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44C86" w14:textId="77777777" w:rsidR="0011792F" w:rsidRDefault="0011792F" w:rsidP="0011792F">
      <w:pPr>
        <w:pStyle w:val="Heading1"/>
        <w:jc w:val="center"/>
        <w:rPr>
          <w:rFonts w:ascii="Vrinda" w:hAnsi="Vrinda" w:cs="Vrinda"/>
          <w:noProof/>
          <w:lang w:bidi="bn-BD"/>
        </w:rPr>
      </w:pPr>
      <w:r>
        <w:rPr>
          <w:rFonts w:ascii="Vrinda" w:hAnsi="Vrinda" w:cs="Vrinda"/>
          <w:noProof/>
          <w:color w:val="365F91"/>
          <w:cs/>
          <w:lang w:bidi="bn-BD"/>
        </w:rPr>
        <w:t>বাংলাদেশের স্বাধীনতা যুদ্ধঃ দলিলপত্র থেকে বলছি</w:t>
      </w:r>
    </w:p>
    <w:p w14:paraId="3AC87337" w14:textId="77777777" w:rsidR="0011792F" w:rsidRDefault="0011792F" w:rsidP="0011792F">
      <w:pPr>
        <w:jc w:val="center"/>
        <w:rPr>
          <w:rFonts w:ascii="Vrinda" w:eastAsia="Times New Roman" w:hAnsi="Vrinda" w:cs="Vrinda"/>
          <w:b/>
          <w:bCs/>
          <w:color w:val="365F91"/>
          <w:sz w:val="28"/>
          <w:szCs w:val="28"/>
          <w:lang w:bidi="bn-IN"/>
        </w:rPr>
      </w:pPr>
      <w:r>
        <w:rPr>
          <w:rFonts w:ascii="Vrinda" w:eastAsia="Times New Roman" w:hAnsi="Vrinda"/>
          <w:b/>
          <w:bCs/>
          <w:color w:val="365F91"/>
          <w:sz w:val="28"/>
          <w:szCs w:val="28"/>
          <w:cs/>
        </w:rPr>
        <w:t>(</w:t>
      </w:r>
      <w:r>
        <w:rPr>
          <w:rFonts w:ascii="Vrinda" w:eastAsia="Times New Roman" w:hAnsi="Vrinda" w:cs="Vrinda"/>
          <w:b/>
          <w:bCs/>
          <w:color w:val="365F91"/>
          <w:sz w:val="28"/>
          <w:szCs w:val="28"/>
          <w:cs/>
        </w:rPr>
        <w:t>৬ষ্ঠ খণ্ড</w:t>
      </w:r>
      <w:r>
        <w:rPr>
          <w:rFonts w:ascii="Vrinda" w:eastAsia="Times New Roman" w:hAnsi="Vrinda"/>
          <w:b/>
          <w:bCs/>
          <w:color w:val="365F91"/>
          <w:sz w:val="28"/>
          <w:szCs w:val="28"/>
          <w:cs/>
        </w:rPr>
        <w:t>)</w:t>
      </w:r>
    </w:p>
    <w:p w14:paraId="36F8EA36" w14:textId="77777777" w:rsidR="0011792F" w:rsidRDefault="0011792F" w:rsidP="0011792F">
      <w:pPr>
        <w:jc w:val="center"/>
        <w:rPr>
          <w:rFonts w:ascii="Vrinda" w:eastAsia="Times New Roman" w:hAnsi="Vrinda"/>
          <w:b/>
          <w:bCs/>
          <w:color w:val="365F91"/>
          <w:sz w:val="28"/>
          <w:szCs w:val="28"/>
          <w:lang w:bidi="bn-IN"/>
        </w:rPr>
      </w:pPr>
      <w:r>
        <w:rPr>
          <w:rFonts w:ascii="Vrinda" w:eastAsia="Times New Roman" w:hAnsi="Vrinda" w:cs="Vrinda"/>
          <w:b/>
          <w:bCs/>
          <w:color w:val="365F91"/>
          <w:sz w:val="28"/>
          <w:szCs w:val="28"/>
          <w:cs/>
        </w:rPr>
        <w:t>মুজিবনগর</w:t>
      </w:r>
      <w:r>
        <w:rPr>
          <w:rFonts w:ascii="Vrinda" w:eastAsia="Times New Roman" w:hAnsi="Vrinda"/>
          <w:b/>
          <w:bCs/>
          <w:color w:val="365F91"/>
          <w:sz w:val="28"/>
          <w:szCs w:val="28"/>
        </w:rPr>
        <w:t xml:space="preserve">- </w:t>
      </w:r>
      <w:r>
        <w:rPr>
          <w:rFonts w:ascii="Vrinda" w:eastAsia="Times New Roman" w:hAnsi="Vrinda" w:cs="Vrinda" w:hint="cs"/>
          <w:b/>
          <w:bCs/>
          <w:color w:val="365F91"/>
          <w:sz w:val="28"/>
          <w:szCs w:val="28"/>
          <w:cs/>
        </w:rPr>
        <w:t>গণমাধ্যম</w:t>
      </w:r>
    </w:p>
    <w:p w14:paraId="063DDC4F" w14:textId="77777777" w:rsidR="0011792F" w:rsidRDefault="0011792F" w:rsidP="0011792F">
      <w:pPr>
        <w:jc w:val="center"/>
        <w:rPr>
          <w:rFonts w:ascii="Vrinda" w:eastAsia="Times New Roman" w:hAnsi="Vrinda"/>
          <w:b/>
          <w:bCs/>
          <w:color w:val="365F91"/>
          <w:sz w:val="28"/>
          <w:szCs w:val="28"/>
          <w:lang w:bidi="bn-IN"/>
        </w:rPr>
      </w:pPr>
    </w:p>
    <w:p w14:paraId="0E396924" w14:textId="77777777" w:rsidR="0011792F" w:rsidRDefault="0011792F" w:rsidP="0011792F">
      <w:pPr>
        <w:jc w:val="center"/>
        <w:rPr>
          <w:rFonts w:ascii="Vrinda" w:eastAsia="Times New Roman" w:hAnsi="Vrinda"/>
          <w:b/>
          <w:bCs/>
          <w:color w:val="365F91"/>
          <w:sz w:val="28"/>
          <w:szCs w:val="28"/>
        </w:rPr>
      </w:pPr>
    </w:p>
    <w:p w14:paraId="4B834486" w14:textId="77777777" w:rsidR="0011792F" w:rsidRDefault="0011792F" w:rsidP="0011792F">
      <w:pPr>
        <w:rPr>
          <w:rFonts w:ascii="Vrinda" w:eastAsia="Calibri" w:hAnsi="Vrinda"/>
          <w:sz w:val="28"/>
          <w:szCs w:val="28"/>
          <w:cs/>
        </w:rPr>
      </w:pPr>
    </w:p>
    <w:p w14:paraId="05E8963C" w14:textId="77777777" w:rsidR="0011792F" w:rsidRDefault="0011792F" w:rsidP="0011792F">
      <w:pPr>
        <w:rPr>
          <w:rFonts w:ascii="Vrinda" w:hAnsi="Vrinda"/>
          <w:sz w:val="28"/>
          <w:szCs w:val="28"/>
          <w:cs/>
        </w:rPr>
      </w:pPr>
    </w:p>
    <w:p w14:paraId="46D82F33" w14:textId="77777777" w:rsidR="0011792F" w:rsidRDefault="0011792F" w:rsidP="0011792F">
      <w:pPr>
        <w:rPr>
          <w:rFonts w:ascii="Vrinda" w:hAnsi="Vrinda"/>
          <w:sz w:val="28"/>
          <w:szCs w:val="28"/>
          <w:cs/>
        </w:rPr>
      </w:pPr>
    </w:p>
    <w:p w14:paraId="6E97823A" w14:textId="77777777" w:rsidR="0011792F" w:rsidRDefault="0011792F" w:rsidP="0011792F">
      <w:pPr>
        <w:rPr>
          <w:rFonts w:ascii="Vrinda" w:hAnsi="Vrinda"/>
          <w:sz w:val="28"/>
          <w:szCs w:val="28"/>
          <w:cs/>
        </w:rPr>
      </w:pPr>
    </w:p>
    <w:p w14:paraId="456BEEF2" w14:textId="77777777" w:rsidR="0011792F" w:rsidRDefault="0011792F" w:rsidP="0011792F">
      <w:pPr>
        <w:pStyle w:val="Heading1"/>
        <w:jc w:val="center"/>
        <w:rPr>
          <w:rFonts w:ascii="Vrinda" w:hAnsi="Vrinda" w:cs="Vrinda"/>
          <w:noProof/>
          <w:color w:val="1F497D"/>
          <w:u w:val="single"/>
          <w:cs/>
          <w:lang w:bidi="bn-BD"/>
        </w:rPr>
      </w:pPr>
      <w:r>
        <w:rPr>
          <w:rFonts w:ascii="Vrinda" w:hAnsi="Vrinda" w:cs="Vrinda"/>
          <w:noProof/>
          <w:color w:val="1F497D"/>
          <w:u w:val="single"/>
          <w:cs/>
          <w:lang w:bidi="bn-BD"/>
        </w:rPr>
        <w:t>অ্যাটেনশন</w:t>
      </w:r>
      <w:r>
        <w:rPr>
          <w:rFonts w:ascii="Vrinda" w:hAnsi="Vrinda" w:cs="Times New Roman"/>
          <w:noProof/>
          <w:color w:val="1F497D"/>
          <w:u w:val="single"/>
          <w:rtl/>
        </w:rPr>
        <w:t>!</w:t>
      </w:r>
    </w:p>
    <w:p w14:paraId="58BA87C3" w14:textId="77777777" w:rsidR="0011792F" w:rsidRDefault="0011792F" w:rsidP="0011792F">
      <w:pPr>
        <w:jc w:val="center"/>
        <w:rPr>
          <w:rFonts w:ascii="Vrinda" w:hAnsi="Vrinda" w:cs="Vrinda"/>
          <w:b/>
          <w:bCs/>
          <w:color w:val="1F497D"/>
          <w:sz w:val="28"/>
          <w:szCs w:val="28"/>
          <w:u w:val="single"/>
        </w:rPr>
      </w:pPr>
      <w:r>
        <w:rPr>
          <w:rFonts w:ascii="Vrinda" w:hAnsi="Vrinda" w:cs="Vrinda"/>
          <w:b/>
          <w:bCs/>
          <w:color w:val="1F497D"/>
          <w:sz w:val="28"/>
          <w:szCs w:val="28"/>
          <w:u w:val="single"/>
          <w:cs/>
        </w:rPr>
        <w:t>পরবর্তী পেজগুলোতে যাওয়ার আগে কিছু কথা জেনে রাখুনঃ</w:t>
      </w:r>
    </w:p>
    <w:p w14:paraId="06F7397B" w14:textId="77777777" w:rsidR="0011792F" w:rsidRDefault="0011792F" w:rsidP="0011792F">
      <w:pPr>
        <w:numPr>
          <w:ilvl w:val="0"/>
          <w:numId w:val="9"/>
        </w:numPr>
        <w:spacing w:after="200" w:line="276" w:lineRule="auto"/>
        <w:rPr>
          <w:rFonts w:ascii="Vrinda" w:hAnsi="Vrinda"/>
          <w:sz w:val="28"/>
          <w:szCs w:val="28"/>
        </w:rPr>
      </w:pPr>
      <w:r>
        <w:rPr>
          <w:rFonts w:ascii="Vrinda" w:hAnsi="Vrinda" w:cs="Vrinda"/>
          <w:sz w:val="28"/>
          <w:szCs w:val="28"/>
          <w:cs/>
        </w:rPr>
        <w:t>ডকুমেন্টটি যতদূর সম্ভব ইন্টার‌্যাক্টিভ করা চেষ্টা করা হয়েছে। অর্থা</w:t>
      </w:r>
      <w:r>
        <w:rPr>
          <w:rFonts w:ascii="Shonar Bangla" w:hAnsi="Shonar Bangla" w:cs="Vrinda"/>
          <w:sz w:val="28"/>
          <w:szCs w:val="28"/>
          <w:cs/>
        </w:rPr>
        <w:t>ৎ</w:t>
      </w:r>
      <w:r>
        <w:rPr>
          <w:rFonts w:ascii="Vrinda" w:hAnsi="Vrinda" w:cs="Vrinda"/>
          <w:sz w:val="28"/>
          <w:szCs w:val="28"/>
          <w:cs/>
        </w:rPr>
        <w:t xml:space="preserve"> এই ডকুমেন্টের ভেতরেই অসংখ্য ইন্টারনাল লিংক দেয়া হয়েছে। আপনি সেখানে ক্লিক করে করে উইকিপিডিয়ার মতো এই ডকুমেন্টের বিভিন্ন স্থানে সহজেই পরিভ্রমণ করতে পারবেন। যেমন প্রতি পৃষ্ঠার নিচে নীল বর্ণে </w:t>
      </w:r>
      <w:r>
        <w:rPr>
          <w:rFonts w:ascii="Times New Roman" w:hAnsi="Times New Roman" w:cs="Times New Roman" w:hint="cs"/>
          <w:sz w:val="28"/>
          <w:szCs w:val="28"/>
          <w:cs/>
        </w:rPr>
        <w:t>‘</w:t>
      </w:r>
      <w:hyperlink w:anchor="_সূচীপত্র" w:history="1">
        <w:r w:rsidRPr="00042A5C">
          <w:rPr>
            <w:rStyle w:val="Hyperlink"/>
            <w:rFonts w:ascii="Vrinda" w:hAnsi="Vrinda" w:cs="Vrinda"/>
            <w:sz w:val="28"/>
            <w:szCs w:val="28"/>
            <w:cs/>
          </w:rPr>
          <w:t>সূচীপত্র</w:t>
        </w:r>
      </w:hyperlink>
      <w:r>
        <w:rPr>
          <w:rFonts w:ascii="Times New Roman" w:hAnsi="Times New Roman" w:cs="Times New Roman" w:hint="cs"/>
          <w:sz w:val="28"/>
          <w:szCs w:val="28"/>
          <w:cs/>
        </w:rPr>
        <w:t>’</w:t>
      </w:r>
      <w:r>
        <w:rPr>
          <w:rFonts w:ascii="Vrinda" w:hAnsi="Vrinda"/>
          <w:sz w:val="28"/>
          <w:szCs w:val="28"/>
          <w:cs/>
        </w:rPr>
        <w:t xml:space="preserve"> </w:t>
      </w:r>
      <w:r>
        <w:rPr>
          <w:rFonts w:ascii="Vrinda" w:hAnsi="Vrinda" w:cs="Vrinda" w:hint="cs"/>
          <w:sz w:val="28"/>
          <w:szCs w:val="28"/>
          <w:cs/>
        </w:rPr>
        <w:t>লেখা</w:t>
      </w:r>
      <w:r>
        <w:rPr>
          <w:rFonts w:ascii="Vrinda" w:hAnsi="Vrinda"/>
          <w:sz w:val="28"/>
          <w:szCs w:val="28"/>
          <w:cs/>
        </w:rPr>
        <w:t xml:space="preserve"> </w:t>
      </w:r>
      <w:r>
        <w:rPr>
          <w:rFonts w:ascii="Vrinda" w:hAnsi="Vrinda" w:cs="Vrinda" w:hint="cs"/>
          <w:sz w:val="28"/>
          <w:szCs w:val="28"/>
          <w:cs/>
        </w:rPr>
        <w:t>শব্দটিতে</w:t>
      </w:r>
      <w:r>
        <w:rPr>
          <w:rFonts w:ascii="Vrinda" w:hAnsi="Vrinda"/>
          <w:sz w:val="28"/>
          <w:szCs w:val="28"/>
          <w:cs/>
        </w:rPr>
        <w:t xml:space="preserve"> </w:t>
      </w:r>
      <w:r>
        <w:rPr>
          <w:rFonts w:ascii="Vrinda" w:hAnsi="Vrinda" w:cs="Vrinda"/>
          <w:b/>
          <w:bCs/>
          <w:sz w:val="28"/>
          <w:szCs w:val="28"/>
          <w:cs/>
        </w:rPr>
        <w:t>কি</w:t>
      </w:r>
      <w:r>
        <w:rPr>
          <w:rFonts w:ascii="Vrinda" w:hAnsi="Vrinda"/>
          <w:b/>
          <w:bCs/>
          <w:sz w:val="28"/>
          <w:szCs w:val="28"/>
          <w:cs/>
        </w:rPr>
        <w:t>-</w:t>
      </w:r>
      <w:r>
        <w:rPr>
          <w:rFonts w:ascii="Vrinda" w:hAnsi="Vrinda" w:cs="Vrinda"/>
          <w:b/>
          <w:bCs/>
          <w:sz w:val="28"/>
          <w:szCs w:val="28"/>
          <w:cs/>
        </w:rPr>
        <w:t xml:space="preserve">বোর্ডের </w:t>
      </w:r>
      <w:r>
        <w:rPr>
          <w:rFonts w:ascii="Vrinda" w:hAnsi="Vrinda"/>
          <w:b/>
          <w:bCs/>
          <w:sz w:val="28"/>
          <w:szCs w:val="28"/>
        </w:rPr>
        <w:t xml:space="preserve">Ctrl </w:t>
      </w:r>
      <w:r>
        <w:rPr>
          <w:rFonts w:ascii="Vrinda" w:hAnsi="Vrinda" w:cs="Vrinda" w:hint="cs"/>
          <w:b/>
          <w:bCs/>
          <w:sz w:val="28"/>
          <w:szCs w:val="28"/>
          <w:cs/>
        </w:rPr>
        <w:t>চেপে ধরে</w:t>
      </w:r>
      <w:r>
        <w:rPr>
          <w:rFonts w:ascii="Vrinda" w:hAnsi="Vrinda" w:cs="Vrinda"/>
          <w:sz w:val="28"/>
          <w:szCs w:val="28"/>
          <w:cs/>
        </w:rPr>
        <w:t xml:space="preserve"> ক্লিক করলে আপনি সরাসরি এই ডকুমেন্টের সূচিপত্রে চলে যেতে পারবেন।</w:t>
      </w:r>
    </w:p>
    <w:p w14:paraId="5564DDE7" w14:textId="77777777" w:rsidR="0011792F" w:rsidRDefault="0011792F" w:rsidP="0011792F">
      <w:pPr>
        <w:numPr>
          <w:ilvl w:val="0"/>
          <w:numId w:val="9"/>
        </w:numPr>
        <w:spacing w:after="200" w:line="276" w:lineRule="auto"/>
        <w:rPr>
          <w:rFonts w:ascii="Vrinda" w:hAnsi="Vrinda"/>
          <w:sz w:val="28"/>
          <w:szCs w:val="28"/>
        </w:rPr>
      </w:pPr>
      <w:r>
        <w:rPr>
          <w:rFonts w:ascii="Vrinda" w:hAnsi="Vrinda" w:cs="Vrinda"/>
          <w:sz w:val="28"/>
          <w:szCs w:val="28"/>
          <w:cs/>
        </w:rPr>
        <w:t xml:space="preserve">তারপর </w:t>
      </w:r>
      <w:r>
        <w:rPr>
          <w:rFonts w:ascii="Times New Roman" w:hAnsi="Times New Roman" w:cs="Times New Roman" w:hint="cs"/>
          <w:sz w:val="28"/>
          <w:szCs w:val="28"/>
          <w:cs/>
        </w:rPr>
        <w:t>‘</w:t>
      </w:r>
      <w:hyperlink w:anchor="_দলিল_প্রসঙ্গঃ_মুজিবনগর-" w:history="1">
        <w:r w:rsidRPr="00042A5C">
          <w:rPr>
            <w:rStyle w:val="Hyperlink"/>
            <w:rFonts w:ascii="Vrinda" w:hAnsi="Vrinda" w:cs="Vrinda"/>
            <w:sz w:val="28"/>
            <w:szCs w:val="28"/>
            <w:cs/>
          </w:rPr>
          <w:t>দলিল প্রসঙ্গঃ মুজিবনগর</w:t>
        </w:r>
        <w:r w:rsidRPr="00042A5C">
          <w:rPr>
            <w:rStyle w:val="Hyperlink"/>
            <w:rFonts w:ascii="Vrinda" w:hAnsi="Vrinda"/>
            <w:sz w:val="28"/>
            <w:szCs w:val="28"/>
            <w:cs/>
          </w:rPr>
          <w:t xml:space="preserve">- </w:t>
        </w:r>
        <w:r w:rsidRPr="00042A5C">
          <w:rPr>
            <w:rStyle w:val="Hyperlink"/>
            <w:rFonts w:ascii="Vrinda" w:hAnsi="Vrinda" w:cs="Vrinda"/>
            <w:sz w:val="28"/>
            <w:szCs w:val="28"/>
            <w:cs/>
          </w:rPr>
          <w:t>গণমাধ্যম</w:t>
        </w:r>
      </w:hyperlink>
      <w:r>
        <w:rPr>
          <w:rFonts w:ascii="Times New Roman" w:hAnsi="Times New Roman" w:cs="Times New Roman" w:hint="cs"/>
          <w:sz w:val="28"/>
          <w:szCs w:val="28"/>
          <w:cs/>
        </w:rPr>
        <w:t>’</w:t>
      </w:r>
      <w:r>
        <w:rPr>
          <w:rFonts w:ascii="Vrinda" w:hAnsi="Vrinda"/>
          <w:sz w:val="28"/>
          <w:szCs w:val="28"/>
          <w:cs/>
        </w:rPr>
        <w:t xml:space="preserve"> </w:t>
      </w:r>
      <w:r>
        <w:rPr>
          <w:rFonts w:ascii="Vrinda" w:hAnsi="Vrinda" w:cs="Vrinda" w:hint="cs"/>
          <w:sz w:val="28"/>
          <w:szCs w:val="28"/>
          <w:cs/>
        </w:rPr>
        <w:t>শিরোনামে</w:t>
      </w:r>
      <w:r>
        <w:rPr>
          <w:rFonts w:ascii="Vrinda" w:hAnsi="Vrinda"/>
          <w:sz w:val="28"/>
          <w:szCs w:val="28"/>
          <w:cs/>
        </w:rPr>
        <w:t xml:space="preserve"> </w:t>
      </w:r>
      <w:r>
        <w:rPr>
          <w:rFonts w:ascii="Vrinda" w:hAnsi="Vrinda" w:cs="Vrinda" w:hint="cs"/>
          <w:sz w:val="28"/>
          <w:szCs w:val="28"/>
          <w:cs/>
        </w:rPr>
        <w:t>কিছু</w:t>
      </w:r>
      <w:r>
        <w:rPr>
          <w:rFonts w:ascii="Vrinda" w:hAnsi="Vrinda"/>
          <w:sz w:val="28"/>
          <w:szCs w:val="28"/>
          <w:cs/>
        </w:rPr>
        <w:t xml:space="preserve"> </w:t>
      </w:r>
      <w:r>
        <w:rPr>
          <w:rFonts w:ascii="Vrinda" w:hAnsi="Vrinda" w:cs="Vrinda" w:hint="cs"/>
          <w:sz w:val="28"/>
          <w:szCs w:val="28"/>
          <w:cs/>
        </w:rPr>
        <w:t>লেখা</w:t>
      </w:r>
      <w:r>
        <w:rPr>
          <w:rFonts w:ascii="Vrinda" w:hAnsi="Vrinda"/>
          <w:sz w:val="28"/>
          <w:szCs w:val="28"/>
          <w:cs/>
        </w:rPr>
        <w:t xml:space="preserve"> </w:t>
      </w:r>
      <w:r>
        <w:rPr>
          <w:rFonts w:ascii="Vrinda" w:hAnsi="Vrinda" w:cs="Vrinda" w:hint="cs"/>
          <w:sz w:val="28"/>
          <w:szCs w:val="28"/>
          <w:cs/>
        </w:rPr>
        <w:t>আছে।</w:t>
      </w:r>
      <w:r>
        <w:rPr>
          <w:rFonts w:ascii="Vrinda" w:hAnsi="Vrinda"/>
          <w:sz w:val="28"/>
          <w:szCs w:val="28"/>
          <w:cs/>
        </w:rPr>
        <w:t xml:space="preserve"> </w:t>
      </w:r>
      <w:r>
        <w:rPr>
          <w:rFonts w:ascii="Vrinda" w:hAnsi="Vrinda" w:cs="Vrinda" w:hint="cs"/>
          <w:sz w:val="28"/>
          <w:szCs w:val="28"/>
          <w:cs/>
        </w:rPr>
        <w:t>এটি</w:t>
      </w:r>
      <w:r>
        <w:rPr>
          <w:rFonts w:ascii="Vrinda" w:hAnsi="Vrinda"/>
          <w:sz w:val="28"/>
          <w:szCs w:val="28"/>
          <w:cs/>
        </w:rPr>
        <w:t xml:space="preserve"> </w:t>
      </w:r>
      <w:r>
        <w:rPr>
          <w:rFonts w:ascii="Vrinda" w:hAnsi="Vrinda" w:cs="Vrinda" w:hint="cs"/>
          <w:sz w:val="28"/>
          <w:szCs w:val="28"/>
          <w:cs/>
        </w:rPr>
        <w:t>যুদ</w:t>
      </w:r>
      <w:r>
        <w:rPr>
          <w:rFonts w:ascii="Vrinda" w:hAnsi="Vrinda" w:cs="Vrinda"/>
          <w:sz w:val="28"/>
          <w:szCs w:val="28"/>
          <w:cs/>
        </w:rPr>
        <w:t>্ধদলিলের ৬ষ</w:t>
      </w:r>
      <w:r>
        <w:rPr>
          <w:rFonts w:ascii="Vrinda" w:hAnsi="Vrinda" w:cs="Vrinda"/>
          <w:sz w:val="28"/>
          <w:szCs w:val="28"/>
          <w:cs/>
          <w:lang w:bidi="bn-IN"/>
        </w:rPr>
        <w:t>্ঠ</w:t>
      </w:r>
      <w:r>
        <w:rPr>
          <w:rFonts w:ascii="Vrinda" w:hAnsi="Vrinda" w:cs="Vrinda"/>
          <w:sz w:val="28"/>
          <w:szCs w:val="28"/>
          <w:cs/>
        </w:rPr>
        <w:t xml:space="preserve"> তম খণ্ড থেকে সরাসরি লিপিবদ্ধ করা হয়েছে। এখানে আপনারা জানতে পারবেন যে এই ডকুমেন্টে আসলে কী কী আছে।</w:t>
      </w:r>
    </w:p>
    <w:p w14:paraId="19A1C5EE" w14:textId="77777777" w:rsidR="000C3A6C" w:rsidRPr="000C3A6C" w:rsidRDefault="0011792F" w:rsidP="0011792F">
      <w:pPr>
        <w:numPr>
          <w:ilvl w:val="0"/>
          <w:numId w:val="10"/>
        </w:numPr>
        <w:spacing w:after="200" w:line="276" w:lineRule="auto"/>
        <w:rPr>
          <w:rFonts w:ascii="Vrinda" w:hAnsi="Vrinda" w:hint="cs"/>
          <w:sz w:val="28"/>
          <w:szCs w:val="28"/>
        </w:rPr>
      </w:pPr>
      <w:r>
        <w:rPr>
          <w:rFonts w:ascii="Vrinda" w:hAnsi="Vrinda" w:cs="Vrinda"/>
          <w:sz w:val="28"/>
          <w:szCs w:val="28"/>
          <w:cs/>
        </w:rPr>
        <w:t xml:space="preserve">তারপর </w:t>
      </w:r>
      <w:r>
        <w:rPr>
          <w:rFonts w:ascii="Times New Roman" w:hAnsi="Times New Roman" w:cs="Times New Roman" w:hint="cs"/>
          <w:sz w:val="28"/>
          <w:szCs w:val="28"/>
          <w:cs/>
        </w:rPr>
        <w:t>‘</w:t>
      </w:r>
      <w:hyperlink w:anchor="_সূচীপত্র" w:history="1">
        <w:r w:rsidRPr="00042A5C">
          <w:rPr>
            <w:rStyle w:val="Hyperlink"/>
            <w:rFonts w:ascii="Vrinda" w:hAnsi="Vrinda" w:cs="Vrinda"/>
            <w:sz w:val="28"/>
            <w:szCs w:val="28"/>
            <w:cs/>
          </w:rPr>
          <w:t>সূচীপত্র</w:t>
        </w:r>
      </w:hyperlink>
      <w:r>
        <w:rPr>
          <w:rFonts w:ascii="Times New Roman" w:hAnsi="Times New Roman" w:cs="Times New Roman" w:hint="cs"/>
          <w:sz w:val="28"/>
          <w:szCs w:val="28"/>
          <w:cs/>
        </w:rPr>
        <w:t>’</w:t>
      </w:r>
      <w:r>
        <w:rPr>
          <w:rFonts w:ascii="Vrinda" w:hAnsi="Vrinda" w:cs="Mangal"/>
          <w:sz w:val="28"/>
          <w:szCs w:val="28"/>
          <w:cs/>
          <w:lang w:bidi="hi-IN"/>
        </w:rPr>
        <w:t xml:space="preserve">। </w:t>
      </w:r>
      <w:r>
        <w:rPr>
          <w:rFonts w:ascii="Vrinda" w:hAnsi="Vrinda" w:cs="Vrinda"/>
          <w:sz w:val="28"/>
          <w:szCs w:val="28"/>
          <w:cs/>
        </w:rPr>
        <w:t>এখান থেকেই মূল দলিল শুরু। সূচিপত্রটি সরাসরি দলিলপত্র থেকে নেয়া হয়েছে। সূচিপত্রে লেখা পেজ নাম্বারগুলো যুদ্ধদলিলের মূল সংকলনটির পেজ নাম্বারগুলোকে রিপ্রেজেন্ট করে।</w:t>
      </w:r>
    </w:p>
    <w:p w14:paraId="6E32FB39" w14:textId="77777777" w:rsidR="0011792F" w:rsidRDefault="0011792F" w:rsidP="0011792F">
      <w:pPr>
        <w:numPr>
          <w:ilvl w:val="0"/>
          <w:numId w:val="9"/>
        </w:numPr>
        <w:spacing w:after="200" w:line="276" w:lineRule="auto"/>
        <w:rPr>
          <w:rFonts w:ascii="Vrinda" w:hAnsi="Vrinda"/>
          <w:noProof w:val="0"/>
          <w:sz w:val="28"/>
          <w:szCs w:val="28"/>
        </w:rPr>
      </w:pPr>
      <w:r>
        <w:rPr>
          <w:rFonts w:ascii="Vrinda" w:hAnsi="Vrinda" w:cs="Vrinda"/>
          <w:color w:val="141823"/>
          <w:sz w:val="28"/>
          <w:szCs w:val="28"/>
          <w:cs/>
        </w:rPr>
        <w:t>যুদ্ধদলিলে</w:t>
      </w:r>
      <w:r>
        <w:rPr>
          <w:rFonts w:ascii="Vrinda" w:hAnsi="Vrinda" w:cs="Times New Roman"/>
          <w:color w:val="141823"/>
          <w:sz w:val="28"/>
          <w:szCs w:val="28"/>
          <w:rtl/>
          <w:lang w:bidi="ar-SA"/>
        </w:rPr>
        <w:t xml:space="preserve"> </w:t>
      </w:r>
      <w:r>
        <w:rPr>
          <w:rFonts w:ascii="Vrinda" w:hAnsi="Vrinda" w:cs="Vrinda"/>
          <w:color w:val="141823"/>
          <w:sz w:val="28"/>
          <w:szCs w:val="28"/>
          <w:cs/>
        </w:rPr>
        <w:t>মোট ১৫ টি খণ্ড আছেঃ</w:t>
      </w:r>
    </w:p>
    <w:p w14:paraId="34DCA9A7" w14:textId="77777777" w:rsidR="0011792F" w:rsidRDefault="0011792F" w:rsidP="0011792F">
      <w:pPr>
        <w:ind w:left="720"/>
        <w:rPr>
          <w:rFonts w:ascii="Vrinda" w:hAnsi="Vrinda"/>
          <w:sz w:val="28"/>
          <w:szCs w:val="28"/>
        </w:rPr>
      </w:pPr>
      <w:r>
        <w:rPr>
          <w:rFonts w:ascii="Vrinda" w:hAnsi="Vrinda" w:cs="Vrinda"/>
          <w:color w:val="141823"/>
          <w:sz w:val="28"/>
          <w:szCs w:val="28"/>
          <w:shd w:val="clear" w:color="auto" w:fill="FFFFFF"/>
          <w:cs/>
        </w:rPr>
        <w:t>প্রথম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পটভূমি</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১৯০৫</w:t>
      </w:r>
      <w:r>
        <w:rPr>
          <w:rFonts w:ascii="Vrinda" w:hAnsi="Vrinda"/>
          <w:color w:val="141823"/>
          <w:sz w:val="28"/>
          <w:szCs w:val="28"/>
          <w:shd w:val="clear" w:color="auto" w:fill="FFFFFF"/>
        </w:rPr>
        <w:t>-</w:t>
      </w:r>
      <w:r>
        <w:rPr>
          <w:rFonts w:ascii="Vrinda" w:hAnsi="Vrinda" w:cs="Vrinda" w:hint="cs"/>
          <w:color w:val="141823"/>
          <w:sz w:val="28"/>
          <w:szCs w:val="28"/>
          <w:shd w:val="clear" w:color="auto" w:fill="FFFFFF"/>
          <w:cs/>
        </w:rPr>
        <w:t>১৯৫৮</w:t>
      </w:r>
      <w:r>
        <w:rPr>
          <w:rFonts w:ascii="Vrinda" w:hAnsi="Vrinda"/>
          <w:color w:val="141823"/>
          <w:sz w:val="28"/>
          <w:szCs w:val="28"/>
          <w:shd w:val="clear" w:color="auto" w:fill="FFFFFF"/>
        </w:rPr>
        <w:t>)</w:t>
      </w:r>
      <w:r>
        <w:rPr>
          <w:rFonts w:ascii="Vrinda" w:hAnsi="Vrinda"/>
          <w:color w:val="141823"/>
          <w:sz w:val="28"/>
          <w:szCs w:val="28"/>
        </w:rPr>
        <w:br/>
      </w:r>
      <w:r>
        <w:rPr>
          <w:rFonts w:ascii="Vrinda" w:hAnsi="Vrinda" w:cs="Vrinda" w:hint="cs"/>
          <w:color w:val="141823"/>
          <w:sz w:val="28"/>
          <w:szCs w:val="28"/>
          <w:shd w:val="clear" w:color="auto" w:fill="FFFFFF"/>
          <w:cs/>
        </w:rPr>
        <w:t>দ্বিতীয়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পটভূমি</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১৯৫৮</w:t>
      </w:r>
      <w:r>
        <w:rPr>
          <w:rFonts w:ascii="Vrinda" w:hAnsi="Vrinda"/>
          <w:color w:val="141823"/>
          <w:sz w:val="28"/>
          <w:szCs w:val="28"/>
          <w:shd w:val="clear" w:color="auto" w:fill="FFFFFF"/>
        </w:rPr>
        <w:t>-</w:t>
      </w:r>
      <w:r>
        <w:rPr>
          <w:rFonts w:ascii="Vrinda" w:hAnsi="Vrinda" w:cs="Vrinda" w:hint="cs"/>
          <w:color w:val="141823"/>
          <w:sz w:val="28"/>
          <w:szCs w:val="28"/>
          <w:shd w:val="clear" w:color="auto" w:fill="FFFFFF"/>
          <w:cs/>
        </w:rPr>
        <w:t>১৯৭১</w:t>
      </w:r>
      <w:r>
        <w:rPr>
          <w:rFonts w:ascii="Vrinda" w:hAnsi="Vrinda"/>
          <w:color w:val="141823"/>
          <w:sz w:val="28"/>
          <w:szCs w:val="28"/>
          <w:shd w:val="clear" w:color="auto" w:fill="FFFFFF"/>
        </w:rPr>
        <w:t>)</w:t>
      </w:r>
      <w:r>
        <w:rPr>
          <w:rFonts w:ascii="Vrinda" w:hAnsi="Vrinda"/>
          <w:color w:val="141823"/>
          <w:sz w:val="28"/>
          <w:szCs w:val="28"/>
        </w:rPr>
        <w:br/>
      </w:r>
      <w:r>
        <w:rPr>
          <w:rFonts w:ascii="Vrinda" w:hAnsi="Vrinda" w:cs="Vrinda" w:hint="cs"/>
          <w:color w:val="141823"/>
          <w:sz w:val="28"/>
          <w:szCs w:val="28"/>
          <w:shd w:val="clear" w:color="auto" w:fill="FFFFFF"/>
          <w:cs/>
        </w:rPr>
        <w:t>তৃতীয়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মুজিবনগর</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প্রশাসন</w:t>
      </w:r>
      <w:r>
        <w:rPr>
          <w:rFonts w:ascii="Vrinda" w:hAnsi="Vrinda"/>
          <w:color w:val="141823"/>
          <w:sz w:val="28"/>
          <w:szCs w:val="28"/>
        </w:rPr>
        <w:br/>
      </w:r>
      <w:r>
        <w:rPr>
          <w:rFonts w:ascii="Vrinda" w:hAnsi="Vrinda" w:cs="Vrinda" w:hint="cs"/>
          <w:color w:val="141823"/>
          <w:sz w:val="28"/>
          <w:szCs w:val="28"/>
          <w:shd w:val="clear" w:color="auto" w:fill="FFFFFF"/>
          <w:cs/>
        </w:rPr>
        <w:t>চতুর্থ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মুজিবনগর</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প্রবাসী বাঙালীদের ত</w:t>
      </w:r>
      <w:r>
        <w:rPr>
          <w:rFonts w:ascii="Shonar Bangla" w:hAnsi="Shonar Bangla" w:cs="Vrinda"/>
          <w:color w:val="141823"/>
          <w:sz w:val="28"/>
          <w:szCs w:val="28"/>
          <w:shd w:val="clear" w:color="auto" w:fill="FFFFFF"/>
          <w:cs/>
        </w:rPr>
        <w:t>ৎ</w:t>
      </w:r>
      <w:r>
        <w:rPr>
          <w:rFonts w:ascii="Vrinda" w:hAnsi="Vrinda" w:cs="Vrinda"/>
          <w:color w:val="141823"/>
          <w:sz w:val="28"/>
          <w:szCs w:val="28"/>
          <w:shd w:val="clear" w:color="auto" w:fill="FFFFFF"/>
          <w:cs/>
        </w:rPr>
        <w:t>পরতা</w:t>
      </w:r>
      <w:r>
        <w:rPr>
          <w:rFonts w:ascii="Vrinda" w:hAnsi="Vrinda"/>
          <w:color w:val="141823"/>
          <w:sz w:val="28"/>
          <w:szCs w:val="28"/>
        </w:rPr>
        <w:br/>
      </w:r>
      <w:r>
        <w:rPr>
          <w:rFonts w:ascii="Vrinda" w:hAnsi="Vrinda" w:cs="Vrinda" w:hint="cs"/>
          <w:color w:val="141823"/>
          <w:sz w:val="28"/>
          <w:szCs w:val="28"/>
          <w:shd w:val="clear" w:color="auto" w:fill="FFFFFF"/>
          <w:cs/>
        </w:rPr>
        <w:t>পঞ্চম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মুজিবনগর</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বেতারমাধ্যম</w:t>
      </w:r>
      <w:r>
        <w:rPr>
          <w:rFonts w:ascii="Vrinda" w:hAnsi="Vrinda"/>
          <w:color w:val="141823"/>
          <w:sz w:val="28"/>
          <w:szCs w:val="28"/>
        </w:rPr>
        <w:br/>
      </w:r>
      <w:r>
        <w:rPr>
          <w:rFonts w:ascii="Vrinda" w:hAnsi="Vrinda" w:cs="Vrinda" w:hint="cs"/>
          <w:color w:val="141823"/>
          <w:sz w:val="28"/>
          <w:szCs w:val="28"/>
          <w:shd w:val="clear" w:color="auto" w:fill="FFFFFF"/>
          <w:cs/>
        </w:rPr>
        <w:t>ষষ্ঠ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মুজিবনগর</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গণমাধ্যম</w:t>
      </w:r>
      <w:r>
        <w:rPr>
          <w:rFonts w:ascii="Vrinda" w:hAnsi="Vrinda"/>
          <w:color w:val="141823"/>
          <w:sz w:val="28"/>
          <w:szCs w:val="28"/>
        </w:rPr>
        <w:br/>
      </w:r>
      <w:r>
        <w:rPr>
          <w:rFonts w:ascii="Vrinda" w:hAnsi="Vrinda" w:cs="Vrinda" w:hint="cs"/>
          <w:color w:val="141823"/>
          <w:sz w:val="28"/>
          <w:szCs w:val="28"/>
          <w:shd w:val="clear" w:color="auto" w:fill="FFFFFF"/>
          <w:cs/>
        </w:rPr>
        <w:t>সপ্তম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পাকিস্তানী দলিলপত্র</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সরকারী ও বেসরকারী</w:t>
      </w:r>
      <w:r>
        <w:rPr>
          <w:rStyle w:val="apple-converted-space"/>
          <w:rFonts w:ascii="Times New Roman"/>
          <w:color w:val="141823"/>
          <w:shd w:val="clear" w:color="auto" w:fill="FFFFFF"/>
        </w:rPr>
        <w:t> </w:t>
      </w:r>
      <w:r>
        <w:rPr>
          <w:rFonts w:ascii="Vrinda" w:hAnsi="Vrinda"/>
          <w:color w:val="141823"/>
          <w:sz w:val="28"/>
          <w:szCs w:val="28"/>
        </w:rPr>
        <w:br/>
      </w:r>
      <w:r>
        <w:rPr>
          <w:rFonts w:ascii="Vrinda" w:hAnsi="Vrinda" w:cs="Vrinda" w:hint="cs"/>
          <w:color w:val="141823"/>
          <w:sz w:val="28"/>
          <w:szCs w:val="28"/>
          <w:shd w:val="clear" w:color="auto" w:fill="FFFFFF"/>
          <w:cs/>
        </w:rPr>
        <w:t>অষ্টম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গণহত্যা</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শরনার্থী শিবির ও প্রাসঙ্গিক ঘটনা</w:t>
      </w:r>
      <w:r>
        <w:rPr>
          <w:rFonts w:ascii="Vrinda" w:hAnsi="Vrinda"/>
          <w:color w:val="141823"/>
          <w:sz w:val="28"/>
          <w:szCs w:val="28"/>
        </w:rPr>
        <w:br/>
      </w:r>
      <w:r>
        <w:rPr>
          <w:rFonts w:ascii="Vrinda" w:hAnsi="Vrinda" w:cs="Vrinda" w:hint="cs"/>
          <w:color w:val="141823"/>
          <w:sz w:val="28"/>
          <w:szCs w:val="28"/>
          <w:shd w:val="clear" w:color="auto" w:fill="FFFFFF"/>
          <w:cs/>
        </w:rPr>
        <w:lastRenderedPageBreak/>
        <w:t>নবম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সশস্ত্র সংগ্রাম</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১</w:t>
      </w:r>
      <w:r>
        <w:rPr>
          <w:rFonts w:ascii="Vrinda" w:hAnsi="Vrinda"/>
          <w:color w:val="141823"/>
          <w:sz w:val="28"/>
          <w:szCs w:val="28"/>
          <w:shd w:val="clear" w:color="auto" w:fill="FFFFFF"/>
        </w:rPr>
        <w:t>)</w:t>
      </w:r>
      <w:r>
        <w:rPr>
          <w:rFonts w:ascii="Vrinda" w:hAnsi="Vrinda"/>
          <w:color w:val="141823"/>
          <w:sz w:val="28"/>
          <w:szCs w:val="28"/>
        </w:rPr>
        <w:br/>
      </w:r>
      <w:r>
        <w:rPr>
          <w:rFonts w:ascii="Vrinda" w:hAnsi="Vrinda" w:cs="Vrinda" w:hint="cs"/>
          <w:color w:val="141823"/>
          <w:sz w:val="28"/>
          <w:szCs w:val="28"/>
          <w:shd w:val="clear" w:color="auto" w:fill="FFFFFF"/>
          <w:cs/>
        </w:rPr>
        <w:t>দশম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সশস্ত্র সংগ্রাম</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২</w:t>
      </w:r>
      <w:r>
        <w:rPr>
          <w:rFonts w:ascii="Vrinda" w:hAnsi="Vrinda"/>
          <w:color w:val="141823"/>
          <w:sz w:val="28"/>
          <w:szCs w:val="28"/>
          <w:shd w:val="clear" w:color="auto" w:fill="FFFFFF"/>
        </w:rPr>
        <w:t>)</w:t>
      </w:r>
      <w:r>
        <w:rPr>
          <w:rFonts w:ascii="Vrinda" w:hAnsi="Vrinda"/>
          <w:color w:val="141823"/>
          <w:sz w:val="28"/>
          <w:szCs w:val="28"/>
        </w:rPr>
        <w:br/>
      </w:r>
      <w:r>
        <w:rPr>
          <w:rFonts w:ascii="Vrinda" w:hAnsi="Vrinda" w:cs="Vrinda" w:hint="cs"/>
          <w:color w:val="141823"/>
          <w:sz w:val="28"/>
          <w:szCs w:val="28"/>
          <w:shd w:val="clear" w:color="auto" w:fill="FFFFFF"/>
          <w:cs/>
        </w:rPr>
        <w:t>একাদশ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সশস্ত্র সংগ্রাম</w:t>
      </w:r>
      <w:r>
        <w:rPr>
          <w:rFonts w:ascii="Vrinda" w:hAnsi="Vrinda"/>
          <w:color w:val="141823"/>
          <w:sz w:val="28"/>
          <w:szCs w:val="28"/>
          <w:shd w:val="clear" w:color="auto" w:fill="FFFFFF"/>
        </w:rPr>
        <w:t xml:space="preserve"> (</w:t>
      </w:r>
      <w:r>
        <w:rPr>
          <w:rFonts w:ascii="Vrinda" w:hAnsi="Vrinda" w:cs="Vrinda" w:hint="cs"/>
          <w:color w:val="141823"/>
          <w:sz w:val="28"/>
          <w:szCs w:val="28"/>
          <w:shd w:val="clear" w:color="auto" w:fill="FFFFFF"/>
          <w:cs/>
        </w:rPr>
        <w:t>৩</w:t>
      </w:r>
      <w:r>
        <w:rPr>
          <w:rFonts w:ascii="Vrinda" w:hAnsi="Vrinda"/>
          <w:color w:val="141823"/>
          <w:sz w:val="28"/>
          <w:szCs w:val="28"/>
          <w:shd w:val="clear" w:color="auto" w:fill="FFFFFF"/>
        </w:rPr>
        <w:t>)</w:t>
      </w:r>
      <w:r>
        <w:rPr>
          <w:rFonts w:ascii="Vrinda" w:hAnsi="Vrinda"/>
          <w:color w:val="141823"/>
          <w:sz w:val="28"/>
          <w:szCs w:val="28"/>
        </w:rPr>
        <w:br/>
      </w:r>
      <w:r>
        <w:rPr>
          <w:rFonts w:ascii="Vrinda" w:hAnsi="Vrinda" w:cs="Vrinda" w:hint="cs"/>
          <w:color w:val="141823"/>
          <w:sz w:val="28"/>
          <w:szCs w:val="28"/>
          <w:shd w:val="clear" w:color="auto" w:fill="FFFFFF"/>
          <w:cs/>
        </w:rPr>
        <w:t>দ্বাদশ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বিদেশী প্রতিক্রিয়া</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ভারত</w:t>
      </w:r>
      <w:r>
        <w:rPr>
          <w:rFonts w:ascii="Vrinda" w:hAnsi="Vrinda"/>
          <w:color w:val="141823"/>
          <w:sz w:val="28"/>
          <w:szCs w:val="28"/>
        </w:rPr>
        <w:br/>
      </w:r>
      <w:r>
        <w:rPr>
          <w:rFonts w:ascii="Vrinda" w:hAnsi="Vrinda" w:cs="Vrinda" w:hint="cs"/>
          <w:color w:val="141823"/>
          <w:sz w:val="28"/>
          <w:szCs w:val="28"/>
          <w:shd w:val="clear" w:color="auto" w:fill="FFFFFF"/>
          <w:cs/>
        </w:rPr>
        <w:t>ত্রয়োদশ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বিদেশী প্রতিক্রিয়া</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জাতিসংঘ ও বিভিন্ন রাষ্ট্র</w:t>
      </w:r>
      <w:r>
        <w:rPr>
          <w:rFonts w:ascii="Vrinda" w:hAnsi="Vrinda"/>
          <w:color w:val="141823"/>
          <w:sz w:val="28"/>
          <w:szCs w:val="28"/>
        </w:rPr>
        <w:br/>
      </w:r>
      <w:r>
        <w:rPr>
          <w:rFonts w:ascii="Vrinda" w:hAnsi="Vrinda" w:cs="Vrinda" w:hint="cs"/>
          <w:color w:val="141823"/>
          <w:sz w:val="28"/>
          <w:szCs w:val="28"/>
          <w:shd w:val="clear" w:color="auto" w:fill="FFFFFF"/>
          <w:cs/>
        </w:rPr>
        <w:t>চতুর্দশ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বিশ্বজনমত</w:t>
      </w:r>
      <w:r>
        <w:rPr>
          <w:rFonts w:ascii="Vrinda" w:hAnsi="Vrinda"/>
          <w:color w:val="141823"/>
          <w:sz w:val="28"/>
          <w:szCs w:val="28"/>
        </w:rPr>
        <w:br/>
      </w:r>
      <w:r>
        <w:rPr>
          <w:rFonts w:ascii="Vrinda" w:hAnsi="Vrinda" w:cs="Vrinda" w:hint="cs"/>
          <w:color w:val="141823"/>
          <w:sz w:val="28"/>
          <w:szCs w:val="28"/>
          <w:shd w:val="clear" w:color="auto" w:fill="FFFFFF"/>
          <w:cs/>
        </w:rPr>
        <w:t>পঞ্চদশ খন্ড</w:t>
      </w:r>
      <w:r>
        <w:rPr>
          <w:rFonts w:ascii="Vrinda" w:hAnsi="Vrinda"/>
          <w:color w:val="141823"/>
          <w:sz w:val="28"/>
          <w:szCs w:val="28"/>
          <w:shd w:val="clear" w:color="auto" w:fill="FFFFFF"/>
        </w:rPr>
        <w:t xml:space="preserve"> : </w:t>
      </w:r>
      <w:r>
        <w:rPr>
          <w:rFonts w:ascii="Vrinda" w:hAnsi="Vrinda" w:cs="Vrinda" w:hint="cs"/>
          <w:color w:val="141823"/>
          <w:sz w:val="28"/>
          <w:szCs w:val="28"/>
          <w:shd w:val="clear" w:color="auto" w:fill="FFFFFF"/>
          <w:cs/>
        </w:rPr>
        <w:t>সাক্ষা</w:t>
      </w:r>
      <w:r>
        <w:rPr>
          <w:rFonts w:ascii="Shonar Bangla" w:hAnsi="Shonar Bangla" w:cs="Vrinda"/>
          <w:color w:val="141823"/>
          <w:sz w:val="28"/>
          <w:szCs w:val="28"/>
          <w:shd w:val="clear" w:color="auto" w:fill="FFFFFF"/>
          <w:cs/>
        </w:rPr>
        <w:t>ৎ</w:t>
      </w:r>
      <w:r>
        <w:rPr>
          <w:rFonts w:ascii="Vrinda" w:hAnsi="Vrinda" w:cs="Vrinda"/>
          <w:color w:val="141823"/>
          <w:sz w:val="28"/>
          <w:szCs w:val="28"/>
          <w:shd w:val="clear" w:color="auto" w:fill="FFFFFF"/>
          <w:cs/>
        </w:rPr>
        <w:t>কার</w:t>
      </w:r>
    </w:p>
    <w:p w14:paraId="10652D88" w14:textId="77777777" w:rsidR="0011792F" w:rsidRDefault="0011792F" w:rsidP="0011792F">
      <w:pPr>
        <w:numPr>
          <w:ilvl w:val="0"/>
          <w:numId w:val="9"/>
        </w:numPr>
        <w:spacing w:after="200" w:line="276" w:lineRule="auto"/>
        <w:rPr>
          <w:rFonts w:ascii="Vrinda" w:hAnsi="Vrinda"/>
          <w:sz w:val="28"/>
          <w:szCs w:val="28"/>
        </w:rPr>
      </w:pPr>
      <w:r>
        <w:rPr>
          <w:rFonts w:ascii="Vrinda" w:hAnsi="Vrinda" w:cs="Vrinda"/>
          <w:sz w:val="28"/>
          <w:szCs w:val="28"/>
          <w:cs/>
        </w:rPr>
        <w:t>এই ডকুমেন্টে প্রতিটি দলিলের শুরুতে একটা কোড দেয়া আছে।</w:t>
      </w:r>
    </w:p>
    <w:p w14:paraId="14908749" w14:textId="77777777" w:rsidR="0011792F" w:rsidRDefault="0011792F" w:rsidP="0011792F">
      <w:pPr>
        <w:ind w:left="720"/>
        <w:rPr>
          <w:rFonts w:ascii="Vrinda" w:hAnsi="Vrinda"/>
          <w:sz w:val="28"/>
          <w:szCs w:val="28"/>
        </w:rPr>
      </w:pPr>
      <w:r>
        <w:rPr>
          <w:rFonts w:ascii="Vrinda" w:hAnsi="Vrinda"/>
          <w:sz w:val="28"/>
          <w:szCs w:val="28"/>
        </w:rPr>
        <w:t>&lt;</w:t>
      </w:r>
      <w:r>
        <w:rPr>
          <w:rFonts w:ascii="Vrinda" w:hAnsi="Vrinda" w:cs="Vrinda"/>
          <w:sz w:val="28"/>
          <w:szCs w:val="28"/>
          <w:cs/>
        </w:rPr>
        <w:t>খণ্ড নম্বর</w:t>
      </w:r>
      <w:r>
        <w:rPr>
          <w:rFonts w:ascii="Vrinda" w:hAnsi="Vrinda"/>
          <w:sz w:val="28"/>
          <w:szCs w:val="28"/>
        </w:rPr>
        <w:t xml:space="preserve">, </w:t>
      </w:r>
      <w:r>
        <w:rPr>
          <w:rFonts w:ascii="Vrinda" w:hAnsi="Vrinda" w:cs="Vrinda"/>
          <w:sz w:val="28"/>
          <w:szCs w:val="28"/>
          <w:cs/>
        </w:rPr>
        <w:t>দলিল নম্বর</w:t>
      </w:r>
      <w:r>
        <w:rPr>
          <w:rFonts w:ascii="Vrinda" w:hAnsi="Vrinda"/>
          <w:sz w:val="28"/>
          <w:szCs w:val="28"/>
        </w:rPr>
        <w:t xml:space="preserve">, </w:t>
      </w:r>
      <w:r>
        <w:rPr>
          <w:rFonts w:ascii="Vrinda" w:hAnsi="Vrinda" w:cs="Vrinda"/>
          <w:sz w:val="28"/>
          <w:szCs w:val="28"/>
          <w:cs/>
        </w:rPr>
        <w:t>পেজ নম্বর</w:t>
      </w:r>
      <w:r>
        <w:rPr>
          <w:rFonts w:ascii="Vrinda" w:hAnsi="Vrinda"/>
          <w:sz w:val="28"/>
          <w:szCs w:val="28"/>
        </w:rPr>
        <w:t>&gt;</w:t>
      </w:r>
    </w:p>
    <w:p w14:paraId="07A2BCF0" w14:textId="77777777" w:rsidR="0011792F" w:rsidRDefault="0011792F" w:rsidP="0011792F">
      <w:pPr>
        <w:ind w:left="720"/>
        <w:rPr>
          <w:rFonts w:ascii="Vrinda" w:hAnsi="Vrinda"/>
          <w:sz w:val="28"/>
          <w:szCs w:val="28"/>
        </w:rPr>
      </w:pPr>
      <w:r>
        <w:rPr>
          <w:rFonts w:ascii="Vrinda" w:hAnsi="Vrinda" w:cs="Vrinda"/>
          <w:sz w:val="28"/>
          <w:szCs w:val="28"/>
          <w:cs/>
        </w:rPr>
        <w:t>অর্থা</w:t>
      </w:r>
      <w:r>
        <w:rPr>
          <w:rFonts w:ascii="Shonar Bangla" w:hAnsi="Shonar Bangla" w:cs="Vrinda"/>
          <w:sz w:val="28"/>
          <w:szCs w:val="28"/>
          <w:cs/>
        </w:rPr>
        <w:t>ৎ</w:t>
      </w:r>
      <w:r>
        <w:rPr>
          <w:rFonts w:ascii="Vrinda" w:hAnsi="Vrinda"/>
          <w:sz w:val="28"/>
          <w:szCs w:val="28"/>
        </w:rPr>
        <w:t>&lt;</w:t>
      </w:r>
      <w:r>
        <w:rPr>
          <w:rFonts w:ascii="Vrinda" w:hAnsi="Vrinda" w:cs="Vrinda"/>
          <w:sz w:val="28"/>
          <w:szCs w:val="28"/>
          <w:cs/>
        </w:rPr>
        <w:t>৬</w:t>
      </w:r>
      <w:r>
        <w:rPr>
          <w:rFonts w:ascii="Vrinda" w:hAnsi="Vrinda"/>
          <w:sz w:val="28"/>
          <w:szCs w:val="28"/>
        </w:rPr>
        <w:t>,</w:t>
      </w:r>
      <w:r>
        <w:rPr>
          <w:rFonts w:ascii="Vrinda" w:hAnsi="Vrinda" w:cs="Vrinda"/>
          <w:sz w:val="28"/>
          <w:szCs w:val="28"/>
          <w:cs/>
        </w:rPr>
        <w:t>১৮</w:t>
      </w:r>
      <w:r>
        <w:rPr>
          <w:rFonts w:ascii="Vrinda" w:hAnsi="Vrinda"/>
          <w:sz w:val="28"/>
          <w:szCs w:val="28"/>
        </w:rPr>
        <w:t>,</w:t>
      </w:r>
      <w:r>
        <w:rPr>
          <w:rFonts w:ascii="Vrinda" w:hAnsi="Vrinda" w:cs="Vrinda"/>
          <w:sz w:val="28"/>
          <w:szCs w:val="28"/>
          <w:cs/>
        </w:rPr>
        <w:t>১৪৩</w:t>
      </w:r>
      <w:r>
        <w:rPr>
          <w:rFonts w:ascii="Vrinda" w:hAnsi="Vrinda"/>
          <w:sz w:val="28"/>
          <w:szCs w:val="28"/>
          <w:cs/>
        </w:rPr>
        <w:t>-</w:t>
      </w:r>
      <w:r>
        <w:rPr>
          <w:rFonts w:ascii="Vrinda" w:hAnsi="Vrinda" w:cs="Vrinda"/>
          <w:sz w:val="28"/>
          <w:szCs w:val="28"/>
          <w:cs/>
        </w:rPr>
        <w:t>৯৩</w:t>
      </w:r>
      <w:r>
        <w:rPr>
          <w:rFonts w:ascii="Vrinda" w:hAnsi="Vrinda"/>
          <w:sz w:val="28"/>
          <w:szCs w:val="28"/>
        </w:rPr>
        <w:t>&gt;</w:t>
      </w:r>
      <w:r>
        <w:rPr>
          <w:rFonts w:ascii="Vrinda" w:hAnsi="Vrinda" w:cs="Vrinda"/>
          <w:sz w:val="28"/>
          <w:szCs w:val="28"/>
          <w:cs/>
        </w:rPr>
        <w:t xml:space="preserve"> এর অর্থ আলোচ্য দলিলটি মূল সংকলনের ৬ষ্ঠ তম খণ্ডের ১৮ নং দলিল</w:t>
      </w:r>
      <w:r>
        <w:rPr>
          <w:rFonts w:ascii="Vrinda" w:hAnsi="Vrinda"/>
          <w:sz w:val="28"/>
          <w:szCs w:val="28"/>
        </w:rPr>
        <w:t xml:space="preserve">, </w:t>
      </w:r>
      <w:r>
        <w:rPr>
          <w:rFonts w:ascii="Vrinda" w:hAnsi="Vrinda" w:cs="Vrinda"/>
          <w:sz w:val="28"/>
          <w:szCs w:val="28"/>
          <w:cs/>
        </w:rPr>
        <w:t>যা ১৪৩ থেকে ১৯৩ পৃষ্ঠায় মুদ্রিত আছে। দলিল নম্বর বলতে সূচিপত্রে উল্লিখিত নম্বরকে বুঝানো হচ্ছে।</w:t>
      </w:r>
    </w:p>
    <w:p w14:paraId="0936E642" w14:textId="77777777" w:rsidR="0011792F" w:rsidRDefault="0011792F" w:rsidP="000C3A6C">
      <w:pPr>
        <w:spacing w:after="200" w:line="276" w:lineRule="auto"/>
        <w:ind w:left="720"/>
        <w:rPr>
          <w:rFonts w:ascii="Vrinda" w:hAnsi="Vrinda"/>
          <w:sz w:val="28"/>
          <w:szCs w:val="28"/>
        </w:rPr>
      </w:pPr>
    </w:p>
    <w:p w14:paraId="1A2C25C1" w14:textId="77777777" w:rsidR="0011792F" w:rsidRDefault="0011792F" w:rsidP="0011792F">
      <w:pPr>
        <w:numPr>
          <w:ilvl w:val="0"/>
          <w:numId w:val="11"/>
        </w:numPr>
        <w:spacing w:after="200" w:line="276" w:lineRule="auto"/>
        <w:rPr>
          <w:rFonts w:ascii="Vrinda" w:hAnsi="Vrinda"/>
          <w:sz w:val="28"/>
          <w:szCs w:val="28"/>
        </w:rPr>
      </w:pPr>
      <w:r>
        <w:rPr>
          <w:rFonts w:ascii="Vrinda" w:hAnsi="Vrinda" w:cs="Vrinda"/>
          <w:sz w:val="28"/>
          <w:szCs w:val="28"/>
          <w:cs/>
        </w:rPr>
        <w:t xml:space="preserve">দলিলে বানান সহ বেশ কিছু ভুল আমরা খুঁজে পেয়েছি। সেগুলোকে </w:t>
      </w:r>
      <w:r>
        <w:rPr>
          <w:rFonts w:ascii="Vrinda" w:hAnsi="Vrinda" w:cs="Vrinda"/>
          <w:sz w:val="28"/>
          <w:szCs w:val="28"/>
          <w:highlight w:val="yellow"/>
          <w:cs/>
        </w:rPr>
        <w:t>হলুদ</w:t>
      </w:r>
      <w:r>
        <w:rPr>
          <w:rFonts w:ascii="Vrinda" w:hAnsi="Vrinda" w:cs="Vrinda"/>
          <w:sz w:val="28"/>
          <w:szCs w:val="28"/>
          <w:cs/>
        </w:rPr>
        <w:t xml:space="preserve"> মার্ক করা হয়েছে।</w:t>
      </w:r>
    </w:p>
    <w:p w14:paraId="2AB1244C" w14:textId="77777777" w:rsidR="0011792F" w:rsidRDefault="0011792F" w:rsidP="0011792F">
      <w:pPr>
        <w:numPr>
          <w:ilvl w:val="0"/>
          <w:numId w:val="10"/>
        </w:numPr>
        <w:spacing w:after="200" w:line="276" w:lineRule="auto"/>
        <w:rPr>
          <w:rFonts w:ascii="Vrinda" w:hAnsi="Vrinda"/>
          <w:sz w:val="28"/>
          <w:szCs w:val="28"/>
          <w:cs/>
        </w:rPr>
      </w:pPr>
      <w:r>
        <w:rPr>
          <w:rFonts w:ascii="Vrinda" w:hAnsi="Vrinda" w:cs="Vrinda"/>
          <w:sz w:val="28"/>
          <w:szCs w:val="28"/>
          <w:cs/>
        </w:rPr>
        <w:t>মনে করুন</w:t>
      </w:r>
      <w:r>
        <w:rPr>
          <w:rFonts w:ascii="Vrinda" w:hAnsi="Vrinda"/>
          <w:sz w:val="28"/>
          <w:szCs w:val="28"/>
        </w:rPr>
        <w:t xml:space="preserve">, </w:t>
      </w:r>
      <w:r>
        <w:rPr>
          <w:rFonts w:ascii="Vrinda" w:hAnsi="Vrinda" w:cs="Vrinda"/>
          <w:sz w:val="28"/>
          <w:szCs w:val="28"/>
          <w:cs/>
        </w:rPr>
        <w:t xml:space="preserve">২৬ শে মার্চ উপলক্ষে আপনি কোন ম্যাগাজিনে একটি লেখা দিবেন। এই ফাইলে তখন ২৬ শে মার্চ লিখে সার্চ দিলেই </w:t>
      </w:r>
      <w:r>
        <w:rPr>
          <w:rFonts w:ascii="Vrinda" w:hAnsi="Vrinda" w:cs="Vrinda"/>
          <w:sz w:val="28"/>
          <w:szCs w:val="28"/>
          <w:cs/>
          <w:lang w:bidi="bn-IN"/>
        </w:rPr>
        <w:t>৬ষ্ঠ</w:t>
      </w:r>
      <w:r>
        <w:rPr>
          <w:rFonts w:ascii="Vrinda" w:hAnsi="Vrinda" w:cs="Vrinda"/>
          <w:sz w:val="28"/>
          <w:szCs w:val="28"/>
          <w:cs/>
        </w:rPr>
        <w:t xml:space="preserve"> তম খণ্ডের সেই সংক্রান্ত সকল দলিল পেয়ে যাবেন। ফলে রেফারেন্স নিয়ে লিখতে আপনার খুবই সুবিধা হবে। কারণ আমাদের মূল উদ্দেশ্য একটাই। আমরা যেন সঠিক ইতিহাস চর্চা করে বেড়ে ওঠা একটি প্রজন্ম হয়ে উঠি। এটা আমাদের নিজেদের জন্যেই অত্যন্ত প্রয়োজন। যে জাতি নিজের জন্মের ইতিহাস জানে না</w:t>
      </w:r>
      <w:r>
        <w:rPr>
          <w:rFonts w:ascii="Vrinda" w:hAnsi="Vrinda"/>
          <w:sz w:val="28"/>
          <w:szCs w:val="28"/>
        </w:rPr>
        <w:t xml:space="preserve">, </w:t>
      </w:r>
      <w:r>
        <w:rPr>
          <w:rFonts w:ascii="Vrinda" w:hAnsi="Vrinda" w:cs="Vrinda"/>
          <w:sz w:val="28"/>
          <w:szCs w:val="28"/>
          <w:cs/>
        </w:rPr>
        <w:t>সে জাতির চেয়ে দুর্বল সত্ত্বা পৃথিবীতে আর কিছু নেই।</w:t>
      </w:r>
    </w:p>
    <w:p w14:paraId="68CA4083" w14:textId="77777777" w:rsidR="0011792F" w:rsidRDefault="0011792F" w:rsidP="0011792F">
      <w:pPr>
        <w:numPr>
          <w:ilvl w:val="0"/>
          <w:numId w:val="10"/>
        </w:numPr>
        <w:spacing w:after="200" w:line="276" w:lineRule="auto"/>
        <w:rPr>
          <w:rFonts w:ascii="Vrinda" w:hAnsi="Vrinda"/>
          <w:sz w:val="28"/>
          <w:szCs w:val="28"/>
        </w:rPr>
      </w:pPr>
      <w:r>
        <w:rPr>
          <w:rFonts w:ascii="Vrinda" w:hAnsi="Vrinda" w:cs="Vrinda"/>
          <w:sz w:val="28"/>
          <w:szCs w:val="28"/>
          <w:cs/>
        </w:rPr>
        <w:t>মনে করুন</w:t>
      </w:r>
      <w:r>
        <w:rPr>
          <w:rFonts w:ascii="Vrinda" w:hAnsi="Vrinda"/>
          <w:sz w:val="28"/>
          <w:szCs w:val="28"/>
        </w:rPr>
        <w:t xml:space="preserve">, </w:t>
      </w:r>
      <w:r>
        <w:rPr>
          <w:rFonts w:ascii="Vrinda" w:hAnsi="Vrinda" w:cs="Vrinda"/>
          <w:sz w:val="28"/>
          <w:szCs w:val="28"/>
          <w:cs/>
        </w:rPr>
        <w:t>আপনি নিজের এলাকা নিয়ে জানতে চান। তবে নিজের এলাকার নাম লিখে এই ডকুমেন্টে সার্চ করুন। উদাহরণস্বরূপ</w:t>
      </w:r>
      <w:r>
        <w:rPr>
          <w:rFonts w:ascii="Vrinda" w:hAnsi="Vrinda"/>
          <w:sz w:val="28"/>
          <w:szCs w:val="28"/>
        </w:rPr>
        <w:t xml:space="preserve">, </w:t>
      </w:r>
      <w:r>
        <w:rPr>
          <w:rFonts w:ascii="Vrinda" w:hAnsi="Vrinda" w:cs="Vrinda"/>
          <w:sz w:val="28"/>
          <w:szCs w:val="28"/>
          <w:cs/>
        </w:rPr>
        <w:t xml:space="preserve">আপনি মিরপুর এলাকার হলে </w:t>
      </w:r>
      <w:r>
        <w:rPr>
          <w:rFonts w:ascii="Vrinda" w:hAnsi="Vrinda"/>
          <w:b/>
          <w:sz w:val="28"/>
          <w:szCs w:val="28"/>
        </w:rPr>
        <w:t xml:space="preserve">Ctrl+F </w:t>
      </w:r>
      <w:r>
        <w:rPr>
          <w:rFonts w:ascii="Vrinda" w:hAnsi="Vrinda" w:cs="Vrinda"/>
          <w:b/>
          <w:sz w:val="28"/>
          <w:szCs w:val="28"/>
          <w:cs/>
        </w:rPr>
        <w:t>চেপে</w:t>
      </w:r>
      <w:r>
        <w:rPr>
          <w:rFonts w:ascii="Vrinda" w:hAnsi="Vrinda"/>
          <w:sz w:val="28"/>
          <w:szCs w:val="28"/>
          <w:cs/>
        </w:rPr>
        <w:t xml:space="preserve"> </w:t>
      </w:r>
      <w:r>
        <w:rPr>
          <w:rFonts w:ascii="Times New Roman" w:hAnsi="Times New Roman" w:cs="Times New Roman" w:hint="cs"/>
          <w:sz w:val="28"/>
          <w:szCs w:val="28"/>
          <w:cs/>
        </w:rPr>
        <w:t>“</w:t>
      </w:r>
      <w:r>
        <w:rPr>
          <w:rFonts w:ascii="Vrinda" w:hAnsi="Vrinda" w:cs="Vrinda" w:hint="cs"/>
          <w:sz w:val="28"/>
          <w:szCs w:val="28"/>
          <w:cs/>
        </w:rPr>
        <w:t>মিরপুর</w:t>
      </w:r>
      <w:r>
        <w:rPr>
          <w:rFonts w:ascii="Times New Roman" w:hAnsi="Times New Roman" w:cs="Times New Roman" w:hint="cs"/>
          <w:sz w:val="28"/>
          <w:szCs w:val="28"/>
          <w:cs/>
        </w:rPr>
        <w:t>”</w:t>
      </w:r>
      <w:r>
        <w:rPr>
          <w:rFonts w:ascii="Vrinda" w:hAnsi="Vrinda"/>
          <w:sz w:val="28"/>
          <w:szCs w:val="28"/>
          <w:cs/>
        </w:rPr>
        <w:t xml:space="preserve"> </w:t>
      </w:r>
      <w:r>
        <w:rPr>
          <w:rFonts w:ascii="Vrinda" w:hAnsi="Vrinda" w:cs="Vrinda" w:hint="cs"/>
          <w:sz w:val="28"/>
          <w:szCs w:val="28"/>
          <w:cs/>
        </w:rPr>
        <w:t>লিখে</w:t>
      </w:r>
      <w:r>
        <w:rPr>
          <w:rFonts w:ascii="Vrinda" w:hAnsi="Vrinda"/>
          <w:sz w:val="28"/>
          <w:szCs w:val="28"/>
          <w:cs/>
        </w:rPr>
        <w:t xml:space="preserve"> </w:t>
      </w:r>
      <w:r>
        <w:rPr>
          <w:rFonts w:ascii="Vrinda" w:hAnsi="Vrinda" w:cs="Vrinda" w:hint="cs"/>
          <w:sz w:val="28"/>
          <w:szCs w:val="28"/>
          <w:cs/>
        </w:rPr>
        <w:t>সার্চ</w:t>
      </w:r>
      <w:r>
        <w:rPr>
          <w:rFonts w:ascii="Vrinda" w:hAnsi="Vrinda"/>
          <w:sz w:val="28"/>
          <w:szCs w:val="28"/>
          <w:cs/>
        </w:rPr>
        <w:t xml:space="preserve"> </w:t>
      </w:r>
      <w:r>
        <w:rPr>
          <w:rFonts w:ascii="Vrinda" w:hAnsi="Vrinda" w:cs="Vrinda" w:hint="cs"/>
          <w:sz w:val="28"/>
          <w:szCs w:val="28"/>
          <w:cs/>
        </w:rPr>
        <w:t>করুন।</w:t>
      </w:r>
      <w:r>
        <w:rPr>
          <w:rFonts w:ascii="Vrinda" w:hAnsi="Vrinda"/>
          <w:sz w:val="28"/>
          <w:szCs w:val="28"/>
          <w:cs/>
        </w:rPr>
        <w:t xml:space="preserve"> </w:t>
      </w:r>
      <w:r>
        <w:rPr>
          <w:rFonts w:ascii="Vrinda" w:hAnsi="Vrinda" w:cs="Vrinda" w:hint="cs"/>
          <w:sz w:val="28"/>
          <w:szCs w:val="28"/>
          <w:cs/>
        </w:rPr>
        <w:t>৬ষ্ঠ</w:t>
      </w:r>
      <w:r>
        <w:rPr>
          <w:rFonts w:ascii="Vrinda" w:hAnsi="Vrinda"/>
          <w:sz w:val="28"/>
          <w:szCs w:val="28"/>
          <w:cs/>
        </w:rPr>
        <w:t xml:space="preserve"> </w:t>
      </w:r>
      <w:r>
        <w:rPr>
          <w:rFonts w:ascii="Vrinda" w:hAnsi="Vrinda" w:cs="Vrinda" w:hint="cs"/>
          <w:sz w:val="28"/>
          <w:szCs w:val="28"/>
          <w:cs/>
        </w:rPr>
        <w:t>তম</w:t>
      </w:r>
      <w:r>
        <w:rPr>
          <w:rFonts w:ascii="Vrinda" w:hAnsi="Vrinda"/>
          <w:sz w:val="28"/>
          <w:szCs w:val="28"/>
          <w:cs/>
        </w:rPr>
        <w:t xml:space="preserve"> </w:t>
      </w:r>
      <w:r>
        <w:rPr>
          <w:rFonts w:ascii="Vrinda" w:hAnsi="Vrinda" w:cs="Vrinda" w:hint="cs"/>
          <w:sz w:val="28"/>
          <w:szCs w:val="28"/>
          <w:cs/>
        </w:rPr>
        <w:t>খণ্ডের</w:t>
      </w:r>
      <w:r>
        <w:rPr>
          <w:rFonts w:ascii="Vrinda" w:hAnsi="Vrinda"/>
          <w:sz w:val="28"/>
          <w:szCs w:val="28"/>
          <w:cs/>
        </w:rPr>
        <w:t xml:space="preserve"> </w:t>
      </w:r>
      <w:r>
        <w:rPr>
          <w:rFonts w:ascii="Vrinda" w:hAnsi="Vrinda" w:cs="Vrinda" w:hint="cs"/>
          <w:sz w:val="28"/>
          <w:szCs w:val="28"/>
          <w:cs/>
        </w:rPr>
        <w:t>মিরপুর</w:t>
      </w:r>
      <w:r>
        <w:rPr>
          <w:rFonts w:ascii="Vrinda" w:hAnsi="Vrinda"/>
          <w:sz w:val="28"/>
          <w:szCs w:val="28"/>
          <w:cs/>
        </w:rPr>
        <w:t xml:space="preserve"> </w:t>
      </w:r>
      <w:r>
        <w:rPr>
          <w:rFonts w:ascii="Vrinda" w:hAnsi="Vrinda" w:cs="Vrinda" w:hint="cs"/>
          <w:sz w:val="28"/>
          <w:szCs w:val="28"/>
          <w:cs/>
        </w:rPr>
        <w:t>নিয়ে</w:t>
      </w:r>
      <w:r>
        <w:rPr>
          <w:rFonts w:ascii="Vrinda" w:hAnsi="Vrinda"/>
          <w:sz w:val="28"/>
          <w:szCs w:val="28"/>
          <w:cs/>
        </w:rPr>
        <w:t xml:space="preserve"> </w:t>
      </w:r>
      <w:r>
        <w:rPr>
          <w:rFonts w:ascii="Vrinda" w:hAnsi="Vrinda" w:cs="Vrinda" w:hint="cs"/>
          <w:sz w:val="28"/>
          <w:szCs w:val="28"/>
          <w:cs/>
        </w:rPr>
        <w:t>সকল</w:t>
      </w:r>
      <w:r>
        <w:rPr>
          <w:rFonts w:ascii="Vrinda" w:hAnsi="Vrinda"/>
          <w:sz w:val="28"/>
          <w:szCs w:val="28"/>
          <w:cs/>
        </w:rPr>
        <w:t xml:space="preserve"> </w:t>
      </w:r>
      <w:r>
        <w:rPr>
          <w:rFonts w:ascii="Vrinda" w:hAnsi="Vrinda" w:cs="Vrinda" w:hint="cs"/>
          <w:sz w:val="28"/>
          <w:szCs w:val="28"/>
          <w:cs/>
        </w:rPr>
        <w:t>দলিল</w:t>
      </w:r>
      <w:r>
        <w:rPr>
          <w:rFonts w:ascii="Vrinda" w:hAnsi="Vrinda"/>
          <w:sz w:val="28"/>
          <w:szCs w:val="28"/>
          <w:cs/>
        </w:rPr>
        <w:t xml:space="preserve"> </w:t>
      </w:r>
      <w:r>
        <w:rPr>
          <w:rFonts w:ascii="Vrinda" w:hAnsi="Vrinda" w:cs="Vrinda" w:hint="cs"/>
          <w:sz w:val="28"/>
          <w:szCs w:val="28"/>
          <w:cs/>
        </w:rPr>
        <w:t>আপনার</w:t>
      </w:r>
      <w:r>
        <w:rPr>
          <w:rFonts w:ascii="Vrinda" w:hAnsi="Vrinda"/>
          <w:sz w:val="28"/>
          <w:szCs w:val="28"/>
          <w:cs/>
        </w:rPr>
        <w:t xml:space="preserve"> </w:t>
      </w:r>
      <w:r>
        <w:rPr>
          <w:rFonts w:ascii="Vrinda" w:hAnsi="Vrinda" w:cs="Vrinda" w:hint="cs"/>
          <w:sz w:val="28"/>
          <w:szCs w:val="28"/>
          <w:cs/>
        </w:rPr>
        <w:t>সামনে</w:t>
      </w:r>
      <w:r>
        <w:rPr>
          <w:rFonts w:ascii="Vrinda" w:hAnsi="Vrinda"/>
          <w:sz w:val="28"/>
          <w:szCs w:val="28"/>
          <w:cs/>
        </w:rPr>
        <w:t xml:space="preserve"> </w:t>
      </w:r>
      <w:r>
        <w:rPr>
          <w:rFonts w:ascii="Vrinda" w:hAnsi="Vrinda" w:cs="Vrinda" w:hint="cs"/>
          <w:sz w:val="28"/>
          <w:szCs w:val="28"/>
          <w:cs/>
        </w:rPr>
        <w:t>চলে</w:t>
      </w:r>
      <w:r>
        <w:rPr>
          <w:rFonts w:ascii="Vrinda" w:hAnsi="Vrinda"/>
          <w:sz w:val="28"/>
          <w:szCs w:val="28"/>
          <w:cs/>
        </w:rPr>
        <w:t xml:space="preserve"> </w:t>
      </w:r>
      <w:r>
        <w:rPr>
          <w:rFonts w:ascii="Vrinda" w:hAnsi="Vrinda" w:cs="Vrinda" w:hint="cs"/>
          <w:sz w:val="28"/>
          <w:szCs w:val="28"/>
          <w:cs/>
        </w:rPr>
        <w:t>আসবে।</w:t>
      </w:r>
      <w:r>
        <w:rPr>
          <w:rFonts w:ascii="Vrinda" w:hAnsi="Vrinda"/>
          <w:sz w:val="28"/>
          <w:szCs w:val="28"/>
          <w:cs/>
        </w:rPr>
        <w:t xml:space="preserve"> </w:t>
      </w:r>
      <w:r>
        <w:rPr>
          <w:rFonts w:ascii="Vrinda" w:hAnsi="Vrinda" w:cs="Vrinda" w:hint="cs"/>
          <w:sz w:val="28"/>
          <w:szCs w:val="28"/>
          <w:cs/>
        </w:rPr>
        <w:t>দেশকে</w:t>
      </w:r>
      <w:r>
        <w:rPr>
          <w:rFonts w:ascii="Vrinda" w:hAnsi="Vrinda"/>
          <w:sz w:val="28"/>
          <w:szCs w:val="28"/>
          <w:cs/>
        </w:rPr>
        <w:t xml:space="preserve"> </w:t>
      </w:r>
      <w:r>
        <w:rPr>
          <w:rFonts w:ascii="Vrinda" w:hAnsi="Vrinda" w:cs="Vrinda" w:hint="cs"/>
          <w:sz w:val="28"/>
          <w:szCs w:val="28"/>
          <w:cs/>
        </w:rPr>
        <w:t>জানার</w:t>
      </w:r>
      <w:r>
        <w:rPr>
          <w:rFonts w:ascii="Vrinda" w:hAnsi="Vrinda"/>
          <w:sz w:val="28"/>
          <w:szCs w:val="28"/>
          <w:cs/>
        </w:rPr>
        <w:t xml:space="preserve"> </w:t>
      </w:r>
      <w:r>
        <w:rPr>
          <w:rFonts w:ascii="Vrinda" w:hAnsi="Vrinda" w:cs="Vrinda" w:hint="cs"/>
          <w:sz w:val="28"/>
          <w:szCs w:val="28"/>
          <w:cs/>
        </w:rPr>
        <w:t>প্রথম</w:t>
      </w:r>
      <w:r>
        <w:rPr>
          <w:rFonts w:ascii="Vrinda" w:hAnsi="Vrinda"/>
          <w:sz w:val="28"/>
          <w:szCs w:val="28"/>
          <w:cs/>
        </w:rPr>
        <w:t xml:space="preserve"> </w:t>
      </w:r>
      <w:r>
        <w:rPr>
          <w:rFonts w:ascii="Vrinda" w:hAnsi="Vrinda" w:cs="Vrinda" w:hint="cs"/>
          <w:sz w:val="28"/>
          <w:szCs w:val="28"/>
          <w:cs/>
        </w:rPr>
        <w:t>শর্তই</w:t>
      </w:r>
      <w:r>
        <w:rPr>
          <w:rFonts w:ascii="Vrinda" w:hAnsi="Vrinda"/>
          <w:sz w:val="28"/>
          <w:szCs w:val="28"/>
          <w:cs/>
        </w:rPr>
        <w:t xml:space="preserve"> </w:t>
      </w:r>
      <w:r>
        <w:rPr>
          <w:rFonts w:ascii="Vrinda" w:hAnsi="Vrinda" w:cs="Vrinda" w:hint="cs"/>
          <w:sz w:val="28"/>
          <w:szCs w:val="28"/>
          <w:cs/>
        </w:rPr>
        <w:t>হলো</w:t>
      </w:r>
      <w:r>
        <w:rPr>
          <w:rFonts w:ascii="Vrinda" w:hAnsi="Vrinda"/>
          <w:sz w:val="28"/>
          <w:szCs w:val="28"/>
          <w:cs/>
        </w:rPr>
        <w:t xml:space="preserve"> </w:t>
      </w:r>
      <w:r>
        <w:rPr>
          <w:rFonts w:ascii="Vrinda" w:hAnsi="Vrinda" w:cs="Vrinda" w:hint="cs"/>
          <w:sz w:val="28"/>
          <w:szCs w:val="28"/>
          <w:cs/>
        </w:rPr>
        <w:t>নিজের</w:t>
      </w:r>
      <w:r>
        <w:rPr>
          <w:rFonts w:ascii="Vrinda" w:hAnsi="Vrinda"/>
          <w:sz w:val="28"/>
          <w:szCs w:val="28"/>
          <w:cs/>
        </w:rPr>
        <w:t xml:space="preserve"> </w:t>
      </w:r>
      <w:r>
        <w:rPr>
          <w:rFonts w:ascii="Vrinda" w:hAnsi="Vrinda" w:cs="Vrinda" w:hint="cs"/>
          <w:sz w:val="28"/>
          <w:szCs w:val="28"/>
          <w:cs/>
        </w:rPr>
        <w:t>এলাকাকে</w:t>
      </w:r>
      <w:r>
        <w:rPr>
          <w:rFonts w:ascii="Vrinda" w:hAnsi="Vrinda"/>
          <w:sz w:val="28"/>
          <w:szCs w:val="28"/>
          <w:cs/>
        </w:rPr>
        <w:t xml:space="preserve"> </w:t>
      </w:r>
      <w:r>
        <w:rPr>
          <w:rFonts w:ascii="Vrinda" w:hAnsi="Vrinda" w:cs="Vrinda" w:hint="cs"/>
          <w:sz w:val="28"/>
          <w:szCs w:val="28"/>
          <w:cs/>
        </w:rPr>
        <w:t>জানা।</w:t>
      </w:r>
      <w:r>
        <w:rPr>
          <w:rFonts w:ascii="Vrinda" w:hAnsi="Vrinda"/>
          <w:sz w:val="28"/>
          <w:szCs w:val="28"/>
          <w:cs/>
        </w:rPr>
        <w:t xml:space="preserve"> </w:t>
      </w:r>
    </w:p>
    <w:p w14:paraId="3219D7AE" w14:textId="77777777" w:rsidR="0011792F" w:rsidRDefault="0011792F" w:rsidP="0011792F">
      <w:pPr>
        <w:rPr>
          <w:rFonts w:ascii="Vrinda" w:eastAsia="Times New Roman" w:hAnsi="Vrinda"/>
          <w:b/>
          <w:bCs/>
          <w:color w:val="365F91"/>
          <w:sz w:val="28"/>
          <w:szCs w:val="28"/>
        </w:rPr>
      </w:pPr>
      <w:r>
        <w:rPr>
          <w:rFonts w:ascii="Vrinda" w:hAnsi="Vrinda" w:cs="Vrinda"/>
          <w:sz w:val="28"/>
          <w:szCs w:val="28"/>
          <w:cs/>
        </w:rPr>
        <w:t>মনোযোগ দিয়ে সারসংক্ষেপটি পড়ার জন্য ধন্যবাদ। এবার বিস্তারিত।</w:t>
      </w:r>
    </w:p>
    <w:p w14:paraId="2473EBE1" w14:textId="77777777" w:rsidR="0011792F" w:rsidRDefault="0011792F" w:rsidP="0011792F">
      <w:pPr>
        <w:pStyle w:val="Heading1"/>
        <w:jc w:val="center"/>
        <w:rPr>
          <w:rFonts w:ascii="Vrinda" w:hAnsi="Vrinda" w:cs="Vrinda"/>
          <w:color w:val="1F497D"/>
          <w:u w:val="single"/>
          <w:cs/>
          <w:lang w:bidi="bn-IN"/>
        </w:rPr>
      </w:pPr>
      <w:bookmarkStart w:id="0" w:name="_পূর্বকথা"/>
      <w:bookmarkStart w:id="1" w:name="_দলিল_প্রসঙ্গঃ_মুজিবনগর-"/>
      <w:bookmarkStart w:id="2" w:name="_Ref432937391"/>
      <w:bookmarkEnd w:id="0"/>
      <w:bookmarkEnd w:id="1"/>
      <w:r>
        <w:rPr>
          <w:rFonts w:ascii="Vrinda" w:hAnsi="Vrinda" w:cs="Vrinda"/>
          <w:color w:val="1F497D"/>
          <w:u w:val="single"/>
          <w:cs/>
          <w:lang w:bidi="bn-IN"/>
        </w:rPr>
        <w:t xml:space="preserve">দলিল প্রসঙ্গঃ </w:t>
      </w:r>
      <w:bookmarkEnd w:id="2"/>
      <w:r>
        <w:rPr>
          <w:rFonts w:ascii="Vrinda" w:hAnsi="Vrinda" w:cs="Vrinda"/>
          <w:color w:val="1F497D"/>
          <w:u w:val="single"/>
          <w:cs/>
          <w:lang w:bidi="bn-IN"/>
        </w:rPr>
        <w:t>মুজিবনগর</w:t>
      </w:r>
      <w:r>
        <w:rPr>
          <w:rFonts w:ascii="Vrinda" w:hAnsi="Vrinda" w:cs="Times New Roman"/>
          <w:color w:val="1F497D"/>
          <w:u w:val="single"/>
          <w:rtl/>
        </w:rPr>
        <w:t>-</w:t>
      </w:r>
      <w:r>
        <w:rPr>
          <w:rFonts w:ascii="Vrinda" w:hAnsi="Vrinda" w:cs="Vrinda"/>
          <w:color w:val="1F497D"/>
          <w:u w:val="single"/>
          <w:cs/>
          <w:lang w:bidi="bn-BD"/>
        </w:rPr>
        <w:t xml:space="preserve"> গণমাধ্যম</w:t>
      </w:r>
    </w:p>
    <w:p w14:paraId="0E2CDD06" w14:textId="77777777" w:rsidR="0011792F" w:rsidRDefault="0011792F" w:rsidP="0011792F">
      <w:pPr>
        <w:jc w:val="center"/>
        <w:rPr>
          <w:rFonts w:ascii="Vrinda" w:eastAsia="Times New Roman" w:hAnsi="Vrinda" w:cs="Vrinda"/>
          <w:i/>
          <w:iCs/>
          <w:color w:val="365F91"/>
          <w:sz w:val="28"/>
        </w:rPr>
      </w:pPr>
      <w:r>
        <w:rPr>
          <w:rFonts w:ascii="Vrinda" w:eastAsia="Times New Roman" w:hAnsi="Vrinda"/>
          <w:i/>
          <w:iCs/>
          <w:color w:val="365F91"/>
          <w:sz w:val="28"/>
          <w:cs/>
        </w:rPr>
        <w:t>(</w:t>
      </w:r>
      <w:r>
        <w:rPr>
          <w:rFonts w:ascii="Vrinda" w:eastAsia="Times New Roman" w:hAnsi="Vrinda" w:cs="Vrinda"/>
          <w:i/>
          <w:iCs/>
          <w:color w:val="365F91"/>
          <w:sz w:val="28"/>
          <w:cs/>
        </w:rPr>
        <w:t>পৃষ্ঠা নাম্বারগুলো মূল দলিলের পৃষ্ঠা নাম্বার অনুযায়ী লিখিত। এর সাথে এই ওয়ার্ড ফাইলের পৃষ্ঠা নাম্বার রিলেটেড নয়</w:t>
      </w:r>
      <w:r>
        <w:rPr>
          <w:rFonts w:ascii="Vrinda" w:eastAsia="Times New Roman" w:hAnsi="Vrinda"/>
          <w:i/>
          <w:iCs/>
          <w:color w:val="365F91"/>
          <w:sz w:val="28"/>
          <w:cs/>
        </w:rPr>
        <w:t>)</w:t>
      </w:r>
    </w:p>
    <w:p w14:paraId="6A27F130" w14:textId="77777777" w:rsidR="0011792F" w:rsidRDefault="0011792F" w:rsidP="0011792F">
      <w:pPr>
        <w:rPr>
          <w:rFonts w:ascii="Calibri" w:eastAsia="Calibri" w:hAnsi="Calibri"/>
          <w:sz w:val="28"/>
          <w:szCs w:val="28"/>
          <w:cs/>
        </w:rPr>
      </w:pPr>
    </w:p>
    <w:p w14:paraId="195CBF9E" w14:textId="77777777" w:rsidR="0011792F" w:rsidRDefault="0011792F" w:rsidP="0011792F">
      <w:pPr>
        <w:rPr>
          <w:sz w:val="28"/>
          <w:szCs w:val="28"/>
        </w:rPr>
      </w:pPr>
      <w:r>
        <w:rPr>
          <w:rFonts w:cs="Vrinda"/>
          <w:sz w:val="28"/>
          <w:szCs w:val="28"/>
          <w:cs/>
        </w:rPr>
        <w:t xml:space="preserve">স্বাধীনতার সপক্ষে বাংলাদেশ ও বিদেশে বাঙ্গালীদের উদ্যোগে প্রকাশিত সংবাদপত্র সমূহ এই খন্ডে সন্নিবেশিত হয়েছে। মুজিবনগরসহ বাংলাদেশের বিভিন্ন স্থানে প্রকাশিত সংবাদ পত্র গুলিকে গ্রন্থের </w:t>
      </w:r>
      <w:hyperlink w:anchor="_প্রথম_অধ্যায়" w:history="1">
        <w:r w:rsidRPr="0011792F">
          <w:rPr>
            <w:rStyle w:val="Hyperlink"/>
            <w:rFonts w:cs="Vrinda"/>
            <w:sz w:val="28"/>
            <w:szCs w:val="28"/>
            <w:cs/>
          </w:rPr>
          <w:t>প্রথম</w:t>
        </w:r>
        <w:r w:rsidRPr="0011792F">
          <w:rPr>
            <w:rStyle w:val="Hyperlink"/>
            <w:rFonts w:hint="cs"/>
            <w:sz w:val="28"/>
            <w:szCs w:val="28"/>
            <w:cs/>
          </w:rPr>
          <w:t xml:space="preserve"> </w:t>
        </w:r>
        <w:r w:rsidRPr="0011792F">
          <w:rPr>
            <w:rStyle w:val="Hyperlink"/>
            <w:rFonts w:cs="Vrinda"/>
            <w:sz w:val="28"/>
            <w:szCs w:val="28"/>
            <w:cs/>
          </w:rPr>
          <w:t>অধ্যায়ে</w:t>
        </w:r>
      </w:hyperlink>
      <w:r>
        <w:rPr>
          <w:sz w:val="28"/>
          <w:szCs w:val="28"/>
          <w:cs/>
        </w:rPr>
        <w:t xml:space="preserve"> (</w:t>
      </w:r>
      <w:r>
        <w:rPr>
          <w:rFonts w:cs="Vrinda"/>
          <w:sz w:val="28"/>
          <w:szCs w:val="28"/>
          <w:cs/>
        </w:rPr>
        <w:t>১</w:t>
      </w:r>
      <w:r>
        <w:rPr>
          <w:sz w:val="28"/>
          <w:szCs w:val="28"/>
          <w:cs/>
        </w:rPr>
        <w:t>-</w:t>
      </w:r>
      <w:r>
        <w:rPr>
          <w:rFonts w:cs="Vrinda"/>
          <w:sz w:val="28"/>
          <w:szCs w:val="28"/>
          <w:cs/>
        </w:rPr>
        <w:t>৫৬০ পৃষ্ঠা</w:t>
      </w:r>
      <w:r>
        <w:rPr>
          <w:sz w:val="28"/>
          <w:szCs w:val="28"/>
          <w:cs/>
        </w:rPr>
        <w:t xml:space="preserve">) </w:t>
      </w:r>
      <w:r>
        <w:rPr>
          <w:rFonts w:cs="Vrinda"/>
          <w:sz w:val="28"/>
          <w:szCs w:val="28"/>
          <w:cs/>
        </w:rPr>
        <w:t>এবং বৃটেন</w:t>
      </w:r>
      <w:r>
        <w:rPr>
          <w:sz w:val="28"/>
          <w:szCs w:val="28"/>
        </w:rPr>
        <w:t xml:space="preserve">, </w:t>
      </w:r>
      <w:r>
        <w:rPr>
          <w:rFonts w:cs="Vrinda"/>
          <w:sz w:val="28"/>
          <w:szCs w:val="28"/>
          <w:cs/>
        </w:rPr>
        <w:t xml:space="preserve">আমেরিকা ও কানাডাসহ বিদেশে প্রকাশিত সংবাদপত্র গুলিকে </w:t>
      </w:r>
      <w:hyperlink w:anchor="_দ্বিতীয়_অধ্যায়" w:history="1">
        <w:r w:rsidRPr="0011792F">
          <w:rPr>
            <w:rStyle w:val="Hyperlink"/>
            <w:rFonts w:cs="Vrinda"/>
            <w:sz w:val="28"/>
            <w:szCs w:val="28"/>
            <w:cs/>
          </w:rPr>
          <w:t>দ্বিতীয় অধ্যায়ে</w:t>
        </w:r>
      </w:hyperlink>
      <w:r>
        <w:rPr>
          <w:sz w:val="28"/>
          <w:szCs w:val="28"/>
          <w:cs/>
        </w:rPr>
        <w:t xml:space="preserve"> (</w:t>
      </w:r>
      <w:r>
        <w:rPr>
          <w:rFonts w:cs="Vrinda"/>
          <w:sz w:val="28"/>
          <w:szCs w:val="28"/>
          <w:cs/>
        </w:rPr>
        <w:t>৫৬১</w:t>
      </w:r>
      <w:r>
        <w:rPr>
          <w:sz w:val="28"/>
          <w:szCs w:val="28"/>
          <w:cs/>
        </w:rPr>
        <w:t>-</w:t>
      </w:r>
      <w:r>
        <w:rPr>
          <w:rFonts w:cs="Vrinda"/>
          <w:sz w:val="28"/>
          <w:szCs w:val="28"/>
          <w:cs/>
        </w:rPr>
        <w:t>৭৪৮ পৃষ্ঠা</w:t>
      </w:r>
      <w:r>
        <w:rPr>
          <w:sz w:val="28"/>
          <w:szCs w:val="28"/>
          <w:cs/>
        </w:rPr>
        <w:t xml:space="preserve">) </w:t>
      </w:r>
      <w:r>
        <w:rPr>
          <w:rFonts w:cs="Vrinda"/>
          <w:sz w:val="28"/>
          <w:szCs w:val="28"/>
          <w:cs/>
        </w:rPr>
        <w:t>সংযোজন করা হয়েছে। গেরিলা আক্রমণ ও সম্মুখ সমরসহ মুক্তিযোদ্ধাদের নানা ধরণের তৎপরতার খবরের পাশাপাশি এই পত্রিকাগুলিতে থাকতো বাংলাদেশ সরকারের কার্যক্রম ও নির্দেশাবলী</w:t>
      </w:r>
      <w:r>
        <w:rPr>
          <w:sz w:val="28"/>
          <w:szCs w:val="28"/>
        </w:rPr>
        <w:t xml:space="preserve">, </w:t>
      </w:r>
      <w:r>
        <w:rPr>
          <w:rFonts w:cs="Vrinda"/>
          <w:sz w:val="28"/>
          <w:szCs w:val="28"/>
          <w:cs/>
        </w:rPr>
        <w:t>রাজনৈতিক দল ও নেতৃবৃন্দের বিবৃতি ও তৎপরতা</w:t>
      </w:r>
      <w:r>
        <w:rPr>
          <w:sz w:val="28"/>
          <w:szCs w:val="28"/>
        </w:rPr>
        <w:t xml:space="preserve">, </w:t>
      </w:r>
      <w:r>
        <w:rPr>
          <w:rFonts w:cs="Vrinda"/>
          <w:sz w:val="28"/>
          <w:szCs w:val="28"/>
          <w:cs/>
        </w:rPr>
        <w:t xml:space="preserve">প্রবাসে বাঙালীদের সংগঠন ও অন্দোলনের খবর এবং বাঙালী কূটনীতিকদের কার্যক্রমের বিস্তারিত </w:t>
      </w:r>
      <w:r>
        <w:rPr>
          <w:rFonts w:cs="Vrinda"/>
          <w:sz w:val="28"/>
          <w:szCs w:val="28"/>
          <w:cs/>
        </w:rPr>
        <w:lastRenderedPageBreak/>
        <w:t>বিবরণী। উল্লেখ্য যে</w:t>
      </w:r>
      <w:r>
        <w:rPr>
          <w:sz w:val="28"/>
          <w:szCs w:val="28"/>
        </w:rPr>
        <w:t xml:space="preserve">, </w:t>
      </w:r>
      <w:r>
        <w:rPr>
          <w:rFonts w:cs="Vrinda"/>
          <w:sz w:val="28"/>
          <w:szCs w:val="28"/>
          <w:cs/>
        </w:rPr>
        <w:t>বিভিন্ন ব্যক্তি</w:t>
      </w:r>
      <w:r>
        <w:rPr>
          <w:sz w:val="28"/>
          <w:szCs w:val="28"/>
        </w:rPr>
        <w:t xml:space="preserve">, </w:t>
      </w:r>
      <w:r>
        <w:rPr>
          <w:rFonts w:cs="Vrinda"/>
          <w:sz w:val="28"/>
          <w:szCs w:val="28"/>
          <w:cs/>
        </w:rPr>
        <w:t xml:space="preserve">গোষ্ঠী ও রাজনৈতিক দলের উদ্যোগে প্রকাশিত এই পত্রিকাগুলি সকল পর্যায়েই মুজিবনগর সরকারের প্রতি অনুগত ছিল। </w:t>
      </w:r>
    </w:p>
    <w:p w14:paraId="162FC992" w14:textId="77777777" w:rsidR="0011792F" w:rsidRDefault="0011792F" w:rsidP="0011792F">
      <w:pPr>
        <w:rPr>
          <w:sz w:val="28"/>
          <w:szCs w:val="28"/>
        </w:rPr>
      </w:pPr>
      <w:r>
        <w:rPr>
          <w:sz w:val="28"/>
          <w:szCs w:val="28"/>
        </w:rPr>
        <w:t>.</w:t>
      </w:r>
    </w:p>
    <w:p w14:paraId="4254B038" w14:textId="77777777" w:rsidR="0011792F" w:rsidRDefault="0011792F" w:rsidP="0011792F">
      <w:pPr>
        <w:rPr>
          <w:sz w:val="28"/>
          <w:szCs w:val="28"/>
        </w:rPr>
      </w:pPr>
      <w:r>
        <w:rPr>
          <w:rFonts w:cs="Vrinda"/>
          <w:sz w:val="28"/>
          <w:szCs w:val="28"/>
          <w:cs/>
        </w:rPr>
        <w:t xml:space="preserve">প্রথম অধ্যায়ে সন্নিবেশিত দুটি ছাড়া অন্য সংবাদ পত্রগুলির ভাষা বাংলা। ইংরেজি পত্রিকা দুটিকে অধ্যায়ের শেষে সংযোজন করা হয়েছে </w:t>
      </w:r>
      <w:r>
        <w:rPr>
          <w:sz w:val="28"/>
          <w:szCs w:val="28"/>
          <w:cs/>
        </w:rPr>
        <w:t>(</w:t>
      </w:r>
      <w:r>
        <w:rPr>
          <w:rFonts w:cs="Vrinda"/>
          <w:sz w:val="28"/>
          <w:szCs w:val="28"/>
          <w:cs/>
        </w:rPr>
        <w:t>৪৮০</w:t>
      </w:r>
      <w:r>
        <w:rPr>
          <w:sz w:val="28"/>
          <w:szCs w:val="28"/>
          <w:cs/>
        </w:rPr>
        <w:t>-</w:t>
      </w:r>
      <w:r>
        <w:rPr>
          <w:rFonts w:cs="Vrinda"/>
          <w:sz w:val="28"/>
          <w:szCs w:val="28"/>
          <w:cs/>
        </w:rPr>
        <w:t>৫৬০ পৃষ্ঠা</w:t>
      </w:r>
      <w:r>
        <w:rPr>
          <w:sz w:val="28"/>
          <w:szCs w:val="28"/>
          <w:cs/>
        </w:rPr>
        <w:t>)</w:t>
      </w:r>
      <w:r>
        <w:rPr>
          <w:rFonts w:cs="Mangal"/>
          <w:sz w:val="28"/>
          <w:szCs w:val="28"/>
          <w:cs/>
          <w:lang w:bidi="hi-IN"/>
        </w:rPr>
        <w:t xml:space="preserve">। </w:t>
      </w:r>
      <w:r>
        <w:rPr>
          <w:rFonts w:cs="Vrinda"/>
          <w:sz w:val="28"/>
          <w:szCs w:val="28"/>
          <w:cs/>
          <w:lang w:bidi="bn-IN"/>
        </w:rPr>
        <w:t xml:space="preserve">দ্বিতীয় অধ্যায়ে সংযোজিত অধিকাংশ সংবাদ পত্রই ইংরেজিতে প্রকাশিত হতো। এক্ষেত্রে </w:t>
      </w:r>
      <w:hyperlink w:anchor="_বাংলা_সংবাদপত্র" w:history="1">
        <w:r w:rsidRPr="00042A5C">
          <w:rPr>
            <w:rStyle w:val="Hyperlink"/>
            <w:rFonts w:cs="Vrinda"/>
            <w:sz w:val="28"/>
            <w:szCs w:val="28"/>
            <w:cs/>
          </w:rPr>
          <w:t>বাংলায় প্রকাশিত</w:t>
        </w:r>
      </w:hyperlink>
      <w:r>
        <w:rPr>
          <w:rFonts w:cs="Vrinda"/>
          <w:sz w:val="28"/>
          <w:szCs w:val="28"/>
          <w:cs/>
        </w:rPr>
        <w:t xml:space="preserve"> পত্রগুলিকে লন্ডনস্থ সংবাদ পত্র অংশে দ্বিতীয় পর্যায়ে সন্নিবেশ করা হয়েছে। বিন্যাসের ক্ষেত্রে এ গ্রন্থে তারিখ ভিত্তিক কালানুক্রমিকতার পরিবর্তে মুদ্রিত সংবাদ পত্রটির ধারাআহিকতাকে বজায় রাখা হয়েছে। অধিকাংশ সংবাদপত্রেরই প্রথম অংশ সংগ্রহ করা সম্ভব হয়নি বলে সংগৃহীত সংবাদপত্রের তারিখ ভিত্তিক প্রথম সংখ্যাটি শুরুতে মুদ্রিত হয়েছে।</w:t>
      </w:r>
    </w:p>
    <w:p w14:paraId="45F92770" w14:textId="77777777" w:rsidR="0011792F" w:rsidRDefault="0011792F" w:rsidP="0011792F">
      <w:pPr>
        <w:rPr>
          <w:sz w:val="28"/>
          <w:szCs w:val="28"/>
        </w:rPr>
      </w:pPr>
      <w:r>
        <w:rPr>
          <w:sz w:val="28"/>
          <w:szCs w:val="28"/>
        </w:rPr>
        <w:t>.</w:t>
      </w:r>
    </w:p>
    <w:p w14:paraId="026ADE64" w14:textId="77777777" w:rsidR="0011792F" w:rsidRDefault="0011792F" w:rsidP="0011792F">
      <w:pPr>
        <w:rPr>
          <w:sz w:val="28"/>
          <w:szCs w:val="28"/>
        </w:rPr>
      </w:pPr>
      <w:r>
        <w:rPr>
          <w:rFonts w:cs="Vrinda"/>
          <w:sz w:val="28"/>
          <w:szCs w:val="28"/>
          <w:cs/>
        </w:rPr>
        <w:t>সন্নিবেশিত প্রতিটি পত্রিকার পরিচিতি প্রারম্ভিক পৃষ্ঠার পাদটীকায় মুদ্রিত হয়েছে। বাংলাদেশের অভ্যান্তরে প্রকাশিত অধিকাংশ সংবাদপত্রে সম্পাদক</w:t>
      </w:r>
      <w:r>
        <w:rPr>
          <w:sz w:val="28"/>
          <w:szCs w:val="28"/>
        </w:rPr>
        <w:t xml:space="preserve">, </w:t>
      </w:r>
      <w:r>
        <w:rPr>
          <w:rFonts w:cs="Vrinda"/>
          <w:sz w:val="28"/>
          <w:szCs w:val="28"/>
          <w:cs/>
        </w:rPr>
        <w:t>প্রকাশক ও মুদ্রকের ছদ্মনাম ব্যবহৃত হতো</w:t>
      </w:r>
      <w:r>
        <w:rPr>
          <w:sz w:val="28"/>
          <w:szCs w:val="28"/>
        </w:rPr>
        <w:t xml:space="preserve">, </w:t>
      </w:r>
      <w:r>
        <w:rPr>
          <w:rFonts w:cs="Vrinda"/>
          <w:sz w:val="28"/>
          <w:szCs w:val="28"/>
          <w:cs/>
        </w:rPr>
        <w:t xml:space="preserve">গ্রন্থের পাদটীকায় সে নামই মুদ্রিত হয়েছে। </w:t>
      </w:r>
    </w:p>
    <w:p w14:paraId="58E2489E" w14:textId="77777777" w:rsidR="0011792F" w:rsidRDefault="0011792F" w:rsidP="0011792F">
      <w:pPr>
        <w:rPr>
          <w:sz w:val="28"/>
          <w:szCs w:val="28"/>
        </w:rPr>
      </w:pPr>
      <w:r>
        <w:rPr>
          <w:sz w:val="28"/>
          <w:szCs w:val="28"/>
        </w:rPr>
        <w:t>.</w:t>
      </w:r>
    </w:p>
    <w:p w14:paraId="7C08A845" w14:textId="77777777" w:rsidR="00753D6A" w:rsidRDefault="0011792F" w:rsidP="00794071">
      <w:pPr>
        <w:rPr>
          <w:sz w:val="28"/>
          <w:szCs w:val="28"/>
        </w:rPr>
      </w:pPr>
      <w:r>
        <w:rPr>
          <w:rFonts w:cs="Vrinda"/>
          <w:sz w:val="28"/>
          <w:szCs w:val="28"/>
          <w:cs/>
        </w:rPr>
        <w:t>সন্নিবেশিত সংবাদ পত্রগুলো গণহত্যা ও নির্যাতন</w:t>
      </w:r>
      <w:r>
        <w:rPr>
          <w:sz w:val="28"/>
          <w:szCs w:val="28"/>
        </w:rPr>
        <w:t xml:space="preserve">, </w:t>
      </w:r>
      <w:r>
        <w:rPr>
          <w:rFonts w:cs="Vrinda"/>
          <w:sz w:val="28"/>
          <w:szCs w:val="28"/>
          <w:cs/>
        </w:rPr>
        <w:t>গেরিলা ও সশস্ত্র যুদ্ধের খবরও পরিবেশন করতো। কিন্তু এ দুটি বিষয়ের ওপর প্রকাশিত কয়েকটি ছাড়া</w:t>
      </w:r>
      <w:r>
        <w:rPr>
          <w:sz w:val="28"/>
          <w:szCs w:val="28"/>
        </w:rPr>
        <w:t xml:space="preserve">, </w:t>
      </w:r>
      <w:r>
        <w:rPr>
          <w:rFonts w:cs="Vrinda"/>
          <w:sz w:val="28"/>
          <w:szCs w:val="28"/>
          <w:cs/>
        </w:rPr>
        <w:t>অবশিষ্</w:t>
      </w:r>
      <w:r>
        <w:rPr>
          <w:rFonts w:cs="Vrinda"/>
          <w:sz w:val="28"/>
          <w:szCs w:val="28"/>
          <w:cs/>
          <w:lang w:bidi="bn-IN"/>
        </w:rPr>
        <w:t>ট</w:t>
      </w:r>
      <w:r>
        <w:rPr>
          <w:rFonts w:cs="Vrinda"/>
          <w:sz w:val="28"/>
          <w:szCs w:val="28"/>
          <w:cs/>
        </w:rPr>
        <w:t xml:space="preserve"> বিবরণ দলিল পত্রের অন্যান্য প্রাসঙ্গিক খন্ডে স্থান দেয়ার জন্য এই খন্ডে বাদ দেয়া হয়েছে।</w:t>
      </w:r>
      <w:r w:rsidR="00753D6A" w:rsidRPr="006F521A">
        <w:rPr>
          <w:sz w:val="28"/>
          <w:szCs w:val="28"/>
          <w:cs/>
        </w:rPr>
        <w:t xml:space="preserve"> </w:t>
      </w:r>
    </w:p>
    <w:p w14:paraId="732C4BDC" w14:textId="77777777" w:rsidR="00042A5C" w:rsidRPr="006F521A" w:rsidRDefault="00042A5C" w:rsidP="000C3A6C">
      <w:pPr>
        <w:rPr>
          <w:sz w:val="28"/>
          <w:szCs w:val="28"/>
          <w:lang w:bidi="bn-IN"/>
        </w:rPr>
      </w:pPr>
      <w:r>
        <w:rPr>
          <w:rFonts w:hint="cs"/>
          <w:sz w:val="28"/>
          <w:szCs w:val="28"/>
          <w:cs/>
          <w:lang w:bidi="bn-IN"/>
        </w:rPr>
        <w:t>.</w:t>
      </w:r>
    </w:p>
    <w:p w14:paraId="05672D3D" w14:textId="77777777" w:rsidR="00753D6A" w:rsidRPr="006F521A" w:rsidRDefault="00753D6A" w:rsidP="00794071">
      <w:pPr>
        <w:rPr>
          <w:sz w:val="28"/>
          <w:szCs w:val="28"/>
        </w:rPr>
      </w:pPr>
    </w:p>
    <w:p w14:paraId="623F2971" w14:textId="77777777" w:rsidR="00753D6A" w:rsidRPr="006F521A" w:rsidRDefault="00753D6A" w:rsidP="009C42C6">
      <w:pPr>
        <w:pStyle w:val="Heading1"/>
        <w:jc w:val="center"/>
        <w:rPr>
          <w:lang w:bidi="bn-IN"/>
        </w:rPr>
      </w:pPr>
      <w:bookmarkStart w:id="3" w:name="_সূচীপত্র"/>
      <w:bookmarkEnd w:id="3"/>
      <w:r w:rsidRPr="006F521A">
        <w:rPr>
          <w:rFonts w:cs="Vrinda"/>
          <w:cs/>
          <w:lang w:bidi="bn-IN"/>
        </w:rPr>
        <w:t>সূচীপত্র</w:t>
      </w:r>
      <w:bookmarkStart w:id="4" w:name="সূচীপত্র"/>
      <w:bookmarkEnd w:id="4"/>
    </w:p>
    <w:p w14:paraId="2C25BB4E" w14:textId="77777777" w:rsidR="00753D6A" w:rsidRPr="00932EF7" w:rsidRDefault="00753D6A" w:rsidP="009C42C6">
      <w:pPr>
        <w:pStyle w:val="Heading2"/>
        <w:jc w:val="center"/>
        <w:rPr>
          <w:sz w:val="28"/>
          <w:szCs w:val="28"/>
        </w:rPr>
      </w:pPr>
      <w:bookmarkStart w:id="5" w:name="_প্রথম_অধ্যায়"/>
      <w:bookmarkEnd w:id="5"/>
      <w:r w:rsidRPr="00932EF7">
        <w:rPr>
          <w:rFonts w:cs="Vrinda"/>
          <w:sz w:val="28"/>
          <w:szCs w:val="28"/>
          <w:cs/>
          <w:lang w:bidi="bn-IN"/>
        </w:rPr>
        <w:t>প্রথম অধ্যায়</w:t>
      </w:r>
      <w:bookmarkStart w:id="6" w:name="প্রথম_অধ্যায়"/>
      <w:bookmarkEnd w:id="6"/>
    </w:p>
    <w:p w14:paraId="3E8F5E5A" w14:textId="77777777" w:rsidR="00753D6A" w:rsidRPr="00932EF7" w:rsidRDefault="00753D6A" w:rsidP="009C42C6">
      <w:pPr>
        <w:pStyle w:val="Heading2"/>
        <w:jc w:val="center"/>
        <w:rPr>
          <w:sz w:val="28"/>
          <w:szCs w:val="28"/>
          <w:lang w:bidi="bn-IN"/>
        </w:rPr>
      </w:pPr>
      <w:r w:rsidRPr="00932EF7">
        <w:rPr>
          <w:rFonts w:cs="Vrinda"/>
          <w:sz w:val="28"/>
          <w:szCs w:val="28"/>
          <w:cs/>
          <w:lang w:bidi="bn-IN"/>
        </w:rPr>
        <w:t>স্বাধীনতা যুদ্ধকালে বাংলাদেশ এবং মুজিবনগর</w:t>
      </w:r>
      <w:r w:rsidR="009C42C6" w:rsidRPr="009C42C6">
        <w:rPr>
          <w:rtl/>
          <w:cs/>
        </w:rPr>
        <w:t xml:space="preserve"> </w:t>
      </w:r>
      <w:r w:rsidR="009C42C6" w:rsidRPr="009C42C6">
        <w:rPr>
          <w:rFonts w:cs="Vrinda"/>
          <w:sz w:val="28"/>
          <w:szCs w:val="28"/>
          <w:cs/>
          <w:lang w:bidi="bn-IN"/>
        </w:rPr>
        <w:t>থেকে প্রকাশিত পত্রপত্রিকা</w:t>
      </w:r>
    </w:p>
    <w:p w14:paraId="1D237352" w14:textId="77777777" w:rsidR="00196EE5" w:rsidRPr="00FB2868" w:rsidRDefault="00196EE5" w:rsidP="009C42C6">
      <w:pPr>
        <w:jc w:val="center"/>
        <w:rPr>
          <w:sz w:val="28"/>
          <w:szCs w:val="28"/>
        </w:rPr>
      </w:pPr>
      <w:r w:rsidRPr="00FB2868">
        <w:rPr>
          <w:rFonts w:cs="Vrinda"/>
          <w:color w:val="00B0F0"/>
          <w:sz w:val="28"/>
          <w:szCs w:val="28"/>
          <w:cs/>
        </w:rPr>
        <w:t xml:space="preserve">ক্রমিক   </w:t>
      </w:r>
      <w:r w:rsidR="00F35908" w:rsidRPr="00FB2868">
        <w:rPr>
          <w:rFonts w:cs="Vrinda"/>
          <w:color w:val="00B0F0"/>
          <w:sz w:val="28"/>
          <w:szCs w:val="28"/>
          <w:cs/>
        </w:rPr>
        <w:t>সংবাদপ</w:t>
      </w:r>
      <w:r w:rsidR="00F35908" w:rsidRPr="00FB2868">
        <w:rPr>
          <w:rFonts w:cs="Vrinda" w:hint="cs"/>
          <w:color w:val="00B0F0"/>
          <w:sz w:val="28"/>
          <w:szCs w:val="28"/>
          <w:cs/>
        </w:rPr>
        <w:t>ত্র</w:t>
      </w:r>
      <w:r w:rsidR="00F85321" w:rsidRPr="00FB2868">
        <w:rPr>
          <w:color w:val="00B0F0"/>
          <w:sz w:val="28"/>
          <w:szCs w:val="28"/>
          <w:cs/>
        </w:rPr>
        <w:t>-</w:t>
      </w:r>
      <w:r w:rsidR="00F85321" w:rsidRPr="00FB2868">
        <w:rPr>
          <w:rFonts w:cs="Vrinda"/>
          <w:color w:val="00B0F0"/>
          <w:sz w:val="28"/>
          <w:szCs w:val="28"/>
          <w:cs/>
        </w:rPr>
        <w:t>তারিখ</w:t>
      </w:r>
      <w:r w:rsidR="00F85321" w:rsidRPr="00FB2868">
        <w:rPr>
          <w:color w:val="00B0F0"/>
          <w:sz w:val="28"/>
          <w:szCs w:val="28"/>
          <w:cs/>
        </w:rPr>
        <w:t>-</w:t>
      </w:r>
      <w:r w:rsidRPr="00FB2868">
        <w:rPr>
          <w:rFonts w:cs="Vrinda"/>
          <w:color w:val="00B0F0"/>
          <w:sz w:val="28"/>
          <w:szCs w:val="28"/>
          <w:cs/>
        </w:rPr>
        <w:t xml:space="preserve">বিষয় </w:t>
      </w:r>
      <w:r w:rsidR="00072312" w:rsidRPr="00FB2868">
        <w:rPr>
          <w:color w:val="00B0F0"/>
          <w:sz w:val="28"/>
          <w:szCs w:val="28"/>
        </w:rPr>
        <w:t xml:space="preserve">   </w:t>
      </w:r>
      <w:r w:rsidRPr="00FB2868">
        <w:rPr>
          <w:rFonts w:cs="Vrinda"/>
          <w:color w:val="00B0F0"/>
          <w:sz w:val="28"/>
          <w:szCs w:val="28"/>
          <w:cs/>
        </w:rPr>
        <w:t>পৃষ্ঠা</w:t>
      </w:r>
    </w:p>
    <w:p w14:paraId="740BD558" w14:textId="77777777" w:rsidR="00196EE5" w:rsidRDefault="00196EE5" w:rsidP="00292FA3">
      <w:pPr>
        <w:jc w:val="center"/>
        <w:rPr>
          <w:sz w:val="28"/>
          <w:szCs w:val="28"/>
        </w:rPr>
      </w:pPr>
    </w:p>
    <w:p w14:paraId="050498E5" w14:textId="77777777" w:rsidR="00753D6A" w:rsidRPr="006F521A" w:rsidRDefault="000218BE" w:rsidP="00292FA3">
      <w:pPr>
        <w:jc w:val="center"/>
        <w:rPr>
          <w:sz w:val="28"/>
          <w:szCs w:val="28"/>
        </w:rPr>
      </w:pPr>
      <w:hyperlink w:anchor="part_6_1_2" w:history="1">
        <w:r w:rsidR="00753D6A" w:rsidRPr="00264227">
          <w:rPr>
            <w:rStyle w:val="Hyperlink"/>
            <w:rFonts w:cs="Vrinda"/>
            <w:sz w:val="28"/>
            <w:szCs w:val="28"/>
            <w:cs/>
          </w:rPr>
          <w:t>১</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জয় বাংলা </w:t>
        </w:r>
        <w:r w:rsidR="00753D6A" w:rsidRPr="00264227">
          <w:rPr>
            <w:rStyle w:val="Hyperlink"/>
            <w:rFonts w:cs="Vrinda"/>
            <w:sz w:val="28"/>
            <w:szCs w:val="28"/>
            <w:cs/>
          </w:rPr>
          <w:t xml:space="preserve">৩১ মার্চ সম্পাদকীয় </w:t>
        </w:r>
        <w:r w:rsidR="00753D6A" w:rsidRPr="00264227">
          <w:rPr>
            <w:rStyle w:val="Hyperlink"/>
            <w:sz w:val="28"/>
            <w:szCs w:val="28"/>
            <w:cs/>
          </w:rPr>
          <w:t xml:space="preserve">--- </w:t>
        </w:r>
        <w:r w:rsidR="00753D6A" w:rsidRPr="00264227">
          <w:rPr>
            <w:rStyle w:val="Hyperlink"/>
            <w:rFonts w:cs="Vrinda"/>
            <w:sz w:val="28"/>
            <w:szCs w:val="28"/>
            <w:cs/>
          </w:rPr>
          <w:t>২</w:t>
        </w:r>
      </w:hyperlink>
    </w:p>
    <w:p w14:paraId="1C6A297D" w14:textId="77777777" w:rsidR="00753D6A" w:rsidRPr="006F521A" w:rsidRDefault="000218BE" w:rsidP="00292FA3">
      <w:pPr>
        <w:jc w:val="center"/>
        <w:rPr>
          <w:sz w:val="28"/>
          <w:szCs w:val="28"/>
        </w:rPr>
      </w:pPr>
      <w:hyperlink w:anchor="part_6_2_4" w:history="1">
        <w:r w:rsidR="00753D6A" w:rsidRPr="00264227">
          <w:rPr>
            <w:rStyle w:val="Hyperlink"/>
            <w:rFonts w:cs="Vrinda"/>
            <w:sz w:val="28"/>
            <w:szCs w:val="28"/>
            <w:cs/>
          </w:rPr>
          <w:t>২</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১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৪</w:t>
        </w:r>
      </w:hyperlink>
    </w:p>
    <w:p w14:paraId="2FC65EE7" w14:textId="77777777" w:rsidR="00753D6A" w:rsidRPr="006F521A" w:rsidRDefault="000218BE" w:rsidP="00292FA3">
      <w:pPr>
        <w:jc w:val="center"/>
        <w:rPr>
          <w:sz w:val="28"/>
          <w:szCs w:val="28"/>
        </w:rPr>
      </w:pPr>
      <w:hyperlink w:anchor="part_6_3_6" w:history="1">
        <w:r w:rsidR="00753D6A" w:rsidRPr="00264227">
          <w:rPr>
            <w:rStyle w:val="Hyperlink"/>
            <w:rFonts w:cs="Vrinda"/>
            <w:sz w:val="28"/>
            <w:szCs w:val="28"/>
            <w:cs/>
          </w:rPr>
          <w:t>৩</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৩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৬</w:t>
        </w:r>
      </w:hyperlink>
    </w:p>
    <w:p w14:paraId="68338A20" w14:textId="77777777" w:rsidR="00753D6A" w:rsidRPr="006F521A" w:rsidRDefault="000218BE" w:rsidP="00292FA3">
      <w:pPr>
        <w:jc w:val="center"/>
        <w:rPr>
          <w:sz w:val="28"/>
          <w:szCs w:val="28"/>
        </w:rPr>
      </w:pPr>
      <w:hyperlink w:anchor="part_6_4_7" w:history="1">
        <w:r w:rsidR="00753D6A" w:rsidRPr="00264227">
          <w:rPr>
            <w:rStyle w:val="Hyperlink"/>
            <w:rFonts w:cs="Vrinda"/>
            <w:sz w:val="28"/>
            <w:szCs w:val="28"/>
            <w:cs/>
          </w:rPr>
          <w:t>৪</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৪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৭</w:t>
        </w:r>
      </w:hyperlink>
    </w:p>
    <w:p w14:paraId="1C46CF09" w14:textId="77777777" w:rsidR="00753D6A" w:rsidRPr="006F521A" w:rsidRDefault="000218BE" w:rsidP="00292FA3">
      <w:pPr>
        <w:jc w:val="center"/>
        <w:rPr>
          <w:sz w:val="28"/>
          <w:szCs w:val="28"/>
        </w:rPr>
      </w:pPr>
      <w:hyperlink w:anchor="part_6_5_9" w:history="1">
        <w:r w:rsidR="00753D6A" w:rsidRPr="00264227">
          <w:rPr>
            <w:rStyle w:val="Hyperlink"/>
            <w:rFonts w:cs="Vrinda"/>
            <w:sz w:val="28"/>
            <w:szCs w:val="28"/>
            <w:cs/>
          </w:rPr>
          <w:t>৫</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৫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৯</w:t>
        </w:r>
      </w:hyperlink>
    </w:p>
    <w:p w14:paraId="638144D7" w14:textId="77777777" w:rsidR="00753D6A" w:rsidRPr="006F521A" w:rsidRDefault="000218BE" w:rsidP="00292FA3">
      <w:pPr>
        <w:jc w:val="center"/>
        <w:rPr>
          <w:sz w:val="28"/>
          <w:szCs w:val="28"/>
        </w:rPr>
      </w:pPr>
      <w:hyperlink w:anchor="part_6_6_11" w:history="1">
        <w:r w:rsidR="00753D6A" w:rsidRPr="00264227">
          <w:rPr>
            <w:rStyle w:val="Hyperlink"/>
            <w:rFonts w:cs="Vrinda"/>
            <w:sz w:val="28"/>
            <w:szCs w:val="28"/>
            <w:cs/>
          </w:rPr>
          <w:t>৬</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৮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১১</w:t>
        </w:r>
      </w:hyperlink>
    </w:p>
    <w:p w14:paraId="713ACB43" w14:textId="77777777" w:rsidR="00753D6A" w:rsidRPr="006F521A" w:rsidRDefault="000218BE" w:rsidP="00292FA3">
      <w:pPr>
        <w:jc w:val="center"/>
        <w:rPr>
          <w:sz w:val="28"/>
          <w:szCs w:val="28"/>
        </w:rPr>
      </w:pPr>
      <w:hyperlink w:anchor="part_6_7_14" w:history="1">
        <w:r w:rsidR="00753D6A" w:rsidRPr="00264227">
          <w:rPr>
            <w:rStyle w:val="Hyperlink"/>
            <w:rFonts w:cs="Vrinda"/>
            <w:sz w:val="28"/>
            <w:szCs w:val="28"/>
            <w:cs/>
          </w:rPr>
          <w:t>৭</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৯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১৪</w:t>
        </w:r>
      </w:hyperlink>
    </w:p>
    <w:p w14:paraId="7794BD67" w14:textId="77777777" w:rsidR="00753D6A" w:rsidRPr="006F521A" w:rsidRDefault="000218BE" w:rsidP="00292FA3">
      <w:pPr>
        <w:jc w:val="center"/>
        <w:rPr>
          <w:sz w:val="28"/>
          <w:szCs w:val="28"/>
        </w:rPr>
      </w:pPr>
      <w:hyperlink w:anchor="part_6_8_16" w:history="1">
        <w:r w:rsidR="00753D6A" w:rsidRPr="00264227">
          <w:rPr>
            <w:rStyle w:val="Hyperlink"/>
            <w:rFonts w:cs="Vrinda"/>
            <w:sz w:val="28"/>
            <w:szCs w:val="28"/>
            <w:cs/>
          </w:rPr>
          <w:t>৮</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১১ </w:t>
        </w:r>
        <w:r w:rsidR="00753D6A" w:rsidRPr="00264227">
          <w:rPr>
            <w:rStyle w:val="Hyperlink"/>
            <w:rFonts w:cs="Vrinda"/>
            <w:sz w:val="28"/>
            <w:szCs w:val="28"/>
            <w:cs/>
          </w:rPr>
          <w:t xml:space="preserve">এপ্রিল সম্পাদকীয় </w:t>
        </w:r>
        <w:r w:rsidR="00753D6A" w:rsidRPr="00264227">
          <w:rPr>
            <w:rStyle w:val="Hyperlink"/>
            <w:sz w:val="28"/>
            <w:szCs w:val="28"/>
            <w:cs/>
          </w:rPr>
          <w:t xml:space="preserve">---- </w:t>
        </w:r>
        <w:r w:rsidR="00753D6A" w:rsidRPr="00264227">
          <w:rPr>
            <w:rStyle w:val="Hyperlink"/>
            <w:rFonts w:cs="Vrinda"/>
            <w:sz w:val="28"/>
            <w:szCs w:val="28"/>
            <w:cs/>
          </w:rPr>
          <w:t>১৬</w:t>
        </w:r>
      </w:hyperlink>
    </w:p>
    <w:p w14:paraId="20330032" w14:textId="77777777" w:rsidR="00753D6A" w:rsidRPr="006F521A" w:rsidRDefault="000218BE" w:rsidP="00292FA3">
      <w:pPr>
        <w:jc w:val="center"/>
        <w:rPr>
          <w:sz w:val="28"/>
          <w:szCs w:val="28"/>
        </w:rPr>
      </w:pPr>
      <w:hyperlink w:anchor="part_6_9_17" w:history="1">
        <w:r w:rsidR="00753D6A" w:rsidRPr="00264227">
          <w:rPr>
            <w:rStyle w:val="Hyperlink"/>
            <w:rFonts w:cs="Vrinda"/>
            <w:sz w:val="28"/>
            <w:szCs w:val="28"/>
            <w:cs/>
          </w:rPr>
          <w:t>৯</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বাংলাদেশ </w:t>
        </w:r>
        <w:r w:rsidR="00753D6A" w:rsidRPr="00264227">
          <w:rPr>
            <w:rStyle w:val="Hyperlink"/>
            <w:rFonts w:cs="Vrinda"/>
            <w:sz w:val="28"/>
            <w:szCs w:val="28"/>
            <w:cs/>
          </w:rPr>
          <w:t xml:space="preserve">১৭ এপ্রিল সম্পাদকীয় </w:t>
        </w:r>
        <w:r w:rsidR="00753D6A" w:rsidRPr="00264227">
          <w:rPr>
            <w:rStyle w:val="Hyperlink"/>
            <w:sz w:val="28"/>
            <w:szCs w:val="28"/>
            <w:cs/>
          </w:rPr>
          <w:t xml:space="preserve">---- </w:t>
        </w:r>
        <w:r w:rsidR="00753D6A" w:rsidRPr="00264227">
          <w:rPr>
            <w:rStyle w:val="Hyperlink"/>
            <w:rFonts w:cs="Vrinda"/>
            <w:sz w:val="28"/>
            <w:szCs w:val="28"/>
            <w:cs/>
          </w:rPr>
          <w:t>১৭</w:t>
        </w:r>
      </w:hyperlink>
    </w:p>
    <w:p w14:paraId="5F9B47AB" w14:textId="77777777" w:rsidR="00753D6A" w:rsidRPr="006F521A" w:rsidRDefault="000218BE" w:rsidP="00292FA3">
      <w:pPr>
        <w:jc w:val="center"/>
        <w:rPr>
          <w:sz w:val="28"/>
          <w:szCs w:val="28"/>
        </w:rPr>
      </w:pPr>
      <w:hyperlink w:anchor="part_6_10_18" w:history="1">
        <w:r w:rsidR="00753D6A" w:rsidRPr="00264227">
          <w:rPr>
            <w:rStyle w:val="Hyperlink"/>
            <w:rFonts w:cs="Vrinda"/>
            <w:sz w:val="28"/>
            <w:szCs w:val="28"/>
            <w:cs/>
          </w:rPr>
          <w:t>১০</w:t>
        </w:r>
        <w:r w:rsidR="00753D6A" w:rsidRPr="00264227">
          <w:rPr>
            <w:rStyle w:val="Hyperlink"/>
            <w:rFonts w:cs="Mangal"/>
            <w:sz w:val="28"/>
            <w:szCs w:val="28"/>
            <w:cs/>
            <w:lang w:bidi="hi-IN"/>
          </w:rPr>
          <w:t xml:space="preserve">। </w:t>
        </w:r>
        <w:r w:rsidR="00753D6A" w:rsidRPr="00264227">
          <w:rPr>
            <w:rStyle w:val="Hyperlink"/>
            <w:rFonts w:cs="Vrinda"/>
            <w:sz w:val="28"/>
            <w:szCs w:val="28"/>
            <w:cs/>
            <w:lang w:bidi="bn-IN"/>
          </w:rPr>
          <w:t xml:space="preserve">জয় বাংলা </w:t>
        </w:r>
        <w:r w:rsidR="00753D6A" w:rsidRPr="00264227">
          <w:rPr>
            <w:rStyle w:val="Hyperlink"/>
            <w:rFonts w:cs="Vrinda"/>
            <w:sz w:val="28"/>
            <w:szCs w:val="28"/>
            <w:cs/>
          </w:rPr>
          <w:t xml:space="preserve">১১ মে সম্পাদকীয় </w:t>
        </w:r>
        <w:r w:rsidR="00753D6A" w:rsidRPr="00264227">
          <w:rPr>
            <w:rStyle w:val="Hyperlink"/>
            <w:sz w:val="28"/>
            <w:szCs w:val="28"/>
            <w:cs/>
          </w:rPr>
          <w:t xml:space="preserve">---- </w:t>
        </w:r>
        <w:r w:rsidR="00753D6A" w:rsidRPr="00264227">
          <w:rPr>
            <w:rStyle w:val="Hyperlink"/>
            <w:rFonts w:cs="Vrinda"/>
            <w:sz w:val="28"/>
            <w:szCs w:val="28"/>
            <w:cs/>
          </w:rPr>
          <w:t>১৮</w:t>
        </w:r>
      </w:hyperlink>
    </w:p>
    <w:p w14:paraId="63194C3A" w14:textId="77777777" w:rsidR="00753D6A" w:rsidRPr="006F521A" w:rsidRDefault="000218BE" w:rsidP="00292FA3">
      <w:pPr>
        <w:jc w:val="center"/>
        <w:rPr>
          <w:sz w:val="28"/>
          <w:szCs w:val="28"/>
          <w:lang w:bidi="bn-IN"/>
        </w:rPr>
      </w:pPr>
      <w:hyperlink w:anchor="page_21" w:history="1">
        <w:r w:rsidR="00753D6A" w:rsidRPr="00DD4467">
          <w:rPr>
            <w:rStyle w:val="Hyperlink"/>
            <w:rFonts w:cs="Vrinda"/>
            <w:sz w:val="28"/>
            <w:szCs w:val="28"/>
            <w:cs/>
          </w:rPr>
          <w:t>১১</w:t>
        </w:r>
        <w:r w:rsidR="00753D6A" w:rsidRPr="00DD4467">
          <w:rPr>
            <w:rStyle w:val="Hyperlink"/>
            <w:rFonts w:cs="Mangal"/>
            <w:sz w:val="28"/>
            <w:szCs w:val="28"/>
            <w:cs/>
            <w:lang w:bidi="hi-IN"/>
          </w:rPr>
          <w:t xml:space="preserve">। </w:t>
        </w:r>
        <w:r w:rsidR="00753D6A" w:rsidRPr="00DD4467">
          <w:rPr>
            <w:rStyle w:val="Hyperlink"/>
            <w:rFonts w:cs="Vrinda"/>
            <w:sz w:val="28"/>
            <w:szCs w:val="28"/>
            <w:cs/>
            <w:lang w:bidi="bn-IN"/>
          </w:rPr>
          <w:t xml:space="preserve">১১ </w:t>
        </w:r>
        <w:r w:rsidR="00753D6A" w:rsidRPr="00DD4467">
          <w:rPr>
            <w:rStyle w:val="Hyperlink"/>
            <w:rFonts w:cs="Vrinda"/>
            <w:sz w:val="28"/>
            <w:szCs w:val="28"/>
            <w:cs/>
          </w:rPr>
          <w:t xml:space="preserve">মে এ যুদ্ধ আপনার আমার সকলের </w:t>
        </w:r>
        <w:r w:rsidR="00753D6A" w:rsidRPr="00DD4467">
          <w:rPr>
            <w:rStyle w:val="Hyperlink"/>
            <w:sz w:val="28"/>
            <w:szCs w:val="28"/>
            <w:cs/>
          </w:rPr>
          <w:t xml:space="preserve">---- </w:t>
        </w:r>
        <w:r w:rsidR="00753D6A" w:rsidRPr="00DD4467">
          <w:rPr>
            <w:rStyle w:val="Hyperlink"/>
            <w:rFonts w:cs="Vrinda"/>
            <w:sz w:val="28"/>
            <w:szCs w:val="28"/>
            <w:cs/>
          </w:rPr>
          <w:t>২১</w:t>
        </w:r>
      </w:hyperlink>
    </w:p>
    <w:p w14:paraId="5C8E367E" w14:textId="77777777" w:rsidR="00753D6A" w:rsidRPr="006F521A" w:rsidRDefault="000218BE" w:rsidP="00292FA3">
      <w:pPr>
        <w:jc w:val="center"/>
        <w:rPr>
          <w:sz w:val="28"/>
          <w:szCs w:val="28"/>
          <w:lang w:bidi="bn-IN"/>
        </w:rPr>
      </w:pPr>
      <w:hyperlink w:anchor="page_22" w:history="1">
        <w:r w:rsidR="00753D6A" w:rsidRPr="00DD4467">
          <w:rPr>
            <w:rStyle w:val="Hyperlink"/>
            <w:rFonts w:cs="Vrinda"/>
            <w:sz w:val="28"/>
            <w:szCs w:val="28"/>
            <w:cs/>
          </w:rPr>
          <w:t>১২</w:t>
        </w:r>
        <w:r w:rsidR="00753D6A" w:rsidRPr="00DD4467">
          <w:rPr>
            <w:rStyle w:val="Hyperlink"/>
            <w:rFonts w:cs="Mangal"/>
            <w:sz w:val="28"/>
            <w:szCs w:val="28"/>
            <w:cs/>
            <w:lang w:bidi="hi-IN"/>
          </w:rPr>
          <w:t xml:space="preserve">। </w:t>
        </w:r>
        <w:r w:rsidR="00753D6A" w:rsidRPr="00DD4467">
          <w:rPr>
            <w:rStyle w:val="Hyperlink"/>
            <w:rFonts w:cs="Vrinda"/>
            <w:sz w:val="28"/>
            <w:szCs w:val="28"/>
            <w:cs/>
            <w:lang w:bidi="bn-IN"/>
          </w:rPr>
          <w:t xml:space="preserve">১৯ </w:t>
        </w:r>
        <w:r w:rsidR="00753D6A" w:rsidRPr="00DD4467">
          <w:rPr>
            <w:rStyle w:val="Hyperlink"/>
            <w:rFonts w:cs="Vrinda"/>
            <w:sz w:val="28"/>
            <w:szCs w:val="28"/>
            <w:cs/>
          </w:rPr>
          <w:t xml:space="preserve">মে সম্পাদকীয়ঃ আমাদের বক্তব্য স্পষ্ট </w:t>
        </w:r>
        <w:r w:rsidR="00753D6A" w:rsidRPr="00DD4467">
          <w:rPr>
            <w:rStyle w:val="Hyperlink"/>
            <w:sz w:val="28"/>
            <w:szCs w:val="28"/>
            <w:cs/>
          </w:rPr>
          <w:t xml:space="preserve">---- </w:t>
        </w:r>
        <w:r w:rsidR="00753D6A" w:rsidRPr="00DD4467">
          <w:rPr>
            <w:rStyle w:val="Hyperlink"/>
            <w:rFonts w:cs="Vrinda"/>
            <w:sz w:val="28"/>
            <w:szCs w:val="28"/>
            <w:cs/>
          </w:rPr>
          <w:t>২২</w:t>
        </w:r>
      </w:hyperlink>
    </w:p>
    <w:p w14:paraId="56CD6F6A" w14:textId="77777777" w:rsidR="00753D6A" w:rsidRPr="006F521A" w:rsidRDefault="000218BE" w:rsidP="00292FA3">
      <w:pPr>
        <w:jc w:val="center"/>
        <w:rPr>
          <w:sz w:val="28"/>
          <w:szCs w:val="28"/>
          <w:lang w:bidi="bn-IN"/>
        </w:rPr>
      </w:pPr>
      <w:hyperlink w:anchor="page_24" w:history="1">
        <w:r w:rsidR="00753D6A" w:rsidRPr="00DD4467">
          <w:rPr>
            <w:rStyle w:val="Hyperlink"/>
            <w:rFonts w:cs="Vrinda"/>
            <w:sz w:val="28"/>
            <w:szCs w:val="28"/>
            <w:cs/>
          </w:rPr>
          <w:t>১৩</w:t>
        </w:r>
        <w:r w:rsidR="00753D6A" w:rsidRPr="00DD4467">
          <w:rPr>
            <w:rStyle w:val="Hyperlink"/>
            <w:rFonts w:cs="Mangal"/>
            <w:sz w:val="28"/>
            <w:szCs w:val="28"/>
            <w:cs/>
            <w:lang w:bidi="hi-IN"/>
          </w:rPr>
          <w:t xml:space="preserve">। </w:t>
        </w:r>
        <w:r w:rsidR="00753D6A" w:rsidRPr="00DD4467">
          <w:rPr>
            <w:rStyle w:val="Hyperlink"/>
            <w:rFonts w:cs="Vrinda"/>
            <w:sz w:val="28"/>
            <w:szCs w:val="28"/>
            <w:cs/>
            <w:lang w:bidi="bn-IN"/>
          </w:rPr>
          <w:t xml:space="preserve">১৯ </w:t>
        </w:r>
        <w:r w:rsidR="00753D6A" w:rsidRPr="00DD4467">
          <w:rPr>
            <w:rStyle w:val="Hyperlink"/>
            <w:rFonts w:cs="Vrinda"/>
            <w:sz w:val="28"/>
            <w:szCs w:val="28"/>
            <w:cs/>
          </w:rPr>
          <w:t xml:space="preserve">মে অমানিশার অবসানে পূর্ব দিগন্তে ঊষার আলো। </w:t>
        </w:r>
        <w:r w:rsidR="00753D6A" w:rsidRPr="00DD4467">
          <w:rPr>
            <w:rStyle w:val="Hyperlink"/>
            <w:sz w:val="28"/>
            <w:szCs w:val="28"/>
            <w:cs/>
          </w:rPr>
          <w:t xml:space="preserve">---- </w:t>
        </w:r>
        <w:r w:rsidR="00753D6A" w:rsidRPr="00DD4467">
          <w:rPr>
            <w:rStyle w:val="Hyperlink"/>
            <w:rFonts w:cs="Vrinda"/>
            <w:sz w:val="28"/>
            <w:szCs w:val="28"/>
            <w:cs/>
          </w:rPr>
          <w:t>২৪</w:t>
        </w:r>
      </w:hyperlink>
    </w:p>
    <w:p w14:paraId="22382813" w14:textId="77777777" w:rsidR="00753D6A" w:rsidRPr="006F521A" w:rsidRDefault="000218BE" w:rsidP="00292FA3">
      <w:pPr>
        <w:jc w:val="center"/>
        <w:rPr>
          <w:sz w:val="28"/>
          <w:szCs w:val="28"/>
          <w:lang w:bidi="bn-IN"/>
        </w:rPr>
      </w:pPr>
      <w:hyperlink w:anchor="page_26" w:history="1">
        <w:r w:rsidR="00753D6A" w:rsidRPr="00DD4467">
          <w:rPr>
            <w:rStyle w:val="Hyperlink"/>
            <w:rFonts w:cs="Vrinda"/>
            <w:sz w:val="28"/>
            <w:szCs w:val="28"/>
            <w:cs/>
          </w:rPr>
          <w:t>১৪</w:t>
        </w:r>
        <w:r w:rsidR="00753D6A" w:rsidRPr="00DD4467">
          <w:rPr>
            <w:rStyle w:val="Hyperlink"/>
            <w:rFonts w:cs="Mangal"/>
            <w:sz w:val="28"/>
            <w:szCs w:val="28"/>
            <w:cs/>
            <w:lang w:bidi="hi-IN"/>
          </w:rPr>
          <w:t xml:space="preserve">। </w:t>
        </w:r>
        <w:r w:rsidR="00753D6A" w:rsidRPr="00DD4467">
          <w:rPr>
            <w:rStyle w:val="Hyperlink"/>
            <w:rFonts w:cs="Vrinda"/>
            <w:sz w:val="28"/>
            <w:szCs w:val="28"/>
            <w:cs/>
            <w:lang w:bidi="bn-IN"/>
          </w:rPr>
          <w:t xml:space="preserve">১৯ </w:t>
        </w:r>
        <w:r w:rsidR="00753D6A" w:rsidRPr="00DD4467">
          <w:rPr>
            <w:rStyle w:val="Hyperlink"/>
            <w:rFonts w:cs="Vrinda"/>
            <w:sz w:val="28"/>
            <w:szCs w:val="28"/>
            <w:cs/>
          </w:rPr>
          <w:t>মে পশ্চিম পাকিস্তানী জল্লাদ বাংলাদেশের কত লাখ লোক খুন করেছে</w:t>
        </w:r>
        <w:r w:rsidR="00753D6A" w:rsidRPr="00DD4467">
          <w:rPr>
            <w:rStyle w:val="Hyperlink"/>
            <w:sz w:val="28"/>
            <w:szCs w:val="28"/>
            <w:cs/>
          </w:rPr>
          <w:t xml:space="preserve">? ---- </w:t>
        </w:r>
        <w:r w:rsidR="00753D6A" w:rsidRPr="00DD4467">
          <w:rPr>
            <w:rStyle w:val="Hyperlink"/>
            <w:rFonts w:cs="Vrinda"/>
            <w:sz w:val="28"/>
            <w:szCs w:val="28"/>
            <w:cs/>
          </w:rPr>
          <w:t>২৬</w:t>
        </w:r>
      </w:hyperlink>
    </w:p>
    <w:p w14:paraId="5F663053" w14:textId="77777777" w:rsidR="00753D6A" w:rsidRPr="006F521A" w:rsidRDefault="000218BE" w:rsidP="00292FA3">
      <w:pPr>
        <w:jc w:val="center"/>
        <w:rPr>
          <w:sz w:val="28"/>
          <w:szCs w:val="28"/>
          <w:lang w:bidi="bn-IN"/>
        </w:rPr>
      </w:pPr>
      <w:hyperlink w:anchor="page_27" w:history="1">
        <w:r w:rsidR="00753D6A" w:rsidRPr="001B2122">
          <w:rPr>
            <w:rStyle w:val="Hyperlink"/>
            <w:rFonts w:cs="Vrinda"/>
            <w:sz w:val="28"/>
            <w:szCs w:val="28"/>
            <w:cs/>
          </w:rPr>
          <w:t>১৫</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১৯ </w:t>
        </w:r>
        <w:r w:rsidR="00753D6A" w:rsidRPr="001B2122">
          <w:rPr>
            <w:rStyle w:val="Hyperlink"/>
            <w:rFonts w:cs="Vrinda"/>
            <w:sz w:val="28"/>
            <w:szCs w:val="28"/>
            <w:cs/>
          </w:rPr>
          <w:t xml:space="preserve">মে বাংলাদেশ প্রশ্নে বিশ্ব শক্তিবর্গের নিষ্ক্রিয়তা </w:t>
        </w:r>
        <w:r w:rsidR="00753D6A" w:rsidRPr="001B2122">
          <w:rPr>
            <w:rStyle w:val="Hyperlink"/>
            <w:sz w:val="28"/>
            <w:szCs w:val="28"/>
            <w:cs/>
          </w:rPr>
          <w:t xml:space="preserve">---- </w:t>
        </w:r>
        <w:r w:rsidR="00753D6A" w:rsidRPr="001B2122">
          <w:rPr>
            <w:rStyle w:val="Hyperlink"/>
            <w:rFonts w:cs="Vrinda"/>
            <w:sz w:val="28"/>
            <w:szCs w:val="28"/>
            <w:cs/>
          </w:rPr>
          <w:t>২৭</w:t>
        </w:r>
      </w:hyperlink>
    </w:p>
    <w:p w14:paraId="6E58CEAB" w14:textId="77777777" w:rsidR="00753D6A" w:rsidRPr="006F521A" w:rsidRDefault="000218BE" w:rsidP="00292FA3">
      <w:pPr>
        <w:jc w:val="center"/>
        <w:rPr>
          <w:sz w:val="28"/>
          <w:szCs w:val="28"/>
          <w:lang w:bidi="bn-IN"/>
        </w:rPr>
      </w:pPr>
      <w:hyperlink w:anchor="page_30" w:history="1">
        <w:r w:rsidR="00753D6A" w:rsidRPr="001B2122">
          <w:rPr>
            <w:rStyle w:val="Hyperlink"/>
            <w:rFonts w:cs="Vrinda"/>
            <w:sz w:val="28"/>
            <w:szCs w:val="28"/>
            <w:cs/>
          </w:rPr>
          <w:t>১৬</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১৮ </w:t>
        </w:r>
        <w:r w:rsidR="00753D6A" w:rsidRPr="001B2122">
          <w:rPr>
            <w:rStyle w:val="Hyperlink"/>
            <w:rFonts w:cs="Vrinda"/>
            <w:sz w:val="28"/>
            <w:szCs w:val="28"/>
            <w:cs/>
          </w:rPr>
          <w:t>জুন সম্পাদকীয়ঃ রাজনৈতিক সমাধান</w:t>
        </w:r>
        <w:r w:rsidR="00753D6A" w:rsidRPr="001B2122">
          <w:rPr>
            <w:rStyle w:val="Hyperlink"/>
            <w:sz w:val="28"/>
            <w:szCs w:val="28"/>
            <w:cs/>
          </w:rPr>
          <w:t xml:space="preserve">? ---- </w:t>
        </w:r>
        <w:r w:rsidR="00753D6A" w:rsidRPr="001B2122">
          <w:rPr>
            <w:rStyle w:val="Hyperlink"/>
            <w:rFonts w:cs="Vrinda"/>
            <w:sz w:val="28"/>
            <w:szCs w:val="28"/>
            <w:cs/>
          </w:rPr>
          <w:t>৩০</w:t>
        </w:r>
      </w:hyperlink>
    </w:p>
    <w:p w14:paraId="5FFD7340" w14:textId="77777777" w:rsidR="00753D6A" w:rsidRPr="006F521A" w:rsidRDefault="000218BE" w:rsidP="00292FA3">
      <w:pPr>
        <w:jc w:val="center"/>
        <w:rPr>
          <w:sz w:val="28"/>
          <w:szCs w:val="28"/>
          <w:lang w:bidi="bn-IN"/>
        </w:rPr>
      </w:pPr>
      <w:hyperlink w:anchor="page_33" w:history="1">
        <w:r w:rsidR="00753D6A" w:rsidRPr="001B2122">
          <w:rPr>
            <w:rStyle w:val="Hyperlink"/>
            <w:rFonts w:cs="Vrinda"/>
            <w:sz w:val="28"/>
            <w:szCs w:val="28"/>
            <w:cs/>
          </w:rPr>
          <w:t>১৭</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১৮ </w:t>
        </w:r>
        <w:r w:rsidR="00753D6A" w:rsidRPr="001B2122">
          <w:rPr>
            <w:rStyle w:val="Hyperlink"/>
            <w:rFonts w:cs="Vrinda"/>
            <w:sz w:val="28"/>
            <w:szCs w:val="28"/>
            <w:cs/>
          </w:rPr>
          <w:t xml:space="preserve">জুন ঐক্যবদ্ধ বাঙ্গালী আজ সাম্প্রদায়িকতার উর্ধে </w:t>
        </w:r>
        <w:r w:rsidR="00753D6A" w:rsidRPr="001B2122">
          <w:rPr>
            <w:rStyle w:val="Hyperlink"/>
            <w:sz w:val="28"/>
            <w:szCs w:val="28"/>
            <w:cs/>
          </w:rPr>
          <w:t xml:space="preserve">---- </w:t>
        </w:r>
        <w:r w:rsidR="00753D6A" w:rsidRPr="001B2122">
          <w:rPr>
            <w:rStyle w:val="Hyperlink"/>
            <w:rFonts w:cs="Vrinda"/>
            <w:sz w:val="28"/>
            <w:szCs w:val="28"/>
            <w:cs/>
          </w:rPr>
          <w:t>৩৩</w:t>
        </w:r>
      </w:hyperlink>
    </w:p>
    <w:p w14:paraId="193B4547" w14:textId="77777777" w:rsidR="00753D6A" w:rsidRPr="006F521A" w:rsidRDefault="000218BE" w:rsidP="00292FA3">
      <w:pPr>
        <w:jc w:val="center"/>
        <w:rPr>
          <w:sz w:val="28"/>
          <w:szCs w:val="28"/>
          <w:lang w:bidi="bn-IN"/>
        </w:rPr>
      </w:pPr>
      <w:hyperlink w:anchor="page_35" w:history="1">
        <w:r w:rsidR="00753D6A" w:rsidRPr="001B2122">
          <w:rPr>
            <w:rStyle w:val="Hyperlink"/>
            <w:rFonts w:cs="Vrinda"/>
            <w:sz w:val="28"/>
            <w:szCs w:val="28"/>
            <w:cs/>
          </w:rPr>
          <w:t>১৮</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২৫ </w:t>
        </w:r>
        <w:r w:rsidR="00753D6A" w:rsidRPr="001B2122">
          <w:rPr>
            <w:rStyle w:val="Hyperlink"/>
            <w:rFonts w:cs="Vrinda"/>
            <w:sz w:val="28"/>
            <w:szCs w:val="28"/>
            <w:cs/>
          </w:rPr>
          <w:t>জুন সম্পাদকীয়ঃ এরই নাম কি স্বাভাবিক অবস্থা</w:t>
        </w:r>
        <w:r w:rsidR="00753D6A" w:rsidRPr="001B2122">
          <w:rPr>
            <w:rStyle w:val="Hyperlink"/>
            <w:sz w:val="28"/>
            <w:szCs w:val="28"/>
            <w:cs/>
          </w:rPr>
          <w:t xml:space="preserve">? ---- </w:t>
        </w:r>
        <w:r w:rsidR="00753D6A" w:rsidRPr="001B2122">
          <w:rPr>
            <w:rStyle w:val="Hyperlink"/>
            <w:rFonts w:cs="Vrinda"/>
            <w:sz w:val="28"/>
            <w:szCs w:val="28"/>
            <w:cs/>
          </w:rPr>
          <w:t>৩৫</w:t>
        </w:r>
      </w:hyperlink>
    </w:p>
    <w:p w14:paraId="11DD8545" w14:textId="77777777" w:rsidR="00753D6A" w:rsidRPr="006F521A" w:rsidRDefault="000218BE" w:rsidP="00292FA3">
      <w:pPr>
        <w:jc w:val="center"/>
        <w:rPr>
          <w:sz w:val="28"/>
          <w:szCs w:val="28"/>
          <w:lang w:bidi="bn-IN"/>
        </w:rPr>
      </w:pPr>
      <w:hyperlink w:anchor="page_37" w:history="1">
        <w:r w:rsidR="00753D6A" w:rsidRPr="001B2122">
          <w:rPr>
            <w:rStyle w:val="Hyperlink"/>
            <w:rFonts w:cs="Vrinda"/>
            <w:sz w:val="28"/>
            <w:szCs w:val="28"/>
            <w:cs/>
          </w:rPr>
          <w:t>১৯</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 </w:t>
        </w:r>
        <w:r w:rsidR="00753D6A" w:rsidRPr="001B2122">
          <w:rPr>
            <w:rStyle w:val="Hyperlink"/>
            <w:rFonts w:cs="Vrinda"/>
            <w:sz w:val="28"/>
            <w:szCs w:val="28"/>
            <w:cs/>
          </w:rPr>
          <w:t>জুলাই সম্পাদকীয়ঃ তোমরা তোমরা</w:t>
        </w:r>
        <w:r w:rsidR="00753D6A" w:rsidRPr="001B2122">
          <w:rPr>
            <w:rStyle w:val="Hyperlink"/>
            <w:sz w:val="28"/>
            <w:szCs w:val="28"/>
            <w:cs/>
          </w:rPr>
          <w:t xml:space="preserve">, </w:t>
        </w:r>
        <w:r w:rsidR="00753D6A" w:rsidRPr="001B2122">
          <w:rPr>
            <w:rStyle w:val="Hyperlink"/>
            <w:rFonts w:cs="Vrinda"/>
            <w:sz w:val="28"/>
            <w:szCs w:val="28"/>
            <w:cs/>
          </w:rPr>
          <w:t xml:space="preserve">আমরা আমরা </w:t>
        </w:r>
        <w:r w:rsidR="00753D6A" w:rsidRPr="001B2122">
          <w:rPr>
            <w:rStyle w:val="Hyperlink"/>
            <w:sz w:val="28"/>
            <w:szCs w:val="28"/>
            <w:cs/>
          </w:rPr>
          <w:t xml:space="preserve">---- </w:t>
        </w:r>
        <w:r w:rsidR="00753D6A" w:rsidRPr="001B2122">
          <w:rPr>
            <w:rStyle w:val="Hyperlink"/>
            <w:rFonts w:cs="Vrinda"/>
            <w:sz w:val="28"/>
            <w:szCs w:val="28"/>
            <w:cs/>
          </w:rPr>
          <w:t>৩৭</w:t>
        </w:r>
      </w:hyperlink>
    </w:p>
    <w:p w14:paraId="7A4E5EB0" w14:textId="77777777" w:rsidR="00753D6A" w:rsidRPr="006F521A" w:rsidRDefault="000218BE" w:rsidP="00292FA3">
      <w:pPr>
        <w:jc w:val="center"/>
        <w:rPr>
          <w:sz w:val="28"/>
          <w:szCs w:val="28"/>
          <w:lang w:bidi="bn-IN"/>
        </w:rPr>
      </w:pPr>
      <w:hyperlink w:anchor="page_39" w:history="1">
        <w:r w:rsidR="00753D6A" w:rsidRPr="001B2122">
          <w:rPr>
            <w:rStyle w:val="Hyperlink"/>
            <w:rFonts w:cs="Vrinda"/>
            <w:sz w:val="28"/>
            <w:szCs w:val="28"/>
            <w:cs/>
          </w:rPr>
          <w:t>২০</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 </w:t>
        </w:r>
        <w:r w:rsidR="00753D6A" w:rsidRPr="001B2122">
          <w:rPr>
            <w:rStyle w:val="Hyperlink"/>
            <w:rFonts w:cs="Vrinda"/>
            <w:sz w:val="28"/>
            <w:szCs w:val="28"/>
            <w:cs/>
          </w:rPr>
          <w:t>জুলাই মুক্তিযুদ্ধে আপনার করনীয় কি</w:t>
        </w:r>
        <w:r w:rsidR="00753D6A" w:rsidRPr="001B2122">
          <w:rPr>
            <w:rStyle w:val="Hyperlink"/>
            <w:sz w:val="28"/>
            <w:szCs w:val="28"/>
            <w:cs/>
          </w:rPr>
          <w:t xml:space="preserve">? ---- </w:t>
        </w:r>
        <w:r w:rsidR="00753D6A" w:rsidRPr="001B2122">
          <w:rPr>
            <w:rStyle w:val="Hyperlink"/>
            <w:rFonts w:cs="Vrinda"/>
            <w:sz w:val="28"/>
            <w:szCs w:val="28"/>
            <w:cs/>
          </w:rPr>
          <w:t>৩৯</w:t>
        </w:r>
      </w:hyperlink>
    </w:p>
    <w:p w14:paraId="2B936FBD" w14:textId="77777777" w:rsidR="00753D6A" w:rsidRPr="006F521A" w:rsidRDefault="000218BE" w:rsidP="00292FA3">
      <w:pPr>
        <w:jc w:val="center"/>
        <w:rPr>
          <w:sz w:val="28"/>
          <w:szCs w:val="28"/>
          <w:lang w:bidi="bn-IN"/>
        </w:rPr>
      </w:pPr>
      <w:hyperlink w:anchor="page_41" w:history="1">
        <w:r w:rsidR="00753D6A" w:rsidRPr="001B2122">
          <w:rPr>
            <w:rStyle w:val="Hyperlink"/>
            <w:rFonts w:cs="Vrinda"/>
            <w:sz w:val="28"/>
            <w:szCs w:val="28"/>
            <w:cs/>
          </w:rPr>
          <w:t>২১</w:t>
        </w:r>
        <w:r w:rsidR="00753D6A" w:rsidRPr="001B2122">
          <w:rPr>
            <w:rStyle w:val="Hyperlink"/>
            <w:rFonts w:cs="Mangal"/>
            <w:sz w:val="28"/>
            <w:szCs w:val="28"/>
            <w:cs/>
            <w:lang w:bidi="hi-IN"/>
          </w:rPr>
          <w:t xml:space="preserve">। </w:t>
        </w:r>
        <w:r w:rsidR="00753D6A" w:rsidRPr="001B2122">
          <w:rPr>
            <w:rStyle w:val="Hyperlink"/>
            <w:rFonts w:cs="Vrinda"/>
            <w:sz w:val="28"/>
            <w:szCs w:val="28"/>
            <w:cs/>
          </w:rPr>
          <w:t xml:space="preserve">৩০ জুলাই সম্পাদকীয়ঃ জাতিসংঘের মাধ্যমে নয়া চক্রান্ত </w:t>
        </w:r>
        <w:r w:rsidR="00753D6A" w:rsidRPr="001B2122">
          <w:rPr>
            <w:rStyle w:val="Hyperlink"/>
            <w:sz w:val="28"/>
            <w:szCs w:val="28"/>
            <w:cs/>
          </w:rPr>
          <w:t xml:space="preserve">---- </w:t>
        </w:r>
        <w:r w:rsidR="00753D6A" w:rsidRPr="001B2122">
          <w:rPr>
            <w:rStyle w:val="Hyperlink"/>
            <w:rFonts w:cs="Vrinda"/>
            <w:sz w:val="28"/>
            <w:szCs w:val="28"/>
            <w:cs/>
          </w:rPr>
          <w:t>৪১</w:t>
        </w:r>
      </w:hyperlink>
    </w:p>
    <w:p w14:paraId="52326B6B" w14:textId="77777777" w:rsidR="00753D6A" w:rsidRPr="006F521A" w:rsidRDefault="000218BE" w:rsidP="00292FA3">
      <w:pPr>
        <w:jc w:val="center"/>
        <w:rPr>
          <w:sz w:val="28"/>
          <w:szCs w:val="28"/>
          <w:lang w:bidi="bn-IN"/>
        </w:rPr>
      </w:pPr>
      <w:hyperlink w:anchor="page_44" w:history="1">
        <w:r w:rsidR="00753D6A" w:rsidRPr="001B2122">
          <w:rPr>
            <w:rStyle w:val="Hyperlink"/>
            <w:rFonts w:cs="Vrinda"/>
            <w:sz w:val="28"/>
            <w:szCs w:val="28"/>
            <w:cs/>
          </w:rPr>
          <w:t>২২</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৩০ </w:t>
        </w:r>
        <w:r w:rsidR="00753D6A" w:rsidRPr="001B2122">
          <w:rPr>
            <w:rStyle w:val="Hyperlink"/>
            <w:rFonts w:cs="Vrinda"/>
            <w:sz w:val="28"/>
            <w:szCs w:val="28"/>
            <w:cs/>
          </w:rPr>
          <w:t xml:space="preserve">জুলাই বাংলাদেশের মানুষ বরদাশত করবে না </w:t>
        </w:r>
        <w:r w:rsidR="00753D6A" w:rsidRPr="001B2122">
          <w:rPr>
            <w:rStyle w:val="Hyperlink"/>
            <w:sz w:val="28"/>
            <w:szCs w:val="28"/>
            <w:cs/>
          </w:rPr>
          <w:t xml:space="preserve">( </w:t>
        </w:r>
        <w:r w:rsidR="00753D6A" w:rsidRPr="001B2122">
          <w:rPr>
            <w:rStyle w:val="Hyperlink"/>
            <w:rFonts w:cs="Vrinda"/>
            <w:sz w:val="28"/>
            <w:szCs w:val="28"/>
            <w:cs/>
          </w:rPr>
          <w:t>শেখ মুজিবের বিচার প্রসঙ্গে</w:t>
        </w:r>
        <w:r w:rsidR="00753D6A" w:rsidRPr="001B2122">
          <w:rPr>
            <w:rStyle w:val="Hyperlink"/>
            <w:sz w:val="28"/>
            <w:szCs w:val="28"/>
            <w:cs/>
          </w:rPr>
          <w:t xml:space="preserve">) ---- </w:t>
        </w:r>
        <w:r w:rsidR="00753D6A" w:rsidRPr="001B2122">
          <w:rPr>
            <w:rStyle w:val="Hyperlink"/>
            <w:rFonts w:cs="Vrinda"/>
            <w:sz w:val="28"/>
            <w:szCs w:val="28"/>
            <w:cs/>
          </w:rPr>
          <w:t>৪৪</w:t>
        </w:r>
      </w:hyperlink>
    </w:p>
    <w:p w14:paraId="734FC5D4" w14:textId="77777777" w:rsidR="00753D6A" w:rsidRPr="006F521A" w:rsidRDefault="000218BE" w:rsidP="00292FA3">
      <w:pPr>
        <w:jc w:val="center"/>
        <w:rPr>
          <w:sz w:val="28"/>
          <w:szCs w:val="28"/>
          <w:lang w:bidi="bn-IN"/>
        </w:rPr>
      </w:pPr>
      <w:hyperlink w:anchor="page_45" w:history="1">
        <w:r w:rsidR="00753D6A" w:rsidRPr="001B2122">
          <w:rPr>
            <w:rStyle w:val="Hyperlink"/>
            <w:rFonts w:cs="Vrinda"/>
            <w:sz w:val="28"/>
            <w:szCs w:val="28"/>
            <w:cs/>
          </w:rPr>
          <w:t>২৩</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৩০ </w:t>
        </w:r>
        <w:r w:rsidR="00753D6A" w:rsidRPr="001B2122">
          <w:rPr>
            <w:rStyle w:val="Hyperlink"/>
            <w:rFonts w:cs="Vrinda"/>
            <w:sz w:val="28"/>
            <w:szCs w:val="28"/>
            <w:cs/>
          </w:rPr>
          <w:t xml:space="preserve">জুলাই ঐতিহাসিক গণপ্রতিনিধি সমাবেশ </w:t>
        </w:r>
        <w:r w:rsidR="00753D6A" w:rsidRPr="001B2122">
          <w:rPr>
            <w:rStyle w:val="Hyperlink"/>
            <w:sz w:val="28"/>
            <w:szCs w:val="28"/>
            <w:cs/>
          </w:rPr>
          <w:t xml:space="preserve">---- </w:t>
        </w:r>
        <w:r w:rsidR="00753D6A" w:rsidRPr="001B2122">
          <w:rPr>
            <w:rStyle w:val="Hyperlink"/>
            <w:rFonts w:cs="Vrinda"/>
            <w:sz w:val="28"/>
            <w:szCs w:val="28"/>
            <w:cs/>
          </w:rPr>
          <w:t>৪৫</w:t>
        </w:r>
      </w:hyperlink>
    </w:p>
    <w:p w14:paraId="56654DAD" w14:textId="77777777" w:rsidR="00753D6A" w:rsidRPr="006F521A" w:rsidRDefault="000218BE" w:rsidP="00292FA3">
      <w:pPr>
        <w:jc w:val="center"/>
        <w:rPr>
          <w:sz w:val="28"/>
          <w:szCs w:val="28"/>
          <w:lang w:bidi="bn-IN"/>
        </w:rPr>
      </w:pPr>
      <w:hyperlink w:anchor="page_48" w:history="1">
        <w:r w:rsidR="00753D6A" w:rsidRPr="001B2122">
          <w:rPr>
            <w:rStyle w:val="Hyperlink"/>
            <w:rFonts w:cs="Vrinda"/>
            <w:sz w:val="28"/>
            <w:szCs w:val="28"/>
            <w:cs/>
          </w:rPr>
          <w:t>২৪</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২৭ </w:t>
        </w:r>
        <w:r w:rsidR="00753D6A" w:rsidRPr="001B2122">
          <w:rPr>
            <w:rStyle w:val="Hyperlink"/>
            <w:rFonts w:cs="Vrinda"/>
            <w:sz w:val="28"/>
            <w:szCs w:val="28"/>
            <w:cs/>
          </w:rPr>
          <w:t xml:space="preserve">আগস্ট তাঁকে </w:t>
        </w:r>
        <w:r w:rsidR="00753D6A" w:rsidRPr="001B2122">
          <w:rPr>
            <w:rStyle w:val="Hyperlink"/>
            <w:sz w:val="28"/>
            <w:szCs w:val="28"/>
            <w:cs/>
          </w:rPr>
          <w:t>(</w:t>
        </w:r>
        <w:r w:rsidR="00753D6A" w:rsidRPr="001B2122">
          <w:rPr>
            <w:rStyle w:val="Hyperlink"/>
            <w:rFonts w:cs="Vrinda"/>
            <w:sz w:val="28"/>
            <w:szCs w:val="28"/>
            <w:cs/>
          </w:rPr>
          <w:t>মুজিব</w:t>
        </w:r>
        <w:r w:rsidR="00753D6A" w:rsidRPr="001B2122">
          <w:rPr>
            <w:rStyle w:val="Hyperlink"/>
            <w:sz w:val="28"/>
            <w:szCs w:val="28"/>
            <w:cs/>
          </w:rPr>
          <w:t xml:space="preserve">) </w:t>
        </w:r>
        <w:r w:rsidR="00753D6A" w:rsidRPr="001B2122">
          <w:rPr>
            <w:rStyle w:val="Hyperlink"/>
            <w:rFonts w:cs="Vrinda"/>
            <w:sz w:val="28"/>
            <w:szCs w:val="28"/>
            <w:cs/>
          </w:rPr>
          <w:t xml:space="preserve">হত্যা করে বাঙ্গালী জাতিকে স্তব্ধ করা যাবে না </w:t>
        </w:r>
        <w:r w:rsidR="00753D6A" w:rsidRPr="001B2122">
          <w:rPr>
            <w:rStyle w:val="Hyperlink"/>
            <w:sz w:val="28"/>
            <w:szCs w:val="28"/>
            <w:cs/>
          </w:rPr>
          <w:t xml:space="preserve">---- </w:t>
        </w:r>
        <w:r w:rsidR="00753D6A" w:rsidRPr="001B2122">
          <w:rPr>
            <w:rStyle w:val="Hyperlink"/>
            <w:rFonts w:cs="Vrinda"/>
            <w:sz w:val="28"/>
            <w:szCs w:val="28"/>
            <w:cs/>
          </w:rPr>
          <w:t>৪৮</w:t>
        </w:r>
      </w:hyperlink>
    </w:p>
    <w:p w14:paraId="0761C2D6" w14:textId="77777777" w:rsidR="00753D6A" w:rsidRPr="006F521A" w:rsidRDefault="000218BE" w:rsidP="00292FA3">
      <w:pPr>
        <w:jc w:val="center"/>
        <w:rPr>
          <w:sz w:val="28"/>
          <w:szCs w:val="28"/>
          <w:lang w:bidi="bn-IN"/>
        </w:rPr>
      </w:pPr>
      <w:hyperlink w:anchor="page_50" w:history="1">
        <w:r w:rsidR="00753D6A" w:rsidRPr="001B2122">
          <w:rPr>
            <w:rStyle w:val="Hyperlink"/>
            <w:rFonts w:cs="Vrinda"/>
            <w:sz w:val="28"/>
            <w:szCs w:val="28"/>
            <w:cs/>
          </w:rPr>
          <w:t>২৫</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২৭ </w:t>
        </w:r>
        <w:r w:rsidR="00753D6A" w:rsidRPr="001B2122">
          <w:rPr>
            <w:rStyle w:val="Hyperlink"/>
            <w:rFonts w:cs="Vrinda"/>
            <w:sz w:val="28"/>
            <w:szCs w:val="28"/>
            <w:cs/>
          </w:rPr>
          <w:t xml:space="preserve">আগস্ট সম্পাদকীয়ঃ বন্যা ও মুক্তিযুদ্ধ </w:t>
        </w:r>
        <w:r w:rsidR="00753D6A" w:rsidRPr="001B2122">
          <w:rPr>
            <w:rStyle w:val="Hyperlink"/>
            <w:sz w:val="28"/>
            <w:szCs w:val="28"/>
            <w:cs/>
          </w:rPr>
          <w:t xml:space="preserve">---- </w:t>
        </w:r>
        <w:r w:rsidR="00753D6A" w:rsidRPr="001B2122">
          <w:rPr>
            <w:rStyle w:val="Hyperlink"/>
            <w:rFonts w:cs="Vrinda"/>
            <w:sz w:val="28"/>
            <w:szCs w:val="28"/>
            <w:cs/>
          </w:rPr>
          <w:t>৫০</w:t>
        </w:r>
      </w:hyperlink>
    </w:p>
    <w:p w14:paraId="4C7C4F2D" w14:textId="77777777" w:rsidR="00753D6A" w:rsidRPr="00172C74" w:rsidRDefault="00172C74" w:rsidP="00292FA3">
      <w:pPr>
        <w:jc w:val="center"/>
        <w:rPr>
          <w:rStyle w:val="Hyperlink"/>
          <w:sz w:val="28"/>
          <w:szCs w:val="28"/>
        </w:rPr>
      </w:pPr>
      <w:r>
        <w:rPr>
          <w:sz w:val="28"/>
          <w:szCs w:val="28"/>
          <w:cs/>
        </w:rPr>
        <w:fldChar w:fldCharType="begin"/>
      </w:r>
      <w:r>
        <w:rPr>
          <w:sz w:val="28"/>
          <w:szCs w:val="28"/>
          <w:cs/>
        </w:rPr>
        <w:instrText xml:space="preserve"> </w:instrText>
      </w:r>
      <w:r>
        <w:rPr>
          <w:sz w:val="28"/>
          <w:szCs w:val="28"/>
        </w:rPr>
        <w:instrText xml:space="preserve">HYPERLINK  \l </w:instrText>
      </w:r>
      <w:r>
        <w:rPr>
          <w:sz w:val="28"/>
          <w:szCs w:val="28"/>
          <w:cs/>
        </w:rPr>
        <w:instrText>"</w:instrText>
      </w:r>
      <w:r>
        <w:rPr>
          <w:sz w:val="28"/>
          <w:szCs w:val="28"/>
        </w:rPr>
        <w:instrText>page_</w:instrText>
      </w:r>
      <w:r>
        <w:rPr>
          <w:sz w:val="28"/>
          <w:szCs w:val="28"/>
          <w:cs/>
        </w:rPr>
        <w:instrText xml:space="preserve">52" </w:instrText>
      </w:r>
      <w:r>
        <w:rPr>
          <w:sz w:val="28"/>
          <w:szCs w:val="28"/>
          <w:cs/>
        </w:rPr>
        <w:fldChar w:fldCharType="separate"/>
      </w:r>
      <w:r w:rsidR="00753D6A" w:rsidRPr="00172C74">
        <w:rPr>
          <w:rStyle w:val="Hyperlink"/>
          <w:rFonts w:cs="Vrinda"/>
          <w:sz w:val="28"/>
          <w:szCs w:val="28"/>
          <w:cs/>
        </w:rPr>
        <w:t>২৬</w:t>
      </w:r>
      <w:r w:rsidR="00753D6A" w:rsidRPr="00172C74">
        <w:rPr>
          <w:rStyle w:val="Hyperlink"/>
          <w:rFonts w:cs="Mangal"/>
          <w:sz w:val="28"/>
          <w:szCs w:val="28"/>
          <w:cs/>
          <w:lang w:bidi="hi-IN"/>
        </w:rPr>
        <w:t xml:space="preserve">। </w:t>
      </w:r>
      <w:r w:rsidR="00753D6A" w:rsidRPr="00172C74">
        <w:rPr>
          <w:rStyle w:val="Hyperlink"/>
          <w:rFonts w:cs="Vrinda"/>
          <w:sz w:val="28"/>
          <w:szCs w:val="28"/>
          <w:cs/>
          <w:lang w:bidi="bn-IN"/>
        </w:rPr>
        <w:t xml:space="preserve">২৭ </w:t>
      </w:r>
      <w:r w:rsidR="00753D6A" w:rsidRPr="00172C74">
        <w:rPr>
          <w:rStyle w:val="Hyperlink"/>
          <w:rFonts w:cs="Vrinda"/>
          <w:sz w:val="28"/>
          <w:szCs w:val="28"/>
          <w:cs/>
        </w:rPr>
        <w:t xml:space="preserve">আগস্ট ভিয়েতনাম পদ্ধতিতে গনহত্যার জন্য ইয়াহিয়া খান বিশেষ জল্লাদ বাহিনী গড়ে তুলেছে। </w:t>
      </w:r>
      <w:r w:rsidR="00753D6A" w:rsidRPr="00172C74">
        <w:rPr>
          <w:rStyle w:val="Hyperlink"/>
          <w:sz w:val="28"/>
          <w:szCs w:val="28"/>
          <w:cs/>
        </w:rPr>
        <w:t xml:space="preserve">---- </w:t>
      </w:r>
      <w:r w:rsidR="00753D6A" w:rsidRPr="00172C74">
        <w:rPr>
          <w:rStyle w:val="Hyperlink"/>
          <w:rFonts w:cs="Vrinda"/>
          <w:sz w:val="28"/>
          <w:szCs w:val="28"/>
          <w:cs/>
        </w:rPr>
        <w:t>৫২</w:t>
      </w:r>
    </w:p>
    <w:p w14:paraId="57F65D78" w14:textId="77777777" w:rsidR="00753D6A" w:rsidRPr="006F521A" w:rsidRDefault="00172C74" w:rsidP="00292FA3">
      <w:pPr>
        <w:jc w:val="center"/>
        <w:rPr>
          <w:sz w:val="28"/>
          <w:szCs w:val="28"/>
          <w:lang w:bidi="bn-IN"/>
        </w:rPr>
      </w:pPr>
      <w:r>
        <w:rPr>
          <w:sz w:val="28"/>
          <w:szCs w:val="28"/>
          <w:cs/>
        </w:rPr>
        <w:fldChar w:fldCharType="end"/>
      </w:r>
      <w:hyperlink w:anchor="page_54" w:history="1">
        <w:r w:rsidR="00753D6A" w:rsidRPr="001B2122">
          <w:rPr>
            <w:rStyle w:val="Hyperlink"/>
            <w:rFonts w:cs="Vrinda"/>
            <w:sz w:val="28"/>
            <w:szCs w:val="28"/>
            <w:cs/>
          </w:rPr>
          <w:t>২৭</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২৭ </w:t>
        </w:r>
        <w:r w:rsidR="00753D6A" w:rsidRPr="001B2122">
          <w:rPr>
            <w:rStyle w:val="Hyperlink"/>
            <w:rFonts w:cs="Vrinda"/>
            <w:sz w:val="28"/>
            <w:szCs w:val="28"/>
            <w:cs/>
          </w:rPr>
          <w:t xml:space="preserve">আগস্ট বাংলাদেশের জনগণের ইচ্ছাই রাজনৈতিক সমাধানের বাস্তব ভিত্তি </w:t>
        </w:r>
        <w:r w:rsidR="00753D6A" w:rsidRPr="001B2122">
          <w:rPr>
            <w:rStyle w:val="Hyperlink"/>
            <w:sz w:val="28"/>
            <w:szCs w:val="28"/>
            <w:cs/>
          </w:rPr>
          <w:t xml:space="preserve">---- </w:t>
        </w:r>
        <w:r w:rsidR="00753D6A" w:rsidRPr="001B2122">
          <w:rPr>
            <w:rStyle w:val="Hyperlink"/>
            <w:rFonts w:cs="Vrinda"/>
            <w:sz w:val="28"/>
            <w:szCs w:val="28"/>
            <w:cs/>
          </w:rPr>
          <w:t>৫৪</w:t>
        </w:r>
      </w:hyperlink>
    </w:p>
    <w:p w14:paraId="216CA28E" w14:textId="77777777" w:rsidR="00753D6A" w:rsidRPr="006F521A" w:rsidRDefault="000218BE" w:rsidP="00292FA3">
      <w:pPr>
        <w:jc w:val="center"/>
        <w:rPr>
          <w:sz w:val="28"/>
          <w:szCs w:val="28"/>
          <w:lang w:bidi="bn-IN"/>
        </w:rPr>
      </w:pPr>
      <w:hyperlink w:anchor="page_58" w:history="1">
        <w:r w:rsidR="00753D6A" w:rsidRPr="001B2122">
          <w:rPr>
            <w:rStyle w:val="Hyperlink"/>
            <w:rFonts w:cs="Vrinda"/>
            <w:sz w:val="28"/>
            <w:szCs w:val="28"/>
            <w:cs/>
          </w:rPr>
          <w:t>২৮</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১৭ </w:t>
        </w:r>
        <w:r w:rsidR="00753D6A" w:rsidRPr="001B2122">
          <w:rPr>
            <w:rStyle w:val="Hyperlink"/>
            <w:rFonts w:cs="Vrinda"/>
            <w:sz w:val="28"/>
            <w:szCs w:val="28"/>
            <w:cs/>
          </w:rPr>
          <w:t xml:space="preserve">সেপ্টেম্বর সর্বদলীয় উপদেষ্টা কমিটি </w:t>
        </w:r>
        <w:r w:rsidR="00753D6A" w:rsidRPr="001B2122">
          <w:rPr>
            <w:rStyle w:val="Hyperlink"/>
            <w:sz w:val="28"/>
            <w:szCs w:val="28"/>
            <w:cs/>
          </w:rPr>
          <w:t xml:space="preserve">---- </w:t>
        </w:r>
        <w:r w:rsidR="00753D6A" w:rsidRPr="001B2122">
          <w:rPr>
            <w:rStyle w:val="Hyperlink"/>
            <w:rFonts w:cs="Vrinda"/>
            <w:sz w:val="28"/>
            <w:szCs w:val="28"/>
            <w:cs/>
          </w:rPr>
          <w:t>৫৮</w:t>
        </w:r>
      </w:hyperlink>
    </w:p>
    <w:p w14:paraId="5FA4F2E2" w14:textId="77777777" w:rsidR="00753D6A" w:rsidRPr="006F521A" w:rsidRDefault="000218BE" w:rsidP="00292FA3">
      <w:pPr>
        <w:jc w:val="center"/>
        <w:rPr>
          <w:sz w:val="28"/>
          <w:szCs w:val="28"/>
          <w:lang w:bidi="bn-IN"/>
        </w:rPr>
      </w:pPr>
      <w:hyperlink w:anchor="page_59" w:history="1">
        <w:r w:rsidR="00753D6A" w:rsidRPr="001B2122">
          <w:rPr>
            <w:rStyle w:val="Hyperlink"/>
            <w:rFonts w:cs="Vrinda"/>
            <w:sz w:val="28"/>
            <w:szCs w:val="28"/>
            <w:cs/>
          </w:rPr>
          <w:t>২৯</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১৭ </w:t>
        </w:r>
        <w:r w:rsidR="00753D6A" w:rsidRPr="001B2122">
          <w:rPr>
            <w:rStyle w:val="Hyperlink"/>
            <w:rFonts w:cs="Vrinda"/>
            <w:sz w:val="28"/>
            <w:szCs w:val="28"/>
            <w:cs/>
          </w:rPr>
          <w:t xml:space="preserve">সেপ্টেম্বর সেই পুরাতন খেলা </w:t>
        </w:r>
        <w:r w:rsidR="00753D6A" w:rsidRPr="001B2122">
          <w:rPr>
            <w:rStyle w:val="Hyperlink"/>
            <w:sz w:val="28"/>
            <w:szCs w:val="28"/>
            <w:cs/>
          </w:rPr>
          <w:t xml:space="preserve">---- </w:t>
        </w:r>
        <w:r w:rsidR="00753D6A" w:rsidRPr="001B2122">
          <w:rPr>
            <w:rStyle w:val="Hyperlink"/>
            <w:rFonts w:cs="Vrinda"/>
            <w:sz w:val="28"/>
            <w:szCs w:val="28"/>
            <w:cs/>
          </w:rPr>
          <w:t>৫৯</w:t>
        </w:r>
      </w:hyperlink>
    </w:p>
    <w:p w14:paraId="5606A503" w14:textId="77777777" w:rsidR="00753D6A" w:rsidRPr="006F521A" w:rsidRDefault="000218BE" w:rsidP="00292FA3">
      <w:pPr>
        <w:jc w:val="center"/>
        <w:rPr>
          <w:sz w:val="28"/>
          <w:szCs w:val="28"/>
          <w:lang w:bidi="bn-IN"/>
        </w:rPr>
      </w:pPr>
      <w:hyperlink w:anchor="page_61" w:history="1">
        <w:r w:rsidR="00753D6A" w:rsidRPr="001B2122">
          <w:rPr>
            <w:rStyle w:val="Hyperlink"/>
            <w:rFonts w:cs="Vrinda"/>
            <w:sz w:val="28"/>
            <w:szCs w:val="28"/>
            <w:cs/>
          </w:rPr>
          <w:t>৩০</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১৭ </w:t>
        </w:r>
        <w:r w:rsidR="00753D6A" w:rsidRPr="001B2122">
          <w:rPr>
            <w:rStyle w:val="Hyperlink"/>
            <w:rFonts w:cs="Vrinda"/>
            <w:sz w:val="28"/>
            <w:szCs w:val="28"/>
            <w:cs/>
          </w:rPr>
          <w:t xml:space="preserve">সেপ্টেম্বর জল্লাদরা ত্রাণ সামগ্রী যুদ্ধের কাজে লাগাচ্ছে </w:t>
        </w:r>
        <w:r w:rsidR="00753D6A" w:rsidRPr="001B2122">
          <w:rPr>
            <w:rStyle w:val="Hyperlink"/>
            <w:sz w:val="28"/>
            <w:szCs w:val="28"/>
            <w:cs/>
          </w:rPr>
          <w:t xml:space="preserve">---- </w:t>
        </w:r>
        <w:r w:rsidR="00753D6A" w:rsidRPr="001B2122">
          <w:rPr>
            <w:rStyle w:val="Hyperlink"/>
            <w:rFonts w:cs="Vrinda"/>
            <w:sz w:val="28"/>
            <w:szCs w:val="28"/>
            <w:cs/>
          </w:rPr>
          <w:t>৬১</w:t>
        </w:r>
      </w:hyperlink>
    </w:p>
    <w:p w14:paraId="57F546EB" w14:textId="77777777" w:rsidR="00753D6A" w:rsidRPr="006F521A" w:rsidRDefault="000218BE" w:rsidP="00292FA3">
      <w:pPr>
        <w:jc w:val="center"/>
        <w:rPr>
          <w:sz w:val="28"/>
          <w:szCs w:val="28"/>
          <w:lang w:bidi="bn-IN"/>
        </w:rPr>
      </w:pPr>
      <w:hyperlink w:anchor="page_62" w:history="1">
        <w:r w:rsidR="00753D6A" w:rsidRPr="001B2122">
          <w:rPr>
            <w:rStyle w:val="Hyperlink"/>
            <w:rFonts w:cs="Vrinda"/>
            <w:sz w:val="28"/>
            <w:szCs w:val="28"/>
            <w:cs/>
          </w:rPr>
          <w:t>৩১</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 xml:space="preserve">সেপ্টেম্বর সম্পাদকীয়ঃ ইয়াহিয়ার ইরাণ সফর </w:t>
        </w:r>
        <w:r w:rsidR="00753D6A" w:rsidRPr="001B2122">
          <w:rPr>
            <w:rStyle w:val="Hyperlink"/>
            <w:sz w:val="28"/>
            <w:szCs w:val="28"/>
            <w:cs/>
          </w:rPr>
          <w:t xml:space="preserve">---- </w:t>
        </w:r>
        <w:r w:rsidR="00753D6A" w:rsidRPr="001B2122">
          <w:rPr>
            <w:rStyle w:val="Hyperlink"/>
            <w:rFonts w:cs="Vrinda"/>
            <w:sz w:val="28"/>
            <w:szCs w:val="28"/>
            <w:cs/>
          </w:rPr>
          <w:t>৬২</w:t>
        </w:r>
      </w:hyperlink>
    </w:p>
    <w:p w14:paraId="77AE959C" w14:textId="77777777" w:rsidR="00753D6A" w:rsidRPr="006F521A" w:rsidRDefault="000218BE" w:rsidP="00292FA3">
      <w:pPr>
        <w:jc w:val="center"/>
        <w:rPr>
          <w:sz w:val="28"/>
          <w:szCs w:val="28"/>
          <w:lang w:bidi="bn-IN"/>
        </w:rPr>
      </w:pPr>
      <w:hyperlink w:anchor="page_64" w:history="1">
        <w:r w:rsidR="00753D6A" w:rsidRPr="001B2122">
          <w:rPr>
            <w:rStyle w:val="Hyperlink"/>
            <w:rFonts w:cs="Vrinda"/>
            <w:sz w:val="28"/>
            <w:szCs w:val="28"/>
            <w:cs/>
          </w:rPr>
          <w:t>৩২</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 xml:space="preserve">সেপ্টেম্বর কমনওয়েলথ পার্লামেন্টারি সম্মেলনে বাংলাদেশ </w:t>
        </w:r>
        <w:r w:rsidR="00753D6A" w:rsidRPr="001B2122">
          <w:rPr>
            <w:rStyle w:val="Hyperlink"/>
            <w:sz w:val="28"/>
            <w:szCs w:val="28"/>
            <w:cs/>
          </w:rPr>
          <w:t xml:space="preserve">---- </w:t>
        </w:r>
        <w:r w:rsidR="00753D6A" w:rsidRPr="001B2122">
          <w:rPr>
            <w:rStyle w:val="Hyperlink"/>
            <w:rFonts w:cs="Vrinda"/>
            <w:sz w:val="28"/>
            <w:szCs w:val="28"/>
            <w:cs/>
          </w:rPr>
          <w:t>৬৪</w:t>
        </w:r>
      </w:hyperlink>
    </w:p>
    <w:p w14:paraId="7FAE859E" w14:textId="77777777" w:rsidR="00753D6A" w:rsidRPr="006F521A" w:rsidRDefault="000218BE" w:rsidP="00292FA3">
      <w:pPr>
        <w:jc w:val="center"/>
        <w:rPr>
          <w:sz w:val="28"/>
          <w:szCs w:val="28"/>
          <w:lang w:bidi="bn-IN"/>
        </w:rPr>
      </w:pPr>
      <w:hyperlink w:anchor="page_66" w:history="1">
        <w:r w:rsidR="00753D6A" w:rsidRPr="001B2122">
          <w:rPr>
            <w:rStyle w:val="Hyperlink"/>
            <w:rFonts w:cs="Vrinda"/>
            <w:sz w:val="28"/>
            <w:szCs w:val="28"/>
            <w:cs/>
          </w:rPr>
          <w:t>৩৩</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সেপ্টেম্বর আর আবেদন নয়</w:t>
        </w:r>
        <w:r w:rsidR="00753D6A" w:rsidRPr="001B2122">
          <w:rPr>
            <w:rStyle w:val="Hyperlink"/>
            <w:sz w:val="28"/>
            <w:szCs w:val="28"/>
            <w:cs/>
          </w:rPr>
          <w:t xml:space="preserve">, </w:t>
        </w:r>
        <w:r w:rsidR="00753D6A" w:rsidRPr="001B2122">
          <w:rPr>
            <w:rStyle w:val="Hyperlink"/>
            <w:rFonts w:cs="Vrinda"/>
            <w:sz w:val="28"/>
            <w:szCs w:val="28"/>
            <w:cs/>
          </w:rPr>
          <w:t xml:space="preserve">এবার সক্রিয় সাহায্য দিতে হবে </w:t>
        </w:r>
        <w:r w:rsidR="00753D6A" w:rsidRPr="001B2122">
          <w:rPr>
            <w:rStyle w:val="Hyperlink"/>
            <w:sz w:val="28"/>
            <w:szCs w:val="28"/>
            <w:cs/>
          </w:rPr>
          <w:t xml:space="preserve">---- </w:t>
        </w:r>
        <w:r w:rsidR="00753D6A" w:rsidRPr="001B2122">
          <w:rPr>
            <w:rStyle w:val="Hyperlink"/>
            <w:rFonts w:cs="Vrinda"/>
            <w:sz w:val="28"/>
            <w:szCs w:val="28"/>
            <w:cs/>
          </w:rPr>
          <w:t>৬৬</w:t>
        </w:r>
      </w:hyperlink>
    </w:p>
    <w:p w14:paraId="6548F9A7" w14:textId="77777777" w:rsidR="00753D6A" w:rsidRPr="006F521A" w:rsidRDefault="000218BE" w:rsidP="00292FA3">
      <w:pPr>
        <w:jc w:val="center"/>
        <w:rPr>
          <w:sz w:val="28"/>
          <w:szCs w:val="28"/>
          <w:lang w:bidi="bn-IN"/>
        </w:rPr>
      </w:pPr>
      <w:hyperlink w:anchor="page_68" w:history="1">
        <w:r w:rsidR="00753D6A" w:rsidRPr="001B2122">
          <w:rPr>
            <w:rStyle w:val="Hyperlink"/>
            <w:rFonts w:cs="Vrinda"/>
            <w:sz w:val="28"/>
            <w:szCs w:val="28"/>
            <w:cs/>
          </w:rPr>
          <w:t>৩৪</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সেপ্টেম্বর বিশ্বমানবতা জল্লাদ ইয়াহিয়ার বিচার চায়ঃ জাতিসংঘ কি তা করতে পারবে</w:t>
        </w:r>
        <w:r w:rsidR="00753D6A" w:rsidRPr="001B2122">
          <w:rPr>
            <w:rStyle w:val="Hyperlink"/>
            <w:sz w:val="28"/>
            <w:szCs w:val="28"/>
            <w:cs/>
          </w:rPr>
          <w:t xml:space="preserve">?  ---- </w:t>
        </w:r>
        <w:r w:rsidR="00753D6A" w:rsidRPr="001B2122">
          <w:rPr>
            <w:rStyle w:val="Hyperlink"/>
            <w:rFonts w:cs="Vrinda"/>
            <w:sz w:val="28"/>
            <w:szCs w:val="28"/>
            <w:cs/>
          </w:rPr>
          <w:t>৬৮</w:t>
        </w:r>
      </w:hyperlink>
    </w:p>
    <w:p w14:paraId="3B9E743A" w14:textId="77777777" w:rsidR="00753D6A" w:rsidRPr="006F521A" w:rsidRDefault="000218BE" w:rsidP="00292FA3">
      <w:pPr>
        <w:jc w:val="center"/>
        <w:rPr>
          <w:sz w:val="28"/>
          <w:szCs w:val="28"/>
          <w:lang w:bidi="bn-IN"/>
        </w:rPr>
      </w:pPr>
      <w:hyperlink w:anchor="page_70" w:history="1">
        <w:r w:rsidR="00753D6A" w:rsidRPr="001B2122">
          <w:rPr>
            <w:rStyle w:val="Hyperlink"/>
            <w:rFonts w:cs="Vrinda"/>
            <w:sz w:val="28"/>
            <w:szCs w:val="28"/>
            <w:cs/>
          </w:rPr>
          <w:t>৩৫</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 xml:space="preserve">সেপ্টেম্বর বহু মুক্তিযুদ্ধের অভিজ্ঞতার আলোকে আদ্রে মালরো বলেছেন </w:t>
        </w:r>
        <w:r w:rsidR="00753D6A" w:rsidRPr="001B2122">
          <w:rPr>
            <w:rStyle w:val="Hyperlink"/>
            <w:sz w:val="28"/>
            <w:szCs w:val="28"/>
            <w:cs/>
          </w:rPr>
          <w:t xml:space="preserve">---- </w:t>
        </w:r>
        <w:r w:rsidR="00753D6A" w:rsidRPr="001B2122">
          <w:rPr>
            <w:rStyle w:val="Hyperlink"/>
            <w:rFonts w:cs="Vrinda"/>
            <w:sz w:val="28"/>
            <w:szCs w:val="28"/>
            <w:cs/>
          </w:rPr>
          <w:t>৭০</w:t>
        </w:r>
      </w:hyperlink>
    </w:p>
    <w:p w14:paraId="48DDB8E0" w14:textId="77777777" w:rsidR="00753D6A" w:rsidRPr="006F521A" w:rsidRDefault="000218BE" w:rsidP="00292FA3">
      <w:pPr>
        <w:jc w:val="center"/>
        <w:rPr>
          <w:sz w:val="28"/>
          <w:szCs w:val="28"/>
          <w:lang w:bidi="bn-IN"/>
        </w:rPr>
      </w:pPr>
      <w:hyperlink w:anchor="page_72" w:history="1">
        <w:r w:rsidR="00753D6A" w:rsidRPr="001B2122">
          <w:rPr>
            <w:rStyle w:val="Hyperlink"/>
            <w:rFonts w:cs="Vrinda"/>
            <w:sz w:val="28"/>
            <w:szCs w:val="28"/>
            <w:cs/>
          </w:rPr>
          <w:t>৩৬</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১৫ </w:t>
        </w:r>
        <w:r w:rsidR="00753D6A" w:rsidRPr="001B2122">
          <w:rPr>
            <w:rStyle w:val="Hyperlink"/>
            <w:rFonts w:cs="Vrinda"/>
            <w:sz w:val="28"/>
            <w:szCs w:val="28"/>
            <w:cs/>
          </w:rPr>
          <w:t xml:space="preserve">অক্টোবর বাংলাদেশের স্বাধীনতা সংগ্রাম ও অর্থনৈতিক প্রতিশ্রুতি </w:t>
        </w:r>
        <w:r w:rsidR="00753D6A" w:rsidRPr="001B2122">
          <w:rPr>
            <w:rStyle w:val="Hyperlink"/>
            <w:sz w:val="28"/>
            <w:szCs w:val="28"/>
            <w:cs/>
          </w:rPr>
          <w:t xml:space="preserve">---- </w:t>
        </w:r>
        <w:r w:rsidR="00753D6A" w:rsidRPr="001B2122">
          <w:rPr>
            <w:rStyle w:val="Hyperlink"/>
            <w:rFonts w:cs="Vrinda"/>
            <w:sz w:val="28"/>
            <w:szCs w:val="28"/>
            <w:cs/>
          </w:rPr>
          <w:t>৭২</w:t>
        </w:r>
      </w:hyperlink>
    </w:p>
    <w:p w14:paraId="7D0A411D" w14:textId="77777777" w:rsidR="00753D6A" w:rsidRPr="006F521A" w:rsidRDefault="000218BE" w:rsidP="00292FA3">
      <w:pPr>
        <w:jc w:val="center"/>
        <w:rPr>
          <w:sz w:val="28"/>
          <w:szCs w:val="28"/>
          <w:lang w:bidi="bn-IN"/>
        </w:rPr>
      </w:pPr>
      <w:hyperlink w:anchor="page_75" w:history="1">
        <w:r w:rsidR="00753D6A" w:rsidRPr="001B2122">
          <w:rPr>
            <w:rStyle w:val="Hyperlink"/>
            <w:rFonts w:cs="Vrinda"/>
            <w:sz w:val="28"/>
            <w:szCs w:val="28"/>
            <w:cs/>
          </w:rPr>
          <w:t>৩৭</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১৫ </w:t>
        </w:r>
        <w:r w:rsidR="00753D6A" w:rsidRPr="001B2122">
          <w:rPr>
            <w:rStyle w:val="Hyperlink"/>
            <w:rFonts w:cs="Vrinda"/>
            <w:sz w:val="28"/>
            <w:szCs w:val="28"/>
            <w:cs/>
          </w:rPr>
          <w:t xml:space="preserve">অক্টোবর সম্পাদকীয়ঃ যুদ্ধখেত্রেই সমাধান নিহত জঙ্গী শাহীর সামরিক পাঁয়তারা </w:t>
        </w:r>
        <w:r w:rsidR="00753D6A" w:rsidRPr="001B2122">
          <w:rPr>
            <w:rStyle w:val="Hyperlink"/>
            <w:sz w:val="28"/>
            <w:szCs w:val="28"/>
            <w:cs/>
          </w:rPr>
          <w:t>----</w:t>
        </w:r>
        <w:r w:rsidR="00753D6A" w:rsidRPr="001B2122">
          <w:rPr>
            <w:rStyle w:val="Hyperlink"/>
            <w:rFonts w:cs="Vrinda"/>
            <w:sz w:val="28"/>
            <w:szCs w:val="28"/>
            <w:cs/>
          </w:rPr>
          <w:t>৭৫</w:t>
        </w:r>
      </w:hyperlink>
    </w:p>
    <w:p w14:paraId="0D70EA47" w14:textId="77777777" w:rsidR="00753D6A" w:rsidRPr="006F521A" w:rsidRDefault="000218BE" w:rsidP="00292FA3">
      <w:pPr>
        <w:jc w:val="center"/>
        <w:rPr>
          <w:sz w:val="28"/>
          <w:szCs w:val="28"/>
          <w:lang w:bidi="bn-IN"/>
        </w:rPr>
      </w:pPr>
      <w:hyperlink w:anchor="page_77" w:history="1">
        <w:r w:rsidR="00753D6A" w:rsidRPr="001B2122">
          <w:rPr>
            <w:rStyle w:val="Hyperlink"/>
            <w:rFonts w:cs="Vrinda"/>
            <w:sz w:val="28"/>
            <w:szCs w:val="28"/>
            <w:cs/>
          </w:rPr>
          <w:t>৩৮</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২৪ </w:t>
        </w:r>
        <w:r w:rsidR="00753D6A" w:rsidRPr="001B2122">
          <w:rPr>
            <w:rStyle w:val="Hyperlink"/>
            <w:rFonts w:cs="Vrinda"/>
            <w:sz w:val="28"/>
            <w:szCs w:val="28"/>
            <w:cs/>
          </w:rPr>
          <w:t xml:space="preserve">অক্টোবর বাংলাদেশ পূর্ণ স্বাধীনতাই সমস্যার একমাত্র সমাধান </w:t>
        </w:r>
        <w:r w:rsidR="00753D6A" w:rsidRPr="001B2122">
          <w:rPr>
            <w:rStyle w:val="Hyperlink"/>
            <w:sz w:val="28"/>
            <w:szCs w:val="28"/>
            <w:cs/>
          </w:rPr>
          <w:t xml:space="preserve">---- </w:t>
        </w:r>
        <w:r w:rsidR="00753D6A" w:rsidRPr="001B2122">
          <w:rPr>
            <w:rStyle w:val="Hyperlink"/>
            <w:rFonts w:cs="Vrinda"/>
            <w:sz w:val="28"/>
            <w:szCs w:val="28"/>
            <w:cs/>
          </w:rPr>
          <w:t>৭৭</w:t>
        </w:r>
      </w:hyperlink>
    </w:p>
    <w:p w14:paraId="3FD85945" w14:textId="77777777" w:rsidR="00753D6A" w:rsidRPr="006F521A" w:rsidRDefault="000218BE" w:rsidP="00292FA3">
      <w:pPr>
        <w:jc w:val="center"/>
        <w:rPr>
          <w:sz w:val="28"/>
          <w:szCs w:val="28"/>
          <w:lang w:bidi="bn-IN"/>
        </w:rPr>
      </w:pPr>
      <w:hyperlink w:anchor="page_78" w:history="1">
        <w:r w:rsidR="00753D6A" w:rsidRPr="001B2122">
          <w:rPr>
            <w:rStyle w:val="Hyperlink"/>
            <w:rFonts w:cs="Vrinda"/>
            <w:sz w:val="28"/>
            <w:szCs w:val="28"/>
            <w:cs/>
          </w:rPr>
          <w:t>৩৯</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১২ </w:t>
        </w:r>
        <w:r w:rsidR="00753D6A" w:rsidRPr="001B2122">
          <w:rPr>
            <w:rStyle w:val="Hyperlink"/>
            <w:rFonts w:cs="Vrinda"/>
            <w:sz w:val="28"/>
            <w:szCs w:val="28"/>
            <w:cs/>
          </w:rPr>
          <w:t xml:space="preserve">নভেম্বর বাংলাদেশের অর্থনৈতিক সম্ভাবনা ও জাতীয় পুনর্গঠন </w:t>
        </w:r>
        <w:r w:rsidR="00753D6A" w:rsidRPr="001B2122">
          <w:rPr>
            <w:rStyle w:val="Hyperlink"/>
            <w:sz w:val="28"/>
            <w:szCs w:val="28"/>
            <w:cs/>
          </w:rPr>
          <w:t xml:space="preserve">---- </w:t>
        </w:r>
        <w:r w:rsidR="00753D6A" w:rsidRPr="001B2122">
          <w:rPr>
            <w:rStyle w:val="Hyperlink"/>
            <w:rFonts w:cs="Vrinda"/>
            <w:sz w:val="28"/>
            <w:szCs w:val="28"/>
            <w:cs/>
          </w:rPr>
          <w:t>৭৮</w:t>
        </w:r>
      </w:hyperlink>
    </w:p>
    <w:p w14:paraId="69E57DBC" w14:textId="77777777" w:rsidR="00753D6A" w:rsidRPr="006F521A" w:rsidRDefault="000218BE" w:rsidP="00292FA3">
      <w:pPr>
        <w:jc w:val="center"/>
        <w:rPr>
          <w:sz w:val="28"/>
          <w:szCs w:val="28"/>
          <w:lang w:bidi="bn-IN"/>
        </w:rPr>
      </w:pPr>
      <w:hyperlink w:anchor="page_80" w:history="1">
        <w:r w:rsidR="00753D6A" w:rsidRPr="001B2122">
          <w:rPr>
            <w:rStyle w:val="Hyperlink"/>
            <w:rFonts w:cs="Vrinda"/>
            <w:sz w:val="28"/>
            <w:szCs w:val="28"/>
            <w:cs/>
          </w:rPr>
          <w:t>৪০</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১২ </w:t>
        </w:r>
        <w:r w:rsidR="00753D6A" w:rsidRPr="001B2122">
          <w:rPr>
            <w:rStyle w:val="Hyperlink"/>
            <w:rFonts w:cs="Vrinda"/>
            <w:sz w:val="28"/>
            <w:szCs w:val="28"/>
            <w:cs/>
          </w:rPr>
          <w:t xml:space="preserve">নভেম্বর মোনেমের ভাগ্য সব দালালকেই বরণ করতে হবে </w:t>
        </w:r>
        <w:r w:rsidR="00753D6A" w:rsidRPr="001B2122">
          <w:rPr>
            <w:rStyle w:val="Hyperlink"/>
            <w:sz w:val="28"/>
            <w:szCs w:val="28"/>
            <w:cs/>
          </w:rPr>
          <w:t xml:space="preserve">---- </w:t>
        </w:r>
        <w:r w:rsidR="00753D6A" w:rsidRPr="001B2122">
          <w:rPr>
            <w:rStyle w:val="Hyperlink"/>
            <w:rFonts w:cs="Vrinda"/>
            <w:sz w:val="28"/>
            <w:szCs w:val="28"/>
            <w:cs/>
          </w:rPr>
          <w:t>৮০</w:t>
        </w:r>
      </w:hyperlink>
    </w:p>
    <w:p w14:paraId="2415950D" w14:textId="77777777" w:rsidR="00753D6A" w:rsidRPr="006F521A" w:rsidRDefault="000218BE" w:rsidP="00292FA3">
      <w:pPr>
        <w:jc w:val="center"/>
        <w:rPr>
          <w:sz w:val="28"/>
          <w:szCs w:val="28"/>
          <w:lang w:bidi="bn-IN"/>
        </w:rPr>
      </w:pPr>
      <w:hyperlink w:anchor="page_81" w:history="1">
        <w:r w:rsidR="00753D6A" w:rsidRPr="001B2122">
          <w:rPr>
            <w:rStyle w:val="Hyperlink"/>
            <w:rFonts w:cs="Vrinda"/>
            <w:sz w:val="28"/>
            <w:szCs w:val="28"/>
            <w:cs/>
          </w:rPr>
          <w:t>৪১</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১৬ </w:t>
        </w:r>
        <w:r w:rsidR="00753D6A" w:rsidRPr="001B2122">
          <w:rPr>
            <w:rStyle w:val="Hyperlink"/>
            <w:rFonts w:cs="Vrinda"/>
            <w:sz w:val="28"/>
            <w:szCs w:val="28"/>
            <w:cs/>
          </w:rPr>
          <w:t>ডিসেম্বর ভেঙ্গেছে দুয়ার</w:t>
        </w:r>
        <w:r w:rsidR="00753D6A" w:rsidRPr="001B2122">
          <w:rPr>
            <w:rStyle w:val="Hyperlink"/>
            <w:sz w:val="28"/>
            <w:szCs w:val="28"/>
            <w:cs/>
          </w:rPr>
          <w:t xml:space="preserve">, </w:t>
        </w:r>
        <w:r w:rsidR="00753D6A" w:rsidRPr="001B2122">
          <w:rPr>
            <w:rStyle w:val="Hyperlink"/>
            <w:rFonts w:cs="Vrinda"/>
            <w:sz w:val="28"/>
            <w:szCs w:val="28"/>
            <w:cs/>
          </w:rPr>
          <w:t xml:space="preserve">এসেছে জ্যোতির্ময় </w:t>
        </w:r>
        <w:r w:rsidR="00753D6A" w:rsidRPr="001B2122">
          <w:rPr>
            <w:rStyle w:val="Hyperlink"/>
            <w:sz w:val="28"/>
            <w:szCs w:val="28"/>
            <w:cs/>
          </w:rPr>
          <w:t xml:space="preserve">---- </w:t>
        </w:r>
        <w:r w:rsidR="00753D6A" w:rsidRPr="001B2122">
          <w:rPr>
            <w:rStyle w:val="Hyperlink"/>
            <w:rFonts w:cs="Vrinda"/>
            <w:sz w:val="28"/>
            <w:szCs w:val="28"/>
            <w:cs/>
          </w:rPr>
          <w:t>৮১</w:t>
        </w:r>
      </w:hyperlink>
    </w:p>
    <w:p w14:paraId="6B03E1F2" w14:textId="77777777" w:rsidR="00753D6A" w:rsidRPr="006F521A" w:rsidRDefault="000218BE" w:rsidP="00292FA3">
      <w:pPr>
        <w:jc w:val="center"/>
        <w:rPr>
          <w:sz w:val="28"/>
          <w:szCs w:val="28"/>
          <w:lang w:bidi="bn-IN"/>
        </w:rPr>
      </w:pPr>
      <w:hyperlink w:anchor="page_82" w:history="1">
        <w:r w:rsidR="00753D6A" w:rsidRPr="001B2122">
          <w:rPr>
            <w:rStyle w:val="Hyperlink"/>
            <w:rFonts w:cs="Vrinda"/>
            <w:sz w:val="28"/>
            <w:szCs w:val="28"/>
            <w:cs/>
          </w:rPr>
          <w:t>৪২</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১৬</w:t>
        </w:r>
        <w:r w:rsidR="00753D6A" w:rsidRPr="001B2122">
          <w:rPr>
            <w:rStyle w:val="Hyperlink"/>
            <w:rFonts w:cs="Vrinda"/>
            <w:sz w:val="28"/>
            <w:szCs w:val="28"/>
            <w:cs/>
          </w:rPr>
          <w:t xml:space="preserve"> ডিসেম্বর ঢাকা আমাদের </w:t>
        </w:r>
        <w:r w:rsidR="00753D6A" w:rsidRPr="001B2122">
          <w:rPr>
            <w:rStyle w:val="Hyperlink"/>
            <w:sz w:val="28"/>
            <w:szCs w:val="28"/>
            <w:cs/>
          </w:rPr>
          <w:t xml:space="preserve">---- </w:t>
        </w:r>
        <w:r w:rsidR="00753D6A" w:rsidRPr="001B2122">
          <w:rPr>
            <w:rStyle w:val="Hyperlink"/>
            <w:rFonts w:cs="Vrinda"/>
            <w:sz w:val="28"/>
            <w:szCs w:val="28"/>
            <w:cs/>
          </w:rPr>
          <w:t>৮২</w:t>
        </w:r>
      </w:hyperlink>
    </w:p>
    <w:p w14:paraId="0EFFF308" w14:textId="77777777" w:rsidR="00753D6A" w:rsidRPr="006F521A" w:rsidRDefault="000218BE" w:rsidP="00292FA3">
      <w:pPr>
        <w:jc w:val="center"/>
        <w:rPr>
          <w:sz w:val="28"/>
          <w:szCs w:val="28"/>
          <w:lang w:bidi="bn-IN"/>
        </w:rPr>
      </w:pPr>
      <w:hyperlink w:anchor="page_83" w:history="1">
        <w:r w:rsidR="00753D6A" w:rsidRPr="001B2122">
          <w:rPr>
            <w:rStyle w:val="Hyperlink"/>
            <w:rFonts w:cs="Vrinda"/>
            <w:sz w:val="28"/>
            <w:szCs w:val="28"/>
            <w:cs/>
          </w:rPr>
          <w:t>৪৩</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বঙ্গবাণী </w:t>
        </w:r>
        <w:r w:rsidR="00753D6A" w:rsidRPr="001B2122">
          <w:rPr>
            <w:rStyle w:val="Hyperlink"/>
            <w:rFonts w:cs="Vrinda"/>
            <w:sz w:val="28"/>
            <w:szCs w:val="28"/>
            <w:cs/>
          </w:rPr>
          <w:t xml:space="preserve">১৩ জুন সম্পাদকীয়ঃ বিচারের বানী নীরবে নিভৃতে কাঁদে </w:t>
        </w:r>
        <w:r w:rsidR="00753D6A" w:rsidRPr="001B2122">
          <w:rPr>
            <w:rStyle w:val="Hyperlink"/>
            <w:sz w:val="28"/>
            <w:szCs w:val="28"/>
            <w:cs/>
          </w:rPr>
          <w:t xml:space="preserve">---- </w:t>
        </w:r>
        <w:r w:rsidR="00753D6A" w:rsidRPr="001B2122">
          <w:rPr>
            <w:rStyle w:val="Hyperlink"/>
            <w:rFonts w:cs="Vrinda"/>
            <w:sz w:val="28"/>
            <w:szCs w:val="28"/>
            <w:cs/>
          </w:rPr>
          <w:t>৮৩</w:t>
        </w:r>
      </w:hyperlink>
    </w:p>
    <w:p w14:paraId="0C1B45F6" w14:textId="77777777" w:rsidR="00753D6A" w:rsidRPr="006F521A" w:rsidRDefault="000218BE" w:rsidP="00292FA3">
      <w:pPr>
        <w:jc w:val="center"/>
        <w:rPr>
          <w:sz w:val="28"/>
          <w:szCs w:val="28"/>
          <w:lang w:bidi="bn-IN"/>
        </w:rPr>
      </w:pPr>
      <w:hyperlink w:anchor="page_85" w:history="1">
        <w:r w:rsidR="00753D6A" w:rsidRPr="001B2122">
          <w:rPr>
            <w:rStyle w:val="Hyperlink"/>
            <w:rFonts w:cs="Vrinda"/>
            <w:sz w:val="28"/>
            <w:szCs w:val="28"/>
            <w:cs/>
          </w:rPr>
          <w:t>৪৪</w:t>
        </w:r>
        <w:r w:rsidR="00753D6A" w:rsidRPr="001B2122">
          <w:rPr>
            <w:rStyle w:val="Hyperlink"/>
            <w:rFonts w:cs="Mangal"/>
            <w:sz w:val="28"/>
            <w:szCs w:val="28"/>
            <w:cs/>
            <w:lang w:bidi="hi-IN"/>
          </w:rPr>
          <w:t xml:space="preserve">। </w:t>
        </w:r>
        <w:r w:rsidR="00753D6A" w:rsidRPr="001B2122">
          <w:rPr>
            <w:rStyle w:val="Hyperlink"/>
            <w:rFonts w:cs="Vrinda"/>
            <w:sz w:val="28"/>
            <w:szCs w:val="28"/>
            <w:cs/>
            <w:lang w:bidi="bn-IN"/>
          </w:rPr>
          <w:t xml:space="preserve">১৩ </w:t>
        </w:r>
        <w:r w:rsidR="00753D6A" w:rsidRPr="001B2122">
          <w:rPr>
            <w:rStyle w:val="Hyperlink"/>
            <w:rFonts w:cs="Vrinda"/>
            <w:sz w:val="28"/>
            <w:szCs w:val="28"/>
            <w:cs/>
          </w:rPr>
          <w:t xml:space="preserve">জুন আড়াই  ডিভিশন পাঞ্জাবী ফৌজ বাংলার স্বাধীনতা রুখতে পারবে না </w:t>
        </w:r>
        <w:r w:rsidR="00753D6A" w:rsidRPr="001B2122">
          <w:rPr>
            <w:rStyle w:val="Hyperlink"/>
            <w:sz w:val="28"/>
            <w:szCs w:val="28"/>
            <w:cs/>
          </w:rPr>
          <w:t xml:space="preserve">---- </w:t>
        </w:r>
        <w:r w:rsidR="00753D6A" w:rsidRPr="001B2122">
          <w:rPr>
            <w:rStyle w:val="Hyperlink"/>
            <w:rFonts w:cs="Vrinda"/>
            <w:sz w:val="28"/>
            <w:szCs w:val="28"/>
            <w:cs/>
          </w:rPr>
          <w:t>৮৫</w:t>
        </w:r>
      </w:hyperlink>
    </w:p>
    <w:p w14:paraId="0D57AFDC" w14:textId="77777777" w:rsidR="00753D6A" w:rsidRPr="006F521A" w:rsidRDefault="000218BE" w:rsidP="00292FA3">
      <w:pPr>
        <w:jc w:val="center"/>
        <w:rPr>
          <w:sz w:val="28"/>
          <w:szCs w:val="28"/>
          <w:lang w:bidi="bn-IN"/>
        </w:rPr>
      </w:pPr>
      <w:hyperlink w:anchor="page_86" w:history="1">
        <w:r w:rsidR="00753D6A" w:rsidRPr="000F0F59">
          <w:rPr>
            <w:rStyle w:val="Hyperlink"/>
            <w:rFonts w:cs="Vrinda"/>
            <w:sz w:val="28"/>
            <w:szCs w:val="28"/>
            <w:cs/>
          </w:rPr>
          <w:t>৪৫</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১৬ </w:t>
        </w:r>
        <w:r w:rsidR="00753D6A" w:rsidRPr="000F0F59">
          <w:rPr>
            <w:rStyle w:val="Hyperlink"/>
            <w:rFonts w:cs="Vrinda"/>
            <w:sz w:val="28"/>
            <w:szCs w:val="28"/>
            <w:cs/>
          </w:rPr>
          <w:t xml:space="preserve">জুন সম্পাদকীয়ঃ আমাদের লক্ষ মৃত্যু অথবা জয়লাভ </w:t>
        </w:r>
        <w:r w:rsidR="00753D6A" w:rsidRPr="000F0F59">
          <w:rPr>
            <w:rStyle w:val="Hyperlink"/>
            <w:sz w:val="28"/>
            <w:szCs w:val="28"/>
            <w:cs/>
          </w:rPr>
          <w:t xml:space="preserve">---- </w:t>
        </w:r>
        <w:r w:rsidR="00753D6A" w:rsidRPr="000F0F59">
          <w:rPr>
            <w:rStyle w:val="Hyperlink"/>
            <w:rFonts w:cs="Vrinda"/>
            <w:sz w:val="28"/>
            <w:szCs w:val="28"/>
            <w:cs/>
          </w:rPr>
          <w:t>৮৬</w:t>
        </w:r>
      </w:hyperlink>
    </w:p>
    <w:p w14:paraId="780234F4" w14:textId="77777777" w:rsidR="00753D6A" w:rsidRPr="006F521A" w:rsidRDefault="000218BE" w:rsidP="00292FA3">
      <w:pPr>
        <w:jc w:val="center"/>
        <w:rPr>
          <w:sz w:val="28"/>
          <w:szCs w:val="28"/>
          <w:lang w:bidi="bn-IN"/>
        </w:rPr>
      </w:pPr>
      <w:hyperlink w:anchor="page_87" w:history="1">
        <w:r w:rsidR="00753D6A" w:rsidRPr="000F0F59">
          <w:rPr>
            <w:rStyle w:val="Hyperlink"/>
            <w:rFonts w:cs="Vrinda"/>
            <w:sz w:val="28"/>
            <w:szCs w:val="28"/>
            <w:cs/>
          </w:rPr>
          <w:t>৪৬</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১৬ </w:t>
        </w:r>
        <w:r w:rsidR="00753D6A" w:rsidRPr="000F0F59">
          <w:rPr>
            <w:rStyle w:val="Hyperlink"/>
            <w:rFonts w:cs="Vrinda"/>
            <w:sz w:val="28"/>
            <w:szCs w:val="28"/>
            <w:cs/>
          </w:rPr>
          <w:t xml:space="preserve">জুন পাকিস্তানের বিধ্বস্ত অর্থনীতি </w:t>
        </w:r>
        <w:r w:rsidR="00753D6A" w:rsidRPr="000F0F59">
          <w:rPr>
            <w:rStyle w:val="Hyperlink"/>
            <w:sz w:val="28"/>
            <w:szCs w:val="28"/>
            <w:cs/>
          </w:rPr>
          <w:t xml:space="preserve">---- </w:t>
        </w:r>
        <w:r w:rsidR="00753D6A" w:rsidRPr="000F0F59">
          <w:rPr>
            <w:rStyle w:val="Hyperlink"/>
            <w:rFonts w:cs="Vrinda"/>
            <w:sz w:val="28"/>
            <w:szCs w:val="28"/>
            <w:cs/>
          </w:rPr>
          <w:t>৮৭</w:t>
        </w:r>
      </w:hyperlink>
    </w:p>
    <w:p w14:paraId="07B67106" w14:textId="77777777" w:rsidR="00753D6A" w:rsidRPr="006F521A" w:rsidRDefault="000218BE" w:rsidP="00292FA3">
      <w:pPr>
        <w:jc w:val="center"/>
        <w:rPr>
          <w:sz w:val="28"/>
          <w:szCs w:val="28"/>
          <w:lang w:bidi="bn-IN"/>
        </w:rPr>
      </w:pPr>
      <w:hyperlink w:anchor="page_89" w:history="1">
        <w:r w:rsidR="00753D6A" w:rsidRPr="000F0F59">
          <w:rPr>
            <w:rStyle w:val="Hyperlink"/>
            <w:rFonts w:cs="Vrinda"/>
            <w:sz w:val="28"/>
            <w:szCs w:val="28"/>
            <w:cs/>
          </w:rPr>
          <w:t>৪৭</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জুলাই সম্পাদকীয়ঃ জানি রক্তের পিছে ডাকবে সুখের বান </w:t>
        </w:r>
        <w:r w:rsidR="00753D6A" w:rsidRPr="000F0F59">
          <w:rPr>
            <w:rStyle w:val="Hyperlink"/>
            <w:sz w:val="28"/>
            <w:szCs w:val="28"/>
            <w:cs/>
          </w:rPr>
          <w:t xml:space="preserve">---- </w:t>
        </w:r>
        <w:r w:rsidR="00753D6A" w:rsidRPr="000F0F59">
          <w:rPr>
            <w:rStyle w:val="Hyperlink"/>
            <w:rFonts w:cs="Vrinda"/>
            <w:sz w:val="28"/>
            <w:szCs w:val="28"/>
            <w:cs/>
          </w:rPr>
          <w:t>৮৯</w:t>
        </w:r>
      </w:hyperlink>
    </w:p>
    <w:p w14:paraId="7D1ABABC" w14:textId="77777777" w:rsidR="00753D6A" w:rsidRPr="006F521A" w:rsidRDefault="000218BE" w:rsidP="00292FA3">
      <w:pPr>
        <w:jc w:val="center"/>
        <w:rPr>
          <w:sz w:val="28"/>
          <w:szCs w:val="28"/>
          <w:lang w:bidi="bn-IN"/>
        </w:rPr>
      </w:pPr>
      <w:hyperlink w:anchor="page_90" w:history="1">
        <w:r w:rsidR="00753D6A" w:rsidRPr="000F0F59">
          <w:rPr>
            <w:rStyle w:val="Hyperlink"/>
            <w:rFonts w:cs="Vrinda"/>
            <w:sz w:val="28"/>
            <w:szCs w:val="28"/>
            <w:cs/>
          </w:rPr>
          <w:t>৪৮</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জুলাই বিচ্ছিন্নতার পথে পাকিস্তান </w:t>
        </w:r>
        <w:r w:rsidR="00753D6A" w:rsidRPr="000F0F59">
          <w:rPr>
            <w:rStyle w:val="Hyperlink"/>
            <w:sz w:val="28"/>
            <w:szCs w:val="28"/>
            <w:cs/>
          </w:rPr>
          <w:t xml:space="preserve">---- </w:t>
        </w:r>
        <w:r w:rsidR="00753D6A" w:rsidRPr="000F0F59">
          <w:rPr>
            <w:rStyle w:val="Hyperlink"/>
            <w:rFonts w:cs="Vrinda"/>
            <w:sz w:val="28"/>
            <w:szCs w:val="28"/>
            <w:cs/>
          </w:rPr>
          <w:t>৯০</w:t>
        </w:r>
      </w:hyperlink>
    </w:p>
    <w:p w14:paraId="057AAA0C" w14:textId="77777777" w:rsidR="00753D6A" w:rsidRPr="006F521A" w:rsidRDefault="000218BE" w:rsidP="00292FA3">
      <w:pPr>
        <w:jc w:val="center"/>
        <w:rPr>
          <w:sz w:val="28"/>
          <w:szCs w:val="28"/>
          <w:lang w:bidi="bn-IN"/>
        </w:rPr>
      </w:pPr>
      <w:hyperlink w:anchor="page_92" w:history="1">
        <w:r w:rsidR="00753D6A" w:rsidRPr="000F0F59">
          <w:rPr>
            <w:rStyle w:val="Hyperlink"/>
            <w:rFonts w:cs="Vrinda"/>
            <w:sz w:val="28"/>
            <w:szCs w:val="28"/>
            <w:cs/>
          </w:rPr>
          <w:t>৪৯</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জুলাই আমাদের প্রধানর সেনাপতিঃ জেনারেল ওসমানী </w:t>
        </w:r>
        <w:r w:rsidR="00753D6A" w:rsidRPr="000F0F59">
          <w:rPr>
            <w:rStyle w:val="Hyperlink"/>
            <w:sz w:val="28"/>
            <w:szCs w:val="28"/>
            <w:cs/>
          </w:rPr>
          <w:t xml:space="preserve">---- </w:t>
        </w:r>
        <w:r w:rsidR="00753D6A" w:rsidRPr="000F0F59">
          <w:rPr>
            <w:rStyle w:val="Hyperlink"/>
            <w:rFonts w:cs="Vrinda"/>
            <w:sz w:val="28"/>
            <w:szCs w:val="28"/>
            <w:cs/>
          </w:rPr>
          <w:t>৯২</w:t>
        </w:r>
      </w:hyperlink>
    </w:p>
    <w:p w14:paraId="4DDA49A1" w14:textId="77777777" w:rsidR="00753D6A" w:rsidRPr="006F521A" w:rsidRDefault="000218BE" w:rsidP="00292FA3">
      <w:pPr>
        <w:jc w:val="center"/>
        <w:rPr>
          <w:sz w:val="28"/>
          <w:szCs w:val="28"/>
          <w:lang w:bidi="bn-IN"/>
        </w:rPr>
      </w:pPr>
      <w:hyperlink w:anchor="page_95" w:history="1">
        <w:r w:rsidR="00753D6A" w:rsidRPr="000F0F59">
          <w:rPr>
            <w:rStyle w:val="Hyperlink"/>
            <w:rFonts w:cs="Vrinda"/>
            <w:sz w:val="28"/>
            <w:szCs w:val="28"/>
            <w:cs/>
          </w:rPr>
          <w:t>৫০</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জুলাই লন্ডনের চিঠি </w:t>
        </w:r>
        <w:r w:rsidR="00753D6A" w:rsidRPr="000F0F59">
          <w:rPr>
            <w:rStyle w:val="Hyperlink"/>
            <w:sz w:val="28"/>
            <w:szCs w:val="28"/>
            <w:cs/>
          </w:rPr>
          <w:t xml:space="preserve">---- </w:t>
        </w:r>
        <w:r w:rsidR="00753D6A" w:rsidRPr="000F0F59">
          <w:rPr>
            <w:rStyle w:val="Hyperlink"/>
            <w:rFonts w:cs="Vrinda"/>
            <w:sz w:val="28"/>
            <w:szCs w:val="28"/>
            <w:cs/>
          </w:rPr>
          <w:t>৯৫</w:t>
        </w:r>
      </w:hyperlink>
    </w:p>
    <w:p w14:paraId="4A4772F7" w14:textId="77777777" w:rsidR="00753D6A" w:rsidRPr="006F521A" w:rsidRDefault="000218BE" w:rsidP="00292FA3">
      <w:pPr>
        <w:jc w:val="center"/>
        <w:rPr>
          <w:sz w:val="28"/>
          <w:szCs w:val="28"/>
          <w:lang w:bidi="bn-IN"/>
        </w:rPr>
      </w:pPr>
      <w:hyperlink w:anchor="page_97" w:history="1">
        <w:r w:rsidR="00753D6A" w:rsidRPr="000F0F59">
          <w:rPr>
            <w:rStyle w:val="Hyperlink"/>
            <w:rFonts w:cs="Vrinda"/>
            <w:sz w:val="28"/>
            <w:szCs w:val="28"/>
            <w:cs/>
          </w:rPr>
          <w:t>৫১</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১১ </w:t>
        </w:r>
        <w:r w:rsidR="00753D6A" w:rsidRPr="000F0F59">
          <w:rPr>
            <w:rStyle w:val="Hyperlink"/>
            <w:rFonts w:cs="Vrinda"/>
            <w:sz w:val="28"/>
            <w:szCs w:val="28"/>
            <w:cs/>
          </w:rPr>
          <w:t xml:space="preserve">জুলাই বাংলাদেশের স্বীকৃতি এখন কেবল সময়ের প্রশ্ন মাত্র </w:t>
        </w:r>
        <w:r w:rsidR="00753D6A" w:rsidRPr="000F0F59">
          <w:rPr>
            <w:rStyle w:val="Hyperlink"/>
            <w:sz w:val="28"/>
            <w:szCs w:val="28"/>
            <w:cs/>
          </w:rPr>
          <w:t xml:space="preserve">---- </w:t>
        </w:r>
        <w:r w:rsidR="00753D6A" w:rsidRPr="000F0F59">
          <w:rPr>
            <w:rStyle w:val="Hyperlink"/>
            <w:rFonts w:cs="Vrinda"/>
            <w:sz w:val="28"/>
            <w:szCs w:val="28"/>
            <w:cs/>
          </w:rPr>
          <w:t>৯৭</w:t>
        </w:r>
      </w:hyperlink>
    </w:p>
    <w:p w14:paraId="32124087" w14:textId="77777777" w:rsidR="00753D6A" w:rsidRPr="006F521A" w:rsidRDefault="000218BE" w:rsidP="00292FA3">
      <w:pPr>
        <w:jc w:val="center"/>
        <w:rPr>
          <w:sz w:val="28"/>
          <w:szCs w:val="28"/>
          <w:lang w:bidi="bn-IN"/>
        </w:rPr>
      </w:pPr>
      <w:hyperlink w:anchor="page_98" w:history="1">
        <w:r w:rsidR="00753D6A" w:rsidRPr="000F0F59">
          <w:rPr>
            <w:rStyle w:val="Hyperlink"/>
            <w:rFonts w:cs="Vrinda"/>
            <w:sz w:val="28"/>
            <w:szCs w:val="28"/>
            <w:cs/>
          </w:rPr>
          <w:t>৫২</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১৪ </w:t>
        </w:r>
        <w:r w:rsidR="00753D6A" w:rsidRPr="000F0F59">
          <w:rPr>
            <w:rStyle w:val="Hyperlink"/>
            <w:rFonts w:cs="Vrinda"/>
            <w:sz w:val="28"/>
            <w:szCs w:val="28"/>
            <w:cs/>
          </w:rPr>
          <w:t xml:space="preserve">জুলাই স্বাধীনতার দাবী করে মুজিব অন্যায় করেনি </w:t>
        </w:r>
        <w:r w:rsidR="00753D6A" w:rsidRPr="000F0F59">
          <w:rPr>
            <w:rStyle w:val="Hyperlink"/>
            <w:sz w:val="28"/>
            <w:szCs w:val="28"/>
            <w:cs/>
          </w:rPr>
          <w:t xml:space="preserve">---- </w:t>
        </w:r>
        <w:r w:rsidR="00753D6A" w:rsidRPr="000F0F59">
          <w:rPr>
            <w:rStyle w:val="Hyperlink"/>
            <w:rFonts w:cs="Vrinda"/>
            <w:sz w:val="28"/>
            <w:szCs w:val="28"/>
            <w:cs/>
          </w:rPr>
          <w:t>৯৮</w:t>
        </w:r>
      </w:hyperlink>
    </w:p>
    <w:p w14:paraId="014249DF" w14:textId="77777777" w:rsidR="00753D6A" w:rsidRPr="006F521A" w:rsidRDefault="000218BE" w:rsidP="00292FA3">
      <w:pPr>
        <w:jc w:val="center"/>
        <w:rPr>
          <w:sz w:val="28"/>
          <w:szCs w:val="28"/>
          <w:lang w:bidi="bn-IN"/>
        </w:rPr>
      </w:pPr>
      <w:hyperlink w:anchor="page_100" w:history="1">
        <w:r w:rsidR="00753D6A" w:rsidRPr="000F0F59">
          <w:rPr>
            <w:rStyle w:val="Hyperlink"/>
            <w:rFonts w:cs="Vrinda"/>
            <w:sz w:val="28"/>
            <w:szCs w:val="28"/>
            <w:cs/>
          </w:rPr>
          <w:t>৫৩</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১৪ </w:t>
        </w:r>
        <w:r w:rsidR="00753D6A" w:rsidRPr="000F0F59">
          <w:rPr>
            <w:rStyle w:val="Hyperlink"/>
            <w:rFonts w:cs="Vrinda"/>
            <w:sz w:val="28"/>
            <w:szCs w:val="28"/>
            <w:cs/>
          </w:rPr>
          <w:t xml:space="preserve">জুলাই সম্পাদকীয়ঃ রক্তে আমাদের জ্বলছে আজ প্রতিশোধের আগুন </w:t>
        </w:r>
        <w:r w:rsidR="00753D6A" w:rsidRPr="000F0F59">
          <w:rPr>
            <w:rStyle w:val="Hyperlink"/>
            <w:sz w:val="28"/>
            <w:szCs w:val="28"/>
            <w:cs/>
          </w:rPr>
          <w:t xml:space="preserve">---- </w:t>
        </w:r>
        <w:r w:rsidR="00753D6A" w:rsidRPr="000F0F59">
          <w:rPr>
            <w:rStyle w:val="Hyperlink"/>
            <w:rFonts w:cs="Vrinda"/>
            <w:sz w:val="28"/>
            <w:szCs w:val="28"/>
            <w:cs/>
          </w:rPr>
          <w:t>১০০</w:t>
        </w:r>
      </w:hyperlink>
    </w:p>
    <w:p w14:paraId="6718A6C8" w14:textId="77777777" w:rsidR="00753D6A" w:rsidRPr="006F521A" w:rsidRDefault="000218BE" w:rsidP="00292FA3">
      <w:pPr>
        <w:jc w:val="center"/>
        <w:rPr>
          <w:sz w:val="28"/>
          <w:szCs w:val="28"/>
          <w:lang w:bidi="bn-IN"/>
        </w:rPr>
      </w:pPr>
      <w:hyperlink w:anchor="page_101" w:history="1">
        <w:r w:rsidR="00753D6A" w:rsidRPr="000F0F59">
          <w:rPr>
            <w:rStyle w:val="Hyperlink"/>
            <w:rFonts w:cs="Vrinda"/>
            <w:sz w:val="28"/>
            <w:szCs w:val="28"/>
            <w:cs/>
          </w:rPr>
          <w:t>৫৪</w:t>
        </w:r>
        <w:r w:rsidR="00753D6A" w:rsidRPr="000F0F59">
          <w:rPr>
            <w:rStyle w:val="Hyperlink"/>
            <w:rFonts w:cs="Mangal"/>
            <w:sz w:val="28"/>
            <w:szCs w:val="28"/>
            <w:cs/>
            <w:lang w:bidi="hi-IN"/>
          </w:rPr>
          <w:t xml:space="preserve">। </w:t>
        </w:r>
        <w:r w:rsidR="00753D6A" w:rsidRPr="000F0F59">
          <w:rPr>
            <w:rStyle w:val="Hyperlink"/>
            <w:rFonts w:cs="Vrinda"/>
            <w:sz w:val="28"/>
            <w:szCs w:val="28"/>
            <w:cs/>
          </w:rPr>
          <w:t xml:space="preserve">১৪ জুলাই আমেরিকা তোমার পতাকার তারা গুলো যেন বুলেটের গর্ত </w:t>
        </w:r>
        <w:r w:rsidR="00753D6A" w:rsidRPr="000F0F59">
          <w:rPr>
            <w:rStyle w:val="Hyperlink"/>
            <w:sz w:val="28"/>
            <w:szCs w:val="28"/>
            <w:cs/>
          </w:rPr>
          <w:t xml:space="preserve">---- </w:t>
        </w:r>
        <w:r w:rsidR="00753D6A" w:rsidRPr="000F0F59">
          <w:rPr>
            <w:rStyle w:val="Hyperlink"/>
            <w:rFonts w:cs="Vrinda"/>
            <w:sz w:val="28"/>
            <w:szCs w:val="28"/>
            <w:cs/>
          </w:rPr>
          <w:t>১০১</w:t>
        </w:r>
      </w:hyperlink>
    </w:p>
    <w:p w14:paraId="37C33E65" w14:textId="77777777" w:rsidR="00753D6A" w:rsidRPr="006F521A" w:rsidRDefault="000218BE" w:rsidP="00292FA3">
      <w:pPr>
        <w:jc w:val="center"/>
        <w:rPr>
          <w:sz w:val="28"/>
          <w:szCs w:val="28"/>
          <w:lang w:bidi="bn-IN"/>
        </w:rPr>
      </w:pPr>
      <w:hyperlink w:anchor="page_102" w:history="1">
        <w:r w:rsidR="00753D6A" w:rsidRPr="000F0F59">
          <w:rPr>
            <w:rStyle w:val="Hyperlink"/>
            <w:rFonts w:cs="Vrinda"/>
            <w:sz w:val="28"/>
            <w:szCs w:val="28"/>
            <w:cs/>
          </w:rPr>
          <w:t>৫৫</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২১ </w:t>
        </w:r>
        <w:r w:rsidR="00753D6A" w:rsidRPr="000F0F59">
          <w:rPr>
            <w:rStyle w:val="Hyperlink"/>
            <w:rFonts w:cs="Vrinda"/>
            <w:sz w:val="28"/>
            <w:szCs w:val="28"/>
            <w:cs/>
          </w:rPr>
          <w:t>অক্টোবর সম্পাদকীয়ঃ বিচিত্র নয়</w:t>
        </w:r>
        <w:r w:rsidR="00753D6A" w:rsidRPr="000F0F59">
          <w:rPr>
            <w:rStyle w:val="Hyperlink"/>
            <w:sz w:val="28"/>
            <w:szCs w:val="28"/>
            <w:cs/>
          </w:rPr>
          <w:t>-</w:t>
        </w:r>
        <w:r w:rsidR="00753D6A" w:rsidRPr="000F0F59">
          <w:rPr>
            <w:rStyle w:val="Hyperlink"/>
            <w:rFonts w:cs="Vrinda"/>
            <w:sz w:val="28"/>
            <w:szCs w:val="28"/>
            <w:cs/>
          </w:rPr>
          <w:t xml:space="preserve">অবাস্তব নয় </w:t>
        </w:r>
        <w:r w:rsidR="00753D6A" w:rsidRPr="000F0F59">
          <w:rPr>
            <w:rStyle w:val="Hyperlink"/>
            <w:sz w:val="28"/>
            <w:szCs w:val="28"/>
            <w:cs/>
          </w:rPr>
          <w:t xml:space="preserve">---- </w:t>
        </w:r>
        <w:r w:rsidR="00753D6A" w:rsidRPr="000F0F59">
          <w:rPr>
            <w:rStyle w:val="Hyperlink"/>
            <w:rFonts w:cs="Vrinda"/>
            <w:sz w:val="28"/>
            <w:szCs w:val="28"/>
            <w:cs/>
          </w:rPr>
          <w:t>১০২</w:t>
        </w:r>
      </w:hyperlink>
    </w:p>
    <w:p w14:paraId="583D71AC" w14:textId="77777777" w:rsidR="00753D6A" w:rsidRPr="006F521A" w:rsidRDefault="000218BE" w:rsidP="00292FA3">
      <w:pPr>
        <w:jc w:val="center"/>
        <w:rPr>
          <w:sz w:val="28"/>
          <w:szCs w:val="28"/>
          <w:lang w:bidi="bn-IN"/>
        </w:rPr>
      </w:pPr>
      <w:hyperlink w:anchor="page_103" w:history="1">
        <w:r w:rsidR="00753D6A" w:rsidRPr="000F0F59">
          <w:rPr>
            <w:rStyle w:val="Hyperlink"/>
            <w:rFonts w:cs="Vrinda"/>
            <w:sz w:val="28"/>
            <w:szCs w:val="28"/>
            <w:cs/>
          </w:rPr>
          <w:t>৫৬</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২১ </w:t>
        </w:r>
        <w:r w:rsidR="00753D6A" w:rsidRPr="000F0F59">
          <w:rPr>
            <w:rStyle w:val="Hyperlink"/>
            <w:rFonts w:cs="Vrinda"/>
            <w:sz w:val="28"/>
            <w:szCs w:val="28"/>
            <w:cs/>
          </w:rPr>
          <w:t xml:space="preserve">অক্টোবর মৃত নগরী ঢাকা </w:t>
        </w:r>
        <w:r w:rsidR="00753D6A" w:rsidRPr="000F0F59">
          <w:rPr>
            <w:rStyle w:val="Hyperlink"/>
            <w:sz w:val="28"/>
            <w:szCs w:val="28"/>
            <w:cs/>
          </w:rPr>
          <w:t xml:space="preserve">---- </w:t>
        </w:r>
        <w:r w:rsidR="00753D6A" w:rsidRPr="000F0F59">
          <w:rPr>
            <w:rStyle w:val="Hyperlink"/>
            <w:rFonts w:cs="Vrinda"/>
            <w:sz w:val="28"/>
            <w:szCs w:val="28"/>
            <w:cs/>
          </w:rPr>
          <w:t>১০৩</w:t>
        </w:r>
      </w:hyperlink>
    </w:p>
    <w:p w14:paraId="483EAA2D" w14:textId="77777777" w:rsidR="00753D6A" w:rsidRPr="006F521A" w:rsidRDefault="000218BE" w:rsidP="00292FA3">
      <w:pPr>
        <w:jc w:val="center"/>
        <w:rPr>
          <w:sz w:val="28"/>
          <w:szCs w:val="28"/>
          <w:lang w:bidi="bn-IN"/>
        </w:rPr>
      </w:pPr>
      <w:hyperlink w:anchor="page_104" w:history="1">
        <w:r w:rsidR="00753D6A" w:rsidRPr="000F0F59">
          <w:rPr>
            <w:rStyle w:val="Hyperlink"/>
            <w:rFonts w:cs="Vrinda"/>
            <w:sz w:val="28"/>
            <w:szCs w:val="28"/>
            <w:cs/>
          </w:rPr>
          <w:t>৫৭</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২১ </w:t>
        </w:r>
        <w:r w:rsidR="00753D6A" w:rsidRPr="000F0F59">
          <w:rPr>
            <w:rStyle w:val="Hyperlink"/>
            <w:rFonts w:cs="Vrinda"/>
            <w:sz w:val="28"/>
            <w:szCs w:val="28"/>
            <w:cs/>
          </w:rPr>
          <w:t>অক্টোবর ধর্ম নিরপেক্ষ</w:t>
        </w:r>
        <w:r w:rsidR="00753D6A" w:rsidRPr="000F0F59">
          <w:rPr>
            <w:rStyle w:val="Hyperlink"/>
            <w:sz w:val="28"/>
            <w:szCs w:val="28"/>
            <w:cs/>
          </w:rPr>
          <w:t xml:space="preserve">, </w:t>
        </w:r>
        <w:r w:rsidR="00753D6A" w:rsidRPr="000F0F59">
          <w:rPr>
            <w:rStyle w:val="Hyperlink"/>
            <w:rFonts w:cs="Vrinda"/>
            <w:sz w:val="28"/>
            <w:szCs w:val="28"/>
            <w:cs/>
          </w:rPr>
          <w:t xml:space="preserve">গণতান্ত্রিক ও সমাজতান্ত্রিক রাষ্ট্রঃ বাংলাদেশ সরকারের লক্ষ্য সম্পর্কে প্রধানমন্ত্রী </w:t>
        </w:r>
        <w:r w:rsidR="00753D6A" w:rsidRPr="000F0F59">
          <w:rPr>
            <w:rStyle w:val="Hyperlink"/>
            <w:sz w:val="28"/>
            <w:szCs w:val="28"/>
            <w:cs/>
          </w:rPr>
          <w:t xml:space="preserve">---- </w:t>
        </w:r>
        <w:r w:rsidR="00753D6A" w:rsidRPr="000F0F59">
          <w:rPr>
            <w:rStyle w:val="Hyperlink"/>
            <w:rFonts w:cs="Vrinda"/>
            <w:sz w:val="28"/>
            <w:szCs w:val="28"/>
            <w:cs/>
          </w:rPr>
          <w:t>১০৪</w:t>
        </w:r>
      </w:hyperlink>
    </w:p>
    <w:p w14:paraId="27136042" w14:textId="77777777" w:rsidR="00753D6A" w:rsidRPr="006F521A" w:rsidRDefault="000218BE" w:rsidP="00292FA3">
      <w:pPr>
        <w:jc w:val="center"/>
        <w:rPr>
          <w:sz w:val="28"/>
          <w:szCs w:val="28"/>
          <w:lang w:bidi="bn-IN"/>
        </w:rPr>
      </w:pPr>
      <w:hyperlink w:anchor="page_105" w:history="1">
        <w:r w:rsidR="00753D6A" w:rsidRPr="000F0F59">
          <w:rPr>
            <w:rStyle w:val="Hyperlink"/>
            <w:rFonts w:cs="Vrinda"/>
            <w:sz w:val="28"/>
            <w:szCs w:val="28"/>
            <w:cs/>
          </w:rPr>
          <w:t>৫৮</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২১ </w:t>
        </w:r>
        <w:r w:rsidR="00753D6A" w:rsidRPr="000F0F59">
          <w:rPr>
            <w:rStyle w:val="Hyperlink"/>
            <w:rFonts w:cs="Vrinda"/>
            <w:sz w:val="28"/>
            <w:szCs w:val="28"/>
            <w:cs/>
          </w:rPr>
          <w:t xml:space="preserve">অক্টোবর রাষ্ট্রসংঘে </w:t>
        </w:r>
        <w:r w:rsidR="00753D6A" w:rsidRPr="000F0F59">
          <w:rPr>
            <w:rStyle w:val="Hyperlink"/>
            <w:rFonts w:ascii="Times New Roman" w:hAnsi="Times New Roman" w:cs="Times New Roman"/>
            <w:sz w:val="28"/>
            <w:szCs w:val="28"/>
            <w:cs/>
          </w:rPr>
          <w:t>‘</w:t>
        </w:r>
        <w:r w:rsidR="00753D6A" w:rsidRPr="000F0F59">
          <w:rPr>
            <w:rStyle w:val="Hyperlink"/>
            <w:rFonts w:cs="Vrinda"/>
            <w:sz w:val="28"/>
            <w:szCs w:val="28"/>
            <w:cs/>
          </w:rPr>
          <w:t>পাক প্রচার</w:t>
        </w:r>
        <w:r w:rsidR="00753D6A" w:rsidRPr="000F0F59">
          <w:rPr>
            <w:rStyle w:val="Hyperlink"/>
            <w:rFonts w:ascii="Times New Roman" w:hAnsi="Times New Roman" w:cs="Times New Roman"/>
            <w:sz w:val="28"/>
            <w:szCs w:val="28"/>
            <w:cs/>
          </w:rPr>
          <w:t>’</w:t>
        </w:r>
        <w:r w:rsidR="00753D6A" w:rsidRPr="000F0F59">
          <w:rPr>
            <w:rStyle w:val="Hyperlink"/>
            <w:rFonts w:cs="Vrinda"/>
            <w:sz w:val="28"/>
            <w:szCs w:val="28"/>
            <w:cs/>
          </w:rPr>
          <w:t xml:space="preserve"> ব্যর্থ হয়েছে </w:t>
        </w:r>
        <w:r w:rsidR="00753D6A" w:rsidRPr="000F0F59">
          <w:rPr>
            <w:rStyle w:val="Hyperlink"/>
            <w:sz w:val="28"/>
            <w:szCs w:val="28"/>
            <w:cs/>
          </w:rPr>
          <w:t xml:space="preserve">---- </w:t>
        </w:r>
        <w:r w:rsidR="00753D6A" w:rsidRPr="000F0F59">
          <w:rPr>
            <w:rStyle w:val="Hyperlink"/>
            <w:rFonts w:cs="Vrinda"/>
            <w:sz w:val="28"/>
            <w:szCs w:val="28"/>
            <w:cs/>
          </w:rPr>
          <w:t>১০৫</w:t>
        </w:r>
      </w:hyperlink>
    </w:p>
    <w:p w14:paraId="2D608AA3" w14:textId="77777777" w:rsidR="00753D6A" w:rsidRPr="006F521A" w:rsidRDefault="000218BE" w:rsidP="00292FA3">
      <w:pPr>
        <w:jc w:val="center"/>
        <w:rPr>
          <w:sz w:val="28"/>
          <w:szCs w:val="28"/>
          <w:lang w:bidi="bn-IN"/>
        </w:rPr>
      </w:pPr>
      <w:hyperlink w:anchor="page_106" w:history="1">
        <w:r w:rsidR="00753D6A" w:rsidRPr="000F0F59">
          <w:rPr>
            <w:rStyle w:val="Hyperlink"/>
            <w:rFonts w:cs="Vrinda"/>
            <w:sz w:val="28"/>
            <w:szCs w:val="28"/>
            <w:cs/>
          </w:rPr>
          <w:t>৫৯</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১৪ </w:t>
        </w:r>
        <w:r w:rsidR="00753D6A" w:rsidRPr="000F0F59">
          <w:rPr>
            <w:rStyle w:val="Hyperlink"/>
            <w:rFonts w:cs="Vrinda"/>
            <w:sz w:val="28"/>
            <w:szCs w:val="28"/>
            <w:cs/>
          </w:rPr>
          <w:t xml:space="preserve">ডিসেম্বর সম্পাদকিয়ঃ আসন্ন যুদ্ধের জন্য ঘরে ঘরে প্রস্তুত হউন </w:t>
        </w:r>
        <w:r w:rsidR="00753D6A" w:rsidRPr="000F0F59">
          <w:rPr>
            <w:rStyle w:val="Hyperlink"/>
            <w:sz w:val="28"/>
            <w:szCs w:val="28"/>
            <w:cs/>
          </w:rPr>
          <w:t xml:space="preserve">---- </w:t>
        </w:r>
        <w:r w:rsidR="00753D6A" w:rsidRPr="000F0F59">
          <w:rPr>
            <w:rStyle w:val="Hyperlink"/>
            <w:rFonts w:cs="Vrinda"/>
            <w:sz w:val="28"/>
            <w:szCs w:val="28"/>
            <w:cs/>
          </w:rPr>
          <w:t>১০৬</w:t>
        </w:r>
      </w:hyperlink>
    </w:p>
    <w:p w14:paraId="6BB34DB4" w14:textId="77777777" w:rsidR="00753D6A" w:rsidRPr="006F521A" w:rsidRDefault="000218BE" w:rsidP="00292FA3">
      <w:pPr>
        <w:jc w:val="center"/>
        <w:rPr>
          <w:sz w:val="28"/>
          <w:szCs w:val="28"/>
          <w:lang w:bidi="bn-IN"/>
        </w:rPr>
      </w:pPr>
      <w:hyperlink w:anchor="page_107" w:history="1">
        <w:r w:rsidR="00753D6A" w:rsidRPr="000F0F59">
          <w:rPr>
            <w:rStyle w:val="Hyperlink"/>
            <w:rFonts w:cs="Vrinda"/>
            <w:sz w:val="28"/>
            <w:szCs w:val="28"/>
            <w:cs/>
          </w:rPr>
          <w:t>৬০</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বাংলাদেশ </w:t>
        </w:r>
        <w:r w:rsidR="00753D6A" w:rsidRPr="000F0F59">
          <w:rPr>
            <w:rStyle w:val="Hyperlink"/>
            <w:rFonts w:cs="Vrinda"/>
            <w:sz w:val="28"/>
            <w:szCs w:val="28"/>
            <w:cs/>
          </w:rPr>
          <w:t xml:space="preserve">২২ জুন সম্পাদকীয় </w:t>
        </w:r>
        <w:r w:rsidR="00753D6A" w:rsidRPr="000F0F59">
          <w:rPr>
            <w:rStyle w:val="Hyperlink"/>
            <w:sz w:val="28"/>
            <w:szCs w:val="28"/>
            <w:cs/>
          </w:rPr>
          <w:t xml:space="preserve">---- </w:t>
        </w:r>
        <w:r w:rsidR="00753D6A" w:rsidRPr="000F0F59">
          <w:rPr>
            <w:rStyle w:val="Hyperlink"/>
            <w:rFonts w:cs="Vrinda"/>
            <w:sz w:val="28"/>
            <w:szCs w:val="28"/>
            <w:cs/>
          </w:rPr>
          <w:t>১০৭</w:t>
        </w:r>
      </w:hyperlink>
    </w:p>
    <w:p w14:paraId="58B8DEF6" w14:textId="77777777" w:rsidR="00753D6A" w:rsidRPr="006F521A" w:rsidRDefault="000218BE" w:rsidP="00292FA3">
      <w:pPr>
        <w:jc w:val="center"/>
        <w:rPr>
          <w:sz w:val="28"/>
          <w:szCs w:val="28"/>
          <w:lang w:bidi="bn-IN"/>
        </w:rPr>
      </w:pPr>
      <w:hyperlink w:anchor="page_108" w:history="1">
        <w:r w:rsidR="00753D6A" w:rsidRPr="000F0F59">
          <w:rPr>
            <w:rStyle w:val="Hyperlink"/>
            <w:rFonts w:cs="Vrinda"/>
            <w:sz w:val="28"/>
            <w:szCs w:val="28"/>
            <w:cs/>
          </w:rPr>
          <w:t>৬১</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১৯ </w:t>
        </w:r>
        <w:r w:rsidR="00753D6A" w:rsidRPr="000F0F59">
          <w:rPr>
            <w:rStyle w:val="Hyperlink"/>
            <w:rFonts w:cs="Vrinda"/>
            <w:sz w:val="28"/>
            <w:szCs w:val="28"/>
            <w:cs/>
          </w:rPr>
          <w:t xml:space="preserve">জুলাই সম্পাদকীয় </w:t>
        </w:r>
        <w:r w:rsidR="00753D6A" w:rsidRPr="000F0F59">
          <w:rPr>
            <w:rStyle w:val="Hyperlink"/>
            <w:sz w:val="28"/>
            <w:szCs w:val="28"/>
            <w:cs/>
          </w:rPr>
          <w:t xml:space="preserve">---- </w:t>
        </w:r>
        <w:r w:rsidR="00753D6A" w:rsidRPr="000F0F59">
          <w:rPr>
            <w:rStyle w:val="Hyperlink"/>
            <w:rFonts w:cs="Vrinda"/>
            <w:sz w:val="28"/>
            <w:szCs w:val="28"/>
            <w:cs/>
          </w:rPr>
          <w:t>১০৮</w:t>
        </w:r>
      </w:hyperlink>
    </w:p>
    <w:p w14:paraId="474E64D9" w14:textId="77777777" w:rsidR="00753D6A" w:rsidRPr="006F521A" w:rsidRDefault="000218BE" w:rsidP="00292FA3">
      <w:pPr>
        <w:jc w:val="center"/>
        <w:rPr>
          <w:sz w:val="28"/>
          <w:szCs w:val="28"/>
          <w:lang w:bidi="bn-IN"/>
        </w:rPr>
      </w:pPr>
      <w:hyperlink w:anchor="page_109" w:history="1">
        <w:r w:rsidR="00753D6A" w:rsidRPr="000F0F59">
          <w:rPr>
            <w:rStyle w:val="Hyperlink"/>
            <w:rFonts w:cs="Vrinda"/>
            <w:sz w:val="28"/>
            <w:szCs w:val="28"/>
            <w:cs/>
          </w:rPr>
          <w:t>৬২</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১৬ </w:t>
        </w:r>
        <w:r w:rsidR="00753D6A" w:rsidRPr="000F0F59">
          <w:rPr>
            <w:rStyle w:val="Hyperlink"/>
            <w:rFonts w:cs="Vrinda"/>
            <w:sz w:val="28"/>
            <w:szCs w:val="28"/>
            <w:cs/>
          </w:rPr>
          <w:t xml:space="preserve">আগস্ট সম্পাদকিয়ঃ এই প্রহসন নতুন নয় </w:t>
        </w:r>
        <w:r w:rsidR="00753D6A" w:rsidRPr="000F0F59">
          <w:rPr>
            <w:rStyle w:val="Hyperlink"/>
            <w:sz w:val="28"/>
            <w:szCs w:val="28"/>
            <w:cs/>
          </w:rPr>
          <w:t xml:space="preserve">---- </w:t>
        </w:r>
        <w:r w:rsidR="00753D6A" w:rsidRPr="000F0F59">
          <w:rPr>
            <w:rStyle w:val="Hyperlink"/>
            <w:rFonts w:cs="Vrinda"/>
            <w:sz w:val="28"/>
            <w:szCs w:val="28"/>
            <w:cs/>
          </w:rPr>
          <w:t>১০৯</w:t>
        </w:r>
      </w:hyperlink>
    </w:p>
    <w:p w14:paraId="257FBEBD" w14:textId="77777777" w:rsidR="00753D6A" w:rsidRPr="006F521A" w:rsidRDefault="000218BE" w:rsidP="00292FA3">
      <w:pPr>
        <w:jc w:val="center"/>
        <w:rPr>
          <w:sz w:val="28"/>
          <w:szCs w:val="28"/>
          <w:lang w:bidi="bn-IN"/>
        </w:rPr>
      </w:pPr>
      <w:hyperlink w:anchor="page_110" w:history="1">
        <w:r w:rsidR="00753D6A" w:rsidRPr="000F0F59">
          <w:rPr>
            <w:rStyle w:val="Hyperlink"/>
            <w:rFonts w:cs="Vrinda"/>
            <w:sz w:val="28"/>
            <w:szCs w:val="28"/>
            <w:cs/>
          </w:rPr>
          <w:t>৬৩</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১৬ </w:t>
        </w:r>
        <w:r w:rsidR="00753D6A" w:rsidRPr="000F0F59">
          <w:rPr>
            <w:rStyle w:val="Hyperlink"/>
            <w:rFonts w:cs="Vrinda"/>
            <w:sz w:val="28"/>
            <w:szCs w:val="28"/>
            <w:cs/>
          </w:rPr>
          <w:t xml:space="preserve">আগস্ট বঙ্গবন্ধুর জীবন রক্ষায় ২৪ টি রাষ্ট্রের প্রধানের কাছে ইন্দিরা গান্ধীর আবেদন </w:t>
        </w:r>
        <w:r w:rsidR="00753D6A" w:rsidRPr="000F0F59">
          <w:rPr>
            <w:rStyle w:val="Hyperlink"/>
            <w:sz w:val="28"/>
            <w:szCs w:val="28"/>
            <w:cs/>
          </w:rPr>
          <w:t xml:space="preserve">---- </w:t>
        </w:r>
        <w:r w:rsidR="00753D6A" w:rsidRPr="000F0F59">
          <w:rPr>
            <w:rStyle w:val="Hyperlink"/>
            <w:rFonts w:cs="Vrinda"/>
            <w:sz w:val="28"/>
            <w:szCs w:val="28"/>
            <w:cs/>
          </w:rPr>
          <w:t>১১০</w:t>
        </w:r>
      </w:hyperlink>
    </w:p>
    <w:p w14:paraId="30C50D56" w14:textId="77777777" w:rsidR="00753D6A" w:rsidRPr="006F521A" w:rsidRDefault="000218BE" w:rsidP="00292FA3">
      <w:pPr>
        <w:jc w:val="center"/>
        <w:rPr>
          <w:sz w:val="28"/>
          <w:szCs w:val="28"/>
          <w:lang w:bidi="bn-IN"/>
        </w:rPr>
      </w:pPr>
      <w:hyperlink w:anchor="page_111" w:history="1">
        <w:r w:rsidR="00753D6A" w:rsidRPr="000F0F59">
          <w:rPr>
            <w:rStyle w:val="Hyperlink"/>
            <w:rFonts w:cs="Vrinda"/>
            <w:sz w:val="28"/>
            <w:szCs w:val="28"/>
            <w:cs/>
          </w:rPr>
          <w:t>৬৪</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২৩ </w:t>
        </w:r>
        <w:r w:rsidR="00753D6A" w:rsidRPr="000F0F59">
          <w:rPr>
            <w:rStyle w:val="Hyperlink"/>
            <w:rFonts w:cs="Vrinda"/>
            <w:sz w:val="28"/>
            <w:szCs w:val="28"/>
            <w:cs/>
          </w:rPr>
          <w:t xml:space="preserve">আগস্ট সম্পাদকীয়ঃ ৬ দফা না মুজিববাদ </w:t>
        </w:r>
        <w:r w:rsidR="00753D6A" w:rsidRPr="000F0F59">
          <w:rPr>
            <w:rStyle w:val="Hyperlink"/>
            <w:sz w:val="28"/>
            <w:szCs w:val="28"/>
            <w:cs/>
          </w:rPr>
          <w:t xml:space="preserve">? ---- </w:t>
        </w:r>
        <w:r w:rsidR="00753D6A" w:rsidRPr="000F0F59">
          <w:rPr>
            <w:rStyle w:val="Hyperlink"/>
            <w:rFonts w:cs="Vrinda"/>
            <w:sz w:val="28"/>
            <w:szCs w:val="28"/>
            <w:cs/>
          </w:rPr>
          <w:t>১১১</w:t>
        </w:r>
      </w:hyperlink>
    </w:p>
    <w:p w14:paraId="129D6A52" w14:textId="77777777" w:rsidR="00753D6A" w:rsidRPr="006F521A" w:rsidRDefault="000218BE" w:rsidP="00292FA3">
      <w:pPr>
        <w:jc w:val="center"/>
        <w:rPr>
          <w:sz w:val="28"/>
          <w:szCs w:val="28"/>
          <w:cs/>
          <w:lang w:bidi="bn-IN"/>
        </w:rPr>
      </w:pPr>
      <w:hyperlink w:anchor="page_113" w:history="1">
        <w:r w:rsidR="00753D6A" w:rsidRPr="000F0F59">
          <w:rPr>
            <w:rStyle w:val="Hyperlink"/>
            <w:rFonts w:cs="Vrinda"/>
            <w:sz w:val="28"/>
            <w:szCs w:val="28"/>
            <w:cs/>
          </w:rPr>
          <w:t>৬৫</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২৩ </w:t>
        </w:r>
        <w:r w:rsidR="00753D6A" w:rsidRPr="000F0F59">
          <w:rPr>
            <w:rStyle w:val="Hyperlink"/>
            <w:rFonts w:cs="Vrinda"/>
            <w:sz w:val="28"/>
            <w:szCs w:val="28"/>
            <w:cs/>
          </w:rPr>
          <w:t xml:space="preserve">আগস্ট শত্রুর বিরুদ্ধে অর্থনৈতিক অবরোধ গড়ে তুলুনঃ দেশবাসীর প্রতি বাংলাদেশ সরকারের আবেদন </w:t>
        </w:r>
        <w:r w:rsidR="00753D6A" w:rsidRPr="000F0F59">
          <w:rPr>
            <w:rStyle w:val="Hyperlink"/>
            <w:sz w:val="28"/>
            <w:szCs w:val="28"/>
            <w:cs/>
          </w:rPr>
          <w:t xml:space="preserve">---- </w:t>
        </w:r>
        <w:r w:rsidR="00753D6A" w:rsidRPr="000F0F59">
          <w:rPr>
            <w:rStyle w:val="Hyperlink"/>
            <w:rFonts w:cs="Vrinda"/>
            <w:sz w:val="28"/>
            <w:szCs w:val="28"/>
            <w:cs/>
          </w:rPr>
          <w:t>১১৩</w:t>
        </w:r>
      </w:hyperlink>
    </w:p>
    <w:p w14:paraId="3C04899B" w14:textId="77777777" w:rsidR="00753D6A" w:rsidRPr="006F521A" w:rsidRDefault="000218BE" w:rsidP="00292FA3">
      <w:pPr>
        <w:jc w:val="center"/>
        <w:rPr>
          <w:sz w:val="28"/>
          <w:szCs w:val="28"/>
          <w:cs/>
          <w:lang w:bidi="bn-IN"/>
        </w:rPr>
      </w:pPr>
      <w:hyperlink w:anchor="page_114" w:history="1">
        <w:r w:rsidR="00753D6A" w:rsidRPr="000F0F59">
          <w:rPr>
            <w:rStyle w:val="Hyperlink"/>
            <w:rFonts w:cs="Vrinda"/>
            <w:sz w:val="28"/>
            <w:szCs w:val="28"/>
            <w:cs/>
          </w:rPr>
          <w:t>৬৬</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৪ </w:t>
        </w:r>
        <w:r w:rsidR="00753D6A" w:rsidRPr="000F0F59">
          <w:rPr>
            <w:rStyle w:val="Hyperlink"/>
            <w:rFonts w:cs="Vrinda"/>
            <w:sz w:val="28"/>
            <w:szCs w:val="28"/>
            <w:cs/>
          </w:rPr>
          <w:t xml:space="preserve">অক্টোবর খাদ্যের ব্যাবস্থা হলে মুক্তাঞ্চলে উদবাস্তুদের ফিরিয়ে নেয়া যায় </w:t>
        </w:r>
        <w:r w:rsidR="00753D6A" w:rsidRPr="000F0F59">
          <w:rPr>
            <w:rStyle w:val="Hyperlink"/>
            <w:sz w:val="28"/>
            <w:szCs w:val="28"/>
            <w:cs/>
          </w:rPr>
          <w:t xml:space="preserve">... </w:t>
        </w:r>
        <w:r w:rsidR="00753D6A" w:rsidRPr="000F0F59">
          <w:rPr>
            <w:rStyle w:val="Hyperlink"/>
            <w:rFonts w:cs="Vrinda"/>
            <w:sz w:val="28"/>
            <w:szCs w:val="28"/>
            <w:cs/>
          </w:rPr>
          <w:t>১১৪</w:t>
        </w:r>
      </w:hyperlink>
    </w:p>
    <w:p w14:paraId="151FD388" w14:textId="77777777" w:rsidR="00753D6A" w:rsidRPr="006F521A" w:rsidRDefault="000218BE" w:rsidP="00292FA3">
      <w:pPr>
        <w:jc w:val="center"/>
        <w:rPr>
          <w:sz w:val="28"/>
          <w:szCs w:val="28"/>
          <w:cs/>
          <w:lang w:bidi="bn-IN"/>
        </w:rPr>
      </w:pPr>
      <w:hyperlink w:anchor="page_115" w:history="1">
        <w:r w:rsidR="00753D6A" w:rsidRPr="000F0F59">
          <w:rPr>
            <w:rStyle w:val="Hyperlink"/>
            <w:rFonts w:cs="Vrinda"/>
            <w:sz w:val="28"/>
            <w:szCs w:val="28"/>
            <w:cs/>
          </w:rPr>
          <w:t>৬৭</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৪ </w:t>
        </w:r>
        <w:r w:rsidR="00753D6A" w:rsidRPr="000F0F59">
          <w:rPr>
            <w:rStyle w:val="Hyperlink"/>
            <w:rFonts w:cs="Vrinda"/>
            <w:sz w:val="28"/>
            <w:szCs w:val="28"/>
            <w:cs/>
          </w:rPr>
          <w:t>অক্টোবর বাংলাদেশের নারীদের উপর পাক</w:t>
        </w:r>
        <w:r w:rsidR="00753D6A" w:rsidRPr="000F0F59">
          <w:rPr>
            <w:rStyle w:val="Hyperlink"/>
            <w:sz w:val="28"/>
            <w:szCs w:val="28"/>
            <w:cs/>
          </w:rPr>
          <w:t xml:space="preserve">- </w:t>
        </w:r>
        <w:r w:rsidR="00753D6A" w:rsidRPr="000F0F59">
          <w:rPr>
            <w:rStyle w:val="Hyperlink"/>
            <w:rFonts w:cs="Vrinda"/>
            <w:sz w:val="28"/>
            <w:szCs w:val="28"/>
            <w:cs/>
          </w:rPr>
          <w:t xml:space="preserve">ফৌজের অত্যাচারঃ তদন্ত কমিটি গঠন করার জন্য রাষ্ট্র সংঘের প্রতি আবেদন </w:t>
        </w:r>
        <w:r w:rsidR="00753D6A" w:rsidRPr="000F0F59">
          <w:rPr>
            <w:rStyle w:val="Hyperlink"/>
            <w:sz w:val="28"/>
            <w:szCs w:val="28"/>
            <w:cs/>
          </w:rPr>
          <w:t xml:space="preserve">---- </w:t>
        </w:r>
        <w:r w:rsidR="00753D6A" w:rsidRPr="000F0F59">
          <w:rPr>
            <w:rStyle w:val="Hyperlink"/>
            <w:rFonts w:cs="Vrinda"/>
            <w:sz w:val="28"/>
            <w:szCs w:val="28"/>
            <w:cs/>
          </w:rPr>
          <w:t>১১৫</w:t>
        </w:r>
      </w:hyperlink>
    </w:p>
    <w:p w14:paraId="0102C22E" w14:textId="77777777" w:rsidR="00753D6A" w:rsidRPr="006F521A" w:rsidRDefault="000218BE" w:rsidP="00292FA3">
      <w:pPr>
        <w:jc w:val="center"/>
        <w:rPr>
          <w:sz w:val="28"/>
          <w:szCs w:val="28"/>
          <w:cs/>
          <w:lang w:bidi="bn-IN"/>
        </w:rPr>
      </w:pPr>
      <w:hyperlink w:anchor="page_116" w:history="1">
        <w:r w:rsidR="00753D6A" w:rsidRPr="000F0F59">
          <w:rPr>
            <w:rStyle w:val="Hyperlink"/>
            <w:rFonts w:cs="Vrinda"/>
            <w:sz w:val="28"/>
            <w:szCs w:val="28"/>
            <w:cs/>
          </w:rPr>
          <w:t>৬৮</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১৫ </w:t>
        </w:r>
        <w:r w:rsidR="00753D6A" w:rsidRPr="000F0F59">
          <w:rPr>
            <w:rStyle w:val="Hyperlink"/>
            <w:rFonts w:cs="Vrinda"/>
            <w:sz w:val="28"/>
            <w:szCs w:val="28"/>
            <w:cs/>
          </w:rPr>
          <w:t xml:space="preserve">অক্টোবর পশ্চিম পাকিস্তানে রাজনৈতিক অস্থিরতার ঢেউঃ বাংলাদেশে মুক্তিযুদ্ধের তিব্রতা বৃদ্ধি </w:t>
        </w:r>
        <w:r w:rsidR="00753D6A" w:rsidRPr="000F0F59">
          <w:rPr>
            <w:rStyle w:val="Hyperlink"/>
            <w:sz w:val="28"/>
            <w:szCs w:val="28"/>
            <w:cs/>
          </w:rPr>
          <w:t xml:space="preserve">---- </w:t>
        </w:r>
        <w:r w:rsidR="00753D6A" w:rsidRPr="000F0F59">
          <w:rPr>
            <w:rStyle w:val="Hyperlink"/>
            <w:rFonts w:cs="Vrinda"/>
            <w:sz w:val="28"/>
            <w:szCs w:val="28"/>
            <w:cs/>
          </w:rPr>
          <w:t>১১৬</w:t>
        </w:r>
      </w:hyperlink>
    </w:p>
    <w:p w14:paraId="61E013E9" w14:textId="77777777" w:rsidR="00753D6A" w:rsidRPr="006F521A" w:rsidRDefault="000218BE" w:rsidP="00292FA3">
      <w:pPr>
        <w:jc w:val="center"/>
        <w:rPr>
          <w:sz w:val="28"/>
          <w:szCs w:val="28"/>
          <w:cs/>
          <w:lang w:bidi="bn-IN"/>
        </w:rPr>
      </w:pPr>
      <w:hyperlink w:anchor="page_117" w:history="1">
        <w:r w:rsidR="00753D6A" w:rsidRPr="000F0F59">
          <w:rPr>
            <w:rStyle w:val="Hyperlink"/>
            <w:rFonts w:cs="Vrinda"/>
            <w:sz w:val="28"/>
            <w:szCs w:val="28"/>
            <w:cs/>
          </w:rPr>
          <w:t>৬৯</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২৫ </w:t>
        </w:r>
        <w:r w:rsidR="00753D6A" w:rsidRPr="000F0F59">
          <w:rPr>
            <w:rStyle w:val="Hyperlink"/>
            <w:rFonts w:cs="Vrinda"/>
            <w:sz w:val="28"/>
            <w:szCs w:val="28"/>
            <w:cs/>
          </w:rPr>
          <w:t xml:space="preserve">অক্টোবর মন্ত্রীদের মধ্যে আতঙ্কঃ পদত্যাগের অভিপ্রায় প্রকাশ </w:t>
        </w:r>
        <w:r w:rsidR="00753D6A" w:rsidRPr="000F0F59">
          <w:rPr>
            <w:rStyle w:val="Hyperlink"/>
            <w:sz w:val="28"/>
            <w:szCs w:val="28"/>
            <w:cs/>
          </w:rPr>
          <w:t xml:space="preserve">---- </w:t>
        </w:r>
        <w:r w:rsidR="00753D6A" w:rsidRPr="000F0F59">
          <w:rPr>
            <w:rStyle w:val="Hyperlink"/>
            <w:rFonts w:cs="Vrinda"/>
            <w:sz w:val="28"/>
            <w:szCs w:val="28"/>
            <w:cs/>
          </w:rPr>
          <w:t>১১৭</w:t>
        </w:r>
      </w:hyperlink>
    </w:p>
    <w:p w14:paraId="6C68AA22" w14:textId="77777777" w:rsidR="00753D6A" w:rsidRPr="006F521A" w:rsidRDefault="000218BE" w:rsidP="00292FA3">
      <w:pPr>
        <w:jc w:val="center"/>
        <w:rPr>
          <w:sz w:val="28"/>
          <w:szCs w:val="28"/>
          <w:cs/>
          <w:lang w:bidi="bn-IN"/>
        </w:rPr>
      </w:pPr>
      <w:hyperlink w:anchor="page_118" w:history="1">
        <w:r w:rsidR="00753D6A" w:rsidRPr="000F0F59">
          <w:rPr>
            <w:rStyle w:val="Hyperlink"/>
            <w:rFonts w:cs="Vrinda"/>
            <w:sz w:val="28"/>
            <w:szCs w:val="28"/>
            <w:cs/>
          </w:rPr>
          <w:t>৭০</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নভেম্বর সম্পাদকীয়ঃ সেই অতীতে যেন আর ফিরে না যাই </w:t>
        </w:r>
        <w:r w:rsidR="00753D6A" w:rsidRPr="000F0F59">
          <w:rPr>
            <w:rStyle w:val="Hyperlink"/>
            <w:sz w:val="28"/>
            <w:szCs w:val="28"/>
            <w:cs/>
          </w:rPr>
          <w:t xml:space="preserve">---- </w:t>
        </w:r>
        <w:r w:rsidR="00753D6A" w:rsidRPr="000F0F59">
          <w:rPr>
            <w:rStyle w:val="Hyperlink"/>
            <w:rFonts w:cs="Vrinda"/>
            <w:sz w:val="28"/>
            <w:szCs w:val="28"/>
            <w:cs/>
          </w:rPr>
          <w:t>১১৮</w:t>
        </w:r>
      </w:hyperlink>
    </w:p>
    <w:p w14:paraId="0653D384" w14:textId="77777777" w:rsidR="00753D6A" w:rsidRPr="006F521A" w:rsidRDefault="000218BE" w:rsidP="00292FA3">
      <w:pPr>
        <w:jc w:val="center"/>
        <w:rPr>
          <w:sz w:val="28"/>
          <w:szCs w:val="28"/>
          <w:cs/>
          <w:lang w:bidi="bn-IN"/>
        </w:rPr>
      </w:pPr>
      <w:hyperlink w:anchor="page_119" w:history="1">
        <w:r w:rsidR="00753D6A" w:rsidRPr="000F0F59">
          <w:rPr>
            <w:rStyle w:val="Hyperlink"/>
            <w:rFonts w:cs="Vrinda"/>
            <w:sz w:val="28"/>
            <w:szCs w:val="28"/>
            <w:cs/>
          </w:rPr>
          <w:t>৭১</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 </w:t>
        </w:r>
        <w:r w:rsidR="00753D6A" w:rsidRPr="000F0F59">
          <w:rPr>
            <w:rStyle w:val="Hyperlink"/>
            <w:rFonts w:cs="Vrinda"/>
            <w:sz w:val="28"/>
            <w:szCs w:val="28"/>
            <w:cs/>
          </w:rPr>
          <w:t xml:space="preserve">নভেম্বর ভন্ড নায়ক ইয়াহিয়া </w:t>
        </w:r>
        <w:r w:rsidR="00753D6A" w:rsidRPr="000F0F59">
          <w:rPr>
            <w:rStyle w:val="Hyperlink"/>
            <w:sz w:val="28"/>
            <w:szCs w:val="28"/>
            <w:cs/>
          </w:rPr>
          <w:t xml:space="preserve">---- </w:t>
        </w:r>
        <w:r w:rsidR="00753D6A" w:rsidRPr="000F0F59">
          <w:rPr>
            <w:rStyle w:val="Hyperlink"/>
            <w:rFonts w:cs="Vrinda"/>
            <w:sz w:val="28"/>
            <w:szCs w:val="28"/>
            <w:cs/>
          </w:rPr>
          <w:t>১১৯</w:t>
        </w:r>
      </w:hyperlink>
    </w:p>
    <w:p w14:paraId="58E6177D" w14:textId="77777777" w:rsidR="00753D6A" w:rsidRPr="006F521A" w:rsidRDefault="000218BE" w:rsidP="00292FA3">
      <w:pPr>
        <w:jc w:val="center"/>
        <w:rPr>
          <w:sz w:val="28"/>
          <w:szCs w:val="28"/>
          <w:cs/>
          <w:lang w:bidi="bn-IN"/>
        </w:rPr>
      </w:pPr>
      <w:hyperlink w:anchor="page_121" w:history="1">
        <w:r w:rsidR="00753D6A" w:rsidRPr="000F0F59">
          <w:rPr>
            <w:rStyle w:val="Hyperlink"/>
            <w:rFonts w:cs="Vrinda"/>
            <w:sz w:val="28"/>
            <w:szCs w:val="28"/>
            <w:cs/>
          </w:rPr>
          <w:t>৭২</w:t>
        </w:r>
        <w:r w:rsidR="00753D6A" w:rsidRPr="000F0F59">
          <w:rPr>
            <w:rStyle w:val="Hyperlink"/>
            <w:sz w:val="28"/>
            <w:szCs w:val="28"/>
            <w:cs/>
            <w:lang w:bidi="hi-IN"/>
          </w:rPr>
          <w:t>।</w:t>
        </w:r>
        <w:r w:rsidR="00753D6A" w:rsidRPr="000F0F59">
          <w:rPr>
            <w:rStyle w:val="Hyperlink"/>
            <w:rFonts w:cs="Vrinda"/>
            <w:sz w:val="28"/>
            <w:szCs w:val="28"/>
            <w:cs/>
          </w:rPr>
          <w:t xml:space="preserve"> ১ নভেম্বর রাজাকাররও আর  বিশ্বাসী নয় </w:t>
        </w:r>
        <w:r w:rsidR="00753D6A" w:rsidRPr="000F0F59">
          <w:rPr>
            <w:rStyle w:val="Hyperlink"/>
            <w:sz w:val="28"/>
            <w:szCs w:val="28"/>
            <w:cs/>
          </w:rPr>
          <w:t xml:space="preserve">---- </w:t>
        </w:r>
        <w:r w:rsidR="00753D6A" w:rsidRPr="000F0F59">
          <w:rPr>
            <w:rStyle w:val="Hyperlink"/>
            <w:rFonts w:cs="Vrinda"/>
            <w:sz w:val="28"/>
            <w:szCs w:val="28"/>
            <w:cs/>
          </w:rPr>
          <w:t>১২১</w:t>
        </w:r>
      </w:hyperlink>
    </w:p>
    <w:p w14:paraId="0E1FFA85" w14:textId="77777777" w:rsidR="00753D6A" w:rsidRPr="006F521A" w:rsidRDefault="000218BE" w:rsidP="00292FA3">
      <w:pPr>
        <w:jc w:val="center"/>
        <w:rPr>
          <w:sz w:val="28"/>
          <w:szCs w:val="28"/>
          <w:cs/>
          <w:lang w:bidi="bn-IN"/>
        </w:rPr>
      </w:pPr>
      <w:hyperlink w:anchor="page_122" w:history="1">
        <w:r w:rsidR="00753D6A" w:rsidRPr="000F0F59">
          <w:rPr>
            <w:rStyle w:val="Hyperlink"/>
            <w:rFonts w:cs="Vrinda"/>
            <w:sz w:val="28"/>
            <w:szCs w:val="28"/>
            <w:cs/>
          </w:rPr>
          <w:t>৭৩</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১৫ </w:t>
        </w:r>
        <w:r w:rsidR="00753D6A" w:rsidRPr="000F0F59">
          <w:rPr>
            <w:rStyle w:val="Hyperlink"/>
            <w:rFonts w:cs="Vrinda"/>
            <w:sz w:val="28"/>
            <w:szCs w:val="28"/>
            <w:cs/>
          </w:rPr>
          <w:t xml:space="preserve">নভেম্বর বাঙ্গালী রাজাকাররা সাবধান </w:t>
        </w:r>
        <w:r w:rsidR="00753D6A" w:rsidRPr="000F0F59">
          <w:rPr>
            <w:rStyle w:val="Hyperlink"/>
            <w:sz w:val="28"/>
            <w:szCs w:val="28"/>
            <w:cs/>
          </w:rPr>
          <w:t xml:space="preserve">---- </w:t>
        </w:r>
        <w:r w:rsidR="00753D6A" w:rsidRPr="000F0F59">
          <w:rPr>
            <w:rStyle w:val="Hyperlink"/>
            <w:rFonts w:cs="Vrinda"/>
            <w:sz w:val="28"/>
            <w:szCs w:val="28"/>
            <w:cs/>
          </w:rPr>
          <w:t>১২২</w:t>
        </w:r>
      </w:hyperlink>
    </w:p>
    <w:p w14:paraId="7BDA6733" w14:textId="77777777" w:rsidR="00753D6A" w:rsidRPr="006F521A" w:rsidRDefault="000218BE" w:rsidP="00292FA3">
      <w:pPr>
        <w:jc w:val="center"/>
        <w:rPr>
          <w:sz w:val="28"/>
          <w:szCs w:val="28"/>
          <w:cs/>
          <w:lang w:bidi="bn-IN"/>
        </w:rPr>
      </w:pPr>
      <w:hyperlink w:anchor="page_123" w:history="1">
        <w:r w:rsidR="00753D6A" w:rsidRPr="000F0F59">
          <w:rPr>
            <w:rStyle w:val="Hyperlink"/>
            <w:rFonts w:cs="Vrinda"/>
            <w:sz w:val="28"/>
            <w:szCs w:val="28"/>
            <w:cs/>
          </w:rPr>
          <w:t>৭৪</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১৫ </w:t>
        </w:r>
        <w:r w:rsidR="00753D6A" w:rsidRPr="000F0F59">
          <w:rPr>
            <w:rStyle w:val="Hyperlink"/>
            <w:rFonts w:cs="Vrinda"/>
            <w:sz w:val="28"/>
            <w:szCs w:val="28"/>
            <w:cs/>
          </w:rPr>
          <w:t xml:space="preserve">নভেম্বর ঢাকায় চাপা আনন্দের সঞ্চার </w:t>
        </w:r>
        <w:r w:rsidR="00753D6A" w:rsidRPr="000F0F59">
          <w:rPr>
            <w:rStyle w:val="Hyperlink"/>
            <w:sz w:val="28"/>
            <w:szCs w:val="28"/>
            <w:cs/>
          </w:rPr>
          <w:t xml:space="preserve">---- </w:t>
        </w:r>
        <w:r w:rsidR="00753D6A" w:rsidRPr="000F0F59">
          <w:rPr>
            <w:rStyle w:val="Hyperlink"/>
            <w:rFonts w:cs="Vrinda"/>
            <w:sz w:val="28"/>
            <w:szCs w:val="28"/>
            <w:cs/>
          </w:rPr>
          <w:t>১২৩</w:t>
        </w:r>
      </w:hyperlink>
    </w:p>
    <w:p w14:paraId="04B61A26" w14:textId="77777777" w:rsidR="00753D6A" w:rsidRPr="006F521A" w:rsidRDefault="000218BE" w:rsidP="00292FA3">
      <w:pPr>
        <w:jc w:val="center"/>
        <w:rPr>
          <w:sz w:val="28"/>
          <w:szCs w:val="28"/>
          <w:cs/>
          <w:lang w:bidi="bn-IN"/>
        </w:rPr>
      </w:pPr>
      <w:hyperlink w:anchor="page_124" w:history="1">
        <w:r w:rsidR="00753D6A" w:rsidRPr="000F0F59">
          <w:rPr>
            <w:rStyle w:val="Hyperlink"/>
            <w:rFonts w:cs="Vrinda"/>
            <w:sz w:val="28"/>
            <w:szCs w:val="28"/>
            <w:cs/>
          </w:rPr>
          <w:t>৭৫</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২২ </w:t>
        </w:r>
        <w:r w:rsidR="00753D6A" w:rsidRPr="000F0F59">
          <w:rPr>
            <w:rStyle w:val="Hyperlink"/>
            <w:rFonts w:cs="Vrinda"/>
            <w:sz w:val="28"/>
            <w:szCs w:val="28"/>
            <w:cs/>
          </w:rPr>
          <w:t>নভেম্বর সম্পাদকীয়ঃ শান্তি কমিটি</w:t>
        </w:r>
        <w:r w:rsidR="00753D6A" w:rsidRPr="000F0F59">
          <w:rPr>
            <w:rStyle w:val="Hyperlink"/>
            <w:sz w:val="28"/>
            <w:szCs w:val="28"/>
            <w:cs/>
          </w:rPr>
          <w:t xml:space="preserve">? ---- </w:t>
        </w:r>
        <w:r w:rsidR="00753D6A" w:rsidRPr="000F0F59">
          <w:rPr>
            <w:rStyle w:val="Hyperlink"/>
            <w:rFonts w:cs="Vrinda"/>
            <w:sz w:val="28"/>
            <w:szCs w:val="28"/>
            <w:cs/>
          </w:rPr>
          <w:t>১২৪</w:t>
        </w:r>
      </w:hyperlink>
    </w:p>
    <w:p w14:paraId="5915D8C7" w14:textId="77777777" w:rsidR="00753D6A" w:rsidRPr="006F521A" w:rsidRDefault="000218BE" w:rsidP="00292FA3">
      <w:pPr>
        <w:jc w:val="center"/>
        <w:rPr>
          <w:sz w:val="28"/>
          <w:szCs w:val="28"/>
          <w:lang w:bidi="bn-IN"/>
        </w:rPr>
      </w:pPr>
      <w:hyperlink w:anchor="page_126" w:history="1">
        <w:r w:rsidR="00753D6A" w:rsidRPr="000F0F59">
          <w:rPr>
            <w:rStyle w:val="Hyperlink"/>
            <w:rFonts w:cs="Vrinda"/>
            <w:sz w:val="28"/>
            <w:szCs w:val="28"/>
            <w:cs/>
          </w:rPr>
          <w:t>৭৬</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২২ </w:t>
        </w:r>
        <w:r w:rsidR="00753D6A" w:rsidRPr="000F0F59">
          <w:rPr>
            <w:rStyle w:val="Hyperlink"/>
            <w:rFonts w:cs="Vrinda"/>
            <w:sz w:val="28"/>
            <w:szCs w:val="28"/>
            <w:cs/>
          </w:rPr>
          <w:t xml:space="preserve">নভেম্বর বাংলাদেশ সরকার রাষ্ট্রীয় ও সাংবিধানিক বিষয়ে কর্মসূচী নিচ্ছেন </w:t>
        </w:r>
        <w:r w:rsidR="00753D6A" w:rsidRPr="000F0F59">
          <w:rPr>
            <w:rStyle w:val="Hyperlink"/>
            <w:sz w:val="28"/>
            <w:szCs w:val="28"/>
            <w:cs/>
          </w:rPr>
          <w:t xml:space="preserve">---- </w:t>
        </w:r>
        <w:r w:rsidR="00753D6A" w:rsidRPr="000F0F59">
          <w:rPr>
            <w:rStyle w:val="Hyperlink"/>
            <w:rFonts w:cs="Vrinda"/>
            <w:sz w:val="28"/>
            <w:szCs w:val="28"/>
            <w:cs/>
          </w:rPr>
          <w:t>১২৬</w:t>
        </w:r>
      </w:hyperlink>
    </w:p>
    <w:p w14:paraId="362A343E" w14:textId="77777777" w:rsidR="00753D6A" w:rsidRPr="006F521A" w:rsidRDefault="000218BE" w:rsidP="00292FA3">
      <w:pPr>
        <w:jc w:val="center"/>
        <w:rPr>
          <w:sz w:val="28"/>
          <w:szCs w:val="28"/>
          <w:lang w:bidi="bn-IN"/>
        </w:rPr>
      </w:pPr>
      <w:hyperlink w:anchor="page_127" w:history="1">
        <w:r w:rsidR="00753D6A" w:rsidRPr="000F0F59">
          <w:rPr>
            <w:rStyle w:val="Hyperlink"/>
            <w:rFonts w:cs="Vrinda"/>
            <w:sz w:val="28"/>
            <w:szCs w:val="28"/>
            <w:cs/>
          </w:rPr>
          <w:t>৭৭</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২২ </w:t>
        </w:r>
        <w:r w:rsidR="00753D6A" w:rsidRPr="000F0F59">
          <w:rPr>
            <w:rStyle w:val="Hyperlink"/>
            <w:rFonts w:cs="Vrinda"/>
            <w:sz w:val="28"/>
            <w:szCs w:val="28"/>
            <w:cs/>
          </w:rPr>
          <w:t xml:space="preserve">নভেম্বর বাস্তু ত্যাগীদের নিয়ে ঢাকা বেতারের অপপ্রচার </w:t>
        </w:r>
        <w:r w:rsidR="00753D6A" w:rsidRPr="000F0F59">
          <w:rPr>
            <w:rStyle w:val="Hyperlink"/>
            <w:sz w:val="28"/>
            <w:szCs w:val="28"/>
            <w:cs/>
          </w:rPr>
          <w:t xml:space="preserve">---- </w:t>
        </w:r>
        <w:r w:rsidR="00753D6A" w:rsidRPr="000F0F59">
          <w:rPr>
            <w:rStyle w:val="Hyperlink"/>
            <w:rFonts w:cs="Vrinda"/>
            <w:sz w:val="28"/>
            <w:szCs w:val="28"/>
            <w:cs/>
          </w:rPr>
          <w:t>১২৭</w:t>
        </w:r>
      </w:hyperlink>
    </w:p>
    <w:p w14:paraId="0C230239" w14:textId="77777777" w:rsidR="00753D6A" w:rsidRPr="006F521A" w:rsidRDefault="000218BE" w:rsidP="00292FA3">
      <w:pPr>
        <w:jc w:val="center"/>
        <w:rPr>
          <w:sz w:val="28"/>
          <w:szCs w:val="28"/>
          <w:lang w:bidi="bn-IN"/>
        </w:rPr>
      </w:pPr>
      <w:hyperlink w:anchor="page_128" w:history="1">
        <w:r w:rsidR="00753D6A" w:rsidRPr="000F0F59">
          <w:rPr>
            <w:rStyle w:val="Hyperlink"/>
            <w:rFonts w:cs="Vrinda"/>
            <w:sz w:val="28"/>
            <w:szCs w:val="28"/>
            <w:cs/>
          </w:rPr>
          <w:t>৭৮</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২২ </w:t>
        </w:r>
        <w:r w:rsidR="00753D6A" w:rsidRPr="000F0F59">
          <w:rPr>
            <w:rStyle w:val="Hyperlink"/>
            <w:rFonts w:cs="Vrinda"/>
            <w:sz w:val="28"/>
            <w:szCs w:val="28"/>
            <w:cs/>
          </w:rPr>
          <w:t xml:space="preserve">নভেম্বর নির্বাচিত প্রতিনিধিদের মুক্তাঞ্চল পরিদর্শন </w:t>
        </w:r>
        <w:r w:rsidR="00753D6A" w:rsidRPr="000F0F59">
          <w:rPr>
            <w:rStyle w:val="Hyperlink"/>
            <w:sz w:val="28"/>
            <w:szCs w:val="28"/>
            <w:cs/>
          </w:rPr>
          <w:t xml:space="preserve">---- </w:t>
        </w:r>
        <w:r w:rsidR="00753D6A" w:rsidRPr="000F0F59">
          <w:rPr>
            <w:rStyle w:val="Hyperlink"/>
            <w:rFonts w:cs="Vrinda"/>
            <w:sz w:val="28"/>
            <w:szCs w:val="28"/>
            <w:cs/>
          </w:rPr>
          <w:t>১২৮</w:t>
        </w:r>
      </w:hyperlink>
    </w:p>
    <w:p w14:paraId="3618F410" w14:textId="77777777" w:rsidR="00753D6A" w:rsidRDefault="000218BE" w:rsidP="00292FA3">
      <w:pPr>
        <w:jc w:val="center"/>
        <w:rPr>
          <w:rStyle w:val="Hyperlink"/>
          <w:sz w:val="28"/>
          <w:szCs w:val="28"/>
        </w:rPr>
      </w:pPr>
      <w:hyperlink w:anchor="page_129" w:history="1">
        <w:r w:rsidR="00753D6A" w:rsidRPr="000F0F59">
          <w:rPr>
            <w:rStyle w:val="Hyperlink"/>
            <w:rFonts w:cs="Vrinda"/>
            <w:sz w:val="28"/>
            <w:szCs w:val="28"/>
            <w:cs/>
          </w:rPr>
          <w:t>৭৯</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২২ </w:t>
        </w:r>
        <w:r w:rsidR="00753D6A" w:rsidRPr="000F0F59">
          <w:rPr>
            <w:rStyle w:val="Hyperlink"/>
            <w:rFonts w:cs="Vrinda"/>
            <w:sz w:val="28"/>
            <w:szCs w:val="28"/>
            <w:cs/>
          </w:rPr>
          <w:t xml:space="preserve">নভেম্বর রাজাকারদের জন্য শেষ সুযোগ </w:t>
        </w:r>
        <w:r w:rsidR="00753D6A" w:rsidRPr="000F0F59">
          <w:rPr>
            <w:rStyle w:val="Hyperlink"/>
            <w:sz w:val="28"/>
            <w:szCs w:val="28"/>
            <w:cs/>
          </w:rPr>
          <w:t xml:space="preserve">---- </w:t>
        </w:r>
        <w:r w:rsidR="00753D6A" w:rsidRPr="000F0F59">
          <w:rPr>
            <w:rStyle w:val="Hyperlink"/>
            <w:rFonts w:cs="Vrinda"/>
            <w:sz w:val="28"/>
            <w:szCs w:val="28"/>
            <w:cs/>
          </w:rPr>
          <w:t>১২৯</w:t>
        </w:r>
      </w:hyperlink>
    </w:p>
    <w:p w14:paraId="7657DBDB" w14:textId="77777777" w:rsidR="00A40765" w:rsidRPr="006F521A" w:rsidRDefault="00A40765" w:rsidP="00292FA3">
      <w:pPr>
        <w:jc w:val="center"/>
        <w:rPr>
          <w:sz w:val="28"/>
          <w:szCs w:val="28"/>
          <w:lang w:bidi="bn-IN"/>
        </w:rPr>
      </w:pPr>
    </w:p>
    <w:p w14:paraId="239A5CCB" w14:textId="77777777" w:rsidR="00753D6A" w:rsidRPr="006F521A" w:rsidRDefault="00753D6A" w:rsidP="00172C74">
      <w:pPr>
        <w:pStyle w:val="Heading1"/>
        <w:jc w:val="center"/>
      </w:pPr>
      <w:r w:rsidRPr="006F521A">
        <w:rPr>
          <w:rFonts w:cs="Vrinda"/>
          <w:cs/>
          <w:lang w:bidi="bn-IN"/>
        </w:rPr>
        <w:lastRenderedPageBreak/>
        <w:t>রণাঙ্গন</w:t>
      </w:r>
    </w:p>
    <w:p w14:paraId="73E69183" w14:textId="77777777" w:rsidR="00753D6A" w:rsidRPr="006F521A" w:rsidRDefault="000218BE" w:rsidP="00292FA3">
      <w:pPr>
        <w:jc w:val="center"/>
        <w:rPr>
          <w:sz w:val="28"/>
          <w:szCs w:val="28"/>
          <w:lang w:bidi="bn-IN"/>
        </w:rPr>
      </w:pPr>
      <w:hyperlink w:anchor="page_130" w:history="1">
        <w:r w:rsidR="00753D6A" w:rsidRPr="000F0F59">
          <w:rPr>
            <w:rStyle w:val="Hyperlink"/>
            <w:rFonts w:cs="Vrinda"/>
            <w:sz w:val="28"/>
            <w:szCs w:val="28"/>
            <w:cs/>
          </w:rPr>
          <w:t>৮০</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১১ </w:t>
        </w:r>
        <w:r w:rsidR="00753D6A" w:rsidRPr="000F0F59">
          <w:rPr>
            <w:rStyle w:val="Hyperlink"/>
            <w:rFonts w:cs="Vrinda"/>
            <w:sz w:val="28"/>
            <w:szCs w:val="28"/>
            <w:cs/>
          </w:rPr>
          <w:t xml:space="preserve">জুলাই সম্পাদকীয় </w:t>
        </w:r>
        <w:r w:rsidR="00753D6A" w:rsidRPr="000F0F59">
          <w:rPr>
            <w:rStyle w:val="Hyperlink"/>
            <w:sz w:val="28"/>
            <w:szCs w:val="28"/>
            <w:cs/>
          </w:rPr>
          <w:t xml:space="preserve">---- </w:t>
        </w:r>
        <w:r w:rsidR="00753D6A" w:rsidRPr="000F0F59">
          <w:rPr>
            <w:rStyle w:val="Hyperlink"/>
            <w:rFonts w:cs="Vrinda"/>
            <w:sz w:val="28"/>
            <w:szCs w:val="28"/>
            <w:cs/>
          </w:rPr>
          <w:t>১৩০</w:t>
        </w:r>
      </w:hyperlink>
    </w:p>
    <w:p w14:paraId="6F695083" w14:textId="77777777" w:rsidR="00753D6A" w:rsidRPr="006F521A" w:rsidRDefault="000218BE" w:rsidP="00292FA3">
      <w:pPr>
        <w:jc w:val="center"/>
        <w:rPr>
          <w:sz w:val="28"/>
          <w:szCs w:val="28"/>
          <w:lang w:bidi="bn-IN"/>
        </w:rPr>
      </w:pPr>
      <w:hyperlink w:anchor="page_131" w:history="1">
        <w:r w:rsidR="00753D6A" w:rsidRPr="000F0F59">
          <w:rPr>
            <w:rStyle w:val="Hyperlink"/>
            <w:rFonts w:cs="Vrinda"/>
            <w:sz w:val="28"/>
            <w:szCs w:val="28"/>
            <w:cs/>
          </w:rPr>
          <w:t>৮১</w:t>
        </w:r>
        <w:r w:rsidR="00753D6A" w:rsidRPr="000F0F59">
          <w:rPr>
            <w:rStyle w:val="Hyperlink"/>
            <w:rFonts w:cs="Mangal"/>
            <w:sz w:val="28"/>
            <w:szCs w:val="28"/>
            <w:cs/>
            <w:lang w:bidi="hi-IN"/>
          </w:rPr>
          <w:t xml:space="preserve">। </w:t>
        </w:r>
        <w:r w:rsidR="00753D6A" w:rsidRPr="000F0F59">
          <w:rPr>
            <w:rStyle w:val="Hyperlink"/>
            <w:rFonts w:cs="Vrinda"/>
            <w:sz w:val="28"/>
            <w:szCs w:val="28"/>
            <w:cs/>
            <w:lang w:bidi="bn-IN"/>
          </w:rPr>
          <w:t xml:space="preserve">২৫ </w:t>
        </w:r>
        <w:r w:rsidR="00753D6A" w:rsidRPr="000F0F59">
          <w:rPr>
            <w:rStyle w:val="Hyperlink"/>
            <w:rFonts w:cs="Vrinda"/>
            <w:sz w:val="28"/>
            <w:szCs w:val="28"/>
            <w:cs/>
          </w:rPr>
          <w:t xml:space="preserve">জুলাই সম্পাদকীয় </w:t>
        </w:r>
        <w:r w:rsidR="00753D6A" w:rsidRPr="000F0F59">
          <w:rPr>
            <w:rStyle w:val="Hyperlink"/>
            <w:sz w:val="28"/>
            <w:szCs w:val="28"/>
            <w:cs/>
          </w:rPr>
          <w:t xml:space="preserve">---- </w:t>
        </w:r>
        <w:r w:rsidR="00753D6A" w:rsidRPr="000F0F59">
          <w:rPr>
            <w:rStyle w:val="Hyperlink"/>
            <w:rFonts w:cs="Vrinda"/>
            <w:sz w:val="28"/>
            <w:szCs w:val="28"/>
            <w:cs/>
          </w:rPr>
          <w:t>১৩১</w:t>
        </w:r>
      </w:hyperlink>
    </w:p>
    <w:p w14:paraId="3642B098" w14:textId="77777777" w:rsidR="00753D6A" w:rsidRPr="006F521A" w:rsidRDefault="000218BE" w:rsidP="00292FA3">
      <w:pPr>
        <w:jc w:val="center"/>
        <w:rPr>
          <w:sz w:val="28"/>
          <w:szCs w:val="28"/>
          <w:lang w:bidi="bn-IN"/>
        </w:rPr>
      </w:pPr>
      <w:hyperlink w:anchor="page_132" w:history="1">
        <w:r w:rsidR="00753D6A" w:rsidRPr="00A35619">
          <w:rPr>
            <w:rStyle w:val="Hyperlink"/>
            <w:rFonts w:cs="Vrinda"/>
            <w:sz w:val="28"/>
            <w:szCs w:val="28"/>
            <w:cs/>
          </w:rPr>
          <w:t>৮২</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৮ </w:t>
        </w:r>
        <w:r w:rsidR="00753D6A" w:rsidRPr="00A35619">
          <w:rPr>
            <w:rStyle w:val="Hyperlink"/>
            <w:rFonts w:cs="Vrinda"/>
            <w:sz w:val="28"/>
            <w:szCs w:val="28"/>
            <w:cs/>
          </w:rPr>
          <w:t xml:space="preserve">আগস্ট সম্পাদকীয় </w:t>
        </w:r>
        <w:r w:rsidR="00753D6A" w:rsidRPr="00A35619">
          <w:rPr>
            <w:rStyle w:val="Hyperlink"/>
            <w:sz w:val="28"/>
            <w:szCs w:val="28"/>
            <w:cs/>
          </w:rPr>
          <w:t xml:space="preserve">---- </w:t>
        </w:r>
        <w:r w:rsidR="00753D6A" w:rsidRPr="00A35619">
          <w:rPr>
            <w:rStyle w:val="Hyperlink"/>
            <w:rFonts w:cs="Vrinda"/>
            <w:sz w:val="28"/>
            <w:szCs w:val="28"/>
            <w:cs/>
          </w:rPr>
          <w:t>১৩২</w:t>
        </w:r>
      </w:hyperlink>
    </w:p>
    <w:p w14:paraId="377D8C90" w14:textId="77777777" w:rsidR="00753D6A" w:rsidRPr="006F521A" w:rsidRDefault="000218BE" w:rsidP="00292FA3">
      <w:pPr>
        <w:jc w:val="center"/>
        <w:rPr>
          <w:sz w:val="28"/>
          <w:szCs w:val="28"/>
          <w:lang w:bidi="bn-IN"/>
        </w:rPr>
      </w:pPr>
      <w:hyperlink w:anchor="page_133" w:history="1">
        <w:r w:rsidR="00753D6A" w:rsidRPr="00A35619">
          <w:rPr>
            <w:rStyle w:val="Hyperlink"/>
            <w:rFonts w:cs="Vrinda"/>
            <w:sz w:val="28"/>
            <w:szCs w:val="28"/>
            <w:cs/>
          </w:rPr>
          <w:t>৮৩</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৮ </w:t>
        </w:r>
        <w:r w:rsidR="00753D6A" w:rsidRPr="00A35619">
          <w:rPr>
            <w:rStyle w:val="Hyperlink"/>
            <w:rFonts w:cs="Vrinda"/>
            <w:sz w:val="28"/>
            <w:szCs w:val="28"/>
            <w:cs/>
          </w:rPr>
          <w:t xml:space="preserve">আগস্ট সম্পাদকীয় </w:t>
        </w:r>
        <w:r w:rsidR="00753D6A" w:rsidRPr="00A35619">
          <w:rPr>
            <w:rStyle w:val="Hyperlink"/>
            <w:sz w:val="28"/>
            <w:szCs w:val="28"/>
            <w:cs/>
          </w:rPr>
          <w:t xml:space="preserve">---- </w:t>
        </w:r>
        <w:r w:rsidR="00753D6A" w:rsidRPr="00A35619">
          <w:rPr>
            <w:rStyle w:val="Hyperlink"/>
            <w:rFonts w:cs="Vrinda"/>
            <w:sz w:val="28"/>
            <w:szCs w:val="28"/>
            <w:cs/>
          </w:rPr>
          <w:t>১৩৩</w:t>
        </w:r>
      </w:hyperlink>
    </w:p>
    <w:p w14:paraId="668645E1" w14:textId="77777777" w:rsidR="00753D6A" w:rsidRDefault="000218BE" w:rsidP="00292FA3">
      <w:pPr>
        <w:jc w:val="center"/>
        <w:rPr>
          <w:rStyle w:val="Hyperlink"/>
          <w:sz w:val="28"/>
          <w:szCs w:val="28"/>
        </w:rPr>
      </w:pPr>
      <w:hyperlink w:anchor="page_134" w:history="1">
        <w:r w:rsidR="00753D6A" w:rsidRPr="00A35619">
          <w:rPr>
            <w:rStyle w:val="Hyperlink"/>
            <w:rFonts w:cs="Vrinda"/>
            <w:sz w:val="28"/>
            <w:szCs w:val="28"/>
            <w:cs/>
          </w:rPr>
          <w:t>৮৪</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২৪ </w:t>
        </w:r>
        <w:r w:rsidR="00753D6A" w:rsidRPr="00A35619">
          <w:rPr>
            <w:rStyle w:val="Hyperlink"/>
            <w:rFonts w:cs="Vrinda"/>
            <w:sz w:val="28"/>
            <w:szCs w:val="28"/>
            <w:cs/>
          </w:rPr>
          <w:t xml:space="preserve">অক্টোবর বঙ্গবন্ধুকে মুক্ত করেই হাতিয়ার ছাড়বো </w:t>
        </w:r>
        <w:r w:rsidR="00753D6A" w:rsidRPr="00A35619">
          <w:rPr>
            <w:rStyle w:val="Hyperlink"/>
            <w:sz w:val="28"/>
            <w:szCs w:val="28"/>
            <w:cs/>
          </w:rPr>
          <w:t xml:space="preserve">---- </w:t>
        </w:r>
        <w:r w:rsidR="00753D6A" w:rsidRPr="00A35619">
          <w:rPr>
            <w:rStyle w:val="Hyperlink"/>
            <w:rFonts w:cs="Vrinda"/>
            <w:sz w:val="28"/>
            <w:szCs w:val="28"/>
            <w:cs/>
          </w:rPr>
          <w:t>১৩৪</w:t>
        </w:r>
      </w:hyperlink>
    </w:p>
    <w:p w14:paraId="4833B336" w14:textId="77777777" w:rsidR="00A40765" w:rsidRPr="006F521A" w:rsidRDefault="00A40765" w:rsidP="00292FA3">
      <w:pPr>
        <w:jc w:val="center"/>
        <w:rPr>
          <w:sz w:val="28"/>
          <w:szCs w:val="28"/>
          <w:lang w:bidi="bn-IN"/>
        </w:rPr>
      </w:pPr>
    </w:p>
    <w:p w14:paraId="026EFCBB" w14:textId="77777777" w:rsidR="00753D6A" w:rsidRPr="006F521A" w:rsidRDefault="00753D6A" w:rsidP="00172C74">
      <w:pPr>
        <w:pStyle w:val="Heading1"/>
        <w:jc w:val="center"/>
      </w:pPr>
      <w:r w:rsidRPr="006F521A">
        <w:rPr>
          <w:rFonts w:cs="Vrinda"/>
          <w:cs/>
          <w:lang w:bidi="bn-IN"/>
        </w:rPr>
        <w:t>স্বাধীন বাংলা</w:t>
      </w:r>
    </w:p>
    <w:p w14:paraId="76E24ACD" w14:textId="77777777" w:rsidR="00753D6A" w:rsidRPr="006F521A" w:rsidRDefault="000218BE" w:rsidP="00292FA3">
      <w:pPr>
        <w:jc w:val="center"/>
        <w:rPr>
          <w:sz w:val="28"/>
          <w:szCs w:val="28"/>
          <w:lang w:bidi="bn-IN"/>
        </w:rPr>
      </w:pPr>
      <w:hyperlink w:anchor="page_135" w:history="1">
        <w:r w:rsidR="00753D6A" w:rsidRPr="00A35619">
          <w:rPr>
            <w:rStyle w:val="Hyperlink"/>
            <w:rFonts w:cs="Vrinda"/>
            <w:sz w:val="28"/>
            <w:szCs w:val="28"/>
            <w:cs/>
          </w:rPr>
          <w:t>৮৫</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১২ </w:t>
        </w:r>
        <w:r w:rsidR="00753D6A" w:rsidRPr="00A35619">
          <w:rPr>
            <w:rStyle w:val="Hyperlink"/>
            <w:rFonts w:cs="Vrinda"/>
            <w:sz w:val="28"/>
            <w:szCs w:val="28"/>
            <w:cs/>
          </w:rPr>
          <w:t xml:space="preserve">জুলাই সম্পাদকীয় </w:t>
        </w:r>
        <w:r w:rsidR="00753D6A" w:rsidRPr="00A35619">
          <w:rPr>
            <w:rStyle w:val="Hyperlink"/>
            <w:sz w:val="28"/>
            <w:szCs w:val="28"/>
            <w:cs/>
          </w:rPr>
          <w:t xml:space="preserve">---- </w:t>
        </w:r>
        <w:r w:rsidR="00753D6A" w:rsidRPr="00A35619">
          <w:rPr>
            <w:rStyle w:val="Hyperlink"/>
            <w:rFonts w:cs="Vrinda"/>
            <w:sz w:val="28"/>
            <w:szCs w:val="28"/>
            <w:cs/>
          </w:rPr>
          <w:t>১৩৫</w:t>
        </w:r>
      </w:hyperlink>
    </w:p>
    <w:p w14:paraId="625C9581" w14:textId="77777777" w:rsidR="00753D6A" w:rsidRPr="006F521A" w:rsidRDefault="000218BE" w:rsidP="00292FA3">
      <w:pPr>
        <w:jc w:val="center"/>
        <w:rPr>
          <w:sz w:val="28"/>
          <w:szCs w:val="28"/>
          <w:lang w:bidi="bn-IN"/>
        </w:rPr>
      </w:pPr>
      <w:hyperlink w:anchor="page_136" w:history="1">
        <w:r w:rsidR="00753D6A" w:rsidRPr="00A35619">
          <w:rPr>
            <w:rStyle w:val="Hyperlink"/>
            <w:rFonts w:cs="Vrinda"/>
            <w:sz w:val="28"/>
            <w:szCs w:val="28"/>
            <w:cs/>
          </w:rPr>
          <w:t>৮৬</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১২ </w:t>
        </w:r>
        <w:r w:rsidR="00753D6A" w:rsidRPr="00A35619">
          <w:rPr>
            <w:rStyle w:val="Hyperlink"/>
            <w:rFonts w:cs="Vrinda"/>
            <w:sz w:val="28"/>
            <w:szCs w:val="28"/>
            <w:cs/>
          </w:rPr>
          <w:t xml:space="preserve">জুলাই বিশ্বের প্রতি অন্তিম আবেদনঃ বাংলার নারীদের বাঁচান </w:t>
        </w:r>
        <w:r w:rsidR="00753D6A" w:rsidRPr="00A35619">
          <w:rPr>
            <w:rStyle w:val="Hyperlink"/>
            <w:sz w:val="28"/>
            <w:szCs w:val="28"/>
            <w:cs/>
          </w:rPr>
          <w:t xml:space="preserve">---- </w:t>
        </w:r>
        <w:r w:rsidR="00753D6A" w:rsidRPr="00A35619">
          <w:rPr>
            <w:rStyle w:val="Hyperlink"/>
            <w:rFonts w:cs="Vrinda"/>
            <w:sz w:val="28"/>
            <w:szCs w:val="28"/>
            <w:cs/>
          </w:rPr>
          <w:t>১৩৬</w:t>
        </w:r>
      </w:hyperlink>
    </w:p>
    <w:p w14:paraId="14E07086" w14:textId="77777777" w:rsidR="00753D6A" w:rsidRPr="006F521A" w:rsidRDefault="000218BE" w:rsidP="00292FA3">
      <w:pPr>
        <w:jc w:val="center"/>
        <w:rPr>
          <w:sz w:val="28"/>
          <w:szCs w:val="28"/>
          <w:lang w:bidi="bn-IN"/>
        </w:rPr>
      </w:pPr>
      <w:hyperlink w:anchor="page_137" w:history="1">
        <w:r w:rsidR="00753D6A" w:rsidRPr="00A35619">
          <w:rPr>
            <w:rStyle w:val="Hyperlink"/>
            <w:rFonts w:cs="Vrinda"/>
            <w:sz w:val="28"/>
            <w:szCs w:val="28"/>
            <w:cs/>
          </w:rPr>
          <w:t>৮৭</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১৮ </w:t>
        </w:r>
        <w:r w:rsidR="00753D6A" w:rsidRPr="00A35619">
          <w:rPr>
            <w:rStyle w:val="Hyperlink"/>
            <w:rFonts w:cs="Vrinda"/>
            <w:sz w:val="28"/>
            <w:szCs w:val="28"/>
            <w:cs/>
          </w:rPr>
          <w:t xml:space="preserve">জুলাই সম্পাদকিয়ঃ ইয়াহিয়া চক্রান্তের ষড়যন্ত্র ব্যর্থ করুণ </w:t>
        </w:r>
        <w:r w:rsidR="00753D6A" w:rsidRPr="00A35619">
          <w:rPr>
            <w:rStyle w:val="Hyperlink"/>
            <w:sz w:val="28"/>
            <w:szCs w:val="28"/>
            <w:cs/>
          </w:rPr>
          <w:t xml:space="preserve">---- </w:t>
        </w:r>
        <w:r w:rsidR="00753D6A" w:rsidRPr="00A35619">
          <w:rPr>
            <w:rStyle w:val="Hyperlink"/>
            <w:rFonts w:cs="Vrinda"/>
            <w:sz w:val="28"/>
            <w:szCs w:val="28"/>
            <w:cs/>
          </w:rPr>
          <w:t>১৩৭</w:t>
        </w:r>
      </w:hyperlink>
    </w:p>
    <w:p w14:paraId="0149856C" w14:textId="77777777" w:rsidR="00753D6A" w:rsidRPr="006F521A" w:rsidRDefault="000218BE" w:rsidP="00292FA3">
      <w:pPr>
        <w:jc w:val="center"/>
        <w:rPr>
          <w:sz w:val="28"/>
          <w:szCs w:val="28"/>
          <w:lang w:bidi="bn-IN"/>
        </w:rPr>
      </w:pPr>
      <w:hyperlink w:anchor="page_139" w:history="1">
        <w:r w:rsidR="00753D6A" w:rsidRPr="00A35619">
          <w:rPr>
            <w:rStyle w:val="Hyperlink"/>
            <w:rFonts w:cs="Vrinda"/>
            <w:sz w:val="28"/>
            <w:szCs w:val="28"/>
            <w:cs/>
          </w:rPr>
          <w:t>৮৮</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২৫ </w:t>
        </w:r>
        <w:r w:rsidR="00753D6A" w:rsidRPr="00A35619">
          <w:rPr>
            <w:rStyle w:val="Hyperlink"/>
            <w:rFonts w:cs="Vrinda"/>
            <w:sz w:val="28"/>
            <w:szCs w:val="28"/>
            <w:cs/>
          </w:rPr>
          <w:t xml:space="preserve">জুলাই সম্পাদকীয়ঃ মুক্তি সংগ্রামের বিজয়ের স্বার্থে </w:t>
        </w:r>
        <w:r w:rsidR="00753D6A" w:rsidRPr="00A35619">
          <w:rPr>
            <w:rStyle w:val="Hyperlink"/>
            <w:sz w:val="28"/>
            <w:szCs w:val="28"/>
            <w:cs/>
          </w:rPr>
          <w:t xml:space="preserve">--- </w:t>
        </w:r>
        <w:r w:rsidR="00753D6A" w:rsidRPr="00A35619">
          <w:rPr>
            <w:rStyle w:val="Hyperlink"/>
            <w:rFonts w:cs="Vrinda"/>
            <w:sz w:val="28"/>
            <w:szCs w:val="28"/>
            <w:cs/>
          </w:rPr>
          <w:t>১৩৯</w:t>
        </w:r>
      </w:hyperlink>
    </w:p>
    <w:p w14:paraId="7C90314F" w14:textId="77777777" w:rsidR="00753D6A" w:rsidRPr="006F521A" w:rsidRDefault="000218BE" w:rsidP="00292FA3">
      <w:pPr>
        <w:jc w:val="center"/>
        <w:rPr>
          <w:sz w:val="28"/>
          <w:szCs w:val="28"/>
          <w:lang w:bidi="bn-IN"/>
        </w:rPr>
      </w:pPr>
      <w:hyperlink w:anchor="page_141" w:history="1">
        <w:r w:rsidR="00753D6A" w:rsidRPr="00A35619">
          <w:rPr>
            <w:rStyle w:val="Hyperlink"/>
            <w:rFonts w:cs="Vrinda"/>
            <w:sz w:val="28"/>
            <w:szCs w:val="28"/>
            <w:cs/>
          </w:rPr>
          <w:t>৮৯</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২৪ </w:t>
        </w:r>
        <w:r w:rsidR="00753D6A" w:rsidRPr="00A35619">
          <w:rPr>
            <w:rStyle w:val="Hyperlink"/>
            <w:rFonts w:cs="Vrinda"/>
            <w:sz w:val="28"/>
            <w:szCs w:val="28"/>
            <w:cs/>
          </w:rPr>
          <w:t xml:space="preserve">জুলাই সামরিক আদালতে মুজিবের বিচার </w:t>
        </w:r>
        <w:r w:rsidR="00753D6A" w:rsidRPr="00A35619">
          <w:rPr>
            <w:rStyle w:val="Hyperlink"/>
            <w:sz w:val="28"/>
            <w:szCs w:val="28"/>
            <w:cs/>
          </w:rPr>
          <w:t xml:space="preserve">---- </w:t>
        </w:r>
        <w:r w:rsidR="00753D6A" w:rsidRPr="00A35619">
          <w:rPr>
            <w:rStyle w:val="Hyperlink"/>
            <w:rFonts w:cs="Vrinda"/>
            <w:sz w:val="28"/>
            <w:szCs w:val="28"/>
            <w:cs/>
          </w:rPr>
          <w:t>১৪১</w:t>
        </w:r>
      </w:hyperlink>
    </w:p>
    <w:p w14:paraId="42C0A2EE" w14:textId="77777777" w:rsidR="00753D6A" w:rsidRPr="006F521A" w:rsidRDefault="000218BE" w:rsidP="00292FA3">
      <w:pPr>
        <w:jc w:val="center"/>
        <w:rPr>
          <w:sz w:val="28"/>
          <w:szCs w:val="28"/>
          <w:lang w:bidi="bn-IN"/>
        </w:rPr>
      </w:pPr>
      <w:hyperlink w:anchor="page_142" w:history="1">
        <w:r w:rsidR="00753D6A" w:rsidRPr="00A35619">
          <w:rPr>
            <w:rStyle w:val="Hyperlink"/>
            <w:rFonts w:cs="Vrinda"/>
            <w:sz w:val="28"/>
            <w:szCs w:val="28"/>
            <w:cs/>
          </w:rPr>
          <w:t>৯০</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 </w:t>
        </w:r>
        <w:r w:rsidR="00753D6A" w:rsidRPr="00A35619">
          <w:rPr>
            <w:rStyle w:val="Hyperlink"/>
            <w:rFonts w:cs="Vrinda"/>
            <w:sz w:val="28"/>
            <w:szCs w:val="28"/>
            <w:cs/>
          </w:rPr>
          <w:t xml:space="preserve">আগস্ট সম্পাদকীয়ঃ সংগ্রামী দেশবাসীর প্রতি </w:t>
        </w:r>
        <w:r w:rsidR="00753D6A" w:rsidRPr="00A35619">
          <w:rPr>
            <w:rStyle w:val="Hyperlink"/>
            <w:sz w:val="28"/>
            <w:szCs w:val="28"/>
            <w:cs/>
          </w:rPr>
          <w:t xml:space="preserve">---- </w:t>
        </w:r>
        <w:r w:rsidR="00753D6A" w:rsidRPr="00A35619">
          <w:rPr>
            <w:rStyle w:val="Hyperlink"/>
            <w:rFonts w:cs="Vrinda"/>
            <w:sz w:val="28"/>
            <w:szCs w:val="28"/>
            <w:cs/>
          </w:rPr>
          <w:t>১৪২</w:t>
        </w:r>
      </w:hyperlink>
    </w:p>
    <w:p w14:paraId="733753CF" w14:textId="77777777" w:rsidR="00753D6A" w:rsidRPr="006F521A" w:rsidRDefault="000218BE" w:rsidP="00292FA3">
      <w:pPr>
        <w:jc w:val="center"/>
        <w:rPr>
          <w:sz w:val="28"/>
          <w:szCs w:val="28"/>
          <w:lang w:bidi="bn-IN"/>
        </w:rPr>
      </w:pPr>
      <w:hyperlink w:anchor="page_144" w:history="1">
        <w:r w:rsidR="00753D6A" w:rsidRPr="00A35619">
          <w:rPr>
            <w:rStyle w:val="Hyperlink"/>
            <w:rFonts w:cs="Vrinda"/>
            <w:sz w:val="28"/>
            <w:szCs w:val="28"/>
            <w:cs/>
          </w:rPr>
          <w:t>৯১</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 </w:t>
        </w:r>
        <w:r w:rsidR="00753D6A" w:rsidRPr="00A35619">
          <w:rPr>
            <w:rStyle w:val="Hyperlink"/>
            <w:rFonts w:cs="Vrinda"/>
            <w:sz w:val="28"/>
            <w:szCs w:val="28"/>
            <w:cs/>
          </w:rPr>
          <w:t xml:space="preserve">আগস্ট ইয়াহিয়া চক্রান্তের মদত দেয়ার জন্য জাতিসংঘের পর্যবেক্ষক দল ও মার্কিন বিশেষজ্ঞ </w:t>
        </w:r>
        <w:r w:rsidR="00753D6A" w:rsidRPr="00A35619">
          <w:rPr>
            <w:rStyle w:val="Hyperlink"/>
            <w:sz w:val="28"/>
            <w:szCs w:val="28"/>
            <w:cs/>
          </w:rPr>
          <w:t xml:space="preserve">---- </w:t>
        </w:r>
        <w:r w:rsidR="00753D6A" w:rsidRPr="00A35619">
          <w:rPr>
            <w:rStyle w:val="Hyperlink"/>
            <w:rFonts w:cs="Vrinda"/>
            <w:sz w:val="28"/>
            <w:szCs w:val="28"/>
            <w:cs/>
          </w:rPr>
          <w:t>১৪৪</w:t>
        </w:r>
      </w:hyperlink>
    </w:p>
    <w:p w14:paraId="2C9713C0" w14:textId="77777777" w:rsidR="00753D6A" w:rsidRPr="006F521A" w:rsidRDefault="000218BE" w:rsidP="00292FA3">
      <w:pPr>
        <w:jc w:val="center"/>
        <w:rPr>
          <w:sz w:val="28"/>
          <w:szCs w:val="28"/>
          <w:lang w:bidi="bn-IN"/>
        </w:rPr>
      </w:pPr>
      <w:hyperlink w:anchor="page_146" w:history="1">
        <w:r w:rsidR="00753D6A" w:rsidRPr="00A35619">
          <w:rPr>
            <w:rStyle w:val="Hyperlink"/>
            <w:rFonts w:cs="Vrinda"/>
            <w:sz w:val="28"/>
            <w:szCs w:val="28"/>
            <w:cs/>
          </w:rPr>
          <w:t>৯২</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৪ </w:t>
        </w:r>
        <w:r w:rsidR="00753D6A" w:rsidRPr="00A35619">
          <w:rPr>
            <w:rStyle w:val="Hyperlink"/>
            <w:rFonts w:cs="Vrinda"/>
            <w:sz w:val="28"/>
            <w:szCs w:val="28"/>
            <w:cs/>
          </w:rPr>
          <w:t xml:space="preserve">সেপ্টেম্বর সম্পাদকীয়ঃ সামরিক দিক হতেও ঐক্যজোটের অনিবার্য তাগিদ </w:t>
        </w:r>
        <w:r w:rsidR="00753D6A" w:rsidRPr="00A35619">
          <w:rPr>
            <w:rStyle w:val="Hyperlink"/>
            <w:sz w:val="28"/>
            <w:szCs w:val="28"/>
            <w:cs/>
          </w:rPr>
          <w:t xml:space="preserve">---- </w:t>
        </w:r>
        <w:r w:rsidR="00753D6A" w:rsidRPr="00A35619">
          <w:rPr>
            <w:rStyle w:val="Hyperlink"/>
            <w:rFonts w:cs="Vrinda"/>
            <w:sz w:val="28"/>
            <w:szCs w:val="28"/>
            <w:cs/>
          </w:rPr>
          <w:t>১৪৬</w:t>
        </w:r>
      </w:hyperlink>
    </w:p>
    <w:p w14:paraId="3ADD87CA" w14:textId="77777777" w:rsidR="00753D6A" w:rsidRPr="006F521A" w:rsidRDefault="000218BE" w:rsidP="00292FA3">
      <w:pPr>
        <w:jc w:val="center"/>
        <w:rPr>
          <w:sz w:val="28"/>
          <w:szCs w:val="28"/>
          <w:lang w:bidi="bn-IN"/>
        </w:rPr>
      </w:pPr>
      <w:hyperlink w:anchor="page_148" w:history="1">
        <w:r w:rsidR="00753D6A" w:rsidRPr="00A35619">
          <w:rPr>
            <w:rStyle w:val="Hyperlink"/>
            <w:rFonts w:cs="Vrinda"/>
            <w:sz w:val="28"/>
            <w:szCs w:val="28"/>
            <w:cs/>
          </w:rPr>
          <w:t>৯৩</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১৯ </w:t>
        </w:r>
        <w:r w:rsidR="00753D6A" w:rsidRPr="00A35619">
          <w:rPr>
            <w:rStyle w:val="Hyperlink"/>
            <w:rFonts w:cs="Vrinda"/>
            <w:sz w:val="28"/>
            <w:szCs w:val="28"/>
            <w:cs/>
          </w:rPr>
          <w:t xml:space="preserve">সেপ্টেম্বর সম্পাদকীয়ঃ শুভ সূচনা </w:t>
        </w:r>
        <w:r w:rsidR="00753D6A" w:rsidRPr="00A35619">
          <w:rPr>
            <w:rStyle w:val="Hyperlink"/>
            <w:sz w:val="28"/>
            <w:szCs w:val="28"/>
            <w:cs/>
          </w:rPr>
          <w:t xml:space="preserve">--- </w:t>
        </w:r>
        <w:r w:rsidR="00753D6A" w:rsidRPr="00A35619">
          <w:rPr>
            <w:rStyle w:val="Hyperlink"/>
            <w:rFonts w:cs="Vrinda"/>
            <w:sz w:val="28"/>
            <w:szCs w:val="28"/>
            <w:cs/>
          </w:rPr>
          <w:t>১৪৮</w:t>
        </w:r>
      </w:hyperlink>
    </w:p>
    <w:p w14:paraId="5FAF1E75" w14:textId="77777777" w:rsidR="00753D6A" w:rsidRPr="006F521A" w:rsidRDefault="000218BE" w:rsidP="00292FA3">
      <w:pPr>
        <w:jc w:val="center"/>
        <w:rPr>
          <w:sz w:val="28"/>
          <w:szCs w:val="28"/>
          <w:lang w:bidi="bn-IN"/>
        </w:rPr>
      </w:pPr>
      <w:hyperlink w:anchor="page_150" w:history="1">
        <w:r w:rsidR="00753D6A" w:rsidRPr="00A35619">
          <w:rPr>
            <w:rStyle w:val="Hyperlink"/>
            <w:rFonts w:cs="Vrinda"/>
            <w:sz w:val="28"/>
            <w:szCs w:val="28"/>
            <w:cs/>
          </w:rPr>
          <w:t>৯৪</w:t>
        </w:r>
        <w:r w:rsidR="00753D6A" w:rsidRPr="00A35619">
          <w:rPr>
            <w:rStyle w:val="Hyperlink"/>
            <w:rFonts w:cs="Mangal"/>
            <w:sz w:val="28"/>
            <w:szCs w:val="28"/>
            <w:cs/>
            <w:lang w:bidi="hi-IN"/>
          </w:rPr>
          <w:t xml:space="preserve">। </w:t>
        </w:r>
        <w:r w:rsidR="00753D6A" w:rsidRPr="00A35619">
          <w:rPr>
            <w:rStyle w:val="Hyperlink"/>
            <w:rFonts w:cs="Vrinda"/>
            <w:sz w:val="28"/>
            <w:szCs w:val="28"/>
            <w:cs/>
            <w:lang w:bidi="bn-IN"/>
          </w:rPr>
          <w:t xml:space="preserve">৩ </w:t>
        </w:r>
        <w:r w:rsidR="00753D6A" w:rsidRPr="00A35619">
          <w:rPr>
            <w:rStyle w:val="Hyperlink"/>
            <w:rFonts w:cs="Vrinda"/>
            <w:sz w:val="28"/>
            <w:szCs w:val="28"/>
            <w:cs/>
          </w:rPr>
          <w:t xml:space="preserve">অক্টোবর স্বাধীনতার প্রশ্নে আপোষ নাই </w:t>
        </w:r>
        <w:r w:rsidR="00753D6A" w:rsidRPr="00A35619">
          <w:rPr>
            <w:rStyle w:val="Hyperlink"/>
            <w:sz w:val="28"/>
            <w:szCs w:val="28"/>
            <w:cs/>
          </w:rPr>
          <w:t xml:space="preserve">---- </w:t>
        </w:r>
        <w:r w:rsidR="00753D6A" w:rsidRPr="00A35619">
          <w:rPr>
            <w:rStyle w:val="Hyperlink"/>
            <w:rFonts w:cs="Vrinda"/>
            <w:sz w:val="28"/>
            <w:szCs w:val="28"/>
            <w:cs/>
          </w:rPr>
          <w:t>১৫০</w:t>
        </w:r>
      </w:hyperlink>
    </w:p>
    <w:p w14:paraId="5C3052AE" w14:textId="77777777" w:rsidR="00753D6A" w:rsidRPr="006F521A" w:rsidRDefault="000218BE" w:rsidP="00292FA3">
      <w:pPr>
        <w:jc w:val="center"/>
        <w:rPr>
          <w:sz w:val="28"/>
          <w:szCs w:val="28"/>
          <w:lang w:bidi="bn-IN"/>
        </w:rPr>
      </w:pPr>
      <w:hyperlink w:anchor="page_152" w:history="1">
        <w:r w:rsidR="00753D6A" w:rsidRPr="00644F16">
          <w:rPr>
            <w:rStyle w:val="Hyperlink"/>
            <w:rFonts w:cs="Vrinda"/>
            <w:sz w:val="28"/>
            <w:szCs w:val="28"/>
            <w:cs/>
          </w:rPr>
          <w:t>৯৫</w:t>
        </w:r>
        <w:r w:rsidR="00753D6A" w:rsidRPr="00644F16">
          <w:rPr>
            <w:rStyle w:val="Hyperlink"/>
            <w:rFonts w:cs="Mangal"/>
            <w:sz w:val="28"/>
            <w:szCs w:val="28"/>
            <w:cs/>
            <w:lang w:bidi="hi-IN"/>
          </w:rPr>
          <w:t xml:space="preserve">। </w:t>
        </w:r>
        <w:r w:rsidR="00753D6A" w:rsidRPr="00644F16">
          <w:rPr>
            <w:rStyle w:val="Hyperlink"/>
            <w:rFonts w:cs="Vrinda"/>
            <w:sz w:val="28"/>
            <w:szCs w:val="28"/>
            <w:cs/>
            <w:lang w:bidi="bn-IN"/>
          </w:rPr>
          <w:t xml:space="preserve">১০ </w:t>
        </w:r>
        <w:r w:rsidR="00753D6A" w:rsidRPr="00644F16">
          <w:rPr>
            <w:rStyle w:val="Hyperlink"/>
            <w:rFonts w:cs="Vrinda"/>
            <w:sz w:val="28"/>
            <w:szCs w:val="28"/>
            <w:cs/>
          </w:rPr>
          <w:t xml:space="preserve">অক্টোবর সম্পাদকীয়ঃ সোভিয়েত ভারত যুক্ত বিবৃতি </w:t>
        </w:r>
        <w:r w:rsidR="00753D6A" w:rsidRPr="00644F16">
          <w:rPr>
            <w:rStyle w:val="Hyperlink"/>
            <w:sz w:val="28"/>
            <w:szCs w:val="28"/>
            <w:cs/>
          </w:rPr>
          <w:t xml:space="preserve">---- </w:t>
        </w:r>
        <w:r w:rsidR="00753D6A" w:rsidRPr="00644F16">
          <w:rPr>
            <w:rStyle w:val="Hyperlink"/>
            <w:rFonts w:cs="Vrinda"/>
            <w:sz w:val="28"/>
            <w:szCs w:val="28"/>
            <w:cs/>
          </w:rPr>
          <w:t>১৫২</w:t>
        </w:r>
      </w:hyperlink>
    </w:p>
    <w:p w14:paraId="44E0D7CB" w14:textId="77777777" w:rsidR="00753D6A" w:rsidRPr="006F521A" w:rsidRDefault="000218BE" w:rsidP="00292FA3">
      <w:pPr>
        <w:jc w:val="center"/>
        <w:rPr>
          <w:sz w:val="28"/>
          <w:szCs w:val="28"/>
          <w:lang w:bidi="bn-IN"/>
        </w:rPr>
      </w:pPr>
      <w:hyperlink w:anchor="page_154" w:history="1">
        <w:r w:rsidR="00753D6A" w:rsidRPr="004B6409">
          <w:rPr>
            <w:rStyle w:val="Hyperlink"/>
            <w:rFonts w:cs="Vrinda"/>
            <w:sz w:val="28"/>
            <w:szCs w:val="28"/>
            <w:cs/>
          </w:rPr>
          <w:t>৯৬</w:t>
        </w:r>
        <w:r w:rsidR="00753D6A" w:rsidRPr="004B6409">
          <w:rPr>
            <w:rStyle w:val="Hyperlink"/>
            <w:rFonts w:cs="Mangal"/>
            <w:sz w:val="28"/>
            <w:szCs w:val="28"/>
            <w:cs/>
            <w:lang w:bidi="hi-IN"/>
          </w:rPr>
          <w:t xml:space="preserve">। </w:t>
        </w:r>
        <w:r w:rsidR="00753D6A" w:rsidRPr="004B6409">
          <w:rPr>
            <w:rStyle w:val="Hyperlink"/>
            <w:rFonts w:cs="Vrinda"/>
            <w:sz w:val="28"/>
            <w:szCs w:val="28"/>
            <w:cs/>
            <w:lang w:bidi="bn-IN"/>
          </w:rPr>
          <w:t xml:space="preserve">১০ </w:t>
        </w:r>
        <w:r w:rsidR="00753D6A" w:rsidRPr="004B6409">
          <w:rPr>
            <w:rStyle w:val="Hyperlink"/>
            <w:rFonts w:cs="Vrinda"/>
            <w:sz w:val="28"/>
            <w:szCs w:val="28"/>
            <w:cs/>
          </w:rPr>
          <w:t>অক্টোবর বাংলাদেশের সংগ্রামী জনগণের সহিত আন্তর্জাতিক কমিউনিস্ট আন্দোলনের দৃঢ সংহতি জ্ঞাপন</w:t>
        </w:r>
        <w:r w:rsidR="00753D6A" w:rsidRPr="004B6409">
          <w:rPr>
            <w:rStyle w:val="Hyperlink"/>
            <w:sz w:val="28"/>
            <w:szCs w:val="28"/>
            <w:cs/>
          </w:rPr>
          <w:t xml:space="preserve">---- </w:t>
        </w:r>
        <w:r w:rsidR="00753D6A" w:rsidRPr="004B6409">
          <w:rPr>
            <w:rStyle w:val="Hyperlink"/>
            <w:rFonts w:cs="Vrinda"/>
            <w:sz w:val="28"/>
            <w:szCs w:val="28"/>
            <w:cs/>
          </w:rPr>
          <w:t>১৫৪</w:t>
        </w:r>
      </w:hyperlink>
    </w:p>
    <w:p w14:paraId="00C366E2" w14:textId="77777777" w:rsidR="00753D6A" w:rsidRPr="006F521A" w:rsidRDefault="000218BE" w:rsidP="00292FA3">
      <w:pPr>
        <w:jc w:val="center"/>
        <w:rPr>
          <w:sz w:val="28"/>
          <w:szCs w:val="28"/>
          <w:lang w:bidi="bn-IN"/>
        </w:rPr>
      </w:pPr>
      <w:hyperlink w:anchor="page_156" w:history="1">
        <w:r w:rsidR="00753D6A" w:rsidRPr="004B6409">
          <w:rPr>
            <w:rStyle w:val="Hyperlink"/>
            <w:rFonts w:cs="Vrinda"/>
            <w:sz w:val="28"/>
            <w:szCs w:val="28"/>
            <w:cs/>
          </w:rPr>
          <w:t>৯৭</w:t>
        </w:r>
        <w:r w:rsidR="00753D6A" w:rsidRPr="004B6409">
          <w:rPr>
            <w:rStyle w:val="Hyperlink"/>
            <w:rFonts w:cs="Mangal"/>
            <w:sz w:val="28"/>
            <w:szCs w:val="28"/>
            <w:cs/>
            <w:lang w:bidi="hi-IN"/>
          </w:rPr>
          <w:t xml:space="preserve">। </w:t>
        </w:r>
        <w:r w:rsidR="00753D6A" w:rsidRPr="004B6409">
          <w:rPr>
            <w:rStyle w:val="Hyperlink"/>
            <w:rFonts w:cs="Vrinda"/>
            <w:sz w:val="28"/>
            <w:szCs w:val="28"/>
            <w:cs/>
            <w:lang w:bidi="bn-IN"/>
          </w:rPr>
          <w:t xml:space="preserve">৭ </w:t>
        </w:r>
        <w:r w:rsidR="00753D6A" w:rsidRPr="004B6409">
          <w:rPr>
            <w:rStyle w:val="Hyperlink"/>
            <w:rFonts w:cs="Vrinda"/>
            <w:sz w:val="28"/>
            <w:szCs w:val="28"/>
            <w:cs/>
          </w:rPr>
          <w:t xml:space="preserve">নভেম্বর উপদেষ্টা পরিষদের সগ্রামী ঐক্যের প্রাণবন্ত প্রতীকে পরিণত করা হউক </w:t>
        </w:r>
        <w:r w:rsidR="00753D6A" w:rsidRPr="004B6409">
          <w:rPr>
            <w:rStyle w:val="Hyperlink"/>
            <w:sz w:val="28"/>
            <w:szCs w:val="28"/>
            <w:cs/>
          </w:rPr>
          <w:t>---</w:t>
        </w:r>
        <w:r w:rsidR="00753D6A" w:rsidRPr="004B6409">
          <w:rPr>
            <w:rStyle w:val="Hyperlink"/>
            <w:rFonts w:cs="Vrinda"/>
            <w:sz w:val="28"/>
            <w:szCs w:val="28"/>
            <w:cs/>
          </w:rPr>
          <w:t>১৫৬</w:t>
        </w:r>
      </w:hyperlink>
    </w:p>
    <w:p w14:paraId="634EA14C" w14:textId="77777777" w:rsidR="00753D6A" w:rsidRPr="006F521A" w:rsidRDefault="000218BE" w:rsidP="00292FA3">
      <w:pPr>
        <w:jc w:val="center"/>
        <w:rPr>
          <w:sz w:val="28"/>
          <w:szCs w:val="28"/>
          <w:lang w:bidi="bn-IN"/>
        </w:rPr>
      </w:pPr>
      <w:hyperlink w:anchor="page_158" w:history="1">
        <w:r w:rsidR="00753D6A" w:rsidRPr="004B6409">
          <w:rPr>
            <w:rStyle w:val="Hyperlink"/>
            <w:rFonts w:cs="Vrinda"/>
            <w:sz w:val="28"/>
            <w:szCs w:val="28"/>
            <w:cs/>
          </w:rPr>
          <w:t>৯৮</w:t>
        </w:r>
        <w:r w:rsidR="00753D6A" w:rsidRPr="004B6409">
          <w:rPr>
            <w:rStyle w:val="Hyperlink"/>
            <w:rFonts w:cs="Mangal"/>
            <w:sz w:val="28"/>
            <w:szCs w:val="28"/>
            <w:cs/>
            <w:lang w:bidi="hi-IN"/>
          </w:rPr>
          <w:t xml:space="preserve">। </w:t>
        </w:r>
        <w:r w:rsidR="00753D6A" w:rsidRPr="004B6409">
          <w:rPr>
            <w:rStyle w:val="Hyperlink"/>
            <w:rFonts w:cs="Vrinda"/>
            <w:sz w:val="28"/>
            <w:szCs w:val="28"/>
            <w:cs/>
            <w:lang w:bidi="bn-IN"/>
          </w:rPr>
          <w:t>১</w:t>
        </w:r>
        <w:r w:rsidR="00753D6A" w:rsidRPr="004B6409">
          <w:rPr>
            <w:rStyle w:val="Hyperlink"/>
            <w:rFonts w:cs="Vrinda"/>
            <w:sz w:val="28"/>
            <w:szCs w:val="28"/>
            <w:cs/>
          </w:rPr>
          <w:t xml:space="preserve">৪ নভেম্বর ঐক্যবদ্ধভাবে চূড়ান্ত আঘাত হানিয়া শত্রুকে পর্যুদস্ত কর </w:t>
        </w:r>
        <w:r w:rsidR="00753D6A" w:rsidRPr="004B6409">
          <w:rPr>
            <w:rStyle w:val="Hyperlink"/>
            <w:sz w:val="28"/>
            <w:szCs w:val="28"/>
            <w:cs/>
          </w:rPr>
          <w:t xml:space="preserve">---- </w:t>
        </w:r>
        <w:r w:rsidR="00753D6A" w:rsidRPr="004B6409">
          <w:rPr>
            <w:rStyle w:val="Hyperlink"/>
            <w:rFonts w:cs="Vrinda"/>
            <w:sz w:val="28"/>
            <w:szCs w:val="28"/>
            <w:cs/>
          </w:rPr>
          <w:t>১৫৮</w:t>
        </w:r>
      </w:hyperlink>
    </w:p>
    <w:p w14:paraId="5A8EDF76" w14:textId="77777777" w:rsidR="00753D6A" w:rsidRPr="006F521A" w:rsidRDefault="000218BE" w:rsidP="00292FA3">
      <w:pPr>
        <w:jc w:val="center"/>
        <w:rPr>
          <w:sz w:val="28"/>
          <w:szCs w:val="28"/>
          <w:lang w:bidi="bn-IN"/>
        </w:rPr>
      </w:pPr>
      <w:hyperlink w:anchor="page_160" w:history="1">
        <w:r w:rsidR="00753D6A" w:rsidRPr="009B17B8">
          <w:rPr>
            <w:rStyle w:val="Hyperlink"/>
            <w:rFonts w:cs="Vrinda"/>
            <w:sz w:val="28"/>
            <w:szCs w:val="28"/>
            <w:cs/>
          </w:rPr>
          <w:t>৯৯</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১৪ </w:t>
        </w:r>
        <w:r w:rsidR="00753D6A" w:rsidRPr="009B17B8">
          <w:rPr>
            <w:rStyle w:val="Hyperlink"/>
            <w:rFonts w:cs="Vrinda"/>
            <w:sz w:val="28"/>
            <w:szCs w:val="28"/>
            <w:cs/>
          </w:rPr>
          <w:t xml:space="preserve">নভেম্বর গ্রাম বাংলায় জঙ্গী শাহীর কর্তৃক অচল </w:t>
        </w:r>
        <w:r w:rsidR="00753D6A" w:rsidRPr="009B17B8">
          <w:rPr>
            <w:rStyle w:val="Hyperlink"/>
            <w:sz w:val="28"/>
            <w:szCs w:val="28"/>
            <w:cs/>
          </w:rPr>
          <w:t xml:space="preserve">---- </w:t>
        </w:r>
        <w:r w:rsidR="00753D6A" w:rsidRPr="009B17B8">
          <w:rPr>
            <w:rStyle w:val="Hyperlink"/>
            <w:rFonts w:cs="Vrinda"/>
            <w:sz w:val="28"/>
            <w:szCs w:val="28"/>
            <w:cs/>
          </w:rPr>
          <w:t>১৬০</w:t>
        </w:r>
      </w:hyperlink>
    </w:p>
    <w:p w14:paraId="361FAB07" w14:textId="77777777" w:rsidR="00753D6A" w:rsidRPr="006F521A" w:rsidRDefault="000218BE" w:rsidP="00292FA3">
      <w:pPr>
        <w:jc w:val="center"/>
        <w:rPr>
          <w:sz w:val="28"/>
          <w:szCs w:val="28"/>
          <w:lang w:bidi="bn-IN"/>
        </w:rPr>
      </w:pPr>
      <w:hyperlink w:anchor="page_162" w:history="1">
        <w:r w:rsidR="00753D6A" w:rsidRPr="009B17B8">
          <w:rPr>
            <w:rStyle w:val="Hyperlink"/>
            <w:rFonts w:cs="Vrinda"/>
            <w:sz w:val="28"/>
            <w:szCs w:val="28"/>
            <w:cs/>
          </w:rPr>
          <w:t>১০০</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১৪ </w:t>
        </w:r>
        <w:r w:rsidR="00753D6A" w:rsidRPr="009B17B8">
          <w:rPr>
            <w:rStyle w:val="Hyperlink"/>
            <w:rFonts w:cs="Vrinda"/>
            <w:sz w:val="28"/>
            <w:szCs w:val="28"/>
            <w:cs/>
          </w:rPr>
          <w:t xml:space="preserve">নভেম্বর বাংলাদেশের অদিকৃত এলাকার অর্থনীতি ভেঙে পড়েছে </w:t>
        </w:r>
        <w:r w:rsidR="00753D6A" w:rsidRPr="009B17B8">
          <w:rPr>
            <w:rStyle w:val="Hyperlink"/>
            <w:sz w:val="28"/>
            <w:szCs w:val="28"/>
            <w:cs/>
          </w:rPr>
          <w:t xml:space="preserve">---- </w:t>
        </w:r>
        <w:r w:rsidR="00753D6A" w:rsidRPr="009B17B8">
          <w:rPr>
            <w:rStyle w:val="Hyperlink"/>
            <w:rFonts w:cs="Vrinda"/>
            <w:sz w:val="28"/>
            <w:szCs w:val="28"/>
            <w:cs/>
          </w:rPr>
          <w:t>১৬২</w:t>
        </w:r>
      </w:hyperlink>
    </w:p>
    <w:p w14:paraId="77F0FA5D" w14:textId="77777777" w:rsidR="00753D6A" w:rsidRPr="006F521A" w:rsidRDefault="000218BE" w:rsidP="00292FA3">
      <w:pPr>
        <w:jc w:val="center"/>
        <w:rPr>
          <w:sz w:val="28"/>
          <w:szCs w:val="28"/>
          <w:lang w:bidi="bn-IN"/>
        </w:rPr>
      </w:pPr>
      <w:hyperlink w:anchor="page_164" w:history="1">
        <w:r w:rsidR="00753D6A" w:rsidRPr="009B17B8">
          <w:rPr>
            <w:rStyle w:val="Hyperlink"/>
            <w:rFonts w:cs="Vrinda"/>
            <w:sz w:val="28"/>
            <w:szCs w:val="28"/>
            <w:cs/>
          </w:rPr>
          <w:t>১০১</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২১ </w:t>
        </w:r>
        <w:r w:rsidR="00753D6A" w:rsidRPr="009B17B8">
          <w:rPr>
            <w:rStyle w:val="Hyperlink"/>
            <w:rFonts w:cs="Vrinda"/>
            <w:sz w:val="28"/>
            <w:szCs w:val="28"/>
            <w:cs/>
          </w:rPr>
          <w:t xml:space="preserve">নভেম্বর দিনাজপুরের মুক্তাঞ্চলে সর্বদলীয় কমিটি গঠিত </w:t>
        </w:r>
        <w:r w:rsidR="00753D6A" w:rsidRPr="009B17B8">
          <w:rPr>
            <w:rStyle w:val="Hyperlink"/>
            <w:sz w:val="28"/>
            <w:szCs w:val="28"/>
            <w:cs/>
          </w:rPr>
          <w:t xml:space="preserve">---- </w:t>
        </w:r>
        <w:r w:rsidR="00753D6A" w:rsidRPr="009B17B8">
          <w:rPr>
            <w:rStyle w:val="Hyperlink"/>
            <w:rFonts w:cs="Vrinda"/>
            <w:sz w:val="28"/>
            <w:szCs w:val="28"/>
            <w:cs/>
          </w:rPr>
          <w:t>১৬৪</w:t>
        </w:r>
      </w:hyperlink>
    </w:p>
    <w:p w14:paraId="72C1C548" w14:textId="77777777" w:rsidR="00753D6A" w:rsidRPr="006F521A" w:rsidRDefault="000218BE" w:rsidP="00292FA3">
      <w:pPr>
        <w:jc w:val="center"/>
        <w:rPr>
          <w:sz w:val="28"/>
          <w:szCs w:val="28"/>
          <w:lang w:bidi="bn-IN"/>
        </w:rPr>
      </w:pPr>
      <w:hyperlink w:anchor="page_165" w:history="1">
        <w:r w:rsidR="00753D6A" w:rsidRPr="009B17B8">
          <w:rPr>
            <w:rStyle w:val="Hyperlink"/>
            <w:rFonts w:cs="Vrinda"/>
            <w:sz w:val="28"/>
            <w:szCs w:val="28"/>
            <w:cs/>
          </w:rPr>
          <w:t>১০২</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২১ </w:t>
        </w:r>
        <w:r w:rsidR="00753D6A" w:rsidRPr="009B17B8">
          <w:rPr>
            <w:rStyle w:val="Hyperlink"/>
            <w:rFonts w:cs="Vrinda"/>
            <w:sz w:val="28"/>
            <w:szCs w:val="28"/>
            <w:cs/>
          </w:rPr>
          <w:t xml:space="preserve">নভেম্বর রাজনৈতিক হালচাল </w:t>
        </w:r>
        <w:r w:rsidR="00753D6A" w:rsidRPr="009B17B8">
          <w:rPr>
            <w:rStyle w:val="Hyperlink"/>
            <w:sz w:val="28"/>
            <w:szCs w:val="28"/>
            <w:cs/>
          </w:rPr>
          <w:t xml:space="preserve">---- </w:t>
        </w:r>
        <w:r w:rsidR="00753D6A" w:rsidRPr="009B17B8">
          <w:rPr>
            <w:rStyle w:val="Hyperlink"/>
            <w:rFonts w:cs="Vrinda"/>
            <w:sz w:val="28"/>
            <w:szCs w:val="28"/>
            <w:cs/>
          </w:rPr>
          <w:t>১৬৫</w:t>
        </w:r>
      </w:hyperlink>
    </w:p>
    <w:p w14:paraId="0EBA52F8" w14:textId="77777777" w:rsidR="00753D6A" w:rsidRPr="006F521A" w:rsidRDefault="000218BE" w:rsidP="00292FA3">
      <w:pPr>
        <w:jc w:val="center"/>
        <w:rPr>
          <w:sz w:val="28"/>
          <w:szCs w:val="28"/>
          <w:lang w:bidi="bn-IN"/>
        </w:rPr>
      </w:pPr>
      <w:hyperlink w:anchor="page_169" w:history="1">
        <w:r w:rsidR="00753D6A" w:rsidRPr="009B17B8">
          <w:rPr>
            <w:rStyle w:val="Hyperlink"/>
            <w:rFonts w:cs="Vrinda"/>
            <w:sz w:val="28"/>
            <w:szCs w:val="28"/>
            <w:cs/>
          </w:rPr>
          <w:t>১০৩</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৫ </w:t>
        </w:r>
        <w:r w:rsidR="00753D6A" w:rsidRPr="009B17B8">
          <w:rPr>
            <w:rStyle w:val="Hyperlink"/>
            <w:rFonts w:cs="Vrinda"/>
            <w:sz w:val="28"/>
            <w:szCs w:val="28"/>
            <w:cs/>
          </w:rPr>
          <w:t xml:space="preserve">ডিসেম্বর মুক্তাঞ্চলে নতুন জীবন গড়িতে হইবে </w:t>
        </w:r>
        <w:r w:rsidR="00753D6A" w:rsidRPr="009B17B8">
          <w:rPr>
            <w:rStyle w:val="Hyperlink"/>
            <w:sz w:val="28"/>
            <w:szCs w:val="28"/>
            <w:cs/>
          </w:rPr>
          <w:t xml:space="preserve">---- </w:t>
        </w:r>
        <w:r w:rsidR="00753D6A" w:rsidRPr="009B17B8">
          <w:rPr>
            <w:rStyle w:val="Hyperlink"/>
            <w:rFonts w:cs="Vrinda"/>
            <w:sz w:val="28"/>
            <w:szCs w:val="28"/>
            <w:cs/>
          </w:rPr>
          <w:t>১৬৯</w:t>
        </w:r>
      </w:hyperlink>
    </w:p>
    <w:p w14:paraId="1D0DB8A8" w14:textId="77777777" w:rsidR="00753D6A" w:rsidRPr="006F521A" w:rsidRDefault="000218BE" w:rsidP="00292FA3">
      <w:pPr>
        <w:jc w:val="center"/>
        <w:rPr>
          <w:sz w:val="28"/>
          <w:szCs w:val="28"/>
          <w:lang w:bidi="bn-IN"/>
        </w:rPr>
      </w:pPr>
      <w:hyperlink w:anchor="page_172" w:history="1">
        <w:r w:rsidR="00753D6A" w:rsidRPr="009B17B8">
          <w:rPr>
            <w:rStyle w:val="Hyperlink"/>
            <w:rFonts w:cs="Vrinda"/>
            <w:sz w:val="28"/>
            <w:szCs w:val="28"/>
            <w:cs/>
          </w:rPr>
          <w:t>১০৪</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১২ </w:t>
        </w:r>
        <w:r w:rsidR="00753D6A" w:rsidRPr="009B17B8">
          <w:rPr>
            <w:rStyle w:val="Hyperlink"/>
            <w:rFonts w:cs="Vrinda"/>
            <w:sz w:val="28"/>
            <w:szCs w:val="28"/>
            <w:cs/>
          </w:rPr>
          <w:t xml:space="preserve">ডিসেম্বর সম্পাদকীয়ঃ জাতীয় জীবনের এই পরম লগ্নে </w:t>
        </w:r>
        <w:r w:rsidR="00753D6A" w:rsidRPr="009B17B8">
          <w:rPr>
            <w:rStyle w:val="Hyperlink"/>
            <w:sz w:val="28"/>
            <w:szCs w:val="28"/>
            <w:cs/>
          </w:rPr>
          <w:t xml:space="preserve">---- </w:t>
        </w:r>
        <w:r w:rsidR="00753D6A" w:rsidRPr="009B17B8">
          <w:rPr>
            <w:rStyle w:val="Hyperlink"/>
            <w:rFonts w:cs="Vrinda"/>
            <w:sz w:val="28"/>
            <w:szCs w:val="28"/>
            <w:cs/>
          </w:rPr>
          <w:t>১৭২</w:t>
        </w:r>
      </w:hyperlink>
    </w:p>
    <w:p w14:paraId="3271C03A" w14:textId="77777777" w:rsidR="00753D6A" w:rsidRDefault="000218BE" w:rsidP="00292FA3">
      <w:pPr>
        <w:jc w:val="center"/>
        <w:rPr>
          <w:rStyle w:val="Hyperlink"/>
          <w:sz w:val="28"/>
          <w:szCs w:val="28"/>
        </w:rPr>
      </w:pPr>
      <w:hyperlink w:anchor="page_174" w:history="1">
        <w:r w:rsidR="00753D6A" w:rsidRPr="009B17B8">
          <w:rPr>
            <w:rStyle w:val="Hyperlink"/>
            <w:rFonts w:cs="Vrinda"/>
            <w:sz w:val="28"/>
            <w:szCs w:val="28"/>
            <w:cs/>
          </w:rPr>
          <w:t>১০৫</w:t>
        </w:r>
        <w:r w:rsidR="00753D6A" w:rsidRPr="009B17B8">
          <w:rPr>
            <w:rStyle w:val="Hyperlink"/>
            <w:rFonts w:cs="Mangal"/>
            <w:sz w:val="28"/>
            <w:szCs w:val="28"/>
            <w:cs/>
            <w:lang w:bidi="hi-IN"/>
          </w:rPr>
          <w:t xml:space="preserve">। </w:t>
        </w:r>
        <w:r w:rsidR="00753D6A" w:rsidRPr="009B17B8">
          <w:rPr>
            <w:rStyle w:val="Hyperlink"/>
            <w:rFonts w:cs="Vrinda"/>
            <w:sz w:val="28"/>
            <w:szCs w:val="28"/>
            <w:cs/>
            <w:lang w:bidi="bn-IN"/>
          </w:rPr>
          <w:t xml:space="preserve">১৯ </w:t>
        </w:r>
        <w:r w:rsidR="00753D6A" w:rsidRPr="009B17B8">
          <w:rPr>
            <w:rStyle w:val="Hyperlink"/>
            <w:rFonts w:cs="Vrinda"/>
            <w:sz w:val="28"/>
            <w:szCs w:val="28"/>
            <w:cs/>
          </w:rPr>
          <w:t xml:space="preserve">ডিসেম্বর সম্পাদকীয়ঃ মুক্তির শুভ দিনে </w:t>
        </w:r>
        <w:r w:rsidR="00753D6A" w:rsidRPr="009B17B8">
          <w:rPr>
            <w:rStyle w:val="Hyperlink"/>
            <w:sz w:val="28"/>
            <w:szCs w:val="28"/>
            <w:cs/>
          </w:rPr>
          <w:t xml:space="preserve">---- </w:t>
        </w:r>
        <w:r w:rsidR="00753D6A" w:rsidRPr="009B17B8">
          <w:rPr>
            <w:rStyle w:val="Hyperlink"/>
            <w:rFonts w:cs="Vrinda"/>
            <w:sz w:val="28"/>
            <w:szCs w:val="28"/>
            <w:cs/>
          </w:rPr>
          <w:t>১৭৪</w:t>
        </w:r>
      </w:hyperlink>
    </w:p>
    <w:p w14:paraId="50E83794" w14:textId="77777777" w:rsidR="00A40765" w:rsidRPr="006F521A" w:rsidRDefault="00A40765" w:rsidP="00292FA3">
      <w:pPr>
        <w:jc w:val="center"/>
        <w:rPr>
          <w:sz w:val="28"/>
          <w:szCs w:val="28"/>
          <w:lang w:bidi="bn-IN"/>
        </w:rPr>
      </w:pPr>
    </w:p>
    <w:p w14:paraId="77A8FFAE" w14:textId="77777777" w:rsidR="00753D6A" w:rsidRPr="006F521A" w:rsidRDefault="00753D6A" w:rsidP="009B17B8">
      <w:pPr>
        <w:pStyle w:val="Heading1"/>
        <w:jc w:val="center"/>
      </w:pPr>
      <w:r w:rsidRPr="006F521A">
        <w:rPr>
          <w:rFonts w:cs="Vrinda"/>
          <w:cs/>
          <w:lang w:bidi="bn-IN"/>
        </w:rPr>
        <w:t>সোনার বাংলা</w:t>
      </w:r>
    </w:p>
    <w:p w14:paraId="2965AB07" w14:textId="77777777" w:rsidR="00753D6A" w:rsidRPr="006F521A" w:rsidRDefault="000218BE" w:rsidP="00292FA3">
      <w:pPr>
        <w:jc w:val="center"/>
        <w:rPr>
          <w:sz w:val="28"/>
          <w:szCs w:val="28"/>
          <w:lang w:bidi="bn-IN"/>
        </w:rPr>
      </w:pPr>
      <w:hyperlink w:anchor="page_176" w:history="1">
        <w:r w:rsidR="00753D6A" w:rsidRPr="00D92E41">
          <w:rPr>
            <w:rStyle w:val="Hyperlink"/>
            <w:rFonts w:cs="Vrinda"/>
            <w:sz w:val="28"/>
            <w:szCs w:val="28"/>
            <w:cs/>
          </w:rPr>
          <w:t>১০৬</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জুলাই টেকনাফ থেকে তেতুলিয়া মুক্তিবাহিনী</w:t>
        </w:r>
        <w:r w:rsidR="00753D6A" w:rsidRPr="00D92E41">
          <w:rPr>
            <w:rStyle w:val="Hyperlink"/>
            <w:rFonts w:cs="Vrinda"/>
            <w:sz w:val="28"/>
            <w:szCs w:val="28"/>
            <w:cs/>
          </w:rPr>
          <w:t xml:space="preserve"> জয়মাল্য নিয়ে এগিয়ে চলেছে </w:t>
        </w:r>
        <w:r w:rsidR="00753D6A" w:rsidRPr="00D92E41">
          <w:rPr>
            <w:rStyle w:val="Hyperlink"/>
            <w:sz w:val="28"/>
            <w:szCs w:val="28"/>
            <w:cs/>
          </w:rPr>
          <w:t xml:space="preserve">---- </w:t>
        </w:r>
        <w:r w:rsidR="00753D6A" w:rsidRPr="00D92E41">
          <w:rPr>
            <w:rStyle w:val="Hyperlink"/>
            <w:rFonts w:cs="Vrinda"/>
            <w:sz w:val="28"/>
            <w:szCs w:val="28"/>
            <w:cs/>
          </w:rPr>
          <w:t>১৭৬</w:t>
        </w:r>
      </w:hyperlink>
    </w:p>
    <w:p w14:paraId="3C5EE5EA" w14:textId="77777777" w:rsidR="00753D6A" w:rsidRPr="006F521A" w:rsidRDefault="000218BE" w:rsidP="00292FA3">
      <w:pPr>
        <w:jc w:val="center"/>
        <w:rPr>
          <w:sz w:val="28"/>
          <w:szCs w:val="28"/>
          <w:lang w:bidi="bn-IN"/>
        </w:rPr>
      </w:pPr>
      <w:hyperlink w:anchor="page_178" w:history="1">
        <w:r w:rsidR="00753D6A" w:rsidRPr="00D92E41">
          <w:rPr>
            <w:rStyle w:val="Hyperlink"/>
            <w:rFonts w:cs="Vrinda"/>
            <w:sz w:val="28"/>
            <w:szCs w:val="28"/>
            <w:cs/>
          </w:rPr>
          <w:t>১০৭</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 xml:space="preserve">জুলাই হানাদার বাহিনীর শাস্তিদানের জন্য ট্রাইব্যুনাল গঠন করুণ </w:t>
        </w:r>
        <w:r w:rsidR="00753D6A" w:rsidRPr="00D92E41">
          <w:rPr>
            <w:rStyle w:val="Hyperlink"/>
            <w:sz w:val="28"/>
            <w:szCs w:val="28"/>
            <w:cs/>
          </w:rPr>
          <w:t xml:space="preserve">---- </w:t>
        </w:r>
        <w:r w:rsidR="00753D6A" w:rsidRPr="00D92E41">
          <w:rPr>
            <w:rStyle w:val="Hyperlink"/>
            <w:rFonts w:cs="Vrinda"/>
            <w:sz w:val="28"/>
            <w:szCs w:val="28"/>
            <w:cs/>
          </w:rPr>
          <w:t>১৭৮</w:t>
        </w:r>
      </w:hyperlink>
    </w:p>
    <w:p w14:paraId="1FA70898" w14:textId="77777777" w:rsidR="00753D6A" w:rsidRPr="006F521A" w:rsidRDefault="000218BE" w:rsidP="00292FA3">
      <w:pPr>
        <w:jc w:val="center"/>
        <w:rPr>
          <w:sz w:val="28"/>
          <w:szCs w:val="28"/>
          <w:lang w:bidi="bn-IN"/>
        </w:rPr>
      </w:pPr>
      <w:hyperlink w:anchor="page_179" w:history="1">
        <w:r w:rsidR="00753D6A" w:rsidRPr="00D92E41">
          <w:rPr>
            <w:rStyle w:val="Hyperlink"/>
            <w:rFonts w:cs="Vrinda"/>
            <w:sz w:val="28"/>
            <w:szCs w:val="28"/>
            <w:cs/>
          </w:rPr>
          <w:t>১০৮</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 xml:space="preserve">আগস্ট সম্পাদকীয়ঃ মুক্তিযোদ্ধা লহ সালাম </w:t>
        </w:r>
        <w:r w:rsidR="00753D6A" w:rsidRPr="00D92E41">
          <w:rPr>
            <w:rStyle w:val="Hyperlink"/>
            <w:sz w:val="28"/>
            <w:szCs w:val="28"/>
            <w:cs/>
          </w:rPr>
          <w:t xml:space="preserve">---- </w:t>
        </w:r>
        <w:r w:rsidR="00753D6A" w:rsidRPr="00D92E41">
          <w:rPr>
            <w:rStyle w:val="Hyperlink"/>
            <w:rFonts w:cs="Vrinda"/>
            <w:sz w:val="28"/>
            <w:szCs w:val="28"/>
            <w:cs/>
          </w:rPr>
          <w:t>১৭৯</w:t>
        </w:r>
      </w:hyperlink>
    </w:p>
    <w:p w14:paraId="660166BD" w14:textId="77777777" w:rsidR="00753D6A" w:rsidRPr="006F521A" w:rsidRDefault="000218BE" w:rsidP="00292FA3">
      <w:pPr>
        <w:jc w:val="center"/>
        <w:rPr>
          <w:sz w:val="28"/>
          <w:szCs w:val="28"/>
          <w:lang w:bidi="bn-IN"/>
        </w:rPr>
      </w:pPr>
      <w:hyperlink w:anchor="page_180" w:history="1">
        <w:r w:rsidR="00753D6A" w:rsidRPr="00D92E41">
          <w:rPr>
            <w:rStyle w:val="Hyperlink"/>
            <w:rFonts w:cs="Vrinda"/>
            <w:sz w:val="28"/>
            <w:szCs w:val="28"/>
            <w:cs/>
          </w:rPr>
          <w:t>১০৯</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আগস্</w:t>
        </w:r>
        <w:r w:rsidR="00753D6A" w:rsidRPr="00D92E41">
          <w:rPr>
            <w:rStyle w:val="Hyperlink"/>
            <w:rFonts w:cs="Vrinda"/>
            <w:sz w:val="28"/>
            <w:szCs w:val="28"/>
            <w:cs/>
          </w:rPr>
          <w:t xml:space="preserve">ট মুজিবের প্রাণ নাশের ষড়যন্ত্রের বিরুদ্ধে সারা বিশ্বে আলোড়ন সৃষ্টি </w:t>
        </w:r>
        <w:r w:rsidR="00753D6A" w:rsidRPr="00D92E41">
          <w:rPr>
            <w:rStyle w:val="Hyperlink"/>
            <w:sz w:val="28"/>
            <w:szCs w:val="28"/>
            <w:cs/>
          </w:rPr>
          <w:t xml:space="preserve">---- </w:t>
        </w:r>
        <w:r w:rsidR="00753D6A" w:rsidRPr="00D92E41">
          <w:rPr>
            <w:rStyle w:val="Hyperlink"/>
            <w:rFonts w:cs="Vrinda"/>
            <w:sz w:val="28"/>
            <w:szCs w:val="28"/>
            <w:cs/>
          </w:rPr>
          <w:t>১৮০</w:t>
        </w:r>
      </w:hyperlink>
    </w:p>
    <w:p w14:paraId="5ECF515A" w14:textId="77777777" w:rsidR="00753D6A" w:rsidRPr="006F521A" w:rsidRDefault="000218BE" w:rsidP="00292FA3">
      <w:pPr>
        <w:jc w:val="center"/>
        <w:rPr>
          <w:sz w:val="28"/>
          <w:szCs w:val="28"/>
          <w:lang w:bidi="bn-IN"/>
        </w:rPr>
      </w:pPr>
      <w:hyperlink w:anchor="page_181" w:history="1">
        <w:r w:rsidR="00753D6A" w:rsidRPr="00D92E41">
          <w:rPr>
            <w:rStyle w:val="Hyperlink"/>
            <w:rFonts w:cs="Vrinda"/>
            <w:sz w:val="28"/>
            <w:szCs w:val="28"/>
            <w:cs/>
          </w:rPr>
          <w:t>১১০</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 xml:space="preserve">৩১ </w:t>
        </w:r>
        <w:r w:rsidR="00753D6A" w:rsidRPr="00D92E41">
          <w:rPr>
            <w:rStyle w:val="Hyperlink"/>
            <w:rFonts w:cs="Vrinda"/>
            <w:sz w:val="28"/>
            <w:szCs w:val="28"/>
            <w:cs/>
          </w:rPr>
          <w:t xml:space="preserve">অক্টোবর সম্পাদকীয়ঃ বিশ্ববিবেক নীরবতার প্রেক্ষিতে </w:t>
        </w:r>
        <w:r w:rsidR="00753D6A" w:rsidRPr="00D92E41">
          <w:rPr>
            <w:rStyle w:val="Hyperlink"/>
            <w:sz w:val="28"/>
            <w:szCs w:val="28"/>
            <w:cs/>
          </w:rPr>
          <w:t xml:space="preserve">---- </w:t>
        </w:r>
        <w:r w:rsidR="00753D6A" w:rsidRPr="00D92E41">
          <w:rPr>
            <w:rStyle w:val="Hyperlink"/>
            <w:rFonts w:cs="Vrinda"/>
            <w:sz w:val="28"/>
            <w:szCs w:val="28"/>
            <w:cs/>
          </w:rPr>
          <w:t>১৮১</w:t>
        </w:r>
      </w:hyperlink>
    </w:p>
    <w:p w14:paraId="5270CABA" w14:textId="77777777" w:rsidR="00753D6A" w:rsidRDefault="000218BE" w:rsidP="00292FA3">
      <w:pPr>
        <w:jc w:val="center"/>
        <w:rPr>
          <w:rStyle w:val="Hyperlink"/>
          <w:sz w:val="28"/>
          <w:szCs w:val="28"/>
        </w:rPr>
      </w:pPr>
      <w:hyperlink w:anchor="page_182" w:history="1">
        <w:r w:rsidR="00753D6A" w:rsidRPr="00D92E41">
          <w:rPr>
            <w:rStyle w:val="Hyperlink"/>
            <w:rFonts w:cs="Vrinda"/>
            <w:sz w:val="28"/>
            <w:szCs w:val="28"/>
            <w:cs/>
          </w:rPr>
          <w:t>১১১</w:t>
        </w:r>
        <w:r w:rsidR="00753D6A" w:rsidRPr="00D92E41">
          <w:rPr>
            <w:rStyle w:val="Hyperlink"/>
            <w:rFonts w:cs="Mangal"/>
            <w:sz w:val="28"/>
            <w:szCs w:val="28"/>
            <w:cs/>
            <w:lang w:bidi="hi-IN"/>
          </w:rPr>
          <w:t xml:space="preserve">। </w:t>
        </w:r>
        <w:r w:rsidR="00753D6A" w:rsidRPr="00D92E41">
          <w:rPr>
            <w:rStyle w:val="Hyperlink"/>
            <w:rFonts w:cs="Vrinda"/>
            <w:sz w:val="28"/>
            <w:szCs w:val="28"/>
            <w:cs/>
            <w:lang w:bidi="bn-IN"/>
          </w:rPr>
          <w:t xml:space="preserve">৩১ </w:t>
        </w:r>
        <w:r w:rsidR="00753D6A" w:rsidRPr="00D92E41">
          <w:rPr>
            <w:rStyle w:val="Hyperlink"/>
            <w:rFonts w:cs="Vrinda"/>
            <w:sz w:val="28"/>
            <w:szCs w:val="28"/>
            <w:cs/>
          </w:rPr>
          <w:t xml:space="preserve">অক্টোবর বাংলাদেশের সমস্যার রাজনৈতিক সমাধান প্রসঙ্গে </w:t>
        </w:r>
        <w:r w:rsidR="00753D6A" w:rsidRPr="00D92E41">
          <w:rPr>
            <w:rStyle w:val="Hyperlink"/>
            <w:sz w:val="28"/>
            <w:szCs w:val="28"/>
            <w:cs/>
          </w:rPr>
          <w:t xml:space="preserve">---- </w:t>
        </w:r>
        <w:r w:rsidR="00753D6A" w:rsidRPr="00D92E41">
          <w:rPr>
            <w:rStyle w:val="Hyperlink"/>
            <w:rFonts w:cs="Vrinda"/>
            <w:sz w:val="28"/>
            <w:szCs w:val="28"/>
            <w:cs/>
          </w:rPr>
          <w:t>১৮২</w:t>
        </w:r>
      </w:hyperlink>
    </w:p>
    <w:p w14:paraId="4C1E2407" w14:textId="77777777" w:rsidR="00A40765" w:rsidRPr="006F521A" w:rsidRDefault="00A40765" w:rsidP="00292FA3">
      <w:pPr>
        <w:jc w:val="center"/>
        <w:rPr>
          <w:sz w:val="28"/>
          <w:szCs w:val="28"/>
          <w:lang w:bidi="bn-IN"/>
        </w:rPr>
      </w:pPr>
    </w:p>
    <w:p w14:paraId="3B58EDF2" w14:textId="77777777" w:rsidR="00753D6A" w:rsidRPr="006F521A" w:rsidRDefault="00753D6A" w:rsidP="00D92E41">
      <w:pPr>
        <w:pStyle w:val="Heading1"/>
        <w:jc w:val="center"/>
      </w:pPr>
      <w:r w:rsidRPr="006F521A">
        <w:rPr>
          <w:rFonts w:cs="Vrinda"/>
          <w:cs/>
          <w:lang w:bidi="bn-IN"/>
        </w:rPr>
        <w:lastRenderedPageBreak/>
        <w:t>বাংলার মুখ</w:t>
      </w:r>
    </w:p>
    <w:p w14:paraId="5DAD28BD" w14:textId="77777777" w:rsidR="00753D6A" w:rsidRPr="006F521A" w:rsidRDefault="000218BE" w:rsidP="00292FA3">
      <w:pPr>
        <w:jc w:val="center"/>
        <w:rPr>
          <w:sz w:val="28"/>
          <w:szCs w:val="28"/>
          <w:lang w:bidi="bn-IN"/>
        </w:rPr>
      </w:pPr>
      <w:hyperlink w:anchor="page_183" w:history="1">
        <w:r w:rsidR="00753D6A" w:rsidRPr="00694249">
          <w:rPr>
            <w:rStyle w:val="Hyperlink"/>
            <w:rFonts w:cs="Vrinda"/>
            <w:sz w:val="28"/>
            <w:szCs w:val="28"/>
            <w:cs/>
          </w:rPr>
          <w:t>১১২</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২৭ </w:t>
        </w:r>
        <w:r w:rsidR="00753D6A" w:rsidRPr="00694249">
          <w:rPr>
            <w:rStyle w:val="Hyperlink"/>
            <w:rFonts w:cs="Vrinda"/>
            <w:sz w:val="28"/>
            <w:szCs w:val="28"/>
            <w:cs/>
          </w:rPr>
          <w:t xml:space="preserve">আগস্ট সম্পাদকীয়ঃ বাংলাদেশ ও জাতিসংঘ </w:t>
        </w:r>
        <w:r w:rsidR="00753D6A" w:rsidRPr="00694249">
          <w:rPr>
            <w:rStyle w:val="Hyperlink"/>
            <w:sz w:val="28"/>
            <w:szCs w:val="28"/>
            <w:cs/>
          </w:rPr>
          <w:t xml:space="preserve">---- </w:t>
        </w:r>
        <w:r w:rsidR="00753D6A" w:rsidRPr="00694249">
          <w:rPr>
            <w:rStyle w:val="Hyperlink"/>
            <w:rFonts w:cs="Vrinda"/>
            <w:sz w:val="28"/>
            <w:szCs w:val="28"/>
            <w:cs/>
          </w:rPr>
          <w:t>১৮৩</w:t>
        </w:r>
      </w:hyperlink>
    </w:p>
    <w:p w14:paraId="5700D3F8" w14:textId="77777777" w:rsidR="00753D6A" w:rsidRPr="006F521A" w:rsidRDefault="000218BE" w:rsidP="00292FA3">
      <w:pPr>
        <w:jc w:val="center"/>
        <w:rPr>
          <w:sz w:val="28"/>
          <w:szCs w:val="28"/>
          <w:lang w:bidi="bn-IN"/>
        </w:rPr>
      </w:pPr>
      <w:hyperlink w:anchor="page_185" w:history="1">
        <w:r w:rsidR="00753D6A" w:rsidRPr="00694249">
          <w:rPr>
            <w:rStyle w:val="Hyperlink"/>
            <w:rFonts w:cs="Vrinda"/>
            <w:sz w:val="28"/>
            <w:szCs w:val="28"/>
            <w:cs/>
          </w:rPr>
          <w:t>১১৩</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১৭ </w:t>
        </w:r>
        <w:r w:rsidR="00753D6A" w:rsidRPr="00694249">
          <w:rPr>
            <w:rStyle w:val="Hyperlink"/>
            <w:rFonts w:cs="Vrinda"/>
            <w:sz w:val="28"/>
            <w:szCs w:val="28"/>
            <w:cs/>
          </w:rPr>
          <w:t xml:space="preserve">সেপ্টেম্বর সম্পাদকীয়ঃ সংগ্রামী নেতৃবৃন্দের প্রতি </w:t>
        </w:r>
        <w:r w:rsidR="00753D6A" w:rsidRPr="00694249">
          <w:rPr>
            <w:rStyle w:val="Hyperlink"/>
            <w:sz w:val="28"/>
            <w:szCs w:val="28"/>
            <w:cs/>
          </w:rPr>
          <w:t xml:space="preserve">---- </w:t>
        </w:r>
        <w:r w:rsidR="00753D6A" w:rsidRPr="00694249">
          <w:rPr>
            <w:rStyle w:val="Hyperlink"/>
            <w:rFonts w:cs="Vrinda"/>
            <w:sz w:val="28"/>
            <w:szCs w:val="28"/>
            <w:cs/>
          </w:rPr>
          <w:t>১৮৫</w:t>
        </w:r>
      </w:hyperlink>
    </w:p>
    <w:p w14:paraId="55D0ADDB" w14:textId="77777777" w:rsidR="00753D6A" w:rsidRPr="006F521A" w:rsidRDefault="000218BE" w:rsidP="00292FA3">
      <w:pPr>
        <w:jc w:val="center"/>
        <w:rPr>
          <w:sz w:val="28"/>
          <w:szCs w:val="28"/>
          <w:lang w:bidi="bn-IN"/>
        </w:rPr>
      </w:pPr>
      <w:hyperlink w:anchor="page_187" w:history="1">
        <w:r w:rsidR="00753D6A" w:rsidRPr="00694249">
          <w:rPr>
            <w:rStyle w:val="Hyperlink"/>
            <w:rFonts w:cs="Vrinda"/>
            <w:sz w:val="28"/>
            <w:szCs w:val="28"/>
            <w:cs/>
          </w:rPr>
          <w:t>১১৪</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১৭ </w:t>
        </w:r>
        <w:r w:rsidR="00753D6A" w:rsidRPr="00694249">
          <w:rPr>
            <w:rStyle w:val="Hyperlink"/>
            <w:rFonts w:cs="Vrinda"/>
            <w:sz w:val="28"/>
            <w:szCs w:val="28"/>
            <w:cs/>
          </w:rPr>
          <w:t xml:space="preserve">সেপ্টেম্বর মুক্তি সংগ্রামের নতুন দিক </w:t>
        </w:r>
        <w:r w:rsidR="00753D6A" w:rsidRPr="00694249">
          <w:rPr>
            <w:rStyle w:val="Hyperlink"/>
            <w:sz w:val="28"/>
            <w:szCs w:val="28"/>
            <w:cs/>
          </w:rPr>
          <w:t xml:space="preserve">---- </w:t>
        </w:r>
        <w:r w:rsidR="00753D6A" w:rsidRPr="00694249">
          <w:rPr>
            <w:rStyle w:val="Hyperlink"/>
            <w:rFonts w:cs="Vrinda"/>
            <w:sz w:val="28"/>
            <w:szCs w:val="28"/>
            <w:cs/>
          </w:rPr>
          <w:t>১৮৭</w:t>
        </w:r>
      </w:hyperlink>
    </w:p>
    <w:p w14:paraId="41AA7F74" w14:textId="77777777" w:rsidR="00753D6A" w:rsidRPr="006F521A" w:rsidRDefault="000218BE" w:rsidP="00292FA3">
      <w:pPr>
        <w:jc w:val="center"/>
        <w:rPr>
          <w:sz w:val="28"/>
          <w:szCs w:val="28"/>
          <w:lang w:bidi="bn-IN"/>
        </w:rPr>
      </w:pPr>
      <w:hyperlink w:anchor="page_189" w:history="1">
        <w:r w:rsidR="00753D6A" w:rsidRPr="00694249">
          <w:rPr>
            <w:rStyle w:val="Hyperlink"/>
            <w:rFonts w:cs="Vrinda"/>
            <w:sz w:val="28"/>
            <w:szCs w:val="28"/>
            <w:cs/>
          </w:rPr>
          <w:t>১১৫</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১৭ </w:t>
        </w:r>
        <w:r w:rsidR="00753D6A" w:rsidRPr="00694249">
          <w:rPr>
            <w:rStyle w:val="Hyperlink"/>
            <w:rFonts w:cs="Vrinda"/>
            <w:sz w:val="28"/>
            <w:szCs w:val="28"/>
            <w:cs/>
          </w:rPr>
          <w:t xml:space="preserve">সেপ্টেম্বর বাংলাদেশ ও বিশ্ববিবেক </w:t>
        </w:r>
        <w:r w:rsidR="00753D6A" w:rsidRPr="00694249">
          <w:rPr>
            <w:rStyle w:val="Hyperlink"/>
            <w:sz w:val="28"/>
            <w:szCs w:val="28"/>
            <w:cs/>
          </w:rPr>
          <w:t xml:space="preserve">---- </w:t>
        </w:r>
        <w:r w:rsidR="00753D6A" w:rsidRPr="00694249">
          <w:rPr>
            <w:rStyle w:val="Hyperlink"/>
            <w:rFonts w:cs="Vrinda"/>
            <w:sz w:val="28"/>
            <w:szCs w:val="28"/>
            <w:cs/>
          </w:rPr>
          <w:t>১৮৯</w:t>
        </w:r>
      </w:hyperlink>
    </w:p>
    <w:p w14:paraId="44E85743" w14:textId="77777777" w:rsidR="00753D6A" w:rsidRPr="006F521A" w:rsidRDefault="000218BE" w:rsidP="00292FA3">
      <w:pPr>
        <w:jc w:val="center"/>
        <w:rPr>
          <w:sz w:val="28"/>
          <w:szCs w:val="28"/>
          <w:lang w:bidi="bn-IN"/>
        </w:rPr>
      </w:pPr>
      <w:hyperlink w:anchor="page_191" w:history="1">
        <w:r w:rsidR="00753D6A" w:rsidRPr="00694249">
          <w:rPr>
            <w:rStyle w:val="Hyperlink"/>
            <w:rFonts w:cs="Vrinda"/>
            <w:sz w:val="28"/>
            <w:szCs w:val="28"/>
            <w:cs/>
          </w:rPr>
          <w:t>১১৬</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১ </w:t>
        </w:r>
        <w:r w:rsidR="00753D6A" w:rsidRPr="00694249">
          <w:rPr>
            <w:rStyle w:val="Hyperlink"/>
            <w:rFonts w:cs="Vrinda"/>
            <w:sz w:val="28"/>
            <w:szCs w:val="28"/>
            <w:cs/>
          </w:rPr>
          <w:t xml:space="preserve">অক্টোবর সম্পাদকীয়ঃ স্বাধীন বাংলাদেশ বাস্তব সত্য </w:t>
        </w:r>
        <w:r w:rsidR="00753D6A" w:rsidRPr="00694249">
          <w:rPr>
            <w:rStyle w:val="Hyperlink"/>
            <w:sz w:val="28"/>
            <w:szCs w:val="28"/>
            <w:cs/>
          </w:rPr>
          <w:t xml:space="preserve">---- </w:t>
        </w:r>
        <w:r w:rsidR="00753D6A" w:rsidRPr="00694249">
          <w:rPr>
            <w:rStyle w:val="Hyperlink"/>
            <w:rFonts w:cs="Vrinda"/>
            <w:sz w:val="28"/>
            <w:szCs w:val="28"/>
            <w:cs/>
          </w:rPr>
          <w:t>১৯১</w:t>
        </w:r>
      </w:hyperlink>
    </w:p>
    <w:p w14:paraId="2068822E" w14:textId="77777777" w:rsidR="00753D6A" w:rsidRPr="006F521A" w:rsidRDefault="000218BE" w:rsidP="00292FA3">
      <w:pPr>
        <w:jc w:val="center"/>
        <w:rPr>
          <w:sz w:val="28"/>
          <w:szCs w:val="28"/>
          <w:lang w:bidi="bn-IN"/>
        </w:rPr>
      </w:pPr>
      <w:hyperlink w:anchor="page_193" w:history="1">
        <w:r w:rsidR="00753D6A" w:rsidRPr="00694249">
          <w:rPr>
            <w:rStyle w:val="Hyperlink"/>
            <w:rFonts w:cs="Vrinda"/>
            <w:sz w:val="28"/>
            <w:szCs w:val="28"/>
            <w:cs/>
          </w:rPr>
          <w:t>১১৭</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২৬ </w:t>
        </w:r>
        <w:r w:rsidR="00753D6A" w:rsidRPr="00694249">
          <w:rPr>
            <w:rStyle w:val="Hyperlink"/>
            <w:rFonts w:cs="Vrinda"/>
            <w:sz w:val="28"/>
            <w:szCs w:val="28"/>
            <w:cs/>
          </w:rPr>
          <w:t xml:space="preserve">নভেম্বর সম্পাদকীয়ঃ এবারের ঈদ </w:t>
        </w:r>
        <w:r w:rsidR="00753D6A" w:rsidRPr="00694249">
          <w:rPr>
            <w:rStyle w:val="Hyperlink"/>
            <w:sz w:val="28"/>
            <w:szCs w:val="28"/>
            <w:cs/>
          </w:rPr>
          <w:t xml:space="preserve">---- </w:t>
        </w:r>
        <w:r w:rsidR="00753D6A" w:rsidRPr="00694249">
          <w:rPr>
            <w:rStyle w:val="Hyperlink"/>
            <w:rFonts w:cs="Vrinda"/>
            <w:sz w:val="28"/>
            <w:szCs w:val="28"/>
            <w:cs/>
          </w:rPr>
          <w:t>১৯৩</w:t>
        </w:r>
      </w:hyperlink>
    </w:p>
    <w:p w14:paraId="6456D435" w14:textId="77777777" w:rsidR="00753D6A" w:rsidRPr="006F521A" w:rsidRDefault="000218BE" w:rsidP="00292FA3">
      <w:pPr>
        <w:jc w:val="center"/>
        <w:rPr>
          <w:sz w:val="28"/>
          <w:szCs w:val="28"/>
          <w:lang w:bidi="bn-IN"/>
        </w:rPr>
      </w:pPr>
      <w:hyperlink w:anchor="page_195" w:history="1">
        <w:r w:rsidR="00753D6A" w:rsidRPr="00694249">
          <w:rPr>
            <w:rStyle w:val="Hyperlink"/>
            <w:rFonts w:cs="Vrinda"/>
            <w:sz w:val="28"/>
            <w:szCs w:val="28"/>
            <w:cs/>
          </w:rPr>
          <w:t>১১৮</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২৬ </w:t>
        </w:r>
        <w:r w:rsidR="00753D6A" w:rsidRPr="00694249">
          <w:rPr>
            <w:rStyle w:val="Hyperlink"/>
            <w:rFonts w:cs="Vrinda"/>
            <w:sz w:val="28"/>
            <w:szCs w:val="28"/>
            <w:cs/>
          </w:rPr>
          <w:t xml:space="preserve">নভেম্বর বাংলার স্বাধীনতা অশ্রু আর রক্তের </w:t>
        </w:r>
        <w:r w:rsidR="00753D6A" w:rsidRPr="00694249">
          <w:rPr>
            <w:rStyle w:val="Hyperlink"/>
            <w:sz w:val="28"/>
            <w:szCs w:val="28"/>
            <w:cs/>
          </w:rPr>
          <w:t xml:space="preserve">----- </w:t>
        </w:r>
        <w:r w:rsidR="00753D6A" w:rsidRPr="00694249">
          <w:rPr>
            <w:rStyle w:val="Hyperlink"/>
            <w:rFonts w:cs="Vrinda"/>
            <w:sz w:val="28"/>
            <w:szCs w:val="28"/>
            <w:cs/>
          </w:rPr>
          <w:t>১৯৫</w:t>
        </w:r>
      </w:hyperlink>
    </w:p>
    <w:p w14:paraId="7217E99D" w14:textId="77777777" w:rsidR="00753D6A" w:rsidRPr="006F521A" w:rsidRDefault="000218BE" w:rsidP="00292FA3">
      <w:pPr>
        <w:jc w:val="center"/>
        <w:rPr>
          <w:sz w:val="28"/>
          <w:szCs w:val="28"/>
          <w:lang w:bidi="bn-IN"/>
        </w:rPr>
      </w:pPr>
      <w:hyperlink w:anchor="page_197" w:history="1">
        <w:r w:rsidR="00753D6A" w:rsidRPr="00694249">
          <w:rPr>
            <w:rStyle w:val="Hyperlink"/>
            <w:rFonts w:cs="Vrinda"/>
            <w:sz w:val="28"/>
            <w:szCs w:val="28"/>
            <w:cs/>
          </w:rPr>
          <w:t>১১৯</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২৬ </w:t>
        </w:r>
        <w:r w:rsidR="00753D6A" w:rsidRPr="00694249">
          <w:rPr>
            <w:rStyle w:val="Hyperlink"/>
            <w:rFonts w:cs="Vrinda"/>
            <w:sz w:val="28"/>
            <w:szCs w:val="28"/>
            <w:cs/>
          </w:rPr>
          <w:t xml:space="preserve">নভেম্বর বাংলাদেশ সরকার ও তার ব্যাপক সাফল্য </w:t>
        </w:r>
        <w:r w:rsidR="00753D6A" w:rsidRPr="00694249">
          <w:rPr>
            <w:rStyle w:val="Hyperlink"/>
            <w:sz w:val="28"/>
            <w:szCs w:val="28"/>
            <w:cs/>
          </w:rPr>
          <w:t xml:space="preserve">---- </w:t>
        </w:r>
        <w:r w:rsidR="00753D6A" w:rsidRPr="00694249">
          <w:rPr>
            <w:rStyle w:val="Hyperlink"/>
            <w:rFonts w:cs="Vrinda"/>
            <w:sz w:val="28"/>
            <w:szCs w:val="28"/>
            <w:cs/>
          </w:rPr>
          <w:t>১৯৭</w:t>
        </w:r>
      </w:hyperlink>
    </w:p>
    <w:p w14:paraId="1A6A2F9D" w14:textId="77777777" w:rsidR="00753D6A" w:rsidRDefault="000218BE" w:rsidP="00292FA3">
      <w:pPr>
        <w:jc w:val="center"/>
        <w:rPr>
          <w:rStyle w:val="Hyperlink"/>
          <w:sz w:val="28"/>
          <w:szCs w:val="28"/>
        </w:rPr>
      </w:pPr>
      <w:hyperlink w:anchor="page_199" w:history="1">
        <w:r w:rsidR="00753D6A" w:rsidRPr="00694249">
          <w:rPr>
            <w:rStyle w:val="Hyperlink"/>
            <w:rFonts w:cs="Vrinda"/>
            <w:sz w:val="28"/>
            <w:szCs w:val="28"/>
            <w:cs/>
          </w:rPr>
          <w:t>১২০</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১০ </w:t>
        </w:r>
        <w:r w:rsidR="00753D6A" w:rsidRPr="00694249">
          <w:rPr>
            <w:rStyle w:val="Hyperlink"/>
            <w:rFonts w:cs="Vrinda"/>
            <w:sz w:val="28"/>
            <w:szCs w:val="28"/>
            <w:cs/>
          </w:rPr>
          <w:t xml:space="preserve">ডিসেম্বর সম্পাদকীয়ঃ তোমার স্বপ্ন সফল </w:t>
        </w:r>
        <w:r w:rsidR="00753D6A" w:rsidRPr="00694249">
          <w:rPr>
            <w:rStyle w:val="Hyperlink"/>
            <w:sz w:val="28"/>
            <w:szCs w:val="28"/>
            <w:cs/>
          </w:rPr>
          <w:t xml:space="preserve">, </w:t>
        </w:r>
        <w:r w:rsidR="00753D6A" w:rsidRPr="00694249">
          <w:rPr>
            <w:rStyle w:val="Hyperlink"/>
            <w:rFonts w:cs="Vrinda"/>
            <w:sz w:val="28"/>
            <w:szCs w:val="28"/>
            <w:cs/>
          </w:rPr>
          <w:t xml:space="preserve">তোমার বাংলা স্বাধীন </w:t>
        </w:r>
        <w:r w:rsidR="00753D6A" w:rsidRPr="00694249">
          <w:rPr>
            <w:rStyle w:val="Hyperlink"/>
            <w:sz w:val="28"/>
            <w:szCs w:val="28"/>
            <w:cs/>
          </w:rPr>
          <w:t xml:space="preserve">---- </w:t>
        </w:r>
        <w:r w:rsidR="00753D6A" w:rsidRPr="00694249">
          <w:rPr>
            <w:rStyle w:val="Hyperlink"/>
            <w:rFonts w:cs="Vrinda"/>
            <w:sz w:val="28"/>
            <w:szCs w:val="28"/>
            <w:cs/>
          </w:rPr>
          <w:t>১৯৯</w:t>
        </w:r>
      </w:hyperlink>
    </w:p>
    <w:p w14:paraId="76B14C02" w14:textId="77777777" w:rsidR="00A40765" w:rsidRPr="006F521A" w:rsidRDefault="00A40765" w:rsidP="00292FA3">
      <w:pPr>
        <w:jc w:val="center"/>
        <w:rPr>
          <w:sz w:val="28"/>
          <w:szCs w:val="28"/>
          <w:lang w:bidi="bn-IN"/>
        </w:rPr>
      </w:pPr>
    </w:p>
    <w:p w14:paraId="0ABDEEDA" w14:textId="77777777" w:rsidR="00753D6A" w:rsidRPr="006F521A" w:rsidRDefault="00753D6A" w:rsidP="00694249">
      <w:pPr>
        <w:pStyle w:val="Heading1"/>
        <w:jc w:val="center"/>
      </w:pPr>
      <w:r w:rsidRPr="006F521A">
        <w:rPr>
          <w:rFonts w:cs="Vrinda"/>
          <w:cs/>
          <w:lang w:bidi="bn-IN"/>
        </w:rPr>
        <w:t>বিপ্লবী বাংলাদেশ</w:t>
      </w:r>
    </w:p>
    <w:p w14:paraId="3380DA11" w14:textId="77777777" w:rsidR="00753D6A" w:rsidRPr="006F521A" w:rsidRDefault="000218BE" w:rsidP="00292FA3">
      <w:pPr>
        <w:jc w:val="center"/>
        <w:rPr>
          <w:sz w:val="28"/>
          <w:szCs w:val="28"/>
          <w:lang w:bidi="bn-IN"/>
        </w:rPr>
      </w:pPr>
      <w:hyperlink w:anchor="page_200" w:history="1">
        <w:r w:rsidR="00753D6A" w:rsidRPr="00694249">
          <w:rPr>
            <w:rStyle w:val="Hyperlink"/>
            <w:rFonts w:cs="Vrinda"/>
            <w:sz w:val="28"/>
            <w:szCs w:val="28"/>
            <w:cs/>
          </w:rPr>
          <w:t>১২১</w:t>
        </w:r>
        <w:r w:rsidR="00753D6A" w:rsidRPr="00694249">
          <w:rPr>
            <w:rStyle w:val="Hyperlink"/>
            <w:rFonts w:cs="Mangal"/>
            <w:sz w:val="28"/>
            <w:szCs w:val="28"/>
            <w:cs/>
            <w:lang w:bidi="hi-IN"/>
          </w:rPr>
          <w:t xml:space="preserve">।  </w:t>
        </w:r>
        <w:r w:rsidR="00753D6A" w:rsidRPr="00694249">
          <w:rPr>
            <w:rStyle w:val="Hyperlink"/>
            <w:rFonts w:cs="Vrinda"/>
            <w:sz w:val="28"/>
            <w:szCs w:val="28"/>
            <w:cs/>
            <w:lang w:bidi="bn-IN"/>
          </w:rPr>
          <w:t xml:space="preserve">৫ </w:t>
        </w:r>
        <w:r w:rsidR="00753D6A" w:rsidRPr="00694249">
          <w:rPr>
            <w:rStyle w:val="Hyperlink"/>
            <w:rFonts w:cs="Vrinda"/>
            <w:sz w:val="28"/>
            <w:szCs w:val="28"/>
            <w:cs/>
          </w:rPr>
          <w:t xml:space="preserve">সেপ্টেম্বর সম্পাদকীয়ঃ জনযুদ্ধের জন শিক্ষা </w:t>
        </w:r>
        <w:r w:rsidR="00753D6A" w:rsidRPr="00694249">
          <w:rPr>
            <w:rStyle w:val="Hyperlink"/>
            <w:sz w:val="28"/>
            <w:szCs w:val="28"/>
            <w:cs/>
          </w:rPr>
          <w:t xml:space="preserve">--- </w:t>
        </w:r>
        <w:r w:rsidR="00753D6A" w:rsidRPr="00694249">
          <w:rPr>
            <w:rStyle w:val="Hyperlink"/>
            <w:rFonts w:cs="Vrinda"/>
            <w:sz w:val="28"/>
            <w:szCs w:val="28"/>
            <w:cs/>
          </w:rPr>
          <w:t>২০০</w:t>
        </w:r>
      </w:hyperlink>
    </w:p>
    <w:p w14:paraId="713A92D8" w14:textId="77777777" w:rsidR="00753D6A" w:rsidRPr="006F521A" w:rsidRDefault="000218BE" w:rsidP="00292FA3">
      <w:pPr>
        <w:jc w:val="center"/>
        <w:rPr>
          <w:sz w:val="28"/>
          <w:szCs w:val="28"/>
          <w:lang w:bidi="bn-IN"/>
        </w:rPr>
      </w:pPr>
      <w:hyperlink w:anchor="page_202" w:history="1">
        <w:r w:rsidR="00753D6A" w:rsidRPr="00093BBC">
          <w:rPr>
            <w:rStyle w:val="Hyperlink"/>
            <w:rFonts w:cs="Vrinda"/>
            <w:sz w:val="28"/>
            <w:szCs w:val="28"/>
            <w:cs/>
          </w:rPr>
          <w:t>১২২</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১২ </w:t>
        </w:r>
        <w:r w:rsidR="00753D6A" w:rsidRPr="00093BBC">
          <w:rPr>
            <w:rStyle w:val="Hyperlink"/>
            <w:rFonts w:cs="Vrinda"/>
            <w:sz w:val="28"/>
            <w:szCs w:val="28"/>
            <w:cs/>
          </w:rPr>
          <w:t xml:space="preserve">সেপ্টেম্বর সম্পাদকীয়ঃ বাংলাদেশের মুক্তিযুদ্ধ </w:t>
        </w:r>
        <w:r w:rsidR="00753D6A" w:rsidRPr="00093BBC">
          <w:rPr>
            <w:rStyle w:val="Hyperlink"/>
            <w:sz w:val="28"/>
            <w:szCs w:val="28"/>
            <w:cs/>
          </w:rPr>
          <w:t xml:space="preserve">--- </w:t>
        </w:r>
        <w:r w:rsidR="00753D6A" w:rsidRPr="00093BBC">
          <w:rPr>
            <w:rStyle w:val="Hyperlink"/>
            <w:rFonts w:cs="Vrinda"/>
            <w:sz w:val="28"/>
            <w:szCs w:val="28"/>
            <w:cs/>
          </w:rPr>
          <w:t>২০২</w:t>
        </w:r>
      </w:hyperlink>
    </w:p>
    <w:p w14:paraId="6F204C0C" w14:textId="77777777" w:rsidR="00753D6A" w:rsidRPr="006F521A" w:rsidRDefault="000218BE" w:rsidP="00292FA3">
      <w:pPr>
        <w:jc w:val="center"/>
        <w:rPr>
          <w:sz w:val="28"/>
          <w:szCs w:val="28"/>
          <w:lang w:bidi="bn-IN"/>
        </w:rPr>
      </w:pPr>
      <w:hyperlink w:anchor="page_203" w:history="1">
        <w:r w:rsidR="00753D6A" w:rsidRPr="00093BBC">
          <w:rPr>
            <w:rStyle w:val="Hyperlink"/>
            <w:rFonts w:cs="Vrinda"/>
            <w:sz w:val="28"/>
            <w:szCs w:val="28"/>
            <w:cs/>
          </w:rPr>
          <w:t>১২৩</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১২ </w:t>
        </w:r>
        <w:r w:rsidR="00753D6A" w:rsidRPr="00093BBC">
          <w:rPr>
            <w:rStyle w:val="Hyperlink"/>
            <w:rFonts w:cs="Vrinda"/>
            <w:sz w:val="28"/>
            <w:szCs w:val="28"/>
            <w:cs/>
          </w:rPr>
          <w:t xml:space="preserve">সেপ্টেম্বর সম্পাদকীয়ঃ বাংলাদেশের মুক্তিযুদ্ধ কি এবং কেন </w:t>
        </w:r>
        <w:r w:rsidR="00753D6A" w:rsidRPr="00093BBC">
          <w:rPr>
            <w:rStyle w:val="Hyperlink"/>
            <w:sz w:val="28"/>
            <w:szCs w:val="28"/>
            <w:cs/>
          </w:rPr>
          <w:t xml:space="preserve">? --- </w:t>
        </w:r>
        <w:r w:rsidR="00753D6A" w:rsidRPr="00093BBC">
          <w:rPr>
            <w:rStyle w:val="Hyperlink"/>
            <w:rFonts w:cs="Vrinda"/>
            <w:sz w:val="28"/>
            <w:szCs w:val="28"/>
            <w:cs/>
          </w:rPr>
          <w:t>২০৩</w:t>
        </w:r>
      </w:hyperlink>
    </w:p>
    <w:p w14:paraId="451251A2" w14:textId="77777777" w:rsidR="00753D6A" w:rsidRPr="006F521A" w:rsidRDefault="000218BE" w:rsidP="00292FA3">
      <w:pPr>
        <w:jc w:val="center"/>
        <w:rPr>
          <w:sz w:val="28"/>
          <w:szCs w:val="28"/>
          <w:lang w:bidi="bn-IN"/>
        </w:rPr>
      </w:pPr>
      <w:hyperlink w:anchor="page_205" w:history="1">
        <w:r w:rsidR="00753D6A" w:rsidRPr="00093BBC">
          <w:rPr>
            <w:rStyle w:val="Hyperlink"/>
            <w:rFonts w:cs="Vrinda"/>
            <w:sz w:val="28"/>
            <w:szCs w:val="28"/>
            <w:cs/>
          </w:rPr>
          <w:t>১২৪</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১০ </w:t>
        </w:r>
        <w:r w:rsidR="00753D6A" w:rsidRPr="00093BBC">
          <w:rPr>
            <w:rStyle w:val="Hyperlink"/>
            <w:rFonts w:cs="Vrinda"/>
            <w:sz w:val="28"/>
            <w:szCs w:val="28"/>
            <w:cs/>
          </w:rPr>
          <w:t xml:space="preserve">অক্টোবর সম্পাদকীয়ঃ অবরোধ </w:t>
        </w:r>
        <w:r w:rsidR="00753D6A" w:rsidRPr="00093BBC">
          <w:rPr>
            <w:rStyle w:val="Hyperlink"/>
            <w:sz w:val="28"/>
            <w:szCs w:val="28"/>
            <w:cs/>
          </w:rPr>
          <w:t xml:space="preserve">--- </w:t>
        </w:r>
        <w:r w:rsidR="00753D6A" w:rsidRPr="00093BBC">
          <w:rPr>
            <w:rStyle w:val="Hyperlink"/>
            <w:rFonts w:cs="Vrinda"/>
            <w:sz w:val="28"/>
            <w:szCs w:val="28"/>
            <w:cs/>
          </w:rPr>
          <w:t>২০৫</w:t>
        </w:r>
      </w:hyperlink>
    </w:p>
    <w:p w14:paraId="6AD295A1" w14:textId="77777777" w:rsidR="00753D6A" w:rsidRPr="006F521A" w:rsidRDefault="000218BE" w:rsidP="00292FA3">
      <w:pPr>
        <w:jc w:val="center"/>
        <w:rPr>
          <w:sz w:val="28"/>
          <w:szCs w:val="28"/>
          <w:lang w:bidi="bn-IN"/>
        </w:rPr>
      </w:pPr>
      <w:hyperlink w:anchor="page_207" w:history="1">
        <w:r w:rsidR="00753D6A" w:rsidRPr="00093BBC">
          <w:rPr>
            <w:rStyle w:val="Hyperlink"/>
            <w:rFonts w:cs="Vrinda"/>
            <w:sz w:val="28"/>
            <w:szCs w:val="28"/>
            <w:cs/>
          </w:rPr>
          <w:t>১২৫</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১০ </w:t>
        </w:r>
        <w:r w:rsidR="00753D6A" w:rsidRPr="00093BBC">
          <w:rPr>
            <w:rStyle w:val="Hyperlink"/>
            <w:rFonts w:cs="Vrinda"/>
            <w:sz w:val="28"/>
            <w:szCs w:val="28"/>
            <w:cs/>
          </w:rPr>
          <w:t xml:space="preserve">অক্টোবর রাজনৈতিক সমাধান </w:t>
        </w:r>
        <w:r w:rsidR="00753D6A" w:rsidRPr="00093BBC">
          <w:rPr>
            <w:rStyle w:val="Hyperlink"/>
            <w:sz w:val="28"/>
            <w:szCs w:val="28"/>
            <w:cs/>
          </w:rPr>
          <w:t xml:space="preserve">--- </w:t>
        </w:r>
        <w:r w:rsidR="00753D6A" w:rsidRPr="00093BBC">
          <w:rPr>
            <w:rStyle w:val="Hyperlink"/>
            <w:rFonts w:cs="Vrinda"/>
            <w:sz w:val="28"/>
            <w:szCs w:val="28"/>
            <w:cs/>
          </w:rPr>
          <w:t>২০৭</w:t>
        </w:r>
      </w:hyperlink>
    </w:p>
    <w:p w14:paraId="2BC34344" w14:textId="77777777" w:rsidR="00753D6A" w:rsidRPr="006F521A" w:rsidRDefault="000218BE" w:rsidP="00292FA3">
      <w:pPr>
        <w:jc w:val="center"/>
        <w:rPr>
          <w:sz w:val="28"/>
          <w:szCs w:val="28"/>
          <w:lang w:bidi="bn-IN"/>
        </w:rPr>
      </w:pPr>
      <w:hyperlink w:anchor="page_209" w:history="1">
        <w:r w:rsidR="00753D6A" w:rsidRPr="00093BBC">
          <w:rPr>
            <w:rStyle w:val="Hyperlink"/>
            <w:rFonts w:cs="Vrinda"/>
            <w:sz w:val="28"/>
            <w:szCs w:val="28"/>
            <w:cs/>
          </w:rPr>
          <w:t>১২৬</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১০ </w:t>
        </w:r>
        <w:r w:rsidR="00753D6A" w:rsidRPr="00093BBC">
          <w:rPr>
            <w:rStyle w:val="Hyperlink"/>
            <w:rFonts w:cs="Vrinda"/>
            <w:sz w:val="28"/>
            <w:szCs w:val="28"/>
            <w:cs/>
          </w:rPr>
          <w:t xml:space="preserve">অক্টোবর বিশ্বের মুক্তিকামী সরকার বাংলার মুক্তিবাহিনীকে অস্ত্র দিন </w:t>
        </w:r>
        <w:r w:rsidR="00753D6A" w:rsidRPr="00093BBC">
          <w:rPr>
            <w:rStyle w:val="Hyperlink"/>
            <w:sz w:val="28"/>
            <w:szCs w:val="28"/>
            <w:cs/>
          </w:rPr>
          <w:t xml:space="preserve">--- </w:t>
        </w:r>
        <w:r w:rsidR="00753D6A" w:rsidRPr="00093BBC">
          <w:rPr>
            <w:rStyle w:val="Hyperlink"/>
            <w:rFonts w:cs="Vrinda"/>
            <w:sz w:val="28"/>
            <w:szCs w:val="28"/>
            <w:cs/>
          </w:rPr>
          <w:t>২০৯</w:t>
        </w:r>
      </w:hyperlink>
    </w:p>
    <w:p w14:paraId="7CF85241" w14:textId="77777777" w:rsidR="00753D6A" w:rsidRPr="006F521A" w:rsidRDefault="000218BE" w:rsidP="00292FA3">
      <w:pPr>
        <w:jc w:val="center"/>
        <w:rPr>
          <w:sz w:val="28"/>
          <w:szCs w:val="28"/>
          <w:lang w:bidi="bn-IN"/>
        </w:rPr>
      </w:pPr>
      <w:hyperlink w:anchor="page_210" w:history="1">
        <w:r w:rsidR="00753D6A" w:rsidRPr="00093BBC">
          <w:rPr>
            <w:rStyle w:val="Hyperlink"/>
            <w:rFonts w:cs="Vrinda"/>
            <w:sz w:val="28"/>
            <w:szCs w:val="28"/>
            <w:cs/>
          </w:rPr>
          <w:t>১২৭</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১৭ </w:t>
        </w:r>
        <w:r w:rsidR="00753D6A" w:rsidRPr="00093BBC">
          <w:rPr>
            <w:rStyle w:val="Hyperlink"/>
            <w:rFonts w:cs="Vrinda"/>
            <w:sz w:val="28"/>
            <w:szCs w:val="28"/>
            <w:cs/>
          </w:rPr>
          <w:t xml:space="preserve">অক্টোবর সম্পাদকীয়ঃ তথ্য সংগ্রহ ও অন্য কাজ </w:t>
        </w:r>
        <w:r w:rsidR="00753D6A" w:rsidRPr="00093BBC">
          <w:rPr>
            <w:rStyle w:val="Hyperlink"/>
            <w:sz w:val="28"/>
            <w:szCs w:val="28"/>
            <w:cs/>
          </w:rPr>
          <w:t xml:space="preserve">--- </w:t>
        </w:r>
        <w:r w:rsidR="00753D6A" w:rsidRPr="00093BBC">
          <w:rPr>
            <w:rStyle w:val="Hyperlink"/>
            <w:rFonts w:cs="Vrinda"/>
            <w:sz w:val="28"/>
            <w:szCs w:val="28"/>
            <w:cs/>
          </w:rPr>
          <w:t>২১০</w:t>
        </w:r>
      </w:hyperlink>
    </w:p>
    <w:p w14:paraId="5D787D8D" w14:textId="77777777" w:rsidR="00753D6A" w:rsidRPr="006F521A" w:rsidRDefault="000218BE" w:rsidP="00292FA3">
      <w:pPr>
        <w:jc w:val="center"/>
        <w:rPr>
          <w:sz w:val="28"/>
          <w:szCs w:val="28"/>
          <w:lang w:bidi="bn-IN"/>
        </w:rPr>
      </w:pPr>
      <w:hyperlink w:anchor="page_212" w:history="1">
        <w:r w:rsidR="00753D6A" w:rsidRPr="00093BBC">
          <w:rPr>
            <w:rStyle w:val="Hyperlink"/>
            <w:rFonts w:cs="Vrinda"/>
            <w:sz w:val="28"/>
            <w:szCs w:val="28"/>
            <w:cs/>
          </w:rPr>
          <w:t>১২৮</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২৪ </w:t>
        </w:r>
        <w:r w:rsidR="00753D6A" w:rsidRPr="00093BBC">
          <w:rPr>
            <w:rStyle w:val="Hyperlink"/>
            <w:rFonts w:cs="Vrinda"/>
            <w:sz w:val="28"/>
            <w:szCs w:val="28"/>
            <w:cs/>
          </w:rPr>
          <w:t xml:space="preserve">অক্টোবর সম্পাদকীয়ঃ আমাদের স্বাধীনতা সংগ্রাম </w:t>
        </w:r>
        <w:r w:rsidR="00753D6A" w:rsidRPr="00093BBC">
          <w:rPr>
            <w:rStyle w:val="Hyperlink"/>
            <w:sz w:val="28"/>
            <w:szCs w:val="28"/>
            <w:cs/>
          </w:rPr>
          <w:t xml:space="preserve">--- </w:t>
        </w:r>
        <w:r w:rsidR="00753D6A" w:rsidRPr="00093BBC">
          <w:rPr>
            <w:rStyle w:val="Hyperlink"/>
            <w:rFonts w:cs="Vrinda"/>
            <w:sz w:val="28"/>
            <w:szCs w:val="28"/>
            <w:cs/>
          </w:rPr>
          <w:t>২১২</w:t>
        </w:r>
      </w:hyperlink>
    </w:p>
    <w:p w14:paraId="72756076" w14:textId="77777777" w:rsidR="00753D6A" w:rsidRPr="006F521A" w:rsidRDefault="000218BE" w:rsidP="00292FA3">
      <w:pPr>
        <w:jc w:val="center"/>
        <w:rPr>
          <w:sz w:val="28"/>
          <w:szCs w:val="28"/>
          <w:lang w:bidi="bn-IN"/>
        </w:rPr>
      </w:pPr>
      <w:hyperlink w:anchor="page_214" w:history="1">
        <w:r w:rsidR="00753D6A" w:rsidRPr="00093BBC">
          <w:rPr>
            <w:rStyle w:val="Hyperlink"/>
            <w:rFonts w:cs="Vrinda"/>
            <w:sz w:val="28"/>
            <w:szCs w:val="28"/>
            <w:cs/>
          </w:rPr>
          <w:t>১২৯</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৭ </w:t>
        </w:r>
        <w:r w:rsidR="00753D6A" w:rsidRPr="00093BBC">
          <w:rPr>
            <w:rStyle w:val="Hyperlink"/>
            <w:rFonts w:cs="Vrinda"/>
            <w:sz w:val="28"/>
            <w:szCs w:val="28"/>
            <w:cs/>
          </w:rPr>
          <w:t xml:space="preserve">নভেম্বর সম্পাদকীয়ঃ বাংলাদেশে অনুপ্রবেশ কারী কে </w:t>
        </w:r>
        <w:r w:rsidR="00753D6A" w:rsidRPr="00093BBC">
          <w:rPr>
            <w:rStyle w:val="Hyperlink"/>
            <w:sz w:val="28"/>
            <w:szCs w:val="28"/>
            <w:cs/>
          </w:rPr>
          <w:t xml:space="preserve">? </w:t>
        </w:r>
        <w:r w:rsidR="00753D6A" w:rsidRPr="00093BBC">
          <w:rPr>
            <w:rStyle w:val="Hyperlink"/>
            <w:rFonts w:cs="Vrinda"/>
            <w:sz w:val="28"/>
            <w:szCs w:val="28"/>
            <w:cs/>
          </w:rPr>
          <w:t xml:space="preserve">দুষ্কৃতিকারী কে </w:t>
        </w:r>
        <w:r w:rsidR="00753D6A" w:rsidRPr="00093BBC">
          <w:rPr>
            <w:rStyle w:val="Hyperlink"/>
            <w:sz w:val="28"/>
            <w:szCs w:val="28"/>
            <w:cs/>
          </w:rPr>
          <w:t xml:space="preserve">? --- </w:t>
        </w:r>
        <w:r w:rsidR="00753D6A" w:rsidRPr="00093BBC">
          <w:rPr>
            <w:rStyle w:val="Hyperlink"/>
            <w:rFonts w:cs="Vrinda"/>
            <w:sz w:val="28"/>
            <w:szCs w:val="28"/>
            <w:cs/>
          </w:rPr>
          <w:t>২১৪</w:t>
        </w:r>
      </w:hyperlink>
    </w:p>
    <w:p w14:paraId="1C0291B2" w14:textId="77777777" w:rsidR="00753D6A" w:rsidRPr="006F521A" w:rsidRDefault="000218BE" w:rsidP="00292FA3">
      <w:pPr>
        <w:jc w:val="center"/>
        <w:rPr>
          <w:sz w:val="28"/>
          <w:szCs w:val="28"/>
          <w:lang w:bidi="bn-IN"/>
        </w:rPr>
      </w:pPr>
      <w:hyperlink w:anchor="page_216" w:history="1">
        <w:r w:rsidR="00753D6A" w:rsidRPr="00093BBC">
          <w:rPr>
            <w:rStyle w:val="Hyperlink"/>
            <w:rFonts w:cs="Vrinda"/>
            <w:sz w:val="28"/>
            <w:szCs w:val="28"/>
            <w:cs/>
          </w:rPr>
          <w:t>১৩০</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৭ </w:t>
        </w:r>
        <w:r w:rsidR="00753D6A" w:rsidRPr="00093BBC">
          <w:rPr>
            <w:rStyle w:val="Hyperlink"/>
            <w:rFonts w:cs="Vrinda"/>
            <w:sz w:val="28"/>
            <w:szCs w:val="28"/>
            <w:cs/>
          </w:rPr>
          <w:t xml:space="preserve">নভেম্বর বিশ্বের চোখে বাংলাদেশ </w:t>
        </w:r>
        <w:r w:rsidR="00753D6A" w:rsidRPr="00093BBC">
          <w:rPr>
            <w:rStyle w:val="Hyperlink"/>
            <w:sz w:val="28"/>
            <w:szCs w:val="28"/>
            <w:cs/>
          </w:rPr>
          <w:t xml:space="preserve">--- </w:t>
        </w:r>
        <w:r w:rsidR="00753D6A" w:rsidRPr="00093BBC">
          <w:rPr>
            <w:rStyle w:val="Hyperlink"/>
            <w:rFonts w:cs="Vrinda"/>
            <w:sz w:val="28"/>
            <w:szCs w:val="28"/>
            <w:cs/>
          </w:rPr>
          <w:t>২১৬</w:t>
        </w:r>
      </w:hyperlink>
    </w:p>
    <w:p w14:paraId="299C12D6" w14:textId="77777777" w:rsidR="00753D6A" w:rsidRPr="006F521A" w:rsidRDefault="000218BE" w:rsidP="00292FA3">
      <w:pPr>
        <w:jc w:val="center"/>
        <w:rPr>
          <w:sz w:val="28"/>
          <w:szCs w:val="28"/>
          <w:lang w:bidi="bn-IN"/>
        </w:rPr>
      </w:pPr>
      <w:hyperlink w:anchor="page_217" w:history="1">
        <w:r w:rsidR="00753D6A" w:rsidRPr="00093BBC">
          <w:rPr>
            <w:rStyle w:val="Hyperlink"/>
            <w:rFonts w:cs="Vrinda"/>
            <w:sz w:val="28"/>
            <w:szCs w:val="28"/>
            <w:cs/>
          </w:rPr>
          <w:t>১৩১</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২১ </w:t>
        </w:r>
        <w:r w:rsidR="00753D6A" w:rsidRPr="00093BBC">
          <w:rPr>
            <w:rStyle w:val="Hyperlink"/>
            <w:rFonts w:cs="Vrinda"/>
            <w:sz w:val="28"/>
            <w:szCs w:val="28"/>
            <w:cs/>
          </w:rPr>
          <w:t xml:space="preserve">নভেম্বর এবারের ঈদ রক্ত তিলক শপথের দিন </w:t>
        </w:r>
        <w:r w:rsidR="00753D6A" w:rsidRPr="00093BBC">
          <w:rPr>
            <w:rStyle w:val="Hyperlink"/>
            <w:sz w:val="28"/>
            <w:szCs w:val="28"/>
            <w:cs/>
          </w:rPr>
          <w:t xml:space="preserve">--- </w:t>
        </w:r>
        <w:r w:rsidR="00753D6A" w:rsidRPr="00093BBC">
          <w:rPr>
            <w:rStyle w:val="Hyperlink"/>
            <w:rFonts w:cs="Vrinda"/>
            <w:sz w:val="28"/>
            <w:szCs w:val="28"/>
            <w:cs/>
          </w:rPr>
          <w:t>২১৭</w:t>
        </w:r>
      </w:hyperlink>
    </w:p>
    <w:p w14:paraId="638B65EB" w14:textId="77777777" w:rsidR="00753D6A" w:rsidRPr="006F521A" w:rsidRDefault="000218BE" w:rsidP="00292FA3">
      <w:pPr>
        <w:jc w:val="center"/>
        <w:rPr>
          <w:sz w:val="28"/>
          <w:szCs w:val="28"/>
          <w:lang w:bidi="bn-IN"/>
        </w:rPr>
      </w:pPr>
      <w:hyperlink w:anchor="page_218" w:history="1">
        <w:r w:rsidR="00753D6A" w:rsidRPr="00093BBC">
          <w:rPr>
            <w:rStyle w:val="Hyperlink"/>
            <w:rFonts w:cs="Vrinda"/>
            <w:sz w:val="28"/>
            <w:szCs w:val="28"/>
            <w:cs/>
          </w:rPr>
          <w:t>১৩২</w:t>
        </w:r>
        <w:r w:rsidR="00753D6A" w:rsidRPr="00093BBC">
          <w:rPr>
            <w:rStyle w:val="Hyperlink"/>
            <w:rFonts w:cs="Mangal"/>
            <w:sz w:val="28"/>
            <w:szCs w:val="28"/>
            <w:cs/>
            <w:lang w:bidi="hi-IN"/>
          </w:rPr>
          <w:t xml:space="preserve">। </w:t>
        </w:r>
        <w:r w:rsidR="00753D6A" w:rsidRPr="00093BBC">
          <w:rPr>
            <w:rStyle w:val="Hyperlink"/>
            <w:rFonts w:cs="Vrinda"/>
            <w:sz w:val="28"/>
            <w:szCs w:val="28"/>
            <w:cs/>
            <w:lang w:bidi="bn-IN"/>
          </w:rPr>
          <w:t xml:space="preserve">২১ </w:t>
        </w:r>
        <w:r w:rsidR="00753D6A" w:rsidRPr="00093BBC">
          <w:rPr>
            <w:rStyle w:val="Hyperlink"/>
            <w:rFonts w:cs="Vrinda"/>
            <w:sz w:val="28"/>
            <w:szCs w:val="28"/>
            <w:cs/>
          </w:rPr>
          <w:t xml:space="preserve">নভেম্বর বাংলাদেশের স্বাধীনতা প্রশ্নে বিরূপ রাজনৈতিক সমাধান মেনে নেয়া হবে না </w:t>
        </w:r>
        <w:r w:rsidR="00753D6A" w:rsidRPr="00093BBC">
          <w:rPr>
            <w:rStyle w:val="Hyperlink"/>
            <w:sz w:val="28"/>
            <w:szCs w:val="28"/>
            <w:cs/>
          </w:rPr>
          <w:t xml:space="preserve">--- </w:t>
        </w:r>
        <w:r w:rsidR="00753D6A" w:rsidRPr="00093BBC">
          <w:rPr>
            <w:rStyle w:val="Hyperlink"/>
            <w:rFonts w:cs="Vrinda"/>
            <w:sz w:val="28"/>
            <w:szCs w:val="28"/>
            <w:cs/>
          </w:rPr>
          <w:t>২১৮</w:t>
        </w:r>
      </w:hyperlink>
    </w:p>
    <w:p w14:paraId="75D1E1D4" w14:textId="77777777" w:rsidR="00753D6A" w:rsidRDefault="000218BE" w:rsidP="00292FA3">
      <w:pPr>
        <w:jc w:val="center"/>
        <w:rPr>
          <w:sz w:val="28"/>
          <w:szCs w:val="28"/>
        </w:rPr>
      </w:pPr>
      <w:hyperlink w:anchor="page_219" w:history="1">
        <w:r w:rsidR="00753D6A" w:rsidRPr="00D01D0E">
          <w:rPr>
            <w:rStyle w:val="Hyperlink"/>
            <w:rFonts w:cs="Vrinda"/>
            <w:sz w:val="28"/>
            <w:szCs w:val="28"/>
            <w:cs/>
          </w:rPr>
          <w:t>১৩৩</w:t>
        </w:r>
        <w:r w:rsidR="00753D6A" w:rsidRPr="00D01D0E">
          <w:rPr>
            <w:rStyle w:val="Hyperlink"/>
            <w:rFonts w:cs="Mangal"/>
            <w:sz w:val="28"/>
            <w:szCs w:val="28"/>
            <w:cs/>
            <w:lang w:bidi="hi-IN"/>
          </w:rPr>
          <w:t xml:space="preserve">। </w:t>
        </w:r>
        <w:r w:rsidR="00753D6A" w:rsidRPr="00D01D0E">
          <w:rPr>
            <w:rStyle w:val="Hyperlink"/>
            <w:rFonts w:cs="Vrinda"/>
            <w:sz w:val="28"/>
            <w:szCs w:val="28"/>
            <w:cs/>
            <w:lang w:bidi="bn-IN"/>
          </w:rPr>
          <w:t xml:space="preserve">২৮ </w:t>
        </w:r>
        <w:r w:rsidR="00753D6A" w:rsidRPr="00D01D0E">
          <w:rPr>
            <w:rStyle w:val="Hyperlink"/>
            <w:rFonts w:cs="Vrinda"/>
            <w:sz w:val="28"/>
            <w:szCs w:val="28"/>
            <w:cs/>
          </w:rPr>
          <w:t xml:space="preserve">নভেম্বর সম্পাদকীয়ঃ শোষণ অবসানের অভিযান। </w:t>
        </w:r>
        <w:r w:rsidR="00753D6A" w:rsidRPr="00D01D0E">
          <w:rPr>
            <w:rStyle w:val="Hyperlink"/>
            <w:sz w:val="28"/>
            <w:szCs w:val="28"/>
            <w:cs/>
          </w:rPr>
          <w:t xml:space="preserve">--- </w:t>
        </w:r>
        <w:r w:rsidR="00753D6A" w:rsidRPr="00D01D0E">
          <w:rPr>
            <w:rStyle w:val="Hyperlink"/>
            <w:rFonts w:cs="Vrinda"/>
            <w:sz w:val="28"/>
            <w:szCs w:val="28"/>
            <w:cs/>
          </w:rPr>
          <w:t>২১৯</w:t>
        </w:r>
      </w:hyperlink>
    </w:p>
    <w:p w14:paraId="0FD16CB7" w14:textId="77777777" w:rsidR="00A40765" w:rsidRPr="006F521A" w:rsidRDefault="00A40765" w:rsidP="00292FA3">
      <w:pPr>
        <w:jc w:val="center"/>
        <w:rPr>
          <w:sz w:val="28"/>
          <w:szCs w:val="28"/>
          <w:lang w:bidi="bn-IN"/>
        </w:rPr>
      </w:pPr>
    </w:p>
    <w:p w14:paraId="70447521" w14:textId="77777777" w:rsidR="00753D6A" w:rsidRPr="006F521A" w:rsidRDefault="00753D6A" w:rsidP="00D01D0E">
      <w:pPr>
        <w:pStyle w:val="Heading1"/>
        <w:jc w:val="center"/>
      </w:pPr>
      <w:r w:rsidRPr="006F521A">
        <w:rPr>
          <w:rFonts w:cs="Vrinda"/>
          <w:cs/>
          <w:lang w:bidi="bn-IN"/>
        </w:rPr>
        <w:t>জন্মভূমি</w:t>
      </w:r>
    </w:p>
    <w:p w14:paraId="0D4E6C3A" w14:textId="77777777" w:rsidR="00753D6A" w:rsidRPr="006F521A" w:rsidRDefault="000218BE" w:rsidP="00292FA3">
      <w:pPr>
        <w:jc w:val="center"/>
        <w:rPr>
          <w:sz w:val="28"/>
          <w:szCs w:val="28"/>
          <w:lang w:bidi="bn-IN"/>
        </w:rPr>
      </w:pPr>
      <w:hyperlink w:anchor="page_221" w:history="1">
        <w:r w:rsidR="00753D6A" w:rsidRPr="00D01D0E">
          <w:rPr>
            <w:rStyle w:val="Hyperlink"/>
            <w:rFonts w:cs="Vrinda"/>
            <w:sz w:val="28"/>
            <w:szCs w:val="28"/>
            <w:cs/>
          </w:rPr>
          <w:t>১৩৪</w:t>
        </w:r>
        <w:r w:rsidR="00753D6A" w:rsidRPr="00D01D0E">
          <w:rPr>
            <w:rStyle w:val="Hyperlink"/>
            <w:sz w:val="28"/>
            <w:szCs w:val="28"/>
            <w:cs/>
          </w:rPr>
          <w:t xml:space="preserve">. </w:t>
        </w:r>
        <w:r w:rsidR="00753D6A" w:rsidRPr="00D01D0E">
          <w:rPr>
            <w:rStyle w:val="Hyperlink"/>
            <w:rFonts w:cs="Vrinda"/>
            <w:sz w:val="28"/>
            <w:szCs w:val="28"/>
            <w:cs/>
          </w:rPr>
          <w:t>৬ সেপ্টেম্বর সম্পাদকীয়ঃ মালিক সাবধান</w:t>
        </w:r>
        <w:r w:rsidR="00753D6A" w:rsidRPr="00D01D0E">
          <w:rPr>
            <w:rStyle w:val="Hyperlink"/>
            <w:sz w:val="28"/>
            <w:szCs w:val="28"/>
            <w:cs/>
          </w:rPr>
          <w:t xml:space="preserve">! --- </w:t>
        </w:r>
        <w:r w:rsidR="00753D6A" w:rsidRPr="00D01D0E">
          <w:rPr>
            <w:rStyle w:val="Hyperlink"/>
            <w:rFonts w:cs="Vrinda"/>
            <w:sz w:val="28"/>
            <w:szCs w:val="28"/>
            <w:cs/>
          </w:rPr>
          <w:t>২২১</w:t>
        </w:r>
      </w:hyperlink>
    </w:p>
    <w:p w14:paraId="149A9CA7" w14:textId="77777777" w:rsidR="00753D6A" w:rsidRPr="006F521A" w:rsidRDefault="000218BE" w:rsidP="00292FA3">
      <w:pPr>
        <w:jc w:val="center"/>
        <w:rPr>
          <w:sz w:val="28"/>
          <w:szCs w:val="28"/>
          <w:lang w:bidi="bn-IN"/>
        </w:rPr>
      </w:pPr>
      <w:hyperlink w:anchor="page_222" w:history="1">
        <w:r w:rsidR="00753D6A" w:rsidRPr="004D1773">
          <w:rPr>
            <w:rStyle w:val="Hyperlink"/>
            <w:rFonts w:cs="Vrinda"/>
            <w:sz w:val="28"/>
            <w:szCs w:val="28"/>
            <w:cs/>
          </w:rPr>
          <w:t>১৩৫</w:t>
        </w:r>
        <w:r w:rsidR="00753D6A" w:rsidRPr="004D1773">
          <w:rPr>
            <w:rStyle w:val="Hyperlink"/>
            <w:sz w:val="28"/>
            <w:szCs w:val="28"/>
            <w:cs/>
          </w:rPr>
          <w:t xml:space="preserve">. </w:t>
        </w:r>
        <w:r w:rsidR="00753D6A" w:rsidRPr="004D1773">
          <w:rPr>
            <w:rStyle w:val="Hyperlink"/>
            <w:rFonts w:cs="Vrinda"/>
            <w:sz w:val="28"/>
            <w:szCs w:val="28"/>
            <w:cs/>
          </w:rPr>
          <w:t xml:space="preserve">৬ সেপ্টেম্বর যারা বাংলাদেশের আনুগত্য স্বীকার করেছেন </w:t>
        </w:r>
        <w:r w:rsidR="00753D6A" w:rsidRPr="004D1773">
          <w:rPr>
            <w:rStyle w:val="Hyperlink"/>
            <w:sz w:val="28"/>
            <w:szCs w:val="28"/>
            <w:cs/>
          </w:rPr>
          <w:t xml:space="preserve">--- </w:t>
        </w:r>
        <w:r w:rsidR="00753D6A" w:rsidRPr="004D1773">
          <w:rPr>
            <w:rStyle w:val="Hyperlink"/>
            <w:rFonts w:cs="Vrinda"/>
            <w:sz w:val="28"/>
            <w:szCs w:val="28"/>
            <w:cs/>
          </w:rPr>
          <w:t>২২২</w:t>
        </w:r>
      </w:hyperlink>
    </w:p>
    <w:p w14:paraId="0A787342" w14:textId="77777777" w:rsidR="00753D6A" w:rsidRPr="006F521A" w:rsidRDefault="000218BE" w:rsidP="00292FA3">
      <w:pPr>
        <w:jc w:val="center"/>
        <w:rPr>
          <w:sz w:val="28"/>
          <w:szCs w:val="28"/>
          <w:lang w:bidi="bn-IN"/>
        </w:rPr>
      </w:pPr>
      <w:hyperlink w:anchor="page_224" w:history="1">
        <w:r w:rsidR="00753D6A" w:rsidRPr="004D1773">
          <w:rPr>
            <w:rStyle w:val="Hyperlink"/>
            <w:rFonts w:cs="Vrinda"/>
            <w:sz w:val="28"/>
            <w:szCs w:val="28"/>
            <w:cs/>
          </w:rPr>
          <w:t>১৩৬</w:t>
        </w:r>
        <w:r w:rsidR="00753D6A" w:rsidRPr="004D1773">
          <w:rPr>
            <w:rStyle w:val="Hyperlink"/>
            <w:sz w:val="28"/>
            <w:szCs w:val="28"/>
            <w:cs/>
          </w:rPr>
          <w:t xml:space="preserve">. </w:t>
        </w:r>
        <w:r w:rsidR="00753D6A" w:rsidRPr="004D1773">
          <w:rPr>
            <w:rStyle w:val="Hyperlink"/>
            <w:rFonts w:cs="Vrinda"/>
            <w:sz w:val="28"/>
            <w:szCs w:val="28"/>
            <w:cs/>
          </w:rPr>
          <w:t xml:space="preserve">৬ সেপ্টেম্বর বাংলাদেশের ডাক টিকিট </w:t>
        </w:r>
        <w:r w:rsidR="00753D6A" w:rsidRPr="004D1773">
          <w:rPr>
            <w:rStyle w:val="Hyperlink"/>
            <w:sz w:val="28"/>
            <w:szCs w:val="28"/>
            <w:cs/>
          </w:rPr>
          <w:t xml:space="preserve">--- </w:t>
        </w:r>
        <w:r w:rsidR="00753D6A" w:rsidRPr="004D1773">
          <w:rPr>
            <w:rStyle w:val="Hyperlink"/>
            <w:rFonts w:cs="Vrinda"/>
            <w:sz w:val="28"/>
            <w:szCs w:val="28"/>
            <w:cs/>
          </w:rPr>
          <w:t>২২৪</w:t>
        </w:r>
      </w:hyperlink>
    </w:p>
    <w:p w14:paraId="49EA747B" w14:textId="77777777" w:rsidR="00753D6A" w:rsidRPr="006F521A" w:rsidRDefault="000218BE" w:rsidP="00292FA3">
      <w:pPr>
        <w:jc w:val="center"/>
        <w:rPr>
          <w:sz w:val="28"/>
          <w:szCs w:val="28"/>
          <w:lang w:bidi="bn-IN"/>
        </w:rPr>
      </w:pPr>
      <w:hyperlink w:anchor="page_225" w:history="1">
        <w:r w:rsidR="00753D6A" w:rsidRPr="004D1773">
          <w:rPr>
            <w:rStyle w:val="Hyperlink"/>
            <w:rFonts w:cs="Vrinda"/>
            <w:sz w:val="28"/>
            <w:szCs w:val="28"/>
            <w:cs/>
          </w:rPr>
          <w:t>১৩৭</w:t>
        </w:r>
        <w:r w:rsidR="00753D6A" w:rsidRPr="004D1773">
          <w:rPr>
            <w:rStyle w:val="Hyperlink"/>
            <w:sz w:val="28"/>
            <w:szCs w:val="28"/>
            <w:cs/>
          </w:rPr>
          <w:t xml:space="preserve">. </w:t>
        </w:r>
        <w:r w:rsidR="00753D6A" w:rsidRPr="004D1773">
          <w:rPr>
            <w:rStyle w:val="Hyperlink"/>
            <w:rFonts w:cs="Vrinda"/>
            <w:sz w:val="28"/>
            <w:szCs w:val="28"/>
            <w:cs/>
          </w:rPr>
          <w:t xml:space="preserve">১৩ সেপ্টেম্বর সম্পাদকীয়ঃ </w:t>
        </w:r>
        <w:r w:rsidR="00753D6A" w:rsidRPr="004D1773">
          <w:rPr>
            <w:rStyle w:val="Hyperlink"/>
            <w:sz w:val="28"/>
            <w:szCs w:val="28"/>
            <w:cs/>
          </w:rPr>
          <w:t>(</w:t>
        </w:r>
        <w:r w:rsidR="00753D6A" w:rsidRPr="004D1773">
          <w:rPr>
            <w:rStyle w:val="Hyperlink"/>
            <w:rFonts w:cs="Vrinda"/>
            <w:sz w:val="28"/>
            <w:szCs w:val="28"/>
            <w:cs/>
          </w:rPr>
          <w:t>১</w:t>
        </w:r>
        <w:r w:rsidR="00753D6A" w:rsidRPr="004D1773">
          <w:rPr>
            <w:rStyle w:val="Hyperlink"/>
            <w:sz w:val="28"/>
            <w:szCs w:val="28"/>
            <w:cs/>
          </w:rPr>
          <w:t xml:space="preserve">) </w:t>
        </w:r>
        <w:r w:rsidR="00753D6A" w:rsidRPr="004D1773">
          <w:rPr>
            <w:rStyle w:val="Hyperlink"/>
            <w:rFonts w:cs="Vrinda"/>
            <w:sz w:val="28"/>
            <w:szCs w:val="28"/>
            <w:cs/>
          </w:rPr>
          <w:t xml:space="preserve">দুর্ভিক্ষ ও ত্রাণ সংস্থা </w:t>
        </w:r>
        <w:r w:rsidR="00753D6A" w:rsidRPr="004D1773">
          <w:rPr>
            <w:rStyle w:val="Hyperlink"/>
            <w:sz w:val="28"/>
            <w:szCs w:val="28"/>
            <w:cs/>
          </w:rPr>
          <w:t>(</w:t>
        </w:r>
        <w:r w:rsidR="00753D6A" w:rsidRPr="004D1773">
          <w:rPr>
            <w:rStyle w:val="Hyperlink"/>
            <w:rFonts w:cs="Vrinda"/>
            <w:sz w:val="28"/>
            <w:szCs w:val="28"/>
            <w:cs/>
          </w:rPr>
          <w:t>২</w:t>
        </w:r>
        <w:r w:rsidR="00753D6A" w:rsidRPr="004D1773">
          <w:rPr>
            <w:rStyle w:val="Hyperlink"/>
            <w:sz w:val="28"/>
            <w:szCs w:val="28"/>
            <w:cs/>
          </w:rPr>
          <w:t xml:space="preserve">) </w:t>
        </w:r>
        <w:r w:rsidR="00753D6A" w:rsidRPr="004D1773">
          <w:rPr>
            <w:rStyle w:val="Hyperlink"/>
            <w:rFonts w:cs="Vrinda"/>
            <w:sz w:val="28"/>
            <w:szCs w:val="28"/>
            <w:cs/>
          </w:rPr>
          <w:t xml:space="preserve">একটি শুভ পদক্ষেপ </w:t>
        </w:r>
        <w:r w:rsidR="00753D6A" w:rsidRPr="004D1773">
          <w:rPr>
            <w:rStyle w:val="Hyperlink"/>
            <w:sz w:val="28"/>
            <w:szCs w:val="28"/>
            <w:cs/>
          </w:rPr>
          <w:t xml:space="preserve">--- </w:t>
        </w:r>
        <w:r w:rsidR="00753D6A" w:rsidRPr="004D1773">
          <w:rPr>
            <w:rStyle w:val="Hyperlink"/>
            <w:rFonts w:cs="Vrinda"/>
            <w:sz w:val="28"/>
            <w:szCs w:val="28"/>
            <w:cs/>
          </w:rPr>
          <w:t>২২৫</w:t>
        </w:r>
      </w:hyperlink>
    </w:p>
    <w:p w14:paraId="428373CA" w14:textId="77777777" w:rsidR="00753D6A" w:rsidRPr="006F521A" w:rsidRDefault="000218BE" w:rsidP="00292FA3">
      <w:pPr>
        <w:jc w:val="center"/>
        <w:rPr>
          <w:sz w:val="28"/>
          <w:szCs w:val="28"/>
          <w:lang w:bidi="bn-IN"/>
        </w:rPr>
      </w:pPr>
      <w:hyperlink w:anchor="page_226" w:history="1">
        <w:r w:rsidR="00753D6A" w:rsidRPr="004D1773">
          <w:rPr>
            <w:rStyle w:val="Hyperlink"/>
            <w:rFonts w:cs="Vrinda"/>
            <w:sz w:val="28"/>
            <w:szCs w:val="28"/>
            <w:cs/>
          </w:rPr>
          <w:t>১৩৮</w:t>
        </w:r>
        <w:r w:rsidR="00753D6A" w:rsidRPr="004D1773">
          <w:rPr>
            <w:rStyle w:val="Hyperlink"/>
            <w:sz w:val="28"/>
            <w:szCs w:val="28"/>
            <w:cs/>
          </w:rPr>
          <w:t xml:space="preserve">. </w:t>
        </w:r>
        <w:r w:rsidR="00753D6A" w:rsidRPr="004D1773">
          <w:rPr>
            <w:rStyle w:val="Hyperlink"/>
            <w:rFonts w:cs="Vrinda"/>
            <w:sz w:val="28"/>
            <w:szCs w:val="28"/>
            <w:cs/>
          </w:rPr>
          <w:t>৬ ডিসেম্বর সম্পাদকীয়ঃ নিশ্চিহ্ন পাকিস্তান</w:t>
        </w:r>
        <w:r w:rsidR="00753D6A" w:rsidRPr="004D1773">
          <w:rPr>
            <w:rStyle w:val="Hyperlink"/>
            <w:sz w:val="28"/>
            <w:szCs w:val="28"/>
          </w:rPr>
          <w:t xml:space="preserve">, </w:t>
        </w:r>
        <w:r w:rsidR="00753D6A" w:rsidRPr="004D1773">
          <w:rPr>
            <w:rStyle w:val="Hyperlink"/>
            <w:rFonts w:cs="Vrinda"/>
            <w:sz w:val="28"/>
            <w:szCs w:val="28"/>
            <w:cs/>
          </w:rPr>
          <w:t xml:space="preserve">এ লড়াই শেষ লড়াই </w:t>
        </w:r>
        <w:r w:rsidR="00753D6A" w:rsidRPr="004D1773">
          <w:rPr>
            <w:rStyle w:val="Hyperlink"/>
            <w:sz w:val="28"/>
            <w:szCs w:val="28"/>
            <w:cs/>
          </w:rPr>
          <w:t xml:space="preserve">--- </w:t>
        </w:r>
        <w:r w:rsidR="00753D6A" w:rsidRPr="004D1773">
          <w:rPr>
            <w:rStyle w:val="Hyperlink"/>
            <w:rFonts w:cs="Vrinda"/>
            <w:sz w:val="28"/>
            <w:szCs w:val="28"/>
            <w:cs/>
          </w:rPr>
          <w:t>২২৬</w:t>
        </w:r>
      </w:hyperlink>
    </w:p>
    <w:p w14:paraId="47FDF5CF" w14:textId="77777777" w:rsidR="00753D6A" w:rsidRPr="006F521A" w:rsidRDefault="000218BE" w:rsidP="00292FA3">
      <w:pPr>
        <w:jc w:val="center"/>
        <w:rPr>
          <w:sz w:val="28"/>
          <w:szCs w:val="28"/>
          <w:lang w:bidi="bn-IN"/>
        </w:rPr>
      </w:pPr>
      <w:hyperlink w:anchor="page_227" w:history="1">
        <w:r w:rsidR="00753D6A" w:rsidRPr="004D1773">
          <w:rPr>
            <w:rStyle w:val="Hyperlink"/>
            <w:rFonts w:cs="Vrinda"/>
            <w:sz w:val="28"/>
            <w:szCs w:val="28"/>
            <w:cs/>
          </w:rPr>
          <w:t>১৩৯</w:t>
        </w:r>
        <w:r w:rsidR="00753D6A" w:rsidRPr="004D1773">
          <w:rPr>
            <w:rStyle w:val="Hyperlink"/>
            <w:sz w:val="28"/>
            <w:szCs w:val="28"/>
            <w:cs/>
          </w:rPr>
          <w:t xml:space="preserve">. </w:t>
        </w:r>
        <w:r w:rsidR="00753D6A" w:rsidRPr="004D1773">
          <w:rPr>
            <w:rStyle w:val="Hyperlink"/>
            <w:rFonts w:cs="Vrinda"/>
            <w:sz w:val="28"/>
            <w:szCs w:val="28"/>
            <w:cs/>
          </w:rPr>
          <w:t xml:space="preserve">৬ ডিসেম্বর সম্পাদকীয়ঃ মার্কিন ষড়যন্ত্র ব্যর্থ </w:t>
        </w:r>
        <w:r w:rsidR="00753D6A" w:rsidRPr="004D1773">
          <w:rPr>
            <w:rStyle w:val="Hyperlink"/>
            <w:sz w:val="28"/>
            <w:szCs w:val="28"/>
            <w:cs/>
          </w:rPr>
          <w:t xml:space="preserve">--- </w:t>
        </w:r>
        <w:r w:rsidR="00753D6A" w:rsidRPr="004D1773">
          <w:rPr>
            <w:rStyle w:val="Hyperlink"/>
            <w:rFonts w:cs="Vrinda"/>
            <w:sz w:val="28"/>
            <w:szCs w:val="28"/>
            <w:cs/>
          </w:rPr>
          <w:t>২২৭</w:t>
        </w:r>
      </w:hyperlink>
    </w:p>
    <w:p w14:paraId="74CBCF7A" w14:textId="77777777" w:rsidR="00753D6A" w:rsidRDefault="000218BE" w:rsidP="00292FA3">
      <w:pPr>
        <w:jc w:val="center"/>
        <w:rPr>
          <w:sz w:val="28"/>
          <w:szCs w:val="28"/>
          <w:lang w:bidi="bn-IN"/>
        </w:rPr>
      </w:pPr>
      <w:hyperlink w:anchor="page_228" w:history="1">
        <w:r w:rsidR="00753D6A" w:rsidRPr="004D1773">
          <w:rPr>
            <w:rStyle w:val="Hyperlink"/>
            <w:rFonts w:cs="Vrinda"/>
            <w:sz w:val="28"/>
            <w:szCs w:val="28"/>
            <w:cs/>
          </w:rPr>
          <w:t>১৪০</w:t>
        </w:r>
        <w:r w:rsidR="00753D6A" w:rsidRPr="004D1773">
          <w:rPr>
            <w:rStyle w:val="Hyperlink"/>
            <w:sz w:val="28"/>
            <w:szCs w:val="28"/>
            <w:cs/>
          </w:rPr>
          <w:t xml:space="preserve">. </w:t>
        </w:r>
        <w:r w:rsidR="00753D6A" w:rsidRPr="004D1773">
          <w:rPr>
            <w:rStyle w:val="Hyperlink"/>
            <w:rFonts w:cs="Vrinda"/>
            <w:sz w:val="28"/>
            <w:szCs w:val="28"/>
            <w:cs/>
          </w:rPr>
          <w:t xml:space="preserve">৬ ডিসেম্বর জঙ্গি শাহীর সামরিক শক্তি কতটুকু </w:t>
        </w:r>
        <w:r w:rsidR="00753D6A" w:rsidRPr="004D1773">
          <w:rPr>
            <w:rStyle w:val="Hyperlink"/>
            <w:sz w:val="28"/>
            <w:szCs w:val="28"/>
            <w:cs/>
          </w:rPr>
          <w:t xml:space="preserve">--- </w:t>
        </w:r>
        <w:r w:rsidR="00753D6A" w:rsidRPr="004D1773">
          <w:rPr>
            <w:rStyle w:val="Hyperlink"/>
            <w:rFonts w:cs="Vrinda"/>
            <w:sz w:val="28"/>
            <w:szCs w:val="28"/>
            <w:cs/>
          </w:rPr>
          <w:t>২২৮</w:t>
        </w:r>
      </w:hyperlink>
    </w:p>
    <w:p w14:paraId="49E36DE3" w14:textId="77777777" w:rsidR="004D1773" w:rsidRPr="006F521A" w:rsidRDefault="004D1773" w:rsidP="00292FA3">
      <w:pPr>
        <w:jc w:val="center"/>
        <w:rPr>
          <w:sz w:val="28"/>
          <w:szCs w:val="28"/>
          <w:lang w:bidi="bn-IN"/>
        </w:rPr>
      </w:pPr>
    </w:p>
    <w:p w14:paraId="34FB6CF7" w14:textId="77777777" w:rsidR="00753D6A" w:rsidRDefault="00753D6A" w:rsidP="004D1773">
      <w:pPr>
        <w:pStyle w:val="Heading1"/>
        <w:jc w:val="center"/>
      </w:pPr>
      <w:r w:rsidRPr="006F521A">
        <w:rPr>
          <w:rFonts w:cs="Vrinda"/>
          <w:cs/>
          <w:lang w:bidi="bn-IN"/>
        </w:rPr>
        <w:t>বাংলার বানী</w:t>
      </w:r>
    </w:p>
    <w:p w14:paraId="2C900EDB" w14:textId="77777777" w:rsidR="004D1773" w:rsidRPr="004D1773" w:rsidRDefault="004D1773" w:rsidP="004D1773">
      <w:pPr>
        <w:rPr>
          <w:lang w:bidi="ar-SA"/>
        </w:rPr>
      </w:pPr>
    </w:p>
    <w:p w14:paraId="2D96BA35" w14:textId="77777777" w:rsidR="00753D6A" w:rsidRPr="006F521A" w:rsidRDefault="000218BE" w:rsidP="00292FA3">
      <w:pPr>
        <w:jc w:val="center"/>
        <w:rPr>
          <w:sz w:val="28"/>
          <w:szCs w:val="28"/>
        </w:rPr>
      </w:pPr>
      <w:hyperlink w:anchor="page_230" w:history="1">
        <w:r w:rsidR="00753D6A" w:rsidRPr="00594BBE">
          <w:rPr>
            <w:rStyle w:val="Hyperlink"/>
            <w:rFonts w:cs="Vrinda"/>
            <w:sz w:val="28"/>
            <w:szCs w:val="28"/>
            <w:cs/>
          </w:rPr>
          <w:t>১৪১</w:t>
        </w:r>
        <w:r w:rsidR="00753D6A" w:rsidRPr="00594BBE">
          <w:rPr>
            <w:rStyle w:val="Hyperlink"/>
            <w:sz w:val="28"/>
            <w:szCs w:val="28"/>
            <w:cs/>
          </w:rPr>
          <w:t xml:space="preserve">. </w:t>
        </w:r>
        <w:r w:rsidR="00753D6A" w:rsidRPr="00594BBE">
          <w:rPr>
            <w:rStyle w:val="Hyperlink"/>
            <w:rFonts w:cs="Vrinda"/>
            <w:sz w:val="28"/>
            <w:szCs w:val="28"/>
            <w:cs/>
          </w:rPr>
          <w:t xml:space="preserve">১৪ সেপ্টেম্বর সম্পাদকীয়ঃ দুর্ভিক্ষের করাল গ্রাসে বাংলাদেশ </w:t>
        </w:r>
        <w:r w:rsidR="00753D6A" w:rsidRPr="00594BBE">
          <w:rPr>
            <w:rStyle w:val="Hyperlink"/>
            <w:sz w:val="28"/>
            <w:szCs w:val="28"/>
            <w:cs/>
          </w:rPr>
          <w:t xml:space="preserve">--- </w:t>
        </w:r>
        <w:r w:rsidR="00753D6A" w:rsidRPr="00594BBE">
          <w:rPr>
            <w:rStyle w:val="Hyperlink"/>
            <w:rFonts w:cs="Vrinda"/>
            <w:sz w:val="28"/>
            <w:szCs w:val="28"/>
            <w:cs/>
          </w:rPr>
          <w:t>২৩০</w:t>
        </w:r>
      </w:hyperlink>
    </w:p>
    <w:p w14:paraId="0A724425" w14:textId="77777777" w:rsidR="00753D6A" w:rsidRPr="006F521A" w:rsidRDefault="000218BE" w:rsidP="00292FA3">
      <w:pPr>
        <w:jc w:val="center"/>
        <w:rPr>
          <w:sz w:val="28"/>
          <w:szCs w:val="28"/>
        </w:rPr>
      </w:pPr>
      <w:hyperlink w:anchor="page_232" w:history="1">
        <w:r w:rsidR="00753D6A" w:rsidRPr="00594BBE">
          <w:rPr>
            <w:rStyle w:val="Hyperlink"/>
            <w:rFonts w:cs="Vrinda"/>
            <w:sz w:val="28"/>
            <w:szCs w:val="28"/>
            <w:cs/>
          </w:rPr>
          <w:t>১৪২</w:t>
        </w:r>
        <w:r w:rsidR="00753D6A" w:rsidRPr="00594BBE">
          <w:rPr>
            <w:rStyle w:val="Hyperlink"/>
            <w:sz w:val="28"/>
            <w:szCs w:val="28"/>
            <w:cs/>
          </w:rPr>
          <w:t xml:space="preserve">. </w:t>
        </w:r>
        <w:r w:rsidR="00753D6A" w:rsidRPr="00594BBE">
          <w:rPr>
            <w:rStyle w:val="Hyperlink"/>
            <w:rFonts w:cs="Vrinda"/>
            <w:sz w:val="28"/>
            <w:szCs w:val="28"/>
            <w:cs/>
          </w:rPr>
          <w:t xml:space="preserve">১৪ সেপ্টেম্বর জাতিসংঘের সাহায্য সামগ্রী লইয়া ছিনিমিনি খেলা </w:t>
        </w:r>
        <w:r w:rsidR="00753D6A" w:rsidRPr="00594BBE">
          <w:rPr>
            <w:rStyle w:val="Hyperlink"/>
            <w:sz w:val="28"/>
            <w:szCs w:val="28"/>
            <w:cs/>
          </w:rPr>
          <w:t xml:space="preserve">--- </w:t>
        </w:r>
        <w:r w:rsidR="00753D6A" w:rsidRPr="00594BBE">
          <w:rPr>
            <w:rStyle w:val="Hyperlink"/>
            <w:rFonts w:cs="Vrinda"/>
            <w:sz w:val="28"/>
            <w:szCs w:val="28"/>
            <w:cs/>
          </w:rPr>
          <w:t>২৩২</w:t>
        </w:r>
      </w:hyperlink>
    </w:p>
    <w:p w14:paraId="5CACFE74" w14:textId="77777777" w:rsidR="00753D6A" w:rsidRPr="006F521A" w:rsidRDefault="000218BE" w:rsidP="00292FA3">
      <w:pPr>
        <w:jc w:val="center"/>
        <w:rPr>
          <w:sz w:val="28"/>
          <w:szCs w:val="28"/>
        </w:rPr>
      </w:pPr>
      <w:hyperlink w:anchor="page_233" w:history="1">
        <w:r w:rsidR="00753D6A" w:rsidRPr="00594BBE">
          <w:rPr>
            <w:rStyle w:val="Hyperlink"/>
            <w:rFonts w:cs="Vrinda"/>
            <w:sz w:val="28"/>
            <w:szCs w:val="28"/>
            <w:cs/>
          </w:rPr>
          <w:t>১৪৩</w:t>
        </w:r>
        <w:r w:rsidR="00753D6A" w:rsidRPr="00594BBE">
          <w:rPr>
            <w:rStyle w:val="Hyperlink"/>
            <w:sz w:val="28"/>
            <w:szCs w:val="28"/>
            <w:cs/>
          </w:rPr>
          <w:t xml:space="preserve">. </w:t>
        </w:r>
        <w:r w:rsidR="00753D6A" w:rsidRPr="00594BBE">
          <w:rPr>
            <w:rStyle w:val="Hyperlink"/>
            <w:rFonts w:cs="Vrinda"/>
            <w:sz w:val="28"/>
            <w:szCs w:val="28"/>
            <w:cs/>
          </w:rPr>
          <w:t xml:space="preserve">১৪ সেপ্টেম্বর অধিকৃত অঞ্চলে স্বাভাবিক অবস্থার নমুনা </w:t>
        </w:r>
        <w:r w:rsidR="00753D6A" w:rsidRPr="00594BBE">
          <w:rPr>
            <w:rStyle w:val="Hyperlink"/>
            <w:sz w:val="28"/>
            <w:szCs w:val="28"/>
            <w:cs/>
          </w:rPr>
          <w:t xml:space="preserve">--- </w:t>
        </w:r>
        <w:r w:rsidR="00753D6A" w:rsidRPr="00594BBE">
          <w:rPr>
            <w:rStyle w:val="Hyperlink"/>
            <w:rFonts w:cs="Vrinda"/>
            <w:sz w:val="28"/>
            <w:szCs w:val="28"/>
            <w:cs/>
          </w:rPr>
          <w:t>২৩৩</w:t>
        </w:r>
      </w:hyperlink>
    </w:p>
    <w:p w14:paraId="73AA9F20" w14:textId="77777777" w:rsidR="00753D6A" w:rsidRPr="006F521A" w:rsidRDefault="000218BE" w:rsidP="00292FA3">
      <w:pPr>
        <w:jc w:val="center"/>
        <w:rPr>
          <w:sz w:val="28"/>
          <w:szCs w:val="28"/>
        </w:rPr>
      </w:pPr>
      <w:hyperlink w:anchor="page_234" w:history="1">
        <w:r w:rsidR="00753D6A" w:rsidRPr="00594BBE">
          <w:rPr>
            <w:rStyle w:val="Hyperlink"/>
            <w:rFonts w:cs="Vrinda"/>
            <w:sz w:val="28"/>
            <w:szCs w:val="28"/>
            <w:cs/>
          </w:rPr>
          <w:t>১৪৪</w:t>
        </w:r>
        <w:r w:rsidR="00753D6A" w:rsidRPr="00594BBE">
          <w:rPr>
            <w:rStyle w:val="Hyperlink"/>
            <w:sz w:val="28"/>
            <w:szCs w:val="28"/>
            <w:cs/>
          </w:rPr>
          <w:t xml:space="preserve">. </w:t>
        </w:r>
        <w:r w:rsidR="00753D6A" w:rsidRPr="00594BBE">
          <w:rPr>
            <w:rStyle w:val="Hyperlink"/>
            <w:rFonts w:cs="Vrinda"/>
            <w:sz w:val="28"/>
            <w:szCs w:val="28"/>
            <w:cs/>
          </w:rPr>
          <w:t xml:space="preserve">১৪ সেপ্টেম্বর বাংলাদেশের অধিকৃত এলাকায় কি দেখলাম </w:t>
        </w:r>
        <w:r w:rsidR="00753D6A" w:rsidRPr="00594BBE">
          <w:rPr>
            <w:rStyle w:val="Hyperlink"/>
            <w:sz w:val="28"/>
            <w:szCs w:val="28"/>
            <w:cs/>
          </w:rPr>
          <w:t xml:space="preserve">--- </w:t>
        </w:r>
        <w:r w:rsidR="00753D6A" w:rsidRPr="00594BBE">
          <w:rPr>
            <w:rStyle w:val="Hyperlink"/>
            <w:rFonts w:cs="Vrinda"/>
            <w:sz w:val="28"/>
            <w:szCs w:val="28"/>
            <w:cs/>
          </w:rPr>
          <w:t>২৩৪</w:t>
        </w:r>
      </w:hyperlink>
    </w:p>
    <w:p w14:paraId="73A7798B" w14:textId="77777777" w:rsidR="00753D6A" w:rsidRPr="006F521A" w:rsidRDefault="000218BE" w:rsidP="00292FA3">
      <w:pPr>
        <w:jc w:val="center"/>
        <w:rPr>
          <w:sz w:val="28"/>
          <w:szCs w:val="28"/>
        </w:rPr>
      </w:pPr>
      <w:hyperlink w:anchor="page_235" w:history="1">
        <w:r w:rsidR="00753D6A" w:rsidRPr="00594BBE">
          <w:rPr>
            <w:rStyle w:val="Hyperlink"/>
            <w:rFonts w:cs="Vrinda"/>
            <w:sz w:val="28"/>
            <w:szCs w:val="28"/>
            <w:cs/>
          </w:rPr>
          <w:t>১৪৫</w:t>
        </w:r>
        <w:r w:rsidR="00753D6A" w:rsidRPr="00594BBE">
          <w:rPr>
            <w:rStyle w:val="Hyperlink"/>
            <w:sz w:val="28"/>
            <w:szCs w:val="28"/>
            <w:cs/>
          </w:rPr>
          <w:t xml:space="preserve">. </w:t>
        </w:r>
        <w:r w:rsidR="00753D6A" w:rsidRPr="00594BBE">
          <w:rPr>
            <w:rStyle w:val="Hyperlink"/>
            <w:rFonts w:cs="Vrinda"/>
            <w:sz w:val="28"/>
            <w:szCs w:val="28"/>
            <w:cs/>
          </w:rPr>
          <w:t>২১ সেপ্টেম্বর সম্পাদকীয়ঃ জাতিসংঘের অগ্নি পরীক্ষা</w:t>
        </w:r>
        <w:r w:rsidR="00753D6A" w:rsidRPr="00594BBE">
          <w:rPr>
            <w:rStyle w:val="Hyperlink"/>
            <w:sz w:val="28"/>
            <w:szCs w:val="28"/>
            <w:cs/>
          </w:rPr>
          <w:t xml:space="preserve">--- </w:t>
        </w:r>
        <w:r w:rsidR="00753D6A" w:rsidRPr="00594BBE">
          <w:rPr>
            <w:rStyle w:val="Hyperlink"/>
            <w:rFonts w:cs="Vrinda"/>
            <w:sz w:val="28"/>
            <w:szCs w:val="28"/>
            <w:cs/>
          </w:rPr>
          <w:t>২৩৫</w:t>
        </w:r>
      </w:hyperlink>
    </w:p>
    <w:p w14:paraId="7AEED17D" w14:textId="77777777" w:rsidR="00753D6A" w:rsidRPr="006F521A" w:rsidRDefault="000218BE" w:rsidP="00292FA3">
      <w:pPr>
        <w:jc w:val="center"/>
        <w:rPr>
          <w:sz w:val="28"/>
          <w:szCs w:val="28"/>
        </w:rPr>
      </w:pPr>
      <w:hyperlink w:anchor="page_237" w:history="1">
        <w:r w:rsidR="00753D6A" w:rsidRPr="00594BBE">
          <w:rPr>
            <w:rStyle w:val="Hyperlink"/>
            <w:rFonts w:cs="Vrinda"/>
            <w:sz w:val="28"/>
            <w:szCs w:val="28"/>
            <w:cs/>
          </w:rPr>
          <w:t>১৪৬</w:t>
        </w:r>
        <w:r w:rsidR="00753D6A" w:rsidRPr="00594BBE">
          <w:rPr>
            <w:rStyle w:val="Hyperlink"/>
            <w:sz w:val="28"/>
            <w:szCs w:val="28"/>
            <w:cs/>
          </w:rPr>
          <w:t xml:space="preserve">. </w:t>
        </w:r>
        <w:r w:rsidR="00753D6A" w:rsidRPr="00594BBE">
          <w:rPr>
            <w:rStyle w:val="Hyperlink"/>
            <w:rFonts w:cs="Vrinda"/>
            <w:sz w:val="28"/>
            <w:szCs w:val="28"/>
            <w:cs/>
          </w:rPr>
          <w:t xml:space="preserve">২১ সেপ্টেম্বর মাতৃভূমির বক্তব্য পেশের জন্য বাংলাদেশ প্রতিনিধি দলের নিউইয়র্ক যাত্রা </w:t>
        </w:r>
        <w:r w:rsidR="00753D6A" w:rsidRPr="00594BBE">
          <w:rPr>
            <w:rStyle w:val="Hyperlink"/>
            <w:sz w:val="28"/>
            <w:szCs w:val="28"/>
            <w:cs/>
          </w:rPr>
          <w:t xml:space="preserve">--- </w:t>
        </w:r>
        <w:r w:rsidR="00753D6A" w:rsidRPr="00594BBE">
          <w:rPr>
            <w:rStyle w:val="Hyperlink"/>
            <w:rFonts w:cs="Vrinda"/>
            <w:sz w:val="28"/>
            <w:szCs w:val="28"/>
            <w:cs/>
          </w:rPr>
          <w:t>১৩৭</w:t>
        </w:r>
      </w:hyperlink>
    </w:p>
    <w:p w14:paraId="36E79C53" w14:textId="77777777" w:rsidR="00753D6A" w:rsidRPr="006F521A" w:rsidRDefault="000218BE" w:rsidP="00292FA3">
      <w:pPr>
        <w:jc w:val="center"/>
        <w:rPr>
          <w:sz w:val="28"/>
          <w:szCs w:val="28"/>
        </w:rPr>
      </w:pPr>
      <w:hyperlink w:anchor="page_239" w:history="1">
        <w:r w:rsidR="00753D6A" w:rsidRPr="00594BBE">
          <w:rPr>
            <w:rStyle w:val="Hyperlink"/>
            <w:rFonts w:cs="Vrinda"/>
            <w:sz w:val="28"/>
            <w:szCs w:val="28"/>
            <w:cs/>
          </w:rPr>
          <w:t>১৪৭</w:t>
        </w:r>
        <w:r w:rsidR="00753D6A" w:rsidRPr="00594BBE">
          <w:rPr>
            <w:rStyle w:val="Hyperlink"/>
            <w:sz w:val="28"/>
            <w:szCs w:val="28"/>
            <w:cs/>
          </w:rPr>
          <w:t xml:space="preserve">. </w:t>
        </w:r>
        <w:r w:rsidR="00753D6A" w:rsidRPr="00594BBE">
          <w:rPr>
            <w:rStyle w:val="Hyperlink"/>
            <w:rFonts w:cs="Vrinda"/>
            <w:sz w:val="28"/>
            <w:szCs w:val="28"/>
            <w:cs/>
          </w:rPr>
          <w:t xml:space="preserve">২১ সেপ্টেম্বর বাংলাদেশের অধিকৃত এলাকায় কি দেখলাম </w:t>
        </w:r>
        <w:r w:rsidR="00753D6A" w:rsidRPr="00594BBE">
          <w:rPr>
            <w:rStyle w:val="Hyperlink"/>
            <w:sz w:val="28"/>
            <w:szCs w:val="28"/>
            <w:cs/>
          </w:rPr>
          <w:t xml:space="preserve">--- </w:t>
        </w:r>
        <w:r w:rsidR="00753D6A" w:rsidRPr="00594BBE">
          <w:rPr>
            <w:rStyle w:val="Hyperlink"/>
            <w:rFonts w:cs="Vrinda"/>
            <w:sz w:val="28"/>
            <w:szCs w:val="28"/>
            <w:cs/>
          </w:rPr>
          <w:t>২৩৯</w:t>
        </w:r>
      </w:hyperlink>
    </w:p>
    <w:p w14:paraId="6E64F5FD" w14:textId="77777777" w:rsidR="00753D6A" w:rsidRPr="006F521A" w:rsidRDefault="000218BE" w:rsidP="00292FA3">
      <w:pPr>
        <w:jc w:val="center"/>
        <w:rPr>
          <w:sz w:val="28"/>
          <w:szCs w:val="28"/>
        </w:rPr>
      </w:pPr>
      <w:hyperlink w:anchor="page_241" w:history="1">
        <w:r w:rsidR="00753D6A" w:rsidRPr="00594BBE">
          <w:rPr>
            <w:rStyle w:val="Hyperlink"/>
            <w:rFonts w:cs="Vrinda"/>
            <w:sz w:val="28"/>
            <w:szCs w:val="28"/>
            <w:cs/>
          </w:rPr>
          <w:t>১৪৮</w:t>
        </w:r>
        <w:r w:rsidR="00753D6A" w:rsidRPr="00594BBE">
          <w:rPr>
            <w:rStyle w:val="Hyperlink"/>
            <w:sz w:val="28"/>
            <w:szCs w:val="28"/>
            <w:cs/>
          </w:rPr>
          <w:t xml:space="preserve">. </w:t>
        </w:r>
        <w:r w:rsidR="00753D6A" w:rsidRPr="00594BBE">
          <w:rPr>
            <w:rStyle w:val="Hyperlink"/>
            <w:rFonts w:cs="Vrinda"/>
            <w:sz w:val="28"/>
            <w:szCs w:val="28"/>
            <w:cs/>
          </w:rPr>
          <w:t xml:space="preserve">২১ সেপ্টেম্বর বাঙালী কূটনীতিকদের আনুগত্য বদল অব্যাহত </w:t>
        </w:r>
        <w:r w:rsidR="00753D6A" w:rsidRPr="00594BBE">
          <w:rPr>
            <w:rStyle w:val="Hyperlink"/>
            <w:sz w:val="28"/>
            <w:szCs w:val="28"/>
            <w:cs/>
          </w:rPr>
          <w:t xml:space="preserve">--- </w:t>
        </w:r>
        <w:r w:rsidR="00753D6A" w:rsidRPr="00594BBE">
          <w:rPr>
            <w:rStyle w:val="Hyperlink"/>
            <w:rFonts w:cs="Vrinda"/>
            <w:sz w:val="28"/>
            <w:szCs w:val="28"/>
            <w:cs/>
          </w:rPr>
          <w:t>২৪১</w:t>
        </w:r>
      </w:hyperlink>
    </w:p>
    <w:p w14:paraId="323DE2F2" w14:textId="77777777" w:rsidR="00753D6A" w:rsidRPr="006F521A" w:rsidRDefault="000218BE" w:rsidP="00292FA3">
      <w:pPr>
        <w:jc w:val="center"/>
        <w:rPr>
          <w:sz w:val="28"/>
          <w:szCs w:val="28"/>
        </w:rPr>
      </w:pPr>
      <w:hyperlink w:anchor="page_243" w:history="1">
        <w:r w:rsidR="00753D6A" w:rsidRPr="00594BBE">
          <w:rPr>
            <w:rStyle w:val="Hyperlink"/>
            <w:rFonts w:cs="Vrinda"/>
            <w:sz w:val="28"/>
            <w:szCs w:val="28"/>
            <w:cs/>
          </w:rPr>
          <w:t>১৪৯</w:t>
        </w:r>
        <w:r w:rsidR="00753D6A" w:rsidRPr="00594BBE">
          <w:rPr>
            <w:rStyle w:val="Hyperlink"/>
            <w:sz w:val="28"/>
            <w:szCs w:val="28"/>
            <w:cs/>
          </w:rPr>
          <w:t xml:space="preserve">. </w:t>
        </w:r>
        <w:r w:rsidR="00753D6A" w:rsidRPr="00594BBE">
          <w:rPr>
            <w:rStyle w:val="Hyperlink"/>
            <w:rFonts w:cs="Vrinda"/>
            <w:sz w:val="28"/>
            <w:szCs w:val="28"/>
            <w:cs/>
          </w:rPr>
          <w:t xml:space="preserve">২৮ সেপ্টেম্বর সম্পাদকীয়ঃ ইতিহাস আমাদের অনুকূলে </w:t>
        </w:r>
        <w:r w:rsidR="00753D6A" w:rsidRPr="00594BBE">
          <w:rPr>
            <w:rStyle w:val="Hyperlink"/>
            <w:sz w:val="28"/>
            <w:szCs w:val="28"/>
            <w:cs/>
          </w:rPr>
          <w:t xml:space="preserve">--- </w:t>
        </w:r>
        <w:r w:rsidR="00753D6A" w:rsidRPr="00594BBE">
          <w:rPr>
            <w:rStyle w:val="Hyperlink"/>
            <w:rFonts w:cs="Vrinda"/>
            <w:sz w:val="28"/>
            <w:szCs w:val="28"/>
            <w:cs/>
          </w:rPr>
          <w:t>২৪৩</w:t>
        </w:r>
      </w:hyperlink>
    </w:p>
    <w:p w14:paraId="0B383775" w14:textId="77777777" w:rsidR="00753D6A" w:rsidRPr="006F521A" w:rsidRDefault="000218BE" w:rsidP="00292FA3">
      <w:pPr>
        <w:jc w:val="center"/>
        <w:rPr>
          <w:sz w:val="28"/>
          <w:szCs w:val="28"/>
        </w:rPr>
      </w:pPr>
      <w:hyperlink w:anchor="page_245" w:history="1">
        <w:r w:rsidR="00753D6A" w:rsidRPr="00594BBE">
          <w:rPr>
            <w:rStyle w:val="Hyperlink"/>
            <w:rFonts w:cs="Vrinda"/>
            <w:sz w:val="28"/>
            <w:szCs w:val="28"/>
            <w:cs/>
          </w:rPr>
          <w:t>১৫০</w:t>
        </w:r>
        <w:r w:rsidR="00753D6A" w:rsidRPr="00594BBE">
          <w:rPr>
            <w:rStyle w:val="Hyperlink"/>
            <w:sz w:val="28"/>
            <w:szCs w:val="28"/>
            <w:cs/>
          </w:rPr>
          <w:t xml:space="preserve">. </w:t>
        </w:r>
        <w:r w:rsidR="00753D6A" w:rsidRPr="00594BBE">
          <w:rPr>
            <w:rStyle w:val="Hyperlink"/>
            <w:rFonts w:cs="Vrinda"/>
            <w:sz w:val="28"/>
            <w:szCs w:val="28"/>
            <w:cs/>
          </w:rPr>
          <w:t xml:space="preserve">২৮ সেপ্টেম্বর বঙ্গবন্ধুকে মুক্তি দেয়া না হলে ইয়াহিয়ার সকল উমেদারী ব্যর্থ হতে বাধ্য </w:t>
        </w:r>
        <w:r w:rsidR="00753D6A" w:rsidRPr="00594BBE">
          <w:rPr>
            <w:rStyle w:val="Hyperlink"/>
            <w:sz w:val="28"/>
            <w:szCs w:val="28"/>
            <w:cs/>
          </w:rPr>
          <w:t xml:space="preserve">--- </w:t>
        </w:r>
        <w:r w:rsidR="00753D6A" w:rsidRPr="00594BBE">
          <w:rPr>
            <w:rStyle w:val="Hyperlink"/>
            <w:rFonts w:cs="Vrinda"/>
            <w:sz w:val="28"/>
            <w:szCs w:val="28"/>
            <w:cs/>
          </w:rPr>
          <w:t>২৪৫</w:t>
        </w:r>
      </w:hyperlink>
    </w:p>
    <w:p w14:paraId="06B4394E" w14:textId="77777777" w:rsidR="00753D6A" w:rsidRPr="006F521A" w:rsidRDefault="000218BE" w:rsidP="00292FA3">
      <w:pPr>
        <w:jc w:val="center"/>
        <w:rPr>
          <w:sz w:val="28"/>
          <w:szCs w:val="28"/>
        </w:rPr>
      </w:pPr>
      <w:hyperlink w:anchor="page_247" w:history="1">
        <w:r w:rsidR="00753D6A" w:rsidRPr="00594BBE">
          <w:rPr>
            <w:rStyle w:val="Hyperlink"/>
            <w:rFonts w:cs="Vrinda"/>
            <w:sz w:val="28"/>
            <w:szCs w:val="28"/>
            <w:cs/>
          </w:rPr>
          <w:t>১৫১</w:t>
        </w:r>
        <w:r w:rsidR="00753D6A" w:rsidRPr="00594BBE">
          <w:rPr>
            <w:rStyle w:val="Hyperlink"/>
            <w:sz w:val="28"/>
            <w:szCs w:val="28"/>
            <w:cs/>
          </w:rPr>
          <w:t xml:space="preserve">. </w:t>
        </w:r>
        <w:r w:rsidR="00753D6A" w:rsidRPr="00594BBE">
          <w:rPr>
            <w:rStyle w:val="Hyperlink"/>
            <w:rFonts w:cs="Vrinda"/>
            <w:sz w:val="28"/>
            <w:szCs w:val="28"/>
            <w:cs/>
          </w:rPr>
          <w:t xml:space="preserve">২৮ সেপ্টেম্বর অধিকৃত এলাকায় বুদ্ধিজীবীদের উপর দমন নীতি অব্যাহত </w:t>
        </w:r>
        <w:r w:rsidR="00753D6A" w:rsidRPr="00594BBE">
          <w:rPr>
            <w:rStyle w:val="Hyperlink"/>
            <w:sz w:val="28"/>
            <w:szCs w:val="28"/>
            <w:cs/>
          </w:rPr>
          <w:t xml:space="preserve">--- </w:t>
        </w:r>
        <w:r w:rsidR="00753D6A" w:rsidRPr="00594BBE">
          <w:rPr>
            <w:rStyle w:val="Hyperlink"/>
            <w:rFonts w:cs="Vrinda"/>
            <w:sz w:val="28"/>
            <w:szCs w:val="28"/>
            <w:cs/>
          </w:rPr>
          <w:t>২৪৭</w:t>
        </w:r>
      </w:hyperlink>
    </w:p>
    <w:p w14:paraId="4B0728D9" w14:textId="77777777" w:rsidR="00753D6A" w:rsidRPr="006F521A" w:rsidRDefault="000218BE" w:rsidP="00292FA3">
      <w:pPr>
        <w:jc w:val="center"/>
        <w:rPr>
          <w:sz w:val="28"/>
          <w:szCs w:val="28"/>
        </w:rPr>
      </w:pPr>
      <w:hyperlink w:anchor="page_248" w:history="1">
        <w:r w:rsidR="00753D6A" w:rsidRPr="00594BBE">
          <w:rPr>
            <w:rStyle w:val="Hyperlink"/>
            <w:rFonts w:cs="Vrinda"/>
            <w:sz w:val="28"/>
            <w:szCs w:val="28"/>
            <w:cs/>
          </w:rPr>
          <w:t>১৫২</w:t>
        </w:r>
        <w:r w:rsidR="00753D6A" w:rsidRPr="00594BBE">
          <w:rPr>
            <w:rStyle w:val="Hyperlink"/>
            <w:sz w:val="28"/>
            <w:szCs w:val="28"/>
            <w:cs/>
          </w:rPr>
          <w:t xml:space="preserve">. </w:t>
        </w:r>
        <w:r w:rsidR="00753D6A" w:rsidRPr="00594BBE">
          <w:rPr>
            <w:rStyle w:val="Hyperlink"/>
            <w:rFonts w:cs="Vrinda"/>
            <w:sz w:val="28"/>
            <w:szCs w:val="28"/>
            <w:cs/>
          </w:rPr>
          <w:t xml:space="preserve">২৮ সেপ্টেম্বর পর্যবেক্ষকের দৃষ্টিতে বাংলাদেশের মুক্তি সংগ্রাম ও বিশ্ব রাজনীতি </w:t>
        </w:r>
        <w:r w:rsidR="00753D6A" w:rsidRPr="00594BBE">
          <w:rPr>
            <w:rStyle w:val="Hyperlink"/>
            <w:sz w:val="28"/>
            <w:szCs w:val="28"/>
            <w:cs/>
          </w:rPr>
          <w:t xml:space="preserve">--- </w:t>
        </w:r>
        <w:r w:rsidR="00753D6A" w:rsidRPr="00594BBE">
          <w:rPr>
            <w:rStyle w:val="Hyperlink"/>
            <w:rFonts w:cs="Vrinda"/>
            <w:sz w:val="28"/>
            <w:szCs w:val="28"/>
            <w:cs/>
          </w:rPr>
          <w:t>২৪৮</w:t>
        </w:r>
      </w:hyperlink>
    </w:p>
    <w:p w14:paraId="6CB6D98E" w14:textId="77777777" w:rsidR="00753D6A" w:rsidRPr="006F521A" w:rsidRDefault="000218BE" w:rsidP="00292FA3">
      <w:pPr>
        <w:jc w:val="center"/>
        <w:rPr>
          <w:sz w:val="28"/>
          <w:szCs w:val="28"/>
        </w:rPr>
      </w:pPr>
      <w:hyperlink w:anchor="page_251" w:history="1">
        <w:r w:rsidR="00753D6A" w:rsidRPr="00594BBE">
          <w:rPr>
            <w:rStyle w:val="Hyperlink"/>
            <w:rFonts w:cs="Vrinda"/>
            <w:sz w:val="28"/>
            <w:szCs w:val="28"/>
            <w:cs/>
          </w:rPr>
          <w:t>১৫৩</w:t>
        </w:r>
        <w:r w:rsidR="00753D6A" w:rsidRPr="00594BBE">
          <w:rPr>
            <w:rStyle w:val="Hyperlink"/>
            <w:sz w:val="28"/>
            <w:szCs w:val="28"/>
            <w:cs/>
          </w:rPr>
          <w:t xml:space="preserve">. </w:t>
        </w:r>
        <w:r w:rsidR="00753D6A" w:rsidRPr="00594BBE">
          <w:rPr>
            <w:rStyle w:val="Hyperlink"/>
            <w:rFonts w:cs="Vrinda"/>
            <w:sz w:val="28"/>
            <w:szCs w:val="28"/>
            <w:cs/>
          </w:rPr>
          <w:t xml:space="preserve">২৮ সেপ্টেম্বর সশস্ত্র যুদ্ধে বাঙালীদের পাশে আসিয়া দাড়াইতে হইবে আদ্রে মালরো </w:t>
        </w:r>
        <w:r w:rsidR="00753D6A" w:rsidRPr="00594BBE">
          <w:rPr>
            <w:rStyle w:val="Hyperlink"/>
            <w:sz w:val="28"/>
            <w:szCs w:val="28"/>
            <w:cs/>
          </w:rPr>
          <w:t xml:space="preserve">--- </w:t>
        </w:r>
        <w:r w:rsidR="00753D6A" w:rsidRPr="00594BBE">
          <w:rPr>
            <w:rStyle w:val="Hyperlink"/>
            <w:rFonts w:cs="Vrinda"/>
            <w:sz w:val="28"/>
            <w:szCs w:val="28"/>
            <w:cs/>
          </w:rPr>
          <w:t>২৫১</w:t>
        </w:r>
      </w:hyperlink>
    </w:p>
    <w:p w14:paraId="3DC51CCA" w14:textId="77777777" w:rsidR="00753D6A" w:rsidRPr="006F521A" w:rsidRDefault="000218BE" w:rsidP="00292FA3">
      <w:pPr>
        <w:jc w:val="center"/>
        <w:rPr>
          <w:sz w:val="28"/>
          <w:szCs w:val="28"/>
        </w:rPr>
      </w:pPr>
      <w:hyperlink w:anchor="page_253" w:history="1">
        <w:r w:rsidR="00753D6A" w:rsidRPr="00594BBE">
          <w:rPr>
            <w:rStyle w:val="Hyperlink"/>
            <w:rFonts w:cs="Vrinda"/>
            <w:sz w:val="28"/>
            <w:szCs w:val="28"/>
            <w:cs/>
          </w:rPr>
          <w:t>১৫৪</w:t>
        </w:r>
        <w:r w:rsidR="00753D6A" w:rsidRPr="00594BBE">
          <w:rPr>
            <w:rStyle w:val="Hyperlink"/>
            <w:sz w:val="28"/>
            <w:szCs w:val="28"/>
            <w:cs/>
          </w:rPr>
          <w:t xml:space="preserve">. </w:t>
        </w:r>
        <w:r w:rsidR="00753D6A" w:rsidRPr="00594BBE">
          <w:rPr>
            <w:rStyle w:val="Hyperlink"/>
            <w:rFonts w:cs="Vrinda"/>
            <w:sz w:val="28"/>
            <w:szCs w:val="28"/>
            <w:cs/>
          </w:rPr>
          <w:t xml:space="preserve">৫ অক্টোবর সম্পাদকীয়ঃ সর্বশেষ জল্লাদী ষড়যন্ত্র </w:t>
        </w:r>
        <w:r w:rsidR="00753D6A" w:rsidRPr="00594BBE">
          <w:rPr>
            <w:rStyle w:val="Hyperlink"/>
            <w:sz w:val="28"/>
            <w:szCs w:val="28"/>
            <w:cs/>
          </w:rPr>
          <w:t xml:space="preserve">--- </w:t>
        </w:r>
        <w:r w:rsidR="00753D6A" w:rsidRPr="00594BBE">
          <w:rPr>
            <w:rStyle w:val="Hyperlink"/>
            <w:rFonts w:cs="Vrinda"/>
            <w:sz w:val="28"/>
            <w:szCs w:val="28"/>
            <w:cs/>
          </w:rPr>
          <w:t>২৫৩</w:t>
        </w:r>
      </w:hyperlink>
    </w:p>
    <w:p w14:paraId="4DEE4321" w14:textId="77777777" w:rsidR="00753D6A" w:rsidRPr="006F521A" w:rsidRDefault="000218BE" w:rsidP="00292FA3">
      <w:pPr>
        <w:jc w:val="center"/>
        <w:rPr>
          <w:sz w:val="28"/>
          <w:szCs w:val="28"/>
        </w:rPr>
      </w:pPr>
      <w:hyperlink w:anchor="page_256" w:history="1">
        <w:r w:rsidR="00753D6A" w:rsidRPr="00594BBE">
          <w:rPr>
            <w:rStyle w:val="Hyperlink"/>
            <w:rFonts w:cs="Vrinda"/>
            <w:sz w:val="28"/>
            <w:szCs w:val="28"/>
            <w:cs/>
          </w:rPr>
          <w:t>১৫৫</w:t>
        </w:r>
        <w:r w:rsidR="00753D6A" w:rsidRPr="00594BBE">
          <w:rPr>
            <w:rStyle w:val="Hyperlink"/>
            <w:sz w:val="28"/>
            <w:szCs w:val="28"/>
            <w:cs/>
          </w:rPr>
          <w:t xml:space="preserve">. </w:t>
        </w:r>
        <w:r w:rsidR="00753D6A" w:rsidRPr="00594BBE">
          <w:rPr>
            <w:rStyle w:val="Hyperlink"/>
            <w:rFonts w:cs="Vrinda"/>
            <w:sz w:val="28"/>
            <w:szCs w:val="28"/>
            <w:cs/>
          </w:rPr>
          <w:t>৫ অক্টোবর কাহার সঙ্গে আপোষ</w:t>
        </w:r>
        <w:r w:rsidR="00753D6A" w:rsidRPr="00594BBE">
          <w:rPr>
            <w:rStyle w:val="Hyperlink"/>
            <w:sz w:val="28"/>
            <w:szCs w:val="28"/>
          </w:rPr>
          <w:t xml:space="preserve">, </w:t>
        </w:r>
        <w:r w:rsidR="00753D6A" w:rsidRPr="00594BBE">
          <w:rPr>
            <w:rStyle w:val="Hyperlink"/>
            <w:rFonts w:cs="Vrinda"/>
            <w:sz w:val="28"/>
            <w:szCs w:val="28"/>
            <w:cs/>
          </w:rPr>
          <w:t xml:space="preserve">কিসের আপোষ </w:t>
        </w:r>
        <w:r w:rsidR="00753D6A" w:rsidRPr="00594BBE">
          <w:rPr>
            <w:rStyle w:val="Hyperlink"/>
            <w:sz w:val="28"/>
            <w:szCs w:val="28"/>
          </w:rPr>
          <w:t xml:space="preserve">? --- </w:t>
        </w:r>
        <w:r w:rsidR="00753D6A" w:rsidRPr="00594BBE">
          <w:rPr>
            <w:rStyle w:val="Hyperlink"/>
            <w:rFonts w:cs="Vrinda"/>
            <w:sz w:val="28"/>
            <w:szCs w:val="28"/>
            <w:cs/>
          </w:rPr>
          <w:t>২৫৬</w:t>
        </w:r>
      </w:hyperlink>
    </w:p>
    <w:p w14:paraId="48922959" w14:textId="77777777" w:rsidR="00753D6A" w:rsidRPr="006F521A" w:rsidRDefault="000218BE" w:rsidP="00292FA3">
      <w:pPr>
        <w:jc w:val="center"/>
        <w:rPr>
          <w:sz w:val="28"/>
          <w:szCs w:val="28"/>
        </w:rPr>
      </w:pPr>
      <w:hyperlink w:anchor="page_260" w:history="1">
        <w:r w:rsidR="00753D6A" w:rsidRPr="00594BBE">
          <w:rPr>
            <w:rStyle w:val="Hyperlink"/>
            <w:rFonts w:cs="Vrinda"/>
            <w:sz w:val="28"/>
            <w:szCs w:val="28"/>
            <w:cs/>
          </w:rPr>
          <w:t>১৫৬</w:t>
        </w:r>
        <w:r w:rsidR="00753D6A" w:rsidRPr="00594BBE">
          <w:rPr>
            <w:rStyle w:val="Hyperlink"/>
            <w:sz w:val="28"/>
            <w:szCs w:val="28"/>
            <w:cs/>
          </w:rPr>
          <w:t xml:space="preserve">. </w:t>
        </w:r>
        <w:r w:rsidR="00753D6A" w:rsidRPr="00594BBE">
          <w:rPr>
            <w:rStyle w:val="Hyperlink"/>
            <w:rFonts w:cs="Vrinda"/>
            <w:sz w:val="28"/>
            <w:szCs w:val="28"/>
            <w:cs/>
          </w:rPr>
          <w:t xml:space="preserve">১২ অক্টোবর সম্পাদকীয়ঃ বিশ্ববাসী রুখে দাড়াও </w:t>
        </w:r>
        <w:r w:rsidR="00753D6A" w:rsidRPr="00594BBE">
          <w:rPr>
            <w:rStyle w:val="Hyperlink"/>
            <w:sz w:val="28"/>
            <w:szCs w:val="28"/>
            <w:cs/>
          </w:rPr>
          <w:t xml:space="preserve">--- </w:t>
        </w:r>
        <w:r w:rsidR="00753D6A" w:rsidRPr="00594BBE">
          <w:rPr>
            <w:rStyle w:val="Hyperlink"/>
            <w:rFonts w:cs="Vrinda"/>
            <w:sz w:val="28"/>
            <w:szCs w:val="28"/>
            <w:cs/>
          </w:rPr>
          <w:t>২৬০</w:t>
        </w:r>
      </w:hyperlink>
    </w:p>
    <w:p w14:paraId="2A490570" w14:textId="77777777" w:rsidR="00753D6A" w:rsidRPr="006F521A" w:rsidRDefault="000218BE" w:rsidP="00292FA3">
      <w:pPr>
        <w:jc w:val="center"/>
        <w:rPr>
          <w:sz w:val="28"/>
          <w:szCs w:val="28"/>
        </w:rPr>
      </w:pPr>
      <w:hyperlink w:anchor="page_263" w:history="1">
        <w:r w:rsidR="00753D6A" w:rsidRPr="00594BBE">
          <w:rPr>
            <w:rStyle w:val="Hyperlink"/>
            <w:rFonts w:cs="Vrinda"/>
            <w:sz w:val="28"/>
            <w:szCs w:val="28"/>
            <w:cs/>
          </w:rPr>
          <w:t>১৫৭</w:t>
        </w:r>
        <w:r w:rsidR="00753D6A" w:rsidRPr="00594BBE">
          <w:rPr>
            <w:rStyle w:val="Hyperlink"/>
            <w:sz w:val="28"/>
            <w:szCs w:val="28"/>
            <w:cs/>
          </w:rPr>
          <w:t xml:space="preserve">. </w:t>
        </w:r>
        <w:r w:rsidR="00753D6A" w:rsidRPr="00594BBE">
          <w:rPr>
            <w:rStyle w:val="Hyperlink"/>
            <w:rFonts w:cs="Vrinda"/>
            <w:sz w:val="28"/>
            <w:szCs w:val="28"/>
            <w:cs/>
          </w:rPr>
          <w:t xml:space="preserve">১২ অক্টোবর স্বাধীন বাংলাই একমাত্র সমাধান </w:t>
        </w:r>
        <w:r w:rsidR="00753D6A" w:rsidRPr="00594BBE">
          <w:rPr>
            <w:rStyle w:val="Hyperlink"/>
            <w:sz w:val="28"/>
            <w:szCs w:val="28"/>
            <w:cs/>
          </w:rPr>
          <w:t xml:space="preserve">--- </w:t>
        </w:r>
        <w:r w:rsidR="00753D6A" w:rsidRPr="00594BBE">
          <w:rPr>
            <w:rStyle w:val="Hyperlink"/>
            <w:rFonts w:cs="Vrinda"/>
            <w:sz w:val="28"/>
            <w:szCs w:val="28"/>
            <w:cs/>
          </w:rPr>
          <w:t>২৬৩</w:t>
        </w:r>
      </w:hyperlink>
    </w:p>
    <w:p w14:paraId="4E6265D0" w14:textId="77777777" w:rsidR="00753D6A" w:rsidRPr="006F521A" w:rsidRDefault="000218BE" w:rsidP="00292FA3">
      <w:pPr>
        <w:jc w:val="center"/>
        <w:rPr>
          <w:sz w:val="28"/>
          <w:szCs w:val="28"/>
        </w:rPr>
      </w:pPr>
      <w:hyperlink w:anchor="page_265" w:history="1">
        <w:r w:rsidR="00753D6A" w:rsidRPr="00594BBE">
          <w:rPr>
            <w:rStyle w:val="Hyperlink"/>
            <w:rFonts w:cs="Vrinda"/>
            <w:sz w:val="28"/>
            <w:szCs w:val="28"/>
            <w:cs/>
          </w:rPr>
          <w:t>১৫৮</w:t>
        </w:r>
        <w:r w:rsidR="00753D6A" w:rsidRPr="00594BBE">
          <w:rPr>
            <w:rStyle w:val="Hyperlink"/>
            <w:sz w:val="28"/>
            <w:szCs w:val="28"/>
            <w:cs/>
          </w:rPr>
          <w:t xml:space="preserve">. </w:t>
        </w:r>
        <w:r w:rsidR="00753D6A" w:rsidRPr="00594BBE">
          <w:rPr>
            <w:rStyle w:val="Hyperlink"/>
            <w:rFonts w:cs="Vrinda"/>
            <w:sz w:val="28"/>
            <w:szCs w:val="28"/>
            <w:cs/>
          </w:rPr>
          <w:t xml:space="preserve">১২ অক্টোবর বঙ্গবন্ধুর সাথে আলোচনার মাধ্যমেই রাজনৈতিক সমাধান হতে পারে </w:t>
        </w:r>
        <w:r w:rsidR="00753D6A" w:rsidRPr="00594BBE">
          <w:rPr>
            <w:rStyle w:val="Hyperlink"/>
            <w:sz w:val="28"/>
            <w:szCs w:val="28"/>
            <w:cs/>
          </w:rPr>
          <w:t xml:space="preserve">--- </w:t>
        </w:r>
        <w:r w:rsidR="00753D6A" w:rsidRPr="00594BBE">
          <w:rPr>
            <w:rStyle w:val="Hyperlink"/>
            <w:rFonts w:cs="Vrinda"/>
            <w:sz w:val="28"/>
            <w:szCs w:val="28"/>
            <w:cs/>
          </w:rPr>
          <w:t>২৬৫</w:t>
        </w:r>
      </w:hyperlink>
    </w:p>
    <w:p w14:paraId="2FE8CB62" w14:textId="77777777" w:rsidR="00753D6A" w:rsidRPr="006F521A" w:rsidRDefault="000218BE" w:rsidP="00292FA3">
      <w:pPr>
        <w:jc w:val="center"/>
        <w:rPr>
          <w:sz w:val="28"/>
          <w:szCs w:val="28"/>
        </w:rPr>
      </w:pPr>
      <w:hyperlink w:anchor="page_267" w:history="1">
        <w:r w:rsidR="00753D6A" w:rsidRPr="00594BBE">
          <w:rPr>
            <w:rStyle w:val="Hyperlink"/>
            <w:rFonts w:cs="Vrinda"/>
            <w:sz w:val="28"/>
            <w:szCs w:val="28"/>
            <w:cs/>
          </w:rPr>
          <w:t>১৫৯</w:t>
        </w:r>
        <w:r w:rsidR="00753D6A" w:rsidRPr="00594BBE">
          <w:rPr>
            <w:rStyle w:val="Hyperlink"/>
            <w:sz w:val="28"/>
            <w:szCs w:val="28"/>
            <w:cs/>
          </w:rPr>
          <w:t xml:space="preserve">. </w:t>
        </w:r>
        <w:r w:rsidR="00753D6A" w:rsidRPr="00594BBE">
          <w:rPr>
            <w:rStyle w:val="Hyperlink"/>
            <w:rFonts w:cs="Vrinda"/>
            <w:sz w:val="28"/>
            <w:szCs w:val="28"/>
            <w:cs/>
          </w:rPr>
          <w:t xml:space="preserve">২ নভেম্বর জঙ্গী শাহীর ব্যর্থতা চাপা দেয়ার নয়া কৌশল </w:t>
        </w:r>
        <w:r w:rsidR="00753D6A" w:rsidRPr="00594BBE">
          <w:rPr>
            <w:rStyle w:val="Hyperlink"/>
            <w:sz w:val="28"/>
            <w:szCs w:val="28"/>
            <w:cs/>
          </w:rPr>
          <w:t xml:space="preserve">--- </w:t>
        </w:r>
        <w:r w:rsidR="00753D6A" w:rsidRPr="00594BBE">
          <w:rPr>
            <w:rStyle w:val="Hyperlink"/>
            <w:rFonts w:cs="Vrinda"/>
            <w:sz w:val="28"/>
            <w:szCs w:val="28"/>
            <w:cs/>
          </w:rPr>
          <w:t>২৬৭</w:t>
        </w:r>
      </w:hyperlink>
    </w:p>
    <w:p w14:paraId="10CF3AE2" w14:textId="77777777" w:rsidR="00753D6A" w:rsidRPr="006F521A" w:rsidRDefault="000218BE" w:rsidP="00292FA3">
      <w:pPr>
        <w:jc w:val="center"/>
        <w:rPr>
          <w:sz w:val="28"/>
          <w:szCs w:val="28"/>
        </w:rPr>
      </w:pPr>
      <w:hyperlink w:anchor="page_269" w:history="1">
        <w:r w:rsidR="00753D6A" w:rsidRPr="00594BBE">
          <w:rPr>
            <w:rStyle w:val="Hyperlink"/>
            <w:rFonts w:cs="Vrinda"/>
            <w:sz w:val="28"/>
            <w:szCs w:val="28"/>
            <w:cs/>
          </w:rPr>
          <w:t>১৬০</w:t>
        </w:r>
        <w:r w:rsidR="00753D6A" w:rsidRPr="00594BBE">
          <w:rPr>
            <w:rStyle w:val="Hyperlink"/>
            <w:sz w:val="28"/>
            <w:szCs w:val="28"/>
            <w:cs/>
          </w:rPr>
          <w:t xml:space="preserve">. </w:t>
        </w:r>
        <w:r w:rsidR="00753D6A" w:rsidRPr="00594BBE">
          <w:rPr>
            <w:rStyle w:val="Hyperlink"/>
            <w:rFonts w:cs="Vrinda"/>
            <w:sz w:val="28"/>
            <w:szCs w:val="28"/>
            <w:cs/>
          </w:rPr>
          <w:t xml:space="preserve">৯ নভেম্বর সম্পাদকীয়ঃ সাম্রাজ্যবাদী খেলা </w:t>
        </w:r>
        <w:r w:rsidR="00753D6A" w:rsidRPr="00594BBE">
          <w:rPr>
            <w:rStyle w:val="Hyperlink"/>
            <w:sz w:val="28"/>
            <w:szCs w:val="28"/>
            <w:cs/>
          </w:rPr>
          <w:t xml:space="preserve">--- </w:t>
        </w:r>
        <w:r w:rsidR="00753D6A" w:rsidRPr="00594BBE">
          <w:rPr>
            <w:rStyle w:val="Hyperlink"/>
            <w:rFonts w:cs="Vrinda"/>
            <w:sz w:val="28"/>
            <w:szCs w:val="28"/>
            <w:cs/>
          </w:rPr>
          <w:t>২৬৯</w:t>
        </w:r>
      </w:hyperlink>
    </w:p>
    <w:p w14:paraId="7912A021" w14:textId="77777777" w:rsidR="00753D6A" w:rsidRPr="006F521A" w:rsidRDefault="000218BE" w:rsidP="00292FA3">
      <w:pPr>
        <w:jc w:val="center"/>
        <w:rPr>
          <w:sz w:val="28"/>
          <w:szCs w:val="28"/>
        </w:rPr>
      </w:pPr>
      <w:hyperlink w:anchor="page_271" w:history="1">
        <w:r w:rsidR="00753D6A" w:rsidRPr="00594BBE">
          <w:rPr>
            <w:rStyle w:val="Hyperlink"/>
            <w:rFonts w:cs="Vrinda"/>
            <w:sz w:val="28"/>
            <w:szCs w:val="28"/>
            <w:cs/>
          </w:rPr>
          <w:t>১৬১</w:t>
        </w:r>
        <w:r w:rsidR="00753D6A" w:rsidRPr="00594BBE">
          <w:rPr>
            <w:rStyle w:val="Hyperlink"/>
            <w:sz w:val="28"/>
            <w:szCs w:val="28"/>
            <w:cs/>
          </w:rPr>
          <w:t xml:space="preserve">. </w:t>
        </w:r>
        <w:r w:rsidR="00753D6A" w:rsidRPr="00594BBE">
          <w:rPr>
            <w:rStyle w:val="Hyperlink"/>
            <w:rFonts w:cs="Vrinda"/>
            <w:sz w:val="28"/>
            <w:szCs w:val="28"/>
            <w:cs/>
          </w:rPr>
          <w:t xml:space="preserve">৯ নভেম্বর বাংলাদেশের মুক্তিযুদ্ধঃ প্রতিক্রিয়া </w:t>
        </w:r>
        <w:r w:rsidR="00753D6A" w:rsidRPr="00594BBE">
          <w:rPr>
            <w:rStyle w:val="Hyperlink"/>
            <w:sz w:val="28"/>
            <w:szCs w:val="28"/>
            <w:cs/>
          </w:rPr>
          <w:t xml:space="preserve">--- </w:t>
        </w:r>
        <w:r w:rsidR="00753D6A" w:rsidRPr="00594BBE">
          <w:rPr>
            <w:rStyle w:val="Hyperlink"/>
            <w:rFonts w:cs="Vrinda"/>
            <w:sz w:val="28"/>
            <w:szCs w:val="28"/>
            <w:cs/>
          </w:rPr>
          <w:t>২৭১</w:t>
        </w:r>
      </w:hyperlink>
    </w:p>
    <w:p w14:paraId="5A95FC63" w14:textId="77777777" w:rsidR="00753D6A" w:rsidRPr="006F521A" w:rsidRDefault="000218BE" w:rsidP="00292FA3">
      <w:pPr>
        <w:jc w:val="center"/>
        <w:rPr>
          <w:sz w:val="28"/>
          <w:szCs w:val="28"/>
          <w:cs/>
        </w:rPr>
      </w:pPr>
      <w:hyperlink w:anchor="page_273" w:history="1">
        <w:r w:rsidR="00753D6A" w:rsidRPr="00594BBE">
          <w:rPr>
            <w:rStyle w:val="Hyperlink"/>
            <w:rFonts w:cs="Vrinda"/>
            <w:sz w:val="28"/>
            <w:szCs w:val="28"/>
            <w:cs/>
          </w:rPr>
          <w:t>১৬২</w:t>
        </w:r>
        <w:r w:rsidR="00753D6A" w:rsidRPr="00594BBE">
          <w:rPr>
            <w:rStyle w:val="Hyperlink"/>
            <w:sz w:val="28"/>
            <w:szCs w:val="28"/>
            <w:cs/>
          </w:rPr>
          <w:t xml:space="preserve">. </w:t>
        </w:r>
        <w:r w:rsidR="00753D6A" w:rsidRPr="00594BBE">
          <w:rPr>
            <w:rStyle w:val="Hyperlink"/>
            <w:rFonts w:cs="Vrinda"/>
            <w:sz w:val="28"/>
            <w:szCs w:val="28"/>
            <w:cs/>
          </w:rPr>
          <w:t xml:space="preserve">৯ নভেম্বর বঙ্গবন্ধুর মুক্তি চাইঃ পশ্চিম পাকিস্তানের ৪২ জন বিশিষ্ট নাগরিকের যুক্ত বিবৃতি </w:t>
        </w:r>
        <w:r w:rsidR="00753D6A" w:rsidRPr="00594BBE">
          <w:rPr>
            <w:rStyle w:val="Hyperlink"/>
            <w:sz w:val="28"/>
            <w:szCs w:val="28"/>
            <w:cs/>
          </w:rPr>
          <w:t xml:space="preserve">--- </w:t>
        </w:r>
        <w:r w:rsidR="00753D6A" w:rsidRPr="00594BBE">
          <w:rPr>
            <w:rStyle w:val="Hyperlink"/>
            <w:rFonts w:cs="Vrinda"/>
            <w:sz w:val="28"/>
            <w:szCs w:val="28"/>
            <w:cs/>
          </w:rPr>
          <w:t>২৭৩</w:t>
        </w:r>
      </w:hyperlink>
    </w:p>
    <w:p w14:paraId="4700391B" w14:textId="77777777" w:rsidR="00753D6A" w:rsidRPr="006F521A" w:rsidRDefault="000218BE" w:rsidP="00292FA3">
      <w:pPr>
        <w:jc w:val="center"/>
        <w:rPr>
          <w:sz w:val="28"/>
          <w:szCs w:val="28"/>
          <w:cs/>
        </w:rPr>
      </w:pPr>
      <w:hyperlink w:anchor="page_274" w:history="1">
        <w:r w:rsidR="00753D6A" w:rsidRPr="00594BBE">
          <w:rPr>
            <w:rStyle w:val="Hyperlink"/>
            <w:rFonts w:cs="Vrinda"/>
            <w:sz w:val="28"/>
            <w:szCs w:val="28"/>
            <w:cs/>
          </w:rPr>
          <w:t>১৬৩</w:t>
        </w:r>
        <w:r w:rsidR="00753D6A" w:rsidRPr="00594BBE">
          <w:rPr>
            <w:rStyle w:val="Hyperlink"/>
            <w:sz w:val="28"/>
            <w:szCs w:val="28"/>
            <w:cs/>
          </w:rPr>
          <w:t xml:space="preserve">. </w:t>
        </w:r>
        <w:r w:rsidR="00753D6A" w:rsidRPr="00594BBE">
          <w:rPr>
            <w:rStyle w:val="Hyperlink"/>
            <w:rFonts w:cs="Vrinda"/>
            <w:sz w:val="28"/>
            <w:szCs w:val="28"/>
            <w:cs/>
          </w:rPr>
          <w:t xml:space="preserve">১৪ নভেম্বর জননী বাংলার পূর্ণ স্বাধীনতার প্রশ্নে আপোষ নাই কনসাল্টেটিভ কমিটি </w:t>
        </w:r>
        <w:r w:rsidR="00753D6A" w:rsidRPr="00594BBE">
          <w:rPr>
            <w:rStyle w:val="Hyperlink"/>
            <w:sz w:val="28"/>
            <w:szCs w:val="28"/>
            <w:cs/>
          </w:rPr>
          <w:t xml:space="preserve">--- </w:t>
        </w:r>
        <w:r w:rsidR="00753D6A" w:rsidRPr="00594BBE">
          <w:rPr>
            <w:rStyle w:val="Hyperlink"/>
            <w:rFonts w:cs="Vrinda"/>
            <w:sz w:val="28"/>
            <w:szCs w:val="28"/>
            <w:cs/>
          </w:rPr>
          <w:t>২৭৪</w:t>
        </w:r>
      </w:hyperlink>
    </w:p>
    <w:p w14:paraId="6E9BA429" w14:textId="77777777" w:rsidR="00753D6A" w:rsidRPr="006F521A" w:rsidRDefault="000218BE" w:rsidP="00292FA3">
      <w:pPr>
        <w:jc w:val="center"/>
        <w:rPr>
          <w:sz w:val="28"/>
          <w:szCs w:val="28"/>
          <w:cs/>
        </w:rPr>
      </w:pPr>
      <w:hyperlink w:anchor="page_276" w:history="1">
        <w:r w:rsidR="00753D6A" w:rsidRPr="00594BBE">
          <w:rPr>
            <w:rStyle w:val="Hyperlink"/>
            <w:rFonts w:cs="Vrinda"/>
            <w:sz w:val="28"/>
            <w:szCs w:val="28"/>
            <w:cs/>
          </w:rPr>
          <w:t>১৬৪</w:t>
        </w:r>
        <w:r w:rsidR="00753D6A" w:rsidRPr="00594BBE">
          <w:rPr>
            <w:rStyle w:val="Hyperlink"/>
            <w:sz w:val="28"/>
            <w:szCs w:val="28"/>
            <w:cs/>
          </w:rPr>
          <w:t xml:space="preserve">. </w:t>
        </w:r>
        <w:r w:rsidR="00753D6A" w:rsidRPr="00594BBE">
          <w:rPr>
            <w:rStyle w:val="Hyperlink"/>
            <w:rFonts w:cs="Vrinda"/>
            <w:sz w:val="28"/>
            <w:szCs w:val="28"/>
            <w:cs/>
          </w:rPr>
          <w:t>৭ ডিসেম্বর মুজিবের বাংলাদেশ</w:t>
        </w:r>
        <w:r w:rsidR="00753D6A" w:rsidRPr="00594BBE">
          <w:rPr>
            <w:rStyle w:val="Hyperlink"/>
            <w:sz w:val="28"/>
            <w:szCs w:val="28"/>
          </w:rPr>
          <w:t xml:space="preserve">, </w:t>
        </w:r>
        <w:r w:rsidR="00753D6A" w:rsidRPr="00594BBE">
          <w:rPr>
            <w:rStyle w:val="Hyperlink"/>
            <w:rFonts w:cs="Vrinda"/>
            <w:sz w:val="28"/>
            <w:szCs w:val="28"/>
            <w:cs/>
          </w:rPr>
          <w:t xml:space="preserve">ইন্দিরার ভারত একযোগে রুখিয়া দাঁড়াও </w:t>
        </w:r>
        <w:r w:rsidR="00753D6A" w:rsidRPr="00594BBE">
          <w:rPr>
            <w:rStyle w:val="Hyperlink"/>
            <w:sz w:val="28"/>
            <w:szCs w:val="28"/>
            <w:cs/>
          </w:rPr>
          <w:t xml:space="preserve">--- </w:t>
        </w:r>
        <w:r w:rsidR="00753D6A" w:rsidRPr="00594BBE">
          <w:rPr>
            <w:rStyle w:val="Hyperlink"/>
            <w:rFonts w:cs="Vrinda"/>
            <w:sz w:val="28"/>
            <w:szCs w:val="28"/>
            <w:cs/>
          </w:rPr>
          <w:t>২৭৬</w:t>
        </w:r>
      </w:hyperlink>
    </w:p>
    <w:p w14:paraId="63F5B38D" w14:textId="77777777" w:rsidR="00753D6A" w:rsidRPr="006F521A" w:rsidRDefault="000218BE" w:rsidP="00292FA3">
      <w:pPr>
        <w:jc w:val="center"/>
        <w:rPr>
          <w:sz w:val="28"/>
          <w:szCs w:val="28"/>
          <w:cs/>
        </w:rPr>
      </w:pPr>
      <w:hyperlink w:anchor="page_278" w:history="1">
        <w:r w:rsidR="00753D6A" w:rsidRPr="00594BBE">
          <w:rPr>
            <w:rStyle w:val="Hyperlink"/>
            <w:rFonts w:cs="Vrinda"/>
            <w:sz w:val="28"/>
            <w:szCs w:val="28"/>
            <w:cs/>
          </w:rPr>
          <w:t>১৬৫</w:t>
        </w:r>
        <w:r w:rsidR="00753D6A" w:rsidRPr="00594BBE">
          <w:rPr>
            <w:rStyle w:val="Hyperlink"/>
            <w:sz w:val="28"/>
            <w:szCs w:val="28"/>
            <w:cs/>
          </w:rPr>
          <w:t xml:space="preserve">. </w:t>
        </w:r>
        <w:r w:rsidR="00753D6A" w:rsidRPr="00594BBE">
          <w:rPr>
            <w:rStyle w:val="Hyperlink"/>
            <w:rFonts w:cs="Vrinda"/>
            <w:sz w:val="28"/>
            <w:szCs w:val="28"/>
            <w:cs/>
          </w:rPr>
          <w:t xml:space="preserve">৭ ডিসেম্বর সম্পাদকীয়ঃ </w:t>
        </w:r>
        <w:r w:rsidR="00753D6A" w:rsidRPr="00594BBE">
          <w:rPr>
            <w:rStyle w:val="Hyperlink"/>
            <w:sz w:val="28"/>
            <w:szCs w:val="28"/>
            <w:cs/>
          </w:rPr>
          <w:t>(</w:t>
        </w:r>
        <w:r w:rsidR="00753D6A" w:rsidRPr="00594BBE">
          <w:rPr>
            <w:rStyle w:val="Hyperlink"/>
            <w:rFonts w:cs="Vrinda"/>
            <w:sz w:val="28"/>
            <w:szCs w:val="28"/>
            <w:cs/>
          </w:rPr>
          <w:t>১</w:t>
        </w:r>
        <w:r w:rsidR="00753D6A" w:rsidRPr="00594BBE">
          <w:rPr>
            <w:rStyle w:val="Hyperlink"/>
            <w:sz w:val="28"/>
            <w:szCs w:val="28"/>
            <w:cs/>
          </w:rPr>
          <w:t xml:space="preserve">) </w:t>
        </w:r>
        <w:r w:rsidR="00753D6A" w:rsidRPr="00594BBE">
          <w:rPr>
            <w:rStyle w:val="Hyperlink"/>
            <w:rFonts w:cs="Vrinda"/>
            <w:sz w:val="28"/>
            <w:szCs w:val="28"/>
            <w:cs/>
          </w:rPr>
          <w:t xml:space="preserve">আমরা কৃতজ্ঞ </w:t>
        </w:r>
        <w:r w:rsidR="00753D6A" w:rsidRPr="00594BBE">
          <w:rPr>
            <w:rStyle w:val="Hyperlink"/>
            <w:sz w:val="28"/>
            <w:szCs w:val="28"/>
            <w:cs/>
          </w:rPr>
          <w:t>(</w:t>
        </w:r>
        <w:r w:rsidR="00753D6A" w:rsidRPr="00594BBE">
          <w:rPr>
            <w:rStyle w:val="Hyperlink"/>
            <w:rFonts w:cs="Vrinda"/>
            <w:sz w:val="28"/>
            <w:szCs w:val="28"/>
            <w:cs/>
          </w:rPr>
          <w:t>২</w:t>
        </w:r>
        <w:r w:rsidR="00753D6A" w:rsidRPr="00594BBE">
          <w:rPr>
            <w:rStyle w:val="Hyperlink"/>
            <w:sz w:val="28"/>
            <w:szCs w:val="28"/>
            <w:cs/>
          </w:rPr>
          <w:t xml:space="preserve">) </w:t>
        </w:r>
        <w:r w:rsidR="00753D6A" w:rsidRPr="00594BBE">
          <w:rPr>
            <w:rStyle w:val="Hyperlink"/>
            <w:rFonts w:cs="Vrinda"/>
            <w:sz w:val="28"/>
            <w:szCs w:val="28"/>
            <w:cs/>
          </w:rPr>
          <w:t xml:space="preserve">আর কোন পথ নাই </w:t>
        </w:r>
        <w:r w:rsidR="00753D6A" w:rsidRPr="00594BBE">
          <w:rPr>
            <w:rStyle w:val="Hyperlink"/>
            <w:sz w:val="28"/>
            <w:szCs w:val="28"/>
            <w:cs/>
          </w:rPr>
          <w:t xml:space="preserve">--- </w:t>
        </w:r>
        <w:r w:rsidR="00753D6A" w:rsidRPr="00594BBE">
          <w:rPr>
            <w:rStyle w:val="Hyperlink"/>
            <w:rFonts w:cs="Vrinda"/>
            <w:sz w:val="28"/>
            <w:szCs w:val="28"/>
            <w:cs/>
          </w:rPr>
          <w:t>২৭৮</w:t>
        </w:r>
      </w:hyperlink>
    </w:p>
    <w:p w14:paraId="63F60F66" w14:textId="77777777" w:rsidR="00753D6A" w:rsidRPr="006F521A" w:rsidRDefault="000218BE" w:rsidP="00292FA3">
      <w:pPr>
        <w:jc w:val="center"/>
        <w:rPr>
          <w:sz w:val="28"/>
          <w:szCs w:val="28"/>
          <w:cs/>
        </w:rPr>
      </w:pPr>
      <w:hyperlink w:anchor="page_281" w:history="1">
        <w:r w:rsidR="00753D6A" w:rsidRPr="00594BBE">
          <w:rPr>
            <w:rStyle w:val="Hyperlink"/>
            <w:rFonts w:cs="Vrinda"/>
            <w:sz w:val="28"/>
            <w:szCs w:val="28"/>
            <w:cs/>
          </w:rPr>
          <w:t>১৬৬</w:t>
        </w:r>
        <w:r w:rsidR="00753D6A" w:rsidRPr="00594BBE">
          <w:rPr>
            <w:rStyle w:val="Hyperlink"/>
            <w:sz w:val="28"/>
            <w:szCs w:val="28"/>
            <w:cs/>
          </w:rPr>
          <w:t xml:space="preserve">. </w:t>
        </w:r>
        <w:r w:rsidR="00753D6A" w:rsidRPr="00594BBE">
          <w:rPr>
            <w:rStyle w:val="Hyperlink"/>
            <w:rFonts w:cs="Vrinda"/>
            <w:sz w:val="28"/>
            <w:szCs w:val="28"/>
            <w:cs/>
          </w:rPr>
          <w:t xml:space="preserve">৭ ডিসেম্বর রাজনৈতিক দিগন্তে </w:t>
        </w:r>
        <w:r w:rsidR="00753D6A" w:rsidRPr="00594BBE">
          <w:rPr>
            <w:rStyle w:val="Hyperlink"/>
            <w:sz w:val="28"/>
            <w:szCs w:val="28"/>
            <w:cs/>
          </w:rPr>
          <w:t xml:space="preserve">--- </w:t>
        </w:r>
        <w:r w:rsidR="00753D6A" w:rsidRPr="00594BBE">
          <w:rPr>
            <w:rStyle w:val="Hyperlink"/>
            <w:rFonts w:cs="Vrinda"/>
            <w:sz w:val="28"/>
            <w:szCs w:val="28"/>
            <w:cs/>
          </w:rPr>
          <w:t>২৮১</w:t>
        </w:r>
      </w:hyperlink>
    </w:p>
    <w:p w14:paraId="71B99A76" w14:textId="77777777" w:rsidR="00753D6A" w:rsidRDefault="000218BE" w:rsidP="00292FA3">
      <w:pPr>
        <w:jc w:val="center"/>
        <w:rPr>
          <w:sz w:val="28"/>
          <w:szCs w:val="28"/>
        </w:rPr>
      </w:pPr>
      <w:hyperlink w:anchor="page_284" w:history="1">
        <w:r w:rsidR="00753D6A" w:rsidRPr="00594BBE">
          <w:rPr>
            <w:rStyle w:val="Hyperlink"/>
            <w:rFonts w:cs="Vrinda"/>
            <w:sz w:val="28"/>
            <w:szCs w:val="28"/>
            <w:cs/>
          </w:rPr>
          <w:t>১৬৭</w:t>
        </w:r>
        <w:r w:rsidR="00753D6A" w:rsidRPr="00594BBE">
          <w:rPr>
            <w:rStyle w:val="Hyperlink"/>
            <w:sz w:val="28"/>
            <w:szCs w:val="28"/>
            <w:cs/>
          </w:rPr>
          <w:t xml:space="preserve">. </w:t>
        </w:r>
        <w:r w:rsidR="00753D6A" w:rsidRPr="00594BBE">
          <w:rPr>
            <w:rStyle w:val="Hyperlink"/>
            <w:rFonts w:cs="Vrinda"/>
            <w:sz w:val="28"/>
            <w:szCs w:val="28"/>
            <w:cs/>
          </w:rPr>
          <w:t xml:space="preserve">৭ ডিসেম্বর চিঠিপত্রের জবাবে </w:t>
        </w:r>
        <w:r w:rsidR="00753D6A" w:rsidRPr="00594BBE">
          <w:rPr>
            <w:rStyle w:val="Hyperlink"/>
            <w:sz w:val="28"/>
            <w:szCs w:val="28"/>
            <w:cs/>
          </w:rPr>
          <w:t xml:space="preserve">--- </w:t>
        </w:r>
        <w:r w:rsidR="00753D6A" w:rsidRPr="00594BBE">
          <w:rPr>
            <w:rStyle w:val="Hyperlink"/>
            <w:rFonts w:cs="Vrinda"/>
            <w:sz w:val="28"/>
            <w:szCs w:val="28"/>
            <w:cs/>
          </w:rPr>
          <w:t>২৮৪</w:t>
        </w:r>
      </w:hyperlink>
    </w:p>
    <w:p w14:paraId="78679BF9" w14:textId="77777777" w:rsidR="00594BBE" w:rsidRPr="006F521A" w:rsidRDefault="00594BBE" w:rsidP="00292FA3">
      <w:pPr>
        <w:jc w:val="center"/>
        <w:rPr>
          <w:sz w:val="28"/>
          <w:szCs w:val="28"/>
          <w:cs/>
        </w:rPr>
      </w:pPr>
    </w:p>
    <w:p w14:paraId="39D78A15" w14:textId="77777777" w:rsidR="00753D6A" w:rsidRPr="006F521A" w:rsidRDefault="00753D6A" w:rsidP="00594BBE">
      <w:pPr>
        <w:pStyle w:val="Heading1"/>
        <w:jc w:val="center"/>
        <w:rPr>
          <w:rtl/>
          <w:cs/>
        </w:rPr>
      </w:pPr>
      <w:r w:rsidRPr="006F521A">
        <w:rPr>
          <w:rFonts w:cs="Vrinda"/>
          <w:cs/>
          <w:lang w:bidi="bn-IN"/>
        </w:rPr>
        <w:t>নতুন বাংলা</w:t>
      </w:r>
    </w:p>
    <w:p w14:paraId="1CD90D64" w14:textId="77777777" w:rsidR="00753D6A" w:rsidRPr="006F521A" w:rsidRDefault="000218BE" w:rsidP="00292FA3">
      <w:pPr>
        <w:jc w:val="center"/>
        <w:rPr>
          <w:sz w:val="28"/>
          <w:szCs w:val="28"/>
          <w:cs/>
        </w:rPr>
      </w:pPr>
      <w:hyperlink w:anchor="page_287" w:history="1">
        <w:r w:rsidR="00753D6A" w:rsidRPr="00594BBE">
          <w:rPr>
            <w:rStyle w:val="Hyperlink"/>
            <w:rFonts w:cs="Vrinda"/>
            <w:sz w:val="28"/>
            <w:szCs w:val="28"/>
            <w:cs/>
          </w:rPr>
          <w:t>১৬৮</w:t>
        </w:r>
        <w:r w:rsidR="00753D6A" w:rsidRPr="00594BBE">
          <w:rPr>
            <w:rStyle w:val="Hyperlink"/>
            <w:sz w:val="28"/>
            <w:szCs w:val="28"/>
            <w:cs/>
          </w:rPr>
          <w:t xml:space="preserve">. </w:t>
        </w:r>
        <w:r w:rsidR="00753D6A" w:rsidRPr="00594BBE">
          <w:rPr>
            <w:rStyle w:val="Hyperlink"/>
            <w:rFonts w:cs="Vrinda"/>
            <w:sz w:val="28"/>
            <w:szCs w:val="28"/>
            <w:cs/>
          </w:rPr>
          <w:t>১৬ সেপ্টেম্বর সম্পাদকীয়ঃ এই যুক্ত করমদ্যোগকে সংগ্রামের সকল স্তরে ছড়াইয়া দিন</w:t>
        </w:r>
        <w:r w:rsidR="00753D6A" w:rsidRPr="00594BBE">
          <w:rPr>
            <w:rStyle w:val="Hyperlink"/>
            <w:sz w:val="28"/>
            <w:szCs w:val="28"/>
            <w:cs/>
          </w:rPr>
          <w:t xml:space="preserve">--- </w:t>
        </w:r>
        <w:r w:rsidR="00753D6A" w:rsidRPr="00594BBE">
          <w:rPr>
            <w:rStyle w:val="Hyperlink"/>
            <w:rFonts w:cs="Vrinda"/>
            <w:sz w:val="28"/>
            <w:szCs w:val="28"/>
            <w:cs/>
          </w:rPr>
          <w:t>২৮৭</w:t>
        </w:r>
      </w:hyperlink>
    </w:p>
    <w:p w14:paraId="4DE36CED" w14:textId="77777777" w:rsidR="00753D6A" w:rsidRPr="006F521A" w:rsidRDefault="000218BE" w:rsidP="00292FA3">
      <w:pPr>
        <w:jc w:val="center"/>
        <w:rPr>
          <w:sz w:val="28"/>
          <w:szCs w:val="28"/>
          <w:cs/>
        </w:rPr>
      </w:pPr>
      <w:hyperlink w:anchor="page_289" w:history="1">
        <w:r w:rsidR="00753D6A" w:rsidRPr="00594BBE">
          <w:rPr>
            <w:rStyle w:val="Hyperlink"/>
            <w:rFonts w:cs="Vrinda"/>
            <w:sz w:val="28"/>
            <w:szCs w:val="28"/>
            <w:cs/>
          </w:rPr>
          <w:t>১৬৯</w:t>
        </w:r>
        <w:r w:rsidR="00753D6A" w:rsidRPr="00594BBE">
          <w:rPr>
            <w:rStyle w:val="Hyperlink"/>
            <w:sz w:val="28"/>
            <w:szCs w:val="28"/>
            <w:cs/>
          </w:rPr>
          <w:t xml:space="preserve">. </w:t>
        </w:r>
        <w:r w:rsidR="00753D6A" w:rsidRPr="00594BBE">
          <w:rPr>
            <w:rStyle w:val="Hyperlink"/>
            <w:rFonts w:cs="Vrinda"/>
            <w:sz w:val="28"/>
            <w:szCs w:val="28"/>
            <w:cs/>
          </w:rPr>
          <w:t>১৬ সেপ্টেম্বর আপোষ নয়</w:t>
        </w:r>
        <w:r w:rsidR="00753D6A" w:rsidRPr="00594BBE">
          <w:rPr>
            <w:rStyle w:val="Hyperlink"/>
            <w:sz w:val="28"/>
            <w:szCs w:val="28"/>
          </w:rPr>
          <w:t xml:space="preserve">, </w:t>
        </w:r>
        <w:r w:rsidR="00753D6A" w:rsidRPr="00594BBE">
          <w:rPr>
            <w:rStyle w:val="Hyperlink"/>
            <w:rFonts w:cs="Vrinda"/>
            <w:sz w:val="28"/>
            <w:szCs w:val="28"/>
            <w:cs/>
          </w:rPr>
          <w:t xml:space="preserve">পূর্ণ স্বাধীনতাঃ পাঁচ পার্টির যুক্ত ঘোষণা </w:t>
        </w:r>
        <w:r w:rsidR="00753D6A" w:rsidRPr="00594BBE">
          <w:rPr>
            <w:rStyle w:val="Hyperlink"/>
            <w:sz w:val="28"/>
            <w:szCs w:val="28"/>
            <w:cs/>
          </w:rPr>
          <w:t xml:space="preserve">--- </w:t>
        </w:r>
        <w:r w:rsidR="00753D6A" w:rsidRPr="00594BBE">
          <w:rPr>
            <w:rStyle w:val="Hyperlink"/>
            <w:rFonts w:cs="Vrinda"/>
            <w:sz w:val="28"/>
            <w:szCs w:val="28"/>
            <w:cs/>
          </w:rPr>
          <w:t>২৮৯</w:t>
        </w:r>
      </w:hyperlink>
    </w:p>
    <w:p w14:paraId="28D69166" w14:textId="77777777" w:rsidR="00753D6A" w:rsidRPr="006F521A" w:rsidRDefault="000218BE" w:rsidP="00292FA3">
      <w:pPr>
        <w:jc w:val="center"/>
        <w:rPr>
          <w:sz w:val="28"/>
          <w:szCs w:val="28"/>
          <w:cs/>
        </w:rPr>
      </w:pPr>
      <w:hyperlink w:anchor="page_291" w:history="1">
        <w:r w:rsidR="00753D6A" w:rsidRPr="000945D5">
          <w:rPr>
            <w:rStyle w:val="Hyperlink"/>
            <w:rFonts w:cs="Vrinda"/>
            <w:sz w:val="28"/>
            <w:szCs w:val="28"/>
            <w:cs/>
          </w:rPr>
          <w:t>১৭০</w:t>
        </w:r>
        <w:r w:rsidR="00753D6A" w:rsidRPr="000945D5">
          <w:rPr>
            <w:rStyle w:val="Hyperlink"/>
            <w:sz w:val="28"/>
            <w:szCs w:val="28"/>
            <w:cs/>
          </w:rPr>
          <w:t xml:space="preserve">. </w:t>
        </w:r>
        <w:r w:rsidR="00753D6A" w:rsidRPr="000945D5">
          <w:rPr>
            <w:rStyle w:val="Hyperlink"/>
            <w:rFonts w:cs="Vrinda"/>
            <w:sz w:val="28"/>
            <w:szCs w:val="28"/>
            <w:cs/>
          </w:rPr>
          <w:t xml:space="preserve">১৬ সেপ্টেম্বর ঢাকা শহর বন্দী শিবিরে পরিণত </w:t>
        </w:r>
        <w:r w:rsidR="00753D6A" w:rsidRPr="000945D5">
          <w:rPr>
            <w:rStyle w:val="Hyperlink"/>
            <w:sz w:val="28"/>
            <w:szCs w:val="28"/>
            <w:cs/>
          </w:rPr>
          <w:t xml:space="preserve">--- </w:t>
        </w:r>
        <w:r w:rsidR="00753D6A" w:rsidRPr="000945D5">
          <w:rPr>
            <w:rStyle w:val="Hyperlink"/>
            <w:rFonts w:cs="Vrinda"/>
            <w:sz w:val="28"/>
            <w:szCs w:val="28"/>
            <w:cs/>
          </w:rPr>
          <w:t>২৯১</w:t>
        </w:r>
      </w:hyperlink>
    </w:p>
    <w:p w14:paraId="4A94AC9A" w14:textId="77777777" w:rsidR="00753D6A" w:rsidRPr="006F521A" w:rsidRDefault="000218BE" w:rsidP="00292FA3">
      <w:pPr>
        <w:jc w:val="center"/>
        <w:rPr>
          <w:sz w:val="28"/>
          <w:szCs w:val="28"/>
          <w:cs/>
        </w:rPr>
      </w:pPr>
      <w:hyperlink w:anchor="page_292" w:history="1">
        <w:r w:rsidR="00753D6A" w:rsidRPr="000945D5">
          <w:rPr>
            <w:rStyle w:val="Hyperlink"/>
            <w:rFonts w:cs="Vrinda"/>
            <w:sz w:val="28"/>
            <w:szCs w:val="28"/>
            <w:cs/>
          </w:rPr>
          <w:t>১৭১</w:t>
        </w:r>
        <w:r w:rsidR="00753D6A" w:rsidRPr="000945D5">
          <w:rPr>
            <w:rStyle w:val="Hyperlink"/>
            <w:sz w:val="28"/>
            <w:szCs w:val="28"/>
            <w:cs/>
          </w:rPr>
          <w:t xml:space="preserve">. </w:t>
        </w:r>
        <w:r w:rsidR="00753D6A" w:rsidRPr="000945D5">
          <w:rPr>
            <w:rStyle w:val="Hyperlink"/>
            <w:rFonts w:cs="Vrinda"/>
            <w:sz w:val="28"/>
            <w:szCs w:val="28"/>
            <w:cs/>
          </w:rPr>
          <w:t xml:space="preserve">১৬ সেপ্টেম্বর রাজনৈতিক পরিক্রমা </w:t>
        </w:r>
        <w:r w:rsidR="00753D6A" w:rsidRPr="000945D5">
          <w:rPr>
            <w:rStyle w:val="Hyperlink"/>
            <w:sz w:val="28"/>
            <w:szCs w:val="28"/>
            <w:cs/>
          </w:rPr>
          <w:t xml:space="preserve">--- </w:t>
        </w:r>
        <w:r w:rsidR="00753D6A" w:rsidRPr="000945D5">
          <w:rPr>
            <w:rStyle w:val="Hyperlink"/>
            <w:rFonts w:cs="Vrinda"/>
            <w:sz w:val="28"/>
            <w:szCs w:val="28"/>
            <w:cs/>
          </w:rPr>
          <w:t>২৯২</w:t>
        </w:r>
      </w:hyperlink>
    </w:p>
    <w:p w14:paraId="44AE72C7" w14:textId="77777777" w:rsidR="00753D6A" w:rsidRPr="006F521A" w:rsidRDefault="000218BE" w:rsidP="00292FA3">
      <w:pPr>
        <w:jc w:val="center"/>
        <w:rPr>
          <w:sz w:val="28"/>
          <w:szCs w:val="28"/>
          <w:cs/>
        </w:rPr>
      </w:pPr>
      <w:hyperlink w:anchor="page_294" w:history="1">
        <w:r w:rsidR="00753D6A" w:rsidRPr="000945D5">
          <w:rPr>
            <w:rStyle w:val="Hyperlink"/>
            <w:rFonts w:cs="Vrinda"/>
            <w:sz w:val="28"/>
            <w:szCs w:val="28"/>
            <w:cs/>
          </w:rPr>
          <w:t>১৭২</w:t>
        </w:r>
        <w:r w:rsidR="00753D6A" w:rsidRPr="000945D5">
          <w:rPr>
            <w:rStyle w:val="Hyperlink"/>
            <w:sz w:val="28"/>
            <w:szCs w:val="28"/>
            <w:cs/>
          </w:rPr>
          <w:t xml:space="preserve">. </w:t>
        </w:r>
        <w:r w:rsidR="00753D6A" w:rsidRPr="000945D5">
          <w:rPr>
            <w:rStyle w:val="Hyperlink"/>
            <w:rFonts w:cs="Vrinda"/>
            <w:sz w:val="28"/>
            <w:szCs w:val="28"/>
            <w:cs/>
          </w:rPr>
          <w:t xml:space="preserve">১৬ সেপ্টেম্বর সাম্রজ্যবাদের ট্রয়ের ঘোড়া পাকিস্তান </w:t>
        </w:r>
        <w:r w:rsidR="00753D6A" w:rsidRPr="000945D5">
          <w:rPr>
            <w:rStyle w:val="Hyperlink"/>
            <w:sz w:val="28"/>
            <w:szCs w:val="28"/>
            <w:cs/>
          </w:rPr>
          <w:t xml:space="preserve">--- </w:t>
        </w:r>
        <w:r w:rsidR="00753D6A" w:rsidRPr="000945D5">
          <w:rPr>
            <w:rStyle w:val="Hyperlink"/>
            <w:rFonts w:cs="Vrinda"/>
            <w:sz w:val="28"/>
            <w:szCs w:val="28"/>
            <w:cs/>
          </w:rPr>
          <w:t>২৯৪</w:t>
        </w:r>
      </w:hyperlink>
    </w:p>
    <w:p w14:paraId="7376062B" w14:textId="77777777" w:rsidR="00753D6A" w:rsidRPr="006F521A" w:rsidRDefault="000218BE" w:rsidP="00292FA3">
      <w:pPr>
        <w:jc w:val="center"/>
        <w:rPr>
          <w:sz w:val="28"/>
          <w:szCs w:val="28"/>
          <w:cs/>
        </w:rPr>
      </w:pPr>
      <w:hyperlink w:anchor="page_296" w:history="1">
        <w:r w:rsidR="00753D6A" w:rsidRPr="000945D5">
          <w:rPr>
            <w:rStyle w:val="Hyperlink"/>
            <w:rFonts w:cs="Vrinda"/>
            <w:sz w:val="28"/>
            <w:szCs w:val="28"/>
            <w:cs/>
          </w:rPr>
          <w:t>১৭৩</w:t>
        </w:r>
        <w:r w:rsidR="00753D6A" w:rsidRPr="000945D5">
          <w:rPr>
            <w:rStyle w:val="Hyperlink"/>
            <w:sz w:val="28"/>
            <w:szCs w:val="28"/>
            <w:cs/>
          </w:rPr>
          <w:t xml:space="preserve">. </w:t>
        </w:r>
        <w:r w:rsidR="00753D6A" w:rsidRPr="000945D5">
          <w:rPr>
            <w:rStyle w:val="Hyperlink"/>
            <w:rFonts w:cs="Vrinda"/>
            <w:sz w:val="28"/>
            <w:szCs w:val="28"/>
            <w:cs/>
          </w:rPr>
          <w:t xml:space="preserve">১৬ সেপ্টেম্বর মুক্তাঞ্চলের চিঠি </w:t>
        </w:r>
        <w:r w:rsidR="00753D6A" w:rsidRPr="000945D5">
          <w:rPr>
            <w:rStyle w:val="Hyperlink"/>
            <w:sz w:val="28"/>
            <w:szCs w:val="28"/>
            <w:cs/>
          </w:rPr>
          <w:t xml:space="preserve">--- </w:t>
        </w:r>
        <w:r w:rsidR="00753D6A" w:rsidRPr="000945D5">
          <w:rPr>
            <w:rStyle w:val="Hyperlink"/>
            <w:rFonts w:cs="Vrinda"/>
            <w:sz w:val="28"/>
            <w:szCs w:val="28"/>
            <w:cs/>
          </w:rPr>
          <w:t>২৯৬</w:t>
        </w:r>
      </w:hyperlink>
    </w:p>
    <w:p w14:paraId="11D7A393" w14:textId="77777777" w:rsidR="00753D6A" w:rsidRPr="006F521A" w:rsidRDefault="000218BE" w:rsidP="00292FA3">
      <w:pPr>
        <w:jc w:val="center"/>
        <w:rPr>
          <w:sz w:val="28"/>
          <w:szCs w:val="28"/>
          <w:cs/>
        </w:rPr>
      </w:pPr>
      <w:hyperlink w:anchor="page_298" w:history="1">
        <w:r w:rsidR="00753D6A" w:rsidRPr="000945D5">
          <w:rPr>
            <w:rStyle w:val="Hyperlink"/>
            <w:rFonts w:cs="Vrinda"/>
            <w:sz w:val="28"/>
            <w:szCs w:val="28"/>
            <w:cs/>
          </w:rPr>
          <w:t>১৭৪</w:t>
        </w:r>
        <w:r w:rsidR="00753D6A" w:rsidRPr="000945D5">
          <w:rPr>
            <w:rStyle w:val="Hyperlink"/>
            <w:sz w:val="28"/>
            <w:szCs w:val="28"/>
            <w:cs/>
          </w:rPr>
          <w:t xml:space="preserve">. </w:t>
        </w:r>
        <w:r w:rsidR="00753D6A" w:rsidRPr="000945D5">
          <w:rPr>
            <w:rStyle w:val="Hyperlink"/>
            <w:rFonts w:cs="Vrinda"/>
            <w:sz w:val="28"/>
            <w:szCs w:val="28"/>
            <w:cs/>
          </w:rPr>
          <w:t xml:space="preserve">২১ অক্টোবর সম্পাদকীয়ঃ জঙ্গী শাহীর চক্রান্ত ব্যর্থ করুণ </w:t>
        </w:r>
        <w:r w:rsidR="00753D6A" w:rsidRPr="000945D5">
          <w:rPr>
            <w:rStyle w:val="Hyperlink"/>
            <w:sz w:val="28"/>
            <w:szCs w:val="28"/>
            <w:cs/>
          </w:rPr>
          <w:t xml:space="preserve">--- </w:t>
        </w:r>
        <w:r w:rsidR="00753D6A" w:rsidRPr="000945D5">
          <w:rPr>
            <w:rStyle w:val="Hyperlink"/>
            <w:rFonts w:cs="Vrinda"/>
            <w:sz w:val="28"/>
            <w:szCs w:val="28"/>
            <w:cs/>
          </w:rPr>
          <w:t>২৯৮</w:t>
        </w:r>
      </w:hyperlink>
    </w:p>
    <w:p w14:paraId="18AAECEF" w14:textId="77777777" w:rsidR="00753D6A" w:rsidRPr="006F521A" w:rsidRDefault="000218BE" w:rsidP="00292FA3">
      <w:pPr>
        <w:jc w:val="center"/>
        <w:rPr>
          <w:sz w:val="28"/>
          <w:szCs w:val="28"/>
          <w:cs/>
        </w:rPr>
      </w:pPr>
      <w:hyperlink w:anchor="page_300" w:history="1">
        <w:r w:rsidR="00753D6A" w:rsidRPr="000945D5">
          <w:rPr>
            <w:rStyle w:val="Hyperlink"/>
            <w:rFonts w:cs="Vrinda"/>
            <w:sz w:val="28"/>
            <w:szCs w:val="28"/>
            <w:cs/>
          </w:rPr>
          <w:t>১৭৫</w:t>
        </w:r>
        <w:r w:rsidR="00753D6A" w:rsidRPr="000945D5">
          <w:rPr>
            <w:rStyle w:val="Hyperlink"/>
            <w:sz w:val="28"/>
            <w:szCs w:val="28"/>
            <w:cs/>
          </w:rPr>
          <w:t xml:space="preserve">. </w:t>
        </w:r>
        <w:r w:rsidR="00753D6A" w:rsidRPr="000945D5">
          <w:rPr>
            <w:rStyle w:val="Hyperlink"/>
            <w:rFonts w:cs="Vrinda"/>
            <w:sz w:val="28"/>
            <w:szCs w:val="28"/>
            <w:cs/>
          </w:rPr>
          <w:t xml:space="preserve">২১ অক্টোবর অবিলম্বে সংগ্রামের সকল স্তরে ঐক্য চাই </w:t>
        </w:r>
        <w:r w:rsidR="00753D6A" w:rsidRPr="000945D5">
          <w:rPr>
            <w:rStyle w:val="Hyperlink"/>
            <w:sz w:val="28"/>
            <w:szCs w:val="28"/>
            <w:cs/>
          </w:rPr>
          <w:t xml:space="preserve">--- </w:t>
        </w:r>
        <w:r w:rsidR="00753D6A" w:rsidRPr="000945D5">
          <w:rPr>
            <w:rStyle w:val="Hyperlink"/>
            <w:rFonts w:cs="Vrinda"/>
            <w:sz w:val="28"/>
            <w:szCs w:val="28"/>
            <w:cs/>
          </w:rPr>
          <w:t>৩০০</w:t>
        </w:r>
      </w:hyperlink>
    </w:p>
    <w:p w14:paraId="70505EF1" w14:textId="77777777" w:rsidR="00753D6A" w:rsidRPr="006F521A" w:rsidRDefault="000218BE" w:rsidP="00292FA3">
      <w:pPr>
        <w:jc w:val="center"/>
        <w:rPr>
          <w:sz w:val="28"/>
          <w:szCs w:val="28"/>
          <w:cs/>
        </w:rPr>
      </w:pPr>
      <w:hyperlink w:anchor="page_301" w:history="1">
        <w:r w:rsidR="00753D6A" w:rsidRPr="000945D5">
          <w:rPr>
            <w:rStyle w:val="Hyperlink"/>
            <w:rFonts w:cs="Vrinda"/>
            <w:sz w:val="28"/>
            <w:szCs w:val="28"/>
            <w:cs/>
          </w:rPr>
          <w:t>১৭৬</w:t>
        </w:r>
        <w:r w:rsidR="00753D6A" w:rsidRPr="000945D5">
          <w:rPr>
            <w:rStyle w:val="Hyperlink"/>
            <w:sz w:val="28"/>
            <w:szCs w:val="28"/>
            <w:cs/>
          </w:rPr>
          <w:t xml:space="preserve">. </w:t>
        </w:r>
        <w:r w:rsidR="00753D6A" w:rsidRPr="000945D5">
          <w:rPr>
            <w:rStyle w:val="Hyperlink"/>
            <w:rFonts w:cs="Vrinda"/>
            <w:sz w:val="28"/>
            <w:szCs w:val="28"/>
            <w:cs/>
          </w:rPr>
          <w:t xml:space="preserve">১১ নভেম্বর স্বাধীনতার প্রশ্নে আপোষ নাই </w:t>
        </w:r>
        <w:r w:rsidR="00753D6A" w:rsidRPr="000945D5">
          <w:rPr>
            <w:rStyle w:val="Hyperlink"/>
            <w:sz w:val="28"/>
            <w:szCs w:val="28"/>
            <w:cs/>
          </w:rPr>
          <w:t xml:space="preserve">--- </w:t>
        </w:r>
        <w:r w:rsidR="00753D6A" w:rsidRPr="000945D5">
          <w:rPr>
            <w:rStyle w:val="Hyperlink"/>
            <w:rFonts w:cs="Vrinda"/>
            <w:sz w:val="28"/>
            <w:szCs w:val="28"/>
            <w:cs/>
          </w:rPr>
          <w:t>৩০১</w:t>
        </w:r>
      </w:hyperlink>
    </w:p>
    <w:p w14:paraId="565746C0" w14:textId="77777777" w:rsidR="00753D6A" w:rsidRPr="006F521A" w:rsidRDefault="000218BE" w:rsidP="00292FA3">
      <w:pPr>
        <w:jc w:val="center"/>
        <w:rPr>
          <w:sz w:val="28"/>
          <w:szCs w:val="28"/>
          <w:cs/>
        </w:rPr>
      </w:pPr>
      <w:hyperlink w:anchor="page_303" w:history="1">
        <w:r w:rsidR="00753D6A" w:rsidRPr="000945D5">
          <w:rPr>
            <w:rStyle w:val="Hyperlink"/>
            <w:rFonts w:cs="Vrinda"/>
            <w:sz w:val="28"/>
            <w:szCs w:val="28"/>
            <w:cs/>
          </w:rPr>
          <w:t>১৭৭</w:t>
        </w:r>
        <w:r w:rsidR="00753D6A" w:rsidRPr="000945D5">
          <w:rPr>
            <w:rStyle w:val="Hyperlink"/>
            <w:sz w:val="28"/>
            <w:szCs w:val="28"/>
            <w:cs/>
          </w:rPr>
          <w:t xml:space="preserve">. </w:t>
        </w:r>
        <w:r w:rsidR="00753D6A" w:rsidRPr="000945D5">
          <w:rPr>
            <w:rStyle w:val="Hyperlink"/>
            <w:rFonts w:cs="Vrinda"/>
            <w:sz w:val="28"/>
            <w:szCs w:val="28"/>
            <w:cs/>
          </w:rPr>
          <w:t xml:space="preserve">১১ নভেম্বর ইয়াহিয়ার যুদ্ধ চক্রান্ত ও তার দোসররা </w:t>
        </w:r>
        <w:r w:rsidR="00753D6A" w:rsidRPr="000945D5">
          <w:rPr>
            <w:rStyle w:val="Hyperlink"/>
            <w:sz w:val="28"/>
            <w:szCs w:val="28"/>
            <w:cs/>
          </w:rPr>
          <w:t xml:space="preserve">--- </w:t>
        </w:r>
        <w:r w:rsidR="00753D6A" w:rsidRPr="000945D5">
          <w:rPr>
            <w:rStyle w:val="Hyperlink"/>
            <w:rFonts w:cs="Vrinda"/>
            <w:sz w:val="28"/>
            <w:szCs w:val="28"/>
            <w:cs/>
          </w:rPr>
          <w:t>৩০৩</w:t>
        </w:r>
      </w:hyperlink>
    </w:p>
    <w:p w14:paraId="6D420FAF" w14:textId="77777777" w:rsidR="00753D6A" w:rsidRPr="006F521A" w:rsidRDefault="000218BE" w:rsidP="00292FA3">
      <w:pPr>
        <w:jc w:val="center"/>
        <w:rPr>
          <w:sz w:val="28"/>
          <w:szCs w:val="28"/>
          <w:cs/>
        </w:rPr>
      </w:pPr>
      <w:hyperlink w:anchor="page_305" w:history="1">
        <w:r w:rsidR="00753D6A" w:rsidRPr="000945D5">
          <w:rPr>
            <w:rStyle w:val="Hyperlink"/>
            <w:rFonts w:cs="Vrinda"/>
            <w:sz w:val="28"/>
            <w:szCs w:val="28"/>
            <w:cs/>
          </w:rPr>
          <w:t>১৭৮</w:t>
        </w:r>
        <w:r w:rsidR="00753D6A" w:rsidRPr="000945D5">
          <w:rPr>
            <w:rStyle w:val="Hyperlink"/>
            <w:sz w:val="28"/>
            <w:szCs w:val="28"/>
            <w:cs/>
          </w:rPr>
          <w:t xml:space="preserve">. </w:t>
        </w:r>
        <w:r w:rsidR="00753D6A" w:rsidRPr="000945D5">
          <w:rPr>
            <w:rStyle w:val="Hyperlink"/>
            <w:rFonts w:cs="Vrinda"/>
            <w:sz w:val="28"/>
            <w:szCs w:val="28"/>
            <w:cs/>
          </w:rPr>
          <w:t xml:space="preserve">১৬ ডিসেম্বর সম্পাদকীয়ঃ নিক্সনের হুমকি ও সপ্তম নৌবহর </w:t>
        </w:r>
        <w:r w:rsidR="00753D6A" w:rsidRPr="000945D5">
          <w:rPr>
            <w:rStyle w:val="Hyperlink"/>
            <w:sz w:val="28"/>
            <w:szCs w:val="28"/>
            <w:cs/>
          </w:rPr>
          <w:t xml:space="preserve">--- </w:t>
        </w:r>
        <w:r w:rsidR="00753D6A" w:rsidRPr="000945D5">
          <w:rPr>
            <w:rStyle w:val="Hyperlink"/>
            <w:rFonts w:cs="Vrinda"/>
            <w:sz w:val="28"/>
            <w:szCs w:val="28"/>
            <w:cs/>
          </w:rPr>
          <w:t>৩০৫</w:t>
        </w:r>
      </w:hyperlink>
    </w:p>
    <w:p w14:paraId="1A60A7E9" w14:textId="77777777" w:rsidR="00753D6A" w:rsidRDefault="000218BE" w:rsidP="00292FA3">
      <w:pPr>
        <w:jc w:val="center"/>
        <w:rPr>
          <w:sz w:val="28"/>
          <w:szCs w:val="28"/>
        </w:rPr>
      </w:pPr>
      <w:hyperlink w:anchor="page_306" w:history="1">
        <w:r w:rsidR="00753D6A" w:rsidRPr="000945D5">
          <w:rPr>
            <w:rStyle w:val="Hyperlink"/>
            <w:rFonts w:cs="Vrinda"/>
            <w:sz w:val="28"/>
            <w:szCs w:val="28"/>
            <w:cs/>
          </w:rPr>
          <w:t>১৭৯</w:t>
        </w:r>
        <w:r w:rsidR="00753D6A" w:rsidRPr="000945D5">
          <w:rPr>
            <w:rStyle w:val="Hyperlink"/>
            <w:sz w:val="28"/>
            <w:szCs w:val="28"/>
            <w:cs/>
          </w:rPr>
          <w:t xml:space="preserve">. </w:t>
        </w:r>
        <w:r w:rsidR="00753D6A" w:rsidRPr="000945D5">
          <w:rPr>
            <w:rStyle w:val="Hyperlink"/>
            <w:rFonts w:cs="Vrinda"/>
            <w:sz w:val="28"/>
            <w:szCs w:val="28"/>
            <w:cs/>
          </w:rPr>
          <w:t xml:space="preserve">১৬ ডিসেম্বর স্বাধীন বাংলাদেশ সরকার সমীপেষু </w:t>
        </w:r>
        <w:r w:rsidR="00753D6A" w:rsidRPr="000945D5">
          <w:rPr>
            <w:rStyle w:val="Hyperlink"/>
            <w:sz w:val="28"/>
            <w:szCs w:val="28"/>
            <w:cs/>
          </w:rPr>
          <w:t xml:space="preserve">--- </w:t>
        </w:r>
        <w:r w:rsidR="00753D6A" w:rsidRPr="000945D5">
          <w:rPr>
            <w:rStyle w:val="Hyperlink"/>
            <w:rFonts w:cs="Vrinda"/>
            <w:sz w:val="28"/>
            <w:szCs w:val="28"/>
            <w:cs/>
          </w:rPr>
          <w:t>৩০৬</w:t>
        </w:r>
      </w:hyperlink>
    </w:p>
    <w:p w14:paraId="09164886" w14:textId="77777777" w:rsidR="000945D5" w:rsidRPr="006F521A" w:rsidRDefault="000945D5" w:rsidP="00292FA3">
      <w:pPr>
        <w:jc w:val="center"/>
        <w:rPr>
          <w:sz w:val="28"/>
          <w:szCs w:val="28"/>
          <w:cs/>
        </w:rPr>
      </w:pPr>
    </w:p>
    <w:p w14:paraId="36E8FCF8" w14:textId="77777777" w:rsidR="00753D6A" w:rsidRPr="006F521A" w:rsidRDefault="00753D6A" w:rsidP="000945D5">
      <w:pPr>
        <w:pStyle w:val="Heading1"/>
        <w:jc w:val="center"/>
        <w:rPr>
          <w:rtl/>
          <w:cs/>
        </w:rPr>
      </w:pPr>
      <w:r w:rsidRPr="006F521A">
        <w:rPr>
          <w:rFonts w:cs="Vrinda"/>
          <w:cs/>
          <w:lang w:bidi="bn-IN"/>
        </w:rPr>
        <w:t>মুক্ত বাংলা</w:t>
      </w:r>
    </w:p>
    <w:p w14:paraId="233D8A17" w14:textId="77777777" w:rsidR="000945D5" w:rsidRDefault="000945D5" w:rsidP="00292FA3">
      <w:pPr>
        <w:jc w:val="center"/>
        <w:rPr>
          <w:sz w:val="28"/>
          <w:szCs w:val="28"/>
        </w:rPr>
      </w:pPr>
    </w:p>
    <w:p w14:paraId="0AE75F96" w14:textId="77777777" w:rsidR="00753D6A" w:rsidRPr="006F521A" w:rsidRDefault="000218BE" w:rsidP="00292FA3">
      <w:pPr>
        <w:jc w:val="center"/>
        <w:rPr>
          <w:sz w:val="28"/>
          <w:szCs w:val="28"/>
          <w:cs/>
        </w:rPr>
      </w:pPr>
      <w:hyperlink w:anchor="page_312" w:history="1">
        <w:r w:rsidR="00753D6A" w:rsidRPr="00E17758">
          <w:rPr>
            <w:rStyle w:val="Hyperlink"/>
            <w:rFonts w:cs="Vrinda"/>
            <w:sz w:val="28"/>
            <w:szCs w:val="28"/>
            <w:cs/>
          </w:rPr>
          <w:t>১৮০</w:t>
        </w:r>
        <w:r w:rsidR="00753D6A" w:rsidRPr="00E17758">
          <w:rPr>
            <w:rStyle w:val="Hyperlink"/>
            <w:sz w:val="28"/>
            <w:szCs w:val="28"/>
            <w:cs/>
          </w:rPr>
          <w:t xml:space="preserve">. </w:t>
        </w:r>
        <w:r w:rsidR="00753D6A" w:rsidRPr="00E17758">
          <w:rPr>
            <w:rStyle w:val="Hyperlink"/>
            <w:rFonts w:cs="Vrinda"/>
            <w:sz w:val="28"/>
            <w:szCs w:val="28"/>
            <w:cs/>
          </w:rPr>
          <w:t xml:space="preserve">২০ সেপ্টেম্বর সম্পাদকীয়ঃ অভ্যুদয় </w:t>
        </w:r>
        <w:r w:rsidR="00753D6A" w:rsidRPr="00E17758">
          <w:rPr>
            <w:rStyle w:val="Hyperlink"/>
            <w:sz w:val="28"/>
            <w:szCs w:val="28"/>
            <w:cs/>
          </w:rPr>
          <w:t xml:space="preserve">--- </w:t>
        </w:r>
        <w:r w:rsidR="00753D6A" w:rsidRPr="00E17758">
          <w:rPr>
            <w:rStyle w:val="Hyperlink"/>
            <w:rFonts w:cs="Vrinda"/>
            <w:sz w:val="28"/>
            <w:szCs w:val="28"/>
            <w:cs/>
          </w:rPr>
          <w:t>৩১২</w:t>
        </w:r>
      </w:hyperlink>
    </w:p>
    <w:p w14:paraId="694ABF0D" w14:textId="77777777" w:rsidR="00753D6A" w:rsidRPr="006F521A" w:rsidRDefault="000218BE" w:rsidP="00292FA3">
      <w:pPr>
        <w:jc w:val="center"/>
        <w:rPr>
          <w:sz w:val="28"/>
          <w:szCs w:val="28"/>
          <w:cs/>
        </w:rPr>
      </w:pPr>
      <w:hyperlink w:anchor="page_313" w:history="1">
        <w:r w:rsidR="00753D6A" w:rsidRPr="00E17758">
          <w:rPr>
            <w:rStyle w:val="Hyperlink"/>
            <w:rFonts w:cs="Vrinda"/>
            <w:sz w:val="28"/>
            <w:szCs w:val="28"/>
            <w:cs/>
          </w:rPr>
          <w:t>১৮১</w:t>
        </w:r>
        <w:r w:rsidR="00753D6A" w:rsidRPr="00E17758">
          <w:rPr>
            <w:rStyle w:val="Hyperlink"/>
            <w:sz w:val="28"/>
            <w:szCs w:val="28"/>
            <w:cs/>
          </w:rPr>
          <w:t xml:space="preserve">. </w:t>
        </w:r>
        <w:r w:rsidR="00753D6A" w:rsidRPr="00E17758">
          <w:rPr>
            <w:rStyle w:val="Hyperlink"/>
            <w:rFonts w:cs="Vrinda"/>
            <w:sz w:val="28"/>
            <w:szCs w:val="28"/>
            <w:cs/>
          </w:rPr>
          <w:t xml:space="preserve">২০ সেপ্টেম্বর দখলীয় এলাকায় পাকিস্তানী প্রশাসন অচল </w:t>
        </w:r>
        <w:r w:rsidR="00753D6A" w:rsidRPr="00E17758">
          <w:rPr>
            <w:rStyle w:val="Hyperlink"/>
            <w:sz w:val="28"/>
            <w:szCs w:val="28"/>
            <w:cs/>
          </w:rPr>
          <w:t xml:space="preserve">--- </w:t>
        </w:r>
        <w:r w:rsidR="00753D6A" w:rsidRPr="00E17758">
          <w:rPr>
            <w:rStyle w:val="Hyperlink"/>
            <w:rFonts w:cs="Vrinda"/>
            <w:sz w:val="28"/>
            <w:szCs w:val="28"/>
            <w:cs/>
          </w:rPr>
          <w:t>৩১৩</w:t>
        </w:r>
      </w:hyperlink>
    </w:p>
    <w:p w14:paraId="73905373" w14:textId="77777777" w:rsidR="00753D6A" w:rsidRPr="006F521A" w:rsidRDefault="000218BE" w:rsidP="00292FA3">
      <w:pPr>
        <w:jc w:val="center"/>
        <w:rPr>
          <w:sz w:val="28"/>
          <w:szCs w:val="28"/>
          <w:cs/>
        </w:rPr>
      </w:pPr>
      <w:hyperlink w:anchor="page_314" w:history="1">
        <w:r w:rsidR="00753D6A" w:rsidRPr="00E17758">
          <w:rPr>
            <w:rStyle w:val="Hyperlink"/>
            <w:rFonts w:cs="Vrinda"/>
            <w:sz w:val="28"/>
            <w:szCs w:val="28"/>
            <w:cs/>
          </w:rPr>
          <w:t>১৮২</w:t>
        </w:r>
        <w:r w:rsidR="00753D6A" w:rsidRPr="00E17758">
          <w:rPr>
            <w:rStyle w:val="Hyperlink"/>
            <w:sz w:val="28"/>
            <w:szCs w:val="28"/>
            <w:cs/>
          </w:rPr>
          <w:t xml:space="preserve">. </w:t>
        </w:r>
        <w:r w:rsidR="00753D6A" w:rsidRPr="00E17758">
          <w:rPr>
            <w:rStyle w:val="Hyperlink"/>
            <w:rFonts w:cs="Vrinda"/>
            <w:sz w:val="28"/>
            <w:szCs w:val="28"/>
            <w:cs/>
          </w:rPr>
          <w:t xml:space="preserve">২০ সেপ্টেম্বর রাজাকার ও শান্তি কমিটি সমীপে একটি খোলা চিঠি </w:t>
        </w:r>
        <w:r w:rsidR="00753D6A" w:rsidRPr="00E17758">
          <w:rPr>
            <w:rStyle w:val="Hyperlink"/>
            <w:sz w:val="28"/>
            <w:szCs w:val="28"/>
            <w:cs/>
          </w:rPr>
          <w:t>---</w:t>
        </w:r>
        <w:r w:rsidR="00753D6A" w:rsidRPr="00E17758">
          <w:rPr>
            <w:rStyle w:val="Hyperlink"/>
            <w:rFonts w:cs="Vrinda"/>
            <w:sz w:val="28"/>
            <w:szCs w:val="28"/>
            <w:cs/>
          </w:rPr>
          <w:t xml:space="preserve"> ৩১৪</w:t>
        </w:r>
      </w:hyperlink>
    </w:p>
    <w:p w14:paraId="02DE5B0B" w14:textId="77777777" w:rsidR="00753D6A" w:rsidRPr="006F521A" w:rsidRDefault="000218BE" w:rsidP="00292FA3">
      <w:pPr>
        <w:jc w:val="center"/>
        <w:rPr>
          <w:sz w:val="28"/>
          <w:szCs w:val="28"/>
          <w:cs/>
        </w:rPr>
      </w:pPr>
      <w:hyperlink w:anchor="page_316" w:history="1">
        <w:r w:rsidR="00753D6A" w:rsidRPr="00E17758">
          <w:rPr>
            <w:rStyle w:val="Hyperlink"/>
            <w:rFonts w:cs="Vrinda"/>
            <w:sz w:val="28"/>
            <w:szCs w:val="28"/>
            <w:cs/>
          </w:rPr>
          <w:t>১৮৩</w:t>
        </w:r>
        <w:r w:rsidR="00753D6A" w:rsidRPr="00E17758">
          <w:rPr>
            <w:rStyle w:val="Hyperlink"/>
            <w:sz w:val="28"/>
            <w:szCs w:val="28"/>
            <w:cs/>
          </w:rPr>
          <w:t xml:space="preserve">. </w:t>
        </w:r>
        <w:r w:rsidR="00753D6A" w:rsidRPr="00E17758">
          <w:rPr>
            <w:rStyle w:val="Hyperlink"/>
            <w:rFonts w:cs="Vrinda"/>
            <w:sz w:val="28"/>
            <w:szCs w:val="28"/>
            <w:cs/>
          </w:rPr>
          <w:t xml:space="preserve">৪ অক্টোবর সম্পাদকীয়ঃ প্রধানমন্ত্রীর আহবান </w:t>
        </w:r>
        <w:r w:rsidR="00753D6A" w:rsidRPr="00E17758">
          <w:rPr>
            <w:rStyle w:val="Hyperlink"/>
            <w:sz w:val="28"/>
            <w:szCs w:val="28"/>
            <w:cs/>
          </w:rPr>
          <w:t xml:space="preserve">--- </w:t>
        </w:r>
        <w:r w:rsidR="00753D6A" w:rsidRPr="00E17758">
          <w:rPr>
            <w:rStyle w:val="Hyperlink"/>
            <w:rFonts w:cs="Vrinda"/>
            <w:sz w:val="28"/>
            <w:szCs w:val="28"/>
            <w:cs/>
          </w:rPr>
          <w:t>৩১৬</w:t>
        </w:r>
      </w:hyperlink>
    </w:p>
    <w:p w14:paraId="275756A4" w14:textId="77777777" w:rsidR="00753D6A" w:rsidRPr="006F521A" w:rsidRDefault="000218BE" w:rsidP="00292FA3">
      <w:pPr>
        <w:jc w:val="center"/>
        <w:rPr>
          <w:sz w:val="28"/>
          <w:szCs w:val="28"/>
          <w:cs/>
        </w:rPr>
      </w:pPr>
      <w:hyperlink w:anchor="page_318" w:history="1">
        <w:r w:rsidR="00753D6A" w:rsidRPr="00E17758">
          <w:rPr>
            <w:rStyle w:val="Hyperlink"/>
            <w:rFonts w:cs="Vrinda"/>
            <w:sz w:val="28"/>
            <w:szCs w:val="28"/>
            <w:cs/>
          </w:rPr>
          <w:t>১৮৪</w:t>
        </w:r>
        <w:r w:rsidR="00753D6A" w:rsidRPr="00E17758">
          <w:rPr>
            <w:rStyle w:val="Hyperlink"/>
            <w:sz w:val="28"/>
            <w:szCs w:val="28"/>
            <w:cs/>
          </w:rPr>
          <w:t xml:space="preserve">. </w:t>
        </w:r>
        <w:r w:rsidR="00753D6A" w:rsidRPr="00E17758">
          <w:rPr>
            <w:rStyle w:val="Hyperlink"/>
            <w:rFonts w:cs="Vrinda"/>
            <w:sz w:val="28"/>
            <w:szCs w:val="28"/>
            <w:cs/>
          </w:rPr>
          <w:t xml:space="preserve">৪ অক্টোবর কেন বাংলাদেশের এই স্বাধীনতা সংগ্রাম </w:t>
        </w:r>
        <w:r w:rsidR="00753D6A" w:rsidRPr="00E17758">
          <w:rPr>
            <w:rStyle w:val="Hyperlink"/>
            <w:sz w:val="28"/>
            <w:szCs w:val="28"/>
            <w:cs/>
          </w:rPr>
          <w:t xml:space="preserve">--- </w:t>
        </w:r>
        <w:r w:rsidR="00753D6A" w:rsidRPr="00E17758">
          <w:rPr>
            <w:rStyle w:val="Hyperlink"/>
            <w:rFonts w:cs="Vrinda"/>
            <w:sz w:val="28"/>
            <w:szCs w:val="28"/>
            <w:cs/>
          </w:rPr>
          <w:t>৩১৮</w:t>
        </w:r>
      </w:hyperlink>
    </w:p>
    <w:p w14:paraId="5CA39A69" w14:textId="77777777" w:rsidR="00753D6A" w:rsidRPr="006F521A" w:rsidRDefault="000218BE" w:rsidP="00292FA3">
      <w:pPr>
        <w:jc w:val="center"/>
        <w:rPr>
          <w:sz w:val="28"/>
          <w:szCs w:val="28"/>
          <w:cs/>
        </w:rPr>
      </w:pPr>
      <w:hyperlink w:anchor="page_319" w:history="1">
        <w:r w:rsidR="00753D6A" w:rsidRPr="00E17758">
          <w:rPr>
            <w:rStyle w:val="Hyperlink"/>
            <w:rFonts w:cs="Vrinda"/>
            <w:sz w:val="28"/>
            <w:szCs w:val="28"/>
            <w:cs/>
          </w:rPr>
          <w:t>১৮৫</w:t>
        </w:r>
        <w:r w:rsidR="00753D6A" w:rsidRPr="00E17758">
          <w:rPr>
            <w:rStyle w:val="Hyperlink"/>
            <w:sz w:val="28"/>
            <w:szCs w:val="28"/>
            <w:cs/>
          </w:rPr>
          <w:t xml:space="preserve">. </w:t>
        </w:r>
        <w:r w:rsidR="00753D6A" w:rsidRPr="00E17758">
          <w:rPr>
            <w:rStyle w:val="Hyperlink"/>
            <w:rFonts w:cs="Vrinda"/>
            <w:sz w:val="28"/>
            <w:szCs w:val="28"/>
            <w:cs/>
          </w:rPr>
          <w:t xml:space="preserve">৪ অক্টোবর বাংলাদেশের সমর্থনে মহামান্য পোপ </w:t>
        </w:r>
        <w:r w:rsidR="00753D6A" w:rsidRPr="00E17758">
          <w:rPr>
            <w:rStyle w:val="Hyperlink"/>
            <w:sz w:val="28"/>
            <w:szCs w:val="28"/>
            <w:cs/>
          </w:rPr>
          <w:t xml:space="preserve">--- </w:t>
        </w:r>
        <w:r w:rsidR="00753D6A" w:rsidRPr="00E17758">
          <w:rPr>
            <w:rStyle w:val="Hyperlink"/>
            <w:rFonts w:cs="Vrinda"/>
            <w:sz w:val="28"/>
            <w:szCs w:val="28"/>
            <w:cs/>
          </w:rPr>
          <w:t>৩১৯</w:t>
        </w:r>
      </w:hyperlink>
    </w:p>
    <w:p w14:paraId="0B678DE8" w14:textId="77777777" w:rsidR="00753D6A" w:rsidRPr="006F521A" w:rsidRDefault="000218BE" w:rsidP="00292FA3">
      <w:pPr>
        <w:jc w:val="center"/>
        <w:rPr>
          <w:sz w:val="28"/>
          <w:szCs w:val="28"/>
          <w:cs/>
        </w:rPr>
      </w:pPr>
      <w:hyperlink w:anchor="page_320" w:history="1">
        <w:r w:rsidR="00753D6A" w:rsidRPr="00E17758">
          <w:rPr>
            <w:rStyle w:val="Hyperlink"/>
            <w:rFonts w:cs="Vrinda"/>
            <w:sz w:val="28"/>
            <w:szCs w:val="28"/>
            <w:cs/>
          </w:rPr>
          <w:t>১৮৬</w:t>
        </w:r>
        <w:r w:rsidR="00753D6A" w:rsidRPr="00E17758">
          <w:rPr>
            <w:rStyle w:val="Hyperlink"/>
            <w:sz w:val="28"/>
            <w:szCs w:val="28"/>
            <w:cs/>
          </w:rPr>
          <w:t xml:space="preserve">. </w:t>
        </w:r>
        <w:r w:rsidR="00753D6A" w:rsidRPr="00E17758">
          <w:rPr>
            <w:rStyle w:val="Hyperlink"/>
            <w:rFonts w:cs="Vrinda"/>
            <w:sz w:val="28"/>
            <w:szCs w:val="28"/>
            <w:cs/>
          </w:rPr>
          <w:t xml:space="preserve">১১ অক্টোবর সম্পাদকীয়ঃ দেশদ্রোহী </w:t>
        </w:r>
        <w:r w:rsidR="00753D6A" w:rsidRPr="00E17758">
          <w:rPr>
            <w:rStyle w:val="Hyperlink"/>
            <w:sz w:val="28"/>
            <w:szCs w:val="28"/>
            <w:cs/>
          </w:rPr>
          <w:t xml:space="preserve">--- </w:t>
        </w:r>
        <w:r w:rsidR="00753D6A" w:rsidRPr="00E17758">
          <w:rPr>
            <w:rStyle w:val="Hyperlink"/>
            <w:rFonts w:cs="Vrinda"/>
            <w:sz w:val="28"/>
            <w:szCs w:val="28"/>
            <w:cs/>
          </w:rPr>
          <w:t>৩২০</w:t>
        </w:r>
      </w:hyperlink>
    </w:p>
    <w:p w14:paraId="1EBBB601" w14:textId="77777777" w:rsidR="00753D6A" w:rsidRDefault="000218BE" w:rsidP="00292FA3">
      <w:pPr>
        <w:jc w:val="center"/>
        <w:rPr>
          <w:sz w:val="28"/>
          <w:szCs w:val="28"/>
        </w:rPr>
      </w:pPr>
      <w:hyperlink w:anchor="page_322" w:history="1">
        <w:r w:rsidR="00753D6A" w:rsidRPr="00E17758">
          <w:rPr>
            <w:rStyle w:val="Hyperlink"/>
            <w:rFonts w:cs="Vrinda"/>
            <w:sz w:val="28"/>
            <w:szCs w:val="28"/>
            <w:cs/>
          </w:rPr>
          <w:t>১৮৭</w:t>
        </w:r>
        <w:r w:rsidR="00753D6A" w:rsidRPr="00E17758">
          <w:rPr>
            <w:rStyle w:val="Hyperlink"/>
            <w:sz w:val="28"/>
            <w:szCs w:val="28"/>
            <w:cs/>
          </w:rPr>
          <w:t xml:space="preserve">. </w:t>
        </w:r>
        <w:r w:rsidR="00753D6A" w:rsidRPr="00E17758">
          <w:rPr>
            <w:rStyle w:val="Hyperlink"/>
            <w:rFonts w:cs="Vrinda"/>
            <w:sz w:val="28"/>
            <w:szCs w:val="28"/>
            <w:cs/>
          </w:rPr>
          <w:t>১ নভেম্বর সম্পাদকীয়ঃ পাকিস্তানী সেনা</w:t>
        </w:r>
        <w:r w:rsidR="00753D6A" w:rsidRPr="00E17758">
          <w:rPr>
            <w:rStyle w:val="Hyperlink"/>
            <w:sz w:val="28"/>
            <w:szCs w:val="28"/>
          </w:rPr>
          <w:t xml:space="preserve">, </w:t>
        </w:r>
        <w:r w:rsidR="00753D6A" w:rsidRPr="00E17758">
          <w:rPr>
            <w:rStyle w:val="Hyperlink"/>
            <w:rFonts w:cs="Vrinda"/>
            <w:sz w:val="28"/>
            <w:szCs w:val="28"/>
            <w:cs/>
          </w:rPr>
          <w:t xml:space="preserve">নারী নির্যাতন ও আলেম সমাজ </w:t>
        </w:r>
        <w:r w:rsidR="00753D6A" w:rsidRPr="00E17758">
          <w:rPr>
            <w:rStyle w:val="Hyperlink"/>
            <w:sz w:val="28"/>
            <w:szCs w:val="28"/>
            <w:cs/>
          </w:rPr>
          <w:t xml:space="preserve">--- </w:t>
        </w:r>
        <w:r w:rsidR="00753D6A" w:rsidRPr="00E17758">
          <w:rPr>
            <w:rStyle w:val="Hyperlink"/>
            <w:rFonts w:cs="Vrinda"/>
            <w:sz w:val="28"/>
            <w:szCs w:val="28"/>
            <w:cs/>
          </w:rPr>
          <w:t>৩২২</w:t>
        </w:r>
      </w:hyperlink>
    </w:p>
    <w:p w14:paraId="22420B19" w14:textId="77777777" w:rsidR="00E17758" w:rsidRPr="006F521A" w:rsidRDefault="00E17758" w:rsidP="00292FA3">
      <w:pPr>
        <w:jc w:val="center"/>
        <w:rPr>
          <w:sz w:val="28"/>
          <w:szCs w:val="28"/>
        </w:rPr>
      </w:pPr>
    </w:p>
    <w:p w14:paraId="5AB0838A" w14:textId="77777777" w:rsidR="00753D6A" w:rsidRDefault="00753D6A" w:rsidP="00E17758">
      <w:pPr>
        <w:pStyle w:val="Heading1"/>
        <w:jc w:val="center"/>
      </w:pPr>
      <w:r w:rsidRPr="006F521A">
        <w:rPr>
          <w:rFonts w:cs="Vrinda"/>
          <w:cs/>
          <w:lang w:bidi="bn-IN"/>
        </w:rPr>
        <w:t>সাপ্তাহিক বাংলা</w:t>
      </w:r>
    </w:p>
    <w:p w14:paraId="40B32D95" w14:textId="77777777" w:rsidR="00E17758" w:rsidRPr="00E17758" w:rsidRDefault="00E17758" w:rsidP="00116116">
      <w:pPr>
        <w:jc w:val="center"/>
        <w:rPr>
          <w:lang w:bidi="ar-SA"/>
        </w:rPr>
      </w:pPr>
    </w:p>
    <w:p w14:paraId="34E88EE9" w14:textId="77777777" w:rsidR="00753D6A" w:rsidRPr="00C75732" w:rsidRDefault="00C75732" w:rsidP="00292FA3">
      <w:pPr>
        <w:jc w:val="center"/>
        <w:rPr>
          <w:rStyle w:val="Hyperlink"/>
          <w:sz w:val="28"/>
          <w:szCs w:val="28"/>
        </w:rPr>
      </w:pPr>
      <w:r>
        <w:rPr>
          <w:sz w:val="28"/>
          <w:szCs w:val="28"/>
          <w:cs/>
        </w:rPr>
        <w:fldChar w:fldCharType="begin"/>
      </w:r>
      <w:r>
        <w:rPr>
          <w:sz w:val="28"/>
          <w:szCs w:val="28"/>
          <w:cs/>
        </w:rPr>
        <w:instrText xml:space="preserve"> </w:instrText>
      </w:r>
      <w:r>
        <w:rPr>
          <w:sz w:val="28"/>
          <w:szCs w:val="28"/>
        </w:rPr>
        <w:instrText xml:space="preserve">HYPERLINK  \l </w:instrText>
      </w:r>
      <w:r>
        <w:rPr>
          <w:sz w:val="28"/>
          <w:szCs w:val="28"/>
          <w:cs/>
        </w:rPr>
        <w:instrText>"</w:instrText>
      </w:r>
      <w:r>
        <w:rPr>
          <w:sz w:val="28"/>
          <w:szCs w:val="28"/>
        </w:rPr>
        <w:instrText>page_</w:instrText>
      </w:r>
      <w:r>
        <w:rPr>
          <w:sz w:val="28"/>
          <w:szCs w:val="28"/>
          <w:cs/>
        </w:rPr>
        <w:instrText xml:space="preserve">324" </w:instrText>
      </w:r>
      <w:r>
        <w:rPr>
          <w:sz w:val="28"/>
          <w:szCs w:val="28"/>
          <w:cs/>
        </w:rPr>
        <w:fldChar w:fldCharType="separate"/>
      </w:r>
      <w:r w:rsidR="00753D6A" w:rsidRPr="00C75732">
        <w:rPr>
          <w:rStyle w:val="Hyperlink"/>
          <w:rFonts w:cs="Vrinda"/>
          <w:sz w:val="28"/>
          <w:szCs w:val="28"/>
          <w:cs/>
        </w:rPr>
        <w:t>১৮৮</w:t>
      </w:r>
      <w:r w:rsidR="00753D6A" w:rsidRPr="00C75732">
        <w:rPr>
          <w:rStyle w:val="Hyperlink"/>
          <w:sz w:val="28"/>
          <w:szCs w:val="28"/>
          <w:cs/>
        </w:rPr>
        <w:t xml:space="preserve">. </w:t>
      </w:r>
      <w:r w:rsidR="00753D6A" w:rsidRPr="00C75732">
        <w:rPr>
          <w:rStyle w:val="Hyperlink"/>
          <w:rFonts w:cs="Vrinda"/>
          <w:sz w:val="28"/>
          <w:szCs w:val="28"/>
          <w:cs/>
        </w:rPr>
        <w:t xml:space="preserve">২৬ সেপ্টেম্বর সম্পাদকীয়ঃ সাঙ্গ হোক এই কীর্তনের পালা </w:t>
      </w:r>
      <w:r w:rsidR="00753D6A" w:rsidRPr="00C75732">
        <w:rPr>
          <w:rStyle w:val="Hyperlink"/>
          <w:sz w:val="28"/>
          <w:szCs w:val="28"/>
          <w:cs/>
        </w:rPr>
        <w:t xml:space="preserve">--- </w:t>
      </w:r>
      <w:r w:rsidR="00753D6A" w:rsidRPr="00C75732">
        <w:rPr>
          <w:rStyle w:val="Hyperlink"/>
          <w:rFonts w:cs="Vrinda"/>
          <w:sz w:val="28"/>
          <w:szCs w:val="28"/>
          <w:cs/>
        </w:rPr>
        <w:t>৩২৪</w:t>
      </w:r>
    </w:p>
    <w:p w14:paraId="58BF5C0E" w14:textId="77777777" w:rsidR="00753D6A" w:rsidRPr="006F521A" w:rsidRDefault="00C75732" w:rsidP="00292FA3">
      <w:pPr>
        <w:jc w:val="center"/>
        <w:rPr>
          <w:sz w:val="28"/>
          <w:szCs w:val="28"/>
        </w:rPr>
      </w:pPr>
      <w:r>
        <w:rPr>
          <w:sz w:val="28"/>
          <w:szCs w:val="28"/>
          <w:cs/>
        </w:rPr>
        <w:fldChar w:fldCharType="end"/>
      </w:r>
      <w:hyperlink w:anchor="page_326" w:history="1">
        <w:r w:rsidR="00753D6A" w:rsidRPr="00C75732">
          <w:rPr>
            <w:rStyle w:val="Hyperlink"/>
            <w:rFonts w:cs="Vrinda"/>
            <w:sz w:val="28"/>
            <w:szCs w:val="28"/>
            <w:cs/>
          </w:rPr>
          <w:t>১৮৯</w:t>
        </w:r>
        <w:r w:rsidR="00753D6A" w:rsidRPr="00C75732">
          <w:rPr>
            <w:rStyle w:val="Hyperlink"/>
            <w:sz w:val="28"/>
            <w:szCs w:val="28"/>
            <w:cs/>
          </w:rPr>
          <w:t xml:space="preserve">. </w:t>
        </w:r>
        <w:r w:rsidR="00753D6A" w:rsidRPr="00C75732">
          <w:rPr>
            <w:rStyle w:val="Hyperlink"/>
            <w:rFonts w:cs="Vrinda"/>
            <w:sz w:val="28"/>
            <w:szCs w:val="28"/>
            <w:cs/>
          </w:rPr>
          <w:t xml:space="preserve">২৬ সেপ্টেম্বর ইয়াহিয়ার শক্তির উৎসে আঘাত করো </w:t>
        </w:r>
        <w:r w:rsidR="00753D6A" w:rsidRPr="00C75732">
          <w:rPr>
            <w:rStyle w:val="Hyperlink"/>
            <w:sz w:val="28"/>
            <w:szCs w:val="28"/>
            <w:cs/>
          </w:rPr>
          <w:t xml:space="preserve">--- </w:t>
        </w:r>
        <w:r w:rsidR="00753D6A" w:rsidRPr="00C75732">
          <w:rPr>
            <w:rStyle w:val="Hyperlink"/>
            <w:rFonts w:cs="Vrinda"/>
            <w:sz w:val="28"/>
            <w:szCs w:val="28"/>
            <w:cs/>
          </w:rPr>
          <w:t>৩২৬</w:t>
        </w:r>
      </w:hyperlink>
    </w:p>
    <w:p w14:paraId="403B7601" w14:textId="77777777" w:rsidR="00753D6A" w:rsidRDefault="000218BE" w:rsidP="00292FA3">
      <w:pPr>
        <w:jc w:val="center"/>
        <w:rPr>
          <w:sz w:val="28"/>
          <w:szCs w:val="28"/>
        </w:rPr>
      </w:pPr>
      <w:hyperlink w:anchor="page_330" w:history="1">
        <w:r w:rsidR="00753D6A" w:rsidRPr="00C75732">
          <w:rPr>
            <w:rStyle w:val="Hyperlink"/>
            <w:rFonts w:cs="Vrinda"/>
            <w:sz w:val="28"/>
            <w:szCs w:val="28"/>
            <w:cs/>
          </w:rPr>
          <w:t>১৯০</w:t>
        </w:r>
        <w:r w:rsidR="00753D6A" w:rsidRPr="00C75732">
          <w:rPr>
            <w:rStyle w:val="Hyperlink"/>
            <w:sz w:val="28"/>
            <w:szCs w:val="28"/>
            <w:cs/>
          </w:rPr>
          <w:t xml:space="preserve">. </w:t>
        </w:r>
        <w:r w:rsidR="00753D6A" w:rsidRPr="00C75732">
          <w:rPr>
            <w:rStyle w:val="Hyperlink"/>
            <w:rFonts w:cs="Vrinda"/>
            <w:sz w:val="28"/>
            <w:szCs w:val="28"/>
            <w:cs/>
          </w:rPr>
          <w:t xml:space="preserve">২৬ সেপ্টেম্বর স্বাধীনতা ভিক্ষায়াং নৈব নৈবচ </w:t>
        </w:r>
        <w:r w:rsidR="00753D6A" w:rsidRPr="00C75732">
          <w:rPr>
            <w:rStyle w:val="Hyperlink"/>
            <w:sz w:val="28"/>
            <w:szCs w:val="28"/>
            <w:cs/>
          </w:rPr>
          <w:t xml:space="preserve">--- </w:t>
        </w:r>
        <w:r w:rsidR="00753D6A" w:rsidRPr="00C75732">
          <w:rPr>
            <w:rStyle w:val="Hyperlink"/>
            <w:rFonts w:cs="Vrinda"/>
            <w:sz w:val="28"/>
            <w:szCs w:val="28"/>
            <w:cs/>
          </w:rPr>
          <w:t>৩৩০</w:t>
        </w:r>
      </w:hyperlink>
    </w:p>
    <w:p w14:paraId="442AD3F0" w14:textId="77777777" w:rsidR="00C75732" w:rsidRPr="006F521A" w:rsidRDefault="00C75732" w:rsidP="00292FA3">
      <w:pPr>
        <w:jc w:val="center"/>
        <w:rPr>
          <w:sz w:val="28"/>
          <w:szCs w:val="28"/>
        </w:rPr>
      </w:pPr>
    </w:p>
    <w:p w14:paraId="3A117448" w14:textId="77777777" w:rsidR="00753D6A" w:rsidRDefault="00753D6A" w:rsidP="00C75732">
      <w:pPr>
        <w:pStyle w:val="Heading1"/>
        <w:jc w:val="center"/>
        <w:rPr>
          <w:noProof/>
          <w:lang w:bidi="bn-BD"/>
        </w:rPr>
      </w:pPr>
      <w:r w:rsidRPr="006F521A">
        <w:rPr>
          <w:rFonts w:cs="Vrinda"/>
          <w:cs/>
          <w:lang w:bidi="bn-IN"/>
        </w:rPr>
        <w:lastRenderedPageBreak/>
        <w:t>দাবানল</w:t>
      </w:r>
    </w:p>
    <w:p w14:paraId="4AA6BCAE" w14:textId="77777777" w:rsidR="00C75732" w:rsidRPr="006F521A" w:rsidRDefault="00C75732" w:rsidP="00292FA3">
      <w:pPr>
        <w:jc w:val="center"/>
        <w:rPr>
          <w:sz w:val="28"/>
          <w:szCs w:val="28"/>
        </w:rPr>
      </w:pPr>
    </w:p>
    <w:p w14:paraId="79A146D5" w14:textId="77777777" w:rsidR="00753D6A" w:rsidRPr="006F521A" w:rsidRDefault="000218BE" w:rsidP="00292FA3">
      <w:pPr>
        <w:jc w:val="center"/>
        <w:rPr>
          <w:sz w:val="28"/>
          <w:szCs w:val="28"/>
        </w:rPr>
      </w:pPr>
      <w:hyperlink w:anchor="page_332" w:history="1">
        <w:r w:rsidR="00753D6A" w:rsidRPr="00581CAB">
          <w:rPr>
            <w:rStyle w:val="Hyperlink"/>
            <w:rFonts w:cs="Vrinda"/>
            <w:sz w:val="28"/>
            <w:szCs w:val="28"/>
            <w:cs/>
          </w:rPr>
          <w:t>১৯১</w:t>
        </w:r>
        <w:r w:rsidR="00753D6A" w:rsidRPr="00581CAB">
          <w:rPr>
            <w:rStyle w:val="Hyperlink"/>
            <w:sz w:val="28"/>
            <w:szCs w:val="28"/>
            <w:cs/>
          </w:rPr>
          <w:t xml:space="preserve">. </w:t>
        </w:r>
        <w:r w:rsidR="00753D6A" w:rsidRPr="00581CAB">
          <w:rPr>
            <w:rStyle w:val="Hyperlink"/>
            <w:rFonts w:cs="Vrinda"/>
            <w:sz w:val="28"/>
            <w:szCs w:val="28"/>
            <w:cs/>
          </w:rPr>
          <w:t xml:space="preserve">২৬ সেপ্টেম্বর সম্পাদকীয়ঃ অসুর নিধন উৎসব </w:t>
        </w:r>
        <w:r w:rsidR="00753D6A" w:rsidRPr="00581CAB">
          <w:rPr>
            <w:rStyle w:val="Hyperlink"/>
            <w:sz w:val="28"/>
            <w:szCs w:val="28"/>
            <w:cs/>
          </w:rPr>
          <w:t xml:space="preserve">--- </w:t>
        </w:r>
        <w:r w:rsidR="00753D6A" w:rsidRPr="00581CAB">
          <w:rPr>
            <w:rStyle w:val="Hyperlink"/>
            <w:rFonts w:cs="Vrinda"/>
            <w:sz w:val="28"/>
            <w:szCs w:val="28"/>
            <w:cs/>
          </w:rPr>
          <w:t>৩৩২</w:t>
        </w:r>
      </w:hyperlink>
    </w:p>
    <w:p w14:paraId="3B276199" w14:textId="77777777" w:rsidR="00753D6A" w:rsidRPr="006F521A" w:rsidRDefault="000218BE" w:rsidP="00292FA3">
      <w:pPr>
        <w:jc w:val="center"/>
        <w:rPr>
          <w:sz w:val="28"/>
          <w:szCs w:val="28"/>
        </w:rPr>
      </w:pPr>
      <w:hyperlink w:anchor="page_334" w:history="1">
        <w:r w:rsidR="00753D6A" w:rsidRPr="00581CAB">
          <w:rPr>
            <w:rStyle w:val="Hyperlink"/>
            <w:rFonts w:cs="Vrinda"/>
            <w:sz w:val="28"/>
            <w:szCs w:val="28"/>
            <w:cs/>
          </w:rPr>
          <w:t>১৯২</w:t>
        </w:r>
        <w:r w:rsidR="00753D6A" w:rsidRPr="00581CAB">
          <w:rPr>
            <w:rStyle w:val="Hyperlink"/>
            <w:sz w:val="28"/>
            <w:szCs w:val="28"/>
            <w:cs/>
          </w:rPr>
          <w:t xml:space="preserve">. </w:t>
        </w:r>
        <w:r w:rsidR="00753D6A" w:rsidRPr="00581CAB">
          <w:rPr>
            <w:rStyle w:val="Hyperlink"/>
            <w:rFonts w:cs="Vrinda"/>
            <w:sz w:val="28"/>
            <w:szCs w:val="28"/>
            <w:cs/>
          </w:rPr>
          <w:t xml:space="preserve">২৬ সেপ্টেম্বর পাকিস্তানে নয় বাংলাদেশেই শরণার্থীরা ফিরবে </w:t>
        </w:r>
        <w:r w:rsidR="00753D6A" w:rsidRPr="00581CAB">
          <w:rPr>
            <w:rStyle w:val="Hyperlink"/>
            <w:sz w:val="28"/>
            <w:szCs w:val="28"/>
            <w:cs/>
          </w:rPr>
          <w:t xml:space="preserve">--- </w:t>
        </w:r>
        <w:r w:rsidR="00753D6A" w:rsidRPr="00581CAB">
          <w:rPr>
            <w:rStyle w:val="Hyperlink"/>
            <w:rFonts w:cs="Vrinda"/>
            <w:sz w:val="28"/>
            <w:szCs w:val="28"/>
            <w:cs/>
          </w:rPr>
          <w:t>৩৩৪</w:t>
        </w:r>
      </w:hyperlink>
    </w:p>
    <w:p w14:paraId="70D80D1C" w14:textId="77777777" w:rsidR="00753D6A" w:rsidRPr="006F521A" w:rsidRDefault="000218BE" w:rsidP="00292FA3">
      <w:pPr>
        <w:jc w:val="center"/>
        <w:rPr>
          <w:sz w:val="28"/>
          <w:szCs w:val="28"/>
        </w:rPr>
      </w:pPr>
      <w:hyperlink w:anchor="page_336" w:history="1">
        <w:r w:rsidR="00753D6A" w:rsidRPr="00581CAB">
          <w:rPr>
            <w:rStyle w:val="Hyperlink"/>
            <w:rFonts w:cs="Vrinda"/>
            <w:sz w:val="28"/>
            <w:szCs w:val="28"/>
            <w:cs/>
          </w:rPr>
          <w:t>১৯৩</w:t>
        </w:r>
        <w:r w:rsidR="00753D6A" w:rsidRPr="00581CAB">
          <w:rPr>
            <w:rStyle w:val="Hyperlink"/>
            <w:sz w:val="28"/>
            <w:szCs w:val="28"/>
            <w:cs/>
          </w:rPr>
          <w:t xml:space="preserve">. </w:t>
        </w:r>
        <w:r w:rsidR="00753D6A" w:rsidRPr="00581CAB">
          <w:rPr>
            <w:rStyle w:val="Hyperlink"/>
            <w:rFonts w:cs="Vrinda"/>
            <w:sz w:val="28"/>
            <w:szCs w:val="28"/>
            <w:cs/>
          </w:rPr>
          <w:t xml:space="preserve">২৬ সেপ্টেম্বর মুক্তিবাহিনীর সমস্যা ও অভাব অভিযোগ </w:t>
        </w:r>
        <w:r w:rsidR="00753D6A" w:rsidRPr="00581CAB">
          <w:rPr>
            <w:rStyle w:val="Hyperlink"/>
            <w:sz w:val="28"/>
            <w:szCs w:val="28"/>
            <w:cs/>
          </w:rPr>
          <w:t xml:space="preserve">--- </w:t>
        </w:r>
        <w:r w:rsidR="00753D6A" w:rsidRPr="00581CAB">
          <w:rPr>
            <w:rStyle w:val="Hyperlink"/>
            <w:rFonts w:cs="Vrinda"/>
            <w:sz w:val="28"/>
            <w:szCs w:val="28"/>
            <w:cs/>
          </w:rPr>
          <w:t>৩৩৬</w:t>
        </w:r>
      </w:hyperlink>
    </w:p>
    <w:p w14:paraId="2B7BE5E8" w14:textId="77777777" w:rsidR="00753D6A" w:rsidRPr="006F521A" w:rsidRDefault="000218BE" w:rsidP="00292FA3">
      <w:pPr>
        <w:jc w:val="center"/>
        <w:rPr>
          <w:sz w:val="28"/>
          <w:szCs w:val="28"/>
        </w:rPr>
      </w:pPr>
      <w:hyperlink w:anchor="page_337" w:history="1">
        <w:r w:rsidR="00753D6A" w:rsidRPr="00581CAB">
          <w:rPr>
            <w:rStyle w:val="Hyperlink"/>
            <w:rFonts w:cs="Vrinda"/>
            <w:sz w:val="28"/>
            <w:szCs w:val="28"/>
            <w:cs/>
          </w:rPr>
          <w:t>১৯৪</w:t>
        </w:r>
        <w:r w:rsidR="00753D6A" w:rsidRPr="00581CAB">
          <w:rPr>
            <w:rStyle w:val="Hyperlink"/>
            <w:sz w:val="28"/>
            <w:szCs w:val="28"/>
            <w:cs/>
          </w:rPr>
          <w:t xml:space="preserve">. </w:t>
        </w:r>
        <w:r w:rsidR="00753D6A" w:rsidRPr="00581CAB">
          <w:rPr>
            <w:rStyle w:val="Hyperlink"/>
            <w:rFonts w:cs="Vrinda"/>
            <w:sz w:val="28"/>
            <w:szCs w:val="28"/>
            <w:cs/>
          </w:rPr>
          <w:t xml:space="preserve">২৮ নভেম্বর সম্পাদকীয়ঃ আরো জোরে আঘাত হানো </w:t>
        </w:r>
        <w:r w:rsidR="00753D6A" w:rsidRPr="00581CAB">
          <w:rPr>
            <w:rStyle w:val="Hyperlink"/>
            <w:sz w:val="28"/>
            <w:szCs w:val="28"/>
            <w:cs/>
          </w:rPr>
          <w:t xml:space="preserve">--- </w:t>
        </w:r>
        <w:r w:rsidR="00753D6A" w:rsidRPr="00581CAB">
          <w:rPr>
            <w:rStyle w:val="Hyperlink"/>
            <w:rFonts w:cs="Vrinda"/>
            <w:sz w:val="28"/>
            <w:szCs w:val="28"/>
            <w:cs/>
          </w:rPr>
          <w:t>৩৩৭</w:t>
        </w:r>
      </w:hyperlink>
    </w:p>
    <w:p w14:paraId="4B2FBD23" w14:textId="77777777" w:rsidR="00753D6A" w:rsidRPr="006F521A" w:rsidRDefault="000218BE" w:rsidP="00292FA3">
      <w:pPr>
        <w:jc w:val="center"/>
        <w:rPr>
          <w:sz w:val="28"/>
          <w:szCs w:val="28"/>
        </w:rPr>
      </w:pPr>
      <w:hyperlink w:anchor="page_339" w:history="1">
        <w:r w:rsidR="00753D6A" w:rsidRPr="00581CAB">
          <w:rPr>
            <w:rStyle w:val="Hyperlink"/>
            <w:rFonts w:cs="Vrinda"/>
            <w:sz w:val="28"/>
            <w:szCs w:val="28"/>
            <w:cs/>
          </w:rPr>
          <w:t>১৯৫</w:t>
        </w:r>
        <w:r w:rsidR="00753D6A" w:rsidRPr="00581CAB">
          <w:rPr>
            <w:rStyle w:val="Hyperlink"/>
            <w:sz w:val="28"/>
            <w:szCs w:val="28"/>
            <w:cs/>
          </w:rPr>
          <w:t xml:space="preserve">. </w:t>
        </w:r>
        <w:r w:rsidR="00753D6A" w:rsidRPr="00581CAB">
          <w:rPr>
            <w:rStyle w:val="Hyperlink"/>
            <w:rFonts w:cs="Vrinda"/>
            <w:sz w:val="28"/>
            <w:szCs w:val="28"/>
            <w:cs/>
          </w:rPr>
          <w:t xml:space="preserve">২৮ নভেম্বর গণচীন ও বাংলাদেশের সংগ্রাম </w:t>
        </w:r>
        <w:r w:rsidR="00753D6A" w:rsidRPr="00581CAB">
          <w:rPr>
            <w:rStyle w:val="Hyperlink"/>
            <w:sz w:val="28"/>
            <w:szCs w:val="28"/>
            <w:cs/>
          </w:rPr>
          <w:t xml:space="preserve">--- </w:t>
        </w:r>
        <w:r w:rsidR="00753D6A" w:rsidRPr="00581CAB">
          <w:rPr>
            <w:rStyle w:val="Hyperlink"/>
            <w:rFonts w:cs="Vrinda"/>
            <w:sz w:val="28"/>
            <w:szCs w:val="28"/>
            <w:cs/>
          </w:rPr>
          <w:t>৩৩৯</w:t>
        </w:r>
      </w:hyperlink>
    </w:p>
    <w:p w14:paraId="0177C8FA" w14:textId="77777777" w:rsidR="00753D6A" w:rsidRDefault="000218BE" w:rsidP="00292FA3">
      <w:pPr>
        <w:jc w:val="center"/>
        <w:rPr>
          <w:sz w:val="28"/>
          <w:szCs w:val="28"/>
        </w:rPr>
      </w:pPr>
      <w:hyperlink w:anchor="page_341" w:history="1">
        <w:r w:rsidR="00753D6A" w:rsidRPr="00581CAB">
          <w:rPr>
            <w:rStyle w:val="Hyperlink"/>
            <w:rFonts w:cs="Vrinda"/>
            <w:sz w:val="28"/>
            <w:szCs w:val="28"/>
            <w:cs/>
          </w:rPr>
          <w:t>১৯৬</w:t>
        </w:r>
        <w:r w:rsidR="00753D6A" w:rsidRPr="00581CAB">
          <w:rPr>
            <w:rStyle w:val="Hyperlink"/>
            <w:sz w:val="28"/>
            <w:szCs w:val="28"/>
            <w:cs/>
          </w:rPr>
          <w:t xml:space="preserve">. </w:t>
        </w:r>
        <w:r w:rsidR="00753D6A" w:rsidRPr="00581CAB">
          <w:rPr>
            <w:rStyle w:val="Hyperlink"/>
            <w:rFonts w:cs="Vrinda"/>
            <w:sz w:val="28"/>
            <w:szCs w:val="28"/>
            <w:cs/>
          </w:rPr>
          <w:t xml:space="preserve">২৮ নভেম্বর মুক্তিবাহিনীর সমস্যা ও অভাব অভিযোগ </w:t>
        </w:r>
        <w:r w:rsidR="00753D6A" w:rsidRPr="00581CAB">
          <w:rPr>
            <w:rStyle w:val="Hyperlink"/>
            <w:sz w:val="28"/>
            <w:szCs w:val="28"/>
            <w:cs/>
          </w:rPr>
          <w:t xml:space="preserve">--- </w:t>
        </w:r>
        <w:r w:rsidR="00753D6A" w:rsidRPr="00581CAB">
          <w:rPr>
            <w:rStyle w:val="Hyperlink"/>
            <w:rFonts w:cs="Vrinda"/>
            <w:sz w:val="28"/>
            <w:szCs w:val="28"/>
            <w:cs/>
          </w:rPr>
          <w:t>৩৪১</w:t>
        </w:r>
      </w:hyperlink>
    </w:p>
    <w:p w14:paraId="6B65C974" w14:textId="77777777" w:rsidR="00581CAB" w:rsidRPr="006F521A" w:rsidRDefault="00581CAB" w:rsidP="00292FA3">
      <w:pPr>
        <w:jc w:val="center"/>
        <w:rPr>
          <w:sz w:val="28"/>
          <w:szCs w:val="28"/>
        </w:rPr>
      </w:pPr>
    </w:p>
    <w:p w14:paraId="3AEE4E8B" w14:textId="77777777" w:rsidR="00753D6A" w:rsidRDefault="00753D6A" w:rsidP="00581CAB">
      <w:pPr>
        <w:pStyle w:val="Heading1"/>
        <w:jc w:val="center"/>
      </w:pPr>
      <w:r w:rsidRPr="006F521A">
        <w:rPr>
          <w:rFonts w:cs="Vrinda"/>
          <w:cs/>
          <w:lang w:bidi="bn-IN"/>
        </w:rPr>
        <w:t>প্রতিনিধি</w:t>
      </w:r>
    </w:p>
    <w:p w14:paraId="634802FC" w14:textId="77777777" w:rsidR="00581CAB" w:rsidRPr="00581CAB" w:rsidRDefault="00581CAB" w:rsidP="00581CAB">
      <w:pPr>
        <w:jc w:val="center"/>
        <w:rPr>
          <w:lang w:bidi="ar-SA"/>
        </w:rPr>
      </w:pPr>
    </w:p>
    <w:p w14:paraId="5CA76B3E" w14:textId="77777777" w:rsidR="00753D6A" w:rsidRDefault="000218BE" w:rsidP="00292FA3">
      <w:pPr>
        <w:jc w:val="center"/>
        <w:rPr>
          <w:sz w:val="28"/>
          <w:szCs w:val="28"/>
        </w:rPr>
      </w:pPr>
      <w:hyperlink w:anchor="page_342" w:history="1">
        <w:r w:rsidR="00753D6A" w:rsidRPr="00B96464">
          <w:rPr>
            <w:rStyle w:val="Hyperlink"/>
            <w:rFonts w:cs="Vrinda"/>
            <w:sz w:val="28"/>
            <w:szCs w:val="28"/>
            <w:cs/>
          </w:rPr>
          <w:t>১৯৭</w:t>
        </w:r>
        <w:r w:rsidR="00753D6A" w:rsidRPr="00B96464">
          <w:rPr>
            <w:rStyle w:val="Hyperlink"/>
            <w:sz w:val="28"/>
            <w:szCs w:val="28"/>
            <w:cs/>
          </w:rPr>
          <w:t xml:space="preserve">. </w:t>
        </w:r>
        <w:r w:rsidR="00753D6A" w:rsidRPr="00B96464">
          <w:rPr>
            <w:rStyle w:val="Hyperlink"/>
            <w:rFonts w:cs="Vrinda"/>
            <w:sz w:val="28"/>
            <w:szCs w:val="28"/>
            <w:cs/>
          </w:rPr>
          <w:t xml:space="preserve">১৫ অক্টোবর সম্পাদকীয়ঃ ইয়াহিয়া ভুট্ট ক্ষমতা দ্বন্দ </w:t>
        </w:r>
        <w:r w:rsidR="00753D6A" w:rsidRPr="00B96464">
          <w:rPr>
            <w:rStyle w:val="Hyperlink"/>
            <w:sz w:val="28"/>
            <w:szCs w:val="28"/>
            <w:cs/>
          </w:rPr>
          <w:t xml:space="preserve">--- </w:t>
        </w:r>
        <w:r w:rsidR="00753D6A" w:rsidRPr="00B96464">
          <w:rPr>
            <w:rStyle w:val="Hyperlink"/>
            <w:rFonts w:cs="Vrinda"/>
            <w:sz w:val="28"/>
            <w:szCs w:val="28"/>
            <w:cs/>
          </w:rPr>
          <w:t>৩৪২</w:t>
        </w:r>
      </w:hyperlink>
    </w:p>
    <w:p w14:paraId="1DCA005E" w14:textId="77777777" w:rsidR="00B96464" w:rsidRPr="006F521A" w:rsidRDefault="00B96464" w:rsidP="00292FA3">
      <w:pPr>
        <w:jc w:val="center"/>
        <w:rPr>
          <w:sz w:val="28"/>
          <w:szCs w:val="28"/>
        </w:rPr>
      </w:pPr>
    </w:p>
    <w:p w14:paraId="697CDDA1" w14:textId="77777777" w:rsidR="00753D6A" w:rsidRDefault="00753D6A" w:rsidP="00B96464">
      <w:pPr>
        <w:pStyle w:val="Heading1"/>
        <w:jc w:val="center"/>
      </w:pPr>
      <w:r w:rsidRPr="006F521A">
        <w:rPr>
          <w:rFonts w:cs="Vrinda"/>
          <w:cs/>
          <w:lang w:bidi="bn-IN"/>
        </w:rPr>
        <w:t>মুক্তি</w:t>
      </w:r>
    </w:p>
    <w:p w14:paraId="764F4E44" w14:textId="77777777" w:rsidR="00B96464" w:rsidRPr="006F521A" w:rsidRDefault="00B96464" w:rsidP="00292FA3">
      <w:pPr>
        <w:jc w:val="center"/>
        <w:rPr>
          <w:sz w:val="28"/>
          <w:szCs w:val="28"/>
        </w:rPr>
      </w:pPr>
    </w:p>
    <w:p w14:paraId="5B7A6C4E" w14:textId="77777777" w:rsidR="00753D6A" w:rsidRDefault="000218BE" w:rsidP="00292FA3">
      <w:pPr>
        <w:jc w:val="center"/>
        <w:rPr>
          <w:sz w:val="28"/>
          <w:szCs w:val="28"/>
        </w:rPr>
      </w:pPr>
      <w:hyperlink w:anchor="page_344" w:history="1">
        <w:r w:rsidR="00753D6A" w:rsidRPr="00B96464">
          <w:rPr>
            <w:rStyle w:val="Hyperlink"/>
            <w:rFonts w:cs="Vrinda"/>
            <w:sz w:val="28"/>
            <w:szCs w:val="28"/>
            <w:cs/>
          </w:rPr>
          <w:t>১৯৮</w:t>
        </w:r>
        <w:r w:rsidR="00753D6A" w:rsidRPr="00B96464">
          <w:rPr>
            <w:rStyle w:val="Hyperlink"/>
            <w:sz w:val="28"/>
            <w:szCs w:val="28"/>
            <w:cs/>
          </w:rPr>
          <w:t xml:space="preserve">. </w:t>
        </w:r>
        <w:r w:rsidR="00753D6A" w:rsidRPr="00B96464">
          <w:rPr>
            <w:rStyle w:val="Hyperlink"/>
            <w:rFonts w:cs="Vrinda"/>
            <w:sz w:val="28"/>
            <w:szCs w:val="28"/>
            <w:cs/>
          </w:rPr>
          <w:t xml:space="preserve">অক্টোবর সম্পাদকীয় এবং একটি প্রবন্ধ </w:t>
        </w:r>
        <w:r w:rsidR="00753D6A" w:rsidRPr="00B96464">
          <w:rPr>
            <w:rStyle w:val="Hyperlink"/>
            <w:sz w:val="28"/>
            <w:szCs w:val="28"/>
            <w:cs/>
          </w:rPr>
          <w:t xml:space="preserve">--- </w:t>
        </w:r>
        <w:r w:rsidR="00753D6A" w:rsidRPr="00B96464">
          <w:rPr>
            <w:rStyle w:val="Hyperlink"/>
            <w:rFonts w:cs="Vrinda"/>
            <w:sz w:val="28"/>
            <w:szCs w:val="28"/>
            <w:cs/>
          </w:rPr>
          <w:t>৩৪৪</w:t>
        </w:r>
      </w:hyperlink>
    </w:p>
    <w:p w14:paraId="0299D1DE" w14:textId="77777777" w:rsidR="00B96464" w:rsidRPr="006F521A" w:rsidRDefault="00B96464" w:rsidP="00292FA3">
      <w:pPr>
        <w:jc w:val="center"/>
        <w:rPr>
          <w:sz w:val="28"/>
          <w:szCs w:val="28"/>
        </w:rPr>
      </w:pPr>
    </w:p>
    <w:p w14:paraId="6214E9D8" w14:textId="77777777" w:rsidR="00753D6A" w:rsidRDefault="00753D6A" w:rsidP="00B96464">
      <w:pPr>
        <w:pStyle w:val="Heading1"/>
        <w:jc w:val="center"/>
      </w:pPr>
      <w:r w:rsidRPr="006F521A">
        <w:rPr>
          <w:rFonts w:cs="Vrinda"/>
          <w:cs/>
          <w:lang w:bidi="bn-IN"/>
        </w:rPr>
        <w:t>সংগ্রামী বাংলা</w:t>
      </w:r>
    </w:p>
    <w:p w14:paraId="575BE627" w14:textId="77777777" w:rsidR="00B96464" w:rsidRPr="006F521A" w:rsidRDefault="00B96464" w:rsidP="00292FA3">
      <w:pPr>
        <w:jc w:val="center"/>
        <w:rPr>
          <w:sz w:val="28"/>
          <w:szCs w:val="28"/>
        </w:rPr>
      </w:pPr>
    </w:p>
    <w:p w14:paraId="7B99391C" w14:textId="77777777" w:rsidR="00753D6A" w:rsidRPr="006F521A" w:rsidRDefault="000218BE" w:rsidP="00292FA3">
      <w:pPr>
        <w:jc w:val="center"/>
        <w:rPr>
          <w:sz w:val="28"/>
          <w:szCs w:val="28"/>
        </w:rPr>
      </w:pPr>
      <w:hyperlink w:anchor="page_345" w:history="1">
        <w:r w:rsidR="00753D6A" w:rsidRPr="00B96464">
          <w:rPr>
            <w:rStyle w:val="Hyperlink"/>
            <w:rFonts w:cs="Vrinda"/>
            <w:sz w:val="28"/>
            <w:szCs w:val="28"/>
            <w:cs/>
          </w:rPr>
          <w:t>১৯৯</w:t>
        </w:r>
        <w:r w:rsidR="00753D6A" w:rsidRPr="00B96464">
          <w:rPr>
            <w:rStyle w:val="Hyperlink"/>
            <w:sz w:val="28"/>
            <w:szCs w:val="28"/>
            <w:cs/>
          </w:rPr>
          <w:t xml:space="preserve">. </w:t>
        </w:r>
        <w:r w:rsidR="00753D6A" w:rsidRPr="00B96464">
          <w:rPr>
            <w:rStyle w:val="Hyperlink"/>
            <w:rFonts w:cs="Vrinda"/>
            <w:sz w:val="28"/>
            <w:szCs w:val="28"/>
            <w:cs/>
          </w:rPr>
          <w:t xml:space="preserve">১৮ অক্টোবর সম্পাদকীয়ঃ সংগ্রামী বাংলার ডাক </w:t>
        </w:r>
        <w:r w:rsidR="00753D6A" w:rsidRPr="00B96464">
          <w:rPr>
            <w:rStyle w:val="Hyperlink"/>
            <w:sz w:val="28"/>
            <w:szCs w:val="28"/>
            <w:cs/>
          </w:rPr>
          <w:t xml:space="preserve">--- </w:t>
        </w:r>
        <w:r w:rsidR="00753D6A" w:rsidRPr="00B96464">
          <w:rPr>
            <w:rStyle w:val="Hyperlink"/>
            <w:rFonts w:cs="Vrinda"/>
            <w:sz w:val="28"/>
            <w:szCs w:val="28"/>
            <w:cs/>
          </w:rPr>
          <w:t>৩৪৫</w:t>
        </w:r>
      </w:hyperlink>
    </w:p>
    <w:p w14:paraId="4030EA4C" w14:textId="77777777" w:rsidR="00753D6A" w:rsidRPr="006F521A" w:rsidRDefault="000218BE" w:rsidP="00292FA3">
      <w:pPr>
        <w:jc w:val="center"/>
        <w:rPr>
          <w:sz w:val="28"/>
          <w:szCs w:val="28"/>
        </w:rPr>
      </w:pPr>
      <w:hyperlink w:anchor="page_348" w:history="1">
        <w:r w:rsidR="00753D6A" w:rsidRPr="00B96464">
          <w:rPr>
            <w:rStyle w:val="Hyperlink"/>
            <w:rFonts w:cs="Vrinda"/>
            <w:sz w:val="28"/>
            <w:szCs w:val="28"/>
            <w:cs/>
          </w:rPr>
          <w:t>২০০</w:t>
        </w:r>
        <w:r w:rsidR="00753D6A" w:rsidRPr="00B96464">
          <w:rPr>
            <w:rStyle w:val="Hyperlink"/>
            <w:sz w:val="28"/>
            <w:szCs w:val="28"/>
            <w:cs/>
          </w:rPr>
          <w:t xml:space="preserve">. </w:t>
        </w:r>
        <w:r w:rsidR="00753D6A" w:rsidRPr="00B96464">
          <w:rPr>
            <w:rStyle w:val="Hyperlink"/>
            <w:rFonts w:cs="Vrinda"/>
            <w:sz w:val="28"/>
            <w:szCs w:val="28"/>
            <w:cs/>
          </w:rPr>
          <w:t xml:space="preserve">২৭ নভেম্বর সম্পাদকীয়ঃ সংগ্রামী বাংলার বসন্ত চলে যায় </w:t>
        </w:r>
        <w:r w:rsidR="00753D6A" w:rsidRPr="00B96464">
          <w:rPr>
            <w:rStyle w:val="Hyperlink"/>
            <w:sz w:val="28"/>
            <w:szCs w:val="28"/>
            <w:cs/>
          </w:rPr>
          <w:t xml:space="preserve">--- </w:t>
        </w:r>
        <w:r w:rsidR="00753D6A" w:rsidRPr="00B96464">
          <w:rPr>
            <w:rStyle w:val="Hyperlink"/>
            <w:rFonts w:cs="Vrinda"/>
            <w:sz w:val="28"/>
            <w:szCs w:val="28"/>
            <w:cs/>
          </w:rPr>
          <w:t>৩৪৮</w:t>
        </w:r>
      </w:hyperlink>
    </w:p>
    <w:p w14:paraId="2F993AA8" w14:textId="77777777" w:rsidR="00753D6A" w:rsidRPr="006F521A" w:rsidRDefault="000218BE" w:rsidP="00292FA3">
      <w:pPr>
        <w:jc w:val="center"/>
        <w:rPr>
          <w:sz w:val="28"/>
          <w:szCs w:val="28"/>
        </w:rPr>
      </w:pPr>
      <w:hyperlink w:anchor="page_350" w:history="1">
        <w:r w:rsidR="00753D6A" w:rsidRPr="00B96464">
          <w:rPr>
            <w:rStyle w:val="Hyperlink"/>
            <w:rFonts w:cs="Vrinda"/>
            <w:sz w:val="28"/>
            <w:szCs w:val="28"/>
            <w:cs/>
          </w:rPr>
          <w:t>২০১</w:t>
        </w:r>
        <w:r w:rsidR="00753D6A" w:rsidRPr="00B96464">
          <w:rPr>
            <w:rStyle w:val="Hyperlink"/>
            <w:sz w:val="28"/>
            <w:szCs w:val="28"/>
            <w:cs/>
          </w:rPr>
          <w:t xml:space="preserve">. </w:t>
        </w:r>
        <w:r w:rsidR="00753D6A" w:rsidRPr="00B96464">
          <w:rPr>
            <w:rStyle w:val="Hyperlink"/>
            <w:rFonts w:cs="Vrinda"/>
            <w:sz w:val="28"/>
            <w:szCs w:val="28"/>
            <w:cs/>
          </w:rPr>
          <w:t xml:space="preserve">২৭ নভেম্বর বাংলাদেশে ঈদ হয় নাই </w:t>
        </w:r>
        <w:r w:rsidR="00753D6A" w:rsidRPr="00B96464">
          <w:rPr>
            <w:rStyle w:val="Hyperlink"/>
            <w:sz w:val="28"/>
            <w:szCs w:val="28"/>
            <w:cs/>
          </w:rPr>
          <w:t xml:space="preserve">--- </w:t>
        </w:r>
        <w:r w:rsidR="00753D6A" w:rsidRPr="00B96464">
          <w:rPr>
            <w:rStyle w:val="Hyperlink"/>
            <w:rFonts w:cs="Vrinda"/>
            <w:sz w:val="28"/>
            <w:szCs w:val="28"/>
            <w:cs/>
          </w:rPr>
          <w:t>৩৫০</w:t>
        </w:r>
      </w:hyperlink>
    </w:p>
    <w:p w14:paraId="246BF8BA" w14:textId="77777777" w:rsidR="00753D6A" w:rsidRDefault="000218BE" w:rsidP="00292FA3">
      <w:pPr>
        <w:jc w:val="center"/>
        <w:rPr>
          <w:sz w:val="28"/>
          <w:szCs w:val="28"/>
        </w:rPr>
      </w:pPr>
      <w:hyperlink w:anchor="page_351" w:history="1">
        <w:r w:rsidR="00753D6A" w:rsidRPr="00B96464">
          <w:rPr>
            <w:rStyle w:val="Hyperlink"/>
            <w:rFonts w:cs="Vrinda"/>
            <w:sz w:val="28"/>
            <w:szCs w:val="28"/>
            <w:cs/>
          </w:rPr>
          <w:t>২০২</w:t>
        </w:r>
        <w:r w:rsidR="00753D6A" w:rsidRPr="00B96464">
          <w:rPr>
            <w:rStyle w:val="Hyperlink"/>
            <w:sz w:val="28"/>
            <w:szCs w:val="28"/>
            <w:cs/>
          </w:rPr>
          <w:t xml:space="preserve">. </w:t>
        </w:r>
        <w:r w:rsidR="00753D6A" w:rsidRPr="00B96464">
          <w:rPr>
            <w:rStyle w:val="Hyperlink"/>
            <w:rFonts w:cs="Vrinda"/>
            <w:sz w:val="28"/>
            <w:szCs w:val="28"/>
            <w:cs/>
          </w:rPr>
          <w:t xml:space="preserve">২৭ নভেম্বর সংগ্রামী জনসাধারণের দায়িত্ব </w:t>
        </w:r>
        <w:r w:rsidR="00753D6A" w:rsidRPr="00B96464">
          <w:rPr>
            <w:rStyle w:val="Hyperlink"/>
            <w:sz w:val="28"/>
            <w:szCs w:val="28"/>
            <w:cs/>
          </w:rPr>
          <w:t xml:space="preserve">--- </w:t>
        </w:r>
        <w:r w:rsidR="00753D6A" w:rsidRPr="00B96464">
          <w:rPr>
            <w:rStyle w:val="Hyperlink"/>
            <w:rFonts w:cs="Vrinda"/>
            <w:sz w:val="28"/>
            <w:szCs w:val="28"/>
            <w:cs/>
          </w:rPr>
          <w:t>৩৫১</w:t>
        </w:r>
      </w:hyperlink>
    </w:p>
    <w:p w14:paraId="5D31CC2A" w14:textId="77777777" w:rsidR="00B96464" w:rsidRPr="006F521A" w:rsidRDefault="00B96464" w:rsidP="00292FA3">
      <w:pPr>
        <w:jc w:val="center"/>
        <w:rPr>
          <w:sz w:val="28"/>
          <w:szCs w:val="28"/>
        </w:rPr>
      </w:pPr>
    </w:p>
    <w:p w14:paraId="5A7243DE" w14:textId="77777777" w:rsidR="00753D6A" w:rsidRDefault="00753D6A" w:rsidP="00B96464">
      <w:pPr>
        <w:pStyle w:val="Heading1"/>
        <w:jc w:val="center"/>
      </w:pPr>
      <w:r w:rsidRPr="006F521A">
        <w:rPr>
          <w:rFonts w:cs="Vrinda"/>
          <w:cs/>
          <w:lang w:bidi="bn-IN"/>
        </w:rPr>
        <w:lastRenderedPageBreak/>
        <w:t>অগ্রদূত</w:t>
      </w:r>
    </w:p>
    <w:p w14:paraId="6CA288F7" w14:textId="77777777" w:rsidR="00B96464" w:rsidRPr="00B96464" w:rsidRDefault="00B96464" w:rsidP="00B96464">
      <w:pPr>
        <w:jc w:val="center"/>
        <w:rPr>
          <w:lang w:bidi="ar-SA"/>
        </w:rPr>
      </w:pPr>
    </w:p>
    <w:p w14:paraId="326D6C75" w14:textId="77777777" w:rsidR="00753D6A" w:rsidRPr="006F521A" w:rsidRDefault="000218BE" w:rsidP="00292FA3">
      <w:pPr>
        <w:jc w:val="center"/>
        <w:rPr>
          <w:sz w:val="28"/>
          <w:szCs w:val="28"/>
        </w:rPr>
      </w:pPr>
      <w:hyperlink w:anchor="page_352" w:history="1">
        <w:r w:rsidR="00753D6A" w:rsidRPr="00643536">
          <w:rPr>
            <w:rStyle w:val="Hyperlink"/>
            <w:rFonts w:cs="Vrinda"/>
            <w:sz w:val="28"/>
            <w:szCs w:val="28"/>
            <w:cs/>
          </w:rPr>
          <w:t>২০৩</w:t>
        </w:r>
        <w:r w:rsidR="00753D6A" w:rsidRPr="00643536">
          <w:rPr>
            <w:rStyle w:val="Hyperlink"/>
            <w:sz w:val="28"/>
            <w:szCs w:val="28"/>
            <w:cs/>
          </w:rPr>
          <w:t xml:space="preserve">. </w:t>
        </w:r>
        <w:r w:rsidR="00753D6A" w:rsidRPr="00643536">
          <w:rPr>
            <w:rStyle w:val="Hyperlink"/>
            <w:rFonts w:cs="Vrinda"/>
            <w:sz w:val="28"/>
            <w:szCs w:val="28"/>
            <w:cs/>
          </w:rPr>
          <w:t xml:space="preserve">২০ অক্টোবর সম্পাদকীয় </w:t>
        </w:r>
        <w:r w:rsidR="00753D6A" w:rsidRPr="00643536">
          <w:rPr>
            <w:rStyle w:val="Hyperlink"/>
            <w:sz w:val="28"/>
            <w:szCs w:val="28"/>
            <w:cs/>
          </w:rPr>
          <w:t xml:space="preserve">--- </w:t>
        </w:r>
        <w:r w:rsidR="00753D6A" w:rsidRPr="00643536">
          <w:rPr>
            <w:rStyle w:val="Hyperlink"/>
            <w:rFonts w:cs="Vrinda"/>
            <w:sz w:val="28"/>
            <w:szCs w:val="28"/>
            <w:cs/>
          </w:rPr>
          <w:t>৩৫২</w:t>
        </w:r>
      </w:hyperlink>
    </w:p>
    <w:p w14:paraId="2AE6A0BE" w14:textId="77777777" w:rsidR="00753D6A" w:rsidRPr="006F521A" w:rsidRDefault="000218BE" w:rsidP="00292FA3">
      <w:pPr>
        <w:jc w:val="center"/>
        <w:rPr>
          <w:sz w:val="28"/>
          <w:szCs w:val="28"/>
        </w:rPr>
      </w:pPr>
      <w:hyperlink w:anchor="page_353" w:history="1">
        <w:r w:rsidR="00753D6A" w:rsidRPr="00643536">
          <w:rPr>
            <w:rStyle w:val="Hyperlink"/>
            <w:rFonts w:cs="Vrinda"/>
            <w:sz w:val="28"/>
            <w:szCs w:val="28"/>
            <w:cs/>
          </w:rPr>
          <w:t>২০৪</w:t>
        </w:r>
        <w:r w:rsidR="00753D6A" w:rsidRPr="00643536">
          <w:rPr>
            <w:rStyle w:val="Hyperlink"/>
            <w:sz w:val="28"/>
            <w:szCs w:val="28"/>
            <w:cs/>
          </w:rPr>
          <w:t xml:space="preserve">. </w:t>
        </w:r>
        <w:r w:rsidR="00753D6A" w:rsidRPr="00643536">
          <w:rPr>
            <w:rStyle w:val="Hyperlink"/>
            <w:rFonts w:cs="Vrinda"/>
            <w:sz w:val="28"/>
            <w:szCs w:val="28"/>
            <w:cs/>
          </w:rPr>
          <w:t xml:space="preserve">২০ অক্টোবর মুক্ত অঞ্চলের পৌর সংস্থাগুলি পুনর্বিন্যাস </w:t>
        </w:r>
        <w:r w:rsidR="00753D6A" w:rsidRPr="00643536">
          <w:rPr>
            <w:rStyle w:val="Hyperlink"/>
            <w:sz w:val="28"/>
            <w:szCs w:val="28"/>
            <w:cs/>
          </w:rPr>
          <w:t xml:space="preserve">--- </w:t>
        </w:r>
        <w:r w:rsidR="00753D6A" w:rsidRPr="00643536">
          <w:rPr>
            <w:rStyle w:val="Hyperlink"/>
            <w:rFonts w:cs="Vrinda"/>
            <w:sz w:val="28"/>
            <w:szCs w:val="28"/>
            <w:cs/>
          </w:rPr>
          <w:t>৩৫৩</w:t>
        </w:r>
      </w:hyperlink>
    </w:p>
    <w:p w14:paraId="6CB16380" w14:textId="77777777" w:rsidR="00753D6A" w:rsidRPr="006F521A" w:rsidRDefault="000218BE" w:rsidP="00292FA3">
      <w:pPr>
        <w:jc w:val="center"/>
        <w:rPr>
          <w:sz w:val="28"/>
          <w:szCs w:val="28"/>
        </w:rPr>
      </w:pPr>
      <w:hyperlink w:anchor="page_354" w:history="1">
        <w:r w:rsidR="00753D6A" w:rsidRPr="00643536">
          <w:rPr>
            <w:rStyle w:val="Hyperlink"/>
            <w:rFonts w:cs="Vrinda"/>
            <w:sz w:val="28"/>
            <w:szCs w:val="28"/>
            <w:cs/>
          </w:rPr>
          <w:t>২০৫</w:t>
        </w:r>
        <w:r w:rsidR="00753D6A" w:rsidRPr="00643536">
          <w:rPr>
            <w:rStyle w:val="Hyperlink"/>
            <w:sz w:val="28"/>
            <w:szCs w:val="28"/>
            <w:cs/>
          </w:rPr>
          <w:t xml:space="preserve">. </w:t>
        </w:r>
        <w:r w:rsidR="00753D6A" w:rsidRPr="00643536">
          <w:rPr>
            <w:rStyle w:val="Hyperlink"/>
            <w:rFonts w:cs="Vrinda"/>
            <w:sz w:val="28"/>
            <w:szCs w:val="28"/>
            <w:cs/>
          </w:rPr>
          <w:t xml:space="preserve">২৭ অক্টোবর সম্পাদকীয় </w:t>
        </w:r>
        <w:r w:rsidR="00753D6A" w:rsidRPr="00643536">
          <w:rPr>
            <w:rStyle w:val="Hyperlink"/>
            <w:sz w:val="28"/>
            <w:szCs w:val="28"/>
            <w:cs/>
          </w:rPr>
          <w:t xml:space="preserve">--- </w:t>
        </w:r>
        <w:r w:rsidR="00753D6A" w:rsidRPr="00643536">
          <w:rPr>
            <w:rStyle w:val="Hyperlink"/>
            <w:rFonts w:cs="Vrinda"/>
            <w:sz w:val="28"/>
            <w:szCs w:val="28"/>
            <w:cs/>
          </w:rPr>
          <w:t>৩৫৪</w:t>
        </w:r>
      </w:hyperlink>
    </w:p>
    <w:p w14:paraId="6C431477" w14:textId="77777777" w:rsidR="00753D6A" w:rsidRPr="006F521A" w:rsidRDefault="000218BE" w:rsidP="00292FA3">
      <w:pPr>
        <w:jc w:val="center"/>
        <w:rPr>
          <w:sz w:val="28"/>
          <w:szCs w:val="28"/>
        </w:rPr>
      </w:pPr>
      <w:hyperlink w:anchor="page_355" w:history="1">
        <w:r w:rsidR="00753D6A" w:rsidRPr="00643536">
          <w:rPr>
            <w:rStyle w:val="Hyperlink"/>
            <w:rFonts w:cs="Vrinda"/>
            <w:sz w:val="28"/>
            <w:szCs w:val="28"/>
            <w:cs/>
          </w:rPr>
          <w:t>২০৬</w:t>
        </w:r>
        <w:r w:rsidR="00753D6A" w:rsidRPr="00643536">
          <w:rPr>
            <w:rStyle w:val="Hyperlink"/>
            <w:sz w:val="28"/>
            <w:szCs w:val="28"/>
            <w:cs/>
          </w:rPr>
          <w:t xml:space="preserve">. </w:t>
        </w:r>
        <w:r w:rsidR="00753D6A" w:rsidRPr="00643536">
          <w:rPr>
            <w:rStyle w:val="Hyperlink"/>
            <w:rFonts w:cs="Vrinda"/>
            <w:sz w:val="28"/>
            <w:szCs w:val="28"/>
            <w:cs/>
          </w:rPr>
          <w:t xml:space="preserve">২৭ অক্টোবর দুইজন কুখ্যাত পাক দালালের মৃত্যুদণ্ড </w:t>
        </w:r>
        <w:r w:rsidR="00753D6A" w:rsidRPr="00643536">
          <w:rPr>
            <w:rStyle w:val="Hyperlink"/>
            <w:sz w:val="28"/>
            <w:szCs w:val="28"/>
            <w:cs/>
          </w:rPr>
          <w:t xml:space="preserve">--- </w:t>
        </w:r>
        <w:r w:rsidR="00753D6A" w:rsidRPr="00643536">
          <w:rPr>
            <w:rStyle w:val="Hyperlink"/>
            <w:rFonts w:cs="Vrinda"/>
            <w:sz w:val="28"/>
            <w:szCs w:val="28"/>
            <w:cs/>
          </w:rPr>
          <w:t>৩৫৫</w:t>
        </w:r>
      </w:hyperlink>
    </w:p>
    <w:p w14:paraId="647519E1" w14:textId="77777777" w:rsidR="00753D6A" w:rsidRPr="006F521A" w:rsidRDefault="000218BE" w:rsidP="00292FA3">
      <w:pPr>
        <w:jc w:val="center"/>
        <w:rPr>
          <w:sz w:val="28"/>
          <w:szCs w:val="28"/>
        </w:rPr>
      </w:pPr>
      <w:hyperlink w:anchor="page_356" w:history="1">
        <w:r w:rsidR="00753D6A" w:rsidRPr="00643536">
          <w:rPr>
            <w:rStyle w:val="Hyperlink"/>
            <w:rFonts w:cs="Vrinda"/>
            <w:sz w:val="28"/>
            <w:szCs w:val="28"/>
            <w:cs/>
          </w:rPr>
          <w:t>২০৭</w:t>
        </w:r>
        <w:r w:rsidR="00753D6A" w:rsidRPr="00643536">
          <w:rPr>
            <w:rStyle w:val="Hyperlink"/>
            <w:sz w:val="28"/>
            <w:szCs w:val="28"/>
            <w:cs/>
          </w:rPr>
          <w:t xml:space="preserve">. </w:t>
        </w:r>
        <w:r w:rsidR="00753D6A" w:rsidRPr="00643536">
          <w:rPr>
            <w:rStyle w:val="Hyperlink"/>
            <w:rFonts w:cs="Vrinda"/>
            <w:sz w:val="28"/>
            <w:szCs w:val="28"/>
            <w:cs/>
          </w:rPr>
          <w:t xml:space="preserve">২৪ নভেম্বর ঈদুল ফেতর উদযাপন </w:t>
        </w:r>
        <w:r w:rsidR="00753D6A" w:rsidRPr="00643536">
          <w:rPr>
            <w:rStyle w:val="Hyperlink"/>
            <w:sz w:val="28"/>
            <w:szCs w:val="28"/>
            <w:cs/>
          </w:rPr>
          <w:t xml:space="preserve">--- </w:t>
        </w:r>
        <w:r w:rsidR="00753D6A" w:rsidRPr="00643536">
          <w:rPr>
            <w:rStyle w:val="Hyperlink"/>
            <w:rFonts w:cs="Vrinda"/>
            <w:sz w:val="28"/>
            <w:szCs w:val="28"/>
            <w:cs/>
          </w:rPr>
          <w:t>৩৫৬</w:t>
        </w:r>
      </w:hyperlink>
    </w:p>
    <w:p w14:paraId="7B6EC84B" w14:textId="77777777" w:rsidR="00753D6A" w:rsidRPr="006F521A" w:rsidRDefault="000218BE" w:rsidP="00292FA3">
      <w:pPr>
        <w:jc w:val="center"/>
        <w:rPr>
          <w:sz w:val="28"/>
          <w:szCs w:val="28"/>
        </w:rPr>
      </w:pPr>
      <w:hyperlink w:anchor="page_357" w:history="1">
        <w:r w:rsidR="00753D6A" w:rsidRPr="00643536">
          <w:rPr>
            <w:rStyle w:val="Hyperlink"/>
            <w:rFonts w:cs="Vrinda"/>
            <w:sz w:val="28"/>
            <w:szCs w:val="28"/>
            <w:cs/>
          </w:rPr>
          <w:t>২০৮</w:t>
        </w:r>
        <w:r w:rsidR="00753D6A" w:rsidRPr="00643536">
          <w:rPr>
            <w:rStyle w:val="Hyperlink"/>
            <w:sz w:val="28"/>
            <w:szCs w:val="28"/>
            <w:cs/>
          </w:rPr>
          <w:t xml:space="preserve">. </w:t>
        </w:r>
        <w:r w:rsidR="00753D6A" w:rsidRPr="00643536">
          <w:rPr>
            <w:rStyle w:val="Hyperlink"/>
            <w:rFonts w:cs="Vrinda"/>
            <w:sz w:val="28"/>
            <w:szCs w:val="28"/>
            <w:cs/>
          </w:rPr>
          <w:t xml:space="preserve">১ ডিসেম্বর জৈনক হেড মাষ্টারের মৃত্যুদণ্ড </w:t>
        </w:r>
        <w:r w:rsidR="00753D6A" w:rsidRPr="00643536">
          <w:rPr>
            <w:rStyle w:val="Hyperlink"/>
            <w:sz w:val="28"/>
            <w:szCs w:val="28"/>
            <w:cs/>
          </w:rPr>
          <w:t xml:space="preserve">--- </w:t>
        </w:r>
        <w:r w:rsidR="00753D6A" w:rsidRPr="00643536">
          <w:rPr>
            <w:rStyle w:val="Hyperlink"/>
            <w:rFonts w:cs="Vrinda"/>
            <w:sz w:val="28"/>
            <w:szCs w:val="28"/>
            <w:cs/>
          </w:rPr>
          <w:t>৩৫৭</w:t>
        </w:r>
      </w:hyperlink>
    </w:p>
    <w:p w14:paraId="6406D33D" w14:textId="77777777" w:rsidR="00753D6A" w:rsidRDefault="00753D6A" w:rsidP="00643536">
      <w:pPr>
        <w:pStyle w:val="Heading1"/>
        <w:jc w:val="center"/>
      </w:pPr>
      <w:r w:rsidRPr="006F521A">
        <w:rPr>
          <w:rFonts w:cs="Vrinda"/>
          <w:cs/>
          <w:lang w:bidi="bn-IN"/>
        </w:rPr>
        <w:t>মুক্ত বাংলা</w:t>
      </w:r>
    </w:p>
    <w:p w14:paraId="74E2BDDF" w14:textId="77777777" w:rsidR="00643536" w:rsidRPr="00643536" w:rsidRDefault="00643536" w:rsidP="00643536">
      <w:pPr>
        <w:jc w:val="center"/>
        <w:rPr>
          <w:lang w:bidi="ar-SA"/>
        </w:rPr>
      </w:pPr>
    </w:p>
    <w:p w14:paraId="399B17BD" w14:textId="77777777" w:rsidR="00753D6A" w:rsidRPr="006F521A" w:rsidRDefault="000218BE" w:rsidP="00292FA3">
      <w:pPr>
        <w:jc w:val="center"/>
        <w:rPr>
          <w:sz w:val="28"/>
          <w:szCs w:val="28"/>
        </w:rPr>
      </w:pPr>
      <w:hyperlink w:anchor="page_358" w:history="1">
        <w:r w:rsidR="00753D6A" w:rsidRPr="008D5398">
          <w:rPr>
            <w:rStyle w:val="Hyperlink"/>
            <w:rFonts w:cs="Vrinda"/>
            <w:sz w:val="28"/>
            <w:szCs w:val="28"/>
            <w:cs/>
          </w:rPr>
          <w:t>২০৯</w:t>
        </w:r>
        <w:r w:rsidR="00753D6A" w:rsidRPr="008D5398">
          <w:rPr>
            <w:rStyle w:val="Hyperlink"/>
            <w:sz w:val="28"/>
            <w:szCs w:val="28"/>
            <w:cs/>
          </w:rPr>
          <w:t xml:space="preserve">. </w:t>
        </w:r>
        <w:r w:rsidR="00753D6A" w:rsidRPr="008D5398">
          <w:rPr>
            <w:rStyle w:val="Hyperlink"/>
            <w:rFonts w:cs="Vrinda"/>
            <w:sz w:val="28"/>
            <w:szCs w:val="28"/>
            <w:cs/>
          </w:rPr>
          <w:t xml:space="preserve">২৩ অক্টোবর আত্মসমর্পণের হিড়িক </w:t>
        </w:r>
        <w:r w:rsidR="00753D6A" w:rsidRPr="008D5398">
          <w:rPr>
            <w:rStyle w:val="Hyperlink"/>
            <w:sz w:val="28"/>
            <w:szCs w:val="28"/>
            <w:cs/>
          </w:rPr>
          <w:t xml:space="preserve">--- </w:t>
        </w:r>
        <w:r w:rsidR="00753D6A" w:rsidRPr="008D5398">
          <w:rPr>
            <w:rStyle w:val="Hyperlink"/>
            <w:rFonts w:cs="Vrinda"/>
            <w:sz w:val="28"/>
            <w:szCs w:val="28"/>
            <w:cs/>
          </w:rPr>
          <w:t>৩৫৮</w:t>
        </w:r>
      </w:hyperlink>
    </w:p>
    <w:p w14:paraId="0DEA6DBA" w14:textId="77777777" w:rsidR="00753D6A" w:rsidRPr="006F521A" w:rsidRDefault="000218BE" w:rsidP="00292FA3">
      <w:pPr>
        <w:jc w:val="center"/>
        <w:rPr>
          <w:sz w:val="28"/>
          <w:szCs w:val="28"/>
        </w:rPr>
      </w:pPr>
      <w:hyperlink w:anchor="page_359" w:history="1">
        <w:r w:rsidR="00753D6A" w:rsidRPr="008D5398">
          <w:rPr>
            <w:rStyle w:val="Hyperlink"/>
            <w:rFonts w:cs="Vrinda"/>
            <w:sz w:val="28"/>
            <w:szCs w:val="28"/>
            <w:cs/>
          </w:rPr>
          <w:t>২১০</w:t>
        </w:r>
        <w:r w:rsidR="00753D6A" w:rsidRPr="008D5398">
          <w:rPr>
            <w:rStyle w:val="Hyperlink"/>
            <w:sz w:val="28"/>
            <w:szCs w:val="28"/>
            <w:cs/>
          </w:rPr>
          <w:t xml:space="preserve">. </w:t>
        </w:r>
        <w:r w:rsidR="00753D6A" w:rsidRPr="008D5398">
          <w:rPr>
            <w:rStyle w:val="Hyperlink"/>
            <w:rFonts w:cs="Vrinda"/>
            <w:sz w:val="28"/>
            <w:szCs w:val="28"/>
            <w:cs/>
          </w:rPr>
          <w:t xml:space="preserve">১ নভেম্বর মুক্তিযোদ্ধার ডায়েরী থেকে </w:t>
        </w:r>
        <w:r w:rsidR="00753D6A" w:rsidRPr="008D5398">
          <w:rPr>
            <w:rStyle w:val="Hyperlink"/>
            <w:sz w:val="28"/>
            <w:szCs w:val="28"/>
            <w:cs/>
          </w:rPr>
          <w:t xml:space="preserve">--- </w:t>
        </w:r>
        <w:r w:rsidR="00753D6A" w:rsidRPr="008D5398">
          <w:rPr>
            <w:rStyle w:val="Hyperlink"/>
            <w:rFonts w:cs="Vrinda"/>
            <w:sz w:val="28"/>
            <w:szCs w:val="28"/>
            <w:cs/>
          </w:rPr>
          <w:t>৩৫৯</w:t>
        </w:r>
      </w:hyperlink>
    </w:p>
    <w:p w14:paraId="758037A8" w14:textId="77777777" w:rsidR="00753D6A" w:rsidRPr="006F521A" w:rsidRDefault="000218BE" w:rsidP="00292FA3">
      <w:pPr>
        <w:jc w:val="center"/>
        <w:rPr>
          <w:sz w:val="28"/>
          <w:szCs w:val="28"/>
        </w:rPr>
      </w:pPr>
      <w:hyperlink w:anchor="page_360" w:history="1">
        <w:r w:rsidR="00753D6A" w:rsidRPr="002A774E">
          <w:rPr>
            <w:rStyle w:val="Hyperlink"/>
            <w:rFonts w:cs="Vrinda"/>
            <w:sz w:val="28"/>
            <w:szCs w:val="28"/>
            <w:cs/>
          </w:rPr>
          <w:t>২১১</w:t>
        </w:r>
        <w:r w:rsidR="00753D6A" w:rsidRPr="002A774E">
          <w:rPr>
            <w:rStyle w:val="Hyperlink"/>
            <w:sz w:val="28"/>
            <w:szCs w:val="28"/>
            <w:cs/>
          </w:rPr>
          <w:t xml:space="preserve">. </w:t>
        </w:r>
        <w:r w:rsidR="00753D6A" w:rsidRPr="002A774E">
          <w:rPr>
            <w:rStyle w:val="Hyperlink"/>
            <w:rFonts w:cs="Vrinda"/>
            <w:sz w:val="28"/>
            <w:szCs w:val="28"/>
            <w:cs/>
          </w:rPr>
          <w:t xml:space="preserve">২৯ নভেম্বর সম্পাদকীয় </w:t>
        </w:r>
        <w:r w:rsidR="00753D6A" w:rsidRPr="002A774E">
          <w:rPr>
            <w:rStyle w:val="Hyperlink"/>
            <w:sz w:val="28"/>
            <w:szCs w:val="28"/>
            <w:cs/>
          </w:rPr>
          <w:t xml:space="preserve">--- </w:t>
        </w:r>
        <w:r w:rsidR="00753D6A" w:rsidRPr="002A774E">
          <w:rPr>
            <w:rStyle w:val="Hyperlink"/>
            <w:rFonts w:cs="Vrinda"/>
            <w:sz w:val="28"/>
            <w:szCs w:val="28"/>
            <w:cs/>
          </w:rPr>
          <w:t>৩৬০</w:t>
        </w:r>
      </w:hyperlink>
    </w:p>
    <w:p w14:paraId="52E425FC" w14:textId="77777777" w:rsidR="00753D6A" w:rsidRDefault="000218BE" w:rsidP="00292FA3">
      <w:pPr>
        <w:jc w:val="center"/>
        <w:rPr>
          <w:sz w:val="28"/>
          <w:szCs w:val="28"/>
        </w:rPr>
      </w:pPr>
      <w:hyperlink w:anchor="page_361" w:history="1">
        <w:r w:rsidR="00753D6A" w:rsidRPr="002A774E">
          <w:rPr>
            <w:rStyle w:val="Hyperlink"/>
            <w:rFonts w:cs="Vrinda"/>
            <w:sz w:val="28"/>
            <w:szCs w:val="28"/>
            <w:cs/>
          </w:rPr>
          <w:t>২১২</w:t>
        </w:r>
        <w:r w:rsidR="00753D6A" w:rsidRPr="002A774E">
          <w:rPr>
            <w:rStyle w:val="Hyperlink"/>
            <w:sz w:val="28"/>
            <w:szCs w:val="28"/>
            <w:cs/>
          </w:rPr>
          <w:t xml:space="preserve">. </w:t>
        </w:r>
        <w:r w:rsidR="00753D6A" w:rsidRPr="002A774E">
          <w:rPr>
            <w:rStyle w:val="Hyperlink"/>
            <w:rFonts w:cs="Vrinda"/>
            <w:sz w:val="28"/>
            <w:szCs w:val="28"/>
            <w:cs/>
          </w:rPr>
          <w:t xml:space="preserve">২ ডিসেম্বর সম্পাদকীয় </w:t>
        </w:r>
        <w:r w:rsidR="00753D6A" w:rsidRPr="002A774E">
          <w:rPr>
            <w:rStyle w:val="Hyperlink"/>
            <w:sz w:val="28"/>
            <w:szCs w:val="28"/>
            <w:cs/>
          </w:rPr>
          <w:t xml:space="preserve">--- </w:t>
        </w:r>
        <w:r w:rsidR="00753D6A" w:rsidRPr="002A774E">
          <w:rPr>
            <w:rStyle w:val="Hyperlink"/>
            <w:rFonts w:cs="Vrinda"/>
            <w:sz w:val="28"/>
            <w:szCs w:val="28"/>
            <w:cs/>
          </w:rPr>
          <w:t>৩৬১</w:t>
        </w:r>
      </w:hyperlink>
    </w:p>
    <w:p w14:paraId="15921B6D" w14:textId="77777777" w:rsidR="002A774E" w:rsidRPr="006F521A" w:rsidRDefault="002A774E" w:rsidP="00292FA3">
      <w:pPr>
        <w:jc w:val="center"/>
        <w:rPr>
          <w:sz w:val="28"/>
          <w:szCs w:val="28"/>
        </w:rPr>
      </w:pPr>
    </w:p>
    <w:p w14:paraId="2132E723" w14:textId="77777777" w:rsidR="00753D6A" w:rsidRPr="006F521A" w:rsidRDefault="00753D6A" w:rsidP="002A774E">
      <w:pPr>
        <w:pStyle w:val="Heading1"/>
        <w:jc w:val="center"/>
      </w:pPr>
      <w:r w:rsidRPr="006F521A">
        <w:rPr>
          <w:rFonts w:cs="Vrinda"/>
          <w:cs/>
          <w:lang w:bidi="bn-IN"/>
        </w:rPr>
        <w:t>জাগ্রত বাংলা</w:t>
      </w:r>
    </w:p>
    <w:p w14:paraId="38D9E895" w14:textId="77777777" w:rsidR="002A774E" w:rsidRDefault="002A774E" w:rsidP="00292FA3">
      <w:pPr>
        <w:jc w:val="center"/>
        <w:rPr>
          <w:sz w:val="28"/>
          <w:szCs w:val="28"/>
        </w:rPr>
      </w:pPr>
    </w:p>
    <w:p w14:paraId="1ABC5ED1" w14:textId="77777777" w:rsidR="00753D6A" w:rsidRPr="006F521A" w:rsidRDefault="000218BE" w:rsidP="00292FA3">
      <w:pPr>
        <w:jc w:val="center"/>
        <w:rPr>
          <w:sz w:val="28"/>
          <w:szCs w:val="28"/>
        </w:rPr>
      </w:pPr>
      <w:hyperlink w:anchor="page_362" w:history="1">
        <w:r w:rsidR="00753D6A" w:rsidRPr="002A774E">
          <w:rPr>
            <w:rStyle w:val="Hyperlink"/>
            <w:rFonts w:cs="Vrinda"/>
            <w:sz w:val="28"/>
            <w:szCs w:val="28"/>
            <w:cs/>
          </w:rPr>
          <w:t>২১৩</w:t>
        </w:r>
        <w:r w:rsidR="00753D6A" w:rsidRPr="002A774E">
          <w:rPr>
            <w:rStyle w:val="Hyperlink"/>
            <w:sz w:val="28"/>
            <w:szCs w:val="28"/>
            <w:cs/>
          </w:rPr>
          <w:t xml:space="preserve">. </w:t>
        </w:r>
        <w:r w:rsidR="00753D6A" w:rsidRPr="002A774E">
          <w:rPr>
            <w:rStyle w:val="Hyperlink"/>
            <w:rFonts w:cs="Vrinda"/>
            <w:sz w:val="28"/>
            <w:szCs w:val="28"/>
            <w:cs/>
          </w:rPr>
          <w:t xml:space="preserve">৩০ অক্টোবর সম্পাদকীয়ঃ রাজাকার দর্পণ </w:t>
        </w:r>
        <w:r w:rsidR="00753D6A" w:rsidRPr="002A774E">
          <w:rPr>
            <w:rStyle w:val="Hyperlink"/>
            <w:sz w:val="28"/>
            <w:szCs w:val="28"/>
            <w:cs/>
          </w:rPr>
          <w:t xml:space="preserve">--- </w:t>
        </w:r>
        <w:r w:rsidR="00753D6A" w:rsidRPr="002A774E">
          <w:rPr>
            <w:rStyle w:val="Hyperlink"/>
            <w:rFonts w:cs="Vrinda"/>
            <w:sz w:val="28"/>
            <w:szCs w:val="28"/>
            <w:cs/>
          </w:rPr>
          <w:t>৩৬২</w:t>
        </w:r>
      </w:hyperlink>
    </w:p>
    <w:p w14:paraId="478E44BA" w14:textId="77777777" w:rsidR="00753D6A" w:rsidRPr="006F521A" w:rsidRDefault="000218BE" w:rsidP="00292FA3">
      <w:pPr>
        <w:jc w:val="center"/>
        <w:rPr>
          <w:sz w:val="28"/>
          <w:szCs w:val="28"/>
        </w:rPr>
      </w:pPr>
      <w:hyperlink w:anchor="page_364" w:history="1">
        <w:r w:rsidR="00753D6A" w:rsidRPr="002A774E">
          <w:rPr>
            <w:rStyle w:val="Hyperlink"/>
            <w:rFonts w:cs="Vrinda"/>
            <w:sz w:val="28"/>
            <w:szCs w:val="28"/>
            <w:cs/>
          </w:rPr>
          <w:t>২১৪</w:t>
        </w:r>
        <w:r w:rsidR="00753D6A" w:rsidRPr="002A774E">
          <w:rPr>
            <w:rStyle w:val="Hyperlink"/>
            <w:sz w:val="28"/>
            <w:szCs w:val="28"/>
            <w:cs/>
          </w:rPr>
          <w:t xml:space="preserve">. </w:t>
        </w:r>
        <w:r w:rsidR="00753D6A" w:rsidRPr="002A774E">
          <w:rPr>
            <w:rStyle w:val="Hyperlink"/>
            <w:rFonts w:cs="Vrinda"/>
            <w:sz w:val="28"/>
            <w:szCs w:val="28"/>
            <w:cs/>
          </w:rPr>
          <w:t xml:space="preserve">৩০ অক্টোবর নিয়াজীর গোপন রিপোর্ট ফাঁস </w:t>
        </w:r>
        <w:r w:rsidR="00753D6A" w:rsidRPr="002A774E">
          <w:rPr>
            <w:rStyle w:val="Hyperlink"/>
            <w:sz w:val="28"/>
            <w:szCs w:val="28"/>
            <w:cs/>
          </w:rPr>
          <w:t xml:space="preserve">--- </w:t>
        </w:r>
        <w:r w:rsidR="00753D6A" w:rsidRPr="002A774E">
          <w:rPr>
            <w:rStyle w:val="Hyperlink"/>
            <w:rFonts w:cs="Vrinda"/>
            <w:sz w:val="28"/>
            <w:szCs w:val="28"/>
            <w:cs/>
          </w:rPr>
          <w:t>৩৬৪</w:t>
        </w:r>
      </w:hyperlink>
    </w:p>
    <w:p w14:paraId="37EF7461" w14:textId="77777777" w:rsidR="00753D6A" w:rsidRPr="006F521A" w:rsidRDefault="000218BE" w:rsidP="00292FA3">
      <w:pPr>
        <w:jc w:val="center"/>
        <w:rPr>
          <w:sz w:val="28"/>
          <w:szCs w:val="28"/>
        </w:rPr>
      </w:pPr>
      <w:hyperlink w:anchor="page_365" w:history="1">
        <w:r w:rsidR="00753D6A" w:rsidRPr="002A774E">
          <w:rPr>
            <w:rStyle w:val="Hyperlink"/>
            <w:rFonts w:cs="Vrinda"/>
            <w:sz w:val="28"/>
            <w:szCs w:val="28"/>
            <w:cs/>
          </w:rPr>
          <w:t>২১৫</w:t>
        </w:r>
        <w:r w:rsidR="00753D6A" w:rsidRPr="002A774E">
          <w:rPr>
            <w:rStyle w:val="Hyperlink"/>
            <w:sz w:val="28"/>
            <w:szCs w:val="28"/>
            <w:cs/>
          </w:rPr>
          <w:t xml:space="preserve">. </w:t>
        </w:r>
        <w:r w:rsidR="00753D6A" w:rsidRPr="002A774E">
          <w:rPr>
            <w:rStyle w:val="Hyperlink"/>
            <w:rFonts w:cs="Vrinda"/>
            <w:sz w:val="28"/>
            <w:szCs w:val="28"/>
            <w:cs/>
          </w:rPr>
          <w:t xml:space="preserve">৩০ জনসভা </w:t>
        </w:r>
        <w:r w:rsidR="00753D6A" w:rsidRPr="002A774E">
          <w:rPr>
            <w:rStyle w:val="Hyperlink"/>
            <w:sz w:val="28"/>
            <w:szCs w:val="28"/>
            <w:cs/>
          </w:rPr>
          <w:t xml:space="preserve">--- </w:t>
        </w:r>
        <w:r w:rsidR="00753D6A" w:rsidRPr="002A774E">
          <w:rPr>
            <w:rStyle w:val="Hyperlink"/>
            <w:rFonts w:cs="Vrinda"/>
            <w:sz w:val="28"/>
            <w:szCs w:val="28"/>
            <w:cs/>
          </w:rPr>
          <w:t>৩৬৫</w:t>
        </w:r>
      </w:hyperlink>
    </w:p>
    <w:p w14:paraId="78507AC9" w14:textId="77777777" w:rsidR="00753D6A" w:rsidRPr="006F521A" w:rsidRDefault="000218BE" w:rsidP="00292FA3">
      <w:pPr>
        <w:jc w:val="center"/>
        <w:rPr>
          <w:sz w:val="28"/>
          <w:szCs w:val="28"/>
        </w:rPr>
      </w:pPr>
      <w:hyperlink w:anchor="page_366" w:history="1">
        <w:r w:rsidR="00753D6A" w:rsidRPr="002A774E">
          <w:rPr>
            <w:rStyle w:val="Hyperlink"/>
            <w:rFonts w:cs="Vrinda"/>
            <w:sz w:val="28"/>
            <w:szCs w:val="28"/>
            <w:cs/>
          </w:rPr>
          <w:t>২১৬</w:t>
        </w:r>
        <w:r w:rsidR="00753D6A" w:rsidRPr="002A774E">
          <w:rPr>
            <w:rStyle w:val="Hyperlink"/>
            <w:sz w:val="28"/>
            <w:szCs w:val="28"/>
            <w:cs/>
          </w:rPr>
          <w:t xml:space="preserve">. </w:t>
        </w:r>
        <w:r w:rsidR="00753D6A" w:rsidRPr="002A774E">
          <w:rPr>
            <w:rStyle w:val="Hyperlink"/>
            <w:rFonts w:cs="Vrinda"/>
            <w:sz w:val="28"/>
            <w:szCs w:val="28"/>
            <w:cs/>
          </w:rPr>
          <w:t xml:space="preserve">৩০ অক্টোবর মুক্তিযোদ্ধার জবানবন্দী </w:t>
        </w:r>
        <w:r w:rsidR="00753D6A" w:rsidRPr="002A774E">
          <w:rPr>
            <w:rStyle w:val="Hyperlink"/>
            <w:sz w:val="28"/>
            <w:szCs w:val="28"/>
            <w:cs/>
          </w:rPr>
          <w:t>---</w:t>
        </w:r>
        <w:r w:rsidR="00753D6A" w:rsidRPr="002A774E">
          <w:rPr>
            <w:rStyle w:val="Hyperlink"/>
            <w:rFonts w:cs="Vrinda"/>
            <w:sz w:val="28"/>
            <w:szCs w:val="28"/>
            <w:cs/>
          </w:rPr>
          <w:t>৩৬৬</w:t>
        </w:r>
      </w:hyperlink>
    </w:p>
    <w:p w14:paraId="42837126" w14:textId="77777777" w:rsidR="00753D6A" w:rsidRPr="006F521A" w:rsidRDefault="000218BE" w:rsidP="00292FA3">
      <w:pPr>
        <w:jc w:val="center"/>
        <w:rPr>
          <w:sz w:val="28"/>
          <w:szCs w:val="28"/>
        </w:rPr>
      </w:pPr>
      <w:hyperlink w:anchor="page_367" w:history="1">
        <w:r w:rsidR="00753D6A" w:rsidRPr="002A774E">
          <w:rPr>
            <w:rStyle w:val="Hyperlink"/>
            <w:rFonts w:cs="Vrinda"/>
            <w:sz w:val="28"/>
            <w:szCs w:val="28"/>
            <w:cs/>
          </w:rPr>
          <w:t>২১৭</w:t>
        </w:r>
        <w:r w:rsidR="00753D6A" w:rsidRPr="002A774E">
          <w:rPr>
            <w:rStyle w:val="Hyperlink"/>
            <w:sz w:val="28"/>
            <w:szCs w:val="28"/>
            <w:cs/>
          </w:rPr>
          <w:t xml:space="preserve">. </w:t>
        </w:r>
        <w:r w:rsidR="00753D6A" w:rsidRPr="002A774E">
          <w:rPr>
            <w:rStyle w:val="Hyperlink"/>
            <w:rFonts w:cs="Vrinda"/>
            <w:sz w:val="28"/>
            <w:szCs w:val="28"/>
            <w:cs/>
          </w:rPr>
          <w:t xml:space="preserve">১১ ডিসেম্বর সম্পাদকীয়ঃ যুদ্ধ ও শান্তি </w:t>
        </w:r>
        <w:r w:rsidR="00753D6A" w:rsidRPr="002A774E">
          <w:rPr>
            <w:rStyle w:val="Hyperlink"/>
            <w:sz w:val="28"/>
            <w:szCs w:val="28"/>
            <w:cs/>
          </w:rPr>
          <w:t xml:space="preserve">--- </w:t>
        </w:r>
        <w:r w:rsidR="00753D6A" w:rsidRPr="002A774E">
          <w:rPr>
            <w:rStyle w:val="Hyperlink"/>
            <w:rFonts w:cs="Vrinda"/>
            <w:sz w:val="28"/>
            <w:szCs w:val="28"/>
            <w:cs/>
          </w:rPr>
          <w:t>৩৬৭</w:t>
        </w:r>
      </w:hyperlink>
    </w:p>
    <w:p w14:paraId="479889A8" w14:textId="77777777" w:rsidR="00753D6A" w:rsidRPr="006F521A" w:rsidRDefault="000218BE" w:rsidP="00292FA3">
      <w:pPr>
        <w:jc w:val="center"/>
        <w:rPr>
          <w:sz w:val="28"/>
          <w:szCs w:val="28"/>
        </w:rPr>
      </w:pPr>
      <w:hyperlink w:anchor="page_368" w:history="1">
        <w:r w:rsidR="00753D6A" w:rsidRPr="002A774E">
          <w:rPr>
            <w:rStyle w:val="Hyperlink"/>
            <w:rFonts w:cs="Vrinda"/>
            <w:sz w:val="28"/>
            <w:szCs w:val="28"/>
            <w:cs/>
          </w:rPr>
          <w:t>২১৮</w:t>
        </w:r>
        <w:r w:rsidR="00753D6A" w:rsidRPr="002A774E">
          <w:rPr>
            <w:rStyle w:val="Hyperlink"/>
            <w:sz w:val="28"/>
            <w:szCs w:val="28"/>
            <w:cs/>
          </w:rPr>
          <w:t xml:space="preserve">. </w:t>
        </w:r>
        <w:r w:rsidR="00753D6A" w:rsidRPr="002A774E">
          <w:rPr>
            <w:rStyle w:val="Hyperlink"/>
            <w:rFonts w:cs="Vrinda"/>
            <w:sz w:val="28"/>
            <w:szCs w:val="28"/>
            <w:cs/>
          </w:rPr>
          <w:t xml:space="preserve">১১ ডিসেম্বর জনসভা </w:t>
        </w:r>
        <w:r w:rsidR="00753D6A" w:rsidRPr="002A774E">
          <w:rPr>
            <w:rStyle w:val="Hyperlink"/>
            <w:sz w:val="28"/>
            <w:szCs w:val="28"/>
            <w:cs/>
          </w:rPr>
          <w:t>---</w:t>
        </w:r>
        <w:r w:rsidR="00753D6A" w:rsidRPr="002A774E">
          <w:rPr>
            <w:rStyle w:val="Hyperlink"/>
            <w:rFonts w:cs="Vrinda"/>
            <w:sz w:val="28"/>
            <w:szCs w:val="28"/>
            <w:cs/>
          </w:rPr>
          <w:t>৩৬৮</w:t>
        </w:r>
      </w:hyperlink>
    </w:p>
    <w:p w14:paraId="41E5DD7B" w14:textId="77777777" w:rsidR="00753D6A" w:rsidRPr="006F521A" w:rsidRDefault="000218BE" w:rsidP="00292FA3">
      <w:pPr>
        <w:jc w:val="center"/>
        <w:rPr>
          <w:sz w:val="28"/>
          <w:szCs w:val="28"/>
        </w:rPr>
      </w:pPr>
      <w:hyperlink w:anchor="page_370" w:history="1">
        <w:r w:rsidR="00753D6A" w:rsidRPr="002A774E">
          <w:rPr>
            <w:rStyle w:val="Hyperlink"/>
            <w:rFonts w:cs="Vrinda"/>
            <w:sz w:val="28"/>
            <w:szCs w:val="28"/>
            <w:cs/>
          </w:rPr>
          <w:t>২১৯</w:t>
        </w:r>
        <w:r w:rsidR="00753D6A" w:rsidRPr="002A774E">
          <w:rPr>
            <w:rStyle w:val="Hyperlink"/>
            <w:sz w:val="28"/>
            <w:szCs w:val="28"/>
            <w:cs/>
          </w:rPr>
          <w:t xml:space="preserve">. </w:t>
        </w:r>
        <w:r w:rsidR="00753D6A" w:rsidRPr="002A774E">
          <w:rPr>
            <w:rStyle w:val="Hyperlink"/>
            <w:rFonts w:cs="Vrinda"/>
            <w:sz w:val="28"/>
            <w:szCs w:val="28"/>
            <w:cs/>
          </w:rPr>
          <w:t xml:space="preserve">১১ ডিসেম্বর জনমত </w:t>
        </w:r>
        <w:r w:rsidR="00753D6A" w:rsidRPr="002A774E">
          <w:rPr>
            <w:rStyle w:val="Hyperlink"/>
            <w:sz w:val="28"/>
            <w:szCs w:val="28"/>
            <w:cs/>
          </w:rPr>
          <w:t xml:space="preserve">--- </w:t>
        </w:r>
        <w:r w:rsidR="00753D6A" w:rsidRPr="002A774E">
          <w:rPr>
            <w:rStyle w:val="Hyperlink"/>
            <w:rFonts w:cs="Vrinda"/>
            <w:sz w:val="28"/>
            <w:szCs w:val="28"/>
            <w:cs/>
          </w:rPr>
          <w:t>৩৭০</w:t>
        </w:r>
      </w:hyperlink>
    </w:p>
    <w:p w14:paraId="2A6E7D4B" w14:textId="77777777" w:rsidR="00753D6A" w:rsidRPr="006F521A" w:rsidRDefault="000218BE" w:rsidP="00292FA3">
      <w:pPr>
        <w:jc w:val="center"/>
        <w:rPr>
          <w:sz w:val="28"/>
          <w:szCs w:val="28"/>
        </w:rPr>
      </w:pPr>
      <w:hyperlink w:anchor="page_371" w:history="1">
        <w:r w:rsidR="00753D6A" w:rsidRPr="002A774E">
          <w:rPr>
            <w:rStyle w:val="Hyperlink"/>
            <w:rFonts w:cs="Vrinda"/>
            <w:sz w:val="28"/>
            <w:szCs w:val="28"/>
            <w:cs/>
          </w:rPr>
          <w:t>২২০</w:t>
        </w:r>
        <w:r w:rsidR="00753D6A" w:rsidRPr="002A774E">
          <w:rPr>
            <w:rStyle w:val="Hyperlink"/>
            <w:sz w:val="28"/>
            <w:szCs w:val="28"/>
            <w:cs/>
          </w:rPr>
          <w:t xml:space="preserve">. </w:t>
        </w:r>
        <w:r w:rsidR="00753D6A" w:rsidRPr="002A774E">
          <w:rPr>
            <w:rStyle w:val="Hyperlink"/>
            <w:rFonts w:cs="Vrinda"/>
            <w:sz w:val="28"/>
            <w:szCs w:val="28"/>
            <w:cs/>
          </w:rPr>
          <w:t xml:space="preserve">১১ ডিসেম্বর শত্রু পরিত্যাক্ত ভালুকা </w:t>
        </w:r>
        <w:r w:rsidR="00753D6A" w:rsidRPr="002A774E">
          <w:rPr>
            <w:rStyle w:val="Hyperlink"/>
            <w:sz w:val="28"/>
            <w:szCs w:val="28"/>
            <w:cs/>
          </w:rPr>
          <w:t xml:space="preserve">--- </w:t>
        </w:r>
        <w:r w:rsidR="00753D6A" w:rsidRPr="002A774E">
          <w:rPr>
            <w:rStyle w:val="Hyperlink"/>
            <w:rFonts w:cs="Vrinda"/>
            <w:sz w:val="28"/>
            <w:szCs w:val="28"/>
            <w:cs/>
          </w:rPr>
          <w:t>৩৭১</w:t>
        </w:r>
      </w:hyperlink>
    </w:p>
    <w:p w14:paraId="6BC97644" w14:textId="77777777" w:rsidR="00753D6A" w:rsidRPr="006F521A" w:rsidRDefault="000218BE" w:rsidP="00292FA3">
      <w:pPr>
        <w:jc w:val="center"/>
        <w:rPr>
          <w:sz w:val="28"/>
          <w:szCs w:val="28"/>
        </w:rPr>
      </w:pPr>
      <w:hyperlink w:anchor="page_373" w:history="1">
        <w:r w:rsidR="00753D6A" w:rsidRPr="002A774E">
          <w:rPr>
            <w:rStyle w:val="Hyperlink"/>
            <w:rFonts w:cs="Vrinda"/>
            <w:sz w:val="28"/>
            <w:szCs w:val="28"/>
            <w:cs/>
          </w:rPr>
          <w:t>২২১</w:t>
        </w:r>
        <w:r w:rsidR="00753D6A" w:rsidRPr="002A774E">
          <w:rPr>
            <w:rStyle w:val="Hyperlink"/>
            <w:sz w:val="28"/>
            <w:szCs w:val="28"/>
            <w:cs/>
          </w:rPr>
          <w:t xml:space="preserve">. </w:t>
        </w:r>
        <w:r w:rsidR="00753D6A" w:rsidRPr="002A774E">
          <w:rPr>
            <w:rStyle w:val="Hyperlink"/>
            <w:rFonts w:cs="Vrinda"/>
            <w:sz w:val="28"/>
            <w:szCs w:val="28"/>
            <w:cs/>
          </w:rPr>
          <w:t xml:space="preserve">১৬ ডিসেম্বর সম্পাদকীয়ঃ গণতন্ত্র ও সমাজতন্ত্রের মৈত্রী </w:t>
        </w:r>
        <w:r w:rsidR="00753D6A" w:rsidRPr="002A774E">
          <w:rPr>
            <w:rStyle w:val="Hyperlink"/>
            <w:sz w:val="28"/>
            <w:szCs w:val="28"/>
            <w:cs/>
          </w:rPr>
          <w:t xml:space="preserve">--- </w:t>
        </w:r>
        <w:r w:rsidR="00753D6A" w:rsidRPr="002A774E">
          <w:rPr>
            <w:rStyle w:val="Hyperlink"/>
            <w:rFonts w:cs="Vrinda"/>
            <w:sz w:val="28"/>
            <w:szCs w:val="28"/>
            <w:cs/>
          </w:rPr>
          <w:t>৩৭৩</w:t>
        </w:r>
      </w:hyperlink>
    </w:p>
    <w:p w14:paraId="2ACB0E9B" w14:textId="77777777" w:rsidR="00753D6A" w:rsidRPr="006F521A" w:rsidRDefault="000218BE" w:rsidP="00292FA3">
      <w:pPr>
        <w:jc w:val="center"/>
        <w:rPr>
          <w:sz w:val="28"/>
          <w:szCs w:val="28"/>
        </w:rPr>
      </w:pPr>
      <w:hyperlink w:anchor="page_375" w:history="1">
        <w:r w:rsidR="00753D6A" w:rsidRPr="002A774E">
          <w:rPr>
            <w:rStyle w:val="Hyperlink"/>
            <w:rFonts w:cs="Vrinda"/>
            <w:sz w:val="28"/>
            <w:szCs w:val="28"/>
            <w:cs/>
          </w:rPr>
          <w:t>২২২</w:t>
        </w:r>
        <w:r w:rsidR="00753D6A" w:rsidRPr="002A774E">
          <w:rPr>
            <w:rStyle w:val="Hyperlink"/>
            <w:sz w:val="28"/>
            <w:szCs w:val="28"/>
            <w:cs/>
          </w:rPr>
          <w:t xml:space="preserve">. </w:t>
        </w:r>
        <w:r w:rsidR="00753D6A" w:rsidRPr="002A774E">
          <w:rPr>
            <w:rStyle w:val="Hyperlink"/>
            <w:rFonts w:cs="Vrinda"/>
            <w:sz w:val="28"/>
            <w:szCs w:val="28"/>
            <w:cs/>
          </w:rPr>
          <w:t xml:space="preserve">১৬ ডিসেম্বর জনসভা </w:t>
        </w:r>
        <w:r w:rsidR="00753D6A" w:rsidRPr="002A774E">
          <w:rPr>
            <w:rStyle w:val="Hyperlink"/>
            <w:sz w:val="28"/>
            <w:szCs w:val="28"/>
            <w:cs/>
          </w:rPr>
          <w:t xml:space="preserve">--- </w:t>
        </w:r>
        <w:r w:rsidR="00753D6A" w:rsidRPr="002A774E">
          <w:rPr>
            <w:rStyle w:val="Hyperlink"/>
            <w:rFonts w:cs="Vrinda"/>
            <w:sz w:val="28"/>
            <w:szCs w:val="28"/>
            <w:cs/>
          </w:rPr>
          <w:t>৩৭৫</w:t>
        </w:r>
      </w:hyperlink>
    </w:p>
    <w:p w14:paraId="4AFC2C8C" w14:textId="77777777" w:rsidR="00753D6A" w:rsidRDefault="000218BE" w:rsidP="00292FA3">
      <w:pPr>
        <w:jc w:val="center"/>
        <w:rPr>
          <w:sz w:val="28"/>
          <w:szCs w:val="28"/>
        </w:rPr>
      </w:pPr>
      <w:hyperlink w:anchor="page_376" w:history="1">
        <w:r w:rsidR="00753D6A" w:rsidRPr="002A774E">
          <w:rPr>
            <w:rStyle w:val="Hyperlink"/>
            <w:rFonts w:cs="Vrinda"/>
            <w:sz w:val="28"/>
            <w:szCs w:val="28"/>
            <w:cs/>
          </w:rPr>
          <w:t>২২৩</w:t>
        </w:r>
        <w:r w:rsidR="00753D6A" w:rsidRPr="002A774E">
          <w:rPr>
            <w:rStyle w:val="Hyperlink"/>
            <w:sz w:val="28"/>
            <w:szCs w:val="28"/>
            <w:cs/>
          </w:rPr>
          <w:t xml:space="preserve">. </w:t>
        </w:r>
        <w:r w:rsidR="00753D6A" w:rsidRPr="002A774E">
          <w:rPr>
            <w:rStyle w:val="Hyperlink"/>
            <w:rFonts w:cs="Vrinda"/>
            <w:sz w:val="28"/>
            <w:szCs w:val="28"/>
            <w:cs/>
          </w:rPr>
          <w:t xml:space="preserve">১৬ ডিসেম্বর জনমত </w:t>
        </w:r>
        <w:r w:rsidR="00753D6A" w:rsidRPr="002A774E">
          <w:rPr>
            <w:rStyle w:val="Hyperlink"/>
            <w:sz w:val="28"/>
            <w:szCs w:val="28"/>
            <w:cs/>
          </w:rPr>
          <w:t xml:space="preserve">--- </w:t>
        </w:r>
        <w:r w:rsidR="00753D6A" w:rsidRPr="002A774E">
          <w:rPr>
            <w:rStyle w:val="Hyperlink"/>
            <w:rFonts w:cs="Vrinda"/>
            <w:sz w:val="28"/>
            <w:szCs w:val="28"/>
            <w:cs/>
          </w:rPr>
          <w:t>৩৭৬</w:t>
        </w:r>
      </w:hyperlink>
    </w:p>
    <w:p w14:paraId="4745C157" w14:textId="77777777" w:rsidR="002A774E" w:rsidRPr="006F521A" w:rsidRDefault="002A774E" w:rsidP="00292FA3">
      <w:pPr>
        <w:jc w:val="center"/>
        <w:rPr>
          <w:sz w:val="28"/>
          <w:szCs w:val="28"/>
        </w:rPr>
      </w:pPr>
    </w:p>
    <w:p w14:paraId="5A16EF36" w14:textId="77777777" w:rsidR="00753D6A" w:rsidRPr="006F521A" w:rsidRDefault="00753D6A" w:rsidP="002A774E">
      <w:pPr>
        <w:pStyle w:val="Heading1"/>
        <w:jc w:val="center"/>
      </w:pPr>
      <w:r w:rsidRPr="006F521A">
        <w:rPr>
          <w:rFonts w:cs="Vrinda"/>
          <w:cs/>
          <w:lang w:bidi="bn-IN"/>
        </w:rPr>
        <w:t>রণাঙ্গণ</w:t>
      </w:r>
    </w:p>
    <w:p w14:paraId="3CE3C4D5" w14:textId="77777777" w:rsidR="002A774E" w:rsidRDefault="002A774E" w:rsidP="00292FA3">
      <w:pPr>
        <w:jc w:val="center"/>
        <w:rPr>
          <w:sz w:val="28"/>
          <w:szCs w:val="28"/>
        </w:rPr>
      </w:pPr>
    </w:p>
    <w:p w14:paraId="0902ED88" w14:textId="77777777" w:rsidR="00753D6A" w:rsidRPr="006F521A" w:rsidRDefault="000218BE" w:rsidP="00292FA3">
      <w:pPr>
        <w:jc w:val="center"/>
        <w:rPr>
          <w:sz w:val="28"/>
          <w:szCs w:val="28"/>
        </w:rPr>
      </w:pPr>
      <w:hyperlink w:anchor="page_377" w:history="1">
        <w:r w:rsidR="00753D6A" w:rsidRPr="002A774E">
          <w:rPr>
            <w:rStyle w:val="Hyperlink"/>
            <w:rFonts w:cs="Vrinda"/>
            <w:sz w:val="28"/>
            <w:szCs w:val="28"/>
            <w:cs/>
          </w:rPr>
          <w:t>২২৪</w:t>
        </w:r>
        <w:r w:rsidR="00753D6A" w:rsidRPr="002A774E">
          <w:rPr>
            <w:rStyle w:val="Hyperlink"/>
            <w:sz w:val="28"/>
            <w:szCs w:val="28"/>
            <w:cs/>
          </w:rPr>
          <w:t xml:space="preserve">. </w:t>
        </w:r>
        <w:r w:rsidR="00753D6A" w:rsidRPr="002A774E">
          <w:rPr>
            <w:rStyle w:val="Hyperlink"/>
            <w:rFonts w:cs="Vrinda"/>
            <w:sz w:val="28"/>
            <w:szCs w:val="28"/>
            <w:cs/>
          </w:rPr>
          <w:t xml:space="preserve">বাংলাদেশকে ভিয়েতনাম সৃষ্টির অপচেষ্টা প্রতিরোধ করুণ </w:t>
        </w:r>
        <w:r w:rsidR="00753D6A" w:rsidRPr="002A774E">
          <w:rPr>
            <w:rStyle w:val="Hyperlink"/>
            <w:sz w:val="28"/>
            <w:szCs w:val="28"/>
            <w:cs/>
          </w:rPr>
          <w:t xml:space="preserve">--- </w:t>
        </w:r>
        <w:r w:rsidR="00753D6A" w:rsidRPr="002A774E">
          <w:rPr>
            <w:rStyle w:val="Hyperlink"/>
            <w:rFonts w:cs="Vrinda"/>
            <w:sz w:val="28"/>
            <w:szCs w:val="28"/>
            <w:cs/>
          </w:rPr>
          <w:t>৩৭৭</w:t>
        </w:r>
      </w:hyperlink>
    </w:p>
    <w:p w14:paraId="505F3F31" w14:textId="77777777" w:rsidR="00753D6A" w:rsidRPr="006F521A" w:rsidRDefault="000218BE" w:rsidP="00292FA3">
      <w:pPr>
        <w:jc w:val="center"/>
        <w:rPr>
          <w:sz w:val="28"/>
          <w:szCs w:val="28"/>
        </w:rPr>
      </w:pPr>
      <w:hyperlink w:anchor="page_378" w:history="1">
        <w:r w:rsidR="00753D6A" w:rsidRPr="00AC17EF">
          <w:rPr>
            <w:rStyle w:val="Hyperlink"/>
            <w:rFonts w:cs="Vrinda"/>
            <w:sz w:val="28"/>
            <w:szCs w:val="28"/>
            <w:cs/>
          </w:rPr>
          <w:t>২২৫</w:t>
        </w:r>
        <w:r w:rsidR="00753D6A" w:rsidRPr="00AC17EF">
          <w:rPr>
            <w:rStyle w:val="Hyperlink"/>
            <w:sz w:val="28"/>
            <w:szCs w:val="28"/>
            <w:cs/>
          </w:rPr>
          <w:t xml:space="preserve">. </w:t>
        </w:r>
        <w:r w:rsidR="00753D6A" w:rsidRPr="00AC17EF">
          <w:rPr>
            <w:rStyle w:val="Hyperlink"/>
            <w:rFonts w:cs="Vrinda"/>
            <w:sz w:val="28"/>
            <w:szCs w:val="28"/>
            <w:cs/>
          </w:rPr>
          <w:t xml:space="preserve">৩০ অক্টোবর প্রশাসনিক কাজ শুরুর দ্বিতীয় পদক্ষেরপ </w:t>
        </w:r>
        <w:r w:rsidR="00753D6A" w:rsidRPr="00AC17EF">
          <w:rPr>
            <w:rStyle w:val="Hyperlink"/>
            <w:sz w:val="28"/>
            <w:szCs w:val="28"/>
            <w:cs/>
          </w:rPr>
          <w:t xml:space="preserve">--- </w:t>
        </w:r>
        <w:r w:rsidR="00753D6A" w:rsidRPr="00AC17EF">
          <w:rPr>
            <w:rStyle w:val="Hyperlink"/>
            <w:rFonts w:cs="Vrinda"/>
            <w:sz w:val="28"/>
            <w:szCs w:val="28"/>
            <w:cs/>
          </w:rPr>
          <w:t>৩৭৮</w:t>
        </w:r>
      </w:hyperlink>
    </w:p>
    <w:p w14:paraId="71080AE5" w14:textId="77777777" w:rsidR="00753D6A" w:rsidRDefault="000218BE" w:rsidP="00292FA3">
      <w:pPr>
        <w:jc w:val="center"/>
        <w:rPr>
          <w:sz w:val="28"/>
          <w:szCs w:val="28"/>
        </w:rPr>
      </w:pPr>
      <w:hyperlink w:anchor="page_379" w:history="1">
        <w:r w:rsidR="00753D6A" w:rsidRPr="00AC17EF">
          <w:rPr>
            <w:rStyle w:val="Hyperlink"/>
            <w:rFonts w:cs="Vrinda"/>
            <w:sz w:val="28"/>
            <w:szCs w:val="28"/>
            <w:cs/>
          </w:rPr>
          <w:t>২২৬</w:t>
        </w:r>
        <w:r w:rsidR="00753D6A" w:rsidRPr="00AC17EF">
          <w:rPr>
            <w:rStyle w:val="Hyperlink"/>
            <w:sz w:val="28"/>
            <w:szCs w:val="28"/>
            <w:cs/>
          </w:rPr>
          <w:t xml:space="preserve">. </w:t>
        </w:r>
        <w:r w:rsidR="00753D6A" w:rsidRPr="00AC17EF">
          <w:rPr>
            <w:rStyle w:val="Hyperlink"/>
            <w:rFonts w:cs="Vrinda"/>
            <w:sz w:val="28"/>
            <w:szCs w:val="28"/>
            <w:cs/>
          </w:rPr>
          <w:t xml:space="preserve">৩০ অক্টোবর স্বাক্ষী গোপাল মন্ত্রীদের প্রতি খোলা চিঠি </w:t>
        </w:r>
        <w:r w:rsidR="00753D6A" w:rsidRPr="00AC17EF">
          <w:rPr>
            <w:rStyle w:val="Hyperlink"/>
            <w:sz w:val="28"/>
            <w:szCs w:val="28"/>
            <w:cs/>
          </w:rPr>
          <w:t xml:space="preserve">--- </w:t>
        </w:r>
        <w:r w:rsidR="00753D6A" w:rsidRPr="00AC17EF">
          <w:rPr>
            <w:rStyle w:val="Hyperlink"/>
            <w:rFonts w:cs="Vrinda"/>
            <w:sz w:val="28"/>
            <w:szCs w:val="28"/>
            <w:cs/>
          </w:rPr>
          <w:t>৩৭৯</w:t>
        </w:r>
      </w:hyperlink>
    </w:p>
    <w:p w14:paraId="5C96FA10" w14:textId="77777777" w:rsidR="00AC17EF" w:rsidRPr="006F521A" w:rsidRDefault="00AC17EF" w:rsidP="00292FA3">
      <w:pPr>
        <w:jc w:val="center"/>
        <w:rPr>
          <w:sz w:val="28"/>
          <w:szCs w:val="28"/>
        </w:rPr>
      </w:pPr>
    </w:p>
    <w:p w14:paraId="27040FDB" w14:textId="77777777" w:rsidR="00AC17EF" w:rsidRPr="00AC17EF" w:rsidRDefault="00753D6A" w:rsidP="00AC17EF">
      <w:pPr>
        <w:pStyle w:val="Heading1"/>
        <w:jc w:val="center"/>
      </w:pPr>
      <w:r w:rsidRPr="006F521A">
        <w:rPr>
          <w:rFonts w:cs="Vrinda"/>
          <w:cs/>
          <w:lang w:bidi="bn-IN"/>
        </w:rPr>
        <w:t>বাংলাদেশ</w:t>
      </w:r>
    </w:p>
    <w:p w14:paraId="61E10871" w14:textId="77777777" w:rsidR="00AC17EF" w:rsidRDefault="00AC17EF" w:rsidP="00292FA3">
      <w:pPr>
        <w:jc w:val="center"/>
        <w:rPr>
          <w:sz w:val="28"/>
          <w:szCs w:val="28"/>
        </w:rPr>
      </w:pPr>
    </w:p>
    <w:p w14:paraId="110DC69F" w14:textId="77777777" w:rsidR="00753D6A" w:rsidRPr="006F521A" w:rsidRDefault="000218BE" w:rsidP="00292FA3">
      <w:pPr>
        <w:jc w:val="center"/>
        <w:rPr>
          <w:sz w:val="28"/>
          <w:szCs w:val="28"/>
        </w:rPr>
      </w:pPr>
      <w:hyperlink w:anchor="page_381" w:history="1">
        <w:r w:rsidR="00753D6A" w:rsidRPr="001524C6">
          <w:rPr>
            <w:rStyle w:val="Hyperlink"/>
            <w:rFonts w:cs="Vrinda"/>
            <w:sz w:val="28"/>
            <w:szCs w:val="28"/>
            <w:cs/>
          </w:rPr>
          <w:t>২২৭</w:t>
        </w:r>
        <w:r w:rsidR="00753D6A" w:rsidRPr="001524C6">
          <w:rPr>
            <w:rStyle w:val="Hyperlink"/>
            <w:sz w:val="28"/>
            <w:szCs w:val="28"/>
            <w:cs/>
          </w:rPr>
          <w:t xml:space="preserve">. </w:t>
        </w:r>
        <w:r w:rsidR="00753D6A" w:rsidRPr="001524C6">
          <w:rPr>
            <w:rStyle w:val="Hyperlink"/>
            <w:rFonts w:cs="Vrinda"/>
            <w:sz w:val="28"/>
            <w:szCs w:val="28"/>
            <w:cs/>
          </w:rPr>
          <w:t xml:space="preserve">৩১ অক্টোবর সম্পাদকীয়ঃ মুক্তি পথের যাত্রী সশস্ত্র বাঙালী </w:t>
        </w:r>
        <w:r w:rsidR="00753D6A" w:rsidRPr="001524C6">
          <w:rPr>
            <w:rStyle w:val="Hyperlink"/>
            <w:sz w:val="28"/>
            <w:szCs w:val="28"/>
            <w:cs/>
          </w:rPr>
          <w:t xml:space="preserve">--- </w:t>
        </w:r>
        <w:r w:rsidR="00753D6A" w:rsidRPr="001524C6">
          <w:rPr>
            <w:rStyle w:val="Hyperlink"/>
            <w:rFonts w:cs="Vrinda"/>
            <w:sz w:val="28"/>
            <w:szCs w:val="28"/>
            <w:cs/>
          </w:rPr>
          <w:t>৩৮১</w:t>
        </w:r>
      </w:hyperlink>
    </w:p>
    <w:p w14:paraId="588986FF" w14:textId="77777777" w:rsidR="00753D6A" w:rsidRPr="006F521A" w:rsidRDefault="000218BE" w:rsidP="00292FA3">
      <w:pPr>
        <w:jc w:val="center"/>
        <w:rPr>
          <w:sz w:val="28"/>
          <w:szCs w:val="28"/>
        </w:rPr>
      </w:pPr>
      <w:hyperlink w:anchor="page_383" w:history="1">
        <w:r w:rsidR="00753D6A" w:rsidRPr="001524C6">
          <w:rPr>
            <w:rStyle w:val="Hyperlink"/>
            <w:rFonts w:cs="Vrinda"/>
            <w:sz w:val="28"/>
            <w:szCs w:val="28"/>
            <w:cs/>
          </w:rPr>
          <w:t>২২৮</w:t>
        </w:r>
        <w:r w:rsidR="00753D6A" w:rsidRPr="001524C6">
          <w:rPr>
            <w:rStyle w:val="Hyperlink"/>
            <w:sz w:val="28"/>
            <w:szCs w:val="28"/>
            <w:cs/>
          </w:rPr>
          <w:t xml:space="preserve">. </w:t>
        </w:r>
        <w:r w:rsidR="00753D6A" w:rsidRPr="001524C6">
          <w:rPr>
            <w:rStyle w:val="Hyperlink"/>
            <w:rFonts w:cs="Vrinda"/>
            <w:sz w:val="28"/>
            <w:szCs w:val="28"/>
            <w:cs/>
          </w:rPr>
          <w:t xml:space="preserve">৩১ অক্টোবর কেন আমি মুক্তিযোদ্ধা </w:t>
        </w:r>
        <w:r w:rsidR="00753D6A" w:rsidRPr="001524C6">
          <w:rPr>
            <w:rStyle w:val="Hyperlink"/>
            <w:sz w:val="28"/>
            <w:szCs w:val="28"/>
            <w:cs/>
          </w:rPr>
          <w:t xml:space="preserve">--- </w:t>
        </w:r>
        <w:r w:rsidR="00753D6A" w:rsidRPr="001524C6">
          <w:rPr>
            <w:rStyle w:val="Hyperlink"/>
            <w:rFonts w:cs="Vrinda"/>
            <w:sz w:val="28"/>
            <w:szCs w:val="28"/>
            <w:cs/>
          </w:rPr>
          <w:t>৩৮৩</w:t>
        </w:r>
      </w:hyperlink>
    </w:p>
    <w:p w14:paraId="2F0CB82F" w14:textId="77777777" w:rsidR="00753D6A" w:rsidRPr="006F521A" w:rsidRDefault="000218BE" w:rsidP="00292FA3">
      <w:pPr>
        <w:jc w:val="center"/>
        <w:rPr>
          <w:sz w:val="28"/>
          <w:szCs w:val="28"/>
        </w:rPr>
      </w:pPr>
      <w:hyperlink w:anchor="page_384" w:history="1">
        <w:r w:rsidR="00753D6A" w:rsidRPr="001524C6">
          <w:rPr>
            <w:rStyle w:val="Hyperlink"/>
            <w:rFonts w:cs="Vrinda"/>
            <w:sz w:val="28"/>
            <w:szCs w:val="28"/>
            <w:cs/>
          </w:rPr>
          <w:t>২২৯</w:t>
        </w:r>
        <w:r w:rsidR="00753D6A" w:rsidRPr="001524C6">
          <w:rPr>
            <w:rStyle w:val="Hyperlink"/>
            <w:sz w:val="28"/>
            <w:szCs w:val="28"/>
            <w:cs/>
          </w:rPr>
          <w:t xml:space="preserve">. </w:t>
        </w:r>
        <w:r w:rsidR="00753D6A" w:rsidRPr="001524C6">
          <w:rPr>
            <w:rStyle w:val="Hyperlink"/>
            <w:rFonts w:cs="Vrinda"/>
            <w:sz w:val="28"/>
            <w:szCs w:val="28"/>
            <w:cs/>
          </w:rPr>
          <w:t xml:space="preserve">৩ ডিসেম্বর সম্পাদকীয়ঃ সাম্প্রদায়িকতা জাতীয় মুক্তিযুদ্ধের পরিপন্থী </w:t>
        </w:r>
        <w:r w:rsidR="00753D6A" w:rsidRPr="001524C6">
          <w:rPr>
            <w:rStyle w:val="Hyperlink"/>
            <w:sz w:val="28"/>
            <w:szCs w:val="28"/>
            <w:cs/>
          </w:rPr>
          <w:t xml:space="preserve">--- </w:t>
        </w:r>
        <w:r w:rsidR="00753D6A" w:rsidRPr="001524C6">
          <w:rPr>
            <w:rStyle w:val="Hyperlink"/>
            <w:rFonts w:cs="Vrinda"/>
            <w:sz w:val="28"/>
            <w:szCs w:val="28"/>
            <w:cs/>
          </w:rPr>
          <w:t>৩৮৪</w:t>
        </w:r>
      </w:hyperlink>
    </w:p>
    <w:p w14:paraId="1602AADC" w14:textId="77777777" w:rsidR="00753D6A" w:rsidRPr="006F521A" w:rsidRDefault="000218BE" w:rsidP="00292FA3">
      <w:pPr>
        <w:jc w:val="center"/>
        <w:rPr>
          <w:sz w:val="28"/>
          <w:szCs w:val="28"/>
        </w:rPr>
      </w:pPr>
      <w:hyperlink w:anchor="page_385" w:history="1">
        <w:r w:rsidR="00753D6A" w:rsidRPr="001524C6">
          <w:rPr>
            <w:rStyle w:val="Hyperlink"/>
            <w:rFonts w:cs="Vrinda"/>
            <w:sz w:val="28"/>
            <w:szCs w:val="28"/>
            <w:cs/>
          </w:rPr>
          <w:t>২৩০</w:t>
        </w:r>
        <w:r w:rsidR="00753D6A" w:rsidRPr="001524C6">
          <w:rPr>
            <w:rStyle w:val="Hyperlink"/>
            <w:sz w:val="28"/>
            <w:szCs w:val="28"/>
            <w:cs/>
          </w:rPr>
          <w:t xml:space="preserve">. </w:t>
        </w:r>
        <w:r w:rsidR="00753D6A" w:rsidRPr="001524C6">
          <w:rPr>
            <w:rStyle w:val="Hyperlink"/>
            <w:rFonts w:cs="Vrinda"/>
            <w:sz w:val="28"/>
            <w:szCs w:val="28"/>
            <w:cs/>
          </w:rPr>
          <w:t xml:space="preserve">৩ ডিসেম্বর ঐক্যবদ্ধভাবে শত্রুর বিরুদ্ধে আঘাত হানার দৃঢ় সংকল্প </w:t>
        </w:r>
        <w:r w:rsidR="00753D6A" w:rsidRPr="001524C6">
          <w:rPr>
            <w:rStyle w:val="Hyperlink"/>
            <w:sz w:val="28"/>
            <w:szCs w:val="28"/>
            <w:cs/>
          </w:rPr>
          <w:t xml:space="preserve">--- </w:t>
        </w:r>
        <w:r w:rsidR="00753D6A" w:rsidRPr="001524C6">
          <w:rPr>
            <w:rStyle w:val="Hyperlink"/>
            <w:rFonts w:cs="Vrinda"/>
            <w:sz w:val="28"/>
            <w:szCs w:val="28"/>
            <w:cs/>
          </w:rPr>
          <w:t>৩৮৫</w:t>
        </w:r>
      </w:hyperlink>
    </w:p>
    <w:p w14:paraId="7F616DD8" w14:textId="77777777" w:rsidR="00753D6A" w:rsidRDefault="000218BE" w:rsidP="00292FA3">
      <w:pPr>
        <w:jc w:val="center"/>
        <w:rPr>
          <w:sz w:val="28"/>
          <w:szCs w:val="28"/>
        </w:rPr>
      </w:pPr>
      <w:hyperlink w:anchor="page_386" w:history="1">
        <w:r w:rsidR="00753D6A" w:rsidRPr="001524C6">
          <w:rPr>
            <w:rStyle w:val="Hyperlink"/>
            <w:rFonts w:cs="Vrinda"/>
            <w:sz w:val="28"/>
            <w:szCs w:val="28"/>
            <w:cs/>
          </w:rPr>
          <w:t>২৩১</w:t>
        </w:r>
        <w:r w:rsidR="00753D6A" w:rsidRPr="001524C6">
          <w:rPr>
            <w:rStyle w:val="Hyperlink"/>
            <w:sz w:val="28"/>
            <w:szCs w:val="28"/>
            <w:cs/>
          </w:rPr>
          <w:t xml:space="preserve">. </w:t>
        </w:r>
        <w:r w:rsidR="00753D6A" w:rsidRPr="001524C6">
          <w:rPr>
            <w:rStyle w:val="Hyperlink"/>
            <w:rFonts w:cs="Vrinda"/>
            <w:sz w:val="28"/>
            <w:szCs w:val="28"/>
            <w:cs/>
          </w:rPr>
          <w:t xml:space="preserve">১০ ডিসেম্বর বিশ্ব মানচিত্রে নতুন চিত্র বাংলাদেশ </w:t>
        </w:r>
        <w:r w:rsidR="00753D6A" w:rsidRPr="001524C6">
          <w:rPr>
            <w:rStyle w:val="Hyperlink"/>
            <w:sz w:val="28"/>
            <w:szCs w:val="28"/>
            <w:cs/>
          </w:rPr>
          <w:t xml:space="preserve">--- </w:t>
        </w:r>
        <w:r w:rsidR="00753D6A" w:rsidRPr="001524C6">
          <w:rPr>
            <w:rStyle w:val="Hyperlink"/>
            <w:rFonts w:cs="Vrinda"/>
            <w:sz w:val="28"/>
            <w:szCs w:val="28"/>
            <w:cs/>
          </w:rPr>
          <w:t>৩৮৬</w:t>
        </w:r>
      </w:hyperlink>
    </w:p>
    <w:p w14:paraId="57BFF2F3" w14:textId="77777777" w:rsidR="001524C6" w:rsidRPr="006F521A" w:rsidRDefault="001524C6" w:rsidP="00292FA3">
      <w:pPr>
        <w:jc w:val="center"/>
        <w:rPr>
          <w:sz w:val="28"/>
          <w:szCs w:val="28"/>
        </w:rPr>
      </w:pPr>
    </w:p>
    <w:p w14:paraId="79D83B4D" w14:textId="77777777" w:rsidR="00753D6A" w:rsidRPr="006F521A" w:rsidRDefault="00753D6A" w:rsidP="001524C6">
      <w:pPr>
        <w:pStyle w:val="Heading1"/>
        <w:jc w:val="center"/>
      </w:pPr>
      <w:r w:rsidRPr="006F521A">
        <w:rPr>
          <w:rFonts w:cs="Vrinda"/>
          <w:cs/>
          <w:lang w:bidi="bn-IN"/>
        </w:rPr>
        <w:t>স্বাধীন বাংলা</w:t>
      </w:r>
    </w:p>
    <w:p w14:paraId="7767EFCE" w14:textId="77777777" w:rsidR="001524C6" w:rsidRDefault="001524C6" w:rsidP="00292FA3">
      <w:pPr>
        <w:jc w:val="center"/>
        <w:rPr>
          <w:sz w:val="28"/>
          <w:szCs w:val="28"/>
        </w:rPr>
      </w:pPr>
    </w:p>
    <w:p w14:paraId="6967B555" w14:textId="77777777" w:rsidR="00753D6A" w:rsidRPr="006F521A" w:rsidRDefault="000218BE" w:rsidP="00292FA3">
      <w:pPr>
        <w:jc w:val="center"/>
        <w:rPr>
          <w:sz w:val="28"/>
          <w:szCs w:val="28"/>
        </w:rPr>
      </w:pPr>
      <w:hyperlink w:anchor="page_387" w:history="1">
        <w:r w:rsidR="00753D6A" w:rsidRPr="001524C6">
          <w:rPr>
            <w:rStyle w:val="Hyperlink"/>
            <w:rFonts w:cs="Vrinda"/>
            <w:sz w:val="28"/>
            <w:szCs w:val="28"/>
            <w:cs/>
          </w:rPr>
          <w:t>২৩২</w:t>
        </w:r>
        <w:r w:rsidR="00753D6A" w:rsidRPr="001524C6">
          <w:rPr>
            <w:rStyle w:val="Hyperlink"/>
            <w:sz w:val="28"/>
            <w:szCs w:val="28"/>
            <w:cs/>
          </w:rPr>
          <w:t xml:space="preserve">. </w:t>
        </w:r>
        <w:r w:rsidR="00753D6A" w:rsidRPr="001524C6">
          <w:rPr>
            <w:rStyle w:val="Hyperlink"/>
            <w:rFonts w:cs="Vrinda"/>
            <w:sz w:val="28"/>
            <w:szCs w:val="28"/>
            <w:cs/>
          </w:rPr>
          <w:t xml:space="preserve">১ নভেম্বর সম্পাদকীয়ঃ মুক্তিযোদ্ধারা হুঁশিয়ার </w:t>
        </w:r>
        <w:r w:rsidR="00753D6A" w:rsidRPr="001524C6">
          <w:rPr>
            <w:rStyle w:val="Hyperlink"/>
            <w:sz w:val="28"/>
            <w:szCs w:val="28"/>
            <w:cs/>
          </w:rPr>
          <w:t xml:space="preserve">--- </w:t>
        </w:r>
        <w:r w:rsidR="00753D6A" w:rsidRPr="001524C6">
          <w:rPr>
            <w:rStyle w:val="Hyperlink"/>
            <w:rFonts w:cs="Vrinda"/>
            <w:sz w:val="28"/>
            <w:szCs w:val="28"/>
            <w:cs/>
          </w:rPr>
          <w:t>৩৮৭</w:t>
        </w:r>
      </w:hyperlink>
    </w:p>
    <w:p w14:paraId="4AA475B0" w14:textId="77777777" w:rsidR="00753D6A" w:rsidRDefault="000218BE" w:rsidP="00292FA3">
      <w:pPr>
        <w:jc w:val="center"/>
        <w:rPr>
          <w:sz w:val="28"/>
          <w:szCs w:val="28"/>
        </w:rPr>
      </w:pPr>
      <w:hyperlink w:anchor="page_391" w:history="1">
        <w:r w:rsidR="00753D6A" w:rsidRPr="001524C6">
          <w:rPr>
            <w:rStyle w:val="Hyperlink"/>
            <w:rFonts w:cs="Vrinda"/>
            <w:sz w:val="28"/>
            <w:szCs w:val="28"/>
            <w:cs/>
          </w:rPr>
          <w:t>২৩৩</w:t>
        </w:r>
        <w:r w:rsidR="00753D6A" w:rsidRPr="001524C6">
          <w:rPr>
            <w:rStyle w:val="Hyperlink"/>
            <w:sz w:val="28"/>
            <w:szCs w:val="28"/>
            <w:cs/>
          </w:rPr>
          <w:t xml:space="preserve">. </w:t>
        </w:r>
        <w:r w:rsidR="00753D6A" w:rsidRPr="001524C6">
          <w:rPr>
            <w:rStyle w:val="Hyperlink"/>
            <w:rFonts w:cs="Vrinda"/>
            <w:sz w:val="28"/>
            <w:szCs w:val="28"/>
            <w:cs/>
          </w:rPr>
          <w:t>১ নভেম্বর দেশবাসীরা সাবধান</w:t>
        </w:r>
        <w:r w:rsidR="00753D6A" w:rsidRPr="001524C6">
          <w:rPr>
            <w:rStyle w:val="Hyperlink"/>
            <w:sz w:val="28"/>
            <w:szCs w:val="28"/>
            <w:cs/>
          </w:rPr>
          <w:t xml:space="preserve">- </w:t>
        </w:r>
        <w:r w:rsidR="00753D6A" w:rsidRPr="001524C6">
          <w:rPr>
            <w:rStyle w:val="Hyperlink"/>
            <w:rFonts w:cs="Vrinda"/>
            <w:sz w:val="28"/>
            <w:szCs w:val="28"/>
            <w:cs/>
          </w:rPr>
          <w:t xml:space="preserve">ভাসানী </w:t>
        </w:r>
        <w:r w:rsidR="00753D6A" w:rsidRPr="001524C6">
          <w:rPr>
            <w:rStyle w:val="Hyperlink"/>
            <w:sz w:val="28"/>
            <w:szCs w:val="28"/>
            <w:cs/>
          </w:rPr>
          <w:t xml:space="preserve">--- </w:t>
        </w:r>
        <w:r w:rsidR="00753D6A" w:rsidRPr="001524C6">
          <w:rPr>
            <w:rStyle w:val="Hyperlink"/>
            <w:rFonts w:cs="Vrinda"/>
            <w:sz w:val="28"/>
            <w:szCs w:val="28"/>
            <w:cs/>
          </w:rPr>
          <w:t>৩৯১</w:t>
        </w:r>
      </w:hyperlink>
    </w:p>
    <w:p w14:paraId="2243CBCA" w14:textId="77777777" w:rsidR="001524C6" w:rsidRPr="006F521A" w:rsidRDefault="001524C6" w:rsidP="00292FA3">
      <w:pPr>
        <w:jc w:val="center"/>
        <w:rPr>
          <w:sz w:val="28"/>
          <w:szCs w:val="28"/>
        </w:rPr>
      </w:pPr>
    </w:p>
    <w:p w14:paraId="1DEDB89C" w14:textId="77777777" w:rsidR="001524C6" w:rsidRPr="001524C6" w:rsidRDefault="00753D6A" w:rsidP="001524C6">
      <w:pPr>
        <w:pStyle w:val="Heading1"/>
        <w:jc w:val="center"/>
      </w:pPr>
      <w:r w:rsidRPr="006F521A">
        <w:rPr>
          <w:rFonts w:cs="Vrinda"/>
          <w:cs/>
          <w:lang w:bidi="bn-IN"/>
        </w:rPr>
        <w:t>দেশ বাংলা</w:t>
      </w:r>
    </w:p>
    <w:p w14:paraId="43D0034D" w14:textId="77777777" w:rsidR="001524C6" w:rsidRDefault="001524C6" w:rsidP="00292FA3">
      <w:pPr>
        <w:jc w:val="center"/>
        <w:rPr>
          <w:sz w:val="28"/>
          <w:szCs w:val="28"/>
        </w:rPr>
      </w:pPr>
    </w:p>
    <w:p w14:paraId="1E1B7784" w14:textId="77777777" w:rsidR="00753D6A" w:rsidRPr="006F521A" w:rsidRDefault="000218BE" w:rsidP="00292FA3">
      <w:pPr>
        <w:jc w:val="center"/>
        <w:rPr>
          <w:sz w:val="28"/>
          <w:szCs w:val="28"/>
        </w:rPr>
      </w:pPr>
      <w:hyperlink w:anchor="page_392" w:history="1">
        <w:r w:rsidR="00753D6A" w:rsidRPr="001524C6">
          <w:rPr>
            <w:rStyle w:val="Hyperlink"/>
            <w:rFonts w:cs="Vrinda"/>
            <w:sz w:val="28"/>
            <w:szCs w:val="28"/>
            <w:cs/>
          </w:rPr>
          <w:t>২৩৪</w:t>
        </w:r>
        <w:r w:rsidR="00753D6A" w:rsidRPr="001524C6">
          <w:rPr>
            <w:rStyle w:val="Hyperlink"/>
            <w:sz w:val="28"/>
            <w:szCs w:val="28"/>
            <w:cs/>
          </w:rPr>
          <w:t xml:space="preserve">. </w:t>
        </w:r>
        <w:r w:rsidR="00753D6A" w:rsidRPr="001524C6">
          <w:rPr>
            <w:rStyle w:val="Hyperlink"/>
            <w:rFonts w:cs="Vrinda"/>
            <w:sz w:val="28"/>
            <w:szCs w:val="28"/>
            <w:cs/>
          </w:rPr>
          <w:t xml:space="preserve">৪ নভেম্বর সম্পাদকীয়ঃ অনিবার্য সমাধি </w:t>
        </w:r>
        <w:r w:rsidR="00753D6A" w:rsidRPr="001524C6">
          <w:rPr>
            <w:rStyle w:val="Hyperlink"/>
            <w:sz w:val="28"/>
            <w:szCs w:val="28"/>
            <w:cs/>
          </w:rPr>
          <w:t xml:space="preserve">--- </w:t>
        </w:r>
        <w:r w:rsidR="00753D6A" w:rsidRPr="001524C6">
          <w:rPr>
            <w:rStyle w:val="Hyperlink"/>
            <w:rFonts w:cs="Vrinda"/>
            <w:sz w:val="28"/>
            <w:szCs w:val="28"/>
            <w:cs/>
          </w:rPr>
          <w:t>৩৯২</w:t>
        </w:r>
      </w:hyperlink>
    </w:p>
    <w:p w14:paraId="1EC4D4ED" w14:textId="77777777" w:rsidR="00753D6A" w:rsidRPr="006F521A" w:rsidRDefault="000218BE" w:rsidP="00292FA3">
      <w:pPr>
        <w:jc w:val="center"/>
        <w:rPr>
          <w:sz w:val="28"/>
          <w:szCs w:val="28"/>
        </w:rPr>
      </w:pPr>
      <w:hyperlink w:anchor="page_394" w:history="1">
        <w:r w:rsidR="00753D6A" w:rsidRPr="001524C6">
          <w:rPr>
            <w:rStyle w:val="Hyperlink"/>
            <w:rFonts w:cs="Vrinda"/>
            <w:sz w:val="28"/>
            <w:szCs w:val="28"/>
            <w:cs/>
          </w:rPr>
          <w:t>২৩৫</w:t>
        </w:r>
        <w:r w:rsidR="00753D6A" w:rsidRPr="001524C6">
          <w:rPr>
            <w:rStyle w:val="Hyperlink"/>
            <w:sz w:val="28"/>
            <w:szCs w:val="28"/>
            <w:cs/>
          </w:rPr>
          <w:t xml:space="preserve">. </w:t>
        </w:r>
        <w:r w:rsidR="00753D6A" w:rsidRPr="001524C6">
          <w:rPr>
            <w:rStyle w:val="Hyperlink"/>
            <w:rFonts w:cs="Vrinda"/>
            <w:sz w:val="28"/>
            <w:szCs w:val="28"/>
            <w:cs/>
          </w:rPr>
          <w:t xml:space="preserve">৪ নভেম্বর রাজনৈতিক সমঝোতা সোনার পাথর বাটি </w:t>
        </w:r>
        <w:r w:rsidR="00753D6A" w:rsidRPr="001524C6">
          <w:rPr>
            <w:rStyle w:val="Hyperlink"/>
            <w:sz w:val="28"/>
            <w:szCs w:val="28"/>
            <w:cs/>
          </w:rPr>
          <w:t xml:space="preserve">--- </w:t>
        </w:r>
        <w:r w:rsidR="00753D6A" w:rsidRPr="001524C6">
          <w:rPr>
            <w:rStyle w:val="Hyperlink"/>
            <w:rFonts w:cs="Vrinda"/>
            <w:sz w:val="28"/>
            <w:szCs w:val="28"/>
            <w:cs/>
          </w:rPr>
          <w:t>৩৯৪</w:t>
        </w:r>
      </w:hyperlink>
    </w:p>
    <w:p w14:paraId="00295700" w14:textId="77777777" w:rsidR="00753D6A" w:rsidRPr="006F521A" w:rsidRDefault="000218BE" w:rsidP="00292FA3">
      <w:pPr>
        <w:jc w:val="center"/>
        <w:rPr>
          <w:sz w:val="28"/>
          <w:szCs w:val="28"/>
        </w:rPr>
      </w:pPr>
      <w:hyperlink w:anchor="page_396" w:history="1">
        <w:r w:rsidR="00753D6A" w:rsidRPr="001524C6">
          <w:rPr>
            <w:rStyle w:val="Hyperlink"/>
            <w:rFonts w:cs="Vrinda"/>
            <w:sz w:val="28"/>
            <w:szCs w:val="28"/>
            <w:cs/>
          </w:rPr>
          <w:t>২৩৬</w:t>
        </w:r>
        <w:r w:rsidR="00753D6A" w:rsidRPr="001524C6">
          <w:rPr>
            <w:rStyle w:val="Hyperlink"/>
            <w:sz w:val="28"/>
            <w:szCs w:val="28"/>
            <w:cs/>
          </w:rPr>
          <w:t xml:space="preserve">. </w:t>
        </w:r>
        <w:r w:rsidR="00753D6A" w:rsidRPr="001524C6">
          <w:rPr>
            <w:rStyle w:val="Hyperlink"/>
            <w:rFonts w:cs="Vrinda"/>
            <w:sz w:val="28"/>
            <w:szCs w:val="28"/>
            <w:cs/>
          </w:rPr>
          <w:t xml:space="preserve">১১ নভেম্বর সম্পাদকীয়ঃ সাড়ে সাত কোটি হোসেন আলী </w:t>
        </w:r>
        <w:r w:rsidR="00753D6A" w:rsidRPr="001524C6">
          <w:rPr>
            <w:rStyle w:val="Hyperlink"/>
            <w:sz w:val="28"/>
            <w:szCs w:val="28"/>
            <w:cs/>
          </w:rPr>
          <w:t xml:space="preserve">--- </w:t>
        </w:r>
        <w:r w:rsidR="00753D6A" w:rsidRPr="001524C6">
          <w:rPr>
            <w:rStyle w:val="Hyperlink"/>
            <w:rFonts w:cs="Vrinda"/>
            <w:sz w:val="28"/>
            <w:szCs w:val="28"/>
            <w:cs/>
          </w:rPr>
          <w:t>৩৯৬</w:t>
        </w:r>
      </w:hyperlink>
    </w:p>
    <w:p w14:paraId="4CFB58BE" w14:textId="77777777" w:rsidR="00753D6A" w:rsidRPr="006F521A" w:rsidRDefault="000218BE" w:rsidP="00292FA3">
      <w:pPr>
        <w:jc w:val="center"/>
        <w:rPr>
          <w:sz w:val="28"/>
          <w:szCs w:val="28"/>
        </w:rPr>
      </w:pPr>
      <w:hyperlink w:anchor="page_397" w:history="1">
        <w:r w:rsidR="00753D6A" w:rsidRPr="001524C6">
          <w:rPr>
            <w:rStyle w:val="Hyperlink"/>
            <w:rFonts w:cs="Vrinda"/>
            <w:sz w:val="28"/>
            <w:szCs w:val="28"/>
            <w:cs/>
          </w:rPr>
          <w:t>২৩৭</w:t>
        </w:r>
        <w:r w:rsidR="00753D6A" w:rsidRPr="001524C6">
          <w:rPr>
            <w:rStyle w:val="Hyperlink"/>
            <w:sz w:val="28"/>
            <w:szCs w:val="28"/>
            <w:cs/>
          </w:rPr>
          <w:t xml:space="preserve">. </w:t>
        </w:r>
        <w:r w:rsidR="00753D6A" w:rsidRPr="001524C6">
          <w:rPr>
            <w:rStyle w:val="Hyperlink"/>
            <w:rFonts w:cs="Vrinda"/>
            <w:sz w:val="28"/>
            <w:szCs w:val="28"/>
            <w:cs/>
          </w:rPr>
          <w:t>১৮ নভেম্বর সম্পাদকীয়ঃ হিন্দু না ওরা মুসলিম জিজ্ঞাসে কোন জন</w:t>
        </w:r>
        <w:r w:rsidR="00753D6A" w:rsidRPr="001524C6">
          <w:rPr>
            <w:rStyle w:val="Hyperlink"/>
            <w:sz w:val="28"/>
            <w:szCs w:val="28"/>
          </w:rPr>
          <w:t xml:space="preserve">? --- </w:t>
        </w:r>
        <w:r w:rsidR="00753D6A" w:rsidRPr="001524C6">
          <w:rPr>
            <w:rStyle w:val="Hyperlink"/>
            <w:rFonts w:cs="Vrinda"/>
            <w:sz w:val="28"/>
            <w:szCs w:val="28"/>
            <w:cs/>
          </w:rPr>
          <w:t>৩৯৭</w:t>
        </w:r>
      </w:hyperlink>
    </w:p>
    <w:p w14:paraId="61883E46" w14:textId="77777777" w:rsidR="00753D6A" w:rsidRPr="006F521A" w:rsidRDefault="000218BE" w:rsidP="00292FA3">
      <w:pPr>
        <w:jc w:val="center"/>
        <w:rPr>
          <w:sz w:val="28"/>
          <w:szCs w:val="28"/>
        </w:rPr>
      </w:pPr>
      <w:hyperlink w:anchor="page_399" w:history="1">
        <w:r w:rsidR="00753D6A" w:rsidRPr="001524C6">
          <w:rPr>
            <w:rStyle w:val="Hyperlink"/>
            <w:rFonts w:cs="Vrinda"/>
            <w:sz w:val="28"/>
            <w:szCs w:val="28"/>
            <w:cs/>
          </w:rPr>
          <w:t>২৩৮</w:t>
        </w:r>
        <w:r w:rsidR="00753D6A" w:rsidRPr="001524C6">
          <w:rPr>
            <w:rStyle w:val="Hyperlink"/>
            <w:sz w:val="28"/>
            <w:szCs w:val="28"/>
            <w:cs/>
          </w:rPr>
          <w:t xml:space="preserve">. </w:t>
        </w:r>
        <w:r w:rsidR="00753D6A" w:rsidRPr="001524C6">
          <w:rPr>
            <w:rStyle w:val="Hyperlink"/>
            <w:rFonts w:cs="Vrinda"/>
            <w:sz w:val="28"/>
            <w:szCs w:val="28"/>
            <w:cs/>
          </w:rPr>
          <w:t>১৮ নভেম্বর বাংলাদেশে পার্লামেন্টারী গণতন্ত্র চাই কি</w:t>
        </w:r>
        <w:r w:rsidR="00753D6A" w:rsidRPr="001524C6">
          <w:rPr>
            <w:rStyle w:val="Hyperlink"/>
            <w:sz w:val="28"/>
            <w:szCs w:val="28"/>
          </w:rPr>
          <w:t xml:space="preserve">? </w:t>
        </w:r>
        <w:r w:rsidR="00753D6A" w:rsidRPr="001524C6">
          <w:rPr>
            <w:rStyle w:val="Hyperlink"/>
            <w:rFonts w:cs="Vrinda"/>
            <w:sz w:val="28"/>
            <w:szCs w:val="28"/>
            <w:cs/>
          </w:rPr>
          <w:t xml:space="preserve">আওয়ামী লীগ কে মন স্থির করতে হবে </w:t>
        </w:r>
        <w:r w:rsidR="00753D6A" w:rsidRPr="001524C6">
          <w:rPr>
            <w:rStyle w:val="Hyperlink"/>
            <w:sz w:val="28"/>
            <w:szCs w:val="28"/>
            <w:cs/>
          </w:rPr>
          <w:t xml:space="preserve">--- </w:t>
        </w:r>
        <w:r w:rsidR="00753D6A" w:rsidRPr="001524C6">
          <w:rPr>
            <w:rStyle w:val="Hyperlink"/>
            <w:rFonts w:cs="Vrinda"/>
            <w:sz w:val="28"/>
            <w:szCs w:val="28"/>
            <w:cs/>
          </w:rPr>
          <w:t>৩৯৯</w:t>
        </w:r>
      </w:hyperlink>
    </w:p>
    <w:p w14:paraId="42C9F612" w14:textId="77777777" w:rsidR="00753D6A" w:rsidRPr="006F521A" w:rsidRDefault="000218BE" w:rsidP="00292FA3">
      <w:pPr>
        <w:jc w:val="center"/>
        <w:rPr>
          <w:sz w:val="28"/>
          <w:szCs w:val="28"/>
        </w:rPr>
      </w:pPr>
      <w:hyperlink w:anchor="page_402" w:history="1">
        <w:r w:rsidR="00753D6A" w:rsidRPr="001524C6">
          <w:rPr>
            <w:rStyle w:val="Hyperlink"/>
            <w:rFonts w:cs="Vrinda"/>
            <w:sz w:val="28"/>
            <w:szCs w:val="28"/>
            <w:cs/>
          </w:rPr>
          <w:t>২৩৯</w:t>
        </w:r>
        <w:r w:rsidR="00753D6A" w:rsidRPr="001524C6">
          <w:rPr>
            <w:rStyle w:val="Hyperlink"/>
            <w:sz w:val="28"/>
            <w:szCs w:val="28"/>
            <w:cs/>
          </w:rPr>
          <w:t xml:space="preserve">. </w:t>
        </w:r>
        <w:r w:rsidR="00753D6A" w:rsidRPr="001524C6">
          <w:rPr>
            <w:rStyle w:val="Hyperlink"/>
            <w:rFonts w:cs="Vrinda"/>
            <w:sz w:val="28"/>
            <w:szCs w:val="28"/>
            <w:cs/>
          </w:rPr>
          <w:t xml:space="preserve">১৮ নভেম্বর অধিকৃত বাংলায় </w:t>
        </w:r>
        <w:r w:rsidR="00753D6A" w:rsidRPr="001524C6">
          <w:rPr>
            <w:rStyle w:val="Hyperlink"/>
            <w:sz w:val="28"/>
            <w:szCs w:val="28"/>
            <w:cs/>
          </w:rPr>
          <w:t xml:space="preserve">--- </w:t>
        </w:r>
        <w:r w:rsidR="00753D6A" w:rsidRPr="001524C6">
          <w:rPr>
            <w:rStyle w:val="Hyperlink"/>
            <w:rFonts w:cs="Vrinda"/>
            <w:sz w:val="28"/>
            <w:szCs w:val="28"/>
            <w:cs/>
          </w:rPr>
          <w:t>৪০২</w:t>
        </w:r>
      </w:hyperlink>
    </w:p>
    <w:p w14:paraId="58F1E6EE" w14:textId="77777777" w:rsidR="00753D6A" w:rsidRPr="006F521A" w:rsidRDefault="000218BE" w:rsidP="00292FA3">
      <w:pPr>
        <w:jc w:val="center"/>
        <w:rPr>
          <w:sz w:val="28"/>
          <w:szCs w:val="28"/>
        </w:rPr>
      </w:pPr>
      <w:hyperlink w:anchor="page_404" w:history="1">
        <w:r w:rsidR="00753D6A" w:rsidRPr="001524C6">
          <w:rPr>
            <w:rStyle w:val="Hyperlink"/>
            <w:rFonts w:cs="Vrinda"/>
            <w:sz w:val="28"/>
            <w:szCs w:val="28"/>
            <w:cs/>
          </w:rPr>
          <w:t>২৪০</w:t>
        </w:r>
        <w:r w:rsidR="00753D6A" w:rsidRPr="001524C6">
          <w:rPr>
            <w:rStyle w:val="Hyperlink"/>
            <w:sz w:val="28"/>
            <w:szCs w:val="28"/>
            <w:cs/>
          </w:rPr>
          <w:t xml:space="preserve">. </w:t>
        </w:r>
        <w:r w:rsidR="00753D6A" w:rsidRPr="001524C6">
          <w:rPr>
            <w:rStyle w:val="Hyperlink"/>
            <w:rFonts w:cs="Vrinda"/>
            <w:sz w:val="28"/>
            <w:szCs w:val="28"/>
            <w:cs/>
          </w:rPr>
          <w:t xml:space="preserve">১৮ নভেম্বর শত্রু শিবিরে </w:t>
        </w:r>
        <w:r w:rsidR="00753D6A" w:rsidRPr="001524C6">
          <w:rPr>
            <w:rStyle w:val="Hyperlink"/>
            <w:sz w:val="28"/>
            <w:szCs w:val="28"/>
            <w:cs/>
          </w:rPr>
          <w:t xml:space="preserve">--- </w:t>
        </w:r>
        <w:r w:rsidR="00753D6A" w:rsidRPr="001524C6">
          <w:rPr>
            <w:rStyle w:val="Hyperlink"/>
            <w:rFonts w:cs="Vrinda"/>
            <w:sz w:val="28"/>
            <w:szCs w:val="28"/>
            <w:cs/>
          </w:rPr>
          <w:t>৪০৪</w:t>
        </w:r>
      </w:hyperlink>
    </w:p>
    <w:p w14:paraId="533522DC" w14:textId="77777777" w:rsidR="00753D6A" w:rsidRPr="006F521A" w:rsidRDefault="000218BE" w:rsidP="00292FA3">
      <w:pPr>
        <w:jc w:val="center"/>
        <w:rPr>
          <w:sz w:val="28"/>
          <w:szCs w:val="28"/>
        </w:rPr>
      </w:pPr>
      <w:hyperlink w:anchor="page_407" w:history="1">
        <w:r w:rsidR="00753D6A" w:rsidRPr="001524C6">
          <w:rPr>
            <w:rStyle w:val="Hyperlink"/>
            <w:rFonts w:cs="Vrinda"/>
            <w:sz w:val="28"/>
            <w:szCs w:val="28"/>
            <w:cs/>
          </w:rPr>
          <w:t>২৪১</w:t>
        </w:r>
        <w:r w:rsidR="00753D6A" w:rsidRPr="001524C6">
          <w:rPr>
            <w:rStyle w:val="Hyperlink"/>
            <w:sz w:val="28"/>
            <w:szCs w:val="28"/>
            <w:cs/>
          </w:rPr>
          <w:t xml:space="preserve">. </w:t>
        </w:r>
        <w:r w:rsidR="00753D6A" w:rsidRPr="001524C6">
          <w:rPr>
            <w:rStyle w:val="Hyperlink"/>
            <w:rFonts w:cs="Vrinda"/>
            <w:sz w:val="28"/>
            <w:szCs w:val="28"/>
            <w:cs/>
          </w:rPr>
          <w:t xml:space="preserve">১৮ নভেম্বর শরণার্থী শিবিরে </w:t>
        </w:r>
        <w:r w:rsidR="00753D6A" w:rsidRPr="001524C6">
          <w:rPr>
            <w:rStyle w:val="Hyperlink"/>
            <w:sz w:val="28"/>
            <w:szCs w:val="28"/>
            <w:cs/>
          </w:rPr>
          <w:t xml:space="preserve">--- </w:t>
        </w:r>
        <w:r w:rsidR="00753D6A" w:rsidRPr="001524C6">
          <w:rPr>
            <w:rStyle w:val="Hyperlink"/>
            <w:rFonts w:cs="Vrinda"/>
            <w:sz w:val="28"/>
            <w:szCs w:val="28"/>
            <w:cs/>
          </w:rPr>
          <w:t>৪০৭</w:t>
        </w:r>
      </w:hyperlink>
    </w:p>
    <w:p w14:paraId="38872910" w14:textId="77777777" w:rsidR="00753D6A" w:rsidRPr="006F521A" w:rsidRDefault="000218BE" w:rsidP="00292FA3">
      <w:pPr>
        <w:jc w:val="center"/>
        <w:rPr>
          <w:sz w:val="28"/>
          <w:szCs w:val="28"/>
        </w:rPr>
      </w:pPr>
      <w:hyperlink w:anchor="page_409" w:history="1">
        <w:r w:rsidR="00753D6A" w:rsidRPr="001524C6">
          <w:rPr>
            <w:rStyle w:val="Hyperlink"/>
            <w:rFonts w:cs="Vrinda"/>
            <w:sz w:val="28"/>
            <w:szCs w:val="28"/>
            <w:cs/>
          </w:rPr>
          <w:t>২৪২</w:t>
        </w:r>
        <w:r w:rsidR="00753D6A" w:rsidRPr="001524C6">
          <w:rPr>
            <w:rStyle w:val="Hyperlink"/>
            <w:sz w:val="28"/>
            <w:szCs w:val="28"/>
            <w:cs/>
          </w:rPr>
          <w:t xml:space="preserve">. </w:t>
        </w:r>
        <w:r w:rsidR="00753D6A" w:rsidRPr="001524C6">
          <w:rPr>
            <w:rStyle w:val="Hyperlink"/>
            <w:rFonts w:cs="Vrinda"/>
            <w:sz w:val="28"/>
            <w:szCs w:val="28"/>
            <w:cs/>
          </w:rPr>
          <w:t xml:space="preserve">১৮ নভেম্বর মুক্ত বাংলায় </w:t>
        </w:r>
        <w:r w:rsidR="00753D6A" w:rsidRPr="001524C6">
          <w:rPr>
            <w:rStyle w:val="Hyperlink"/>
            <w:sz w:val="28"/>
            <w:szCs w:val="28"/>
            <w:cs/>
          </w:rPr>
          <w:t xml:space="preserve">--- </w:t>
        </w:r>
        <w:r w:rsidR="00753D6A" w:rsidRPr="001524C6">
          <w:rPr>
            <w:rStyle w:val="Hyperlink"/>
            <w:rFonts w:cs="Vrinda"/>
            <w:sz w:val="28"/>
            <w:szCs w:val="28"/>
            <w:cs/>
          </w:rPr>
          <w:t>৪০৯</w:t>
        </w:r>
      </w:hyperlink>
    </w:p>
    <w:p w14:paraId="343F2E2B" w14:textId="77777777" w:rsidR="00753D6A" w:rsidRPr="006F521A" w:rsidRDefault="000218BE" w:rsidP="00292FA3">
      <w:pPr>
        <w:jc w:val="center"/>
        <w:rPr>
          <w:sz w:val="28"/>
          <w:szCs w:val="28"/>
        </w:rPr>
      </w:pPr>
      <w:hyperlink w:anchor="page_410" w:history="1">
        <w:r w:rsidR="00753D6A" w:rsidRPr="001524C6">
          <w:rPr>
            <w:rStyle w:val="Hyperlink"/>
            <w:rFonts w:cs="Vrinda"/>
            <w:sz w:val="28"/>
            <w:szCs w:val="28"/>
            <w:cs/>
          </w:rPr>
          <w:t>২৪৩</w:t>
        </w:r>
        <w:r w:rsidR="00753D6A" w:rsidRPr="001524C6">
          <w:rPr>
            <w:rStyle w:val="Hyperlink"/>
            <w:sz w:val="28"/>
            <w:szCs w:val="28"/>
            <w:cs/>
          </w:rPr>
          <w:t xml:space="preserve">. </w:t>
        </w:r>
        <w:r w:rsidR="00753D6A" w:rsidRPr="001524C6">
          <w:rPr>
            <w:rStyle w:val="Hyperlink"/>
            <w:rFonts w:cs="Vrinda"/>
            <w:sz w:val="28"/>
            <w:szCs w:val="28"/>
            <w:cs/>
          </w:rPr>
          <w:t>৯ ডিসেম্বর সম্পাদকীয়ঃ কালরাত্রির অবসানে নতুন সূর্যের অভ্যুদয়</w:t>
        </w:r>
        <w:r w:rsidR="00753D6A" w:rsidRPr="001524C6">
          <w:rPr>
            <w:rStyle w:val="Hyperlink"/>
            <w:sz w:val="28"/>
            <w:szCs w:val="28"/>
            <w:cs/>
          </w:rPr>
          <w:t xml:space="preserve"> --- </w:t>
        </w:r>
        <w:r w:rsidR="00753D6A" w:rsidRPr="001524C6">
          <w:rPr>
            <w:rStyle w:val="Hyperlink"/>
            <w:rFonts w:cs="Vrinda"/>
            <w:sz w:val="28"/>
            <w:szCs w:val="28"/>
            <w:cs/>
          </w:rPr>
          <w:t>৪১০</w:t>
        </w:r>
      </w:hyperlink>
    </w:p>
    <w:p w14:paraId="76DAFBEA" w14:textId="77777777" w:rsidR="00753D6A" w:rsidRPr="006F521A" w:rsidRDefault="000218BE" w:rsidP="00292FA3">
      <w:pPr>
        <w:jc w:val="center"/>
        <w:rPr>
          <w:sz w:val="28"/>
          <w:szCs w:val="28"/>
        </w:rPr>
      </w:pPr>
      <w:hyperlink w:anchor="page_412" w:history="1">
        <w:r w:rsidR="00753D6A" w:rsidRPr="001524C6">
          <w:rPr>
            <w:rStyle w:val="Hyperlink"/>
            <w:rFonts w:cs="Vrinda"/>
            <w:sz w:val="28"/>
            <w:szCs w:val="28"/>
            <w:cs/>
          </w:rPr>
          <w:t>২৪৪</w:t>
        </w:r>
        <w:r w:rsidR="00753D6A" w:rsidRPr="001524C6">
          <w:rPr>
            <w:rStyle w:val="Hyperlink"/>
            <w:sz w:val="28"/>
            <w:szCs w:val="28"/>
            <w:cs/>
          </w:rPr>
          <w:t xml:space="preserve">. </w:t>
        </w:r>
        <w:r w:rsidR="00753D6A" w:rsidRPr="001524C6">
          <w:rPr>
            <w:rStyle w:val="Hyperlink"/>
            <w:rFonts w:cs="Vrinda"/>
            <w:sz w:val="28"/>
            <w:szCs w:val="28"/>
            <w:cs/>
          </w:rPr>
          <w:t xml:space="preserve">৯ ডিসেম্বর পাকিস্তান নামে কোন দেশ থাকবে না </w:t>
        </w:r>
        <w:r w:rsidR="00753D6A" w:rsidRPr="001524C6">
          <w:rPr>
            <w:rStyle w:val="Hyperlink"/>
            <w:sz w:val="28"/>
            <w:szCs w:val="28"/>
            <w:cs/>
          </w:rPr>
          <w:t xml:space="preserve">--- </w:t>
        </w:r>
        <w:r w:rsidR="00753D6A" w:rsidRPr="001524C6">
          <w:rPr>
            <w:rStyle w:val="Hyperlink"/>
            <w:rFonts w:cs="Vrinda"/>
            <w:sz w:val="28"/>
            <w:szCs w:val="28"/>
            <w:cs/>
          </w:rPr>
          <w:t>৪১২</w:t>
        </w:r>
      </w:hyperlink>
    </w:p>
    <w:p w14:paraId="49FF271C" w14:textId="77777777" w:rsidR="00753D6A" w:rsidRPr="006F521A" w:rsidRDefault="000218BE" w:rsidP="00292FA3">
      <w:pPr>
        <w:jc w:val="center"/>
        <w:rPr>
          <w:sz w:val="28"/>
          <w:szCs w:val="28"/>
        </w:rPr>
      </w:pPr>
      <w:hyperlink w:anchor="page_414" w:history="1">
        <w:r w:rsidR="00753D6A" w:rsidRPr="001524C6">
          <w:rPr>
            <w:rStyle w:val="Hyperlink"/>
            <w:rFonts w:cs="Vrinda"/>
            <w:sz w:val="28"/>
            <w:szCs w:val="28"/>
            <w:cs/>
          </w:rPr>
          <w:t>২৪৫</w:t>
        </w:r>
        <w:r w:rsidR="00753D6A" w:rsidRPr="001524C6">
          <w:rPr>
            <w:rStyle w:val="Hyperlink"/>
            <w:sz w:val="28"/>
            <w:szCs w:val="28"/>
            <w:cs/>
          </w:rPr>
          <w:t xml:space="preserve">. </w:t>
        </w:r>
        <w:r w:rsidR="00753D6A" w:rsidRPr="001524C6">
          <w:rPr>
            <w:rStyle w:val="Hyperlink"/>
            <w:rFonts w:cs="Vrinda"/>
            <w:sz w:val="28"/>
            <w:szCs w:val="28"/>
            <w:cs/>
          </w:rPr>
          <w:t xml:space="preserve">১৬ ডিসেম্বর সম্পাদকীয়ঃ পাকিস্তান থেকে শিক্ষা নিতে হবে </w:t>
        </w:r>
        <w:r w:rsidR="00753D6A" w:rsidRPr="001524C6">
          <w:rPr>
            <w:rStyle w:val="Hyperlink"/>
            <w:sz w:val="28"/>
            <w:szCs w:val="28"/>
            <w:cs/>
          </w:rPr>
          <w:t xml:space="preserve">--- </w:t>
        </w:r>
        <w:r w:rsidR="00753D6A" w:rsidRPr="001524C6">
          <w:rPr>
            <w:rStyle w:val="Hyperlink"/>
            <w:rFonts w:cs="Vrinda"/>
            <w:sz w:val="28"/>
            <w:szCs w:val="28"/>
            <w:cs/>
          </w:rPr>
          <w:t>৪১৪</w:t>
        </w:r>
      </w:hyperlink>
    </w:p>
    <w:p w14:paraId="5C8C349D" w14:textId="77777777" w:rsidR="00753D6A" w:rsidRPr="006F521A" w:rsidRDefault="000218BE" w:rsidP="00292FA3">
      <w:pPr>
        <w:jc w:val="center"/>
        <w:rPr>
          <w:sz w:val="28"/>
          <w:szCs w:val="28"/>
        </w:rPr>
      </w:pPr>
      <w:hyperlink w:anchor="page_416" w:history="1">
        <w:r w:rsidR="00753D6A" w:rsidRPr="001524C6">
          <w:rPr>
            <w:rStyle w:val="Hyperlink"/>
            <w:rFonts w:cs="Vrinda"/>
            <w:sz w:val="28"/>
            <w:szCs w:val="28"/>
            <w:cs/>
          </w:rPr>
          <w:t>২৪৬</w:t>
        </w:r>
        <w:r w:rsidR="00753D6A" w:rsidRPr="001524C6">
          <w:rPr>
            <w:rStyle w:val="Hyperlink"/>
            <w:sz w:val="28"/>
            <w:szCs w:val="28"/>
            <w:cs/>
          </w:rPr>
          <w:t xml:space="preserve">. </w:t>
        </w:r>
        <w:r w:rsidR="00753D6A" w:rsidRPr="001524C6">
          <w:rPr>
            <w:rStyle w:val="Hyperlink"/>
            <w:rFonts w:cs="Vrinda"/>
            <w:sz w:val="28"/>
            <w:szCs w:val="28"/>
            <w:cs/>
          </w:rPr>
          <w:t xml:space="preserve">১৬ ডিসেম্বর সাম্প্রদায়িক দল নিষিদ্ধ ঘোষিত </w:t>
        </w:r>
        <w:r w:rsidR="00753D6A" w:rsidRPr="001524C6">
          <w:rPr>
            <w:rStyle w:val="Hyperlink"/>
            <w:sz w:val="28"/>
            <w:szCs w:val="28"/>
            <w:cs/>
          </w:rPr>
          <w:t xml:space="preserve">--- </w:t>
        </w:r>
        <w:r w:rsidR="00753D6A" w:rsidRPr="001524C6">
          <w:rPr>
            <w:rStyle w:val="Hyperlink"/>
            <w:rFonts w:cs="Vrinda"/>
            <w:sz w:val="28"/>
            <w:szCs w:val="28"/>
            <w:cs/>
          </w:rPr>
          <w:t>৪১৬</w:t>
        </w:r>
      </w:hyperlink>
    </w:p>
    <w:p w14:paraId="09CB43E7" w14:textId="77777777" w:rsidR="00753D6A" w:rsidRDefault="000218BE" w:rsidP="00292FA3">
      <w:pPr>
        <w:jc w:val="center"/>
        <w:rPr>
          <w:sz w:val="28"/>
          <w:szCs w:val="28"/>
        </w:rPr>
      </w:pPr>
      <w:hyperlink w:anchor="page_418" w:history="1">
        <w:r w:rsidR="00753D6A" w:rsidRPr="001524C6">
          <w:rPr>
            <w:rStyle w:val="Hyperlink"/>
            <w:rFonts w:cs="Vrinda"/>
            <w:sz w:val="28"/>
            <w:szCs w:val="28"/>
            <w:cs/>
          </w:rPr>
          <w:t>২৪৭</w:t>
        </w:r>
        <w:r w:rsidR="00753D6A" w:rsidRPr="001524C6">
          <w:rPr>
            <w:rStyle w:val="Hyperlink"/>
            <w:sz w:val="28"/>
            <w:szCs w:val="28"/>
            <w:cs/>
          </w:rPr>
          <w:t xml:space="preserve">. </w:t>
        </w:r>
        <w:r w:rsidR="00753D6A" w:rsidRPr="001524C6">
          <w:rPr>
            <w:rStyle w:val="Hyperlink"/>
            <w:rFonts w:cs="Vrinda"/>
            <w:sz w:val="28"/>
            <w:szCs w:val="28"/>
            <w:cs/>
          </w:rPr>
          <w:t xml:space="preserve">১৬ ডিসেম্বর এবার দেশ গড়ার পালা </w:t>
        </w:r>
        <w:r w:rsidR="00753D6A" w:rsidRPr="001524C6">
          <w:rPr>
            <w:rStyle w:val="Hyperlink"/>
            <w:sz w:val="28"/>
            <w:szCs w:val="28"/>
            <w:cs/>
          </w:rPr>
          <w:t xml:space="preserve">--- </w:t>
        </w:r>
        <w:r w:rsidR="00753D6A" w:rsidRPr="001524C6">
          <w:rPr>
            <w:rStyle w:val="Hyperlink"/>
            <w:rFonts w:cs="Vrinda"/>
            <w:sz w:val="28"/>
            <w:szCs w:val="28"/>
            <w:cs/>
          </w:rPr>
          <w:t>৪১৮</w:t>
        </w:r>
      </w:hyperlink>
    </w:p>
    <w:p w14:paraId="55F8B8BA" w14:textId="77777777" w:rsidR="001524C6" w:rsidRPr="006F521A" w:rsidRDefault="001524C6" w:rsidP="00292FA3">
      <w:pPr>
        <w:jc w:val="center"/>
        <w:rPr>
          <w:sz w:val="28"/>
          <w:szCs w:val="28"/>
        </w:rPr>
      </w:pPr>
    </w:p>
    <w:p w14:paraId="41D3A02C" w14:textId="77777777" w:rsidR="00753D6A" w:rsidRPr="006F521A" w:rsidRDefault="00753D6A" w:rsidP="001524C6">
      <w:pPr>
        <w:pStyle w:val="Heading1"/>
        <w:jc w:val="center"/>
      </w:pPr>
      <w:r w:rsidRPr="006F521A">
        <w:rPr>
          <w:rFonts w:cs="Vrinda"/>
          <w:cs/>
          <w:lang w:bidi="bn-IN"/>
        </w:rPr>
        <w:t>দুর্জয় বাংলা</w:t>
      </w:r>
    </w:p>
    <w:p w14:paraId="6EB48156" w14:textId="77777777" w:rsidR="00753D6A" w:rsidRDefault="000218BE" w:rsidP="00AE02BF">
      <w:pPr>
        <w:jc w:val="center"/>
        <w:rPr>
          <w:sz w:val="28"/>
          <w:szCs w:val="28"/>
        </w:rPr>
      </w:pPr>
      <w:hyperlink w:anchor="page_420" w:history="1">
        <w:r w:rsidR="00753D6A" w:rsidRPr="00AE02BF">
          <w:rPr>
            <w:rStyle w:val="Hyperlink"/>
            <w:rFonts w:cs="Vrinda"/>
            <w:sz w:val="28"/>
            <w:szCs w:val="28"/>
            <w:cs/>
          </w:rPr>
          <w:t>২৪৮</w:t>
        </w:r>
        <w:r w:rsidR="00753D6A" w:rsidRPr="00AE02BF">
          <w:rPr>
            <w:rStyle w:val="Hyperlink"/>
            <w:sz w:val="28"/>
            <w:szCs w:val="28"/>
            <w:cs/>
          </w:rPr>
          <w:t xml:space="preserve">. </w:t>
        </w:r>
        <w:r w:rsidR="00753D6A" w:rsidRPr="00AE02BF">
          <w:rPr>
            <w:rStyle w:val="Hyperlink"/>
            <w:rFonts w:cs="Vrinda"/>
            <w:sz w:val="28"/>
            <w:szCs w:val="28"/>
            <w:cs/>
          </w:rPr>
          <w:t xml:space="preserve">৪ নভেম্বর সম্পাদকীয়ঃ জয় আমাদের হবেই </w:t>
        </w:r>
        <w:r w:rsidR="00753D6A" w:rsidRPr="00AE02BF">
          <w:rPr>
            <w:rStyle w:val="Hyperlink"/>
            <w:sz w:val="28"/>
            <w:szCs w:val="28"/>
            <w:cs/>
          </w:rPr>
          <w:t xml:space="preserve">--- </w:t>
        </w:r>
        <w:r w:rsidR="00753D6A" w:rsidRPr="00AE02BF">
          <w:rPr>
            <w:rStyle w:val="Hyperlink"/>
            <w:rFonts w:cs="Vrinda"/>
            <w:sz w:val="28"/>
            <w:szCs w:val="28"/>
            <w:cs/>
          </w:rPr>
          <w:t>৪২০</w:t>
        </w:r>
      </w:hyperlink>
    </w:p>
    <w:p w14:paraId="1DD2B9C7" w14:textId="77777777" w:rsidR="00AE02BF" w:rsidRPr="006F521A" w:rsidRDefault="00AE02BF" w:rsidP="00AE02BF">
      <w:pPr>
        <w:jc w:val="center"/>
        <w:rPr>
          <w:sz w:val="28"/>
          <w:szCs w:val="28"/>
        </w:rPr>
      </w:pPr>
    </w:p>
    <w:p w14:paraId="382DD2BF" w14:textId="77777777" w:rsidR="00753D6A" w:rsidRPr="006F521A" w:rsidRDefault="00753D6A" w:rsidP="00AE02BF">
      <w:pPr>
        <w:pStyle w:val="Heading1"/>
        <w:jc w:val="center"/>
      </w:pPr>
      <w:r w:rsidRPr="006F521A">
        <w:rPr>
          <w:rFonts w:cs="Vrinda"/>
          <w:cs/>
          <w:lang w:bidi="bn-IN"/>
        </w:rPr>
        <w:t>স্বাধীন বাংলা</w:t>
      </w:r>
    </w:p>
    <w:p w14:paraId="50FABFDA" w14:textId="77777777" w:rsidR="00AE02BF" w:rsidRDefault="00AE02BF" w:rsidP="00292FA3">
      <w:pPr>
        <w:jc w:val="center"/>
        <w:rPr>
          <w:sz w:val="28"/>
          <w:szCs w:val="28"/>
        </w:rPr>
      </w:pPr>
    </w:p>
    <w:p w14:paraId="3E9EFF90" w14:textId="77777777" w:rsidR="00753D6A" w:rsidRPr="006F521A" w:rsidRDefault="000218BE" w:rsidP="00292FA3">
      <w:pPr>
        <w:jc w:val="center"/>
        <w:rPr>
          <w:sz w:val="28"/>
          <w:szCs w:val="28"/>
        </w:rPr>
      </w:pPr>
      <w:hyperlink w:anchor="page_421" w:history="1">
        <w:r w:rsidR="00753D6A" w:rsidRPr="00AE02BF">
          <w:rPr>
            <w:rStyle w:val="Hyperlink"/>
            <w:rFonts w:cs="Vrinda"/>
            <w:sz w:val="28"/>
            <w:szCs w:val="28"/>
            <w:cs/>
          </w:rPr>
          <w:t>২৪৯</w:t>
        </w:r>
        <w:r w:rsidR="00753D6A" w:rsidRPr="00AE02BF">
          <w:rPr>
            <w:rStyle w:val="Hyperlink"/>
            <w:sz w:val="28"/>
            <w:szCs w:val="28"/>
            <w:cs/>
          </w:rPr>
          <w:t xml:space="preserve">. </w:t>
        </w:r>
        <w:r w:rsidR="00753D6A" w:rsidRPr="00AE02BF">
          <w:rPr>
            <w:rStyle w:val="Hyperlink"/>
            <w:rFonts w:cs="Vrinda"/>
            <w:sz w:val="28"/>
            <w:szCs w:val="28"/>
            <w:cs/>
          </w:rPr>
          <w:t xml:space="preserve">৬ নভেম্বর সম্পাদকীয় </w:t>
        </w:r>
        <w:r w:rsidR="00753D6A" w:rsidRPr="00AE02BF">
          <w:rPr>
            <w:rStyle w:val="Hyperlink"/>
            <w:sz w:val="28"/>
            <w:szCs w:val="28"/>
            <w:cs/>
          </w:rPr>
          <w:t xml:space="preserve">--- </w:t>
        </w:r>
        <w:r w:rsidR="00753D6A" w:rsidRPr="00AE02BF">
          <w:rPr>
            <w:rStyle w:val="Hyperlink"/>
            <w:rFonts w:cs="Vrinda"/>
            <w:sz w:val="28"/>
            <w:szCs w:val="28"/>
            <w:cs/>
          </w:rPr>
          <w:t>৪২১</w:t>
        </w:r>
      </w:hyperlink>
    </w:p>
    <w:p w14:paraId="74BF0A55" w14:textId="77777777" w:rsidR="00753D6A" w:rsidRPr="006F521A" w:rsidRDefault="000218BE" w:rsidP="00292FA3">
      <w:pPr>
        <w:jc w:val="center"/>
        <w:rPr>
          <w:sz w:val="28"/>
          <w:szCs w:val="28"/>
        </w:rPr>
      </w:pPr>
      <w:hyperlink w:anchor="page_423" w:history="1">
        <w:r w:rsidR="00753D6A" w:rsidRPr="00AE02BF">
          <w:rPr>
            <w:rStyle w:val="Hyperlink"/>
            <w:rFonts w:cs="Vrinda"/>
            <w:sz w:val="28"/>
            <w:szCs w:val="28"/>
            <w:cs/>
          </w:rPr>
          <w:t>২৫০</w:t>
        </w:r>
        <w:r w:rsidR="00753D6A" w:rsidRPr="00AE02BF">
          <w:rPr>
            <w:rStyle w:val="Hyperlink"/>
            <w:sz w:val="28"/>
            <w:szCs w:val="28"/>
            <w:cs/>
          </w:rPr>
          <w:t xml:space="preserve">. </w:t>
        </w:r>
        <w:r w:rsidR="00753D6A" w:rsidRPr="00AE02BF">
          <w:rPr>
            <w:rStyle w:val="Hyperlink"/>
            <w:rFonts w:cs="Vrinda"/>
            <w:sz w:val="28"/>
            <w:szCs w:val="28"/>
            <w:cs/>
          </w:rPr>
          <w:t xml:space="preserve">১৩ নভেম্বর পাক সামরিক চক্রে বিরাট ভাঙ্গন </w:t>
        </w:r>
        <w:r w:rsidR="00753D6A" w:rsidRPr="00AE02BF">
          <w:rPr>
            <w:rStyle w:val="Hyperlink"/>
            <w:sz w:val="28"/>
            <w:szCs w:val="28"/>
            <w:cs/>
          </w:rPr>
          <w:t xml:space="preserve">--- </w:t>
        </w:r>
        <w:r w:rsidR="00753D6A" w:rsidRPr="00AE02BF">
          <w:rPr>
            <w:rStyle w:val="Hyperlink"/>
            <w:rFonts w:cs="Vrinda"/>
            <w:sz w:val="28"/>
            <w:szCs w:val="28"/>
            <w:cs/>
          </w:rPr>
          <w:t>৪২৩</w:t>
        </w:r>
      </w:hyperlink>
    </w:p>
    <w:p w14:paraId="5FFC429B" w14:textId="77777777" w:rsidR="00753D6A" w:rsidRDefault="000218BE" w:rsidP="00292FA3">
      <w:pPr>
        <w:jc w:val="center"/>
        <w:rPr>
          <w:sz w:val="28"/>
          <w:szCs w:val="28"/>
        </w:rPr>
      </w:pPr>
      <w:hyperlink w:anchor="page_424" w:history="1">
        <w:r w:rsidR="00753D6A" w:rsidRPr="00AE02BF">
          <w:rPr>
            <w:rStyle w:val="Hyperlink"/>
            <w:rFonts w:cs="Vrinda"/>
            <w:sz w:val="28"/>
            <w:szCs w:val="28"/>
            <w:cs/>
          </w:rPr>
          <w:t>২৫১</w:t>
        </w:r>
        <w:r w:rsidR="00753D6A" w:rsidRPr="00AE02BF">
          <w:rPr>
            <w:rStyle w:val="Hyperlink"/>
            <w:sz w:val="28"/>
            <w:szCs w:val="28"/>
            <w:cs/>
          </w:rPr>
          <w:t xml:space="preserve">. </w:t>
        </w:r>
        <w:r w:rsidR="00753D6A" w:rsidRPr="00AE02BF">
          <w:rPr>
            <w:rStyle w:val="Hyperlink"/>
            <w:rFonts w:cs="Vrinda"/>
            <w:sz w:val="28"/>
            <w:szCs w:val="28"/>
            <w:cs/>
          </w:rPr>
          <w:t xml:space="preserve">২৭ নভেম্বর সম্পাদকীয় </w:t>
        </w:r>
        <w:r w:rsidR="00753D6A" w:rsidRPr="00AE02BF">
          <w:rPr>
            <w:rStyle w:val="Hyperlink"/>
            <w:sz w:val="28"/>
            <w:szCs w:val="28"/>
            <w:cs/>
          </w:rPr>
          <w:t xml:space="preserve">--- </w:t>
        </w:r>
        <w:r w:rsidR="00753D6A" w:rsidRPr="00AE02BF">
          <w:rPr>
            <w:rStyle w:val="Hyperlink"/>
            <w:rFonts w:cs="Vrinda"/>
            <w:sz w:val="28"/>
            <w:szCs w:val="28"/>
            <w:cs/>
          </w:rPr>
          <w:t>৪২৪</w:t>
        </w:r>
      </w:hyperlink>
    </w:p>
    <w:p w14:paraId="6B942B84" w14:textId="77777777" w:rsidR="00AE02BF" w:rsidRPr="006F521A" w:rsidRDefault="00AE02BF" w:rsidP="00292FA3">
      <w:pPr>
        <w:jc w:val="center"/>
        <w:rPr>
          <w:sz w:val="28"/>
          <w:szCs w:val="28"/>
        </w:rPr>
      </w:pPr>
    </w:p>
    <w:p w14:paraId="2E5666C8" w14:textId="77777777" w:rsidR="00753D6A" w:rsidRPr="006F521A" w:rsidRDefault="00753D6A" w:rsidP="00AE02BF">
      <w:pPr>
        <w:pStyle w:val="Heading1"/>
        <w:jc w:val="center"/>
      </w:pPr>
      <w:r w:rsidRPr="006F521A">
        <w:rPr>
          <w:rFonts w:cs="Vrinda"/>
          <w:cs/>
          <w:lang w:bidi="bn-IN"/>
        </w:rPr>
        <w:t>আমাদের দেশ</w:t>
      </w:r>
    </w:p>
    <w:p w14:paraId="43B1DC00" w14:textId="77777777" w:rsidR="00AE02BF" w:rsidRDefault="00AE02BF" w:rsidP="00292FA3">
      <w:pPr>
        <w:jc w:val="center"/>
        <w:rPr>
          <w:sz w:val="28"/>
          <w:szCs w:val="28"/>
        </w:rPr>
      </w:pPr>
    </w:p>
    <w:p w14:paraId="1951C192" w14:textId="77777777" w:rsidR="00753D6A" w:rsidRPr="006F521A" w:rsidRDefault="000218BE" w:rsidP="00292FA3">
      <w:pPr>
        <w:jc w:val="center"/>
        <w:rPr>
          <w:sz w:val="28"/>
          <w:szCs w:val="28"/>
        </w:rPr>
      </w:pPr>
      <w:hyperlink w:anchor="page_427" w:history="1">
        <w:r w:rsidR="00753D6A" w:rsidRPr="00B21304">
          <w:rPr>
            <w:rStyle w:val="Hyperlink"/>
            <w:rFonts w:cs="Vrinda"/>
            <w:sz w:val="28"/>
            <w:szCs w:val="28"/>
            <w:cs/>
          </w:rPr>
          <w:t>২৫২</w:t>
        </w:r>
        <w:r w:rsidR="00753D6A" w:rsidRPr="00B21304">
          <w:rPr>
            <w:rStyle w:val="Hyperlink"/>
            <w:sz w:val="28"/>
            <w:szCs w:val="28"/>
            <w:cs/>
          </w:rPr>
          <w:t xml:space="preserve">. </w:t>
        </w:r>
        <w:r w:rsidR="00753D6A" w:rsidRPr="00B21304">
          <w:rPr>
            <w:rStyle w:val="Hyperlink"/>
            <w:rFonts w:cs="Vrinda"/>
            <w:sz w:val="28"/>
            <w:szCs w:val="28"/>
            <w:cs/>
          </w:rPr>
          <w:t xml:space="preserve">১১ নভেম্বর সম্পাদকীয়ঃ শান্তির পারাবত </w:t>
        </w:r>
        <w:r w:rsidR="00753D6A" w:rsidRPr="00B21304">
          <w:rPr>
            <w:rStyle w:val="Hyperlink"/>
            <w:sz w:val="28"/>
            <w:szCs w:val="28"/>
            <w:cs/>
          </w:rPr>
          <w:t xml:space="preserve">--- </w:t>
        </w:r>
        <w:r w:rsidR="00753D6A" w:rsidRPr="00B21304">
          <w:rPr>
            <w:rStyle w:val="Hyperlink"/>
            <w:rFonts w:cs="Vrinda"/>
            <w:sz w:val="28"/>
            <w:szCs w:val="28"/>
            <w:cs/>
          </w:rPr>
          <w:t>৪২৭</w:t>
        </w:r>
      </w:hyperlink>
    </w:p>
    <w:p w14:paraId="707BC225" w14:textId="77777777" w:rsidR="00753D6A" w:rsidRPr="006F521A" w:rsidRDefault="000218BE" w:rsidP="00292FA3">
      <w:pPr>
        <w:jc w:val="center"/>
        <w:rPr>
          <w:sz w:val="28"/>
          <w:szCs w:val="28"/>
        </w:rPr>
      </w:pPr>
      <w:hyperlink w:anchor="page_429" w:history="1">
        <w:r w:rsidR="00753D6A" w:rsidRPr="00B21304">
          <w:rPr>
            <w:rStyle w:val="Hyperlink"/>
            <w:rFonts w:cs="Vrinda"/>
            <w:sz w:val="28"/>
            <w:szCs w:val="28"/>
            <w:cs/>
          </w:rPr>
          <w:t>২৫৩</w:t>
        </w:r>
        <w:r w:rsidR="00753D6A" w:rsidRPr="00B21304">
          <w:rPr>
            <w:rStyle w:val="Hyperlink"/>
            <w:sz w:val="28"/>
            <w:szCs w:val="28"/>
            <w:cs/>
          </w:rPr>
          <w:t xml:space="preserve">. </w:t>
        </w:r>
        <w:r w:rsidR="00753D6A" w:rsidRPr="00B21304">
          <w:rPr>
            <w:rStyle w:val="Hyperlink"/>
            <w:rFonts w:cs="Vrinda"/>
            <w:sz w:val="28"/>
            <w:szCs w:val="28"/>
            <w:cs/>
          </w:rPr>
          <w:t xml:space="preserve">১১ নভেম্বর মুক্তাঞ্চলে প্রশাসন ব্যবস্থা চালু </w:t>
        </w:r>
        <w:r w:rsidR="00753D6A" w:rsidRPr="00B21304">
          <w:rPr>
            <w:rStyle w:val="Hyperlink"/>
            <w:sz w:val="28"/>
            <w:szCs w:val="28"/>
            <w:cs/>
          </w:rPr>
          <w:t xml:space="preserve">--- </w:t>
        </w:r>
        <w:r w:rsidR="00753D6A" w:rsidRPr="00B21304">
          <w:rPr>
            <w:rStyle w:val="Hyperlink"/>
            <w:rFonts w:cs="Vrinda"/>
            <w:sz w:val="28"/>
            <w:szCs w:val="28"/>
            <w:cs/>
          </w:rPr>
          <w:t>৪২৯</w:t>
        </w:r>
      </w:hyperlink>
    </w:p>
    <w:p w14:paraId="56D409EA" w14:textId="77777777" w:rsidR="00753D6A" w:rsidRPr="006F521A" w:rsidRDefault="000218BE" w:rsidP="00292FA3">
      <w:pPr>
        <w:jc w:val="center"/>
        <w:rPr>
          <w:sz w:val="28"/>
          <w:szCs w:val="28"/>
        </w:rPr>
      </w:pPr>
      <w:hyperlink w:anchor="page_430" w:history="1">
        <w:r w:rsidR="00753D6A" w:rsidRPr="00B21304">
          <w:rPr>
            <w:rStyle w:val="Hyperlink"/>
            <w:rFonts w:cs="Vrinda"/>
            <w:sz w:val="28"/>
            <w:szCs w:val="28"/>
            <w:cs/>
          </w:rPr>
          <w:t>২৫৪</w:t>
        </w:r>
        <w:r w:rsidR="00753D6A" w:rsidRPr="00B21304">
          <w:rPr>
            <w:rStyle w:val="Hyperlink"/>
            <w:sz w:val="28"/>
            <w:szCs w:val="28"/>
            <w:cs/>
          </w:rPr>
          <w:t xml:space="preserve">. </w:t>
        </w:r>
        <w:r w:rsidR="00753D6A" w:rsidRPr="00B21304">
          <w:rPr>
            <w:rStyle w:val="Hyperlink"/>
            <w:rFonts w:cs="Vrinda"/>
            <w:sz w:val="28"/>
            <w:szCs w:val="28"/>
            <w:cs/>
          </w:rPr>
          <w:t xml:space="preserve">২৫ নভেম্বর সম্পাদকীয়ঃ আঘাতের পর আঘাত হানুন </w:t>
        </w:r>
        <w:r w:rsidR="00753D6A" w:rsidRPr="00B21304">
          <w:rPr>
            <w:rStyle w:val="Hyperlink"/>
            <w:sz w:val="28"/>
            <w:szCs w:val="28"/>
            <w:cs/>
          </w:rPr>
          <w:t>---</w:t>
        </w:r>
        <w:r w:rsidR="00753D6A" w:rsidRPr="00B21304">
          <w:rPr>
            <w:rStyle w:val="Hyperlink"/>
            <w:rFonts w:cs="Vrinda"/>
            <w:sz w:val="28"/>
            <w:szCs w:val="28"/>
            <w:cs/>
          </w:rPr>
          <w:t>৪৩০</w:t>
        </w:r>
      </w:hyperlink>
    </w:p>
    <w:p w14:paraId="1F8D353E" w14:textId="77777777" w:rsidR="00753D6A" w:rsidRPr="006F521A" w:rsidRDefault="000218BE" w:rsidP="00292FA3">
      <w:pPr>
        <w:jc w:val="center"/>
        <w:rPr>
          <w:sz w:val="28"/>
          <w:szCs w:val="28"/>
        </w:rPr>
      </w:pPr>
      <w:hyperlink w:anchor="page_432" w:history="1">
        <w:r w:rsidR="00753D6A" w:rsidRPr="00B21304">
          <w:rPr>
            <w:rStyle w:val="Hyperlink"/>
            <w:rFonts w:cs="Vrinda"/>
            <w:sz w:val="28"/>
            <w:szCs w:val="28"/>
            <w:cs/>
          </w:rPr>
          <w:t>২৫৫</w:t>
        </w:r>
        <w:r w:rsidR="00753D6A" w:rsidRPr="00B21304">
          <w:rPr>
            <w:rStyle w:val="Hyperlink"/>
            <w:sz w:val="28"/>
            <w:szCs w:val="28"/>
            <w:cs/>
          </w:rPr>
          <w:t xml:space="preserve">. </w:t>
        </w:r>
        <w:r w:rsidR="00753D6A" w:rsidRPr="00B21304">
          <w:rPr>
            <w:rStyle w:val="Hyperlink"/>
            <w:rFonts w:cs="Vrinda"/>
            <w:sz w:val="28"/>
            <w:szCs w:val="28"/>
            <w:cs/>
          </w:rPr>
          <w:t xml:space="preserve">২৫ নভেম্বর পাক তাসের ঘর ভেঙে যাচ্ছে </w:t>
        </w:r>
        <w:r w:rsidR="00753D6A" w:rsidRPr="00B21304">
          <w:rPr>
            <w:rStyle w:val="Hyperlink"/>
            <w:sz w:val="28"/>
            <w:szCs w:val="28"/>
            <w:cs/>
          </w:rPr>
          <w:t xml:space="preserve">--- </w:t>
        </w:r>
        <w:r w:rsidR="00753D6A" w:rsidRPr="00B21304">
          <w:rPr>
            <w:rStyle w:val="Hyperlink"/>
            <w:rFonts w:cs="Vrinda"/>
            <w:sz w:val="28"/>
            <w:szCs w:val="28"/>
            <w:cs/>
          </w:rPr>
          <w:t>৪৩২</w:t>
        </w:r>
      </w:hyperlink>
    </w:p>
    <w:p w14:paraId="07406032" w14:textId="77777777" w:rsidR="00753D6A" w:rsidRPr="006F521A" w:rsidRDefault="000218BE" w:rsidP="00292FA3">
      <w:pPr>
        <w:jc w:val="center"/>
        <w:rPr>
          <w:sz w:val="28"/>
          <w:szCs w:val="28"/>
        </w:rPr>
      </w:pPr>
      <w:hyperlink w:anchor="page_434" w:history="1">
        <w:r w:rsidR="00753D6A" w:rsidRPr="00B21304">
          <w:rPr>
            <w:rStyle w:val="Hyperlink"/>
            <w:rFonts w:cs="Vrinda"/>
            <w:sz w:val="28"/>
            <w:szCs w:val="28"/>
            <w:cs/>
          </w:rPr>
          <w:t>২৫৬</w:t>
        </w:r>
        <w:r w:rsidR="00753D6A" w:rsidRPr="00B21304">
          <w:rPr>
            <w:rStyle w:val="Hyperlink"/>
            <w:sz w:val="28"/>
            <w:szCs w:val="28"/>
            <w:cs/>
          </w:rPr>
          <w:t xml:space="preserve">. </w:t>
        </w:r>
        <w:r w:rsidR="00753D6A" w:rsidRPr="00B21304">
          <w:rPr>
            <w:rStyle w:val="Hyperlink"/>
            <w:rFonts w:cs="Vrinda"/>
            <w:sz w:val="28"/>
            <w:szCs w:val="28"/>
            <w:cs/>
          </w:rPr>
          <w:t xml:space="preserve">২৫ নভেম্বর পূর্বাঞ্চলীয় প্রশাসন বিভাগের কর্মকর্তাদের সফর </w:t>
        </w:r>
        <w:r w:rsidR="00753D6A" w:rsidRPr="00B21304">
          <w:rPr>
            <w:rStyle w:val="Hyperlink"/>
            <w:sz w:val="28"/>
            <w:szCs w:val="28"/>
            <w:cs/>
          </w:rPr>
          <w:t xml:space="preserve">--- </w:t>
        </w:r>
        <w:r w:rsidR="00753D6A" w:rsidRPr="00B21304">
          <w:rPr>
            <w:rStyle w:val="Hyperlink"/>
            <w:rFonts w:cs="Vrinda"/>
            <w:sz w:val="28"/>
            <w:szCs w:val="28"/>
            <w:cs/>
          </w:rPr>
          <w:t>৪৩৪</w:t>
        </w:r>
      </w:hyperlink>
    </w:p>
    <w:p w14:paraId="4BB71B61" w14:textId="77777777" w:rsidR="00753D6A" w:rsidRDefault="000218BE" w:rsidP="00292FA3">
      <w:pPr>
        <w:jc w:val="center"/>
        <w:rPr>
          <w:sz w:val="28"/>
          <w:szCs w:val="28"/>
        </w:rPr>
      </w:pPr>
      <w:hyperlink w:anchor="page_435" w:history="1">
        <w:r w:rsidR="00753D6A" w:rsidRPr="00B21304">
          <w:rPr>
            <w:rStyle w:val="Hyperlink"/>
            <w:rFonts w:cs="Vrinda"/>
            <w:sz w:val="28"/>
            <w:szCs w:val="28"/>
            <w:cs/>
          </w:rPr>
          <w:t>২৫৭</w:t>
        </w:r>
        <w:r w:rsidR="00753D6A" w:rsidRPr="00B21304">
          <w:rPr>
            <w:rStyle w:val="Hyperlink"/>
            <w:sz w:val="28"/>
            <w:szCs w:val="28"/>
            <w:cs/>
          </w:rPr>
          <w:t xml:space="preserve">. </w:t>
        </w:r>
        <w:r w:rsidR="00753D6A" w:rsidRPr="00B21304">
          <w:rPr>
            <w:rStyle w:val="Hyperlink"/>
            <w:rFonts w:cs="Vrinda"/>
            <w:sz w:val="28"/>
            <w:szCs w:val="28"/>
            <w:cs/>
          </w:rPr>
          <w:t xml:space="preserve">২৫ নভেম্বর মুক্তাঞ্চলের জনগণের প্রতি পূর্বাঞ্চলীয় প্রসাশনের বক্তব্য </w:t>
        </w:r>
        <w:r w:rsidR="00753D6A" w:rsidRPr="00B21304">
          <w:rPr>
            <w:rStyle w:val="Hyperlink"/>
            <w:sz w:val="28"/>
            <w:szCs w:val="28"/>
            <w:cs/>
          </w:rPr>
          <w:t xml:space="preserve">--- </w:t>
        </w:r>
        <w:r w:rsidR="00753D6A" w:rsidRPr="00B21304">
          <w:rPr>
            <w:rStyle w:val="Hyperlink"/>
            <w:rFonts w:cs="Vrinda"/>
            <w:sz w:val="28"/>
            <w:szCs w:val="28"/>
            <w:cs/>
          </w:rPr>
          <w:t>৪৩৫</w:t>
        </w:r>
      </w:hyperlink>
    </w:p>
    <w:p w14:paraId="4AA24170" w14:textId="77777777" w:rsidR="00B21304" w:rsidRPr="006F521A" w:rsidRDefault="00B21304" w:rsidP="00292FA3">
      <w:pPr>
        <w:jc w:val="center"/>
        <w:rPr>
          <w:sz w:val="28"/>
          <w:szCs w:val="28"/>
        </w:rPr>
      </w:pPr>
    </w:p>
    <w:p w14:paraId="4DB5406D" w14:textId="77777777" w:rsidR="00753D6A" w:rsidRPr="006F521A" w:rsidRDefault="00753D6A" w:rsidP="00B21304">
      <w:pPr>
        <w:pStyle w:val="Heading1"/>
        <w:jc w:val="center"/>
      </w:pPr>
      <w:r w:rsidRPr="006F521A">
        <w:rPr>
          <w:rFonts w:cs="Vrinda"/>
          <w:cs/>
          <w:lang w:bidi="bn-IN"/>
        </w:rPr>
        <w:t>সংগ্রামী বাংলা</w:t>
      </w:r>
    </w:p>
    <w:p w14:paraId="3D756E2A" w14:textId="77777777" w:rsidR="00753D6A" w:rsidRPr="006F521A" w:rsidRDefault="000218BE" w:rsidP="00292FA3">
      <w:pPr>
        <w:jc w:val="center"/>
        <w:rPr>
          <w:sz w:val="28"/>
          <w:szCs w:val="28"/>
        </w:rPr>
      </w:pPr>
      <w:hyperlink w:anchor="page_438" w:history="1">
        <w:r w:rsidR="00753D6A" w:rsidRPr="00B21304">
          <w:rPr>
            <w:rStyle w:val="Hyperlink"/>
            <w:rFonts w:cs="Vrinda"/>
            <w:sz w:val="28"/>
            <w:szCs w:val="28"/>
            <w:cs/>
          </w:rPr>
          <w:t>২৫৮</w:t>
        </w:r>
        <w:r w:rsidR="00753D6A" w:rsidRPr="00B21304">
          <w:rPr>
            <w:rStyle w:val="Hyperlink"/>
            <w:sz w:val="28"/>
            <w:szCs w:val="28"/>
            <w:cs/>
          </w:rPr>
          <w:t xml:space="preserve">. </w:t>
        </w:r>
        <w:r w:rsidR="00753D6A" w:rsidRPr="00B21304">
          <w:rPr>
            <w:rStyle w:val="Hyperlink"/>
            <w:rFonts w:cs="Vrinda"/>
            <w:sz w:val="28"/>
            <w:szCs w:val="28"/>
            <w:cs/>
          </w:rPr>
          <w:t xml:space="preserve">নভেম্বর সম্পাদকীয়ঃ এবারের ঈদ সংগ্রামের নব চেতনার </w:t>
        </w:r>
        <w:r w:rsidR="00753D6A" w:rsidRPr="00B21304">
          <w:rPr>
            <w:rStyle w:val="Hyperlink"/>
            <w:sz w:val="28"/>
            <w:szCs w:val="28"/>
            <w:cs/>
          </w:rPr>
          <w:t xml:space="preserve">--- </w:t>
        </w:r>
        <w:r w:rsidR="00753D6A" w:rsidRPr="00B21304">
          <w:rPr>
            <w:rStyle w:val="Hyperlink"/>
            <w:rFonts w:cs="Vrinda"/>
            <w:sz w:val="28"/>
            <w:szCs w:val="28"/>
            <w:cs/>
          </w:rPr>
          <w:t>৪৩৮</w:t>
        </w:r>
      </w:hyperlink>
    </w:p>
    <w:p w14:paraId="5D100F8E" w14:textId="77777777" w:rsidR="00753D6A" w:rsidRDefault="000218BE" w:rsidP="00292FA3">
      <w:pPr>
        <w:jc w:val="center"/>
        <w:rPr>
          <w:sz w:val="28"/>
          <w:szCs w:val="28"/>
        </w:rPr>
      </w:pPr>
      <w:hyperlink w:anchor="page_439" w:history="1">
        <w:r w:rsidR="00753D6A" w:rsidRPr="00B21304">
          <w:rPr>
            <w:rStyle w:val="Hyperlink"/>
            <w:rFonts w:cs="Vrinda"/>
            <w:sz w:val="28"/>
            <w:szCs w:val="28"/>
            <w:cs/>
          </w:rPr>
          <w:t>২৫৯</w:t>
        </w:r>
        <w:r w:rsidR="00753D6A" w:rsidRPr="00B21304">
          <w:rPr>
            <w:rStyle w:val="Hyperlink"/>
            <w:sz w:val="28"/>
            <w:szCs w:val="28"/>
            <w:cs/>
          </w:rPr>
          <w:t xml:space="preserve">. </w:t>
        </w:r>
        <w:r w:rsidR="00753D6A" w:rsidRPr="00B21304">
          <w:rPr>
            <w:rStyle w:val="Hyperlink"/>
            <w:rFonts w:cs="Vrinda"/>
            <w:sz w:val="28"/>
            <w:szCs w:val="28"/>
            <w:cs/>
          </w:rPr>
          <w:t xml:space="preserve">৮ ডিসেম্বর ঐ নতুনের কেতন ওড়ে </w:t>
        </w:r>
        <w:r w:rsidR="00753D6A" w:rsidRPr="00B21304">
          <w:rPr>
            <w:rStyle w:val="Hyperlink"/>
            <w:sz w:val="28"/>
            <w:szCs w:val="28"/>
            <w:cs/>
          </w:rPr>
          <w:t xml:space="preserve">--- </w:t>
        </w:r>
        <w:r w:rsidR="00753D6A" w:rsidRPr="00B21304">
          <w:rPr>
            <w:rStyle w:val="Hyperlink"/>
            <w:rFonts w:cs="Vrinda"/>
            <w:sz w:val="28"/>
            <w:szCs w:val="28"/>
            <w:cs/>
          </w:rPr>
          <w:t>৪৩৯</w:t>
        </w:r>
      </w:hyperlink>
    </w:p>
    <w:p w14:paraId="4C31B3AB" w14:textId="77777777" w:rsidR="00B21304" w:rsidRPr="006F521A" w:rsidRDefault="00B21304" w:rsidP="00292FA3">
      <w:pPr>
        <w:jc w:val="center"/>
        <w:rPr>
          <w:sz w:val="28"/>
          <w:szCs w:val="28"/>
        </w:rPr>
      </w:pPr>
    </w:p>
    <w:p w14:paraId="29C69558" w14:textId="77777777" w:rsidR="00753D6A" w:rsidRPr="006F521A" w:rsidRDefault="00753D6A" w:rsidP="00B21304">
      <w:pPr>
        <w:pStyle w:val="Heading1"/>
        <w:jc w:val="center"/>
      </w:pPr>
      <w:r w:rsidRPr="006F521A">
        <w:rPr>
          <w:rFonts w:cs="Vrinda"/>
          <w:cs/>
          <w:lang w:bidi="bn-IN"/>
        </w:rPr>
        <w:t>অভিযান</w:t>
      </w:r>
    </w:p>
    <w:p w14:paraId="425C0BDD" w14:textId="77777777" w:rsidR="00B21304" w:rsidRDefault="00B21304" w:rsidP="00292FA3">
      <w:pPr>
        <w:jc w:val="center"/>
        <w:rPr>
          <w:sz w:val="28"/>
          <w:szCs w:val="28"/>
        </w:rPr>
      </w:pPr>
    </w:p>
    <w:p w14:paraId="603FEE48" w14:textId="77777777" w:rsidR="00753D6A" w:rsidRPr="006F521A" w:rsidRDefault="000218BE" w:rsidP="00292FA3">
      <w:pPr>
        <w:jc w:val="center"/>
        <w:rPr>
          <w:sz w:val="28"/>
          <w:szCs w:val="28"/>
        </w:rPr>
      </w:pPr>
      <w:hyperlink w:anchor="page_440" w:history="1">
        <w:r w:rsidR="00753D6A" w:rsidRPr="00B21304">
          <w:rPr>
            <w:rStyle w:val="Hyperlink"/>
            <w:rFonts w:cs="Vrinda"/>
            <w:sz w:val="28"/>
            <w:szCs w:val="28"/>
            <w:cs/>
          </w:rPr>
          <w:t>২৬০</w:t>
        </w:r>
        <w:r w:rsidR="00753D6A" w:rsidRPr="00B21304">
          <w:rPr>
            <w:rStyle w:val="Hyperlink"/>
            <w:sz w:val="28"/>
            <w:szCs w:val="28"/>
            <w:cs/>
          </w:rPr>
          <w:t xml:space="preserve">. </w:t>
        </w:r>
        <w:r w:rsidR="00753D6A" w:rsidRPr="00B21304">
          <w:rPr>
            <w:rStyle w:val="Hyperlink"/>
            <w:rFonts w:cs="Vrinda"/>
            <w:sz w:val="28"/>
            <w:szCs w:val="28"/>
            <w:cs/>
          </w:rPr>
          <w:t xml:space="preserve">১৮ নভেম্বর সম্পাদকীয়ঃ অভিযান </w:t>
        </w:r>
        <w:r w:rsidR="00753D6A" w:rsidRPr="00B21304">
          <w:rPr>
            <w:rStyle w:val="Hyperlink"/>
            <w:sz w:val="28"/>
            <w:szCs w:val="28"/>
            <w:cs/>
          </w:rPr>
          <w:t xml:space="preserve">--- </w:t>
        </w:r>
        <w:r w:rsidR="00753D6A" w:rsidRPr="00B21304">
          <w:rPr>
            <w:rStyle w:val="Hyperlink"/>
            <w:rFonts w:cs="Vrinda"/>
            <w:sz w:val="28"/>
            <w:szCs w:val="28"/>
            <w:cs/>
          </w:rPr>
          <w:t>৪৪০</w:t>
        </w:r>
      </w:hyperlink>
    </w:p>
    <w:p w14:paraId="0FA52790" w14:textId="77777777" w:rsidR="00753D6A" w:rsidRPr="006F521A" w:rsidRDefault="000218BE" w:rsidP="00292FA3">
      <w:pPr>
        <w:jc w:val="center"/>
        <w:rPr>
          <w:sz w:val="28"/>
          <w:szCs w:val="28"/>
        </w:rPr>
      </w:pPr>
      <w:hyperlink w:anchor="page_441" w:history="1">
        <w:r w:rsidR="00753D6A" w:rsidRPr="00044E4F">
          <w:rPr>
            <w:rStyle w:val="Hyperlink"/>
            <w:rFonts w:cs="Vrinda"/>
            <w:sz w:val="28"/>
            <w:szCs w:val="28"/>
            <w:cs/>
          </w:rPr>
          <w:t>২৬১</w:t>
        </w:r>
        <w:r w:rsidR="00753D6A" w:rsidRPr="00044E4F">
          <w:rPr>
            <w:rStyle w:val="Hyperlink"/>
            <w:sz w:val="28"/>
            <w:szCs w:val="28"/>
            <w:cs/>
          </w:rPr>
          <w:t xml:space="preserve">. </w:t>
        </w:r>
        <w:r w:rsidR="00753D6A" w:rsidRPr="00044E4F">
          <w:rPr>
            <w:rStyle w:val="Hyperlink"/>
            <w:rFonts w:cs="Vrinda"/>
            <w:sz w:val="28"/>
            <w:szCs w:val="28"/>
            <w:cs/>
          </w:rPr>
          <w:t xml:space="preserve">১৮ নভেম্বর শ্রীমতী গান্ধীর পশ্চিম সফরান্তিক সাফল্য </w:t>
        </w:r>
        <w:r w:rsidR="00753D6A" w:rsidRPr="00044E4F">
          <w:rPr>
            <w:rStyle w:val="Hyperlink"/>
            <w:sz w:val="28"/>
            <w:szCs w:val="28"/>
            <w:cs/>
          </w:rPr>
          <w:t xml:space="preserve">--- </w:t>
        </w:r>
        <w:r w:rsidR="00753D6A" w:rsidRPr="00044E4F">
          <w:rPr>
            <w:rStyle w:val="Hyperlink"/>
            <w:rFonts w:cs="Vrinda"/>
            <w:sz w:val="28"/>
            <w:szCs w:val="28"/>
            <w:cs/>
          </w:rPr>
          <w:t>৪৪১</w:t>
        </w:r>
      </w:hyperlink>
    </w:p>
    <w:p w14:paraId="4DEB65E6" w14:textId="77777777" w:rsidR="00753D6A" w:rsidRPr="006F521A" w:rsidRDefault="000218BE" w:rsidP="00292FA3">
      <w:pPr>
        <w:jc w:val="center"/>
        <w:rPr>
          <w:sz w:val="28"/>
          <w:szCs w:val="28"/>
        </w:rPr>
      </w:pPr>
      <w:hyperlink w:anchor="page_444" w:history="1">
        <w:r w:rsidR="00753D6A" w:rsidRPr="00044E4F">
          <w:rPr>
            <w:rStyle w:val="Hyperlink"/>
            <w:rFonts w:cs="Vrinda"/>
            <w:sz w:val="28"/>
            <w:szCs w:val="28"/>
            <w:cs/>
          </w:rPr>
          <w:t>২৬২</w:t>
        </w:r>
        <w:r w:rsidR="00753D6A" w:rsidRPr="00044E4F">
          <w:rPr>
            <w:rStyle w:val="Hyperlink"/>
            <w:sz w:val="28"/>
            <w:szCs w:val="28"/>
            <w:cs/>
          </w:rPr>
          <w:t xml:space="preserve">. </w:t>
        </w:r>
        <w:r w:rsidR="00753D6A" w:rsidRPr="00044E4F">
          <w:rPr>
            <w:rStyle w:val="Hyperlink"/>
            <w:rFonts w:cs="Vrinda"/>
            <w:sz w:val="28"/>
            <w:szCs w:val="28"/>
            <w:cs/>
          </w:rPr>
          <w:t xml:space="preserve">১৮ নভেম্বর প্রয়োজন হলে দেবো এক নদী রক্ত </w:t>
        </w:r>
        <w:r w:rsidR="00753D6A" w:rsidRPr="00044E4F">
          <w:rPr>
            <w:rStyle w:val="Hyperlink"/>
            <w:sz w:val="28"/>
            <w:szCs w:val="28"/>
            <w:cs/>
          </w:rPr>
          <w:t xml:space="preserve">--- </w:t>
        </w:r>
        <w:r w:rsidR="00753D6A" w:rsidRPr="00044E4F">
          <w:rPr>
            <w:rStyle w:val="Hyperlink"/>
            <w:rFonts w:cs="Vrinda"/>
            <w:sz w:val="28"/>
            <w:szCs w:val="28"/>
            <w:cs/>
          </w:rPr>
          <w:t>৪৪৪</w:t>
        </w:r>
      </w:hyperlink>
    </w:p>
    <w:p w14:paraId="5AB1174C" w14:textId="77777777" w:rsidR="00753D6A" w:rsidRPr="006F521A" w:rsidRDefault="000218BE" w:rsidP="00292FA3">
      <w:pPr>
        <w:jc w:val="center"/>
        <w:rPr>
          <w:sz w:val="28"/>
          <w:szCs w:val="28"/>
        </w:rPr>
      </w:pPr>
      <w:hyperlink w:anchor="page_446" w:history="1">
        <w:r w:rsidR="00753D6A" w:rsidRPr="00044E4F">
          <w:rPr>
            <w:rStyle w:val="Hyperlink"/>
            <w:rFonts w:cs="Vrinda"/>
            <w:sz w:val="28"/>
            <w:szCs w:val="28"/>
            <w:cs/>
          </w:rPr>
          <w:t>২৬৩</w:t>
        </w:r>
        <w:r w:rsidR="00753D6A" w:rsidRPr="00044E4F">
          <w:rPr>
            <w:rStyle w:val="Hyperlink"/>
            <w:sz w:val="28"/>
            <w:szCs w:val="28"/>
            <w:cs/>
          </w:rPr>
          <w:t xml:space="preserve">. </w:t>
        </w:r>
        <w:r w:rsidR="00753D6A" w:rsidRPr="00044E4F">
          <w:rPr>
            <w:rStyle w:val="Hyperlink"/>
            <w:rFonts w:cs="Vrinda"/>
            <w:sz w:val="28"/>
            <w:szCs w:val="28"/>
            <w:cs/>
          </w:rPr>
          <w:t xml:space="preserve">১৮ নভেম্বর ঢাকায় আবার গণহত্যা </w:t>
        </w:r>
        <w:r w:rsidR="00753D6A" w:rsidRPr="00044E4F">
          <w:rPr>
            <w:rStyle w:val="Hyperlink"/>
            <w:sz w:val="28"/>
            <w:szCs w:val="28"/>
            <w:cs/>
          </w:rPr>
          <w:t xml:space="preserve">--- </w:t>
        </w:r>
        <w:r w:rsidR="00753D6A" w:rsidRPr="00044E4F">
          <w:rPr>
            <w:rStyle w:val="Hyperlink"/>
            <w:rFonts w:cs="Vrinda"/>
            <w:sz w:val="28"/>
            <w:szCs w:val="28"/>
            <w:cs/>
          </w:rPr>
          <w:t>৪৪৬</w:t>
        </w:r>
      </w:hyperlink>
    </w:p>
    <w:p w14:paraId="56D7AA48" w14:textId="77777777" w:rsidR="00753D6A" w:rsidRPr="006F521A" w:rsidRDefault="000218BE" w:rsidP="00292FA3">
      <w:pPr>
        <w:jc w:val="center"/>
        <w:rPr>
          <w:sz w:val="28"/>
          <w:szCs w:val="28"/>
        </w:rPr>
      </w:pPr>
      <w:hyperlink w:anchor="page_447" w:history="1">
        <w:r w:rsidR="00753D6A" w:rsidRPr="00044E4F">
          <w:rPr>
            <w:rStyle w:val="Hyperlink"/>
            <w:rFonts w:cs="Vrinda"/>
            <w:sz w:val="28"/>
            <w:szCs w:val="28"/>
            <w:cs/>
          </w:rPr>
          <w:t>২৬৪</w:t>
        </w:r>
        <w:r w:rsidR="00753D6A" w:rsidRPr="00044E4F">
          <w:rPr>
            <w:rStyle w:val="Hyperlink"/>
            <w:sz w:val="28"/>
            <w:szCs w:val="28"/>
            <w:cs/>
          </w:rPr>
          <w:t xml:space="preserve">. </w:t>
        </w:r>
        <w:r w:rsidR="00753D6A" w:rsidRPr="00044E4F">
          <w:rPr>
            <w:rStyle w:val="Hyperlink"/>
            <w:rFonts w:cs="Vrinda"/>
            <w:sz w:val="28"/>
            <w:szCs w:val="28"/>
            <w:cs/>
          </w:rPr>
          <w:t xml:space="preserve">১৮ নভেম্বর ব্যার্থ মনোরথ ভুট্টোর প্রত্যাবর্তন </w:t>
        </w:r>
        <w:r w:rsidR="00753D6A" w:rsidRPr="00044E4F">
          <w:rPr>
            <w:rStyle w:val="Hyperlink"/>
            <w:sz w:val="28"/>
            <w:szCs w:val="28"/>
            <w:cs/>
          </w:rPr>
          <w:t xml:space="preserve">--- </w:t>
        </w:r>
        <w:r w:rsidR="00753D6A" w:rsidRPr="00044E4F">
          <w:rPr>
            <w:rStyle w:val="Hyperlink"/>
            <w:rFonts w:cs="Vrinda"/>
            <w:sz w:val="28"/>
            <w:szCs w:val="28"/>
            <w:cs/>
          </w:rPr>
          <w:t>৪৪৭</w:t>
        </w:r>
      </w:hyperlink>
    </w:p>
    <w:p w14:paraId="2AAC66AC" w14:textId="77777777" w:rsidR="00753D6A" w:rsidRPr="006F521A" w:rsidRDefault="000218BE" w:rsidP="00292FA3">
      <w:pPr>
        <w:jc w:val="center"/>
        <w:rPr>
          <w:sz w:val="28"/>
          <w:szCs w:val="28"/>
        </w:rPr>
      </w:pPr>
      <w:hyperlink w:anchor="page_449" w:history="1">
        <w:r w:rsidR="00753D6A" w:rsidRPr="00044E4F">
          <w:rPr>
            <w:rStyle w:val="Hyperlink"/>
            <w:rFonts w:cs="Vrinda"/>
            <w:sz w:val="28"/>
            <w:szCs w:val="28"/>
            <w:cs/>
          </w:rPr>
          <w:t>২৬৫</w:t>
        </w:r>
        <w:r w:rsidR="00753D6A" w:rsidRPr="00044E4F">
          <w:rPr>
            <w:rStyle w:val="Hyperlink"/>
            <w:sz w:val="28"/>
            <w:szCs w:val="28"/>
            <w:cs/>
          </w:rPr>
          <w:t xml:space="preserve">. </w:t>
        </w:r>
        <w:r w:rsidR="00753D6A" w:rsidRPr="00044E4F">
          <w:rPr>
            <w:rStyle w:val="Hyperlink"/>
            <w:rFonts w:cs="Vrinda"/>
            <w:sz w:val="28"/>
            <w:szCs w:val="28"/>
            <w:cs/>
          </w:rPr>
          <w:t>১৮ নভেম্বর বাংলাদেশ</w:t>
        </w:r>
        <w:r w:rsidR="00753D6A" w:rsidRPr="00044E4F">
          <w:rPr>
            <w:rStyle w:val="Hyperlink"/>
            <w:sz w:val="28"/>
            <w:szCs w:val="28"/>
            <w:cs/>
          </w:rPr>
          <w:t xml:space="preserve">- </w:t>
        </w:r>
        <w:r w:rsidR="00753D6A" w:rsidRPr="00044E4F">
          <w:rPr>
            <w:rStyle w:val="Hyperlink"/>
            <w:rFonts w:cs="Vrinda"/>
            <w:sz w:val="28"/>
            <w:szCs w:val="28"/>
            <w:cs/>
          </w:rPr>
          <w:t xml:space="preserve">পাকিস্তান আলোচনা প্রসঙ্গে প্রচারিত সংবাদ দুরভিসন্ধিমূলক </w:t>
        </w:r>
        <w:r w:rsidR="00753D6A" w:rsidRPr="00044E4F">
          <w:rPr>
            <w:rStyle w:val="Hyperlink"/>
            <w:sz w:val="28"/>
            <w:szCs w:val="28"/>
            <w:cs/>
          </w:rPr>
          <w:t xml:space="preserve">--- </w:t>
        </w:r>
        <w:r w:rsidR="00753D6A" w:rsidRPr="00044E4F">
          <w:rPr>
            <w:rStyle w:val="Hyperlink"/>
            <w:rFonts w:cs="Vrinda"/>
            <w:sz w:val="28"/>
            <w:szCs w:val="28"/>
            <w:cs/>
          </w:rPr>
          <w:t>৪৪৯</w:t>
        </w:r>
      </w:hyperlink>
    </w:p>
    <w:p w14:paraId="32EB9825" w14:textId="77777777" w:rsidR="00753D6A" w:rsidRPr="006F521A" w:rsidRDefault="000218BE" w:rsidP="00292FA3">
      <w:pPr>
        <w:jc w:val="center"/>
        <w:rPr>
          <w:sz w:val="28"/>
          <w:szCs w:val="28"/>
        </w:rPr>
      </w:pPr>
      <w:hyperlink w:anchor="page_450" w:history="1">
        <w:r w:rsidR="00753D6A" w:rsidRPr="00044E4F">
          <w:rPr>
            <w:rStyle w:val="Hyperlink"/>
            <w:rFonts w:cs="Vrinda"/>
            <w:sz w:val="28"/>
            <w:szCs w:val="28"/>
            <w:cs/>
          </w:rPr>
          <w:t>২৬৬</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খেলা সমাপ্তির শেষ ঘন্টা ধ্বনি </w:t>
        </w:r>
        <w:r w:rsidR="00753D6A" w:rsidRPr="00044E4F">
          <w:rPr>
            <w:rStyle w:val="Hyperlink"/>
            <w:sz w:val="28"/>
            <w:szCs w:val="28"/>
            <w:cs/>
          </w:rPr>
          <w:t xml:space="preserve">--- </w:t>
        </w:r>
        <w:r w:rsidR="00753D6A" w:rsidRPr="00044E4F">
          <w:rPr>
            <w:rStyle w:val="Hyperlink"/>
            <w:rFonts w:cs="Vrinda"/>
            <w:sz w:val="28"/>
            <w:szCs w:val="28"/>
            <w:cs/>
          </w:rPr>
          <w:t>৪৫০</w:t>
        </w:r>
      </w:hyperlink>
    </w:p>
    <w:p w14:paraId="13389E1C" w14:textId="77777777" w:rsidR="00753D6A" w:rsidRPr="006F521A" w:rsidRDefault="000218BE" w:rsidP="00292FA3">
      <w:pPr>
        <w:jc w:val="center"/>
        <w:rPr>
          <w:sz w:val="28"/>
          <w:szCs w:val="28"/>
        </w:rPr>
      </w:pPr>
      <w:hyperlink w:anchor="page_453" w:history="1">
        <w:r w:rsidR="00753D6A" w:rsidRPr="00044E4F">
          <w:rPr>
            <w:rStyle w:val="Hyperlink"/>
            <w:rFonts w:cs="Vrinda"/>
            <w:sz w:val="28"/>
            <w:szCs w:val="28"/>
            <w:cs/>
          </w:rPr>
          <w:t>২৬৭</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বাংলাদেশঃ ইতিহাস থেকে ইতিহাস </w:t>
        </w:r>
        <w:r w:rsidR="00753D6A" w:rsidRPr="00044E4F">
          <w:rPr>
            <w:rStyle w:val="Hyperlink"/>
            <w:sz w:val="28"/>
            <w:szCs w:val="28"/>
            <w:cs/>
          </w:rPr>
          <w:t xml:space="preserve">--- </w:t>
        </w:r>
        <w:r w:rsidR="00753D6A" w:rsidRPr="00044E4F">
          <w:rPr>
            <w:rStyle w:val="Hyperlink"/>
            <w:rFonts w:cs="Vrinda"/>
            <w:sz w:val="28"/>
            <w:szCs w:val="28"/>
            <w:cs/>
          </w:rPr>
          <w:t>৪৫৩</w:t>
        </w:r>
      </w:hyperlink>
    </w:p>
    <w:p w14:paraId="7E164367" w14:textId="77777777" w:rsidR="00753D6A" w:rsidRPr="006F521A" w:rsidRDefault="000218BE" w:rsidP="00292FA3">
      <w:pPr>
        <w:jc w:val="center"/>
        <w:rPr>
          <w:sz w:val="28"/>
          <w:szCs w:val="28"/>
        </w:rPr>
      </w:pPr>
      <w:hyperlink w:anchor="page_457" w:history="1">
        <w:r w:rsidR="00753D6A" w:rsidRPr="00044E4F">
          <w:rPr>
            <w:rStyle w:val="Hyperlink"/>
            <w:rFonts w:cs="Vrinda"/>
            <w:sz w:val="28"/>
            <w:szCs w:val="28"/>
            <w:cs/>
          </w:rPr>
          <w:t>২৬৮</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প্রতিধ্বনি </w:t>
        </w:r>
        <w:r w:rsidR="00753D6A" w:rsidRPr="00044E4F">
          <w:rPr>
            <w:rStyle w:val="Hyperlink"/>
            <w:sz w:val="28"/>
            <w:szCs w:val="28"/>
            <w:cs/>
          </w:rPr>
          <w:t xml:space="preserve">--- </w:t>
        </w:r>
        <w:r w:rsidR="00753D6A" w:rsidRPr="00044E4F">
          <w:rPr>
            <w:rStyle w:val="Hyperlink"/>
            <w:rFonts w:cs="Vrinda"/>
            <w:sz w:val="28"/>
            <w:szCs w:val="28"/>
            <w:cs/>
          </w:rPr>
          <w:t>৪৫৭</w:t>
        </w:r>
      </w:hyperlink>
    </w:p>
    <w:p w14:paraId="3724BF34" w14:textId="77777777" w:rsidR="00753D6A" w:rsidRPr="006F521A" w:rsidRDefault="000218BE" w:rsidP="00292FA3">
      <w:pPr>
        <w:jc w:val="center"/>
        <w:rPr>
          <w:sz w:val="28"/>
          <w:szCs w:val="28"/>
        </w:rPr>
      </w:pPr>
      <w:hyperlink w:anchor="page_458" w:history="1">
        <w:r w:rsidR="00753D6A" w:rsidRPr="00044E4F">
          <w:rPr>
            <w:rStyle w:val="Hyperlink"/>
            <w:rFonts w:cs="Vrinda"/>
            <w:sz w:val="28"/>
            <w:szCs w:val="28"/>
            <w:cs/>
          </w:rPr>
          <w:t>২৬৯</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মার্কিন বৈদেশিক নীতি ও বাংলাদেশ </w:t>
        </w:r>
        <w:r w:rsidR="00753D6A" w:rsidRPr="00044E4F">
          <w:rPr>
            <w:rStyle w:val="Hyperlink"/>
            <w:sz w:val="28"/>
            <w:szCs w:val="28"/>
            <w:cs/>
          </w:rPr>
          <w:t xml:space="preserve">--- </w:t>
        </w:r>
        <w:r w:rsidR="00753D6A" w:rsidRPr="00044E4F">
          <w:rPr>
            <w:rStyle w:val="Hyperlink"/>
            <w:rFonts w:cs="Vrinda"/>
            <w:sz w:val="28"/>
            <w:szCs w:val="28"/>
            <w:cs/>
          </w:rPr>
          <w:t>৪৫৮</w:t>
        </w:r>
      </w:hyperlink>
    </w:p>
    <w:p w14:paraId="17C8003D" w14:textId="77777777" w:rsidR="00753D6A" w:rsidRPr="006F521A" w:rsidRDefault="000218BE" w:rsidP="00292FA3">
      <w:pPr>
        <w:jc w:val="center"/>
        <w:rPr>
          <w:sz w:val="28"/>
          <w:szCs w:val="28"/>
        </w:rPr>
      </w:pPr>
      <w:hyperlink w:anchor="page_461" w:history="1">
        <w:r w:rsidR="00753D6A" w:rsidRPr="00044E4F">
          <w:rPr>
            <w:rStyle w:val="Hyperlink"/>
            <w:rFonts w:cs="Vrinda"/>
            <w:sz w:val="28"/>
            <w:szCs w:val="28"/>
            <w:cs/>
          </w:rPr>
          <w:t>২৭০</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পাকিস্তানি চন্ড চক্রের চন্ডতম নায়ক ইয়াহিয়া </w:t>
        </w:r>
        <w:r w:rsidR="00753D6A" w:rsidRPr="00044E4F">
          <w:rPr>
            <w:rStyle w:val="Hyperlink"/>
            <w:sz w:val="28"/>
            <w:szCs w:val="28"/>
            <w:cs/>
          </w:rPr>
          <w:t xml:space="preserve">--- </w:t>
        </w:r>
        <w:r w:rsidR="00753D6A" w:rsidRPr="00044E4F">
          <w:rPr>
            <w:rStyle w:val="Hyperlink"/>
            <w:rFonts w:cs="Vrinda"/>
            <w:sz w:val="28"/>
            <w:szCs w:val="28"/>
            <w:cs/>
          </w:rPr>
          <w:t>৪৬১</w:t>
        </w:r>
      </w:hyperlink>
    </w:p>
    <w:p w14:paraId="6EBDEF89" w14:textId="77777777" w:rsidR="00753D6A" w:rsidRPr="006F521A" w:rsidRDefault="000218BE" w:rsidP="00292FA3">
      <w:pPr>
        <w:jc w:val="center"/>
        <w:rPr>
          <w:sz w:val="28"/>
          <w:szCs w:val="28"/>
        </w:rPr>
      </w:pPr>
      <w:hyperlink w:anchor="page_463" w:history="1">
        <w:r w:rsidR="00753D6A" w:rsidRPr="00044E4F">
          <w:rPr>
            <w:rStyle w:val="Hyperlink"/>
            <w:rFonts w:cs="Vrinda"/>
            <w:sz w:val="28"/>
            <w:szCs w:val="28"/>
            <w:cs/>
          </w:rPr>
          <w:t>২৭১</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পাক দুতাবাসগুলিতে শয়তানের অনুচর </w:t>
        </w:r>
        <w:r w:rsidR="00753D6A" w:rsidRPr="00044E4F">
          <w:rPr>
            <w:rStyle w:val="Hyperlink"/>
            <w:sz w:val="28"/>
            <w:szCs w:val="28"/>
            <w:cs/>
          </w:rPr>
          <w:t xml:space="preserve">--- </w:t>
        </w:r>
        <w:r w:rsidR="00753D6A" w:rsidRPr="00044E4F">
          <w:rPr>
            <w:rStyle w:val="Hyperlink"/>
            <w:rFonts w:cs="Vrinda"/>
            <w:sz w:val="28"/>
            <w:szCs w:val="28"/>
            <w:cs/>
          </w:rPr>
          <w:t>৪৬৩</w:t>
        </w:r>
      </w:hyperlink>
    </w:p>
    <w:p w14:paraId="079B50A3" w14:textId="77777777" w:rsidR="00753D6A" w:rsidRPr="006F521A" w:rsidRDefault="000218BE" w:rsidP="00292FA3">
      <w:pPr>
        <w:jc w:val="center"/>
        <w:rPr>
          <w:sz w:val="28"/>
          <w:szCs w:val="28"/>
        </w:rPr>
      </w:pPr>
      <w:hyperlink w:anchor="page_465" w:history="1">
        <w:r w:rsidR="00753D6A" w:rsidRPr="00044E4F">
          <w:rPr>
            <w:rStyle w:val="Hyperlink"/>
            <w:rFonts w:cs="Vrinda"/>
            <w:sz w:val="28"/>
            <w:szCs w:val="28"/>
            <w:cs/>
          </w:rPr>
          <w:t>২৭২</w:t>
        </w:r>
        <w:r w:rsidR="00753D6A" w:rsidRPr="00044E4F">
          <w:rPr>
            <w:rStyle w:val="Hyperlink"/>
            <w:sz w:val="28"/>
            <w:szCs w:val="28"/>
            <w:cs/>
          </w:rPr>
          <w:t xml:space="preserve">. </w:t>
        </w:r>
        <w:r w:rsidR="00753D6A" w:rsidRPr="00044E4F">
          <w:rPr>
            <w:rStyle w:val="Hyperlink"/>
            <w:rFonts w:cs="Vrinda"/>
            <w:sz w:val="28"/>
            <w:szCs w:val="28"/>
            <w:cs/>
          </w:rPr>
          <w:t xml:space="preserve">২৫ নভেম্বর বিশ্বাসঘাতকতার পথ এখনো পরিহার করুণ </w:t>
        </w:r>
        <w:r w:rsidR="00753D6A" w:rsidRPr="00044E4F">
          <w:rPr>
            <w:rStyle w:val="Hyperlink"/>
            <w:sz w:val="28"/>
            <w:szCs w:val="28"/>
            <w:cs/>
          </w:rPr>
          <w:t xml:space="preserve">--- </w:t>
        </w:r>
        <w:r w:rsidR="00753D6A" w:rsidRPr="00044E4F">
          <w:rPr>
            <w:rStyle w:val="Hyperlink"/>
            <w:rFonts w:cs="Vrinda"/>
            <w:sz w:val="28"/>
            <w:szCs w:val="28"/>
            <w:cs/>
          </w:rPr>
          <w:t>৪৬৫</w:t>
        </w:r>
      </w:hyperlink>
    </w:p>
    <w:p w14:paraId="6C71260C" w14:textId="77777777" w:rsidR="00753D6A" w:rsidRPr="006F521A" w:rsidRDefault="000218BE" w:rsidP="00292FA3">
      <w:pPr>
        <w:jc w:val="center"/>
        <w:rPr>
          <w:sz w:val="28"/>
          <w:szCs w:val="28"/>
        </w:rPr>
      </w:pPr>
      <w:hyperlink w:anchor="page_467" w:history="1">
        <w:r w:rsidR="00753D6A" w:rsidRPr="00044E4F">
          <w:rPr>
            <w:rStyle w:val="Hyperlink"/>
            <w:rFonts w:cs="Vrinda"/>
            <w:sz w:val="28"/>
            <w:szCs w:val="28"/>
            <w:cs/>
          </w:rPr>
          <w:t>২৭৩</w:t>
        </w:r>
        <w:r w:rsidR="00753D6A" w:rsidRPr="00044E4F">
          <w:rPr>
            <w:rStyle w:val="Hyperlink"/>
            <w:sz w:val="28"/>
            <w:szCs w:val="28"/>
            <w:cs/>
          </w:rPr>
          <w:t xml:space="preserve">. </w:t>
        </w:r>
        <w:r w:rsidR="00753D6A" w:rsidRPr="00044E4F">
          <w:rPr>
            <w:rStyle w:val="Hyperlink"/>
            <w:rFonts w:cs="Vrinda"/>
            <w:sz w:val="28"/>
            <w:szCs w:val="28"/>
            <w:cs/>
          </w:rPr>
          <w:t xml:space="preserve">১০ ডিসেম্বর সম্পাদকীয়ঃ পাকিস্তানের কবর খোড়া শুরু হয়েছে </w:t>
        </w:r>
        <w:r w:rsidR="00753D6A" w:rsidRPr="00044E4F">
          <w:rPr>
            <w:rStyle w:val="Hyperlink"/>
            <w:sz w:val="28"/>
            <w:szCs w:val="28"/>
            <w:cs/>
          </w:rPr>
          <w:t xml:space="preserve">--- </w:t>
        </w:r>
        <w:r w:rsidR="00753D6A" w:rsidRPr="00044E4F">
          <w:rPr>
            <w:rStyle w:val="Hyperlink"/>
            <w:rFonts w:cs="Vrinda"/>
            <w:sz w:val="28"/>
            <w:szCs w:val="28"/>
            <w:cs/>
          </w:rPr>
          <w:t>৪৬৭</w:t>
        </w:r>
      </w:hyperlink>
    </w:p>
    <w:p w14:paraId="4BCD9A56" w14:textId="77777777" w:rsidR="00753D6A" w:rsidRPr="006F521A" w:rsidRDefault="000218BE" w:rsidP="00292FA3">
      <w:pPr>
        <w:jc w:val="center"/>
        <w:rPr>
          <w:sz w:val="28"/>
          <w:szCs w:val="28"/>
        </w:rPr>
      </w:pPr>
      <w:hyperlink w:anchor="page_469" w:history="1">
        <w:r w:rsidR="00753D6A" w:rsidRPr="00044E4F">
          <w:rPr>
            <w:rStyle w:val="Hyperlink"/>
            <w:rFonts w:cs="Vrinda"/>
            <w:sz w:val="28"/>
            <w:szCs w:val="28"/>
            <w:cs/>
          </w:rPr>
          <w:t>২৭৪</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বাংলাদেশের স্বাধীনতা সাড়ে সাত কোটি বাঙালীর ঐতিহাসিক পুরষ্কার </w:t>
        </w:r>
        <w:r w:rsidR="00753D6A" w:rsidRPr="00044E4F">
          <w:rPr>
            <w:rStyle w:val="Hyperlink"/>
            <w:sz w:val="28"/>
            <w:szCs w:val="28"/>
            <w:cs/>
          </w:rPr>
          <w:t xml:space="preserve">--- </w:t>
        </w:r>
        <w:r w:rsidR="00753D6A" w:rsidRPr="00044E4F">
          <w:rPr>
            <w:rStyle w:val="Hyperlink"/>
            <w:rFonts w:cs="Vrinda"/>
            <w:sz w:val="28"/>
            <w:szCs w:val="28"/>
            <w:cs/>
          </w:rPr>
          <w:t>৪৬৯</w:t>
        </w:r>
      </w:hyperlink>
    </w:p>
    <w:p w14:paraId="29A6B860" w14:textId="77777777" w:rsidR="00753D6A" w:rsidRPr="006F521A" w:rsidRDefault="000218BE" w:rsidP="00292FA3">
      <w:pPr>
        <w:jc w:val="center"/>
        <w:rPr>
          <w:sz w:val="28"/>
          <w:szCs w:val="28"/>
        </w:rPr>
      </w:pPr>
      <w:hyperlink w:anchor="page_471" w:history="1">
        <w:r w:rsidR="00753D6A" w:rsidRPr="00044E4F">
          <w:rPr>
            <w:rStyle w:val="Hyperlink"/>
            <w:rFonts w:cs="Vrinda"/>
            <w:sz w:val="28"/>
            <w:szCs w:val="28"/>
            <w:cs/>
          </w:rPr>
          <w:t>২৭৫</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সম্পাদকীয়ঃ অনিবার্য ঐতিহাসিক পরিণতি </w:t>
        </w:r>
        <w:r w:rsidR="00753D6A" w:rsidRPr="00044E4F">
          <w:rPr>
            <w:rStyle w:val="Hyperlink"/>
            <w:sz w:val="28"/>
            <w:szCs w:val="28"/>
            <w:cs/>
          </w:rPr>
          <w:t xml:space="preserve">--- </w:t>
        </w:r>
        <w:r w:rsidR="00753D6A" w:rsidRPr="00044E4F">
          <w:rPr>
            <w:rStyle w:val="Hyperlink"/>
            <w:rFonts w:cs="Vrinda"/>
            <w:sz w:val="28"/>
            <w:szCs w:val="28"/>
            <w:cs/>
          </w:rPr>
          <w:t>৪৭১</w:t>
        </w:r>
      </w:hyperlink>
    </w:p>
    <w:p w14:paraId="7BFBFA43" w14:textId="77777777" w:rsidR="00753D6A" w:rsidRPr="006F521A" w:rsidRDefault="000218BE" w:rsidP="00292FA3">
      <w:pPr>
        <w:jc w:val="center"/>
        <w:rPr>
          <w:sz w:val="28"/>
          <w:szCs w:val="28"/>
        </w:rPr>
      </w:pPr>
      <w:hyperlink w:anchor="page_473" w:history="1">
        <w:r w:rsidR="00753D6A" w:rsidRPr="00044E4F">
          <w:rPr>
            <w:rStyle w:val="Hyperlink"/>
            <w:rFonts w:cs="Vrinda"/>
            <w:sz w:val="28"/>
            <w:szCs w:val="28"/>
            <w:cs/>
          </w:rPr>
          <w:t>২৭৬</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ভয় পাইয়ে দেবার কারসাজি মাত্র </w:t>
        </w:r>
        <w:r w:rsidR="00753D6A" w:rsidRPr="00044E4F">
          <w:rPr>
            <w:rStyle w:val="Hyperlink"/>
            <w:sz w:val="28"/>
            <w:szCs w:val="28"/>
            <w:cs/>
          </w:rPr>
          <w:t>(</w:t>
        </w:r>
        <w:r w:rsidR="00753D6A" w:rsidRPr="00044E4F">
          <w:rPr>
            <w:rStyle w:val="Hyperlink"/>
            <w:rFonts w:cs="Vrinda"/>
            <w:sz w:val="28"/>
            <w:szCs w:val="28"/>
            <w:cs/>
          </w:rPr>
          <w:t>মার্কিন সপ্তম নৌবহর</w:t>
        </w:r>
        <w:r w:rsidR="00753D6A" w:rsidRPr="00044E4F">
          <w:rPr>
            <w:rStyle w:val="Hyperlink"/>
            <w:sz w:val="28"/>
            <w:szCs w:val="28"/>
            <w:cs/>
          </w:rPr>
          <w:t xml:space="preserve">) --- </w:t>
        </w:r>
        <w:r w:rsidR="00753D6A" w:rsidRPr="00044E4F">
          <w:rPr>
            <w:rStyle w:val="Hyperlink"/>
            <w:rFonts w:cs="Vrinda"/>
            <w:sz w:val="28"/>
            <w:szCs w:val="28"/>
            <w:cs/>
          </w:rPr>
          <w:t>৪৭৩</w:t>
        </w:r>
      </w:hyperlink>
    </w:p>
    <w:p w14:paraId="0CBCCFCF" w14:textId="77777777" w:rsidR="00753D6A" w:rsidRPr="006F521A" w:rsidRDefault="000218BE" w:rsidP="00292FA3">
      <w:pPr>
        <w:jc w:val="center"/>
        <w:rPr>
          <w:sz w:val="28"/>
          <w:szCs w:val="28"/>
        </w:rPr>
      </w:pPr>
      <w:hyperlink w:anchor="page_475" w:history="1">
        <w:r w:rsidR="00753D6A" w:rsidRPr="00044E4F">
          <w:rPr>
            <w:rStyle w:val="Hyperlink"/>
            <w:rFonts w:cs="Vrinda"/>
            <w:sz w:val="28"/>
            <w:szCs w:val="28"/>
            <w:cs/>
          </w:rPr>
          <w:t>২৭৭</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মুক্তাঞ্চলে অসামরিক প্রশাসনে সরকারী নির্দেশ </w:t>
        </w:r>
        <w:r w:rsidR="00753D6A" w:rsidRPr="00044E4F">
          <w:rPr>
            <w:rStyle w:val="Hyperlink"/>
            <w:sz w:val="28"/>
            <w:szCs w:val="28"/>
            <w:cs/>
          </w:rPr>
          <w:t xml:space="preserve">--- </w:t>
        </w:r>
        <w:r w:rsidR="00753D6A" w:rsidRPr="00044E4F">
          <w:rPr>
            <w:rStyle w:val="Hyperlink"/>
            <w:rFonts w:cs="Vrinda"/>
            <w:sz w:val="28"/>
            <w:szCs w:val="28"/>
            <w:cs/>
          </w:rPr>
          <w:t>৪৭৫</w:t>
        </w:r>
      </w:hyperlink>
    </w:p>
    <w:p w14:paraId="427CE83A" w14:textId="77777777" w:rsidR="00753D6A" w:rsidRPr="006F521A" w:rsidRDefault="000218BE" w:rsidP="00292FA3">
      <w:pPr>
        <w:jc w:val="center"/>
        <w:rPr>
          <w:sz w:val="28"/>
          <w:szCs w:val="28"/>
        </w:rPr>
      </w:pPr>
      <w:hyperlink w:anchor="page_476" w:history="1">
        <w:r w:rsidR="00753D6A" w:rsidRPr="00044E4F">
          <w:rPr>
            <w:rStyle w:val="Hyperlink"/>
            <w:rFonts w:cs="Vrinda"/>
            <w:sz w:val="28"/>
            <w:szCs w:val="28"/>
            <w:cs/>
          </w:rPr>
          <w:t>২৭৮</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কারও করুণায় নয় একটি জাতি রক্তের বিনিময়ে স্বাধীনতা অর্জন করতে পারে </w:t>
        </w:r>
        <w:r w:rsidR="00753D6A" w:rsidRPr="00044E4F">
          <w:rPr>
            <w:rStyle w:val="Hyperlink"/>
            <w:sz w:val="28"/>
            <w:szCs w:val="28"/>
            <w:cs/>
          </w:rPr>
          <w:t xml:space="preserve">--- </w:t>
        </w:r>
        <w:r w:rsidR="00753D6A" w:rsidRPr="00044E4F">
          <w:rPr>
            <w:rStyle w:val="Hyperlink"/>
            <w:rFonts w:cs="Vrinda"/>
            <w:sz w:val="28"/>
            <w:szCs w:val="28"/>
            <w:cs/>
          </w:rPr>
          <w:t>৪৭৬</w:t>
        </w:r>
      </w:hyperlink>
    </w:p>
    <w:p w14:paraId="4CE5E378" w14:textId="77777777" w:rsidR="00753D6A" w:rsidRDefault="000218BE" w:rsidP="00292FA3">
      <w:pPr>
        <w:shd w:val="clear" w:color="auto" w:fill="FFFFFF"/>
        <w:spacing w:after="0" w:line="215" w:lineRule="atLeast"/>
        <w:jc w:val="center"/>
        <w:rPr>
          <w:sz w:val="28"/>
          <w:szCs w:val="28"/>
        </w:rPr>
      </w:pPr>
      <w:hyperlink w:anchor="page_478" w:history="1">
        <w:r w:rsidR="00753D6A" w:rsidRPr="00044E4F">
          <w:rPr>
            <w:rStyle w:val="Hyperlink"/>
            <w:rFonts w:cs="Vrinda"/>
            <w:sz w:val="28"/>
            <w:szCs w:val="28"/>
            <w:cs/>
          </w:rPr>
          <w:t>২৭৯</w:t>
        </w:r>
        <w:r w:rsidR="00753D6A" w:rsidRPr="00044E4F">
          <w:rPr>
            <w:rStyle w:val="Hyperlink"/>
            <w:sz w:val="28"/>
            <w:szCs w:val="28"/>
            <w:cs/>
          </w:rPr>
          <w:t xml:space="preserve">. </w:t>
        </w:r>
        <w:r w:rsidR="00753D6A" w:rsidRPr="00044E4F">
          <w:rPr>
            <w:rStyle w:val="Hyperlink"/>
            <w:rFonts w:cs="Vrinda"/>
            <w:sz w:val="28"/>
            <w:szCs w:val="28"/>
            <w:cs/>
          </w:rPr>
          <w:t xml:space="preserve">১৭ ডিসেম্বর বিশ্বপরিসরে বাংলাদেশকে প্রতিষ্ঠিত করার দায়িত্ব আজ আমাদের হাতে </w:t>
        </w:r>
        <w:r w:rsidR="00753D6A" w:rsidRPr="00044E4F">
          <w:rPr>
            <w:rStyle w:val="Hyperlink"/>
            <w:sz w:val="28"/>
            <w:szCs w:val="28"/>
            <w:cs/>
          </w:rPr>
          <w:t xml:space="preserve">--- </w:t>
        </w:r>
        <w:r w:rsidR="00753D6A" w:rsidRPr="00044E4F">
          <w:rPr>
            <w:rStyle w:val="Hyperlink"/>
            <w:rFonts w:cs="Vrinda"/>
            <w:sz w:val="28"/>
            <w:szCs w:val="28"/>
            <w:cs/>
          </w:rPr>
          <w:t>৪৭৮</w:t>
        </w:r>
      </w:hyperlink>
    </w:p>
    <w:p w14:paraId="2A5449BD" w14:textId="77777777" w:rsidR="00044E4F" w:rsidRPr="006F521A" w:rsidRDefault="00044E4F" w:rsidP="00292FA3">
      <w:pPr>
        <w:shd w:val="clear" w:color="auto" w:fill="FFFFFF"/>
        <w:spacing w:after="0" w:line="215" w:lineRule="atLeast"/>
        <w:jc w:val="center"/>
        <w:rPr>
          <w:sz w:val="28"/>
          <w:szCs w:val="28"/>
        </w:rPr>
      </w:pPr>
    </w:p>
    <w:p w14:paraId="7E9D94A6" w14:textId="77777777" w:rsidR="00571ACA" w:rsidRPr="006F521A" w:rsidRDefault="00571ACA" w:rsidP="00292FA3">
      <w:pPr>
        <w:shd w:val="clear" w:color="auto" w:fill="FFFFFF"/>
        <w:spacing w:after="0" w:line="215" w:lineRule="atLeast"/>
        <w:jc w:val="center"/>
        <w:rPr>
          <w:sz w:val="28"/>
          <w:szCs w:val="28"/>
        </w:rPr>
      </w:pPr>
      <w:r w:rsidRPr="006F521A">
        <w:rPr>
          <w:sz w:val="28"/>
          <w:szCs w:val="28"/>
        </w:rPr>
        <w:t>.</w:t>
      </w:r>
    </w:p>
    <w:p w14:paraId="7E5C9EF5" w14:textId="77777777" w:rsidR="00571ACA" w:rsidRPr="006F521A" w:rsidRDefault="00571ACA" w:rsidP="00044E4F">
      <w:pPr>
        <w:pStyle w:val="Heading1"/>
        <w:jc w:val="center"/>
      </w:pPr>
      <w:r w:rsidRPr="006F521A">
        <w:rPr>
          <w:rFonts w:cs="Vrinda"/>
          <w:cs/>
          <w:lang w:bidi="bn-IN"/>
        </w:rPr>
        <w:t>মুজিবনগর সংবাদপত্রঃ ইংরেজী</w:t>
      </w:r>
    </w:p>
    <w:p w14:paraId="424B2A8B" w14:textId="77777777" w:rsidR="00044E4F" w:rsidRDefault="00044E4F" w:rsidP="00292FA3">
      <w:pPr>
        <w:jc w:val="center"/>
        <w:rPr>
          <w:sz w:val="28"/>
          <w:szCs w:val="28"/>
        </w:rPr>
      </w:pPr>
    </w:p>
    <w:p w14:paraId="58ABF4FB" w14:textId="77777777" w:rsidR="00571ACA" w:rsidRPr="006F521A" w:rsidRDefault="000218BE" w:rsidP="00292FA3">
      <w:pPr>
        <w:jc w:val="center"/>
        <w:rPr>
          <w:sz w:val="28"/>
          <w:szCs w:val="28"/>
        </w:rPr>
      </w:pPr>
      <w:hyperlink w:anchor="page_480" w:history="1">
        <w:r w:rsidR="00571ACA" w:rsidRPr="00044E4F">
          <w:rPr>
            <w:rStyle w:val="Hyperlink"/>
            <w:rFonts w:cs="Vrinda"/>
            <w:sz w:val="28"/>
            <w:szCs w:val="28"/>
            <w:cs/>
          </w:rPr>
          <w:t>২৮০</w:t>
        </w:r>
        <w:r w:rsidR="00571ACA" w:rsidRPr="00044E4F">
          <w:rPr>
            <w:rStyle w:val="Hyperlink"/>
            <w:sz w:val="28"/>
            <w:szCs w:val="28"/>
            <w:cs/>
          </w:rPr>
          <w:t xml:space="preserve">. </w:t>
        </w:r>
        <w:r w:rsidR="00571ACA" w:rsidRPr="00044E4F">
          <w:rPr>
            <w:rStyle w:val="Hyperlink"/>
            <w:rFonts w:cs="Vrinda"/>
            <w:sz w:val="28"/>
            <w:szCs w:val="28"/>
            <w:cs/>
          </w:rPr>
          <w:t>১৪ জুলাই বাংলাদেশ পাকিস্তান গণহত্যার অপরাধী</w:t>
        </w:r>
        <w:r w:rsidR="00571ACA" w:rsidRPr="00044E4F">
          <w:rPr>
            <w:rStyle w:val="Hyperlink"/>
            <w:sz w:val="28"/>
            <w:szCs w:val="28"/>
            <w:cs/>
          </w:rPr>
          <w:t xml:space="preserve">--- </w:t>
        </w:r>
        <w:r w:rsidR="00571ACA" w:rsidRPr="00044E4F">
          <w:rPr>
            <w:rStyle w:val="Hyperlink"/>
            <w:rFonts w:cs="Vrinda"/>
            <w:sz w:val="28"/>
            <w:szCs w:val="28"/>
            <w:cs/>
          </w:rPr>
          <w:t>৪৮০</w:t>
        </w:r>
      </w:hyperlink>
    </w:p>
    <w:p w14:paraId="57E21CE5" w14:textId="77777777" w:rsidR="00571ACA" w:rsidRPr="006F521A" w:rsidRDefault="000218BE" w:rsidP="00292FA3">
      <w:pPr>
        <w:jc w:val="center"/>
        <w:rPr>
          <w:sz w:val="28"/>
          <w:szCs w:val="28"/>
        </w:rPr>
      </w:pPr>
      <w:hyperlink w:anchor="page_482" w:history="1">
        <w:r w:rsidR="00571ACA" w:rsidRPr="00044E4F">
          <w:rPr>
            <w:rStyle w:val="Hyperlink"/>
            <w:rFonts w:cs="Vrinda"/>
            <w:sz w:val="28"/>
            <w:szCs w:val="28"/>
            <w:cs/>
          </w:rPr>
          <w:t>২৮১</w:t>
        </w:r>
        <w:r w:rsidR="00571ACA" w:rsidRPr="00044E4F">
          <w:rPr>
            <w:rStyle w:val="Hyperlink"/>
            <w:sz w:val="28"/>
            <w:szCs w:val="28"/>
            <w:cs/>
          </w:rPr>
          <w:t xml:space="preserve">. </w:t>
        </w:r>
        <w:r w:rsidR="00571ACA" w:rsidRPr="00044E4F">
          <w:rPr>
            <w:rStyle w:val="Hyperlink"/>
            <w:rFonts w:cs="Vrinda"/>
            <w:sz w:val="28"/>
            <w:szCs w:val="28"/>
            <w:cs/>
          </w:rPr>
          <w:t xml:space="preserve">২১ জুলাই গনপ্রতিনিধিদের শপথ </w:t>
        </w:r>
        <w:r w:rsidR="00571ACA" w:rsidRPr="00044E4F">
          <w:rPr>
            <w:rStyle w:val="Hyperlink"/>
            <w:sz w:val="28"/>
            <w:szCs w:val="28"/>
            <w:cs/>
          </w:rPr>
          <w:t xml:space="preserve">--- </w:t>
        </w:r>
        <w:r w:rsidR="00571ACA" w:rsidRPr="00044E4F">
          <w:rPr>
            <w:rStyle w:val="Hyperlink"/>
            <w:rFonts w:cs="Vrinda"/>
            <w:sz w:val="28"/>
            <w:szCs w:val="28"/>
            <w:cs/>
          </w:rPr>
          <w:t>৪৮২</w:t>
        </w:r>
      </w:hyperlink>
    </w:p>
    <w:p w14:paraId="187B639F" w14:textId="77777777" w:rsidR="00571ACA" w:rsidRPr="006F521A" w:rsidRDefault="000218BE" w:rsidP="00292FA3">
      <w:pPr>
        <w:jc w:val="center"/>
        <w:rPr>
          <w:sz w:val="28"/>
          <w:szCs w:val="28"/>
        </w:rPr>
      </w:pPr>
      <w:hyperlink w:anchor="page_484" w:history="1">
        <w:r w:rsidR="00571ACA" w:rsidRPr="00044E4F">
          <w:rPr>
            <w:rStyle w:val="Hyperlink"/>
            <w:rFonts w:cs="Vrinda"/>
            <w:sz w:val="28"/>
            <w:szCs w:val="28"/>
            <w:cs/>
          </w:rPr>
          <w:t>২৮২</w:t>
        </w:r>
        <w:r w:rsidR="00571ACA" w:rsidRPr="00044E4F">
          <w:rPr>
            <w:rStyle w:val="Hyperlink"/>
            <w:sz w:val="28"/>
            <w:szCs w:val="28"/>
            <w:cs/>
          </w:rPr>
          <w:t xml:space="preserve">. </w:t>
        </w:r>
        <w:r w:rsidR="00571ACA" w:rsidRPr="00044E4F">
          <w:rPr>
            <w:rStyle w:val="Hyperlink"/>
            <w:rFonts w:cs="Vrinda"/>
            <w:sz w:val="28"/>
            <w:szCs w:val="28"/>
            <w:cs/>
          </w:rPr>
          <w:t xml:space="preserve">২১ জুলাই প্রথম বাংলাদেশ মিশন </w:t>
        </w:r>
        <w:r w:rsidR="00571ACA" w:rsidRPr="00044E4F">
          <w:rPr>
            <w:rStyle w:val="Hyperlink"/>
            <w:sz w:val="28"/>
            <w:szCs w:val="28"/>
            <w:cs/>
          </w:rPr>
          <w:t xml:space="preserve">--- </w:t>
        </w:r>
        <w:r w:rsidR="00571ACA" w:rsidRPr="00044E4F">
          <w:rPr>
            <w:rStyle w:val="Hyperlink"/>
            <w:rFonts w:cs="Vrinda"/>
            <w:sz w:val="28"/>
            <w:szCs w:val="28"/>
            <w:cs/>
          </w:rPr>
          <w:t>৪৮৪</w:t>
        </w:r>
      </w:hyperlink>
    </w:p>
    <w:p w14:paraId="50A989DA" w14:textId="77777777" w:rsidR="00571ACA" w:rsidRPr="006F521A" w:rsidRDefault="000218BE" w:rsidP="00292FA3">
      <w:pPr>
        <w:jc w:val="center"/>
        <w:rPr>
          <w:sz w:val="28"/>
          <w:szCs w:val="28"/>
          <w:lang w:bidi="bn-IN"/>
        </w:rPr>
      </w:pPr>
      <w:hyperlink w:anchor="page_486" w:history="1">
        <w:r w:rsidR="00571ACA" w:rsidRPr="00044E4F">
          <w:rPr>
            <w:rStyle w:val="Hyperlink"/>
            <w:rFonts w:cs="Vrinda"/>
            <w:sz w:val="28"/>
            <w:szCs w:val="28"/>
            <w:cs/>
          </w:rPr>
          <w:t>২৮৩</w:t>
        </w:r>
        <w:r w:rsidR="00571ACA" w:rsidRPr="00044E4F">
          <w:rPr>
            <w:rStyle w:val="Hyperlink"/>
            <w:sz w:val="28"/>
            <w:szCs w:val="28"/>
            <w:cs/>
          </w:rPr>
          <w:t xml:space="preserve">. </w:t>
        </w:r>
        <w:r w:rsidR="00571ACA" w:rsidRPr="00044E4F">
          <w:rPr>
            <w:rStyle w:val="Hyperlink"/>
            <w:rFonts w:cs="Vrinda"/>
            <w:sz w:val="28"/>
            <w:szCs w:val="28"/>
            <w:cs/>
          </w:rPr>
          <w:t>২৮ জুলাই জাতিসংঘ কর্মকর্তাদের দ্বৈত আচরণ</w:t>
        </w:r>
        <w:r w:rsidR="000322F1" w:rsidRPr="00044E4F">
          <w:rPr>
            <w:rStyle w:val="Hyperlink"/>
            <w:sz w:val="28"/>
            <w:szCs w:val="28"/>
            <w:cs/>
          </w:rPr>
          <w:t xml:space="preserve"> --- </w:t>
        </w:r>
        <w:r w:rsidR="000322F1" w:rsidRPr="00044E4F">
          <w:rPr>
            <w:rStyle w:val="Hyperlink"/>
            <w:rFonts w:cs="Vrinda"/>
            <w:sz w:val="28"/>
            <w:szCs w:val="28"/>
            <w:cs/>
          </w:rPr>
          <w:t>৪৮</w:t>
        </w:r>
        <w:r w:rsidR="000322F1" w:rsidRPr="00044E4F">
          <w:rPr>
            <w:rStyle w:val="Hyperlink"/>
            <w:rFonts w:cs="Vrinda" w:hint="cs"/>
            <w:sz w:val="28"/>
            <w:szCs w:val="28"/>
            <w:cs/>
            <w:lang w:bidi="bn-IN"/>
          </w:rPr>
          <w:t>৬</w:t>
        </w:r>
      </w:hyperlink>
    </w:p>
    <w:p w14:paraId="131A47CA" w14:textId="77777777" w:rsidR="00571ACA" w:rsidRPr="006F521A" w:rsidRDefault="000218BE" w:rsidP="00292FA3">
      <w:pPr>
        <w:jc w:val="center"/>
        <w:rPr>
          <w:sz w:val="28"/>
          <w:szCs w:val="28"/>
        </w:rPr>
      </w:pPr>
      <w:hyperlink w:anchor="page_487" w:history="1">
        <w:r w:rsidR="00571ACA" w:rsidRPr="00044E4F">
          <w:rPr>
            <w:rStyle w:val="Hyperlink"/>
            <w:rFonts w:cs="Vrinda"/>
            <w:sz w:val="28"/>
            <w:szCs w:val="28"/>
            <w:cs/>
          </w:rPr>
          <w:t>২৮৪</w:t>
        </w:r>
        <w:r w:rsidR="00571ACA" w:rsidRPr="00044E4F">
          <w:rPr>
            <w:rStyle w:val="Hyperlink"/>
            <w:sz w:val="28"/>
            <w:szCs w:val="28"/>
            <w:cs/>
          </w:rPr>
          <w:t xml:space="preserve">. </w:t>
        </w:r>
        <w:r w:rsidR="00571ACA" w:rsidRPr="00044E4F">
          <w:rPr>
            <w:rStyle w:val="Hyperlink"/>
            <w:rFonts w:cs="Vrinda"/>
            <w:sz w:val="28"/>
            <w:szCs w:val="28"/>
            <w:cs/>
          </w:rPr>
          <w:t xml:space="preserve">২৮ জুলাই বাংলাদেশের ডাক টিকিট </w:t>
        </w:r>
        <w:r w:rsidR="00571ACA" w:rsidRPr="00044E4F">
          <w:rPr>
            <w:rStyle w:val="Hyperlink"/>
            <w:sz w:val="28"/>
            <w:szCs w:val="28"/>
            <w:cs/>
          </w:rPr>
          <w:t xml:space="preserve">--- </w:t>
        </w:r>
        <w:r w:rsidR="00571ACA" w:rsidRPr="00044E4F">
          <w:rPr>
            <w:rStyle w:val="Hyperlink"/>
            <w:rFonts w:cs="Vrinda"/>
            <w:sz w:val="28"/>
            <w:szCs w:val="28"/>
            <w:cs/>
          </w:rPr>
          <w:t>৪৮৭</w:t>
        </w:r>
      </w:hyperlink>
    </w:p>
    <w:p w14:paraId="7240D0D2" w14:textId="77777777" w:rsidR="00571ACA" w:rsidRPr="006F521A" w:rsidRDefault="000218BE" w:rsidP="00292FA3">
      <w:pPr>
        <w:jc w:val="center"/>
        <w:rPr>
          <w:sz w:val="28"/>
          <w:szCs w:val="28"/>
        </w:rPr>
      </w:pPr>
      <w:hyperlink w:anchor="page_488" w:history="1">
        <w:r w:rsidR="00571ACA" w:rsidRPr="00044E4F">
          <w:rPr>
            <w:rStyle w:val="Hyperlink"/>
            <w:rFonts w:cs="Vrinda"/>
            <w:sz w:val="28"/>
            <w:szCs w:val="28"/>
            <w:cs/>
          </w:rPr>
          <w:t>২৮৫</w:t>
        </w:r>
        <w:r w:rsidR="00571ACA" w:rsidRPr="00044E4F">
          <w:rPr>
            <w:rStyle w:val="Hyperlink"/>
            <w:sz w:val="28"/>
            <w:szCs w:val="28"/>
            <w:cs/>
          </w:rPr>
          <w:t xml:space="preserve">. </w:t>
        </w:r>
        <w:r w:rsidR="00571ACA" w:rsidRPr="00044E4F">
          <w:rPr>
            <w:rStyle w:val="Hyperlink"/>
            <w:rFonts w:cs="Vrinda"/>
            <w:sz w:val="28"/>
            <w:szCs w:val="28"/>
            <w:cs/>
          </w:rPr>
          <w:t xml:space="preserve">২৮ জুলাই বাংলাদেশের অভ্যন্তরে </w:t>
        </w:r>
        <w:r w:rsidR="00571ACA" w:rsidRPr="00044E4F">
          <w:rPr>
            <w:rStyle w:val="Hyperlink"/>
            <w:sz w:val="28"/>
            <w:szCs w:val="28"/>
            <w:cs/>
          </w:rPr>
          <w:t xml:space="preserve">--- </w:t>
        </w:r>
        <w:r w:rsidR="00571ACA" w:rsidRPr="00044E4F">
          <w:rPr>
            <w:rStyle w:val="Hyperlink"/>
            <w:rFonts w:cs="Vrinda"/>
            <w:sz w:val="28"/>
            <w:szCs w:val="28"/>
            <w:cs/>
          </w:rPr>
          <w:t>৪৮৮</w:t>
        </w:r>
      </w:hyperlink>
    </w:p>
    <w:p w14:paraId="3B97EA39" w14:textId="77777777" w:rsidR="00571ACA" w:rsidRPr="006F521A" w:rsidRDefault="000218BE" w:rsidP="00292FA3">
      <w:pPr>
        <w:jc w:val="center"/>
        <w:rPr>
          <w:sz w:val="28"/>
          <w:szCs w:val="28"/>
        </w:rPr>
      </w:pPr>
      <w:hyperlink w:anchor="page_489" w:history="1">
        <w:r w:rsidR="00571ACA" w:rsidRPr="00044E4F">
          <w:rPr>
            <w:rStyle w:val="Hyperlink"/>
            <w:rFonts w:cs="Vrinda"/>
            <w:sz w:val="28"/>
            <w:szCs w:val="28"/>
            <w:cs/>
          </w:rPr>
          <w:t>২৮৬</w:t>
        </w:r>
        <w:r w:rsidR="00571ACA" w:rsidRPr="00044E4F">
          <w:rPr>
            <w:rStyle w:val="Hyperlink"/>
            <w:sz w:val="28"/>
            <w:szCs w:val="28"/>
            <w:cs/>
          </w:rPr>
          <w:t xml:space="preserve">. </w:t>
        </w:r>
        <w:r w:rsidR="00571ACA" w:rsidRPr="00044E4F">
          <w:rPr>
            <w:rStyle w:val="Hyperlink"/>
            <w:rFonts w:cs="Vrinda"/>
            <w:sz w:val="28"/>
            <w:szCs w:val="28"/>
            <w:cs/>
          </w:rPr>
          <w:t xml:space="preserve">২৮ জুলাই বিশ্বজনমত </w:t>
        </w:r>
        <w:r w:rsidR="00571ACA" w:rsidRPr="00044E4F">
          <w:rPr>
            <w:rStyle w:val="Hyperlink"/>
            <w:sz w:val="28"/>
            <w:szCs w:val="28"/>
            <w:cs/>
          </w:rPr>
          <w:t xml:space="preserve">--- </w:t>
        </w:r>
        <w:r w:rsidR="00571ACA" w:rsidRPr="00044E4F">
          <w:rPr>
            <w:rStyle w:val="Hyperlink"/>
            <w:rFonts w:cs="Vrinda"/>
            <w:sz w:val="28"/>
            <w:szCs w:val="28"/>
            <w:cs/>
          </w:rPr>
          <w:t>৪৮৯</w:t>
        </w:r>
      </w:hyperlink>
    </w:p>
    <w:p w14:paraId="4E014FC4" w14:textId="77777777" w:rsidR="00571ACA" w:rsidRPr="006F521A" w:rsidRDefault="000218BE" w:rsidP="00292FA3">
      <w:pPr>
        <w:jc w:val="center"/>
        <w:rPr>
          <w:sz w:val="28"/>
          <w:szCs w:val="28"/>
        </w:rPr>
      </w:pPr>
      <w:hyperlink w:anchor="page_492" w:history="1">
        <w:r w:rsidR="00571ACA" w:rsidRPr="00044E4F">
          <w:rPr>
            <w:rStyle w:val="Hyperlink"/>
            <w:rFonts w:cs="Vrinda"/>
            <w:sz w:val="28"/>
            <w:szCs w:val="28"/>
            <w:cs/>
          </w:rPr>
          <w:t>২৮৭</w:t>
        </w:r>
        <w:r w:rsidR="00571ACA" w:rsidRPr="00044E4F">
          <w:rPr>
            <w:rStyle w:val="Hyperlink"/>
            <w:sz w:val="28"/>
            <w:szCs w:val="28"/>
            <w:cs/>
          </w:rPr>
          <w:t xml:space="preserve">. </w:t>
        </w:r>
        <w:r w:rsidR="00571ACA" w:rsidRPr="00044E4F">
          <w:rPr>
            <w:rStyle w:val="Hyperlink"/>
            <w:rFonts w:cs="Vrinda"/>
            <w:sz w:val="28"/>
            <w:szCs w:val="28"/>
            <w:cs/>
          </w:rPr>
          <w:t xml:space="preserve">২৫ আগস্ট বাংলাদেশ প্রসঙ্গে কিছু চিন্তা </w:t>
        </w:r>
        <w:r w:rsidR="00571ACA" w:rsidRPr="00044E4F">
          <w:rPr>
            <w:rStyle w:val="Hyperlink"/>
            <w:sz w:val="28"/>
            <w:szCs w:val="28"/>
            <w:cs/>
          </w:rPr>
          <w:t xml:space="preserve">--- </w:t>
        </w:r>
        <w:r w:rsidR="00571ACA" w:rsidRPr="00044E4F">
          <w:rPr>
            <w:rStyle w:val="Hyperlink"/>
            <w:rFonts w:cs="Vrinda"/>
            <w:sz w:val="28"/>
            <w:szCs w:val="28"/>
            <w:cs/>
          </w:rPr>
          <w:t>৪৯২</w:t>
        </w:r>
      </w:hyperlink>
    </w:p>
    <w:p w14:paraId="235E01D9" w14:textId="77777777" w:rsidR="00571ACA" w:rsidRPr="006F521A" w:rsidRDefault="000218BE" w:rsidP="00292FA3">
      <w:pPr>
        <w:jc w:val="center"/>
        <w:rPr>
          <w:sz w:val="28"/>
          <w:szCs w:val="28"/>
        </w:rPr>
      </w:pPr>
      <w:hyperlink w:anchor="page_494" w:history="1">
        <w:r w:rsidR="00571ACA" w:rsidRPr="00044E4F">
          <w:rPr>
            <w:rStyle w:val="Hyperlink"/>
            <w:rFonts w:cs="Vrinda"/>
            <w:sz w:val="28"/>
            <w:szCs w:val="28"/>
            <w:cs/>
          </w:rPr>
          <w:t>২৮৮</w:t>
        </w:r>
        <w:r w:rsidR="00571ACA" w:rsidRPr="00044E4F">
          <w:rPr>
            <w:rStyle w:val="Hyperlink"/>
            <w:sz w:val="28"/>
            <w:szCs w:val="28"/>
            <w:cs/>
          </w:rPr>
          <w:t xml:space="preserve">. </w:t>
        </w:r>
        <w:r w:rsidR="00571ACA" w:rsidRPr="00044E4F">
          <w:rPr>
            <w:rStyle w:val="Hyperlink"/>
            <w:rFonts w:cs="Vrinda"/>
            <w:sz w:val="28"/>
            <w:szCs w:val="28"/>
            <w:cs/>
          </w:rPr>
          <w:t xml:space="preserve">২৫ আগস্ট </w:t>
        </w:r>
        <w:r w:rsidR="00571ACA" w:rsidRPr="00044E4F">
          <w:rPr>
            <w:rStyle w:val="Hyperlink"/>
            <w:rFonts w:ascii="Times New Roman" w:hAnsi="Times New Roman" w:cs="Times New Roman"/>
            <w:sz w:val="28"/>
            <w:szCs w:val="28"/>
            <w:cs/>
          </w:rPr>
          <w:t>‘</w:t>
        </w:r>
        <w:r w:rsidR="00571ACA" w:rsidRPr="00044E4F">
          <w:rPr>
            <w:rStyle w:val="Hyperlink"/>
            <w:rFonts w:cs="Vrinda"/>
            <w:sz w:val="28"/>
            <w:szCs w:val="28"/>
            <w:cs/>
          </w:rPr>
          <w:t>নতুন ভিয়েতনাম</w:t>
        </w:r>
        <w:r w:rsidR="00571ACA" w:rsidRPr="00044E4F">
          <w:rPr>
            <w:rStyle w:val="Hyperlink"/>
            <w:rFonts w:ascii="Times New Roman" w:hAnsi="Times New Roman" w:cs="Times New Roman"/>
            <w:sz w:val="28"/>
            <w:szCs w:val="28"/>
            <w:cs/>
          </w:rPr>
          <w:t>’</w:t>
        </w:r>
        <w:r w:rsidR="00571ACA" w:rsidRPr="00044E4F">
          <w:rPr>
            <w:rStyle w:val="Hyperlink"/>
            <w:rFonts w:cs="Vrinda"/>
            <w:sz w:val="28"/>
            <w:szCs w:val="28"/>
            <w:cs/>
          </w:rPr>
          <w:t xml:space="preserve"> এর পূর্বাভাস </w:t>
        </w:r>
        <w:r w:rsidR="00571ACA" w:rsidRPr="00044E4F">
          <w:rPr>
            <w:rStyle w:val="Hyperlink"/>
            <w:sz w:val="28"/>
            <w:szCs w:val="28"/>
            <w:cs/>
          </w:rPr>
          <w:t xml:space="preserve">--- </w:t>
        </w:r>
        <w:r w:rsidR="00571ACA" w:rsidRPr="00044E4F">
          <w:rPr>
            <w:rStyle w:val="Hyperlink"/>
            <w:rFonts w:cs="Vrinda"/>
            <w:sz w:val="28"/>
            <w:szCs w:val="28"/>
            <w:cs/>
          </w:rPr>
          <w:t>৪৯৪</w:t>
        </w:r>
      </w:hyperlink>
    </w:p>
    <w:p w14:paraId="6879AE08" w14:textId="77777777" w:rsidR="00571ACA" w:rsidRPr="006F521A" w:rsidRDefault="000218BE" w:rsidP="00292FA3">
      <w:pPr>
        <w:jc w:val="center"/>
        <w:rPr>
          <w:rFonts w:ascii="Times New Roman" w:hAnsi="Times New Roman"/>
          <w:sz w:val="28"/>
          <w:szCs w:val="28"/>
        </w:rPr>
      </w:pPr>
      <w:hyperlink w:anchor="page_496" w:history="1">
        <w:r w:rsidR="00571ACA" w:rsidRPr="00044E4F">
          <w:rPr>
            <w:rStyle w:val="Hyperlink"/>
            <w:rFonts w:cs="Vrinda"/>
            <w:sz w:val="28"/>
            <w:szCs w:val="28"/>
            <w:cs/>
          </w:rPr>
          <w:t>২৮৯</w:t>
        </w:r>
        <w:r w:rsidR="00571ACA" w:rsidRPr="00044E4F">
          <w:rPr>
            <w:rStyle w:val="Hyperlink"/>
            <w:sz w:val="28"/>
            <w:szCs w:val="28"/>
            <w:cs/>
          </w:rPr>
          <w:t xml:space="preserve">. </w:t>
        </w:r>
        <w:r w:rsidR="00571ACA" w:rsidRPr="00044E4F">
          <w:rPr>
            <w:rStyle w:val="Hyperlink"/>
            <w:rFonts w:cs="Vrinda"/>
            <w:sz w:val="28"/>
            <w:szCs w:val="28"/>
            <w:cs/>
          </w:rPr>
          <w:t xml:space="preserve">১ সেপ্টেম্বর </w:t>
        </w:r>
        <w:r w:rsidR="00571ACA" w:rsidRPr="00044E4F">
          <w:rPr>
            <w:rStyle w:val="Hyperlink"/>
            <w:rFonts w:ascii="Times New Roman" w:hAnsi="Times New Roman" w:cs="Times New Roman"/>
            <w:sz w:val="28"/>
            <w:szCs w:val="28"/>
            <w:cs/>
          </w:rPr>
          <w:t>‘</w:t>
        </w:r>
        <w:r w:rsidR="00571ACA" w:rsidRPr="00044E4F">
          <w:rPr>
            <w:rStyle w:val="Hyperlink"/>
            <w:rFonts w:cs="Vrinda"/>
            <w:sz w:val="28"/>
            <w:szCs w:val="28"/>
            <w:cs/>
          </w:rPr>
          <w:t>সত্যের সন্ধানে</w:t>
        </w:r>
        <w:r w:rsidR="00571ACA" w:rsidRPr="00044E4F">
          <w:rPr>
            <w:rStyle w:val="Hyperlink"/>
            <w:rFonts w:ascii="Times New Roman" w:hAnsi="Times New Roman" w:cs="Times New Roman"/>
            <w:sz w:val="28"/>
            <w:szCs w:val="28"/>
            <w:cs/>
          </w:rPr>
          <w:t>’</w:t>
        </w:r>
        <w:r w:rsidR="00571ACA" w:rsidRPr="00044E4F">
          <w:rPr>
            <w:rStyle w:val="Hyperlink"/>
            <w:rFonts w:ascii="Times New Roman" w:hAnsi="Times New Roman"/>
            <w:sz w:val="28"/>
            <w:szCs w:val="28"/>
            <w:cs/>
          </w:rPr>
          <w:t xml:space="preserve"> --- </w:t>
        </w:r>
        <w:r w:rsidR="00571ACA" w:rsidRPr="00044E4F">
          <w:rPr>
            <w:rStyle w:val="Hyperlink"/>
            <w:rFonts w:ascii="Times New Roman" w:hAnsi="Times New Roman" w:cs="Vrinda"/>
            <w:sz w:val="28"/>
            <w:szCs w:val="28"/>
            <w:cs/>
          </w:rPr>
          <w:t>৪৯৬</w:t>
        </w:r>
      </w:hyperlink>
    </w:p>
    <w:p w14:paraId="1F165EB2" w14:textId="77777777" w:rsidR="00571ACA" w:rsidRPr="006F521A" w:rsidRDefault="000218BE" w:rsidP="00292FA3">
      <w:pPr>
        <w:jc w:val="center"/>
        <w:rPr>
          <w:rFonts w:ascii="Times New Roman" w:hAnsi="Times New Roman"/>
          <w:sz w:val="28"/>
          <w:szCs w:val="28"/>
        </w:rPr>
      </w:pPr>
      <w:hyperlink w:anchor="page_500" w:history="1">
        <w:r w:rsidR="00571ACA" w:rsidRPr="00044E4F">
          <w:rPr>
            <w:rStyle w:val="Hyperlink"/>
            <w:rFonts w:ascii="Times New Roman" w:hAnsi="Times New Roman" w:cs="Vrinda"/>
            <w:sz w:val="28"/>
            <w:szCs w:val="28"/>
            <w:cs/>
          </w:rPr>
          <w:t>২৯০</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 xml:space="preserve">৮ সেপ্টেম্বর পাগলা কুকুর হতে সাবধান </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৫০০</w:t>
        </w:r>
      </w:hyperlink>
    </w:p>
    <w:p w14:paraId="383B9AD2" w14:textId="77777777" w:rsidR="00571ACA" w:rsidRPr="006F521A" w:rsidRDefault="000218BE" w:rsidP="00292FA3">
      <w:pPr>
        <w:jc w:val="center"/>
        <w:rPr>
          <w:rFonts w:ascii="Times New Roman" w:hAnsi="Times New Roman"/>
          <w:sz w:val="28"/>
          <w:szCs w:val="28"/>
        </w:rPr>
      </w:pPr>
      <w:hyperlink w:anchor="page_503" w:history="1">
        <w:r w:rsidR="00571ACA" w:rsidRPr="00044E4F">
          <w:rPr>
            <w:rStyle w:val="Hyperlink"/>
            <w:rFonts w:ascii="Times New Roman" w:hAnsi="Times New Roman" w:cs="Vrinda"/>
            <w:sz w:val="28"/>
            <w:szCs w:val="28"/>
            <w:cs/>
          </w:rPr>
          <w:t>২৯১</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 xml:space="preserve">৮ সেপ্টেম্বর মুজিবনগর সমাচার </w:t>
        </w:r>
        <w:r w:rsidR="00571ACA" w:rsidRPr="00044E4F">
          <w:rPr>
            <w:rStyle w:val="Hyperlink"/>
            <w:rFonts w:ascii="Times New Roman" w:hAnsi="Times New Roman"/>
            <w:sz w:val="28"/>
            <w:szCs w:val="28"/>
            <w:cs/>
          </w:rPr>
          <w:t>---</w:t>
        </w:r>
        <w:r w:rsidR="00571ACA" w:rsidRPr="00044E4F">
          <w:rPr>
            <w:rStyle w:val="Hyperlink"/>
            <w:rFonts w:ascii="Times New Roman" w:hAnsi="Times New Roman" w:cs="Vrinda"/>
            <w:sz w:val="28"/>
            <w:szCs w:val="28"/>
            <w:cs/>
          </w:rPr>
          <w:t>৫০৩</w:t>
        </w:r>
      </w:hyperlink>
    </w:p>
    <w:p w14:paraId="61AF410E" w14:textId="77777777" w:rsidR="00571ACA" w:rsidRPr="006F521A" w:rsidRDefault="000218BE" w:rsidP="00292FA3">
      <w:pPr>
        <w:jc w:val="center"/>
        <w:rPr>
          <w:rFonts w:ascii="Times New Roman" w:hAnsi="Times New Roman"/>
          <w:sz w:val="28"/>
          <w:szCs w:val="28"/>
        </w:rPr>
      </w:pPr>
      <w:hyperlink w:anchor="page_504" w:history="1">
        <w:r w:rsidR="00571ACA" w:rsidRPr="00044E4F">
          <w:rPr>
            <w:rStyle w:val="Hyperlink"/>
            <w:rFonts w:ascii="Times New Roman" w:hAnsi="Times New Roman" w:cs="Vrinda"/>
            <w:sz w:val="28"/>
            <w:szCs w:val="28"/>
            <w:cs/>
          </w:rPr>
          <w:t>২৯২</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 xml:space="preserve">৮ সেপ্টেম্বর অঙ্গীকার প্রতিপালিত হয়েছে </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৫০৪</w:t>
        </w:r>
      </w:hyperlink>
    </w:p>
    <w:p w14:paraId="1B5F9CF7" w14:textId="77777777" w:rsidR="00571ACA" w:rsidRPr="006F521A" w:rsidRDefault="000218BE" w:rsidP="00292FA3">
      <w:pPr>
        <w:jc w:val="center"/>
        <w:rPr>
          <w:rFonts w:ascii="Times New Roman" w:hAnsi="Times New Roman"/>
          <w:sz w:val="28"/>
          <w:szCs w:val="28"/>
        </w:rPr>
      </w:pPr>
      <w:hyperlink w:anchor="page_505" w:history="1">
        <w:r w:rsidR="00571ACA" w:rsidRPr="00044E4F">
          <w:rPr>
            <w:rStyle w:val="Hyperlink"/>
            <w:rFonts w:ascii="Times New Roman" w:hAnsi="Times New Roman" w:cs="Vrinda"/>
            <w:sz w:val="28"/>
            <w:szCs w:val="28"/>
            <w:cs/>
          </w:rPr>
          <w:t>২৯৩</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 xml:space="preserve">২৭ অক্টোবর মুজিবনগর সমাচার </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৫০৫</w:t>
        </w:r>
      </w:hyperlink>
    </w:p>
    <w:p w14:paraId="3E157244" w14:textId="77777777" w:rsidR="00571ACA" w:rsidRPr="006F521A" w:rsidRDefault="000218BE" w:rsidP="00292FA3">
      <w:pPr>
        <w:jc w:val="center"/>
        <w:rPr>
          <w:rFonts w:ascii="Times New Roman" w:hAnsi="Times New Roman"/>
          <w:sz w:val="28"/>
          <w:szCs w:val="28"/>
        </w:rPr>
      </w:pPr>
      <w:hyperlink w:anchor="page_506" w:history="1">
        <w:r w:rsidR="00571ACA" w:rsidRPr="00044E4F">
          <w:rPr>
            <w:rStyle w:val="Hyperlink"/>
            <w:rFonts w:ascii="Times New Roman" w:hAnsi="Times New Roman" w:cs="Vrinda"/>
            <w:sz w:val="28"/>
            <w:szCs w:val="28"/>
            <w:cs/>
          </w:rPr>
          <w:t>২৯৪</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২৭ অক্টোবর মুক্তিযোদ্ধাদের চিকি</w:t>
        </w:r>
        <w:r w:rsidR="00571ACA" w:rsidRPr="00044E4F">
          <w:rPr>
            <w:rStyle w:val="Hyperlink"/>
            <w:rFonts w:ascii="Shonar Bangla" w:hAnsi="Shonar Bangla" w:cs="Vrinda" w:hint="cs"/>
            <w:sz w:val="28"/>
            <w:szCs w:val="28"/>
            <w:cs/>
          </w:rPr>
          <w:t>ৎ</w:t>
        </w:r>
        <w:r w:rsidR="00571ACA" w:rsidRPr="00044E4F">
          <w:rPr>
            <w:rStyle w:val="Hyperlink"/>
            <w:rFonts w:ascii="Vrinda" w:hAnsi="Vrinda" w:cs="Vrinda" w:hint="cs"/>
            <w:sz w:val="28"/>
            <w:szCs w:val="28"/>
            <w:cs/>
          </w:rPr>
          <w:t>সা</w:t>
        </w:r>
        <w:r w:rsidR="00571ACA" w:rsidRPr="00044E4F">
          <w:rPr>
            <w:rStyle w:val="Hyperlink"/>
            <w:rFonts w:ascii="Times New Roman" w:hAnsi="Times New Roman"/>
            <w:sz w:val="28"/>
            <w:szCs w:val="28"/>
            <w:cs/>
          </w:rPr>
          <w:t xml:space="preserve"> </w:t>
        </w:r>
        <w:r w:rsidR="00571ACA" w:rsidRPr="00044E4F">
          <w:rPr>
            <w:rStyle w:val="Hyperlink"/>
            <w:rFonts w:ascii="Vrinda" w:hAnsi="Vrinda" w:cs="Vrinda" w:hint="cs"/>
            <w:sz w:val="28"/>
            <w:szCs w:val="28"/>
            <w:cs/>
          </w:rPr>
          <w:t>সেবা</w:t>
        </w:r>
        <w:r w:rsidR="00571ACA" w:rsidRPr="00044E4F">
          <w:rPr>
            <w:rStyle w:val="Hyperlink"/>
            <w:rFonts w:ascii="Times New Roman" w:hAnsi="Times New Roman"/>
            <w:sz w:val="28"/>
            <w:szCs w:val="28"/>
            <w:cs/>
          </w:rPr>
          <w:t xml:space="preserve"> --- </w:t>
        </w:r>
        <w:r w:rsidR="00571ACA" w:rsidRPr="00044E4F">
          <w:rPr>
            <w:rStyle w:val="Hyperlink"/>
            <w:rFonts w:ascii="Vrinda" w:hAnsi="Vrinda" w:cs="Vrinda" w:hint="cs"/>
            <w:sz w:val="28"/>
            <w:szCs w:val="28"/>
            <w:cs/>
          </w:rPr>
          <w:t>৫০৬</w:t>
        </w:r>
      </w:hyperlink>
    </w:p>
    <w:p w14:paraId="57CD7FEE" w14:textId="77777777" w:rsidR="00571ACA" w:rsidRPr="006F521A" w:rsidRDefault="000218BE" w:rsidP="00292FA3">
      <w:pPr>
        <w:jc w:val="center"/>
        <w:rPr>
          <w:rFonts w:ascii="Times New Roman" w:hAnsi="Times New Roman"/>
          <w:sz w:val="28"/>
          <w:szCs w:val="28"/>
        </w:rPr>
      </w:pPr>
      <w:hyperlink w:anchor="page_508" w:history="1">
        <w:r w:rsidR="00571ACA" w:rsidRPr="00044E4F">
          <w:rPr>
            <w:rStyle w:val="Hyperlink"/>
            <w:rFonts w:ascii="Times New Roman" w:hAnsi="Times New Roman" w:cs="Vrinda"/>
            <w:sz w:val="28"/>
            <w:szCs w:val="28"/>
            <w:cs/>
          </w:rPr>
          <w:t>২৯৫</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 xml:space="preserve">১০ নভেম্বর পাকিস্তানের দিল্লী মিশন ইয়াহিয়ার কসাইখানা </w:t>
        </w:r>
        <w:r w:rsidR="00571ACA" w:rsidRPr="00044E4F">
          <w:rPr>
            <w:rStyle w:val="Hyperlink"/>
            <w:rFonts w:ascii="Times New Roman" w:hAnsi="Times New Roman"/>
            <w:sz w:val="28"/>
            <w:szCs w:val="28"/>
            <w:cs/>
          </w:rPr>
          <w:t xml:space="preserve">--- </w:t>
        </w:r>
        <w:r w:rsidR="00571ACA" w:rsidRPr="00044E4F">
          <w:rPr>
            <w:rStyle w:val="Hyperlink"/>
            <w:rFonts w:ascii="Times New Roman" w:hAnsi="Times New Roman" w:cs="Vrinda"/>
            <w:sz w:val="28"/>
            <w:szCs w:val="28"/>
            <w:cs/>
          </w:rPr>
          <w:t>৫০৮</w:t>
        </w:r>
      </w:hyperlink>
    </w:p>
    <w:p w14:paraId="01B1B684" w14:textId="77777777" w:rsidR="00571ACA" w:rsidRPr="006F521A" w:rsidRDefault="000218BE" w:rsidP="00292FA3">
      <w:pPr>
        <w:jc w:val="center"/>
        <w:rPr>
          <w:rFonts w:ascii="Times New Roman" w:hAnsi="Times New Roman"/>
          <w:sz w:val="28"/>
          <w:szCs w:val="28"/>
        </w:rPr>
      </w:pPr>
      <w:hyperlink w:anchor="page_509" w:history="1">
        <w:r w:rsidR="00571ACA" w:rsidRPr="00D92C45">
          <w:rPr>
            <w:rStyle w:val="Hyperlink"/>
            <w:rFonts w:ascii="Times New Roman" w:hAnsi="Times New Roman" w:cs="Vrinda"/>
            <w:sz w:val="28"/>
            <w:szCs w:val="28"/>
            <w:cs/>
          </w:rPr>
          <w:t>২৯৬</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১০ নভেম্বর বাংলাদেশের অভ্যন্তরে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৫০৯</w:t>
        </w:r>
      </w:hyperlink>
    </w:p>
    <w:p w14:paraId="19B38C65" w14:textId="77777777" w:rsidR="00571ACA" w:rsidRPr="006F521A" w:rsidRDefault="000218BE" w:rsidP="00292FA3">
      <w:pPr>
        <w:jc w:val="center"/>
        <w:rPr>
          <w:rFonts w:ascii="Times New Roman" w:hAnsi="Times New Roman"/>
          <w:sz w:val="28"/>
          <w:szCs w:val="28"/>
        </w:rPr>
      </w:pPr>
      <w:hyperlink w:anchor="page_511" w:history="1">
        <w:r w:rsidR="00571ACA" w:rsidRPr="00D92C45">
          <w:rPr>
            <w:rStyle w:val="Hyperlink"/>
            <w:rFonts w:ascii="Times New Roman" w:hAnsi="Times New Roman" w:cs="Vrinda"/>
            <w:sz w:val="28"/>
            <w:szCs w:val="28"/>
            <w:cs/>
          </w:rPr>
          <w:t>২৯৭</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১০ নভেম্বর বাংলাদেশ সরকারের কৃতিত্ব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৫১১</w:t>
        </w:r>
      </w:hyperlink>
    </w:p>
    <w:p w14:paraId="181DB924" w14:textId="77777777" w:rsidR="00571ACA" w:rsidRPr="006F521A" w:rsidRDefault="000218BE" w:rsidP="00292FA3">
      <w:pPr>
        <w:jc w:val="center"/>
        <w:rPr>
          <w:rFonts w:ascii="Times New Roman" w:hAnsi="Times New Roman"/>
          <w:sz w:val="28"/>
          <w:szCs w:val="28"/>
        </w:rPr>
      </w:pPr>
      <w:hyperlink w:anchor="page_514" w:history="1">
        <w:r w:rsidR="00571ACA" w:rsidRPr="00D92C45">
          <w:rPr>
            <w:rStyle w:val="Hyperlink"/>
            <w:rFonts w:ascii="Times New Roman" w:hAnsi="Times New Roman" w:cs="Vrinda"/>
            <w:sz w:val="28"/>
            <w:szCs w:val="28"/>
            <w:cs/>
          </w:rPr>
          <w:t>২৯৮</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৮ ডিসেম্বর ভারত বাংলাদেশের স্বীকৃতি দিয়েছে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৫১৪</w:t>
        </w:r>
      </w:hyperlink>
    </w:p>
    <w:p w14:paraId="47545845" w14:textId="77777777" w:rsidR="00571ACA" w:rsidRPr="006F521A" w:rsidRDefault="000218BE" w:rsidP="00292FA3">
      <w:pPr>
        <w:jc w:val="center"/>
        <w:rPr>
          <w:rFonts w:ascii="Times New Roman" w:hAnsi="Times New Roman"/>
          <w:sz w:val="28"/>
          <w:szCs w:val="28"/>
        </w:rPr>
      </w:pPr>
      <w:hyperlink w:anchor="page_516" w:history="1">
        <w:r w:rsidR="00571ACA" w:rsidRPr="00D92C45">
          <w:rPr>
            <w:rStyle w:val="Hyperlink"/>
            <w:rFonts w:ascii="Times New Roman" w:hAnsi="Times New Roman" w:cs="Vrinda"/>
            <w:sz w:val="28"/>
            <w:szCs w:val="28"/>
            <w:cs/>
          </w:rPr>
          <w:t>২৯৯</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৮ ডিসেম্বর জাতিসংঘ পর্যবেক্ষকদের পরিকল্পনা প্রত্যাখ্যান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৫১৬</w:t>
        </w:r>
      </w:hyperlink>
    </w:p>
    <w:p w14:paraId="09CB1FC5" w14:textId="77777777" w:rsidR="00571ACA" w:rsidRPr="006F521A" w:rsidRDefault="000218BE" w:rsidP="00292FA3">
      <w:pPr>
        <w:jc w:val="center"/>
        <w:rPr>
          <w:rFonts w:ascii="Times New Roman" w:hAnsi="Times New Roman"/>
          <w:sz w:val="28"/>
          <w:szCs w:val="28"/>
        </w:rPr>
      </w:pPr>
      <w:hyperlink w:anchor="page_517" w:history="1">
        <w:r w:rsidR="00571ACA" w:rsidRPr="00D92C45">
          <w:rPr>
            <w:rStyle w:val="Hyperlink"/>
            <w:rFonts w:ascii="Times New Roman" w:hAnsi="Times New Roman" w:cs="Vrinda"/>
            <w:sz w:val="28"/>
            <w:szCs w:val="28"/>
            <w:cs/>
          </w:rPr>
          <w:t>৩০০</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৮ ডিসেম্বর জোট নিরপেক্ষ ও শান্তিপুর্ন সহ অবস্থান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৫১৭</w:t>
        </w:r>
      </w:hyperlink>
    </w:p>
    <w:p w14:paraId="508E6DBB" w14:textId="77777777" w:rsidR="00571ACA" w:rsidRPr="006F521A" w:rsidRDefault="000218BE" w:rsidP="00292FA3">
      <w:pPr>
        <w:jc w:val="center"/>
        <w:rPr>
          <w:rFonts w:ascii="Times New Roman" w:hAnsi="Times New Roman"/>
          <w:sz w:val="28"/>
          <w:szCs w:val="28"/>
        </w:rPr>
      </w:pPr>
      <w:hyperlink w:anchor="page_519" w:history="1">
        <w:r w:rsidR="00571ACA" w:rsidRPr="00D92C45">
          <w:rPr>
            <w:rStyle w:val="Hyperlink"/>
            <w:rFonts w:ascii="Times New Roman" w:hAnsi="Times New Roman" w:cs="Vrinda"/>
            <w:sz w:val="28"/>
            <w:szCs w:val="28"/>
            <w:cs/>
          </w:rPr>
          <w:t>৩০১</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২২ ডিসেম্বর ভয়ঙ্কর বুদ্ধিজীবী নিধন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৫১৯</w:t>
        </w:r>
      </w:hyperlink>
    </w:p>
    <w:p w14:paraId="03147C60" w14:textId="77777777" w:rsidR="00571ACA" w:rsidRDefault="000218BE" w:rsidP="00292FA3">
      <w:pPr>
        <w:jc w:val="center"/>
        <w:rPr>
          <w:rFonts w:ascii="Times New Roman" w:hAnsi="Times New Roman"/>
          <w:sz w:val="28"/>
          <w:szCs w:val="28"/>
        </w:rPr>
      </w:pPr>
      <w:hyperlink w:anchor="page_520" w:history="1">
        <w:r w:rsidR="00571ACA" w:rsidRPr="00D92C45">
          <w:rPr>
            <w:rStyle w:val="Hyperlink"/>
            <w:rFonts w:ascii="Times New Roman" w:hAnsi="Times New Roman" w:cs="Vrinda"/>
            <w:sz w:val="28"/>
            <w:szCs w:val="28"/>
            <w:cs/>
          </w:rPr>
          <w:t>৩০২</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 xml:space="preserve">২২ ডিসেম্বর দখলদার বাহিনীর আত্মসমর্পণ </w:t>
        </w:r>
        <w:r w:rsidR="00571ACA" w:rsidRPr="00D92C45">
          <w:rPr>
            <w:rStyle w:val="Hyperlink"/>
            <w:rFonts w:ascii="Times New Roman" w:hAnsi="Times New Roman"/>
            <w:sz w:val="28"/>
            <w:szCs w:val="28"/>
            <w:cs/>
          </w:rPr>
          <w:t xml:space="preserve">--- </w:t>
        </w:r>
        <w:r w:rsidR="00571ACA" w:rsidRPr="00D92C45">
          <w:rPr>
            <w:rStyle w:val="Hyperlink"/>
            <w:rFonts w:ascii="Times New Roman" w:hAnsi="Times New Roman" w:cs="Vrinda"/>
            <w:sz w:val="28"/>
            <w:szCs w:val="28"/>
            <w:cs/>
          </w:rPr>
          <w:t>৫২০</w:t>
        </w:r>
      </w:hyperlink>
    </w:p>
    <w:p w14:paraId="43F40F65" w14:textId="77777777" w:rsidR="00D92C45" w:rsidRPr="006F521A" w:rsidRDefault="00D92C45" w:rsidP="00292FA3">
      <w:pPr>
        <w:jc w:val="center"/>
        <w:rPr>
          <w:rFonts w:ascii="Times New Roman" w:hAnsi="Times New Roman"/>
          <w:sz w:val="28"/>
          <w:szCs w:val="28"/>
        </w:rPr>
      </w:pPr>
    </w:p>
    <w:p w14:paraId="04FF6918" w14:textId="77777777" w:rsidR="00571ACA" w:rsidRPr="006F521A" w:rsidRDefault="00571ACA" w:rsidP="00D92C45">
      <w:pPr>
        <w:pStyle w:val="Heading1"/>
        <w:jc w:val="center"/>
      </w:pPr>
      <w:r w:rsidRPr="006F521A">
        <w:rPr>
          <w:rFonts w:cs="Vrinda"/>
          <w:cs/>
          <w:lang w:bidi="bn-IN"/>
        </w:rPr>
        <w:t>দি নেশন</w:t>
      </w:r>
    </w:p>
    <w:p w14:paraId="556F6834" w14:textId="77777777" w:rsidR="00D92C45" w:rsidRDefault="00D92C45" w:rsidP="00292FA3">
      <w:pPr>
        <w:jc w:val="center"/>
        <w:rPr>
          <w:rFonts w:ascii="Times New Roman" w:hAnsi="Times New Roman"/>
          <w:sz w:val="28"/>
          <w:szCs w:val="28"/>
        </w:rPr>
      </w:pPr>
    </w:p>
    <w:p w14:paraId="2DFD6C5B" w14:textId="77777777" w:rsidR="00571ACA" w:rsidRPr="006F521A" w:rsidRDefault="000218BE" w:rsidP="00292FA3">
      <w:pPr>
        <w:jc w:val="center"/>
        <w:rPr>
          <w:rFonts w:ascii="Times New Roman" w:hAnsi="Times New Roman"/>
          <w:sz w:val="28"/>
          <w:szCs w:val="28"/>
        </w:rPr>
      </w:pPr>
      <w:hyperlink w:anchor="page_521" w:history="1">
        <w:r w:rsidR="00571ACA" w:rsidRPr="0050399D">
          <w:rPr>
            <w:rStyle w:val="Hyperlink"/>
            <w:rFonts w:ascii="Times New Roman" w:hAnsi="Times New Roman" w:cs="Vrinda"/>
            <w:sz w:val="28"/>
            <w:szCs w:val="28"/>
            <w:cs/>
          </w:rPr>
          <w:t>৩০৩</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সম্পাদকীয়ঃ বাংলাদেশকে স্বীকৃতি দিন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৫২১</w:t>
        </w:r>
      </w:hyperlink>
    </w:p>
    <w:p w14:paraId="6E32B440" w14:textId="77777777" w:rsidR="00571ACA" w:rsidRPr="006F521A" w:rsidRDefault="000218BE" w:rsidP="00292FA3">
      <w:pPr>
        <w:jc w:val="center"/>
        <w:rPr>
          <w:rFonts w:ascii="Times New Roman" w:hAnsi="Times New Roman"/>
          <w:sz w:val="28"/>
          <w:szCs w:val="28"/>
        </w:rPr>
      </w:pPr>
      <w:hyperlink w:anchor="page_523" w:history="1">
        <w:r w:rsidR="00571ACA" w:rsidRPr="0050399D">
          <w:rPr>
            <w:rStyle w:val="Hyperlink"/>
            <w:rFonts w:ascii="Times New Roman" w:hAnsi="Times New Roman" w:cs="Vrinda"/>
            <w:sz w:val="28"/>
            <w:szCs w:val="28"/>
            <w:cs/>
          </w:rPr>
          <w:t>৩০৪</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যুদ্ধ কতদিন চলবে </w:t>
        </w:r>
        <w:r w:rsidR="00571ACA" w:rsidRPr="0050399D">
          <w:rPr>
            <w:rStyle w:val="Hyperlink"/>
            <w:rFonts w:ascii="Times New Roman" w:hAnsi="Times New Roman"/>
            <w:sz w:val="28"/>
            <w:szCs w:val="28"/>
            <w:cs/>
          </w:rPr>
          <w:t xml:space="preserve">? --- </w:t>
        </w:r>
        <w:r w:rsidR="00571ACA" w:rsidRPr="0050399D">
          <w:rPr>
            <w:rStyle w:val="Hyperlink"/>
            <w:rFonts w:ascii="Times New Roman" w:hAnsi="Times New Roman" w:cs="Vrinda"/>
            <w:sz w:val="28"/>
            <w:szCs w:val="28"/>
            <w:cs/>
          </w:rPr>
          <w:t>৫২৩</w:t>
        </w:r>
      </w:hyperlink>
    </w:p>
    <w:p w14:paraId="2A39E93F" w14:textId="77777777" w:rsidR="00571ACA" w:rsidRPr="006F521A" w:rsidRDefault="000218BE" w:rsidP="00292FA3">
      <w:pPr>
        <w:jc w:val="center"/>
        <w:rPr>
          <w:rFonts w:ascii="Times New Roman" w:hAnsi="Times New Roman"/>
          <w:sz w:val="28"/>
          <w:szCs w:val="28"/>
        </w:rPr>
      </w:pPr>
      <w:hyperlink w:anchor="page_526" w:history="1">
        <w:r w:rsidR="00571ACA" w:rsidRPr="0050399D">
          <w:rPr>
            <w:rStyle w:val="Hyperlink"/>
            <w:rFonts w:ascii="Times New Roman" w:hAnsi="Times New Roman" w:cs="Vrinda"/>
            <w:sz w:val="28"/>
            <w:szCs w:val="28"/>
            <w:cs/>
          </w:rPr>
          <w:t>৩০৫</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২৮ জুলাই স্পষ্ট ভাষণ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৫২৬</w:t>
        </w:r>
      </w:hyperlink>
    </w:p>
    <w:p w14:paraId="0AB5E23E" w14:textId="77777777" w:rsidR="00571ACA" w:rsidRPr="006F521A" w:rsidRDefault="000218BE" w:rsidP="00292FA3">
      <w:pPr>
        <w:jc w:val="center"/>
        <w:rPr>
          <w:rFonts w:ascii="Times New Roman" w:hAnsi="Times New Roman"/>
          <w:sz w:val="28"/>
          <w:szCs w:val="28"/>
        </w:rPr>
      </w:pPr>
      <w:hyperlink w:anchor="page_528" w:history="1">
        <w:r w:rsidR="00571ACA" w:rsidRPr="0050399D">
          <w:rPr>
            <w:rStyle w:val="Hyperlink"/>
            <w:rFonts w:ascii="Times New Roman" w:hAnsi="Times New Roman" w:cs="Vrinda"/>
            <w:sz w:val="28"/>
            <w:szCs w:val="28"/>
            <w:cs/>
          </w:rPr>
          <w:t>৩০৬</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২৫ আগস্ট আপাতঃ দৃষ্টিতে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৫২৮</w:t>
        </w:r>
      </w:hyperlink>
    </w:p>
    <w:p w14:paraId="7EB51B84" w14:textId="77777777" w:rsidR="00571ACA" w:rsidRPr="006F521A" w:rsidRDefault="000218BE" w:rsidP="00292FA3">
      <w:pPr>
        <w:jc w:val="center"/>
        <w:rPr>
          <w:rFonts w:ascii="Times New Roman" w:hAnsi="Times New Roman"/>
          <w:sz w:val="28"/>
          <w:szCs w:val="28"/>
        </w:rPr>
      </w:pPr>
      <w:hyperlink w:anchor="page_529" w:history="1">
        <w:r w:rsidR="00571ACA" w:rsidRPr="0050399D">
          <w:rPr>
            <w:rStyle w:val="Hyperlink"/>
            <w:rFonts w:ascii="Times New Roman" w:hAnsi="Times New Roman" w:cs="Vrinda"/>
            <w:sz w:val="28"/>
            <w:szCs w:val="28"/>
            <w:cs/>
          </w:rPr>
          <w:t>৩০৭</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স্বাধীনতার জন্য নারীরা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৫২৯</w:t>
        </w:r>
      </w:hyperlink>
    </w:p>
    <w:p w14:paraId="04EDA399" w14:textId="77777777" w:rsidR="00571ACA" w:rsidRPr="006F521A" w:rsidRDefault="000218BE" w:rsidP="00292FA3">
      <w:pPr>
        <w:jc w:val="center"/>
        <w:rPr>
          <w:rFonts w:ascii="Times New Roman" w:hAnsi="Times New Roman"/>
          <w:sz w:val="28"/>
          <w:szCs w:val="28"/>
        </w:rPr>
      </w:pPr>
      <w:hyperlink w:anchor="page_531" w:history="1">
        <w:r w:rsidR="00571ACA" w:rsidRPr="0050399D">
          <w:rPr>
            <w:rStyle w:val="Hyperlink"/>
            <w:rFonts w:ascii="Times New Roman" w:hAnsi="Times New Roman" w:cs="Vrinda"/>
            <w:sz w:val="28"/>
            <w:szCs w:val="28"/>
            <w:cs/>
          </w:rPr>
          <w:t>৩০৮</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মুজিবের বিচারঃ বাংলাদেশের আইনজীবীদের নিন্দা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৫৩১</w:t>
        </w:r>
      </w:hyperlink>
    </w:p>
    <w:p w14:paraId="2BA9D5D0" w14:textId="77777777" w:rsidR="00571ACA" w:rsidRPr="006F521A" w:rsidRDefault="000218BE" w:rsidP="00292FA3">
      <w:pPr>
        <w:jc w:val="center"/>
        <w:rPr>
          <w:rFonts w:ascii="Times New Roman" w:hAnsi="Times New Roman"/>
          <w:sz w:val="28"/>
          <w:szCs w:val="28"/>
        </w:rPr>
      </w:pPr>
      <w:hyperlink w:anchor="page_532" w:history="1">
        <w:r w:rsidR="00571ACA" w:rsidRPr="0050399D">
          <w:rPr>
            <w:rStyle w:val="Hyperlink"/>
            <w:rFonts w:ascii="Times New Roman" w:hAnsi="Times New Roman" w:cs="Vrinda"/>
            <w:sz w:val="28"/>
            <w:szCs w:val="28"/>
            <w:cs/>
          </w:rPr>
          <w:t>৩০৯</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পাকিস্তানের উপর কূটনৈতিক আক্রমণের পুরোধাগণ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৫৩২</w:t>
        </w:r>
      </w:hyperlink>
    </w:p>
    <w:p w14:paraId="2D7C4D01" w14:textId="77777777" w:rsidR="00571ACA" w:rsidRPr="006F521A" w:rsidRDefault="000218BE" w:rsidP="00292FA3">
      <w:pPr>
        <w:jc w:val="center"/>
        <w:rPr>
          <w:rFonts w:ascii="Times New Roman" w:hAnsi="Times New Roman"/>
          <w:sz w:val="28"/>
          <w:szCs w:val="28"/>
        </w:rPr>
      </w:pPr>
      <w:hyperlink w:anchor="page_534" w:history="1">
        <w:r w:rsidR="00571ACA" w:rsidRPr="0050399D">
          <w:rPr>
            <w:rStyle w:val="Hyperlink"/>
            <w:rFonts w:ascii="Times New Roman" w:hAnsi="Times New Roman" w:cs="Vrinda"/>
            <w:sz w:val="28"/>
            <w:szCs w:val="28"/>
            <w:cs/>
          </w:rPr>
          <w:t>৩১০</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২৪ সেপ্টেম্বর বিশ্ব জনমত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৫৩৪</w:t>
        </w:r>
      </w:hyperlink>
    </w:p>
    <w:p w14:paraId="14A2DAEF" w14:textId="77777777" w:rsidR="00571ACA" w:rsidRPr="006F521A" w:rsidRDefault="000218BE" w:rsidP="00292FA3">
      <w:pPr>
        <w:jc w:val="center"/>
        <w:rPr>
          <w:rFonts w:ascii="Times New Roman" w:hAnsi="Times New Roman"/>
          <w:sz w:val="28"/>
          <w:szCs w:val="28"/>
        </w:rPr>
      </w:pPr>
      <w:hyperlink w:anchor="page_536" w:history="1">
        <w:r w:rsidR="00571ACA" w:rsidRPr="0050399D">
          <w:rPr>
            <w:rStyle w:val="Hyperlink"/>
            <w:rFonts w:ascii="Times New Roman" w:hAnsi="Times New Roman" w:cs="Vrinda"/>
            <w:sz w:val="28"/>
            <w:szCs w:val="28"/>
            <w:cs/>
          </w:rPr>
          <w:t>৩১১</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সম্পাদকীয় রাজনৈতিক সমাধান কোথায়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৫৩৬</w:t>
        </w:r>
      </w:hyperlink>
    </w:p>
    <w:p w14:paraId="46B5C5CF" w14:textId="77777777" w:rsidR="00571ACA" w:rsidRPr="006F521A" w:rsidRDefault="000218BE" w:rsidP="00292FA3">
      <w:pPr>
        <w:jc w:val="center"/>
        <w:rPr>
          <w:rFonts w:ascii="Times New Roman" w:hAnsi="Times New Roman"/>
          <w:sz w:val="28"/>
          <w:szCs w:val="28"/>
        </w:rPr>
      </w:pPr>
      <w:hyperlink w:anchor="page_538" w:history="1">
        <w:r w:rsidR="00571ACA" w:rsidRPr="0050399D">
          <w:rPr>
            <w:rStyle w:val="Hyperlink"/>
            <w:rFonts w:ascii="Times New Roman" w:hAnsi="Times New Roman" w:cs="Vrinda"/>
            <w:sz w:val="28"/>
            <w:szCs w:val="28"/>
            <w:cs/>
          </w:rPr>
          <w:t>৩১২</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যুদ্ধেই বাংলাদেশের মুক্তি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৫৩৮</w:t>
        </w:r>
      </w:hyperlink>
    </w:p>
    <w:p w14:paraId="46727EE0" w14:textId="77777777" w:rsidR="00571ACA" w:rsidRPr="006F521A" w:rsidRDefault="000218BE" w:rsidP="00292FA3">
      <w:pPr>
        <w:jc w:val="center"/>
        <w:rPr>
          <w:rFonts w:ascii="Times New Roman" w:hAnsi="Times New Roman"/>
          <w:sz w:val="28"/>
          <w:szCs w:val="28"/>
        </w:rPr>
      </w:pPr>
      <w:hyperlink w:anchor="page_541" w:history="1">
        <w:r w:rsidR="00571ACA" w:rsidRPr="0050399D">
          <w:rPr>
            <w:rStyle w:val="Hyperlink"/>
            <w:rFonts w:ascii="Times New Roman" w:hAnsi="Times New Roman" w:cs="Vrinda"/>
            <w:sz w:val="28"/>
            <w:szCs w:val="28"/>
            <w:cs/>
          </w:rPr>
          <w:t>৩১৩</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স্পষ্ট ভাষণ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৫৪১</w:t>
        </w:r>
      </w:hyperlink>
    </w:p>
    <w:p w14:paraId="317A27B3" w14:textId="77777777" w:rsidR="00571ACA" w:rsidRPr="006F521A" w:rsidRDefault="000218BE" w:rsidP="00292FA3">
      <w:pPr>
        <w:jc w:val="center"/>
        <w:rPr>
          <w:rFonts w:ascii="Times New Roman" w:hAnsi="Times New Roman" w:cs="Times New Roman"/>
          <w:sz w:val="28"/>
          <w:szCs w:val="28"/>
        </w:rPr>
      </w:pPr>
      <w:hyperlink w:anchor="page_543" w:history="1">
        <w:r w:rsidR="00571ACA" w:rsidRPr="0050399D">
          <w:rPr>
            <w:rStyle w:val="Hyperlink"/>
            <w:rFonts w:ascii="Times New Roman" w:hAnsi="Times New Roman" w:cs="Vrinda"/>
            <w:sz w:val="28"/>
            <w:szCs w:val="28"/>
            <w:cs/>
          </w:rPr>
          <w:t>৩১৪</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আপাতঃ দৃষ্টিতে </w:t>
        </w:r>
        <w:r w:rsidR="00571ACA" w:rsidRPr="0050399D">
          <w:rPr>
            <w:rStyle w:val="Hyperlink"/>
            <w:rFonts w:ascii="Times New Roman" w:hAnsi="Times New Roman" w:cs="Times New Roman"/>
            <w:sz w:val="28"/>
            <w:szCs w:val="28"/>
            <w:cs/>
          </w:rPr>
          <w:t xml:space="preserve">--- </w:t>
        </w:r>
        <w:r w:rsidR="00571ACA" w:rsidRPr="0050399D">
          <w:rPr>
            <w:rStyle w:val="Hyperlink"/>
            <w:rFonts w:ascii="Times New Roman" w:hAnsi="Times New Roman" w:cs="Vrinda"/>
            <w:sz w:val="28"/>
            <w:szCs w:val="28"/>
            <w:cs/>
          </w:rPr>
          <w:t>৫৪৩</w:t>
        </w:r>
      </w:hyperlink>
    </w:p>
    <w:p w14:paraId="3651CD14" w14:textId="77777777" w:rsidR="00571ACA" w:rsidRPr="006F521A" w:rsidRDefault="000218BE" w:rsidP="00292FA3">
      <w:pPr>
        <w:jc w:val="center"/>
        <w:rPr>
          <w:rFonts w:ascii="Times New Roman" w:hAnsi="Times New Roman"/>
          <w:sz w:val="28"/>
          <w:szCs w:val="28"/>
        </w:rPr>
      </w:pPr>
      <w:hyperlink w:anchor="page_544" w:history="1">
        <w:r w:rsidR="00571ACA" w:rsidRPr="0050399D">
          <w:rPr>
            <w:rStyle w:val="Hyperlink"/>
            <w:rFonts w:ascii="Times New Roman" w:hAnsi="Times New Roman" w:cs="Vrinda"/>
            <w:sz w:val="28"/>
            <w:szCs w:val="28"/>
            <w:cs/>
          </w:rPr>
          <w:t>৩১৫</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মুজিবনগর সংবাদ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৫৪৪</w:t>
        </w:r>
      </w:hyperlink>
    </w:p>
    <w:p w14:paraId="7B3543F1" w14:textId="77777777" w:rsidR="00571ACA" w:rsidRPr="006F521A" w:rsidRDefault="000218BE" w:rsidP="00292FA3">
      <w:pPr>
        <w:jc w:val="center"/>
        <w:rPr>
          <w:rFonts w:ascii="Times New Roman" w:hAnsi="Times New Roman"/>
          <w:sz w:val="28"/>
          <w:szCs w:val="28"/>
        </w:rPr>
      </w:pPr>
      <w:hyperlink w:anchor="page_546" w:history="1">
        <w:r w:rsidR="00571ACA" w:rsidRPr="0050399D">
          <w:rPr>
            <w:rStyle w:val="Hyperlink"/>
            <w:rFonts w:ascii="Times New Roman" w:hAnsi="Times New Roman" w:cs="Vrinda"/>
            <w:sz w:val="28"/>
            <w:szCs w:val="28"/>
            <w:cs/>
          </w:rPr>
          <w:t>৩১৬</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স্বেচ্ছাসেবী দলের প্রশংসনীয় কাজ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৫৪৬</w:t>
        </w:r>
      </w:hyperlink>
    </w:p>
    <w:p w14:paraId="457C5FEC" w14:textId="77777777" w:rsidR="00571ACA" w:rsidRPr="006F521A" w:rsidRDefault="000218BE" w:rsidP="00292FA3">
      <w:pPr>
        <w:jc w:val="center"/>
        <w:rPr>
          <w:rFonts w:ascii="Times New Roman" w:hAnsi="Times New Roman"/>
          <w:sz w:val="28"/>
          <w:szCs w:val="28"/>
        </w:rPr>
      </w:pPr>
      <w:hyperlink w:anchor="page_547" w:history="1">
        <w:r w:rsidR="00571ACA" w:rsidRPr="0050399D">
          <w:rPr>
            <w:rStyle w:val="Hyperlink"/>
            <w:rFonts w:ascii="Times New Roman" w:hAnsi="Times New Roman" w:cs="Vrinda"/>
            <w:sz w:val="28"/>
            <w:szCs w:val="28"/>
            <w:cs/>
          </w:rPr>
          <w:t>৩১৭</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৮ অক্টোবর ভারতীয় দৃষ্টিতে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৫৪৭</w:t>
        </w:r>
      </w:hyperlink>
    </w:p>
    <w:p w14:paraId="4F78C5D0" w14:textId="77777777" w:rsidR="00571ACA" w:rsidRPr="006F521A" w:rsidRDefault="000218BE" w:rsidP="00292FA3">
      <w:pPr>
        <w:jc w:val="center"/>
        <w:rPr>
          <w:rFonts w:ascii="Times New Roman" w:hAnsi="Times New Roman"/>
          <w:sz w:val="28"/>
          <w:szCs w:val="28"/>
        </w:rPr>
      </w:pPr>
      <w:hyperlink w:anchor="page_549" w:history="1">
        <w:r w:rsidR="00571ACA" w:rsidRPr="0050399D">
          <w:rPr>
            <w:rStyle w:val="Hyperlink"/>
            <w:rFonts w:ascii="Times New Roman" w:hAnsi="Times New Roman" w:cs="Vrinda"/>
            <w:sz w:val="28"/>
            <w:szCs w:val="28"/>
            <w:cs/>
          </w:rPr>
          <w:t>৩১৮</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২২ অক্টোবর স্বাধীনতার যুদ্ধ মধ্য পথে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৫৪৯</w:t>
        </w:r>
      </w:hyperlink>
    </w:p>
    <w:p w14:paraId="674997AC" w14:textId="77777777" w:rsidR="00571ACA" w:rsidRPr="006F521A" w:rsidRDefault="000218BE" w:rsidP="00292FA3">
      <w:pPr>
        <w:jc w:val="center"/>
        <w:rPr>
          <w:rFonts w:ascii="Times New Roman" w:hAnsi="Times New Roman"/>
          <w:sz w:val="28"/>
          <w:szCs w:val="28"/>
        </w:rPr>
      </w:pPr>
      <w:hyperlink w:anchor="page_551" w:history="1">
        <w:r w:rsidR="00571ACA" w:rsidRPr="0050399D">
          <w:rPr>
            <w:rStyle w:val="Hyperlink"/>
            <w:rFonts w:ascii="Times New Roman" w:hAnsi="Times New Roman" w:cs="Vrinda"/>
            <w:sz w:val="28"/>
            <w:szCs w:val="28"/>
            <w:cs/>
          </w:rPr>
          <w:t>৩১৯</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২২ অক্টোবর আপাতঃ দৃষ্টিতে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৫৫১</w:t>
        </w:r>
      </w:hyperlink>
    </w:p>
    <w:p w14:paraId="0D4C9CE5" w14:textId="77777777" w:rsidR="00571ACA" w:rsidRPr="006F521A" w:rsidRDefault="000218BE" w:rsidP="00292FA3">
      <w:pPr>
        <w:jc w:val="center"/>
        <w:rPr>
          <w:rFonts w:ascii="Times New Roman" w:hAnsi="Times New Roman"/>
          <w:sz w:val="28"/>
          <w:szCs w:val="28"/>
        </w:rPr>
      </w:pPr>
      <w:hyperlink w:anchor="page_552" w:history="1">
        <w:r w:rsidR="00571ACA" w:rsidRPr="0050399D">
          <w:rPr>
            <w:rStyle w:val="Hyperlink"/>
            <w:rFonts w:ascii="Times New Roman" w:hAnsi="Times New Roman" w:cs="Vrinda"/>
            <w:sz w:val="28"/>
            <w:szCs w:val="28"/>
            <w:cs/>
          </w:rPr>
          <w:t>৩২০</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২২ অক্টোবর কলিকাতা মিশনের দৃষ্টিতে অপূর্ব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৫৫২</w:t>
        </w:r>
      </w:hyperlink>
    </w:p>
    <w:p w14:paraId="4F2BB6E3" w14:textId="77777777" w:rsidR="00571ACA" w:rsidRPr="006F521A" w:rsidRDefault="000218BE" w:rsidP="00292FA3">
      <w:pPr>
        <w:jc w:val="center"/>
        <w:rPr>
          <w:rFonts w:ascii="Times New Roman" w:hAnsi="Times New Roman"/>
          <w:sz w:val="28"/>
          <w:szCs w:val="28"/>
        </w:rPr>
      </w:pPr>
      <w:hyperlink w:anchor="page_555" w:history="1">
        <w:r w:rsidR="00571ACA" w:rsidRPr="0050399D">
          <w:rPr>
            <w:rStyle w:val="Hyperlink"/>
            <w:rFonts w:ascii="Times New Roman" w:hAnsi="Times New Roman" w:cs="Vrinda"/>
            <w:sz w:val="28"/>
            <w:szCs w:val="28"/>
            <w:cs/>
          </w:rPr>
          <w:t>৩২১</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২২ অক্টোবর বাংলাদেশে দুর্ভিক্ষ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৫৫৫</w:t>
        </w:r>
      </w:hyperlink>
    </w:p>
    <w:p w14:paraId="5B13F70F" w14:textId="77777777" w:rsidR="0050399D" w:rsidRDefault="000218BE" w:rsidP="0050399D">
      <w:pPr>
        <w:shd w:val="clear" w:color="auto" w:fill="FFFFFF"/>
        <w:spacing w:after="0" w:line="215" w:lineRule="atLeast"/>
        <w:jc w:val="center"/>
        <w:rPr>
          <w:rFonts w:ascii="Times New Roman" w:hAnsi="Times New Roman"/>
          <w:sz w:val="28"/>
          <w:szCs w:val="28"/>
        </w:rPr>
      </w:pPr>
      <w:hyperlink w:anchor="page_558" w:history="1">
        <w:r w:rsidR="00571ACA" w:rsidRPr="0050399D">
          <w:rPr>
            <w:rStyle w:val="Hyperlink"/>
            <w:rFonts w:ascii="Times New Roman" w:hAnsi="Times New Roman" w:cs="Vrinda"/>
            <w:sz w:val="28"/>
            <w:szCs w:val="28"/>
            <w:cs/>
          </w:rPr>
          <w:t>৩২২</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 xml:space="preserve">২২ অক্টোবর একটি দেশত্যাগী শিশুর লেখা </w:t>
        </w:r>
        <w:r w:rsidR="00571ACA" w:rsidRPr="0050399D">
          <w:rPr>
            <w:rStyle w:val="Hyperlink"/>
            <w:rFonts w:ascii="Times New Roman" w:hAnsi="Times New Roman"/>
            <w:sz w:val="28"/>
            <w:szCs w:val="28"/>
            <w:cs/>
          </w:rPr>
          <w:t xml:space="preserve">--- </w:t>
        </w:r>
        <w:r w:rsidR="00571ACA" w:rsidRPr="0050399D">
          <w:rPr>
            <w:rStyle w:val="Hyperlink"/>
            <w:rFonts w:ascii="Times New Roman" w:hAnsi="Times New Roman" w:cs="Vrinda"/>
            <w:sz w:val="28"/>
            <w:szCs w:val="28"/>
            <w:cs/>
          </w:rPr>
          <w:t>৫৫৮</w:t>
        </w:r>
      </w:hyperlink>
    </w:p>
    <w:p w14:paraId="27F9D710" w14:textId="77777777" w:rsidR="0050399D" w:rsidRPr="006F521A" w:rsidRDefault="0050399D" w:rsidP="0050399D">
      <w:pPr>
        <w:shd w:val="clear" w:color="auto" w:fill="FFFFFF"/>
        <w:spacing w:after="0" w:line="215" w:lineRule="atLeast"/>
        <w:jc w:val="center"/>
        <w:rPr>
          <w:rFonts w:ascii="Times New Roman" w:hAnsi="Times New Roman"/>
          <w:sz w:val="28"/>
          <w:szCs w:val="28"/>
        </w:rPr>
      </w:pPr>
    </w:p>
    <w:p w14:paraId="36BC47C5" w14:textId="77777777" w:rsidR="005F00A6" w:rsidRPr="006F521A" w:rsidRDefault="005F00A6" w:rsidP="00292FA3">
      <w:pPr>
        <w:shd w:val="clear" w:color="auto" w:fill="FFFFFF"/>
        <w:spacing w:after="0" w:line="215" w:lineRule="atLeast"/>
        <w:jc w:val="center"/>
        <w:rPr>
          <w:rFonts w:ascii="Times New Roman" w:hAnsi="Times New Roman"/>
          <w:sz w:val="28"/>
          <w:szCs w:val="28"/>
        </w:rPr>
      </w:pPr>
      <w:r w:rsidRPr="006F521A">
        <w:rPr>
          <w:rFonts w:ascii="Times New Roman" w:hAnsi="Times New Roman"/>
          <w:sz w:val="28"/>
          <w:szCs w:val="28"/>
        </w:rPr>
        <w:t>.</w:t>
      </w:r>
    </w:p>
    <w:p w14:paraId="701A2AED" w14:textId="77777777" w:rsidR="005F00A6" w:rsidRPr="006F521A" w:rsidRDefault="005F00A6" w:rsidP="0050399D">
      <w:pPr>
        <w:pStyle w:val="Heading1"/>
        <w:jc w:val="center"/>
      </w:pPr>
      <w:bookmarkStart w:id="7" w:name="_দ্বিতীয়_অধ্যায়"/>
      <w:bookmarkEnd w:id="7"/>
      <w:r w:rsidRPr="006F521A">
        <w:rPr>
          <w:rFonts w:cs="Vrinda"/>
          <w:cs/>
          <w:lang w:bidi="bn-IN"/>
        </w:rPr>
        <w:t>দ্বিতীয় অধ্যায়</w:t>
      </w:r>
    </w:p>
    <w:p w14:paraId="36EDC88C" w14:textId="77777777" w:rsidR="000179AC" w:rsidRPr="00A731C2" w:rsidRDefault="000179AC" w:rsidP="000179AC">
      <w:pPr>
        <w:jc w:val="center"/>
        <w:rPr>
          <w:i/>
          <w:iCs/>
          <w:color w:val="00B0F0"/>
          <w:sz w:val="28"/>
          <w:szCs w:val="28"/>
        </w:rPr>
      </w:pPr>
      <w:r w:rsidRPr="00A731C2">
        <w:rPr>
          <w:rFonts w:cs="Vrinda"/>
          <w:i/>
          <w:iCs/>
          <w:color w:val="00B0F0"/>
          <w:sz w:val="28"/>
          <w:szCs w:val="28"/>
          <w:cs/>
        </w:rPr>
        <w:t>স্বাধীনতা যুদ্ধকালে প্রবাসী বাঙালীদের দ্বারা প্রকাশিত পত্র</w:t>
      </w:r>
      <w:r w:rsidRPr="00A731C2">
        <w:rPr>
          <w:i/>
          <w:iCs/>
          <w:color w:val="00B0F0"/>
          <w:sz w:val="28"/>
          <w:szCs w:val="28"/>
          <w:cs/>
        </w:rPr>
        <w:t>-</w:t>
      </w:r>
      <w:r w:rsidRPr="00A731C2">
        <w:rPr>
          <w:rFonts w:cs="Vrinda"/>
          <w:i/>
          <w:iCs/>
          <w:color w:val="00B0F0"/>
          <w:sz w:val="28"/>
          <w:szCs w:val="28"/>
          <w:cs/>
        </w:rPr>
        <w:t xml:space="preserve">পত্রিকা </w:t>
      </w:r>
      <w:r w:rsidRPr="00A731C2">
        <w:rPr>
          <w:i/>
          <w:iCs/>
          <w:color w:val="00B0F0"/>
          <w:sz w:val="28"/>
          <w:szCs w:val="28"/>
          <w:cs/>
        </w:rPr>
        <w:t>(</w:t>
      </w:r>
      <w:r w:rsidRPr="00A731C2">
        <w:rPr>
          <w:rFonts w:cs="Vrinda"/>
          <w:i/>
          <w:iCs/>
          <w:color w:val="00B0F0"/>
          <w:sz w:val="28"/>
          <w:szCs w:val="28"/>
          <w:cs/>
        </w:rPr>
        <w:t>বৃটেন</w:t>
      </w:r>
      <w:r w:rsidRPr="00A731C2">
        <w:rPr>
          <w:i/>
          <w:iCs/>
          <w:color w:val="00B0F0"/>
          <w:sz w:val="28"/>
          <w:szCs w:val="28"/>
          <w:cs/>
        </w:rPr>
        <w:t>)</w:t>
      </w:r>
    </w:p>
    <w:p w14:paraId="5B3385D7" w14:textId="77777777" w:rsidR="000179AC" w:rsidRPr="00A731C2" w:rsidRDefault="000179AC" w:rsidP="000179AC">
      <w:pPr>
        <w:jc w:val="center"/>
        <w:rPr>
          <w:i/>
          <w:iCs/>
          <w:color w:val="00B0F0"/>
          <w:sz w:val="28"/>
          <w:szCs w:val="28"/>
        </w:rPr>
      </w:pPr>
      <w:r w:rsidRPr="00A731C2">
        <w:rPr>
          <w:i/>
          <w:iCs/>
          <w:color w:val="00B0F0"/>
          <w:sz w:val="28"/>
          <w:szCs w:val="28"/>
          <w:cs/>
        </w:rPr>
        <w:t>[</w:t>
      </w:r>
      <w:r w:rsidRPr="00A731C2">
        <w:rPr>
          <w:rFonts w:cs="Vrinda"/>
          <w:i/>
          <w:iCs/>
          <w:color w:val="00B0F0"/>
          <w:sz w:val="28"/>
          <w:szCs w:val="28"/>
          <w:cs/>
        </w:rPr>
        <w:t>ইংরেজি পত্রিকা</w:t>
      </w:r>
      <w:r w:rsidRPr="00A731C2">
        <w:rPr>
          <w:i/>
          <w:iCs/>
          <w:color w:val="00B0F0"/>
          <w:sz w:val="28"/>
          <w:szCs w:val="28"/>
          <w:cs/>
        </w:rPr>
        <w:t>]</w:t>
      </w:r>
    </w:p>
    <w:p w14:paraId="62A260EB" w14:textId="77777777" w:rsidR="005F00A6" w:rsidRPr="006F521A" w:rsidRDefault="000218BE" w:rsidP="00292FA3">
      <w:pPr>
        <w:jc w:val="center"/>
        <w:rPr>
          <w:sz w:val="28"/>
          <w:szCs w:val="28"/>
        </w:rPr>
      </w:pPr>
      <w:hyperlink w:anchor="page_562" w:history="1">
        <w:r w:rsidR="005F00A6" w:rsidRPr="000F304C">
          <w:rPr>
            <w:rStyle w:val="Hyperlink"/>
            <w:rFonts w:cs="Vrinda"/>
            <w:sz w:val="28"/>
            <w:szCs w:val="28"/>
            <w:cs/>
          </w:rPr>
          <w:t>১</w:t>
        </w:r>
        <w:r w:rsidR="005F00A6" w:rsidRPr="000F304C">
          <w:rPr>
            <w:rStyle w:val="Hyperlink"/>
            <w:sz w:val="28"/>
            <w:szCs w:val="28"/>
            <w:cs/>
          </w:rPr>
          <w:t xml:space="preserve">. </w:t>
        </w:r>
        <w:r w:rsidR="005F00A6" w:rsidRPr="000F304C">
          <w:rPr>
            <w:rStyle w:val="Hyperlink"/>
            <w:rFonts w:cs="Vrinda"/>
            <w:sz w:val="28"/>
            <w:szCs w:val="28"/>
            <w:cs/>
          </w:rPr>
          <w:t xml:space="preserve">২৬ এপ্রিল ঐক্যবদ্ধ হও নয়তো নিন্দা কুড়াও </w:t>
        </w:r>
        <w:r w:rsidR="005F00A6" w:rsidRPr="000F304C">
          <w:rPr>
            <w:rStyle w:val="Hyperlink"/>
            <w:sz w:val="28"/>
            <w:szCs w:val="28"/>
            <w:cs/>
          </w:rPr>
          <w:t xml:space="preserve">--- </w:t>
        </w:r>
        <w:r w:rsidR="005F00A6" w:rsidRPr="000F304C">
          <w:rPr>
            <w:rStyle w:val="Hyperlink"/>
            <w:rFonts w:cs="Vrinda"/>
            <w:sz w:val="28"/>
            <w:szCs w:val="28"/>
            <w:cs/>
          </w:rPr>
          <w:t>৫৬২</w:t>
        </w:r>
      </w:hyperlink>
    </w:p>
    <w:p w14:paraId="0A6D1315" w14:textId="77777777" w:rsidR="005F00A6" w:rsidRPr="006F521A" w:rsidRDefault="000218BE" w:rsidP="00292FA3">
      <w:pPr>
        <w:jc w:val="center"/>
        <w:rPr>
          <w:sz w:val="28"/>
          <w:szCs w:val="28"/>
        </w:rPr>
      </w:pPr>
      <w:hyperlink w:anchor="page_563" w:history="1">
        <w:r w:rsidR="005F00A6" w:rsidRPr="000F304C">
          <w:rPr>
            <w:rStyle w:val="Hyperlink"/>
            <w:rFonts w:cs="Vrinda"/>
            <w:sz w:val="28"/>
            <w:szCs w:val="28"/>
            <w:cs/>
          </w:rPr>
          <w:t>২</w:t>
        </w:r>
        <w:r w:rsidR="005F00A6" w:rsidRPr="000F304C">
          <w:rPr>
            <w:rStyle w:val="Hyperlink"/>
            <w:sz w:val="28"/>
            <w:szCs w:val="28"/>
            <w:cs/>
          </w:rPr>
          <w:t xml:space="preserve">. </w:t>
        </w:r>
        <w:r w:rsidR="005F00A6" w:rsidRPr="000F304C">
          <w:rPr>
            <w:rStyle w:val="Hyperlink"/>
            <w:rFonts w:cs="Vrinda"/>
            <w:sz w:val="28"/>
            <w:szCs w:val="28"/>
            <w:cs/>
          </w:rPr>
          <w:t xml:space="preserve">২৬ এপ্রিল যুক্তরাজ্য ডায়েরী </w:t>
        </w:r>
        <w:r w:rsidR="005F00A6" w:rsidRPr="000F304C">
          <w:rPr>
            <w:rStyle w:val="Hyperlink"/>
            <w:sz w:val="28"/>
            <w:szCs w:val="28"/>
            <w:cs/>
          </w:rPr>
          <w:t xml:space="preserve">--- </w:t>
        </w:r>
        <w:r w:rsidR="005F00A6" w:rsidRPr="000F304C">
          <w:rPr>
            <w:rStyle w:val="Hyperlink"/>
            <w:rFonts w:cs="Vrinda"/>
            <w:sz w:val="28"/>
            <w:szCs w:val="28"/>
            <w:cs/>
          </w:rPr>
          <w:t>৫৬৩</w:t>
        </w:r>
      </w:hyperlink>
    </w:p>
    <w:p w14:paraId="1581BBD6" w14:textId="77777777" w:rsidR="005F00A6" w:rsidRPr="006F521A" w:rsidRDefault="000218BE" w:rsidP="00292FA3">
      <w:pPr>
        <w:jc w:val="center"/>
        <w:rPr>
          <w:sz w:val="28"/>
          <w:szCs w:val="28"/>
        </w:rPr>
      </w:pPr>
      <w:hyperlink w:anchor="page_569" w:history="1">
        <w:r w:rsidR="005F00A6" w:rsidRPr="000F304C">
          <w:rPr>
            <w:rStyle w:val="Hyperlink"/>
            <w:rFonts w:cs="Vrinda"/>
            <w:sz w:val="28"/>
            <w:szCs w:val="28"/>
            <w:cs/>
          </w:rPr>
          <w:t>৩</w:t>
        </w:r>
        <w:r w:rsidR="005F00A6" w:rsidRPr="000F304C">
          <w:rPr>
            <w:rStyle w:val="Hyperlink"/>
            <w:sz w:val="28"/>
            <w:szCs w:val="28"/>
            <w:cs/>
          </w:rPr>
          <w:t xml:space="preserve">. </w:t>
        </w:r>
        <w:r w:rsidR="005F00A6" w:rsidRPr="000F304C">
          <w:rPr>
            <w:rStyle w:val="Hyperlink"/>
            <w:rFonts w:cs="Vrinda"/>
            <w:sz w:val="28"/>
            <w:szCs w:val="28"/>
            <w:cs/>
          </w:rPr>
          <w:t xml:space="preserve">২৬ এপ্রিল আমেরিকার চিঠি </w:t>
        </w:r>
        <w:r w:rsidR="005F00A6" w:rsidRPr="000F304C">
          <w:rPr>
            <w:rStyle w:val="Hyperlink"/>
            <w:sz w:val="28"/>
            <w:szCs w:val="28"/>
            <w:cs/>
          </w:rPr>
          <w:t xml:space="preserve">--- </w:t>
        </w:r>
        <w:r w:rsidR="005F00A6" w:rsidRPr="000F304C">
          <w:rPr>
            <w:rStyle w:val="Hyperlink"/>
            <w:rFonts w:cs="Vrinda"/>
            <w:sz w:val="28"/>
            <w:szCs w:val="28"/>
            <w:cs/>
          </w:rPr>
          <w:t>৫৬৯</w:t>
        </w:r>
      </w:hyperlink>
    </w:p>
    <w:p w14:paraId="2D0FC4DA" w14:textId="77777777" w:rsidR="005F00A6" w:rsidRPr="006F521A" w:rsidRDefault="000218BE" w:rsidP="00292FA3">
      <w:pPr>
        <w:jc w:val="center"/>
        <w:rPr>
          <w:sz w:val="28"/>
          <w:szCs w:val="28"/>
        </w:rPr>
      </w:pPr>
      <w:hyperlink w:anchor="page_571" w:history="1">
        <w:r w:rsidR="005F00A6" w:rsidRPr="000F304C">
          <w:rPr>
            <w:rStyle w:val="Hyperlink"/>
            <w:rFonts w:cs="Vrinda"/>
            <w:sz w:val="28"/>
            <w:szCs w:val="28"/>
            <w:cs/>
          </w:rPr>
          <w:t>৪</w:t>
        </w:r>
        <w:r w:rsidR="005F00A6" w:rsidRPr="000F304C">
          <w:rPr>
            <w:rStyle w:val="Hyperlink"/>
            <w:sz w:val="28"/>
            <w:szCs w:val="28"/>
            <w:cs/>
          </w:rPr>
          <w:t xml:space="preserve">. </w:t>
        </w:r>
        <w:r w:rsidR="005F00A6" w:rsidRPr="000F304C">
          <w:rPr>
            <w:rStyle w:val="Hyperlink"/>
            <w:rFonts w:cs="Vrinda"/>
            <w:sz w:val="28"/>
            <w:szCs w:val="28"/>
            <w:cs/>
          </w:rPr>
          <w:t xml:space="preserve">২১ জুন যুক্তরাজ্য ডায়েরী </w:t>
        </w:r>
        <w:r w:rsidR="005F00A6" w:rsidRPr="000F304C">
          <w:rPr>
            <w:rStyle w:val="Hyperlink"/>
            <w:sz w:val="28"/>
            <w:szCs w:val="28"/>
            <w:cs/>
          </w:rPr>
          <w:t xml:space="preserve">--- </w:t>
        </w:r>
        <w:r w:rsidR="005F00A6" w:rsidRPr="000F304C">
          <w:rPr>
            <w:rStyle w:val="Hyperlink"/>
            <w:rFonts w:cs="Vrinda"/>
            <w:sz w:val="28"/>
            <w:szCs w:val="28"/>
            <w:cs/>
          </w:rPr>
          <w:t>৫৭১</w:t>
        </w:r>
      </w:hyperlink>
    </w:p>
    <w:p w14:paraId="50FFBD4E" w14:textId="77777777" w:rsidR="005F00A6" w:rsidRPr="006F521A" w:rsidRDefault="000218BE" w:rsidP="00292FA3">
      <w:pPr>
        <w:jc w:val="center"/>
        <w:rPr>
          <w:sz w:val="28"/>
          <w:szCs w:val="28"/>
        </w:rPr>
      </w:pPr>
      <w:hyperlink w:anchor="page_575" w:history="1">
        <w:r w:rsidR="005F00A6" w:rsidRPr="000F304C">
          <w:rPr>
            <w:rStyle w:val="Hyperlink"/>
            <w:rFonts w:cs="Vrinda"/>
            <w:sz w:val="28"/>
            <w:szCs w:val="28"/>
            <w:cs/>
          </w:rPr>
          <w:t>৫</w:t>
        </w:r>
        <w:r w:rsidR="005F00A6" w:rsidRPr="000F304C">
          <w:rPr>
            <w:rStyle w:val="Hyperlink"/>
            <w:sz w:val="28"/>
            <w:szCs w:val="28"/>
            <w:cs/>
          </w:rPr>
          <w:t xml:space="preserve">. </w:t>
        </w:r>
        <w:r w:rsidR="005F00A6" w:rsidRPr="000F304C">
          <w:rPr>
            <w:rStyle w:val="Hyperlink"/>
            <w:rFonts w:cs="Vrinda"/>
            <w:sz w:val="28"/>
            <w:szCs w:val="28"/>
            <w:cs/>
          </w:rPr>
          <w:t xml:space="preserve">২১ জুন বাংলাদেশের রিপর্ট </w:t>
        </w:r>
        <w:r w:rsidR="005F00A6" w:rsidRPr="000F304C">
          <w:rPr>
            <w:rStyle w:val="Hyperlink"/>
            <w:sz w:val="28"/>
            <w:szCs w:val="28"/>
            <w:cs/>
          </w:rPr>
          <w:t xml:space="preserve">--- </w:t>
        </w:r>
        <w:r w:rsidR="005F00A6" w:rsidRPr="000F304C">
          <w:rPr>
            <w:rStyle w:val="Hyperlink"/>
            <w:rFonts w:cs="Vrinda"/>
            <w:sz w:val="28"/>
            <w:szCs w:val="28"/>
            <w:cs/>
          </w:rPr>
          <w:t>৫৭৫</w:t>
        </w:r>
      </w:hyperlink>
    </w:p>
    <w:p w14:paraId="7E0E3891" w14:textId="77777777" w:rsidR="005F00A6" w:rsidRPr="006F521A" w:rsidRDefault="000218BE" w:rsidP="00292FA3">
      <w:pPr>
        <w:jc w:val="center"/>
        <w:rPr>
          <w:sz w:val="28"/>
          <w:szCs w:val="28"/>
        </w:rPr>
      </w:pPr>
      <w:hyperlink w:anchor="page_577" w:history="1">
        <w:r w:rsidR="005F00A6" w:rsidRPr="000F304C">
          <w:rPr>
            <w:rStyle w:val="Hyperlink"/>
            <w:rFonts w:cs="Vrinda"/>
            <w:sz w:val="28"/>
            <w:szCs w:val="28"/>
            <w:cs/>
          </w:rPr>
          <w:t>৬</w:t>
        </w:r>
        <w:r w:rsidR="005F00A6" w:rsidRPr="000F304C">
          <w:rPr>
            <w:rStyle w:val="Hyperlink"/>
            <w:sz w:val="28"/>
            <w:szCs w:val="28"/>
            <w:cs/>
          </w:rPr>
          <w:t xml:space="preserve">. </w:t>
        </w:r>
        <w:r w:rsidR="005F00A6" w:rsidRPr="000F304C">
          <w:rPr>
            <w:rStyle w:val="Hyperlink"/>
            <w:rFonts w:cs="Vrinda"/>
            <w:sz w:val="28"/>
            <w:szCs w:val="28"/>
            <w:cs/>
          </w:rPr>
          <w:t>২১ জুন আফ্রো</w:t>
        </w:r>
        <w:r w:rsidR="005F00A6" w:rsidRPr="000F304C">
          <w:rPr>
            <w:rStyle w:val="Hyperlink"/>
            <w:sz w:val="28"/>
            <w:szCs w:val="28"/>
            <w:cs/>
          </w:rPr>
          <w:t>-</w:t>
        </w:r>
        <w:r w:rsidR="005F00A6" w:rsidRPr="000F304C">
          <w:rPr>
            <w:rStyle w:val="Hyperlink"/>
            <w:rFonts w:cs="Vrinda"/>
            <w:sz w:val="28"/>
            <w:szCs w:val="28"/>
            <w:cs/>
          </w:rPr>
          <w:t xml:space="preserve">এশীয় জনমত </w:t>
        </w:r>
        <w:r w:rsidR="005F00A6" w:rsidRPr="000F304C">
          <w:rPr>
            <w:rStyle w:val="Hyperlink"/>
            <w:sz w:val="28"/>
            <w:szCs w:val="28"/>
            <w:cs/>
          </w:rPr>
          <w:t xml:space="preserve">--- </w:t>
        </w:r>
        <w:r w:rsidR="005F00A6" w:rsidRPr="000F304C">
          <w:rPr>
            <w:rStyle w:val="Hyperlink"/>
            <w:rFonts w:cs="Vrinda"/>
            <w:sz w:val="28"/>
            <w:szCs w:val="28"/>
            <w:cs/>
          </w:rPr>
          <w:t>৫৭৭</w:t>
        </w:r>
      </w:hyperlink>
    </w:p>
    <w:p w14:paraId="029D0DB6" w14:textId="77777777" w:rsidR="005F00A6" w:rsidRPr="006F521A" w:rsidRDefault="000218BE" w:rsidP="00292FA3">
      <w:pPr>
        <w:jc w:val="center"/>
        <w:rPr>
          <w:sz w:val="28"/>
          <w:szCs w:val="28"/>
        </w:rPr>
      </w:pPr>
      <w:hyperlink w:anchor="page_578" w:history="1">
        <w:r w:rsidR="005F00A6" w:rsidRPr="000F304C">
          <w:rPr>
            <w:rStyle w:val="Hyperlink"/>
            <w:rFonts w:cs="Vrinda"/>
            <w:sz w:val="28"/>
            <w:szCs w:val="28"/>
            <w:cs/>
          </w:rPr>
          <w:t>৭</w:t>
        </w:r>
        <w:r w:rsidR="005F00A6" w:rsidRPr="000F304C">
          <w:rPr>
            <w:rStyle w:val="Hyperlink"/>
            <w:sz w:val="28"/>
            <w:szCs w:val="28"/>
            <w:cs/>
          </w:rPr>
          <w:t xml:space="preserve">. </w:t>
        </w:r>
        <w:r w:rsidR="005F00A6" w:rsidRPr="000F304C">
          <w:rPr>
            <w:rStyle w:val="Hyperlink"/>
            <w:rFonts w:cs="Vrinda"/>
            <w:sz w:val="28"/>
            <w:szCs w:val="28"/>
            <w:cs/>
          </w:rPr>
          <w:t xml:space="preserve">৭ জুলাই যুক্তরাজ্য ডায়েরী </w:t>
        </w:r>
        <w:r w:rsidR="005F00A6" w:rsidRPr="000F304C">
          <w:rPr>
            <w:rStyle w:val="Hyperlink"/>
            <w:sz w:val="28"/>
            <w:szCs w:val="28"/>
            <w:cs/>
          </w:rPr>
          <w:t xml:space="preserve">--- </w:t>
        </w:r>
        <w:r w:rsidR="005F00A6" w:rsidRPr="000F304C">
          <w:rPr>
            <w:rStyle w:val="Hyperlink"/>
            <w:rFonts w:cs="Vrinda"/>
            <w:sz w:val="28"/>
            <w:szCs w:val="28"/>
            <w:cs/>
          </w:rPr>
          <w:t>৫৭৮</w:t>
        </w:r>
      </w:hyperlink>
    </w:p>
    <w:p w14:paraId="5E23BC7B" w14:textId="77777777" w:rsidR="005F00A6" w:rsidRPr="006F521A" w:rsidRDefault="000218BE" w:rsidP="00292FA3">
      <w:pPr>
        <w:jc w:val="center"/>
        <w:rPr>
          <w:sz w:val="28"/>
          <w:szCs w:val="28"/>
        </w:rPr>
      </w:pPr>
      <w:hyperlink w:anchor="page_581" w:history="1">
        <w:r w:rsidR="005F00A6" w:rsidRPr="000F304C">
          <w:rPr>
            <w:rStyle w:val="Hyperlink"/>
            <w:rFonts w:cs="Vrinda"/>
            <w:sz w:val="28"/>
            <w:szCs w:val="28"/>
            <w:cs/>
          </w:rPr>
          <w:t>৮</w:t>
        </w:r>
        <w:r w:rsidR="005F00A6" w:rsidRPr="000F304C">
          <w:rPr>
            <w:rStyle w:val="Hyperlink"/>
            <w:sz w:val="28"/>
            <w:szCs w:val="28"/>
            <w:cs/>
          </w:rPr>
          <w:t xml:space="preserve">. </w:t>
        </w:r>
        <w:r w:rsidR="005F00A6" w:rsidRPr="000F304C">
          <w:rPr>
            <w:rStyle w:val="Hyperlink"/>
            <w:rFonts w:cs="Vrinda"/>
            <w:sz w:val="28"/>
            <w:szCs w:val="28"/>
            <w:cs/>
          </w:rPr>
          <w:t>৭ জুলাই বাম ফ্রন্টের সমর্থন ৫৮১</w:t>
        </w:r>
      </w:hyperlink>
    </w:p>
    <w:p w14:paraId="1C02B1D3" w14:textId="77777777" w:rsidR="005F00A6" w:rsidRPr="006F521A" w:rsidRDefault="000218BE" w:rsidP="00292FA3">
      <w:pPr>
        <w:jc w:val="center"/>
        <w:rPr>
          <w:sz w:val="28"/>
          <w:szCs w:val="28"/>
        </w:rPr>
      </w:pPr>
      <w:hyperlink w:anchor="page_582" w:history="1">
        <w:r w:rsidR="005F00A6" w:rsidRPr="000F304C">
          <w:rPr>
            <w:rStyle w:val="Hyperlink"/>
            <w:rFonts w:cs="Vrinda"/>
            <w:sz w:val="28"/>
            <w:szCs w:val="28"/>
            <w:cs/>
          </w:rPr>
          <w:t>৯</w:t>
        </w:r>
        <w:r w:rsidR="005F00A6" w:rsidRPr="000F304C">
          <w:rPr>
            <w:rStyle w:val="Hyperlink"/>
            <w:sz w:val="28"/>
            <w:szCs w:val="28"/>
            <w:cs/>
          </w:rPr>
          <w:t xml:space="preserve">. </w:t>
        </w:r>
        <w:r w:rsidR="005F00A6" w:rsidRPr="000F304C">
          <w:rPr>
            <w:rStyle w:val="Hyperlink"/>
            <w:rFonts w:cs="Vrinda"/>
            <w:sz w:val="28"/>
            <w:szCs w:val="28"/>
            <w:cs/>
          </w:rPr>
          <w:t xml:space="preserve">৭ জুলাই আরব সাংবাদিকের চোখে </w:t>
        </w:r>
        <w:r w:rsidR="005F00A6" w:rsidRPr="000F304C">
          <w:rPr>
            <w:rStyle w:val="Hyperlink"/>
            <w:rFonts w:ascii="Times New Roman" w:hAnsi="Times New Roman" w:cs="Times New Roman"/>
            <w:sz w:val="28"/>
            <w:szCs w:val="28"/>
            <w:cs/>
          </w:rPr>
          <w:t>‘</w:t>
        </w:r>
        <w:r w:rsidR="005F00A6" w:rsidRPr="000F304C">
          <w:rPr>
            <w:rStyle w:val="Hyperlink"/>
            <w:rFonts w:cs="Vrinda"/>
            <w:sz w:val="28"/>
            <w:szCs w:val="28"/>
            <w:cs/>
          </w:rPr>
          <w:t>জিন্নাহর স্বর্গ</w:t>
        </w:r>
        <w:r w:rsidR="005F00A6" w:rsidRPr="000F304C">
          <w:rPr>
            <w:rStyle w:val="Hyperlink"/>
            <w:rFonts w:ascii="Times New Roman" w:hAnsi="Times New Roman" w:cs="Times New Roman"/>
            <w:sz w:val="28"/>
            <w:szCs w:val="28"/>
            <w:cs/>
          </w:rPr>
          <w:t>’</w:t>
        </w:r>
        <w:r w:rsidR="005F00A6" w:rsidRPr="000F304C">
          <w:rPr>
            <w:rStyle w:val="Hyperlink"/>
            <w:sz w:val="28"/>
            <w:szCs w:val="28"/>
            <w:cs/>
          </w:rPr>
          <w:t xml:space="preserve"> --- </w:t>
        </w:r>
        <w:r w:rsidR="005F00A6" w:rsidRPr="000F304C">
          <w:rPr>
            <w:rStyle w:val="Hyperlink"/>
            <w:rFonts w:cs="Vrinda"/>
            <w:sz w:val="28"/>
            <w:szCs w:val="28"/>
            <w:cs/>
          </w:rPr>
          <w:t>৫৮২</w:t>
        </w:r>
      </w:hyperlink>
    </w:p>
    <w:p w14:paraId="2E6CAECA" w14:textId="77777777" w:rsidR="005F00A6" w:rsidRPr="006F521A" w:rsidRDefault="000218BE" w:rsidP="00292FA3">
      <w:pPr>
        <w:jc w:val="center"/>
        <w:rPr>
          <w:sz w:val="28"/>
          <w:szCs w:val="28"/>
        </w:rPr>
      </w:pPr>
      <w:hyperlink w:anchor="page_583" w:history="1">
        <w:r w:rsidR="005F00A6" w:rsidRPr="000F304C">
          <w:rPr>
            <w:rStyle w:val="Hyperlink"/>
            <w:rFonts w:cs="Vrinda"/>
            <w:sz w:val="28"/>
            <w:szCs w:val="28"/>
            <w:cs/>
          </w:rPr>
          <w:t>১০</w:t>
        </w:r>
        <w:r w:rsidR="005F00A6" w:rsidRPr="000F304C">
          <w:rPr>
            <w:rStyle w:val="Hyperlink"/>
            <w:sz w:val="28"/>
            <w:szCs w:val="28"/>
            <w:cs/>
          </w:rPr>
          <w:t xml:space="preserve">. </w:t>
        </w:r>
        <w:r w:rsidR="005F00A6" w:rsidRPr="000F304C">
          <w:rPr>
            <w:rStyle w:val="Hyperlink"/>
            <w:rFonts w:cs="Vrinda"/>
            <w:sz w:val="28"/>
            <w:szCs w:val="28"/>
            <w:cs/>
          </w:rPr>
          <w:t xml:space="preserve">৭ জুলাই পশ্চিম পাকিস্তানের দৃশ্যপট </w:t>
        </w:r>
        <w:r w:rsidR="005F00A6" w:rsidRPr="000F304C">
          <w:rPr>
            <w:rStyle w:val="Hyperlink"/>
            <w:sz w:val="28"/>
            <w:szCs w:val="28"/>
            <w:cs/>
          </w:rPr>
          <w:t xml:space="preserve">--- </w:t>
        </w:r>
        <w:r w:rsidR="005F00A6" w:rsidRPr="000F304C">
          <w:rPr>
            <w:rStyle w:val="Hyperlink"/>
            <w:rFonts w:cs="Vrinda"/>
            <w:sz w:val="28"/>
            <w:szCs w:val="28"/>
            <w:cs/>
          </w:rPr>
          <w:t>৫৮৩</w:t>
        </w:r>
      </w:hyperlink>
    </w:p>
    <w:p w14:paraId="1A7A4BA2" w14:textId="77777777" w:rsidR="005F00A6" w:rsidRDefault="000218BE" w:rsidP="00292FA3">
      <w:pPr>
        <w:jc w:val="center"/>
        <w:rPr>
          <w:sz w:val="28"/>
          <w:szCs w:val="28"/>
        </w:rPr>
      </w:pPr>
      <w:hyperlink w:anchor="page_584" w:history="1">
        <w:r w:rsidR="005F00A6" w:rsidRPr="000F304C">
          <w:rPr>
            <w:rStyle w:val="Hyperlink"/>
            <w:rFonts w:cs="Vrinda"/>
            <w:sz w:val="28"/>
            <w:szCs w:val="28"/>
            <w:cs/>
          </w:rPr>
          <w:t>১১</w:t>
        </w:r>
        <w:r w:rsidR="005F00A6" w:rsidRPr="000F304C">
          <w:rPr>
            <w:rStyle w:val="Hyperlink"/>
            <w:sz w:val="28"/>
            <w:szCs w:val="28"/>
            <w:cs/>
          </w:rPr>
          <w:t xml:space="preserve">. </w:t>
        </w:r>
        <w:r w:rsidR="005F00A6" w:rsidRPr="000F304C">
          <w:rPr>
            <w:rStyle w:val="Hyperlink"/>
            <w:rFonts w:cs="Vrinda"/>
            <w:sz w:val="28"/>
            <w:szCs w:val="28"/>
            <w:cs/>
          </w:rPr>
          <w:t xml:space="preserve">নভেম্বর সম্পাঃ অনিবার্য সফলতা তরান্বিত করুণ </w:t>
        </w:r>
        <w:r w:rsidR="005F00A6" w:rsidRPr="000F304C">
          <w:rPr>
            <w:rStyle w:val="Hyperlink"/>
            <w:sz w:val="28"/>
            <w:szCs w:val="28"/>
            <w:cs/>
          </w:rPr>
          <w:t xml:space="preserve">--- </w:t>
        </w:r>
        <w:r w:rsidR="005F00A6" w:rsidRPr="000F304C">
          <w:rPr>
            <w:rStyle w:val="Hyperlink"/>
            <w:rFonts w:cs="Vrinda"/>
            <w:sz w:val="28"/>
            <w:szCs w:val="28"/>
            <w:cs/>
          </w:rPr>
          <w:t>৫৮৪</w:t>
        </w:r>
      </w:hyperlink>
    </w:p>
    <w:p w14:paraId="60B44DEE" w14:textId="77777777" w:rsidR="000F304C" w:rsidRPr="006F521A" w:rsidRDefault="000F304C" w:rsidP="00292FA3">
      <w:pPr>
        <w:jc w:val="center"/>
        <w:rPr>
          <w:sz w:val="28"/>
          <w:szCs w:val="28"/>
        </w:rPr>
      </w:pPr>
    </w:p>
    <w:p w14:paraId="001E99A1" w14:textId="77777777" w:rsidR="005F00A6" w:rsidRPr="006F521A" w:rsidRDefault="005F00A6" w:rsidP="00643C1D">
      <w:pPr>
        <w:pStyle w:val="Heading1"/>
        <w:jc w:val="center"/>
      </w:pPr>
      <w:r w:rsidRPr="006F521A">
        <w:rPr>
          <w:rFonts w:cs="Vrinda"/>
          <w:cs/>
          <w:lang w:bidi="bn-IN"/>
        </w:rPr>
        <w:t>বাংলাদেশ টুডে</w:t>
      </w:r>
    </w:p>
    <w:p w14:paraId="30F853C3" w14:textId="77777777" w:rsidR="00643C1D" w:rsidRDefault="00643C1D" w:rsidP="00292FA3">
      <w:pPr>
        <w:jc w:val="center"/>
        <w:rPr>
          <w:sz w:val="28"/>
          <w:szCs w:val="28"/>
        </w:rPr>
      </w:pPr>
    </w:p>
    <w:p w14:paraId="41B22201" w14:textId="77777777" w:rsidR="005F00A6" w:rsidRPr="006F521A" w:rsidRDefault="000218BE" w:rsidP="00292FA3">
      <w:pPr>
        <w:jc w:val="center"/>
        <w:rPr>
          <w:sz w:val="28"/>
          <w:szCs w:val="28"/>
        </w:rPr>
      </w:pPr>
      <w:hyperlink w:anchor="page_586" w:history="1">
        <w:r w:rsidR="005F00A6" w:rsidRPr="00005D3C">
          <w:rPr>
            <w:rStyle w:val="Hyperlink"/>
            <w:rFonts w:cs="Vrinda"/>
            <w:sz w:val="28"/>
            <w:szCs w:val="28"/>
            <w:cs/>
          </w:rPr>
          <w:t>১২</w:t>
        </w:r>
        <w:r w:rsidR="005F00A6" w:rsidRPr="00005D3C">
          <w:rPr>
            <w:rStyle w:val="Hyperlink"/>
            <w:sz w:val="28"/>
            <w:szCs w:val="28"/>
            <w:cs/>
          </w:rPr>
          <w:t xml:space="preserve">. </w:t>
        </w:r>
        <w:r w:rsidR="005F00A6" w:rsidRPr="00005D3C">
          <w:rPr>
            <w:rStyle w:val="Hyperlink"/>
            <w:rFonts w:cs="Vrinda"/>
            <w:sz w:val="28"/>
            <w:szCs w:val="28"/>
            <w:cs/>
          </w:rPr>
          <w:t xml:space="preserve">১৫ সেপ্টেম্বর মুক্তিবাহিনীর অগ্রাভিযান </w:t>
        </w:r>
        <w:r w:rsidR="005F00A6" w:rsidRPr="00005D3C">
          <w:rPr>
            <w:rStyle w:val="Hyperlink"/>
            <w:sz w:val="28"/>
            <w:szCs w:val="28"/>
            <w:cs/>
          </w:rPr>
          <w:t xml:space="preserve">--- </w:t>
        </w:r>
        <w:r w:rsidR="005F00A6" w:rsidRPr="00005D3C">
          <w:rPr>
            <w:rStyle w:val="Hyperlink"/>
            <w:rFonts w:cs="Vrinda"/>
            <w:sz w:val="28"/>
            <w:szCs w:val="28"/>
            <w:cs/>
          </w:rPr>
          <w:t>৫৮৬</w:t>
        </w:r>
      </w:hyperlink>
    </w:p>
    <w:p w14:paraId="69CF5122" w14:textId="77777777" w:rsidR="005F00A6" w:rsidRPr="006F521A" w:rsidRDefault="000218BE" w:rsidP="00292FA3">
      <w:pPr>
        <w:jc w:val="center"/>
        <w:rPr>
          <w:sz w:val="28"/>
          <w:szCs w:val="28"/>
        </w:rPr>
      </w:pPr>
      <w:hyperlink w:anchor="page_587" w:history="1">
        <w:r w:rsidR="005F00A6" w:rsidRPr="00005D3C">
          <w:rPr>
            <w:rStyle w:val="Hyperlink"/>
            <w:rFonts w:cs="Vrinda"/>
            <w:sz w:val="28"/>
            <w:szCs w:val="28"/>
            <w:cs/>
          </w:rPr>
          <w:t>১৩</w:t>
        </w:r>
        <w:r w:rsidR="005F00A6" w:rsidRPr="00005D3C">
          <w:rPr>
            <w:rStyle w:val="Hyperlink"/>
            <w:sz w:val="28"/>
            <w:szCs w:val="28"/>
            <w:cs/>
          </w:rPr>
          <w:t xml:space="preserve">. </w:t>
        </w:r>
        <w:r w:rsidR="005F00A6" w:rsidRPr="00005D3C">
          <w:rPr>
            <w:rStyle w:val="Hyperlink"/>
            <w:rFonts w:cs="Vrinda"/>
            <w:sz w:val="28"/>
            <w:szCs w:val="28"/>
            <w:cs/>
          </w:rPr>
          <w:t>১৫ সেপ্টেম্বর সম্পাঃ ইয়াহিয়ার বেসামরিকি করণ</w:t>
        </w:r>
        <w:r w:rsidR="005F00A6" w:rsidRPr="00005D3C">
          <w:rPr>
            <w:rStyle w:val="Hyperlink"/>
            <w:sz w:val="28"/>
            <w:szCs w:val="28"/>
            <w:cs/>
          </w:rPr>
          <w:t xml:space="preserve">--- </w:t>
        </w:r>
        <w:r w:rsidR="005F00A6" w:rsidRPr="00005D3C">
          <w:rPr>
            <w:rStyle w:val="Hyperlink"/>
            <w:rFonts w:cs="Vrinda"/>
            <w:sz w:val="28"/>
            <w:szCs w:val="28"/>
            <w:cs/>
          </w:rPr>
          <w:t>৫৮৭</w:t>
        </w:r>
      </w:hyperlink>
    </w:p>
    <w:p w14:paraId="51687E36" w14:textId="77777777" w:rsidR="005F00A6" w:rsidRPr="006F521A" w:rsidRDefault="000218BE" w:rsidP="00292FA3">
      <w:pPr>
        <w:jc w:val="center"/>
        <w:rPr>
          <w:sz w:val="28"/>
          <w:szCs w:val="28"/>
        </w:rPr>
      </w:pPr>
      <w:hyperlink w:anchor="page_589" w:history="1">
        <w:r w:rsidR="005F00A6" w:rsidRPr="00005D3C">
          <w:rPr>
            <w:rStyle w:val="Hyperlink"/>
            <w:rFonts w:cs="Vrinda"/>
            <w:sz w:val="28"/>
            <w:szCs w:val="28"/>
            <w:cs/>
          </w:rPr>
          <w:t>১৪</w:t>
        </w:r>
        <w:r w:rsidR="005F00A6" w:rsidRPr="00005D3C">
          <w:rPr>
            <w:rStyle w:val="Hyperlink"/>
            <w:sz w:val="28"/>
            <w:szCs w:val="28"/>
            <w:cs/>
          </w:rPr>
          <w:t xml:space="preserve">. </w:t>
        </w:r>
        <w:r w:rsidR="005F00A6" w:rsidRPr="00005D3C">
          <w:rPr>
            <w:rStyle w:val="Hyperlink"/>
            <w:rFonts w:cs="Vrinda"/>
            <w:sz w:val="28"/>
            <w:szCs w:val="28"/>
            <w:cs/>
          </w:rPr>
          <w:t xml:space="preserve">১৫ সেপ্টেম্বর মুজিবের বিচার চলছে </w:t>
        </w:r>
        <w:r w:rsidR="005F00A6" w:rsidRPr="00005D3C">
          <w:rPr>
            <w:rStyle w:val="Hyperlink"/>
            <w:sz w:val="28"/>
            <w:szCs w:val="28"/>
            <w:cs/>
          </w:rPr>
          <w:t xml:space="preserve">--- </w:t>
        </w:r>
        <w:r w:rsidR="005F00A6" w:rsidRPr="00005D3C">
          <w:rPr>
            <w:rStyle w:val="Hyperlink"/>
            <w:rFonts w:cs="Vrinda"/>
            <w:sz w:val="28"/>
            <w:szCs w:val="28"/>
            <w:cs/>
          </w:rPr>
          <w:t>৫৮৯</w:t>
        </w:r>
      </w:hyperlink>
    </w:p>
    <w:p w14:paraId="30BEB6EF" w14:textId="77777777" w:rsidR="005F00A6" w:rsidRPr="006F521A" w:rsidRDefault="000218BE" w:rsidP="00292FA3">
      <w:pPr>
        <w:jc w:val="center"/>
        <w:rPr>
          <w:sz w:val="28"/>
          <w:szCs w:val="28"/>
        </w:rPr>
      </w:pPr>
      <w:hyperlink w:anchor="page_591" w:history="1">
        <w:r w:rsidR="005F00A6" w:rsidRPr="00005D3C">
          <w:rPr>
            <w:rStyle w:val="Hyperlink"/>
            <w:rFonts w:cs="Vrinda"/>
            <w:sz w:val="28"/>
            <w:szCs w:val="28"/>
            <w:cs/>
          </w:rPr>
          <w:t>১৫</w:t>
        </w:r>
        <w:r w:rsidR="005F00A6" w:rsidRPr="00005D3C">
          <w:rPr>
            <w:rStyle w:val="Hyperlink"/>
            <w:sz w:val="28"/>
            <w:szCs w:val="28"/>
            <w:cs/>
          </w:rPr>
          <w:t xml:space="preserve">. </w:t>
        </w:r>
        <w:r w:rsidR="005F00A6" w:rsidRPr="00005D3C">
          <w:rPr>
            <w:rStyle w:val="Hyperlink"/>
            <w:rFonts w:cs="Vrinda"/>
            <w:sz w:val="28"/>
            <w:szCs w:val="28"/>
            <w:cs/>
          </w:rPr>
          <w:t xml:space="preserve">১৫ সেপ্টেম্বর বাংলাদেশ এখন আর অভ্যান্তরীণ ব্যাপার নয় </w:t>
        </w:r>
        <w:r w:rsidR="005F00A6" w:rsidRPr="00005D3C">
          <w:rPr>
            <w:rStyle w:val="Hyperlink"/>
            <w:sz w:val="28"/>
            <w:szCs w:val="28"/>
            <w:cs/>
          </w:rPr>
          <w:t xml:space="preserve">--- </w:t>
        </w:r>
        <w:r w:rsidR="005F00A6" w:rsidRPr="00005D3C">
          <w:rPr>
            <w:rStyle w:val="Hyperlink"/>
            <w:rFonts w:cs="Vrinda"/>
            <w:sz w:val="28"/>
            <w:szCs w:val="28"/>
            <w:cs/>
          </w:rPr>
          <w:t>৫৯১</w:t>
        </w:r>
      </w:hyperlink>
    </w:p>
    <w:p w14:paraId="1F7CB615" w14:textId="77777777" w:rsidR="005F00A6" w:rsidRPr="006F521A" w:rsidRDefault="000218BE" w:rsidP="00292FA3">
      <w:pPr>
        <w:jc w:val="center"/>
        <w:rPr>
          <w:sz w:val="28"/>
          <w:szCs w:val="28"/>
        </w:rPr>
      </w:pPr>
      <w:hyperlink w:anchor="page_593" w:history="1">
        <w:r w:rsidR="005F00A6" w:rsidRPr="00005D3C">
          <w:rPr>
            <w:rStyle w:val="Hyperlink"/>
            <w:rFonts w:cs="Vrinda"/>
            <w:sz w:val="28"/>
            <w:szCs w:val="28"/>
            <w:cs/>
          </w:rPr>
          <w:t>১৬</w:t>
        </w:r>
        <w:r w:rsidR="005F00A6" w:rsidRPr="00005D3C">
          <w:rPr>
            <w:rStyle w:val="Hyperlink"/>
            <w:sz w:val="28"/>
            <w:szCs w:val="28"/>
            <w:cs/>
          </w:rPr>
          <w:t xml:space="preserve">. </w:t>
        </w:r>
        <w:r w:rsidR="005F00A6" w:rsidRPr="00005D3C">
          <w:rPr>
            <w:rStyle w:val="Hyperlink"/>
            <w:rFonts w:cs="Vrinda"/>
            <w:sz w:val="28"/>
            <w:szCs w:val="28"/>
            <w:cs/>
          </w:rPr>
          <w:t xml:space="preserve">১৫ সেপ্টেম্বর </w:t>
        </w:r>
        <w:r w:rsidR="005F00A6" w:rsidRPr="00005D3C">
          <w:rPr>
            <w:rStyle w:val="Hyperlink"/>
            <w:rFonts w:ascii="Times New Roman" w:hAnsi="Times New Roman" w:cs="Times New Roman"/>
            <w:sz w:val="28"/>
            <w:szCs w:val="28"/>
            <w:cs/>
          </w:rPr>
          <w:t>‘</w:t>
        </w:r>
        <w:r w:rsidR="005F00A6" w:rsidRPr="00005D3C">
          <w:rPr>
            <w:rStyle w:val="Hyperlink"/>
            <w:rFonts w:cs="Vrinda"/>
            <w:sz w:val="28"/>
            <w:szCs w:val="28"/>
            <w:cs/>
          </w:rPr>
          <w:t>বাংলাদেশ মানবাধিকার নিশ্চিত করবে</w:t>
        </w:r>
        <w:r w:rsidR="005F00A6" w:rsidRPr="00005D3C">
          <w:rPr>
            <w:rStyle w:val="Hyperlink"/>
            <w:rFonts w:ascii="Times New Roman" w:hAnsi="Times New Roman" w:cs="Times New Roman"/>
            <w:sz w:val="28"/>
            <w:szCs w:val="28"/>
            <w:cs/>
          </w:rPr>
          <w:t>’</w:t>
        </w:r>
        <w:r w:rsidR="005F00A6" w:rsidRPr="00005D3C">
          <w:rPr>
            <w:rStyle w:val="Hyperlink"/>
            <w:sz w:val="28"/>
            <w:szCs w:val="28"/>
            <w:cs/>
          </w:rPr>
          <w:t xml:space="preserve"> --- </w:t>
        </w:r>
        <w:r w:rsidR="005F00A6" w:rsidRPr="00005D3C">
          <w:rPr>
            <w:rStyle w:val="Hyperlink"/>
            <w:rFonts w:cs="Vrinda"/>
            <w:sz w:val="28"/>
            <w:szCs w:val="28"/>
            <w:cs/>
          </w:rPr>
          <w:t>৫৯৩</w:t>
        </w:r>
      </w:hyperlink>
    </w:p>
    <w:p w14:paraId="0E621381" w14:textId="77777777" w:rsidR="005F00A6" w:rsidRPr="006F521A" w:rsidRDefault="000218BE" w:rsidP="00292FA3">
      <w:pPr>
        <w:jc w:val="center"/>
        <w:rPr>
          <w:sz w:val="28"/>
          <w:szCs w:val="28"/>
        </w:rPr>
      </w:pPr>
      <w:hyperlink w:anchor="page_595" w:history="1">
        <w:r w:rsidR="005F00A6" w:rsidRPr="00005D3C">
          <w:rPr>
            <w:rStyle w:val="Hyperlink"/>
            <w:rFonts w:cs="Vrinda"/>
            <w:sz w:val="28"/>
            <w:szCs w:val="28"/>
            <w:cs/>
          </w:rPr>
          <w:t>১৭</w:t>
        </w:r>
        <w:r w:rsidR="005F00A6" w:rsidRPr="00005D3C">
          <w:rPr>
            <w:rStyle w:val="Hyperlink"/>
            <w:sz w:val="28"/>
            <w:szCs w:val="28"/>
            <w:cs/>
          </w:rPr>
          <w:t xml:space="preserve">. </w:t>
        </w:r>
        <w:r w:rsidR="005F00A6" w:rsidRPr="00005D3C">
          <w:rPr>
            <w:rStyle w:val="Hyperlink"/>
            <w:rFonts w:cs="Vrinda"/>
            <w:sz w:val="28"/>
            <w:szCs w:val="28"/>
            <w:cs/>
          </w:rPr>
          <w:t xml:space="preserve">১৫ সেপ্টেম্বর বাংলাদেশ লবী </w:t>
        </w:r>
        <w:r w:rsidR="005F00A6" w:rsidRPr="00005D3C">
          <w:rPr>
            <w:rStyle w:val="Hyperlink"/>
            <w:sz w:val="28"/>
            <w:szCs w:val="28"/>
            <w:cs/>
          </w:rPr>
          <w:t xml:space="preserve">--- </w:t>
        </w:r>
        <w:r w:rsidR="005F00A6" w:rsidRPr="00005D3C">
          <w:rPr>
            <w:rStyle w:val="Hyperlink"/>
            <w:rFonts w:cs="Vrinda"/>
            <w:sz w:val="28"/>
            <w:szCs w:val="28"/>
            <w:cs/>
          </w:rPr>
          <w:t>৫৯৫</w:t>
        </w:r>
      </w:hyperlink>
    </w:p>
    <w:p w14:paraId="63930777" w14:textId="77777777" w:rsidR="005F00A6" w:rsidRPr="006F521A" w:rsidRDefault="000218BE" w:rsidP="00292FA3">
      <w:pPr>
        <w:jc w:val="center"/>
        <w:rPr>
          <w:sz w:val="28"/>
          <w:szCs w:val="28"/>
        </w:rPr>
      </w:pPr>
      <w:hyperlink w:anchor="page_596" w:history="1">
        <w:r w:rsidR="005F00A6" w:rsidRPr="00005D3C">
          <w:rPr>
            <w:rStyle w:val="Hyperlink"/>
            <w:rFonts w:cs="Vrinda"/>
            <w:sz w:val="28"/>
            <w:szCs w:val="28"/>
            <w:cs/>
          </w:rPr>
          <w:t>১৮</w:t>
        </w:r>
        <w:r w:rsidR="005F00A6" w:rsidRPr="00005D3C">
          <w:rPr>
            <w:rStyle w:val="Hyperlink"/>
            <w:sz w:val="28"/>
            <w:szCs w:val="28"/>
            <w:cs/>
          </w:rPr>
          <w:t xml:space="preserve">. </w:t>
        </w:r>
        <w:r w:rsidR="005F00A6" w:rsidRPr="00005D3C">
          <w:rPr>
            <w:rStyle w:val="Hyperlink"/>
            <w:rFonts w:cs="Vrinda"/>
            <w:sz w:val="28"/>
            <w:szCs w:val="28"/>
            <w:cs/>
          </w:rPr>
          <w:t xml:space="preserve">১৫ অক্টোবর বৃটিশ লেবার পার্টি ইয়াহিয়ার বর্বরতার নিন্দা করেছে </w:t>
        </w:r>
        <w:r w:rsidR="005F00A6" w:rsidRPr="00005D3C">
          <w:rPr>
            <w:rStyle w:val="Hyperlink"/>
            <w:sz w:val="28"/>
            <w:szCs w:val="28"/>
            <w:cs/>
          </w:rPr>
          <w:t xml:space="preserve">--- </w:t>
        </w:r>
        <w:r w:rsidR="005F00A6" w:rsidRPr="00005D3C">
          <w:rPr>
            <w:rStyle w:val="Hyperlink"/>
            <w:rFonts w:cs="Vrinda"/>
            <w:sz w:val="28"/>
            <w:szCs w:val="28"/>
            <w:cs/>
          </w:rPr>
          <w:t>৫৯৬</w:t>
        </w:r>
      </w:hyperlink>
    </w:p>
    <w:p w14:paraId="1A9244A3" w14:textId="77777777" w:rsidR="005F00A6" w:rsidRPr="006F521A" w:rsidRDefault="000218BE" w:rsidP="00292FA3">
      <w:pPr>
        <w:jc w:val="center"/>
        <w:rPr>
          <w:sz w:val="28"/>
          <w:szCs w:val="28"/>
        </w:rPr>
      </w:pPr>
      <w:hyperlink w:anchor="page_598" w:history="1">
        <w:r w:rsidR="005F00A6" w:rsidRPr="00005D3C">
          <w:rPr>
            <w:rStyle w:val="Hyperlink"/>
            <w:rFonts w:cs="Vrinda"/>
            <w:sz w:val="28"/>
            <w:szCs w:val="28"/>
            <w:cs/>
          </w:rPr>
          <w:t>১৯</w:t>
        </w:r>
        <w:r w:rsidR="005F00A6" w:rsidRPr="00005D3C">
          <w:rPr>
            <w:rStyle w:val="Hyperlink"/>
            <w:sz w:val="28"/>
            <w:szCs w:val="28"/>
            <w:cs/>
          </w:rPr>
          <w:t xml:space="preserve">. </w:t>
        </w:r>
        <w:r w:rsidR="005F00A6" w:rsidRPr="00005D3C">
          <w:rPr>
            <w:rStyle w:val="Hyperlink"/>
            <w:rFonts w:cs="Vrinda"/>
            <w:sz w:val="28"/>
            <w:szCs w:val="28"/>
            <w:cs/>
          </w:rPr>
          <w:t xml:space="preserve">১৫ অক্টোবর ব্যাপক হারে মৃত্যু </w:t>
        </w:r>
        <w:r w:rsidR="005F00A6" w:rsidRPr="00005D3C">
          <w:rPr>
            <w:rStyle w:val="Hyperlink"/>
            <w:sz w:val="28"/>
            <w:szCs w:val="28"/>
            <w:cs/>
          </w:rPr>
          <w:t xml:space="preserve">--- </w:t>
        </w:r>
        <w:r w:rsidR="005F00A6" w:rsidRPr="00005D3C">
          <w:rPr>
            <w:rStyle w:val="Hyperlink"/>
            <w:rFonts w:cs="Vrinda"/>
            <w:sz w:val="28"/>
            <w:szCs w:val="28"/>
            <w:cs/>
          </w:rPr>
          <w:t>৫৯৮</w:t>
        </w:r>
      </w:hyperlink>
    </w:p>
    <w:p w14:paraId="785FE3F9" w14:textId="77777777" w:rsidR="005F00A6" w:rsidRPr="006F521A" w:rsidRDefault="000218BE" w:rsidP="00292FA3">
      <w:pPr>
        <w:jc w:val="center"/>
        <w:rPr>
          <w:sz w:val="28"/>
          <w:szCs w:val="28"/>
        </w:rPr>
      </w:pPr>
      <w:hyperlink w:anchor="page_600" w:history="1">
        <w:r w:rsidR="005F00A6" w:rsidRPr="00005D3C">
          <w:rPr>
            <w:rStyle w:val="Hyperlink"/>
            <w:rFonts w:cs="Vrinda"/>
            <w:sz w:val="28"/>
            <w:szCs w:val="28"/>
            <w:cs/>
          </w:rPr>
          <w:t>২০</w:t>
        </w:r>
        <w:r w:rsidR="005F00A6" w:rsidRPr="00005D3C">
          <w:rPr>
            <w:rStyle w:val="Hyperlink"/>
            <w:sz w:val="28"/>
            <w:szCs w:val="28"/>
            <w:cs/>
          </w:rPr>
          <w:t xml:space="preserve">. </w:t>
        </w:r>
        <w:r w:rsidR="005F00A6" w:rsidRPr="00005D3C">
          <w:rPr>
            <w:rStyle w:val="Hyperlink"/>
            <w:rFonts w:cs="Vrinda"/>
            <w:sz w:val="28"/>
            <w:szCs w:val="28"/>
            <w:cs/>
          </w:rPr>
          <w:t xml:space="preserve">মুক্তিবাহিনীর প্রচন্ড আক্রমণ </w:t>
        </w:r>
        <w:r w:rsidR="005F00A6" w:rsidRPr="00005D3C">
          <w:rPr>
            <w:rStyle w:val="Hyperlink"/>
            <w:sz w:val="28"/>
            <w:szCs w:val="28"/>
            <w:cs/>
          </w:rPr>
          <w:t xml:space="preserve">--- </w:t>
        </w:r>
        <w:r w:rsidR="005F00A6" w:rsidRPr="00005D3C">
          <w:rPr>
            <w:rStyle w:val="Hyperlink"/>
            <w:rFonts w:cs="Vrinda"/>
            <w:sz w:val="28"/>
            <w:szCs w:val="28"/>
            <w:cs/>
          </w:rPr>
          <w:t>৬০০</w:t>
        </w:r>
      </w:hyperlink>
    </w:p>
    <w:p w14:paraId="11B9C198" w14:textId="77777777" w:rsidR="005F00A6" w:rsidRDefault="000218BE" w:rsidP="00292FA3">
      <w:pPr>
        <w:jc w:val="center"/>
        <w:rPr>
          <w:rFonts w:ascii="Times New Roman" w:hAnsi="Times New Roman"/>
          <w:sz w:val="28"/>
          <w:szCs w:val="28"/>
        </w:rPr>
      </w:pPr>
      <w:hyperlink w:anchor="page_602" w:history="1">
        <w:r w:rsidR="005F00A6" w:rsidRPr="00005D3C">
          <w:rPr>
            <w:rStyle w:val="Hyperlink"/>
            <w:rFonts w:ascii="Times New Roman" w:hAnsi="Times New Roman" w:cs="Vrinda"/>
            <w:sz w:val="28"/>
            <w:szCs w:val="28"/>
            <w:cs/>
          </w:rPr>
          <w:t>২১</w:t>
        </w:r>
        <w:r w:rsidR="005F00A6" w:rsidRPr="00005D3C">
          <w:rPr>
            <w:rStyle w:val="Hyperlink"/>
            <w:rFonts w:ascii="Times New Roman" w:hAnsi="Times New Roman"/>
            <w:sz w:val="28"/>
            <w:szCs w:val="28"/>
            <w:cs/>
          </w:rPr>
          <w:t xml:space="preserve">. </w:t>
        </w:r>
        <w:r w:rsidR="005F00A6" w:rsidRPr="00005D3C">
          <w:rPr>
            <w:rStyle w:val="Hyperlink"/>
            <w:rFonts w:ascii="Times New Roman" w:hAnsi="Times New Roman" w:cs="Vrinda"/>
            <w:sz w:val="28"/>
            <w:szCs w:val="28"/>
            <w:cs/>
          </w:rPr>
          <w:t xml:space="preserve">১ নভেম্বর </w:t>
        </w:r>
        <w:r w:rsidR="005F00A6" w:rsidRPr="00005D3C">
          <w:rPr>
            <w:rStyle w:val="Hyperlink"/>
            <w:rFonts w:ascii="Times New Roman" w:hAnsi="Times New Roman" w:cs="Times New Roman"/>
            <w:sz w:val="28"/>
            <w:szCs w:val="28"/>
            <w:cs/>
          </w:rPr>
          <w:t>‘</w:t>
        </w:r>
        <w:r w:rsidR="005F00A6" w:rsidRPr="00005D3C">
          <w:rPr>
            <w:rStyle w:val="Hyperlink"/>
            <w:rFonts w:cs="Vrinda"/>
            <w:sz w:val="28"/>
            <w:szCs w:val="28"/>
            <w:cs/>
          </w:rPr>
          <w:t>বাস্তব মেনে নিন</w:t>
        </w:r>
        <w:r w:rsidR="005F00A6" w:rsidRPr="00005D3C">
          <w:rPr>
            <w:rStyle w:val="Hyperlink"/>
            <w:rFonts w:ascii="Times New Roman" w:hAnsi="Times New Roman" w:cs="Times New Roman"/>
            <w:sz w:val="28"/>
            <w:szCs w:val="28"/>
            <w:cs/>
          </w:rPr>
          <w:t>’</w:t>
        </w:r>
        <w:r w:rsidR="005F00A6" w:rsidRPr="00005D3C">
          <w:rPr>
            <w:rStyle w:val="Hyperlink"/>
            <w:rFonts w:ascii="Times New Roman" w:hAnsi="Times New Roman"/>
            <w:sz w:val="28"/>
            <w:szCs w:val="28"/>
            <w:cs/>
          </w:rPr>
          <w:t xml:space="preserve"> --- </w:t>
        </w:r>
        <w:r w:rsidR="005F00A6" w:rsidRPr="00005D3C">
          <w:rPr>
            <w:rStyle w:val="Hyperlink"/>
            <w:rFonts w:ascii="Times New Roman" w:hAnsi="Times New Roman" w:cs="Vrinda"/>
            <w:sz w:val="28"/>
            <w:szCs w:val="28"/>
            <w:cs/>
          </w:rPr>
          <w:t>৬০২</w:t>
        </w:r>
      </w:hyperlink>
    </w:p>
    <w:p w14:paraId="1E449AB2" w14:textId="77777777" w:rsidR="00005D3C" w:rsidRPr="006F521A" w:rsidRDefault="00005D3C" w:rsidP="00292FA3">
      <w:pPr>
        <w:jc w:val="center"/>
        <w:rPr>
          <w:rFonts w:ascii="Times New Roman" w:hAnsi="Times New Roman"/>
          <w:sz w:val="28"/>
          <w:szCs w:val="28"/>
        </w:rPr>
      </w:pPr>
    </w:p>
    <w:p w14:paraId="48EF542A" w14:textId="77777777" w:rsidR="005F00A6" w:rsidRPr="006F521A" w:rsidRDefault="005F00A6" w:rsidP="00005D3C">
      <w:pPr>
        <w:pStyle w:val="Heading1"/>
        <w:jc w:val="center"/>
      </w:pPr>
      <w:bookmarkStart w:id="8" w:name="_বাংলা_সংবাদপত্র"/>
      <w:bookmarkEnd w:id="8"/>
      <w:r w:rsidRPr="006F521A">
        <w:rPr>
          <w:rFonts w:cs="Vrinda"/>
          <w:cs/>
          <w:lang w:bidi="bn-IN"/>
        </w:rPr>
        <w:t>বাংলা সংবাদপত্র</w:t>
      </w:r>
    </w:p>
    <w:p w14:paraId="207C9D43" w14:textId="77777777" w:rsidR="00005D3C" w:rsidRPr="00005D3C" w:rsidRDefault="005F00A6" w:rsidP="00005D3C">
      <w:pPr>
        <w:pStyle w:val="Heading2"/>
        <w:jc w:val="center"/>
      </w:pPr>
      <w:r w:rsidRPr="006F521A">
        <w:rPr>
          <w:rFonts w:cs="Vrinda"/>
          <w:cs/>
          <w:lang w:bidi="bn-IN"/>
        </w:rPr>
        <w:t>বাংলাদেশ সংবাদ পরিক্রমা</w:t>
      </w:r>
    </w:p>
    <w:p w14:paraId="67A9CA2F" w14:textId="77777777" w:rsidR="00005D3C" w:rsidRDefault="00005D3C" w:rsidP="00292FA3">
      <w:pPr>
        <w:jc w:val="center"/>
        <w:rPr>
          <w:rFonts w:ascii="Times New Roman" w:hAnsi="Times New Roman"/>
          <w:sz w:val="28"/>
          <w:szCs w:val="28"/>
        </w:rPr>
      </w:pPr>
    </w:p>
    <w:p w14:paraId="77BE6BC6" w14:textId="77777777" w:rsidR="005F00A6" w:rsidRPr="006F521A" w:rsidRDefault="000218BE" w:rsidP="00292FA3">
      <w:pPr>
        <w:jc w:val="center"/>
        <w:rPr>
          <w:rFonts w:ascii="Times New Roman" w:hAnsi="Times New Roman"/>
          <w:sz w:val="28"/>
          <w:szCs w:val="28"/>
        </w:rPr>
      </w:pPr>
      <w:hyperlink w:anchor="page_603" w:history="1">
        <w:r w:rsidR="005F00A6" w:rsidRPr="00144ECD">
          <w:rPr>
            <w:rStyle w:val="Hyperlink"/>
            <w:rFonts w:ascii="Times New Roman" w:hAnsi="Times New Roman" w:cs="Vrinda"/>
            <w:sz w:val="28"/>
            <w:szCs w:val="28"/>
            <w:cs/>
          </w:rPr>
          <w:t>২২</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৩ আগস্ট সভা</w:t>
        </w:r>
        <w:r w:rsidR="005F00A6" w:rsidRPr="00144ECD">
          <w:rPr>
            <w:rStyle w:val="Hyperlink"/>
            <w:rFonts w:ascii="Times New Roman" w:hAnsi="Times New Roman"/>
            <w:sz w:val="28"/>
            <w:szCs w:val="28"/>
            <w:cs/>
          </w:rPr>
          <w:t>-</w:t>
        </w:r>
        <w:r w:rsidR="005F00A6" w:rsidRPr="00144ECD">
          <w:rPr>
            <w:rStyle w:val="Hyperlink"/>
            <w:rFonts w:ascii="Times New Roman" w:hAnsi="Times New Roman" w:cs="Vrinda"/>
            <w:sz w:val="28"/>
            <w:szCs w:val="28"/>
            <w:cs/>
          </w:rPr>
          <w:t>সমিতি</w:t>
        </w:r>
        <w:r w:rsidR="005F00A6" w:rsidRPr="00144ECD">
          <w:rPr>
            <w:rStyle w:val="Hyperlink"/>
            <w:rFonts w:ascii="Times New Roman" w:hAnsi="Times New Roman"/>
            <w:sz w:val="28"/>
            <w:szCs w:val="28"/>
            <w:cs/>
          </w:rPr>
          <w:t>-</w:t>
        </w:r>
        <w:r w:rsidR="005F00A6" w:rsidRPr="00144ECD">
          <w:rPr>
            <w:rStyle w:val="Hyperlink"/>
            <w:rFonts w:ascii="Times New Roman" w:hAnsi="Times New Roman" w:cs="Vrinda"/>
            <w:sz w:val="28"/>
            <w:szCs w:val="28"/>
            <w:cs/>
          </w:rPr>
          <w:t xml:space="preserve">সম্মেলন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৬০৩</w:t>
        </w:r>
      </w:hyperlink>
    </w:p>
    <w:p w14:paraId="5F39910D" w14:textId="77777777" w:rsidR="005F00A6" w:rsidRPr="006F521A" w:rsidRDefault="000218BE" w:rsidP="00292FA3">
      <w:pPr>
        <w:jc w:val="center"/>
        <w:rPr>
          <w:rFonts w:ascii="Times New Roman" w:hAnsi="Times New Roman"/>
          <w:sz w:val="28"/>
          <w:szCs w:val="28"/>
        </w:rPr>
      </w:pPr>
      <w:hyperlink w:anchor="page_605" w:history="1">
        <w:r w:rsidR="005F00A6" w:rsidRPr="00144ECD">
          <w:rPr>
            <w:rStyle w:val="Hyperlink"/>
            <w:rFonts w:ascii="Times New Roman" w:hAnsi="Times New Roman" w:cs="Vrinda"/>
            <w:sz w:val="28"/>
            <w:szCs w:val="28"/>
            <w:cs/>
          </w:rPr>
          <w:t>২৩</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২০</w:t>
        </w:r>
        <w:r w:rsidR="005F00A6" w:rsidRPr="00144ECD">
          <w:rPr>
            <w:rStyle w:val="Hyperlink"/>
            <w:rFonts w:ascii="Times New Roman" w:hAnsi="Times New Roman"/>
            <w:sz w:val="28"/>
            <w:szCs w:val="28"/>
            <w:cs/>
          </w:rPr>
          <w:t>,</w:t>
        </w:r>
        <w:r w:rsidR="005F00A6" w:rsidRPr="00144ECD">
          <w:rPr>
            <w:rStyle w:val="Hyperlink"/>
            <w:rFonts w:ascii="Times New Roman" w:hAnsi="Times New Roman" w:cs="Vrinda"/>
            <w:sz w:val="28"/>
            <w:szCs w:val="28"/>
            <w:cs/>
          </w:rPr>
          <w:t xml:space="preserve">২৭ আগস্ট পরিচিতি সভা বাংলাদেশ মিশনের উদ্বোধন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৬০৫</w:t>
        </w:r>
      </w:hyperlink>
    </w:p>
    <w:p w14:paraId="3E7E7EF5" w14:textId="77777777" w:rsidR="005F00A6" w:rsidRPr="006F521A" w:rsidRDefault="000218BE" w:rsidP="00292FA3">
      <w:pPr>
        <w:jc w:val="center"/>
        <w:rPr>
          <w:rFonts w:ascii="Times New Roman" w:hAnsi="Times New Roman"/>
          <w:sz w:val="28"/>
          <w:szCs w:val="28"/>
        </w:rPr>
      </w:pPr>
      <w:hyperlink w:anchor="page_606" w:history="1">
        <w:r w:rsidR="005F00A6" w:rsidRPr="00144ECD">
          <w:rPr>
            <w:rStyle w:val="Hyperlink"/>
            <w:rFonts w:ascii="Times New Roman" w:hAnsi="Times New Roman" w:cs="Vrinda"/>
            <w:sz w:val="28"/>
            <w:szCs w:val="28"/>
            <w:cs/>
          </w:rPr>
          <w:t>২৪</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 xml:space="preserve">৮ সেপ্টেম্বর বাংলাদেশের প্রতি সমর্থন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৬০৬</w:t>
        </w:r>
      </w:hyperlink>
    </w:p>
    <w:p w14:paraId="15D951AD" w14:textId="77777777" w:rsidR="005F00A6" w:rsidRPr="006F521A" w:rsidRDefault="000218BE" w:rsidP="00292FA3">
      <w:pPr>
        <w:jc w:val="center"/>
        <w:rPr>
          <w:rFonts w:ascii="Times New Roman" w:hAnsi="Times New Roman"/>
          <w:sz w:val="28"/>
          <w:szCs w:val="28"/>
        </w:rPr>
      </w:pPr>
      <w:hyperlink w:anchor="page_608" w:history="1">
        <w:r w:rsidR="005F00A6" w:rsidRPr="00144ECD">
          <w:rPr>
            <w:rStyle w:val="Hyperlink"/>
            <w:rFonts w:ascii="Times New Roman" w:hAnsi="Times New Roman" w:cs="Vrinda"/>
            <w:sz w:val="28"/>
            <w:szCs w:val="28"/>
            <w:cs/>
          </w:rPr>
          <w:t>২৫</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১৭ সেপ্টেম্বর বিভিন্ন বিশ্ব সম্মেলনে বাংলাদেশের প্রতিনিধিত্ব</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৬০৮</w:t>
        </w:r>
      </w:hyperlink>
    </w:p>
    <w:p w14:paraId="4D1F1710" w14:textId="77777777" w:rsidR="005F00A6" w:rsidRPr="006F521A" w:rsidRDefault="000218BE" w:rsidP="00292FA3">
      <w:pPr>
        <w:jc w:val="center"/>
        <w:rPr>
          <w:rFonts w:ascii="Times New Roman" w:hAnsi="Times New Roman"/>
          <w:sz w:val="28"/>
          <w:szCs w:val="28"/>
        </w:rPr>
      </w:pPr>
      <w:hyperlink w:anchor="page_609" w:history="1">
        <w:r w:rsidR="005F00A6" w:rsidRPr="00144ECD">
          <w:rPr>
            <w:rStyle w:val="Hyperlink"/>
            <w:rFonts w:ascii="Times New Roman" w:hAnsi="Times New Roman" w:cs="Vrinda"/>
            <w:sz w:val="28"/>
            <w:szCs w:val="28"/>
            <w:cs/>
          </w:rPr>
          <w:t>২৬</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 xml:space="preserve">২১ সেপ্টেম্বর বিচারপতি চৌধুরীর তৎপরতা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৬০৯</w:t>
        </w:r>
      </w:hyperlink>
    </w:p>
    <w:p w14:paraId="3CC4AA03" w14:textId="77777777" w:rsidR="005F00A6" w:rsidRPr="006F521A" w:rsidRDefault="000218BE" w:rsidP="00292FA3">
      <w:pPr>
        <w:jc w:val="center"/>
        <w:rPr>
          <w:rFonts w:ascii="Times New Roman" w:hAnsi="Times New Roman"/>
          <w:sz w:val="28"/>
          <w:szCs w:val="28"/>
        </w:rPr>
      </w:pPr>
      <w:hyperlink w:anchor="page_610" w:history="1">
        <w:r w:rsidR="005F00A6" w:rsidRPr="00144ECD">
          <w:rPr>
            <w:rStyle w:val="Hyperlink"/>
            <w:rFonts w:ascii="Times New Roman" w:hAnsi="Times New Roman" w:cs="Vrinda"/>
            <w:sz w:val="28"/>
            <w:szCs w:val="28"/>
            <w:cs/>
          </w:rPr>
          <w:t>২৭</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 xml:space="preserve">২১ সেপ্টেম্বর জনসভা ও নৃত্যনাট্য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৬১০</w:t>
        </w:r>
      </w:hyperlink>
    </w:p>
    <w:p w14:paraId="5FBB0FD4" w14:textId="77777777" w:rsidR="005F00A6" w:rsidRPr="006F521A" w:rsidRDefault="000218BE" w:rsidP="00292FA3">
      <w:pPr>
        <w:jc w:val="center"/>
        <w:rPr>
          <w:rFonts w:ascii="Times New Roman" w:hAnsi="Times New Roman"/>
          <w:sz w:val="28"/>
          <w:szCs w:val="28"/>
        </w:rPr>
      </w:pPr>
      <w:hyperlink w:anchor="page_611" w:history="1">
        <w:r w:rsidR="005F00A6" w:rsidRPr="00144ECD">
          <w:rPr>
            <w:rStyle w:val="Hyperlink"/>
            <w:rFonts w:ascii="Times New Roman" w:hAnsi="Times New Roman" w:cs="Vrinda"/>
            <w:sz w:val="28"/>
            <w:szCs w:val="28"/>
            <w:cs/>
          </w:rPr>
          <w:t>২৮</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২৬</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২৯ অক্টোবর ডেলিগেশন</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 xml:space="preserve">গণমিছিল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৬১১</w:t>
        </w:r>
      </w:hyperlink>
    </w:p>
    <w:p w14:paraId="265B1095" w14:textId="77777777" w:rsidR="005F00A6" w:rsidRDefault="000218BE" w:rsidP="00292FA3">
      <w:pPr>
        <w:jc w:val="center"/>
        <w:rPr>
          <w:rFonts w:ascii="Times New Roman" w:hAnsi="Times New Roman"/>
          <w:sz w:val="28"/>
          <w:szCs w:val="28"/>
        </w:rPr>
      </w:pPr>
      <w:hyperlink w:anchor="page_612" w:history="1">
        <w:r w:rsidR="005F00A6" w:rsidRPr="00144ECD">
          <w:rPr>
            <w:rStyle w:val="Hyperlink"/>
            <w:rFonts w:ascii="Times New Roman" w:hAnsi="Times New Roman" w:cs="Vrinda"/>
            <w:sz w:val="28"/>
            <w:szCs w:val="28"/>
            <w:cs/>
          </w:rPr>
          <w:t>২৯</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 xml:space="preserve">৫ নভেম্বর বাংলাদেশ সরকার তৈরি </w:t>
        </w:r>
        <w:r w:rsidR="005F00A6" w:rsidRPr="00144ECD">
          <w:rPr>
            <w:rStyle w:val="Hyperlink"/>
            <w:rFonts w:ascii="Times New Roman" w:hAnsi="Times New Roman"/>
            <w:sz w:val="28"/>
            <w:szCs w:val="28"/>
            <w:cs/>
          </w:rPr>
          <w:t xml:space="preserve">--- </w:t>
        </w:r>
        <w:r w:rsidR="005F00A6" w:rsidRPr="00144ECD">
          <w:rPr>
            <w:rStyle w:val="Hyperlink"/>
            <w:rFonts w:ascii="Times New Roman" w:hAnsi="Times New Roman" w:cs="Vrinda"/>
            <w:sz w:val="28"/>
            <w:szCs w:val="28"/>
            <w:cs/>
          </w:rPr>
          <w:t>৬১২</w:t>
        </w:r>
      </w:hyperlink>
    </w:p>
    <w:p w14:paraId="0E97F26F" w14:textId="77777777" w:rsidR="00144ECD" w:rsidRPr="006F521A" w:rsidRDefault="00144ECD" w:rsidP="00292FA3">
      <w:pPr>
        <w:jc w:val="center"/>
        <w:rPr>
          <w:rFonts w:ascii="Times New Roman" w:hAnsi="Times New Roman"/>
          <w:sz w:val="28"/>
          <w:szCs w:val="28"/>
        </w:rPr>
      </w:pPr>
    </w:p>
    <w:p w14:paraId="763C38AE" w14:textId="77777777" w:rsidR="005F00A6" w:rsidRPr="006F521A" w:rsidRDefault="005F00A6" w:rsidP="00144ECD">
      <w:pPr>
        <w:pStyle w:val="Heading1"/>
        <w:jc w:val="center"/>
      </w:pPr>
      <w:r w:rsidRPr="006F521A">
        <w:rPr>
          <w:rFonts w:cs="Vrinda"/>
          <w:cs/>
          <w:lang w:bidi="bn-IN"/>
        </w:rPr>
        <w:t>জনমত</w:t>
      </w:r>
    </w:p>
    <w:p w14:paraId="7F57596D" w14:textId="77777777" w:rsidR="00144ECD" w:rsidRDefault="00144ECD" w:rsidP="00292FA3">
      <w:pPr>
        <w:jc w:val="center"/>
        <w:rPr>
          <w:rFonts w:ascii="Times New Roman" w:hAnsi="Times New Roman"/>
          <w:sz w:val="28"/>
          <w:szCs w:val="28"/>
        </w:rPr>
      </w:pPr>
    </w:p>
    <w:p w14:paraId="550EB24B" w14:textId="77777777" w:rsidR="005F00A6" w:rsidRPr="006F521A" w:rsidRDefault="000218BE" w:rsidP="00292FA3">
      <w:pPr>
        <w:jc w:val="center"/>
        <w:rPr>
          <w:rFonts w:ascii="Times New Roman" w:hAnsi="Times New Roman"/>
          <w:sz w:val="28"/>
          <w:szCs w:val="28"/>
        </w:rPr>
      </w:pPr>
      <w:hyperlink w:anchor="page_613" w:history="1">
        <w:r w:rsidR="005F00A6" w:rsidRPr="00EA6F70">
          <w:rPr>
            <w:rStyle w:val="Hyperlink"/>
            <w:rFonts w:ascii="Times New Roman" w:hAnsi="Times New Roman" w:cs="Vrinda"/>
            <w:sz w:val="28"/>
            <w:szCs w:val="28"/>
            <w:cs/>
          </w:rPr>
          <w:t>৩০</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২১ নভেম্বর সম্পাদকীয় কোন আপোষ না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৬১৩</w:t>
        </w:r>
      </w:hyperlink>
    </w:p>
    <w:p w14:paraId="2FDABF4A" w14:textId="77777777" w:rsidR="005F00A6" w:rsidRPr="006F521A" w:rsidRDefault="000218BE" w:rsidP="00292FA3">
      <w:pPr>
        <w:jc w:val="center"/>
        <w:rPr>
          <w:rFonts w:ascii="Times New Roman" w:hAnsi="Times New Roman"/>
          <w:sz w:val="28"/>
          <w:szCs w:val="28"/>
        </w:rPr>
      </w:pPr>
      <w:hyperlink w:anchor="page_614" w:history="1">
        <w:r w:rsidR="005F00A6" w:rsidRPr="00EA6F70">
          <w:rPr>
            <w:rStyle w:val="Hyperlink"/>
            <w:rFonts w:ascii="Times New Roman" w:hAnsi="Times New Roman" w:cs="Vrinda"/>
            <w:sz w:val="28"/>
            <w:szCs w:val="28"/>
            <w:cs/>
          </w:rPr>
          <w:t>৩১</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২১ নভেম্বর বাংলাদেশ আন্দোলনের স্বপক্ষে বিভিন্ন তৎপরতা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৬১৪</w:t>
        </w:r>
      </w:hyperlink>
    </w:p>
    <w:p w14:paraId="75E93DC4" w14:textId="77777777" w:rsidR="005F00A6" w:rsidRPr="006F521A" w:rsidRDefault="000218BE" w:rsidP="00292FA3">
      <w:pPr>
        <w:jc w:val="center"/>
        <w:rPr>
          <w:rFonts w:ascii="Times New Roman" w:hAnsi="Times New Roman"/>
          <w:sz w:val="28"/>
          <w:szCs w:val="28"/>
        </w:rPr>
      </w:pPr>
      <w:hyperlink w:anchor="page_616" w:history="1">
        <w:r w:rsidR="005F00A6" w:rsidRPr="00EA6F70">
          <w:rPr>
            <w:rStyle w:val="Hyperlink"/>
            <w:rFonts w:ascii="Times New Roman" w:hAnsi="Times New Roman" w:cs="Vrinda"/>
            <w:sz w:val="28"/>
            <w:szCs w:val="28"/>
            <w:cs/>
          </w:rPr>
          <w:t>৩২</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২১ নভেম্বর মুক্তিসংগ্রামে প্রবাসী বাঙালী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৬১৬</w:t>
        </w:r>
      </w:hyperlink>
    </w:p>
    <w:p w14:paraId="0FF377C6" w14:textId="77777777" w:rsidR="005F00A6" w:rsidRPr="006F521A" w:rsidRDefault="005F00A6" w:rsidP="00EA6F70">
      <w:pPr>
        <w:pStyle w:val="Heading1"/>
        <w:jc w:val="center"/>
      </w:pPr>
      <w:r w:rsidRPr="006F521A">
        <w:rPr>
          <w:rFonts w:cs="Vrinda"/>
          <w:cs/>
          <w:lang w:bidi="bn-IN"/>
        </w:rPr>
        <w:t>আমেরিকা</w:t>
      </w:r>
    </w:p>
    <w:p w14:paraId="0A46AC3E" w14:textId="77777777" w:rsidR="005F00A6" w:rsidRPr="00EA6F70" w:rsidRDefault="005F00A6" w:rsidP="00EA6F70">
      <w:pPr>
        <w:pStyle w:val="Heading2"/>
        <w:jc w:val="center"/>
        <w:rPr>
          <w:color w:val="00B0F0"/>
        </w:rPr>
      </w:pPr>
      <w:r w:rsidRPr="00EA6F70">
        <w:rPr>
          <w:color w:val="00B0F0"/>
          <w:rtl/>
          <w:cs/>
        </w:rPr>
        <w:t>[</w:t>
      </w:r>
      <w:r w:rsidRPr="00EA6F70">
        <w:rPr>
          <w:rFonts w:cs="Vrinda"/>
          <w:color w:val="00B0F0"/>
          <w:rtl/>
          <w:cs/>
          <w:lang w:bidi="bn-IN"/>
        </w:rPr>
        <w:t>বাংলাদেশ লীগ অব আমেরিকার শাখাসমূহ</w:t>
      </w:r>
      <w:r w:rsidRPr="00EA6F70">
        <w:rPr>
          <w:color w:val="00B0F0"/>
          <w:rtl/>
          <w:cs/>
        </w:rPr>
        <w:t>]</w:t>
      </w:r>
    </w:p>
    <w:p w14:paraId="544A7AAC" w14:textId="77777777" w:rsidR="00EA6F70" w:rsidRDefault="00EA6F70" w:rsidP="00292FA3">
      <w:pPr>
        <w:jc w:val="center"/>
        <w:rPr>
          <w:rFonts w:ascii="Times New Roman" w:hAnsi="Times New Roman"/>
          <w:sz w:val="28"/>
          <w:szCs w:val="28"/>
        </w:rPr>
      </w:pPr>
    </w:p>
    <w:p w14:paraId="48510282" w14:textId="77777777" w:rsidR="005F00A6" w:rsidRPr="006F521A" w:rsidRDefault="005F00A6" w:rsidP="00292FA3">
      <w:pPr>
        <w:jc w:val="center"/>
        <w:rPr>
          <w:rFonts w:ascii="Times New Roman" w:hAnsi="Times New Roman"/>
          <w:sz w:val="28"/>
          <w:szCs w:val="28"/>
        </w:rPr>
      </w:pPr>
      <w:r w:rsidRPr="00EA6F70">
        <w:rPr>
          <w:rFonts w:ascii="Times New Roman" w:hAnsi="Times New Roman" w:cs="Vrinda"/>
          <w:color w:val="00B0F0"/>
          <w:sz w:val="28"/>
          <w:szCs w:val="28"/>
          <w:cs/>
        </w:rPr>
        <w:t>বাংলাদেশ পত্র</w:t>
      </w:r>
    </w:p>
    <w:p w14:paraId="66DA0FE3" w14:textId="77777777" w:rsidR="005F00A6" w:rsidRDefault="000218BE" w:rsidP="00292FA3">
      <w:pPr>
        <w:jc w:val="center"/>
        <w:rPr>
          <w:rFonts w:ascii="Times New Roman" w:hAnsi="Times New Roman"/>
          <w:sz w:val="28"/>
          <w:szCs w:val="28"/>
        </w:rPr>
      </w:pPr>
      <w:hyperlink w:anchor="page_619" w:history="1">
        <w:r w:rsidR="005F00A6" w:rsidRPr="00EA6F70">
          <w:rPr>
            <w:rStyle w:val="Hyperlink"/>
            <w:rFonts w:ascii="Times New Roman" w:hAnsi="Times New Roman" w:cs="Vrinda"/>
            <w:sz w:val="28"/>
            <w:szCs w:val="28"/>
            <w:cs/>
          </w:rPr>
          <w:t>৩৩</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১৪ মে সম্পাদকীয় সংগঠন ও ইতিহাস ও কর্মসূচী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৬১৯</w:t>
        </w:r>
      </w:hyperlink>
    </w:p>
    <w:p w14:paraId="56A06F6D" w14:textId="77777777" w:rsidR="00EA6F70" w:rsidRPr="006F521A" w:rsidRDefault="00EA6F70" w:rsidP="00292FA3">
      <w:pPr>
        <w:jc w:val="center"/>
        <w:rPr>
          <w:rFonts w:ascii="Times New Roman" w:hAnsi="Times New Roman"/>
          <w:sz w:val="28"/>
          <w:szCs w:val="28"/>
        </w:rPr>
      </w:pPr>
    </w:p>
    <w:p w14:paraId="63DF7B04" w14:textId="77777777" w:rsidR="005F00A6" w:rsidRPr="006F521A" w:rsidRDefault="005F00A6" w:rsidP="00292FA3">
      <w:pPr>
        <w:jc w:val="center"/>
        <w:rPr>
          <w:rFonts w:ascii="Times New Roman" w:hAnsi="Times New Roman"/>
          <w:sz w:val="28"/>
          <w:szCs w:val="28"/>
        </w:rPr>
      </w:pPr>
      <w:r w:rsidRPr="00EA6F70">
        <w:rPr>
          <w:rFonts w:ascii="Times New Roman" w:hAnsi="Times New Roman" w:cs="Vrinda"/>
          <w:color w:val="00B0F0"/>
          <w:sz w:val="28"/>
          <w:szCs w:val="28"/>
          <w:cs/>
        </w:rPr>
        <w:t>বাংলাদেশ নিউজ লেটার</w:t>
      </w:r>
    </w:p>
    <w:p w14:paraId="0F7F412A" w14:textId="77777777" w:rsidR="005F00A6" w:rsidRPr="006F521A" w:rsidRDefault="000218BE" w:rsidP="00292FA3">
      <w:pPr>
        <w:jc w:val="center"/>
        <w:rPr>
          <w:rFonts w:ascii="Times New Roman" w:hAnsi="Times New Roman"/>
          <w:sz w:val="28"/>
          <w:szCs w:val="28"/>
        </w:rPr>
      </w:pPr>
      <w:hyperlink w:anchor="page_623" w:history="1">
        <w:r w:rsidR="005F00A6" w:rsidRPr="00EA6F70">
          <w:rPr>
            <w:rStyle w:val="Hyperlink"/>
            <w:rFonts w:ascii="Times New Roman" w:hAnsi="Times New Roman" w:cs="Vrinda"/>
            <w:sz w:val="28"/>
            <w:szCs w:val="28"/>
            <w:cs/>
          </w:rPr>
          <w:t>৩৪</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শিকাগো</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১৭ মে বাংলাদেশ আন্দোলনঃ সম্পাদকীয় ও খবর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৬২৩</w:t>
        </w:r>
      </w:hyperlink>
    </w:p>
    <w:p w14:paraId="1FF3B3A3" w14:textId="77777777" w:rsidR="005F00A6" w:rsidRPr="006F521A" w:rsidRDefault="000218BE" w:rsidP="00292FA3">
      <w:pPr>
        <w:jc w:val="center"/>
        <w:rPr>
          <w:rFonts w:ascii="Times New Roman" w:hAnsi="Times New Roman"/>
          <w:sz w:val="28"/>
          <w:szCs w:val="28"/>
        </w:rPr>
      </w:pPr>
      <w:hyperlink w:anchor="page_628" w:history="1">
        <w:r w:rsidR="005F00A6" w:rsidRPr="00EA6F70">
          <w:rPr>
            <w:rStyle w:val="Hyperlink"/>
            <w:rFonts w:ascii="Times New Roman" w:hAnsi="Times New Roman" w:cs="Vrinda"/>
            <w:sz w:val="28"/>
            <w:szCs w:val="28"/>
            <w:cs/>
          </w:rPr>
          <w:t>৩৫</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২৫ মে সম্পাদকীয় ও ঘোষণা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৬২৮</w:t>
        </w:r>
      </w:hyperlink>
    </w:p>
    <w:p w14:paraId="633F43B6" w14:textId="77777777" w:rsidR="00EA6F70" w:rsidRDefault="00EA6F70" w:rsidP="00292FA3">
      <w:pPr>
        <w:jc w:val="center"/>
        <w:rPr>
          <w:rFonts w:ascii="Times New Roman" w:hAnsi="Times New Roman"/>
          <w:sz w:val="28"/>
          <w:szCs w:val="28"/>
        </w:rPr>
      </w:pPr>
    </w:p>
    <w:p w14:paraId="0D15929C" w14:textId="77777777" w:rsidR="005F00A6" w:rsidRPr="006F521A" w:rsidRDefault="005F00A6" w:rsidP="00292FA3">
      <w:pPr>
        <w:jc w:val="center"/>
        <w:rPr>
          <w:rFonts w:ascii="Times New Roman" w:hAnsi="Times New Roman"/>
          <w:sz w:val="28"/>
          <w:szCs w:val="28"/>
        </w:rPr>
      </w:pPr>
      <w:r w:rsidRPr="00EA6F70">
        <w:rPr>
          <w:rFonts w:ascii="Times New Roman" w:hAnsi="Times New Roman" w:cs="Vrinda"/>
          <w:color w:val="00B0F0"/>
          <w:sz w:val="28"/>
          <w:szCs w:val="28"/>
          <w:cs/>
        </w:rPr>
        <w:t>বাংলাদেশ নিউজ বুলেটিন ক্যালিফোর্নিয়া</w:t>
      </w:r>
    </w:p>
    <w:p w14:paraId="0FA616F5" w14:textId="77777777" w:rsidR="005F00A6" w:rsidRPr="006F521A" w:rsidRDefault="000218BE" w:rsidP="00292FA3">
      <w:pPr>
        <w:jc w:val="center"/>
        <w:rPr>
          <w:rFonts w:ascii="Times New Roman" w:hAnsi="Times New Roman"/>
          <w:sz w:val="28"/>
          <w:szCs w:val="28"/>
        </w:rPr>
      </w:pPr>
      <w:hyperlink w:anchor="page_631" w:history="1">
        <w:r w:rsidR="005F00A6" w:rsidRPr="00EA6F70">
          <w:rPr>
            <w:rStyle w:val="Hyperlink"/>
            <w:rFonts w:ascii="Times New Roman" w:hAnsi="Times New Roman" w:cs="Vrinda"/>
            <w:sz w:val="28"/>
            <w:szCs w:val="28"/>
            <w:cs/>
          </w:rPr>
          <w:t>৩৬</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১ জুন সম্পাদকীয় ও খবর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৬৩১</w:t>
        </w:r>
      </w:hyperlink>
    </w:p>
    <w:p w14:paraId="71CB75E4" w14:textId="77777777" w:rsidR="005F00A6" w:rsidRPr="00EA6F70" w:rsidRDefault="005F00A6" w:rsidP="00292FA3">
      <w:pPr>
        <w:jc w:val="center"/>
        <w:rPr>
          <w:rFonts w:ascii="Times New Roman" w:hAnsi="Times New Roman"/>
          <w:color w:val="00B0F0"/>
          <w:sz w:val="28"/>
          <w:szCs w:val="28"/>
        </w:rPr>
      </w:pPr>
      <w:r w:rsidRPr="00EA6F70">
        <w:rPr>
          <w:rFonts w:ascii="Times New Roman" w:hAnsi="Times New Roman" w:cs="Vrinda"/>
          <w:color w:val="00B0F0"/>
          <w:sz w:val="28"/>
          <w:szCs w:val="28"/>
          <w:cs/>
        </w:rPr>
        <w:t>বাংলাদেশ নিউজ লেটার শিকাগো</w:t>
      </w:r>
    </w:p>
    <w:p w14:paraId="25769135" w14:textId="77777777" w:rsidR="005F00A6" w:rsidRPr="006F521A" w:rsidRDefault="000218BE" w:rsidP="00292FA3">
      <w:pPr>
        <w:jc w:val="center"/>
        <w:rPr>
          <w:rFonts w:ascii="Times New Roman" w:hAnsi="Times New Roman"/>
          <w:sz w:val="28"/>
          <w:szCs w:val="28"/>
        </w:rPr>
      </w:pPr>
      <w:hyperlink w:anchor="page_634" w:history="1">
        <w:r w:rsidR="005F00A6" w:rsidRPr="00EA6F70">
          <w:rPr>
            <w:rStyle w:val="Hyperlink"/>
            <w:rFonts w:ascii="Times New Roman" w:hAnsi="Times New Roman" w:cs="Vrinda"/>
            <w:sz w:val="28"/>
            <w:szCs w:val="28"/>
            <w:cs/>
          </w:rPr>
          <w:t>৩৭</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১০ জুন বাংলাদেশ আন্দোলনের খবর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৬৩৪</w:t>
        </w:r>
      </w:hyperlink>
    </w:p>
    <w:p w14:paraId="50AD6EF3" w14:textId="77777777" w:rsidR="005F00A6" w:rsidRPr="006F521A" w:rsidRDefault="005F00A6" w:rsidP="00292FA3">
      <w:pPr>
        <w:jc w:val="center"/>
        <w:rPr>
          <w:rFonts w:ascii="Times New Roman" w:hAnsi="Times New Roman"/>
          <w:sz w:val="28"/>
          <w:szCs w:val="28"/>
        </w:rPr>
      </w:pPr>
      <w:r w:rsidRPr="00EA6F70">
        <w:rPr>
          <w:rFonts w:ascii="Times New Roman" w:hAnsi="Times New Roman" w:cs="Vrinda"/>
          <w:color w:val="00B0F0"/>
          <w:sz w:val="28"/>
          <w:szCs w:val="28"/>
          <w:cs/>
        </w:rPr>
        <w:t>বাংলাদেশ নিউইয়র্ক</w:t>
      </w:r>
    </w:p>
    <w:p w14:paraId="2886522C" w14:textId="77777777" w:rsidR="005F00A6" w:rsidRPr="006F521A" w:rsidRDefault="000218BE" w:rsidP="00292FA3">
      <w:pPr>
        <w:jc w:val="center"/>
        <w:rPr>
          <w:rFonts w:ascii="Times New Roman" w:hAnsi="Times New Roman"/>
          <w:sz w:val="28"/>
          <w:szCs w:val="28"/>
        </w:rPr>
      </w:pPr>
      <w:hyperlink w:anchor="page_636" w:history="1">
        <w:r w:rsidR="005F00A6" w:rsidRPr="00EA6F70">
          <w:rPr>
            <w:rStyle w:val="Hyperlink"/>
            <w:rFonts w:ascii="Times New Roman" w:hAnsi="Times New Roman" w:cs="Vrinda"/>
            <w:sz w:val="28"/>
            <w:szCs w:val="28"/>
            <w:cs/>
          </w:rPr>
          <w:t>৩৮</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 xml:space="preserve">১৬ জুন সম্পাদকীয় </w:t>
        </w:r>
        <w:r w:rsidR="005F00A6" w:rsidRPr="00EA6F70">
          <w:rPr>
            <w:rStyle w:val="Hyperlink"/>
            <w:rFonts w:ascii="Times New Roman" w:hAnsi="Times New Roman"/>
            <w:sz w:val="28"/>
            <w:szCs w:val="28"/>
            <w:cs/>
          </w:rPr>
          <w:t xml:space="preserve">--- </w:t>
        </w:r>
        <w:r w:rsidR="005F00A6" w:rsidRPr="00EA6F70">
          <w:rPr>
            <w:rStyle w:val="Hyperlink"/>
            <w:rFonts w:ascii="Times New Roman" w:hAnsi="Times New Roman" w:cs="Vrinda"/>
            <w:sz w:val="28"/>
            <w:szCs w:val="28"/>
            <w:cs/>
          </w:rPr>
          <w:t>৬৩৬</w:t>
        </w:r>
      </w:hyperlink>
    </w:p>
    <w:p w14:paraId="440B190F" w14:textId="77777777" w:rsidR="005F00A6" w:rsidRPr="006F521A" w:rsidRDefault="000218BE" w:rsidP="00292FA3">
      <w:pPr>
        <w:jc w:val="center"/>
        <w:rPr>
          <w:rFonts w:ascii="Times New Roman" w:hAnsi="Times New Roman"/>
          <w:sz w:val="28"/>
          <w:szCs w:val="28"/>
        </w:rPr>
      </w:pPr>
      <w:hyperlink w:anchor="page_638" w:history="1">
        <w:r w:rsidR="005F00A6" w:rsidRPr="00611F54">
          <w:rPr>
            <w:rStyle w:val="Hyperlink"/>
            <w:rFonts w:ascii="Times New Roman" w:hAnsi="Times New Roman" w:cs="Vrinda"/>
            <w:sz w:val="28"/>
            <w:szCs w:val="28"/>
            <w:cs/>
          </w:rPr>
          <w:t>৩৯</w:t>
        </w:r>
        <w:r w:rsidR="005F00A6" w:rsidRPr="00611F54">
          <w:rPr>
            <w:rStyle w:val="Hyperlink"/>
            <w:rFonts w:ascii="Times New Roman" w:hAnsi="Times New Roman"/>
            <w:sz w:val="28"/>
            <w:szCs w:val="28"/>
            <w:cs/>
          </w:rPr>
          <w:t xml:space="preserve">. </w:t>
        </w:r>
        <w:r w:rsidR="005F00A6" w:rsidRPr="00611F54">
          <w:rPr>
            <w:rStyle w:val="Hyperlink"/>
            <w:rFonts w:ascii="Times New Roman" w:hAnsi="Times New Roman" w:cs="Vrinda"/>
            <w:sz w:val="28"/>
            <w:szCs w:val="28"/>
            <w:cs/>
          </w:rPr>
          <w:t>১৬ জুন এক নজরে আন্দোলন ত</w:t>
        </w:r>
        <w:r w:rsidR="005F00A6" w:rsidRPr="00611F54">
          <w:rPr>
            <w:rStyle w:val="Hyperlink"/>
            <w:rFonts w:ascii="Shonar Bangla" w:hAnsi="Shonar Bangla" w:cs="Vrinda" w:hint="cs"/>
            <w:sz w:val="28"/>
            <w:szCs w:val="28"/>
            <w:cs/>
          </w:rPr>
          <w:t>ৎ</w:t>
        </w:r>
        <w:r w:rsidR="005F00A6" w:rsidRPr="00611F54">
          <w:rPr>
            <w:rStyle w:val="Hyperlink"/>
            <w:rFonts w:ascii="Vrinda" w:hAnsi="Vrinda" w:cs="Vrinda" w:hint="cs"/>
            <w:sz w:val="28"/>
            <w:szCs w:val="28"/>
            <w:cs/>
          </w:rPr>
          <w:t>পরতা</w:t>
        </w:r>
        <w:r w:rsidR="005F00A6" w:rsidRPr="00611F54">
          <w:rPr>
            <w:rStyle w:val="Hyperlink"/>
            <w:rFonts w:ascii="Times New Roman" w:hAnsi="Times New Roman"/>
            <w:sz w:val="28"/>
            <w:szCs w:val="28"/>
            <w:cs/>
          </w:rPr>
          <w:t xml:space="preserve"> --- </w:t>
        </w:r>
        <w:r w:rsidR="005F00A6" w:rsidRPr="00611F54">
          <w:rPr>
            <w:rStyle w:val="Hyperlink"/>
            <w:rFonts w:ascii="Vrinda" w:hAnsi="Vrinda" w:cs="Vrinda" w:hint="cs"/>
            <w:sz w:val="28"/>
            <w:szCs w:val="28"/>
            <w:cs/>
          </w:rPr>
          <w:t>৬৩৮</w:t>
        </w:r>
      </w:hyperlink>
    </w:p>
    <w:p w14:paraId="78CD1B54" w14:textId="77777777" w:rsidR="005F00A6" w:rsidRPr="006F521A" w:rsidRDefault="005F00A6" w:rsidP="00292FA3">
      <w:pPr>
        <w:jc w:val="center"/>
        <w:rPr>
          <w:rFonts w:ascii="Times New Roman" w:hAnsi="Times New Roman"/>
          <w:sz w:val="28"/>
          <w:szCs w:val="28"/>
        </w:rPr>
      </w:pPr>
      <w:r w:rsidRPr="00611F54">
        <w:rPr>
          <w:rFonts w:ascii="Times New Roman" w:hAnsi="Times New Roman" w:cs="Vrinda"/>
          <w:color w:val="00B0F0"/>
          <w:sz w:val="28"/>
          <w:szCs w:val="28"/>
          <w:cs/>
        </w:rPr>
        <w:t>বাংলাদেশ নিউজ লেটার শিকাগো</w:t>
      </w:r>
    </w:p>
    <w:p w14:paraId="6F9E5F46" w14:textId="77777777" w:rsidR="005F00A6" w:rsidRPr="006F521A" w:rsidRDefault="000218BE" w:rsidP="00292FA3">
      <w:pPr>
        <w:jc w:val="center"/>
        <w:rPr>
          <w:rFonts w:ascii="Times New Roman" w:hAnsi="Times New Roman"/>
          <w:sz w:val="28"/>
          <w:szCs w:val="28"/>
        </w:rPr>
      </w:pPr>
      <w:hyperlink w:anchor="page_641" w:history="1">
        <w:r w:rsidR="005F00A6" w:rsidRPr="00611F54">
          <w:rPr>
            <w:rStyle w:val="Hyperlink"/>
            <w:rFonts w:ascii="Times New Roman" w:hAnsi="Times New Roman" w:cs="Vrinda"/>
            <w:sz w:val="28"/>
            <w:szCs w:val="28"/>
            <w:cs/>
          </w:rPr>
          <w:t>৪০</w:t>
        </w:r>
        <w:r w:rsidR="005F00A6" w:rsidRPr="00611F54">
          <w:rPr>
            <w:rStyle w:val="Hyperlink"/>
            <w:rFonts w:ascii="Times New Roman" w:hAnsi="Times New Roman"/>
            <w:sz w:val="28"/>
            <w:szCs w:val="28"/>
            <w:cs/>
          </w:rPr>
          <w:t xml:space="preserve">. </w:t>
        </w:r>
        <w:r w:rsidR="005F00A6" w:rsidRPr="00611F54">
          <w:rPr>
            <w:rStyle w:val="Hyperlink"/>
            <w:rFonts w:ascii="Times New Roman" w:hAnsi="Times New Roman" w:cs="Vrinda"/>
            <w:sz w:val="28"/>
            <w:szCs w:val="28"/>
            <w:cs/>
          </w:rPr>
          <w:t xml:space="preserve">১ জুলাই সম্পাদকীয় বাংলাদেশকে সাহায্য করুণ </w:t>
        </w:r>
        <w:r w:rsidR="005F00A6" w:rsidRPr="00611F54">
          <w:rPr>
            <w:rStyle w:val="Hyperlink"/>
            <w:rFonts w:ascii="Times New Roman" w:hAnsi="Times New Roman"/>
            <w:sz w:val="28"/>
            <w:szCs w:val="28"/>
            <w:cs/>
          </w:rPr>
          <w:t xml:space="preserve">--- </w:t>
        </w:r>
        <w:r w:rsidR="005F00A6" w:rsidRPr="00611F54">
          <w:rPr>
            <w:rStyle w:val="Hyperlink"/>
            <w:rFonts w:ascii="Times New Roman" w:hAnsi="Times New Roman" w:cs="Vrinda"/>
            <w:sz w:val="28"/>
            <w:szCs w:val="28"/>
            <w:cs/>
          </w:rPr>
          <w:t>৬৪১</w:t>
        </w:r>
      </w:hyperlink>
    </w:p>
    <w:p w14:paraId="29B9E0B7" w14:textId="77777777" w:rsidR="005F00A6" w:rsidRPr="006F521A" w:rsidRDefault="000218BE" w:rsidP="00292FA3">
      <w:pPr>
        <w:jc w:val="center"/>
        <w:rPr>
          <w:rFonts w:ascii="Times New Roman" w:hAnsi="Times New Roman"/>
          <w:sz w:val="28"/>
          <w:szCs w:val="28"/>
          <w:cs/>
        </w:rPr>
      </w:pPr>
      <w:hyperlink w:anchor="page_642" w:history="1">
        <w:r w:rsidR="005F00A6" w:rsidRPr="00611F54">
          <w:rPr>
            <w:rStyle w:val="Hyperlink"/>
            <w:rFonts w:ascii="Times New Roman" w:hAnsi="Times New Roman" w:cs="Vrinda"/>
            <w:sz w:val="28"/>
            <w:szCs w:val="28"/>
            <w:cs/>
          </w:rPr>
          <w:t>৪১</w:t>
        </w:r>
        <w:r w:rsidR="005F00A6" w:rsidRPr="00611F54">
          <w:rPr>
            <w:rStyle w:val="Hyperlink"/>
            <w:rFonts w:ascii="Times New Roman" w:hAnsi="Times New Roman"/>
            <w:sz w:val="28"/>
            <w:szCs w:val="28"/>
            <w:cs/>
          </w:rPr>
          <w:t xml:space="preserve">. </w:t>
        </w:r>
        <w:r w:rsidR="005F00A6" w:rsidRPr="00611F54">
          <w:rPr>
            <w:rStyle w:val="Hyperlink"/>
            <w:rFonts w:ascii="Times New Roman" w:hAnsi="Times New Roman" w:cs="Vrinda"/>
            <w:sz w:val="28"/>
            <w:szCs w:val="28"/>
            <w:cs/>
          </w:rPr>
          <w:t xml:space="preserve">১ জুলাই বাংলাদেশ আন্দোলনের খবর </w:t>
        </w:r>
        <w:r w:rsidR="005F00A6" w:rsidRPr="00611F54">
          <w:rPr>
            <w:rStyle w:val="Hyperlink"/>
            <w:rFonts w:ascii="Times New Roman" w:hAnsi="Times New Roman"/>
            <w:sz w:val="28"/>
            <w:szCs w:val="28"/>
            <w:cs/>
          </w:rPr>
          <w:t xml:space="preserve">--- </w:t>
        </w:r>
        <w:r w:rsidR="005F00A6" w:rsidRPr="00611F54">
          <w:rPr>
            <w:rStyle w:val="Hyperlink"/>
            <w:rFonts w:ascii="Times New Roman" w:hAnsi="Times New Roman" w:cs="Vrinda"/>
            <w:sz w:val="28"/>
            <w:szCs w:val="28"/>
            <w:cs/>
          </w:rPr>
          <w:t>৬৪২</w:t>
        </w:r>
      </w:hyperlink>
    </w:p>
    <w:p w14:paraId="5AEE8FB1" w14:textId="77777777" w:rsidR="005F00A6" w:rsidRPr="006F521A" w:rsidRDefault="005F00A6" w:rsidP="00292FA3">
      <w:pPr>
        <w:jc w:val="center"/>
        <w:rPr>
          <w:rFonts w:ascii="Times New Roman" w:hAnsi="Times New Roman"/>
          <w:sz w:val="28"/>
          <w:szCs w:val="28"/>
        </w:rPr>
      </w:pPr>
      <w:r w:rsidRPr="00611F54">
        <w:rPr>
          <w:rFonts w:ascii="Times New Roman" w:hAnsi="Times New Roman" w:cs="Vrinda"/>
          <w:color w:val="00B0F0"/>
          <w:sz w:val="28"/>
          <w:szCs w:val="28"/>
          <w:cs/>
        </w:rPr>
        <w:t>বাংলাদেশ নিউজ বুলেটিন ক্যালিফোর্নিয়া</w:t>
      </w:r>
    </w:p>
    <w:p w14:paraId="0D0B5085" w14:textId="77777777" w:rsidR="005F00A6" w:rsidRPr="006F521A" w:rsidRDefault="000218BE" w:rsidP="00292FA3">
      <w:pPr>
        <w:jc w:val="center"/>
        <w:rPr>
          <w:sz w:val="28"/>
          <w:szCs w:val="28"/>
        </w:rPr>
      </w:pPr>
      <w:hyperlink w:anchor="page_644" w:history="1">
        <w:r w:rsidR="005F00A6" w:rsidRPr="00611F54">
          <w:rPr>
            <w:rStyle w:val="Hyperlink"/>
            <w:rFonts w:cs="Vrinda"/>
            <w:sz w:val="28"/>
            <w:szCs w:val="28"/>
            <w:cs/>
          </w:rPr>
          <w:t>৪২</w:t>
        </w:r>
        <w:r w:rsidR="005F00A6" w:rsidRPr="00611F54">
          <w:rPr>
            <w:rStyle w:val="Hyperlink"/>
            <w:sz w:val="28"/>
            <w:szCs w:val="28"/>
            <w:cs/>
          </w:rPr>
          <w:t xml:space="preserve">. </w:t>
        </w:r>
        <w:r w:rsidR="005F00A6" w:rsidRPr="00611F54">
          <w:rPr>
            <w:rStyle w:val="Hyperlink"/>
            <w:rFonts w:cs="Vrinda"/>
            <w:sz w:val="28"/>
            <w:szCs w:val="28"/>
            <w:cs/>
          </w:rPr>
          <w:t xml:space="preserve">১ জুলাই সম্পাদকীয় ও প্রতিবেদন </w:t>
        </w:r>
        <w:r w:rsidR="005F00A6" w:rsidRPr="00611F54">
          <w:rPr>
            <w:rStyle w:val="Hyperlink"/>
            <w:sz w:val="28"/>
            <w:szCs w:val="28"/>
            <w:cs/>
          </w:rPr>
          <w:t xml:space="preserve">--- </w:t>
        </w:r>
        <w:r w:rsidR="005F00A6" w:rsidRPr="00611F54">
          <w:rPr>
            <w:rStyle w:val="Hyperlink"/>
            <w:rFonts w:cs="Vrinda"/>
            <w:sz w:val="28"/>
            <w:szCs w:val="28"/>
            <w:cs/>
          </w:rPr>
          <w:t>৬৪৪</w:t>
        </w:r>
      </w:hyperlink>
    </w:p>
    <w:p w14:paraId="061CC248" w14:textId="77777777" w:rsidR="005F00A6" w:rsidRPr="006F521A" w:rsidRDefault="005F00A6" w:rsidP="00292FA3">
      <w:pPr>
        <w:jc w:val="center"/>
        <w:rPr>
          <w:sz w:val="28"/>
          <w:szCs w:val="28"/>
        </w:rPr>
      </w:pPr>
      <w:r w:rsidRPr="00611F54">
        <w:rPr>
          <w:rFonts w:ascii="Times New Roman" w:hAnsi="Times New Roman" w:cs="Vrinda"/>
          <w:color w:val="00B0F0"/>
          <w:sz w:val="28"/>
          <w:szCs w:val="28"/>
          <w:cs/>
        </w:rPr>
        <w:t>বাংলাদেশ নিউজ লেটার শিকাগো</w:t>
      </w:r>
    </w:p>
    <w:p w14:paraId="1855EDF8" w14:textId="77777777" w:rsidR="005F00A6" w:rsidRPr="006F521A" w:rsidRDefault="000218BE" w:rsidP="00292FA3">
      <w:pPr>
        <w:jc w:val="center"/>
        <w:rPr>
          <w:sz w:val="28"/>
          <w:szCs w:val="28"/>
        </w:rPr>
      </w:pPr>
      <w:hyperlink w:anchor="page_647" w:history="1">
        <w:r w:rsidR="005F00A6" w:rsidRPr="00611F54">
          <w:rPr>
            <w:rStyle w:val="Hyperlink"/>
            <w:rFonts w:cs="Vrinda"/>
            <w:sz w:val="28"/>
            <w:szCs w:val="28"/>
            <w:cs/>
          </w:rPr>
          <w:t>৪৩</w:t>
        </w:r>
        <w:r w:rsidR="005F00A6" w:rsidRPr="00611F54">
          <w:rPr>
            <w:rStyle w:val="Hyperlink"/>
            <w:sz w:val="28"/>
            <w:szCs w:val="28"/>
            <w:cs/>
          </w:rPr>
          <w:t xml:space="preserve">. </w:t>
        </w:r>
        <w:r w:rsidR="005F00A6" w:rsidRPr="00611F54">
          <w:rPr>
            <w:rStyle w:val="Hyperlink"/>
            <w:rFonts w:cs="Vrinda"/>
            <w:sz w:val="28"/>
            <w:szCs w:val="28"/>
            <w:cs/>
          </w:rPr>
          <w:t xml:space="preserve">১৪ জুলাই বাংলাদেশ আন্দোলনের খবর </w:t>
        </w:r>
        <w:r w:rsidR="005F00A6" w:rsidRPr="00611F54">
          <w:rPr>
            <w:rStyle w:val="Hyperlink"/>
            <w:rFonts w:ascii="Times New Roman" w:hAnsi="Times New Roman" w:cs="Times New Roman"/>
            <w:sz w:val="28"/>
            <w:szCs w:val="28"/>
            <w:cs/>
          </w:rPr>
          <w:t>–</w:t>
        </w:r>
        <w:r w:rsidR="005F00A6" w:rsidRPr="00611F54">
          <w:rPr>
            <w:rStyle w:val="Hyperlink"/>
            <w:rFonts w:cs="Vrinda"/>
            <w:sz w:val="28"/>
            <w:szCs w:val="28"/>
            <w:cs/>
          </w:rPr>
          <w:t xml:space="preserve"> ৬৪৭</w:t>
        </w:r>
      </w:hyperlink>
    </w:p>
    <w:p w14:paraId="33970435" w14:textId="77777777" w:rsidR="005F00A6" w:rsidRPr="006F521A" w:rsidRDefault="005F00A6" w:rsidP="00292FA3">
      <w:pPr>
        <w:jc w:val="center"/>
        <w:rPr>
          <w:sz w:val="28"/>
          <w:szCs w:val="28"/>
        </w:rPr>
      </w:pPr>
      <w:r w:rsidRPr="00611F54">
        <w:rPr>
          <w:rFonts w:cs="Vrinda"/>
          <w:color w:val="00B0F0"/>
          <w:sz w:val="28"/>
          <w:szCs w:val="28"/>
          <w:cs/>
        </w:rPr>
        <w:t>শিখা নিউ ইয়র্ক</w:t>
      </w:r>
    </w:p>
    <w:p w14:paraId="4389392C" w14:textId="77777777" w:rsidR="005F00A6" w:rsidRPr="006F521A" w:rsidRDefault="000218BE" w:rsidP="00292FA3">
      <w:pPr>
        <w:jc w:val="center"/>
        <w:rPr>
          <w:sz w:val="28"/>
          <w:szCs w:val="28"/>
        </w:rPr>
      </w:pPr>
      <w:hyperlink w:anchor="page_653" w:history="1">
        <w:r w:rsidR="005F00A6" w:rsidRPr="00611F54">
          <w:rPr>
            <w:rStyle w:val="Hyperlink"/>
            <w:rFonts w:cs="Vrinda"/>
            <w:sz w:val="28"/>
            <w:szCs w:val="28"/>
            <w:cs/>
          </w:rPr>
          <w:t>৪৪</w:t>
        </w:r>
        <w:r w:rsidR="005F00A6" w:rsidRPr="00611F54">
          <w:rPr>
            <w:rStyle w:val="Hyperlink"/>
            <w:sz w:val="28"/>
            <w:szCs w:val="28"/>
            <w:cs/>
          </w:rPr>
          <w:t xml:space="preserve">. </w:t>
        </w:r>
        <w:r w:rsidR="005F00A6" w:rsidRPr="00611F54">
          <w:rPr>
            <w:rStyle w:val="Hyperlink"/>
            <w:rFonts w:cs="Vrinda"/>
            <w:sz w:val="28"/>
            <w:szCs w:val="28"/>
            <w:cs/>
          </w:rPr>
          <w:t xml:space="preserve">১ আগস্ট সম্পাদকীয় ও বাংলাদেশ আন্দোলনের খবর </w:t>
        </w:r>
        <w:r w:rsidR="005F00A6" w:rsidRPr="00611F54">
          <w:rPr>
            <w:rStyle w:val="Hyperlink"/>
            <w:sz w:val="28"/>
            <w:szCs w:val="28"/>
            <w:cs/>
          </w:rPr>
          <w:t xml:space="preserve">--- </w:t>
        </w:r>
        <w:r w:rsidR="005F00A6" w:rsidRPr="00611F54">
          <w:rPr>
            <w:rStyle w:val="Hyperlink"/>
            <w:rFonts w:cs="Vrinda"/>
            <w:sz w:val="28"/>
            <w:szCs w:val="28"/>
            <w:cs/>
          </w:rPr>
          <w:t>৬৫৩</w:t>
        </w:r>
      </w:hyperlink>
    </w:p>
    <w:p w14:paraId="0263379D" w14:textId="77777777" w:rsidR="005F00A6" w:rsidRPr="006F521A" w:rsidRDefault="005F00A6" w:rsidP="00292FA3">
      <w:pPr>
        <w:jc w:val="center"/>
        <w:rPr>
          <w:sz w:val="28"/>
          <w:szCs w:val="28"/>
        </w:rPr>
      </w:pPr>
      <w:r w:rsidRPr="001B40BE">
        <w:rPr>
          <w:rFonts w:ascii="Times New Roman" w:hAnsi="Times New Roman" w:cs="Vrinda"/>
          <w:color w:val="00B0F0"/>
          <w:sz w:val="28"/>
          <w:szCs w:val="28"/>
          <w:cs/>
        </w:rPr>
        <w:t>বাংলাদেশ নিউজ লেটার শিকাগো</w:t>
      </w:r>
    </w:p>
    <w:p w14:paraId="3359215B" w14:textId="77777777" w:rsidR="005F00A6" w:rsidRPr="006F521A" w:rsidRDefault="000218BE" w:rsidP="00292FA3">
      <w:pPr>
        <w:jc w:val="center"/>
        <w:rPr>
          <w:sz w:val="28"/>
          <w:szCs w:val="28"/>
        </w:rPr>
      </w:pPr>
      <w:hyperlink w:anchor="page_657" w:history="1">
        <w:r w:rsidR="005F00A6" w:rsidRPr="001B40BE">
          <w:rPr>
            <w:rStyle w:val="Hyperlink"/>
            <w:rFonts w:cs="Vrinda"/>
            <w:sz w:val="28"/>
            <w:szCs w:val="28"/>
            <w:cs/>
          </w:rPr>
          <w:t>৪৫</w:t>
        </w:r>
        <w:r w:rsidR="005F00A6" w:rsidRPr="001B40BE">
          <w:rPr>
            <w:rStyle w:val="Hyperlink"/>
            <w:sz w:val="28"/>
            <w:szCs w:val="28"/>
            <w:cs/>
          </w:rPr>
          <w:t xml:space="preserve">. </w:t>
        </w:r>
        <w:r w:rsidR="005F00A6" w:rsidRPr="001B40BE">
          <w:rPr>
            <w:rStyle w:val="Hyperlink"/>
            <w:rFonts w:cs="Vrinda"/>
            <w:sz w:val="28"/>
            <w:szCs w:val="28"/>
            <w:cs/>
          </w:rPr>
          <w:t xml:space="preserve">৫ আগস্ট কংগ্রেসে পাকিস্তান প্রশ্ন </w:t>
        </w:r>
        <w:r w:rsidR="005F00A6" w:rsidRPr="001B40BE">
          <w:rPr>
            <w:rStyle w:val="Hyperlink"/>
            <w:sz w:val="28"/>
            <w:szCs w:val="28"/>
            <w:cs/>
          </w:rPr>
          <w:t xml:space="preserve">--- </w:t>
        </w:r>
        <w:r w:rsidR="005F00A6" w:rsidRPr="001B40BE">
          <w:rPr>
            <w:rStyle w:val="Hyperlink"/>
            <w:rFonts w:cs="Vrinda"/>
            <w:sz w:val="28"/>
            <w:szCs w:val="28"/>
            <w:cs/>
          </w:rPr>
          <w:t>৬৫৭</w:t>
        </w:r>
      </w:hyperlink>
    </w:p>
    <w:p w14:paraId="7D61770D" w14:textId="77777777" w:rsidR="005F00A6" w:rsidRPr="006F521A" w:rsidRDefault="000218BE" w:rsidP="00292FA3">
      <w:pPr>
        <w:jc w:val="center"/>
        <w:rPr>
          <w:sz w:val="28"/>
          <w:szCs w:val="28"/>
        </w:rPr>
      </w:pPr>
      <w:hyperlink w:anchor="page_659" w:history="1">
        <w:r w:rsidR="005F00A6" w:rsidRPr="001B40BE">
          <w:rPr>
            <w:rStyle w:val="Hyperlink"/>
            <w:rFonts w:cs="Vrinda"/>
            <w:sz w:val="28"/>
            <w:szCs w:val="28"/>
            <w:cs/>
          </w:rPr>
          <w:t>৪৬</w:t>
        </w:r>
        <w:r w:rsidR="005F00A6" w:rsidRPr="001B40BE">
          <w:rPr>
            <w:rStyle w:val="Hyperlink"/>
            <w:sz w:val="28"/>
            <w:szCs w:val="28"/>
            <w:cs/>
          </w:rPr>
          <w:t xml:space="preserve">. </w:t>
        </w:r>
        <w:r w:rsidR="005F00A6" w:rsidRPr="001B40BE">
          <w:rPr>
            <w:rStyle w:val="Hyperlink"/>
            <w:rFonts w:cs="Vrinda"/>
            <w:sz w:val="28"/>
            <w:szCs w:val="28"/>
            <w:cs/>
          </w:rPr>
          <w:t xml:space="preserve">৫ আগস্ট সম্পাদকের কথা </w:t>
        </w:r>
        <w:r w:rsidR="005F00A6" w:rsidRPr="001B40BE">
          <w:rPr>
            <w:rStyle w:val="Hyperlink"/>
            <w:sz w:val="28"/>
            <w:szCs w:val="28"/>
            <w:cs/>
          </w:rPr>
          <w:t xml:space="preserve">--- </w:t>
        </w:r>
        <w:r w:rsidR="005F00A6" w:rsidRPr="001B40BE">
          <w:rPr>
            <w:rStyle w:val="Hyperlink"/>
            <w:rFonts w:cs="Vrinda"/>
            <w:sz w:val="28"/>
            <w:szCs w:val="28"/>
            <w:cs/>
          </w:rPr>
          <w:t>৬৫৯</w:t>
        </w:r>
      </w:hyperlink>
    </w:p>
    <w:p w14:paraId="1F211A25" w14:textId="77777777" w:rsidR="005F00A6" w:rsidRPr="006F521A" w:rsidRDefault="000218BE" w:rsidP="00292FA3">
      <w:pPr>
        <w:jc w:val="center"/>
        <w:rPr>
          <w:sz w:val="28"/>
          <w:szCs w:val="28"/>
        </w:rPr>
      </w:pPr>
      <w:hyperlink w:anchor="page_662" w:history="1">
        <w:r w:rsidR="005F00A6" w:rsidRPr="001B40BE">
          <w:rPr>
            <w:rStyle w:val="Hyperlink"/>
            <w:rFonts w:cs="Vrinda"/>
            <w:sz w:val="28"/>
            <w:szCs w:val="28"/>
            <w:cs/>
          </w:rPr>
          <w:t>৪৭</w:t>
        </w:r>
        <w:r w:rsidR="005F00A6" w:rsidRPr="001B40BE">
          <w:rPr>
            <w:rStyle w:val="Hyperlink"/>
            <w:sz w:val="28"/>
            <w:szCs w:val="28"/>
            <w:cs/>
          </w:rPr>
          <w:t xml:space="preserve">. </w:t>
        </w:r>
        <w:r w:rsidR="005F00A6" w:rsidRPr="001B40BE">
          <w:rPr>
            <w:rStyle w:val="Hyperlink"/>
            <w:rFonts w:cs="Vrinda"/>
            <w:sz w:val="28"/>
            <w:szCs w:val="28"/>
            <w:cs/>
          </w:rPr>
          <w:t>৫ আগস্ট ইকনমিক কাউন্সিলর এর পদত্যাগ বি</w:t>
        </w:r>
        <w:r w:rsidR="005F00A6" w:rsidRPr="001B40BE">
          <w:rPr>
            <w:rStyle w:val="Hyperlink"/>
            <w:sz w:val="28"/>
            <w:szCs w:val="28"/>
            <w:cs/>
          </w:rPr>
          <w:t>,</w:t>
        </w:r>
        <w:r w:rsidR="005F00A6" w:rsidRPr="001B40BE">
          <w:rPr>
            <w:rStyle w:val="Hyperlink"/>
            <w:rFonts w:cs="Vrinda"/>
            <w:sz w:val="28"/>
            <w:szCs w:val="28"/>
            <w:cs/>
          </w:rPr>
          <w:t>ডি</w:t>
        </w:r>
        <w:r w:rsidR="005F00A6" w:rsidRPr="001B40BE">
          <w:rPr>
            <w:rStyle w:val="Hyperlink"/>
            <w:sz w:val="28"/>
            <w:szCs w:val="28"/>
            <w:cs/>
          </w:rPr>
          <w:t>,</w:t>
        </w:r>
        <w:r w:rsidR="005F00A6" w:rsidRPr="001B40BE">
          <w:rPr>
            <w:rStyle w:val="Hyperlink"/>
            <w:rFonts w:cs="Vrinda"/>
            <w:sz w:val="28"/>
            <w:szCs w:val="28"/>
            <w:cs/>
          </w:rPr>
          <w:t>এল</w:t>
        </w:r>
        <w:r w:rsidR="005F00A6" w:rsidRPr="001B40BE">
          <w:rPr>
            <w:rStyle w:val="Hyperlink"/>
            <w:sz w:val="28"/>
            <w:szCs w:val="28"/>
            <w:cs/>
          </w:rPr>
          <w:t xml:space="preserve">, </w:t>
        </w:r>
        <w:r w:rsidR="005F00A6" w:rsidRPr="001B40BE">
          <w:rPr>
            <w:rStyle w:val="Hyperlink"/>
            <w:rFonts w:cs="Vrinda"/>
            <w:sz w:val="28"/>
            <w:szCs w:val="28"/>
            <w:cs/>
          </w:rPr>
          <w:t xml:space="preserve">সভাপতির সফর </w:t>
        </w:r>
        <w:r w:rsidR="005F00A6" w:rsidRPr="001B40BE">
          <w:rPr>
            <w:rStyle w:val="Hyperlink"/>
            <w:sz w:val="28"/>
            <w:szCs w:val="28"/>
            <w:cs/>
          </w:rPr>
          <w:t xml:space="preserve">--- </w:t>
        </w:r>
        <w:r w:rsidR="005F00A6" w:rsidRPr="001B40BE">
          <w:rPr>
            <w:rStyle w:val="Hyperlink"/>
            <w:rFonts w:cs="Vrinda"/>
            <w:sz w:val="28"/>
            <w:szCs w:val="28"/>
            <w:cs/>
          </w:rPr>
          <w:t>৬৬২</w:t>
        </w:r>
      </w:hyperlink>
    </w:p>
    <w:p w14:paraId="53F4D0FC" w14:textId="77777777" w:rsidR="005F00A6" w:rsidRPr="006F521A" w:rsidRDefault="000218BE" w:rsidP="00292FA3">
      <w:pPr>
        <w:jc w:val="center"/>
        <w:rPr>
          <w:sz w:val="28"/>
          <w:szCs w:val="28"/>
        </w:rPr>
      </w:pPr>
      <w:hyperlink w:anchor="page_663" w:history="1">
        <w:r w:rsidR="005F00A6" w:rsidRPr="001B40BE">
          <w:rPr>
            <w:rStyle w:val="Hyperlink"/>
            <w:rFonts w:cs="Vrinda"/>
            <w:sz w:val="28"/>
            <w:szCs w:val="28"/>
            <w:cs/>
          </w:rPr>
          <w:t>৪৮</w:t>
        </w:r>
        <w:r w:rsidR="005F00A6" w:rsidRPr="001B40BE">
          <w:rPr>
            <w:rStyle w:val="Hyperlink"/>
            <w:sz w:val="28"/>
            <w:szCs w:val="28"/>
            <w:cs/>
          </w:rPr>
          <w:t xml:space="preserve">. </w:t>
        </w:r>
        <w:r w:rsidR="005F00A6" w:rsidRPr="001B40BE">
          <w:rPr>
            <w:rStyle w:val="Hyperlink"/>
            <w:rFonts w:cs="Vrinda"/>
            <w:sz w:val="28"/>
            <w:szCs w:val="28"/>
            <w:cs/>
          </w:rPr>
          <w:t xml:space="preserve">৫ আগস্ট বিভিন্ন বাংলাদেশ দলের খবর </w:t>
        </w:r>
        <w:r w:rsidR="005F00A6" w:rsidRPr="001B40BE">
          <w:rPr>
            <w:rStyle w:val="Hyperlink"/>
            <w:sz w:val="28"/>
            <w:szCs w:val="28"/>
            <w:cs/>
          </w:rPr>
          <w:t xml:space="preserve">--- </w:t>
        </w:r>
        <w:r w:rsidR="005F00A6" w:rsidRPr="001B40BE">
          <w:rPr>
            <w:rStyle w:val="Hyperlink"/>
            <w:rFonts w:cs="Vrinda"/>
            <w:sz w:val="28"/>
            <w:szCs w:val="28"/>
            <w:cs/>
          </w:rPr>
          <w:t>৬৬৩</w:t>
        </w:r>
      </w:hyperlink>
    </w:p>
    <w:p w14:paraId="720241B0" w14:textId="77777777" w:rsidR="005F00A6" w:rsidRPr="006F521A" w:rsidRDefault="000218BE" w:rsidP="00292FA3">
      <w:pPr>
        <w:jc w:val="center"/>
        <w:rPr>
          <w:sz w:val="28"/>
          <w:szCs w:val="28"/>
        </w:rPr>
      </w:pPr>
      <w:hyperlink w:anchor="page_666" w:history="1">
        <w:r w:rsidR="005F00A6" w:rsidRPr="001B40BE">
          <w:rPr>
            <w:rStyle w:val="Hyperlink"/>
            <w:rFonts w:cs="Vrinda"/>
            <w:sz w:val="28"/>
            <w:szCs w:val="28"/>
            <w:cs/>
          </w:rPr>
          <w:t>৪৯</w:t>
        </w:r>
        <w:r w:rsidR="005F00A6" w:rsidRPr="001B40BE">
          <w:rPr>
            <w:rStyle w:val="Hyperlink"/>
            <w:sz w:val="28"/>
            <w:szCs w:val="28"/>
            <w:cs/>
          </w:rPr>
          <w:t xml:space="preserve">. </w:t>
        </w:r>
        <w:r w:rsidR="005F00A6" w:rsidRPr="001B40BE">
          <w:rPr>
            <w:rStyle w:val="Hyperlink"/>
            <w:rFonts w:cs="Vrinda"/>
            <w:sz w:val="28"/>
            <w:szCs w:val="28"/>
            <w:cs/>
          </w:rPr>
          <w:t xml:space="preserve">২০ আগস্ট সম্পাদকের বক্তব্য ও পরামর্শ </w:t>
        </w:r>
        <w:r w:rsidR="005F00A6" w:rsidRPr="001B40BE">
          <w:rPr>
            <w:rStyle w:val="Hyperlink"/>
            <w:sz w:val="28"/>
            <w:szCs w:val="28"/>
            <w:cs/>
          </w:rPr>
          <w:t xml:space="preserve">--- </w:t>
        </w:r>
        <w:r w:rsidR="005F00A6" w:rsidRPr="001B40BE">
          <w:rPr>
            <w:rStyle w:val="Hyperlink"/>
            <w:rFonts w:cs="Vrinda"/>
            <w:sz w:val="28"/>
            <w:szCs w:val="28"/>
            <w:cs/>
          </w:rPr>
          <w:t>৬৬৬</w:t>
        </w:r>
      </w:hyperlink>
    </w:p>
    <w:p w14:paraId="5B9EFD97" w14:textId="77777777" w:rsidR="005F00A6" w:rsidRPr="006F521A" w:rsidRDefault="000218BE" w:rsidP="00292FA3">
      <w:pPr>
        <w:jc w:val="center"/>
        <w:rPr>
          <w:sz w:val="28"/>
          <w:szCs w:val="28"/>
        </w:rPr>
      </w:pPr>
      <w:hyperlink w:anchor="page_668" w:history="1">
        <w:r w:rsidR="005F00A6" w:rsidRPr="001B40BE">
          <w:rPr>
            <w:rStyle w:val="Hyperlink"/>
            <w:rFonts w:cs="Vrinda"/>
            <w:sz w:val="28"/>
            <w:szCs w:val="28"/>
            <w:cs/>
          </w:rPr>
          <w:t>৫০</w:t>
        </w:r>
        <w:r w:rsidR="005F00A6" w:rsidRPr="001B40BE">
          <w:rPr>
            <w:rStyle w:val="Hyperlink"/>
            <w:sz w:val="28"/>
            <w:szCs w:val="28"/>
            <w:cs/>
          </w:rPr>
          <w:t xml:space="preserve">. </w:t>
        </w:r>
        <w:r w:rsidR="005F00A6" w:rsidRPr="001B40BE">
          <w:rPr>
            <w:rStyle w:val="Hyperlink"/>
            <w:rFonts w:cs="Vrinda"/>
            <w:sz w:val="28"/>
            <w:szCs w:val="28"/>
            <w:cs/>
          </w:rPr>
          <w:t xml:space="preserve">২০ আগস্ট বাংলাদেশ দূতের ভাষণ </w:t>
        </w:r>
        <w:r w:rsidR="005F00A6" w:rsidRPr="001B40BE">
          <w:rPr>
            <w:rStyle w:val="Hyperlink"/>
            <w:sz w:val="28"/>
            <w:szCs w:val="28"/>
            <w:cs/>
          </w:rPr>
          <w:t xml:space="preserve">, </w:t>
        </w:r>
        <w:r w:rsidR="005F00A6" w:rsidRPr="001B40BE">
          <w:rPr>
            <w:rStyle w:val="Hyperlink"/>
            <w:rFonts w:cs="Vrinda"/>
            <w:sz w:val="28"/>
            <w:szCs w:val="28"/>
            <w:cs/>
          </w:rPr>
          <w:t xml:space="preserve">বি ডি এল সভাপতির সফর </w:t>
        </w:r>
        <w:r w:rsidR="005F00A6" w:rsidRPr="001B40BE">
          <w:rPr>
            <w:rStyle w:val="Hyperlink"/>
            <w:sz w:val="28"/>
            <w:szCs w:val="28"/>
            <w:cs/>
          </w:rPr>
          <w:t xml:space="preserve">--- </w:t>
        </w:r>
        <w:r w:rsidR="005F00A6" w:rsidRPr="001B40BE">
          <w:rPr>
            <w:rStyle w:val="Hyperlink"/>
            <w:rFonts w:cs="Vrinda"/>
            <w:sz w:val="28"/>
            <w:szCs w:val="28"/>
            <w:cs/>
          </w:rPr>
          <w:t>৬৬৮</w:t>
        </w:r>
      </w:hyperlink>
    </w:p>
    <w:p w14:paraId="7D735F0C" w14:textId="77777777" w:rsidR="005F00A6" w:rsidRPr="006F521A" w:rsidRDefault="000218BE" w:rsidP="00292FA3">
      <w:pPr>
        <w:jc w:val="center"/>
        <w:rPr>
          <w:sz w:val="28"/>
          <w:szCs w:val="28"/>
        </w:rPr>
      </w:pPr>
      <w:hyperlink w:anchor="page_670" w:history="1">
        <w:r w:rsidR="005F00A6" w:rsidRPr="001B40BE">
          <w:rPr>
            <w:rStyle w:val="Hyperlink"/>
            <w:rFonts w:cs="Vrinda"/>
            <w:sz w:val="28"/>
            <w:szCs w:val="28"/>
            <w:cs/>
          </w:rPr>
          <w:t>৫১</w:t>
        </w:r>
        <w:r w:rsidR="005F00A6" w:rsidRPr="001B40BE">
          <w:rPr>
            <w:rStyle w:val="Hyperlink"/>
            <w:sz w:val="28"/>
            <w:szCs w:val="28"/>
            <w:cs/>
          </w:rPr>
          <w:t xml:space="preserve">. </w:t>
        </w:r>
        <w:r w:rsidR="005F00A6" w:rsidRPr="001B40BE">
          <w:rPr>
            <w:rStyle w:val="Hyperlink"/>
            <w:rFonts w:cs="Vrinda"/>
            <w:sz w:val="28"/>
            <w:szCs w:val="28"/>
            <w:cs/>
          </w:rPr>
          <w:t xml:space="preserve">২০ আগস্ট বিভিন্ন বাংলাদেশ দলের খবর </w:t>
        </w:r>
        <w:r w:rsidR="005F00A6" w:rsidRPr="001B40BE">
          <w:rPr>
            <w:rStyle w:val="Hyperlink"/>
            <w:sz w:val="28"/>
            <w:szCs w:val="28"/>
            <w:cs/>
          </w:rPr>
          <w:t xml:space="preserve">--- </w:t>
        </w:r>
        <w:r w:rsidR="005F00A6" w:rsidRPr="001B40BE">
          <w:rPr>
            <w:rStyle w:val="Hyperlink"/>
            <w:rFonts w:cs="Vrinda"/>
            <w:sz w:val="28"/>
            <w:szCs w:val="28"/>
            <w:cs/>
          </w:rPr>
          <w:t>৬৭০</w:t>
        </w:r>
      </w:hyperlink>
    </w:p>
    <w:p w14:paraId="4E123D5B" w14:textId="77777777" w:rsidR="005F00A6" w:rsidRPr="006F521A" w:rsidRDefault="000218BE" w:rsidP="00292FA3">
      <w:pPr>
        <w:jc w:val="center"/>
        <w:rPr>
          <w:sz w:val="28"/>
          <w:szCs w:val="28"/>
        </w:rPr>
      </w:pPr>
      <w:hyperlink w:anchor="page_675" w:history="1">
        <w:r w:rsidR="005F00A6" w:rsidRPr="001B40BE">
          <w:rPr>
            <w:rStyle w:val="Hyperlink"/>
            <w:rFonts w:cs="Vrinda"/>
            <w:sz w:val="28"/>
            <w:szCs w:val="28"/>
            <w:cs/>
          </w:rPr>
          <w:t>৫২</w:t>
        </w:r>
        <w:r w:rsidR="005F00A6" w:rsidRPr="001B40BE">
          <w:rPr>
            <w:rStyle w:val="Hyperlink"/>
            <w:sz w:val="28"/>
            <w:szCs w:val="28"/>
            <w:cs/>
          </w:rPr>
          <w:t xml:space="preserve">. </w:t>
        </w:r>
        <w:r w:rsidR="005F00A6" w:rsidRPr="001B40BE">
          <w:rPr>
            <w:rStyle w:val="Hyperlink"/>
            <w:rFonts w:cs="Vrinda"/>
            <w:sz w:val="28"/>
            <w:szCs w:val="28"/>
            <w:cs/>
          </w:rPr>
          <w:t xml:space="preserve">১০ সেপ্টেম্বর ওয়ার্ড এয়ার ওয়েজের বিরুদ্ধে সপ্তাহব্যাপী বিক্ষোভ </w:t>
        </w:r>
        <w:r w:rsidR="005F00A6" w:rsidRPr="001B40BE">
          <w:rPr>
            <w:rStyle w:val="Hyperlink"/>
            <w:sz w:val="28"/>
            <w:szCs w:val="28"/>
            <w:cs/>
          </w:rPr>
          <w:t xml:space="preserve">--- </w:t>
        </w:r>
        <w:r w:rsidR="005F00A6" w:rsidRPr="001B40BE">
          <w:rPr>
            <w:rStyle w:val="Hyperlink"/>
            <w:rFonts w:cs="Vrinda"/>
            <w:sz w:val="28"/>
            <w:szCs w:val="28"/>
            <w:cs/>
          </w:rPr>
          <w:t>৬৭৫</w:t>
        </w:r>
      </w:hyperlink>
    </w:p>
    <w:p w14:paraId="2CC89869" w14:textId="77777777" w:rsidR="005F00A6" w:rsidRPr="006F521A" w:rsidRDefault="000218BE" w:rsidP="00292FA3">
      <w:pPr>
        <w:jc w:val="center"/>
        <w:rPr>
          <w:sz w:val="28"/>
          <w:szCs w:val="28"/>
        </w:rPr>
      </w:pPr>
      <w:hyperlink w:anchor="page_676" w:history="1">
        <w:r w:rsidR="005F00A6" w:rsidRPr="001B40BE">
          <w:rPr>
            <w:rStyle w:val="Hyperlink"/>
            <w:rFonts w:cs="Vrinda"/>
            <w:sz w:val="28"/>
            <w:szCs w:val="28"/>
            <w:cs/>
          </w:rPr>
          <w:t>৫৩</w:t>
        </w:r>
        <w:r w:rsidR="005F00A6" w:rsidRPr="001B40BE">
          <w:rPr>
            <w:rStyle w:val="Hyperlink"/>
            <w:sz w:val="28"/>
            <w:szCs w:val="28"/>
            <w:cs/>
          </w:rPr>
          <w:t xml:space="preserve">. </w:t>
        </w:r>
        <w:r w:rsidR="005F00A6" w:rsidRPr="001B40BE">
          <w:rPr>
            <w:rStyle w:val="Hyperlink"/>
            <w:rFonts w:cs="Vrinda"/>
            <w:sz w:val="28"/>
            <w:szCs w:val="28"/>
            <w:cs/>
          </w:rPr>
          <w:t xml:space="preserve">২৫ সেপ্টেম্বর বাংলাদেশ দল সমূহের খবর </w:t>
        </w:r>
        <w:r w:rsidR="005F00A6" w:rsidRPr="001B40BE">
          <w:rPr>
            <w:rStyle w:val="Hyperlink"/>
            <w:sz w:val="28"/>
            <w:szCs w:val="28"/>
            <w:cs/>
          </w:rPr>
          <w:t xml:space="preserve">--- </w:t>
        </w:r>
        <w:r w:rsidR="005F00A6" w:rsidRPr="001B40BE">
          <w:rPr>
            <w:rStyle w:val="Hyperlink"/>
            <w:rFonts w:cs="Vrinda"/>
            <w:sz w:val="28"/>
            <w:szCs w:val="28"/>
            <w:cs/>
          </w:rPr>
          <w:t>৬৭৬</w:t>
        </w:r>
      </w:hyperlink>
    </w:p>
    <w:p w14:paraId="268BD182" w14:textId="77777777" w:rsidR="005F00A6" w:rsidRPr="006F521A" w:rsidRDefault="000218BE" w:rsidP="00292FA3">
      <w:pPr>
        <w:jc w:val="center"/>
        <w:rPr>
          <w:sz w:val="28"/>
          <w:szCs w:val="28"/>
        </w:rPr>
      </w:pPr>
      <w:hyperlink w:anchor="page_677" w:history="1">
        <w:r w:rsidR="005F00A6" w:rsidRPr="001B40BE">
          <w:rPr>
            <w:rStyle w:val="Hyperlink"/>
            <w:rFonts w:cs="Vrinda"/>
            <w:sz w:val="28"/>
            <w:szCs w:val="28"/>
            <w:cs/>
          </w:rPr>
          <w:t>৫৪</w:t>
        </w:r>
        <w:r w:rsidR="005F00A6" w:rsidRPr="001B40BE">
          <w:rPr>
            <w:rStyle w:val="Hyperlink"/>
            <w:sz w:val="28"/>
            <w:szCs w:val="28"/>
            <w:cs/>
          </w:rPr>
          <w:t xml:space="preserve">. </w:t>
        </w:r>
        <w:r w:rsidR="005F00A6" w:rsidRPr="001B40BE">
          <w:rPr>
            <w:rStyle w:val="Hyperlink"/>
            <w:rFonts w:cs="Vrinda"/>
            <w:sz w:val="28"/>
            <w:szCs w:val="28"/>
            <w:cs/>
          </w:rPr>
          <w:t xml:space="preserve">২৫ সেপ্টেম্বর সম্পাদকের বক্তব্য </w:t>
        </w:r>
        <w:r w:rsidR="005F00A6" w:rsidRPr="001B40BE">
          <w:rPr>
            <w:rStyle w:val="Hyperlink"/>
            <w:sz w:val="28"/>
            <w:szCs w:val="28"/>
            <w:cs/>
          </w:rPr>
          <w:t xml:space="preserve">--- </w:t>
        </w:r>
        <w:r w:rsidR="005F00A6" w:rsidRPr="001B40BE">
          <w:rPr>
            <w:rStyle w:val="Hyperlink"/>
            <w:rFonts w:cs="Vrinda"/>
            <w:sz w:val="28"/>
            <w:szCs w:val="28"/>
            <w:cs/>
          </w:rPr>
          <w:t>৬৭৭</w:t>
        </w:r>
      </w:hyperlink>
    </w:p>
    <w:p w14:paraId="5CF12824" w14:textId="77777777" w:rsidR="005F00A6" w:rsidRPr="006F521A" w:rsidRDefault="000218BE" w:rsidP="00292FA3">
      <w:pPr>
        <w:jc w:val="center"/>
        <w:rPr>
          <w:sz w:val="28"/>
          <w:szCs w:val="28"/>
        </w:rPr>
      </w:pPr>
      <w:hyperlink w:anchor="page_679" w:history="1">
        <w:r w:rsidR="005F00A6" w:rsidRPr="001B40BE">
          <w:rPr>
            <w:rStyle w:val="Hyperlink"/>
            <w:rFonts w:cs="Vrinda"/>
            <w:sz w:val="28"/>
            <w:szCs w:val="28"/>
            <w:cs/>
          </w:rPr>
          <w:t>৫৫</w:t>
        </w:r>
        <w:r w:rsidR="005F00A6" w:rsidRPr="001B40BE">
          <w:rPr>
            <w:rStyle w:val="Hyperlink"/>
            <w:sz w:val="28"/>
            <w:szCs w:val="28"/>
            <w:cs/>
          </w:rPr>
          <w:t xml:space="preserve">. </w:t>
        </w:r>
        <w:r w:rsidR="005F00A6" w:rsidRPr="001B40BE">
          <w:rPr>
            <w:rStyle w:val="Hyperlink"/>
            <w:rFonts w:cs="Vrinda"/>
            <w:sz w:val="28"/>
            <w:szCs w:val="28"/>
            <w:cs/>
          </w:rPr>
          <w:t xml:space="preserve">১০ অক্টোবর সম্পাঃ ইয়াহিয়ার মোমের প্রাসাদ </w:t>
        </w:r>
        <w:r w:rsidR="005F00A6" w:rsidRPr="001B40BE">
          <w:rPr>
            <w:rStyle w:val="Hyperlink"/>
            <w:sz w:val="28"/>
            <w:szCs w:val="28"/>
            <w:cs/>
          </w:rPr>
          <w:t xml:space="preserve">--- </w:t>
        </w:r>
        <w:r w:rsidR="005F00A6" w:rsidRPr="001B40BE">
          <w:rPr>
            <w:rStyle w:val="Hyperlink"/>
            <w:rFonts w:cs="Vrinda"/>
            <w:sz w:val="28"/>
            <w:szCs w:val="28"/>
            <w:cs/>
          </w:rPr>
          <w:t>৬৭৯</w:t>
        </w:r>
      </w:hyperlink>
    </w:p>
    <w:p w14:paraId="2A9DC499" w14:textId="77777777" w:rsidR="005F00A6" w:rsidRPr="006F521A" w:rsidRDefault="000218BE" w:rsidP="00292FA3">
      <w:pPr>
        <w:jc w:val="center"/>
        <w:rPr>
          <w:sz w:val="28"/>
          <w:szCs w:val="28"/>
        </w:rPr>
      </w:pPr>
      <w:hyperlink w:anchor="page_680" w:history="1">
        <w:r w:rsidR="005F00A6" w:rsidRPr="001B40BE">
          <w:rPr>
            <w:rStyle w:val="Hyperlink"/>
            <w:rFonts w:cs="Vrinda"/>
            <w:sz w:val="28"/>
            <w:szCs w:val="28"/>
            <w:cs/>
          </w:rPr>
          <w:t>৫৬</w:t>
        </w:r>
        <w:r w:rsidR="005F00A6" w:rsidRPr="001B40BE">
          <w:rPr>
            <w:rStyle w:val="Hyperlink"/>
            <w:sz w:val="28"/>
            <w:szCs w:val="28"/>
            <w:cs/>
          </w:rPr>
          <w:t xml:space="preserve">. </w:t>
        </w:r>
        <w:r w:rsidR="005F00A6" w:rsidRPr="001B40BE">
          <w:rPr>
            <w:rStyle w:val="Hyperlink"/>
            <w:rFonts w:cs="Vrinda"/>
            <w:sz w:val="28"/>
            <w:szCs w:val="28"/>
            <w:cs/>
          </w:rPr>
          <w:t xml:space="preserve">১০ অক্টোবর দখলীকৃত বাংলাদেশে মৃত্যু ও সন্ত্রাসের তান্ডব </w:t>
        </w:r>
        <w:r w:rsidR="005F00A6" w:rsidRPr="001B40BE">
          <w:rPr>
            <w:rStyle w:val="Hyperlink"/>
            <w:sz w:val="28"/>
            <w:szCs w:val="28"/>
            <w:cs/>
          </w:rPr>
          <w:t xml:space="preserve">--- </w:t>
        </w:r>
        <w:r w:rsidR="005F00A6" w:rsidRPr="001B40BE">
          <w:rPr>
            <w:rStyle w:val="Hyperlink"/>
            <w:rFonts w:cs="Vrinda"/>
            <w:sz w:val="28"/>
            <w:szCs w:val="28"/>
            <w:cs/>
          </w:rPr>
          <w:t>৬৮০</w:t>
        </w:r>
      </w:hyperlink>
    </w:p>
    <w:p w14:paraId="018BDB0E" w14:textId="77777777" w:rsidR="005F00A6" w:rsidRPr="006F521A" w:rsidRDefault="000218BE" w:rsidP="00292FA3">
      <w:pPr>
        <w:jc w:val="center"/>
        <w:rPr>
          <w:sz w:val="28"/>
          <w:szCs w:val="28"/>
        </w:rPr>
      </w:pPr>
      <w:hyperlink w:anchor="page_682" w:history="1">
        <w:r w:rsidR="005F00A6" w:rsidRPr="001B40BE">
          <w:rPr>
            <w:rStyle w:val="Hyperlink"/>
            <w:rFonts w:cs="Vrinda"/>
            <w:sz w:val="28"/>
            <w:szCs w:val="28"/>
            <w:cs/>
          </w:rPr>
          <w:t>৫৭</w:t>
        </w:r>
        <w:r w:rsidR="005F00A6" w:rsidRPr="001B40BE">
          <w:rPr>
            <w:rStyle w:val="Hyperlink"/>
            <w:sz w:val="28"/>
            <w:szCs w:val="28"/>
            <w:cs/>
          </w:rPr>
          <w:t xml:space="preserve">. </w:t>
        </w:r>
        <w:r w:rsidR="005F00A6" w:rsidRPr="001B40BE">
          <w:rPr>
            <w:rStyle w:val="Hyperlink"/>
            <w:rFonts w:cs="Vrinda"/>
            <w:sz w:val="28"/>
            <w:szCs w:val="28"/>
            <w:cs/>
          </w:rPr>
          <w:t xml:space="preserve">১০ অক্টোবর সংবাদ কণিকা </w:t>
        </w:r>
        <w:r w:rsidR="005F00A6" w:rsidRPr="001B40BE">
          <w:rPr>
            <w:rStyle w:val="Hyperlink"/>
            <w:sz w:val="28"/>
            <w:szCs w:val="28"/>
            <w:cs/>
          </w:rPr>
          <w:t xml:space="preserve">--- </w:t>
        </w:r>
        <w:r w:rsidR="005F00A6" w:rsidRPr="001B40BE">
          <w:rPr>
            <w:rStyle w:val="Hyperlink"/>
            <w:rFonts w:cs="Vrinda"/>
            <w:sz w:val="28"/>
            <w:szCs w:val="28"/>
            <w:cs/>
          </w:rPr>
          <w:t>৬৮২</w:t>
        </w:r>
      </w:hyperlink>
    </w:p>
    <w:p w14:paraId="6D5F67C6" w14:textId="77777777" w:rsidR="005F00A6" w:rsidRPr="006F521A" w:rsidRDefault="000218BE" w:rsidP="00292FA3">
      <w:pPr>
        <w:jc w:val="center"/>
        <w:rPr>
          <w:sz w:val="28"/>
          <w:szCs w:val="28"/>
        </w:rPr>
      </w:pPr>
      <w:hyperlink w:anchor="page_683" w:history="1">
        <w:r w:rsidR="005F00A6" w:rsidRPr="001B40BE">
          <w:rPr>
            <w:rStyle w:val="Hyperlink"/>
            <w:rFonts w:cs="Vrinda"/>
            <w:sz w:val="28"/>
            <w:szCs w:val="28"/>
            <w:cs/>
          </w:rPr>
          <w:t>৫৮</w:t>
        </w:r>
        <w:r w:rsidR="005F00A6" w:rsidRPr="001B40BE">
          <w:rPr>
            <w:rStyle w:val="Hyperlink"/>
            <w:sz w:val="28"/>
            <w:szCs w:val="28"/>
            <w:cs/>
          </w:rPr>
          <w:t xml:space="preserve">. </w:t>
        </w:r>
        <w:r w:rsidR="005F00A6" w:rsidRPr="001B40BE">
          <w:rPr>
            <w:rStyle w:val="Hyperlink"/>
            <w:rFonts w:cs="Vrinda"/>
            <w:sz w:val="28"/>
            <w:szCs w:val="28"/>
            <w:cs/>
          </w:rPr>
          <w:t xml:space="preserve">২৫ অক্টোবর বিশ্ববিদ্যালয়য়ের অধ্যাপকগণ গ্রেফতার ও চাকুরিচ্যুত </w:t>
        </w:r>
        <w:r w:rsidR="005F00A6" w:rsidRPr="001B40BE">
          <w:rPr>
            <w:rStyle w:val="Hyperlink"/>
            <w:sz w:val="28"/>
            <w:szCs w:val="28"/>
            <w:cs/>
          </w:rPr>
          <w:t xml:space="preserve">--- </w:t>
        </w:r>
        <w:r w:rsidR="005F00A6" w:rsidRPr="001B40BE">
          <w:rPr>
            <w:rStyle w:val="Hyperlink"/>
            <w:rFonts w:cs="Vrinda"/>
            <w:sz w:val="28"/>
            <w:szCs w:val="28"/>
            <w:cs/>
          </w:rPr>
          <w:t>৬৮৩</w:t>
        </w:r>
      </w:hyperlink>
    </w:p>
    <w:p w14:paraId="001CFFE9" w14:textId="77777777" w:rsidR="005F00A6" w:rsidRPr="006F521A" w:rsidRDefault="000218BE" w:rsidP="00292FA3">
      <w:pPr>
        <w:jc w:val="center"/>
        <w:rPr>
          <w:sz w:val="28"/>
          <w:szCs w:val="28"/>
        </w:rPr>
      </w:pPr>
      <w:hyperlink w:anchor="page_684" w:history="1">
        <w:r w:rsidR="005F00A6" w:rsidRPr="001B40BE">
          <w:rPr>
            <w:rStyle w:val="Hyperlink"/>
            <w:rFonts w:cs="Vrinda"/>
            <w:sz w:val="28"/>
            <w:szCs w:val="28"/>
            <w:cs/>
          </w:rPr>
          <w:t>৫৯</w:t>
        </w:r>
        <w:r w:rsidR="005F00A6" w:rsidRPr="001B40BE">
          <w:rPr>
            <w:rStyle w:val="Hyperlink"/>
            <w:sz w:val="28"/>
            <w:szCs w:val="28"/>
            <w:cs/>
          </w:rPr>
          <w:t xml:space="preserve">. </w:t>
        </w:r>
        <w:r w:rsidR="005F00A6" w:rsidRPr="001B40BE">
          <w:rPr>
            <w:rStyle w:val="Hyperlink"/>
            <w:rFonts w:cs="Vrinda"/>
            <w:sz w:val="28"/>
            <w:szCs w:val="28"/>
            <w:cs/>
          </w:rPr>
          <w:t xml:space="preserve">২৫ অক্টোবর বাংলাদেশ আন্দোলনের খবর </w:t>
        </w:r>
        <w:r w:rsidR="005F00A6" w:rsidRPr="001B40BE">
          <w:rPr>
            <w:rStyle w:val="Hyperlink"/>
            <w:sz w:val="28"/>
            <w:szCs w:val="28"/>
            <w:cs/>
          </w:rPr>
          <w:t xml:space="preserve">--- </w:t>
        </w:r>
        <w:r w:rsidR="005F00A6" w:rsidRPr="001B40BE">
          <w:rPr>
            <w:rStyle w:val="Hyperlink"/>
            <w:rFonts w:cs="Vrinda"/>
            <w:sz w:val="28"/>
            <w:szCs w:val="28"/>
            <w:cs/>
          </w:rPr>
          <w:t>৬৮৪</w:t>
        </w:r>
      </w:hyperlink>
    </w:p>
    <w:p w14:paraId="739238BA" w14:textId="77777777" w:rsidR="005F00A6" w:rsidRPr="006F521A" w:rsidRDefault="000218BE" w:rsidP="00292FA3">
      <w:pPr>
        <w:jc w:val="center"/>
        <w:rPr>
          <w:sz w:val="28"/>
          <w:szCs w:val="28"/>
        </w:rPr>
      </w:pPr>
      <w:hyperlink w:anchor="page_686" w:history="1">
        <w:r w:rsidR="005F00A6" w:rsidRPr="001B40BE">
          <w:rPr>
            <w:rStyle w:val="Hyperlink"/>
            <w:rFonts w:cs="Vrinda"/>
            <w:sz w:val="28"/>
            <w:szCs w:val="28"/>
            <w:cs/>
          </w:rPr>
          <w:t>৬০</w:t>
        </w:r>
        <w:r w:rsidR="005F00A6" w:rsidRPr="001B40BE">
          <w:rPr>
            <w:rStyle w:val="Hyperlink"/>
            <w:sz w:val="28"/>
            <w:szCs w:val="28"/>
            <w:cs/>
          </w:rPr>
          <w:t xml:space="preserve">. </w:t>
        </w:r>
        <w:r w:rsidR="005F00A6" w:rsidRPr="001B40BE">
          <w:rPr>
            <w:rStyle w:val="Hyperlink"/>
            <w:rFonts w:cs="Vrinda"/>
            <w:sz w:val="28"/>
            <w:szCs w:val="28"/>
            <w:cs/>
          </w:rPr>
          <w:t>১০ নভেম্বর রাজ্যসমূহে বাংলাদেশ ত</w:t>
        </w:r>
        <w:r w:rsidR="005F00A6" w:rsidRPr="001B40BE">
          <w:rPr>
            <w:rStyle w:val="Hyperlink"/>
            <w:rFonts w:ascii="Shonar Bangla" w:hAnsi="Shonar Bangla" w:cs="Vrinda" w:hint="cs"/>
            <w:sz w:val="28"/>
            <w:szCs w:val="28"/>
            <w:cs/>
          </w:rPr>
          <w:t>ৎ</w:t>
        </w:r>
        <w:r w:rsidR="005F00A6" w:rsidRPr="001B40BE">
          <w:rPr>
            <w:rStyle w:val="Hyperlink"/>
            <w:rFonts w:ascii="Vrinda" w:hAnsi="Vrinda" w:cs="Vrinda" w:hint="cs"/>
            <w:sz w:val="28"/>
            <w:szCs w:val="28"/>
            <w:cs/>
          </w:rPr>
          <w:t>পরতা</w:t>
        </w:r>
        <w:r w:rsidR="005F00A6" w:rsidRPr="001B40BE">
          <w:rPr>
            <w:rStyle w:val="Hyperlink"/>
            <w:sz w:val="28"/>
            <w:szCs w:val="28"/>
            <w:cs/>
          </w:rPr>
          <w:t xml:space="preserve"> --- </w:t>
        </w:r>
        <w:r w:rsidR="005F00A6" w:rsidRPr="001B40BE">
          <w:rPr>
            <w:rStyle w:val="Hyperlink"/>
            <w:rFonts w:ascii="Vrinda" w:hAnsi="Vrinda" w:cs="Vrinda" w:hint="cs"/>
            <w:sz w:val="28"/>
            <w:szCs w:val="28"/>
            <w:cs/>
          </w:rPr>
          <w:t>৬৮৬</w:t>
        </w:r>
      </w:hyperlink>
    </w:p>
    <w:p w14:paraId="4B97226B" w14:textId="77777777" w:rsidR="005F00A6" w:rsidRPr="006F521A" w:rsidRDefault="000218BE" w:rsidP="00292FA3">
      <w:pPr>
        <w:jc w:val="center"/>
        <w:rPr>
          <w:sz w:val="28"/>
          <w:szCs w:val="28"/>
        </w:rPr>
      </w:pPr>
      <w:hyperlink w:anchor="page_689" w:history="1">
        <w:r w:rsidR="005F00A6" w:rsidRPr="001B40BE">
          <w:rPr>
            <w:rStyle w:val="Hyperlink"/>
            <w:rFonts w:cs="Vrinda"/>
            <w:sz w:val="28"/>
            <w:szCs w:val="28"/>
            <w:cs/>
          </w:rPr>
          <w:t>৬১</w:t>
        </w:r>
        <w:r w:rsidR="005F00A6" w:rsidRPr="001B40BE">
          <w:rPr>
            <w:rStyle w:val="Hyperlink"/>
            <w:sz w:val="28"/>
            <w:szCs w:val="28"/>
            <w:cs/>
          </w:rPr>
          <w:t xml:space="preserve">. </w:t>
        </w:r>
        <w:r w:rsidR="005F00A6" w:rsidRPr="001B40BE">
          <w:rPr>
            <w:rStyle w:val="Hyperlink"/>
            <w:rFonts w:cs="Vrinda"/>
            <w:sz w:val="28"/>
            <w:szCs w:val="28"/>
            <w:cs/>
          </w:rPr>
          <w:t xml:space="preserve">২৫ নভেম্বর বাংলাদেশ আন্দোলনের খবর </w:t>
        </w:r>
        <w:r w:rsidR="005F00A6" w:rsidRPr="001B40BE">
          <w:rPr>
            <w:rStyle w:val="Hyperlink"/>
            <w:sz w:val="28"/>
            <w:szCs w:val="28"/>
            <w:cs/>
          </w:rPr>
          <w:t xml:space="preserve">--- </w:t>
        </w:r>
        <w:r w:rsidR="005F00A6" w:rsidRPr="001B40BE">
          <w:rPr>
            <w:rStyle w:val="Hyperlink"/>
            <w:rFonts w:cs="Vrinda"/>
            <w:sz w:val="28"/>
            <w:szCs w:val="28"/>
            <w:cs/>
          </w:rPr>
          <w:t>৬৮৯</w:t>
        </w:r>
      </w:hyperlink>
    </w:p>
    <w:p w14:paraId="00104BDA" w14:textId="77777777" w:rsidR="005F00A6" w:rsidRPr="006F521A" w:rsidRDefault="000218BE" w:rsidP="00292FA3">
      <w:pPr>
        <w:jc w:val="center"/>
        <w:rPr>
          <w:sz w:val="28"/>
          <w:szCs w:val="28"/>
        </w:rPr>
      </w:pPr>
      <w:hyperlink w:anchor="page_691" w:history="1">
        <w:r w:rsidR="005F00A6" w:rsidRPr="001B40BE">
          <w:rPr>
            <w:rStyle w:val="Hyperlink"/>
            <w:rFonts w:cs="Vrinda"/>
            <w:sz w:val="28"/>
            <w:szCs w:val="28"/>
            <w:cs/>
          </w:rPr>
          <w:t>৬২</w:t>
        </w:r>
        <w:r w:rsidR="005F00A6" w:rsidRPr="001B40BE">
          <w:rPr>
            <w:rStyle w:val="Hyperlink"/>
            <w:sz w:val="28"/>
            <w:szCs w:val="28"/>
            <w:cs/>
          </w:rPr>
          <w:t xml:space="preserve">. </w:t>
        </w:r>
        <w:r w:rsidR="005F00A6" w:rsidRPr="001B40BE">
          <w:rPr>
            <w:rStyle w:val="Hyperlink"/>
            <w:rFonts w:cs="Vrinda"/>
            <w:sz w:val="28"/>
            <w:szCs w:val="28"/>
            <w:cs/>
          </w:rPr>
          <w:t>১০ ডিসেম্বর নভেম্বর বাংলাদেশ আন্দোলনের খবর</w:t>
        </w:r>
        <w:r w:rsidR="005F00A6" w:rsidRPr="001B40BE">
          <w:rPr>
            <w:rStyle w:val="Hyperlink"/>
            <w:sz w:val="28"/>
            <w:szCs w:val="28"/>
            <w:cs/>
          </w:rPr>
          <w:t xml:space="preserve">--- </w:t>
        </w:r>
        <w:r w:rsidR="005F00A6" w:rsidRPr="001B40BE">
          <w:rPr>
            <w:rStyle w:val="Hyperlink"/>
            <w:rFonts w:cs="Vrinda"/>
            <w:sz w:val="28"/>
            <w:szCs w:val="28"/>
            <w:cs/>
          </w:rPr>
          <w:t>৬৯১</w:t>
        </w:r>
      </w:hyperlink>
    </w:p>
    <w:p w14:paraId="0C3A89AB" w14:textId="77777777" w:rsidR="005F00A6" w:rsidRPr="006F521A" w:rsidRDefault="000218BE" w:rsidP="00292FA3">
      <w:pPr>
        <w:jc w:val="center"/>
        <w:rPr>
          <w:sz w:val="28"/>
          <w:szCs w:val="28"/>
        </w:rPr>
      </w:pPr>
      <w:hyperlink w:anchor="page_695" w:history="1">
        <w:r w:rsidR="005F00A6" w:rsidRPr="001B40BE">
          <w:rPr>
            <w:rStyle w:val="Hyperlink"/>
            <w:rFonts w:cs="Vrinda"/>
            <w:sz w:val="28"/>
            <w:szCs w:val="28"/>
            <w:cs/>
          </w:rPr>
          <w:t>৬৩</w:t>
        </w:r>
        <w:r w:rsidR="005F00A6" w:rsidRPr="001B40BE">
          <w:rPr>
            <w:rStyle w:val="Hyperlink"/>
            <w:sz w:val="28"/>
            <w:szCs w:val="28"/>
            <w:cs/>
          </w:rPr>
          <w:t xml:space="preserve">. </w:t>
        </w:r>
        <w:r w:rsidR="005F00A6" w:rsidRPr="001B40BE">
          <w:rPr>
            <w:rStyle w:val="Hyperlink"/>
            <w:rFonts w:cs="Vrinda"/>
            <w:sz w:val="28"/>
            <w:szCs w:val="28"/>
            <w:cs/>
          </w:rPr>
          <w:t>১০ মভেম্বর যুক্তরাষ্ট্রে বাংলাদেশ ত</w:t>
        </w:r>
        <w:r w:rsidR="005F00A6" w:rsidRPr="001B40BE">
          <w:rPr>
            <w:rStyle w:val="Hyperlink"/>
            <w:rFonts w:ascii="Shonar Bangla" w:hAnsi="Shonar Bangla" w:cs="Vrinda" w:hint="cs"/>
            <w:sz w:val="28"/>
            <w:szCs w:val="28"/>
            <w:cs/>
          </w:rPr>
          <w:t>ৎ</w:t>
        </w:r>
        <w:r w:rsidR="005F00A6" w:rsidRPr="001B40BE">
          <w:rPr>
            <w:rStyle w:val="Hyperlink"/>
            <w:rFonts w:ascii="Vrinda" w:hAnsi="Vrinda" w:cs="Vrinda" w:hint="cs"/>
            <w:sz w:val="28"/>
            <w:szCs w:val="28"/>
            <w:cs/>
          </w:rPr>
          <w:t>পরতা</w:t>
        </w:r>
        <w:r w:rsidR="005F00A6" w:rsidRPr="001B40BE">
          <w:rPr>
            <w:rStyle w:val="Hyperlink"/>
            <w:sz w:val="28"/>
            <w:szCs w:val="28"/>
            <w:cs/>
          </w:rPr>
          <w:t xml:space="preserve"> --- </w:t>
        </w:r>
        <w:r w:rsidR="005F00A6" w:rsidRPr="001B40BE">
          <w:rPr>
            <w:rStyle w:val="Hyperlink"/>
            <w:rFonts w:ascii="Vrinda" w:hAnsi="Vrinda" w:cs="Vrinda" w:hint="cs"/>
            <w:sz w:val="28"/>
            <w:szCs w:val="28"/>
            <w:cs/>
          </w:rPr>
          <w:t>৬৯৫</w:t>
        </w:r>
      </w:hyperlink>
    </w:p>
    <w:p w14:paraId="3CC023B0" w14:textId="77777777" w:rsidR="005F00A6" w:rsidRPr="006F521A" w:rsidRDefault="005F00A6" w:rsidP="001B40BE">
      <w:pPr>
        <w:pStyle w:val="Heading1"/>
        <w:jc w:val="center"/>
      </w:pPr>
      <w:r w:rsidRPr="006F521A">
        <w:rPr>
          <w:rFonts w:cs="Vrinda"/>
          <w:cs/>
          <w:lang w:bidi="bn-IN"/>
        </w:rPr>
        <w:t>কানাডা</w:t>
      </w:r>
    </w:p>
    <w:p w14:paraId="3225F1C5" w14:textId="77777777" w:rsidR="005F00A6" w:rsidRPr="006F521A" w:rsidRDefault="005F00A6" w:rsidP="00292FA3">
      <w:pPr>
        <w:jc w:val="center"/>
        <w:rPr>
          <w:sz w:val="28"/>
          <w:szCs w:val="28"/>
        </w:rPr>
      </w:pPr>
      <w:r w:rsidRPr="001B40BE">
        <w:rPr>
          <w:rFonts w:cs="Vrinda"/>
          <w:color w:val="00B0F0"/>
          <w:sz w:val="28"/>
          <w:szCs w:val="28"/>
          <w:cs/>
        </w:rPr>
        <w:t>বাংলাদেশ টরেন্টো</w:t>
      </w:r>
    </w:p>
    <w:p w14:paraId="74B8EA3B" w14:textId="77777777" w:rsidR="005F00A6" w:rsidRPr="006F521A" w:rsidRDefault="000218BE" w:rsidP="00292FA3">
      <w:pPr>
        <w:jc w:val="center"/>
        <w:rPr>
          <w:sz w:val="28"/>
          <w:szCs w:val="28"/>
        </w:rPr>
      </w:pPr>
      <w:hyperlink w:anchor="page_698" w:history="1">
        <w:r w:rsidR="005F00A6" w:rsidRPr="001B40BE">
          <w:rPr>
            <w:rStyle w:val="Hyperlink"/>
            <w:rFonts w:cs="Vrinda"/>
            <w:sz w:val="28"/>
            <w:szCs w:val="28"/>
            <w:cs/>
          </w:rPr>
          <w:t>৬৪</w:t>
        </w:r>
        <w:r w:rsidR="005F00A6" w:rsidRPr="001B40BE">
          <w:rPr>
            <w:rStyle w:val="Hyperlink"/>
            <w:sz w:val="28"/>
            <w:szCs w:val="28"/>
            <w:cs/>
          </w:rPr>
          <w:t xml:space="preserve">. </w:t>
        </w:r>
        <w:r w:rsidR="005F00A6" w:rsidRPr="001B40BE">
          <w:rPr>
            <w:rStyle w:val="Hyperlink"/>
            <w:rFonts w:cs="Vrinda"/>
            <w:sz w:val="28"/>
            <w:szCs w:val="28"/>
            <w:cs/>
          </w:rPr>
          <w:t xml:space="preserve">৩১ জুলাই পশ্চিম পাকিস্তানে যুদ্ধের ডাক </w:t>
        </w:r>
        <w:r w:rsidR="005F00A6" w:rsidRPr="001B40BE">
          <w:rPr>
            <w:rStyle w:val="Hyperlink"/>
            <w:sz w:val="28"/>
            <w:szCs w:val="28"/>
            <w:cs/>
          </w:rPr>
          <w:t xml:space="preserve">--- </w:t>
        </w:r>
        <w:r w:rsidR="005F00A6" w:rsidRPr="001B40BE">
          <w:rPr>
            <w:rStyle w:val="Hyperlink"/>
            <w:rFonts w:cs="Vrinda"/>
            <w:sz w:val="28"/>
            <w:szCs w:val="28"/>
            <w:cs/>
          </w:rPr>
          <w:t>৬৯৮</w:t>
        </w:r>
      </w:hyperlink>
    </w:p>
    <w:p w14:paraId="74FEC733" w14:textId="77777777" w:rsidR="005F00A6" w:rsidRPr="006F521A" w:rsidRDefault="000218BE" w:rsidP="00292FA3">
      <w:pPr>
        <w:jc w:val="center"/>
        <w:rPr>
          <w:sz w:val="28"/>
          <w:szCs w:val="28"/>
        </w:rPr>
      </w:pPr>
      <w:hyperlink w:anchor="page_699" w:history="1">
        <w:r w:rsidR="005F00A6" w:rsidRPr="001B40BE">
          <w:rPr>
            <w:rStyle w:val="Hyperlink"/>
            <w:rFonts w:cs="Vrinda"/>
            <w:sz w:val="28"/>
            <w:szCs w:val="28"/>
            <w:cs/>
          </w:rPr>
          <w:t>৬৫</w:t>
        </w:r>
        <w:r w:rsidR="005F00A6" w:rsidRPr="001B40BE">
          <w:rPr>
            <w:rStyle w:val="Hyperlink"/>
            <w:sz w:val="28"/>
            <w:szCs w:val="28"/>
            <w:cs/>
          </w:rPr>
          <w:t xml:space="preserve">. </w:t>
        </w:r>
        <w:r w:rsidR="005F00A6" w:rsidRPr="001B40BE">
          <w:rPr>
            <w:rStyle w:val="Hyperlink"/>
            <w:rFonts w:cs="Vrinda"/>
            <w:sz w:val="28"/>
            <w:szCs w:val="28"/>
            <w:cs/>
          </w:rPr>
          <w:t xml:space="preserve">২৫ আগস্ট সম্পাদকীয় </w:t>
        </w:r>
        <w:r w:rsidR="005F00A6" w:rsidRPr="001B40BE">
          <w:rPr>
            <w:rStyle w:val="Hyperlink"/>
            <w:sz w:val="28"/>
            <w:szCs w:val="28"/>
            <w:cs/>
          </w:rPr>
          <w:t xml:space="preserve">--- </w:t>
        </w:r>
        <w:r w:rsidR="005F00A6" w:rsidRPr="001B40BE">
          <w:rPr>
            <w:rStyle w:val="Hyperlink"/>
            <w:rFonts w:cs="Vrinda"/>
            <w:sz w:val="28"/>
            <w:szCs w:val="28"/>
            <w:cs/>
          </w:rPr>
          <w:t>৬৯৯</w:t>
        </w:r>
      </w:hyperlink>
    </w:p>
    <w:p w14:paraId="6D2CF3C6" w14:textId="77777777" w:rsidR="005F00A6" w:rsidRPr="006F521A" w:rsidRDefault="000218BE" w:rsidP="00292FA3">
      <w:pPr>
        <w:jc w:val="center"/>
        <w:rPr>
          <w:sz w:val="28"/>
          <w:szCs w:val="28"/>
        </w:rPr>
      </w:pPr>
      <w:hyperlink w:anchor="page_701" w:history="1">
        <w:r w:rsidR="005F00A6" w:rsidRPr="001B40BE">
          <w:rPr>
            <w:rStyle w:val="Hyperlink"/>
            <w:rFonts w:cs="Vrinda"/>
            <w:sz w:val="28"/>
            <w:szCs w:val="28"/>
            <w:cs/>
          </w:rPr>
          <w:t>৬৬</w:t>
        </w:r>
        <w:r w:rsidR="005F00A6" w:rsidRPr="001B40BE">
          <w:rPr>
            <w:rStyle w:val="Hyperlink"/>
            <w:sz w:val="28"/>
            <w:szCs w:val="28"/>
            <w:cs/>
          </w:rPr>
          <w:t xml:space="preserve">. </w:t>
        </w:r>
        <w:r w:rsidR="005F00A6" w:rsidRPr="001B40BE">
          <w:rPr>
            <w:rStyle w:val="Hyperlink"/>
            <w:rFonts w:cs="Vrinda"/>
            <w:sz w:val="28"/>
            <w:szCs w:val="28"/>
            <w:cs/>
          </w:rPr>
          <w:t xml:space="preserve">২৫ আগস্ট শেখ মুজিবের বিচার এবং বিশ্বপ্রতিক্রিয়া </w:t>
        </w:r>
        <w:r w:rsidR="005F00A6" w:rsidRPr="001B40BE">
          <w:rPr>
            <w:rStyle w:val="Hyperlink"/>
            <w:sz w:val="28"/>
            <w:szCs w:val="28"/>
            <w:cs/>
          </w:rPr>
          <w:t xml:space="preserve">--- </w:t>
        </w:r>
        <w:r w:rsidR="005F00A6" w:rsidRPr="001B40BE">
          <w:rPr>
            <w:rStyle w:val="Hyperlink"/>
            <w:rFonts w:cs="Vrinda"/>
            <w:sz w:val="28"/>
            <w:szCs w:val="28"/>
            <w:cs/>
          </w:rPr>
          <w:t>৭০১</w:t>
        </w:r>
      </w:hyperlink>
    </w:p>
    <w:p w14:paraId="7090E3B2" w14:textId="77777777" w:rsidR="005F00A6" w:rsidRPr="006F521A" w:rsidRDefault="000218BE" w:rsidP="00292FA3">
      <w:pPr>
        <w:jc w:val="center"/>
        <w:rPr>
          <w:sz w:val="28"/>
          <w:szCs w:val="28"/>
        </w:rPr>
      </w:pPr>
      <w:hyperlink w:anchor="page_703" w:history="1">
        <w:r w:rsidR="005F00A6" w:rsidRPr="001B40BE">
          <w:rPr>
            <w:rStyle w:val="Hyperlink"/>
            <w:rFonts w:cs="Vrinda"/>
            <w:sz w:val="28"/>
            <w:szCs w:val="28"/>
            <w:cs/>
          </w:rPr>
          <w:t>৬৭</w:t>
        </w:r>
        <w:r w:rsidR="005F00A6" w:rsidRPr="001B40BE">
          <w:rPr>
            <w:rStyle w:val="Hyperlink"/>
            <w:sz w:val="28"/>
            <w:szCs w:val="28"/>
            <w:cs/>
          </w:rPr>
          <w:t xml:space="preserve">. </w:t>
        </w:r>
        <w:r w:rsidR="005F00A6" w:rsidRPr="001B40BE">
          <w:rPr>
            <w:rStyle w:val="Hyperlink"/>
            <w:rFonts w:cs="Vrinda"/>
            <w:sz w:val="28"/>
            <w:szCs w:val="28"/>
            <w:cs/>
          </w:rPr>
          <w:t xml:space="preserve">২৫ আগস্ট বাংলাদেশ আন্দোলনের খবর </w:t>
        </w:r>
        <w:r w:rsidR="005F00A6" w:rsidRPr="001B40BE">
          <w:rPr>
            <w:rStyle w:val="Hyperlink"/>
            <w:sz w:val="28"/>
            <w:szCs w:val="28"/>
            <w:cs/>
          </w:rPr>
          <w:t xml:space="preserve">--- </w:t>
        </w:r>
        <w:r w:rsidR="005F00A6" w:rsidRPr="001B40BE">
          <w:rPr>
            <w:rStyle w:val="Hyperlink"/>
            <w:rFonts w:cs="Vrinda"/>
            <w:sz w:val="28"/>
            <w:szCs w:val="28"/>
            <w:cs/>
          </w:rPr>
          <w:t>৭০৩</w:t>
        </w:r>
      </w:hyperlink>
    </w:p>
    <w:p w14:paraId="017C0BBE" w14:textId="77777777" w:rsidR="005F00A6" w:rsidRPr="006F521A" w:rsidRDefault="000218BE" w:rsidP="00292FA3">
      <w:pPr>
        <w:jc w:val="center"/>
        <w:rPr>
          <w:sz w:val="28"/>
          <w:szCs w:val="28"/>
        </w:rPr>
      </w:pPr>
      <w:hyperlink w:anchor="page_705" w:history="1">
        <w:r w:rsidR="005F00A6" w:rsidRPr="001B40BE">
          <w:rPr>
            <w:rStyle w:val="Hyperlink"/>
            <w:rFonts w:cs="Vrinda"/>
            <w:sz w:val="28"/>
            <w:szCs w:val="28"/>
            <w:cs/>
          </w:rPr>
          <w:t>৬৮</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স্থানীয় সংবাদ </w:t>
        </w:r>
        <w:r w:rsidR="005F00A6" w:rsidRPr="001B40BE">
          <w:rPr>
            <w:rStyle w:val="Hyperlink"/>
            <w:sz w:val="28"/>
            <w:szCs w:val="28"/>
            <w:cs/>
          </w:rPr>
          <w:t xml:space="preserve">--- </w:t>
        </w:r>
        <w:r w:rsidR="005F00A6" w:rsidRPr="001B40BE">
          <w:rPr>
            <w:rStyle w:val="Hyperlink"/>
            <w:rFonts w:cs="Vrinda"/>
            <w:sz w:val="28"/>
            <w:szCs w:val="28"/>
            <w:cs/>
          </w:rPr>
          <w:t>৭০৫</w:t>
        </w:r>
      </w:hyperlink>
    </w:p>
    <w:p w14:paraId="0EDB370B" w14:textId="77777777" w:rsidR="005F00A6" w:rsidRDefault="000218BE" w:rsidP="00292FA3">
      <w:pPr>
        <w:jc w:val="center"/>
        <w:rPr>
          <w:sz w:val="28"/>
          <w:szCs w:val="28"/>
        </w:rPr>
      </w:pPr>
      <w:hyperlink w:anchor="page_706" w:history="1">
        <w:r w:rsidR="005F00A6" w:rsidRPr="001B40BE">
          <w:rPr>
            <w:rStyle w:val="Hyperlink"/>
            <w:rFonts w:cs="Vrinda"/>
            <w:sz w:val="28"/>
            <w:szCs w:val="28"/>
            <w:cs/>
          </w:rPr>
          <w:t>৬৯</w:t>
        </w:r>
        <w:r w:rsidR="005F00A6" w:rsidRPr="001B40BE">
          <w:rPr>
            <w:rStyle w:val="Hyperlink"/>
            <w:sz w:val="28"/>
            <w:szCs w:val="28"/>
            <w:cs/>
          </w:rPr>
          <w:t xml:space="preserve">. </w:t>
        </w:r>
        <w:r w:rsidR="005F00A6" w:rsidRPr="001B40BE">
          <w:rPr>
            <w:rStyle w:val="Hyperlink"/>
            <w:rFonts w:cs="Vrinda"/>
            <w:sz w:val="28"/>
            <w:szCs w:val="28"/>
            <w:cs/>
          </w:rPr>
          <w:t xml:space="preserve">৩১ অক্টোবর স্থানীয় সংবাদ </w:t>
        </w:r>
        <w:r w:rsidR="005F00A6" w:rsidRPr="001B40BE">
          <w:rPr>
            <w:rStyle w:val="Hyperlink"/>
            <w:sz w:val="28"/>
            <w:szCs w:val="28"/>
            <w:cs/>
          </w:rPr>
          <w:t xml:space="preserve">--- </w:t>
        </w:r>
        <w:r w:rsidR="005F00A6" w:rsidRPr="001B40BE">
          <w:rPr>
            <w:rStyle w:val="Hyperlink"/>
            <w:rFonts w:cs="Vrinda"/>
            <w:sz w:val="28"/>
            <w:szCs w:val="28"/>
            <w:cs/>
          </w:rPr>
          <w:t>৭০৬</w:t>
        </w:r>
      </w:hyperlink>
    </w:p>
    <w:p w14:paraId="0ADB4B43" w14:textId="77777777" w:rsidR="001B40BE" w:rsidRPr="006F521A" w:rsidRDefault="001B40BE" w:rsidP="00292FA3">
      <w:pPr>
        <w:jc w:val="center"/>
        <w:rPr>
          <w:sz w:val="28"/>
          <w:szCs w:val="28"/>
        </w:rPr>
      </w:pPr>
    </w:p>
    <w:p w14:paraId="19E2F30A" w14:textId="77777777" w:rsidR="005F00A6" w:rsidRPr="006F521A" w:rsidRDefault="005F00A6" w:rsidP="00292FA3">
      <w:pPr>
        <w:jc w:val="center"/>
        <w:rPr>
          <w:sz w:val="28"/>
          <w:szCs w:val="28"/>
        </w:rPr>
      </w:pPr>
      <w:r w:rsidRPr="001B40BE">
        <w:rPr>
          <w:rFonts w:cs="Vrinda"/>
          <w:color w:val="00B0F0"/>
          <w:sz w:val="28"/>
          <w:szCs w:val="28"/>
          <w:cs/>
        </w:rPr>
        <w:t>স্ফুলিঙ্গ কিউব্যাক</w:t>
      </w:r>
    </w:p>
    <w:p w14:paraId="3292907A" w14:textId="77777777" w:rsidR="005F00A6" w:rsidRPr="006F521A" w:rsidRDefault="000218BE" w:rsidP="00292FA3">
      <w:pPr>
        <w:jc w:val="center"/>
        <w:rPr>
          <w:sz w:val="28"/>
          <w:szCs w:val="28"/>
        </w:rPr>
      </w:pPr>
      <w:hyperlink w:anchor="page_707" w:history="1">
        <w:r w:rsidR="005F00A6" w:rsidRPr="001B40BE">
          <w:rPr>
            <w:rStyle w:val="Hyperlink"/>
            <w:rFonts w:cs="Vrinda"/>
            <w:sz w:val="28"/>
            <w:szCs w:val="28"/>
            <w:cs/>
          </w:rPr>
          <w:t>৭০</w:t>
        </w:r>
        <w:r w:rsidR="005F00A6" w:rsidRPr="001B40BE">
          <w:rPr>
            <w:rStyle w:val="Hyperlink"/>
            <w:sz w:val="28"/>
            <w:szCs w:val="28"/>
            <w:cs/>
          </w:rPr>
          <w:t xml:space="preserve">. </w:t>
        </w:r>
        <w:r w:rsidR="005F00A6" w:rsidRPr="001B40BE">
          <w:rPr>
            <w:rStyle w:val="Hyperlink"/>
            <w:rFonts w:cs="Vrinda"/>
            <w:sz w:val="28"/>
            <w:szCs w:val="28"/>
            <w:cs/>
          </w:rPr>
          <w:t xml:space="preserve">১ আগস্ট সম্পাদকীয়ঃ বাংলাদেশে জনযুদ্ধ </w:t>
        </w:r>
        <w:r w:rsidR="005F00A6" w:rsidRPr="001B40BE">
          <w:rPr>
            <w:rStyle w:val="Hyperlink"/>
            <w:sz w:val="28"/>
            <w:szCs w:val="28"/>
            <w:cs/>
          </w:rPr>
          <w:t xml:space="preserve">--- </w:t>
        </w:r>
        <w:r w:rsidR="005F00A6" w:rsidRPr="001B40BE">
          <w:rPr>
            <w:rStyle w:val="Hyperlink"/>
            <w:rFonts w:cs="Vrinda"/>
            <w:sz w:val="28"/>
            <w:szCs w:val="28"/>
            <w:cs/>
          </w:rPr>
          <w:t>৭০৭</w:t>
        </w:r>
      </w:hyperlink>
    </w:p>
    <w:p w14:paraId="3BBD5F3E" w14:textId="77777777" w:rsidR="005F00A6" w:rsidRPr="006F521A" w:rsidRDefault="000218BE" w:rsidP="00292FA3">
      <w:pPr>
        <w:jc w:val="center"/>
        <w:rPr>
          <w:sz w:val="28"/>
          <w:szCs w:val="28"/>
        </w:rPr>
      </w:pPr>
      <w:hyperlink w:anchor="page_709" w:history="1">
        <w:r w:rsidR="005F00A6" w:rsidRPr="001B40BE">
          <w:rPr>
            <w:rStyle w:val="Hyperlink"/>
            <w:rFonts w:cs="Vrinda"/>
            <w:sz w:val="28"/>
            <w:szCs w:val="28"/>
            <w:cs/>
          </w:rPr>
          <w:t>৭১</w:t>
        </w:r>
        <w:r w:rsidR="005F00A6" w:rsidRPr="001B40BE">
          <w:rPr>
            <w:rStyle w:val="Hyperlink"/>
            <w:sz w:val="28"/>
            <w:szCs w:val="28"/>
            <w:cs/>
          </w:rPr>
          <w:t xml:space="preserve">. </w:t>
        </w:r>
        <w:r w:rsidR="005F00A6" w:rsidRPr="001B40BE">
          <w:rPr>
            <w:rStyle w:val="Hyperlink"/>
            <w:rFonts w:cs="Vrinda"/>
            <w:sz w:val="28"/>
            <w:szCs w:val="28"/>
            <w:cs/>
          </w:rPr>
          <w:t xml:space="preserve">১ আগস্ট </w:t>
        </w:r>
        <w:r w:rsidR="005F00A6" w:rsidRPr="001B40BE">
          <w:rPr>
            <w:rStyle w:val="Hyperlink"/>
            <w:rFonts w:ascii="Times New Roman" w:hAnsi="Times New Roman" w:cs="Times New Roman"/>
            <w:sz w:val="28"/>
            <w:szCs w:val="28"/>
            <w:cs/>
          </w:rPr>
          <w:t>‘</w:t>
        </w:r>
        <w:r w:rsidR="005F00A6" w:rsidRPr="001B40BE">
          <w:rPr>
            <w:rStyle w:val="Hyperlink"/>
            <w:rFonts w:cs="Vrinda"/>
            <w:sz w:val="28"/>
            <w:szCs w:val="28"/>
            <w:cs/>
          </w:rPr>
          <w:t>পদ্মা</w:t>
        </w:r>
        <w:r w:rsidR="005F00A6" w:rsidRPr="001B40BE">
          <w:rPr>
            <w:rStyle w:val="Hyperlink"/>
            <w:rFonts w:ascii="Times New Roman" w:hAnsi="Times New Roman" w:cs="Times New Roman"/>
            <w:sz w:val="28"/>
            <w:szCs w:val="28"/>
            <w:cs/>
          </w:rPr>
          <w:t>’</w:t>
        </w:r>
        <w:r w:rsidR="005F00A6" w:rsidRPr="001B40BE">
          <w:rPr>
            <w:rStyle w:val="Hyperlink"/>
            <w:rFonts w:cs="Vrinda"/>
            <w:sz w:val="28"/>
            <w:szCs w:val="28"/>
            <w:cs/>
          </w:rPr>
          <w:t xml:space="preserve">র ঘটনা </w:t>
        </w:r>
        <w:r w:rsidR="005F00A6" w:rsidRPr="001B40BE">
          <w:rPr>
            <w:rStyle w:val="Hyperlink"/>
            <w:sz w:val="28"/>
            <w:szCs w:val="28"/>
            <w:cs/>
          </w:rPr>
          <w:t xml:space="preserve">--- </w:t>
        </w:r>
        <w:r w:rsidR="005F00A6" w:rsidRPr="001B40BE">
          <w:rPr>
            <w:rStyle w:val="Hyperlink"/>
            <w:rFonts w:cs="Vrinda"/>
            <w:sz w:val="28"/>
            <w:szCs w:val="28"/>
            <w:cs/>
          </w:rPr>
          <w:t>৭০৯</w:t>
        </w:r>
      </w:hyperlink>
    </w:p>
    <w:p w14:paraId="6AFB9138" w14:textId="77777777" w:rsidR="005F00A6" w:rsidRDefault="000218BE" w:rsidP="00292FA3">
      <w:pPr>
        <w:jc w:val="center"/>
        <w:rPr>
          <w:sz w:val="28"/>
          <w:szCs w:val="28"/>
        </w:rPr>
      </w:pPr>
      <w:hyperlink w:anchor="page_711" w:history="1">
        <w:r w:rsidR="005F00A6" w:rsidRPr="001B40BE">
          <w:rPr>
            <w:rStyle w:val="Hyperlink"/>
            <w:rFonts w:cs="Vrinda"/>
            <w:sz w:val="28"/>
            <w:szCs w:val="28"/>
            <w:cs/>
          </w:rPr>
          <w:t>৭২</w:t>
        </w:r>
        <w:r w:rsidR="005F00A6" w:rsidRPr="001B40BE">
          <w:rPr>
            <w:rStyle w:val="Hyperlink"/>
            <w:sz w:val="28"/>
            <w:szCs w:val="28"/>
            <w:cs/>
          </w:rPr>
          <w:t xml:space="preserve">. </w:t>
        </w:r>
        <w:r w:rsidR="005F00A6" w:rsidRPr="001B40BE">
          <w:rPr>
            <w:rStyle w:val="Hyperlink"/>
            <w:rFonts w:cs="Vrinda"/>
            <w:sz w:val="28"/>
            <w:szCs w:val="28"/>
            <w:cs/>
          </w:rPr>
          <w:t xml:space="preserve">১ সেপ্টেম্বর বাংলাদেশ আন্দোলনের খবর </w:t>
        </w:r>
        <w:r w:rsidR="005F00A6" w:rsidRPr="001B40BE">
          <w:rPr>
            <w:rStyle w:val="Hyperlink"/>
            <w:sz w:val="28"/>
            <w:szCs w:val="28"/>
            <w:cs/>
          </w:rPr>
          <w:t xml:space="preserve">--- </w:t>
        </w:r>
        <w:r w:rsidR="005F00A6" w:rsidRPr="001B40BE">
          <w:rPr>
            <w:rStyle w:val="Hyperlink"/>
            <w:rFonts w:cs="Vrinda"/>
            <w:sz w:val="28"/>
            <w:szCs w:val="28"/>
            <w:cs/>
          </w:rPr>
          <w:t>৭১১</w:t>
        </w:r>
      </w:hyperlink>
    </w:p>
    <w:p w14:paraId="4FFF02A2" w14:textId="77777777" w:rsidR="001B40BE" w:rsidRPr="006F521A" w:rsidRDefault="001B40BE" w:rsidP="00292FA3">
      <w:pPr>
        <w:jc w:val="center"/>
        <w:rPr>
          <w:sz w:val="28"/>
          <w:szCs w:val="28"/>
        </w:rPr>
      </w:pPr>
    </w:p>
    <w:p w14:paraId="0514F345" w14:textId="77777777" w:rsidR="005F00A6" w:rsidRPr="001B40BE" w:rsidRDefault="005F00A6" w:rsidP="00292FA3">
      <w:pPr>
        <w:jc w:val="center"/>
        <w:rPr>
          <w:color w:val="00B0F0"/>
          <w:sz w:val="28"/>
          <w:szCs w:val="28"/>
        </w:rPr>
      </w:pPr>
      <w:r w:rsidRPr="001B40BE">
        <w:rPr>
          <w:rFonts w:cs="Vrinda"/>
          <w:color w:val="00B0F0"/>
          <w:sz w:val="28"/>
          <w:szCs w:val="28"/>
          <w:cs/>
        </w:rPr>
        <w:t>বাংলাদেশ মিশন</w:t>
      </w:r>
      <w:r w:rsidRPr="001B40BE">
        <w:rPr>
          <w:color w:val="00B0F0"/>
          <w:sz w:val="28"/>
          <w:szCs w:val="28"/>
          <w:cs/>
        </w:rPr>
        <w:t xml:space="preserve">, </w:t>
      </w:r>
      <w:r w:rsidRPr="001B40BE">
        <w:rPr>
          <w:rFonts w:cs="Vrinda"/>
          <w:color w:val="00B0F0"/>
          <w:sz w:val="28"/>
          <w:szCs w:val="28"/>
          <w:cs/>
        </w:rPr>
        <w:t>ওয়াশিংটন</w:t>
      </w:r>
    </w:p>
    <w:p w14:paraId="0FC55F8F" w14:textId="77777777" w:rsidR="005F00A6" w:rsidRPr="001B40BE" w:rsidRDefault="005F00A6" w:rsidP="00292FA3">
      <w:pPr>
        <w:jc w:val="center"/>
        <w:rPr>
          <w:color w:val="00B0F0"/>
          <w:sz w:val="28"/>
          <w:szCs w:val="28"/>
        </w:rPr>
      </w:pPr>
      <w:r w:rsidRPr="001B40BE">
        <w:rPr>
          <w:rFonts w:cs="Vrinda"/>
          <w:color w:val="00B0F0"/>
          <w:sz w:val="28"/>
          <w:szCs w:val="28"/>
          <w:cs/>
        </w:rPr>
        <w:t>বাংলাদেশ ওয়াশিংটন</w:t>
      </w:r>
    </w:p>
    <w:p w14:paraId="21EF9AFC" w14:textId="77777777" w:rsidR="005F00A6" w:rsidRPr="006F521A" w:rsidRDefault="000218BE" w:rsidP="00292FA3">
      <w:pPr>
        <w:jc w:val="center"/>
        <w:rPr>
          <w:sz w:val="28"/>
          <w:szCs w:val="28"/>
        </w:rPr>
      </w:pPr>
      <w:hyperlink w:anchor="page_712" w:history="1">
        <w:r w:rsidR="005F00A6" w:rsidRPr="001B40BE">
          <w:rPr>
            <w:rStyle w:val="Hyperlink"/>
            <w:rFonts w:cs="Vrinda"/>
            <w:sz w:val="28"/>
            <w:szCs w:val="28"/>
            <w:cs/>
          </w:rPr>
          <w:t>৭৩</w:t>
        </w:r>
        <w:r w:rsidR="005F00A6" w:rsidRPr="001B40BE">
          <w:rPr>
            <w:rStyle w:val="Hyperlink"/>
            <w:sz w:val="28"/>
            <w:szCs w:val="28"/>
            <w:cs/>
          </w:rPr>
          <w:t xml:space="preserve">. </w:t>
        </w:r>
        <w:r w:rsidR="005F00A6" w:rsidRPr="001B40BE">
          <w:rPr>
            <w:rStyle w:val="Hyperlink"/>
            <w:rFonts w:cs="Vrinda"/>
            <w:sz w:val="28"/>
            <w:szCs w:val="28"/>
            <w:cs/>
          </w:rPr>
          <w:t xml:space="preserve">৩ সেপ্টেম্বর মুজিবের বিচার ও বিশ্ব প্রতিক্রিয়া </w:t>
        </w:r>
        <w:r w:rsidR="005F00A6" w:rsidRPr="001B40BE">
          <w:rPr>
            <w:rStyle w:val="Hyperlink"/>
            <w:sz w:val="28"/>
            <w:szCs w:val="28"/>
            <w:cs/>
          </w:rPr>
          <w:t xml:space="preserve">--- </w:t>
        </w:r>
        <w:r w:rsidR="005F00A6" w:rsidRPr="001B40BE">
          <w:rPr>
            <w:rStyle w:val="Hyperlink"/>
            <w:rFonts w:cs="Vrinda"/>
            <w:sz w:val="28"/>
            <w:szCs w:val="28"/>
            <w:cs/>
          </w:rPr>
          <w:t>৭১২</w:t>
        </w:r>
      </w:hyperlink>
    </w:p>
    <w:p w14:paraId="00198B92" w14:textId="77777777" w:rsidR="005F00A6" w:rsidRPr="006F521A" w:rsidRDefault="000218BE" w:rsidP="00292FA3">
      <w:pPr>
        <w:jc w:val="center"/>
        <w:rPr>
          <w:sz w:val="28"/>
          <w:szCs w:val="28"/>
        </w:rPr>
      </w:pPr>
      <w:hyperlink w:anchor="page_714" w:history="1">
        <w:r w:rsidR="005F00A6" w:rsidRPr="001B40BE">
          <w:rPr>
            <w:rStyle w:val="Hyperlink"/>
            <w:rFonts w:cs="Vrinda"/>
            <w:sz w:val="28"/>
            <w:szCs w:val="28"/>
            <w:cs/>
          </w:rPr>
          <w:t>৭৪</w:t>
        </w:r>
        <w:r w:rsidR="005F00A6" w:rsidRPr="001B40BE">
          <w:rPr>
            <w:rStyle w:val="Hyperlink"/>
            <w:sz w:val="28"/>
            <w:szCs w:val="28"/>
            <w:cs/>
          </w:rPr>
          <w:t xml:space="preserve">. </w:t>
        </w:r>
        <w:r w:rsidR="005F00A6" w:rsidRPr="001B40BE">
          <w:rPr>
            <w:rStyle w:val="Hyperlink"/>
            <w:rFonts w:cs="Vrinda"/>
            <w:sz w:val="28"/>
            <w:szCs w:val="28"/>
            <w:cs/>
          </w:rPr>
          <w:t xml:space="preserve">৩ সেপ্টেম্বর বাংলাদেশ আন্দোলনের খবর </w:t>
        </w:r>
        <w:r w:rsidR="005F00A6" w:rsidRPr="001B40BE">
          <w:rPr>
            <w:rStyle w:val="Hyperlink"/>
            <w:sz w:val="28"/>
            <w:szCs w:val="28"/>
            <w:cs/>
          </w:rPr>
          <w:t xml:space="preserve">--- </w:t>
        </w:r>
        <w:r w:rsidR="005F00A6" w:rsidRPr="001B40BE">
          <w:rPr>
            <w:rStyle w:val="Hyperlink"/>
            <w:rFonts w:cs="Vrinda"/>
            <w:sz w:val="28"/>
            <w:szCs w:val="28"/>
            <w:cs/>
          </w:rPr>
          <w:t>৭১৪</w:t>
        </w:r>
      </w:hyperlink>
    </w:p>
    <w:p w14:paraId="6F0C013B" w14:textId="77777777" w:rsidR="005F00A6" w:rsidRPr="006F521A" w:rsidRDefault="000218BE" w:rsidP="00292FA3">
      <w:pPr>
        <w:jc w:val="center"/>
        <w:rPr>
          <w:sz w:val="28"/>
          <w:szCs w:val="28"/>
        </w:rPr>
      </w:pPr>
      <w:hyperlink w:anchor="page_716" w:history="1">
        <w:r w:rsidR="005F00A6" w:rsidRPr="001B40BE">
          <w:rPr>
            <w:rStyle w:val="Hyperlink"/>
            <w:rFonts w:cs="Vrinda"/>
            <w:sz w:val="28"/>
            <w:szCs w:val="28"/>
            <w:cs/>
          </w:rPr>
          <w:t>৭৫</w:t>
        </w:r>
        <w:r w:rsidR="005F00A6" w:rsidRPr="001B40BE">
          <w:rPr>
            <w:rStyle w:val="Hyperlink"/>
            <w:sz w:val="28"/>
            <w:szCs w:val="28"/>
            <w:cs/>
          </w:rPr>
          <w:t xml:space="preserve">. </w:t>
        </w:r>
        <w:r w:rsidR="005F00A6" w:rsidRPr="001B40BE">
          <w:rPr>
            <w:rStyle w:val="Hyperlink"/>
            <w:rFonts w:cs="Vrinda"/>
            <w:sz w:val="28"/>
            <w:szCs w:val="28"/>
            <w:cs/>
          </w:rPr>
          <w:t xml:space="preserve">১০ সেপ্টেম্বর পশ্চিম পাকিস্তানী সেনাবাহিনীর কাজ </w:t>
        </w:r>
        <w:r w:rsidR="005F00A6" w:rsidRPr="001B40BE">
          <w:rPr>
            <w:rStyle w:val="Hyperlink"/>
            <w:sz w:val="28"/>
            <w:szCs w:val="28"/>
            <w:cs/>
          </w:rPr>
          <w:t xml:space="preserve">--- </w:t>
        </w:r>
        <w:r w:rsidR="005F00A6" w:rsidRPr="001B40BE">
          <w:rPr>
            <w:rStyle w:val="Hyperlink"/>
            <w:rFonts w:cs="Vrinda"/>
            <w:sz w:val="28"/>
            <w:szCs w:val="28"/>
            <w:cs/>
          </w:rPr>
          <w:t>৭১৬</w:t>
        </w:r>
      </w:hyperlink>
    </w:p>
    <w:p w14:paraId="3A98202F" w14:textId="77777777" w:rsidR="005F00A6" w:rsidRPr="006F521A" w:rsidRDefault="000218BE" w:rsidP="00292FA3">
      <w:pPr>
        <w:jc w:val="center"/>
        <w:rPr>
          <w:sz w:val="28"/>
          <w:szCs w:val="28"/>
        </w:rPr>
      </w:pPr>
      <w:hyperlink w:anchor="page_717" w:history="1">
        <w:r w:rsidR="005F00A6" w:rsidRPr="001B40BE">
          <w:rPr>
            <w:rStyle w:val="Hyperlink"/>
            <w:rFonts w:cs="Vrinda"/>
            <w:sz w:val="28"/>
            <w:szCs w:val="28"/>
            <w:cs/>
          </w:rPr>
          <w:t>৭৬</w:t>
        </w:r>
        <w:r w:rsidR="005F00A6" w:rsidRPr="001B40BE">
          <w:rPr>
            <w:rStyle w:val="Hyperlink"/>
            <w:sz w:val="28"/>
            <w:szCs w:val="28"/>
            <w:cs/>
          </w:rPr>
          <w:t xml:space="preserve">. </w:t>
        </w:r>
        <w:r w:rsidR="005F00A6" w:rsidRPr="001B40BE">
          <w:rPr>
            <w:rStyle w:val="Hyperlink"/>
            <w:rFonts w:cs="Vrinda"/>
            <w:sz w:val="28"/>
            <w:szCs w:val="28"/>
            <w:cs/>
          </w:rPr>
          <w:t xml:space="preserve">১৭ সেপ্টেম্বর পাকিস্তানী ধবংসলীলা </w:t>
        </w:r>
        <w:r w:rsidR="005F00A6" w:rsidRPr="001B40BE">
          <w:rPr>
            <w:rStyle w:val="Hyperlink"/>
            <w:sz w:val="28"/>
            <w:szCs w:val="28"/>
            <w:cs/>
          </w:rPr>
          <w:t xml:space="preserve">--- </w:t>
        </w:r>
        <w:r w:rsidR="005F00A6" w:rsidRPr="001B40BE">
          <w:rPr>
            <w:rStyle w:val="Hyperlink"/>
            <w:rFonts w:cs="Vrinda"/>
            <w:sz w:val="28"/>
            <w:szCs w:val="28"/>
            <w:cs/>
          </w:rPr>
          <w:t>৭১৭</w:t>
        </w:r>
      </w:hyperlink>
    </w:p>
    <w:p w14:paraId="791773FA" w14:textId="77777777" w:rsidR="005F00A6" w:rsidRPr="006F521A" w:rsidRDefault="000218BE" w:rsidP="00292FA3">
      <w:pPr>
        <w:jc w:val="center"/>
        <w:rPr>
          <w:sz w:val="28"/>
          <w:szCs w:val="28"/>
        </w:rPr>
      </w:pPr>
      <w:hyperlink w:anchor="page_719" w:history="1">
        <w:r w:rsidR="005F00A6" w:rsidRPr="001B40BE">
          <w:rPr>
            <w:rStyle w:val="Hyperlink"/>
            <w:rFonts w:cs="Vrinda"/>
            <w:sz w:val="28"/>
            <w:szCs w:val="28"/>
            <w:cs/>
          </w:rPr>
          <w:t>৭৭</w:t>
        </w:r>
        <w:r w:rsidR="005F00A6" w:rsidRPr="001B40BE">
          <w:rPr>
            <w:rStyle w:val="Hyperlink"/>
            <w:sz w:val="28"/>
            <w:szCs w:val="28"/>
            <w:cs/>
          </w:rPr>
          <w:t xml:space="preserve">. </w:t>
        </w:r>
        <w:r w:rsidR="005F00A6" w:rsidRPr="001B40BE">
          <w:rPr>
            <w:rStyle w:val="Hyperlink"/>
            <w:rFonts w:cs="Vrinda"/>
            <w:sz w:val="28"/>
            <w:szCs w:val="28"/>
            <w:cs/>
          </w:rPr>
          <w:t xml:space="preserve">১৭ সেপ্টেম্বর সিদ্দিকী বাংলাদেশ মিশনের নেতৃত্ব করছেন </w:t>
        </w:r>
        <w:r w:rsidR="005F00A6" w:rsidRPr="001B40BE">
          <w:rPr>
            <w:rStyle w:val="Hyperlink"/>
            <w:sz w:val="28"/>
            <w:szCs w:val="28"/>
            <w:cs/>
          </w:rPr>
          <w:t xml:space="preserve">--- </w:t>
        </w:r>
        <w:r w:rsidR="005F00A6" w:rsidRPr="001B40BE">
          <w:rPr>
            <w:rStyle w:val="Hyperlink"/>
            <w:rFonts w:cs="Vrinda"/>
            <w:sz w:val="28"/>
            <w:szCs w:val="28"/>
            <w:cs/>
          </w:rPr>
          <w:t>৭১৯</w:t>
        </w:r>
      </w:hyperlink>
    </w:p>
    <w:p w14:paraId="13C933E9" w14:textId="77777777" w:rsidR="005F00A6" w:rsidRPr="006F521A" w:rsidRDefault="000218BE" w:rsidP="00292FA3">
      <w:pPr>
        <w:jc w:val="center"/>
        <w:rPr>
          <w:sz w:val="28"/>
          <w:szCs w:val="28"/>
        </w:rPr>
      </w:pPr>
      <w:hyperlink w:anchor="page_720" w:history="1">
        <w:r w:rsidR="005F00A6" w:rsidRPr="001B40BE">
          <w:rPr>
            <w:rStyle w:val="Hyperlink"/>
            <w:rFonts w:cs="Vrinda"/>
            <w:sz w:val="28"/>
            <w:szCs w:val="28"/>
            <w:cs/>
          </w:rPr>
          <w:t>৭৮</w:t>
        </w:r>
        <w:r w:rsidR="005F00A6" w:rsidRPr="001B40BE">
          <w:rPr>
            <w:rStyle w:val="Hyperlink"/>
            <w:sz w:val="28"/>
            <w:szCs w:val="28"/>
            <w:cs/>
          </w:rPr>
          <w:t xml:space="preserve">. </w:t>
        </w:r>
        <w:r w:rsidR="005F00A6" w:rsidRPr="001B40BE">
          <w:rPr>
            <w:rStyle w:val="Hyperlink"/>
            <w:rFonts w:cs="Vrinda"/>
            <w:sz w:val="28"/>
            <w:szCs w:val="28"/>
            <w:cs/>
          </w:rPr>
          <w:t xml:space="preserve">১৭ সেপ্টেম্বর বাংলাদেশে জাতিসংঘ ত্রাণ সাহায্য </w:t>
        </w:r>
        <w:r w:rsidR="005F00A6" w:rsidRPr="001B40BE">
          <w:rPr>
            <w:rStyle w:val="Hyperlink"/>
            <w:sz w:val="28"/>
            <w:szCs w:val="28"/>
            <w:cs/>
          </w:rPr>
          <w:t xml:space="preserve">--- </w:t>
        </w:r>
        <w:r w:rsidR="005F00A6" w:rsidRPr="001B40BE">
          <w:rPr>
            <w:rStyle w:val="Hyperlink"/>
            <w:rFonts w:cs="Vrinda"/>
            <w:sz w:val="28"/>
            <w:szCs w:val="28"/>
            <w:cs/>
          </w:rPr>
          <w:t>৭২০</w:t>
        </w:r>
      </w:hyperlink>
    </w:p>
    <w:p w14:paraId="28D92F50" w14:textId="77777777" w:rsidR="005F00A6" w:rsidRPr="006F521A" w:rsidRDefault="000218BE" w:rsidP="00292FA3">
      <w:pPr>
        <w:jc w:val="center"/>
        <w:rPr>
          <w:sz w:val="28"/>
          <w:szCs w:val="28"/>
        </w:rPr>
      </w:pPr>
      <w:hyperlink w:anchor="page_722" w:history="1">
        <w:r w:rsidR="005F00A6" w:rsidRPr="001B40BE">
          <w:rPr>
            <w:rStyle w:val="Hyperlink"/>
            <w:rFonts w:cs="Vrinda"/>
            <w:sz w:val="28"/>
            <w:szCs w:val="28"/>
            <w:cs/>
          </w:rPr>
          <w:t>৭৯</w:t>
        </w:r>
        <w:r w:rsidR="005F00A6" w:rsidRPr="001B40BE">
          <w:rPr>
            <w:rStyle w:val="Hyperlink"/>
            <w:sz w:val="28"/>
            <w:szCs w:val="28"/>
            <w:cs/>
          </w:rPr>
          <w:t xml:space="preserve">. </w:t>
        </w:r>
        <w:r w:rsidR="005F00A6" w:rsidRPr="001B40BE">
          <w:rPr>
            <w:rStyle w:val="Hyperlink"/>
            <w:rFonts w:cs="Vrinda"/>
            <w:sz w:val="28"/>
            <w:szCs w:val="28"/>
            <w:cs/>
          </w:rPr>
          <w:t xml:space="preserve">২৪ সেপ্টেম্বর বাংলাদেশ পরিস্থিতি বিশ্বশান্তির জন্য হুমকি হতে পারে </w:t>
        </w:r>
        <w:r w:rsidR="005F00A6" w:rsidRPr="001B40BE">
          <w:rPr>
            <w:rStyle w:val="Hyperlink"/>
            <w:sz w:val="28"/>
            <w:szCs w:val="28"/>
            <w:cs/>
          </w:rPr>
          <w:t xml:space="preserve">--- </w:t>
        </w:r>
        <w:r w:rsidR="005F00A6" w:rsidRPr="001B40BE">
          <w:rPr>
            <w:rStyle w:val="Hyperlink"/>
            <w:rFonts w:cs="Vrinda"/>
            <w:sz w:val="28"/>
            <w:szCs w:val="28"/>
            <w:cs/>
          </w:rPr>
          <w:t>৭২২</w:t>
        </w:r>
      </w:hyperlink>
    </w:p>
    <w:p w14:paraId="2EF8D659" w14:textId="77777777" w:rsidR="005F00A6" w:rsidRPr="006F521A" w:rsidRDefault="000218BE" w:rsidP="00292FA3">
      <w:pPr>
        <w:jc w:val="center"/>
        <w:rPr>
          <w:sz w:val="28"/>
          <w:szCs w:val="28"/>
        </w:rPr>
      </w:pPr>
      <w:hyperlink w:anchor="page_723" w:history="1">
        <w:r w:rsidR="005F00A6" w:rsidRPr="001B40BE">
          <w:rPr>
            <w:rStyle w:val="Hyperlink"/>
            <w:rFonts w:cs="Vrinda"/>
            <w:sz w:val="28"/>
            <w:szCs w:val="28"/>
            <w:cs/>
          </w:rPr>
          <w:t>৮০</w:t>
        </w:r>
        <w:r w:rsidR="005F00A6" w:rsidRPr="001B40BE">
          <w:rPr>
            <w:rStyle w:val="Hyperlink"/>
            <w:sz w:val="28"/>
            <w:szCs w:val="28"/>
            <w:cs/>
          </w:rPr>
          <w:t xml:space="preserve">. </w:t>
        </w:r>
        <w:r w:rsidR="005F00A6" w:rsidRPr="001B40BE">
          <w:rPr>
            <w:rStyle w:val="Hyperlink"/>
            <w:rFonts w:cs="Vrinda"/>
            <w:sz w:val="28"/>
            <w:szCs w:val="28"/>
            <w:cs/>
          </w:rPr>
          <w:t xml:space="preserve">২৪ সেপ্টেম্বর বাংলাদেশের মিশন সমূহ </w:t>
        </w:r>
        <w:r w:rsidR="005F00A6" w:rsidRPr="001B40BE">
          <w:rPr>
            <w:rStyle w:val="Hyperlink"/>
            <w:sz w:val="28"/>
            <w:szCs w:val="28"/>
            <w:cs/>
          </w:rPr>
          <w:t xml:space="preserve">--- </w:t>
        </w:r>
        <w:r w:rsidR="005F00A6" w:rsidRPr="001B40BE">
          <w:rPr>
            <w:rStyle w:val="Hyperlink"/>
            <w:rFonts w:cs="Vrinda"/>
            <w:sz w:val="28"/>
            <w:szCs w:val="28"/>
            <w:cs/>
          </w:rPr>
          <w:t>৭২৩</w:t>
        </w:r>
      </w:hyperlink>
    </w:p>
    <w:p w14:paraId="1B43D659" w14:textId="77777777" w:rsidR="005F00A6" w:rsidRPr="006F521A" w:rsidRDefault="000218BE" w:rsidP="00292FA3">
      <w:pPr>
        <w:jc w:val="center"/>
        <w:rPr>
          <w:sz w:val="28"/>
          <w:szCs w:val="28"/>
        </w:rPr>
      </w:pPr>
      <w:hyperlink w:anchor="page_724" w:history="1">
        <w:r w:rsidR="005F00A6" w:rsidRPr="001B40BE">
          <w:rPr>
            <w:rStyle w:val="Hyperlink"/>
            <w:rFonts w:cs="Vrinda"/>
            <w:sz w:val="28"/>
            <w:szCs w:val="28"/>
            <w:cs/>
          </w:rPr>
          <w:t>৮১</w:t>
        </w:r>
        <w:r w:rsidR="005F00A6" w:rsidRPr="001B40BE">
          <w:rPr>
            <w:rStyle w:val="Hyperlink"/>
            <w:sz w:val="28"/>
            <w:szCs w:val="28"/>
            <w:cs/>
          </w:rPr>
          <w:t xml:space="preserve">. </w:t>
        </w:r>
        <w:r w:rsidR="005F00A6" w:rsidRPr="001B40BE">
          <w:rPr>
            <w:rStyle w:val="Hyperlink"/>
            <w:rFonts w:cs="Vrinda"/>
            <w:sz w:val="28"/>
            <w:szCs w:val="28"/>
            <w:cs/>
          </w:rPr>
          <w:t xml:space="preserve">২৪ সেপ্টেম্বর বাংলাদেশ সশস্ত্র বাহিনীর দক্ষতা বাড়ছে </w:t>
        </w:r>
        <w:r w:rsidR="005F00A6" w:rsidRPr="001B40BE">
          <w:rPr>
            <w:rStyle w:val="Hyperlink"/>
            <w:sz w:val="28"/>
            <w:szCs w:val="28"/>
            <w:cs/>
          </w:rPr>
          <w:t xml:space="preserve">--- </w:t>
        </w:r>
        <w:r w:rsidR="005F00A6" w:rsidRPr="001B40BE">
          <w:rPr>
            <w:rStyle w:val="Hyperlink"/>
            <w:rFonts w:cs="Vrinda"/>
            <w:sz w:val="28"/>
            <w:szCs w:val="28"/>
            <w:cs/>
          </w:rPr>
          <w:t>৭২৪</w:t>
        </w:r>
      </w:hyperlink>
    </w:p>
    <w:p w14:paraId="1482C8C9" w14:textId="77777777" w:rsidR="005F00A6" w:rsidRPr="006F521A" w:rsidRDefault="000218BE" w:rsidP="00292FA3">
      <w:pPr>
        <w:jc w:val="center"/>
        <w:rPr>
          <w:sz w:val="28"/>
          <w:szCs w:val="28"/>
        </w:rPr>
      </w:pPr>
      <w:hyperlink w:anchor="page_726" w:history="1">
        <w:r w:rsidR="005F00A6" w:rsidRPr="001B40BE">
          <w:rPr>
            <w:rStyle w:val="Hyperlink"/>
            <w:rFonts w:cs="Vrinda"/>
            <w:sz w:val="28"/>
            <w:szCs w:val="28"/>
            <w:cs/>
          </w:rPr>
          <w:t>৮২</w:t>
        </w:r>
        <w:r w:rsidR="005F00A6" w:rsidRPr="001B40BE">
          <w:rPr>
            <w:rStyle w:val="Hyperlink"/>
            <w:sz w:val="28"/>
            <w:szCs w:val="28"/>
            <w:cs/>
          </w:rPr>
          <w:t xml:space="preserve">. </w:t>
        </w:r>
        <w:r w:rsidR="005F00A6" w:rsidRPr="001B40BE">
          <w:rPr>
            <w:rStyle w:val="Hyperlink"/>
            <w:rFonts w:cs="Vrinda"/>
            <w:sz w:val="28"/>
            <w:szCs w:val="28"/>
            <w:cs/>
          </w:rPr>
          <w:t xml:space="preserve">১ অক্টোবর সম্পাদকীয়ঃ মার্কিনীদেরকে প্রতারণা </w:t>
        </w:r>
        <w:r w:rsidR="005F00A6" w:rsidRPr="001B40BE">
          <w:rPr>
            <w:rStyle w:val="Hyperlink"/>
            <w:sz w:val="28"/>
            <w:szCs w:val="28"/>
            <w:cs/>
          </w:rPr>
          <w:t xml:space="preserve">--- </w:t>
        </w:r>
        <w:r w:rsidR="005F00A6" w:rsidRPr="001B40BE">
          <w:rPr>
            <w:rStyle w:val="Hyperlink"/>
            <w:rFonts w:cs="Vrinda"/>
            <w:sz w:val="28"/>
            <w:szCs w:val="28"/>
            <w:cs/>
          </w:rPr>
          <w:t>৭২৬</w:t>
        </w:r>
      </w:hyperlink>
    </w:p>
    <w:p w14:paraId="785D8030" w14:textId="77777777" w:rsidR="005F00A6" w:rsidRPr="006F521A" w:rsidRDefault="000218BE" w:rsidP="00292FA3">
      <w:pPr>
        <w:jc w:val="center"/>
        <w:rPr>
          <w:sz w:val="28"/>
          <w:szCs w:val="28"/>
        </w:rPr>
      </w:pPr>
      <w:hyperlink w:anchor="page_728" w:history="1">
        <w:r w:rsidR="005F00A6" w:rsidRPr="001B40BE">
          <w:rPr>
            <w:rStyle w:val="Hyperlink"/>
            <w:rFonts w:cs="Vrinda"/>
            <w:sz w:val="28"/>
            <w:szCs w:val="28"/>
            <w:cs/>
          </w:rPr>
          <w:t>৮৩</w:t>
        </w:r>
        <w:r w:rsidR="005F00A6" w:rsidRPr="001B40BE">
          <w:rPr>
            <w:rStyle w:val="Hyperlink"/>
            <w:sz w:val="28"/>
            <w:szCs w:val="28"/>
            <w:cs/>
          </w:rPr>
          <w:t xml:space="preserve">. </w:t>
        </w:r>
        <w:r w:rsidR="005F00A6" w:rsidRPr="001B40BE">
          <w:rPr>
            <w:rStyle w:val="Hyperlink"/>
            <w:rFonts w:cs="Vrinda"/>
            <w:sz w:val="28"/>
            <w:szCs w:val="28"/>
            <w:cs/>
          </w:rPr>
          <w:t xml:space="preserve">১ অক্টোবর ইয়াহিয়ার গোপনীয়তার অন্তরালে </w:t>
        </w:r>
        <w:r w:rsidR="005F00A6" w:rsidRPr="001B40BE">
          <w:rPr>
            <w:rStyle w:val="Hyperlink"/>
            <w:sz w:val="28"/>
            <w:szCs w:val="28"/>
            <w:cs/>
          </w:rPr>
          <w:t xml:space="preserve">--- </w:t>
        </w:r>
        <w:r w:rsidR="005F00A6" w:rsidRPr="001B40BE">
          <w:rPr>
            <w:rStyle w:val="Hyperlink"/>
            <w:rFonts w:cs="Vrinda"/>
            <w:sz w:val="28"/>
            <w:szCs w:val="28"/>
            <w:cs/>
          </w:rPr>
          <w:t>৭২৮</w:t>
        </w:r>
      </w:hyperlink>
    </w:p>
    <w:p w14:paraId="360BA1FB" w14:textId="77777777" w:rsidR="005F00A6" w:rsidRPr="006F521A" w:rsidRDefault="000218BE" w:rsidP="00292FA3">
      <w:pPr>
        <w:jc w:val="center"/>
        <w:rPr>
          <w:sz w:val="28"/>
          <w:szCs w:val="28"/>
        </w:rPr>
      </w:pPr>
      <w:hyperlink w:anchor="page_730" w:history="1">
        <w:r w:rsidR="005F00A6" w:rsidRPr="001B40BE">
          <w:rPr>
            <w:rStyle w:val="Hyperlink"/>
            <w:rFonts w:cs="Vrinda"/>
            <w:sz w:val="28"/>
            <w:szCs w:val="28"/>
            <w:cs/>
          </w:rPr>
          <w:t>৮৪</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পাকিস্তান পরিস্থিতি </w:t>
        </w:r>
        <w:r w:rsidR="005F00A6" w:rsidRPr="001B40BE">
          <w:rPr>
            <w:rStyle w:val="Hyperlink"/>
            <w:sz w:val="28"/>
            <w:szCs w:val="28"/>
            <w:cs/>
          </w:rPr>
          <w:t xml:space="preserve">--- </w:t>
        </w:r>
        <w:r w:rsidR="005F00A6" w:rsidRPr="001B40BE">
          <w:rPr>
            <w:rStyle w:val="Hyperlink"/>
            <w:rFonts w:cs="Vrinda"/>
            <w:sz w:val="28"/>
            <w:szCs w:val="28"/>
            <w:cs/>
          </w:rPr>
          <w:t>৭৩০</w:t>
        </w:r>
      </w:hyperlink>
    </w:p>
    <w:p w14:paraId="7751ED6D" w14:textId="77777777" w:rsidR="005F00A6" w:rsidRPr="006F521A" w:rsidRDefault="000218BE" w:rsidP="00292FA3">
      <w:pPr>
        <w:jc w:val="center"/>
        <w:rPr>
          <w:sz w:val="28"/>
          <w:szCs w:val="28"/>
        </w:rPr>
      </w:pPr>
      <w:hyperlink w:anchor="page_731" w:history="1">
        <w:r w:rsidR="005F00A6" w:rsidRPr="001B40BE">
          <w:rPr>
            <w:rStyle w:val="Hyperlink"/>
            <w:rFonts w:cs="Vrinda"/>
            <w:sz w:val="28"/>
            <w:szCs w:val="28"/>
            <w:cs/>
          </w:rPr>
          <w:t>৮৫</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রাজনৈতিক সমাধানের বিশ্বজনীন আহবান </w:t>
        </w:r>
        <w:r w:rsidR="005F00A6" w:rsidRPr="001B40BE">
          <w:rPr>
            <w:rStyle w:val="Hyperlink"/>
            <w:sz w:val="28"/>
            <w:szCs w:val="28"/>
            <w:cs/>
          </w:rPr>
          <w:t xml:space="preserve">--- </w:t>
        </w:r>
        <w:r w:rsidR="005F00A6" w:rsidRPr="001B40BE">
          <w:rPr>
            <w:rStyle w:val="Hyperlink"/>
            <w:rFonts w:cs="Vrinda"/>
            <w:sz w:val="28"/>
            <w:szCs w:val="28"/>
            <w:cs/>
          </w:rPr>
          <w:t>৭৩১</w:t>
        </w:r>
      </w:hyperlink>
    </w:p>
    <w:p w14:paraId="1D0E673C" w14:textId="77777777" w:rsidR="005F00A6" w:rsidRPr="006F521A" w:rsidRDefault="000218BE" w:rsidP="00292FA3">
      <w:pPr>
        <w:jc w:val="center"/>
        <w:rPr>
          <w:sz w:val="28"/>
          <w:szCs w:val="28"/>
        </w:rPr>
      </w:pPr>
      <w:hyperlink w:anchor="page_732" w:history="1">
        <w:r w:rsidR="005F00A6" w:rsidRPr="001B40BE">
          <w:rPr>
            <w:rStyle w:val="Hyperlink"/>
            <w:rFonts w:cs="Vrinda"/>
            <w:sz w:val="28"/>
            <w:szCs w:val="28"/>
            <w:cs/>
          </w:rPr>
          <w:t>৮৬</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রাজনৈতিক সমাধানের বিশ্বজনীন আহবান </w:t>
        </w:r>
        <w:r w:rsidR="005F00A6" w:rsidRPr="001B40BE">
          <w:rPr>
            <w:rStyle w:val="Hyperlink"/>
            <w:sz w:val="28"/>
            <w:szCs w:val="28"/>
            <w:cs/>
          </w:rPr>
          <w:t xml:space="preserve">--- </w:t>
        </w:r>
        <w:r w:rsidR="005F00A6" w:rsidRPr="001B40BE">
          <w:rPr>
            <w:rStyle w:val="Hyperlink"/>
            <w:rFonts w:cs="Vrinda"/>
            <w:sz w:val="28"/>
            <w:szCs w:val="28"/>
            <w:cs/>
          </w:rPr>
          <w:t>৭৩২</w:t>
        </w:r>
      </w:hyperlink>
    </w:p>
    <w:p w14:paraId="4C9B2D5B" w14:textId="77777777" w:rsidR="005F00A6" w:rsidRPr="006F521A" w:rsidRDefault="000218BE" w:rsidP="00292FA3">
      <w:pPr>
        <w:jc w:val="center"/>
        <w:rPr>
          <w:sz w:val="28"/>
          <w:szCs w:val="28"/>
        </w:rPr>
      </w:pPr>
      <w:hyperlink w:anchor="page_734" w:history="1">
        <w:r w:rsidR="005F00A6" w:rsidRPr="001B40BE">
          <w:rPr>
            <w:rStyle w:val="Hyperlink"/>
            <w:rFonts w:cs="Vrinda"/>
            <w:sz w:val="28"/>
            <w:szCs w:val="28"/>
            <w:cs/>
          </w:rPr>
          <w:t>৮৭</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সম্পাদকীয়ঃ রাজনৈতিক সমাধান </w:t>
        </w:r>
        <w:r w:rsidR="005F00A6" w:rsidRPr="001B40BE">
          <w:rPr>
            <w:rStyle w:val="Hyperlink"/>
            <w:sz w:val="28"/>
            <w:szCs w:val="28"/>
            <w:cs/>
          </w:rPr>
          <w:t xml:space="preserve">--- </w:t>
        </w:r>
        <w:r w:rsidR="005F00A6" w:rsidRPr="001B40BE">
          <w:rPr>
            <w:rStyle w:val="Hyperlink"/>
            <w:rFonts w:cs="Vrinda"/>
            <w:sz w:val="28"/>
            <w:szCs w:val="28"/>
            <w:cs/>
          </w:rPr>
          <w:t>৭৩৪</w:t>
        </w:r>
      </w:hyperlink>
    </w:p>
    <w:p w14:paraId="7827DD9D" w14:textId="77777777" w:rsidR="005F00A6" w:rsidRPr="006F521A" w:rsidRDefault="000218BE" w:rsidP="00292FA3">
      <w:pPr>
        <w:jc w:val="center"/>
        <w:rPr>
          <w:sz w:val="28"/>
          <w:szCs w:val="28"/>
        </w:rPr>
      </w:pPr>
      <w:hyperlink w:anchor="page_735" w:history="1">
        <w:r w:rsidR="005F00A6" w:rsidRPr="001B40BE">
          <w:rPr>
            <w:rStyle w:val="Hyperlink"/>
            <w:rFonts w:cs="Vrinda"/>
            <w:sz w:val="28"/>
            <w:szCs w:val="28"/>
            <w:cs/>
          </w:rPr>
          <w:t>৮৮</w:t>
        </w:r>
        <w:r w:rsidR="005F00A6" w:rsidRPr="001B40BE">
          <w:rPr>
            <w:rStyle w:val="Hyperlink"/>
            <w:sz w:val="28"/>
            <w:szCs w:val="28"/>
            <w:cs/>
          </w:rPr>
          <w:t xml:space="preserve">. </w:t>
        </w:r>
        <w:r w:rsidR="005F00A6" w:rsidRPr="001B40BE">
          <w:rPr>
            <w:rStyle w:val="Hyperlink"/>
            <w:rFonts w:cs="Vrinda"/>
            <w:sz w:val="28"/>
            <w:szCs w:val="28"/>
            <w:cs/>
          </w:rPr>
          <w:t xml:space="preserve">১৫ অক্টোবর বাংলাদেশের জয় সুনিশ্চিত </w:t>
        </w:r>
        <w:r w:rsidR="005F00A6" w:rsidRPr="001B40BE">
          <w:rPr>
            <w:rStyle w:val="Hyperlink"/>
            <w:sz w:val="28"/>
            <w:szCs w:val="28"/>
            <w:cs/>
          </w:rPr>
          <w:t xml:space="preserve">--- </w:t>
        </w:r>
        <w:r w:rsidR="005F00A6" w:rsidRPr="001B40BE">
          <w:rPr>
            <w:rStyle w:val="Hyperlink"/>
            <w:rFonts w:cs="Vrinda"/>
            <w:sz w:val="28"/>
            <w:szCs w:val="28"/>
            <w:cs/>
          </w:rPr>
          <w:t>৭৩৫</w:t>
        </w:r>
      </w:hyperlink>
    </w:p>
    <w:p w14:paraId="2C6DBCE8" w14:textId="77777777" w:rsidR="005F00A6" w:rsidRPr="006F521A" w:rsidRDefault="000218BE" w:rsidP="00292FA3">
      <w:pPr>
        <w:jc w:val="center"/>
        <w:rPr>
          <w:sz w:val="28"/>
          <w:szCs w:val="28"/>
        </w:rPr>
      </w:pPr>
      <w:hyperlink w:anchor="page_737" w:history="1">
        <w:r w:rsidR="005F00A6" w:rsidRPr="001B40BE">
          <w:rPr>
            <w:rStyle w:val="Hyperlink"/>
            <w:rFonts w:cs="Vrinda"/>
            <w:sz w:val="28"/>
            <w:szCs w:val="28"/>
            <w:cs/>
          </w:rPr>
          <w:t>৮৯</w:t>
        </w:r>
        <w:r w:rsidR="005F00A6" w:rsidRPr="001B40BE">
          <w:rPr>
            <w:rStyle w:val="Hyperlink"/>
            <w:sz w:val="28"/>
            <w:szCs w:val="28"/>
            <w:cs/>
          </w:rPr>
          <w:t xml:space="preserve">. </w:t>
        </w:r>
        <w:r w:rsidR="005F00A6" w:rsidRPr="001B40BE">
          <w:rPr>
            <w:rStyle w:val="Hyperlink"/>
            <w:rFonts w:cs="Vrinda"/>
            <w:sz w:val="28"/>
            <w:szCs w:val="28"/>
            <w:cs/>
          </w:rPr>
          <w:t xml:space="preserve">২২ অক্টোবর সম্পাদকীয়ঃ মুক্তিবাহিনী </w:t>
        </w:r>
        <w:r w:rsidR="005F00A6" w:rsidRPr="001B40BE">
          <w:rPr>
            <w:rStyle w:val="Hyperlink"/>
            <w:sz w:val="28"/>
            <w:szCs w:val="28"/>
            <w:cs/>
          </w:rPr>
          <w:t xml:space="preserve">--- </w:t>
        </w:r>
        <w:r w:rsidR="005F00A6" w:rsidRPr="001B40BE">
          <w:rPr>
            <w:rStyle w:val="Hyperlink"/>
            <w:rFonts w:cs="Vrinda"/>
            <w:sz w:val="28"/>
            <w:szCs w:val="28"/>
            <w:cs/>
          </w:rPr>
          <w:t>৭৩৭</w:t>
        </w:r>
      </w:hyperlink>
    </w:p>
    <w:p w14:paraId="08F4E747" w14:textId="77777777" w:rsidR="005F00A6" w:rsidRPr="006F521A" w:rsidRDefault="000218BE" w:rsidP="00292FA3">
      <w:pPr>
        <w:jc w:val="center"/>
        <w:rPr>
          <w:sz w:val="28"/>
          <w:szCs w:val="28"/>
        </w:rPr>
      </w:pPr>
      <w:hyperlink w:anchor="page_738" w:history="1">
        <w:r w:rsidR="005F00A6" w:rsidRPr="001B40BE">
          <w:rPr>
            <w:rStyle w:val="Hyperlink"/>
            <w:rFonts w:cs="Vrinda"/>
            <w:sz w:val="28"/>
            <w:szCs w:val="28"/>
            <w:cs/>
          </w:rPr>
          <w:t>৯০</w:t>
        </w:r>
        <w:r w:rsidR="005F00A6" w:rsidRPr="001B40BE">
          <w:rPr>
            <w:rStyle w:val="Hyperlink"/>
            <w:sz w:val="28"/>
            <w:szCs w:val="28"/>
            <w:cs/>
          </w:rPr>
          <w:t xml:space="preserve">. </w:t>
        </w:r>
        <w:r w:rsidR="005F00A6" w:rsidRPr="001B40BE">
          <w:rPr>
            <w:rStyle w:val="Hyperlink"/>
            <w:rFonts w:cs="Vrinda"/>
            <w:sz w:val="28"/>
            <w:szCs w:val="28"/>
            <w:cs/>
          </w:rPr>
          <w:t xml:space="preserve">২৯ অক্টোবর সম্পাদকীয়ঃ ইয়াহিয়ার কৌশল </w:t>
        </w:r>
        <w:r w:rsidR="005F00A6" w:rsidRPr="001B40BE">
          <w:rPr>
            <w:rStyle w:val="Hyperlink"/>
            <w:sz w:val="28"/>
            <w:szCs w:val="28"/>
            <w:cs/>
          </w:rPr>
          <w:t xml:space="preserve">--- </w:t>
        </w:r>
        <w:r w:rsidR="005F00A6" w:rsidRPr="001B40BE">
          <w:rPr>
            <w:rStyle w:val="Hyperlink"/>
            <w:rFonts w:cs="Vrinda"/>
            <w:sz w:val="28"/>
            <w:szCs w:val="28"/>
            <w:cs/>
          </w:rPr>
          <w:t>৭৩৮</w:t>
        </w:r>
      </w:hyperlink>
    </w:p>
    <w:p w14:paraId="36593DD9" w14:textId="77777777" w:rsidR="005F00A6" w:rsidRPr="006F521A" w:rsidRDefault="000218BE" w:rsidP="00292FA3">
      <w:pPr>
        <w:jc w:val="center"/>
        <w:rPr>
          <w:sz w:val="28"/>
          <w:szCs w:val="28"/>
        </w:rPr>
      </w:pPr>
      <w:hyperlink w:anchor="page_739" w:history="1">
        <w:r w:rsidR="005F00A6" w:rsidRPr="001B40BE">
          <w:rPr>
            <w:rStyle w:val="Hyperlink"/>
            <w:rFonts w:cs="Vrinda"/>
            <w:sz w:val="28"/>
            <w:szCs w:val="28"/>
            <w:cs/>
          </w:rPr>
          <w:t>৯১</w:t>
        </w:r>
        <w:r w:rsidR="005F00A6" w:rsidRPr="001B40BE">
          <w:rPr>
            <w:rStyle w:val="Hyperlink"/>
            <w:sz w:val="28"/>
            <w:szCs w:val="28"/>
            <w:cs/>
          </w:rPr>
          <w:t xml:space="preserve">. </w:t>
        </w:r>
        <w:r w:rsidR="005F00A6" w:rsidRPr="001B40BE">
          <w:rPr>
            <w:rStyle w:val="Hyperlink"/>
            <w:rFonts w:cs="Vrinda"/>
            <w:sz w:val="28"/>
            <w:szCs w:val="28"/>
            <w:cs/>
          </w:rPr>
          <w:t xml:space="preserve">১৯ নভেম্বর জাতিসংঘ মিশন উঠে যেতে পারে </w:t>
        </w:r>
        <w:r w:rsidR="005F00A6" w:rsidRPr="001B40BE">
          <w:rPr>
            <w:rStyle w:val="Hyperlink"/>
            <w:sz w:val="28"/>
            <w:szCs w:val="28"/>
            <w:cs/>
          </w:rPr>
          <w:t xml:space="preserve">--- </w:t>
        </w:r>
        <w:r w:rsidR="005F00A6" w:rsidRPr="001B40BE">
          <w:rPr>
            <w:rStyle w:val="Hyperlink"/>
            <w:rFonts w:cs="Vrinda"/>
            <w:sz w:val="28"/>
            <w:szCs w:val="28"/>
            <w:cs/>
          </w:rPr>
          <w:t>৭৩৯</w:t>
        </w:r>
      </w:hyperlink>
    </w:p>
    <w:p w14:paraId="18A68A5F" w14:textId="77777777" w:rsidR="005F00A6" w:rsidRPr="006F521A" w:rsidRDefault="000218BE" w:rsidP="00292FA3">
      <w:pPr>
        <w:jc w:val="center"/>
        <w:rPr>
          <w:sz w:val="28"/>
          <w:szCs w:val="28"/>
        </w:rPr>
      </w:pPr>
      <w:hyperlink w:anchor="page_740" w:history="1">
        <w:r w:rsidR="005F00A6" w:rsidRPr="001B40BE">
          <w:rPr>
            <w:rStyle w:val="Hyperlink"/>
            <w:rFonts w:cs="Vrinda"/>
            <w:sz w:val="28"/>
            <w:szCs w:val="28"/>
            <w:cs/>
          </w:rPr>
          <w:t>৯২</w:t>
        </w:r>
        <w:r w:rsidR="005F00A6" w:rsidRPr="001B40BE">
          <w:rPr>
            <w:rStyle w:val="Hyperlink"/>
            <w:sz w:val="28"/>
            <w:szCs w:val="28"/>
            <w:cs/>
          </w:rPr>
          <w:t xml:space="preserve">. </w:t>
        </w:r>
        <w:r w:rsidR="005F00A6" w:rsidRPr="001B40BE">
          <w:rPr>
            <w:rStyle w:val="Hyperlink"/>
            <w:rFonts w:cs="Vrinda"/>
            <w:sz w:val="28"/>
            <w:szCs w:val="28"/>
            <w:cs/>
          </w:rPr>
          <w:t xml:space="preserve">৩ ডিসেম্বর মানব সৃষ্ট ধ্বংসলীলা </w:t>
        </w:r>
        <w:r w:rsidR="005F00A6" w:rsidRPr="001B40BE">
          <w:rPr>
            <w:rStyle w:val="Hyperlink"/>
            <w:sz w:val="28"/>
            <w:szCs w:val="28"/>
            <w:cs/>
          </w:rPr>
          <w:t xml:space="preserve">--- </w:t>
        </w:r>
        <w:r w:rsidR="005F00A6" w:rsidRPr="001B40BE">
          <w:rPr>
            <w:rStyle w:val="Hyperlink"/>
            <w:rFonts w:cs="Vrinda"/>
            <w:sz w:val="28"/>
            <w:szCs w:val="28"/>
            <w:cs/>
          </w:rPr>
          <w:t>৭৪০</w:t>
        </w:r>
      </w:hyperlink>
    </w:p>
    <w:p w14:paraId="48171E80" w14:textId="77777777" w:rsidR="005F00A6" w:rsidRPr="006F521A" w:rsidRDefault="000218BE" w:rsidP="00292FA3">
      <w:pPr>
        <w:jc w:val="center"/>
        <w:rPr>
          <w:sz w:val="28"/>
          <w:szCs w:val="28"/>
        </w:rPr>
      </w:pPr>
      <w:hyperlink w:anchor="page_741" w:history="1">
        <w:r w:rsidR="005F00A6" w:rsidRPr="001B40BE">
          <w:rPr>
            <w:rStyle w:val="Hyperlink"/>
            <w:rFonts w:cs="Vrinda"/>
            <w:sz w:val="28"/>
            <w:szCs w:val="28"/>
            <w:cs/>
          </w:rPr>
          <w:t>৯৩</w:t>
        </w:r>
        <w:r w:rsidR="005F00A6" w:rsidRPr="001B40BE">
          <w:rPr>
            <w:rStyle w:val="Hyperlink"/>
            <w:sz w:val="28"/>
            <w:szCs w:val="28"/>
            <w:cs/>
          </w:rPr>
          <w:t xml:space="preserve">. </w:t>
        </w:r>
        <w:r w:rsidR="005F00A6" w:rsidRPr="001B40BE">
          <w:rPr>
            <w:rStyle w:val="Hyperlink"/>
            <w:rFonts w:cs="Vrinda"/>
            <w:sz w:val="28"/>
            <w:szCs w:val="28"/>
            <w:cs/>
          </w:rPr>
          <w:t xml:space="preserve">৩ ডিসেম্বর বাংলাদেশ আন্দোলন কর্মসূচী </w:t>
        </w:r>
        <w:r w:rsidR="005F00A6" w:rsidRPr="001B40BE">
          <w:rPr>
            <w:rStyle w:val="Hyperlink"/>
            <w:sz w:val="28"/>
            <w:szCs w:val="28"/>
            <w:cs/>
          </w:rPr>
          <w:t xml:space="preserve">--- </w:t>
        </w:r>
        <w:r w:rsidR="005F00A6" w:rsidRPr="001B40BE">
          <w:rPr>
            <w:rStyle w:val="Hyperlink"/>
            <w:rFonts w:cs="Vrinda"/>
            <w:sz w:val="28"/>
            <w:szCs w:val="28"/>
            <w:cs/>
          </w:rPr>
          <w:t>৭৪১</w:t>
        </w:r>
      </w:hyperlink>
    </w:p>
    <w:p w14:paraId="39F9F2FC" w14:textId="77777777" w:rsidR="005F00A6" w:rsidRPr="006F521A" w:rsidRDefault="000218BE" w:rsidP="00292FA3">
      <w:pPr>
        <w:jc w:val="center"/>
        <w:rPr>
          <w:sz w:val="28"/>
          <w:szCs w:val="28"/>
        </w:rPr>
      </w:pPr>
      <w:hyperlink w:anchor="page_742" w:history="1">
        <w:r w:rsidR="005F00A6" w:rsidRPr="001B40BE">
          <w:rPr>
            <w:rStyle w:val="Hyperlink"/>
            <w:rFonts w:cs="Vrinda"/>
            <w:sz w:val="28"/>
            <w:szCs w:val="28"/>
            <w:cs/>
          </w:rPr>
          <w:t>৯৪</w:t>
        </w:r>
        <w:r w:rsidR="005F00A6" w:rsidRPr="001B40BE">
          <w:rPr>
            <w:rStyle w:val="Hyperlink"/>
            <w:sz w:val="28"/>
            <w:szCs w:val="28"/>
            <w:cs/>
          </w:rPr>
          <w:t xml:space="preserve">. </w:t>
        </w:r>
        <w:r w:rsidR="005F00A6" w:rsidRPr="001B40BE">
          <w:rPr>
            <w:rStyle w:val="Hyperlink"/>
            <w:rFonts w:cs="Vrinda"/>
            <w:sz w:val="28"/>
            <w:szCs w:val="28"/>
            <w:cs/>
          </w:rPr>
          <w:t xml:space="preserve">১০ ডিসেম্বর সম্পাঃ বাংলাদেশের স্বীকৃতি </w:t>
        </w:r>
        <w:r w:rsidR="005F00A6" w:rsidRPr="001B40BE">
          <w:rPr>
            <w:rStyle w:val="Hyperlink"/>
            <w:sz w:val="28"/>
            <w:szCs w:val="28"/>
            <w:cs/>
          </w:rPr>
          <w:t xml:space="preserve">--- </w:t>
        </w:r>
        <w:r w:rsidR="005F00A6" w:rsidRPr="001B40BE">
          <w:rPr>
            <w:rStyle w:val="Hyperlink"/>
            <w:rFonts w:cs="Vrinda"/>
            <w:sz w:val="28"/>
            <w:szCs w:val="28"/>
            <w:cs/>
          </w:rPr>
          <w:t>৭৪২</w:t>
        </w:r>
      </w:hyperlink>
    </w:p>
    <w:p w14:paraId="44EB8942" w14:textId="77777777" w:rsidR="005F00A6" w:rsidRPr="006F521A" w:rsidRDefault="000218BE" w:rsidP="00292FA3">
      <w:pPr>
        <w:jc w:val="center"/>
        <w:rPr>
          <w:sz w:val="28"/>
          <w:szCs w:val="28"/>
        </w:rPr>
      </w:pPr>
      <w:hyperlink w:anchor="page_743" w:history="1">
        <w:r w:rsidR="005F00A6" w:rsidRPr="001B40BE">
          <w:rPr>
            <w:rStyle w:val="Hyperlink"/>
            <w:rFonts w:cs="Vrinda"/>
            <w:sz w:val="28"/>
            <w:szCs w:val="28"/>
            <w:cs/>
          </w:rPr>
          <w:t>৯৫</w:t>
        </w:r>
        <w:r w:rsidR="005F00A6" w:rsidRPr="001B40BE">
          <w:rPr>
            <w:rStyle w:val="Hyperlink"/>
            <w:sz w:val="28"/>
            <w:szCs w:val="28"/>
            <w:cs/>
          </w:rPr>
          <w:t xml:space="preserve">. </w:t>
        </w:r>
        <w:r w:rsidR="005F00A6" w:rsidRPr="001B40BE">
          <w:rPr>
            <w:rStyle w:val="Hyperlink"/>
            <w:rFonts w:cs="Vrinda"/>
            <w:sz w:val="28"/>
            <w:szCs w:val="28"/>
            <w:cs/>
          </w:rPr>
          <w:t xml:space="preserve">১৬ ডিসেম্বর সম্পাঃ বাংলাদেশ </w:t>
        </w:r>
        <w:r w:rsidR="005F00A6" w:rsidRPr="001B40BE">
          <w:rPr>
            <w:rStyle w:val="Hyperlink"/>
            <w:sz w:val="28"/>
            <w:szCs w:val="28"/>
            <w:cs/>
          </w:rPr>
          <w:t xml:space="preserve">--- </w:t>
        </w:r>
        <w:r w:rsidR="005F00A6" w:rsidRPr="001B40BE">
          <w:rPr>
            <w:rStyle w:val="Hyperlink"/>
            <w:rFonts w:cs="Vrinda"/>
            <w:sz w:val="28"/>
            <w:szCs w:val="28"/>
            <w:cs/>
          </w:rPr>
          <w:t>৭৪৩</w:t>
        </w:r>
      </w:hyperlink>
    </w:p>
    <w:p w14:paraId="1AFD8F68" w14:textId="77777777" w:rsidR="005F00A6" w:rsidRPr="006F521A" w:rsidRDefault="000218BE" w:rsidP="00292FA3">
      <w:pPr>
        <w:jc w:val="center"/>
        <w:rPr>
          <w:sz w:val="28"/>
          <w:szCs w:val="28"/>
        </w:rPr>
      </w:pPr>
      <w:hyperlink w:anchor="page_744" w:history="1">
        <w:r w:rsidR="005F00A6" w:rsidRPr="001B40BE">
          <w:rPr>
            <w:rStyle w:val="Hyperlink"/>
            <w:rFonts w:cs="Vrinda"/>
            <w:sz w:val="28"/>
            <w:szCs w:val="28"/>
            <w:cs/>
          </w:rPr>
          <w:t>৯৬</w:t>
        </w:r>
        <w:r w:rsidR="005F00A6" w:rsidRPr="001B40BE">
          <w:rPr>
            <w:rStyle w:val="Hyperlink"/>
            <w:sz w:val="28"/>
            <w:szCs w:val="28"/>
            <w:cs/>
          </w:rPr>
          <w:t xml:space="preserve">. </w:t>
        </w:r>
        <w:r w:rsidR="005F00A6" w:rsidRPr="001B40BE">
          <w:rPr>
            <w:rStyle w:val="Hyperlink"/>
            <w:rFonts w:cs="Vrinda"/>
            <w:sz w:val="28"/>
            <w:szCs w:val="28"/>
            <w:cs/>
          </w:rPr>
          <w:t xml:space="preserve">১৭ ডিসেম্বর কংগ্রেস সদস্যগণ কর্তৃক বাংলাদেশের স্বীকৃতি প্রস্তাব </w:t>
        </w:r>
        <w:r w:rsidR="005F00A6" w:rsidRPr="001B40BE">
          <w:rPr>
            <w:rStyle w:val="Hyperlink"/>
            <w:sz w:val="28"/>
            <w:szCs w:val="28"/>
            <w:cs/>
          </w:rPr>
          <w:t xml:space="preserve">--- </w:t>
        </w:r>
        <w:r w:rsidR="005F00A6" w:rsidRPr="001B40BE">
          <w:rPr>
            <w:rStyle w:val="Hyperlink"/>
            <w:rFonts w:cs="Vrinda"/>
            <w:sz w:val="28"/>
            <w:szCs w:val="28"/>
            <w:cs/>
          </w:rPr>
          <w:t>৭৪৪</w:t>
        </w:r>
      </w:hyperlink>
    </w:p>
    <w:p w14:paraId="0C7347E0" w14:textId="77777777" w:rsidR="005F00A6" w:rsidRPr="006F521A" w:rsidRDefault="000218BE" w:rsidP="00292FA3">
      <w:pPr>
        <w:jc w:val="center"/>
        <w:rPr>
          <w:sz w:val="28"/>
          <w:szCs w:val="28"/>
        </w:rPr>
      </w:pPr>
      <w:hyperlink w:anchor="page_745" w:history="1">
        <w:r w:rsidR="005F00A6" w:rsidRPr="001B40BE">
          <w:rPr>
            <w:rStyle w:val="Hyperlink"/>
            <w:rFonts w:cs="Vrinda"/>
            <w:sz w:val="28"/>
            <w:szCs w:val="28"/>
            <w:cs/>
          </w:rPr>
          <w:t>৯৭</w:t>
        </w:r>
        <w:r w:rsidR="005F00A6" w:rsidRPr="001B40BE">
          <w:rPr>
            <w:rStyle w:val="Hyperlink"/>
            <w:sz w:val="28"/>
            <w:szCs w:val="28"/>
            <w:cs/>
          </w:rPr>
          <w:t xml:space="preserve">. </w:t>
        </w:r>
        <w:r w:rsidR="005F00A6" w:rsidRPr="001B40BE">
          <w:rPr>
            <w:rStyle w:val="Hyperlink"/>
            <w:rFonts w:cs="Vrinda"/>
            <w:sz w:val="28"/>
            <w:szCs w:val="28"/>
            <w:cs/>
          </w:rPr>
          <w:t xml:space="preserve">১৭ ডিসেম্বর পর্যালচনা </w:t>
        </w:r>
        <w:r w:rsidR="005F00A6" w:rsidRPr="001B40BE">
          <w:rPr>
            <w:rStyle w:val="Hyperlink"/>
            <w:sz w:val="28"/>
            <w:szCs w:val="28"/>
            <w:cs/>
          </w:rPr>
          <w:t xml:space="preserve">--- </w:t>
        </w:r>
        <w:r w:rsidR="005F00A6" w:rsidRPr="001B40BE">
          <w:rPr>
            <w:rStyle w:val="Hyperlink"/>
            <w:rFonts w:cs="Vrinda"/>
            <w:sz w:val="28"/>
            <w:szCs w:val="28"/>
            <w:cs/>
          </w:rPr>
          <w:t>৭৪৫</w:t>
        </w:r>
      </w:hyperlink>
    </w:p>
    <w:p w14:paraId="3D990D9A" w14:textId="77777777" w:rsidR="005F00A6" w:rsidRPr="006F521A" w:rsidRDefault="000218BE" w:rsidP="00292FA3">
      <w:pPr>
        <w:jc w:val="center"/>
        <w:rPr>
          <w:sz w:val="28"/>
          <w:szCs w:val="28"/>
        </w:rPr>
      </w:pPr>
      <w:hyperlink w:anchor="page_747" w:history="1">
        <w:r w:rsidR="005F00A6" w:rsidRPr="001B40BE">
          <w:rPr>
            <w:rStyle w:val="Hyperlink"/>
            <w:rFonts w:cs="Vrinda"/>
            <w:sz w:val="28"/>
            <w:szCs w:val="28"/>
            <w:cs/>
          </w:rPr>
          <w:t>৯৮</w:t>
        </w:r>
        <w:r w:rsidR="005F00A6" w:rsidRPr="001B40BE">
          <w:rPr>
            <w:rStyle w:val="Hyperlink"/>
            <w:sz w:val="28"/>
            <w:szCs w:val="28"/>
            <w:cs/>
          </w:rPr>
          <w:t xml:space="preserve">. </w:t>
        </w:r>
        <w:r w:rsidR="005F00A6" w:rsidRPr="001B40BE">
          <w:rPr>
            <w:rStyle w:val="Hyperlink"/>
            <w:rFonts w:cs="Vrinda"/>
            <w:sz w:val="28"/>
            <w:szCs w:val="28"/>
            <w:cs/>
          </w:rPr>
          <w:t xml:space="preserve">১৭ ডিসেম্বর বাংলাদেশ উপনিবেশিক শোষণ </w:t>
        </w:r>
        <w:r w:rsidR="005F00A6" w:rsidRPr="001B40BE">
          <w:rPr>
            <w:rStyle w:val="Hyperlink"/>
            <w:sz w:val="28"/>
            <w:szCs w:val="28"/>
            <w:cs/>
          </w:rPr>
          <w:t>---</w:t>
        </w:r>
        <w:r w:rsidR="005F00A6" w:rsidRPr="001B40BE">
          <w:rPr>
            <w:rStyle w:val="Hyperlink"/>
            <w:rFonts w:cs="Vrinda"/>
            <w:sz w:val="28"/>
            <w:szCs w:val="28"/>
            <w:cs/>
          </w:rPr>
          <w:t xml:space="preserve"> ৭৪৭</w:t>
        </w:r>
      </w:hyperlink>
    </w:p>
    <w:p w14:paraId="33ABB3BF" w14:textId="77777777" w:rsidR="00F657D7" w:rsidRDefault="00F657D7" w:rsidP="00357059">
      <w:pPr>
        <w:pStyle w:val="Heading1"/>
        <w:jc w:val="center"/>
        <w:rPr>
          <w:rFonts w:ascii="Vrinda" w:hAnsi="Vrinda"/>
          <w:color w:val="1F497D"/>
          <w:lang w:bidi="bn-IN"/>
        </w:rPr>
      </w:pPr>
      <w:bookmarkStart w:id="9" w:name="_আমাদের_কিছু_কথা"/>
      <w:bookmarkStart w:id="10" w:name="_Ref432937492"/>
      <w:bookmarkEnd w:id="9"/>
    </w:p>
    <w:p w14:paraId="5D1B8851" w14:textId="77777777" w:rsidR="00F657D7" w:rsidRDefault="00F657D7" w:rsidP="00357059">
      <w:pPr>
        <w:pStyle w:val="Heading1"/>
        <w:jc w:val="center"/>
        <w:rPr>
          <w:rFonts w:ascii="Vrinda" w:hAnsi="Vrinda"/>
          <w:color w:val="1F497D"/>
          <w:lang w:bidi="bn-IN"/>
        </w:rPr>
      </w:pPr>
    </w:p>
    <w:bookmarkEnd w:id="10"/>
    <w:p w14:paraId="044974C7" w14:textId="77777777" w:rsidR="005F00A6" w:rsidRPr="006F521A" w:rsidRDefault="005F00A6" w:rsidP="00794071">
      <w:pPr>
        <w:rPr>
          <w:sz w:val="28"/>
          <w:szCs w:val="28"/>
        </w:rPr>
      </w:pPr>
      <w:r w:rsidRPr="006F521A">
        <w:rPr>
          <w:sz w:val="28"/>
          <w:szCs w:val="28"/>
          <w:cs/>
        </w:rPr>
        <w:t>.</w:t>
      </w:r>
    </w:p>
    <w:p w14:paraId="1111B89C" w14:textId="77777777" w:rsidR="005F00A6" w:rsidRPr="006F521A" w:rsidRDefault="005F00A6" w:rsidP="009A4735">
      <w:pPr>
        <w:jc w:val="center"/>
        <w:rPr>
          <w:sz w:val="28"/>
          <w:szCs w:val="28"/>
        </w:rPr>
      </w:pPr>
      <w:r w:rsidRPr="006F521A">
        <w:rPr>
          <w:rFonts w:cs="Vrinda"/>
          <w:sz w:val="28"/>
          <w:szCs w:val="28"/>
          <w:cs/>
        </w:rPr>
        <w:t>প্রথম অধ্যায়</w:t>
      </w:r>
    </w:p>
    <w:p w14:paraId="6FE3E2A1" w14:textId="77777777" w:rsidR="005F00A6" w:rsidRPr="006F521A" w:rsidRDefault="005F00A6" w:rsidP="009A4735">
      <w:pPr>
        <w:jc w:val="center"/>
        <w:rPr>
          <w:sz w:val="28"/>
          <w:szCs w:val="28"/>
        </w:rPr>
      </w:pPr>
      <w:r w:rsidRPr="006F521A">
        <w:rPr>
          <w:rFonts w:cs="Vrinda"/>
          <w:sz w:val="28"/>
          <w:szCs w:val="28"/>
          <w:cs/>
        </w:rPr>
        <w:t>স্বাধীনতা যুদ্ধকালে বাংলাদেশ</w:t>
      </w:r>
    </w:p>
    <w:p w14:paraId="147A2FE7" w14:textId="77777777" w:rsidR="005F00A6" w:rsidRPr="006F521A" w:rsidRDefault="005F00A6" w:rsidP="009A4735">
      <w:pPr>
        <w:jc w:val="center"/>
        <w:rPr>
          <w:sz w:val="28"/>
          <w:szCs w:val="28"/>
        </w:rPr>
      </w:pPr>
      <w:r w:rsidRPr="006F521A">
        <w:rPr>
          <w:rFonts w:cs="Vrinda"/>
          <w:sz w:val="28"/>
          <w:szCs w:val="28"/>
          <w:cs/>
        </w:rPr>
        <w:t>এবং</w:t>
      </w:r>
    </w:p>
    <w:p w14:paraId="2E8C7CAC" w14:textId="77777777" w:rsidR="005F00A6" w:rsidRPr="006F521A" w:rsidRDefault="005F00A6" w:rsidP="009A4735">
      <w:pPr>
        <w:jc w:val="center"/>
        <w:rPr>
          <w:sz w:val="28"/>
          <w:szCs w:val="28"/>
        </w:rPr>
      </w:pPr>
      <w:r w:rsidRPr="006F521A">
        <w:rPr>
          <w:rFonts w:cs="Vrinda"/>
          <w:sz w:val="28"/>
          <w:szCs w:val="28"/>
          <w:cs/>
        </w:rPr>
        <w:t>মুজিবনগর থেকে প্রকাশিত</w:t>
      </w:r>
    </w:p>
    <w:p w14:paraId="5E979E76" w14:textId="77777777" w:rsidR="005F00A6" w:rsidRPr="006F521A" w:rsidRDefault="005F00A6" w:rsidP="009A4735">
      <w:pPr>
        <w:jc w:val="center"/>
        <w:rPr>
          <w:sz w:val="28"/>
          <w:szCs w:val="28"/>
        </w:rPr>
      </w:pPr>
      <w:r w:rsidRPr="006F521A">
        <w:rPr>
          <w:rFonts w:cs="Vrinda"/>
          <w:sz w:val="28"/>
          <w:szCs w:val="28"/>
          <w:cs/>
        </w:rPr>
        <w:t>পত্র</w:t>
      </w:r>
      <w:r w:rsidRPr="006F521A">
        <w:rPr>
          <w:sz w:val="28"/>
          <w:szCs w:val="28"/>
          <w:cs/>
        </w:rPr>
        <w:t>-</w:t>
      </w:r>
      <w:r w:rsidRPr="006F521A">
        <w:rPr>
          <w:rFonts w:cs="Vrinda"/>
          <w:sz w:val="28"/>
          <w:szCs w:val="28"/>
          <w:cs/>
        </w:rPr>
        <w:t>পত্রিকা</w:t>
      </w:r>
    </w:p>
    <w:p w14:paraId="79A6F5BF" w14:textId="77777777" w:rsidR="005F00A6" w:rsidRPr="006F521A" w:rsidRDefault="005F00A6" w:rsidP="00794071">
      <w:pPr>
        <w:shd w:val="clear" w:color="auto" w:fill="FFFFFF"/>
        <w:spacing w:after="0" w:line="215" w:lineRule="atLeast"/>
        <w:rPr>
          <w:rFonts w:asciiTheme="minorBidi" w:eastAsia="Times New Roman" w:hAnsiTheme="minorBidi"/>
          <w:color w:val="141823"/>
          <w:sz w:val="28"/>
          <w:szCs w:val="28"/>
        </w:rPr>
      </w:pPr>
      <w:r w:rsidRPr="006F521A">
        <w:rPr>
          <w:sz w:val="28"/>
          <w:szCs w:val="28"/>
          <w:cs/>
        </w:rPr>
        <w:t>.</w:t>
      </w:r>
    </w:p>
    <w:p w14:paraId="152E9B46" w14:textId="77777777" w:rsidR="00753D6A" w:rsidRPr="006F521A" w:rsidRDefault="00753D6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w:t>
      </w:r>
    </w:p>
    <w:p w14:paraId="38077BB6" w14:textId="77777777" w:rsidR="00753D6A" w:rsidRPr="006F521A" w:rsidRDefault="00753D6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w:t>
      </w:r>
    </w:p>
    <w:p w14:paraId="1221C033"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cs/>
        </w:rPr>
      </w:pPr>
      <w:r w:rsidRPr="006F521A">
        <w:rPr>
          <w:rFonts w:asciiTheme="minorBidi" w:eastAsia="Times New Roman" w:hAnsiTheme="minorBidi" w:cs="Vrinda"/>
          <w:color w:val="141823"/>
          <w:sz w:val="28"/>
          <w:szCs w:val="28"/>
          <w:cs/>
        </w:rPr>
        <w:t>পার্থ সুমিত ভট্টাচার্য্য</w:t>
      </w:r>
    </w:p>
    <w:p w14:paraId="33D71827"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cs/>
        </w:rPr>
      </w:pPr>
      <w:r w:rsidRPr="006F521A">
        <w:rPr>
          <w:rFonts w:asciiTheme="minorBidi" w:eastAsia="Times New Roman" w:hAnsiTheme="minorBidi"/>
          <w:color w:val="141823"/>
          <w:sz w:val="28"/>
          <w:szCs w:val="28"/>
        </w:rPr>
        <w:t>&lt;</w:t>
      </w:r>
      <w:r w:rsidRPr="006F521A">
        <w:rPr>
          <w:rFonts w:asciiTheme="minorBidi" w:eastAsia="Times New Roman" w:hAnsiTheme="minorBidi" w:cs="Vrinda"/>
          <w:color w:val="141823"/>
          <w:sz w:val="28"/>
          <w:szCs w:val="28"/>
          <w:cs/>
        </w:rPr>
        <w:t>৬</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১</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২</w:t>
      </w:r>
      <w:r w:rsidRPr="006F521A">
        <w:rPr>
          <w:rFonts w:asciiTheme="minorBidi" w:eastAsia="Times New Roman" w:hAnsiTheme="minorBidi"/>
          <w:color w:val="141823"/>
          <w:sz w:val="28"/>
          <w:szCs w:val="28"/>
          <w:cs/>
        </w:rPr>
        <w:t>&gt;</w:t>
      </w:r>
    </w:p>
    <w:p w14:paraId="5DC66FC6"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20BAF671"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শিরোনাম </w:t>
      </w:r>
      <w:r w:rsidRPr="006F521A">
        <w:rPr>
          <w:rFonts w:asciiTheme="minorBidi" w:eastAsia="Times New Roman" w:hAnsiTheme="minorBidi"/>
          <w:color w:val="141823"/>
          <w:sz w:val="28"/>
          <w:szCs w:val="28"/>
          <w:cs/>
        </w:rPr>
        <w:t xml:space="preserve">- </w:t>
      </w:r>
      <w:bookmarkStart w:id="11" w:name="part_6_1_2"/>
      <w:r w:rsidRPr="006F521A">
        <w:rPr>
          <w:rFonts w:asciiTheme="minorBidi" w:eastAsia="Times New Roman" w:hAnsiTheme="minorBidi" w:cs="Vrinda"/>
          <w:color w:val="141823"/>
          <w:sz w:val="28"/>
          <w:szCs w:val="28"/>
          <w:cs/>
        </w:rPr>
        <w:t>সম্পাদকীয়</w:t>
      </w:r>
      <w:bookmarkEnd w:id="11"/>
      <w:r w:rsidRPr="006F521A">
        <w:rPr>
          <w:rFonts w:asciiTheme="minorBidi" w:eastAsia="Times New Roman" w:hAnsiTheme="minorBidi"/>
          <w:color w:val="141823"/>
          <w:sz w:val="28"/>
          <w:szCs w:val="28"/>
        </w:rPr>
        <w:t xml:space="preserve"> </w:t>
      </w:r>
    </w:p>
    <w:p w14:paraId="3F8D1C07"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সংবাদপত্র </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জয় বাংলা</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২য় সংখ্যা।</w:t>
      </w:r>
      <w:r w:rsidRPr="006F521A">
        <w:rPr>
          <w:rFonts w:asciiTheme="minorBidi" w:eastAsia="Times New Roman" w:hAnsiTheme="minorBidi"/>
          <w:color w:val="141823"/>
          <w:sz w:val="28"/>
          <w:szCs w:val="28"/>
        </w:rPr>
        <w:t xml:space="preserve"> </w:t>
      </w:r>
    </w:p>
    <w:p w14:paraId="2378FD41"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তারিখ </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৩১শে মার্চ</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১৯৭১</w:t>
      </w:r>
      <w:r w:rsidRPr="006F521A">
        <w:rPr>
          <w:rFonts w:asciiTheme="minorBidi" w:eastAsia="Times New Roman" w:hAnsiTheme="minorBidi"/>
          <w:color w:val="141823"/>
          <w:sz w:val="28"/>
          <w:szCs w:val="28"/>
          <w:cs/>
          <w:lang w:bidi="hi-IN"/>
        </w:rPr>
        <w:t>।</w:t>
      </w:r>
      <w:r w:rsidRPr="006F521A">
        <w:rPr>
          <w:rFonts w:asciiTheme="minorBidi" w:eastAsia="Times New Roman" w:hAnsiTheme="minorBidi"/>
          <w:color w:val="141823"/>
          <w:sz w:val="28"/>
          <w:szCs w:val="28"/>
        </w:rPr>
        <w:t xml:space="preserve"> </w:t>
      </w:r>
    </w:p>
    <w:p w14:paraId="73986FBE"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সম্পাদকীয়</w:t>
      </w:r>
      <w:r w:rsidRPr="006F521A">
        <w:rPr>
          <w:rFonts w:asciiTheme="minorBidi" w:eastAsia="Times New Roman" w:hAnsiTheme="minorBidi"/>
          <w:color w:val="141823"/>
          <w:sz w:val="28"/>
          <w:szCs w:val="28"/>
        </w:rPr>
        <w:t xml:space="preserve"> </w:t>
      </w:r>
    </w:p>
    <w:p w14:paraId="3A03B0A7"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3A9CCE69"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ইংরেজীতে একটা কথা আছে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Man does not live by bread alone</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অর্থাৎ মানুষ শুধুমাত্র আহার করিয়াই বাঁচিয়া থাকে 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কথাটি অক্ষরে অক্ষরে সত্য। আমাদের বর্তমান স্বাধীনতা সংগ্রাম উহার প্রমাণ। স্বৈরাচারী সরকারের আমলে জনসাধারণ ভুট্টা</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গম</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চাইল ইত্যাদি মোটামুটি খাইতে পাইত। স্বাধীনতা স্বাধীনতা বলিয়া চিৎকার না করিলে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বাসমতী</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চাউলও কিছু খাইতে পাইত</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ভাতের সঙ্গে আমরা স্বাধীনতাও চাহিয়াছি</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এবং আমরা পরম করুণাময়ের অনুগ্রহে সফলতা অর্জন করিয়াছি।</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আম মনে করি</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ভাতের সঙ্গে মানুষের মনের খোরাকেরও প্রয়োজন আছে।</w:t>
      </w:r>
      <w:r w:rsidRPr="006F521A">
        <w:rPr>
          <w:rFonts w:asciiTheme="minorBidi" w:eastAsia="Times New Roman" w:hAnsiTheme="minorBidi"/>
          <w:color w:val="141823"/>
          <w:sz w:val="28"/>
          <w:szCs w:val="28"/>
        </w:rPr>
        <w:t xml:space="preserve">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সেই চাহিদার কিঞ্চিৎ মিটাইবার চেষ্টা করিতেছে।</w:t>
      </w:r>
      <w:r w:rsidRPr="006F521A">
        <w:rPr>
          <w:rFonts w:asciiTheme="minorBidi" w:eastAsia="Times New Roman" w:hAnsiTheme="minorBidi"/>
          <w:color w:val="141823"/>
          <w:sz w:val="28"/>
          <w:szCs w:val="28"/>
        </w:rPr>
        <w:t xml:space="preserve"> </w:t>
      </w:r>
    </w:p>
    <w:p w14:paraId="2CA76085"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2C2EA802"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গতকল্যকার সংখ্যায় আমরা জনসাধারণের প্রতি আবেদন করিয়াছিলাম</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প্রয়োজনের অতিরিক্ত ক্রয় করিবেন না। জানিতে পারিলাম কিছুসংখ্যক লোকও বেহুঁশের মতো লবণ কিনিতে শুরু করিয়াছে। এই জাতীয় কর্ম হইতে বিরত থাকুন। ইহাতে বাজারে সংকট সৃষ্টি হইতে পারে। আমরা মনে করি দোকানদারদের উচিৎ লবণের মত একটি অত্যাবশ্যকীয় জিনিস কাহারও নিকট এক সঙ্গে অর্ধসেরের বেশি বিক্রয় না করা।</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এই সমস্ত ছোটখাট ব্যাপারেও সংগ্রাম পরিষদের নির্দেশের অপেক্ষায় থাকিবেন</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ইহা কোনো কাজের কথা নহে। সংগ্রাম পরিষদের অনুমোদন সাপেক্ষে আপনারাও সিদ্ধান্ত নিতে পারেন। জীবনের প্রতি ক্ষেত্রে প্রত্যেকটি নাগরিকের জাতীয় স্বার্থের কথা চিন্তা করা কর্তব্য।</w:t>
      </w:r>
      <w:r w:rsidRPr="006F521A">
        <w:rPr>
          <w:rFonts w:asciiTheme="minorBidi" w:eastAsia="Times New Roman" w:hAnsiTheme="minorBidi"/>
          <w:color w:val="141823"/>
          <w:sz w:val="28"/>
          <w:szCs w:val="28"/>
        </w:rPr>
        <w:t xml:space="preserve"> </w:t>
      </w:r>
    </w:p>
    <w:p w14:paraId="14F01877"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lastRenderedPageBreak/>
        <w:t xml:space="preserve">* </w:t>
      </w:r>
    </w:p>
    <w:p w14:paraId="59E7487F"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জনসাধারণ</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সংগ্রাম পরিষদ ও সেনাবাহিনীর সমর্থন ও উৎসাহ পাইয়াছে। সেজন্য আমরা সকলের কাছেই কৃতজ্ঞ</w:t>
      </w:r>
      <w:r w:rsidRPr="006F521A">
        <w:rPr>
          <w:rFonts w:asciiTheme="minorBidi" w:eastAsia="Times New Roman" w:hAnsiTheme="minorBidi"/>
          <w:color w:val="141823"/>
          <w:sz w:val="28"/>
          <w:szCs w:val="28"/>
          <w:cs/>
          <w:lang w:bidi="hi-IN"/>
        </w:rPr>
        <w:t>।</w:t>
      </w:r>
      <w:r w:rsidRPr="006F521A">
        <w:rPr>
          <w:rFonts w:asciiTheme="minorBidi" w:eastAsia="Times New Roman" w:hAnsiTheme="minorBidi"/>
          <w:color w:val="141823"/>
          <w:sz w:val="28"/>
          <w:szCs w:val="28"/>
        </w:rPr>
        <w:t xml:space="preserve"> </w:t>
      </w:r>
    </w:p>
    <w:p w14:paraId="18D523FB"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43D2009E"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উপযুক্ত কর্তৃপক্ষের মাধ্যমে নওগাঁর বাহিরেও বেশ কিছুসংখ্যক পত্রিকা প্রেরণ করা হইয়াছে।</w:t>
      </w:r>
    </w:p>
    <w:p w14:paraId="6A6E7C39"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2BA073D8"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নিরস্ত্র যুদ্ধবন্দীদের হত্যা করা ন্যায়নীতি ও যুদ্ধনীতির পরিপন্থী। ভাবাবেগে চালিত না হইয়া সংশ্লিষ্ট সকলের বিচার বিবেচনা করিয়া কার্য করিবেন। ইহা আমাদের কথা বহে</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পবিত্র কোরানে এ ব্যাপারে সুস্পষ্ট নির্দেশ রহিয়াছে।</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জয় বাংলাঃ স্বাধীন বাংলার আদি পর্যায়ে নওগা থেকে প্রকাশিত একটি মুদ্রাকার দৈনিক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পত্রিকা। সম্পাদকঃ রহমতউল্লাহ এম</w:t>
      </w:r>
      <w:r w:rsidRPr="006F521A">
        <w:rPr>
          <w:rFonts w:asciiTheme="minorBidi" w:eastAsia="Times New Roman" w:hAnsiTheme="minorBidi"/>
          <w:color w:val="141823"/>
          <w:sz w:val="28"/>
          <w:szCs w:val="28"/>
        </w:rPr>
        <w:t>,</w:t>
      </w:r>
      <w:r w:rsidRPr="006F521A">
        <w:rPr>
          <w:rFonts w:asciiTheme="minorBidi" w:eastAsia="Times New Roman" w:hAnsiTheme="minorBidi" w:cs="Vrinda"/>
          <w:color w:val="141823"/>
          <w:sz w:val="28"/>
          <w:szCs w:val="28"/>
          <w:cs/>
        </w:rPr>
        <w:t>এ</w:t>
      </w:r>
      <w:r w:rsidRPr="006F521A">
        <w:rPr>
          <w:rFonts w:asciiTheme="minorBidi" w:eastAsia="Times New Roman" w:hAnsiTheme="minorBidi"/>
          <w:color w:val="141823"/>
          <w:sz w:val="28"/>
          <w:szCs w:val="28"/>
        </w:rPr>
        <w:t>,</w:t>
      </w:r>
      <w:r w:rsidRPr="006F521A">
        <w:rPr>
          <w:rFonts w:asciiTheme="minorBidi" w:eastAsia="Times New Roman" w:hAnsiTheme="minorBidi" w:cs="Mangal"/>
          <w:color w:val="141823"/>
          <w:sz w:val="28"/>
          <w:szCs w:val="28"/>
          <w:cs/>
          <w:lang w:bidi="hi-IN"/>
        </w:rPr>
        <w:t xml:space="preserve">। </w:t>
      </w:r>
      <w:r w:rsidRPr="006F521A">
        <w:rPr>
          <w:rFonts w:asciiTheme="minorBidi" w:eastAsia="Times New Roman" w:hAnsiTheme="minorBidi" w:cs="Vrinda"/>
          <w:color w:val="141823"/>
          <w:sz w:val="28"/>
          <w:szCs w:val="28"/>
          <w:cs/>
        </w:rPr>
        <w:t>সম্পাদক দাবী করেছেন</w:t>
      </w:r>
      <w:r w:rsidRPr="006F521A">
        <w:rPr>
          <w:rFonts w:asciiTheme="minorBidi" w:eastAsia="Times New Roman" w:hAnsiTheme="minorBidi"/>
          <w:color w:val="141823"/>
          <w:sz w:val="28"/>
          <w:szCs w:val="28"/>
        </w:rPr>
        <w:t xml:space="preserve">,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w:t>
      </w:r>
      <w:r w:rsidRPr="006F521A">
        <w:rPr>
          <w:rFonts w:asciiTheme="minorBidi" w:eastAsia="Times New Roman" w:hAnsiTheme="minorBidi" w:cs="Vrinda"/>
          <w:color w:val="141823"/>
          <w:sz w:val="28"/>
          <w:szCs w:val="28"/>
          <w:cs/>
        </w:rPr>
        <w:t>ই সে সময়ে স্বাধীন বাংলার একমাত্র দৈনিক পত্রিকা এবং স্বাধীন বাংলার সাড়ে সাত কোটি জনগণের একমাত্র মুখপাত্র।</w:t>
      </w:r>
      <w:r w:rsidRPr="006F521A">
        <w:rPr>
          <w:rFonts w:asciiTheme="minorBidi" w:eastAsia="Times New Roman" w:hAnsiTheme="minorBidi"/>
          <w:color w:val="141823"/>
          <w:sz w:val="28"/>
          <w:szCs w:val="28"/>
        </w:rPr>
        <w:t xml:space="preserve"> </w:t>
      </w:r>
    </w:p>
    <w:p w14:paraId="4588F6D7"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327279FC"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বাংলা মুক্তিবাহিনী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পুলিশ আনসার এবং স্বেচ্ছাসেবকদের সহিত সর্বপ্রকার সহযোগিতা করিবেন। মনে রাখিবেন হয় আমরা জয়ী হইব</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নতুবা ধ্বংস হইব। মাঝামাঝি কোন পথ আর নাই</w:t>
      </w:r>
      <w:r w:rsidRPr="006F521A">
        <w:rPr>
          <w:rFonts w:asciiTheme="minorBidi" w:eastAsia="Times New Roman" w:hAnsiTheme="minorBidi"/>
          <w:color w:val="141823"/>
          <w:sz w:val="28"/>
          <w:szCs w:val="28"/>
          <w:cs/>
          <w:lang w:bidi="hi-IN"/>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সংগ্রাম পরিষদের সদস্যদের নানা প্রকার গুরুত্বপূর্ণ কাজে এখানে</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ওখানে ছুটাছুটি করিতে হইতেছে বলিয়া অনেক সময় জনসাধারণের তাহাদের সহিত যোগাযোগ করিতে অল্প</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স্বল্প অসুবিধা হইতেছে</w:t>
      </w:r>
      <w:r w:rsidRPr="006F521A">
        <w:rPr>
          <w:rFonts w:asciiTheme="minorBidi" w:eastAsia="Times New Roman" w:hAnsiTheme="minorBidi" w:cs="Mangal"/>
          <w:color w:val="141823"/>
          <w:sz w:val="28"/>
          <w:szCs w:val="28"/>
          <w:cs/>
          <w:lang w:bidi="hi-IN"/>
        </w:rPr>
        <w:t xml:space="preserve">। </w:t>
      </w:r>
      <w:r w:rsidRPr="006F521A">
        <w:rPr>
          <w:rFonts w:asciiTheme="minorBidi" w:eastAsia="Times New Roman" w:hAnsiTheme="minorBidi" w:cs="Vrinda"/>
          <w:color w:val="141823"/>
          <w:sz w:val="28"/>
          <w:szCs w:val="28"/>
          <w:cs/>
          <w:lang w:bidi="bn-IN"/>
        </w:rPr>
        <w:t>আমরা মনে করি জনসাধারণের সহিত সর্বক্ষণ যোগাযোগ রক্ষার সুবিধার্থে মহকুমা প্রশাসকের দপ্তরে সরকারী কর্মচারীদের রোষ্টার ডিউটি দিয়া একটি নয়ন্ত্রণ কক্ষ খোলা প্রয়োজন। সংগ্রাম পরিষদের নির্দেশে আওতার মধ্যে উক্ত নিয়ন্ত্রণ কক্ষ হইতে বিশেষ বিশেষ কাজ</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যেমন পেট্রোল</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কেরোসিন ইত্যাদি নিয়ন্ত্রণের কাজ সুষ্ঠুভাবে চলিতে পারে। ইহাকে উপ</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নিয়ন্ত্রণ কক্ষ নাম দেয়া যাইতে পারে।</w:t>
      </w:r>
      <w:r w:rsidRPr="006F521A">
        <w:rPr>
          <w:rFonts w:asciiTheme="minorBidi" w:eastAsia="Times New Roman" w:hAnsiTheme="minorBidi"/>
          <w:color w:val="141823"/>
          <w:sz w:val="28"/>
          <w:szCs w:val="28"/>
        </w:rPr>
        <w:t xml:space="preserve"> </w:t>
      </w:r>
    </w:p>
    <w:p w14:paraId="6CBE9741"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কোরানের বানী</w:t>
      </w:r>
      <w:r w:rsidRPr="006F521A">
        <w:rPr>
          <w:rFonts w:asciiTheme="minorBidi" w:eastAsia="Times New Roman" w:hAnsiTheme="minorBidi"/>
          <w:color w:val="141823"/>
          <w:sz w:val="28"/>
          <w:szCs w:val="28"/>
        </w:rPr>
        <w:t xml:space="preserve"> </w:t>
      </w:r>
    </w:p>
    <w:p w14:paraId="66BD893A"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10467693"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যদি কেহ তোমাকে আক্রমণ করে তবে ঠিক সেইভাবেই তুমি তাহাকেও আক্রমণ করে</w:t>
      </w:r>
      <w:r w:rsidRPr="006F521A">
        <w:rPr>
          <w:rFonts w:asciiTheme="minorBidi" w:eastAsia="Times New Roman" w:hAnsiTheme="minorBidi"/>
          <w:color w:val="141823"/>
          <w:sz w:val="28"/>
          <w:szCs w:val="28"/>
          <w:cs/>
        </w:rPr>
        <w:t>...</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 </w:t>
      </w:r>
      <w:r w:rsidRPr="006F521A">
        <w:rPr>
          <w:rFonts w:asciiTheme="minorBidi" w:eastAsia="Times New Roman" w:hAnsiTheme="minorBidi" w:cs="Vrinda"/>
          <w:color w:val="141823"/>
          <w:sz w:val="28"/>
          <w:szCs w:val="28"/>
          <w:cs/>
        </w:rPr>
        <w:t>সুরা বাকারা</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১৯৪ আয়াত</w:t>
      </w:r>
      <w:r w:rsidRPr="006F521A">
        <w:rPr>
          <w:rFonts w:asciiTheme="minorBidi" w:eastAsia="Times New Roman" w:hAnsiTheme="minorBidi"/>
          <w:color w:val="141823"/>
          <w:sz w:val="28"/>
          <w:szCs w:val="28"/>
          <w:cs/>
        </w:rPr>
        <w:t>)</w:t>
      </w:r>
      <w:r w:rsidRPr="006F521A">
        <w:rPr>
          <w:rFonts w:asciiTheme="minorBidi" w:eastAsia="Times New Roman" w:hAnsiTheme="minorBidi"/>
          <w:color w:val="141823"/>
          <w:sz w:val="28"/>
          <w:szCs w:val="28"/>
        </w:rPr>
        <w:t xml:space="preserve"> </w:t>
      </w:r>
    </w:p>
    <w:p w14:paraId="7A3FAC95"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77CCBF65"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অত্যাচার বন্ধ না হওয়া পর্যন্ত লড়াই কর</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ধর্ম আল্লাহরই</w:t>
      </w:r>
      <w:r w:rsidRPr="006F521A">
        <w:rPr>
          <w:rFonts w:asciiTheme="minorBidi" w:eastAsia="Times New Roman" w:hAnsiTheme="minorBidi" w:cs="Mangal"/>
          <w:color w:val="141823"/>
          <w:sz w:val="28"/>
          <w:szCs w:val="28"/>
          <w:cs/>
          <w:lang w:bidi="hi-IN"/>
        </w:rPr>
        <w:t xml:space="preserve">। </w:t>
      </w:r>
      <w:r w:rsidRPr="006F521A">
        <w:rPr>
          <w:rFonts w:asciiTheme="minorBidi" w:eastAsia="Times New Roman" w:hAnsiTheme="minorBidi" w:cs="Vrinda"/>
          <w:color w:val="141823"/>
          <w:sz w:val="28"/>
          <w:szCs w:val="28"/>
          <w:cs/>
        </w:rPr>
        <w:t>যদি তাহারা বিরত হয় তবে শুধুমাত্র অত্যাচারীদের ছাড়া অপর কাহারও উপর বিদ্বেষ না রাখাই শ্রেয়</w:t>
      </w:r>
      <w:r w:rsidRPr="006F521A">
        <w:rPr>
          <w:rFonts w:asciiTheme="minorBidi" w:eastAsia="Times New Roman" w:hAnsiTheme="minorBidi"/>
          <w:color w:val="141823"/>
          <w:sz w:val="28"/>
          <w:szCs w:val="28"/>
          <w:cs/>
        </w:rPr>
        <w:t>...</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 </w:t>
      </w:r>
      <w:r w:rsidRPr="006F521A">
        <w:rPr>
          <w:rFonts w:asciiTheme="minorBidi" w:eastAsia="Times New Roman" w:hAnsiTheme="minorBidi" w:cs="Vrinda"/>
          <w:color w:val="141823"/>
          <w:sz w:val="28"/>
          <w:szCs w:val="28"/>
          <w:cs/>
        </w:rPr>
        <w:t>সুরা বাকারা</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১৯৩ আয়াত</w:t>
      </w:r>
      <w:r w:rsidRPr="006F521A">
        <w:rPr>
          <w:rFonts w:asciiTheme="minorBidi" w:eastAsia="Times New Roman" w:hAnsiTheme="minorBidi"/>
          <w:color w:val="141823"/>
          <w:sz w:val="28"/>
          <w:szCs w:val="28"/>
          <w:cs/>
        </w:rPr>
        <w:t>)</w:t>
      </w:r>
      <w:r w:rsidRPr="006F521A">
        <w:rPr>
          <w:rFonts w:asciiTheme="minorBidi" w:eastAsia="Times New Roman" w:hAnsiTheme="minorBidi"/>
          <w:color w:val="141823"/>
          <w:sz w:val="28"/>
          <w:szCs w:val="28"/>
        </w:rPr>
        <w:t xml:space="preserve"> </w:t>
      </w:r>
    </w:p>
    <w:p w14:paraId="04D77BDB"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59B74544"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এবারে সংগ্রাম মুক্তির সংগ্রাম</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এবারে সংগ্রাম স্বাধীনতার সংগ্রাম।</w:t>
      </w:r>
      <w:r w:rsidRPr="006F521A">
        <w:rPr>
          <w:rFonts w:asciiTheme="minorBidi" w:eastAsia="Times New Roman" w:hAnsiTheme="minorBidi"/>
          <w:color w:val="141823"/>
          <w:sz w:val="28"/>
          <w:szCs w:val="28"/>
        </w:rPr>
        <w:t xml:space="preserve">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ঘরে ঘরে দুর্গ গড়ে তোল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cs/>
          <w:lang w:bidi="hi-IN"/>
        </w:rPr>
        <w:t>।</w:t>
      </w:r>
      <w:r w:rsidRPr="006F521A">
        <w:rPr>
          <w:rFonts w:asciiTheme="minorBidi" w:eastAsia="Times New Roman" w:hAnsiTheme="minorBidi"/>
          <w:color w:val="141823"/>
          <w:sz w:val="28"/>
          <w:szCs w:val="28"/>
        </w:rPr>
        <w:t xml:space="preserve"> ( </w:t>
      </w:r>
      <w:r w:rsidRPr="006F521A">
        <w:rPr>
          <w:rFonts w:asciiTheme="minorBidi" w:eastAsia="Times New Roman" w:hAnsiTheme="minorBidi" w:cs="Vrinda"/>
          <w:color w:val="141823"/>
          <w:sz w:val="28"/>
          <w:szCs w:val="28"/>
          <w:cs/>
        </w:rPr>
        <w:t>ঘোড়দৈড় মাঠ</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ঢাকা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৭ই মার্চ</w:t>
      </w:r>
      <w:r w:rsidRPr="006F521A">
        <w:rPr>
          <w:rFonts w:asciiTheme="minorBidi" w:eastAsia="Times New Roman" w:hAnsiTheme="minorBidi"/>
          <w:color w:val="141823"/>
          <w:sz w:val="28"/>
          <w:szCs w:val="28"/>
          <w:cs/>
        </w:rPr>
        <w:t>)</w:t>
      </w:r>
      <w:r w:rsidRPr="006F521A">
        <w:rPr>
          <w:rFonts w:asciiTheme="minorBidi" w:eastAsia="Times New Roman" w:hAnsiTheme="minorBidi"/>
          <w:color w:val="141823"/>
          <w:sz w:val="28"/>
          <w:szCs w:val="28"/>
        </w:rPr>
        <w:t xml:space="preserve">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তোমরা ঐক্যবদ্ধভাবে স্বাধীনতা সংগ্রাম</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চালাইয়া যাও</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cs/>
          <w:lang w:bidi="hi-IN"/>
        </w:rPr>
        <w:t>।</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মাওলানা ভাসানী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পোলোগ্রাউন্ড</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চট্টগ্রাম</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২১শে মার্চ</w:t>
      </w:r>
      <w:r w:rsidRPr="006F521A">
        <w:rPr>
          <w:rFonts w:asciiTheme="minorBidi" w:eastAsia="Times New Roman" w:hAnsiTheme="minorBidi"/>
          <w:color w:val="141823"/>
          <w:sz w:val="28"/>
          <w:szCs w:val="28"/>
          <w:cs/>
        </w:rPr>
        <w:t>)</w:t>
      </w:r>
    </w:p>
    <w:p w14:paraId="66E93132"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1B112FCC"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7D635669"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cs/>
        </w:rPr>
      </w:pPr>
      <w:r w:rsidRPr="006F521A">
        <w:rPr>
          <w:rFonts w:asciiTheme="minorBidi" w:eastAsia="Times New Roman" w:hAnsiTheme="minorBidi" w:cs="Vrinda"/>
          <w:color w:val="141823"/>
          <w:sz w:val="28"/>
          <w:szCs w:val="28"/>
          <w:cs/>
        </w:rPr>
        <w:t>পার্থ সুমিত ভট্টাচার্য্য</w:t>
      </w:r>
    </w:p>
    <w:p w14:paraId="66F6E7E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bookmarkStart w:id="12" w:name="part_6_2_4"/>
      <w:r w:rsidRPr="006F521A">
        <w:rPr>
          <w:rFonts w:asciiTheme="minorBidi" w:eastAsia="Times New Roman" w:hAnsiTheme="minorBidi"/>
          <w:color w:val="141823"/>
          <w:sz w:val="28"/>
          <w:szCs w:val="28"/>
          <w:cs/>
        </w:rPr>
        <w:t>&lt;</w:t>
      </w:r>
      <w:r w:rsidRPr="006F521A">
        <w:rPr>
          <w:rFonts w:asciiTheme="minorBidi" w:eastAsia="Times New Roman" w:hAnsiTheme="minorBidi" w:cs="Vrinda"/>
          <w:color w:val="141823"/>
          <w:sz w:val="28"/>
          <w:szCs w:val="28"/>
          <w:cs/>
        </w:rPr>
        <w:t>৬</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২</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৪</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৫</w:t>
      </w:r>
      <w:r w:rsidRPr="006F521A">
        <w:rPr>
          <w:rFonts w:asciiTheme="minorBidi" w:eastAsia="Times New Roman" w:hAnsiTheme="minorBidi"/>
          <w:color w:val="141823"/>
          <w:sz w:val="28"/>
          <w:szCs w:val="28"/>
          <w:cs/>
        </w:rPr>
        <w:t>&gt;</w:t>
      </w:r>
    </w:p>
    <w:bookmarkEnd w:id="12"/>
    <w:p w14:paraId="292BD9E5"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শিরোনামঃ সম্পাদকীয়</w:t>
      </w:r>
    </w:p>
    <w:p w14:paraId="1252F086"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সংবাদপত্রঃ জয়বাংলা৩য় সংখ্যা </w:t>
      </w:r>
    </w:p>
    <w:p w14:paraId="12E1FF5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তারিখঃ</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১ এপ্রিল ১৯৭১</w:t>
      </w:r>
      <w:r w:rsidRPr="006F521A">
        <w:rPr>
          <w:rFonts w:asciiTheme="minorBidi" w:eastAsia="Times New Roman" w:hAnsiTheme="minorBidi"/>
          <w:color w:val="141823"/>
          <w:sz w:val="28"/>
          <w:szCs w:val="28"/>
        </w:rPr>
        <w:t xml:space="preserve"> </w:t>
      </w:r>
    </w:p>
    <w:p w14:paraId="030DDBCB"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45B5A1C9"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lastRenderedPageBreak/>
        <w:t>সম্পাদকীয়</w:t>
      </w:r>
    </w:p>
    <w:p w14:paraId="640C67D9"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4AF8D9C8"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সর্বশক্তিমান আল্লাহতায়ালার কৃপায়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 xml:space="preserve">র ৩য় সংখ্যা বাহির হইল। নওগাঁর মতো ছোট শহর হইতে বর্তমান পরিস্থিতিতে একটি দৈনিক পত্রিকা </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যত ছোট কলেবরেই হোক</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 xml:space="preserve">বাহির করা যথেষ্ট কষ্টসাধ্য ব্যাপার। মুদ্রণালয়ের কর্মচারীদের অকুন্ঠ এবং আন্তরিক সহযোগীতা না পাইলে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হয়ত বা আপনাদের কাছে পৌঁছিত না।</w:t>
      </w:r>
      <w:r w:rsidRPr="006F521A">
        <w:rPr>
          <w:rFonts w:asciiTheme="minorBidi" w:eastAsia="Times New Roman" w:hAnsiTheme="minorBidi"/>
          <w:color w:val="141823"/>
          <w:sz w:val="28"/>
          <w:szCs w:val="28"/>
        </w:rPr>
        <w:t xml:space="preserve"> </w:t>
      </w:r>
    </w:p>
    <w:p w14:paraId="47C7A15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5085CF6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ইংরেজ কবি শেক্সপীয়ার সিজারের মুখ দিয়া বলাইয়াছেনঃ</w:t>
      </w:r>
      <w:r w:rsidRPr="006F521A">
        <w:rPr>
          <w:rFonts w:asciiTheme="minorBidi" w:eastAsia="Times New Roman" w:hAnsiTheme="minorBidi"/>
          <w:color w:val="141823"/>
          <w:sz w:val="28"/>
          <w:szCs w:val="28"/>
        </w:rPr>
        <w:t xml:space="preserve">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Cowardds die many times before their death, the valiant never tastes of death but once.</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কাপুরুষেরা মৃত্যুর আগেও বার বার মরে</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বীরেরা কখনও একবারের বেশি মৃত্যুবরণ করে না। </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আমাদের অন্যবাদ</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টিপ্পনী নিষ্প্রয়োজন।</w:t>
      </w:r>
      <w:r w:rsidRPr="006F521A">
        <w:rPr>
          <w:rFonts w:asciiTheme="minorBidi" w:eastAsia="Times New Roman" w:hAnsiTheme="minorBidi"/>
          <w:color w:val="141823"/>
          <w:sz w:val="28"/>
          <w:szCs w:val="28"/>
        </w:rPr>
        <w:t xml:space="preserve"> </w:t>
      </w:r>
    </w:p>
    <w:p w14:paraId="3872E78E"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2B2A0875"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র প্রথম সংখ্যায় আমরা লিখিয়াছিলাম সংগ্রাম পরিষদের নির্দেশ কেহ অমান্য করিবেন না। আমরা পুনর্বার সংগ্রাম পরিষদের নির্দেশবলী মানিয়া চলিবার জন্য জনসাধারণের প্রতি আহ্বান জানাইতেছি।</w:t>
      </w:r>
    </w:p>
    <w:p w14:paraId="06932A21"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আমাদের চূড়ান্ত বিজয় সমাসন্ন। ইতিহাস পাঠে জানা যায় যুদ্ধে যত ক্ষতি হয় বিজয় পূর্বে বিশৃংখলার দরুন অনেক সময় তার চেয়ে বেশি ক্ষতি সাধিত হয়। একটা উদাহরণ দেওয়া অপ্রাসঙ্গিক হইবে না। ইতিহাসে আছে ফরাসি বিপবের পরে আত্মকলহ</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হিংসা এবং বিশৃংখলা এত চরমে উঠিয়াছিল যে বিপ্লবের অনেক লক্ষ্যই অর্জিত হয় নাই। এমনকি বিপ্লবের পরিষদের অধিকাংশ নেতৃবর্গকেই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গিলোটিনে</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প্রাণ হারাইতে হইয়াছিল। পরিণামে ফ্রান্সে পুনর্বার রাজতন্ত্র প্রতিষ্ঠিত হইয়াছিল। কাজেই আমাদের অনুরোধ জনসাধারণ</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নেতৃবৃন্দ এবং মুক্তিবাহিনীর বিভিন্ন শাখা হুঁশিয়ার থাকিবেন।</w:t>
      </w:r>
      <w:r w:rsidRPr="006F521A">
        <w:rPr>
          <w:rFonts w:asciiTheme="minorBidi" w:eastAsia="Times New Roman" w:hAnsiTheme="minorBidi"/>
          <w:color w:val="141823"/>
          <w:sz w:val="28"/>
          <w:szCs w:val="28"/>
        </w:rPr>
        <w:t xml:space="preserve"> </w:t>
      </w:r>
    </w:p>
    <w:p w14:paraId="56C3DB40"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32BF06FC"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সংগ্রাম পরিষদের নেতৃবৃন্দ ফেরেশতা নহেন</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তাহারাও মানুষ। কাজেই ছোটখাট ভুল</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ভ্রান্তি ত হইবেই। আমাদিগকে দুঃখের সহিত লিখিতে হইতেছে এই চরম সত্যটি অনেকেই স্বীকার করিতে চাহেন না। লক্ষ্য করা গিয়াছে কিছুসংখ্যক শিক্ষিত লোকও এসব ব্যাপার নিয়া জনমনে কিছুটা বিভ্রান্তি সৃষ্টির চেষ্টা করিতেছেন। আমদের অনুরোধ</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জনসাধারণের মধ্যে বিভ্রান্তি সৃষ্টি না করিয়া সংগ্রাম পরিষদের সঙ্গে যোগাযোগ করতঃ আপনাদের গঠনমূলক মতামত পেশ করিয়া সামান্য ভূল</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 xml:space="preserve">ত্রুটি দূর করার ব্যাপারে সহায়তা করুন। আমরা মনে করি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Voice of reason must prevail</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স্বাধীন বাংলা বেতার কেন্দ্র</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আকাশবাণী ও অন্যান্য সূত্র হইতে আপনারা যথেষ্ট খবর পাইতেছেন। সে কারণে এবং ছোট কলেবরের দরুন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কোন খবর ছাপান হইতে বিরত রহিয়াছে। সব খবরের সারমর্ম নজরুলের ভাষায় বলা যায়</w:t>
      </w:r>
      <w:r w:rsidRPr="006F521A">
        <w:rPr>
          <w:rFonts w:asciiTheme="minorBidi" w:eastAsia="Times New Roman" w:hAnsiTheme="minorBidi"/>
          <w:color w:val="141823"/>
          <w:sz w:val="28"/>
          <w:szCs w:val="28"/>
          <w:cs/>
        </w:rPr>
        <w:t>-</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মাভৈ মাভৈ আর ভয় নাই</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নবযুগ ঐ আসে ঐ</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cs/>
          <w:lang w:bidi="hi-IN"/>
        </w:rPr>
        <w:t>।</w:t>
      </w:r>
      <w:r w:rsidRPr="006F521A">
        <w:rPr>
          <w:rFonts w:asciiTheme="minorBidi" w:eastAsia="Times New Roman" w:hAnsiTheme="minorBidi"/>
          <w:color w:val="141823"/>
          <w:sz w:val="28"/>
          <w:szCs w:val="28"/>
        </w:rPr>
        <w:t xml:space="preserve"> </w:t>
      </w:r>
    </w:p>
    <w:p w14:paraId="657BB821"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w:t>
      </w:r>
    </w:p>
    <w:p w14:paraId="5653A7DF"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বাংলা মুক্তিবাহিনী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পুলিশ</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আনসার এবং স্বেচ্ছাসেবকদের সহিত সর্বপ্রকার সহযোগীতা করিবেন। নওগাঁর আভ্যন্তরীণ শান্তিরক্ষা এবং লুটতরাজ বন্ধের ব্যাপারে বিভিন্ন মহল্লার স্বেচ্ছাসেবকরা যে রকম সুষ্ঠুভাবে কাজ করিয়া যাইতেছেন সেজন্য নওগাঁবাসীর পক্ষ হইতে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তাহাদিগকে অভিনন্দন জানাইতেছে। সাবাস</w:t>
      </w:r>
      <w:r w:rsidRPr="006F521A">
        <w:rPr>
          <w:rFonts w:asciiTheme="minorBidi" w:eastAsia="Times New Roman" w:hAnsiTheme="minorBidi"/>
          <w:color w:val="141823"/>
          <w:sz w:val="28"/>
          <w:szCs w:val="28"/>
          <w:cs/>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নওগাঁ হাসপাতালে বেশ কিছুসংখ্যক জখমী চিকিতসাধীন রহিয়াছে। জনসাধারণ এবং ঔষধ বিক্রেতাদের প্রতি আমাদের আবেদন</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হাসপাতাল কর্তৃপক্ষের সঙ্গে যোগাযোগ করিয়া চাহিদা মতো কিছু ঔষধপত্র বিনামুল্যে দান করিবেন। মনে রাখিবেন পীড়িতদের সেবা করা মহান কাজ। বেশি দামের সম্ভব বা হয় কম দামের ঔষধপত্রই দান করিবেন।</w:t>
      </w:r>
    </w:p>
    <w:p w14:paraId="625C06B4"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 xml:space="preserve">* </w:t>
      </w:r>
    </w:p>
    <w:p w14:paraId="7F7A086B"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বঙ্গবন্ধু বলিয়াছেন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বাংলাদেশে প্রতিটি নাগরিকের জানমাল রক্ষা করা আমাদের দায়িত্ব। সে বাঙালী হউক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বিহারী হউক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হিন্দু হউক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মুসলমান হউক</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cs/>
          <w:lang w:bidi="hi-IN"/>
        </w:rPr>
        <w:t>।</w:t>
      </w:r>
    </w:p>
    <w:p w14:paraId="07A1F9B2"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rPr>
      </w:pPr>
    </w:p>
    <w:p w14:paraId="6BF4C8D9"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28CA2CF6" w14:textId="77777777" w:rsidR="00B91DB6" w:rsidRPr="006F521A" w:rsidRDefault="00B91DB6" w:rsidP="00794071">
      <w:pPr>
        <w:shd w:val="clear" w:color="auto" w:fill="FFFFFF"/>
        <w:spacing w:after="0" w:line="215" w:lineRule="atLeast"/>
        <w:rPr>
          <w:rFonts w:asciiTheme="minorBidi" w:eastAsia="Times New Roman" w:hAnsiTheme="minorBidi"/>
          <w:color w:val="141823"/>
          <w:sz w:val="28"/>
          <w:szCs w:val="28"/>
          <w:cs/>
        </w:rPr>
      </w:pPr>
      <w:r w:rsidRPr="006F521A">
        <w:rPr>
          <w:rFonts w:asciiTheme="minorBidi" w:eastAsia="Times New Roman" w:hAnsiTheme="minorBidi" w:cs="Vrinda"/>
          <w:color w:val="141823"/>
          <w:sz w:val="28"/>
          <w:szCs w:val="28"/>
          <w:cs/>
        </w:rPr>
        <w:lastRenderedPageBreak/>
        <w:t>পার্থ সুমিত ভট্টাচার্য্য</w:t>
      </w:r>
    </w:p>
    <w:p w14:paraId="6F2BA438"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bookmarkStart w:id="13" w:name="part_6_3_6"/>
      <w:r w:rsidRPr="006F521A">
        <w:rPr>
          <w:rFonts w:asciiTheme="minorBidi" w:eastAsia="Times New Roman" w:hAnsiTheme="minorBidi"/>
          <w:color w:val="141823"/>
          <w:sz w:val="28"/>
          <w:szCs w:val="28"/>
          <w:cs/>
        </w:rPr>
        <w:t>&lt;</w:t>
      </w:r>
      <w:r w:rsidRPr="006F521A">
        <w:rPr>
          <w:rFonts w:asciiTheme="minorBidi" w:eastAsia="Times New Roman" w:hAnsiTheme="minorBidi" w:cs="Vrinda"/>
          <w:color w:val="141823"/>
          <w:sz w:val="28"/>
          <w:szCs w:val="28"/>
          <w:cs/>
        </w:rPr>
        <w:t>৬</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৩</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৬</w:t>
      </w:r>
      <w:r w:rsidRPr="006F521A">
        <w:rPr>
          <w:rFonts w:asciiTheme="minorBidi" w:eastAsia="Times New Roman" w:hAnsiTheme="minorBidi"/>
          <w:color w:val="141823"/>
          <w:sz w:val="28"/>
          <w:szCs w:val="28"/>
          <w:cs/>
        </w:rPr>
        <w:t>&gt;</w:t>
      </w:r>
    </w:p>
    <w:bookmarkEnd w:id="13"/>
    <w:p w14:paraId="7847E3C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শিরোনাম </w:t>
      </w:r>
      <w:r w:rsidRPr="006F521A">
        <w:rPr>
          <w:rFonts w:ascii="Times New Roman" w:eastAsia="Times New Roman" w:hAnsi="Times New Roman" w:cs="Times New Roman"/>
          <w:color w:val="141823"/>
          <w:sz w:val="28"/>
          <w:szCs w:val="28"/>
          <w:cs/>
        </w:rPr>
        <w:t>–</w:t>
      </w:r>
      <w:r w:rsidRPr="006F521A">
        <w:rPr>
          <w:rFonts w:asciiTheme="minorBidi" w:eastAsia="Times New Roman" w:hAnsiTheme="minorBidi" w:cs="Vrinda"/>
          <w:color w:val="141823"/>
          <w:sz w:val="28"/>
          <w:szCs w:val="28"/>
          <w:cs/>
        </w:rPr>
        <w:t xml:space="preserve"> সম্পাদকীয়</w:t>
      </w:r>
    </w:p>
    <w:p w14:paraId="78FAA880"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সংবাদপত্র </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জয়বাংলা</w:t>
      </w:r>
      <w:r w:rsidRPr="006F521A">
        <w:rPr>
          <w:rFonts w:asciiTheme="minorBidi" w:eastAsia="Times New Roman" w:hAnsiTheme="minorBidi"/>
          <w:color w:val="141823"/>
          <w:sz w:val="28"/>
          <w:szCs w:val="28"/>
        </w:rPr>
        <w:t xml:space="preserve"> </w:t>
      </w:r>
    </w:p>
    <w:p w14:paraId="431F3AE6"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তারিখ</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৩ এপ্রিল</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১৯৭১</w:t>
      </w:r>
      <w:r w:rsidRPr="006F521A">
        <w:rPr>
          <w:rFonts w:asciiTheme="minorBidi" w:eastAsia="Times New Roman" w:hAnsiTheme="minorBidi"/>
          <w:color w:val="141823"/>
          <w:sz w:val="28"/>
          <w:szCs w:val="28"/>
        </w:rPr>
        <w:t xml:space="preserve"> </w:t>
      </w:r>
    </w:p>
    <w:p w14:paraId="202361E6"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সম্পাদকীয়</w:t>
      </w:r>
      <w:r w:rsidRPr="006F521A">
        <w:rPr>
          <w:rFonts w:asciiTheme="minorBidi" w:eastAsia="Times New Roman" w:hAnsiTheme="minorBidi"/>
          <w:color w:val="141823"/>
          <w:sz w:val="28"/>
          <w:szCs w:val="28"/>
        </w:rPr>
        <w:t xml:space="preserve"> </w:t>
      </w:r>
    </w:p>
    <w:p w14:paraId="086F6DF4"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p>
    <w:p w14:paraId="35D9E25D"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বাংলার বীর সৈনিকেরা</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বাংলা রাইফেল বাহিনী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বাংলা রেজিমেন্ট</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পুলিশ</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আনসার</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স্বেচ্ছাসেবক</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যেভাবে বাংলাদেশের স্বাধীনতা রক্ষার জন্য লড়াই করিতেছেন</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তাহার তুলনা বিশ্বের ইতিহাসে মিলিবে না। সারা বিশ্ব তাহাদিগকে সালাম জানাইতেছেন। বাংলার সাড়ে সাত কোটি বীর জনতার পক্ষ হইতে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ও তাহাদিগকে জানাইতেছে হাজারো সালাম।</w:t>
      </w:r>
      <w:r w:rsidRPr="006F521A">
        <w:rPr>
          <w:rFonts w:asciiTheme="minorBidi" w:eastAsia="Times New Roman" w:hAnsiTheme="minorBidi"/>
          <w:color w:val="141823"/>
          <w:sz w:val="28"/>
          <w:szCs w:val="28"/>
        </w:rPr>
        <w:t xml:space="preserve"> </w:t>
      </w:r>
    </w:p>
    <w:p w14:paraId="02CDD086"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cs/>
        </w:rPr>
        <w:t>.</w:t>
      </w:r>
    </w:p>
    <w:p w14:paraId="2CC543C7"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একের পর এক শত্রুর ঘাঁটি আমাদের বীর সৈনিকেরা প্রাণপণ লড়াই করিয়া দখল করিয়া লইতেছে। বাংলার মাটি হইতে শত্রুদের নিশ্চিহ্ন না করা পর্যন্ত আমাদের আরাম হারাম।</w:t>
      </w:r>
      <w:r w:rsidRPr="006F521A">
        <w:rPr>
          <w:rFonts w:asciiTheme="minorBidi" w:eastAsia="Times New Roman" w:hAnsiTheme="minorBidi"/>
          <w:color w:val="141823"/>
          <w:sz w:val="28"/>
          <w:szCs w:val="28"/>
        </w:rPr>
        <w:t xml:space="preserve"> </w:t>
      </w:r>
    </w:p>
    <w:p w14:paraId="26C5EB62"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cs/>
        </w:rPr>
        <w:t>.</w:t>
      </w:r>
    </w:p>
    <w:p w14:paraId="11E3E107"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 xml:space="preserve">বাংলার সমগ্র উত্তরাঞ্চল </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দুই একটি জায়গা ছাড়া</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মুক্তিবাহিনীর দখলে। পূর্বাঞ্চলেরও অধিকাংশ অংশ মুক্তিবাহিনীর করায়ত্ত। স্বাধীন বাংলার সৈন্যবাহিনীর অন্যান্য অংশ হইতে ইনশাআল্লাহ অচিরেই শত্রুদেরকে উৎখাত করিবে। বাংলার অন্যান্য বীর সন্তানদের প্রতি আহ্বান</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আপনারা বাংলা</w:t>
      </w:r>
      <w:r w:rsidRPr="006F521A">
        <w:rPr>
          <w:rFonts w:asciiTheme="minorBidi" w:eastAsia="Times New Roman" w:hAnsiTheme="minorBidi"/>
          <w:color w:val="141823"/>
          <w:sz w:val="28"/>
          <w:szCs w:val="28"/>
          <w:cs/>
        </w:rPr>
        <w:t>-</w:t>
      </w:r>
      <w:r w:rsidRPr="006F521A">
        <w:rPr>
          <w:rFonts w:asciiTheme="minorBidi" w:eastAsia="Times New Roman" w:hAnsiTheme="minorBidi" w:cs="Vrinda"/>
          <w:color w:val="141823"/>
          <w:sz w:val="28"/>
          <w:szCs w:val="28"/>
          <w:cs/>
        </w:rPr>
        <w:t>সেনাবাহিনীর সহিত কাঁধে কাঁধ মিলাইয়া লড়াই এবং তাহাদের সহিত সর্ব প্রকার সহযোগিতা করুন। জনসাধারণের প্রতি আহ্বানঃ সৈনিক ভাইদের যখন যা প্রয়োজন আপনাদের সাধ্যমত যোগাইবার চেষ্টা করিবেন</w:t>
      </w:r>
      <w:r w:rsidRPr="006F521A">
        <w:rPr>
          <w:rFonts w:asciiTheme="minorBidi" w:eastAsia="Times New Roman" w:hAnsiTheme="minorBidi" w:cs="Mangal"/>
          <w:color w:val="141823"/>
          <w:sz w:val="28"/>
          <w:szCs w:val="28"/>
          <w:cs/>
          <w:lang w:bidi="hi-IN"/>
        </w:rPr>
        <w:t xml:space="preserve">। </w:t>
      </w:r>
      <w:r w:rsidRPr="006F521A">
        <w:rPr>
          <w:rFonts w:asciiTheme="minorBidi" w:eastAsia="Times New Roman" w:hAnsiTheme="minorBidi" w:cs="Vrinda"/>
          <w:color w:val="141823"/>
          <w:sz w:val="28"/>
          <w:szCs w:val="28"/>
          <w:cs/>
        </w:rPr>
        <w:t>নিজেদের হাজার অসুবিধা হইলেও লক্ষ্য রাখিবেন সৈনিক ভাইদের যেন কোন কষ্ট না হয়</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কেননা বাংলাদেশের পতাকাকে সমুন্নত রাখিবার জন্য তাহারা প্রাণপণ লড়াই করিতেছেন। আমরা সকলেই লড়াই করিতেছি সন্দেহ নাই</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কিন্তু সৈনিক ভাইরাই সকলের আগে রহিয়াছেন। ঝড়</w:t>
      </w:r>
      <w:r w:rsidRPr="006F521A">
        <w:rPr>
          <w:rFonts w:asciiTheme="minorBidi" w:eastAsia="Times New Roman" w:hAnsiTheme="minorBidi"/>
          <w:color w:val="141823"/>
          <w:sz w:val="28"/>
          <w:szCs w:val="28"/>
          <w:cs/>
        </w:rPr>
        <w:t xml:space="preserve">- </w:t>
      </w:r>
      <w:r w:rsidRPr="006F521A">
        <w:rPr>
          <w:rFonts w:asciiTheme="minorBidi" w:eastAsia="Times New Roman" w:hAnsiTheme="minorBidi" w:cs="Vrinda"/>
          <w:color w:val="141823"/>
          <w:sz w:val="28"/>
          <w:szCs w:val="28"/>
          <w:cs/>
        </w:rPr>
        <w:t>ঝাপটা তাহাদের উপর বেশি যাইতেছে।</w:t>
      </w:r>
      <w:r w:rsidRPr="006F521A">
        <w:rPr>
          <w:rFonts w:asciiTheme="minorBidi" w:eastAsia="Times New Roman" w:hAnsiTheme="minorBidi"/>
          <w:color w:val="141823"/>
          <w:sz w:val="28"/>
          <w:szCs w:val="28"/>
        </w:rPr>
        <w:t xml:space="preserve"> </w:t>
      </w:r>
    </w:p>
    <w:p w14:paraId="6E3C7586"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cs/>
        </w:rPr>
        <w:t>.</w:t>
      </w:r>
    </w:p>
    <w:p w14:paraId="2075876C"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বাংলাদেশের শুধুমাত্র ঢাকা এবং চট্টগ্রাম হইতেই দৈনিক পত্রিকা প্রকাশিত হইত। উক্ত দুইটি শহয় প্রচন্ড লড়াই চলিতেছে বিধায় কোন দৈনিক পত্রিকা প্রকাশিত হইবার কোন সম্ভাবনা নাই। বাংলাদেশে অন্য কোন শহর হইতে কোন দৈনিক পত্রিকা আজ পর্যন্ত প্রকাশিত হয় নাই। মাসিক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পাক্ষিক</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সাপ্তাহিক ও সাময়িকী বহু প্রকাশিত হয়</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 xml:space="preserve">কিন্তু দৈনিক পত্রিকা প্রকাশিত হয় না। দেখা যাইতেছে এই ক্ষুদ্র আকারে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w:t>
      </w:r>
      <w:r w:rsidRPr="006F521A">
        <w:rPr>
          <w:rFonts w:asciiTheme="minorBidi" w:eastAsia="Times New Roman" w:hAnsiTheme="minorBidi" w:cs="Vrinda"/>
          <w:color w:val="141823"/>
          <w:sz w:val="28"/>
          <w:szCs w:val="28"/>
          <w:cs/>
        </w:rPr>
        <w:t xml:space="preserve">ই বর্তমানে বাংলাদেশের একমাত্র দৈনিক পত্রিকা। কাজেই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olor w:val="141823"/>
          <w:sz w:val="28"/>
          <w:szCs w:val="28"/>
        </w:rPr>
        <w:t>-</w:t>
      </w:r>
      <w:r w:rsidRPr="006F521A">
        <w:rPr>
          <w:rFonts w:asciiTheme="minorBidi" w:eastAsia="Times New Roman" w:hAnsiTheme="minorBidi" w:cs="Vrinda"/>
          <w:color w:val="141823"/>
          <w:sz w:val="28"/>
          <w:szCs w:val="28"/>
          <w:cs/>
        </w:rPr>
        <w:t>ই স্বাধীন বাংলার সাড়ে সাত কোটি জনগণের একমাত্র মুখপত্র। ইহা অযৌক্তিক দাবী নহে</w:t>
      </w:r>
      <w:r w:rsidRPr="006F521A">
        <w:rPr>
          <w:rFonts w:asciiTheme="minorBidi" w:eastAsia="Times New Roman" w:hAnsiTheme="minorBidi"/>
          <w:color w:val="141823"/>
          <w:sz w:val="28"/>
          <w:szCs w:val="28"/>
        </w:rPr>
        <w:t xml:space="preserve">, </w:t>
      </w:r>
      <w:r w:rsidRPr="006F521A">
        <w:rPr>
          <w:rFonts w:asciiTheme="minorBidi" w:eastAsia="Times New Roman" w:hAnsiTheme="minorBidi" w:cs="Vrinda"/>
          <w:color w:val="141823"/>
          <w:sz w:val="28"/>
          <w:szCs w:val="28"/>
          <w:cs/>
        </w:rPr>
        <w:t>এই দাবী অখণ্ডনীয় যুক্তির উপর প্রতিষ্ঠিত</w:t>
      </w:r>
      <w:r w:rsidRPr="006F521A">
        <w:rPr>
          <w:rFonts w:asciiTheme="minorBidi" w:eastAsia="Times New Roman" w:hAnsiTheme="minorBidi" w:cs="Mangal"/>
          <w:color w:val="141823"/>
          <w:sz w:val="28"/>
          <w:szCs w:val="28"/>
          <w:cs/>
          <w:lang w:bidi="hi-IN"/>
        </w:rPr>
        <w:t xml:space="preserve">। </w:t>
      </w:r>
      <w:r w:rsidRPr="006F521A">
        <w:rPr>
          <w:rFonts w:asciiTheme="minorBidi" w:eastAsia="Times New Roman" w:hAnsiTheme="minorBidi" w:cs="Vrinda"/>
          <w:color w:val="141823"/>
          <w:sz w:val="28"/>
          <w:szCs w:val="28"/>
          <w:cs/>
          <w:lang w:bidi="bn-IN"/>
        </w:rPr>
        <w:t xml:space="preserve">সেহেতু </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জয় বাংলা</w:t>
      </w:r>
      <w:r w:rsidRPr="006F521A">
        <w:rPr>
          <w:rFonts w:ascii="Times New Roman" w:eastAsia="Times New Roman" w:hAnsi="Times New Roman" w:cs="Times New Roman"/>
          <w:color w:val="141823"/>
          <w:sz w:val="28"/>
          <w:szCs w:val="28"/>
        </w:rPr>
        <w:t>”</w:t>
      </w:r>
      <w:r w:rsidRPr="006F521A">
        <w:rPr>
          <w:rFonts w:asciiTheme="minorBidi" w:eastAsia="Times New Roman" w:hAnsiTheme="minorBidi" w:cs="Vrinda"/>
          <w:color w:val="141823"/>
          <w:sz w:val="28"/>
          <w:szCs w:val="28"/>
          <w:cs/>
        </w:rPr>
        <w:t xml:space="preserve">র মতামতকে সবিশেষ গুরুত্ব দেওয়া সকলের কর্তব্য বলিয়ায় আমাদের দৃঢ় বিশ্বাস। </w:t>
      </w:r>
      <w:r w:rsidRPr="006F521A">
        <w:rPr>
          <w:rFonts w:asciiTheme="minorBidi" w:eastAsia="Times New Roman" w:hAnsiTheme="minorBidi"/>
          <w:color w:val="141823"/>
          <w:sz w:val="28"/>
          <w:szCs w:val="28"/>
          <w:cs/>
        </w:rPr>
        <w:t>...</w:t>
      </w:r>
    </w:p>
    <w:p w14:paraId="57D909E2"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w:t>
      </w:r>
    </w:p>
    <w:p w14:paraId="3C5D002A"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rPr>
      </w:pPr>
      <w:r w:rsidRPr="006F521A">
        <w:rPr>
          <w:rFonts w:asciiTheme="minorBidi" w:eastAsia="Times New Roman" w:hAnsiTheme="minorBidi"/>
          <w:color w:val="141823"/>
          <w:sz w:val="28"/>
          <w:szCs w:val="28"/>
        </w:rPr>
        <w:t>.</w:t>
      </w:r>
    </w:p>
    <w:p w14:paraId="56DC15A9" w14:textId="77777777" w:rsidR="00B91DB6" w:rsidRPr="006F521A" w:rsidRDefault="00B91DB6" w:rsidP="00794071">
      <w:pPr>
        <w:shd w:val="clear" w:color="auto" w:fill="FFFFFF"/>
        <w:spacing w:before="150" w:after="0" w:line="215" w:lineRule="atLeast"/>
        <w:rPr>
          <w:rFonts w:asciiTheme="minorBidi" w:eastAsia="Times New Roman" w:hAnsiTheme="minorBidi"/>
          <w:color w:val="141823"/>
          <w:sz w:val="28"/>
          <w:szCs w:val="28"/>
          <w:cs/>
        </w:rPr>
      </w:pPr>
    </w:p>
    <w:p w14:paraId="5437DC65"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lastRenderedPageBreak/>
        <w:t>সৌ রভ</w:t>
      </w:r>
    </w:p>
    <w:p w14:paraId="7E0EED06" w14:textId="77777777" w:rsidR="00B91DB6" w:rsidRPr="006F521A" w:rsidRDefault="00B91DB6" w:rsidP="00794071">
      <w:pPr>
        <w:rPr>
          <w:rFonts w:asciiTheme="minorBidi" w:hAnsiTheme="minorBidi"/>
          <w:color w:val="373E4D"/>
          <w:sz w:val="28"/>
          <w:szCs w:val="28"/>
          <w:shd w:val="clear" w:color="auto" w:fill="FEFEFE"/>
          <w:cs/>
        </w:rPr>
      </w:pPr>
      <w:bookmarkStart w:id="14" w:name="part_6_4_7"/>
      <w:r w:rsidRPr="006F521A">
        <w:rPr>
          <w:rFonts w:asciiTheme="minorBidi" w:hAnsiTheme="minorBidi"/>
          <w:color w:val="373E4D"/>
          <w:sz w:val="28"/>
          <w:szCs w:val="28"/>
          <w:shd w:val="clear" w:color="auto" w:fill="FEFEFE"/>
        </w:rPr>
        <w:t>&lt;</w:t>
      </w:r>
      <w:r w:rsidRPr="006F521A">
        <w:rPr>
          <w:rFonts w:asciiTheme="minorBidi" w:hAnsiTheme="minorBidi" w:cs="Vrinda"/>
          <w:color w:val="373E4D"/>
          <w:sz w:val="28"/>
          <w:szCs w:val="28"/>
          <w:shd w:val="clear" w:color="auto" w:fill="FEFEFE"/>
          <w:cs/>
        </w:rPr>
        <w:t>৬</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৪</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৭</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৮</w:t>
      </w:r>
      <w:r w:rsidRPr="006F521A">
        <w:rPr>
          <w:rFonts w:asciiTheme="minorBidi" w:hAnsiTheme="minorBidi"/>
          <w:color w:val="373E4D"/>
          <w:sz w:val="28"/>
          <w:szCs w:val="28"/>
          <w:shd w:val="clear" w:color="auto" w:fill="FEFEFE"/>
          <w:cs/>
        </w:rPr>
        <w:t>&gt;</w:t>
      </w:r>
      <w:bookmarkEnd w:id="14"/>
      <w:r w:rsidRPr="006F521A">
        <w:rPr>
          <w:rFonts w:asciiTheme="minorBidi" w:hAnsiTheme="minorBidi"/>
          <w:color w:val="373E4D"/>
          <w:sz w:val="28"/>
          <w:szCs w:val="28"/>
          <w:shd w:val="clear" w:color="auto" w:fill="FEFEFE"/>
          <w:cs/>
        </w:rPr>
        <w:t xml:space="preserve"> </w:t>
      </w:r>
    </w:p>
    <w:p w14:paraId="1DA7F352"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বাংলাদেশের স্বাধীনতা যুদ্ধ দলিলপত্র </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ষষ্ঠ খণ্ড </w:t>
      </w:r>
    </w:p>
    <w:p w14:paraId="4F2E593E"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শিরোনামঃ সম্পাদকীয় </w:t>
      </w:r>
    </w:p>
    <w:p w14:paraId="4022922A"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সংবাদপত্রঃ জয় বাংলা </w:t>
      </w:r>
    </w:p>
    <w:p w14:paraId="094E2BA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তারিখঃ ৪ এপ্রিল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১৯৭১ </w:t>
      </w:r>
    </w:p>
    <w:p w14:paraId="16ED69B5"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সম্পাদকীয় </w:t>
      </w:r>
    </w:p>
    <w:p w14:paraId="2CFCF589"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আমরা বীরের জাতি। পৃথিবীর বীর জাতিগুলির তালিকায় সর্বাগ্রে বাঙ্গালিদের নাম অবশ্যই থাকিবে। আমাদের মুক্তিযোদ্ধারা যেভাবে ট্যাঙ্ক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কামানের বিরুদ্ধে লাঠি</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সাধারণ বন্দুক ইত্যাদি দ্বারা লড়াই করিয়া শত্রুকে ধ্বংস করিয়া দিতেছে তাহার তুলনা বিশ্বের ইতিহাসে খুঁজিয়া পাওয়া দুষ্কর। পৃথিবীর অন্যান্য দুই এক জায়গায় এই ধরনের প্রতিরোধের কথা শোনা গিয়াছে। কিন্তু এমন ব্যাপকভাবে আর কোথায়ও প্রতিরোধ করা হয় নাই। বীর মুক্তিযোদ্ধারা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আল্লাহর উপর ভরসা রাখিবেন। জয় আমাদের হইবেই।</w:t>
      </w:r>
    </w:p>
    <w:p w14:paraId="7F6445C2"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44D51E22"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এতদিন বাঙ্গালিরা ঘুমন্ত সিংহের ন্যায় ছিল। আজ তাহারা জাগ্রত হইয়াছে। আজ তাহাদের গতি রোধ করিবার শক্তি কাহারও নাই। </w:t>
      </w:r>
    </w:p>
    <w:p w14:paraId="3EF1E58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60FF4A73"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গত কয়েক শতাব্দী তাহাদিগকে জাগাইবার চেষ্টা করা হইয়াছে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অনেক জাগরণী গানও শোনান হইয়াছে। কিন্তু তাহাদিগকে সম্পূর্ণভাবে জাগাইতে একমাত্র বঙ্গবন্ধু সক্ষম হইয়াছেন। জয় বঙ্গবন্ধু </w:t>
      </w:r>
      <w:r w:rsidRPr="006F521A">
        <w:rPr>
          <w:rFonts w:asciiTheme="minorBidi" w:hAnsiTheme="minorBidi"/>
          <w:color w:val="373E4D"/>
          <w:sz w:val="28"/>
          <w:szCs w:val="28"/>
          <w:shd w:val="clear" w:color="auto" w:fill="FEFEFE"/>
          <w:cs/>
        </w:rPr>
        <w:t>!</w:t>
      </w:r>
    </w:p>
    <w:p w14:paraId="3CD818E3"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493F80A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অতীতে কে কি করিয়াছেন ভুলিয়া যান।</w:t>
      </w:r>
    </w:p>
    <w:p w14:paraId="24374563"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776D9BB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যে যা হাতিয়ার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লাঠি</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বৈঠা</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বন্দুক</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রামদাও</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বল্লম</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বরশা</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সড়কি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কাস্তে</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হাতুড়ী</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ধনুক ইত্যাদি যোগাড় করিতে পারেন উহা লইয়াই মুক্তি সংগ্রামে ঝাঁপাইয়া পড়ুন। বাংলার কামারেরা অস্ত্র তৈরি করিতে থাকুন। শুধু বন্ধুদের মুখাপেক্ষী না থাকিয়া নিজেদের যা আছে তাহার উপরও নির্ভর করিতে শিখুন।</w:t>
      </w:r>
    </w:p>
    <w:p w14:paraId="42FB908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47E444D0"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সাঁওতাল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গারো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হাজং</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চাকমা</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মগ ও অন্যান্য ভাইয়েরা আপনাদের বিষমাখা তীর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ধনুক লইয়া ঝাঁপাইয়া পড়ুন। সৈন্যদলে বিভিন্ন উপশাখা থাকে। আপনারা বাংলার ধনুক</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বাহিনী হইবেন।</w:t>
      </w:r>
      <w:r w:rsidRPr="006F521A">
        <w:rPr>
          <w:rFonts w:asciiTheme="minorBidi" w:hAnsiTheme="minorBidi"/>
          <w:color w:val="373E4D"/>
          <w:sz w:val="28"/>
          <w:szCs w:val="28"/>
          <w:shd w:val="clear" w:color="auto" w:fill="FEFEFE"/>
          <w:cs/>
        </w:rPr>
        <w:t>....</w:t>
      </w:r>
    </w:p>
    <w:p w14:paraId="1B30BB21"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3787931E"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প্রতিবেশী বন্ধু রাষ্ট্রবর্গের কাছে স্বাধীন বাংলার সাড়ে সাত কোটি বাঙ্গালীর পক্ষ হইতে আমাদের আবেদন</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 xml:space="preserve">প্রয়োজনমত আমাদিগকে সর্বপ্রকার সাহায্য দিবেন। বাঙ্গালিরা অকৃতজ্ঞ নহে। আপনাদের বিপদের দিনেও আমরা আপনাদের পাশে দাঁড়াইব। কে জানে কার উপর কখন বিপদ নামিয়া আসিবে। </w:t>
      </w:r>
    </w:p>
    <w:p w14:paraId="6723AD3A"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lastRenderedPageBreak/>
        <w:t>.</w:t>
      </w:r>
    </w:p>
    <w:p w14:paraId="5EB9874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প্রতিবেশী রাষ্ট্র ভারতের জনগণ স্বাধীন বাংলার জনগণের প্রতি সমর্থন দান এবং তাহাদের সহিত একাত্মতা প্রকাশ করিয়াছেন। সেজন্য বাঙ্গালিরা তাহাদের নিকট কৃতজ্ঞ। আমরা সকল সময়েই প্রতিবেশীদের সাথে ভাল সম্পর্ক রাখিতে চাহিয়াছি। আমাদের শত্রুরাই তাহাতে বাধা দিয়াছে</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এবার শত্রুদের উৎখাত করা হইয়াছে এবং হইতেছে।</w:t>
      </w:r>
      <w:r w:rsidRPr="006F521A">
        <w:rPr>
          <w:rFonts w:asciiTheme="minorBidi" w:hAnsiTheme="minorBidi"/>
          <w:color w:val="373E4D"/>
          <w:sz w:val="28"/>
          <w:szCs w:val="28"/>
          <w:shd w:val="clear" w:color="auto" w:fill="FEFEFE"/>
          <w:cs/>
        </w:rPr>
        <w:t xml:space="preserve">..... </w:t>
      </w:r>
    </w:p>
    <w:p w14:paraId="0E87764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7DD14034" w14:textId="77777777" w:rsidR="00B91DB6" w:rsidRPr="006F521A" w:rsidRDefault="00B91DB6" w:rsidP="00794071">
      <w:pPr>
        <w:rPr>
          <w:rFonts w:asciiTheme="minorBidi" w:hAnsiTheme="minorBidi"/>
          <w:b/>
          <w:bCs/>
          <w:color w:val="373E4D"/>
          <w:sz w:val="28"/>
          <w:szCs w:val="28"/>
          <w:shd w:val="clear" w:color="auto" w:fill="FEFEFE"/>
        </w:rPr>
      </w:pPr>
      <w:r w:rsidRPr="006F521A">
        <w:rPr>
          <w:rFonts w:asciiTheme="minorBidi" w:hAnsiTheme="minorBidi" w:cs="Vrinda"/>
          <w:b/>
          <w:bCs/>
          <w:color w:val="373E4D"/>
          <w:sz w:val="28"/>
          <w:szCs w:val="28"/>
          <w:shd w:val="clear" w:color="auto" w:fill="FEFEFE"/>
          <w:cs/>
        </w:rPr>
        <w:t>বন্ধ করুন</w:t>
      </w:r>
    </w:p>
    <w:p w14:paraId="5F9916DB"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কিছু কিছু বর্বর ব্যক্তি আইন নিজেদের হাতে নিয়া বহু নিরস্ত্র লোকের উপর জুলুম চালাইতেছেন। উহা অবিলম্বে বন্ধ করুন। এইরূপ বর্বরদের উপর খোদার গজব আসিবে। জনসাধারণ ও অনন্যাদের প্রতি আবেদন আপনারা বাধা দিন।</w:t>
      </w:r>
    </w:p>
    <w:p w14:paraId="0F0EB51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4245EB8D"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কিছুসংখ্যক লোক শহর ত্যাগ করিয়া গ্রামে চলিয়া গিয়াছেন। অসমর্থ ব্যক্তিরা শহর ছাড়িয়া যান আপত্তি নাই। কিছু কিছু সমর্থ ব্যক্তিরাও শহর ছাড়িয়া পালাইয়াছেন। বহু চেনা মুখকেই নওগাঁ শহরে দেখা যাইতেছে না। এই সমস্ত লোকগুলিই সময়ে শহরে ফিরিয়া লম্বা লম্বা কথা বলিবে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উজির নাজির মারিবে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নওজোয়ান মাঠ চেঁচাইয়া ফাটাইবে। এ সমস্ত লোককে জানান যাইতেছে </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 xml:space="preserve">র কলমরে খোঁচা খাইতে না চাহিলে অবিলম্বে শহরে প্রত্যাবর্তন করুন। জানেনই ত </w:t>
      </w:r>
      <w:r w:rsidRPr="006F521A">
        <w:rPr>
          <w:rFonts w:asciiTheme="minorBidi" w:hAnsiTheme="minorBidi"/>
          <w:color w:val="373E4D"/>
          <w:sz w:val="28"/>
          <w:szCs w:val="28"/>
          <w:shd w:val="clear" w:color="auto" w:fill="FEFEFE"/>
          <w:cs/>
        </w:rPr>
        <w:t>"</w:t>
      </w:r>
      <w:r w:rsidRPr="006F521A">
        <w:rPr>
          <w:rFonts w:asciiTheme="minorBidi" w:hAnsiTheme="minorBidi"/>
          <w:color w:val="373E4D"/>
          <w:sz w:val="28"/>
          <w:szCs w:val="28"/>
          <w:shd w:val="clear" w:color="auto" w:fill="FEFEFE"/>
        </w:rPr>
        <w:t xml:space="preserve">pen is mightier than the sword" </w:t>
      </w:r>
      <w:r w:rsidRPr="006F521A">
        <w:rPr>
          <w:rFonts w:asciiTheme="minorBidi" w:hAnsiTheme="minorBidi" w:cs="Vrinda"/>
          <w:color w:val="373E4D"/>
          <w:sz w:val="28"/>
          <w:szCs w:val="28"/>
          <w:shd w:val="clear" w:color="auto" w:fill="FEFEFE"/>
          <w:cs/>
        </w:rPr>
        <w:t>কলম তরবারির চাইতে শক্তিশালী।</w:t>
      </w:r>
      <w:r w:rsidRPr="006F521A">
        <w:rPr>
          <w:rFonts w:asciiTheme="minorBidi" w:hAnsiTheme="minorBidi"/>
          <w:color w:val="373E4D"/>
          <w:sz w:val="28"/>
          <w:szCs w:val="28"/>
          <w:shd w:val="clear" w:color="auto" w:fill="FEFEFE"/>
          <w:cs/>
        </w:rPr>
        <w:t xml:space="preserve">...... </w:t>
      </w:r>
    </w:p>
    <w:p w14:paraId="0F6A62E8"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7F611A38"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হিংসা সংক্রামক রোগের ন্যায়। কোন কোন বিশেষ পরিস্থিতি হিংসাকে চাড়া দেওয়া অসম্ভব হইয়া পড়ে। যদি সম্পূর্ণ চাপা দেওয়া সম্ভব না হয় </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চাপা দিতে পারিলেই মঙ্গল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তবে উহাকে অবশ্যই নিয়ন্ত্রণে রাখা কর্তব্য। আজ যে হিংসার স্রোতে কোন একটি বিশেষ শ্রেণীর লোকদের দিকে প্রবাহিত হইতেছে পড়ে উহা যে অন্য কোন দিকে পরিবর্তন করিবে না তাহা কি কেহ নিশ্চয় করিয়া বলিতে পারেন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সব কিছুকেই নিয়ন্ত্রণে রাখা ভাল। সময় অতিক্রান্ত হইলে কোন কিছুকেই হাজার চেষ্টা করিলেও নিয়ন্ত্রণে আনিতে পারিবেন না</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অত্যাচারীদের অবশ্যই শাস্তি দিতে হইবে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তবে নিরপরাধ ব্যক্তিদের লঘু পাপে গুরু দণ্ড দেওয়া কোনমতেই সমর্থনযোগ্য নহে। উহা নীতিবিরুদ্ধ এমনকি পবিত্র কোরানের নির্দেশেরও পরিপন্থী। অত্যাচারীর সঙ্গে লড়াই করা ধর্মীয় এবং নৈতিক কর্তব্য। হিংসার সঙ্গে উহার কোন সম্পর্ক নাই</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 xml:space="preserve">বঙ্গবন্ধু নিজেও একাধিকার হিংসা পরিহার করিবার নির্দেশ দিয়াছেন। </w:t>
      </w:r>
    </w:p>
    <w:p w14:paraId="4B37E289" w14:textId="77777777" w:rsidR="00B91DB6" w:rsidRPr="006F521A" w:rsidRDefault="00B91DB6" w:rsidP="00794071">
      <w:pPr>
        <w:rPr>
          <w:rFonts w:asciiTheme="minorBidi" w:hAnsiTheme="minorBidi"/>
          <w:color w:val="373E4D"/>
          <w:sz w:val="28"/>
          <w:szCs w:val="28"/>
          <w:shd w:val="clear" w:color="auto" w:fill="FEFEFE"/>
        </w:rPr>
      </w:pPr>
      <w:r w:rsidRPr="006F521A">
        <w:rPr>
          <w:rFonts w:ascii="Times New Roman" w:hAnsi="Times New Roman" w:cs="Times New Roman"/>
          <w:color w:val="373E4D"/>
          <w:sz w:val="28"/>
          <w:szCs w:val="28"/>
          <w:shd w:val="clear" w:color="auto" w:fill="FEFEFE"/>
        </w:rPr>
        <w:t>……………</w:t>
      </w:r>
      <w:r w:rsidRPr="006F521A">
        <w:rPr>
          <w:rFonts w:asciiTheme="minorBidi" w:hAnsiTheme="minorBidi"/>
          <w:color w:val="373E4D"/>
          <w:sz w:val="28"/>
          <w:szCs w:val="28"/>
          <w:shd w:val="clear" w:color="auto" w:fill="FEFEFE"/>
        </w:rPr>
        <w:t>.</w:t>
      </w:r>
    </w:p>
    <w:p w14:paraId="39FA75EA" w14:textId="77777777" w:rsidR="00B91DB6" w:rsidRPr="006F521A" w:rsidRDefault="00B91DB6" w:rsidP="00794071">
      <w:pPr>
        <w:rPr>
          <w:rFonts w:asciiTheme="minorBidi" w:hAnsiTheme="minorBidi"/>
          <w:color w:val="373E4D"/>
          <w:sz w:val="28"/>
          <w:szCs w:val="28"/>
          <w:shd w:val="clear" w:color="auto" w:fill="FEFEFE"/>
        </w:rPr>
      </w:pPr>
    </w:p>
    <w:p w14:paraId="588A6B2C"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সৌ রভ</w:t>
      </w:r>
    </w:p>
    <w:p w14:paraId="513E56AB" w14:textId="77777777" w:rsidR="00B91DB6" w:rsidRPr="00893CE4" w:rsidRDefault="00B91DB6" w:rsidP="00794071">
      <w:pPr>
        <w:rPr>
          <w:rFonts w:asciiTheme="minorBidi" w:hAnsiTheme="minorBidi"/>
          <w:color w:val="373E4D"/>
          <w:sz w:val="28"/>
          <w:szCs w:val="28"/>
          <w:shd w:val="clear" w:color="auto" w:fill="FEFEFE"/>
          <w:cs/>
        </w:rPr>
      </w:pPr>
      <w:bookmarkStart w:id="15" w:name="part_6_5_9"/>
      <w:r w:rsidRPr="00893CE4">
        <w:rPr>
          <w:rFonts w:asciiTheme="minorBidi" w:hAnsiTheme="minorBidi"/>
          <w:color w:val="373E4D"/>
          <w:sz w:val="28"/>
          <w:szCs w:val="28"/>
          <w:shd w:val="clear" w:color="auto" w:fill="FEFEFE"/>
        </w:rPr>
        <w:t>&lt;</w:t>
      </w:r>
      <w:r w:rsidRPr="00893CE4">
        <w:rPr>
          <w:rFonts w:asciiTheme="minorBidi" w:hAnsiTheme="minorBidi" w:cs="Vrinda"/>
          <w:color w:val="373E4D"/>
          <w:sz w:val="28"/>
          <w:szCs w:val="28"/>
          <w:shd w:val="clear" w:color="auto" w:fill="FEFEFE"/>
          <w:cs/>
        </w:rPr>
        <w:t>৬</w:t>
      </w:r>
      <w:r w:rsidRPr="00893CE4">
        <w:rPr>
          <w:rFonts w:asciiTheme="minorBidi" w:hAnsiTheme="minorBidi"/>
          <w:color w:val="373E4D"/>
          <w:sz w:val="28"/>
          <w:szCs w:val="28"/>
          <w:shd w:val="clear" w:color="auto" w:fill="FEFEFE"/>
          <w:cs/>
        </w:rPr>
        <w:t>,</w:t>
      </w:r>
      <w:r w:rsidRPr="00893CE4">
        <w:rPr>
          <w:rFonts w:asciiTheme="minorBidi" w:hAnsiTheme="minorBidi" w:cs="Vrinda"/>
          <w:color w:val="373E4D"/>
          <w:sz w:val="28"/>
          <w:szCs w:val="28"/>
          <w:shd w:val="clear" w:color="auto" w:fill="FEFEFE"/>
          <w:cs/>
        </w:rPr>
        <w:t>৫</w:t>
      </w:r>
      <w:r w:rsidRPr="00893CE4">
        <w:rPr>
          <w:rFonts w:asciiTheme="minorBidi" w:hAnsiTheme="minorBidi"/>
          <w:color w:val="373E4D"/>
          <w:sz w:val="28"/>
          <w:szCs w:val="28"/>
          <w:shd w:val="clear" w:color="auto" w:fill="FEFEFE"/>
          <w:cs/>
        </w:rPr>
        <w:t>,</w:t>
      </w:r>
      <w:r w:rsidRPr="00893CE4">
        <w:rPr>
          <w:rFonts w:asciiTheme="minorBidi" w:hAnsiTheme="minorBidi" w:cs="Vrinda"/>
          <w:color w:val="373E4D"/>
          <w:sz w:val="28"/>
          <w:szCs w:val="28"/>
          <w:shd w:val="clear" w:color="auto" w:fill="FEFEFE"/>
          <w:cs/>
        </w:rPr>
        <w:t>৯</w:t>
      </w:r>
      <w:r w:rsidRPr="00893CE4">
        <w:rPr>
          <w:rFonts w:asciiTheme="minorBidi" w:hAnsiTheme="minorBidi"/>
          <w:color w:val="373E4D"/>
          <w:sz w:val="28"/>
          <w:szCs w:val="28"/>
          <w:shd w:val="clear" w:color="auto" w:fill="FEFEFE"/>
          <w:cs/>
        </w:rPr>
        <w:t>-</w:t>
      </w:r>
      <w:r w:rsidRPr="00893CE4">
        <w:rPr>
          <w:rFonts w:asciiTheme="minorBidi" w:hAnsiTheme="minorBidi" w:cs="Vrinda"/>
          <w:color w:val="373E4D"/>
          <w:sz w:val="28"/>
          <w:szCs w:val="28"/>
          <w:shd w:val="clear" w:color="auto" w:fill="FEFEFE"/>
          <w:cs/>
        </w:rPr>
        <w:t>১০</w:t>
      </w:r>
      <w:r w:rsidRPr="00893CE4">
        <w:rPr>
          <w:rFonts w:asciiTheme="minorBidi" w:hAnsiTheme="minorBidi"/>
          <w:color w:val="373E4D"/>
          <w:sz w:val="28"/>
          <w:szCs w:val="28"/>
          <w:shd w:val="clear" w:color="auto" w:fill="FEFEFE"/>
          <w:cs/>
        </w:rPr>
        <w:t>&gt;</w:t>
      </w:r>
      <w:bookmarkEnd w:id="15"/>
      <w:r w:rsidRPr="00893CE4">
        <w:rPr>
          <w:rFonts w:asciiTheme="minorBidi" w:hAnsiTheme="minorBidi"/>
          <w:color w:val="373E4D"/>
          <w:sz w:val="28"/>
          <w:szCs w:val="28"/>
          <w:shd w:val="clear" w:color="auto" w:fill="FEFEFE"/>
          <w:cs/>
        </w:rPr>
        <w:t xml:space="preserve"> </w:t>
      </w:r>
    </w:p>
    <w:p w14:paraId="5F8FB63C"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শিরোনামঃ সম্পাদকীয়</w:t>
      </w:r>
    </w:p>
    <w:p w14:paraId="274F0D04"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সংবাদপত্রঃ জয়বাংলা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৭ম সংখ্যা</w:t>
      </w:r>
      <w:r w:rsidRPr="006F521A">
        <w:rPr>
          <w:rFonts w:asciiTheme="minorBidi" w:hAnsiTheme="minorBidi"/>
          <w:color w:val="373E4D"/>
          <w:sz w:val="28"/>
          <w:szCs w:val="28"/>
          <w:shd w:val="clear" w:color="auto" w:fill="FEFEFE"/>
          <w:cs/>
        </w:rPr>
        <w:t>)</w:t>
      </w:r>
    </w:p>
    <w:p w14:paraId="1EB3178A"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তারিখঃ ৫ এপ্রিল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১৯৭১ </w:t>
      </w:r>
    </w:p>
    <w:p w14:paraId="579ACEBD"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68FA1F0B"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lastRenderedPageBreak/>
        <w:t xml:space="preserve">ইনশাআল্লাহ জয় আমাদের হইবেই। উহাতে কোনই সন্দেহ নাই। </w:t>
      </w:r>
    </w:p>
    <w:p w14:paraId="5E85E8E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52449BB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মুক্তিযোদ্ধাদের সহিত সর্বপ্রকার সহযোগিতা করিবেন। তাহাদিগকে আশার বাণী শুনাইবেন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সাহস দিবেন। মনে রাখিবেন তাহারাও মানুষ</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আপনাদের আশার বাণী তাহাদের মনে নব</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বলের সঞ্চার করিবে।নব উদ্যমে তাহারা শত্রুর উপর ঝাঁপাইয়া পড়িবে এবং কামিয়াব হইবে।</w:t>
      </w:r>
    </w:p>
    <w:p w14:paraId="2D16A55B"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58D260C9"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রাজশাহী বহুসংখ্যক শত্রুকে ধ্বংস করার সময় আমাদের কয়েকজন সৈনিক জখম হইয়াছেন। তাহারা হাসপাতালে চিকিৎসাধীন রহিয়াছেন।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র পক্ষ হইতে তাহাদের জন্য ৬টি গ্লুকোজ ও এক ডজন বিস্কুট হাসপাতাল কর্তৃপক্ষের কাছে দেওয়া হইয়াছে।</w:t>
      </w:r>
    </w:p>
    <w:p w14:paraId="19D7D8DC"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08A74199"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মুক্ত এলাকার আভ্যন্তরীণ শান্তি রক্ষার দায়িত্ব আঞ্চলিক সংগ্রাম পরিষদ</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আনসার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মুজাহিদ ও স্বেচ্ছাসেবক বাহিনীর উপরে।তাহারা নিজ নিজ দায়িত্ব যথাযথ পালন করিবেন। কেহ কোন অপকর্মকে প্রশ্রয় দিবেনই না বরং কঠোর হস্তে দমন করিবেন। মনে রাখিবেন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যে যাহা করিবেন তাহার ফল পাইবেন</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অন্যায় অত্যাচার চোখের সামনে ও জানামতে সংঘটিত হইতে দেখিয়াও যদি কেহ উহাকে কঠোর হস্তে দমন না করেন তবে তাহাদিগকে আল্লাহ যথোপযুক্ত শাস্তি দিবেন। অন্যায় অন্যায়ই। আল্লাহ্‌র বিচার এতো সূক্ষ্ম</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কেহই তাঁহার বিচারের আওতার বাহিরে নহে। দুই একদিন আগে পরে প্রতিটি অত্যাচারীকেই কৃতকর্মের শাস্তি ভোগ করিতে হইবে। কবিগুরু বলিয়াছেন </w:t>
      </w:r>
      <w:r w:rsidRPr="006F521A">
        <w:rPr>
          <w:rFonts w:asciiTheme="minorBidi" w:hAnsiTheme="minorBidi"/>
          <w:color w:val="373E4D"/>
          <w:sz w:val="28"/>
          <w:szCs w:val="28"/>
          <w:shd w:val="clear" w:color="auto" w:fill="FEFEFE"/>
          <w:cs/>
        </w:rPr>
        <w:t>: "</w:t>
      </w:r>
      <w:r w:rsidRPr="006F521A">
        <w:rPr>
          <w:rFonts w:asciiTheme="minorBidi" w:hAnsiTheme="minorBidi" w:cs="Vrinda"/>
          <w:color w:val="373E4D"/>
          <w:sz w:val="28"/>
          <w:szCs w:val="28"/>
          <w:shd w:val="clear" w:color="auto" w:fill="FEFEFE"/>
          <w:cs/>
        </w:rPr>
        <w:t>অন্যায় যে করে আর অন্যায় যে সহে</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তব ঘৃণা যেন তারে তৃণসম দহে</w:t>
      </w:r>
      <w:r w:rsidRPr="006F521A">
        <w:rPr>
          <w:rFonts w:asciiTheme="minorBidi" w:hAnsiTheme="minorBidi"/>
          <w:color w:val="373E4D"/>
          <w:sz w:val="28"/>
          <w:szCs w:val="28"/>
          <w:shd w:val="clear" w:color="auto" w:fill="FEFEFE"/>
          <w:cs/>
        </w:rPr>
        <w:t xml:space="preserve">" - </w:t>
      </w:r>
      <w:r w:rsidRPr="006F521A">
        <w:rPr>
          <w:rFonts w:asciiTheme="minorBidi" w:hAnsiTheme="minorBidi" w:cs="Vrinda"/>
          <w:color w:val="373E4D"/>
          <w:sz w:val="28"/>
          <w:szCs w:val="28"/>
          <w:shd w:val="clear" w:color="auto" w:fill="FEFEFE"/>
          <w:cs/>
        </w:rPr>
        <w:t>অর্থাৎ অন্যায় করাও পাপ</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অন্যায় চোখের সামনে সংঘটিত হইতে দেখিয়া বাধা না দেওয়াও পাপ। কেহ কোন প্রকার পাপ কর্ম নিজেরাও করিবেন না বা অন্যকেও করিতে দিবেন না।</w:t>
      </w:r>
    </w:p>
    <w:p w14:paraId="138C3D9C"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062457E7"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আপনার ভাইকে মারিয়াছে</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উহার প্রতিশোধ নিবার জন্য আপনি নিরস্ত্র নিরপরাধ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খ</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 মারিবেন</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তাহা হইতে পারে না।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অত্যাচারী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উহাকে সমুচিত শাস্তি দিতেই হবে। যদি আপনি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এর নাগাল না পাইয়া নিরপরাধ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খ</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কে মারেন তবে আপনিও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এর সমান অত্যাচারী হইলেন।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খ</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এর উপরে আপনার সন্দেহ থাকে অথবা উহার পক্ষ হইতে বিপদের আশঙ্কা থাকে তবে </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খ</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কে নিরস্ত্র করিয়া বন্দি করিতে পারেন</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কিন্তু কোন অবস্থাতেই হত্যা করিতে পারিবেন না।</w:t>
      </w:r>
    </w:p>
    <w:p w14:paraId="3B4CDE4F"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0EF948AE"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র কণ্ঠ স্তব্ধ না হওয়া পর্যন্ত সত্য কথাই বলিবে।</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বিশ্বাস করে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সত্যম শিবম সুন্দরম</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অর্থাৎ যাহা সত্য তাহাই মঙ্গলময় এবং সুন্দর। আমাদের দৃঢ় বিশ্বাস সর্বশক্তিমান আল্লাহতায়ালা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র কণ্ঠকে স্থব্ধ হইতে দিবেন না। আপনাদের সকলের দোয়া চাই।</w:t>
      </w:r>
    </w:p>
    <w:p w14:paraId="0C65F5BC"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3E90DB74"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কোথায় কি চক্রান্ত হইতেছে না হইতেছে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কে কোথায় কি দুষ্কর্ম করার চেষ্টা চালাইতেছে আল্লাহ্‌র মেহেরবানীতে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 xml:space="preserve">র কানে তাহা যথাসময়ে পৌঁছে। শয়তানদিগকে সাবধান করিয়া দেওয়া হইল।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কে কেহ দুর্বল মনে করিবেন না।</w:t>
      </w:r>
    </w:p>
    <w:p w14:paraId="563FC6C8"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67B9D818"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lastRenderedPageBreak/>
        <w:t xml:space="preserve">আল্লাহ্‌র মেহেরবানীতে ত আছেই তদুপরি সংশ্লিষ্ট সকল মহলেরই সমর্থন এবং সহযোগিতা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পাইতেছে।কাজেই হুঁশিয়ার</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lang w:bidi="bn-IN"/>
        </w:rPr>
        <w:t>জানা গিয়াছে সান্তাহারে বেশ কিছুসংখ্যক নিরস্ত্র নিরপরাধ নারী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শিশু এবং পুরুষ কতিপয় হিংস্র দানব এবং লুটেরাদের ভয়ে সর্বক্ষণ আল্লাহ্‌কে ডাকিতেছে এবং সকলের সাহায্য ভিক্ষা করিতেছে। সংশ্লিষ্ট সকল মহলের প্রতি আবেদন অবিলম্বে তাহাদের সকলের নিরাপত্তার উপযুক্ত ব্যবস্থা করিবেন। প্রয়োজনবোধে তাহাদিগকে অতিসত্বর নিরাপদ জায়গায় অপসারণ করুন। বঙ্গবন্ধু একাধিকবার বলিয়াছেন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বাংলাদেশে স্থায়ী বসবাসকারী প্রতিটি নাগরিকই বাঙালী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সে যে ভাষায়ই কথা বলুক না কেন</w:t>
      </w:r>
      <w:r w:rsidRPr="006F521A">
        <w:rPr>
          <w:rFonts w:asciiTheme="minorBidi" w:hAnsiTheme="minorBidi"/>
          <w:color w:val="373E4D"/>
          <w:sz w:val="28"/>
          <w:szCs w:val="28"/>
          <w:shd w:val="clear" w:color="auto" w:fill="FEFEFE"/>
          <w:cs/>
        </w:rPr>
        <w:t>-</w:t>
      </w:r>
      <w:r w:rsidRPr="006F521A">
        <w:rPr>
          <w:rFonts w:asciiTheme="minorBidi" w:hAnsiTheme="minorBidi"/>
          <w:color w:val="373E4D"/>
          <w:sz w:val="28"/>
          <w:szCs w:val="28"/>
          <w:shd w:val="clear" w:color="auto" w:fill="FEFEFE"/>
          <w:cs/>
          <w:lang w:bidi="hi-IN"/>
        </w:rPr>
        <w:t>।</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lang w:bidi="bn-IN"/>
        </w:rPr>
        <w:t>বঙ্গবন</w:t>
      </w:r>
      <w:r w:rsidRPr="006F521A">
        <w:rPr>
          <w:rFonts w:asciiTheme="minorBidi" w:hAnsiTheme="minorBidi" w:cs="Vrinda"/>
          <w:color w:val="373E4D"/>
          <w:sz w:val="28"/>
          <w:szCs w:val="28"/>
          <w:shd w:val="clear" w:color="auto" w:fill="FEFEFE"/>
          <w:cs/>
        </w:rPr>
        <w:t>্ধুকে যদি আন্তরিকভাবে শ্রদ্ধা করেন এবং তাহার নির্দেশ মানেন তবে আর কাল বিলম্ব না করিয়া উপযুক্ত ব্যবস্থা গ্রহণ করুন।</w:t>
      </w:r>
    </w:p>
    <w:p w14:paraId="5FA41112"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w:t>
      </w:r>
    </w:p>
    <w:p w14:paraId="342FBF26"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দেশে এখন যুদ্ধাবস্থা বিরাজমান বলিয়া জনস্বার্থের খাতিরে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সব</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 xml:space="preserve">আরোপিত সেন্সর নীতি </w:t>
      </w:r>
      <w:r w:rsidRPr="006F521A">
        <w:rPr>
          <w:rFonts w:asciiTheme="minorBidi" w:hAnsiTheme="minorBidi"/>
          <w:color w:val="373E4D"/>
          <w:sz w:val="28"/>
          <w:szCs w:val="28"/>
          <w:shd w:val="clear" w:color="auto" w:fill="FEFEFE"/>
          <w:cs/>
        </w:rPr>
        <w:t xml:space="preserve">( </w:t>
      </w:r>
      <w:r w:rsidRPr="006F521A">
        <w:rPr>
          <w:rFonts w:asciiTheme="minorBidi" w:hAnsiTheme="minorBidi"/>
          <w:color w:val="373E4D"/>
          <w:sz w:val="28"/>
          <w:szCs w:val="28"/>
          <w:shd w:val="clear" w:color="auto" w:fill="FEFEFE"/>
        </w:rPr>
        <w:t xml:space="preserve">self censorship ) </w:t>
      </w:r>
      <w:r w:rsidRPr="006F521A">
        <w:rPr>
          <w:rFonts w:asciiTheme="minorBidi" w:hAnsiTheme="minorBidi" w:cs="Vrinda"/>
          <w:color w:val="373E4D"/>
          <w:sz w:val="28"/>
          <w:szCs w:val="28"/>
          <w:shd w:val="clear" w:color="auto" w:fill="FEFEFE"/>
          <w:cs/>
        </w:rPr>
        <w:t xml:space="preserve">অবলম্বন করিয়াছে। কেহ ইহাকে অন্য অর্থে নিবেন না।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প্রথমত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আল্লাহ্‌ এবং দ্বিতীয়ত জনস্বার্থ ও দেশের মঙ্গল ছাড়া আর কিছুরই তোয়াক্কা করে না।</w:t>
      </w:r>
    </w:p>
    <w:p w14:paraId="26C4E5F4" w14:textId="77777777" w:rsidR="00B91DB6" w:rsidRPr="006F521A" w:rsidRDefault="00B91DB6"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জয় বাংলা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পশ্চিমা বর্বরদের বিরুদ্ধে আরও ব্যাপকভাবে বিশ্বজনমত গড়িয়া তুলবার কথা চিন্তা করিতেছে।</w:t>
      </w:r>
      <w:r w:rsidRPr="006F521A">
        <w:rPr>
          <w:rFonts w:asciiTheme="minorBidi" w:hAnsiTheme="minorBidi"/>
          <w:color w:val="373E4D"/>
          <w:sz w:val="28"/>
          <w:szCs w:val="28"/>
          <w:shd w:val="clear" w:color="auto" w:fill="FEFEFE"/>
          <w:cs/>
        </w:rPr>
        <w:t>...</w:t>
      </w:r>
    </w:p>
    <w:p w14:paraId="6AB6909D" w14:textId="77777777" w:rsidR="00B91DB6" w:rsidRPr="006F521A" w:rsidRDefault="00B91DB6" w:rsidP="00794071">
      <w:pPr>
        <w:rPr>
          <w:rFonts w:asciiTheme="minorBidi" w:hAnsiTheme="minorBidi"/>
          <w:color w:val="373E4D"/>
          <w:sz w:val="28"/>
          <w:szCs w:val="28"/>
          <w:shd w:val="clear" w:color="auto" w:fill="FEFEFE"/>
          <w:cs/>
        </w:rPr>
      </w:pPr>
      <w:r w:rsidRPr="006F521A">
        <w:rPr>
          <w:rFonts w:ascii="Times New Roman" w:hAnsi="Times New Roman" w:cs="Times New Roman"/>
          <w:color w:val="373E4D"/>
          <w:sz w:val="28"/>
          <w:szCs w:val="28"/>
          <w:shd w:val="clear" w:color="auto" w:fill="FEFEFE"/>
        </w:rPr>
        <w:t>………………………………</w:t>
      </w:r>
      <w:r w:rsidRPr="006F521A">
        <w:rPr>
          <w:rFonts w:asciiTheme="minorBidi" w:hAnsiTheme="minorBidi"/>
          <w:color w:val="373E4D"/>
          <w:sz w:val="28"/>
          <w:szCs w:val="28"/>
          <w:shd w:val="clear" w:color="auto" w:fill="FEFEFE"/>
        </w:rPr>
        <w:t xml:space="preserve">.. </w:t>
      </w:r>
    </w:p>
    <w:p w14:paraId="78D6C21B" w14:textId="77777777" w:rsidR="00B91DB6" w:rsidRPr="006F521A" w:rsidRDefault="00B91DB6" w:rsidP="00794071">
      <w:pPr>
        <w:rPr>
          <w:rFonts w:asciiTheme="minorBidi" w:hAnsiTheme="minorBidi"/>
          <w:sz w:val="28"/>
          <w:szCs w:val="28"/>
        </w:rPr>
      </w:pPr>
      <w:r w:rsidRPr="006F521A">
        <w:rPr>
          <w:rFonts w:asciiTheme="minorBidi" w:hAnsiTheme="minorBidi" w:cs="Vrinda"/>
          <w:sz w:val="28"/>
          <w:szCs w:val="28"/>
          <w:cs/>
        </w:rPr>
        <w:t>নিয়াজ মেহেদী</w:t>
      </w:r>
      <w:r w:rsidRPr="006F521A">
        <w:rPr>
          <w:rFonts w:asciiTheme="minorBidi" w:hAnsiTheme="minorBidi"/>
          <w:sz w:val="28"/>
          <w:szCs w:val="28"/>
          <w:cs/>
        </w:rPr>
        <w:tab/>
      </w:r>
    </w:p>
    <w:p w14:paraId="61E1754D" w14:textId="77777777" w:rsidR="00B91DB6" w:rsidRPr="006F521A" w:rsidRDefault="00B91DB6" w:rsidP="00794071">
      <w:pPr>
        <w:rPr>
          <w:rFonts w:asciiTheme="minorBidi" w:hAnsiTheme="minorBidi"/>
          <w:sz w:val="28"/>
          <w:szCs w:val="28"/>
        </w:rPr>
      </w:pPr>
      <w:bookmarkStart w:id="16" w:name="part_6_6_11"/>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w:t>
      </w:r>
      <w:r w:rsidRPr="006F521A">
        <w:rPr>
          <w:rFonts w:asciiTheme="minorBidi" w:hAnsiTheme="minorBidi"/>
          <w:sz w:val="28"/>
          <w:szCs w:val="28"/>
          <w:cs/>
        </w:rPr>
        <w:t>-</w:t>
      </w:r>
      <w:r w:rsidRPr="006F521A">
        <w:rPr>
          <w:rFonts w:asciiTheme="minorBidi" w:hAnsiTheme="minorBidi" w:cs="Vrinda"/>
          <w:sz w:val="28"/>
          <w:szCs w:val="28"/>
          <w:cs/>
        </w:rPr>
        <w:t>১৩</w:t>
      </w:r>
      <w:r w:rsidRPr="006F521A">
        <w:rPr>
          <w:rFonts w:asciiTheme="minorBidi" w:hAnsiTheme="minorBidi"/>
          <w:sz w:val="28"/>
          <w:szCs w:val="28"/>
          <w:cs/>
        </w:rPr>
        <w:t>&gt;</w:t>
      </w:r>
      <w:bookmarkEnd w:id="16"/>
    </w:p>
    <w:tbl>
      <w:tblPr>
        <w:tblW w:w="0" w:type="auto"/>
        <w:tblLook w:val="04A0" w:firstRow="1" w:lastRow="0" w:firstColumn="1" w:lastColumn="0" w:noHBand="0" w:noVBand="1"/>
      </w:tblPr>
      <w:tblGrid>
        <w:gridCol w:w="3116"/>
        <w:gridCol w:w="3117"/>
        <w:gridCol w:w="3117"/>
      </w:tblGrid>
      <w:tr w:rsidR="00B91DB6" w:rsidRPr="006F521A" w14:paraId="0A2250DD" w14:textId="77777777" w:rsidTr="000063BF">
        <w:tc>
          <w:tcPr>
            <w:tcW w:w="3116" w:type="dxa"/>
          </w:tcPr>
          <w:p w14:paraId="215DEF9B" w14:textId="77777777" w:rsidR="00B91DB6" w:rsidRPr="006F521A" w:rsidRDefault="00B91DB6" w:rsidP="00794071">
            <w:pPr>
              <w:rPr>
                <w:rFonts w:asciiTheme="minorBidi" w:hAnsiTheme="minorBidi"/>
                <w:sz w:val="28"/>
                <w:cs/>
              </w:rPr>
            </w:pPr>
            <w:r w:rsidRPr="006F521A">
              <w:rPr>
                <w:rFonts w:asciiTheme="minorBidi" w:hAnsiTheme="minorBidi"/>
                <w:sz w:val="28"/>
                <w:cs/>
              </w:rPr>
              <w:tab/>
            </w:r>
            <w:r w:rsidRPr="006F521A">
              <w:rPr>
                <w:rFonts w:asciiTheme="minorBidi" w:hAnsiTheme="minorBidi" w:cs="Vrinda"/>
                <w:sz w:val="28"/>
                <w:cs/>
              </w:rPr>
              <w:t xml:space="preserve">শিরোনাম </w:t>
            </w:r>
          </w:p>
        </w:tc>
        <w:tc>
          <w:tcPr>
            <w:tcW w:w="3117" w:type="dxa"/>
          </w:tcPr>
          <w:p w14:paraId="2BBDBE9D" w14:textId="77777777" w:rsidR="00B91DB6" w:rsidRPr="006F521A" w:rsidRDefault="00B91DB6" w:rsidP="00794071">
            <w:pPr>
              <w:rPr>
                <w:rFonts w:asciiTheme="minorBidi" w:hAnsiTheme="minorBidi"/>
                <w:sz w:val="28"/>
              </w:rPr>
            </w:pPr>
            <w:r w:rsidRPr="006F521A">
              <w:rPr>
                <w:rFonts w:asciiTheme="minorBidi" w:hAnsiTheme="minorBidi"/>
                <w:sz w:val="28"/>
                <w:cs/>
              </w:rPr>
              <w:tab/>
            </w:r>
            <w:r w:rsidRPr="006F521A">
              <w:rPr>
                <w:rFonts w:asciiTheme="minorBidi" w:hAnsiTheme="minorBidi" w:cs="Vrinda"/>
                <w:sz w:val="28"/>
                <w:cs/>
              </w:rPr>
              <w:t xml:space="preserve">সংবাদপত্র </w:t>
            </w:r>
          </w:p>
        </w:tc>
        <w:tc>
          <w:tcPr>
            <w:tcW w:w="3117" w:type="dxa"/>
          </w:tcPr>
          <w:p w14:paraId="29465472" w14:textId="77777777" w:rsidR="00B91DB6" w:rsidRPr="006F521A" w:rsidRDefault="00B91DB6" w:rsidP="00794071">
            <w:pPr>
              <w:rPr>
                <w:rFonts w:asciiTheme="minorBidi" w:hAnsiTheme="minorBidi"/>
                <w:sz w:val="28"/>
              </w:rPr>
            </w:pPr>
            <w:r w:rsidRPr="006F521A">
              <w:rPr>
                <w:rFonts w:asciiTheme="minorBidi" w:hAnsiTheme="minorBidi"/>
                <w:sz w:val="28"/>
                <w:cs/>
              </w:rPr>
              <w:tab/>
            </w:r>
            <w:r w:rsidRPr="006F521A">
              <w:rPr>
                <w:rFonts w:asciiTheme="minorBidi" w:hAnsiTheme="minorBidi" w:cs="Vrinda"/>
                <w:sz w:val="28"/>
                <w:cs/>
              </w:rPr>
              <w:t>তারিখ</w:t>
            </w:r>
          </w:p>
        </w:tc>
      </w:tr>
      <w:tr w:rsidR="00B91DB6" w:rsidRPr="006F521A" w14:paraId="13B86E21" w14:textId="77777777" w:rsidTr="000063BF">
        <w:tc>
          <w:tcPr>
            <w:tcW w:w="3116" w:type="dxa"/>
          </w:tcPr>
          <w:p w14:paraId="6184F1A5" w14:textId="77777777" w:rsidR="00B91DB6" w:rsidRPr="006F521A" w:rsidRDefault="00B91DB6" w:rsidP="00794071">
            <w:pPr>
              <w:rPr>
                <w:rFonts w:asciiTheme="minorBidi" w:hAnsiTheme="minorBidi"/>
                <w:sz w:val="28"/>
                <w:cs/>
              </w:rPr>
            </w:pPr>
            <w:r w:rsidRPr="006F521A">
              <w:rPr>
                <w:rFonts w:asciiTheme="minorBidi" w:hAnsiTheme="minorBidi"/>
                <w:sz w:val="28"/>
                <w:cs/>
              </w:rPr>
              <w:tab/>
            </w:r>
            <w:r w:rsidRPr="006F521A">
              <w:rPr>
                <w:rFonts w:asciiTheme="minorBidi" w:hAnsiTheme="minorBidi" w:cs="Vrinda"/>
                <w:sz w:val="28"/>
                <w:cs/>
              </w:rPr>
              <w:t>সম্পাদকীয়</w:t>
            </w:r>
          </w:p>
        </w:tc>
        <w:tc>
          <w:tcPr>
            <w:tcW w:w="3117" w:type="dxa"/>
          </w:tcPr>
          <w:p w14:paraId="44372C18" w14:textId="77777777" w:rsidR="00B91DB6" w:rsidRPr="006F521A" w:rsidRDefault="00B91DB6" w:rsidP="00794071">
            <w:pPr>
              <w:rPr>
                <w:rFonts w:asciiTheme="minorBidi" w:hAnsiTheme="minorBidi"/>
                <w:sz w:val="28"/>
              </w:rPr>
            </w:pPr>
            <w:r w:rsidRPr="006F521A">
              <w:rPr>
                <w:rFonts w:asciiTheme="minorBidi" w:hAnsiTheme="minorBidi"/>
                <w:sz w:val="28"/>
                <w:cs/>
              </w:rPr>
              <w:tab/>
            </w:r>
            <w:r w:rsidRPr="006F521A">
              <w:rPr>
                <w:rFonts w:asciiTheme="minorBidi" w:hAnsiTheme="minorBidi" w:cs="Vrinda"/>
                <w:sz w:val="28"/>
                <w:cs/>
              </w:rPr>
              <w:t>জন্যবাংলা</w:t>
            </w:r>
          </w:p>
          <w:p w14:paraId="13A376CE" w14:textId="77777777" w:rsidR="00B91DB6" w:rsidRPr="006F521A" w:rsidRDefault="00B91DB6" w:rsidP="00794071">
            <w:pPr>
              <w:rPr>
                <w:rFonts w:asciiTheme="minorBidi" w:hAnsiTheme="minorBidi"/>
                <w:sz w:val="28"/>
              </w:rPr>
            </w:pPr>
            <w:r w:rsidRPr="006F521A">
              <w:rPr>
                <w:rFonts w:asciiTheme="minorBidi" w:hAnsiTheme="minorBidi"/>
                <w:sz w:val="28"/>
                <w:cs/>
              </w:rPr>
              <w:tab/>
            </w:r>
            <w:r w:rsidRPr="006F521A">
              <w:rPr>
                <w:rFonts w:asciiTheme="minorBidi" w:hAnsiTheme="minorBidi" w:cs="Vrinda"/>
                <w:sz w:val="28"/>
                <w:cs/>
              </w:rPr>
              <w:t>৮ম সংখ্যা</w:t>
            </w:r>
          </w:p>
        </w:tc>
        <w:tc>
          <w:tcPr>
            <w:tcW w:w="3117" w:type="dxa"/>
          </w:tcPr>
          <w:p w14:paraId="01116766" w14:textId="77777777" w:rsidR="00B91DB6" w:rsidRPr="006F521A" w:rsidRDefault="00B91DB6" w:rsidP="00794071">
            <w:pPr>
              <w:rPr>
                <w:rFonts w:asciiTheme="minorBidi" w:hAnsiTheme="minorBidi"/>
                <w:sz w:val="28"/>
              </w:rPr>
            </w:pPr>
            <w:r w:rsidRPr="006F521A">
              <w:rPr>
                <w:rFonts w:asciiTheme="minorBidi" w:hAnsiTheme="minorBidi"/>
                <w:sz w:val="28"/>
                <w:cs/>
              </w:rPr>
              <w:tab/>
            </w:r>
            <w:r w:rsidRPr="006F521A">
              <w:rPr>
                <w:rFonts w:asciiTheme="minorBidi" w:hAnsiTheme="minorBidi" w:cs="Vrinda"/>
                <w:sz w:val="28"/>
                <w:cs/>
              </w:rPr>
              <w:t>৮ এপ্রিল</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256592B3" w14:textId="77777777" w:rsidR="00B91DB6" w:rsidRPr="006F521A" w:rsidRDefault="00B91DB6" w:rsidP="00794071">
      <w:pPr>
        <w:rPr>
          <w:rFonts w:asciiTheme="minorBidi" w:hAnsiTheme="minorBidi"/>
          <w:sz w:val="28"/>
          <w:szCs w:val="28"/>
        </w:rPr>
      </w:pPr>
    </w:p>
    <w:p w14:paraId="44B9B089" w14:textId="77777777" w:rsidR="00B91DB6" w:rsidRPr="006F521A" w:rsidRDefault="00B91DB6" w:rsidP="00794071">
      <w:pPr>
        <w:rPr>
          <w:rFonts w:asciiTheme="minorBidi" w:hAnsiTheme="minorBidi"/>
          <w:sz w:val="28"/>
          <w:szCs w:val="28"/>
        </w:rPr>
      </w:pPr>
    </w:p>
    <w:p w14:paraId="22B64F40"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সম্পাদকীয়</w:t>
      </w:r>
    </w:p>
    <w:p w14:paraId="470B1361"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বগুড়ার তরুণ মুক্তিফৌজের বীর সদস্যদের সাড়ে সাত কোটি বাঙ্গলীর পর হইতে </w:t>
      </w:r>
      <w:r w:rsidRPr="006F521A">
        <w:rPr>
          <w:rFonts w:ascii="Times New Roman" w:hAnsi="Times New Roman" w:cs="Times New Roman"/>
          <w:sz w:val="28"/>
          <w:szCs w:val="28"/>
          <w:cs/>
        </w:rPr>
        <w:t>“</w:t>
      </w:r>
      <w:r w:rsidRPr="006F521A">
        <w:rPr>
          <w:rFonts w:asciiTheme="minorBidi" w:hAnsiTheme="minorBidi" w:cs="Vrinda"/>
          <w:sz w:val="28"/>
          <w:szCs w:val="28"/>
          <w:cs/>
        </w:rPr>
        <w:t>জয় বাংলা</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লাখো ছালাম জানাইতেছে। যে রকম বীরত্ব তাহারা প্রদর্শন করিয়াছেন এবং হানাদারদের যেভাবে উৎখাত করিয়াছেন তাহার তুলনা বিশ্বের ইতিহাসে খুব বেশী একটা পাওয়া যাইবে না। একদিকে কয়েকশত মারাত্মক অস্ত্রে সজ্জিত শত্রুসেনা অপরদিকে মামুলি বন্দুক</w:t>
      </w:r>
      <w:r w:rsidRPr="006F521A">
        <w:rPr>
          <w:rFonts w:asciiTheme="minorBidi" w:hAnsiTheme="minorBidi"/>
          <w:sz w:val="28"/>
          <w:szCs w:val="28"/>
          <w:cs/>
        </w:rPr>
        <w:t>-</w:t>
      </w:r>
      <w:r w:rsidRPr="006F521A">
        <w:rPr>
          <w:rFonts w:asciiTheme="minorBidi" w:hAnsiTheme="minorBidi" w:cs="Vrinda"/>
          <w:sz w:val="28"/>
          <w:szCs w:val="28"/>
          <w:cs/>
        </w:rPr>
        <w:t>রাইফেলে সজ্জিত বগুড়ার বীর তরুনেরা। চার পাঁচ দিন বাহিরের কোনরূপ সাহায্য ছাড়াই অবিরাম লড়াইয়ের পর তাহারা বহিরাগত হানাদারদেরকে পশ্চাৎপসরণ করিতে বাধ্য করিয়াছিলেন। কে জানে ঐ একটি ঘটনাই সমস্ত যুদ্ধের মোড় ফিরাইয়া দিয়াছে কিনা। সেইদিন বগুড়ার তরুনেরা যদি মৃত্যুর ভয় করিয়া শত্রুদের বাঁধা না দিত তবে যুদ্ধের গতি কোন দিকে মোড় নিত তাহা বলা কঠিন। আল্লাহর মেহেরবানীতে তাহারা সফলকাম হইয়াছেন। জয় বগুড়ার বীর তরুণ মুক্তিফৌজ</w:t>
      </w:r>
      <w:r w:rsidRPr="006F521A">
        <w:rPr>
          <w:rFonts w:asciiTheme="minorBidi" w:hAnsiTheme="minorBidi"/>
          <w:sz w:val="28"/>
          <w:szCs w:val="28"/>
          <w:cs/>
        </w:rPr>
        <w:t>!</w:t>
      </w:r>
    </w:p>
    <w:p w14:paraId="0EF354DF"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মূল শহরে প্রবেশের মুখে</w:t>
      </w:r>
      <w:r w:rsidRPr="006F521A">
        <w:rPr>
          <w:rFonts w:asciiTheme="minorBidi" w:hAnsiTheme="minorBidi"/>
          <w:sz w:val="28"/>
          <w:szCs w:val="28"/>
          <w:cs/>
        </w:rPr>
        <w:t>(</w:t>
      </w:r>
      <w:r w:rsidRPr="006F521A">
        <w:rPr>
          <w:rFonts w:asciiTheme="minorBidi" w:hAnsiTheme="minorBidi" w:cs="Vrinda"/>
          <w:sz w:val="28"/>
          <w:szCs w:val="28"/>
          <w:cs/>
        </w:rPr>
        <w:t>যাহাকে ১ নং ফ্রন্ট বলিব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মাত্র ২৩ জন তরুণ মুক্তিফৌজ কয়েকটি রাইফেল ও বন্দুকসহ বিভিন্ন দালানের ছাদে উঠিয়া হানাদারদের গতি রোধ করিবার প্রথম প্রচেষ্টা চালাইয়াছিল। এই দলেরই অবসরপ্রাপ্ত শিক্ষক জনাব আসাদুজ্জামানের পুত্র বগুড়া জিলা স্কুলের দশম শ্রেণীর ছাত্র বিংশ শতাব্দীর তীতুমীর বীর তীতু অন্যান্যদের সাথে ঘন্টাখানের লড়াই করিবার পর শাহাদাৎ বরণ করে। তাহার সাথে একটি রাইফেল ছিল। তাহার সাথে আর যে ৪ জন ঐ দালানের ছাদ হইতে রাইফেল বন্দুক হইতে শত্রুদের উপর অবিরাম গুলিবর্ষন করিয়া </w:t>
      </w:r>
      <w:r w:rsidRPr="006F521A">
        <w:rPr>
          <w:rFonts w:asciiTheme="minorBidi" w:hAnsiTheme="minorBidi" w:cs="Vrinda"/>
          <w:sz w:val="28"/>
          <w:szCs w:val="28"/>
          <w:cs/>
        </w:rPr>
        <w:lastRenderedPageBreak/>
        <w:t>বেশ কিছুসংখ্যক সৈন্যকে ঘায়েল করিয়াছিল</w:t>
      </w:r>
      <w:r w:rsidRPr="006F521A">
        <w:rPr>
          <w:rFonts w:asciiTheme="minorBidi" w:hAnsiTheme="minorBidi"/>
          <w:sz w:val="28"/>
          <w:szCs w:val="28"/>
          <w:cs/>
        </w:rPr>
        <w:t xml:space="preserve">, </w:t>
      </w:r>
      <w:r w:rsidRPr="006F521A">
        <w:rPr>
          <w:rFonts w:asciiTheme="minorBidi" w:hAnsiTheme="minorBidi" w:cs="Vrinda"/>
          <w:sz w:val="28"/>
          <w:szCs w:val="28"/>
          <w:cs/>
        </w:rPr>
        <w:t>তাহাদের আর কোন খোঁজ আজ পর্যন্ত পাওয়া যায় নাই। দালানটি আমরা দেখিয়াছি। উহা রাস্তার অন্য মুখে অবস্থিত। এদেশে শান্তি ফিরিলে বাংলার মানুষ যে শহীদদের স্মৃতিবিজড়িত স্থানগুলিতে শ্রদ্ধাঘ্র্য নিবেদন করিবেন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 বিষয়ে কোন সন্দেহ নাই।  </w:t>
      </w:r>
    </w:p>
    <w:p w14:paraId="280BA051"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শহরের অন্য অঞ্চলে</w:t>
      </w:r>
      <w:r w:rsidRPr="006F521A">
        <w:rPr>
          <w:rFonts w:asciiTheme="minorBidi" w:hAnsiTheme="minorBidi"/>
          <w:sz w:val="28"/>
          <w:szCs w:val="28"/>
          <w:cs/>
        </w:rPr>
        <w:t>(</w:t>
      </w:r>
      <w:r w:rsidRPr="006F521A">
        <w:rPr>
          <w:rFonts w:asciiTheme="minorBidi" w:hAnsiTheme="minorBidi" w:cs="Vrinda"/>
          <w:sz w:val="28"/>
          <w:szCs w:val="28"/>
          <w:cs/>
        </w:rPr>
        <w:t>২ নং ফ্রন্ট</w:t>
      </w:r>
      <w:r w:rsidRPr="006F521A">
        <w:rPr>
          <w:rFonts w:asciiTheme="minorBidi" w:hAnsiTheme="minorBidi"/>
          <w:sz w:val="28"/>
          <w:szCs w:val="28"/>
          <w:cs/>
        </w:rPr>
        <w:t xml:space="preserve">) </w:t>
      </w:r>
      <w:r w:rsidRPr="006F521A">
        <w:rPr>
          <w:rFonts w:asciiTheme="minorBidi" w:hAnsiTheme="minorBidi" w:cs="Vrinda"/>
          <w:sz w:val="28"/>
          <w:szCs w:val="28"/>
          <w:cs/>
        </w:rPr>
        <w:t>বগুড়া মটর শ্রমিক ইউনিয়নের সভাপতি তরুণ মুক্তিযোদ্ধা আকবর হোসেন ওরফে বকুলের নেতৃত্বে বেশ কিছুসংখ্যক তরুণ ও জনতা হানাদারদের বাঁধা দিবার জন্য প্রস্তুতি গ্রহন করে। এক নং ফ্রন্ট অপেক্ষা এই দলে মুক্তি যোদ্ধাদের বেশী 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বন্দুক ও রাইফেলের সংখ্যা ছিল কম। এই ফ্রন্টেও হানাদারদের সঙ্গে প্রচণ্ড লড়াই চলে। এই ফ্রন্টে বীর বকুল একাই একটি ২</w:t>
      </w:r>
      <w:r w:rsidRPr="006F521A">
        <w:rPr>
          <w:rFonts w:asciiTheme="minorBidi" w:hAnsiTheme="minorBidi"/>
          <w:sz w:val="28"/>
          <w:szCs w:val="28"/>
          <w:cs/>
        </w:rPr>
        <w:t>-</w:t>
      </w:r>
      <w:r w:rsidRPr="006F521A">
        <w:rPr>
          <w:rFonts w:asciiTheme="minorBidi" w:hAnsiTheme="minorBidi" w:cs="Vrinda"/>
          <w:sz w:val="28"/>
          <w:szCs w:val="28"/>
          <w:cs/>
        </w:rPr>
        <w:t>২ বোর রাইফেলের সাহায্যে বেপরোয়া এবং অবিরাম গুলিবর্ষণ করিয়া হানাদারদেরকে দেড় ঘন্টা ঠেকাইয়া রাখিয়াছিলেন। তৎপরে অন্যান্যরা হানাদারদের ঘিরিয়া ফেলিবার প্রচেষ্টা চালাইলে উহারা কাপুরুষের মত</w:t>
      </w:r>
      <w:r w:rsidRPr="006F521A">
        <w:rPr>
          <w:rFonts w:asciiTheme="minorBidi" w:hAnsiTheme="minorBidi"/>
          <w:sz w:val="28"/>
          <w:szCs w:val="28"/>
        </w:rPr>
        <w:t xml:space="preserve"> </w:t>
      </w:r>
      <w:r w:rsidRPr="006F521A">
        <w:rPr>
          <w:rFonts w:asciiTheme="minorBidi" w:hAnsiTheme="minorBidi" w:cs="Vrinda"/>
          <w:sz w:val="28"/>
          <w:szCs w:val="28"/>
          <w:cs/>
        </w:rPr>
        <w:t>পশ্চাৎপসরণ করে। এই ফ্রন্টে সকলেই কিছু কিছুর আড়ালে কভার নিতে সক্ষম হইয়াছিলেন বলিয়া হতাহতের সংখ্যা বেশী নহে।</w:t>
      </w:r>
    </w:p>
    <w:p w14:paraId="61120AD5"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p>
    <w:p w14:paraId="0C366B31"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বিশেষ ঘোষণা</w:t>
      </w:r>
    </w:p>
    <w:p w14:paraId="1EBAFA2A"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আল্লাহর মেহেরবানীতে এবং সকলের সম্মিলিত প্রচেষ্টায় বিশেষ করিয়া বাংলা রাইফেল বাহিনীর প্রানপন চেষ্টার ফলস্বরূপ গতকল্য দুপুরের আগে রাজশাহী আমরা পুনরুদ্ধার করিয়াছি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শত্রুদের ধংস করিয়া ফেলা হইয়াছে। দুই একটি ক্যান্টনমেন্ট ছাড়া সমস্ত উত্তরাঞ্চল আমাদের দখলে। এগুলিও ইনশাল্লাহ অনিতিবিলম্বে আমাদের করায়ত্ব হইবে। পূর্বাঞ্চলের বেলায়ও একই কথা প্রযোজ্য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ঐ অঞ্চলেও মাত্র দুই একটি ক্যান্টনমেন্ট শত্রুদের দখলে রহিয়াছে। শত্রুদেরকে স্বাধীন বাংলার মাটি হইতে সম্পূর্ণরূপে উৎখাত না করা পর্যন্ত আমাদের সকল প্রকার আরাম হারাম করা কর্তব্য। স্বাধীন বাংলার উত্তরাঞ্চলের</w:t>
      </w:r>
      <w:r w:rsidR="00FF1A43" w:rsidRPr="006F521A">
        <w:rPr>
          <w:rFonts w:asciiTheme="minorBidi" w:hAnsiTheme="minorBidi" w:cs="Vrinda"/>
          <w:sz w:val="28"/>
          <w:szCs w:val="28"/>
          <w:cs/>
        </w:rPr>
        <w:t xml:space="preserve"> বীর যোদ্ধাদের এবং তাহাদের তরুণ </w:t>
      </w:r>
      <w:r w:rsidRPr="006F521A">
        <w:rPr>
          <w:rFonts w:asciiTheme="minorBidi" w:hAnsiTheme="minorBidi" w:cs="Vrinda"/>
          <w:sz w:val="28"/>
          <w:szCs w:val="28"/>
          <w:cs/>
        </w:rPr>
        <w:t xml:space="preserve">সর্বাধিনায়ককে স্বাধীন বাংলার সাড়ে সাত কোটি বাঙ্গালীর পক্ষ হইতে </w:t>
      </w:r>
      <w:r w:rsidRPr="006F521A">
        <w:rPr>
          <w:rFonts w:ascii="Times New Roman" w:hAnsi="Times New Roman" w:cs="Times New Roman"/>
          <w:sz w:val="28"/>
          <w:szCs w:val="28"/>
          <w:cs/>
        </w:rPr>
        <w:t>“</w:t>
      </w:r>
      <w:r w:rsidRPr="006F521A">
        <w:rPr>
          <w:rFonts w:ascii="Vrinda" w:hAnsi="Vrinda" w:cs="Vrinda"/>
          <w:sz w:val="28"/>
          <w:szCs w:val="28"/>
          <w:cs/>
        </w:rPr>
        <w:t>জয়</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সংগ্রামী</w:t>
      </w:r>
      <w:r w:rsidRPr="006F521A">
        <w:rPr>
          <w:rFonts w:asciiTheme="minorBidi" w:hAnsiTheme="minorBidi"/>
          <w:sz w:val="28"/>
          <w:szCs w:val="28"/>
          <w:cs/>
        </w:rPr>
        <w:t xml:space="preserve"> </w:t>
      </w:r>
      <w:r w:rsidRPr="006F521A">
        <w:rPr>
          <w:rFonts w:ascii="Vrinda" w:hAnsi="Vrinda" w:cs="Vrinda"/>
          <w:sz w:val="28"/>
          <w:szCs w:val="28"/>
          <w:cs/>
        </w:rPr>
        <w:t>অভিনন্দন</w:t>
      </w:r>
      <w:r w:rsidRPr="006F521A">
        <w:rPr>
          <w:rFonts w:asciiTheme="minorBidi" w:hAnsiTheme="minorBidi"/>
          <w:sz w:val="28"/>
          <w:szCs w:val="28"/>
          <w:cs/>
        </w:rPr>
        <w:t xml:space="preserve"> </w:t>
      </w:r>
      <w:r w:rsidRPr="006F521A">
        <w:rPr>
          <w:rFonts w:ascii="Vrinda" w:hAnsi="Vrinda" w:cs="Vrinda"/>
          <w:sz w:val="28"/>
          <w:szCs w:val="28"/>
          <w:cs/>
        </w:rPr>
        <w:t>জানাইতেসে</w:t>
      </w:r>
      <w:r w:rsidRPr="006F521A">
        <w:rPr>
          <w:rFonts w:asciiTheme="minorBidi" w:hAnsiTheme="minorBidi"/>
          <w:sz w:val="28"/>
          <w:szCs w:val="28"/>
        </w:rPr>
        <w:t>.....</w:t>
      </w:r>
    </w:p>
    <w:p w14:paraId="061BDC0D" w14:textId="77777777" w:rsidR="00B91DB6" w:rsidRPr="006F521A" w:rsidRDefault="00B91DB6" w:rsidP="00794071">
      <w:pPr>
        <w:rPr>
          <w:rFonts w:asciiTheme="minorBidi" w:hAnsiTheme="minorBidi"/>
          <w:sz w:val="28"/>
          <w:szCs w:val="28"/>
        </w:rPr>
      </w:pPr>
    </w:p>
    <w:p w14:paraId="75D59A70"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প্রথম হামলায়ই হানাদারেরা যে প্রস্তর</w:t>
      </w:r>
      <w:r w:rsidRPr="006F521A">
        <w:rPr>
          <w:rFonts w:asciiTheme="minorBidi" w:hAnsiTheme="minorBidi"/>
          <w:sz w:val="28"/>
          <w:szCs w:val="28"/>
          <w:cs/>
        </w:rPr>
        <w:t>-</w:t>
      </w:r>
      <w:r w:rsidRPr="006F521A">
        <w:rPr>
          <w:rFonts w:asciiTheme="minorBidi" w:hAnsiTheme="minorBidi" w:cs="Vrinda"/>
          <w:sz w:val="28"/>
          <w:szCs w:val="28"/>
          <w:cs/>
        </w:rPr>
        <w:t xml:space="preserve">দৃঢ় প্রতিরোধের সম্মুখীন হয় তাহাতে তাহাদের প্রায় বিলুপ্ত মনোবল আরও ভাঙ্গিয়া পড়ে। ইহার পরে আরও তিন চারদিন ধরিয়া বিভিন্ন অঞ্চলে মুক্তিফৌজের সন্দগে হানাদারদের খণ্ড লড়াই চলে এবং পরিশেষে তাহারা বেশ কিছুসংখ্যক হতাহতকে পিছনে ফেলিয়া রাত্রির অন্ধকারে চোরের মত পলায়ন করে। শত্রুদের আগমনের খবর ২৫শে মার্চ সন্ধ্যায় পাওয়া যায়। সঙ্গে সঙ্গেই মুক্তি সেনারা তাহাদেরকে বাধা দিবার জন্য সকল প্রকার ব্যাবস্থা গ্রহন করে। প্রথম লড়াই শুরু হয় ২৬শে মার্চ শুক্রবার। </w:t>
      </w:r>
    </w:p>
    <w:p w14:paraId="1E92B1FA" w14:textId="77777777" w:rsidR="00B91DB6" w:rsidRPr="006F521A" w:rsidRDefault="00B91DB6" w:rsidP="00794071">
      <w:pPr>
        <w:rPr>
          <w:rFonts w:asciiTheme="minorBidi" w:hAnsiTheme="minorBidi"/>
          <w:sz w:val="28"/>
          <w:szCs w:val="28"/>
        </w:rPr>
      </w:pPr>
    </w:p>
    <w:p w14:paraId="7CC27DE3"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এদিকে শহরের ওপর প্রান্তে শহর হইতে ৭ মাইল দূরে অবস্থিত আড়িয়ার বাজার ক্যাম্পে অবস্থানরত বাঙ্গালী এবং পশ্চিমা সৈন্যদের মধ্যে কনফ্রন্টেশন চলিতেছিল। পশ্চিমারা অবস্থা বেগতিক দেখিয়া বিমান সাহায্য চাওয়ায় ক্যাম্পকে টার্গেট করিয়া দুইদিনে বেশকিছু বোমা ফেলা হয়। শোনা যায় উহাদের অন্য বিশেষ মতলব ছিল। আল্লাহর মেহেরবানীতে শত্রুদের কোন কুমতলবই হাসিল হয়নাই। শহরেও কয়েকটি বোমা ফেলা হয়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উহাদে </w:t>
      </w:r>
      <w:r w:rsidRPr="006F521A">
        <w:rPr>
          <w:rFonts w:asciiTheme="minorBidi" w:hAnsiTheme="minorBidi" w:cs="Vrinda"/>
          <w:sz w:val="28"/>
          <w:szCs w:val="28"/>
          <w:cs/>
        </w:rPr>
        <w:t>৪</w:t>
      </w:r>
      <w:r w:rsidRPr="006F521A">
        <w:rPr>
          <w:rFonts w:asciiTheme="minorBidi" w:hAnsiTheme="minorBidi"/>
          <w:sz w:val="28"/>
          <w:szCs w:val="28"/>
          <w:cs/>
        </w:rPr>
        <w:t>-</w:t>
      </w:r>
      <w:r w:rsidRPr="006F521A">
        <w:rPr>
          <w:rFonts w:asciiTheme="minorBidi" w:hAnsiTheme="minorBidi" w:cs="Vrinda"/>
          <w:sz w:val="28"/>
          <w:szCs w:val="28"/>
          <w:cs/>
        </w:rPr>
        <w:t xml:space="preserve">৫ টি ঘর বাড়ী মাত্র আংশিক পুড়িয়াছে। কেহ হতাহত হত নাই। অবশেষে মুক্তিসেনারা শহরের অপর অংশ হইতে হানাদারদের বিতারন করিয়া আড়িয়ার বাজার ক্যাম্পের বাঙ্গালী সৈন্যদের সাহায্যার্থে অগ্রসর হয়। এই সময়ে কিছু পুলিশ ও পার্শ্ববর্তী এলাকা হইতে প্রেরিত কিছু নিয়মিত সৈন্যও তাদের সাথে যোগ দেয়। সকলের সম্মিলিত প্রচেষ্টায় অনধিক এক ঘন্টার মধ্যে শত্রুদেরকে ধ্বংস করিয়া দেওয়া হয়। এই ফ্রন্টে বগুড়া শহর আওয়ামী স্বেচ্ছাসেবক বাহিনীর প্রধান তরুণ মুক্তিযোদ্ধা বীর মাসুদ শহীদ হন। </w:t>
      </w:r>
    </w:p>
    <w:p w14:paraId="4C6464E6" w14:textId="77777777" w:rsidR="00B91DB6" w:rsidRPr="006F521A" w:rsidRDefault="00B91DB6" w:rsidP="00794071">
      <w:pPr>
        <w:rPr>
          <w:rFonts w:asciiTheme="minorBidi" w:hAnsiTheme="minorBidi"/>
          <w:sz w:val="28"/>
          <w:szCs w:val="28"/>
        </w:rPr>
      </w:pPr>
    </w:p>
    <w:p w14:paraId="427FBA13"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প্রথম দিনেই হানাদারদের বাধা দিতে রওয়ানা হইবার পূর্বে বগুড়ার মহকুমা প্রশাসক জনাব আবদুল হাই সাহেব তাহাদের উদ্দেশ্যে প্রদত্ত এক উদ্দীপনাময়ী ভাষণ দিয়া তরুণ মুক্তি সেনাদিগকে উদ্বুদ্ধ করিয়াছিলেন। শ্রদ্ধেয় হাই সাহেব বয়োবৃদ্ধ হইলে কি হইবে</w:t>
      </w:r>
      <w:r w:rsidRPr="006F521A">
        <w:rPr>
          <w:rFonts w:asciiTheme="minorBidi" w:hAnsiTheme="minorBidi"/>
          <w:sz w:val="28"/>
          <w:szCs w:val="28"/>
          <w:cs/>
        </w:rPr>
        <w:t>-</w:t>
      </w:r>
      <w:r w:rsidRPr="006F521A">
        <w:rPr>
          <w:rFonts w:asciiTheme="minorBidi" w:hAnsiTheme="minorBidi" w:cs="Vrinda"/>
          <w:sz w:val="28"/>
          <w:szCs w:val="28"/>
          <w:cs/>
        </w:rPr>
        <w:t>বগুরার বীর তরুণেরা তাহাকেও তরুণ বলিয়া স্বীকার করিয়া নিয়াছে। জেলা প্রশাসকসহ অন্যান্য সরকারী কর্মচারীবৃন্দও তাহাদের সহিত সর্বপ্রকার সহযোগিতা করিয়াছেন। অপর একজনের নাম উল্লেখ না করিয়া পারিতেছি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তিনি হইলেই মুক্তি সেনাদের </w:t>
      </w:r>
      <w:r w:rsidRPr="006F521A">
        <w:rPr>
          <w:rFonts w:ascii="Times New Roman" w:hAnsi="Times New Roman" w:cs="Times New Roman"/>
          <w:sz w:val="28"/>
          <w:szCs w:val="28"/>
          <w:cs/>
        </w:rPr>
        <w:t>“</w:t>
      </w:r>
      <w:r w:rsidRPr="006F521A">
        <w:rPr>
          <w:rFonts w:ascii="Vrinda" w:hAnsi="Vrinda" w:cs="Vrinda"/>
          <w:sz w:val="28"/>
          <w:szCs w:val="28"/>
          <w:cs/>
        </w:rPr>
        <w:t>কমন</w:t>
      </w:r>
      <w:r w:rsidRPr="006F521A">
        <w:rPr>
          <w:rFonts w:asciiTheme="minorBidi" w:hAnsiTheme="minorBidi"/>
          <w:sz w:val="28"/>
          <w:szCs w:val="28"/>
          <w:cs/>
        </w:rPr>
        <w:t xml:space="preserve"> </w:t>
      </w:r>
      <w:r w:rsidRPr="006F521A">
        <w:rPr>
          <w:rFonts w:ascii="Vrinda" w:hAnsi="Vrinda" w:cs="Vrinda"/>
          <w:sz w:val="28"/>
          <w:szCs w:val="28"/>
          <w:cs/>
        </w:rPr>
        <w:t>মামা</w:t>
      </w:r>
      <w:r w:rsidRPr="006F521A">
        <w:rPr>
          <w:rFonts w:ascii="Times New Roman" w:hAnsi="Times New Roman" w:cs="Times New Roman"/>
          <w:sz w:val="28"/>
          <w:szCs w:val="28"/>
          <w:cs/>
        </w:rPr>
        <w:t>”</w:t>
      </w:r>
      <w:r w:rsidRPr="006F521A">
        <w:rPr>
          <w:rFonts w:asciiTheme="minorBidi" w:hAnsiTheme="minorBidi"/>
          <w:sz w:val="28"/>
          <w:szCs w:val="28"/>
          <w:cs/>
        </w:rPr>
        <w:t>(</w:t>
      </w:r>
      <w:r w:rsidRPr="006F521A">
        <w:rPr>
          <w:rFonts w:ascii="Vrinda" w:hAnsi="Vrinda" w:cs="Vrinda"/>
          <w:sz w:val="28"/>
          <w:szCs w:val="28"/>
          <w:cs/>
        </w:rPr>
        <w:t>সম্পাদকও</w:t>
      </w:r>
      <w:r w:rsidRPr="006F521A">
        <w:rPr>
          <w:rFonts w:asciiTheme="minorBidi" w:hAnsiTheme="minorBidi"/>
          <w:sz w:val="28"/>
          <w:szCs w:val="28"/>
          <w:cs/>
        </w:rPr>
        <w:t xml:space="preserve"> </w:t>
      </w:r>
      <w:r w:rsidRPr="006F521A">
        <w:rPr>
          <w:rFonts w:ascii="Vrinda" w:hAnsi="Vrinda" w:cs="Vrinda"/>
          <w:sz w:val="28"/>
          <w:szCs w:val="28"/>
          <w:cs/>
        </w:rPr>
        <w:t>তাহাকে</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মামা</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বলিয়া</w:t>
      </w:r>
      <w:r w:rsidRPr="006F521A">
        <w:rPr>
          <w:rFonts w:asciiTheme="minorBidi" w:hAnsiTheme="minorBidi"/>
          <w:sz w:val="28"/>
          <w:szCs w:val="28"/>
          <w:cs/>
        </w:rPr>
        <w:t xml:space="preserve"> </w:t>
      </w:r>
      <w:r w:rsidRPr="006F521A">
        <w:rPr>
          <w:rFonts w:ascii="Vrinda" w:hAnsi="Vrinda" w:cs="Vrinda"/>
          <w:sz w:val="28"/>
          <w:szCs w:val="28"/>
          <w:cs/>
        </w:rPr>
        <w:t>ডাকে</w:t>
      </w:r>
      <w:r w:rsidRPr="006F521A">
        <w:rPr>
          <w:rFonts w:asciiTheme="minorBidi" w:hAnsiTheme="minorBidi"/>
          <w:sz w:val="28"/>
          <w:szCs w:val="28"/>
          <w:cs/>
        </w:rPr>
        <w:t xml:space="preserve">) </w:t>
      </w:r>
      <w:r w:rsidRPr="006F521A">
        <w:rPr>
          <w:rFonts w:ascii="Vrinda" w:hAnsi="Vrinda" w:cs="Vrinda"/>
          <w:sz w:val="28"/>
          <w:szCs w:val="28"/>
          <w:cs/>
        </w:rPr>
        <w:t>ক্যাপ্টেন</w:t>
      </w:r>
      <w:r w:rsidRPr="006F521A">
        <w:rPr>
          <w:rFonts w:asciiTheme="minorBidi" w:hAnsiTheme="minorBidi"/>
          <w:sz w:val="28"/>
          <w:szCs w:val="28"/>
          <w:cs/>
        </w:rPr>
        <w:t>(</w:t>
      </w:r>
      <w:r w:rsidRPr="006F521A">
        <w:rPr>
          <w:rFonts w:ascii="Vrinda" w:hAnsi="Vrinda" w:cs="Vrinda"/>
          <w:sz w:val="28"/>
          <w:szCs w:val="28"/>
          <w:cs/>
        </w:rPr>
        <w:t>অবসরপ্রাপ্ত</w:t>
      </w:r>
      <w:r w:rsidRPr="006F521A">
        <w:rPr>
          <w:rFonts w:asciiTheme="minorBidi" w:hAnsiTheme="minorBidi"/>
          <w:sz w:val="28"/>
          <w:szCs w:val="28"/>
          <w:cs/>
        </w:rPr>
        <w:t xml:space="preserve">) </w:t>
      </w:r>
      <w:r w:rsidRPr="006F521A">
        <w:rPr>
          <w:rFonts w:ascii="Vrinda" w:hAnsi="Vrinda" w:cs="Vrinda"/>
          <w:sz w:val="28"/>
          <w:szCs w:val="28"/>
          <w:cs/>
        </w:rPr>
        <w:t>এম</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চৌধুরী।</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সেনাদের</w:t>
      </w:r>
      <w:r w:rsidRPr="006F521A">
        <w:rPr>
          <w:rFonts w:asciiTheme="minorBidi" w:hAnsiTheme="minorBidi"/>
          <w:sz w:val="28"/>
          <w:szCs w:val="28"/>
          <w:cs/>
        </w:rPr>
        <w:t xml:space="preserve"> </w:t>
      </w:r>
      <w:r w:rsidRPr="006F521A">
        <w:rPr>
          <w:rFonts w:ascii="Vrinda" w:hAnsi="Vrinda" w:cs="Vrinda"/>
          <w:sz w:val="28"/>
          <w:szCs w:val="28"/>
          <w:cs/>
        </w:rPr>
        <w:t>ঠিক</w:t>
      </w:r>
      <w:r w:rsidRPr="006F521A">
        <w:rPr>
          <w:rFonts w:asciiTheme="minorBidi" w:hAnsiTheme="minorBidi"/>
          <w:sz w:val="28"/>
          <w:szCs w:val="28"/>
          <w:cs/>
        </w:rPr>
        <w:t xml:space="preserve"> </w:t>
      </w:r>
      <w:r w:rsidRPr="006F521A">
        <w:rPr>
          <w:rFonts w:ascii="Vrinda" w:hAnsi="Vrinda" w:cs="Vrinda"/>
          <w:sz w:val="28"/>
          <w:szCs w:val="28"/>
          <w:cs/>
        </w:rPr>
        <w:t>পথে</w:t>
      </w:r>
      <w:r w:rsidRPr="006F521A">
        <w:rPr>
          <w:rFonts w:asciiTheme="minorBidi" w:hAnsiTheme="minorBidi"/>
          <w:sz w:val="28"/>
          <w:szCs w:val="28"/>
          <w:cs/>
        </w:rPr>
        <w:t xml:space="preserve"> </w:t>
      </w:r>
      <w:r w:rsidRPr="006F521A">
        <w:rPr>
          <w:rFonts w:ascii="Vrinda" w:hAnsi="Vrinda" w:cs="Vrinda"/>
          <w:sz w:val="28"/>
          <w:szCs w:val="28"/>
          <w:cs/>
        </w:rPr>
        <w:t>পরিচালিত</w:t>
      </w:r>
      <w:r w:rsidRPr="006F521A">
        <w:rPr>
          <w:rFonts w:asciiTheme="minorBidi" w:hAnsiTheme="minorBidi"/>
          <w:sz w:val="28"/>
          <w:szCs w:val="28"/>
          <w:cs/>
        </w:rPr>
        <w:t xml:space="preserve"> </w:t>
      </w:r>
      <w:r w:rsidRPr="006F521A">
        <w:rPr>
          <w:rFonts w:ascii="Vrinda" w:hAnsi="Vrinda" w:cs="Vrinda"/>
          <w:sz w:val="28"/>
          <w:szCs w:val="28"/>
          <w:cs/>
        </w:rPr>
        <w:t>করাই</w:t>
      </w:r>
      <w:r w:rsidRPr="006F521A">
        <w:rPr>
          <w:rFonts w:asciiTheme="minorBidi" w:hAnsiTheme="minorBidi"/>
          <w:sz w:val="28"/>
          <w:szCs w:val="28"/>
          <w:cs/>
        </w:rPr>
        <w:t xml:space="preserve"> </w:t>
      </w:r>
      <w:r w:rsidRPr="006F521A">
        <w:rPr>
          <w:rFonts w:ascii="Vrinda" w:hAnsi="Vrinda" w:cs="Vrinda"/>
          <w:sz w:val="28"/>
          <w:szCs w:val="28"/>
          <w:cs/>
        </w:rPr>
        <w:t>তাহার</w:t>
      </w:r>
      <w:r w:rsidRPr="006F521A">
        <w:rPr>
          <w:rFonts w:asciiTheme="minorBidi" w:hAnsiTheme="minorBidi"/>
          <w:sz w:val="28"/>
          <w:szCs w:val="28"/>
          <w:cs/>
        </w:rPr>
        <w:t xml:space="preserve"> </w:t>
      </w:r>
      <w:r w:rsidRPr="006F521A">
        <w:rPr>
          <w:rFonts w:ascii="Vrinda" w:hAnsi="Vrinda" w:cs="Vrinda"/>
          <w:sz w:val="28"/>
          <w:szCs w:val="28"/>
          <w:cs/>
        </w:rPr>
        <w:t>অন্যতম</w:t>
      </w:r>
      <w:r w:rsidRPr="006F521A">
        <w:rPr>
          <w:rFonts w:asciiTheme="minorBidi" w:hAnsiTheme="minorBidi"/>
          <w:sz w:val="28"/>
          <w:szCs w:val="28"/>
          <w:cs/>
        </w:rPr>
        <w:t xml:space="preserve"> </w:t>
      </w:r>
      <w:r w:rsidRPr="006F521A">
        <w:rPr>
          <w:rFonts w:ascii="Vrinda" w:hAnsi="Vrinda" w:cs="Vrinda"/>
          <w:sz w:val="28"/>
          <w:szCs w:val="28"/>
          <w:cs/>
        </w:rPr>
        <w:t>প্রধান</w:t>
      </w:r>
      <w:r w:rsidRPr="006F521A">
        <w:rPr>
          <w:rFonts w:asciiTheme="minorBidi" w:hAnsiTheme="minorBidi"/>
          <w:sz w:val="28"/>
          <w:szCs w:val="28"/>
          <w:cs/>
        </w:rPr>
        <w:t xml:space="preserve"> </w:t>
      </w:r>
      <w:r w:rsidRPr="006F521A">
        <w:rPr>
          <w:rFonts w:ascii="Vrinda" w:hAnsi="Vrinda" w:cs="Vrinda"/>
          <w:sz w:val="28"/>
          <w:szCs w:val="28"/>
          <w:cs/>
        </w:rPr>
        <w:t>কাজ।</w:t>
      </w:r>
      <w:r w:rsidRPr="006F521A">
        <w:rPr>
          <w:rFonts w:asciiTheme="minorBidi" w:hAnsiTheme="minorBidi"/>
          <w:sz w:val="28"/>
          <w:szCs w:val="28"/>
          <w:cs/>
        </w:rPr>
        <w:t xml:space="preserve"> </w:t>
      </w:r>
      <w:r w:rsidRPr="006F521A">
        <w:rPr>
          <w:rFonts w:ascii="Vrinda" w:hAnsi="Vrinda" w:cs="Vrinda"/>
          <w:sz w:val="28"/>
          <w:szCs w:val="28"/>
          <w:cs/>
        </w:rPr>
        <w:t>পুলিশ</w:t>
      </w:r>
      <w:r w:rsidRPr="006F521A">
        <w:rPr>
          <w:rFonts w:asciiTheme="minorBidi" w:hAnsiTheme="minorBidi"/>
          <w:sz w:val="28"/>
          <w:szCs w:val="28"/>
          <w:cs/>
        </w:rPr>
        <w:t xml:space="preserve"> </w:t>
      </w:r>
      <w:r w:rsidRPr="006F521A">
        <w:rPr>
          <w:rFonts w:ascii="Vrinda" w:hAnsi="Vrinda" w:cs="Vrinda"/>
          <w:sz w:val="28"/>
          <w:szCs w:val="28"/>
          <w:cs/>
        </w:rPr>
        <w:t>বাহিনীর</w:t>
      </w:r>
      <w:r w:rsidRPr="006F521A">
        <w:rPr>
          <w:rFonts w:asciiTheme="minorBidi" w:hAnsiTheme="minorBidi"/>
          <w:sz w:val="28"/>
          <w:szCs w:val="28"/>
          <w:cs/>
        </w:rPr>
        <w:t xml:space="preserve"> </w:t>
      </w:r>
      <w:r w:rsidRPr="006F521A">
        <w:rPr>
          <w:rFonts w:ascii="Vrinda" w:hAnsi="Vrinda" w:cs="Vrinda"/>
          <w:sz w:val="28"/>
          <w:szCs w:val="28"/>
          <w:cs/>
        </w:rPr>
        <w:t>বর্তমান</w:t>
      </w:r>
      <w:r w:rsidRPr="006F521A">
        <w:rPr>
          <w:rFonts w:asciiTheme="minorBidi" w:hAnsiTheme="minorBidi"/>
          <w:sz w:val="28"/>
          <w:szCs w:val="28"/>
          <w:cs/>
        </w:rPr>
        <w:t xml:space="preserve"> </w:t>
      </w:r>
      <w:r w:rsidRPr="006F521A">
        <w:rPr>
          <w:rFonts w:ascii="Vrinda" w:hAnsi="Vrinda" w:cs="Vrinda"/>
          <w:sz w:val="28"/>
          <w:szCs w:val="28"/>
          <w:cs/>
        </w:rPr>
        <w:t>অধ্যক্ষও</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সেনাদের</w:t>
      </w:r>
      <w:r w:rsidRPr="006F521A">
        <w:rPr>
          <w:rFonts w:asciiTheme="minorBidi" w:hAnsiTheme="minorBidi"/>
          <w:sz w:val="28"/>
          <w:szCs w:val="28"/>
          <w:cs/>
        </w:rPr>
        <w:t xml:space="preserve"> </w:t>
      </w:r>
      <w:r w:rsidRPr="006F521A">
        <w:rPr>
          <w:rFonts w:ascii="Vrinda" w:hAnsi="Vrinda" w:cs="Vrinda"/>
          <w:sz w:val="28"/>
          <w:szCs w:val="28"/>
          <w:cs/>
        </w:rPr>
        <w:t>সঙ্গে</w:t>
      </w:r>
      <w:r w:rsidRPr="006F521A">
        <w:rPr>
          <w:rFonts w:asciiTheme="minorBidi" w:hAnsiTheme="minorBidi"/>
          <w:sz w:val="28"/>
          <w:szCs w:val="28"/>
          <w:cs/>
        </w:rPr>
        <w:t xml:space="preserve"> </w:t>
      </w:r>
      <w:r w:rsidRPr="006F521A">
        <w:rPr>
          <w:rFonts w:ascii="Vrinda" w:hAnsi="Vrinda" w:cs="Vrinda"/>
          <w:sz w:val="28"/>
          <w:szCs w:val="28"/>
          <w:cs/>
        </w:rPr>
        <w:t>সর্বপ্রকা</w:t>
      </w:r>
      <w:r w:rsidRPr="006F521A">
        <w:rPr>
          <w:rFonts w:asciiTheme="minorBidi" w:hAnsiTheme="minorBidi" w:cs="Vrinda"/>
          <w:sz w:val="28"/>
          <w:szCs w:val="28"/>
          <w:cs/>
        </w:rPr>
        <w:t>র সহযোগিতা করিয়াছিলেন এবং করিতেছেন। ইহা ছাড়া দু</w:t>
      </w:r>
      <w:r w:rsidRPr="006F521A">
        <w:rPr>
          <w:rFonts w:ascii="Times New Roman" w:hAnsi="Times New Roman" w:cs="Times New Roman"/>
          <w:sz w:val="28"/>
          <w:szCs w:val="28"/>
          <w:cs/>
        </w:rPr>
        <w:t>’</w:t>
      </w:r>
      <w:r w:rsidRPr="006F521A">
        <w:rPr>
          <w:rFonts w:ascii="Vrinda" w:hAnsi="Vrinda" w:cs="Vrinda"/>
          <w:sz w:val="28"/>
          <w:szCs w:val="28"/>
          <w:cs/>
        </w:rPr>
        <w:t>একজন</w:t>
      </w:r>
      <w:r w:rsidRPr="006F521A">
        <w:rPr>
          <w:rFonts w:asciiTheme="minorBidi" w:hAnsiTheme="minorBidi"/>
          <w:sz w:val="28"/>
          <w:szCs w:val="28"/>
          <w:cs/>
        </w:rPr>
        <w:t xml:space="preserve"> </w:t>
      </w:r>
      <w:r w:rsidRPr="006F521A">
        <w:rPr>
          <w:rFonts w:ascii="Vrinda" w:hAnsi="Vrinda" w:cs="Vrinda"/>
          <w:sz w:val="28"/>
          <w:szCs w:val="28"/>
          <w:cs/>
        </w:rPr>
        <w:t>রাজনৈতিক</w:t>
      </w:r>
      <w:r w:rsidRPr="006F521A">
        <w:rPr>
          <w:rFonts w:asciiTheme="minorBidi" w:hAnsiTheme="minorBidi"/>
          <w:sz w:val="28"/>
          <w:szCs w:val="28"/>
          <w:cs/>
        </w:rPr>
        <w:t xml:space="preserve"> </w:t>
      </w:r>
      <w:r w:rsidRPr="006F521A">
        <w:rPr>
          <w:rFonts w:ascii="Vrinda" w:hAnsi="Vrinda" w:cs="Vrinda"/>
          <w:sz w:val="28"/>
          <w:szCs w:val="28"/>
          <w:cs/>
        </w:rPr>
        <w:t>নেতৃবৃন্দের</w:t>
      </w:r>
      <w:r w:rsidRPr="006F521A">
        <w:rPr>
          <w:rFonts w:asciiTheme="minorBidi" w:hAnsiTheme="minorBidi"/>
          <w:sz w:val="28"/>
          <w:szCs w:val="28"/>
          <w:cs/>
        </w:rPr>
        <w:t xml:space="preserve"> </w:t>
      </w:r>
      <w:r w:rsidRPr="006F521A">
        <w:rPr>
          <w:rFonts w:ascii="Vrinda" w:hAnsi="Vrinda" w:cs="Vrinda"/>
          <w:sz w:val="28"/>
          <w:szCs w:val="28"/>
          <w:cs/>
        </w:rPr>
        <w:t>পরামর্শও</w:t>
      </w:r>
      <w:r w:rsidRPr="006F521A">
        <w:rPr>
          <w:rFonts w:asciiTheme="minorBidi" w:hAnsiTheme="minorBidi"/>
          <w:sz w:val="28"/>
          <w:szCs w:val="28"/>
          <w:cs/>
        </w:rPr>
        <w:t xml:space="preserve"> </w:t>
      </w:r>
      <w:r w:rsidRPr="006F521A">
        <w:rPr>
          <w:rFonts w:ascii="Vrinda" w:hAnsi="Vrinda" w:cs="Vrinda"/>
          <w:sz w:val="28"/>
          <w:szCs w:val="28"/>
          <w:cs/>
        </w:rPr>
        <w:t>তাহারা</w:t>
      </w:r>
      <w:r w:rsidRPr="006F521A">
        <w:rPr>
          <w:rFonts w:asciiTheme="minorBidi" w:hAnsiTheme="minorBidi"/>
          <w:sz w:val="28"/>
          <w:szCs w:val="28"/>
          <w:cs/>
        </w:rPr>
        <w:t xml:space="preserve"> </w:t>
      </w:r>
      <w:r w:rsidRPr="006F521A">
        <w:rPr>
          <w:rFonts w:ascii="Vrinda" w:hAnsi="Vrinda" w:cs="Vrinda"/>
          <w:sz w:val="28"/>
          <w:szCs w:val="28"/>
          <w:cs/>
        </w:rPr>
        <w:t>পাইয়াছিলেন।</w:t>
      </w:r>
      <w:r w:rsidRPr="006F521A">
        <w:rPr>
          <w:rFonts w:asciiTheme="minorBidi" w:hAnsiTheme="minorBidi"/>
          <w:sz w:val="28"/>
          <w:szCs w:val="28"/>
          <w:cs/>
        </w:rPr>
        <w:t xml:space="preserve"> </w:t>
      </w:r>
    </w:p>
    <w:p w14:paraId="391241AC" w14:textId="77777777" w:rsidR="00B91DB6" w:rsidRPr="006F521A" w:rsidRDefault="00B91DB6" w:rsidP="00794071">
      <w:pPr>
        <w:rPr>
          <w:rFonts w:asciiTheme="minorBidi" w:hAnsiTheme="minorBidi"/>
          <w:sz w:val="28"/>
          <w:szCs w:val="28"/>
        </w:rPr>
      </w:pPr>
    </w:p>
    <w:p w14:paraId="0C6E2400"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গত ৫ তারিখ রাত্রি হইতে ৭ তারিখ সকাল পর্যন্ত বগুড়ায় অবস্থানকালে দেখিতে পাইয়াছি বেশকিছুসংখ্যক গর্ত্তে পলায়নকারী তথাকথিত রাজনৈতিক নেতারা মাঠে নামিয়া তাহাদের নানা প্রকার কুমতলব হাসিলের চেষ্টায় রত রহিয়াছেন। ইহাদের কার্যকলাপ এতই জঘন্য যে উহারা মুক্তি সেনাদের মাঝেও বিভেদ সৃষ্টি করিবার চেষ্টার ত্রুটি করেন নাই। আল্লাহর মেহেরবানীতে তাহাদের প্রচেষ্টা সফল হয়নাই। সংশ্লিষ্ট সকলের প্রতি বিশেষ করিয়া বেসামরিক</w:t>
      </w:r>
      <w:r w:rsidRPr="006F521A">
        <w:rPr>
          <w:rFonts w:asciiTheme="minorBidi" w:hAnsiTheme="minorBidi"/>
          <w:sz w:val="28"/>
          <w:szCs w:val="28"/>
          <w:cs/>
        </w:rPr>
        <w:t xml:space="preserve">, </w:t>
      </w:r>
      <w:r w:rsidRPr="006F521A">
        <w:rPr>
          <w:rFonts w:asciiTheme="minorBidi" w:hAnsiTheme="minorBidi" w:cs="Vrinda"/>
          <w:sz w:val="28"/>
          <w:szCs w:val="28"/>
          <w:cs/>
        </w:rPr>
        <w:t>সামরিক</w:t>
      </w:r>
      <w:r w:rsidRPr="006F521A">
        <w:rPr>
          <w:rFonts w:asciiTheme="minorBidi" w:hAnsiTheme="minorBidi"/>
          <w:sz w:val="28"/>
          <w:szCs w:val="28"/>
          <w:cs/>
        </w:rPr>
        <w:t xml:space="preserve">, </w:t>
      </w:r>
      <w:r w:rsidRPr="006F521A">
        <w:rPr>
          <w:rFonts w:asciiTheme="minorBidi" w:hAnsiTheme="minorBidi" w:cs="Vrinda"/>
          <w:sz w:val="28"/>
          <w:szCs w:val="28"/>
          <w:cs/>
        </w:rPr>
        <w:t>এবং মুক্তি সেনাদের প্রতি আমাদের আবেদন অবিলম্বে চোর</w:t>
      </w:r>
      <w:r w:rsidRPr="006F521A">
        <w:rPr>
          <w:rFonts w:asciiTheme="minorBidi" w:hAnsiTheme="minorBidi"/>
          <w:sz w:val="28"/>
          <w:szCs w:val="28"/>
          <w:cs/>
        </w:rPr>
        <w:t>-</w:t>
      </w:r>
      <w:r w:rsidRPr="006F521A">
        <w:rPr>
          <w:rFonts w:asciiTheme="minorBidi" w:hAnsiTheme="minorBidi" w:cs="Vrinda"/>
          <w:sz w:val="28"/>
          <w:szCs w:val="28"/>
          <w:cs/>
        </w:rPr>
        <w:t>ছ্যাচড়াদেরে যে সব গর্ত্তে উহারা পলাইয়াছিল সে সব গর্ত্তে উহাদিগকে ফেরত পাঠান। এখন যুদ্ধাবস্থা। এ ব্যাপারে কোন রকম শৈথিল্য দেখান কাহারও পক্ষে উচিত হবেনা। সকলেই স্মরণ রাখিবেন একতা ছাড়া আমাদের কোন প্রচেষ্টাই সফলতা লাভ করিতে পারিবে না। আর একটি কথা স্মরণ রাখিবেন আমরা বাঙ্গলী। যুদ্ধের সময় প্রধান প্রধান নেতৃবৃন্দের আত্মগোপনের প্রয়োজন অবশ্যই রহিয়াছে। কিন্তু সকলেরই পলায়নের অধিকার বা প্রয়োজন রহিয়াছে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তাহা আমরা মানিয়া নিতে প্রস্তুত নহি। </w:t>
      </w:r>
    </w:p>
    <w:p w14:paraId="7867D689" w14:textId="77777777" w:rsidR="00B91DB6" w:rsidRPr="006F521A" w:rsidRDefault="00B91DB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আমরা একটি প্রস্তাব সংশ্লিষ্ট কর্তৃপক্ষের নিকট পেশ করিতেছি অবিলম্বে মুক্ত অঞ্চল সমুহে বেসামরিক কর্তৃপক্ষকে স্ব স্ব অঞ্চলে বিশিষ্ট রাজনৈতিক নেতৃবৃন্দের সহযোগিতায় আভ্যন্তরীণ শান্তিরক্ষা এবং বিশৃঙ্খলা </w:t>
      </w:r>
    </w:p>
    <w:p w14:paraId="429E2AFF" w14:textId="77777777" w:rsidR="00B91DB6" w:rsidRPr="006F521A" w:rsidRDefault="00B91DB6" w:rsidP="00794071">
      <w:pPr>
        <w:rPr>
          <w:rFonts w:asciiTheme="minorBidi" w:hAnsiTheme="minorBidi"/>
          <w:sz w:val="28"/>
          <w:szCs w:val="28"/>
        </w:rPr>
      </w:pPr>
    </w:p>
    <w:p w14:paraId="48E461C3"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সৃষ্টিকারীদের সমুলে ধ্বংস করিবার পূর্ণ দায়িত্ব দেয়া কর্তব্য।</w:t>
      </w:r>
      <w:r w:rsidRPr="006F521A">
        <w:rPr>
          <w:rFonts w:asciiTheme="minorBidi" w:hAnsiTheme="minorBidi"/>
          <w:sz w:val="28"/>
          <w:szCs w:val="28"/>
        </w:rPr>
        <w:t xml:space="preserve"> </w:t>
      </w:r>
      <w:r w:rsidRPr="006F521A">
        <w:rPr>
          <w:rFonts w:asciiTheme="minorBidi" w:hAnsiTheme="minorBidi" w:cs="Vrinda"/>
          <w:sz w:val="28"/>
          <w:szCs w:val="28"/>
          <w:cs/>
        </w:rPr>
        <w:t>এ ব্যাবস্থা অবিলম্বে গ্রহন করিতে হইবে। নতুবা দেশে অরাজকতা দেখা দিতে পারে। হিংসাও মাত্রাতিরিক্ত বৃদ্ধি পাইতে পারে।</w:t>
      </w:r>
      <w:r w:rsidRPr="006F521A">
        <w:rPr>
          <w:rFonts w:asciiTheme="minorBidi" w:hAnsiTheme="minorBidi"/>
          <w:sz w:val="28"/>
          <w:szCs w:val="28"/>
        </w:rPr>
        <w:t xml:space="preserve"> </w:t>
      </w:r>
      <w:r w:rsidRPr="006F521A">
        <w:rPr>
          <w:rFonts w:asciiTheme="minorBidi" w:hAnsiTheme="minorBidi" w:cs="Vrinda"/>
          <w:sz w:val="28"/>
          <w:szCs w:val="28"/>
          <w:cs/>
        </w:rPr>
        <w:t>যে কোন প্রকার হিংসা এবং অনৈক্যকে প্রশ্রয় দিলে আমাদের ধ্বংস অনিবার্য। কে কি করিয়াছে শুধু তাহাই আমরা দেখিব না বা অনুসরণ করিব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আমরা কি করিব তাহাই চিন্তা করিতে হইবে। অরাজকতা এবং হিংসার বৃদ্ধি কোন অবস্থাতেই চলিতে দেওয়া যাইতে পারে না। আমরা মনে করি সময় নষ্ট না করিয়া অবিলম্বে ব্যাবস্থা গ্রহন করিতে হইবে। </w:t>
      </w:r>
    </w:p>
    <w:p w14:paraId="7C87499B"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টেলিফোন বিভাগের কর্মীরা আমাকে জানাইয়াছেন যে মুক্ত অঞ্চলসমূহে অনতিবিলম্বে টেলিযোগাযোগ ব্যাবস্থা চালু করার জন্য তাহারা আপ্রাণ চেষ্টা চালাইবেন। সংশ্লিষ্ট সকলে তাহাদের সহিত পূর্ণ সহযোগিতা করিবেন।</w:t>
      </w:r>
    </w:p>
    <w:p w14:paraId="6D1FC25B"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imes New Roman" w:hAnsi="Times New Roman" w:cs="Times New Roman"/>
          <w:sz w:val="28"/>
          <w:szCs w:val="28"/>
          <w:cs/>
        </w:rPr>
        <w:t>“</w:t>
      </w:r>
      <w:r w:rsidRPr="006F521A">
        <w:rPr>
          <w:rFonts w:ascii="Vrinda" w:hAnsi="Vrinda" w:cs="Vrinda"/>
          <w:sz w:val="28"/>
          <w:szCs w:val="28"/>
          <w:cs/>
        </w:rPr>
        <w:t>জয়</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imes New Roman" w:hAnsi="Times New Roman" w:cs="Times New Roman"/>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সংখ্যাগুলি</w:t>
      </w:r>
      <w:r w:rsidRPr="006F521A">
        <w:rPr>
          <w:rFonts w:asciiTheme="minorBidi" w:hAnsiTheme="minorBidi"/>
          <w:sz w:val="28"/>
          <w:szCs w:val="28"/>
          <w:cs/>
        </w:rPr>
        <w:t xml:space="preserve"> </w:t>
      </w:r>
      <w:r w:rsidRPr="006F521A">
        <w:rPr>
          <w:rFonts w:ascii="Vrinda" w:hAnsi="Vrinda" w:cs="Vrinda"/>
          <w:sz w:val="28"/>
          <w:szCs w:val="28"/>
          <w:cs/>
        </w:rPr>
        <w:t>শুধুমাত্র</w:t>
      </w:r>
      <w:r w:rsidRPr="006F521A">
        <w:rPr>
          <w:rFonts w:asciiTheme="minorBidi" w:hAnsiTheme="minorBidi"/>
          <w:sz w:val="28"/>
          <w:szCs w:val="28"/>
          <w:cs/>
        </w:rPr>
        <w:t xml:space="preserve"> </w:t>
      </w:r>
      <w:r w:rsidRPr="006F521A">
        <w:rPr>
          <w:rFonts w:ascii="Vrinda" w:hAnsi="Vrinda" w:cs="Vrinda"/>
          <w:sz w:val="28"/>
          <w:szCs w:val="28"/>
          <w:cs/>
        </w:rPr>
        <w:t>বগুড়ায়</w:t>
      </w:r>
      <w:r w:rsidRPr="006F521A">
        <w:rPr>
          <w:rFonts w:asciiTheme="minorBidi" w:hAnsiTheme="minorBidi"/>
          <w:sz w:val="28"/>
          <w:szCs w:val="28"/>
          <w:cs/>
        </w:rPr>
        <w:t xml:space="preserve"> </w:t>
      </w:r>
      <w:r w:rsidRPr="006F521A">
        <w:rPr>
          <w:rFonts w:ascii="Vrinda" w:hAnsi="Vrinda" w:cs="Vrinda"/>
          <w:sz w:val="28"/>
          <w:szCs w:val="28"/>
          <w:cs/>
        </w:rPr>
        <w:t>দশ</w:t>
      </w:r>
      <w:r w:rsidRPr="006F521A">
        <w:rPr>
          <w:rFonts w:asciiTheme="minorBidi" w:hAnsiTheme="minorBidi"/>
          <w:sz w:val="28"/>
          <w:szCs w:val="28"/>
          <w:cs/>
        </w:rPr>
        <w:t xml:space="preserve"> </w:t>
      </w:r>
      <w:r w:rsidRPr="006F521A">
        <w:rPr>
          <w:rFonts w:ascii="Vrinda" w:hAnsi="Vrinda" w:cs="Vrinda"/>
          <w:sz w:val="28"/>
          <w:szCs w:val="28"/>
          <w:cs/>
        </w:rPr>
        <w:t>পয়সা</w:t>
      </w:r>
      <w:r w:rsidRPr="006F521A">
        <w:rPr>
          <w:rFonts w:asciiTheme="minorBidi" w:hAnsiTheme="minorBidi"/>
          <w:sz w:val="28"/>
          <w:szCs w:val="28"/>
          <w:cs/>
        </w:rPr>
        <w:t xml:space="preserve"> </w:t>
      </w:r>
      <w:r w:rsidRPr="006F521A">
        <w:rPr>
          <w:rFonts w:ascii="Vrinda" w:hAnsi="Vrinda" w:cs="Vrinda"/>
          <w:sz w:val="28"/>
          <w:szCs w:val="28"/>
          <w:cs/>
        </w:rPr>
        <w:t>মূল্যে</w:t>
      </w:r>
      <w:r w:rsidRPr="006F521A">
        <w:rPr>
          <w:rFonts w:asciiTheme="minorBidi" w:hAnsiTheme="minorBidi"/>
          <w:sz w:val="28"/>
          <w:szCs w:val="28"/>
          <w:cs/>
        </w:rPr>
        <w:t xml:space="preserve"> </w:t>
      </w:r>
      <w:r w:rsidRPr="006F521A">
        <w:rPr>
          <w:rFonts w:ascii="Vrinda" w:hAnsi="Vrinda" w:cs="Vrinda"/>
          <w:sz w:val="28"/>
          <w:szCs w:val="28"/>
          <w:cs/>
        </w:rPr>
        <w:t>বিক্রয়</w:t>
      </w:r>
      <w:r w:rsidRPr="006F521A">
        <w:rPr>
          <w:rFonts w:asciiTheme="minorBidi" w:hAnsiTheme="minorBidi"/>
          <w:sz w:val="28"/>
          <w:szCs w:val="28"/>
          <w:cs/>
        </w:rPr>
        <w:t xml:space="preserve"> </w:t>
      </w:r>
      <w:r w:rsidRPr="006F521A">
        <w:rPr>
          <w:rFonts w:ascii="Vrinda" w:hAnsi="Vrinda" w:cs="Vrinda"/>
          <w:sz w:val="28"/>
          <w:szCs w:val="28"/>
          <w:cs/>
        </w:rPr>
        <w:t>করিবার</w:t>
      </w:r>
      <w:r w:rsidRPr="006F521A">
        <w:rPr>
          <w:rFonts w:asciiTheme="minorBidi" w:hAnsiTheme="minorBidi"/>
          <w:sz w:val="28"/>
          <w:szCs w:val="28"/>
          <w:cs/>
        </w:rPr>
        <w:t xml:space="preserve"> </w:t>
      </w:r>
      <w:r w:rsidRPr="006F521A">
        <w:rPr>
          <w:rFonts w:ascii="Vrinda" w:hAnsi="Vrinda" w:cs="Vrinda"/>
          <w:sz w:val="28"/>
          <w:szCs w:val="28"/>
          <w:cs/>
        </w:rPr>
        <w:t>অনুমুতি</w:t>
      </w:r>
      <w:r w:rsidRPr="006F521A">
        <w:rPr>
          <w:rFonts w:asciiTheme="minorBidi" w:hAnsiTheme="minorBidi"/>
          <w:sz w:val="28"/>
          <w:szCs w:val="28"/>
          <w:cs/>
        </w:rPr>
        <w:t xml:space="preserve"> </w:t>
      </w:r>
      <w:r w:rsidRPr="006F521A">
        <w:rPr>
          <w:rFonts w:ascii="Vrinda" w:hAnsi="Vrinda" w:cs="Vrinda"/>
          <w:sz w:val="28"/>
          <w:szCs w:val="28"/>
          <w:cs/>
        </w:rPr>
        <w:t>দেওয়া</w:t>
      </w:r>
      <w:r w:rsidRPr="006F521A">
        <w:rPr>
          <w:rFonts w:asciiTheme="minorBidi" w:hAnsiTheme="minorBidi"/>
          <w:sz w:val="28"/>
          <w:szCs w:val="28"/>
          <w:cs/>
        </w:rPr>
        <w:t xml:space="preserve"> </w:t>
      </w:r>
      <w:r w:rsidRPr="006F521A">
        <w:rPr>
          <w:rFonts w:ascii="Vrinda" w:hAnsi="Vrinda" w:cs="Vrinda"/>
          <w:sz w:val="28"/>
          <w:szCs w:val="28"/>
          <w:cs/>
        </w:rPr>
        <w:t>হইল।</w:t>
      </w:r>
      <w:r w:rsidRPr="006F521A">
        <w:rPr>
          <w:rFonts w:asciiTheme="minorBidi" w:hAnsiTheme="minorBidi"/>
          <w:sz w:val="28"/>
          <w:szCs w:val="28"/>
          <w:cs/>
        </w:rPr>
        <w:t xml:space="preserve"> </w:t>
      </w:r>
      <w:r w:rsidRPr="006F521A">
        <w:rPr>
          <w:rFonts w:ascii="Vrinda" w:hAnsi="Vrinda" w:cs="Vrinda"/>
          <w:sz w:val="28"/>
          <w:szCs w:val="28"/>
          <w:cs/>
        </w:rPr>
        <w:t>একমাত্র</w:t>
      </w:r>
      <w:r w:rsidRPr="006F521A">
        <w:rPr>
          <w:rFonts w:asciiTheme="minorBidi" w:hAnsiTheme="minorBidi"/>
          <w:sz w:val="28"/>
          <w:szCs w:val="28"/>
          <w:cs/>
        </w:rPr>
        <w:t xml:space="preserve"> </w:t>
      </w:r>
      <w:r w:rsidRPr="006F521A">
        <w:rPr>
          <w:rFonts w:ascii="Vrinda" w:hAnsi="Vrinda" w:cs="Vrinda"/>
          <w:sz w:val="28"/>
          <w:szCs w:val="28"/>
          <w:cs/>
        </w:rPr>
        <w:t>শর্ত</w:t>
      </w:r>
      <w:r w:rsidRPr="006F521A">
        <w:rPr>
          <w:rFonts w:asciiTheme="minorBidi" w:hAnsiTheme="minorBidi"/>
          <w:sz w:val="28"/>
          <w:szCs w:val="28"/>
          <w:cs/>
        </w:rPr>
        <w:t xml:space="preserve"> </w:t>
      </w:r>
      <w:r w:rsidRPr="006F521A">
        <w:rPr>
          <w:rFonts w:ascii="Vrinda" w:hAnsi="Vrinda" w:cs="Vrinda"/>
          <w:sz w:val="28"/>
          <w:szCs w:val="28"/>
          <w:cs/>
        </w:rPr>
        <w:t>কাহারও</w:t>
      </w:r>
      <w:r w:rsidRPr="006F521A">
        <w:rPr>
          <w:rFonts w:asciiTheme="minorBidi" w:hAnsiTheme="minorBidi"/>
          <w:sz w:val="28"/>
          <w:szCs w:val="28"/>
          <w:cs/>
        </w:rPr>
        <w:t xml:space="preserve"> </w:t>
      </w:r>
      <w:r w:rsidRPr="006F521A">
        <w:rPr>
          <w:rFonts w:ascii="Vrinda" w:hAnsi="Vrinda" w:cs="Vrinda"/>
          <w:sz w:val="28"/>
          <w:szCs w:val="28"/>
          <w:cs/>
        </w:rPr>
        <w:t>নিকট</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অবস্থাতেই</w:t>
      </w:r>
      <w:r w:rsidRPr="006F521A">
        <w:rPr>
          <w:rFonts w:asciiTheme="minorBidi" w:hAnsiTheme="minorBidi"/>
          <w:sz w:val="28"/>
          <w:szCs w:val="28"/>
          <w:cs/>
        </w:rPr>
        <w:t xml:space="preserve"> </w:t>
      </w:r>
      <w:r w:rsidRPr="006F521A">
        <w:rPr>
          <w:rFonts w:ascii="Vrinda" w:hAnsi="Vrinda" w:cs="Vrinda"/>
          <w:sz w:val="28"/>
          <w:szCs w:val="28"/>
          <w:cs/>
        </w:rPr>
        <w:t>ঐ</w:t>
      </w:r>
      <w:r w:rsidRPr="006F521A">
        <w:rPr>
          <w:rFonts w:asciiTheme="minorBidi" w:hAnsiTheme="minorBidi"/>
          <w:sz w:val="28"/>
          <w:szCs w:val="28"/>
          <w:cs/>
        </w:rPr>
        <w:t xml:space="preserve"> </w:t>
      </w:r>
      <w:r w:rsidRPr="006F521A">
        <w:rPr>
          <w:rFonts w:ascii="Vrinda" w:hAnsi="Vrinda" w:cs="Vrinda"/>
          <w:sz w:val="28"/>
          <w:szCs w:val="28"/>
          <w:cs/>
        </w:rPr>
        <w:t>বাবদ</w:t>
      </w:r>
      <w:r w:rsidRPr="006F521A">
        <w:rPr>
          <w:rFonts w:asciiTheme="minorBidi" w:hAnsiTheme="minorBidi"/>
          <w:sz w:val="28"/>
          <w:szCs w:val="28"/>
          <w:cs/>
        </w:rPr>
        <w:t xml:space="preserve"> </w:t>
      </w:r>
      <w:r w:rsidRPr="006F521A">
        <w:rPr>
          <w:rFonts w:ascii="Vrinda" w:hAnsi="Vrinda" w:cs="Vrinda"/>
          <w:sz w:val="28"/>
          <w:szCs w:val="28"/>
          <w:cs/>
        </w:rPr>
        <w:t>দশ</w:t>
      </w:r>
      <w:r w:rsidRPr="006F521A">
        <w:rPr>
          <w:rFonts w:asciiTheme="minorBidi" w:hAnsiTheme="minorBidi"/>
          <w:sz w:val="28"/>
          <w:szCs w:val="28"/>
          <w:cs/>
        </w:rPr>
        <w:t xml:space="preserve"> </w:t>
      </w:r>
      <w:r w:rsidRPr="006F521A">
        <w:rPr>
          <w:rFonts w:ascii="Vrinda" w:hAnsi="Vrinda" w:cs="Vrinda"/>
          <w:sz w:val="28"/>
          <w:szCs w:val="28"/>
          <w:cs/>
        </w:rPr>
        <w:t>পয়সার</w:t>
      </w:r>
      <w:r w:rsidRPr="006F521A">
        <w:rPr>
          <w:rFonts w:asciiTheme="minorBidi" w:hAnsiTheme="minorBidi"/>
          <w:sz w:val="28"/>
          <w:szCs w:val="28"/>
          <w:cs/>
        </w:rPr>
        <w:t xml:space="preserve"> </w:t>
      </w:r>
      <w:r w:rsidRPr="006F521A">
        <w:rPr>
          <w:rFonts w:ascii="Vrinda" w:hAnsi="Vrinda" w:cs="Vrinda"/>
          <w:sz w:val="28"/>
          <w:szCs w:val="28"/>
          <w:cs/>
        </w:rPr>
        <w:t>বেশী</w:t>
      </w:r>
      <w:r w:rsidRPr="006F521A">
        <w:rPr>
          <w:rFonts w:asciiTheme="minorBidi" w:hAnsiTheme="minorBidi"/>
          <w:sz w:val="28"/>
          <w:szCs w:val="28"/>
          <w:cs/>
        </w:rPr>
        <w:t xml:space="preserve"> </w:t>
      </w:r>
      <w:r w:rsidRPr="006F521A">
        <w:rPr>
          <w:rFonts w:ascii="Vrinda" w:hAnsi="Vrinda" w:cs="Vrinda"/>
          <w:sz w:val="28"/>
          <w:szCs w:val="28"/>
          <w:cs/>
        </w:rPr>
        <w:t>লও</w:t>
      </w:r>
      <w:r w:rsidRPr="006F521A">
        <w:rPr>
          <w:rFonts w:asciiTheme="minorBidi" w:hAnsiTheme="minorBidi" w:cs="Vrinda"/>
          <w:sz w:val="28"/>
          <w:szCs w:val="28"/>
          <w:cs/>
        </w:rPr>
        <w:t xml:space="preserve">য়া চলিবেনা। তরুণ মুক্তিফৌজের তরুণতম সদস্য বগুড়া জিল স্কুলের অষ্টম শ্রেণীর ছাত্র বাবলুর অনুরোধে এই অনুমতি দেওয়া হইল। সে নিজেই উদ্যোগী হইয়া বগুড়ার মুক্তি ফৌজের বড় ভাইদের বিভিন্ন টূকিটাকি জিনিস যোগান দিবার উদ্দেশ্যে বিক্রয়লব্ধ অর্থ দ্বারা </w:t>
      </w:r>
      <w:r w:rsidRPr="006F521A">
        <w:rPr>
          <w:rFonts w:ascii="Times New Roman" w:hAnsi="Times New Roman" w:cs="Times New Roman"/>
          <w:sz w:val="28"/>
          <w:szCs w:val="28"/>
          <w:cs/>
        </w:rPr>
        <w:t>“</w:t>
      </w:r>
      <w:r w:rsidRPr="006F521A">
        <w:rPr>
          <w:rFonts w:ascii="Vrinda" w:hAnsi="Vrinda" w:cs="Vrinda"/>
          <w:sz w:val="28"/>
          <w:szCs w:val="28"/>
          <w:cs/>
        </w:rPr>
        <w:t>জয়</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ফান্ড</w:t>
      </w:r>
      <w:r w:rsidRPr="006F521A">
        <w:rPr>
          <w:rFonts w:asciiTheme="minorBidi" w:hAnsiTheme="minorBidi"/>
          <w:sz w:val="28"/>
          <w:szCs w:val="28"/>
          <w:cs/>
        </w:rPr>
        <w:t xml:space="preserve"> </w:t>
      </w:r>
      <w:r w:rsidRPr="006F521A">
        <w:rPr>
          <w:rFonts w:ascii="Vrinda" w:hAnsi="Vrinda" w:cs="Vrinda"/>
          <w:sz w:val="28"/>
          <w:szCs w:val="28"/>
          <w:cs/>
        </w:rPr>
        <w:t>খুল</w:t>
      </w:r>
      <w:r w:rsidRPr="006F521A">
        <w:rPr>
          <w:rFonts w:asciiTheme="minorBidi" w:hAnsiTheme="minorBidi" w:cs="Vrinda"/>
          <w:sz w:val="28"/>
          <w:szCs w:val="28"/>
          <w:cs/>
        </w:rPr>
        <w:t xml:space="preserve">িয়াছে। </w:t>
      </w:r>
      <w:r w:rsidRPr="006F521A">
        <w:rPr>
          <w:rFonts w:ascii="Times New Roman" w:hAnsi="Times New Roman" w:cs="Times New Roman"/>
          <w:sz w:val="28"/>
          <w:szCs w:val="28"/>
          <w:cs/>
        </w:rPr>
        <w:t>‘</w:t>
      </w:r>
      <w:r w:rsidRPr="006F521A">
        <w:rPr>
          <w:rFonts w:ascii="Vrinda" w:hAnsi="Vrinda" w:cs="Vrinda"/>
          <w:sz w:val="28"/>
          <w:szCs w:val="28"/>
          <w:cs/>
        </w:rPr>
        <w:t>মামা</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সহ</w:t>
      </w:r>
      <w:r w:rsidRPr="006F521A">
        <w:rPr>
          <w:rFonts w:asciiTheme="minorBidi" w:hAnsiTheme="minorBidi"/>
          <w:sz w:val="28"/>
          <w:szCs w:val="28"/>
          <w:cs/>
        </w:rPr>
        <w:t xml:space="preserve"> </w:t>
      </w:r>
      <w:r w:rsidRPr="006F521A">
        <w:rPr>
          <w:rFonts w:ascii="Vrinda" w:hAnsi="Vrinda" w:cs="Vrinda"/>
          <w:sz w:val="28"/>
          <w:szCs w:val="28"/>
          <w:cs/>
        </w:rPr>
        <w:t>মুক্তিফৌজের</w:t>
      </w:r>
      <w:r w:rsidRPr="006F521A">
        <w:rPr>
          <w:rFonts w:asciiTheme="minorBidi" w:hAnsiTheme="minorBidi"/>
          <w:sz w:val="28"/>
          <w:szCs w:val="28"/>
          <w:cs/>
        </w:rPr>
        <w:t xml:space="preserve"> </w:t>
      </w:r>
      <w:r w:rsidRPr="006F521A">
        <w:rPr>
          <w:rFonts w:ascii="Vrinda" w:hAnsi="Vrinda" w:cs="Vrinda"/>
          <w:sz w:val="28"/>
          <w:szCs w:val="28"/>
          <w:cs/>
        </w:rPr>
        <w:t>অন্যান্য</w:t>
      </w:r>
      <w:r w:rsidRPr="006F521A">
        <w:rPr>
          <w:rFonts w:asciiTheme="minorBidi" w:hAnsiTheme="minorBidi"/>
          <w:sz w:val="28"/>
          <w:szCs w:val="28"/>
          <w:cs/>
        </w:rPr>
        <w:t xml:space="preserve"> </w:t>
      </w:r>
      <w:r w:rsidRPr="006F521A">
        <w:rPr>
          <w:rFonts w:ascii="Vrinda" w:hAnsi="Vrinda" w:cs="Vrinda"/>
          <w:sz w:val="28"/>
          <w:szCs w:val="28"/>
          <w:cs/>
        </w:rPr>
        <w:t>সকলেই</w:t>
      </w:r>
      <w:r w:rsidRPr="006F521A">
        <w:rPr>
          <w:rFonts w:asciiTheme="minorBidi" w:hAnsiTheme="minorBidi"/>
          <w:sz w:val="28"/>
          <w:szCs w:val="28"/>
          <w:cs/>
        </w:rPr>
        <w:t xml:space="preserve"> </w:t>
      </w:r>
      <w:r w:rsidRPr="006F521A">
        <w:rPr>
          <w:rFonts w:ascii="Vrinda" w:hAnsi="Vrinda" w:cs="Vrinda"/>
          <w:sz w:val="28"/>
          <w:szCs w:val="28"/>
          <w:cs/>
        </w:rPr>
        <w:t>উহা</w:t>
      </w:r>
      <w:r w:rsidRPr="006F521A">
        <w:rPr>
          <w:rFonts w:asciiTheme="minorBidi" w:hAnsiTheme="minorBidi"/>
          <w:sz w:val="28"/>
          <w:szCs w:val="28"/>
          <w:cs/>
        </w:rPr>
        <w:t xml:space="preserve"> </w:t>
      </w:r>
      <w:r w:rsidRPr="006F521A">
        <w:rPr>
          <w:rFonts w:ascii="Vrinda" w:hAnsi="Vrinda" w:cs="Vrinda"/>
          <w:sz w:val="28"/>
          <w:szCs w:val="28"/>
          <w:cs/>
        </w:rPr>
        <w:t>অনুমোদন</w:t>
      </w:r>
      <w:r w:rsidRPr="006F521A">
        <w:rPr>
          <w:rFonts w:asciiTheme="minorBidi" w:hAnsiTheme="minorBidi"/>
          <w:sz w:val="28"/>
          <w:szCs w:val="28"/>
          <w:cs/>
        </w:rPr>
        <w:t xml:space="preserve"> </w:t>
      </w:r>
      <w:r w:rsidRPr="006F521A">
        <w:rPr>
          <w:rFonts w:ascii="Vrinda" w:hAnsi="Vrinda" w:cs="Vrinda"/>
          <w:sz w:val="28"/>
          <w:szCs w:val="28"/>
          <w:cs/>
        </w:rPr>
        <w:t>করিয়াছেন</w:t>
      </w:r>
      <w:r w:rsidRPr="006F521A">
        <w:rPr>
          <w:rFonts w:asciiTheme="minorBidi" w:hAnsiTheme="minorBidi"/>
          <w:sz w:val="28"/>
          <w:szCs w:val="28"/>
          <w:cs/>
        </w:rPr>
        <w:t xml:space="preserve"> </w:t>
      </w:r>
      <w:r w:rsidRPr="006F521A">
        <w:rPr>
          <w:rFonts w:ascii="Vrinda" w:hAnsi="Vrinda" w:cs="Vrinda"/>
          <w:sz w:val="28"/>
          <w:szCs w:val="28"/>
          <w:cs/>
        </w:rPr>
        <w:t>বিধায়</w:t>
      </w:r>
      <w:r w:rsidRPr="006F521A">
        <w:rPr>
          <w:rFonts w:asciiTheme="minorBidi" w:hAnsiTheme="minorBidi"/>
          <w:sz w:val="28"/>
          <w:szCs w:val="28"/>
          <w:cs/>
        </w:rPr>
        <w:t xml:space="preserve"> </w:t>
      </w:r>
      <w:r w:rsidRPr="006F521A">
        <w:rPr>
          <w:rFonts w:ascii="Vrinda" w:hAnsi="Vrinda" w:cs="Vrinda"/>
          <w:sz w:val="28"/>
          <w:szCs w:val="28"/>
          <w:cs/>
        </w:rPr>
        <w:t>আমাদিগকে</w:t>
      </w:r>
      <w:r w:rsidRPr="006F521A">
        <w:rPr>
          <w:rFonts w:asciiTheme="minorBidi" w:hAnsiTheme="minorBidi"/>
          <w:sz w:val="28"/>
          <w:szCs w:val="28"/>
          <w:cs/>
        </w:rPr>
        <w:t xml:space="preserve"> </w:t>
      </w:r>
      <w:r w:rsidRPr="006F521A">
        <w:rPr>
          <w:rFonts w:ascii="Vrinda" w:hAnsi="Vrinda" w:cs="Vrinda"/>
          <w:sz w:val="28"/>
          <w:szCs w:val="28"/>
          <w:cs/>
        </w:rPr>
        <w:t>নতি</w:t>
      </w:r>
      <w:r w:rsidRPr="006F521A">
        <w:rPr>
          <w:rFonts w:asciiTheme="minorBidi" w:hAnsiTheme="minorBidi"/>
          <w:sz w:val="28"/>
          <w:szCs w:val="28"/>
          <w:cs/>
        </w:rPr>
        <w:t xml:space="preserve"> </w:t>
      </w:r>
      <w:r w:rsidRPr="006F521A">
        <w:rPr>
          <w:rFonts w:ascii="Vrinda" w:hAnsi="Vrinda" w:cs="Vrinda"/>
          <w:sz w:val="28"/>
          <w:szCs w:val="28"/>
          <w:cs/>
        </w:rPr>
        <w:t>স্বীকার</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হইল।</w:t>
      </w:r>
      <w:r w:rsidRPr="006F521A">
        <w:rPr>
          <w:rFonts w:asciiTheme="minorBidi" w:hAnsiTheme="minorBidi"/>
          <w:sz w:val="28"/>
          <w:szCs w:val="28"/>
          <w:cs/>
        </w:rPr>
        <w:t xml:space="preserve"> </w:t>
      </w:r>
    </w:p>
    <w:p w14:paraId="7670116B"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 xml:space="preserve">সংশ্লিষ্ট সকলের অবগতির জন্য জানাইতেছি এই ফান্ড হইতে </w:t>
      </w:r>
      <w:r w:rsidRPr="006F521A">
        <w:rPr>
          <w:rFonts w:ascii="Times New Roman" w:hAnsi="Times New Roman" w:cs="Times New Roman"/>
          <w:sz w:val="28"/>
          <w:szCs w:val="28"/>
          <w:cs/>
        </w:rPr>
        <w:t>“</w:t>
      </w:r>
      <w:r w:rsidRPr="006F521A">
        <w:rPr>
          <w:rFonts w:ascii="Vrinda" w:hAnsi="Vrinda" w:cs="Vrinda"/>
          <w:sz w:val="28"/>
          <w:szCs w:val="28"/>
          <w:cs/>
        </w:rPr>
        <w:t>জয়</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কর্তৃপক্ষ</w:t>
      </w:r>
      <w:r w:rsidRPr="006F521A">
        <w:rPr>
          <w:rFonts w:asciiTheme="minorBidi" w:hAnsiTheme="minorBidi"/>
          <w:sz w:val="28"/>
          <w:szCs w:val="28"/>
          <w:cs/>
        </w:rPr>
        <w:t xml:space="preserve"> (</w:t>
      </w:r>
      <w:r w:rsidRPr="006F521A">
        <w:rPr>
          <w:rFonts w:ascii="Vrinda" w:hAnsi="Vrinda" w:cs="Vrinda"/>
          <w:sz w:val="28"/>
          <w:szCs w:val="28"/>
          <w:cs/>
        </w:rPr>
        <w:t>কর্তৃপক্ষ</w:t>
      </w:r>
      <w:r w:rsidRPr="006F521A">
        <w:rPr>
          <w:rFonts w:asciiTheme="minorBidi" w:hAnsiTheme="minorBidi"/>
          <w:sz w:val="28"/>
          <w:szCs w:val="28"/>
          <w:cs/>
        </w:rPr>
        <w:t xml:space="preserve"> </w:t>
      </w:r>
      <w:r w:rsidRPr="006F521A">
        <w:rPr>
          <w:rFonts w:ascii="Vrinda" w:hAnsi="Vrinda" w:cs="Vrinda"/>
          <w:sz w:val="28"/>
          <w:szCs w:val="28"/>
          <w:cs/>
        </w:rPr>
        <w:t>বলিতে</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ক্ষেত্রে</w:t>
      </w:r>
      <w:r w:rsidRPr="006F521A">
        <w:rPr>
          <w:rFonts w:asciiTheme="minorBidi" w:hAnsiTheme="minorBidi"/>
          <w:sz w:val="28"/>
          <w:szCs w:val="28"/>
          <w:cs/>
        </w:rPr>
        <w:t xml:space="preserve"> </w:t>
      </w:r>
      <w:r w:rsidRPr="006F521A">
        <w:rPr>
          <w:rFonts w:ascii="Vrinda" w:hAnsi="Vrinda" w:cs="Vrinda"/>
          <w:sz w:val="28"/>
          <w:szCs w:val="28"/>
          <w:cs/>
        </w:rPr>
        <w:t>আমাকেই</w:t>
      </w:r>
      <w:r w:rsidRPr="006F521A">
        <w:rPr>
          <w:rFonts w:asciiTheme="minorBidi" w:hAnsiTheme="minorBidi"/>
          <w:sz w:val="28"/>
          <w:szCs w:val="28"/>
          <w:cs/>
        </w:rPr>
        <w:t xml:space="preserve"> </w:t>
      </w:r>
      <w:r w:rsidRPr="006F521A">
        <w:rPr>
          <w:rFonts w:ascii="Vrinda" w:hAnsi="Vrinda" w:cs="Vrinda"/>
          <w:sz w:val="28"/>
          <w:szCs w:val="28"/>
          <w:cs/>
        </w:rPr>
        <w:t>বোঝাইতেছে</w:t>
      </w:r>
      <w:r w:rsidRPr="006F521A">
        <w:rPr>
          <w:rFonts w:asciiTheme="minorBidi" w:hAnsiTheme="minorBidi"/>
          <w:sz w:val="28"/>
          <w:szCs w:val="28"/>
          <w:cs/>
        </w:rPr>
        <w:t xml:space="preserve">) </w:t>
      </w:r>
      <w:r w:rsidRPr="006F521A">
        <w:rPr>
          <w:rFonts w:ascii="Vrinda" w:hAnsi="Vrinda" w:cs="Vrinda"/>
          <w:sz w:val="28"/>
          <w:szCs w:val="28"/>
          <w:cs/>
        </w:rPr>
        <w:t>এক</w:t>
      </w:r>
      <w:r w:rsidRPr="006F521A">
        <w:rPr>
          <w:rFonts w:asciiTheme="minorBidi" w:hAnsiTheme="minorBidi"/>
          <w:sz w:val="28"/>
          <w:szCs w:val="28"/>
          <w:cs/>
        </w:rPr>
        <w:t xml:space="preserve"> </w:t>
      </w:r>
      <w:r w:rsidRPr="006F521A">
        <w:rPr>
          <w:rFonts w:ascii="Vrinda" w:hAnsi="Vrinda" w:cs="Vrinda"/>
          <w:sz w:val="28"/>
          <w:szCs w:val="28"/>
          <w:cs/>
        </w:rPr>
        <w:t>পয়সাও</w:t>
      </w:r>
      <w:r w:rsidRPr="006F521A">
        <w:rPr>
          <w:rFonts w:asciiTheme="minorBidi" w:hAnsiTheme="minorBidi"/>
          <w:sz w:val="28"/>
          <w:szCs w:val="28"/>
          <w:cs/>
        </w:rPr>
        <w:t xml:space="preserve"> </w:t>
      </w:r>
      <w:r w:rsidRPr="006F521A">
        <w:rPr>
          <w:rFonts w:ascii="Vrinda" w:hAnsi="Vrinda" w:cs="Vrinda"/>
          <w:sz w:val="28"/>
          <w:szCs w:val="28"/>
          <w:cs/>
        </w:rPr>
        <w:t>গ্রহন</w:t>
      </w:r>
      <w:r w:rsidRPr="006F521A">
        <w:rPr>
          <w:rFonts w:asciiTheme="minorBidi" w:hAnsiTheme="minorBidi"/>
          <w:sz w:val="28"/>
          <w:szCs w:val="28"/>
          <w:cs/>
        </w:rPr>
        <w:t xml:space="preserve"> </w:t>
      </w:r>
      <w:r w:rsidRPr="006F521A">
        <w:rPr>
          <w:rFonts w:ascii="Vrinda" w:hAnsi="Vrinda" w:cs="Vrinda"/>
          <w:sz w:val="28"/>
          <w:szCs w:val="28"/>
          <w:cs/>
        </w:rPr>
        <w:t>করিবে</w:t>
      </w:r>
      <w:r w:rsidRPr="006F521A">
        <w:rPr>
          <w:rFonts w:asciiTheme="minorBidi" w:hAnsiTheme="minorBidi"/>
          <w:sz w:val="28"/>
          <w:szCs w:val="28"/>
          <w:cs/>
        </w:rPr>
        <w:t xml:space="preserve"> </w:t>
      </w:r>
      <w:r w:rsidRPr="006F521A">
        <w:rPr>
          <w:rFonts w:ascii="Vrinda" w:hAnsi="Vrinda" w:cs="Vrinda"/>
          <w:sz w:val="28"/>
          <w:szCs w:val="28"/>
          <w:cs/>
        </w:rPr>
        <w:t>না।</w:t>
      </w:r>
    </w:p>
    <w:p w14:paraId="44593985" w14:textId="77777777" w:rsidR="00B91DB6" w:rsidRPr="006F521A" w:rsidRDefault="00B91DB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বগুড়ার মুক্তিফৌজের তরুণ ভাইয়েরা </w:t>
      </w:r>
      <w:r w:rsidRPr="006F521A">
        <w:rPr>
          <w:rFonts w:ascii="Times New Roman" w:hAnsi="Times New Roman" w:cs="Times New Roman"/>
          <w:sz w:val="28"/>
          <w:szCs w:val="28"/>
          <w:cs/>
        </w:rPr>
        <w:t>“</w:t>
      </w:r>
      <w:r w:rsidRPr="006F521A">
        <w:rPr>
          <w:rFonts w:ascii="Vrinda" w:hAnsi="Vrinda" w:cs="Vrinda"/>
          <w:sz w:val="28"/>
          <w:szCs w:val="28"/>
          <w:cs/>
        </w:rPr>
        <w:t>হাইজ্যাক</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বাদ</w:t>
      </w:r>
      <w:r w:rsidRPr="006F521A">
        <w:rPr>
          <w:rFonts w:asciiTheme="minorBidi" w:hAnsiTheme="minorBidi"/>
          <w:sz w:val="28"/>
          <w:szCs w:val="28"/>
          <w:cs/>
        </w:rPr>
        <w:t xml:space="preserve"> </w:t>
      </w:r>
      <w:r w:rsidRPr="006F521A">
        <w:rPr>
          <w:rFonts w:ascii="Vrinda" w:hAnsi="Vrinda" w:cs="Vrinda"/>
          <w:sz w:val="28"/>
          <w:szCs w:val="28"/>
          <w:cs/>
        </w:rPr>
        <w:t>দিন।</w:t>
      </w:r>
      <w:r w:rsidRPr="006F521A">
        <w:rPr>
          <w:rFonts w:asciiTheme="minorBidi" w:hAnsiTheme="minorBidi"/>
          <w:sz w:val="28"/>
          <w:szCs w:val="28"/>
          <w:cs/>
        </w:rPr>
        <w:t xml:space="preserve"> </w:t>
      </w:r>
      <w:r w:rsidRPr="006F521A">
        <w:rPr>
          <w:rFonts w:ascii="Vrinda" w:hAnsi="Vrinda" w:cs="Vrinda"/>
          <w:sz w:val="28"/>
          <w:szCs w:val="28"/>
          <w:cs/>
        </w:rPr>
        <w:t>সিগারেট</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পান</w:t>
      </w:r>
      <w:r w:rsidRPr="006F521A">
        <w:rPr>
          <w:rFonts w:asciiTheme="minorBidi" w:hAnsiTheme="minorBidi"/>
          <w:sz w:val="28"/>
          <w:szCs w:val="28"/>
          <w:cs/>
        </w:rPr>
        <w:t xml:space="preserve"> </w:t>
      </w:r>
      <w:r w:rsidRPr="006F521A">
        <w:rPr>
          <w:rFonts w:ascii="Vrinda" w:hAnsi="Vrinda" w:cs="Vrinda"/>
          <w:sz w:val="28"/>
          <w:szCs w:val="28"/>
          <w:cs/>
        </w:rPr>
        <w:t>দাদার</w:t>
      </w:r>
      <w:r w:rsidRPr="006F521A">
        <w:rPr>
          <w:rFonts w:asciiTheme="minorBidi" w:hAnsiTheme="minorBidi"/>
          <w:sz w:val="28"/>
          <w:szCs w:val="28"/>
          <w:cs/>
        </w:rPr>
        <w:t xml:space="preserve"> </w:t>
      </w:r>
      <w:r w:rsidRPr="006F521A">
        <w:rPr>
          <w:rFonts w:ascii="Vrinda" w:hAnsi="Vrinda" w:cs="Vrinda"/>
          <w:sz w:val="28"/>
          <w:szCs w:val="28"/>
          <w:cs/>
        </w:rPr>
        <w:t>আমলের</w:t>
      </w:r>
      <w:r w:rsidRPr="006F521A">
        <w:rPr>
          <w:rFonts w:asciiTheme="minorBidi" w:hAnsiTheme="minorBidi"/>
          <w:sz w:val="28"/>
          <w:szCs w:val="28"/>
          <w:cs/>
        </w:rPr>
        <w:t xml:space="preserve"> </w:t>
      </w:r>
      <w:r w:rsidRPr="006F521A">
        <w:rPr>
          <w:rFonts w:ascii="Vrinda" w:hAnsi="Vrinda" w:cs="Vrinda"/>
          <w:sz w:val="28"/>
          <w:szCs w:val="28"/>
          <w:cs/>
        </w:rPr>
        <w:t>হুক্কা</w:t>
      </w:r>
      <w:r w:rsidRPr="006F521A">
        <w:rPr>
          <w:rFonts w:asciiTheme="minorBidi" w:hAnsiTheme="minorBidi"/>
          <w:sz w:val="28"/>
          <w:szCs w:val="28"/>
          <w:cs/>
        </w:rPr>
        <w:t xml:space="preserve"> </w:t>
      </w:r>
      <w:r w:rsidRPr="006F521A">
        <w:rPr>
          <w:rFonts w:ascii="Vrinda" w:hAnsi="Vrinda" w:cs="Vrinda"/>
          <w:sz w:val="28"/>
          <w:szCs w:val="28"/>
          <w:cs/>
        </w:rPr>
        <w:t>ধরুন</w:t>
      </w:r>
      <w:r w:rsidRPr="006F521A">
        <w:rPr>
          <w:rFonts w:asciiTheme="minorBidi" w:hAnsiTheme="minorBidi"/>
          <w:sz w:val="28"/>
          <w:szCs w:val="28"/>
          <w:cs/>
        </w:rPr>
        <w:t xml:space="preserve">!! </w:t>
      </w:r>
    </w:p>
    <w:p w14:paraId="2E0082B4" w14:textId="77777777" w:rsidR="00CE5AA5" w:rsidRPr="006F521A" w:rsidRDefault="00B14334" w:rsidP="00794071">
      <w:pPr>
        <w:rPr>
          <w:rFonts w:asciiTheme="minorBidi" w:hAnsiTheme="minorBidi"/>
          <w:sz w:val="28"/>
          <w:szCs w:val="28"/>
        </w:rPr>
      </w:pPr>
      <w:r w:rsidRPr="006F521A">
        <w:rPr>
          <w:rFonts w:asciiTheme="minorBidi" w:hAnsiTheme="minorBidi"/>
          <w:sz w:val="28"/>
          <w:szCs w:val="28"/>
          <w:cs/>
        </w:rPr>
        <w:t>.</w:t>
      </w:r>
    </w:p>
    <w:p w14:paraId="64A2EFA2" w14:textId="77777777" w:rsidR="00B14334" w:rsidRPr="006F521A" w:rsidRDefault="00B14334" w:rsidP="00794071">
      <w:pPr>
        <w:rPr>
          <w:rFonts w:asciiTheme="minorBidi" w:hAnsiTheme="minorBidi"/>
          <w:sz w:val="28"/>
          <w:szCs w:val="28"/>
        </w:rPr>
      </w:pPr>
      <w:r w:rsidRPr="006F521A">
        <w:rPr>
          <w:rFonts w:asciiTheme="minorBidi" w:hAnsiTheme="minorBidi"/>
          <w:sz w:val="28"/>
          <w:szCs w:val="28"/>
          <w:cs/>
        </w:rPr>
        <w:t>.</w:t>
      </w:r>
    </w:p>
    <w:p w14:paraId="59CFF530" w14:textId="77777777" w:rsidR="00C4124B" w:rsidRPr="006F521A" w:rsidRDefault="00C4124B" w:rsidP="00794071">
      <w:pPr>
        <w:rPr>
          <w:rFonts w:asciiTheme="minorBidi" w:hAnsiTheme="minorBidi"/>
          <w:sz w:val="28"/>
          <w:szCs w:val="28"/>
        </w:rPr>
      </w:pPr>
      <w:r w:rsidRPr="006F521A">
        <w:rPr>
          <w:rFonts w:asciiTheme="minorBidi" w:hAnsiTheme="minorBidi" w:cs="Vrinda"/>
          <w:sz w:val="28"/>
          <w:szCs w:val="28"/>
          <w:cs/>
        </w:rPr>
        <w:t>লাল কমল</w:t>
      </w:r>
    </w:p>
    <w:p w14:paraId="19FE1C64" w14:textId="77777777" w:rsidR="00C4124B" w:rsidRPr="006F521A" w:rsidRDefault="00C4124B" w:rsidP="00794071">
      <w:pPr>
        <w:rPr>
          <w:rFonts w:asciiTheme="minorBidi" w:hAnsiTheme="minorBidi"/>
          <w:sz w:val="28"/>
          <w:szCs w:val="28"/>
          <w:cs/>
        </w:rPr>
      </w:pPr>
      <w:bookmarkStart w:id="17" w:name="part_6_7_14"/>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w:t>
      </w:r>
      <w:r w:rsidRPr="006F521A">
        <w:rPr>
          <w:rFonts w:asciiTheme="minorBidi" w:hAnsiTheme="minorBidi"/>
          <w:sz w:val="28"/>
          <w:szCs w:val="28"/>
          <w:cs/>
        </w:rPr>
        <w:t>,</w:t>
      </w:r>
      <w:r w:rsidRPr="006F521A">
        <w:rPr>
          <w:rFonts w:asciiTheme="minorBidi" w:hAnsiTheme="minorBidi" w:cs="Vrinda"/>
          <w:sz w:val="28"/>
          <w:szCs w:val="28"/>
          <w:cs/>
        </w:rPr>
        <w:t>১৪</w:t>
      </w:r>
      <w:r w:rsidRPr="006F521A">
        <w:rPr>
          <w:rFonts w:asciiTheme="minorBidi" w:hAnsiTheme="minorBidi"/>
          <w:sz w:val="28"/>
          <w:szCs w:val="28"/>
          <w:cs/>
        </w:rPr>
        <w:t>-</w:t>
      </w:r>
      <w:r w:rsidRPr="006F521A">
        <w:rPr>
          <w:rFonts w:asciiTheme="minorBidi" w:hAnsiTheme="minorBidi" w:cs="Vrinda"/>
          <w:sz w:val="28"/>
          <w:szCs w:val="28"/>
          <w:cs/>
        </w:rPr>
        <w:t>১৫</w:t>
      </w:r>
      <w:r w:rsidRPr="006F521A">
        <w:rPr>
          <w:rFonts w:asciiTheme="minorBidi" w:hAnsiTheme="minorBidi"/>
          <w:sz w:val="28"/>
          <w:szCs w:val="28"/>
          <w:cs/>
        </w:rPr>
        <w:t>&gt;</w:t>
      </w:r>
      <w:bookmarkEnd w:id="17"/>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3"/>
        <w:gridCol w:w="3121"/>
        <w:gridCol w:w="3116"/>
      </w:tblGrid>
      <w:tr w:rsidR="00C4124B" w:rsidRPr="006F521A" w14:paraId="7521C612" w14:textId="77777777" w:rsidTr="000063BF">
        <w:tc>
          <w:tcPr>
            <w:tcW w:w="3192" w:type="dxa"/>
          </w:tcPr>
          <w:p w14:paraId="4493D5A9" w14:textId="77777777" w:rsidR="00C4124B" w:rsidRPr="006F521A" w:rsidRDefault="00C4124B"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76788A1C" w14:textId="77777777" w:rsidR="00C4124B" w:rsidRPr="006F521A" w:rsidRDefault="00C4124B"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09574C96" w14:textId="77777777" w:rsidR="00C4124B" w:rsidRPr="006F521A" w:rsidRDefault="00C4124B" w:rsidP="00794071">
            <w:pPr>
              <w:rPr>
                <w:rFonts w:asciiTheme="minorBidi" w:hAnsiTheme="minorBidi"/>
                <w:sz w:val="28"/>
              </w:rPr>
            </w:pPr>
            <w:r w:rsidRPr="006F521A">
              <w:rPr>
                <w:rFonts w:asciiTheme="minorBidi" w:hAnsiTheme="minorBidi" w:cs="Vrinda"/>
                <w:sz w:val="28"/>
                <w:cs/>
              </w:rPr>
              <w:t>তারিখ</w:t>
            </w:r>
          </w:p>
        </w:tc>
      </w:tr>
      <w:tr w:rsidR="00C4124B" w:rsidRPr="006F521A" w14:paraId="2E5918F2" w14:textId="77777777" w:rsidTr="000063BF">
        <w:tc>
          <w:tcPr>
            <w:tcW w:w="3192" w:type="dxa"/>
          </w:tcPr>
          <w:p w14:paraId="2BB8877E" w14:textId="77777777" w:rsidR="00C4124B" w:rsidRPr="006F521A" w:rsidRDefault="00C4124B" w:rsidP="00794071">
            <w:pPr>
              <w:rPr>
                <w:rFonts w:asciiTheme="minorBidi" w:hAnsiTheme="minorBidi"/>
                <w:sz w:val="28"/>
              </w:rPr>
            </w:pPr>
            <w:r w:rsidRPr="006F521A">
              <w:rPr>
                <w:rFonts w:asciiTheme="minorBidi" w:hAnsiTheme="minorBidi" w:cs="Vrinda"/>
                <w:sz w:val="28"/>
                <w:cs/>
              </w:rPr>
              <w:t>সম্পাদকীয়</w:t>
            </w:r>
          </w:p>
        </w:tc>
        <w:tc>
          <w:tcPr>
            <w:tcW w:w="3192" w:type="dxa"/>
          </w:tcPr>
          <w:p w14:paraId="6132B66D" w14:textId="77777777" w:rsidR="00C4124B" w:rsidRPr="006F521A" w:rsidRDefault="00C4124B" w:rsidP="00794071">
            <w:pPr>
              <w:rPr>
                <w:rFonts w:asciiTheme="minorBidi" w:hAnsiTheme="minorBidi"/>
                <w:sz w:val="28"/>
                <w:cs/>
              </w:rPr>
            </w:pPr>
            <w:r w:rsidRPr="006F521A">
              <w:rPr>
                <w:rFonts w:asciiTheme="minorBidi" w:hAnsiTheme="minorBidi" w:cs="Vrinda"/>
                <w:sz w:val="28"/>
                <w:cs/>
              </w:rPr>
              <w:t>জয় বাংলা</w:t>
            </w:r>
          </w:p>
          <w:p w14:paraId="718D62A4" w14:textId="77777777" w:rsidR="00C4124B" w:rsidRPr="006F521A" w:rsidRDefault="00C4124B" w:rsidP="00794071">
            <w:pPr>
              <w:rPr>
                <w:rFonts w:asciiTheme="minorBidi" w:hAnsiTheme="minorBidi"/>
                <w:sz w:val="28"/>
              </w:rPr>
            </w:pPr>
            <w:r w:rsidRPr="006F521A">
              <w:rPr>
                <w:rFonts w:asciiTheme="minorBidi" w:hAnsiTheme="minorBidi" w:cs="Vrinda"/>
                <w:sz w:val="28"/>
                <w:cs/>
              </w:rPr>
              <w:t>৯ম সংখ্যা</w:t>
            </w:r>
          </w:p>
        </w:tc>
        <w:tc>
          <w:tcPr>
            <w:tcW w:w="3192" w:type="dxa"/>
          </w:tcPr>
          <w:p w14:paraId="580E0EC2" w14:textId="77777777" w:rsidR="00C4124B" w:rsidRPr="006F521A" w:rsidRDefault="00C4124B" w:rsidP="00794071">
            <w:pPr>
              <w:rPr>
                <w:rFonts w:asciiTheme="minorBidi" w:hAnsiTheme="minorBidi"/>
                <w:sz w:val="28"/>
              </w:rPr>
            </w:pPr>
            <w:r w:rsidRPr="006F521A">
              <w:rPr>
                <w:rFonts w:asciiTheme="minorBidi" w:hAnsiTheme="minorBidi" w:cs="Vrinda"/>
                <w:sz w:val="28"/>
                <w:cs/>
              </w:rPr>
              <w:t>৯ এপ্রিল</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2B1EC80B" w14:textId="77777777" w:rsidR="00C4124B" w:rsidRPr="006F521A" w:rsidRDefault="00C4124B" w:rsidP="00794071">
      <w:pPr>
        <w:rPr>
          <w:rFonts w:asciiTheme="minorBidi" w:hAnsiTheme="minorBidi"/>
          <w:sz w:val="28"/>
          <w:szCs w:val="28"/>
        </w:rPr>
      </w:pPr>
    </w:p>
    <w:p w14:paraId="56ED1673"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সম্পাদকীয়</w:t>
      </w:r>
    </w:p>
    <w:p w14:paraId="60832C6A"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আমরা সত্য প্রতিষ্ঠার জন্য লড়াই করিতেছি। অত্যাচার</w:t>
      </w:r>
      <w:r w:rsidRPr="006F521A">
        <w:rPr>
          <w:rFonts w:asciiTheme="minorBidi" w:hAnsiTheme="minorBidi"/>
          <w:sz w:val="28"/>
          <w:szCs w:val="28"/>
          <w:cs/>
        </w:rPr>
        <w:t xml:space="preserve">, </w:t>
      </w:r>
      <w:r w:rsidRPr="006F521A">
        <w:rPr>
          <w:rFonts w:asciiTheme="minorBidi" w:hAnsiTheme="minorBidi" w:cs="Vrinda"/>
          <w:sz w:val="28"/>
          <w:szCs w:val="28"/>
          <w:cs/>
        </w:rPr>
        <w:t>অনাচার</w:t>
      </w:r>
      <w:r w:rsidRPr="006F521A">
        <w:rPr>
          <w:rFonts w:asciiTheme="minorBidi" w:hAnsiTheme="minorBidi"/>
          <w:sz w:val="28"/>
          <w:szCs w:val="28"/>
          <w:cs/>
        </w:rPr>
        <w:t xml:space="preserve">, </w:t>
      </w:r>
      <w:r w:rsidRPr="006F521A">
        <w:rPr>
          <w:rFonts w:asciiTheme="minorBidi" w:hAnsiTheme="minorBidi" w:cs="Vrinda"/>
          <w:sz w:val="28"/>
          <w:szCs w:val="28"/>
          <w:cs/>
        </w:rPr>
        <w:t>অবিচার দূর করিয়া স্বাধীনভাবে শির ও স্বদেশের পতাকাকে সমুন্নত রাখিয়া বিশ্বের বুকে বিচরণ করিবার জন্যই লড়াই করিতেছি। আল্লহার মেহেরবাণীতে জয় আমাদের হইবেই। আমাদিগকে ঠেকাইবার শক্তি</w:t>
      </w:r>
      <w:r w:rsidRPr="006F521A">
        <w:rPr>
          <w:rFonts w:asciiTheme="minorBidi" w:hAnsiTheme="minorBidi"/>
          <w:sz w:val="28"/>
          <w:szCs w:val="28"/>
          <w:cs/>
        </w:rPr>
        <w:t>(</w:t>
      </w:r>
      <w:r w:rsidRPr="006F521A">
        <w:rPr>
          <w:rFonts w:asciiTheme="minorBidi" w:hAnsiTheme="minorBidi" w:cs="Vrinda"/>
          <w:sz w:val="28"/>
          <w:szCs w:val="28"/>
          <w:cs/>
        </w:rPr>
        <w:t>এক আল্লাহ ছাড়া</w:t>
      </w:r>
      <w:r w:rsidRPr="006F521A">
        <w:rPr>
          <w:rFonts w:asciiTheme="minorBidi" w:hAnsiTheme="minorBidi"/>
          <w:sz w:val="28"/>
          <w:szCs w:val="28"/>
          <w:cs/>
        </w:rPr>
        <w:t xml:space="preserve">) </w:t>
      </w:r>
      <w:r w:rsidRPr="006F521A">
        <w:rPr>
          <w:rFonts w:asciiTheme="minorBidi" w:hAnsiTheme="minorBidi" w:cs="Vrinda"/>
          <w:sz w:val="28"/>
          <w:szCs w:val="28"/>
          <w:cs/>
        </w:rPr>
        <w:t>আর কাহারও নাই।</w:t>
      </w:r>
    </w:p>
    <w:p w14:paraId="234BDB44"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যে সমস্ত মুক্তিযোদ্ধা এবং অন্যান্য নিরস্ত্র লোক বর্বরদের হাতে নিহত হইয়াছেন তাহাদের সকলের আত্মার শান্তির জন্য আমরা পরম করুণাময়ের কাছে প্রার্থনা জানাইতেছি।</w:t>
      </w:r>
    </w:p>
    <w:p w14:paraId="302783BD"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 xml:space="preserve">গতকল্যকার বিশেষ সংখ্যায় বগুড়ার মুক্তিযোদ্ধাদের সম্পর্কে বিস্তারিত লেখা হইয়াছে। প্রতি খবরই বিভিন্ন মহল হইতে সংগ্রহ করিয়া নিরপেক্ষ দৃষ্টিতে যাচাইয়ের পরেই পত্রিকায় প্রকাশ করা হইয়াছে। যতগুলি </w:t>
      </w:r>
      <w:r w:rsidRPr="006F521A">
        <w:rPr>
          <w:rFonts w:ascii="Times New Roman" w:hAnsi="Times New Roman" w:cs="Times New Roman"/>
          <w:sz w:val="28"/>
          <w:szCs w:val="28"/>
          <w:cs/>
        </w:rPr>
        <w:t>‘</w:t>
      </w:r>
      <w:r w:rsidRPr="006F521A">
        <w:rPr>
          <w:rFonts w:asciiTheme="minorBidi" w:hAnsiTheme="minorBidi" w:cs="Vrinda"/>
          <w:sz w:val="28"/>
          <w:szCs w:val="28"/>
          <w:cs/>
        </w:rPr>
        <w:t>ফ্রন্টের</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উল্লেখ রহিয়াছে প্রতিটি অঞ্চলই ব্যাপকভাবে পরিদর্শন করা হইয়াছে। উহা ছাড়াও সমস্ত শহরও একাধিকবার চষিয়া বেড়ান হইয়াছে। একাজে দ্বিচক্রযানের পিছনে বসাইয়া ঘোরানোর এবং গাইডের কাজ করিবার জন্য জনাব আলমগীর হোসেন সাহেবকে এবং দ্বিচক্রযানের খোরাক এক গ্যালন পেট্রোল যোগাড় করিয়া দিবার জন্য মুক্তিযোদ্ধা দোস্ত পেস্তাকে ধন্যবাদ জানাইতেছি।</w:t>
      </w:r>
    </w:p>
    <w:p w14:paraId="76F5C0CC"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চুড়ান্ত বিজয় সমাসন্ন। এখন সকলকেই আরও বেশী হুশিয়ার থাকিতে হইবে। অনৈক্য</w:t>
      </w:r>
      <w:r w:rsidRPr="006F521A">
        <w:rPr>
          <w:rFonts w:asciiTheme="minorBidi" w:hAnsiTheme="minorBidi"/>
          <w:sz w:val="28"/>
          <w:szCs w:val="28"/>
          <w:cs/>
        </w:rPr>
        <w:t xml:space="preserve">, </w:t>
      </w:r>
      <w:r w:rsidRPr="006F521A">
        <w:rPr>
          <w:rFonts w:asciiTheme="minorBidi" w:hAnsiTheme="minorBidi" w:cs="Vrinda"/>
          <w:sz w:val="28"/>
          <w:szCs w:val="28"/>
          <w:cs/>
        </w:rPr>
        <w:t>অরাজকতা</w:t>
      </w:r>
      <w:r w:rsidRPr="006F521A">
        <w:rPr>
          <w:rFonts w:asciiTheme="minorBidi" w:hAnsiTheme="minorBidi"/>
          <w:sz w:val="28"/>
          <w:szCs w:val="28"/>
          <w:cs/>
        </w:rPr>
        <w:t xml:space="preserve">, </w:t>
      </w:r>
      <w:r w:rsidRPr="006F521A">
        <w:rPr>
          <w:rFonts w:asciiTheme="minorBidi" w:hAnsiTheme="minorBidi" w:cs="Vrinda"/>
          <w:sz w:val="28"/>
          <w:szCs w:val="28"/>
          <w:cs/>
        </w:rPr>
        <w:t>হিংসা</w:t>
      </w:r>
      <w:r w:rsidRPr="006F521A">
        <w:rPr>
          <w:rFonts w:asciiTheme="minorBidi" w:hAnsiTheme="minorBidi"/>
          <w:sz w:val="28"/>
          <w:szCs w:val="28"/>
          <w:cs/>
        </w:rPr>
        <w:t xml:space="preserve">, </w:t>
      </w:r>
      <w:r w:rsidRPr="006F521A">
        <w:rPr>
          <w:rFonts w:asciiTheme="minorBidi" w:hAnsiTheme="minorBidi" w:cs="Vrinda"/>
          <w:sz w:val="28"/>
          <w:szCs w:val="28"/>
          <w:cs/>
        </w:rPr>
        <w:t>বিশৃঙ্খলা ইত্যাদি কোন মতেই বৃদ্ধি পাইতে দেওয়া চলে না। পশ্চিমা বর্বরেরা যতখানি ক্ষতি করা সম্ভব করিয়াছে। কিন্তু আমরা যদি উপরি</w:t>
      </w:r>
      <w:r w:rsidRPr="006F521A">
        <w:rPr>
          <w:rFonts w:asciiTheme="minorBidi" w:hAnsiTheme="minorBidi"/>
          <w:sz w:val="28"/>
          <w:szCs w:val="28"/>
          <w:cs/>
        </w:rPr>
        <w:t>-</w:t>
      </w:r>
      <w:r w:rsidRPr="006F521A">
        <w:rPr>
          <w:rFonts w:asciiTheme="minorBidi" w:hAnsiTheme="minorBidi" w:cs="Vrinda"/>
          <w:sz w:val="28"/>
          <w:szCs w:val="28"/>
          <w:cs/>
        </w:rPr>
        <w:t xml:space="preserve">উল্লিখিত পাপগুলিকে </w:t>
      </w:r>
      <w:r w:rsidRPr="006F521A">
        <w:rPr>
          <w:rFonts w:asciiTheme="minorBidi" w:hAnsiTheme="minorBidi"/>
          <w:sz w:val="28"/>
          <w:szCs w:val="28"/>
          <w:cs/>
        </w:rPr>
        <w:t>(</w:t>
      </w:r>
      <w:r w:rsidRPr="006F521A">
        <w:rPr>
          <w:rFonts w:asciiTheme="minorBidi" w:hAnsiTheme="minorBidi" w:cs="Vrinda"/>
          <w:sz w:val="28"/>
          <w:szCs w:val="28"/>
          <w:cs/>
        </w:rPr>
        <w:t>আমরা ঐগুলিকে পাপ বলিয়া মনে করি</w:t>
      </w:r>
      <w:r w:rsidRPr="006F521A">
        <w:rPr>
          <w:rFonts w:asciiTheme="minorBidi" w:hAnsiTheme="minorBidi"/>
          <w:sz w:val="28"/>
          <w:szCs w:val="28"/>
          <w:cs/>
        </w:rPr>
        <w:t xml:space="preserve">) </w:t>
      </w:r>
      <w:r w:rsidRPr="006F521A">
        <w:rPr>
          <w:rFonts w:asciiTheme="minorBidi" w:hAnsiTheme="minorBidi" w:cs="Vrinda"/>
          <w:sz w:val="28"/>
          <w:szCs w:val="28"/>
          <w:cs/>
        </w:rPr>
        <w:t>প্রশ্রয় দেই বা নির্মূল না করি তাহা হইলে যাহা অবশিষ্ট রহিয়াছে তাহা হয়ত আমাদের নিজেদের হাতেই ধ্বংস হইবে। ঐক্য</w:t>
      </w:r>
      <w:r w:rsidRPr="006F521A">
        <w:rPr>
          <w:rFonts w:asciiTheme="minorBidi" w:hAnsiTheme="minorBidi"/>
          <w:sz w:val="28"/>
          <w:szCs w:val="28"/>
          <w:cs/>
        </w:rPr>
        <w:t xml:space="preserve">, </w:t>
      </w:r>
      <w:r w:rsidRPr="006F521A">
        <w:rPr>
          <w:rFonts w:asciiTheme="minorBidi" w:hAnsiTheme="minorBidi" w:cs="Vrinda"/>
          <w:sz w:val="28"/>
          <w:szCs w:val="28"/>
          <w:cs/>
        </w:rPr>
        <w:t>শৃঙ্খলা ও শান্তির গুরুত্ব যুদ্ধবিশারদ</w:t>
      </w:r>
      <w:r w:rsidRPr="006F521A">
        <w:rPr>
          <w:rFonts w:asciiTheme="minorBidi" w:hAnsiTheme="minorBidi"/>
          <w:sz w:val="28"/>
          <w:szCs w:val="28"/>
          <w:cs/>
        </w:rPr>
        <w:t xml:space="preserve">, </w:t>
      </w:r>
      <w:r w:rsidRPr="006F521A">
        <w:rPr>
          <w:rFonts w:asciiTheme="minorBidi" w:hAnsiTheme="minorBidi" w:cs="Vrinda"/>
          <w:sz w:val="28"/>
          <w:szCs w:val="28"/>
          <w:cs/>
        </w:rPr>
        <w:t>রাষ্ট্রবিজ্ঞানী</w:t>
      </w:r>
      <w:r w:rsidRPr="006F521A">
        <w:rPr>
          <w:rFonts w:asciiTheme="minorBidi" w:hAnsiTheme="minorBidi"/>
          <w:sz w:val="28"/>
          <w:szCs w:val="28"/>
          <w:cs/>
        </w:rPr>
        <w:t xml:space="preserve">, </w:t>
      </w:r>
      <w:r w:rsidRPr="006F521A">
        <w:rPr>
          <w:rFonts w:asciiTheme="minorBidi" w:hAnsiTheme="minorBidi" w:cs="Vrinda"/>
          <w:sz w:val="28"/>
          <w:szCs w:val="28"/>
          <w:cs/>
        </w:rPr>
        <w:t>অর্থনীতিবিদ</w:t>
      </w:r>
      <w:r w:rsidRPr="006F521A">
        <w:rPr>
          <w:rFonts w:asciiTheme="minorBidi" w:hAnsiTheme="minorBidi"/>
          <w:sz w:val="28"/>
          <w:szCs w:val="28"/>
          <w:cs/>
        </w:rPr>
        <w:t xml:space="preserve">, </w:t>
      </w:r>
      <w:r w:rsidRPr="006F521A">
        <w:rPr>
          <w:rFonts w:asciiTheme="minorBidi" w:hAnsiTheme="minorBidi" w:cs="Vrinda"/>
          <w:sz w:val="28"/>
          <w:szCs w:val="28"/>
          <w:cs/>
        </w:rPr>
        <w:t>জনপ্রশাসনবিদ যাহাকেই জিজ্ঞাসা করুন না কেন একবাক্যে স্বীকার করিয়া নিবে। বিজয়ের মুহূর্তে এবং বিজয় পরবর্তী সময়ে ঐগুলির গুরুত্ব অপরিসীম।</w:t>
      </w:r>
    </w:p>
    <w:p w14:paraId="4CF25BD4"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পশ্চিমা বর্বরদের অত্যাচারে সারা বাংলাদেশে এমন লোক পাওয়া দুষ্কর যে প্রত্যক্ষ বা পরোক্ষভাবে ক্ষতিগ্রস্ত হয় নাই। চুড়ান্ত বিজয়ের পরে পশ্চিমা বর্বরদের চিহ্ন একরকম থাকিবে না। এদিকে যাহারা উহাদের অত্যাচারে ক্ষতিগ্রস্ত হইয়াছে বা হইতেছে তাহাদের একটি অংশ ধীরে ধীরে হিংস্র হইয়া উঠিতেছে। এখনই ইহাকে বাধা না দিলে জয়ের শেষে হিংসাকে বাধা দেওয়া কাহারও পক্ষে সম্ভব হইবে না।</w:t>
      </w:r>
    </w:p>
    <w:p w14:paraId="08B9A877"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lastRenderedPageBreak/>
        <w:t>একটু গভীরভাবে চিন্তা করুন</w:t>
      </w:r>
      <w:r w:rsidRPr="006F521A">
        <w:rPr>
          <w:rFonts w:asciiTheme="minorBidi" w:hAnsiTheme="minorBidi"/>
          <w:sz w:val="28"/>
          <w:szCs w:val="28"/>
          <w:cs/>
        </w:rPr>
        <w:t xml:space="preserve">- </w:t>
      </w:r>
      <w:r w:rsidRPr="006F521A">
        <w:rPr>
          <w:rFonts w:asciiTheme="minorBidi" w:hAnsiTheme="minorBidi" w:cs="Vrinda"/>
          <w:sz w:val="28"/>
          <w:szCs w:val="28"/>
          <w:cs/>
        </w:rPr>
        <w:t>যুদ্ধের শেষে একরকম নিশ্চিহ্ন হইয়া যাইবে। কিন্তু হিংসা শুধু থাকিবেই না</w:t>
      </w:r>
      <w:r w:rsidRPr="006F521A">
        <w:rPr>
          <w:rFonts w:asciiTheme="minorBidi" w:hAnsiTheme="minorBidi"/>
          <w:sz w:val="28"/>
          <w:szCs w:val="28"/>
          <w:cs/>
        </w:rPr>
        <w:t>-</w:t>
      </w:r>
      <w:r w:rsidRPr="006F521A">
        <w:rPr>
          <w:rFonts w:asciiTheme="minorBidi" w:hAnsiTheme="minorBidi" w:cs="Vrinda"/>
          <w:sz w:val="28"/>
          <w:szCs w:val="28"/>
          <w:cs/>
        </w:rPr>
        <w:t xml:space="preserve">নিত্যনতুন বর্বরতার খবর কানে আসিবার </w:t>
      </w:r>
      <w:r w:rsidRPr="006F521A">
        <w:rPr>
          <w:rFonts w:asciiTheme="minorBidi" w:hAnsiTheme="minorBidi"/>
          <w:sz w:val="28"/>
          <w:szCs w:val="28"/>
          <w:cs/>
        </w:rPr>
        <w:t>(</w:t>
      </w:r>
      <w:r w:rsidRPr="006F521A">
        <w:rPr>
          <w:rFonts w:asciiTheme="minorBidi" w:hAnsiTheme="minorBidi" w:cs="Vrinda"/>
          <w:sz w:val="28"/>
          <w:szCs w:val="28"/>
          <w:cs/>
        </w:rPr>
        <w:t>সমস্ত বর্বরতার খবর এখনও পাওয়া যায় নাই</w:t>
      </w:r>
      <w:r w:rsidRPr="006F521A">
        <w:rPr>
          <w:rFonts w:asciiTheme="minorBidi" w:hAnsiTheme="minorBidi"/>
          <w:sz w:val="28"/>
          <w:szCs w:val="28"/>
          <w:cs/>
        </w:rPr>
        <w:t xml:space="preserve">) </w:t>
      </w:r>
      <w:r w:rsidRPr="006F521A">
        <w:rPr>
          <w:rFonts w:asciiTheme="minorBidi" w:hAnsiTheme="minorBidi" w:cs="Vrinda"/>
          <w:sz w:val="28"/>
          <w:szCs w:val="28"/>
          <w:cs/>
        </w:rPr>
        <w:t>সঙ্গে সঙ্গে উহা আরও বৃদ্ধি পাইবে। এই পুঞ্জীভূত হিংসা কোন দিকে ধাবিত হইবে</w:t>
      </w:r>
      <w:r w:rsidRPr="006F521A">
        <w:rPr>
          <w:rFonts w:asciiTheme="minorBidi" w:hAnsiTheme="minorBidi"/>
          <w:sz w:val="28"/>
          <w:szCs w:val="28"/>
          <w:cs/>
        </w:rPr>
        <w:t xml:space="preserve">? </w:t>
      </w:r>
      <w:r w:rsidRPr="006F521A">
        <w:rPr>
          <w:rFonts w:asciiTheme="minorBidi" w:hAnsiTheme="minorBidi" w:cs="Vrinda"/>
          <w:sz w:val="28"/>
          <w:szCs w:val="28"/>
          <w:cs/>
        </w:rPr>
        <w:t>দুষ্ট প্রকৃতির লোকেরা তো ওঁৎ পাতিয়া রহিয়াছে</w:t>
      </w:r>
      <w:r w:rsidRPr="006F521A">
        <w:rPr>
          <w:rFonts w:asciiTheme="minorBidi" w:hAnsiTheme="minorBidi"/>
          <w:sz w:val="28"/>
          <w:szCs w:val="28"/>
          <w:cs/>
        </w:rPr>
        <w:t>-</w:t>
      </w:r>
      <w:r w:rsidRPr="006F521A">
        <w:rPr>
          <w:rFonts w:asciiTheme="minorBidi" w:hAnsiTheme="minorBidi" w:cs="Vrinda"/>
          <w:sz w:val="28"/>
          <w:szCs w:val="28"/>
          <w:cs/>
        </w:rPr>
        <w:t xml:space="preserve">যেদিকে ইচ্ছা হিংসাকে দিক পরিবর্তন করাইবার ত্রুটি করিবে না। আমাদের তৃতীয় সংখ্যায় </w:t>
      </w:r>
      <w:r w:rsidRPr="006F521A">
        <w:rPr>
          <w:rFonts w:asciiTheme="minorBidi" w:hAnsiTheme="minorBidi"/>
          <w:sz w:val="28"/>
          <w:szCs w:val="28"/>
          <w:cs/>
        </w:rPr>
        <w:t>(</w:t>
      </w:r>
      <w:r w:rsidRPr="006F521A">
        <w:rPr>
          <w:rFonts w:asciiTheme="minorBidi" w:hAnsiTheme="minorBidi" w:cs="Vrinda"/>
          <w:sz w:val="28"/>
          <w:szCs w:val="28"/>
          <w:cs/>
        </w:rPr>
        <w:t>১৮ই চৈত্র</w:t>
      </w:r>
      <w:r w:rsidRPr="006F521A">
        <w:rPr>
          <w:rFonts w:asciiTheme="minorBidi" w:hAnsiTheme="minorBidi"/>
          <w:sz w:val="28"/>
          <w:szCs w:val="28"/>
          <w:cs/>
        </w:rPr>
        <w:t>,</w:t>
      </w:r>
      <w:r w:rsidRPr="006F521A">
        <w:rPr>
          <w:rFonts w:asciiTheme="minorBidi" w:hAnsiTheme="minorBidi" w:cs="Vrinda"/>
          <w:sz w:val="28"/>
          <w:szCs w:val="28"/>
          <w:cs/>
        </w:rPr>
        <w:t>১৩৭৭</w:t>
      </w:r>
      <w:r w:rsidRPr="006F521A">
        <w:rPr>
          <w:rFonts w:asciiTheme="minorBidi" w:hAnsiTheme="minorBidi"/>
          <w:sz w:val="28"/>
          <w:szCs w:val="28"/>
          <w:cs/>
        </w:rPr>
        <w:t xml:space="preserve">) </w:t>
      </w:r>
      <w:r w:rsidRPr="006F521A">
        <w:rPr>
          <w:rFonts w:asciiTheme="minorBidi" w:hAnsiTheme="minorBidi" w:cs="Vrinda"/>
          <w:sz w:val="28"/>
          <w:szCs w:val="28"/>
          <w:cs/>
        </w:rPr>
        <w:t>আমরা ফরাসী বিপ্লবের উদাহরণ দিয়াছিলাম। ইতিহাস একেবারে অস্বীকার করা চলে না</w:t>
      </w:r>
      <w:r w:rsidRPr="006F521A">
        <w:rPr>
          <w:rFonts w:asciiTheme="minorBidi" w:hAnsiTheme="minorBidi"/>
          <w:sz w:val="28"/>
          <w:szCs w:val="28"/>
          <w:cs/>
        </w:rPr>
        <w:t>-</w:t>
      </w:r>
      <w:r w:rsidRPr="006F521A">
        <w:rPr>
          <w:rFonts w:asciiTheme="minorBidi" w:hAnsiTheme="minorBidi" w:cs="Vrinda"/>
          <w:sz w:val="28"/>
          <w:szCs w:val="28"/>
          <w:cs/>
        </w:rPr>
        <w:t>যদি তাহাই চলিত তবে আর উহা নিয়া মাথা ঘামাইত না</w:t>
      </w:r>
      <w:r w:rsidRPr="006F521A">
        <w:rPr>
          <w:rFonts w:asciiTheme="minorBidi" w:hAnsiTheme="minorBidi"/>
          <w:sz w:val="28"/>
          <w:szCs w:val="28"/>
          <w:cs/>
        </w:rPr>
        <w:t>-</w:t>
      </w:r>
      <w:r w:rsidRPr="006F521A">
        <w:rPr>
          <w:rFonts w:asciiTheme="minorBidi" w:hAnsiTheme="minorBidi" w:cs="Vrinda"/>
          <w:sz w:val="28"/>
          <w:szCs w:val="28"/>
          <w:cs/>
        </w:rPr>
        <w:t>আমেরিকার যুক্তরাষ্ট্রে স্বাধীনতা আন্দোলন ফরাসী বিপ্লব বা সমাজতান্ত্রিক বিপ্লবের কাহিনী পড়িত না</w:t>
      </w:r>
      <w:r w:rsidRPr="006F521A">
        <w:rPr>
          <w:rFonts w:asciiTheme="minorBidi" w:hAnsiTheme="minorBidi"/>
          <w:sz w:val="28"/>
          <w:szCs w:val="28"/>
          <w:cs/>
          <w:lang w:bidi="hi-IN"/>
        </w:rPr>
        <w:t>।</w:t>
      </w:r>
    </w:p>
    <w:p w14:paraId="5580858A" w14:textId="77777777" w:rsidR="00C4124B" w:rsidRPr="006F521A" w:rsidRDefault="00C4124B" w:rsidP="00794071">
      <w:pPr>
        <w:rPr>
          <w:rFonts w:asciiTheme="minorBidi" w:hAnsiTheme="minorBidi"/>
          <w:sz w:val="28"/>
          <w:szCs w:val="28"/>
          <w:cs/>
        </w:rPr>
      </w:pPr>
    </w:p>
    <w:p w14:paraId="3E8FF4B2"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কাজেই আমরা আশা করি সংশ্লিষ্ট সকলেই দেশের মঙ্গল ও জনস্বার্থের দিকে লক্ষ্য রাখিয়া নিজ নিজ দায়িত্ব পালন করিবেন।</w:t>
      </w:r>
    </w:p>
    <w:p w14:paraId="33AB2A48"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আমরা একাধিকবার বলিয়াছি অত্যাচারীদের বিরুদ্ধে লড়াই করা এবং উহাদিগকে ধ্বংস করা ধর্মীয় এবং নৈতিক কর্তব্য। হিংসার সঙ্গে উহার কোনই সম্পর্ক নাই।</w:t>
      </w:r>
    </w:p>
    <w:p w14:paraId="4881C8EC" w14:textId="77777777" w:rsidR="00C4124B" w:rsidRPr="006F521A" w:rsidRDefault="00C4124B" w:rsidP="00794071">
      <w:pPr>
        <w:rPr>
          <w:rFonts w:asciiTheme="minorBidi" w:hAnsiTheme="minorBidi"/>
          <w:sz w:val="28"/>
          <w:szCs w:val="28"/>
          <w:cs/>
        </w:rPr>
      </w:pPr>
      <w:r w:rsidRPr="006F521A">
        <w:rPr>
          <w:rFonts w:asciiTheme="minorBidi" w:hAnsiTheme="minorBidi" w:cs="Vrinda"/>
          <w:sz w:val="28"/>
          <w:szCs w:val="28"/>
          <w:cs/>
        </w:rPr>
        <w:t>মুক্ত অঞ্চলসমূহে যোগাযোগ ব্যবস্থার উন্নতিকল্পে যাহা করা প্রয়োজন সংশ্লিষ্ট সকলেই সেদিকে নজর দিবেন</w:t>
      </w:r>
      <w:r w:rsidRPr="006F521A">
        <w:rPr>
          <w:rFonts w:asciiTheme="minorBidi" w:hAnsiTheme="minorBidi"/>
          <w:sz w:val="28"/>
          <w:szCs w:val="28"/>
          <w:cs/>
          <w:lang w:bidi="hi-IN"/>
        </w:rPr>
        <w:t>।</w:t>
      </w:r>
    </w:p>
    <w:p w14:paraId="3605EB7D" w14:textId="77777777" w:rsidR="00B14334" w:rsidRPr="006F521A" w:rsidRDefault="00C4124B" w:rsidP="00794071">
      <w:pPr>
        <w:rPr>
          <w:rFonts w:asciiTheme="minorBidi" w:hAnsiTheme="minorBidi"/>
          <w:sz w:val="28"/>
          <w:szCs w:val="28"/>
        </w:rPr>
      </w:pPr>
      <w:r w:rsidRPr="006F521A">
        <w:rPr>
          <w:rFonts w:asciiTheme="minorBidi" w:hAnsiTheme="minorBidi" w:cs="Vrinda"/>
          <w:sz w:val="28"/>
          <w:szCs w:val="28"/>
          <w:cs/>
        </w:rPr>
        <w:t>পশ্চিমা বর্বরদের বেতার কেন্দ্র কেহ ধরিবেন না। আমরাও তাহা শোনা অনেক পূর্বেই বাদ দিয়াছি। নিজস্ব একটি বেতার কেন্দ্র যতদিন আমাদের চালু না হইতেছে ততদিন বন্ধু রাষ্ট্রসমূহের বেতার কেন্দ্রের অনুষ্ঠানাদি শুনিতে পারেন। পূর্বের একটি সংখ্যায় আমরা উত্ত্রাঞ্চলে একটি বেতার কেন্দ্রের আবশ্যকীয়তার কথা উল্লেখ করিয়াছিলাম</w:t>
      </w:r>
      <w:r w:rsidR="001831D2" w:rsidRPr="006F521A">
        <w:rPr>
          <w:rFonts w:asciiTheme="minorBidi" w:hAnsiTheme="minorBidi" w:cs="Mangal"/>
          <w:sz w:val="28"/>
          <w:szCs w:val="28"/>
          <w:cs/>
          <w:lang w:bidi="hi-IN"/>
        </w:rPr>
        <w:t xml:space="preserve">। </w:t>
      </w:r>
    </w:p>
    <w:p w14:paraId="1C27E784" w14:textId="77777777" w:rsidR="001831D2" w:rsidRPr="006F521A" w:rsidRDefault="001831D2" w:rsidP="00794071">
      <w:pPr>
        <w:rPr>
          <w:rFonts w:asciiTheme="minorBidi" w:hAnsiTheme="minorBidi"/>
          <w:sz w:val="28"/>
          <w:szCs w:val="28"/>
        </w:rPr>
      </w:pPr>
      <w:r w:rsidRPr="006F521A">
        <w:rPr>
          <w:rFonts w:asciiTheme="minorBidi" w:hAnsiTheme="minorBidi"/>
          <w:sz w:val="28"/>
          <w:szCs w:val="28"/>
          <w:cs/>
        </w:rPr>
        <w:t>.</w:t>
      </w:r>
    </w:p>
    <w:p w14:paraId="41E962E8" w14:textId="77777777" w:rsidR="001831D2" w:rsidRPr="006F521A" w:rsidRDefault="001831D2" w:rsidP="00794071">
      <w:pPr>
        <w:rPr>
          <w:rFonts w:asciiTheme="minorBidi" w:hAnsiTheme="minorBidi"/>
          <w:sz w:val="28"/>
          <w:szCs w:val="28"/>
        </w:rPr>
      </w:pPr>
      <w:r w:rsidRPr="006F521A">
        <w:rPr>
          <w:rFonts w:asciiTheme="minorBidi" w:hAnsiTheme="minorBidi"/>
          <w:sz w:val="28"/>
          <w:szCs w:val="28"/>
          <w:cs/>
        </w:rPr>
        <w:t>.</w:t>
      </w:r>
    </w:p>
    <w:p w14:paraId="318441B6"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সৌ রভ</w:t>
      </w:r>
    </w:p>
    <w:p w14:paraId="39D9BE61" w14:textId="77777777" w:rsidR="00893CE4" w:rsidRPr="00893CE4" w:rsidRDefault="00893CE4" w:rsidP="00893CE4">
      <w:pPr>
        <w:rPr>
          <w:rStyle w:val="null"/>
          <w:rFonts w:asciiTheme="minorBidi" w:hAnsiTheme="minorBidi"/>
          <w:sz w:val="28"/>
          <w:szCs w:val="28"/>
        </w:rPr>
      </w:pPr>
      <w:bookmarkStart w:id="18" w:name="part_6_8_16"/>
      <w:r w:rsidRPr="00893CE4">
        <w:rPr>
          <w:rStyle w:val="null"/>
          <w:rFonts w:asciiTheme="minorBidi" w:hAnsiTheme="minorBidi"/>
          <w:sz w:val="28"/>
          <w:szCs w:val="28"/>
        </w:rPr>
        <w:t>&lt;</w:t>
      </w:r>
      <w:r w:rsidRPr="00893CE4">
        <w:rPr>
          <w:rStyle w:val="null"/>
          <w:rFonts w:asciiTheme="minorBidi" w:hAnsiTheme="minorBidi" w:cs="Vrinda"/>
          <w:sz w:val="28"/>
          <w:szCs w:val="28"/>
          <w:cs/>
        </w:rPr>
        <w:t>৬</w:t>
      </w:r>
      <w:r w:rsidRPr="00893CE4">
        <w:rPr>
          <w:rStyle w:val="null"/>
          <w:rFonts w:asciiTheme="minorBidi" w:hAnsiTheme="minorBidi"/>
          <w:sz w:val="28"/>
          <w:szCs w:val="28"/>
        </w:rPr>
        <w:t>,</w:t>
      </w:r>
      <w:r w:rsidRPr="00893CE4">
        <w:rPr>
          <w:rStyle w:val="null"/>
          <w:rFonts w:asciiTheme="minorBidi" w:hAnsiTheme="minorBidi" w:cs="Vrinda"/>
          <w:sz w:val="28"/>
          <w:szCs w:val="28"/>
          <w:cs/>
        </w:rPr>
        <w:t>৮</w:t>
      </w:r>
      <w:r w:rsidRPr="00893CE4">
        <w:rPr>
          <w:rStyle w:val="null"/>
          <w:rFonts w:asciiTheme="minorBidi" w:hAnsiTheme="minorBidi"/>
          <w:sz w:val="28"/>
          <w:szCs w:val="28"/>
        </w:rPr>
        <w:t>,</w:t>
      </w:r>
      <w:r w:rsidRPr="00893CE4">
        <w:rPr>
          <w:rStyle w:val="null"/>
          <w:rFonts w:asciiTheme="minorBidi" w:hAnsiTheme="minorBidi" w:cs="Vrinda"/>
          <w:sz w:val="28"/>
          <w:szCs w:val="28"/>
          <w:cs/>
        </w:rPr>
        <w:t>১৬</w:t>
      </w:r>
      <w:r w:rsidRPr="00893CE4">
        <w:rPr>
          <w:rStyle w:val="null"/>
          <w:rFonts w:asciiTheme="minorBidi" w:hAnsiTheme="minorBidi"/>
          <w:sz w:val="28"/>
          <w:szCs w:val="28"/>
        </w:rPr>
        <w:t>&gt;</w:t>
      </w:r>
    </w:p>
    <w:bookmarkEnd w:id="18"/>
    <w:p w14:paraId="71697237"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শিরোনামঃ সম্পাদকীয় </w:t>
      </w:r>
    </w:p>
    <w:p w14:paraId="754FA628"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সংবাদপত্রঃ জয়বাংলা </w:t>
      </w:r>
    </w:p>
    <w:p w14:paraId="0BA6483E"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তারিখঃ ১১ এপ্রিল</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১৯৭১ </w:t>
      </w:r>
    </w:p>
    <w:p w14:paraId="052E21CF"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সম্পাদকীয় </w:t>
      </w:r>
    </w:p>
    <w:p w14:paraId="55D3A6EA"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পশ্চিমা বর্বরদের সীমানা মাত্রা ছাড়াইয়া গিয়াছে। বিভিন্ন দেশী- বিদেশী সূত্র হইতে প্রাপ্ত খবর গুলি যেমনই পৈশাচিক তেমনি হৃদয় বিদারক। খবরগুলি যতই হৃদয়বিদারক হউক না কেন এখন  আর শোক প্রকাশের সময় নাই। বর্বরদের অবিলম্বে পালাইতে হইবে। বাংলার প্রতিটি সবল দেহ লোক বিশেষ করিয়া যুবকদের প্রতি আমাদের আহ্বান</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হাতিয়ার তুলিয়া নিন</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হানাদারদের বর্বরোচিত হামলার উপযুক্ত জবাব দিন। </w:t>
      </w:r>
    </w:p>
    <w:p w14:paraId="33B738FF"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17126E3F"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বাংলার মা- বোনেরা ছেলে</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ভাই</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স্বামীদের উৎসাহ দিন</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প্রেরণা যোগান। তাহাদিগকে লড়াই করিতে উদ্ধুদ্ধ করুন। কোন প্রকার স্নেহের ডোরে এখন আর বাঁধিয়া রাখিবার চেষ্টা করিবেন না। দেশের স্বার্থে</w:t>
      </w:r>
      <w:r w:rsidRPr="00893CE4">
        <w:rPr>
          <w:rStyle w:val="null"/>
          <w:rFonts w:asciiTheme="minorBidi" w:hAnsiTheme="minorBidi"/>
          <w:sz w:val="28"/>
          <w:szCs w:val="28"/>
        </w:rPr>
        <w:t>,</w:t>
      </w:r>
      <w:r w:rsidRPr="00893CE4">
        <w:rPr>
          <w:rStyle w:val="null"/>
          <w:rFonts w:asciiTheme="minorBidi" w:hAnsiTheme="minorBidi" w:cs="Vrinda"/>
          <w:sz w:val="28"/>
          <w:szCs w:val="28"/>
          <w:cs/>
        </w:rPr>
        <w:t>জনগণের স্বার্থে</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এমনকি নিজেদের স্বার্থে তাহাদিগকে অবিলম্বে যুদ্ধে পাঠান। মনে রাখিবেন শত্রুকে নির্মূল না করিতে পারিলে কাহারও কোন প্রকার নিরাপত্তা থাকিবে না।</w:t>
      </w:r>
    </w:p>
    <w:p w14:paraId="391C3809"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lastRenderedPageBreak/>
        <w:t>.</w:t>
      </w:r>
    </w:p>
    <w:p w14:paraId="0A9E803F"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 গতকল্যকার সংখ্যা আমরা সবল দেহ লোকদিগকে যুদ্ধ- ট্রেনিং দানের প্রয়োজনীয়তার কথা উল্লেখ করিয়াছি। এ ব্যাপারে স্বেচ্ছাসেবকদেরকেই অগ্রণী হইতে হইবে। আমাদের দৃঢ বিশ্বাস সংশ্লিষ্ট সকল মহলেরই সহযোগীটা আপনারা পাইবেন। উপযুক্ত কর্তৃপক্ষের সঙ্গেও এ ব্যাপারে যোগাযোগ করিতে পারেন। </w:t>
      </w:r>
    </w:p>
    <w:p w14:paraId="7DAAB598"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190577B7"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এই সংখ্যা হইতে কিছু কিছু খবর ছাপিবার ব্যবস্থা করা হইয়াছে। কিছু বিদেশী সুত্রে প্রাপ্ত</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কিছু আমাদের নিজস্ব সংস্থা </w:t>
      </w:r>
      <w:r w:rsidRPr="00893CE4">
        <w:rPr>
          <w:rStyle w:val="null"/>
          <w:rFonts w:ascii="Times New Roman" w:hAnsi="Times New Roman" w:cs="Times New Roman"/>
          <w:sz w:val="28"/>
          <w:szCs w:val="28"/>
        </w:rPr>
        <w:t>‘</w:t>
      </w:r>
      <w:r w:rsidRPr="00893CE4">
        <w:rPr>
          <w:rStyle w:val="null"/>
          <w:rFonts w:asciiTheme="minorBidi" w:hAnsiTheme="minorBidi" w:cs="Vrinda"/>
          <w:sz w:val="28"/>
          <w:szCs w:val="28"/>
          <w:cs/>
        </w:rPr>
        <w:t>জবাসসের</w:t>
      </w:r>
      <w:r w:rsidRPr="00893CE4">
        <w:rPr>
          <w:rStyle w:val="null"/>
          <w:rFonts w:ascii="Times New Roman" w:hAnsi="Times New Roman" w:cs="Times New Roman"/>
          <w:sz w:val="28"/>
          <w:szCs w:val="28"/>
        </w:rPr>
        <w:t>’</w:t>
      </w:r>
      <w:r w:rsidRPr="00893CE4">
        <w:rPr>
          <w:rStyle w:val="null"/>
          <w:rFonts w:asciiTheme="minorBidi" w:hAnsiTheme="minorBidi"/>
          <w:sz w:val="28"/>
          <w:szCs w:val="28"/>
        </w:rPr>
        <w:t xml:space="preserve">- </w:t>
      </w:r>
      <w:r w:rsidRPr="00893CE4">
        <w:rPr>
          <w:rStyle w:val="null"/>
          <w:rFonts w:ascii="Times New Roman" w:hAnsi="Times New Roman" w:cs="Times New Roman"/>
          <w:sz w:val="28"/>
          <w:szCs w:val="28"/>
        </w:rPr>
        <w:t>‘</w:t>
      </w:r>
      <w:r w:rsidRPr="00893CE4">
        <w:rPr>
          <w:rStyle w:val="null"/>
          <w:rFonts w:asciiTheme="minorBidi" w:hAnsiTheme="minorBidi" w:cs="Vrinda"/>
          <w:sz w:val="28"/>
          <w:szCs w:val="28"/>
          <w:cs/>
        </w:rPr>
        <w:t>জয় বাংলা</w:t>
      </w:r>
      <w:r w:rsidRPr="00893CE4">
        <w:rPr>
          <w:rStyle w:val="null"/>
          <w:rFonts w:ascii="Times New Roman" w:hAnsi="Times New Roman" w:cs="Times New Roman"/>
          <w:sz w:val="28"/>
          <w:szCs w:val="28"/>
        </w:rPr>
        <w:t>’</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সংবাদ সংস্থা-মাধ্যমে উপযুক্ত কর্তৃপক্ষ এবং জনসাধারণের সক্রিয় সহযোগিতায় প্রাপ্ত। </w:t>
      </w:r>
    </w:p>
    <w:p w14:paraId="01CE65C0"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6622280D"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খবর ছাপিবার প্রস্তাবটি যিনি দিয়াছেন তাহাকে </w:t>
      </w:r>
      <w:r w:rsidRPr="00893CE4">
        <w:rPr>
          <w:rStyle w:val="null"/>
          <w:rFonts w:ascii="Times New Roman" w:hAnsi="Times New Roman" w:cs="Times New Roman"/>
          <w:sz w:val="28"/>
          <w:szCs w:val="28"/>
        </w:rPr>
        <w:t>‘</w:t>
      </w:r>
      <w:r w:rsidRPr="00893CE4">
        <w:rPr>
          <w:rStyle w:val="null"/>
          <w:rFonts w:asciiTheme="minorBidi" w:hAnsiTheme="minorBidi" w:cs="Vrinda"/>
          <w:sz w:val="28"/>
          <w:szCs w:val="28"/>
          <w:cs/>
        </w:rPr>
        <w:t>জয় বাংলার</w:t>
      </w:r>
      <w:r w:rsidRPr="00893CE4">
        <w:rPr>
          <w:rStyle w:val="null"/>
          <w:rFonts w:ascii="Times New Roman" w:hAnsi="Times New Roman" w:cs="Times New Roman"/>
          <w:sz w:val="28"/>
          <w:szCs w:val="28"/>
        </w:rPr>
        <w:t>’</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পক্ষ হইতে ধন্যবাদ জানাইতেছি। </w:t>
      </w:r>
    </w:p>
    <w:p w14:paraId="4767687F"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65209E96"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কলিকাতার ইংরেজি দৈনিক অমৃত বাজার পত্রিকার ৯ই এপ্রিল সংখায় প্রকাশিত এক সংবাদে প্রকাশ ঢাকা </w:t>
      </w:r>
      <w:r w:rsidRPr="00893CE4">
        <w:rPr>
          <w:rStyle w:val="null"/>
          <w:rFonts w:asciiTheme="minorBidi" w:hAnsiTheme="minorBidi"/>
          <w:sz w:val="28"/>
          <w:szCs w:val="28"/>
        </w:rPr>
        <w:t xml:space="preserve">The Pakistan Observer, Morning News, </w:t>
      </w:r>
      <w:r w:rsidRPr="00893CE4">
        <w:rPr>
          <w:rStyle w:val="null"/>
          <w:rFonts w:asciiTheme="minorBidi" w:hAnsiTheme="minorBidi" w:cs="Vrinda"/>
          <w:sz w:val="28"/>
          <w:szCs w:val="28"/>
          <w:cs/>
        </w:rPr>
        <w:t>দৈনিক পাকিস্তান</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পূর্বদেশ এবং আজাদ- এই দৈনিক পত্রিকাগুলি পশ্চিমা সামরিক বাহিনীর তত্তাবধানে প্রকাশিত হইতেছে। পত্রিকাগুলির অধিকাংশ সাংবাদিক ও কর্মচারীদের নির্মমভাবে হত্যা করা হইয়াছে। পশ্চিমা বর্বরেরা বিশ্বকে ধোঁকা দিবার জন্য উক্ত বিখ্যাত পত্রিকাগুলির নাম বা </w:t>
      </w:r>
      <w:r w:rsidRPr="00893CE4">
        <w:rPr>
          <w:rStyle w:val="null"/>
          <w:rFonts w:asciiTheme="minorBidi" w:hAnsiTheme="minorBidi"/>
          <w:sz w:val="28"/>
          <w:szCs w:val="28"/>
        </w:rPr>
        <w:t xml:space="preserve">Goodwill </w:t>
      </w:r>
      <w:r w:rsidRPr="00893CE4">
        <w:rPr>
          <w:rStyle w:val="null"/>
          <w:rFonts w:asciiTheme="minorBidi" w:hAnsiTheme="minorBidi" w:cs="Vrinda"/>
          <w:sz w:val="28"/>
          <w:szCs w:val="28"/>
          <w:cs/>
        </w:rPr>
        <w:t>ব্যবহার করিতেছে। উক্ত খবরে আরও বলা হইয়াছে দৈনিক ইত্তোফাক</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সংবাদ ও </w:t>
      </w:r>
      <w:r w:rsidRPr="00893CE4">
        <w:rPr>
          <w:rStyle w:val="null"/>
          <w:rFonts w:asciiTheme="minorBidi" w:hAnsiTheme="minorBidi"/>
          <w:sz w:val="28"/>
          <w:szCs w:val="28"/>
        </w:rPr>
        <w:t xml:space="preserve">The people- </w:t>
      </w:r>
      <w:r w:rsidRPr="00893CE4">
        <w:rPr>
          <w:rStyle w:val="null"/>
          <w:rFonts w:asciiTheme="minorBidi" w:hAnsiTheme="minorBidi" w:cs="Vrinda"/>
          <w:sz w:val="28"/>
          <w:szCs w:val="28"/>
          <w:cs/>
        </w:rPr>
        <w:t xml:space="preserve">এর কার্যালয়গুলি ২৫শে মার্চ দিবাগত রাত্রে অর্থাৎ ২৬শে মার্চ ভোরে ধ্বংস করিয়া ফেলা হইয়াছে। </w:t>
      </w:r>
    </w:p>
    <w:p w14:paraId="2F70C127"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13AEB4C9" w14:textId="77777777" w:rsidR="00893CE4" w:rsidRPr="00893CE4" w:rsidRDefault="00893CE4" w:rsidP="00893CE4">
      <w:pPr>
        <w:rPr>
          <w:rStyle w:val="null"/>
          <w:rFonts w:asciiTheme="minorBidi" w:hAnsiTheme="minorBidi"/>
          <w:sz w:val="28"/>
          <w:szCs w:val="28"/>
        </w:rPr>
      </w:pPr>
      <w:r w:rsidRPr="00893CE4">
        <w:rPr>
          <w:rStyle w:val="null"/>
          <w:rFonts w:ascii="Times New Roman" w:hAnsi="Times New Roman" w:cs="Times New Roman"/>
          <w:sz w:val="28"/>
          <w:szCs w:val="28"/>
        </w:rPr>
        <w:t>‘</w:t>
      </w:r>
      <w:r w:rsidRPr="00893CE4">
        <w:rPr>
          <w:rStyle w:val="null"/>
          <w:rFonts w:asciiTheme="minorBidi" w:hAnsiTheme="minorBidi" w:cs="Vrinda"/>
          <w:sz w:val="28"/>
          <w:szCs w:val="28"/>
          <w:cs/>
        </w:rPr>
        <w:t>জয় বাংলা</w:t>
      </w:r>
      <w:r w:rsidRPr="00893CE4">
        <w:rPr>
          <w:rStyle w:val="null"/>
          <w:rFonts w:ascii="Times New Roman" w:hAnsi="Times New Roman" w:cs="Times New Roman"/>
          <w:sz w:val="28"/>
          <w:szCs w:val="28"/>
        </w:rPr>
        <w:t>’</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বাংলার সাংবাদিক</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সংবাদপত্র কর্মচারী</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তথা সাড়ে সাত কোটি বাঙ্গালির পক্ষ হইতে ইহাতে তীব্র ঘৃণা প্রকাশ করিতেছি এবং বর্বরদের হাতে নিহত সকলের আত্মার শান্তির জন্য বিশ্ব- নিয়ন্তার দরবারে প্রার্থনা জানাইতেছে। ইহার উপযুক্ত বদলা অবশ্যই লওয়া হইবে।</w:t>
      </w:r>
    </w:p>
    <w:p w14:paraId="305A3EAA"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1122C9B7"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হে বিশ্বপ্রভু</w:t>
      </w:r>
      <w:r w:rsidRPr="00893CE4">
        <w:rPr>
          <w:rStyle w:val="null"/>
          <w:rFonts w:asciiTheme="minorBidi" w:hAnsiTheme="minorBidi"/>
          <w:sz w:val="28"/>
          <w:szCs w:val="28"/>
        </w:rPr>
        <w:t xml:space="preserve">, </w:t>
      </w:r>
      <w:r w:rsidRPr="00893CE4">
        <w:rPr>
          <w:rStyle w:val="null"/>
          <w:rFonts w:asciiTheme="minorBidi" w:hAnsiTheme="minorBidi" w:cs="Vrinda"/>
          <w:sz w:val="28"/>
          <w:szCs w:val="28"/>
          <w:cs/>
        </w:rPr>
        <w:t xml:space="preserve">আমাদের উপরে তোমার রহমত অবিলম্বে আরও অধিক মাত্রায় বর্ষিত হউক। </w:t>
      </w:r>
    </w:p>
    <w:p w14:paraId="7EA12FAB"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w:t>
      </w:r>
    </w:p>
    <w:p w14:paraId="08AEAA30"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 xml:space="preserve">জয় আমাদের সুনিশ্চিত। জয় বাংলা! </w:t>
      </w:r>
    </w:p>
    <w:p w14:paraId="2FC398AE" w14:textId="77777777" w:rsidR="00893CE4" w:rsidRPr="00893CE4" w:rsidRDefault="00893CE4" w:rsidP="00893CE4">
      <w:pPr>
        <w:rPr>
          <w:rStyle w:val="null"/>
          <w:rFonts w:asciiTheme="minorBidi" w:hAnsiTheme="minorBidi"/>
          <w:sz w:val="28"/>
          <w:szCs w:val="28"/>
        </w:rPr>
      </w:pPr>
    </w:p>
    <w:p w14:paraId="7DC50940" w14:textId="77777777" w:rsidR="00893CE4" w:rsidRPr="00893CE4" w:rsidRDefault="00893CE4" w:rsidP="00893CE4">
      <w:pPr>
        <w:rPr>
          <w:rStyle w:val="null"/>
          <w:rFonts w:asciiTheme="minorBidi" w:hAnsiTheme="minorBidi"/>
          <w:sz w:val="28"/>
          <w:szCs w:val="28"/>
        </w:rPr>
      </w:pPr>
    </w:p>
    <w:p w14:paraId="0B00C561" w14:textId="77777777" w:rsidR="00893CE4" w:rsidRPr="00893CE4" w:rsidRDefault="00893CE4" w:rsidP="00893CE4">
      <w:pPr>
        <w:rPr>
          <w:rStyle w:val="null"/>
          <w:rFonts w:asciiTheme="minorBidi" w:hAnsiTheme="minorBidi"/>
          <w:sz w:val="28"/>
          <w:szCs w:val="28"/>
        </w:rPr>
      </w:pPr>
      <w:r w:rsidRPr="00893CE4">
        <w:rPr>
          <w:rStyle w:val="null"/>
          <w:rFonts w:asciiTheme="minorBidi" w:hAnsiTheme="minorBidi" w:cs="Vrinda"/>
          <w:sz w:val="28"/>
          <w:szCs w:val="28"/>
          <w:cs/>
        </w:rPr>
        <w:t>সৌ রভ</w:t>
      </w:r>
    </w:p>
    <w:p w14:paraId="37A0C7B8" w14:textId="77777777" w:rsidR="00893CE4" w:rsidRDefault="00893CE4" w:rsidP="00893CE4">
      <w:pPr>
        <w:rPr>
          <w:rStyle w:val="null"/>
          <w:rFonts w:asciiTheme="minorBidi" w:hAnsiTheme="minorBidi"/>
          <w:sz w:val="28"/>
          <w:szCs w:val="28"/>
        </w:rPr>
      </w:pPr>
      <w:bookmarkStart w:id="19" w:name="part_6_9_17"/>
      <w:r w:rsidRPr="00893CE4">
        <w:rPr>
          <w:rStyle w:val="null"/>
          <w:rFonts w:asciiTheme="minorBidi" w:hAnsiTheme="minorBidi"/>
          <w:sz w:val="28"/>
          <w:szCs w:val="28"/>
        </w:rPr>
        <w:t>&lt;</w:t>
      </w:r>
      <w:r w:rsidRPr="00893CE4">
        <w:rPr>
          <w:rStyle w:val="null"/>
          <w:rFonts w:asciiTheme="minorBidi" w:hAnsiTheme="minorBidi" w:cs="Vrinda"/>
          <w:sz w:val="28"/>
          <w:szCs w:val="28"/>
          <w:cs/>
        </w:rPr>
        <w:t>৬</w:t>
      </w:r>
      <w:r w:rsidRPr="00893CE4">
        <w:rPr>
          <w:rStyle w:val="null"/>
          <w:rFonts w:asciiTheme="minorBidi" w:hAnsiTheme="minorBidi"/>
          <w:sz w:val="28"/>
          <w:szCs w:val="28"/>
        </w:rPr>
        <w:t>,</w:t>
      </w:r>
      <w:r w:rsidRPr="00893CE4">
        <w:rPr>
          <w:rStyle w:val="null"/>
          <w:rFonts w:asciiTheme="minorBidi" w:hAnsiTheme="minorBidi" w:cs="Vrinda"/>
          <w:sz w:val="28"/>
          <w:szCs w:val="28"/>
          <w:cs/>
        </w:rPr>
        <w:t>৯</w:t>
      </w:r>
      <w:r w:rsidRPr="00893CE4">
        <w:rPr>
          <w:rStyle w:val="null"/>
          <w:rFonts w:asciiTheme="minorBidi" w:hAnsiTheme="minorBidi"/>
          <w:sz w:val="28"/>
          <w:szCs w:val="28"/>
        </w:rPr>
        <w:t>,</w:t>
      </w:r>
      <w:r w:rsidRPr="00893CE4">
        <w:rPr>
          <w:rStyle w:val="null"/>
          <w:rFonts w:asciiTheme="minorBidi" w:hAnsiTheme="minorBidi" w:cs="Vrinda"/>
          <w:sz w:val="28"/>
          <w:szCs w:val="28"/>
          <w:cs/>
        </w:rPr>
        <w:t>১৭</w:t>
      </w:r>
      <w:r w:rsidRPr="00893CE4">
        <w:rPr>
          <w:rStyle w:val="null"/>
          <w:rFonts w:asciiTheme="minorBidi" w:hAnsiTheme="minorBidi"/>
          <w:sz w:val="28"/>
          <w:szCs w:val="28"/>
        </w:rPr>
        <w:t>&gt;</w:t>
      </w:r>
      <w:bookmarkEnd w:id="19"/>
    </w:p>
    <w:p w14:paraId="2E1AC180" w14:textId="77777777" w:rsidR="004A6E80" w:rsidRPr="006F521A" w:rsidRDefault="004A6E80" w:rsidP="00893CE4">
      <w:pPr>
        <w:rPr>
          <w:rStyle w:val="null"/>
          <w:rFonts w:asciiTheme="minorBidi" w:hAnsiTheme="minorBidi"/>
          <w:sz w:val="28"/>
          <w:szCs w:val="28"/>
        </w:rPr>
      </w:pPr>
      <w:r w:rsidRPr="006F521A">
        <w:rPr>
          <w:rStyle w:val="null"/>
          <w:rFonts w:asciiTheme="minorBidi" w:hAnsiTheme="minorBidi" w:cs="Vrinda"/>
          <w:sz w:val="28"/>
          <w:szCs w:val="28"/>
          <w:cs/>
        </w:rPr>
        <w:t>শিরোনামঃ সম্পাদকীয়</w:t>
      </w:r>
      <w:r w:rsidRPr="006F521A">
        <w:rPr>
          <w:rStyle w:val="null"/>
          <w:rFonts w:asciiTheme="minorBidi" w:hAnsiTheme="minorBidi"/>
          <w:sz w:val="28"/>
          <w:szCs w:val="28"/>
        </w:rPr>
        <w:t xml:space="preserve"> </w:t>
      </w:r>
    </w:p>
    <w:p w14:paraId="537E154E" w14:textId="77777777" w:rsidR="004A6E80" w:rsidRPr="006F521A" w:rsidRDefault="004A6E80" w:rsidP="00794071">
      <w:pPr>
        <w:rPr>
          <w:rStyle w:val="null"/>
          <w:rFonts w:asciiTheme="minorBidi" w:hAnsiTheme="minorBidi"/>
          <w:sz w:val="28"/>
          <w:szCs w:val="28"/>
          <w:cs/>
        </w:rPr>
      </w:pPr>
      <w:r w:rsidRPr="006F521A">
        <w:rPr>
          <w:rStyle w:val="null"/>
          <w:rFonts w:asciiTheme="minorBidi" w:hAnsiTheme="minorBidi" w:cs="Vrinda"/>
          <w:sz w:val="28"/>
          <w:szCs w:val="28"/>
          <w:cs/>
        </w:rPr>
        <w:t>সংবাদপত্রঃ বাংলাদেশ</w:t>
      </w:r>
      <w:r w:rsidRPr="006F521A">
        <w:rPr>
          <w:rStyle w:val="null"/>
          <w:rFonts w:asciiTheme="minorBidi" w:hAnsiTheme="minorBidi"/>
          <w:sz w:val="28"/>
          <w:szCs w:val="28"/>
          <w:rtl/>
          <w:cs/>
        </w:rPr>
        <w:t xml:space="preserve">* </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১ম বর্ষঃ ১ম সংখ্যা</w:t>
      </w:r>
      <w:r w:rsidRPr="006F521A">
        <w:rPr>
          <w:rStyle w:val="null"/>
          <w:rFonts w:asciiTheme="minorBidi" w:hAnsiTheme="minorBidi"/>
          <w:sz w:val="28"/>
          <w:szCs w:val="28"/>
          <w:cs/>
        </w:rPr>
        <w:t xml:space="preserve">) </w:t>
      </w:r>
    </w:p>
    <w:p w14:paraId="270427F4"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lastRenderedPageBreak/>
        <w:t>তারিখঃ ১৭ এপ্রিল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১৯৭১</w:t>
      </w:r>
    </w:p>
    <w:p w14:paraId="657D9494"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1DB9E2E9"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সম্পাদকীয়</w:t>
      </w:r>
      <w:r w:rsidRPr="006F521A">
        <w:rPr>
          <w:rStyle w:val="null"/>
          <w:rFonts w:asciiTheme="minorBidi" w:hAnsiTheme="minorBidi"/>
          <w:sz w:val="28"/>
          <w:szCs w:val="28"/>
        </w:rPr>
        <w:t xml:space="preserve"> </w:t>
      </w:r>
    </w:p>
    <w:p w14:paraId="7F42C2C2"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3F367C92"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বাংলাদেশ স্বাধীন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হয়েছে। কিন্তু উপনিবেশবাদ ও সাম্রাজ্যবাদের নির্মম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নিষ্ঠুর আঘাত আর অত্যাচারে আজও বাংলার মানুষ নিপীড়িত</w:t>
      </w:r>
      <w:r w:rsidRPr="006F521A">
        <w:rPr>
          <w:rStyle w:val="null"/>
          <w:rFonts w:asciiTheme="minorBidi" w:hAnsiTheme="minorBidi"/>
          <w:sz w:val="28"/>
          <w:szCs w:val="28"/>
        </w:rPr>
        <w:t>,</w:t>
      </w:r>
      <w:r w:rsidRPr="006F521A">
        <w:rPr>
          <w:rStyle w:val="null"/>
          <w:rFonts w:asciiTheme="minorBidi" w:hAnsiTheme="minorBidi" w:cs="Vrinda"/>
          <w:sz w:val="28"/>
          <w:szCs w:val="28"/>
          <w:cs/>
        </w:rPr>
        <w:t>আজও বাংলার মানুষ</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দস্যুর সহিত রক্তক্ষয়ী সংগ্রামে লিপ্ত। বর্তমান শতাব্দীর সভ্যতার চরম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বিকাশের যুগেও এই সম্পাদকীয় লিখতে হচ্ছে বাংলার লক্ষ লক্ষ মানুষের জমাট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বাঁধা রক্তের উপর দাঁড়িয়ে। তাই বিশ্বের মানবতাকামী সকল রাষ্ট্র ও</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জনসাধারণের মানবতাবোধের কাছে আমরা আবেদন জানাই এই অত্যাচারের বিরুদ্ধে রক্ত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শপথে রুখে দাঁড়াবার জন্য</w:t>
      </w:r>
      <w:r w:rsidRPr="006F521A">
        <w:rPr>
          <w:rStyle w:val="null"/>
          <w:rFonts w:asciiTheme="minorBidi" w:hAnsiTheme="minorBidi" w:cs="Mangal"/>
          <w:sz w:val="28"/>
          <w:szCs w:val="28"/>
          <w:cs/>
          <w:lang w:bidi="hi-IN"/>
        </w:rPr>
        <w:t xml:space="preserve">। </w:t>
      </w:r>
    </w:p>
    <w:p w14:paraId="2855BCB1"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বাংলাদেশঃ বরিশাল হতে প্রকাশিত একটি অনিয়মিত অর্ধসাপ্তাহিক। সম্পাদনাঃ এস</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এম</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ইকবাল</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মিন্টু বসু</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হেলাল উদ্দিন। প্রকাশনায়ঃ হারেচ এ</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খান</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এনায়েত হোসেন</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 xml:space="preserve">মুকুল দাস। </w:t>
      </w:r>
      <w:r w:rsidRPr="006F521A">
        <w:rPr>
          <w:rStyle w:val="null"/>
          <w:rFonts w:asciiTheme="minorBidi" w:hAnsiTheme="minorBidi"/>
          <w:sz w:val="28"/>
          <w:szCs w:val="28"/>
          <w:cs/>
        </w:rPr>
        <w:t xml:space="preserve">] </w:t>
      </w:r>
    </w:p>
    <w:p w14:paraId="7C3488FF" w14:textId="77777777" w:rsidR="004A6E80" w:rsidRPr="006F521A" w:rsidRDefault="004A6E80" w:rsidP="00794071">
      <w:pPr>
        <w:rPr>
          <w:rStyle w:val="null"/>
          <w:rFonts w:asciiTheme="minorBidi" w:hAnsiTheme="minorBidi"/>
          <w:sz w:val="28"/>
          <w:szCs w:val="28"/>
        </w:rPr>
      </w:pPr>
    </w:p>
    <w:p w14:paraId="06788F68" w14:textId="77777777" w:rsidR="004A6E80" w:rsidRPr="006F521A" w:rsidRDefault="004A6E80"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5A224A7E" w14:textId="77777777" w:rsidR="004A6E80" w:rsidRPr="006F521A" w:rsidRDefault="004A6E80"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সৌ রভ</w:t>
      </w:r>
    </w:p>
    <w:p w14:paraId="7090A913" w14:textId="77777777" w:rsidR="004A6E80" w:rsidRPr="006F521A" w:rsidRDefault="004A6E80" w:rsidP="00794071">
      <w:pPr>
        <w:rPr>
          <w:rFonts w:asciiTheme="minorBidi" w:hAnsiTheme="minorBidi"/>
          <w:color w:val="373E4D"/>
          <w:sz w:val="28"/>
          <w:szCs w:val="28"/>
          <w:shd w:val="clear" w:color="auto" w:fill="FEFEFE"/>
        </w:rPr>
      </w:pPr>
      <w:bookmarkStart w:id="20" w:name="part_6_10_18"/>
      <w:r w:rsidRPr="006F521A">
        <w:rPr>
          <w:rFonts w:asciiTheme="minorBidi" w:hAnsiTheme="minorBidi"/>
          <w:color w:val="373E4D"/>
          <w:sz w:val="28"/>
          <w:szCs w:val="28"/>
          <w:shd w:val="clear" w:color="auto" w:fill="FEFEFE"/>
          <w:cs/>
        </w:rPr>
        <w:t>&lt;</w:t>
      </w:r>
      <w:r w:rsidRPr="006F521A">
        <w:rPr>
          <w:rFonts w:asciiTheme="minorBidi" w:hAnsiTheme="minorBidi" w:cs="Vrinda"/>
          <w:color w:val="373E4D"/>
          <w:sz w:val="28"/>
          <w:szCs w:val="28"/>
          <w:shd w:val="clear" w:color="auto" w:fill="FEFEFE"/>
          <w:cs/>
        </w:rPr>
        <w:t>৬</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১০</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১৮</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২০</w:t>
      </w:r>
      <w:r w:rsidRPr="006F521A">
        <w:rPr>
          <w:rFonts w:asciiTheme="minorBidi" w:hAnsiTheme="minorBidi"/>
          <w:color w:val="373E4D"/>
          <w:sz w:val="28"/>
          <w:szCs w:val="28"/>
          <w:shd w:val="clear" w:color="auto" w:fill="FEFEFE"/>
          <w:cs/>
        </w:rPr>
        <w:t>&gt;</w:t>
      </w:r>
      <w:bookmarkEnd w:id="20"/>
    </w:p>
    <w:p w14:paraId="78B32DEB"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শিরোনামঃ সম্পাদকীয়</w:t>
      </w:r>
      <w:r w:rsidRPr="006F521A">
        <w:rPr>
          <w:rStyle w:val="null"/>
          <w:rFonts w:asciiTheme="minorBidi" w:hAnsiTheme="minorBidi"/>
          <w:sz w:val="28"/>
          <w:szCs w:val="28"/>
        </w:rPr>
        <w:t xml:space="preserve"> </w:t>
      </w:r>
    </w:p>
    <w:p w14:paraId="0CF57F7E"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সংবাদপত্রঃ জয়বাংলা</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 xml:space="preserve">১ম বর্ষঃ ১ম সংখ্যা </w:t>
      </w:r>
    </w:p>
    <w:p w14:paraId="4128C6A3"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তারিখঃ</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১১ 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১৯৭১</w:t>
      </w:r>
      <w:r w:rsidRPr="006F521A">
        <w:rPr>
          <w:rStyle w:val="null"/>
          <w:rFonts w:asciiTheme="minorBidi" w:hAnsiTheme="minorBidi"/>
          <w:sz w:val="28"/>
          <w:szCs w:val="28"/>
        </w:rPr>
        <w:t xml:space="preserve"> </w:t>
      </w:r>
    </w:p>
    <w:p w14:paraId="54592817"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সম্পাদকীয়</w:t>
      </w:r>
      <w:r w:rsidRPr="006F521A">
        <w:rPr>
          <w:rStyle w:val="null"/>
          <w:rFonts w:asciiTheme="minorBidi" w:hAnsiTheme="minorBidi"/>
          <w:sz w:val="28"/>
          <w:szCs w:val="28"/>
        </w:rPr>
        <w:t xml:space="preserve"> </w:t>
      </w:r>
    </w:p>
    <w:p w14:paraId="7B63E221"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41E6FBC8"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বাংলাদেশের মুক্তিপাগল মানুষ আজ ইয়াহিয়া ও তার জঙ্গিচক্রের দখলদার বাহিনীর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বিরুদ্ধে মরণপণ করে রুখে দাঁড়িয়েছে। বাংলাদেশের এক প্রান্ত থেকে অপর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প্রান্ত পর্যন্ত পাক </w:t>
      </w:r>
      <w:r w:rsidRPr="006F521A">
        <w:rPr>
          <w:rStyle w:val="5yl5"/>
          <w:rFonts w:asciiTheme="minorBidi" w:hAnsiTheme="minorBidi" w:cs="Vrinda"/>
          <w:sz w:val="28"/>
          <w:szCs w:val="28"/>
          <w:cs/>
        </w:rPr>
        <w:t>ফৌজের বিরুদ্ধে চলছে মুক্তিবাহিনীর প্রচণ্ড লড়াই।</w:t>
      </w:r>
      <w:r w:rsidRPr="006F521A">
        <w:rPr>
          <w:rStyle w:val="null"/>
          <w:rFonts w:asciiTheme="minorBidi" w:hAnsiTheme="minorBidi"/>
          <w:sz w:val="28"/>
          <w:szCs w:val="28"/>
          <w:cs/>
        </w:rPr>
        <w:t xml:space="preserve"> </w:t>
      </w:r>
      <w:r w:rsidRPr="006F521A">
        <w:rPr>
          <w:rStyle w:val="5yl5"/>
          <w:rFonts w:asciiTheme="minorBidi" w:hAnsiTheme="minorBidi" w:cs="Vrinda"/>
          <w:sz w:val="28"/>
          <w:szCs w:val="28"/>
          <w:cs/>
        </w:rPr>
        <w:t>অস্ত্র বলে বলীয়ান খান</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সেনাদের নায়ক টিক্কা খান ভেবেছিল মাত্র কয়েক ঘণ্টার মধ্যে</w:t>
      </w:r>
      <w:r w:rsidRPr="006F521A">
        <w:rPr>
          <w:rStyle w:val="null"/>
          <w:rFonts w:asciiTheme="minorBidi" w:hAnsiTheme="minorBidi" w:cs="Vrinda"/>
          <w:sz w:val="28"/>
          <w:szCs w:val="28"/>
          <w:cs/>
        </w:rPr>
        <w:t xml:space="preserve"> ভেঙ্গে দেয়া যাবে বাঙ্গালির প্রতিরোধ</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তাদের পরিণত করা যাবে গোলামের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জাতে। কিন্তু তাদের সে আশা সম্পূর্ণরূপে ব্যর্থ হয়েছে। প্রতিদিন বাড়ছে</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মুক্তিবাহিনীর শক্তি। বাংলাদেশের হাজার হাজার মানুষ প্রতিদিন যোগ দিচ্ছে</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মুক্তিবাহিনিতে। স্বাধীন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সার্বভৌম বাংলাদেশ সরকারের নেতৃত্বে মুক্তিবাহিনী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নিচ্ছে খান সেনাদের খতম করার চূড়ান্ত প্রস্তুতি। শত্রুর কামান চিরতরে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স্তব্ধ না করা পর্যন্ত থামবে না এ যুদ্ধ। কিন্তু এছাড়া কি অন্য কোন পথ খোলা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ছিল সাড়ে সাত কোটি বাঙালী ও নেতাদের জন্যে </w:t>
      </w:r>
      <w:r w:rsidRPr="006F521A">
        <w:rPr>
          <w:rStyle w:val="null"/>
          <w:rFonts w:asciiTheme="minorBidi" w:hAnsiTheme="minorBidi"/>
          <w:sz w:val="28"/>
          <w:szCs w:val="28"/>
        </w:rPr>
        <w:t>?</w:t>
      </w:r>
    </w:p>
    <w:p w14:paraId="555601CB"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5F8FB64A"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এ প্রশ্নের জবাব দিতে গেলে পাকিস্তানের জন্মলগ্ন থেকে নানা বিষয়ের উপর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আলোকপাত করতে হয়। গনতন্ত্রের পথেই হয়েছিল পাকিস্তানের জন্ম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এবং তা অর্জনের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উদ্দেশ্যই ছিল আপামর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দেশবাসীর সার্বিক রাজনৈতিক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অর্থনৈতিক ও </w:t>
      </w:r>
      <w:r w:rsidRPr="006F521A">
        <w:rPr>
          <w:rStyle w:val="null"/>
          <w:rFonts w:asciiTheme="minorBidi" w:hAnsiTheme="minorBidi" w:cs="Vrinda"/>
          <w:sz w:val="28"/>
          <w:szCs w:val="28"/>
          <w:cs/>
        </w:rPr>
        <w:lastRenderedPageBreak/>
        <w:t>সাংস্কৃতিক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মুক্তি। কিন্তু বাঙালী জাতি কি কোনদিন পেয়েছে মুক্তির স্বাদ </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বারবার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বাঙ্গালীর রাজনৈতিক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অর্থনীতিক ও</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সাংস্কৃতিক অধিকারের উপর হানা হল একটানা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হামলা।</w:t>
      </w:r>
      <w:r w:rsidRPr="006F521A">
        <w:rPr>
          <w:rStyle w:val="null"/>
          <w:rFonts w:asciiTheme="minorBidi" w:hAnsiTheme="minorBidi"/>
          <w:sz w:val="28"/>
          <w:szCs w:val="28"/>
        </w:rPr>
        <w:t xml:space="preserve"> </w:t>
      </w:r>
    </w:p>
    <w:p w14:paraId="27512427"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6EE4BBE4"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 xml:space="preserve">গোড়াতেই চলল বাঙ্গালীর মাতৃভাষার উপর </w:t>
      </w:r>
      <w:r w:rsidRPr="006F521A">
        <w:rPr>
          <w:rStyle w:val="5yl5"/>
          <w:rFonts w:asciiTheme="minorBidi" w:hAnsiTheme="minorBidi" w:cs="Vrinda"/>
          <w:sz w:val="28"/>
          <w:szCs w:val="28"/>
          <w:cs/>
        </w:rPr>
        <w:t>গোড়াতেই চলল বাঙ্গালীর মাতৃভাষার উপর আক্রমণ</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যদিও পাকিস্তানের মোট</w:t>
      </w:r>
      <w:r w:rsidRPr="006F521A">
        <w:rPr>
          <w:rStyle w:val="null"/>
          <w:rFonts w:asciiTheme="minorBidi" w:hAnsiTheme="minorBidi" w:cs="Vrinda"/>
          <w:sz w:val="28"/>
          <w:szCs w:val="28"/>
          <w:cs/>
        </w:rPr>
        <w:t xml:space="preserve"> জনসংখ্যার মধ্যে বেশিরভাগ ছিল বাঙালী। বাংলাভাষাকে রাষ্ট্রভাষা করার জন্য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প্রাণ দিতে হল আমাদের সন্তানদের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কিশোর তরুণের তাজা রক্তে লাল করতে হল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ঢাকার রাজপথ। অনেক খুন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অনেক রক্তে ও অনেক সংগ্রামের বিনিময়ে বাংলা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রাষ্ট্রভাষার স্বীকৃতি পেলেও কোনদিন তার ন্যায্য মর্যাদা পেল না।</w:t>
      </w:r>
    </w:p>
    <w:p w14:paraId="5808FDDB"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6BFFA747"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বাংলাভাষার বিরুদ্ধে ওদের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ঘৃণা</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কত বিদ্ধেষ</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বাংলাদেশব্যাপী শহীদ</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মিনারগুলো কামান দাগিয়ে ধ্বংস করা থেকেই পাওয়া যায় তার প্রমাণ।</w:t>
      </w:r>
      <w:r w:rsidRPr="006F521A">
        <w:rPr>
          <w:rStyle w:val="null"/>
          <w:rFonts w:asciiTheme="minorBidi" w:hAnsiTheme="minorBidi"/>
          <w:sz w:val="28"/>
          <w:szCs w:val="28"/>
        </w:rPr>
        <w:t xml:space="preserve"> </w:t>
      </w:r>
    </w:p>
    <w:p w14:paraId="49C13E23"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15799B8F"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শুধু ভাষা নয়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বাংলার সংস্কৃতির প্রতিটি ক্ষেত্রে তারা চালাল হামলা। আমাদের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সংস্কৃতিকে গলা টিপে মারার প্রচেষ্টা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চলল সুপরিকল্পিতভাবে।</w:t>
      </w:r>
      <w:r w:rsidRPr="006F521A">
        <w:rPr>
          <w:rStyle w:val="null"/>
          <w:rFonts w:asciiTheme="minorBidi" w:hAnsiTheme="minorBidi"/>
          <w:sz w:val="28"/>
          <w:szCs w:val="28"/>
        </w:rPr>
        <w:t xml:space="preserve"> </w:t>
      </w:r>
    </w:p>
    <w:p w14:paraId="7551846E"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535254BD"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অর্থনৈতিক ক্ষেত্রেও চললো একটানা শোষণ বঞ্চনা। বাংলাদেশকে শোষণ করে গড়ে</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তোলা হল পশ্চিম পাকিস্তান। ফলে একদিকে সোনার বাংলা পরিণত হল শ্মশানে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অন্যদিকে মরুময় পশ্চিম পাকিস্তান হয়ে উঠলো শস্য শ্যামলা। কেন্দ্রীয় সরকারের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চাকুরী বাকুরী সশস্ত্রবাহিনী কোথাও হল না বাঙ্গালিদের স্থান। আজাদীর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চব্বিশ বছর পরও</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সশস্ত্রবাহিনীতে বাঙ্গালীদের সংখ্যা শতকরা দশজনও ছিল 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বিদেশী সাহায্য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ঋণ প্রভৃতি ক্ষেত্রেও পেল না বাংলাদেশ তার ন্যায্য হিস্যা।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সাড়ে বার কোটি পাকিস্তানীর নামে এসব বিদেশী সাহায্য ঋণ ও মুঞ্জুরী এনে 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ভোগ করলো দেশের মাত্র একটি অংশের মানুষ। বাংলাদেশের পাট বেচা টাকা থেকে আয়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হত পাকিস্তানের বৈদেশিক মুদ্রার মোট শতকরা ষাট ভাগ। কিন্তু কোনদিন বাঙালী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এর অর্ধেকও নিজের ব্যবহারের জন্য পায়নি। বাংলাদেশের উদ্ধৃত্ত বৈদেশিক মুদ্রা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দিয়ে পূরণ করা হয়েছে পশ্চিম পাকিস্তানের ঘাটতি । কেনা হয়েছে দেশের সেই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অঞ্চলের জন্য কলকারখানা ও শিল্পের যন্ত্রপাতি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আর আনা হয়েছে সামরিক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অস্ত্রশস্ত্র। ভাগ্যের নির্মম পরিহাস বাঙ্গালীর অর্থে কেনা অস্ত্রশস্ত্র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দিয়ে আজ নির্বিচারে খুন করা হচ্ছে বাঙ্গালীদের।</w:t>
      </w:r>
    </w:p>
    <w:p w14:paraId="1889BC57"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770B1BBC"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আওয়ামী লীগ যখনই এসব অন্যায়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অবিচার ও শোষণ বঞ্ছনার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প্রতিকার দাবী করেছে তখনই তাদেরকে আখ্যায়িত করা হয়েছে ভারতের দালালরূপে</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ইসলাম ও সংহতির দুশমনরূপে। তবু নির্ভেজাল গণতন্ত্রে বিশ্বাসী আওয়ামী লীগ</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নেতৃত্ব চেয়েছিলেন গণতান্ত্রিক পদ্ধতিতে জাতীয় সমস্যাবলী সমাধান করতে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কেন্দ্র ও প্রদেশের মধ্যকার তথা দেশের দুই অংশের মধ্যকার সম্পর্ক নির্ধারণ</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করতে।ভাই ভাই হিসেবে একসাথে বাস করতে। কিন্তু বেইমান ইয়াহিয়া ও তার সামরিক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চক্র রুদ্ধ করে দেয় গণতন্ত্রের পথ। গণতন্ত্রের সব পথ বন্ধ হয়ে যাবার পরই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শুরু হয়েছে আজকের এই যুদ্ধ। এ যুদ্ধের জন্য বাঙ্গালিরা দায়ী হয়। এ যুদ্ধ</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ইয়াহিয়া ও তার জঙ্গী চক্রের চক্রান্তেরই ফলশ্রুতি।</w:t>
      </w:r>
      <w:r w:rsidRPr="006F521A">
        <w:rPr>
          <w:rStyle w:val="null"/>
          <w:rFonts w:asciiTheme="minorBidi" w:hAnsiTheme="minorBidi"/>
          <w:sz w:val="28"/>
          <w:szCs w:val="28"/>
        </w:rPr>
        <w:t xml:space="preserve"> </w:t>
      </w:r>
    </w:p>
    <w:p w14:paraId="0033FC1A"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655B2E36"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বাংলাদেশের মানুষ সব সময়ই শান্তিপূর্ণ গণতান্ত্রিক পদ্ধতিতে সমস্যার সমাধান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চেয়েছে। তাই যখনই দেশে গণতান্ত্রিক পদ্ধতিতে সমস্যা সমাধানের সামান্যতম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সুযোগ এসেছে তাকে তারা গ্রহণ করেছে সযত্নে। ১৯৫৪ সালে বাংলাদেশের মানুষ</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গণতান্ত্রিক উপায়ে তাদের আশা আকাঙ্ক্ষাকে বাস্তবরূপ দানের জন্যে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ঐক্যবদ্ধ হয়। যুক্তফ্রন্ট গঠন করে। </w:t>
      </w:r>
      <w:r w:rsidRPr="006F521A">
        <w:rPr>
          <w:rStyle w:val="null"/>
          <w:rFonts w:asciiTheme="minorBidi" w:hAnsiTheme="minorBidi" w:cs="Vrinda"/>
          <w:sz w:val="28"/>
          <w:szCs w:val="28"/>
          <w:cs/>
        </w:rPr>
        <w:lastRenderedPageBreak/>
        <w:t>যুক্তফ্রন্ট বাংলাদেশে বিপুল ভোটাধিক্যে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জয়লাভ করে। পরাজিত হয় পশ্চিম পাকিস্তানের দালাল নূরুল আমিন ও তার মুসলিম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লীগ। কিন্তু যুক্তফ্রন্ট সরকারকে ৯২ক ধারা প্রয়োগ করে ১৪ দিনের বেশী</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মন্ত্রিত্ব করতে দেয়া হয় না। এরপরে চলে নানা চক্রান্ত। শেখ মুজিবের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বিরুদ্ধে সাজান হল ডাকাতির মামলাসহ অনেকগুলো মামলা। কথা ছিল ১৯৫৯ সালে সারা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পাকিস্তানে সাধারণ নির্বাচন হবে। আওয়ামী লীগ নির্বাচন অনুষ্ঠানের শর্তে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সেদিন কেন্দ্রে মন্ত্রী সভায় যোগ না দিয়েও ফিরোজ খান নুন মন্ত্রী সভাকে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সমর্থন করছিল। কারণ সেদিন বাঙ্গালীরা ভেবেছিল এই নির্বাচনের মাধ্যমে তাদের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আশা</w:t>
      </w:r>
      <w:r w:rsidRPr="006F521A">
        <w:rPr>
          <w:rStyle w:val="null"/>
          <w:rFonts w:asciiTheme="minorBidi" w:hAnsiTheme="minorBidi"/>
          <w:sz w:val="28"/>
          <w:szCs w:val="28"/>
          <w:rtl/>
          <w:cs/>
        </w:rPr>
        <w:t>-</w:t>
      </w:r>
      <w:r w:rsidRPr="006F521A">
        <w:rPr>
          <w:rStyle w:val="null"/>
          <w:rFonts w:asciiTheme="minorBidi" w:hAnsiTheme="minorBidi"/>
          <w:sz w:val="28"/>
          <w:szCs w:val="28"/>
          <w:cs/>
        </w:rPr>
        <w:t xml:space="preserve"> </w:t>
      </w:r>
      <w:r w:rsidRPr="006F521A">
        <w:rPr>
          <w:rStyle w:val="5yl5"/>
          <w:rFonts w:asciiTheme="minorBidi" w:hAnsiTheme="minorBidi" w:cs="Vrinda"/>
          <w:sz w:val="28"/>
          <w:szCs w:val="28"/>
          <w:cs/>
        </w:rPr>
        <w:t>আকাঙ্ক্ষা পূরণের কথা। পশ্চিমা স্বার্থ যখন বুঝতে পারল যে নির্বাচন হলেই</w:t>
      </w:r>
      <w:r w:rsidRPr="006F521A">
        <w:rPr>
          <w:rStyle w:val="null"/>
          <w:rFonts w:asciiTheme="minorBidi" w:hAnsiTheme="minorBidi" w:cs="Vrinda"/>
          <w:sz w:val="28"/>
          <w:szCs w:val="28"/>
          <w:cs/>
        </w:rPr>
        <w:t xml:space="preserve"> হলেই আওয়ামী লীগ ক্ষমতায় আসীন হবে তথা বাঙ্গালীদের হাতে কেন্দ্রের ক্ষমতা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চলে যাবে তখন আইয়ুব খান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করলেন ক্ষমতা দখল। পাকিস্তানে চালু হল সামরিক রাজ।</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সামরিক রাজ মানেই পাঞ্জাবী রাজ। বাংলাদেশের গনতন্ত্রকামী সব নেতাদের জেলে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পাঠান হল। আওয়ামী লীগের অসংখ্য নেতাকে করা হল বছরের পর বছর কারাবরণ। তাদের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অপরাধ ছিল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তারা পাকিস্তানে চাচ্ছিলেন সত্যিকার গণতন্ত্রের প্রতিষ্ঠা। আর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চাচ্ছিলেন বাঙ্গালীদের ন্যায্য অধিকার। ১৯৬৬ সালে শেখ মুজিব ঘোষণা করেন তার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বিখ্যাত ছয় দফা কর্যসূচী।আওয়ামী লীগের নেতৃত্বে আইয়ুব শাহীর বিরুদ্ধে দানা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বাধতে </w:t>
      </w:r>
      <w:r w:rsidRPr="006F521A">
        <w:rPr>
          <w:rStyle w:val="5yl5"/>
          <w:rFonts w:asciiTheme="minorBidi" w:hAnsiTheme="minorBidi" w:cs="Vrinda"/>
          <w:sz w:val="28"/>
          <w:szCs w:val="28"/>
          <w:cs/>
        </w:rPr>
        <w:t>থাকে গণ</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আন্দোলন। ঢাকার রাস্তায় নিরস্ত্র মিছিলের উপরে চলে গুলি।</w:t>
      </w:r>
      <w:r w:rsidRPr="006F521A">
        <w:rPr>
          <w:rStyle w:val="5yl5"/>
          <w:rFonts w:asciiTheme="minorBidi" w:hAnsiTheme="minorBidi"/>
          <w:sz w:val="28"/>
          <w:szCs w:val="28"/>
        </w:rPr>
        <w:t xml:space="preserve"> </w:t>
      </w:r>
      <w:r w:rsidRPr="006F521A">
        <w:rPr>
          <w:rStyle w:val="null"/>
          <w:rFonts w:asciiTheme="minorBidi" w:hAnsiTheme="minorBidi" w:cs="Vrinda"/>
          <w:sz w:val="28"/>
          <w:szCs w:val="28"/>
          <w:cs/>
        </w:rPr>
        <w:t xml:space="preserve"> অবশেষে শেখ সাহেবকে গ্রেপ্তার করা হয় ও কুখ্যাত আগরতলা ষড়যন্ত্র মামলা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সাজান হায়। এই মামলা চালাকালীন সারা দেশে সৃষ্টি হয় </w:t>
      </w:r>
      <w:r w:rsidRPr="006F521A">
        <w:rPr>
          <w:rStyle w:val="5yl5"/>
          <w:rFonts w:asciiTheme="minorBidi" w:hAnsiTheme="minorBidi" w:cs="Vrinda"/>
          <w:sz w:val="28"/>
          <w:szCs w:val="28"/>
          <w:cs/>
        </w:rPr>
        <w:t>বিরাট গণ</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আভ্যুত্থান।</w:t>
      </w:r>
      <w:r w:rsidRPr="006F521A">
        <w:rPr>
          <w:rStyle w:val="null"/>
          <w:rFonts w:asciiTheme="minorBidi" w:hAnsiTheme="minorBidi" w:cs="Vrinda"/>
          <w:sz w:val="28"/>
          <w:szCs w:val="28"/>
          <w:cs/>
        </w:rPr>
        <w:t xml:space="preserve"> আইয়ুব শাহী বাধ্য হয় তথাকথিত আগরতলা ষড়যন্ত্র মামলা তুলে নিতে।</w:t>
      </w:r>
      <w:r w:rsidRPr="006F521A">
        <w:rPr>
          <w:rStyle w:val="null"/>
          <w:rFonts w:asciiTheme="minorBidi" w:hAnsiTheme="minorBidi"/>
          <w:sz w:val="28"/>
          <w:szCs w:val="28"/>
        </w:rPr>
        <w:t xml:space="preserve"> </w:t>
      </w:r>
    </w:p>
    <w:p w14:paraId="7608B35E"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46D61F00"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আইয়ুবের জাইগায় আসেন ইয়াহিয়া খান তার নির্বাচন ও গণতন্ত্র প্রতিষ্ঠার বুলি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নিয়ে। ইয়াহিয়া নির্বাচন দেন জনসাধারণের চাপে পড়ে। কিন্তু নির্বাচনে আওয়ামী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লীগের বিপুল জয় দেখে শংকিত হয়ে উঠেন ইয়াহিয়া সামরিক চক্র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পশ্চিম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পাকিস্তানি আমলাতন্ত্র ও কায়েমি স্বার্থবাদীর দল। নতুন করে ষড়যন্ত্র শুরু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হয় আওয়ামী লীগের বিরুদ্ধে। আওয়ামী লীগ বাংলাদেশে শতকরা ৭৯টি পপুলার ভোট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পেয়ে ৩১৩ সদস্যবিশিষ্ট জাতীয় পরিষদে বাংলাদেশের জন্য নির্ধারিত ১৬৯টি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আসনের মধ্যে ১৬৭টি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দখল করে। আওয়ামী লীগ নিজেকে প্রমাণ করে পাকিস্তানের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সংখ্যাগরিষ্ঠ দলরূপে এবং বাংলাদেশের একমাত্র মুখপাত্ররূপে। গণতন্ত্রের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সার্বজনীন নিয়মরীতি আনুসারে আওয়ামী লীগেরই ছিল মন্ত্রী সভা গঠন করার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গঠনতন্ত্র প্রণয়ন করার অধিকার। কিন্তু সে পথে না গিয়ে পশ্চিম পাকিস্তানী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সামরিক চক্র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আমলাতন্ত্র ও কায়েমী স্বার্থবাদীর দল নতুন করে চক্রান্ত শুরু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করে বাংলার বিরুদ্ধে। অনেক টালবাহানার পর ৩রা মার্চ জাতীয় পরিষদের অধিবেশন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আহ্বান করা হয়। আওয়ামী লীগ এগিয়ে চলল তার শাসনতান্ত্রিক বিল নিয়ে।কিন্তু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পশ্চিম পাকিস্তানী পুঁজিপতিদের দালাল ভুট্টো সামরিক বাহিনীর ইঙ্গিতে দাবী</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তুললেন জাতীয় পরিষদের বাইরেই শাসনতান্ত্রিক সমস্যার সমাধান করতে হবে। এটাকে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ছুতো হিসেবে ব্যবহার করে ইয়াহিয়া জাতীয় পরিষদের অধিবেশন বন্ধ করে দিলেন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অনিদির্ষ্টকালের জন্য। সারা বাংলাদেশ ফেটে পড়ল </w:t>
      </w:r>
      <w:r w:rsidRPr="006F521A">
        <w:rPr>
          <w:rStyle w:val="5yl5"/>
          <w:rFonts w:asciiTheme="minorBidi" w:hAnsiTheme="minorBidi" w:cs="Vrinda"/>
          <w:sz w:val="28"/>
          <w:szCs w:val="28"/>
          <w:cs/>
        </w:rPr>
        <w:t>গণ</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বিক্ষোভে</w:t>
      </w:r>
      <w:r w:rsidRPr="006F521A">
        <w:rPr>
          <w:rStyle w:val="5yl5"/>
          <w:rFonts w:asciiTheme="minorBidi" w:hAnsiTheme="minorBidi" w:cs="Mangal"/>
          <w:sz w:val="28"/>
          <w:szCs w:val="28"/>
          <w:rtl/>
          <w:cs/>
          <w:lang w:bidi="hi-IN"/>
        </w:rPr>
        <w:t xml:space="preserve"> । </w:t>
      </w:r>
      <w:r w:rsidRPr="006F521A">
        <w:rPr>
          <w:rStyle w:val="5yl5"/>
          <w:rFonts w:asciiTheme="minorBidi" w:hAnsiTheme="minorBidi" w:cs="Vrinda"/>
          <w:sz w:val="28"/>
          <w:szCs w:val="28"/>
          <w:rtl/>
          <w:cs/>
          <w:lang w:bidi="bn-IN"/>
        </w:rPr>
        <w:t>সামরিক চক্র চাইল</w:t>
      </w:r>
      <w:r w:rsidRPr="006F521A">
        <w:rPr>
          <w:rStyle w:val="5yl5"/>
          <w:rFonts w:asciiTheme="minorBidi" w:hAnsiTheme="minorBidi"/>
          <w:sz w:val="28"/>
          <w:szCs w:val="28"/>
        </w:rPr>
        <w:t xml:space="preserve"> </w:t>
      </w:r>
      <w:r w:rsidRPr="006F521A">
        <w:rPr>
          <w:rStyle w:val="null"/>
          <w:rFonts w:asciiTheme="minorBidi" w:hAnsiTheme="minorBidi" w:cs="Vrinda"/>
          <w:sz w:val="28"/>
          <w:szCs w:val="28"/>
          <w:cs/>
        </w:rPr>
        <w:t xml:space="preserve"> ছুড়ে এই বিক্ষোভ দমন করতে। কিন্তু পারল না। শত শত শহীদের রক্তে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রাঙা হল বাংলার রাজপথ। শেখ সাহেব ঘোষণা করলেন তার অসহযোগ আন্দোলনের কথা।</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সারা বাংলাদেশ সাড়া দিল তাতে। ইয়াহিয়া সরকার প্রমোদ গুণলেন। ইয়াহিয়া এলেন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ঢাকায়।</w:t>
      </w:r>
      <w:r w:rsidRPr="006F521A">
        <w:rPr>
          <w:rStyle w:val="null"/>
          <w:rFonts w:asciiTheme="minorBidi" w:hAnsiTheme="minorBidi"/>
          <w:sz w:val="28"/>
          <w:szCs w:val="28"/>
          <w:rtl/>
          <w:cs/>
        </w:rPr>
        <w:t xml:space="preserve"> </w:t>
      </w:r>
      <w:r w:rsidRPr="006F521A">
        <w:rPr>
          <w:rStyle w:val="5yl5"/>
          <w:rFonts w:asciiTheme="minorBidi" w:hAnsiTheme="minorBidi" w:cs="Vrinda"/>
          <w:sz w:val="28"/>
          <w:szCs w:val="28"/>
          <w:cs/>
        </w:rPr>
        <w:t>আলাপ</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আলোচনা আরম্ভ করলেন শেখ সাহেবের সাথে। কিন্তু এই আলোচনা ছিল আসলে এক</w:t>
      </w:r>
      <w:r w:rsidRPr="006F521A">
        <w:rPr>
          <w:rStyle w:val="null"/>
          <w:rFonts w:asciiTheme="minorBidi" w:hAnsiTheme="minorBidi" w:cs="Vrinda"/>
          <w:sz w:val="28"/>
          <w:szCs w:val="28"/>
          <w:cs/>
        </w:rPr>
        <w:t xml:space="preserve"> বিরাট ষড়যন্ত্রের অংশ মাত্র।</w:t>
      </w:r>
    </w:p>
    <w:p w14:paraId="1F701499"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29D30401"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আলোচনার উদ্দেশ্য ছিল কেবল সময় নেওয়া। আলোচনার উছিলায় সেনাবাহিনীকে প্রস্তত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করা। ইয়াহিয়া যখন ঢাকার আলোচনায় বসেন তখন বাংলাদেশে যা সৈন্য ছিল তাকেই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যথেষ্ট ভাবতে পারেনি ইয়াহিয়া চক্র। আরো বিপুল রণসম্ভার আনা হতে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থাকে এই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সময়। আনা হল কমপক্ষে আরো বিশ হাজার সৈন্য। বাঙ্গালীরা যা সামান্য</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কিছুসংখ্যক সেনাবাহিনীতে ছিল তাদের কাছ থেকে নিয়ে নেওয়া হতে থাকল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অস্ত্রপাতি</w:t>
      </w:r>
      <w:r w:rsidRPr="006F521A">
        <w:rPr>
          <w:rStyle w:val="null"/>
          <w:rFonts w:asciiTheme="minorBidi" w:hAnsiTheme="minorBidi" w:cs="Mangal"/>
          <w:sz w:val="28"/>
          <w:szCs w:val="28"/>
          <w:cs/>
          <w:lang w:bidi="hi-IN"/>
        </w:rPr>
        <w:t xml:space="preserve">। </w:t>
      </w:r>
      <w:r w:rsidRPr="006F521A">
        <w:rPr>
          <w:rStyle w:val="null"/>
          <w:rFonts w:asciiTheme="minorBidi" w:hAnsiTheme="minorBidi" w:cs="Vrinda"/>
          <w:sz w:val="28"/>
          <w:szCs w:val="28"/>
          <w:cs/>
        </w:rPr>
        <w:t>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আরকে নিরস্ত্র করার চেষ্টা চলল। এমনকি পুলিশ বাহিনীর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কাছ থেকেও </w:t>
      </w:r>
      <w:r w:rsidRPr="006F521A">
        <w:rPr>
          <w:rStyle w:val="5yl5"/>
          <w:rFonts w:asciiTheme="minorBidi" w:hAnsiTheme="minorBidi" w:cs="Vrinda"/>
          <w:sz w:val="28"/>
          <w:szCs w:val="28"/>
          <w:cs/>
        </w:rPr>
        <w:t>অস্ত্র</w:t>
      </w:r>
      <w:r w:rsidRPr="006F521A">
        <w:rPr>
          <w:rStyle w:val="5yl5"/>
          <w:rFonts w:asciiTheme="minorBidi" w:hAnsiTheme="minorBidi"/>
          <w:sz w:val="28"/>
          <w:szCs w:val="28"/>
          <w:rtl/>
          <w:cs/>
        </w:rPr>
        <w:t>-</w:t>
      </w:r>
      <w:r w:rsidRPr="006F521A">
        <w:rPr>
          <w:rStyle w:val="5yl5"/>
          <w:rFonts w:asciiTheme="minorBidi" w:hAnsiTheme="minorBidi" w:cs="Vrinda"/>
          <w:sz w:val="28"/>
          <w:szCs w:val="28"/>
          <w:rtl/>
          <w:cs/>
        </w:rPr>
        <w:t>শস্ত্র সব নিয়ে নেওয়ার চেষ্টা করা হল।</w:t>
      </w:r>
      <w:r w:rsidRPr="006F521A">
        <w:rPr>
          <w:rStyle w:val="null"/>
          <w:rFonts w:asciiTheme="minorBidi" w:hAnsiTheme="minorBidi"/>
          <w:sz w:val="28"/>
          <w:szCs w:val="28"/>
          <w:cs/>
        </w:rPr>
        <w:t xml:space="preserve">  </w:t>
      </w:r>
    </w:p>
    <w:p w14:paraId="1F4D6CB6"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78504D7E"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lastRenderedPageBreak/>
        <w:t>যাতে লোকের সন্দেহ না হয় তাই ইয়াহিয়া বলতে থাকে বিভিন্ন মন ভোলান কথা।</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কিন্তু আলোচনা শেষ হবার আগেই ২৫শে মার্চ রাত্রিতে ইয়াহিয়ার সেনাবাহিনী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ঝাঁপিয়ে পড়ে ঢাকার নিরস্ত্র ঘুমন্ত বাঙ্গালীদের উপর। সাড়া দেশে আরম্ভ হয়ে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যায় ফৌজি বিভীষিকা। পৃথিবীর রাজনৈতিক ইতিহাসে এমনি ভয়াবহ জঘন্য বেইমানির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নজির আর নেই। হিটলারের নিষ্ঠুরতাও হার মেনেছে এদের কাছে।</w:t>
      </w:r>
      <w:r w:rsidRPr="006F521A">
        <w:rPr>
          <w:rStyle w:val="null"/>
          <w:rFonts w:asciiTheme="minorBidi" w:hAnsiTheme="minorBidi"/>
          <w:sz w:val="28"/>
          <w:szCs w:val="28"/>
        </w:rPr>
        <w:t xml:space="preserve"> </w:t>
      </w:r>
    </w:p>
    <w:p w14:paraId="3BB9D0A3"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6285CC6A"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আওয়ামী লীগ ছয় দফার ভিত্তিতে নির্বাচনে জয়ী হয়। ছয় দফার গোড়ার কথা ছিলঃ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পাকিস্তানকে হতে হবে একটি গণতান্ত্রিক ফেডারেল প্রজাতন্ত্র। এই</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প্রজাতন্ত্রে কেন্দ্রীয় সরকারের হাতে থাকবে  </w:t>
      </w:r>
      <w:r w:rsidRPr="006F521A">
        <w:rPr>
          <w:rStyle w:val="5yl5"/>
          <w:rFonts w:asciiTheme="minorBidi" w:hAnsiTheme="minorBidi" w:cs="Vrinda"/>
          <w:sz w:val="28"/>
          <w:szCs w:val="28"/>
          <w:cs/>
        </w:rPr>
        <w:t xml:space="preserve">পররাষ্ট্র </w:t>
      </w:r>
      <w:r w:rsidRPr="006F521A">
        <w:rPr>
          <w:rStyle w:val="5yl5"/>
          <w:rFonts w:asciiTheme="minorBidi" w:hAnsiTheme="minorBidi"/>
          <w:sz w:val="28"/>
          <w:szCs w:val="28"/>
          <w:rtl/>
          <w:cs/>
        </w:rPr>
        <w:t xml:space="preserve">( </w:t>
      </w:r>
      <w:r w:rsidRPr="006F521A">
        <w:rPr>
          <w:rStyle w:val="5yl5"/>
          <w:rFonts w:asciiTheme="minorBidi" w:hAnsiTheme="minorBidi" w:cs="Vrinda"/>
          <w:sz w:val="28"/>
          <w:szCs w:val="28"/>
          <w:rtl/>
          <w:cs/>
        </w:rPr>
        <w:t>বৈদেশিক বাণিজ্য বাদে</w:t>
      </w:r>
      <w:r w:rsidRPr="006F521A">
        <w:rPr>
          <w:rStyle w:val="5yl5"/>
          <w:rFonts w:asciiTheme="minorBidi" w:hAnsiTheme="minorBidi"/>
          <w:sz w:val="28"/>
          <w:szCs w:val="28"/>
        </w:rPr>
        <w:t xml:space="preserve"> ) </w:t>
      </w:r>
      <w:r w:rsidRPr="006F521A">
        <w:rPr>
          <w:rStyle w:val="5yl5"/>
          <w:rFonts w:asciiTheme="minorBidi" w:hAnsiTheme="minorBidi" w:cs="Vrinda"/>
          <w:sz w:val="28"/>
          <w:szCs w:val="28"/>
          <w:cs/>
        </w:rPr>
        <w:t>ও দেশ রক্ষার ভার।</w:t>
      </w:r>
      <w:r w:rsidRPr="006F521A">
        <w:rPr>
          <w:rStyle w:val="null"/>
          <w:rFonts w:asciiTheme="minorBidi" w:hAnsiTheme="minorBidi" w:cs="Vrinda"/>
          <w:sz w:val="28"/>
          <w:szCs w:val="28"/>
          <w:cs/>
        </w:rPr>
        <w:t xml:space="preserve"> অন্যান্য সমস্ত ক্ষমতা থাকবে প্রাদেশিক সরকারের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হাতে। ছয় দফার মধ্যে পাকিস্তানকে ধ্বংস করার কোন পরিকল্পনা ছিল না। ইয়াহিয়া</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শেখ মুজিবের সাথে আলোচনায় এর সব কিছুই বাহ্যতঃ স্বীকার করেছিলেন। কিন্তু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পরে দেখা গেল এ সবই ছিল ভাওতা। তার আসল লক্ষ্য ছিল সময় নেওয়া। আলোচনার নামে</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আক্রমণের প্রস্তুতি চালান।</w:t>
      </w:r>
      <w:r w:rsidRPr="006F521A">
        <w:rPr>
          <w:rStyle w:val="null"/>
          <w:rFonts w:asciiTheme="minorBidi" w:hAnsiTheme="minorBidi"/>
          <w:sz w:val="28"/>
          <w:szCs w:val="28"/>
        </w:rPr>
        <w:t xml:space="preserve"> </w:t>
      </w:r>
    </w:p>
    <w:p w14:paraId="41FFD81F"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0F130065"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ইয়াহিয়া ও পশ্চিম পাকিস্তানী নেতাদের বিশ্বাসঘাতকতা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সেনাবাহিনীর নরঘাতী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আক্রমণ বাঙ্গালিকে বাধ্য করেছে অস্ত্র ধারণ করতে। স্বাধীন সরকার গঠন করতে।</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বাঙালী এর কোন ষড়যন্ত্রে পতিত হইতে চায় না। ওদের সাথে একসাথে বসবাস করা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যাবে না</w:t>
      </w:r>
      <w:r w:rsidRPr="006F521A">
        <w:rPr>
          <w:rStyle w:val="null"/>
          <w:rFonts w:asciiTheme="minorBidi" w:hAnsiTheme="minorBidi"/>
          <w:sz w:val="28"/>
          <w:szCs w:val="28"/>
        </w:rPr>
        <w:t xml:space="preserve"> </w:t>
      </w:r>
      <w:r w:rsidRPr="006F521A">
        <w:rPr>
          <w:rStyle w:val="null"/>
          <w:rFonts w:ascii="Times New Roman" w:hAnsi="Times New Roman" w:cs="Times New Roman"/>
          <w:sz w:val="28"/>
          <w:szCs w:val="28"/>
        </w:rPr>
        <w:t>–</w:t>
      </w:r>
      <w:r w:rsidRPr="006F521A">
        <w:rPr>
          <w:rStyle w:val="null"/>
          <w:rFonts w:asciiTheme="minorBidi" w:hAnsiTheme="minorBidi" w:cs="Vrinda"/>
          <w:sz w:val="28"/>
          <w:szCs w:val="28"/>
          <w:cs/>
        </w:rPr>
        <w:t xml:space="preserve"> এটা প্রতিটি বাঙালী আজ বুঝতে পেরেছে। অস্ত্রের ভাষার জবাব বাঙালী</w:t>
      </w:r>
      <w:r w:rsidRPr="006F521A">
        <w:rPr>
          <w:rStyle w:val="5yl5"/>
          <w:rFonts w:asciiTheme="minorBidi" w:hAnsiTheme="minorBidi"/>
          <w:sz w:val="28"/>
          <w:szCs w:val="28"/>
          <w:cs/>
        </w:rPr>
        <w:t xml:space="preserve"> </w:t>
      </w:r>
      <w:r w:rsidRPr="006F521A">
        <w:rPr>
          <w:rStyle w:val="null"/>
          <w:rFonts w:asciiTheme="minorBidi" w:hAnsiTheme="minorBidi" w:cs="Vrinda"/>
          <w:sz w:val="28"/>
          <w:szCs w:val="28"/>
          <w:cs/>
        </w:rPr>
        <w:t>আজ দিতে প্রস্তুত অস্ত্রের ভাষায়। বাংলাদেশের লক্ষ কোটি ভাই বোন এগিয়ে আস</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অস্ত্রধর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বাংলার মাটি থেকে শোষক</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অত্যাচারী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নিপীড়ক ও স্বৈরাচারী খান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সেনাদের খতম করতে। খুনের উত্তর খুন। রক্ত দিয়েই আমরা রক্তের বদলা নেব।</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বাংলাদেশের মাটিতে জন্ম নিয়েছে এক নতুন পতাকা। বাংলাদেশের সবুজ প্রান্তরে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পড়েছে লাল রক্তের দাগ। এ রক্তের কথা আমরা ভুলব না। বাঙ্গালীর রক্ত বৃথা</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যেতে দেব না। পূত পবিত্র এ রক্ত আমাদেরকে যুগ যুগ ধরে দেবে অনুপ্রেরণা।আবার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বলি এ যুদ্ধ আমরা চাইনি। বাধ্য হয়েই আমরা স্বাধীন</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সার্বভৌম বাংলাদেশ</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ঘোষণা করেছি। নিজেদের সরকার গঠন করেছি আর পশ্চিম পাকিস্তানী জল্লাদদের</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বিরুদ্ধে অস্ত্র ধারণ করেছি। কারণ তারা আমাদের সামনে আর কোন পথ খোলা</w:t>
      </w:r>
      <w:r w:rsidRPr="006F521A">
        <w:rPr>
          <w:rStyle w:val="null"/>
          <w:rFonts w:asciiTheme="minorBidi" w:hAnsiTheme="minorBidi"/>
          <w:sz w:val="28"/>
          <w:szCs w:val="28"/>
        </w:rPr>
        <w:t xml:space="preserve"> </w:t>
      </w:r>
      <w:r w:rsidRPr="006F521A">
        <w:rPr>
          <w:rStyle w:val="null"/>
          <w:rFonts w:asciiTheme="minorBidi" w:hAnsiTheme="minorBidi" w:cs="Vrinda"/>
          <w:sz w:val="28"/>
          <w:szCs w:val="28"/>
          <w:cs/>
        </w:rPr>
        <w:t xml:space="preserve">রাখেনি। </w:t>
      </w:r>
    </w:p>
    <w:p w14:paraId="6702E214"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cs="Vrinda"/>
          <w:sz w:val="28"/>
          <w:szCs w:val="28"/>
          <w:cs/>
        </w:rPr>
        <w:t>জয় বাংলা।</w:t>
      </w:r>
    </w:p>
    <w:p w14:paraId="74A80CBA"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6DFD3840"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জয় বাংলাঃ বাংলাদেশ আওয়ামী লীগের সাপ্তাহিক মুখপত্র। সম্পাদকমন্ডলীর সভাপতিঃ আহমেদ রফিক</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ভারপ্রাপ্ত সম্পাদকঃ মতিন আহমেদ চৌধুরী। মুজিবনগর</w:t>
      </w:r>
      <w:r w:rsidRPr="006F521A">
        <w:rPr>
          <w:rStyle w:val="null"/>
          <w:rFonts w:asciiTheme="minorBidi" w:hAnsiTheme="minorBidi"/>
          <w:sz w:val="28"/>
          <w:szCs w:val="28"/>
          <w:cs/>
        </w:rPr>
        <w:t xml:space="preserve">, </w:t>
      </w:r>
      <w:r w:rsidRPr="006F521A">
        <w:rPr>
          <w:rStyle w:val="null"/>
          <w:rFonts w:asciiTheme="minorBidi" w:hAnsiTheme="minorBidi" w:cs="Vrinda"/>
          <w:sz w:val="28"/>
          <w:szCs w:val="28"/>
          <w:cs/>
        </w:rPr>
        <w:t xml:space="preserve">জয়বাংলা প্রেস থেকে বাংলাদেশ আওয়ামী লীগের পক্ষে আহমদ রফিক কর্তৃক মুদ্রিত ও প্রকাশিত। </w:t>
      </w:r>
      <w:r w:rsidRPr="006F521A">
        <w:rPr>
          <w:rStyle w:val="null"/>
          <w:rFonts w:asciiTheme="minorBidi" w:hAnsiTheme="minorBidi"/>
          <w:sz w:val="28"/>
          <w:szCs w:val="28"/>
          <w:cs/>
        </w:rPr>
        <w:t xml:space="preserve">] </w:t>
      </w:r>
    </w:p>
    <w:p w14:paraId="2663D2AF"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5E96388C" w14:textId="77777777" w:rsidR="004A6E80" w:rsidRPr="006F521A" w:rsidRDefault="004A6E80" w:rsidP="00794071">
      <w:pPr>
        <w:rPr>
          <w:rStyle w:val="null"/>
          <w:rFonts w:asciiTheme="minorBidi" w:hAnsiTheme="minorBidi"/>
          <w:sz w:val="28"/>
          <w:szCs w:val="28"/>
        </w:rPr>
      </w:pPr>
      <w:r w:rsidRPr="006F521A">
        <w:rPr>
          <w:rStyle w:val="null"/>
          <w:rFonts w:asciiTheme="minorBidi" w:hAnsiTheme="minorBidi"/>
          <w:sz w:val="28"/>
          <w:szCs w:val="28"/>
          <w:cs/>
        </w:rPr>
        <w:t>.</w:t>
      </w:r>
    </w:p>
    <w:p w14:paraId="44043CCF" w14:textId="77777777" w:rsidR="004A6E80" w:rsidRPr="006F521A" w:rsidRDefault="004A6E80" w:rsidP="00794071">
      <w:pPr>
        <w:shd w:val="clear" w:color="auto" w:fill="FFFFFF"/>
        <w:spacing w:after="0" w:line="215" w:lineRule="atLeast"/>
        <w:rPr>
          <w:rFonts w:asciiTheme="minorBidi" w:hAnsiTheme="minorBidi"/>
          <w:color w:val="141823"/>
          <w:sz w:val="28"/>
          <w:szCs w:val="28"/>
        </w:rPr>
      </w:pPr>
      <w:r w:rsidRPr="006F521A">
        <w:rPr>
          <w:rFonts w:asciiTheme="minorBidi" w:hAnsiTheme="minorBidi" w:cs="Vrinda"/>
          <w:color w:val="141823"/>
          <w:sz w:val="28"/>
          <w:szCs w:val="28"/>
          <w:cs/>
        </w:rPr>
        <w:t>পার্থ সুমিত ভট্টাচার্য্য</w:t>
      </w:r>
    </w:p>
    <w:p w14:paraId="719DA4E4" w14:textId="77777777" w:rsidR="004A6E80" w:rsidRPr="006F521A" w:rsidRDefault="004A6E80" w:rsidP="00794071">
      <w:pPr>
        <w:rPr>
          <w:rFonts w:asciiTheme="minorBidi" w:hAnsiTheme="minorBidi"/>
          <w:sz w:val="28"/>
          <w:szCs w:val="28"/>
        </w:rPr>
      </w:pPr>
      <w:bookmarkStart w:id="21" w:name="page_21"/>
      <w:bookmarkEnd w:id="21"/>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w:t>
      </w:r>
      <w:r w:rsidRPr="006F521A">
        <w:rPr>
          <w:rFonts w:asciiTheme="minorBidi" w:hAnsiTheme="minorBidi"/>
          <w:sz w:val="28"/>
          <w:szCs w:val="28"/>
          <w:cs/>
        </w:rPr>
        <w:t>,</w:t>
      </w:r>
      <w:r w:rsidRPr="006F521A">
        <w:rPr>
          <w:rFonts w:asciiTheme="minorBidi" w:hAnsiTheme="minorBidi" w:cs="Vrinda"/>
          <w:sz w:val="28"/>
          <w:szCs w:val="28"/>
          <w:cs/>
        </w:rPr>
        <w:t>২১</w:t>
      </w:r>
      <w:r w:rsidRPr="006F521A">
        <w:rPr>
          <w:rFonts w:asciiTheme="minorBidi" w:hAnsiTheme="minorBidi"/>
          <w:sz w:val="28"/>
          <w:szCs w:val="28"/>
          <w:cs/>
        </w:rPr>
        <w:t>&gt;</w:t>
      </w:r>
    </w:p>
    <w:p w14:paraId="47CBBAE9" w14:textId="77777777" w:rsidR="004A6E80" w:rsidRPr="006F521A" w:rsidRDefault="004A6E80" w:rsidP="00794071">
      <w:pPr>
        <w:rPr>
          <w:rFonts w:asciiTheme="minorBidi" w:hAnsiTheme="minorBidi"/>
          <w:sz w:val="28"/>
          <w:szCs w:val="28"/>
          <w:cs/>
        </w:rPr>
      </w:pPr>
      <w:r w:rsidRPr="006F521A">
        <w:rPr>
          <w:rFonts w:asciiTheme="minorBidi" w:hAnsiTheme="minorBidi"/>
          <w:sz w:val="28"/>
          <w:szCs w:val="28"/>
          <w:cs/>
        </w:rPr>
        <w:t>.</w:t>
      </w:r>
    </w:p>
    <w:p w14:paraId="6DCE4EB0"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শিরোনামঃ সম্পাদকীয়।</w:t>
      </w:r>
    </w:p>
    <w:p w14:paraId="1EADB22C"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সংবাদপত্রঃ জয়বাংলা</w:t>
      </w:r>
      <w:r w:rsidRPr="006F521A">
        <w:rPr>
          <w:rFonts w:asciiTheme="minorBidi" w:hAnsiTheme="minorBidi"/>
          <w:sz w:val="28"/>
          <w:szCs w:val="28"/>
          <w:cs/>
        </w:rPr>
        <w:t xml:space="preserve">; </w:t>
      </w:r>
      <w:r w:rsidRPr="006F521A">
        <w:rPr>
          <w:rFonts w:asciiTheme="minorBidi" w:hAnsiTheme="minorBidi" w:cs="Vrinda"/>
          <w:sz w:val="28"/>
          <w:szCs w:val="28"/>
          <w:cs/>
        </w:rPr>
        <w:t>১ম বর্ষঃ ১ম সংখ্যা।</w:t>
      </w:r>
    </w:p>
    <w:p w14:paraId="0898FBC2"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lastRenderedPageBreak/>
        <w:t>তারিখঃ ১১ মে</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6FFEF6AC"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এ যুদ্ধ আপনার আমার সকলের।</w:t>
      </w:r>
    </w:p>
    <w:p w14:paraId="234A2357" w14:textId="77777777" w:rsidR="004A6E80" w:rsidRPr="006F521A" w:rsidRDefault="004A6E80" w:rsidP="00794071">
      <w:pPr>
        <w:rPr>
          <w:rFonts w:asciiTheme="minorBidi" w:hAnsiTheme="minorBidi"/>
          <w:sz w:val="28"/>
          <w:szCs w:val="28"/>
        </w:rPr>
      </w:pPr>
      <w:r w:rsidRPr="006F521A">
        <w:rPr>
          <w:rFonts w:asciiTheme="minorBidi" w:hAnsiTheme="minorBidi" w:cs="Vrinda"/>
          <w:sz w:val="28"/>
          <w:szCs w:val="28"/>
          <w:cs/>
        </w:rPr>
        <w:t>রক্তের অক্ষরে লেখা হচ্ছে আমাদের স্বাধীনতা যুদ্ধের ইতিহাস। যেমন লেখা হয়েছে আরো অনেক দেশের। অন্যান্য দেশের মানুষের দেশপ্রেমের কাছে হার মেনেছে বিদেশী হানাদারেরা। আমাদের কাছেও মানবে। ঘাতকের ক্ষমা নেই। শত্রুকে নির্মুল না করে ক্ষান্ত হবো না আমরা।</w:t>
      </w:r>
    </w:p>
    <w:p w14:paraId="6E3A8802" w14:textId="77777777" w:rsidR="004A6E80" w:rsidRPr="006F521A" w:rsidRDefault="004A6E80" w:rsidP="00794071">
      <w:pPr>
        <w:rPr>
          <w:rFonts w:asciiTheme="minorBidi" w:hAnsiTheme="minorBidi"/>
          <w:sz w:val="28"/>
          <w:szCs w:val="28"/>
          <w:cs/>
        </w:rPr>
      </w:pPr>
      <w:r w:rsidRPr="006F521A">
        <w:rPr>
          <w:rFonts w:asciiTheme="minorBidi" w:hAnsiTheme="minorBidi"/>
          <w:sz w:val="28"/>
          <w:szCs w:val="28"/>
          <w:cs/>
        </w:rPr>
        <w:t>.</w:t>
      </w:r>
    </w:p>
    <w:p w14:paraId="5680B8E6"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আমরা এ যুদ্ধ চাইনি। কিন্তু যুদ্ধ আমাদের উপর চাপিয়ে দেয়া হয়েছে। রাতের অন্ধকারে ঝাঁপিয়ে পড়েছে আমাদের উপর জঙ্গীশাহীর সেনাবাহিনী। হাতে তার সর্বাধুনিক মারণাস্ত্র। সমস্ত শক্তি নিয়ে সে আক্রমণ করেছে। কিন্তু লক্ষ্য সিদ্ধ হয়নি। শত্রু আমাদের পরাভূত করতে পারে নি। হিটলারী কায়াদার হঠাত আক্রমণ 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ভয় পাইয়ে আমাদের নিস্ক্রিয় করে দিতে চেয়েছিল। মৃত্যুর বিভীষিকা দেখিয়ে চেয়েছিল আমাদের স্তব্ধ করে দিতে। কিন্তু তা সে পারে নি। বাংলার একপ্রান্তথেকে অপর প্রান্ত রুখে দাঁড়িয়েছে প্রতিরোধ প্রতিজ্ঞা নিয়ে। জেগে উঠেছে বীর জনতা তার বিপুল উদ্দীপনা নিয়ে। </w:t>
      </w:r>
    </w:p>
    <w:p w14:paraId="23423948"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3E9C3DF2"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প্রথমে আমাদের দাবী ছিল স্বায়ত্তশাসনের। কিন্তু ইয়াহিয়া আর তার জঙ্গীচক্রের বিশ্বাসঘাতকতা খুলে দেয় আমাদের দৃষ্টি। জন্ম নিয়েছে আজ গণপ্রজাতান্ত্রিক স্বাধীন বাংলাদেশ। আর এই সরকার ও জনতার সহযোগিতায় বাংলাদেশের প্রতি অঞ্চলে গড়ে উঠেছে মুক্তিফৌজ। তারা প্রতিজ্ঞাবদ্ধ হচ্ছে শত্রু নিধনের। আমাদের এই যুদ্ধ একটি জাতির বাঁচা মরার যুদ্ধ। আসুন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আপনিও শরীক হোন এই যুদ্ধে। শত্রু কে ধ্বংস করে রক্ষা করুন আপনার দেশের হাজার হাজার মানুষকে। আমাদের শত্রু নির্মম। আর নির্মম হাতেই রচনা করতে হবে তার কবর। </w:t>
      </w:r>
    </w:p>
    <w:p w14:paraId="0B014F00"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আমাদের রণনীতিঃ</w:t>
      </w:r>
    </w:p>
    <w:p w14:paraId="4C405D8F"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আমরা যে রণনীতি গ্রহণ করেছি তার মূল লক্ষ্য হল যত কম ক্ষতি স্বীকার করে যত অধিক সংখ্যক শত্রু সৈন্য হত্যা করা যায়। আমাদের লক্ষ্য হল শত্রু সৈন্যকে আক্রমণের পর আক্রমণ করে তাকে সদা ব্যস্ত রাখা। তাকে ক্লান্ত করে তোলা। পাকিস্তান সরকার অস্ত্রপাতি তৈরি করে না। গোলাবারুদের জন্য বিশেষভাবে সে অন্যদেশ নির্ভর। তার অর্থনীতিতে দেখা দিয়েছে তীব্র সংকট। তাই দীর্ঘ প্রলম্বিত যুদ্ধ চালিয়ে যেতে গিয়ে তার সমর কৌশল ব্যর্থ হতে বাধ্য।</w:t>
      </w:r>
    </w:p>
    <w:p w14:paraId="5C521761"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5457DBAC"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আমাদের কাছে এ যুদ্ধ হল গণযুদ্ধ বা জনগণের যুদ্ধ। আমরা ভাড়াটে পেশাদার সৈনিক নই। অস্ত্রবল আমাদের কম। কিন্তু আমাদের মনে আছে প্রবল দেশপ্রেম। শুধু অস্ত্র দিয়ে যে যুদ্ধ হয় তার থেকে আমাদের যুদ্ধের চেহারা আলাদা। গণ</w:t>
      </w:r>
      <w:r w:rsidRPr="006F521A">
        <w:rPr>
          <w:rFonts w:asciiTheme="minorBidi" w:hAnsiTheme="minorBidi"/>
          <w:sz w:val="28"/>
          <w:szCs w:val="28"/>
          <w:cs/>
        </w:rPr>
        <w:t>-</w:t>
      </w:r>
      <w:r w:rsidRPr="006F521A">
        <w:rPr>
          <w:rFonts w:asciiTheme="minorBidi" w:hAnsiTheme="minorBidi" w:cs="Vrinda"/>
          <w:sz w:val="28"/>
          <w:szCs w:val="28"/>
          <w:cs/>
        </w:rPr>
        <w:t>সমর্থন আমাদের যুদ্ধের মূল ভিত্তি। সমস্ত বাঙালী আজ জাতীয় চেতনায় উদ্বুদ্ধ। এ যুদ্ধ মুষ্টিমেয় পেশাদার সৈনিকের বিরুদ্ধে একটা সমগ্র জাতির স্বাধীনতা যুদ্ধ। এ যুদ্ধের কোন নির্দিষ্ট অঞ্চল নেই। আমাদের লড়াই কোন নির্দিষ্ট যুদ্ধক্ষেত্রের লড়াই নয়। যে কোন সময়</w:t>
      </w:r>
      <w:r w:rsidRPr="006F521A">
        <w:rPr>
          <w:rFonts w:asciiTheme="minorBidi" w:hAnsiTheme="minorBidi"/>
          <w:sz w:val="28"/>
          <w:szCs w:val="28"/>
          <w:cs/>
        </w:rPr>
        <w:t xml:space="preserve">, </w:t>
      </w:r>
      <w:r w:rsidRPr="006F521A">
        <w:rPr>
          <w:rFonts w:asciiTheme="minorBidi" w:hAnsiTheme="minorBidi" w:cs="Vrinda"/>
          <w:sz w:val="28"/>
          <w:szCs w:val="28"/>
          <w:cs/>
        </w:rPr>
        <w:t>যে কোন স্থানে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সুযোগ পেলেই আমরা ঝাঁপিয়ে পড়ব শত্রুসেনার ওপর। আমরা তাদের হত্যা করব। আমরা তাদের সরবরাহ ব্যবস্থাকে বানচাল করবো। বিদেশী বিশেষজ্ঞদের মতে বাংলাদেশে যে পাকিস্তানি সৈন্য আছে তা একটি যুদ্ধজয়ের জন্য যথেষ্ট নয়। </w:t>
      </w:r>
    </w:p>
    <w:p w14:paraId="499343DA" w14:textId="77777777" w:rsidR="004A6E80" w:rsidRPr="006F521A" w:rsidRDefault="004A6E80" w:rsidP="00794071">
      <w:pPr>
        <w:rPr>
          <w:rFonts w:asciiTheme="minorBidi" w:hAnsiTheme="minorBidi"/>
          <w:sz w:val="28"/>
          <w:szCs w:val="28"/>
          <w:cs/>
        </w:rPr>
      </w:pPr>
      <w:r w:rsidRPr="006F521A">
        <w:rPr>
          <w:rFonts w:asciiTheme="minorBidi" w:hAnsiTheme="minorBidi"/>
          <w:sz w:val="28"/>
          <w:szCs w:val="28"/>
          <w:cs/>
        </w:rPr>
        <w:t>.</w:t>
      </w:r>
    </w:p>
    <w:p w14:paraId="319EF164" w14:textId="77777777" w:rsidR="004A6E80" w:rsidRPr="006F521A" w:rsidRDefault="004A6E80" w:rsidP="00794071">
      <w:pPr>
        <w:rPr>
          <w:rFonts w:asciiTheme="minorBidi" w:hAnsiTheme="minorBidi"/>
          <w:sz w:val="28"/>
          <w:szCs w:val="28"/>
        </w:rPr>
      </w:pPr>
    </w:p>
    <w:p w14:paraId="399F5216" w14:textId="77777777" w:rsidR="004A6E80" w:rsidRPr="006F521A" w:rsidRDefault="004A6E80" w:rsidP="00794071">
      <w:pPr>
        <w:shd w:val="clear" w:color="auto" w:fill="FFFFFF"/>
        <w:spacing w:after="0" w:line="215" w:lineRule="atLeast"/>
        <w:rPr>
          <w:rFonts w:asciiTheme="minorBidi" w:hAnsiTheme="minorBidi"/>
          <w:color w:val="141823"/>
          <w:sz w:val="28"/>
          <w:szCs w:val="28"/>
        </w:rPr>
      </w:pPr>
      <w:r w:rsidRPr="006F521A">
        <w:rPr>
          <w:rFonts w:asciiTheme="minorBidi" w:hAnsiTheme="minorBidi" w:cs="Vrinda"/>
          <w:color w:val="141823"/>
          <w:sz w:val="28"/>
          <w:szCs w:val="28"/>
          <w:cs/>
        </w:rPr>
        <w:t>পার্থ সুমিত ভট্টাচার্য্য</w:t>
      </w:r>
    </w:p>
    <w:p w14:paraId="301CD7C8" w14:textId="77777777" w:rsidR="004A6E80" w:rsidRPr="006F521A" w:rsidRDefault="004A6E80" w:rsidP="00794071">
      <w:pPr>
        <w:rPr>
          <w:rFonts w:asciiTheme="minorBidi" w:hAnsiTheme="minorBidi"/>
          <w:sz w:val="28"/>
          <w:szCs w:val="28"/>
        </w:rPr>
      </w:pPr>
      <w:bookmarkStart w:id="22" w:name="page_22"/>
      <w:bookmarkEnd w:id="22"/>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w:t>
      </w:r>
      <w:r w:rsidRPr="006F521A">
        <w:rPr>
          <w:rFonts w:asciiTheme="minorBidi" w:hAnsiTheme="minorBidi"/>
          <w:sz w:val="28"/>
          <w:szCs w:val="28"/>
          <w:cs/>
        </w:rPr>
        <w:t>,</w:t>
      </w:r>
      <w:r w:rsidRPr="006F521A">
        <w:rPr>
          <w:rFonts w:asciiTheme="minorBidi" w:hAnsiTheme="minorBidi" w:cs="Vrinda"/>
          <w:sz w:val="28"/>
          <w:szCs w:val="28"/>
          <w:cs/>
        </w:rPr>
        <w:t>২২</w:t>
      </w:r>
      <w:r w:rsidRPr="006F521A">
        <w:rPr>
          <w:rFonts w:asciiTheme="minorBidi" w:hAnsiTheme="minorBidi"/>
          <w:sz w:val="28"/>
          <w:szCs w:val="28"/>
          <w:cs/>
        </w:rPr>
        <w:t>-</w:t>
      </w:r>
      <w:r w:rsidRPr="006F521A">
        <w:rPr>
          <w:rFonts w:asciiTheme="minorBidi" w:hAnsiTheme="minorBidi" w:cs="Vrinda"/>
          <w:sz w:val="28"/>
          <w:szCs w:val="28"/>
          <w:cs/>
        </w:rPr>
        <w:t>২৩</w:t>
      </w:r>
      <w:r w:rsidRPr="006F521A">
        <w:rPr>
          <w:rFonts w:asciiTheme="minorBidi" w:hAnsiTheme="minorBidi"/>
          <w:sz w:val="28"/>
          <w:szCs w:val="28"/>
          <w:cs/>
        </w:rPr>
        <w:t>&gt;</w:t>
      </w:r>
    </w:p>
    <w:p w14:paraId="5D8ED990"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 xml:space="preserve">শিরোনামঃ সম্পাদকীয়। </w:t>
      </w:r>
      <w:r w:rsidRPr="006F521A">
        <w:rPr>
          <w:rFonts w:ascii="Times New Roman" w:hAnsi="Times New Roman" w:cs="Times New Roman"/>
          <w:sz w:val="28"/>
          <w:szCs w:val="28"/>
          <w:cs/>
        </w:rPr>
        <w:t>“</w:t>
      </w:r>
      <w:r w:rsidRPr="006F521A">
        <w:rPr>
          <w:rFonts w:asciiTheme="minorBidi" w:hAnsiTheme="minorBidi" w:cs="Vrinda"/>
          <w:sz w:val="28"/>
          <w:szCs w:val="28"/>
          <w:cs/>
        </w:rPr>
        <w:t>আমাদের বক্তব্য স্পষ্ট</w:t>
      </w:r>
      <w:r w:rsidRPr="006F521A">
        <w:rPr>
          <w:rFonts w:ascii="Times New Roman" w:hAnsi="Times New Roman" w:cs="Times New Roman"/>
          <w:sz w:val="28"/>
          <w:szCs w:val="28"/>
          <w:cs/>
        </w:rPr>
        <w:t>”</w:t>
      </w:r>
    </w:p>
    <w:p w14:paraId="4C3D5535"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সংবাদপত্রঃ জয়বাংলা</w:t>
      </w:r>
      <w:r w:rsidRPr="006F521A">
        <w:rPr>
          <w:rFonts w:asciiTheme="minorBidi" w:hAnsiTheme="minorBidi"/>
          <w:sz w:val="28"/>
          <w:szCs w:val="28"/>
          <w:cs/>
        </w:rPr>
        <w:t xml:space="preserve">; </w:t>
      </w:r>
      <w:r w:rsidRPr="006F521A">
        <w:rPr>
          <w:rFonts w:asciiTheme="minorBidi" w:hAnsiTheme="minorBidi" w:cs="Vrinda"/>
          <w:sz w:val="28"/>
          <w:szCs w:val="28"/>
          <w:cs/>
        </w:rPr>
        <w:t>১ম বর্ষঃ ২য় সংখ্যা।</w:t>
      </w:r>
    </w:p>
    <w:p w14:paraId="67FAC1AC"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তারিখঃ ১৯ মে</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19E4C126" w14:textId="77777777" w:rsidR="004A6E80" w:rsidRPr="006F521A" w:rsidRDefault="004A6E80" w:rsidP="00794071">
      <w:pPr>
        <w:rPr>
          <w:rFonts w:asciiTheme="minorBidi" w:hAnsiTheme="minorBidi"/>
          <w:sz w:val="28"/>
          <w:szCs w:val="28"/>
          <w:u w:val="single"/>
          <w:cs/>
        </w:rPr>
      </w:pPr>
      <w:r w:rsidRPr="006F521A">
        <w:rPr>
          <w:rFonts w:asciiTheme="minorBidi" w:hAnsiTheme="minorBidi" w:cs="Vrinda"/>
          <w:sz w:val="28"/>
          <w:szCs w:val="28"/>
          <w:u w:val="single"/>
          <w:cs/>
        </w:rPr>
        <w:t>সম্পাদকীয়</w:t>
      </w:r>
    </w:p>
    <w:p w14:paraId="77D2843A"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আমাদের বক্তব্য স্পষ্ট</w:t>
      </w:r>
    </w:p>
    <w:p w14:paraId="62279277"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রাওয়ালপিন্ডি</w:t>
      </w:r>
      <w:r w:rsidRPr="006F521A">
        <w:rPr>
          <w:rFonts w:ascii="Times New Roman" w:hAnsi="Times New Roman" w:cs="Times New Roman"/>
          <w:sz w:val="28"/>
          <w:szCs w:val="28"/>
          <w:cs/>
        </w:rPr>
        <w:t>—</w:t>
      </w:r>
      <w:r w:rsidRPr="006F521A">
        <w:rPr>
          <w:rFonts w:asciiTheme="minorBidi" w:hAnsiTheme="minorBidi" w:cs="Vrinda"/>
          <w:sz w:val="28"/>
          <w:szCs w:val="28"/>
          <w:cs/>
        </w:rPr>
        <w:t>ইসলামাবাদ পশ্চিম পাকিস্তানের বিভিন্ন সংবাদপত্রে এই মর্মে এক সংবাদ প্রকাশিত হয়েছে যে</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প্রেসিডেন্ট ইয়াহিয়া খান গণপ্রতিনিধিদের হাতে ক্ষমতা হস্তান্তর করতে ইচ্ছুক। তবে দুটি মাত্র শর্তে। তা হলো সামরিক সরকারের হাত থেকে ক্ষমতা নেয়ার আগে সংশ্লিষ্ট সকলকে তারই দেয়া একটি অন্তর্বর্তিকালীন শাসনতন্ত্র মেনে নিতে হবে। তারপর জাতীয় পরিষদ যে শাসনতন্ত্র রচনা করবে তাও হুবহু অন্তর্বর্তীকালীন শাসনতন্ত্রের অনুরূপহতে হবে। স্বাভাবিক পরিস্থিতিতে আমরা পশ্চিম পাকিস্তানি পত্রিকা সমূহে প্রকাশিত সংবাদের উপর আদৌ গুরুত্ব দিতাম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বর্তমান পরিস্থিতিতে আমরা যথার্থ গুরুত্ব না দিয়ে পারছি না। পশ্চিম পাকিস্তানিরা ইয়াহিয়া বা অন্য কারো দেয়া শাসনতন্ত্র গ্রহণ করবে কি করবে না</w:t>
      </w:r>
      <w:r w:rsidRPr="006F521A">
        <w:rPr>
          <w:rFonts w:asciiTheme="minorBidi" w:hAnsiTheme="minorBidi"/>
          <w:sz w:val="28"/>
          <w:szCs w:val="28"/>
          <w:cs/>
        </w:rPr>
        <w:t xml:space="preserve">, </w:t>
      </w:r>
      <w:r w:rsidRPr="006F521A">
        <w:rPr>
          <w:rFonts w:asciiTheme="minorBidi" w:hAnsiTheme="minorBidi" w:cs="Vrinda"/>
          <w:sz w:val="28"/>
          <w:szCs w:val="28"/>
          <w:cs/>
        </w:rPr>
        <w:t>তা তাদের নিজস্ব ব্যাপার। তারা যদি রোজ কেয়ামত পর্যন্ত সামরিক আইনে শাসিত হতে চায় তাহলেও আমাদের বলার কিছু নেই। কেন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ওটা তাদের ঘরোয়া ব্যাপার। তারা একটা আলাদা রাষ্ট্র। </w:t>
      </w:r>
    </w:p>
    <w:p w14:paraId="232AC090"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3A2A2C47"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আমাদের বিশ্বাস</w:t>
      </w:r>
      <w:r w:rsidRPr="006F521A">
        <w:rPr>
          <w:rFonts w:asciiTheme="minorBidi" w:hAnsiTheme="minorBidi"/>
          <w:sz w:val="28"/>
          <w:szCs w:val="28"/>
          <w:cs/>
        </w:rPr>
        <w:t xml:space="preserve">, </w:t>
      </w:r>
      <w:r w:rsidRPr="006F521A">
        <w:rPr>
          <w:rFonts w:asciiTheme="minorBidi" w:hAnsiTheme="minorBidi" w:cs="Vrinda"/>
          <w:sz w:val="28"/>
          <w:szCs w:val="28"/>
          <w:cs/>
        </w:rPr>
        <w:t>সামরিক সরকারের ইঙ্গিতেই পশ্চিম পাকিস্তানের সংবাদপত্রগুলো আলোচ্য সংবাদটি গুরুত্বসহকারে বাজারে ছেড়েছে। কেননা</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সংবাদপত্রসমূহের উপর সামরিক আইনের যে খড়গ উদ্যত হয়ে আছে তার প্রেক্ষিতে কোন সংবাদপত্রের পক্ষেই সরকারের ইচ্ছার বিরুদ্ধে এ ধরণের কিছু প্রকাশ করা সম্ভব নয়। কার ঘাড়ে ক</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টা মাথা আছে যে উল্টাপাল্টা সংবাদ ছাপিয়ে পাকিস্তানের জঙ্গী শাসকদের ক্ষেপিয়ে তুলবে </w:t>
      </w:r>
      <w:r w:rsidRPr="006F521A">
        <w:rPr>
          <w:rFonts w:asciiTheme="minorBidi" w:hAnsiTheme="minorBidi"/>
          <w:sz w:val="28"/>
          <w:szCs w:val="28"/>
          <w:cs/>
        </w:rPr>
        <w:t xml:space="preserve">? </w:t>
      </w:r>
    </w:p>
    <w:p w14:paraId="7EF18312"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123E3D3B"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বিশ্বের ইতিহাসে যখনই কোন বিদেশী শক্তি অস্ত্রের জোরে পরের দেশ দখল করেছে তখনই তারা চেষ্টা করেছে সেদেশে একটি শিখন্ডি সরকার খাড়া করার। ইয়াহিয়া</w:t>
      </w:r>
      <w:r w:rsidRPr="006F521A">
        <w:rPr>
          <w:rFonts w:asciiTheme="minorBidi" w:hAnsiTheme="minorBidi"/>
          <w:sz w:val="28"/>
          <w:szCs w:val="28"/>
          <w:cs/>
        </w:rPr>
        <w:t>-</w:t>
      </w:r>
      <w:r w:rsidRPr="006F521A">
        <w:rPr>
          <w:rFonts w:asciiTheme="minorBidi" w:hAnsiTheme="minorBidi" w:cs="Vrinda"/>
          <w:sz w:val="28"/>
          <w:szCs w:val="28"/>
          <w:cs/>
        </w:rPr>
        <w:t>ভুট্টো</w:t>
      </w:r>
      <w:r w:rsidRPr="006F521A">
        <w:rPr>
          <w:rFonts w:asciiTheme="minorBidi" w:hAnsiTheme="minorBidi"/>
          <w:sz w:val="28"/>
          <w:szCs w:val="28"/>
          <w:cs/>
        </w:rPr>
        <w:t>-</w:t>
      </w:r>
      <w:r w:rsidRPr="006F521A">
        <w:rPr>
          <w:rFonts w:asciiTheme="minorBidi" w:hAnsiTheme="minorBidi" w:cs="Vrinda"/>
          <w:sz w:val="28"/>
          <w:szCs w:val="28"/>
          <w:cs/>
        </w:rPr>
        <w:t>টিক্কা খানও আজ সেই মহাজনী পন্থার আশ্রয় নিয়েছে। এর উদ্দেশ্য হচ্ছে জনগণের মধ্যে বিভেদ সৃষ্টি করা</w:t>
      </w:r>
      <w:r w:rsidRPr="006F521A">
        <w:rPr>
          <w:rFonts w:asciiTheme="minorBidi" w:hAnsiTheme="minorBidi"/>
          <w:sz w:val="28"/>
          <w:szCs w:val="28"/>
          <w:cs/>
        </w:rPr>
        <w:t xml:space="preserve">, </w:t>
      </w:r>
      <w:r w:rsidRPr="006F521A">
        <w:rPr>
          <w:rFonts w:asciiTheme="minorBidi" w:hAnsiTheme="minorBidi" w:cs="Vrinda"/>
          <w:sz w:val="28"/>
          <w:szCs w:val="28"/>
          <w:cs/>
        </w:rPr>
        <w:t>তাদের মনোবল নষ্ট করা</w:t>
      </w:r>
      <w:r w:rsidRPr="006F521A">
        <w:rPr>
          <w:rFonts w:asciiTheme="minorBidi" w:hAnsiTheme="minorBidi"/>
          <w:sz w:val="28"/>
          <w:szCs w:val="28"/>
          <w:cs/>
        </w:rPr>
        <w:t xml:space="preserve">, </w:t>
      </w:r>
      <w:r w:rsidRPr="006F521A">
        <w:rPr>
          <w:rFonts w:asciiTheme="minorBidi" w:hAnsiTheme="minorBidi" w:cs="Vrinda"/>
          <w:sz w:val="28"/>
          <w:szCs w:val="28"/>
          <w:cs/>
        </w:rPr>
        <w:t>চূড়ান্ত বিজয় সম্পর্কে তাদের মনে সংশয় ও সন্দেহ সৃষ্টি করা। অতীতে কোন দখলদার শক্তি সাময়িকভাবে সফল হলেও তাদের সফলতা দীর্ঘস্থায়ী হয়নি</w:t>
      </w:r>
      <w:r w:rsidRPr="006F521A">
        <w:rPr>
          <w:rFonts w:asciiTheme="minorBidi" w:hAnsiTheme="minorBidi"/>
          <w:sz w:val="28"/>
          <w:szCs w:val="28"/>
          <w:cs/>
        </w:rPr>
        <w:t>-</w:t>
      </w:r>
      <w:r w:rsidRPr="006F521A">
        <w:rPr>
          <w:rFonts w:asciiTheme="minorBidi" w:hAnsiTheme="minorBidi" w:cs="Vrinda"/>
          <w:sz w:val="28"/>
          <w:szCs w:val="28"/>
          <w:cs/>
        </w:rPr>
        <w:t>ইয়াহিয়া</w:t>
      </w:r>
      <w:r w:rsidRPr="006F521A">
        <w:rPr>
          <w:rFonts w:asciiTheme="minorBidi" w:hAnsiTheme="minorBidi"/>
          <w:sz w:val="28"/>
          <w:szCs w:val="28"/>
          <w:cs/>
        </w:rPr>
        <w:t>-</w:t>
      </w:r>
      <w:r w:rsidRPr="006F521A">
        <w:rPr>
          <w:rFonts w:asciiTheme="minorBidi" w:hAnsiTheme="minorBidi" w:cs="Vrinda"/>
          <w:sz w:val="28"/>
          <w:szCs w:val="28"/>
          <w:cs/>
        </w:rPr>
        <w:t>ভূট্টো চক্রেরও হবে না</w:t>
      </w:r>
      <w:r w:rsidRPr="006F521A">
        <w:rPr>
          <w:rFonts w:asciiTheme="minorBidi" w:hAnsiTheme="minorBidi"/>
          <w:sz w:val="28"/>
          <w:szCs w:val="28"/>
          <w:cs/>
        </w:rPr>
        <w:t xml:space="preserve">, </w:t>
      </w:r>
      <w:r w:rsidRPr="006F521A">
        <w:rPr>
          <w:rFonts w:asciiTheme="minorBidi" w:hAnsiTheme="minorBidi" w:cs="Vrinda"/>
          <w:sz w:val="28"/>
          <w:szCs w:val="28"/>
          <w:cs/>
        </w:rPr>
        <w:t>হতে পারে না। শোষক</w:t>
      </w:r>
      <w:r w:rsidRPr="006F521A">
        <w:rPr>
          <w:rFonts w:asciiTheme="minorBidi" w:hAnsiTheme="minorBidi"/>
          <w:sz w:val="28"/>
          <w:szCs w:val="28"/>
          <w:cs/>
        </w:rPr>
        <w:t xml:space="preserve">, </w:t>
      </w:r>
      <w:r w:rsidRPr="006F521A">
        <w:rPr>
          <w:rFonts w:asciiTheme="minorBidi" w:hAnsiTheme="minorBidi" w:cs="Vrinda"/>
          <w:sz w:val="28"/>
          <w:szCs w:val="28"/>
          <w:cs/>
        </w:rPr>
        <w:t>নিপীড়ক</w:t>
      </w:r>
      <w:r w:rsidRPr="006F521A">
        <w:rPr>
          <w:rFonts w:asciiTheme="minorBidi" w:hAnsiTheme="minorBidi"/>
          <w:sz w:val="28"/>
          <w:szCs w:val="28"/>
          <w:cs/>
        </w:rPr>
        <w:t xml:space="preserve">, </w:t>
      </w:r>
      <w:r w:rsidRPr="006F521A">
        <w:rPr>
          <w:rFonts w:asciiTheme="minorBidi" w:hAnsiTheme="minorBidi" w:cs="Vrinda"/>
          <w:sz w:val="28"/>
          <w:szCs w:val="28"/>
          <w:cs/>
        </w:rPr>
        <w:t>বর্বর এই পশ্চিম পাকিস্তানি চক্র হয়তো ভেবেছে যে</w:t>
      </w:r>
      <w:r w:rsidRPr="006F521A">
        <w:rPr>
          <w:rFonts w:asciiTheme="minorBidi" w:hAnsiTheme="minorBidi"/>
          <w:sz w:val="28"/>
          <w:szCs w:val="28"/>
          <w:cs/>
        </w:rPr>
        <w:t xml:space="preserve">, </w:t>
      </w:r>
      <w:r w:rsidRPr="006F521A">
        <w:rPr>
          <w:rFonts w:asciiTheme="minorBidi" w:hAnsiTheme="minorBidi" w:cs="Vrinda"/>
          <w:sz w:val="28"/>
          <w:szCs w:val="28"/>
          <w:cs/>
        </w:rPr>
        <w:t>আওয়ামী লীগকে অবৈধ ঘোষণা করে শিখন্ডিদের দ্বারা বাংলাদেশের প্রতিনিধিত্ব করাবে। তাই তারা আজ সওয়ার হয়েছে নূরুল আমীন</w:t>
      </w:r>
      <w:r w:rsidRPr="006F521A">
        <w:rPr>
          <w:rFonts w:asciiTheme="minorBidi" w:hAnsiTheme="minorBidi"/>
          <w:sz w:val="28"/>
          <w:szCs w:val="28"/>
          <w:cs/>
        </w:rPr>
        <w:t xml:space="preserve">, </w:t>
      </w:r>
      <w:r w:rsidRPr="006F521A">
        <w:rPr>
          <w:rFonts w:asciiTheme="minorBidi" w:hAnsiTheme="minorBidi" w:cs="Vrinda"/>
          <w:sz w:val="28"/>
          <w:szCs w:val="28"/>
          <w:cs/>
        </w:rPr>
        <w:t>হামিদুল হক</w:t>
      </w:r>
      <w:r w:rsidRPr="006F521A">
        <w:rPr>
          <w:rFonts w:asciiTheme="minorBidi" w:hAnsiTheme="minorBidi"/>
          <w:sz w:val="28"/>
          <w:szCs w:val="28"/>
          <w:cs/>
        </w:rPr>
        <w:t xml:space="preserve">, </w:t>
      </w:r>
      <w:r w:rsidRPr="006F521A">
        <w:rPr>
          <w:rFonts w:asciiTheme="minorBidi" w:hAnsiTheme="minorBidi" w:cs="Vrinda"/>
          <w:sz w:val="28"/>
          <w:szCs w:val="28"/>
          <w:cs/>
        </w:rPr>
        <w:t>সবুর খান</w:t>
      </w:r>
      <w:r w:rsidRPr="006F521A">
        <w:rPr>
          <w:rFonts w:asciiTheme="minorBidi" w:hAnsiTheme="minorBidi"/>
          <w:sz w:val="28"/>
          <w:szCs w:val="28"/>
          <w:cs/>
        </w:rPr>
        <w:t xml:space="preserve">, </w:t>
      </w:r>
      <w:r w:rsidRPr="006F521A">
        <w:rPr>
          <w:rFonts w:asciiTheme="minorBidi" w:hAnsiTheme="minorBidi" w:cs="Vrinda"/>
          <w:sz w:val="28"/>
          <w:szCs w:val="28"/>
          <w:cs/>
        </w:rPr>
        <w:t>ফকা চৌধুরী</w:t>
      </w:r>
      <w:r w:rsidRPr="006F521A">
        <w:rPr>
          <w:rFonts w:asciiTheme="minorBidi" w:hAnsiTheme="minorBidi"/>
          <w:sz w:val="28"/>
          <w:szCs w:val="28"/>
          <w:cs/>
        </w:rPr>
        <w:t xml:space="preserve">, </w:t>
      </w:r>
      <w:r w:rsidRPr="006F521A">
        <w:rPr>
          <w:rFonts w:asciiTheme="minorBidi" w:hAnsiTheme="minorBidi" w:cs="Vrinda"/>
          <w:sz w:val="28"/>
          <w:szCs w:val="28"/>
          <w:cs/>
        </w:rPr>
        <w:t>ফরিদ আহমদ</w:t>
      </w:r>
      <w:r w:rsidRPr="006F521A">
        <w:rPr>
          <w:rFonts w:asciiTheme="minorBidi" w:hAnsiTheme="minorBidi"/>
          <w:sz w:val="28"/>
          <w:szCs w:val="28"/>
          <w:cs/>
        </w:rPr>
        <w:t xml:space="preserve">, </w:t>
      </w:r>
      <w:r w:rsidRPr="006F521A">
        <w:rPr>
          <w:rFonts w:asciiTheme="minorBidi" w:hAnsiTheme="minorBidi" w:cs="Vrinda"/>
          <w:sz w:val="28"/>
          <w:szCs w:val="28"/>
          <w:cs/>
        </w:rPr>
        <w:t>মাহমুদ আলী</w:t>
      </w:r>
      <w:r w:rsidRPr="006F521A">
        <w:rPr>
          <w:rFonts w:asciiTheme="minorBidi" w:hAnsiTheme="minorBidi"/>
          <w:sz w:val="28"/>
          <w:szCs w:val="28"/>
          <w:cs/>
        </w:rPr>
        <w:t xml:space="preserve">, </w:t>
      </w:r>
      <w:r w:rsidRPr="006F521A">
        <w:rPr>
          <w:rFonts w:asciiTheme="minorBidi" w:hAnsiTheme="minorBidi" w:cs="Vrinda"/>
          <w:sz w:val="28"/>
          <w:szCs w:val="28"/>
          <w:cs/>
        </w:rPr>
        <w:t>সোলায়মান। খয়ের উদ্দীন প্রমুখ কুখ্যাত</w:t>
      </w:r>
      <w:r w:rsidRPr="006F521A">
        <w:rPr>
          <w:rFonts w:asciiTheme="minorBidi" w:hAnsiTheme="minorBidi"/>
          <w:sz w:val="28"/>
          <w:szCs w:val="28"/>
          <w:cs/>
        </w:rPr>
        <w:t xml:space="preserve">, </w:t>
      </w:r>
      <w:r w:rsidRPr="006F521A">
        <w:rPr>
          <w:rFonts w:asciiTheme="minorBidi" w:hAnsiTheme="minorBidi" w:cs="Vrinda"/>
          <w:sz w:val="28"/>
          <w:szCs w:val="28"/>
          <w:cs/>
        </w:rPr>
        <w:t>গণধিক্কৃত</w:t>
      </w:r>
      <w:r w:rsidRPr="006F521A">
        <w:rPr>
          <w:rFonts w:asciiTheme="minorBidi" w:hAnsiTheme="minorBidi"/>
          <w:sz w:val="28"/>
          <w:szCs w:val="28"/>
          <w:cs/>
        </w:rPr>
        <w:t xml:space="preserve">, </w:t>
      </w:r>
      <w:r w:rsidRPr="006F521A">
        <w:rPr>
          <w:rFonts w:asciiTheme="minorBidi" w:hAnsiTheme="minorBidi" w:cs="Vrinda"/>
          <w:sz w:val="28"/>
          <w:szCs w:val="28"/>
          <w:cs/>
        </w:rPr>
        <w:t>সুবিধাবাদী ও জনগণবর্জিত লোকের ঘাড়ে। এদেরকে বাঙ্গালীরা ডাস্টবিনের আবর্জনা ছাড়া কিছুই মনে করে না।</w:t>
      </w:r>
    </w:p>
    <w:p w14:paraId="78BFC54A"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7000A54F"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আমরা দ্ব্যররথহীন ভাষায় বলে দিতে চাই যে</w:t>
      </w:r>
      <w:r w:rsidRPr="006F521A">
        <w:rPr>
          <w:rFonts w:asciiTheme="minorBidi" w:hAnsiTheme="minorBidi"/>
          <w:sz w:val="28"/>
          <w:szCs w:val="28"/>
          <w:cs/>
        </w:rPr>
        <w:t xml:space="preserve">, </w:t>
      </w:r>
      <w:r w:rsidRPr="006F521A">
        <w:rPr>
          <w:rFonts w:asciiTheme="minorBidi" w:hAnsiTheme="minorBidi" w:cs="Vrinda"/>
          <w:sz w:val="28"/>
          <w:szCs w:val="28"/>
          <w:cs/>
        </w:rPr>
        <w:t>ইয়াহিয়া খানের ক্ষমতা হস্তান্তর বা পাকিস্তানের শসনতন্ত্র রচনার সাথে বাংলাদেশের মানুষের কোন সম্পর্ক নেই। আমরা যখন ক্ষমতা চেয়েছিলাম তখন দেয়া হয়নি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তার বদলে আমরা পেয়েছি গুলী। এতে প্রাণ দিয়েছে আমাদের লাখ লাখ ভাই</w:t>
      </w:r>
      <w:r w:rsidRPr="006F521A">
        <w:rPr>
          <w:rFonts w:asciiTheme="minorBidi" w:hAnsiTheme="minorBidi"/>
          <w:sz w:val="28"/>
          <w:szCs w:val="28"/>
          <w:cs/>
        </w:rPr>
        <w:t>-</w:t>
      </w:r>
      <w:r w:rsidRPr="006F521A">
        <w:rPr>
          <w:rFonts w:asciiTheme="minorBidi" w:hAnsiTheme="minorBidi" w:cs="Vrinda"/>
          <w:sz w:val="28"/>
          <w:szCs w:val="28"/>
          <w:cs/>
        </w:rPr>
        <w:t>বোন</w:t>
      </w:r>
      <w:r w:rsidRPr="006F521A">
        <w:rPr>
          <w:rFonts w:asciiTheme="minorBidi" w:hAnsiTheme="minorBidi"/>
          <w:sz w:val="28"/>
          <w:szCs w:val="28"/>
          <w:cs/>
        </w:rPr>
        <w:t xml:space="preserve">, </w:t>
      </w:r>
      <w:r w:rsidRPr="006F521A">
        <w:rPr>
          <w:rFonts w:asciiTheme="minorBidi" w:hAnsiTheme="minorBidi" w:cs="Vrinda"/>
          <w:sz w:val="28"/>
          <w:szCs w:val="28"/>
          <w:cs/>
        </w:rPr>
        <w:t>ইজ্জত হারিয়েছে আমাদের মা</w:t>
      </w:r>
      <w:r w:rsidRPr="006F521A">
        <w:rPr>
          <w:rFonts w:asciiTheme="minorBidi" w:hAnsiTheme="minorBidi"/>
          <w:sz w:val="28"/>
          <w:szCs w:val="28"/>
          <w:cs/>
        </w:rPr>
        <w:t>-</w:t>
      </w:r>
      <w:r w:rsidRPr="006F521A">
        <w:rPr>
          <w:rFonts w:asciiTheme="minorBidi" w:hAnsiTheme="minorBidi" w:cs="Vrinda"/>
          <w:sz w:val="28"/>
          <w:szCs w:val="28"/>
          <w:cs/>
        </w:rPr>
        <w:t>বোনেরা</w:t>
      </w:r>
      <w:r w:rsidRPr="006F521A">
        <w:rPr>
          <w:rFonts w:asciiTheme="minorBidi" w:hAnsiTheme="minorBidi"/>
          <w:sz w:val="28"/>
          <w:szCs w:val="28"/>
          <w:cs/>
        </w:rPr>
        <w:t xml:space="preserve">, </w:t>
      </w:r>
      <w:r w:rsidRPr="006F521A">
        <w:rPr>
          <w:rFonts w:asciiTheme="minorBidi" w:hAnsiTheme="minorBidi" w:cs="Vrinda"/>
          <w:sz w:val="28"/>
          <w:szCs w:val="28"/>
          <w:cs/>
        </w:rPr>
        <w:t>ছিন্ন</w:t>
      </w:r>
      <w:r w:rsidRPr="006F521A">
        <w:rPr>
          <w:rFonts w:asciiTheme="minorBidi" w:hAnsiTheme="minorBidi"/>
          <w:sz w:val="28"/>
          <w:szCs w:val="28"/>
          <w:cs/>
        </w:rPr>
        <w:t>-</w:t>
      </w:r>
      <w:r w:rsidRPr="006F521A">
        <w:rPr>
          <w:rFonts w:asciiTheme="minorBidi" w:hAnsiTheme="minorBidi" w:cs="Vrinda"/>
          <w:sz w:val="28"/>
          <w:szCs w:val="28"/>
          <w:cs/>
        </w:rPr>
        <w:t xml:space="preserve">বিচ্ছিন্ন </w:t>
      </w:r>
      <w:r w:rsidRPr="006F521A">
        <w:rPr>
          <w:rFonts w:asciiTheme="minorBidi" w:hAnsiTheme="minorBidi" w:cs="Vrinda"/>
          <w:sz w:val="28"/>
          <w:szCs w:val="28"/>
          <w:cs/>
        </w:rPr>
        <w:lastRenderedPageBreak/>
        <w:t>হয়েছে লাখ লাখ পরিবার</w:t>
      </w:r>
      <w:r w:rsidRPr="006F521A">
        <w:rPr>
          <w:rFonts w:asciiTheme="minorBidi" w:hAnsiTheme="minorBidi"/>
          <w:sz w:val="28"/>
          <w:szCs w:val="28"/>
          <w:cs/>
        </w:rPr>
        <w:t xml:space="preserve">, </w:t>
      </w:r>
      <w:r w:rsidRPr="006F521A">
        <w:rPr>
          <w:rFonts w:asciiTheme="minorBidi" w:hAnsiTheme="minorBidi" w:cs="Vrinda"/>
          <w:sz w:val="28"/>
          <w:szCs w:val="28"/>
          <w:cs/>
        </w:rPr>
        <w:t>গ্রিহহারা হয়েছে দেড় কোটির মত বাঙালী সন্তান। লাখো শহীদের লাশের তলায় লাখো মায়ের তপ্ত অশ্রুর অতল তলে কবর হয়ে গেছে পাকিস্তানের। আমরা ঘোষণা করেছি স্বাধীনতা। আমাদের সন্তানরা ধরেছে অস্ত্র</w:t>
      </w:r>
      <w:r w:rsidRPr="006F521A">
        <w:rPr>
          <w:rFonts w:asciiTheme="minorBidi" w:hAnsiTheme="minorBidi"/>
          <w:sz w:val="28"/>
          <w:szCs w:val="28"/>
          <w:cs/>
        </w:rPr>
        <w:t xml:space="preserve">, </w:t>
      </w:r>
      <w:r w:rsidRPr="006F521A">
        <w:rPr>
          <w:rFonts w:asciiTheme="minorBidi" w:hAnsiTheme="minorBidi" w:cs="Vrinda"/>
          <w:sz w:val="28"/>
          <w:szCs w:val="28"/>
          <w:cs/>
        </w:rPr>
        <w:t>বহাচ্ছে খুনের বন্যা। আমরা লিপ্ত হয়েছি এক মরণপণ সংগ্রামে</w:t>
      </w:r>
      <w:r w:rsidRPr="006F521A">
        <w:rPr>
          <w:rFonts w:asciiTheme="minorBidi" w:hAnsiTheme="minorBidi"/>
          <w:sz w:val="28"/>
          <w:szCs w:val="28"/>
          <w:cs/>
        </w:rPr>
        <w:t xml:space="preserve">- </w:t>
      </w:r>
      <w:r w:rsidRPr="006F521A">
        <w:rPr>
          <w:rFonts w:asciiTheme="minorBidi" w:hAnsiTheme="minorBidi" w:cs="Vrinda"/>
          <w:sz w:val="28"/>
          <w:szCs w:val="28"/>
          <w:cs/>
        </w:rPr>
        <w:t>হয় স্বাধীন জাতি হিসেবে বাঁচবো না হয় মরবো। আজ আমাদের একটি মাত্র কথা</w:t>
      </w:r>
      <w:r w:rsidRPr="006F521A">
        <w:rPr>
          <w:rFonts w:asciiTheme="minorBidi" w:hAnsiTheme="minorBidi"/>
          <w:sz w:val="28"/>
          <w:szCs w:val="28"/>
          <w:cs/>
        </w:rPr>
        <w:t xml:space="preserve">- </w:t>
      </w:r>
      <w:r w:rsidRPr="006F521A">
        <w:rPr>
          <w:rFonts w:asciiTheme="minorBidi" w:hAnsiTheme="minorBidi" w:cs="Vrinda"/>
          <w:sz w:val="28"/>
          <w:szCs w:val="28"/>
          <w:cs/>
        </w:rPr>
        <w:t>মন্ত্রের সাধন কিংবা শরীর পতন।</w:t>
      </w:r>
    </w:p>
    <w:p w14:paraId="63D2CA99" w14:textId="77777777" w:rsidR="004A6E80" w:rsidRPr="006F521A" w:rsidRDefault="004A6E80" w:rsidP="00794071">
      <w:pPr>
        <w:rPr>
          <w:rFonts w:asciiTheme="minorBidi" w:hAnsiTheme="minorBidi"/>
          <w:sz w:val="28"/>
          <w:szCs w:val="28"/>
          <w:cs/>
        </w:rPr>
      </w:pPr>
      <w:r w:rsidRPr="006F521A">
        <w:rPr>
          <w:rFonts w:asciiTheme="minorBidi" w:hAnsiTheme="minorBidi"/>
          <w:sz w:val="28"/>
          <w:szCs w:val="28"/>
          <w:cs/>
        </w:rPr>
        <w:t>.</w:t>
      </w:r>
    </w:p>
    <w:p w14:paraId="28B33603"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তাই আজও যারা ইয়াহিয়ার কাছ থেকে ক্ষমতার উচ্ছিষ্ট গ্রহণের জন্য ঢাকা পিন্ডি</w:t>
      </w:r>
      <w:r w:rsidRPr="006F521A">
        <w:rPr>
          <w:rFonts w:asciiTheme="minorBidi" w:hAnsiTheme="minorBidi"/>
          <w:sz w:val="28"/>
          <w:szCs w:val="28"/>
          <w:cs/>
        </w:rPr>
        <w:t xml:space="preserve">- </w:t>
      </w:r>
      <w:r w:rsidRPr="006F521A">
        <w:rPr>
          <w:rFonts w:asciiTheme="minorBidi" w:hAnsiTheme="minorBidi" w:cs="Vrinda"/>
          <w:sz w:val="28"/>
          <w:szCs w:val="28"/>
          <w:cs/>
        </w:rPr>
        <w:t>ছুটাছুটি করছে</w:t>
      </w:r>
      <w:r w:rsidRPr="006F521A">
        <w:rPr>
          <w:rFonts w:asciiTheme="minorBidi" w:hAnsiTheme="minorBidi"/>
          <w:sz w:val="28"/>
          <w:szCs w:val="28"/>
          <w:cs/>
        </w:rPr>
        <w:t xml:space="preserve">, </w:t>
      </w:r>
      <w:r w:rsidRPr="006F521A">
        <w:rPr>
          <w:rFonts w:asciiTheme="minorBidi" w:hAnsiTheme="minorBidi" w:cs="Vrinda"/>
          <w:sz w:val="28"/>
          <w:szCs w:val="28"/>
          <w:cs/>
        </w:rPr>
        <w:t>এক পা কবরে রেখে আরেক পা নিয়ে সংহতির নামে বিবৃতি দানের জন্য রেডিও পাকিস্তানে দৌড়াচ্ছে</w:t>
      </w:r>
      <w:r w:rsidRPr="006F521A">
        <w:rPr>
          <w:rFonts w:asciiTheme="minorBidi" w:hAnsiTheme="minorBidi"/>
          <w:sz w:val="28"/>
          <w:szCs w:val="28"/>
          <w:cs/>
        </w:rPr>
        <w:t xml:space="preserve">, </w:t>
      </w:r>
      <w:r w:rsidRPr="006F521A">
        <w:rPr>
          <w:rFonts w:asciiTheme="minorBidi" w:hAnsiTheme="minorBidi" w:cs="Vrinda"/>
          <w:sz w:val="28"/>
          <w:szCs w:val="28"/>
          <w:cs/>
        </w:rPr>
        <w:t>তাদেরকে আমরা হুঁশিয়ার করে দিতে চাই</w:t>
      </w:r>
      <w:r w:rsidRPr="006F521A">
        <w:rPr>
          <w:rFonts w:asciiTheme="minorBidi" w:hAnsiTheme="minorBidi"/>
          <w:sz w:val="28"/>
          <w:szCs w:val="28"/>
          <w:cs/>
        </w:rPr>
        <w:t xml:space="preserve">- </w:t>
      </w:r>
      <w:r w:rsidRPr="006F521A">
        <w:rPr>
          <w:rFonts w:asciiTheme="minorBidi" w:hAnsiTheme="minorBidi" w:cs="Vrinda"/>
          <w:sz w:val="28"/>
          <w:szCs w:val="28"/>
          <w:cs/>
        </w:rPr>
        <w:t>বাঙ্গালীদের স্বার্থ নিয়ে ছিনিমিনি খেলার দিন আর নেই। ১৭ জন সৈন্য নিয়ে বাংলাদেশ দখলের দিন ফুরিয়ে গেছে। এক মীরজাফরকে হাত করে পলাশীর যুদ্ধ জয় করার দিন অতীত হয়ে গেছে। শত মীরজাফরকে মসনদে বসিয়েও বাংলাদেশকে আর পদানত রাখা যাবে না।</w:t>
      </w:r>
    </w:p>
    <w:p w14:paraId="7E2BD02D"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71DE4C4D"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বাঙালী আজ জেগেছে। শেখ মুজিবের মন্ত্রে দীক্ষিত হয়েছে। পশ্চিমা বর্বর সৈন্যদের ঝরানো রক্তের প্রতি ফোঁটায় জন্ম নিয়েছে হাজার হাজার মুজিব। প্রয়োজনবোধে তারাই দেবে জাতিকে নেতৃত্ব। মীরজাফর বিশ্বাসঘাতকদের বাংলার ব্যাপারে নাক গলানোর প্রয়োজন বা অধিকার নেই। বাঙালী জাতি নিজেকে মুক্ত করবেই করবে। টিক্কা খান ৩০ লাখ বাঙালী কেন তিনশ</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লাখ বাঙালী সন্তানকে হত্যা করেও শান্তিতে ঘুমুতে পারবে না। একটি বাঙালী তরুণ বেঁচে থাকা পর্যন্তও সে অস্ত্র চালিয়ে যাবে বিদশী হানাদারদের বিরুদ্ধে। কেননা</w:t>
      </w:r>
      <w:r w:rsidRPr="006F521A">
        <w:rPr>
          <w:rFonts w:asciiTheme="minorBidi" w:hAnsiTheme="minorBidi"/>
          <w:sz w:val="28"/>
          <w:szCs w:val="28"/>
          <w:cs/>
        </w:rPr>
        <w:t xml:space="preserve">, </w:t>
      </w:r>
      <w:r w:rsidRPr="006F521A">
        <w:rPr>
          <w:rFonts w:asciiTheme="minorBidi" w:hAnsiTheme="minorBidi" w:cs="Vrinda"/>
          <w:sz w:val="28"/>
          <w:szCs w:val="28"/>
          <w:cs/>
        </w:rPr>
        <w:t>বাঙালী আজ বেঁচে মরতে চায় না</w:t>
      </w:r>
      <w:r w:rsidRPr="006F521A">
        <w:rPr>
          <w:rFonts w:asciiTheme="minorBidi" w:hAnsiTheme="minorBidi"/>
          <w:sz w:val="28"/>
          <w:szCs w:val="28"/>
          <w:cs/>
        </w:rPr>
        <w:t xml:space="preserve">, </w:t>
      </w:r>
      <w:r w:rsidRPr="006F521A">
        <w:rPr>
          <w:rFonts w:asciiTheme="minorBidi" w:hAnsiTheme="minorBidi" w:cs="Vrinda"/>
          <w:sz w:val="28"/>
          <w:szCs w:val="28"/>
          <w:cs/>
        </w:rPr>
        <w:t>সে মরে বাঁচতে চায়।</w:t>
      </w:r>
    </w:p>
    <w:p w14:paraId="78220CD9"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4D53C9CE"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নূরুল আমীন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হামিদুল হক প্রমুখরা অতীতে বাংলাদেশ ও বাঙ্গালীর অনেক সর্বনাশ করেছে। আর সে সুযোগ তাদেরকে দেয়া হবে না। নূরুল আমীন মাতৃভাষায় কথা বলার দাবী করার অপরাধে আমাদের সন্তানদের গুলি করে মেরেছে। বাংলাদেশ পক্ষে কথা বলার কোন অধিকার বাঙালী তাকে দেয়নি। গত ডিসেম্বর মাসে অনুষ্ঠিত গণভোটে বাঙালী এ অধিকার দিয়েছিল বঙ্গবন্ধু শেখ মুজিব ও তার দলকে। </w:t>
      </w:r>
      <w:r w:rsidRPr="006F521A">
        <w:rPr>
          <w:rFonts w:ascii="Times New Roman" w:hAnsi="Times New Roman" w:cs="Times New Roman"/>
          <w:sz w:val="28"/>
          <w:szCs w:val="28"/>
          <w:cs/>
        </w:rPr>
        <w:t>“</w:t>
      </w:r>
      <w:r w:rsidRPr="006F521A">
        <w:rPr>
          <w:rFonts w:asciiTheme="minorBidi" w:hAnsiTheme="minorBidi" w:cs="Vrinda"/>
          <w:sz w:val="28"/>
          <w:szCs w:val="28"/>
          <w:cs/>
        </w:rPr>
        <w:t>অতি বুদ্ধিমান</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ও ধনকুবের হামিদুল হক চৌধুরীর পরামর্শেই যে পাক ফৌজ বর্বরের মত ঢাকাসহ বাংলাদেশের সমস্ত বস্তি এলাকা ধ্বংস করে দিয়েছে তাও আমাদের জানা হয়ে গেছে। অতীতেও বহুবার হামিদুল হক বাংলা স্বার্থকে জলাঞ্জলী দিয়েছে। ফরিদ আহমদ</w:t>
      </w:r>
      <w:r w:rsidRPr="006F521A">
        <w:rPr>
          <w:rFonts w:asciiTheme="minorBidi" w:hAnsiTheme="minorBidi"/>
          <w:sz w:val="28"/>
          <w:szCs w:val="28"/>
          <w:cs/>
        </w:rPr>
        <w:t xml:space="preserve">, </w:t>
      </w:r>
      <w:r w:rsidRPr="006F521A">
        <w:rPr>
          <w:rFonts w:asciiTheme="minorBidi" w:hAnsiTheme="minorBidi" w:cs="Vrinda"/>
          <w:sz w:val="28"/>
          <w:szCs w:val="28"/>
          <w:cs/>
        </w:rPr>
        <w:t>মাহমুদ আলী ও সোলায়মানের মত সামাজিক কীটগুলো তো দালালের দালাল তস্য দালাল। উপসংহারে আমরা স্পষ্ট করে বলে দিতে চাই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পাকিস্তান </w:t>
      </w:r>
      <w:r w:rsidRPr="006F521A">
        <w:rPr>
          <w:rFonts w:asciiTheme="minorBidi" w:hAnsiTheme="minorBidi"/>
          <w:sz w:val="28"/>
          <w:szCs w:val="28"/>
          <w:cs/>
        </w:rPr>
        <w:t>,</w:t>
      </w:r>
      <w:r w:rsidRPr="006F521A">
        <w:rPr>
          <w:rFonts w:asciiTheme="minorBidi" w:hAnsiTheme="minorBidi" w:cs="Vrinda"/>
          <w:sz w:val="28"/>
          <w:szCs w:val="28"/>
          <w:cs/>
        </w:rPr>
        <w:t>মরে গেছে। সেজন্য আমরা দায়ী নই</w:t>
      </w:r>
      <w:r w:rsidRPr="006F521A">
        <w:rPr>
          <w:rFonts w:asciiTheme="minorBidi" w:hAnsiTheme="minorBidi"/>
          <w:sz w:val="28"/>
          <w:szCs w:val="28"/>
          <w:cs/>
        </w:rPr>
        <w:t>-</w:t>
      </w:r>
      <w:r w:rsidRPr="006F521A">
        <w:rPr>
          <w:rFonts w:asciiTheme="minorBidi" w:hAnsiTheme="minorBidi" w:cs="Vrinda"/>
          <w:sz w:val="28"/>
          <w:szCs w:val="28"/>
          <w:cs/>
        </w:rPr>
        <w:t>দায়ী ইয়াহিয়া ভূট্টো চক্র। তার কবরও দিয়েছেন ইয়াহিয়া খান যথারীতি সামরিক কায়দায়। কবর থেকে লাশ তুলে আহাজারি করাতে কারো কোনো লাভ হবে না। যারা বাঙালী হয়েও এ লাশ নাড়াচাড়া চেষ্টা করবে তাদেরকে আমরা জাতীদ্রোহী বলেই গণ্য করবো। সাথে সাথে জাতিদ্রোহিতার যে একমাত্র শাস্তি মৃত্যুদন্ড তাও আমরা তাদেরকে স্মরণ করিয়ে দেব।</w:t>
      </w:r>
    </w:p>
    <w:p w14:paraId="2271D01C"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034987B6" w14:textId="77777777" w:rsidR="004A6E80" w:rsidRPr="006F521A" w:rsidRDefault="004A6E80" w:rsidP="00794071">
      <w:pPr>
        <w:rPr>
          <w:rFonts w:asciiTheme="minorBidi" w:hAnsiTheme="minorBidi"/>
          <w:sz w:val="28"/>
          <w:szCs w:val="28"/>
        </w:rPr>
      </w:pPr>
    </w:p>
    <w:p w14:paraId="36E7F3CF" w14:textId="77777777" w:rsidR="004A6E80" w:rsidRPr="006F521A" w:rsidRDefault="004A6E80" w:rsidP="00794071">
      <w:pPr>
        <w:shd w:val="clear" w:color="auto" w:fill="FFFFFF"/>
        <w:spacing w:after="0" w:line="215" w:lineRule="atLeast"/>
        <w:rPr>
          <w:rFonts w:asciiTheme="minorBidi" w:hAnsiTheme="minorBidi"/>
          <w:color w:val="141823"/>
          <w:sz w:val="28"/>
          <w:szCs w:val="28"/>
        </w:rPr>
      </w:pPr>
      <w:r w:rsidRPr="006F521A">
        <w:rPr>
          <w:rFonts w:asciiTheme="minorBidi" w:hAnsiTheme="minorBidi" w:cs="Vrinda"/>
          <w:color w:val="141823"/>
          <w:sz w:val="28"/>
          <w:szCs w:val="28"/>
          <w:cs/>
        </w:rPr>
        <w:t>পার্থ সুমিত ভট্টাচার্য্য</w:t>
      </w:r>
    </w:p>
    <w:p w14:paraId="7B8129DC" w14:textId="77777777" w:rsidR="004A6E80" w:rsidRPr="006F521A" w:rsidRDefault="004A6E80" w:rsidP="00794071">
      <w:pPr>
        <w:rPr>
          <w:rFonts w:asciiTheme="minorBidi" w:hAnsiTheme="minorBidi"/>
          <w:sz w:val="28"/>
          <w:szCs w:val="28"/>
        </w:rPr>
      </w:pPr>
      <w:bookmarkStart w:id="23" w:name="page_24"/>
      <w:bookmarkEnd w:id="23"/>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১৩</w:t>
      </w:r>
      <w:r w:rsidRPr="006F521A">
        <w:rPr>
          <w:rFonts w:asciiTheme="minorBidi" w:hAnsiTheme="minorBidi"/>
          <w:sz w:val="28"/>
          <w:szCs w:val="28"/>
          <w:cs/>
        </w:rPr>
        <w:t>,</w:t>
      </w:r>
      <w:r w:rsidRPr="006F521A">
        <w:rPr>
          <w:rFonts w:asciiTheme="minorBidi" w:hAnsiTheme="minorBidi" w:cs="Vrinda"/>
          <w:sz w:val="28"/>
          <w:szCs w:val="28"/>
          <w:cs/>
        </w:rPr>
        <w:t>২৪</w:t>
      </w:r>
      <w:r w:rsidRPr="006F521A">
        <w:rPr>
          <w:rFonts w:asciiTheme="minorBidi" w:hAnsiTheme="minorBidi"/>
          <w:sz w:val="28"/>
          <w:szCs w:val="28"/>
          <w:cs/>
        </w:rPr>
        <w:t>-</w:t>
      </w:r>
      <w:r w:rsidRPr="006F521A">
        <w:rPr>
          <w:rFonts w:asciiTheme="minorBidi" w:hAnsiTheme="minorBidi" w:cs="Vrinda"/>
          <w:sz w:val="28"/>
          <w:szCs w:val="28"/>
          <w:cs/>
        </w:rPr>
        <w:t>২৫</w:t>
      </w:r>
      <w:r w:rsidRPr="006F521A">
        <w:rPr>
          <w:rFonts w:asciiTheme="minorBidi" w:hAnsiTheme="minorBidi"/>
          <w:sz w:val="28"/>
          <w:szCs w:val="28"/>
          <w:cs/>
        </w:rPr>
        <w:t>&gt;</w:t>
      </w:r>
    </w:p>
    <w:p w14:paraId="252FCFB7"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36405D72"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শিরোনামঃ অমানিশার অবসানে পূর্ব দিগন্তে ঊষার আলো দেখতে পাচ্ছি ।</w:t>
      </w:r>
    </w:p>
    <w:p w14:paraId="5E4DC092"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lastRenderedPageBreak/>
        <w:t>সংবাদপত্রঃ জয়বাংলা</w:t>
      </w:r>
      <w:r w:rsidRPr="006F521A">
        <w:rPr>
          <w:rFonts w:asciiTheme="minorBidi" w:hAnsiTheme="minorBidi"/>
          <w:sz w:val="28"/>
          <w:szCs w:val="28"/>
          <w:cs/>
        </w:rPr>
        <w:t xml:space="preserve">; </w:t>
      </w:r>
      <w:r w:rsidRPr="006F521A">
        <w:rPr>
          <w:rFonts w:asciiTheme="minorBidi" w:hAnsiTheme="minorBidi" w:cs="Vrinda"/>
          <w:sz w:val="28"/>
          <w:szCs w:val="28"/>
          <w:cs/>
        </w:rPr>
        <w:t>১ম বর্ষঃ ২য় সংখ্যা।</w:t>
      </w:r>
    </w:p>
    <w:p w14:paraId="67E178EE"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তারিখঃ ১৯ মে</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4FE91EC6"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অমানিষার অবসানে পূর্ব দিগন্তে ঊষার আলো দেখতে পাচ্ছি।</w:t>
      </w:r>
    </w:p>
    <w:p w14:paraId="3D4E6361"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জাতির উদ্দেশ্যে অস্থায়ী রাষ্ট্রপ্রধানের বেতার ভাষণ</w:t>
      </w:r>
    </w:p>
    <w:p w14:paraId="034744BA" w14:textId="77777777" w:rsidR="004A6E80" w:rsidRPr="006F521A" w:rsidRDefault="004A6E80" w:rsidP="00794071">
      <w:pPr>
        <w:rPr>
          <w:rFonts w:asciiTheme="minorBidi" w:hAnsiTheme="minorBidi"/>
          <w:sz w:val="28"/>
          <w:szCs w:val="28"/>
          <w:cs/>
        </w:rPr>
      </w:pPr>
      <w:r w:rsidRPr="006F521A">
        <w:rPr>
          <w:rFonts w:ascii="Times New Roman" w:hAnsi="Times New Roman" w:cs="Times New Roman"/>
          <w:sz w:val="28"/>
          <w:szCs w:val="28"/>
          <w:cs/>
        </w:rPr>
        <w:t>‘</w:t>
      </w:r>
      <w:r w:rsidRPr="006F521A">
        <w:rPr>
          <w:rFonts w:asciiTheme="minorBidi" w:hAnsiTheme="minorBidi" w:cs="Vrinda"/>
          <w:sz w:val="28"/>
          <w:szCs w:val="28"/>
          <w:cs/>
        </w:rPr>
        <w:t>মুক্তির সংগ্রামের অন্ধকার অধ্যায় কাটিয়ে আমরা শুভ প্রভাতের দিকে এগিয়ে চলেছি। ইতিমধ্যে আমি পূর্ব দিগন্তে ঊষার আলো দেখতে পাচ্ছি</w:t>
      </w:r>
      <w:r w:rsidRPr="006F521A">
        <w:rPr>
          <w:rFonts w:ascii="Times New Roman" w:hAnsi="Times New Roman" w:cs="Times New Roman"/>
          <w:sz w:val="28"/>
          <w:szCs w:val="28"/>
          <w:cs/>
        </w:rPr>
        <w:t>’</w:t>
      </w:r>
      <w:r w:rsidRPr="006F521A">
        <w:rPr>
          <w:rFonts w:asciiTheme="minorBidi" w:hAnsiTheme="minorBidi"/>
          <w:sz w:val="28"/>
          <w:szCs w:val="28"/>
          <w:cs/>
          <w:lang w:bidi="hi-IN"/>
        </w:rPr>
        <w:t>।</w:t>
      </w:r>
    </w:p>
    <w:p w14:paraId="602447CB"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6AE327BD"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গত ১৮ই মে স্বাধীন বাংলা বেতার কেন্দ্র থেকে জাতির উদ্দেশ্যে প্রদত্ত এক ভাষণে স্বাধীন বাংলাদেশ সরকারের অস্থায়ী রাষ্ট্রপ্রধান সৈয়দ নজরুল ইসলাম উপরোক্ত ঘোষণা করেন।</w:t>
      </w:r>
    </w:p>
    <w:p w14:paraId="27786B35"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51B5994F"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তিনি বলেন</w:t>
      </w:r>
      <w:r w:rsidRPr="006F521A">
        <w:rPr>
          <w:rFonts w:asciiTheme="minorBidi" w:hAnsiTheme="minorBidi"/>
          <w:sz w:val="28"/>
          <w:szCs w:val="28"/>
          <w:cs/>
        </w:rPr>
        <w:t xml:space="preserve">, </w:t>
      </w:r>
      <w:r w:rsidRPr="006F521A">
        <w:rPr>
          <w:rFonts w:asciiTheme="minorBidi" w:hAnsiTheme="minorBidi" w:cs="Vrinda"/>
          <w:sz w:val="28"/>
          <w:szCs w:val="28"/>
          <w:cs/>
        </w:rPr>
        <w:t>সেদিন বেশি দূরে নয়</w:t>
      </w:r>
      <w:r w:rsidRPr="006F521A">
        <w:rPr>
          <w:rFonts w:asciiTheme="minorBidi" w:hAnsiTheme="minorBidi"/>
          <w:sz w:val="28"/>
          <w:szCs w:val="28"/>
          <w:cs/>
        </w:rPr>
        <w:t xml:space="preserve">, </w:t>
      </w:r>
      <w:r w:rsidRPr="006F521A">
        <w:rPr>
          <w:rFonts w:asciiTheme="minorBidi" w:hAnsiTheme="minorBidi" w:cs="Vrinda"/>
          <w:sz w:val="28"/>
          <w:szCs w:val="28"/>
          <w:cs/>
        </w:rPr>
        <w:t>যখন স্বাধীন বাংলাদেশ সরকার বহু বিদেশী রাষ্ট্রের স্বীকৃতি লাভ করবে।</w:t>
      </w:r>
    </w:p>
    <w:p w14:paraId="3EC7495C"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7E562A35"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সৈয়দ নজরুল ইসলাম তাঁর ভাষণে মুক্তিফৌজের ভূমিকার উচ্ছ্বসিত প্রশংসা করেন এবং বলেন</w:t>
      </w:r>
      <w:r w:rsidRPr="006F521A">
        <w:rPr>
          <w:rFonts w:asciiTheme="minorBidi" w:hAnsiTheme="minorBidi"/>
          <w:sz w:val="28"/>
          <w:szCs w:val="28"/>
          <w:cs/>
        </w:rPr>
        <w:t xml:space="preserve">, </w:t>
      </w:r>
      <w:r w:rsidRPr="006F521A">
        <w:rPr>
          <w:rFonts w:asciiTheme="minorBidi" w:hAnsiTheme="minorBidi" w:cs="Vrinda"/>
          <w:sz w:val="28"/>
          <w:szCs w:val="28"/>
          <w:cs/>
        </w:rPr>
        <w:t>মুক্তিফৌজের কঠোর প্রতিরোধ ও তীব্র পাল্টা আক্রমণে পাকিস্তান বাহিনী হিমশিম খাচ্ছে এবং তাদের মনোবল একেবারে শূণ্যের কোঠায় এসে দাঁড়িয়েছে</w:t>
      </w:r>
      <w:r w:rsidRPr="006F521A">
        <w:rPr>
          <w:rFonts w:asciiTheme="minorBidi" w:hAnsiTheme="minorBidi"/>
          <w:sz w:val="28"/>
          <w:szCs w:val="28"/>
          <w:cs/>
          <w:lang w:bidi="hi-IN"/>
        </w:rPr>
        <w:t>।</w:t>
      </w:r>
    </w:p>
    <w:p w14:paraId="4A9E20A6"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2F5761A3"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বাংলাদেশের সাড়ে সাত কোটি মুক্তি</w:t>
      </w:r>
      <w:r w:rsidRPr="006F521A">
        <w:rPr>
          <w:rFonts w:asciiTheme="minorBidi" w:hAnsiTheme="minorBidi"/>
          <w:sz w:val="28"/>
          <w:szCs w:val="28"/>
          <w:cs/>
        </w:rPr>
        <w:t>-</w:t>
      </w:r>
      <w:r w:rsidRPr="006F521A">
        <w:rPr>
          <w:rFonts w:asciiTheme="minorBidi" w:hAnsiTheme="minorBidi" w:cs="Vrinda"/>
          <w:sz w:val="28"/>
          <w:szCs w:val="28"/>
          <w:cs/>
        </w:rPr>
        <w:t>পাগল মানুষের প্রতি গভীর সহানুভূতি প্রকাশ করে সৈয়দ নজরুল ইসলাম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মানুষ ইতিমধ্যেই অভাবিত</w:t>
      </w:r>
      <w:r w:rsidRPr="006F521A">
        <w:rPr>
          <w:rFonts w:asciiTheme="minorBidi" w:hAnsiTheme="minorBidi"/>
          <w:sz w:val="28"/>
          <w:szCs w:val="28"/>
          <w:cs/>
        </w:rPr>
        <w:t>-</w:t>
      </w:r>
      <w:r w:rsidRPr="006F521A">
        <w:rPr>
          <w:rFonts w:asciiTheme="minorBidi" w:hAnsiTheme="minorBidi" w:cs="Vrinda"/>
          <w:sz w:val="28"/>
          <w:szCs w:val="28"/>
          <w:cs/>
        </w:rPr>
        <w:t>পূর্ব ত্যাগ স্বীকার করেছে। লাখো লোক ইয়াহিয়ার বর্বর বাহিনীর গুলিতে প্রাণ দিয়েছে</w:t>
      </w:r>
      <w:r w:rsidRPr="006F521A">
        <w:rPr>
          <w:rFonts w:asciiTheme="minorBidi" w:hAnsiTheme="minorBidi"/>
          <w:sz w:val="28"/>
          <w:szCs w:val="28"/>
          <w:cs/>
        </w:rPr>
        <w:t xml:space="preserve">, </w:t>
      </w:r>
      <w:r w:rsidRPr="006F521A">
        <w:rPr>
          <w:rFonts w:asciiTheme="minorBidi" w:hAnsiTheme="minorBidi" w:cs="Vrinda"/>
          <w:sz w:val="28"/>
          <w:szCs w:val="28"/>
          <w:cs/>
        </w:rPr>
        <w:t>কোটি লোক গৃহহারা হয়ে পথের ভিখারী বনেছে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লাখো লাখো মাতা তাদের সন্তান হারিয়েছেন</w:t>
      </w:r>
      <w:r w:rsidRPr="006F521A">
        <w:rPr>
          <w:rFonts w:asciiTheme="minorBidi" w:hAnsiTheme="minorBidi"/>
          <w:sz w:val="28"/>
          <w:szCs w:val="28"/>
          <w:cs/>
        </w:rPr>
        <w:t xml:space="preserve">, </w:t>
      </w:r>
      <w:r w:rsidRPr="006F521A">
        <w:rPr>
          <w:rFonts w:asciiTheme="minorBidi" w:hAnsiTheme="minorBidi" w:cs="Vrinda"/>
          <w:sz w:val="28"/>
          <w:szCs w:val="28"/>
          <w:cs/>
        </w:rPr>
        <w:t>তাদের অশ্রুতে বাংলার আকাশ</w:t>
      </w:r>
      <w:r w:rsidRPr="006F521A">
        <w:rPr>
          <w:rFonts w:asciiTheme="minorBidi" w:hAnsiTheme="minorBidi"/>
          <w:sz w:val="28"/>
          <w:szCs w:val="28"/>
          <w:cs/>
        </w:rPr>
        <w:t>-</w:t>
      </w:r>
      <w:r w:rsidRPr="006F521A">
        <w:rPr>
          <w:rFonts w:asciiTheme="minorBidi" w:hAnsiTheme="minorBidi" w:cs="Vrinda"/>
          <w:sz w:val="28"/>
          <w:szCs w:val="28"/>
          <w:cs/>
        </w:rPr>
        <w:t>বাতাস আজ সিক্ত। শহীদদের রক্তে বাংলাদেশের পথ</w:t>
      </w:r>
      <w:r w:rsidRPr="006F521A">
        <w:rPr>
          <w:rFonts w:asciiTheme="minorBidi" w:hAnsiTheme="minorBidi"/>
          <w:sz w:val="28"/>
          <w:szCs w:val="28"/>
          <w:cs/>
        </w:rPr>
        <w:t>-</w:t>
      </w:r>
      <w:r w:rsidRPr="006F521A">
        <w:rPr>
          <w:rFonts w:asciiTheme="minorBidi" w:hAnsiTheme="minorBidi" w:cs="Vrinda"/>
          <w:sz w:val="28"/>
          <w:szCs w:val="28"/>
          <w:cs/>
        </w:rPr>
        <w:t>প্রান্তর আজ নদী। তবু তারা আজও সংগ্রামী মনোবল হারায়নি। আজ তাদের এতসব ত্যাগের প্রতিদানে তিনিও শুধু অশ্রু দিতে পারেন।</w:t>
      </w:r>
    </w:p>
    <w:p w14:paraId="4649822E"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0D1401FF"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অস্থায়ী রাষ্ট্রপতি দৃঢ়তার সাথে বলেন যে</w:t>
      </w:r>
      <w:r w:rsidRPr="006F521A">
        <w:rPr>
          <w:rFonts w:asciiTheme="minorBidi" w:hAnsiTheme="minorBidi"/>
          <w:sz w:val="28"/>
          <w:szCs w:val="28"/>
          <w:cs/>
        </w:rPr>
        <w:t xml:space="preserve">, </w:t>
      </w:r>
      <w:r w:rsidRPr="006F521A">
        <w:rPr>
          <w:rFonts w:asciiTheme="minorBidi" w:hAnsiTheme="minorBidi" w:cs="Vrinda"/>
          <w:sz w:val="28"/>
          <w:szCs w:val="28"/>
          <w:cs/>
        </w:rPr>
        <w:t>সাড়ে সাত কোটি বাঙ্গালীর ত্যাগ বৃথা যেতে পারে না। এবং তা বৃথা যেতে দেওয়া হবে না। তিনি আশ্বাস দিয়ে বলেন যে</w:t>
      </w:r>
      <w:r w:rsidRPr="006F521A">
        <w:rPr>
          <w:rFonts w:asciiTheme="minorBidi" w:hAnsiTheme="minorBidi"/>
          <w:sz w:val="28"/>
          <w:szCs w:val="28"/>
          <w:cs/>
        </w:rPr>
        <w:t xml:space="preserve">, </w:t>
      </w:r>
      <w:r w:rsidRPr="006F521A">
        <w:rPr>
          <w:rFonts w:asciiTheme="minorBidi" w:hAnsiTheme="minorBidi" w:cs="Vrinda"/>
          <w:sz w:val="28"/>
          <w:szCs w:val="28"/>
          <w:cs/>
        </w:rPr>
        <w:t>বাঙ্গালীর এ অশ্রু একদিন তাদের মুখে হাসি ফোটাবে।</w:t>
      </w:r>
    </w:p>
    <w:p w14:paraId="539D3A99"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51DDEACE"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বাংলাদেশ কেন স্বাধীনতা ঘোষণা করতে হয়েছে তার কারণ ব্যাখ্যা প্রসঙ্গে সৈয়দ নজরুল ইসলাম বলেন</w:t>
      </w:r>
      <w:r w:rsidRPr="006F521A">
        <w:rPr>
          <w:rFonts w:asciiTheme="minorBidi" w:hAnsiTheme="minorBidi"/>
          <w:sz w:val="28"/>
          <w:szCs w:val="28"/>
          <w:cs/>
        </w:rPr>
        <w:t xml:space="preserve">, </w:t>
      </w:r>
      <w:r w:rsidRPr="006F521A">
        <w:rPr>
          <w:rFonts w:asciiTheme="minorBidi" w:hAnsiTheme="minorBidi" w:cs="Vrinda"/>
          <w:sz w:val="28"/>
          <w:szCs w:val="28"/>
          <w:cs/>
        </w:rPr>
        <w:t>ইয়াহিয়া ও তার উপদেষ্টাদের সাথে আলাপ আলোচনা শেষে বঙ্গবন্ধু ও তাঁর সহকর্মীরা ২৫ শে মার্চ সামরিক আইন প্রত্যাহার করে গণপ্রতিনিধিদের হাতে ক্ষমতা হস্তান্তর সম্পর্কে প্রেসিডেন্ট ইয়াহিয়ার কাছ থেকে একটি ঘোষণা শোনার জন্য অপেক্ষা করেছিলেন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কিন্তু সে ঘোষণা কোন সময় আর আসল না। তার বদলে ইয়াহিয়ার বর্বর সেনাবাহিনী ঝাঁপিয়ে পড়ল নিরীহ</w:t>
      </w:r>
      <w:r w:rsidRPr="006F521A">
        <w:rPr>
          <w:rFonts w:asciiTheme="minorBidi" w:hAnsiTheme="minorBidi"/>
          <w:sz w:val="28"/>
          <w:szCs w:val="28"/>
          <w:cs/>
        </w:rPr>
        <w:t xml:space="preserve">, </w:t>
      </w:r>
      <w:r w:rsidRPr="006F521A">
        <w:rPr>
          <w:rFonts w:asciiTheme="minorBidi" w:hAnsiTheme="minorBidi" w:cs="Vrinda"/>
          <w:sz w:val="28"/>
          <w:szCs w:val="28"/>
          <w:cs/>
        </w:rPr>
        <w:t>নিরস্ত্র মানুষের ওপর।</w:t>
      </w:r>
    </w:p>
    <w:p w14:paraId="4985B7E7"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29ECF54E"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lastRenderedPageBreak/>
        <w:t>তথাকথিত দুই শাসনতন্ত্রের প্রশ্নে আওয়ামী লীগের উপর যে দোষ চাপানোর প্রয়াস চলছে অস্থায়ী রাষ্ট্রপ্রধান ওটাকে একটি মিথ্যার বেসাতি বলে অভিহিত করেন। তিনি বলেন</w:t>
      </w:r>
      <w:r w:rsidRPr="006F521A">
        <w:rPr>
          <w:rFonts w:asciiTheme="minorBidi" w:hAnsiTheme="minorBidi"/>
          <w:sz w:val="28"/>
          <w:szCs w:val="28"/>
          <w:cs/>
        </w:rPr>
        <w:t xml:space="preserve">, </w:t>
      </w:r>
      <w:r w:rsidRPr="006F521A">
        <w:rPr>
          <w:rFonts w:asciiTheme="minorBidi" w:hAnsiTheme="minorBidi" w:cs="Vrinda"/>
          <w:sz w:val="28"/>
          <w:szCs w:val="28"/>
          <w:cs/>
        </w:rPr>
        <w:t>ইয়াহিয়া উপদেষ্টারাই তাদের খসড়ায় এ প্রস্তাব করেছিলেন। তাতে স্পষ্টভাবে লেখা ছিল যে</w:t>
      </w:r>
      <w:r w:rsidRPr="006F521A">
        <w:rPr>
          <w:rFonts w:asciiTheme="minorBidi" w:hAnsiTheme="minorBidi"/>
          <w:sz w:val="28"/>
          <w:szCs w:val="28"/>
          <w:cs/>
        </w:rPr>
        <w:t xml:space="preserve">, </w:t>
      </w:r>
      <w:r w:rsidRPr="006F521A">
        <w:rPr>
          <w:rFonts w:asciiTheme="minorBidi" w:hAnsiTheme="minorBidi" w:cs="Vrinda"/>
          <w:sz w:val="28"/>
          <w:szCs w:val="28"/>
          <w:cs/>
        </w:rPr>
        <w:t>পূর্ব ও পশ্চিম পাকিস্তানের জাতীয় পরিষদ সদস্যগণ পৃথক পৃথক বৈঠকে মিলিত হয়ে শাসনতন্ত্র প্রণয়ন করবেন। তারপর যৌথ অধিবেশনে একটি শাসনতন্ত্র প্রণয়ন করা হবে</w:t>
      </w:r>
      <w:r w:rsidRPr="006F521A">
        <w:rPr>
          <w:rFonts w:asciiTheme="minorBidi" w:hAnsiTheme="minorBidi"/>
          <w:sz w:val="28"/>
          <w:szCs w:val="28"/>
          <w:cs/>
        </w:rPr>
        <w:t xml:space="preserve">, </w:t>
      </w:r>
      <w:r w:rsidRPr="006F521A">
        <w:rPr>
          <w:rFonts w:asciiTheme="minorBidi" w:hAnsiTheme="minorBidi" w:cs="Vrinda"/>
          <w:sz w:val="28"/>
          <w:szCs w:val="28"/>
          <w:cs/>
        </w:rPr>
        <w:t>ভূট্টোকে খুশি করার জন্যই ইয়াহিয়ার পক্ষ থেকে এ প্রস্তাব করা হয়েছিল। সৈয়দ নজরুল ইসলাম এ ব্যাপারে উদোর পিন্ডি বুধোর ঘাড়ে চাপানোর অপচেষ্টায় তীব্র নিন্দা করেন।</w:t>
      </w:r>
    </w:p>
    <w:p w14:paraId="028B89C1"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3E30717A"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 xml:space="preserve">সশস্ত্র আওয়ামী লীগ কর্মী এবং দুষ্কৃতিকারীদের উপরই সামরিক বাহিনী আক্রমণ চালিয়েছে বলে সামরিক জান্তার পক্ষ থেকে যে দাবী করা হয়েছে তার জবাবে সৈয়দ নজরুল জিজ্ঞেস করেনঃ তাহলে ই পি আর ও পুলিশের সদর দফতরের উপর আক্রমণ চালান হল কেন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তারা তো আওয়ামী লীগ কর্মী বা দুষ্কৃতীকারীর কোনটাই ছিল না। </w:t>
      </w:r>
    </w:p>
    <w:p w14:paraId="637E3049"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7B0F3EA0"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বাংলাদেশের ইতিহাসের বৃহত্তম হণহত্যা দেখেও বিশ্বের মুসলিম রাষ্ট্রবর্গ আজ যে নীরবতা অবলম্বন করেছেন তার জন্য সৈয়দ নজরুল গভীর দুঃখ প্রকাশ করেন। তাদের উদ্দেশ্যে তিনি জিজ্ঞেস করেঃ লাখো লাখো নিরীহ</w:t>
      </w:r>
      <w:r w:rsidRPr="006F521A">
        <w:rPr>
          <w:rFonts w:asciiTheme="minorBidi" w:hAnsiTheme="minorBidi"/>
          <w:sz w:val="28"/>
          <w:szCs w:val="28"/>
          <w:cs/>
        </w:rPr>
        <w:t xml:space="preserve">, </w:t>
      </w:r>
      <w:r w:rsidRPr="006F521A">
        <w:rPr>
          <w:rFonts w:asciiTheme="minorBidi" w:hAnsiTheme="minorBidi" w:cs="Vrinda"/>
          <w:sz w:val="28"/>
          <w:szCs w:val="28"/>
          <w:cs/>
        </w:rPr>
        <w:t>নিরস্ত্র মানুষকে বিনা কারণে হত্যা কি ইসলাম অনুমোদন করে</w:t>
      </w:r>
      <w:r w:rsidRPr="006F521A">
        <w:rPr>
          <w:rFonts w:asciiTheme="minorBidi" w:hAnsiTheme="minorBidi"/>
          <w:sz w:val="28"/>
          <w:szCs w:val="28"/>
          <w:cs/>
        </w:rPr>
        <w:t xml:space="preserve">? </w:t>
      </w:r>
      <w:r w:rsidRPr="006F521A">
        <w:rPr>
          <w:rFonts w:asciiTheme="minorBidi" w:hAnsiTheme="minorBidi" w:cs="Vrinda"/>
          <w:sz w:val="28"/>
          <w:szCs w:val="28"/>
          <w:cs/>
        </w:rPr>
        <w:t>মসজিদ</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মন্দির বা গীর্জা ধ্বংস করার কি কোন বিধান ইসলামে আছে </w:t>
      </w:r>
      <w:r w:rsidRPr="006F521A">
        <w:rPr>
          <w:rFonts w:asciiTheme="minorBidi" w:hAnsiTheme="minorBidi"/>
          <w:sz w:val="28"/>
          <w:szCs w:val="28"/>
          <w:cs/>
        </w:rPr>
        <w:t>?</w:t>
      </w:r>
    </w:p>
    <w:p w14:paraId="12E285BA"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1730DEF4"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বাংলাদেশের মানুষদের আশ্বাস দিয়ে অস্থায়ী রাষ্ট্রপ্রধান বলেন</w:t>
      </w:r>
      <w:r w:rsidRPr="006F521A">
        <w:rPr>
          <w:rFonts w:asciiTheme="minorBidi" w:hAnsiTheme="minorBidi"/>
          <w:sz w:val="28"/>
          <w:szCs w:val="28"/>
          <w:cs/>
        </w:rPr>
        <w:t xml:space="preserve">, </w:t>
      </w:r>
      <w:r w:rsidRPr="006F521A">
        <w:rPr>
          <w:rFonts w:asciiTheme="minorBidi" w:hAnsiTheme="minorBidi" w:cs="Vrinda"/>
          <w:sz w:val="28"/>
          <w:szCs w:val="28"/>
          <w:cs/>
        </w:rPr>
        <w:t>নির্বাচনের আগে আওয়ামী লীগ জনগণকে যেসব ওয়াদা দিয়েছিল তার প্রতিটি তারা পালন করবে। তিনি জানান যে</w:t>
      </w:r>
      <w:r w:rsidRPr="006F521A">
        <w:rPr>
          <w:rFonts w:asciiTheme="minorBidi" w:hAnsiTheme="minorBidi"/>
          <w:sz w:val="28"/>
          <w:szCs w:val="28"/>
          <w:cs/>
        </w:rPr>
        <w:t xml:space="preserve">, </w:t>
      </w:r>
      <w:r w:rsidRPr="006F521A">
        <w:rPr>
          <w:rFonts w:asciiTheme="minorBidi" w:hAnsiTheme="minorBidi" w:cs="Vrinda"/>
          <w:sz w:val="28"/>
          <w:szCs w:val="28"/>
          <w:cs/>
        </w:rPr>
        <w:t>তাঁর সরকার ভূমিহীনকে ভূমি দান</w:t>
      </w:r>
      <w:r w:rsidRPr="006F521A">
        <w:rPr>
          <w:rFonts w:asciiTheme="minorBidi" w:hAnsiTheme="minorBidi"/>
          <w:sz w:val="28"/>
          <w:szCs w:val="28"/>
          <w:cs/>
        </w:rPr>
        <w:t xml:space="preserve">, </w:t>
      </w:r>
      <w:r w:rsidRPr="006F521A">
        <w:rPr>
          <w:rFonts w:asciiTheme="minorBidi" w:hAnsiTheme="minorBidi" w:cs="Vrinda"/>
          <w:sz w:val="28"/>
          <w:szCs w:val="28"/>
          <w:cs/>
        </w:rPr>
        <w:t>২৫ বিঘা পর্যন্ত জমির খাজনা মওকুফ</w:t>
      </w:r>
      <w:r w:rsidRPr="006F521A">
        <w:rPr>
          <w:rFonts w:asciiTheme="minorBidi" w:hAnsiTheme="minorBidi"/>
          <w:sz w:val="28"/>
          <w:szCs w:val="28"/>
          <w:cs/>
        </w:rPr>
        <w:t xml:space="preserve">, </w:t>
      </w:r>
      <w:r w:rsidRPr="006F521A">
        <w:rPr>
          <w:rFonts w:asciiTheme="minorBidi" w:hAnsiTheme="minorBidi" w:cs="Vrinda"/>
          <w:sz w:val="28"/>
          <w:szCs w:val="28"/>
          <w:cs/>
        </w:rPr>
        <w:t>বড় বড় শিল্প জাতীয়করণ করে দেশকে সমাজতন্ত্রের পথে নিয়ে যেতে দৃঢ়প্রতিজ্ঞ।</w:t>
      </w:r>
    </w:p>
    <w:p w14:paraId="48E5FAD3"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39D455BB"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যে সমস্ত বিশ্বাসঘাতক পশ্চিমা সামরিক বাহিনীর সাথে সহযোগীতা করছে</w:t>
      </w:r>
      <w:r w:rsidRPr="006F521A">
        <w:rPr>
          <w:rFonts w:asciiTheme="minorBidi" w:hAnsiTheme="minorBidi"/>
          <w:sz w:val="28"/>
          <w:szCs w:val="28"/>
          <w:cs/>
        </w:rPr>
        <w:t xml:space="preserve">, </w:t>
      </w:r>
      <w:r w:rsidRPr="006F521A">
        <w:rPr>
          <w:rFonts w:asciiTheme="minorBidi" w:hAnsiTheme="minorBidi" w:cs="Vrinda"/>
          <w:sz w:val="28"/>
          <w:szCs w:val="28"/>
          <w:cs/>
        </w:rPr>
        <w:t>তাদের প্রতি কঠোর হুঁশিয়ারি উচ্চারণ করে সৈয়দ নজরুল ইসলাম তাদেরকে অবিলম্বে বাংলার স্বার্থবিরোধী ও মুক্তি সংগ্রাম বিরোধী ঘৃণ্য কাজ করবার থেকে বিরত থাকতে নির্দেশ দেন। অন্যথায় অদুর ভবিষ্যতেই তাদেরকে এসবের জন্য জবাবদিহি করতে হবে। তখন তাদের প্রতি কোনরূপ কৃপা প্রদর্শন করা হবে না।</w:t>
      </w:r>
    </w:p>
    <w:p w14:paraId="21E9C20C"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1FC61B68"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উপসংহারে অস্থায়ী রাষ্ট্রপতি ঘোষণা করেন যে</w:t>
      </w:r>
      <w:r w:rsidRPr="006F521A">
        <w:rPr>
          <w:rFonts w:asciiTheme="minorBidi" w:hAnsiTheme="minorBidi"/>
          <w:sz w:val="28"/>
          <w:szCs w:val="28"/>
          <w:cs/>
        </w:rPr>
        <w:t xml:space="preserve">, </w:t>
      </w:r>
      <w:r w:rsidRPr="006F521A">
        <w:rPr>
          <w:rFonts w:asciiTheme="minorBidi" w:hAnsiTheme="minorBidi" w:cs="Vrinda"/>
          <w:sz w:val="28"/>
          <w:szCs w:val="28"/>
          <w:cs/>
        </w:rPr>
        <w:t>নিরীহ নিরস্ত্র মানুষকে হত্যা করে সাড়ে সাত কোটি বাঙ্গালীর মুক্তির সংগ্রামকে স্তব্ধ করা যাবে না। বাঙ্গালীরা তাদের দেশকে শত্রুমুক্ত করবেই করবে।</w:t>
      </w:r>
    </w:p>
    <w:p w14:paraId="0E161E7B"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cs/>
        </w:rPr>
        <w:t>.</w:t>
      </w:r>
    </w:p>
    <w:p w14:paraId="019C02EB" w14:textId="77777777" w:rsidR="004A6E80" w:rsidRPr="006F521A" w:rsidRDefault="004A6E80" w:rsidP="00794071">
      <w:pPr>
        <w:rPr>
          <w:rFonts w:asciiTheme="minorBidi" w:hAnsiTheme="minorBidi"/>
          <w:sz w:val="28"/>
          <w:szCs w:val="28"/>
          <w:cs/>
        </w:rPr>
      </w:pPr>
      <w:r w:rsidRPr="006F521A">
        <w:rPr>
          <w:rFonts w:asciiTheme="minorBidi" w:hAnsiTheme="minorBidi" w:cs="Vrinda"/>
          <w:sz w:val="28"/>
          <w:szCs w:val="28"/>
          <w:cs/>
        </w:rPr>
        <w:t>তিনি বাংলাদেশের জাতি</w:t>
      </w:r>
      <w:r w:rsidRPr="006F521A">
        <w:rPr>
          <w:rFonts w:asciiTheme="minorBidi" w:hAnsiTheme="minorBidi"/>
          <w:sz w:val="28"/>
          <w:szCs w:val="28"/>
          <w:cs/>
        </w:rPr>
        <w:t xml:space="preserve">, </w:t>
      </w:r>
      <w:r w:rsidRPr="006F521A">
        <w:rPr>
          <w:rFonts w:asciiTheme="minorBidi" w:hAnsiTheme="minorBidi" w:cs="Vrinda"/>
          <w:sz w:val="28"/>
          <w:szCs w:val="28"/>
          <w:cs/>
        </w:rPr>
        <w:t>ধর্ম</w:t>
      </w:r>
      <w:r w:rsidRPr="006F521A">
        <w:rPr>
          <w:rFonts w:asciiTheme="minorBidi" w:hAnsiTheme="minorBidi"/>
          <w:sz w:val="28"/>
          <w:szCs w:val="28"/>
          <w:cs/>
        </w:rPr>
        <w:t xml:space="preserve">, </w:t>
      </w:r>
      <w:r w:rsidRPr="006F521A">
        <w:rPr>
          <w:rFonts w:asciiTheme="minorBidi" w:hAnsiTheme="minorBidi" w:cs="Vrinda"/>
          <w:sz w:val="28"/>
          <w:szCs w:val="28"/>
          <w:cs/>
        </w:rPr>
        <w:t>বর্ণ ও মতাদর্শ নির্বিশেষে প্রতিটি মানুষকে আজ স্বাধীন বাংলাদেশের পতাকা তলে ঐক্যবদ্ধ হয়ে লক্ষ্য অর্জনে</w:t>
      </w:r>
      <w:r w:rsidRPr="006F521A">
        <w:rPr>
          <w:rFonts w:asciiTheme="minorBidi" w:hAnsiTheme="minorBidi"/>
          <w:sz w:val="28"/>
          <w:szCs w:val="28"/>
          <w:cs/>
        </w:rPr>
        <w:t>-</w:t>
      </w:r>
      <w:r w:rsidRPr="006F521A">
        <w:rPr>
          <w:rFonts w:asciiTheme="minorBidi" w:hAnsiTheme="minorBidi" w:cs="Vrinda"/>
          <w:sz w:val="28"/>
          <w:szCs w:val="28"/>
          <w:cs/>
        </w:rPr>
        <w:t>মুক্তি সহায়তা করার আবেদন জানান</w:t>
      </w:r>
      <w:r w:rsidRPr="006F521A">
        <w:rPr>
          <w:rFonts w:asciiTheme="minorBidi" w:hAnsiTheme="minorBidi"/>
          <w:sz w:val="28"/>
          <w:szCs w:val="28"/>
          <w:cs/>
        </w:rPr>
        <w:t xml:space="preserve">, </w:t>
      </w:r>
      <w:r w:rsidRPr="006F521A">
        <w:rPr>
          <w:rFonts w:asciiTheme="minorBidi" w:hAnsiTheme="minorBidi" w:cs="Vrinda"/>
          <w:sz w:val="28"/>
          <w:szCs w:val="28"/>
          <w:cs/>
        </w:rPr>
        <w:t>কেননা</w:t>
      </w:r>
      <w:r w:rsidRPr="006F521A">
        <w:rPr>
          <w:rFonts w:asciiTheme="minorBidi" w:hAnsiTheme="minorBidi"/>
          <w:sz w:val="28"/>
          <w:szCs w:val="28"/>
          <w:cs/>
        </w:rPr>
        <w:t xml:space="preserve">, </w:t>
      </w:r>
      <w:r w:rsidRPr="006F521A">
        <w:rPr>
          <w:rFonts w:asciiTheme="minorBidi" w:hAnsiTheme="minorBidi" w:cs="Vrinda"/>
          <w:sz w:val="28"/>
          <w:szCs w:val="28"/>
          <w:cs/>
        </w:rPr>
        <w:t>জয় আমাদের সুনিশ্চিত। কোন শক্তিই তা ঠেকাতে পারবে না।</w:t>
      </w:r>
    </w:p>
    <w:p w14:paraId="5928A79E" w14:textId="77777777" w:rsidR="004A6E80" w:rsidRPr="006F521A" w:rsidRDefault="004A6E80" w:rsidP="00794071">
      <w:pPr>
        <w:rPr>
          <w:rFonts w:asciiTheme="minorBidi" w:hAnsiTheme="minorBidi"/>
          <w:sz w:val="28"/>
          <w:szCs w:val="28"/>
        </w:rPr>
      </w:pPr>
      <w:r w:rsidRPr="006F521A">
        <w:rPr>
          <w:rFonts w:asciiTheme="minorBidi" w:hAnsiTheme="minorBidi"/>
          <w:sz w:val="28"/>
          <w:szCs w:val="28"/>
        </w:rPr>
        <w:t>.</w:t>
      </w:r>
    </w:p>
    <w:p w14:paraId="07B345B9" w14:textId="77777777" w:rsidR="001831D2" w:rsidRPr="006F521A" w:rsidRDefault="004A6E80" w:rsidP="00794071">
      <w:pPr>
        <w:rPr>
          <w:rFonts w:asciiTheme="minorBidi" w:hAnsiTheme="minorBidi"/>
          <w:sz w:val="28"/>
          <w:szCs w:val="28"/>
        </w:rPr>
      </w:pPr>
      <w:r w:rsidRPr="006F521A">
        <w:rPr>
          <w:rFonts w:asciiTheme="minorBidi" w:hAnsiTheme="minorBidi"/>
          <w:sz w:val="28"/>
          <w:szCs w:val="28"/>
        </w:rPr>
        <w:t>.</w:t>
      </w:r>
    </w:p>
    <w:p w14:paraId="038689AD"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সৌ রভ</w:t>
      </w:r>
    </w:p>
    <w:p w14:paraId="5B5C5F8D"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w:t>
      </w:r>
      <w:r w:rsidRPr="006F521A">
        <w:rPr>
          <w:rFonts w:asciiTheme="minorBidi" w:hAnsiTheme="minorBidi"/>
          <w:sz w:val="28"/>
          <w:szCs w:val="28"/>
          <w:cs/>
        </w:rPr>
        <w:t>,</w:t>
      </w:r>
      <w:r w:rsidRPr="006F521A">
        <w:rPr>
          <w:rFonts w:asciiTheme="minorBidi" w:hAnsiTheme="minorBidi" w:cs="Vrinda"/>
          <w:sz w:val="28"/>
          <w:szCs w:val="28"/>
          <w:cs/>
        </w:rPr>
        <w:t>২৬</w:t>
      </w:r>
      <w:r w:rsidRPr="006F521A">
        <w:rPr>
          <w:rFonts w:asciiTheme="minorBidi" w:hAnsiTheme="minorBidi"/>
          <w:sz w:val="28"/>
          <w:szCs w:val="28"/>
          <w:cs/>
        </w:rPr>
        <w:t>&gt;</w:t>
      </w:r>
      <w:bookmarkStart w:id="24" w:name="page_26"/>
      <w:bookmarkEnd w:id="24"/>
      <w:r w:rsidRPr="006F521A">
        <w:rPr>
          <w:rFonts w:asciiTheme="minorBidi" w:hAnsiTheme="minorBidi"/>
          <w:sz w:val="28"/>
          <w:szCs w:val="28"/>
          <w:cs/>
        </w:rPr>
        <w:t xml:space="preserve"> </w:t>
      </w:r>
    </w:p>
    <w:p w14:paraId="01CA9CC9"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শিরনামঃ বিদেশী সাংবাদিকের জিজ্ঞাসা </w:t>
      </w:r>
    </w:p>
    <w:p w14:paraId="54ED8876"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সংবাদপত্রঃ জয়বাংলা </w:t>
      </w:r>
      <w:r w:rsidRPr="006F521A">
        <w:rPr>
          <w:rFonts w:asciiTheme="minorBidi" w:hAnsiTheme="minorBidi"/>
          <w:sz w:val="28"/>
          <w:szCs w:val="28"/>
          <w:cs/>
        </w:rPr>
        <w:t xml:space="preserve">( </w:t>
      </w:r>
      <w:r w:rsidRPr="006F521A">
        <w:rPr>
          <w:rFonts w:asciiTheme="minorBidi" w:hAnsiTheme="minorBidi" w:cs="Vrinda"/>
          <w:sz w:val="28"/>
          <w:szCs w:val="28"/>
          <w:cs/>
        </w:rPr>
        <w:t>১ম বর্ষঃ ২য় সংখ্যা</w:t>
      </w:r>
      <w:r w:rsidRPr="006F521A">
        <w:rPr>
          <w:rFonts w:asciiTheme="minorBidi" w:hAnsiTheme="minorBidi"/>
          <w:sz w:val="28"/>
          <w:szCs w:val="28"/>
          <w:cs/>
        </w:rPr>
        <w:t xml:space="preserve">) </w:t>
      </w:r>
    </w:p>
    <w:p w14:paraId="3798EE9D"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তারিখঃ ১৯ মে</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0106BC0E"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7A690F58"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পশ্চিম পাকিস্তানী জল্লাদ বাংলাদেশের কত লাখ লোক খুন করেছে</w:t>
      </w:r>
      <w:r w:rsidRPr="006F521A">
        <w:rPr>
          <w:rFonts w:asciiTheme="minorBidi" w:hAnsiTheme="minorBidi"/>
          <w:sz w:val="28"/>
          <w:szCs w:val="28"/>
        </w:rPr>
        <w:t xml:space="preserve">?   </w:t>
      </w:r>
    </w:p>
    <w:p w14:paraId="2B7E8DE5"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31165100" w14:textId="77777777" w:rsidR="00362E9D" w:rsidRPr="006F521A" w:rsidRDefault="00D54865" w:rsidP="00794071">
      <w:pPr>
        <w:rPr>
          <w:rFonts w:asciiTheme="minorBidi" w:hAnsiTheme="minorBidi"/>
          <w:sz w:val="28"/>
          <w:szCs w:val="28"/>
        </w:rPr>
      </w:pPr>
      <w:r>
        <w:rPr>
          <w:rFonts w:asciiTheme="minorBidi" w:hAnsiTheme="minorBidi" w:cs="Vrinda"/>
          <w:sz w:val="28"/>
          <w:szCs w:val="28"/>
          <w:cs/>
        </w:rPr>
        <w:t>গত ২৫শে</w:t>
      </w:r>
      <w:r w:rsidR="00362E9D" w:rsidRPr="006F521A">
        <w:rPr>
          <w:rFonts w:asciiTheme="minorBidi" w:hAnsiTheme="minorBidi" w:cs="Vrinda"/>
          <w:sz w:val="28"/>
          <w:szCs w:val="28"/>
          <w:cs/>
        </w:rPr>
        <w:t xml:space="preserve"> মার্চ বাংলাদেশের স্বাধীনতাকামী নিরস্ত্র নাগরিককে সুপরিকল্পিতভাবে হত্যা করার জন্য ইয়াহিয়া</w:t>
      </w:r>
      <w:r w:rsidR="00362E9D" w:rsidRPr="006F521A">
        <w:rPr>
          <w:rFonts w:asciiTheme="minorBidi" w:hAnsiTheme="minorBidi"/>
          <w:sz w:val="28"/>
          <w:szCs w:val="28"/>
          <w:cs/>
        </w:rPr>
        <w:t>-</w:t>
      </w:r>
      <w:r w:rsidR="00362E9D" w:rsidRPr="006F521A">
        <w:rPr>
          <w:rFonts w:asciiTheme="minorBidi" w:hAnsiTheme="minorBidi" w:cs="Vrinda"/>
          <w:sz w:val="28"/>
          <w:szCs w:val="28"/>
          <w:cs/>
        </w:rPr>
        <w:t>টিক্কা এবং তাদের জল্লাদ বাহিনী যে ঘৃণ্য পথ গ্রহণ করে তার কুকীর্তি বিশ্ববাসীর চোখে ঢাকা দেওয়ার জন্য ঢাকায় অবস্থা</w:t>
      </w:r>
      <w:r>
        <w:rPr>
          <w:rFonts w:asciiTheme="minorBidi" w:hAnsiTheme="minorBidi" w:cs="Vrinda"/>
          <w:sz w:val="28"/>
          <w:szCs w:val="28"/>
          <w:cs/>
        </w:rPr>
        <w:t>নরত ৩৫ জন বিদেশী সাংবাদিককে ২৬শে</w:t>
      </w:r>
      <w:r w:rsidR="00362E9D" w:rsidRPr="006F521A">
        <w:rPr>
          <w:rFonts w:asciiTheme="minorBidi" w:hAnsiTheme="minorBidi" w:cs="Vrinda"/>
          <w:sz w:val="28"/>
          <w:szCs w:val="28"/>
          <w:cs/>
        </w:rPr>
        <w:t xml:space="preserve"> মার্চ জোর করে ধরে তাদের ফিল্ম ক্যামেরা কেড়ে নিয়ে বিমানে করে পশ্চিম পাকিস্তানে ছেড়ে দেওয়া হয়। তারপর থেকে সংবাদপত্র</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বেতার</w:t>
      </w:r>
      <w:r w:rsidR="00362E9D" w:rsidRPr="006F521A">
        <w:rPr>
          <w:rFonts w:asciiTheme="minorBidi" w:hAnsiTheme="minorBidi"/>
          <w:sz w:val="28"/>
          <w:szCs w:val="28"/>
          <w:cs/>
        </w:rPr>
        <w:t>-</w:t>
      </w:r>
      <w:r w:rsidR="00362E9D" w:rsidRPr="006F521A">
        <w:rPr>
          <w:rFonts w:asciiTheme="minorBidi" w:hAnsiTheme="minorBidi" w:cs="Vrinda"/>
          <w:sz w:val="28"/>
          <w:szCs w:val="28"/>
          <w:cs/>
        </w:rPr>
        <w:t>টেলিভিশনের উপর কঠোর সামরিক সেন্সরশিপ আরোপ করে পাক হানাদার বাহিনী সাড়া বাংলাদেশে এক লোমহর্ষক গণহত্যা লুণ্ঠন</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অগ্নিসংযোগ ও ধর্ষণ অভিযান চালিয়ে যায়। পৃথিবীর শান্তিকামী মানুষ বাংলাদেশের সত্যকার ঘটনা থেকে বিচ্ছিন্ন হয়ে পড়লো। তবু লৌহ যবনিকার অন্তরালে এবং পাকফৌজের কঠোর দৃষ্টিকে ফাঁকি দিয়ে যে সব সাংবাদিক প্রাণভয়কে তুচ্ছ করে সীমান্ত ডিঙ্গিয়ে যে টুকরো টুকরো খবর সংগ্রহ করলেন তা দিয়ে বিশ্ববাসী জোড়া করলেন  বাংলাদেশের বীভৎস চিত্র। আর তখন সমগ্র বিশ্ব   আজকের বিক্ষুব্ধ ও বিধ্বস্ত বাংলার চিত্র দেখে আতঙ্কিত হয়ে উঠলেন। বিশ্বজনমত মূল তথ্য জানাবার জন্য চাপ শুরু করে দিয়েছে। গুটিকয়েক স্থান ঠিকঠাক করে ইয়াহিয়া খান বাধ্য হয়ে ৬ জন বিদেশী সাংবাদিক যারা এর আগে কোনদিন বাংলাদেশে আসেনি</w:t>
      </w:r>
      <w:r w:rsidR="00362E9D" w:rsidRPr="006F521A">
        <w:rPr>
          <w:rFonts w:asciiTheme="minorBidi" w:hAnsiTheme="minorBidi" w:cs="Mangal"/>
          <w:sz w:val="28"/>
          <w:szCs w:val="28"/>
          <w:cs/>
          <w:lang w:bidi="hi-IN"/>
        </w:rPr>
        <w:t xml:space="preserve">। </w:t>
      </w:r>
      <w:r w:rsidR="00362E9D" w:rsidRPr="006F521A">
        <w:rPr>
          <w:rFonts w:asciiTheme="minorBidi" w:hAnsiTheme="minorBidi" w:cs="Vrinda"/>
          <w:sz w:val="28"/>
          <w:szCs w:val="28"/>
          <w:cs/>
          <w:lang w:bidi="bn-IN"/>
        </w:rPr>
        <w:t>তাদের আমন্ত্রণ করলেন। এসব নতুন সাংবাদিককে সফরে আনায় ইয়াহিয়া খানের একটি লাভ হলো</w:t>
      </w:r>
      <w:r w:rsidR="00362E9D" w:rsidRPr="006F521A">
        <w:rPr>
          <w:rFonts w:asciiTheme="minorBidi" w:hAnsiTheme="minorBidi"/>
          <w:sz w:val="28"/>
          <w:szCs w:val="28"/>
          <w:cs/>
        </w:rPr>
        <w:t xml:space="preserve">- </w:t>
      </w:r>
      <w:r w:rsidR="00362E9D" w:rsidRPr="006F521A">
        <w:rPr>
          <w:rFonts w:asciiTheme="minorBidi" w:hAnsiTheme="minorBidi" w:cs="Vrinda"/>
          <w:sz w:val="28"/>
          <w:szCs w:val="28"/>
          <w:cs/>
        </w:rPr>
        <w:t>এরা রেসকোর্স ময়দানের ঢাকার জনসংখ্যা দেখেনি</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দেখেনি সদরঘাটের বাস</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নবাবপুরের ভিড় এর দেখেনি ঢাকার পথে সাইকেল</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রিকসা</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বেবিট্যাক্সি</w:t>
      </w:r>
      <w:r w:rsidR="00362E9D" w:rsidRPr="006F521A">
        <w:rPr>
          <w:rFonts w:asciiTheme="minorBidi" w:hAnsiTheme="minorBidi"/>
          <w:sz w:val="28"/>
          <w:szCs w:val="28"/>
        </w:rPr>
        <w:t xml:space="preserve">, </w:t>
      </w:r>
      <w:r w:rsidR="00362E9D" w:rsidRPr="006F521A">
        <w:rPr>
          <w:rFonts w:asciiTheme="minorBidi" w:hAnsiTheme="minorBidi" w:cs="Vrinda"/>
          <w:sz w:val="28"/>
          <w:szCs w:val="28"/>
          <w:cs/>
        </w:rPr>
        <w:t>মোটর গাড়ির প্রচণ্ড ভীড়</w:t>
      </w:r>
      <w:r w:rsidR="00362E9D" w:rsidRPr="006F521A">
        <w:rPr>
          <w:rFonts w:asciiTheme="minorBidi" w:hAnsiTheme="minorBidi" w:cs="Mangal"/>
          <w:sz w:val="28"/>
          <w:szCs w:val="28"/>
          <w:cs/>
          <w:lang w:bidi="hi-IN"/>
        </w:rPr>
        <w:t xml:space="preserve">। </w:t>
      </w:r>
    </w:p>
    <w:p w14:paraId="402E396D"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485DEEED"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সে যাহোক সামরিক গাড়িতে সামরিক নিয়ন্ত্রণে এ সব সাংবাদিকে ৬ দিনের জন্য বাংলাদেশে সফরের অনুমতি দেওয়া হল। এই সফরের আগে ইয়াহিয়া সাহেব বায়না ধরলেন যে সব সাংবাদিক ২৫শে মার্চ পর্যন্ত ঢাকায় অবস্থান করেছিলেন তাদের এই সফরে আসতে দেয়া হবে না। কারণ তাদেরকে এই নিয়ন্ত্রিত সফরে আসতে দিলে আদিম পৈশাচিকতার মূল তথ্যকে ফাঁকি দেয়া যাবে না। তবু এই নিয়ন্ত্রিত সফরের ব্যবস্থা করেও বাংলাদেশ নবাগত সাংবাদিকের চোখে যথার্থভাবে ফাঁকি দিতে পারলেন না বেঈমান ইয়াহিয়া</w:t>
      </w:r>
      <w:r w:rsidRPr="006F521A">
        <w:rPr>
          <w:rFonts w:asciiTheme="minorBidi" w:hAnsiTheme="minorBidi"/>
          <w:sz w:val="28"/>
          <w:szCs w:val="28"/>
          <w:cs/>
        </w:rPr>
        <w:t>-</w:t>
      </w:r>
      <w:r w:rsidRPr="006F521A">
        <w:rPr>
          <w:rFonts w:asciiTheme="minorBidi" w:hAnsiTheme="minorBidi" w:cs="Vrinda"/>
          <w:sz w:val="28"/>
          <w:szCs w:val="28"/>
          <w:cs/>
        </w:rPr>
        <w:t>টিক্কা চক্র।</w:t>
      </w:r>
    </w:p>
    <w:p w14:paraId="56A3DC41"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67458181"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এসোসিয়েট প্রেসের প্রতিনিধি সাংবাদিক মট রোজেন ব্লম বলেন সামরিক কর্তৃপক্ষ এই সফরের নিয়ন্ত্রিত পথে বিভিন্ন স্থানে ভাড়া করা লোক দাঁড় করে রাখে। পথঘাট মেরামত করে মূল তথ্যকে ঢাকতে চেষ্টা করে। কিন্তু তার মধ্য থেকেও বাংলাদেশের এক ভয়ঙ্কর বীভৎস চিত্র ফুটে উঠেছে। তাঁর সফরের অভিজ্ঞতার বর্ণনা করতে গিয়ে একটা মাত্র দৃষ্টান্তের মধ্যে তিনি সাড়া বাংলাদেশের সামরিক বাহিনীর পৈশাচিক নরহত্যার একটি খণ্ডাংশ তুলে ধরতে চেষ্টা করেছেন। তিনি লিখেছেন</w:t>
      </w:r>
      <w:r w:rsidRPr="006F521A">
        <w:rPr>
          <w:rFonts w:asciiTheme="minorBidi" w:hAnsiTheme="minorBidi"/>
          <w:sz w:val="28"/>
          <w:szCs w:val="28"/>
        </w:rPr>
        <w:t xml:space="preserve">, </w:t>
      </w:r>
      <w:r w:rsidRPr="006F521A">
        <w:rPr>
          <w:rFonts w:asciiTheme="minorBidi" w:hAnsiTheme="minorBidi" w:cs="Vrinda"/>
          <w:sz w:val="28"/>
          <w:szCs w:val="28"/>
          <w:cs/>
        </w:rPr>
        <w:t>গলিত লাশের মাংসে শকুনি</w:t>
      </w:r>
      <w:r w:rsidRPr="006F521A">
        <w:rPr>
          <w:rFonts w:asciiTheme="minorBidi" w:hAnsiTheme="minorBidi"/>
          <w:sz w:val="28"/>
          <w:szCs w:val="28"/>
        </w:rPr>
        <w:t xml:space="preserve">, </w:t>
      </w:r>
      <w:r w:rsidRPr="006F521A">
        <w:rPr>
          <w:rFonts w:asciiTheme="minorBidi" w:hAnsiTheme="minorBidi" w:cs="Vrinda"/>
          <w:sz w:val="28"/>
          <w:szCs w:val="28"/>
          <w:cs/>
        </w:rPr>
        <w:t>গৃধিনীদের পেট এত পূর্ণ হয়েছে যে পদ্মার তীর ধরে উঠে যেতেও কষ্ট হচ্ছে।তার মতে মাত্র ৫ সপ্তাহে হানাদার বাহিনীর হত্যালীলায় বাংলাদেশের ৫ লক্ষ লোকের লাশ শুকুনীরা মেজবানির জন্য পেয়ে গেছে।</w:t>
      </w:r>
    </w:p>
    <w:p w14:paraId="70860E2C"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lastRenderedPageBreak/>
        <w:t>.</w:t>
      </w:r>
    </w:p>
    <w:p w14:paraId="61DAA5CB"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রোজেন ব্লম লিখেছেন</w:t>
      </w:r>
      <w:r w:rsidRPr="006F521A">
        <w:rPr>
          <w:rFonts w:asciiTheme="minorBidi" w:hAnsiTheme="minorBidi"/>
          <w:sz w:val="28"/>
          <w:szCs w:val="28"/>
        </w:rPr>
        <w:t xml:space="preserve">, </w:t>
      </w:r>
      <w:r w:rsidRPr="006F521A">
        <w:rPr>
          <w:rFonts w:asciiTheme="minorBidi" w:hAnsiTheme="minorBidi" w:cs="Vrinda"/>
          <w:sz w:val="28"/>
          <w:szCs w:val="28"/>
          <w:cs/>
        </w:rPr>
        <w:t>বাংলাদেশে পাকফৌজের কত লাখ হত্যা করেছে তা কারও পক্ষে বলা সম্ভব নয়। কিন্তু নির্ভরযোগ্য ও নিরপেক্ষ হিসাবের ভিত্তিতে এ সংখ্যা কমপক্ষে দশ লক্ষ হবে বলে তাঁর ধারণা।</w:t>
      </w:r>
    </w:p>
    <w:p w14:paraId="1C1747AC"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44254CAE"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কিন্তু আমাদের কাছে আওয়ামী লীগ ও অন্যান্য সূত্রে যে সমস্ত হিসাব এসেছে তার থেকে বলা যায় যে এ যাবৎ অন্ততঃ ৩০ লক্ষ থেকে ৫০ লক্ষ লোককে তার হত্যা করেছে।</w:t>
      </w:r>
    </w:p>
    <w:p w14:paraId="65FB75B7" w14:textId="77777777" w:rsidR="00362E9D" w:rsidRPr="006F521A" w:rsidRDefault="00362E9D" w:rsidP="00794071">
      <w:pPr>
        <w:rPr>
          <w:rFonts w:asciiTheme="minorBidi" w:hAnsiTheme="minorBidi"/>
          <w:sz w:val="28"/>
          <w:szCs w:val="28"/>
        </w:rPr>
      </w:pPr>
    </w:p>
    <w:p w14:paraId="7ADFEAC2" w14:textId="77777777" w:rsidR="00362E9D" w:rsidRPr="006F521A" w:rsidRDefault="00362E9D" w:rsidP="00794071">
      <w:pPr>
        <w:rPr>
          <w:rFonts w:asciiTheme="minorBidi" w:hAnsiTheme="minorBidi"/>
          <w:sz w:val="28"/>
          <w:szCs w:val="28"/>
        </w:rPr>
      </w:pPr>
    </w:p>
    <w:p w14:paraId="7B3E0949" w14:textId="77777777" w:rsidR="00362E9D" w:rsidRPr="006F521A" w:rsidRDefault="00362E9D" w:rsidP="00794071">
      <w:pPr>
        <w:rPr>
          <w:rFonts w:asciiTheme="minorBidi" w:hAnsiTheme="minorBidi"/>
          <w:sz w:val="28"/>
          <w:szCs w:val="28"/>
        </w:rPr>
      </w:pPr>
    </w:p>
    <w:p w14:paraId="15F73C9E"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সৌ রভ </w:t>
      </w:r>
    </w:p>
    <w:p w14:paraId="48DD400E" w14:textId="77777777" w:rsidR="00362E9D" w:rsidRPr="006F521A" w:rsidRDefault="00362E9D"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১৫</w:t>
      </w:r>
      <w:r w:rsidRPr="006F521A">
        <w:rPr>
          <w:rFonts w:asciiTheme="minorBidi" w:hAnsiTheme="minorBidi"/>
          <w:sz w:val="28"/>
          <w:szCs w:val="28"/>
          <w:cs/>
        </w:rPr>
        <w:t>,</w:t>
      </w:r>
      <w:r w:rsidRPr="006F521A">
        <w:rPr>
          <w:rFonts w:asciiTheme="minorBidi" w:hAnsiTheme="minorBidi" w:cs="Vrinda"/>
          <w:sz w:val="28"/>
          <w:szCs w:val="28"/>
          <w:cs/>
        </w:rPr>
        <w:t>২৭</w:t>
      </w:r>
      <w:r w:rsidRPr="006F521A">
        <w:rPr>
          <w:rFonts w:asciiTheme="minorBidi" w:hAnsiTheme="minorBidi"/>
          <w:sz w:val="28"/>
          <w:szCs w:val="28"/>
          <w:cs/>
        </w:rPr>
        <w:t>-</w:t>
      </w:r>
      <w:r w:rsidRPr="006F521A">
        <w:rPr>
          <w:rFonts w:asciiTheme="minorBidi" w:hAnsiTheme="minorBidi" w:cs="Vrinda"/>
          <w:sz w:val="28"/>
          <w:szCs w:val="28"/>
          <w:cs/>
        </w:rPr>
        <w:t>২৯</w:t>
      </w:r>
      <w:r w:rsidRPr="006F521A">
        <w:rPr>
          <w:rFonts w:asciiTheme="minorBidi" w:hAnsiTheme="minorBidi"/>
          <w:sz w:val="28"/>
          <w:szCs w:val="28"/>
          <w:cs/>
        </w:rPr>
        <w:t>&gt;</w:t>
      </w:r>
      <w:bookmarkStart w:id="25" w:name="page_27"/>
      <w:bookmarkEnd w:id="25"/>
    </w:p>
    <w:p w14:paraId="6AEF3DF0"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77280CC1"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শিরনামঃ বাংলাদেশ প্রশ্নে বিশ্ব</w:t>
      </w:r>
      <w:r w:rsidRPr="006F521A">
        <w:rPr>
          <w:rFonts w:asciiTheme="minorBidi" w:hAnsiTheme="minorBidi"/>
          <w:sz w:val="28"/>
          <w:szCs w:val="28"/>
          <w:cs/>
        </w:rPr>
        <w:t>-</w:t>
      </w:r>
      <w:r w:rsidRPr="006F521A">
        <w:rPr>
          <w:rFonts w:asciiTheme="minorBidi" w:hAnsiTheme="minorBidi" w:cs="Vrinda"/>
          <w:sz w:val="28"/>
          <w:szCs w:val="28"/>
          <w:cs/>
        </w:rPr>
        <w:t>শক্তিবর্গের নিস্ক্রিয়তা</w:t>
      </w:r>
    </w:p>
    <w:p w14:paraId="567E4FF5"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সংবাদপত্রঃ জয়বাংলা ১ম বর্ষ ২য় সংখ্যা </w:t>
      </w:r>
    </w:p>
    <w:p w14:paraId="46CE4FFB"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তারিখঃ ১৯ মে</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73DF3230"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54954BC1"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মানবতার ক্রন্দনরোলে কাঁপছে আল্লাহ্‌র আরশ </w:t>
      </w:r>
    </w:p>
    <w:p w14:paraId="7E880FBD"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কিন্তু কুম্ভকর্ণদের ঘুম ভাঙবে কবে</w:t>
      </w:r>
      <w:r w:rsidRPr="006F521A">
        <w:rPr>
          <w:rFonts w:asciiTheme="minorBidi" w:hAnsiTheme="minorBidi"/>
          <w:sz w:val="28"/>
          <w:szCs w:val="28"/>
        </w:rPr>
        <w:t>?</w:t>
      </w:r>
    </w:p>
    <w:p w14:paraId="44D0C3B1"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17F024DC"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থোক থোক রক্তের উপর প্রতিষ্ঠা লাভ করেছে স্বাধীন গণপ্রজাতন্ত্রী বাংলাদেশ। এই শিশু ও নবগঠিত রাষ্ট্রকে ধ্বংস করে দেওয়ার জন্য</w:t>
      </w:r>
      <w:r w:rsidRPr="006F521A">
        <w:rPr>
          <w:rFonts w:asciiTheme="minorBidi" w:hAnsiTheme="minorBidi"/>
          <w:sz w:val="28"/>
          <w:szCs w:val="28"/>
        </w:rPr>
        <w:t xml:space="preserve">, </w:t>
      </w:r>
      <w:r w:rsidRPr="006F521A">
        <w:rPr>
          <w:rFonts w:asciiTheme="minorBidi" w:hAnsiTheme="minorBidi" w:cs="Vrinda"/>
          <w:sz w:val="28"/>
          <w:szCs w:val="28"/>
          <w:cs/>
        </w:rPr>
        <w:t>নির্মূল করার জন্য নরঘাতক জঙ্গি ইয়াহিয়া লেলিয়ে দিয়েছে তার হয়নাদের সবুজ বাংলার শ্যামল প্রান্তরে। চলছে নির্বিচারে গণহত্যা</w:t>
      </w:r>
      <w:r w:rsidRPr="006F521A">
        <w:rPr>
          <w:rFonts w:asciiTheme="minorBidi" w:hAnsiTheme="minorBidi"/>
          <w:sz w:val="28"/>
          <w:szCs w:val="28"/>
        </w:rPr>
        <w:t xml:space="preserve">, </w:t>
      </w:r>
      <w:r w:rsidRPr="006F521A">
        <w:rPr>
          <w:rFonts w:asciiTheme="minorBidi" w:hAnsiTheme="minorBidi" w:cs="Vrinda"/>
          <w:sz w:val="28"/>
          <w:szCs w:val="28"/>
          <w:cs/>
        </w:rPr>
        <w:t>শিশু</w:t>
      </w:r>
      <w:r w:rsidRPr="006F521A">
        <w:rPr>
          <w:rFonts w:asciiTheme="minorBidi" w:hAnsiTheme="minorBidi"/>
          <w:sz w:val="28"/>
          <w:szCs w:val="28"/>
        </w:rPr>
        <w:t xml:space="preserve">, </w:t>
      </w:r>
      <w:r w:rsidRPr="006F521A">
        <w:rPr>
          <w:rFonts w:asciiTheme="minorBidi" w:hAnsiTheme="minorBidi" w:cs="Vrinda"/>
          <w:sz w:val="28"/>
          <w:szCs w:val="28"/>
          <w:cs/>
        </w:rPr>
        <w:t>নারী</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যুবক</w:t>
      </w:r>
      <w:r w:rsidRPr="006F521A">
        <w:rPr>
          <w:rFonts w:asciiTheme="minorBidi" w:hAnsiTheme="minorBidi"/>
          <w:sz w:val="28"/>
          <w:szCs w:val="28"/>
          <w:cs/>
        </w:rPr>
        <w:t>-</w:t>
      </w:r>
      <w:r w:rsidRPr="006F521A">
        <w:rPr>
          <w:rFonts w:asciiTheme="minorBidi" w:hAnsiTheme="minorBidi" w:cs="Vrinda"/>
          <w:sz w:val="28"/>
          <w:szCs w:val="28"/>
          <w:cs/>
        </w:rPr>
        <w:t>যুবতী কোন ভেদাভেদ নেই। অবলীলায় ধ্বংস করেছে সভ্যতার পীঠস্থান শিক্ষাঙ্গনকে</w:t>
      </w:r>
      <w:r w:rsidRPr="006F521A">
        <w:rPr>
          <w:rFonts w:asciiTheme="minorBidi" w:hAnsiTheme="minorBidi"/>
          <w:sz w:val="28"/>
          <w:szCs w:val="28"/>
        </w:rPr>
        <w:t xml:space="preserve">, </w:t>
      </w:r>
      <w:r w:rsidRPr="006F521A">
        <w:rPr>
          <w:rFonts w:asciiTheme="minorBidi" w:hAnsiTheme="minorBidi" w:cs="Vrinda"/>
          <w:sz w:val="28"/>
          <w:szCs w:val="28"/>
          <w:cs/>
        </w:rPr>
        <w:t>মাড়িয়ে গুঁড়িয়ে দিচ্ছে মসজিদ</w:t>
      </w:r>
      <w:r w:rsidRPr="006F521A">
        <w:rPr>
          <w:rFonts w:asciiTheme="minorBidi" w:hAnsiTheme="minorBidi"/>
          <w:sz w:val="28"/>
          <w:szCs w:val="28"/>
          <w:cs/>
        </w:rPr>
        <w:t>-</w:t>
      </w:r>
      <w:r w:rsidRPr="006F521A">
        <w:rPr>
          <w:rFonts w:asciiTheme="minorBidi" w:hAnsiTheme="minorBidi" w:cs="Vrinda"/>
          <w:sz w:val="28"/>
          <w:szCs w:val="28"/>
          <w:cs/>
        </w:rPr>
        <w:t>মন্দির জ্বালিয়ে পুড়িয়ে দিচ্ছে অর্থনৈতিক বুনিয়াদ</w:t>
      </w:r>
      <w:r w:rsidRPr="006F521A">
        <w:rPr>
          <w:rFonts w:asciiTheme="minorBidi" w:hAnsiTheme="minorBidi"/>
          <w:sz w:val="28"/>
          <w:szCs w:val="28"/>
        </w:rPr>
        <w:t xml:space="preserve">, </w:t>
      </w:r>
      <w:r w:rsidRPr="006F521A">
        <w:rPr>
          <w:rFonts w:asciiTheme="minorBidi" w:hAnsiTheme="minorBidi" w:cs="Vrinda"/>
          <w:sz w:val="28"/>
          <w:szCs w:val="28"/>
          <w:cs/>
        </w:rPr>
        <w:t>শিল্প</w:t>
      </w:r>
      <w:r w:rsidRPr="006F521A">
        <w:rPr>
          <w:rFonts w:asciiTheme="minorBidi" w:hAnsiTheme="minorBidi"/>
          <w:sz w:val="28"/>
          <w:szCs w:val="28"/>
          <w:cs/>
        </w:rPr>
        <w:t>-</w:t>
      </w:r>
      <w:r w:rsidRPr="006F521A">
        <w:rPr>
          <w:rFonts w:asciiTheme="minorBidi" w:hAnsiTheme="minorBidi" w:cs="Vrinda"/>
          <w:sz w:val="28"/>
          <w:szCs w:val="28"/>
          <w:cs/>
        </w:rPr>
        <w:t>কারখানা</w:t>
      </w:r>
      <w:r w:rsidRPr="006F521A">
        <w:rPr>
          <w:rFonts w:asciiTheme="minorBidi" w:hAnsiTheme="minorBidi"/>
          <w:sz w:val="28"/>
          <w:szCs w:val="28"/>
        </w:rPr>
        <w:t xml:space="preserve">, </w:t>
      </w:r>
      <w:r w:rsidRPr="006F521A">
        <w:rPr>
          <w:rFonts w:asciiTheme="minorBidi" w:hAnsiTheme="minorBidi" w:cs="Vrinda"/>
          <w:sz w:val="28"/>
          <w:szCs w:val="28"/>
          <w:cs/>
        </w:rPr>
        <w:t>বিপণীকেন্দ্র আর এই বর্বর নাৎসি হামলার মর্মান্তিক ঘটনাকে চাপা দেওয়ার জন্য বুদ্ধিজীবী এবং সাংবাদিকদের করেছে নিধন</w:t>
      </w:r>
      <w:r w:rsidRPr="006F521A">
        <w:rPr>
          <w:rFonts w:asciiTheme="minorBidi" w:hAnsiTheme="minorBidi"/>
          <w:sz w:val="28"/>
          <w:szCs w:val="28"/>
        </w:rPr>
        <w:t xml:space="preserve">, </w:t>
      </w:r>
      <w:r w:rsidRPr="006F521A">
        <w:rPr>
          <w:rFonts w:asciiTheme="minorBidi" w:hAnsiTheme="minorBidi" w:cs="Vrinda"/>
          <w:sz w:val="28"/>
          <w:szCs w:val="28"/>
          <w:cs/>
        </w:rPr>
        <w:t xml:space="preserve">ভস্ম করে দিয়েছে স্বাধীন সংবাদপত্র অফিসগুলো। </w:t>
      </w:r>
    </w:p>
    <w:p w14:paraId="72C2D14D"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36E47ED2"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সাড়া বাংলাদেশ আজ রণক্ষেত্র। বাংলার মাঠে জ্বলছে আগুন বাতাসে তার রুঢ়তা</w:t>
      </w:r>
      <w:r w:rsidRPr="006F521A">
        <w:rPr>
          <w:rFonts w:asciiTheme="minorBidi" w:hAnsiTheme="minorBidi"/>
          <w:sz w:val="28"/>
          <w:szCs w:val="28"/>
        </w:rPr>
        <w:t xml:space="preserve">, </w:t>
      </w:r>
      <w:r w:rsidRPr="006F521A">
        <w:rPr>
          <w:rFonts w:asciiTheme="minorBidi" w:hAnsiTheme="minorBidi" w:cs="Vrinda"/>
          <w:sz w:val="28"/>
          <w:szCs w:val="28"/>
          <w:cs/>
        </w:rPr>
        <w:t>আকাশ অন্ধকারাচ্ছন্ন। আর চারদিকে ভীত</w:t>
      </w:r>
      <w:r w:rsidRPr="006F521A">
        <w:rPr>
          <w:rFonts w:asciiTheme="minorBidi" w:hAnsiTheme="minorBidi"/>
          <w:sz w:val="28"/>
          <w:szCs w:val="28"/>
        </w:rPr>
        <w:t xml:space="preserve">, </w:t>
      </w:r>
      <w:r w:rsidRPr="006F521A">
        <w:rPr>
          <w:rFonts w:asciiTheme="minorBidi" w:hAnsiTheme="minorBidi" w:cs="Vrinda"/>
          <w:sz w:val="28"/>
          <w:szCs w:val="28"/>
          <w:cs/>
        </w:rPr>
        <w:t>বিহ্বল ও আতঙ্কগ্রস্ত অসহায় মানুষের চিৎকারে বাংলাদেশ হয়ে পড়েছে প্রেতপুরী। মানবতার এহেন অবমাননায় আল্লাহর আরশ হয়তো থর</w:t>
      </w:r>
      <w:r w:rsidRPr="006F521A">
        <w:rPr>
          <w:rFonts w:asciiTheme="minorBidi" w:hAnsiTheme="minorBidi"/>
          <w:sz w:val="28"/>
          <w:szCs w:val="28"/>
          <w:cs/>
        </w:rPr>
        <w:t>-</w:t>
      </w:r>
      <w:r w:rsidRPr="006F521A">
        <w:rPr>
          <w:rFonts w:asciiTheme="minorBidi" w:hAnsiTheme="minorBidi" w:cs="Vrinda"/>
          <w:sz w:val="28"/>
          <w:szCs w:val="28"/>
          <w:cs/>
        </w:rPr>
        <w:t>থর করে কাঁপছে কিন্তু বিশ্বমানবতার এবং শান্তির সোল এজেন্ট জাতিসংঘের বৃহৎ রাষ্ট্রবর্গের ঘুম ভাংছে না</w:t>
      </w:r>
      <w:r w:rsidRPr="006F521A">
        <w:rPr>
          <w:rFonts w:asciiTheme="minorBidi" w:hAnsiTheme="minorBidi"/>
          <w:sz w:val="28"/>
          <w:szCs w:val="28"/>
        </w:rPr>
        <w:t xml:space="preserve">, </w:t>
      </w:r>
      <w:r w:rsidRPr="006F521A">
        <w:rPr>
          <w:rFonts w:asciiTheme="minorBidi" w:hAnsiTheme="minorBidi" w:cs="Vrinda"/>
          <w:sz w:val="28"/>
          <w:szCs w:val="28"/>
          <w:cs/>
        </w:rPr>
        <w:t>বিবেক দংশিত হচ্ছে না।</w:t>
      </w:r>
    </w:p>
    <w:p w14:paraId="76E1FDE6"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56D668EC"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lastRenderedPageBreak/>
        <w:t xml:space="preserve">উথানট সাহেব কি জাতিসংঘের মানবাধিকার সনদের কথা ভুলে গিয়েছেন </w:t>
      </w:r>
      <w:r w:rsidRPr="006F521A">
        <w:rPr>
          <w:rFonts w:asciiTheme="minorBidi" w:hAnsiTheme="minorBidi"/>
          <w:sz w:val="28"/>
          <w:szCs w:val="28"/>
        </w:rPr>
        <w:t xml:space="preserve">? </w:t>
      </w:r>
      <w:r w:rsidRPr="006F521A">
        <w:rPr>
          <w:rFonts w:asciiTheme="minorBidi" w:hAnsiTheme="minorBidi" w:cs="Vrinda"/>
          <w:sz w:val="28"/>
          <w:szCs w:val="28"/>
          <w:cs/>
        </w:rPr>
        <w:t xml:space="preserve">না শুধু বৃহৎ শক্তিবর্গের স্বার্থ জড়িত না থাকলে তাঁর কণ্ঠে শান্তির ললিতবাণী বেরোতে বাধে </w:t>
      </w:r>
      <w:r w:rsidRPr="006F521A">
        <w:rPr>
          <w:rFonts w:asciiTheme="minorBidi" w:hAnsiTheme="minorBidi"/>
          <w:sz w:val="28"/>
          <w:szCs w:val="28"/>
        </w:rPr>
        <w:t xml:space="preserve">? </w:t>
      </w:r>
      <w:r w:rsidRPr="006F521A">
        <w:rPr>
          <w:rFonts w:asciiTheme="minorBidi" w:hAnsiTheme="minorBidi" w:cs="Vrinda"/>
          <w:sz w:val="28"/>
          <w:szCs w:val="28"/>
          <w:cs/>
        </w:rPr>
        <w:t>শুধু বিনয়ের সাথে উথানট সাহেবের জানাতে চাই বাংলাদেশে যে মানবনিধন যজ্ঞ চলছে তা পাকিস্তানের আভ্যন্তরীণ ব্যাপার 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এ যুদ্ধ একটি স্বাধীন জাতির সার্বভৌমত্ব রক্ষার যুদ্ধ</w:t>
      </w:r>
      <w:r w:rsidRPr="006F521A">
        <w:rPr>
          <w:rFonts w:asciiTheme="minorBidi" w:hAnsiTheme="minorBidi"/>
          <w:sz w:val="28"/>
          <w:szCs w:val="28"/>
          <w:cs/>
        </w:rPr>
        <w:t xml:space="preserve">- </w:t>
      </w:r>
      <w:r w:rsidRPr="006F521A">
        <w:rPr>
          <w:rFonts w:asciiTheme="minorBidi" w:hAnsiTheme="minorBidi" w:cs="Vrinda"/>
          <w:sz w:val="28"/>
          <w:szCs w:val="28"/>
          <w:cs/>
        </w:rPr>
        <w:t>তাই সেই দৃষ্টিকোণ থেকে বিচার করুন</w:t>
      </w:r>
      <w:r w:rsidRPr="006F521A">
        <w:rPr>
          <w:rFonts w:asciiTheme="minorBidi" w:hAnsiTheme="minorBidi"/>
          <w:sz w:val="28"/>
          <w:szCs w:val="28"/>
        </w:rPr>
        <w:t xml:space="preserve">, </w:t>
      </w:r>
      <w:r w:rsidRPr="006F521A">
        <w:rPr>
          <w:rFonts w:asciiTheme="minorBidi" w:hAnsiTheme="minorBidi" w:cs="Vrinda"/>
          <w:sz w:val="28"/>
          <w:szCs w:val="28"/>
          <w:cs/>
        </w:rPr>
        <w:t>সিদ্ধান্ত নিন। যাতে জাতিসঙ্ঘের প্রতি মানুষ আস্থা হারিয়ে না ফেলে। বিশ্বের অন্যতম বৃহৎ শক্তি আমেরিকা আজ নীরব। নীরব নিক্সনের কণ্ঠ। কিন্তু কেন</w:t>
      </w:r>
      <w:r w:rsidRPr="006F521A">
        <w:rPr>
          <w:rFonts w:asciiTheme="minorBidi" w:hAnsiTheme="minorBidi"/>
          <w:sz w:val="28"/>
          <w:szCs w:val="28"/>
        </w:rPr>
        <w:t xml:space="preserve">? </w:t>
      </w:r>
      <w:r w:rsidRPr="006F521A">
        <w:rPr>
          <w:rFonts w:asciiTheme="minorBidi" w:hAnsiTheme="minorBidi" w:cs="Vrinda"/>
          <w:sz w:val="28"/>
          <w:szCs w:val="28"/>
          <w:cs/>
        </w:rPr>
        <w:t>তিনিও কি ভাবেন এটা পাকিস্তানের আভ্যন্তরীণ বিষয়</w:t>
      </w:r>
      <w:r w:rsidRPr="006F521A">
        <w:rPr>
          <w:rFonts w:asciiTheme="minorBidi" w:hAnsiTheme="minorBidi"/>
          <w:sz w:val="28"/>
          <w:szCs w:val="28"/>
        </w:rPr>
        <w:t xml:space="preserve">, </w:t>
      </w:r>
      <w:r w:rsidRPr="006F521A">
        <w:rPr>
          <w:rFonts w:asciiTheme="minorBidi" w:hAnsiTheme="minorBidi" w:cs="Vrinda"/>
          <w:sz w:val="28"/>
          <w:szCs w:val="28"/>
          <w:cs/>
        </w:rPr>
        <w:t>তাই নাক গলানোর প্রয়োজন নেই</w:t>
      </w:r>
      <w:r w:rsidRPr="006F521A">
        <w:rPr>
          <w:rFonts w:asciiTheme="minorBidi" w:hAnsiTheme="minorBidi"/>
          <w:sz w:val="28"/>
          <w:szCs w:val="28"/>
        </w:rPr>
        <w:t xml:space="preserve">? </w:t>
      </w:r>
      <w:r w:rsidRPr="006F521A">
        <w:rPr>
          <w:rFonts w:asciiTheme="minorBidi" w:hAnsiTheme="minorBidi" w:cs="Vrinda"/>
          <w:sz w:val="28"/>
          <w:szCs w:val="28"/>
          <w:cs/>
        </w:rPr>
        <w:t>কিন্তু ইতিহাস সাক্ষ্য দেয় নাক গলাতে তো তারা কোন পাত্রাপাত্র</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কাল বিচার করে না</w:t>
      </w:r>
      <w:r w:rsidRPr="006F521A">
        <w:rPr>
          <w:rFonts w:asciiTheme="minorBidi" w:hAnsiTheme="minorBidi"/>
          <w:sz w:val="28"/>
          <w:szCs w:val="28"/>
          <w:cs/>
        </w:rPr>
        <w:t xml:space="preserve">- </w:t>
      </w:r>
      <w:r w:rsidRPr="006F521A">
        <w:rPr>
          <w:rFonts w:asciiTheme="minorBidi" w:hAnsiTheme="minorBidi" w:cs="Vrinda"/>
          <w:sz w:val="28"/>
          <w:szCs w:val="28"/>
          <w:cs/>
        </w:rPr>
        <w:t>তবে এখানে কেন এত চিন্তা এত ভাবনা। ফুলব্রাইট এবং এডওয়ার্ড কেনেডির মত প্রভাবশালী নেতৃবৃন্দ যখন বাংলাদেশ সরকারকে স্বীকৃতি দানের দাবী জানিয়েছেন</w:t>
      </w:r>
      <w:r w:rsidRPr="006F521A">
        <w:rPr>
          <w:rFonts w:asciiTheme="minorBidi" w:hAnsiTheme="minorBidi"/>
          <w:sz w:val="28"/>
          <w:szCs w:val="28"/>
        </w:rPr>
        <w:t xml:space="preserve">, </w:t>
      </w:r>
      <w:r w:rsidRPr="006F521A">
        <w:rPr>
          <w:rFonts w:asciiTheme="minorBidi" w:hAnsiTheme="minorBidi" w:cs="Vrinda"/>
          <w:sz w:val="28"/>
          <w:szCs w:val="28"/>
          <w:cs/>
        </w:rPr>
        <w:t>তখনও নিক্সন কোন কোন ব্যবস্থা করেছে না</w:t>
      </w:r>
      <w:r w:rsidRPr="006F521A">
        <w:rPr>
          <w:rFonts w:asciiTheme="minorBidi" w:hAnsiTheme="minorBidi"/>
          <w:sz w:val="28"/>
          <w:szCs w:val="28"/>
        </w:rPr>
        <w:t xml:space="preserve">? </w:t>
      </w:r>
      <w:r w:rsidRPr="006F521A">
        <w:rPr>
          <w:rFonts w:asciiTheme="minorBidi" w:hAnsiTheme="minorBidi" w:cs="Vrinda"/>
          <w:sz w:val="28"/>
          <w:szCs w:val="28"/>
          <w:cs/>
        </w:rPr>
        <w:t>আমেরিকা পত্র পত্রিকাও মানবতার এই ক্রন্দন বেদনায় ভারাক্রান্ত</w:t>
      </w:r>
      <w:r w:rsidRPr="006F521A">
        <w:rPr>
          <w:rFonts w:asciiTheme="minorBidi" w:hAnsiTheme="minorBidi"/>
          <w:sz w:val="28"/>
          <w:szCs w:val="28"/>
        </w:rPr>
        <w:t xml:space="preserve">, </w:t>
      </w:r>
      <w:r w:rsidRPr="006F521A">
        <w:rPr>
          <w:rFonts w:asciiTheme="minorBidi" w:hAnsiTheme="minorBidi" w:cs="Vrinda"/>
          <w:sz w:val="28"/>
          <w:szCs w:val="28"/>
          <w:cs/>
        </w:rPr>
        <w:t xml:space="preserve">বিহ্বল। </w:t>
      </w:r>
    </w:p>
    <w:p w14:paraId="7A84160C"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384ED547"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কিন্তু নিক্সন সাহেব কি বাংলাদেশে সঙ্ঘটিত গণহত্যার ব্যাপারে নিজের এবং তাঁর সরকারের দায়িত্ব এড়াতে পারেন</w:t>
      </w:r>
      <w:r w:rsidRPr="006F521A">
        <w:rPr>
          <w:rFonts w:asciiTheme="minorBidi" w:hAnsiTheme="minorBidi"/>
          <w:sz w:val="28"/>
          <w:szCs w:val="28"/>
        </w:rPr>
        <w:t xml:space="preserve">? </w:t>
      </w:r>
      <w:r w:rsidRPr="006F521A">
        <w:rPr>
          <w:rFonts w:asciiTheme="minorBidi" w:hAnsiTheme="minorBidi" w:cs="Vrinda"/>
          <w:sz w:val="28"/>
          <w:szCs w:val="28"/>
          <w:cs/>
        </w:rPr>
        <w:t>তাঁর জানা উচিত বাংলাদেশে আজ যা ঘটছে তাতে তিনি মার্কিন অস্ত্র ব্যবহারের অনুমতি দিতে পারেন না। নিক্সন সরকারের পক্ষ থেকে বলা যেতে পারে যে</w:t>
      </w:r>
      <w:r w:rsidRPr="006F521A">
        <w:rPr>
          <w:rFonts w:asciiTheme="minorBidi" w:hAnsiTheme="minorBidi"/>
          <w:sz w:val="28"/>
          <w:szCs w:val="28"/>
        </w:rPr>
        <w:t xml:space="preserve">, </w:t>
      </w:r>
      <w:r w:rsidRPr="006F521A">
        <w:rPr>
          <w:rFonts w:asciiTheme="minorBidi" w:hAnsiTheme="minorBidi" w:cs="Vrinda"/>
          <w:sz w:val="28"/>
          <w:szCs w:val="28"/>
          <w:cs/>
        </w:rPr>
        <w:t>ইয়াহিয়া জঙংগচক্র কমিউনিস্ট চীনের সঙ্গে যুদ্ধ করার জন্য প্রদত্ত মার্কিন অস্ত্র</w:t>
      </w:r>
      <w:r w:rsidRPr="006F521A">
        <w:rPr>
          <w:rFonts w:asciiTheme="minorBidi" w:hAnsiTheme="minorBidi"/>
          <w:sz w:val="28"/>
          <w:szCs w:val="28"/>
          <w:cs/>
        </w:rPr>
        <w:t>-</w:t>
      </w:r>
      <w:r w:rsidRPr="006F521A">
        <w:rPr>
          <w:rFonts w:asciiTheme="minorBidi" w:hAnsiTheme="minorBidi" w:cs="Vrinda"/>
          <w:sz w:val="28"/>
          <w:szCs w:val="28"/>
          <w:cs/>
        </w:rPr>
        <w:t>শস্ত্র তাদের অনুমতি ব্যতিরেই বাংলাদেশে নরমেধযজ্ঞে ব্যবহার করেছে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কিন্তু সেক্ষেত্রেও কি তাদের কিছু করনীয় ছিল না বা নেই </w:t>
      </w:r>
      <w:r w:rsidRPr="006F521A">
        <w:rPr>
          <w:rFonts w:asciiTheme="minorBidi" w:hAnsiTheme="minorBidi"/>
          <w:sz w:val="28"/>
          <w:szCs w:val="28"/>
        </w:rPr>
        <w:t xml:space="preserve">? </w:t>
      </w:r>
      <w:r w:rsidRPr="006F521A">
        <w:rPr>
          <w:rFonts w:asciiTheme="minorBidi" w:hAnsiTheme="minorBidi" w:cs="Vrinda"/>
          <w:sz w:val="28"/>
          <w:szCs w:val="28"/>
          <w:cs/>
        </w:rPr>
        <w:t xml:space="preserve">তাঁরা কি চুক্তিভঙ্গের অজুহাতে পাকিস্তানের জঙ্গীশাহীর বিরুদ্ধে ব্যবস্থা গ্রহণ পারতেন না </w:t>
      </w:r>
      <w:r w:rsidRPr="006F521A">
        <w:rPr>
          <w:rFonts w:asciiTheme="minorBidi" w:hAnsiTheme="minorBidi"/>
          <w:sz w:val="28"/>
          <w:szCs w:val="28"/>
        </w:rPr>
        <w:t xml:space="preserve">? </w:t>
      </w:r>
      <w:r w:rsidRPr="006F521A">
        <w:rPr>
          <w:rFonts w:asciiTheme="minorBidi" w:hAnsiTheme="minorBidi" w:cs="Vrinda"/>
          <w:sz w:val="28"/>
          <w:szCs w:val="28"/>
          <w:cs/>
        </w:rPr>
        <w:t>আসল কথা হলো ক্ষমতাসীন মার্কিন সরকারের গণতন্ত্র ফাঁকি। দেশে দেশে একনায়কত্ববাদীদের ফাকি। দেশে দেশে একনায়কত্ববাদীদের পোষণের যে নীতি মার্কিন সরকার অনুসরণ করে আসছে পাকিস্তানের ক্ষেত্রেও তার ব্যতিক্রম ঘটেনি। কেন না</w:t>
      </w:r>
      <w:r w:rsidRPr="006F521A">
        <w:rPr>
          <w:rFonts w:asciiTheme="minorBidi" w:hAnsiTheme="minorBidi"/>
          <w:sz w:val="28"/>
          <w:szCs w:val="28"/>
        </w:rPr>
        <w:t xml:space="preserve">, </w:t>
      </w:r>
      <w:r w:rsidRPr="006F521A">
        <w:rPr>
          <w:rFonts w:asciiTheme="minorBidi" w:hAnsiTheme="minorBidi" w:cs="Vrinda"/>
          <w:sz w:val="28"/>
          <w:szCs w:val="28"/>
          <w:cs/>
        </w:rPr>
        <w:t>মার্কিন সরকারের সামরিক ও অর্থনৈতিক সাহায্য না পেলে পাকিস্থানের সামরিক চক্র বাংলাদেশে একদিনও যুদ্ধ চালাতে পারে তা আমাদের বিশ্বাস হয় না। মার্কিন সরকারের জেনে রাখা উচিত বাংলাদেশের সাড়ে সাত কোটি মানুষ তাদের অস্তিত্ব বজায় রাখার প্রয়োজনেই আজ মরণপণ যুদ্ধে লিপ্ত হয়েছে। এ যুদ্ধে তাদের জয়লাভ করতেই হবে। জয় তাদের অবশ্যম্ভাবী। মাঝখানে মার্কিন সরকার বাংলাদেশের মুক্তিসংগ্রামের পক্ষ অবলম্বন না করে চিরকালের জন্য তাদের বন্ধুত্ব হারালেন</w:t>
      </w:r>
      <w:r w:rsidRPr="006F521A">
        <w:rPr>
          <w:rFonts w:asciiTheme="minorBidi" w:hAnsiTheme="minorBidi"/>
          <w:sz w:val="28"/>
          <w:szCs w:val="28"/>
          <w:cs/>
        </w:rPr>
        <w:t xml:space="preserve">- </w:t>
      </w:r>
      <w:r w:rsidRPr="006F521A">
        <w:rPr>
          <w:rFonts w:asciiTheme="minorBidi" w:hAnsiTheme="minorBidi" w:cs="Vrinda"/>
          <w:sz w:val="28"/>
          <w:szCs w:val="28"/>
          <w:cs/>
        </w:rPr>
        <w:t>এই আমাদের দুঃখ।</w:t>
      </w:r>
    </w:p>
    <w:p w14:paraId="4358D5A4"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4208CE0B"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ব্রিটেনও একই পথের পথিক। ব্রিটেন বিশ্ববাসীকে শিক্ষা দিলো মানবিক মূল্যে কথা। আজও কমনওয়েলথের অন্যতম সদস্য। ব্রিটেনের কাছ থেকে সে পাচ্ছে নানারকম সাহায্য ও সহযোগিতা। সুতরাং ব্রিটেন সরকার ইচ্ছে করলে এই গণহত্যার বিরুদ্ধে ইয়াহিয়া সরকারের উপর চাপ সৃষ্টি করতে পারতো কিন্তু তারা তা করেনি। কারণ পাকিস্তানের জঙ্গী শাসকচক্রের সাথে রক্ষণশীল ব্রিটিশ সরকারের বাণিজ্যিক ও অন্যবিধ সম্পর্ক জড়িত। ব্রিটিশ শ্রমিক দলের পীড়াপীড়ি স্বত্বেও প্রধানমন্ত্রী হীথ পাকিস্তান সরকারের উপর চাপ সৃষ্টি করতে অস্বীকৃতি জানিয়েছেন এবং ঘোষণা করেছেন যে পাকিস্তানে ব্রিটিশ সাহায্য অব্যাহত থাকবে।</w:t>
      </w:r>
    </w:p>
    <w:p w14:paraId="66D55130"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20988C6F"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পশ্চিমা শক্তিবর্গ ভাবছেন এটা পাকিস্তানের আভ্যন্তরীণ ব্যাপার এবং বাংলাদেশ বিছিন্নবাদী। ইয়াহিয়া</w:t>
      </w:r>
      <w:r w:rsidRPr="006F521A">
        <w:rPr>
          <w:rFonts w:asciiTheme="minorBidi" w:hAnsiTheme="minorBidi"/>
          <w:sz w:val="28"/>
          <w:szCs w:val="28"/>
        </w:rPr>
        <w:t xml:space="preserve">, </w:t>
      </w:r>
      <w:r w:rsidRPr="006F521A">
        <w:rPr>
          <w:rFonts w:asciiTheme="minorBidi" w:hAnsiTheme="minorBidi" w:cs="Vrinda"/>
          <w:sz w:val="28"/>
          <w:szCs w:val="28"/>
          <w:cs/>
        </w:rPr>
        <w:t>ভুট্টো ও টিক্কা চক্রের বক্তব্যও এই। ভাবখানা এই</w:t>
      </w:r>
      <w:r w:rsidRPr="006F521A">
        <w:rPr>
          <w:rFonts w:asciiTheme="minorBidi" w:hAnsiTheme="minorBidi"/>
          <w:sz w:val="28"/>
          <w:szCs w:val="28"/>
          <w:cs/>
        </w:rPr>
        <w:t xml:space="preserve">- </w:t>
      </w:r>
      <w:r w:rsidRPr="006F521A">
        <w:rPr>
          <w:rFonts w:asciiTheme="minorBidi" w:hAnsiTheme="minorBidi" w:cs="Vrinda"/>
          <w:sz w:val="28"/>
          <w:szCs w:val="28"/>
          <w:cs/>
        </w:rPr>
        <w:t>বায়াফ্রা</w:t>
      </w:r>
      <w:r w:rsidRPr="006F521A">
        <w:rPr>
          <w:rFonts w:asciiTheme="minorBidi" w:hAnsiTheme="minorBidi"/>
          <w:sz w:val="28"/>
          <w:szCs w:val="28"/>
        </w:rPr>
        <w:t xml:space="preserve">, </w:t>
      </w:r>
      <w:r w:rsidRPr="006F521A">
        <w:rPr>
          <w:rFonts w:asciiTheme="minorBidi" w:hAnsiTheme="minorBidi" w:cs="Vrinda"/>
          <w:sz w:val="28"/>
          <w:szCs w:val="28"/>
          <w:cs/>
        </w:rPr>
        <w:t xml:space="preserve">নাগা ও মিজোদের মত বাংলাদেশেও একই পর্যায়ে পড়ে। কিন্তু যুক্তির ধোপে তা কি টিকে </w:t>
      </w:r>
      <w:r w:rsidRPr="006F521A">
        <w:rPr>
          <w:rFonts w:asciiTheme="minorBidi" w:hAnsiTheme="minorBidi"/>
          <w:sz w:val="28"/>
          <w:szCs w:val="28"/>
        </w:rPr>
        <w:t xml:space="preserve">? </w:t>
      </w:r>
      <w:r w:rsidRPr="006F521A">
        <w:rPr>
          <w:rFonts w:asciiTheme="minorBidi" w:hAnsiTheme="minorBidi" w:cs="Vrinda"/>
          <w:sz w:val="28"/>
          <w:szCs w:val="28"/>
          <w:cs/>
        </w:rPr>
        <w:t>একটু আলোচনা করে দেখা যাক। বায়াফ্রা নাইজেরিয়ার একটি ক্ষুদে অংশ</w:t>
      </w:r>
      <w:r w:rsidRPr="006F521A">
        <w:rPr>
          <w:rFonts w:asciiTheme="minorBidi" w:hAnsiTheme="minorBidi"/>
          <w:sz w:val="28"/>
          <w:szCs w:val="28"/>
          <w:cs/>
        </w:rPr>
        <w:t>-</w:t>
      </w:r>
      <w:r w:rsidRPr="006F521A">
        <w:rPr>
          <w:rFonts w:asciiTheme="minorBidi" w:hAnsiTheme="minorBidi" w:cs="Vrinda"/>
          <w:sz w:val="28"/>
          <w:szCs w:val="28"/>
          <w:cs/>
        </w:rPr>
        <w:t>সাহিত্য</w:t>
      </w:r>
      <w:r w:rsidRPr="006F521A">
        <w:rPr>
          <w:rFonts w:asciiTheme="minorBidi" w:hAnsiTheme="minorBidi"/>
          <w:sz w:val="28"/>
          <w:szCs w:val="28"/>
        </w:rPr>
        <w:t xml:space="preserve">, </w:t>
      </w:r>
      <w:r w:rsidRPr="006F521A">
        <w:rPr>
          <w:rFonts w:asciiTheme="minorBidi" w:hAnsiTheme="minorBidi" w:cs="Vrinda"/>
          <w:sz w:val="28"/>
          <w:szCs w:val="28"/>
          <w:cs/>
        </w:rPr>
        <w:t>সংস্কৃতি ও সামাজিক বন্ধনের দিক থেকে নাইজেরিয়ার অন্য এলাকার সাথে কোন পার্থক্য নেই। নাগা ও মিজ্যোল্যান্ড</w:t>
      </w:r>
      <w:r w:rsidRPr="006F521A">
        <w:rPr>
          <w:rFonts w:asciiTheme="minorBidi" w:hAnsiTheme="minorBidi"/>
          <w:sz w:val="28"/>
          <w:szCs w:val="28"/>
          <w:cs/>
        </w:rPr>
        <w:t xml:space="preserve">- </w:t>
      </w:r>
      <w:r w:rsidRPr="006F521A">
        <w:rPr>
          <w:rFonts w:asciiTheme="minorBidi" w:hAnsiTheme="minorBidi" w:cs="Vrinda"/>
          <w:sz w:val="28"/>
          <w:szCs w:val="28"/>
          <w:cs/>
        </w:rPr>
        <w:t>ভারতের বিরাট অংশের দুইটি ক্ষুদ্র এলাকা</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তাদের দাবীর সংগে বাংলাদেশের  বক্তব্যকে এক করে দেখার অর্থ </w:t>
      </w:r>
      <w:r w:rsidRPr="006F521A">
        <w:rPr>
          <w:rFonts w:asciiTheme="minorBidi" w:hAnsiTheme="minorBidi"/>
          <w:sz w:val="28"/>
          <w:szCs w:val="28"/>
          <w:cs/>
        </w:rPr>
        <w:t xml:space="preserve">- </w:t>
      </w:r>
      <w:r w:rsidRPr="006F521A">
        <w:rPr>
          <w:rFonts w:asciiTheme="minorBidi" w:hAnsiTheme="minorBidi" w:cs="Vrinda"/>
          <w:sz w:val="28"/>
          <w:szCs w:val="28"/>
          <w:cs/>
        </w:rPr>
        <w:t>জেগে ঘুমানোর মত। কারণ</w:t>
      </w:r>
      <w:r w:rsidRPr="006F521A">
        <w:rPr>
          <w:rFonts w:asciiTheme="minorBidi" w:hAnsiTheme="minorBidi"/>
          <w:sz w:val="28"/>
          <w:szCs w:val="28"/>
        </w:rPr>
        <w:t xml:space="preserve">, </w:t>
      </w:r>
      <w:r w:rsidRPr="006F521A">
        <w:rPr>
          <w:rFonts w:asciiTheme="minorBidi" w:hAnsiTheme="minorBidi" w:cs="Vrinda"/>
          <w:sz w:val="28"/>
          <w:szCs w:val="28"/>
          <w:cs/>
        </w:rPr>
        <w:t xml:space="preserve">পাকিস্তানের জনসংখ্যার শতকরা ছাপ্পান্ন জনের বাস বাংলাদেশে। ভৌগো্লিক দিক থেকে </w:t>
      </w:r>
      <w:r w:rsidRPr="006F521A">
        <w:rPr>
          <w:rFonts w:asciiTheme="minorBidi" w:hAnsiTheme="minorBidi" w:cs="Vrinda"/>
          <w:sz w:val="28"/>
          <w:szCs w:val="28"/>
          <w:cs/>
        </w:rPr>
        <w:lastRenderedPageBreak/>
        <w:t>বাংলাদেশের সঙ্গে পাকিস্তানের দূরত্ব বারোশত মাইল। মধ্যবর্তী স্থানে ভারত অবস্থিত। ভাষা সাহিত্য</w:t>
      </w:r>
      <w:r w:rsidRPr="006F521A">
        <w:rPr>
          <w:rFonts w:asciiTheme="minorBidi" w:hAnsiTheme="minorBidi"/>
          <w:sz w:val="28"/>
          <w:szCs w:val="28"/>
        </w:rPr>
        <w:t xml:space="preserve">, </w:t>
      </w:r>
      <w:r w:rsidRPr="006F521A">
        <w:rPr>
          <w:rFonts w:asciiTheme="minorBidi" w:hAnsiTheme="minorBidi" w:cs="Vrinda"/>
          <w:sz w:val="28"/>
          <w:szCs w:val="28"/>
          <w:cs/>
        </w:rPr>
        <w:t>সংস্কৃতি ও সামাজিক বন্ধন এবং আচার অনুষ্ঠান সম্পূর্ণ বিপরীতমুখী। এবং তথাকথিত পাকিস্তান সংহতির নামে বিগত তেইশ বছরে পশ্চিম পাকিস্তানীরা বাংলাদেশেকে শোষণ করেছে</w:t>
      </w:r>
      <w:r w:rsidRPr="006F521A">
        <w:rPr>
          <w:rFonts w:asciiTheme="minorBidi" w:hAnsiTheme="minorBidi"/>
          <w:sz w:val="28"/>
          <w:szCs w:val="28"/>
        </w:rPr>
        <w:t xml:space="preserve">, </w:t>
      </w:r>
      <w:r w:rsidRPr="006F521A">
        <w:rPr>
          <w:rFonts w:asciiTheme="minorBidi" w:hAnsiTheme="minorBidi" w:cs="Vrinda"/>
          <w:sz w:val="28"/>
          <w:szCs w:val="28"/>
          <w:cs/>
        </w:rPr>
        <w:t>গণতন্ত্রের গলা টিপে হত্যা করে রাজনৈতিক অধিকারটুকুও ছিনিয়ে নিয়েছে। ৫৪ হাজার বর্গমাইল ভূমিকে তারা তাদের বাজারে পরিণত করে। অতএব অর্থনৈতিক মুক্তি</w:t>
      </w:r>
      <w:r w:rsidRPr="006F521A">
        <w:rPr>
          <w:rFonts w:asciiTheme="minorBidi" w:hAnsiTheme="minorBidi"/>
          <w:sz w:val="28"/>
          <w:szCs w:val="28"/>
        </w:rPr>
        <w:t xml:space="preserve">, </w:t>
      </w:r>
      <w:r w:rsidRPr="006F521A">
        <w:rPr>
          <w:rFonts w:asciiTheme="minorBidi" w:hAnsiTheme="minorBidi" w:cs="Vrinda"/>
          <w:sz w:val="28"/>
          <w:szCs w:val="28"/>
          <w:cs/>
        </w:rPr>
        <w:t>রাজনৈতিক স্বাধীনতা</w:t>
      </w:r>
      <w:r w:rsidRPr="006F521A">
        <w:rPr>
          <w:rFonts w:asciiTheme="minorBidi" w:hAnsiTheme="minorBidi"/>
          <w:sz w:val="28"/>
          <w:szCs w:val="28"/>
        </w:rPr>
        <w:t xml:space="preserve">, </w:t>
      </w:r>
      <w:r w:rsidRPr="006F521A">
        <w:rPr>
          <w:rFonts w:asciiTheme="minorBidi" w:hAnsiTheme="minorBidi" w:cs="Vrinda"/>
          <w:sz w:val="28"/>
          <w:szCs w:val="28"/>
          <w:cs/>
        </w:rPr>
        <w:t>সাংস্কৃতিক মূল্যবোধ ও মানবিক মূল্যায়নের এই সংগ্রামকে বিছিন্নবাদী আন্দোলন বলে অভিহিত করা যায় না।</w:t>
      </w:r>
      <w:r w:rsidRPr="006F521A">
        <w:rPr>
          <w:rFonts w:asciiTheme="minorBidi" w:hAnsiTheme="minorBidi"/>
          <w:sz w:val="28"/>
          <w:szCs w:val="28"/>
          <w:cs/>
        </w:rPr>
        <w:t>......</w:t>
      </w:r>
    </w:p>
    <w:p w14:paraId="17504AAE"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7E4DAC34"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বাংলাদেশ যখন ইয়াহিয়ার হয়নাদের ছোবলে ক্ষতবিক্ষত তখন রেডক্রস এগিয়ে এসেছিলো আর্তের সেবায়</w:t>
      </w:r>
      <w:r w:rsidRPr="006F521A">
        <w:rPr>
          <w:rFonts w:asciiTheme="minorBidi" w:hAnsiTheme="minorBidi"/>
          <w:sz w:val="28"/>
          <w:szCs w:val="28"/>
        </w:rPr>
        <w:t xml:space="preserve">, </w:t>
      </w:r>
      <w:r w:rsidRPr="006F521A">
        <w:rPr>
          <w:rFonts w:asciiTheme="minorBidi" w:hAnsiTheme="minorBidi" w:cs="Vrinda"/>
          <w:sz w:val="28"/>
          <w:szCs w:val="28"/>
          <w:cs/>
        </w:rPr>
        <w:t>কিন্তু সামরিক জান্তা যেহেতু বাংলাদেশে প্রবেশের অনুমতি দেননি সেহেতু তারা মানবতার সেবা করতে নিরস্ত রয়েছেন।তা নিরস্ত রয়েছেন বলে জঙ্গীচক্রের মানব নিধনযজ্ঞ বন্ধ হয়নি</w:t>
      </w:r>
      <w:r w:rsidRPr="006F521A">
        <w:rPr>
          <w:rFonts w:asciiTheme="minorBidi" w:hAnsiTheme="minorBidi"/>
          <w:sz w:val="28"/>
          <w:szCs w:val="28"/>
        </w:rPr>
        <w:t xml:space="preserve">, </w:t>
      </w:r>
      <w:r w:rsidRPr="006F521A">
        <w:rPr>
          <w:rFonts w:asciiTheme="minorBidi" w:hAnsiTheme="minorBidi" w:cs="Vrinda"/>
          <w:sz w:val="28"/>
          <w:szCs w:val="28"/>
          <w:cs/>
        </w:rPr>
        <w:t xml:space="preserve">বন্ধ হয়নি মানবতার ক্রন্দন। প্রশ্ন রয়ে যায় রেডক্রসের দায়িত্ব কি শেষ হয়ে গিয়েছে </w:t>
      </w:r>
      <w:r w:rsidRPr="006F521A">
        <w:rPr>
          <w:rFonts w:asciiTheme="minorBidi" w:hAnsiTheme="minorBidi"/>
          <w:sz w:val="28"/>
          <w:szCs w:val="28"/>
        </w:rPr>
        <w:t xml:space="preserve">? </w:t>
      </w:r>
      <w:r w:rsidRPr="006F521A">
        <w:rPr>
          <w:rFonts w:asciiTheme="minorBidi" w:hAnsiTheme="minorBidi" w:cs="Vrinda"/>
          <w:sz w:val="28"/>
          <w:szCs w:val="28"/>
          <w:cs/>
        </w:rPr>
        <w:t xml:space="preserve">বিশ্ব জনমতের কাছে তারা এই নগ্নতার বর্বরতা বীভৎস করুণ চিত্র তুলে ধরে বৃহৎ শক্তিবর্গের উপর আশু চাপ সৃষ্টির দাবী করতে পারেন না </w:t>
      </w:r>
      <w:r w:rsidRPr="006F521A">
        <w:rPr>
          <w:rFonts w:asciiTheme="minorBidi" w:hAnsiTheme="minorBidi"/>
          <w:sz w:val="28"/>
          <w:szCs w:val="28"/>
        </w:rPr>
        <w:t xml:space="preserve">? </w:t>
      </w:r>
      <w:r w:rsidRPr="006F521A">
        <w:rPr>
          <w:rFonts w:asciiTheme="minorBidi" w:hAnsiTheme="minorBidi" w:cs="Vrinda"/>
          <w:sz w:val="28"/>
          <w:szCs w:val="28"/>
          <w:cs/>
        </w:rPr>
        <w:t>আমরা আশা করবো</w:t>
      </w:r>
      <w:r w:rsidRPr="006F521A">
        <w:rPr>
          <w:rFonts w:asciiTheme="minorBidi" w:hAnsiTheme="minorBidi"/>
          <w:sz w:val="28"/>
          <w:szCs w:val="28"/>
        </w:rPr>
        <w:t xml:space="preserve">, </w:t>
      </w:r>
      <w:r w:rsidRPr="006F521A">
        <w:rPr>
          <w:rFonts w:asciiTheme="minorBidi" w:hAnsiTheme="minorBidi" w:cs="Vrinda"/>
          <w:sz w:val="28"/>
          <w:szCs w:val="28"/>
          <w:cs/>
        </w:rPr>
        <w:t>তারা আর মুখ ফিরিয়ে থাকবে না। আমরা এতদিনে শুনে এসেছি চীন এশিয়ার গৌরব</w:t>
      </w:r>
      <w:r w:rsidRPr="006F521A">
        <w:rPr>
          <w:rFonts w:asciiTheme="minorBidi" w:hAnsiTheme="minorBidi"/>
          <w:sz w:val="28"/>
          <w:szCs w:val="28"/>
        </w:rPr>
        <w:t xml:space="preserve">, </w:t>
      </w:r>
      <w:r w:rsidRPr="006F521A">
        <w:rPr>
          <w:rFonts w:asciiTheme="minorBidi" w:hAnsiTheme="minorBidi" w:cs="Vrinda"/>
          <w:sz w:val="28"/>
          <w:szCs w:val="28"/>
          <w:cs/>
        </w:rPr>
        <w:t>নির্যাতিত নিপীড়িত সংগ্রামী জনতার আশা</w:t>
      </w:r>
      <w:r w:rsidRPr="006F521A">
        <w:rPr>
          <w:rFonts w:asciiTheme="minorBidi" w:hAnsiTheme="minorBidi"/>
          <w:sz w:val="28"/>
          <w:szCs w:val="28"/>
          <w:cs/>
        </w:rPr>
        <w:t>-</w:t>
      </w:r>
      <w:r w:rsidRPr="006F521A">
        <w:rPr>
          <w:rFonts w:asciiTheme="minorBidi" w:hAnsiTheme="minorBidi" w:cs="Vrinda"/>
          <w:sz w:val="28"/>
          <w:szCs w:val="28"/>
          <w:cs/>
        </w:rPr>
        <w:t>আকাঙ্ক্ষার মূর্ত প্রতীক</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বিশ্ববাসী জানতো</w:t>
      </w:r>
      <w:r w:rsidRPr="006F521A">
        <w:rPr>
          <w:rFonts w:asciiTheme="minorBidi" w:hAnsiTheme="minorBidi"/>
          <w:sz w:val="28"/>
          <w:szCs w:val="28"/>
        </w:rPr>
        <w:t xml:space="preserve">, </w:t>
      </w:r>
      <w:r w:rsidRPr="006F521A">
        <w:rPr>
          <w:rFonts w:asciiTheme="minorBidi" w:hAnsiTheme="minorBidi" w:cs="Vrinda"/>
          <w:sz w:val="28"/>
          <w:szCs w:val="28"/>
          <w:cs/>
        </w:rPr>
        <w:t>বাংলার সাড়ে সাত কোটি মানুষও জানতো বিশ্বের যেখানেই শোষণ</w:t>
      </w:r>
      <w:r w:rsidRPr="006F521A">
        <w:rPr>
          <w:rFonts w:asciiTheme="minorBidi" w:hAnsiTheme="minorBidi"/>
          <w:sz w:val="28"/>
          <w:szCs w:val="28"/>
        </w:rPr>
        <w:t xml:space="preserve">, </w:t>
      </w:r>
      <w:r w:rsidRPr="006F521A">
        <w:rPr>
          <w:rFonts w:asciiTheme="minorBidi" w:hAnsiTheme="minorBidi" w:cs="Vrinda"/>
          <w:sz w:val="28"/>
          <w:szCs w:val="28"/>
          <w:cs/>
        </w:rPr>
        <w:t>বঞ্চনা আর অত্যাচার সেখানেই আছে  মহাচীনের  শীতল স্পর্শ। সেখানেই মহাচীন নিপীড়িত মানুষের দুঃখ মোচনের চেষ্টায় সচেষ্ট। কিন্তু পশ্চিম পাকিস্তানের হানাদার দখলদার বাহিনীর বর্বরোচিত আক্রমণে সাড়ে সাত কোটি বাঙ্গালীর জীবন যখন আজ বিপন্ন</w:t>
      </w:r>
      <w:r w:rsidRPr="006F521A">
        <w:rPr>
          <w:rFonts w:asciiTheme="minorBidi" w:hAnsiTheme="minorBidi"/>
          <w:sz w:val="28"/>
          <w:szCs w:val="28"/>
        </w:rPr>
        <w:t xml:space="preserve">, </w:t>
      </w:r>
      <w:r w:rsidRPr="006F521A">
        <w:rPr>
          <w:rFonts w:asciiTheme="minorBidi" w:hAnsiTheme="minorBidi" w:cs="Vrinda"/>
          <w:sz w:val="28"/>
          <w:szCs w:val="28"/>
          <w:cs/>
        </w:rPr>
        <w:t>অর্থনৈতিক জীবন যখন বিপর্যস্ত</w:t>
      </w:r>
      <w:r w:rsidRPr="006F521A">
        <w:rPr>
          <w:rFonts w:asciiTheme="minorBidi" w:hAnsiTheme="minorBidi"/>
          <w:sz w:val="28"/>
          <w:szCs w:val="28"/>
        </w:rPr>
        <w:t xml:space="preserve">, </w:t>
      </w:r>
      <w:r w:rsidRPr="006F521A">
        <w:rPr>
          <w:rFonts w:asciiTheme="minorBidi" w:hAnsiTheme="minorBidi" w:cs="Vrinda"/>
          <w:sz w:val="28"/>
          <w:szCs w:val="28"/>
          <w:cs/>
        </w:rPr>
        <w:t xml:space="preserve">তখন চীন আক্রমণকারী হানাদারদের পক্ষ অবলম্বন করেছে এটা ভাবলে সত্যিই অবাক হতে হয়। </w:t>
      </w:r>
    </w:p>
    <w:p w14:paraId="04D45389"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60955FFF"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 xml:space="preserve">বলা যেতে পারে যে চীনের রাষ্ট্রনায়কগণ বাংলাদেশের গণমানসের সত্যিকার পরিচয় না জেনেই জঙ্গী শাসকের সমর্থন যোগাচ্ছেন। কিন্তু তাও বা আমরা কিভাবে বিশ্বাস করবো </w:t>
      </w:r>
      <w:r w:rsidRPr="006F521A">
        <w:rPr>
          <w:rFonts w:asciiTheme="minorBidi" w:hAnsiTheme="minorBidi"/>
          <w:sz w:val="28"/>
          <w:szCs w:val="28"/>
        </w:rPr>
        <w:t xml:space="preserve">? </w:t>
      </w:r>
      <w:r w:rsidRPr="006F521A">
        <w:rPr>
          <w:rFonts w:asciiTheme="minorBidi" w:hAnsiTheme="minorBidi" w:cs="Vrinda"/>
          <w:sz w:val="28"/>
          <w:szCs w:val="28"/>
          <w:cs/>
        </w:rPr>
        <w:t>কারণ চীন বিশ্বের নাড়ী</w:t>
      </w:r>
      <w:r w:rsidRPr="006F521A">
        <w:rPr>
          <w:rFonts w:asciiTheme="minorBidi" w:hAnsiTheme="minorBidi"/>
          <w:sz w:val="28"/>
          <w:szCs w:val="28"/>
          <w:cs/>
        </w:rPr>
        <w:t xml:space="preserve">- </w:t>
      </w:r>
      <w:r w:rsidRPr="006F521A">
        <w:rPr>
          <w:rFonts w:asciiTheme="minorBidi" w:hAnsiTheme="minorBidi" w:cs="Vrinda"/>
          <w:sz w:val="28"/>
          <w:szCs w:val="28"/>
          <w:cs/>
        </w:rPr>
        <w:t>নক্ষত্রের খবর রাখেন তারা সাড়ে সাত কোটি বাঙ্গালীর মুক্তি</w:t>
      </w:r>
      <w:r w:rsidRPr="006F521A">
        <w:rPr>
          <w:rFonts w:asciiTheme="minorBidi" w:hAnsiTheme="minorBidi"/>
          <w:sz w:val="28"/>
          <w:szCs w:val="28"/>
          <w:cs/>
        </w:rPr>
        <w:t>-</w:t>
      </w:r>
      <w:r w:rsidRPr="006F521A">
        <w:rPr>
          <w:rFonts w:asciiTheme="minorBidi" w:hAnsiTheme="minorBidi" w:cs="Vrinda"/>
          <w:sz w:val="28"/>
          <w:szCs w:val="28"/>
          <w:cs/>
        </w:rPr>
        <w:t>সংগ্রামের প্রকৃতি ও পরিচয় জানবেন না তা কোনমতেই বিশ্বাস করা যায় না।</w:t>
      </w:r>
    </w:p>
    <w:p w14:paraId="5D90A070"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1067CA9F"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অবাক বিস্ময়ে তাকাতে হয় আরব জাহানের দিকে। ইসলামের শিক্ষা যেখানে অন্যায়</w:t>
      </w:r>
      <w:r w:rsidRPr="006F521A">
        <w:rPr>
          <w:rFonts w:asciiTheme="minorBidi" w:hAnsiTheme="minorBidi"/>
          <w:sz w:val="28"/>
          <w:szCs w:val="28"/>
        </w:rPr>
        <w:t xml:space="preserve">, </w:t>
      </w:r>
      <w:r w:rsidRPr="006F521A">
        <w:rPr>
          <w:rFonts w:asciiTheme="minorBidi" w:hAnsiTheme="minorBidi" w:cs="Vrinda"/>
          <w:sz w:val="28"/>
          <w:szCs w:val="28"/>
          <w:cs/>
        </w:rPr>
        <w:t>যেখানে জালিমের জুলুম তাকেই প্রতিহত করতে হবে</w:t>
      </w:r>
      <w:r w:rsidRPr="006F521A">
        <w:rPr>
          <w:rFonts w:asciiTheme="minorBidi" w:hAnsiTheme="minorBidi"/>
          <w:sz w:val="28"/>
          <w:szCs w:val="28"/>
        </w:rPr>
        <w:t xml:space="preserve">, </w:t>
      </w:r>
      <w:r w:rsidRPr="006F521A">
        <w:rPr>
          <w:rFonts w:asciiTheme="minorBidi" w:hAnsiTheme="minorBidi" w:cs="Vrinda"/>
          <w:sz w:val="28"/>
          <w:szCs w:val="28"/>
          <w:cs/>
        </w:rPr>
        <w:t>যেকোনো মূল্যের বিনিময়ে মজলুমকে দিতে হবে ছায়া কিন্তু তারতো কোন নমুনা বিশ্ববাসী দেখছেন না। আরব জাহানের মানবতা ও বিবেক জাগ্রত হোক</w:t>
      </w:r>
      <w:r w:rsidRPr="006F521A">
        <w:rPr>
          <w:rFonts w:asciiTheme="minorBidi" w:hAnsiTheme="minorBidi"/>
          <w:sz w:val="28"/>
          <w:szCs w:val="28"/>
        </w:rPr>
        <w:t xml:space="preserve">, </w:t>
      </w:r>
      <w:r w:rsidRPr="006F521A">
        <w:rPr>
          <w:rFonts w:asciiTheme="minorBidi" w:hAnsiTheme="minorBidi" w:cs="Vrinda"/>
          <w:sz w:val="28"/>
          <w:szCs w:val="28"/>
          <w:cs/>
        </w:rPr>
        <w:t>ইসলামের মূলমন্ত্র সাম্য স্বাধীনতা সৌভ্রাতৃত্বের পরশে স্নাত হোক বাঙলার সাড়ে সাত কোটি মানুষ এই কথাই বিশ্ববাসীর চোখে</w:t>
      </w:r>
      <w:r w:rsidRPr="006F521A">
        <w:rPr>
          <w:rFonts w:asciiTheme="minorBidi" w:hAnsiTheme="minorBidi"/>
          <w:sz w:val="28"/>
          <w:szCs w:val="28"/>
          <w:cs/>
        </w:rPr>
        <w:t>-</w:t>
      </w:r>
      <w:r w:rsidRPr="006F521A">
        <w:rPr>
          <w:rFonts w:asciiTheme="minorBidi" w:hAnsiTheme="minorBidi" w:cs="Vrinda"/>
          <w:sz w:val="28"/>
          <w:szCs w:val="28"/>
          <w:cs/>
        </w:rPr>
        <w:t>মুখে বিচ্ছুরিত হচ্ছে।</w:t>
      </w:r>
    </w:p>
    <w:p w14:paraId="78D4F8BF"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1D57A010" w14:textId="77777777" w:rsidR="00362E9D" w:rsidRPr="006F521A" w:rsidRDefault="00362E9D" w:rsidP="00794071">
      <w:pPr>
        <w:rPr>
          <w:rFonts w:asciiTheme="minorBidi" w:hAnsiTheme="minorBidi"/>
          <w:sz w:val="28"/>
          <w:szCs w:val="28"/>
        </w:rPr>
      </w:pPr>
      <w:r w:rsidRPr="006F521A">
        <w:rPr>
          <w:rFonts w:asciiTheme="minorBidi" w:hAnsiTheme="minorBidi" w:cs="Vrinda"/>
          <w:sz w:val="28"/>
          <w:szCs w:val="28"/>
          <w:cs/>
        </w:rPr>
        <w:t>আরব জাহানের নিজেদের অভিজ্ঞতা থেকে জানা উচিত যে</w:t>
      </w:r>
      <w:r w:rsidRPr="006F521A">
        <w:rPr>
          <w:rFonts w:asciiTheme="minorBidi" w:hAnsiTheme="minorBidi"/>
          <w:sz w:val="28"/>
          <w:szCs w:val="28"/>
        </w:rPr>
        <w:t xml:space="preserve">, </w:t>
      </w:r>
      <w:r w:rsidRPr="006F521A">
        <w:rPr>
          <w:rFonts w:asciiTheme="minorBidi" w:hAnsiTheme="minorBidi" w:cs="Vrinda"/>
          <w:sz w:val="28"/>
          <w:szCs w:val="28"/>
          <w:cs/>
        </w:rPr>
        <w:t>কেবলমাত্র ধর্মীয় বন্ধনের জোরেই বিভিন্ন মানবগোষ্ঠী এক রাষ্ট্রে বসবাস করতে পারে না। যদি তাই হতো</w:t>
      </w:r>
      <w:r w:rsidRPr="006F521A">
        <w:rPr>
          <w:rFonts w:asciiTheme="minorBidi" w:hAnsiTheme="minorBidi"/>
          <w:sz w:val="28"/>
          <w:szCs w:val="28"/>
        </w:rPr>
        <w:t xml:space="preserve">, </w:t>
      </w:r>
      <w:r w:rsidRPr="006F521A">
        <w:rPr>
          <w:rFonts w:asciiTheme="minorBidi" w:hAnsiTheme="minorBidi" w:cs="Vrinda"/>
          <w:sz w:val="28"/>
          <w:szCs w:val="28"/>
          <w:cs/>
        </w:rPr>
        <w:t xml:space="preserve">তাহলে একই ভাষা। একই ভূগোল একই ধর্ম ও একই সংস্কৃতির অধিকারী আরব জনগণ আজ এতগুলো রাষ্ট্রে বিভক্ত কেন </w:t>
      </w:r>
      <w:r w:rsidRPr="006F521A">
        <w:rPr>
          <w:rFonts w:asciiTheme="minorBidi" w:hAnsiTheme="minorBidi"/>
          <w:sz w:val="28"/>
          <w:szCs w:val="28"/>
        </w:rPr>
        <w:t>?</w:t>
      </w:r>
    </w:p>
    <w:p w14:paraId="45A45636"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4C8C2BA2" w14:textId="77777777" w:rsidR="004A6E80" w:rsidRPr="006F521A" w:rsidRDefault="00362E9D" w:rsidP="00794071">
      <w:pPr>
        <w:rPr>
          <w:rFonts w:asciiTheme="minorBidi" w:hAnsiTheme="minorBidi"/>
          <w:sz w:val="28"/>
          <w:szCs w:val="28"/>
        </w:rPr>
      </w:pPr>
      <w:r w:rsidRPr="006F521A">
        <w:rPr>
          <w:rFonts w:asciiTheme="minorBidi" w:hAnsiTheme="minorBidi" w:cs="Vrinda"/>
          <w:sz w:val="28"/>
          <w:szCs w:val="28"/>
          <w:cs/>
        </w:rPr>
        <w:t>মানবতার এই অবমাননা ও বৃহৎ শক্তিবর্গের এই ন্যক্কারজনক পলায়নী মনোভাবের মধ্যেও সাড়ে সাত কোটির নিরস্ত্র নিরন্ন মানুষের যন্ত্রণা চিৎকারে সাহায্যের হস্ত প্রসারিত করে যারা নজির স্থাপন করেছে</w:t>
      </w:r>
      <w:r w:rsidRPr="006F521A">
        <w:rPr>
          <w:rFonts w:asciiTheme="minorBidi" w:hAnsiTheme="minorBidi"/>
          <w:sz w:val="28"/>
          <w:szCs w:val="28"/>
        </w:rPr>
        <w:t xml:space="preserve">, </w:t>
      </w:r>
      <w:r w:rsidRPr="006F521A">
        <w:rPr>
          <w:rFonts w:asciiTheme="minorBidi" w:hAnsiTheme="minorBidi" w:cs="Vrinda"/>
          <w:sz w:val="28"/>
          <w:szCs w:val="28"/>
          <w:cs/>
        </w:rPr>
        <w:t>তাঁরা হলেন বুদ্ধ</w:t>
      </w:r>
      <w:r w:rsidRPr="006F521A">
        <w:rPr>
          <w:rFonts w:asciiTheme="minorBidi" w:hAnsiTheme="minorBidi"/>
          <w:sz w:val="28"/>
          <w:szCs w:val="28"/>
        </w:rPr>
        <w:t xml:space="preserve">, </w:t>
      </w:r>
      <w:r w:rsidRPr="006F521A">
        <w:rPr>
          <w:rFonts w:asciiTheme="minorBidi" w:hAnsiTheme="minorBidi" w:cs="Vrinda"/>
          <w:sz w:val="28"/>
          <w:szCs w:val="28"/>
          <w:cs/>
        </w:rPr>
        <w:t>গান্ধী</w:t>
      </w:r>
      <w:r w:rsidRPr="006F521A">
        <w:rPr>
          <w:rFonts w:asciiTheme="minorBidi" w:hAnsiTheme="minorBidi"/>
          <w:sz w:val="28"/>
          <w:szCs w:val="28"/>
        </w:rPr>
        <w:t xml:space="preserve">, </w:t>
      </w:r>
      <w:r w:rsidRPr="006F521A">
        <w:rPr>
          <w:rFonts w:asciiTheme="minorBidi" w:hAnsiTheme="minorBidi" w:cs="Vrinda"/>
          <w:sz w:val="28"/>
          <w:szCs w:val="28"/>
          <w:cs/>
        </w:rPr>
        <w:t>নেহেরু</w:t>
      </w:r>
      <w:r w:rsidRPr="006F521A">
        <w:rPr>
          <w:rFonts w:asciiTheme="minorBidi" w:hAnsiTheme="minorBidi"/>
          <w:sz w:val="28"/>
          <w:szCs w:val="28"/>
        </w:rPr>
        <w:t xml:space="preserve">, </w:t>
      </w:r>
      <w:r w:rsidRPr="006F521A">
        <w:rPr>
          <w:rFonts w:asciiTheme="minorBidi" w:hAnsiTheme="minorBidi" w:cs="Vrinda"/>
          <w:sz w:val="28"/>
          <w:szCs w:val="28"/>
          <w:cs/>
        </w:rPr>
        <w:t>রবীন্দ্রনাথ</w:t>
      </w:r>
      <w:r w:rsidRPr="006F521A">
        <w:rPr>
          <w:rFonts w:asciiTheme="minorBidi" w:hAnsiTheme="minorBidi"/>
          <w:sz w:val="28"/>
          <w:szCs w:val="28"/>
        </w:rPr>
        <w:t xml:space="preserve">, </w:t>
      </w:r>
      <w:r w:rsidRPr="006F521A">
        <w:rPr>
          <w:rFonts w:asciiTheme="minorBidi" w:hAnsiTheme="minorBidi" w:cs="Vrinda"/>
          <w:sz w:val="28"/>
          <w:szCs w:val="28"/>
          <w:cs/>
        </w:rPr>
        <w:t>নজরুলের মানব প্রেমিকতার আশীষে পুষ্ট মহামানবের মিলন ক্ষেত্র ভারতবর্ষ আর মহামতি লেলিনের আদর্শে পরিচালিত সোভিয়েত রাশিয়া। বিশ্ব</w:t>
      </w:r>
      <w:r w:rsidRPr="006F521A">
        <w:rPr>
          <w:rFonts w:asciiTheme="minorBidi" w:hAnsiTheme="minorBidi"/>
          <w:sz w:val="28"/>
          <w:szCs w:val="28"/>
          <w:cs/>
        </w:rPr>
        <w:t>-</w:t>
      </w:r>
      <w:r w:rsidRPr="006F521A">
        <w:rPr>
          <w:rFonts w:asciiTheme="minorBidi" w:hAnsiTheme="minorBidi" w:cs="Vrinda"/>
          <w:sz w:val="28"/>
          <w:szCs w:val="28"/>
          <w:cs/>
        </w:rPr>
        <w:t>মানব</w:t>
      </w:r>
      <w:r w:rsidRPr="006F521A">
        <w:rPr>
          <w:rFonts w:asciiTheme="minorBidi" w:hAnsiTheme="minorBidi"/>
          <w:sz w:val="28"/>
          <w:szCs w:val="28"/>
          <w:cs/>
        </w:rPr>
        <w:t>-</w:t>
      </w:r>
      <w:r w:rsidRPr="006F521A">
        <w:rPr>
          <w:rFonts w:asciiTheme="minorBidi" w:hAnsiTheme="minorBidi" w:cs="Vrinda"/>
          <w:sz w:val="28"/>
          <w:szCs w:val="28"/>
          <w:cs/>
        </w:rPr>
        <w:t>প্রেমিকরা এ দুইটি রাষ্ট্রকে জানাচ্ছে প্রীতিসিক্ত সালাম।</w:t>
      </w:r>
    </w:p>
    <w:p w14:paraId="3872D3C6"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lastRenderedPageBreak/>
        <w:t>.</w:t>
      </w:r>
    </w:p>
    <w:p w14:paraId="28331851" w14:textId="77777777" w:rsidR="00362E9D" w:rsidRPr="006F521A" w:rsidRDefault="00362E9D" w:rsidP="00794071">
      <w:pPr>
        <w:rPr>
          <w:rFonts w:asciiTheme="minorBidi" w:hAnsiTheme="minorBidi"/>
          <w:sz w:val="28"/>
          <w:szCs w:val="28"/>
        </w:rPr>
      </w:pPr>
      <w:r w:rsidRPr="006F521A">
        <w:rPr>
          <w:rFonts w:asciiTheme="minorBidi" w:hAnsiTheme="minorBidi"/>
          <w:sz w:val="28"/>
          <w:szCs w:val="28"/>
          <w:cs/>
        </w:rPr>
        <w:t>.</w:t>
      </w:r>
    </w:p>
    <w:p w14:paraId="4B38968B"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সৌ রভ</w:t>
      </w:r>
    </w:p>
    <w:p w14:paraId="54F43866"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rPr>
        <w:t>&lt;</w:t>
      </w:r>
      <w:r w:rsidRPr="006F521A">
        <w:rPr>
          <w:rFonts w:asciiTheme="minorBidi" w:hAnsiTheme="minorBidi" w:cs="Vrinda"/>
          <w:color w:val="373E4D"/>
          <w:sz w:val="28"/>
          <w:szCs w:val="28"/>
          <w:shd w:val="clear" w:color="auto" w:fill="FEFEFE"/>
          <w:cs/>
        </w:rPr>
        <w:t>৬</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১৬</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৩০</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৩২</w:t>
      </w:r>
      <w:r w:rsidRPr="006F521A">
        <w:rPr>
          <w:rFonts w:asciiTheme="minorBidi" w:hAnsiTheme="minorBidi"/>
          <w:color w:val="373E4D"/>
          <w:sz w:val="28"/>
          <w:szCs w:val="28"/>
          <w:shd w:val="clear" w:color="auto" w:fill="FEFEFE"/>
        </w:rPr>
        <w:t>&gt;</w:t>
      </w:r>
      <w:bookmarkStart w:id="26" w:name="page_30"/>
      <w:bookmarkEnd w:id="26"/>
      <w:r w:rsidRPr="006F521A">
        <w:rPr>
          <w:rFonts w:asciiTheme="minorBidi" w:hAnsiTheme="minorBidi"/>
          <w:color w:val="373E4D"/>
          <w:sz w:val="28"/>
          <w:szCs w:val="28"/>
          <w:shd w:val="clear" w:color="auto" w:fill="FEFEFE"/>
        </w:rPr>
        <w:t xml:space="preserve"> </w:t>
      </w:r>
    </w:p>
    <w:p w14:paraId="38247C18"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শিরোনামঃ সম্পাদকীয়ঃ রাজনৈতিক সমাধান</w:t>
      </w:r>
    </w:p>
    <w:p w14:paraId="6AB972CB"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সংবাদপত্রঃ জয় বাংলা </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১ম বর্ষঃ ৬ষ্ঠ সংখ্যা</w:t>
      </w:r>
      <w:r w:rsidRPr="006F521A">
        <w:rPr>
          <w:rFonts w:asciiTheme="minorBidi" w:hAnsiTheme="minorBidi"/>
          <w:color w:val="373E4D"/>
          <w:sz w:val="28"/>
          <w:szCs w:val="28"/>
          <w:shd w:val="clear" w:color="auto" w:fill="FEFEFE"/>
          <w:cs/>
        </w:rPr>
        <w:t>)</w:t>
      </w:r>
    </w:p>
    <w:p w14:paraId="6775B9EC"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তারিখঃ ১৮ জুন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১৯৭১ </w:t>
      </w:r>
    </w:p>
    <w:p w14:paraId="2A6A8D52" w14:textId="77777777" w:rsidR="00FE7CE7" w:rsidRPr="006F521A" w:rsidRDefault="00FE7CE7" w:rsidP="00794071">
      <w:pPr>
        <w:rPr>
          <w:rFonts w:asciiTheme="minorBidi" w:hAnsiTheme="minorBidi"/>
          <w:color w:val="373E4D"/>
          <w:sz w:val="28"/>
          <w:szCs w:val="28"/>
          <w:shd w:val="clear" w:color="auto" w:fill="FEFEFE"/>
        </w:rPr>
      </w:pPr>
    </w:p>
    <w:p w14:paraId="54BC3C8F"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রাজনৈতিক সমাধান </w:t>
      </w:r>
      <w:r w:rsidRPr="006F521A">
        <w:rPr>
          <w:rFonts w:asciiTheme="minorBidi" w:hAnsiTheme="minorBidi"/>
          <w:color w:val="373E4D"/>
          <w:sz w:val="28"/>
          <w:szCs w:val="28"/>
          <w:shd w:val="clear" w:color="auto" w:fill="FEFEFE"/>
        </w:rPr>
        <w:t xml:space="preserve">? </w:t>
      </w:r>
    </w:p>
    <w:p w14:paraId="546C1583"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51821B14"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বাংলাদেশ সমস্যার এক রাজনৈতিক সমাধানের প্রয়োজনীয়তা সম্পর্কে বিশ্বের বহু দেশ সোচ্চার হয়ে উঠেছে। কিন্তু এর রূপ পাওয়া যাচ্ছে না বলে </w:t>
      </w:r>
      <w:r w:rsidRPr="006F521A">
        <w:rPr>
          <w:rFonts w:ascii="Times New Roman" w:hAnsi="Times New Roman" w:cs="Times New Roman"/>
          <w:color w:val="373E4D"/>
          <w:sz w:val="28"/>
          <w:szCs w:val="28"/>
          <w:shd w:val="clear" w:color="auto" w:fill="FEFEFE"/>
        </w:rPr>
        <w:t>‘</w:t>
      </w:r>
      <w:r w:rsidRPr="006F521A">
        <w:rPr>
          <w:rFonts w:asciiTheme="minorBidi" w:hAnsiTheme="minorBidi" w:cs="Vrinda"/>
          <w:color w:val="373E4D"/>
          <w:sz w:val="28"/>
          <w:szCs w:val="28"/>
          <w:shd w:val="clear" w:color="auto" w:fill="FEFEFE"/>
          <w:cs/>
        </w:rPr>
        <w:t>রাজনৈতিক সমাধান</w:t>
      </w:r>
      <w:r w:rsidRPr="006F521A">
        <w:rPr>
          <w:rFonts w:ascii="Times New Roman" w:hAnsi="Times New Roman" w:cs="Times New Roman"/>
          <w:color w:val="373E4D"/>
          <w:sz w:val="28"/>
          <w:szCs w:val="28"/>
          <w:shd w:val="clear" w:color="auto" w:fill="FEFEFE"/>
        </w:rPr>
        <w:t>’</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 অস্পষ্ট কথাটি অনেক কল্পনা</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জল্পনার জাল বুনে চলেছে। যে কোন সমাধানের পথে কল্পনা</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জল্পনা প্রতিবন্ধকতা সৃষ্টি করে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এবং সমস্যাটিকে জটিলতর করে। এ জন্যে সুস্পষ্ট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সুনির্দিষ্ট পথের একান্ত প্রয়োজন। </w:t>
      </w:r>
    </w:p>
    <w:p w14:paraId="0755BBF7"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7F18A335"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যে কোন সমস্যার মত বাংলাদেশের সমস্যাকে বাস্তবতার নিরিখে বিশ্লেষণ না করে কেবল বাহ্যিক দৃষ্টিতে বিচার করা হলে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আমরা মনে করি এর সমাধান পাওয়া যাবে না। কেন আজ বাঙালী মরণপণ করে মুক্তিযুদ্ধে লিপ্ত হয়ে পড়েছে</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এ কথাটির জবাব পেতে হবে।</w:t>
      </w:r>
    </w:p>
    <w:p w14:paraId="6F3A1619"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226EA203"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পৃথিবীর কাছে অজানা নয় যে আওয়ামী লীগ গণতান্ত্রিক এক রাজনৈতিক দল। আওয়ামী লীগ নিয়মতান্ত্রিক রাজনীতিতে বিশ্বাসী। তাই</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আওয়ামী লীগ নির্বাচনে অংশগ্রহণ করেছিল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নির্বাচনে একক সংখ্যাগরিষ্ঠ দল হিসাবে জয়ী হয়েও শান্তিপূর্ণ</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সহ</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অবস্থানের জন্য আলোচনা বৈঠক মিলিত হয়েছিল</w:t>
      </w:r>
      <w:r w:rsidRPr="006F521A">
        <w:rPr>
          <w:rFonts w:asciiTheme="minorBidi" w:hAnsiTheme="minorBidi" w:cs="Mangal"/>
          <w:color w:val="373E4D"/>
          <w:sz w:val="28"/>
          <w:szCs w:val="28"/>
          <w:shd w:val="clear" w:color="auto" w:fill="FEFEFE"/>
          <w:cs/>
          <w:lang w:bidi="hi-IN"/>
        </w:rPr>
        <w:t xml:space="preserve">। </w:t>
      </w:r>
      <w:r w:rsidRPr="006F521A">
        <w:rPr>
          <w:rFonts w:asciiTheme="minorBidi" w:hAnsiTheme="minorBidi" w:cs="Vrinda"/>
          <w:color w:val="373E4D"/>
          <w:sz w:val="28"/>
          <w:szCs w:val="28"/>
          <w:shd w:val="clear" w:color="auto" w:fill="FEFEFE"/>
          <w:cs/>
        </w:rPr>
        <w:t>সহিংস বিপ্লবী মত ও পথ আওয়ামী লীগের নয়। তবু কেন আজ আওয়ামী লীগের নেতৃত্বে বাংলাদেশের মানুষকে মুক্তি সংগ্রাম চালাতে হচ্ছে এর সদুত্তর পেতে হবে। এ সংগ্রামের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এবং ইয়াহিয়া সরকারের পৈশাচিক বর্বরতার বহু কথা বলা হয়েছে। দুনিয়ার সকলের কাছে এ সব কথা জানা।</w:t>
      </w:r>
    </w:p>
    <w:p w14:paraId="094A1A58"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7AE15FDB"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মূল সমস্যার মৌলিক কারণগুলোকে এড়িয়ে কোন সমাধানের চেষ্টা করা হলে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সাময়িকভাবে স্বস্তি পাওয়া গেলেও স্থায়ী শান্তি আসতে পারে না। স্থায়ী সমাধানের জন্যে নিরপেক্ষ</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প্রভাবমুক্ত মন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গভীর ও সুদূরপ্রসারী অন্তর্দৃষ্টি এবং বাস্তব উপলব্ধির প্রয়োজন। তাই</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যারা রাজনৈতিক সমাধানের ধুয়া তুলছেন তাঁদের কাছে সংগ্রামের সার্বিক রূপটি স্পষ্ট থাকতে হবে।</w:t>
      </w:r>
    </w:p>
    <w:p w14:paraId="3327561C"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071F4C43"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lastRenderedPageBreak/>
        <w:t>বাংলাদেশের মানুষ নির্বাচন শেষে স্বাভাবিক আশা করেছিল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গণতন্ত্রের সাধারণ নিয়মে</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একক সংখ্যাগরিষ্ঠ দল হিসেবে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আওয়ামী লীগ পাকিস্তানের সংবিধান রচনা করবে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পাকিস্তানের শাসন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ভার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পরবর্তী নির্বাচন পর্যন্ত চালিয়ে যাবে। কিন্তু জন্মলগ্ন থেকে পাকিস্তানে যে ষড়যন্ত্রের রাজনীতি চলে আসছে তারই পথ ধরে সাধারণ মানুষের বিরুদ্ধে কায়েমি স্বার্থবাদী</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অগণতান্ত্রিক শক্তি আবারও চক্রান্ত শুরু করল। মানুষের সমস্ত আশা</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আকাঙ্ক্ষাকে নস্যাৎ করে দিয়ে শাসন ও শোষণকে অব্যাহত রাখার উদ্দেশ্যে তারা আকস্মিকভাবে নিরপরাধ</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নিরস্ত্র বাঙ্গালীর উপর পশ্চিম পাকিস্তানী সৈন্য লেলিয়ে দিল। তারা বাংলাদেশকে গোরস্থানে পরিণত করেছে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লক্ষ লক্ষ মানুষকে গৃহহারা করেছে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আবাল</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বৃদ্ধা</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বনিতাকে হত্যা করেছে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লক্ষ লক্ষ মা বোনদের ইজ্জতহানি করেছে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কোটি কোটি টাকার সম্পত্তি লুট করেছে। পশ্চিম পাকিস্তানী সামরিক চক্রের নজিরবিহীন নির্মমতা ও পাশবিকতা</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সাড়ে সাত কোটি বাঙ্গালীর মনকে রক্তাক্ত করে দিয়েছি। বাঙ্গালীর চোখে আজ তীব্র ঘৃণা ও প্রতিহিংসার আগুন জ্বলেছে। গণপ্রজাতন্ত্রী বাংলাদেশের অস্থায়ী রাষ্ট্রপ্রধান সৈয়দ নজরুল ইসলামের কণ্ঠে যেদিন ধ্বনিত হল</w:t>
      </w:r>
      <w:r w:rsidRPr="006F521A">
        <w:rPr>
          <w:rFonts w:asciiTheme="minorBidi" w:hAnsiTheme="minorBidi"/>
          <w:color w:val="373E4D"/>
          <w:sz w:val="28"/>
          <w:szCs w:val="28"/>
          <w:shd w:val="clear" w:color="auto" w:fill="FEFEFE"/>
          <w:cs/>
        </w:rPr>
        <w:t xml:space="preserve">- </w:t>
      </w:r>
      <w:r w:rsidRPr="006F521A">
        <w:rPr>
          <w:rFonts w:ascii="Times New Roman" w:hAnsi="Times New Roman" w:cs="Times New Roman"/>
          <w:color w:val="373E4D"/>
          <w:sz w:val="28"/>
          <w:szCs w:val="28"/>
          <w:shd w:val="clear" w:color="auto" w:fill="FEFEFE"/>
        </w:rPr>
        <w:t>‘</w:t>
      </w:r>
      <w:r w:rsidRPr="006F521A">
        <w:rPr>
          <w:rFonts w:asciiTheme="minorBidi" w:hAnsiTheme="minorBidi" w:cs="Vrinda"/>
          <w:color w:val="373E4D"/>
          <w:sz w:val="28"/>
          <w:szCs w:val="28"/>
          <w:shd w:val="clear" w:color="auto" w:fill="FEFEFE"/>
          <w:cs/>
        </w:rPr>
        <w:t>লক্ষ লক্ষ শহীদের লাশের উপর আলোচনা চলতে পারে না</w:t>
      </w:r>
      <w:r w:rsidRPr="006F521A">
        <w:rPr>
          <w:rFonts w:ascii="Times New Roman" w:hAnsi="Times New Roman" w:cs="Times New Roman"/>
          <w:color w:val="373E4D"/>
          <w:sz w:val="28"/>
          <w:szCs w:val="28"/>
          <w:shd w:val="clear" w:color="auto" w:fill="FEFEFE"/>
        </w:rPr>
        <w:t>’</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সেদিন ক্ষতবিক্ষত বাঙ্গালীর মনের কথাটিই প্রতিধ্বনিত হয়ে উঠেছিল।</w:t>
      </w:r>
    </w:p>
    <w:p w14:paraId="56BD62E1"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3A8748F3"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কিন্তু আওয়ামী লীগ নেতৃবৃন্দ বাস্তব ও যুক্তিবাদী বলে ভাবাবেগকে প্রশ্রয় দেন না। মূলত</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তাঁরা নিয়মতান্ত্রিক ও শান্তিপূর্ণ রাজনীতিতে বিশ্বাসী বলে অপ্রয়োজনে রক্তপাতে আগ্রহী নন। বিনা রক্তপাতে যদি লক্ষ্যে পৌঁছান সম্ভব নয়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বাঙালীর আশা</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আকাঙ্ক্ষা যদি রূপায়িত হওয়া সম্ভব হয়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সেই পথ অনুসরণে যাতে কোন প্রতিবন্ধকতা না আসে</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তারই জন্য অস্থায়ী রাষ্ট্রপ্রধান সৈয়দ নজরুল ইসলাম চারটি পূর্বশর্ত দিয়েছেন। সুস্পষ্ট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দ্ব্যর্থহীন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সুনির্দিষ্ট ইঙ্গিত অস্থায়ী রাষ্ট্রপ্রধানের কেবল দেশপ্রেমেরই পরিচায়ক নয়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এতে তাঁর মানবিকতা আন্তরিকতাকেও প্রতিভাত করেছে। তাঁর চারটি শর্ত বাস্তব অবস্থার প্রেক্ষিতে বাঙালীর মনের কথাটিকে প্রতিধ্বনিত করেছে।</w:t>
      </w:r>
    </w:p>
    <w:p w14:paraId="73066BBD"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58602D37"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সৈয়দ নজরুল ইসলামের চারটি শর্ত হলঃ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১</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বঙ্গবন্ধু শেখ মুজিবর রহমান এবং অন্যান্য রাজনৈতিক নেতৃবৃন্দকে বিনাশর্তে মুক্তি</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২</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বাংলাদেশ থেকে পশ্চিম পাকিস্তানী সমস্ত সৈন্যদের অপসারণ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৩</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 xml:space="preserve">স্বাধীন বাংলাদেশ সরকারের স্বীকৃতি এবং </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৪</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বিগত ২৩ বছরের বঞ্চিত অর্থসহ বর্তমান যুদ্ধে ক্ষতিসাধিত সম্পত্তির ক্ষতিপূরণ। বঙ্গবন্ধু শেখ মুজিবুর রহমান বাংলার অবিসংবাদিত নেতা। তিনি গণতান্ত্রিক বাংলাদেশের রাষ্ট্রপ্রধান। তাঁকে কারাগারে রেখে কোন আলোচনা চলতে পারে না। আলোচনা চালাবার জন্য তাঁর ও তাঁর সহকর্মীদের বিনা শর্তে মুক্তি দিতেই হবে। বাংলা ও বাঙালীর পক্ষে অভিমত দেবার একমাত্র অধিকারী বঙ্গবন্ধু শেখ মুজিবুর রহমান। পশ্চিম পাকিস্তানী সৈন্যদের বাঙ্গালীরা বিদেশী হানাদার বলে মনে করে। পশ্চিম পাকিস্তানী সৈন্যদের উপর বাঙ্গালীদের কোন আস্থা নেই। তাদের উপস্থিতিতে বাঙ্গালী নিরাপদ মনে করতে পারে না এবং এ কারণেই ক্ষমা প্রদর্শনের কথা বলা সত্ত্বেও কোন উদ্বাস্তু ফিরে যাননি। ভীতি ও অবিশ্বাসের মধ্যে নিরাপত্তার ভাব জাগতে পারে না। স্বাধীন বাংলাদেশ সরকার বাংলার সর্বস্তরের মানুষের আস্থা ভাজন। বাংলার আশা</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আকাঙ্ক্ষা স্বাধীন বাংলাদেশ সরকারের মাধ্যমে প্রতিফলিত। বাংলার নির্বাচিত প্রতিনিধিদের নিয়ে গঠিত এই সরকার প্রকৃত প্রস্তাবে বাংলাদেশের প্রতিনিধিত্ব করার অধিকারী। আর পশ্চিম পাকিস্তানীরা গত ২৩ বছরে বাংলাকে শোষণ করে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বঞ্চিত করে এবং সর্বশেষে গত মার্চ মাসের ২৫ তারিখ থেকে হত্যা</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লুণ্ঠন ইত্যাদিতে বাংলাদেশের অর্থনীতিকে যেভাবে ধ্বংস করে দিয়েছে তার ক্ষতিপূরণ দিতে হবে। নৈতিক বা আইনগত যে কোন বিচারে বাঙ্গালী ক্ষতিপূরণ দাবী করতে পারে। বিনা অপরাধে তার সম্পদ নষ্ট করা হয়েছে। তাছাড়া বাস্তব দৃষ্টিভঙ্গিতে বিচার করলে বলতে হয়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অনাহার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অনটনক্লিষ্ট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দারিদ্র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 xml:space="preserve">পীড়িত মানুষ কখনো শান্তিতে থাকিতে পারে না। </w:t>
      </w:r>
    </w:p>
    <w:p w14:paraId="7CB3850C"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0E04170C"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 xml:space="preserve">সৈয়দ নজরুল ইসলামের চার দফার ভিত্তিতে রাজনৈতিক সমাধান হলে স্থায়ী ফল পাওয়া যাবে বলে আমরা বিশ্বাস করি। একটি জাতি নির্দিষ্ট এক লক্ষ্যে পৌছার জন্যে জীবন মরণ সংগ্রাম চালিয়ে যাচ্ছে। রাজনৈতিক সমাধান সেই </w:t>
      </w:r>
      <w:r w:rsidRPr="006F521A">
        <w:rPr>
          <w:rFonts w:asciiTheme="minorBidi" w:hAnsiTheme="minorBidi" w:cs="Vrinda"/>
          <w:color w:val="373E4D"/>
          <w:sz w:val="28"/>
          <w:szCs w:val="28"/>
          <w:shd w:val="clear" w:color="auto" w:fill="FEFEFE"/>
          <w:cs/>
        </w:rPr>
        <w:lastRenderedPageBreak/>
        <w:t>লক্ষ্যে পৌঁছে দিতে ব্যর্থ হলে স্থায়ী ফল বা শান্তি আসতে পারে না। সত্য সে যতই কঠোর হোক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তাঁকে অস্বীকার করা যায় না এবং করাও উচিত নয়। বাস্তব ও সত্যকে উপেক্ষা করার চেষ্টা করা হলেও পরিস্থিতি তার নিজস্ব গতিতে বয়ে যেতে বাধ্য।</w:t>
      </w:r>
    </w:p>
    <w:p w14:paraId="4DF4DA3C"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45651673"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বাংলাদেশের ব্যাপারেও সত্যকে অস্বীকার করা উচিত হবে না। আজ নগ্নভাবে এ সত্য ভেসে উঠেছে যে বাংলা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পাঞ্জাব</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সিন্ধু</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বেলুচিস্তান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উত্তর</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পশ্চিম সীমান্ত প্রদেশ এক নয়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বাংলা ও বাঙালীর সাথে পশ্চিম পাকিস্তানের মিলনের কথাই উঠে 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এমনকি সম্প্রীতিও জাগতে পারেনা। বাংলার প্রতি ঘরে যে হাহাকার উঠেছে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প্রতিটি বাঙালীর মন যেভাবে ক্ষতবিক্ষত হয়েছে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আর কোন মধুর বাণী এ হাহাকার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এ আর্তিতে প্রলেপ দিতে পারবে না। আজ স্পষ্ট হয়ে উঠেছে যে</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বাংলার স্বাধীনতাই একমাত্র সমাধানের পথ। বাঙালীর সঙ্গে পশ্চিম পাকিস্তানীদের সাহিত্য</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সংস্কৃতি</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কৃষ্টির কোন মিল নেই এ সর্ববাদী সম্মত বক্তব্যের সাথে গত ২৩ বছরের বঞ্চনা এবং গত কয়েক মাসের হত্যা</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লুণ্ঠন</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ব্যভিচার</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নির্যাতন মিলে বাঙ্গালী</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মন যে ভাবে বিষাক্ত হয়ে গেছে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 xml:space="preserve">তাতে কোন বন্ধনের কথা প্রলাপ বলেই মনে হবে। তাই আজ স্বীকার করে নিতে হবে পাকিস্তান যে কোন বাস্তব বিচারে তার অস্তিত্ব হারিয়ে ফেলেছে। কেবল আবেগ ও অনুভূতিতে সমস্যার বিচার চলে না। </w:t>
      </w:r>
    </w:p>
    <w:p w14:paraId="521B0DC5"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72EC3028"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s="Vrinda"/>
          <w:color w:val="373E4D"/>
          <w:sz w:val="28"/>
          <w:szCs w:val="28"/>
          <w:shd w:val="clear" w:color="auto" w:fill="FEFEFE"/>
          <w:cs/>
        </w:rPr>
        <w:t>এই পরিস্থিতিতে পাকিস্তানকে গড়ে তোলার চিন্তাও বাতুলতার সমান। পশ্চিম পাকিস্তানী সামরিক বাহিনীর পৈশাচিকতায় শত শত কোটি টাকার সম্পদ নষ্ট হয়েছে</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বাংলাদেশে এমনকি পশ্চিম পাকিস্তানের অর্থনীতি আজ ধ্বংসের পথে। এ ধ্বংসস্তূপ থেকে অর্থনীতিকে গড়ে তুলতে হলে জনসাধারণের সহযোগিতা অপরিহার্য। ভয়</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ভীতি</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ত্রাস</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ঘৃণা</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অবিশ্বাসের মধ্যে সহযোগিতা হতে পারে না। চাপে পড়ে যে কাজ তাতে আন্তরিকতা থাকে না আন্তরিকতা না থাকলে কার্যকরী প্রচেষ্টা চলতে পারে না। তাই রাজনৈতিক সমাধানের নামে যদি বাংলাদেশকে পশ্চিম পাকিস্তানের সঙ্গে দেওয়ার চেষ্টা চলে তাতে সংহতি</w:t>
      </w:r>
      <w:r w:rsidRPr="006F521A">
        <w:rPr>
          <w:rFonts w:asciiTheme="minorBidi" w:hAnsiTheme="minorBidi"/>
          <w:color w:val="373E4D"/>
          <w:sz w:val="28"/>
          <w:szCs w:val="28"/>
          <w:shd w:val="clear" w:color="auto" w:fill="FEFEFE"/>
          <w:cs/>
        </w:rPr>
        <w:t xml:space="preserve">- </w:t>
      </w:r>
      <w:r w:rsidRPr="006F521A">
        <w:rPr>
          <w:rFonts w:asciiTheme="minorBidi" w:hAnsiTheme="minorBidi" w:cs="Vrinda"/>
          <w:color w:val="373E4D"/>
          <w:sz w:val="28"/>
          <w:szCs w:val="28"/>
          <w:shd w:val="clear" w:color="auto" w:fill="FEFEFE"/>
          <w:cs/>
        </w:rPr>
        <w:t>সে রাজনৈতিক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অর্থনৈতিক বা সামাজিক যে কোন ক্ষেত্রেই হোক</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আসতে পারে না। বরং এ কথা বলা চলে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বাস্তব সত্যকে স্বীকার করে বাংলার স্বাধীনতাকে মেনে নিলে</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কালের গতিতে বর্তমানের পুঞ্জীভূত হিংসা</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বিদ্বেষ</w:t>
      </w:r>
      <w:r w:rsidRPr="006F521A">
        <w:rPr>
          <w:rFonts w:asciiTheme="minorBidi" w:hAnsiTheme="minorBidi"/>
          <w:color w:val="373E4D"/>
          <w:sz w:val="28"/>
          <w:szCs w:val="28"/>
          <w:shd w:val="clear" w:color="auto" w:fill="FEFEFE"/>
        </w:rPr>
        <w:t>,</w:t>
      </w:r>
      <w:r w:rsidRPr="006F521A">
        <w:rPr>
          <w:rFonts w:asciiTheme="minorBidi" w:hAnsiTheme="minorBidi" w:cs="Vrinda"/>
          <w:color w:val="373E4D"/>
          <w:sz w:val="28"/>
          <w:szCs w:val="28"/>
          <w:shd w:val="clear" w:color="auto" w:fill="FEFEFE"/>
          <w:cs/>
        </w:rPr>
        <w:t>অবিশ্বাস কেটে যেতে পারে এবং এক সময়ে হয়ত প্রীতির বন্ধন গড়ে উঠতে পারে।</w:t>
      </w:r>
    </w:p>
    <w:p w14:paraId="6A005674" w14:textId="77777777" w:rsidR="00FE7CE7" w:rsidRPr="006F521A" w:rsidRDefault="00FE7CE7" w:rsidP="00794071">
      <w:pPr>
        <w:rPr>
          <w:rFonts w:asciiTheme="minorBidi" w:hAnsiTheme="minorBidi"/>
          <w:color w:val="373E4D"/>
          <w:sz w:val="28"/>
          <w:szCs w:val="28"/>
          <w:shd w:val="clear" w:color="auto" w:fill="FEFEFE"/>
        </w:rPr>
      </w:pPr>
      <w:r w:rsidRPr="006F521A">
        <w:rPr>
          <w:rFonts w:asciiTheme="minorBidi" w:hAnsiTheme="minorBidi"/>
          <w:color w:val="373E4D"/>
          <w:sz w:val="28"/>
          <w:szCs w:val="28"/>
          <w:shd w:val="clear" w:color="auto" w:fill="FEFEFE"/>
          <w:cs/>
        </w:rPr>
        <w:t>.</w:t>
      </w:r>
    </w:p>
    <w:p w14:paraId="2A019DF2" w14:textId="77777777" w:rsidR="00362E9D" w:rsidRPr="006F521A" w:rsidRDefault="00FE7CE7" w:rsidP="00794071">
      <w:pPr>
        <w:rPr>
          <w:rFonts w:asciiTheme="minorBidi" w:hAnsiTheme="minorBidi"/>
          <w:sz w:val="28"/>
          <w:szCs w:val="28"/>
        </w:rPr>
      </w:pPr>
      <w:r w:rsidRPr="006F521A">
        <w:rPr>
          <w:rFonts w:asciiTheme="minorBidi" w:hAnsiTheme="minorBidi" w:cs="Vrinda"/>
          <w:color w:val="373E4D"/>
          <w:sz w:val="28"/>
          <w:szCs w:val="28"/>
          <w:shd w:val="clear" w:color="auto" w:fill="FEFEFE"/>
          <w:cs/>
        </w:rPr>
        <w:t>তাই</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আমাদের অভিমত ভবিষ্যতের কল্যাণ কামনায়</w:t>
      </w:r>
      <w:r w:rsidRPr="006F521A">
        <w:rPr>
          <w:rFonts w:asciiTheme="minorBidi" w:hAnsiTheme="minorBidi"/>
          <w:color w:val="373E4D"/>
          <w:sz w:val="28"/>
          <w:szCs w:val="28"/>
          <w:shd w:val="clear" w:color="auto" w:fill="FEFEFE"/>
        </w:rPr>
        <w:t xml:space="preserve">, </w:t>
      </w:r>
      <w:r w:rsidRPr="006F521A">
        <w:rPr>
          <w:rFonts w:asciiTheme="minorBidi" w:hAnsiTheme="minorBidi" w:cs="Vrinda"/>
          <w:color w:val="373E4D"/>
          <w:sz w:val="28"/>
          <w:szCs w:val="28"/>
          <w:shd w:val="clear" w:color="auto" w:fill="FEFEFE"/>
          <w:cs/>
        </w:rPr>
        <w:t>বর্তমানে বাস্তবতার প্রেক্ষিতে নির্মম সত্য</w:t>
      </w:r>
      <w:r w:rsidRPr="006F521A">
        <w:rPr>
          <w:rFonts w:asciiTheme="minorBidi" w:hAnsiTheme="minorBidi"/>
          <w:color w:val="373E4D"/>
          <w:sz w:val="28"/>
          <w:szCs w:val="28"/>
          <w:shd w:val="clear" w:color="auto" w:fill="FEFEFE"/>
          <w:cs/>
        </w:rPr>
        <w:t>-</w:t>
      </w:r>
      <w:r w:rsidRPr="006F521A">
        <w:rPr>
          <w:rFonts w:asciiTheme="minorBidi" w:hAnsiTheme="minorBidi" w:cs="Vrinda"/>
          <w:color w:val="373E4D"/>
          <w:sz w:val="28"/>
          <w:szCs w:val="28"/>
          <w:shd w:val="clear" w:color="auto" w:fill="FEFEFE"/>
          <w:cs/>
        </w:rPr>
        <w:t>বাংলার স্বাধীনতার স্বীকৃতিতে সমাধান হওয়া বাঞ্ছনীয় । এবং দীর্ঘস্থায়ী সুফল পাওয়া সম্ভব হবে।</w:t>
      </w:r>
    </w:p>
    <w:p w14:paraId="1B1525C8" w14:textId="77777777" w:rsidR="00FE7CE7" w:rsidRPr="006F521A" w:rsidRDefault="00FE7CE7" w:rsidP="00794071">
      <w:pPr>
        <w:rPr>
          <w:rFonts w:asciiTheme="minorBidi" w:hAnsiTheme="minorBidi"/>
          <w:sz w:val="28"/>
          <w:szCs w:val="28"/>
        </w:rPr>
      </w:pPr>
      <w:r w:rsidRPr="006F521A">
        <w:rPr>
          <w:rFonts w:asciiTheme="minorBidi" w:hAnsiTheme="minorBidi"/>
          <w:sz w:val="28"/>
          <w:szCs w:val="28"/>
          <w:cs/>
        </w:rPr>
        <w:t>.</w:t>
      </w:r>
    </w:p>
    <w:p w14:paraId="15572D78" w14:textId="77777777" w:rsidR="00FE7CE7" w:rsidRPr="006F521A" w:rsidRDefault="00FE7CE7" w:rsidP="00794071">
      <w:pPr>
        <w:rPr>
          <w:rFonts w:asciiTheme="minorBidi" w:hAnsiTheme="minorBidi"/>
          <w:sz w:val="28"/>
          <w:szCs w:val="28"/>
        </w:rPr>
      </w:pPr>
      <w:r w:rsidRPr="006F521A">
        <w:rPr>
          <w:rFonts w:asciiTheme="minorBidi" w:hAnsiTheme="minorBidi"/>
          <w:sz w:val="28"/>
          <w:szCs w:val="28"/>
          <w:cs/>
        </w:rPr>
        <w:t>.</w:t>
      </w:r>
    </w:p>
    <w:p w14:paraId="4C7816D4" w14:textId="77777777" w:rsidR="00A00DEA" w:rsidRPr="006F521A" w:rsidRDefault="00A00DE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3610B2BC" w14:textId="77777777" w:rsidR="00A00DEA" w:rsidRPr="006F521A" w:rsidRDefault="00A00DEA"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১৭</w:t>
      </w:r>
      <w:r w:rsidRPr="006F521A">
        <w:rPr>
          <w:rFonts w:asciiTheme="minorBidi" w:hAnsiTheme="minorBidi"/>
          <w:sz w:val="28"/>
          <w:szCs w:val="28"/>
          <w:cs/>
        </w:rPr>
        <w:t>,</w:t>
      </w:r>
      <w:r w:rsidRPr="006F521A">
        <w:rPr>
          <w:rFonts w:asciiTheme="minorBidi" w:hAnsiTheme="minorBidi" w:cs="Vrinda"/>
          <w:sz w:val="28"/>
          <w:szCs w:val="28"/>
          <w:cs/>
        </w:rPr>
        <w:t>৩৩</w:t>
      </w:r>
      <w:r w:rsidRPr="006F521A">
        <w:rPr>
          <w:rFonts w:asciiTheme="minorBidi" w:hAnsiTheme="minorBidi"/>
          <w:sz w:val="28"/>
          <w:szCs w:val="28"/>
          <w:cs/>
        </w:rPr>
        <w:t>-</w:t>
      </w:r>
      <w:r w:rsidRPr="006F521A">
        <w:rPr>
          <w:rFonts w:asciiTheme="minorBidi" w:hAnsiTheme="minorBidi" w:cs="Vrinda"/>
          <w:sz w:val="28"/>
          <w:szCs w:val="28"/>
          <w:cs/>
        </w:rPr>
        <w:t>৩৪</w:t>
      </w:r>
      <w:r w:rsidRPr="006F521A">
        <w:rPr>
          <w:rFonts w:asciiTheme="minorBidi" w:hAnsiTheme="minorBidi"/>
          <w:sz w:val="28"/>
          <w:szCs w:val="28"/>
          <w:cs/>
        </w:rPr>
        <w:t>&gt;</w:t>
      </w:r>
      <w:bookmarkStart w:id="27" w:name="page_33"/>
      <w:bookmarkEnd w:id="27"/>
    </w:p>
    <w:p w14:paraId="39A5A978"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শিরোনামঃ ঐক্যবদ্ধ বাঙালী আজ সাম্প্রদায়িক মনোভাবের ঊর্ধ্বে।</w:t>
      </w:r>
    </w:p>
    <w:p w14:paraId="23632BE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সংবাদপত্রঃ জয়বাংলা ১ম বর্ষঃ ৬ষ্ঠ সংখ্যা।</w:t>
      </w:r>
    </w:p>
    <w:p w14:paraId="2E97DF1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তারিখঃ ১৮ জুন</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1356223E"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ঐক্যবদ্ধ বাঙালী আজ সাম্প্রদায়িক মনোভাবের ঊর্ধ্বে।</w:t>
      </w:r>
    </w:p>
    <w:p w14:paraId="6A6C506E"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585676BC"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lastRenderedPageBreak/>
        <w:t>পৃথিবীর সভ্য মানুষ মাত্রই রাষ্ট্রে রাষ্ট্রে বা একই রাষ্ট্রের মধ্যকার ধর্ম সম্প্রদায়ের হানাহানিকে ঘৃণা করে। এই সাম্প্রদায়িকতা ক্ষয়িষ্ণু শাসক</w:t>
      </w:r>
      <w:r w:rsidRPr="006F521A">
        <w:rPr>
          <w:rFonts w:asciiTheme="minorBidi" w:hAnsiTheme="minorBidi"/>
          <w:sz w:val="28"/>
          <w:szCs w:val="28"/>
          <w:cs/>
        </w:rPr>
        <w:t>-</w:t>
      </w:r>
      <w:r w:rsidRPr="006F521A">
        <w:rPr>
          <w:rFonts w:asciiTheme="minorBidi" w:hAnsiTheme="minorBidi" w:cs="Vrinda"/>
          <w:sz w:val="28"/>
          <w:szCs w:val="28"/>
          <w:cs/>
        </w:rPr>
        <w:t>চক্রের আত্মরক্ষার কবচস্বরূপ। বর্তমান পাকিস্তান সরকারও নিজের অস্তিত্ব রক্ষার জন্যে বাংলাদেশকে শাসনের হাতিয়ার হিসাবে বেছে নিয়েছে। এখন বাংলাদেশে সাম্প্রদায়িকতার যে বিষ পাকিস্তান সরকার ছড়াচ্ছে তার পশ্চাতে আছে শাসকগোষ্ঠী পাকিস্তান সরকারের অনেক কৌশল</w:t>
      </w:r>
      <w:r w:rsidRPr="006F521A">
        <w:rPr>
          <w:rFonts w:asciiTheme="minorBidi" w:hAnsiTheme="minorBidi"/>
          <w:sz w:val="28"/>
          <w:szCs w:val="28"/>
        </w:rPr>
        <w:t xml:space="preserve">, </w:t>
      </w:r>
      <w:r w:rsidRPr="006F521A">
        <w:rPr>
          <w:rFonts w:asciiTheme="minorBidi" w:hAnsiTheme="minorBidi" w:cs="Vrinda"/>
          <w:sz w:val="28"/>
          <w:szCs w:val="28"/>
          <w:cs/>
        </w:rPr>
        <w:t xml:space="preserve">অনেক চক্রান্ত এবং অনেক স্বার্থের দ্বন্দ্ব। </w:t>
      </w:r>
    </w:p>
    <w:p w14:paraId="0815DDEC"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49EF4F1F"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একনায়ক শাসন ব্যবস্থায় শাসক শ্রেণী শাসন ও শোষণ যন্ত্রকে অব্যাহত রাখতে বিভিন্ন সম্প্রদায়ের মধ্যে অবিশ্বাস</w:t>
      </w:r>
      <w:r w:rsidRPr="006F521A">
        <w:rPr>
          <w:rFonts w:asciiTheme="minorBidi" w:hAnsiTheme="minorBidi"/>
          <w:sz w:val="28"/>
          <w:szCs w:val="28"/>
        </w:rPr>
        <w:t xml:space="preserve">, </w:t>
      </w:r>
      <w:r w:rsidRPr="006F521A">
        <w:rPr>
          <w:rFonts w:asciiTheme="minorBidi" w:hAnsiTheme="minorBidi" w:cs="Vrinda"/>
          <w:sz w:val="28"/>
          <w:szCs w:val="28"/>
          <w:cs/>
        </w:rPr>
        <w:t>দ্বিধা</w:t>
      </w:r>
      <w:r w:rsidRPr="006F521A">
        <w:rPr>
          <w:rFonts w:asciiTheme="minorBidi" w:hAnsiTheme="minorBidi"/>
          <w:sz w:val="28"/>
          <w:szCs w:val="28"/>
          <w:cs/>
        </w:rPr>
        <w:t>-</w:t>
      </w:r>
      <w:r w:rsidRPr="006F521A">
        <w:rPr>
          <w:rFonts w:asciiTheme="minorBidi" w:hAnsiTheme="minorBidi" w:cs="Vrinda"/>
          <w:sz w:val="28"/>
          <w:szCs w:val="28"/>
          <w:cs/>
        </w:rPr>
        <w:t>সন্দেহ সৃষ্টি করে পরিণামে রক্তক্ষয়ী সংঘর্ষ বাঁধিয়ে দেয়। পাকিস্তানে যতবার সাম্প্রদায়িক দাঙ্গা বেঁধেছে ততবারই তার মূলে পশ্চিম পাকিস্তানে শাসক শ্রেণীর চক্রান্ত ক্রিয়াশীল ছিল। উদ্দেশ্য হচ্ছে মূল সমস্যা থেকে বাঙ্গালীদের দৃষ্টি অন্যদিকে সরিয়ে দেয়া ও বাঙালী জাতির আত্মপ্রতিষ্ঠা ব্যাহত করা। দলে পশ্চিম পাকিস্তান কর্তৃক বাংলা শোষণ সহজতর হবে। পশ্চিম পাকিস্তানি শাসক</w:t>
      </w:r>
      <w:r w:rsidRPr="006F521A">
        <w:rPr>
          <w:rFonts w:asciiTheme="minorBidi" w:hAnsiTheme="minorBidi"/>
          <w:sz w:val="28"/>
          <w:szCs w:val="28"/>
          <w:cs/>
        </w:rPr>
        <w:t>-</w:t>
      </w:r>
      <w:r w:rsidRPr="006F521A">
        <w:rPr>
          <w:rFonts w:asciiTheme="minorBidi" w:hAnsiTheme="minorBidi" w:cs="Vrinda"/>
          <w:sz w:val="28"/>
          <w:szCs w:val="28"/>
          <w:cs/>
        </w:rPr>
        <w:t>চক্র বরাবরই চেয়েছে পূর্ববাংলার জনগণ যেন একতাবদ্ধ হয় তবে তাকে কিছুতেই পশ্চিম পাকিস্তান রুখতে পারবে না। এ জন্যেও সাম্প্রদায়িকতার পক্ষে তার এত উৎসাহ। ১৯৫২ সালের ভাষা আন্দোলনের পথ ধরেই পূর্ববাংলার মানুষ ধীরে ধীরে সাম্প্রদায়িকতার বিরুদ্ধে মতামত গড়ে তোলে</w:t>
      </w:r>
      <w:r w:rsidRPr="006F521A">
        <w:rPr>
          <w:rFonts w:asciiTheme="minorBidi" w:hAnsiTheme="minorBidi"/>
          <w:sz w:val="28"/>
          <w:szCs w:val="28"/>
        </w:rPr>
        <w:t xml:space="preserve">; </w:t>
      </w:r>
      <w:r w:rsidRPr="006F521A">
        <w:rPr>
          <w:rFonts w:asciiTheme="minorBidi" w:hAnsiTheme="minorBidi" w:cs="Vrinda"/>
          <w:sz w:val="28"/>
          <w:szCs w:val="28"/>
          <w:cs/>
        </w:rPr>
        <w:t>এই অভিজ্ঞানের পর থেকে সাধারণ মনোভঙ্গী গড়ে উঠতে থাকে। ১৯৫২ সালের ভাষা আন্দোলনে ও ১৯৫৪ সালে জনাব হোসেন শহীদ সোহরাওয়ার্দীর প্রচেষ্টায় যুক্ত নির্বাচন প্রথা প্রবর্তন ও বাংলাদেশের বৃহত্তম রাজনৈতিক প্রতিষ্ঠান আওয়ামী লীগের ধর্মনিরপেক্ষ রাজনীতির প্রভাবে সাম্প্রদায়িকতার বিরুদ্ধে এবং স্বাধিকার প্রতিষ্ঠার পক্ষে সংগ্রাম শুরু হয়েছিল সেদিনই। আর এই ধর্মনিরপেক্ষ ও অসাম্প্রদায়িক সংগ্রাম চালাতে গিয়ে শেখ মুজিবর রহমানসহ অসংখ্য রাজনৈতিক নেতা ও কর্মীকে দিনের পর দিন</w:t>
      </w:r>
      <w:r w:rsidRPr="006F521A">
        <w:rPr>
          <w:rFonts w:asciiTheme="minorBidi" w:hAnsiTheme="minorBidi"/>
          <w:sz w:val="28"/>
          <w:szCs w:val="28"/>
        </w:rPr>
        <w:t xml:space="preserve">, </w:t>
      </w:r>
      <w:r w:rsidRPr="006F521A">
        <w:rPr>
          <w:rFonts w:asciiTheme="minorBidi" w:hAnsiTheme="minorBidi" w:cs="Vrinda"/>
          <w:sz w:val="28"/>
          <w:szCs w:val="28"/>
          <w:cs/>
        </w:rPr>
        <w:t>বছরের পর বছর বিভিন্ন নির্যাতনমূলক আইনের মাধ্যমে জেল ও নির্যাতন ভোগ করতে হয়েছে। ১৯৬৪ সালে আইয়ুব খানের প্রধান সহচর পূর্ববাংলার তদানীন্তন গভর্নর মোনায়েম খান পুনরায় এই সাম্প্রদায়িক দাঙ্গা লাগানোর চেষ্টা করেন। শেখ মুজিবর রহমানসহ অন্যান্য নেতৃবর্গ বাংলাদেশের সর্বত্র দাঙ্গা</w:t>
      </w:r>
      <w:r w:rsidRPr="006F521A">
        <w:rPr>
          <w:rFonts w:asciiTheme="minorBidi" w:hAnsiTheme="minorBidi"/>
          <w:sz w:val="28"/>
          <w:szCs w:val="28"/>
          <w:cs/>
        </w:rPr>
        <w:t>-</w:t>
      </w:r>
      <w:r w:rsidRPr="006F521A">
        <w:rPr>
          <w:rFonts w:asciiTheme="minorBidi" w:hAnsiTheme="minorBidi" w:cs="Vrinda"/>
          <w:sz w:val="28"/>
          <w:szCs w:val="28"/>
          <w:cs/>
        </w:rPr>
        <w:t xml:space="preserve">বিরোধী আন্দোলন গড়ে তোলার আহ্বান জানালেন। এই সময় ঢাকার সকল পত্রিকায় </w:t>
      </w:r>
      <w:r w:rsidRPr="006F521A">
        <w:rPr>
          <w:rFonts w:ascii="Times New Roman" w:hAnsi="Times New Roman" w:cs="Times New Roman"/>
          <w:sz w:val="28"/>
          <w:szCs w:val="28"/>
        </w:rPr>
        <w:t>‘</w:t>
      </w:r>
      <w:r w:rsidRPr="006F521A">
        <w:rPr>
          <w:rFonts w:asciiTheme="minorBidi" w:hAnsiTheme="minorBidi" w:cs="Vrinda"/>
          <w:sz w:val="28"/>
          <w:szCs w:val="28"/>
          <w:cs/>
        </w:rPr>
        <w:t>পূর্ব বাংলা রুখিয়া দাঁড়াও</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শিরোনামায় বাঙ্গালীর প্রতি এক আকুল আবেদন করা হয়। সেই আহ্বানে এক অপার মানবতাবোধে উদ্বুদ্ধ হয়ে সমস্ত চক্রান্তের বিরুদ্ধে বাঙালী জাতি সাড়া দিল। দাঙ্গা রোধ করতে গিয়ে সেদিন আমির হোসেন চৌধুরীর মত বহু মুসলমান অকাতরে মৃত্যুবরণ করে নিলো। কথার ফানুস দিয়ে নয়</w:t>
      </w:r>
      <w:r w:rsidRPr="006F521A">
        <w:rPr>
          <w:rFonts w:asciiTheme="minorBidi" w:hAnsiTheme="minorBidi"/>
          <w:sz w:val="28"/>
          <w:szCs w:val="28"/>
        </w:rPr>
        <w:t xml:space="preserve">, </w:t>
      </w:r>
      <w:r w:rsidRPr="006F521A">
        <w:rPr>
          <w:rFonts w:asciiTheme="minorBidi" w:hAnsiTheme="minorBidi" w:cs="Vrinda"/>
          <w:sz w:val="28"/>
          <w:szCs w:val="28"/>
          <w:cs/>
        </w:rPr>
        <w:t>বুকের তাজা রক্ত দিয়ে বাঙালী এবারও তাঁর মানবতাপ্রীতি প্রমাণ করলো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তারপর থেকে শাসক শ্রেণী চেষ্টা করতে লাগলো বাঙালী অবাঙালী দাঙ্গা বাঁধিয়ে তাদের উদ্দেশ্য সফল করতে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বাংলাদেশের মানুষ সে ঘৃণ্য চেষ্টাও ব্যর্থ করে দিয়ে তাদের নিরাশ করলো। বর্তমান সংগ্রামের এক পর্যায়ে আবার পশ্চিমী শাসক</w:t>
      </w:r>
      <w:r w:rsidRPr="006F521A">
        <w:rPr>
          <w:rFonts w:asciiTheme="minorBidi" w:hAnsiTheme="minorBidi"/>
          <w:sz w:val="28"/>
          <w:szCs w:val="28"/>
          <w:cs/>
        </w:rPr>
        <w:t>-</w:t>
      </w:r>
      <w:r w:rsidRPr="006F521A">
        <w:rPr>
          <w:rFonts w:asciiTheme="minorBidi" w:hAnsiTheme="minorBidi" w:cs="Vrinda"/>
          <w:sz w:val="28"/>
          <w:szCs w:val="28"/>
          <w:cs/>
        </w:rPr>
        <w:t>চক্র সাম্প্রদায়িকতার ধুয়ো তুললো। পাকিস্তানী বেতার যন্ত্র হিন্দুদের বিরুদ্ধে মিথ্যা প্রচারে তৎপর হয়ে উঠলো। এই পর্যায়ে ইয়াহিয়ার জঙ্গীচক্র সুপরিকল্পিত ভাবে বেশ কিছু হিন্দু অধ্যুষিত গ্রাম উড়িয়ে দিয়ে অসহায় জনগণকে ঘর ছেড়ে বেরিয়ে পড়তে বাধ্য করেছে। হিন্দুদের সঙ্গে সঙ্গে মুসলমান গ্রামও পুড়লো</w:t>
      </w:r>
      <w:r w:rsidRPr="006F521A">
        <w:rPr>
          <w:rFonts w:asciiTheme="minorBidi" w:hAnsiTheme="minorBidi"/>
          <w:sz w:val="28"/>
          <w:szCs w:val="28"/>
        </w:rPr>
        <w:t xml:space="preserve">, </w:t>
      </w:r>
      <w:r w:rsidRPr="006F521A">
        <w:rPr>
          <w:rFonts w:asciiTheme="minorBidi" w:hAnsiTheme="minorBidi" w:cs="Vrinda"/>
          <w:sz w:val="28"/>
          <w:szCs w:val="28"/>
          <w:cs/>
        </w:rPr>
        <w:t>অগুনতি হিন্দু</w:t>
      </w:r>
      <w:r w:rsidRPr="006F521A">
        <w:rPr>
          <w:rFonts w:asciiTheme="minorBidi" w:hAnsiTheme="minorBidi"/>
          <w:sz w:val="28"/>
          <w:szCs w:val="28"/>
          <w:cs/>
        </w:rPr>
        <w:t>-</w:t>
      </w:r>
      <w:r w:rsidRPr="006F521A">
        <w:rPr>
          <w:rFonts w:asciiTheme="minorBidi" w:hAnsiTheme="minorBidi" w:cs="Vrinda"/>
          <w:sz w:val="28"/>
          <w:szCs w:val="28"/>
          <w:cs/>
        </w:rPr>
        <w:t xml:space="preserve">মুসলমান বাঙালী জঙ্গী মেশিনগানের গুলিতে প্রাণ দিল। তার ফলে সারা বাংলাদেশও আজ শ্মশানভূমি। </w:t>
      </w:r>
    </w:p>
    <w:p w14:paraId="7CBB2E6D"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33F10775"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 xml:space="preserve">এই অত্যাচার চালানোর জন্যে বর্বর সৈন্য ভয় দেখিয়ে কিছু লোককে গ্রামে গ্রামে অগ্নিসংযোগ ও লুঠতরাজ কাজে নিয়োগ করে। এবং সেই অগ্নিসংযোগকারীকে দুষ্কৃতিকারী প্রতিপন্ন করার উদ্দেশ্যে ক্যামেরার সাহায্যে তাদের ছবি তুলে নিয়েছে। আবার পরক্ষনেই গুলি করে তাদেরকে হত্যা করেছে। তবু বাংলাদেশের ঐক্যবদ্ধ স্বাধীনতা প্রিয় মানুষ সাম্প্রদায়িক উস্কানিতে উত্তেজিত হয়নি। ইস্পাতের মত কঠিন একতা নিয়ে অপেক্ষা করছে শত্রুর ধ্বংস দেখার জন্য। </w:t>
      </w:r>
    </w:p>
    <w:p w14:paraId="40B7D0B8"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66CF0C0B"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আজ সর্বত্র সামরিক বাহিনী সাধারণ মানুষকে হত্যা করে</w:t>
      </w:r>
      <w:r w:rsidRPr="006F521A">
        <w:rPr>
          <w:rFonts w:asciiTheme="minorBidi" w:hAnsiTheme="minorBidi"/>
          <w:sz w:val="28"/>
          <w:szCs w:val="28"/>
        </w:rPr>
        <w:t xml:space="preserve">, </w:t>
      </w:r>
      <w:r w:rsidRPr="006F521A">
        <w:rPr>
          <w:rFonts w:asciiTheme="minorBidi" w:hAnsiTheme="minorBidi" w:cs="Vrinda"/>
          <w:sz w:val="28"/>
          <w:szCs w:val="28"/>
          <w:cs/>
        </w:rPr>
        <w:t>ভয় দেখিয়ে নিজেদের এই লুটপাট নিয়োজিত করেছে</w:t>
      </w:r>
      <w:r w:rsidRPr="006F521A">
        <w:rPr>
          <w:rFonts w:asciiTheme="minorBidi" w:hAnsiTheme="minorBidi"/>
          <w:sz w:val="28"/>
          <w:szCs w:val="28"/>
        </w:rPr>
        <w:t xml:space="preserve">, </w:t>
      </w:r>
      <w:r w:rsidRPr="006F521A">
        <w:rPr>
          <w:rFonts w:asciiTheme="minorBidi" w:hAnsiTheme="minorBidi" w:cs="Vrinda"/>
          <w:sz w:val="28"/>
          <w:szCs w:val="28"/>
          <w:cs/>
        </w:rPr>
        <w:t>এই সমস্ত জঘন্য অত্যাচারে জর্জরিত হয়ে নিরুপায় নিরীহ জনগণ দলে দলে পালিয়ে ভারতবর্ষে যেতে শুরু করে</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cs/>
        </w:rPr>
        <w:t>-</w:t>
      </w:r>
      <w:r w:rsidRPr="006F521A">
        <w:rPr>
          <w:rFonts w:asciiTheme="minorBidi" w:hAnsiTheme="minorBidi" w:cs="Vrinda"/>
          <w:sz w:val="28"/>
          <w:szCs w:val="28"/>
          <w:cs/>
        </w:rPr>
        <w:lastRenderedPageBreak/>
        <w:t>মুসলমান</w:t>
      </w:r>
      <w:r w:rsidRPr="006F521A">
        <w:rPr>
          <w:rFonts w:asciiTheme="minorBidi" w:hAnsiTheme="minorBidi"/>
          <w:sz w:val="28"/>
          <w:szCs w:val="28"/>
          <w:cs/>
        </w:rPr>
        <w:t>-</w:t>
      </w:r>
      <w:r w:rsidRPr="006F521A">
        <w:rPr>
          <w:rFonts w:asciiTheme="minorBidi" w:hAnsiTheme="minorBidi" w:cs="Vrinda"/>
          <w:sz w:val="28"/>
          <w:szCs w:val="28"/>
          <w:cs/>
        </w:rPr>
        <w:t>বৌদ্ধ০খৃষ্টান সকলেই পালাচ্ছে</w:t>
      </w:r>
      <w:r w:rsidRPr="006F521A">
        <w:rPr>
          <w:rFonts w:asciiTheme="minorBidi" w:hAnsiTheme="minorBidi"/>
          <w:sz w:val="28"/>
          <w:szCs w:val="28"/>
          <w:cs/>
        </w:rPr>
        <w:t xml:space="preserve">- </w:t>
      </w:r>
      <w:r w:rsidRPr="006F521A">
        <w:rPr>
          <w:rFonts w:asciiTheme="minorBidi" w:hAnsiTheme="minorBidi" w:cs="Vrinda"/>
          <w:sz w:val="28"/>
          <w:szCs w:val="28"/>
          <w:cs/>
        </w:rPr>
        <w:t>এতেই প্রমাণিত হয় অত্যাচার এসেছে বাঙালী জাতির ওপর। কোন ব্যক্তি</w:t>
      </w:r>
      <w:r w:rsidRPr="006F521A">
        <w:rPr>
          <w:rFonts w:asciiTheme="minorBidi" w:hAnsiTheme="minorBidi"/>
          <w:sz w:val="28"/>
          <w:szCs w:val="28"/>
          <w:cs/>
        </w:rPr>
        <w:t>-</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কোন গোষ্ঠীবিশেষ বা সম্প্রদায় বিশেষের উপর নয়। বহু বৌদ্ধ অধ্যুষিত এলাকা</w:t>
      </w:r>
      <w:r w:rsidRPr="006F521A">
        <w:rPr>
          <w:rFonts w:asciiTheme="minorBidi" w:hAnsiTheme="minorBidi"/>
          <w:sz w:val="28"/>
          <w:szCs w:val="28"/>
        </w:rPr>
        <w:t xml:space="preserve">, </w:t>
      </w:r>
      <w:r w:rsidRPr="006F521A">
        <w:rPr>
          <w:rFonts w:asciiTheme="minorBidi" w:hAnsiTheme="minorBidi" w:cs="Vrinda"/>
          <w:sz w:val="28"/>
          <w:szCs w:val="28"/>
          <w:cs/>
        </w:rPr>
        <w:t>খৃষ্টান গির্জা আজ ধ্বংসপ্রাপ্ত</w:t>
      </w:r>
      <w:r w:rsidRPr="006F521A">
        <w:rPr>
          <w:rFonts w:asciiTheme="minorBidi" w:hAnsiTheme="minorBidi"/>
          <w:sz w:val="28"/>
          <w:szCs w:val="28"/>
        </w:rPr>
        <w:t xml:space="preserve">, </w:t>
      </w:r>
      <w:r w:rsidRPr="006F521A">
        <w:rPr>
          <w:rFonts w:asciiTheme="minorBidi" w:hAnsiTheme="minorBidi" w:cs="Vrinda"/>
          <w:sz w:val="28"/>
          <w:szCs w:val="28"/>
          <w:cs/>
        </w:rPr>
        <w:t>হিন্দুদের মন্দির</w:t>
      </w:r>
      <w:r w:rsidRPr="006F521A">
        <w:rPr>
          <w:rFonts w:asciiTheme="minorBidi" w:hAnsiTheme="minorBidi"/>
          <w:sz w:val="28"/>
          <w:szCs w:val="28"/>
        </w:rPr>
        <w:t xml:space="preserve">, </w:t>
      </w:r>
      <w:r w:rsidRPr="006F521A">
        <w:rPr>
          <w:rFonts w:asciiTheme="minorBidi" w:hAnsiTheme="minorBidi" w:cs="Vrinda"/>
          <w:sz w:val="28"/>
          <w:szCs w:val="28"/>
          <w:cs/>
        </w:rPr>
        <w:t xml:space="preserve">মুসলমানদের মসজিদ কিছুই রেহাই পায়নি এই বর্বর অত্যাচারীদের হাত থেকে। </w:t>
      </w:r>
    </w:p>
    <w:p w14:paraId="300DDCBC"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1ED9F0DD"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বাঙ্গালীদের নিশ্চিহ্ন করতে যেভাবে বুদ্ধিজীবীদের হত্যা করা হয়েছে</w:t>
      </w:r>
      <w:r w:rsidRPr="006F521A">
        <w:rPr>
          <w:rFonts w:asciiTheme="minorBidi" w:hAnsiTheme="minorBidi"/>
          <w:sz w:val="28"/>
          <w:szCs w:val="28"/>
        </w:rPr>
        <w:t xml:space="preserve">, </w:t>
      </w:r>
      <w:r w:rsidRPr="006F521A">
        <w:rPr>
          <w:rFonts w:asciiTheme="minorBidi" w:hAnsiTheme="minorBidi" w:cs="Vrinda"/>
          <w:sz w:val="28"/>
          <w:szCs w:val="28"/>
          <w:cs/>
        </w:rPr>
        <w:t>সেখানে হিন্দু</w:t>
      </w:r>
      <w:r w:rsidRPr="006F521A">
        <w:rPr>
          <w:rFonts w:asciiTheme="minorBidi" w:hAnsiTheme="minorBidi"/>
          <w:sz w:val="28"/>
          <w:szCs w:val="28"/>
          <w:cs/>
        </w:rPr>
        <w:t>-</w:t>
      </w:r>
      <w:r w:rsidRPr="006F521A">
        <w:rPr>
          <w:rFonts w:asciiTheme="minorBidi" w:hAnsiTheme="minorBidi" w:cs="Vrinda"/>
          <w:sz w:val="28"/>
          <w:szCs w:val="28"/>
          <w:cs/>
        </w:rPr>
        <w:t>মুসলমান সমান হারে মরেছে। এর কারণে বাঙ্গালীকে নেতৃত্বহীন করে দেওয়া। ঢাকা বিশ্ববিদ্যালয়ের দর্শন বিভাগের অধ্যক্ষ ডঃ গোবিন্দ দেব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এর পাশাপাশি পরিসংখ্যান বিভাগের প্রধান জনাব মনিরুজ্জামান এবং অধ্যাপক জ্যোতির্ময় গুহ ঠাকুরতার পাশে অধ্যাপক মোক্তাদিরও একই হাতের শিকার। </w:t>
      </w:r>
    </w:p>
    <w:p w14:paraId="29FA1C96"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7B27793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তাই দীর্ঘ চব্বিশ বছরের ইতিহাসের দিকে তাকালে বোঝা যায় অত্যাচারী পাকিস্তান সরকারের অতীত ও বর্তমান রাজনীতির প্রধান হাতিয়ার এই সাম্প্রদায়িকতা। আজ বাংলাদেশের মুক্তির প্রচেষ্টায় যে ঐক্যবদ্ধ শক্তির বিকাশ ঘটেছে তা বানচাল করার উদ্দেশ্যে প্রতিক্রিয়াশীল জঙ্গী সরকার বাঙ্গালীদের মধ্যে অনৈক্য সৃষ্টির জন্যে হন্যে হয়ে উঠেছে। তারা অবাঙ্গালীদের হাতে প্রচুর অস্ত্র দিয়ে গ্রামে গ্রামে পাঠিয়ে দিচ্ছে</w:t>
      </w:r>
      <w:r w:rsidRPr="006F521A">
        <w:rPr>
          <w:rFonts w:asciiTheme="minorBidi" w:hAnsiTheme="minorBidi"/>
          <w:sz w:val="28"/>
          <w:szCs w:val="28"/>
        </w:rPr>
        <w:t xml:space="preserve">, </w:t>
      </w:r>
      <w:r w:rsidRPr="006F521A">
        <w:rPr>
          <w:rFonts w:asciiTheme="minorBidi" w:hAnsiTheme="minorBidi" w:cs="Vrinda"/>
          <w:sz w:val="28"/>
          <w:szCs w:val="28"/>
          <w:cs/>
        </w:rPr>
        <w:t>সেখানে তারা নতুন করে অত্যাচার শুরু করেছে</w:t>
      </w:r>
      <w:r w:rsidRPr="006F521A">
        <w:rPr>
          <w:rFonts w:asciiTheme="minorBidi" w:hAnsiTheme="minorBidi"/>
          <w:sz w:val="28"/>
          <w:szCs w:val="28"/>
        </w:rPr>
        <w:t xml:space="preserve">, </w:t>
      </w:r>
      <w:r w:rsidRPr="006F521A">
        <w:rPr>
          <w:rFonts w:asciiTheme="minorBidi" w:hAnsiTheme="minorBidi" w:cs="Vrinda"/>
          <w:sz w:val="28"/>
          <w:szCs w:val="28"/>
          <w:cs/>
        </w:rPr>
        <w:t>রাস্তায় রাস্তায় এই সব অবাঙ্গালীরা টহল দিয়ে বেড়াচ্ছে। এদিকে ইয়াহিয়া সরকারের প্রচার যন্ত্র একথা প্রচার করছে যে</w:t>
      </w:r>
      <w:r w:rsidRPr="006F521A">
        <w:rPr>
          <w:rFonts w:asciiTheme="minorBidi" w:hAnsiTheme="minorBidi"/>
          <w:sz w:val="28"/>
          <w:szCs w:val="28"/>
        </w:rPr>
        <w:t xml:space="preserve">, </w:t>
      </w:r>
      <w:r w:rsidRPr="006F521A">
        <w:rPr>
          <w:rFonts w:asciiTheme="minorBidi" w:hAnsiTheme="minorBidi" w:cs="Vrinda"/>
          <w:sz w:val="28"/>
          <w:szCs w:val="28"/>
          <w:cs/>
        </w:rPr>
        <w:t>বাংলা ও বাঙ্গালীদের স্বাধিকারের জন্য যারা সংগ্রাম করেছে এবং অসাম্প্রদায়িক স্বাধিকার সংগ্রামের সাথে একাত্মতা করেছে</w:t>
      </w:r>
      <w:r w:rsidRPr="006F521A">
        <w:rPr>
          <w:rFonts w:asciiTheme="minorBidi" w:hAnsiTheme="minorBidi"/>
          <w:sz w:val="28"/>
          <w:szCs w:val="28"/>
        </w:rPr>
        <w:t xml:space="preserve">, </w:t>
      </w:r>
      <w:r w:rsidRPr="006F521A">
        <w:rPr>
          <w:rFonts w:asciiTheme="minorBidi" w:hAnsiTheme="minorBidi" w:cs="Vrinda"/>
          <w:sz w:val="28"/>
          <w:szCs w:val="28"/>
          <w:cs/>
        </w:rPr>
        <w:t>এ অবস্থায় যদি পাকিস্তানের উস্কানির ফলে কোথাও সাম্প্রদায়িক দাঙ্গা বাঁধে তাহলে পাকিস্তান সরকারের উদ্দেশ্য সিদ্ধ হয়। তাই এই মুহূর্তে সব থেকে যা প্রয়োজন তা হচ্ছে বাংলার শত্রু ঘৃণ্য পশ্চিমী কুচক্রীদের ষড়যন্ত্র ব্যর্থ করা</w:t>
      </w:r>
      <w:r w:rsidRPr="006F521A">
        <w:rPr>
          <w:rFonts w:asciiTheme="minorBidi" w:hAnsiTheme="minorBidi"/>
          <w:sz w:val="28"/>
          <w:szCs w:val="28"/>
        </w:rPr>
        <w:t xml:space="preserve">, </w:t>
      </w:r>
      <w:r w:rsidRPr="006F521A">
        <w:rPr>
          <w:rFonts w:asciiTheme="minorBidi" w:hAnsiTheme="minorBidi" w:cs="Vrinda"/>
          <w:sz w:val="28"/>
          <w:szCs w:val="28"/>
          <w:cs/>
        </w:rPr>
        <w:t>তাদের কোন প্রকার উস্কানিতে কান না দেওয়া বরং দিনের পর দিন মুক্তিযুদ্ধ চালিয়ে যাওয়ার জন্যে নিজেদের তৈরী করা। একথা মনে রাখতে হবে যে কোনো স্বাধীনতা যুদ্ধেই সহজে সাফল্য অর্জন করা যায় না। সুতরাং সংগ্রাম যত কঠিন ও দীর্ঘ হোক না কেন তা চালিয়ে যাওয়ার জন্য তৈরী থাকতে হবে।</w:t>
      </w:r>
    </w:p>
    <w:p w14:paraId="3461FAD6"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cs/>
        </w:rPr>
        <w:t>.</w:t>
      </w:r>
    </w:p>
    <w:p w14:paraId="2DE0C513" w14:textId="77777777" w:rsidR="00A00DEA" w:rsidRPr="006F521A" w:rsidRDefault="00A00DE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22F541DF" w14:textId="77777777" w:rsidR="00A00DEA" w:rsidRPr="006F521A" w:rsidRDefault="00A00DEA"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১৮</w:t>
      </w:r>
      <w:r w:rsidRPr="006F521A">
        <w:rPr>
          <w:rFonts w:asciiTheme="minorBidi" w:hAnsiTheme="minorBidi"/>
          <w:sz w:val="28"/>
          <w:szCs w:val="28"/>
          <w:cs/>
        </w:rPr>
        <w:t>,</w:t>
      </w:r>
      <w:r w:rsidRPr="006F521A">
        <w:rPr>
          <w:rFonts w:asciiTheme="minorBidi" w:hAnsiTheme="minorBidi" w:cs="Vrinda"/>
          <w:sz w:val="28"/>
          <w:szCs w:val="28"/>
          <w:cs/>
        </w:rPr>
        <w:t>৩৫</w:t>
      </w:r>
      <w:r w:rsidRPr="006F521A">
        <w:rPr>
          <w:rFonts w:asciiTheme="minorBidi" w:hAnsiTheme="minorBidi"/>
          <w:sz w:val="28"/>
          <w:szCs w:val="28"/>
          <w:cs/>
        </w:rPr>
        <w:t>-</w:t>
      </w:r>
      <w:r w:rsidRPr="006F521A">
        <w:rPr>
          <w:rFonts w:asciiTheme="minorBidi" w:hAnsiTheme="minorBidi" w:cs="Vrinda"/>
          <w:sz w:val="28"/>
          <w:szCs w:val="28"/>
          <w:cs/>
        </w:rPr>
        <w:t>৩৬</w:t>
      </w:r>
      <w:r w:rsidRPr="006F521A">
        <w:rPr>
          <w:rFonts w:asciiTheme="minorBidi" w:hAnsiTheme="minorBidi"/>
          <w:sz w:val="28"/>
          <w:szCs w:val="28"/>
          <w:cs/>
        </w:rPr>
        <w:t>&gt;</w:t>
      </w:r>
      <w:bookmarkStart w:id="28" w:name="page_35"/>
      <w:bookmarkEnd w:id="28"/>
    </w:p>
    <w:p w14:paraId="35ECC4EE"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 xml:space="preserve">শিরোনামঃ সম্পাদকীয়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এরই নাম কি স্বাভাবিক অবস্থা </w:t>
      </w:r>
      <w:r w:rsidRPr="006F521A">
        <w:rPr>
          <w:rFonts w:asciiTheme="minorBidi" w:hAnsiTheme="minorBidi"/>
          <w:sz w:val="28"/>
          <w:szCs w:val="28"/>
        </w:rPr>
        <w:t xml:space="preserve">? </w:t>
      </w:r>
    </w:p>
    <w:p w14:paraId="574BABC9"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সংবাদপত্রঃ জয় বাংলা</w:t>
      </w:r>
      <w:r w:rsidRPr="006F521A">
        <w:rPr>
          <w:rFonts w:asciiTheme="minorBidi" w:hAnsiTheme="minorBidi"/>
          <w:sz w:val="28"/>
          <w:szCs w:val="28"/>
        </w:rPr>
        <w:t xml:space="preserve">, </w:t>
      </w:r>
      <w:r w:rsidRPr="006F521A">
        <w:rPr>
          <w:rFonts w:asciiTheme="minorBidi" w:hAnsiTheme="minorBidi" w:cs="Vrinda"/>
          <w:sz w:val="28"/>
          <w:szCs w:val="28"/>
          <w:cs/>
        </w:rPr>
        <w:t xml:space="preserve">১ম বর্ষঃ ৭ম সংখ্যা। </w:t>
      </w:r>
    </w:p>
    <w:p w14:paraId="0D0A293F"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তারিখঃ ২৫ জুন</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59DD0697"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সম্পাদকীয়</w:t>
      </w:r>
    </w:p>
    <w:p w14:paraId="0F52AB3F"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 xml:space="preserve">এরই নাম কি স্বাভাবিক অবস্থা </w:t>
      </w:r>
      <w:r w:rsidRPr="006F521A">
        <w:rPr>
          <w:rFonts w:asciiTheme="minorBidi" w:hAnsiTheme="minorBidi"/>
          <w:sz w:val="28"/>
          <w:szCs w:val="28"/>
        </w:rPr>
        <w:t>?</w:t>
      </w:r>
    </w:p>
    <w:p w14:paraId="718041F0"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606E7AEA"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মিথ্যার শত জাল বুনেও সত্যকে কোনদিন ঢেকে রাখা যায় না। স্বাধীন সার্বভৌম গণপ্রজাতন্ত্রী বাংলাদেশ বিশ্ব মানবতার কাছে আজ একটি মহাসত্য। এই সত্যকে প্রতিষ্ঠা করার জন্য সাড়ে সাত কোটি মানুষ ত্যাগ</w:t>
      </w:r>
      <w:r w:rsidRPr="006F521A">
        <w:rPr>
          <w:rFonts w:asciiTheme="minorBidi" w:hAnsiTheme="minorBidi"/>
          <w:sz w:val="28"/>
          <w:szCs w:val="28"/>
        </w:rPr>
        <w:t xml:space="preserve">, </w:t>
      </w:r>
      <w:r w:rsidRPr="006F521A">
        <w:rPr>
          <w:rFonts w:asciiTheme="minorBidi" w:hAnsiTheme="minorBidi" w:cs="Vrinda"/>
          <w:sz w:val="28"/>
          <w:szCs w:val="28"/>
          <w:cs/>
        </w:rPr>
        <w:t>তিতিক্ষা</w:t>
      </w:r>
      <w:r w:rsidRPr="006F521A">
        <w:rPr>
          <w:rFonts w:asciiTheme="minorBidi" w:hAnsiTheme="minorBidi"/>
          <w:sz w:val="28"/>
          <w:szCs w:val="28"/>
        </w:rPr>
        <w:t xml:space="preserve">, </w:t>
      </w:r>
      <w:r w:rsidRPr="006F521A">
        <w:rPr>
          <w:rFonts w:asciiTheme="minorBidi" w:hAnsiTheme="minorBidi" w:cs="Vrinda"/>
          <w:sz w:val="28"/>
          <w:szCs w:val="28"/>
          <w:cs/>
        </w:rPr>
        <w:t>শৌর্যবীর্যে ও আত্মদানের যে নজীর স্থাপন করেছে তা মানব ইতিহাসে চিরদিন ভাস্বর থাকবে। অথচ এই মহাসত্যটি মুছে ফেলার জন্য সুপরিকল্পিত ভাবে জল্লাদ ইয়াহিয়া খান প্রথম থেকে একের পর একটি করে মিথ্যার জাল বুনে বুনে তার প্রচার যন্ত্র</w:t>
      </w:r>
      <w:r w:rsidRPr="006F521A">
        <w:rPr>
          <w:rFonts w:asciiTheme="minorBidi" w:hAnsiTheme="minorBidi"/>
          <w:sz w:val="28"/>
          <w:szCs w:val="28"/>
        </w:rPr>
        <w:t xml:space="preserve">, </w:t>
      </w:r>
      <w:r w:rsidRPr="006F521A">
        <w:rPr>
          <w:rFonts w:asciiTheme="minorBidi" w:hAnsiTheme="minorBidi" w:cs="Vrinda"/>
          <w:sz w:val="28"/>
          <w:szCs w:val="28"/>
          <w:cs/>
        </w:rPr>
        <w:t xml:space="preserve">ব্যক্তিগত দূত ও পৃথিবীর সর্বত্র প্রতিষ্ঠিত ডিপ্লোম্যাটিক মিশনের মাধ্যমে প্রচার চালিয়ে পৃথিবীর </w:t>
      </w:r>
      <w:r w:rsidRPr="006F521A">
        <w:rPr>
          <w:rFonts w:asciiTheme="minorBidi" w:hAnsiTheme="minorBidi" w:cs="Vrinda"/>
          <w:sz w:val="28"/>
          <w:szCs w:val="28"/>
          <w:cs/>
        </w:rPr>
        <w:lastRenderedPageBreak/>
        <w:t>মানুষকে ধোঁকা দেওয়ার কত কোশেশই না করে এসেছে। সত্যের কাছে মিথ্যা পরাজিত হবেই। তাই ইয়াহিয়া খানে ধোঁকাবাজিও বিশ্ব</w:t>
      </w:r>
      <w:r w:rsidRPr="006F521A">
        <w:rPr>
          <w:rFonts w:asciiTheme="minorBidi" w:hAnsiTheme="minorBidi"/>
          <w:sz w:val="28"/>
          <w:szCs w:val="28"/>
          <w:cs/>
        </w:rPr>
        <w:t>-</w:t>
      </w:r>
      <w:r w:rsidRPr="006F521A">
        <w:rPr>
          <w:rFonts w:asciiTheme="minorBidi" w:hAnsiTheme="minorBidi" w:cs="Vrinda"/>
          <w:sz w:val="28"/>
          <w:szCs w:val="28"/>
          <w:cs/>
        </w:rPr>
        <w:t>মানবতার কাছে হার মানতে বাধ্য।</w:t>
      </w:r>
    </w:p>
    <w:p w14:paraId="096E3E0D"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654F206F"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সাড়ে ৭ কোটি বাঙালী জাতিকে রাজনৈতিক</w:t>
      </w:r>
      <w:r w:rsidRPr="006F521A">
        <w:rPr>
          <w:rFonts w:asciiTheme="minorBidi" w:hAnsiTheme="minorBidi"/>
          <w:sz w:val="28"/>
          <w:szCs w:val="28"/>
        </w:rPr>
        <w:t xml:space="preserve">, </w:t>
      </w:r>
      <w:r w:rsidRPr="006F521A">
        <w:rPr>
          <w:rFonts w:asciiTheme="minorBidi" w:hAnsiTheme="minorBidi" w:cs="Vrinda"/>
          <w:sz w:val="28"/>
          <w:szCs w:val="28"/>
          <w:cs/>
        </w:rPr>
        <w:t>অর্থনৈতিক ও সাংস্কৃতিক তথা সর্বতোভাবে নিশ্চিহ্ন করার মানসে নজিরবিহীন নৃশংস গণহত্যা</w:t>
      </w:r>
      <w:r w:rsidRPr="006F521A">
        <w:rPr>
          <w:rFonts w:asciiTheme="minorBidi" w:hAnsiTheme="minorBidi"/>
          <w:sz w:val="28"/>
          <w:szCs w:val="28"/>
        </w:rPr>
        <w:t xml:space="preserve">, </w:t>
      </w:r>
      <w:r w:rsidRPr="006F521A">
        <w:rPr>
          <w:rFonts w:asciiTheme="minorBidi" w:hAnsiTheme="minorBidi" w:cs="Vrinda"/>
          <w:sz w:val="28"/>
          <w:szCs w:val="28"/>
          <w:cs/>
        </w:rPr>
        <w:t>ব্যভিচার</w:t>
      </w:r>
      <w:r w:rsidRPr="006F521A">
        <w:rPr>
          <w:rFonts w:asciiTheme="minorBidi" w:hAnsiTheme="minorBidi"/>
          <w:sz w:val="28"/>
          <w:szCs w:val="28"/>
        </w:rPr>
        <w:t xml:space="preserve">, </w:t>
      </w:r>
      <w:r w:rsidRPr="006F521A">
        <w:rPr>
          <w:rFonts w:asciiTheme="minorBidi" w:hAnsiTheme="minorBidi" w:cs="Vrinda"/>
          <w:sz w:val="28"/>
          <w:szCs w:val="28"/>
          <w:cs/>
        </w:rPr>
        <w:t>লুণ্ঠন প্রজ্বলন অনুষ্ঠিত হয়েছে। যার ফলে প্রায় ১০ লক্ষ নিরস্ত্র মানুষ প্রাণ হারিয়েছে</w:t>
      </w:r>
      <w:r w:rsidRPr="006F521A">
        <w:rPr>
          <w:rFonts w:asciiTheme="minorBidi" w:hAnsiTheme="minorBidi"/>
          <w:sz w:val="28"/>
          <w:szCs w:val="28"/>
        </w:rPr>
        <w:t xml:space="preserve">, </w:t>
      </w:r>
      <w:r w:rsidRPr="006F521A">
        <w:rPr>
          <w:rFonts w:asciiTheme="minorBidi" w:hAnsiTheme="minorBidi" w:cs="Vrinda"/>
          <w:sz w:val="28"/>
          <w:szCs w:val="28"/>
          <w:cs/>
        </w:rPr>
        <w:t>প্রায় ৬০ লক্ষ মানুষ সর্বহারা বাস্তুত্যাগী হয়ে ভারতে আশ্রয় গ্রহণ করেছে। শুধু তাই নয়</w:t>
      </w:r>
      <w:r w:rsidRPr="006F521A">
        <w:rPr>
          <w:rFonts w:asciiTheme="minorBidi" w:hAnsiTheme="minorBidi"/>
          <w:sz w:val="28"/>
          <w:szCs w:val="28"/>
        </w:rPr>
        <w:t xml:space="preserve">, </w:t>
      </w:r>
      <w:r w:rsidRPr="006F521A">
        <w:rPr>
          <w:rFonts w:asciiTheme="minorBidi" w:hAnsiTheme="minorBidi" w:cs="Vrinda"/>
          <w:sz w:val="28"/>
          <w:szCs w:val="28"/>
          <w:cs/>
        </w:rPr>
        <w:t>গুটিকয়েক শহর ও বন্দর এবং মুষ্টিমেয় এলাকায় হানাদার বাহিনীর আধিপত্য সীমাবদ্ধ থাকলেও বাংলার ৬৪ হাজার গ্রামের প্রায় ৪ কোটি পরিবারের প্রায় প্রত্যেকটি গ্রাম ও পরিবার প্রত্যক্ষ কিংবা পরোক্ষভাবে আজ জল্লাদ ইয়াহিয়ার নৃশংস হত্যাযজ্ঞ ও অত্যাচারের শিকারে পরিণত হয়েছে। অথচ সম্পূর্ণ ব্যাপারটিকে ঢেকে রাখার জন্য পৃথিবীর মানুষকে অপপ্রচারের মাধ্যমে এ কথাই বুঝাতে চেয়েছিলেন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বিষয়টি একান্ত ভাবেই পাকিস্তানের </w:t>
      </w:r>
      <w:r w:rsidRPr="006F521A">
        <w:rPr>
          <w:rFonts w:ascii="Times New Roman" w:hAnsi="Times New Roman" w:cs="Times New Roman"/>
          <w:sz w:val="28"/>
          <w:szCs w:val="28"/>
        </w:rPr>
        <w:t>‘</w:t>
      </w:r>
      <w:r w:rsidRPr="006F521A">
        <w:rPr>
          <w:rFonts w:asciiTheme="minorBidi" w:hAnsiTheme="minorBidi" w:cs="Vrinda"/>
          <w:sz w:val="28"/>
          <w:szCs w:val="28"/>
          <w:cs/>
        </w:rPr>
        <w:t>ঘরোয়া ব্যাপার</w:t>
      </w:r>
      <w:r w:rsidRPr="006F521A">
        <w:rPr>
          <w:rFonts w:ascii="Times New Roman" w:hAnsi="Times New Roman" w:cs="Times New Roman"/>
          <w:sz w:val="28"/>
          <w:szCs w:val="28"/>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কিন্তু সাড়ে সাত কোটি মানুষের করুণ ফরিয়াদে বিশ্বের দরবারে এই সত্যটি আজ প্রকাশ্য দিবালোকের মত প্রতিষ্ঠিত হয়েছে যে</w:t>
      </w:r>
      <w:r w:rsidRPr="006F521A">
        <w:rPr>
          <w:rFonts w:asciiTheme="minorBidi" w:hAnsiTheme="minorBidi"/>
          <w:sz w:val="28"/>
          <w:szCs w:val="28"/>
        </w:rPr>
        <w:t xml:space="preserve">, </w:t>
      </w:r>
      <w:r w:rsidRPr="006F521A">
        <w:rPr>
          <w:rFonts w:asciiTheme="minorBidi" w:hAnsiTheme="minorBidi" w:cs="Vrinda"/>
          <w:sz w:val="28"/>
          <w:szCs w:val="28"/>
          <w:cs/>
        </w:rPr>
        <w:t>ইয়াহিয়া খানের কাছে যা ঘরোয়া ব্যাপার</w:t>
      </w:r>
      <w:r w:rsidRPr="006F521A">
        <w:rPr>
          <w:rFonts w:asciiTheme="minorBidi" w:hAnsiTheme="minorBidi"/>
          <w:sz w:val="28"/>
          <w:szCs w:val="28"/>
        </w:rPr>
        <w:t xml:space="preserve">, </w:t>
      </w:r>
      <w:r w:rsidRPr="006F521A">
        <w:rPr>
          <w:rFonts w:asciiTheme="minorBidi" w:hAnsiTheme="minorBidi" w:cs="Vrinda"/>
          <w:sz w:val="28"/>
          <w:szCs w:val="28"/>
          <w:cs/>
        </w:rPr>
        <w:t>মানব ইতিহাসে সেটা জঘন্যতম কলঙ্ক। কখনও ইসলামের ব্যবসা করে</w:t>
      </w:r>
      <w:r w:rsidRPr="006F521A">
        <w:rPr>
          <w:rFonts w:asciiTheme="minorBidi" w:hAnsiTheme="minorBidi"/>
          <w:sz w:val="28"/>
          <w:szCs w:val="28"/>
        </w:rPr>
        <w:t xml:space="preserve">, </w:t>
      </w:r>
      <w:r w:rsidRPr="006F521A">
        <w:rPr>
          <w:rFonts w:asciiTheme="minorBidi" w:hAnsiTheme="minorBidi" w:cs="Vrinda"/>
          <w:sz w:val="28"/>
          <w:szCs w:val="28"/>
          <w:cs/>
        </w:rPr>
        <w:t>কখনও তথাকথিত প্রতিষ্ঠিত রাজ্যে অখণ্ডতার নামে</w:t>
      </w:r>
      <w:r w:rsidRPr="006F521A">
        <w:rPr>
          <w:rFonts w:asciiTheme="minorBidi" w:hAnsiTheme="minorBidi"/>
          <w:sz w:val="28"/>
          <w:szCs w:val="28"/>
        </w:rPr>
        <w:t xml:space="preserve">, </w:t>
      </w:r>
      <w:r w:rsidRPr="006F521A">
        <w:rPr>
          <w:rFonts w:asciiTheme="minorBidi" w:hAnsiTheme="minorBidi" w:cs="Vrinda"/>
          <w:sz w:val="28"/>
          <w:szCs w:val="28"/>
          <w:cs/>
        </w:rPr>
        <w:t xml:space="preserve">আবার কখনও সাম্প্রদায়িকতার জঘন্যতম অপপ্রচার করে বাংলার সাড়ে ৭ কোটি মানুষের শাশ্বত সত্য প্রাণের চেয়েও প্রিয় যার জন্য প্রতিটি বাঙালী যে কোন ত্যাগকে হাসিমুখে গ্রহণের জন্য সদা প্রস্তুত সেই স্বাধীনতা সংগ্রামকে ধামাচাপা দেওয়ার জন্য কত কৌশলই না করেছে। কিন্তু সূর্যের আলো থেকে কুয়াশা দূরে সরে যাবেই। যতই দিন যাচ্ছে শত মিথ্যার ধুম্রজালকে ভেদ করে পূর্ব দিগন্তে সূর্যরশ্মি ততই আসন্ন হচ্ছে। </w:t>
      </w:r>
    </w:p>
    <w:p w14:paraId="279C2681"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2C7DF71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আজ সার্বভৌম বাংলাদেশ যেমন মহাসত্য</w:t>
      </w:r>
      <w:r w:rsidRPr="006F521A">
        <w:rPr>
          <w:rFonts w:asciiTheme="minorBidi" w:hAnsiTheme="minorBidi"/>
          <w:sz w:val="28"/>
          <w:szCs w:val="28"/>
        </w:rPr>
        <w:t xml:space="preserve">, </w:t>
      </w:r>
      <w:r w:rsidRPr="006F521A">
        <w:rPr>
          <w:rFonts w:asciiTheme="minorBidi" w:hAnsiTheme="minorBidi" w:cs="Vrinda"/>
          <w:sz w:val="28"/>
          <w:szCs w:val="28"/>
          <w:cs/>
        </w:rPr>
        <w:t>তথাকথিত পাকিস্তানের অবলুপ্তিও তেমনি তকটি সত্য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ব্যক্তিবিশেষ কিংবা গোষ্ঠী বিশেষের স্বার্থান্ধতা ও হঠকারিতা এবং ভুলের মাশুল হিসাবেই এই অবলুপ্তি ঘটেছে</w:t>
      </w:r>
      <w:r w:rsidRPr="006F521A">
        <w:rPr>
          <w:rFonts w:asciiTheme="minorBidi" w:hAnsiTheme="minorBidi"/>
          <w:sz w:val="28"/>
          <w:szCs w:val="28"/>
        </w:rPr>
        <w:t xml:space="preserve">, </w:t>
      </w:r>
      <w:r w:rsidRPr="006F521A">
        <w:rPr>
          <w:rFonts w:asciiTheme="minorBidi" w:hAnsiTheme="minorBidi" w:cs="Vrinda"/>
          <w:sz w:val="28"/>
          <w:szCs w:val="28"/>
          <w:cs/>
        </w:rPr>
        <w:t>একথা আমরা পূর্বেই বলেছি এবং পৃথিবী তা স্বীকার করেছে। কারণ</w:t>
      </w:r>
      <w:r w:rsidRPr="006F521A">
        <w:rPr>
          <w:rFonts w:asciiTheme="minorBidi" w:hAnsiTheme="minorBidi"/>
          <w:sz w:val="28"/>
          <w:szCs w:val="28"/>
        </w:rPr>
        <w:t xml:space="preserve">, </w:t>
      </w:r>
      <w:r w:rsidRPr="006F521A">
        <w:rPr>
          <w:rFonts w:asciiTheme="minorBidi" w:hAnsiTheme="minorBidi" w:cs="Vrinda"/>
          <w:sz w:val="28"/>
          <w:szCs w:val="28"/>
          <w:cs/>
        </w:rPr>
        <w:t xml:space="preserve">মৃত পাকিস্তানকে অর্থনৈতিক সাহায্য দিতে পৃথিবী আজ নারাজ। এর কোনো বিশ্লেষণের অপেক্ষা রাখে না। কনসোর্টিয়াম বৈঠক থেকে শুরু করে প্রত্যেকটি সাহায্যকারী দেশ অভিমত প্রকাশ করেছে ইয়াহিয়ার পাকিস্তানের </w:t>
      </w:r>
      <w:r w:rsidRPr="006F521A">
        <w:rPr>
          <w:rFonts w:ascii="Times New Roman" w:hAnsi="Times New Roman" w:cs="Times New Roman"/>
          <w:sz w:val="28"/>
          <w:szCs w:val="28"/>
        </w:rPr>
        <w:t>‘</w:t>
      </w:r>
      <w:r w:rsidRPr="006F521A">
        <w:rPr>
          <w:rFonts w:asciiTheme="minorBidi" w:hAnsiTheme="minorBidi" w:cs="Vrinda"/>
          <w:sz w:val="28"/>
          <w:szCs w:val="28"/>
          <w:cs/>
        </w:rPr>
        <w:t>অভ্যন্তরীণ ব্যাপারটি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আন্তর্জাতিক দৃষ্টিতে এতই গুরুত্বপূর্ণ যে</w:t>
      </w:r>
      <w:r w:rsidRPr="006F521A">
        <w:rPr>
          <w:rFonts w:asciiTheme="minorBidi" w:hAnsiTheme="minorBidi"/>
          <w:sz w:val="28"/>
          <w:szCs w:val="28"/>
        </w:rPr>
        <w:t xml:space="preserve">, </w:t>
      </w:r>
      <w:r w:rsidRPr="006F521A">
        <w:rPr>
          <w:rFonts w:asciiTheme="minorBidi" w:hAnsiTheme="minorBidi" w:cs="Vrinda"/>
          <w:sz w:val="28"/>
          <w:szCs w:val="28"/>
          <w:cs/>
        </w:rPr>
        <w:t>বাংলাদেশে স্বাভাবিক অবস্থা ফিরে না আসা পর্যন্ত সাহায্য দেওয়ার প্রশ্নটি স্থগিত রাখাই বাঞ্ছনীয়। এ রকম অভিমত প্রকাশের পিছনে অবশ্য একটি গূঢ় রহস্য আছে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সাহায্যকারী দেশ ভালভাবেই জানেন যে</w:t>
      </w:r>
      <w:r w:rsidRPr="006F521A">
        <w:rPr>
          <w:rFonts w:asciiTheme="minorBidi" w:hAnsiTheme="minorBidi"/>
          <w:sz w:val="28"/>
          <w:szCs w:val="28"/>
        </w:rPr>
        <w:t xml:space="preserve">, </w:t>
      </w:r>
      <w:r w:rsidRPr="006F521A">
        <w:rPr>
          <w:rFonts w:asciiTheme="minorBidi" w:hAnsiTheme="minorBidi" w:cs="Vrinda"/>
          <w:sz w:val="28"/>
          <w:szCs w:val="28"/>
          <w:cs/>
        </w:rPr>
        <w:t>বাংলাদেশও আর ইয়াহিয়া খানের মৃত পাকিস্তান এক নয়। আর বাংলার পাট</w:t>
      </w:r>
      <w:r w:rsidRPr="006F521A">
        <w:rPr>
          <w:rFonts w:asciiTheme="minorBidi" w:hAnsiTheme="minorBidi"/>
          <w:sz w:val="28"/>
          <w:szCs w:val="28"/>
        </w:rPr>
        <w:t xml:space="preserve">, </w:t>
      </w:r>
      <w:r w:rsidRPr="006F521A">
        <w:rPr>
          <w:rFonts w:asciiTheme="minorBidi" w:hAnsiTheme="minorBidi" w:cs="Vrinda"/>
          <w:sz w:val="28"/>
          <w:szCs w:val="28"/>
          <w:cs/>
        </w:rPr>
        <w:t>চা</w:t>
      </w:r>
      <w:r w:rsidRPr="006F521A">
        <w:rPr>
          <w:rFonts w:asciiTheme="minorBidi" w:hAnsiTheme="minorBidi"/>
          <w:sz w:val="28"/>
          <w:szCs w:val="28"/>
        </w:rPr>
        <w:t xml:space="preserve">, </w:t>
      </w:r>
      <w:r w:rsidRPr="006F521A">
        <w:rPr>
          <w:rFonts w:asciiTheme="minorBidi" w:hAnsiTheme="minorBidi" w:cs="Vrinda"/>
          <w:sz w:val="28"/>
          <w:szCs w:val="28"/>
          <w:cs/>
        </w:rPr>
        <w:t xml:space="preserve">তামাক এবং চামড়ার টাকা ছাড়া বৈদেশিক ঋণ শোধ করার কোন সম্ভাবনা নেই। সুদের জন্যই যেখানে কিস্তি ভিক্ষে সেখানে আসল পাওয়ার সম্ভাবনা কোথায় </w:t>
      </w:r>
      <w:r w:rsidRPr="006F521A">
        <w:rPr>
          <w:rFonts w:asciiTheme="minorBidi" w:hAnsiTheme="minorBidi"/>
          <w:sz w:val="28"/>
          <w:szCs w:val="28"/>
        </w:rPr>
        <w:t xml:space="preserve">? </w:t>
      </w:r>
      <w:r w:rsidRPr="006F521A">
        <w:rPr>
          <w:rFonts w:asciiTheme="minorBidi" w:hAnsiTheme="minorBidi" w:cs="Vrinda"/>
          <w:sz w:val="28"/>
          <w:szCs w:val="28"/>
          <w:cs/>
        </w:rPr>
        <w:t>কাজেই জনাব ইয়াহিয়া খান ঢাকঢোল পিটিয়ে মুক্তিফৌজ থেকে শুরু রাজনৈতিক নেতৃবৃন্দকে যারা দু</w:t>
      </w:r>
      <w:r w:rsidRPr="006F521A">
        <w:rPr>
          <w:rFonts w:ascii="Times New Roman" w:hAnsi="Times New Roman" w:cs="Times New Roman"/>
          <w:sz w:val="28"/>
          <w:szCs w:val="28"/>
        </w:rPr>
        <w:t>’</w:t>
      </w:r>
      <w:r w:rsidRPr="006F521A">
        <w:rPr>
          <w:rFonts w:asciiTheme="minorBidi" w:hAnsiTheme="minorBidi" w:cs="Vrinda"/>
          <w:sz w:val="28"/>
          <w:szCs w:val="28"/>
          <w:cs/>
        </w:rPr>
        <w:t>দিন আগে দুষ্কৃতিকারী ও  অনুপ্রবেশকারী বলে আখ্যায়িত করেছে তাদেরকে সাধারণ ক্ষমা প্রদর্শনের নামে রিসেপশন ক্যাম্প খুলে</w:t>
      </w:r>
      <w:r w:rsidRPr="006F521A">
        <w:rPr>
          <w:rFonts w:asciiTheme="minorBidi" w:hAnsiTheme="minorBidi"/>
          <w:sz w:val="28"/>
          <w:szCs w:val="28"/>
        </w:rPr>
        <w:t xml:space="preserve">, </w:t>
      </w:r>
      <w:r w:rsidRPr="006F521A">
        <w:rPr>
          <w:rFonts w:asciiTheme="minorBidi" w:hAnsiTheme="minorBidi" w:cs="Vrinda"/>
          <w:sz w:val="28"/>
          <w:szCs w:val="28"/>
          <w:cs/>
        </w:rPr>
        <w:t xml:space="preserve">আগে অস্বীকার করে পরে বিপাকে পড়ে মাত্র ৪০ হাজার বাস্তুত্যাগী স্বীকার করে </w:t>
      </w:r>
      <w:r w:rsidRPr="006F521A">
        <w:rPr>
          <w:rFonts w:ascii="Times New Roman" w:hAnsi="Times New Roman" w:cs="Times New Roman"/>
          <w:sz w:val="28"/>
          <w:szCs w:val="28"/>
        </w:rPr>
        <w:t>‘</w:t>
      </w:r>
      <w:r w:rsidRPr="006F521A">
        <w:rPr>
          <w:rFonts w:asciiTheme="minorBidi" w:hAnsiTheme="minorBidi" w:cs="Vrinda"/>
          <w:sz w:val="28"/>
          <w:szCs w:val="28"/>
          <w:cs/>
        </w:rPr>
        <w:t>স্বাভাবিক অবস্থা ফিরে এসেছে</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শিরোনামওয়ালা ১২ পৃষ্ঠার জায়গায় ২ পৃষ্ঠায় সংবাদপত্রগুলোকে প্রকাশ করতে বাধ্য করে</w:t>
      </w:r>
      <w:r w:rsidRPr="006F521A">
        <w:rPr>
          <w:rFonts w:asciiTheme="minorBidi" w:hAnsiTheme="minorBidi"/>
          <w:sz w:val="28"/>
          <w:szCs w:val="28"/>
        </w:rPr>
        <w:t xml:space="preserve">, </w:t>
      </w:r>
      <w:r w:rsidRPr="006F521A">
        <w:rPr>
          <w:rFonts w:asciiTheme="minorBidi" w:hAnsiTheme="minorBidi" w:cs="Vrinda"/>
          <w:sz w:val="28"/>
          <w:szCs w:val="28"/>
          <w:cs/>
        </w:rPr>
        <w:t>আর মুক্তিফৌজের কাছে পাক সেনাবাহিনীর বেধড়ক মার খাওয়া গোপন করে</w:t>
      </w:r>
      <w:r w:rsidRPr="006F521A">
        <w:rPr>
          <w:rFonts w:asciiTheme="minorBidi" w:hAnsiTheme="minorBidi"/>
          <w:sz w:val="28"/>
          <w:szCs w:val="28"/>
        </w:rPr>
        <w:t xml:space="preserve">, </w:t>
      </w:r>
      <w:r w:rsidRPr="006F521A">
        <w:rPr>
          <w:rFonts w:asciiTheme="minorBidi" w:hAnsiTheme="minorBidi" w:cs="Vrinda"/>
          <w:sz w:val="28"/>
          <w:szCs w:val="28"/>
          <w:cs/>
        </w:rPr>
        <w:t>গুটিকতক ভাড়াটিয়ে পদলেহী তথাকথিত শিল্পীকন্ঠে ঢাকা বেতার কেন্দ্র থেকে ইসলামের গান গাইয়ে ইয়াহিয়া খান এ কথাই প্রমাণ করেছেন যে সাহায্য পাওয়ার স্বাভাবিক অবস্থা এখন ফিরে এসেছে।</w:t>
      </w:r>
    </w:p>
    <w:p w14:paraId="777CC0C2"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07FBD468"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বাংলায় স্বাভাবিক অবস্থা বাঙ্গালীরাই ফিরিয়ে আনবে। প্রতিটি বাঙালী আজ দৃঢ়প্রতিজ্ঞা যে</w:t>
      </w:r>
      <w:r w:rsidRPr="006F521A">
        <w:rPr>
          <w:rFonts w:asciiTheme="minorBidi" w:hAnsiTheme="minorBidi"/>
          <w:sz w:val="28"/>
          <w:szCs w:val="28"/>
        </w:rPr>
        <w:t xml:space="preserve">, </w:t>
      </w:r>
      <w:r w:rsidRPr="006F521A">
        <w:rPr>
          <w:rFonts w:asciiTheme="minorBidi" w:hAnsiTheme="minorBidi" w:cs="Vrinda"/>
          <w:sz w:val="28"/>
          <w:szCs w:val="28"/>
          <w:cs/>
        </w:rPr>
        <w:t>সাড়ে সাত কোটি বাঙালীর নয়নমণি বঙ্গবন্ধু শেখ মুজিবুর রহমান মুক্ত করে</w:t>
      </w:r>
      <w:r w:rsidRPr="006F521A">
        <w:rPr>
          <w:rFonts w:asciiTheme="minorBidi" w:hAnsiTheme="minorBidi"/>
          <w:sz w:val="28"/>
          <w:szCs w:val="28"/>
        </w:rPr>
        <w:t xml:space="preserve">, </w:t>
      </w:r>
      <w:r w:rsidRPr="006F521A">
        <w:rPr>
          <w:rFonts w:asciiTheme="minorBidi" w:hAnsiTheme="minorBidi" w:cs="Vrinda"/>
          <w:sz w:val="28"/>
          <w:szCs w:val="28"/>
          <w:cs/>
        </w:rPr>
        <w:t xml:space="preserve">হানাদার ইয়াহিয়া বাহিনীদের বাংলার মাটি থেকে নিশ্চিহ্ন </w:t>
      </w:r>
      <w:r w:rsidRPr="006F521A">
        <w:rPr>
          <w:rFonts w:asciiTheme="minorBidi" w:hAnsiTheme="minorBidi" w:cs="Vrinda"/>
          <w:sz w:val="28"/>
          <w:szCs w:val="28"/>
          <w:cs/>
        </w:rPr>
        <w:lastRenderedPageBreak/>
        <w:t>করে</w:t>
      </w:r>
      <w:r w:rsidRPr="006F521A">
        <w:rPr>
          <w:rFonts w:asciiTheme="minorBidi" w:hAnsiTheme="minorBidi"/>
          <w:sz w:val="28"/>
          <w:szCs w:val="28"/>
        </w:rPr>
        <w:t xml:space="preserve">, </w:t>
      </w:r>
      <w:r w:rsidRPr="006F521A">
        <w:rPr>
          <w:rFonts w:asciiTheme="minorBidi" w:hAnsiTheme="minorBidi" w:cs="Vrinda"/>
          <w:sz w:val="28"/>
          <w:szCs w:val="28"/>
          <w:cs/>
        </w:rPr>
        <w:t>বাংলার স্বাধীনতা স্বীকৃতি আদায় করে</w:t>
      </w:r>
      <w:r w:rsidRPr="006F521A">
        <w:rPr>
          <w:rFonts w:asciiTheme="minorBidi" w:hAnsiTheme="minorBidi"/>
          <w:sz w:val="28"/>
          <w:szCs w:val="28"/>
        </w:rPr>
        <w:t xml:space="preserve">, </w:t>
      </w:r>
      <w:r w:rsidRPr="006F521A">
        <w:rPr>
          <w:rFonts w:asciiTheme="minorBidi" w:hAnsiTheme="minorBidi" w:cs="Vrinda"/>
          <w:sz w:val="28"/>
          <w:szCs w:val="28"/>
          <w:cs/>
        </w:rPr>
        <w:t>বিগত দিনের অর্থনৈতিক বঞ্চনার প্রতিশোধ ও ক্ষতিপূরণ আদায় করে বাংলার স্বাভাবিক অবস্থা ফিরিয়ে আনবেই</w:t>
      </w:r>
      <w:r w:rsidRPr="006F521A">
        <w:rPr>
          <w:rFonts w:asciiTheme="minorBidi" w:hAnsiTheme="minorBidi" w:cs="Mangal"/>
          <w:sz w:val="28"/>
          <w:szCs w:val="28"/>
          <w:cs/>
          <w:lang w:bidi="hi-IN"/>
        </w:rPr>
        <w:t xml:space="preserve">। </w:t>
      </w:r>
    </w:p>
    <w:p w14:paraId="63104C0E"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cs/>
        </w:rPr>
        <w:t>.</w:t>
      </w:r>
    </w:p>
    <w:p w14:paraId="0342B0B9" w14:textId="77777777" w:rsidR="00A00DEA" w:rsidRPr="006F521A" w:rsidRDefault="00A00DE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30825172" w14:textId="77777777" w:rsidR="00A00DEA" w:rsidRPr="006F521A" w:rsidRDefault="00A00DEA"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১৯</w:t>
      </w:r>
      <w:r w:rsidRPr="006F521A">
        <w:rPr>
          <w:rFonts w:asciiTheme="minorBidi" w:hAnsiTheme="minorBidi"/>
          <w:sz w:val="28"/>
          <w:szCs w:val="28"/>
          <w:cs/>
        </w:rPr>
        <w:t>,</w:t>
      </w:r>
      <w:r w:rsidRPr="006F521A">
        <w:rPr>
          <w:rFonts w:asciiTheme="minorBidi" w:hAnsiTheme="minorBidi" w:cs="Vrinda"/>
          <w:sz w:val="28"/>
          <w:szCs w:val="28"/>
          <w:cs/>
        </w:rPr>
        <w:t>৩৭</w:t>
      </w:r>
      <w:r w:rsidRPr="006F521A">
        <w:rPr>
          <w:rFonts w:asciiTheme="minorBidi" w:hAnsiTheme="minorBidi"/>
          <w:sz w:val="28"/>
          <w:szCs w:val="28"/>
          <w:cs/>
        </w:rPr>
        <w:t>-</w:t>
      </w:r>
      <w:r w:rsidRPr="006F521A">
        <w:rPr>
          <w:rFonts w:asciiTheme="minorBidi" w:hAnsiTheme="minorBidi" w:cs="Vrinda"/>
          <w:sz w:val="28"/>
          <w:szCs w:val="28"/>
          <w:cs/>
        </w:rPr>
        <w:t>৩৮</w:t>
      </w:r>
      <w:r w:rsidRPr="006F521A">
        <w:rPr>
          <w:rFonts w:asciiTheme="minorBidi" w:hAnsiTheme="minorBidi"/>
          <w:sz w:val="28"/>
          <w:szCs w:val="28"/>
          <w:cs/>
        </w:rPr>
        <w:t>&gt;</w:t>
      </w:r>
      <w:bookmarkStart w:id="29" w:name="page_37"/>
      <w:bookmarkEnd w:id="29"/>
    </w:p>
    <w:p w14:paraId="127B4AA6" w14:textId="77777777" w:rsidR="00A00DEA" w:rsidRPr="006F521A" w:rsidRDefault="00A00DEA" w:rsidP="00794071">
      <w:pPr>
        <w:rPr>
          <w:rFonts w:asciiTheme="minorBidi" w:hAnsiTheme="minorBidi"/>
          <w:sz w:val="28"/>
          <w:szCs w:val="28"/>
          <w:cs/>
        </w:rPr>
      </w:pPr>
      <w:r w:rsidRPr="006F521A">
        <w:rPr>
          <w:rFonts w:asciiTheme="minorBidi" w:hAnsiTheme="minorBidi" w:cs="Vrinda"/>
          <w:sz w:val="28"/>
          <w:szCs w:val="28"/>
          <w:cs/>
        </w:rPr>
        <w:t>শিরোনামঃ তোমরা তোমরা আমরা আমরা</w:t>
      </w:r>
    </w:p>
    <w:p w14:paraId="1EEB90AF"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সংবাদপত্রঃ জয় বাংলা</w:t>
      </w:r>
      <w:r w:rsidRPr="006F521A">
        <w:rPr>
          <w:rFonts w:asciiTheme="minorBidi" w:hAnsiTheme="minorBidi"/>
          <w:sz w:val="28"/>
          <w:szCs w:val="28"/>
          <w:cs/>
        </w:rPr>
        <w:t xml:space="preserve">; </w:t>
      </w:r>
      <w:r w:rsidRPr="006F521A">
        <w:rPr>
          <w:rFonts w:asciiTheme="minorBidi" w:hAnsiTheme="minorBidi" w:cs="Vrinda"/>
          <w:sz w:val="28"/>
          <w:szCs w:val="28"/>
          <w:cs/>
        </w:rPr>
        <w:t>১ম বর্ষঃ ৮ম সংখ্যা।</w:t>
      </w:r>
    </w:p>
    <w:p w14:paraId="4E1A3CE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তারিখঃ ২ জুলাই</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cs="Mangal"/>
          <w:sz w:val="28"/>
          <w:szCs w:val="28"/>
          <w:cs/>
          <w:lang w:bidi="hi-IN"/>
        </w:rPr>
        <w:t xml:space="preserve">। </w:t>
      </w:r>
    </w:p>
    <w:p w14:paraId="5F9F2DA7"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78A7414C"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সম্পাদকীয়</w:t>
      </w:r>
    </w:p>
    <w:p w14:paraId="4380F473"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তোমরা তোমরা আমরা আমরা</w:t>
      </w:r>
    </w:p>
    <w:p w14:paraId="452EB2B9"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2B8B3FF8"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আওয়ামী লীগ ও স্বাধীনতা মন্ত্রে দীক্ষিত তার অসংখ্যা কর্মী ও সদস্য এবং মুক্তিযোদ্ধাদের উদ্দেশ্য করে তথাকথিত পাকিস্তান সরকারের প্রচার যন্ত্রগুলো কতকগুলো বিশেষ বিশেষণ ব্যবহার করে থাকে। সরাসরি প্রকৃত নাম উচ্চারণ করার বাঁধা কোথায় আমরা তা বুঝি না। বিশেষঙুলো হলো</w:t>
      </w:r>
      <w:r w:rsidRPr="006F521A">
        <w:rPr>
          <w:rFonts w:asciiTheme="minorBidi" w:hAnsiTheme="minorBidi"/>
          <w:sz w:val="28"/>
          <w:szCs w:val="28"/>
          <w:cs/>
        </w:rPr>
        <w:t xml:space="preserve">- </w:t>
      </w:r>
      <w:r w:rsidRPr="006F521A">
        <w:rPr>
          <w:rFonts w:asciiTheme="minorBidi" w:hAnsiTheme="minorBidi" w:cs="Vrinda"/>
          <w:sz w:val="28"/>
          <w:szCs w:val="28"/>
          <w:cs/>
        </w:rPr>
        <w:t>দুষ্কৃতিকারী</w:t>
      </w:r>
      <w:r w:rsidRPr="006F521A">
        <w:rPr>
          <w:rFonts w:asciiTheme="minorBidi" w:hAnsiTheme="minorBidi"/>
          <w:sz w:val="28"/>
          <w:szCs w:val="28"/>
          <w:cs/>
        </w:rPr>
        <w:t xml:space="preserve">, </w:t>
      </w:r>
      <w:r w:rsidRPr="006F521A">
        <w:rPr>
          <w:rFonts w:asciiTheme="minorBidi" w:hAnsiTheme="minorBidi" w:cs="Vrinda"/>
          <w:sz w:val="28"/>
          <w:szCs w:val="28"/>
          <w:cs/>
        </w:rPr>
        <w:t>বিচ্ছিন্নতাবাদী</w:t>
      </w:r>
      <w:r w:rsidRPr="006F521A">
        <w:rPr>
          <w:rFonts w:asciiTheme="minorBidi" w:hAnsiTheme="minorBidi"/>
          <w:sz w:val="28"/>
          <w:szCs w:val="28"/>
          <w:cs/>
        </w:rPr>
        <w:t xml:space="preserve">, </w:t>
      </w:r>
      <w:r w:rsidRPr="006F521A">
        <w:rPr>
          <w:rFonts w:asciiTheme="minorBidi" w:hAnsiTheme="minorBidi" w:cs="Vrinda"/>
          <w:sz w:val="28"/>
          <w:szCs w:val="28"/>
          <w:cs/>
        </w:rPr>
        <w:t>দেশদ্রোহী</w:t>
      </w:r>
      <w:r w:rsidRPr="006F521A">
        <w:rPr>
          <w:rFonts w:asciiTheme="minorBidi" w:hAnsiTheme="minorBidi"/>
          <w:sz w:val="28"/>
          <w:szCs w:val="28"/>
          <w:cs/>
        </w:rPr>
        <w:t xml:space="preserve">, </w:t>
      </w:r>
      <w:r w:rsidRPr="006F521A">
        <w:rPr>
          <w:rFonts w:asciiTheme="minorBidi" w:hAnsiTheme="minorBidi" w:cs="Vrinda"/>
          <w:sz w:val="28"/>
          <w:szCs w:val="28"/>
          <w:cs/>
        </w:rPr>
        <w:t>ভারতীয় অনুপ্রবেশকারী ইত্যাদি।</w:t>
      </w:r>
    </w:p>
    <w:p w14:paraId="1821E1FE"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66E77908"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এই বিশেষঙুলোর ব্যবহার পাকিস্তান সরকারের পক্ষে যদি নেহাৎ লজ্জাজনিত হয়ে থাকে আমাদের কিছু বলার নেই। কারণ বৃদ্ধা স্ত্রীলোকটিকে যখন স্বামীর নাম জিজ্ঞেস করা হয়েছিল তখন লজ্জাবনতভাবে সে বলেছিলো</w:t>
      </w:r>
      <w:r w:rsidRPr="006F521A">
        <w:rPr>
          <w:rFonts w:asciiTheme="minorBidi" w:hAnsiTheme="minorBidi"/>
          <w:sz w:val="28"/>
          <w:szCs w:val="28"/>
          <w:cs/>
        </w:rPr>
        <w:t>-</w:t>
      </w:r>
    </w:p>
    <w:p w14:paraId="591B04BE" w14:textId="77777777" w:rsidR="00A00DEA" w:rsidRPr="006F521A" w:rsidRDefault="00A00DEA" w:rsidP="00794071">
      <w:pPr>
        <w:rPr>
          <w:rFonts w:asciiTheme="minorBidi" w:hAnsiTheme="minorBidi"/>
          <w:sz w:val="28"/>
          <w:szCs w:val="28"/>
        </w:rPr>
      </w:pPr>
      <w:r w:rsidRPr="006F521A">
        <w:rPr>
          <w:rFonts w:ascii="Times New Roman" w:hAnsi="Times New Roman" w:cs="Times New Roman"/>
          <w:sz w:val="28"/>
          <w:szCs w:val="28"/>
          <w:cs/>
        </w:rPr>
        <w:t>“</w:t>
      </w:r>
      <w:r w:rsidRPr="006F521A">
        <w:rPr>
          <w:rFonts w:ascii="Vrinda" w:hAnsi="Vrinda" w:cs="Vrinda"/>
          <w:sz w:val="28"/>
          <w:szCs w:val="28"/>
          <w:cs/>
        </w:rPr>
        <w:t>বিশেষণে</w:t>
      </w:r>
      <w:r w:rsidRPr="006F521A">
        <w:rPr>
          <w:rFonts w:asciiTheme="minorBidi" w:hAnsiTheme="minorBidi" w:cs="Vrinda"/>
          <w:sz w:val="28"/>
          <w:szCs w:val="28"/>
          <w:cs/>
        </w:rPr>
        <w:t xml:space="preserve"> সবিশেষ কহিবার পারি</w:t>
      </w:r>
    </w:p>
    <w:p w14:paraId="7C91C8E2"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জান হে স্বামীর নাম নাহি ধরে নারী</w:t>
      </w:r>
      <w:r w:rsidRPr="006F521A">
        <w:rPr>
          <w:rFonts w:ascii="Times New Roman" w:hAnsi="Times New Roman" w:cs="Times New Roman"/>
          <w:sz w:val="28"/>
          <w:szCs w:val="28"/>
          <w:cs/>
        </w:rPr>
        <w:t>”</w:t>
      </w:r>
      <w:r w:rsidRPr="006F521A">
        <w:rPr>
          <w:rFonts w:asciiTheme="minorBidi" w:hAnsiTheme="minorBidi" w:cs="Mangal"/>
          <w:sz w:val="28"/>
          <w:szCs w:val="28"/>
          <w:cs/>
          <w:lang w:bidi="hi-IN"/>
        </w:rPr>
        <w:t xml:space="preserve">। </w:t>
      </w:r>
    </w:p>
    <w:p w14:paraId="7FD47A7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সরাসরিভাবে স্বামীর নাম উচ্চারণ করতে ইয়াহিয়া সরকারের যদি বাঁধে তা হলে আমাদের বলার কিইবা থাকতে পারে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এটা হলো তার ব্যক্তিগত ব্যাপার। কিন্তু এই বিশেষণগুলোর ব্যবহার যদি ঘৃণাজনিত হয় অথবা আওয়ামী লীগ</w:t>
      </w:r>
      <w:r w:rsidRPr="006F521A">
        <w:rPr>
          <w:rFonts w:asciiTheme="minorBidi" w:hAnsiTheme="minorBidi"/>
          <w:sz w:val="28"/>
          <w:szCs w:val="28"/>
          <w:cs/>
        </w:rPr>
        <w:t xml:space="preserve">, </w:t>
      </w:r>
      <w:r w:rsidRPr="006F521A">
        <w:rPr>
          <w:rFonts w:asciiTheme="minorBidi" w:hAnsiTheme="minorBidi" w:cs="Vrinda"/>
          <w:sz w:val="28"/>
          <w:szCs w:val="28"/>
          <w:cs/>
        </w:rPr>
        <w:t>মুক্তিযোদ্ধা এবনবগ অগুনতি স্বাধীনতাকামী মানুষের নাম বিস্মৃতির অন্তরালে নিয়ে যাওয়ার অপচেষ্টা হয়ে থাকে তাহলে আমাদের অবশ্যই কিছু বলার আছে।</w:t>
      </w:r>
    </w:p>
    <w:p w14:paraId="156B0485"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45991B56" w14:textId="77777777" w:rsidR="00A00DEA" w:rsidRPr="006F521A" w:rsidRDefault="00A00DEA" w:rsidP="00794071">
      <w:pPr>
        <w:rPr>
          <w:rFonts w:asciiTheme="minorBidi" w:hAnsiTheme="minorBidi"/>
          <w:sz w:val="28"/>
          <w:szCs w:val="28"/>
        </w:rPr>
      </w:pPr>
      <w:r w:rsidRPr="006F521A">
        <w:rPr>
          <w:rFonts w:asciiTheme="minorBidi" w:hAnsiTheme="minorBidi" w:cs="Vrinda"/>
          <w:sz w:val="28"/>
          <w:szCs w:val="28"/>
          <w:cs/>
        </w:rPr>
        <w:t>ইয়াহিয়া খানের জানা দরকার শেখ মুজিবর শুধু মুক্তি</w:t>
      </w:r>
      <w:r w:rsidRPr="006F521A">
        <w:rPr>
          <w:rFonts w:asciiTheme="minorBidi" w:hAnsiTheme="minorBidi"/>
          <w:sz w:val="28"/>
          <w:szCs w:val="28"/>
          <w:cs/>
        </w:rPr>
        <w:t>-</w:t>
      </w:r>
      <w:r w:rsidRPr="006F521A">
        <w:rPr>
          <w:rFonts w:asciiTheme="minorBidi" w:hAnsiTheme="minorBidi" w:cs="Vrinda"/>
          <w:sz w:val="28"/>
          <w:szCs w:val="28"/>
          <w:cs/>
        </w:rPr>
        <w:t>পাগল সাড়ে সাত কোটি বাঙালীর অবিসংবাদিত রাজনৈতিক নেতাই নয়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শেখ মুজিব কৃষক শ্রমিক ছাত্র জনতা ও আবাল বৃদ্ধা বনিতার </w:t>
      </w:r>
      <w:r w:rsidRPr="006F521A">
        <w:rPr>
          <w:rFonts w:ascii="Times New Roman" w:hAnsi="Times New Roman" w:cs="Times New Roman"/>
          <w:sz w:val="28"/>
          <w:szCs w:val="28"/>
          <w:cs/>
        </w:rPr>
        <w:t>‘</w:t>
      </w:r>
      <w:r w:rsidRPr="006F521A">
        <w:rPr>
          <w:rFonts w:ascii="Vrinda" w:hAnsi="Vrinda" w:cs="Vrinda"/>
          <w:sz w:val="28"/>
          <w:szCs w:val="28"/>
          <w:cs/>
        </w:rPr>
        <w:t>মুজিব</w:t>
      </w:r>
      <w:r w:rsidRPr="006F521A">
        <w:rPr>
          <w:rFonts w:asciiTheme="minorBidi" w:hAnsiTheme="minorBidi"/>
          <w:sz w:val="28"/>
          <w:szCs w:val="28"/>
          <w:cs/>
        </w:rPr>
        <w:t xml:space="preserve"> </w:t>
      </w:r>
      <w:r w:rsidRPr="006F521A">
        <w:rPr>
          <w:rFonts w:ascii="Vrinda" w:hAnsi="Vrinda" w:cs="Vrinda"/>
          <w:sz w:val="28"/>
          <w:szCs w:val="28"/>
          <w:cs/>
        </w:rPr>
        <w:t>ভাই</w:t>
      </w:r>
      <w:r w:rsidRPr="006F521A">
        <w:rPr>
          <w:rFonts w:ascii="Times New Roman" w:hAnsi="Times New Roman" w:cs="Times New Roman"/>
          <w:sz w:val="28"/>
          <w:szCs w:val="28"/>
          <w:cs/>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শেখ মুজিব একটি নাম</w:t>
      </w:r>
      <w:r w:rsidRPr="006F521A">
        <w:rPr>
          <w:rFonts w:asciiTheme="minorBidi" w:hAnsiTheme="minorBidi"/>
          <w:sz w:val="28"/>
          <w:szCs w:val="28"/>
          <w:cs/>
        </w:rPr>
        <w:t>-</w:t>
      </w:r>
      <w:r w:rsidRPr="006F521A">
        <w:rPr>
          <w:rFonts w:asciiTheme="minorBidi" w:hAnsiTheme="minorBidi" w:cs="Vrinda"/>
          <w:sz w:val="28"/>
          <w:szCs w:val="28"/>
          <w:cs/>
        </w:rPr>
        <w:t>একটি ইতিহাস এ নামের প্রভাবে একদিকে যেমন সাম্রাজ্যবাদী</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সামন্তবাদী আমলাতন্ত্র সামরিক জান্তা ও যাবতীয় </w:t>
      </w:r>
      <w:r w:rsidRPr="006F521A">
        <w:rPr>
          <w:rFonts w:asciiTheme="minorBidi" w:hAnsiTheme="minorBidi" w:cs="Vrinda"/>
          <w:sz w:val="28"/>
          <w:szCs w:val="28"/>
          <w:cs/>
        </w:rPr>
        <w:lastRenderedPageBreak/>
        <w:t>কায়েমী স্বার্থবাদীদের প্রাসাদ চক্র খান খান হয়ে ধুলায় লুন্ঠিত হতে চলেছে অন্যদিকে তেমনি বঞ্চিত</w:t>
      </w:r>
      <w:r w:rsidRPr="006F521A">
        <w:rPr>
          <w:rFonts w:asciiTheme="minorBidi" w:hAnsiTheme="minorBidi"/>
          <w:sz w:val="28"/>
          <w:szCs w:val="28"/>
          <w:cs/>
        </w:rPr>
        <w:t xml:space="preserve">, </w:t>
      </w:r>
      <w:r w:rsidRPr="006F521A">
        <w:rPr>
          <w:rFonts w:asciiTheme="minorBidi" w:hAnsiTheme="minorBidi" w:cs="Vrinda"/>
          <w:sz w:val="28"/>
          <w:szCs w:val="28"/>
          <w:cs/>
        </w:rPr>
        <w:t>লাঞ্ছিত ও নির্যাতিত ও অগ্নিপরীক্ষায় পরীক্ষিত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তার রাজৈনিতক প্রজ্ঞা বহু চড়াই</w:t>
      </w:r>
      <w:r w:rsidRPr="006F521A">
        <w:rPr>
          <w:rFonts w:asciiTheme="minorBidi" w:hAnsiTheme="minorBidi"/>
          <w:sz w:val="28"/>
          <w:szCs w:val="28"/>
          <w:cs/>
        </w:rPr>
        <w:t>-</w:t>
      </w:r>
      <w:r w:rsidRPr="006F521A">
        <w:rPr>
          <w:rFonts w:asciiTheme="minorBidi" w:hAnsiTheme="minorBidi" w:cs="Vrinda"/>
          <w:sz w:val="28"/>
          <w:szCs w:val="28"/>
          <w:cs/>
        </w:rPr>
        <w:t>উতরাই পার হয়ে গিয়ে আজ বিশ্বের দরবারে সুপ্রতিষ্ঠিত। তার অলৌকিক জনপ্রিয়তা আজ কঠিন বাস্তব। তার অপরিসীম সংগঠনী ক্ষমতা আজ সকল সন্দেহের উর্ধ্বে। মুজিবের আরেক নাম সংগ্রাম। আর এই সংগ্রামের জন্ম হয়েছে মানবাধিকার আদায়ের সংগ্রাম ও দুঃস্থ মানবতার সেবায় নিয়োজিত দেশের সর্ববৃহত রাজনৈতিক প্রতিষ্ঠান আওয়ামী লীগের অঙ্গনে। যে প্রতিষ্ঠানের জন্ম</w:t>
      </w:r>
      <w:r w:rsidRPr="006F521A">
        <w:rPr>
          <w:rFonts w:asciiTheme="minorBidi" w:hAnsiTheme="minorBidi"/>
          <w:sz w:val="28"/>
          <w:szCs w:val="28"/>
          <w:cs/>
        </w:rPr>
        <w:t xml:space="preserve">, </w:t>
      </w:r>
      <w:r w:rsidRPr="006F521A">
        <w:rPr>
          <w:rFonts w:asciiTheme="minorBidi" w:hAnsiTheme="minorBidi" w:cs="Vrinda"/>
          <w:sz w:val="28"/>
          <w:szCs w:val="28"/>
          <w:cs/>
        </w:rPr>
        <w:t>পরিস্ফুটন পরিব্যাপ্তি এবং অসাধারণ বিস্তৃতি ঘটেছে নিরলস নিরবচ্ছিন্ন সংগ্রাম ও সাধনা মধ্য দিয়ে। নির্বাচনের শতকরা সাড়ে আটানব্বই আসন ও শতকরা ৮১ জনের সমর্থন লাভ করা একমাত্র ত্যাগ তিতিক্ষা ও নিষ্কলুষ সংগ্রামের বিনিময়ে অর্জিত জনপ্রিয়তার মাধ্যমেই সম্ভব। অহিংস ও অসহযোগ আন্দোলন সশস্ত্র বিপ্লবে রূপান্তরিত হয়ে সুদীর্ঘ ৪৩ বছর লেগেছিল ভারতের স্বাধীনতা লাভ করতে আর ২৫শে মার্চ পর্যন্ত অহিংস অসহযোগ আন্দোলন করে সশস্ত্র সংগ্রামে রূপান্তরিত হয়ে মাত্র তিন মাস মুক্তিফোজের সাথে অসম যুদ্ধের পর আধুনিক সমরাস্ত্রে সুসজ্জিত ইয়াহিয়া বাহিনীর নাভিশ্বাস উঠেছে। এটা সম্ভব হয়েছে আওয়ামী লীগ প্রতিষথানের সংগঠনী শক্তিমত্তা ও দলীয় ঐক্য সংহতি শৃংখলা এবং নেতৃত্বের প্রতি অটুট আস্থার পরিপ্রেক্ষিতে।</w:t>
      </w:r>
    </w:p>
    <w:p w14:paraId="1DBA94DA" w14:textId="77777777" w:rsidR="00A00DEA" w:rsidRPr="006F521A" w:rsidRDefault="00A00DEA" w:rsidP="00794071">
      <w:pPr>
        <w:rPr>
          <w:rFonts w:asciiTheme="minorBidi" w:hAnsiTheme="minorBidi"/>
          <w:sz w:val="28"/>
          <w:szCs w:val="28"/>
        </w:rPr>
      </w:pPr>
      <w:r w:rsidRPr="006F521A">
        <w:rPr>
          <w:rFonts w:asciiTheme="minorBidi" w:hAnsiTheme="minorBidi"/>
          <w:sz w:val="28"/>
          <w:szCs w:val="28"/>
        </w:rPr>
        <w:t>.</w:t>
      </w:r>
    </w:p>
    <w:p w14:paraId="19ED242C" w14:textId="77777777" w:rsidR="00FE7CE7" w:rsidRPr="006F521A" w:rsidRDefault="00A00DEA" w:rsidP="00794071">
      <w:pPr>
        <w:rPr>
          <w:rFonts w:asciiTheme="minorBidi" w:hAnsiTheme="minorBidi"/>
          <w:sz w:val="28"/>
          <w:szCs w:val="28"/>
        </w:rPr>
      </w:pPr>
      <w:r w:rsidRPr="006F521A">
        <w:rPr>
          <w:rFonts w:asciiTheme="minorBidi" w:hAnsiTheme="minorBidi" w:cs="Vrinda"/>
          <w:sz w:val="28"/>
          <w:szCs w:val="28"/>
          <w:cs/>
        </w:rPr>
        <w:t>আর মুক্তিফৌজ ও আওয়ামীলীগ এরা এঁকে অপরের পরিপূরক। প্রতিটি মুক্তিযোদ্ধা অগ্নিমন্ত্রে দীক্ষিত। হানাদার বাহিনীর হাত থেকে দেশমাতৃকাকে ম</w:t>
      </w:r>
      <w:r w:rsidR="00921212" w:rsidRPr="006F521A">
        <w:rPr>
          <w:rFonts w:asciiTheme="minorBidi" w:hAnsiTheme="minorBidi" w:cs="Vrinda"/>
          <w:sz w:val="28"/>
          <w:szCs w:val="28"/>
          <w:cs/>
        </w:rPr>
        <w:t>ুক্ত করার কঠিন শপথে তারা আবদ্ধ</w:t>
      </w:r>
      <w:r w:rsidR="00921212" w:rsidRPr="006F521A">
        <w:rPr>
          <w:rFonts w:asciiTheme="minorBidi" w:hAnsiTheme="minorBidi"/>
          <w:sz w:val="28"/>
          <w:szCs w:val="28"/>
          <w:cs/>
          <w:lang w:bidi="hi-IN"/>
        </w:rPr>
        <w:t>।</w:t>
      </w:r>
      <w:r w:rsidR="00921212" w:rsidRPr="006F521A">
        <w:rPr>
          <w:rFonts w:asciiTheme="minorBidi" w:hAnsiTheme="minorBidi"/>
          <w:sz w:val="28"/>
          <w:szCs w:val="28"/>
        </w:rPr>
        <w:t>.</w:t>
      </w:r>
    </w:p>
    <w:p w14:paraId="39916F92" w14:textId="77777777" w:rsidR="00921212" w:rsidRPr="006F521A" w:rsidRDefault="00921212" w:rsidP="00794071">
      <w:pPr>
        <w:rPr>
          <w:rFonts w:asciiTheme="minorBidi" w:hAnsiTheme="minorBidi"/>
          <w:sz w:val="28"/>
          <w:szCs w:val="28"/>
        </w:rPr>
      </w:pPr>
      <w:r w:rsidRPr="006F521A">
        <w:rPr>
          <w:rFonts w:asciiTheme="minorBidi" w:hAnsiTheme="minorBidi"/>
          <w:sz w:val="28"/>
          <w:szCs w:val="28"/>
        </w:rPr>
        <w:t>.</w:t>
      </w:r>
    </w:p>
    <w:p w14:paraId="1B7207BD"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স্নেহাশিস পানু</w:t>
      </w:r>
    </w:p>
    <w:p w14:paraId="009F8D05" w14:textId="77777777" w:rsidR="00A972B4" w:rsidRPr="006F521A" w:rsidRDefault="00A972B4" w:rsidP="00794071">
      <w:pPr>
        <w:rPr>
          <w:rStyle w:val="CharacterStyle1"/>
          <w:rFonts w:asciiTheme="minorBidi" w:hAnsiTheme="minorBidi"/>
          <w:cs/>
          <w:lang w:bidi="bn-IN"/>
        </w:rPr>
      </w:pPr>
      <w:r w:rsidRPr="006F521A">
        <w:rPr>
          <w:rStyle w:val="CharacterStyle1"/>
          <w:rFonts w:asciiTheme="minorBidi" w:hAnsiTheme="minorBidi"/>
        </w:rPr>
        <w:t>&lt;</w:t>
      </w:r>
      <w:r w:rsidRPr="006F521A">
        <w:rPr>
          <w:rStyle w:val="CharacterStyle1"/>
          <w:rFonts w:asciiTheme="minorBidi" w:hAnsiTheme="minorBidi" w:cs="Vrinda"/>
          <w:cs/>
        </w:rPr>
        <w:t>৬</w:t>
      </w:r>
      <w:r w:rsidRPr="006F521A">
        <w:rPr>
          <w:rStyle w:val="CharacterStyle1"/>
          <w:rFonts w:asciiTheme="minorBidi" w:hAnsiTheme="minorBidi"/>
        </w:rPr>
        <w:t>,</w:t>
      </w:r>
      <w:r w:rsidRPr="006F521A">
        <w:rPr>
          <w:rStyle w:val="CharacterStyle1"/>
          <w:rFonts w:asciiTheme="minorBidi" w:hAnsiTheme="minorBidi" w:cs="Vrinda"/>
          <w:cs/>
        </w:rPr>
        <w:t>২০</w:t>
      </w:r>
      <w:r w:rsidRPr="006F521A">
        <w:rPr>
          <w:rStyle w:val="CharacterStyle1"/>
          <w:rFonts w:asciiTheme="minorBidi" w:hAnsiTheme="minorBidi"/>
        </w:rPr>
        <w:t>,</w:t>
      </w:r>
      <w:r w:rsidRPr="006F521A">
        <w:rPr>
          <w:rStyle w:val="CharacterStyle1"/>
          <w:rFonts w:asciiTheme="minorBidi" w:hAnsiTheme="minorBidi" w:cs="Vrinda"/>
          <w:cs/>
        </w:rPr>
        <w:t>৩৯</w:t>
      </w:r>
      <w:r w:rsidRPr="006F521A">
        <w:rPr>
          <w:rStyle w:val="CharacterStyle1"/>
          <w:rFonts w:asciiTheme="minorBidi" w:hAnsiTheme="minorBidi"/>
          <w:cs/>
        </w:rPr>
        <w:t>-</w:t>
      </w:r>
      <w:r w:rsidRPr="006F521A">
        <w:rPr>
          <w:rStyle w:val="CharacterStyle1"/>
          <w:rFonts w:asciiTheme="minorBidi" w:hAnsiTheme="minorBidi" w:cs="Vrinda"/>
          <w:cs/>
        </w:rPr>
        <w:t>৪০</w:t>
      </w:r>
      <w:r w:rsidRPr="006F521A">
        <w:rPr>
          <w:rStyle w:val="CharacterStyle1"/>
          <w:rFonts w:asciiTheme="minorBidi" w:hAnsiTheme="minorBidi"/>
        </w:rPr>
        <w:t>&gt;</w:t>
      </w:r>
      <w:bookmarkStart w:id="30" w:name="page_39"/>
      <w:bookmarkEnd w:id="30"/>
    </w:p>
    <w:p w14:paraId="03F1A481"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শিরোনামঃ মুক্তিযুদ্ধে আপনার করনীয় কি</w:t>
      </w:r>
      <w:r w:rsidRPr="006F521A">
        <w:rPr>
          <w:rStyle w:val="CharacterStyle1"/>
          <w:rFonts w:asciiTheme="minorBidi" w:hAnsiTheme="minorBidi"/>
        </w:rPr>
        <w:t xml:space="preserve">? </w:t>
      </w:r>
    </w:p>
    <w:p w14:paraId="6840985E"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 xml:space="preserve">সংবাদপত্রঃ জয় বাংলা </w:t>
      </w:r>
      <w:r w:rsidRPr="006F521A">
        <w:rPr>
          <w:rStyle w:val="CharacterStyle1"/>
          <w:rFonts w:asciiTheme="minorBidi" w:hAnsiTheme="minorBidi"/>
          <w:cs/>
        </w:rPr>
        <w:t>(</w:t>
      </w:r>
      <w:r w:rsidRPr="006F521A">
        <w:rPr>
          <w:rStyle w:val="CharacterStyle1"/>
          <w:rFonts w:asciiTheme="minorBidi" w:hAnsiTheme="minorBidi" w:cs="Vrinda"/>
          <w:cs/>
        </w:rPr>
        <w:t>১ম বর্ষঃ ৮ম সংখ্যা</w:t>
      </w:r>
      <w:r w:rsidRPr="006F521A">
        <w:rPr>
          <w:rStyle w:val="CharacterStyle1"/>
          <w:rFonts w:asciiTheme="minorBidi" w:hAnsiTheme="minorBidi"/>
          <w:cs/>
        </w:rPr>
        <w:t xml:space="preserve">) </w:t>
      </w:r>
    </w:p>
    <w:p w14:paraId="112239A2"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তারিখঃ ২ জুলাই</w:t>
      </w:r>
      <w:r w:rsidRPr="006F521A">
        <w:rPr>
          <w:rStyle w:val="CharacterStyle1"/>
          <w:rFonts w:asciiTheme="minorBidi" w:hAnsiTheme="minorBidi"/>
        </w:rPr>
        <w:t xml:space="preserve">, </w:t>
      </w:r>
      <w:r w:rsidRPr="006F521A">
        <w:rPr>
          <w:rStyle w:val="CharacterStyle1"/>
          <w:rFonts w:asciiTheme="minorBidi" w:hAnsiTheme="minorBidi" w:cs="Vrinda"/>
          <w:cs/>
        </w:rPr>
        <w:t>১৯৭১</w:t>
      </w:r>
    </w:p>
    <w:p w14:paraId="6909AA28"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32D1A41D"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 xml:space="preserve">মুক্তিযুদ্ধে আপনার করণীয় কি </w:t>
      </w:r>
      <w:r w:rsidRPr="006F521A">
        <w:rPr>
          <w:rStyle w:val="CharacterStyle1"/>
          <w:rFonts w:asciiTheme="minorBidi" w:hAnsiTheme="minorBidi"/>
        </w:rPr>
        <w:t>?</w:t>
      </w:r>
    </w:p>
    <w:p w14:paraId="2F91AF5F"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0301AA41"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পাঞ্জাবী শোষক গোষ্ঠীর তল্পিবাহক ইয়াহিয়ার সরকার স্বাধীন বাংলাদেশে যে নারকীয় হত্যালীলা চালিয়ে যাচ্ছে তার নজীর ইতিহাসে নেই। মুখে ইসলাম</w:t>
      </w:r>
      <w:r w:rsidRPr="006F521A">
        <w:rPr>
          <w:rStyle w:val="CharacterStyle1"/>
          <w:rFonts w:asciiTheme="minorBidi" w:hAnsiTheme="minorBidi"/>
        </w:rPr>
        <w:t xml:space="preserve">, </w:t>
      </w:r>
      <w:r w:rsidRPr="006F521A">
        <w:rPr>
          <w:rStyle w:val="CharacterStyle1"/>
          <w:rFonts w:asciiTheme="minorBidi" w:hAnsiTheme="minorBidi" w:cs="Vrinda"/>
          <w:cs/>
        </w:rPr>
        <w:t>মুসলিম ভ্রাতৃত্ব</w:t>
      </w:r>
      <w:r w:rsidRPr="006F521A">
        <w:rPr>
          <w:rStyle w:val="CharacterStyle1"/>
          <w:rFonts w:asciiTheme="minorBidi" w:hAnsiTheme="minorBidi"/>
        </w:rPr>
        <w:t xml:space="preserve">, </w:t>
      </w:r>
      <w:r w:rsidRPr="006F521A">
        <w:rPr>
          <w:rStyle w:val="CharacterStyle1"/>
          <w:rFonts w:asciiTheme="minorBidi" w:hAnsiTheme="minorBidi" w:cs="Vrinda"/>
          <w:cs/>
        </w:rPr>
        <w:t>এক জাতীয় বুলি আওড়িয়ে সে তার পশু সৈন্যদের হিংস্র কুকুরের মত লেলিয়ে দিয়েছে বাংলাদেশের সকল মানুষের বিরুদ্ধে। সারা দেশে সৃষ্টি করেছে এক বিভীষিকার  রাজত্ব</w:t>
      </w:r>
      <w:r w:rsidRPr="006F521A">
        <w:rPr>
          <w:rStyle w:val="CharacterStyle1"/>
          <w:rFonts w:asciiTheme="minorBidi" w:hAnsiTheme="minorBidi"/>
        </w:rPr>
        <w:t xml:space="preserve">, </w:t>
      </w:r>
      <w:r w:rsidRPr="006F521A">
        <w:rPr>
          <w:rStyle w:val="CharacterStyle1"/>
          <w:rFonts w:asciiTheme="minorBidi" w:hAnsiTheme="minorBidi" w:cs="Vrinda"/>
          <w:cs/>
        </w:rPr>
        <w:t>ধ্বংসের তাণ্ডবলীলা। স্বাধীন বাংলাদেশ</w:t>
      </w:r>
      <w:r w:rsidRPr="006F521A">
        <w:rPr>
          <w:rStyle w:val="CharacterStyle1"/>
          <w:rFonts w:asciiTheme="minorBidi" w:hAnsiTheme="minorBidi"/>
        </w:rPr>
        <w:t xml:space="preserve">, </w:t>
      </w:r>
      <w:r w:rsidRPr="006F521A">
        <w:rPr>
          <w:rStyle w:val="CharacterStyle1"/>
          <w:rFonts w:asciiTheme="minorBidi" w:hAnsiTheme="minorBidi" w:cs="Vrinda"/>
          <w:cs/>
        </w:rPr>
        <w:t>সোনার বাংলাদেশ</w:t>
      </w:r>
      <w:r w:rsidRPr="006F521A">
        <w:rPr>
          <w:rStyle w:val="CharacterStyle1"/>
          <w:rFonts w:asciiTheme="minorBidi" w:hAnsiTheme="minorBidi"/>
        </w:rPr>
        <w:t xml:space="preserve">, </w:t>
      </w:r>
      <w:r w:rsidRPr="006F521A">
        <w:rPr>
          <w:rStyle w:val="CharacterStyle1"/>
          <w:rFonts w:asciiTheme="minorBidi" w:hAnsiTheme="minorBidi" w:cs="Vrinda"/>
          <w:cs/>
        </w:rPr>
        <w:t>বাঙ্গালী জাতির গৌরব</w:t>
      </w:r>
      <w:r w:rsidRPr="006F521A">
        <w:rPr>
          <w:rStyle w:val="CharacterStyle1"/>
          <w:rFonts w:asciiTheme="minorBidi" w:hAnsiTheme="minorBidi"/>
        </w:rPr>
        <w:t xml:space="preserve">, </w:t>
      </w:r>
      <w:r w:rsidRPr="006F521A">
        <w:rPr>
          <w:rStyle w:val="CharacterStyle1"/>
          <w:rFonts w:asciiTheme="minorBidi" w:hAnsiTheme="minorBidi" w:cs="Vrinda"/>
          <w:cs/>
        </w:rPr>
        <w:t>তাদের পীঠস্থান। বাংলাদেশকে এই দানবীয় পিশাচের হাত থেকে রক্ষা করবার জন্য বাংলাদেশ</w:t>
      </w:r>
      <w:r w:rsidRPr="006F521A">
        <w:rPr>
          <w:rStyle w:val="CharacterStyle1"/>
          <w:rFonts w:asciiTheme="minorBidi" w:hAnsiTheme="minorBidi"/>
        </w:rPr>
        <w:t xml:space="preserve">, </w:t>
      </w:r>
      <w:r w:rsidRPr="006F521A">
        <w:rPr>
          <w:rStyle w:val="CharacterStyle1"/>
          <w:rFonts w:asciiTheme="minorBidi" w:hAnsiTheme="minorBidi" w:cs="Vrinda"/>
          <w:cs/>
        </w:rPr>
        <w:t>বাংলাদেশকে শত্রুসেনা মুক্ত করবার জন্যে আজ বাংলাদেশের মুক্তিকামী সমস্ত জনতা ইস্পাত কঠিন শপথে প্রতিজ্ঞাবদ্ধ। আজ রক্তের শপথ নিয়েছে বাংলার মুক্তিযোদ্ধারা</w:t>
      </w:r>
      <w:r w:rsidRPr="006F521A">
        <w:rPr>
          <w:rStyle w:val="CharacterStyle1"/>
          <w:rFonts w:asciiTheme="minorBidi" w:hAnsiTheme="minorBidi"/>
        </w:rPr>
        <w:t xml:space="preserve">, </w:t>
      </w:r>
      <w:r w:rsidRPr="006F521A">
        <w:rPr>
          <w:rStyle w:val="CharacterStyle1"/>
          <w:rFonts w:asciiTheme="minorBidi" w:hAnsiTheme="minorBidi" w:cs="Vrinda"/>
          <w:cs/>
        </w:rPr>
        <w:t>তারা আঁজলা ভরে বুকের রক্ত ঢেলে দেবে</w:t>
      </w:r>
      <w:r w:rsidRPr="006F521A">
        <w:rPr>
          <w:rStyle w:val="CharacterStyle1"/>
          <w:rFonts w:asciiTheme="minorBidi" w:hAnsiTheme="minorBidi"/>
        </w:rPr>
        <w:t xml:space="preserve">, </w:t>
      </w:r>
      <w:r w:rsidRPr="006F521A">
        <w:rPr>
          <w:rStyle w:val="CharacterStyle1"/>
          <w:rFonts w:asciiTheme="minorBidi" w:hAnsiTheme="minorBidi" w:cs="Vrinda"/>
          <w:cs/>
        </w:rPr>
        <w:t>বিনিময়ে স্বাধীন বাংলার বুক থেকে শত্রু সৈন্যকে নিশ্চিহ্ন করবে । সুতরাং লড়ছে আমাদের মুক্তিযোদ্ধারা</w:t>
      </w:r>
      <w:r w:rsidRPr="006F521A">
        <w:rPr>
          <w:rStyle w:val="CharacterStyle1"/>
          <w:rFonts w:asciiTheme="minorBidi" w:hAnsiTheme="minorBidi"/>
        </w:rPr>
        <w:t xml:space="preserve">, </w:t>
      </w:r>
      <w:r w:rsidRPr="006F521A">
        <w:rPr>
          <w:rStyle w:val="CharacterStyle1"/>
          <w:rFonts w:asciiTheme="minorBidi" w:hAnsiTheme="minorBidi" w:cs="Vrinda"/>
          <w:cs/>
        </w:rPr>
        <w:t>বাংলাদেশের সোনার ছেলেরা। সিংহের মত তারা ওত পেতে বসে থাকে সুযোগ পেলেই ঝাঁপিয়ে পড়ছে পাক সৈন্যের ওপর</w:t>
      </w:r>
      <w:r w:rsidRPr="006F521A">
        <w:rPr>
          <w:rStyle w:val="CharacterStyle1"/>
          <w:rFonts w:asciiTheme="minorBidi" w:hAnsiTheme="minorBidi"/>
        </w:rPr>
        <w:t xml:space="preserve">, </w:t>
      </w:r>
      <w:r w:rsidRPr="006F521A">
        <w:rPr>
          <w:rStyle w:val="CharacterStyle1"/>
          <w:rFonts w:asciiTheme="minorBidi" w:hAnsiTheme="minorBidi" w:cs="Vrinda"/>
          <w:cs/>
        </w:rPr>
        <w:t xml:space="preserve">নির্মমভাবে হত্যা করছে হানাদার দস্যু পাক সেনাদের। প্রতিদিন শত শত্রুর রক্তে স্নাত হয়ে বাংলার মাটিকে করছে কলুষমুক্ত। মুক্তিযোদ্ধাদের আক্রমণে অপূর্ব বীরত্বে ভীতসন্ত্রস্ত হয়ে পড়েছে পাকসেনা। প্রতিদিন শতশত পাকসেনার মৃত্যুতে পাক সেনাবাহিনীতে হাহাকার উঠেছে। তারা আজ মর্মে মর্মে উপলব্ধি করতে </w:t>
      </w:r>
      <w:r w:rsidRPr="006F521A">
        <w:rPr>
          <w:rStyle w:val="CharacterStyle1"/>
          <w:rFonts w:asciiTheme="minorBidi" w:hAnsiTheme="minorBidi" w:cs="Vrinda"/>
          <w:cs/>
        </w:rPr>
        <w:lastRenderedPageBreak/>
        <w:t>পেরেছে এমনিভাবে আর কিছুদিন যুদ্ধ চললে বাংলাদেশ থেকে আর একটি পাক সৈন্যও জীবিত ফিরে যেতে পারবে না। মুক্তিযোদ্ধাদের অতুলনীয় বীরত্ব সারা বিশ্বের মানুষ আজ বিস্মিত</w:t>
      </w:r>
      <w:r w:rsidRPr="006F521A">
        <w:rPr>
          <w:rStyle w:val="CharacterStyle1"/>
          <w:rFonts w:asciiTheme="minorBidi" w:hAnsiTheme="minorBidi"/>
        </w:rPr>
        <w:t xml:space="preserve">, </w:t>
      </w:r>
      <w:r w:rsidRPr="006F521A">
        <w:rPr>
          <w:rStyle w:val="CharacterStyle1"/>
          <w:rFonts w:asciiTheme="minorBidi" w:hAnsiTheme="minorBidi" w:cs="Vrinda"/>
          <w:cs/>
        </w:rPr>
        <w:t xml:space="preserve">মুগ্ধ </w:t>
      </w:r>
      <w:r w:rsidRPr="006F521A">
        <w:rPr>
          <w:rStyle w:val="CharacterStyle1"/>
          <w:rFonts w:asciiTheme="minorBidi" w:hAnsiTheme="minorBidi" w:cs="Mangal"/>
          <w:cs/>
          <w:lang w:bidi="hi-IN"/>
        </w:rPr>
        <w:t xml:space="preserve">। </w:t>
      </w:r>
      <w:r w:rsidRPr="006F521A">
        <w:rPr>
          <w:rStyle w:val="CharacterStyle1"/>
          <w:rFonts w:asciiTheme="minorBidi" w:hAnsiTheme="minorBidi" w:cs="Vrinda"/>
          <w:cs/>
          <w:lang w:bidi="bn-IN"/>
        </w:rPr>
        <w:t>তাদের অপূর্ব সুন্দর সাফল্যে আজ শত্রুদের অন্তিমদশা উপস্থিত ।</w:t>
      </w:r>
    </w:p>
    <w:p w14:paraId="71ED31D0"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339CED3B"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বাংলার মুক্তিযোদ্ধারা তাদের কর্তব্য করে যাচ্ছেন</w:t>
      </w:r>
      <w:r w:rsidRPr="006F521A">
        <w:rPr>
          <w:rStyle w:val="CharacterStyle1"/>
          <w:rFonts w:asciiTheme="minorBidi" w:hAnsiTheme="minorBidi"/>
        </w:rPr>
        <w:t xml:space="preserve">, </w:t>
      </w:r>
      <w:r w:rsidRPr="006F521A">
        <w:rPr>
          <w:rStyle w:val="CharacterStyle1"/>
          <w:rFonts w:asciiTheme="minorBidi" w:hAnsiTheme="minorBidi" w:cs="Vrinda"/>
          <w:cs/>
        </w:rPr>
        <w:t>একান্ত নিষ্ঠার সংগে। তাদের অজেয় দেশপ্রেম</w:t>
      </w:r>
      <w:r w:rsidRPr="006F521A">
        <w:rPr>
          <w:rStyle w:val="CharacterStyle1"/>
          <w:rFonts w:asciiTheme="minorBidi" w:hAnsiTheme="minorBidi"/>
        </w:rPr>
        <w:t xml:space="preserve">, </w:t>
      </w:r>
      <w:r w:rsidRPr="006F521A">
        <w:rPr>
          <w:rStyle w:val="CharacterStyle1"/>
          <w:rFonts w:asciiTheme="minorBidi" w:hAnsiTheme="minorBidi" w:cs="Vrinda"/>
          <w:cs/>
        </w:rPr>
        <w:t>তাদের ত্যাগ</w:t>
      </w:r>
      <w:r w:rsidRPr="006F521A">
        <w:rPr>
          <w:rStyle w:val="CharacterStyle1"/>
          <w:rFonts w:asciiTheme="minorBidi" w:hAnsiTheme="minorBidi"/>
        </w:rPr>
        <w:t xml:space="preserve">, </w:t>
      </w:r>
      <w:r w:rsidRPr="006F521A">
        <w:rPr>
          <w:rStyle w:val="CharacterStyle1"/>
          <w:rFonts w:asciiTheme="minorBidi" w:hAnsiTheme="minorBidi" w:cs="Vrinda"/>
          <w:cs/>
        </w:rPr>
        <w:t>তাদের  অপূর্ব নিষ্ঠা সারা বাঙ্গালী জাতিকে এক গৌরবময় মহিমা দান করেছে ।</w:t>
      </w:r>
    </w:p>
    <w:p w14:paraId="2645B3CC"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5B0F57E6"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মুক্তিযোদ্ধারা যেমন তাদের কর্তব্য করে যাচ্ছেন অপূর্ব নিষ্ঠার সংগে তেমনি আজ বাংলাদেশের সমস্ত মানুষের একান্ত কর্তব্য হয়ে দাঁড়িয়েছে মুক্তিযোদ্ধাদের প্রতিটি কাজে সর্বতোভাবে সাহায্য করা । কারণ মুক্তিযুদ্ধের চূড়ান্ত সাফল্য নির্ভর করছে দেশের কৃষক</w:t>
      </w:r>
      <w:r w:rsidRPr="006F521A">
        <w:rPr>
          <w:rStyle w:val="CharacterStyle1"/>
          <w:rFonts w:asciiTheme="minorBidi" w:hAnsiTheme="minorBidi"/>
        </w:rPr>
        <w:t xml:space="preserve">, </w:t>
      </w:r>
      <w:r w:rsidRPr="006F521A">
        <w:rPr>
          <w:rStyle w:val="CharacterStyle1"/>
          <w:rFonts w:asciiTheme="minorBidi" w:hAnsiTheme="minorBidi" w:cs="Vrinda"/>
          <w:cs/>
        </w:rPr>
        <w:t>শ্রমিক</w:t>
      </w:r>
      <w:r w:rsidRPr="006F521A">
        <w:rPr>
          <w:rStyle w:val="CharacterStyle1"/>
          <w:rFonts w:asciiTheme="minorBidi" w:hAnsiTheme="minorBidi"/>
        </w:rPr>
        <w:t xml:space="preserve">, </w:t>
      </w:r>
      <w:r w:rsidRPr="006F521A">
        <w:rPr>
          <w:rStyle w:val="CharacterStyle1"/>
          <w:rFonts w:asciiTheme="minorBidi" w:hAnsiTheme="minorBidi" w:cs="Vrinda"/>
          <w:cs/>
        </w:rPr>
        <w:t>ছাত্র</w:t>
      </w:r>
      <w:r w:rsidRPr="006F521A">
        <w:rPr>
          <w:rStyle w:val="CharacterStyle1"/>
          <w:rFonts w:asciiTheme="minorBidi" w:hAnsiTheme="minorBidi"/>
        </w:rPr>
        <w:t xml:space="preserve">, </w:t>
      </w:r>
      <w:r w:rsidRPr="006F521A">
        <w:rPr>
          <w:rStyle w:val="CharacterStyle1"/>
          <w:rFonts w:asciiTheme="minorBidi" w:hAnsiTheme="minorBidi" w:cs="Vrinda"/>
          <w:cs/>
        </w:rPr>
        <w:t>যুবক</w:t>
      </w:r>
      <w:r w:rsidRPr="006F521A">
        <w:rPr>
          <w:rStyle w:val="CharacterStyle1"/>
          <w:rFonts w:asciiTheme="minorBidi" w:hAnsiTheme="minorBidi"/>
        </w:rPr>
        <w:t xml:space="preserve">, </w:t>
      </w:r>
      <w:r w:rsidRPr="006F521A">
        <w:rPr>
          <w:rStyle w:val="CharacterStyle1"/>
          <w:rFonts w:asciiTheme="minorBidi" w:hAnsiTheme="minorBidi" w:cs="Vrinda"/>
          <w:cs/>
        </w:rPr>
        <w:t>মধ্যবিত্ত সমগ্র জনসাধারণের সক্রিয় সমর্থনের উপর।</w:t>
      </w:r>
    </w:p>
    <w:p w14:paraId="76ABF4A2"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3DD4E223"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মুক্তিযোদ্ধারা যেমন এ দেশের কৃষক শ্রমিক জনতার শ্রেষ্ঠ সন্তান</w:t>
      </w:r>
      <w:r w:rsidRPr="006F521A">
        <w:rPr>
          <w:rStyle w:val="CharacterStyle1"/>
          <w:rFonts w:asciiTheme="minorBidi" w:hAnsiTheme="minorBidi"/>
        </w:rPr>
        <w:t xml:space="preserve">, </w:t>
      </w:r>
      <w:r w:rsidRPr="006F521A">
        <w:rPr>
          <w:rStyle w:val="CharacterStyle1"/>
          <w:rFonts w:asciiTheme="minorBidi" w:hAnsiTheme="minorBidi" w:cs="Vrinda"/>
          <w:cs/>
        </w:rPr>
        <w:t>তেমনি বাংলাদেশের মানুষকেও মুক্তিযোদ্ধাদের একান্ত আপনজন হিসেবে গ্রহণ করতে হবে। মুক্তিযোদ্ধাদের জীবনের নিরাপত্তা এবং সাফল্য সম্পূর্ণরূপে গ্রামের কৃষক</w:t>
      </w:r>
      <w:r w:rsidRPr="006F521A">
        <w:rPr>
          <w:rStyle w:val="CharacterStyle1"/>
          <w:rFonts w:asciiTheme="minorBidi" w:hAnsiTheme="minorBidi"/>
        </w:rPr>
        <w:t xml:space="preserve">, </w:t>
      </w:r>
      <w:r w:rsidRPr="006F521A">
        <w:rPr>
          <w:rStyle w:val="CharacterStyle1"/>
          <w:rFonts w:asciiTheme="minorBidi" w:hAnsiTheme="minorBidi" w:cs="Vrinda"/>
          <w:cs/>
        </w:rPr>
        <w:t>শ্রমিক</w:t>
      </w:r>
      <w:r w:rsidRPr="006F521A">
        <w:rPr>
          <w:rStyle w:val="CharacterStyle1"/>
          <w:rFonts w:asciiTheme="minorBidi" w:hAnsiTheme="minorBidi"/>
        </w:rPr>
        <w:t xml:space="preserve">, </w:t>
      </w:r>
      <w:r w:rsidRPr="006F521A">
        <w:rPr>
          <w:rStyle w:val="CharacterStyle1"/>
          <w:rFonts w:asciiTheme="minorBidi" w:hAnsiTheme="minorBidi" w:cs="Vrinda"/>
          <w:cs/>
        </w:rPr>
        <w:t>জনতার উপর সম্পূর্ণ নির্ভরশীল। বর্তমান যুদ্ধে অবলম্বিত গেরিলা যুদ্ধের নীতি হল শত্রুর সন্ধান নেয়া</w:t>
      </w:r>
      <w:r w:rsidRPr="006F521A">
        <w:rPr>
          <w:rStyle w:val="CharacterStyle1"/>
          <w:rFonts w:asciiTheme="minorBidi" w:hAnsiTheme="minorBidi"/>
        </w:rPr>
        <w:t xml:space="preserve">, </w:t>
      </w:r>
      <w:r w:rsidRPr="006F521A">
        <w:rPr>
          <w:rStyle w:val="CharacterStyle1"/>
          <w:rFonts w:asciiTheme="minorBidi" w:hAnsiTheme="minorBidi" w:cs="Vrinda"/>
          <w:cs/>
        </w:rPr>
        <w:t>শত্রুকে অতর্কিতে আক্রমণ করা</w:t>
      </w:r>
      <w:r w:rsidRPr="006F521A">
        <w:rPr>
          <w:rStyle w:val="CharacterStyle1"/>
          <w:rFonts w:asciiTheme="minorBidi" w:hAnsiTheme="minorBidi"/>
        </w:rPr>
        <w:t xml:space="preserve">, </w:t>
      </w:r>
      <w:r w:rsidRPr="006F521A">
        <w:rPr>
          <w:rStyle w:val="CharacterStyle1"/>
          <w:rFonts w:asciiTheme="minorBidi" w:hAnsiTheme="minorBidi" w:cs="Vrinda"/>
          <w:cs/>
        </w:rPr>
        <w:t>ধ্বংস করা এবং নিজেকে রক্ষা করা। সুতরাং শত্রুর সন্ধান নিতে হলে শত্রুকে অতর্কিতে আক্রমণ করতে হলে</w:t>
      </w:r>
      <w:r w:rsidRPr="006F521A">
        <w:rPr>
          <w:rStyle w:val="CharacterStyle1"/>
          <w:rFonts w:asciiTheme="minorBidi" w:hAnsiTheme="minorBidi"/>
        </w:rPr>
        <w:t xml:space="preserve">, </w:t>
      </w:r>
      <w:r w:rsidRPr="006F521A">
        <w:rPr>
          <w:rStyle w:val="CharacterStyle1"/>
          <w:rFonts w:asciiTheme="minorBidi" w:hAnsiTheme="minorBidi" w:cs="Vrinda"/>
          <w:cs/>
        </w:rPr>
        <w:t>সর্বশেষে গেরিলাদের আত্মরক্ষা করতে হলে সংঘর্ষের এলাকার এবং তার চারপাশের এলাকার কৃষক শ্রমিক জনতার সক্রিয়  সাহায্য একান্ত প্রয়োজন। কারণ মুক্তিযোদ্ধাদের শত্রুর চোখ এড়িয়ে শত্রুকে আক্রমণ করতে সাহায্যও তারাই করতে পারেন। তাছাড়া  শত্রুকে আক্রমণের আগে এবং দ্রুত পশ্চাৎপসারণ সময়েও আশ্রয় দিয়ে সাহায্য তারাই করবেন। এ কথা অনস্বীকার্য যে আজ মুসলিম লীগ ও জামাতে ইসলামির একদল অনুচর শত্রুকে প্রত্যক্ষ ও পরোক্ষভাবে সাহায্য করছে। এরা সব সময়ে চেষ্টা করছে মুক্তিযোদ্ধাদের ঘাটি এবং মুক্তিযোদ্ধাদের শত্রুকে চিনিয়ে দিতে। এদের ঘৃণ্য প্রচেষ্টায় এরা যদি সাফল্য লাভ করতে পারে তাহলে মুক্তিযুদ্ধে এরা চরম ক্ষতিসাধন করবে</w:t>
      </w:r>
      <w:r w:rsidRPr="006F521A">
        <w:rPr>
          <w:rStyle w:val="CharacterStyle1"/>
          <w:rFonts w:asciiTheme="minorBidi" w:hAnsiTheme="minorBidi" w:cs="Mangal"/>
          <w:cs/>
          <w:lang w:bidi="hi-IN"/>
        </w:rPr>
        <w:t xml:space="preserve"> ।</w:t>
      </w:r>
      <w:r w:rsidRPr="006F521A">
        <w:rPr>
          <w:rStyle w:val="CharacterStyle1"/>
          <w:rFonts w:asciiTheme="minorBidi" w:hAnsiTheme="minorBidi" w:cs="Vrinda"/>
          <w:cs/>
          <w:lang w:bidi="bn-IN"/>
        </w:rPr>
        <w:t>সুতরাং বাংলাদেশের মানুষের প্রথম কর্তব্য হবে এই সমস্ত শত্রুচরদের দৃষ্টি থেকে মুক্তিযোদ্ধাদের রক্ষা করা। তাহলে বর্তমান মুক্তিযুদ্ধের বাংলাদেশের প্রথম মানুষের আশু করণীয় হচ্ছে</w:t>
      </w:r>
      <w:r w:rsidRPr="006F521A">
        <w:rPr>
          <w:rStyle w:val="CharacterStyle1"/>
          <w:rFonts w:asciiTheme="minorBidi" w:hAnsiTheme="minorBidi"/>
        </w:rPr>
        <w:t xml:space="preserve">, </w:t>
      </w:r>
      <w:r w:rsidRPr="006F521A">
        <w:rPr>
          <w:rStyle w:val="CharacterStyle1"/>
          <w:rFonts w:asciiTheme="minorBidi" w:hAnsiTheme="minorBidi" w:cs="Vrinda"/>
          <w:cs/>
        </w:rPr>
        <w:t>মুক্তিযোদ্ধাদের ঘাটির সাথে যোগাযোগ রাখা</w:t>
      </w:r>
      <w:r w:rsidRPr="006F521A">
        <w:rPr>
          <w:rStyle w:val="CharacterStyle1"/>
          <w:rFonts w:asciiTheme="minorBidi" w:hAnsiTheme="minorBidi"/>
        </w:rPr>
        <w:t xml:space="preserve">, </w:t>
      </w:r>
      <w:r w:rsidRPr="006F521A">
        <w:rPr>
          <w:rStyle w:val="CharacterStyle1"/>
          <w:rFonts w:asciiTheme="minorBidi" w:hAnsiTheme="minorBidi" w:cs="Vrinda"/>
          <w:cs/>
        </w:rPr>
        <w:t>শত্রুর গতিবিধির খবর গোপনে মুক্তিযোদ্ধাদের ঘাটিতে পৌছিয়ে দেয়া</w:t>
      </w:r>
      <w:r w:rsidRPr="006F521A">
        <w:rPr>
          <w:rStyle w:val="CharacterStyle1"/>
          <w:rFonts w:asciiTheme="minorBidi" w:hAnsiTheme="minorBidi"/>
        </w:rPr>
        <w:t xml:space="preserve">, </w:t>
      </w:r>
      <w:r w:rsidRPr="006F521A">
        <w:rPr>
          <w:rStyle w:val="CharacterStyle1"/>
          <w:rFonts w:asciiTheme="minorBidi" w:hAnsiTheme="minorBidi" w:cs="Vrinda"/>
          <w:cs/>
        </w:rPr>
        <w:t>মুক্তিযোদ্ধাদের আশ্রয় দেয়া</w:t>
      </w:r>
      <w:r w:rsidRPr="006F521A">
        <w:rPr>
          <w:rStyle w:val="CharacterStyle1"/>
          <w:rFonts w:asciiTheme="minorBidi" w:hAnsiTheme="minorBidi"/>
        </w:rPr>
        <w:t xml:space="preserve">, </w:t>
      </w:r>
      <w:r w:rsidRPr="006F521A">
        <w:rPr>
          <w:rStyle w:val="CharacterStyle1"/>
          <w:rFonts w:asciiTheme="minorBidi" w:hAnsiTheme="minorBidi" w:cs="Vrinda"/>
          <w:cs/>
        </w:rPr>
        <w:t>পশ্চাৎপসারণ কালে তাদের সাহায্য করা</w:t>
      </w:r>
      <w:r w:rsidRPr="006F521A">
        <w:rPr>
          <w:rStyle w:val="CharacterStyle1"/>
          <w:rFonts w:asciiTheme="minorBidi" w:hAnsiTheme="minorBidi"/>
        </w:rPr>
        <w:t xml:space="preserve">, </w:t>
      </w:r>
      <w:r w:rsidRPr="006F521A">
        <w:rPr>
          <w:rStyle w:val="CharacterStyle1"/>
          <w:rFonts w:asciiTheme="minorBidi" w:hAnsiTheme="minorBidi" w:cs="Vrinda"/>
          <w:cs/>
        </w:rPr>
        <w:t>শত্রুকে এবং শত্রুর চরদের ধ্বংস করতে মুক্তিযোদ্ধাদের সাহায্য করা। এছাড়া তারা নিজেদের প্রচেষ্টা চালিয়ে শত্রুর চরদের খতম করবেন। গ্রামকে শত্রুচর মুক্ত করতে  না পারলে মুক্তিযোদ্ধা ও তাদের সহায়কদের নিরাপত্তা বিঘ্নিত হতে পারে।</w:t>
      </w:r>
    </w:p>
    <w:p w14:paraId="2AF43926"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
        </w:rPr>
        <w:t>.</w:t>
      </w:r>
    </w:p>
    <w:p w14:paraId="764137E0" w14:textId="77777777" w:rsidR="00A972B4" w:rsidRPr="006F521A" w:rsidRDefault="00A972B4" w:rsidP="00794071">
      <w:pPr>
        <w:rPr>
          <w:rStyle w:val="CharacterStyle1"/>
          <w:rFonts w:asciiTheme="minorBidi" w:hAnsiTheme="minorBidi"/>
        </w:rPr>
      </w:pPr>
      <w:r w:rsidRPr="006F521A">
        <w:rPr>
          <w:rStyle w:val="CharacterStyle1"/>
          <w:rFonts w:asciiTheme="minorBidi" w:hAnsiTheme="minorBidi" w:cs="Vrinda"/>
          <w:cs/>
        </w:rPr>
        <w:t>উপরে উল্লিখিত উপায়ে মুক্তিযুদ্ধে সহায়তা করতে হলে গ্রামগুলোকে সংঘটিত হতে হবে। নিঃসন্দেহে এ কথা বলা চলে যে</w:t>
      </w:r>
      <w:r w:rsidRPr="006F521A">
        <w:rPr>
          <w:rStyle w:val="CharacterStyle1"/>
          <w:rFonts w:asciiTheme="minorBidi" w:hAnsiTheme="minorBidi"/>
        </w:rPr>
        <w:t xml:space="preserve">, </w:t>
      </w:r>
      <w:r w:rsidRPr="006F521A">
        <w:rPr>
          <w:rStyle w:val="CharacterStyle1"/>
          <w:rFonts w:asciiTheme="minorBidi" w:hAnsiTheme="minorBidi" w:cs="Vrinda"/>
          <w:cs/>
        </w:rPr>
        <w:t>মুষ্টিমেয় শত্রুর অনুচর ব্যাতীরেখে সারা বাংলাদেশের মানুষ আজ মুক্তিযোদ্ধাদের অনুকূলে। কিন্তু এই প্রসঙ্গে এ কথাও একান্ত সত্য যে</w:t>
      </w:r>
      <w:r w:rsidRPr="006F521A">
        <w:rPr>
          <w:rStyle w:val="CharacterStyle1"/>
          <w:rFonts w:asciiTheme="minorBidi" w:hAnsiTheme="minorBidi"/>
        </w:rPr>
        <w:t xml:space="preserve">, </w:t>
      </w:r>
      <w:r w:rsidRPr="006F521A">
        <w:rPr>
          <w:rStyle w:val="CharacterStyle1"/>
          <w:rFonts w:asciiTheme="minorBidi" w:hAnsiTheme="minorBidi" w:cs="Vrinda"/>
          <w:cs/>
        </w:rPr>
        <w:t>গ্রামে দু একটি শত্রুচর থাকলেও গেরিলা যোদ্ধা কিংবা মুক্তিযুদ্ধে সহায়তাকারীগণ কেউ নিরাপদ নন। সুতরাং সুযোগ পেলেই শত্রুর চরকে খতম করে দিতে হবে।</w:t>
      </w:r>
    </w:p>
    <w:p w14:paraId="3F097ABF" w14:textId="77777777" w:rsidR="00921212" w:rsidRPr="006F521A" w:rsidRDefault="00A972B4" w:rsidP="00794071">
      <w:pPr>
        <w:rPr>
          <w:rFonts w:asciiTheme="minorBidi" w:hAnsiTheme="minorBidi"/>
          <w:sz w:val="28"/>
          <w:szCs w:val="28"/>
        </w:rPr>
      </w:pPr>
      <w:r w:rsidRPr="006F521A">
        <w:rPr>
          <w:rFonts w:asciiTheme="minorBidi" w:hAnsiTheme="minorBidi"/>
          <w:sz w:val="28"/>
          <w:szCs w:val="28"/>
        </w:rPr>
        <w:t>.</w:t>
      </w:r>
    </w:p>
    <w:p w14:paraId="69B6BA4A" w14:textId="77777777" w:rsidR="00A972B4" w:rsidRPr="006F521A" w:rsidRDefault="00A972B4" w:rsidP="00794071">
      <w:pPr>
        <w:rPr>
          <w:rFonts w:asciiTheme="minorBidi" w:hAnsiTheme="minorBidi"/>
          <w:sz w:val="28"/>
          <w:szCs w:val="28"/>
        </w:rPr>
      </w:pPr>
      <w:r w:rsidRPr="006F521A">
        <w:rPr>
          <w:rFonts w:asciiTheme="minorBidi" w:hAnsiTheme="minorBidi"/>
          <w:sz w:val="28"/>
          <w:szCs w:val="28"/>
        </w:rPr>
        <w:t>.</w:t>
      </w:r>
    </w:p>
    <w:p w14:paraId="22159EF9" w14:textId="77777777" w:rsidR="00F423D6" w:rsidRPr="006F521A" w:rsidRDefault="00F423D6"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32807420"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w:t>
      </w:r>
      <w:r w:rsidRPr="006F521A">
        <w:rPr>
          <w:rFonts w:asciiTheme="minorBidi" w:hAnsiTheme="minorBidi"/>
          <w:sz w:val="28"/>
          <w:szCs w:val="28"/>
          <w:cs/>
        </w:rPr>
        <w:t>,</w:t>
      </w:r>
      <w:r w:rsidRPr="006F521A">
        <w:rPr>
          <w:rFonts w:asciiTheme="minorBidi" w:hAnsiTheme="minorBidi" w:cs="Vrinda"/>
          <w:sz w:val="28"/>
          <w:szCs w:val="28"/>
          <w:cs/>
        </w:rPr>
        <w:t>৪১</w:t>
      </w:r>
      <w:r w:rsidRPr="006F521A">
        <w:rPr>
          <w:rFonts w:asciiTheme="minorBidi" w:hAnsiTheme="minorBidi"/>
          <w:sz w:val="28"/>
          <w:szCs w:val="28"/>
          <w:cs/>
        </w:rPr>
        <w:t>-</w:t>
      </w:r>
      <w:r w:rsidRPr="006F521A">
        <w:rPr>
          <w:rFonts w:asciiTheme="minorBidi" w:hAnsiTheme="minorBidi" w:cs="Vrinda"/>
          <w:sz w:val="28"/>
          <w:szCs w:val="28"/>
          <w:cs/>
        </w:rPr>
        <w:t>৪৩</w:t>
      </w:r>
      <w:r w:rsidRPr="006F521A">
        <w:rPr>
          <w:rFonts w:asciiTheme="minorBidi" w:hAnsiTheme="minorBidi"/>
          <w:sz w:val="28"/>
          <w:szCs w:val="28"/>
          <w:cs/>
        </w:rPr>
        <w:t>&gt;</w:t>
      </w:r>
      <w:bookmarkStart w:id="31" w:name="page_41"/>
      <w:bookmarkEnd w:id="31"/>
      <w:r w:rsidRPr="006F521A">
        <w:rPr>
          <w:rFonts w:asciiTheme="minorBidi" w:hAnsiTheme="minorBidi"/>
          <w:sz w:val="28"/>
          <w:szCs w:val="28"/>
          <w:cs/>
        </w:rPr>
        <w:t xml:space="preserve"> </w:t>
      </w:r>
    </w:p>
    <w:p w14:paraId="04F3B5E9" w14:textId="77777777" w:rsidR="00F423D6" w:rsidRPr="006F521A" w:rsidRDefault="00F423D6" w:rsidP="00794071">
      <w:pPr>
        <w:rPr>
          <w:rFonts w:asciiTheme="minorBidi" w:hAnsiTheme="minorBidi"/>
          <w:sz w:val="28"/>
          <w:szCs w:val="28"/>
          <w:cs/>
        </w:rPr>
      </w:pPr>
      <w:r w:rsidRPr="006F521A">
        <w:rPr>
          <w:rFonts w:asciiTheme="minorBidi" w:hAnsiTheme="minorBidi" w:cs="Vrinda"/>
          <w:sz w:val="28"/>
          <w:szCs w:val="28"/>
          <w:cs/>
        </w:rPr>
        <w:t xml:space="preserve">শিরোনামঃ জাতিসংঘের মাধ্যমে নয়া চক্রান্ত </w:t>
      </w:r>
    </w:p>
    <w:p w14:paraId="14966DA9" w14:textId="77777777" w:rsidR="00F423D6" w:rsidRPr="006F521A" w:rsidRDefault="00F423D6" w:rsidP="00794071">
      <w:pPr>
        <w:rPr>
          <w:rFonts w:asciiTheme="minorBidi" w:hAnsiTheme="minorBidi"/>
          <w:sz w:val="28"/>
          <w:szCs w:val="28"/>
          <w:cs/>
        </w:rPr>
      </w:pPr>
      <w:r w:rsidRPr="006F521A">
        <w:rPr>
          <w:rFonts w:asciiTheme="minorBidi" w:hAnsiTheme="minorBidi" w:cs="Vrinda"/>
          <w:sz w:val="28"/>
          <w:szCs w:val="28"/>
          <w:cs/>
        </w:rPr>
        <w:t xml:space="preserve">সংবাদপত্রঃ জয় বাংলা ১ম বর্ষঃ ১২শ সংখ্যা </w:t>
      </w:r>
    </w:p>
    <w:p w14:paraId="69F9A0D8" w14:textId="77777777" w:rsidR="00F423D6" w:rsidRPr="006F521A" w:rsidRDefault="00F423D6" w:rsidP="00794071">
      <w:pPr>
        <w:rPr>
          <w:rFonts w:asciiTheme="minorBidi" w:hAnsiTheme="minorBidi"/>
          <w:sz w:val="28"/>
          <w:szCs w:val="28"/>
          <w:cs/>
        </w:rPr>
      </w:pPr>
      <w:r w:rsidRPr="006F521A">
        <w:rPr>
          <w:rFonts w:asciiTheme="minorBidi" w:hAnsiTheme="minorBidi" w:cs="Vrinda"/>
          <w:sz w:val="28"/>
          <w:szCs w:val="28"/>
          <w:cs/>
        </w:rPr>
        <w:t>তারিখঃ ৩০ জুলাই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289C5E01" w14:textId="77777777" w:rsidR="00F423D6" w:rsidRPr="006F521A" w:rsidRDefault="00F423D6" w:rsidP="00794071">
      <w:pPr>
        <w:rPr>
          <w:rFonts w:asciiTheme="minorBidi" w:hAnsiTheme="minorBidi"/>
          <w:sz w:val="28"/>
          <w:szCs w:val="28"/>
          <w:cs/>
        </w:rPr>
      </w:pPr>
    </w:p>
    <w:p w14:paraId="11CF168C" w14:textId="77777777" w:rsidR="00F423D6" w:rsidRPr="006F521A" w:rsidRDefault="00F423D6" w:rsidP="00794071">
      <w:pPr>
        <w:rPr>
          <w:rFonts w:asciiTheme="minorBidi" w:hAnsiTheme="minorBidi"/>
          <w:b/>
          <w:bCs/>
          <w:sz w:val="28"/>
          <w:szCs w:val="28"/>
          <w:cs/>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b/>
          <w:bCs/>
          <w:sz w:val="28"/>
          <w:szCs w:val="28"/>
          <w:cs/>
        </w:rPr>
        <w:t>জাতিসংঘের মাধ্যমে নয়া চক্রান্ত</w:t>
      </w:r>
    </w:p>
    <w:p w14:paraId="50A0A597"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 এবং ভারতের সীমান্তে জাতিসংঘ পর্যবেক্ষক দল মোতায়েন করার প্রস্তাব করা হয়েছে । জাতিসংঘের উদ্ধাস্তু পুনর্বাসন দপ্তরের হাইকমিশনার প্রিন্স সদরুদ্দিন বাংলাদেশের জাতিসংঘের চল্লিশজন পরিদর্শক পাঠাবার প্রস্তাবও করেছেন । উদ্দেশ্য হিসাবে বলা হয়েছে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ভারতে চলে এমন লক্ষ লক্ষ শরণার্থী যাতে নিরাপদে স্বদেশে ফিরে আসতে পারেন এবং তারা পুনর্বাসিত হন তার তদারকি করা । দৃশ্যতঃ প্রস্তাবটি খুবই নির্দোষ ও সাধু । কিন্তু একটু তলিয়ে দেখলেই বোঝা যাবে দৃশ্যতঃ সাধু ও নির্দোষ প্রস্তাবটির আড়ালে রয়েছে জাতিসংঘ ও তার প্রধান মুরুব্বি যুক্তরাষ্ট্রের নিক্সন এডমিনিষ্ট্রেশনের নতুন চক্রান্ত । কেবল একটি প্রস্তাব এসেছে তাদের পাকিস্তান ঘেঁষা এজেন্ট সদরুদ্দিনের মারফৎ । গণপ্রজাতান্ত্রিক বাংলাদেশ সরকার এবং ভারত সরকারও সঙ্গে সঙ্গে জাতিসংঘ পর্যবেক্ষক মোতায়েনের </w:t>
      </w:r>
      <w:r w:rsidRPr="006F521A">
        <w:rPr>
          <w:rFonts w:ascii="Times New Roman" w:hAnsi="Times New Roman" w:cs="Times New Roman"/>
          <w:sz w:val="28"/>
          <w:szCs w:val="28"/>
          <w:cs/>
        </w:rPr>
        <w:t>‘</w:t>
      </w:r>
      <w:r w:rsidRPr="006F521A">
        <w:rPr>
          <w:rFonts w:ascii="Vrinda" w:hAnsi="Vrinda" w:cs="Vrinda"/>
          <w:sz w:val="28"/>
          <w:szCs w:val="28"/>
          <w:cs/>
        </w:rPr>
        <w:t>সাধু</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প্রস্তাব</w:t>
      </w:r>
      <w:r w:rsidRPr="006F521A">
        <w:rPr>
          <w:rFonts w:asciiTheme="minorBidi" w:hAnsiTheme="minorBidi"/>
          <w:sz w:val="28"/>
          <w:szCs w:val="28"/>
          <w:cs/>
        </w:rPr>
        <w:t xml:space="preserve"> </w:t>
      </w:r>
      <w:r w:rsidRPr="006F521A">
        <w:rPr>
          <w:rFonts w:ascii="Vrinda" w:hAnsi="Vrinda" w:cs="Vrinda"/>
          <w:sz w:val="28"/>
          <w:szCs w:val="28"/>
          <w:cs/>
        </w:rPr>
        <w:t>প্রত্যাখ্যান</w:t>
      </w:r>
      <w:r w:rsidRPr="006F521A">
        <w:rPr>
          <w:rFonts w:asciiTheme="minorBidi" w:hAnsiTheme="minorBidi"/>
          <w:sz w:val="28"/>
          <w:szCs w:val="28"/>
          <w:cs/>
        </w:rPr>
        <w:t xml:space="preserve"> </w:t>
      </w:r>
      <w:r w:rsidRPr="006F521A">
        <w:rPr>
          <w:rFonts w:ascii="Vrinda" w:hAnsi="Vrinda" w:cs="Vrinda"/>
          <w:sz w:val="28"/>
          <w:szCs w:val="28"/>
          <w:cs/>
        </w:rPr>
        <w:t>করেছেন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3DFD7C8E"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কিছুদিন আগে</w:t>
      </w:r>
      <w:r w:rsidRPr="006F521A">
        <w:rPr>
          <w:rFonts w:asciiTheme="minorBidi" w:hAnsiTheme="minorBidi"/>
          <w:sz w:val="28"/>
          <w:szCs w:val="28"/>
          <w:cs/>
        </w:rPr>
        <w:t xml:space="preserve">, </w:t>
      </w:r>
      <w:r w:rsidRPr="006F521A">
        <w:rPr>
          <w:rFonts w:asciiTheme="minorBidi" w:hAnsiTheme="minorBidi" w:cs="Vrinda"/>
          <w:sz w:val="28"/>
          <w:szCs w:val="28"/>
          <w:cs/>
        </w:rPr>
        <w:t>জাতিসংঘের তরফ থেকে বাংলাদেশের উদ্ধাস্তুদের পরিদর্শনের নামে ভারত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পাকিস্তান ও অধিকৃত বাংলাদেশ সফরে এসেও সদরুদ্দিন নানা উল্টাপাল্টা কথা বলে গেছেন । উদ্দেশ্য ছিল সম্ববতঃ তার দোস্ত ইয়াহিয়ার গণহত্যার পাপ যথাসম্ভব কমিয়ে দেখানো । </w:t>
      </w:r>
    </w:p>
    <w:p w14:paraId="40A0203D"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প্রিন্স সদরুদ্দিনের কথা থাক । বাংলাদেশ ও ভারতে জাতিসংঘের পর্যবেক্ষক মোতায়েন করার প্রস্তাব শুনে অতি দুঃখের মধ্যেও আমাদের একটি পুরনো গল্প মনে পড়েছে । একবার এক সার্জন একজন রোগী দেখে বললেন</w:t>
      </w:r>
      <w:r w:rsidRPr="006F521A">
        <w:rPr>
          <w:rFonts w:asciiTheme="minorBidi" w:hAnsiTheme="minorBidi"/>
          <w:sz w:val="28"/>
          <w:szCs w:val="28"/>
          <w:cs/>
        </w:rPr>
        <w:t xml:space="preserve">, </w:t>
      </w:r>
      <w:r w:rsidRPr="006F521A">
        <w:rPr>
          <w:rFonts w:asciiTheme="minorBidi" w:hAnsiTheme="minorBidi" w:cs="Vrinda"/>
          <w:sz w:val="28"/>
          <w:szCs w:val="28"/>
          <w:cs/>
        </w:rPr>
        <w:t>এমন কিছু বড় অপারেশন নয় । এখনই তিনি রোগীকে রোগমুক্ত করে দেবেন । ঘটা করে সার্জন রোগীর দেহে অস্ত্রোপ্রচার করলেন । প্রায় ঘণ্টাখানেক পরে কক্ষের বাইরে এসে রোগীর রুদ্ধশ্বাস আত্মীয়দের বললেন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আপনাদের</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sz w:val="28"/>
          <w:szCs w:val="28"/>
          <w:cs/>
        </w:rPr>
        <w:t xml:space="preserve"> </w:t>
      </w:r>
      <w:r w:rsidRPr="006F521A">
        <w:rPr>
          <w:rFonts w:ascii="Vrinda" w:hAnsi="Vrinda" w:cs="Vrinda"/>
          <w:sz w:val="28"/>
          <w:szCs w:val="28"/>
          <w:cs/>
        </w:rPr>
        <w:t>বলবো</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অপারেশন</w:t>
      </w:r>
      <w:r w:rsidRPr="006F521A">
        <w:rPr>
          <w:rFonts w:asciiTheme="minorBidi" w:hAnsiTheme="minorBidi"/>
          <w:sz w:val="28"/>
          <w:szCs w:val="28"/>
          <w:cs/>
        </w:rPr>
        <w:t xml:space="preserve"> </w:t>
      </w:r>
      <w:r w:rsidRPr="006F521A">
        <w:rPr>
          <w:rFonts w:ascii="Vrinda" w:hAnsi="Vrinda" w:cs="Vrinda"/>
          <w:sz w:val="28"/>
          <w:szCs w:val="28"/>
          <w:cs/>
        </w:rPr>
        <w:t>অত্যন্ত</w:t>
      </w:r>
      <w:r w:rsidRPr="006F521A">
        <w:rPr>
          <w:rFonts w:asciiTheme="minorBidi" w:hAnsiTheme="minorBidi"/>
          <w:sz w:val="28"/>
          <w:szCs w:val="28"/>
          <w:cs/>
        </w:rPr>
        <w:t xml:space="preserve"> </w:t>
      </w:r>
      <w:r w:rsidRPr="006F521A">
        <w:rPr>
          <w:rFonts w:ascii="Vrinda" w:hAnsi="Vrinda" w:cs="Vrinda"/>
          <w:sz w:val="28"/>
          <w:szCs w:val="28"/>
          <w:cs/>
        </w:rPr>
        <w:t>সাকসেসফুল</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তবে</w:t>
      </w:r>
      <w:r w:rsidRPr="006F521A">
        <w:rPr>
          <w:rFonts w:asciiTheme="minorBidi" w:hAnsiTheme="minorBidi"/>
          <w:sz w:val="28"/>
          <w:szCs w:val="28"/>
          <w:cs/>
        </w:rPr>
        <w:t xml:space="preserve"> </w:t>
      </w:r>
      <w:r w:rsidRPr="006F521A">
        <w:rPr>
          <w:rFonts w:ascii="Vrinda" w:hAnsi="Vrinda" w:cs="Vrinda"/>
          <w:sz w:val="28"/>
          <w:szCs w:val="28"/>
          <w:cs/>
        </w:rPr>
        <w:t>দুঃখের</w:t>
      </w:r>
      <w:r w:rsidRPr="006F521A">
        <w:rPr>
          <w:rFonts w:asciiTheme="minorBidi" w:hAnsiTheme="minorBidi"/>
          <w:sz w:val="28"/>
          <w:szCs w:val="28"/>
          <w:cs/>
        </w:rPr>
        <w:t xml:space="preserve"> </w:t>
      </w:r>
      <w:r w:rsidRPr="006F521A">
        <w:rPr>
          <w:rFonts w:ascii="Vrinda" w:hAnsi="Vrinda" w:cs="Vrinda"/>
          <w:sz w:val="28"/>
          <w:szCs w:val="28"/>
          <w:cs/>
        </w:rPr>
        <w:t>কথা</w:t>
      </w:r>
      <w:r w:rsidRPr="006F521A">
        <w:rPr>
          <w:rFonts w:asciiTheme="minorBidi" w:hAnsiTheme="minorBidi"/>
          <w:sz w:val="28"/>
          <w:szCs w:val="28"/>
          <w:cs/>
        </w:rPr>
        <w:t xml:space="preserve"> </w:t>
      </w:r>
      <w:r w:rsidRPr="006F521A">
        <w:rPr>
          <w:rFonts w:ascii="Vrinda" w:hAnsi="Vrinda" w:cs="Vrinda"/>
          <w:sz w:val="28"/>
          <w:szCs w:val="28"/>
          <w:cs/>
        </w:rPr>
        <w:t>এইটুকু</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রোগী</w:t>
      </w:r>
      <w:r w:rsidRPr="006F521A">
        <w:rPr>
          <w:rFonts w:asciiTheme="minorBidi" w:hAnsiTheme="minorBidi"/>
          <w:sz w:val="28"/>
          <w:szCs w:val="28"/>
          <w:cs/>
        </w:rPr>
        <w:t xml:space="preserve"> </w:t>
      </w:r>
      <w:r w:rsidRPr="006F521A">
        <w:rPr>
          <w:rFonts w:ascii="Vrinda" w:hAnsi="Vrinda" w:cs="Vrinda"/>
          <w:sz w:val="28"/>
          <w:szCs w:val="28"/>
          <w:cs/>
        </w:rPr>
        <w:t>মারা</w:t>
      </w:r>
      <w:r w:rsidRPr="006F521A">
        <w:rPr>
          <w:rFonts w:asciiTheme="minorBidi" w:hAnsiTheme="minorBidi"/>
          <w:sz w:val="28"/>
          <w:szCs w:val="28"/>
          <w:cs/>
        </w:rPr>
        <w:t xml:space="preserve"> </w:t>
      </w:r>
      <w:r w:rsidRPr="006F521A">
        <w:rPr>
          <w:rFonts w:ascii="Vrinda" w:hAnsi="Vrinda" w:cs="Vrinda"/>
          <w:sz w:val="28"/>
          <w:szCs w:val="28"/>
          <w:cs/>
        </w:rPr>
        <w:t>গেছে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5A019708"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 ইয়াহিয়ার দস্যুচক্র বেপরোয়া গণহত্যা চালাচ্ছে আজ চার মাস হয়ে গেল । দখলীকৃত বাংলাদেশ এখন ধ্বংসস্তুপে পরিণত । এখনো বাংলার জীবন ও সম্পত্তি ধ্বংসের কোন সঠিক হিসাব হয়নি । বেসরকারী হিসাবে আশঙ্কা করা হয়েছে</w:t>
      </w:r>
      <w:r w:rsidRPr="006F521A">
        <w:rPr>
          <w:rFonts w:asciiTheme="minorBidi" w:hAnsiTheme="minorBidi"/>
          <w:sz w:val="28"/>
          <w:szCs w:val="28"/>
          <w:cs/>
        </w:rPr>
        <w:t xml:space="preserve">, </w:t>
      </w:r>
      <w:r w:rsidRPr="006F521A">
        <w:rPr>
          <w:rFonts w:asciiTheme="minorBidi" w:hAnsiTheme="minorBidi" w:cs="Vrinda"/>
          <w:sz w:val="28"/>
          <w:szCs w:val="28"/>
          <w:cs/>
        </w:rPr>
        <w:t>মৃতের সংখ্যা দশ লাখ</w:t>
      </w:r>
      <w:r w:rsidRPr="006F521A">
        <w:rPr>
          <w:rFonts w:asciiTheme="minorBidi" w:hAnsiTheme="minorBidi"/>
          <w:sz w:val="28"/>
          <w:szCs w:val="28"/>
          <w:cs/>
        </w:rPr>
        <w:t xml:space="preserve">, </w:t>
      </w:r>
      <w:r w:rsidRPr="006F521A">
        <w:rPr>
          <w:rFonts w:asciiTheme="minorBidi" w:hAnsiTheme="minorBidi" w:cs="Vrinda"/>
          <w:sz w:val="28"/>
          <w:szCs w:val="28"/>
          <w:cs/>
        </w:rPr>
        <w:t>গুরুতরভাবে আহতের সংখ্যা পঁচিশ হাজার</w:t>
      </w:r>
      <w:r w:rsidRPr="006F521A">
        <w:rPr>
          <w:rFonts w:asciiTheme="minorBidi" w:hAnsiTheme="minorBidi"/>
          <w:sz w:val="28"/>
          <w:szCs w:val="28"/>
          <w:cs/>
        </w:rPr>
        <w:t xml:space="preserve">, </w:t>
      </w:r>
      <w:r w:rsidRPr="006F521A">
        <w:rPr>
          <w:rFonts w:asciiTheme="minorBidi" w:hAnsiTheme="minorBidi" w:cs="Vrinda"/>
          <w:sz w:val="28"/>
          <w:szCs w:val="28"/>
          <w:cs/>
        </w:rPr>
        <w:t>সাধারণভাবে আহত তিন লাখ</w:t>
      </w:r>
      <w:r w:rsidRPr="006F521A">
        <w:rPr>
          <w:rFonts w:asciiTheme="minorBidi" w:hAnsiTheme="minorBidi"/>
          <w:sz w:val="28"/>
          <w:szCs w:val="28"/>
          <w:cs/>
        </w:rPr>
        <w:t xml:space="preserve">, </w:t>
      </w:r>
      <w:r w:rsidRPr="006F521A">
        <w:rPr>
          <w:rFonts w:asciiTheme="minorBidi" w:hAnsiTheme="minorBidi" w:cs="Vrinda"/>
          <w:sz w:val="28"/>
          <w:szCs w:val="28"/>
          <w:cs/>
        </w:rPr>
        <w:t>নির্যাতিত নারীর সংখ্যা পনের হাজার থেকে বিশ হাজার । আর বাংলাদেশ থেকে হিন্দু</w:t>
      </w:r>
      <w:r w:rsidRPr="006F521A">
        <w:rPr>
          <w:rFonts w:asciiTheme="minorBidi" w:hAnsiTheme="minorBidi"/>
          <w:sz w:val="28"/>
          <w:szCs w:val="28"/>
          <w:cs/>
        </w:rPr>
        <w:t xml:space="preserve">, </w:t>
      </w:r>
      <w:r w:rsidRPr="006F521A">
        <w:rPr>
          <w:rFonts w:asciiTheme="minorBidi" w:hAnsiTheme="minorBidi" w:cs="Vrinda"/>
          <w:sz w:val="28"/>
          <w:szCs w:val="28"/>
          <w:cs/>
        </w:rPr>
        <w:t>মুসলমান</w:t>
      </w:r>
      <w:r w:rsidRPr="006F521A">
        <w:rPr>
          <w:rFonts w:asciiTheme="minorBidi" w:hAnsiTheme="minorBidi"/>
          <w:sz w:val="28"/>
          <w:szCs w:val="28"/>
          <w:cs/>
        </w:rPr>
        <w:t xml:space="preserve">, </w:t>
      </w:r>
      <w:r w:rsidRPr="006F521A">
        <w:rPr>
          <w:rFonts w:asciiTheme="minorBidi" w:hAnsiTheme="minorBidi" w:cs="Vrinda"/>
          <w:sz w:val="28"/>
          <w:szCs w:val="28"/>
          <w:cs/>
        </w:rPr>
        <w:t>বৌদ্ধ</w:t>
      </w:r>
      <w:r w:rsidRPr="006F521A">
        <w:rPr>
          <w:rFonts w:asciiTheme="minorBidi" w:hAnsiTheme="minorBidi"/>
          <w:sz w:val="28"/>
          <w:szCs w:val="28"/>
          <w:cs/>
        </w:rPr>
        <w:t xml:space="preserve">, </w:t>
      </w:r>
      <w:r w:rsidRPr="006F521A">
        <w:rPr>
          <w:rFonts w:asciiTheme="minorBidi" w:hAnsiTheme="minorBidi" w:cs="Vrinda"/>
          <w:sz w:val="28"/>
          <w:szCs w:val="28"/>
          <w:cs/>
        </w:rPr>
        <w:t>খৃষ্টান নির্বিশেষে শরণার্থী ভারতে ঠেলে দেয়া হয়েছে ৭০ লাখের উপরে । এই পৈশাচিক ধ্বংসযজ্ঞ ও হত্যাকাণ্ড যখন চলছিল</w:t>
      </w:r>
      <w:r w:rsidRPr="006F521A">
        <w:rPr>
          <w:rFonts w:asciiTheme="minorBidi" w:hAnsiTheme="minorBidi"/>
          <w:sz w:val="28"/>
          <w:szCs w:val="28"/>
          <w:cs/>
        </w:rPr>
        <w:t xml:space="preserve">, </w:t>
      </w:r>
      <w:r w:rsidRPr="006F521A">
        <w:rPr>
          <w:rFonts w:asciiTheme="minorBidi" w:hAnsiTheme="minorBidi" w:cs="Vrinda"/>
          <w:sz w:val="28"/>
          <w:szCs w:val="28"/>
          <w:cs/>
        </w:rPr>
        <w:t>তখন বাংলাদেশের নেতারা বার বার জাতিসংঘ ও বৃহৎ রাষ্ট্রবর্গের কাছে মানবতা ও বিশ্বশান্তির নামে আকুল আবেদন জানিয়েছেন</w:t>
      </w:r>
      <w:r w:rsidRPr="006F521A">
        <w:rPr>
          <w:rFonts w:asciiTheme="minorBidi" w:hAnsiTheme="minorBidi"/>
          <w:sz w:val="28"/>
          <w:szCs w:val="28"/>
          <w:cs/>
        </w:rPr>
        <w:t xml:space="preserve">, </w:t>
      </w:r>
      <w:r w:rsidRPr="006F521A">
        <w:rPr>
          <w:rFonts w:asciiTheme="minorBidi" w:hAnsiTheme="minorBidi" w:cs="Vrinda"/>
          <w:sz w:val="28"/>
          <w:szCs w:val="28"/>
          <w:cs/>
        </w:rPr>
        <w:t>এই শিশুঘাতী ও নারীঘাতী বর্বরতা বন্ধে সক্রিয় হোন</w:t>
      </w:r>
      <w:r w:rsidRPr="006F521A">
        <w:rPr>
          <w:rFonts w:asciiTheme="minorBidi" w:hAnsiTheme="minorBidi"/>
          <w:sz w:val="28"/>
          <w:szCs w:val="28"/>
          <w:cs/>
        </w:rPr>
        <w:t xml:space="preserve">, </w:t>
      </w:r>
      <w:r w:rsidRPr="006F521A">
        <w:rPr>
          <w:rFonts w:asciiTheme="minorBidi" w:hAnsiTheme="minorBidi" w:cs="Vrinda"/>
          <w:sz w:val="28"/>
          <w:szCs w:val="28"/>
          <w:cs/>
        </w:rPr>
        <w:t>বাংলাদেশে মানবতার স্বার্থে জাতিসংঘের হস্তক্ষেপ চাই । জাতিসংঘ কোটি কোটি মানুষের এই বিপন্ন আর্তনাদে কান দেননি । আর বৃহৎ  রাষ্ট্রবর্গের মধ্যে আমেরিকা জাহাজ বোঝাই করে অস্ত্র পাঠিয়েছে এই অস্ত্র নিরীহ ও নিরস্ত্র নর</w:t>
      </w:r>
      <w:r w:rsidRPr="006F521A">
        <w:rPr>
          <w:rFonts w:asciiTheme="minorBidi" w:hAnsiTheme="minorBidi"/>
          <w:sz w:val="28"/>
          <w:szCs w:val="28"/>
          <w:cs/>
        </w:rPr>
        <w:t>-</w:t>
      </w:r>
      <w:r w:rsidRPr="006F521A">
        <w:rPr>
          <w:rFonts w:asciiTheme="minorBidi" w:hAnsiTheme="minorBidi" w:cs="Vrinda"/>
          <w:sz w:val="28"/>
          <w:szCs w:val="28"/>
          <w:cs/>
        </w:rPr>
        <w:t>নারী হত্যার কাজে লাগানো হবে এই তথ্য জেনেও । এই দীর্ঘ চার মাস পরে যখন ইয়াহিয়া চক্রের ধ্বংসযজ্ঞ প্রায় সমাপ্ত হয়ে এসেছে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তখন জাতিসংঘ কর্তৃপক্ষ পর্যবেক্ষক পাঠাতে চান কি প্রয়োজনে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সেখানে স্তুপিকৃত মৃতদেহের সংখ্যা গুনতে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ধ্বংসস্তুপে পরিণত দখলীকৃত বাংলাদেশে জাতিসংঘের তথাকথিত ত্রাণকার্যের মহড়া দিতে </w:t>
      </w:r>
      <w:r w:rsidRPr="006F521A">
        <w:rPr>
          <w:rFonts w:asciiTheme="minorBidi" w:hAnsiTheme="minorBidi"/>
          <w:sz w:val="28"/>
          <w:szCs w:val="28"/>
          <w:cs/>
        </w:rPr>
        <w:t xml:space="preserve">? </w:t>
      </w:r>
      <w:r w:rsidRPr="006F521A">
        <w:rPr>
          <w:rFonts w:asciiTheme="minorBidi" w:hAnsiTheme="minorBidi" w:cs="Vrinda"/>
          <w:sz w:val="28"/>
          <w:szCs w:val="28"/>
          <w:cs/>
        </w:rPr>
        <w:t>হ্যাঁ</w:t>
      </w:r>
      <w:r w:rsidRPr="006F521A">
        <w:rPr>
          <w:rFonts w:asciiTheme="minorBidi" w:hAnsiTheme="minorBidi"/>
          <w:sz w:val="28"/>
          <w:szCs w:val="28"/>
          <w:cs/>
        </w:rPr>
        <w:t xml:space="preserve">, </w:t>
      </w:r>
      <w:r w:rsidRPr="006F521A">
        <w:rPr>
          <w:rFonts w:asciiTheme="minorBidi" w:hAnsiTheme="minorBidi" w:cs="Vrinda"/>
          <w:sz w:val="28"/>
          <w:szCs w:val="28"/>
          <w:cs/>
        </w:rPr>
        <w:t>তাতে জাতিসংঘের ত্রাণকার্যের অপারেশন অবশ্যই সাকসেসফুল হবে</w:t>
      </w:r>
      <w:r w:rsidRPr="006F521A">
        <w:rPr>
          <w:rFonts w:asciiTheme="minorBidi" w:hAnsiTheme="minorBidi"/>
          <w:sz w:val="28"/>
          <w:szCs w:val="28"/>
          <w:cs/>
        </w:rPr>
        <w:t xml:space="preserve">, </w:t>
      </w:r>
      <w:r w:rsidRPr="006F521A">
        <w:rPr>
          <w:rFonts w:asciiTheme="minorBidi" w:hAnsiTheme="minorBidi" w:cs="Vrinda"/>
          <w:sz w:val="28"/>
          <w:szCs w:val="28"/>
          <w:cs/>
        </w:rPr>
        <w:t>কিন্তু রোগী বাঁচবে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অর্থাৎ বাংলাদেশের ধ্বংস চূড়ান্ত বিপর্যয় </w:t>
      </w:r>
      <w:r w:rsidRPr="006F521A">
        <w:rPr>
          <w:rFonts w:asciiTheme="minorBidi" w:hAnsiTheme="minorBidi" w:cs="Vrinda"/>
          <w:sz w:val="28"/>
          <w:szCs w:val="28"/>
          <w:cs/>
        </w:rPr>
        <w:lastRenderedPageBreak/>
        <w:t>ঠেকানো যাবে না । এই ধ্বংসস্তুপ ও মৃতদেহের স্তুপের উপর দাঁড়িয়েই জাতিসংঘের পর্যবেক্ষকরা তখন হয়ত দাবী করবেন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বাংলাদেশ ধ্বংস হয়ে গেছে তাতে আমাদের কি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আমাদের অপারেশন অভিযান সাকসেসফুল । </w:t>
      </w:r>
    </w:p>
    <w:p w14:paraId="0A0BE3B4"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জাতিসংঘ নামক একটি বিশ্ব প্রতিষ্ঠানের যদি যথার্থই কোন অস্তিত্ব থাকতো</w:t>
      </w:r>
      <w:r w:rsidRPr="006F521A">
        <w:rPr>
          <w:rFonts w:asciiTheme="minorBidi" w:hAnsiTheme="minorBidi"/>
          <w:sz w:val="28"/>
          <w:szCs w:val="28"/>
          <w:cs/>
        </w:rPr>
        <w:t xml:space="preserve">, </w:t>
      </w:r>
      <w:r w:rsidRPr="006F521A">
        <w:rPr>
          <w:rFonts w:asciiTheme="minorBidi" w:hAnsiTheme="minorBidi" w:cs="Vrinda"/>
          <w:sz w:val="28"/>
          <w:szCs w:val="28"/>
          <w:cs/>
        </w:rPr>
        <w:t>তাহলে তারা ভারতে তো দূরের কথা</w:t>
      </w:r>
      <w:r w:rsidRPr="006F521A">
        <w:rPr>
          <w:rFonts w:asciiTheme="minorBidi" w:hAnsiTheme="minorBidi"/>
          <w:sz w:val="28"/>
          <w:szCs w:val="28"/>
          <w:cs/>
        </w:rPr>
        <w:t xml:space="preserve">, </w:t>
      </w:r>
      <w:r w:rsidRPr="006F521A">
        <w:rPr>
          <w:rFonts w:asciiTheme="minorBidi" w:hAnsiTheme="minorBidi" w:cs="Vrinda"/>
          <w:sz w:val="28"/>
          <w:szCs w:val="28"/>
          <w:cs/>
        </w:rPr>
        <w:t>বাংলাদেশেও পর্যবেক্ষক পাঠাবার নাম এখন মুখে আনতেন না । জাতিসংঘের কর্তা ব্যক্তিদের স্মরণ আছে কিনা আমরা জানি না</w:t>
      </w:r>
      <w:r w:rsidRPr="006F521A">
        <w:rPr>
          <w:rFonts w:asciiTheme="minorBidi" w:hAnsiTheme="minorBidi"/>
          <w:sz w:val="28"/>
          <w:szCs w:val="28"/>
          <w:cs/>
        </w:rPr>
        <w:t xml:space="preserve">, </w:t>
      </w:r>
      <w:r w:rsidRPr="006F521A">
        <w:rPr>
          <w:rFonts w:asciiTheme="minorBidi" w:hAnsiTheme="minorBidi" w:cs="Vrinda"/>
          <w:sz w:val="28"/>
          <w:szCs w:val="28"/>
          <w:cs/>
        </w:rPr>
        <w:t>এপ্রিল মে মাসের দিকে দখলীকৃত বাংলাদেশে ইয়াহিয়ার গণহত্যাযজ্ঞ যখন পুরোদমে চলেছে</w:t>
      </w:r>
      <w:r w:rsidRPr="006F521A">
        <w:rPr>
          <w:rFonts w:asciiTheme="minorBidi" w:hAnsiTheme="minorBidi"/>
          <w:sz w:val="28"/>
          <w:szCs w:val="28"/>
          <w:cs/>
        </w:rPr>
        <w:t xml:space="preserve">, </w:t>
      </w:r>
      <w:r w:rsidRPr="006F521A">
        <w:rPr>
          <w:rFonts w:asciiTheme="minorBidi" w:hAnsiTheme="minorBidi" w:cs="Vrinda"/>
          <w:sz w:val="28"/>
          <w:szCs w:val="28"/>
          <w:cs/>
        </w:rPr>
        <w:t>তখন জাতিসংঘ সেখানে ত্রাণসামগ্রী পেরণ এবং নিজেদের তদারকিতে তা বন্টনের জন্য প্রস্তাব দিয়েছিল । ইয়াহিয়া তখন আন্তর্জাতিক রেডক্রসের একটি টিমকেই শুধু পাকিস্তান থেকে বহিষ্কার করে দেয়নি</w:t>
      </w:r>
      <w:r w:rsidRPr="006F521A">
        <w:rPr>
          <w:rFonts w:asciiTheme="minorBidi" w:hAnsiTheme="minorBidi"/>
          <w:sz w:val="28"/>
          <w:szCs w:val="28"/>
          <w:cs/>
        </w:rPr>
        <w:t xml:space="preserve">, </w:t>
      </w:r>
      <w:r w:rsidRPr="006F521A">
        <w:rPr>
          <w:rFonts w:asciiTheme="minorBidi" w:hAnsiTheme="minorBidi" w:cs="Vrinda"/>
          <w:sz w:val="28"/>
          <w:szCs w:val="28"/>
          <w:cs/>
        </w:rPr>
        <w:t>উ</w:t>
      </w:r>
      <w:r w:rsidRPr="006F521A">
        <w:rPr>
          <w:rFonts w:asciiTheme="minorBidi" w:hAnsiTheme="minorBidi"/>
          <w:sz w:val="28"/>
          <w:szCs w:val="28"/>
          <w:cs/>
        </w:rPr>
        <w:t>-</w:t>
      </w:r>
      <w:r w:rsidRPr="006F521A">
        <w:rPr>
          <w:rFonts w:asciiTheme="minorBidi" w:hAnsiTheme="minorBidi" w:cs="Vrinda"/>
          <w:sz w:val="28"/>
          <w:szCs w:val="28"/>
          <w:cs/>
        </w:rPr>
        <w:t>থান্টের প্রস্তাবেও সাফ না বলে দিয়েছিল তারপর জাতিসংঘের পক্ষ থেকে আবার নরম ভাষায় প্রস্তাব দেয়া হল</w:t>
      </w:r>
      <w:r w:rsidRPr="006F521A">
        <w:rPr>
          <w:rFonts w:asciiTheme="minorBidi" w:hAnsiTheme="minorBidi"/>
          <w:sz w:val="28"/>
          <w:szCs w:val="28"/>
          <w:cs/>
        </w:rPr>
        <w:t xml:space="preserve">, </w:t>
      </w:r>
      <w:r w:rsidRPr="006F521A">
        <w:rPr>
          <w:rFonts w:asciiTheme="minorBidi" w:hAnsiTheme="minorBidi" w:cs="Vrinda"/>
          <w:sz w:val="28"/>
          <w:szCs w:val="28"/>
          <w:cs/>
        </w:rPr>
        <w:t>জাতিসংঘের ত্রাণসামগ্রী ইয়াহিয়ার সরকারী সংস্থাগুলোই বন্টন করবে</w:t>
      </w:r>
      <w:r w:rsidRPr="006F521A">
        <w:rPr>
          <w:rFonts w:asciiTheme="minorBidi" w:hAnsiTheme="minorBidi"/>
          <w:sz w:val="28"/>
          <w:szCs w:val="28"/>
          <w:cs/>
        </w:rPr>
        <w:t xml:space="preserve">, </w:t>
      </w:r>
      <w:r w:rsidRPr="006F521A">
        <w:rPr>
          <w:rFonts w:asciiTheme="minorBidi" w:hAnsiTheme="minorBidi" w:cs="Vrinda"/>
          <w:sz w:val="28"/>
          <w:szCs w:val="28"/>
          <w:cs/>
        </w:rPr>
        <w:t>তবে তদারকি করবে জাতিসংঘের লোকেরা । এই প্রস্তাবটি প্রথমে ইয়াহিয়ার মনঃপূত হয়নি । ইয়াহিয়ার কাছে জাতিসংঘের আমল পায়নি । এমনকি তার পৈশাচিক গণহত্যা বন্ধ করতেও জাতিসংঘ পারেননি । আক্রমণকারী ও অত্যাচারীর বর্বরতা বন্ধ করতে সাহসের সঙ্গে না এগিয়ে দীর্ঘ চার মাস পর সক্রিয় হয়েছেন</w:t>
      </w:r>
      <w:r w:rsidRPr="006F521A">
        <w:rPr>
          <w:rFonts w:asciiTheme="minorBidi" w:hAnsiTheme="minorBidi"/>
          <w:sz w:val="28"/>
          <w:szCs w:val="28"/>
          <w:cs/>
        </w:rPr>
        <w:t xml:space="preserve">, </w:t>
      </w:r>
      <w:r w:rsidRPr="006F521A">
        <w:rPr>
          <w:rFonts w:asciiTheme="minorBidi" w:hAnsiTheme="minorBidi" w:cs="Vrinda"/>
          <w:sz w:val="28"/>
          <w:szCs w:val="28"/>
          <w:cs/>
        </w:rPr>
        <w:t>পর্যবেক্ষক নিয়োগের নামে আক্রান্তু পক্ষের আত্মরক্ষার প্রস্তুতি ও উদ্যোগ আয়োজন নষ্ট করার জন্য । এ না হলে আর জাতিসংঘ</w:t>
      </w:r>
      <w:r w:rsidRPr="006F521A">
        <w:rPr>
          <w:rFonts w:asciiTheme="minorBidi" w:hAnsiTheme="minorBidi"/>
          <w:sz w:val="28"/>
          <w:szCs w:val="28"/>
          <w:cs/>
        </w:rPr>
        <w:t xml:space="preserve">! </w:t>
      </w:r>
      <w:r w:rsidRPr="006F521A">
        <w:rPr>
          <w:rFonts w:asciiTheme="minorBidi" w:hAnsiTheme="minorBidi" w:cs="Vrinda"/>
          <w:sz w:val="28"/>
          <w:szCs w:val="28"/>
          <w:cs/>
        </w:rPr>
        <w:t>আসলে জাতিসংঘ নামক বিশ্ব সংস্থাটির বহুদিন আগেই অস্তিত্ব লোপ পেয়েছে । নিউ ইয়ার্কে জাতিসংঘ সদর দপ্তর নামে যে ভবনটি আছে</w:t>
      </w:r>
      <w:r w:rsidRPr="006F521A">
        <w:rPr>
          <w:rFonts w:asciiTheme="minorBidi" w:hAnsiTheme="minorBidi"/>
          <w:sz w:val="28"/>
          <w:szCs w:val="28"/>
          <w:cs/>
        </w:rPr>
        <w:t xml:space="preserve">, </w:t>
      </w:r>
      <w:r w:rsidRPr="006F521A">
        <w:rPr>
          <w:rFonts w:asciiTheme="minorBidi" w:hAnsiTheme="minorBidi" w:cs="Vrinda"/>
          <w:sz w:val="28"/>
          <w:szCs w:val="28"/>
          <w:cs/>
        </w:rPr>
        <w:t>তা প্রকৃতপক্ষে একটি বৃহৎ শবাধার । আর এই শবাধারটি বহনের জন্য সর্বাগ্রে এগিয়েছেন যুক্তরাষ্ট্রের নিক্সন এডমিনিষ্ট্রেশন । এবং সর্বশেষ ব্যক্তি নিমন্ত্রিত হয়েছেন পাকিস্তান নামক একটি অধুনালুপ্ত রাষ্ট্রের বেআইনী প্রেসিডেন্ট ইয়াহিয়া</w:t>
      </w:r>
      <w:r w:rsidRPr="006F521A">
        <w:rPr>
          <w:rFonts w:asciiTheme="minorBidi" w:hAnsiTheme="minorBidi" w:cs="Mangal"/>
          <w:sz w:val="28"/>
          <w:szCs w:val="28"/>
          <w:cs/>
          <w:lang w:bidi="hi-IN"/>
        </w:rPr>
        <w:t xml:space="preserve"> । </w:t>
      </w:r>
    </w:p>
    <w:p w14:paraId="052B230C"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সব চাইতে মজার ব্যাপার এই যে</w:t>
      </w:r>
      <w:r w:rsidRPr="006F521A">
        <w:rPr>
          <w:rFonts w:asciiTheme="minorBidi" w:hAnsiTheme="minorBidi"/>
          <w:sz w:val="28"/>
          <w:szCs w:val="28"/>
          <w:cs/>
        </w:rPr>
        <w:t xml:space="preserve">, </w:t>
      </w:r>
      <w:r w:rsidRPr="006F521A">
        <w:rPr>
          <w:rFonts w:asciiTheme="minorBidi" w:hAnsiTheme="minorBidi" w:cs="Vrinda"/>
          <w:sz w:val="28"/>
          <w:szCs w:val="28"/>
          <w:cs/>
        </w:rPr>
        <w:t>জাতিসংঘ ভারত সীমান্তেও পর্যবেক্ষক মোতায়েন করতে চেয়েছেন । এ যেন মামার বাড়ীর আবদার । ভারত সরকার অবশ্য সঙ্গে সঙ্গে এ ব্যাপারে না বলে দিয়েছেন । তথাপি প্রশ্ন থেকে যায়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ভারতে পর্যবেক্ষক পাঠিয়ে কি হবে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গৃহস্থ বাড়ীতে ডাকাত পড়েছে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ডাকাত না বেঁধে</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গৃহস্থ বাঁধার এমন চমৎকার প্রস্তাব আর কখনো শোনা যায়নি । অপরাধ করেছে পাকিস্তান । সত্তর লাখ শরণার্থী সে ভারতের ঘাড়ে চাপিয়েছে । ভারত এই শরণার্থীদের সাময়িকভাবে আশ্রয় দিয়ে বিরাট মানবতাবাদী ভারতকে একাসনে বসিয়ে ভারতের ঘাড়েও পর্যবেক্ষক বসিয়ে দেয়ার প্রস্তাব বাতুলতা না নতুন চক্রান্ত পরিবর্তিত বিশ্ব পরিস্থিতাতেই তা বিচার্য । এখানে আরও একটি কথা বলা দরকার শরণার্থীরা ভারতে গিয়ে বিপন্ন হয়নি । এ জন্যেই পাকিস্তান ঘেঁষা জাতিসংঘ প্রতিনিধি প্রিন্স সদরুদ্দিন ইয়াহিয়ার অনেক দুষ্কর্ম চাপা দিতে চাইলেও বলতে বাধ্য হয়েছেন </w:t>
      </w:r>
      <w:r w:rsidRPr="006F521A">
        <w:rPr>
          <w:rFonts w:ascii="Times New Roman" w:hAnsi="Times New Roman" w:cs="Times New Roman"/>
          <w:sz w:val="28"/>
          <w:szCs w:val="28"/>
          <w:cs/>
        </w:rPr>
        <w:t>‘</w:t>
      </w:r>
      <w:r w:rsidRPr="006F521A">
        <w:rPr>
          <w:rFonts w:ascii="Vrinda" w:hAnsi="Vrinda" w:cs="Vrinda"/>
          <w:sz w:val="28"/>
          <w:szCs w:val="28"/>
          <w:cs/>
        </w:rPr>
        <w:t>পাকিস্তানে</w:t>
      </w:r>
      <w:r w:rsidRPr="006F521A">
        <w:rPr>
          <w:rFonts w:asciiTheme="minorBidi" w:hAnsiTheme="minorBidi" w:cs="Vrinda"/>
          <w:sz w:val="28"/>
          <w:szCs w:val="28"/>
          <w:cs/>
        </w:rPr>
        <w:t xml:space="preserve"> ফিরে গেলে শরণার্থীদের জীবন বিপন্ন হবে না</w:t>
      </w:r>
      <w:r w:rsidRPr="006F521A">
        <w:rPr>
          <w:rFonts w:asciiTheme="minorBidi" w:hAnsiTheme="minorBidi"/>
          <w:sz w:val="28"/>
          <w:szCs w:val="28"/>
          <w:cs/>
        </w:rPr>
        <w:t xml:space="preserve">, </w:t>
      </w:r>
      <w:r w:rsidRPr="006F521A">
        <w:rPr>
          <w:rFonts w:asciiTheme="minorBidi" w:hAnsiTheme="minorBidi" w:cs="Vrinda"/>
          <w:sz w:val="28"/>
          <w:szCs w:val="28"/>
          <w:cs/>
        </w:rPr>
        <w:t>এমন গ্যারান্টি আমি দিতে পারি না । যে স্বীকারোক্তির একমাত্র অর্থ</w:t>
      </w:r>
      <w:r w:rsidRPr="006F521A">
        <w:rPr>
          <w:rFonts w:asciiTheme="minorBidi" w:hAnsiTheme="minorBidi"/>
          <w:sz w:val="28"/>
          <w:szCs w:val="28"/>
          <w:cs/>
        </w:rPr>
        <w:t xml:space="preserve">, </w:t>
      </w:r>
      <w:r w:rsidRPr="006F521A">
        <w:rPr>
          <w:rFonts w:asciiTheme="minorBidi" w:hAnsiTheme="minorBidi" w:cs="Vrinda"/>
          <w:sz w:val="28"/>
          <w:szCs w:val="28"/>
          <w:cs/>
        </w:rPr>
        <w:t>পাকিস্তানে এখনো অত্যাচার চলছে এবং দেশত্যাগীদের প্রত্যাবর্তন সেখানে নিরাপদ নয় । এই অবস্থায় জাতিসংঘের যদি সত্যই কোন দায়িত্ব বোধ থাকে</w:t>
      </w:r>
      <w:r w:rsidRPr="006F521A">
        <w:rPr>
          <w:rFonts w:asciiTheme="minorBidi" w:hAnsiTheme="minorBidi"/>
          <w:sz w:val="28"/>
          <w:szCs w:val="28"/>
          <w:cs/>
        </w:rPr>
        <w:t xml:space="preserve">, </w:t>
      </w:r>
      <w:r w:rsidRPr="006F521A">
        <w:rPr>
          <w:rFonts w:asciiTheme="minorBidi" w:hAnsiTheme="minorBidi" w:cs="Vrinda"/>
          <w:sz w:val="28"/>
          <w:szCs w:val="28"/>
          <w:cs/>
        </w:rPr>
        <w:t>তাহলে তাদের একমাত্র কর্তব্য হচ্ছে</w:t>
      </w:r>
      <w:r w:rsidRPr="006F521A">
        <w:rPr>
          <w:rFonts w:asciiTheme="minorBidi" w:hAnsiTheme="minorBidi"/>
          <w:sz w:val="28"/>
          <w:szCs w:val="28"/>
          <w:cs/>
        </w:rPr>
        <w:t xml:space="preserve">, </w:t>
      </w:r>
      <w:r w:rsidRPr="006F521A">
        <w:rPr>
          <w:rFonts w:asciiTheme="minorBidi" w:hAnsiTheme="minorBidi" w:cs="Vrinda"/>
          <w:sz w:val="28"/>
          <w:szCs w:val="28"/>
          <w:cs/>
        </w:rPr>
        <w:t>বাংলাদেশ থেকে অবিলম্বে অত্যাচারী হানাদার বাহিনী অপসারণের ব্যবস্থা করা এবং লক্ষ লক্ষ শরণার্থীর স্বদেশ প্রত্যাবর্তন নিরাপদ ও নিশ্চিত করার জন্য গণপ্রজাতন্ত্রী বাংলাদেশ সরকারকে তাদের বৈধ কর্তৃত্ব সম্প্রসারণে সাহায্য করা</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 xml:space="preserve">তা না করে শরণার্থীদের জন্য মেকি দরদ দেখিয়ে বাংলাদেশে এবং ভারতে পর্যবেক্ষক প্রেরণের প্রস্তাব আসলে নতুন মোড়কে একটি পুরনো সাম্রাজবাদী চক্রান্ত মাত্র । জাতিসংঘ এই চক্রান্তেরই বহু ব্যবহৃত মাধ্যম । </w:t>
      </w:r>
    </w:p>
    <w:p w14:paraId="62EC2EBE"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 xml:space="preserve">জাতিসংঘ পর্যবেক্ষক ও জাতিসংঘ বাহিনীর মোতায়েনের চমৎকার ফল বিশ্ববাসী একবার মধ্যপ্রাচ্যে এবং আরেকবার কঙ্গোতে প্রত্যক্ষ করেছে । জাতিসংঘের চমৎকার পর্যবেক্ষণ ও খবরদারি প্যালেষ্টাইনেও দেখেছে । কঙ্গোতে বিপুল ভোটধিক্যে নির্বাচিত প্রথম জাতীয় সরকারের প্রধানমন্ত্রী লুমুম্বা দেশের অভ্যন্তরীণ শৃঙ্খলা পুনঃপ্রতিষ্ঠার জন্য জাতিসংঘ বাহিনীকে আমন্ত্রণ জানিয়ে নিজ দেশে নিয়েছিলেন । এ জাতিসংঘ বাহিনীর নাকের ডগায় দাড়িয়ে কঙ্গোর ফ্যাসিষ্ট চক্র মহান দেশনায়ক লুমুম্বাকে পৈশাচিক নির্যাতন চালিয়ে হত্যা করেছে । </w:t>
      </w:r>
    </w:p>
    <w:p w14:paraId="19CA0F62"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জাতিসংঘ এই হত্যাকান্ডের নীরব দর্শক ছিলেন মাত্র । সুতরাং বাংলাদেশের শরণার্থীদের সেবার অছিলায় সুঁচ হয়ে ঢুকে জাতিসংঘ কাদের জন্য ফাল হটে চান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 বুঝতে </w:t>
      </w:r>
      <w:r w:rsidRPr="006F521A">
        <w:rPr>
          <w:rFonts w:ascii="Times New Roman" w:hAnsi="Times New Roman" w:cs="Times New Roman"/>
          <w:sz w:val="28"/>
          <w:szCs w:val="28"/>
          <w:cs/>
        </w:rPr>
        <w:t>‘</w:t>
      </w:r>
      <w:r w:rsidRPr="006F521A">
        <w:rPr>
          <w:rFonts w:ascii="Vrinda" w:hAnsi="Vrinda" w:cs="Vrinda"/>
          <w:sz w:val="28"/>
          <w:szCs w:val="28"/>
          <w:cs/>
        </w:rPr>
        <w:t>বোকা</w:t>
      </w:r>
      <w:r w:rsidRPr="006F521A">
        <w:rPr>
          <w:rFonts w:asciiTheme="minorBidi" w:hAnsiTheme="minorBidi"/>
          <w:sz w:val="28"/>
          <w:szCs w:val="28"/>
          <w:cs/>
        </w:rPr>
        <w:t xml:space="preserve"> </w:t>
      </w:r>
      <w:r w:rsidRPr="006F521A">
        <w:rPr>
          <w:rFonts w:ascii="Vrinda" w:hAnsi="Vrinda" w:cs="Vrinda"/>
          <w:sz w:val="28"/>
          <w:szCs w:val="28"/>
          <w:cs/>
        </w:rPr>
        <w:t>বাঙালীরও</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খুব</w:t>
      </w:r>
      <w:r w:rsidRPr="006F521A">
        <w:rPr>
          <w:rFonts w:asciiTheme="minorBidi" w:hAnsiTheme="minorBidi"/>
          <w:sz w:val="28"/>
          <w:szCs w:val="28"/>
          <w:cs/>
        </w:rPr>
        <w:t xml:space="preserve"> </w:t>
      </w:r>
      <w:r w:rsidRPr="006F521A">
        <w:rPr>
          <w:rFonts w:ascii="Vrinda" w:hAnsi="Vrinda" w:cs="Vrinda"/>
          <w:sz w:val="28"/>
          <w:szCs w:val="28"/>
          <w:cs/>
        </w:rPr>
        <w:t>বেশী</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হয়নি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77BCECB4"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জাতিসংঘের মাধ্যমে এই নয়া চক্রান্তের উদ্দেশ্য অতি স্পষ্ট । দখলীকৃত বাংলাদেশে ইয়াহিয়ার হানাদার বাহিনী এখন ক্রমবর্ধিত গেরিলা তৎপরতায় কাবু হয়ে পড়েছে । মুক্ত অঞ্চলে মুক্তিবাহিনীর উপর চূড়ান্ত আঘাত হানার প্রস্তুতি নিচ্ছে । জাতিসংঘ সংগঠিত ও শক্তিশালী হয়ে উঠেছে এবং ইয়াহিয়ার হানাদার চক্রের মাধ্যম হিসাবে ব্যবহার করে তাদের নেপথ্যের মুরুবিবরা চাচ্ছে হানাদারদের এই চরম মার থেকে বাঁচাতে । পর্যবেক্ষক মোতায়েনের নামে যদি বাংলাদেশেও ভারত সীমান্তে জাতিসংঘ বাহিনী মোতায়েন করা যায়</w:t>
      </w:r>
      <w:r w:rsidRPr="006F521A">
        <w:rPr>
          <w:rFonts w:asciiTheme="minorBidi" w:hAnsiTheme="minorBidi"/>
          <w:sz w:val="28"/>
          <w:szCs w:val="28"/>
          <w:cs/>
        </w:rPr>
        <w:t xml:space="preserve">, </w:t>
      </w:r>
      <w:r w:rsidRPr="006F521A">
        <w:rPr>
          <w:rFonts w:asciiTheme="minorBidi" w:hAnsiTheme="minorBidi" w:cs="Vrinda"/>
          <w:sz w:val="28"/>
          <w:szCs w:val="28"/>
          <w:cs/>
        </w:rPr>
        <w:t>তাহলে মুক্তিবাহিনী ও গেরিলাদের তৎপরতা রোধ করা যাবে এবং তাদের মার থেকে হানাদার বাহিনীকে বাঁচানোও যাবে</w:t>
      </w:r>
      <w:r w:rsidRPr="006F521A">
        <w:rPr>
          <w:rFonts w:asciiTheme="minorBidi" w:hAnsiTheme="minorBidi"/>
          <w:sz w:val="28"/>
          <w:szCs w:val="28"/>
          <w:cs/>
        </w:rPr>
        <w:t xml:space="preserve">, </w:t>
      </w:r>
      <w:r w:rsidRPr="006F521A">
        <w:rPr>
          <w:rFonts w:asciiTheme="minorBidi" w:hAnsiTheme="minorBidi" w:cs="Vrinda"/>
          <w:sz w:val="28"/>
          <w:szCs w:val="28"/>
          <w:cs/>
        </w:rPr>
        <w:t>এই তাদের দুরাশা । পাকিস্তানকে এখনো অস্ত্র প্রদানের যুক্তি হিসাবে নিক্সন সরকার যে অভিনব তথ্য আবিষ্কার করেছেন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তাহল বাংলাদেশে উগ্রপন্থীদের দমনের জন্য অস্ত্র প্রেরণ দরকার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ভবিষ্যতে এই  উগ্রপন্থীদের দমনের নামে মুক্তিবাহিনীকে দমনেরও এক চমৎকার যুক্তি নিক্সন সাহেবেরা খাড়া করতে পারবেন</w:t>
      </w:r>
      <w:r w:rsidRPr="006F521A">
        <w:rPr>
          <w:rFonts w:asciiTheme="minorBidi" w:hAnsiTheme="minorBidi"/>
          <w:sz w:val="28"/>
          <w:szCs w:val="28"/>
          <w:cs/>
        </w:rPr>
        <w:t xml:space="preserve">, </w:t>
      </w:r>
      <w:r w:rsidRPr="006F521A">
        <w:rPr>
          <w:rFonts w:asciiTheme="minorBidi" w:hAnsiTheme="minorBidi" w:cs="Vrinda"/>
          <w:sz w:val="28"/>
          <w:szCs w:val="28"/>
          <w:cs/>
        </w:rPr>
        <w:t>বাংলাদেশে যখন জাতীয় মুক্তিযুদ্ধ চলছে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তখন সেখানে যারা </w:t>
      </w:r>
      <w:r w:rsidRPr="006F521A">
        <w:rPr>
          <w:rFonts w:ascii="Times New Roman" w:hAnsi="Times New Roman" w:cs="Times New Roman"/>
          <w:sz w:val="28"/>
          <w:szCs w:val="28"/>
          <w:cs/>
        </w:rPr>
        <w:t>‘</w:t>
      </w:r>
      <w:r w:rsidRPr="006F521A">
        <w:rPr>
          <w:rFonts w:ascii="Vrinda" w:hAnsi="Vrinda" w:cs="Vrinda"/>
          <w:sz w:val="28"/>
          <w:szCs w:val="28"/>
          <w:cs/>
        </w:rPr>
        <w:t>উগ্রপন্থীদের</w:t>
      </w:r>
      <w:r w:rsidRPr="006F521A">
        <w:rPr>
          <w:rFonts w:asciiTheme="minorBidi" w:hAnsiTheme="minorBidi"/>
          <w:sz w:val="28"/>
          <w:szCs w:val="28"/>
          <w:cs/>
        </w:rPr>
        <w:t xml:space="preserve"> </w:t>
      </w:r>
      <w:r w:rsidRPr="006F521A">
        <w:rPr>
          <w:rFonts w:ascii="Vrinda" w:hAnsi="Vrinda" w:cs="Vrinda"/>
          <w:sz w:val="28"/>
          <w:szCs w:val="28"/>
          <w:cs/>
        </w:rPr>
        <w:t>অস্তিত্ব</w:t>
      </w:r>
      <w:r w:rsidRPr="006F521A">
        <w:rPr>
          <w:rFonts w:asciiTheme="minorBidi" w:hAnsiTheme="minorBidi"/>
          <w:sz w:val="28"/>
          <w:szCs w:val="28"/>
          <w:cs/>
        </w:rPr>
        <w:t xml:space="preserve"> </w:t>
      </w:r>
      <w:r w:rsidRPr="006F521A">
        <w:rPr>
          <w:rFonts w:ascii="Vrinda" w:hAnsi="Vrinda" w:cs="Vrinda"/>
          <w:sz w:val="28"/>
          <w:szCs w:val="28"/>
          <w:cs/>
        </w:rPr>
        <w:t>বা</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প্রভাব</w:t>
      </w:r>
      <w:r w:rsidRPr="006F521A">
        <w:rPr>
          <w:rFonts w:asciiTheme="minorBidi" w:hAnsiTheme="minorBidi"/>
          <w:sz w:val="28"/>
          <w:szCs w:val="28"/>
          <w:cs/>
        </w:rPr>
        <w:t xml:space="preserve"> </w:t>
      </w:r>
      <w:r w:rsidRPr="006F521A">
        <w:rPr>
          <w:rFonts w:ascii="Vrinda" w:hAnsi="Vrinda" w:cs="Vrinda"/>
          <w:sz w:val="28"/>
          <w:szCs w:val="28"/>
          <w:cs/>
        </w:rPr>
        <w:t>আবিষ্কার</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পারেন</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পক্ষে</w:t>
      </w:r>
      <w:r w:rsidRPr="006F521A">
        <w:rPr>
          <w:rFonts w:asciiTheme="minorBidi" w:hAnsiTheme="minorBidi"/>
          <w:sz w:val="28"/>
          <w:szCs w:val="28"/>
          <w:cs/>
        </w:rPr>
        <w:t xml:space="preserve"> </w:t>
      </w:r>
      <w:r w:rsidRPr="006F521A">
        <w:rPr>
          <w:rFonts w:ascii="Vrinda" w:hAnsi="Vrinda" w:cs="Vrinda"/>
          <w:sz w:val="28"/>
          <w:szCs w:val="28"/>
          <w:cs/>
        </w:rPr>
        <w:t>সবই</w:t>
      </w:r>
      <w:r w:rsidRPr="006F521A">
        <w:rPr>
          <w:rFonts w:asciiTheme="minorBidi" w:hAnsiTheme="minorBidi"/>
          <w:sz w:val="28"/>
          <w:szCs w:val="28"/>
          <w:cs/>
        </w:rPr>
        <w:t xml:space="preserve"> </w:t>
      </w:r>
      <w:r w:rsidRPr="006F521A">
        <w:rPr>
          <w:rFonts w:ascii="Vrinda" w:hAnsi="Vrinda" w:cs="Vrinda"/>
          <w:sz w:val="28"/>
          <w:szCs w:val="28"/>
          <w:cs/>
        </w:rPr>
        <w:t>সম্ভব</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মার্কিন</w:t>
      </w:r>
      <w:r w:rsidRPr="006F521A">
        <w:rPr>
          <w:rFonts w:asciiTheme="minorBidi" w:hAnsiTheme="minorBidi"/>
          <w:sz w:val="28"/>
          <w:szCs w:val="28"/>
          <w:cs/>
        </w:rPr>
        <w:t xml:space="preserve"> </w:t>
      </w:r>
      <w:r w:rsidRPr="006F521A">
        <w:rPr>
          <w:rFonts w:ascii="Vrinda" w:hAnsi="Vrinda" w:cs="Vrinda"/>
          <w:sz w:val="28"/>
          <w:szCs w:val="28"/>
          <w:cs/>
        </w:rPr>
        <w:t>যুক্তরাষ্ট্রের</w:t>
      </w:r>
      <w:r w:rsidRPr="006F521A">
        <w:rPr>
          <w:rFonts w:asciiTheme="minorBidi" w:hAnsiTheme="minorBidi"/>
          <w:sz w:val="28"/>
          <w:szCs w:val="28"/>
          <w:cs/>
        </w:rPr>
        <w:t xml:space="preserve"> </w:t>
      </w:r>
      <w:r w:rsidRPr="006F521A">
        <w:rPr>
          <w:rFonts w:ascii="Vrinda" w:hAnsi="Vrinda" w:cs="Vrinda"/>
          <w:sz w:val="28"/>
          <w:szCs w:val="28"/>
          <w:cs/>
        </w:rPr>
        <w:t>বড়</w:t>
      </w:r>
      <w:r w:rsidRPr="006F521A">
        <w:rPr>
          <w:rFonts w:asciiTheme="minorBidi" w:hAnsiTheme="minorBidi"/>
          <w:sz w:val="28"/>
          <w:szCs w:val="28"/>
          <w:cs/>
        </w:rPr>
        <w:t xml:space="preserve"> </w:t>
      </w:r>
      <w:r w:rsidRPr="006F521A">
        <w:rPr>
          <w:rFonts w:ascii="Vrinda" w:hAnsi="Vrinda" w:cs="Vrinda"/>
          <w:sz w:val="28"/>
          <w:szCs w:val="28"/>
          <w:cs/>
        </w:rPr>
        <w:t>ব্যবসায়ীদের</w:t>
      </w:r>
      <w:r w:rsidRPr="006F521A">
        <w:rPr>
          <w:rFonts w:asciiTheme="minorBidi" w:hAnsiTheme="minorBidi"/>
          <w:sz w:val="28"/>
          <w:szCs w:val="28"/>
          <w:cs/>
        </w:rPr>
        <w:t xml:space="preserve"> </w:t>
      </w:r>
      <w:r w:rsidRPr="006F521A">
        <w:rPr>
          <w:rFonts w:ascii="Vrinda" w:hAnsi="Vrinda" w:cs="Vrinda"/>
          <w:sz w:val="28"/>
          <w:szCs w:val="28"/>
          <w:cs/>
        </w:rPr>
        <w:t>এখন</w:t>
      </w:r>
      <w:r w:rsidRPr="006F521A">
        <w:rPr>
          <w:rFonts w:asciiTheme="minorBidi" w:hAnsiTheme="minorBidi" w:cs="Vrinda"/>
          <w:sz w:val="28"/>
          <w:szCs w:val="28"/>
          <w:cs/>
        </w:rPr>
        <w:t xml:space="preserve"> প্রধান ব্যবসা অস্ত্র বিক্রয় । ভিয়েতনামের কিছু উদ্ধত্ত মার্কিন সৈন্য জাতিসংঘ পর্যবেক্ষক বাহিনীতে ঢুকিয়ে যদি বাংলাদেশে পাঠানো যায়</w:t>
      </w:r>
      <w:r w:rsidRPr="006F521A">
        <w:rPr>
          <w:rFonts w:asciiTheme="minorBidi" w:hAnsiTheme="minorBidi"/>
          <w:sz w:val="28"/>
          <w:szCs w:val="28"/>
          <w:cs/>
        </w:rPr>
        <w:t xml:space="preserve">, </w:t>
      </w:r>
      <w:r w:rsidRPr="006F521A">
        <w:rPr>
          <w:rFonts w:asciiTheme="minorBidi" w:hAnsiTheme="minorBidi" w:cs="Vrinda"/>
          <w:sz w:val="28"/>
          <w:szCs w:val="28"/>
          <w:cs/>
        </w:rPr>
        <w:t>তাহলে এখানেও আরেকটি ভিয়েতনাম সৃষ্টিতে দেরী হবে না এবং মার্কিন অস্ত্র ব্যবসায়ীদের অস্ত্র ব্যবসায়ও ভাটা পড়বে না । যুক্তরাষ্ট্রের শান্তিকামী ও গণতন্ত্রকামী মানুষেরও তাই উচিৎ</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তাদের দেশের রক্ত ব্যবসায়ীদের এই নতুন চক্রান্ত সম্পর্কে সজাগ হওয়া । </w:t>
      </w:r>
    </w:p>
    <w:p w14:paraId="25D1A7E2" w14:textId="77777777" w:rsidR="00F423D6" w:rsidRPr="006F521A" w:rsidRDefault="00F423D6"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 সমস্যায় জাতিসংঘ যদি কোন কার্যকর ভূমিকা গ্রহণ করতে চায়</w:t>
      </w:r>
      <w:r w:rsidRPr="006F521A">
        <w:rPr>
          <w:rFonts w:asciiTheme="minorBidi" w:hAnsiTheme="minorBidi"/>
          <w:sz w:val="28"/>
          <w:szCs w:val="28"/>
          <w:cs/>
        </w:rPr>
        <w:t xml:space="preserve">, </w:t>
      </w:r>
      <w:r w:rsidRPr="006F521A">
        <w:rPr>
          <w:rFonts w:asciiTheme="minorBidi" w:hAnsiTheme="minorBidi" w:cs="Vrinda"/>
          <w:sz w:val="28"/>
          <w:szCs w:val="28"/>
          <w:cs/>
        </w:rPr>
        <w:t>তার পথ এখনো উন্মুক্ত রয়েছে । গণপ্রজাতন্ত্রী বাংলাদেশের উপরাষ্ট্রপতি সৈয়দ নজরুল ইসলাম তার সাম্প্রতিক এক ভাষণে এই পথের কথাই সুস্পষ্ট ভাষাই বলে দিয়েছেন । এই পথ হল</w:t>
      </w:r>
      <w:r w:rsidRPr="006F521A">
        <w:rPr>
          <w:rFonts w:asciiTheme="minorBidi" w:hAnsiTheme="minorBidi"/>
          <w:sz w:val="28"/>
          <w:szCs w:val="28"/>
          <w:cs/>
        </w:rPr>
        <w:t xml:space="preserve">, </w:t>
      </w:r>
      <w:r w:rsidRPr="006F521A">
        <w:rPr>
          <w:rFonts w:asciiTheme="minorBidi" w:hAnsiTheme="minorBidi" w:cs="Vrinda"/>
          <w:sz w:val="28"/>
          <w:szCs w:val="28"/>
          <w:cs/>
        </w:rPr>
        <w:t>বাংলাদেশ থেকে পাক হানাদার বাহিনী অবিলম্বে সরিয়ে ফেলার ব্যবস্থা করা</w:t>
      </w:r>
      <w:r w:rsidRPr="006F521A">
        <w:rPr>
          <w:rFonts w:asciiTheme="minorBidi" w:hAnsiTheme="minorBidi"/>
          <w:sz w:val="28"/>
          <w:szCs w:val="28"/>
          <w:cs/>
        </w:rPr>
        <w:t xml:space="preserve">, </w:t>
      </w:r>
      <w:r w:rsidRPr="006F521A">
        <w:rPr>
          <w:rFonts w:asciiTheme="minorBidi" w:hAnsiTheme="minorBidi" w:cs="Vrinda"/>
          <w:sz w:val="28"/>
          <w:szCs w:val="28"/>
          <w:cs/>
        </w:rPr>
        <w:t>স্বাধীন বাংলাদেশকে স্বীকার ও জাতিসংঘে স্থান দেয়া</w:t>
      </w:r>
      <w:r w:rsidRPr="006F521A">
        <w:rPr>
          <w:rFonts w:asciiTheme="minorBidi" w:hAnsiTheme="minorBidi"/>
          <w:sz w:val="28"/>
          <w:szCs w:val="28"/>
          <w:cs/>
        </w:rPr>
        <w:t xml:space="preserve">, </w:t>
      </w:r>
      <w:r w:rsidRPr="006F521A">
        <w:rPr>
          <w:rFonts w:asciiTheme="minorBidi" w:hAnsiTheme="minorBidi" w:cs="Vrinda"/>
          <w:sz w:val="28"/>
          <w:szCs w:val="28"/>
          <w:cs/>
        </w:rPr>
        <w:t>গত তেইশ বছর ধরে বাংলাদেশে যে শোষণ চালানো হয়েছে বিশেষ করে গত ২৫শে মার্চের পর ধ্বংস সাধন করা হয়েছে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ইসলামাবাদ সরকারের কাছ থেকে তার ক্ষতিপূরণ আদায় করা ও শরণার্থীদের স্বদেশ প্রত্যাবর্তন ও পুনর্বাসনে সাহায্য করা । একমাত্র এ পথেই বাংলাদেশ সমস্যার শান্তিপূর্ণ ও ন্যায়সঙ্গত সমাধান সম্ভব । জাতিসংঘের তাই উচিৎ কোন নেপথ্য চক্রীদলের চক্রান্তের মাধ্যম না হওয়া এবং ভাওতাবাজির আশ্রয় না নেয়া । বাংলাদেশের মানুষ এখন অপরের কৃপাপ্রার্থী নয় । তারা নিজেরাই নিজেদের সমস্যার সমাধান ও হানাদার উৎপাদনে কৃতসংকল্প । </w:t>
      </w:r>
    </w:p>
    <w:p w14:paraId="7722518E"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cs/>
        </w:rPr>
        <w:t>.</w:t>
      </w:r>
    </w:p>
    <w:p w14:paraId="7A9FA739" w14:textId="77777777" w:rsidR="00F423D6" w:rsidRPr="006F521A" w:rsidRDefault="00F423D6" w:rsidP="00794071">
      <w:pPr>
        <w:rPr>
          <w:rFonts w:asciiTheme="minorBidi" w:hAnsiTheme="minorBidi"/>
          <w:sz w:val="28"/>
          <w:szCs w:val="28"/>
        </w:rPr>
      </w:pPr>
      <w:r w:rsidRPr="006F521A">
        <w:rPr>
          <w:rFonts w:asciiTheme="minorBidi" w:hAnsiTheme="minorBidi"/>
          <w:sz w:val="28"/>
          <w:szCs w:val="28"/>
          <w:cs/>
        </w:rPr>
        <w:t>.</w:t>
      </w:r>
    </w:p>
    <w:p w14:paraId="59DF329C"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হিমু নিয়েল </w:t>
      </w:r>
    </w:p>
    <w:p w14:paraId="62A58314"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&lt;</w:t>
      </w:r>
      <w:r w:rsidRPr="006F521A">
        <w:rPr>
          <w:rStyle w:val="5yl5"/>
          <w:rFonts w:asciiTheme="minorBidi" w:hAnsiTheme="minorBidi" w:cs="Vrinda"/>
          <w:sz w:val="28"/>
          <w:szCs w:val="28"/>
          <w:cs/>
        </w:rPr>
        <w:t>৬</w:t>
      </w:r>
      <w:r w:rsidRPr="006F521A">
        <w:rPr>
          <w:rStyle w:val="5yl5"/>
          <w:rFonts w:asciiTheme="minorBidi" w:hAnsiTheme="minorBidi"/>
          <w:sz w:val="28"/>
          <w:szCs w:val="28"/>
          <w:cs/>
        </w:rPr>
        <w:t>,</w:t>
      </w:r>
      <w:r w:rsidRPr="006F521A">
        <w:rPr>
          <w:rStyle w:val="5yl5"/>
          <w:rFonts w:asciiTheme="minorBidi" w:hAnsiTheme="minorBidi" w:cs="Vrinda"/>
          <w:sz w:val="28"/>
          <w:szCs w:val="28"/>
          <w:cs/>
        </w:rPr>
        <w:t>২২</w:t>
      </w:r>
      <w:r w:rsidRPr="006F521A">
        <w:rPr>
          <w:rStyle w:val="5yl5"/>
          <w:rFonts w:asciiTheme="minorBidi" w:hAnsiTheme="minorBidi"/>
          <w:sz w:val="28"/>
          <w:szCs w:val="28"/>
          <w:cs/>
        </w:rPr>
        <w:t>,</w:t>
      </w:r>
      <w:r w:rsidRPr="006F521A">
        <w:rPr>
          <w:rStyle w:val="5yl5"/>
          <w:rFonts w:asciiTheme="minorBidi" w:hAnsiTheme="minorBidi" w:cs="Vrinda"/>
          <w:sz w:val="28"/>
          <w:szCs w:val="28"/>
          <w:cs/>
        </w:rPr>
        <w:t>৪৪</w:t>
      </w:r>
      <w:r w:rsidRPr="006F521A">
        <w:rPr>
          <w:rStyle w:val="5yl5"/>
          <w:rFonts w:asciiTheme="minorBidi" w:hAnsiTheme="minorBidi"/>
          <w:sz w:val="28"/>
          <w:szCs w:val="28"/>
          <w:cs/>
        </w:rPr>
        <w:t>&gt;</w:t>
      </w:r>
      <w:bookmarkStart w:id="32" w:name="page_44"/>
      <w:bookmarkEnd w:id="32"/>
      <w:r w:rsidRPr="006F521A">
        <w:rPr>
          <w:rStyle w:val="5yl5"/>
          <w:rFonts w:asciiTheme="minorBidi" w:hAnsiTheme="minorBidi"/>
          <w:sz w:val="28"/>
          <w:szCs w:val="28"/>
          <w:cs/>
        </w:rPr>
        <w:t xml:space="preserve"> </w:t>
      </w:r>
    </w:p>
    <w:p w14:paraId="02A29280"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শিরোনামঃ বাংলাদেশের মানুষ বরদাশত করবে না </w:t>
      </w:r>
      <w:r w:rsidRPr="006F521A">
        <w:rPr>
          <w:rStyle w:val="5yl5"/>
          <w:rFonts w:asciiTheme="minorBidi" w:hAnsiTheme="minorBidi"/>
          <w:sz w:val="28"/>
          <w:szCs w:val="28"/>
          <w:cs/>
        </w:rPr>
        <w:t xml:space="preserve">( </w:t>
      </w:r>
      <w:r w:rsidRPr="006F521A">
        <w:rPr>
          <w:rStyle w:val="5yl5"/>
          <w:rFonts w:asciiTheme="minorBidi" w:hAnsiTheme="minorBidi" w:cs="Vrinda"/>
          <w:sz w:val="28"/>
          <w:szCs w:val="28"/>
          <w:cs/>
        </w:rPr>
        <w:t>শেখ মুজিবের বিচার প্রসঙ্গে</w:t>
      </w:r>
      <w:r w:rsidRPr="006F521A">
        <w:rPr>
          <w:rStyle w:val="5yl5"/>
          <w:rFonts w:asciiTheme="minorBidi" w:hAnsiTheme="minorBidi"/>
          <w:sz w:val="28"/>
          <w:szCs w:val="28"/>
          <w:cs/>
        </w:rPr>
        <w:t xml:space="preserve">) </w:t>
      </w:r>
    </w:p>
    <w:p w14:paraId="31DAF21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সংবাদপত্রঃ জয় বাংলা ১ম বর্ষ ১২শ সংখ্যা </w:t>
      </w:r>
    </w:p>
    <w:p w14:paraId="37875CE4"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তারিখঃ ৩০ জুলাই</w:t>
      </w:r>
      <w:r w:rsidRPr="006F521A">
        <w:rPr>
          <w:rStyle w:val="5yl5"/>
          <w:rFonts w:asciiTheme="minorBidi" w:hAnsiTheme="minorBidi"/>
          <w:sz w:val="28"/>
          <w:szCs w:val="28"/>
          <w:cs/>
        </w:rPr>
        <w:t xml:space="preserve">, </w:t>
      </w:r>
      <w:r w:rsidRPr="006F521A">
        <w:rPr>
          <w:rStyle w:val="5yl5"/>
          <w:rFonts w:asciiTheme="minorBidi" w:hAnsiTheme="minorBidi" w:cs="Vrinda"/>
          <w:sz w:val="28"/>
          <w:szCs w:val="28"/>
          <w:cs/>
        </w:rPr>
        <w:t xml:space="preserve">১৯৭১ </w:t>
      </w:r>
    </w:p>
    <w:p w14:paraId="5F036833"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20C15069"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বাংলাদেশের মানুষ বরদাশত করবে না</w:t>
      </w:r>
      <w:r w:rsidRPr="006F521A">
        <w:rPr>
          <w:rStyle w:val="5yl5"/>
          <w:rFonts w:asciiTheme="minorBidi" w:hAnsiTheme="minorBidi"/>
          <w:sz w:val="28"/>
          <w:szCs w:val="28"/>
        </w:rPr>
        <w:t xml:space="preserve"> </w:t>
      </w:r>
    </w:p>
    <w:p w14:paraId="3336847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rPr>
        <w:lastRenderedPageBreak/>
        <w:t>(</w:t>
      </w:r>
      <w:r w:rsidRPr="006F521A">
        <w:rPr>
          <w:rStyle w:val="5yl5"/>
          <w:rFonts w:asciiTheme="minorBidi" w:hAnsiTheme="minorBidi" w:cs="Vrinda"/>
          <w:sz w:val="28"/>
          <w:szCs w:val="28"/>
          <w:cs/>
        </w:rPr>
        <w:t>নিজস্ব প্রতিনিধি</w:t>
      </w:r>
      <w:r w:rsidRPr="006F521A">
        <w:rPr>
          <w:rStyle w:val="5yl5"/>
          <w:rFonts w:asciiTheme="minorBidi" w:hAnsiTheme="minorBidi"/>
          <w:sz w:val="28"/>
          <w:szCs w:val="28"/>
          <w:cs/>
        </w:rPr>
        <w:t xml:space="preserve">) </w:t>
      </w:r>
    </w:p>
    <w:p w14:paraId="4D85A007"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1A59069C"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বঙ্গবন্ধুর বিচার করবে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একথা প্রচার করেছে ইসলামাবাদের খুনী চক্র। কিন্তু এ অধিকার তাকে কে দিয়েছে</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ইতিহাসের পথ রোধ করে যারা ক্ষমতার দাপটে উন্মাদ হয়ে উঠে</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বাংলার সরলপ্রাণ মানুষ তাদের শায়েস্তা করেছে</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আর তাদেরই অবিসম্বাদিত চেতনা বঙ্গবন্ধু আজ বন্দীদশায় কাল কাটাচ্ছেন জঙ্গীশাহীর কারান্তারালে। কিন্তু তাঁকে বিচার</w:t>
      </w:r>
      <w:r w:rsidRPr="006F521A">
        <w:rPr>
          <w:rStyle w:val="5yl5"/>
          <w:rFonts w:asciiTheme="minorBidi" w:hAnsiTheme="minorBidi"/>
          <w:sz w:val="28"/>
          <w:szCs w:val="28"/>
          <w:rtl/>
          <w:cs/>
        </w:rPr>
        <w:t xml:space="preserve"> </w:t>
      </w:r>
      <w:r w:rsidRPr="006F521A">
        <w:rPr>
          <w:rStyle w:val="5yl5"/>
          <w:rFonts w:asciiTheme="minorBidi" w:hAnsiTheme="minorBidi" w:cs="Vrinda"/>
          <w:sz w:val="28"/>
          <w:szCs w:val="28"/>
          <w:cs/>
        </w:rPr>
        <w:t>করবার অধিকার তাদের নেই । জবরদস্তি করে এ প্রহসন করলে বাংলাদেশের মানুষ তাকে বরদাশত করবে না</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এ উদ্ধৃত আচরণের সমুচিত জবাব দেবেই বাংলার মানুষ।</w:t>
      </w:r>
      <w:r w:rsidRPr="006F521A">
        <w:rPr>
          <w:rStyle w:val="5yl5"/>
          <w:rFonts w:asciiTheme="minorBidi" w:hAnsiTheme="minorBidi"/>
          <w:sz w:val="28"/>
          <w:szCs w:val="28"/>
        </w:rPr>
        <w:t xml:space="preserve"> </w:t>
      </w:r>
    </w:p>
    <w:p w14:paraId="645F4EE2"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3762277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স্বাধীন বাংলাদেশ একটি সত্য</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পৃথিবীর মানচিত্রে এ এক সার্বভৌম নবরাষ্ট্রের নাম</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ইতিহাসে এ নাম সাড়ে সাত কোটি রক্তের অক্ষরে লেখা চিরভাষ্কর</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এই দেশেরই প্রতিটি মানুষের প্রাণ প্রিয় সুহৃদ বঙ্গবন্ধু শেখ মুজিবুর রহমান তাঁকে দেশদ্রোহীর অপরাধে কাঠগড়ায় দাঁড় করাতে চায়</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এমন ধৃষ্টতা কার</w:t>
      </w:r>
      <w:r w:rsidRPr="006F521A">
        <w:rPr>
          <w:rStyle w:val="5yl5"/>
          <w:rFonts w:asciiTheme="minorBidi" w:hAnsiTheme="minorBidi"/>
          <w:sz w:val="28"/>
          <w:szCs w:val="28"/>
        </w:rPr>
        <w:t>? '</w:t>
      </w:r>
      <w:r w:rsidRPr="006F521A">
        <w:rPr>
          <w:rStyle w:val="5yl5"/>
          <w:rFonts w:asciiTheme="minorBidi" w:hAnsiTheme="minorBidi" w:cs="Vrinda"/>
          <w:sz w:val="28"/>
          <w:szCs w:val="28"/>
          <w:cs/>
        </w:rPr>
        <w:t>পাকিস্তান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নামের যে দেশটি আজ মৃত</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তারই নরপতি ইয়াহিয়া যদি এই দুঃসাহস নিয়ে বিশ্বের মানবগোষ্ঠীকে বোকা বানাতে চায় আর বাংলার সার্বিক মুক্তির অপ্রতিরোধ্য সংগ্রামকে করতে চায় দুর্বল তবে জেনে রাখো ইয়াহিয়া তোমাদের জবাবের দিন সমাগত। এবারেতে প্রতিশোধ কসম নিয়েছি</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পালাবার পথ দেবো না তোমাদের।</w:t>
      </w:r>
    </w:p>
    <w:p w14:paraId="4B91DC1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35B678D0"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জঙ্গী পাক সরকারের হাতে মাতৃভূমি বাংলাদেশ থেকে দেড় হাজার মাইল দুরে পশ্চিম পাকিস্তানে বন্দী বাংলাদেশের সাড়ে সাত কোটি মানুষের নয়নমণি বঙ্গবন্ধু শেখ মুজিবুর রহমানকে জল্লাদ অধিপতি ইয়াহিয়া খান কতৃক সামরিক আদালতে বিচারের হুমকি সম্পর্কে প্রকাশিত খবরে গণপ্রজাতন্ত্রী বাংলাদেশ সরকার গভীর উদ্বেগ প্রকাশ করেছেন</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স্বাধীন সার্বভৌম বাংলাদেশের অস্থায়ী রাষ্ট্রপ্রধান সৈয়দ নজরুল ইসলাম বাংলাদেশের রাষ্ট্রপ্রধান বঙ্গবন্ধু শেখ মুজিবুর রহমান ও তার পরিবারবর্গের আশু মুক্তির জন্য জাতিসংঘের সেক্রেটারী জেনারেল উথান্ট</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মার্কিন যুক্তরাষ্ট্র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সোভিয়েত রাশিয়া</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গ্রেট বৃটেন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গণচীন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ভারত</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কানাডা</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অষ্ট্রোলিয়া প্রভৃতি দেশের রাষ্ট্রপ্রধানদের নিকট পৃথক পৃথক তারবার্তা প্রেরণ করে তাঁদের হস্তক্ষেপ কামনা করেছেন।</w:t>
      </w:r>
    </w:p>
    <w:p w14:paraId="34459E74"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6DDC8847"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এ ছাড়া গণপ্রজাতন্ত্রী বাংলাদেশের প্রধানমন্ত্রী জনাব তাজউদ্দিন আহমদ ও পররাষ্ট্রমন্ত্রী খোন্দকার মোশতাক আহমদ স্বাধীন সার্বভৌম বাংলাদেশের রাষ্ট্রপ্রধান ও অবিসম্বাদিত নেতা বঙ্গবন্ধু শেখ মুজিবুর রহমানের মুক্তির জন্য বিশ্বের বিভিন্ন ও জাতিসংঘের হস্তক্ষেপ কামনা করেছেন। বাংলাদেশ ছাত্র লীগের সভাপতি নূরে আলম সিদ্দিকী ও সাধারণ সম্পাদক শাহজাহান সিরাজ যুবশক্তির অদম্য প্রেরণার অফুরন্ত উত্‍স বঙ্গবন্ধু শেখ মুজিবুর রহমানের মুক্তির ব্যপারে বিশ্বের যুব সমাজের দৃষ্টি আকর্ষণ করেছেন</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rPr>
        <w:t>নেতৃবৃন্দ তাঁদের বিবৃতিতে বলেন যে</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স্বাধীন সার্বভৌম বাংলাদেশের রাষ্ট্রপ্রধান বঙ্গবন্ধু শেখ মুজিবুর রহমানের বিচার করার ন্যায় ও আইনসঙ্কত অধিকার আজ জঙ্গী সরকারের নেই।</w:t>
      </w:r>
    </w:p>
    <w:p w14:paraId="4064F837" w14:textId="77777777" w:rsidR="00BA45BE" w:rsidRDefault="002E7C85" w:rsidP="00794071">
      <w:pPr>
        <w:rPr>
          <w:rStyle w:val="5yl5"/>
          <w:rFonts w:asciiTheme="minorBidi" w:hAnsiTheme="minorBidi"/>
          <w:sz w:val="28"/>
          <w:szCs w:val="28"/>
          <w:lang w:bidi="bn-IN"/>
        </w:rPr>
      </w:pPr>
      <w:r>
        <w:rPr>
          <w:rStyle w:val="5yl5"/>
          <w:rFonts w:asciiTheme="minorBidi" w:hAnsiTheme="minorBidi" w:hint="cs"/>
          <w:sz w:val="28"/>
          <w:szCs w:val="28"/>
          <w:cs/>
          <w:lang w:bidi="bn-IN"/>
        </w:rPr>
        <w:t>.</w:t>
      </w:r>
    </w:p>
    <w:p w14:paraId="7C932986" w14:textId="77777777" w:rsidR="002E7C85" w:rsidRDefault="002E7C85" w:rsidP="00794071">
      <w:pPr>
        <w:rPr>
          <w:rStyle w:val="5yl5"/>
          <w:rFonts w:asciiTheme="minorBidi" w:hAnsiTheme="minorBidi"/>
          <w:sz w:val="28"/>
          <w:szCs w:val="28"/>
          <w:lang w:bidi="bn-IN"/>
        </w:rPr>
      </w:pPr>
      <w:r>
        <w:rPr>
          <w:rStyle w:val="5yl5"/>
          <w:rFonts w:asciiTheme="minorBidi" w:hAnsiTheme="minorBidi" w:hint="cs"/>
          <w:sz w:val="28"/>
          <w:szCs w:val="28"/>
          <w:cs/>
          <w:lang w:bidi="bn-IN"/>
        </w:rPr>
        <w:t>.</w:t>
      </w:r>
    </w:p>
    <w:p w14:paraId="34ACE7D3" w14:textId="77777777" w:rsidR="002E7C85" w:rsidRPr="006F521A" w:rsidRDefault="002E7C85" w:rsidP="00794071">
      <w:pPr>
        <w:rPr>
          <w:rStyle w:val="5yl5"/>
          <w:rFonts w:asciiTheme="minorBidi" w:hAnsiTheme="minorBidi"/>
          <w:sz w:val="28"/>
          <w:szCs w:val="28"/>
          <w:lang w:bidi="bn-IN"/>
        </w:rPr>
      </w:pPr>
    </w:p>
    <w:p w14:paraId="68466417" w14:textId="77777777" w:rsidR="00BA45BE" w:rsidRPr="006F521A" w:rsidRDefault="002E7C85" w:rsidP="00794071">
      <w:pPr>
        <w:rPr>
          <w:rStyle w:val="5yl5"/>
          <w:rFonts w:asciiTheme="minorBidi" w:hAnsiTheme="minorBidi"/>
          <w:sz w:val="28"/>
          <w:szCs w:val="28"/>
        </w:rPr>
      </w:pPr>
      <w:r>
        <w:rPr>
          <w:rStyle w:val="5yl5"/>
          <w:rFonts w:asciiTheme="minorBidi" w:hAnsiTheme="minorBidi" w:cs="Vrinda" w:hint="cs"/>
          <w:sz w:val="28"/>
          <w:szCs w:val="28"/>
          <w:cs/>
          <w:lang w:bidi="bn-IN"/>
        </w:rPr>
        <w:lastRenderedPageBreak/>
        <w:t xml:space="preserve">কম্পাইলারঃ </w:t>
      </w:r>
      <w:r w:rsidR="00BA45BE" w:rsidRPr="006F521A">
        <w:rPr>
          <w:rStyle w:val="5yl5"/>
          <w:rFonts w:asciiTheme="minorBidi" w:hAnsiTheme="minorBidi" w:cs="Vrinda"/>
          <w:sz w:val="28"/>
          <w:szCs w:val="28"/>
          <w:cs/>
        </w:rPr>
        <w:t>হিমু নিয়েল</w:t>
      </w:r>
    </w:p>
    <w:p w14:paraId="6F7AA968" w14:textId="77777777" w:rsidR="00BA45BE" w:rsidRPr="006F521A" w:rsidRDefault="00BA45BE" w:rsidP="00794071">
      <w:pPr>
        <w:rPr>
          <w:rStyle w:val="5yl5"/>
          <w:rFonts w:asciiTheme="minorBidi" w:hAnsiTheme="minorBidi"/>
          <w:sz w:val="28"/>
          <w:szCs w:val="28"/>
          <w:lang w:bidi="bn-IN"/>
        </w:rPr>
      </w:pPr>
      <w:r w:rsidRPr="006F521A">
        <w:rPr>
          <w:rStyle w:val="5yl5"/>
          <w:rFonts w:asciiTheme="minorBidi" w:hAnsiTheme="minorBidi"/>
          <w:sz w:val="28"/>
          <w:szCs w:val="28"/>
          <w:cs/>
        </w:rPr>
        <w:t>&lt;</w:t>
      </w:r>
      <w:r w:rsidRPr="006F521A">
        <w:rPr>
          <w:rStyle w:val="5yl5"/>
          <w:rFonts w:asciiTheme="minorBidi" w:hAnsiTheme="minorBidi" w:cs="Vrinda"/>
          <w:sz w:val="28"/>
          <w:szCs w:val="28"/>
          <w:cs/>
        </w:rPr>
        <w:t>৬</w:t>
      </w:r>
      <w:r w:rsidRPr="006F521A">
        <w:rPr>
          <w:rStyle w:val="5yl5"/>
          <w:rFonts w:asciiTheme="minorBidi" w:hAnsiTheme="minorBidi"/>
          <w:sz w:val="28"/>
          <w:szCs w:val="28"/>
          <w:cs/>
        </w:rPr>
        <w:t>,</w:t>
      </w:r>
      <w:r w:rsidRPr="006F521A">
        <w:rPr>
          <w:rStyle w:val="5yl5"/>
          <w:rFonts w:asciiTheme="minorBidi" w:hAnsiTheme="minorBidi" w:cs="Vrinda"/>
          <w:sz w:val="28"/>
          <w:szCs w:val="28"/>
          <w:cs/>
        </w:rPr>
        <w:t>২৩</w:t>
      </w:r>
      <w:r w:rsidRPr="006F521A">
        <w:rPr>
          <w:rStyle w:val="5yl5"/>
          <w:rFonts w:asciiTheme="minorBidi" w:hAnsiTheme="minorBidi"/>
          <w:sz w:val="28"/>
          <w:szCs w:val="28"/>
          <w:cs/>
        </w:rPr>
        <w:t xml:space="preserve">, </w:t>
      </w:r>
      <w:r w:rsidRPr="006F521A">
        <w:rPr>
          <w:rStyle w:val="5yl5"/>
          <w:rFonts w:asciiTheme="minorBidi" w:hAnsiTheme="minorBidi" w:cs="Vrinda"/>
          <w:sz w:val="28"/>
          <w:szCs w:val="28"/>
          <w:cs/>
        </w:rPr>
        <w:t>৪৫</w:t>
      </w:r>
      <w:r w:rsidRPr="006F521A">
        <w:rPr>
          <w:rStyle w:val="5yl5"/>
          <w:rFonts w:asciiTheme="minorBidi" w:hAnsiTheme="minorBidi"/>
          <w:sz w:val="28"/>
          <w:szCs w:val="28"/>
          <w:cs/>
        </w:rPr>
        <w:t>-</w:t>
      </w:r>
      <w:r w:rsidRPr="006F521A">
        <w:rPr>
          <w:rStyle w:val="5yl5"/>
          <w:rFonts w:asciiTheme="minorBidi" w:hAnsiTheme="minorBidi" w:cs="Vrinda"/>
          <w:sz w:val="28"/>
          <w:szCs w:val="28"/>
          <w:cs/>
        </w:rPr>
        <w:t>৪৭</w:t>
      </w:r>
      <w:r w:rsidRPr="006F521A">
        <w:rPr>
          <w:rStyle w:val="5yl5"/>
          <w:rFonts w:asciiTheme="minorBidi" w:hAnsiTheme="minorBidi"/>
          <w:sz w:val="28"/>
          <w:szCs w:val="28"/>
          <w:cs/>
        </w:rPr>
        <w:t>&gt;</w:t>
      </w:r>
      <w:bookmarkStart w:id="33" w:name="page_45"/>
      <w:bookmarkEnd w:id="33"/>
    </w:p>
    <w:p w14:paraId="4FC1FFE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শিরোনামঃ ঐতিহাসিক গণপ্রতিনিধি সমাবেশ</w:t>
      </w:r>
    </w:p>
    <w:p w14:paraId="60841EC2"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সংবাদপত্রঃ জয় বাংলা </w:t>
      </w:r>
      <w:r w:rsidRPr="006F521A">
        <w:rPr>
          <w:rStyle w:val="5yl5"/>
          <w:rFonts w:asciiTheme="minorBidi" w:hAnsiTheme="minorBidi"/>
          <w:sz w:val="28"/>
          <w:szCs w:val="28"/>
          <w:cs/>
        </w:rPr>
        <w:t>(</w:t>
      </w:r>
      <w:r w:rsidRPr="006F521A">
        <w:rPr>
          <w:rStyle w:val="5yl5"/>
          <w:rFonts w:asciiTheme="minorBidi" w:hAnsiTheme="minorBidi" w:cs="Vrinda"/>
          <w:sz w:val="28"/>
          <w:szCs w:val="28"/>
          <w:cs/>
        </w:rPr>
        <w:t>১ম বর্ষঃ ১২শ সংখ্যা</w:t>
      </w:r>
      <w:r w:rsidRPr="006F521A">
        <w:rPr>
          <w:rStyle w:val="5yl5"/>
          <w:rFonts w:asciiTheme="minorBidi" w:hAnsiTheme="minorBidi"/>
          <w:sz w:val="28"/>
          <w:szCs w:val="28"/>
          <w:cs/>
        </w:rPr>
        <w:t xml:space="preserve">) </w:t>
      </w:r>
    </w:p>
    <w:p w14:paraId="479CD563"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তারিখঃ ৩০ জুলাই</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১৯৭১ </w:t>
      </w:r>
    </w:p>
    <w:p w14:paraId="66B319CB" w14:textId="77777777" w:rsidR="00BA45BE" w:rsidRPr="006F521A" w:rsidRDefault="00BA45BE" w:rsidP="00794071">
      <w:pPr>
        <w:rPr>
          <w:rStyle w:val="5yl5"/>
          <w:rFonts w:asciiTheme="minorBidi" w:hAnsiTheme="minorBidi"/>
          <w:sz w:val="28"/>
          <w:szCs w:val="28"/>
        </w:rPr>
      </w:pPr>
    </w:p>
    <w:p w14:paraId="7FF170FC"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ঐতিহাসিক গণপ্রতিনিধি সমাবেশ</w:t>
      </w:r>
    </w:p>
    <w:p w14:paraId="6C88777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আহমেদ রফিক </w:t>
      </w:r>
    </w:p>
    <w:p w14:paraId="4A5D1808"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706FBD1A"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অসহযোগ আন্দোলন থেকে স্বাধীনতায় উত্তরণ করে স্বাধীন সার্বভৌম গণপ্রজাতন্ত্রী বাংলাদেশ সরকার গঠন করার পর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বাংলাদেশ আওয়ামী লীগ ওয়ার্কিং কমিটি এবং নির্বাচিত প্রতিনিধিদের প্রথম বৈঠক এ মাসেই ৫ই ও ৬ই তারিখে মুজিবনগরে অনুষ্ঠিত হয়েছে।</w:t>
      </w:r>
    </w:p>
    <w:p w14:paraId="09B67241"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3749D8F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দেশমাতৃকার স্বাধীনতা রক্ষার জন্যে যখন সাড়ে সাত কোটি মানুষ মৃত্যুঞ্জয়ী সংগ্রামে লিপ্ত হয়ে বুকের তাজা রক্ত বইয়ে দিয়েছে বাংলার শ্যামল প্রান্তরে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জাতীয়তাবাদের নব চেতনায় উদ্বুদ্ধ ও স্বাধীনতা মন্ত্রে দীক্ষিত সংগ্রামী বাংলার মহানায়ক বঙ্গবন্ধু শেখ মুজিবুর রহমান যখন কারারুদ্ধ</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বিশ্বমানবতা যখন বিবেকের দংশনে কিংকর্তব্য বিমূঢ়</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সারা বিশ্ব যখন বাংলার নেতৃত্ব বিশেষ করে আওয়ামী লীগের নেতৃত্বের দিকে এক বিরাট উৎকণ্ঠা নিয়ে তাকিয়ে আছে</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তেমনি এক মুহুর্তে এই সম্মেলন অনুষ্ঠিত হল। কার্যকরী সংসদের ৩৯ জন সদস্য এবং উভয় পরিষদের নির্বাচিত প্রতিনিধিদের যুক্ত বৈঠকে মোট ৩৭৪ জন সদস্য উপস্থিত ছিলেন। এর মধ্যে ১৩৫ জন জাতীয় পরিষদ সদস্য ২৩৯ জন প্রাদেশিক পরিষদ সদস্য। আওয়ামী লীগ দলীয় জাতীয় ও প্রাদেশিক পরিষদের সদস্যদের মধ্যে যাঁরা সম্মেলনে উপস্থিত হতে পারেননি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তাদের মধ্যে বেশ কয়েকজন ইয়াহিয়া খানের সেনাবাহিনীর হাতে নিহত অথবা গ্রেফতার হয়েছেন এবং কয়েকজন আত্মসমর্পণও করেছেন। আর কেউ কেউ নিজ নিজ এলাকায় থেকে মুক্তিযুদ্ধ পরিচালনার কাজে ব্যস্ত থাকায় সম্মেলনে হাজির হতে পারেননি। অবশ্য আরও বেশ কয়েকজন সদস্য পার্শ্ববর্তী রাষ্ট্রসমুহে আশ্রয় নিয়েছেন।</w:t>
      </w:r>
    </w:p>
    <w:p w14:paraId="271656A6"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1F06F7F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এই বৈঠক কয়েকটি দিক থেকে বিশেষ গুরুত্বপূর্ণ। ইয়াহিয়া সরকার আওয়ামী লীগ তথা বাংলাদেশের মুক্তি সংগ্রামকে নস্যাত্‍ করার উদ্দেশ্যে ত্রিমুখী আক্রমণ চালিয়েছিল। ইয়াহিয়া সরকার আওয়ামী লীগকে বেআইনী ঘোষণা করে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আওয়ামী লীগের নেতা</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কর্মী ও নির্বাচিত পরিষদ সদস্যদের উপর সকল রকম অত্যাচার চালিয়ে তাদেরকে সর্বস্বান্ত করেছে। আর সর্বশেষে আওয়ামী লীগকে বেআইনী ঘোষণা করা হলেও নির্বাচিত প্রতিনিধিদের নির্বাচন বাতিল হবে না বলে একটি মস্ত বড় প্রলোভনের টোপ ছেড়েছিল</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lang w:bidi="bn-IN"/>
        </w:rPr>
        <w:t>কিন্তু এই বৈঠক প্রমাণ করে দিয়েছে যে</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ইয়াহিয়ার প্রলোভনের টোপ ব্যর্থ হয়েছে। </w:t>
      </w:r>
    </w:p>
    <w:p w14:paraId="6964B55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578EDF24"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lastRenderedPageBreak/>
        <w:t xml:space="preserve">সম্মেলনে উপস্থিত প্রতিটি মানুষই যে সংগ্রামী বাংলাদেশের প্রতিনিধি তার চিহ্ন আঁকা রয়েছে তাদের চোখে মুখে। তাঁরা এসেছেন রণক্ষেত্রের মুক্তিযোদ্ধাদের এবং সারা বাংলাদেশের সংগ্রামী মানুষের দুর্জয় সংকল্পের প্রতিনিধি হিসেবে। তাদের চোখ মুখে চূড়ান্ত বিজয়ের অলোয় উদ্ভাসিত। </w:t>
      </w:r>
    </w:p>
    <w:p w14:paraId="1F135BEB"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44BA192B"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এই বৈঠকের রাজনৈতিক তাৎপর্য</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ঐতিহাসিক গুরুত্বও অনেক। ভাবী কালের ঐতিহাসিকেরা যেদিন বাংলাদেশের মুক্তি সংগ্রামের গৌরবোজ্জ্বল ইতিহাস লিখবেন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সেদিন এই মুজিবনগর বৈঠকের গুরুত্ব তার যথার্থ প্রেক্ষিত নিয়ে ইতিহাসে লিপিবদ্ধ হবে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এতে কোন সন্দেহ নেই। কেউ কেউ হয়ত বলতে পারেন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বাংলাদেশ আওয়ামী লীগের সংসদ সদস্যরা একটি যুক্ত বৈঠক করেছেন এবং দেশের রাজনৈতিক ও সামরিক পরিস্থিতি পর্যালোচনা করে কয়েকটি সিদ্ধান্ত নিয়েছেন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তার রাজনৈতিক গুরুত্ব থাকতে পারে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ঐতিহাসিক তাৎপর্য কি</w:t>
      </w:r>
      <w:r w:rsidRPr="006F521A">
        <w:rPr>
          <w:rStyle w:val="5yl5"/>
          <w:rFonts w:asciiTheme="minorBidi" w:hAnsiTheme="minorBidi"/>
          <w:sz w:val="28"/>
          <w:szCs w:val="28"/>
        </w:rPr>
        <w:t>?</w:t>
      </w:r>
    </w:p>
    <w:p w14:paraId="32645572"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4E2ED38D"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এই তাৎপর্য বুঝতে হলে আমাদের ফিরে যেতে হবে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আজ থেকে দু</w:t>
      </w:r>
      <w:r w:rsidRPr="006F521A">
        <w:rPr>
          <w:rStyle w:val="5yl5"/>
          <w:rFonts w:asciiTheme="minorBidi" w:hAnsiTheme="minorBidi"/>
          <w:sz w:val="28"/>
          <w:szCs w:val="28"/>
        </w:rPr>
        <w:t>'</w:t>
      </w:r>
      <w:r w:rsidRPr="006F521A">
        <w:rPr>
          <w:rStyle w:val="5yl5"/>
          <w:rFonts w:asciiTheme="minorBidi" w:hAnsiTheme="minorBidi" w:cs="Vrinda"/>
          <w:sz w:val="28"/>
          <w:szCs w:val="28"/>
          <w:cs/>
        </w:rPr>
        <w:t>মাস আগে জানুয়ারীর এক শীত বিকেলে রমনার সবুজ ঘাসে ঢাকা রেসকোর্সের ময়দানে। তখন বাংলাদেশে আওয়ামী লীগের সদ্য নির্বাচন বিজয়ের মহা উল্লাস। গণতান্ত্রিক ও রাজনৈতিক অধিকার ফিরে পাওয়ার আকুল প্রত্যাশায় বাংলার আবাল বৃদ্ধা বনিতা প্রতীক্ষারত। সেই মহা বিজয়ের মহা উল্লাসের দিনে বঙ্গবন্ধু শেখ মুজিব প্রস্তাব দিলেন রমনার মাঠের প্রায় বিশ লাখ মানুষের সামনে দাড়িয়ে অর্থাৎ গণ</w:t>
      </w:r>
      <w:r w:rsidRPr="006F521A">
        <w:rPr>
          <w:rStyle w:val="5yl5"/>
          <w:rFonts w:asciiTheme="minorBidi" w:hAnsiTheme="minorBidi"/>
          <w:sz w:val="28"/>
          <w:szCs w:val="28"/>
          <w:cs/>
        </w:rPr>
        <w:t>-</w:t>
      </w:r>
      <w:r w:rsidRPr="006F521A">
        <w:rPr>
          <w:rStyle w:val="5yl5"/>
          <w:rFonts w:asciiTheme="minorBidi" w:hAnsiTheme="minorBidi" w:cs="Vrinda"/>
          <w:sz w:val="28"/>
          <w:szCs w:val="28"/>
          <w:cs/>
        </w:rPr>
        <w:t>আদালতে দাড়িয়ে আওয়ামী লীগের সকল সংসদ সদস্যকে শপথ গ্রহণ করতে হবে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জনগণের রায় বানচাল হতে পারে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জনগণকে দেয়া প্রতিশ্রুতি ভঙ্গ হতে পারে এমন কাজ কেউ করবেন না। জনগণের সঙ্গে গণস্বার্থের সঙ্গে কেউ যদি বিশ্বাসঘাতকতা করে</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তাহলে জনগণের অধিকার রইল তাকে চরম শাস্তি দেয়ার। সেদিনও বাইরের রাজনৈতিক পর্যবেক্ষকেরা প্রশ্ন তোলেননি তা নয়</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নতুন করে আবার শপথ গ্রহণের দরকার কি </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বাংলাদেশের জাতীয় নেতা বঙ্গবন্ধু তার ময়দানের ভাষণে এর জবাব দিয়েছেন অল্প কয়েকটি কথায়</w:t>
      </w:r>
      <w:r w:rsidRPr="006F521A">
        <w:rPr>
          <w:rStyle w:val="5yl5"/>
          <w:rFonts w:asciiTheme="minorBidi" w:hAnsiTheme="minorBidi"/>
          <w:sz w:val="28"/>
          <w:szCs w:val="28"/>
        </w:rPr>
        <w:t>, "</w:t>
      </w:r>
      <w:r w:rsidRPr="006F521A">
        <w:rPr>
          <w:rStyle w:val="5yl5"/>
          <w:rFonts w:asciiTheme="minorBidi" w:hAnsiTheme="minorBidi" w:cs="Vrinda"/>
          <w:sz w:val="28"/>
          <w:szCs w:val="28"/>
          <w:cs/>
        </w:rPr>
        <w:t>এই নির্বাচনী বিজয়ই চূড়ান্ত বিজয় নয়। আমাদের আবার সংগ্রামে নামতে হতে পারে।</w:t>
      </w:r>
      <w:r w:rsidRPr="006F521A">
        <w:rPr>
          <w:rStyle w:val="5yl5"/>
          <w:rFonts w:asciiTheme="minorBidi" w:hAnsiTheme="minorBidi"/>
          <w:sz w:val="28"/>
          <w:szCs w:val="28"/>
          <w:cs/>
        </w:rPr>
        <w:t xml:space="preserve">" </w:t>
      </w:r>
    </w:p>
    <w:p w14:paraId="75769998"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61EF4019"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 xml:space="preserve">মাত্র তিন মাসের মধ্যে বঙ্গবন্ধুর ভবিষ্যদ্বাণী অক্ষরে অক্ষরে ফলে গেল। ইয়াহিয়া চক্র বিশ্বাসঘাতকতা করলো । নিরস্ত্র এবং অহিংস গণ অসহযোগ আন্দোলনের মোকাবিলায় আধুনিক অস্ত্রে সজ্জিত কয়েক ডিভিশন সৈন্য তারা লেলিয়ে দিল বাঙ্গালী নিধনে। মার্চ মাসের সাত তারিখে আবার লাখো লাখো মানুষ জমায়েত হল রমনার মাঠে তাদের মুক্তি সংগ্রামে নেতার নির্দেশ লাভের জন্য। তাদের সকলের মনেই সেদিন একটি নীরব প্রশ্ন এর পর কি হবে </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বঙ্গবন্ধু যদি তাদের মধ্যে না থাকেন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তাকে যদি গ্রেফতার হতে হয় বর্বর জঙ্গীচক্রের হাতে তাহলে কি হবে </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কে নির্দেশ দেবে সংগ্রামী জাতিকে </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এই প্রশ্নেরও জবাব দিলেন বঙ্গবন্ধু নিজেই। আবেগমণ্ডিত বজ্রকন্ঠে বললেন</w:t>
      </w:r>
      <w:r w:rsidRPr="006F521A">
        <w:rPr>
          <w:rStyle w:val="5yl5"/>
          <w:rFonts w:asciiTheme="minorBidi" w:hAnsiTheme="minorBidi"/>
          <w:sz w:val="28"/>
          <w:szCs w:val="28"/>
        </w:rPr>
        <w:t>, "</w:t>
      </w:r>
      <w:r w:rsidRPr="006F521A">
        <w:rPr>
          <w:rStyle w:val="5yl5"/>
          <w:rFonts w:asciiTheme="minorBidi" w:hAnsiTheme="minorBidi" w:cs="Vrinda"/>
          <w:sz w:val="28"/>
          <w:szCs w:val="28"/>
          <w:cs/>
        </w:rPr>
        <w:t>আমি যদি নির্দেশ দেয়ার জন্য না থাকি তাহলে আমার এই নির্দেশ রইল</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এই সংগ্রাম চলবে। এই সংগ্রাম আমাদের মুক্তির সংগ্রাম</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এই সংগ্রাম স্বাধীনতার সংগ্রাম</w:t>
      </w:r>
      <w:r w:rsidRPr="006F521A">
        <w:rPr>
          <w:rStyle w:val="5yl5"/>
          <w:rFonts w:asciiTheme="minorBidi" w:hAnsiTheme="minorBidi"/>
          <w:sz w:val="28"/>
          <w:szCs w:val="28"/>
          <w:cs/>
        </w:rPr>
        <w:t xml:space="preserve">" </w:t>
      </w:r>
    </w:p>
    <w:p w14:paraId="327ADDDE"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2E9E5ED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বঙ্গবন্ধু আজ আমাদের মধ্যে হাজির নেই। হানাদার বর্বর ইয়াহিয়া চক্রের হাতে আজ তিনি বন্দী কিন্তু বাংলাদের মুক্তির সংগ্রাম থামে 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স্বাধীনতার সংগ্রাম পথভ্রষ্ট হয়নি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আওয়ামী লীগের একজন কর্মী অথবা নেতা নীতি ভ্রষ্ট হয়নি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বাংলাদেশের মানুষের সঙ্গে তারা বিশ্বাসঘাতকতা করেননি। বরং তারা আরো ঐক্যবদ্ধ হয়েছেন। মুক্তি সংগ্রাম আরও জোরদার ও সংগঠিত হয়েছে। সংগ্রামে চূড়ান্ত জয়লাভের দিনও ক্রমশঃ আমাদের নিকটবর্তী হচ্ছে। আর এই সংগ্রাম ও সাফল্যের নিরিখেই এ মাসে অনুষ্ঠিত মুজিবনগর বৈঠকের রাজনৈতিক তাৎপর্য ও ঐতিহাসিক গুরুত্ব বিচার করতে হবে। </w:t>
      </w:r>
    </w:p>
    <w:p w14:paraId="0CAA66F5"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003C8599"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lastRenderedPageBreak/>
        <w:t>ইয়াহিয়া ভুট্টো টিক্কা চক্র আশা করেছিল</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বঙ্গবন্ধুকে আটক করা হলে নেতাহীন মুক্তি আন্দোলন বানচাল হবে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চরম অত্যাচারের মুখে আওয়ামী লীগ দল ভেঙ্গে যাবে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আওয়ামী লীগের পরিষদ সদস্যেরা ইয়াহিয়ার নির্দেশ মেনে নিয়ে সাড়ে সাত কোটি মানুষের নির্বাচনী রায়কে ব্যর্থ করে দেবে। এই দুরাশায় ইয়াহিয়া তথাকথিত রাজনৈতিক সমাধানের কথা বলে বিশ্ববাসীকে ধোঁকা দিতে চেয়েছিলেন। কিন্তু তাতে ভাবী ভোলানি। আওয়ামী লীগ দলীয় কয়েকজন পরিষদ সদস্যকে বন্দীকরা ছাড়া আর দু একজনের বেশী ইয়াহিয়া খান দলে ভেড়াতে পারেননি। আওয়ামী লীগ গোটা জাতির সমর্থন পেয়ে মুক্ত অঞ্চলে বাংলাদেশের গণপ্রজাতন্ত্রী সরকার গড়ে তুলেছেন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মুক্তি বাহিনীর সঙ্গে কাঁধে কাঁধ মিলিয়ে মুক্তি সংগ্রামে শরিক হয়েছেন। নগরে এই মাসের গোঁড়ার দিকে তারা সকলে একত্র হয়ে ইয়াহিয়ার মিথ্যা প্রচারণা ফাঁস করে দিয়েছেন এবং বিশ্ববাসীকে দেখিয়ে দিয়েছেন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শেখ মুজিব বন্দী হলেও আদর্শ রয়ে গেছে পিছনে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আর রয়ে গেছে তার সুযোগ্য সহকর্মীরা যাদের নেতৃত্বের প্রভাবেই ইয়াহিয়ার তথাকথিত রাজনৈতিক সমাধানের ফাঁদে তাদের কেউ ধরা দেননি। তারা সকলেই মক্তাঞ্চলে রয়েছেন এবং মুক্তি সংগ্রামে শরিক হয়ে তাদের উপর অর্পিত দায়িত্ব পালন রত। বিশ্বের কোন কোন প্রখ্যাত রাজনৈতিক ভাষ্যকার তাই বিস্মিত হয়ে মন্তব্য করেছেন বিশ্ব ইতিহাসে এমনটি আর কখনো ঘটেনি</w:t>
      </w:r>
      <w:r w:rsidRPr="006F521A">
        <w:rPr>
          <w:rStyle w:val="5yl5"/>
          <w:rFonts w:asciiTheme="minorBidi" w:hAnsiTheme="minorBidi" w:cs="Mangal"/>
          <w:sz w:val="28"/>
          <w:szCs w:val="28"/>
          <w:cs/>
          <w:lang w:bidi="hi-IN"/>
        </w:rPr>
        <w:t xml:space="preserve">। </w:t>
      </w:r>
      <w:r w:rsidRPr="006F521A">
        <w:rPr>
          <w:rStyle w:val="5yl5"/>
          <w:rFonts w:asciiTheme="minorBidi" w:hAnsiTheme="minorBidi" w:cs="Vrinda"/>
          <w:sz w:val="28"/>
          <w:szCs w:val="28"/>
          <w:cs/>
          <w:lang w:bidi="bn-IN"/>
        </w:rPr>
        <w:t>আওয়ামী লীগের মত একটি নিয়মতান্ত্রিক রাজনৈতিক দল রাতারাতি বিপ্লবী চরিত্র গ্রহণ করবে</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এটা বিস্ময়কর বিশ্বের ইতিহাসে এটা তুলনাহীন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উপমাহীন ঘটনা।</w:t>
      </w:r>
    </w:p>
    <w:p w14:paraId="2CDDE1BA"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57295751"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এই বৈঠক প্রমাণ করেছে</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ইয়াহিয়া</w:t>
      </w:r>
      <w:r w:rsidRPr="006F521A">
        <w:rPr>
          <w:rStyle w:val="5yl5"/>
          <w:rFonts w:asciiTheme="minorBidi" w:hAnsiTheme="minorBidi"/>
          <w:sz w:val="28"/>
          <w:szCs w:val="28"/>
          <w:cs/>
        </w:rPr>
        <w:t>-</w:t>
      </w:r>
      <w:r w:rsidRPr="006F521A">
        <w:rPr>
          <w:rStyle w:val="5yl5"/>
          <w:rFonts w:asciiTheme="minorBidi" w:hAnsiTheme="minorBidi" w:cs="Vrinda"/>
          <w:sz w:val="28"/>
          <w:szCs w:val="28"/>
          <w:cs/>
        </w:rPr>
        <w:t>চক্রের চরম বর্বরতার মুখেও বাংলাদেশের গণঐক্য অটুট গণপ্রতিনিধিরা ঐক্যবদ্ধ এবং স্বাধীনতার চূড়ান্ত লক্ষ অর্জনে দৃঢ়</w:t>
      </w:r>
      <w:r w:rsidRPr="006F521A">
        <w:rPr>
          <w:rStyle w:val="5yl5"/>
          <w:rFonts w:asciiTheme="minorBidi" w:hAnsiTheme="minorBidi"/>
          <w:sz w:val="28"/>
          <w:szCs w:val="28"/>
          <w:cs/>
        </w:rPr>
        <w:t>-</w:t>
      </w:r>
      <w:r w:rsidRPr="006F521A">
        <w:rPr>
          <w:rStyle w:val="5yl5"/>
          <w:rFonts w:asciiTheme="minorBidi" w:hAnsiTheme="minorBidi" w:cs="Vrinda"/>
          <w:sz w:val="28"/>
          <w:szCs w:val="28"/>
          <w:cs/>
        </w:rPr>
        <w:t>সংকল্প। এই বৈঠক আমাদের মুক্তিবাহিনীর মনে নতুন প্রেরণা এনেছে</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সাড়ে সাত কোটি মানুষের মনে এনেছে নতুন প্রত্যয়</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দৃপ্ত সাহস। বহির্বিশ্বের বন্ধু রাষ্ট্রগুলোও উপলব্ধি করেছেন</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বাংলাদেশের একমাত্র বৈধ ও প্রতিনিধিত্ত্বশীল সরকার গণপ্রজাতন্ত্রী বাংলাদেশ সরকার। </w:t>
      </w:r>
    </w:p>
    <w:p w14:paraId="68078FDF"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sz w:val="28"/>
          <w:szCs w:val="28"/>
          <w:cs/>
        </w:rPr>
        <w:t>.</w:t>
      </w:r>
    </w:p>
    <w:p w14:paraId="052748DD" w14:textId="77777777" w:rsidR="00BA45BE" w:rsidRPr="006F521A" w:rsidRDefault="00BA45BE" w:rsidP="00794071">
      <w:pPr>
        <w:rPr>
          <w:rStyle w:val="5yl5"/>
          <w:rFonts w:asciiTheme="minorBidi" w:hAnsiTheme="minorBidi"/>
          <w:sz w:val="28"/>
          <w:szCs w:val="28"/>
        </w:rPr>
      </w:pPr>
      <w:r w:rsidRPr="006F521A">
        <w:rPr>
          <w:rStyle w:val="5yl5"/>
          <w:rFonts w:asciiTheme="minorBidi" w:hAnsiTheme="minorBidi" w:cs="Vrinda"/>
          <w:sz w:val="28"/>
          <w:szCs w:val="28"/>
          <w:cs/>
        </w:rPr>
        <w:t>বঙ্গবন্ধুর কণ্ঠে কণ্ঠ মিলিয়ে আমরাও বলি</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এবারের সংগ্রাম আমাদের মুক্তির সংগ্রাম</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এবারের সংগ্রাম আমাদের স্বাধীনতার সংগ্রাম। এবং সংগ্রামে জয়লাভ অবশ্যম্ভাবী । উদয়াচলে মুক্তি সূর্যের আলোর রেখা উদ্ভাসিত। রক্ত পিছল সূর্যতোরণে আজ প্রতীক্ষারত বাংলাদেশের সংগ্রামী মানুষ। লক্ষ লক্ষ শরণার্থীর হাহাকার ব্যর্থ হবে না। বীরের রক্তস্রোত</w:t>
      </w:r>
      <w:r w:rsidRPr="006F521A">
        <w:rPr>
          <w:rStyle w:val="5yl5"/>
          <w:rFonts w:asciiTheme="minorBidi" w:hAnsiTheme="minorBidi"/>
          <w:sz w:val="28"/>
          <w:szCs w:val="28"/>
        </w:rPr>
        <w:t xml:space="preserve">, </w:t>
      </w:r>
      <w:r w:rsidRPr="006F521A">
        <w:rPr>
          <w:rStyle w:val="5yl5"/>
          <w:rFonts w:asciiTheme="minorBidi" w:hAnsiTheme="minorBidi" w:cs="Vrinda"/>
          <w:sz w:val="28"/>
          <w:szCs w:val="28"/>
          <w:cs/>
        </w:rPr>
        <w:t xml:space="preserve">মায়ের অশ্রুধারা বিফলে যাবে না। জয় আমাদের সন্নিকট এবং সুনিশ্চিত। জয় বাংলা । </w:t>
      </w:r>
    </w:p>
    <w:p w14:paraId="4F22FA82" w14:textId="77777777" w:rsidR="00BA45BE" w:rsidRPr="006F521A" w:rsidRDefault="00BA45BE" w:rsidP="00794071">
      <w:pPr>
        <w:rPr>
          <w:rStyle w:val="5yl5"/>
          <w:rFonts w:asciiTheme="minorBidi" w:hAnsiTheme="minorBidi"/>
          <w:sz w:val="28"/>
          <w:szCs w:val="28"/>
        </w:rPr>
      </w:pPr>
    </w:p>
    <w:p w14:paraId="0BF13E39" w14:textId="77777777" w:rsidR="00BA45BE" w:rsidRPr="006F521A" w:rsidRDefault="00BA45BE" w:rsidP="00794071">
      <w:pPr>
        <w:rPr>
          <w:rFonts w:asciiTheme="minorBidi" w:hAnsiTheme="minorBidi"/>
          <w:color w:val="141823"/>
          <w:sz w:val="28"/>
          <w:szCs w:val="28"/>
          <w:shd w:val="clear" w:color="auto" w:fill="FFFFFF"/>
          <w:rtl/>
          <w:cs/>
        </w:rPr>
      </w:pPr>
      <w:r w:rsidRPr="006F521A">
        <w:rPr>
          <w:rStyle w:val="5yl5"/>
          <w:rFonts w:asciiTheme="minorBidi" w:hAnsiTheme="minorBidi"/>
          <w:sz w:val="28"/>
          <w:szCs w:val="28"/>
          <w:cs/>
        </w:rPr>
        <w:t>(</w:t>
      </w:r>
      <w:r w:rsidRPr="006F521A">
        <w:rPr>
          <w:rStyle w:val="5yl5"/>
          <w:rFonts w:asciiTheme="minorBidi" w:hAnsiTheme="minorBidi" w:cs="Vrinda"/>
          <w:sz w:val="28"/>
          <w:szCs w:val="28"/>
          <w:cs/>
        </w:rPr>
        <w:t>স্বাধীন বাংলা বেতার থেকে প্রচারিত</w:t>
      </w:r>
      <w:r w:rsidRPr="006F521A">
        <w:rPr>
          <w:rStyle w:val="5yl5"/>
          <w:rFonts w:asciiTheme="minorBidi" w:hAnsiTheme="minorBidi"/>
          <w:sz w:val="28"/>
          <w:szCs w:val="28"/>
          <w:cs/>
        </w:rPr>
        <w:t>)</w:t>
      </w:r>
    </w:p>
    <w:p w14:paraId="40ECC0E3" w14:textId="77777777" w:rsidR="00F423D6"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55B0966F"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72881596" w14:textId="77777777" w:rsidR="00813093"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813093" w:rsidRPr="006F521A">
        <w:rPr>
          <w:rFonts w:asciiTheme="minorBidi" w:hAnsiTheme="minorBidi" w:cs="Vrinda"/>
          <w:sz w:val="28"/>
          <w:szCs w:val="28"/>
          <w:cs/>
        </w:rPr>
        <w:t>হিমু নিয়েল</w:t>
      </w:r>
    </w:p>
    <w:p w14:paraId="69B0FF98" w14:textId="77777777" w:rsidR="00813093" w:rsidRPr="006F521A" w:rsidRDefault="00813093"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w:t>
      </w:r>
      <w:r w:rsidRPr="006F521A">
        <w:rPr>
          <w:rFonts w:asciiTheme="minorBidi" w:hAnsiTheme="minorBidi"/>
          <w:sz w:val="28"/>
          <w:szCs w:val="28"/>
          <w:cs/>
        </w:rPr>
        <w:t>,</w:t>
      </w:r>
      <w:r w:rsidRPr="006F521A">
        <w:rPr>
          <w:rFonts w:asciiTheme="minorBidi" w:hAnsiTheme="minorBidi" w:cs="Vrinda"/>
          <w:sz w:val="28"/>
          <w:szCs w:val="28"/>
          <w:cs/>
        </w:rPr>
        <w:t>৪৮</w:t>
      </w:r>
      <w:r w:rsidRPr="006F521A">
        <w:rPr>
          <w:rFonts w:asciiTheme="minorBidi" w:hAnsiTheme="minorBidi"/>
          <w:sz w:val="28"/>
          <w:szCs w:val="28"/>
          <w:cs/>
        </w:rPr>
        <w:t>-</w:t>
      </w:r>
      <w:r w:rsidRPr="006F521A">
        <w:rPr>
          <w:rFonts w:asciiTheme="minorBidi" w:hAnsiTheme="minorBidi" w:cs="Vrinda"/>
          <w:sz w:val="28"/>
          <w:szCs w:val="28"/>
          <w:cs/>
        </w:rPr>
        <w:t>৪৯</w:t>
      </w:r>
      <w:r w:rsidRPr="006F521A">
        <w:rPr>
          <w:rFonts w:asciiTheme="minorBidi" w:hAnsiTheme="minorBidi"/>
          <w:sz w:val="28"/>
          <w:szCs w:val="28"/>
          <w:cs/>
        </w:rPr>
        <w:t>&gt;</w:t>
      </w:r>
      <w:bookmarkStart w:id="34" w:name="page_48"/>
      <w:bookmarkEnd w:id="34"/>
    </w:p>
    <w:p w14:paraId="464A5DD5"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2DFE98A2"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শিরোনামঃ তাঁকে হত্যা করে বাঙালী জাতিকে স্তব্ধ করা যাবে না</w:t>
      </w:r>
    </w:p>
    <w:p w14:paraId="1B325A0B"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 xml:space="preserve">সংবাদপত্রঃ জয় বাংলা ১ম বর্ষঃ ১৬শ সংখ্যা </w:t>
      </w:r>
    </w:p>
    <w:p w14:paraId="75B50DA4"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তারিখঃ ২৭ আগস্ট</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3DD94EE1"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lastRenderedPageBreak/>
        <w:t>.</w:t>
      </w:r>
    </w:p>
    <w:p w14:paraId="54B3E2C8"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তাঁকে হত্যা করে বাঙালী জাতিকে স্তব্ধ করা যাবে না</w:t>
      </w:r>
    </w:p>
    <w:p w14:paraId="140FF2B8"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মুজিব আজ আর কোন ব্যক্তি নয়</w:t>
      </w:r>
    </w:p>
    <w:p w14:paraId="42DF2B13"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সাড়ে সাত কেটি বাঙালীর নাম শেখ মুজিব</w:t>
      </w:r>
    </w:p>
    <w:p w14:paraId="06845484"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জয় বাংলা প্রতিনিধি</w:t>
      </w:r>
      <w:r w:rsidRPr="006F521A">
        <w:rPr>
          <w:rFonts w:asciiTheme="minorBidi" w:hAnsiTheme="minorBidi"/>
          <w:sz w:val="28"/>
          <w:szCs w:val="28"/>
          <w:cs/>
        </w:rPr>
        <w:t>)</w:t>
      </w:r>
    </w:p>
    <w:p w14:paraId="1DAB12EA"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47014F02"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মানব ইতিহাসের নৃশংসতা হত্যাকারী ইয়াহিয়া লাখো লাখো নিরপরাধ বাঙালীর শোণিতে দেহ রঞ্জিত করেও তার রক্ত পিপাসা নিবৃত্ত করতে পারেনি । খেঁকি কুত্তা ক্ষিপ্ত হয়ে উঠলে যেমন দিকবিদিক জ্ঞান শূন্য হয়ে যা তা কিছু করে বসে তেমনি মদ্যপ দুশ্চরিত্র ইয়াহিয়াও ঝাঁকালো ডিম্পল হুইস্কির নেশায় গোলাপি হয়ে গিয়ে তার মনিব বঙ্গবন্ধু শেখ মুজিবের বিচারের প্রহসন চালাবার জন্য উদ্ধত ঔদ্ধত্য ঔদ্ধত্যে খেউ খেউ রব ছাড়তে শুরু করেছে ।</w:t>
      </w:r>
    </w:p>
    <w:p w14:paraId="1840DBD1"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0B3D9D79"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মানব সভ্যতা ও মানবিক মূল্যবোধের প্রতি হুমকিস্বরূপ এই ঘৃণ্য নরপশুকে তার বিপদজনক কাজ থেকে নিবৃত্ত করার জন্য বিশ্বের মানবতাবাদী বিবেক তাদের কণ্ঠস্বরকে উচ্চগ্রামে তুলেছেন। কিন্তু তাতেও কোন লাভ হচ্ছে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উন্মুক্ত খেঁকি কুত্তাকে যেমন মুগুরের আঘাতে মাথার মগজ বের করে দিয়ে মানুষের স্বাভাবিক জীবন যাত্রা পরিচালনার পথকে কন্টকহীন করতে হয় ইয়াহিয়া এবং তার ইতিহাসের শিক্ষা বিস্মৃত জান্তাকেও তেমনি প্রচণ্ডতার সাথে আঘাত করতে না পারলে আগুন নিয়ে খেলা থেকে নিবৃত্ত করা যাবে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ইতিহাসের আস্তাকুড়ের গলিজ পচা চরিত্র হিটলার</w:t>
      </w:r>
      <w:r w:rsidRPr="006F521A">
        <w:rPr>
          <w:rFonts w:asciiTheme="minorBidi" w:hAnsiTheme="minorBidi"/>
          <w:sz w:val="28"/>
          <w:szCs w:val="28"/>
        </w:rPr>
        <w:t xml:space="preserve">, </w:t>
      </w:r>
      <w:r w:rsidRPr="006F521A">
        <w:rPr>
          <w:rFonts w:asciiTheme="minorBidi" w:hAnsiTheme="minorBidi" w:cs="Vrinda"/>
          <w:sz w:val="28"/>
          <w:szCs w:val="28"/>
          <w:cs/>
        </w:rPr>
        <w:t>আইখম্যান মুসোলিনীদেরও মিষ্টি কথায় নিবৃত্ত করা যায়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যেমন কুকুর তার জন্য তেমন মুগুরের প্রয়োজন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আমাদের মুক্তি বাহিনী স্বয়ংক্রিয় মুগুর হাতে সে কাজ সমাধা করার জন্য আজ বিদ্যুতের গতিতে কাজ শুরু করে দিয়েছেন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তারা পথের কোন বাধা মানবে না বাঙ্গালী জাতির পিতা শেখ মুজিবুর রহমানের জীবন রক্ষার জন্য কোন ত্যাগকেই বড় করে দেখবে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মুজিব ভাই না বাঁচলে তাদের আলো বাতাস নিঃশ্বাস নিয়ে বেচে থাকারও কোন আগ্রহ নেই । প্রতিটি অস্ত্রাঘাতে জল্লাদদের বাচার ক্ষীণ সম্ভাবনাকেও তরুণ মুক্তি সেনারা অসম্ভব করে তুলবে ।</w:t>
      </w:r>
    </w:p>
    <w:p w14:paraId="55CED571"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7ADF2983"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ইয়াহিয়া ঘোষণা করেছে</w:t>
      </w:r>
      <w:r w:rsidRPr="006F521A">
        <w:rPr>
          <w:rFonts w:asciiTheme="minorBidi" w:hAnsiTheme="minorBidi"/>
          <w:sz w:val="28"/>
          <w:szCs w:val="28"/>
        </w:rPr>
        <w:t xml:space="preserve">, </w:t>
      </w:r>
      <w:r w:rsidRPr="006F521A">
        <w:rPr>
          <w:rFonts w:asciiTheme="minorBidi" w:hAnsiTheme="minorBidi" w:cs="Vrinda"/>
          <w:sz w:val="28"/>
          <w:szCs w:val="28"/>
          <w:cs/>
        </w:rPr>
        <w:t>সে ৭৫ মিলিয়ন বাঙালীর আশা আকাঙ্ক্ষা ও আবেগ অনুভূতির প্রতীক শেখ মুজিবের বিচার করবেই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বিচারের কয়েক মাস আগেই সে ২৬শে মার্চের বেতার ভাষণে রায়ও দিয়ে ফেলেছে । মদ্যপ ইয়াহিয়ার মাতাল কণ্ঠ থেকে সেদিন ঝরে পড়েছিলঃ শেখ মুজিবকে রেহাই দেওয়া হবে না । পরবর্তীকালে একই কণ্ঠ ঘোষণা করেছে</w:t>
      </w:r>
      <w:r w:rsidRPr="006F521A">
        <w:rPr>
          <w:rFonts w:asciiTheme="minorBidi" w:hAnsiTheme="minorBidi"/>
          <w:sz w:val="28"/>
          <w:szCs w:val="28"/>
        </w:rPr>
        <w:t xml:space="preserve">, </w:t>
      </w:r>
      <w:r w:rsidRPr="006F521A">
        <w:rPr>
          <w:rFonts w:asciiTheme="minorBidi" w:hAnsiTheme="minorBidi" w:cs="Vrinda"/>
          <w:sz w:val="28"/>
          <w:szCs w:val="28"/>
          <w:cs/>
        </w:rPr>
        <w:t>বিচারে শেখ মুজিবের প্রাণদণ্ড হতে পারে । তার পাঞ্জাবী সেনাদের বুটের আঘাতে প্রকম্পিত বেতার থেকে প্রতিদিন শেখ সাহেবকে হত্যার হুমকি দেওয়া হচ্ছে । খেঁকি কুকুরের দুগ্ধক্তময় নখ চাটা বাঙালী কণ্ঠ তাকে মীরজাফর বলার ঔদ্ধত্য দেখাচ্ছে ।</w:t>
      </w:r>
    </w:p>
    <w:p w14:paraId="5E488225"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1EB5B383"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এই পরিবেশে স্থানের নামহীন</w:t>
      </w:r>
      <w:r w:rsidRPr="006F521A">
        <w:rPr>
          <w:rFonts w:asciiTheme="minorBidi" w:hAnsiTheme="minorBidi"/>
          <w:sz w:val="28"/>
          <w:szCs w:val="28"/>
        </w:rPr>
        <w:t xml:space="preserve">, </w:t>
      </w:r>
      <w:r w:rsidRPr="006F521A">
        <w:rPr>
          <w:rFonts w:asciiTheme="minorBidi" w:hAnsiTheme="minorBidi" w:cs="Vrinda"/>
          <w:sz w:val="28"/>
          <w:szCs w:val="28"/>
          <w:cs/>
        </w:rPr>
        <w:t>বিচারকের নামহীন</w:t>
      </w:r>
      <w:r w:rsidRPr="006F521A">
        <w:rPr>
          <w:rFonts w:asciiTheme="minorBidi" w:hAnsiTheme="minorBidi"/>
          <w:sz w:val="28"/>
          <w:szCs w:val="28"/>
        </w:rPr>
        <w:t xml:space="preserve">, </w:t>
      </w:r>
      <w:r w:rsidRPr="006F521A">
        <w:rPr>
          <w:rFonts w:asciiTheme="minorBidi" w:hAnsiTheme="minorBidi" w:cs="Vrinda"/>
          <w:sz w:val="28"/>
          <w:szCs w:val="28"/>
          <w:cs/>
        </w:rPr>
        <w:t>খাকী ইউনিফর্ম ধারীর গ্যাস চেম্বারে বাংলার নয়নমণি শেখ মুজিবের বিচার শুরু হয়েছে বলে ঘোষণা করা হয়েছে ।</w:t>
      </w:r>
    </w:p>
    <w:p w14:paraId="3BB47BE9"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lastRenderedPageBreak/>
        <w:t>.</w:t>
      </w:r>
    </w:p>
    <w:p w14:paraId="160272E3"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 xml:space="preserve">আরও একটি চমকপ্রদ ঘোষণাও একই সাথে সাথে করা হয়েছে তাতে বলা হয়েছে সিন্ধুর আল্লাবক্স খোদাবক্স দ্রোহী শেখ সাহেবের পরে মামলা পরিচালনা করতে স্বীকৃত হয়েছেন । এবং তাকে শেখ সাহেবের পক্ষ অবলম্বনের জন্য অনেক চেষ্টা তদ্বির করা হয়েছে । চেষ্টা করেছেন স্বয়ং ঘাতক বিচারক ইয়াহিয়া । অনেক চেষ্টা তদ্বিরের পর জনাব ব্রোহী মামলা পরিচালনায় স্বীকৃত হয়েছেন । আহা কি নাটক কি উপাদেয় নাটক </w:t>
      </w:r>
      <w:r w:rsidRPr="006F521A">
        <w:rPr>
          <w:rFonts w:asciiTheme="minorBidi" w:hAnsiTheme="minorBidi"/>
          <w:sz w:val="28"/>
          <w:szCs w:val="28"/>
          <w:cs/>
        </w:rPr>
        <w:t>!</w:t>
      </w:r>
    </w:p>
    <w:p w14:paraId="76FE2EC0"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1054761C"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শেখ মুজিব দ্ব্যর্থহীন কণ্ঠে ঘোষণা করেছিলেন</w:t>
      </w:r>
      <w:r w:rsidRPr="006F521A">
        <w:rPr>
          <w:rFonts w:asciiTheme="minorBidi" w:hAnsiTheme="minorBidi"/>
          <w:sz w:val="28"/>
          <w:szCs w:val="28"/>
        </w:rPr>
        <w:t xml:space="preserve">, </w:t>
      </w:r>
      <w:r w:rsidRPr="006F521A">
        <w:rPr>
          <w:rFonts w:asciiTheme="minorBidi" w:hAnsiTheme="minorBidi" w:cs="Vrinda"/>
          <w:sz w:val="28"/>
          <w:szCs w:val="28"/>
          <w:cs/>
        </w:rPr>
        <w:t xml:space="preserve">আমার বিচার করার কোন এখতিয়ার ইয়াহিয়ার নেই । কিসের অভিযোগ আমার বিরুদ্ধে </w:t>
      </w:r>
      <w:r w:rsidRPr="006F521A">
        <w:rPr>
          <w:rFonts w:asciiTheme="minorBidi" w:hAnsiTheme="minorBidi"/>
          <w:sz w:val="28"/>
          <w:szCs w:val="28"/>
        </w:rPr>
        <w:t xml:space="preserve">? </w:t>
      </w:r>
      <w:r w:rsidRPr="006F521A">
        <w:rPr>
          <w:rFonts w:asciiTheme="minorBidi" w:hAnsiTheme="minorBidi" w:cs="Vrinda"/>
          <w:sz w:val="28"/>
          <w:szCs w:val="28"/>
          <w:cs/>
        </w:rPr>
        <w:t>আমার বিরুদ্ধে অভিযোগ করার কি অধিকার ইয়াহিয়ার আছে</w:t>
      </w:r>
      <w:r w:rsidRPr="006F521A">
        <w:rPr>
          <w:rFonts w:asciiTheme="minorBidi" w:hAnsiTheme="minorBidi"/>
          <w:sz w:val="28"/>
          <w:szCs w:val="28"/>
        </w:rPr>
        <w:t xml:space="preserve">, </w:t>
      </w:r>
      <w:r w:rsidRPr="006F521A">
        <w:rPr>
          <w:rFonts w:asciiTheme="minorBidi" w:hAnsiTheme="minorBidi" w:cs="Vrinda"/>
          <w:sz w:val="28"/>
          <w:szCs w:val="28"/>
          <w:cs/>
        </w:rPr>
        <w:t xml:space="preserve">তাকে এ অধিকার কে দিয়েছে </w:t>
      </w:r>
      <w:r w:rsidRPr="006F521A">
        <w:rPr>
          <w:rFonts w:asciiTheme="minorBidi" w:hAnsiTheme="minorBidi"/>
          <w:sz w:val="28"/>
          <w:szCs w:val="28"/>
        </w:rPr>
        <w:t>?</w:t>
      </w:r>
    </w:p>
    <w:p w14:paraId="1343DB7A"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2D479FDA"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 xml:space="preserve">এর পরও জনাব এ কে দ্রোহীকে নাকি শেখ সাহেবের পক্ষে মামলা পরিচালনায় নিযুক্ত করা হয়েছে এবং তিনি তার মক্কেলের সাথে আলোচনার জন্য এক অঘোষিত স্থানে রওয়ানা হয়ে গেছেন । সে স্থানের নাম তিনি প্রকাশ করবেন না কারণ তিনি গোপনতার শপথ পাঠ করেছেন ইয়াহিয়ার কাছে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ঘাতক যে শেখ সাহেবকে অপরাধী বলে পূর্বেই রায় দিয়ে ফেলেছে । যার প্রচারযন্ত্র অহরহ শেখ বিরোধী বিষ ছড়িয়ে ঝালিয়ে যাচ্ছে সেই আইনের আর ইতিহাসের জ্ঞান বর্জিত ইয়াহিয়া আবার অনেক চেষ্টার পর বিবাদী পক্ষের আইনজীবীও ঠিক করে নিয়েছেন । ইয়াহিয়া তোমাদের হাজারো গ্রামের গুহায় এ জাতীয় বিচারের প্রহসন হতে পারে কিন্তু সভ্যতার আলো বাতাসে উদ্ভাসিত আজকের বিশ্বে এ জাতীয় মধ্যযুগীয় বিচারের প্রহসন অকেজো । ইয়াহিয়া তোমাকে খেয়াল রাখতে হবে পরকীয়া প্রেম করে তোমার সাদ্দামী বেহেস্ত প্রেসিডেন্ট ভবনে প্রত্যাবর্তনের পর তোমার স্ত্রীকে চোখ রাঙ্গিয়ে ঠান্ডা করার ক্ষমতা তোমার আছে কিন্তু দুর্জয় শপথের দীপ্তিতে মাথা উঁচু বাঙালীরা তোমার হুমকির কাছে যে মাথা নোয়াবার শিক্ষা পায়নি তা তুমি এবং তোমার জেনারেলরা ইতিমধ্যেই নিশ্চয়ই টের পেয়ে গেছে ।</w:t>
      </w:r>
    </w:p>
    <w:p w14:paraId="2FCC4171"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49F75E52" w14:textId="77777777" w:rsidR="00813093" w:rsidRPr="006F521A" w:rsidRDefault="00813093" w:rsidP="00794071">
      <w:pPr>
        <w:rPr>
          <w:rFonts w:asciiTheme="minorBidi" w:hAnsiTheme="minorBidi"/>
          <w:sz w:val="28"/>
          <w:szCs w:val="28"/>
        </w:rPr>
      </w:pPr>
      <w:r w:rsidRPr="006F521A">
        <w:rPr>
          <w:rFonts w:asciiTheme="minorBidi" w:hAnsiTheme="minorBidi" w:cs="Vrinda"/>
          <w:sz w:val="28"/>
          <w:szCs w:val="28"/>
          <w:cs/>
        </w:rPr>
        <w:t xml:space="preserve">মিঃ ব্রোহী মামলায় কার পথ অবলম্বন করবেন </w:t>
      </w:r>
      <w:r w:rsidRPr="006F521A">
        <w:rPr>
          <w:rFonts w:asciiTheme="minorBidi" w:hAnsiTheme="minorBidi"/>
          <w:sz w:val="28"/>
          <w:szCs w:val="28"/>
        </w:rPr>
        <w:t xml:space="preserve">? </w:t>
      </w:r>
      <w:r w:rsidRPr="006F521A">
        <w:rPr>
          <w:rFonts w:asciiTheme="minorBidi" w:hAnsiTheme="minorBidi" w:cs="Vrinda"/>
          <w:sz w:val="28"/>
          <w:szCs w:val="28"/>
          <w:cs/>
        </w:rPr>
        <w:t xml:space="preserve">শেখ সাহেবের বিরুদ্ধে কি অভিযোগের জবাব তিনি দেবেন এবং কার কোর্টে </w:t>
      </w:r>
      <w:r w:rsidRPr="006F521A">
        <w:rPr>
          <w:rFonts w:asciiTheme="minorBidi" w:hAnsiTheme="minorBidi"/>
          <w:sz w:val="28"/>
          <w:szCs w:val="28"/>
        </w:rPr>
        <w:t xml:space="preserve">? </w:t>
      </w:r>
      <w:r w:rsidRPr="006F521A">
        <w:rPr>
          <w:rFonts w:asciiTheme="minorBidi" w:hAnsiTheme="minorBidi" w:cs="Vrinda"/>
          <w:sz w:val="28"/>
          <w:szCs w:val="28"/>
          <w:cs/>
        </w:rPr>
        <w:t>বিশ্ব জনমতের আদালতে শেখ মুজিব একটি মাত্র অপরাধ করেছেন এবং তা হলো জনগণের আশা আকাঙ্ক্ষা অনুভূতির সাথে তিনি বিশ্বাস ঘাতকতা করেননি</w:t>
      </w:r>
      <w:r w:rsidRPr="006F521A">
        <w:rPr>
          <w:rFonts w:asciiTheme="minorBidi" w:hAnsiTheme="minorBidi"/>
          <w:sz w:val="28"/>
          <w:szCs w:val="28"/>
          <w:cs/>
        </w:rPr>
        <w:t>-</w:t>
      </w:r>
      <w:r w:rsidRPr="006F521A">
        <w:rPr>
          <w:rFonts w:asciiTheme="minorBidi" w:hAnsiTheme="minorBidi" w:cs="Vrinda"/>
          <w:sz w:val="28"/>
          <w:szCs w:val="28"/>
          <w:cs/>
        </w:rPr>
        <w:t>ছয় দফার সাথে বেঈমানী করে প্রধানমন্ত্রীর পদকে বড় করে দেখেননি । জনতার রক্ত নদী আর অশ্রু গঙ্গার সাথে নিজেকে একাত্ম করে নিতে সূক্ষ্মতর বিলম্ব করেননি । এই অপরাধে যদি শেখ সাহেবের বিচার হয় তাহলে সাড়ে সাত কোটি বাঙালীকেও বিচারের কাঠগড়ায় উঠাতে হবে । কারণ শেখ মুজিব আজ ব্যক্তি নয়</w:t>
      </w:r>
      <w:r w:rsidRPr="006F521A">
        <w:rPr>
          <w:rFonts w:asciiTheme="minorBidi" w:hAnsiTheme="minorBidi"/>
          <w:sz w:val="28"/>
          <w:szCs w:val="28"/>
        </w:rPr>
        <w:t xml:space="preserve">, </w:t>
      </w:r>
      <w:r w:rsidRPr="006F521A">
        <w:rPr>
          <w:rFonts w:asciiTheme="minorBidi" w:hAnsiTheme="minorBidi" w:cs="Vrinda"/>
          <w:sz w:val="28"/>
          <w:szCs w:val="28"/>
          <w:cs/>
        </w:rPr>
        <w:t>সাড়ে সাত কোটি বাঙ্গালীর নাম শেখ মুজিব । মুজিব মানে সাড়ে সাত কোটি বাঙালী</w:t>
      </w:r>
      <w:r w:rsidRPr="006F521A">
        <w:rPr>
          <w:rFonts w:asciiTheme="minorBidi" w:hAnsiTheme="minorBidi"/>
          <w:sz w:val="28"/>
          <w:szCs w:val="28"/>
          <w:cs/>
        </w:rPr>
        <w:t>-</w:t>
      </w:r>
      <w:r w:rsidRPr="006F521A">
        <w:rPr>
          <w:rFonts w:asciiTheme="minorBidi" w:hAnsiTheme="minorBidi" w:cs="Vrinda"/>
          <w:sz w:val="28"/>
          <w:szCs w:val="28"/>
          <w:cs/>
        </w:rPr>
        <w:t>কণ্ঠ</w:t>
      </w:r>
      <w:r w:rsidRPr="006F521A">
        <w:rPr>
          <w:rFonts w:asciiTheme="minorBidi" w:hAnsiTheme="minorBidi"/>
          <w:sz w:val="28"/>
          <w:szCs w:val="28"/>
        </w:rPr>
        <w:t xml:space="preserve">, </w:t>
      </w:r>
      <w:r w:rsidRPr="006F521A">
        <w:rPr>
          <w:rFonts w:asciiTheme="minorBidi" w:hAnsiTheme="minorBidi" w:cs="Vrinda"/>
          <w:sz w:val="28"/>
          <w:szCs w:val="28"/>
          <w:cs/>
        </w:rPr>
        <w:t>বাঙালী</w:t>
      </w:r>
      <w:r w:rsidRPr="006F521A">
        <w:rPr>
          <w:rFonts w:asciiTheme="minorBidi" w:hAnsiTheme="minorBidi"/>
          <w:sz w:val="28"/>
          <w:szCs w:val="28"/>
          <w:cs/>
        </w:rPr>
        <w:t>-</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 xml:space="preserve">বাঙালী আবেগ । ইয়াহিয়া তোমার ক্ষমতাদর্পী সেনারা একটি জাতিকে কি নিশ্চিহ্ন করতে পারবে </w:t>
      </w:r>
      <w:r w:rsidRPr="006F521A">
        <w:rPr>
          <w:rFonts w:asciiTheme="minorBidi" w:hAnsiTheme="minorBidi"/>
          <w:sz w:val="28"/>
          <w:szCs w:val="28"/>
        </w:rPr>
        <w:t xml:space="preserve">? </w:t>
      </w:r>
      <w:r w:rsidRPr="006F521A">
        <w:rPr>
          <w:rFonts w:asciiTheme="minorBidi" w:hAnsiTheme="minorBidi" w:cs="Vrinda"/>
          <w:sz w:val="28"/>
          <w:szCs w:val="28"/>
          <w:cs/>
        </w:rPr>
        <w:t xml:space="preserve">পারবে না । হিটলার পারেনি । আইখম্যানদের গ্যাস চেম্বারও একদিন </w:t>
      </w:r>
      <w:r w:rsidRPr="006F521A">
        <w:rPr>
          <w:rFonts w:asciiTheme="minorBidi" w:hAnsiTheme="minorBidi"/>
          <w:sz w:val="28"/>
          <w:szCs w:val="28"/>
        </w:rPr>
        <w:t>'</w:t>
      </w:r>
      <w:r w:rsidRPr="006F521A">
        <w:rPr>
          <w:rFonts w:asciiTheme="minorBidi" w:hAnsiTheme="minorBidi" w:cs="Vrinda"/>
          <w:sz w:val="28"/>
          <w:szCs w:val="28"/>
          <w:cs/>
        </w:rPr>
        <w:t>টায়ার্ড</w:t>
      </w:r>
      <w:r w:rsidRPr="006F521A">
        <w:rPr>
          <w:rFonts w:asciiTheme="minorBidi" w:hAnsiTheme="minorBidi"/>
          <w:sz w:val="28"/>
          <w:szCs w:val="28"/>
        </w:rPr>
        <w:t xml:space="preserve">' </w:t>
      </w:r>
      <w:r w:rsidRPr="006F521A">
        <w:rPr>
          <w:rFonts w:asciiTheme="minorBidi" w:hAnsiTheme="minorBidi" w:cs="Vrinda"/>
          <w:sz w:val="28"/>
          <w:szCs w:val="28"/>
          <w:cs/>
        </w:rPr>
        <w:t>হয়ে পড়েছিল।</w:t>
      </w:r>
    </w:p>
    <w:p w14:paraId="31EA5A90" w14:textId="77777777" w:rsidR="00813093" w:rsidRPr="006F521A" w:rsidRDefault="00813093" w:rsidP="00794071">
      <w:pPr>
        <w:rPr>
          <w:rFonts w:asciiTheme="minorBidi" w:hAnsiTheme="minorBidi"/>
          <w:sz w:val="28"/>
          <w:szCs w:val="28"/>
        </w:rPr>
      </w:pPr>
      <w:r w:rsidRPr="006F521A">
        <w:rPr>
          <w:rFonts w:asciiTheme="minorBidi" w:hAnsiTheme="minorBidi"/>
          <w:sz w:val="28"/>
          <w:szCs w:val="28"/>
          <w:cs/>
        </w:rPr>
        <w:t>.</w:t>
      </w:r>
    </w:p>
    <w:p w14:paraId="06A119F0" w14:textId="77777777" w:rsidR="00813093" w:rsidRPr="006F521A" w:rsidRDefault="00353F50" w:rsidP="00794071">
      <w:pPr>
        <w:rPr>
          <w:rFonts w:asciiTheme="minorBidi" w:hAnsiTheme="minorBidi"/>
          <w:sz w:val="28"/>
          <w:szCs w:val="28"/>
        </w:rPr>
      </w:pPr>
      <w:r w:rsidRPr="006F521A">
        <w:rPr>
          <w:rFonts w:asciiTheme="minorBidi" w:hAnsiTheme="minorBidi"/>
          <w:sz w:val="28"/>
          <w:szCs w:val="28"/>
          <w:cs/>
        </w:rPr>
        <w:t>.</w:t>
      </w:r>
    </w:p>
    <w:p w14:paraId="6D6CB492" w14:textId="77777777" w:rsidR="00842BEE"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842BEE" w:rsidRPr="006F521A">
        <w:rPr>
          <w:rFonts w:asciiTheme="minorBidi" w:hAnsiTheme="minorBidi" w:cs="Vrinda"/>
          <w:sz w:val="28"/>
          <w:szCs w:val="28"/>
          <w:cs/>
        </w:rPr>
        <w:t xml:space="preserve">আহসান উল্লাহ </w:t>
      </w:r>
    </w:p>
    <w:p w14:paraId="7E584191" w14:textId="77777777" w:rsidR="00842BEE" w:rsidRPr="006F521A" w:rsidRDefault="00842BEE"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২৫</w:t>
      </w:r>
      <w:r w:rsidRPr="006F521A">
        <w:rPr>
          <w:rFonts w:asciiTheme="minorBidi" w:hAnsiTheme="minorBidi"/>
          <w:sz w:val="28"/>
          <w:szCs w:val="28"/>
          <w:cs/>
        </w:rPr>
        <w:t>,</w:t>
      </w:r>
      <w:r w:rsidRPr="006F521A">
        <w:rPr>
          <w:rFonts w:asciiTheme="minorBidi" w:hAnsiTheme="minorBidi" w:cs="Vrinda"/>
          <w:sz w:val="28"/>
          <w:szCs w:val="28"/>
          <w:cs/>
        </w:rPr>
        <w:t>৫০</w:t>
      </w:r>
      <w:r w:rsidRPr="006F521A">
        <w:rPr>
          <w:rFonts w:asciiTheme="minorBidi" w:hAnsiTheme="minorBidi"/>
          <w:sz w:val="28"/>
          <w:szCs w:val="28"/>
          <w:cs/>
        </w:rPr>
        <w:t>-</w:t>
      </w:r>
      <w:r w:rsidRPr="006F521A">
        <w:rPr>
          <w:rFonts w:asciiTheme="minorBidi" w:hAnsiTheme="minorBidi" w:cs="Vrinda"/>
          <w:sz w:val="28"/>
          <w:szCs w:val="28"/>
          <w:cs/>
        </w:rPr>
        <w:t>৫১</w:t>
      </w:r>
      <w:r w:rsidRPr="006F521A">
        <w:rPr>
          <w:rFonts w:asciiTheme="minorBidi" w:hAnsiTheme="minorBidi"/>
          <w:sz w:val="28"/>
          <w:szCs w:val="28"/>
          <w:cs/>
        </w:rPr>
        <w:t>&gt;</w:t>
      </w:r>
      <w:bookmarkStart w:id="35" w:name="page_50"/>
      <w:bookmarkEnd w:id="35"/>
    </w:p>
    <w:p w14:paraId="1AD853AF"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780F2BB9"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lastRenderedPageBreak/>
        <w:t>শিরোনামঃ সম্পাদকীয়</w:t>
      </w:r>
      <w:r w:rsidRPr="006F521A">
        <w:rPr>
          <w:rFonts w:asciiTheme="minorBidi" w:hAnsiTheme="minorBidi"/>
          <w:sz w:val="28"/>
          <w:szCs w:val="28"/>
          <w:cs/>
        </w:rPr>
        <w:t xml:space="preserve">, </w:t>
      </w:r>
      <w:r w:rsidRPr="006F521A">
        <w:rPr>
          <w:rFonts w:asciiTheme="minorBidi" w:hAnsiTheme="minorBidi" w:cs="Vrinda"/>
          <w:sz w:val="28"/>
          <w:szCs w:val="28"/>
          <w:cs/>
        </w:rPr>
        <w:t>বন্যা ও মুক্তিযুদ্ধ।</w:t>
      </w:r>
    </w:p>
    <w:p w14:paraId="790D5F86"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সংবাদপত্রঃ জয় বাংলা</w:t>
      </w:r>
      <w:r w:rsidRPr="006F521A">
        <w:rPr>
          <w:rFonts w:asciiTheme="minorBidi" w:hAnsiTheme="minorBidi"/>
          <w:sz w:val="28"/>
          <w:szCs w:val="28"/>
          <w:cs/>
        </w:rPr>
        <w:t xml:space="preserve">, </w:t>
      </w:r>
      <w:r w:rsidRPr="006F521A">
        <w:rPr>
          <w:rFonts w:asciiTheme="minorBidi" w:hAnsiTheme="minorBidi" w:cs="Vrinda"/>
          <w:sz w:val="28"/>
          <w:szCs w:val="28"/>
          <w:cs/>
        </w:rPr>
        <w:t>১ম বর্ষঃ ১৬শ সংখ্যা ।</w:t>
      </w:r>
    </w:p>
    <w:p w14:paraId="111699AF"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তারিখঃ ২৭ আগস্ট</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2B1287BF"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00EE7492"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সম্পাদকীয়ঃ বন্যা ও মুক্তিযুদ্ধ </w:t>
      </w:r>
    </w:p>
    <w:p w14:paraId="56FAB1C5"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6A82BD43"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বাংলাদেশের বিস্তীর্ণ অঞ্চল বন্যায় প্লাবিত হয়েছে। হানাদার বাহিনীর দখলীকৃত এক বিস্তীর্ণ এলাকা এখন পানির নিচে। বাংলাদেশের এটা সাম্বৎসরিক বন্যা। ১৯৫৫ সালে প্রথম প্রথম এই সর্বগ্রাসী বন্যার প্লাবন দেখা দেয় বাংলাদেশে। এখন এটা নিয়মিত মৌসুমি ব্যাপার। প্রথম প্রথম এক বছর বা দু বছর অন্তর এই বন্যা দেখা দিত। তারপর প্রতি বছর এমনকি বছরে একাধিকবার এই প্লাবনে বাংলাদেশের মানুষ সর্বস্বান্ত হচ্ছে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বন্যায় প্রতিবছর বাংলাদেশের ফসলের যে ক্ষতি হয় তার পরিমাণ দুশো কোটি টাকা। গবাদিপশু ও ঘরবাড়ির ক্ষয়ক্ষতির হিসাব এর মাঝে ধরা হয়নি। অবশ্য এই দুশো কোটি টাকাও ইসলামাবাদের মিথ্যাবাদী রাখাল বালকদের হিসাব। বন্যায় প্রকৃত ক্ষয়ক্ষতির হিসাব এখন পর্যন্ত জানা যায়নি বা জা</w:t>
      </w:r>
      <w:r w:rsidRPr="006F521A">
        <w:rPr>
          <w:rFonts w:asciiTheme="minorBidi" w:hAnsiTheme="minorBidi" w:cs="Vrinda"/>
          <w:sz w:val="28"/>
          <w:szCs w:val="28"/>
          <w:cs/>
        </w:rPr>
        <w:t xml:space="preserve">নানোর চেষ্টা হয়নি। ইসলামাবাদের উপনিবেশিক শাসকেরা সবসময় এই খতির হিসাব চেপে রাখার চেষ্টা করেছেন। </w:t>
      </w:r>
    </w:p>
    <w:p w14:paraId="34A3B1D2"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06E99025"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বন্যায় বাংলাদেশের ক্ষয়ক্ষতি শুধু ফসল</w:t>
      </w:r>
      <w:r w:rsidRPr="006F521A">
        <w:rPr>
          <w:rFonts w:asciiTheme="minorBidi" w:hAnsiTheme="minorBidi"/>
          <w:sz w:val="28"/>
          <w:szCs w:val="28"/>
        </w:rPr>
        <w:t xml:space="preserve">, </w:t>
      </w:r>
      <w:r w:rsidRPr="006F521A">
        <w:rPr>
          <w:rFonts w:asciiTheme="minorBidi" w:hAnsiTheme="minorBidi" w:cs="Vrinda"/>
          <w:sz w:val="28"/>
          <w:szCs w:val="28"/>
          <w:cs/>
        </w:rPr>
        <w:t>গবাদিপশু বা ঘরবাড়ি সম্পত্তি ধ্বংস হওয়ার মধ্যেই সীমাবদ্ধ নয়। এই ক্ষতির ধাক্কা যেমন পৌনঃপুনিক তেমন সুদূরপ্রসারী । এক বছরে একাধিকবার সর্বপ্লাবি বন্যা হওয়ার ফলে বাংলাদেশে খাদ্যঘাটতি একটা সংক্রামক ব্যাধিতে পরিণত হয়েছে।দুর্ভিক্ষাবস্থা বাংলাদেশে নিত্য নৈমিত্তিক ব্যাপার। বন্যার দরুন কৃষি সংস্কার ও অধিক খাদ্য ফলাও আন্দোলন কিছু মাত্র সফল হয়নি। ইসলামাবাদের শোষকচক্র বাংলাদেশকে হরিলুটের বাতাসার মত কেবল চোষণ করেছে</w:t>
      </w:r>
      <w:r w:rsidRPr="006F521A">
        <w:rPr>
          <w:rFonts w:asciiTheme="minorBidi" w:hAnsiTheme="minorBidi"/>
          <w:sz w:val="28"/>
          <w:szCs w:val="28"/>
        </w:rPr>
        <w:t xml:space="preserve">, </w:t>
      </w:r>
      <w:r w:rsidRPr="006F521A">
        <w:rPr>
          <w:rFonts w:asciiTheme="minorBidi" w:hAnsiTheme="minorBidi" w:cs="Vrinda"/>
          <w:sz w:val="28"/>
          <w:szCs w:val="28"/>
          <w:cs/>
        </w:rPr>
        <w:t>কিন্তু বন্যার প্রতিকার বা খাদ্য ঘাটতি দূর করার জন্য সবুজ বিপ্লব অনুষ্ঠানের কোন ব্যবস্থা করেননি। জাতিসংঘের পিয়ারসন কমিটির রিপোর্টেও অত্যন্ত স্পষ্ট ভাষায় এই ব্যাপারে বলা হয়েছে যে বাংলাদেশে ভূমির উপর অত্যধিক চাপ হ্রাসের জন্য শক্তি চালিত পাম্প ও গভীর নলকূপের সাহায্যে সেচ ব্যবস্থা প্রবর্তন দ্বারা বহু আগেই বাংলাদেশে সবুজ বিপ্লব বা কৃষি উন্নয়নের ব্যবস্থা ত্বরান্বিত করা উচিৎ ছিল। কিন্তু বাংলাদেশে যা করা হয়নি তা করা হয়েছে পাকিস্তানের মরুভূমিতে। সেখানে গভীর নলকূপের সাহায্যে সেচ ব্যবস্থা প্রবর্তন করে গত চব্বিশ বছরে একটি খাদ্য ঘাটতি এলাকাকে খাদ্য উদ্বৃত্ত এলাকায় পরিণত করা হয়েছে। অন্যদিকে সেখানকার শিল্পোন্নতি তো রয়েছেই। বাংলাদেশে না হয়েছে শিল্পোন্নতি না হয়েছে সবুজ বিপ্লব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ফলে খাদ্যঘাটতি দুর্ভিক্ষ ও দারিদ্র্যের করালগ্রাসে বাংলাদেশ আজ সর্বনাশের শেষ প্রান্তে উপনীত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তারপর গোদের উপর বিষ ফোঁড়ার মত জুটেছে প্রতি বছরের বন্যা</w:t>
      </w:r>
      <w:r w:rsidRPr="006F521A">
        <w:rPr>
          <w:rFonts w:asciiTheme="minorBidi" w:hAnsiTheme="minorBidi" w:cs="Mangal"/>
          <w:sz w:val="28"/>
          <w:szCs w:val="28"/>
          <w:cs/>
          <w:lang w:bidi="hi-IN"/>
        </w:rPr>
        <w:t xml:space="preserve">। </w:t>
      </w:r>
    </w:p>
    <w:p w14:paraId="494BA086"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755A20A6"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পিয়ারসন কমিটির এই রিপোর্টের বিবরণ প্রকাশিত হলে বাংলাদেশে রীতিমত চাঞ্চল্য সৃষ্টি হয়। আজ ঢাকা শহরের যে দুটি বা তিনটি পত্রিকা হানাদার বাহিনীর পা চাটা দালালের ভূমিকা গ্রহণ করেছে মাত্র এক বছর আগে অর্থাৎ গত বছরের এই সময়ই তারাই পিয়ারসন কমিটির রিপোর্টের উদ্ধৃতি দিয়ে বাংলাদেশকে বঞ্চনা ও বাঙ্গালিদের সঙ্গে পশ্চিম পাকিস্তানি শাসকদের বিশ্বাসঘাতকতার বিবরণ ধারাবাহিকভাবে প্রকাশ করেছে এবং ইসলামাবাদ বাংলাদেশে উপনিবেশিক শাসন ও শোষণ চালাচ্ছে বলে অভিমত ও প্রকাশ করেছে। </w:t>
      </w:r>
    </w:p>
    <w:p w14:paraId="1DA376B2"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lastRenderedPageBreak/>
        <w:t>.</w:t>
      </w:r>
    </w:p>
    <w:p w14:paraId="230D3DD8"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বন্যা বাংলাদেশ ও বাঙ্গালির জীবন মরণ সমস্যা । বন্যা সমস্যার সমাধান না হলে বাংলাদেশের অর্থনৈতিক বিপর্যয় ও সামাজিক ধ্বংস রোধ করার দ্বিতীয় কোন উপায় নেই। কিন্তু গত ষোল বছর যাবৎ প্রতি বছর কোটি কোটি টাকার শস্য নষ্ট</w:t>
      </w:r>
      <w:r w:rsidRPr="006F521A">
        <w:rPr>
          <w:rFonts w:asciiTheme="minorBidi" w:hAnsiTheme="minorBidi"/>
          <w:sz w:val="28"/>
          <w:szCs w:val="28"/>
        </w:rPr>
        <w:t xml:space="preserve">, </w:t>
      </w:r>
      <w:r w:rsidRPr="006F521A">
        <w:rPr>
          <w:rFonts w:asciiTheme="minorBidi" w:hAnsiTheme="minorBidi" w:cs="Vrinda"/>
          <w:sz w:val="28"/>
          <w:szCs w:val="28"/>
          <w:cs/>
        </w:rPr>
        <w:t>জীবন ও সম্পত্তির ক্ষতি হওয়ার পরও এই সমস্যার যে সমাধান হয়নি তার কারণ বাংলাদেশের উপর পশ্চিম পাকিস্তানি জঙ্গি চক্রের উপনিবেশিক শাসন । বাংলাদেশ ছিল পশ্চিম পাকিস্তানি শকুনি চরিত্রের একদল মানবতাদ্রোহি শাসকের ও শোষণের লীলাক্ষেত্র । পাকিস্তানের পরিকল্পনা কমিশনের প্রাক্তন কর্তা এবং এখন যিনি জেনারেল ইয়াহিয়ার অর্থনৈতিক উপদেষ্টা সেই পাঞ্জাবি আমলা এম এম আহমদ এ যুগের শ্রেষ্ঠ প্রতারক ও জালিয়াত আখ্যালাভের যোগ্য। বাংলাদেশের উপার্জিত বৈদেশিক মুদ্রায় পশ্চিম পাকিস্তানের তারবেলা</w:t>
      </w:r>
      <w:r w:rsidRPr="006F521A">
        <w:rPr>
          <w:rFonts w:asciiTheme="minorBidi" w:hAnsiTheme="minorBidi"/>
          <w:sz w:val="28"/>
          <w:szCs w:val="28"/>
        </w:rPr>
        <w:t xml:space="preserve">, </w:t>
      </w:r>
      <w:r w:rsidRPr="006F521A">
        <w:rPr>
          <w:rFonts w:asciiTheme="minorBidi" w:hAnsiTheme="minorBidi" w:cs="Vrinda"/>
          <w:sz w:val="28"/>
          <w:szCs w:val="28"/>
          <w:cs/>
        </w:rPr>
        <w:t>মংলা বাধ পরিকল্পনা কার্যকরী হয়েছে পরিকল্পনা বহির্ভূত টাকায় জমির লবনাক্ততার সমস্যা মোচন করা সম্ভব হয়েছে</w:t>
      </w:r>
      <w:r w:rsidRPr="006F521A">
        <w:rPr>
          <w:rFonts w:asciiTheme="minorBidi" w:hAnsiTheme="minorBidi"/>
          <w:sz w:val="28"/>
          <w:szCs w:val="28"/>
        </w:rPr>
        <w:t xml:space="preserve">, </w:t>
      </w:r>
      <w:r w:rsidRPr="006F521A">
        <w:rPr>
          <w:rFonts w:asciiTheme="minorBidi" w:hAnsiTheme="minorBidi" w:cs="Vrinda"/>
          <w:sz w:val="28"/>
          <w:szCs w:val="28"/>
          <w:cs/>
        </w:rPr>
        <w:t>এমনকি বিনা প্রয়োজনে কয়েক হাজার কোটি টাকা ব্যয়ে পাঞ্জাবের মরুভূমিতে ইসলামাবাদ নাম দিয়ে একটি নতুন রাজধানী তৈরি করা সম্ভব হয়েছে। কেবল সম্ভব হয়নি ১৯৫৫ সালের পর বাংলাদেশের বন্যা নিয়ন্ত্রণের জন্য পাঁচশো কোটি টাকার একটি প্রাথমিক পরিকল্পনা অর্থসংস্থান করা</w:t>
      </w:r>
      <w:r w:rsidRPr="006F521A">
        <w:rPr>
          <w:rFonts w:asciiTheme="minorBidi" w:hAnsiTheme="minorBidi"/>
          <w:sz w:val="28"/>
          <w:szCs w:val="28"/>
        </w:rPr>
        <w:t xml:space="preserve">, </w:t>
      </w:r>
      <w:r w:rsidRPr="006F521A">
        <w:rPr>
          <w:rFonts w:asciiTheme="minorBidi" w:hAnsiTheme="minorBidi" w:cs="Vrinda"/>
          <w:sz w:val="28"/>
          <w:szCs w:val="28"/>
          <w:cs/>
        </w:rPr>
        <w:t>বাংলাদেশের প্রস্তাবিত একমাত্র আণবিক চুল্লি রুপপুর কেন্দ্রের জন্য বৈদেশিক সাহায্য সংগ্রহ করা।</w:t>
      </w:r>
    </w:p>
    <w:p w14:paraId="4E0A3D44"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79DD4393"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বছরের পর বছর যে মর্মজ্বালা বাঙ্গালিরা হাড়ে হাড়ে অনুভব করেছে তারই বহিঃপ্রকাশ আজকের মুক্তি সংগ্রাম। এবারেও বাংলাদেশেও দখলীকৃত বিস্তীর্ণ এলাকায় বন্যার ঢল নেমেছে এবং বিভিন্ন নদীতে পানির উচ্চতা বিপদসীমার দিকে দ্রুত এগিয়ে গেছে। কিন্তু এবারের বন্যা বাঙ্গালিদের জন্য যতই দুঃখ কষ্টের হোক</w:t>
      </w:r>
      <w:r w:rsidRPr="006F521A">
        <w:rPr>
          <w:rFonts w:asciiTheme="minorBidi" w:hAnsiTheme="minorBidi"/>
          <w:sz w:val="28"/>
          <w:szCs w:val="28"/>
        </w:rPr>
        <w:t xml:space="preserve">, </w:t>
      </w:r>
      <w:r w:rsidRPr="006F521A">
        <w:rPr>
          <w:rFonts w:asciiTheme="minorBidi" w:hAnsiTheme="minorBidi" w:cs="Vrinda"/>
          <w:sz w:val="28"/>
          <w:szCs w:val="28"/>
          <w:cs/>
        </w:rPr>
        <w:t>তারমধ্যে আশীর্বাদের অংশও কম নয়। বন্যার ফলে হানাদার বাহিনীর চলাচল এখন রুদ্ধ। তাদের ট্যাঙ্ক ও বিমান অকেজো হয়ে পরেছে । দখলীকৃত এলাকায় বাঙালি মুক্তিবাহিনী এই সুযোগে আগের চাইতেও তৎপর হয়েছেন। এই তৎপরতা আরও বাড়ানো হবে। শত্রুর উপর চূড়ান্ত আঘাত হানার সন্ধিক্ষণ দ্রুত এগিয়ে আসছে। আমাদের মনে রাখতে হবে</w:t>
      </w:r>
      <w:r w:rsidRPr="006F521A">
        <w:rPr>
          <w:rFonts w:asciiTheme="minorBidi" w:hAnsiTheme="minorBidi"/>
          <w:sz w:val="28"/>
          <w:szCs w:val="28"/>
        </w:rPr>
        <w:t xml:space="preserve">, </w:t>
      </w:r>
      <w:r w:rsidRPr="006F521A">
        <w:rPr>
          <w:rFonts w:asciiTheme="minorBidi" w:hAnsiTheme="minorBidi" w:cs="Vrinda"/>
          <w:sz w:val="28"/>
          <w:szCs w:val="28"/>
          <w:cs/>
        </w:rPr>
        <w:t>বাংলাদেশের বন্যা সমস্যার সমাধান বাংলাদেশের মানুষের সকল দুঃখকষ্টের অবসানের একমাত্র উপায় হল তার স্বাধীনতা। এই স্বাধীনতাকে ত্বরান্বিত করাই আমাদের আজিকার একমাত্র কর্তব্য।</w:t>
      </w:r>
    </w:p>
    <w:p w14:paraId="3876517E"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2E21289D" w14:textId="77777777" w:rsidR="00842BEE" w:rsidRPr="006F521A" w:rsidRDefault="00842BEE" w:rsidP="00794071">
      <w:pPr>
        <w:rPr>
          <w:rFonts w:asciiTheme="minorBidi" w:hAnsiTheme="minorBidi"/>
          <w:sz w:val="28"/>
          <w:szCs w:val="28"/>
        </w:rPr>
      </w:pPr>
    </w:p>
    <w:p w14:paraId="491FE0B5" w14:textId="77777777" w:rsidR="00842BEE" w:rsidRPr="006F521A" w:rsidRDefault="00842BEE" w:rsidP="00794071">
      <w:pPr>
        <w:rPr>
          <w:rFonts w:asciiTheme="minorBidi" w:hAnsiTheme="minorBidi"/>
          <w:sz w:val="28"/>
          <w:szCs w:val="28"/>
        </w:rPr>
      </w:pPr>
    </w:p>
    <w:p w14:paraId="66FC5924"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79F4AEAA" w14:textId="77777777" w:rsidR="00842BEE" w:rsidRPr="006F521A" w:rsidRDefault="00842BEE"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২৬</w:t>
      </w:r>
      <w:r w:rsidRPr="006F521A">
        <w:rPr>
          <w:rFonts w:asciiTheme="minorBidi" w:hAnsiTheme="minorBidi"/>
          <w:sz w:val="28"/>
          <w:szCs w:val="28"/>
          <w:cs/>
        </w:rPr>
        <w:t>,</w:t>
      </w:r>
      <w:r w:rsidRPr="006F521A">
        <w:rPr>
          <w:rFonts w:asciiTheme="minorBidi" w:hAnsiTheme="minorBidi" w:cs="Vrinda"/>
          <w:sz w:val="28"/>
          <w:szCs w:val="28"/>
          <w:cs/>
        </w:rPr>
        <w:t>৫২</w:t>
      </w:r>
      <w:r w:rsidRPr="006F521A">
        <w:rPr>
          <w:rFonts w:asciiTheme="minorBidi" w:hAnsiTheme="minorBidi"/>
          <w:sz w:val="28"/>
          <w:szCs w:val="28"/>
          <w:cs/>
        </w:rPr>
        <w:t>-</w:t>
      </w:r>
      <w:r w:rsidRPr="006F521A">
        <w:rPr>
          <w:rFonts w:asciiTheme="minorBidi" w:hAnsiTheme="minorBidi" w:cs="Vrinda"/>
          <w:sz w:val="28"/>
          <w:szCs w:val="28"/>
          <w:cs/>
        </w:rPr>
        <w:t>৫৩</w:t>
      </w:r>
      <w:r w:rsidRPr="006F521A">
        <w:rPr>
          <w:rFonts w:asciiTheme="minorBidi" w:hAnsiTheme="minorBidi"/>
          <w:sz w:val="28"/>
          <w:szCs w:val="28"/>
          <w:cs/>
        </w:rPr>
        <w:t>&gt;</w:t>
      </w:r>
      <w:bookmarkStart w:id="36" w:name="page_52"/>
      <w:bookmarkEnd w:id="36"/>
    </w:p>
    <w:p w14:paraId="3ADDA1E0"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6397DA6D"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ভিয়েতনাম পদ্ধতিতে গণহত্যার জন্য ইয়াহিয়া খান বিশেষ জল্লাদ বাহিনী গড়ে তুলেছে।                </w:t>
      </w:r>
    </w:p>
    <w:p w14:paraId="53A36F73" w14:textId="77777777" w:rsidR="00842BEE" w:rsidRPr="006F521A" w:rsidRDefault="00842BEE" w:rsidP="00794071">
      <w:pPr>
        <w:rPr>
          <w:rFonts w:asciiTheme="minorBidi" w:hAnsiTheme="minorBidi"/>
          <w:sz w:val="28"/>
          <w:szCs w:val="28"/>
          <w:cs/>
        </w:rPr>
      </w:pPr>
      <w:r w:rsidRPr="006F521A">
        <w:rPr>
          <w:rFonts w:asciiTheme="minorBidi" w:hAnsiTheme="minorBidi" w:cs="Vrinda"/>
          <w:sz w:val="28"/>
          <w:szCs w:val="28"/>
          <w:cs/>
        </w:rPr>
        <w:t xml:space="preserve">সংবাদপত্রঃ জয়বাংলা </w:t>
      </w:r>
      <w:r w:rsidRPr="006F521A">
        <w:rPr>
          <w:rFonts w:asciiTheme="minorBidi" w:hAnsiTheme="minorBidi"/>
          <w:sz w:val="28"/>
          <w:szCs w:val="28"/>
          <w:cs/>
        </w:rPr>
        <w:t>(</w:t>
      </w:r>
      <w:r w:rsidRPr="006F521A">
        <w:rPr>
          <w:rFonts w:asciiTheme="minorBidi" w:hAnsiTheme="minorBidi" w:cs="Vrinda"/>
          <w:sz w:val="28"/>
          <w:szCs w:val="28"/>
          <w:cs/>
        </w:rPr>
        <w:t>১ম বর্ষঃ ১৬শ সংখ্যা</w:t>
      </w:r>
      <w:r w:rsidRPr="006F521A">
        <w:rPr>
          <w:rFonts w:asciiTheme="minorBidi" w:hAnsiTheme="minorBidi"/>
          <w:sz w:val="28"/>
          <w:szCs w:val="28"/>
          <w:cs/>
        </w:rPr>
        <w:t xml:space="preserve">) </w:t>
      </w:r>
    </w:p>
    <w:p w14:paraId="3FF75F2D"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তারিখঃ ২৭ আগস্ট</w:t>
      </w:r>
      <w:r w:rsidRPr="006F521A">
        <w:rPr>
          <w:rFonts w:asciiTheme="minorBidi" w:hAnsiTheme="minorBidi"/>
          <w:sz w:val="28"/>
          <w:szCs w:val="28"/>
        </w:rPr>
        <w:t>,</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100B175E"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সভ্য জগত থেকে বিচ্ছিন্ন  বেলুচিস্তানের কাকুনে বাংলাদেশে হত্যার জন্য বিশেষ জল্লাদ বাহিনী ট্রেনিং লাভ করেছে। এক ডজন আমেরিকান বিশেষজ্ঞ ইয়াহিয়ার স্পেশাল ফোর্স তৈরির কাজে ট্রেনিং দিচ্ছেন। দক্ষ হত্যাকারী গড়ে তোলার জন্য এই বিদেশী হত্যা বিশেষজ্ঞদের আমদানি করা হয়েছে উত্তর ক্যারোলিনা থেকে । </w:t>
      </w:r>
    </w:p>
    <w:p w14:paraId="148C38B5"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lastRenderedPageBreak/>
        <w:t>.</w:t>
      </w:r>
    </w:p>
    <w:p w14:paraId="62683D23"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যুগে যুগে যেসব জল্লাদ সম্রাট ও রাষ্ট্রনায়ক বিশ্বের বুকে তাণ্ডব সৃষ্টি করেছে</w:t>
      </w:r>
      <w:r w:rsidRPr="006F521A">
        <w:rPr>
          <w:rFonts w:asciiTheme="minorBidi" w:hAnsiTheme="minorBidi"/>
          <w:sz w:val="28"/>
          <w:szCs w:val="28"/>
        </w:rPr>
        <w:t xml:space="preserve">, </w:t>
      </w:r>
      <w:r w:rsidRPr="006F521A">
        <w:rPr>
          <w:rFonts w:asciiTheme="minorBidi" w:hAnsiTheme="minorBidi" w:cs="Vrinda"/>
          <w:sz w:val="28"/>
          <w:szCs w:val="28"/>
          <w:cs/>
        </w:rPr>
        <w:t xml:space="preserve">নৃশংস হত্যার স্বীকার সাধারণ মানুষের রক্ত দিয়ে বর্বর শাসনের ইমারত গাঁথুনি দিয়েছে পিণ্ডির ইয়াহিয়া তাদের সমগোত্রীয় ।অতীতের নির্যাতনকারী হত্যার নায়কদের ব্যতিক্রম তিনি নন। ২৫ মার্চের বহু পূর্বে থেকেই এই মানব সভ্যতা বিরোধী হত্যাবাজ জেনারেল অত্যাধুনিক পদ্ধতিতে গণহত্যার প্রস্তুতি নিচ্ছিলেন। ক্রমে ক্রমে রুদ্ধদ্বার ভেদ করে অবিশ্বাস্য হত্যাকাণ্ডের পরিকল্পনার সংবাদ প্রকাশ পাচ্ছে। </w:t>
      </w:r>
    </w:p>
    <w:p w14:paraId="53FE4932"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5D4AE911"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সব জানোয়ারকে যেমন পোষ মানানো যায় না</w:t>
      </w:r>
      <w:r w:rsidRPr="006F521A">
        <w:rPr>
          <w:rFonts w:asciiTheme="minorBidi" w:hAnsiTheme="minorBidi"/>
          <w:sz w:val="28"/>
          <w:szCs w:val="28"/>
        </w:rPr>
        <w:t xml:space="preserve">,  </w:t>
      </w:r>
      <w:r w:rsidRPr="006F521A">
        <w:rPr>
          <w:rFonts w:asciiTheme="minorBidi" w:hAnsiTheme="minorBidi" w:cs="Vrinda"/>
          <w:sz w:val="28"/>
          <w:szCs w:val="28"/>
          <w:cs/>
        </w:rPr>
        <w:t>তেমনি সব মানুষকে দিয়ে নিরীহ মানুষকে হত্যার জন্য ঝুঁকি নেওয়া সম্ভব না। সে জন্যই রক্ত পিপাসু ও পশু প্রকৃতির সেনাদের বাছাই করে হত্যাকাণ্ডের উদ্দেশ্যে বাছাই করা হয়। বৈজ্ঞানিক পদ্ধতিতে এদের বিশেষ ট্রেনিং এর ব্যবস্থা করা হয়েছিল ।</w:t>
      </w:r>
    </w:p>
    <w:p w14:paraId="1DDC0C37"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1DCD680F"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মার্কিন যুক্তরাষ্ট্র মুক্তিকামী ভিয়েতনামী নাগরিকদের বেছে বেছে হত্যা ও ধ্বংসের উদ্দেশ্যে যেমন করে গুপ্ত ট্রেনিং প্রাপ্ত একটি বাহিনী প্রেরণ করেছিল । যার নাম সরকারী ভাবে </w:t>
      </w:r>
      <w:r w:rsidRPr="006F521A">
        <w:rPr>
          <w:rFonts w:ascii="Times New Roman" w:hAnsi="Times New Roman" w:cs="Times New Roman"/>
          <w:sz w:val="28"/>
          <w:szCs w:val="28"/>
        </w:rPr>
        <w:t>“</w:t>
      </w:r>
      <w:r w:rsidRPr="006F521A">
        <w:rPr>
          <w:rFonts w:asciiTheme="minorBidi" w:hAnsiTheme="minorBidi" w:cs="Vrinda"/>
          <w:sz w:val="28"/>
          <w:szCs w:val="28"/>
          <w:cs/>
        </w:rPr>
        <w:t>গ্রিন ব্যারেট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ইয়াহিয়া সরকারও ঠিক তেমনি করে গোপন ট্রেনিং দিয়ে একটি বিশেষ হত্যাকারী বাহিনী গড়ে তুলেছে। ব্যাপক গণহত্যা </w:t>
      </w:r>
      <w:r w:rsidRPr="006F521A">
        <w:rPr>
          <w:rFonts w:asciiTheme="minorBidi" w:hAnsiTheme="minorBidi"/>
          <w:sz w:val="28"/>
          <w:szCs w:val="28"/>
        </w:rPr>
        <w:t xml:space="preserve">, </w:t>
      </w:r>
      <w:r w:rsidRPr="006F521A">
        <w:rPr>
          <w:rFonts w:asciiTheme="minorBidi" w:hAnsiTheme="minorBidi" w:cs="Vrinda"/>
          <w:sz w:val="28"/>
          <w:szCs w:val="28"/>
          <w:cs/>
        </w:rPr>
        <w:t>বেছে বেছে জীবন নাশ</w:t>
      </w:r>
      <w:r w:rsidRPr="006F521A">
        <w:rPr>
          <w:rFonts w:asciiTheme="minorBidi" w:hAnsiTheme="minorBidi"/>
          <w:sz w:val="28"/>
          <w:szCs w:val="28"/>
        </w:rPr>
        <w:t xml:space="preserve">, </w:t>
      </w:r>
      <w:r w:rsidRPr="006F521A">
        <w:rPr>
          <w:rFonts w:asciiTheme="minorBidi" w:hAnsiTheme="minorBidi" w:cs="Vrinda"/>
          <w:sz w:val="28"/>
          <w:szCs w:val="28"/>
          <w:cs/>
        </w:rPr>
        <w:t>হিটলারের এস এস অফিসারদের পদ্ধতিতে নির্যাতন</w:t>
      </w:r>
      <w:r w:rsidRPr="006F521A">
        <w:rPr>
          <w:rFonts w:asciiTheme="minorBidi" w:hAnsiTheme="minorBidi"/>
          <w:sz w:val="28"/>
          <w:szCs w:val="28"/>
        </w:rPr>
        <w:t xml:space="preserve">, </w:t>
      </w:r>
      <w:r w:rsidRPr="006F521A">
        <w:rPr>
          <w:rFonts w:asciiTheme="minorBidi" w:hAnsiTheme="minorBidi" w:cs="Vrinda"/>
          <w:sz w:val="28"/>
          <w:szCs w:val="28"/>
          <w:cs/>
        </w:rPr>
        <w:t xml:space="preserve">ধ্বংস ও অগ্নিকান্ড সম্পর্কে এদের বিশেষজ্ঞ করে তোলা হয়েছে। জেনারেলদের ফাইলে একে </w:t>
      </w:r>
      <w:r w:rsidRPr="006F521A">
        <w:rPr>
          <w:rFonts w:ascii="Times New Roman" w:hAnsi="Times New Roman" w:cs="Times New Roman"/>
          <w:sz w:val="28"/>
          <w:szCs w:val="28"/>
        </w:rPr>
        <w:t>“</w:t>
      </w:r>
      <w:r w:rsidRPr="006F521A">
        <w:rPr>
          <w:rFonts w:asciiTheme="minorBidi" w:hAnsiTheme="minorBidi" w:cs="Vrinda"/>
          <w:sz w:val="28"/>
          <w:szCs w:val="28"/>
          <w:cs/>
        </w:rPr>
        <w:t>বিশেষ বাহিনী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 স্পেশাল ফোর্স বলে উল্লেখ করা হয়েছে। </w:t>
      </w:r>
    </w:p>
    <w:p w14:paraId="6C1DC543"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4D2595EC"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বেলুচিস্তানের রাজধানী কোয়েটার কাছাকাছি অঞ্চলে যে স্থানটিতে ব্রিটিশ আমল থেকেই সামরিক ছাউনি রয়েছে তার নাম কাকুন। সাধারণ প্রশাসনিক কাজে কাকুন নামটির উল্লেখ থাকে না। এই বিশেষ ছাউনিতে সভ্য জগত থেকে বিচ্ছিন্ন এই নিচ্ছিদ্র কাকুনে বাংলাদেশে হত্যার জন্য বিশেষ জল্লাদ বাহিনী ট্রেনিং লাভ করে। </w:t>
      </w:r>
    </w:p>
    <w:p w14:paraId="35F55EDE"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21454637"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বিদেশী তথ্য অনুযায়ী</w:t>
      </w:r>
      <w:r w:rsidRPr="006F521A">
        <w:rPr>
          <w:rFonts w:asciiTheme="minorBidi" w:hAnsiTheme="minorBidi"/>
          <w:sz w:val="28"/>
          <w:szCs w:val="28"/>
        </w:rPr>
        <w:t xml:space="preserve">, </w:t>
      </w:r>
      <w:r w:rsidRPr="006F521A">
        <w:rPr>
          <w:rFonts w:asciiTheme="minorBidi" w:hAnsiTheme="minorBidi" w:cs="Vrinda"/>
          <w:sz w:val="28"/>
          <w:szCs w:val="28"/>
          <w:cs/>
        </w:rPr>
        <w:t xml:space="preserve">কাকুনে প্রায় এক ডজন আমেরিকান বিশেষজ্ঞ ইয়াহিয়ার স্পেশাল ফোর্স তৈরির কাজে ট্রেনিং দিচ্ছেন। দক্ষ হত্যাকারী গড়ে তোলাই এই বিদেশী বিশেষজ্ঞদের কাজ । বেতনভুক্ত এই হত্যা বিশেষজ্ঞদের আমদানি করা হয়েছে উত্তর ক্যারোলিনা থেকে। </w:t>
      </w:r>
    </w:p>
    <w:p w14:paraId="79A35E1B"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0B5E1F82"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আইয়ুব খাঁর আমলে ১৯৬৪ সাল থেকেই এই ধরনের একটা বিশেষ বাহিনী গঠনের চেষ্টা চলছিল। আর সে সময় জেনারেল মুসা আর বর্তমানে জেনারেল ইয়াহিয়া উক্ত বাহিনীর উপর বিশেষ গুরুত্ব আরোপ করেন। প্রধানত পাঞ্জাবী ও আরও কয়েকটি রেজিমেন্ট থেকে বাছাই করা পাঁচ শত অস্বাভাবিক চরিত্রের সেনাকে পাঠানো হয় আমেরিকায় হত্যা বিশেষজ্ঞদের ট্রেনিং লাভ করতে। এই ব্যবস্থাকে এতই গোপন করা হয়েছিল যে </w:t>
      </w:r>
      <w:r w:rsidRPr="006F521A">
        <w:rPr>
          <w:rFonts w:asciiTheme="minorBidi" w:hAnsiTheme="minorBidi"/>
          <w:sz w:val="28"/>
          <w:szCs w:val="28"/>
        </w:rPr>
        <w:t xml:space="preserve">, </w:t>
      </w:r>
      <w:r w:rsidRPr="006F521A">
        <w:rPr>
          <w:rFonts w:asciiTheme="minorBidi" w:hAnsiTheme="minorBidi" w:cs="Vrinda"/>
          <w:sz w:val="28"/>
          <w:szCs w:val="28"/>
          <w:cs/>
        </w:rPr>
        <w:t xml:space="preserve">ইস্ট বেঙ্গল রেজিমেন্ট দুরের কথা অধিকাংশ পশ্চিম পাকিস্তানী সেনাপ্রধানও তা জানতেন না। এই সমস্ত হত্যা ও ধ্বংসের সেনাদের সমন্বয়ে যে হত্যাকারী নরপিশাচের দল গঠন করা হয় তার নাম </w:t>
      </w:r>
      <w:r w:rsidRPr="006F521A">
        <w:rPr>
          <w:rFonts w:ascii="Times New Roman" w:hAnsi="Times New Roman" w:cs="Times New Roman"/>
          <w:sz w:val="28"/>
          <w:szCs w:val="28"/>
        </w:rPr>
        <w:t>“</w:t>
      </w:r>
      <w:r w:rsidRPr="006F521A">
        <w:rPr>
          <w:rFonts w:asciiTheme="minorBidi" w:hAnsiTheme="minorBidi" w:cs="Vrinda"/>
          <w:sz w:val="28"/>
          <w:szCs w:val="28"/>
          <w:cs/>
        </w:rPr>
        <w:t>স্পেশাল ফোর্স</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দশজনের এক একটি দল করে তাদের পঞ্চাশটি গ্রুপে বিভক্ত করা হয়। </w:t>
      </w:r>
    </w:p>
    <w:p w14:paraId="34EB6EB5"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4702DD3C"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lastRenderedPageBreak/>
        <w:t xml:space="preserve">আমেরিকার উত্তর ক্যারলিনাস্থ </w:t>
      </w:r>
      <w:r w:rsidRPr="006F521A">
        <w:rPr>
          <w:rFonts w:ascii="Times New Roman" w:hAnsi="Times New Roman" w:cs="Times New Roman"/>
          <w:sz w:val="28"/>
          <w:szCs w:val="28"/>
        </w:rPr>
        <w:t>“</w:t>
      </w:r>
      <w:r w:rsidRPr="006F521A">
        <w:rPr>
          <w:rFonts w:asciiTheme="minorBidi" w:hAnsiTheme="minorBidi" w:cs="Vrinda"/>
          <w:sz w:val="28"/>
          <w:szCs w:val="28"/>
          <w:cs/>
        </w:rPr>
        <w:t>ফোট ব্র্যাগ</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এ মার্কিন স্পেশাল ফোর্স ট্রেনিং ক্যাম্পটিতে এই ধরনের বিশেষ ট্রেনিং প্রাপ্ত হত্যা বাহিনী তৈরি করা হয়ে থেকে। ইয়াহিয়ার স্পেশাল ফোর্স প্রথমে </w:t>
      </w:r>
      <w:r w:rsidRPr="006F521A">
        <w:rPr>
          <w:rFonts w:ascii="Times New Roman" w:hAnsi="Times New Roman" w:cs="Times New Roman"/>
          <w:sz w:val="28"/>
          <w:szCs w:val="28"/>
        </w:rPr>
        <w:t>“</w:t>
      </w:r>
      <w:r w:rsidRPr="006F521A">
        <w:rPr>
          <w:rFonts w:asciiTheme="minorBidi" w:hAnsiTheme="minorBidi" w:cs="Vrinda"/>
          <w:sz w:val="28"/>
          <w:szCs w:val="28"/>
          <w:cs/>
        </w:rPr>
        <w:t>ফোট ব্র্যাগ</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ক্যাম্পেই লালিত হয়েছে। বর্তমানে কোয়েটাস্থ </w:t>
      </w:r>
      <w:r w:rsidRPr="006F521A">
        <w:rPr>
          <w:rFonts w:ascii="Times New Roman" w:hAnsi="Times New Roman" w:cs="Times New Roman"/>
          <w:sz w:val="28"/>
          <w:szCs w:val="28"/>
        </w:rPr>
        <w:t>“</w:t>
      </w:r>
      <w:r w:rsidRPr="006F521A">
        <w:rPr>
          <w:rFonts w:asciiTheme="minorBidi" w:hAnsiTheme="minorBidi" w:cs="Vrinda"/>
          <w:sz w:val="28"/>
          <w:szCs w:val="28"/>
          <w:cs/>
        </w:rPr>
        <w:t>কাকুন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পশ্চিম পাকিস্তানী উন্মাদ জেনারেলদের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ফোট ব্র্যাগ</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আর কাকুন থেকে বিশেষভাবে শিক্ষা প্রাপ্ত হত্যাকারী বাহিনীই হচ্ছে তাদের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গ্রিন ব্যারেট</w:t>
      </w:r>
      <w:r w:rsidRPr="006F521A">
        <w:rPr>
          <w:rFonts w:ascii="Times New Roman" w:hAnsi="Times New Roman" w:cs="Times New Roman"/>
          <w:sz w:val="28"/>
          <w:szCs w:val="28"/>
        </w:rPr>
        <w:t>”</w:t>
      </w:r>
      <w:r w:rsidRPr="006F521A">
        <w:rPr>
          <w:rFonts w:asciiTheme="minorBidi" w:hAnsiTheme="minorBidi" w:cs="Mangal"/>
          <w:sz w:val="28"/>
          <w:szCs w:val="28"/>
          <w:cs/>
          <w:lang w:bidi="hi-IN"/>
        </w:rPr>
        <w:t xml:space="preserve">। </w:t>
      </w:r>
    </w:p>
    <w:p w14:paraId="53EE2B93"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730A8C01"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জনৈক বিদেশী সাংবাদিকের তথ্য অনুযায়ী </w:t>
      </w:r>
      <w:r w:rsidRPr="006F521A">
        <w:rPr>
          <w:rFonts w:asciiTheme="minorBidi" w:hAnsiTheme="minorBidi"/>
          <w:sz w:val="28"/>
          <w:szCs w:val="28"/>
        </w:rPr>
        <w:t xml:space="preserve">, </w:t>
      </w:r>
      <w:r w:rsidRPr="006F521A">
        <w:rPr>
          <w:rFonts w:asciiTheme="minorBidi" w:hAnsiTheme="minorBidi" w:cs="Vrinda"/>
          <w:sz w:val="28"/>
          <w:szCs w:val="28"/>
          <w:cs/>
        </w:rPr>
        <w:t>অতিতে ও বর্তমানে ট্রেনিং</w:t>
      </w:r>
      <w:r w:rsidRPr="006F521A">
        <w:rPr>
          <w:rFonts w:asciiTheme="minorBidi" w:hAnsiTheme="minorBidi"/>
          <w:sz w:val="28"/>
          <w:szCs w:val="28"/>
          <w:cs/>
        </w:rPr>
        <w:t>-</w:t>
      </w:r>
      <w:r w:rsidRPr="006F521A">
        <w:rPr>
          <w:rFonts w:asciiTheme="minorBidi" w:hAnsiTheme="minorBidi" w:cs="Vrinda"/>
          <w:sz w:val="28"/>
          <w:szCs w:val="28"/>
          <w:cs/>
        </w:rPr>
        <w:t>প্রাপ্ত হত্যা বিশেষজ্ঞগণ বাংলাদেশে নরহত্যা ও ধ্বংসের অবিশ্বাস্য অভিযানে যুক্ত রয়েছে। কাকুন গুপ্ত শিবিরে এদের তিন সপ্তাহ ট্রেনিং দেয়া হয়ে থাকে। ট্রেনিং</w:t>
      </w:r>
      <w:r w:rsidRPr="006F521A">
        <w:rPr>
          <w:rFonts w:asciiTheme="minorBidi" w:hAnsiTheme="minorBidi"/>
          <w:sz w:val="28"/>
          <w:szCs w:val="28"/>
          <w:cs/>
        </w:rPr>
        <w:t>-</w:t>
      </w:r>
      <w:r w:rsidRPr="006F521A">
        <w:rPr>
          <w:rFonts w:asciiTheme="minorBidi" w:hAnsiTheme="minorBidi" w:cs="Vrinda"/>
          <w:sz w:val="28"/>
          <w:szCs w:val="28"/>
          <w:cs/>
        </w:rPr>
        <w:t xml:space="preserve">প্রাপ্ত জল্লাদদের সংখ্যা দিন দিন এতো বৃদ্ধি পাচ্ছে যে </w:t>
      </w:r>
      <w:r w:rsidRPr="006F521A">
        <w:rPr>
          <w:rFonts w:asciiTheme="minorBidi" w:hAnsiTheme="minorBidi"/>
          <w:sz w:val="28"/>
          <w:szCs w:val="28"/>
        </w:rPr>
        <w:t xml:space="preserve">, </w:t>
      </w:r>
      <w:r w:rsidRPr="006F521A">
        <w:rPr>
          <w:rFonts w:asciiTheme="minorBidi" w:hAnsiTheme="minorBidi" w:cs="Vrinda"/>
          <w:sz w:val="28"/>
          <w:szCs w:val="28"/>
          <w:cs/>
        </w:rPr>
        <w:t xml:space="preserve">ভবিষ্যতের দুর্যোগের কথা বিবেচনা করে পশ্চিম পাকিস্তানের কোন বিদ্রোহ স্থানে এদের পোস্ট করার ব্যবস্থা হয়েছে। </w:t>
      </w:r>
    </w:p>
    <w:p w14:paraId="76A9E7E3"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6F31F476"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২৫ শের রাত্র থেকে মেজর জেনারেল মিঠার উপর দায়িত্ব পরেছিল ইয়াহিয়ার গেরিলা বাহিনীর। আর রক্ত পিপাসু স্পেশাল বাহিনী তারই সামগ্রিক নেতৃত্বের আওতায় আসে। এ রাত্র থেকে এবং পরবর্তী কালে এই বাহিনীই ইয়াহিয়ার গণহত্যার পরিকল্পনা কার্যকরী করেছে। </w:t>
      </w:r>
    </w:p>
    <w:p w14:paraId="6A7C3C97"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3B2D5216"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কিন্তু সেই স্পেশাল বাহিনীর রক্ত লালসা শেষ হবার পূর্বেই তারা নিজেদের রক্ত প্রবাহ দেখে আঁতকে উঠে । আর নিজের সঙ্গীর মৃত দেহের পাশে দাঁড়িয়ে শিউরে উঠেছে পরবর্তী ভয়াবহ মুহূর্তের কথা ভেবে</w:t>
      </w:r>
      <w:r w:rsidRPr="006F521A">
        <w:rPr>
          <w:rFonts w:asciiTheme="minorBidi" w:hAnsiTheme="minorBidi" w:cs="Mangal"/>
          <w:sz w:val="28"/>
          <w:szCs w:val="28"/>
          <w:cs/>
          <w:lang w:bidi="hi-IN"/>
        </w:rPr>
        <w:t xml:space="preserve">। </w:t>
      </w:r>
    </w:p>
    <w:p w14:paraId="54B2D8AD"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6C2F5803" w14:textId="77777777" w:rsidR="00842BEE" w:rsidRPr="006F521A" w:rsidRDefault="00842BEE" w:rsidP="00794071">
      <w:pPr>
        <w:rPr>
          <w:rFonts w:asciiTheme="minorBidi" w:hAnsiTheme="minorBidi"/>
          <w:sz w:val="28"/>
          <w:szCs w:val="28"/>
        </w:rPr>
      </w:pPr>
      <w:r w:rsidRPr="006F521A">
        <w:rPr>
          <w:rFonts w:asciiTheme="minorBidi" w:hAnsiTheme="minorBidi" w:cs="Vrinda"/>
          <w:sz w:val="28"/>
          <w:szCs w:val="28"/>
          <w:cs/>
        </w:rPr>
        <w:t xml:space="preserve">ভিয়েতনামে যেমন গ্রিন ব্যারেট দের পালিয়ে যেতে হয়েছে </w:t>
      </w:r>
      <w:r w:rsidRPr="006F521A">
        <w:rPr>
          <w:rFonts w:asciiTheme="minorBidi" w:hAnsiTheme="minorBidi"/>
          <w:sz w:val="28"/>
          <w:szCs w:val="28"/>
        </w:rPr>
        <w:t xml:space="preserve">, </w:t>
      </w:r>
      <w:r w:rsidRPr="006F521A">
        <w:rPr>
          <w:rFonts w:asciiTheme="minorBidi" w:hAnsiTheme="minorBidi" w:cs="Vrinda"/>
          <w:sz w:val="28"/>
          <w:szCs w:val="28"/>
          <w:cs/>
        </w:rPr>
        <w:t xml:space="preserve">বাংলাদেশের মাটিতে ঠিক তেমনিভাবে ইয়াহিয়ার স্পেশাল বাহিনীকে বিলীন হয়ে যেতে হচ্ছে। নৃশংস হত্যা আর ধ্বংসের স্বীকার দেশপ্রেমিক সাধারণ নাগরিকদের প্রত্যেকটি রক্ত কণিকা থেকে আজ জন্ম নিচ্ছে মুক্তি সেনা। তাদের দুর্জয় অভিযানের মুখে </w:t>
      </w:r>
      <w:r w:rsidRPr="006F521A">
        <w:rPr>
          <w:rFonts w:asciiTheme="minorBidi" w:hAnsiTheme="minorBidi"/>
          <w:sz w:val="28"/>
          <w:szCs w:val="28"/>
        </w:rPr>
        <w:t xml:space="preserve">, </w:t>
      </w:r>
      <w:r w:rsidRPr="006F521A">
        <w:rPr>
          <w:rFonts w:asciiTheme="minorBidi" w:hAnsiTheme="minorBidi" w:cs="Vrinda"/>
          <w:sz w:val="28"/>
          <w:szCs w:val="28"/>
          <w:cs/>
        </w:rPr>
        <w:t xml:space="preserve">তাদের প্রতি আক্রমণের তীব্রতার ঝলকে হত্যাকারী হায়েনাদের জীবনে বিভীষিকার হাতছানি। মৃত্যু </w:t>
      </w:r>
      <w:r w:rsidRPr="006F521A">
        <w:rPr>
          <w:rFonts w:asciiTheme="minorBidi" w:hAnsiTheme="minorBidi"/>
          <w:sz w:val="28"/>
          <w:szCs w:val="28"/>
        </w:rPr>
        <w:t xml:space="preserve">, </w:t>
      </w:r>
      <w:r w:rsidRPr="006F521A">
        <w:rPr>
          <w:rFonts w:asciiTheme="minorBidi" w:hAnsiTheme="minorBidi" w:cs="Vrinda"/>
          <w:sz w:val="28"/>
          <w:szCs w:val="28"/>
          <w:cs/>
        </w:rPr>
        <w:t>উচ্ছেদ আর পরাজয়ের কালিমা তাদের আজ কলঙ্কিত ইতিহাসের ধিক্কৃত জীব বলে চিহ্নিত করেছে।</w:t>
      </w:r>
    </w:p>
    <w:p w14:paraId="6F504BE5" w14:textId="77777777" w:rsidR="00353F50"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767C841A" w14:textId="77777777" w:rsidR="00842BEE" w:rsidRPr="006F521A" w:rsidRDefault="00842BEE" w:rsidP="00794071">
      <w:pPr>
        <w:rPr>
          <w:rFonts w:asciiTheme="minorBidi" w:hAnsiTheme="minorBidi"/>
          <w:sz w:val="28"/>
          <w:szCs w:val="28"/>
        </w:rPr>
      </w:pPr>
      <w:r w:rsidRPr="006F521A">
        <w:rPr>
          <w:rFonts w:asciiTheme="minorBidi" w:hAnsiTheme="minorBidi"/>
          <w:sz w:val="28"/>
          <w:szCs w:val="28"/>
          <w:cs/>
        </w:rPr>
        <w:t>.</w:t>
      </w:r>
    </w:p>
    <w:p w14:paraId="21E4D9A6" w14:textId="77777777" w:rsidR="00792A9D"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792A9D" w:rsidRPr="006F521A">
        <w:rPr>
          <w:rFonts w:asciiTheme="minorBidi" w:hAnsiTheme="minorBidi" w:cs="Vrinda"/>
          <w:sz w:val="28"/>
          <w:szCs w:val="28"/>
          <w:cs/>
        </w:rPr>
        <w:t>জেসিকা গুলশান তোড়া</w:t>
      </w:r>
    </w:p>
    <w:p w14:paraId="637E870D" w14:textId="77777777" w:rsidR="00792A9D" w:rsidRPr="006F521A" w:rsidRDefault="00792A9D"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২৭</w:t>
      </w:r>
      <w:r w:rsidRPr="006F521A">
        <w:rPr>
          <w:rFonts w:asciiTheme="minorBidi" w:hAnsiTheme="minorBidi"/>
          <w:sz w:val="28"/>
          <w:szCs w:val="28"/>
          <w:cs/>
        </w:rPr>
        <w:t>,</w:t>
      </w:r>
      <w:r w:rsidRPr="006F521A">
        <w:rPr>
          <w:rFonts w:asciiTheme="minorBidi" w:hAnsiTheme="minorBidi" w:cs="Vrinda"/>
          <w:sz w:val="28"/>
          <w:szCs w:val="28"/>
          <w:cs/>
        </w:rPr>
        <w:t>৫৪</w:t>
      </w:r>
      <w:r w:rsidRPr="006F521A">
        <w:rPr>
          <w:rFonts w:asciiTheme="minorBidi" w:hAnsiTheme="minorBidi"/>
          <w:sz w:val="28"/>
          <w:szCs w:val="28"/>
          <w:cs/>
        </w:rPr>
        <w:t>-</w:t>
      </w:r>
      <w:r w:rsidRPr="006F521A">
        <w:rPr>
          <w:rFonts w:asciiTheme="minorBidi" w:hAnsiTheme="minorBidi" w:cs="Vrinda"/>
          <w:sz w:val="28"/>
          <w:szCs w:val="28"/>
          <w:cs/>
        </w:rPr>
        <w:t>৫৭</w:t>
      </w:r>
      <w:r w:rsidRPr="006F521A">
        <w:rPr>
          <w:rFonts w:asciiTheme="minorBidi" w:hAnsiTheme="minorBidi"/>
          <w:sz w:val="28"/>
          <w:szCs w:val="28"/>
          <w:cs/>
        </w:rPr>
        <w:t>&gt;</w:t>
      </w:r>
      <w:bookmarkStart w:id="37" w:name="page_54"/>
      <w:bookmarkEnd w:id="37"/>
    </w:p>
    <w:p w14:paraId="080FDE16"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বাংলাদেশের জনগণের ইচ্ছাই রাজনৈতিক সমাধানের বাস্তব ভিত্তি</w:t>
      </w:r>
    </w:p>
    <w:p w14:paraId="63C795BB"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সংবাদপত্রঃ জয় বাংলা</w:t>
      </w:r>
      <w:r w:rsidRPr="006F521A">
        <w:rPr>
          <w:rFonts w:asciiTheme="minorBidi" w:hAnsiTheme="minorBidi"/>
          <w:sz w:val="28"/>
          <w:szCs w:val="28"/>
        </w:rPr>
        <w:t xml:space="preserve"> </w:t>
      </w:r>
      <w:r w:rsidRPr="006F521A">
        <w:rPr>
          <w:rFonts w:asciiTheme="minorBidi" w:hAnsiTheme="minorBidi" w:cs="Vrinda"/>
          <w:sz w:val="28"/>
          <w:szCs w:val="28"/>
          <w:cs/>
        </w:rPr>
        <w:t>১ম বর্ষঃ ১৬শ সংখ্যা</w:t>
      </w:r>
    </w:p>
    <w:p w14:paraId="7AC8196C"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তারিখঃ ২৭ আগস্ট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6984330D"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0FA76C71"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বাংলাদেশ ও বিশ্ববিবেক</w:t>
      </w:r>
    </w:p>
    <w:p w14:paraId="24F7E20D"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lastRenderedPageBreak/>
        <w:t>বাংলাদেশের জনগণের ইচ্ছাই রাজনৈতিক সমাধানের বাস্তব ভিত্তি</w:t>
      </w:r>
    </w:p>
    <w:p w14:paraId="54A7CCA3"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হানাদারদের সামরিক সাহায্যদান অব্যাহত রেখে রাজনৈতিক সমাধান সম্ভব নয়</w:t>
      </w:r>
    </w:p>
    <w:p w14:paraId="446260BB"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রাজনৈতিক ভাষ্যকার</w:t>
      </w:r>
      <w:r w:rsidRPr="006F521A">
        <w:rPr>
          <w:rFonts w:asciiTheme="minorBidi" w:hAnsiTheme="minorBidi"/>
          <w:sz w:val="28"/>
          <w:szCs w:val="28"/>
          <w:cs/>
        </w:rPr>
        <w:t>)</w:t>
      </w:r>
    </w:p>
    <w:p w14:paraId="0D25C5C5"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7D20D641"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পশ্চিম পাকিস্তানী ঘাতক ইয়াহিয়া ও তার জল্লাদ বাহিনীর বিরুদ্ধে বিশ্ববিবেক জাগ্রত ও সোচ্চার হয়ে উঠেছে। রাজনৈতিক আলোচনা চালানোর নামে ইয়াহিয়া খান ষোলই মার্চ থেকে পঁচিশে মার্চ পর্যন্ত টালবাহানা করে নিজের ঘাতক বাহিনীর শক্তিকে সংহত করেছে এবং নিঃসন্ধিগ্ধু ও নিরস্ত্র বাঙালী জনতার উপর আধুনিক মারণাস্ত্র নিয়ে ঝাঁপিয়ে পড়ার ব্লুপ্রিন্ট প্রস্তুত করেছে। তারপর ২৫শে মার্চের রাতে ভুট্টো আর ইয়াহিয়া খান গোপনে পালিয়ে যাবার পর মধ্য রাতে পূর্ণ সামরিক প্রস্তুতি নিয়ে ঝাঁপিয়ে পড়েছে নিরস্ত্র ঘুমন্ত নারী</w:t>
      </w:r>
      <w:r w:rsidRPr="006F521A">
        <w:rPr>
          <w:rFonts w:asciiTheme="minorBidi" w:hAnsiTheme="minorBidi"/>
          <w:sz w:val="28"/>
          <w:szCs w:val="28"/>
        </w:rPr>
        <w:t xml:space="preserve">, </w:t>
      </w:r>
      <w:r w:rsidRPr="006F521A">
        <w:rPr>
          <w:rFonts w:asciiTheme="minorBidi" w:hAnsiTheme="minorBidi" w:cs="Vrinda"/>
          <w:sz w:val="28"/>
          <w:szCs w:val="28"/>
          <w:cs/>
        </w:rPr>
        <w:t>পুরুষ</w:t>
      </w:r>
      <w:r w:rsidRPr="006F521A">
        <w:rPr>
          <w:rFonts w:asciiTheme="minorBidi" w:hAnsiTheme="minorBidi"/>
          <w:sz w:val="28"/>
          <w:szCs w:val="28"/>
        </w:rPr>
        <w:t xml:space="preserve">, </w:t>
      </w:r>
      <w:r w:rsidRPr="006F521A">
        <w:rPr>
          <w:rFonts w:asciiTheme="minorBidi" w:hAnsiTheme="minorBidi" w:cs="Vrinda"/>
          <w:sz w:val="28"/>
          <w:szCs w:val="28"/>
          <w:cs/>
        </w:rPr>
        <w:t>শিশু</w:t>
      </w:r>
      <w:r w:rsidRPr="006F521A">
        <w:rPr>
          <w:rFonts w:asciiTheme="minorBidi" w:hAnsiTheme="minorBidi"/>
          <w:sz w:val="28"/>
          <w:szCs w:val="28"/>
        </w:rPr>
        <w:t xml:space="preserve">, </w:t>
      </w:r>
      <w:r w:rsidRPr="006F521A">
        <w:rPr>
          <w:rFonts w:asciiTheme="minorBidi" w:hAnsiTheme="minorBidi" w:cs="Vrinda"/>
          <w:sz w:val="28"/>
          <w:szCs w:val="28"/>
          <w:cs/>
        </w:rPr>
        <w:t>বৃদ্ধ নির্বিশেষে বাঙালী জনসাধারণের ওপর।</w:t>
      </w:r>
    </w:p>
    <w:p w14:paraId="6FC86496"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75C7BAC3"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বাংলাদেশের জাতীয় নেতৃত্ব গণতন্ত্র সম্মত নিয়মতান্ত্রিক পদ্ধতিতে বাঙালীর স্বাধিকার তথা দেশের রাজনৈতিক সমস্যার সমাধান করতে চেয়েছিল। কিন্তু ইয়াহিয়ার ঘাতক বাহিনী সমস্যার রাজনৈতিক সমাধানের পথ পরিত্যাগ করে সামরিক পশু শক্তির আশ্রয় গ্রহণ করেছিল।</w:t>
      </w:r>
    </w:p>
    <w:p w14:paraId="0A54B6D1"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EF619A9"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বিশ্ববিবেক</w:t>
      </w:r>
      <w:r w:rsidRPr="006F521A">
        <w:rPr>
          <w:rFonts w:asciiTheme="minorBidi" w:hAnsiTheme="minorBidi"/>
          <w:sz w:val="28"/>
          <w:szCs w:val="28"/>
        </w:rPr>
        <w:t xml:space="preserve">, </w:t>
      </w:r>
      <w:r w:rsidRPr="006F521A">
        <w:rPr>
          <w:rFonts w:asciiTheme="minorBidi" w:hAnsiTheme="minorBidi" w:cs="Vrinda"/>
          <w:sz w:val="28"/>
          <w:szCs w:val="28"/>
          <w:cs/>
        </w:rPr>
        <w:t>বিশ্বের গণতন্ত্রীকামী মানুষ ইয়াহিয়ার পশুশক্তির বিরুদ্ধে তীব্র ঘৃণা প্রকাশ করেছে। বিশ্বের বিভিন্ন দেশের রজনৈতিক নেতৃবৃন্দ একথা সুষ্পষ্টরুপে বুঝতে পারছে</w:t>
      </w:r>
      <w:r w:rsidRPr="006F521A">
        <w:rPr>
          <w:rFonts w:asciiTheme="minorBidi" w:hAnsiTheme="minorBidi"/>
          <w:sz w:val="28"/>
          <w:szCs w:val="28"/>
        </w:rPr>
        <w:t xml:space="preserve">, </w:t>
      </w:r>
      <w:r w:rsidRPr="006F521A">
        <w:rPr>
          <w:rFonts w:asciiTheme="minorBidi" w:hAnsiTheme="minorBidi" w:cs="Vrinda"/>
          <w:sz w:val="28"/>
          <w:szCs w:val="28"/>
          <w:cs/>
        </w:rPr>
        <w:t>ইসলামাবাদের শাসকচক্রের পক্ষে সামরিক পশুশক্তির সাহায্যে বাংলাদেশ সমস্যার কোন সমাধান সম্ভব নয়।</w:t>
      </w:r>
    </w:p>
    <w:p w14:paraId="724348E6"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1A509DF6"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 xml:space="preserve">আর সেই জন্যেই জনৈক সাংবাদিক ও সাহিত্যিক সক্ষোভে প্রশ্ন করেছেনঃ সাম্রাজ্যবাদকে </w:t>
      </w:r>
      <w:r w:rsidRPr="006F521A">
        <w:rPr>
          <w:rFonts w:asciiTheme="minorBidi" w:hAnsiTheme="minorBidi"/>
          <w:sz w:val="28"/>
          <w:szCs w:val="28"/>
        </w:rPr>
        <w:t>'</w:t>
      </w:r>
      <w:r w:rsidRPr="006F521A">
        <w:rPr>
          <w:rFonts w:asciiTheme="minorBidi" w:hAnsiTheme="minorBidi" w:cs="Vrinda"/>
          <w:sz w:val="28"/>
          <w:szCs w:val="28"/>
          <w:cs/>
        </w:rPr>
        <w:t>মানবতাবোধ সম্পন্ন</w:t>
      </w:r>
      <w:r w:rsidRPr="006F521A">
        <w:rPr>
          <w:rFonts w:asciiTheme="minorBidi" w:hAnsiTheme="minorBidi"/>
          <w:sz w:val="28"/>
          <w:szCs w:val="28"/>
        </w:rPr>
        <w:t xml:space="preserve">' </w:t>
      </w:r>
      <w:r w:rsidRPr="006F521A">
        <w:rPr>
          <w:rFonts w:asciiTheme="minorBidi" w:hAnsiTheme="minorBidi" w:cs="Vrinda"/>
          <w:sz w:val="28"/>
          <w:szCs w:val="28"/>
          <w:cs/>
        </w:rPr>
        <w:t xml:space="preserve">করতে সমর্থ হবার পূর্বে আরও কত নিখুঁত মানুষকে </w:t>
      </w:r>
      <w:r w:rsidRPr="006F521A">
        <w:rPr>
          <w:rFonts w:asciiTheme="minorBidi" w:hAnsiTheme="minorBidi"/>
          <w:sz w:val="28"/>
          <w:szCs w:val="28"/>
        </w:rPr>
        <w:t>'</w:t>
      </w:r>
      <w:r w:rsidRPr="006F521A">
        <w:rPr>
          <w:rFonts w:asciiTheme="minorBidi" w:hAnsiTheme="minorBidi" w:cs="Vrinda"/>
          <w:sz w:val="28"/>
          <w:szCs w:val="28"/>
          <w:cs/>
        </w:rPr>
        <w:t>শান্তিপূর্ণ</w:t>
      </w:r>
      <w:r w:rsidRPr="006F521A">
        <w:rPr>
          <w:rFonts w:asciiTheme="minorBidi" w:hAnsiTheme="minorBidi"/>
          <w:sz w:val="28"/>
          <w:szCs w:val="28"/>
        </w:rPr>
        <w:t xml:space="preserve">' </w:t>
      </w:r>
      <w:r w:rsidRPr="006F521A">
        <w:rPr>
          <w:rFonts w:asciiTheme="minorBidi" w:hAnsiTheme="minorBidi" w:cs="Vrinda"/>
          <w:sz w:val="28"/>
          <w:szCs w:val="28"/>
          <w:cs/>
        </w:rPr>
        <w:t xml:space="preserve">এবং </w:t>
      </w:r>
      <w:r w:rsidRPr="006F521A">
        <w:rPr>
          <w:rFonts w:asciiTheme="minorBidi" w:hAnsiTheme="minorBidi"/>
          <w:sz w:val="28"/>
          <w:szCs w:val="28"/>
        </w:rPr>
        <w:t>'</w:t>
      </w:r>
      <w:r w:rsidRPr="006F521A">
        <w:rPr>
          <w:rFonts w:asciiTheme="minorBidi" w:hAnsiTheme="minorBidi" w:cs="Vrinda"/>
          <w:sz w:val="28"/>
          <w:szCs w:val="28"/>
          <w:cs/>
        </w:rPr>
        <w:t>অহিংসভাবে</w:t>
      </w:r>
      <w:r w:rsidRPr="006F521A">
        <w:rPr>
          <w:rFonts w:asciiTheme="minorBidi" w:hAnsiTheme="minorBidi"/>
          <w:sz w:val="28"/>
          <w:szCs w:val="28"/>
        </w:rPr>
        <w:t xml:space="preserve">' </w:t>
      </w:r>
      <w:r w:rsidRPr="006F521A">
        <w:rPr>
          <w:rFonts w:asciiTheme="minorBidi" w:hAnsiTheme="minorBidi" w:cs="Vrinda"/>
          <w:sz w:val="28"/>
          <w:szCs w:val="28"/>
          <w:cs/>
        </w:rPr>
        <w:t>মৃত্যুবরণ করতে হবে</w:t>
      </w:r>
      <w:r w:rsidRPr="006F521A">
        <w:rPr>
          <w:rFonts w:asciiTheme="minorBidi" w:hAnsiTheme="minorBidi"/>
          <w:sz w:val="28"/>
          <w:szCs w:val="28"/>
        </w:rPr>
        <w:t>? '</w:t>
      </w:r>
      <w:r w:rsidRPr="006F521A">
        <w:rPr>
          <w:rFonts w:asciiTheme="minorBidi" w:hAnsiTheme="minorBidi" w:cs="Vrinda"/>
          <w:sz w:val="28"/>
          <w:szCs w:val="28"/>
          <w:cs/>
        </w:rPr>
        <w:t>অহিংস</w:t>
      </w:r>
      <w:r w:rsidRPr="006F521A">
        <w:rPr>
          <w:rFonts w:asciiTheme="minorBidi" w:hAnsiTheme="minorBidi"/>
          <w:sz w:val="28"/>
          <w:szCs w:val="28"/>
        </w:rPr>
        <w:t xml:space="preserve">' </w:t>
      </w:r>
      <w:r w:rsidRPr="006F521A">
        <w:rPr>
          <w:rFonts w:asciiTheme="minorBidi" w:hAnsiTheme="minorBidi" w:cs="Vrinda"/>
          <w:sz w:val="28"/>
          <w:szCs w:val="28"/>
          <w:cs/>
        </w:rPr>
        <w:t>মৃত্যু কি সম্ভব</w:t>
      </w:r>
      <w:r w:rsidRPr="006F521A">
        <w:rPr>
          <w:rFonts w:asciiTheme="minorBidi" w:hAnsiTheme="minorBidi"/>
          <w:sz w:val="28"/>
          <w:szCs w:val="28"/>
        </w:rPr>
        <w:t xml:space="preserve">? </w:t>
      </w:r>
      <w:r w:rsidRPr="006F521A">
        <w:rPr>
          <w:rFonts w:asciiTheme="minorBidi" w:hAnsiTheme="minorBidi" w:cs="Vrinda"/>
          <w:sz w:val="28"/>
          <w:szCs w:val="28"/>
          <w:cs/>
        </w:rPr>
        <w:t>এই ক্ষোভ এ ক্ষণে সারা পৃথিবীতেই ধ্বনিত হচ্ছে।</w:t>
      </w:r>
    </w:p>
    <w:p w14:paraId="21C8AA54"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2A3B28B1"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রাজনৈতিক সমাধান</w:t>
      </w:r>
    </w:p>
    <w:p w14:paraId="3A94CF6A"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সম্প্রতি বিশ্বের বিভিন্ন রাষ্ট্রের নেতৃবৃন্দ বাংলাদেশ ও পাকিস্তান সমস্যার রাজনৈতিক সমাধানের ওপরে  জোর দিচ্ছেন। তাঁরা মনে করছেন যে</w:t>
      </w:r>
      <w:r w:rsidRPr="006F521A">
        <w:rPr>
          <w:rFonts w:asciiTheme="minorBidi" w:hAnsiTheme="minorBidi"/>
          <w:sz w:val="28"/>
          <w:szCs w:val="28"/>
        </w:rPr>
        <w:t xml:space="preserve">, </w:t>
      </w:r>
      <w:r w:rsidRPr="006F521A">
        <w:rPr>
          <w:rFonts w:asciiTheme="minorBidi" w:hAnsiTheme="minorBidi" w:cs="Vrinda"/>
          <w:sz w:val="28"/>
          <w:szCs w:val="28"/>
          <w:cs/>
        </w:rPr>
        <w:t>অবিলম্বে বাংলাদেশ সমস্যার রাজনৈতিক সমাধান না হলে পরিস্থিতির গুরুতর অবনতি ঘটবে এবং তার প্রতিক্রিয়া পড়বে সারা বিশ্বের ওপরে।</w:t>
      </w:r>
    </w:p>
    <w:p w14:paraId="79E5E96D"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0438E539"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এডওয়ার্ড কেনেডির মন্তব্য</w:t>
      </w:r>
    </w:p>
    <w:p w14:paraId="15BE8178"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সম্প্রতি মার্কিন সিনেটের উদবাস্তু বিষয়ক সাব</w:t>
      </w:r>
      <w:r w:rsidRPr="006F521A">
        <w:rPr>
          <w:rFonts w:asciiTheme="minorBidi" w:hAnsiTheme="minorBidi"/>
          <w:sz w:val="28"/>
          <w:szCs w:val="28"/>
          <w:cs/>
        </w:rPr>
        <w:t>-</w:t>
      </w:r>
      <w:r w:rsidRPr="006F521A">
        <w:rPr>
          <w:rFonts w:asciiTheme="minorBidi" w:hAnsiTheme="minorBidi" w:cs="Vrinda"/>
          <w:sz w:val="28"/>
          <w:szCs w:val="28"/>
          <w:cs/>
        </w:rPr>
        <w:t>কমিটির প্রেসিডেন্ট সিনেটর এডওয়ার্ড কেনেডি পশ্চিমবঙ্গ ও ত্রিপুরার শরণার্থী শিবির পরিদর্শন করে স্বদেশে ফিরে গিয়েছেন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স্বদেশ প্রত্যাবর্তনের পূর্বে নয়াদিল্লীতে তিনি মন্তব্য করেন যে প্রকৃত অবস্থা দেখার পর তাঁর ধারণা হয়েছে যে</w:t>
      </w:r>
      <w:r w:rsidRPr="006F521A">
        <w:rPr>
          <w:rFonts w:asciiTheme="minorBidi" w:hAnsiTheme="minorBidi"/>
          <w:sz w:val="28"/>
          <w:szCs w:val="28"/>
        </w:rPr>
        <w:t xml:space="preserve">, </w:t>
      </w:r>
      <w:r w:rsidRPr="006F521A">
        <w:rPr>
          <w:rFonts w:asciiTheme="minorBidi" w:hAnsiTheme="minorBidi" w:cs="Vrinda"/>
          <w:sz w:val="28"/>
          <w:szCs w:val="28"/>
          <w:cs/>
        </w:rPr>
        <w:t>একমাত্র রাজনৈতিক পথেই বাংলাদেশ</w:t>
      </w:r>
      <w:r w:rsidRPr="006F521A">
        <w:rPr>
          <w:rFonts w:asciiTheme="minorBidi" w:hAnsiTheme="minorBidi"/>
          <w:sz w:val="28"/>
          <w:szCs w:val="28"/>
        </w:rPr>
        <w:t xml:space="preserve"> </w:t>
      </w:r>
      <w:r w:rsidRPr="006F521A">
        <w:rPr>
          <w:rFonts w:asciiTheme="minorBidi" w:hAnsiTheme="minorBidi" w:cs="Vrinda"/>
          <w:sz w:val="28"/>
          <w:szCs w:val="28"/>
          <w:cs/>
        </w:rPr>
        <w:t xml:space="preserve">সংকটের সমাধান হতে পারে এবং রাজনৈতিক আলোচনা শেখ মুজিবুর রহমানের সঙ্গেই হতে হবে। তিনি পূর্বাহ্নে এমন একটি ধারণাও দিয়েছিলেন </w:t>
      </w:r>
      <w:r w:rsidRPr="006F521A">
        <w:rPr>
          <w:rFonts w:asciiTheme="minorBidi" w:hAnsiTheme="minorBidi" w:cs="Vrinda"/>
          <w:sz w:val="28"/>
          <w:szCs w:val="28"/>
          <w:cs/>
        </w:rPr>
        <w:lastRenderedPageBreak/>
        <w:t>যে</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সমস্যার রাজনৈতিক সমাধান সম্পর্কে তাঁর মনে একটি প্রস্তাব রয়েছে। কিন্তু সেই প্রস্তাব সম্পর্কে তিনি সেই মুহূর্তে কিছু জানাতে অস্বীকার করেন।</w:t>
      </w:r>
    </w:p>
    <w:p w14:paraId="48799031"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7A9D7918"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পূর্ব জার্মানীর অভিমত</w:t>
      </w:r>
    </w:p>
    <w:p w14:paraId="063B90FF"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পূর্ব জার্মানীর তিন সদস্য বিশিষ্ট সংসদীয় প্রতিনিধিদল পশ্চিমবঙ্গের শরণার্থী শিবিরগুলো দেখার পর নয়াদিল্লীতে গত ২১শে আগস্ট এক সাংবাদিক সম্মেলনে মন্তব্য করেছেন</w:t>
      </w:r>
      <w:r w:rsidRPr="006F521A">
        <w:rPr>
          <w:rFonts w:asciiTheme="minorBidi" w:hAnsiTheme="minorBidi"/>
          <w:sz w:val="28"/>
          <w:szCs w:val="28"/>
        </w:rPr>
        <w:t>, "</w:t>
      </w:r>
      <w:r w:rsidRPr="006F521A">
        <w:rPr>
          <w:rFonts w:asciiTheme="minorBidi" w:hAnsiTheme="minorBidi" w:cs="Vrinda"/>
          <w:sz w:val="28"/>
          <w:szCs w:val="28"/>
          <w:cs/>
        </w:rPr>
        <w:t xml:space="preserve">এশিয়া তথা বিশ্বের শান্তি ও নিরাপত্তা অক্ষুন্ন রাখতে হলে বাংলাদেশ সমস্যার রাজনৈতিক সমাধান একান্ত প্রয়োজন বলে আমরা মনে করি। </w:t>
      </w:r>
      <w:r w:rsidRPr="006F521A">
        <w:rPr>
          <w:rFonts w:asciiTheme="minorBidi" w:hAnsiTheme="minorBidi"/>
          <w:sz w:val="28"/>
          <w:szCs w:val="28"/>
          <w:cs/>
        </w:rPr>
        <w:t>"</w:t>
      </w:r>
    </w:p>
    <w:p w14:paraId="3636431B"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5AB92CB0"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পশ্চিম জার্মানী</w:t>
      </w:r>
    </w:p>
    <w:p w14:paraId="0CF43987"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অপরদিকে নয়াদিল্লীর দূতাবাসে পশ্চিম জার্মানীর নবনিযুক্ত মন্ত্রী মিঃ ডবল্যু বেহরেম্ভস পশ্চিমবঙ্গের সীমান্তে বাংলাদেশ থেকে আগত শরণার্থীদের শিবির পরিদর্শন করার পর সাংবাদিকদের কাছে মন্তব্য করেছেন যে</w:t>
      </w:r>
      <w:r w:rsidRPr="006F521A">
        <w:rPr>
          <w:rFonts w:asciiTheme="minorBidi" w:hAnsiTheme="minorBidi"/>
          <w:sz w:val="28"/>
          <w:szCs w:val="28"/>
        </w:rPr>
        <w:t xml:space="preserve">, </w:t>
      </w:r>
      <w:r w:rsidRPr="006F521A">
        <w:rPr>
          <w:rFonts w:asciiTheme="minorBidi" w:hAnsiTheme="minorBidi" w:cs="Vrinda"/>
          <w:sz w:val="28"/>
          <w:szCs w:val="28"/>
          <w:cs/>
        </w:rPr>
        <w:t>শরণার্থীরা যাতে স্বদেশে ফিরে যেতে পারেন সেজন্যে সেখানে উপযুক্ত পরিবেশ সৃষ্টি হোক</w:t>
      </w:r>
      <w:r w:rsidRPr="006F521A">
        <w:rPr>
          <w:rFonts w:asciiTheme="minorBidi" w:hAnsiTheme="minorBidi"/>
          <w:sz w:val="28"/>
          <w:szCs w:val="28"/>
        </w:rPr>
        <w:t xml:space="preserve">, </w:t>
      </w:r>
      <w:r w:rsidRPr="006F521A">
        <w:rPr>
          <w:rFonts w:asciiTheme="minorBidi" w:hAnsiTheme="minorBidi" w:cs="Vrinda"/>
          <w:sz w:val="28"/>
          <w:szCs w:val="28"/>
          <w:cs/>
        </w:rPr>
        <w:t>এটাই তাঁর দেশের কাম্য এবং সে জন্যে একটা রাজনৈতিক সমাধান প্রয়োজন</w:t>
      </w:r>
      <w:r w:rsidRPr="006F521A">
        <w:rPr>
          <w:rFonts w:asciiTheme="minorBidi" w:hAnsiTheme="minorBidi"/>
          <w:sz w:val="28"/>
          <w:szCs w:val="28"/>
          <w:cs/>
          <w:lang w:bidi="hi-IN"/>
        </w:rPr>
        <w:t>।</w:t>
      </w:r>
    </w:p>
    <w:p w14:paraId="104F9E80"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59805FA7"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সমাধান কোন পথে</w:t>
      </w:r>
      <w:r w:rsidRPr="006F521A">
        <w:rPr>
          <w:rFonts w:asciiTheme="minorBidi" w:hAnsiTheme="minorBidi"/>
          <w:sz w:val="28"/>
          <w:szCs w:val="28"/>
        </w:rPr>
        <w:t>?</w:t>
      </w:r>
    </w:p>
    <w:p w14:paraId="2CE26AA0"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সকলেই বাংলাদেশ সংকটের রাজনৈতিক সমাধানের কথা বলেছেন। রক্তক্ষয়ী যুদ্ধের পরিবর্তে রাজনৈতিক পথে এই প্রশ্নের যদি মীমাংসা করা সম্ভব হয় তাহলে আপত্তির কি থাকতে পারে। কিন্তু এই রাজনৈতিক সমাধানের রুপ কি হবে এবং কোন পথে এই সমাধানকে ফলপ্রসূ করা সম্ভব হবে তা কেউই খোলাখুলি বলছেন না।</w:t>
      </w:r>
    </w:p>
    <w:p w14:paraId="0521579E"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B2AF38E"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হানাদার বাহিনীর প্রত্যাহার চাই</w:t>
      </w:r>
    </w:p>
    <w:p w14:paraId="69CE8066"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সিনেটর কেনেডি গণতান্ত্রিক ও মানবতাবাদী ভূমিকার জন্য বিশ্বের গণতন্ত্রবাদী ও শান্তিকামী মানুষের অকুন্ঠ শ্রদ্ধা ও অভিনন্দন লাভ করেছেন। তিনি নিজেই একটা কথা স্বীকার করেছেন যে পাকিস্তানের হানাদার বাহিনী বাংলার মাটিতে থাকা পর্যন্ত একজন শরণার্থীও স্বদেশে ফিরে যাবে না বরং আগামী কয়েক মাসের মধ্যে শরণার্থীর সংখ্যা এক কোটি বিশ লক্ষে দাঁড়াবে। আমাদের ব্যক্তিগত ধারণা সিনেটর কেনেডি সংখ্যাটা অনেক কমিয়ে বলেছেন। তবে তাঁর কথা অনুযায়ী বলা যায় যে</w:t>
      </w:r>
      <w:r w:rsidRPr="006F521A">
        <w:rPr>
          <w:rFonts w:asciiTheme="minorBidi" w:hAnsiTheme="minorBidi"/>
          <w:sz w:val="28"/>
          <w:szCs w:val="28"/>
        </w:rPr>
        <w:t xml:space="preserve">, </w:t>
      </w:r>
      <w:r w:rsidRPr="006F521A">
        <w:rPr>
          <w:rFonts w:asciiTheme="minorBidi" w:hAnsiTheme="minorBidi" w:cs="Vrinda"/>
          <w:sz w:val="28"/>
          <w:szCs w:val="28"/>
          <w:cs/>
        </w:rPr>
        <w:t>পাকিস্তানের হানাদার বাহিনী বাংলাদেশে এমন একটা পরিস্থিতির সৃষ্টি করেছে যে</w:t>
      </w:r>
      <w:r w:rsidRPr="006F521A">
        <w:rPr>
          <w:rFonts w:asciiTheme="minorBidi" w:hAnsiTheme="minorBidi"/>
          <w:sz w:val="28"/>
          <w:szCs w:val="28"/>
        </w:rPr>
        <w:t xml:space="preserve">, </w:t>
      </w:r>
      <w:r w:rsidRPr="006F521A">
        <w:rPr>
          <w:rFonts w:asciiTheme="minorBidi" w:hAnsiTheme="minorBidi" w:cs="Vrinda"/>
          <w:sz w:val="28"/>
          <w:szCs w:val="28"/>
          <w:cs/>
        </w:rPr>
        <w:t>সেখানে মানুষের পক্ষে নিশ্চিন্তে নিরাপদে বাস করা সম্ভব নয়। তারা দেশে সামান্যতম স্বাভাবিক অবস্থাও ফিরিয়ে আনতে ব্যর্থ হয়েছে। অর্থাৎ বৈদেশিক হানাদার বাহিনীর চরিত্র তারা কোন ক্রমেই চাপা দিতে পারছে না। সেখানকার অবস্থাটা যে খুবই অবনত তার প্রমাণ পাওয়া যায়</w:t>
      </w:r>
      <w:r w:rsidRPr="006F521A">
        <w:rPr>
          <w:rFonts w:asciiTheme="minorBidi" w:hAnsiTheme="minorBidi"/>
          <w:sz w:val="28"/>
          <w:szCs w:val="28"/>
        </w:rPr>
        <w:t xml:space="preserve">, </w:t>
      </w:r>
      <w:r w:rsidRPr="006F521A">
        <w:rPr>
          <w:rFonts w:asciiTheme="minorBidi" w:hAnsiTheme="minorBidi" w:cs="Vrinda"/>
          <w:sz w:val="28"/>
          <w:szCs w:val="28"/>
          <w:cs/>
        </w:rPr>
        <w:t>পশ্চিম পাকিস্তানী সরকার কর্তৃক শেষ মুহূর্তে আকস্মিকভাবে বাংলাদেশের অধিকৃত এলাকায় সিনেটর কেনেডির সফরের অনুমতি বাতিল করার ভেতর দিয়ে।</w:t>
      </w:r>
    </w:p>
    <w:p w14:paraId="3220C5F6"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2E574057"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অপারেশন ওমেগার</w:t>
      </w:r>
      <w:r w:rsidRPr="006F521A">
        <w:rPr>
          <w:rFonts w:asciiTheme="minorBidi" w:hAnsiTheme="minorBidi"/>
          <w:sz w:val="28"/>
          <w:szCs w:val="28"/>
        </w:rPr>
        <w:t xml:space="preserve">' </w:t>
      </w:r>
      <w:r w:rsidRPr="006F521A">
        <w:rPr>
          <w:rFonts w:asciiTheme="minorBidi" w:hAnsiTheme="minorBidi" w:cs="Vrinda"/>
          <w:sz w:val="28"/>
          <w:szCs w:val="28"/>
          <w:cs/>
        </w:rPr>
        <w:t>লাঞ্চনা</w:t>
      </w:r>
    </w:p>
    <w:p w14:paraId="644C1881"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 xml:space="preserve">বৃটিশ ও মার্কিন নাগরিক সমবায়ে গঠিত </w:t>
      </w:r>
      <w:r w:rsidRPr="006F521A">
        <w:rPr>
          <w:rFonts w:asciiTheme="minorBidi" w:hAnsiTheme="minorBidi"/>
          <w:sz w:val="28"/>
          <w:szCs w:val="28"/>
        </w:rPr>
        <w:t>'</w:t>
      </w:r>
      <w:r w:rsidRPr="006F521A">
        <w:rPr>
          <w:rFonts w:asciiTheme="minorBidi" w:hAnsiTheme="minorBidi" w:cs="Vrinda"/>
          <w:sz w:val="28"/>
          <w:szCs w:val="28"/>
          <w:cs/>
        </w:rPr>
        <w:t>অপারেশন ওমেগার</w:t>
      </w:r>
      <w:r w:rsidRPr="006F521A">
        <w:rPr>
          <w:rFonts w:asciiTheme="minorBidi" w:hAnsiTheme="minorBidi"/>
          <w:sz w:val="28"/>
          <w:szCs w:val="28"/>
        </w:rPr>
        <w:t xml:space="preserve">' </w:t>
      </w:r>
      <w:r w:rsidRPr="006F521A">
        <w:rPr>
          <w:rFonts w:asciiTheme="minorBidi" w:hAnsiTheme="minorBidi" w:cs="Vrinda"/>
          <w:sz w:val="28"/>
          <w:szCs w:val="28"/>
          <w:cs/>
        </w:rPr>
        <w:t xml:space="preserve">নামে একটি সেবা প্রতিষ্ঠান বাংলাদেশের দখলীকৃত এলাকায় দুস্থ মানুষের জন্য প্রয়োজনীয় রিলিফ সামগ্রী বিতরণের উদ্দেশ্যে বেনাপোলের পথে বাংলাদেশের দখলীকৃত এলাকায় প্রবেশ করেছিল। কিন্তু পাকিস্তানের হানাদার বাহিনী তাদের বাধা দেয় এবং ত্রাণ সামগ্রীসহ পুনরায় মুক্ত </w:t>
      </w:r>
      <w:r w:rsidRPr="006F521A">
        <w:rPr>
          <w:rFonts w:asciiTheme="minorBidi" w:hAnsiTheme="minorBidi" w:cs="Vrinda"/>
          <w:sz w:val="28"/>
          <w:szCs w:val="28"/>
          <w:cs/>
        </w:rPr>
        <w:lastRenderedPageBreak/>
        <w:t>এলাকায় ফিরে আসতে বাধ্য করে। এই প্রতিষ্ঠানের সদস্য ও সদস্যগণ  মানবতার নামে এবং মানবাধিকারের দাবীতে ত্রাণ সামগ্রী বিতরণ অধিকার দাবী করেছিল। কিন্তু জল্লাদ হানাদার বাহিনীর কাছে মানবতা বা মানবাধিকারের বানী অর্থহীন শব্দ মাত্র। অথচ এই হানাদার সামরিক জান্তাই বিশ্বের কাছে দখলীকৃত এলাকার দুর্গত মানুষের ত্রাণ কার্যের জন্য সাহায্য চেয়ে পাঠাচ্ছে।</w:t>
      </w:r>
    </w:p>
    <w:p w14:paraId="5654F0F7"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13AD2759"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আসলে তা বাঙালীদের ত্রাণ কার্যের জন্যে নয়</w:t>
      </w:r>
      <w:r w:rsidRPr="006F521A">
        <w:rPr>
          <w:rFonts w:asciiTheme="minorBidi" w:hAnsiTheme="minorBidi"/>
          <w:sz w:val="28"/>
          <w:szCs w:val="28"/>
        </w:rPr>
        <w:t xml:space="preserve">, </w:t>
      </w:r>
      <w:r w:rsidRPr="006F521A">
        <w:rPr>
          <w:rFonts w:asciiTheme="minorBidi" w:hAnsiTheme="minorBidi" w:cs="Vrinda"/>
          <w:sz w:val="28"/>
          <w:szCs w:val="28"/>
          <w:cs/>
        </w:rPr>
        <w:t xml:space="preserve">তাদের ভেঙ্গে পড়া অর্থনীতিকে কোন রকমে টিকিয়ে রাখার এবং ঘাতক সৈন্যদের জন্যে রসদের সরবরাহ অব্যাহত রাখার উদ্দেশ্যেই এই সাহায্যের আবেদন জানানো হচ্ছে। তা নইলে </w:t>
      </w:r>
      <w:r w:rsidRPr="006F521A">
        <w:rPr>
          <w:rFonts w:asciiTheme="minorBidi" w:hAnsiTheme="minorBidi"/>
          <w:sz w:val="28"/>
          <w:szCs w:val="28"/>
        </w:rPr>
        <w:t>'</w:t>
      </w:r>
      <w:r w:rsidRPr="006F521A">
        <w:rPr>
          <w:rFonts w:asciiTheme="minorBidi" w:hAnsiTheme="minorBidi" w:cs="Vrinda"/>
          <w:sz w:val="28"/>
          <w:szCs w:val="28"/>
          <w:cs/>
        </w:rPr>
        <w:t>অপারেশন ওমেগার</w:t>
      </w:r>
      <w:r w:rsidRPr="006F521A">
        <w:rPr>
          <w:rFonts w:asciiTheme="minorBidi" w:hAnsiTheme="minorBidi"/>
          <w:sz w:val="28"/>
          <w:szCs w:val="28"/>
        </w:rPr>
        <w:t xml:space="preserve">' </w:t>
      </w:r>
      <w:r w:rsidRPr="006F521A">
        <w:rPr>
          <w:rFonts w:asciiTheme="minorBidi" w:hAnsiTheme="minorBidi" w:cs="Vrinda"/>
          <w:sz w:val="28"/>
          <w:szCs w:val="28"/>
          <w:cs/>
        </w:rPr>
        <w:t>সদস্যদের সাহায্য সম্ভার দুস্থ মানুষদের মধ্যে বিতরণ করতে না দেয়ার কোন কারণ থাকতে পারেনা</w:t>
      </w:r>
      <w:r w:rsidRPr="006F521A">
        <w:rPr>
          <w:rFonts w:asciiTheme="minorBidi" w:hAnsiTheme="minorBidi"/>
          <w:sz w:val="28"/>
          <w:szCs w:val="28"/>
          <w:cs/>
          <w:lang w:bidi="hi-IN"/>
        </w:rPr>
        <w:t>।</w:t>
      </w:r>
    </w:p>
    <w:p w14:paraId="74CB3F38"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344548E5"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যারা সত্য</w:t>
      </w:r>
      <w:r w:rsidRPr="006F521A">
        <w:rPr>
          <w:rFonts w:asciiTheme="minorBidi" w:hAnsiTheme="minorBidi"/>
          <w:sz w:val="28"/>
          <w:szCs w:val="28"/>
          <w:cs/>
        </w:rPr>
        <w:t>-</w:t>
      </w:r>
      <w:r w:rsidRPr="006F521A">
        <w:rPr>
          <w:rFonts w:asciiTheme="minorBidi" w:hAnsiTheme="minorBidi" w:cs="Vrinda"/>
          <w:sz w:val="28"/>
          <w:szCs w:val="28"/>
          <w:cs/>
        </w:rPr>
        <w:t>সত্যই বাংলাদেশের রাজনৈতিক সমাধান কামনা করেন</w:t>
      </w:r>
      <w:r w:rsidRPr="006F521A">
        <w:rPr>
          <w:rFonts w:asciiTheme="minorBidi" w:hAnsiTheme="minorBidi"/>
          <w:sz w:val="28"/>
          <w:szCs w:val="28"/>
        </w:rPr>
        <w:t xml:space="preserve">, </w:t>
      </w:r>
      <w:r w:rsidRPr="006F521A">
        <w:rPr>
          <w:rFonts w:asciiTheme="minorBidi" w:hAnsiTheme="minorBidi" w:cs="Vrinda"/>
          <w:sz w:val="28"/>
          <w:szCs w:val="28"/>
          <w:cs/>
        </w:rPr>
        <w:t>তাঁরা এটাও জানেন যে</w:t>
      </w:r>
      <w:r w:rsidRPr="006F521A">
        <w:rPr>
          <w:rFonts w:asciiTheme="minorBidi" w:hAnsiTheme="minorBidi"/>
          <w:sz w:val="28"/>
          <w:szCs w:val="28"/>
        </w:rPr>
        <w:t xml:space="preserve">, </w:t>
      </w:r>
      <w:r w:rsidRPr="006F521A">
        <w:rPr>
          <w:rFonts w:asciiTheme="minorBidi" w:hAnsiTheme="minorBidi" w:cs="Vrinda"/>
          <w:sz w:val="28"/>
          <w:szCs w:val="28"/>
          <w:cs/>
        </w:rPr>
        <w:t>একমাত্র বাংলাদেশের জাতীয় নেতৃত্বের সঙ্গেই রাজনৈতিক সমাধান সম্ভব। তাঁরা এও জানেন যে</w:t>
      </w:r>
      <w:r w:rsidRPr="006F521A">
        <w:rPr>
          <w:rFonts w:asciiTheme="minorBidi" w:hAnsiTheme="minorBidi"/>
          <w:sz w:val="28"/>
          <w:szCs w:val="28"/>
        </w:rPr>
        <w:t xml:space="preserve">, </w:t>
      </w:r>
      <w:r w:rsidRPr="006F521A">
        <w:rPr>
          <w:rFonts w:asciiTheme="minorBidi" w:hAnsiTheme="minorBidi" w:cs="Vrinda"/>
          <w:sz w:val="28"/>
          <w:szCs w:val="28"/>
          <w:cs/>
        </w:rPr>
        <w:t>পঁচিশে মার্চের রাতেই ইয়াহিয়ার সামরিক চক্র সেই সমাধানের সকল পথ রুদ্ধ করে দিয়েছে।</w:t>
      </w:r>
    </w:p>
    <w:p w14:paraId="610A5547"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47667B2"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শুধু মুখের কথায় একটা সামরিক জান্তাকে রাজনৈতিক সমাধানের পথে আনা সম্ভব নয়</w:t>
      </w:r>
      <w:r w:rsidRPr="006F521A">
        <w:rPr>
          <w:rFonts w:asciiTheme="minorBidi" w:hAnsiTheme="minorBidi"/>
          <w:sz w:val="28"/>
          <w:szCs w:val="28"/>
        </w:rPr>
        <w:t xml:space="preserve">, </w:t>
      </w:r>
      <w:r w:rsidRPr="006F521A">
        <w:rPr>
          <w:rFonts w:asciiTheme="minorBidi" w:hAnsiTheme="minorBidi" w:cs="Vrinda"/>
          <w:sz w:val="28"/>
          <w:szCs w:val="28"/>
          <w:cs/>
        </w:rPr>
        <w:t>তাদের রাজনৈতিক সমাধানের পথে আনতে বাধ্য করতে হবে। ভাল কথায় তাদের মনে শুভ বুদ্ধির উদয় হবেনা।  সিনেটর কেনেডি নিজেই বলেছেন যে</w:t>
      </w:r>
      <w:r w:rsidRPr="006F521A">
        <w:rPr>
          <w:rFonts w:asciiTheme="minorBidi" w:hAnsiTheme="minorBidi"/>
          <w:sz w:val="28"/>
          <w:szCs w:val="28"/>
        </w:rPr>
        <w:t xml:space="preserve">, </w:t>
      </w:r>
      <w:r w:rsidRPr="006F521A">
        <w:rPr>
          <w:rFonts w:asciiTheme="minorBidi" w:hAnsiTheme="minorBidi" w:cs="Vrinda"/>
          <w:sz w:val="28"/>
          <w:szCs w:val="28"/>
          <w:cs/>
        </w:rPr>
        <w:t>পাকিস্তানের সঙ্গে সম্পর্কযুক্ত অবস্থায় প্রতিবেশী বন্ধুরাষ্ট্রে আশ্রয় গ্রহণকারী শরণার্থীরা কিছুতেই স্বদেশে ফিরতে প্রস্তুত নয়</w:t>
      </w:r>
      <w:r w:rsidRPr="006F521A">
        <w:rPr>
          <w:rFonts w:asciiTheme="minorBidi" w:hAnsiTheme="minorBidi"/>
          <w:sz w:val="28"/>
          <w:szCs w:val="28"/>
        </w:rPr>
        <w:t xml:space="preserve">, </w:t>
      </w:r>
      <w:r w:rsidRPr="006F521A">
        <w:rPr>
          <w:rFonts w:asciiTheme="minorBidi" w:hAnsiTheme="minorBidi" w:cs="Vrinda"/>
          <w:sz w:val="28"/>
          <w:szCs w:val="28"/>
          <w:cs/>
        </w:rPr>
        <w:t>এ কথাটা তিনি উপলব্ধি করতে সমর্থ হয়েছেন। তাহলে এই সমস্যার সমাধান যে কি তাও তিনি নিজে উপলব্ধি করতে পেরেছেন।</w:t>
      </w:r>
    </w:p>
    <w:p w14:paraId="2D750EE0"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7EC880D6"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তিনি নিজেই স্বীকার করেছেন যে</w:t>
      </w:r>
      <w:r w:rsidRPr="006F521A">
        <w:rPr>
          <w:rFonts w:asciiTheme="minorBidi" w:hAnsiTheme="minorBidi"/>
          <w:sz w:val="28"/>
          <w:szCs w:val="28"/>
        </w:rPr>
        <w:t xml:space="preserve">, </w:t>
      </w:r>
      <w:r w:rsidRPr="006F521A">
        <w:rPr>
          <w:rFonts w:asciiTheme="minorBidi" w:hAnsiTheme="minorBidi" w:cs="Vrinda"/>
          <w:sz w:val="28"/>
          <w:szCs w:val="28"/>
          <w:cs/>
        </w:rPr>
        <w:t>এই সমাধান বঙ্গবন্ধু শেখ মুজিবুর রহমান ও তাঁর রাজনৈতিক দলের সঙ্গে করতে হবে।</w:t>
      </w:r>
    </w:p>
    <w:p w14:paraId="6D038D4C"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3C508AAE"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পূর্ব জার্মানীর প্রতিনিধি দলও বলেছেন যে</w:t>
      </w:r>
      <w:r w:rsidRPr="006F521A">
        <w:rPr>
          <w:rFonts w:asciiTheme="minorBidi" w:hAnsiTheme="minorBidi"/>
          <w:sz w:val="28"/>
          <w:szCs w:val="28"/>
        </w:rPr>
        <w:t xml:space="preserve">, </w:t>
      </w:r>
      <w:r w:rsidRPr="006F521A">
        <w:rPr>
          <w:rFonts w:asciiTheme="minorBidi" w:hAnsiTheme="minorBidi" w:cs="Vrinda"/>
          <w:sz w:val="28"/>
          <w:szCs w:val="28"/>
          <w:cs/>
        </w:rPr>
        <w:t>রাজনৈতিক সমাধান সেখানকার জনগণের ইচ্ছা অনুযায়ী হতে হবে। বাংলাদেশের নির্বাচন</w:t>
      </w:r>
      <w:r w:rsidRPr="006F521A">
        <w:rPr>
          <w:rFonts w:asciiTheme="minorBidi" w:hAnsiTheme="minorBidi"/>
          <w:sz w:val="28"/>
          <w:szCs w:val="28"/>
        </w:rPr>
        <w:t xml:space="preserve">, </w:t>
      </w:r>
      <w:r w:rsidRPr="006F521A">
        <w:rPr>
          <w:rFonts w:asciiTheme="minorBidi" w:hAnsiTheme="minorBidi" w:cs="Vrinda"/>
          <w:sz w:val="28"/>
          <w:szCs w:val="28"/>
          <w:cs/>
        </w:rPr>
        <w:t>আশি লক্ষ শরণার্থীর প্রতিবেশী রাষ্ট্রে আশ্রয় গ্রহণ ও আরও  সমপরিমাণ শরণার্থীর আগমন সম্ভাবনা এবং গণ প্রতিনিধিদের অভিমত থেকে জনগণের ইচ্ছা যে কি তা বুঝতে কারও অসুবিধা হবার কথা নয়। আরও অস্ত্রশস্ত্র ও রসদ দিয়ে পাকিস্তানী হানাদার বাহিনীকে তাদের ঘাতক বৃত্তিতে উৎসাহ দান করলে কোন ক্রমেই বাংলাদেশের জনগণের ইচ্ছা অনুযায়ী রাজনৈতিক সমাধান করা যাবে না। সত্য সত্যই রাজনৈতিক সমাধান করতে হলে পাকিস্তানী হানাদার বাহিনীকে সামরিক ও অর্থনৈতিক সাহায্যদান বন্ধ করতে হবে। অথচ মার্কিন যুক্তরাষ্ট্র এই হানাদার বাহিনীকে সামরিক ও অর্থনৈতিক সাহায্যদান করে রাজনৈতিক সমাধানের পথে অন্তরায় সৃষ্টি করছে।</w:t>
      </w:r>
    </w:p>
    <w:p w14:paraId="78E5089A"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05880285"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দায়িত্বজ্ঞানহীন ও নৈতিকতা বিরোধী</w:t>
      </w:r>
    </w:p>
    <w:p w14:paraId="4DD5647C"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এককালে মার্কিন যুক্তরাষ্ট্রের আন্ডার সেক্রেটারী অব স্টেট ও ভারতে নিযুক্ত প্রাক্তন মার্কিন রাষ্ট্রদূত মিঃ চেস্টার বোনস মন্তব্য করতে বাধ্য হয়েছেন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পাকিস্তানে অব্যাহত মার্কিন সাহায্য </w:t>
      </w:r>
      <w:r w:rsidRPr="006F521A">
        <w:rPr>
          <w:rFonts w:asciiTheme="minorBidi" w:hAnsiTheme="minorBidi"/>
          <w:sz w:val="28"/>
          <w:szCs w:val="28"/>
        </w:rPr>
        <w:t>'</w:t>
      </w:r>
      <w:r w:rsidRPr="006F521A">
        <w:rPr>
          <w:rFonts w:asciiTheme="minorBidi" w:hAnsiTheme="minorBidi" w:cs="Vrinda"/>
          <w:sz w:val="28"/>
          <w:szCs w:val="28"/>
          <w:cs/>
        </w:rPr>
        <w:t>দাবিত্বজ্ঞানহীন</w:t>
      </w:r>
      <w:r w:rsidRPr="006F521A">
        <w:rPr>
          <w:rFonts w:asciiTheme="minorBidi" w:hAnsiTheme="minorBidi"/>
          <w:sz w:val="28"/>
          <w:szCs w:val="28"/>
        </w:rPr>
        <w:t xml:space="preserve">' </w:t>
      </w:r>
      <w:r w:rsidRPr="006F521A">
        <w:rPr>
          <w:rFonts w:asciiTheme="minorBidi" w:hAnsiTheme="minorBidi" w:cs="Vrinda"/>
          <w:sz w:val="28"/>
          <w:szCs w:val="28"/>
          <w:cs/>
        </w:rPr>
        <w:t xml:space="preserve">ও </w:t>
      </w:r>
      <w:r w:rsidRPr="006F521A">
        <w:rPr>
          <w:rFonts w:asciiTheme="minorBidi" w:hAnsiTheme="minorBidi" w:cs="Vrinda"/>
          <w:sz w:val="28"/>
          <w:szCs w:val="28"/>
          <w:highlight w:val="yellow"/>
          <w:cs/>
        </w:rPr>
        <w:t>নীতিবিগর্হিত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ভ্রান্ত </w:t>
      </w:r>
      <w:r w:rsidRPr="006F521A">
        <w:rPr>
          <w:rFonts w:asciiTheme="minorBidi" w:hAnsiTheme="minorBidi" w:cs="Vrinda"/>
          <w:sz w:val="28"/>
          <w:szCs w:val="28"/>
          <w:cs/>
        </w:rPr>
        <w:lastRenderedPageBreak/>
        <w:t>মার্কিন নীতি সংশোধন করে তিনি সামরিক সাহায্যদানের পরিবর্তে শেখ মুজিবুর রহমানের সাথে আলোচনায় প্রবৃত্ত হবার জন্যে ইয়াহিয়ার উপর চাপ সৃষ্টির পরামর্শ দিয়েছেন।</w:t>
      </w:r>
    </w:p>
    <w:p w14:paraId="0E7CBD6B"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27B7993"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সিনেটর কেনেডির রাজনৈতিক সমাধানের রুপরেখা আমাদের জানা নেই। কিন্তু প্রকৃত পরিস্থিতি তিনি নিজেই উপলব্ধি করতে পেরেছেন। এরই পরিপ্রেক্ষিতে তাঁর রাজনৈতিক সমাধানের ফর্মুলা উদ্ভাবন করতে হবে।</w:t>
      </w:r>
    </w:p>
    <w:p w14:paraId="35F3F616"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B34833B"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পাকিস্তানের রাজনৈতিক কাঠামোর মধ্যে এই সমাধানের যে সম্ভাবনা ২৫শে মার্চের পূর্বে ছিল</w:t>
      </w:r>
      <w:r w:rsidRPr="006F521A">
        <w:rPr>
          <w:rFonts w:asciiTheme="minorBidi" w:hAnsiTheme="minorBidi"/>
          <w:sz w:val="28"/>
          <w:szCs w:val="28"/>
        </w:rPr>
        <w:t xml:space="preserve">, </w:t>
      </w:r>
      <w:r w:rsidRPr="006F521A">
        <w:rPr>
          <w:rFonts w:asciiTheme="minorBidi" w:hAnsiTheme="minorBidi" w:cs="Vrinda"/>
          <w:sz w:val="28"/>
          <w:szCs w:val="28"/>
          <w:cs/>
        </w:rPr>
        <w:t>২৫শে মার্চের মধ্য রাতেই সে সম্ভাবনাকে পাকিস্তানের হানাদার বাহিনী সম্পূর্ণ নস্যাৎ করে দিয়েছে। পশ্চিম পাকিস্তানের ন্যাপ নেতা ওয়ালী খানও সম্প্রতি কাবুলে এক সাংবাদিক সাক্ষাৎকারে এই সত্য স্বীকার করেছেন।</w:t>
      </w:r>
    </w:p>
    <w:p w14:paraId="589B5516"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5A1C0123"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বিশ্বের বৃহৎ শক্তিপুঞ্জে তাদের প্রভাব বলয়ের ক্ষেত্র সম্প্রসারিত করার উদ্দেশ্যে এই সত্যটির প্রতি যদি উদাসীন থাকেন তা হলে বিশ্বের একটা মৌলিক ও শাশ্বত সত্যের প্রতিই মুখ ফিরিয়ে থাকা হবে। সেই সত্যটি হচ্ছেঃ পৃথিবী কোথাও কখনও জাতীয় মুক্তি সংগ্রামকে শেষ পর্যন্ত কেউই ব্যর্থ করতে পারেনি। জাতীয় মুক্তি সংগ্রাম চিরকাল জয়লাভ করেছে।</w:t>
      </w:r>
    </w:p>
    <w:p w14:paraId="7F6474E0"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4BE4BB6C"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যারা আজ বাংলাদেশ সংকটের রাজনৈতিক সমাধানের কথা বলেছেন তাদের এই সত্যটি সম্পর্কে পুরোপুরি অবহিত থাকতে হবে। হানাদার বাহিনীকে অস্ত্র</w:t>
      </w:r>
      <w:r w:rsidRPr="006F521A">
        <w:rPr>
          <w:rFonts w:asciiTheme="minorBidi" w:hAnsiTheme="minorBidi"/>
          <w:sz w:val="28"/>
          <w:szCs w:val="28"/>
        </w:rPr>
        <w:t xml:space="preserve">, </w:t>
      </w:r>
      <w:r w:rsidRPr="006F521A">
        <w:rPr>
          <w:rFonts w:asciiTheme="minorBidi" w:hAnsiTheme="minorBidi" w:cs="Vrinda"/>
          <w:sz w:val="28"/>
          <w:szCs w:val="28"/>
          <w:cs/>
        </w:rPr>
        <w:t>রসদ ও অর্থনৈতিক সাহায্যদান অব্যাহত রেখে রাজনৈতিক সমাধান সম্ভব নয়। সিনেটর কেনেডির এ ব্যাপারে বিশেষ দায়িত্ব রয়েছে। মার্কিন জনগণের মধ্যে তাঁর প্রভাব অনস্বীকার্য। পাকিস্তানী হানাদার বাহিনীকে সামরিক ও অর্থনৈতিক সাহায্যদান যে বাংলাদেশের সংকটকে দীর্ঘস্থায়ী করা এবং রাজনৈতিক সমাধানের পথে পর্বত প্রমাণ অন্তরায় সৃষ্টি করা</w:t>
      </w:r>
      <w:r w:rsidRPr="006F521A">
        <w:rPr>
          <w:rFonts w:asciiTheme="minorBidi" w:hAnsiTheme="minorBidi"/>
          <w:sz w:val="28"/>
          <w:szCs w:val="28"/>
        </w:rPr>
        <w:t xml:space="preserve">, </w:t>
      </w:r>
      <w:r w:rsidRPr="006F521A">
        <w:rPr>
          <w:rFonts w:asciiTheme="minorBidi" w:hAnsiTheme="minorBidi" w:cs="Vrinda"/>
          <w:sz w:val="28"/>
          <w:szCs w:val="28"/>
          <w:cs/>
        </w:rPr>
        <w:t>মার্কিন জনগণের কাছে এই সত্যটাকেই তুলে ধরতে হবে।</w:t>
      </w:r>
    </w:p>
    <w:p w14:paraId="20F6F66D"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3D58856B"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আমরাও একা নই</w:t>
      </w:r>
      <w:r w:rsidRPr="006F521A">
        <w:rPr>
          <w:rFonts w:asciiTheme="minorBidi" w:hAnsiTheme="minorBidi"/>
          <w:sz w:val="28"/>
          <w:szCs w:val="28"/>
        </w:rPr>
        <w:t xml:space="preserve">' </w:t>
      </w:r>
      <w:r w:rsidRPr="006F521A">
        <w:rPr>
          <w:rFonts w:asciiTheme="minorBidi" w:hAnsiTheme="minorBidi" w:cs="Vrinda"/>
          <w:sz w:val="28"/>
          <w:szCs w:val="28"/>
          <w:cs/>
        </w:rPr>
        <w:t>বলে ইয়াহিয়া খান যে সামরিক দম্ভোক্তি করেছে জাতীয় মুক্তি সংগ্রামের প্রেক্ষিতে এই দম্ভোক্তি যাদের সমর্থনের কথা ভেবে করা হয়েছে</w:t>
      </w:r>
      <w:r w:rsidRPr="006F521A">
        <w:rPr>
          <w:rFonts w:asciiTheme="minorBidi" w:hAnsiTheme="minorBidi"/>
          <w:sz w:val="28"/>
          <w:szCs w:val="28"/>
        </w:rPr>
        <w:t xml:space="preserve">, </w:t>
      </w:r>
      <w:r w:rsidRPr="006F521A">
        <w:rPr>
          <w:rFonts w:asciiTheme="minorBidi" w:hAnsiTheme="minorBidi" w:cs="Vrinda"/>
          <w:sz w:val="28"/>
          <w:szCs w:val="28"/>
          <w:cs/>
        </w:rPr>
        <w:t>তাদের জন্যে মোটেও শ্লাঘার বিষয় নয়</w:t>
      </w:r>
      <w:r w:rsidRPr="006F521A">
        <w:rPr>
          <w:rFonts w:asciiTheme="minorBidi" w:hAnsiTheme="minorBidi"/>
          <w:sz w:val="28"/>
          <w:szCs w:val="28"/>
        </w:rPr>
        <w:t xml:space="preserve">, </w:t>
      </w:r>
      <w:r w:rsidRPr="006F521A">
        <w:rPr>
          <w:rFonts w:asciiTheme="minorBidi" w:hAnsiTheme="minorBidi" w:cs="Vrinda"/>
          <w:sz w:val="28"/>
          <w:szCs w:val="28"/>
          <w:cs/>
        </w:rPr>
        <w:t>মার্কিন জনগণ ও মার্কিন সরকারের কাছে এ কথাও সিনেটর কেনেডিকেই পৌঁছে দিতে হবে। শরণার্থী শিবিরগুলো পরিদর্শনের এবং পাকিস্তানী সামরিক জান্তা কর্তৃক দখলীকৃত বাংলাদেশে তার সফরের অনুমতি বাতিলের পর</w:t>
      </w:r>
      <w:r w:rsidRPr="006F521A">
        <w:rPr>
          <w:rFonts w:asciiTheme="minorBidi" w:hAnsiTheme="minorBidi"/>
          <w:sz w:val="28"/>
          <w:szCs w:val="28"/>
        </w:rPr>
        <w:t xml:space="preserve">, </w:t>
      </w:r>
      <w:r w:rsidRPr="006F521A">
        <w:rPr>
          <w:rFonts w:asciiTheme="minorBidi" w:hAnsiTheme="minorBidi" w:cs="Vrinda"/>
          <w:sz w:val="28"/>
          <w:szCs w:val="28"/>
          <w:cs/>
        </w:rPr>
        <w:t>এই দায়িত্ব তাঁর ওপর বিশেষভাবে বর্তেছে।</w:t>
      </w:r>
    </w:p>
    <w:p w14:paraId="08034133"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7FE90782"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চারটি প্রশ্ন</w:t>
      </w:r>
    </w:p>
    <w:p w14:paraId="29D1F918"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বাংলাদেশ সমস্যা সম্পর্কে সম্প্রতি ভারতের প্রধানমন্ত্রী শ্রীমতি ইন্দিরা গান্ধী চারটি মৌলিক প্রশ্নের প্রতি বিশ্ববাসীর দৃষ্টি আকর্ষণ করেছেন। তিনি প্রশ্ন করেছেনঃ সাড়ে সাত কোটি মানুষের বাঁচার অধিকার আছে কি না</w:t>
      </w:r>
      <w:r w:rsidRPr="006F521A">
        <w:rPr>
          <w:rFonts w:asciiTheme="minorBidi" w:hAnsiTheme="minorBidi"/>
          <w:sz w:val="28"/>
          <w:szCs w:val="28"/>
        </w:rPr>
        <w:t xml:space="preserve">? </w:t>
      </w:r>
      <w:r w:rsidRPr="006F521A">
        <w:rPr>
          <w:rFonts w:asciiTheme="minorBidi" w:hAnsiTheme="minorBidi" w:cs="Vrinda"/>
          <w:sz w:val="28"/>
          <w:szCs w:val="28"/>
          <w:cs/>
        </w:rPr>
        <w:t>সংখ্যাগরিষ্ঠরা কি সংখ্যালঘুদের দ্বারা নিপীড়িত হতে থাকবেন</w:t>
      </w:r>
      <w:r w:rsidRPr="006F521A">
        <w:rPr>
          <w:rFonts w:asciiTheme="minorBidi" w:hAnsiTheme="minorBidi"/>
          <w:sz w:val="28"/>
          <w:szCs w:val="28"/>
        </w:rPr>
        <w:t xml:space="preserve">? </w:t>
      </w:r>
      <w:r w:rsidRPr="006F521A">
        <w:rPr>
          <w:rFonts w:asciiTheme="minorBidi" w:hAnsiTheme="minorBidi" w:cs="Vrinda"/>
          <w:sz w:val="28"/>
          <w:szCs w:val="28"/>
          <w:cs/>
        </w:rPr>
        <w:t>এই সংখ্যালঘুরাই কি সংখ্যাগরিষ্ঠদের দাবিয়ে রাখার জন্যে অন্যান্য দেশ থেকে অস্ত্র আমদানী করে চলবেন</w:t>
      </w:r>
      <w:r w:rsidRPr="006F521A">
        <w:rPr>
          <w:rFonts w:asciiTheme="minorBidi" w:hAnsiTheme="minorBidi"/>
          <w:sz w:val="28"/>
          <w:szCs w:val="28"/>
        </w:rPr>
        <w:t>?</w:t>
      </w:r>
    </w:p>
    <w:p w14:paraId="774DD2BA"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7F9A0E92"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তিনি চান যে</w:t>
      </w:r>
      <w:r w:rsidRPr="006F521A">
        <w:rPr>
          <w:rFonts w:asciiTheme="minorBidi" w:hAnsiTheme="minorBidi"/>
          <w:sz w:val="28"/>
          <w:szCs w:val="28"/>
        </w:rPr>
        <w:t xml:space="preserve">, </w:t>
      </w:r>
      <w:r w:rsidRPr="006F521A">
        <w:rPr>
          <w:rFonts w:asciiTheme="minorBidi" w:hAnsiTheme="minorBidi" w:cs="Vrinda"/>
          <w:sz w:val="28"/>
          <w:szCs w:val="28"/>
          <w:cs/>
        </w:rPr>
        <w:t>প্রতিটি রাষ্ট্র উপরোক্ত প্রশ্নগুলো নিয়ে চিন্তা করুন এবং উত্তর দিন</w:t>
      </w:r>
      <w:r w:rsidRPr="006F521A">
        <w:rPr>
          <w:rFonts w:asciiTheme="minorBidi" w:hAnsiTheme="minorBidi"/>
          <w:sz w:val="28"/>
          <w:szCs w:val="28"/>
          <w:cs/>
          <w:lang w:bidi="hi-IN"/>
        </w:rPr>
        <w:t>।</w:t>
      </w:r>
    </w:p>
    <w:p w14:paraId="542DF18C"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lastRenderedPageBreak/>
        <w:t>.</w:t>
      </w:r>
    </w:p>
    <w:p w14:paraId="0198611A"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যারা আজ রাজনৈতিক সমাধানের কথা বলেছেন</w:t>
      </w:r>
      <w:r w:rsidRPr="006F521A">
        <w:rPr>
          <w:rFonts w:asciiTheme="minorBidi" w:hAnsiTheme="minorBidi"/>
          <w:sz w:val="28"/>
          <w:szCs w:val="28"/>
        </w:rPr>
        <w:t xml:space="preserve">, </w:t>
      </w:r>
      <w:r w:rsidRPr="006F521A">
        <w:rPr>
          <w:rFonts w:asciiTheme="minorBidi" w:hAnsiTheme="minorBidi" w:cs="Vrinda"/>
          <w:sz w:val="28"/>
          <w:szCs w:val="28"/>
          <w:cs/>
        </w:rPr>
        <w:t>তাদের আন্তরিকতা কতটুকু তার বিচার হবে ভারতীয় প্রধানমন্ত্রীর উপরোক্ত প্রশ্নের কার্যকরী উত্তরের ওপর।</w:t>
      </w:r>
    </w:p>
    <w:p w14:paraId="4DD1E2BC"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07F41A4C"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3AA185F0"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619C2818" w14:textId="77777777" w:rsidR="00792A9D" w:rsidRPr="006F521A" w:rsidRDefault="00792A9D"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২৮</w:t>
      </w:r>
      <w:r w:rsidRPr="006F521A">
        <w:rPr>
          <w:rFonts w:asciiTheme="minorBidi" w:hAnsiTheme="minorBidi"/>
          <w:sz w:val="28"/>
          <w:szCs w:val="28"/>
          <w:cs/>
        </w:rPr>
        <w:t>,</w:t>
      </w:r>
      <w:r w:rsidRPr="006F521A">
        <w:rPr>
          <w:rFonts w:asciiTheme="minorBidi" w:hAnsiTheme="minorBidi" w:cs="Vrinda"/>
          <w:sz w:val="28"/>
          <w:szCs w:val="28"/>
          <w:cs/>
        </w:rPr>
        <w:t>৫৮</w:t>
      </w:r>
      <w:r w:rsidRPr="006F521A">
        <w:rPr>
          <w:rFonts w:asciiTheme="minorBidi" w:hAnsiTheme="minorBidi"/>
          <w:sz w:val="28"/>
          <w:szCs w:val="28"/>
          <w:cs/>
        </w:rPr>
        <w:t>&gt;</w:t>
      </w:r>
      <w:bookmarkStart w:id="38" w:name="page_58"/>
      <w:bookmarkEnd w:id="38"/>
    </w:p>
    <w:p w14:paraId="3EBB0DBD"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290AF084"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সম্পাদকীয়ঃ সর্বদলীয় উপদেষ্টা কমিটি</w:t>
      </w:r>
    </w:p>
    <w:p w14:paraId="23B9BE2A"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সংবাদপত্রঃ জয় বাংলা ১ম বর্ষঃ ১৯শ সংখ্যা</w:t>
      </w:r>
      <w:r w:rsidRPr="006F521A">
        <w:rPr>
          <w:rFonts w:asciiTheme="minorBidi" w:hAnsiTheme="minorBidi"/>
          <w:sz w:val="28"/>
          <w:szCs w:val="28"/>
        </w:rPr>
        <w:t xml:space="preserve">, </w:t>
      </w:r>
    </w:p>
    <w:p w14:paraId="27C10C4E"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তারিখঃ ১৭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3401C4E8"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42EBD771"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সর্বদলীয় উপদেষ্টা কমিটি</w:t>
      </w:r>
    </w:p>
    <w:p w14:paraId="6CB4D7C0"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70C5C873"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বর্তমান মুক্তিযুদ্ধকে সফল সমাপ্তির পথে এগিয়ে নিয়ে যাওয়ার কাজে গণপ্রজাতন্ত্রী সরকারকে উপদেশ দানের জন্য বাংলাদেশের চারটি প্রগতিশীল রাজনৈতিক দলের সমন্বয়ে যে উপদেষ্টা কমিটি গঠন করা হয়েছে</w:t>
      </w:r>
      <w:r w:rsidRPr="006F521A">
        <w:rPr>
          <w:rFonts w:asciiTheme="minorBidi" w:hAnsiTheme="minorBidi"/>
          <w:sz w:val="28"/>
          <w:szCs w:val="28"/>
        </w:rPr>
        <w:t xml:space="preserve">, </w:t>
      </w:r>
      <w:r w:rsidRPr="006F521A">
        <w:rPr>
          <w:rFonts w:asciiTheme="minorBidi" w:hAnsiTheme="minorBidi" w:cs="Vrinda"/>
          <w:sz w:val="28"/>
          <w:szCs w:val="28"/>
          <w:cs/>
        </w:rPr>
        <w:t>তার খবর দেশ</w:t>
      </w:r>
      <w:r w:rsidRPr="006F521A">
        <w:rPr>
          <w:rFonts w:asciiTheme="minorBidi" w:hAnsiTheme="minorBidi"/>
          <w:sz w:val="28"/>
          <w:szCs w:val="28"/>
          <w:cs/>
        </w:rPr>
        <w:t>-</w:t>
      </w:r>
      <w:r w:rsidRPr="006F521A">
        <w:rPr>
          <w:rFonts w:asciiTheme="minorBidi" w:hAnsiTheme="minorBidi" w:cs="Vrinda"/>
          <w:sz w:val="28"/>
          <w:szCs w:val="28"/>
          <w:cs/>
        </w:rPr>
        <w:t>বিদেশের সংবাদপত্রে ইতিমধ্যেই প্রকাশিত হয়েছে এবং এ সম্পর্কে অনেক উৎসাহী আলোচনাও মুদ্রিত হয়েছে। বস্তুতঃ এই সর্বদলীয় কমিটি গঠিত হওয়ায় জাতীয় মুক্তি সংগ্রামে জাতির যে নিবিড় ও অটুট ঐক্য আরেকবার প্রমাণিত হল</w:t>
      </w:r>
      <w:r w:rsidRPr="006F521A">
        <w:rPr>
          <w:rFonts w:asciiTheme="minorBidi" w:hAnsiTheme="minorBidi"/>
          <w:sz w:val="28"/>
          <w:szCs w:val="28"/>
        </w:rPr>
        <w:t xml:space="preserve">, </w:t>
      </w:r>
      <w:r w:rsidRPr="006F521A">
        <w:rPr>
          <w:rFonts w:asciiTheme="minorBidi" w:hAnsiTheme="minorBidi" w:cs="Vrinda"/>
          <w:sz w:val="28"/>
          <w:szCs w:val="28"/>
          <w:cs/>
        </w:rPr>
        <w:t>তাতে বাংলাদেশের ভিতরে মুক্তিসংগ্রামীরা যেমন অনুপ্রাণিত হবেন</w:t>
      </w:r>
      <w:r w:rsidRPr="006F521A">
        <w:rPr>
          <w:rFonts w:asciiTheme="minorBidi" w:hAnsiTheme="minorBidi"/>
          <w:sz w:val="28"/>
          <w:szCs w:val="28"/>
        </w:rPr>
        <w:t xml:space="preserve">, </w:t>
      </w:r>
      <w:r w:rsidRPr="006F521A">
        <w:rPr>
          <w:rFonts w:asciiTheme="minorBidi" w:hAnsiTheme="minorBidi" w:cs="Vrinda"/>
          <w:sz w:val="28"/>
          <w:szCs w:val="28"/>
          <w:cs/>
        </w:rPr>
        <w:t>তেমনি বাইরে বাংলাদেশের শুভাকাঙ্ক্ষী ও বন্ধু দেশগুলোও উৎসাহী হবেন। বস্তুতঃ এই উপদেষ্টা কমিটি গঠনের গুরুত্ব এইখানেই যে</w:t>
      </w:r>
      <w:r w:rsidRPr="006F521A">
        <w:rPr>
          <w:rFonts w:asciiTheme="minorBidi" w:hAnsiTheme="minorBidi"/>
          <w:sz w:val="28"/>
          <w:szCs w:val="28"/>
        </w:rPr>
        <w:t xml:space="preserve">, </w:t>
      </w:r>
      <w:r w:rsidRPr="006F521A">
        <w:rPr>
          <w:rFonts w:asciiTheme="minorBidi" w:hAnsiTheme="minorBidi" w:cs="Vrinda"/>
          <w:sz w:val="28"/>
          <w:szCs w:val="28"/>
          <w:cs/>
        </w:rPr>
        <w:t>বাংলাদেশের স্বাধীনতা সংগ্রামে অনৈক্য সৃষ্টির জন্য সাম্রাজ্যবাদী চক্রান্ত এবং উগ্র তত্ত্বসর্বস্বদের সুবিধাবাদী ভেদনীতি অঙ্কুরেই বিনষ্ট হল এবং জাতীয় স্বাধীনতা ও গণতন্ত্রের লক্ষে অবিচল চারটি প্রগতিশীল দল বাংলাদেশের জনগণের নির্বাচিত প্রতিনিধিত্বশীল সরকারের প্রতি তাদের ঘোষিত সমর্থন আরো কার্যকর ও সক্রিয় করে তুলবেন। এই ব্যাপারে এই দলগুলোর ভূমিকার যেমন প্রশংসা করতে হয়</w:t>
      </w:r>
      <w:r w:rsidRPr="006F521A">
        <w:rPr>
          <w:rFonts w:asciiTheme="minorBidi" w:hAnsiTheme="minorBidi"/>
          <w:sz w:val="28"/>
          <w:szCs w:val="28"/>
        </w:rPr>
        <w:t xml:space="preserve">, </w:t>
      </w:r>
      <w:r w:rsidRPr="006F521A">
        <w:rPr>
          <w:rFonts w:asciiTheme="minorBidi" w:hAnsiTheme="minorBidi" w:cs="Vrinda"/>
          <w:sz w:val="28"/>
          <w:szCs w:val="28"/>
          <w:cs/>
        </w:rPr>
        <w:t>তেমনি প্রশংসা করতে হয় আওয়ামী লীগেরও। আওয়ামী লীগ সাধারণ নির্বাচনে বাংলাদেশের প্রায় শতকরা নিরানব্বইটি আসনে জয়লাভ করে জাতিকে নেতৃত্ব দানের অবিসম্বাদিত অধিকার লাভ করা সত্ত্বেও মুক্তিসংগ্রাম পরিচালনার অন্যান্য প্রগতিশীল দলের সমর্থন ও উপদেশ গ্রহণের সিদ্ধান্ত দ্বারা দলীয় স্বার্থের ঊর্ধ্বে জাতীয় স্বার্থের প্রতি তাদের আনুগত্য বলিষ্ঠভাবে প্রমাণ করছেন।</w:t>
      </w:r>
    </w:p>
    <w:p w14:paraId="6EA7CC99"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36610E48"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সর্বদলীয় উপদেষ্টা কমিটিতে যারা রয়েছেন</w:t>
      </w:r>
      <w:r w:rsidRPr="006F521A">
        <w:rPr>
          <w:rFonts w:asciiTheme="minorBidi" w:hAnsiTheme="minorBidi"/>
          <w:sz w:val="28"/>
          <w:szCs w:val="28"/>
        </w:rPr>
        <w:t xml:space="preserve">, </w:t>
      </w:r>
      <w:r w:rsidRPr="006F521A">
        <w:rPr>
          <w:rFonts w:asciiTheme="minorBidi" w:hAnsiTheme="minorBidi" w:cs="Vrinda"/>
          <w:sz w:val="28"/>
          <w:szCs w:val="28"/>
          <w:cs/>
        </w:rPr>
        <w:t>তাদের রাজনৈতিক মত ও পথে পার্থক্য থাকলেও সকলেই পরীক্ষিত দেশপ্রেমিক। কমিটিতে ভাসানী ন্যাপের প্রতিনিধিত্ব করছেন মাওলানা ভাসানী</w:t>
      </w:r>
      <w:r w:rsidRPr="006F521A">
        <w:rPr>
          <w:rFonts w:asciiTheme="minorBidi" w:hAnsiTheme="minorBidi"/>
          <w:sz w:val="28"/>
          <w:szCs w:val="28"/>
        </w:rPr>
        <w:t xml:space="preserve">, </w:t>
      </w:r>
      <w:r w:rsidRPr="006F521A">
        <w:rPr>
          <w:rFonts w:asciiTheme="minorBidi" w:hAnsiTheme="minorBidi" w:cs="Vrinda"/>
          <w:sz w:val="28"/>
          <w:szCs w:val="28"/>
          <w:cs/>
        </w:rPr>
        <w:t>বাংলাদেশ কম্যুনিস্ট পার্টির প্রতিনিধিত্ব করছেন মণি সিং</w:t>
      </w:r>
      <w:r w:rsidRPr="006F521A">
        <w:rPr>
          <w:rFonts w:asciiTheme="minorBidi" w:hAnsiTheme="minorBidi"/>
          <w:sz w:val="28"/>
          <w:szCs w:val="28"/>
        </w:rPr>
        <w:t xml:space="preserve">, </w:t>
      </w:r>
      <w:r w:rsidRPr="006F521A">
        <w:rPr>
          <w:rFonts w:asciiTheme="minorBidi" w:hAnsiTheme="minorBidi" w:cs="Vrinda"/>
          <w:sz w:val="28"/>
          <w:szCs w:val="28"/>
          <w:cs/>
        </w:rPr>
        <w:t>বাংলাদেশ জাতীয় কংগ্রেসের শ্রী মনোরঞ্জন ধর এবং মোজাফফর ন্যাপের অধ্যাপক মোজাফফর আহমদ। এ ছাড়া এই কমিটিতে আওয়ামী লীগের দুজন সদস্যকে অন্তর্ভুক্ত করা হবে। বর্তমানে বাংলাদেশ সরকারের প্রধানমন্ত্রী ও পররাষ্ট্রমন্ত্রী এই কমিটিতে রয়েছে। প্রধানমন্ত্রী কমিটির বৈঠক আহবান ও পরিচালনা করবেন।</w:t>
      </w:r>
    </w:p>
    <w:p w14:paraId="446DAE02"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lastRenderedPageBreak/>
        <w:t>.</w:t>
      </w:r>
    </w:p>
    <w:p w14:paraId="3EB95200"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মুজিব নগরে অনুষ্ঠিত এই উপদেষ্টা কমিটির প্রথম কমিটির প্রথম বৈঠকে গণপ্রজাতন্ত্রী বাংলাদেশ সরকারই যে বাংলাদেশের একমাত্র বৈধ সরকার এবং বঙ্গবন্ধু শেখ মুজিব বাংলাদেশের অবিসম্বাদিত জাতীয় নেতা এ সত্যটির অকুণ্ঠ অভিব্যক্তি দেখা গেছে। জাতীয় মুক্তি সংগ্রামে জাতীয় দৃষ্টিভঙ্গি এই সমঝোতা ও অভিন্নতা একটি গুরুত্বপূর্ণ ঘটনা।</w:t>
      </w:r>
    </w:p>
    <w:p w14:paraId="668BAA95"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rPr>
        <w:t>.</w:t>
      </w:r>
    </w:p>
    <w:p w14:paraId="171BF524" w14:textId="77777777" w:rsidR="00792A9D" w:rsidRPr="006F521A" w:rsidRDefault="00792A9D" w:rsidP="00794071">
      <w:pPr>
        <w:rPr>
          <w:rFonts w:asciiTheme="minorBidi" w:hAnsiTheme="minorBidi"/>
          <w:sz w:val="28"/>
          <w:szCs w:val="28"/>
        </w:rPr>
      </w:pPr>
      <w:r w:rsidRPr="006F521A">
        <w:rPr>
          <w:rFonts w:asciiTheme="minorBidi" w:hAnsiTheme="minorBidi" w:cs="Vrinda"/>
          <w:sz w:val="28"/>
          <w:szCs w:val="28"/>
          <w:cs/>
        </w:rPr>
        <w:t>বাংলাদেশের গণপ্রজাতন্ত্রী সরকার এবং এই সর্বদলীয় উপদেষ্টা কমিটির মধ্যে স্বাভাবিক চরিত্রগত পার্থক্য রয়েছে</w:t>
      </w:r>
      <w:r w:rsidRPr="006F521A">
        <w:rPr>
          <w:rFonts w:asciiTheme="minorBidi" w:hAnsiTheme="minorBidi"/>
          <w:sz w:val="28"/>
          <w:szCs w:val="28"/>
        </w:rPr>
        <w:t xml:space="preserve">, </w:t>
      </w:r>
      <w:r w:rsidRPr="006F521A">
        <w:rPr>
          <w:rFonts w:asciiTheme="minorBidi" w:hAnsiTheme="minorBidi" w:cs="Vrinda"/>
          <w:sz w:val="28"/>
          <w:szCs w:val="28"/>
          <w:cs/>
        </w:rPr>
        <w:t>কিন্তু রয়েছে উদ্দেশ্য ও লক্ষগত ঐক্য। এই লক্ষ হল বাংলাদেশের পূর্ণ জাতীয় স্বাধীনতা। চরিত্রগত পার্থক্যের ক্ষেত্রে বলা চলে</w:t>
      </w:r>
      <w:r w:rsidRPr="006F521A">
        <w:rPr>
          <w:rFonts w:asciiTheme="minorBidi" w:hAnsiTheme="minorBidi"/>
          <w:sz w:val="28"/>
          <w:szCs w:val="28"/>
        </w:rPr>
        <w:t xml:space="preserve">, </w:t>
      </w:r>
      <w:r w:rsidRPr="006F521A">
        <w:rPr>
          <w:rFonts w:asciiTheme="minorBidi" w:hAnsiTheme="minorBidi" w:cs="Vrinda"/>
          <w:sz w:val="28"/>
          <w:szCs w:val="28"/>
          <w:cs/>
        </w:rPr>
        <w:t>গণপ্রজাতন্ত্রী সরকার জনগণের ভোটে নির্বাচিত একমাত্র সংস্থা। জনগণের পক্ষ থেকে সিদ্ধান্ত গ্রহণের ও তা কার্যকর করার সম্পূর্ণ এখতিয়ার তার। অন্যদিকে জনগণের পক্ষ থেকে এই সিদ্ধান্ত গ্রহণ ও তা কার্যকর করার ব্যাপারে সাহায্য ও সুপরামর্শ দান হবে উপদেষ্টা কমিটির কাজ। তাই এই উপদেষ্টা কমিটি গঠনের উদ্যোগ গ্রহণ দ্বারা গণপ্রজাতন্ত্রী সরকার মুক্তিযুদ্ধকে জোরদার করার কাজে একটি বলিষ্ঠ ও সময়োপযোগী পদক্ষেপ নিয়েছেন বলা চলে। এই ব্যবস্থার ফলে বাংলাদেশের সকল এলাকার স্বাধীনতা এবং হানাদার দস্যুদের চূড়ান্ত পরাজয়ের দিনটি অবশ্যই ত্বরান্বিত হবে।</w:t>
      </w:r>
    </w:p>
    <w:p w14:paraId="269825D8" w14:textId="77777777" w:rsidR="00842BEE" w:rsidRPr="006F521A" w:rsidRDefault="00792A9D" w:rsidP="00794071">
      <w:pPr>
        <w:rPr>
          <w:rFonts w:asciiTheme="minorBidi" w:hAnsiTheme="minorBidi"/>
          <w:sz w:val="28"/>
          <w:szCs w:val="28"/>
        </w:rPr>
      </w:pPr>
      <w:r w:rsidRPr="006F521A">
        <w:rPr>
          <w:rFonts w:asciiTheme="minorBidi" w:hAnsiTheme="minorBidi"/>
          <w:sz w:val="28"/>
          <w:szCs w:val="28"/>
        </w:rPr>
        <w:t>.</w:t>
      </w:r>
    </w:p>
    <w:p w14:paraId="35F0990D" w14:textId="77777777" w:rsidR="00792A9D" w:rsidRPr="006F521A" w:rsidRDefault="00792A9D" w:rsidP="00794071">
      <w:pPr>
        <w:rPr>
          <w:rFonts w:asciiTheme="minorBidi" w:hAnsiTheme="minorBidi"/>
          <w:sz w:val="28"/>
          <w:szCs w:val="28"/>
        </w:rPr>
      </w:pPr>
      <w:r w:rsidRPr="006F521A">
        <w:rPr>
          <w:rFonts w:asciiTheme="minorBidi" w:hAnsiTheme="minorBidi"/>
          <w:sz w:val="28"/>
          <w:szCs w:val="28"/>
          <w:cs/>
        </w:rPr>
        <w:t>.</w:t>
      </w:r>
    </w:p>
    <w:p w14:paraId="6A2C496F" w14:textId="77777777" w:rsidR="00C55DD1"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C55DD1" w:rsidRPr="006F521A">
        <w:rPr>
          <w:rFonts w:asciiTheme="minorBidi" w:hAnsiTheme="minorBidi" w:cs="Vrinda"/>
          <w:sz w:val="28"/>
          <w:szCs w:val="28"/>
          <w:cs/>
        </w:rPr>
        <w:t>রবিউল হাসান সিফাত</w:t>
      </w:r>
      <w:r w:rsidR="00C55DD1" w:rsidRPr="006F521A">
        <w:rPr>
          <w:rFonts w:asciiTheme="minorBidi" w:hAnsiTheme="minorBidi"/>
          <w:sz w:val="28"/>
          <w:szCs w:val="28"/>
          <w:cs/>
        </w:rPr>
        <w:br/>
        <w:t>&lt;</w:t>
      </w:r>
      <w:r w:rsidR="00C55DD1" w:rsidRPr="006F521A">
        <w:rPr>
          <w:rFonts w:asciiTheme="minorBidi" w:hAnsiTheme="minorBidi" w:cs="Vrinda"/>
          <w:sz w:val="28"/>
          <w:szCs w:val="28"/>
          <w:cs/>
        </w:rPr>
        <w:t>৬</w:t>
      </w:r>
      <w:r w:rsidR="00C55DD1" w:rsidRPr="006F521A">
        <w:rPr>
          <w:rFonts w:asciiTheme="minorBidi" w:hAnsiTheme="minorBidi"/>
          <w:sz w:val="28"/>
          <w:szCs w:val="28"/>
          <w:cs/>
        </w:rPr>
        <w:t>,</w:t>
      </w:r>
      <w:r w:rsidR="00C55DD1" w:rsidRPr="006F521A">
        <w:rPr>
          <w:rFonts w:asciiTheme="minorBidi" w:hAnsiTheme="minorBidi" w:cs="Vrinda"/>
          <w:sz w:val="28"/>
          <w:szCs w:val="28"/>
          <w:cs/>
        </w:rPr>
        <w:t>২৯</w:t>
      </w:r>
      <w:r w:rsidR="00C55DD1" w:rsidRPr="006F521A">
        <w:rPr>
          <w:rFonts w:asciiTheme="minorBidi" w:hAnsiTheme="minorBidi"/>
          <w:sz w:val="28"/>
          <w:szCs w:val="28"/>
          <w:cs/>
        </w:rPr>
        <w:t>,</w:t>
      </w:r>
      <w:r w:rsidR="00C55DD1" w:rsidRPr="006F521A">
        <w:rPr>
          <w:rFonts w:asciiTheme="minorBidi" w:hAnsiTheme="minorBidi" w:cs="Vrinda"/>
          <w:sz w:val="28"/>
          <w:szCs w:val="28"/>
          <w:cs/>
        </w:rPr>
        <w:t>৫৯</w:t>
      </w:r>
      <w:r w:rsidR="00C55DD1" w:rsidRPr="006F521A">
        <w:rPr>
          <w:rFonts w:asciiTheme="minorBidi" w:hAnsiTheme="minorBidi"/>
          <w:sz w:val="28"/>
          <w:szCs w:val="28"/>
          <w:cs/>
        </w:rPr>
        <w:t>-</w:t>
      </w:r>
      <w:r w:rsidR="00C55DD1" w:rsidRPr="006F521A">
        <w:rPr>
          <w:rFonts w:asciiTheme="minorBidi" w:hAnsiTheme="minorBidi" w:cs="Vrinda"/>
          <w:sz w:val="28"/>
          <w:szCs w:val="28"/>
          <w:cs/>
        </w:rPr>
        <w:t>৬০</w:t>
      </w:r>
      <w:r w:rsidR="00C55DD1" w:rsidRPr="006F521A">
        <w:rPr>
          <w:rFonts w:asciiTheme="minorBidi" w:hAnsiTheme="minorBidi"/>
          <w:sz w:val="28"/>
          <w:szCs w:val="28"/>
          <w:cs/>
        </w:rPr>
        <w:t>&gt;</w:t>
      </w:r>
      <w:bookmarkStart w:id="39" w:name="page_59"/>
      <w:bookmarkEnd w:id="39"/>
      <w:r w:rsidR="00C55DD1" w:rsidRPr="006F521A">
        <w:rPr>
          <w:rFonts w:asciiTheme="minorBidi" w:hAnsiTheme="minorBidi"/>
          <w:sz w:val="28"/>
          <w:szCs w:val="28"/>
          <w:cs/>
        </w:rPr>
        <w:br/>
      </w:r>
    </w:p>
    <w:tbl>
      <w:tblPr>
        <w:tblW w:w="0" w:type="auto"/>
        <w:tblLook w:val="04A0" w:firstRow="1" w:lastRow="0" w:firstColumn="1" w:lastColumn="0" w:noHBand="0" w:noVBand="1"/>
      </w:tblPr>
      <w:tblGrid>
        <w:gridCol w:w="3123"/>
        <w:gridCol w:w="3119"/>
        <w:gridCol w:w="3118"/>
      </w:tblGrid>
      <w:tr w:rsidR="00C55DD1" w:rsidRPr="006F521A" w14:paraId="4D820071" w14:textId="77777777" w:rsidTr="000063BF">
        <w:tc>
          <w:tcPr>
            <w:tcW w:w="3192" w:type="dxa"/>
          </w:tcPr>
          <w:p w14:paraId="400A0CA1" w14:textId="77777777" w:rsidR="00C55DD1" w:rsidRPr="006F521A" w:rsidRDefault="00C55DD1"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5C934624" w14:textId="77777777" w:rsidR="00C55DD1" w:rsidRPr="006F521A" w:rsidRDefault="00C55DD1"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18F6C220" w14:textId="77777777" w:rsidR="00C55DD1" w:rsidRPr="006F521A" w:rsidRDefault="00C55DD1" w:rsidP="00794071">
            <w:pPr>
              <w:rPr>
                <w:rFonts w:asciiTheme="minorBidi" w:hAnsiTheme="minorBidi"/>
                <w:sz w:val="28"/>
              </w:rPr>
            </w:pPr>
            <w:r w:rsidRPr="006F521A">
              <w:rPr>
                <w:rFonts w:asciiTheme="minorBidi" w:hAnsiTheme="minorBidi" w:cs="Vrinda"/>
                <w:sz w:val="28"/>
                <w:cs/>
              </w:rPr>
              <w:t>তারিখ</w:t>
            </w:r>
          </w:p>
        </w:tc>
      </w:tr>
      <w:tr w:rsidR="00C55DD1" w:rsidRPr="006F521A" w14:paraId="5C7C9516" w14:textId="77777777" w:rsidTr="000063BF">
        <w:trPr>
          <w:trHeight w:val="755"/>
        </w:trPr>
        <w:tc>
          <w:tcPr>
            <w:tcW w:w="3192" w:type="dxa"/>
          </w:tcPr>
          <w:p w14:paraId="0F57DF72" w14:textId="77777777" w:rsidR="00C55DD1" w:rsidRPr="006F521A" w:rsidRDefault="00C55DD1" w:rsidP="00794071">
            <w:pPr>
              <w:rPr>
                <w:rFonts w:asciiTheme="minorBidi" w:hAnsiTheme="minorBidi"/>
                <w:sz w:val="28"/>
              </w:rPr>
            </w:pPr>
            <w:r w:rsidRPr="006F521A">
              <w:rPr>
                <w:rFonts w:asciiTheme="minorBidi" w:hAnsiTheme="minorBidi" w:cs="Vrinda"/>
                <w:sz w:val="28"/>
                <w:cs/>
              </w:rPr>
              <w:t>সেই পুরাতন খেলা</w:t>
            </w:r>
            <w:r w:rsidRPr="006F521A">
              <w:rPr>
                <w:rFonts w:asciiTheme="minorBidi" w:hAnsiTheme="minorBidi"/>
                <w:sz w:val="28"/>
                <w:cs/>
              </w:rPr>
              <w:br/>
              <w:t>(</w:t>
            </w:r>
            <w:r w:rsidRPr="006F521A">
              <w:rPr>
                <w:rFonts w:asciiTheme="minorBidi" w:hAnsiTheme="minorBidi" w:cs="Vrinda"/>
                <w:sz w:val="28"/>
                <w:cs/>
              </w:rPr>
              <w:t>সামরিক জান্তা কতৃক একজন অসামরিক ব্যক্তিকে বাংলাদেশের গভর্নর পদে নিয়োগ প্রসঙ্গে</w:t>
            </w:r>
            <w:r w:rsidRPr="006F521A">
              <w:rPr>
                <w:rFonts w:asciiTheme="minorBidi" w:hAnsiTheme="minorBidi"/>
                <w:sz w:val="28"/>
                <w:cs/>
              </w:rPr>
              <w:t>)</w:t>
            </w:r>
          </w:p>
        </w:tc>
        <w:tc>
          <w:tcPr>
            <w:tcW w:w="3192" w:type="dxa"/>
          </w:tcPr>
          <w:p w14:paraId="3923DD93" w14:textId="77777777" w:rsidR="00C55DD1" w:rsidRPr="006F521A" w:rsidRDefault="00C55DD1" w:rsidP="00794071">
            <w:pPr>
              <w:rPr>
                <w:rFonts w:asciiTheme="minorBidi" w:hAnsiTheme="minorBidi"/>
                <w:sz w:val="28"/>
              </w:rPr>
            </w:pPr>
            <w:r w:rsidRPr="006F521A">
              <w:rPr>
                <w:rFonts w:asciiTheme="minorBidi" w:hAnsiTheme="minorBidi" w:cs="Vrinda"/>
                <w:sz w:val="28"/>
                <w:cs/>
              </w:rPr>
              <w:t>জয় বাংলা</w:t>
            </w:r>
            <w:r w:rsidRPr="006F521A">
              <w:rPr>
                <w:rFonts w:asciiTheme="minorBidi" w:hAnsiTheme="minorBidi"/>
                <w:sz w:val="28"/>
                <w:cs/>
              </w:rPr>
              <w:br/>
            </w:r>
            <w:r w:rsidRPr="006F521A">
              <w:rPr>
                <w:rFonts w:asciiTheme="minorBidi" w:hAnsiTheme="minorBidi" w:cs="Vrinda"/>
                <w:sz w:val="28"/>
                <w:cs/>
              </w:rPr>
              <w:t>১ম বর্ষঃ ১৯শ সংখ্যা</w:t>
            </w:r>
          </w:p>
        </w:tc>
        <w:tc>
          <w:tcPr>
            <w:tcW w:w="3192" w:type="dxa"/>
          </w:tcPr>
          <w:p w14:paraId="2FF81CFB" w14:textId="77777777" w:rsidR="00C55DD1" w:rsidRPr="006F521A" w:rsidRDefault="00C55DD1" w:rsidP="00794071">
            <w:pPr>
              <w:rPr>
                <w:rFonts w:asciiTheme="minorBidi" w:hAnsiTheme="minorBidi"/>
                <w:sz w:val="28"/>
              </w:rPr>
            </w:pPr>
            <w:r w:rsidRPr="006F521A">
              <w:rPr>
                <w:rFonts w:asciiTheme="minorBidi" w:hAnsiTheme="minorBidi" w:cs="Vrinda"/>
                <w:sz w:val="28"/>
                <w:cs/>
              </w:rPr>
              <w:t>১৭ সেপ্টেম্বর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327046E8" w14:textId="77777777" w:rsidR="00C55DD1" w:rsidRPr="006F521A" w:rsidRDefault="00C55DD1" w:rsidP="00794071">
      <w:pPr>
        <w:rPr>
          <w:rFonts w:asciiTheme="minorBidi" w:hAnsiTheme="minorBidi"/>
          <w:sz w:val="28"/>
          <w:szCs w:val="28"/>
        </w:rPr>
      </w:pPr>
    </w:p>
    <w:p w14:paraId="185D0AED"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সেই পুরাতন খেলা</w:t>
      </w:r>
    </w:p>
    <w:p w14:paraId="4478D501"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বাংলাদেশের দখলীকৃত এলাকায় একটি নতুন নাটকের অভিনয় চলছে। নাটকটি যদিও নতুন কিন্তু তার বিষয়বস্তু অত্যন্ত পুরনো। এই বিষয়বস্তু হল</w:t>
      </w:r>
      <w:r w:rsidRPr="006F521A">
        <w:rPr>
          <w:rFonts w:asciiTheme="minorBidi" w:hAnsiTheme="minorBidi"/>
          <w:sz w:val="28"/>
          <w:szCs w:val="28"/>
        </w:rPr>
        <w:t xml:space="preserve">, </w:t>
      </w:r>
      <w:r w:rsidRPr="006F521A">
        <w:rPr>
          <w:rFonts w:asciiTheme="minorBidi" w:hAnsiTheme="minorBidi" w:cs="Vrinda"/>
          <w:sz w:val="28"/>
          <w:szCs w:val="28"/>
          <w:cs/>
        </w:rPr>
        <w:t>একজন অসামরিক তাঁবেদার বাঙ্গালীকে গভর্নরের পদে বসিয়ে বিশ্ববাসীকে বোঝানো</w:t>
      </w:r>
      <w:r w:rsidRPr="006F521A">
        <w:rPr>
          <w:rFonts w:asciiTheme="minorBidi" w:hAnsiTheme="minorBidi"/>
          <w:sz w:val="28"/>
          <w:szCs w:val="28"/>
        </w:rPr>
        <w:t xml:space="preserve">, </w:t>
      </w:r>
      <w:r w:rsidRPr="006F521A">
        <w:rPr>
          <w:rFonts w:asciiTheme="minorBidi" w:hAnsiTheme="minorBidi" w:cs="Vrinda"/>
          <w:sz w:val="28"/>
          <w:szCs w:val="28"/>
          <w:cs/>
        </w:rPr>
        <w:t>বাংলাদেশে আর সামরিক শাসন নেই। এমন চেষ্টা আইয়ুব খাঁও করেছিলেন। তার দশ বছরের স্বৈরাচারী শাসনে মোনেম খাঁ নামক এক বটতলার উকিলকে গভর্নরের পদে বসিয়ে দুনিয়ার মানুষকে বোঝাতে চেয়েছিলেন</w:t>
      </w:r>
      <w:r w:rsidRPr="006F521A">
        <w:rPr>
          <w:rFonts w:asciiTheme="minorBidi" w:hAnsiTheme="minorBidi"/>
          <w:sz w:val="28"/>
          <w:szCs w:val="28"/>
        </w:rPr>
        <w:t xml:space="preserve">, </w:t>
      </w:r>
      <w:r w:rsidRPr="006F521A">
        <w:rPr>
          <w:rFonts w:asciiTheme="minorBidi" w:hAnsiTheme="minorBidi" w:cs="Vrinda"/>
          <w:sz w:val="28"/>
          <w:szCs w:val="28"/>
          <w:cs/>
        </w:rPr>
        <w:t>বাংলাদেশ বাঙ্গালীদের দ্বারা শাসিত হচ্ছে। মোনেম খার বদলে এবার ভাড়া পাওয়া গেছে আবদুল মোতালিব নামক এক দাঁতের ডাক্তারকে।</w:t>
      </w:r>
    </w:p>
    <w:p w14:paraId="6A9055F6"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3E3EACF6"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ঢাকার লাটভবনে শুধু তাঁবেদার গভর্নর বসিয়ে নয়</w:t>
      </w:r>
      <w:r w:rsidRPr="006F521A">
        <w:rPr>
          <w:rFonts w:asciiTheme="minorBidi" w:hAnsiTheme="minorBidi"/>
          <w:sz w:val="28"/>
          <w:szCs w:val="28"/>
        </w:rPr>
        <w:t xml:space="preserve">, </w:t>
      </w:r>
      <w:r w:rsidRPr="006F521A">
        <w:rPr>
          <w:rFonts w:asciiTheme="minorBidi" w:hAnsiTheme="minorBidi" w:cs="Vrinda"/>
          <w:sz w:val="28"/>
          <w:szCs w:val="28"/>
          <w:cs/>
        </w:rPr>
        <w:t xml:space="preserve">পিণ্ডির জঙ্গীচক্র বাংলাদেশের দখলীকৃত এলাকার আসল অবস্থা সম্পর্কে বিশ্ববাসীকে বিভ্রান্ত করার জন্য আরো ছল চাতুরীর আশ্রয় নিচ্ছে। হঠাৎ খুনি ইয়াহিয়া একেবারে </w:t>
      </w:r>
      <w:r w:rsidRPr="006F521A">
        <w:rPr>
          <w:rFonts w:ascii="Times New Roman" w:hAnsi="Times New Roman" w:cs="Times New Roman"/>
          <w:sz w:val="28"/>
          <w:szCs w:val="28"/>
        </w:rPr>
        <w:t>“</w:t>
      </w:r>
      <w:r w:rsidRPr="006F521A">
        <w:rPr>
          <w:rFonts w:asciiTheme="minorBidi" w:hAnsiTheme="minorBidi" w:cs="Vrinda"/>
          <w:sz w:val="28"/>
          <w:szCs w:val="28"/>
          <w:cs/>
        </w:rPr>
        <w:t>মহানুভব</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ব্যক্তি সেজেছেন এবং তাদের কথিত এক শ্রেণীর </w:t>
      </w:r>
      <w:r w:rsidRPr="006F521A">
        <w:rPr>
          <w:rFonts w:ascii="Times New Roman" w:hAnsi="Times New Roman" w:cs="Times New Roman"/>
          <w:sz w:val="28"/>
          <w:szCs w:val="28"/>
        </w:rPr>
        <w:t>“</w:t>
      </w:r>
      <w:r w:rsidRPr="006F521A">
        <w:rPr>
          <w:rFonts w:asciiTheme="minorBidi" w:hAnsiTheme="minorBidi" w:cs="Vrinda"/>
          <w:sz w:val="28"/>
          <w:szCs w:val="28"/>
          <w:cs/>
        </w:rPr>
        <w:t>রাষ্ট্রবিরোধী</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বাঙ্গালীর প্রতি সাধারণ অনুকম্পা ও ঘোষণা </w:t>
      </w:r>
      <w:r w:rsidRPr="006F521A">
        <w:rPr>
          <w:rFonts w:asciiTheme="minorBidi" w:hAnsiTheme="minorBidi" w:cs="Vrinda"/>
          <w:sz w:val="28"/>
          <w:szCs w:val="28"/>
          <w:cs/>
        </w:rPr>
        <w:lastRenderedPageBreak/>
        <w:t>করেছেন। দখলীকৃত ঢাকা বেতার থেকে বলা হয়েছে</w:t>
      </w:r>
      <w:r w:rsidRPr="006F521A">
        <w:rPr>
          <w:rFonts w:asciiTheme="minorBidi" w:hAnsiTheme="minorBidi"/>
          <w:sz w:val="28"/>
          <w:szCs w:val="28"/>
        </w:rPr>
        <w:t xml:space="preserve">, </w:t>
      </w:r>
      <w:r w:rsidRPr="006F521A">
        <w:rPr>
          <w:rFonts w:asciiTheme="minorBidi" w:hAnsiTheme="minorBidi" w:cs="Vrinda"/>
          <w:sz w:val="28"/>
          <w:szCs w:val="28"/>
          <w:cs/>
        </w:rPr>
        <w:t>কিছুসংখ্যক আটক লোককে নাকি জেল থেকে মুক্তি দেয়া হয়েছে। কিন্তু এই কিছুসংখ্যক লোক কারা</w:t>
      </w:r>
      <w:r w:rsidRPr="006F521A">
        <w:rPr>
          <w:rFonts w:asciiTheme="minorBidi" w:hAnsiTheme="minorBidi"/>
          <w:sz w:val="28"/>
          <w:szCs w:val="28"/>
        </w:rPr>
        <w:t xml:space="preserve">, </w:t>
      </w:r>
      <w:r w:rsidRPr="006F521A">
        <w:rPr>
          <w:rFonts w:asciiTheme="minorBidi" w:hAnsiTheme="minorBidi" w:cs="Vrinda"/>
          <w:sz w:val="28"/>
          <w:szCs w:val="28"/>
          <w:cs/>
        </w:rPr>
        <w:t>তাদের নাম ধাম কি</w:t>
      </w:r>
      <w:r w:rsidRPr="006F521A">
        <w:rPr>
          <w:rFonts w:asciiTheme="minorBidi" w:hAnsiTheme="minorBidi"/>
          <w:sz w:val="28"/>
          <w:szCs w:val="28"/>
        </w:rPr>
        <w:t xml:space="preserve">, </w:t>
      </w:r>
      <w:r w:rsidRPr="006F521A">
        <w:rPr>
          <w:rFonts w:asciiTheme="minorBidi" w:hAnsiTheme="minorBidi" w:cs="Vrinda"/>
          <w:sz w:val="28"/>
          <w:szCs w:val="28"/>
          <w:cs/>
        </w:rPr>
        <w:t xml:space="preserve">তা কিছু বেতার ঘোষণায় বলা হয়নি। সুতরাং আশঙ্কা হয় শিয়ালের কুমীর ছানা প্রদর্শনের মত এই </w:t>
      </w:r>
      <w:r w:rsidRPr="006F521A">
        <w:rPr>
          <w:rFonts w:ascii="Times New Roman" w:hAnsi="Times New Roman" w:cs="Times New Roman"/>
          <w:sz w:val="28"/>
          <w:szCs w:val="28"/>
        </w:rPr>
        <w:t>‘</w:t>
      </w:r>
      <w:r w:rsidRPr="006F521A">
        <w:rPr>
          <w:rFonts w:asciiTheme="minorBidi" w:hAnsiTheme="minorBidi" w:cs="Vrinda"/>
          <w:sz w:val="28"/>
          <w:szCs w:val="28"/>
          <w:cs/>
        </w:rPr>
        <w:t>ক্ষমা প্রদর্শনের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মহড়াটিও জঙ্গীচক্রের কোন নতুন শয়তানি অভিসন্ধির বহিঃপ্রকাশ কিনা।</w:t>
      </w:r>
    </w:p>
    <w:p w14:paraId="057E371B"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5614C333"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এইদিকে এইসব লোক দেখানো ভড়ং</w:t>
      </w:r>
      <w:r w:rsidRPr="006F521A">
        <w:rPr>
          <w:rFonts w:asciiTheme="minorBidi" w:hAnsiTheme="minorBidi"/>
          <w:sz w:val="28"/>
          <w:szCs w:val="28"/>
        </w:rPr>
        <w:t xml:space="preserve">, </w:t>
      </w:r>
      <w:r w:rsidRPr="006F521A">
        <w:rPr>
          <w:rFonts w:asciiTheme="minorBidi" w:hAnsiTheme="minorBidi" w:cs="Vrinda"/>
          <w:sz w:val="28"/>
          <w:szCs w:val="28"/>
          <w:cs/>
        </w:rPr>
        <w:t xml:space="preserve">অন্যদিকে দখলীকৃত বাংলাদেশে পাকিস্তানী হানাদার সৈন্যদের বর্বরতা অব্যাহত রাখা হয়েছে। এখনো বাঙ্গালী মেয়েদের ইজ্জত নাশ করা হচ্ছে এবং এক একজন অশিক্ষিত সেপাইকে বাঙ্গালী মেয়েদের বলপূর্বক পত্নী </w:t>
      </w:r>
      <w:r w:rsidRPr="006F521A">
        <w:rPr>
          <w:rFonts w:asciiTheme="minorBidi" w:hAnsiTheme="minorBidi"/>
          <w:sz w:val="28"/>
          <w:szCs w:val="28"/>
          <w:cs/>
        </w:rPr>
        <w:t>(</w:t>
      </w:r>
      <w:r w:rsidRPr="006F521A">
        <w:rPr>
          <w:rFonts w:asciiTheme="minorBidi" w:hAnsiTheme="minorBidi" w:cs="Vrinda"/>
          <w:sz w:val="28"/>
          <w:szCs w:val="28"/>
          <w:cs/>
        </w:rPr>
        <w:t>উপপত্নী</w:t>
      </w:r>
      <w:r w:rsidRPr="006F521A">
        <w:rPr>
          <w:rFonts w:asciiTheme="minorBidi" w:hAnsiTheme="minorBidi"/>
          <w:sz w:val="28"/>
          <w:szCs w:val="28"/>
          <w:cs/>
        </w:rPr>
        <w:t xml:space="preserve">) </w:t>
      </w:r>
      <w:r w:rsidRPr="006F521A">
        <w:rPr>
          <w:rFonts w:asciiTheme="minorBidi" w:hAnsiTheme="minorBidi" w:cs="Vrinda"/>
          <w:sz w:val="28"/>
          <w:szCs w:val="28"/>
          <w:cs/>
        </w:rPr>
        <w:t>হিসাবে গ্রহণে উৎসাহ জোগানো হচ্ছে। দখলীকৃত এলাকায় এখনো চলছে গ্রামের পর গ্রাম লুণ্ঠন</w:t>
      </w:r>
      <w:r w:rsidRPr="006F521A">
        <w:rPr>
          <w:rFonts w:asciiTheme="minorBidi" w:hAnsiTheme="minorBidi"/>
          <w:sz w:val="28"/>
          <w:szCs w:val="28"/>
        </w:rPr>
        <w:t xml:space="preserve">, </w:t>
      </w:r>
      <w:r w:rsidRPr="006F521A">
        <w:rPr>
          <w:rFonts w:asciiTheme="minorBidi" w:hAnsiTheme="minorBidi" w:cs="Vrinda"/>
          <w:sz w:val="28"/>
          <w:szCs w:val="28"/>
          <w:cs/>
        </w:rPr>
        <w:t>হত্যা ও অগ্ন্যুৎসব। দখলীকৃত এলাকায় বাঙ্গালীদের এই অবস্থা। বিদেশেও তাদের সঙ্গে একই আচরণ করা হচ্ছে। ইয়াহিয়া চক্র বুঝতে পেরেছে</w:t>
      </w:r>
      <w:r w:rsidRPr="006F521A">
        <w:rPr>
          <w:rFonts w:asciiTheme="minorBidi" w:hAnsiTheme="minorBidi"/>
          <w:sz w:val="28"/>
          <w:szCs w:val="28"/>
        </w:rPr>
        <w:t xml:space="preserve">, </w:t>
      </w:r>
      <w:r w:rsidRPr="006F521A">
        <w:rPr>
          <w:rFonts w:asciiTheme="minorBidi" w:hAnsiTheme="minorBidi" w:cs="Vrinda"/>
          <w:sz w:val="28"/>
          <w:szCs w:val="28"/>
          <w:cs/>
        </w:rPr>
        <w:t>তাদের বিদেশী দূতাবাসে যেসব বাঙ্গালী কর্মচারী রয়েছে</w:t>
      </w:r>
      <w:r w:rsidRPr="006F521A">
        <w:rPr>
          <w:rFonts w:asciiTheme="minorBidi" w:hAnsiTheme="minorBidi"/>
          <w:sz w:val="28"/>
          <w:szCs w:val="28"/>
        </w:rPr>
        <w:t xml:space="preserve">, </w:t>
      </w:r>
      <w:r w:rsidRPr="006F521A">
        <w:rPr>
          <w:rFonts w:asciiTheme="minorBidi" w:hAnsiTheme="minorBidi" w:cs="Vrinda"/>
          <w:sz w:val="28"/>
          <w:szCs w:val="28"/>
          <w:cs/>
        </w:rPr>
        <w:t>তাদের কেউ আর পিণ্ডির খুনীচক্রের প্রতি অনুগত নয়। তারা স্বাভাবিকভাবেই স্বাধীন বাংলাদেশের সরকারের প্রতি আনুগত্য পোষণ করেন এবং সুযোগ পেলেই তা ঘোষণা করবেন। গত পাঁচ মাসে বহু বাঙ্গালী কূটনীতিবিদ ও দূতাবাস কর্মচারী বাংলাদেশ সরকারের প্রতি তাদের আনুগত্য ঘোষণা করে বহির্বিশ্বে ইয়াহিয়া চক্রের মিথ্যা প্রচারণার বেলুন ফুটো করে দিয়েছেন। শঙ্কিত ইয়াহিয়া চক্র তাই অবশিষ্ট বাঙ্গালী কর্মচারীদের আটকানোর জন্য তাদের পাসপোর্ট আটকের আদেশ দিয়েছেন। যদিও নির্দেশে বলা হয়েছে</w:t>
      </w:r>
      <w:r w:rsidRPr="006F521A">
        <w:rPr>
          <w:rFonts w:asciiTheme="minorBidi" w:hAnsiTheme="minorBidi"/>
          <w:sz w:val="28"/>
          <w:szCs w:val="28"/>
        </w:rPr>
        <w:t xml:space="preserve">, </w:t>
      </w:r>
      <w:r w:rsidRPr="006F521A">
        <w:rPr>
          <w:rFonts w:asciiTheme="minorBidi" w:hAnsiTheme="minorBidi" w:cs="Vrinda"/>
          <w:sz w:val="28"/>
          <w:szCs w:val="28"/>
          <w:cs/>
        </w:rPr>
        <w:t>এই আদেশ সকল দূতাবাস কর্মচারীদের বেলাতেই প্রযোজ্য</w:t>
      </w:r>
      <w:r w:rsidRPr="006F521A">
        <w:rPr>
          <w:rFonts w:asciiTheme="minorBidi" w:hAnsiTheme="minorBidi"/>
          <w:sz w:val="28"/>
          <w:szCs w:val="28"/>
        </w:rPr>
        <w:t xml:space="preserve">, </w:t>
      </w:r>
      <w:r w:rsidRPr="006F521A">
        <w:rPr>
          <w:rFonts w:asciiTheme="minorBidi" w:hAnsiTheme="minorBidi" w:cs="Vrinda"/>
          <w:sz w:val="28"/>
          <w:szCs w:val="28"/>
          <w:cs/>
        </w:rPr>
        <w:t>কিন্তু কাজের বেলায় বেছে বেছে যে কেবল বাঙ্গালী কর্মচারীদের পাসপোর্টই আটক করা হচ্ছে</w:t>
      </w:r>
      <w:r w:rsidRPr="006F521A">
        <w:rPr>
          <w:rFonts w:asciiTheme="minorBidi" w:hAnsiTheme="minorBidi"/>
          <w:sz w:val="28"/>
          <w:szCs w:val="28"/>
        </w:rPr>
        <w:t xml:space="preserve">, </w:t>
      </w:r>
      <w:r w:rsidRPr="006F521A">
        <w:rPr>
          <w:rFonts w:asciiTheme="minorBidi" w:hAnsiTheme="minorBidi" w:cs="Vrinda"/>
          <w:sz w:val="28"/>
          <w:szCs w:val="28"/>
          <w:cs/>
        </w:rPr>
        <w:t xml:space="preserve">বিশ্ববাসীর সে খবর জানতেও আর দেরী হয়নি। </w:t>
      </w:r>
    </w:p>
    <w:p w14:paraId="759164CC"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65D4EE2D"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দেশ</w:t>
      </w:r>
      <w:r w:rsidRPr="006F521A">
        <w:rPr>
          <w:rFonts w:asciiTheme="minorBidi" w:hAnsiTheme="minorBidi"/>
          <w:sz w:val="28"/>
          <w:szCs w:val="28"/>
          <w:cs/>
        </w:rPr>
        <w:t>-</w:t>
      </w:r>
      <w:r w:rsidRPr="006F521A">
        <w:rPr>
          <w:rFonts w:asciiTheme="minorBidi" w:hAnsiTheme="minorBidi" w:cs="Vrinda"/>
          <w:sz w:val="28"/>
          <w:szCs w:val="28"/>
          <w:cs/>
        </w:rPr>
        <w:t>বিদেশে এই বাঙ্গালী নিধন ও বাঙ্গালী</w:t>
      </w:r>
      <w:r w:rsidRPr="006F521A">
        <w:rPr>
          <w:rFonts w:asciiTheme="minorBidi" w:hAnsiTheme="minorBidi"/>
          <w:sz w:val="28"/>
          <w:szCs w:val="28"/>
          <w:cs/>
        </w:rPr>
        <w:t>-</w:t>
      </w:r>
      <w:r w:rsidRPr="006F521A">
        <w:rPr>
          <w:rFonts w:asciiTheme="minorBidi" w:hAnsiTheme="minorBidi" w:cs="Vrinda"/>
          <w:sz w:val="28"/>
          <w:szCs w:val="28"/>
          <w:cs/>
        </w:rPr>
        <w:t>বিতাড়ন নীতি অব্যাহত রেখেও ইয়াহিয়া চক্র ঢাকায় কেন এক বিশ্বাসঘাতক বাঙ্গালীকে তাঁবেদার হিসাবে লাটের গদিতে বসিয়ে এই অসামরিক শাসনের ভড়ং দেখাচ্ছে</w:t>
      </w:r>
      <w:r w:rsidRPr="006F521A">
        <w:rPr>
          <w:rFonts w:asciiTheme="minorBidi" w:hAnsiTheme="minorBidi"/>
          <w:sz w:val="28"/>
          <w:szCs w:val="28"/>
        </w:rPr>
        <w:t xml:space="preserve">? </w:t>
      </w:r>
      <w:r w:rsidRPr="006F521A">
        <w:rPr>
          <w:rFonts w:asciiTheme="minorBidi" w:hAnsiTheme="minorBidi" w:cs="Vrinda"/>
          <w:sz w:val="28"/>
          <w:szCs w:val="28"/>
          <w:cs/>
        </w:rPr>
        <w:t>এই প্রশ্নটির জবাব বাংলাদেশের প্রধানমন্ত্রী জনাব তাজউদ্দীন আহমেদ গত ৫ই সেপ্টেম্বর রাত্রে স্বাধীন বাংলা বেতার কেন্দ্র থেকে প্রচারিত তার ভাষণে দিয়েছেন। প্রধানমন্ত্রী বলেছেন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জাতিসংঘের সাধারণ পরিষদের অধিবেশন আসন্ন হওয়ায় পশ্চিম পাকিস্তানের সামরিক শাসকগোষ্ঠী বাংলাদেশে অসামরিক শাসন পুনঃপ্রবর্তনের ভাব সৃষ্টির একটা কৌশল অবলম্বন করেছে। প্রধানমন্ত্রী আরো বলেছেন</w:t>
      </w:r>
      <w:r w:rsidRPr="006F521A">
        <w:rPr>
          <w:rFonts w:asciiTheme="minorBidi" w:hAnsiTheme="minorBidi"/>
          <w:sz w:val="28"/>
          <w:szCs w:val="28"/>
        </w:rPr>
        <w:t xml:space="preserve">, </w:t>
      </w:r>
      <w:r w:rsidRPr="006F521A">
        <w:rPr>
          <w:rFonts w:asciiTheme="minorBidi" w:hAnsiTheme="minorBidi" w:cs="Vrinda"/>
          <w:sz w:val="28"/>
          <w:szCs w:val="28"/>
          <w:cs/>
        </w:rPr>
        <w:t>ইয়াহিয়া ঘৃণ্য টিক্কা খার স্থলে একজন অসামরিক সাক্ষী গোপালকে বসিয়েছেন এবং জনগণ থেকে বিচ্ছিন্ন মুষ্টিমেয় হতাশ বাঙ্গালীকে পাকিস্তানের প্রতিনিধি করে জাতিসংঘে পাঠাবার চেষ্টা করছেন এ সবই ওই একই কৌশলের অঙ্গ</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অর্থাৎ বাংলাদেশে যে সামরিক আইন</w:t>
      </w:r>
      <w:r w:rsidRPr="006F521A">
        <w:rPr>
          <w:rFonts w:asciiTheme="minorBidi" w:hAnsiTheme="minorBidi"/>
          <w:sz w:val="28"/>
          <w:szCs w:val="28"/>
        </w:rPr>
        <w:t xml:space="preserve">, </w:t>
      </w:r>
      <w:r w:rsidRPr="006F521A">
        <w:rPr>
          <w:rFonts w:asciiTheme="minorBidi" w:hAnsiTheme="minorBidi" w:cs="Vrinda"/>
          <w:sz w:val="28"/>
          <w:szCs w:val="28"/>
          <w:cs/>
        </w:rPr>
        <w:t>গণহত্যা ও দমননীতি অব্যাহত রয়েছে</w:t>
      </w:r>
      <w:r w:rsidRPr="006F521A">
        <w:rPr>
          <w:rFonts w:asciiTheme="minorBidi" w:hAnsiTheme="minorBidi"/>
          <w:sz w:val="28"/>
          <w:szCs w:val="28"/>
        </w:rPr>
        <w:t xml:space="preserve">, </w:t>
      </w:r>
      <w:r w:rsidRPr="006F521A">
        <w:rPr>
          <w:rFonts w:asciiTheme="minorBidi" w:hAnsiTheme="minorBidi" w:cs="Vrinda"/>
          <w:sz w:val="28"/>
          <w:szCs w:val="28"/>
          <w:cs/>
        </w:rPr>
        <w:t xml:space="preserve">এই নগ্নসত্য গোপন করার চেষ্টা। </w:t>
      </w:r>
    </w:p>
    <w:p w14:paraId="34C22F28"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1897E035"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 xml:space="preserve">কিন্তু পিণ্ডির খুনি চক্রের এই সত্য গোপন করার চেষ্টা সফল হয়নি। তাই বাংলাদেশে একজন তাঁবেদার গভর্নর নিয়োগ সম্পর্কে যুক্তরাষ্ট্রের </w:t>
      </w:r>
      <w:r w:rsidRPr="006F521A">
        <w:rPr>
          <w:rFonts w:ascii="Times New Roman" w:hAnsi="Times New Roman" w:cs="Times New Roman"/>
          <w:sz w:val="28"/>
          <w:szCs w:val="28"/>
        </w:rPr>
        <w:t>‘</w:t>
      </w:r>
      <w:r w:rsidRPr="006F521A">
        <w:rPr>
          <w:rFonts w:asciiTheme="minorBidi" w:hAnsiTheme="minorBidi" w:cs="Vrinda"/>
          <w:sz w:val="28"/>
          <w:szCs w:val="28"/>
          <w:cs/>
        </w:rPr>
        <w:t>নিউইয়র্ক পোষ্ট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পত্রিকা স্পষ্ট ভাষায় বলেছেন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বাংলাদেশে গভর্নর হওয়ার কোন যোগ্যতা এই লোকটির নেই। বাংলাদেশ সম্পর্কে ব্যবস্থা গ্রহণের একমাত্র অধিকার রয়েছে জনগণের নির্বাচিত নেতা শেখ মুজিবের।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নেদারল্যান্ডের একজন প্রভাবশালী পার্লামেন্ট সদস্য ডাঃ মালিককে বাংলার দখলীকৃত এলাকার গভর্নর নিয়োগ করা সম্পর্কে বলেছে </w:t>
      </w:r>
      <w:r w:rsidRPr="006F521A">
        <w:rPr>
          <w:rFonts w:ascii="Times New Roman" w:hAnsi="Times New Roman" w:cs="Times New Roman"/>
          <w:sz w:val="28"/>
          <w:szCs w:val="28"/>
        </w:rPr>
        <w:t>‘</w:t>
      </w:r>
      <w:r w:rsidRPr="006F521A">
        <w:rPr>
          <w:rFonts w:asciiTheme="minorBidi" w:hAnsiTheme="minorBidi" w:cs="Vrinda"/>
          <w:sz w:val="28"/>
          <w:szCs w:val="28"/>
          <w:cs/>
        </w:rPr>
        <w:t>এটা ঔপনিবেশিক ধরনের নিয়োগ।</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বস্তুত ইয়াহিয়া চক্র যতই চেষ্টা করুন</w:t>
      </w:r>
      <w:r w:rsidRPr="006F521A">
        <w:rPr>
          <w:rFonts w:asciiTheme="minorBidi" w:hAnsiTheme="minorBidi"/>
          <w:sz w:val="28"/>
          <w:szCs w:val="28"/>
        </w:rPr>
        <w:t xml:space="preserve">, </w:t>
      </w:r>
      <w:r w:rsidRPr="006F521A">
        <w:rPr>
          <w:rFonts w:asciiTheme="minorBidi" w:hAnsiTheme="minorBidi" w:cs="Vrinda"/>
          <w:sz w:val="28"/>
          <w:szCs w:val="28"/>
          <w:cs/>
        </w:rPr>
        <w:t>বিশ্ববাসীকে বিভ্রান্ত করা তাদের চোখে ধুলা নিক্ষেপের কোন চেষ্টাই সফল হবে না। বাংলাদেশের মানুষ আর ইয়াহিয়া চক্রের দাসত্ব স্বীকার করবে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বরং মুক্তিবাহিনী অস্ত্রের মুখেই ইয়াহিয়ার এই নব</w:t>
      </w:r>
      <w:r w:rsidRPr="006F521A">
        <w:rPr>
          <w:rFonts w:asciiTheme="minorBidi" w:hAnsiTheme="minorBidi"/>
          <w:sz w:val="28"/>
          <w:szCs w:val="28"/>
          <w:cs/>
        </w:rPr>
        <w:t>-</w:t>
      </w:r>
      <w:r w:rsidRPr="006F521A">
        <w:rPr>
          <w:rFonts w:asciiTheme="minorBidi" w:hAnsiTheme="minorBidi" w:cs="Vrinda"/>
          <w:sz w:val="28"/>
          <w:szCs w:val="28"/>
          <w:cs/>
        </w:rPr>
        <w:t>নাট্যাভিনয়ে সকল ভাঁড়ামির অবসান ঘটাবে।</w:t>
      </w:r>
    </w:p>
    <w:p w14:paraId="15812075"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rPr>
        <w:lastRenderedPageBreak/>
        <w:t>.</w:t>
      </w:r>
    </w:p>
    <w:p w14:paraId="15C6DBC2"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রবিউল হাসান সিফাত</w:t>
      </w:r>
    </w:p>
    <w:p w14:paraId="08E95E3F" w14:textId="77777777" w:rsidR="00C55DD1" w:rsidRPr="006F521A" w:rsidRDefault="00C55DD1"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৩০</w:t>
      </w:r>
      <w:r w:rsidRPr="006F521A">
        <w:rPr>
          <w:rFonts w:asciiTheme="minorBidi" w:hAnsiTheme="minorBidi"/>
          <w:sz w:val="28"/>
          <w:szCs w:val="28"/>
        </w:rPr>
        <w:t>,</w:t>
      </w:r>
      <w:r w:rsidRPr="006F521A">
        <w:rPr>
          <w:rFonts w:asciiTheme="minorBidi" w:hAnsiTheme="minorBidi" w:cs="Vrinda"/>
          <w:sz w:val="28"/>
          <w:szCs w:val="28"/>
          <w:cs/>
        </w:rPr>
        <w:t>৬১</w:t>
      </w:r>
      <w:r w:rsidRPr="006F521A">
        <w:rPr>
          <w:rFonts w:asciiTheme="minorBidi" w:hAnsiTheme="minorBidi"/>
          <w:sz w:val="28"/>
          <w:szCs w:val="28"/>
          <w:cs/>
        </w:rPr>
        <w:t>-</w:t>
      </w:r>
      <w:r w:rsidRPr="006F521A">
        <w:rPr>
          <w:rFonts w:asciiTheme="minorBidi" w:hAnsiTheme="minorBidi" w:cs="Vrinda"/>
          <w:sz w:val="28"/>
          <w:szCs w:val="28"/>
          <w:cs/>
        </w:rPr>
        <w:t>৬১</w:t>
      </w:r>
      <w:r w:rsidRPr="006F521A">
        <w:rPr>
          <w:rFonts w:asciiTheme="minorBidi" w:hAnsiTheme="minorBidi"/>
          <w:sz w:val="28"/>
          <w:szCs w:val="28"/>
        </w:rPr>
        <w:t>&gt;</w:t>
      </w:r>
      <w:bookmarkStart w:id="40" w:name="page_61"/>
      <w:bookmarkEnd w:id="40"/>
    </w:p>
    <w:p w14:paraId="7BD15646"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শিরোনামঃ জল্লাদরা ত্রাণ সামগ্রী যুদ্ধের কাজে লাগাচ্ছে</w:t>
      </w:r>
    </w:p>
    <w:p w14:paraId="28E7AEE5"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সংবাদপত্রঃ জয় বাংলা</w:t>
      </w:r>
      <w:r w:rsidRPr="006F521A">
        <w:rPr>
          <w:rFonts w:asciiTheme="minorBidi" w:hAnsiTheme="minorBidi"/>
          <w:sz w:val="28"/>
          <w:szCs w:val="28"/>
          <w:cs/>
        </w:rPr>
        <w:t>(</w:t>
      </w:r>
      <w:r w:rsidRPr="006F521A">
        <w:rPr>
          <w:rFonts w:asciiTheme="minorBidi" w:hAnsiTheme="minorBidi" w:cs="Vrinda"/>
          <w:sz w:val="28"/>
          <w:szCs w:val="28"/>
          <w:cs/>
        </w:rPr>
        <w:t>১ম বর্ষঃ ১৯শ সংখ্যা</w:t>
      </w:r>
      <w:r w:rsidRPr="006F521A">
        <w:rPr>
          <w:rFonts w:asciiTheme="minorBidi" w:hAnsiTheme="minorBidi"/>
          <w:sz w:val="28"/>
          <w:szCs w:val="28"/>
          <w:cs/>
        </w:rPr>
        <w:tab/>
        <w:t>)</w:t>
      </w:r>
    </w:p>
    <w:p w14:paraId="5B2D5D95"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তারিখঃ ১৭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766C0786"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29699D30"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পশ্চিম পাকিস্তানী সামরিক শাসক গোষ্ঠী ইউনিসেফ এবং জাতিসংঘের অপরাপর ত্রাণ প্রতিষ্ঠানসমূহের যাবতীয় গাড়ি ও যানবাহন যুদ্ধের কাজে ব্যাবহার করছে। সম্প্রতি বাংলাদেশ সরকার লন্ডনস্থ মিশনের মাধ্যমে জাতিসংঘকে একথা জানিয়ে দিয়েছে।</w:t>
      </w:r>
    </w:p>
    <w:p w14:paraId="53BFF781"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0686EB21"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জাতিসংঘের সাহায্য সংস্থা ইউনিসেফ এর একটি জীপে টিক্কা খানকে দেখা গেছে।</w:t>
      </w:r>
    </w:p>
    <w:p w14:paraId="00F70D9C"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20D1CB20"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১৯৭০ সালের ভয়াবহ বন্যা ও ঘূর্ণিঝড়ে ক্ষতিগ্রস্ত লোকদের সাহায্যের জন্য বিশ্বের বিভিন্ন রাষ্ট্র বিপন্ন মানবতার সেবায় যেসব ত্রাণ সামগ্রী পাঠিয়েছিল</w:t>
      </w:r>
      <w:r w:rsidRPr="006F521A">
        <w:rPr>
          <w:rFonts w:asciiTheme="minorBidi" w:hAnsiTheme="minorBidi"/>
          <w:sz w:val="28"/>
          <w:szCs w:val="28"/>
        </w:rPr>
        <w:t xml:space="preserve">, </w:t>
      </w:r>
      <w:r w:rsidRPr="006F521A">
        <w:rPr>
          <w:rFonts w:asciiTheme="minorBidi" w:hAnsiTheme="minorBidi" w:cs="Vrinda"/>
          <w:sz w:val="28"/>
          <w:szCs w:val="28"/>
          <w:cs/>
        </w:rPr>
        <w:t>সেগুলোও সামরিক শাসকেরা যুদ্ধের কাজে ব্যবহার করছে। দ্রুত রিলিফ প্রেরণের জন্য যাতায়াতের সুবিধার্থে নরওয়ে এবং স্ক্যান্ডিনেভিয়ার অন্যান্য রাষ্ট্র যে সব রবারের নৌকা</w:t>
      </w:r>
      <w:r w:rsidRPr="006F521A">
        <w:rPr>
          <w:rFonts w:asciiTheme="minorBidi" w:hAnsiTheme="minorBidi"/>
          <w:sz w:val="28"/>
          <w:szCs w:val="28"/>
        </w:rPr>
        <w:t xml:space="preserve">, </w:t>
      </w:r>
      <w:r w:rsidRPr="006F521A">
        <w:rPr>
          <w:rFonts w:asciiTheme="minorBidi" w:hAnsiTheme="minorBidi" w:cs="Vrinda"/>
          <w:sz w:val="28"/>
          <w:szCs w:val="28"/>
          <w:cs/>
        </w:rPr>
        <w:t>দ্রুতগামী লঞ্চ পাঠিয়েছিল</w:t>
      </w:r>
      <w:r w:rsidRPr="006F521A">
        <w:rPr>
          <w:rFonts w:asciiTheme="minorBidi" w:hAnsiTheme="minorBidi"/>
          <w:sz w:val="28"/>
          <w:szCs w:val="28"/>
        </w:rPr>
        <w:t xml:space="preserve">, </w:t>
      </w:r>
      <w:r w:rsidRPr="006F521A">
        <w:rPr>
          <w:rFonts w:asciiTheme="minorBidi" w:hAnsiTheme="minorBidi" w:cs="Vrinda"/>
          <w:sz w:val="28"/>
          <w:szCs w:val="28"/>
          <w:cs/>
        </w:rPr>
        <w:t>সেগুলোও ঐ একই কাজে ব্যবহৃত হচ্ছে বলে প্রমাণ পাওয়া গেছে।</w:t>
      </w:r>
    </w:p>
    <w:p w14:paraId="2B6A5FF9"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2AF08E2A"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সম্প্রতি খুলনার নিকটে একটি সংঘর্ষে মুক্তিবাহিনী পাক সেনাবাহিনীর কাছ একটি গানবোট দখল করেন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পরে মুক্তিবাহিনী দেখে আশ্চর্য হন যে ওটা ঘুর্ণিদুর্গতদের সাহায্যে বিতরণের কাজে ব্যবহারের জন্য নরওয়ে প্রেরিত নৌ যানগুলোর অন্যতম। শুধু যানবাহনই নয়</w:t>
      </w:r>
      <w:r w:rsidRPr="006F521A">
        <w:rPr>
          <w:rFonts w:asciiTheme="minorBidi" w:hAnsiTheme="minorBidi"/>
          <w:sz w:val="28"/>
          <w:szCs w:val="28"/>
        </w:rPr>
        <w:t xml:space="preserve">, </w:t>
      </w:r>
      <w:r w:rsidRPr="006F521A">
        <w:rPr>
          <w:rFonts w:asciiTheme="minorBidi" w:hAnsiTheme="minorBidi" w:cs="Vrinda"/>
          <w:sz w:val="28"/>
          <w:szCs w:val="28"/>
          <w:cs/>
        </w:rPr>
        <w:t>ঘূর্ণিঝড়ে ক্ষতিগ্রস্ত বাঙ্গালীর জন্য প্রেরিত খাদ্যদ্রব্য এবং কাপড়</w:t>
      </w:r>
      <w:r w:rsidRPr="006F521A">
        <w:rPr>
          <w:rFonts w:asciiTheme="minorBidi" w:hAnsiTheme="minorBidi"/>
          <w:sz w:val="28"/>
          <w:szCs w:val="28"/>
          <w:cs/>
        </w:rPr>
        <w:t>-</w:t>
      </w:r>
      <w:r w:rsidRPr="006F521A">
        <w:rPr>
          <w:rFonts w:asciiTheme="minorBidi" w:hAnsiTheme="minorBidi" w:cs="Vrinda"/>
          <w:sz w:val="28"/>
          <w:szCs w:val="28"/>
          <w:cs/>
        </w:rPr>
        <w:t>চোপড় পাক সেনাবাহিনী নিজেরাই ব্যবহার করছে। সম্প্রতি পশ্চিম রণাঙ্গনে নিহত শত্রুসেনাদের কাছে টিনে ভর্তি খাবার পাওয়া গেছে। টিনের উপরের ছাপ এবং লেখা থেকে দেখা যায় যে</w:t>
      </w:r>
      <w:r w:rsidRPr="006F521A">
        <w:rPr>
          <w:rFonts w:asciiTheme="minorBidi" w:hAnsiTheme="minorBidi"/>
          <w:sz w:val="28"/>
          <w:szCs w:val="28"/>
        </w:rPr>
        <w:t xml:space="preserve">, </w:t>
      </w:r>
      <w:r w:rsidRPr="006F521A">
        <w:rPr>
          <w:rFonts w:asciiTheme="minorBidi" w:hAnsiTheme="minorBidi" w:cs="Vrinda"/>
          <w:sz w:val="28"/>
          <w:szCs w:val="28"/>
          <w:cs/>
        </w:rPr>
        <w:t>এগুলোও বন্যা ও ঘূর্ণিঝড় দুর্গতদের রিলিফের জন্য প্রেরিত জিনিস। এমনকি</w:t>
      </w:r>
      <w:r w:rsidRPr="006F521A">
        <w:rPr>
          <w:rFonts w:asciiTheme="minorBidi" w:hAnsiTheme="minorBidi"/>
          <w:sz w:val="28"/>
          <w:szCs w:val="28"/>
        </w:rPr>
        <w:t xml:space="preserve">, </w:t>
      </w:r>
      <w:r w:rsidRPr="006F521A">
        <w:rPr>
          <w:rFonts w:asciiTheme="minorBidi" w:hAnsiTheme="minorBidi" w:cs="Vrinda"/>
          <w:sz w:val="28"/>
          <w:szCs w:val="28"/>
          <w:cs/>
        </w:rPr>
        <w:t xml:space="preserve">শরণার্থীদের জন্য প্রেরিত খাদ্যদ্রব্যও হানাদার বাহিনীর </w:t>
      </w:r>
      <w:r w:rsidRPr="006F521A">
        <w:rPr>
          <w:rFonts w:ascii="Times New Roman" w:hAnsi="Times New Roman" w:cs="Times New Roman"/>
          <w:sz w:val="28"/>
          <w:szCs w:val="28"/>
        </w:rPr>
        <w:t>‘</w:t>
      </w:r>
      <w:r w:rsidRPr="006F521A">
        <w:rPr>
          <w:rFonts w:asciiTheme="minorBidi" w:hAnsiTheme="minorBidi" w:cs="Vrinda"/>
          <w:sz w:val="28"/>
          <w:szCs w:val="28"/>
          <w:cs/>
        </w:rPr>
        <w:t>রেশন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দ্রব্যে পরিণত হয়েছে।</w:t>
      </w:r>
    </w:p>
    <w:p w14:paraId="698AB404"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0928DBFB"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জানা গেছে</w:t>
      </w:r>
      <w:r w:rsidRPr="006F521A">
        <w:rPr>
          <w:rFonts w:asciiTheme="minorBidi" w:hAnsiTheme="minorBidi"/>
          <w:sz w:val="28"/>
          <w:szCs w:val="28"/>
        </w:rPr>
        <w:t xml:space="preserve">, </w:t>
      </w:r>
      <w:r w:rsidRPr="006F521A">
        <w:rPr>
          <w:rFonts w:asciiTheme="minorBidi" w:hAnsiTheme="minorBidi" w:cs="Vrinda"/>
          <w:sz w:val="28"/>
          <w:szCs w:val="28"/>
          <w:cs/>
        </w:rPr>
        <w:t>ভারতসহ ইউরোপের তিনটি রাষ্ট্র জাতিসংঘের সেক্রেটারি জেনারেল উথাল্টকে পাকিস্তানে জাতিসংঘের সাহায্য বন্ধ করে দেয়ার জন্য অনুরোধ করেছে।</w:t>
      </w:r>
    </w:p>
    <w:p w14:paraId="7F8BD1CB"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rPr>
        <w:t>.</w:t>
      </w:r>
    </w:p>
    <w:p w14:paraId="31FC5FFE"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রবিউল হাসান সিফাত</w:t>
      </w:r>
    </w:p>
    <w:p w14:paraId="39FB67DE" w14:textId="77777777" w:rsidR="00C55DD1" w:rsidRPr="006F521A" w:rsidRDefault="00C55DD1"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৩১</w:t>
      </w:r>
      <w:r w:rsidRPr="006F521A">
        <w:rPr>
          <w:rFonts w:asciiTheme="minorBidi" w:hAnsiTheme="minorBidi"/>
          <w:sz w:val="28"/>
          <w:szCs w:val="28"/>
        </w:rPr>
        <w:t>,</w:t>
      </w:r>
      <w:r w:rsidRPr="006F521A">
        <w:rPr>
          <w:rFonts w:asciiTheme="minorBidi" w:hAnsiTheme="minorBidi" w:cs="Vrinda"/>
          <w:sz w:val="28"/>
          <w:szCs w:val="28"/>
          <w:cs/>
        </w:rPr>
        <w:t>৬২</w:t>
      </w:r>
      <w:r w:rsidRPr="006F521A">
        <w:rPr>
          <w:rFonts w:asciiTheme="minorBidi" w:hAnsiTheme="minorBidi"/>
          <w:sz w:val="28"/>
          <w:szCs w:val="28"/>
          <w:cs/>
        </w:rPr>
        <w:t>-</w:t>
      </w:r>
      <w:r w:rsidRPr="006F521A">
        <w:rPr>
          <w:rFonts w:asciiTheme="minorBidi" w:hAnsiTheme="minorBidi" w:cs="Vrinda"/>
          <w:sz w:val="28"/>
          <w:szCs w:val="28"/>
          <w:cs/>
        </w:rPr>
        <w:t>৬৩</w:t>
      </w:r>
      <w:r w:rsidRPr="006F521A">
        <w:rPr>
          <w:rFonts w:asciiTheme="minorBidi" w:hAnsiTheme="minorBidi"/>
          <w:sz w:val="28"/>
          <w:szCs w:val="28"/>
        </w:rPr>
        <w:t>&gt;</w:t>
      </w:r>
      <w:bookmarkStart w:id="41" w:name="page_62"/>
      <w:bookmarkEnd w:id="41"/>
    </w:p>
    <w:p w14:paraId="7CCC8C42"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শিরোনামঃ সম্পাদকীয়</w:t>
      </w:r>
      <w:r w:rsidRPr="006F521A">
        <w:rPr>
          <w:rFonts w:asciiTheme="minorBidi" w:hAnsiTheme="minorBidi"/>
          <w:sz w:val="28"/>
          <w:szCs w:val="28"/>
          <w:cs/>
        </w:rPr>
        <w:t xml:space="preserve">: </w:t>
      </w:r>
      <w:r w:rsidRPr="006F521A">
        <w:rPr>
          <w:rFonts w:asciiTheme="minorBidi" w:hAnsiTheme="minorBidi" w:cs="Vrinda"/>
          <w:sz w:val="28"/>
          <w:szCs w:val="28"/>
          <w:cs/>
        </w:rPr>
        <w:t>ইয়াহিয়ার ইরান সফর</w:t>
      </w:r>
    </w:p>
    <w:p w14:paraId="4E2DAD4C"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lastRenderedPageBreak/>
        <w:t>সংবাদপত্রঃ জয় বাংলা ১ম বর্ষঃ ২০শ সংখ্যা</w:t>
      </w:r>
    </w:p>
    <w:p w14:paraId="495E170C"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তারিখঃ ২৪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39A70A6A" w14:textId="77777777" w:rsidR="00C55DD1" w:rsidRPr="006F521A" w:rsidRDefault="00C55DD1" w:rsidP="00794071">
      <w:pPr>
        <w:rPr>
          <w:rFonts w:asciiTheme="minorBidi" w:hAnsiTheme="minorBidi"/>
          <w:sz w:val="28"/>
          <w:szCs w:val="28"/>
        </w:rPr>
      </w:pPr>
    </w:p>
    <w:p w14:paraId="5847634A"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 xml:space="preserve">ইয়াহিয়ার ইরান সফর </w:t>
      </w:r>
    </w:p>
    <w:p w14:paraId="45B90578"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একদিনের জন্য ইয়াহিয়া খানের আকস্মিক ইরান সফর সম্পর্কে পর্যবেক্ষক মহলের মধ্যে জল্পনা শুরু হয়েছে। ভারত ও পাকিস্তানের সঙ্গে ইরানের সম্পর্ক সৌহার্দ্যমূলক। পশ্চিম পাকিস্তানের সামরিক জান্তা বাংলাদেশের সাড়ে সাত কোটি মানুষের বিরুদ্ধে যুদ্ধ করে অর্থনৈতিক</w:t>
      </w:r>
      <w:r w:rsidRPr="006F521A">
        <w:rPr>
          <w:rFonts w:asciiTheme="minorBidi" w:hAnsiTheme="minorBidi"/>
          <w:sz w:val="28"/>
          <w:szCs w:val="28"/>
        </w:rPr>
        <w:t xml:space="preserve">, </w:t>
      </w:r>
      <w:r w:rsidRPr="006F521A">
        <w:rPr>
          <w:rFonts w:asciiTheme="minorBidi" w:hAnsiTheme="minorBidi" w:cs="Vrinda"/>
          <w:sz w:val="28"/>
          <w:szCs w:val="28"/>
          <w:cs/>
        </w:rPr>
        <w:t>রাজনৈতিক ও সামরিক সংকটের বেড়াজালে আটকা পড়েছে। বাংলাদেশের মানুষ পশ্চিম পাকিস্তানী সামরিক জান্তার বিরুদ্ধে মরণপণ সংগ্রামে লিপ্ত হয়েছে। মুক্তিবাহিনীর হাতে প্রচন্ড মার খাচ্ছে পশ্চিম পাকিস্তানের জল্লাদ বাহিনী অপরদিকে যুদ্ধপরিস্থিতির দরুন এবং ঘাতক বাহিনীর নৃশংস অত্যাচারের ফলে দখলীকৃত বাংলাদেশে অস্বাভাবিক অবস্থা বিরাজ করছে। মুক্তিবাহিনীর তৎপরতায় বিব্রত সামরিক কলকারখানা</w:t>
      </w:r>
      <w:r w:rsidRPr="006F521A">
        <w:rPr>
          <w:rFonts w:asciiTheme="minorBidi" w:hAnsiTheme="minorBidi"/>
          <w:sz w:val="28"/>
          <w:szCs w:val="28"/>
        </w:rPr>
        <w:t xml:space="preserve">, </w:t>
      </w:r>
      <w:r w:rsidRPr="006F521A">
        <w:rPr>
          <w:rFonts w:asciiTheme="minorBidi" w:hAnsiTheme="minorBidi" w:cs="Vrinda"/>
          <w:sz w:val="28"/>
          <w:szCs w:val="28"/>
          <w:cs/>
        </w:rPr>
        <w:t>ব্যবসা বাণিজ্য প্রভৃতি অর্থনৈতিক কাজকর্ম চালু করতে ব্যর্থ হয়েছে। এর ফলে পাকিস্তানের অর্থনীতি সম্পূর্ণভাবে বিপর্যস্ত হয়ে পড়েছে। অপরদিকে জনগণের প্রতিনিধিদের হাতে সত্যিকারের রাজনৈতিক ক্ষমতা ফিরিয়ে দেয়ার সম্ভাবনা সুদূর পরাহত হওয়ায় খাস পশ্চিম পাকিস্তানেও রাজনৈতিক সংকট ঘনীভূত হয়ে উঠেছে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পশ্চিম পাকিস্তানের সামরিক বাহিনীর বর্বর অত্যাচারের সাক্ষী ভারতে আশ্রয় গ্রহণকারী বাংলাদেশের ৮৫ লক্ষ শরণার্থী। এই বিপুলসংখ্যক শরণার্থীর জন্যে বিশ্বের কাছে পাকিস্তানের মুখ রক্ষা করা সম্ভব হচ্ছে না</w:t>
      </w:r>
      <w:r w:rsidRPr="006F521A">
        <w:rPr>
          <w:rFonts w:asciiTheme="minorBidi" w:hAnsiTheme="minorBidi"/>
          <w:sz w:val="28"/>
          <w:szCs w:val="28"/>
        </w:rPr>
        <w:t xml:space="preserve">, </w:t>
      </w:r>
      <w:r w:rsidRPr="006F521A">
        <w:rPr>
          <w:rFonts w:asciiTheme="minorBidi" w:hAnsiTheme="minorBidi" w:cs="Vrinda"/>
          <w:sz w:val="28"/>
          <w:szCs w:val="28"/>
          <w:cs/>
        </w:rPr>
        <w:t>তাদের কৈফিয়তও খাটছে না। এইভাবেই তৈরী হয়েছে তাদের সংকটের বেড়াজাল।</w:t>
      </w:r>
    </w:p>
    <w:p w14:paraId="6613A289"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1A4F48B9"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এই সংকটের জাল এড়াবার জন্য পাকিস্তান ভারতের সঙ্গে ইরানের হৃদ্যতামূলক সম্পর্কের সুযোগে পাকিস্তান ও ভারতের মধ্যে ইরানকে মধ্যস্থতার ভূমিকায় অবতীর্ণ করাতে যায়। বাংলাদেশ সমস্যাকে পাক</w:t>
      </w:r>
      <w:r w:rsidRPr="006F521A">
        <w:rPr>
          <w:rFonts w:asciiTheme="minorBidi" w:hAnsiTheme="minorBidi"/>
          <w:sz w:val="28"/>
          <w:szCs w:val="28"/>
          <w:cs/>
        </w:rPr>
        <w:t>-</w:t>
      </w:r>
      <w:r w:rsidRPr="006F521A">
        <w:rPr>
          <w:rFonts w:asciiTheme="minorBidi" w:hAnsiTheme="minorBidi" w:cs="Vrinda"/>
          <w:sz w:val="28"/>
          <w:szCs w:val="28"/>
          <w:cs/>
        </w:rPr>
        <w:t>ভারতের মধ্যে ইরানকে মধ্যস্থতার ভূমিকায় অবতীর্ণ করাতে চায়। বাংলাদেশ সমস্যাকে এড়িয়ে বর্তমান সমস্যাকে পাক</w:t>
      </w:r>
      <w:r w:rsidRPr="006F521A">
        <w:rPr>
          <w:rFonts w:asciiTheme="minorBidi" w:hAnsiTheme="minorBidi"/>
          <w:sz w:val="28"/>
          <w:szCs w:val="28"/>
          <w:cs/>
        </w:rPr>
        <w:t>-</w:t>
      </w:r>
      <w:r w:rsidRPr="006F521A">
        <w:rPr>
          <w:rFonts w:asciiTheme="minorBidi" w:hAnsiTheme="minorBidi" w:cs="Vrinda"/>
          <w:sz w:val="28"/>
          <w:szCs w:val="28"/>
          <w:cs/>
        </w:rPr>
        <w:t>ভারত বিরোধের রুপ দেয়ার এই পাকিস্তানী আগ্রহ নতুন নয়। বাংলাদেশে সামরিক এডভেঞ্চার শুরু করার কয়েক সপ্তাহের মধ্যেই তারা নিজেদের সৃষ্ট সংকটের গুরুত্ব অনুধাবন করতে পেরেছিল। তারপর থেকেই ইয়াহিয়ার সরকার বিশ্বের বিভিন্ন দেশে একজন মধ্যস্থ খুঁজে বেড়াচ্ছে । ইতিপূর্বে আমরা মধ্যস্থ হিসেবে কানাডা</w:t>
      </w:r>
      <w:r w:rsidRPr="006F521A">
        <w:rPr>
          <w:rFonts w:asciiTheme="minorBidi" w:hAnsiTheme="minorBidi"/>
          <w:sz w:val="28"/>
          <w:szCs w:val="28"/>
        </w:rPr>
        <w:t xml:space="preserve">, </w:t>
      </w:r>
      <w:r w:rsidRPr="006F521A">
        <w:rPr>
          <w:rFonts w:asciiTheme="minorBidi" w:hAnsiTheme="minorBidi" w:cs="Vrinda"/>
          <w:sz w:val="28"/>
          <w:szCs w:val="28"/>
          <w:cs/>
        </w:rPr>
        <w:t>অস্ট্রেলিয়া</w:t>
      </w:r>
      <w:r w:rsidRPr="006F521A">
        <w:rPr>
          <w:rFonts w:asciiTheme="minorBidi" w:hAnsiTheme="minorBidi"/>
          <w:sz w:val="28"/>
          <w:szCs w:val="28"/>
        </w:rPr>
        <w:t xml:space="preserve">, </w:t>
      </w:r>
      <w:r w:rsidRPr="006F521A">
        <w:rPr>
          <w:rFonts w:asciiTheme="minorBidi" w:hAnsiTheme="minorBidi" w:cs="Vrinda"/>
          <w:sz w:val="28"/>
          <w:szCs w:val="28"/>
          <w:cs/>
        </w:rPr>
        <w:t>মালয়েশিয়ার টেংকু আব্দুর রহমান প্রভৃতির নাম শুনেছি। আবার বাংলাদেশ ও ভারত সীমান্তে পর্যবেক্ষক বাহিনী মোতায়েন করে বাংলাদেশ ও পাকিস্তানের বিরোধকে পাক</w:t>
      </w:r>
      <w:r w:rsidRPr="006F521A">
        <w:rPr>
          <w:rFonts w:asciiTheme="minorBidi" w:hAnsiTheme="minorBidi"/>
          <w:sz w:val="28"/>
          <w:szCs w:val="28"/>
          <w:cs/>
        </w:rPr>
        <w:t>-</w:t>
      </w:r>
      <w:r w:rsidRPr="006F521A">
        <w:rPr>
          <w:rFonts w:asciiTheme="minorBidi" w:hAnsiTheme="minorBidi" w:cs="Vrinda"/>
          <w:sz w:val="28"/>
          <w:szCs w:val="28"/>
          <w:cs/>
        </w:rPr>
        <w:t>ভারত বিরোধ রূপান্তরিত করার প্রয়াসও আমরা লক্ষ করেছি। কিন্তু শেষ পর্যন্ত কোনটাই সফল হয়নি। এক্ষণে পাকিস্তানের হইয়ে এই কাজটি করে দেয়ার জন্যে ইয়াহিয়া খান ইরানের শাহের দ্বারস্থ হয়েছে।</w:t>
      </w:r>
    </w:p>
    <w:p w14:paraId="6EA5AAB6"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6492E939"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কিন্তু পশ্চিম পাকিস্তানী সামরিক জান্তার বর্তমান সংকটটি বাংলাদেশ সমস্যা থেকে উদ্ভূত। এই সমস্যার কেন্দ্রবিন্দু হচ্ছে বাংলাদেশ সমস্যা। একে এড়িয়ে গিয়ে সমস্যার প্রকৃত কারণ হতে পারে না। ইরানের শাহ সত্যিই যদি পাকিস্তানের সামরিক জান্তা কর্তৃক সৃষ্ট সমস্যা সমাধানের আন্তরিক ইচ্ছা পোষণ করেন তাহলে প্রকৃত বিবদমান পক্ষকেই বেছে নিতে হবে। এই বিরোধের বিবদমান পক্ষ পাকিস্তান ও ভারত নয়</w:t>
      </w:r>
      <w:r w:rsidRPr="006F521A">
        <w:rPr>
          <w:rFonts w:asciiTheme="minorBidi" w:hAnsiTheme="minorBidi"/>
          <w:sz w:val="28"/>
          <w:szCs w:val="28"/>
        </w:rPr>
        <w:t xml:space="preserve">, </w:t>
      </w:r>
      <w:r w:rsidRPr="006F521A">
        <w:rPr>
          <w:rFonts w:asciiTheme="minorBidi" w:hAnsiTheme="minorBidi" w:cs="Vrinda"/>
          <w:sz w:val="28"/>
          <w:szCs w:val="28"/>
          <w:cs/>
        </w:rPr>
        <w:t>আসল বিরোধ বাংলাদেশ ও পাকিস্তানের মধ্যে । এটাকে এড়িয়ে গিয়ে বাংলাদেশ সমস্যার সমাধান হওয়া সম্ভব নয়। ভারতের বিভিন্ন অঙ্গরাজ্যে যে ৮৫ লক্ষ শরণার্থী আশ্রয় গ্রহণ করেছেন</w:t>
      </w:r>
      <w:r w:rsidRPr="006F521A">
        <w:rPr>
          <w:rFonts w:asciiTheme="minorBidi" w:hAnsiTheme="minorBidi"/>
          <w:sz w:val="28"/>
          <w:szCs w:val="28"/>
        </w:rPr>
        <w:t xml:space="preserve">, </w:t>
      </w:r>
      <w:r w:rsidRPr="006F521A">
        <w:rPr>
          <w:rFonts w:asciiTheme="minorBidi" w:hAnsiTheme="minorBidi" w:cs="Vrinda"/>
          <w:sz w:val="28"/>
          <w:szCs w:val="28"/>
          <w:cs/>
        </w:rPr>
        <w:t>তাঁরা সরাসরিভাবে বাংলাদেশে পশ্চিম পাকিস্তানী সামরিক জান্তা কর্তৃক সৃষ্ট সংকটের শিকার। কাজেই এই সংকটের সমাধানো নির্ভর করছে বাংলাদেশ সরকারকে স্বীকার করে নেয়ার মধ্যে</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cs/>
        </w:rPr>
        <w:t>-</w:t>
      </w:r>
      <w:r w:rsidRPr="006F521A">
        <w:rPr>
          <w:rFonts w:asciiTheme="minorBidi" w:hAnsiTheme="minorBidi" w:cs="Vrinda"/>
          <w:sz w:val="28"/>
          <w:szCs w:val="28"/>
          <w:cs/>
        </w:rPr>
        <w:t xml:space="preserve">ভারত বিরোধে রূপান্তরিত করার মধ্যে নয়। </w:t>
      </w:r>
    </w:p>
    <w:p w14:paraId="730A1921"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6572F6A1"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lastRenderedPageBreak/>
        <w:t>কিন্তু এই বাস্তব সত্য কি ইরানের শাহ স্বীকার করে নেবেন</w:t>
      </w:r>
      <w:r w:rsidRPr="006F521A">
        <w:rPr>
          <w:rFonts w:asciiTheme="minorBidi" w:hAnsiTheme="minorBidi"/>
          <w:sz w:val="28"/>
          <w:szCs w:val="28"/>
        </w:rPr>
        <w:t xml:space="preserve">? </w:t>
      </w:r>
      <w:r w:rsidRPr="006F521A">
        <w:rPr>
          <w:rFonts w:asciiTheme="minorBidi" w:hAnsiTheme="minorBidi" w:cs="Vrinda"/>
          <w:sz w:val="28"/>
          <w:szCs w:val="28"/>
          <w:cs/>
        </w:rPr>
        <w:t>ইয়াহিয়া</w:t>
      </w:r>
      <w:r w:rsidRPr="006F521A">
        <w:rPr>
          <w:rFonts w:asciiTheme="minorBidi" w:hAnsiTheme="minorBidi"/>
          <w:sz w:val="28"/>
          <w:szCs w:val="28"/>
          <w:cs/>
        </w:rPr>
        <w:t>-</w:t>
      </w:r>
      <w:r w:rsidRPr="006F521A">
        <w:rPr>
          <w:rFonts w:asciiTheme="minorBidi" w:hAnsiTheme="minorBidi" w:cs="Vrinda"/>
          <w:sz w:val="28"/>
          <w:szCs w:val="28"/>
          <w:cs/>
        </w:rPr>
        <w:t>শাহ আলোচনার পর যে সংক্ষিপ্ত ঘোষণা প্রকাশিত হয়েছে তাতে বাংলাদেশ সমস্যার ক্ষীণতম ইঙ্গিতও নেই। বরং যা আছে তা প্রকারান্তরে পাকিস্তানের জঙ্গীশাহীর প্রতি পরোক্ষ সমর্থন বলা চলে। উক্ত যুক্ত ঘোষণায় পাকিস্তানের প্রতি ইরানের সমর্থনের প্রতি জোর দেয়া হয়েছে। কাজেই এই কথিত মধ্যস্থতার চরিত্র ও পরিণতি সম্পর্কে এর পরে আর কারো মনেই মোহ থাকবার কথা নয়। অবশ্য ইরানের কাছ থেকে সত্যিকারের কোন গণতান্ত্রিক ভূমিকা আশা করা চলেনা। ইরানের পূর্বাপর ভূমিকা আলোচনা করলে দেখা যাবে যে</w:t>
      </w:r>
      <w:r w:rsidRPr="006F521A">
        <w:rPr>
          <w:rFonts w:asciiTheme="minorBidi" w:hAnsiTheme="minorBidi"/>
          <w:sz w:val="28"/>
          <w:szCs w:val="28"/>
        </w:rPr>
        <w:t xml:space="preserve">, </w:t>
      </w:r>
      <w:r w:rsidRPr="006F521A">
        <w:rPr>
          <w:rFonts w:asciiTheme="minorBidi" w:hAnsiTheme="minorBidi" w:cs="Vrinda"/>
          <w:sz w:val="28"/>
          <w:szCs w:val="28"/>
          <w:cs/>
        </w:rPr>
        <w:t>ইরানের রাজতন্ত্র এ পর্যন্ত কোন গণতান্ত্রিক প্রগতিশীল ও গণমুখী ভূমিকা গ্রহণ করেনি। মধ্যপ্রাচ্যে আরব জাতীয়তাবাদের প্রতি ইরান কোনদিন সক্রিয় সমর্থন তো দূরের কথা</w:t>
      </w:r>
      <w:r w:rsidRPr="006F521A">
        <w:rPr>
          <w:rFonts w:asciiTheme="minorBidi" w:hAnsiTheme="minorBidi"/>
          <w:sz w:val="28"/>
          <w:szCs w:val="28"/>
        </w:rPr>
        <w:t xml:space="preserve">, </w:t>
      </w:r>
      <w:r w:rsidRPr="006F521A">
        <w:rPr>
          <w:rFonts w:asciiTheme="minorBidi" w:hAnsiTheme="minorBidi" w:cs="Vrinda"/>
          <w:sz w:val="28"/>
          <w:szCs w:val="28"/>
          <w:cs/>
        </w:rPr>
        <w:t xml:space="preserve">নৈতিক সমর্থনও জানাইনি। বরং আরব জাতীয়তাবাদের জোয়ারে পাছে ইরানের রাজতন্ত্র বিপন্ন হয় সেই ভয়ে ইরানের রাজতন্ত্র বারবার পরোক্ষভাবে জাতীয়তাবাদী শক্তির বিরোধিতাই করেছেন। এমন কি ইরানের মহান জাতীয়তাবাদী নেতা ডঃ মোসাদ্দেককে পর্যন্ত ইরানী রাজতন্ত্রের পক্ষে সহ্য করা সম্ভব হয়নি। অথচ এই ডঃ মোসাদ্দেকই ইরানের বর্তমান অর্থনৈতিক প্রাচুর্যের দ্বার উন্মুক্ত করে দিয়েছিলেন। ইরান আধুনিক গণতান্ত্রিক শাসন ব্যবস্থার পরিবর্তে এখনও একটি মধ্যযুগীয় রাজতন্ত্র বহাল রাখা হয়েছে। </w:t>
      </w:r>
    </w:p>
    <w:p w14:paraId="066C7135"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093FB541"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মধ্যপ্রাচ্য তথা পশ্চিম এশিয়ায় নবজাগ্রত জাতীয় চেতনার ফলে আন্তর্জাতিক সাম্রাজ্যবাদের স্বার্থ ও শক্তির ভারসাম্য বিপন্ন হতে বসেছিল</w:t>
      </w:r>
      <w:r w:rsidRPr="006F521A">
        <w:rPr>
          <w:rFonts w:asciiTheme="minorBidi" w:hAnsiTheme="minorBidi"/>
          <w:sz w:val="28"/>
          <w:szCs w:val="28"/>
        </w:rPr>
        <w:t xml:space="preserve">, </w:t>
      </w:r>
      <w:r w:rsidRPr="006F521A">
        <w:rPr>
          <w:rFonts w:asciiTheme="minorBidi" w:hAnsiTheme="minorBidi" w:cs="Vrinda"/>
          <w:sz w:val="28"/>
          <w:szCs w:val="28"/>
          <w:cs/>
        </w:rPr>
        <w:t xml:space="preserve">ইরানের রাজতন্ত্র পেছন দুয়োর দিয়ে সেই সাম্রাজ্যবাদী স্বার্থের বিশ্বস্ত প্রহরী হিসেবে কাজ করে আসছে। </w:t>
      </w:r>
    </w:p>
    <w:p w14:paraId="6C193E86"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1F809890"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 xml:space="preserve">বাংলাদেশের নির্বাচিত গণপ্রতিনিধিদের প্রতি পশ্চিম পাকিস্তানের সামরিক জান্তার চরম বিশ্বাসঘাতকতা ও বাংলাদেশের বিরুদ্ধে যুদ্ধে অবতীর্ণ হবার পরও ইরান গোপনে পশ্চিম পাকিস্তানী জান্তাকে অর্থ ও সমর সম্ভার যুগিয়েছে বলে অভিযোগ শোনা গিয়েছে। </w:t>
      </w:r>
    </w:p>
    <w:p w14:paraId="236985C9"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223E2FB6"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বাংলাদেশের জাতীয় প্রতিনিধিদেরকে সাম্রাজ্যবাদের লেজুড়ে পরিণত করার উদ্দেশ্যে ইরানের শাহ নির্বাচনের পূর্বেও একবার চেষ্টা চালিয়েছিলেন। সেসময় ইসলামাবাদ হয়ে ইরানের শাহ আকস্মিকভাবে ঢাকা সফরে এসে বঙ্গবন্ধু শেখ মুজিবের সঙ্গে এক সাক্ষাতে মিলিত হন। কিন্তু শেখ সাহেব যে জাতীয় স্বার্থকে জলাঞ্জলি দিয়ে সাম্রাজ্যবাদের লেজুড়ে পরিণত হননি</w:t>
      </w:r>
      <w:r w:rsidRPr="006F521A">
        <w:rPr>
          <w:rFonts w:asciiTheme="minorBidi" w:hAnsiTheme="minorBidi"/>
          <w:sz w:val="28"/>
          <w:szCs w:val="28"/>
        </w:rPr>
        <w:t xml:space="preserve">, </w:t>
      </w:r>
      <w:r w:rsidRPr="006F521A">
        <w:rPr>
          <w:rFonts w:asciiTheme="minorBidi" w:hAnsiTheme="minorBidi" w:cs="Vrinda"/>
          <w:sz w:val="28"/>
          <w:szCs w:val="28"/>
          <w:cs/>
        </w:rPr>
        <w:t>পশ্চিম পাকিস্তানী সামরিক জান্তা কর্তৃক বাংলাদেশের জনগণ ও জাতীয় নেতৃত্বের বিরুদ্ধে অভিযান ও ঘৃণ্যতম গণহত্যার ইতিহাস থেকেই তার প্রমাণ পাওয়া যায়। বাংলাদেশের ঘটনা সম্পর্কে বিশ্ববিবেক জাগ্রত হলেও সাম্রাজ্যবাদী সরকারসমূহের নিষ্ক্রিয়তা এবং পশ্চিম পাকিস্তানী সামরিক জান্তাকে পরোক্ষ সমর্থন ও উৎসাহ দানের ঘটনা থেকে বুঝতে অসুবিধা হয় 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ইরানের শাহ বা করিম আগা খানের মাধ্যমে বাংলাদেশে সাম্রাজ্যবাদীরা কোন স্বার্থ হাসিল করতে গিয়ে ব্যর্থ হয়েছে। </w:t>
      </w:r>
    </w:p>
    <w:p w14:paraId="46B91BBA" w14:textId="77777777" w:rsidR="00C55DD1" w:rsidRPr="006F521A" w:rsidRDefault="00C55DD1" w:rsidP="00794071">
      <w:pPr>
        <w:rPr>
          <w:rFonts w:asciiTheme="minorBidi" w:hAnsiTheme="minorBidi"/>
          <w:sz w:val="28"/>
          <w:szCs w:val="28"/>
        </w:rPr>
      </w:pPr>
      <w:r w:rsidRPr="006F521A">
        <w:rPr>
          <w:rFonts w:asciiTheme="minorBidi" w:hAnsiTheme="minorBidi"/>
          <w:sz w:val="28"/>
          <w:szCs w:val="28"/>
          <w:cs/>
        </w:rPr>
        <w:t>*</w:t>
      </w:r>
    </w:p>
    <w:p w14:paraId="46699AC4" w14:textId="77777777" w:rsidR="00C55DD1" w:rsidRPr="006F521A" w:rsidRDefault="00C55DD1" w:rsidP="00794071">
      <w:pPr>
        <w:rPr>
          <w:rFonts w:asciiTheme="minorBidi" w:hAnsiTheme="minorBidi"/>
          <w:sz w:val="28"/>
          <w:szCs w:val="28"/>
        </w:rPr>
      </w:pPr>
      <w:r w:rsidRPr="006F521A">
        <w:rPr>
          <w:rFonts w:asciiTheme="minorBidi" w:hAnsiTheme="minorBidi" w:cs="Vrinda"/>
          <w:sz w:val="28"/>
          <w:szCs w:val="28"/>
          <w:cs/>
        </w:rPr>
        <w:t>আমরা অবশ্য জানি যে</w:t>
      </w:r>
      <w:r w:rsidRPr="006F521A">
        <w:rPr>
          <w:rFonts w:asciiTheme="minorBidi" w:hAnsiTheme="minorBidi"/>
          <w:sz w:val="28"/>
          <w:szCs w:val="28"/>
        </w:rPr>
        <w:t xml:space="preserve">, </w:t>
      </w:r>
      <w:r w:rsidRPr="006F521A">
        <w:rPr>
          <w:rFonts w:asciiTheme="minorBidi" w:hAnsiTheme="minorBidi" w:cs="Vrinda"/>
          <w:sz w:val="28"/>
          <w:szCs w:val="28"/>
          <w:cs/>
        </w:rPr>
        <w:t>ঠিক তেমনিভাবে বাংলাদেশ সমস্যাকে পাক</w:t>
      </w:r>
      <w:r w:rsidRPr="006F521A">
        <w:rPr>
          <w:rFonts w:asciiTheme="minorBidi" w:hAnsiTheme="minorBidi"/>
          <w:sz w:val="28"/>
          <w:szCs w:val="28"/>
          <w:cs/>
        </w:rPr>
        <w:t>-</w:t>
      </w:r>
      <w:r w:rsidRPr="006F521A">
        <w:rPr>
          <w:rFonts w:asciiTheme="minorBidi" w:hAnsiTheme="minorBidi" w:cs="Vrinda"/>
          <w:sz w:val="28"/>
          <w:szCs w:val="28"/>
          <w:cs/>
        </w:rPr>
        <w:t>ভারত বিরোধে রূপান্তরিত করার প্রয়াসও তাদের ব্যর্থ হবে। বাংলাদেশ সমস্যার সমাধান নির্ভর করে কেবলমাত্র বঙ্গবন্ধুর মুক্তিদান</w:t>
      </w:r>
      <w:r w:rsidRPr="006F521A">
        <w:rPr>
          <w:rFonts w:asciiTheme="minorBidi" w:hAnsiTheme="minorBidi"/>
          <w:sz w:val="28"/>
          <w:szCs w:val="28"/>
        </w:rPr>
        <w:t xml:space="preserve">, </w:t>
      </w:r>
      <w:r w:rsidRPr="006F521A">
        <w:rPr>
          <w:rFonts w:asciiTheme="minorBidi" w:hAnsiTheme="minorBidi" w:cs="Vrinda"/>
          <w:sz w:val="28"/>
          <w:szCs w:val="28"/>
          <w:cs/>
        </w:rPr>
        <w:t xml:space="preserve">বাংলাদেশ সরকারের হাতে শাসন ক্ষমতা অর্পণ এবং হানাদার বাহিনীর অপসারণের ওপরে। অন্যথায় নয়। ইরানের শাহের সত্যই যদি এই সমস্যা সমাধানের কোন সদিচ্ছা থাকে তাহলে ইয়াহিয়া সরকারের ওপরেই তিনি প্রভাব বিস্তার করুন। </w:t>
      </w:r>
    </w:p>
    <w:p w14:paraId="5C633621" w14:textId="77777777" w:rsidR="00C55DD1" w:rsidRPr="006F521A" w:rsidRDefault="00C55DD1" w:rsidP="00794071">
      <w:pPr>
        <w:rPr>
          <w:rFonts w:asciiTheme="minorBidi" w:hAnsiTheme="minorBidi"/>
          <w:sz w:val="28"/>
          <w:szCs w:val="28"/>
        </w:rPr>
      </w:pPr>
    </w:p>
    <w:p w14:paraId="65208387" w14:textId="77777777" w:rsidR="00C55DD1" w:rsidRPr="006F521A" w:rsidRDefault="00C55DD1" w:rsidP="00794071">
      <w:pPr>
        <w:rPr>
          <w:rFonts w:asciiTheme="minorBidi" w:hAnsiTheme="minorBidi"/>
          <w:sz w:val="28"/>
          <w:szCs w:val="28"/>
        </w:rPr>
      </w:pPr>
      <w:r w:rsidRPr="006F521A">
        <w:rPr>
          <w:rFonts w:ascii="Times New Roman" w:hAnsi="Times New Roman" w:cs="Times New Roman"/>
          <w:sz w:val="28"/>
          <w:szCs w:val="28"/>
        </w:rPr>
        <w:t>•</w:t>
      </w:r>
      <w:r w:rsidRPr="006F521A">
        <w:rPr>
          <w:rFonts w:asciiTheme="minorBidi" w:hAnsiTheme="minorBidi"/>
          <w:sz w:val="28"/>
          <w:szCs w:val="28"/>
        </w:rPr>
        <w:tab/>
      </w:r>
      <w:r w:rsidRPr="006F521A">
        <w:rPr>
          <w:rFonts w:asciiTheme="minorBidi" w:hAnsiTheme="minorBidi" w:cs="Vrinda"/>
          <w:sz w:val="28"/>
          <w:szCs w:val="28"/>
          <w:cs/>
        </w:rPr>
        <w:t xml:space="preserve">এই সংখ্যা হতে </w:t>
      </w:r>
      <w:r w:rsidRPr="006F521A">
        <w:rPr>
          <w:rFonts w:ascii="Times New Roman" w:hAnsi="Times New Roman" w:cs="Times New Roman"/>
          <w:sz w:val="28"/>
          <w:szCs w:val="28"/>
        </w:rPr>
        <w:t>‘</w:t>
      </w:r>
      <w:r w:rsidRPr="006F521A">
        <w:rPr>
          <w:rFonts w:asciiTheme="minorBidi" w:hAnsiTheme="minorBidi" w:cs="Vrinda"/>
          <w:sz w:val="28"/>
          <w:szCs w:val="28"/>
          <w:cs/>
        </w:rPr>
        <w:t>জয় বাংলা</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সম্পাদকমন্ডলীর সভাপতি আবদুল মান্নান কর্তৃক মুদ্রিত ও প্রকাশিত হয়।</w:t>
      </w:r>
    </w:p>
    <w:p w14:paraId="2B62AF55" w14:textId="77777777" w:rsidR="00C55DD1" w:rsidRPr="006F521A" w:rsidRDefault="00C55DD1" w:rsidP="00794071">
      <w:pPr>
        <w:rPr>
          <w:rFonts w:asciiTheme="minorBidi" w:hAnsiTheme="minorBidi"/>
          <w:sz w:val="28"/>
          <w:szCs w:val="28"/>
          <w:rtl/>
          <w:cs/>
        </w:rPr>
      </w:pPr>
    </w:p>
    <w:p w14:paraId="03ED08D4" w14:textId="77777777" w:rsidR="00792A9D" w:rsidRPr="006F521A" w:rsidRDefault="000A5575" w:rsidP="00794071">
      <w:pPr>
        <w:rPr>
          <w:rFonts w:asciiTheme="minorBidi" w:hAnsiTheme="minorBidi"/>
          <w:sz w:val="28"/>
          <w:szCs w:val="28"/>
        </w:rPr>
      </w:pPr>
      <w:r w:rsidRPr="006F521A">
        <w:rPr>
          <w:rFonts w:asciiTheme="minorBidi" w:hAnsiTheme="minorBidi"/>
          <w:sz w:val="28"/>
          <w:szCs w:val="28"/>
          <w:cs/>
        </w:rPr>
        <w:t>.</w:t>
      </w:r>
    </w:p>
    <w:p w14:paraId="3778624A" w14:textId="77777777" w:rsidR="000A5575" w:rsidRPr="006F521A" w:rsidRDefault="000A5575" w:rsidP="00794071">
      <w:pPr>
        <w:rPr>
          <w:rFonts w:asciiTheme="minorBidi" w:hAnsiTheme="minorBidi"/>
          <w:sz w:val="28"/>
          <w:szCs w:val="28"/>
        </w:rPr>
      </w:pPr>
      <w:r w:rsidRPr="006F521A">
        <w:rPr>
          <w:rFonts w:asciiTheme="minorBidi" w:hAnsiTheme="minorBidi"/>
          <w:sz w:val="28"/>
          <w:szCs w:val="28"/>
          <w:cs/>
        </w:rPr>
        <w:t>.</w:t>
      </w:r>
    </w:p>
    <w:p w14:paraId="205F9058" w14:textId="77777777" w:rsidR="00230A42"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230A42" w:rsidRPr="006F521A">
        <w:rPr>
          <w:rFonts w:asciiTheme="minorBidi" w:hAnsiTheme="minorBidi" w:cs="Vrinda"/>
          <w:sz w:val="28"/>
          <w:szCs w:val="28"/>
          <w:cs/>
        </w:rPr>
        <w:t>লাল কমল</w:t>
      </w:r>
    </w:p>
    <w:p w14:paraId="0D31432F" w14:textId="77777777" w:rsidR="00230A42" w:rsidRPr="006F521A" w:rsidRDefault="00230A42"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৩২</w:t>
      </w:r>
      <w:r w:rsidRPr="006F521A">
        <w:rPr>
          <w:rFonts w:asciiTheme="minorBidi" w:hAnsiTheme="minorBidi"/>
          <w:sz w:val="28"/>
          <w:szCs w:val="28"/>
          <w:cs/>
        </w:rPr>
        <w:t>,</w:t>
      </w:r>
      <w:r w:rsidRPr="006F521A">
        <w:rPr>
          <w:rFonts w:asciiTheme="minorBidi" w:hAnsiTheme="minorBidi" w:cs="Vrinda"/>
          <w:sz w:val="28"/>
          <w:szCs w:val="28"/>
          <w:cs/>
        </w:rPr>
        <w:t>৬৪</w:t>
      </w:r>
      <w:r w:rsidRPr="006F521A">
        <w:rPr>
          <w:rFonts w:asciiTheme="minorBidi" w:hAnsiTheme="minorBidi"/>
          <w:sz w:val="28"/>
          <w:szCs w:val="28"/>
          <w:cs/>
        </w:rPr>
        <w:t>-</w:t>
      </w:r>
      <w:r w:rsidRPr="006F521A">
        <w:rPr>
          <w:rFonts w:asciiTheme="minorBidi" w:hAnsiTheme="minorBidi" w:cs="Vrinda"/>
          <w:sz w:val="28"/>
          <w:szCs w:val="28"/>
          <w:cs/>
        </w:rPr>
        <w:t>৬৫</w:t>
      </w:r>
      <w:r w:rsidRPr="006F521A">
        <w:rPr>
          <w:rFonts w:asciiTheme="minorBidi" w:hAnsiTheme="minorBidi"/>
          <w:sz w:val="28"/>
          <w:szCs w:val="28"/>
          <w:cs/>
        </w:rPr>
        <w:t>&gt;</w:t>
      </w:r>
      <w:bookmarkStart w:id="42" w:name="page_64"/>
      <w:bookmarkEnd w:id="42"/>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4"/>
        <w:gridCol w:w="3118"/>
        <w:gridCol w:w="3118"/>
      </w:tblGrid>
      <w:tr w:rsidR="00230A42" w:rsidRPr="006F521A" w14:paraId="7862D841" w14:textId="77777777" w:rsidTr="000063BF">
        <w:tc>
          <w:tcPr>
            <w:tcW w:w="3192" w:type="dxa"/>
          </w:tcPr>
          <w:p w14:paraId="35EB12EE" w14:textId="77777777" w:rsidR="00230A42" w:rsidRPr="006F521A" w:rsidRDefault="00230A42"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1641F86C" w14:textId="77777777" w:rsidR="00230A42" w:rsidRPr="006F521A" w:rsidRDefault="00230A42"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7BE41768" w14:textId="77777777" w:rsidR="00230A42" w:rsidRPr="006F521A" w:rsidRDefault="00230A42" w:rsidP="00794071">
            <w:pPr>
              <w:rPr>
                <w:rFonts w:asciiTheme="minorBidi" w:hAnsiTheme="minorBidi"/>
                <w:sz w:val="28"/>
              </w:rPr>
            </w:pPr>
            <w:r w:rsidRPr="006F521A">
              <w:rPr>
                <w:rFonts w:asciiTheme="minorBidi" w:hAnsiTheme="minorBidi" w:cs="Vrinda"/>
                <w:sz w:val="28"/>
                <w:cs/>
              </w:rPr>
              <w:t>তারিখ</w:t>
            </w:r>
          </w:p>
        </w:tc>
      </w:tr>
      <w:tr w:rsidR="00230A42" w:rsidRPr="006F521A" w14:paraId="7AC65EEA" w14:textId="77777777" w:rsidTr="000063BF">
        <w:tc>
          <w:tcPr>
            <w:tcW w:w="3192" w:type="dxa"/>
          </w:tcPr>
          <w:p w14:paraId="030F2FFA" w14:textId="77777777" w:rsidR="00230A42" w:rsidRPr="006F521A" w:rsidRDefault="00230A42" w:rsidP="00794071">
            <w:pPr>
              <w:rPr>
                <w:rFonts w:asciiTheme="minorBidi" w:hAnsiTheme="minorBidi"/>
                <w:sz w:val="28"/>
              </w:rPr>
            </w:pPr>
            <w:r w:rsidRPr="006F521A">
              <w:rPr>
                <w:rFonts w:asciiTheme="minorBidi" w:hAnsiTheme="minorBidi" w:cs="Vrinda"/>
                <w:sz w:val="28"/>
                <w:cs/>
              </w:rPr>
              <w:t>কমনওয়েলথ পার্লামেন্টারী সম্মেলনে বাংলাদেশ</w:t>
            </w:r>
          </w:p>
        </w:tc>
        <w:tc>
          <w:tcPr>
            <w:tcW w:w="3192" w:type="dxa"/>
          </w:tcPr>
          <w:p w14:paraId="78B02EC2" w14:textId="77777777" w:rsidR="00230A42" w:rsidRPr="006F521A" w:rsidRDefault="00230A42" w:rsidP="00794071">
            <w:pPr>
              <w:rPr>
                <w:rFonts w:asciiTheme="minorBidi" w:hAnsiTheme="minorBidi"/>
                <w:sz w:val="28"/>
                <w:cs/>
              </w:rPr>
            </w:pPr>
            <w:r w:rsidRPr="006F521A">
              <w:rPr>
                <w:rFonts w:asciiTheme="minorBidi" w:hAnsiTheme="minorBidi" w:cs="Vrinda"/>
                <w:sz w:val="28"/>
                <w:cs/>
              </w:rPr>
              <w:t>জয় বাংলা</w:t>
            </w:r>
          </w:p>
          <w:p w14:paraId="19FEB760" w14:textId="77777777" w:rsidR="00230A42" w:rsidRPr="006F521A" w:rsidRDefault="00230A42" w:rsidP="00794071">
            <w:pPr>
              <w:rPr>
                <w:rFonts w:asciiTheme="minorBidi" w:hAnsiTheme="minorBidi"/>
                <w:sz w:val="28"/>
              </w:rPr>
            </w:pPr>
            <w:r w:rsidRPr="006F521A">
              <w:rPr>
                <w:rFonts w:asciiTheme="minorBidi" w:hAnsiTheme="minorBidi" w:cs="Vrinda"/>
                <w:sz w:val="28"/>
                <w:cs/>
              </w:rPr>
              <w:t>১ম বর্ষঃ ২০শ সংখ্যা</w:t>
            </w:r>
          </w:p>
        </w:tc>
        <w:tc>
          <w:tcPr>
            <w:tcW w:w="3192" w:type="dxa"/>
          </w:tcPr>
          <w:p w14:paraId="5BCDA1D5" w14:textId="77777777" w:rsidR="00230A42" w:rsidRPr="006F521A" w:rsidRDefault="00230A42" w:rsidP="00794071">
            <w:pPr>
              <w:rPr>
                <w:rFonts w:asciiTheme="minorBidi" w:hAnsiTheme="minorBidi"/>
                <w:sz w:val="28"/>
              </w:rPr>
            </w:pPr>
            <w:r w:rsidRPr="006F521A">
              <w:rPr>
                <w:rFonts w:asciiTheme="minorBidi" w:hAnsiTheme="minorBidi" w:cs="Vrinda"/>
                <w:sz w:val="28"/>
                <w:cs/>
              </w:rPr>
              <w:t>২৪ সেপ্টেম্বর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27341E7C" w14:textId="77777777" w:rsidR="00230A42" w:rsidRPr="006F521A" w:rsidRDefault="00230A42" w:rsidP="00794071">
      <w:pPr>
        <w:pStyle w:val="NoSpacing"/>
        <w:rPr>
          <w:rFonts w:asciiTheme="minorBidi" w:hAnsiTheme="minorBidi"/>
          <w:noProof/>
          <w:sz w:val="28"/>
          <w:lang w:bidi="bn-BD"/>
        </w:rPr>
      </w:pPr>
    </w:p>
    <w:p w14:paraId="15824F0B" w14:textId="77777777" w:rsidR="00230A42" w:rsidRPr="006F521A" w:rsidRDefault="00230A42" w:rsidP="00794071">
      <w:pPr>
        <w:pStyle w:val="NoSpacing"/>
        <w:rPr>
          <w:rFonts w:asciiTheme="minorBidi" w:hAnsiTheme="minorBidi"/>
          <w:b/>
          <w:bCs/>
          <w:noProof/>
          <w:sz w:val="28"/>
          <w:cs/>
          <w:lang w:bidi="bn-BD"/>
        </w:rPr>
      </w:pPr>
      <w:r w:rsidRPr="006F521A">
        <w:rPr>
          <w:rFonts w:asciiTheme="minorBidi" w:hAnsiTheme="minorBidi" w:cs="Vrinda"/>
          <w:b/>
          <w:bCs/>
          <w:noProof/>
          <w:sz w:val="28"/>
          <w:cs/>
          <w:lang w:bidi="bn-BD"/>
        </w:rPr>
        <w:t>কমনওয়েলথ পার্লামেন্টারী সম্মেলনে বাংলাদেশ</w:t>
      </w:r>
    </w:p>
    <w:p w14:paraId="431F2439" w14:textId="77777777" w:rsidR="00230A42" w:rsidRPr="006F521A" w:rsidRDefault="00230A42" w:rsidP="00794071">
      <w:pPr>
        <w:pStyle w:val="NoSpacing"/>
        <w:rPr>
          <w:rFonts w:asciiTheme="minorBidi" w:hAnsiTheme="minorBidi"/>
          <w:noProof/>
          <w:sz w:val="28"/>
          <w:lang w:bidi="bn-BD"/>
        </w:rPr>
      </w:pPr>
    </w:p>
    <w:p w14:paraId="1CBD86A3"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কুয়ালালামপুর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১৪ই সেপ্টেম্বর</w:t>
      </w:r>
      <w:r w:rsidRPr="006F521A">
        <w:rPr>
          <w:rFonts w:asciiTheme="minorBidi" w:hAnsiTheme="minorBidi"/>
          <w:noProof/>
          <w:sz w:val="28"/>
          <w:cs/>
          <w:lang w:bidi="bn-BD"/>
        </w:rPr>
        <w:t>-</w:t>
      </w:r>
      <w:r w:rsidRPr="006F521A">
        <w:rPr>
          <w:rFonts w:asciiTheme="minorBidi" w:hAnsiTheme="minorBidi" w:cs="Vrinda"/>
          <w:noProof/>
          <w:sz w:val="28"/>
          <w:cs/>
          <w:lang w:bidi="bn-BD"/>
        </w:rPr>
        <w:t>আজ কমনওয়েলথ পার্লামেন্টারী সম্মেলনের দ্বিতীয় দিবসে একজন বৃটিশ এম</w:t>
      </w:r>
      <w:r w:rsidRPr="006F521A">
        <w:rPr>
          <w:rFonts w:asciiTheme="minorBidi" w:hAnsiTheme="minorBidi"/>
          <w:noProof/>
          <w:sz w:val="28"/>
          <w:cs/>
          <w:lang w:bidi="bn-BD"/>
        </w:rPr>
        <w:t>,</w:t>
      </w:r>
      <w:r w:rsidRPr="006F521A">
        <w:rPr>
          <w:rFonts w:asciiTheme="minorBidi" w:hAnsiTheme="minorBidi" w:cs="Vrinda"/>
          <w:noProof/>
          <w:sz w:val="28"/>
          <w:cs/>
          <w:lang w:bidi="bn-BD"/>
        </w:rPr>
        <w:t>পি</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ভারতে বাংলাদেশ শরণার্থীদের ৯৫০টি শিবিরকে ৯৫০টি গাজা ব</w:t>
      </w:r>
      <w:r w:rsidRPr="006F521A">
        <w:rPr>
          <w:rFonts w:asciiTheme="minorBidi" w:hAnsiTheme="minorBidi"/>
          <w:noProof/>
          <w:sz w:val="28"/>
          <w:cs/>
          <w:lang w:bidi="bn-BD"/>
        </w:rPr>
        <w:t>-</w:t>
      </w:r>
      <w:r w:rsidRPr="006F521A">
        <w:rPr>
          <w:rFonts w:asciiTheme="minorBidi" w:hAnsiTheme="minorBidi" w:cs="Vrinda"/>
          <w:noProof/>
          <w:sz w:val="28"/>
          <w:cs/>
          <w:lang w:bidi="bn-BD"/>
        </w:rPr>
        <w:t xml:space="preserve">দ্বীপ বলে অভিহিত করেন। এবং বলেন </w:t>
      </w:r>
      <w:r w:rsidRPr="006F521A">
        <w:rPr>
          <w:rFonts w:ascii="Times New Roman" w:hAnsi="Times New Roman" w:cs="Times New Roman"/>
          <w:noProof/>
          <w:sz w:val="28"/>
          <w:cs/>
          <w:lang w:bidi="bn-BD"/>
        </w:rPr>
        <w:t>‘</w:t>
      </w:r>
      <w:r w:rsidRPr="006F521A">
        <w:rPr>
          <w:rFonts w:ascii="Vrinda" w:hAnsi="Vrinda" w:cs="Vrinda"/>
          <w:noProof/>
          <w:sz w:val="28"/>
          <w:cs/>
          <w:lang w:bidi="bn-BD"/>
        </w:rPr>
        <w:t>এই</w:t>
      </w:r>
      <w:r w:rsidRPr="006F521A">
        <w:rPr>
          <w:rFonts w:asciiTheme="minorBidi" w:hAnsiTheme="minorBidi" w:cs="Vrinda"/>
          <w:noProof/>
          <w:sz w:val="28"/>
          <w:cs/>
          <w:lang w:bidi="bn-BD"/>
        </w:rPr>
        <w:t xml:space="preserve"> ৯৫০টি শরণার্থী শিবির পাক</w:t>
      </w:r>
      <w:r w:rsidRPr="006F521A">
        <w:rPr>
          <w:rFonts w:asciiTheme="minorBidi" w:hAnsiTheme="minorBidi"/>
          <w:noProof/>
          <w:sz w:val="28"/>
          <w:cs/>
          <w:lang w:bidi="bn-BD"/>
        </w:rPr>
        <w:t>-</w:t>
      </w:r>
      <w:r w:rsidRPr="006F521A">
        <w:rPr>
          <w:rFonts w:asciiTheme="minorBidi" w:hAnsiTheme="minorBidi" w:cs="Vrinda"/>
          <w:noProof/>
          <w:sz w:val="28"/>
          <w:cs/>
          <w:lang w:bidi="bn-BD"/>
        </w:rPr>
        <w:t>ভারত যুদ্ধের ৯৫০টি সম্ভাব্য কারণ</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হিসাবে</w:t>
      </w:r>
      <w:r w:rsidRPr="006F521A">
        <w:rPr>
          <w:rFonts w:asciiTheme="minorBidi" w:hAnsiTheme="minorBidi"/>
          <w:noProof/>
          <w:sz w:val="28"/>
          <w:cs/>
          <w:lang w:bidi="bn-BD"/>
        </w:rPr>
        <w:t xml:space="preserve"> </w:t>
      </w:r>
      <w:r w:rsidRPr="006F521A">
        <w:rPr>
          <w:rFonts w:ascii="Vrinda" w:hAnsi="Vrinda" w:cs="Vrinda"/>
          <w:noProof/>
          <w:sz w:val="28"/>
          <w:cs/>
          <w:lang w:bidi="bn-BD"/>
        </w:rPr>
        <w:t>বিরাজ</w:t>
      </w:r>
      <w:r w:rsidRPr="006F521A">
        <w:rPr>
          <w:rFonts w:asciiTheme="minorBidi" w:hAnsiTheme="minorBidi"/>
          <w:noProof/>
          <w:sz w:val="28"/>
          <w:cs/>
          <w:lang w:bidi="bn-BD"/>
        </w:rPr>
        <w:t xml:space="preserve"> </w:t>
      </w:r>
      <w:r w:rsidRPr="006F521A">
        <w:rPr>
          <w:rFonts w:ascii="Vrinda" w:hAnsi="Vrinda" w:cs="Vrinda"/>
          <w:noProof/>
          <w:sz w:val="28"/>
          <w:cs/>
          <w:lang w:bidi="bn-BD"/>
        </w:rPr>
        <w:t>করছে।</w:t>
      </w:r>
    </w:p>
    <w:p w14:paraId="2DE2CC38" w14:textId="77777777" w:rsidR="00230A42" w:rsidRPr="006F521A" w:rsidRDefault="00230A42" w:rsidP="00794071">
      <w:pPr>
        <w:pStyle w:val="NoSpacing"/>
        <w:rPr>
          <w:rFonts w:asciiTheme="minorBidi" w:hAnsiTheme="minorBidi"/>
          <w:noProof/>
          <w:sz w:val="28"/>
          <w:lang w:bidi="bn-BD"/>
        </w:rPr>
      </w:pPr>
    </w:p>
    <w:p w14:paraId="70C1523D"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উক্ত বৃটিশ এম</w:t>
      </w:r>
      <w:r w:rsidRPr="006F521A">
        <w:rPr>
          <w:rFonts w:asciiTheme="minorBidi" w:hAnsiTheme="minorBidi"/>
          <w:noProof/>
          <w:sz w:val="28"/>
          <w:cs/>
          <w:lang w:bidi="bn-BD"/>
        </w:rPr>
        <w:t>,</w:t>
      </w:r>
      <w:r w:rsidRPr="006F521A">
        <w:rPr>
          <w:rFonts w:asciiTheme="minorBidi" w:hAnsiTheme="minorBidi" w:cs="Vrinda"/>
          <w:noProof/>
          <w:sz w:val="28"/>
          <w:cs/>
          <w:lang w:bidi="bn-BD"/>
        </w:rPr>
        <w:t>পি</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হচ্ছেন বৃটিশ চাকরী</w:t>
      </w:r>
      <w:r w:rsidRPr="006F521A">
        <w:rPr>
          <w:rFonts w:asciiTheme="minorBidi" w:hAnsiTheme="minorBidi"/>
          <w:noProof/>
          <w:sz w:val="28"/>
          <w:cs/>
          <w:lang w:bidi="bn-BD"/>
        </w:rPr>
        <w:t>-</w:t>
      </w:r>
      <w:r w:rsidRPr="006F521A">
        <w:rPr>
          <w:rFonts w:asciiTheme="minorBidi" w:hAnsiTheme="minorBidi" w:cs="Vrinda"/>
          <w:noProof/>
          <w:sz w:val="28"/>
          <w:cs/>
          <w:lang w:bidi="bn-BD"/>
        </w:rPr>
        <w:t>বিনিয়োগ দফতরের উপমন্ত্রী মিঃ কে বেকার। তিনি বলেন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প্রতিটি শরণার্থী শিবিরে দেড় লাখ লোককে রেশনের জন্য সীমাহীন লাইন দিয়ে দাঁড়াতে দেখার চেয়ে মানুষের চোখের পক্ষে বিরক্তিকর দৃশ্য আর কিছু হতে পারে না।</w:t>
      </w:r>
    </w:p>
    <w:p w14:paraId="437CDC74" w14:textId="77777777" w:rsidR="00230A42" w:rsidRPr="006F521A" w:rsidRDefault="00230A42" w:rsidP="00794071">
      <w:pPr>
        <w:pStyle w:val="NoSpacing"/>
        <w:rPr>
          <w:rFonts w:asciiTheme="minorBidi" w:hAnsiTheme="minorBidi"/>
          <w:noProof/>
          <w:sz w:val="28"/>
          <w:lang w:bidi="bn-BD"/>
        </w:rPr>
      </w:pPr>
    </w:p>
    <w:p w14:paraId="2822365E"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নিউজিল্যান্ডের প্রতিনিধি মিঃ এইচ</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টেম্পেল্টন সতর্কবানী উচ্চারণ করে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কমনওয়েলথভুক্ত রাষ্ট্রগুলো যদি অবিলম্বে প্রত্যক্ষ ব্যবস্থা গ্রহণ না করে তাহলে ভারত ও পাকিস্তানের মধ্যে যুদ্ধ অনিবার্য হয়ে পড়বে</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যার ফলে উভয় দেশের অর্থনীতি সম্পূর্ণরূপে ভেঙ্গে পড়বে।</w:t>
      </w:r>
    </w:p>
    <w:p w14:paraId="438C8106" w14:textId="77777777" w:rsidR="00230A42" w:rsidRPr="006F521A" w:rsidRDefault="00230A42" w:rsidP="00794071">
      <w:pPr>
        <w:pStyle w:val="NoSpacing"/>
        <w:rPr>
          <w:rFonts w:asciiTheme="minorBidi" w:hAnsiTheme="minorBidi"/>
          <w:noProof/>
          <w:sz w:val="28"/>
          <w:lang w:bidi="bn-BD"/>
        </w:rPr>
      </w:pPr>
    </w:p>
    <w:p w14:paraId="003EAAF6"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তিনি আরও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নিউজিল্যান্ডের প্রধানমন্ত্রী মিঃ কিথ হলিওক ইতিমধ্যেই ইয়াহিয়া খানকে পূর্ব পাকিস্তানের জনগণ যা চায় তা মেনে নিতে অনুরোধ জানিয়েছেন।</w:t>
      </w:r>
    </w:p>
    <w:p w14:paraId="7F31426E" w14:textId="77777777" w:rsidR="00230A42" w:rsidRPr="006F521A" w:rsidRDefault="00230A42" w:rsidP="00794071">
      <w:pPr>
        <w:pStyle w:val="NoSpacing"/>
        <w:rPr>
          <w:rFonts w:asciiTheme="minorBidi" w:hAnsiTheme="minorBidi"/>
          <w:noProof/>
          <w:sz w:val="28"/>
          <w:lang w:bidi="bn-BD"/>
        </w:rPr>
      </w:pPr>
    </w:p>
    <w:p w14:paraId="1FCE7677"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সম্মেলনে একাধিক বক্তা বাংলাদেশের শরণার্থীদের জন্য সাহায‍্য প্রেরণের কাজ ত্বরান্তিত করার আহবান জানান।</w:t>
      </w:r>
    </w:p>
    <w:p w14:paraId="4EA388DF" w14:textId="77777777" w:rsidR="00230A42" w:rsidRPr="006F521A" w:rsidRDefault="00230A42" w:rsidP="00794071">
      <w:pPr>
        <w:pStyle w:val="NoSpacing"/>
        <w:rPr>
          <w:rFonts w:asciiTheme="minorBidi" w:hAnsiTheme="minorBidi"/>
          <w:noProof/>
          <w:sz w:val="28"/>
          <w:lang w:bidi="bn-BD"/>
        </w:rPr>
      </w:pPr>
    </w:p>
    <w:p w14:paraId="72C6C473"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কুয়ালালামপুরের বিপন্ন মানবতা ও মরণোন্মুখ গণতন্ত্রের সপক্ষে যে সামান্য কয়েক পঙক্তি বিবেকবাণী উচ্চারিত হয়েছে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পাকিস্তানের জঙ্গী সরকার তা প্রসন্ন চিত্তে গ্রহন করতে পারেনি। কেন 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মালয়েশিয়ায় নিযুক্ত পাকিস্তানী হাইকমিশনার উক্ত সম্মেলনে বাংলাদেশের সমস্যা আলোচিত হয়েছে বলে ক্ষোভ প্রকাশ করেছেন।</w:t>
      </w:r>
    </w:p>
    <w:p w14:paraId="4E6B7021" w14:textId="77777777" w:rsidR="00230A42" w:rsidRPr="006F521A" w:rsidRDefault="00230A42" w:rsidP="00794071">
      <w:pPr>
        <w:pStyle w:val="NoSpacing"/>
        <w:rPr>
          <w:rFonts w:asciiTheme="minorBidi" w:hAnsiTheme="minorBidi"/>
          <w:noProof/>
          <w:sz w:val="28"/>
          <w:lang w:bidi="bn-BD"/>
        </w:rPr>
      </w:pPr>
    </w:p>
    <w:p w14:paraId="0AB981AD"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 পাকিস্তানী জল্লাদ বাহিনীর নৃশংস অত্যাচারের কঠোর সমালোচনার মধ্যে দিয়ে পূর্বদিন সপ্তদশ কমনওয়েলথ পার্লামেন্টারী সমতির সপ্তাহব্যাপী সম্মেলন শুরু হয়।</w:t>
      </w:r>
    </w:p>
    <w:p w14:paraId="09B07B9B" w14:textId="77777777" w:rsidR="00230A42" w:rsidRPr="006F521A" w:rsidRDefault="00230A42" w:rsidP="00794071">
      <w:pPr>
        <w:pStyle w:val="NoSpacing"/>
        <w:rPr>
          <w:rFonts w:asciiTheme="minorBidi" w:hAnsiTheme="minorBidi"/>
          <w:noProof/>
          <w:sz w:val="28"/>
          <w:lang w:bidi="bn-BD"/>
        </w:rPr>
      </w:pPr>
    </w:p>
    <w:p w14:paraId="52828DCC"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সাবেক কমনওয়েলথ সচিব মিঃ আর্থার বটমলী ইয়াহিয়া খান কে এই সত্যটি উপলব্ধি করতে বলেছেন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একমাত্র শেখ মুজিবুর রহমানই পূর্ব বাংলার জনগণের পক্ষে কথা বলতে পারেন। তিনি শেখ মুজিবুর রহমানের মুক্তি দাবী করে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জন নেতাদের কারাগারে রেখে দুনিয়ার কোন সমস্যার যে সমাধান করা যায় না বৃটিশ সাম্রাজ্যের ইতিহাস থেকে ইয়াহিয়ার শিক্ষা গ্রহণ করা উচিত</w:t>
      </w:r>
      <w:r w:rsidRPr="006F521A">
        <w:rPr>
          <w:rFonts w:asciiTheme="minorBidi" w:hAnsiTheme="minorBidi" w:cs="Mangal"/>
          <w:noProof/>
          <w:sz w:val="28"/>
          <w:cs/>
          <w:lang w:bidi="hi-IN"/>
        </w:rPr>
        <w:t xml:space="preserve">। </w:t>
      </w:r>
      <w:r w:rsidRPr="006F521A">
        <w:rPr>
          <w:rFonts w:asciiTheme="minorBidi" w:hAnsiTheme="minorBidi" w:cs="Vrinda"/>
          <w:noProof/>
          <w:sz w:val="28"/>
          <w:cs/>
        </w:rPr>
        <w:t xml:space="preserve">মিঃ বটমলী তার ভাষণে বাংলাদেশ সমস্যা অধিকৃত বাংলাদেশ </w:t>
      </w:r>
      <w:r w:rsidRPr="006F521A">
        <w:rPr>
          <w:rFonts w:asciiTheme="minorBidi" w:hAnsiTheme="minorBidi" w:cs="Vrinda"/>
          <w:noProof/>
          <w:sz w:val="28"/>
          <w:cs/>
        </w:rPr>
        <w:lastRenderedPageBreak/>
        <w:t>এবং ভারত সরকারের অভিজ্ঞতার উপর আলোকপাত করেন। ইয়াহিয়া খান সম্পর্কে তিনি মন্তব্য করেন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ইয়াহিয়া খান রাজনৈতিক নেতা নন। অথচ তাকে মোকাবেলা করতে হচ্ছে নির্ভেজাল রাজনৈতিক সমস্যার।</w:t>
      </w:r>
    </w:p>
    <w:p w14:paraId="7586B68E" w14:textId="77777777" w:rsidR="00230A42" w:rsidRPr="006F521A" w:rsidRDefault="00230A42" w:rsidP="00794071">
      <w:pPr>
        <w:pStyle w:val="NoSpacing"/>
        <w:rPr>
          <w:rFonts w:asciiTheme="minorBidi" w:hAnsiTheme="minorBidi"/>
          <w:noProof/>
          <w:sz w:val="28"/>
          <w:lang w:bidi="bn-BD"/>
        </w:rPr>
      </w:pPr>
    </w:p>
    <w:p w14:paraId="4C16518F"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উক্ত আধিবেশনে ভারতীয় প্রতিনিধিদলের নেতা শ্রী জি</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এস ধীলন বাংলাদেশের প্রশ্নে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বর্তমান সংকট ভারত পাকিস্তানের মধ্যে বিরোধের ফল নয়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সংস্কৃতি ও ভাষার দিক দিয়ে পাকিস্তানের দুইটি ভিন্ন জাতির মধ্যকার বিরোধ।</w:t>
      </w:r>
    </w:p>
    <w:p w14:paraId="0F43AB0D" w14:textId="77777777" w:rsidR="00230A42" w:rsidRPr="006F521A" w:rsidRDefault="00230A42" w:rsidP="00794071">
      <w:pPr>
        <w:pStyle w:val="NoSpacing"/>
        <w:rPr>
          <w:rFonts w:asciiTheme="minorBidi" w:hAnsiTheme="minorBidi"/>
          <w:noProof/>
          <w:sz w:val="28"/>
          <w:lang w:bidi="bn-BD"/>
        </w:rPr>
      </w:pPr>
    </w:p>
    <w:p w14:paraId="3205CBDE"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ঘানার প্রতিনিধি মিঃ সাকিস্তেক কমনওয়েলথের পক্ষ থেকে পূর্ব বাংলার শরণার্থীদের সাহায্য করার জন্য আবেদন জানান।</w:t>
      </w:r>
    </w:p>
    <w:p w14:paraId="236ADBB1" w14:textId="77777777" w:rsidR="00230A42" w:rsidRPr="006F521A" w:rsidRDefault="00230A42" w:rsidP="00794071">
      <w:pPr>
        <w:pStyle w:val="NoSpacing"/>
        <w:rPr>
          <w:rFonts w:asciiTheme="minorBidi" w:hAnsiTheme="minorBidi"/>
          <w:noProof/>
          <w:sz w:val="28"/>
          <w:lang w:bidi="bn-BD"/>
        </w:rPr>
      </w:pPr>
    </w:p>
    <w:p w14:paraId="557AD92F"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বৃটেনের স্যার রোনাল্ড রাসেল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পূর্ব বাংলার মানুষের নিরাপত্তা সুনিশ্চিত না হওয়া পর্যন্ত ভারত উদ্বাস্তুদের ফেরত পাঠাতে পারবে না। তিনি পূর্ব বাংলার সমস্যার একটি রাজনৈতিক সমাধানের প্রয়োজনীয়তার উপর জোর দেন।</w:t>
      </w:r>
    </w:p>
    <w:p w14:paraId="64EACFA4" w14:textId="77777777" w:rsidR="00230A42" w:rsidRPr="006F521A" w:rsidRDefault="00230A42" w:rsidP="00794071">
      <w:pPr>
        <w:pStyle w:val="NoSpacing"/>
        <w:rPr>
          <w:rFonts w:asciiTheme="minorBidi" w:hAnsiTheme="minorBidi"/>
          <w:noProof/>
          <w:sz w:val="28"/>
          <w:lang w:bidi="bn-BD"/>
        </w:rPr>
      </w:pPr>
    </w:p>
    <w:p w14:paraId="1F2CB22D" w14:textId="77777777" w:rsidR="00230A42" w:rsidRPr="006F521A" w:rsidRDefault="00230A42" w:rsidP="00794071">
      <w:pPr>
        <w:pStyle w:val="NoSpacing"/>
        <w:rPr>
          <w:rFonts w:asciiTheme="minorBidi" w:hAnsiTheme="minorBidi"/>
          <w:noProof/>
          <w:sz w:val="28"/>
          <w:lang w:bidi="bn-BD"/>
        </w:rPr>
      </w:pPr>
      <w:r w:rsidRPr="006F521A">
        <w:rPr>
          <w:rFonts w:asciiTheme="minorBidi" w:hAnsiTheme="minorBidi" w:cs="Vrinda"/>
          <w:noProof/>
          <w:sz w:val="28"/>
          <w:cs/>
          <w:lang w:bidi="bn-BD"/>
        </w:rPr>
        <w:t>গায়ানার প্রতিনিধি মিঃ নেভিল জেমস বলেন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পাকিস্তানকে নিন্দা করার অধিকার কমনওয়েলথভুক্ত দেশগুলোর আছে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কারণ পাকিস্তান পূর্ব বাংলাকে অবদমিত করে এবং শেখ মুজিবুর রহমানকে আটক রেখে নীতি ও ন্যায় ধর্মের সকল বিধি লঙ্ঘন করেছে।</w:t>
      </w:r>
    </w:p>
    <w:p w14:paraId="10BC3BE5" w14:textId="77777777" w:rsidR="00230A42" w:rsidRPr="006F521A" w:rsidRDefault="00230A42" w:rsidP="00794071">
      <w:pPr>
        <w:pStyle w:val="NoSpacing"/>
        <w:rPr>
          <w:rFonts w:asciiTheme="minorBidi" w:hAnsiTheme="minorBidi"/>
          <w:noProof/>
          <w:sz w:val="28"/>
          <w:lang w:bidi="bn-BD"/>
        </w:rPr>
      </w:pPr>
    </w:p>
    <w:p w14:paraId="205287FA" w14:textId="77777777" w:rsidR="00230A42" w:rsidRPr="006F521A" w:rsidRDefault="00230A42"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কমনওয়েলথ পার্লামেন্টারী সভার এই অধিবেশনে পাকিস্তানের প্রতিনিধি প্রেরণের অধিকার নেই। কেননা পাকিস্তানের কোন পার্লামেন্ট নেই। ঐ একই কারণে নাইজেরিয়া ও উগান্ডা প্রতিনিধি প্রেরণ করতে পারেনি।</w:t>
      </w:r>
    </w:p>
    <w:p w14:paraId="193735C0" w14:textId="77777777" w:rsidR="000A5575" w:rsidRPr="006F521A" w:rsidRDefault="00F9748A" w:rsidP="00794071">
      <w:pPr>
        <w:rPr>
          <w:rFonts w:asciiTheme="minorBidi" w:hAnsiTheme="minorBidi"/>
          <w:sz w:val="28"/>
          <w:szCs w:val="28"/>
        </w:rPr>
      </w:pPr>
      <w:r w:rsidRPr="006F521A">
        <w:rPr>
          <w:rFonts w:asciiTheme="minorBidi" w:hAnsiTheme="minorBidi"/>
          <w:sz w:val="28"/>
          <w:szCs w:val="28"/>
          <w:cs/>
        </w:rPr>
        <w:t>.</w:t>
      </w:r>
    </w:p>
    <w:p w14:paraId="7615B581" w14:textId="77777777" w:rsidR="00F9748A" w:rsidRPr="006F521A" w:rsidRDefault="00F9748A" w:rsidP="00794071">
      <w:pPr>
        <w:rPr>
          <w:rFonts w:asciiTheme="minorBidi" w:hAnsiTheme="minorBidi"/>
          <w:sz w:val="28"/>
          <w:szCs w:val="28"/>
        </w:rPr>
      </w:pPr>
      <w:r w:rsidRPr="006F521A">
        <w:rPr>
          <w:rFonts w:asciiTheme="minorBidi" w:hAnsiTheme="minorBidi"/>
          <w:sz w:val="28"/>
          <w:szCs w:val="28"/>
          <w:cs/>
        </w:rPr>
        <w:t>.</w:t>
      </w:r>
    </w:p>
    <w:p w14:paraId="39E0FCE4" w14:textId="77777777" w:rsidR="004547BA" w:rsidRPr="006F521A" w:rsidRDefault="00807418"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4547BA" w:rsidRPr="006F521A">
        <w:rPr>
          <w:rFonts w:asciiTheme="minorBidi" w:hAnsiTheme="minorBidi" w:cs="Vrinda"/>
          <w:sz w:val="28"/>
          <w:szCs w:val="28"/>
          <w:cs/>
        </w:rPr>
        <w:t>স্নেহাশিস পানু</w:t>
      </w:r>
    </w:p>
    <w:p w14:paraId="07528761" w14:textId="77777777" w:rsidR="004547BA" w:rsidRPr="006F521A" w:rsidRDefault="004547BA"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৩৩</w:t>
      </w:r>
      <w:r w:rsidRPr="006F521A">
        <w:rPr>
          <w:rFonts w:asciiTheme="minorBidi" w:hAnsiTheme="minorBidi"/>
          <w:sz w:val="28"/>
          <w:szCs w:val="28"/>
          <w:cs/>
        </w:rPr>
        <w:t>,</w:t>
      </w:r>
      <w:r w:rsidRPr="006F521A">
        <w:rPr>
          <w:rFonts w:asciiTheme="minorBidi" w:hAnsiTheme="minorBidi" w:cs="Vrinda"/>
          <w:sz w:val="28"/>
          <w:szCs w:val="28"/>
          <w:cs/>
        </w:rPr>
        <w:t>৬৬</w:t>
      </w:r>
      <w:r w:rsidRPr="006F521A">
        <w:rPr>
          <w:rFonts w:asciiTheme="minorBidi" w:hAnsiTheme="minorBidi"/>
          <w:sz w:val="28"/>
          <w:szCs w:val="28"/>
          <w:cs/>
        </w:rPr>
        <w:t>-</w:t>
      </w:r>
      <w:r w:rsidRPr="006F521A">
        <w:rPr>
          <w:rFonts w:asciiTheme="minorBidi" w:hAnsiTheme="minorBidi" w:cs="Vrinda"/>
          <w:sz w:val="28"/>
          <w:szCs w:val="28"/>
          <w:cs/>
        </w:rPr>
        <w:t>৬৭</w:t>
      </w:r>
      <w:r w:rsidRPr="006F521A">
        <w:rPr>
          <w:rFonts w:asciiTheme="minorBidi" w:hAnsiTheme="minorBidi"/>
          <w:sz w:val="28"/>
          <w:szCs w:val="28"/>
          <w:cs/>
        </w:rPr>
        <w:t>&gt;</w:t>
      </w:r>
      <w:bookmarkStart w:id="43" w:name="page_66"/>
      <w:bookmarkEnd w:id="43"/>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81"/>
        <w:gridCol w:w="3081"/>
        <w:gridCol w:w="3081"/>
      </w:tblGrid>
      <w:tr w:rsidR="004547BA" w:rsidRPr="006F521A" w14:paraId="0FE8E58D" w14:textId="77777777" w:rsidTr="000063BF">
        <w:tc>
          <w:tcPr>
            <w:tcW w:w="3081" w:type="dxa"/>
          </w:tcPr>
          <w:p w14:paraId="042051D5" w14:textId="77777777" w:rsidR="004547BA" w:rsidRPr="006F521A" w:rsidRDefault="004547BA" w:rsidP="00794071">
            <w:pPr>
              <w:rPr>
                <w:rFonts w:asciiTheme="minorBidi" w:hAnsiTheme="minorBidi"/>
                <w:sz w:val="28"/>
                <w:cs/>
              </w:rPr>
            </w:pPr>
            <w:r w:rsidRPr="006F521A">
              <w:rPr>
                <w:rFonts w:asciiTheme="minorBidi" w:hAnsiTheme="minorBidi" w:cs="Vrinda"/>
                <w:sz w:val="28"/>
                <w:cs/>
              </w:rPr>
              <w:t>শিরোনাম</w:t>
            </w:r>
          </w:p>
        </w:tc>
        <w:tc>
          <w:tcPr>
            <w:tcW w:w="3081" w:type="dxa"/>
          </w:tcPr>
          <w:p w14:paraId="66F017B1" w14:textId="77777777" w:rsidR="004547BA" w:rsidRPr="006F521A" w:rsidRDefault="004547BA" w:rsidP="00794071">
            <w:pPr>
              <w:rPr>
                <w:rFonts w:asciiTheme="minorBidi" w:hAnsiTheme="minorBidi"/>
                <w:sz w:val="28"/>
              </w:rPr>
            </w:pPr>
            <w:r w:rsidRPr="006F521A">
              <w:rPr>
                <w:rFonts w:asciiTheme="minorBidi" w:hAnsiTheme="minorBidi" w:cs="Vrinda"/>
                <w:sz w:val="28"/>
                <w:cs/>
              </w:rPr>
              <w:t>সংবাদপত্র</w:t>
            </w:r>
          </w:p>
        </w:tc>
        <w:tc>
          <w:tcPr>
            <w:tcW w:w="3081" w:type="dxa"/>
          </w:tcPr>
          <w:p w14:paraId="23C9CDCD" w14:textId="77777777" w:rsidR="004547BA" w:rsidRPr="006F521A" w:rsidRDefault="004547BA" w:rsidP="00794071">
            <w:pPr>
              <w:rPr>
                <w:rFonts w:asciiTheme="minorBidi" w:hAnsiTheme="minorBidi"/>
                <w:sz w:val="28"/>
              </w:rPr>
            </w:pPr>
            <w:r w:rsidRPr="006F521A">
              <w:rPr>
                <w:rFonts w:asciiTheme="minorBidi" w:hAnsiTheme="minorBidi" w:cs="Vrinda"/>
                <w:sz w:val="28"/>
                <w:cs/>
              </w:rPr>
              <w:t>তারিখ</w:t>
            </w:r>
          </w:p>
        </w:tc>
      </w:tr>
      <w:tr w:rsidR="004547BA" w:rsidRPr="006F521A" w14:paraId="21BCDF1D" w14:textId="77777777" w:rsidTr="000063BF">
        <w:tc>
          <w:tcPr>
            <w:tcW w:w="3081" w:type="dxa"/>
          </w:tcPr>
          <w:p w14:paraId="74BB0EE9" w14:textId="77777777" w:rsidR="004547BA" w:rsidRPr="006F521A" w:rsidRDefault="004547BA" w:rsidP="00794071">
            <w:pPr>
              <w:rPr>
                <w:rFonts w:asciiTheme="minorBidi" w:hAnsiTheme="minorBidi"/>
                <w:sz w:val="28"/>
              </w:rPr>
            </w:pPr>
            <w:r w:rsidRPr="006F521A">
              <w:rPr>
                <w:rFonts w:asciiTheme="minorBidi" w:hAnsiTheme="minorBidi" w:cs="Vrinda"/>
                <w:sz w:val="28"/>
                <w:cs/>
              </w:rPr>
              <w:t>আর আবেদন নয়</w:t>
            </w:r>
            <w:r w:rsidRPr="006F521A">
              <w:rPr>
                <w:rFonts w:asciiTheme="minorBidi" w:hAnsiTheme="minorBidi"/>
                <w:sz w:val="28"/>
                <w:cs/>
              </w:rPr>
              <w:t xml:space="preserve">, </w:t>
            </w:r>
            <w:r w:rsidRPr="006F521A">
              <w:rPr>
                <w:rFonts w:asciiTheme="minorBidi" w:hAnsiTheme="minorBidi" w:cs="Vrinda"/>
                <w:sz w:val="28"/>
                <w:cs/>
              </w:rPr>
              <w:t>এবার সক্রিয় সাহায্য দিতে হবে</w:t>
            </w:r>
          </w:p>
        </w:tc>
        <w:tc>
          <w:tcPr>
            <w:tcW w:w="3081" w:type="dxa"/>
          </w:tcPr>
          <w:p w14:paraId="473805CB" w14:textId="77777777" w:rsidR="004547BA" w:rsidRPr="006F521A" w:rsidRDefault="004547BA" w:rsidP="00794071">
            <w:pPr>
              <w:rPr>
                <w:rFonts w:asciiTheme="minorBidi" w:hAnsiTheme="minorBidi"/>
                <w:sz w:val="28"/>
                <w:cs/>
              </w:rPr>
            </w:pPr>
            <w:r w:rsidRPr="006F521A">
              <w:rPr>
                <w:rFonts w:asciiTheme="minorBidi" w:hAnsiTheme="minorBidi" w:cs="Vrinda"/>
                <w:sz w:val="28"/>
                <w:cs/>
              </w:rPr>
              <w:t>জয় বাংলা</w:t>
            </w:r>
          </w:p>
          <w:p w14:paraId="4B430E0B" w14:textId="77777777" w:rsidR="004547BA" w:rsidRPr="006F521A" w:rsidRDefault="004547BA" w:rsidP="00794071">
            <w:pPr>
              <w:rPr>
                <w:rFonts w:asciiTheme="minorBidi" w:hAnsiTheme="minorBidi"/>
                <w:sz w:val="28"/>
              </w:rPr>
            </w:pPr>
            <w:r w:rsidRPr="006F521A">
              <w:rPr>
                <w:rFonts w:asciiTheme="minorBidi" w:hAnsiTheme="minorBidi" w:cs="Vrinda"/>
                <w:sz w:val="28"/>
                <w:cs/>
              </w:rPr>
              <w:t>১ম বর্ষঃ ২০শ সংখ্যা</w:t>
            </w:r>
          </w:p>
        </w:tc>
        <w:tc>
          <w:tcPr>
            <w:tcW w:w="3081" w:type="dxa"/>
          </w:tcPr>
          <w:p w14:paraId="667E98E8" w14:textId="77777777" w:rsidR="004547BA" w:rsidRPr="006F521A" w:rsidRDefault="004547BA" w:rsidP="00794071">
            <w:pPr>
              <w:rPr>
                <w:rFonts w:asciiTheme="minorBidi" w:hAnsiTheme="minorBidi"/>
                <w:sz w:val="28"/>
              </w:rPr>
            </w:pPr>
            <w:r w:rsidRPr="006F521A">
              <w:rPr>
                <w:rFonts w:asciiTheme="minorBidi" w:hAnsiTheme="minorBidi" w:cs="Vrinda"/>
                <w:sz w:val="28"/>
                <w:cs/>
              </w:rPr>
              <w:t>২৮ সেপ্টেম্বর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65C8256A" w14:textId="77777777" w:rsidR="004547BA" w:rsidRPr="006F521A" w:rsidRDefault="004547BA" w:rsidP="00794071">
      <w:pPr>
        <w:rPr>
          <w:rFonts w:asciiTheme="minorBidi" w:hAnsiTheme="minorBidi"/>
          <w:sz w:val="28"/>
          <w:szCs w:val="28"/>
        </w:rPr>
      </w:pPr>
    </w:p>
    <w:p w14:paraId="4A503118" w14:textId="77777777" w:rsidR="004547BA" w:rsidRPr="006F521A" w:rsidRDefault="004547BA" w:rsidP="00794071">
      <w:pPr>
        <w:rPr>
          <w:rFonts w:asciiTheme="minorBidi" w:hAnsiTheme="minorBidi"/>
          <w:b/>
          <w:sz w:val="28"/>
          <w:szCs w:val="28"/>
          <w:cs/>
        </w:rPr>
      </w:pPr>
      <w:r w:rsidRPr="006F521A">
        <w:rPr>
          <w:rFonts w:asciiTheme="minorBidi" w:hAnsiTheme="minorBidi" w:cs="Vrinda"/>
          <w:b/>
          <w:sz w:val="28"/>
          <w:szCs w:val="28"/>
          <w:cs/>
        </w:rPr>
        <w:t>নয়াদিল্লীতে আয়োজিত বাংলাদেশে সম্মেলনে বিশ্ব নেতৃবৃন্দের আবেদন</w:t>
      </w:r>
    </w:p>
    <w:p w14:paraId="01783A8B" w14:textId="77777777" w:rsidR="004547BA" w:rsidRPr="006F521A" w:rsidRDefault="004547BA" w:rsidP="00794071">
      <w:pPr>
        <w:rPr>
          <w:rFonts w:asciiTheme="minorBidi" w:hAnsiTheme="minorBidi"/>
          <w:b/>
          <w:sz w:val="28"/>
          <w:szCs w:val="28"/>
        </w:rPr>
      </w:pPr>
      <w:r w:rsidRPr="006F521A">
        <w:rPr>
          <w:rFonts w:asciiTheme="minorBidi" w:hAnsiTheme="minorBidi" w:cs="Vrinda"/>
          <w:b/>
          <w:sz w:val="28"/>
          <w:szCs w:val="28"/>
          <w:cs/>
        </w:rPr>
        <w:t>আর আবেদন নয়</w:t>
      </w:r>
    </w:p>
    <w:p w14:paraId="7C6A8B48" w14:textId="77777777" w:rsidR="004547BA" w:rsidRPr="006F521A" w:rsidRDefault="004547BA" w:rsidP="00794071">
      <w:pPr>
        <w:rPr>
          <w:rFonts w:asciiTheme="minorBidi" w:hAnsiTheme="minorBidi"/>
          <w:b/>
          <w:sz w:val="28"/>
          <w:szCs w:val="28"/>
        </w:rPr>
      </w:pPr>
      <w:r w:rsidRPr="006F521A">
        <w:rPr>
          <w:rFonts w:asciiTheme="minorBidi" w:hAnsiTheme="minorBidi" w:cs="Vrinda"/>
          <w:b/>
          <w:sz w:val="28"/>
          <w:szCs w:val="28"/>
          <w:cs/>
        </w:rPr>
        <w:t>এবার সক্রিয় সাহায্য দিতে হবে</w:t>
      </w:r>
    </w:p>
    <w:p w14:paraId="1E6E507B"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বিশেষ প্রতিনিধি প্রেরিত</w:t>
      </w:r>
      <w:r w:rsidRPr="006F521A">
        <w:rPr>
          <w:rFonts w:asciiTheme="minorBidi" w:hAnsiTheme="minorBidi"/>
          <w:sz w:val="28"/>
          <w:szCs w:val="28"/>
          <w:cs/>
        </w:rPr>
        <w:t>)</w:t>
      </w:r>
    </w:p>
    <w:p w14:paraId="09123F5A"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নয়াদিল্লীঃ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পৃথিবীর ছয়টি মহাদেশের ২৫টি রাষ্ট্রের ৬৫ জন প্রতিনিধি নয়াদিল্লীতে আয়োজিত বাংলাদেশ সম্পর্কিত এক আন্তর্জাতিক সম্মেলনে </w:t>
      </w:r>
      <w:r w:rsidRPr="006F521A">
        <w:rPr>
          <w:rFonts w:asciiTheme="minorBidi" w:hAnsiTheme="minorBidi"/>
          <w:sz w:val="28"/>
          <w:szCs w:val="28"/>
          <w:cs/>
        </w:rPr>
        <w:t>(</w:t>
      </w:r>
      <w:r w:rsidRPr="006F521A">
        <w:rPr>
          <w:rFonts w:asciiTheme="minorBidi" w:hAnsiTheme="minorBidi" w:cs="Vrinda"/>
          <w:sz w:val="28"/>
          <w:szCs w:val="28"/>
          <w:cs/>
        </w:rPr>
        <w:t>১৮</w:t>
      </w:r>
      <w:r w:rsidRPr="006F521A">
        <w:rPr>
          <w:rFonts w:asciiTheme="minorBidi" w:hAnsiTheme="minorBidi"/>
          <w:sz w:val="28"/>
          <w:szCs w:val="28"/>
          <w:cs/>
        </w:rPr>
        <w:t>-</w:t>
      </w:r>
      <w:r w:rsidRPr="006F521A">
        <w:rPr>
          <w:rFonts w:asciiTheme="minorBidi" w:hAnsiTheme="minorBidi" w:cs="Vrinda"/>
          <w:sz w:val="28"/>
          <w:szCs w:val="28"/>
          <w:cs/>
        </w:rPr>
        <w:t>২০শে সেপ্টেম্বর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বাংলাদেশে শতাব্দীর নিষ্ঠুরতম ও </w:t>
      </w:r>
      <w:r w:rsidRPr="006F521A">
        <w:rPr>
          <w:rFonts w:asciiTheme="minorBidi" w:hAnsiTheme="minorBidi" w:cs="Vrinda"/>
          <w:sz w:val="28"/>
          <w:szCs w:val="28"/>
          <w:highlight w:val="yellow"/>
          <w:cs/>
        </w:rPr>
        <w:t>মর্মন্তদ</w:t>
      </w:r>
      <w:r w:rsidRPr="006F521A">
        <w:rPr>
          <w:rFonts w:asciiTheme="minorBidi" w:hAnsiTheme="minorBidi" w:cs="Vrinda"/>
          <w:sz w:val="28"/>
          <w:szCs w:val="28"/>
          <w:cs/>
        </w:rPr>
        <w:t xml:space="preserve"> গণহত্যার বিরুদ্ধে তীব্র ধিক্কার ও ঘৃণা প্রকাশ করেন।</w:t>
      </w:r>
      <w:r w:rsidRPr="006F521A">
        <w:rPr>
          <w:rFonts w:asciiTheme="minorBidi" w:hAnsiTheme="minorBidi"/>
          <w:sz w:val="28"/>
          <w:szCs w:val="28"/>
        </w:rPr>
        <w:t xml:space="preserve"> </w:t>
      </w:r>
      <w:r w:rsidRPr="006F521A">
        <w:rPr>
          <w:rFonts w:asciiTheme="minorBidi" w:hAnsiTheme="minorBidi" w:cs="Vrinda"/>
          <w:sz w:val="28"/>
          <w:szCs w:val="28"/>
          <w:cs/>
        </w:rPr>
        <w:t>সম্মেলনে বাংলাদেশের মুক্তিবাহিনীর সাথে কাঁধে কাঁধ মিলিয়ে জল্লাদ ইয়াহিয়া বাহিনীর বিরুদ্ধে সম্মুখসমরে অবতীর্ণ হওয়ার ব্যাপারে একটি আন্তর্জাতিক ব্রিগেড গঠনের আহবান জানান হয়।</w:t>
      </w:r>
    </w:p>
    <w:p w14:paraId="1C1509CF"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6E2600D2"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lastRenderedPageBreak/>
        <w:t>সম্মেলনে বাংলাদেশের মুক্তিসংগ্রামের প্রতি সর্বাত্মক সমর্থন প্রকাশ করে বলা হয় যে</w:t>
      </w:r>
      <w:r w:rsidRPr="006F521A">
        <w:rPr>
          <w:rFonts w:asciiTheme="minorBidi" w:hAnsiTheme="minorBidi"/>
          <w:sz w:val="28"/>
          <w:szCs w:val="28"/>
          <w:cs/>
        </w:rPr>
        <w:t xml:space="preserve">, </w:t>
      </w:r>
      <w:r w:rsidRPr="006F521A">
        <w:rPr>
          <w:rFonts w:asciiTheme="minorBidi" w:hAnsiTheme="minorBidi" w:cs="Vrinda"/>
          <w:sz w:val="28"/>
          <w:szCs w:val="28"/>
          <w:cs/>
        </w:rPr>
        <w:t>সমসাময়িক মানব ইতিহাসে এর চেয়ে জঘন্যতম হত্যাকান্ড আর সংঘটিত হয়নি।</w:t>
      </w:r>
    </w:p>
    <w:p w14:paraId="42FA6217"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1A91D21E"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 xml:space="preserve">সম্মেলনে সর্বসম্মতিক্রমে গৃহীত এক প্রস্তাবে বাংলাদেশের গণজাগৃতির </w:t>
      </w:r>
      <w:r w:rsidRPr="006F521A">
        <w:rPr>
          <w:rFonts w:asciiTheme="minorBidi" w:hAnsiTheme="minorBidi" w:cs="Vrinda"/>
          <w:sz w:val="28"/>
          <w:szCs w:val="28"/>
          <w:highlight w:val="yellow"/>
          <w:cs/>
        </w:rPr>
        <w:t>উদ্যোক্তা</w:t>
      </w:r>
      <w:r w:rsidRPr="006F521A">
        <w:rPr>
          <w:rFonts w:asciiTheme="minorBidi" w:hAnsiTheme="minorBidi" w:cs="Vrinda"/>
          <w:sz w:val="28"/>
          <w:szCs w:val="28"/>
          <w:cs/>
        </w:rPr>
        <w:t xml:space="preserve"> ও বাঙ্গালী জাতীয়তাবাদের জনক বঙ্গবন্ধু শেখ মুজিবুর রহমানের অবিলম্বে বিনা শর্তে মুক্তি দাবী করা হয়েছে।</w:t>
      </w:r>
    </w:p>
    <w:p w14:paraId="6736807E"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30EC596F"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আন্তর্জাতিক সম্মেলনে যোগদানকারী বিভিন্ন রাষ্ট্রের বিশিষ্ট প্রতিনিধিরা বলেন যে</w:t>
      </w:r>
      <w:r w:rsidRPr="006F521A">
        <w:rPr>
          <w:rFonts w:asciiTheme="minorBidi" w:hAnsiTheme="minorBidi"/>
          <w:sz w:val="28"/>
          <w:szCs w:val="28"/>
          <w:cs/>
        </w:rPr>
        <w:t xml:space="preserve">, </w:t>
      </w:r>
      <w:r w:rsidRPr="006F521A">
        <w:rPr>
          <w:rFonts w:asciiTheme="minorBidi" w:hAnsiTheme="minorBidi" w:cs="Vrinda"/>
          <w:sz w:val="28"/>
          <w:szCs w:val="28"/>
          <w:cs/>
        </w:rPr>
        <w:t>বর্তমানে বাংলাদেশ প্রশ্নে সরাসরি সাহায্য দান করতে হবে</w:t>
      </w:r>
      <w:r w:rsidRPr="006F521A">
        <w:rPr>
          <w:rFonts w:asciiTheme="minorBidi" w:hAnsiTheme="minorBidi"/>
          <w:sz w:val="28"/>
          <w:szCs w:val="28"/>
          <w:cs/>
        </w:rPr>
        <w:t>-</w:t>
      </w:r>
      <w:r w:rsidRPr="006F521A">
        <w:rPr>
          <w:rFonts w:asciiTheme="minorBidi" w:hAnsiTheme="minorBidi" w:cs="Vrinda"/>
          <w:sz w:val="28"/>
          <w:szCs w:val="28"/>
          <w:cs/>
        </w:rPr>
        <w:t>শুধুমাত্র সুন্দর প্রস্তাব গ্রহণের মধ্যে সম্মেলনের কার্যক্রম সীমাবদ্ধ রাখা উচিত হবেনা।</w:t>
      </w:r>
    </w:p>
    <w:p w14:paraId="762FD43B"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23EDE4A1"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নেপালের সাবেক প্রধানমন্ত্রী মিঃ বি</w:t>
      </w:r>
      <w:r w:rsidRPr="006F521A">
        <w:rPr>
          <w:rFonts w:asciiTheme="minorBidi" w:hAnsiTheme="minorBidi"/>
          <w:sz w:val="28"/>
          <w:szCs w:val="28"/>
          <w:cs/>
        </w:rPr>
        <w:t xml:space="preserve">, </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কৈরালা</w:t>
      </w:r>
      <w:r w:rsidRPr="006F521A">
        <w:rPr>
          <w:rFonts w:asciiTheme="minorBidi" w:hAnsiTheme="minorBidi"/>
          <w:sz w:val="28"/>
          <w:szCs w:val="28"/>
          <w:cs/>
        </w:rPr>
        <w:t xml:space="preserve">, </w:t>
      </w:r>
      <w:r w:rsidRPr="006F521A">
        <w:rPr>
          <w:rFonts w:asciiTheme="minorBidi" w:hAnsiTheme="minorBidi" w:cs="Vrinda"/>
          <w:sz w:val="28"/>
          <w:szCs w:val="28"/>
          <w:cs/>
        </w:rPr>
        <w:t>সিংহলের স্যার গুনাওয়ারধানা এবং ফ্রান্সের মিঃ ডানিয়েল মায়ার উল্লেখিত অভিমত প্রকাশ করেন।</w:t>
      </w:r>
    </w:p>
    <w:p w14:paraId="7868BE70"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655ED99A"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 xml:space="preserve">নয়াদিল্লীতে আয়োজিত এই আন্তর্জাতিক সম্মেলনের উদ্ধোধন করেন </w:t>
      </w:r>
      <w:r w:rsidRPr="006F521A">
        <w:rPr>
          <w:rFonts w:asciiTheme="minorBidi" w:hAnsiTheme="minorBidi" w:cs="Vrinda"/>
          <w:sz w:val="28"/>
          <w:szCs w:val="28"/>
          <w:highlight w:val="yellow"/>
          <w:cs/>
        </w:rPr>
        <w:t>সবর্বাদয়</w:t>
      </w:r>
      <w:r w:rsidRPr="006F521A">
        <w:rPr>
          <w:rFonts w:asciiTheme="minorBidi" w:hAnsiTheme="minorBidi" w:cs="Vrinda"/>
          <w:sz w:val="28"/>
          <w:szCs w:val="28"/>
          <w:cs/>
        </w:rPr>
        <w:t xml:space="preserve"> নেতা শ্রী জয়প্রকাশ নারায়ন। সম্মেলনে বাংলাদেশের স্বাধীনতা সংগ্রামে শহীদ লাখো লাখো নারী</w:t>
      </w:r>
      <w:r w:rsidRPr="006F521A">
        <w:rPr>
          <w:rFonts w:asciiTheme="minorBidi" w:hAnsiTheme="minorBidi"/>
          <w:sz w:val="28"/>
          <w:szCs w:val="28"/>
          <w:cs/>
        </w:rPr>
        <w:t xml:space="preserve">, </w:t>
      </w:r>
      <w:r w:rsidRPr="006F521A">
        <w:rPr>
          <w:rFonts w:asciiTheme="minorBidi" w:hAnsiTheme="minorBidi" w:cs="Vrinda"/>
          <w:sz w:val="28"/>
          <w:szCs w:val="28"/>
          <w:cs/>
        </w:rPr>
        <w:t>পুরুষ ও শিশুর প্রতি সংগ্রামী অভিনন্দন জানিয়ে তাঁদের স্মৃতির প্রতি শ্রদ্ধা প্রদর্শনের জন্য দু</w:t>
      </w:r>
      <w:r w:rsidRPr="006F521A">
        <w:rPr>
          <w:rFonts w:ascii="Times New Roman" w:hAnsi="Times New Roman" w:cs="Times New Roman"/>
          <w:sz w:val="28"/>
          <w:szCs w:val="28"/>
          <w:cs/>
        </w:rPr>
        <w:t>’</w:t>
      </w:r>
      <w:r w:rsidRPr="006F521A">
        <w:rPr>
          <w:rFonts w:ascii="Vrinda" w:hAnsi="Vrinda" w:cs="Vrinda"/>
          <w:sz w:val="28"/>
          <w:szCs w:val="28"/>
          <w:cs/>
        </w:rPr>
        <w:t>মিনিট</w:t>
      </w:r>
      <w:r w:rsidRPr="006F521A">
        <w:rPr>
          <w:rFonts w:asciiTheme="minorBidi" w:hAnsiTheme="minorBidi"/>
          <w:sz w:val="28"/>
          <w:szCs w:val="28"/>
          <w:cs/>
        </w:rPr>
        <w:t xml:space="preserve"> </w:t>
      </w:r>
      <w:r w:rsidRPr="006F521A">
        <w:rPr>
          <w:rFonts w:ascii="Vrinda" w:hAnsi="Vrinda" w:cs="Vrinda"/>
          <w:sz w:val="28"/>
          <w:szCs w:val="28"/>
          <w:cs/>
        </w:rPr>
        <w:t>নীরবতা</w:t>
      </w:r>
      <w:r w:rsidRPr="006F521A">
        <w:rPr>
          <w:rFonts w:asciiTheme="minorBidi" w:hAnsiTheme="minorBidi"/>
          <w:sz w:val="28"/>
          <w:szCs w:val="28"/>
          <w:cs/>
        </w:rPr>
        <w:t xml:space="preserve"> </w:t>
      </w:r>
      <w:r w:rsidRPr="006F521A">
        <w:rPr>
          <w:rFonts w:ascii="Vrinda" w:hAnsi="Vrinda" w:cs="Vrinda"/>
          <w:sz w:val="28"/>
          <w:szCs w:val="28"/>
          <w:cs/>
        </w:rPr>
        <w:t>পালন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হয়।</w:t>
      </w:r>
    </w:p>
    <w:p w14:paraId="02CEE029"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557A37FF"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জনৈক মার্কিন প্রতিনিধিসহ সম্মেলনে যোগদানকারী বেশ কয়েকজন প্রতিনিধি বাংলাদেশে মানবিক মূল্যবোধ অক্ষুন্ন রাখার ব্যাপারে ইয়াহিয়ার সরকারের ওপর বিশ্ব চাপ সৃষ্টি এবং সমস্যার সমাধান না হওয়া পর্যন্ত পাকিস্তান যাতে অস্ত্র সাহায্য না পায় তার নিশ্চয়তা বিধানের দাবী জানান।</w:t>
      </w:r>
    </w:p>
    <w:p w14:paraId="4CC306D5"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70E9F803"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ইন্দোনেশিয়ার জনৈক সাবেক পররাষ্ট্রমন্ত্রী জঃ মোহাম্মদ রোয়েম আন্তর্জাতিক আইনের উদ্ধৃতি দিয়ে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 সমস্যা পাকিস্তানের অভ্যন্তরীণ ব্যাপার হতে পারেনা। এ ব্যাপারে হস্তক্ষেপ করার অধিকার জাতিসংঘের রয়েছে।</w:t>
      </w:r>
    </w:p>
    <w:p w14:paraId="5ADC74BD"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567754FE"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সম্মেলনের সাফল্য কামনা করে অন্যান্যদের মধ্যে বিশ্ব নন্দিত ব্যক্তিত্ব ইহুদি মেনুহিন</w:t>
      </w:r>
      <w:r w:rsidRPr="006F521A">
        <w:rPr>
          <w:rFonts w:asciiTheme="minorBidi" w:hAnsiTheme="minorBidi"/>
          <w:sz w:val="28"/>
          <w:szCs w:val="28"/>
          <w:cs/>
        </w:rPr>
        <w:t xml:space="preserve">, </w:t>
      </w:r>
      <w:r w:rsidRPr="006F521A">
        <w:rPr>
          <w:rFonts w:asciiTheme="minorBidi" w:hAnsiTheme="minorBidi" w:cs="Vrinda"/>
          <w:sz w:val="28"/>
          <w:szCs w:val="28"/>
          <w:cs/>
        </w:rPr>
        <w:t>মিঃ আঁদ্রে মালরো</w:t>
      </w:r>
      <w:r w:rsidRPr="006F521A">
        <w:rPr>
          <w:rFonts w:asciiTheme="minorBidi" w:hAnsiTheme="minorBidi"/>
          <w:sz w:val="28"/>
          <w:szCs w:val="28"/>
          <w:cs/>
        </w:rPr>
        <w:t xml:space="preserve">, </w:t>
      </w:r>
      <w:r w:rsidRPr="006F521A">
        <w:rPr>
          <w:rFonts w:asciiTheme="minorBidi" w:hAnsiTheme="minorBidi" w:cs="Vrinda"/>
          <w:sz w:val="28"/>
          <w:szCs w:val="28"/>
          <w:cs/>
        </w:rPr>
        <w:t>সিনেটর কেনেডি</w:t>
      </w:r>
      <w:r w:rsidRPr="006F521A">
        <w:rPr>
          <w:rFonts w:asciiTheme="minorBidi" w:hAnsiTheme="minorBidi"/>
          <w:sz w:val="28"/>
          <w:szCs w:val="28"/>
          <w:cs/>
        </w:rPr>
        <w:t xml:space="preserve">, </w:t>
      </w:r>
      <w:r w:rsidRPr="006F521A">
        <w:rPr>
          <w:rFonts w:asciiTheme="minorBidi" w:hAnsiTheme="minorBidi" w:cs="Vrinda"/>
          <w:sz w:val="28"/>
          <w:szCs w:val="28"/>
          <w:cs/>
        </w:rPr>
        <w:t>ফুলব্রাইট</w:t>
      </w:r>
      <w:r w:rsidRPr="006F521A">
        <w:rPr>
          <w:rFonts w:asciiTheme="minorBidi" w:hAnsiTheme="minorBidi"/>
          <w:sz w:val="28"/>
          <w:szCs w:val="28"/>
          <w:cs/>
        </w:rPr>
        <w:t xml:space="preserve">, </w:t>
      </w:r>
      <w:r w:rsidRPr="006F521A">
        <w:rPr>
          <w:rFonts w:asciiTheme="minorBidi" w:hAnsiTheme="minorBidi" w:cs="Vrinda"/>
          <w:sz w:val="28"/>
          <w:szCs w:val="28"/>
          <w:cs/>
        </w:rPr>
        <w:t>কানাডার প্রাক্তন প্রধানমন্ত্রী লেষ্টার পিয়ারসন বাণী পাঠিয়েছেন।</w:t>
      </w:r>
    </w:p>
    <w:p w14:paraId="3B04886A"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37F212D0"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 xml:space="preserve">ভারতের প্রেসিডেন্ট গিরি এক বাণীতে সম্মেলন বাংলাদেশ প্রশ্নে আন্তর্জাতিক বিবেক জাগ্রত করতে সহায়ক হবে বলে আশা প্রকাশ করেন। </w:t>
      </w:r>
    </w:p>
    <w:p w14:paraId="5CC89A44"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16D30157"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শ্রী নারায়ণ সম্মেলনে বক্তৃতা প্রসঙ্গে বলেন যে</w:t>
      </w:r>
      <w:r w:rsidRPr="006F521A">
        <w:rPr>
          <w:rFonts w:asciiTheme="minorBidi" w:hAnsiTheme="minorBidi"/>
          <w:sz w:val="28"/>
          <w:szCs w:val="28"/>
          <w:cs/>
        </w:rPr>
        <w:t xml:space="preserve">, </w:t>
      </w:r>
      <w:r w:rsidRPr="006F521A">
        <w:rPr>
          <w:rFonts w:asciiTheme="minorBidi" w:hAnsiTheme="minorBidi" w:cs="Vrinda"/>
          <w:sz w:val="28"/>
          <w:szCs w:val="28"/>
          <w:cs/>
        </w:rPr>
        <w:t>বিশ্ব আজ অবহিত যে</w:t>
      </w:r>
      <w:r w:rsidRPr="006F521A">
        <w:rPr>
          <w:rFonts w:asciiTheme="minorBidi" w:hAnsiTheme="minorBidi"/>
          <w:sz w:val="28"/>
          <w:szCs w:val="28"/>
          <w:cs/>
        </w:rPr>
        <w:t xml:space="preserve">, </w:t>
      </w:r>
      <w:r w:rsidRPr="006F521A">
        <w:rPr>
          <w:rFonts w:asciiTheme="minorBidi" w:hAnsiTheme="minorBidi" w:cs="Vrinda"/>
          <w:sz w:val="28"/>
          <w:szCs w:val="28"/>
          <w:cs/>
        </w:rPr>
        <w:t>লাখো শহীদের লাশের নিচে পাকিস্তান আজ চাপা পড়ে গেছে।</w:t>
      </w:r>
    </w:p>
    <w:p w14:paraId="37E729E4"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3A3EEE03"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lastRenderedPageBreak/>
        <w:t>তিনি বলেন একমাত্র মুক্তিবাহিনীর সফলতার ওপরই বাংলাদেশের জনগণের নিকট গ্রহনযোগ্য রাজনৈতিক সমাধান সম্ভব। অন্য দিকে মুক্তিবাহিনীর সফলতা বিশ্বের সকল দেশের জনগণ ও সরকারের সার্বিক সহায়তা অ সাহায্যের ওপর নির্ভরশীল।</w:t>
      </w:r>
    </w:p>
    <w:p w14:paraId="1B3DCF4B"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2D4640CC"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সম্মেলনে বেসরকারীভাবে বাংলাদেশ সরকারের প্রতিনিধিত্ব করেন চট্টগ্রাম বিশ্ববিদ্যালয়ের উপাচার্য ডঃ এ</w:t>
      </w:r>
      <w:r w:rsidRPr="006F521A">
        <w:rPr>
          <w:rFonts w:asciiTheme="minorBidi" w:hAnsiTheme="minorBidi"/>
          <w:sz w:val="28"/>
          <w:szCs w:val="28"/>
          <w:cs/>
        </w:rPr>
        <w:t xml:space="preserve">, </w:t>
      </w:r>
      <w:r w:rsidRPr="006F521A">
        <w:rPr>
          <w:rFonts w:asciiTheme="minorBidi" w:hAnsiTheme="minorBidi" w:cs="Vrinda"/>
          <w:sz w:val="28"/>
          <w:szCs w:val="28"/>
          <w:cs/>
        </w:rPr>
        <w:t>আর মল্লিক।</w:t>
      </w:r>
    </w:p>
    <w:p w14:paraId="7B308FB2"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1105ABB5"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 xml:space="preserve">তুমূল করতালির মধ্যে কায়রোর </w:t>
      </w:r>
      <w:r w:rsidRPr="006F521A">
        <w:rPr>
          <w:rFonts w:ascii="Times New Roman" w:hAnsi="Times New Roman" w:cs="Times New Roman"/>
          <w:sz w:val="28"/>
          <w:szCs w:val="28"/>
          <w:cs/>
        </w:rPr>
        <w:t>‘</w:t>
      </w:r>
      <w:r w:rsidRPr="006F521A">
        <w:rPr>
          <w:rFonts w:ascii="Vrinda" w:hAnsi="Vrinda" w:cs="Vrinda"/>
          <w:sz w:val="28"/>
          <w:szCs w:val="28"/>
          <w:cs/>
        </w:rPr>
        <w:t>আল</w:t>
      </w:r>
      <w:r w:rsidRPr="006F521A">
        <w:rPr>
          <w:rFonts w:asciiTheme="minorBidi" w:hAnsiTheme="minorBidi"/>
          <w:sz w:val="28"/>
          <w:szCs w:val="28"/>
          <w:cs/>
        </w:rPr>
        <w:t>-</w:t>
      </w:r>
      <w:r w:rsidRPr="006F521A">
        <w:rPr>
          <w:rFonts w:ascii="Vrinda" w:hAnsi="Vrinda" w:cs="Vrinda"/>
          <w:sz w:val="28"/>
          <w:szCs w:val="28"/>
          <w:cs/>
        </w:rPr>
        <w:t>আহরাম</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পত্রিকার</w:t>
      </w:r>
      <w:r w:rsidRPr="006F521A">
        <w:rPr>
          <w:rFonts w:asciiTheme="minorBidi" w:hAnsiTheme="minorBidi"/>
          <w:sz w:val="28"/>
          <w:szCs w:val="28"/>
          <w:cs/>
        </w:rPr>
        <w:t xml:space="preserve"> </w:t>
      </w:r>
      <w:r w:rsidRPr="006F521A">
        <w:rPr>
          <w:rFonts w:ascii="Vrinda" w:hAnsi="Vrinda" w:cs="Vrinda"/>
          <w:sz w:val="28"/>
          <w:szCs w:val="28"/>
          <w:cs/>
        </w:rPr>
        <w:t>সম্পাদক</w:t>
      </w:r>
      <w:r w:rsidRPr="006F521A">
        <w:rPr>
          <w:rFonts w:asciiTheme="minorBidi" w:hAnsiTheme="minorBidi"/>
          <w:sz w:val="28"/>
          <w:szCs w:val="28"/>
          <w:cs/>
        </w:rPr>
        <w:t xml:space="preserve"> </w:t>
      </w:r>
      <w:r w:rsidRPr="006F521A">
        <w:rPr>
          <w:rFonts w:ascii="Vrinda" w:hAnsi="Vrinda" w:cs="Vrinda"/>
          <w:sz w:val="28"/>
          <w:szCs w:val="28"/>
          <w:cs/>
        </w:rPr>
        <w:t>ডঃ</w:t>
      </w:r>
      <w:r w:rsidRPr="006F521A">
        <w:rPr>
          <w:rFonts w:asciiTheme="minorBidi" w:hAnsiTheme="minorBidi"/>
          <w:sz w:val="28"/>
          <w:szCs w:val="28"/>
          <w:cs/>
        </w:rPr>
        <w:t xml:space="preserve"> </w:t>
      </w:r>
      <w:r w:rsidRPr="006F521A">
        <w:rPr>
          <w:rFonts w:ascii="Vrinda" w:hAnsi="Vrinda" w:cs="Vrinda"/>
          <w:sz w:val="28"/>
          <w:szCs w:val="28"/>
          <w:cs/>
        </w:rPr>
        <w:t>মকসুদ</w:t>
      </w:r>
      <w:r w:rsidRPr="006F521A">
        <w:rPr>
          <w:rFonts w:asciiTheme="minorBidi" w:hAnsiTheme="minorBidi"/>
          <w:sz w:val="28"/>
          <w:szCs w:val="28"/>
          <w:cs/>
        </w:rPr>
        <w:t xml:space="preserve"> </w:t>
      </w:r>
      <w:r w:rsidRPr="006F521A">
        <w:rPr>
          <w:rFonts w:ascii="Vrinda" w:hAnsi="Vrinda" w:cs="Vrinda"/>
          <w:sz w:val="28"/>
          <w:szCs w:val="28"/>
          <w:cs/>
        </w:rPr>
        <w:t>বলেন</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সমরিক</w:t>
      </w:r>
      <w:r w:rsidRPr="006F521A">
        <w:rPr>
          <w:rFonts w:asciiTheme="minorBidi" w:hAnsiTheme="minorBidi"/>
          <w:sz w:val="28"/>
          <w:szCs w:val="28"/>
          <w:cs/>
        </w:rPr>
        <w:t xml:space="preserve"> </w:t>
      </w:r>
      <w:r w:rsidRPr="006F521A">
        <w:rPr>
          <w:rFonts w:ascii="Vrinda" w:hAnsi="Vrinda" w:cs="Vrinda"/>
          <w:sz w:val="28"/>
          <w:szCs w:val="28"/>
          <w:cs/>
        </w:rPr>
        <w:t>জান্তার</w:t>
      </w:r>
      <w:r w:rsidRPr="006F521A">
        <w:rPr>
          <w:rFonts w:asciiTheme="minorBidi" w:hAnsiTheme="minorBidi"/>
          <w:sz w:val="28"/>
          <w:szCs w:val="28"/>
          <w:cs/>
        </w:rPr>
        <w:t xml:space="preserve"> </w:t>
      </w:r>
      <w:r w:rsidRPr="006F521A">
        <w:rPr>
          <w:rFonts w:ascii="Vrinda" w:hAnsi="Vrinda" w:cs="Vrinda"/>
          <w:sz w:val="28"/>
          <w:szCs w:val="28"/>
          <w:cs/>
        </w:rPr>
        <w:t>নজিরবিহীন</w:t>
      </w:r>
      <w:r w:rsidRPr="006F521A">
        <w:rPr>
          <w:rFonts w:asciiTheme="minorBidi" w:hAnsiTheme="minorBidi"/>
          <w:sz w:val="28"/>
          <w:szCs w:val="28"/>
          <w:cs/>
        </w:rPr>
        <w:t xml:space="preserve"> </w:t>
      </w:r>
      <w:r w:rsidRPr="006F521A">
        <w:rPr>
          <w:rFonts w:ascii="Vrinda" w:hAnsi="Vrinda" w:cs="Vrinda"/>
          <w:sz w:val="28"/>
          <w:szCs w:val="28"/>
          <w:cs/>
        </w:rPr>
        <w:t>নিষ্ঠুর</w:t>
      </w:r>
      <w:r w:rsidRPr="006F521A">
        <w:rPr>
          <w:rFonts w:asciiTheme="minorBidi" w:hAnsiTheme="minorBidi"/>
          <w:sz w:val="28"/>
          <w:szCs w:val="28"/>
          <w:cs/>
        </w:rPr>
        <w:t xml:space="preserve"> </w:t>
      </w:r>
      <w:r w:rsidRPr="006F521A">
        <w:rPr>
          <w:rFonts w:ascii="Vrinda" w:hAnsi="Vrinda" w:cs="Vrinda"/>
          <w:sz w:val="28"/>
          <w:szCs w:val="28"/>
          <w:cs/>
        </w:rPr>
        <w:t>কার্যক্রমে</w:t>
      </w:r>
      <w:r w:rsidRPr="006F521A">
        <w:rPr>
          <w:rFonts w:asciiTheme="minorBidi" w:hAnsiTheme="minorBidi"/>
          <w:sz w:val="28"/>
          <w:szCs w:val="28"/>
          <w:cs/>
        </w:rPr>
        <w:t xml:space="preserve"> </w:t>
      </w:r>
      <w:r w:rsidRPr="006F521A">
        <w:rPr>
          <w:rFonts w:ascii="Vrinda" w:hAnsi="Vrinda" w:cs="Vrinda"/>
          <w:sz w:val="28"/>
          <w:szCs w:val="28"/>
          <w:cs/>
        </w:rPr>
        <w:t>বিশ্ববিবেক</w:t>
      </w:r>
      <w:r w:rsidRPr="006F521A">
        <w:rPr>
          <w:rFonts w:asciiTheme="minorBidi" w:hAnsiTheme="minorBidi"/>
          <w:sz w:val="28"/>
          <w:szCs w:val="28"/>
          <w:cs/>
        </w:rPr>
        <w:t xml:space="preserve"> </w:t>
      </w:r>
      <w:r w:rsidRPr="006F521A">
        <w:rPr>
          <w:rFonts w:ascii="Vrinda" w:hAnsi="Vrinda" w:cs="Vrinda"/>
          <w:sz w:val="28"/>
          <w:szCs w:val="28"/>
          <w:cs/>
        </w:rPr>
        <w:t>স্তম্ভিত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পড়েছে।</w:t>
      </w:r>
    </w:p>
    <w:p w14:paraId="219904F7"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066032C7"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বৃটিশ এম</w:t>
      </w:r>
      <w:r w:rsidRPr="006F521A">
        <w:rPr>
          <w:rFonts w:asciiTheme="minorBidi" w:hAnsiTheme="minorBidi"/>
          <w:sz w:val="28"/>
          <w:szCs w:val="28"/>
          <w:cs/>
        </w:rPr>
        <w:t xml:space="preserve">, </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এবং ওয়েলসে সর্বদলীয় বাংলাদেশ কমিটির চেয়ারম্যান মিঃ ফ্রেড ইভান্স বলেন যে</w:t>
      </w:r>
      <w:r w:rsidRPr="006F521A">
        <w:rPr>
          <w:rFonts w:asciiTheme="minorBidi" w:hAnsiTheme="minorBidi"/>
          <w:sz w:val="28"/>
          <w:szCs w:val="28"/>
          <w:cs/>
        </w:rPr>
        <w:t xml:space="preserve">, </w:t>
      </w:r>
      <w:r w:rsidRPr="006F521A">
        <w:rPr>
          <w:rFonts w:asciiTheme="minorBidi" w:hAnsiTheme="minorBidi" w:cs="Vrinda"/>
          <w:sz w:val="28"/>
          <w:szCs w:val="28"/>
          <w:cs/>
        </w:rPr>
        <w:t>বাংলাদেশে গণহত্যা বিনা বাধায় চালিয়ে যেতে দেয়া হলে আমরা অচিরেই উপলব্ধি করতে পারবো যে আমাদের নিজেদের স্বাধীনতাও বিপন্ন হয়ে পড়েছে।</w:t>
      </w:r>
    </w:p>
    <w:p w14:paraId="3388B4DD"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1E8F6172"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সিংহলে বাংলাদেশ মানবিক অধিকার কমিটির চেয়ারম্যান স্যার সেনারেট গুনাওয়ার্ধন বলেন যে</w:t>
      </w:r>
      <w:r w:rsidRPr="006F521A">
        <w:rPr>
          <w:rFonts w:asciiTheme="minorBidi" w:hAnsiTheme="minorBidi"/>
          <w:sz w:val="28"/>
          <w:szCs w:val="28"/>
          <w:cs/>
        </w:rPr>
        <w:t xml:space="preserve">, </w:t>
      </w:r>
      <w:r w:rsidRPr="006F521A">
        <w:rPr>
          <w:rFonts w:asciiTheme="minorBidi" w:hAnsiTheme="minorBidi" w:cs="Vrinda"/>
          <w:sz w:val="28"/>
          <w:szCs w:val="28"/>
          <w:cs/>
        </w:rPr>
        <w:t>বাংলাদেশের গণহত্যার ব্যাপারটি জাতিসংঘে যথার্থভাবে আলোচিত হোয়ার যোগ্যতা রাখে।</w:t>
      </w:r>
    </w:p>
    <w:p w14:paraId="7D9A201C"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1CCEE03D"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মার্কিন যুক্তরাষ্ট্রের মিঃ স্টেনলি প্লাষ্ট্রিক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 গনহত্যা এবং অকল্পনীয় নিষ্ঠুরতার নিন্দা জ্ঞাপন নিক্সন সরকারের কাছ থেকে আশা করা ভূল হবে।</w:t>
      </w:r>
    </w:p>
    <w:p w14:paraId="477D469F"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2C0B2006"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তিনি বলেন</w:t>
      </w:r>
      <w:r w:rsidRPr="006F521A">
        <w:rPr>
          <w:rFonts w:asciiTheme="minorBidi" w:hAnsiTheme="minorBidi"/>
          <w:sz w:val="28"/>
          <w:szCs w:val="28"/>
          <w:cs/>
        </w:rPr>
        <w:t xml:space="preserve">, </w:t>
      </w:r>
      <w:r w:rsidRPr="006F521A">
        <w:rPr>
          <w:rFonts w:asciiTheme="minorBidi" w:hAnsiTheme="minorBidi" w:cs="Vrinda"/>
          <w:sz w:val="28"/>
          <w:szCs w:val="28"/>
          <w:cs/>
        </w:rPr>
        <w:t>তবে আশার কথা হচ্ছে আমেরিকার যুব সমাজ</w:t>
      </w:r>
      <w:r w:rsidRPr="006F521A">
        <w:rPr>
          <w:rFonts w:asciiTheme="minorBidi" w:hAnsiTheme="minorBidi"/>
          <w:sz w:val="28"/>
          <w:szCs w:val="28"/>
          <w:cs/>
        </w:rPr>
        <w:t xml:space="preserve">, </w:t>
      </w:r>
      <w:r w:rsidRPr="006F521A">
        <w:rPr>
          <w:rFonts w:asciiTheme="minorBidi" w:hAnsiTheme="minorBidi" w:cs="Vrinda"/>
          <w:sz w:val="28"/>
          <w:szCs w:val="28"/>
          <w:cs/>
        </w:rPr>
        <w:t>ছাত্র সমাজ</w:t>
      </w:r>
      <w:r w:rsidRPr="006F521A">
        <w:rPr>
          <w:rFonts w:asciiTheme="minorBidi" w:hAnsiTheme="minorBidi"/>
          <w:sz w:val="28"/>
          <w:szCs w:val="28"/>
          <w:cs/>
        </w:rPr>
        <w:t xml:space="preserve">, </w:t>
      </w:r>
      <w:r w:rsidRPr="006F521A">
        <w:rPr>
          <w:rFonts w:asciiTheme="minorBidi" w:hAnsiTheme="minorBidi" w:cs="Vrinda"/>
          <w:sz w:val="28"/>
          <w:szCs w:val="28"/>
          <w:cs/>
        </w:rPr>
        <w:t>বুদ্ধিজীবী সমাজ বাংলাদেশের জনগণের পক্ষে রয়েছেন। ফ্রান্সের মিঃ ডানিয়েল মেয়র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 সমস্যা ভারত ও পাকিস্তানের মধ্যকার ব্যাপার নয়। বাংলাদেশ সমস্যা হচ্ছে পাকিস্তানের সাথে বিশ্ববিবেকের। বাংলাদেশে গনহত্যার জন্য দায়ী জল্লাদ ইয়াহিয়া জান্তাকে সকল প্রকার সামরিক সাহায্য প্রদান বন্ধের দাবী জানান।</w:t>
      </w:r>
    </w:p>
    <w:p w14:paraId="41D84CFD"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220E5257"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যুগোশ্লাভ শান্তি লীগের মিঃ জোভরেমেভিক বলেন সমসাময়িক ইতিহাসে বাংলাদেশ ট্রাজেডির কোন নজির নেই।</w:t>
      </w:r>
    </w:p>
    <w:p w14:paraId="1A799193"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44D27032"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বৃটেনের বিশ্ব কলা ও বিজ্ঞান একাডেমির ডিরেক্টর স্যার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 মানবিক মূল্যবোধ এবং গণতন্ত্রের আকাঙ্ক্ষার যাতে সমাধি না ঘটে তা দেখার দায়িত্ব বিশ্বের প্রতিটি মানুষের।</w:t>
      </w:r>
    </w:p>
    <w:p w14:paraId="5827060E"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rPr>
        <w:t>.</w:t>
      </w:r>
    </w:p>
    <w:p w14:paraId="6C202365" w14:textId="77777777" w:rsidR="004547BA" w:rsidRPr="006F521A" w:rsidRDefault="004547BA" w:rsidP="00794071">
      <w:pPr>
        <w:rPr>
          <w:rFonts w:asciiTheme="minorBidi" w:hAnsiTheme="minorBidi"/>
          <w:sz w:val="28"/>
          <w:szCs w:val="28"/>
          <w:cs/>
        </w:rPr>
      </w:pPr>
      <w:r w:rsidRPr="006F521A">
        <w:rPr>
          <w:rFonts w:ascii="Times New Roman" w:hAnsi="Times New Roman" w:cs="Times New Roman"/>
          <w:sz w:val="28"/>
          <w:szCs w:val="28"/>
          <w:cs/>
        </w:rPr>
        <w:t>‘</w:t>
      </w:r>
      <w:r w:rsidRPr="006F521A">
        <w:rPr>
          <w:rFonts w:ascii="Vrinda" w:hAnsi="Vrinda" w:cs="Vrinda"/>
          <w:sz w:val="28"/>
          <w:szCs w:val="28"/>
          <w:cs/>
        </w:rPr>
        <w:t>আফগান</w:t>
      </w:r>
      <w:r w:rsidRPr="006F521A">
        <w:rPr>
          <w:rFonts w:asciiTheme="minorBidi" w:hAnsiTheme="minorBidi"/>
          <w:sz w:val="28"/>
          <w:szCs w:val="28"/>
          <w:cs/>
        </w:rPr>
        <w:t>-</w:t>
      </w:r>
      <w:r w:rsidRPr="006F521A">
        <w:rPr>
          <w:rFonts w:ascii="Vrinda" w:hAnsi="Vrinda" w:cs="Vrinda"/>
          <w:sz w:val="28"/>
          <w:szCs w:val="28"/>
          <w:cs/>
        </w:rPr>
        <w:t>মিল্লাত</w:t>
      </w:r>
      <w:r w:rsidRPr="006F521A">
        <w:rPr>
          <w:rFonts w:ascii="Times New Roman" w:hAnsi="Times New Roman" w:cs="Times New Roman"/>
          <w:sz w:val="28"/>
          <w:szCs w:val="28"/>
          <w:cs/>
        </w:rPr>
        <w:t>’</w:t>
      </w:r>
      <w:r w:rsidRPr="006F521A">
        <w:rPr>
          <w:rFonts w:asciiTheme="minorBidi" w:hAnsiTheme="minorBidi"/>
          <w:sz w:val="28"/>
          <w:szCs w:val="28"/>
          <w:cs/>
        </w:rPr>
        <w:t xml:space="preserve"> - </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সম্পাদক</w:t>
      </w:r>
      <w:r w:rsidRPr="006F521A">
        <w:rPr>
          <w:rFonts w:asciiTheme="minorBidi" w:hAnsiTheme="minorBidi"/>
          <w:sz w:val="28"/>
          <w:szCs w:val="28"/>
          <w:cs/>
        </w:rPr>
        <w:t xml:space="preserve"> </w:t>
      </w:r>
      <w:r w:rsidRPr="006F521A">
        <w:rPr>
          <w:rFonts w:ascii="Vrinda" w:hAnsi="Vrinda" w:cs="Vrinda"/>
          <w:sz w:val="28"/>
          <w:szCs w:val="28"/>
          <w:cs/>
        </w:rPr>
        <w:t>জনাব</w:t>
      </w:r>
      <w:r w:rsidRPr="006F521A">
        <w:rPr>
          <w:rFonts w:asciiTheme="minorBidi" w:hAnsiTheme="minorBidi"/>
          <w:sz w:val="28"/>
          <w:szCs w:val="28"/>
          <w:cs/>
        </w:rPr>
        <w:t xml:space="preserve"> </w:t>
      </w:r>
      <w:r w:rsidRPr="006F521A">
        <w:rPr>
          <w:rFonts w:ascii="Vrinda" w:hAnsi="Vrinda" w:cs="Vrinda"/>
          <w:sz w:val="28"/>
          <w:szCs w:val="28"/>
          <w:cs/>
        </w:rPr>
        <w:t>কিউ</w:t>
      </w:r>
      <w:r w:rsidRPr="006F521A">
        <w:rPr>
          <w:rFonts w:asciiTheme="minorBidi" w:hAnsiTheme="minorBidi"/>
          <w:sz w:val="28"/>
          <w:szCs w:val="28"/>
          <w:cs/>
        </w:rPr>
        <w:t xml:space="preserve">, </w:t>
      </w:r>
      <w:r w:rsidRPr="006F521A">
        <w:rPr>
          <w:rFonts w:ascii="Vrinda" w:hAnsi="Vrinda" w:cs="Vrinda"/>
          <w:sz w:val="28"/>
          <w:szCs w:val="28"/>
          <w:cs/>
        </w:rPr>
        <w:t>হাদাদ</w:t>
      </w:r>
      <w:r w:rsidRPr="006F521A">
        <w:rPr>
          <w:rFonts w:asciiTheme="minorBidi" w:hAnsiTheme="minorBidi"/>
          <w:sz w:val="28"/>
          <w:szCs w:val="28"/>
          <w:cs/>
        </w:rPr>
        <w:t xml:space="preserve">, </w:t>
      </w:r>
      <w:r w:rsidRPr="006F521A">
        <w:rPr>
          <w:rFonts w:ascii="Vrinda" w:hAnsi="Vrinda" w:cs="Vrinda"/>
          <w:sz w:val="28"/>
          <w:szCs w:val="28"/>
          <w:cs/>
        </w:rPr>
        <w:t>আফ্রো</w:t>
      </w:r>
      <w:r w:rsidRPr="006F521A">
        <w:rPr>
          <w:rFonts w:asciiTheme="minorBidi" w:hAnsiTheme="minorBidi"/>
          <w:sz w:val="28"/>
          <w:szCs w:val="28"/>
          <w:cs/>
        </w:rPr>
        <w:t>-</w:t>
      </w:r>
      <w:r w:rsidRPr="006F521A">
        <w:rPr>
          <w:rFonts w:ascii="Vrinda" w:hAnsi="Vrinda" w:cs="Vrinda"/>
          <w:sz w:val="28"/>
          <w:szCs w:val="28"/>
          <w:cs/>
        </w:rPr>
        <w:t>এশীয়</w:t>
      </w:r>
      <w:r w:rsidRPr="006F521A">
        <w:rPr>
          <w:rFonts w:asciiTheme="minorBidi" w:hAnsiTheme="minorBidi"/>
          <w:sz w:val="28"/>
          <w:szCs w:val="28"/>
          <w:cs/>
        </w:rPr>
        <w:t xml:space="preserve"> </w:t>
      </w:r>
      <w:r w:rsidRPr="006F521A">
        <w:rPr>
          <w:rFonts w:ascii="Vrinda" w:hAnsi="Vrinda" w:cs="Vrinda"/>
          <w:sz w:val="28"/>
          <w:szCs w:val="28"/>
          <w:cs/>
        </w:rPr>
        <w:t>সংহতি</w:t>
      </w:r>
      <w:r w:rsidRPr="006F521A">
        <w:rPr>
          <w:rFonts w:asciiTheme="minorBidi" w:hAnsiTheme="minorBidi"/>
          <w:sz w:val="28"/>
          <w:szCs w:val="28"/>
          <w:cs/>
        </w:rPr>
        <w:t xml:space="preserve"> </w:t>
      </w:r>
      <w:r w:rsidRPr="006F521A">
        <w:rPr>
          <w:rFonts w:ascii="Vrinda" w:hAnsi="Vrinda" w:cs="Vrinda"/>
          <w:sz w:val="28"/>
          <w:szCs w:val="28"/>
          <w:cs/>
        </w:rPr>
        <w:t>কাউন্সিলের</w:t>
      </w:r>
      <w:r w:rsidRPr="006F521A">
        <w:rPr>
          <w:rFonts w:asciiTheme="minorBidi" w:hAnsiTheme="minorBidi"/>
          <w:sz w:val="28"/>
          <w:szCs w:val="28"/>
          <w:cs/>
        </w:rPr>
        <w:t xml:space="preserve"> </w:t>
      </w:r>
      <w:r w:rsidRPr="006F521A">
        <w:rPr>
          <w:rFonts w:ascii="Vrinda" w:hAnsi="Vrinda" w:cs="Vrinda"/>
          <w:sz w:val="28"/>
          <w:szCs w:val="28"/>
          <w:cs/>
        </w:rPr>
        <w:t>নাইজেরীয়</w:t>
      </w:r>
      <w:r w:rsidRPr="006F521A">
        <w:rPr>
          <w:rFonts w:asciiTheme="minorBidi" w:hAnsiTheme="minorBidi"/>
          <w:sz w:val="28"/>
          <w:szCs w:val="28"/>
          <w:cs/>
        </w:rPr>
        <w:t xml:space="preserve"> </w:t>
      </w:r>
      <w:r w:rsidRPr="006F521A">
        <w:rPr>
          <w:rFonts w:ascii="Vrinda" w:hAnsi="Vrinda" w:cs="Vrinda"/>
          <w:sz w:val="28"/>
          <w:szCs w:val="28"/>
          <w:cs/>
        </w:rPr>
        <w:t>শাখার</w:t>
      </w:r>
      <w:r w:rsidRPr="006F521A">
        <w:rPr>
          <w:rFonts w:asciiTheme="minorBidi" w:hAnsiTheme="minorBidi"/>
          <w:sz w:val="28"/>
          <w:szCs w:val="28"/>
          <w:cs/>
        </w:rPr>
        <w:t xml:space="preserve"> </w:t>
      </w:r>
      <w:r w:rsidRPr="006F521A">
        <w:rPr>
          <w:rFonts w:ascii="Vrinda" w:hAnsi="Vrinda" w:cs="Vrinda"/>
          <w:sz w:val="28"/>
          <w:szCs w:val="28"/>
          <w:cs/>
        </w:rPr>
        <w:t>সদস্য</w:t>
      </w:r>
      <w:r w:rsidRPr="006F521A">
        <w:rPr>
          <w:rFonts w:asciiTheme="minorBidi" w:hAnsiTheme="minorBidi"/>
          <w:sz w:val="28"/>
          <w:szCs w:val="28"/>
          <w:cs/>
        </w:rPr>
        <w:t xml:space="preserve"> </w:t>
      </w:r>
      <w:r w:rsidRPr="006F521A">
        <w:rPr>
          <w:rFonts w:ascii="Vrinda" w:hAnsi="Vrinda" w:cs="Vrinda"/>
          <w:sz w:val="28"/>
          <w:szCs w:val="28"/>
          <w:cs/>
        </w:rPr>
        <w:t>মিঃ</w:t>
      </w:r>
      <w:r w:rsidRPr="006F521A">
        <w:rPr>
          <w:rFonts w:asciiTheme="minorBidi" w:hAnsiTheme="minorBidi"/>
          <w:sz w:val="28"/>
          <w:szCs w:val="28"/>
          <w:cs/>
        </w:rPr>
        <w:t xml:space="preserve"> </w:t>
      </w:r>
      <w:r w:rsidRPr="006F521A">
        <w:rPr>
          <w:rFonts w:ascii="Vrinda" w:hAnsi="Vrinda" w:cs="Vrinda"/>
          <w:sz w:val="28"/>
          <w:szCs w:val="28"/>
          <w:cs/>
        </w:rPr>
        <w:t>গনি</w:t>
      </w:r>
      <w:r w:rsidRPr="006F521A">
        <w:rPr>
          <w:rFonts w:asciiTheme="minorBidi" w:hAnsiTheme="minorBidi"/>
          <w:sz w:val="28"/>
          <w:szCs w:val="28"/>
          <w:cs/>
        </w:rPr>
        <w:t xml:space="preserve"> </w:t>
      </w:r>
      <w:r w:rsidRPr="006F521A">
        <w:rPr>
          <w:rFonts w:ascii="Vrinda" w:hAnsi="Vrinda" w:cs="Vrinda"/>
          <w:sz w:val="28"/>
          <w:szCs w:val="28"/>
          <w:cs/>
        </w:rPr>
        <w:t>ফাওয়াহিনমি</w:t>
      </w:r>
      <w:r w:rsidRPr="006F521A">
        <w:rPr>
          <w:rFonts w:asciiTheme="minorBidi" w:hAnsiTheme="minorBidi"/>
          <w:sz w:val="28"/>
          <w:szCs w:val="28"/>
          <w:cs/>
        </w:rPr>
        <w:t xml:space="preserve">, </w:t>
      </w:r>
      <w:r w:rsidRPr="006F521A">
        <w:rPr>
          <w:rFonts w:ascii="Vrinda" w:hAnsi="Vrinda" w:cs="Vrinda"/>
          <w:sz w:val="28"/>
          <w:szCs w:val="28"/>
          <w:cs/>
        </w:rPr>
        <w:t>টোকিওর</w:t>
      </w:r>
      <w:r w:rsidRPr="006F521A">
        <w:rPr>
          <w:rFonts w:asciiTheme="minorBidi" w:hAnsiTheme="minorBidi"/>
          <w:sz w:val="28"/>
          <w:szCs w:val="28"/>
          <w:cs/>
        </w:rPr>
        <w:t xml:space="preserve"> </w:t>
      </w:r>
      <w:r w:rsidRPr="006F521A">
        <w:rPr>
          <w:rFonts w:ascii="Vrinda" w:hAnsi="Vrinda" w:cs="Vrinda"/>
          <w:sz w:val="28"/>
          <w:szCs w:val="28"/>
          <w:cs/>
        </w:rPr>
        <w:t>অধ্যাপক</w:t>
      </w:r>
      <w:r w:rsidRPr="006F521A">
        <w:rPr>
          <w:rFonts w:asciiTheme="minorBidi" w:hAnsiTheme="minorBidi"/>
          <w:sz w:val="28"/>
          <w:szCs w:val="28"/>
          <w:cs/>
        </w:rPr>
        <w:t xml:space="preserve"> </w:t>
      </w:r>
      <w:r w:rsidRPr="006F521A">
        <w:rPr>
          <w:rFonts w:ascii="Vrinda" w:hAnsi="Vrinda" w:cs="Vrinda"/>
          <w:sz w:val="28"/>
          <w:szCs w:val="28"/>
          <w:cs/>
        </w:rPr>
        <w:t>নারা</w:t>
      </w:r>
      <w:r w:rsidRPr="006F521A">
        <w:rPr>
          <w:rFonts w:asciiTheme="minorBidi" w:hAnsiTheme="minorBidi"/>
          <w:sz w:val="28"/>
          <w:szCs w:val="28"/>
          <w:cs/>
        </w:rPr>
        <w:t xml:space="preserve">, </w:t>
      </w:r>
      <w:r w:rsidRPr="006F521A">
        <w:rPr>
          <w:rFonts w:ascii="Vrinda" w:hAnsi="Vrinda" w:cs="Vrinda"/>
          <w:sz w:val="28"/>
          <w:szCs w:val="28"/>
          <w:cs/>
        </w:rPr>
        <w:t>সালভাদর</w:t>
      </w:r>
      <w:r w:rsidRPr="006F521A">
        <w:rPr>
          <w:rFonts w:asciiTheme="minorBidi" w:hAnsiTheme="minorBidi"/>
          <w:sz w:val="28"/>
          <w:szCs w:val="28"/>
          <w:cs/>
        </w:rPr>
        <w:t xml:space="preserve"> </w:t>
      </w:r>
      <w:r w:rsidRPr="006F521A">
        <w:rPr>
          <w:rFonts w:ascii="Vrinda" w:hAnsi="Vrinda" w:cs="Vrinda"/>
          <w:sz w:val="28"/>
          <w:szCs w:val="28"/>
          <w:cs/>
        </w:rPr>
        <w:t>বিশ্ববিদ্যালয়ের</w:t>
      </w:r>
      <w:r w:rsidRPr="006F521A">
        <w:rPr>
          <w:rFonts w:asciiTheme="minorBidi" w:hAnsiTheme="minorBidi"/>
          <w:sz w:val="28"/>
          <w:szCs w:val="28"/>
          <w:cs/>
        </w:rPr>
        <w:t xml:space="preserve"> </w:t>
      </w:r>
      <w:r w:rsidRPr="006F521A">
        <w:rPr>
          <w:rFonts w:ascii="Vrinda" w:hAnsi="Vrinda" w:cs="Vrinda"/>
          <w:sz w:val="28"/>
          <w:szCs w:val="28"/>
          <w:cs/>
        </w:rPr>
        <w:t>উপাচার্য</w:t>
      </w:r>
      <w:r w:rsidRPr="006F521A">
        <w:rPr>
          <w:rFonts w:asciiTheme="minorBidi" w:hAnsiTheme="minorBidi"/>
          <w:sz w:val="28"/>
          <w:szCs w:val="28"/>
          <w:cs/>
        </w:rPr>
        <w:t xml:space="preserve"> </w:t>
      </w:r>
      <w:r w:rsidRPr="006F521A">
        <w:rPr>
          <w:rFonts w:ascii="Vrinda" w:hAnsi="Vrinda" w:cs="Vrinda"/>
          <w:sz w:val="28"/>
          <w:szCs w:val="28"/>
          <w:cs/>
        </w:rPr>
        <w:t>ফাদার</w:t>
      </w:r>
      <w:r w:rsidRPr="006F521A">
        <w:rPr>
          <w:rFonts w:asciiTheme="minorBidi" w:hAnsiTheme="minorBidi" w:cs="Vrinda"/>
          <w:sz w:val="28"/>
          <w:szCs w:val="28"/>
          <w:cs/>
        </w:rPr>
        <w:t xml:space="preserve"> ইসমাইল কুলেইম</w:t>
      </w:r>
      <w:r w:rsidRPr="006F521A">
        <w:rPr>
          <w:rFonts w:asciiTheme="minorBidi" w:hAnsiTheme="minorBidi"/>
          <w:sz w:val="28"/>
          <w:szCs w:val="28"/>
          <w:cs/>
        </w:rPr>
        <w:t xml:space="preserve">, </w:t>
      </w:r>
      <w:r w:rsidRPr="006F521A">
        <w:rPr>
          <w:rFonts w:asciiTheme="minorBidi" w:hAnsiTheme="minorBidi" w:cs="Vrinda"/>
          <w:sz w:val="28"/>
          <w:szCs w:val="28"/>
          <w:cs/>
        </w:rPr>
        <w:lastRenderedPageBreak/>
        <w:t>অটোয়ার বিশ্ব কাউন্সিলের চেয়ারম্যান মিঃ নিয়েলমল</w:t>
      </w:r>
      <w:r w:rsidRPr="006F521A">
        <w:rPr>
          <w:rFonts w:asciiTheme="minorBidi" w:hAnsiTheme="minorBidi"/>
          <w:sz w:val="28"/>
          <w:szCs w:val="28"/>
          <w:cs/>
        </w:rPr>
        <w:t xml:space="preserve">, </w:t>
      </w:r>
      <w:r w:rsidRPr="006F521A">
        <w:rPr>
          <w:rFonts w:asciiTheme="minorBidi" w:hAnsiTheme="minorBidi" w:cs="Vrinda"/>
          <w:sz w:val="28"/>
          <w:szCs w:val="28"/>
          <w:cs/>
        </w:rPr>
        <w:t>অসলোর মিসেস মিগরিড এবং বিশ্ব ধর্মীয় শান্তি সম্মেলনের সেক্রেটারীর জেনারেল ডঃ হোমার জগক সম্মেলনে বক্তৃতা প্রসঙ্গে পাকিস্তানী জল্লাদ বাহিনির নাদিরশাহী বর্বতার নিন্দা করে পাকিস্তানের বিরুদ্ধে বিশ্ব জনমত সংগঠিত করার ব্যাপারে গুরুত্ব আরোপ করেন।</w:t>
      </w:r>
    </w:p>
    <w:p w14:paraId="27FAD181"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5C44066C"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অন্যান্যদের মধ্যে ভারতের বিশিষ্ট জননেতা মেসার্স সাদিক আলী</w:t>
      </w:r>
      <w:r w:rsidRPr="006F521A">
        <w:rPr>
          <w:rFonts w:asciiTheme="minorBidi" w:hAnsiTheme="minorBidi"/>
          <w:sz w:val="28"/>
          <w:szCs w:val="28"/>
          <w:cs/>
        </w:rPr>
        <w:t xml:space="preserve">, </w:t>
      </w:r>
      <w:r w:rsidRPr="006F521A">
        <w:rPr>
          <w:rFonts w:asciiTheme="minorBidi" w:hAnsiTheme="minorBidi" w:cs="Vrinda"/>
          <w:sz w:val="28"/>
          <w:szCs w:val="28"/>
          <w:cs/>
        </w:rPr>
        <w:t>আচার্য্য কৃপালনী</w:t>
      </w:r>
      <w:r w:rsidRPr="006F521A">
        <w:rPr>
          <w:rFonts w:asciiTheme="minorBidi" w:hAnsiTheme="minorBidi"/>
          <w:sz w:val="28"/>
          <w:szCs w:val="28"/>
          <w:cs/>
        </w:rPr>
        <w:t xml:space="preserve">, </w:t>
      </w:r>
      <w:r w:rsidRPr="006F521A">
        <w:rPr>
          <w:rFonts w:asciiTheme="minorBidi" w:hAnsiTheme="minorBidi" w:cs="Vrinda"/>
          <w:sz w:val="28"/>
          <w:szCs w:val="28"/>
          <w:cs/>
        </w:rPr>
        <w:t>সুচেতা কৃপালনী</w:t>
      </w:r>
      <w:r w:rsidRPr="006F521A">
        <w:rPr>
          <w:rFonts w:asciiTheme="minorBidi" w:hAnsiTheme="minorBidi"/>
          <w:sz w:val="28"/>
          <w:szCs w:val="28"/>
          <w:cs/>
        </w:rPr>
        <w:t xml:space="preserve">, </w:t>
      </w:r>
      <w:r w:rsidRPr="006F521A">
        <w:rPr>
          <w:rFonts w:asciiTheme="minorBidi" w:hAnsiTheme="minorBidi" w:cs="Vrinda"/>
          <w:sz w:val="28"/>
          <w:szCs w:val="28"/>
          <w:cs/>
        </w:rPr>
        <w:t>বিজয় লক্ষী পন্ডিত</w:t>
      </w:r>
      <w:r w:rsidRPr="006F521A">
        <w:rPr>
          <w:rFonts w:asciiTheme="minorBidi" w:hAnsiTheme="minorBidi"/>
          <w:sz w:val="28"/>
          <w:szCs w:val="28"/>
          <w:cs/>
        </w:rPr>
        <w:t xml:space="preserve">, </w:t>
      </w:r>
      <w:r w:rsidRPr="006F521A">
        <w:rPr>
          <w:rFonts w:asciiTheme="minorBidi" w:hAnsiTheme="minorBidi" w:cs="Vrinda"/>
          <w:sz w:val="28"/>
          <w:szCs w:val="28"/>
          <w:cs/>
        </w:rPr>
        <w:t>অধ্যাপক রাঙ্গা এবং শায় নওয়াজ সম্মেলনে যোগদান করেন।</w:t>
      </w:r>
    </w:p>
    <w:p w14:paraId="38B73ECB"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68F0B840" w14:textId="77777777" w:rsidR="004547BA" w:rsidRPr="006F521A" w:rsidRDefault="004547BA" w:rsidP="00794071">
      <w:pPr>
        <w:rPr>
          <w:rFonts w:asciiTheme="minorBidi" w:hAnsiTheme="minorBidi"/>
          <w:sz w:val="28"/>
          <w:szCs w:val="28"/>
        </w:rPr>
      </w:pPr>
    </w:p>
    <w:p w14:paraId="75D96C87" w14:textId="77777777" w:rsidR="004547BA" w:rsidRPr="006F521A" w:rsidRDefault="004547BA" w:rsidP="00794071">
      <w:pPr>
        <w:rPr>
          <w:rFonts w:asciiTheme="minorBidi" w:hAnsiTheme="minorBidi"/>
          <w:sz w:val="28"/>
          <w:szCs w:val="28"/>
        </w:rPr>
      </w:pPr>
      <w:r w:rsidRPr="006F521A">
        <w:rPr>
          <w:rFonts w:asciiTheme="minorBidi" w:hAnsiTheme="minorBidi" w:cs="Vrinda"/>
          <w:sz w:val="28"/>
          <w:szCs w:val="28"/>
          <w:cs/>
        </w:rPr>
        <w:t>স্নেহাশিস পানু</w:t>
      </w:r>
    </w:p>
    <w:p w14:paraId="31256BDB" w14:textId="77777777" w:rsidR="004547BA" w:rsidRPr="006F521A" w:rsidRDefault="004547BA"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৩৪</w:t>
      </w:r>
      <w:r w:rsidRPr="006F521A">
        <w:rPr>
          <w:rFonts w:asciiTheme="minorBidi" w:hAnsiTheme="minorBidi"/>
          <w:sz w:val="28"/>
          <w:szCs w:val="28"/>
          <w:cs/>
        </w:rPr>
        <w:t>,</w:t>
      </w:r>
      <w:r w:rsidRPr="006F521A">
        <w:rPr>
          <w:rFonts w:asciiTheme="minorBidi" w:hAnsiTheme="minorBidi" w:cs="Vrinda"/>
          <w:sz w:val="28"/>
          <w:szCs w:val="28"/>
          <w:cs/>
        </w:rPr>
        <w:t>৬৮</w:t>
      </w:r>
      <w:r w:rsidRPr="006F521A">
        <w:rPr>
          <w:rFonts w:asciiTheme="minorBidi" w:hAnsiTheme="minorBidi"/>
          <w:sz w:val="28"/>
          <w:szCs w:val="28"/>
          <w:cs/>
        </w:rPr>
        <w:t>-</w:t>
      </w:r>
      <w:r w:rsidRPr="006F521A">
        <w:rPr>
          <w:rFonts w:asciiTheme="minorBidi" w:hAnsiTheme="minorBidi" w:cs="Vrinda"/>
          <w:sz w:val="28"/>
          <w:szCs w:val="28"/>
          <w:cs/>
        </w:rPr>
        <w:t>৬৯</w:t>
      </w:r>
      <w:r w:rsidRPr="006F521A">
        <w:rPr>
          <w:rFonts w:asciiTheme="minorBidi" w:hAnsiTheme="minorBidi"/>
          <w:sz w:val="28"/>
          <w:szCs w:val="28"/>
          <w:cs/>
        </w:rPr>
        <w:t>&gt;</w:t>
      </w:r>
      <w:bookmarkStart w:id="44" w:name="page_68"/>
      <w:bookmarkEnd w:id="44"/>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81"/>
        <w:gridCol w:w="3081"/>
        <w:gridCol w:w="3081"/>
      </w:tblGrid>
      <w:tr w:rsidR="004547BA" w:rsidRPr="006F521A" w14:paraId="5611723F" w14:textId="77777777" w:rsidTr="000063BF">
        <w:tc>
          <w:tcPr>
            <w:tcW w:w="3081" w:type="dxa"/>
          </w:tcPr>
          <w:p w14:paraId="03A7914C" w14:textId="77777777" w:rsidR="004547BA" w:rsidRPr="006F521A" w:rsidRDefault="004547BA" w:rsidP="00794071">
            <w:pPr>
              <w:rPr>
                <w:rFonts w:asciiTheme="minorBidi" w:hAnsiTheme="minorBidi"/>
                <w:sz w:val="28"/>
                <w:cs/>
              </w:rPr>
            </w:pPr>
            <w:r w:rsidRPr="006F521A">
              <w:rPr>
                <w:rFonts w:asciiTheme="minorBidi" w:hAnsiTheme="minorBidi" w:cs="Vrinda"/>
                <w:sz w:val="28"/>
                <w:cs/>
              </w:rPr>
              <w:t>শিরোনাম</w:t>
            </w:r>
          </w:p>
        </w:tc>
        <w:tc>
          <w:tcPr>
            <w:tcW w:w="3081" w:type="dxa"/>
          </w:tcPr>
          <w:p w14:paraId="4E7DB0D4" w14:textId="77777777" w:rsidR="004547BA" w:rsidRPr="006F521A" w:rsidRDefault="004547BA" w:rsidP="00794071">
            <w:pPr>
              <w:rPr>
                <w:rFonts w:asciiTheme="minorBidi" w:hAnsiTheme="minorBidi"/>
                <w:sz w:val="28"/>
              </w:rPr>
            </w:pPr>
            <w:r w:rsidRPr="006F521A">
              <w:rPr>
                <w:rFonts w:asciiTheme="minorBidi" w:hAnsiTheme="minorBidi" w:cs="Vrinda"/>
                <w:sz w:val="28"/>
                <w:cs/>
              </w:rPr>
              <w:t>সংবাদপত্র</w:t>
            </w:r>
          </w:p>
        </w:tc>
        <w:tc>
          <w:tcPr>
            <w:tcW w:w="3081" w:type="dxa"/>
          </w:tcPr>
          <w:p w14:paraId="46F592E7" w14:textId="77777777" w:rsidR="004547BA" w:rsidRPr="006F521A" w:rsidRDefault="004547BA" w:rsidP="00794071">
            <w:pPr>
              <w:rPr>
                <w:rFonts w:asciiTheme="minorBidi" w:hAnsiTheme="minorBidi"/>
                <w:sz w:val="28"/>
              </w:rPr>
            </w:pPr>
            <w:r w:rsidRPr="006F521A">
              <w:rPr>
                <w:rFonts w:asciiTheme="minorBidi" w:hAnsiTheme="minorBidi" w:cs="Vrinda"/>
                <w:sz w:val="28"/>
                <w:cs/>
              </w:rPr>
              <w:t>তারিখ</w:t>
            </w:r>
          </w:p>
        </w:tc>
      </w:tr>
      <w:tr w:rsidR="004547BA" w:rsidRPr="006F521A" w14:paraId="4F9194A0" w14:textId="77777777" w:rsidTr="000063BF">
        <w:tc>
          <w:tcPr>
            <w:tcW w:w="3081" w:type="dxa"/>
          </w:tcPr>
          <w:p w14:paraId="7658BBEA" w14:textId="77777777" w:rsidR="004547BA" w:rsidRPr="006F521A" w:rsidRDefault="004547BA" w:rsidP="00794071">
            <w:pPr>
              <w:rPr>
                <w:rFonts w:asciiTheme="minorBidi" w:hAnsiTheme="minorBidi"/>
                <w:sz w:val="28"/>
                <w:cs/>
              </w:rPr>
            </w:pPr>
            <w:r w:rsidRPr="006F521A">
              <w:rPr>
                <w:rFonts w:asciiTheme="minorBidi" w:hAnsiTheme="minorBidi" w:cs="Vrinda"/>
                <w:sz w:val="28"/>
                <w:cs/>
              </w:rPr>
              <w:t>বিশ্ব মানবতা</w:t>
            </w:r>
          </w:p>
          <w:p w14:paraId="452E08D4" w14:textId="77777777" w:rsidR="004547BA" w:rsidRPr="006F521A" w:rsidRDefault="004547BA" w:rsidP="00794071">
            <w:pPr>
              <w:rPr>
                <w:rFonts w:asciiTheme="minorBidi" w:hAnsiTheme="minorBidi"/>
                <w:sz w:val="28"/>
              </w:rPr>
            </w:pPr>
            <w:r w:rsidRPr="006F521A">
              <w:rPr>
                <w:rFonts w:asciiTheme="minorBidi" w:hAnsiTheme="minorBidi" w:cs="Vrinda"/>
                <w:sz w:val="28"/>
                <w:cs/>
              </w:rPr>
              <w:t>জল্লাদ ইয়াহিয়ার বিচার চায়</w:t>
            </w:r>
          </w:p>
        </w:tc>
        <w:tc>
          <w:tcPr>
            <w:tcW w:w="3081" w:type="dxa"/>
          </w:tcPr>
          <w:p w14:paraId="12157A92" w14:textId="77777777" w:rsidR="004547BA" w:rsidRPr="006F521A" w:rsidRDefault="004547BA" w:rsidP="00794071">
            <w:pPr>
              <w:rPr>
                <w:rFonts w:asciiTheme="minorBidi" w:hAnsiTheme="minorBidi"/>
                <w:sz w:val="28"/>
                <w:cs/>
              </w:rPr>
            </w:pPr>
            <w:r w:rsidRPr="006F521A">
              <w:rPr>
                <w:rFonts w:asciiTheme="minorBidi" w:hAnsiTheme="minorBidi" w:cs="Vrinda"/>
                <w:sz w:val="28"/>
                <w:cs/>
              </w:rPr>
              <w:t>জয় বাংলা</w:t>
            </w:r>
          </w:p>
          <w:p w14:paraId="5D0BE670" w14:textId="77777777" w:rsidR="004547BA" w:rsidRPr="006F521A" w:rsidRDefault="004547BA" w:rsidP="00794071">
            <w:pPr>
              <w:rPr>
                <w:rFonts w:asciiTheme="minorBidi" w:hAnsiTheme="minorBidi"/>
                <w:sz w:val="28"/>
              </w:rPr>
            </w:pPr>
            <w:r w:rsidRPr="006F521A">
              <w:rPr>
                <w:rFonts w:asciiTheme="minorBidi" w:hAnsiTheme="minorBidi" w:cs="Vrinda"/>
                <w:sz w:val="28"/>
                <w:cs/>
              </w:rPr>
              <w:t>১ম বর্ষ</w:t>
            </w:r>
            <w:r w:rsidRPr="006F521A">
              <w:rPr>
                <w:rFonts w:asciiTheme="minorBidi" w:hAnsiTheme="minorBidi"/>
                <w:sz w:val="28"/>
                <w:cs/>
              </w:rPr>
              <w:t xml:space="preserve">, </w:t>
            </w:r>
            <w:r w:rsidRPr="006F521A">
              <w:rPr>
                <w:rFonts w:asciiTheme="minorBidi" w:hAnsiTheme="minorBidi" w:cs="Vrinda"/>
                <w:sz w:val="28"/>
                <w:cs/>
              </w:rPr>
              <w:t>২০শ সংখ্যা</w:t>
            </w:r>
          </w:p>
        </w:tc>
        <w:tc>
          <w:tcPr>
            <w:tcW w:w="3081" w:type="dxa"/>
          </w:tcPr>
          <w:p w14:paraId="2C9447C1" w14:textId="77777777" w:rsidR="004547BA" w:rsidRPr="006F521A" w:rsidRDefault="004547BA" w:rsidP="00794071">
            <w:pPr>
              <w:rPr>
                <w:rFonts w:asciiTheme="minorBidi" w:hAnsiTheme="minorBidi"/>
                <w:sz w:val="28"/>
              </w:rPr>
            </w:pPr>
            <w:r w:rsidRPr="006F521A">
              <w:rPr>
                <w:rFonts w:asciiTheme="minorBidi" w:hAnsiTheme="minorBidi" w:cs="Vrinda"/>
                <w:sz w:val="28"/>
                <w:cs/>
              </w:rPr>
              <w:t>২৪ সেপ্টেম্বর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1EFF8BFA" w14:textId="77777777" w:rsidR="004547BA" w:rsidRPr="006F521A" w:rsidRDefault="004547BA" w:rsidP="00794071">
      <w:pPr>
        <w:rPr>
          <w:rFonts w:asciiTheme="minorBidi" w:hAnsiTheme="minorBidi"/>
          <w:sz w:val="28"/>
          <w:szCs w:val="28"/>
        </w:rPr>
      </w:pPr>
    </w:p>
    <w:p w14:paraId="4CA9C518" w14:textId="77777777" w:rsidR="004547BA" w:rsidRPr="006F521A" w:rsidRDefault="004547BA" w:rsidP="00794071">
      <w:pPr>
        <w:rPr>
          <w:rFonts w:asciiTheme="minorBidi" w:hAnsiTheme="minorBidi"/>
          <w:b/>
          <w:sz w:val="28"/>
          <w:szCs w:val="28"/>
          <w:cs/>
        </w:rPr>
      </w:pPr>
      <w:r w:rsidRPr="006F521A">
        <w:rPr>
          <w:rFonts w:asciiTheme="minorBidi" w:hAnsiTheme="minorBidi" w:cs="Vrinda"/>
          <w:b/>
          <w:sz w:val="28"/>
          <w:szCs w:val="28"/>
          <w:cs/>
        </w:rPr>
        <w:t>বিশ্ব মানবতা জল্লাদ ইয়াহিয়ার বিচার চায়</w:t>
      </w:r>
    </w:p>
    <w:p w14:paraId="27FB0A4E" w14:textId="77777777" w:rsidR="004547BA" w:rsidRPr="006F521A" w:rsidRDefault="004547BA" w:rsidP="00794071">
      <w:pPr>
        <w:rPr>
          <w:rFonts w:asciiTheme="minorBidi" w:hAnsiTheme="minorBidi"/>
          <w:b/>
          <w:sz w:val="28"/>
          <w:szCs w:val="28"/>
          <w:cs/>
        </w:rPr>
      </w:pPr>
      <w:r w:rsidRPr="006F521A">
        <w:rPr>
          <w:rFonts w:asciiTheme="minorBidi" w:hAnsiTheme="minorBidi" w:cs="Vrinda"/>
          <w:b/>
          <w:sz w:val="28"/>
          <w:szCs w:val="28"/>
          <w:cs/>
        </w:rPr>
        <w:t>জাতিসংঘ কি করতে পারবে</w:t>
      </w:r>
      <w:r w:rsidRPr="006F521A">
        <w:rPr>
          <w:rFonts w:asciiTheme="minorBidi" w:hAnsiTheme="minorBidi"/>
          <w:b/>
          <w:sz w:val="28"/>
          <w:szCs w:val="28"/>
          <w:cs/>
        </w:rPr>
        <w:t>?</w:t>
      </w:r>
    </w:p>
    <w:p w14:paraId="64C70AFB" w14:textId="77777777" w:rsidR="004547BA" w:rsidRPr="006F521A" w:rsidRDefault="004547BA"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রাজনৈতিক ভাষ্যকার</w:t>
      </w:r>
      <w:r w:rsidRPr="006F521A">
        <w:rPr>
          <w:rFonts w:asciiTheme="minorBidi" w:hAnsiTheme="minorBidi"/>
          <w:sz w:val="28"/>
          <w:szCs w:val="28"/>
          <w:cs/>
        </w:rPr>
        <w:t>)</w:t>
      </w:r>
    </w:p>
    <w:p w14:paraId="42FD2550" w14:textId="77777777" w:rsidR="004547BA" w:rsidRPr="006F521A" w:rsidRDefault="004547BA" w:rsidP="00794071">
      <w:pPr>
        <w:rPr>
          <w:rFonts w:asciiTheme="minorBidi" w:hAnsiTheme="minorBidi"/>
          <w:sz w:val="28"/>
          <w:szCs w:val="28"/>
          <w:cs/>
        </w:rPr>
      </w:pPr>
    </w:p>
    <w:p w14:paraId="048D37A5"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গত ২১শে সেপ্টেম্বর থেকে বহু বিঘোষিত জাতিসংঘ সাধারণ পরিষদের অধিবেশন শুরু হয়েছে। বিশ্বের সদস্য রাষ্ট্রগুলোর প্রতিনিধিগণ প্রতিবারের মতই এবারও বিশ্ব সম্মেলনে যোগদান করেছেন। কিন্তু এবারে জাতিসংঘ সম্মেলনে আরো একটি নতুন স্বাধীন দেশের প্রতিনিধিরা যোগ দিতে গিয়েছেন। এ দেশটি হল স্বাধীন সার্বভৌম গণপ্রজাতন্ত্রী বাংলাদেশ। যদিও জাতিসংঘের সদস্যপদ তার অর্জিত হয়নি পৃথিবীর কোন দেশের কাছ থেকে এখনো রাজনৈতিক স্বীকৃতি পায়নি</w:t>
      </w:r>
      <w:r w:rsidRPr="006F521A">
        <w:rPr>
          <w:rFonts w:asciiTheme="minorBidi" w:hAnsiTheme="minorBidi"/>
          <w:sz w:val="28"/>
          <w:szCs w:val="28"/>
          <w:cs/>
        </w:rPr>
        <w:t xml:space="preserve">, </w:t>
      </w:r>
      <w:r w:rsidRPr="006F521A">
        <w:rPr>
          <w:rFonts w:asciiTheme="minorBidi" w:hAnsiTheme="minorBidi" w:cs="Vrinda"/>
          <w:sz w:val="28"/>
          <w:szCs w:val="28"/>
          <w:cs/>
        </w:rPr>
        <w:t>তবুও বিশ্বপ্রতিষ্ঠানের কাছে বাংলাদেশ তার নিজস্ব গণতান্ত্রিক অধিকারেই হাজির হয়েছে।</w:t>
      </w:r>
    </w:p>
    <w:p w14:paraId="389C76A8"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6580C9F8"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জাতিসংঘের অধিবেশনে পৃথিবীর প্রতিটি অঞ্চলের অধিবাসীদের আত্মনিয়ন্ত্রন</w:t>
      </w:r>
      <w:r w:rsidRPr="006F521A">
        <w:rPr>
          <w:rFonts w:asciiTheme="minorBidi" w:hAnsiTheme="minorBidi"/>
          <w:sz w:val="28"/>
          <w:szCs w:val="28"/>
          <w:cs/>
        </w:rPr>
        <w:t xml:space="preserve">, </w:t>
      </w:r>
      <w:r w:rsidRPr="006F521A">
        <w:rPr>
          <w:rFonts w:asciiTheme="minorBidi" w:hAnsiTheme="minorBidi" w:cs="Vrinda"/>
          <w:sz w:val="28"/>
          <w:szCs w:val="28"/>
          <w:cs/>
        </w:rPr>
        <w:t>ব্যাক্তিস্বাধীনতা ও মানবিক অধিকারগত সমস্যার প্রশ্ন উত্থাপিত হয়। গনহত্যা</w:t>
      </w:r>
      <w:r w:rsidRPr="006F521A">
        <w:rPr>
          <w:rFonts w:asciiTheme="minorBidi" w:hAnsiTheme="minorBidi"/>
          <w:sz w:val="28"/>
          <w:szCs w:val="28"/>
          <w:cs/>
        </w:rPr>
        <w:t xml:space="preserve">, </w:t>
      </w:r>
      <w:r w:rsidRPr="006F521A">
        <w:rPr>
          <w:rFonts w:asciiTheme="minorBidi" w:hAnsiTheme="minorBidi" w:cs="Vrinda"/>
          <w:sz w:val="28"/>
          <w:szCs w:val="28"/>
          <w:cs/>
        </w:rPr>
        <w:t>মানবাধিকার লঙ্ঘন</w:t>
      </w:r>
      <w:r w:rsidRPr="006F521A">
        <w:rPr>
          <w:rFonts w:asciiTheme="minorBidi" w:hAnsiTheme="minorBidi"/>
          <w:sz w:val="28"/>
          <w:szCs w:val="28"/>
          <w:cs/>
        </w:rPr>
        <w:t xml:space="preserve">, </w:t>
      </w:r>
      <w:r w:rsidRPr="006F521A">
        <w:rPr>
          <w:rFonts w:asciiTheme="minorBidi" w:hAnsiTheme="minorBidi" w:cs="Vrinda"/>
          <w:sz w:val="28"/>
          <w:szCs w:val="28"/>
          <w:cs/>
        </w:rPr>
        <w:t>বর্ণ বৈষম্য</w:t>
      </w:r>
      <w:r w:rsidRPr="006F521A">
        <w:rPr>
          <w:rFonts w:asciiTheme="minorBidi" w:hAnsiTheme="minorBidi"/>
          <w:sz w:val="28"/>
          <w:szCs w:val="28"/>
          <w:cs/>
        </w:rPr>
        <w:t xml:space="preserve">, </w:t>
      </w:r>
      <w:r w:rsidRPr="006F521A">
        <w:rPr>
          <w:rFonts w:asciiTheme="minorBidi" w:hAnsiTheme="minorBidi" w:cs="Vrinda"/>
          <w:sz w:val="28"/>
          <w:szCs w:val="28"/>
          <w:cs/>
        </w:rPr>
        <w:t>ধর্মান্ধ সাম্প্রদায়িকতা</w:t>
      </w:r>
      <w:r w:rsidRPr="006F521A">
        <w:rPr>
          <w:rFonts w:asciiTheme="minorBidi" w:hAnsiTheme="minorBidi"/>
          <w:sz w:val="28"/>
          <w:szCs w:val="28"/>
          <w:cs/>
        </w:rPr>
        <w:t xml:space="preserve">, </w:t>
      </w:r>
      <w:r w:rsidRPr="006F521A">
        <w:rPr>
          <w:rFonts w:asciiTheme="minorBidi" w:hAnsiTheme="minorBidi" w:cs="Vrinda"/>
          <w:sz w:val="28"/>
          <w:szCs w:val="28"/>
          <w:cs/>
        </w:rPr>
        <w:t>নারী নির্যাতন</w:t>
      </w:r>
      <w:r w:rsidRPr="006F521A">
        <w:rPr>
          <w:rFonts w:asciiTheme="minorBidi" w:hAnsiTheme="minorBidi"/>
          <w:sz w:val="28"/>
          <w:szCs w:val="28"/>
          <w:cs/>
        </w:rPr>
        <w:t xml:space="preserve">, </w:t>
      </w:r>
      <w:r w:rsidRPr="006F521A">
        <w:rPr>
          <w:rFonts w:asciiTheme="minorBidi" w:hAnsiTheme="minorBidi" w:cs="Vrinda"/>
          <w:sz w:val="28"/>
          <w:szCs w:val="28"/>
          <w:cs/>
        </w:rPr>
        <w:t>কোন অঞ্চলে উত্তেজনা ও যুদ্ধের আশংকা প্রভৃতি বিষয়ে বহু জটিল প্রশ্ন নিয়ে প্রায় বৃহত্তর বিতর্কের সুত্রপাত ঘটে থাকে। কিন্তু দুর্ভাগ্যজনক ও নিষ্ঠুর সত্য এই যে</w:t>
      </w:r>
      <w:r w:rsidRPr="006F521A">
        <w:rPr>
          <w:rFonts w:asciiTheme="minorBidi" w:hAnsiTheme="minorBidi"/>
          <w:sz w:val="28"/>
          <w:szCs w:val="28"/>
          <w:cs/>
        </w:rPr>
        <w:t xml:space="preserve">, </w:t>
      </w:r>
      <w:r w:rsidRPr="006F521A">
        <w:rPr>
          <w:rFonts w:asciiTheme="minorBidi" w:hAnsiTheme="minorBidi" w:cs="Vrinda"/>
          <w:sz w:val="28"/>
          <w:szCs w:val="28"/>
          <w:cs/>
        </w:rPr>
        <w:t>এই সব সমস্যা সমাধানে প্রায় অধিকাংশ ক্ষেত্রেই জাতিসংঘের ভূমিকা খুব উজ্জল নয়। বরং বিশ্বরাজনীতির দাবা খেলায় বহু মানবিক প্রশ্নই নানাভাবে উপেক্ষিত হতে দেখা গেছে। একদা লীগ অব নেশন্সের ব্যার্থতা মানব জাতির ভাগ্যে যে মর্মান্তিক পরিণতি নিয়ে এসেছিল</w:t>
      </w:r>
      <w:r w:rsidRPr="006F521A">
        <w:rPr>
          <w:rFonts w:asciiTheme="minorBidi" w:hAnsiTheme="minorBidi"/>
          <w:sz w:val="28"/>
          <w:szCs w:val="28"/>
          <w:cs/>
        </w:rPr>
        <w:t xml:space="preserve">, </w:t>
      </w:r>
      <w:r w:rsidRPr="006F521A">
        <w:rPr>
          <w:rFonts w:asciiTheme="minorBidi" w:hAnsiTheme="minorBidi" w:cs="Vrinda"/>
          <w:sz w:val="28"/>
          <w:szCs w:val="28"/>
          <w:cs/>
        </w:rPr>
        <w:t>আজকের জাতিসংঘের কর্মকর্তাদের সে ব্যর্থতার নজির থেকেই শিক্ষা গ্রহন করতে হবে</w:t>
      </w:r>
      <w:r w:rsidRPr="006F521A">
        <w:rPr>
          <w:rFonts w:asciiTheme="minorBidi" w:hAnsiTheme="minorBidi"/>
          <w:sz w:val="28"/>
          <w:szCs w:val="28"/>
          <w:cs/>
        </w:rPr>
        <w:t xml:space="preserve">; </w:t>
      </w:r>
      <w:r w:rsidRPr="006F521A">
        <w:rPr>
          <w:rFonts w:asciiTheme="minorBidi" w:hAnsiTheme="minorBidi" w:cs="Vrinda"/>
          <w:sz w:val="28"/>
          <w:szCs w:val="28"/>
          <w:cs/>
        </w:rPr>
        <w:t>সম্ভবত তাহলেই কেবল জাতিসংঘ ইতিহাসের সেই নিষ্ঠুরতম পুনরাবৃত্তিকে ঠেকাতে সক্ষম হবে।</w:t>
      </w:r>
    </w:p>
    <w:p w14:paraId="18D11F1D"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29A36438"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lastRenderedPageBreak/>
        <w:t>বাংলাদেশে গত ছয় মাসে পৃথিবীর বৃহত্তর গণহত্যা সংঘটিত হয়েছে। এ শতাব্দীর সবচেয়ে নিষ্ঠুরতম হত্যাকান্ড</w:t>
      </w:r>
      <w:r w:rsidRPr="006F521A">
        <w:rPr>
          <w:rFonts w:asciiTheme="minorBidi" w:hAnsiTheme="minorBidi"/>
          <w:sz w:val="28"/>
          <w:szCs w:val="28"/>
          <w:cs/>
        </w:rPr>
        <w:t xml:space="preserve">, </w:t>
      </w:r>
      <w:r w:rsidRPr="006F521A">
        <w:rPr>
          <w:rFonts w:asciiTheme="minorBidi" w:hAnsiTheme="minorBidi" w:cs="Vrinda"/>
          <w:sz w:val="28"/>
          <w:szCs w:val="28"/>
          <w:cs/>
        </w:rPr>
        <w:t>নারী নির্যাতন</w:t>
      </w:r>
      <w:r w:rsidRPr="006F521A">
        <w:rPr>
          <w:rFonts w:asciiTheme="minorBidi" w:hAnsiTheme="minorBidi"/>
          <w:sz w:val="28"/>
          <w:szCs w:val="28"/>
          <w:cs/>
        </w:rPr>
        <w:t xml:space="preserve">, </w:t>
      </w:r>
      <w:r w:rsidRPr="006F521A">
        <w:rPr>
          <w:rFonts w:asciiTheme="minorBidi" w:hAnsiTheme="minorBidi" w:cs="Vrinda"/>
          <w:sz w:val="28"/>
          <w:szCs w:val="28"/>
          <w:cs/>
        </w:rPr>
        <w:t>লুন্ঠন ও বর্বরোচিত ধ্বংসলীলায় যে নারকীয় ইতিহাস রচিত হয়েছে</w:t>
      </w:r>
      <w:r w:rsidRPr="006F521A">
        <w:rPr>
          <w:rFonts w:asciiTheme="minorBidi" w:hAnsiTheme="minorBidi"/>
          <w:sz w:val="28"/>
          <w:szCs w:val="28"/>
          <w:cs/>
        </w:rPr>
        <w:t xml:space="preserve">, </w:t>
      </w:r>
      <w:r w:rsidRPr="006F521A">
        <w:rPr>
          <w:rFonts w:asciiTheme="minorBidi" w:hAnsiTheme="minorBidi" w:cs="Vrinda"/>
          <w:sz w:val="28"/>
          <w:szCs w:val="28"/>
          <w:cs/>
        </w:rPr>
        <w:t>যার কাছে চেঙ্গিস হালাকু কিংবা হিটলারের নৃশংসতাও ম্লান হয়ে যায়</w:t>
      </w:r>
      <w:r w:rsidRPr="006F521A">
        <w:rPr>
          <w:rFonts w:asciiTheme="minorBidi" w:hAnsiTheme="minorBidi"/>
          <w:sz w:val="28"/>
          <w:szCs w:val="28"/>
          <w:cs/>
        </w:rPr>
        <w:t xml:space="preserve">, </w:t>
      </w:r>
      <w:r w:rsidRPr="006F521A">
        <w:rPr>
          <w:rFonts w:asciiTheme="minorBidi" w:hAnsiTheme="minorBidi" w:cs="Vrinda"/>
          <w:sz w:val="28"/>
          <w:szCs w:val="28"/>
          <w:cs/>
        </w:rPr>
        <w:t>মানব ইতিহাসের এমন নারকীয় এমন বীভৎস দৃশ্য দেখেও জাতিসংঘের মতো বিশ্ব প্রতিষ্ঠানের কন্ঠ তীব্রতর প্রতিরোধের ভাষায় সোচ্চার হয়ে উঠেনি</w:t>
      </w:r>
      <w:r w:rsidRPr="006F521A">
        <w:rPr>
          <w:rFonts w:asciiTheme="minorBidi" w:hAnsiTheme="minorBidi"/>
          <w:sz w:val="28"/>
          <w:szCs w:val="28"/>
          <w:cs/>
        </w:rPr>
        <w:t xml:space="preserve">, </w:t>
      </w:r>
      <w:r w:rsidRPr="006F521A">
        <w:rPr>
          <w:rFonts w:asciiTheme="minorBidi" w:hAnsiTheme="minorBidi" w:cs="Vrinda"/>
          <w:sz w:val="28"/>
          <w:szCs w:val="28"/>
          <w:cs/>
        </w:rPr>
        <w:t>সক্রিয় হস্তক্ষেপ মানবতার এই অপমান রোধে অগ্রসর হয়নি এবং প্রিন্স সদরুদ্দিন আগা খানের মতো পশ্চিম পাকিস্তান ঘেষা পুঁজিপতিকে মামুলি সফরে পাঠিয়ে জাতিসংঘ মোটামুটিভাবে তার দায়িত্ব শেষ করেছেন এমন বললে বোধ করি বাড়িয়ে বলা হবেনা।</w:t>
      </w:r>
    </w:p>
    <w:p w14:paraId="7C487329"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0276DC4B"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 xml:space="preserve">বাংলাদেশের এই মর্মান্তিক ঘটনাকে জাতিসংঘের সেক্রেটারী মিঃ উথান্ট কেবল </w:t>
      </w:r>
      <w:r w:rsidRPr="006F521A">
        <w:rPr>
          <w:rFonts w:ascii="Times New Roman" w:hAnsi="Times New Roman" w:cs="Times New Roman"/>
          <w:sz w:val="28"/>
          <w:szCs w:val="28"/>
          <w:cs/>
        </w:rPr>
        <w:t>‘</w:t>
      </w:r>
      <w:r w:rsidRPr="006F521A">
        <w:rPr>
          <w:rFonts w:ascii="Vrinda" w:hAnsi="Vrinda" w:cs="Vrinda"/>
          <w:sz w:val="28"/>
          <w:szCs w:val="28"/>
          <w:cs/>
        </w:rPr>
        <w:t>মানব</w:t>
      </w:r>
      <w:r w:rsidRPr="006F521A">
        <w:rPr>
          <w:rFonts w:asciiTheme="minorBidi" w:hAnsiTheme="minorBidi"/>
          <w:sz w:val="28"/>
          <w:szCs w:val="28"/>
          <w:cs/>
        </w:rPr>
        <w:t xml:space="preserve"> </w:t>
      </w:r>
      <w:r w:rsidRPr="006F521A">
        <w:rPr>
          <w:rFonts w:ascii="Vrinda" w:hAnsi="Vrinda" w:cs="Vrinda"/>
          <w:sz w:val="28"/>
          <w:szCs w:val="28"/>
          <w:cs/>
        </w:rPr>
        <w:t>সভ্যতার</w:t>
      </w:r>
      <w:r w:rsidRPr="006F521A">
        <w:rPr>
          <w:rFonts w:asciiTheme="minorBidi" w:hAnsiTheme="minorBidi"/>
          <w:sz w:val="28"/>
          <w:szCs w:val="28"/>
          <w:cs/>
        </w:rPr>
        <w:t xml:space="preserve"> </w:t>
      </w:r>
      <w:r w:rsidRPr="006F521A">
        <w:rPr>
          <w:rFonts w:ascii="Vrinda" w:hAnsi="Vrinda" w:cs="Vrinda"/>
          <w:sz w:val="28"/>
          <w:szCs w:val="28"/>
          <w:cs/>
        </w:rPr>
        <w:t>দূরপনেয়</w:t>
      </w:r>
      <w:r w:rsidRPr="006F521A">
        <w:rPr>
          <w:rFonts w:asciiTheme="minorBidi" w:hAnsiTheme="minorBidi"/>
          <w:sz w:val="28"/>
          <w:szCs w:val="28"/>
          <w:cs/>
        </w:rPr>
        <w:t xml:space="preserve"> </w:t>
      </w:r>
      <w:r w:rsidRPr="006F521A">
        <w:rPr>
          <w:rFonts w:ascii="Vrinda" w:hAnsi="Vrinda" w:cs="Vrinda"/>
          <w:sz w:val="28"/>
          <w:szCs w:val="28"/>
          <w:cs/>
        </w:rPr>
        <w:t>কলঙ্ক</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বলেই</w:t>
      </w:r>
      <w:r w:rsidRPr="006F521A">
        <w:rPr>
          <w:rFonts w:asciiTheme="minorBidi" w:hAnsiTheme="minorBidi"/>
          <w:sz w:val="28"/>
          <w:szCs w:val="28"/>
          <w:cs/>
        </w:rPr>
        <w:t xml:space="preserve"> </w:t>
      </w:r>
      <w:r w:rsidRPr="006F521A">
        <w:rPr>
          <w:rFonts w:ascii="Vrinda" w:hAnsi="Vrinda" w:cs="Vrinda"/>
          <w:sz w:val="28"/>
          <w:szCs w:val="28"/>
          <w:cs/>
        </w:rPr>
        <w:t>খালাস</w:t>
      </w:r>
      <w:r w:rsidRPr="006F521A">
        <w:rPr>
          <w:rFonts w:asciiTheme="minorBidi" w:hAnsiTheme="minorBidi"/>
          <w:sz w:val="28"/>
          <w:szCs w:val="28"/>
          <w:cs/>
        </w:rPr>
        <w:t xml:space="preserve"> </w:t>
      </w:r>
      <w:r w:rsidRPr="006F521A">
        <w:rPr>
          <w:rFonts w:ascii="Vrinda" w:hAnsi="Vrinda" w:cs="Vrinda"/>
          <w:sz w:val="28"/>
          <w:szCs w:val="28"/>
          <w:cs/>
        </w:rPr>
        <w:t>হলে</w:t>
      </w:r>
      <w:r w:rsidRPr="006F521A">
        <w:rPr>
          <w:rFonts w:asciiTheme="minorBidi" w:hAnsiTheme="minorBidi"/>
          <w:sz w:val="28"/>
          <w:szCs w:val="28"/>
          <w:cs/>
        </w:rPr>
        <w:t xml:space="preserve"> </w:t>
      </w:r>
      <w:r w:rsidRPr="006F521A">
        <w:rPr>
          <w:rFonts w:ascii="Vrinda" w:hAnsi="Vrinda" w:cs="Vrinda"/>
          <w:sz w:val="28"/>
          <w:szCs w:val="28"/>
          <w:cs/>
        </w:rPr>
        <w:t>চলবেনা</w:t>
      </w:r>
      <w:r w:rsidRPr="006F521A">
        <w:rPr>
          <w:rFonts w:asciiTheme="minorBidi" w:hAnsiTheme="minorBidi"/>
          <w:sz w:val="28"/>
          <w:szCs w:val="28"/>
          <w:cs/>
        </w:rPr>
        <w:t xml:space="preserve">; </w:t>
      </w:r>
      <w:r w:rsidRPr="006F521A">
        <w:rPr>
          <w:rFonts w:ascii="Vrinda" w:hAnsi="Vrinda" w:cs="Vrinda"/>
          <w:sz w:val="28"/>
          <w:szCs w:val="28"/>
          <w:cs/>
        </w:rPr>
        <w:t>মানব</w:t>
      </w:r>
      <w:r w:rsidRPr="006F521A">
        <w:rPr>
          <w:rFonts w:asciiTheme="minorBidi" w:hAnsiTheme="minorBidi"/>
          <w:sz w:val="28"/>
          <w:szCs w:val="28"/>
          <w:cs/>
        </w:rPr>
        <w:t xml:space="preserve"> </w:t>
      </w:r>
      <w:r w:rsidRPr="006F521A">
        <w:rPr>
          <w:rFonts w:ascii="Vrinda" w:hAnsi="Vrinda" w:cs="Vrinda"/>
          <w:sz w:val="28"/>
          <w:szCs w:val="28"/>
          <w:cs/>
        </w:rPr>
        <w:t>সভ্যতার</w:t>
      </w:r>
      <w:r w:rsidRPr="006F521A">
        <w:rPr>
          <w:rFonts w:asciiTheme="minorBidi" w:hAnsiTheme="minorBidi"/>
          <w:sz w:val="28"/>
          <w:szCs w:val="28"/>
          <w:cs/>
        </w:rPr>
        <w:t xml:space="preserve"> </w:t>
      </w:r>
      <w:r w:rsidRPr="006F521A">
        <w:rPr>
          <w:rFonts w:ascii="Vrinda" w:hAnsi="Vrinda" w:cs="Vrinda"/>
          <w:sz w:val="28"/>
          <w:szCs w:val="28"/>
          <w:cs/>
        </w:rPr>
        <w:t>এই</w:t>
      </w:r>
      <w:r w:rsidRPr="006F521A">
        <w:rPr>
          <w:rFonts w:asciiTheme="minorBidi" w:hAnsiTheme="minorBidi"/>
          <w:sz w:val="28"/>
          <w:szCs w:val="28"/>
          <w:cs/>
        </w:rPr>
        <w:t xml:space="preserve"> </w:t>
      </w:r>
      <w:r w:rsidRPr="006F521A">
        <w:rPr>
          <w:rFonts w:ascii="Vrinda" w:hAnsi="Vrinda" w:cs="Vrinda"/>
          <w:sz w:val="28"/>
          <w:szCs w:val="28"/>
          <w:cs/>
        </w:rPr>
        <w:t>দূরপনেয়</w:t>
      </w:r>
      <w:r w:rsidRPr="006F521A">
        <w:rPr>
          <w:rFonts w:asciiTheme="minorBidi" w:hAnsiTheme="minorBidi"/>
          <w:sz w:val="28"/>
          <w:szCs w:val="28"/>
          <w:cs/>
        </w:rPr>
        <w:t xml:space="preserve"> </w:t>
      </w:r>
      <w:r w:rsidRPr="006F521A">
        <w:rPr>
          <w:rFonts w:ascii="Vrinda" w:hAnsi="Vrinda" w:cs="Vrinda"/>
          <w:sz w:val="28"/>
          <w:szCs w:val="28"/>
          <w:cs/>
        </w:rPr>
        <w:t>কলঙ্কের</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স্বনির্বাচিত</w:t>
      </w:r>
      <w:r w:rsidRPr="006F521A">
        <w:rPr>
          <w:rFonts w:asciiTheme="minorBidi" w:hAnsiTheme="minorBidi"/>
          <w:sz w:val="28"/>
          <w:szCs w:val="28"/>
          <w:cs/>
        </w:rPr>
        <w:t xml:space="preserve"> </w:t>
      </w:r>
      <w:r w:rsidRPr="006F521A">
        <w:rPr>
          <w:rFonts w:ascii="Vrinda" w:hAnsi="Vrinda" w:cs="Vrinda"/>
          <w:sz w:val="28"/>
          <w:szCs w:val="28"/>
          <w:cs/>
        </w:rPr>
        <w:t>প্রেসিডেন্টের</w:t>
      </w:r>
      <w:r w:rsidRPr="006F521A">
        <w:rPr>
          <w:rFonts w:asciiTheme="minorBidi" w:hAnsiTheme="minorBidi"/>
          <w:sz w:val="28"/>
          <w:szCs w:val="28"/>
          <w:cs/>
        </w:rPr>
        <w:t xml:space="preserve"> </w:t>
      </w:r>
      <w:r w:rsidRPr="006F521A">
        <w:rPr>
          <w:rFonts w:ascii="Vrinda" w:hAnsi="Vrinda" w:cs="Vrinda"/>
          <w:sz w:val="28"/>
          <w:szCs w:val="28"/>
          <w:cs/>
        </w:rPr>
        <w:t>ষড়যন্ত্র</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ক্রুর</w:t>
      </w:r>
      <w:r w:rsidRPr="006F521A">
        <w:rPr>
          <w:rFonts w:asciiTheme="minorBidi" w:hAnsiTheme="minorBidi"/>
          <w:sz w:val="28"/>
          <w:szCs w:val="28"/>
          <w:cs/>
        </w:rPr>
        <w:t xml:space="preserve"> </w:t>
      </w:r>
      <w:r w:rsidRPr="006F521A">
        <w:rPr>
          <w:rFonts w:ascii="Vrinda" w:hAnsi="Vrinda" w:cs="Vrinda"/>
          <w:sz w:val="28"/>
          <w:szCs w:val="28"/>
          <w:cs/>
        </w:rPr>
        <w:t>ইচ্ছায়</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শতাব্দীর</w:t>
      </w:r>
      <w:r w:rsidRPr="006F521A">
        <w:rPr>
          <w:rFonts w:asciiTheme="minorBidi" w:hAnsiTheme="minorBidi"/>
          <w:sz w:val="28"/>
          <w:szCs w:val="28"/>
          <w:cs/>
        </w:rPr>
        <w:t xml:space="preserve"> </w:t>
      </w:r>
      <w:r w:rsidRPr="006F521A">
        <w:rPr>
          <w:rFonts w:ascii="Vrinda" w:hAnsi="Vrinda" w:cs="Vrinda"/>
          <w:sz w:val="28"/>
          <w:szCs w:val="28"/>
          <w:cs/>
        </w:rPr>
        <w:t>এতো</w:t>
      </w:r>
      <w:r w:rsidRPr="006F521A">
        <w:rPr>
          <w:rFonts w:asciiTheme="minorBidi" w:hAnsiTheme="minorBidi"/>
          <w:sz w:val="28"/>
          <w:szCs w:val="28"/>
          <w:cs/>
        </w:rPr>
        <w:t xml:space="preserve"> </w:t>
      </w:r>
      <w:r w:rsidRPr="006F521A">
        <w:rPr>
          <w:rFonts w:ascii="Vrinda" w:hAnsi="Vrinda" w:cs="Vrinda"/>
          <w:sz w:val="28"/>
          <w:szCs w:val="28"/>
          <w:cs/>
        </w:rPr>
        <w:t>বড়</w:t>
      </w:r>
      <w:r w:rsidRPr="006F521A">
        <w:rPr>
          <w:rFonts w:asciiTheme="minorBidi" w:hAnsiTheme="minorBidi"/>
          <w:sz w:val="28"/>
          <w:szCs w:val="28"/>
          <w:cs/>
        </w:rPr>
        <w:t xml:space="preserve"> </w:t>
      </w:r>
      <w:r w:rsidRPr="006F521A">
        <w:rPr>
          <w:rFonts w:ascii="Vrinda" w:hAnsi="Vrinda" w:cs="Vrinda"/>
          <w:sz w:val="28"/>
          <w:szCs w:val="28"/>
          <w:cs/>
        </w:rPr>
        <w:t>একটা</w:t>
      </w:r>
      <w:r w:rsidRPr="006F521A">
        <w:rPr>
          <w:rFonts w:asciiTheme="minorBidi" w:hAnsiTheme="minorBidi"/>
          <w:sz w:val="28"/>
          <w:szCs w:val="28"/>
          <w:cs/>
        </w:rPr>
        <w:t xml:space="preserve"> </w:t>
      </w:r>
      <w:r w:rsidRPr="006F521A">
        <w:rPr>
          <w:rFonts w:ascii="Vrinda" w:hAnsi="Vrinda" w:cs="Vrinda"/>
          <w:sz w:val="28"/>
          <w:szCs w:val="28"/>
          <w:cs/>
        </w:rPr>
        <w:t>ধ্বংসযজ্ঞ</w:t>
      </w:r>
      <w:r w:rsidRPr="006F521A">
        <w:rPr>
          <w:rFonts w:asciiTheme="minorBidi" w:hAnsiTheme="minorBidi"/>
          <w:sz w:val="28"/>
          <w:szCs w:val="28"/>
          <w:cs/>
        </w:rPr>
        <w:t xml:space="preserve"> </w:t>
      </w:r>
      <w:r w:rsidRPr="006F521A">
        <w:rPr>
          <w:rFonts w:ascii="Vrinda" w:hAnsi="Vrinda" w:cs="Vrinda"/>
          <w:sz w:val="28"/>
          <w:szCs w:val="28"/>
          <w:cs/>
        </w:rPr>
        <w:t>সংঘটিত</w:t>
      </w:r>
      <w:r w:rsidRPr="006F521A">
        <w:rPr>
          <w:rFonts w:asciiTheme="minorBidi" w:hAnsiTheme="minorBidi"/>
          <w:sz w:val="28"/>
          <w:szCs w:val="28"/>
          <w:cs/>
        </w:rPr>
        <w:t xml:space="preserve"> </w:t>
      </w:r>
      <w:r w:rsidRPr="006F521A">
        <w:rPr>
          <w:rFonts w:ascii="Vrinda" w:hAnsi="Vrinda" w:cs="Vrinda"/>
          <w:sz w:val="28"/>
          <w:szCs w:val="28"/>
          <w:cs/>
        </w:rPr>
        <w:t>হচ্ছে</w:t>
      </w:r>
      <w:r w:rsidRPr="006F521A">
        <w:rPr>
          <w:rFonts w:asciiTheme="minorBidi" w:hAnsiTheme="minorBidi"/>
          <w:sz w:val="28"/>
          <w:szCs w:val="28"/>
          <w:cs/>
        </w:rPr>
        <w:t xml:space="preserve">, </w:t>
      </w:r>
      <w:r w:rsidRPr="006F521A">
        <w:rPr>
          <w:rFonts w:ascii="Vrinda" w:hAnsi="Vrinda" w:cs="Vrinda"/>
          <w:sz w:val="28"/>
          <w:szCs w:val="28"/>
          <w:cs/>
        </w:rPr>
        <w:t>দশ</w:t>
      </w:r>
      <w:r w:rsidRPr="006F521A">
        <w:rPr>
          <w:rFonts w:asciiTheme="minorBidi" w:hAnsiTheme="minorBidi"/>
          <w:sz w:val="28"/>
          <w:szCs w:val="28"/>
          <w:cs/>
        </w:rPr>
        <w:t xml:space="preserve"> </w:t>
      </w:r>
      <w:r w:rsidRPr="006F521A">
        <w:rPr>
          <w:rFonts w:ascii="Vrinda" w:hAnsi="Vrinda" w:cs="Vrinda"/>
          <w:sz w:val="28"/>
          <w:szCs w:val="28"/>
          <w:cs/>
        </w:rPr>
        <w:t>লক্ষ</w:t>
      </w:r>
      <w:r w:rsidRPr="006F521A">
        <w:rPr>
          <w:rFonts w:asciiTheme="minorBidi" w:hAnsiTheme="minorBidi" w:cs="Vrinda"/>
          <w:sz w:val="28"/>
          <w:szCs w:val="28"/>
          <w:cs/>
        </w:rPr>
        <w:t xml:space="preserve"> নর</w:t>
      </w:r>
      <w:r w:rsidRPr="006F521A">
        <w:rPr>
          <w:rFonts w:asciiTheme="minorBidi" w:hAnsiTheme="minorBidi"/>
          <w:sz w:val="28"/>
          <w:szCs w:val="28"/>
          <w:cs/>
        </w:rPr>
        <w:t>-</w:t>
      </w:r>
      <w:r w:rsidRPr="006F521A">
        <w:rPr>
          <w:rFonts w:asciiTheme="minorBidi" w:hAnsiTheme="minorBidi" w:cs="Vrinda"/>
          <w:sz w:val="28"/>
          <w:szCs w:val="28"/>
          <w:cs/>
        </w:rPr>
        <w:t>নারী পশুর মত প্রাণ দিয়েছেন</w:t>
      </w:r>
      <w:r w:rsidRPr="006F521A">
        <w:rPr>
          <w:rFonts w:asciiTheme="minorBidi" w:hAnsiTheme="minorBidi"/>
          <w:sz w:val="28"/>
          <w:szCs w:val="28"/>
          <w:cs/>
        </w:rPr>
        <w:t xml:space="preserve">, </w:t>
      </w:r>
      <w:r w:rsidRPr="006F521A">
        <w:rPr>
          <w:rFonts w:asciiTheme="minorBidi" w:hAnsiTheme="minorBidi" w:cs="Vrinda"/>
          <w:sz w:val="28"/>
          <w:szCs w:val="28"/>
          <w:cs/>
        </w:rPr>
        <w:t>পঁচিশ লক্ষ লোক ঘরবড়ী স্বর্বস্ব হারিয়ে অন্যপদেশে আশ্রয় নিয়েছেন</w:t>
      </w:r>
      <w:r w:rsidRPr="006F521A">
        <w:rPr>
          <w:rFonts w:asciiTheme="minorBidi" w:hAnsiTheme="minorBidi"/>
          <w:sz w:val="28"/>
          <w:szCs w:val="28"/>
          <w:cs/>
        </w:rPr>
        <w:t xml:space="preserve">, </w:t>
      </w:r>
      <w:r w:rsidRPr="006F521A">
        <w:rPr>
          <w:rFonts w:asciiTheme="minorBidi" w:hAnsiTheme="minorBidi" w:cs="Vrinda"/>
          <w:sz w:val="28"/>
          <w:szCs w:val="28"/>
          <w:cs/>
        </w:rPr>
        <w:t>আরো লক্ষ লক্ষ মানুষ যেখানে প্রতিনিয়ত মৃত্যুর মুখোমুখি বসবাস করছে</w:t>
      </w:r>
      <w:r w:rsidRPr="006F521A">
        <w:rPr>
          <w:rFonts w:asciiTheme="minorBidi" w:hAnsiTheme="minorBidi"/>
          <w:sz w:val="28"/>
          <w:szCs w:val="28"/>
          <w:cs/>
        </w:rPr>
        <w:t xml:space="preserve">, </w:t>
      </w:r>
      <w:r w:rsidRPr="006F521A">
        <w:rPr>
          <w:rFonts w:asciiTheme="minorBidi" w:hAnsiTheme="minorBidi" w:cs="Vrinda"/>
          <w:sz w:val="28"/>
          <w:szCs w:val="28"/>
          <w:cs/>
        </w:rPr>
        <w:t>যার উম্মাদ খোলায় মানব সভ্যতার এমন দূরপনেয় কলঙ্ক সূচিত হতে পারলো</w:t>
      </w:r>
      <w:r w:rsidRPr="006F521A">
        <w:rPr>
          <w:rFonts w:asciiTheme="minorBidi" w:hAnsiTheme="minorBidi"/>
          <w:sz w:val="28"/>
          <w:szCs w:val="28"/>
          <w:cs/>
        </w:rPr>
        <w:t xml:space="preserve">, </w:t>
      </w:r>
      <w:r w:rsidRPr="006F521A">
        <w:rPr>
          <w:rFonts w:asciiTheme="minorBidi" w:hAnsiTheme="minorBidi" w:cs="Vrinda"/>
          <w:sz w:val="28"/>
          <w:szCs w:val="28"/>
          <w:cs/>
        </w:rPr>
        <w:t>বিশ্বমানের প্রতিষ্ঠান জাতিসংঘেরই দায়িত্ব সেই একরোখা ক্রুর দানবের শাস্তি বিধান করা।</w:t>
      </w:r>
    </w:p>
    <w:p w14:paraId="24EDC80B"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51201A93"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কেননা ১৯৪৮ সালে জাতিসংঘের সাধারণ পরিষদেই গণহত্যা বন্ধ ও তার শাস্তি বিধানের সনদ গৃহীত হয়েছে।</w:t>
      </w:r>
    </w:p>
    <w:p w14:paraId="57A85C4E"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70EA138B" w14:textId="77777777" w:rsidR="004547BA" w:rsidRPr="006F521A" w:rsidRDefault="004547BA" w:rsidP="00794071">
      <w:pPr>
        <w:rPr>
          <w:rFonts w:asciiTheme="minorBidi" w:hAnsiTheme="minorBidi"/>
          <w:sz w:val="28"/>
          <w:szCs w:val="28"/>
          <w:cs/>
        </w:rPr>
      </w:pPr>
      <w:r w:rsidRPr="006F521A">
        <w:rPr>
          <w:rFonts w:asciiTheme="minorBidi" w:hAnsiTheme="minorBidi" w:cs="Vrinda"/>
          <w:sz w:val="28"/>
          <w:szCs w:val="28"/>
          <w:cs/>
        </w:rPr>
        <w:t>জাতিসংঘের এই সনদ অনুযায়ী গণহত্যা কিংবা অনুরূপ কোন অপরাধের জন্যে দায়ী ব্যক্তি অবশ্যই শাস্তি পাবে</w:t>
      </w:r>
      <w:r w:rsidRPr="006F521A">
        <w:rPr>
          <w:rFonts w:asciiTheme="minorBidi" w:hAnsiTheme="minorBidi"/>
          <w:sz w:val="28"/>
          <w:szCs w:val="28"/>
          <w:cs/>
        </w:rPr>
        <w:t xml:space="preserve">, </w:t>
      </w:r>
      <w:r w:rsidRPr="006F521A">
        <w:rPr>
          <w:rFonts w:asciiTheme="minorBidi" w:hAnsiTheme="minorBidi" w:cs="Vrinda"/>
          <w:sz w:val="28"/>
          <w:szCs w:val="28"/>
          <w:cs/>
        </w:rPr>
        <w:t>সে শাসনতান্ত্রিকভাবে কোন দেশের শাসনকর্তাই হোক</w:t>
      </w:r>
      <w:r w:rsidRPr="006F521A">
        <w:rPr>
          <w:rFonts w:asciiTheme="minorBidi" w:hAnsiTheme="minorBidi"/>
          <w:sz w:val="28"/>
          <w:szCs w:val="28"/>
          <w:cs/>
        </w:rPr>
        <w:t xml:space="preserve">, </w:t>
      </w:r>
      <w:r w:rsidRPr="006F521A">
        <w:rPr>
          <w:rFonts w:asciiTheme="minorBidi" w:hAnsiTheme="minorBidi" w:cs="Vrinda"/>
          <w:sz w:val="28"/>
          <w:szCs w:val="28"/>
          <w:cs/>
        </w:rPr>
        <w:t>কোন সরকারী কর্মচারীই হোক কিংবা বেসরকারী লোকই হোক। এ সঙ্গে আরো বলা হয়েছে যে</w:t>
      </w:r>
      <w:r w:rsidRPr="006F521A">
        <w:rPr>
          <w:rFonts w:asciiTheme="minorBidi" w:hAnsiTheme="minorBidi"/>
          <w:sz w:val="28"/>
          <w:szCs w:val="28"/>
          <w:cs/>
        </w:rPr>
        <w:t xml:space="preserve">, </w:t>
      </w:r>
      <w:r w:rsidRPr="006F521A">
        <w:rPr>
          <w:rFonts w:asciiTheme="minorBidi" w:hAnsiTheme="minorBidi" w:cs="Vrinda"/>
          <w:sz w:val="28"/>
          <w:szCs w:val="28"/>
          <w:cs/>
        </w:rPr>
        <w:t>গণহত্যা কিংবা অনুরূপ কোন অপরাধে দায়ী ব্যক্তির বিচার সে দেশেরই ক্ষমতা সম্পন্ন আদালতে নিস্পন্ন হবে কিংবা আন্তর্জাতিক ট্রাইব্যুনালে তার বিচার করতে হবে।</w:t>
      </w:r>
    </w:p>
    <w:p w14:paraId="5EFCBB52" w14:textId="77777777" w:rsidR="00F9748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20AB347F" w14:textId="77777777" w:rsidR="004547BA" w:rsidRPr="006F521A" w:rsidRDefault="004547BA" w:rsidP="00794071">
      <w:pPr>
        <w:rPr>
          <w:rFonts w:asciiTheme="minorBidi" w:hAnsiTheme="minorBidi"/>
          <w:sz w:val="28"/>
          <w:szCs w:val="28"/>
        </w:rPr>
      </w:pPr>
      <w:r w:rsidRPr="006F521A">
        <w:rPr>
          <w:rFonts w:asciiTheme="minorBidi" w:hAnsiTheme="minorBidi"/>
          <w:sz w:val="28"/>
          <w:szCs w:val="28"/>
          <w:cs/>
        </w:rPr>
        <w:t>.</w:t>
      </w:r>
    </w:p>
    <w:p w14:paraId="6309C1B4" w14:textId="77777777" w:rsidR="004547BA" w:rsidRPr="006F521A" w:rsidRDefault="00CD4428" w:rsidP="00794071">
      <w:pPr>
        <w:rPr>
          <w:rFonts w:asciiTheme="minorBidi" w:hAnsiTheme="minorBidi"/>
          <w:sz w:val="28"/>
          <w:szCs w:val="28"/>
        </w:rPr>
      </w:pPr>
      <w:r w:rsidRPr="006F521A">
        <w:rPr>
          <w:rFonts w:asciiTheme="minorBidi" w:hAnsiTheme="minorBidi" w:cs="Vrinda"/>
          <w:sz w:val="28"/>
          <w:szCs w:val="28"/>
          <w:cs/>
        </w:rPr>
        <w:t xml:space="preserve">প্রতীক খান </w:t>
      </w:r>
    </w:p>
    <w:p w14:paraId="085900DE" w14:textId="77777777" w:rsidR="00CD4428" w:rsidRPr="006F521A" w:rsidRDefault="00CD4428"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৩৫</w:t>
      </w:r>
      <w:r w:rsidRPr="006F521A">
        <w:rPr>
          <w:rFonts w:asciiTheme="minorBidi" w:hAnsiTheme="minorBidi"/>
          <w:sz w:val="28"/>
          <w:szCs w:val="28"/>
          <w:cs/>
        </w:rPr>
        <w:t>,</w:t>
      </w:r>
      <w:r w:rsidRPr="006F521A">
        <w:rPr>
          <w:rFonts w:asciiTheme="minorBidi" w:hAnsiTheme="minorBidi" w:cs="Vrinda"/>
          <w:sz w:val="28"/>
          <w:szCs w:val="28"/>
          <w:cs/>
        </w:rPr>
        <w:t>৭০</w:t>
      </w:r>
      <w:r w:rsidRPr="006F521A">
        <w:rPr>
          <w:rFonts w:asciiTheme="minorBidi" w:hAnsiTheme="minorBidi"/>
          <w:sz w:val="28"/>
          <w:szCs w:val="28"/>
          <w:cs/>
        </w:rPr>
        <w:t>-</w:t>
      </w:r>
      <w:r w:rsidRPr="006F521A">
        <w:rPr>
          <w:rFonts w:asciiTheme="minorBidi" w:hAnsiTheme="minorBidi" w:cs="Vrinda"/>
          <w:sz w:val="28"/>
          <w:szCs w:val="28"/>
          <w:cs/>
        </w:rPr>
        <w:t>৭১</w:t>
      </w:r>
      <w:r w:rsidRPr="006F521A">
        <w:rPr>
          <w:rFonts w:asciiTheme="minorBidi" w:hAnsiTheme="minorBidi"/>
          <w:sz w:val="28"/>
          <w:szCs w:val="28"/>
          <w:cs/>
        </w:rPr>
        <w:t>&gt;</w:t>
      </w:r>
      <w:bookmarkStart w:id="45" w:name="page_70"/>
      <w:bookmarkEnd w:id="45"/>
      <w:r w:rsidRPr="006F521A">
        <w:rPr>
          <w:rFonts w:asciiTheme="minorBidi" w:hAnsiTheme="minorBidi"/>
          <w:sz w:val="28"/>
          <w:szCs w:val="28"/>
          <w:cs/>
        </w:rPr>
        <w:t xml:space="preserve"> </w:t>
      </w:r>
    </w:p>
    <w:p w14:paraId="5982FC65"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সংবাদপত্রঃ জয় বাংলা</w:t>
      </w:r>
    </w:p>
    <w:p w14:paraId="11198DEE" w14:textId="77777777" w:rsidR="00CD4428" w:rsidRPr="006F521A" w:rsidRDefault="00CD4428" w:rsidP="00794071">
      <w:pPr>
        <w:rPr>
          <w:rFonts w:asciiTheme="minorBidi" w:hAnsiTheme="minorBidi"/>
          <w:sz w:val="28"/>
          <w:szCs w:val="28"/>
          <w:cs/>
        </w:rPr>
      </w:pPr>
      <w:r w:rsidRPr="006F521A">
        <w:rPr>
          <w:rFonts w:asciiTheme="minorBidi" w:hAnsiTheme="minorBidi" w:cs="Vrinda"/>
          <w:sz w:val="28"/>
          <w:szCs w:val="28"/>
          <w:cs/>
        </w:rPr>
        <w:t>তারিখঃ ২৪ সেপ্টেম্বর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1C6691C5" w14:textId="77777777" w:rsidR="00CD4428" w:rsidRPr="006F521A" w:rsidRDefault="00CD4428" w:rsidP="00794071">
      <w:pPr>
        <w:rPr>
          <w:rFonts w:asciiTheme="minorBidi" w:hAnsiTheme="minorBidi"/>
          <w:sz w:val="28"/>
          <w:szCs w:val="28"/>
        </w:rPr>
      </w:pPr>
      <w:r w:rsidRPr="006F521A">
        <w:rPr>
          <w:rFonts w:asciiTheme="minorBidi" w:hAnsiTheme="minorBidi"/>
          <w:sz w:val="28"/>
          <w:szCs w:val="28"/>
          <w:cs/>
        </w:rPr>
        <w:t>.</w:t>
      </w:r>
    </w:p>
    <w:p w14:paraId="25F2EFC9"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 xml:space="preserve">বহু মুক্তিযুদ্ধের অভিজ্ঞতার আলোকে আদ্রেঁ মালরো বলছেন </w:t>
      </w:r>
      <w:r w:rsidRPr="006F521A">
        <w:rPr>
          <w:rFonts w:asciiTheme="minorBidi" w:hAnsiTheme="minorBidi"/>
          <w:sz w:val="28"/>
          <w:szCs w:val="28"/>
          <w:cs/>
        </w:rPr>
        <w:t>...</w:t>
      </w:r>
      <w:r w:rsidRPr="006F521A">
        <w:rPr>
          <w:rFonts w:asciiTheme="minorBidi" w:hAnsiTheme="minorBidi"/>
          <w:sz w:val="28"/>
          <w:szCs w:val="28"/>
          <w:cs/>
        </w:rPr>
        <w:br/>
        <w:t>.</w:t>
      </w:r>
    </w:p>
    <w:p w14:paraId="73E5B4DA"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যে কজন ফরাসী সাহিত্যিকের নাম আজ বিশ্বজোড়া</w:t>
      </w:r>
      <w:r w:rsidRPr="006F521A">
        <w:rPr>
          <w:rFonts w:asciiTheme="minorBidi" w:hAnsiTheme="minorBidi"/>
          <w:sz w:val="28"/>
          <w:szCs w:val="28"/>
        </w:rPr>
        <w:t>,</w:t>
      </w:r>
      <w:r w:rsidRPr="006F521A">
        <w:rPr>
          <w:rFonts w:asciiTheme="minorBidi" w:hAnsiTheme="minorBidi" w:cs="Vrinda"/>
          <w:sz w:val="28"/>
          <w:szCs w:val="28"/>
          <w:cs/>
        </w:rPr>
        <w:t xml:space="preserve"> আদ্রেঁ মালরো তার অন্যতম।মালরোর জীবন খুবই ঘটনাবহুল।মালরো তাঁর যৌবনে স্পেনের গৃহযুদ্ধে যান।লড়াই করেন সাহসিকতার সঙ্গে ফ্রাঙ্কোর সেনাবাহিনীর সাথে। স্পেনের গৃহযুদ্ধ শেষ হবার পর</w:t>
      </w:r>
      <w:r w:rsidRPr="006F521A">
        <w:rPr>
          <w:rFonts w:asciiTheme="minorBidi" w:hAnsiTheme="minorBidi"/>
          <w:sz w:val="28"/>
          <w:szCs w:val="28"/>
          <w:cs/>
        </w:rPr>
        <w:t>,</w:t>
      </w:r>
      <w:r w:rsidRPr="006F521A">
        <w:rPr>
          <w:rFonts w:asciiTheme="minorBidi" w:hAnsiTheme="minorBidi" w:cs="Vrinda"/>
          <w:sz w:val="28"/>
          <w:szCs w:val="28"/>
          <w:cs/>
        </w:rPr>
        <w:t xml:space="preserve">মালরো যান চীনে।সেখানে চীনের পক্ষ নিয়ে লড়াই করেন বিদেশী শক্তির বিরুদ্ধে।তারপর চীন থেকে নিজের দেশে ফিরে অংশ নেন নাৎসীবাহিনির বিপক্ষে। তাঁর দেশবাসীর প্রতিরোধ সংগ্রামের সময় তাঁর পরিচয় হয় জেনারেল চার্লস দ্য গল এর কর্মধারার সাথে।মালরো এর আগে ছিলেন বামপন্থী।কিন্তু এখন </w:t>
      </w:r>
      <w:r w:rsidRPr="006F521A">
        <w:rPr>
          <w:rFonts w:asciiTheme="minorBidi" w:hAnsiTheme="minorBidi" w:cs="Vrinda"/>
          <w:sz w:val="28"/>
          <w:szCs w:val="28"/>
          <w:cs/>
        </w:rPr>
        <w:lastRenderedPageBreak/>
        <w:t>থেকে হয়ে উঠেন দ্য গল এর মত স্বদেশপন্থী যার গোড়ার কথা হল</w:t>
      </w:r>
      <w:r w:rsidRPr="006F521A">
        <w:rPr>
          <w:rFonts w:asciiTheme="minorBidi" w:hAnsiTheme="minorBidi"/>
          <w:sz w:val="28"/>
          <w:szCs w:val="28"/>
          <w:cs/>
        </w:rPr>
        <w:t xml:space="preserve">, </w:t>
      </w:r>
      <w:r w:rsidRPr="006F521A">
        <w:rPr>
          <w:rFonts w:asciiTheme="minorBidi" w:hAnsiTheme="minorBidi" w:cs="Vrinda"/>
          <w:sz w:val="28"/>
          <w:szCs w:val="28"/>
          <w:cs/>
        </w:rPr>
        <w:t>দেশের স্বাধীনতা ও ক্ষমতাকে বিলুপ্ত করে আন্তর্জাতিকতা অর্থহীন। জাতীয় রাষ্ট্র আজকের পৃথিবীতে এক বিরাট রাজনৈতিক সত্তা।তাকে বাদ দিয়ে বিশ্বের রাজনীতির কথা</w:t>
      </w:r>
      <w:r w:rsidRPr="006F521A">
        <w:rPr>
          <w:rFonts w:asciiTheme="minorBidi" w:hAnsiTheme="minorBidi"/>
          <w:sz w:val="28"/>
          <w:szCs w:val="28"/>
          <w:cs/>
        </w:rPr>
        <w:t xml:space="preserve">, </w:t>
      </w:r>
      <w:r w:rsidRPr="006F521A">
        <w:rPr>
          <w:rFonts w:asciiTheme="minorBidi" w:hAnsiTheme="minorBidi" w:cs="Vrinda"/>
          <w:sz w:val="28"/>
          <w:szCs w:val="28"/>
          <w:cs/>
        </w:rPr>
        <w:t>মানুষের মুক্তির কথা ভাবতে যাওয়া অবান্তর। দ্য গল এর আমলে মালরো মন্ত্রী হন।তাঁর উপর ভার পড়ে সাংস্কৃতিক দপ্তরের।মালরোর নেতৃত্ত্বে ফরাসীদের দেশের বিভিন্ন চিত্রশালা ও মিউজিয়ামগুলি নবজীবন লাভ করে।তাঁর পৃষ্ঠপোষকতায় পৃথিবীর বিভিন্ন দেশের বিভিন্ন শিল্পকলা সম্পর্কে আধুনিকতম জ্ঞানের উপর ভিত্তি করে লিখিত হয় বহু খণ্ডের  একাধিক গ্রন্থ।মালরোর মতে</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মানুষের ইতিহাস বুঝবার ক্ষেত্রে শিল্পের ইতিহাস অপরিহার্য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কারণ শিল্পের মধ্যে ধরা পড়ে মানুষের চেতনা।শিল্পের মধ্যে সেই মানুষ গভীরভাবে জানতে পারে</w:t>
      </w:r>
      <w:r w:rsidRPr="006F521A">
        <w:rPr>
          <w:rFonts w:asciiTheme="minorBidi" w:hAnsiTheme="minorBidi"/>
          <w:sz w:val="28"/>
          <w:szCs w:val="28"/>
          <w:cs/>
        </w:rPr>
        <w:t>,</w:t>
      </w:r>
      <w:r w:rsidRPr="006F521A">
        <w:rPr>
          <w:rFonts w:asciiTheme="minorBidi" w:hAnsiTheme="minorBidi" w:cs="Vrinda"/>
          <w:sz w:val="28"/>
          <w:szCs w:val="28"/>
          <w:cs/>
        </w:rPr>
        <w:t>অনুভব করতে পারে নিজেকে।একটা সভ্যতাকে</w:t>
      </w:r>
      <w:r w:rsidRPr="006F521A">
        <w:rPr>
          <w:rFonts w:ascii="Times New Roman" w:hAnsi="Times New Roman" w:cs="Times New Roman"/>
          <w:sz w:val="28"/>
          <w:szCs w:val="28"/>
        </w:rPr>
        <w:t>”</w:t>
      </w:r>
      <w:r w:rsidRPr="006F521A">
        <w:rPr>
          <w:rFonts w:asciiTheme="minorBidi" w:hAnsiTheme="minorBidi" w:cs="Mangal"/>
          <w:sz w:val="28"/>
          <w:szCs w:val="28"/>
          <w:cs/>
          <w:lang w:bidi="hi-IN"/>
        </w:rPr>
        <w:t xml:space="preserve">। </w:t>
      </w:r>
      <w:r w:rsidRPr="006F521A">
        <w:rPr>
          <w:rFonts w:asciiTheme="minorBidi" w:hAnsiTheme="minorBidi"/>
          <w:sz w:val="28"/>
          <w:szCs w:val="28"/>
        </w:rPr>
        <w:br/>
      </w:r>
      <w:r w:rsidRPr="006F521A">
        <w:rPr>
          <w:rFonts w:asciiTheme="minorBidi" w:hAnsiTheme="minorBidi"/>
          <w:sz w:val="28"/>
          <w:szCs w:val="28"/>
          <w:cs/>
        </w:rPr>
        <w:t>.</w:t>
      </w:r>
    </w:p>
    <w:p w14:paraId="4E58104C"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মালরো সাহিত্যিক।তাঁর উপন্যাসের খ্যাতি জগৎজোড়া।মালরো শিল্পরসিক।মালরো যোদ্ধা।মালরো আবার রাজনীতির সাথে থেকেছেন ওতপ্রোতভাবে জড়িত।আর সেই রাজনীতি কেবল তাঁর নিজের দেশের নয়</w:t>
      </w:r>
      <w:r w:rsidRPr="006F521A">
        <w:rPr>
          <w:rFonts w:asciiTheme="minorBidi" w:hAnsiTheme="minorBidi"/>
          <w:sz w:val="28"/>
          <w:szCs w:val="28"/>
          <w:cs/>
        </w:rPr>
        <w:t xml:space="preserve">- </w:t>
      </w:r>
      <w:r w:rsidRPr="006F521A">
        <w:rPr>
          <w:rFonts w:asciiTheme="minorBidi" w:hAnsiTheme="minorBidi" w:cs="Vrinda"/>
          <w:sz w:val="28"/>
          <w:szCs w:val="28"/>
          <w:cs/>
        </w:rPr>
        <w:t>স্পেন থেকে চীন তার ব্যাপ্তি।সাহিত্যিক মালরো তাই ব্যাক্তি হিসেবেও স্থান করে নিতে পেরেছেন পৃথিবীর নানা দেশের মানুষের মনে। মালরো এ যুগের একজন বিশিষ্ট শক্তিমান ব্যাক্তি।</w:t>
      </w:r>
      <w:r w:rsidRPr="006F521A">
        <w:rPr>
          <w:rFonts w:asciiTheme="minorBidi" w:hAnsiTheme="minorBidi"/>
          <w:sz w:val="28"/>
          <w:szCs w:val="28"/>
          <w:cs/>
        </w:rPr>
        <w:br/>
        <w:t>.</w:t>
      </w:r>
    </w:p>
    <w:p w14:paraId="23760C40"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বর্তমানে এই প্রবীণ ফরাসী সাহিত্যিক বাংলাদেশের স্বাধীনতা সম্পর্কে কতগুলো মূল্যবান মন্তব্য  করেছেন।মালরো বলেছেন</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বাংলাদেশের ঘটনা বিশ্বের করুণতম ঘটনাবলীর অন্যতম।কিন্তু বাঙ্গালীদের বুঝতে হবে</w:t>
      </w:r>
      <w:r w:rsidRPr="006F521A">
        <w:rPr>
          <w:rFonts w:asciiTheme="minorBidi" w:hAnsiTheme="minorBidi"/>
          <w:sz w:val="28"/>
          <w:szCs w:val="28"/>
          <w:cs/>
        </w:rPr>
        <w:t>,</w:t>
      </w:r>
      <w:r w:rsidRPr="006F521A">
        <w:rPr>
          <w:rFonts w:asciiTheme="minorBidi" w:hAnsiTheme="minorBidi" w:cs="Vrinda"/>
          <w:sz w:val="28"/>
          <w:szCs w:val="28"/>
          <w:cs/>
        </w:rPr>
        <w:t>বর্তমান যুদ্ধ তাদের অস্তিত্বের লড়াই।হয় তারা জাতি হিসেবে জিতবে</w:t>
      </w:r>
      <w:r w:rsidRPr="006F521A">
        <w:rPr>
          <w:rFonts w:asciiTheme="minorBidi" w:hAnsiTheme="minorBidi"/>
          <w:sz w:val="28"/>
          <w:szCs w:val="28"/>
          <w:cs/>
        </w:rPr>
        <w:t>,</w:t>
      </w:r>
      <w:r w:rsidRPr="006F521A">
        <w:rPr>
          <w:rFonts w:asciiTheme="minorBidi" w:hAnsiTheme="minorBidi" w:cs="Vrinda"/>
          <w:sz w:val="28"/>
          <w:szCs w:val="28"/>
          <w:cs/>
        </w:rPr>
        <w:t>নয়ত চিরতরে বিলীন হয়ে যাবে।আবেদন নিবেদনে কোন ফল হবে বলে মনে হয়না।বাঙ্গালীকে তার অধিকার প্রতিষ্ঠা করতে হবে যুদ্ধ করেই</w:t>
      </w:r>
      <w:r w:rsidRPr="006F521A">
        <w:rPr>
          <w:rFonts w:asciiTheme="minorBidi" w:hAnsiTheme="minorBidi"/>
          <w:sz w:val="28"/>
          <w:szCs w:val="28"/>
          <w:cs/>
          <w:lang w:bidi="hi-IN"/>
        </w:rPr>
        <w:t>।</w:t>
      </w:r>
      <w:r w:rsidRPr="006F521A">
        <w:rPr>
          <w:rFonts w:asciiTheme="minorBidi" w:hAnsiTheme="minorBidi" w:cs="Vrinda"/>
          <w:sz w:val="28"/>
          <w:szCs w:val="28"/>
          <w:cs/>
          <w:lang w:bidi="bn-IN"/>
        </w:rPr>
        <w:t>এখন বাঙ্গালীরা কেবল নির্ভর করতে পারে আত্মসাহস ও রণশক্তির উপর।অবশ্য মুক্ত রণাঙ্গনে</w:t>
      </w:r>
      <w:r w:rsidRPr="006F521A">
        <w:rPr>
          <w:rFonts w:asciiTheme="minorBidi" w:hAnsiTheme="minorBidi"/>
          <w:sz w:val="28"/>
          <w:szCs w:val="28"/>
          <w:cs/>
        </w:rPr>
        <w:t xml:space="preserve">, </w:t>
      </w:r>
      <w:r w:rsidRPr="006F521A">
        <w:rPr>
          <w:rFonts w:asciiTheme="minorBidi" w:hAnsiTheme="minorBidi" w:cs="Vrinda"/>
          <w:sz w:val="28"/>
          <w:szCs w:val="28"/>
          <w:cs/>
        </w:rPr>
        <w:t>সম্মুখসমরে পাক বাহিনির সাথে যুদ্ধে লিপ্ত হওয়া উচিৎ হবেনা বাঙ্গালীদের।বর্তমানে তা সম্ভব নয়।তাদের উচিৎ হবে গেরিলা যুদ্ধই ভালভাবে চালিয়ে যাওয়া।বিদেশের কাছে গনতন্ত্র ও মানবতার নামে দরখাস্ত দাখিলের চাইতে বাঙ্গালীদের আজ বেশী প্রয়োজন</w:t>
      </w:r>
      <w:r w:rsidRPr="006F521A">
        <w:rPr>
          <w:rFonts w:asciiTheme="minorBidi" w:hAnsiTheme="minorBidi"/>
          <w:sz w:val="28"/>
          <w:szCs w:val="28"/>
          <w:cs/>
        </w:rPr>
        <w:t>,</w:t>
      </w:r>
      <w:r w:rsidRPr="006F521A">
        <w:rPr>
          <w:rFonts w:asciiTheme="minorBidi" w:hAnsiTheme="minorBidi" w:cs="Vrinda"/>
          <w:sz w:val="28"/>
          <w:szCs w:val="28"/>
          <w:cs/>
        </w:rPr>
        <w:t>সামরিক সংগঠন।বছর চল্লিশেক আগের অ্যাংগলো</w:t>
      </w:r>
      <w:r w:rsidRPr="006F521A">
        <w:rPr>
          <w:rFonts w:asciiTheme="minorBidi" w:hAnsiTheme="minorBidi"/>
          <w:sz w:val="28"/>
          <w:szCs w:val="28"/>
          <w:cs/>
        </w:rPr>
        <w:t>-</w:t>
      </w:r>
      <w:r w:rsidRPr="006F521A">
        <w:rPr>
          <w:rFonts w:asciiTheme="minorBidi" w:hAnsiTheme="minorBidi" w:cs="Vrinda"/>
          <w:sz w:val="28"/>
          <w:szCs w:val="28"/>
          <w:cs/>
        </w:rPr>
        <w:t>সেক্সন উদারনৈতিক বিবেক এখন আর বাস্তব নয়।আপনভোলা আমেরিকানদের শুভেচ্ছার উপর নির্ভর করতে যাওয়া হবে ভুল</w:t>
      </w:r>
      <w:r w:rsidRPr="006F521A">
        <w:rPr>
          <w:rFonts w:asciiTheme="minorBidi" w:hAnsiTheme="minorBidi"/>
          <w:sz w:val="28"/>
          <w:szCs w:val="28"/>
          <w:cs/>
        </w:rPr>
        <w:t>...</w:t>
      </w:r>
      <w:r w:rsidRPr="006F521A">
        <w:rPr>
          <w:rFonts w:ascii="Times New Roman" w:hAnsi="Times New Roman" w:cs="Times New Roman"/>
          <w:sz w:val="28"/>
          <w:szCs w:val="28"/>
        </w:rPr>
        <w:t>”</w:t>
      </w:r>
      <w:r w:rsidRPr="006F521A">
        <w:rPr>
          <w:rFonts w:asciiTheme="minorBidi" w:hAnsiTheme="minorBidi"/>
          <w:sz w:val="28"/>
          <w:szCs w:val="28"/>
        </w:rPr>
        <w:br/>
      </w:r>
      <w:r w:rsidRPr="006F521A">
        <w:rPr>
          <w:rFonts w:asciiTheme="minorBidi" w:hAnsiTheme="minorBidi"/>
          <w:sz w:val="28"/>
          <w:szCs w:val="28"/>
          <w:cs/>
        </w:rPr>
        <w:t>.</w:t>
      </w:r>
    </w:p>
    <w:p w14:paraId="02C0C886"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 xml:space="preserve">মালরো উপরের কথাগুলো লিখেছেন একটি চিঠিতে ভারতের বিখ্যাত নেতা জয়প্রকাশ নারায়ণের কাছে।কিছুদিন আগে মালরো আমেরিকার বিখ্যাত সাপ্তাহিক </w:t>
      </w:r>
      <w:r w:rsidRPr="006F521A">
        <w:rPr>
          <w:rFonts w:ascii="Times New Roman" w:hAnsi="Times New Roman" w:cs="Times New Roman"/>
          <w:sz w:val="28"/>
          <w:szCs w:val="28"/>
        </w:rPr>
        <w:t>‘</w:t>
      </w:r>
      <w:r w:rsidRPr="006F521A">
        <w:rPr>
          <w:rFonts w:asciiTheme="minorBidi" w:hAnsiTheme="minorBidi" w:cs="Vrinda"/>
          <w:sz w:val="28"/>
          <w:szCs w:val="28"/>
          <w:cs/>
        </w:rPr>
        <w:t>টাইমস</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এর একজন সাংবাদিককে  বলেন</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মার্কিন যুক্তরাষ্ট্রকে অচিরে এশিয়া ভূখণ্ডে একটি নতুন সমস্যার সম্মুখীন হতে হবে।সমস্যাটি হল বাংলাদেশ।</w:t>
      </w:r>
      <w:r w:rsidRPr="006F521A">
        <w:rPr>
          <w:rFonts w:ascii="Times New Roman" w:hAnsi="Times New Roman" w:cs="Times New Roman"/>
          <w:sz w:val="28"/>
          <w:szCs w:val="28"/>
        </w:rPr>
        <w:t>‘</w:t>
      </w:r>
      <w:r w:rsidRPr="006F521A">
        <w:rPr>
          <w:rFonts w:asciiTheme="minorBidi" w:hAnsiTheme="minorBidi" w:cs="Vrinda"/>
          <w:sz w:val="28"/>
          <w:szCs w:val="28"/>
          <w:cs/>
        </w:rPr>
        <w:t>ভিয়েতনামের অনুরূপ</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রূপ নিয়ে দেখা দেবে এই সমস্যা।কিন্তু ভিয়েতনামের সাথে ব্যাতিক্রম বাংলাদেশের।বাংলাদেশের জনসংখ্যা ৭৮ মিলিয়ন।আর এই জনসংখ্যা মাওবাদ দ্বারা নয়</w:t>
      </w:r>
      <w:r w:rsidRPr="006F521A">
        <w:rPr>
          <w:rFonts w:asciiTheme="minorBidi" w:hAnsiTheme="minorBidi"/>
          <w:sz w:val="28"/>
          <w:szCs w:val="28"/>
          <w:cs/>
        </w:rPr>
        <w:t>,</w:t>
      </w:r>
      <w:r w:rsidRPr="006F521A">
        <w:rPr>
          <w:rFonts w:asciiTheme="minorBidi" w:hAnsiTheme="minorBidi" w:cs="Vrinda"/>
          <w:sz w:val="28"/>
          <w:szCs w:val="28"/>
          <w:cs/>
        </w:rPr>
        <w:t xml:space="preserve">অনুপ্রাণিত জাতীয়তাবাদ দ্বারা।আমেরিকানদের বাংলাদেশ সম্পর্কে বর্তমান শান্ত অঞ্চল ভঙ্গির পরিবর্তন করতে হবে </w:t>
      </w:r>
      <w:r w:rsidRPr="006F521A">
        <w:rPr>
          <w:rFonts w:asciiTheme="minorBidi" w:hAnsiTheme="minorBidi"/>
          <w:sz w:val="28"/>
          <w:szCs w:val="28"/>
          <w:cs/>
        </w:rPr>
        <w:t>(</w:t>
      </w:r>
      <w:r w:rsidRPr="006F521A">
        <w:rPr>
          <w:rFonts w:asciiTheme="minorBidi" w:hAnsiTheme="minorBidi" w:cs="Vrinda"/>
          <w:sz w:val="28"/>
          <w:szCs w:val="28"/>
          <w:cs/>
        </w:rPr>
        <w:t>টাইমস</w:t>
      </w:r>
      <w:r w:rsidRPr="006F521A">
        <w:rPr>
          <w:rFonts w:asciiTheme="minorBidi" w:hAnsiTheme="minorBidi"/>
          <w:sz w:val="28"/>
          <w:szCs w:val="28"/>
          <w:cs/>
        </w:rPr>
        <w:t>,</w:t>
      </w:r>
      <w:r w:rsidRPr="006F521A">
        <w:rPr>
          <w:rFonts w:asciiTheme="minorBidi" w:hAnsiTheme="minorBidi" w:cs="Vrinda"/>
          <w:sz w:val="28"/>
          <w:szCs w:val="28"/>
          <w:cs/>
        </w:rPr>
        <w:t>আগস্ট</w:t>
      </w:r>
      <w:r w:rsidRPr="006F521A">
        <w:rPr>
          <w:rFonts w:asciiTheme="minorBidi" w:hAnsiTheme="minorBidi"/>
          <w:sz w:val="28"/>
          <w:szCs w:val="28"/>
          <w:cs/>
        </w:rPr>
        <w:t>,</w:t>
      </w:r>
      <w:r w:rsidRPr="006F521A">
        <w:rPr>
          <w:rFonts w:asciiTheme="minorBidi" w:hAnsiTheme="minorBidi" w:cs="Vrinda"/>
          <w:sz w:val="28"/>
          <w:szCs w:val="28"/>
          <w:cs/>
        </w:rPr>
        <w:t>২</w:t>
      </w:r>
      <w:r w:rsidRPr="006F521A">
        <w:rPr>
          <w:rFonts w:asciiTheme="minorBidi" w:hAnsiTheme="minorBidi"/>
          <w:sz w:val="28"/>
          <w:szCs w:val="28"/>
          <w:cs/>
        </w:rPr>
        <w:t>)</w:t>
      </w:r>
      <w:r w:rsidRPr="006F521A">
        <w:rPr>
          <w:rFonts w:asciiTheme="minorBidi" w:hAnsiTheme="minorBidi"/>
          <w:sz w:val="28"/>
          <w:szCs w:val="28"/>
          <w:cs/>
        </w:rPr>
        <w:br/>
        <w:t>.</w:t>
      </w:r>
    </w:p>
    <w:p w14:paraId="38D964EB"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t>মালরোর এই উক্তির কোন ফল হয়নি বলেই সম্ভবত জয় প্রকাশের কাছে লিখিত চিঠিতে তিনি উল্লেখ করেছেন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সভা করে আবেদন নিবেদন করবার নিষ্ফলতার কথা। </w:t>
      </w:r>
    </w:p>
    <w:p w14:paraId="0701539C" w14:textId="77777777" w:rsidR="00CD4428" w:rsidRPr="006F521A" w:rsidRDefault="00CD4428" w:rsidP="00794071">
      <w:pPr>
        <w:rPr>
          <w:rFonts w:asciiTheme="minorBidi" w:hAnsiTheme="minorBidi"/>
          <w:sz w:val="28"/>
          <w:szCs w:val="28"/>
        </w:rPr>
      </w:pPr>
      <w:r w:rsidRPr="006F521A">
        <w:rPr>
          <w:rFonts w:asciiTheme="minorBidi" w:hAnsiTheme="minorBidi"/>
          <w:sz w:val="28"/>
          <w:szCs w:val="28"/>
          <w:cs/>
        </w:rPr>
        <w:t>.</w:t>
      </w:r>
    </w:p>
    <w:p w14:paraId="58F12FAF" w14:textId="77777777" w:rsidR="00CD4428" w:rsidRPr="006F521A" w:rsidRDefault="00CD4428" w:rsidP="00794071">
      <w:pPr>
        <w:rPr>
          <w:rFonts w:asciiTheme="minorBidi" w:hAnsiTheme="minorBidi"/>
          <w:sz w:val="28"/>
          <w:szCs w:val="28"/>
        </w:rPr>
      </w:pPr>
      <w:r w:rsidRPr="006F521A">
        <w:rPr>
          <w:rFonts w:asciiTheme="minorBidi" w:hAnsiTheme="minorBidi" w:cs="Vrinda"/>
          <w:sz w:val="28"/>
          <w:szCs w:val="28"/>
          <w:cs/>
        </w:rPr>
        <w:lastRenderedPageBreak/>
        <w:t>বাঙ্গালীরা আজ এক জিবন</w:t>
      </w:r>
      <w:r w:rsidRPr="006F521A">
        <w:rPr>
          <w:rFonts w:asciiTheme="minorBidi" w:hAnsiTheme="minorBidi"/>
          <w:sz w:val="28"/>
          <w:szCs w:val="28"/>
          <w:cs/>
        </w:rPr>
        <w:t>-</w:t>
      </w:r>
      <w:r w:rsidRPr="006F521A">
        <w:rPr>
          <w:rFonts w:asciiTheme="minorBidi" w:hAnsiTheme="minorBidi" w:cs="Vrinda"/>
          <w:sz w:val="28"/>
          <w:szCs w:val="28"/>
          <w:cs/>
        </w:rPr>
        <w:t xml:space="preserve">মরণ যুদ্ধে জড়িয়ে পড়েছে।দূর বিদেশে বসে সংবেদনশীল সাহিত্যিক মালরোর পক্ষে বুঝতে অসুবিধে হচ্ছেনা সেকথা।যুদ্ধ ও যুদ্ধজয় ছাড়া বাঙ্গালীর সম্মুখে আজ আড় কোন পথ খোলা নেই। </w:t>
      </w:r>
      <w:r w:rsidRPr="006F521A">
        <w:rPr>
          <w:rFonts w:asciiTheme="minorBidi" w:hAnsiTheme="minorBidi"/>
          <w:sz w:val="28"/>
          <w:szCs w:val="28"/>
          <w:cs/>
        </w:rPr>
        <w:br/>
        <w:t>.</w:t>
      </w:r>
    </w:p>
    <w:p w14:paraId="37BF2644" w14:textId="77777777" w:rsidR="00831579" w:rsidRPr="006F521A" w:rsidRDefault="00831579" w:rsidP="00794071">
      <w:pPr>
        <w:rPr>
          <w:rFonts w:asciiTheme="minorBidi" w:hAnsiTheme="minorBidi"/>
          <w:sz w:val="28"/>
          <w:szCs w:val="28"/>
        </w:rPr>
      </w:pPr>
      <w:r w:rsidRPr="006F521A">
        <w:rPr>
          <w:rFonts w:asciiTheme="minorBidi" w:hAnsiTheme="minorBidi"/>
          <w:sz w:val="28"/>
          <w:szCs w:val="28"/>
          <w:cs/>
        </w:rPr>
        <w:t>.</w:t>
      </w:r>
    </w:p>
    <w:p w14:paraId="3B2BC270"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প্রতীক খান</w:t>
      </w:r>
    </w:p>
    <w:p w14:paraId="18CF2452" w14:textId="77777777" w:rsidR="00A83459" w:rsidRPr="006F521A" w:rsidRDefault="00A83459"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৩৬</w:t>
      </w:r>
      <w:r w:rsidRPr="006F521A">
        <w:rPr>
          <w:rFonts w:asciiTheme="minorBidi" w:hAnsiTheme="minorBidi"/>
          <w:sz w:val="28"/>
          <w:szCs w:val="28"/>
          <w:cs/>
        </w:rPr>
        <w:t>,</w:t>
      </w:r>
      <w:r w:rsidRPr="006F521A">
        <w:rPr>
          <w:rFonts w:asciiTheme="minorBidi" w:hAnsiTheme="minorBidi" w:cs="Vrinda"/>
          <w:sz w:val="28"/>
          <w:szCs w:val="28"/>
          <w:cs/>
        </w:rPr>
        <w:t>৭২</w:t>
      </w:r>
      <w:r w:rsidRPr="006F521A">
        <w:rPr>
          <w:rFonts w:asciiTheme="minorBidi" w:hAnsiTheme="minorBidi"/>
          <w:sz w:val="28"/>
          <w:szCs w:val="28"/>
          <w:cs/>
        </w:rPr>
        <w:t>-</w:t>
      </w:r>
      <w:r w:rsidRPr="006F521A">
        <w:rPr>
          <w:rFonts w:asciiTheme="minorBidi" w:hAnsiTheme="minorBidi" w:cs="Vrinda"/>
          <w:sz w:val="28"/>
          <w:szCs w:val="28"/>
          <w:cs/>
        </w:rPr>
        <w:t>৭৪</w:t>
      </w:r>
      <w:r w:rsidRPr="006F521A">
        <w:rPr>
          <w:rFonts w:asciiTheme="minorBidi" w:hAnsiTheme="minorBidi"/>
          <w:sz w:val="28"/>
          <w:szCs w:val="28"/>
          <w:cs/>
        </w:rPr>
        <w:t>&gt;</w:t>
      </w:r>
      <w:bookmarkStart w:id="46" w:name="page_72"/>
      <w:bookmarkEnd w:id="46"/>
    </w:p>
    <w:p w14:paraId="5DB12B43"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সংবাদপত্রঃ জয় বাংলা ১ম বর্ষ</w:t>
      </w:r>
      <w:r w:rsidRPr="006F521A">
        <w:rPr>
          <w:rFonts w:asciiTheme="minorBidi" w:hAnsiTheme="minorBidi"/>
          <w:sz w:val="28"/>
          <w:szCs w:val="28"/>
          <w:cs/>
        </w:rPr>
        <w:t xml:space="preserve">, </w:t>
      </w:r>
      <w:r w:rsidRPr="006F521A">
        <w:rPr>
          <w:rFonts w:asciiTheme="minorBidi" w:hAnsiTheme="minorBidi" w:cs="Vrinda"/>
          <w:sz w:val="28"/>
          <w:szCs w:val="28"/>
          <w:cs/>
        </w:rPr>
        <w:t xml:space="preserve">২৩শ সংখ্যা </w:t>
      </w:r>
    </w:p>
    <w:p w14:paraId="70D5A27F"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তারিখঃ ১৫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EC7D753"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639C6849"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বাংলাদেশের স্বাধীনতা সংগ্রাম ও অর্থনৈতিক প্রতিশ্রুতি </w:t>
      </w:r>
      <w:r w:rsidRPr="006F521A">
        <w:rPr>
          <w:rFonts w:asciiTheme="minorBidi" w:hAnsiTheme="minorBidi"/>
          <w:sz w:val="28"/>
          <w:szCs w:val="28"/>
          <w:cs/>
        </w:rPr>
        <w:t>(</w:t>
      </w:r>
      <w:r w:rsidRPr="006F521A">
        <w:rPr>
          <w:rFonts w:asciiTheme="minorBidi" w:hAnsiTheme="minorBidi" w:cs="Vrinda"/>
          <w:sz w:val="28"/>
          <w:szCs w:val="28"/>
          <w:cs/>
        </w:rPr>
        <w:t>অর্থনৈতিক ভাষ্যকার</w:t>
      </w:r>
      <w:r w:rsidRPr="006F521A">
        <w:rPr>
          <w:rFonts w:asciiTheme="minorBidi" w:hAnsiTheme="minorBidi"/>
          <w:sz w:val="28"/>
          <w:szCs w:val="28"/>
          <w:cs/>
        </w:rPr>
        <w:t>)</w:t>
      </w:r>
      <w:r w:rsidRPr="006F521A">
        <w:rPr>
          <w:rFonts w:asciiTheme="minorBidi" w:hAnsiTheme="minorBidi"/>
          <w:sz w:val="28"/>
          <w:szCs w:val="28"/>
          <w:cs/>
        </w:rPr>
        <w:br/>
        <w:t>.</w:t>
      </w:r>
    </w:p>
    <w:p w14:paraId="0259B042"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বাংলাদেশের বীর মুক্তিযোদ্ধারা জীবন বাজি রেখে মরণপণ সংগ্রামে লিপ্ত।তাদের সঙ্গে দেশপ্রেমিক</w:t>
      </w:r>
      <w:r w:rsidRPr="006F521A">
        <w:rPr>
          <w:rFonts w:asciiTheme="minorBidi" w:hAnsiTheme="minorBidi"/>
          <w:sz w:val="28"/>
          <w:szCs w:val="28"/>
          <w:cs/>
        </w:rPr>
        <w:t>,</w:t>
      </w:r>
      <w:r w:rsidRPr="006F521A">
        <w:rPr>
          <w:rFonts w:asciiTheme="minorBidi" w:hAnsiTheme="minorBidi" w:cs="Vrinda"/>
          <w:sz w:val="28"/>
          <w:szCs w:val="28"/>
          <w:cs/>
        </w:rPr>
        <w:t>কৃষক</w:t>
      </w:r>
      <w:r w:rsidRPr="006F521A">
        <w:rPr>
          <w:rFonts w:asciiTheme="minorBidi" w:hAnsiTheme="minorBidi"/>
          <w:sz w:val="28"/>
          <w:szCs w:val="28"/>
          <w:cs/>
        </w:rPr>
        <w:t>,</w:t>
      </w:r>
      <w:r w:rsidRPr="006F521A">
        <w:rPr>
          <w:rFonts w:asciiTheme="minorBidi" w:hAnsiTheme="minorBidi" w:cs="Vrinda"/>
          <w:sz w:val="28"/>
          <w:szCs w:val="28"/>
          <w:cs/>
        </w:rPr>
        <w:t>মজুর ছাত্র</w:t>
      </w:r>
      <w:r w:rsidRPr="006F521A">
        <w:rPr>
          <w:rFonts w:asciiTheme="minorBidi" w:hAnsiTheme="minorBidi"/>
          <w:sz w:val="28"/>
          <w:szCs w:val="28"/>
          <w:cs/>
        </w:rPr>
        <w:t>,</w:t>
      </w:r>
      <w:r w:rsidRPr="006F521A">
        <w:rPr>
          <w:rFonts w:asciiTheme="minorBidi" w:hAnsiTheme="minorBidi" w:cs="Vrinda"/>
          <w:sz w:val="28"/>
          <w:szCs w:val="28"/>
          <w:cs/>
        </w:rPr>
        <w:t>বুদ্ধিজীবী</w:t>
      </w:r>
      <w:r w:rsidRPr="006F521A">
        <w:rPr>
          <w:rFonts w:asciiTheme="minorBidi" w:hAnsiTheme="minorBidi"/>
          <w:sz w:val="28"/>
          <w:szCs w:val="28"/>
          <w:cs/>
        </w:rPr>
        <w:t>,</w:t>
      </w:r>
      <w:r w:rsidRPr="006F521A">
        <w:rPr>
          <w:rFonts w:asciiTheme="minorBidi" w:hAnsiTheme="minorBidi" w:cs="Vrinda"/>
          <w:sz w:val="28"/>
          <w:szCs w:val="28"/>
          <w:cs/>
        </w:rPr>
        <w:t>শিল্পী</w:t>
      </w:r>
      <w:r w:rsidRPr="006F521A">
        <w:rPr>
          <w:rFonts w:asciiTheme="minorBidi" w:hAnsiTheme="minorBidi"/>
          <w:sz w:val="28"/>
          <w:szCs w:val="28"/>
          <w:cs/>
        </w:rPr>
        <w:t>,</w:t>
      </w:r>
      <w:r w:rsidRPr="006F521A">
        <w:rPr>
          <w:rFonts w:asciiTheme="minorBidi" w:hAnsiTheme="minorBidi" w:cs="Vrinda"/>
          <w:sz w:val="28"/>
          <w:szCs w:val="28"/>
          <w:cs/>
        </w:rPr>
        <w:t>সাহিত্যিক</w:t>
      </w:r>
      <w:r w:rsidRPr="006F521A">
        <w:rPr>
          <w:rFonts w:asciiTheme="minorBidi" w:hAnsiTheme="minorBidi"/>
          <w:sz w:val="28"/>
          <w:szCs w:val="28"/>
          <w:cs/>
        </w:rPr>
        <w:t>-</w:t>
      </w:r>
      <w:r w:rsidRPr="006F521A">
        <w:rPr>
          <w:rFonts w:asciiTheme="minorBidi" w:hAnsiTheme="minorBidi" w:cs="Vrinda"/>
          <w:sz w:val="28"/>
          <w:szCs w:val="28"/>
          <w:cs/>
        </w:rPr>
        <w:t>এক কথায় ধর্ম ও বর্ণ নির্বিশেষে বাংলাদেশের সর্বস্তরের মানুষ যার যার নিজের কর্মক্ষেত্রে এই মুক্তি সংগ্রামের অংশভাগী হয়ে দেশ মাতৃকার শৃঙ্খল মোচনের জন্য সর্বস্ব পণ করেছে।অসহ্য দুঃখ</w:t>
      </w:r>
      <w:r w:rsidRPr="006F521A">
        <w:rPr>
          <w:rFonts w:asciiTheme="minorBidi" w:hAnsiTheme="minorBidi"/>
          <w:sz w:val="28"/>
          <w:szCs w:val="28"/>
          <w:cs/>
        </w:rPr>
        <w:t>-</w:t>
      </w:r>
      <w:r w:rsidRPr="006F521A">
        <w:rPr>
          <w:rFonts w:asciiTheme="minorBidi" w:hAnsiTheme="minorBidi" w:cs="Vrinda"/>
          <w:sz w:val="28"/>
          <w:szCs w:val="28"/>
          <w:cs/>
        </w:rPr>
        <w:t>কষ্ট লাঞ্ছনা ও প্রতি মুহূর্তে নিশ্চিত মৃত্যু সম্ভাবনার মুখেও তারা জাতীয় মুক্তির প্রশ্নে আপোষহীন মুক্তির প্রভাতসূর্যের সম্ভাবনা প্রত্যয়শীল।</w:t>
      </w:r>
      <w:r w:rsidRPr="006F521A">
        <w:rPr>
          <w:rFonts w:asciiTheme="minorBidi" w:hAnsiTheme="minorBidi"/>
          <w:sz w:val="28"/>
          <w:szCs w:val="28"/>
          <w:cs/>
        </w:rPr>
        <w:br/>
        <w:t>.</w:t>
      </w:r>
    </w:p>
    <w:p w14:paraId="45CB917E"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মাত্র চব্বিশ বছর আগে সাম্প্রদায়িক জাতিতত্ত্বের ভিত্তিতে যে রাষ্ট্রের পত্তন হয়েছিল</w:t>
      </w:r>
      <w:r w:rsidRPr="006F521A">
        <w:rPr>
          <w:rFonts w:asciiTheme="minorBidi" w:hAnsiTheme="minorBidi"/>
          <w:sz w:val="28"/>
          <w:szCs w:val="28"/>
          <w:cs/>
        </w:rPr>
        <w:t>,</w:t>
      </w:r>
      <w:r w:rsidRPr="006F521A">
        <w:rPr>
          <w:rFonts w:asciiTheme="minorBidi" w:hAnsiTheme="minorBidi" w:cs="Vrinda"/>
          <w:sz w:val="28"/>
          <w:szCs w:val="28"/>
          <w:cs/>
        </w:rPr>
        <w:t>সেই রাষ্ট্রের সংখ্যাগরিষ্ঠ অংশ সাম্প্রদায়িকতা পরিহার করে ভাষা</w:t>
      </w:r>
      <w:r w:rsidRPr="006F521A">
        <w:rPr>
          <w:rFonts w:asciiTheme="minorBidi" w:hAnsiTheme="minorBidi"/>
          <w:sz w:val="28"/>
          <w:szCs w:val="28"/>
          <w:cs/>
        </w:rPr>
        <w:t>,</w:t>
      </w:r>
      <w:r w:rsidRPr="006F521A">
        <w:rPr>
          <w:rFonts w:asciiTheme="minorBidi" w:hAnsiTheme="minorBidi" w:cs="Vrinda"/>
          <w:sz w:val="28"/>
          <w:szCs w:val="28"/>
          <w:cs/>
        </w:rPr>
        <w:t>সাহিত্যে</w:t>
      </w:r>
      <w:r w:rsidRPr="006F521A">
        <w:rPr>
          <w:rFonts w:asciiTheme="minorBidi" w:hAnsiTheme="minorBidi"/>
          <w:sz w:val="28"/>
          <w:szCs w:val="28"/>
          <w:cs/>
        </w:rPr>
        <w:t>,</w:t>
      </w:r>
      <w:r w:rsidRPr="006F521A">
        <w:rPr>
          <w:rFonts w:asciiTheme="minorBidi" w:hAnsiTheme="minorBidi" w:cs="Vrinda"/>
          <w:sz w:val="28"/>
          <w:szCs w:val="28"/>
          <w:cs/>
        </w:rPr>
        <w:t>সংস্কৃতি ও ভৌগলিক জাতীয়তার ভিত্তিতে জাতি</w:t>
      </w:r>
      <w:r w:rsidRPr="006F521A">
        <w:rPr>
          <w:rFonts w:asciiTheme="minorBidi" w:hAnsiTheme="minorBidi"/>
          <w:sz w:val="28"/>
          <w:szCs w:val="28"/>
          <w:cs/>
        </w:rPr>
        <w:t>-</w:t>
      </w:r>
      <w:r w:rsidRPr="006F521A">
        <w:rPr>
          <w:rFonts w:asciiTheme="minorBidi" w:hAnsiTheme="minorBidi" w:cs="Vrinda"/>
          <w:sz w:val="28"/>
          <w:szCs w:val="28"/>
          <w:cs/>
        </w:rPr>
        <w:t>ধর্ম</w:t>
      </w:r>
      <w:r w:rsidRPr="006F521A">
        <w:rPr>
          <w:rFonts w:asciiTheme="minorBidi" w:hAnsiTheme="minorBidi"/>
          <w:sz w:val="28"/>
          <w:szCs w:val="28"/>
          <w:cs/>
        </w:rPr>
        <w:t>-</w:t>
      </w:r>
      <w:r w:rsidRPr="006F521A">
        <w:rPr>
          <w:rFonts w:asciiTheme="minorBidi" w:hAnsiTheme="minorBidi" w:cs="Vrinda"/>
          <w:sz w:val="28"/>
          <w:szCs w:val="28"/>
          <w:cs/>
        </w:rPr>
        <w:t>বর্ণ নির্বিশেষে ঐক্যবদ্ধভাবে স্বাধীনতার জাতীয় মুক্তির লক্ষ্য অর্জনের জন্যে সশস্ত্র সংগ্রামে কাতারবন্দী হয়েছে।শুধু ময়দানে স্লোগান দেয়া নয়</w:t>
      </w:r>
      <w:r w:rsidRPr="006F521A">
        <w:rPr>
          <w:rFonts w:asciiTheme="minorBidi" w:hAnsiTheme="minorBidi"/>
          <w:sz w:val="28"/>
          <w:szCs w:val="28"/>
          <w:cs/>
        </w:rPr>
        <w:t>,</w:t>
      </w:r>
      <w:r w:rsidRPr="006F521A">
        <w:rPr>
          <w:rFonts w:asciiTheme="minorBidi" w:hAnsiTheme="minorBidi" w:cs="Vrinda"/>
          <w:sz w:val="28"/>
          <w:szCs w:val="28"/>
          <w:cs/>
        </w:rPr>
        <w:t>এক সঙ্গে  কাঁধে কাঁধ মিলিয়ে হাতিয়ার হাতে পাকিস্তানের হানাদার বাহিনীকে হত্যা করছে</w:t>
      </w:r>
      <w:r w:rsidRPr="006F521A">
        <w:rPr>
          <w:rFonts w:asciiTheme="minorBidi" w:hAnsiTheme="minorBidi"/>
          <w:sz w:val="28"/>
          <w:szCs w:val="28"/>
          <w:cs/>
        </w:rPr>
        <w:t>,</w:t>
      </w:r>
      <w:r w:rsidRPr="006F521A">
        <w:rPr>
          <w:rFonts w:asciiTheme="minorBidi" w:hAnsiTheme="minorBidi" w:cs="Vrinda"/>
          <w:sz w:val="28"/>
          <w:szCs w:val="28"/>
          <w:cs/>
        </w:rPr>
        <w:t>প্রাণ দিচ্ছে।বাংলাদেশের সকল ধর্মীয় বিশ্বাসের মানুষ</w:t>
      </w:r>
      <w:r w:rsidRPr="006F521A">
        <w:rPr>
          <w:rFonts w:asciiTheme="minorBidi" w:hAnsiTheme="minorBidi"/>
          <w:sz w:val="28"/>
          <w:szCs w:val="28"/>
          <w:cs/>
        </w:rPr>
        <w:t>,</w:t>
      </w:r>
      <w:r w:rsidRPr="006F521A">
        <w:rPr>
          <w:rFonts w:asciiTheme="minorBidi" w:hAnsiTheme="minorBidi" w:cs="Vrinda"/>
          <w:sz w:val="28"/>
          <w:szCs w:val="28"/>
          <w:cs/>
        </w:rPr>
        <w:t>বাঙালী জাতি হিসেবে প্রাণ নেয়া ও দেয়ার মিলিত রক্তধারায় যে জাতীয় ঐক্য তুলেছে</w:t>
      </w:r>
      <w:r w:rsidRPr="006F521A">
        <w:rPr>
          <w:rFonts w:asciiTheme="minorBidi" w:hAnsiTheme="minorBidi"/>
          <w:sz w:val="28"/>
          <w:szCs w:val="28"/>
          <w:cs/>
        </w:rPr>
        <w:t>,</w:t>
      </w:r>
      <w:r w:rsidRPr="006F521A">
        <w:rPr>
          <w:rFonts w:asciiTheme="minorBidi" w:hAnsiTheme="minorBidi" w:cs="Vrinda"/>
          <w:sz w:val="28"/>
          <w:szCs w:val="28"/>
          <w:cs/>
        </w:rPr>
        <w:t>এদেশের রাজনৈতিক ইতিহাসে তা অনন্য।সাম্প্রদায়িকতাবাদের কবর রচনায় ইতিহাসের এই অনন্য অধ্যায়ের ভূমিকা অপরিসীম এবং সুদূরপ্রসারী।বাংলাদেশের মুক্তি সংগ্রামের এটি প্রাথমিক সাফল্য।শুধু যারা ঔপনিবেশিক শোষণের হাতিয়ার হিসেবে ধর্মীয় জিগির তুলে সাম্প্রদায়িক ভেদবুদ্ধিকে বাঁচিয়ে রাখতে চায়</w:t>
      </w:r>
      <w:r w:rsidRPr="006F521A">
        <w:rPr>
          <w:rFonts w:asciiTheme="minorBidi" w:hAnsiTheme="minorBidi"/>
          <w:sz w:val="28"/>
          <w:szCs w:val="28"/>
          <w:cs/>
        </w:rPr>
        <w:t>,</w:t>
      </w:r>
      <w:r w:rsidRPr="006F521A">
        <w:rPr>
          <w:rFonts w:asciiTheme="minorBidi" w:hAnsiTheme="minorBidi" w:cs="Vrinda"/>
          <w:sz w:val="28"/>
          <w:szCs w:val="28"/>
          <w:cs/>
        </w:rPr>
        <w:t>পশ্চিম পাকিস্তানের ঔপনিবেশিক শক্তির সেইসব দালালরা এই জাতীয়তাবাদের অভ্যুদয়কে ভয় করে।শুধু তারাই এই মুক্তিসংগ্রামের বিরুদ্ধে  সামরিক জান্তার সাথে হাত মিলিয়েছে।এই দুটি বিপরীত ধারার কথা যদি আমরা বিচার করি তা হলে অন্যান্য বিষয় বাদ দিলেও শুধু বাঙালী জাতীয়তাবাদের এই অভ্যুদয়কে নিঃসন্দেহে তাৎপর্যপূর্ণ মৌলিক অগ্রগতি হিসেবে স্বাগত জানাতে হয় বাংলাদেশের জাতীয় এবং রাজনৈতিক জীবনে এই জাতীয়তাবাদী ধারার দুর্জয় শক্তি পশ্চিম পাকিস্তানী সামরিক জান্তা ভালভাবেই উপলব্ধি করতে পেরেছে বলে ইয়াহিয়া খানের খসড়া শাসনতন্ত্রে দখলীকৃত বাংলাদেশে হিন্দু সম্প্রদায়ের ভোটাধিকার হরণের ব্যাবস্থা করা হয়েছে।এর একমাত্র উদ্দেশ্য হচ্ছে সাম্প্রদায়িক বিভেদ জিইয়ে রেখে সাংস্কৃতিক ও ভৌগলিক জাতীয়তাবাদকে প্রতিহত করা।এটাই সাম্প্রদায়িকতাবাদী ঔপনিবেশিক শক্তির লক্ষ্য।জামায়াতে ইসলামী</w:t>
      </w:r>
      <w:r w:rsidRPr="006F521A">
        <w:rPr>
          <w:rFonts w:asciiTheme="minorBidi" w:hAnsiTheme="minorBidi"/>
          <w:sz w:val="28"/>
          <w:szCs w:val="28"/>
          <w:cs/>
        </w:rPr>
        <w:t>,</w:t>
      </w:r>
      <w:r w:rsidRPr="006F521A">
        <w:rPr>
          <w:rFonts w:asciiTheme="minorBidi" w:hAnsiTheme="minorBidi" w:cs="Vrinda"/>
          <w:sz w:val="28"/>
          <w:szCs w:val="28"/>
          <w:cs/>
        </w:rPr>
        <w:t xml:space="preserve">মুসলিম লীগ প্রভৃতি দালাল দলগুলো পশ্চিম পাকিস্তানি ঔপনিবেশিক শক্তির লক্ষ্য পূরণের কাজে আত্মনিয়োগ করেছে। </w:t>
      </w:r>
      <w:r w:rsidRPr="006F521A">
        <w:rPr>
          <w:rFonts w:asciiTheme="minorBidi" w:hAnsiTheme="minorBidi"/>
          <w:sz w:val="28"/>
          <w:szCs w:val="28"/>
          <w:cs/>
        </w:rPr>
        <w:br/>
        <w:t>.</w:t>
      </w:r>
    </w:p>
    <w:p w14:paraId="2D996D7D"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lastRenderedPageBreak/>
        <w:t xml:space="preserve">      কিন্তু এই দালালরা চিহ্নিত ও ধিকৃত।তাদের শক্তি পুরোপুরিভাবে সামরিক জান্তার পশুশক্তির পৃষ্ঠপোষকতার উপর নির্ভরশীল।এরা মুক্তিবাহিনীর গেরিলা যোদ্ধাদের আক্রমণে এখন নিজেরাই সন্ত্রস্ত।তবে সংখ্যায় একেবারে নগণ্য হলেও স্বদেশে ও বিদেশে প্রগতিবাদী এবং বামপন্থী বলে কিছু লোক আছেন যারা এই মুক্তিসংগ্রামকে পশ্চিম পাকিস্তানী বুর্জোয়াদের জায়গায় বাঙালী বুর্জোয়াদের প্রতিষ্ঠিত করার যুদ্ধ বলে অভিহিত করে এই মুক্তিযুদ্ধের যৌক্তিকতা ও সার্থকতার প্রশ্ন উত্থাপন করে থাকেন।অবশ্য এ কথা ঠিক যে</w:t>
      </w:r>
      <w:r w:rsidRPr="006F521A">
        <w:rPr>
          <w:rFonts w:asciiTheme="minorBidi" w:hAnsiTheme="minorBidi"/>
          <w:sz w:val="28"/>
          <w:szCs w:val="28"/>
          <w:cs/>
        </w:rPr>
        <w:t xml:space="preserve">, </w:t>
      </w:r>
      <w:r w:rsidRPr="006F521A">
        <w:rPr>
          <w:rFonts w:asciiTheme="minorBidi" w:hAnsiTheme="minorBidi" w:cs="Vrinda"/>
          <w:sz w:val="28"/>
          <w:szCs w:val="28"/>
          <w:cs/>
        </w:rPr>
        <w:t>জাতীয় মুক্তি সংগ্রামে প্রতিটি মানুষই কাতারবন্দী হবে এমন আশা সবসময় করা যায় না।কিন্তু তা সত্ত্বেও  বলতে হয় যে প্রগতিবাদীদের নাম করে যারা বাংলাদেশের মুক্তি সংগ্রামের ভূমিকা ও তাৎপর্য সম্পর্কে সংশয়বাদী প্রশ্ন তুলে নিজেদের এই সংগ্রাম থেকে দূরে রাখেন তারা প্রকৃতপক্ষে বাংলাদেশের মুক্তি ও সংগ্রামেরই বিরোধিতা করেছেন।সেদিন থেকে পরিণামে জামায়াত বা মুসলিম লীগের ভূমিকা থেকে এদের ভূমিকার আসলে খুব বেশি পার্থক্য নেই।একদল ধর্মের নামে বিরোধিতা করে</w:t>
      </w:r>
      <w:r w:rsidRPr="006F521A">
        <w:rPr>
          <w:rFonts w:asciiTheme="minorBidi" w:hAnsiTheme="minorBidi"/>
          <w:sz w:val="28"/>
          <w:szCs w:val="28"/>
          <w:cs/>
        </w:rPr>
        <w:t>,</w:t>
      </w:r>
      <w:r w:rsidRPr="006F521A">
        <w:rPr>
          <w:rFonts w:asciiTheme="minorBidi" w:hAnsiTheme="minorBidi" w:cs="Vrinda"/>
          <w:sz w:val="28"/>
          <w:szCs w:val="28"/>
          <w:cs/>
        </w:rPr>
        <w:t xml:space="preserve">অপরদল প্রগতির নামে বিরোধিতা করে। </w:t>
      </w:r>
      <w:r w:rsidRPr="006F521A">
        <w:rPr>
          <w:rFonts w:asciiTheme="minorBidi" w:hAnsiTheme="minorBidi"/>
          <w:sz w:val="28"/>
          <w:szCs w:val="28"/>
          <w:cs/>
        </w:rPr>
        <w:br/>
        <w:t>.</w:t>
      </w:r>
    </w:p>
    <w:p w14:paraId="720A0F4D"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রাজনৈতিক</w:t>
      </w:r>
      <w:r w:rsidRPr="006F521A">
        <w:rPr>
          <w:rFonts w:asciiTheme="minorBidi" w:hAnsiTheme="minorBidi"/>
          <w:sz w:val="28"/>
          <w:szCs w:val="28"/>
          <w:cs/>
        </w:rPr>
        <w:t>,</w:t>
      </w:r>
      <w:r w:rsidRPr="006F521A">
        <w:rPr>
          <w:rFonts w:asciiTheme="minorBidi" w:hAnsiTheme="minorBidi" w:cs="Vrinda"/>
          <w:sz w:val="28"/>
          <w:szCs w:val="28"/>
          <w:cs/>
        </w:rPr>
        <w:t>অর্থনৈতিক</w:t>
      </w:r>
      <w:r w:rsidRPr="006F521A">
        <w:rPr>
          <w:rFonts w:asciiTheme="minorBidi" w:hAnsiTheme="minorBidi"/>
          <w:sz w:val="28"/>
          <w:szCs w:val="28"/>
          <w:cs/>
        </w:rPr>
        <w:t>,</w:t>
      </w:r>
      <w:r w:rsidRPr="006F521A">
        <w:rPr>
          <w:rFonts w:asciiTheme="minorBidi" w:hAnsiTheme="minorBidi" w:cs="Vrinda"/>
          <w:sz w:val="28"/>
          <w:szCs w:val="28"/>
          <w:cs/>
        </w:rPr>
        <w:t>সাংস্কৃতিক ও সামাজিক সকল অর্থেই বাংলাদেশকে পশ্চিম পাকিস্তানের কলোনি করে রাখা হয়েছিল।এখন প্রশ্ন হচ্ছে অন্যান্য প্রগতিশীল ও সমাজবাদী অঙ্গীকার যদি অনুপস্থিতও থাকত তা হলে শুধু ঔপনিবেশিক শৃঙ্খল থেকে বেরিয়ে আসার জন্যে যে মুক্তি সংগ্রাম কি ওই একটি কারণেই উপনিবেশবাদ ও সাম্রাজ্যবাদবিরোধী মহলের সমর্থন লাভের দাবীদার হত না</w:t>
      </w:r>
      <w:r w:rsidRPr="006F521A">
        <w:rPr>
          <w:rFonts w:asciiTheme="minorBidi" w:hAnsiTheme="minorBidi"/>
          <w:sz w:val="28"/>
          <w:szCs w:val="28"/>
          <w:cs/>
        </w:rPr>
        <w:t xml:space="preserve">? </w:t>
      </w:r>
      <w:r w:rsidRPr="006F521A">
        <w:rPr>
          <w:rFonts w:asciiTheme="minorBidi" w:hAnsiTheme="minorBidi" w:cs="Vrinda"/>
          <w:sz w:val="28"/>
          <w:szCs w:val="28"/>
          <w:cs/>
        </w:rPr>
        <w:t>তা না হলে বলতে হয় যে</w:t>
      </w:r>
      <w:r w:rsidRPr="006F521A">
        <w:rPr>
          <w:rFonts w:asciiTheme="minorBidi" w:hAnsiTheme="minorBidi"/>
          <w:sz w:val="28"/>
          <w:szCs w:val="28"/>
          <w:cs/>
        </w:rPr>
        <w:t>,</w:t>
      </w:r>
      <w:r w:rsidRPr="006F521A">
        <w:rPr>
          <w:rFonts w:asciiTheme="minorBidi" w:hAnsiTheme="minorBidi" w:cs="Vrinda"/>
          <w:sz w:val="28"/>
          <w:szCs w:val="28"/>
          <w:cs/>
        </w:rPr>
        <w:t xml:space="preserve">তাদের নির্দেশিত রাষ্ট্র কাঠামোর অঙ্গীকার যদি না থাকে তাহলে দেশ পরাধীনই থাক।এই নেতিবাচক ভূমিকা আত্মহননেরই সামিল। </w:t>
      </w:r>
      <w:r w:rsidRPr="006F521A">
        <w:rPr>
          <w:rFonts w:asciiTheme="minorBidi" w:hAnsiTheme="minorBidi"/>
          <w:sz w:val="28"/>
          <w:szCs w:val="28"/>
          <w:cs/>
        </w:rPr>
        <w:br/>
        <w:t>.</w:t>
      </w:r>
    </w:p>
    <w:p w14:paraId="06F9F456"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কিন্তু এই ধরণের মনোভাব যদি কেউ পোষণ করেন তা হলে বলতে হবে যে তারা নিঃসন্দেহে ভ্রান্ত।বিশেষ করে বাংলাদেশের মুক্তি সংগ্রামের ব্যাপারে।কারণ তা হলে বুঝতে হবে যে</w:t>
      </w:r>
      <w:r w:rsidRPr="006F521A">
        <w:rPr>
          <w:rFonts w:asciiTheme="minorBidi" w:hAnsiTheme="minorBidi"/>
          <w:sz w:val="28"/>
          <w:szCs w:val="28"/>
          <w:cs/>
        </w:rPr>
        <w:t xml:space="preserve">, </w:t>
      </w:r>
      <w:r w:rsidRPr="006F521A">
        <w:rPr>
          <w:rFonts w:asciiTheme="minorBidi" w:hAnsiTheme="minorBidi" w:cs="Vrinda"/>
          <w:sz w:val="28"/>
          <w:szCs w:val="28"/>
          <w:cs/>
        </w:rPr>
        <w:t>জিন্না সাহেবের দ্বি</w:t>
      </w:r>
      <w:r w:rsidRPr="006F521A">
        <w:rPr>
          <w:rFonts w:asciiTheme="minorBidi" w:hAnsiTheme="minorBidi"/>
          <w:sz w:val="28"/>
          <w:szCs w:val="28"/>
          <w:cs/>
        </w:rPr>
        <w:t>-</w:t>
      </w:r>
      <w:r w:rsidRPr="006F521A">
        <w:rPr>
          <w:rFonts w:asciiTheme="minorBidi" w:hAnsiTheme="minorBidi" w:cs="Vrinda"/>
          <w:sz w:val="28"/>
          <w:szCs w:val="28"/>
          <w:cs/>
        </w:rPr>
        <w:t>জাতিতত্ত্বের মাথায় পদাঘাত করে বাংলাদেশে যে সাম্প্রদায়িক ক্লেদমুক্ত সাংস্কৃতিক ও ভৌগলিক জাতীয়তার ভিত্তিতে সংগ্রাম চলছে তার সুদূরপ্রসারী গুরুত্ব ও প্রভাব তারা হয় অনুধাবন করতে পারেননি নয়ত হিসেবের মধ্যে আনেননি।তাছাড়া ঔপনিবেশিক শোষণ ও শাসনের বিরুদ্ধে জাতীয় মুক্তির লক্ষ্য অর্জনের জন্যে সশস্ত্র সংগ্রাম যে চরিত্রগতভাবে প্রগতিশীল সংগ্রাম হতে বাধ্য বিশেষ করে বিশ শতকের শেষ পর্যায়ে বিশ্বের সমাজ চেতনার পরিমণ্ডলে অবস্থান করে তাও হয়তো হিসেবের বাইরে রয়ে গিয়েছে।বিশ শতকের শেষ ভাগে বর্তমান যুগের সমাজ চেতনার পরিচিত পরিমণ্ডলের মধ্যে বাংলাদেশের সর্বশ্রেণীর সমর্থনে ও সক্রিয় সহযোগিতায় যে মুক্তি সংগ্রাম চলছে সেই যুদ্ধের সফল পরিণতি কোন দিনই দেশী বাইশ পরিবার গড়ে উঠতে দেবে না।বাংলাদেশের সর্বশ্রেণীর সমন্বয়ে গঠিত মুক্তিযোদ্ধাদের রক্তক্ষরণের ভেতর দিয়ে যে সমাজ শক্তি ও সমাজ চেতনা দৃঢ়মূল হচ্ছে</w:t>
      </w:r>
      <w:r w:rsidRPr="006F521A">
        <w:rPr>
          <w:rFonts w:asciiTheme="minorBidi" w:hAnsiTheme="minorBidi"/>
          <w:sz w:val="28"/>
          <w:szCs w:val="28"/>
          <w:cs/>
        </w:rPr>
        <w:t>,</w:t>
      </w:r>
      <w:r w:rsidRPr="006F521A">
        <w:rPr>
          <w:rFonts w:asciiTheme="minorBidi" w:hAnsiTheme="minorBidi" w:cs="Vrinda"/>
          <w:sz w:val="28"/>
          <w:szCs w:val="28"/>
          <w:cs/>
        </w:rPr>
        <w:t>সেই শক্তি ও চেতনাই সে ধরণের সম্ভাবনার পথ রুদ্ধ করবে।</w:t>
      </w:r>
      <w:r w:rsidRPr="006F521A">
        <w:rPr>
          <w:rFonts w:asciiTheme="minorBidi" w:hAnsiTheme="minorBidi"/>
          <w:sz w:val="28"/>
          <w:szCs w:val="28"/>
          <w:cs/>
        </w:rPr>
        <w:br/>
        <w:t>.</w:t>
      </w:r>
    </w:p>
    <w:p w14:paraId="3E1F485B"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এ কথাও বুঝতে হবে যে</w:t>
      </w:r>
      <w:r w:rsidRPr="006F521A">
        <w:rPr>
          <w:rFonts w:asciiTheme="minorBidi" w:hAnsiTheme="minorBidi"/>
          <w:sz w:val="28"/>
          <w:szCs w:val="28"/>
          <w:cs/>
        </w:rPr>
        <w:t>,</w:t>
      </w:r>
      <w:r w:rsidRPr="006F521A">
        <w:rPr>
          <w:rFonts w:asciiTheme="minorBidi" w:hAnsiTheme="minorBidi" w:cs="Vrinda"/>
          <w:sz w:val="28"/>
          <w:szCs w:val="28"/>
          <w:cs/>
        </w:rPr>
        <w:t>মুক্তিযোদ্ধারা ভাড়াটিয়া সৈন্য নয়।দেশের সাড়ে সাত কোটি মানুষও শুধু শুধু জাতীয় মুক্তিসংগ্রামে উদ্বুদ্ধ হয়নি।এর পেছনে অবশ্যই সামাজিক</w:t>
      </w:r>
      <w:r w:rsidRPr="006F521A">
        <w:rPr>
          <w:rFonts w:asciiTheme="minorBidi" w:hAnsiTheme="minorBidi"/>
          <w:sz w:val="28"/>
          <w:szCs w:val="28"/>
          <w:cs/>
        </w:rPr>
        <w:t>,</w:t>
      </w:r>
      <w:r w:rsidRPr="006F521A">
        <w:rPr>
          <w:rFonts w:asciiTheme="minorBidi" w:hAnsiTheme="minorBidi" w:cs="Vrinda"/>
          <w:sz w:val="28"/>
          <w:szCs w:val="28"/>
          <w:cs/>
        </w:rPr>
        <w:t>সাংস্কৃতিক</w:t>
      </w:r>
      <w:r w:rsidRPr="006F521A">
        <w:rPr>
          <w:rFonts w:asciiTheme="minorBidi" w:hAnsiTheme="minorBidi"/>
          <w:sz w:val="28"/>
          <w:szCs w:val="28"/>
          <w:cs/>
        </w:rPr>
        <w:t xml:space="preserve">,  </w:t>
      </w:r>
      <w:r w:rsidRPr="006F521A">
        <w:rPr>
          <w:rFonts w:asciiTheme="minorBidi" w:hAnsiTheme="minorBidi" w:cs="Vrinda"/>
          <w:sz w:val="28"/>
          <w:szCs w:val="28"/>
          <w:cs/>
        </w:rPr>
        <w:t>রাজনৈতিক ও অর্থনৈতিক মুক্তির সুনিশ্চিত আশ্বাস রয়েছে।বঙ্গবন্ধু শেখ মুজিবুর রহমান দ্যার্থহীন ভাষায় ঘোষণা করেছেন যে</w:t>
      </w:r>
      <w:r w:rsidRPr="006F521A">
        <w:rPr>
          <w:rFonts w:asciiTheme="minorBidi" w:hAnsiTheme="minorBidi"/>
          <w:sz w:val="28"/>
          <w:szCs w:val="28"/>
          <w:cs/>
        </w:rPr>
        <w:t>,</w:t>
      </w:r>
      <w:r w:rsidRPr="006F521A">
        <w:rPr>
          <w:rFonts w:asciiTheme="minorBidi" w:hAnsiTheme="minorBidi" w:cs="Vrinda"/>
          <w:sz w:val="28"/>
          <w:szCs w:val="28"/>
          <w:cs/>
        </w:rPr>
        <w:t xml:space="preserve">পশ্চিম পাকিস্তানী ২২ পরিবারের জায়গায় বাঙালী ২২ পরিবার সৃষ্টি করার জন্য তিনি এই মুক্তি সংগ্রাম শুরু করেননি।শোষণমুক্ত সমাজ প্রতিষ্ঠাই ছিল তার মুক্তির সংগ্রামের লক্ষ্য। </w:t>
      </w:r>
      <w:r w:rsidRPr="006F521A">
        <w:rPr>
          <w:rFonts w:asciiTheme="minorBidi" w:hAnsiTheme="minorBidi"/>
          <w:sz w:val="28"/>
          <w:szCs w:val="28"/>
          <w:cs/>
        </w:rPr>
        <w:br/>
        <w:t>.</w:t>
      </w:r>
    </w:p>
    <w:p w14:paraId="51279EFA"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শুধু বঙ্গবন্ধুর মৌখিক ঘোষণাই নয়</w:t>
      </w:r>
      <w:r w:rsidRPr="006F521A">
        <w:rPr>
          <w:rFonts w:asciiTheme="minorBidi" w:hAnsiTheme="minorBidi"/>
          <w:sz w:val="28"/>
          <w:szCs w:val="28"/>
          <w:cs/>
        </w:rPr>
        <w:t xml:space="preserve">, </w:t>
      </w:r>
      <w:r w:rsidRPr="006F521A">
        <w:rPr>
          <w:rFonts w:asciiTheme="minorBidi" w:hAnsiTheme="minorBidi" w:cs="Vrinda"/>
          <w:sz w:val="28"/>
          <w:szCs w:val="28"/>
          <w:cs/>
        </w:rPr>
        <w:t>আওয়ামী লীগের ম্যানিফেস্টোতেও সামাজিক ন্যায়বিচার ও অর্থনৈতিক শোষণের হাত থেকে মুক্তির প্রতিশ্রুতি দেয়া হয়েছে।এই ঘোষণাপত্রের প্রথম দিকেই সংক্ষিপ্ত কয়েকটি কথায় জীবনের মৌলিক চাহিদা পূরণের নিশ্চয়তা দেয়া হয়েছে।তাতে বলা হয়েছে যে অন্ন</w:t>
      </w:r>
      <w:r w:rsidRPr="006F521A">
        <w:rPr>
          <w:rFonts w:asciiTheme="minorBidi" w:hAnsiTheme="minorBidi"/>
          <w:sz w:val="28"/>
          <w:szCs w:val="28"/>
          <w:cs/>
        </w:rPr>
        <w:t>,</w:t>
      </w:r>
      <w:r w:rsidRPr="006F521A">
        <w:rPr>
          <w:rFonts w:asciiTheme="minorBidi" w:hAnsiTheme="minorBidi" w:cs="Vrinda"/>
          <w:sz w:val="28"/>
          <w:szCs w:val="28"/>
          <w:cs/>
        </w:rPr>
        <w:t>বস্ত্র</w:t>
      </w:r>
      <w:r w:rsidRPr="006F521A">
        <w:rPr>
          <w:rFonts w:asciiTheme="minorBidi" w:hAnsiTheme="minorBidi"/>
          <w:sz w:val="28"/>
          <w:szCs w:val="28"/>
          <w:cs/>
        </w:rPr>
        <w:t>,</w:t>
      </w:r>
      <w:r w:rsidRPr="006F521A">
        <w:rPr>
          <w:rFonts w:asciiTheme="minorBidi" w:hAnsiTheme="minorBidi" w:cs="Vrinda"/>
          <w:sz w:val="28"/>
          <w:szCs w:val="28"/>
          <w:cs/>
        </w:rPr>
        <w:t>আশ্রয়</w:t>
      </w:r>
      <w:r w:rsidRPr="006F521A">
        <w:rPr>
          <w:rFonts w:asciiTheme="minorBidi" w:hAnsiTheme="minorBidi"/>
          <w:sz w:val="28"/>
          <w:szCs w:val="28"/>
          <w:cs/>
        </w:rPr>
        <w:t>,</w:t>
      </w:r>
      <w:r w:rsidRPr="006F521A">
        <w:rPr>
          <w:rFonts w:asciiTheme="minorBidi" w:hAnsiTheme="minorBidi" w:cs="Vrinda"/>
          <w:sz w:val="28"/>
          <w:szCs w:val="28"/>
          <w:cs/>
        </w:rPr>
        <w:t>শিক্ষা</w:t>
      </w:r>
      <w:r w:rsidRPr="006F521A">
        <w:rPr>
          <w:rFonts w:asciiTheme="minorBidi" w:hAnsiTheme="minorBidi"/>
          <w:sz w:val="28"/>
          <w:szCs w:val="28"/>
          <w:cs/>
        </w:rPr>
        <w:t>,</w:t>
      </w:r>
      <w:r w:rsidRPr="006F521A">
        <w:rPr>
          <w:rFonts w:asciiTheme="minorBidi" w:hAnsiTheme="minorBidi" w:cs="Vrinda"/>
          <w:sz w:val="28"/>
          <w:szCs w:val="28"/>
          <w:cs/>
        </w:rPr>
        <w:t xml:space="preserve">চিকিৎসা এবং উপযুক্ত পারিশ্রমিক কর্মসংস্থানের সুযোগসহ প্রতিটি নাগরিকের প্রাথমিক চাহিদা পূরণের মৌলিক দায়িত্ব রাষ্ট্রের এ </w:t>
      </w:r>
      <w:r w:rsidRPr="006F521A">
        <w:rPr>
          <w:rFonts w:asciiTheme="minorBidi" w:hAnsiTheme="minorBidi" w:cs="Vrinda"/>
          <w:sz w:val="28"/>
          <w:szCs w:val="28"/>
          <w:cs/>
        </w:rPr>
        <w:lastRenderedPageBreak/>
        <w:t>কথার স্বীকৃতি শাসনতন্ত্রে থাকবে</w:t>
      </w:r>
      <w:r w:rsidRPr="006F521A">
        <w:rPr>
          <w:rFonts w:asciiTheme="minorBidi" w:hAnsiTheme="minorBidi" w:cs="Mangal"/>
          <w:sz w:val="28"/>
          <w:szCs w:val="28"/>
          <w:cs/>
          <w:lang w:bidi="hi-IN"/>
        </w:rPr>
        <w:t xml:space="preserve">। </w:t>
      </w:r>
      <w:r w:rsidRPr="006F521A">
        <w:rPr>
          <w:rFonts w:asciiTheme="minorBidi" w:hAnsiTheme="minorBidi"/>
          <w:sz w:val="28"/>
          <w:szCs w:val="28"/>
          <w:cs/>
        </w:rPr>
        <w:br/>
        <w:t>.</w:t>
      </w:r>
    </w:p>
    <w:p w14:paraId="780AC771"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রাষ্ট্রকর্তৃক জনগণের প্রাথমিক চাহিদা পূরণের মৌলিক দায়িত্ব রাষ্ট্রের বলে ঘোষণা করার সঙ্গে সঙ্গে উক্ত ঘোষণাকে বাস্তবে রূপায়িত করার জন্যে আওয়ামীলীগ ম্যানিফেস্টোতে অর্থনৈতিক কর্মসূচীর ভিত্তিও ব্যাখ্যা করা হয়েছে।তাতে বলা হয়েছে যে</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শোষণমুক্ত একটি ন্যায় ও সাম্যবাদী সমাজ গঠন করাই এই অর্থনৈতিক কর্মসূচীর মূল লক্ষ্য।এটা একটা সমাজতান্ত্রিক অর্থনৈতিক ব্যাবস্থার রূপকল্প</w:t>
      </w:r>
      <w:r w:rsidRPr="006F521A">
        <w:rPr>
          <w:rFonts w:asciiTheme="minorBidi" w:hAnsiTheme="minorBidi"/>
          <w:sz w:val="28"/>
          <w:szCs w:val="28"/>
          <w:cs/>
        </w:rPr>
        <w:t>-</w:t>
      </w:r>
      <w:r w:rsidRPr="006F521A">
        <w:rPr>
          <w:rFonts w:asciiTheme="minorBidi" w:hAnsiTheme="minorBidi" w:cs="Vrinda"/>
          <w:sz w:val="28"/>
          <w:szCs w:val="28"/>
          <w:cs/>
        </w:rPr>
        <w:t>যাতে  অর্থনৈতিক অবিচার দূরীকরণ ও দ্রুত অর্থনৈতিক উন্নতি সাধন করা হবে এবং দেশের বিভিন্ন অঞ্চলের ও সকল স্তরের মানুষের মধ্যে এই সমৃদ্ধির ফল যথাযথভাবে বণ্টনের বিধান থাকবে।</w:t>
      </w:r>
    </w:p>
    <w:p w14:paraId="50922619"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11CC643A"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শোষণমুক্ত ন্যায় ও সাম্যবাদী সমাজ গঠন ও সমাজতান্ত্রিক অর্থনৈতিক রূপকল্প</w:t>
      </w:r>
      <w:r w:rsidRPr="006F521A">
        <w:rPr>
          <w:rFonts w:ascii="Times New Roman" w:hAnsi="Times New Roman" w:cs="Times New Roman"/>
          <w:sz w:val="28"/>
          <w:szCs w:val="28"/>
        </w:rPr>
        <w:t>”</w:t>
      </w:r>
      <w:r w:rsidRPr="006F521A">
        <w:rPr>
          <w:rFonts w:asciiTheme="minorBidi" w:hAnsiTheme="minorBidi" w:cs="Vrinda"/>
          <w:sz w:val="28"/>
          <w:szCs w:val="28"/>
          <w:cs/>
        </w:rPr>
        <w:t xml:space="preserve"> বাস্তবায়িত করার জন্য আওয়ামীলীগের ম্যানিফেস্টোতে ভাবী শাসনতন্ত্রের যে ব্যাবস্থা সংবিধানে সন্নিবদ্ধ করার প্রতিশ্রুতি দেয়া হয়েছে  সেই সংবিধানটি জনগণের হাতে উপরোক্ত শোষণমুক্ত ন্যায় ও সাম্যবাদী সমাজ গঠন নির্ভর করবে প্রশাসনিক ব্যাবস্থা গ্রহণের মাধ্যমে।আওয়ামী লীগের ম্যানিফেস্টোতে উপরোক্ত  প্রশাসনিক পদক্ষেপ সম্পর্কেও সুস্পষ্টভাবে পথ নির্দেশ করা হয়েছে। </w:t>
      </w:r>
    </w:p>
    <w:p w14:paraId="692DC20F"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1B7AB41C"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বাক্তিগত মালিকানাধীন শিল্পের জায়গায় সরকারী খাতের সম্প্রসারণ এবং গুরুত্ব অনুযায়ী অগ্রাধিকারের ভিত্তিতে বিভিন্ন শিল্প</w:t>
      </w:r>
      <w:r w:rsidRPr="006F521A">
        <w:rPr>
          <w:rFonts w:asciiTheme="minorBidi" w:hAnsiTheme="minorBidi"/>
          <w:sz w:val="28"/>
          <w:szCs w:val="28"/>
          <w:cs/>
        </w:rPr>
        <w:t>,</w:t>
      </w:r>
      <w:r w:rsidRPr="006F521A">
        <w:rPr>
          <w:rFonts w:asciiTheme="minorBidi" w:hAnsiTheme="minorBidi" w:cs="Vrinda"/>
          <w:sz w:val="28"/>
          <w:szCs w:val="28"/>
          <w:cs/>
        </w:rPr>
        <w:t>ব্যাংক</w:t>
      </w:r>
      <w:r w:rsidRPr="006F521A">
        <w:rPr>
          <w:rFonts w:asciiTheme="minorBidi" w:hAnsiTheme="minorBidi"/>
          <w:sz w:val="28"/>
          <w:szCs w:val="28"/>
          <w:cs/>
        </w:rPr>
        <w:t>,</w:t>
      </w:r>
      <w:r w:rsidRPr="006F521A">
        <w:rPr>
          <w:rFonts w:asciiTheme="minorBidi" w:hAnsiTheme="minorBidi" w:cs="Vrinda"/>
          <w:sz w:val="28"/>
          <w:szCs w:val="28"/>
          <w:cs/>
        </w:rPr>
        <w:t>বীমা</w:t>
      </w:r>
      <w:r w:rsidRPr="006F521A">
        <w:rPr>
          <w:rFonts w:asciiTheme="minorBidi" w:hAnsiTheme="minorBidi"/>
          <w:sz w:val="28"/>
          <w:szCs w:val="28"/>
          <w:cs/>
        </w:rPr>
        <w:t>,</w:t>
      </w:r>
      <w:r w:rsidRPr="006F521A">
        <w:rPr>
          <w:rFonts w:asciiTheme="minorBidi" w:hAnsiTheme="minorBidi" w:cs="Vrinda"/>
          <w:sz w:val="28"/>
          <w:szCs w:val="28"/>
          <w:cs/>
        </w:rPr>
        <w:t>বিভিন্ন গুরুত্বপূর্ণ  ব্যাবসা ও আমদানী রফতানী বাণিজ্য জাতীয়করণ</w:t>
      </w:r>
      <w:r w:rsidRPr="006F521A">
        <w:rPr>
          <w:rFonts w:asciiTheme="minorBidi" w:hAnsiTheme="minorBidi"/>
          <w:sz w:val="28"/>
          <w:szCs w:val="28"/>
          <w:cs/>
        </w:rPr>
        <w:t>,</w:t>
      </w:r>
      <w:r w:rsidRPr="006F521A">
        <w:rPr>
          <w:rFonts w:asciiTheme="minorBidi" w:hAnsiTheme="minorBidi" w:cs="Vrinda"/>
          <w:sz w:val="28"/>
          <w:szCs w:val="28"/>
          <w:cs/>
        </w:rPr>
        <w:t>যে পরোক্ষ কর সাধারণ মানুষের কাঁধে চেপে বসে</w:t>
      </w:r>
      <w:r w:rsidRPr="006F521A">
        <w:rPr>
          <w:rFonts w:asciiTheme="minorBidi" w:hAnsiTheme="minorBidi"/>
          <w:sz w:val="28"/>
          <w:szCs w:val="28"/>
          <w:cs/>
        </w:rPr>
        <w:t>,</w:t>
      </w:r>
      <w:r w:rsidRPr="006F521A">
        <w:rPr>
          <w:rFonts w:asciiTheme="minorBidi" w:hAnsiTheme="minorBidi" w:cs="Vrinda"/>
          <w:sz w:val="28"/>
          <w:szCs w:val="28"/>
          <w:cs/>
        </w:rPr>
        <w:t xml:space="preserve">কর ব্যাবস্থার আমূল পরিবর্তন করে উপরোক্ত পরোক্ষ করের জায়গায় প্রত্যক্ষ কর ব্যাবস্থার মাধ্যমে অধিক পরিমাণ অর্থ আদায়ের ব্যাবস্থা করা প্রভৃতি প্রশাসনিক পদক্ষেপের অঙ্গ। </w:t>
      </w:r>
      <w:r w:rsidRPr="006F521A">
        <w:rPr>
          <w:rFonts w:asciiTheme="minorBidi" w:hAnsiTheme="minorBidi"/>
          <w:sz w:val="28"/>
          <w:szCs w:val="28"/>
          <w:cs/>
        </w:rPr>
        <w:br/>
        <w:t>.</w:t>
      </w:r>
    </w:p>
    <w:p w14:paraId="4D5C56E9"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cs="Vrinda"/>
          <w:b/>
          <w:sz w:val="28"/>
          <w:szCs w:val="28"/>
          <w:cs/>
        </w:rPr>
        <w:t>মূলধন ও ব্যাবস্থাপনায় শ্রমিক অংশীদারিত্ব</w:t>
      </w:r>
      <w:r w:rsidRPr="006F521A">
        <w:rPr>
          <w:rFonts w:asciiTheme="minorBidi" w:hAnsiTheme="minorBidi"/>
          <w:sz w:val="28"/>
          <w:szCs w:val="28"/>
          <w:cs/>
        </w:rPr>
        <w:t xml:space="preserve"> </w:t>
      </w:r>
      <w:r w:rsidRPr="006F521A">
        <w:rPr>
          <w:rFonts w:asciiTheme="minorBidi" w:hAnsiTheme="minorBidi"/>
          <w:sz w:val="28"/>
          <w:szCs w:val="28"/>
          <w:cs/>
        </w:rPr>
        <w:br/>
      </w:r>
      <w:r w:rsidRPr="006F521A">
        <w:rPr>
          <w:rFonts w:asciiTheme="minorBidi" w:hAnsiTheme="minorBidi" w:cs="Vrinda"/>
          <w:sz w:val="28"/>
          <w:szCs w:val="28"/>
          <w:cs/>
        </w:rPr>
        <w:t>মূলধনে শ্রমিক শ্রেণীর অংশীদারিত্ব সম্পর্কে ম্যানিফেস্টোতে বলা  হয়েছে যে</w:t>
      </w:r>
      <w:r w:rsidRPr="006F521A">
        <w:rPr>
          <w:rFonts w:asciiTheme="minorBidi" w:hAnsiTheme="minorBidi"/>
          <w:sz w:val="28"/>
          <w:szCs w:val="28"/>
          <w:cs/>
        </w:rPr>
        <w:t>,</w:t>
      </w:r>
      <w:r w:rsidRPr="006F521A">
        <w:rPr>
          <w:rFonts w:asciiTheme="minorBidi" w:hAnsiTheme="minorBidi" w:cs="Vrinda"/>
          <w:sz w:val="28"/>
          <w:szCs w:val="28"/>
          <w:cs/>
        </w:rPr>
        <w:t>সমস্ত শিল্প কারখানা সত্বর জনগণের মালিকানাধীনে আনা হবে না</w:t>
      </w:r>
      <w:r w:rsidRPr="006F521A">
        <w:rPr>
          <w:rFonts w:asciiTheme="minorBidi" w:hAnsiTheme="minorBidi"/>
          <w:sz w:val="28"/>
          <w:szCs w:val="28"/>
          <w:cs/>
        </w:rPr>
        <w:t>,</w:t>
      </w:r>
      <w:r w:rsidRPr="006F521A">
        <w:rPr>
          <w:rFonts w:asciiTheme="minorBidi" w:hAnsiTheme="minorBidi" w:cs="Vrinda"/>
          <w:sz w:val="28"/>
          <w:szCs w:val="28"/>
          <w:cs/>
        </w:rPr>
        <w:t>সরকার ক্রমবর্ধমানহারে তাদের ইকুইটি মূলধন দখল করবে।সরকার  যেটুকু ইকুইটি মূলধন আয়ত্ত করবে</w:t>
      </w:r>
      <w:r w:rsidRPr="006F521A">
        <w:rPr>
          <w:rFonts w:asciiTheme="minorBidi" w:hAnsiTheme="minorBidi"/>
          <w:sz w:val="28"/>
          <w:szCs w:val="28"/>
          <w:cs/>
        </w:rPr>
        <w:t>,</w:t>
      </w:r>
      <w:r w:rsidRPr="006F521A">
        <w:rPr>
          <w:rFonts w:asciiTheme="minorBidi" w:hAnsiTheme="minorBidi" w:cs="Vrinda"/>
          <w:sz w:val="28"/>
          <w:szCs w:val="28"/>
          <w:cs/>
        </w:rPr>
        <w:t>সংশ্লিষ্ট শিল্পে নিযুক্ত শ্রমিকগণ যৌথভাবে সেই পরিমাণ অংশের মালিকানা লাভ করবে এবং সেই পরিমাণ অংশের মুনাফার ভাগ পাবে।শ্রমিকরা কেবল ইকুইটি মূলধনের নয়</w:t>
      </w:r>
      <w:r w:rsidRPr="006F521A">
        <w:rPr>
          <w:rFonts w:asciiTheme="minorBidi" w:hAnsiTheme="minorBidi"/>
          <w:sz w:val="28"/>
          <w:szCs w:val="28"/>
          <w:cs/>
        </w:rPr>
        <w:t>,</w:t>
      </w:r>
      <w:r w:rsidRPr="006F521A">
        <w:rPr>
          <w:rFonts w:asciiTheme="minorBidi" w:hAnsiTheme="minorBidi" w:cs="Vrinda"/>
          <w:sz w:val="28"/>
          <w:szCs w:val="28"/>
          <w:cs/>
        </w:rPr>
        <w:t xml:space="preserve">শিল্প কারখানার ব্যাবস্থাপনায়ও অংশগ্রহণ করবে।এইভাবে শ্রমিক সমাজ যেমন ক্রমান্বয়ে অধিক হারে শিল্পে মালিকানা লাভ করবে তেমনি শিল্প পরিচালনা ও ব্যাবস্থাপনাতেও দক্ষতা অর্জন করতে পারবে। </w:t>
      </w:r>
    </w:p>
    <w:p w14:paraId="6A7F0015"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253324DC" w14:textId="77777777" w:rsidR="00A8345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কৃষি ও গ্রামের জনগণ  </w:t>
      </w:r>
      <w:r w:rsidRPr="006F521A">
        <w:rPr>
          <w:rFonts w:asciiTheme="minorBidi" w:hAnsiTheme="minorBidi"/>
          <w:sz w:val="28"/>
          <w:szCs w:val="28"/>
          <w:cs/>
        </w:rPr>
        <w:br/>
        <w:t xml:space="preserve"> </w:t>
      </w:r>
      <w:r w:rsidRPr="006F521A">
        <w:rPr>
          <w:rFonts w:asciiTheme="minorBidi" w:hAnsiTheme="minorBidi" w:cs="Vrinda"/>
          <w:sz w:val="28"/>
          <w:szCs w:val="28"/>
          <w:cs/>
        </w:rPr>
        <w:t xml:space="preserve">বাংলাদেশের জনসংখ্যার ৯০ শতাংশ পল্লী অঞ্চলের অধিবাসী।এদের মধ্যে ৮০ শতাংশ প্রত্যক্ষভাবে কৃষিকর্মের ওপর নির্ভরশীল।কাজেই শোষণমুক্ত এবং  ন্যায় ও সাম্যবাদী সমাজ গঠন বা সমাজতান্ত্রিক অর্থনীতির সফল রূপায়ণ কৃষি ও ভূমি ব্যাবস্থার আমূল সংস্কার ছাড়া সম্ভব নয়।তাই আওয়ামী লীগের ম্যানিফেস্টোতে এ সম্পর্কে বিশেষ গুরুত্ব আরোপ করা হয়েছে।তাতে বলা হয়েছে যে </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কৃষি ও গ্রামের মানুষের অবস্থার উন্নয়নের উপর সর্বোচ্চ অগ্রাধিকার দেয়া না হলে আমাদের জাতীয় অর্থনীতির বৈপ্লবিক পরিবর্তন সাধনের সমস্ত পরিকল্পনাই অর্থহীন হয়ে পড়বে।এটা এক দিকে আমাদের গোটা সমাজের সর্বত্র দারিদ্র্য ছড়িয়ে পড়েছে</w:t>
      </w:r>
      <w:r w:rsidRPr="006F521A">
        <w:rPr>
          <w:rFonts w:asciiTheme="minorBidi" w:hAnsiTheme="minorBidi"/>
          <w:sz w:val="28"/>
          <w:szCs w:val="28"/>
          <w:cs/>
        </w:rPr>
        <w:t>,</w:t>
      </w:r>
      <w:r w:rsidRPr="006F521A">
        <w:rPr>
          <w:rFonts w:asciiTheme="minorBidi" w:hAnsiTheme="minorBidi" w:cs="Vrinda"/>
          <w:sz w:val="28"/>
          <w:szCs w:val="28"/>
          <w:cs/>
        </w:rPr>
        <w:t xml:space="preserve">অন্যদিকে গ্রামে ও শহরের জীবনযাত্রার মানের মধ্যে </w:t>
      </w:r>
      <w:r w:rsidRPr="006F521A">
        <w:rPr>
          <w:rFonts w:asciiTheme="minorBidi" w:hAnsiTheme="minorBidi" w:cs="Vrinda"/>
          <w:sz w:val="28"/>
          <w:szCs w:val="28"/>
          <w:cs/>
        </w:rPr>
        <w:lastRenderedPageBreak/>
        <w:t>গুরুতর বৈষম্য রয়েছে।</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sz w:val="28"/>
          <w:szCs w:val="28"/>
        </w:rPr>
        <w:br/>
      </w:r>
      <w:r w:rsidRPr="006F521A">
        <w:rPr>
          <w:rFonts w:asciiTheme="minorBidi" w:hAnsiTheme="minorBidi"/>
          <w:sz w:val="28"/>
          <w:szCs w:val="28"/>
        </w:rPr>
        <w:br/>
      </w:r>
      <w:r w:rsidRPr="006F521A">
        <w:rPr>
          <w:rFonts w:asciiTheme="minorBidi" w:hAnsiTheme="minorBidi"/>
          <w:sz w:val="28"/>
          <w:szCs w:val="28"/>
          <w:cs/>
        </w:rPr>
        <w:t>.</w:t>
      </w:r>
    </w:p>
    <w:p w14:paraId="3619CFBC"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এ প্রসঙ্গে ম্যানিফেস্টোতে আরো বলা হয়েছে যে এর পিছনে ঐতিহাসিক কারণ থাকলেও নিকট অতীতে সরকারের বৈষম্যমূলক নীতির জন্য এই বৈষম্য আরো বেড়ে গিয়েছে</w:t>
      </w:r>
      <w:r w:rsidRPr="006F521A">
        <w:rPr>
          <w:rFonts w:asciiTheme="minorBidi" w:hAnsiTheme="minorBidi"/>
          <w:sz w:val="28"/>
          <w:szCs w:val="28"/>
          <w:cs/>
        </w:rPr>
        <w:t>,</w:t>
      </w:r>
      <w:r w:rsidRPr="006F521A">
        <w:rPr>
          <w:rFonts w:asciiTheme="minorBidi" w:hAnsiTheme="minorBidi" w:cs="Vrinda"/>
          <w:sz w:val="28"/>
          <w:szCs w:val="28"/>
          <w:cs/>
        </w:rPr>
        <w:t xml:space="preserve">ফলে গরীব চাষীর  হাত থেকে সম্পদ ধনী পুঁজিপতিদের হাতে ব্যাপকভাবে পাচার হয়ে গেছে।আওয়ামী লীগ অবিলম্বে গ্রামাঞ্চলের জনগণকে এইরূপ শোষণের হাত থেকে বাঁচাবার অঙ্গীকার করেছে।আর এটা করতে গেলে কৃষিখাতে সুদূরপ্রসারী বিপ্লবের প্রয়োজন।এই ধরণের বিপ্লবের পূর্বশর্ত হল ভূমি ব্যাবহারের বর্তমান পদ্ধতির আমূল পরিবর্তন এবং বহুমুখী সমবায়ের মত নয়া প্রতিষ্ঠান স্থাপন। </w:t>
      </w:r>
      <w:r w:rsidRPr="006F521A">
        <w:rPr>
          <w:rFonts w:asciiTheme="minorBidi" w:hAnsiTheme="minorBidi"/>
          <w:sz w:val="28"/>
          <w:szCs w:val="28"/>
          <w:cs/>
        </w:rPr>
        <w:br/>
        <w:t>.</w:t>
      </w:r>
    </w:p>
    <w:p w14:paraId="17432189" w14:textId="77777777" w:rsidR="00831579" w:rsidRPr="006F521A" w:rsidRDefault="00A83459" w:rsidP="00794071">
      <w:pPr>
        <w:rPr>
          <w:rFonts w:asciiTheme="minorBidi" w:hAnsiTheme="minorBidi"/>
          <w:sz w:val="28"/>
          <w:szCs w:val="28"/>
        </w:rPr>
      </w:pPr>
      <w:r w:rsidRPr="006F521A">
        <w:rPr>
          <w:rFonts w:asciiTheme="minorBidi" w:hAnsiTheme="minorBidi" w:cs="Vrinda"/>
          <w:sz w:val="28"/>
          <w:szCs w:val="28"/>
          <w:cs/>
        </w:rPr>
        <w:t xml:space="preserve">    কাজেই ঔপনিবেশিক শোষণের নাগপাশ থেকে নিজেদের মুক্ত  করার ঐকান্তিক কামনার সঙ্গে সঙ্গে সামাজিক ন্যায় নীতি ও অর্থনৈতিক সাম্যের প্রতিশ্রুতি বাংলাদেশের সর্বশ্রেণীর মানুষকে একটি শোষণহীন সমাজ গঠনের জন্য ঐক্যবদ্ধ সংগ্রামে উদ্বুদ্ধ করেছে।বাংলাদেশের সর্বশ্রেণীর মানুষের বর্তমান রক্তমোক্ষণ নিছক ভাববিলাশের ফলশ্রুতি নয়</w:t>
      </w:r>
      <w:r w:rsidRPr="006F521A">
        <w:rPr>
          <w:rFonts w:asciiTheme="minorBidi" w:hAnsiTheme="minorBidi" w:cs="Mangal"/>
          <w:sz w:val="28"/>
          <w:szCs w:val="28"/>
          <w:cs/>
          <w:lang w:bidi="hi-IN"/>
        </w:rPr>
        <w:t xml:space="preserve">। </w:t>
      </w:r>
    </w:p>
    <w:p w14:paraId="056A4E21"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5A43F4CB" w14:textId="77777777" w:rsidR="00A83459" w:rsidRPr="006F521A" w:rsidRDefault="00A83459" w:rsidP="00794071">
      <w:pPr>
        <w:rPr>
          <w:rFonts w:asciiTheme="minorBidi" w:hAnsiTheme="minorBidi"/>
          <w:sz w:val="28"/>
          <w:szCs w:val="28"/>
        </w:rPr>
      </w:pPr>
      <w:r w:rsidRPr="006F521A">
        <w:rPr>
          <w:rFonts w:asciiTheme="minorBidi" w:hAnsiTheme="minorBidi"/>
          <w:sz w:val="28"/>
          <w:szCs w:val="28"/>
          <w:cs/>
        </w:rPr>
        <w:t>.</w:t>
      </w:r>
    </w:p>
    <w:p w14:paraId="7C130169" w14:textId="77777777" w:rsidR="00EE7203" w:rsidRPr="006F521A" w:rsidRDefault="00EE7203" w:rsidP="00794071">
      <w:pPr>
        <w:rPr>
          <w:rFonts w:asciiTheme="minorBidi" w:hAnsiTheme="minorBidi"/>
          <w:sz w:val="28"/>
          <w:szCs w:val="28"/>
          <w:cs/>
        </w:rPr>
      </w:pPr>
      <w:r w:rsidRPr="006F521A">
        <w:rPr>
          <w:rFonts w:asciiTheme="minorBidi" w:hAnsiTheme="minorBidi" w:cs="Vrinda"/>
          <w:sz w:val="28"/>
          <w:szCs w:val="28"/>
          <w:cs/>
        </w:rPr>
        <w:t>দীপংকর ঘোষ দ্বীপ</w:t>
      </w:r>
    </w:p>
    <w:p w14:paraId="002A080B"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৩৭</w:t>
      </w:r>
      <w:r w:rsidRPr="006F521A">
        <w:rPr>
          <w:rFonts w:asciiTheme="minorBidi" w:hAnsiTheme="minorBidi"/>
          <w:sz w:val="28"/>
          <w:szCs w:val="28"/>
          <w:cs/>
        </w:rPr>
        <w:t>,</w:t>
      </w:r>
      <w:r w:rsidRPr="006F521A">
        <w:rPr>
          <w:rFonts w:asciiTheme="minorBidi" w:hAnsiTheme="minorBidi" w:cs="Vrinda"/>
          <w:sz w:val="28"/>
          <w:szCs w:val="28"/>
          <w:cs/>
        </w:rPr>
        <w:t>৭৫</w:t>
      </w:r>
      <w:r w:rsidRPr="006F521A">
        <w:rPr>
          <w:rFonts w:asciiTheme="minorBidi" w:hAnsiTheme="minorBidi"/>
          <w:sz w:val="28"/>
          <w:szCs w:val="28"/>
          <w:cs/>
        </w:rPr>
        <w:t>-</w:t>
      </w:r>
      <w:r w:rsidRPr="006F521A">
        <w:rPr>
          <w:rFonts w:asciiTheme="minorBidi" w:hAnsiTheme="minorBidi" w:cs="Vrinda"/>
          <w:sz w:val="28"/>
          <w:szCs w:val="28"/>
          <w:cs/>
        </w:rPr>
        <w:t>৭৬</w:t>
      </w:r>
      <w:r w:rsidRPr="006F521A">
        <w:rPr>
          <w:rFonts w:asciiTheme="minorBidi" w:hAnsiTheme="minorBidi"/>
          <w:sz w:val="28"/>
          <w:szCs w:val="28"/>
          <w:cs/>
        </w:rPr>
        <w:t>&gt;</w:t>
      </w:r>
      <w:bookmarkStart w:id="47" w:name="page_75"/>
      <w:bookmarkEnd w:id="47"/>
      <w:r w:rsidRPr="006F521A">
        <w:rPr>
          <w:rFonts w:asciiTheme="minorBidi" w:hAnsiTheme="minorBidi"/>
          <w:sz w:val="28"/>
          <w:szCs w:val="28"/>
          <w:cs/>
        </w:rPr>
        <w:t xml:space="preserve"> </w:t>
      </w:r>
    </w:p>
    <w:p w14:paraId="67833AE0" w14:textId="77777777" w:rsidR="00EE7203" w:rsidRPr="006F521A" w:rsidRDefault="00EE7203" w:rsidP="00794071">
      <w:pPr>
        <w:rPr>
          <w:rFonts w:asciiTheme="minorBidi" w:hAnsiTheme="minorBidi"/>
          <w:sz w:val="28"/>
          <w:szCs w:val="28"/>
        </w:rPr>
      </w:pPr>
      <w:r w:rsidRPr="006F521A">
        <w:rPr>
          <w:rFonts w:asciiTheme="minorBidi" w:hAnsiTheme="minorBidi" w:cs="Vrinda"/>
          <w:sz w:val="28"/>
          <w:szCs w:val="28"/>
          <w:cs/>
        </w:rPr>
        <w:t xml:space="preserve">শিরোনামঃ </w:t>
      </w:r>
      <w:r w:rsidRPr="006F521A">
        <w:rPr>
          <w:rFonts w:asciiTheme="minorBidi" w:hAnsiTheme="minorBidi"/>
          <w:sz w:val="28"/>
          <w:szCs w:val="28"/>
          <w:cs/>
        </w:rPr>
        <w:t>(</w:t>
      </w:r>
      <w:r w:rsidRPr="006F521A">
        <w:rPr>
          <w:rFonts w:asciiTheme="minorBidi" w:hAnsiTheme="minorBidi" w:cs="Vrinda"/>
          <w:sz w:val="28"/>
          <w:szCs w:val="28"/>
          <w:cs/>
        </w:rPr>
        <w:t>১</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যুদ্ধক্ষেত্রেই সমাধান নিহিত </w:t>
      </w:r>
    </w:p>
    <w:p w14:paraId="30769C03"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t xml:space="preserve"> (</w:t>
      </w:r>
      <w:r w:rsidRPr="006F521A">
        <w:rPr>
          <w:rFonts w:asciiTheme="minorBidi" w:hAnsiTheme="minorBidi" w:cs="Vrinda"/>
          <w:sz w:val="28"/>
          <w:szCs w:val="28"/>
          <w:cs/>
        </w:rPr>
        <w:t>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জঙ্গীশাহীর সামরিক পাঁয়তারা </w:t>
      </w:r>
    </w:p>
    <w:p w14:paraId="514BF1E3" w14:textId="77777777" w:rsidR="00EE7203" w:rsidRPr="006F521A" w:rsidRDefault="00EE7203" w:rsidP="00794071">
      <w:pPr>
        <w:rPr>
          <w:rFonts w:asciiTheme="minorBidi" w:hAnsiTheme="minorBidi"/>
          <w:sz w:val="28"/>
          <w:szCs w:val="28"/>
        </w:rPr>
      </w:pPr>
      <w:r w:rsidRPr="006F521A">
        <w:rPr>
          <w:rFonts w:asciiTheme="minorBidi" w:hAnsiTheme="minorBidi" w:cs="Vrinda"/>
          <w:sz w:val="28"/>
          <w:szCs w:val="28"/>
          <w:cs/>
        </w:rPr>
        <w:t>সংবাদপত্রঃ জয় বাংলা ১ম বর্ষ</w:t>
      </w:r>
      <w:r w:rsidRPr="006F521A">
        <w:rPr>
          <w:rFonts w:asciiTheme="minorBidi" w:hAnsiTheme="minorBidi"/>
          <w:sz w:val="28"/>
          <w:szCs w:val="28"/>
          <w:cs/>
        </w:rPr>
        <w:t xml:space="preserve">, </w:t>
      </w:r>
      <w:r w:rsidRPr="006F521A">
        <w:rPr>
          <w:rFonts w:asciiTheme="minorBidi" w:hAnsiTheme="minorBidi" w:cs="Vrinda"/>
          <w:sz w:val="28"/>
          <w:szCs w:val="28"/>
          <w:cs/>
        </w:rPr>
        <w:t xml:space="preserve">২৩শ সংখ্যা </w:t>
      </w:r>
    </w:p>
    <w:p w14:paraId="698B604A" w14:textId="77777777" w:rsidR="00EE7203" w:rsidRPr="006F521A" w:rsidRDefault="00EE7203" w:rsidP="00794071">
      <w:pPr>
        <w:rPr>
          <w:rFonts w:asciiTheme="minorBidi" w:hAnsiTheme="minorBidi"/>
          <w:sz w:val="28"/>
          <w:szCs w:val="28"/>
        </w:rPr>
      </w:pPr>
      <w:r w:rsidRPr="006F521A">
        <w:rPr>
          <w:rFonts w:asciiTheme="minorBidi" w:hAnsiTheme="minorBidi" w:cs="Vrinda"/>
          <w:sz w:val="28"/>
          <w:szCs w:val="28"/>
          <w:cs/>
        </w:rPr>
        <w:t>তারিখঃ ১৫ অক্টোবর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22F9D405" w14:textId="77777777" w:rsidR="00EE7203" w:rsidRPr="006F521A" w:rsidRDefault="00EE7203" w:rsidP="00794071">
      <w:pPr>
        <w:rPr>
          <w:rFonts w:asciiTheme="minorBidi" w:hAnsiTheme="minorBidi"/>
          <w:sz w:val="28"/>
          <w:szCs w:val="28"/>
        </w:rPr>
      </w:pPr>
    </w:p>
    <w:p w14:paraId="65479530" w14:textId="77777777" w:rsidR="00EE7203" w:rsidRPr="006F521A" w:rsidRDefault="00EE7203" w:rsidP="00794071">
      <w:pPr>
        <w:rPr>
          <w:rFonts w:asciiTheme="minorBidi" w:hAnsiTheme="minorBidi"/>
          <w:b/>
          <w:bCs/>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rPr>
        <w:tab/>
      </w:r>
      <w:r w:rsidRPr="006F521A">
        <w:rPr>
          <w:rFonts w:asciiTheme="minorBidi" w:hAnsiTheme="minorBidi" w:cs="Vrinda"/>
          <w:b/>
          <w:bCs/>
          <w:sz w:val="28"/>
          <w:szCs w:val="28"/>
          <w:cs/>
        </w:rPr>
        <w:t>যুদ্ধক্ষেত্রেই সমাধান নিহিত</w:t>
      </w:r>
    </w:p>
    <w:p w14:paraId="06333652"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 সমস্যার রাজনৈতিক সমাধানের কথা বিশ্বের বিভিন্ন রাষ্ট্রনায়কদের মুখে প্রায়ই শোনা যায় । মুক্তি সংগ্রামের আশু লক্ষ্যও হচ্ছে রাষ্ট্রের রাজনৈতিক কর্তৃত্ব অর্থাৎ জনগণের জাতীয় সরকার প্রতিষ্ঠা করা । কিন্তু সেই রাজনৈতিক সমাধানের লক্ষ্যে পৌছানো যাবে কোন পথে</w:t>
      </w:r>
      <w:r w:rsidRPr="006F521A">
        <w:rPr>
          <w:rFonts w:asciiTheme="minorBidi" w:hAnsiTheme="minorBidi"/>
          <w:sz w:val="28"/>
          <w:szCs w:val="28"/>
          <w:cs/>
        </w:rPr>
        <w:t xml:space="preserve">? </w:t>
      </w:r>
      <w:r w:rsidRPr="006F521A">
        <w:rPr>
          <w:rFonts w:asciiTheme="minorBidi" w:hAnsiTheme="minorBidi" w:cs="Vrinda"/>
          <w:sz w:val="28"/>
          <w:szCs w:val="28"/>
          <w:cs/>
        </w:rPr>
        <w:t>সশস্ত্র সংগ্রামের দ্বারা চূড়ান্ত বিজয়ের পথে</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 আলাপ আলোচনার পথে </w:t>
      </w:r>
      <w:r w:rsidRPr="006F521A">
        <w:rPr>
          <w:rFonts w:asciiTheme="minorBidi" w:hAnsiTheme="minorBidi"/>
          <w:sz w:val="28"/>
          <w:szCs w:val="28"/>
          <w:cs/>
        </w:rPr>
        <w:t xml:space="preserve">? </w:t>
      </w:r>
    </w:p>
    <w:p w14:paraId="75B7A022"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স্বভাবতই যাঁরা রাজনৈতিক সমাধানের কথা বলেন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তাঁরা শান্তিপূর্ণ উপায়ে অর্থাৎ আলাপ আলোচনার পথে সমাধানের কথাই বোঝাতে চান । কিন্তু বাংলাদেশের জাতীয় নেতৃবৃন্দ ১৯৬৯ সালের গোল টেবিল বৈঠক থেকে শুরু করে ১৯৭১ সালের ২৫শে মার্চ পর্যন্ত এই শান্তিপূর্ণ উপায়ও আলাপ আলোচনার পথই অনুসরণ করেছিলেন । পাকিস্তানী জঙ্গীশাহীই পথ বন্ধ করে বাংলাদেশের নিরস্ত্র মানুষের বিরুদ্ধে যুদ্ধ শুরু করে । ফলে অস্ত্রের ভাষায় জবাব দেয়া ছাড়া বাংলাদেশের জনগণ ও নির্বাচিত জাতীয় নেতৃত্বের কাছে আর কোন বিকল্প পথ খোলা থাকেনি । এরই ফলে জন্ম নিয়েছে বাংলাদেশের মুক্তিবাহিনী । </w:t>
      </w:r>
    </w:p>
    <w:p w14:paraId="208728F9"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সামরিক জান্তা একটা ভাষাই বোঝে । সে ভাষা অস্ত্রের ভাষা । তাই সেই ভাষাতেই তাদের জবাব দেয়া হচ্ছে । সামরিক জান্তা তখনই রাজনৈতিক সমাধানের জন্যে পথে আসতে বাধ্য হবে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যখন তাদের অস্ত্রের ভাষা ফুরিয়ে যাবে । যদি রাজনৈতিক ও সামরিক উদ্যোগ তাদের আয়ত্তে থাকে তাহলে কেন তারা নিজেদের বাড়া ভাতে ছাই দেবে </w:t>
      </w:r>
      <w:r w:rsidRPr="006F521A">
        <w:rPr>
          <w:rFonts w:asciiTheme="minorBidi" w:hAnsiTheme="minorBidi"/>
          <w:sz w:val="28"/>
          <w:szCs w:val="28"/>
          <w:cs/>
        </w:rPr>
        <w:t xml:space="preserve">? </w:t>
      </w:r>
      <w:r w:rsidRPr="006F521A">
        <w:rPr>
          <w:rFonts w:asciiTheme="minorBidi" w:hAnsiTheme="minorBidi" w:cs="Vrinda"/>
          <w:sz w:val="28"/>
          <w:szCs w:val="28"/>
          <w:cs/>
        </w:rPr>
        <w:t>শক্তের ভক্ত নরমের যম বলে এদেশে যে প্রবাদটি চালু আছে</w:t>
      </w:r>
      <w:r w:rsidRPr="006F521A">
        <w:rPr>
          <w:rFonts w:asciiTheme="minorBidi" w:hAnsiTheme="minorBidi"/>
          <w:sz w:val="28"/>
          <w:szCs w:val="28"/>
          <w:cs/>
        </w:rPr>
        <w:t xml:space="preserve">, </w:t>
      </w:r>
      <w:r w:rsidRPr="006F521A">
        <w:rPr>
          <w:rFonts w:asciiTheme="minorBidi" w:hAnsiTheme="minorBidi" w:cs="Vrinda"/>
          <w:sz w:val="28"/>
          <w:szCs w:val="28"/>
          <w:cs/>
        </w:rPr>
        <w:t>অনেকের বেলায় যদি নাও খাটে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সামরিক জান্তার বেলায় তা অবশ্যই খাটে । কাজেই সামরিক জান্তাকে রাজনৈতিক সমাধানের পথে আসতে বাধ্য করার জন্যেও আমাদেরকে পাক হানাদার বাহিনীর ওপর আঘাতের পর আঘাত হানতেই হবে । এটা আমরা ভাল করেই বুঝি । তাই রাজনৈতিক সমাধানের শিখণ্ডী দাড় করিয়ে বাংলাদেশের মুক্তিকামী মানুষকে নিবৃত্ত বা বিভ্রান্ত করা যাবে না । </w:t>
      </w:r>
    </w:p>
    <w:p w14:paraId="7C3B8C3B"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আমাদের নিজস্ব প্রতিনিধির সঙ্গে এক সাক্ষাৎকারে গণপ্রজাতন্ত্রী বাংলাদেশ সরকারের প্রধানমন্ত্রী জনাব তাজউদ্দীন আহমদও তাই মন্তব্য করেছেন। </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যুদ্ধক্ষেত্রেই</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প্রশ্নের</w:t>
      </w:r>
      <w:r w:rsidRPr="006F521A">
        <w:rPr>
          <w:rFonts w:asciiTheme="minorBidi" w:hAnsiTheme="minorBidi"/>
          <w:sz w:val="28"/>
          <w:szCs w:val="28"/>
          <w:cs/>
        </w:rPr>
        <w:t xml:space="preserve"> </w:t>
      </w:r>
      <w:r w:rsidRPr="006F521A">
        <w:rPr>
          <w:rFonts w:ascii="Vrinda" w:hAnsi="Vrinda" w:cs="Vrinda"/>
          <w:sz w:val="28"/>
          <w:szCs w:val="28"/>
          <w:cs/>
        </w:rPr>
        <w:t>সমাধান</w:t>
      </w:r>
      <w:r w:rsidRPr="006F521A">
        <w:rPr>
          <w:rFonts w:asciiTheme="minorBidi" w:hAnsiTheme="minorBidi"/>
          <w:sz w:val="28"/>
          <w:szCs w:val="28"/>
          <w:cs/>
        </w:rPr>
        <w:t xml:space="preserve"> </w:t>
      </w:r>
      <w:r w:rsidRPr="006F521A">
        <w:rPr>
          <w:rFonts w:ascii="Vrinda" w:hAnsi="Vrinda" w:cs="Vrinda"/>
          <w:sz w:val="28"/>
          <w:szCs w:val="28"/>
          <w:cs/>
        </w:rPr>
        <w:t>নিহিত</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বিশ্বের</w:t>
      </w:r>
      <w:r w:rsidRPr="006F521A">
        <w:rPr>
          <w:rFonts w:asciiTheme="minorBidi" w:hAnsiTheme="minorBidi"/>
          <w:sz w:val="28"/>
          <w:szCs w:val="28"/>
          <w:cs/>
        </w:rPr>
        <w:t xml:space="preserve"> </w:t>
      </w:r>
      <w:r w:rsidRPr="006F521A">
        <w:rPr>
          <w:rFonts w:ascii="Vrinda" w:hAnsi="Vrinda" w:cs="Vrinda"/>
          <w:sz w:val="28"/>
          <w:szCs w:val="28"/>
          <w:cs/>
        </w:rPr>
        <w:t>প্রতিটি</w:t>
      </w:r>
      <w:r w:rsidRPr="006F521A">
        <w:rPr>
          <w:rFonts w:asciiTheme="minorBidi" w:hAnsiTheme="minorBidi"/>
          <w:sz w:val="28"/>
          <w:szCs w:val="28"/>
          <w:cs/>
        </w:rPr>
        <w:t xml:space="preserve"> </w:t>
      </w:r>
      <w:r w:rsidRPr="006F521A">
        <w:rPr>
          <w:rFonts w:ascii="Vrinda" w:hAnsi="Vrinda" w:cs="Vrinda"/>
          <w:sz w:val="28"/>
          <w:szCs w:val="28"/>
          <w:cs/>
        </w:rPr>
        <w:t>গণতন্ত্রকামী</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মানবতাবাদী</w:t>
      </w:r>
      <w:r w:rsidRPr="006F521A">
        <w:rPr>
          <w:rFonts w:asciiTheme="minorBidi" w:hAnsiTheme="minorBidi"/>
          <w:sz w:val="28"/>
          <w:szCs w:val="28"/>
          <w:cs/>
        </w:rPr>
        <w:t xml:space="preserve"> </w:t>
      </w:r>
      <w:r w:rsidRPr="006F521A">
        <w:rPr>
          <w:rFonts w:ascii="Vrinda" w:hAnsi="Vrinda" w:cs="Vrinda"/>
          <w:sz w:val="28"/>
          <w:szCs w:val="28"/>
          <w:cs/>
        </w:rPr>
        <w:t>শক্তি</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রাজনৈতিক</w:t>
      </w:r>
      <w:r w:rsidRPr="006F521A">
        <w:rPr>
          <w:rFonts w:asciiTheme="minorBidi" w:hAnsiTheme="minorBidi"/>
          <w:sz w:val="28"/>
          <w:szCs w:val="28"/>
          <w:cs/>
        </w:rPr>
        <w:t xml:space="preserve"> </w:t>
      </w:r>
      <w:r w:rsidRPr="006F521A">
        <w:rPr>
          <w:rFonts w:ascii="Vrinda" w:hAnsi="Vrinda" w:cs="Vrinda"/>
          <w:sz w:val="28"/>
          <w:szCs w:val="28"/>
          <w:cs/>
        </w:rPr>
        <w:t>সমাধানে</w:t>
      </w:r>
      <w:r w:rsidRPr="006F521A">
        <w:rPr>
          <w:rFonts w:asciiTheme="minorBidi" w:hAnsiTheme="minorBidi"/>
          <w:sz w:val="28"/>
          <w:szCs w:val="28"/>
          <w:cs/>
        </w:rPr>
        <w:t xml:space="preserve"> </w:t>
      </w:r>
      <w:r w:rsidRPr="006F521A">
        <w:rPr>
          <w:rFonts w:ascii="Vrinda" w:hAnsi="Vrinda" w:cs="Vrinda"/>
          <w:sz w:val="28"/>
          <w:szCs w:val="28"/>
          <w:cs/>
        </w:rPr>
        <w:t>বিশ্বাসী</w:t>
      </w:r>
      <w:r w:rsidRPr="006F521A">
        <w:rPr>
          <w:rFonts w:asciiTheme="minorBidi" w:hAnsiTheme="minorBidi"/>
          <w:sz w:val="28"/>
          <w:szCs w:val="28"/>
          <w:cs/>
        </w:rPr>
        <w:t xml:space="preserve"> </w:t>
      </w:r>
      <w:r w:rsidRPr="006F521A">
        <w:rPr>
          <w:rFonts w:ascii="Vrinda" w:hAnsi="Vrinda" w:cs="Vrinda"/>
          <w:sz w:val="28"/>
          <w:szCs w:val="28"/>
          <w:cs/>
        </w:rPr>
        <w:t>নেতৃবৃন্দ</w:t>
      </w:r>
      <w:r w:rsidRPr="006F521A">
        <w:rPr>
          <w:rFonts w:asciiTheme="minorBidi" w:hAnsiTheme="minorBidi" w:cs="Vrinda"/>
          <w:sz w:val="28"/>
          <w:szCs w:val="28"/>
          <w:cs/>
        </w:rPr>
        <w:t xml:space="preserve"> এই সত্যটি যত শীঘ্র উপলব্ধি করেন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সমস্যার সমাধানও তত ত্বরান্বিত হবে । </w:t>
      </w:r>
    </w:p>
    <w:p w14:paraId="137FA0FB" w14:textId="77777777" w:rsidR="00EE7203" w:rsidRPr="006F521A" w:rsidRDefault="00EE7203" w:rsidP="00794071">
      <w:pPr>
        <w:rPr>
          <w:rFonts w:asciiTheme="minorBidi" w:hAnsiTheme="minorBidi"/>
          <w:sz w:val="28"/>
          <w:szCs w:val="28"/>
        </w:rPr>
      </w:pPr>
    </w:p>
    <w:p w14:paraId="224F863E" w14:textId="77777777" w:rsidR="00EE7203" w:rsidRPr="006F521A" w:rsidRDefault="00EE7203" w:rsidP="00794071">
      <w:pPr>
        <w:rPr>
          <w:rFonts w:asciiTheme="minorBidi" w:hAnsiTheme="minorBidi"/>
          <w:sz w:val="28"/>
          <w:szCs w:val="28"/>
        </w:rPr>
      </w:pPr>
    </w:p>
    <w:p w14:paraId="5FDDAFD2" w14:textId="77777777" w:rsidR="00EE7203" w:rsidRPr="006F521A" w:rsidRDefault="00EE7203" w:rsidP="00794071">
      <w:pPr>
        <w:rPr>
          <w:rFonts w:asciiTheme="minorBidi" w:hAnsiTheme="minorBidi"/>
          <w:b/>
          <w:bCs/>
          <w:sz w:val="28"/>
          <w:szCs w:val="28"/>
        </w:rPr>
      </w:pPr>
      <w:r w:rsidRPr="006F521A">
        <w:rPr>
          <w:rFonts w:asciiTheme="minorBidi" w:hAnsiTheme="minorBidi"/>
          <w:sz w:val="28"/>
          <w:szCs w:val="28"/>
        </w:rPr>
        <w:tab/>
      </w:r>
      <w:r w:rsidRPr="006F521A">
        <w:rPr>
          <w:rFonts w:asciiTheme="minorBidi" w:hAnsiTheme="minorBidi"/>
          <w:sz w:val="28"/>
          <w:szCs w:val="28"/>
        </w:rPr>
        <w:tab/>
      </w:r>
      <w:r w:rsidRPr="006F521A">
        <w:rPr>
          <w:rFonts w:asciiTheme="minorBidi" w:hAnsiTheme="minorBidi"/>
          <w:sz w:val="28"/>
          <w:szCs w:val="28"/>
        </w:rPr>
        <w:tab/>
      </w:r>
      <w:r w:rsidRPr="006F521A">
        <w:rPr>
          <w:rFonts w:asciiTheme="minorBidi" w:hAnsiTheme="minorBidi"/>
          <w:sz w:val="28"/>
          <w:szCs w:val="28"/>
        </w:rPr>
        <w:tab/>
      </w:r>
      <w:r w:rsidRPr="006F521A">
        <w:rPr>
          <w:rFonts w:asciiTheme="minorBidi" w:hAnsiTheme="minorBidi"/>
          <w:sz w:val="28"/>
          <w:szCs w:val="28"/>
        </w:rPr>
        <w:tab/>
      </w:r>
      <w:r w:rsidRPr="006F521A">
        <w:rPr>
          <w:rFonts w:asciiTheme="minorBidi" w:hAnsiTheme="minorBidi" w:cs="Vrinda"/>
          <w:b/>
          <w:bCs/>
          <w:sz w:val="28"/>
          <w:szCs w:val="28"/>
          <w:cs/>
        </w:rPr>
        <w:t>জঙ্গীশাহীর সামরিক পাঁয়তারা</w:t>
      </w:r>
    </w:p>
    <w:p w14:paraId="56AEE713"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পাকিস্তানের জঙ্গীশাহীর বাংলাদেশ</w:t>
      </w:r>
      <w:r w:rsidRPr="006F521A">
        <w:rPr>
          <w:rFonts w:asciiTheme="minorBidi" w:hAnsiTheme="minorBidi"/>
          <w:sz w:val="28"/>
          <w:szCs w:val="28"/>
          <w:cs/>
        </w:rPr>
        <w:t>-</w:t>
      </w:r>
      <w:r w:rsidRPr="006F521A">
        <w:rPr>
          <w:rFonts w:asciiTheme="minorBidi" w:hAnsiTheme="minorBidi" w:cs="Vrinda"/>
          <w:sz w:val="28"/>
          <w:szCs w:val="28"/>
          <w:cs/>
        </w:rPr>
        <w:t>পাকিস্তান বিরোধকে সশস্ত্র পাক</w:t>
      </w:r>
      <w:r w:rsidRPr="006F521A">
        <w:rPr>
          <w:rFonts w:asciiTheme="minorBidi" w:hAnsiTheme="minorBidi"/>
          <w:sz w:val="28"/>
          <w:szCs w:val="28"/>
          <w:cs/>
        </w:rPr>
        <w:t>-</w:t>
      </w:r>
      <w:r w:rsidRPr="006F521A">
        <w:rPr>
          <w:rFonts w:asciiTheme="minorBidi" w:hAnsiTheme="minorBidi" w:cs="Vrinda"/>
          <w:sz w:val="28"/>
          <w:szCs w:val="28"/>
          <w:cs/>
        </w:rPr>
        <w:t>ভারত বিরোধ রূপান্তরিত করার জন্য মরিয়া হয়ে উঠেছে । অবশ্য তাদের এই প্রচেষ্টা শুরু হয়েছে বেশ কিছুদিন পূর্বেই । তবে এতদিন তা প্রধানত সীমাবদ্ধ ছিল কূটনৈতিক ব্যর্থতা</w:t>
      </w:r>
      <w:r w:rsidRPr="006F521A">
        <w:rPr>
          <w:rFonts w:asciiTheme="minorBidi" w:hAnsiTheme="minorBidi"/>
          <w:sz w:val="28"/>
          <w:szCs w:val="28"/>
          <w:cs/>
        </w:rPr>
        <w:t xml:space="preserve">, </w:t>
      </w:r>
      <w:r w:rsidRPr="006F521A">
        <w:rPr>
          <w:rFonts w:asciiTheme="minorBidi" w:hAnsiTheme="minorBidi" w:cs="Vrinda"/>
          <w:sz w:val="28"/>
          <w:szCs w:val="28"/>
          <w:cs/>
        </w:rPr>
        <w:t>জঙ্গীশাহীর বিরুদ্ধে বিশ্বব্যাপী তীব্র ধিক্কার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অর্থনৈতিক বিপর্যয় ও মুক্তিবাহিনীর গেরিলা যোদ্ধাদের তীব্র আক্রমণের মুখে দিশেহারা ও পাগলা কুকুরের মতই ক্ষিপ্ত এবং হিতাহিত জ্ঞানশূন্য পিণ্ডি ইসলামাবাদের জঙ্গীশাহী এখন ভারতের সঙ্গে একটি যুদ্ধ বাধিয়ে তোলার চেষ্টা করছে । </w:t>
      </w:r>
    </w:p>
    <w:p w14:paraId="0EE3B14D"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বাংলাদেশের দখলীকৃত এলাকা এবং পাকিস্তান থেকে মুক্ত অঞ্চলে পাকিস্তানী জঙ্গীশাহীর ব্যাপক সমর প্রস্তুতির খবর পাওয়া যাচ্ছে । শতদ্রু নদীর দক্ষিণ তীর বরাবর পাকিস্তানের ব্যাপক সামরিক সমাবেশ লক্ষ্য করা গেছে । চাম্ব সীমান্তের কয়েকটি পাকিস্তানী গ্রাম থেকে অসামরিক অধিবাসীরা চলে গিয়েছে । মুক্ত অঞ্চল ও ভারতের সীমান্ত বরাবর দখলীকৃত বাংলাদেশে ব্যাপক সামরিক সমাবেশ</w:t>
      </w:r>
      <w:r w:rsidRPr="006F521A">
        <w:rPr>
          <w:rFonts w:asciiTheme="minorBidi" w:hAnsiTheme="minorBidi"/>
          <w:sz w:val="28"/>
          <w:szCs w:val="28"/>
          <w:cs/>
        </w:rPr>
        <w:t xml:space="preserve">, </w:t>
      </w:r>
      <w:r w:rsidRPr="006F521A">
        <w:rPr>
          <w:rFonts w:asciiTheme="minorBidi" w:hAnsiTheme="minorBidi" w:cs="Vrinda"/>
          <w:sz w:val="28"/>
          <w:szCs w:val="28"/>
          <w:cs/>
        </w:rPr>
        <w:t>ভারী কামান ও অন্যান্য সমরাস্ত্র স্থাপনের খবর পাওয়া গিয়াছে । তাছাড়া ভারতের নদীয়া জেলার সীমান্তে বিনা প্ররোচনায় পাকিস্তানী সেনারা গোলাগুলীবর্ষণ করেছে । এর একমাত্র উদ্দেশ্য হচ্ছে</w:t>
      </w:r>
      <w:r w:rsidRPr="006F521A">
        <w:rPr>
          <w:rFonts w:asciiTheme="minorBidi" w:hAnsiTheme="minorBidi"/>
          <w:sz w:val="28"/>
          <w:szCs w:val="28"/>
          <w:cs/>
        </w:rPr>
        <w:t xml:space="preserve">, </w:t>
      </w:r>
      <w:r w:rsidRPr="006F521A">
        <w:rPr>
          <w:rFonts w:asciiTheme="minorBidi" w:hAnsiTheme="minorBidi" w:cs="Vrinda"/>
          <w:sz w:val="28"/>
          <w:szCs w:val="28"/>
          <w:cs/>
        </w:rPr>
        <w:t>কোন রকমে ভারতের সঙ্গে একটা যুদ্ধ বাধিয়ে পাক</w:t>
      </w:r>
      <w:r w:rsidRPr="006F521A">
        <w:rPr>
          <w:rFonts w:asciiTheme="minorBidi" w:hAnsiTheme="minorBidi"/>
          <w:sz w:val="28"/>
          <w:szCs w:val="28"/>
          <w:cs/>
        </w:rPr>
        <w:t>-</w:t>
      </w:r>
      <w:r w:rsidRPr="006F521A">
        <w:rPr>
          <w:rFonts w:asciiTheme="minorBidi" w:hAnsiTheme="minorBidi" w:cs="Vrinda"/>
          <w:sz w:val="28"/>
          <w:szCs w:val="28"/>
          <w:cs/>
        </w:rPr>
        <w:t xml:space="preserve">ভারতের বিরোধের আবরণে বাংলাদেশ সমস্যাকে চাপা দেয়া এবং এই উপমহাদেশে শান্তি স্থাপনের অজুহাতে আন্তর্জাতিক পর্যবেক্ষকদের তদারকির ছত্রছায়ায় বাংলাদেশের মুক্তিবাহিনীর তৎপরতা বন্ধ করে পাক জঙ্গীশাহীর আত্মরক্ষার চেষ্টা । </w:t>
      </w:r>
    </w:p>
    <w:p w14:paraId="501591F1"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বাংলাদেশের মুক্তি সংগ্রাম যে জয়যুক্ত হবেই এবং বাংলাদেশ থেকে পাকিস্তানী হানাদার বাহিনীকে পাততাড়ি ঘটি</w:t>
      </w:r>
      <w:r w:rsidRPr="006F521A">
        <w:rPr>
          <w:rFonts w:asciiTheme="minorBidi" w:hAnsiTheme="minorBidi"/>
          <w:sz w:val="28"/>
          <w:szCs w:val="28"/>
          <w:cs/>
        </w:rPr>
        <w:t>-</w:t>
      </w:r>
      <w:r w:rsidRPr="006F521A">
        <w:rPr>
          <w:rFonts w:asciiTheme="minorBidi" w:hAnsiTheme="minorBidi" w:cs="Vrinda"/>
          <w:sz w:val="28"/>
          <w:szCs w:val="28"/>
          <w:cs/>
        </w:rPr>
        <w:t xml:space="preserve">বাটি গুটোতে হবেই এটা জঙ্গীশাহী হাড়ে হাড়ে উপলব্ধি করতে পেরেছে । অথচ তাদের দেশবাসীকে কিম্বা মুক্তিবাহিনীর হাতে নিহত সৈনিকদের পরিবার পরিজনকে বাংলাদেশে সামরিক এ্যাডভেঞ্চারের ব্যর্থতার কৈফিয়ত দেয়া সহজ হয় । তাই একান্তপক্ষে তাদের নিজ দেশের অর্থাৎ পশ্চিম পাকিস্তানী জনগণের কাছে মুখ রক্ষার জন্যে পাক ভারত বিরোধের মতো আর একটি সামরিক এ্যাডভেঞ্চারের ঝুকি নেবার প্রয়োজন দেখা দিয়েছে । </w:t>
      </w:r>
    </w:p>
    <w:p w14:paraId="668CA284"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বাংলাদেশের ঘটনায় পাকিস্তানী জঙ্গীশাহী বিশ্বের কাছে মুখ পায়নি । এখন তাকে পাক ভারত বিরোধে রূপান্তরিত করলে বিশ্বে কিম্বা নিজ দেশের জনগণের কাছে মুখ থাকবে কিনা তা আমাদের গবেষণার বিষয় নয়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তবে সূত্র ধরে যদি এদেশের মাটিতে আন্তর্জাতিক পর্যবেক্ষক দলের আগমন ঘটে এবং তারা যদি জঙ্গীশাহীকে ভরাডুবির হাত থেকে রক্ষা করার জন্য মুক্তিবাহিনীর জাতীয় কর্তব্যে অন্তরায় হতে চান তাহলে বাংলাদেশের জনগণ</w:t>
      </w:r>
      <w:r w:rsidRPr="006F521A">
        <w:rPr>
          <w:rFonts w:asciiTheme="minorBidi" w:hAnsiTheme="minorBidi"/>
          <w:sz w:val="28"/>
          <w:szCs w:val="28"/>
          <w:cs/>
        </w:rPr>
        <w:t xml:space="preserve">, </w:t>
      </w:r>
      <w:r w:rsidRPr="006F521A">
        <w:rPr>
          <w:rFonts w:asciiTheme="minorBidi" w:hAnsiTheme="minorBidi" w:cs="Vrinda"/>
          <w:sz w:val="28"/>
          <w:szCs w:val="28"/>
          <w:cs/>
        </w:rPr>
        <w:lastRenderedPageBreak/>
        <w:t>গণপ্রজাতন্ত্রী সরকার ও দেশপ্রেমিক বীর মুক্তিযোদ্ধারা তা সহ্য করবে না । পাকিস্তানের জঙ্গীশাহী যখন বাংলাদেশে নির্মম গণহত্যা চালিয়েছে</w:t>
      </w:r>
      <w:r w:rsidRPr="006F521A">
        <w:rPr>
          <w:rFonts w:asciiTheme="minorBidi" w:hAnsiTheme="minorBidi"/>
          <w:sz w:val="28"/>
          <w:szCs w:val="28"/>
          <w:cs/>
        </w:rPr>
        <w:t xml:space="preserve">, </w:t>
      </w:r>
      <w:r w:rsidRPr="006F521A">
        <w:rPr>
          <w:rFonts w:asciiTheme="minorBidi" w:hAnsiTheme="minorBidi" w:cs="Vrinda"/>
          <w:sz w:val="28"/>
          <w:szCs w:val="28"/>
          <w:cs/>
        </w:rPr>
        <w:t>মা বোনদের ইজ্জত নষ্ট করেছে</w:t>
      </w:r>
      <w:r w:rsidRPr="006F521A">
        <w:rPr>
          <w:rFonts w:asciiTheme="minorBidi" w:hAnsiTheme="minorBidi"/>
          <w:sz w:val="28"/>
          <w:szCs w:val="28"/>
          <w:cs/>
        </w:rPr>
        <w:t xml:space="preserve">, </w:t>
      </w:r>
      <w:r w:rsidRPr="006F521A">
        <w:rPr>
          <w:rFonts w:asciiTheme="minorBidi" w:hAnsiTheme="minorBidi" w:cs="Vrinda"/>
          <w:sz w:val="28"/>
          <w:szCs w:val="28"/>
          <w:cs/>
        </w:rPr>
        <w:t>ধন সম্পদ লুন্ঠন করেছে ও ঘরবাড়ী জ্বালিয়ে দিয়েছে</w:t>
      </w:r>
      <w:r w:rsidRPr="006F521A">
        <w:rPr>
          <w:rFonts w:asciiTheme="minorBidi" w:hAnsiTheme="minorBidi"/>
          <w:sz w:val="28"/>
          <w:szCs w:val="28"/>
          <w:cs/>
        </w:rPr>
        <w:t xml:space="preserve">, </w:t>
      </w:r>
      <w:r w:rsidRPr="006F521A">
        <w:rPr>
          <w:rFonts w:asciiTheme="minorBidi" w:hAnsiTheme="minorBidi" w:cs="Vrinda"/>
          <w:sz w:val="28"/>
          <w:szCs w:val="28"/>
          <w:cs/>
        </w:rPr>
        <w:t>নব্বই লক্ষাধিক মানুষকে দেশছাড়া এবং নির্বাচিত গণপ্রতিনিধিদের অধিকার হরণ করেছে তখন জাতিপুঞ্জ কোন মানবিক ও নৈতিক দায়িত্ব পালন করেনি । এখন এই উপমহাদেশে শান্তির নামে বাংলাদেশের মুক্তিকামী মানুষের আশা আকাঙ্কা ও জাতীয় লক্ষ্য অর্জনের পথে কোন অন্তরায় সৃষ্টির চেষ্টাকেই তারা মানবে না । তবে তারা সত্যই যদি এই উপমহাদেশে স্থায়ী শান্তি চান</w:t>
      </w:r>
      <w:r w:rsidRPr="006F521A">
        <w:rPr>
          <w:rFonts w:asciiTheme="minorBidi" w:hAnsiTheme="minorBidi"/>
          <w:sz w:val="28"/>
          <w:szCs w:val="28"/>
          <w:cs/>
        </w:rPr>
        <w:t xml:space="preserve">, </w:t>
      </w:r>
      <w:r w:rsidRPr="006F521A">
        <w:rPr>
          <w:rFonts w:asciiTheme="minorBidi" w:hAnsiTheme="minorBidi" w:cs="Vrinda"/>
          <w:sz w:val="28"/>
          <w:szCs w:val="28"/>
          <w:cs/>
        </w:rPr>
        <w:t>তাহলে বাংলাদেশে গণহত্যা বন্ধ করতে এবং বাংলাদেশের মাটি থেকে পাকিস্তানী হানাদার বাহিনীকে চলে যেতে বাধ্য করুন । বাধ্য করুন বঙ্গবন্ধু শেখ মুজিবকে মুক্তি দিতে এবং স্বাধীন গণপ্রজাতন্ত্রী বাংলাদেশকে মেনে নিতে । এই উপমহাদেশে স্থায়ী শান্তির এটাই পথ</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 জঙ্গীশাহীর সামরিক এ্যাডভেঞ্চারিজম নয় । </w:t>
      </w:r>
    </w:p>
    <w:p w14:paraId="3C43853C" w14:textId="77777777" w:rsidR="00EE7203" w:rsidRPr="006F521A" w:rsidRDefault="00EE7203" w:rsidP="00794071">
      <w:pPr>
        <w:rPr>
          <w:rFonts w:asciiTheme="minorBidi" w:hAnsiTheme="minorBidi"/>
          <w:sz w:val="28"/>
          <w:szCs w:val="28"/>
        </w:rPr>
      </w:pPr>
      <w:r w:rsidRPr="006F521A">
        <w:rPr>
          <w:rFonts w:asciiTheme="minorBidi" w:hAnsiTheme="minorBidi"/>
          <w:sz w:val="28"/>
          <w:szCs w:val="28"/>
          <w:cs/>
        </w:rPr>
        <w:t>.</w:t>
      </w:r>
    </w:p>
    <w:p w14:paraId="055B1C20" w14:textId="77777777" w:rsidR="00A83459" w:rsidRPr="006F521A" w:rsidRDefault="00EE7203" w:rsidP="00794071">
      <w:pPr>
        <w:rPr>
          <w:rFonts w:asciiTheme="minorBidi" w:hAnsiTheme="minorBidi"/>
          <w:sz w:val="28"/>
          <w:szCs w:val="28"/>
        </w:rPr>
      </w:pPr>
      <w:r w:rsidRPr="006F521A">
        <w:rPr>
          <w:rFonts w:asciiTheme="minorBidi" w:hAnsiTheme="minorBidi"/>
          <w:sz w:val="28"/>
          <w:szCs w:val="28"/>
          <w:cs/>
        </w:rPr>
        <w:t>.</w:t>
      </w:r>
    </w:p>
    <w:p w14:paraId="1352BC7D" w14:textId="77777777" w:rsidR="00304E3B" w:rsidRPr="006F521A" w:rsidRDefault="00304E3B" w:rsidP="00794071">
      <w:pPr>
        <w:rPr>
          <w:rFonts w:asciiTheme="minorBidi" w:hAnsiTheme="minorBidi"/>
          <w:sz w:val="28"/>
          <w:szCs w:val="28"/>
          <w:cs/>
          <w:lang w:bidi="bn-IN"/>
        </w:rPr>
      </w:pPr>
      <w:r w:rsidRPr="006F521A">
        <w:rPr>
          <w:rFonts w:asciiTheme="minorBidi" w:hAnsiTheme="minorBidi" w:cs="Vrinda"/>
          <w:sz w:val="28"/>
          <w:szCs w:val="28"/>
          <w:cs/>
        </w:rPr>
        <w:t>রবিউল হাসান সিফাত</w:t>
      </w:r>
      <w:r w:rsidRPr="006F521A">
        <w:rPr>
          <w:rFonts w:asciiTheme="minorBidi" w:hAnsiTheme="minorBidi"/>
          <w:sz w:val="28"/>
          <w:szCs w:val="28"/>
          <w:cs/>
        </w:rPr>
        <w:br/>
      </w: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৩৮</w:t>
      </w:r>
      <w:r w:rsidRPr="006F521A">
        <w:rPr>
          <w:rFonts w:asciiTheme="minorBidi" w:hAnsiTheme="minorBidi"/>
          <w:sz w:val="28"/>
          <w:szCs w:val="28"/>
        </w:rPr>
        <w:t>,</w:t>
      </w:r>
      <w:r w:rsidRPr="006F521A">
        <w:rPr>
          <w:rFonts w:asciiTheme="minorBidi" w:hAnsiTheme="minorBidi" w:cs="Vrinda"/>
          <w:sz w:val="28"/>
          <w:szCs w:val="28"/>
          <w:cs/>
        </w:rPr>
        <w:t>৭৭</w:t>
      </w:r>
      <w:r w:rsidRPr="006F521A">
        <w:rPr>
          <w:rFonts w:asciiTheme="minorBidi" w:hAnsiTheme="minorBidi"/>
          <w:sz w:val="28"/>
          <w:szCs w:val="28"/>
          <w:cs/>
        </w:rPr>
        <w:t>-</w:t>
      </w:r>
      <w:r w:rsidRPr="006F521A">
        <w:rPr>
          <w:rFonts w:asciiTheme="minorBidi" w:hAnsiTheme="minorBidi" w:cs="Vrinda"/>
          <w:sz w:val="28"/>
          <w:szCs w:val="28"/>
          <w:cs/>
        </w:rPr>
        <w:t>৭৭</w:t>
      </w:r>
      <w:r w:rsidRPr="006F521A">
        <w:rPr>
          <w:rFonts w:asciiTheme="minorBidi" w:hAnsiTheme="minorBidi"/>
          <w:sz w:val="28"/>
          <w:szCs w:val="28"/>
        </w:rPr>
        <w:t>&gt;</w:t>
      </w:r>
      <w:bookmarkStart w:id="48" w:name="page_77"/>
      <w:bookmarkEnd w:id="48"/>
    </w:p>
    <w:p w14:paraId="6815B81D"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 xml:space="preserve">শিরোনামঃ বাংলাদেশের পূর্ণ স্বাধীনতাই সমস্যার একমাত্র সমাধানঃ আওয়ামী লীগের ওয়ার্কিং কমিটির দ্ব্যর্থহীন ঘোষণা </w:t>
      </w:r>
    </w:p>
    <w:p w14:paraId="24450CEC"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 xml:space="preserve">সংবাদপত্রঃ জয় বাংলা অতিরিক্ত সংখ্যা </w:t>
      </w:r>
    </w:p>
    <w:p w14:paraId="080D9227"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তারিখঃ ২৫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BACA289"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বাংলাদেশের পূর্ণ স্বাধীনতাই সমস্যার একমাত্র সমাধান</w:t>
      </w:r>
    </w:p>
    <w:p w14:paraId="78E4165E"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আওয়ামী লীগের ওয়ার্কিং কমিটির দ্ব্যর্থহীন ঘোষণাঃ</w:t>
      </w:r>
    </w:p>
    <w:p w14:paraId="613B019E"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বঙ্গবন্ধুর আশু মুক্তির ব্যবস্থা ও বাংলাদেশ সরকারকে অবিলম্বে স্বীকৃতি দানের জন্য বিশ্বের রাষ্ট্রবর্গের প্রতি আবেদন</w:t>
      </w:r>
    </w:p>
    <w:p w14:paraId="2FB9F2C6"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গত বৃহস্পতিবার মূলতবী হয়ে যাওয়ার পূর্বে পূর্বনীতির পুনরুল্লেখ করে বাংলাদেশ আওয়ামী লীগের পক্ষ থেকে দ্ব্যর্থহীন ও স্পষ্টভাবে ঘোষণা করা হয় যে</w:t>
      </w:r>
      <w:r w:rsidRPr="006F521A">
        <w:rPr>
          <w:rFonts w:asciiTheme="minorBidi" w:hAnsiTheme="minorBidi"/>
          <w:sz w:val="28"/>
          <w:szCs w:val="28"/>
        </w:rPr>
        <w:t xml:space="preserve">, </w:t>
      </w:r>
      <w:r w:rsidRPr="006F521A">
        <w:rPr>
          <w:rFonts w:asciiTheme="minorBidi" w:hAnsiTheme="minorBidi" w:cs="Vrinda"/>
          <w:sz w:val="28"/>
          <w:szCs w:val="28"/>
          <w:cs/>
        </w:rPr>
        <w:t xml:space="preserve">পূর্ণ স্বাধীনতাই বাংলাদেশ সমস্যার একমাত্র সমাধান। ওয়ার্কিং কমিটি এই সংগ্রাম ত্বরান্বিত করার জন্য বলিষ্ঠ শপথ গ্রহণ করে। </w:t>
      </w:r>
    </w:p>
    <w:p w14:paraId="0BA370BF"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1829088F"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ওয়ার্কিং কমিটির অপর এক প্রস্তাবে বাঙ্গালী জাতির অবিসম্বাদিত নেতা বঙ্গবন্ধু শেখ মুজিবুর রহমানের আশু মুক্তির জন্য প্রতোক্ষ কার্যকরী ব্যবস্থা গ্রহণের জন্য বিশ্বের প্রতিটি রাষ্ট্র ও জাতিসংঘের প্রতি আহবান জানান হয়</w:t>
      </w:r>
      <w:r w:rsidRPr="006F521A">
        <w:rPr>
          <w:rFonts w:asciiTheme="minorBidi" w:hAnsiTheme="minorBidi"/>
          <w:sz w:val="28"/>
          <w:szCs w:val="28"/>
          <w:cs/>
          <w:lang w:bidi="hi-IN"/>
        </w:rPr>
        <w:t>।</w:t>
      </w:r>
    </w:p>
    <w:p w14:paraId="793A2020" w14:textId="77777777" w:rsidR="00304E3B" w:rsidRPr="006F521A" w:rsidRDefault="00304E3B" w:rsidP="00794071">
      <w:pPr>
        <w:rPr>
          <w:rFonts w:asciiTheme="minorBidi" w:hAnsiTheme="minorBidi"/>
          <w:sz w:val="28"/>
          <w:szCs w:val="28"/>
          <w:cs/>
        </w:rPr>
      </w:pPr>
      <w:r w:rsidRPr="006F521A">
        <w:rPr>
          <w:rFonts w:asciiTheme="minorBidi" w:hAnsiTheme="minorBidi"/>
          <w:sz w:val="28"/>
          <w:szCs w:val="28"/>
          <w:cs/>
        </w:rPr>
        <w:t>*</w:t>
      </w:r>
    </w:p>
    <w:p w14:paraId="45EF6515"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 xml:space="preserve">ওয়ার্কিং কমিটি জনগনের বিপুল ভোটে নির্বাচিত আওয়ামী কীগ দলীয় সদস্যদের সদস্য পদ খারিজ করে তদস্থলে ইয়াহিয়ার উপ নির্বাচন অনুষ্ঠান প্রচেষ্টাকে </w:t>
      </w:r>
      <w:r w:rsidRPr="006F521A">
        <w:rPr>
          <w:rFonts w:ascii="Times New Roman" w:hAnsi="Times New Roman" w:cs="Times New Roman"/>
          <w:sz w:val="28"/>
          <w:szCs w:val="28"/>
        </w:rPr>
        <w:t>‘</w:t>
      </w:r>
      <w:r w:rsidRPr="006F521A">
        <w:rPr>
          <w:rFonts w:asciiTheme="minorBidi" w:hAnsiTheme="minorBidi" w:cs="Vrinda"/>
          <w:sz w:val="28"/>
          <w:szCs w:val="28"/>
          <w:cs/>
        </w:rPr>
        <w:t>ধৃষ্ঠতার পরিচায়ক এবং বিশ্ব জনমতকে বিভ্রান্ত করার অপচেষ্টা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বলে অভিহিত করে এবং এ প্রসঙ্গে স্পষ্ঠভাবে ঘোষণা করে যে বাঙ্গালী জাতি ও আওয়ামী লীগ স্বাধীন বাংলার জাতীয় জীবনে তথাকথিত পাকিস্তানীদের কোন হস্তক্ষেপই সহ্য করবে না। </w:t>
      </w:r>
    </w:p>
    <w:p w14:paraId="0C05C168" w14:textId="77777777" w:rsidR="00304E3B" w:rsidRPr="006F521A" w:rsidRDefault="00304E3B" w:rsidP="00794071">
      <w:pPr>
        <w:rPr>
          <w:rFonts w:asciiTheme="minorBidi" w:hAnsiTheme="minorBidi"/>
          <w:sz w:val="28"/>
          <w:szCs w:val="28"/>
          <w:cs/>
        </w:rPr>
      </w:pPr>
      <w:r w:rsidRPr="006F521A">
        <w:rPr>
          <w:rFonts w:asciiTheme="minorBidi" w:hAnsiTheme="minorBidi"/>
          <w:sz w:val="28"/>
          <w:szCs w:val="28"/>
          <w:cs/>
        </w:rPr>
        <w:t xml:space="preserve">* </w:t>
      </w:r>
    </w:p>
    <w:p w14:paraId="53D96009"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 xml:space="preserve">ভারতসহ বিশ্বের যে সমস্ত রাষ্ট্র বাংলাদেশের সাড়ে সাত কোটি মানুষের মুক্তি ও স্বাধীনতা যুদ্ধের প্রতি অকুন্ঠ সমর্থন জ্ঞাপন করেছে আওয়ামী লীগ ওয়ার্কিং কমিটি তাদের প্রতি আন্তরিক কৃতজ্ঞতা প্রকাশ করেন। </w:t>
      </w:r>
    </w:p>
    <w:p w14:paraId="55462E62" w14:textId="77777777" w:rsidR="00304E3B" w:rsidRPr="006F521A" w:rsidRDefault="00304E3B" w:rsidP="00794071">
      <w:pPr>
        <w:rPr>
          <w:rFonts w:asciiTheme="minorBidi" w:hAnsiTheme="minorBidi"/>
          <w:sz w:val="28"/>
          <w:szCs w:val="28"/>
          <w:cs/>
        </w:rPr>
      </w:pPr>
      <w:r w:rsidRPr="006F521A">
        <w:rPr>
          <w:rFonts w:asciiTheme="minorBidi" w:hAnsiTheme="minorBidi"/>
          <w:sz w:val="28"/>
          <w:szCs w:val="28"/>
          <w:cs/>
        </w:rPr>
        <w:lastRenderedPageBreak/>
        <w:t>*</w:t>
      </w:r>
    </w:p>
    <w:p w14:paraId="006E3BC6"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আওয়ামী লীগ ওয়ার্কিং কমিটির প্রস্তাবে বিশ্বের প্রতিটি মানুষ ও যে সমস্ত সংবাদপত্র প্রচার মাধ্যমে বাংলাদেশের স্বাধীনতা সংগ্রামকে সমর্থন দান করেছেন তাদের প্রতি সংগ্রামী অভিনন্দন জানান হয়। সাথে সাথে ওয়ার্কিং কমিটি বাংলাদেশের ইয়াহিয়া চক্রের নজীরবিহীন গণহত্যা</w:t>
      </w:r>
      <w:r w:rsidRPr="006F521A">
        <w:rPr>
          <w:rFonts w:asciiTheme="minorBidi" w:hAnsiTheme="minorBidi"/>
          <w:sz w:val="28"/>
          <w:szCs w:val="28"/>
        </w:rPr>
        <w:t>,</w:t>
      </w:r>
      <w:r w:rsidRPr="006F521A">
        <w:rPr>
          <w:rFonts w:asciiTheme="minorBidi" w:hAnsiTheme="minorBidi" w:cs="Vrinda"/>
          <w:sz w:val="28"/>
          <w:szCs w:val="28"/>
          <w:cs/>
        </w:rPr>
        <w:t xml:space="preserve"> নারী নির্যাতন </w:t>
      </w:r>
      <w:r w:rsidRPr="006F521A">
        <w:rPr>
          <w:rFonts w:asciiTheme="minorBidi" w:hAnsiTheme="minorBidi"/>
          <w:sz w:val="28"/>
          <w:szCs w:val="28"/>
          <w:cs/>
        </w:rPr>
        <w:t xml:space="preserve">) </w:t>
      </w:r>
      <w:r w:rsidRPr="006F521A">
        <w:rPr>
          <w:rFonts w:asciiTheme="minorBidi" w:hAnsiTheme="minorBidi" w:cs="Vrinda"/>
          <w:sz w:val="28"/>
          <w:szCs w:val="28"/>
          <w:cs/>
        </w:rPr>
        <w:t>ধ্বংসযজ্ঞের বিরুদ্ধে মানবতার স্বার্থে সক্রিয় জনমত গঠনের জন্য বিশ্ববাসীর প্রতি আকুল আবেদন জানান।</w:t>
      </w:r>
    </w:p>
    <w:p w14:paraId="1FF7CA10" w14:textId="77777777" w:rsidR="00304E3B" w:rsidRPr="006F521A" w:rsidRDefault="00304E3B" w:rsidP="00794071">
      <w:pPr>
        <w:rPr>
          <w:rFonts w:asciiTheme="minorBidi" w:hAnsiTheme="minorBidi"/>
          <w:sz w:val="28"/>
          <w:szCs w:val="28"/>
          <w:cs/>
        </w:rPr>
      </w:pPr>
      <w:r w:rsidRPr="006F521A">
        <w:rPr>
          <w:rFonts w:asciiTheme="minorBidi" w:hAnsiTheme="minorBidi"/>
          <w:sz w:val="28"/>
          <w:szCs w:val="28"/>
          <w:cs/>
        </w:rPr>
        <w:t>*</w:t>
      </w:r>
    </w:p>
    <w:p w14:paraId="000F84F6"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ভারত সরকার ৯০ লক্ষাধিক শরনার্থীকে আশ্রয় দিয়ে ও তাদের ভরণ পোষণের দায়িত্ব নিয়ে মানবতার ইতিহাসে যে নজীর সৃষ্ঠি করেছেন তজ্জন্য আওয়ামী লীগ ওয়ার্কিং কমিটি গভীর কৃতজ্ঞতা প্রকাশ করেন। সাথে সাথে ওয়ার্কিং কমিটী দ্ব্যর্থহীনভাবে ঘোষণা করেন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জাতিধর্ম নির্বিশেষে ভারতে আশ্রিত প্রতিটি শরণার্থীকে সসম্মানে বাংলাদেশে ফিরিয়ে আনার ব্যপারে আওয়ামী লীগ বদ্ধপরিকর। </w:t>
      </w:r>
    </w:p>
    <w:p w14:paraId="6E6C725F"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516C9405" w14:textId="77777777" w:rsidR="00304E3B" w:rsidRPr="006F521A" w:rsidRDefault="00304E3B" w:rsidP="00794071">
      <w:pPr>
        <w:rPr>
          <w:rFonts w:asciiTheme="minorBidi" w:hAnsiTheme="minorBidi"/>
          <w:sz w:val="28"/>
          <w:szCs w:val="28"/>
          <w:cs/>
          <w:lang w:bidi="bn-IN"/>
        </w:rPr>
      </w:pPr>
      <w:r w:rsidRPr="006F521A">
        <w:rPr>
          <w:rFonts w:asciiTheme="minorBidi" w:hAnsiTheme="minorBidi" w:cs="Vrinda"/>
          <w:sz w:val="28"/>
          <w:szCs w:val="28"/>
          <w:cs/>
        </w:rPr>
        <w:t>রবিউল হাসান সিফাত</w:t>
      </w:r>
      <w:r w:rsidRPr="006F521A">
        <w:rPr>
          <w:rFonts w:asciiTheme="minorBidi" w:hAnsiTheme="minorBidi"/>
          <w:sz w:val="28"/>
          <w:szCs w:val="28"/>
          <w:cs/>
        </w:rPr>
        <w:br/>
      </w: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৩৯</w:t>
      </w:r>
      <w:r w:rsidRPr="006F521A">
        <w:rPr>
          <w:rFonts w:asciiTheme="minorBidi" w:hAnsiTheme="minorBidi"/>
          <w:sz w:val="28"/>
          <w:szCs w:val="28"/>
        </w:rPr>
        <w:t>,</w:t>
      </w:r>
      <w:r w:rsidRPr="006F521A">
        <w:rPr>
          <w:rFonts w:asciiTheme="minorBidi" w:hAnsiTheme="minorBidi" w:cs="Vrinda"/>
          <w:sz w:val="28"/>
          <w:szCs w:val="28"/>
          <w:cs/>
        </w:rPr>
        <w:t>৭৮</w:t>
      </w:r>
      <w:r w:rsidRPr="006F521A">
        <w:rPr>
          <w:rFonts w:asciiTheme="minorBidi" w:hAnsiTheme="minorBidi"/>
          <w:sz w:val="28"/>
          <w:szCs w:val="28"/>
          <w:cs/>
        </w:rPr>
        <w:t>-</w:t>
      </w:r>
      <w:r w:rsidRPr="006F521A">
        <w:rPr>
          <w:rFonts w:asciiTheme="minorBidi" w:hAnsiTheme="minorBidi" w:cs="Vrinda"/>
          <w:sz w:val="28"/>
          <w:szCs w:val="28"/>
          <w:cs/>
        </w:rPr>
        <w:t>৭৯</w:t>
      </w:r>
      <w:r w:rsidRPr="006F521A">
        <w:rPr>
          <w:rFonts w:asciiTheme="minorBidi" w:hAnsiTheme="minorBidi"/>
          <w:sz w:val="28"/>
          <w:szCs w:val="28"/>
        </w:rPr>
        <w:t>&gt;</w:t>
      </w:r>
      <w:bookmarkStart w:id="49" w:name="page_78"/>
      <w:bookmarkEnd w:id="49"/>
    </w:p>
    <w:p w14:paraId="4D776A18"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শিরোনামঃ বাংলাদেশের অর্থনৈতিক সম্ভাবনা ও জাতীয় পুনর্গঠন</w:t>
      </w:r>
    </w:p>
    <w:p w14:paraId="792DF23B"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 xml:space="preserve">সংবাদপত্রঃ জয় বাংলা ১ম বর্ষঃ ১৬শ সংখ্যা </w:t>
      </w:r>
    </w:p>
    <w:p w14:paraId="72B2C7A1"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তারিখঃ ১২ 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FA1519D"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বাংলাদেশের অর্থনৈতিক সম্ভাবনা ও জাতীয় পুনর্গঠন</w:t>
      </w:r>
    </w:p>
    <w:p w14:paraId="7AC4E40D"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cs="Vrinda"/>
          <w:sz w:val="28"/>
          <w:szCs w:val="28"/>
          <w:cs/>
        </w:rPr>
        <w:t xml:space="preserve">অর্থনৈতিক ভাষ্যকার </w:t>
      </w:r>
      <w:r w:rsidRPr="006F521A">
        <w:rPr>
          <w:rFonts w:asciiTheme="minorBidi" w:hAnsiTheme="minorBidi"/>
          <w:sz w:val="28"/>
          <w:szCs w:val="28"/>
          <w:cs/>
        </w:rPr>
        <w:t>!!</w:t>
      </w:r>
    </w:p>
    <w:p w14:paraId="6E6DB5C4"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পাক হানাদার বাহিনীর কবল থেকে বাংলাদেশের অবশিষ্ঠ দখলীকৃত এলাকার মুক্তির কাল আসন্ন বাংলাদেশের বিভিন্ন রণাঙ্গনের খবর থেকে এমন একটি প্রত্যাশা সকলের মনেই জেগেছে।</w:t>
      </w:r>
    </w:p>
    <w:p w14:paraId="01E3018A"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7CBEBCCF"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দেশপ্রেম</w:t>
      </w:r>
      <w:r w:rsidRPr="006F521A">
        <w:rPr>
          <w:rFonts w:asciiTheme="minorBidi" w:hAnsiTheme="minorBidi"/>
          <w:sz w:val="28"/>
          <w:szCs w:val="28"/>
        </w:rPr>
        <w:t xml:space="preserve">, </w:t>
      </w:r>
      <w:r w:rsidRPr="006F521A">
        <w:rPr>
          <w:rFonts w:asciiTheme="minorBidi" w:hAnsiTheme="minorBidi" w:cs="Vrinda"/>
          <w:sz w:val="28"/>
          <w:szCs w:val="28"/>
          <w:cs/>
        </w:rPr>
        <w:t>আত্নবিশ্বাস</w:t>
      </w:r>
      <w:r w:rsidRPr="006F521A">
        <w:rPr>
          <w:rFonts w:asciiTheme="minorBidi" w:hAnsiTheme="minorBidi"/>
          <w:sz w:val="28"/>
          <w:szCs w:val="28"/>
        </w:rPr>
        <w:t xml:space="preserve">, </w:t>
      </w:r>
      <w:r w:rsidRPr="006F521A">
        <w:rPr>
          <w:rFonts w:asciiTheme="minorBidi" w:hAnsiTheme="minorBidi" w:cs="Vrinda"/>
          <w:sz w:val="28"/>
          <w:szCs w:val="28"/>
          <w:cs/>
        </w:rPr>
        <w:t>ও উন্নততর রণকৌশল এবং দেশের মাটির সঙ্গে নাড়ীর সংযোগই মুক্তিবাহিনীকে চূড়ান্ত বিজয়ের তোরণদ্বারে পৌছে দিতে পেরেছে।</w:t>
      </w:r>
    </w:p>
    <w:p w14:paraId="3C5E3B73"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061B8B10"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তবে রণাঙ্গনের খবর নয়</w:t>
      </w:r>
      <w:r w:rsidRPr="006F521A">
        <w:rPr>
          <w:rFonts w:asciiTheme="minorBidi" w:hAnsiTheme="minorBidi"/>
          <w:sz w:val="28"/>
          <w:szCs w:val="28"/>
        </w:rPr>
        <w:t xml:space="preserve">, </w:t>
      </w:r>
      <w:r w:rsidRPr="006F521A">
        <w:rPr>
          <w:rFonts w:asciiTheme="minorBidi" w:hAnsiTheme="minorBidi" w:cs="Vrinda"/>
          <w:sz w:val="28"/>
          <w:szCs w:val="28"/>
          <w:cs/>
        </w:rPr>
        <w:t>বর্তমান নিবন্ধে আমাদের আলোচ্য বিষয় স্বতন্ত্র। মাতৃভুমির আসন্ন মুক্তি সম্ভাবনাকে সামনে রেখে যে প্রশ্নটি ইতিমধ্যেই অনেকের মনে জাগছে তা হচ্ছে হানাদার বাহিনীর ধ্বংসযজ্ঞ ও যুদ্ধ্ববিধ্বস্ত বাংলাদেশকে কত দ্রুত পুনর্গঠন করা যাবে এবং পুনর্গঠনের জন্য আমাদের কোন বস্তুটির প্রয়োজন সবচেয়ে বেশী। একটি মাত্র বাক্যে এই প্রশ্নের উত্তর দেয়া যায়। জনগণের দেশপ্রেম ও সর্বস্তরে পূর্ণ ঐক্যই দ্রুত পুনর্গঠনের প্রাথমিক শর্ত</w:t>
      </w:r>
      <w:r w:rsidRPr="006F521A">
        <w:rPr>
          <w:rFonts w:asciiTheme="minorBidi" w:hAnsiTheme="minorBidi"/>
          <w:sz w:val="28"/>
          <w:szCs w:val="28"/>
          <w:cs/>
          <w:lang w:bidi="hi-IN"/>
        </w:rPr>
        <w:t>।</w:t>
      </w:r>
    </w:p>
    <w:p w14:paraId="69B2A7F2"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05E1E588"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lastRenderedPageBreak/>
        <w:t>মুক্তি সংগ্রামকে চূড়ান্ত বিজয়ের পথে নিয়ে যাবার জন্যে উপরোক্ত দুটি উপাদানের যেমন প্রয়োজন হয়েছিল</w:t>
      </w:r>
      <w:r w:rsidRPr="006F521A">
        <w:rPr>
          <w:rFonts w:asciiTheme="minorBidi" w:hAnsiTheme="minorBidi"/>
          <w:sz w:val="28"/>
          <w:szCs w:val="28"/>
        </w:rPr>
        <w:t xml:space="preserve">, </w:t>
      </w:r>
      <w:r w:rsidRPr="006F521A">
        <w:rPr>
          <w:rFonts w:asciiTheme="minorBidi" w:hAnsiTheme="minorBidi" w:cs="Vrinda"/>
          <w:sz w:val="28"/>
          <w:szCs w:val="28"/>
          <w:cs/>
        </w:rPr>
        <w:t>জাতীয় পুনর্গঠন ও দেশকে দ্রুত সুদৃঢ় অর্থনৈতিক ভিত্তির ওপর প্রতিষ্ঠিত করার জন্যো ওই দুটি উপাদানের প্রয়োজন তার চেয়ে কিছু কম 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ওট মুক্তি সংগ্রামের সফল পরিসমাপ্তিরই যুক্তিসঙ্গত পরবর্তী ধাপ</w:t>
      </w:r>
      <w:r w:rsidRPr="006F521A">
        <w:rPr>
          <w:rFonts w:asciiTheme="minorBidi" w:hAnsiTheme="minorBidi" w:cs="Vrinda"/>
          <w:sz w:val="28"/>
          <w:szCs w:val="28"/>
          <w:cs/>
          <w:lang w:bidi="hi-IN"/>
        </w:rPr>
        <w:t>।</w:t>
      </w:r>
    </w:p>
    <w:p w14:paraId="462F3420"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1BEF7F6D"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জাতীয় মুক্তিসংগ্রাম দেশের মানুষকে যেমন উদ্ধুদ্ধ ও ঐক্যবদ্ধ করতে পেরেছে তেমনি অর্থনৈতিক ন্যায়নীতি ও সম্পদের সুষম বন্টন দেশের মানুষের জাতীয় পুনর্গঠনের ক্ষেত্রে বৈপ্লবিক প্রেরণায় উদ্ধুদ্ধ করতে সমর্থ হবে। আওয়ামী লীগের ম্যানিফেস্টো ও খসড়া কর্মসূচীতে তার সুস্পষ্ট প্রতিশ্রুতি রয়েছে। কাজেই জাতীয় পূর্ণগঠনের জন্যে যে মানবিক উপাদানগুলোর প্রয়োজন সেই উপাদানের কোন অভাব যে হবেনা সে সম্পর্কে আমরা স্থির নিশ্চিত। কিন্তু মানবিক উপাদান ছাড়াও যে অর্থনৈতিক সম্পদ ও সংঙ্গতির প্রশ্ন এর সঙ্গে জড়িত রয়েছে স্বাধীনতা পরবর্তী অধ্যায়ে জাতীয় পুণর্গঠনের ব্যাপারে সে সম্পর্কেও বিশদ্ভাবে আলোচনা করার প্রয়োজন রয়েছে।</w:t>
      </w:r>
    </w:p>
    <w:p w14:paraId="4DF83D3B"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4751E8F5"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এ প্রসঙ্গটির সার্থক আলোচনার পূর্বে বাংলাদেশের অর্থনৈতিক সম্ভাব্যতা ও সম্ভাবনা সম্পর্কে প্রথমে আলোচনা করে নেবার প্রয়োজন রয়েছে। এ সম্পর্কে ইতিপূর্বেও বিচ্ছিন্নভাবে কিছু কিছু আলোচনা যে হয়েছে তা নয়</w:t>
      </w:r>
      <w:r w:rsidRPr="006F521A">
        <w:rPr>
          <w:rFonts w:asciiTheme="minorBidi" w:hAnsiTheme="minorBidi"/>
          <w:sz w:val="28"/>
          <w:szCs w:val="28"/>
        </w:rPr>
        <w:t xml:space="preserve">, </w:t>
      </w:r>
      <w:r w:rsidRPr="006F521A">
        <w:rPr>
          <w:rFonts w:asciiTheme="minorBidi" w:hAnsiTheme="minorBidi" w:cs="Vrinda"/>
          <w:sz w:val="28"/>
          <w:szCs w:val="28"/>
          <w:cs/>
        </w:rPr>
        <w:t>তবু জাতীয় পুণর্গঠনের প্রশ্নকে সামনে রেখে বাংলাদেশের অর্থনৈতিক সম্ভাব্যতা ও সম্ভাবনা সম্পর্কে আরও কিছু আলোচনার অবকাশ আছে।</w:t>
      </w:r>
    </w:p>
    <w:p w14:paraId="2C62E7C1"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6961AE67"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কিছু কিছু মানুষ এখনও আছেন যারা অনেক সময় প্রশ্ন করেন যে</w:t>
      </w:r>
      <w:r w:rsidRPr="006F521A">
        <w:rPr>
          <w:rFonts w:asciiTheme="minorBidi" w:hAnsiTheme="minorBidi"/>
          <w:sz w:val="28"/>
          <w:szCs w:val="28"/>
        </w:rPr>
        <w:t xml:space="preserve">, </w:t>
      </w:r>
      <w:r w:rsidRPr="006F521A">
        <w:rPr>
          <w:rFonts w:asciiTheme="minorBidi" w:hAnsiTheme="minorBidi" w:cs="Vrinda"/>
          <w:sz w:val="28"/>
          <w:szCs w:val="28"/>
          <w:cs/>
        </w:rPr>
        <w:t>আমাদের এই রাষ্ট্রের ছোট্ট পরিসরে অগুন্তি মুখের খাদ্যের জোগান দিতে হবে। কাজেই এই দেশের পক্ষে অর্থনৈতিক দিক থেকে টিকে থাকা ও এগিয়ে যাওয়া কি সম্ভব হবে</w:t>
      </w:r>
      <w:r w:rsidRPr="006F521A">
        <w:rPr>
          <w:rFonts w:asciiTheme="minorBidi" w:hAnsiTheme="minorBidi"/>
          <w:sz w:val="28"/>
          <w:szCs w:val="28"/>
        </w:rPr>
        <w:t xml:space="preserve">? </w:t>
      </w:r>
      <w:r w:rsidRPr="006F521A">
        <w:rPr>
          <w:rFonts w:asciiTheme="minorBidi" w:hAnsiTheme="minorBidi" w:cs="Vrinda"/>
          <w:sz w:val="28"/>
          <w:szCs w:val="28"/>
          <w:cs/>
        </w:rPr>
        <w:t>এ প্রশ্ন যারা করেন তারা হয় অধুনালুপ্ত পাকিস্তানের অর্থনৈতিক ইতিহাস জানেন না</w:t>
      </w:r>
      <w:r w:rsidRPr="006F521A">
        <w:rPr>
          <w:rFonts w:asciiTheme="minorBidi" w:hAnsiTheme="minorBidi"/>
          <w:sz w:val="28"/>
          <w:szCs w:val="28"/>
        </w:rPr>
        <w:t xml:space="preserve">, </w:t>
      </w:r>
      <w:r w:rsidRPr="006F521A">
        <w:rPr>
          <w:rFonts w:asciiTheme="minorBidi" w:hAnsiTheme="minorBidi" w:cs="Vrinda"/>
          <w:sz w:val="28"/>
          <w:szCs w:val="28"/>
          <w:cs/>
        </w:rPr>
        <w:t>নয়তো মানসিক দিক থেকে পুরোপুরি সংশয়বাদী। তাঁরা পাকিস্তানের বিলুপ্তির পূর্বেকার অর্থনৈতিক বিন্যাসকে সাধারণ দৃষ্টিতে দেখেছেন কিন্তু তার কার্যকারণ এবং তাৎপর্য অনুধাবন করার চেষ্টা করেননি। তা করলে বুঝতে পারতেন যে</w:t>
      </w:r>
      <w:r w:rsidRPr="006F521A">
        <w:rPr>
          <w:rFonts w:asciiTheme="minorBidi" w:hAnsiTheme="minorBidi"/>
          <w:sz w:val="28"/>
          <w:szCs w:val="28"/>
        </w:rPr>
        <w:t>,</w:t>
      </w:r>
      <w:r w:rsidRPr="006F521A">
        <w:rPr>
          <w:rFonts w:asciiTheme="minorBidi" w:hAnsiTheme="minorBidi" w:cs="Vrinda"/>
          <w:sz w:val="28"/>
          <w:szCs w:val="28"/>
          <w:cs/>
        </w:rPr>
        <w:t xml:space="preserve"> বাংলাদেশের স্বাধীনতা সংগ্রামের গোড়াতে এই কার্যকারণই প্রচন্ডভাবে কাজ করেছে</w:t>
      </w:r>
      <w:r w:rsidRPr="006F521A">
        <w:rPr>
          <w:rFonts w:asciiTheme="minorBidi" w:hAnsiTheme="minorBidi"/>
          <w:sz w:val="28"/>
          <w:szCs w:val="28"/>
        </w:rPr>
        <w:t>,</w:t>
      </w:r>
      <w:r w:rsidRPr="006F521A">
        <w:rPr>
          <w:rFonts w:asciiTheme="minorBidi" w:hAnsiTheme="minorBidi" w:cs="Vrinda"/>
          <w:sz w:val="28"/>
          <w:szCs w:val="28"/>
          <w:cs/>
        </w:rPr>
        <w:t xml:space="preserve"> নিছক ভাবাবেগ দ্বারা তাঁরা পরিচালিত হয়নি।</w:t>
      </w:r>
    </w:p>
    <w:p w14:paraId="636C96B5"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57DE902B"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বিলুপ্তির পূর্বেকার পাকিস্তানের যে পশ্চিম পাকিস্তানী অর্থনৈতিক অক্টোপাসের শুঁড় দেখেয়ামাদের অনেকের মনে উপরোক্ত সংশয় জাগে সেই অক্টোপাসটি আসলে বেড়ে উঠেছে বাংলাদেশের সম্পদ গ্রাস করে। এক কথায় বলতে গেলে পশ্চিম পকিস্তান বাংলাদেশের অর্থনীতিকে বাঁচিয়ে রাখতে সাহায্য করেনি। বরং বাংলাদেশই নিজেকে রিক্ত করে পশ্চিম পকিস্তানেরে এই বিপুল অর্থ ও শিল্প সম্পদকে গড়ে তুলেছে। বাংলাদেশ দীর্ঘ তেইশ বছর ধরে নিজের রক্ত দিয়ে পশ্চিম পাকিস্তানকে গড়ে তুলতে বাধ্য হয়েছে রাজনৈতিক পরাধীনতার শেকলে আবদ্ধ থাকায়। কাজেই পশ্চিম পাকিস্তানের বোঝা বহনের দায় থেকে মুক্ত</w:t>
      </w:r>
      <w:r w:rsidRPr="006F521A">
        <w:rPr>
          <w:rFonts w:asciiTheme="minorBidi" w:hAnsiTheme="minorBidi"/>
          <w:sz w:val="28"/>
          <w:szCs w:val="28"/>
        </w:rPr>
        <w:t xml:space="preserve">, </w:t>
      </w:r>
      <w:r w:rsidRPr="006F521A">
        <w:rPr>
          <w:rFonts w:asciiTheme="minorBidi" w:hAnsiTheme="minorBidi" w:cs="Vrinda"/>
          <w:sz w:val="28"/>
          <w:szCs w:val="28"/>
          <w:cs/>
        </w:rPr>
        <w:t>দেশপ্রেম উদ্ধুদ্ধ স্বাধীন ও সার্বভৌম বাংলাদেশ অনেক সহজে এবং আরও ভালভাবে নিজেকে সমৃদ্ধির পথে এগিয়ে নিয়ে যেতে পারবে।</w:t>
      </w:r>
    </w:p>
    <w:p w14:paraId="104DA97A"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0E6B575C"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যারা বাংলাদেশের অর্থনৈতিক সম্ভাবনা কিছুটা দ্বিধাগ্রস্থ আপাতদৃষ্টিতে তাঁরা প্রধানত দুটো লক্ষণ দেখে দ্বিধাগ্রস্থ হয়ে পড়েছেন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সেই কারণের একটা হল বাংলাদেশের ঘনবসতি। মাত্র </w:t>
      </w:r>
      <w:r w:rsidRPr="006F521A">
        <w:rPr>
          <w:rFonts w:asciiTheme="minorBidi" w:hAnsiTheme="minorBidi" w:cs="Vrinda"/>
          <w:sz w:val="28"/>
          <w:szCs w:val="28"/>
          <w:cs/>
        </w:rPr>
        <w:t xml:space="preserve">৫৫ হাজার ১২৬ বর্গমাইল এলাকায় সাড়ে সাত কোটি লোকের বাস। সম্ভবতঃ বাংলাদেশই পৃথিবীর সবচেয়ে ঘনবসতি এলাকা। এই ছোট্ট পরিসরে অগুনতি মানুষ যেন ক্রমে হামাগুড়ি দিয়ে চলছে। তার ওপর প্রাকৃতিক দুর্যোগের পৌনঃপৌনিক আঘাত। দ্বিতীয় কারণ হলো বাংলাদেশের </w:t>
      </w:r>
      <w:r w:rsidRPr="006F521A">
        <w:rPr>
          <w:rFonts w:asciiTheme="minorBidi" w:hAnsiTheme="minorBidi" w:cs="Vrinda"/>
          <w:sz w:val="28"/>
          <w:szCs w:val="28"/>
          <w:cs/>
        </w:rPr>
        <w:lastRenderedPageBreak/>
        <w:t>অর্থনৈতিক পশ্চাদপদতা। এই অর্থনৈতিক পশ্চাদপদতাকেই তাঁরা পশ্চিম পাকিস্তানের ওপর বাংলাদেশের অর্থনৈতিক নির্ভরশীলতা বলে ভুল করছেন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এ কথাটা মনে রাখার প্রয়োজন রয়েছে যে গত ২৩ বছরে বাংলাদেশ পশ্চিম পাকিস্তানের সমৃদ্ধির জন্য বিভিন্ন ভাবে কমপক্ষে ছয় হাজার কোটি টাকার যোগান দিতে বাধ্য হয়েছে।</w:t>
      </w:r>
    </w:p>
    <w:p w14:paraId="47031413"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rPr>
        <w:t>.</w:t>
      </w:r>
    </w:p>
    <w:p w14:paraId="5C260AD2" w14:textId="77777777" w:rsidR="00304E3B" w:rsidRPr="006F521A" w:rsidRDefault="00304E3B" w:rsidP="00794071">
      <w:pPr>
        <w:rPr>
          <w:rFonts w:asciiTheme="minorBidi" w:hAnsiTheme="minorBidi"/>
          <w:sz w:val="28"/>
          <w:szCs w:val="28"/>
          <w:cs/>
          <w:lang w:bidi="bn-IN"/>
        </w:rPr>
      </w:pPr>
      <w:r w:rsidRPr="006F521A">
        <w:rPr>
          <w:rFonts w:asciiTheme="minorBidi" w:hAnsiTheme="minorBidi" w:cs="Vrinda"/>
          <w:sz w:val="28"/>
          <w:szCs w:val="28"/>
          <w:cs/>
        </w:rPr>
        <w:t>রবিউল হাসান সিফাত</w:t>
      </w:r>
      <w:r w:rsidRPr="006F521A">
        <w:rPr>
          <w:rFonts w:asciiTheme="minorBidi" w:hAnsiTheme="minorBidi"/>
          <w:sz w:val="28"/>
          <w:szCs w:val="28"/>
          <w:cs/>
        </w:rPr>
        <w:br/>
      </w: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৪০</w:t>
      </w:r>
      <w:r w:rsidRPr="006F521A">
        <w:rPr>
          <w:rFonts w:asciiTheme="minorBidi" w:hAnsiTheme="minorBidi"/>
          <w:sz w:val="28"/>
          <w:szCs w:val="28"/>
        </w:rPr>
        <w:t>,</w:t>
      </w:r>
      <w:r w:rsidRPr="006F521A">
        <w:rPr>
          <w:rFonts w:asciiTheme="minorBidi" w:hAnsiTheme="minorBidi" w:cs="Vrinda"/>
          <w:sz w:val="28"/>
          <w:szCs w:val="28"/>
          <w:cs/>
        </w:rPr>
        <w:t>৮০</w:t>
      </w:r>
      <w:r w:rsidRPr="006F521A">
        <w:rPr>
          <w:rFonts w:asciiTheme="minorBidi" w:hAnsiTheme="minorBidi"/>
          <w:sz w:val="28"/>
          <w:szCs w:val="28"/>
          <w:cs/>
        </w:rPr>
        <w:t>-</w:t>
      </w:r>
      <w:r w:rsidRPr="006F521A">
        <w:rPr>
          <w:rFonts w:asciiTheme="minorBidi" w:hAnsiTheme="minorBidi" w:cs="Vrinda"/>
          <w:sz w:val="28"/>
          <w:szCs w:val="28"/>
          <w:cs/>
        </w:rPr>
        <w:t>৮০</w:t>
      </w:r>
      <w:r w:rsidRPr="006F521A">
        <w:rPr>
          <w:rFonts w:asciiTheme="minorBidi" w:hAnsiTheme="minorBidi"/>
          <w:sz w:val="28"/>
          <w:szCs w:val="28"/>
        </w:rPr>
        <w:t>&gt;</w:t>
      </w:r>
      <w:bookmarkStart w:id="50" w:name="page_80"/>
      <w:bookmarkEnd w:id="50"/>
    </w:p>
    <w:p w14:paraId="3A7A0609"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শিরোনামঃ মোনেমের ভাগ্য সব দালালকেই বরণ করতে হবে</w:t>
      </w:r>
    </w:p>
    <w:p w14:paraId="764668C0"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সংবাদপত্রঃ জয় বাংলা ১ম বর্ষঃ ২৭শ সংখ্যা</w:t>
      </w:r>
    </w:p>
    <w:p w14:paraId="062D73A8"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তারিখঃ ১২ 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8BAA8B5"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মোনেমের ভাগ্য সব দালালকেই বরণ করতে হবে</w:t>
      </w:r>
    </w:p>
    <w:p w14:paraId="4BE6F5D4"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মসনদের লোভে পড়ে যে মীর জাফর আলী খান পলাশীর আম্রকাননে বাংলা</w:t>
      </w:r>
      <w:r w:rsidRPr="006F521A">
        <w:rPr>
          <w:rFonts w:asciiTheme="minorBidi" w:hAnsiTheme="minorBidi"/>
          <w:sz w:val="28"/>
          <w:szCs w:val="28"/>
          <w:cs/>
        </w:rPr>
        <w:t>-</w:t>
      </w:r>
      <w:r w:rsidRPr="006F521A">
        <w:rPr>
          <w:rFonts w:asciiTheme="minorBidi" w:hAnsiTheme="minorBidi" w:cs="Vrinda"/>
          <w:sz w:val="28"/>
          <w:szCs w:val="28"/>
          <w:cs/>
        </w:rPr>
        <w:t>বিহার</w:t>
      </w:r>
      <w:r w:rsidRPr="006F521A">
        <w:rPr>
          <w:rFonts w:asciiTheme="minorBidi" w:hAnsiTheme="minorBidi"/>
          <w:sz w:val="28"/>
          <w:szCs w:val="28"/>
          <w:cs/>
        </w:rPr>
        <w:t>-</w:t>
      </w:r>
      <w:r w:rsidRPr="006F521A">
        <w:rPr>
          <w:rFonts w:asciiTheme="minorBidi" w:hAnsiTheme="minorBidi" w:cs="Vrinda"/>
          <w:sz w:val="28"/>
          <w:szCs w:val="28"/>
          <w:cs/>
        </w:rPr>
        <w:t>উড়িষ্যার স্বাধীনতা বিকিয়ে দিয়েছিল ইতিহাসে কুখ্যাত হয়ে থাকলেও মৃত্যুর পর সে বাংলারই মাটিতে শায়িত থাকার সুযোগ পেয়েছিল। কিন্তু বাংলার লাটগিরির আশায় যে কুখ্যাত মোনেম খান বাংলাদেশের সাড়ে সাত কোটী মানুশের সাথে বেঈমানী করেছে এমনকি লাথি মেরে গদি হারাবার পরও জীবনের শেষ মুহূর্তে পর্যন্ত সাত কোটি বাঙ্গালীকে পরাধীনতার জিঞ্জিরে আবদ্ধ রাখার প্রয়াস পেয়েছে</w:t>
      </w:r>
      <w:r w:rsidRPr="006F521A">
        <w:rPr>
          <w:rFonts w:asciiTheme="minorBidi" w:hAnsiTheme="minorBidi"/>
          <w:sz w:val="28"/>
          <w:szCs w:val="28"/>
        </w:rPr>
        <w:t xml:space="preserve">, </w:t>
      </w:r>
      <w:r w:rsidRPr="006F521A">
        <w:rPr>
          <w:rFonts w:asciiTheme="minorBidi" w:hAnsiTheme="minorBidi" w:cs="Vrinda"/>
          <w:sz w:val="28"/>
          <w:szCs w:val="28"/>
          <w:cs/>
        </w:rPr>
        <w:t>আজিকার বাঙ্গালী সমাজ তাকে কোনদিনও পারে না। বাঙ্গালী বীর মুক্তিযোদ্ধারা ইয়াকে স্টেনগানের গুলিতে কুকুরের মত হত্যা করেছে। মোনেমের আত্নীয়রা ভেবেছিল ওখানেই সব কিছুর শেষ। মৃত্যুর পরে অন্তত মোনেম খান বাংলার মাটিতে শান্তিতে ঘুমিয়ে থাকতে পারবে। তাই তারা জায়গা কিনে আজিমপুরায় নয়া গোরস্থানে তার লাশ সমাহিত করেছিল। কিন্তু তারা ভুলে গিয়েছিল যে বাঙ্গালী তরুণরা মৃত্যুর পরও মোনেম খানকে ক্ষমা করতে পারেনা</w:t>
      </w:r>
      <w:r w:rsidRPr="006F521A">
        <w:rPr>
          <w:rFonts w:asciiTheme="minorBidi" w:hAnsiTheme="minorBidi"/>
          <w:sz w:val="28"/>
          <w:szCs w:val="28"/>
        </w:rPr>
        <w:t xml:space="preserve">, </w:t>
      </w:r>
      <w:r w:rsidRPr="006F521A">
        <w:rPr>
          <w:rFonts w:asciiTheme="minorBidi" w:hAnsiTheme="minorBidi" w:cs="Vrinda"/>
          <w:sz w:val="28"/>
          <w:szCs w:val="28"/>
          <w:cs/>
        </w:rPr>
        <w:t>তাকে বাংলার মাটি অপবিত্র করতে দিতে পারেনা। মোনেমের আত্নীয়রা আরো ভুলে গিয়েছিল যে</w:t>
      </w:r>
      <w:r w:rsidRPr="006F521A">
        <w:rPr>
          <w:rFonts w:asciiTheme="minorBidi" w:hAnsiTheme="minorBidi"/>
          <w:sz w:val="28"/>
          <w:szCs w:val="28"/>
        </w:rPr>
        <w:t xml:space="preserve">, </w:t>
      </w:r>
      <w:r w:rsidRPr="006F521A">
        <w:rPr>
          <w:rFonts w:asciiTheme="minorBidi" w:hAnsiTheme="minorBidi" w:cs="Vrinda"/>
          <w:sz w:val="28"/>
          <w:szCs w:val="28"/>
          <w:cs/>
        </w:rPr>
        <w:t>এই আজিম্পুরা গোরস্থানেই শায়িত রয়েছেন ভাষা আন্দোলনের অমর শহীদান বরকত</w:t>
      </w:r>
      <w:r w:rsidRPr="006F521A">
        <w:rPr>
          <w:rFonts w:asciiTheme="minorBidi" w:hAnsiTheme="minorBidi"/>
          <w:sz w:val="28"/>
          <w:szCs w:val="28"/>
        </w:rPr>
        <w:t xml:space="preserve">, </w:t>
      </w:r>
      <w:r w:rsidRPr="006F521A">
        <w:rPr>
          <w:rFonts w:asciiTheme="minorBidi" w:hAnsiTheme="minorBidi" w:cs="Vrinda"/>
          <w:sz w:val="28"/>
          <w:szCs w:val="28"/>
          <w:cs/>
        </w:rPr>
        <w:t>সালাম</w:t>
      </w:r>
      <w:r w:rsidRPr="006F521A">
        <w:rPr>
          <w:rFonts w:asciiTheme="minorBidi" w:hAnsiTheme="minorBidi"/>
          <w:sz w:val="28"/>
          <w:szCs w:val="28"/>
        </w:rPr>
        <w:t xml:space="preserve">, </w:t>
      </w:r>
      <w:r w:rsidRPr="006F521A">
        <w:rPr>
          <w:rFonts w:asciiTheme="minorBidi" w:hAnsiTheme="minorBidi" w:cs="Vrinda"/>
          <w:sz w:val="28"/>
          <w:szCs w:val="28"/>
          <w:cs/>
        </w:rPr>
        <w:t xml:space="preserve">ও রফিক। আরো রয়েছেন বংবন্ধুর দক্ষিণ হস্ত সৈনিক ইত্তেফাকের প্রতিষ্ঠাতা সম্পাদক জনাব তফাজ্জল হোসেন </w:t>
      </w:r>
      <w:r w:rsidRPr="006F521A">
        <w:rPr>
          <w:rFonts w:asciiTheme="minorBidi" w:hAnsiTheme="minorBidi"/>
          <w:sz w:val="28"/>
          <w:szCs w:val="28"/>
          <w:cs/>
        </w:rPr>
        <w:t>(</w:t>
      </w:r>
      <w:r w:rsidRPr="006F521A">
        <w:rPr>
          <w:rFonts w:asciiTheme="minorBidi" w:hAnsiTheme="minorBidi" w:cs="Vrinda"/>
          <w:sz w:val="28"/>
          <w:szCs w:val="28"/>
          <w:cs/>
        </w:rPr>
        <w:t>মানিক মিয়া</w:t>
      </w:r>
      <w:r w:rsidRPr="006F521A">
        <w:rPr>
          <w:rFonts w:asciiTheme="minorBidi" w:hAnsiTheme="minorBidi"/>
          <w:sz w:val="28"/>
          <w:szCs w:val="28"/>
          <w:cs/>
        </w:rPr>
        <w:t xml:space="preserve">) </w:t>
      </w:r>
      <w:r w:rsidRPr="006F521A">
        <w:rPr>
          <w:rFonts w:asciiTheme="minorBidi" w:hAnsiTheme="minorBidi" w:cs="Vrinda"/>
          <w:sz w:val="28"/>
          <w:szCs w:val="28"/>
          <w:cs/>
        </w:rPr>
        <w:t>এবং আজীবন সংগ্রামী জনাব আবু হাসেন সরকার প্রমুখ। তাই</w:t>
      </w:r>
      <w:r w:rsidRPr="006F521A">
        <w:rPr>
          <w:rFonts w:asciiTheme="minorBidi" w:hAnsiTheme="minorBidi"/>
          <w:sz w:val="28"/>
          <w:szCs w:val="28"/>
        </w:rPr>
        <w:t xml:space="preserve">, </w:t>
      </w:r>
      <w:r w:rsidRPr="006F521A">
        <w:rPr>
          <w:rFonts w:asciiTheme="minorBidi" w:hAnsiTheme="minorBidi" w:cs="Vrinda"/>
          <w:sz w:val="28"/>
          <w:szCs w:val="28"/>
          <w:cs/>
        </w:rPr>
        <w:t>আমাদের বীর মুক্তিযোদ্ধ্বারা হাজার হাজার পশ্চিমা সৈন্য ও তাদের দালালদের চোখকে ফাঁকি দিয়ে রাতের বেলায় মোনেম খানের লাশটি গোরস্থান থেকে তুলে নিয়ে নদীতে ফেলে দিয়েছেন।</w:t>
      </w:r>
    </w:p>
    <w:p w14:paraId="7671AA31"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019B1463" w14:textId="77777777" w:rsidR="00304E3B" w:rsidRPr="006F521A" w:rsidRDefault="00304E3B" w:rsidP="00794071">
      <w:pPr>
        <w:rPr>
          <w:rFonts w:asciiTheme="minorBidi" w:hAnsiTheme="minorBidi"/>
          <w:sz w:val="28"/>
          <w:szCs w:val="28"/>
        </w:rPr>
      </w:pP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মোনেম খানের অপবিত্র লাশ তুলে নেওয়ার সময় মুক্তিযোদ্ধ্বারা সেখানে একখানা কাগজে কতিপয় কথা লিখে গেছেন। তাতে লেখা হয়েছে</w:t>
      </w:r>
      <w:r w:rsidRPr="006F521A">
        <w:rPr>
          <w:rFonts w:asciiTheme="minorBidi" w:hAnsiTheme="minorBidi"/>
          <w:sz w:val="28"/>
          <w:szCs w:val="28"/>
        </w:rPr>
        <w:t xml:space="preserve">, </w:t>
      </w:r>
      <w:r w:rsidRPr="006F521A">
        <w:rPr>
          <w:rFonts w:asciiTheme="minorBidi" w:hAnsiTheme="minorBidi" w:cs="Vrinda"/>
          <w:sz w:val="28"/>
          <w:szCs w:val="28"/>
          <w:cs/>
        </w:rPr>
        <w:t>অন্যান্য দালালদেরও মোনেমেরই দশা হবে। তাদেরকে কুকুরের মত হত্যা করা হবে। তারপর তাদের লাশ নদীতে ফেলে দেয়া হবে বা শিয়াল</w:t>
      </w:r>
      <w:r w:rsidRPr="006F521A">
        <w:rPr>
          <w:rFonts w:asciiTheme="minorBidi" w:hAnsiTheme="minorBidi"/>
          <w:sz w:val="28"/>
          <w:szCs w:val="28"/>
          <w:cs/>
        </w:rPr>
        <w:t>-</w:t>
      </w:r>
      <w:r w:rsidRPr="006F521A">
        <w:rPr>
          <w:rFonts w:asciiTheme="minorBidi" w:hAnsiTheme="minorBidi" w:cs="Vrinda"/>
          <w:sz w:val="28"/>
          <w:szCs w:val="28"/>
          <w:cs/>
        </w:rPr>
        <w:t>কুকুরের উদারপূর্তির কাজে লাগান হবে যাতে মৃত্যুর পর তারা বাংলার মাটিকে অপবিত্র করতে না পারে</w:t>
      </w:r>
      <w:r w:rsidRPr="006F521A">
        <w:rPr>
          <w:rFonts w:asciiTheme="minorBidi" w:hAnsiTheme="minorBidi" w:cs="Mangal"/>
          <w:sz w:val="28"/>
          <w:szCs w:val="28"/>
          <w:cs/>
          <w:lang w:bidi="hi-IN"/>
        </w:rPr>
        <w:t xml:space="preserve">। </w:t>
      </w:r>
    </w:p>
    <w:p w14:paraId="3569D3BC"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37ECAEDC" w14:textId="77777777" w:rsidR="00304E3B" w:rsidRPr="006F521A" w:rsidRDefault="00304E3B" w:rsidP="00794071">
      <w:pPr>
        <w:rPr>
          <w:rFonts w:asciiTheme="minorBidi" w:hAnsiTheme="minorBidi"/>
          <w:sz w:val="28"/>
          <w:szCs w:val="28"/>
          <w:cs/>
          <w:lang w:bidi="bn-IN"/>
        </w:rPr>
      </w:pPr>
      <w:r w:rsidRPr="006F521A">
        <w:rPr>
          <w:rFonts w:asciiTheme="minorBidi" w:hAnsiTheme="minorBidi" w:cs="Vrinda"/>
          <w:sz w:val="28"/>
          <w:szCs w:val="28"/>
          <w:cs/>
        </w:rPr>
        <w:t>রবিউল হাসান সিফাত</w:t>
      </w:r>
      <w:r w:rsidRPr="006F521A">
        <w:rPr>
          <w:rFonts w:asciiTheme="minorBidi" w:hAnsiTheme="minorBidi"/>
          <w:sz w:val="28"/>
          <w:szCs w:val="28"/>
          <w:cs/>
        </w:rPr>
        <w:br/>
      </w: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৪১</w:t>
      </w:r>
      <w:r w:rsidRPr="006F521A">
        <w:rPr>
          <w:rFonts w:asciiTheme="minorBidi" w:hAnsiTheme="minorBidi"/>
          <w:sz w:val="28"/>
          <w:szCs w:val="28"/>
        </w:rPr>
        <w:t>,</w:t>
      </w:r>
      <w:r w:rsidRPr="006F521A">
        <w:rPr>
          <w:rFonts w:asciiTheme="minorBidi" w:hAnsiTheme="minorBidi" w:cs="Vrinda"/>
          <w:sz w:val="28"/>
          <w:szCs w:val="28"/>
          <w:cs/>
        </w:rPr>
        <w:t>৮১</w:t>
      </w:r>
      <w:r w:rsidRPr="006F521A">
        <w:rPr>
          <w:rFonts w:asciiTheme="minorBidi" w:hAnsiTheme="minorBidi"/>
          <w:sz w:val="28"/>
          <w:szCs w:val="28"/>
          <w:cs/>
        </w:rPr>
        <w:t>-</w:t>
      </w:r>
      <w:r w:rsidRPr="006F521A">
        <w:rPr>
          <w:rFonts w:asciiTheme="minorBidi" w:hAnsiTheme="minorBidi" w:cs="Vrinda"/>
          <w:sz w:val="28"/>
          <w:szCs w:val="28"/>
          <w:cs/>
        </w:rPr>
        <w:t>৮১</w:t>
      </w:r>
      <w:r w:rsidRPr="006F521A">
        <w:rPr>
          <w:rFonts w:asciiTheme="minorBidi" w:hAnsiTheme="minorBidi"/>
          <w:sz w:val="28"/>
          <w:szCs w:val="28"/>
        </w:rPr>
        <w:t>&gt;</w:t>
      </w:r>
      <w:bookmarkStart w:id="51" w:name="page_81"/>
      <w:bookmarkEnd w:id="51"/>
    </w:p>
    <w:p w14:paraId="0DFD11E1"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শিরোনামঃ ভেঙ্গেছে দুয়ার এসেছে জ্যোতির্ময়</w:t>
      </w:r>
    </w:p>
    <w:p w14:paraId="40A3A40E"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সংবাদপত্রঃ জয় বাংলা ১ম বর্ষঃ ৩৩শ সংখ্যা</w:t>
      </w:r>
    </w:p>
    <w:p w14:paraId="60D97338"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lastRenderedPageBreak/>
        <w:t>তারিখঃ ১৬ 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12605C9" w14:textId="77777777" w:rsidR="00304E3B" w:rsidRPr="006F521A" w:rsidRDefault="00304E3B" w:rsidP="00794071">
      <w:pPr>
        <w:rPr>
          <w:rFonts w:asciiTheme="minorBidi" w:hAnsiTheme="minorBidi"/>
          <w:sz w:val="28"/>
          <w:szCs w:val="28"/>
          <w:cs/>
        </w:rPr>
      </w:pPr>
    </w:p>
    <w:p w14:paraId="7AB8ACB5"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 xml:space="preserve">সম্পাদকীয়ঃ </w:t>
      </w:r>
    </w:p>
    <w:p w14:paraId="19C6A0E7" w14:textId="77777777" w:rsidR="00304E3B" w:rsidRPr="006F521A" w:rsidRDefault="00304E3B" w:rsidP="00794071">
      <w:pPr>
        <w:rPr>
          <w:rFonts w:asciiTheme="minorBidi" w:hAnsiTheme="minorBidi"/>
          <w:sz w:val="28"/>
          <w:szCs w:val="28"/>
          <w:cs/>
        </w:rPr>
      </w:pPr>
      <w:r w:rsidRPr="006F521A">
        <w:rPr>
          <w:rFonts w:asciiTheme="minorBidi" w:hAnsiTheme="minorBidi" w:cs="Vrinda"/>
          <w:sz w:val="28"/>
          <w:szCs w:val="28"/>
          <w:cs/>
        </w:rPr>
        <w:t>ভেঙ্গেছে দুয়ার এসেছে জ্যোতির্ময়</w:t>
      </w:r>
    </w:p>
    <w:p w14:paraId="74178F36" w14:textId="77777777" w:rsidR="00EE7203" w:rsidRPr="006F521A" w:rsidRDefault="00304E3B" w:rsidP="00794071">
      <w:pPr>
        <w:rPr>
          <w:rFonts w:asciiTheme="minorBidi" w:hAnsiTheme="minorBidi"/>
          <w:sz w:val="28"/>
          <w:szCs w:val="28"/>
        </w:rPr>
      </w:pPr>
      <w:r w:rsidRPr="006F521A">
        <w:rPr>
          <w:rFonts w:asciiTheme="minorBidi" w:hAnsiTheme="minorBidi" w:cs="Vrinda"/>
          <w:sz w:val="28"/>
          <w:szCs w:val="28"/>
          <w:cs/>
        </w:rPr>
        <w:t>ঢাকা মুক্ত। ঢাকা এখন আমাদের। জয় বাংলা। স্বাধীনতার এই পবিত্র ঊষালগ্নে</w:t>
      </w:r>
      <w:r w:rsidRPr="006F521A">
        <w:rPr>
          <w:rFonts w:asciiTheme="minorBidi" w:hAnsiTheme="minorBidi"/>
          <w:sz w:val="28"/>
          <w:szCs w:val="28"/>
        </w:rPr>
        <w:t xml:space="preserve">, </w:t>
      </w:r>
      <w:r w:rsidRPr="006F521A">
        <w:rPr>
          <w:rFonts w:asciiTheme="minorBidi" w:hAnsiTheme="minorBidi" w:cs="Vrinda"/>
          <w:sz w:val="28"/>
          <w:szCs w:val="28"/>
          <w:cs/>
        </w:rPr>
        <w:t>সাড়ে সাত কোটি মানুষের পরম প্রত্যাশা পূরণের এই পবিত্র মুহূর্তে আমরা ভাবাবেগে অধীর হয়ে নয়</w:t>
      </w:r>
      <w:r w:rsidRPr="006F521A">
        <w:rPr>
          <w:rFonts w:asciiTheme="minorBidi" w:hAnsiTheme="minorBidi"/>
          <w:sz w:val="28"/>
          <w:szCs w:val="28"/>
        </w:rPr>
        <w:t xml:space="preserve">, </w:t>
      </w:r>
      <w:r w:rsidRPr="006F521A">
        <w:rPr>
          <w:rFonts w:asciiTheme="minorBidi" w:hAnsiTheme="minorBidi" w:cs="Vrinda"/>
          <w:sz w:val="28"/>
          <w:szCs w:val="28"/>
          <w:cs/>
        </w:rPr>
        <w:t>শান্ত</w:t>
      </w:r>
      <w:r w:rsidRPr="006F521A">
        <w:rPr>
          <w:rFonts w:asciiTheme="minorBidi" w:hAnsiTheme="minorBidi"/>
          <w:sz w:val="28"/>
          <w:szCs w:val="28"/>
        </w:rPr>
        <w:t>,</w:t>
      </w:r>
      <w:r w:rsidRPr="006F521A">
        <w:rPr>
          <w:rFonts w:asciiTheme="minorBidi" w:hAnsiTheme="minorBidi" w:cs="Vrinda"/>
          <w:sz w:val="28"/>
          <w:szCs w:val="28"/>
          <w:cs/>
        </w:rPr>
        <w:t xml:space="preserve"> সমাহিত ও সৌম্য হৃদয়ে স্মরণ করি অসংখ্য বীরের রক্তস্রোত ও মাতার অশ্রুধারাকে। স্মরণ করি বঙ্গবন্ধু শেখ মুজিবুর রহমানকে। </w:t>
      </w:r>
      <w:r w:rsidRPr="006F521A">
        <w:rPr>
          <w:rFonts w:ascii="Times New Roman" w:hAnsi="Times New Roman" w:cs="Times New Roman"/>
          <w:sz w:val="28"/>
          <w:szCs w:val="28"/>
        </w:rPr>
        <w:t>‘</w:t>
      </w:r>
      <w:r w:rsidRPr="006F521A">
        <w:rPr>
          <w:rFonts w:asciiTheme="minorBidi" w:hAnsiTheme="minorBidi" w:cs="Vrinda"/>
          <w:sz w:val="28"/>
          <w:szCs w:val="28"/>
          <w:cs/>
        </w:rPr>
        <w:t>রাত্রির তমসা শেষে আসিবে না দিন</w:t>
      </w:r>
      <w:r w:rsidRPr="006F521A">
        <w:rPr>
          <w:rFonts w:asciiTheme="minorBidi" w:hAnsiTheme="minorBidi"/>
          <w:sz w:val="28"/>
          <w:szCs w:val="28"/>
        </w:rPr>
        <w:t>?</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এই প্রশ্নের জবাব এসেছে মহানগরী ঢাকায় স্বাধীনতার রক্তরাঙ্গা পতাকা উত্তোলনের মধ্য দিয়ে। আমরা আজ গভীর কৃতজ্ঞতার সঙ্গে স্মরণ করছি পঞ্চান্ন কোটি ভারতবাসীর অকুতোভয় মৈত্রী এবং তাদের জগৎবরেণ্য নেত্রী শ্রী মতি ইন্দিরা গান্ধীর ঐতিহাসিক ভূমিকাকে। আমাদের স্বাধীনতা অর্জনের সংগ্রামে ভারতের বীর সৈনিকরাও রক্ত দিয়েছেন</w:t>
      </w:r>
      <w:r w:rsidRPr="006F521A">
        <w:rPr>
          <w:rFonts w:asciiTheme="minorBidi" w:hAnsiTheme="minorBidi"/>
          <w:sz w:val="28"/>
          <w:szCs w:val="28"/>
        </w:rPr>
        <w:t xml:space="preserve">, </w:t>
      </w:r>
      <w:r w:rsidRPr="006F521A">
        <w:rPr>
          <w:rFonts w:asciiTheme="minorBidi" w:hAnsiTheme="minorBidi" w:cs="Vrinda"/>
          <w:sz w:val="28"/>
          <w:szCs w:val="28"/>
          <w:cs/>
        </w:rPr>
        <w:t xml:space="preserve">আত্নদান করেছেন এবং রক্তঋণের অচ্ছেদ্য রাখীতে সারা বাংলাদেশকে বেঁধে ফেলেছেন। বাংলাদেশ ও ভারতের এই মৈত্রী সুদৃঢ় হোক। স্বাধীন বাংলাদেশ চিরস্থায়ী হোক। </w:t>
      </w:r>
    </w:p>
    <w:p w14:paraId="46DE0DE4"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4FC7C6A8" w14:textId="77777777" w:rsidR="00304E3B" w:rsidRPr="006F521A" w:rsidRDefault="00304E3B" w:rsidP="00794071">
      <w:pPr>
        <w:rPr>
          <w:rFonts w:asciiTheme="minorBidi" w:hAnsiTheme="minorBidi"/>
          <w:sz w:val="28"/>
          <w:szCs w:val="28"/>
        </w:rPr>
      </w:pPr>
      <w:r w:rsidRPr="006F521A">
        <w:rPr>
          <w:rFonts w:asciiTheme="minorBidi" w:hAnsiTheme="minorBidi"/>
          <w:sz w:val="28"/>
          <w:szCs w:val="28"/>
          <w:cs/>
        </w:rPr>
        <w:t>.</w:t>
      </w:r>
    </w:p>
    <w:p w14:paraId="3E1D0B46"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সৌ রভ</w:t>
      </w:r>
    </w:p>
    <w:p w14:paraId="7B465A03" w14:textId="77777777" w:rsidR="006A68F2" w:rsidRPr="006F521A" w:rsidRDefault="006A68F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৪২</w:t>
      </w:r>
      <w:r w:rsidRPr="006F521A">
        <w:rPr>
          <w:rFonts w:asciiTheme="minorBidi" w:hAnsiTheme="minorBidi"/>
          <w:sz w:val="28"/>
          <w:szCs w:val="28"/>
          <w:cs/>
        </w:rPr>
        <w:t>,</w:t>
      </w:r>
      <w:r w:rsidRPr="006F521A">
        <w:rPr>
          <w:rFonts w:asciiTheme="minorBidi" w:hAnsiTheme="minorBidi" w:cs="Vrinda"/>
          <w:sz w:val="28"/>
          <w:szCs w:val="28"/>
          <w:cs/>
        </w:rPr>
        <w:t>৮২</w:t>
      </w:r>
      <w:r w:rsidRPr="006F521A">
        <w:rPr>
          <w:rFonts w:asciiTheme="minorBidi" w:hAnsiTheme="minorBidi"/>
          <w:sz w:val="28"/>
          <w:szCs w:val="28"/>
          <w:cs/>
        </w:rPr>
        <w:t>&gt;</w:t>
      </w:r>
      <w:bookmarkStart w:id="52" w:name="page_82"/>
      <w:bookmarkEnd w:id="52"/>
    </w:p>
    <w:p w14:paraId="54F82045"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4DFAE895"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cs/>
        </w:rPr>
        <w:t>:</w:t>
      </w:r>
      <w:r w:rsidRPr="006F521A">
        <w:rPr>
          <w:rFonts w:asciiTheme="minorBidi" w:hAnsiTheme="minorBidi" w:cs="Vrinda"/>
          <w:sz w:val="28"/>
          <w:szCs w:val="28"/>
          <w:cs/>
        </w:rPr>
        <w:t>ঢাকা আমাদের</w:t>
      </w:r>
    </w:p>
    <w:p w14:paraId="2DB97D16"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cs/>
        </w:rPr>
        <w:t xml:space="preserve">": </w:t>
      </w:r>
      <w:r w:rsidRPr="006F521A">
        <w:rPr>
          <w:rFonts w:asciiTheme="minorBidi" w:hAnsiTheme="minorBidi" w:cs="Vrinda"/>
          <w:sz w:val="28"/>
          <w:szCs w:val="28"/>
          <w:cs/>
        </w:rPr>
        <w:t>জয় বাংলা</w:t>
      </w:r>
      <w:r w:rsidRPr="006F521A">
        <w:rPr>
          <w:rFonts w:asciiTheme="minorBidi" w:hAnsiTheme="minorBidi"/>
          <w:sz w:val="28"/>
          <w:szCs w:val="28"/>
          <w:cs/>
        </w:rPr>
        <w:t>(</w:t>
      </w:r>
      <w:r w:rsidRPr="006F521A">
        <w:rPr>
          <w:rFonts w:asciiTheme="minorBidi" w:hAnsiTheme="minorBidi" w:cs="Vrinda"/>
          <w:sz w:val="28"/>
          <w:szCs w:val="28"/>
          <w:cs/>
        </w:rPr>
        <w:t>১ম বর্ষঃ ৩৩শ সংখ্যা</w:t>
      </w:r>
      <w:r w:rsidRPr="006F521A">
        <w:rPr>
          <w:rFonts w:asciiTheme="minorBidi" w:hAnsiTheme="minorBidi"/>
          <w:sz w:val="28"/>
          <w:szCs w:val="28"/>
          <w:cs/>
        </w:rPr>
        <w:t>)</w:t>
      </w:r>
    </w:p>
    <w:p w14:paraId="4000907B"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cs/>
        </w:rPr>
        <w:t>:</w:t>
      </w:r>
      <w:r w:rsidRPr="006F521A">
        <w:rPr>
          <w:rFonts w:asciiTheme="minorBidi" w:hAnsiTheme="minorBidi" w:cs="Vrinda"/>
          <w:sz w:val="28"/>
          <w:szCs w:val="28"/>
          <w:cs/>
        </w:rPr>
        <w:t>১৬ 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70B39034"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 xml:space="preserve">.                      </w:t>
      </w:r>
    </w:p>
    <w:p w14:paraId="33B00CB5"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মহানগরীর সরকারী বেসরকারি ভবনে স্বাধীন বাংলার পতাকা বঙ্গবন্ধু দীর্ঘজীবী হোন ধ্বনিতে আকাশ বাতাস প্রকম্পিত</w:t>
      </w:r>
      <w:r w:rsidRPr="006F521A">
        <w:rPr>
          <w:rFonts w:asciiTheme="minorBidi" w:hAnsiTheme="minorBidi"/>
          <w:sz w:val="28"/>
          <w:szCs w:val="28"/>
          <w:cs/>
        </w:rPr>
        <w:t>]</w:t>
      </w:r>
    </w:p>
    <w:p w14:paraId="03E4524D"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935FF94"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 xml:space="preserve">আজ </w:t>
      </w:r>
      <w:r w:rsidRPr="006F521A">
        <w:rPr>
          <w:rFonts w:asciiTheme="minorBidi" w:hAnsiTheme="minorBidi"/>
          <w:sz w:val="28"/>
          <w:szCs w:val="28"/>
          <w:cs/>
        </w:rPr>
        <w:t>(</w:t>
      </w:r>
      <w:r w:rsidRPr="006F521A">
        <w:rPr>
          <w:rFonts w:asciiTheme="minorBidi" w:hAnsiTheme="minorBidi" w:cs="Vrinda"/>
          <w:sz w:val="28"/>
          <w:szCs w:val="28"/>
          <w:cs/>
        </w:rPr>
        <w:t>বৃহস্পতিবার</w:t>
      </w:r>
      <w:r w:rsidRPr="006F521A">
        <w:rPr>
          <w:rFonts w:asciiTheme="minorBidi" w:hAnsiTheme="minorBidi"/>
          <w:sz w:val="28"/>
          <w:szCs w:val="28"/>
          <w:cs/>
        </w:rPr>
        <w:t xml:space="preserve">) </w:t>
      </w:r>
      <w:r w:rsidRPr="006F521A">
        <w:rPr>
          <w:rFonts w:asciiTheme="minorBidi" w:hAnsiTheme="minorBidi" w:cs="Vrinda"/>
          <w:sz w:val="28"/>
          <w:szCs w:val="28"/>
          <w:cs/>
        </w:rPr>
        <w:t>বিকেলে ঢাকায় পাকিস্তান সেনাবাহিনী আত্মসমর্পণ করেছে। অগ্রসরমান মুক্তিবাহিনী ও ভারতীয় জোয়ানদের সম্মিলিত অভিযানে বাংলাদেশের রাজধানী ঢাকা নগরী মুক্ত হয়েছে এবং সকল সরকারী বেসরকারি ভবনে স্বাধীন বাংলাদেশের পতাকা উড্ডীন হয়েছে। মুজিব নগর থেকে শীঘ্রই স্বাধীন বাংলার প্রশাসনিক সদর দপ্তর স্থানান্তরিত হচ্ছে বলে জানা গেছে। তাবেদার গভর্নর মালেকের পদত্যাগের পর সেনারা নিজেরাই যুদ্ধ বিরতির আর্জি জানায়।</w:t>
      </w:r>
    </w:p>
    <w:p w14:paraId="579AC607"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7ABDEA5"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আজ বাংলাদেশের বীর মুক্তিবাহিনীর ও ভারতীয় জোয়ানগণ পাকিস্তানী ও হানাদারদের পশ্চাৎধাবন করে মহানগরী ঢাকায় প্রবেশ করলে বিরান ও ধ্বংসস্তূপ নগরী আবার সজীব হয়ে ওঠে এবং জয় বাংলা ও বঙ্গবন্ধু দীর্ঘজীবী হোক</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বাংলাদেশ</w:t>
      </w:r>
      <w:r w:rsidRPr="006F521A">
        <w:rPr>
          <w:rFonts w:asciiTheme="minorBidi" w:hAnsiTheme="minorBidi"/>
          <w:sz w:val="28"/>
          <w:szCs w:val="28"/>
          <w:cs/>
        </w:rPr>
        <w:t>-</w:t>
      </w:r>
      <w:r w:rsidRPr="006F521A">
        <w:rPr>
          <w:rFonts w:asciiTheme="minorBidi" w:hAnsiTheme="minorBidi" w:cs="Vrinda"/>
          <w:sz w:val="28"/>
          <w:szCs w:val="28"/>
          <w:cs/>
        </w:rPr>
        <w:t>ভারত মৈত্রী স্থায়ী হোক ধ্বনিতে ঢাকার আকাশ বাতাস প্রকম্পিত হয়ে ওঠে। খান সেনারা এবং তাদের তাবেদারেরা সদলে আত্মসমর্পণ করেছে। আত্মসমর্পণের পর তাঁরা জেনারেল মানেক শ</w:t>
      </w:r>
      <w:r w:rsidRPr="006F521A">
        <w:rPr>
          <w:rFonts w:ascii="Times New Roman" w:hAnsi="Times New Roman" w:cs="Times New Roman"/>
          <w:sz w:val="28"/>
          <w:szCs w:val="28"/>
        </w:rPr>
        <w:t>’</w:t>
      </w:r>
      <w:r w:rsidRPr="006F521A">
        <w:rPr>
          <w:rFonts w:asciiTheme="minorBidi" w:hAnsiTheme="minorBidi" w:cs="Vrinda"/>
          <w:sz w:val="28"/>
          <w:szCs w:val="28"/>
          <w:cs/>
        </w:rPr>
        <w:t>র কাছে যুদ্ধ বিরতির প্রস্তাব জানালে ভারতের সেনাপতি তাদের আত্মসমর্পণের নির্দেশ দেন।</w:t>
      </w:r>
    </w:p>
    <w:p w14:paraId="4789538E"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A5752D6"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ঢাকা শহর মুক্ত হওয়ার খবরে অশ্রুজল কণ্ঠে আমাদের অস্থায়ী প্রেসিডেন্ট এক বানীতে বলেছে</w:t>
      </w:r>
      <w:r w:rsidRPr="006F521A">
        <w:rPr>
          <w:rFonts w:asciiTheme="minorBidi" w:hAnsiTheme="minorBidi"/>
          <w:sz w:val="28"/>
          <w:szCs w:val="28"/>
        </w:rPr>
        <w:t xml:space="preserve">, </w:t>
      </w:r>
      <w:r w:rsidRPr="006F521A">
        <w:rPr>
          <w:rFonts w:asciiTheme="minorBidi" w:hAnsiTheme="minorBidi" w:cs="Vrinda"/>
          <w:sz w:val="28"/>
          <w:szCs w:val="28"/>
          <w:cs/>
        </w:rPr>
        <w:t>আমাদের বিজয় লাভ সম্পূর্ণ হল। এখন আমাদের সামনে আরো কঠিন কাজ বাকী। তা হল ধ্বংসস্তূপের মধ্যে একটা জাতির পুনর্বাসন এবং সামাজিক ও অর্থনৈতিক পূর্ণগঠন।</w:t>
      </w:r>
    </w:p>
    <w:p w14:paraId="0311DD4C"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5F636255"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প্রধানমন্ত্রী জনাব তাজউদ্দীন আহমদ বলেছেন</w:t>
      </w:r>
      <w:r w:rsidRPr="006F521A">
        <w:rPr>
          <w:rFonts w:asciiTheme="minorBidi" w:hAnsiTheme="minorBidi"/>
          <w:sz w:val="28"/>
          <w:szCs w:val="28"/>
        </w:rPr>
        <w:t xml:space="preserve">, </w:t>
      </w:r>
      <w:r w:rsidRPr="006F521A">
        <w:rPr>
          <w:rFonts w:asciiTheme="minorBidi" w:hAnsiTheme="minorBidi" w:cs="Vrinda"/>
          <w:sz w:val="28"/>
          <w:szCs w:val="28"/>
          <w:cs/>
        </w:rPr>
        <w:t>স্বাধীন বাংলাদেশ বিশ্ব নিপীড়িত ও লাঞ্ছিত মানবতার একটি অকৃত্রিম  বন্ধু জাতি হিসেবে গড়ে উঠবে। আমরা দেশ ও জাতিকে মুক্ত করার সংগ্রামে জয়ী হয়েছি। কিন্তু এখন জাতির পিতাকে মুক্ত করার সংগ্রামে অবতীর্ণ হতে হবে।</w:t>
      </w:r>
    </w:p>
    <w:p w14:paraId="02C039CA"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2375BBDF"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সৌ রভ</w:t>
      </w:r>
    </w:p>
    <w:p w14:paraId="76B52A69" w14:textId="77777777" w:rsidR="006A68F2" w:rsidRPr="006F521A" w:rsidRDefault="006A68F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৪৩</w:t>
      </w:r>
      <w:r w:rsidRPr="006F521A">
        <w:rPr>
          <w:rFonts w:asciiTheme="minorBidi" w:hAnsiTheme="minorBidi"/>
          <w:sz w:val="28"/>
          <w:szCs w:val="28"/>
          <w:cs/>
        </w:rPr>
        <w:t>,</w:t>
      </w:r>
      <w:r w:rsidRPr="006F521A">
        <w:rPr>
          <w:rFonts w:asciiTheme="minorBidi" w:hAnsiTheme="minorBidi" w:cs="Vrinda"/>
          <w:sz w:val="28"/>
          <w:szCs w:val="28"/>
          <w:cs/>
        </w:rPr>
        <w:t>৮৩</w:t>
      </w:r>
      <w:r w:rsidRPr="006F521A">
        <w:rPr>
          <w:rFonts w:asciiTheme="minorBidi" w:hAnsiTheme="minorBidi"/>
          <w:sz w:val="28"/>
          <w:szCs w:val="28"/>
          <w:cs/>
        </w:rPr>
        <w:t>-</w:t>
      </w:r>
      <w:r w:rsidRPr="006F521A">
        <w:rPr>
          <w:rFonts w:asciiTheme="minorBidi" w:hAnsiTheme="minorBidi" w:cs="Vrinda"/>
          <w:sz w:val="28"/>
          <w:szCs w:val="28"/>
          <w:cs/>
        </w:rPr>
        <w:t>৮৪</w:t>
      </w:r>
      <w:r w:rsidRPr="006F521A">
        <w:rPr>
          <w:rFonts w:asciiTheme="minorBidi" w:hAnsiTheme="minorBidi"/>
          <w:sz w:val="28"/>
          <w:szCs w:val="28"/>
          <w:cs/>
        </w:rPr>
        <w:t>&gt;</w:t>
      </w:r>
      <w:bookmarkStart w:id="53" w:name="page_83"/>
      <w:bookmarkEnd w:id="53"/>
    </w:p>
    <w:p w14:paraId="1F28EB2B"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FD28F2F"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বিচারের বাণী</w:t>
      </w:r>
      <w:r w:rsidRPr="006F521A">
        <w:rPr>
          <w:rFonts w:asciiTheme="minorBidi" w:hAnsiTheme="minorBidi"/>
          <w:sz w:val="28"/>
          <w:szCs w:val="28"/>
          <w:cs/>
        </w:rPr>
        <w:t xml:space="preserve">...... </w:t>
      </w:r>
      <w:r w:rsidRPr="006F521A">
        <w:rPr>
          <w:rFonts w:asciiTheme="minorBidi" w:hAnsiTheme="minorBidi" w:cs="Vrinda"/>
          <w:sz w:val="28"/>
          <w:szCs w:val="28"/>
          <w:cs/>
        </w:rPr>
        <w:t>কাঁদে</w:t>
      </w:r>
    </w:p>
    <w:p w14:paraId="4BCBF19D"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A00F178"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বিশ্ববাসীর নিকট আমাদের আকুল প্রার্থনা</w:t>
      </w:r>
      <w:r w:rsidRPr="006F521A">
        <w:rPr>
          <w:rFonts w:asciiTheme="minorBidi" w:hAnsiTheme="minorBidi"/>
          <w:sz w:val="28"/>
          <w:szCs w:val="28"/>
          <w:cs/>
        </w:rPr>
        <w:t xml:space="preserve">- </w:t>
      </w:r>
      <w:r w:rsidRPr="006F521A">
        <w:rPr>
          <w:rFonts w:asciiTheme="minorBidi" w:hAnsiTheme="minorBidi" w:cs="Vrinda"/>
          <w:sz w:val="28"/>
          <w:szCs w:val="28"/>
          <w:cs/>
        </w:rPr>
        <w:t>তাঁর ইয়াহিয়া চক্রের বিচার করুন। অন্যায়ের যদি বিচার না হয়</w:t>
      </w:r>
      <w:r w:rsidRPr="006F521A">
        <w:rPr>
          <w:rFonts w:asciiTheme="minorBidi" w:hAnsiTheme="minorBidi"/>
          <w:sz w:val="28"/>
          <w:szCs w:val="28"/>
        </w:rPr>
        <w:t xml:space="preserve">, </w:t>
      </w:r>
      <w:r w:rsidRPr="006F521A">
        <w:rPr>
          <w:rFonts w:asciiTheme="minorBidi" w:hAnsiTheme="minorBidi" w:cs="Vrinda"/>
          <w:sz w:val="28"/>
          <w:szCs w:val="28"/>
          <w:cs/>
        </w:rPr>
        <w:t>তাহলে সত্যতা</w:t>
      </w:r>
      <w:r w:rsidRPr="006F521A">
        <w:rPr>
          <w:rFonts w:asciiTheme="minorBidi" w:hAnsiTheme="minorBidi"/>
          <w:sz w:val="28"/>
          <w:szCs w:val="28"/>
        </w:rPr>
        <w:t xml:space="preserve">, </w:t>
      </w:r>
      <w:r w:rsidRPr="006F521A">
        <w:rPr>
          <w:rFonts w:asciiTheme="minorBidi" w:hAnsiTheme="minorBidi" w:cs="Vrinda"/>
          <w:sz w:val="28"/>
          <w:szCs w:val="28"/>
          <w:cs/>
        </w:rPr>
        <w:t>মানবতা</w:t>
      </w:r>
      <w:r w:rsidRPr="006F521A">
        <w:rPr>
          <w:rFonts w:asciiTheme="minorBidi" w:hAnsiTheme="minorBidi"/>
          <w:sz w:val="28"/>
          <w:szCs w:val="28"/>
        </w:rPr>
        <w:t xml:space="preserve">, </w:t>
      </w:r>
      <w:r w:rsidRPr="006F521A">
        <w:rPr>
          <w:rFonts w:asciiTheme="minorBidi" w:hAnsiTheme="minorBidi" w:cs="Vrinda"/>
          <w:sz w:val="28"/>
          <w:szCs w:val="28"/>
          <w:cs/>
        </w:rPr>
        <w:t>ন্যায়বিচার</w:t>
      </w:r>
      <w:r w:rsidRPr="006F521A">
        <w:rPr>
          <w:rFonts w:asciiTheme="minorBidi" w:hAnsiTheme="minorBidi"/>
          <w:sz w:val="28"/>
          <w:szCs w:val="28"/>
          <w:cs/>
        </w:rPr>
        <w:t xml:space="preserve">- </w:t>
      </w:r>
      <w:r w:rsidRPr="006F521A">
        <w:rPr>
          <w:rFonts w:asciiTheme="minorBidi" w:hAnsiTheme="minorBidi" w:cs="Vrinda"/>
          <w:sz w:val="28"/>
          <w:szCs w:val="28"/>
          <w:cs/>
        </w:rPr>
        <w:t>এসব বলে আর বিভ্রান্তির সৃষ্টি করা যেন না হয়। কারণ এই শব্দগুলি যদি শুধু মুখেই বলা হয়</w:t>
      </w:r>
      <w:r w:rsidRPr="006F521A">
        <w:rPr>
          <w:rFonts w:asciiTheme="minorBidi" w:hAnsiTheme="minorBidi"/>
          <w:sz w:val="28"/>
          <w:szCs w:val="28"/>
          <w:cs/>
        </w:rPr>
        <w:t xml:space="preserve">- </w:t>
      </w:r>
      <w:r w:rsidRPr="006F521A">
        <w:rPr>
          <w:rFonts w:asciiTheme="minorBidi" w:hAnsiTheme="minorBidi" w:cs="Vrinda"/>
          <w:sz w:val="28"/>
          <w:szCs w:val="28"/>
          <w:cs/>
        </w:rPr>
        <w:t>কিন্তু সেগুলিকে যদি কর্মে ব্যবহার তা বাস্তবে প্রয়োগ না করা হয়</w:t>
      </w:r>
      <w:r w:rsidRPr="006F521A">
        <w:rPr>
          <w:rFonts w:asciiTheme="minorBidi" w:hAnsiTheme="minorBidi"/>
          <w:sz w:val="28"/>
          <w:szCs w:val="28"/>
        </w:rPr>
        <w:t xml:space="preserve">, </w:t>
      </w:r>
      <w:r w:rsidRPr="006F521A">
        <w:rPr>
          <w:rFonts w:asciiTheme="minorBidi" w:hAnsiTheme="minorBidi" w:cs="Vrinda"/>
          <w:sz w:val="28"/>
          <w:szCs w:val="28"/>
          <w:cs/>
        </w:rPr>
        <w:t>তাহলে সেই বলা কথাগুলি শুধু বিভ্রান্তির সৃষ্টি করে না</w:t>
      </w:r>
      <w:r w:rsidRPr="006F521A">
        <w:rPr>
          <w:rFonts w:asciiTheme="minorBidi" w:hAnsiTheme="minorBidi"/>
          <w:sz w:val="28"/>
          <w:szCs w:val="28"/>
          <w:cs/>
        </w:rPr>
        <w:t xml:space="preserve">- </w:t>
      </w:r>
      <w:r w:rsidRPr="006F521A">
        <w:rPr>
          <w:rFonts w:asciiTheme="minorBidi" w:hAnsiTheme="minorBidi" w:cs="Vrinda"/>
          <w:sz w:val="28"/>
          <w:szCs w:val="28"/>
          <w:cs/>
        </w:rPr>
        <w:t>প্রহসনে রূপান্তরিত হয়। তখন সেই ভাল ভাল কথাগুলির উপর মানুষ ক্রমে আস্থা হারিয়ে ফেলে। অপরদিকে এই ভাল কথাগুলির বিরুদ্ধে প্রতিক্রিয়াশীল চক্র নির্মম হয়ে উঠে। ফলে তাদের অত্যাচারের মাত্রাও যায় বেড়ে। এ পর্যন্ত পৃথিবীর বৃহৎ শক্তিগুলি মানুষের মঙ্গলের জন্য প্রতিষ্ঠান করেছেন</w:t>
      </w:r>
      <w:r w:rsidRPr="006F521A">
        <w:rPr>
          <w:rFonts w:asciiTheme="minorBidi" w:hAnsiTheme="minorBidi"/>
          <w:sz w:val="28"/>
          <w:szCs w:val="28"/>
          <w:cs/>
        </w:rPr>
        <w:t xml:space="preserve">- </w:t>
      </w:r>
      <w:r w:rsidRPr="006F521A">
        <w:rPr>
          <w:rFonts w:asciiTheme="minorBidi" w:hAnsiTheme="minorBidi" w:cs="Vrinda"/>
          <w:sz w:val="28"/>
          <w:szCs w:val="28"/>
          <w:cs/>
        </w:rPr>
        <w:t>বিশ্বশান্তি প্রতিষ্ঠার জন্য বহু মানবতার বাণী প্রচার করেছেন। মানুষের বেঁচে থাকার অধিকারের কথা বলেছেন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গণতন্ত্র ও সমাজতন্ত্রের বড় বড় বুলি আওড়িয়েছেন। বিশ্ববাসীকে আশার কথ শুনিয়েছেন।এখন দেখা যাচ্ছে তা শুধু কথায় রয়ে গেছে</w:t>
      </w:r>
      <w:r w:rsidRPr="006F521A">
        <w:rPr>
          <w:rFonts w:asciiTheme="minorBidi" w:hAnsiTheme="minorBidi"/>
          <w:sz w:val="28"/>
          <w:szCs w:val="28"/>
          <w:cs/>
        </w:rPr>
        <w:t xml:space="preserve">- </w:t>
      </w:r>
      <w:r w:rsidRPr="006F521A">
        <w:rPr>
          <w:rFonts w:asciiTheme="minorBidi" w:hAnsiTheme="minorBidi" w:cs="Vrinda"/>
          <w:sz w:val="28"/>
          <w:szCs w:val="28"/>
          <w:cs/>
        </w:rPr>
        <w:t>বাস্তব রূপায়িত হয়নি। বাংলাদেশের স্বাধীনতা</w:t>
      </w:r>
      <w:r w:rsidRPr="006F521A">
        <w:rPr>
          <w:rFonts w:asciiTheme="minorBidi" w:hAnsiTheme="minorBidi"/>
          <w:sz w:val="28"/>
          <w:szCs w:val="28"/>
        </w:rPr>
        <w:t xml:space="preserve">, </w:t>
      </w:r>
      <w:r w:rsidRPr="006F521A">
        <w:rPr>
          <w:rFonts w:asciiTheme="minorBidi" w:hAnsiTheme="minorBidi" w:cs="Vrinda"/>
          <w:sz w:val="28"/>
          <w:szCs w:val="28"/>
          <w:cs/>
        </w:rPr>
        <w:t xml:space="preserve">এখানকার মানুষের উপর বর্বরোচিত নির্যাতনের জন্য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একমাত্র ভারত ছাড়া </w:t>
      </w:r>
      <w:r w:rsidRPr="006F521A">
        <w:rPr>
          <w:rFonts w:asciiTheme="minorBidi" w:hAnsiTheme="minorBidi"/>
          <w:sz w:val="28"/>
          <w:szCs w:val="28"/>
          <w:cs/>
        </w:rPr>
        <w:t xml:space="preserve">) </w:t>
      </w:r>
      <w:r w:rsidRPr="006F521A">
        <w:rPr>
          <w:rFonts w:asciiTheme="minorBidi" w:hAnsiTheme="minorBidi" w:cs="Vrinda"/>
          <w:sz w:val="28"/>
          <w:szCs w:val="28"/>
          <w:cs/>
        </w:rPr>
        <w:t>কেউ কিছু করলেন না বললেই হয়। যেটুকু ও বা কেউ কেউ করলেন তা বাংলাদেশের শত্রুকে তারিয়ে দেওয়ার পক্ষে উপযুক্ত নয়। বরং এই মৃদু প্রতিবাদে ইয়াহিয়া চক্রের অত্যাচার আরও বেড়ে গেল। নির্বিচারে নির্যাতন ও গণহত্যায় বাংলার আকাশ বাতাস বিষাক্ত করে তুলল।</w:t>
      </w:r>
    </w:p>
    <w:p w14:paraId="413C75D7"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47818C80"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গত দুই মাসের যুদ্ধে বাংলা প্রায় ১০ লক্ষ সাধারণ মানুষ মৃত্যুর কোলে ঢলে পড়েছে। প্রায় ৪০</w:t>
      </w:r>
      <w:r w:rsidRPr="006F521A">
        <w:rPr>
          <w:rFonts w:asciiTheme="minorBidi" w:hAnsiTheme="minorBidi"/>
          <w:sz w:val="28"/>
          <w:szCs w:val="28"/>
          <w:cs/>
        </w:rPr>
        <w:t>/</w:t>
      </w:r>
      <w:r w:rsidRPr="006F521A">
        <w:rPr>
          <w:rFonts w:asciiTheme="minorBidi" w:hAnsiTheme="minorBidi" w:cs="Vrinda"/>
          <w:sz w:val="28"/>
          <w:szCs w:val="28"/>
          <w:cs/>
        </w:rPr>
        <w:t>৫০ লক্ষ জনগণ ছিন্নমূল লতার মত ভারতে আশ্রয় নিয়েছেন। আশ্চর্য  হতে হয় এ বিষয় নিয়ে বিশ্বের বৃহৎ শক্তি মাথা ঘামাচ্ছে না। লক্ষ লক্ষ সাধারণ মানুষকে নির্বিচারে নির্লজ্জ হত্যার নজির এক ইয়াহিয়া ছাড়া অন্য কোন ইতিহাসে পাওয়া যায় না। লক্ষ লক্ষ নারীর সতীত্বকে বিনষ্ট করা</w:t>
      </w:r>
      <w:r w:rsidRPr="006F521A">
        <w:rPr>
          <w:rFonts w:asciiTheme="minorBidi" w:hAnsiTheme="minorBidi"/>
          <w:sz w:val="28"/>
          <w:szCs w:val="28"/>
        </w:rPr>
        <w:t xml:space="preserve">, </w:t>
      </w:r>
      <w:r w:rsidRPr="006F521A">
        <w:rPr>
          <w:rFonts w:asciiTheme="minorBidi" w:hAnsiTheme="minorBidi" w:cs="Vrinda"/>
          <w:sz w:val="28"/>
          <w:szCs w:val="28"/>
          <w:cs/>
        </w:rPr>
        <w:t>তাদের উলঙ্গ করে মাঠে ছেড়ে দেওয়া ও ঘরে আবদ্ধ করে রাখা</w:t>
      </w:r>
      <w:r w:rsidRPr="006F521A">
        <w:rPr>
          <w:rFonts w:asciiTheme="minorBidi" w:hAnsiTheme="minorBidi"/>
          <w:sz w:val="28"/>
          <w:szCs w:val="28"/>
        </w:rPr>
        <w:t xml:space="preserve">, </w:t>
      </w:r>
      <w:r w:rsidRPr="006F521A">
        <w:rPr>
          <w:rFonts w:asciiTheme="minorBidi" w:hAnsiTheme="minorBidi" w:cs="Vrinda"/>
          <w:sz w:val="28"/>
          <w:szCs w:val="28"/>
          <w:cs/>
        </w:rPr>
        <w:t xml:space="preserve">একই </w:t>
      </w:r>
      <w:r w:rsidRPr="006F521A">
        <w:rPr>
          <w:rFonts w:asciiTheme="minorBidi" w:hAnsiTheme="minorBidi" w:cs="Vrinda"/>
          <w:sz w:val="28"/>
          <w:szCs w:val="28"/>
          <w:cs/>
        </w:rPr>
        <w:lastRenderedPageBreak/>
        <w:t>মেয়ের উপর পর পর কয়েকজন নরপশুর আত্মীয়ের সামনে অত্যাচার</w:t>
      </w:r>
      <w:r w:rsidRPr="006F521A">
        <w:rPr>
          <w:rFonts w:asciiTheme="minorBidi" w:hAnsiTheme="minorBidi"/>
          <w:sz w:val="28"/>
          <w:szCs w:val="28"/>
        </w:rPr>
        <w:t xml:space="preserve">, </w:t>
      </w:r>
      <w:r w:rsidRPr="006F521A">
        <w:rPr>
          <w:rFonts w:asciiTheme="minorBidi" w:hAnsiTheme="minorBidi" w:cs="Vrinda"/>
          <w:sz w:val="28"/>
          <w:szCs w:val="28"/>
          <w:cs/>
        </w:rPr>
        <w:t>স্তন কেটে ফেলে পিতাকে উপহার দেওয়া</w:t>
      </w:r>
      <w:r w:rsidRPr="006F521A">
        <w:rPr>
          <w:rFonts w:asciiTheme="minorBidi" w:hAnsiTheme="minorBidi"/>
          <w:sz w:val="28"/>
          <w:szCs w:val="28"/>
        </w:rPr>
        <w:t xml:space="preserve">, </w:t>
      </w:r>
      <w:r w:rsidRPr="006F521A">
        <w:rPr>
          <w:rFonts w:asciiTheme="minorBidi" w:hAnsiTheme="minorBidi" w:cs="Vrinda"/>
          <w:sz w:val="28"/>
          <w:szCs w:val="28"/>
          <w:cs/>
        </w:rPr>
        <w:t>স্ত্রী</w:t>
      </w:r>
      <w:r w:rsidRPr="006F521A">
        <w:rPr>
          <w:rFonts w:asciiTheme="minorBidi" w:hAnsiTheme="minorBidi"/>
          <w:sz w:val="28"/>
          <w:szCs w:val="28"/>
          <w:cs/>
        </w:rPr>
        <w:t>-</w:t>
      </w:r>
      <w:r w:rsidRPr="006F521A">
        <w:rPr>
          <w:rFonts w:asciiTheme="minorBidi" w:hAnsiTheme="minorBidi" w:cs="Vrinda"/>
          <w:sz w:val="28"/>
          <w:szCs w:val="28"/>
          <w:cs/>
        </w:rPr>
        <w:t>লিঙ্গে বেয়োনেট দিয়ে খোঁচান</w:t>
      </w:r>
      <w:r w:rsidRPr="006F521A">
        <w:rPr>
          <w:rFonts w:asciiTheme="minorBidi" w:hAnsiTheme="minorBidi"/>
          <w:sz w:val="28"/>
          <w:szCs w:val="28"/>
        </w:rPr>
        <w:t xml:space="preserve">, </w:t>
      </w:r>
      <w:r w:rsidRPr="006F521A">
        <w:rPr>
          <w:rFonts w:asciiTheme="minorBidi" w:hAnsiTheme="minorBidi" w:cs="Vrinda"/>
          <w:sz w:val="28"/>
          <w:szCs w:val="28"/>
          <w:cs/>
        </w:rPr>
        <w:t>শিশুকে ধরে পা চিরে বা গাছে আছাড় দিয়ে নির্মমভাবে হত্যা</w:t>
      </w:r>
      <w:r w:rsidRPr="006F521A">
        <w:rPr>
          <w:rFonts w:asciiTheme="minorBidi" w:hAnsiTheme="minorBidi"/>
          <w:sz w:val="28"/>
          <w:szCs w:val="28"/>
        </w:rPr>
        <w:t xml:space="preserve">, </w:t>
      </w:r>
      <w:r w:rsidRPr="006F521A">
        <w:rPr>
          <w:rFonts w:asciiTheme="minorBidi" w:hAnsiTheme="minorBidi" w:cs="Vrinda"/>
          <w:sz w:val="28"/>
          <w:szCs w:val="28"/>
          <w:cs/>
        </w:rPr>
        <w:t>হাজার হাজার নিরীহ মানুষকে দাঁড় করিয়ে রেখে গুলি করে হত্যা</w:t>
      </w:r>
      <w:r w:rsidRPr="006F521A">
        <w:rPr>
          <w:rFonts w:asciiTheme="minorBidi" w:hAnsiTheme="minorBidi"/>
          <w:sz w:val="28"/>
          <w:szCs w:val="28"/>
        </w:rPr>
        <w:t xml:space="preserve">, </w:t>
      </w:r>
      <w:r w:rsidRPr="006F521A">
        <w:rPr>
          <w:rFonts w:asciiTheme="minorBidi" w:hAnsiTheme="minorBidi" w:cs="Vrinda"/>
          <w:sz w:val="28"/>
          <w:szCs w:val="28"/>
          <w:cs/>
        </w:rPr>
        <w:t>শহর ও গ্রামের বাড়িঘর নির্বিচারে ধ্বংস করা ও জ্বালিয়ে দেওয়া</w:t>
      </w:r>
      <w:r w:rsidRPr="006F521A">
        <w:rPr>
          <w:rFonts w:asciiTheme="minorBidi" w:hAnsiTheme="minorBidi"/>
          <w:sz w:val="28"/>
          <w:szCs w:val="28"/>
        </w:rPr>
        <w:t xml:space="preserve">, </w:t>
      </w:r>
      <w:r w:rsidRPr="006F521A">
        <w:rPr>
          <w:rFonts w:asciiTheme="minorBidi" w:hAnsiTheme="minorBidi" w:cs="Vrinda"/>
          <w:sz w:val="28"/>
          <w:szCs w:val="28"/>
          <w:cs/>
        </w:rPr>
        <w:t>মানুষের ধান</w:t>
      </w:r>
      <w:r w:rsidRPr="006F521A">
        <w:rPr>
          <w:rFonts w:asciiTheme="minorBidi" w:hAnsiTheme="minorBidi"/>
          <w:sz w:val="28"/>
          <w:szCs w:val="28"/>
          <w:cs/>
        </w:rPr>
        <w:t>-</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সোনা অর্থাৎ যা কিছু সম্পদ</w:t>
      </w:r>
      <w:r w:rsidRPr="006F521A">
        <w:rPr>
          <w:rFonts w:asciiTheme="minorBidi" w:hAnsiTheme="minorBidi"/>
          <w:sz w:val="28"/>
          <w:szCs w:val="28"/>
        </w:rPr>
        <w:t xml:space="preserve">, </w:t>
      </w:r>
      <w:r w:rsidRPr="006F521A">
        <w:rPr>
          <w:rFonts w:asciiTheme="minorBidi" w:hAnsiTheme="minorBidi" w:cs="Vrinda"/>
          <w:sz w:val="28"/>
          <w:szCs w:val="28"/>
          <w:cs/>
        </w:rPr>
        <w:t>সবই লুণ্ঠন করা। এসবেও যদি বিশ্ব বিবেক কাতর হয়ে না ওঠে এবং প্রতিকারের জন্য কার্যকারী ভূমিকা গ্রহণ না করে</w:t>
      </w:r>
      <w:r w:rsidRPr="006F521A">
        <w:rPr>
          <w:rFonts w:asciiTheme="minorBidi" w:hAnsiTheme="minorBidi"/>
          <w:sz w:val="28"/>
          <w:szCs w:val="28"/>
          <w:cs/>
        </w:rPr>
        <w:t xml:space="preserve">- </w:t>
      </w:r>
      <w:r w:rsidRPr="006F521A">
        <w:rPr>
          <w:rFonts w:asciiTheme="minorBidi" w:hAnsiTheme="minorBidi" w:cs="Vrinda"/>
          <w:sz w:val="28"/>
          <w:szCs w:val="28"/>
          <w:cs/>
        </w:rPr>
        <w:t>তা হলে মানবতা</w:t>
      </w:r>
      <w:r w:rsidRPr="006F521A">
        <w:rPr>
          <w:rFonts w:asciiTheme="minorBidi" w:hAnsiTheme="minorBidi"/>
          <w:sz w:val="28"/>
          <w:szCs w:val="28"/>
        </w:rPr>
        <w:t xml:space="preserve">, </w:t>
      </w:r>
      <w:r w:rsidRPr="006F521A">
        <w:rPr>
          <w:rFonts w:asciiTheme="minorBidi" w:hAnsiTheme="minorBidi" w:cs="Vrinda"/>
          <w:sz w:val="28"/>
          <w:szCs w:val="28"/>
          <w:cs/>
        </w:rPr>
        <w:t>বিশ্বশান্তি</w:t>
      </w:r>
      <w:r w:rsidRPr="006F521A">
        <w:rPr>
          <w:rFonts w:asciiTheme="minorBidi" w:hAnsiTheme="minorBidi"/>
          <w:sz w:val="28"/>
          <w:szCs w:val="28"/>
        </w:rPr>
        <w:t xml:space="preserve">, </w:t>
      </w:r>
      <w:r w:rsidRPr="006F521A">
        <w:rPr>
          <w:rFonts w:asciiTheme="minorBidi" w:hAnsiTheme="minorBidi" w:cs="Vrinda"/>
          <w:sz w:val="28"/>
          <w:szCs w:val="28"/>
          <w:cs/>
        </w:rPr>
        <w:t xml:space="preserve">বিশ্বপ্রেম প্রভৃতি শব্দের মূল্য কোথায় </w:t>
      </w:r>
      <w:r w:rsidRPr="006F521A">
        <w:rPr>
          <w:rFonts w:asciiTheme="minorBidi" w:hAnsiTheme="minorBidi"/>
          <w:sz w:val="28"/>
          <w:szCs w:val="28"/>
        </w:rPr>
        <w:t xml:space="preserve">? </w:t>
      </w:r>
      <w:r w:rsidRPr="006F521A">
        <w:rPr>
          <w:rFonts w:asciiTheme="minorBidi" w:hAnsiTheme="minorBidi" w:cs="Vrinda"/>
          <w:sz w:val="28"/>
          <w:szCs w:val="28"/>
          <w:cs/>
        </w:rPr>
        <w:t xml:space="preserve">আজ মানবতা পৃথিবীর দ্বারে কেঁদে মরছে। এরপরও কেউ যদি </w:t>
      </w:r>
      <w:r w:rsidRPr="006F521A">
        <w:rPr>
          <w:rFonts w:asciiTheme="minorBidi" w:hAnsiTheme="minorBidi"/>
          <w:sz w:val="28"/>
          <w:szCs w:val="28"/>
        </w:rPr>
        <w:t xml:space="preserve">action </w:t>
      </w:r>
      <w:r w:rsidRPr="006F521A">
        <w:rPr>
          <w:rFonts w:asciiTheme="minorBidi" w:hAnsiTheme="minorBidi" w:cs="Vrinda"/>
          <w:sz w:val="28"/>
          <w:szCs w:val="28"/>
          <w:cs/>
        </w:rPr>
        <w:t>না দিয়ে শুধু শান্তির কথা বলে</w:t>
      </w:r>
      <w:r w:rsidRPr="006F521A">
        <w:rPr>
          <w:rFonts w:asciiTheme="minorBidi" w:hAnsiTheme="minorBidi"/>
          <w:sz w:val="28"/>
          <w:szCs w:val="28"/>
          <w:cs/>
        </w:rPr>
        <w:t xml:space="preserve">- </w:t>
      </w:r>
      <w:r w:rsidRPr="006F521A">
        <w:rPr>
          <w:rFonts w:asciiTheme="minorBidi" w:hAnsiTheme="minorBidi" w:cs="Vrinda"/>
          <w:sz w:val="28"/>
          <w:szCs w:val="28"/>
          <w:cs/>
        </w:rPr>
        <w:t>তা প্রহসন ছাড়া আর কি হতে পারে</w:t>
      </w:r>
      <w:r w:rsidRPr="006F521A">
        <w:rPr>
          <w:rFonts w:asciiTheme="minorBidi" w:hAnsiTheme="minorBidi"/>
          <w:sz w:val="28"/>
          <w:szCs w:val="28"/>
        </w:rPr>
        <w:t>?</w:t>
      </w:r>
    </w:p>
    <w:p w14:paraId="4FF7EAB5"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4F40448"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তাই আমি বিশ্বকে আহ্বান করে বলতে চাই</w:t>
      </w:r>
      <w:r w:rsidRPr="006F521A">
        <w:rPr>
          <w:rFonts w:asciiTheme="minorBidi" w:hAnsiTheme="minorBidi"/>
          <w:sz w:val="28"/>
          <w:szCs w:val="28"/>
          <w:cs/>
        </w:rPr>
        <w:t xml:space="preserve">- </w:t>
      </w:r>
      <w:r w:rsidRPr="006F521A">
        <w:rPr>
          <w:rFonts w:asciiTheme="minorBidi" w:hAnsiTheme="minorBidi" w:cs="Vrinda"/>
          <w:sz w:val="28"/>
          <w:szCs w:val="28"/>
          <w:cs/>
        </w:rPr>
        <w:t>মানবতা ও বিশ্বশান্তিই যদি সকলের নিকট শ্রেয় ও আদর্শ হয়</w:t>
      </w:r>
      <w:r w:rsidRPr="006F521A">
        <w:rPr>
          <w:rFonts w:asciiTheme="minorBidi" w:hAnsiTheme="minorBidi"/>
          <w:sz w:val="28"/>
          <w:szCs w:val="28"/>
          <w:cs/>
        </w:rPr>
        <w:t xml:space="preserve">- </w:t>
      </w:r>
      <w:r w:rsidRPr="006F521A">
        <w:rPr>
          <w:rFonts w:asciiTheme="minorBidi" w:hAnsiTheme="minorBidi" w:cs="Vrinda"/>
          <w:sz w:val="28"/>
          <w:szCs w:val="28"/>
          <w:cs/>
        </w:rPr>
        <w:t>তাহলে অত্যাচারী ইয়াহিয়া বিচার করুন। মানবতার আহ্বানকে যদি আপনারা মর্যাদা দেন তাহলে শয়তান</w:t>
      </w:r>
      <w:r w:rsidRPr="006F521A">
        <w:rPr>
          <w:rFonts w:asciiTheme="minorBidi" w:hAnsiTheme="minorBidi"/>
          <w:sz w:val="28"/>
          <w:szCs w:val="28"/>
          <w:cs/>
        </w:rPr>
        <w:t>-</w:t>
      </w:r>
      <w:r w:rsidRPr="006F521A">
        <w:rPr>
          <w:rFonts w:asciiTheme="minorBidi" w:hAnsiTheme="minorBidi" w:cs="Vrinda"/>
          <w:sz w:val="28"/>
          <w:szCs w:val="28"/>
          <w:cs/>
        </w:rPr>
        <w:t xml:space="preserve">রুপী ইয়াহিয়ার অত্যাচারে বাস্তব চেহারা বাংলায় এসে দেখে শুনে যান এবং সেই বাস্তব অভিজ্ঞতার ভিত্তিতে আপনারা ন্যায় বিচার করুন। এবং এই জঘন্য নির্যাতন ও গণহত্যা বন্ধ করুন।তা না হলে পৃথিবীতে মানবতার মৃত্যু ঘটবে এবং </w:t>
      </w:r>
      <w:r w:rsidRPr="006F521A">
        <w:rPr>
          <w:rFonts w:ascii="Times New Roman" w:hAnsi="Times New Roman" w:cs="Times New Roman"/>
          <w:sz w:val="28"/>
          <w:szCs w:val="28"/>
        </w:rPr>
        <w:t>‘</w:t>
      </w:r>
      <w:r w:rsidRPr="006F521A">
        <w:rPr>
          <w:rFonts w:asciiTheme="minorBidi" w:hAnsiTheme="minorBidi" w:cs="Vrinda"/>
          <w:sz w:val="28"/>
          <w:szCs w:val="28"/>
          <w:cs/>
        </w:rPr>
        <w:t>বিশ্বশান্তি</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বিশ্বপ্রেম</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শব্দগুলির ভাবার্থের কোন মর্যাদাই থাকবে না। যে ন্যায় বিচার স্বর্গীয়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 কেঁদে মরবে। বিশ্বের বিবেক সম্পন্ন ব্যক্তির আকুল আবেদনে বৃহৎ শক্তিগুলির কোন মর্যাদা দেবেন না </w:t>
      </w:r>
      <w:r w:rsidRPr="006F521A">
        <w:rPr>
          <w:rFonts w:asciiTheme="minorBidi" w:hAnsiTheme="minorBidi"/>
          <w:sz w:val="28"/>
          <w:szCs w:val="28"/>
        </w:rPr>
        <w:t xml:space="preserve">? </w:t>
      </w:r>
      <w:r w:rsidRPr="006F521A">
        <w:rPr>
          <w:rFonts w:asciiTheme="minorBidi" w:hAnsiTheme="minorBidi" w:cs="Vrinda"/>
          <w:sz w:val="28"/>
          <w:szCs w:val="28"/>
          <w:cs/>
        </w:rPr>
        <w:t>আমার সোনার বাংলার এ দশা দেখে শুধু মনে পড়ে</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আমি যে দেখেছি প্রতিকার শক্তি অপরাধে</w:t>
      </w:r>
      <w:r w:rsidRPr="006F521A">
        <w:rPr>
          <w:rFonts w:asciiTheme="minorBidi" w:hAnsiTheme="minorBidi"/>
          <w:sz w:val="28"/>
          <w:szCs w:val="28"/>
          <w:cs/>
        </w:rPr>
        <w:t xml:space="preserve">- </w:t>
      </w:r>
      <w:r w:rsidRPr="006F521A">
        <w:rPr>
          <w:rFonts w:asciiTheme="minorBidi" w:hAnsiTheme="minorBidi" w:cs="Vrinda"/>
          <w:sz w:val="28"/>
          <w:szCs w:val="28"/>
          <w:cs/>
        </w:rPr>
        <w:t>বিচারের বাণী নীরবে নিভৃতে কাঁদে।</w:t>
      </w:r>
    </w:p>
    <w:p w14:paraId="505538E3"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0744AAF"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সৌ রভ</w:t>
      </w:r>
    </w:p>
    <w:p w14:paraId="3861FCD5" w14:textId="77777777" w:rsidR="006A68F2" w:rsidRPr="006F521A" w:rsidRDefault="006A68F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৪৪</w:t>
      </w:r>
      <w:r w:rsidRPr="006F521A">
        <w:rPr>
          <w:rFonts w:asciiTheme="minorBidi" w:hAnsiTheme="minorBidi"/>
          <w:sz w:val="28"/>
          <w:szCs w:val="28"/>
          <w:cs/>
        </w:rPr>
        <w:t>,</w:t>
      </w:r>
      <w:r w:rsidRPr="006F521A">
        <w:rPr>
          <w:rFonts w:asciiTheme="minorBidi" w:hAnsiTheme="minorBidi" w:cs="Vrinda"/>
          <w:sz w:val="28"/>
          <w:szCs w:val="28"/>
          <w:cs/>
        </w:rPr>
        <w:t>৮৫</w:t>
      </w:r>
      <w:r w:rsidRPr="006F521A">
        <w:rPr>
          <w:rFonts w:asciiTheme="minorBidi" w:hAnsiTheme="minorBidi"/>
          <w:sz w:val="28"/>
          <w:szCs w:val="28"/>
          <w:cs/>
        </w:rPr>
        <w:t>&gt;</w:t>
      </w:r>
      <w:bookmarkStart w:id="54" w:name="page_85"/>
      <w:bookmarkEnd w:id="54"/>
    </w:p>
    <w:p w14:paraId="222D4887"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 xml:space="preserve">আড়াই ডিভিশন পাঞ্জাবী ফৌজ বাংলার স্বাধীনতা রুখতে পারবে না </w:t>
      </w:r>
    </w:p>
    <w:p w14:paraId="3E443205"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অচিরেই বাংলাদেশ স্বাধীন হয়ে যাচ্ছে। পৃথিবীর মানচিত্রে সংযোজিত হচ্ছে নদীমাতৃক বাংলাদেশ</w:t>
      </w:r>
      <w:r w:rsidRPr="006F521A">
        <w:rPr>
          <w:rFonts w:asciiTheme="minorBidi" w:hAnsiTheme="minorBidi"/>
          <w:sz w:val="28"/>
          <w:szCs w:val="28"/>
        </w:rPr>
        <w:t xml:space="preserve">, </w:t>
      </w:r>
      <w:r w:rsidRPr="006F521A">
        <w:rPr>
          <w:rFonts w:asciiTheme="minorBidi" w:hAnsiTheme="minorBidi" w:cs="Vrinda"/>
          <w:sz w:val="28"/>
          <w:szCs w:val="28"/>
          <w:cs/>
        </w:rPr>
        <w:t>একটি স্বাধীন ও সার্বভৌম গণতান্ত্রিক রাষ্ট্র হিসাবে।</w:t>
      </w:r>
    </w:p>
    <w:p w14:paraId="593FAE86"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B173A2B"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 xml:space="preserve">ইদানীং ইয়াহিয়া জঙ্গী সরকারের বেতার বার্তায় প্রচারিত হয়েছে যে বাংলার বিদ্রোহ দমন করতে আরও আড়াই ডিভিশন </w:t>
      </w:r>
      <w:r w:rsidRPr="006F521A">
        <w:rPr>
          <w:rFonts w:asciiTheme="minorBidi" w:hAnsiTheme="minorBidi"/>
          <w:sz w:val="28"/>
          <w:szCs w:val="28"/>
          <w:cs/>
        </w:rPr>
        <w:t>(</w:t>
      </w:r>
      <w:r w:rsidRPr="006F521A">
        <w:rPr>
          <w:rFonts w:asciiTheme="minorBidi" w:hAnsiTheme="minorBidi" w:cs="Vrinda"/>
          <w:sz w:val="28"/>
          <w:szCs w:val="28"/>
          <w:cs/>
        </w:rPr>
        <w:t>৩৫ হাজার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খান সেনা বাংলায় পাঠান হচ্ছে। এখন স্বভাবতই প্রশ্ন জাগে তবে আগের ৩ ডিভিশন পাঞ্জাবী গেল কোথায় </w:t>
      </w:r>
      <w:r w:rsidRPr="006F521A">
        <w:rPr>
          <w:rFonts w:asciiTheme="minorBidi" w:hAnsiTheme="minorBidi"/>
          <w:sz w:val="28"/>
          <w:szCs w:val="28"/>
        </w:rPr>
        <w:t xml:space="preserve">? </w:t>
      </w:r>
      <w:r w:rsidRPr="006F521A">
        <w:rPr>
          <w:rFonts w:asciiTheme="minorBidi" w:hAnsiTheme="minorBidi" w:cs="Vrinda"/>
          <w:sz w:val="28"/>
          <w:szCs w:val="28"/>
          <w:cs/>
        </w:rPr>
        <w:t xml:space="preserve">তারা কি বাড়ী যেয়ে ছুটি যাপন করছে </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 xml:space="preserve">বাঙ্গালী বীরেরা তাদেরকে পাতালপুরীতে নিমন্ত্রণ খাওয়াতে নিয়ে গেছেন </w:t>
      </w:r>
      <w:r w:rsidRPr="006F521A">
        <w:rPr>
          <w:rFonts w:asciiTheme="minorBidi" w:hAnsiTheme="minorBidi"/>
          <w:sz w:val="28"/>
          <w:szCs w:val="28"/>
        </w:rPr>
        <w:t xml:space="preserve">? </w:t>
      </w:r>
      <w:r w:rsidRPr="006F521A">
        <w:rPr>
          <w:rFonts w:asciiTheme="minorBidi" w:hAnsiTheme="minorBidi" w:cs="Vrinda"/>
          <w:sz w:val="28"/>
          <w:szCs w:val="28"/>
          <w:cs/>
        </w:rPr>
        <w:t>স্বাধীন বাংলার বেতার কেন্দ্রের ঘোষণা ও বিভিন্ন সূত্র থেকে পাওয়া খবর হতে স্পষ্টই বুঝা যাচ্ছে যে</w:t>
      </w:r>
      <w:r w:rsidRPr="006F521A">
        <w:rPr>
          <w:rFonts w:asciiTheme="minorBidi" w:hAnsiTheme="minorBidi"/>
          <w:sz w:val="28"/>
          <w:szCs w:val="28"/>
        </w:rPr>
        <w:t xml:space="preserve">, </w:t>
      </w:r>
      <w:r w:rsidRPr="006F521A">
        <w:rPr>
          <w:rFonts w:asciiTheme="minorBidi" w:hAnsiTheme="minorBidi" w:cs="Vrinda"/>
          <w:sz w:val="28"/>
          <w:szCs w:val="28"/>
          <w:cs/>
        </w:rPr>
        <w:t xml:space="preserve">বাংলার স্বাধীনতা সংগ্রাম শুরু হওয়া থেকে আজ পর্যন্ত কমপক্ষে ২৫০০০ </w:t>
      </w:r>
      <w:r w:rsidRPr="006F521A">
        <w:rPr>
          <w:rFonts w:asciiTheme="minorBidi" w:hAnsiTheme="minorBidi"/>
          <w:sz w:val="28"/>
          <w:szCs w:val="28"/>
          <w:cs/>
        </w:rPr>
        <w:t>(</w:t>
      </w:r>
      <w:r w:rsidRPr="006F521A">
        <w:rPr>
          <w:rFonts w:asciiTheme="minorBidi" w:hAnsiTheme="minorBidi" w:cs="Vrinda"/>
          <w:sz w:val="28"/>
          <w:szCs w:val="28"/>
          <w:cs/>
        </w:rPr>
        <w:t>পঁচিশ হাজার</w:t>
      </w:r>
      <w:r w:rsidRPr="006F521A">
        <w:rPr>
          <w:rFonts w:asciiTheme="minorBidi" w:hAnsiTheme="minorBidi"/>
          <w:sz w:val="28"/>
          <w:szCs w:val="28"/>
          <w:cs/>
        </w:rPr>
        <w:t xml:space="preserve">) </w:t>
      </w:r>
      <w:r w:rsidRPr="006F521A">
        <w:rPr>
          <w:rFonts w:asciiTheme="minorBidi" w:hAnsiTheme="minorBidi" w:cs="Vrinda"/>
          <w:sz w:val="28"/>
          <w:szCs w:val="28"/>
          <w:cs/>
        </w:rPr>
        <w:t>পাক সেনা নিহত ও বহু আহত হয়েছে।</w:t>
      </w:r>
    </w:p>
    <w:p w14:paraId="451F8E9D"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6AEF4C6"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যুদ্ধবাজ টিক্কা খাঁ যে বাংলাদেশের ৪৮ ঘণ্টার মধ্যে আয়ত্তে আনবেন</w:t>
      </w:r>
      <w:r w:rsidRPr="006F521A">
        <w:rPr>
          <w:rFonts w:asciiTheme="minorBidi" w:hAnsiTheme="minorBidi"/>
          <w:sz w:val="28"/>
          <w:szCs w:val="28"/>
          <w:cs/>
        </w:rPr>
        <w:t xml:space="preserve">- </w:t>
      </w:r>
      <w:r w:rsidRPr="006F521A">
        <w:rPr>
          <w:rFonts w:asciiTheme="minorBidi" w:hAnsiTheme="minorBidi" w:cs="Vrinda"/>
          <w:sz w:val="28"/>
          <w:szCs w:val="28"/>
          <w:cs/>
        </w:rPr>
        <w:t>আজ ৪৮ ঘণ্টার স্থলে ৮০ দিন অর্থাৎ ১৯২০ ঘণ্টা বিলীন হয়ে গেল</w:t>
      </w:r>
      <w:r w:rsidRPr="006F521A">
        <w:rPr>
          <w:rFonts w:asciiTheme="minorBidi" w:hAnsiTheme="minorBidi"/>
          <w:sz w:val="28"/>
          <w:szCs w:val="28"/>
        </w:rPr>
        <w:t xml:space="preserve">, </w:t>
      </w:r>
      <w:r w:rsidRPr="006F521A">
        <w:rPr>
          <w:rFonts w:asciiTheme="minorBidi" w:hAnsiTheme="minorBidi" w:cs="Vrinda"/>
          <w:sz w:val="28"/>
          <w:szCs w:val="28"/>
          <w:cs/>
        </w:rPr>
        <w:t>এর মদ্যে না পারলেন বাংলাদেশকে দমন করতে না পারলেন ২৫০০০ খান সৈন্যের জীবন রক্ষা করতে। বর্তমান হালে আর পানি পাচ্ছে না পাঞ্জাবীদের। অবস্থা বেগতিক দেখে সামরিক কর্তৃপক্ষ সাধারণ ক্ষমা প্রদর্শন করেছেন দেশবাসীকে এবং তারাও দেশবাসীর নিকট হতে ক্ষমা চেয়েছেন। কথাটি ঠিক মানানসই হল না কার কাছে। বাংলা বাসীকে প্রশ্ন করি তারা কি কার করুণার পাত্র হতে চান অথবা ক্ষমা করতে চান জালেম</w:t>
      </w:r>
      <w:r w:rsidRPr="006F521A">
        <w:rPr>
          <w:rFonts w:asciiTheme="minorBidi" w:hAnsiTheme="minorBidi"/>
          <w:sz w:val="28"/>
          <w:szCs w:val="28"/>
        </w:rPr>
        <w:t xml:space="preserve">, </w:t>
      </w:r>
      <w:r w:rsidRPr="006F521A">
        <w:rPr>
          <w:rFonts w:asciiTheme="minorBidi" w:hAnsiTheme="minorBidi" w:cs="Vrinda"/>
          <w:sz w:val="28"/>
          <w:szCs w:val="28"/>
          <w:cs/>
        </w:rPr>
        <w:t>অগ্নিসংযোগকারী</w:t>
      </w:r>
      <w:r w:rsidRPr="006F521A">
        <w:rPr>
          <w:rFonts w:asciiTheme="minorBidi" w:hAnsiTheme="minorBidi"/>
          <w:sz w:val="28"/>
          <w:szCs w:val="28"/>
        </w:rPr>
        <w:t xml:space="preserve">, </w:t>
      </w:r>
      <w:r w:rsidRPr="006F521A">
        <w:rPr>
          <w:rFonts w:asciiTheme="minorBidi" w:hAnsiTheme="minorBidi" w:cs="Vrinda"/>
          <w:sz w:val="28"/>
          <w:szCs w:val="28"/>
          <w:cs/>
        </w:rPr>
        <w:t>লুণ্ঠনকারী</w:t>
      </w:r>
      <w:r w:rsidRPr="006F521A">
        <w:rPr>
          <w:rFonts w:asciiTheme="minorBidi" w:hAnsiTheme="minorBidi"/>
          <w:sz w:val="28"/>
          <w:szCs w:val="28"/>
        </w:rPr>
        <w:t xml:space="preserve">, </w:t>
      </w:r>
      <w:r w:rsidRPr="006F521A">
        <w:rPr>
          <w:rFonts w:asciiTheme="minorBidi" w:hAnsiTheme="minorBidi" w:cs="Vrinda"/>
          <w:sz w:val="28"/>
          <w:szCs w:val="28"/>
          <w:cs/>
        </w:rPr>
        <w:t>লক্ষ লক্ষ নিরস্ত্র নরনারী</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শিশু হত্যাকারী মা</w:t>
      </w:r>
      <w:r w:rsidRPr="006F521A">
        <w:rPr>
          <w:rFonts w:asciiTheme="minorBidi" w:hAnsiTheme="minorBidi"/>
          <w:sz w:val="28"/>
          <w:szCs w:val="28"/>
          <w:cs/>
        </w:rPr>
        <w:t>-</w:t>
      </w:r>
      <w:r w:rsidRPr="006F521A">
        <w:rPr>
          <w:rFonts w:asciiTheme="minorBidi" w:hAnsiTheme="minorBidi" w:cs="Vrinda"/>
          <w:sz w:val="28"/>
          <w:szCs w:val="28"/>
          <w:cs/>
        </w:rPr>
        <w:t xml:space="preserve">ভগিনীর ইজ্জত বিনষ্টকারী </w:t>
      </w:r>
      <w:r w:rsidRPr="006F521A">
        <w:rPr>
          <w:rFonts w:asciiTheme="minorBidi" w:hAnsiTheme="minorBidi" w:cs="Vrinda"/>
          <w:sz w:val="28"/>
          <w:szCs w:val="28"/>
          <w:cs/>
        </w:rPr>
        <w:lastRenderedPageBreak/>
        <w:t>ইয়াহিয়ার পশু পাঞ্জাবী সেনাদেরকে</w:t>
      </w:r>
      <w:r w:rsidRPr="006F521A">
        <w:rPr>
          <w:rFonts w:asciiTheme="minorBidi" w:hAnsiTheme="minorBidi"/>
          <w:sz w:val="28"/>
          <w:szCs w:val="28"/>
        </w:rPr>
        <w:t xml:space="preserve">? </w:t>
      </w:r>
      <w:r w:rsidRPr="006F521A">
        <w:rPr>
          <w:rFonts w:asciiTheme="minorBidi" w:hAnsiTheme="minorBidi" w:cs="Vrinda"/>
          <w:sz w:val="28"/>
          <w:szCs w:val="28"/>
          <w:cs/>
        </w:rPr>
        <w:t xml:space="preserve">কিন্তু এর উত্তর বাংলা বাসী বহু পূর্বেই দিয়েছেন কোন </w:t>
      </w:r>
      <w:r w:rsidRPr="006F521A">
        <w:rPr>
          <w:rFonts w:ascii="Times New Roman" w:hAnsi="Times New Roman" w:cs="Times New Roman"/>
          <w:sz w:val="28"/>
          <w:szCs w:val="28"/>
        </w:rPr>
        <w:t>“</w:t>
      </w:r>
      <w:r w:rsidRPr="006F521A">
        <w:rPr>
          <w:rFonts w:asciiTheme="minorBidi" w:hAnsiTheme="minorBidi" w:cs="Vrinda"/>
          <w:sz w:val="28"/>
          <w:szCs w:val="28"/>
          <w:cs/>
        </w:rPr>
        <w:t>আপোষ নেই</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নেই কোন রাজনৈতিক সমাধান।</w:t>
      </w:r>
    </w:p>
    <w:p w14:paraId="60F144AB"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22E42DD0"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 xml:space="preserve">এর একমাত্র সমাধান </w:t>
      </w:r>
      <w:r w:rsidRPr="006F521A">
        <w:rPr>
          <w:rFonts w:ascii="Times New Roman" w:hAnsi="Times New Roman" w:cs="Times New Roman"/>
          <w:sz w:val="28"/>
          <w:szCs w:val="28"/>
        </w:rPr>
        <w:t>“</w:t>
      </w:r>
      <w:r w:rsidRPr="006F521A">
        <w:rPr>
          <w:rFonts w:asciiTheme="minorBidi" w:hAnsiTheme="minorBidi" w:cs="Vrinda"/>
          <w:sz w:val="28"/>
          <w:szCs w:val="28"/>
          <w:cs/>
        </w:rPr>
        <w:t>অস্ত্র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অথবা বাংলার </w:t>
      </w:r>
      <w:r w:rsidRPr="006F521A">
        <w:rPr>
          <w:rFonts w:ascii="Times New Roman" w:hAnsi="Times New Roman" w:cs="Times New Roman"/>
          <w:sz w:val="28"/>
          <w:szCs w:val="28"/>
        </w:rPr>
        <w:t>“</w:t>
      </w:r>
      <w:r w:rsidRPr="006F521A">
        <w:rPr>
          <w:rFonts w:asciiTheme="minorBidi" w:hAnsiTheme="minorBidi" w:cs="Vrinda"/>
          <w:sz w:val="28"/>
          <w:szCs w:val="28"/>
          <w:cs/>
        </w:rPr>
        <w:t>স্বাধীনতা</w:t>
      </w:r>
      <w:r w:rsidRPr="006F521A">
        <w:rPr>
          <w:rFonts w:ascii="Times New Roman" w:hAnsi="Times New Roman" w:cs="Times New Roman"/>
          <w:sz w:val="28"/>
          <w:szCs w:val="28"/>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ওয়াদা খেলাপ কারীদের আজ আর কোনও কথায় বিশ্বাস নেই। দেশকে স্বাধীন আমরা করবোই। লক্ষ লক্ষ রক্তস্রোত বৃথায় যেতে দিবো না। আজ পূর্বের আকাশে রাঙা প্রভাতের বিজয় কেতন নিয়ে ধীরে জেগে উঠেছে সোনার সূর্য। ওই শোনা যায় জয়ভেরির নিনাদ </w:t>
      </w:r>
      <w:r w:rsidRPr="006F521A">
        <w:rPr>
          <w:rFonts w:ascii="Times New Roman" w:hAnsi="Times New Roman" w:cs="Times New Roman"/>
          <w:sz w:val="28"/>
          <w:szCs w:val="28"/>
        </w:rPr>
        <w:t>“</w:t>
      </w:r>
      <w:r w:rsidRPr="006F521A">
        <w:rPr>
          <w:rFonts w:asciiTheme="minorBidi" w:hAnsiTheme="minorBidi" w:cs="Vrinda"/>
          <w:sz w:val="28"/>
          <w:szCs w:val="28"/>
          <w:cs/>
        </w:rPr>
        <w:t>স্বাধীন বাংলা</w:t>
      </w:r>
      <w:r w:rsidRPr="006F521A">
        <w:rPr>
          <w:rFonts w:ascii="Times New Roman" w:hAnsi="Times New Roman" w:cs="Times New Roman"/>
          <w:sz w:val="28"/>
          <w:szCs w:val="28"/>
        </w:rPr>
        <w:t>’</w:t>
      </w:r>
    </w:p>
    <w:p w14:paraId="26BE484D"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CE86D3D"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সৌ রভ</w:t>
      </w:r>
    </w:p>
    <w:p w14:paraId="2BB3B100" w14:textId="77777777" w:rsidR="006A68F2" w:rsidRPr="006F521A" w:rsidRDefault="006A68F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৪৫</w:t>
      </w:r>
      <w:r w:rsidRPr="006F521A">
        <w:rPr>
          <w:rFonts w:asciiTheme="minorBidi" w:hAnsiTheme="minorBidi"/>
          <w:sz w:val="28"/>
          <w:szCs w:val="28"/>
          <w:cs/>
        </w:rPr>
        <w:t>,</w:t>
      </w:r>
      <w:r w:rsidRPr="006F521A">
        <w:rPr>
          <w:rFonts w:asciiTheme="minorBidi" w:hAnsiTheme="minorBidi" w:cs="Vrinda"/>
          <w:sz w:val="28"/>
          <w:szCs w:val="28"/>
          <w:cs/>
        </w:rPr>
        <w:t>৮৬</w:t>
      </w:r>
      <w:r w:rsidRPr="006F521A">
        <w:rPr>
          <w:rFonts w:asciiTheme="minorBidi" w:hAnsiTheme="minorBidi"/>
          <w:sz w:val="28"/>
          <w:szCs w:val="28"/>
          <w:cs/>
        </w:rPr>
        <w:t>&gt;</w:t>
      </w:r>
      <w:bookmarkStart w:id="55" w:name="page_86"/>
      <w:bookmarkEnd w:id="55"/>
    </w:p>
    <w:p w14:paraId="279A1FF3"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5EC863AC"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আমাদের লক্ষ্য মৃত্যু অথবা জয়লাভ</w:t>
      </w:r>
    </w:p>
    <w:p w14:paraId="48A4B8BE"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2502324"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 xml:space="preserve">দশ লক্ষ শহীদের তাজা রক্তের বন্যায় ভেসে গেছে </w:t>
      </w:r>
      <w:r w:rsidRPr="006F521A">
        <w:rPr>
          <w:rFonts w:ascii="Times New Roman" w:hAnsi="Times New Roman" w:cs="Times New Roman"/>
          <w:sz w:val="28"/>
          <w:szCs w:val="28"/>
        </w:rPr>
        <w:t>“</w:t>
      </w:r>
      <w:r w:rsidRPr="006F521A">
        <w:rPr>
          <w:rFonts w:asciiTheme="minorBidi" w:hAnsiTheme="minorBidi" w:cs="Vrinda"/>
          <w:sz w:val="28"/>
          <w:szCs w:val="28"/>
          <w:cs/>
        </w:rPr>
        <w:t>পাকিস্তান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এর শবদেহ। বীর প্রসবিনী। বাংলার লক্ষ লক্ষ দামাল ছেলেরা এখন সুদূর চট্টল থেকে দিনাজপুরের রোদ্র</w:t>
      </w:r>
      <w:r w:rsidRPr="006F521A">
        <w:rPr>
          <w:rFonts w:asciiTheme="minorBidi" w:hAnsiTheme="minorBidi"/>
          <w:sz w:val="28"/>
          <w:szCs w:val="28"/>
          <w:cs/>
        </w:rPr>
        <w:t>-</w:t>
      </w:r>
      <w:r w:rsidRPr="006F521A">
        <w:rPr>
          <w:rFonts w:asciiTheme="minorBidi" w:hAnsiTheme="minorBidi" w:cs="Vrinda"/>
          <w:sz w:val="28"/>
          <w:szCs w:val="28"/>
          <w:cs/>
        </w:rPr>
        <w:t>ক্ষরা মালভূমি পর্যন্ত পঁয়ষট্টি হাজার গ্রাম গড়ে তুলেছে এক একটি দুর্জয় দুর্গ।</w:t>
      </w:r>
    </w:p>
    <w:p w14:paraId="07611F48"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33F9C2BB" w14:textId="77777777" w:rsidR="006A68F2" w:rsidRPr="006F521A" w:rsidRDefault="006A68F2" w:rsidP="00794071">
      <w:pPr>
        <w:rPr>
          <w:rFonts w:asciiTheme="minorBidi" w:hAnsiTheme="minorBidi"/>
          <w:sz w:val="28"/>
          <w:szCs w:val="28"/>
        </w:rPr>
      </w:pPr>
      <w:r w:rsidRPr="006F521A">
        <w:rPr>
          <w:rFonts w:asciiTheme="minorBidi" w:hAnsiTheme="minorBidi" w:cs="Vrinda"/>
          <w:sz w:val="28"/>
          <w:szCs w:val="28"/>
          <w:cs/>
        </w:rPr>
        <w:t>পদ্মা</w:t>
      </w:r>
      <w:r w:rsidRPr="006F521A">
        <w:rPr>
          <w:rFonts w:asciiTheme="minorBidi" w:hAnsiTheme="minorBidi"/>
          <w:sz w:val="28"/>
          <w:szCs w:val="28"/>
          <w:cs/>
        </w:rPr>
        <w:t>-</w:t>
      </w:r>
      <w:r w:rsidRPr="006F521A">
        <w:rPr>
          <w:rFonts w:asciiTheme="minorBidi" w:hAnsiTheme="minorBidi" w:cs="Vrinda"/>
          <w:sz w:val="28"/>
          <w:szCs w:val="28"/>
          <w:cs/>
        </w:rPr>
        <w:t>মেঘনা</w:t>
      </w:r>
      <w:r w:rsidRPr="006F521A">
        <w:rPr>
          <w:rFonts w:asciiTheme="minorBidi" w:hAnsiTheme="minorBidi"/>
          <w:sz w:val="28"/>
          <w:szCs w:val="28"/>
          <w:cs/>
        </w:rPr>
        <w:t>-</w:t>
      </w:r>
      <w:r w:rsidRPr="006F521A">
        <w:rPr>
          <w:rFonts w:asciiTheme="minorBidi" w:hAnsiTheme="minorBidi" w:cs="Vrinda"/>
          <w:sz w:val="28"/>
          <w:szCs w:val="28"/>
          <w:cs/>
        </w:rPr>
        <w:t>যমুনা আর তিস্তার কূলে কূলে গড়ে ওঠা জনপদে আজ শুধুমাত্র একটি শপথই  প্রতিধ্বনিত হচ্ছে</w:t>
      </w:r>
      <w:r w:rsidRPr="006F521A">
        <w:rPr>
          <w:rFonts w:asciiTheme="minorBidi" w:hAnsiTheme="minorBidi"/>
          <w:sz w:val="28"/>
          <w:szCs w:val="28"/>
          <w:cs/>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এবার আর শহীদ নয় গাজী হবো।</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পাক জঙ্গী চক্র সোনার বাংলাকে শ্মশানে পরিণত করার পর</w:t>
      </w:r>
      <w:r w:rsidRPr="006F521A">
        <w:rPr>
          <w:rFonts w:asciiTheme="minorBidi" w:hAnsiTheme="minorBidi"/>
          <w:sz w:val="28"/>
          <w:szCs w:val="28"/>
        </w:rPr>
        <w:t xml:space="preserve">, </w:t>
      </w:r>
      <w:r w:rsidRPr="006F521A">
        <w:rPr>
          <w:rFonts w:asciiTheme="minorBidi" w:hAnsiTheme="minorBidi" w:cs="Vrinda"/>
          <w:sz w:val="28"/>
          <w:szCs w:val="28"/>
          <w:cs/>
        </w:rPr>
        <w:t>বাংলাদেশে আবার পাকিস্তানের পতাকা ওড়াতে চায়। তারা ইসলাম ও সংহতি রক্ষা করতে গিয়ে হত্যা করেছে লক্ষ লক্ষ নিরপরাধ অসহায় নর</w:t>
      </w:r>
      <w:r w:rsidRPr="006F521A">
        <w:rPr>
          <w:rFonts w:asciiTheme="minorBidi" w:hAnsiTheme="minorBidi"/>
          <w:sz w:val="28"/>
          <w:szCs w:val="28"/>
          <w:cs/>
        </w:rPr>
        <w:t>-</w:t>
      </w:r>
      <w:r w:rsidRPr="006F521A">
        <w:rPr>
          <w:rFonts w:asciiTheme="minorBidi" w:hAnsiTheme="minorBidi" w:cs="Vrinda"/>
          <w:sz w:val="28"/>
          <w:szCs w:val="28"/>
          <w:cs/>
        </w:rPr>
        <w:t>নারী আর শিশুদের</w:t>
      </w:r>
      <w:r w:rsidRPr="006F521A">
        <w:rPr>
          <w:rFonts w:asciiTheme="minorBidi" w:hAnsiTheme="minorBidi"/>
          <w:sz w:val="28"/>
          <w:szCs w:val="28"/>
        </w:rPr>
        <w:t xml:space="preserve">, </w:t>
      </w:r>
      <w:r w:rsidRPr="006F521A">
        <w:rPr>
          <w:rFonts w:asciiTheme="minorBidi" w:hAnsiTheme="minorBidi" w:cs="Vrinda"/>
          <w:sz w:val="28"/>
          <w:szCs w:val="28"/>
          <w:cs/>
        </w:rPr>
        <w:t>ধ্বংস করেছে মসজিদ</w:t>
      </w:r>
      <w:r w:rsidRPr="006F521A">
        <w:rPr>
          <w:rFonts w:asciiTheme="minorBidi" w:hAnsiTheme="minorBidi"/>
          <w:sz w:val="28"/>
          <w:szCs w:val="28"/>
        </w:rPr>
        <w:t xml:space="preserve">, </w:t>
      </w:r>
      <w:r w:rsidRPr="006F521A">
        <w:rPr>
          <w:rFonts w:asciiTheme="minorBidi" w:hAnsiTheme="minorBidi" w:cs="Vrinda"/>
          <w:sz w:val="28"/>
          <w:szCs w:val="28"/>
          <w:cs/>
        </w:rPr>
        <w:t>মন্দির স্কুল কলেজ</w:t>
      </w:r>
      <w:r w:rsidRPr="006F521A">
        <w:rPr>
          <w:rFonts w:asciiTheme="minorBidi" w:hAnsiTheme="minorBidi"/>
          <w:sz w:val="28"/>
          <w:szCs w:val="28"/>
        </w:rPr>
        <w:t xml:space="preserve">, </w:t>
      </w:r>
      <w:r w:rsidRPr="006F521A">
        <w:rPr>
          <w:rFonts w:asciiTheme="minorBidi" w:hAnsiTheme="minorBidi" w:cs="Vrinda"/>
          <w:sz w:val="28"/>
          <w:szCs w:val="28"/>
          <w:cs/>
        </w:rPr>
        <w:t>কলকারখানা। ক্ষেত</w:t>
      </w:r>
      <w:r w:rsidRPr="006F521A">
        <w:rPr>
          <w:rFonts w:asciiTheme="minorBidi" w:hAnsiTheme="minorBidi"/>
          <w:sz w:val="28"/>
          <w:szCs w:val="28"/>
          <w:cs/>
        </w:rPr>
        <w:t xml:space="preserve">- </w:t>
      </w:r>
      <w:r w:rsidRPr="006F521A">
        <w:rPr>
          <w:rFonts w:asciiTheme="minorBidi" w:hAnsiTheme="minorBidi" w:cs="Vrinda"/>
          <w:sz w:val="28"/>
          <w:szCs w:val="28"/>
          <w:cs/>
        </w:rPr>
        <w:t>খামার</w:t>
      </w:r>
      <w:r w:rsidRPr="006F521A">
        <w:rPr>
          <w:rFonts w:asciiTheme="minorBidi" w:hAnsiTheme="minorBidi"/>
          <w:sz w:val="28"/>
          <w:szCs w:val="28"/>
        </w:rPr>
        <w:t xml:space="preserve">, </w:t>
      </w:r>
      <w:r w:rsidRPr="006F521A">
        <w:rPr>
          <w:rFonts w:asciiTheme="minorBidi" w:hAnsiTheme="minorBidi" w:cs="Vrinda"/>
          <w:sz w:val="28"/>
          <w:szCs w:val="28"/>
          <w:cs/>
        </w:rPr>
        <w:t>জমা</w:t>
      </w:r>
      <w:r w:rsidRPr="006F521A">
        <w:rPr>
          <w:rFonts w:asciiTheme="minorBidi" w:hAnsiTheme="minorBidi"/>
          <w:sz w:val="28"/>
          <w:szCs w:val="28"/>
          <w:cs/>
        </w:rPr>
        <w:t>-</w:t>
      </w:r>
      <w:r w:rsidRPr="006F521A">
        <w:rPr>
          <w:rFonts w:asciiTheme="minorBidi" w:hAnsiTheme="minorBidi" w:cs="Vrinda"/>
          <w:sz w:val="28"/>
          <w:szCs w:val="28"/>
          <w:cs/>
        </w:rPr>
        <w:t>জমি আর গ্রামের পর গ্রাম জ্বালিয়ে দিয়ে রচনা করেছে পাকিস্তানের সমাধিস্থল</w:t>
      </w:r>
      <w:r w:rsidRPr="006F521A">
        <w:rPr>
          <w:rFonts w:asciiTheme="minorBidi" w:hAnsiTheme="minorBidi"/>
          <w:sz w:val="28"/>
          <w:szCs w:val="28"/>
          <w:cs/>
        </w:rPr>
        <w:t xml:space="preserve">- </w:t>
      </w:r>
      <w:r w:rsidRPr="006F521A">
        <w:rPr>
          <w:rFonts w:asciiTheme="minorBidi" w:hAnsiTheme="minorBidi" w:cs="Vrinda"/>
          <w:sz w:val="28"/>
          <w:szCs w:val="28"/>
          <w:cs/>
        </w:rPr>
        <w:t>সে সমাধির পড়ে একমাত্র স্বাধীন বাংলার পতাকাই উড়বে।</w:t>
      </w:r>
    </w:p>
    <w:p w14:paraId="0FB054E8"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7AB5FB01" w14:textId="77777777" w:rsidR="00304E3B" w:rsidRPr="006F521A" w:rsidRDefault="006A68F2" w:rsidP="00794071">
      <w:pPr>
        <w:rPr>
          <w:rFonts w:asciiTheme="minorBidi" w:hAnsiTheme="minorBidi"/>
          <w:sz w:val="28"/>
          <w:szCs w:val="28"/>
        </w:rPr>
      </w:pPr>
      <w:r w:rsidRPr="006F521A">
        <w:rPr>
          <w:rFonts w:asciiTheme="minorBidi" w:hAnsiTheme="minorBidi" w:cs="Vrinda"/>
          <w:sz w:val="28"/>
          <w:szCs w:val="28"/>
          <w:cs/>
        </w:rPr>
        <w:t>দশ লক্ষ শহীদের রক্তে সিক্ত পাকিস্তানের পতাকার সাথে আমাদের কোন মিত্রতা নেই</w:t>
      </w:r>
      <w:r w:rsidRPr="006F521A">
        <w:rPr>
          <w:rFonts w:asciiTheme="minorBidi" w:hAnsiTheme="minorBidi"/>
          <w:sz w:val="28"/>
          <w:szCs w:val="28"/>
          <w:cs/>
        </w:rPr>
        <w:t xml:space="preserve">- </w:t>
      </w:r>
      <w:r w:rsidRPr="006F521A">
        <w:rPr>
          <w:rFonts w:asciiTheme="minorBidi" w:hAnsiTheme="minorBidi" w:cs="Vrinda"/>
          <w:sz w:val="28"/>
          <w:szCs w:val="28"/>
          <w:cs/>
        </w:rPr>
        <w:t>কোন সম্পর্ক নেই</w:t>
      </w:r>
      <w:r w:rsidRPr="006F521A">
        <w:rPr>
          <w:rFonts w:asciiTheme="minorBidi" w:hAnsiTheme="minorBidi"/>
          <w:sz w:val="28"/>
          <w:szCs w:val="28"/>
          <w:cs/>
        </w:rPr>
        <w:t xml:space="preserve">- </w:t>
      </w:r>
      <w:r w:rsidRPr="006F521A">
        <w:rPr>
          <w:rFonts w:asciiTheme="minorBidi" w:hAnsiTheme="minorBidi" w:cs="Vrinda"/>
          <w:sz w:val="28"/>
          <w:szCs w:val="28"/>
          <w:cs/>
        </w:rPr>
        <w:t>নেই কোন আপোষ। যে কোন মূল্যেই হোক না কেন বাংলাদেশের স্বাধীনতা রক্ষা আমরাই করবই। আমাদের লক্ষ্য মৃত্যু অথবা জয়লাভ।</w:t>
      </w:r>
    </w:p>
    <w:p w14:paraId="326B5471"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5A934F49" w14:textId="77777777" w:rsidR="006A68F2" w:rsidRPr="006F521A" w:rsidRDefault="006A68F2" w:rsidP="00794071">
      <w:pPr>
        <w:rPr>
          <w:rFonts w:asciiTheme="minorBidi" w:hAnsiTheme="minorBidi"/>
          <w:sz w:val="28"/>
          <w:szCs w:val="28"/>
        </w:rPr>
      </w:pPr>
      <w:r w:rsidRPr="006F521A">
        <w:rPr>
          <w:rFonts w:asciiTheme="minorBidi" w:hAnsiTheme="minorBidi"/>
          <w:sz w:val="28"/>
          <w:szCs w:val="28"/>
          <w:cs/>
        </w:rPr>
        <w:t>.</w:t>
      </w:r>
    </w:p>
    <w:p w14:paraId="6055945C"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4E297C64" w14:textId="77777777" w:rsidR="00D10C50" w:rsidRPr="006F521A" w:rsidRDefault="00D10C50"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৪৬</w:t>
      </w:r>
      <w:r w:rsidRPr="006F521A">
        <w:rPr>
          <w:rFonts w:asciiTheme="minorBidi" w:hAnsiTheme="minorBidi"/>
          <w:sz w:val="28"/>
          <w:szCs w:val="28"/>
        </w:rPr>
        <w:t>,</w:t>
      </w:r>
      <w:r w:rsidRPr="006F521A">
        <w:rPr>
          <w:rFonts w:asciiTheme="minorBidi" w:hAnsiTheme="minorBidi" w:cs="Vrinda"/>
          <w:sz w:val="28"/>
          <w:szCs w:val="28"/>
          <w:cs/>
        </w:rPr>
        <w:t>৮৭</w:t>
      </w:r>
      <w:r w:rsidRPr="006F521A">
        <w:rPr>
          <w:rFonts w:asciiTheme="minorBidi" w:hAnsiTheme="minorBidi"/>
          <w:sz w:val="28"/>
          <w:szCs w:val="28"/>
          <w:cs/>
        </w:rPr>
        <w:t>-</w:t>
      </w:r>
      <w:r w:rsidRPr="006F521A">
        <w:rPr>
          <w:rFonts w:asciiTheme="minorBidi" w:hAnsiTheme="minorBidi" w:cs="Vrinda"/>
          <w:sz w:val="28"/>
          <w:szCs w:val="28"/>
          <w:cs/>
        </w:rPr>
        <w:t>৮৮</w:t>
      </w:r>
      <w:r w:rsidRPr="006F521A">
        <w:rPr>
          <w:rFonts w:asciiTheme="minorBidi" w:hAnsiTheme="minorBidi"/>
          <w:sz w:val="28"/>
          <w:szCs w:val="28"/>
        </w:rPr>
        <w:t>&gt;</w:t>
      </w:r>
      <w:bookmarkStart w:id="56" w:name="page_87"/>
      <w:bookmarkEnd w:id="56"/>
    </w:p>
    <w:p w14:paraId="2895E28B"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920BCA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lastRenderedPageBreak/>
        <w:t>পাকিস্তানের বিধ্বস্ত অর্থনীতি</w:t>
      </w:r>
    </w:p>
    <w:p w14:paraId="17F1F117"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স্বদেশ</w:t>
      </w:r>
    </w:p>
    <w:p w14:paraId="37BACF7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১ম বর্ষঃ ১ম সংখ্যা</w:t>
      </w:r>
    </w:p>
    <w:p w14:paraId="14B575A7"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১৬ জুন</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06F3959"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5F7CF3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পাকিস্তানের বিধ্বস্ত অর্থনীতি</w:t>
      </w:r>
    </w:p>
    <w:p w14:paraId="5ED5608C"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3AE5C675"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যুদ্ধ শুরু হবার পর থেকেই করাচীর কাগজগুলি বিদ্রোহীদের খবরাখবর পুরো চেপে যায় এবং তার ফল এতো পরিষ্কার হয়েছিল যে রাজনীতির বিশেষজ্ঞরা পর্যন্ত দ্বিধাগ্রস্ত হয়ে পড়েছিলেন। কিন্তু পরবর্তীকালে রাওয়ালপিন্ডি সরকার যবনিকার সামান্য অংশ তুলে যখন দেখালেন তখন পশ্চিম পাকিস্তানীরা তার অংশটুকু মাত্র দেখে স্তম্ভিত এবং বিষণ্ণ হয়ে পড়লেন।</w:t>
      </w:r>
    </w:p>
    <w:p w14:paraId="1BFB4A0D"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2549C82"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তাঁরা প্রথম এই খবর জানলেন যখন মুহম্মদ ইয়াহিয়া খানের সামরিক সরকার বিদেশী চারশো কোটি পাউন্ড ঋণ ছ</w:t>
      </w:r>
      <w:r w:rsidRPr="006F521A">
        <w:rPr>
          <w:rFonts w:asciiTheme="minorBidi" w:hAnsiTheme="minorBidi"/>
          <w:sz w:val="28"/>
          <w:szCs w:val="28"/>
        </w:rPr>
        <w:t>'</w:t>
      </w:r>
      <w:r w:rsidRPr="006F521A">
        <w:rPr>
          <w:rFonts w:asciiTheme="minorBidi" w:hAnsiTheme="minorBidi" w:cs="Vrinda"/>
          <w:sz w:val="28"/>
          <w:szCs w:val="28"/>
          <w:cs/>
        </w:rPr>
        <w:t>মাসের জন্যে বিদেশী শক্তিগুলির কাছে আপতকালীন স্থগিতের জন্য আবেদন জানালেন এবং জ্বালানী তেলের দাম শতকরা ৮ থেকে ১০ ভাগের ওপর বাড়িয়ে দিলেন</w:t>
      </w:r>
      <w:r w:rsidRPr="006F521A">
        <w:rPr>
          <w:rFonts w:asciiTheme="minorBidi" w:hAnsiTheme="minorBidi"/>
          <w:sz w:val="28"/>
          <w:szCs w:val="28"/>
        </w:rPr>
        <w:t xml:space="preserve">; </w:t>
      </w:r>
      <w:r w:rsidRPr="006F521A">
        <w:rPr>
          <w:rFonts w:asciiTheme="minorBidi" w:hAnsiTheme="minorBidi" w:cs="Vrinda"/>
          <w:sz w:val="28"/>
          <w:szCs w:val="28"/>
          <w:cs/>
        </w:rPr>
        <w:t>তাছাড়া ৪৬টি জিনিষের ওপর দুই থেকে তিন গুণ কর স্থাপনও ছিল এর মধ্যে। ফলে জনগণের কাছে এই ঘটনাগুলি এলো এক ভয়াবহ মুদ্রাস্ফীতির পূর্বাভাস হিসাবে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পাকিস্তানী অর্থনীতিবিদরা বললেন</w:t>
      </w:r>
      <w:r w:rsidRPr="006F521A">
        <w:rPr>
          <w:rFonts w:asciiTheme="minorBidi" w:hAnsiTheme="minorBidi"/>
          <w:sz w:val="28"/>
          <w:szCs w:val="28"/>
        </w:rPr>
        <w:t xml:space="preserve">, </w:t>
      </w:r>
      <w:r w:rsidRPr="006F521A">
        <w:rPr>
          <w:rFonts w:asciiTheme="minorBidi" w:hAnsiTheme="minorBidi" w:cs="Vrinda"/>
          <w:sz w:val="28"/>
          <w:szCs w:val="28"/>
          <w:cs/>
        </w:rPr>
        <w:t>পূর্বদিকে সামরিক সরকারের যুদ্ধক্ষেত্রের জয়লাভ যদিও সম্ভব</w:t>
      </w:r>
      <w:r w:rsidRPr="006F521A">
        <w:rPr>
          <w:rFonts w:asciiTheme="minorBidi" w:hAnsiTheme="minorBidi"/>
          <w:sz w:val="28"/>
          <w:szCs w:val="28"/>
        </w:rPr>
        <w:t xml:space="preserve">, </w:t>
      </w:r>
      <w:r w:rsidRPr="006F521A">
        <w:rPr>
          <w:rFonts w:asciiTheme="minorBidi" w:hAnsiTheme="minorBidi" w:cs="Vrinda"/>
          <w:sz w:val="28"/>
          <w:szCs w:val="28"/>
          <w:cs/>
        </w:rPr>
        <w:t>জাতীয় উন্নতির ক্ষেত্রে তা ভয়াবহ দুর্গতির সূচনা।</w:t>
      </w:r>
    </w:p>
    <w:p w14:paraId="5304DB27"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7C583C4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এই তত্ত্বের সমর্থনে বলা যায় যে</w:t>
      </w:r>
      <w:r w:rsidRPr="006F521A">
        <w:rPr>
          <w:rFonts w:asciiTheme="minorBidi" w:hAnsiTheme="minorBidi"/>
          <w:sz w:val="28"/>
          <w:szCs w:val="28"/>
        </w:rPr>
        <w:t xml:space="preserve">, </w:t>
      </w:r>
      <w:r w:rsidRPr="006F521A">
        <w:rPr>
          <w:rFonts w:asciiTheme="minorBidi" w:hAnsiTheme="minorBidi" w:cs="Vrinda"/>
          <w:sz w:val="28"/>
          <w:szCs w:val="28"/>
          <w:cs/>
        </w:rPr>
        <w:t>পশ্চিম পাকিস্তানী ব্যবসায়ীরা তাঁদের ব্যবসাপত্র গোটাতে শুরু করেছেন</w:t>
      </w:r>
      <w:r w:rsidRPr="006F521A">
        <w:rPr>
          <w:rFonts w:asciiTheme="minorBidi" w:hAnsiTheme="minorBidi"/>
          <w:sz w:val="28"/>
          <w:szCs w:val="28"/>
        </w:rPr>
        <w:t xml:space="preserve">, </w:t>
      </w:r>
      <w:r w:rsidRPr="006F521A">
        <w:rPr>
          <w:rFonts w:asciiTheme="minorBidi" w:hAnsiTheme="minorBidi" w:cs="Vrinda"/>
          <w:sz w:val="28"/>
          <w:szCs w:val="28"/>
          <w:cs/>
        </w:rPr>
        <w:t>কারণ তাদের তৈরী জিনিষপত্রের দুই</w:t>
      </w:r>
      <w:r w:rsidRPr="006F521A">
        <w:rPr>
          <w:rFonts w:asciiTheme="minorBidi" w:hAnsiTheme="minorBidi"/>
          <w:sz w:val="28"/>
          <w:szCs w:val="28"/>
          <w:cs/>
        </w:rPr>
        <w:t>-</w:t>
      </w:r>
      <w:r w:rsidRPr="006F521A">
        <w:rPr>
          <w:rFonts w:asciiTheme="minorBidi" w:hAnsiTheme="minorBidi" w:cs="Vrinda"/>
          <w:sz w:val="28"/>
          <w:szCs w:val="28"/>
          <w:cs/>
        </w:rPr>
        <w:t>তৃতীয়াংশের বাজার ছিল পূর্বাঞ্চল। কিন্তু সে বাজার আপাতত বন্ধ। দ্বিতীয়তঃ পূর্ব পাকিস্তানী বাঙালী ব্যাপকহারে ভারতে শরণ নেওয়ার ফলে চা শিল্পের পক্ষে তা এক চরম বিপদের ব্যাপার হয়ে দাঁড়িয়েছে</w:t>
      </w:r>
      <w:r w:rsidRPr="006F521A">
        <w:rPr>
          <w:rFonts w:asciiTheme="minorBidi" w:hAnsiTheme="minorBidi"/>
          <w:sz w:val="28"/>
          <w:szCs w:val="28"/>
          <w:cs/>
        </w:rPr>
        <w:t xml:space="preserve">- </w:t>
      </w:r>
      <w:r w:rsidRPr="006F521A">
        <w:rPr>
          <w:rFonts w:asciiTheme="minorBidi" w:hAnsiTheme="minorBidi" w:cs="Vrinda"/>
          <w:sz w:val="28"/>
          <w:szCs w:val="28"/>
          <w:cs/>
        </w:rPr>
        <w:t>পাকিস্তানকে তারও বিকল্প রপ্তানির কথা চিন্তা করতে হবে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অবশ্য সবচেয়ে বেশী ক্ষতি হয়েছে পাট রপ্তানির ক্রমবর্ধমান হার কমে যাওয়ায়। পাকিস্তানের কাছে এই পাট ছিল বিদেশী মুদ্রা অর্জনের সবচেয়ে বড় সূত্র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কেবলমাত্র গত সপ্তাহের গোড়ার দিকেই কিছু রপ্তানি করা গেছে। সব মিলে যুদ্ধের দরুন দৈনিক মূল্য দিতে হচ্ছে </w:t>
      </w:r>
      <w:r w:rsidRPr="006F521A">
        <w:rPr>
          <w:rFonts w:asciiTheme="minorBidi" w:hAnsiTheme="minorBidi" w:cs="Vrinda"/>
          <w:sz w:val="28"/>
          <w:szCs w:val="28"/>
          <w:cs/>
        </w:rPr>
        <w:t>২০ লক্ষ পাউন্ড করে যে জাতির যুদ্ধের আগে জমা মোট টাকা ছিল ৮ কোটি২০ লাখ পাউন্ড তার পক্ষে এটা একটা বেশ ভারী ধরণের বোঝাই বলতে হবে।</w:t>
      </w:r>
    </w:p>
    <w:p w14:paraId="600DA38B"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06480269"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নিকট ভবিষ্যতে এই অবস্থার খুব একটা উন্নতির আশা নেই। অফিসার মহল থেকে বলা হচ্ছে</w:t>
      </w:r>
      <w:r w:rsidRPr="006F521A">
        <w:rPr>
          <w:rFonts w:asciiTheme="minorBidi" w:hAnsiTheme="minorBidi"/>
          <w:sz w:val="28"/>
          <w:szCs w:val="28"/>
        </w:rPr>
        <w:t xml:space="preserve">, </w:t>
      </w:r>
      <w:r w:rsidRPr="006F521A">
        <w:rPr>
          <w:rFonts w:asciiTheme="minorBidi" w:hAnsiTheme="minorBidi" w:cs="Vrinda"/>
          <w:sz w:val="28"/>
          <w:szCs w:val="28"/>
          <w:cs/>
        </w:rPr>
        <w:t>পূর্বাঞ্চলে দ্রুত স্বাভাবিক অবস্থা ফিরে আসছে</w:t>
      </w:r>
      <w:r w:rsidRPr="006F521A">
        <w:rPr>
          <w:rFonts w:asciiTheme="minorBidi" w:hAnsiTheme="minorBidi"/>
          <w:sz w:val="28"/>
          <w:szCs w:val="28"/>
        </w:rPr>
        <w:t xml:space="preserve">, </w:t>
      </w:r>
      <w:r w:rsidRPr="006F521A">
        <w:rPr>
          <w:rFonts w:asciiTheme="minorBidi" w:hAnsiTheme="minorBidi" w:cs="Vrinda"/>
          <w:sz w:val="28"/>
          <w:szCs w:val="28"/>
          <w:cs/>
        </w:rPr>
        <w:t>কিন্তু অন্যেরা বলছেন যে</w:t>
      </w:r>
      <w:r w:rsidRPr="006F521A">
        <w:rPr>
          <w:rFonts w:asciiTheme="minorBidi" w:hAnsiTheme="minorBidi"/>
          <w:sz w:val="28"/>
          <w:szCs w:val="28"/>
        </w:rPr>
        <w:t xml:space="preserve">, </w:t>
      </w:r>
      <w:r w:rsidRPr="006F521A">
        <w:rPr>
          <w:rFonts w:asciiTheme="minorBidi" w:hAnsiTheme="minorBidi" w:cs="Vrinda"/>
          <w:sz w:val="28"/>
          <w:szCs w:val="28"/>
          <w:cs/>
        </w:rPr>
        <w:t>অবস্থা এখনও অনেকখানিই বিপ্লবীদের পক্ষে রয়ে গেছে। সেখানে জাতীয় করের ৪০ ভাগ কর দেওয়া বন্ধ রয়েছে। রাজনৈতিক স্থৈর্যও ফিরে আসেনি। গেরিলাদের প্রতি ক্ষমা প্রদর্শনের প্রতিশ্রুতি এবং সরকারী কর্মচারীদের প্রতি কাজে যোগদানের আদেশ প্রদান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সামরিক জান্তার এই বড়শির </w:t>
      </w:r>
      <w:r w:rsidRPr="006F521A">
        <w:rPr>
          <w:rFonts w:asciiTheme="minorBidi" w:hAnsiTheme="minorBidi" w:cs="Vrinda"/>
          <w:sz w:val="28"/>
          <w:szCs w:val="28"/>
          <w:cs/>
        </w:rPr>
        <w:lastRenderedPageBreak/>
        <w:t>টোপে অল্প বাঙালিই ধরা দিয়েছেন। প্রকৃতপক্ষে</w:t>
      </w:r>
      <w:r w:rsidRPr="006F521A">
        <w:rPr>
          <w:rFonts w:asciiTheme="minorBidi" w:hAnsiTheme="minorBidi"/>
          <w:sz w:val="28"/>
          <w:szCs w:val="28"/>
        </w:rPr>
        <w:t xml:space="preserve">, </w:t>
      </w:r>
      <w:r w:rsidRPr="006F521A">
        <w:rPr>
          <w:rFonts w:asciiTheme="minorBidi" w:hAnsiTheme="minorBidi" w:cs="Vrinda"/>
          <w:sz w:val="28"/>
          <w:szCs w:val="28"/>
          <w:cs/>
        </w:rPr>
        <w:t>পূর্বাঞ্চলের অবিসংবাদিত রাজনৈতিক দল আওয়ামী লীগের ১৬৭ জন নির্বাচিত প্রতিনিধির মধ্যে মাত্র দুইজন তাঁদের স্বাধীনতার আন্দোলন আঞ্চলিকভাবে পরিত্যাগ করেছেন।</w:t>
      </w:r>
    </w:p>
    <w:p w14:paraId="139133BD"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447A98FA"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ক্রমবর্ধমান অর্থনৈতিক সংকট এবং পূর্বের নিরবিচ্ছিন্ন প্রতিরোধ পশ্চিমেও রাজনৈতিক ধাক্কা বয়ে এনেছে। প্রাদেশিক বিচ্ছিন্নতার আন্দোলনের অপরাধে উত্তর পশ্চিম সিন্ধু প্রদেশের ১২ জন নেতাকে সাম্প্রতিককালে গ্রেপ্তার করা হয়েছে।</w:t>
      </w:r>
    </w:p>
    <w:p w14:paraId="2E4B74F4"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FD28F15"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তাছাড়া পশ্চিমের উচ্চাকাঙ্ক্ষী নেতা জুলফিকার আলি ভুট্টো তাঁর অনুগামীদের কাছে সামরিক শাসন অবসানের যে প্রতিশ্রুতি দিয়েছিলেন তা ব্যর্থ হওয়ায় মর্যাদাহীন হয়ে পড়েছেন। সর্বোপরি মুদ্রাস্ফীতি এবং বাঙালীদের প্রতিরোধ সংগ্রামই ইয়াহিয়ার কাছে ব্যক্তিগতভাবেই পতনের পূর্বাভাস হয়ে দেখা দিয়েছে। করাচীর একজন বিশিষ্ট রাজনীতিবিদ আমায় বলেছেন</w:t>
      </w:r>
      <w:r w:rsidRPr="006F521A">
        <w:rPr>
          <w:rFonts w:asciiTheme="minorBidi" w:hAnsiTheme="minorBidi"/>
          <w:sz w:val="28"/>
          <w:szCs w:val="28"/>
        </w:rPr>
        <w:t xml:space="preserve">, </w:t>
      </w:r>
      <w:r w:rsidRPr="006F521A">
        <w:rPr>
          <w:rFonts w:asciiTheme="minorBidi" w:hAnsiTheme="minorBidi" w:cs="Vrinda"/>
          <w:sz w:val="28"/>
          <w:szCs w:val="28"/>
          <w:cs/>
        </w:rPr>
        <w:t>ইয়াহিয়া খানকে ছ</w:t>
      </w:r>
      <w:r w:rsidRPr="006F521A">
        <w:rPr>
          <w:rFonts w:asciiTheme="minorBidi" w:hAnsiTheme="minorBidi"/>
          <w:sz w:val="28"/>
          <w:szCs w:val="28"/>
        </w:rPr>
        <w:t>'</w:t>
      </w:r>
      <w:r w:rsidRPr="006F521A">
        <w:rPr>
          <w:rFonts w:asciiTheme="minorBidi" w:hAnsiTheme="minorBidi" w:cs="Vrinda"/>
          <w:sz w:val="28"/>
          <w:szCs w:val="28"/>
          <w:cs/>
        </w:rPr>
        <w:t>মাসের মধ্যে এই সমস্যা মিটিয়ে ফেলতে হবে। অতঃপর সৈন্যবাহিনী বুঝবে যে</w:t>
      </w:r>
      <w:r w:rsidRPr="006F521A">
        <w:rPr>
          <w:rFonts w:asciiTheme="minorBidi" w:hAnsiTheme="minorBidi"/>
          <w:sz w:val="28"/>
          <w:szCs w:val="28"/>
        </w:rPr>
        <w:t xml:space="preserve">, </w:t>
      </w:r>
      <w:r w:rsidRPr="006F521A">
        <w:rPr>
          <w:rFonts w:asciiTheme="minorBidi" w:hAnsiTheme="minorBidi" w:cs="Vrinda"/>
          <w:sz w:val="28"/>
          <w:szCs w:val="28"/>
          <w:cs/>
        </w:rPr>
        <w:t>রাষ্ট্রপতি যতটুকু না চিবোতে পারেন তার চেয়ে বেশী মুখে পোরেন। ফলে তারা নতুন নেতা খুঁজতে চাইবে। ইয়াহিয়াকে বাতাসের অনুকূলে আসতেই হবে</w:t>
      </w:r>
      <w:r w:rsidRPr="006F521A">
        <w:rPr>
          <w:rFonts w:asciiTheme="minorBidi" w:hAnsiTheme="minorBidi"/>
          <w:sz w:val="28"/>
          <w:szCs w:val="28"/>
          <w:cs/>
        </w:rPr>
        <w:t xml:space="preserve">- </w:t>
      </w:r>
      <w:r w:rsidRPr="006F521A">
        <w:rPr>
          <w:rFonts w:asciiTheme="minorBidi" w:hAnsiTheme="minorBidi" w:cs="Vrinda"/>
          <w:sz w:val="28"/>
          <w:szCs w:val="28"/>
          <w:cs/>
        </w:rPr>
        <w:t>অবশ্য সময়ও দ্রুতগতিতে বয়ে যাচ্ছে।</w:t>
      </w:r>
    </w:p>
    <w:p w14:paraId="6BC7D552"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6C4F8992" w14:textId="77777777" w:rsidR="00D10C50" w:rsidRPr="006F521A" w:rsidRDefault="00D10C50" w:rsidP="00794071">
      <w:pPr>
        <w:rPr>
          <w:rFonts w:asciiTheme="minorBidi" w:hAnsiTheme="minorBidi"/>
          <w:sz w:val="28"/>
          <w:szCs w:val="28"/>
        </w:rPr>
      </w:pPr>
    </w:p>
    <w:p w14:paraId="425D9DB3"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1C77B904" w14:textId="77777777" w:rsidR="00D10C50" w:rsidRPr="006F521A" w:rsidRDefault="00D10C50"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৪৭</w:t>
      </w:r>
      <w:r w:rsidRPr="006F521A">
        <w:rPr>
          <w:rFonts w:asciiTheme="minorBidi" w:hAnsiTheme="minorBidi"/>
          <w:sz w:val="28"/>
          <w:szCs w:val="28"/>
        </w:rPr>
        <w:t>,</w:t>
      </w:r>
      <w:r w:rsidRPr="006F521A">
        <w:rPr>
          <w:rFonts w:asciiTheme="minorBidi" w:hAnsiTheme="minorBidi" w:cs="Vrinda"/>
          <w:sz w:val="28"/>
          <w:szCs w:val="28"/>
          <w:cs/>
        </w:rPr>
        <w:t>৮৯</w:t>
      </w:r>
      <w:r w:rsidRPr="006F521A">
        <w:rPr>
          <w:rFonts w:asciiTheme="minorBidi" w:hAnsiTheme="minorBidi"/>
          <w:sz w:val="28"/>
          <w:szCs w:val="28"/>
        </w:rPr>
        <w:t>&gt;</w:t>
      </w:r>
      <w:bookmarkStart w:id="57" w:name="page_89"/>
      <w:bookmarkEnd w:id="57"/>
    </w:p>
    <w:p w14:paraId="380191E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শিরোনামঃ সম্পাদকীয়</w:t>
      </w:r>
    </w:p>
    <w:p w14:paraId="2F469D9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জানি রক্তের পিছে ডাকবে সুখের বান</w:t>
      </w:r>
    </w:p>
    <w:p w14:paraId="4318617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সংবাদপত্রঃ স্বদেশ</w:t>
      </w:r>
    </w:p>
    <w:p w14:paraId="195F7071"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১ম বর্ষঃ ২য় সংখ্যা</w:t>
      </w:r>
    </w:p>
    <w:p w14:paraId="7D69559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তারিখঃ ১জুলাই</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D05B169" w14:textId="77777777" w:rsidR="00D10C50" w:rsidRPr="006F521A" w:rsidRDefault="00D10C50" w:rsidP="00794071">
      <w:pPr>
        <w:rPr>
          <w:rFonts w:asciiTheme="minorBidi" w:hAnsiTheme="minorBidi"/>
          <w:sz w:val="28"/>
          <w:szCs w:val="28"/>
        </w:rPr>
      </w:pPr>
    </w:p>
    <w:p w14:paraId="6E73F97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জানি রক্তের পিছে ডাকবে সুখের বান</w:t>
      </w:r>
    </w:p>
    <w:p w14:paraId="7236086B"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DEDE81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সমগ্র বাংলাদেশ আজ যুদ্ধে লিপ্ত। পাকিস্তানের উপনিবেশবাদী জঙ্গী নাৎসীচক্রের ভাড়াটিয়া সৈন্যদের প্রতিহত ও সম্পূর্ণরুপে উৎখাত করার ইস্পাত কঠিন শপথ নিয়ে বাংলার আপামর কৃষক</w:t>
      </w:r>
      <w:r w:rsidRPr="006F521A">
        <w:rPr>
          <w:rFonts w:asciiTheme="minorBidi" w:hAnsiTheme="minorBidi"/>
          <w:sz w:val="28"/>
          <w:szCs w:val="28"/>
          <w:cs/>
        </w:rPr>
        <w:t>-</w:t>
      </w:r>
      <w:r w:rsidRPr="006F521A">
        <w:rPr>
          <w:rFonts w:asciiTheme="minorBidi" w:hAnsiTheme="minorBidi" w:cs="Vrinda"/>
          <w:sz w:val="28"/>
          <w:szCs w:val="28"/>
          <w:cs/>
        </w:rPr>
        <w:t>শ্রমিক</w:t>
      </w:r>
      <w:r w:rsidRPr="006F521A">
        <w:rPr>
          <w:rFonts w:asciiTheme="minorBidi" w:hAnsiTheme="minorBidi"/>
          <w:sz w:val="28"/>
          <w:szCs w:val="28"/>
          <w:cs/>
        </w:rPr>
        <w:t>-</w:t>
      </w:r>
      <w:r w:rsidRPr="006F521A">
        <w:rPr>
          <w:rFonts w:asciiTheme="minorBidi" w:hAnsiTheme="minorBidi" w:cs="Vrinda"/>
          <w:sz w:val="28"/>
          <w:szCs w:val="28"/>
          <w:cs/>
        </w:rPr>
        <w:t>ছাত্র</w:t>
      </w:r>
      <w:r w:rsidRPr="006F521A">
        <w:rPr>
          <w:rFonts w:asciiTheme="minorBidi" w:hAnsiTheme="minorBidi"/>
          <w:sz w:val="28"/>
          <w:szCs w:val="28"/>
          <w:cs/>
        </w:rPr>
        <w:t>-</w:t>
      </w:r>
      <w:r w:rsidRPr="006F521A">
        <w:rPr>
          <w:rFonts w:asciiTheme="minorBidi" w:hAnsiTheme="minorBidi" w:cs="Vrinda"/>
          <w:sz w:val="28"/>
          <w:szCs w:val="28"/>
          <w:cs/>
        </w:rPr>
        <w:t>জনতা আজ মরণপণ সংগ্রামে লিপ্ত। যে কোন মূল্যেই হোক না কেন বাংলার পবিত্র মাটি থেকে হানাদার বাহিনীকে বিতাড়িত না করা পর্যন্ত বাংলাদেশের গণ</w:t>
      </w:r>
      <w:r w:rsidRPr="006F521A">
        <w:rPr>
          <w:rFonts w:asciiTheme="minorBidi" w:hAnsiTheme="minorBidi"/>
          <w:sz w:val="28"/>
          <w:szCs w:val="28"/>
          <w:cs/>
        </w:rPr>
        <w:t>-</w:t>
      </w:r>
      <w:r w:rsidRPr="006F521A">
        <w:rPr>
          <w:rFonts w:asciiTheme="minorBidi" w:hAnsiTheme="minorBidi" w:cs="Vrinda"/>
          <w:sz w:val="28"/>
          <w:szCs w:val="28"/>
          <w:cs/>
        </w:rPr>
        <w:t>মানুষের এই যুদ্ধ অব্যাহত থাকবে।</w:t>
      </w:r>
    </w:p>
    <w:p w14:paraId="4AED472B"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0BD018C9"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বাংলার মানুষের রক্তদান কখনও বৃথা যায়নি। তাই দশ লক্ষ শহীদের রক্তের সাথে আমরা বিশ্বাসঘাতকতা করতে পারিনা। শহীদের এ রক্তদান আমরা বৃথা যেতে দিতে পারিনা।</w:t>
      </w:r>
    </w:p>
    <w:p w14:paraId="49539A88"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lastRenderedPageBreak/>
        <w:t>.</w:t>
      </w:r>
    </w:p>
    <w:p w14:paraId="275C2022"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বাংলাদেশের মানুষের অসীম ত্যাগ</w:t>
      </w:r>
      <w:r w:rsidRPr="006F521A">
        <w:rPr>
          <w:rFonts w:asciiTheme="minorBidi" w:hAnsiTheme="minorBidi"/>
          <w:sz w:val="28"/>
          <w:szCs w:val="28"/>
          <w:cs/>
        </w:rPr>
        <w:t>-</w:t>
      </w:r>
      <w:r w:rsidRPr="006F521A">
        <w:rPr>
          <w:rFonts w:asciiTheme="minorBidi" w:hAnsiTheme="minorBidi" w:cs="Vrinda"/>
          <w:sz w:val="28"/>
          <w:szCs w:val="28"/>
          <w:cs/>
        </w:rPr>
        <w:t>তিতিক্ষা ও শৌর্য</w:t>
      </w:r>
      <w:r w:rsidRPr="006F521A">
        <w:rPr>
          <w:rFonts w:asciiTheme="minorBidi" w:hAnsiTheme="minorBidi"/>
          <w:sz w:val="28"/>
          <w:szCs w:val="28"/>
          <w:cs/>
        </w:rPr>
        <w:t>-</w:t>
      </w:r>
      <w:r w:rsidRPr="006F521A">
        <w:rPr>
          <w:rFonts w:asciiTheme="minorBidi" w:hAnsiTheme="minorBidi" w:cs="Vrinda"/>
          <w:sz w:val="28"/>
          <w:szCs w:val="28"/>
          <w:cs/>
        </w:rPr>
        <w:t>বীর্য ইতিমধ্যেই বিশ্বের অন্যান্য  দেশের মানুষের শ্রদ্ধা অর্জনে সক্ষম হয়েছে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কোন বিদেশী শক্তির উপর নির্ভর না করে নিজেদের শক্তিতে বলীয়ান হয়ে বাংলার মানুষ যে একটি সুশিক্ষিত ও আধুনিক সমরাস্ত্রে সজ্জিত সেনাবাহিনীর সাথে যুদ্ধে লিপ্ত</w:t>
      </w:r>
      <w:r w:rsidRPr="006F521A">
        <w:rPr>
          <w:rFonts w:asciiTheme="minorBidi" w:hAnsiTheme="minorBidi"/>
          <w:sz w:val="28"/>
          <w:szCs w:val="28"/>
        </w:rPr>
        <w:t xml:space="preserve">, </w:t>
      </w:r>
      <w:r w:rsidRPr="006F521A">
        <w:rPr>
          <w:rFonts w:asciiTheme="minorBidi" w:hAnsiTheme="minorBidi" w:cs="Vrinda"/>
          <w:sz w:val="28"/>
          <w:szCs w:val="28"/>
          <w:cs/>
        </w:rPr>
        <w:t>এটা বিশ্বের মানুষের কাছে একটা চরম বিস্ময় হিসাবে দেখা দিয়েছে।</w:t>
      </w:r>
    </w:p>
    <w:p w14:paraId="14499232"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657A337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রক্ত আমরা দিয়েছি</w:t>
      </w:r>
      <w:r w:rsidRPr="006F521A">
        <w:rPr>
          <w:rFonts w:asciiTheme="minorBidi" w:hAnsiTheme="minorBidi"/>
          <w:sz w:val="28"/>
          <w:szCs w:val="28"/>
        </w:rPr>
        <w:t xml:space="preserve">, </w:t>
      </w:r>
      <w:r w:rsidRPr="006F521A">
        <w:rPr>
          <w:rFonts w:asciiTheme="minorBidi" w:hAnsiTheme="minorBidi" w:cs="Vrinda"/>
          <w:sz w:val="28"/>
          <w:szCs w:val="28"/>
          <w:cs/>
        </w:rPr>
        <w:t>আরো রক্ত দিতে আমরা প্রস্তুত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কিন্তু বাংলার স্বাধীনতা আমরা রক্ষা করবই। জয় আমাদের অবশ্যম্ভাবী। আমরা এই মর্মে বিশ্বের সকল স্বাধীনতাপ্রিয় জনগণ এবং গণতান্ত্রিক এবং সমাজতান্ত্রিক রাষ্ট্রের নিকট বাংলাদেশের এই মুক্তিযুদ্ধকে সর্বতোভাবে সাহায্য করার জন্য আবেদন জানাচ্ছি। জনবল আমাদের আছে</w:t>
      </w:r>
      <w:r w:rsidRPr="006F521A">
        <w:rPr>
          <w:rFonts w:asciiTheme="minorBidi" w:hAnsiTheme="minorBidi"/>
          <w:sz w:val="28"/>
          <w:szCs w:val="28"/>
        </w:rPr>
        <w:t xml:space="preserve">, </w:t>
      </w:r>
      <w:r w:rsidRPr="006F521A">
        <w:rPr>
          <w:rFonts w:asciiTheme="minorBidi" w:hAnsiTheme="minorBidi" w:cs="Vrinda"/>
          <w:sz w:val="28"/>
          <w:szCs w:val="28"/>
          <w:cs/>
        </w:rPr>
        <w:t>অস্ত্র</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Theme="minorBidi" w:hAnsiTheme="minorBidi"/>
          <w:sz w:val="28"/>
          <w:szCs w:val="28"/>
        </w:rPr>
        <w:t xml:space="preserve">, </w:t>
      </w:r>
      <w:r w:rsidRPr="006F521A">
        <w:rPr>
          <w:rFonts w:asciiTheme="minorBidi" w:hAnsiTheme="minorBidi" w:cs="Vrinda"/>
          <w:sz w:val="28"/>
          <w:szCs w:val="28"/>
          <w:cs/>
        </w:rPr>
        <w:t>ঔষধপত্র এবং নৈতিক সমর্থন আমাদের একান্ত প্রয়োজন।</w:t>
      </w:r>
    </w:p>
    <w:p w14:paraId="1C158259"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00365E90" w14:textId="77777777" w:rsidR="00D10C50" w:rsidRPr="006F521A" w:rsidRDefault="00D10C50" w:rsidP="00794071">
      <w:pPr>
        <w:rPr>
          <w:rFonts w:asciiTheme="minorBidi" w:hAnsiTheme="minorBidi"/>
          <w:sz w:val="28"/>
          <w:szCs w:val="28"/>
        </w:rPr>
      </w:pPr>
    </w:p>
    <w:p w14:paraId="40D65FB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7B22485E" w14:textId="77777777" w:rsidR="00D10C50" w:rsidRPr="006F521A" w:rsidRDefault="00D10C50"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৪৮</w:t>
      </w:r>
      <w:r w:rsidRPr="006F521A">
        <w:rPr>
          <w:rFonts w:asciiTheme="minorBidi" w:hAnsiTheme="minorBidi"/>
          <w:sz w:val="28"/>
          <w:szCs w:val="28"/>
        </w:rPr>
        <w:t>,</w:t>
      </w:r>
      <w:r w:rsidRPr="006F521A">
        <w:rPr>
          <w:rFonts w:asciiTheme="minorBidi" w:hAnsiTheme="minorBidi" w:cs="Vrinda"/>
          <w:sz w:val="28"/>
          <w:szCs w:val="28"/>
          <w:cs/>
        </w:rPr>
        <w:t>৯০</w:t>
      </w:r>
      <w:r w:rsidRPr="006F521A">
        <w:rPr>
          <w:rFonts w:asciiTheme="minorBidi" w:hAnsiTheme="minorBidi"/>
          <w:sz w:val="28"/>
          <w:szCs w:val="28"/>
          <w:cs/>
        </w:rPr>
        <w:t>-</w:t>
      </w:r>
      <w:r w:rsidRPr="006F521A">
        <w:rPr>
          <w:rFonts w:asciiTheme="minorBidi" w:hAnsiTheme="minorBidi" w:cs="Vrinda"/>
          <w:sz w:val="28"/>
          <w:szCs w:val="28"/>
          <w:cs/>
        </w:rPr>
        <w:t>৯১</w:t>
      </w:r>
      <w:r w:rsidRPr="006F521A">
        <w:rPr>
          <w:rFonts w:asciiTheme="minorBidi" w:hAnsiTheme="minorBidi"/>
          <w:sz w:val="28"/>
          <w:szCs w:val="28"/>
        </w:rPr>
        <w:t xml:space="preserve">&gt; </w:t>
      </w:r>
      <w:bookmarkStart w:id="58" w:name="page_90"/>
      <w:bookmarkEnd w:id="58"/>
    </w:p>
    <w:p w14:paraId="6D3F2D6A"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শিরোনামঃ বিচ্ছিন্নতার পথে বাংলাদেশ</w:t>
      </w:r>
    </w:p>
    <w:p w14:paraId="2BBE31AC"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সংবাদপত্রঃ স্বদেশ</w:t>
      </w:r>
    </w:p>
    <w:p w14:paraId="3A845832"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১ম বর্ষ</w:t>
      </w:r>
      <w:r w:rsidRPr="006F521A">
        <w:rPr>
          <w:rFonts w:asciiTheme="minorBidi" w:hAnsiTheme="minorBidi"/>
          <w:sz w:val="28"/>
          <w:szCs w:val="28"/>
        </w:rPr>
        <w:t xml:space="preserve">, </w:t>
      </w:r>
      <w:r w:rsidRPr="006F521A">
        <w:rPr>
          <w:rFonts w:asciiTheme="minorBidi" w:hAnsiTheme="minorBidi" w:cs="Vrinda"/>
          <w:sz w:val="28"/>
          <w:szCs w:val="28"/>
          <w:cs/>
        </w:rPr>
        <w:t>২য় সংখ্যা</w:t>
      </w:r>
    </w:p>
    <w:p w14:paraId="02383F4C"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তারিখঃ ১ জুলাই</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2E104E0" w14:textId="77777777" w:rsidR="00D10C50" w:rsidRPr="006F521A" w:rsidRDefault="00D10C50" w:rsidP="00794071">
      <w:pPr>
        <w:rPr>
          <w:rFonts w:asciiTheme="minorBidi" w:hAnsiTheme="minorBidi"/>
          <w:sz w:val="28"/>
          <w:szCs w:val="28"/>
        </w:rPr>
      </w:pPr>
    </w:p>
    <w:p w14:paraId="4D84DD0B"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বিচ্ছিন্নতার পথে বাংলাদেশ</w:t>
      </w:r>
    </w:p>
    <w:p w14:paraId="7D20CD67" w14:textId="77777777" w:rsidR="00D10C50" w:rsidRPr="006F521A" w:rsidRDefault="00D10C50" w:rsidP="00794071">
      <w:pPr>
        <w:rPr>
          <w:rFonts w:asciiTheme="minorBidi" w:hAnsiTheme="minorBidi"/>
          <w:sz w:val="28"/>
          <w:szCs w:val="28"/>
        </w:rPr>
      </w:pPr>
    </w:p>
    <w:p w14:paraId="6E74E386"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 xml:space="preserve">আমেরিকার নিউজউইক সংবাদ সাপ্তাহিকের </w:t>
      </w:r>
      <w:r w:rsidRPr="006F521A">
        <w:rPr>
          <w:rFonts w:asciiTheme="minorBidi" w:hAnsiTheme="minorBidi"/>
          <w:sz w:val="28"/>
          <w:szCs w:val="28"/>
          <w:cs/>
        </w:rPr>
        <w:t>(</w:t>
      </w:r>
      <w:r w:rsidRPr="006F521A">
        <w:rPr>
          <w:rFonts w:asciiTheme="minorBidi" w:hAnsiTheme="minorBidi" w:cs="Vrinda"/>
          <w:sz w:val="28"/>
          <w:szCs w:val="28"/>
          <w:cs/>
        </w:rPr>
        <w:t>১৫ই মার্চ সংখ্যায়</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তদানীন্তন রাজনৈতিক সংকট সম্পর্কে পাকিস্তান বিচ্ছিন্নতার পথে শীর্ষক এক রিপোর্ট প্রকাশিত হয়েছিল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ভাষান্তরিত নিবন্ধনটি প্রকাশ করা হল। </w:t>
      </w:r>
      <w:r w:rsidRPr="006F521A">
        <w:rPr>
          <w:rFonts w:asciiTheme="minorBidi" w:hAnsiTheme="minorBidi"/>
          <w:sz w:val="28"/>
          <w:szCs w:val="28"/>
          <w:cs/>
        </w:rPr>
        <w:t>]</w:t>
      </w:r>
    </w:p>
    <w:p w14:paraId="1549764E" w14:textId="77777777" w:rsidR="00D10C50" w:rsidRPr="006F521A" w:rsidRDefault="00D10C50" w:rsidP="00794071">
      <w:pPr>
        <w:rPr>
          <w:rFonts w:asciiTheme="minorBidi" w:hAnsiTheme="minorBidi"/>
          <w:sz w:val="28"/>
          <w:szCs w:val="28"/>
        </w:rPr>
      </w:pPr>
    </w:p>
    <w:p w14:paraId="3E4C541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চূড়ান্ত হতাশা বাঙালীদের আজ বিচ্ছিন্নতার পথে পরিচালিত করেছে অধিকাংশ লোক তাতে বিচলিত হয়ে পড়েছেন। পশ্চিম পাকিস্তানী অফিসাররা স্বীকার করেন যে</w:t>
      </w:r>
      <w:r w:rsidRPr="006F521A">
        <w:rPr>
          <w:rFonts w:asciiTheme="minorBidi" w:hAnsiTheme="minorBidi"/>
          <w:sz w:val="28"/>
          <w:szCs w:val="28"/>
        </w:rPr>
        <w:t xml:space="preserve">, </w:t>
      </w:r>
      <w:r w:rsidRPr="006F521A">
        <w:rPr>
          <w:rFonts w:asciiTheme="minorBidi" w:hAnsiTheme="minorBidi" w:cs="Vrinda"/>
          <w:sz w:val="28"/>
          <w:szCs w:val="28"/>
          <w:cs/>
        </w:rPr>
        <w:t>পশ্চিমাঞ্চলে পাঁচ কোটি মানুষের তুলনায় পূর্বাঞ্চলের সাত কোটি জনসাধারণের রাজনৈতিক ও অর্থনৈতিক উন্নয়ন নিতান্ত সামান্য ই হয়েছে। যেমন বিগত তেইশ বছর ধরে কেন্দ্রীয় বাজেটের পাঁচ ভাগের চার ভাগ পশ্চিম পাকিস্তানে ব্যয় করা হয়েছে। পাকিস্তানের উচ্চপদস্থ সরকারী কর্মচারীদের প্রায় ৮৫ ভাগ এবং সেনাবাহিনীর অফিসারদের প্রায় ৯০ ভাগ পশ্চিম পাকিস্তানী এবং বিগত কয়েক বছরে পশ্চিমাঞ্চলে মাথা পিছু আয় বেড়েছে শতকরা ৪২ ভাগ</w:t>
      </w:r>
      <w:r w:rsidRPr="006F521A">
        <w:rPr>
          <w:rFonts w:asciiTheme="minorBidi" w:hAnsiTheme="minorBidi"/>
          <w:sz w:val="28"/>
          <w:szCs w:val="28"/>
        </w:rPr>
        <w:t xml:space="preserve">, </w:t>
      </w:r>
      <w:r w:rsidRPr="006F521A">
        <w:rPr>
          <w:rFonts w:asciiTheme="minorBidi" w:hAnsiTheme="minorBidi" w:cs="Vrinda"/>
          <w:sz w:val="28"/>
          <w:szCs w:val="28"/>
          <w:cs/>
        </w:rPr>
        <w:t xml:space="preserve">আর পূর্বাঞ্চলে মাত্র শতকরা ১৭ ভাগ। পূর্ব পাকিস্তানীরা দীর্ঘ বার বছর সামরিক একনায়কত্বের পর গত বছরের শেষভাগে দেশের প্রথম স্বাধীন সাধারণ নির্বাচনের মাধ্যমে </w:t>
      </w:r>
      <w:r w:rsidRPr="006F521A">
        <w:rPr>
          <w:rFonts w:asciiTheme="minorBidi" w:hAnsiTheme="minorBidi"/>
          <w:sz w:val="28"/>
          <w:szCs w:val="28"/>
          <w:cs/>
        </w:rPr>
        <w:lastRenderedPageBreak/>
        <w:t>(</w:t>
      </w:r>
      <w:r w:rsidRPr="006F521A">
        <w:rPr>
          <w:rFonts w:asciiTheme="minorBidi" w:hAnsiTheme="minorBidi" w:cs="Vrinda"/>
          <w:sz w:val="28"/>
          <w:szCs w:val="28"/>
          <w:cs/>
        </w:rPr>
        <w:t>নিউজউইক ডিসেম্বর ২১</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তাদের পুঞ্জীভূত রোষের চূড়ান্ত বহিঃপ্রকাশ ঘটেছে। পূর্ব পাকিস্তানে বাঙালী জাতীয়তাবাদী অগ্নিপুরুষ শেখ মুজিবুর রহমানের নেতৃত্বে পরিচালিত আওয়ামী লীগ দল আশ্চর্যজনকভাবে শতকরা ৯৮ ভাগ ভোট লাভ করেন। শেখ মুজিবুর তাঁর অনুরক্তদের মধ্যে </w:t>
      </w:r>
      <w:r w:rsidRPr="006F521A">
        <w:rPr>
          <w:rFonts w:asciiTheme="minorBidi" w:hAnsiTheme="minorBidi"/>
          <w:sz w:val="28"/>
          <w:szCs w:val="28"/>
        </w:rPr>
        <w:t>'</w:t>
      </w:r>
      <w:r w:rsidRPr="006F521A">
        <w:rPr>
          <w:rFonts w:asciiTheme="minorBidi" w:hAnsiTheme="minorBidi" w:cs="Vrinda"/>
          <w:sz w:val="28"/>
          <w:szCs w:val="28"/>
          <w:cs/>
        </w:rPr>
        <w:t>মুজিব</w:t>
      </w:r>
      <w:r w:rsidRPr="006F521A">
        <w:rPr>
          <w:rFonts w:asciiTheme="minorBidi" w:hAnsiTheme="minorBidi"/>
          <w:sz w:val="28"/>
          <w:szCs w:val="28"/>
        </w:rPr>
        <w:t xml:space="preserve">' </w:t>
      </w:r>
      <w:r w:rsidRPr="006F521A">
        <w:rPr>
          <w:rFonts w:asciiTheme="minorBidi" w:hAnsiTheme="minorBidi" w:cs="Vrinda"/>
          <w:sz w:val="28"/>
          <w:szCs w:val="28"/>
          <w:cs/>
        </w:rPr>
        <w:t>নামে পরিচিত। মুজিব তাঁর ছয় দফা কর্মসূচীর জোরেই নির্বাচনে জয়লাভ করেন। এই ছয় দফা কর্মসূচী মূলত পাকিস্তান রাষ্ট্রকে একটি শিথিল কনফেডারেশনে পরিণত করবে। এতে প্রদেশগুলোকে সত্যিকারের স্বায়ত্তশাসন দিয়ে কেন্দ্রের জন্যে নিতান্ত সামান্য ক্ষমতাই অবশিষ্ট রাখা হয়েছে। কেন্দ্রের হাতে শুধু বৈদেশিক নীতি এবং জাতীয় প্রতিরক্ষার বিষয় ছাড়া আর কিছুই দেয়া হয়নি। আর নতুন জাতীয় পরিষদে নিশ্চিত সংখ্যাগরিষ্ঠতা লাভ করে মুজিব তথা পূর্ব পাকিস্তান তাদের রাষ্ট্রের ইতিহাসে</w:t>
      </w:r>
      <w:r w:rsidRPr="006F521A">
        <w:rPr>
          <w:rFonts w:asciiTheme="minorBidi" w:hAnsiTheme="minorBidi"/>
          <w:sz w:val="28"/>
          <w:szCs w:val="28"/>
        </w:rPr>
        <w:t xml:space="preserve">, </w:t>
      </w:r>
      <w:r w:rsidRPr="006F521A">
        <w:rPr>
          <w:rFonts w:asciiTheme="minorBidi" w:hAnsiTheme="minorBidi" w:cs="Vrinda"/>
          <w:sz w:val="28"/>
          <w:szCs w:val="28"/>
          <w:cs/>
        </w:rPr>
        <w:t>সর্বপ্রথম মুক্তির পথ করে নেয়ার মত রাজনৈতিক শক্তি অর্জন করেছে। এই সমস্ত ঘটনা পশ্চিম পাকিস্তানে বেশ আলোড়ন সৃষ্টি করেছে। এখানে উল্লেখ্য যে</w:t>
      </w:r>
      <w:r w:rsidRPr="006F521A">
        <w:rPr>
          <w:rFonts w:asciiTheme="minorBidi" w:hAnsiTheme="minorBidi"/>
          <w:sz w:val="28"/>
          <w:szCs w:val="28"/>
        </w:rPr>
        <w:t xml:space="preserve">, </w:t>
      </w:r>
      <w:r w:rsidRPr="006F521A">
        <w:rPr>
          <w:rFonts w:asciiTheme="minorBidi" w:hAnsiTheme="minorBidi" w:cs="Vrinda"/>
          <w:sz w:val="28"/>
          <w:szCs w:val="28"/>
          <w:cs/>
        </w:rPr>
        <w:t xml:space="preserve">গত ডিসেম্বরের নির্বাচনে প্রভাবশালী বামপন্থী নেতা জুলফিকার আলী ভুট্টোর নেতৃত্বে পাকিস্তান পিপলস পার্টি পশ্চিম পাকিস্তানে শীর্ষস্থান অধিকার করেছেন। কিন্তু তিনি আওয়ামী লীগের হাতে সংসদীয় পরাজয় মেনে নিতে রাজি হলেন না। নির্বাচনে আওয়ামী লীগ পেয়েছে ১৬৭টি ও পাকিস্তান পিপলস পার্টি পেয়েছে ৮২টি আসন। জুলফিকার আলী ভুট্টো কেবল যে সংসদীয় পরাজয় পরাজয় মেনে নিতে রাজি হলেন না তা নয় তাঁর দলের পরিষদ সদস্যদের বলে দিলেন কেউ যেন জাতীয় পরিষদের অধিবেশনে যোগদান না করে। এর ফলে বৃটেনে ট্রেনিংপ্রাপ্ত অন্তঃসারশূন্য সৈনিক প্রেসিডেন্ট ইয়াহিয়া খান পড়লেন দুজন আপোষ বিমুখ রাজনীতিবিদের পাল্লায়। শেখ মুজিবর রহমান ও জুলফিকার আলী ভুট্টো দুজনেই রাজনৈতিক মঞ্চের কুশলী নট। </w:t>
      </w:r>
    </w:p>
    <w:p w14:paraId="1142FAAF"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5197B682"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অবশেষে ইয়াহিয়া খান ভাবলেন যে</w:t>
      </w:r>
      <w:r w:rsidRPr="006F521A">
        <w:rPr>
          <w:rFonts w:asciiTheme="minorBidi" w:hAnsiTheme="minorBidi"/>
          <w:sz w:val="28"/>
          <w:szCs w:val="28"/>
        </w:rPr>
        <w:t xml:space="preserve">, </w:t>
      </w:r>
      <w:r w:rsidRPr="006F521A">
        <w:rPr>
          <w:rFonts w:asciiTheme="minorBidi" w:hAnsiTheme="minorBidi" w:cs="Vrinda"/>
          <w:sz w:val="28"/>
          <w:szCs w:val="28"/>
          <w:cs/>
        </w:rPr>
        <w:t>তাঁকে সময়ের সাথে তাল মিলিয়ে যেতে হবে। এ উদ্দেশ্যে জাতীয় পরিষদের উদ্বোধনী অধিবেশন বাতিল করে তিনি চলতি সপ্তাহের মধ্যে পাকিস্তানের শীর্ষস্থানীয় রাজনীতিবিদদের একটি সম্মেলন আহবান করেছেন। এই সম্মেলন ই হয়তো অচলাবস্থার নিরসন ঘটানোর একটি শেষ ও দুঃসাহসিক প্রচেষ্টা। কিন্তু ইয়াহিয়ার এই আমন্ত্রণ শেখ মুজিব প্রত্যাখ্যান করেছেন এবং সপ্তাহ শেষের ঘটনাবলী দেখে মনে হয় তিনি অবিলম্বে পূর্ব পাকিস্তানের স্বাধীনতা ঘোষণা করবেন। এই ঘটনার পর ইয়াহিয়া এক ঘোষণার মারফত এ মাসের শেষের দিকে জাতীয় পরিষদ অধিবেশন উদ্বোধনের ব্যাপারে তাঁর মতামত দেশবাসীকে জানিয়ে দিলেন এবং সেই সাথে এক হুশিয়ারি উচ্চারণ করে বললেন যে</w:t>
      </w:r>
      <w:r w:rsidRPr="006F521A">
        <w:rPr>
          <w:rFonts w:asciiTheme="minorBidi" w:hAnsiTheme="minorBidi"/>
          <w:sz w:val="28"/>
          <w:szCs w:val="28"/>
        </w:rPr>
        <w:t>, '</w:t>
      </w:r>
      <w:r w:rsidRPr="006F521A">
        <w:rPr>
          <w:rFonts w:asciiTheme="minorBidi" w:hAnsiTheme="minorBidi" w:cs="Vrinda"/>
          <w:sz w:val="28"/>
          <w:szCs w:val="28"/>
          <w:cs/>
        </w:rPr>
        <w:t>পাকিস্তানের সংহতি ও নিরাপত্তার নিশ্চয়তা বিধানের জন্যে সেনাবাহিনী এগিয়ে আসতে পারে। দেশকে রাজনৈতিক ভরাডুবির হাত থেকে রক্ষার জন্যে ইয়াহিয়ার চেষ্টা সত্ত্বেও পর্যবেক্ষক মহল মনে করেন যে</w:t>
      </w:r>
      <w:r w:rsidRPr="006F521A">
        <w:rPr>
          <w:rFonts w:asciiTheme="minorBidi" w:hAnsiTheme="minorBidi"/>
          <w:sz w:val="28"/>
          <w:szCs w:val="28"/>
        </w:rPr>
        <w:t xml:space="preserve">, </w:t>
      </w:r>
      <w:r w:rsidRPr="006F521A">
        <w:rPr>
          <w:rFonts w:asciiTheme="minorBidi" w:hAnsiTheme="minorBidi" w:cs="Vrinda"/>
          <w:sz w:val="28"/>
          <w:szCs w:val="28"/>
          <w:cs/>
        </w:rPr>
        <w:t>অবস্থা এখন পাকিস্তানী রাজনৈতিক নেতৃবৃন্দের আয়ত্তের বাইরে। হয়তো সীমাবদ্ধ অনুভূতিই ভবিষ্যৎ ঘটনাবলী নিয়ন্ত্রিত করবে। নিউজউইকের ঢাকায় অবস্থানরত লোরেন জেন কিনসকে পাশ্চাত্যের জনৈক কূটনীতিক বলেছেন</w:t>
      </w:r>
      <w:r w:rsidRPr="006F521A">
        <w:rPr>
          <w:rFonts w:asciiTheme="minorBidi" w:hAnsiTheme="minorBidi"/>
          <w:sz w:val="28"/>
          <w:szCs w:val="28"/>
        </w:rPr>
        <w:t>, "</w:t>
      </w:r>
      <w:r w:rsidRPr="006F521A">
        <w:rPr>
          <w:rFonts w:asciiTheme="minorBidi" w:hAnsiTheme="minorBidi" w:cs="Vrinda"/>
          <w:sz w:val="28"/>
          <w:szCs w:val="28"/>
          <w:cs/>
        </w:rPr>
        <w:t>পাকিস্তানের দুই অংশ বিচ্ছিন্ন হয়ে পড়বে কি পড়বে না এটা এমন কোন প্রশ্ন নয়। এখন প্রশ্ন দাঁড়িয়েছে স্বাধীনতা কবে হবে। কি আগামী সপ্তাহে</w:t>
      </w:r>
      <w:r w:rsidRPr="006F521A">
        <w:rPr>
          <w:rFonts w:asciiTheme="minorBidi" w:hAnsiTheme="minorBidi"/>
          <w:sz w:val="28"/>
          <w:szCs w:val="28"/>
        </w:rPr>
        <w:t xml:space="preserve">, </w:t>
      </w:r>
      <w:r w:rsidRPr="006F521A">
        <w:rPr>
          <w:rFonts w:asciiTheme="minorBidi" w:hAnsiTheme="minorBidi" w:cs="Vrinda"/>
          <w:sz w:val="28"/>
          <w:szCs w:val="28"/>
          <w:cs/>
        </w:rPr>
        <w:t>না কি আগামী মাসে অথবা এর জন্যে আরো বছর খানেক কি বছর দুয়েক সময় লাগবে। দুর্ভাগ্যবশত মনে হয় পশ্চিম পাকিস্তান ও পূর্ব পাকিস্তান খুব তাড়াতাড়িই বিচ্ছিন্ন হবে</w:t>
      </w:r>
      <w:r w:rsidRPr="006F521A">
        <w:rPr>
          <w:rFonts w:asciiTheme="minorBidi" w:hAnsiTheme="minorBidi"/>
          <w:sz w:val="28"/>
          <w:szCs w:val="28"/>
        </w:rPr>
        <w:t xml:space="preserve">; </w:t>
      </w:r>
      <w:r w:rsidRPr="006F521A">
        <w:rPr>
          <w:rFonts w:asciiTheme="minorBidi" w:hAnsiTheme="minorBidi" w:cs="Vrinda"/>
          <w:sz w:val="28"/>
          <w:szCs w:val="28"/>
          <w:cs/>
        </w:rPr>
        <w:t>খুব বেশী দেরী হবে না।</w:t>
      </w:r>
      <w:r w:rsidRPr="006F521A">
        <w:rPr>
          <w:rFonts w:asciiTheme="minorBidi" w:hAnsiTheme="minorBidi"/>
          <w:sz w:val="28"/>
          <w:szCs w:val="28"/>
          <w:cs/>
        </w:rPr>
        <w:t>"</w:t>
      </w:r>
    </w:p>
    <w:p w14:paraId="44417623"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E5DFF8C" w14:textId="77777777" w:rsidR="00813093"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172167BE"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77959B3E"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৪৯</w:t>
      </w:r>
      <w:r w:rsidRPr="006F521A">
        <w:rPr>
          <w:rFonts w:asciiTheme="minorBidi" w:hAnsiTheme="minorBidi"/>
          <w:sz w:val="28"/>
          <w:szCs w:val="28"/>
          <w:cs/>
        </w:rPr>
        <w:t>,</w:t>
      </w:r>
      <w:r w:rsidRPr="006F521A">
        <w:rPr>
          <w:rFonts w:asciiTheme="minorBidi" w:hAnsiTheme="minorBidi" w:cs="Vrinda"/>
          <w:sz w:val="28"/>
          <w:szCs w:val="28"/>
          <w:cs/>
        </w:rPr>
        <w:t>৯২</w:t>
      </w:r>
      <w:r w:rsidRPr="006F521A">
        <w:rPr>
          <w:rFonts w:asciiTheme="minorBidi" w:hAnsiTheme="minorBidi"/>
          <w:sz w:val="28"/>
          <w:szCs w:val="28"/>
          <w:cs/>
        </w:rPr>
        <w:t>-</w:t>
      </w:r>
      <w:r w:rsidRPr="006F521A">
        <w:rPr>
          <w:rFonts w:asciiTheme="minorBidi" w:hAnsiTheme="minorBidi" w:cs="Vrinda"/>
          <w:sz w:val="28"/>
          <w:szCs w:val="28"/>
          <w:cs/>
        </w:rPr>
        <w:t>৯৪</w:t>
      </w:r>
      <w:r w:rsidRPr="006F521A">
        <w:rPr>
          <w:rFonts w:asciiTheme="minorBidi" w:hAnsiTheme="minorBidi"/>
          <w:sz w:val="28"/>
          <w:szCs w:val="28"/>
          <w:cs/>
        </w:rPr>
        <w:t>&gt;</w:t>
      </w:r>
      <w:bookmarkStart w:id="59" w:name="page_92"/>
      <w:bookmarkEnd w:id="59"/>
      <w:r w:rsidRPr="006F521A">
        <w:rPr>
          <w:rFonts w:asciiTheme="minorBidi" w:hAnsiTheme="minorBidi"/>
          <w:sz w:val="28"/>
          <w:szCs w:val="28"/>
          <w:cs/>
        </w:rPr>
        <w:t xml:space="preserve"> </w:t>
      </w:r>
    </w:p>
    <w:p w14:paraId="417194B5"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সংবাদপত্রঃ স্বদেশ</w:t>
      </w:r>
    </w:p>
    <w:p w14:paraId="3D62AEE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তারিখঃ ১ জুলাই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0DDCDB3E" w14:textId="77777777" w:rsidR="00D10C50" w:rsidRPr="006F521A" w:rsidRDefault="00D10C50" w:rsidP="00794071">
      <w:pPr>
        <w:rPr>
          <w:rFonts w:asciiTheme="minorBidi" w:hAnsiTheme="minorBidi"/>
          <w:sz w:val="28"/>
          <w:szCs w:val="28"/>
          <w:cs/>
        </w:rPr>
      </w:pPr>
    </w:p>
    <w:p w14:paraId="6CD38EA5"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lastRenderedPageBreak/>
        <w:t>আমাদের প্রধান সেনাপতিঃ জেনারেল ওসমানী</w:t>
      </w:r>
    </w:p>
    <w:p w14:paraId="0B1447D5" w14:textId="77777777" w:rsidR="00D10C50" w:rsidRPr="006F521A" w:rsidRDefault="00D10C50" w:rsidP="00794071">
      <w:pPr>
        <w:rPr>
          <w:rFonts w:asciiTheme="minorBidi" w:hAnsiTheme="minorBidi"/>
          <w:sz w:val="28"/>
          <w:szCs w:val="28"/>
        </w:rPr>
      </w:pPr>
    </w:p>
    <w:p w14:paraId="24145B7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বাংলাদেশ বাহিনীর প্রধান সেনাপতি জেনারেল মুহম্মদ আতাউল গণী ওসমানীর নাম আজ বাংলার ঘরে ঘরে গর্বের সঙ্গে উচ্চারিত হচ্ছে। আত্মত্যাগ ও নিষ্ঠা এবং সর্বোপরি দৃপ্ত ও বিচক্ষণ নেতৃত্বের জন্য বাংলার এই চিরকুমার প্রধান সেনাপতি সকলের কাছে সুপরিচিত। আজ তিনি দেশের স্বাধীনতা সংগ্রামের পুরোভাগে এসে দাঁড়িয়েছেন। তাঁর সবল নেতৃত্বে হাজার হাজার বাঙ্গালী এগিয়ে চলেছে জয়যাত্রার পথে</w:t>
      </w:r>
      <w:r w:rsidRPr="006F521A">
        <w:rPr>
          <w:rFonts w:asciiTheme="minorBidi" w:hAnsiTheme="minorBidi"/>
          <w:sz w:val="28"/>
          <w:szCs w:val="28"/>
        </w:rPr>
        <w:t xml:space="preserve">, </w:t>
      </w:r>
      <w:r w:rsidRPr="006F521A">
        <w:rPr>
          <w:rFonts w:asciiTheme="minorBidi" w:hAnsiTheme="minorBidi" w:cs="Vrinda"/>
          <w:sz w:val="28"/>
          <w:szCs w:val="28"/>
          <w:cs/>
        </w:rPr>
        <w:t>নব জনগণ বাংলার নতুন ঊষার পথে।</w:t>
      </w:r>
    </w:p>
    <w:p w14:paraId="3C05E110" w14:textId="77777777" w:rsidR="00D10C50" w:rsidRPr="006F521A" w:rsidRDefault="00D10C50" w:rsidP="00794071">
      <w:pPr>
        <w:rPr>
          <w:rFonts w:asciiTheme="minorBidi" w:hAnsiTheme="minorBidi"/>
          <w:sz w:val="28"/>
          <w:szCs w:val="28"/>
        </w:rPr>
      </w:pPr>
    </w:p>
    <w:p w14:paraId="4897EDD1"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জাতিগত অধিকার এবং গণস্বার্থ আদায়ের জন্য যে সজাগ দৃষ্টি এবং সংগ্রামী মানসিকতার প্রয়োজন</w:t>
      </w:r>
      <w:r w:rsidRPr="006F521A">
        <w:rPr>
          <w:rFonts w:asciiTheme="minorBidi" w:hAnsiTheme="minorBidi"/>
          <w:sz w:val="28"/>
          <w:szCs w:val="28"/>
        </w:rPr>
        <w:t xml:space="preserve">, </w:t>
      </w:r>
      <w:r w:rsidRPr="006F521A">
        <w:rPr>
          <w:rFonts w:asciiTheme="minorBidi" w:hAnsiTheme="minorBidi" w:cs="Vrinda"/>
          <w:sz w:val="28"/>
          <w:szCs w:val="28"/>
          <w:cs/>
        </w:rPr>
        <w:t>বাঙ্গালীদের মধ্যে সেই উপলব্ধিকে জোরদার করার জন্য জেনারেল ওসমানী অক্লান্ত পরিশ্রম করে যান তাঁর কর্মজীবনের প্রথম থেকেই।</w:t>
      </w:r>
    </w:p>
    <w:p w14:paraId="078B3DF3" w14:textId="77777777" w:rsidR="00D10C50" w:rsidRPr="006F521A" w:rsidRDefault="00D10C50" w:rsidP="00794071">
      <w:pPr>
        <w:rPr>
          <w:rFonts w:asciiTheme="minorBidi" w:hAnsiTheme="minorBidi"/>
          <w:sz w:val="28"/>
          <w:szCs w:val="28"/>
        </w:rPr>
      </w:pPr>
    </w:p>
    <w:p w14:paraId="03D450A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১৯৫১ সালের শেষের দিকে জেনারেল ওসমানী কর্তৃক ইস্ট বেঙ্গল রেজিমেন্টের অধিনায়কত্ব গ্রহণ করার পর থেকে রেজিমেন্টের ইতিহাসে এক গৌরবোজ্জ্বল অধ্যায়ের সূচনা হয়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বাঙ্গালীদের সামরিক বাহিনীতে না নেয়ার জন্য বাঙ্গালীবিদ্বেষ স্বার্থ সংশ্লিষ্ট মহল </w:t>
      </w:r>
      <w:r w:rsidRPr="006F521A">
        <w:rPr>
          <w:rFonts w:asciiTheme="minorBidi" w:hAnsiTheme="minorBidi"/>
          <w:sz w:val="28"/>
          <w:szCs w:val="28"/>
        </w:rPr>
        <w:t>'</w:t>
      </w:r>
      <w:r w:rsidRPr="006F521A">
        <w:rPr>
          <w:rFonts w:asciiTheme="minorBidi" w:hAnsiTheme="minorBidi" w:cs="Vrinda"/>
          <w:sz w:val="28"/>
          <w:szCs w:val="28"/>
          <w:cs/>
        </w:rPr>
        <w:t>বাঙ্গালীরা সামরিক জাতি নয়</w:t>
      </w:r>
      <w:r w:rsidRPr="006F521A">
        <w:rPr>
          <w:rFonts w:asciiTheme="minorBidi" w:hAnsiTheme="minorBidi"/>
          <w:sz w:val="28"/>
          <w:szCs w:val="28"/>
        </w:rPr>
        <w:t xml:space="preserve">' </w:t>
      </w:r>
      <w:r w:rsidRPr="006F521A">
        <w:rPr>
          <w:rFonts w:asciiTheme="minorBidi" w:hAnsiTheme="minorBidi" w:cs="Vrinda"/>
          <w:sz w:val="28"/>
          <w:szCs w:val="28"/>
          <w:cs/>
        </w:rPr>
        <w:t>এই মর্মে যে মিথ্যা প্রচারণা চালিয়ে যাচ্ছিল সেটাকে প্রতিরোধ করার জন্য তিনি প্রাণপন ঢেলে দেন ইস্ট বেঙ্গল রেজিমেন্টের সর্বাত্মক উন্নতি সাধন ও মান উন্নয়নের জন্য। কতৃপক্ষ কর্তৃক সকল রকমের বিঘ্ন সৃষ্টি করা সত্ত্বেও তিনি অক্লান্ত পরিশ্রম করে এই রেজিমেন্টকে একটি সংগ্রামী যোদ্ধাদল হিসেবে সুপ্রতিষ্ঠিত করেন যার ফলে যুদ্ধকৌশল এবং বীরত্বের দিক থেকে ইস্ট বেঙ্গল রেজিমেন্ট পাকিস্তানের বেলুচ এবং পাঞ্জাব ইত্যাদি সকল দলের মধ্যে নিজেদেরকে শ্রেষ্ঠ প্রতীয়মান করে। এই ইস্ট বেঙ্গল রেজিমেন্ট পাকিস্তানে শ্রেষ্ঠত্ব অর্জন করে। তারই প্রতিফল আমরা দেখি ১৯৬৫ সালের ভারত পাকিস্তান যুদ্ধের লাহোর রণাঙ্গনে। সেই যুদ্ধে বীর বিক্রমে লড়াই করে লাহোরকে রক্ষা করে এই বাঙ্গালীরাই।</w:t>
      </w:r>
    </w:p>
    <w:p w14:paraId="03269AB8" w14:textId="77777777" w:rsidR="00D10C50" w:rsidRPr="006F521A" w:rsidRDefault="00D10C50" w:rsidP="00794071">
      <w:pPr>
        <w:rPr>
          <w:rFonts w:asciiTheme="minorBidi" w:hAnsiTheme="minorBidi"/>
          <w:sz w:val="28"/>
          <w:szCs w:val="28"/>
        </w:rPr>
      </w:pPr>
    </w:p>
    <w:p w14:paraId="7B0A30F9"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বাঙ্গালীদের সম্পর্কে পাঞ্জাবী চক্রের মিথ্যা প্রচারণার অবসান ঘটানো এবং সেনাবাহিনীতে বাঙ্গালীদের অধিকার প্রতিষ্ঠার সংগ্রামে জেনারেল ওসমানী থাকতেন সকলের পুরোভাগে। এই জন্য তিনি পাকিস্তান সামরিক চক্রের বিরাগভাজন হন। সামরিক শিক্ষা ও কর্মদক্ষতার দিক থেকে তাঁর সমকক্ষ সেনাপতি কেউ নেই</w:t>
      </w:r>
      <w:r w:rsidRPr="006F521A">
        <w:rPr>
          <w:rFonts w:asciiTheme="minorBidi" w:hAnsiTheme="minorBidi"/>
          <w:sz w:val="28"/>
          <w:szCs w:val="28"/>
        </w:rPr>
        <w:t xml:space="preserve">, </w:t>
      </w:r>
      <w:r w:rsidRPr="006F521A">
        <w:rPr>
          <w:rFonts w:asciiTheme="minorBidi" w:hAnsiTheme="minorBidi" w:cs="Vrinda"/>
          <w:sz w:val="28"/>
          <w:szCs w:val="28"/>
          <w:cs/>
        </w:rPr>
        <w:t>তবু তাঁর পদোন্নতি বন্ধ করে দেয়া হয়।</w:t>
      </w:r>
    </w:p>
    <w:p w14:paraId="5105C023" w14:textId="77777777" w:rsidR="00D10C50" w:rsidRPr="006F521A" w:rsidRDefault="00D10C50" w:rsidP="00794071">
      <w:pPr>
        <w:rPr>
          <w:rFonts w:asciiTheme="minorBidi" w:hAnsiTheme="minorBidi"/>
          <w:sz w:val="28"/>
          <w:szCs w:val="28"/>
        </w:rPr>
      </w:pPr>
    </w:p>
    <w:p w14:paraId="64A8DD0C"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এখানে উল্লেখযোগ্য যে তদানীন্তন ভারতীয় সেনাবাহিনীর মধ্যে জেনারেল ওসমানীই সর্বকনিষ্ঠ মেজর হিসাবে নিযুক্ত হন। বাঙ্গালী অফিসারদের সবসময়ই পাকিস্তানে দাবিয়ে রাখা হয়। তিনি নিজের ভবিষ্যৎ এবং কর্তৃপক্ষ থেকে সম্ভাব্য সকল রকম বিপদ উপেক্ষা করে এইসব বাঙ্গালীদের উন্নতির জন্য লড়াই করে গেছেন। আর বাংলাদেশ এবং বাংলাদেশের মানুষের প্রতি ভালবাসা এবং তাদের হয়ে সংগ্রাম করার কারণে তাঁকে সামরিক কর্তৃপক্ষের তরফ থেকে বিভিন্নভাবে পর্যুদস্ত হতে হয়।</w:t>
      </w:r>
    </w:p>
    <w:p w14:paraId="3D350980" w14:textId="77777777" w:rsidR="00D10C50" w:rsidRPr="006F521A" w:rsidRDefault="00D10C50" w:rsidP="00794071">
      <w:pPr>
        <w:rPr>
          <w:rFonts w:asciiTheme="minorBidi" w:hAnsiTheme="minorBidi"/>
          <w:sz w:val="28"/>
          <w:szCs w:val="28"/>
        </w:rPr>
      </w:pPr>
    </w:p>
    <w:p w14:paraId="36BA3BCF"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সাধারণ সৈনিকদের প্রতি তাঁর অকৃত্র স্নেহ এবং বাংলার মানুষ তথা বাংলার ভাষার প্রতি তাঁর ভালবাসার প্রমাণ নিম্নোক্ত দুটি ঘটনা থেকেই মেলে। সামরিক বাহিনীতে উর্ধ্বতন অফিসারদের কাছে সুবেদার মেজরদের দৈনন্দিন একটা রিপোর্ট দেয়ার রেওয়াজ আছে। পাকিস্তান বাহিনীর নির্দেশ হচ্ছে</w:t>
      </w:r>
      <w:r w:rsidRPr="006F521A">
        <w:rPr>
          <w:rFonts w:asciiTheme="minorBidi" w:hAnsiTheme="minorBidi"/>
          <w:sz w:val="28"/>
          <w:szCs w:val="28"/>
        </w:rPr>
        <w:t xml:space="preserve">, </w:t>
      </w:r>
      <w:r w:rsidRPr="006F521A">
        <w:rPr>
          <w:rFonts w:asciiTheme="minorBidi" w:hAnsiTheme="minorBidi" w:cs="Vrinda"/>
          <w:sz w:val="28"/>
          <w:szCs w:val="28"/>
          <w:cs/>
        </w:rPr>
        <w:t>এই রিপোর্ট একমাত্র উর্দুতেই দেয়া চলবে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জেনারেল </w:t>
      </w:r>
      <w:r w:rsidRPr="006F521A">
        <w:rPr>
          <w:rFonts w:asciiTheme="minorBidi" w:hAnsiTheme="minorBidi" w:cs="Vrinda"/>
          <w:sz w:val="28"/>
          <w:szCs w:val="28"/>
          <w:cs/>
          <w:lang w:bidi="bn-IN"/>
        </w:rPr>
        <w:lastRenderedPageBreak/>
        <w:t xml:space="preserve">ওসমানী এই সর্বপ্রথন তাঁর সুবেদার মেজরকে বাংলায় রিপোর্ট দেয়ার অনুমতি দেন। এই জন্য পাকিস্তান সামরিক চক্র তাঁর কাছ থেকে কৈফিয়ৎ দাবী করে এবং তিনিও তার যথাযোগ্য জবাব দেন। আর একটি ঘটনা হয়ত অনেকেরই জানা নেই। জেনারেল ওসমানী এক দানপত্রে তাঁর সকল সম্পত্তি </w:t>
      </w:r>
      <w:r w:rsidRPr="006F521A">
        <w:rPr>
          <w:rFonts w:asciiTheme="minorBidi" w:hAnsiTheme="minorBidi" w:cs="Vrinda"/>
          <w:sz w:val="28"/>
          <w:szCs w:val="28"/>
          <w:cs/>
        </w:rPr>
        <w:t>ইস্ট বেঙ্গল রেজিমেন্টকে দিয়েছেন। বাংলাদেশের প্রতি এবং বাঙ্গালী বাহিনীর প্রতি তাঁর আন্তরিক প্রীতির পরিচয় এখানেই পাওয়া যায়।</w:t>
      </w:r>
    </w:p>
    <w:p w14:paraId="2195328B" w14:textId="77777777" w:rsidR="00D10C50" w:rsidRPr="006F521A" w:rsidRDefault="00D10C50" w:rsidP="00794071">
      <w:pPr>
        <w:rPr>
          <w:rFonts w:asciiTheme="minorBidi" w:hAnsiTheme="minorBidi"/>
          <w:sz w:val="28"/>
          <w:szCs w:val="28"/>
        </w:rPr>
      </w:pPr>
    </w:p>
    <w:p w14:paraId="73C0B6C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জেনারেল ওসমানী ১৯১৮ সালের ১লা সেপ্টেম্বর পূর্ব</w:t>
      </w:r>
      <w:r w:rsidRPr="006F521A">
        <w:rPr>
          <w:rFonts w:asciiTheme="minorBidi" w:hAnsiTheme="minorBidi"/>
          <w:sz w:val="28"/>
          <w:szCs w:val="28"/>
          <w:cs/>
        </w:rPr>
        <w:t>-</w:t>
      </w:r>
      <w:r w:rsidRPr="006F521A">
        <w:rPr>
          <w:rFonts w:asciiTheme="minorBidi" w:hAnsiTheme="minorBidi" w:cs="Vrinda"/>
          <w:sz w:val="28"/>
          <w:szCs w:val="28"/>
          <w:cs/>
        </w:rPr>
        <w:t>বাংলার সিলেট জেলার সুনামগঞ্জে জন্মগ্রহণ করেন। তাঁর পূর্বপুরুষ শাহ নিজাম উদ্দিন ওসমানী হজরত শাহজালালসহ গৌরগোবিন্দ সিংহের রাজত্বকালে এদেশে আসেন। তাঁর পিতা মরহুম খান বাহাদুর মফিজুর রহমান</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কে</w:t>
      </w:r>
      <w:r w:rsidRPr="006F521A">
        <w:rPr>
          <w:rFonts w:asciiTheme="minorBidi" w:hAnsiTheme="minorBidi"/>
          <w:sz w:val="28"/>
          <w:szCs w:val="28"/>
          <w:cs/>
        </w:rPr>
        <w:t xml:space="preserve">. </w:t>
      </w:r>
      <w:r w:rsidRPr="006F521A">
        <w:rPr>
          <w:rFonts w:asciiTheme="minorBidi" w:hAnsiTheme="minorBidi" w:cs="Vrinda"/>
          <w:sz w:val="28"/>
          <w:szCs w:val="28"/>
          <w:cs/>
        </w:rPr>
        <w:t>এইচ</w:t>
      </w:r>
      <w:r w:rsidRPr="006F521A">
        <w:rPr>
          <w:rFonts w:asciiTheme="minorBidi" w:hAnsiTheme="minorBidi"/>
          <w:sz w:val="28"/>
          <w:szCs w:val="28"/>
          <w:cs/>
        </w:rPr>
        <w:t xml:space="preserve">. </w:t>
      </w:r>
      <w:r w:rsidRPr="006F521A">
        <w:rPr>
          <w:rFonts w:asciiTheme="minorBidi" w:hAnsiTheme="minorBidi" w:cs="Vrinda"/>
          <w:sz w:val="28"/>
          <w:szCs w:val="28"/>
          <w:cs/>
        </w:rPr>
        <w:t>এম সততা</w:t>
      </w:r>
      <w:r w:rsidRPr="006F521A">
        <w:rPr>
          <w:rFonts w:asciiTheme="minorBidi" w:hAnsiTheme="minorBidi"/>
          <w:sz w:val="28"/>
          <w:szCs w:val="28"/>
        </w:rPr>
        <w:t xml:space="preserve">, </w:t>
      </w:r>
      <w:r w:rsidRPr="006F521A">
        <w:rPr>
          <w:rFonts w:asciiTheme="minorBidi" w:hAnsiTheme="minorBidi" w:cs="Vrinda"/>
          <w:sz w:val="28"/>
          <w:szCs w:val="28"/>
          <w:cs/>
        </w:rPr>
        <w:t>মানবপ্রীতি ও নিঃস্বার্থ দেশ প্রেমের জন্য খ্যাত ছিলেন।</w:t>
      </w:r>
    </w:p>
    <w:p w14:paraId="433066DA" w14:textId="77777777" w:rsidR="00D10C50" w:rsidRPr="006F521A" w:rsidRDefault="00D10C50" w:rsidP="00794071">
      <w:pPr>
        <w:rPr>
          <w:rFonts w:asciiTheme="minorBidi" w:hAnsiTheme="minorBidi"/>
          <w:sz w:val="28"/>
          <w:szCs w:val="28"/>
        </w:rPr>
      </w:pPr>
    </w:p>
    <w:p w14:paraId="32E69788"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জেনারেল ওসমানী কলিকাতা বিশ্ববিদ্যালয়ের অধীন সিলেট গভর্নমেন্ট হাইস্কুল থেকে প্রথম বিভাগে ম্যাট্রিকুলেশন পরীক্ষায় উত্তীর্ণ হন এবং ইংরেজীতে বিশেষ দখলের জন্য প্রিটোরিয়া প্রাইজ লাভ করেন। ১৯৩৪ সালে তিনি উচ্চ শিক্ষার্থে আলিগড় মুসলিম বিশ্ববিদ্যালয়ে গমন করেন। ১৯৩৮ সালে তিনি কলা বিভাগে ডিগ্রী লাভ করেন এবং ১৯৩৯ সালে মাস্টার ডিগ্রীর চূড়ান্ত পরীক্ষার পূর্বেই ভারতীয় সেনাবাহিনীতে ক্যাডেট হিসাবে যোগদান করেন। ১৯৪০ সালের ৫ই অক্টোবর তিনি ইন্ডিয়ান মিলিটারী একাডেমী</w:t>
      </w:r>
      <w:r w:rsidRPr="006F521A">
        <w:rPr>
          <w:rFonts w:asciiTheme="minorBidi" w:hAnsiTheme="minorBidi"/>
          <w:sz w:val="28"/>
          <w:szCs w:val="28"/>
        </w:rPr>
        <w:t xml:space="preserve">, </w:t>
      </w:r>
      <w:r w:rsidRPr="006F521A">
        <w:rPr>
          <w:rFonts w:asciiTheme="minorBidi" w:hAnsiTheme="minorBidi" w:cs="Vrinda"/>
          <w:sz w:val="28"/>
          <w:szCs w:val="28"/>
          <w:cs/>
        </w:rPr>
        <w:t>দেরাদুন থেকে সামরিক শিক্ষা শেষ করে বৃটিশ ইন্ডিয়ান কমিশন প্রাপ্ত হন। এরপর থেকে তাঁর দ্রুত পদোন্নতি হয়। ১৯৪১ এর ফেব্রুয়ারীতে ক্যাপ্টেন এবং ১৯৪২ এর ফেব্রুয়ারীতে তৎকালীন বৃটিশ সাম্রাজ্যের সর্বকনিষ্ঠ মেজর হন ও মাত্র ২৩ বছর বয়সে একটি যান্ত্রিক পরিবহন ব্যাটালিয়নের অধিনায়ক হয়ে এক রেকর্ড সৃষ্টি করেন।</w:t>
      </w:r>
    </w:p>
    <w:p w14:paraId="53500A2E" w14:textId="77777777" w:rsidR="00D10C50" w:rsidRPr="006F521A" w:rsidRDefault="00D10C50" w:rsidP="00794071">
      <w:pPr>
        <w:rPr>
          <w:rFonts w:asciiTheme="minorBidi" w:hAnsiTheme="minorBidi"/>
          <w:sz w:val="28"/>
          <w:szCs w:val="28"/>
        </w:rPr>
      </w:pPr>
    </w:p>
    <w:p w14:paraId="40A37561"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দ্বিতীয় মহাযুদ্ধে বর্মা রণাঙ্গনে যে অল্প কয়েকজন অশ্বেতাঙ্গ অধিনায়ক যুদ্ধ পরিচালনায় নিযুক্ত হয়েছিলেন তিনি তাঁদের মধ্যে অন্যতম। ১৯৪৬ সালের বৃটিশ সেনাবাহিনীতে ইস্টার্ন কমান্ড সিলেকশন কমিটি কর্তৃক তিনি উচ্চ শিক্ষার জন্য মনোনীত হন এবং ১৯৪৭ সালের ফেব্রুয়ারীতে অনুষ্ঠিত ফাস্ট পোস্টওয়ার স্টাফ কলেজ এন্ট্রেস পরীক্ষায় বৃটিশ ও ভারতীয় সেনাবাহিনীর অফিসারদের সঙ্গে প্রতিযোগিতায় উচ্চস্থান লাভ করেন এবং স্টাফ কলেজে ১৯৪৮ সনের কোর্সে স্থান অর্জন করেন।</w:t>
      </w:r>
    </w:p>
    <w:p w14:paraId="59DAEEF1" w14:textId="77777777" w:rsidR="00D10C50" w:rsidRPr="006F521A" w:rsidRDefault="00D10C50" w:rsidP="00794071">
      <w:pPr>
        <w:rPr>
          <w:rFonts w:asciiTheme="minorBidi" w:hAnsiTheme="minorBidi"/>
          <w:sz w:val="28"/>
          <w:szCs w:val="28"/>
        </w:rPr>
      </w:pPr>
    </w:p>
    <w:p w14:paraId="3F0D7230"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এখানে উল্লেখযোগ্য যে তিনি আই</w:t>
      </w:r>
      <w:r w:rsidRPr="006F521A">
        <w:rPr>
          <w:rFonts w:asciiTheme="minorBidi" w:hAnsiTheme="minorBidi"/>
          <w:sz w:val="28"/>
          <w:szCs w:val="28"/>
          <w:cs/>
        </w:rPr>
        <w:t xml:space="preserve">. </w:t>
      </w:r>
      <w:r w:rsidRPr="006F521A">
        <w:rPr>
          <w:rFonts w:asciiTheme="minorBidi" w:hAnsiTheme="minorBidi" w:cs="Vrinda"/>
          <w:sz w:val="28"/>
          <w:szCs w:val="28"/>
          <w:cs/>
        </w:rPr>
        <w:t>সি</w:t>
      </w:r>
      <w:r w:rsidRPr="006F521A">
        <w:rPr>
          <w:rFonts w:asciiTheme="minorBidi" w:hAnsiTheme="minorBidi"/>
          <w:sz w:val="28"/>
          <w:szCs w:val="28"/>
          <w:cs/>
        </w:rPr>
        <w:t>.</w:t>
      </w:r>
      <w:r w:rsidRPr="006F521A">
        <w:rPr>
          <w:rFonts w:asciiTheme="minorBidi" w:hAnsiTheme="minorBidi" w:cs="Vrinda"/>
          <w:sz w:val="28"/>
          <w:szCs w:val="28"/>
          <w:cs/>
        </w:rPr>
        <w:t>এস</w:t>
      </w:r>
      <w:r w:rsidRPr="006F521A">
        <w:rPr>
          <w:rFonts w:asciiTheme="minorBidi" w:hAnsiTheme="minorBidi"/>
          <w:sz w:val="28"/>
          <w:szCs w:val="28"/>
          <w:cs/>
        </w:rPr>
        <w:t xml:space="preserve">. </w:t>
      </w:r>
      <w:r w:rsidRPr="006F521A">
        <w:rPr>
          <w:rFonts w:asciiTheme="minorBidi" w:hAnsiTheme="minorBidi" w:cs="Vrinda"/>
          <w:sz w:val="28"/>
          <w:szCs w:val="28"/>
          <w:cs/>
        </w:rPr>
        <w:t>এ কোয়ালিফাইড হওয়ায় ইন্ডিয়ান পলিটিক্যাল সার্ভিসের জন্যও ১৯৪৬ সালেই মনোনীত হন। কিন্তু সৈনিক জীবন পরিত্যাগ করতে অস্বীকার করেন। পরে ১৯৪৭ সনের শুরুতে তৎকালীন ভারতীয় অন্তবর্তী সরকারের পররাষ্ট্র সচিব জওহরলাল নেহেরু তাঁকে একটি কুটনৈতিক পদ গ্রহণের জন্য আহবান জানান। জেনারেল ওসমানী সে প্রস্তাবও প্রত্যাখান করেন। একই সালে তিনি লেফটেন্যান্ট কর্ণেল পদের জন্য মনোনীত হন এবং বৃটিশ ভারতের সিমলাস্থ জেনারেল হেডকোয়ার্টার্স এ কোয়ার্টার মাষ্টার জেনারেলের শাখায় সেকেন্ড গ্রেড স্টাফ অফিসার পদে নিযুক্ত হন।</w:t>
      </w:r>
    </w:p>
    <w:p w14:paraId="01E25EBA" w14:textId="77777777" w:rsidR="00D10C50" w:rsidRPr="006F521A" w:rsidRDefault="00D10C50" w:rsidP="00794071">
      <w:pPr>
        <w:rPr>
          <w:rFonts w:asciiTheme="minorBidi" w:hAnsiTheme="minorBidi"/>
          <w:sz w:val="28"/>
          <w:szCs w:val="28"/>
        </w:rPr>
      </w:pPr>
    </w:p>
    <w:p w14:paraId="6458BD6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ভারত বিভাগের পরপরই তিনি পাকিস্তানের জন্য অংশ নির্ধারণের দায়িত্ব গ্রহণ করেন। এই বছর সাতই অক্টোবর পাকিস্তানে তাঁকে লেফটেন্যান্ট কর্ণেল পদে উন্নীত করা হয়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তারপর ১৯৪৮ সালে তিনি কোয়েটা স্টাফ কলেজের কোর্সে যোগদান করেন। ১৯৪৯ সনে স্টাফ কলেজ থেকে ডিগ্রী লাভ করার পর তাঁকে তদানীন্তন চীফ অফ দি জেনারেল স্টাফ মেজর জেনারেল রেজিনাল্ড হাটন এর সহকারী স্টাফ অফিসার পদে নিয়োগ করা হয়।</w:t>
      </w:r>
    </w:p>
    <w:p w14:paraId="3B668B89"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lastRenderedPageBreak/>
        <w:t>এরপর বিভিন্ন পদে সৈন্যবাহিনীতে অধিনায়কত্ব এবং বিশেষ খ্যাতি অর্জনের পর ১৯৫২ সনের দিকে তাঁকে ইস্ট বেঙ্গল রেজিমেন্টের প্রথম ব্যাটেলিয়নের ভার দেয়া হয়। ১৯৫৫ সনে তাঁকে ই</w:t>
      </w:r>
      <w:r w:rsidRPr="006F521A">
        <w:rPr>
          <w:rFonts w:asciiTheme="minorBidi" w:hAnsiTheme="minorBidi"/>
          <w:sz w:val="28"/>
          <w:szCs w:val="28"/>
        </w:rPr>
        <w:t>,</w:t>
      </w:r>
      <w:r w:rsidRPr="006F521A">
        <w:rPr>
          <w:rFonts w:asciiTheme="minorBidi" w:hAnsiTheme="minorBidi" w:cs="Vrinda"/>
          <w:sz w:val="28"/>
          <w:szCs w:val="28"/>
          <w:cs/>
        </w:rPr>
        <w:t>পি রাইফেলস এর অতিরিক্ত কমান্ডান্ট পদে বহাল করা হয়</w:t>
      </w:r>
      <w:r w:rsidRPr="006F521A">
        <w:rPr>
          <w:rFonts w:asciiTheme="minorBidi" w:hAnsiTheme="minorBidi"/>
          <w:sz w:val="28"/>
          <w:szCs w:val="28"/>
          <w:cs/>
          <w:lang w:bidi="hi-IN"/>
        </w:rPr>
        <w:t>।</w:t>
      </w:r>
    </w:p>
    <w:p w14:paraId="6803C7F4" w14:textId="77777777" w:rsidR="00D10C50" w:rsidRPr="006F521A" w:rsidRDefault="00D10C50" w:rsidP="00794071">
      <w:pPr>
        <w:rPr>
          <w:rFonts w:asciiTheme="minorBidi" w:hAnsiTheme="minorBidi"/>
          <w:sz w:val="28"/>
          <w:szCs w:val="28"/>
        </w:rPr>
      </w:pPr>
    </w:p>
    <w:p w14:paraId="741ADCE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১৯৫৬ সনে তিনি কর্ণেল পদে উন্নতি হন এবং জেনারেল হেড কোয়াটার্স এর জেনারেল স্টাফ এ মিলিটারী অপারেশনের ডেপুটি ডাইরেক্টর পদ গ্রহণ করেন। এই সময় থেকে তিনি বহু আন্তর্জাতিক সামরিক ও পরিকল্পনার বৈঠকে পাকিস্তানের প্রতিনিধিত্ব করেন এবং বিদেশী রাষ্ট্রের সর্বাধিনায়কদের শ্রদ্ধা ও প্রশংসা অর্জন করেন।</w:t>
      </w:r>
    </w:p>
    <w:p w14:paraId="4598FD54" w14:textId="77777777" w:rsidR="00D10C50" w:rsidRPr="006F521A" w:rsidRDefault="00D10C50" w:rsidP="00794071">
      <w:pPr>
        <w:rPr>
          <w:rFonts w:asciiTheme="minorBidi" w:hAnsiTheme="minorBidi"/>
          <w:sz w:val="28"/>
          <w:szCs w:val="28"/>
        </w:rPr>
      </w:pPr>
    </w:p>
    <w:p w14:paraId="193B6BF1"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১৯৬৪ সনে তিনি যুক্তরাষ্ট্রে যান এবং সেখানকার সাঁজোয়া</w:t>
      </w:r>
      <w:r w:rsidRPr="006F521A">
        <w:rPr>
          <w:rFonts w:asciiTheme="minorBidi" w:hAnsiTheme="minorBidi"/>
          <w:sz w:val="28"/>
          <w:szCs w:val="28"/>
        </w:rPr>
        <w:t xml:space="preserve">, </w:t>
      </w:r>
      <w:r w:rsidRPr="006F521A">
        <w:rPr>
          <w:rFonts w:asciiTheme="minorBidi" w:hAnsiTheme="minorBidi" w:cs="Vrinda"/>
          <w:sz w:val="28"/>
          <w:szCs w:val="28"/>
          <w:cs/>
        </w:rPr>
        <w:t>গোলন্দাজ</w:t>
      </w:r>
      <w:r w:rsidRPr="006F521A">
        <w:rPr>
          <w:rFonts w:asciiTheme="minorBidi" w:hAnsiTheme="minorBidi"/>
          <w:sz w:val="28"/>
          <w:szCs w:val="28"/>
        </w:rPr>
        <w:t xml:space="preserve">, </w:t>
      </w:r>
      <w:r w:rsidRPr="006F521A">
        <w:rPr>
          <w:rFonts w:asciiTheme="minorBidi" w:hAnsiTheme="minorBidi" w:cs="Vrinda"/>
          <w:sz w:val="28"/>
          <w:szCs w:val="28"/>
          <w:cs/>
        </w:rPr>
        <w:t>পদাতিক এবং বিমানবাহী শত্রু ও অস্ত্রের বিরুদ্ধে নিরাপত্তা ব্যবস্থা সম্পর্কে অবহিত হন।</w:t>
      </w:r>
    </w:p>
    <w:p w14:paraId="17A8A9A9" w14:textId="77777777" w:rsidR="00D10C50" w:rsidRPr="006F521A" w:rsidRDefault="00D10C50" w:rsidP="00794071">
      <w:pPr>
        <w:rPr>
          <w:rFonts w:asciiTheme="minorBidi" w:hAnsiTheme="minorBidi"/>
          <w:sz w:val="28"/>
          <w:szCs w:val="28"/>
        </w:rPr>
      </w:pPr>
    </w:p>
    <w:p w14:paraId="3C817935"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১৯৬৭ সনে জেনারেল ওসমানী সেনাবাহিনী থেকে অবসর গ্রহণ করেন।</w:t>
      </w:r>
    </w:p>
    <w:p w14:paraId="4E13C4AA" w14:textId="77777777" w:rsidR="00D10C50" w:rsidRPr="006F521A" w:rsidRDefault="00D10C50" w:rsidP="00794071">
      <w:pPr>
        <w:rPr>
          <w:rFonts w:asciiTheme="minorBidi" w:hAnsiTheme="minorBidi"/>
          <w:sz w:val="28"/>
          <w:szCs w:val="28"/>
        </w:rPr>
      </w:pPr>
    </w:p>
    <w:p w14:paraId="676C8280"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অবশেষে ১৯৭১ সনের এপ্রিল মাসে বাঙ্গালীরা তাঁকে তাঁর উপযুক্ত মর্যাদা দেয় এবং বাঙ্গালী সেনাবাহিনীর সর্বাধিনায়ক পদে তাঁকে বরণ করে নেয়। একই সঙ্গে গণপ্রজাতান্ত্রিক বাংলাদেশ সরকার তাঁকে জেনারেল পদে উন্নীত করেন। আজ তাঁরই অধিনায়কত্বে বাংলার সংগ্রামী সেনারা এগিয়ে চলেছে এক নবতর ভবিষ্যতের পানে।</w:t>
      </w:r>
    </w:p>
    <w:p w14:paraId="48D7530C"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rPr>
        <w:t>.</w:t>
      </w:r>
    </w:p>
    <w:p w14:paraId="0799D871"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rPr>
        <w:t>.</w:t>
      </w:r>
    </w:p>
    <w:p w14:paraId="34111BCD"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জেসিকা গুলশান তোড়া</w:t>
      </w:r>
    </w:p>
    <w:p w14:paraId="0F645C85" w14:textId="77777777" w:rsidR="00D10C50" w:rsidRPr="006F521A" w:rsidRDefault="00D10C50"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৫০</w:t>
      </w:r>
      <w:r w:rsidRPr="006F521A">
        <w:rPr>
          <w:rFonts w:asciiTheme="minorBidi" w:hAnsiTheme="minorBidi"/>
          <w:sz w:val="28"/>
          <w:szCs w:val="28"/>
          <w:cs/>
        </w:rPr>
        <w:t>,</w:t>
      </w:r>
      <w:r w:rsidRPr="006F521A">
        <w:rPr>
          <w:rFonts w:asciiTheme="minorBidi" w:hAnsiTheme="minorBidi" w:cs="Vrinda"/>
          <w:sz w:val="28"/>
          <w:szCs w:val="28"/>
          <w:cs/>
        </w:rPr>
        <w:t>৯৫</w:t>
      </w:r>
      <w:r w:rsidRPr="006F521A">
        <w:rPr>
          <w:rFonts w:asciiTheme="minorBidi" w:hAnsiTheme="minorBidi"/>
          <w:sz w:val="28"/>
          <w:szCs w:val="28"/>
          <w:cs/>
        </w:rPr>
        <w:t>-</w:t>
      </w:r>
      <w:r w:rsidRPr="006F521A">
        <w:rPr>
          <w:rFonts w:asciiTheme="minorBidi" w:hAnsiTheme="minorBidi" w:cs="Vrinda"/>
          <w:sz w:val="28"/>
          <w:szCs w:val="28"/>
          <w:cs/>
        </w:rPr>
        <w:t>৯৬</w:t>
      </w:r>
      <w:r w:rsidRPr="006F521A">
        <w:rPr>
          <w:rFonts w:asciiTheme="minorBidi" w:hAnsiTheme="minorBidi"/>
          <w:sz w:val="28"/>
          <w:szCs w:val="28"/>
          <w:cs/>
        </w:rPr>
        <w:t>&gt;</w:t>
      </w:r>
      <w:bookmarkStart w:id="60" w:name="page_95"/>
      <w:bookmarkEnd w:id="60"/>
    </w:p>
    <w:p w14:paraId="183E1404"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সংবাদপত্রঃ স্বদেশ</w:t>
      </w:r>
    </w:p>
    <w:p w14:paraId="20928BB0"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তারিখঃ ১ জুলাই</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31059530" w14:textId="77777777" w:rsidR="00D10C50" w:rsidRPr="006F521A" w:rsidRDefault="00D10C50" w:rsidP="00794071">
      <w:pPr>
        <w:rPr>
          <w:rFonts w:asciiTheme="minorBidi" w:hAnsiTheme="minorBidi"/>
          <w:sz w:val="28"/>
          <w:szCs w:val="28"/>
        </w:rPr>
      </w:pPr>
    </w:p>
    <w:p w14:paraId="3E391965" w14:textId="77777777" w:rsidR="00D10C50" w:rsidRPr="006F521A" w:rsidRDefault="00D10C50" w:rsidP="00794071">
      <w:pPr>
        <w:rPr>
          <w:rFonts w:asciiTheme="minorBidi" w:hAnsiTheme="minorBidi"/>
          <w:sz w:val="28"/>
          <w:szCs w:val="28"/>
          <w:u w:val="single"/>
        </w:rPr>
      </w:pPr>
      <w:r w:rsidRPr="006F521A">
        <w:rPr>
          <w:rFonts w:asciiTheme="minorBidi" w:hAnsiTheme="minorBidi" w:cs="Vrinda"/>
          <w:sz w:val="28"/>
          <w:szCs w:val="28"/>
          <w:u w:val="single"/>
          <w:cs/>
        </w:rPr>
        <w:t>লন্ডনের চিঠি</w:t>
      </w:r>
    </w:p>
    <w:p w14:paraId="2F90120E"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বাংলাদেশকে স্বীকৃতি না দিয়ে রাজনৈতিক সমাধান জলের উপর আল্পনা কাটার নামান্তর</w:t>
      </w:r>
    </w:p>
    <w:p w14:paraId="45117F2C"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মাহমুদ হোসেন প্রদত্ত</w:t>
      </w:r>
      <w:r w:rsidRPr="006F521A">
        <w:rPr>
          <w:rFonts w:asciiTheme="minorBidi" w:hAnsiTheme="minorBidi"/>
          <w:sz w:val="28"/>
          <w:szCs w:val="28"/>
          <w:cs/>
        </w:rPr>
        <w:t>)</w:t>
      </w:r>
    </w:p>
    <w:p w14:paraId="4B489DE4" w14:textId="77777777" w:rsidR="00D10C50" w:rsidRPr="006F521A" w:rsidRDefault="00D10C50" w:rsidP="00794071">
      <w:pPr>
        <w:rPr>
          <w:rFonts w:asciiTheme="minorBidi" w:hAnsiTheme="minorBidi"/>
          <w:sz w:val="28"/>
          <w:szCs w:val="28"/>
        </w:rPr>
      </w:pPr>
    </w:p>
    <w:p w14:paraId="3BDE04AD"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 xml:space="preserve">পাকিস্তান সরকারের পৃষ্ঠপোষকতায় বিশিষ্ট ইংরেজী </w:t>
      </w:r>
      <w:r w:rsidRPr="006F521A">
        <w:rPr>
          <w:rFonts w:asciiTheme="minorBidi" w:hAnsiTheme="minorBidi"/>
          <w:sz w:val="28"/>
          <w:szCs w:val="28"/>
        </w:rPr>
        <w:t>'</w:t>
      </w:r>
      <w:r w:rsidRPr="006F521A">
        <w:rPr>
          <w:rFonts w:asciiTheme="minorBidi" w:hAnsiTheme="minorBidi" w:cs="Vrinda"/>
          <w:sz w:val="28"/>
          <w:szCs w:val="28"/>
          <w:cs/>
        </w:rPr>
        <w:t>দৈনিক মর্নিং নিউজের</w:t>
      </w:r>
      <w:r w:rsidRPr="006F521A">
        <w:rPr>
          <w:rFonts w:asciiTheme="minorBidi" w:hAnsiTheme="minorBidi"/>
          <w:sz w:val="28"/>
          <w:szCs w:val="28"/>
        </w:rPr>
        <w:t xml:space="preserve">' </w:t>
      </w:r>
      <w:r w:rsidRPr="006F521A">
        <w:rPr>
          <w:rFonts w:asciiTheme="minorBidi" w:hAnsiTheme="minorBidi" w:cs="Vrinda"/>
          <w:sz w:val="28"/>
          <w:szCs w:val="28"/>
          <w:cs/>
        </w:rPr>
        <w:t>করাচী সংস্করণের অন্যতম সহকারী সম্পাদক মিঃ এন্টনী মাসকারেনহাস সম্প্রতি পাকিস্তান থেকে সপরিবারে এখানে চলে এসে সানডে টাইমস পত্রিকায় বাংলাদেশের হত্যাযজ্ঞ সম্পর্কে যে বিস্তারিত বিবরণী দিয়েছেন তাতে থলের বিড়াল বেরিয়ে পড়েছে। ত্যাগী পাকিস্তানী সাংবাদিক মিঃ মাসকারেনহাস</w:t>
      </w:r>
      <w:r w:rsidRPr="006F521A">
        <w:rPr>
          <w:rFonts w:asciiTheme="minorBidi" w:hAnsiTheme="minorBidi"/>
          <w:sz w:val="28"/>
          <w:szCs w:val="28"/>
          <w:cs/>
        </w:rPr>
        <w:t xml:space="preserve">- </w:t>
      </w:r>
      <w:r w:rsidRPr="006F521A">
        <w:rPr>
          <w:rFonts w:asciiTheme="minorBidi" w:hAnsiTheme="minorBidi" w:cs="Vrinda"/>
          <w:sz w:val="28"/>
          <w:szCs w:val="28"/>
          <w:cs/>
        </w:rPr>
        <w:t>তোমাকে জানাই অভিনন্দন।</w:t>
      </w:r>
    </w:p>
    <w:p w14:paraId="4F663A50" w14:textId="77777777" w:rsidR="00D10C50" w:rsidRPr="006F521A" w:rsidRDefault="00D10C50" w:rsidP="00794071">
      <w:pPr>
        <w:rPr>
          <w:rFonts w:asciiTheme="minorBidi" w:hAnsiTheme="minorBidi"/>
          <w:sz w:val="28"/>
          <w:szCs w:val="28"/>
        </w:rPr>
      </w:pPr>
    </w:p>
    <w:p w14:paraId="1FD7E442"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 xml:space="preserve">কালজয়ী নির্ভীক সাংবাদিক বন্ধু মিঃ মাসকারেনহাস প্রদত্ত </w:t>
      </w:r>
      <w:r w:rsidRPr="006F521A">
        <w:rPr>
          <w:rFonts w:asciiTheme="minorBidi" w:hAnsiTheme="minorBidi"/>
          <w:sz w:val="28"/>
          <w:szCs w:val="28"/>
        </w:rPr>
        <w:t>'</w:t>
      </w:r>
      <w:r w:rsidRPr="006F521A">
        <w:rPr>
          <w:rFonts w:asciiTheme="minorBidi" w:hAnsiTheme="minorBidi" w:cs="Vrinda"/>
          <w:sz w:val="28"/>
          <w:szCs w:val="28"/>
          <w:cs/>
        </w:rPr>
        <w:t>সানডে টাইমসের</w:t>
      </w:r>
      <w:r w:rsidRPr="006F521A">
        <w:rPr>
          <w:rFonts w:asciiTheme="minorBidi" w:hAnsiTheme="minorBidi"/>
          <w:sz w:val="28"/>
          <w:szCs w:val="28"/>
        </w:rPr>
        <w:t xml:space="preserve">' </w:t>
      </w:r>
      <w:r w:rsidRPr="006F521A">
        <w:rPr>
          <w:rFonts w:asciiTheme="minorBidi" w:hAnsiTheme="minorBidi" w:cs="Vrinda"/>
          <w:sz w:val="28"/>
          <w:szCs w:val="28"/>
          <w:cs/>
        </w:rPr>
        <w:t>সেই স্টোরি পাকিস্তানী কাগজে ছাপবে না এ জানি। কিন্তু সকল দেশের স্বাধীন পত্র</w:t>
      </w:r>
      <w:r w:rsidRPr="006F521A">
        <w:rPr>
          <w:rFonts w:asciiTheme="minorBidi" w:hAnsiTheme="minorBidi"/>
          <w:sz w:val="28"/>
          <w:szCs w:val="28"/>
          <w:cs/>
        </w:rPr>
        <w:t>-</w:t>
      </w:r>
      <w:r w:rsidRPr="006F521A">
        <w:rPr>
          <w:rFonts w:asciiTheme="minorBidi" w:hAnsiTheme="minorBidi" w:cs="Vrinda"/>
          <w:sz w:val="28"/>
          <w:szCs w:val="28"/>
          <w:cs/>
        </w:rPr>
        <w:t>পত্রিকা তা ছাপিয়েছে</w:t>
      </w:r>
      <w:r w:rsidRPr="006F521A">
        <w:rPr>
          <w:rFonts w:asciiTheme="minorBidi" w:hAnsiTheme="minorBidi"/>
          <w:sz w:val="28"/>
          <w:szCs w:val="28"/>
        </w:rPr>
        <w:t xml:space="preserve">; </w:t>
      </w:r>
      <w:r w:rsidRPr="006F521A">
        <w:rPr>
          <w:rFonts w:asciiTheme="minorBidi" w:hAnsiTheme="minorBidi" w:cs="Vrinda"/>
          <w:sz w:val="28"/>
          <w:szCs w:val="28"/>
          <w:cs/>
        </w:rPr>
        <w:t>ভারতীয় পত্র</w:t>
      </w:r>
      <w:r w:rsidRPr="006F521A">
        <w:rPr>
          <w:rFonts w:asciiTheme="minorBidi" w:hAnsiTheme="minorBidi"/>
          <w:sz w:val="28"/>
          <w:szCs w:val="28"/>
          <w:cs/>
        </w:rPr>
        <w:t>-</w:t>
      </w:r>
      <w:r w:rsidRPr="006F521A">
        <w:rPr>
          <w:rFonts w:asciiTheme="minorBidi" w:hAnsiTheme="minorBidi" w:cs="Vrinda"/>
          <w:sz w:val="28"/>
          <w:szCs w:val="28"/>
          <w:cs/>
        </w:rPr>
        <w:t>পত্রিকাও তা ছাপাতে কুন্ঠিত হয়নি। এখানে বন্ধু মিঃ মাসকারেনহাসের সাথে আমার আলাপ হয়েছে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তিনি তার দেশের </w:t>
      </w:r>
      <w:r w:rsidRPr="006F521A">
        <w:rPr>
          <w:rFonts w:asciiTheme="minorBidi" w:hAnsiTheme="minorBidi"/>
          <w:sz w:val="28"/>
          <w:szCs w:val="28"/>
          <w:cs/>
        </w:rPr>
        <w:t>(</w:t>
      </w:r>
      <w:r w:rsidRPr="006F521A">
        <w:rPr>
          <w:rFonts w:asciiTheme="minorBidi" w:hAnsiTheme="minorBidi" w:cs="Vrinda"/>
          <w:sz w:val="28"/>
          <w:szCs w:val="28"/>
          <w:cs/>
        </w:rPr>
        <w:t>পাকিস্তান</w:t>
      </w:r>
      <w:r w:rsidRPr="006F521A">
        <w:rPr>
          <w:rFonts w:asciiTheme="minorBidi" w:hAnsiTheme="minorBidi"/>
          <w:sz w:val="28"/>
          <w:szCs w:val="28"/>
          <w:cs/>
        </w:rPr>
        <w:t xml:space="preserve">) </w:t>
      </w:r>
      <w:r w:rsidRPr="006F521A">
        <w:rPr>
          <w:rFonts w:asciiTheme="minorBidi" w:hAnsiTheme="minorBidi" w:cs="Vrinda"/>
          <w:sz w:val="28"/>
          <w:szCs w:val="28"/>
          <w:cs/>
        </w:rPr>
        <w:t>অন্যান্য প্রত্যক্ষ করেছেন ধ্বংসলীলা। বিরাট জনপদগুলো দেখে কান্না পেয়েছে তাঁর। এই কিছুদিন আগেও বাংলাদেশের যে সব জনপদ ছিল প্রাচুর্যে ভরা</w:t>
      </w:r>
      <w:r w:rsidRPr="006F521A">
        <w:rPr>
          <w:rFonts w:asciiTheme="minorBidi" w:hAnsiTheme="minorBidi"/>
          <w:sz w:val="28"/>
          <w:szCs w:val="28"/>
        </w:rPr>
        <w:t xml:space="preserve">, </w:t>
      </w:r>
      <w:r w:rsidRPr="006F521A">
        <w:rPr>
          <w:rFonts w:asciiTheme="minorBidi" w:hAnsiTheme="minorBidi" w:cs="Vrinda"/>
          <w:sz w:val="28"/>
          <w:szCs w:val="28"/>
          <w:cs/>
        </w:rPr>
        <w:t>হাসি গানে মুখরিত</w:t>
      </w:r>
      <w:r w:rsidRPr="006F521A">
        <w:rPr>
          <w:rFonts w:asciiTheme="minorBidi" w:hAnsiTheme="minorBidi"/>
          <w:sz w:val="28"/>
          <w:szCs w:val="28"/>
        </w:rPr>
        <w:t xml:space="preserve">; </w:t>
      </w:r>
      <w:r w:rsidRPr="006F521A">
        <w:rPr>
          <w:rFonts w:asciiTheme="minorBidi" w:hAnsiTheme="minorBidi" w:cs="Vrinda"/>
          <w:sz w:val="28"/>
          <w:szCs w:val="28"/>
          <w:cs/>
        </w:rPr>
        <w:t>সে সব জনপদে এখন কবরের নিস্তব্ধতা বিরাজ করছে। অধিকাংশ ঘরবাড়ীতে মানুষ নেই এমন কি নেই জানালা</w:t>
      </w:r>
      <w:r w:rsidRPr="006F521A">
        <w:rPr>
          <w:rFonts w:asciiTheme="minorBidi" w:hAnsiTheme="minorBidi"/>
          <w:sz w:val="28"/>
          <w:szCs w:val="28"/>
          <w:cs/>
        </w:rPr>
        <w:t>-</w:t>
      </w:r>
      <w:r w:rsidRPr="006F521A">
        <w:rPr>
          <w:rFonts w:asciiTheme="minorBidi" w:hAnsiTheme="minorBidi" w:cs="Vrinda"/>
          <w:sz w:val="28"/>
          <w:szCs w:val="28"/>
          <w:cs/>
        </w:rPr>
        <w:t>দরজা। দোকানপাট খা খা করছে। সরকারী অফিসগুলো দরজা খোলা থাকলেও কোন কর্মচারী দেখেননি তিনি। যে সব উর্দুভাষী মানুষ তাঁর চোখে পড়েছে তাদের দেহ অনশন ক্লিষ্ট বা রোগাজীর্ণ</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আর দেখেছেন অগণিত মানুষের ফসিল। কলকারখানার চাকা বন্ধ</w:t>
      </w:r>
      <w:r w:rsidRPr="006F521A">
        <w:rPr>
          <w:rFonts w:asciiTheme="minorBidi" w:hAnsiTheme="minorBidi"/>
          <w:sz w:val="28"/>
          <w:szCs w:val="28"/>
        </w:rPr>
        <w:t xml:space="preserve">, </w:t>
      </w:r>
      <w:r w:rsidRPr="006F521A">
        <w:rPr>
          <w:rFonts w:asciiTheme="minorBidi" w:hAnsiTheme="minorBidi" w:cs="Vrinda"/>
          <w:sz w:val="28"/>
          <w:szCs w:val="28"/>
          <w:cs/>
        </w:rPr>
        <w:t>মাঠে মাঠে ফসল নেই</w:t>
      </w:r>
      <w:r w:rsidRPr="006F521A">
        <w:rPr>
          <w:rFonts w:asciiTheme="minorBidi" w:hAnsiTheme="minorBidi"/>
          <w:sz w:val="28"/>
          <w:szCs w:val="28"/>
        </w:rPr>
        <w:t xml:space="preserve">, </w:t>
      </w:r>
      <w:r w:rsidRPr="006F521A">
        <w:rPr>
          <w:rFonts w:asciiTheme="minorBidi" w:hAnsiTheme="minorBidi" w:cs="Vrinda"/>
          <w:sz w:val="28"/>
          <w:szCs w:val="28"/>
          <w:cs/>
        </w:rPr>
        <w:t>আছে ঘাস ও অন্যান্য তৃণের সমাহার। আর দেখেছেন জলে স্থলে অন্তরীক্ষে শুধু সেনাবাহিনীর অশুভ পদচারণা</w:t>
      </w:r>
      <w:r w:rsidRPr="006F521A">
        <w:rPr>
          <w:rFonts w:asciiTheme="minorBidi" w:hAnsiTheme="minorBidi"/>
          <w:sz w:val="28"/>
          <w:szCs w:val="28"/>
        </w:rPr>
        <w:t xml:space="preserve">, </w:t>
      </w:r>
      <w:r w:rsidRPr="006F521A">
        <w:rPr>
          <w:rFonts w:asciiTheme="minorBidi" w:hAnsiTheme="minorBidi" w:cs="Vrinda"/>
          <w:sz w:val="28"/>
          <w:szCs w:val="28"/>
          <w:cs/>
        </w:rPr>
        <w:t>যাদের চোখ বাজপাখীর মত সর্বত্র শিকার খুঁজছে। সে শিকারটি কি তা আর বলে দিতে হয়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যদিও পাকিস্তানের সামরিক জান্তা সরকার সফরকারী সাংবাদিককে পশ্চিম পাকিস্তানের নাগরিক এবং বাংলাদেশে বসবাসকারী উর্দুভাষী বাসিন্দাদের দ্বারা সৃষ্ট কৃত্রিম স্বাভাবিক পরিবেশ দেখানোর চেষ্টা করেছিল কিন্তু তা দিয়ে বিভীষিকাকে ঢাকা যায়নি</w:t>
      </w:r>
      <w:r w:rsidRPr="006F521A">
        <w:rPr>
          <w:rFonts w:asciiTheme="minorBidi" w:hAnsiTheme="minorBidi"/>
          <w:sz w:val="28"/>
          <w:szCs w:val="28"/>
        </w:rPr>
        <w:t xml:space="preserve">, </w:t>
      </w:r>
      <w:r w:rsidRPr="006F521A">
        <w:rPr>
          <w:rFonts w:asciiTheme="minorBidi" w:hAnsiTheme="minorBidi" w:cs="Vrinda"/>
          <w:sz w:val="28"/>
          <w:szCs w:val="28"/>
          <w:cs/>
        </w:rPr>
        <w:t>যায় না। তবে মাসকারেনহাস আপ্রাণ প্রচেষ্টায় খুব গোপনে এবং সতর্কতার সাথে স্বাধীনতা সংগ্রামীদের সাক্ষাৎ লাভে সমর্থ হয়েছিলেন।</w:t>
      </w:r>
    </w:p>
    <w:p w14:paraId="385C7F9C" w14:textId="77777777" w:rsidR="00D10C50" w:rsidRPr="006F521A" w:rsidRDefault="00D10C50" w:rsidP="00794071">
      <w:pPr>
        <w:rPr>
          <w:rFonts w:asciiTheme="minorBidi" w:hAnsiTheme="minorBidi"/>
          <w:sz w:val="28"/>
          <w:szCs w:val="28"/>
        </w:rPr>
      </w:pPr>
    </w:p>
    <w:p w14:paraId="4F985006"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তাদের সাথে আলাপ করে তিনি জানতে পেরেছেন কোন আপোষ নয়</w:t>
      </w:r>
      <w:r w:rsidRPr="006F521A">
        <w:rPr>
          <w:rFonts w:asciiTheme="minorBidi" w:hAnsiTheme="minorBidi"/>
          <w:sz w:val="28"/>
          <w:szCs w:val="28"/>
        </w:rPr>
        <w:t xml:space="preserve">, </w:t>
      </w:r>
      <w:r w:rsidRPr="006F521A">
        <w:rPr>
          <w:rFonts w:asciiTheme="minorBidi" w:hAnsiTheme="minorBidi" w:cs="Vrinda"/>
          <w:sz w:val="28"/>
          <w:szCs w:val="28"/>
          <w:cs/>
        </w:rPr>
        <w:t>বাংলাদেশকে শত্রুমুক্ত না করা পর্যন্ত সংগ্রাম চলবে। মাসকারেনহাসের মন্তব্যঃ এই তো কথার মত কথা। তেতো বলে অপবাদ থাকলেও বাঙ্গালীরা সত্যিই বীরের জাত। অধিকার সচেতন বাঙ্গালীরা নিজেদের মৌলিক দাবী প্রতিষ্ঠার প্রশ্নের এ ব্যাপারে কাউকে তোয়াক্কা রাখে না।</w:t>
      </w:r>
    </w:p>
    <w:p w14:paraId="2142D38B" w14:textId="77777777" w:rsidR="00D10C50" w:rsidRPr="006F521A" w:rsidRDefault="00D10C50" w:rsidP="00794071">
      <w:pPr>
        <w:rPr>
          <w:rFonts w:asciiTheme="minorBidi" w:hAnsiTheme="minorBidi"/>
          <w:sz w:val="28"/>
          <w:szCs w:val="28"/>
        </w:rPr>
      </w:pPr>
    </w:p>
    <w:p w14:paraId="1BBA3B6A" w14:textId="77777777" w:rsidR="00D10C50" w:rsidRPr="006F521A" w:rsidRDefault="00D10C50" w:rsidP="00794071">
      <w:pPr>
        <w:rPr>
          <w:rFonts w:asciiTheme="minorBidi" w:hAnsiTheme="minorBidi"/>
          <w:sz w:val="28"/>
          <w:szCs w:val="28"/>
        </w:rPr>
      </w:pPr>
      <w:r w:rsidRPr="006F521A">
        <w:rPr>
          <w:rFonts w:asciiTheme="minorBidi" w:hAnsiTheme="minorBidi" w:cs="Vrinda"/>
          <w:sz w:val="28"/>
          <w:szCs w:val="28"/>
          <w:cs/>
        </w:rPr>
        <w:t>মাসকারেনহাসের রিপোর্ট বিশ্বে যে আলোড়ন সৃষ্টি করেছে</w:t>
      </w:r>
      <w:r w:rsidRPr="006F521A">
        <w:rPr>
          <w:rFonts w:asciiTheme="minorBidi" w:hAnsiTheme="minorBidi"/>
          <w:sz w:val="28"/>
          <w:szCs w:val="28"/>
        </w:rPr>
        <w:t xml:space="preserve">, </w:t>
      </w:r>
      <w:r w:rsidRPr="006F521A">
        <w:rPr>
          <w:rFonts w:asciiTheme="minorBidi" w:hAnsiTheme="minorBidi" w:cs="Vrinda"/>
          <w:sz w:val="28"/>
          <w:szCs w:val="28"/>
          <w:cs/>
        </w:rPr>
        <w:t>এই বিংশ শতাব্দীর সাংবাদিকতার ইতিহাসে এখানে তা অনুভব করা যায়। এখন আর কিছুই লুক্কায়িত নেই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বাংলাদেশের চলমান ঘটনাবলীর কাছে মাইলাইর হত্যাযজ্ঞ তুচ্ছ বলে এখানে অনেকে অভিমত প্রকাশ করেছেন। অবশ্যি ঘটনার শুরুতে ভারতের বার্তা সরবরাহ প্রতিষ্ঠান পি</w:t>
      </w:r>
      <w:r w:rsidRPr="006F521A">
        <w:rPr>
          <w:rFonts w:asciiTheme="minorBidi" w:hAnsiTheme="minorBidi"/>
          <w:sz w:val="28"/>
          <w:szCs w:val="28"/>
        </w:rPr>
        <w:t>,</w:t>
      </w:r>
      <w:r w:rsidRPr="006F521A">
        <w:rPr>
          <w:rFonts w:asciiTheme="minorBidi" w:hAnsiTheme="minorBidi" w:cs="Vrinda"/>
          <w:sz w:val="28"/>
          <w:szCs w:val="28"/>
          <w:cs/>
        </w:rPr>
        <w:t>টিআই বাংলাদেশের জনৈক হাই পারসোনালিটির বরাত দিয়ে এ ধরনের একটি খবর ক্রিড করেছিলেন। তা আজ সত্য বলে প্রমাণিত হয়েছে। প্রমাণিত হয়েছে যে এটা কখনই পাকিস্তানের ঘরোয়া ব্যাপার হতে পারেনা। এমনি বাংলাদেশের প্রিয় নেতা বঙ্গবন্ধু শেখ মুজিব বিঘোষিত স্বাধীনতা মেনে নিয়ে কোন রাজনৈতিক মীমাংসা হওয়াও অসম্ভব ব্যাপার। এটা বিশ্বের জনমত। কারণ পাকিস্তান আর বাংলাদেশ প্রকৃতপক্ষে ভৌগলিকভাবে এবং অনেক দিক থেকে সম্পূর্ণ সামনজ্যহীন। সুতরাং এ দুটোকে এক সুতোয় বেঁধে রাষ্ট্র হিসেবে দাঁড় করান যায় না। আর যেহেতু বাংলাদেশের জনসংখ্যা পশ্চিম পাকিস্তানের তুলনায় বেশী সে ক্ষেত্রে নীতিগতভাবে বাংলাদেশের অধিবাসীরা প্রশাসনিক ব্যাপারে পশ্চিম পাকিস্তানের নেতৃত্ব মেনে নিতে পারে না। এবং তা চাপিয়ে দেয়ার চেষ্টা হবে জলের উপর আল্পনা কাটার নামান্তর।</w:t>
      </w:r>
    </w:p>
    <w:p w14:paraId="528602A9"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7A20ED39" w14:textId="77777777" w:rsidR="00D10C50" w:rsidRPr="006F521A" w:rsidRDefault="00D10C50" w:rsidP="00794071">
      <w:pPr>
        <w:rPr>
          <w:rFonts w:asciiTheme="minorBidi" w:hAnsiTheme="minorBidi"/>
          <w:sz w:val="28"/>
          <w:szCs w:val="28"/>
        </w:rPr>
      </w:pPr>
      <w:r w:rsidRPr="006F521A">
        <w:rPr>
          <w:rFonts w:asciiTheme="minorBidi" w:hAnsiTheme="minorBidi"/>
          <w:sz w:val="28"/>
          <w:szCs w:val="28"/>
          <w:cs/>
        </w:rPr>
        <w:t>.</w:t>
      </w:r>
    </w:p>
    <w:p w14:paraId="5C39B01F"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2C267E63" w14:textId="77777777" w:rsidR="00AC77CC" w:rsidRPr="006F521A" w:rsidRDefault="00AC77CC" w:rsidP="00794071">
      <w:pPr>
        <w:rPr>
          <w:rFonts w:asciiTheme="minorBidi" w:hAnsiTheme="minorBidi"/>
          <w:sz w:val="28"/>
          <w:szCs w:val="28"/>
          <w:cs/>
          <w:lang w:bidi="bn-IN"/>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৫১</w:t>
      </w:r>
      <w:r w:rsidRPr="006F521A">
        <w:rPr>
          <w:rFonts w:asciiTheme="minorBidi" w:hAnsiTheme="minorBidi"/>
          <w:sz w:val="28"/>
          <w:szCs w:val="28"/>
          <w:cs/>
        </w:rPr>
        <w:t>,</w:t>
      </w:r>
      <w:r w:rsidRPr="006F521A">
        <w:rPr>
          <w:rFonts w:asciiTheme="minorBidi" w:hAnsiTheme="minorBidi" w:cs="Vrinda"/>
          <w:sz w:val="28"/>
          <w:szCs w:val="28"/>
          <w:cs/>
        </w:rPr>
        <w:t>৯৭</w:t>
      </w:r>
      <w:r w:rsidRPr="006F521A">
        <w:rPr>
          <w:rFonts w:asciiTheme="minorBidi" w:hAnsiTheme="minorBidi"/>
          <w:sz w:val="28"/>
          <w:szCs w:val="28"/>
          <w:cs/>
        </w:rPr>
        <w:t>&gt;</w:t>
      </w:r>
      <w:bookmarkStart w:id="61" w:name="page_97"/>
      <w:bookmarkEnd w:id="61"/>
    </w:p>
    <w:p w14:paraId="5BCB6FBC"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শিরোনামঃ বাংলাদেশের স্বীকৃতি এখন কেবল সময়ের প্রশ্ন মাত্র</w:t>
      </w:r>
    </w:p>
    <w:p w14:paraId="268A5BFC"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৩য় সংখ্যা</w:t>
      </w:r>
    </w:p>
    <w:p w14:paraId="24F7A079"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তারিখঃ ১৪ জুলাই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4AD41833"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45B138FD"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 xml:space="preserve">বিষয়ঃ বাংলাদেশের স্বীকৃতি এখন কেবল সময়ের প্রশ্ন মাত্র </w:t>
      </w:r>
    </w:p>
    <w:p w14:paraId="3AE4214B"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5CDE1CDA"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প্রখ্যাত মার্কিন সাপ্তাহিক পত্রিকা নিউজউইক এ বাংলাদেশের গণহত্যার করুণ চিত্র তুলে ধরা হয়েছে।বলা হয়েছে এই হত্যাযজ্ঞের সাথে ইতিহাসে অন্য কোন ধ্বংসলীলার তুলনা হতে পারে না। উক্ত পত্রিকায় আরও বলা হয়েছে যে এই হত্যালীলা ও নরমেধযজ্ঞের ফল একটিই হচ্ছে পূর্ব পাকিস্তান আজ নামমাত্র পাকিস্তানের অংশ। যে পাশবিকতা চালানো হয়েছে পূর্ব পাকিস্তানের মানুষের উপর তাতে আর কোন দিন পূর্ব ও পশ্চিমের একত্রে জোড়া লাগানো যাবে না। পাকিস্তানের দুই অংশ চিরদিনের মত বিচ্ছিন্ন হয়ে গেল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রক্তস্নাত বাংলাদেশের স্বীকৃতি এখন কেবল মাত্র সময়ের ব্যাপার। </w:t>
      </w:r>
    </w:p>
    <w:p w14:paraId="5005B288"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059EF55C"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অপরদিকে ভিয়েনার পত্রিকার সাংবাদিক বাংলাদেশ সম্পর্কে দীর্ঘ প্রবন্ধ প্রকাশ করেছেন। উক্ত প্রবন্ধটিতে বলা হয়েছে শাসক জাতির গর্বে উন্মত্ত পাঞ্জাবীরা বাংলাদেশকে গণতান্ত্রিক অধিকার থেকে বঞ্চিত করেছে</w:t>
      </w:r>
      <w:r w:rsidRPr="006F521A">
        <w:rPr>
          <w:rFonts w:asciiTheme="minorBidi" w:hAnsiTheme="minorBidi"/>
          <w:sz w:val="28"/>
          <w:szCs w:val="28"/>
          <w:cs/>
        </w:rPr>
        <w:t xml:space="preserve">, </w:t>
      </w:r>
      <w:r w:rsidRPr="006F521A">
        <w:rPr>
          <w:rFonts w:asciiTheme="minorBidi" w:hAnsiTheme="minorBidi" w:cs="Vrinda"/>
          <w:sz w:val="28"/>
          <w:szCs w:val="28"/>
          <w:cs/>
        </w:rPr>
        <w:t>ফলে বাঙালিরা বাধ্য হয়ে ঘোষণা করেছে তাদের স্বাধীনতা। পৃথিবীর বিভিন্ন দেশ পাকিস্তানকে অস্ত্র সরবরাহ করছে। আর এসব অস্ত্র এখন ব্যবহার হচ্ছে নির্বিকার গণহত্যায়। কিন্তু এই হত্যাকাণ্ডের ফলে পাকিস্তানের ঐক্য চিরতরে বিনষ্ট হয়েছে। স্বাধীন বাংলাদেশের স্বীকৃতি এখন কেবল সময়ের প্রশ্ন মাত্র।</w:t>
      </w:r>
    </w:p>
    <w:p w14:paraId="3E3777C1"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70F9FCD4"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4165496D" w14:textId="77777777" w:rsidR="00AC77CC" w:rsidRPr="006F521A" w:rsidRDefault="00AC77CC"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৫২</w:t>
      </w:r>
      <w:r w:rsidRPr="006F521A">
        <w:rPr>
          <w:rFonts w:asciiTheme="minorBidi" w:hAnsiTheme="minorBidi"/>
          <w:sz w:val="28"/>
          <w:szCs w:val="28"/>
          <w:cs/>
        </w:rPr>
        <w:t>,</w:t>
      </w:r>
      <w:r w:rsidRPr="006F521A">
        <w:rPr>
          <w:rFonts w:asciiTheme="minorBidi" w:hAnsiTheme="minorBidi" w:cs="Vrinda"/>
          <w:sz w:val="28"/>
          <w:szCs w:val="28"/>
          <w:cs/>
        </w:rPr>
        <w:t>৯৮</w:t>
      </w:r>
      <w:r w:rsidRPr="006F521A">
        <w:rPr>
          <w:rFonts w:asciiTheme="minorBidi" w:hAnsiTheme="minorBidi"/>
          <w:sz w:val="28"/>
          <w:szCs w:val="28"/>
          <w:cs/>
        </w:rPr>
        <w:t>-</w:t>
      </w:r>
      <w:r w:rsidRPr="006F521A">
        <w:rPr>
          <w:rFonts w:asciiTheme="minorBidi" w:hAnsiTheme="minorBidi" w:cs="Vrinda"/>
          <w:sz w:val="28"/>
          <w:szCs w:val="28"/>
          <w:cs/>
        </w:rPr>
        <w:t>৯৯</w:t>
      </w:r>
      <w:r w:rsidRPr="006F521A">
        <w:rPr>
          <w:rFonts w:asciiTheme="minorBidi" w:hAnsiTheme="minorBidi"/>
          <w:sz w:val="28"/>
          <w:szCs w:val="28"/>
          <w:cs/>
        </w:rPr>
        <w:t>&gt;</w:t>
      </w:r>
      <w:bookmarkStart w:id="62" w:name="page_98"/>
      <w:bookmarkEnd w:id="62"/>
    </w:p>
    <w:p w14:paraId="65BEB08A"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সংবাদপত্রঃ স্বদেশ ১ম বর্ষঃ ৩য় সংখ্যা</w:t>
      </w:r>
    </w:p>
    <w:p w14:paraId="5F878515"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তারিখঃ ১৪ জুলাই</w:t>
      </w:r>
      <w:r w:rsidRPr="006F521A">
        <w:rPr>
          <w:rFonts w:asciiTheme="minorBidi" w:hAnsiTheme="minorBidi"/>
          <w:sz w:val="28"/>
          <w:szCs w:val="28"/>
          <w:cs/>
        </w:rPr>
        <w:t>,</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6D09667F"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1CADF73F"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স্বাধীনতার দাবি করে মুজিব অন্যায় করেনি।</w:t>
      </w:r>
    </w:p>
    <w:p w14:paraId="58F2EEF2"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বাংলাদেশের স্বাধীনতার দাবি করে শেখ মুজিবুর রহমান কোন অন্যায় করেননি। জনগণের নির্বাচিত প্রতিনিধি যদি দেশের স্বাধীনতা চেয়ে থাকেন তাহলে তিনি রাজনৈতিক অপরাধী হতে পারেন না। পাকিস্তানের প্রেসিডেন্ট ইয়াহিয়া খানের কাছে তাই আমাদের একমাত্র দাবী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মুজিবুর রহমানের মুক্তি চাই। </w:t>
      </w:r>
    </w:p>
    <w:p w14:paraId="7AC5A98E"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0C069F28"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lastRenderedPageBreak/>
        <w:t>কলাসীম</w:t>
      </w:r>
      <w:r w:rsidRPr="006F521A">
        <w:rPr>
          <w:rFonts w:asciiTheme="minorBidi" w:hAnsiTheme="minorBidi"/>
          <w:sz w:val="28"/>
          <w:szCs w:val="28"/>
          <w:cs/>
        </w:rPr>
        <w:t xml:space="preserve">, </w:t>
      </w:r>
      <w:r w:rsidRPr="006F521A">
        <w:rPr>
          <w:rFonts w:asciiTheme="minorBidi" w:hAnsiTheme="minorBidi" w:cs="Vrinda"/>
          <w:sz w:val="28"/>
          <w:szCs w:val="28"/>
          <w:cs/>
        </w:rPr>
        <w:t>গাইঘাটা</w:t>
      </w:r>
      <w:r w:rsidRPr="006F521A">
        <w:rPr>
          <w:rFonts w:asciiTheme="minorBidi" w:hAnsiTheme="minorBidi"/>
          <w:sz w:val="28"/>
          <w:szCs w:val="28"/>
          <w:cs/>
        </w:rPr>
        <w:t xml:space="preserve">, </w:t>
      </w:r>
      <w:r w:rsidRPr="006F521A">
        <w:rPr>
          <w:rFonts w:asciiTheme="minorBidi" w:hAnsiTheme="minorBidi" w:cs="Vrinda"/>
          <w:sz w:val="28"/>
          <w:szCs w:val="28"/>
          <w:cs/>
        </w:rPr>
        <w:t>বনগাঁ ও বাগদার শরণার্থী শিবিরগুলো পরিদর্শনের পর কানাডার সরকারী দলের নেতা শ্রী জর্জ ল্যাচেন্স সাংবাদিকদের কাছে তার এ অভিমত ব্যক্ত করেন ।</w:t>
      </w:r>
    </w:p>
    <w:p w14:paraId="75146AAA"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2B4CF13F"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 xml:space="preserve">বুধবার নয়াদিল্লী থেকে দমদম বিমানঘাঁটিতে নেমে তাঁরা সোজা সীমান্ত শিবিরগুলি পরিদর্শনে যান। পথের দুপাশে অগণিত জনতার মিছিল তাদের বারবার জিজ্ঞাসার কারণ হয়ে দাঁড়ায়। দোভাষীকে দিয়ে জিজ্ঞাসা করান </w:t>
      </w:r>
      <w:r w:rsidRPr="006F521A">
        <w:rPr>
          <w:rFonts w:asciiTheme="minorBidi" w:hAnsiTheme="minorBidi"/>
          <w:sz w:val="28"/>
          <w:szCs w:val="28"/>
          <w:cs/>
        </w:rPr>
        <w:t xml:space="preserve">, </w:t>
      </w:r>
      <w:r w:rsidRPr="006F521A">
        <w:rPr>
          <w:rFonts w:asciiTheme="minorBidi" w:hAnsiTheme="minorBidi" w:cs="Vrinda"/>
          <w:sz w:val="28"/>
          <w:szCs w:val="28"/>
          <w:cs/>
        </w:rPr>
        <w:t>কোথায় তাদের ঘর</w:t>
      </w:r>
      <w:r w:rsidRPr="006F521A">
        <w:rPr>
          <w:rFonts w:asciiTheme="minorBidi" w:hAnsiTheme="minorBidi"/>
          <w:sz w:val="28"/>
          <w:szCs w:val="28"/>
          <w:cs/>
        </w:rPr>
        <w:t xml:space="preserve">, </w:t>
      </w:r>
      <w:r w:rsidRPr="006F521A">
        <w:rPr>
          <w:rFonts w:asciiTheme="minorBidi" w:hAnsiTheme="minorBidi" w:cs="Vrinda"/>
          <w:sz w:val="28"/>
          <w:szCs w:val="28"/>
          <w:cs/>
        </w:rPr>
        <w:t>কত দূর থেকে তাঁরা এসেছে। সেই একই বেদনাময় কাহিনী। মায়ের বুক থেকে ছিনিয়ে নিয়েছে সন্তানকে</w:t>
      </w:r>
      <w:r w:rsidRPr="006F521A">
        <w:rPr>
          <w:rFonts w:asciiTheme="minorBidi" w:hAnsiTheme="minorBidi"/>
          <w:sz w:val="28"/>
          <w:szCs w:val="28"/>
          <w:cs/>
        </w:rPr>
        <w:t xml:space="preserve">, </w:t>
      </w:r>
      <w:r w:rsidRPr="006F521A">
        <w:rPr>
          <w:rFonts w:asciiTheme="minorBidi" w:hAnsiTheme="minorBidi" w:cs="Vrinda"/>
          <w:sz w:val="28"/>
          <w:szCs w:val="28"/>
          <w:cs/>
        </w:rPr>
        <w:t>সদ্য বিবাহিত স্ত্রীর চোখের সামনে স্বামীকে হত্যা করেছে</w:t>
      </w:r>
      <w:r w:rsidRPr="006F521A">
        <w:rPr>
          <w:rFonts w:asciiTheme="minorBidi" w:hAnsiTheme="minorBidi"/>
          <w:sz w:val="28"/>
          <w:szCs w:val="28"/>
          <w:cs/>
        </w:rPr>
        <w:t xml:space="preserve">, </w:t>
      </w:r>
      <w:r w:rsidRPr="006F521A">
        <w:rPr>
          <w:rFonts w:asciiTheme="minorBidi" w:hAnsiTheme="minorBidi" w:cs="Vrinda"/>
          <w:sz w:val="28"/>
          <w:szCs w:val="28"/>
          <w:cs/>
        </w:rPr>
        <w:t>ইয়াহিয়ার রক্তলোলুপ বাহিনীর রক্তের তৃষ্ণা তাতেও মেটেনি। প্রাণ নিয়ে পালিয়ে আসার পথেও হিংস্র কুকুরের মত তারা ঝাপিয়ে পড়েছে যুবতী কন্যাদের লুণ্ঠন আর কিশোরীদের হত্যা</w:t>
      </w:r>
      <w:r w:rsidRPr="006F521A">
        <w:rPr>
          <w:rFonts w:asciiTheme="minorBidi" w:hAnsiTheme="minorBidi"/>
          <w:sz w:val="28"/>
          <w:szCs w:val="28"/>
          <w:cs/>
        </w:rPr>
        <w:t xml:space="preserve">- </w:t>
      </w:r>
      <w:r w:rsidRPr="006F521A">
        <w:rPr>
          <w:rFonts w:asciiTheme="minorBidi" w:hAnsiTheme="minorBidi" w:cs="Vrinda"/>
          <w:sz w:val="28"/>
          <w:szCs w:val="28"/>
          <w:cs/>
        </w:rPr>
        <w:t>ওপার বাংলা থেকে পালিয়ে আসা মানুষদের সবারই একই কাহিনী। কানাডিয়ান পার্লামেন্টের প্রতিনিধিরা তাদের জিজ্ঞাসা করলেন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তোমরা কি আর দেশে ফিরে যাবে না </w:t>
      </w:r>
      <w:r w:rsidRPr="006F521A">
        <w:rPr>
          <w:rFonts w:asciiTheme="minorBidi" w:hAnsiTheme="minorBidi"/>
          <w:sz w:val="28"/>
          <w:szCs w:val="28"/>
          <w:cs/>
        </w:rPr>
        <w:t xml:space="preserve">? </w:t>
      </w:r>
      <w:r w:rsidRPr="006F521A">
        <w:rPr>
          <w:rFonts w:asciiTheme="minorBidi" w:hAnsiTheme="minorBidi" w:cs="Vrinda"/>
          <w:sz w:val="28"/>
          <w:szCs w:val="28"/>
          <w:cs/>
        </w:rPr>
        <w:t>হ্যাঁ</w:t>
      </w:r>
      <w:r w:rsidRPr="006F521A">
        <w:rPr>
          <w:rFonts w:asciiTheme="minorBidi" w:hAnsiTheme="minorBidi"/>
          <w:sz w:val="28"/>
          <w:szCs w:val="28"/>
          <w:cs/>
        </w:rPr>
        <w:t xml:space="preserve">, </w:t>
      </w:r>
      <w:r w:rsidRPr="006F521A">
        <w:rPr>
          <w:rFonts w:asciiTheme="minorBidi" w:hAnsiTheme="minorBidi" w:cs="Vrinda"/>
          <w:sz w:val="28"/>
          <w:szCs w:val="28"/>
          <w:cs/>
        </w:rPr>
        <w:t>যাবো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যদি মুজিব আমাদের ডাক দেয়। সবার মুখে একই উত্তর। </w:t>
      </w:r>
    </w:p>
    <w:p w14:paraId="41CFD088"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5C7FD8A8"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আবেগআপ্লুত কানাডার নিউ ডেমোক্রেটিক পার্টির নেতা মিঃ এন্ড্রু ব্রেউইন</w:t>
      </w:r>
      <w:r w:rsidRPr="006F521A">
        <w:rPr>
          <w:rFonts w:asciiTheme="minorBidi" w:hAnsiTheme="minorBidi"/>
          <w:sz w:val="28"/>
          <w:szCs w:val="28"/>
          <w:cs/>
        </w:rPr>
        <w:t xml:space="preserve">, </w:t>
      </w:r>
      <w:r w:rsidRPr="006F521A">
        <w:rPr>
          <w:rFonts w:asciiTheme="minorBidi" w:hAnsiTheme="minorBidi" w:cs="Vrinda"/>
          <w:sz w:val="28"/>
          <w:szCs w:val="28"/>
          <w:cs/>
        </w:rPr>
        <w:t>কনজারভেটিভ দলের নেতা মিঃ হিথ ম্যাকোয়ারি ও লিবারেল পার্টির নেতা মিঃ জর্জ ল্যাচেন্স বলে উঠেনঃ পাকিস্তানে গিয়ে আমাদের প্রধান কাজ হবে শেখ মুজিবুর রহমানের মুক্তির দাবী তোলা।</w:t>
      </w:r>
    </w:p>
    <w:p w14:paraId="2FA78A69"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4975AEC4"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গণতান্ত্রিক কাঠামোয় কেউ যদি স্বাধীনতার দাবী করে তাহলে সে অন্যায় কিছু করবে না। কানাডায় এমন গণতান্ত্রিক দল আছে যারা কুইবেকের স্বাধীনতার দাবী তুলেছে। তাদের বিচ্ছিন্নতাকামি বলে তো জেলে তোলা হয়নি। কিংবা তাদের দেশদ্রোহী বানিয়ে পৃথিবীর সামনে হেয় করবার কোন চেষ্টা হয়নি। নিউ ডেমোক্র্যাটিক পার্টির নেতা শ্রী এন্ড্রু ব্রেইউন তাদের সফরের উদ্দেশ্য ঘোষণা করে বলেন</w:t>
      </w:r>
      <w:r w:rsidRPr="006F521A">
        <w:rPr>
          <w:rFonts w:asciiTheme="minorBidi" w:hAnsiTheme="minorBidi"/>
          <w:sz w:val="28"/>
          <w:szCs w:val="28"/>
          <w:cs/>
        </w:rPr>
        <w:t xml:space="preserve">, </w:t>
      </w:r>
      <w:r w:rsidRPr="006F521A">
        <w:rPr>
          <w:rFonts w:asciiTheme="minorBidi" w:hAnsiTheme="minorBidi" w:cs="Vrinda"/>
          <w:sz w:val="28"/>
          <w:szCs w:val="28"/>
          <w:cs/>
        </w:rPr>
        <w:t>দুটি উদ্দেশ্য নিয়ে তারা ভারতে এসেছেন। একটি মানবিক কর্তব্য সম্পাদনের দায়িত্ব। অপরটি বাংলাদেশের রাজনৈতিক সমাধানের সম্ভাবনা পরীক্ষা করা। মানবিকতার দিক থেকে ভারতের কাঁধে সবচেয়ে বেশি বোঝা এসে পড়েছে। কানাডা তার কতটুকু সহজ করে দিতে পারে সেদিকে তাদের প্রধান লক্ষ্য। বাংলাদেশের রাজনৈতিক সমাধান না হলে বিশ্বশান্তি বিঘ্নিত হবে বলে তাদের বিশ্বাস। কারণ আমেরিকা</w:t>
      </w:r>
      <w:r w:rsidRPr="006F521A">
        <w:rPr>
          <w:rFonts w:asciiTheme="minorBidi" w:hAnsiTheme="minorBidi"/>
          <w:sz w:val="28"/>
          <w:szCs w:val="28"/>
          <w:cs/>
        </w:rPr>
        <w:t xml:space="preserve">, </w:t>
      </w:r>
      <w:r w:rsidRPr="006F521A">
        <w:rPr>
          <w:rFonts w:asciiTheme="minorBidi" w:hAnsiTheme="minorBidi" w:cs="Vrinda"/>
          <w:sz w:val="28"/>
          <w:szCs w:val="28"/>
          <w:cs/>
        </w:rPr>
        <w:t>চীন ও রাশিয়া বাংলাদেশের উপর লোলুপ দৃষ্টিতে তাকিয়ে আছে। তাই ভয় হয়</w:t>
      </w:r>
      <w:r w:rsidRPr="006F521A">
        <w:rPr>
          <w:rFonts w:asciiTheme="minorBidi" w:hAnsiTheme="minorBidi"/>
          <w:sz w:val="28"/>
          <w:szCs w:val="28"/>
          <w:cs/>
        </w:rPr>
        <w:t>,</w:t>
      </w:r>
      <w:r w:rsidRPr="006F521A">
        <w:rPr>
          <w:rFonts w:asciiTheme="minorBidi" w:hAnsiTheme="minorBidi" w:cs="Vrinda"/>
          <w:sz w:val="28"/>
          <w:szCs w:val="28"/>
          <w:cs/>
        </w:rPr>
        <w:t>রাজনৈতিক সমাধানের সম্ভাবনা সুদূর পরাহত না হয়ে পড়ে</w:t>
      </w:r>
      <w:r w:rsidRPr="006F521A">
        <w:rPr>
          <w:rFonts w:asciiTheme="minorBidi" w:hAnsiTheme="minorBidi" w:cs="Mangal"/>
          <w:sz w:val="28"/>
          <w:szCs w:val="28"/>
          <w:cs/>
          <w:lang w:bidi="hi-IN"/>
        </w:rPr>
        <w:t xml:space="preserve">। </w:t>
      </w:r>
    </w:p>
    <w:p w14:paraId="42BE8020"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21462D2F" w14:textId="77777777" w:rsidR="00AC77CC" w:rsidRPr="006F521A" w:rsidRDefault="00AC77CC" w:rsidP="00794071">
      <w:pPr>
        <w:rPr>
          <w:rFonts w:asciiTheme="minorBidi" w:hAnsiTheme="minorBidi"/>
          <w:sz w:val="28"/>
          <w:szCs w:val="28"/>
          <w:cs/>
        </w:rPr>
      </w:pPr>
      <w:r w:rsidRPr="006F521A">
        <w:rPr>
          <w:rFonts w:asciiTheme="minorBidi" w:hAnsiTheme="minorBidi" w:cs="Vrinda"/>
          <w:sz w:val="28"/>
          <w:szCs w:val="28"/>
          <w:cs/>
        </w:rPr>
        <w:t>তিনি আরও বলেন</w:t>
      </w:r>
      <w:r w:rsidRPr="006F521A">
        <w:rPr>
          <w:rFonts w:asciiTheme="minorBidi" w:hAnsiTheme="minorBidi"/>
          <w:sz w:val="28"/>
          <w:szCs w:val="28"/>
          <w:cs/>
        </w:rPr>
        <w:t xml:space="preserve">, </w:t>
      </w:r>
      <w:r w:rsidRPr="006F521A">
        <w:rPr>
          <w:rFonts w:asciiTheme="minorBidi" w:hAnsiTheme="minorBidi" w:cs="Vrinda"/>
          <w:sz w:val="28"/>
          <w:szCs w:val="28"/>
          <w:cs/>
        </w:rPr>
        <w:t>মাত্র ছ</w:t>
      </w:r>
      <w:r w:rsidRPr="006F521A">
        <w:rPr>
          <w:rFonts w:ascii="Times New Roman" w:hAnsi="Times New Roman" w:cs="Times New Roman"/>
          <w:sz w:val="28"/>
          <w:szCs w:val="28"/>
          <w:cs/>
        </w:rPr>
        <w:t>’</w:t>
      </w:r>
      <w:r w:rsidRPr="006F521A">
        <w:rPr>
          <w:rFonts w:asciiTheme="minorBidi" w:hAnsiTheme="minorBidi" w:cs="Vrinda"/>
          <w:sz w:val="28"/>
          <w:szCs w:val="28"/>
          <w:cs/>
        </w:rPr>
        <w:t>মাস শরণার্থীদের থাকা খাওয়ার জন্য প্রায় চল্লিশ কোটি ডলার খরচ হবে। কানাডা ইতিমধ্যেই কিছু অর্থ ও অন্যান্য সামগ্রী পাঠিয়েছে। শরণার্থীদের দেখে যাবার পর তারাও সরকারের কাছে দাবী তুলবেন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কত বেশি সাহায্য শরণার্থীদের দেওয়া সম্ভব সেদিকে নজর দিতে। </w:t>
      </w:r>
    </w:p>
    <w:p w14:paraId="1C402A96"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64AE6D0B"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লিবারেল পার্টির নেতা শ্রী জর্জ ল্যাচেন্স বলেন</w:t>
      </w:r>
      <w:r w:rsidRPr="006F521A">
        <w:rPr>
          <w:rFonts w:asciiTheme="minorBidi" w:hAnsiTheme="minorBidi"/>
          <w:sz w:val="28"/>
          <w:szCs w:val="28"/>
          <w:cs/>
        </w:rPr>
        <w:t xml:space="preserve">, </w:t>
      </w:r>
      <w:r w:rsidRPr="006F521A">
        <w:rPr>
          <w:rFonts w:asciiTheme="minorBidi" w:hAnsiTheme="minorBidi" w:cs="Vrinda"/>
          <w:sz w:val="28"/>
          <w:szCs w:val="28"/>
          <w:cs/>
        </w:rPr>
        <w:t>অর্থনৈতিক সাহায্যের জন্য পাকিস্তানকে বিশ্বের অন্যান্য রাষ্ট্রের উপর নির্ভর করতে হয়। তাই এমন পরিকল্পিত গণহত্যা করার আগে তারা যদি বিশ্বের অন্যান্য দেশের পরামর্শ গ্রহণ করত তবে তা অনেক বেশি বাস্তব ও বুদ্ধিমানের কাজ হত।</w:t>
      </w:r>
    </w:p>
    <w:p w14:paraId="129A33D0"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40C26CDB"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7DD6F388" w14:textId="77777777" w:rsidR="00AC77CC" w:rsidRPr="006F521A" w:rsidRDefault="00AC77CC" w:rsidP="00794071">
      <w:pPr>
        <w:rPr>
          <w:rFonts w:asciiTheme="minorBidi" w:hAnsiTheme="minorBidi"/>
          <w:sz w:val="28"/>
          <w:szCs w:val="28"/>
          <w:lang w:bidi="bn-IN"/>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৫৩</w:t>
      </w:r>
      <w:r w:rsidRPr="006F521A">
        <w:rPr>
          <w:rFonts w:asciiTheme="minorBidi" w:hAnsiTheme="minorBidi"/>
          <w:sz w:val="28"/>
          <w:szCs w:val="28"/>
          <w:cs/>
        </w:rPr>
        <w:t>,</w:t>
      </w:r>
      <w:r w:rsidRPr="006F521A">
        <w:rPr>
          <w:rFonts w:asciiTheme="minorBidi" w:hAnsiTheme="minorBidi" w:cs="Vrinda"/>
          <w:sz w:val="28"/>
          <w:szCs w:val="28"/>
          <w:cs/>
        </w:rPr>
        <w:t>১০০</w:t>
      </w:r>
      <w:r w:rsidRPr="006F521A">
        <w:rPr>
          <w:rFonts w:asciiTheme="minorBidi" w:hAnsiTheme="minorBidi"/>
          <w:sz w:val="28"/>
          <w:szCs w:val="28"/>
          <w:cs/>
        </w:rPr>
        <w:t>&gt;</w:t>
      </w:r>
      <w:bookmarkStart w:id="63" w:name="page_100"/>
      <w:bookmarkEnd w:id="63"/>
    </w:p>
    <w:p w14:paraId="3A49B0C7"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৩য় সংখ্যা</w:t>
      </w:r>
    </w:p>
    <w:p w14:paraId="380F8C3F"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তারিখঃ ১৪ জুলাই</w:t>
      </w:r>
      <w:r w:rsidRPr="006F521A">
        <w:rPr>
          <w:rFonts w:asciiTheme="minorBidi" w:hAnsiTheme="minorBidi"/>
          <w:sz w:val="28"/>
          <w:szCs w:val="28"/>
          <w:cs/>
        </w:rPr>
        <w:t>,</w:t>
      </w:r>
      <w:r w:rsidRPr="006F521A">
        <w:rPr>
          <w:rFonts w:asciiTheme="minorBidi" w:hAnsiTheme="minorBidi" w:cs="Vrinda"/>
          <w:sz w:val="28"/>
          <w:szCs w:val="28"/>
          <w:cs/>
        </w:rPr>
        <w:t>১৯৭১</w:t>
      </w:r>
    </w:p>
    <w:p w14:paraId="47843171"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35698CC0"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 xml:space="preserve">রক্তে মোদের জ্বলছে আজ প্রতিশোধের আগুন। </w:t>
      </w:r>
    </w:p>
    <w:p w14:paraId="2D496D47"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74F21A3A"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বাংলাদেশের মুক্তিপাগল সাড়ে সাত কোটি মানুষ আজ পাকিস্তানের উপনিবেশবাদী জঙ্গি নাৎসী চক্রের ভাড়াটিয়া সৈন্যবাহিনীর বিরুদ্ধে মরণপণ যুদ্ধে লিপ্ত। পাঞ্জাবী সামরিক আমলাতন্ত্রের পোষ্য ইয়াহিয়া</w:t>
      </w:r>
      <w:r w:rsidRPr="006F521A">
        <w:rPr>
          <w:rFonts w:asciiTheme="minorBidi" w:hAnsiTheme="minorBidi"/>
          <w:sz w:val="28"/>
          <w:szCs w:val="28"/>
          <w:cs/>
        </w:rPr>
        <w:t>-</w:t>
      </w:r>
      <w:r w:rsidRPr="006F521A">
        <w:rPr>
          <w:rFonts w:asciiTheme="minorBidi" w:hAnsiTheme="minorBidi" w:cs="Vrinda"/>
          <w:sz w:val="28"/>
          <w:szCs w:val="28"/>
          <w:cs/>
        </w:rPr>
        <w:t>টিক্কা চক্র ভেবেছিল মাত্র কয়েক ঘণ্টার মধ্যেই বাংলাদেশের প্রতিরোধ চূর্ণ করে দেওয়া যাবে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বিগত ১১০ দিনের যুদ্ধে বাংলার মুক্তিপাগল স্বাধীনতাকামী মানুষের হাতে ২৩ হাজার ভাড়াটিয়া সৈন্য নিহত হয়েছে। এছাড়া পাকিস্তানের অর্থনীতি সম্পূর্ণরূপে বিধ্বস্ত। রপ্তানি বাণিজ্য শুন্যের কোঠায় এসে পৌঁছেছে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অপরদিকে পাক সামরিক চক্রের দিবা স্বপ্নকে ধূলিসাৎ করে দিয়ে পৃথিবীর বুকে প্রতিষ্ঠিত হয়েছে বাংলাদেশ স্বাধীন সার্বভৌম রাষ্ট্র হিসেবে। </w:t>
      </w:r>
    </w:p>
    <w:p w14:paraId="06E51052"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1CAFC6F9" w14:textId="77777777" w:rsidR="00AC77CC" w:rsidRPr="006F521A" w:rsidRDefault="00AC77CC" w:rsidP="00794071">
      <w:pPr>
        <w:rPr>
          <w:rFonts w:asciiTheme="minorBidi" w:hAnsiTheme="minorBidi"/>
          <w:sz w:val="28"/>
          <w:szCs w:val="28"/>
        </w:rPr>
      </w:pPr>
      <w:r w:rsidRPr="006F521A">
        <w:rPr>
          <w:rFonts w:asciiTheme="minorBidi" w:hAnsiTheme="minorBidi" w:cs="Vrinda"/>
          <w:sz w:val="28"/>
          <w:szCs w:val="28"/>
          <w:cs/>
        </w:rPr>
        <w:t xml:space="preserve">বিশ্বের বিভিন্ন দেশে বাংলাদেশকে স্বীকৃতি দেবার দাবি সোচ্চার হয়ে উঠেছে। স্বাধীনতাকামী বাংলার গনমানুষ আজ প্রমাণ করেছে যে </w:t>
      </w:r>
      <w:r w:rsidRPr="006F521A">
        <w:rPr>
          <w:rFonts w:asciiTheme="minorBidi" w:hAnsiTheme="minorBidi"/>
          <w:sz w:val="28"/>
          <w:szCs w:val="28"/>
          <w:cs/>
        </w:rPr>
        <w:t xml:space="preserve">, </w:t>
      </w:r>
      <w:r w:rsidRPr="006F521A">
        <w:rPr>
          <w:rFonts w:asciiTheme="minorBidi" w:hAnsiTheme="minorBidi" w:cs="Vrinda"/>
          <w:sz w:val="28"/>
          <w:szCs w:val="28"/>
          <w:cs/>
        </w:rPr>
        <w:t>ভিয়েতনাম</w:t>
      </w:r>
      <w:r w:rsidRPr="006F521A">
        <w:rPr>
          <w:rFonts w:asciiTheme="minorBidi" w:hAnsiTheme="minorBidi"/>
          <w:sz w:val="28"/>
          <w:szCs w:val="28"/>
          <w:cs/>
        </w:rPr>
        <w:t xml:space="preserve">, </w:t>
      </w:r>
      <w:r w:rsidRPr="006F521A">
        <w:rPr>
          <w:rFonts w:asciiTheme="minorBidi" w:hAnsiTheme="minorBidi" w:cs="Vrinda"/>
          <w:sz w:val="28"/>
          <w:szCs w:val="28"/>
          <w:cs/>
        </w:rPr>
        <w:t>লাউস</w:t>
      </w:r>
      <w:r w:rsidRPr="006F521A">
        <w:rPr>
          <w:rFonts w:asciiTheme="minorBidi" w:hAnsiTheme="minorBidi"/>
          <w:sz w:val="28"/>
          <w:szCs w:val="28"/>
          <w:cs/>
        </w:rPr>
        <w:t xml:space="preserve">, </w:t>
      </w:r>
      <w:r w:rsidRPr="006F521A">
        <w:rPr>
          <w:rFonts w:asciiTheme="minorBidi" w:hAnsiTheme="minorBidi" w:cs="Vrinda"/>
          <w:sz w:val="28"/>
          <w:szCs w:val="28"/>
          <w:cs/>
        </w:rPr>
        <w:t>কম্বোডিয়ার মানুষের রক্তের মতই বাংলার মানুষের রক্ত লাল। পদ্মা মেঘনা যমুনার কুলে কুলে আজ প্রতিশোধের আগুন জ্বলছে। ভাড়াটিয়া সৈন্যের কামান স্তব্ধ না হওয়া পর্যন্ত বাংলাদেশের মানুষের এ যুদ্ধ চলবে। রূপসী বাংলার দু চোখে জ্বলছে ভয়াল বহ্নিশিখা। সোনার বাংলায় আজ দাবানলের মত প্রতিশোধের আগুন ছড়িয়ে। ভাড়াটিয়া সৈন্যের কামান স্তব্ধ না হওয়া পর্যন্ত বাংলাদেশের মানুষের এ যুদ্ধ চলবে। সোনার বাংলায় আজ দাবানলের মত প্রতিশোধের আগুন ছড়িয়ে পড়েছে দিকে দিকে।</w:t>
      </w:r>
    </w:p>
    <w:p w14:paraId="1E71063E" w14:textId="77777777" w:rsidR="00D10C50"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71092C72" w14:textId="77777777" w:rsidR="00AC77CC" w:rsidRPr="006F521A" w:rsidRDefault="00AC77CC" w:rsidP="00794071">
      <w:pPr>
        <w:rPr>
          <w:rFonts w:asciiTheme="minorBidi" w:hAnsiTheme="minorBidi"/>
          <w:sz w:val="28"/>
          <w:szCs w:val="28"/>
        </w:rPr>
      </w:pPr>
      <w:r w:rsidRPr="006F521A">
        <w:rPr>
          <w:rFonts w:asciiTheme="minorBidi" w:hAnsiTheme="minorBidi"/>
          <w:sz w:val="28"/>
          <w:szCs w:val="28"/>
          <w:cs/>
        </w:rPr>
        <w:t>.</w:t>
      </w:r>
    </w:p>
    <w:p w14:paraId="07FB0CE6"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 রভ </w:t>
      </w:r>
    </w:p>
    <w:p w14:paraId="452A9438"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৫৪</w:t>
      </w:r>
      <w:r w:rsidRPr="006F521A">
        <w:rPr>
          <w:rFonts w:asciiTheme="minorBidi" w:hAnsiTheme="minorBidi"/>
          <w:sz w:val="28"/>
          <w:szCs w:val="28"/>
          <w:cs/>
        </w:rPr>
        <w:t>,</w:t>
      </w:r>
      <w:r w:rsidRPr="006F521A">
        <w:rPr>
          <w:rFonts w:asciiTheme="minorBidi" w:hAnsiTheme="minorBidi" w:cs="Vrinda"/>
          <w:sz w:val="28"/>
          <w:szCs w:val="28"/>
          <w:cs/>
        </w:rPr>
        <w:t>১০১</w:t>
      </w:r>
      <w:r w:rsidRPr="006F521A">
        <w:rPr>
          <w:rFonts w:asciiTheme="minorBidi" w:hAnsiTheme="minorBidi"/>
          <w:sz w:val="28"/>
          <w:szCs w:val="28"/>
          <w:cs/>
        </w:rPr>
        <w:t>&gt;</w:t>
      </w:r>
      <w:bookmarkStart w:id="64" w:name="page_101"/>
      <w:bookmarkEnd w:id="64"/>
    </w:p>
    <w:p w14:paraId="0D84F8D2"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cs/>
        </w:rPr>
        <w:t xml:space="preserve">: </w:t>
      </w:r>
      <w:r w:rsidRPr="006F521A">
        <w:rPr>
          <w:rFonts w:asciiTheme="minorBidi" w:hAnsiTheme="minorBidi" w:cs="Vrinda"/>
          <w:sz w:val="28"/>
          <w:szCs w:val="28"/>
          <w:cs/>
        </w:rPr>
        <w:t>আমেরিকা তোমার পতাকার তারাগুলো যেন বুলেটের গর্ত</w:t>
      </w:r>
    </w:p>
    <w:p w14:paraId="414A46E9"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cs/>
        </w:rPr>
        <w:t xml:space="preserve">:  </w:t>
      </w:r>
      <w:r w:rsidRPr="006F521A">
        <w:rPr>
          <w:rFonts w:asciiTheme="minorBidi" w:hAnsiTheme="minorBidi" w:cs="Vrinda"/>
          <w:sz w:val="28"/>
          <w:szCs w:val="28"/>
          <w:cs/>
        </w:rPr>
        <w:t>স্বদেশ ১ম বর্ষ</w:t>
      </w:r>
      <w:r w:rsidRPr="006F521A">
        <w:rPr>
          <w:rFonts w:asciiTheme="minorBidi" w:hAnsiTheme="minorBidi"/>
          <w:sz w:val="28"/>
          <w:szCs w:val="28"/>
          <w:cs/>
        </w:rPr>
        <w:t xml:space="preserve">: </w:t>
      </w:r>
      <w:r w:rsidRPr="006F521A">
        <w:rPr>
          <w:rFonts w:asciiTheme="minorBidi" w:hAnsiTheme="minorBidi" w:cs="Vrinda"/>
          <w:sz w:val="28"/>
          <w:szCs w:val="28"/>
          <w:cs/>
        </w:rPr>
        <w:t xml:space="preserve">৩য় সংখ্যা </w:t>
      </w:r>
    </w:p>
    <w:p w14:paraId="598F4271"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cs/>
        </w:rPr>
        <w:t xml:space="preserve">: </w:t>
      </w:r>
      <w:r w:rsidRPr="006F521A">
        <w:rPr>
          <w:rFonts w:asciiTheme="minorBidi" w:hAnsiTheme="minorBidi" w:cs="Vrinda"/>
          <w:sz w:val="28"/>
          <w:szCs w:val="28"/>
          <w:cs/>
        </w:rPr>
        <w:t>১৪ই জুলাই</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67F4D52C"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6A2D6F2"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আমেরিকা তোমার পতাকার তারাগুলো  যেন বুলেটের গর্ত  </w:t>
      </w:r>
    </w:p>
    <w:p w14:paraId="201CD337"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আমেরিকা বার বার বলেছিল</w:t>
      </w:r>
      <w:r w:rsidRPr="006F521A">
        <w:rPr>
          <w:rFonts w:asciiTheme="minorBidi" w:hAnsiTheme="minorBidi"/>
          <w:sz w:val="28"/>
          <w:szCs w:val="28"/>
        </w:rPr>
        <w:t xml:space="preserve">, </w:t>
      </w:r>
      <w:r w:rsidRPr="006F521A">
        <w:rPr>
          <w:rFonts w:asciiTheme="minorBidi" w:hAnsiTheme="minorBidi" w:cs="Vrinda"/>
          <w:sz w:val="28"/>
          <w:szCs w:val="28"/>
          <w:cs/>
        </w:rPr>
        <w:t xml:space="preserve">পাকিস্তানকে আর নতুন করে অস্ত্রশস্ত্র দেয়া হচ্ছে না এবং পুরানো শর্তানুযায়ীও অস্ত্রশস্ত্র যাচ্ছেনা। এই কথা দেয়া হয়েছিল ২৫শে মার্চ থেকে ২১শে জুন পর্যন্ত। কিন্তু দেখা গেল সবই নির্ভেজাল মিথ্যা। তারপর যখন নিউইয়র্ক টাইমস অস্ত্র পাঠাবার কথা ফাঁস করে দিল তখন মার্কিন সরকার নাকে কেঁদে বললেন ওটা </w:t>
      </w:r>
      <w:r w:rsidRPr="006F521A">
        <w:rPr>
          <w:rFonts w:asciiTheme="minorBidi" w:hAnsiTheme="minorBidi" w:cs="Vrinda"/>
          <w:sz w:val="28"/>
          <w:szCs w:val="28"/>
          <w:cs/>
        </w:rPr>
        <w:lastRenderedPageBreak/>
        <w:t xml:space="preserve">আমলাতান্ত্রিক </w:t>
      </w:r>
      <w:r w:rsidRPr="006F521A">
        <w:rPr>
          <w:rFonts w:ascii="Times New Roman" w:hAnsi="Times New Roman" w:cs="Times New Roman"/>
          <w:sz w:val="28"/>
          <w:szCs w:val="28"/>
        </w:rPr>
        <w:t>‘</w:t>
      </w:r>
      <w:r w:rsidRPr="006F521A">
        <w:rPr>
          <w:rFonts w:asciiTheme="minorBidi" w:hAnsiTheme="minorBidi" w:cs="Vrinda"/>
          <w:sz w:val="28"/>
          <w:szCs w:val="28"/>
          <w:cs/>
        </w:rPr>
        <w:t>মারপ্যাঁচ</w:t>
      </w:r>
      <w:r w:rsidRPr="006F521A">
        <w:rPr>
          <w:rFonts w:ascii="Times New Roman" w:hAnsi="Times New Roman" w:cs="Times New Roman"/>
          <w:sz w:val="28"/>
          <w:szCs w:val="28"/>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কিন্তু সম্প্রতি </w:t>
      </w:r>
      <w:r w:rsidRPr="006F521A">
        <w:rPr>
          <w:rFonts w:ascii="Times New Roman" w:hAnsi="Times New Roman" w:cs="Times New Roman"/>
          <w:sz w:val="28"/>
          <w:szCs w:val="28"/>
        </w:rPr>
        <w:t>‘</w:t>
      </w:r>
      <w:r w:rsidRPr="006F521A">
        <w:rPr>
          <w:rFonts w:asciiTheme="minorBidi" w:hAnsiTheme="minorBidi" w:cs="Vrinda"/>
          <w:sz w:val="28"/>
          <w:szCs w:val="28"/>
          <w:cs/>
        </w:rPr>
        <w:t>থলের বিড়াল</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বেড়িয়ে পড়েছে। আমলাতন্ত্র নন প্রেসিডেন্ট নিক্সন নিজের দায়িত্বে অস্ত্র যোগাচ্ছেন পাকিস্তানকে তিনি নিজেই আমলাতন্ত্রের পরামর্শ খারিজ করেছেন। সেই অতি পুরাতন যুক্তি পাকিস্তানকে অস্ত্র না দিলে দেশটা চলে যাবে চীনের খপ্পরে ইত্যাদি।</w:t>
      </w:r>
    </w:p>
    <w:p w14:paraId="0CDF9B88"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795E6CDF"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সমগ্র পৃথিবী বাংলাদেশের ইয়াহিয়ার সামরিক আমলাতন্ত্রের মধ্যযুগীয় বর্বরতা নিন্দায় মুখর ঠিক তখনই পেন্টাগনের কর্তৃপক্ষ ইয়াহিয়ার রক্তাত্ত হাতকে সবল করার জন্য অস্ত্র পাঠাচ্ছে। আমরা জানি মার্কিন সরকার তার শিল্পপতি ব্যবসায়ীদের স্বার্থে কাজ করে। সম্প্রতি মার্কিন পত্রিকা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বিজনেস উইক</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বলেছে যদি ভিয়েতনামের যুদ্ধ বাবদ সরকারী খরচ বন্ধ হয়ে যায় তাহলে আমেরিকার বৃহত্তম কোম্পানির মধ্যে একশ পঁচাত্তরটাই ব্যবসা গুটিয়ে নিতে বাধ্য হবে অর্থাৎ এতেই বুঝা যায় যে</w:t>
      </w:r>
      <w:r w:rsidRPr="006F521A">
        <w:rPr>
          <w:rFonts w:asciiTheme="minorBidi" w:hAnsiTheme="minorBidi"/>
          <w:sz w:val="28"/>
          <w:szCs w:val="28"/>
        </w:rPr>
        <w:t xml:space="preserve">, </w:t>
      </w:r>
      <w:r w:rsidRPr="006F521A">
        <w:rPr>
          <w:rFonts w:asciiTheme="minorBidi" w:hAnsiTheme="minorBidi" w:cs="Vrinda"/>
          <w:sz w:val="28"/>
          <w:szCs w:val="28"/>
          <w:cs/>
        </w:rPr>
        <w:t>পেন্টাগন কর্তৃপক্ষ তাদের অস্ত্রের বাজার সৃষ্টির জন্য উদ্বিগ্ন। আমেরিকার সমরনায়কেরা ও সমরশিল্পের সম্রাটেরা নতুন নতুন যুদ্ধের এলাকা খুঁজে বেড়াচ্ছে কারণ তাদের তৈরী সমর সম্ভার বিক্রির ব্যবস্থা করতে হলে যুদ্ধ বাধানো চাই।</w:t>
      </w:r>
    </w:p>
    <w:p w14:paraId="36839741"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714E7659"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পাকিস্তানকে আমেরিকা যতই অস্ত্র পাঠাক না কেন বাংলাদেশের মুক্তিযুদ্ধকে বানচাল করার ক্ষমতা পৃথিবীর কারোর নেই। ভিয়েতনামের মানুষ যেমন মার্কিন ঔদ্ধত্যের জবাব দিয়েছে</w:t>
      </w:r>
      <w:r w:rsidRPr="006F521A">
        <w:rPr>
          <w:rFonts w:asciiTheme="minorBidi" w:hAnsiTheme="minorBidi"/>
          <w:sz w:val="28"/>
          <w:szCs w:val="28"/>
        </w:rPr>
        <w:t xml:space="preserve">, </w:t>
      </w:r>
      <w:r w:rsidRPr="006F521A">
        <w:rPr>
          <w:rFonts w:asciiTheme="minorBidi" w:hAnsiTheme="minorBidi" w:cs="Vrinda"/>
          <w:sz w:val="28"/>
          <w:szCs w:val="28"/>
          <w:cs/>
        </w:rPr>
        <w:t>বীর প্রসবিনী বাংলার মানুষ আজ সেইভাবে জবাব দিতে প্রস্তুত।</w:t>
      </w:r>
    </w:p>
    <w:p w14:paraId="6A1F1716"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45C5906B"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 রভ</w:t>
      </w:r>
    </w:p>
    <w:p w14:paraId="47422227"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৫৫</w:t>
      </w:r>
      <w:r w:rsidRPr="006F521A">
        <w:rPr>
          <w:rFonts w:asciiTheme="minorBidi" w:hAnsiTheme="minorBidi"/>
          <w:sz w:val="28"/>
          <w:szCs w:val="28"/>
          <w:cs/>
        </w:rPr>
        <w:t>,</w:t>
      </w:r>
      <w:r w:rsidRPr="006F521A">
        <w:rPr>
          <w:rFonts w:asciiTheme="minorBidi" w:hAnsiTheme="minorBidi" w:cs="Vrinda"/>
          <w:sz w:val="28"/>
          <w:szCs w:val="28"/>
          <w:cs/>
        </w:rPr>
        <w:t>১০২</w:t>
      </w:r>
      <w:r w:rsidRPr="006F521A">
        <w:rPr>
          <w:rFonts w:asciiTheme="minorBidi" w:hAnsiTheme="minorBidi"/>
          <w:sz w:val="28"/>
          <w:szCs w:val="28"/>
          <w:cs/>
        </w:rPr>
        <w:t>&gt;</w:t>
      </w:r>
      <w:bookmarkStart w:id="65" w:name="page_102"/>
      <w:bookmarkEnd w:id="65"/>
    </w:p>
    <w:p w14:paraId="4F24FE5F" w14:textId="77777777" w:rsidR="00EB09E8" w:rsidRPr="006F521A" w:rsidRDefault="00EB09E8" w:rsidP="00794071">
      <w:pPr>
        <w:rPr>
          <w:rFonts w:asciiTheme="minorBidi" w:hAnsiTheme="minorBidi"/>
          <w:sz w:val="28"/>
          <w:szCs w:val="28"/>
          <w:cs/>
        </w:rPr>
      </w:pPr>
      <w:r w:rsidRPr="006F521A">
        <w:rPr>
          <w:rFonts w:asciiTheme="minorBidi" w:hAnsiTheme="minorBidi"/>
          <w:sz w:val="28"/>
          <w:szCs w:val="28"/>
          <w:cs/>
        </w:rPr>
        <w:t>.</w:t>
      </w:r>
    </w:p>
    <w:p w14:paraId="593F51EF"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cs/>
        </w:rPr>
        <w:t xml:space="preserve">: </w:t>
      </w:r>
      <w:r w:rsidRPr="006F521A">
        <w:rPr>
          <w:rFonts w:asciiTheme="minorBidi" w:hAnsiTheme="minorBidi" w:cs="Vrinda"/>
          <w:sz w:val="28"/>
          <w:szCs w:val="28"/>
          <w:cs/>
        </w:rPr>
        <w:t>বিচিত্র নয়</w:t>
      </w:r>
      <w:r w:rsidRPr="006F521A">
        <w:rPr>
          <w:rFonts w:asciiTheme="minorBidi" w:hAnsiTheme="minorBidi"/>
          <w:sz w:val="28"/>
          <w:szCs w:val="28"/>
          <w:cs/>
        </w:rPr>
        <w:t xml:space="preserve">- </w:t>
      </w:r>
      <w:r w:rsidRPr="006F521A">
        <w:rPr>
          <w:rFonts w:asciiTheme="minorBidi" w:hAnsiTheme="minorBidi" w:cs="Vrinda"/>
          <w:sz w:val="28"/>
          <w:szCs w:val="28"/>
          <w:cs/>
        </w:rPr>
        <w:t>অবাস্তব নয়</w:t>
      </w:r>
    </w:p>
    <w:p w14:paraId="6D372C57"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স্বদেশ </w:t>
      </w:r>
      <w:r w:rsidRPr="006F521A">
        <w:rPr>
          <w:rFonts w:asciiTheme="minorBidi" w:hAnsiTheme="minorBidi"/>
          <w:sz w:val="28"/>
          <w:szCs w:val="28"/>
          <w:cs/>
        </w:rPr>
        <w:t>(</w:t>
      </w:r>
      <w:r w:rsidRPr="006F521A">
        <w:rPr>
          <w:rFonts w:asciiTheme="minorBidi" w:hAnsiTheme="minorBidi" w:cs="Vrinda"/>
          <w:sz w:val="28"/>
          <w:szCs w:val="28"/>
          <w:cs/>
        </w:rPr>
        <w:t>১ম বর্ষ</w:t>
      </w:r>
      <w:r w:rsidRPr="006F521A">
        <w:rPr>
          <w:rFonts w:asciiTheme="minorBidi" w:hAnsiTheme="minorBidi"/>
          <w:sz w:val="28"/>
          <w:szCs w:val="28"/>
          <w:cs/>
        </w:rPr>
        <w:t xml:space="preserve">: </w:t>
      </w:r>
      <w:r w:rsidRPr="006F521A">
        <w:rPr>
          <w:rFonts w:asciiTheme="minorBidi" w:hAnsiTheme="minorBidi" w:cs="Vrinda"/>
          <w:sz w:val="28"/>
          <w:szCs w:val="28"/>
          <w:cs/>
        </w:rPr>
        <w:t>৪র্থ সংখ্যা</w:t>
      </w:r>
      <w:r w:rsidRPr="006F521A">
        <w:rPr>
          <w:rFonts w:asciiTheme="minorBidi" w:hAnsiTheme="minorBidi"/>
          <w:sz w:val="28"/>
          <w:szCs w:val="28"/>
          <w:cs/>
        </w:rPr>
        <w:t>)</w:t>
      </w:r>
    </w:p>
    <w:p w14:paraId="78AD02BC"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cs/>
        </w:rPr>
        <w:t xml:space="preserve">: </w:t>
      </w:r>
      <w:r w:rsidRPr="006F521A">
        <w:rPr>
          <w:rFonts w:asciiTheme="minorBidi" w:hAnsiTheme="minorBidi" w:cs="Vrinda"/>
          <w:sz w:val="28"/>
          <w:szCs w:val="28"/>
          <w:cs/>
        </w:rPr>
        <w:t>২১ অক্টবর</w:t>
      </w:r>
      <w:r w:rsidRPr="006F521A">
        <w:rPr>
          <w:rFonts w:asciiTheme="minorBidi" w:hAnsiTheme="minorBidi"/>
          <w:sz w:val="28"/>
          <w:szCs w:val="28"/>
        </w:rPr>
        <w:t>,</w:t>
      </w:r>
      <w:r w:rsidRPr="006F521A">
        <w:rPr>
          <w:rFonts w:asciiTheme="minorBidi" w:hAnsiTheme="minorBidi" w:cs="Vrinda"/>
          <w:sz w:val="28"/>
          <w:szCs w:val="28"/>
          <w:cs/>
        </w:rPr>
        <w:t>১৯৭১</w:t>
      </w:r>
    </w:p>
    <w:p w14:paraId="204ECD53"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0A27B9B4"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310BEBFC"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168E1DD"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বিচিত্র নয়</w:t>
      </w:r>
      <w:r w:rsidRPr="006F521A">
        <w:rPr>
          <w:rFonts w:asciiTheme="minorBidi" w:hAnsiTheme="minorBidi"/>
          <w:sz w:val="28"/>
          <w:szCs w:val="28"/>
          <w:cs/>
        </w:rPr>
        <w:t xml:space="preserve">- </w:t>
      </w:r>
      <w:r w:rsidRPr="006F521A">
        <w:rPr>
          <w:rFonts w:asciiTheme="minorBidi" w:hAnsiTheme="minorBidi" w:cs="Vrinda"/>
          <w:sz w:val="28"/>
          <w:szCs w:val="28"/>
          <w:cs/>
        </w:rPr>
        <w:t>অবাস্তব নয়</w:t>
      </w:r>
    </w:p>
    <w:p w14:paraId="1FADA16C"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ফ্রান্সের দৈনিক লামদ পত্রিকার প্রতিনিধির সাথে এক সাক্ষাৎকারে পাক প্রেসিডেন্ট ইয়াহিয়া বলেছেন 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জনগণ চাইলে আমি শেখ মুজিবকে ক্ষমা করতে পারি।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এবং ভারত ও পাকিস্তান বিরোধ আলাপ</w:t>
      </w:r>
      <w:r w:rsidRPr="006F521A">
        <w:rPr>
          <w:rFonts w:asciiTheme="minorBidi" w:hAnsiTheme="minorBidi"/>
          <w:sz w:val="28"/>
          <w:szCs w:val="28"/>
          <w:cs/>
        </w:rPr>
        <w:t xml:space="preserve">- </w:t>
      </w:r>
      <w:r w:rsidRPr="006F521A">
        <w:rPr>
          <w:rFonts w:asciiTheme="minorBidi" w:hAnsiTheme="minorBidi" w:cs="Vrinda"/>
          <w:sz w:val="28"/>
          <w:szCs w:val="28"/>
          <w:cs/>
        </w:rPr>
        <w:t>আলোচনার মাধ্যমে হওয়া উচিত যুদ্ধের মাধ্যমে 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তিনি আরো বলেছেন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এই বিরোধ মীমাংসায় তিনি যে কোন লোকের সাথে যে কোন স্থানে বসতে রাজী আছেন। ইয়াহিয়ার </w:t>
      </w:r>
      <w:r w:rsidRPr="006F521A">
        <w:rPr>
          <w:rFonts w:ascii="Times New Roman" w:hAnsi="Times New Roman" w:cs="Times New Roman"/>
          <w:sz w:val="28"/>
          <w:szCs w:val="28"/>
        </w:rPr>
        <w:t>‘</w:t>
      </w:r>
      <w:r w:rsidRPr="006F521A">
        <w:rPr>
          <w:rFonts w:asciiTheme="minorBidi" w:hAnsiTheme="minorBidi" w:cs="Vrinda"/>
          <w:sz w:val="28"/>
          <w:szCs w:val="28"/>
          <w:cs/>
        </w:rPr>
        <w:t>জনগণ</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কারা তা আমরা জানি না। তবে আমরা জানি বিগত গণঅভ্যুত্থানের সময় বাংলার গণমানুষ ব্যারিকেড বেয়নেট</w:t>
      </w:r>
      <w:r w:rsidRPr="006F521A">
        <w:rPr>
          <w:rFonts w:asciiTheme="minorBidi" w:hAnsiTheme="minorBidi"/>
          <w:sz w:val="28"/>
          <w:szCs w:val="28"/>
          <w:cs/>
        </w:rPr>
        <w:t>-</w:t>
      </w:r>
      <w:r w:rsidRPr="006F521A">
        <w:rPr>
          <w:rFonts w:asciiTheme="minorBidi" w:hAnsiTheme="minorBidi" w:cs="Vrinda"/>
          <w:sz w:val="28"/>
          <w:szCs w:val="28"/>
          <w:cs/>
        </w:rPr>
        <w:t xml:space="preserve">বেড়াজাল ভেদ করে বঙ্গবন্ধুর মুক্তির দাবীতে প্রাণ বিসর্জন </w:t>
      </w:r>
      <w:r w:rsidRPr="006F521A">
        <w:rPr>
          <w:rFonts w:asciiTheme="minorBidi" w:hAnsiTheme="minorBidi" w:cs="Vrinda"/>
          <w:sz w:val="28"/>
          <w:szCs w:val="28"/>
          <w:cs/>
        </w:rPr>
        <w:lastRenderedPageBreak/>
        <w:t>দিয়েছে। আজ সারা বিশ্ব জানে যে</w:t>
      </w:r>
      <w:r w:rsidRPr="006F521A">
        <w:rPr>
          <w:rFonts w:asciiTheme="minorBidi" w:hAnsiTheme="minorBidi"/>
          <w:sz w:val="28"/>
          <w:szCs w:val="28"/>
        </w:rPr>
        <w:t xml:space="preserve">, </w:t>
      </w:r>
      <w:r w:rsidRPr="006F521A">
        <w:rPr>
          <w:rFonts w:asciiTheme="minorBidi" w:hAnsiTheme="minorBidi" w:cs="Vrinda"/>
          <w:sz w:val="28"/>
          <w:szCs w:val="28"/>
          <w:cs/>
        </w:rPr>
        <w:t>বিগত সাধারণ নির্বাচনে বঙ্গবন্ধুর আহ্বানে বাংলার সাড়ে সাত কোটি মুক্তিপাগল জনতা ছয় এবং এগারো দফার সপক্ষে রায় দিয়েছে। এবং সে রায় ঐতিহাসিক রায়। পৃথিবীর নির্বাচনের ইতিহাসে সে রায় অনন্য সে রায় ভাস্বর।</w:t>
      </w:r>
    </w:p>
    <w:p w14:paraId="6316604F"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6C7999C1"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আজ যখন সুদূর চট্টল থেকে দিনাজপুরের রৌদ্রক্ষরা মালভূমি পর্যন্ত বাংলাদেশের মুক্তিবাহিনীর বীর সেনানীরা দাবানলের মত ছড়িয়ে পড়েছে</w:t>
      </w:r>
      <w:r w:rsidRPr="006F521A">
        <w:rPr>
          <w:rFonts w:asciiTheme="minorBidi" w:hAnsiTheme="minorBidi"/>
          <w:sz w:val="28"/>
          <w:szCs w:val="28"/>
        </w:rPr>
        <w:t>,</w:t>
      </w:r>
      <w:r w:rsidRPr="006F521A">
        <w:rPr>
          <w:rFonts w:asciiTheme="minorBidi" w:hAnsiTheme="minorBidi" w:cs="Vrinda"/>
          <w:sz w:val="28"/>
          <w:szCs w:val="28"/>
          <w:cs/>
        </w:rPr>
        <w:t>আঘাতে আঘাতে যখন পর্যুদস্ত করছে হানাদার পাক</w:t>
      </w:r>
      <w:r w:rsidRPr="006F521A">
        <w:rPr>
          <w:rFonts w:asciiTheme="minorBidi" w:hAnsiTheme="minorBidi"/>
          <w:sz w:val="28"/>
          <w:szCs w:val="28"/>
          <w:cs/>
        </w:rPr>
        <w:t>-</w:t>
      </w:r>
      <w:r w:rsidRPr="006F521A">
        <w:rPr>
          <w:rFonts w:asciiTheme="minorBidi" w:hAnsiTheme="minorBidi" w:cs="Vrinda"/>
          <w:sz w:val="28"/>
          <w:szCs w:val="28"/>
          <w:cs/>
        </w:rPr>
        <w:t>দস্যুদের</w:t>
      </w:r>
      <w:r w:rsidRPr="006F521A">
        <w:rPr>
          <w:rFonts w:asciiTheme="minorBidi" w:hAnsiTheme="minorBidi"/>
          <w:sz w:val="28"/>
          <w:szCs w:val="28"/>
        </w:rPr>
        <w:t xml:space="preserve">, </w:t>
      </w:r>
      <w:r w:rsidRPr="006F521A">
        <w:rPr>
          <w:rFonts w:asciiTheme="minorBidi" w:hAnsiTheme="minorBidi" w:cs="Vrinda"/>
          <w:sz w:val="28"/>
          <w:szCs w:val="28"/>
          <w:cs/>
        </w:rPr>
        <w:t>তখন পাক সামরিকচক্র বাংলাদেশে তাদের নিশ্চিত পরাজয় জেনে</w:t>
      </w:r>
      <w:r w:rsidRPr="006F521A">
        <w:rPr>
          <w:rFonts w:asciiTheme="minorBidi" w:hAnsiTheme="minorBidi"/>
          <w:sz w:val="28"/>
          <w:szCs w:val="28"/>
        </w:rPr>
        <w:t xml:space="preserve">, </w:t>
      </w:r>
      <w:r w:rsidRPr="006F521A">
        <w:rPr>
          <w:rFonts w:asciiTheme="minorBidi" w:hAnsiTheme="minorBidi" w:cs="Vrinda"/>
          <w:sz w:val="28"/>
          <w:szCs w:val="28"/>
          <w:cs/>
        </w:rPr>
        <w:t>আজ  ভুল করতে শুরু করেছে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এটা বিচিত্র নয়</w:t>
      </w:r>
      <w:r w:rsidRPr="006F521A">
        <w:rPr>
          <w:rFonts w:asciiTheme="minorBidi" w:hAnsiTheme="minorBidi"/>
          <w:sz w:val="28"/>
          <w:szCs w:val="28"/>
          <w:cs/>
        </w:rPr>
        <w:t xml:space="preserve">- </w:t>
      </w:r>
      <w:r w:rsidRPr="006F521A">
        <w:rPr>
          <w:rFonts w:asciiTheme="minorBidi" w:hAnsiTheme="minorBidi" w:cs="Vrinda"/>
          <w:sz w:val="28"/>
          <w:szCs w:val="28"/>
          <w:cs/>
        </w:rPr>
        <w:t>এটা অবাস্তব নয়</w:t>
      </w:r>
      <w:r w:rsidRPr="006F521A">
        <w:rPr>
          <w:rFonts w:asciiTheme="minorBidi" w:hAnsiTheme="minorBidi"/>
          <w:sz w:val="28"/>
          <w:szCs w:val="28"/>
        </w:rPr>
        <w:t xml:space="preserve">, </w:t>
      </w:r>
      <w:r w:rsidRPr="006F521A">
        <w:rPr>
          <w:rFonts w:asciiTheme="minorBidi" w:hAnsiTheme="minorBidi" w:cs="Vrinda"/>
          <w:sz w:val="28"/>
          <w:szCs w:val="28"/>
          <w:cs/>
        </w:rPr>
        <w:t xml:space="preserve">এটাই স্বাভাবিক। এ ছাড়া ইয়াহিয়া </w:t>
      </w:r>
      <w:r w:rsidRPr="006F521A">
        <w:rPr>
          <w:rFonts w:ascii="Times New Roman" w:hAnsi="Times New Roman" w:cs="Times New Roman"/>
          <w:sz w:val="28"/>
          <w:szCs w:val="28"/>
        </w:rPr>
        <w:t>‘</w:t>
      </w:r>
      <w:r w:rsidRPr="006F521A">
        <w:rPr>
          <w:rFonts w:asciiTheme="minorBidi" w:hAnsiTheme="minorBidi" w:cs="Vrinda"/>
          <w:sz w:val="28"/>
          <w:szCs w:val="28"/>
          <w:cs/>
        </w:rPr>
        <w:t>ভারত পাকিস্তান বিরোধের মত একটা কল্পিত ভূত আবিষ্কার করেছেন</w:t>
      </w:r>
      <w:r w:rsidRPr="006F521A">
        <w:rPr>
          <w:rFonts w:asciiTheme="minorBidi" w:hAnsiTheme="minorBidi"/>
          <w:sz w:val="28"/>
          <w:szCs w:val="28"/>
          <w:cs/>
        </w:rPr>
        <w:t xml:space="preserve">- </w:t>
      </w:r>
      <w:r w:rsidRPr="006F521A">
        <w:rPr>
          <w:rFonts w:asciiTheme="minorBidi" w:hAnsiTheme="minorBidi" w:cs="Vrinda"/>
          <w:sz w:val="28"/>
          <w:szCs w:val="28"/>
          <w:cs/>
        </w:rPr>
        <w:t>বিশ্ব জনমতকে ধোঁকা দেয়ার জন্য। তিনি আবদার করেছেন 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যে কোন লোক</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এর সাথে </w:t>
      </w:r>
      <w:r w:rsidRPr="006F521A">
        <w:rPr>
          <w:rFonts w:ascii="Times New Roman" w:hAnsi="Times New Roman" w:cs="Times New Roman"/>
          <w:sz w:val="28"/>
          <w:szCs w:val="28"/>
        </w:rPr>
        <w:t>‘</w:t>
      </w:r>
      <w:r w:rsidRPr="006F521A">
        <w:rPr>
          <w:rFonts w:asciiTheme="minorBidi" w:hAnsiTheme="minorBidi" w:cs="Vrinda"/>
          <w:sz w:val="28"/>
          <w:szCs w:val="28"/>
          <w:cs/>
        </w:rPr>
        <w:t>যে কোন স্থানে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তিনি বিরোধ মীমাংসায় বসতে রাজী আছেন। কারা সেই যে কোন লোক কোন সে স্থান </w:t>
      </w:r>
      <w:r w:rsidRPr="006F521A">
        <w:rPr>
          <w:rFonts w:asciiTheme="minorBidi" w:hAnsiTheme="minorBidi"/>
          <w:sz w:val="28"/>
          <w:szCs w:val="28"/>
        </w:rPr>
        <w:t xml:space="preserve">? </w:t>
      </w:r>
      <w:r w:rsidRPr="006F521A">
        <w:rPr>
          <w:rFonts w:asciiTheme="minorBidi" w:hAnsiTheme="minorBidi" w:cs="Vrinda"/>
          <w:sz w:val="28"/>
          <w:szCs w:val="28"/>
          <w:cs/>
        </w:rPr>
        <w:t xml:space="preserve">কারা সেই লোক যারা একটি বর্বর পশুর সাথে আলোচনায় বসতে যাবে </w:t>
      </w:r>
      <w:r w:rsidRPr="006F521A">
        <w:rPr>
          <w:rFonts w:asciiTheme="minorBidi" w:hAnsiTheme="minorBidi"/>
          <w:sz w:val="28"/>
          <w:szCs w:val="28"/>
        </w:rPr>
        <w:t xml:space="preserve">? </w:t>
      </w:r>
      <w:r w:rsidRPr="006F521A">
        <w:rPr>
          <w:rFonts w:asciiTheme="minorBidi" w:hAnsiTheme="minorBidi" w:cs="Vrinda"/>
          <w:sz w:val="28"/>
          <w:szCs w:val="28"/>
          <w:cs/>
        </w:rPr>
        <w:t>মানব ইতিহাসে দুরপনেয় কলঙ্ক সৃষ্টিকারী নায়কের সাথে কারা আলোচনায় বসবে আমরা জানি না।কি সে বিরোধ আমরা তাও জানি না। তবে আমরা জানি বাংলাদেশের মাটি আজ দুর্জয় ঘাটিতে পরিণত হয়েছে। এক লক্ষ মুক্তিবাহিনী সুন্দরবনের বাঘেরমত ক্ষিপ্রতা নিয়ে যে কোন মুহূর্তে সম্পূর্ণভাবে পরাজিত করবে হানাদার পাক</w:t>
      </w:r>
      <w:r w:rsidRPr="006F521A">
        <w:rPr>
          <w:rFonts w:asciiTheme="minorBidi" w:hAnsiTheme="minorBidi"/>
          <w:sz w:val="28"/>
          <w:szCs w:val="28"/>
          <w:cs/>
        </w:rPr>
        <w:t>-</w:t>
      </w:r>
      <w:r w:rsidRPr="006F521A">
        <w:rPr>
          <w:rFonts w:asciiTheme="minorBidi" w:hAnsiTheme="minorBidi" w:cs="Vrinda"/>
          <w:sz w:val="28"/>
          <w:szCs w:val="28"/>
          <w:cs/>
        </w:rPr>
        <w:t>বাহিনীকে। মুক্ত করবে বাংলার মাটি আর মানুষকে।</w:t>
      </w:r>
    </w:p>
    <w:p w14:paraId="100C5FE7"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45C7CBDA"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 রভ </w:t>
      </w:r>
    </w:p>
    <w:p w14:paraId="1CE4471C"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৫৬</w:t>
      </w:r>
      <w:r w:rsidRPr="006F521A">
        <w:rPr>
          <w:rFonts w:asciiTheme="minorBidi" w:hAnsiTheme="minorBidi"/>
          <w:sz w:val="28"/>
          <w:szCs w:val="28"/>
          <w:cs/>
        </w:rPr>
        <w:t>,</w:t>
      </w:r>
      <w:r w:rsidRPr="006F521A">
        <w:rPr>
          <w:rFonts w:asciiTheme="minorBidi" w:hAnsiTheme="minorBidi" w:cs="Vrinda"/>
          <w:sz w:val="28"/>
          <w:szCs w:val="28"/>
          <w:cs/>
        </w:rPr>
        <w:t>১০৩</w:t>
      </w:r>
      <w:r w:rsidRPr="006F521A">
        <w:rPr>
          <w:rFonts w:asciiTheme="minorBidi" w:hAnsiTheme="minorBidi"/>
          <w:sz w:val="28"/>
          <w:szCs w:val="28"/>
          <w:cs/>
        </w:rPr>
        <w:t>&gt;</w:t>
      </w:r>
      <w:bookmarkStart w:id="66" w:name="page_103"/>
      <w:bookmarkEnd w:id="66"/>
    </w:p>
    <w:p w14:paraId="7C88B9A3"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শিরোনামঃ মৃতনগরী ঢাকা </w:t>
      </w:r>
    </w:p>
    <w:p w14:paraId="24469276"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৪র্থ সংখ্যা</w:t>
      </w:r>
    </w:p>
    <w:p w14:paraId="426D703D"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 ২১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7B77B6EA"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AB11848"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মৃত নগরী ঢাকা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কলকাতা প্রতিনিধি </w:t>
      </w:r>
      <w:r w:rsidRPr="006F521A">
        <w:rPr>
          <w:rFonts w:asciiTheme="minorBidi" w:hAnsiTheme="minorBidi"/>
          <w:sz w:val="28"/>
          <w:szCs w:val="28"/>
          <w:cs/>
        </w:rPr>
        <w:t>)</w:t>
      </w:r>
    </w:p>
    <w:p w14:paraId="36FD63F0"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রেডিও সুইডেন প্রতিনিধি মিঃ এরল্যান্ডসন তিনি দিনব্যাপী বাংলাদেশে সফর সমাপ্ত করে সম্প্রতি দিল্লিতে সাংবাদিকদের জানান যে</w:t>
      </w:r>
      <w:r w:rsidRPr="006F521A">
        <w:rPr>
          <w:rFonts w:asciiTheme="minorBidi" w:hAnsiTheme="minorBidi"/>
          <w:sz w:val="28"/>
          <w:szCs w:val="28"/>
        </w:rPr>
        <w:t xml:space="preserve">, </w:t>
      </w:r>
      <w:r w:rsidRPr="006F521A">
        <w:rPr>
          <w:rFonts w:asciiTheme="minorBidi" w:hAnsiTheme="minorBidi" w:cs="Vrinda"/>
          <w:sz w:val="28"/>
          <w:szCs w:val="28"/>
          <w:cs/>
        </w:rPr>
        <w:t>ঢাকা সন্ত্রাসকবলিত শহরে পরিণত হয়েছে। সূর্যাস্তের পূর্বেই দোকানপাট বন্ধ করে দেয়া হয় এবং সেই সময়ে যুবকদের রাস্তায় দেখা যায় না। এ ছাড়া সর্বত্রই পাক বাহিনী মোতায়েন রয়েছে। সমস্ত সুবিধাজনক স্থানে</w:t>
      </w:r>
      <w:r w:rsidRPr="006F521A">
        <w:rPr>
          <w:rFonts w:asciiTheme="minorBidi" w:hAnsiTheme="minorBidi"/>
          <w:sz w:val="28"/>
          <w:szCs w:val="28"/>
        </w:rPr>
        <w:t xml:space="preserve">, </w:t>
      </w:r>
      <w:r w:rsidRPr="006F521A">
        <w:rPr>
          <w:rFonts w:asciiTheme="minorBidi" w:hAnsiTheme="minorBidi" w:cs="Vrinda"/>
          <w:sz w:val="28"/>
          <w:szCs w:val="28"/>
          <w:cs/>
        </w:rPr>
        <w:t>এমনকি ডাকঘরেও হোটেল ইন্টারকনটিনেনটালে সামরিক প্রহরা রয়েছে। হোটেল প্রবেশ করার ও বাইরে আসার সময় তল্লাশি চালানো হচ্ছে।</w:t>
      </w:r>
    </w:p>
    <w:p w14:paraId="31EFC99A"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5715E37F"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মিঃ এরল্যান্ডসন বলেছেন যে</w:t>
      </w:r>
      <w:r w:rsidRPr="006F521A">
        <w:rPr>
          <w:rFonts w:asciiTheme="minorBidi" w:hAnsiTheme="minorBidi"/>
          <w:sz w:val="28"/>
          <w:szCs w:val="28"/>
        </w:rPr>
        <w:t xml:space="preserve">, </w:t>
      </w:r>
      <w:r w:rsidRPr="006F521A">
        <w:rPr>
          <w:rFonts w:asciiTheme="minorBidi" w:hAnsiTheme="minorBidi" w:cs="Vrinda"/>
          <w:sz w:val="28"/>
          <w:szCs w:val="28"/>
          <w:cs/>
        </w:rPr>
        <w:t>যদিও ঢাকা বিশ্ববিদ্যালয়ে পাঁচ হাজার ছাত্রের তালিকা রয়েছে</w:t>
      </w:r>
      <w:r w:rsidRPr="006F521A">
        <w:rPr>
          <w:rFonts w:asciiTheme="minorBidi" w:hAnsiTheme="minorBidi"/>
          <w:sz w:val="28"/>
          <w:szCs w:val="28"/>
        </w:rPr>
        <w:t xml:space="preserve">, </w:t>
      </w:r>
      <w:r w:rsidRPr="006F521A">
        <w:rPr>
          <w:rFonts w:asciiTheme="minorBidi" w:hAnsiTheme="minorBidi" w:cs="Vrinda"/>
          <w:sz w:val="28"/>
          <w:szCs w:val="28"/>
          <w:cs/>
        </w:rPr>
        <w:t>কিন্তু তিন থেকে চারশো ছাত্র ক্লাসে যোগ দেয়। সংবাদপত্রগুলির ওপর সেন্সরের কড়াকড়ি ব্যবস্থা রয়েছে। বাংলাদেশ শব্দটির সংবাদপত্রে মধ্যে কোন স্থান নেই এবং বঙ্গবন্ধু সম্পর্কিত যে কোন সংবাদের ঐ একই অবস্থা। তিনি আরো বলেছেন যে</w:t>
      </w:r>
      <w:r w:rsidRPr="006F521A">
        <w:rPr>
          <w:rFonts w:asciiTheme="minorBidi" w:hAnsiTheme="minorBidi"/>
          <w:sz w:val="28"/>
          <w:szCs w:val="28"/>
        </w:rPr>
        <w:t xml:space="preserve">, </w:t>
      </w:r>
      <w:r w:rsidRPr="006F521A">
        <w:rPr>
          <w:rFonts w:asciiTheme="minorBidi" w:hAnsiTheme="minorBidi" w:cs="Vrinda"/>
          <w:sz w:val="28"/>
          <w:szCs w:val="28"/>
          <w:cs/>
        </w:rPr>
        <w:t>সফররত বিদেশী সাংবাদিকদের পক্ষে পরিস্থিতির সঠিক চিত্র সংগ্রহ করা অসম্ভব। ঢাকার বাইরে সফর সম্পূর্ণ নিষিদ্ধ। মুক্তিবাহিনীর কার্যকলাপের বিভিন্ন সূত্রে শহরে এস পৌঁছায়। গেরীলাদের মাইন আক্রমণে চট্টগ্রাম বন্দরে জাহাজ ডুবানোর সংবাদ ঢাকায় পৌঁছেছিল।</w:t>
      </w:r>
    </w:p>
    <w:p w14:paraId="7DC57512"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lastRenderedPageBreak/>
        <w:t>.</w:t>
      </w:r>
    </w:p>
    <w:p w14:paraId="1B292FFF"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মিঃ এরল্যান্ডসন ক্ষোভের সঙ্গে জানান যে</w:t>
      </w:r>
      <w:r w:rsidRPr="006F521A">
        <w:rPr>
          <w:rFonts w:asciiTheme="minorBidi" w:hAnsiTheme="minorBidi"/>
          <w:sz w:val="28"/>
          <w:szCs w:val="28"/>
        </w:rPr>
        <w:t xml:space="preserve">, </w:t>
      </w:r>
      <w:r w:rsidRPr="006F521A">
        <w:rPr>
          <w:rFonts w:asciiTheme="minorBidi" w:hAnsiTheme="minorBidi" w:cs="Vrinda"/>
          <w:sz w:val="28"/>
          <w:szCs w:val="28"/>
          <w:cs/>
        </w:rPr>
        <w:t>যেহেতু ত্রাণ সামগ্রী বিলি বণ্টনের দায়িত্ব পাক কর্তৃপক্ষের হাতে সেহেতু বণ্টন মোটেই আশাপ্রদ নয়। তিনি এই মর্মে অভিমত প্রকাশ করেছে যে</w:t>
      </w:r>
      <w:r w:rsidRPr="006F521A">
        <w:rPr>
          <w:rFonts w:asciiTheme="minorBidi" w:hAnsiTheme="minorBidi"/>
          <w:sz w:val="28"/>
          <w:szCs w:val="28"/>
        </w:rPr>
        <w:t xml:space="preserve">, </w:t>
      </w:r>
      <w:r w:rsidRPr="006F521A">
        <w:rPr>
          <w:rFonts w:asciiTheme="minorBidi" w:hAnsiTheme="minorBidi" w:cs="Vrinda"/>
          <w:sz w:val="28"/>
          <w:szCs w:val="28"/>
          <w:cs/>
        </w:rPr>
        <w:t>ত্রাণ সামগ্রীর সিংহভাগই পাক সেনারা ভোগ করেছে।</w:t>
      </w:r>
    </w:p>
    <w:p w14:paraId="1623183D"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5B65A464"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 রভ </w:t>
      </w:r>
    </w:p>
    <w:p w14:paraId="65606E10"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৫৭</w:t>
      </w:r>
      <w:r w:rsidRPr="006F521A">
        <w:rPr>
          <w:rFonts w:asciiTheme="minorBidi" w:hAnsiTheme="minorBidi"/>
          <w:sz w:val="28"/>
          <w:szCs w:val="28"/>
          <w:cs/>
        </w:rPr>
        <w:t>,</w:t>
      </w:r>
      <w:r w:rsidRPr="006F521A">
        <w:rPr>
          <w:rFonts w:asciiTheme="minorBidi" w:hAnsiTheme="minorBidi" w:cs="Vrinda"/>
          <w:sz w:val="28"/>
          <w:szCs w:val="28"/>
          <w:cs/>
        </w:rPr>
        <w:t>১০৪</w:t>
      </w:r>
      <w:r w:rsidRPr="006F521A">
        <w:rPr>
          <w:rFonts w:asciiTheme="minorBidi" w:hAnsiTheme="minorBidi"/>
          <w:sz w:val="28"/>
          <w:szCs w:val="28"/>
          <w:cs/>
        </w:rPr>
        <w:t>&gt;</w:t>
      </w:r>
      <w:bookmarkStart w:id="67" w:name="page_104"/>
      <w:bookmarkEnd w:id="67"/>
    </w:p>
    <w:p w14:paraId="3F6B3E91"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৪র্থ সংখ্যা</w:t>
      </w:r>
    </w:p>
    <w:p w14:paraId="104C29F4"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 ২১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54F230FC"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6A4E07FD"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ধর্মনিরপেক্ষ গণতান্ত্রিক ও সমাজতান্ত্রিক রাষ্ট্র </w:t>
      </w:r>
    </w:p>
    <w:p w14:paraId="4E9569F3"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বাংলাদেশ সরকারের লক্ষ্য সম্পর্কে প্রধানমন্ত্রী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ভ্রাম্যমান প্রতিনিধি </w:t>
      </w:r>
      <w:r w:rsidRPr="006F521A">
        <w:rPr>
          <w:rFonts w:asciiTheme="minorBidi" w:hAnsiTheme="minorBidi"/>
          <w:sz w:val="28"/>
          <w:szCs w:val="28"/>
          <w:cs/>
        </w:rPr>
        <w:t>)</w:t>
      </w:r>
    </w:p>
    <w:p w14:paraId="550E5E7A" w14:textId="77777777" w:rsidR="00EB09E8" w:rsidRPr="006F521A" w:rsidRDefault="00EB09E8" w:rsidP="00794071">
      <w:pPr>
        <w:rPr>
          <w:rFonts w:asciiTheme="minorBidi" w:hAnsiTheme="minorBidi"/>
          <w:sz w:val="28"/>
          <w:szCs w:val="28"/>
        </w:rPr>
      </w:pP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 লড়াই বেঁচে থাকার লড়াই</w:t>
      </w:r>
      <w:r w:rsidRPr="006F521A">
        <w:rPr>
          <w:rFonts w:asciiTheme="minorBidi" w:hAnsiTheme="minorBidi"/>
          <w:sz w:val="28"/>
          <w:szCs w:val="28"/>
        </w:rPr>
        <w:t xml:space="preserve">, </w:t>
      </w:r>
      <w:r w:rsidRPr="006F521A">
        <w:rPr>
          <w:rFonts w:asciiTheme="minorBidi" w:hAnsiTheme="minorBidi" w:cs="Vrinda"/>
          <w:sz w:val="28"/>
          <w:szCs w:val="28"/>
          <w:cs/>
        </w:rPr>
        <w:t>এ লড়াই মৌলিক ও মানবিক অধিকার সুরক্ষিত করার আন্দোলন</w:t>
      </w:r>
      <w:r w:rsidRPr="006F521A">
        <w:rPr>
          <w:rFonts w:asciiTheme="minorBidi" w:hAnsiTheme="minorBidi"/>
          <w:sz w:val="28"/>
          <w:szCs w:val="28"/>
          <w:cs/>
        </w:rPr>
        <w:t>-</w:t>
      </w:r>
      <w:r w:rsidRPr="006F521A">
        <w:rPr>
          <w:rFonts w:asciiTheme="minorBidi" w:hAnsiTheme="minorBidi" w:cs="Vrinda"/>
          <w:sz w:val="28"/>
          <w:szCs w:val="28"/>
          <w:cs/>
        </w:rPr>
        <w:t>এ লড়াই স্বাধীনতার লড়াই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বিজয় আমাদের সুনিশ্চিত।</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সম্প্রতি বাংলাদেশের প্রধানমন্ত্রী জনাব তাজউদ্দীন আহমদ বাংলাদেশের বিভিন্ন মুক্তাঞ্চলে</w:t>
      </w:r>
      <w:r w:rsidRPr="006F521A">
        <w:rPr>
          <w:rFonts w:asciiTheme="minorBidi" w:hAnsiTheme="minorBidi"/>
          <w:sz w:val="28"/>
          <w:szCs w:val="28"/>
        </w:rPr>
        <w:t xml:space="preserve"> </w:t>
      </w:r>
      <w:r w:rsidRPr="006F521A">
        <w:rPr>
          <w:rFonts w:asciiTheme="minorBidi" w:hAnsiTheme="minorBidi" w:cs="Vrinda"/>
          <w:sz w:val="28"/>
          <w:szCs w:val="28"/>
          <w:cs/>
        </w:rPr>
        <w:t>বক্তৃতা প্রসঙ্গে উপরোক্ত মন্তব্য করেন।</w:t>
      </w:r>
    </w:p>
    <w:p w14:paraId="234B47F0"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1A137EF5"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আমাদের সরকার এমন এক রাষ্ট্র গঠনে ইচ্ছুক যে রাষ্ট্র হবে সার্বিকভাবে ধর্মনিরপেক্ষ গণতান্ত্রিক ও সমাজতান্ত্রিক এবং যার বৈদেশিক নীতি হবে গোষ্ঠীনিরপেক্ষ</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মুক্তি বাহিনীর দুর্জয়</w:t>
      </w:r>
      <w:r w:rsidRPr="006F521A">
        <w:rPr>
          <w:rFonts w:asciiTheme="minorBidi" w:hAnsiTheme="minorBidi"/>
          <w:sz w:val="28"/>
          <w:szCs w:val="28"/>
          <w:cs/>
        </w:rPr>
        <w:t>-</w:t>
      </w:r>
      <w:r w:rsidRPr="006F521A">
        <w:rPr>
          <w:rFonts w:asciiTheme="minorBidi" w:hAnsiTheme="minorBidi" w:cs="Vrinda"/>
          <w:sz w:val="28"/>
          <w:szCs w:val="28"/>
          <w:cs/>
        </w:rPr>
        <w:t>ঘাটি রৌদ্রক্ষরা মালভূমি দিনাজপুরে প্রায় তিন হাজার সুশিক্ষিত গেরিলাদের উদ্দেশ্যে ব্যক্ততা প্রসঙ্গে প্রধানমন্ত্রী দৃপ্তকণ্ঠে উপরোক্ত ঘোষণা করেন। প্রধানমন্ত্রী তার ভাষণে সকল প্রকার মতপার্থক্য পরিহার করার জন্য আকুল আহ্বান জানিয়ে বলেন যে</w:t>
      </w:r>
      <w:r w:rsidRPr="006F521A">
        <w:rPr>
          <w:rFonts w:asciiTheme="minorBidi" w:hAnsiTheme="minorBidi"/>
          <w:sz w:val="28"/>
          <w:szCs w:val="28"/>
        </w:rPr>
        <w:t xml:space="preserve">, </w:t>
      </w:r>
      <w:r w:rsidRPr="006F521A">
        <w:rPr>
          <w:rFonts w:asciiTheme="minorBidi" w:hAnsiTheme="minorBidi" w:cs="Vrinda"/>
          <w:sz w:val="28"/>
          <w:szCs w:val="28"/>
          <w:cs/>
        </w:rPr>
        <w:t>এই সংকটকালে হানাদার বাহিনীর বিরুদ্ধে আমাদের স্বাধীনতা সংগ্রামের মুখ রাজনৈতিক</w:t>
      </w:r>
      <w:r w:rsidRPr="006F521A">
        <w:rPr>
          <w:rFonts w:asciiTheme="minorBidi" w:hAnsiTheme="minorBidi"/>
          <w:sz w:val="28"/>
          <w:szCs w:val="28"/>
        </w:rPr>
        <w:t xml:space="preserve">, </w:t>
      </w:r>
      <w:r w:rsidRPr="006F521A">
        <w:rPr>
          <w:rFonts w:asciiTheme="minorBidi" w:hAnsiTheme="minorBidi" w:cs="Vrinda"/>
          <w:sz w:val="28"/>
          <w:szCs w:val="28"/>
          <w:cs/>
        </w:rPr>
        <w:t>মতপার্থক্য কোন প্রকার বাধা হয়ে দাড়াতে পারে 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 ছাড়া প্রধানমন্ত্রী বিভিন্ন হাসপাতালে ৫০ জন আহত মুক্তিযোদ্ধাদের সাথে ব্যক্তিগতভাবে সাক্ষাৎ করেন সাক্ষাৎকারে আহত মুক্তিযোদ্ধাদের মধ্যে অসীম সাহস ও মনোবল প্রত্যক্ষ করেছে বলে প্রধানমন্ত্রী আমাদের প্রতিনিধিকে জানান। আমাদের ভ্রাম্যমান প্রতিনিধি জানান যে</w:t>
      </w:r>
      <w:r w:rsidRPr="006F521A">
        <w:rPr>
          <w:rFonts w:asciiTheme="minorBidi" w:hAnsiTheme="minorBidi"/>
          <w:sz w:val="28"/>
          <w:szCs w:val="28"/>
        </w:rPr>
        <w:t xml:space="preserve">, </w:t>
      </w:r>
      <w:r w:rsidRPr="006F521A">
        <w:rPr>
          <w:rFonts w:asciiTheme="minorBidi" w:hAnsiTheme="minorBidi" w:cs="Vrinda"/>
          <w:sz w:val="28"/>
          <w:szCs w:val="28"/>
          <w:cs/>
        </w:rPr>
        <w:t>মুক্তাঞ্চল সফরকালে প্রধানমন্ত্রী মুক্তাঞ্চলের জনসাধারণের মধ্যে অসীম সাহস ও মনোবলের ভূয়সী প্রশংসা করেন।</w:t>
      </w:r>
    </w:p>
    <w:p w14:paraId="78FA3C64"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2EBBBCB"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 রভ </w:t>
      </w:r>
    </w:p>
    <w:p w14:paraId="18903124"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৫৮</w:t>
      </w:r>
      <w:r w:rsidRPr="006F521A">
        <w:rPr>
          <w:rFonts w:asciiTheme="minorBidi" w:hAnsiTheme="minorBidi"/>
          <w:sz w:val="28"/>
          <w:szCs w:val="28"/>
          <w:cs/>
        </w:rPr>
        <w:t>,</w:t>
      </w:r>
      <w:r w:rsidRPr="006F521A">
        <w:rPr>
          <w:rFonts w:asciiTheme="minorBidi" w:hAnsiTheme="minorBidi" w:cs="Vrinda"/>
          <w:sz w:val="28"/>
          <w:szCs w:val="28"/>
          <w:cs/>
        </w:rPr>
        <w:t>১০৫</w:t>
      </w:r>
      <w:r w:rsidRPr="006F521A">
        <w:rPr>
          <w:rFonts w:asciiTheme="minorBidi" w:hAnsiTheme="minorBidi"/>
          <w:sz w:val="28"/>
          <w:szCs w:val="28"/>
          <w:cs/>
        </w:rPr>
        <w:t>&gt;</w:t>
      </w:r>
      <w:bookmarkStart w:id="68" w:name="page_105"/>
      <w:bookmarkEnd w:id="68"/>
    </w:p>
    <w:p w14:paraId="6EB9F61C"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সংবাদপত্রঃ স্বদেশ ১ম বর্ষঃ ৪র্থ সংখ্যা </w:t>
      </w:r>
    </w:p>
    <w:p w14:paraId="6F238DAD"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 ২১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1FF0947"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7013C421"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lastRenderedPageBreak/>
        <w:t xml:space="preserve">রাষ্ট্রসংঘে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পাক অপপ্রচার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ব্যর্থ হয়েছে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নিজস্ব প্রতিনিধি </w:t>
      </w:r>
      <w:r w:rsidRPr="006F521A">
        <w:rPr>
          <w:rFonts w:asciiTheme="minorBidi" w:hAnsiTheme="minorBidi"/>
          <w:sz w:val="28"/>
          <w:szCs w:val="28"/>
          <w:cs/>
        </w:rPr>
        <w:t>)</w:t>
      </w:r>
    </w:p>
    <w:p w14:paraId="41580FF0"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মুজিব নগরঃ রাষ্ট্রসংঘ সাধারণ বাংলাদেশে সম্পর্কে পাক অপপ্রচার এবং ব্যাপারে ভারতের হস্তক্ষেপের অভিযোগ রাষ্ট্রসংঘের অধিকাংশ প্রতিনিধিকেই প্রভাবিত করতে ব্যর্থ হয়েছে। নিউইয়র্ক থেকে এখানে প্রত্যাবর্তন করে বাংলাদেশ প্রতিনিধিদলের সদস্য অধ্যাপক মুজাফফর আহমেদ এই কথা জানান।</w:t>
      </w:r>
    </w:p>
    <w:p w14:paraId="6A683E08"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C209C90"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অধ্যাপক আহমেদ জাতীয় আওয়ামী দলের </w:t>
      </w:r>
      <w:r w:rsidRPr="006F521A">
        <w:rPr>
          <w:rFonts w:asciiTheme="minorBidi" w:hAnsiTheme="minorBidi"/>
          <w:sz w:val="28"/>
          <w:szCs w:val="28"/>
          <w:cs/>
        </w:rPr>
        <w:t>(</w:t>
      </w:r>
      <w:r w:rsidRPr="006F521A">
        <w:rPr>
          <w:rFonts w:asciiTheme="minorBidi" w:hAnsiTheme="minorBidi" w:cs="Vrinda"/>
          <w:sz w:val="28"/>
          <w:szCs w:val="28"/>
          <w:cs/>
        </w:rPr>
        <w:t>ওয়ালি মুজাফফর গোষ্ঠী</w:t>
      </w:r>
      <w:r w:rsidRPr="006F521A">
        <w:rPr>
          <w:rFonts w:asciiTheme="minorBidi" w:hAnsiTheme="minorBidi"/>
          <w:sz w:val="28"/>
          <w:szCs w:val="28"/>
          <w:cs/>
        </w:rPr>
        <w:t xml:space="preserve">) </w:t>
      </w:r>
      <w:r w:rsidRPr="006F521A">
        <w:rPr>
          <w:rFonts w:asciiTheme="minorBidi" w:hAnsiTheme="minorBidi" w:cs="Vrinda"/>
          <w:sz w:val="28"/>
          <w:szCs w:val="28"/>
          <w:cs/>
        </w:rPr>
        <w:t>সভাপতি। তিনি বলেন</w:t>
      </w:r>
      <w:r w:rsidRPr="006F521A">
        <w:rPr>
          <w:rFonts w:asciiTheme="minorBidi" w:hAnsiTheme="minorBidi"/>
          <w:sz w:val="28"/>
          <w:szCs w:val="28"/>
        </w:rPr>
        <w:t xml:space="preserve">, </w:t>
      </w:r>
      <w:r w:rsidRPr="006F521A">
        <w:rPr>
          <w:rFonts w:asciiTheme="minorBidi" w:hAnsiTheme="minorBidi" w:cs="Vrinda"/>
          <w:sz w:val="28"/>
          <w:szCs w:val="28"/>
          <w:cs/>
        </w:rPr>
        <w:t>সাধারণ সভায় যারা কোন পক্ষের সমর্থনে ভাষণ দেননি</w:t>
      </w:r>
      <w:r w:rsidRPr="006F521A">
        <w:rPr>
          <w:rFonts w:asciiTheme="minorBidi" w:hAnsiTheme="minorBidi"/>
          <w:sz w:val="28"/>
          <w:szCs w:val="28"/>
        </w:rPr>
        <w:t xml:space="preserve">, </w:t>
      </w:r>
      <w:r w:rsidRPr="006F521A">
        <w:rPr>
          <w:rFonts w:asciiTheme="minorBidi" w:hAnsiTheme="minorBidi" w:cs="Vrinda"/>
          <w:sz w:val="28"/>
          <w:szCs w:val="28"/>
          <w:cs/>
        </w:rPr>
        <w:t>এমন কি সে সব প্রতিনিধিদের মধ্যেও বাংলাদেশ প্রশ্নে বিপুল সহানুভূতি লক্ষ্য করা গেছে।</w:t>
      </w:r>
    </w:p>
    <w:p w14:paraId="4A230A1E"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3D47F784"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তিনি বলেন</w:t>
      </w:r>
      <w:r w:rsidRPr="006F521A">
        <w:rPr>
          <w:rFonts w:asciiTheme="minorBidi" w:hAnsiTheme="minorBidi"/>
          <w:sz w:val="28"/>
          <w:szCs w:val="28"/>
        </w:rPr>
        <w:t xml:space="preserve">, </w:t>
      </w:r>
      <w:r w:rsidRPr="006F521A">
        <w:rPr>
          <w:rFonts w:asciiTheme="minorBidi" w:hAnsiTheme="minorBidi" w:cs="Vrinda"/>
          <w:sz w:val="28"/>
          <w:szCs w:val="28"/>
          <w:cs/>
        </w:rPr>
        <w:t>গণতান্ত্রিক ও সমাজতান্ত্রিক দেশগুলির বহু সদস্যের সঙ্গে কথা বলার পর তারা আমাদের বাংলাদেশ প্রশ্নে নৈতিক সমর্থন দানের প্রতিশ্রুতি দিয়েছেন। এই সব প্রতিনিধি এবং বহু মার্কিন সিনেটর মনে করেন যে</w:t>
      </w:r>
      <w:r w:rsidRPr="006F521A">
        <w:rPr>
          <w:rFonts w:asciiTheme="minorBidi" w:hAnsiTheme="minorBidi"/>
          <w:sz w:val="28"/>
          <w:szCs w:val="28"/>
        </w:rPr>
        <w:t xml:space="preserve">, </w:t>
      </w:r>
      <w:r w:rsidRPr="006F521A">
        <w:rPr>
          <w:rFonts w:asciiTheme="minorBidi" w:hAnsiTheme="minorBidi" w:cs="Vrinda"/>
          <w:sz w:val="28"/>
          <w:szCs w:val="28"/>
          <w:cs/>
        </w:rPr>
        <w:t>গত ছয় মাসের ঘটনাবলীর পর বাংলাদেশ আর পাকিস্তানের অংশ হিসাবে থাকতে পারে না। বাংলাদেশ স্বাধীন হবেই। প্রশ্ন যেটা তা হল সময়ের।</w:t>
      </w:r>
    </w:p>
    <w:p w14:paraId="0CEF5BE5"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55A52AF8"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বাংলাদেশকে স্বীকৃতি দান সম্পর্কে আরব দেশগুলির মনোভাবের কথায় অধ্যাপক আহমেদ বলেন</w:t>
      </w:r>
      <w:r w:rsidRPr="006F521A">
        <w:rPr>
          <w:rFonts w:asciiTheme="minorBidi" w:hAnsiTheme="minorBidi"/>
          <w:sz w:val="28"/>
          <w:szCs w:val="28"/>
        </w:rPr>
        <w:t xml:space="preserve">, </w:t>
      </w:r>
      <w:r w:rsidRPr="006F521A">
        <w:rPr>
          <w:rFonts w:asciiTheme="minorBidi" w:hAnsiTheme="minorBidi" w:cs="Vrinda"/>
          <w:sz w:val="28"/>
          <w:szCs w:val="28"/>
          <w:cs/>
        </w:rPr>
        <w:t>কিছু আরব দেশসহ বিদেশী প্রতিনিধিরা আমাদের জানিয়েছেন যে</w:t>
      </w:r>
      <w:r w:rsidRPr="006F521A">
        <w:rPr>
          <w:rFonts w:asciiTheme="minorBidi" w:hAnsiTheme="minorBidi"/>
          <w:sz w:val="28"/>
          <w:szCs w:val="28"/>
        </w:rPr>
        <w:t xml:space="preserve">, </w:t>
      </w:r>
      <w:r w:rsidRPr="006F521A">
        <w:rPr>
          <w:rFonts w:asciiTheme="minorBidi" w:hAnsiTheme="minorBidi" w:cs="Vrinda"/>
          <w:sz w:val="28"/>
          <w:szCs w:val="28"/>
          <w:cs/>
        </w:rPr>
        <w:t>ঠিক সময় এলেই তারা আমাদের স্বীকৃতি দেয়ার জন্য তৈরী।</w:t>
      </w:r>
    </w:p>
    <w:p w14:paraId="3C6E5093"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6F15E121"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প্রত্যাবর্তনের সময় তিনি লন্ডনে দলের নেতা পশ্চিম পাকিস্তানের শ্রী ওয়ালী খান সমেত কয়েকজনের সঙ্গে মিলিত হন তারাও বাংলাদেশের সংগ্রামের প্রতি পূর্ণ সহানুভূতি জ্ঞাপন করেন। অধ্যাপক আহমেদ জেনেছেন যে 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পাকিস্তানিরাও আত্মনিয়ন্ত্রনাধিকার লাভের জন্য সংগ্রামে অবতীর্ণ হতে দৃঢ় সংকল্পবদ্ধ।</w:t>
      </w:r>
    </w:p>
    <w:p w14:paraId="356AA500"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5748CE23"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 xml:space="preserve">সৌ রভ </w:t>
      </w:r>
    </w:p>
    <w:p w14:paraId="1F18E617" w14:textId="77777777" w:rsidR="00EB09E8" w:rsidRPr="006F521A" w:rsidRDefault="00EB09E8"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৫৯</w:t>
      </w:r>
      <w:r w:rsidRPr="006F521A">
        <w:rPr>
          <w:rFonts w:asciiTheme="minorBidi" w:hAnsiTheme="minorBidi"/>
          <w:sz w:val="28"/>
          <w:szCs w:val="28"/>
          <w:cs/>
        </w:rPr>
        <w:t>,</w:t>
      </w:r>
      <w:r w:rsidRPr="006F521A">
        <w:rPr>
          <w:rFonts w:asciiTheme="minorBidi" w:hAnsiTheme="minorBidi" w:cs="Vrinda"/>
          <w:sz w:val="28"/>
          <w:szCs w:val="28"/>
          <w:cs/>
        </w:rPr>
        <w:t>১০৬</w:t>
      </w:r>
      <w:r w:rsidRPr="006F521A">
        <w:rPr>
          <w:rFonts w:asciiTheme="minorBidi" w:hAnsiTheme="minorBidi"/>
          <w:sz w:val="28"/>
          <w:szCs w:val="28"/>
          <w:cs/>
        </w:rPr>
        <w:t>&gt;</w:t>
      </w:r>
      <w:bookmarkStart w:id="69" w:name="page_106"/>
      <w:bookmarkEnd w:id="69"/>
    </w:p>
    <w:p w14:paraId="193FBDE0"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৫ম সংখ্যা</w:t>
      </w:r>
    </w:p>
    <w:p w14:paraId="3D63F2B9"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তারিখঃ ১৪ ডিসেম্বর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3E636D76"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cs/>
        </w:rPr>
        <w:t>.</w:t>
      </w:r>
    </w:p>
    <w:p w14:paraId="076B21EF" w14:textId="77777777" w:rsidR="00EB09E8" w:rsidRPr="006F521A" w:rsidRDefault="00EB09E8" w:rsidP="00794071">
      <w:pPr>
        <w:rPr>
          <w:rFonts w:asciiTheme="minorBidi" w:hAnsiTheme="minorBidi"/>
          <w:sz w:val="28"/>
          <w:szCs w:val="28"/>
        </w:rPr>
      </w:pPr>
      <w:r w:rsidRPr="006F521A">
        <w:rPr>
          <w:rFonts w:asciiTheme="minorBidi" w:hAnsiTheme="minorBidi" w:cs="Vrinda"/>
          <w:sz w:val="28"/>
          <w:szCs w:val="28"/>
          <w:cs/>
        </w:rPr>
        <w:t>আসন্ন যুদ্ধের জন্য ঘরে ঘরে প্রস্তুত হউন</w:t>
      </w:r>
    </w:p>
    <w:p w14:paraId="34018E0A" w14:textId="77777777" w:rsidR="00EB09E8" w:rsidRPr="006F521A" w:rsidRDefault="00EB09E8" w:rsidP="00794071">
      <w:pPr>
        <w:rPr>
          <w:rFonts w:asciiTheme="minorBidi" w:hAnsiTheme="minorBidi"/>
          <w:sz w:val="28"/>
          <w:szCs w:val="28"/>
          <w:cs/>
        </w:rPr>
      </w:pPr>
      <w:r w:rsidRPr="006F521A">
        <w:rPr>
          <w:rFonts w:asciiTheme="minorBidi" w:hAnsiTheme="minorBidi" w:cs="Vrinda"/>
          <w:sz w:val="28"/>
          <w:szCs w:val="28"/>
          <w:cs/>
        </w:rPr>
        <w:t>সমগ্র বাঙ্গালী আজ আসন্ন যুদ্ধের জন্য প্রস্তুত। এ যুদ্ধ মহান যুদ্ধ</w:t>
      </w:r>
      <w:r w:rsidRPr="006F521A">
        <w:rPr>
          <w:rFonts w:asciiTheme="minorBidi" w:hAnsiTheme="minorBidi"/>
          <w:sz w:val="28"/>
          <w:szCs w:val="28"/>
          <w:cs/>
        </w:rPr>
        <w:t xml:space="preserve">- </w:t>
      </w:r>
      <w:r w:rsidRPr="006F521A">
        <w:rPr>
          <w:rFonts w:asciiTheme="minorBidi" w:hAnsiTheme="minorBidi" w:cs="Vrinda"/>
          <w:sz w:val="28"/>
          <w:szCs w:val="28"/>
          <w:cs/>
        </w:rPr>
        <w:t>এ যুদ্ধ পবিত্র যুদ্ধ। বাংলাদেশের সাড়ে সাত কোটি কৃষক</w:t>
      </w:r>
      <w:r w:rsidRPr="006F521A">
        <w:rPr>
          <w:rFonts w:asciiTheme="minorBidi" w:hAnsiTheme="minorBidi"/>
          <w:sz w:val="28"/>
          <w:szCs w:val="28"/>
          <w:cs/>
        </w:rPr>
        <w:t>-</w:t>
      </w:r>
      <w:r w:rsidRPr="006F521A">
        <w:rPr>
          <w:rFonts w:asciiTheme="minorBidi" w:hAnsiTheme="minorBidi" w:cs="Vrinda"/>
          <w:sz w:val="28"/>
          <w:szCs w:val="28"/>
          <w:cs/>
        </w:rPr>
        <w:t>শ্রমিক</w:t>
      </w:r>
      <w:r w:rsidRPr="006F521A">
        <w:rPr>
          <w:rFonts w:asciiTheme="minorBidi" w:hAnsiTheme="minorBidi"/>
          <w:sz w:val="28"/>
          <w:szCs w:val="28"/>
          <w:cs/>
        </w:rPr>
        <w:t>-</w:t>
      </w:r>
      <w:r w:rsidRPr="006F521A">
        <w:rPr>
          <w:rFonts w:asciiTheme="minorBidi" w:hAnsiTheme="minorBidi" w:cs="Vrinda"/>
          <w:sz w:val="28"/>
          <w:szCs w:val="28"/>
          <w:cs/>
        </w:rPr>
        <w:t>ছাত্র</w:t>
      </w:r>
      <w:r w:rsidRPr="006F521A">
        <w:rPr>
          <w:rFonts w:asciiTheme="minorBidi" w:hAnsiTheme="minorBidi"/>
          <w:sz w:val="28"/>
          <w:szCs w:val="28"/>
          <w:cs/>
        </w:rPr>
        <w:t>-</w:t>
      </w:r>
      <w:r w:rsidRPr="006F521A">
        <w:rPr>
          <w:rFonts w:asciiTheme="minorBidi" w:hAnsiTheme="minorBidi" w:cs="Vrinda"/>
          <w:sz w:val="28"/>
          <w:szCs w:val="28"/>
          <w:cs/>
        </w:rPr>
        <w:t>জনতা এ যুদ্ধের সৈনিক। যে কোন মূল্যেই হোক এ যুদ্ধে আমরা জয়লাভ করবই। পৃথিবীর কোন শক্তিই আমাদের এই জয়লাভকে নস্যাৎ করতে পারবে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কেননা আমরা আজ সংকল্পবদ্ধ। চট্টল থেকে সাতক্ষীরা পর্যন্ত বিস্তৃত এর রণাঙ্গন। খেত</w:t>
      </w:r>
      <w:r w:rsidRPr="006F521A">
        <w:rPr>
          <w:rFonts w:asciiTheme="minorBidi" w:hAnsiTheme="minorBidi"/>
          <w:sz w:val="28"/>
          <w:szCs w:val="28"/>
          <w:cs/>
        </w:rPr>
        <w:t>-</w:t>
      </w:r>
      <w:r w:rsidRPr="006F521A">
        <w:rPr>
          <w:rFonts w:asciiTheme="minorBidi" w:hAnsiTheme="minorBidi" w:cs="Vrinda"/>
          <w:sz w:val="28"/>
          <w:szCs w:val="28"/>
          <w:cs/>
        </w:rPr>
        <w:t>খামার</w:t>
      </w:r>
      <w:r w:rsidRPr="006F521A">
        <w:rPr>
          <w:rFonts w:asciiTheme="minorBidi" w:hAnsiTheme="minorBidi"/>
          <w:sz w:val="28"/>
          <w:szCs w:val="28"/>
          <w:cs/>
        </w:rPr>
        <w:t>-</w:t>
      </w:r>
      <w:r w:rsidRPr="006F521A">
        <w:rPr>
          <w:rFonts w:asciiTheme="minorBidi" w:hAnsiTheme="minorBidi" w:cs="Vrinda"/>
          <w:sz w:val="28"/>
          <w:szCs w:val="28"/>
          <w:cs/>
        </w:rPr>
        <w:t>স্কুল</w:t>
      </w:r>
      <w:r w:rsidRPr="006F521A">
        <w:rPr>
          <w:rFonts w:asciiTheme="minorBidi" w:hAnsiTheme="minorBidi"/>
          <w:sz w:val="28"/>
          <w:szCs w:val="28"/>
          <w:cs/>
        </w:rPr>
        <w:t>-</w:t>
      </w:r>
      <w:r w:rsidRPr="006F521A">
        <w:rPr>
          <w:rFonts w:asciiTheme="minorBidi" w:hAnsiTheme="minorBidi" w:cs="Vrinda"/>
          <w:sz w:val="28"/>
          <w:szCs w:val="28"/>
          <w:cs/>
        </w:rPr>
        <w:t>কলেজ আর কলে কারখানায় এ যুদ্ধ চলবে আমাদের আজকের যুদ্ধ ধর্মনিরপেক্ষ</w:t>
      </w:r>
      <w:r w:rsidRPr="006F521A">
        <w:rPr>
          <w:rFonts w:asciiTheme="minorBidi" w:hAnsiTheme="minorBidi"/>
          <w:sz w:val="28"/>
          <w:szCs w:val="28"/>
          <w:cs/>
        </w:rPr>
        <w:t>-</w:t>
      </w:r>
      <w:r w:rsidRPr="006F521A">
        <w:rPr>
          <w:rFonts w:asciiTheme="minorBidi" w:hAnsiTheme="minorBidi" w:cs="Vrinda"/>
          <w:sz w:val="28"/>
          <w:szCs w:val="28"/>
          <w:cs/>
        </w:rPr>
        <w:t xml:space="preserve">গণতন্ত্র ও সমাজতন্ত্রের সুমহান আদর্শ বাস্তবায়নের যুদ্ধ। আমাদের আজকের যুদ্ধ সাম্রাজ্যবাদ </w:t>
      </w:r>
      <w:r w:rsidRPr="006F521A">
        <w:rPr>
          <w:rFonts w:asciiTheme="minorBidi" w:hAnsiTheme="minorBidi" w:cs="Vrinda"/>
          <w:sz w:val="28"/>
          <w:szCs w:val="28"/>
          <w:cs/>
        </w:rPr>
        <w:lastRenderedPageBreak/>
        <w:t>উপনিবেশবাদ পুঁজিবাদের বিরুদ্ধে। আমাদের আজকের যুদ্ধ সুখী সমৃদ্ধশালী কৃষক</w:t>
      </w:r>
      <w:r w:rsidRPr="006F521A">
        <w:rPr>
          <w:rFonts w:asciiTheme="minorBidi" w:hAnsiTheme="minorBidi"/>
          <w:sz w:val="28"/>
          <w:szCs w:val="28"/>
          <w:cs/>
        </w:rPr>
        <w:t>-</w:t>
      </w:r>
      <w:r w:rsidRPr="006F521A">
        <w:rPr>
          <w:rFonts w:asciiTheme="minorBidi" w:hAnsiTheme="minorBidi" w:cs="Vrinda"/>
          <w:sz w:val="28"/>
          <w:szCs w:val="28"/>
          <w:cs/>
        </w:rPr>
        <w:t>শ্রমিক</w:t>
      </w:r>
      <w:r w:rsidRPr="006F521A">
        <w:rPr>
          <w:rFonts w:asciiTheme="minorBidi" w:hAnsiTheme="minorBidi"/>
          <w:sz w:val="28"/>
          <w:szCs w:val="28"/>
          <w:cs/>
        </w:rPr>
        <w:t>-</w:t>
      </w:r>
      <w:r w:rsidRPr="006F521A">
        <w:rPr>
          <w:rFonts w:asciiTheme="minorBidi" w:hAnsiTheme="minorBidi" w:cs="Vrinda"/>
          <w:sz w:val="28"/>
          <w:szCs w:val="28"/>
          <w:cs/>
        </w:rPr>
        <w:t>ছাত্র</w:t>
      </w:r>
      <w:r w:rsidRPr="006F521A">
        <w:rPr>
          <w:rFonts w:asciiTheme="minorBidi" w:hAnsiTheme="minorBidi"/>
          <w:sz w:val="28"/>
          <w:szCs w:val="28"/>
          <w:cs/>
        </w:rPr>
        <w:t>-</w:t>
      </w:r>
      <w:r w:rsidRPr="006F521A">
        <w:rPr>
          <w:rFonts w:asciiTheme="minorBidi" w:hAnsiTheme="minorBidi" w:cs="Vrinda"/>
          <w:sz w:val="28"/>
          <w:szCs w:val="28"/>
          <w:cs/>
        </w:rPr>
        <w:t>জনতার বাংলাদেশ গড়ার। বাংলাদেশের মাটিতে কবরস্থ হয়েছে পাকিস্তান। পাকিস্তান আত্মহত্যা করেছে। গড়ে উঠেছে নতুন দেশ নতুন জাতি বাংলাদেশ আর বাঙ্গালী জাতির সুজলা</w:t>
      </w:r>
      <w:r w:rsidRPr="006F521A">
        <w:rPr>
          <w:rFonts w:asciiTheme="minorBidi" w:hAnsiTheme="minorBidi"/>
          <w:sz w:val="28"/>
          <w:szCs w:val="28"/>
          <w:cs/>
        </w:rPr>
        <w:t>-</w:t>
      </w:r>
      <w:r w:rsidRPr="006F521A">
        <w:rPr>
          <w:rFonts w:asciiTheme="minorBidi" w:hAnsiTheme="minorBidi" w:cs="Vrinda"/>
          <w:sz w:val="28"/>
          <w:szCs w:val="28"/>
          <w:cs/>
        </w:rPr>
        <w:t>সুফলা বাংলা</w:t>
      </w:r>
      <w:r w:rsidRPr="006F521A">
        <w:rPr>
          <w:rFonts w:asciiTheme="minorBidi" w:hAnsiTheme="minorBidi"/>
          <w:sz w:val="28"/>
          <w:szCs w:val="28"/>
        </w:rPr>
        <w:t xml:space="preserve">, </w:t>
      </w:r>
      <w:r w:rsidRPr="006F521A">
        <w:rPr>
          <w:rFonts w:asciiTheme="minorBidi" w:hAnsiTheme="minorBidi" w:cs="Vrinda"/>
          <w:sz w:val="28"/>
          <w:szCs w:val="28"/>
          <w:cs/>
        </w:rPr>
        <w:t>বীর প্রসবিনী বাংলা। লক্ষ লক্ষ শহীদের তাজা রক্তে বিধৌত বাংলা</w:t>
      </w:r>
      <w:r w:rsidRPr="006F521A">
        <w:rPr>
          <w:rFonts w:asciiTheme="minorBidi" w:hAnsiTheme="minorBidi"/>
          <w:sz w:val="28"/>
          <w:szCs w:val="28"/>
          <w:cs/>
        </w:rPr>
        <w:t xml:space="preserve">- </w:t>
      </w:r>
      <w:r w:rsidRPr="006F521A">
        <w:rPr>
          <w:rFonts w:asciiTheme="minorBidi" w:hAnsiTheme="minorBidi" w:cs="Vrinda"/>
          <w:sz w:val="28"/>
          <w:szCs w:val="28"/>
          <w:cs/>
        </w:rPr>
        <w:t>কোটি কোটি গাজীর বাংলা। যে দেশ যে জাতি মাতৃভাষার জন্যে রক্ত দিয়েছে স্বাধিকারের জন্য রক্ত দিয়েছে রক্তের মূল্যে স্বাধীনতা কিনেছে</w:t>
      </w:r>
      <w:r w:rsidRPr="006F521A">
        <w:rPr>
          <w:rFonts w:asciiTheme="minorBidi" w:hAnsiTheme="minorBidi"/>
          <w:sz w:val="28"/>
          <w:szCs w:val="28"/>
        </w:rPr>
        <w:t xml:space="preserve">, </w:t>
      </w:r>
      <w:r w:rsidRPr="006F521A">
        <w:rPr>
          <w:rFonts w:asciiTheme="minorBidi" w:hAnsiTheme="minorBidi" w:cs="Vrinda"/>
          <w:sz w:val="28"/>
          <w:szCs w:val="28"/>
          <w:cs/>
        </w:rPr>
        <w:t>সে জাতি পৃথিবীতে অমর</w:t>
      </w:r>
      <w:r w:rsidRPr="006F521A">
        <w:rPr>
          <w:rFonts w:asciiTheme="minorBidi" w:hAnsiTheme="minorBidi"/>
          <w:sz w:val="28"/>
          <w:szCs w:val="28"/>
        </w:rPr>
        <w:t>,</w:t>
      </w:r>
      <w:r w:rsidRPr="006F521A">
        <w:rPr>
          <w:rFonts w:asciiTheme="minorBidi" w:hAnsiTheme="minorBidi" w:cs="Vrinda"/>
          <w:sz w:val="28"/>
          <w:szCs w:val="28"/>
          <w:cs/>
        </w:rPr>
        <w:t>সে জাতির কথা পৃথিবীর মানুষ শ্রদ্ধার সাথে স্মরণ করে। সে জাতি আজ আসন্ন যুদ্ধের জন্য প্রস্তুত। সে জাতি আজ আসন্ন যুদ্ধের জন্য ঘরে ঘরে প্রস্তুত।</w:t>
      </w:r>
    </w:p>
    <w:p w14:paraId="3AB2E2A9" w14:textId="77777777" w:rsidR="00AC77CC" w:rsidRPr="006F521A" w:rsidRDefault="00EB09E8" w:rsidP="00794071">
      <w:pPr>
        <w:rPr>
          <w:rFonts w:asciiTheme="minorBidi" w:hAnsiTheme="minorBidi"/>
          <w:sz w:val="28"/>
          <w:szCs w:val="28"/>
        </w:rPr>
      </w:pPr>
      <w:r w:rsidRPr="006F521A">
        <w:rPr>
          <w:rFonts w:asciiTheme="minorBidi" w:hAnsiTheme="minorBidi"/>
          <w:sz w:val="28"/>
          <w:szCs w:val="28"/>
        </w:rPr>
        <w:t>.</w:t>
      </w:r>
    </w:p>
    <w:p w14:paraId="7BAE3CBE" w14:textId="77777777" w:rsidR="00EB09E8" w:rsidRPr="006F521A" w:rsidRDefault="00EB09E8" w:rsidP="00794071">
      <w:pPr>
        <w:rPr>
          <w:rFonts w:asciiTheme="minorBidi" w:hAnsiTheme="minorBidi"/>
          <w:sz w:val="28"/>
          <w:szCs w:val="28"/>
        </w:rPr>
      </w:pPr>
      <w:r w:rsidRPr="006F521A">
        <w:rPr>
          <w:rFonts w:asciiTheme="minorBidi" w:hAnsiTheme="minorBidi"/>
          <w:sz w:val="28"/>
          <w:szCs w:val="28"/>
        </w:rPr>
        <w:t>.</w:t>
      </w:r>
    </w:p>
    <w:p w14:paraId="665D2C93"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হিমু নিয়েল</w:t>
      </w:r>
    </w:p>
    <w:p w14:paraId="1F83DE71" w14:textId="77777777" w:rsidR="0032378D" w:rsidRPr="006F521A" w:rsidRDefault="0032378D"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৬০</w:t>
      </w:r>
      <w:r w:rsidRPr="006F521A">
        <w:rPr>
          <w:rFonts w:asciiTheme="minorBidi" w:hAnsiTheme="minorBidi"/>
          <w:sz w:val="28"/>
          <w:szCs w:val="28"/>
        </w:rPr>
        <w:t>,</w:t>
      </w:r>
      <w:r w:rsidRPr="006F521A">
        <w:rPr>
          <w:rFonts w:asciiTheme="minorBidi" w:hAnsiTheme="minorBidi" w:cs="Vrinda"/>
          <w:sz w:val="28"/>
          <w:szCs w:val="28"/>
          <w:cs/>
        </w:rPr>
        <w:t>১০</w:t>
      </w:r>
      <w:r w:rsidR="0017774C">
        <w:rPr>
          <w:rFonts w:asciiTheme="minorBidi" w:hAnsiTheme="minorBidi" w:cs="Vrinda" w:hint="cs"/>
          <w:sz w:val="28"/>
          <w:szCs w:val="28"/>
          <w:cs/>
          <w:lang w:bidi="bn-IN"/>
        </w:rPr>
        <w:t>৭</w:t>
      </w:r>
      <w:r w:rsidRPr="006F521A">
        <w:rPr>
          <w:rFonts w:asciiTheme="minorBidi" w:hAnsiTheme="minorBidi"/>
          <w:sz w:val="28"/>
          <w:szCs w:val="28"/>
          <w:cs/>
        </w:rPr>
        <w:t>&gt;</w:t>
      </w:r>
      <w:bookmarkStart w:id="70" w:name="page_107"/>
      <w:bookmarkEnd w:id="70"/>
    </w:p>
    <w:p w14:paraId="20F96321"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সংবাদপত্রঃ স্বদেশ ১ম বর্ষঃ ৫ম সংখ্যা</w:t>
      </w:r>
    </w:p>
    <w:p w14:paraId="1A5CA6CF"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তারিখঃ ২২জুন</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6F78010E"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cs/>
        </w:rPr>
        <w:t>.</w:t>
      </w:r>
    </w:p>
    <w:p w14:paraId="69CD5637"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সম্পাদকীয়</w:t>
      </w:r>
    </w:p>
    <w:p w14:paraId="05717DFC"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বাংলাদেশের মুক্তি সংগ্রামে লিপ্ত জনগন আজ পশ্চিমা বর্বর জঙ্গীশাহীর পশু</w:t>
      </w:r>
      <w:r w:rsidRPr="006F521A">
        <w:rPr>
          <w:rFonts w:asciiTheme="minorBidi" w:hAnsiTheme="minorBidi"/>
          <w:sz w:val="28"/>
          <w:szCs w:val="28"/>
          <w:cs/>
        </w:rPr>
        <w:t>-</w:t>
      </w:r>
      <w:r w:rsidRPr="006F521A">
        <w:rPr>
          <w:rFonts w:asciiTheme="minorBidi" w:hAnsiTheme="minorBidi" w:cs="Vrinda"/>
          <w:sz w:val="28"/>
          <w:szCs w:val="28"/>
          <w:cs/>
        </w:rPr>
        <w:t>জনোচিত হামলার হাত থেকে স্বীয় মাতৃভুমির ও লাখো লাখো নর</w:t>
      </w:r>
      <w:r w:rsidRPr="006F521A">
        <w:rPr>
          <w:rFonts w:asciiTheme="minorBidi" w:hAnsiTheme="minorBidi"/>
          <w:sz w:val="28"/>
          <w:szCs w:val="28"/>
          <w:cs/>
        </w:rPr>
        <w:t>-</w:t>
      </w:r>
      <w:r w:rsidRPr="006F521A">
        <w:rPr>
          <w:rFonts w:asciiTheme="minorBidi" w:hAnsiTheme="minorBidi" w:cs="Vrinda"/>
          <w:sz w:val="28"/>
          <w:szCs w:val="28"/>
          <w:cs/>
        </w:rPr>
        <w:t>নারীর মান ইজ্জত রক্ষার জন্য মরণপণ করে রুখে দাড়িয়েছে । বাংলাদেশের এক প্রান্ত থেকে অপর প্রান্ত পর্যন্ত পাক হানাদার বাহীনীকে নির্মুল করার জন্য চলছে মুক্তিবাহিনীর প্রচণ্ড লড়াই । আধুনিক অস্ত্র</w:t>
      </w:r>
      <w:r w:rsidRPr="006F521A">
        <w:rPr>
          <w:rFonts w:asciiTheme="minorBidi" w:hAnsiTheme="minorBidi"/>
          <w:sz w:val="28"/>
          <w:szCs w:val="28"/>
          <w:cs/>
        </w:rPr>
        <w:t>-</w:t>
      </w:r>
      <w:r w:rsidRPr="006F521A">
        <w:rPr>
          <w:rFonts w:asciiTheme="minorBidi" w:hAnsiTheme="minorBidi" w:cs="Vrinda"/>
          <w:sz w:val="28"/>
          <w:szCs w:val="28"/>
          <w:cs/>
        </w:rPr>
        <w:t>শস্ত্রে সুসজ্জিত খান সেনাদের নায়ক নাদির শাহীর উত্তরসুরী টিক্কা খান ভেবেছিল মাত্র কয়েক ঘন্টার মধ্যেই ভেঙ্গে দিয়ে যাবে বাঙ্গালীর প্রতিরোধ</w:t>
      </w:r>
      <w:r w:rsidRPr="006F521A">
        <w:rPr>
          <w:rFonts w:asciiTheme="minorBidi" w:hAnsiTheme="minorBidi"/>
          <w:sz w:val="28"/>
          <w:szCs w:val="28"/>
        </w:rPr>
        <w:t xml:space="preserve">, </w:t>
      </w:r>
      <w:r w:rsidRPr="006F521A">
        <w:rPr>
          <w:rFonts w:asciiTheme="minorBidi" w:hAnsiTheme="minorBidi" w:cs="Vrinda"/>
          <w:sz w:val="28"/>
          <w:szCs w:val="28"/>
          <w:cs/>
        </w:rPr>
        <w:t>তাদের আবদ্ধ করা যাবে চিরদিনের মত গোলামীর শৃঙ্খলে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কিন্তু তাদের সে দুরাশা সম্পূর্নরূপে নস্যাৎ করে দিয়ে বাংলার মহানায়ক বঙ্গবন্ধু শেখ মুজিবুর রহমানের </w:t>
      </w:r>
      <w:r w:rsidRPr="006F521A">
        <w:rPr>
          <w:rFonts w:asciiTheme="minorBidi" w:hAnsiTheme="minorBidi" w:cs="Vrinda"/>
          <w:sz w:val="28"/>
          <w:szCs w:val="28"/>
          <w:highlight w:val="yellow"/>
          <w:cs/>
        </w:rPr>
        <w:t xml:space="preserve">আদর্শকে সামনে রেখে ঘোষণা হল </w:t>
      </w:r>
      <w:r w:rsidRPr="006F521A">
        <w:rPr>
          <w:rFonts w:asciiTheme="minorBidi" w:hAnsiTheme="minorBidi"/>
          <w:sz w:val="28"/>
          <w:szCs w:val="28"/>
          <w:highlight w:val="yellow"/>
        </w:rPr>
        <w:t>'</w:t>
      </w:r>
      <w:r w:rsidRPr="006F521A">
        <w:rPr>
          <w:rFonts w:asciiTheme="minorBidi" w:hAnsiTheme="minorBidi" w:cs="Vrinda"/>
          <w:sz w:val="28"/>
          <w:szCs w:val="28"/>
          <w:highlight w:val="yellow"/>
          <w:cs/>
        </w:rPr>
        <w:t>স্বাধীনতা</w:t>
      </w:r>
      <w:r w:rsidRPr="006F521A">
        <w:rPr>
          <w:rFonts w:asciiTheme="minorBidi" w:hAnsiTheme="minorBidi"/>
          <w:sz w:val="28"/>
          <w:szCs w:val="28"/>
          <w:highlight w:val="yellow"/>
        </w:rPr>
        <w:t>'</w:t>
      </w:r>
      <w:r w:rsidRPr="006F521A">
        <w:rPr>
          <w:rFonts w:asciiTheme="minorBidi" w:hAnsiTheme="minorBidi"/>
          <w:sz w:val="28"/>
          <w:szCs w:val="28"/>
        </w:rPr>
        <w:t xml:space="preserve"> </w:t>
      </w:r>
      <w:r w:rsidRPr="006F521A">
        <w:rPr>
          <w:rFonts w:asciiTheme="minorBidi" w:hAnsiTheme="minorBidi" w:cs="Vrinda"/>
          <w:sz w:val="28"/>
          <w:szCs w:val="28"/>
          <w:cs/>
        </w:rPr>
        <w:t>গঠিত হল বাংলাদেশ সরকার ।</w:t>
      </w:r>
    </w:p>
    <w:p w14:paraId="6DFAE5A4"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cs/>
        </w:rPr>
        <w:t>.</w:t>
      </w:r>
    </w:p>
    <w:p w14:paraId="4D48AE27"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 xml:space="preserve">সার্বভৌম বাংলাদেশ সরকারের নেতৃত্বে লাখো লাখো মুক্তি সংগ্রামীরা নিচ্ছে হানাদার বাহিনীদেরও খতম করার চুড়ান্ত প্রস্ততি । দিন দিন বাড়ছে মুক্তি বাহিনীর শক্তি । শত্রুর কামান চিরতরে স্তব্দ না করা পর্যন্ত থামবে না এ যুদ্ধ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বিশ্বের ইতিহাসে যখনই কোন বিদেশী শক্তি অস্ত্রের জোরে পরের দেশ দখল করেছে তখনই তারা চেষ্টা করেছে সে দেশে শিখন্ডী সরকার খাড়া করার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ইয়াহিয়া</w:t>
      </w:r>
      <w:r w:rsidRPr="006F521A">
        <w:rPr>
          <w:rFonts w:asciiTheme="minorBidi" w:hAnsiTheme="minorBidi"/>
          <w:sz w:val="28"/>
          <w:szCs w:val="28"/>
          <w:cs/>
        </w:rPr>
        <w:t>-</w:t>
      </w:r>
      <w:r w:rsidRPr="006F521A">
        <w:rPr>
          <w:rFonts w:asciiTheme="minorBidi" w:hAnsiTheme="minorBidi" w:cs="Vrinda"/>
          <w:sz w:val="28"/>
          <w:szCs w:val="28"/>
          <w:cs/>
        </w:rPr>
        <w:t>ভুট্টো</w:t>
      </w:r>
      <w:r w:rsidRPr="006F521A">
        <w:rPr>
          <w:rFonts w:asciiTheme="minorBidi" w:hAnsiTheme="minorBidi"/>
          <w:sz w:val="28"/>
          <w:szCs w:val="28"/>
          <w:cs/>
        </w:rPr>
        <w:t>-</w:t>
      </w:r>
      <w:r w:rsidRPr="006F521A">
        <w:rPr>
          <w:rFonts w:asciiTheme="minorBidi" w:hAnsiTheme="minorBidi" w:cs="Vrinda"/>
          <w:sz w:val="28"/>
          <w:szCs w:val="28"/>
          <w:cs/>
        </w:rPr>
        <w:t>টিক্কা খানও সেই মহাজনী পন্থার আশ্রয় নিয়েছে । এর উদ্দেশ্য হচ্ছে জনগণের মধ্যে বিবেধ সৃষ্টি করা</w:t>
      </w:r>
      <w:r w:rsidRPr="006F521A">
        <w:rPr>
          <w:rFonts w:asciiTheme="minorBidi" w:hAnsiTheme="minorBidi"/>
          <w:sz w:val="28"/>
          <w:szCs w:val="28"/>
        </w:rPr>
        <w:t xml:space="preserve">, </w:t>
      </w:r>
      <w:r w:rsidRPr="006F521A">
        <w:rPr>
          <w:rFonts w:asciiTheme="minorBidi" w:hAnsiTheme="minorBidi" w:cs="Vrinda"/>
          <w:sz w:val="28"/>
          <w:szCs w:val="28"/>
          <w:cs/>
        </w:rPr>
        <w:t>তাদের মনোবল নষ্ট করা</w:t>
      </w:r>
      <w:r w:rsidRPr="006F521A">
        <w:rPr>
          <w:rFonts w:asciiTheme="minorBidi" w:hAnsiTheme="minorBidi"/>
          <w:sz w:val="28"/>
          <w:szCs w:val="28"/>
        </w:rPr>
        <w:t xml:space="preserve">, </w:t>
      </w:r>
      <w:r w:rsidRPr="006F521A">
        <w:rPr>
          <w:rFonts w:asciiTheme="minorBidi" w:hAnsiTheme="minorBidi" w:cs="Vrinda"/>
          <w:sz w:val="28"/>
          <w:szCs w:val="28"/>
          <w:cs/>
        </w:rPr>
        <w:t>চুড়ান্ত বিজয় সম্পর্কে তাদের সফলতা দীর্ঘস্থায়ী হয়নি ইয়াহিয়া ভুট্টো চক্রেরও হবে না</w:t>
      </w:r>
      <w:r w:rsidRPr="006F521A">
        <w:rPr>
          <w:rFonts w:asciiTheme="minorBidi" w:hAnsiTheme="minorBidi"/>
          <w:sz w:val="28"/>
          <w:szCs w:val="28"/>
        </w:rPr>
        <w:t xml:space="preserve">, </w:t>
      </w:r>
      <w:r w:rsidRPr="006F521A">
        <w:rPr>
          <w:rFonts w:asciiTheme="minorBidi" w:hAnsiTheme="minorBidi" w:cs="Vrinda"/>
          <w:sz w:val="28"/>
          <w:szCs w:val="28"/>
          <w:cs/>
        </w:rPr>
        <w:t>হতে পারে না । শোষক নিপীড়িত বর্বর এই পশ্চিম পাকিস্তানী চক্র হয়ত ভেবেছে যে</w:t>
      </w:r>
      <w:r w:rsidRPr="006F521A">
        <w:rPr>
          <w:rFonts w:asciiTheme="minorBidi" w:hAnsiTheme="minorBidi"/>
          <w:sz w:val="28"/>
          <w:szCs w:val="28"/>
        </w:rPr>
        <w:t xml:space="preserve">, </w:t>
      </w:r>
      <w:r w:rsidRPr="006F521A">
        <w:rPr>
          <w:rFonts w:asciiTheme="minorBidi" w:hAnsiTheme="minorBidi" w:cs="Vrinda"/>
          <w:sz w:val="28"/>
          <w:szCs w:val="28"/>
          <w:cs/>
        </w:rPr>
        <w:t>আওয়ামী লীগকে অবৈধ ঘোষণা করেও শিখন্ডীদের তারা বাংলাদেশের প্রতিনিধিত্ব করাবে । তাই তারা আজ দলে ভিড়িয়ে নিয়েছে বাংলার কুলাঙ্গার বিশ্বাস ঘাতক ক্ষমতালিপ্সু মীরজাফরদেরকে ।</w:t>
      </w:r>
    </w:p>
    <w:p w14:paraId="784DE575"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p>
    <w:p w14:paraId="5F68AACB"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lastRenderedPageBreak/>
        <w:t>তাই আমরা স্পষ্ট ভাষায় বলে দিতে চাই যে সেনারা অধিনায়ক ইয়াহিয়া খানের ক্ষমতা হস্তান্তর বা পাকিস্তানের শাসনতন্ত্র রচনার সাথে বাংলাদেশের মানুষের কোন সম্পর্ক নেই । বাঙ্গালীরা যখনই ক্ষমতায় অধিষ্ঠিত হওয়ার পর্যায়ে উপনীত হয়েছে তখনই পেয়েছে বুলেট ও বেয়নেট</w:t>
      </w:r>
      <w:r w:rsidRPr="006F521A">
        <w:rPr>
          <w:rFonts w:asciiTheme="minorBidi" w:hAnsiTheme="minorBidi"/>
          <w:sz w:val="28"/>
          <w:szCs w:val="28"/>
        </w:rPr>
        <w:t xml:space="preserve">, </w:t>
      </w:r>
      <w:r w:rsidRPr="006F521A">
        <w:rPr>
          <w:rFonts w:asciiTheme="minorBidi" w:hAnsiTheme="minorBidi" w:cs="Vrinda"/>
          <w:sz w:val="28"/>
          <w:szCs w:val="28"/>
          <w:cs/>
        </w:rPr>
        <w:t>রক্তে রঞ্জিত হয়েছে বাংলার জনপদ ।</w:t>
      </w:r>
    </w:p>
    <w:p w14:paraId="4D6D2029"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p>
    <w:p w14:paraId="6E77ACBE"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১৯৫০ সালে যে প্রবঞ্চনা পেয়েছিলাম তারই পুনরাবৃত্তি দেখতে পাই ১৯৭১ সালে । ব্যবধান মাত্র ১৬ বত্‍সরেরঃ তারিমধ্যে বাঙ্গালী জাতি আত্মত্যাগের মহিমায় মহান নেতার আদেশে একতাবদ্ধ । ধোকাবাজি আর প্রবঞ্চনা ধরা পড়েছে আমাদের চোখে । তাই আজ আমরা আমাদের ভাগ্য নিয়ন্ত্রণের উদ্দেশ্যে অস্ত্র হাতে নিয়েছি সে প্রবঞ্চনা আর ধোকাবাজির চির অবসান ঘটাতে ।</w:t>
      </w:r>
    </w:p>
    <w:p w14:paraId="002AEBCA"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p>
    <w:p w14:paraId="09A4541E"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কাল মৃত্যুঞ্জয়ী কাউকে কোনদিন ক্ষমা করে না</w:t>
      </w:r>
      <w:r w:rsidRPr="006F521A">
        <w:rPr>
          <w:rFonts w:asciiTheme="minorBidi" w:hAnsiTheme="minorBidi"/>
          <w:sz w:val="28"/>
          <w:szCs w:val="28"/>
        </w:rPr>
        <w:t xml:space="preserve">, </w:t>
      </w:r>
      <w:r w:rsidRPr="006F521A">
        <w:rPr>
          <w:rFonts w:asciiTheme="minorBidi" w:hAnsiTheme="minorBidi" w:cs="Vrinda"/>
          <w:sz w:val="28"/>
          <w:szCs w:val="28"/>
          <w:cs/>
        </w:rPr>
        <w:t>করতে পারে না ।</w:t>
      </w:r>
      <w:r w:rsidRPr="006F521A">
        <w:rPr>
          <w:rFonts w:asciiTheme="minorBidi" w:hAnsiTheme="minorBidi"/>
          <w:sz w:val="28"/>
          <w:szCs w:val="28"/>
          <w:cs/>
        </w:rPr>
        <w:t>"</w:t>
      </w:r>
    </w:p>
    <w:p w14:paraId="003BAB11"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 xml:space="preserve">আমরাও ঠিক সে কালকে সামনে রেখে আমাদের রক্তের প্রতিশোধ রক্তের মাধ্যমেই নেব । স্বাধীনতা আমাদের আক্ষুন্ন থাকবেই । পৃথিবীর মানচিত্রে অন্যতম আদর্শ রাষ্ট্র হিসাবে প্রতিষ্ঠিত হবেই । </w:t>
      </w:r>
    </w:p>
    <w:p w14:paraId="0C1E5475" w14:textId="77777777" w:rsidR="0032378D" w:rsidRPr="006F521A" w:rsidRDefault="0032378D" w:rsidP="00794071">
      <w:pPr>
        <w:rPr>
          <w:rFonts w:asciiTheme="minorBidi" w:hAnsiTheme="minorBidi"/>
          <w:sz w:val="28"/>
          <w:szCs w:val="28"/>
        </w:rPr>
      </w:pPr>
      <w:r w:rsidRPr="006F521A">
        <w:rPr>
          <w:rFonts w:asciiTheme="minorBidi" w:hAnsiTheme="minorBidi" w:cs="Vrinda"/>
          <w:sz w:val="28"/>
          <w:szCs w:val="28"/>
          <w:cs/>
        </w:rPr>
        <w:t>স্বাধীন সার্বভৌম বাংলাদেশ ও আদর্শ বাঙ্গালী জাতির জয় সুনিশ্চিত ।</w:t>
      </w:r>
    </w:p>
    <w:p w14:paraId="029AB3F3"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জয় বাংলা</w:t>
      </w:r>
      <w:r w:rsidRPr="006F521A">
        <w:rPr>
          <w:rFonts w:asciiTheme="minorBidi" w:hAnsiTheme="minorBidi"/>
          <w:sz w:val="28"/>
          <w:szCs w:val="28"/>
          <w:cs/>
        </w:rPr>
        <w:t>"</w:t>
      </w:r>
    </w:p>
    <w:p w14:paraId="03F62902" w14:textId="77777777" w:rsidR="0032378D" w:rsidRPr="006F521A" w:rsidRDefault="0032378D" w:rsidP="00794071">
      <w:pPr>
        <w:rPr>
          <w:rFonts w:asciiTheme="minorBidi" w:hAnsiTheme="minorBidi"/>
          <w:sz w:val="28"/>
          <w:szCs w:val="28"/>
        </w:rPr>
      </w:pPr>
      <w:r w:rsidRPr="006F521A">
        <w:rPr>
          <w:rFonts w:asciiTheme="minorBidi" w:hAnsiTheme="minorBidi"/>
          <w:sz w:val="28"/>
          <w:szCs w:val="28"/>
        </w:rPr>
        <w:t>.</w:t>
      </w:r>
    </w:p>
    <w:p w14:paraId="158FF273" w14:textId="77777777" w:rsidR="0032378D" w:rsidRPr="006F521A" w:rsidRDefault="0032378D"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বাংলাদেশঃ সাপ্তাহিক সংবাদপত্র। বাংলাদেশ সম্পাদনা পরিষদের পক্ষে আবুল হাসান চৌধুরী কর্তৃক সম্পাদিত এবং আব্দুল মমিন কর্তৃক বাংলাদেশ প্রেস</w:t>
      </w:r>
      <w:r w:rsidRPr="006F521A">
        <w:rPr>
          <w:rFonts w:asciiTheme="minorBidi" w:hAnsiTheme="minorBidi"/>
          <w:sz w:val="28"/>
          <w:szCs w:val="28"/>
          <w:cs/>
        </w:rPr>
        <w:t xml:space="preserve">, </w:t>
      </w:r>
      <w:r w:rsidRPr="006F521A">
        <w:rPr>
          <w:rFonts w:asciiTheme="minorBidi" w:hAnsiTheme="minorBidi" w:cs="Vrinda"/>
          <w:sz w:val="28"/>
          <w:szCs w:val="28"/>
          <w:cs/>
        </w:rPr>
        <w:t>রমনা</w:t>
      </w:r>
      <w:r w:rsidRPr="006F521A">
        <w:rPr>
          <w:rFonts w:asciiTheme="minorBidi" w:hAnsiTheme="minorBidi"/>
          <w:sz w:val="28"/>
          <w:szCs w:val="28"/>
          <w:cs/>
        </w:rPr>
        <w:t xml:space="preserve">, </w:t>
      </w:r>
      <w:r w:rsidRPr="006F521A">
        <w:rPr>
          <w:rFonts w:asciiTheme="minorBidi" w:hAnsiTheme="minorBidi" w:cs="Vrinda"/>
          <w:sz w:val="28"/>
          <w:szCs w:val="28"/>
          <w:cs/>
        </w:rPr>
        <w:t>ঢাকা থেকে মুদ্রিত ও প্রকাশিত।</w:t>
      </w:r>
      <w:r w:rsidRPr="006F521A">
        <w:rPr>
          <w:rFonts w:asciiTheme="minorBidi" w:hAnsiTheme="minorBidi"/>
          <w:sz w:val="28"/>
          <w:szCs w:val="28"/>
          <w:cs/>
        </w:rPr>
        <w:t xml:space="preserve">] </w:t>
      </w:r>
    </w:p>
    <w:p w14:paraId="4E54F5B2" w14:textId="77777777" w:rsidR="00EB09E8" w:rsidRPr="006F521A" w:rsidRDefault="002E7B82" w:rsidP="00794071">
      <w:pPr>
        <w:rPr>
          <w:rFonts w:asciiTheme="minorBidi" w:hAnsiTheme="minorBidi"/>
          <w:sz w:val="28"/>
          <w:szCs w:val="28"/>
        </w:rPr>
      </w:pPr>
      <w:r w:rsidRPr="006F521A">
        <w:rPr>
          <w:rFonts w:asciiTheme="minorBidi" w:hAnsiTheme="minorBidi"/>
          <w:sz w:val="28"/>
          <w:szCs w:val="28"/>
        </w:rPr>
        <w:t>.</w:t>
      </w:r>
    </w:p>
    <w:p w14:paraId="2C629F2F"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5E8188AB" w14:textId="77777777" w:rsidR="002E7B82" w:rsidRPr="006F521A" w:rsidRDefault="002E7B82" w:rsidP="00794071">
      <w:pPr>
        <w:rPr>
          <w:rFonts w:asciiTheme="minorBidi" w:hAnsiTheme="minorBidi"/>
          <w:sz w:val="28"/>
          <w:szCs w:val="28"/>
          <w:cs/>
        </w:rPr>
      </w:pPr>
      <w:r w:rsidRPr="006F521A">
        <w:rPr>
          <w:rFonts w:asciiTheme="minorBidi" w:hAnsiTheme="minorBidi" w:cs="Vrinda"/>
          <w:sz w:val="28"/>
          <w:szCs w:val="28"/>
          <w:cs/>
        </w:rPr>
        <w:t>রিফাত বিন শরীফ</w:t>
      </w:r>
    </w:p>
    <w:p w14:paraId="2A64E39C" w14:textId="77777777" w:rsidR="002E7B82" w:rsidRPr="006F521A" w:rsidRDefault="002E7B82" w:rsidP="00794071">
      <w:pPr>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৬১</w:t>
      </w:r>
      <w:r w:rsidRPr="006F521A">
        <w:rPr>
          <w:rFonts w:asciiTheme="minorBidi" w:hAnsiTheme="minorBidi"/>
          <w:sz w:val="28"/>
          <w:szCs w:val="28"/>
          <w:cs/>
        </w:rPr>
        <w:t>,</w:t>
      </w:r>
      <w:r w:rsidRPr="006F521A">
        <w:rPr>
          <w:rFonts w:asciiTheme="minorBidi" w:hAnsiTheme="minorBidi" w:cs="Vrinda"/>
          <w:sz w:val="28"/>
          <w:szCs w:val="28"/>
          <w:cs/>
        </w:rPr>
        <w:t>১০৮</w:t>
      </w:r>
      <w:r w:rsidRPr="006F521A">
        <w:rPr>
          <w:rFonts w:asciiTheme="minorBidi" w:hAnsiTheme="minorBidi"/>
          <w:sz w:val="28"/>
          <w:szCs w:val="28"/>
          <w:cs/>
        </w:rPr>
        <w:t>&gt;</w:t>
      </w:r>
      <w:bookmarkStart w:id="71" w:name="page_108"/>
      <w:bookmarkEnd w:id="71"/>
    </w:p>
    <w:p w14:paraId="7B7CA931"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বাংলাদেশের স্বাধীনতা যুদ্ধ দলিলপত্রঃ ষষ্ঠ খণ্ড</w:t>
      </w:r>
    </w:p>
    <w:p w14:paraId="7873AE9D"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শিরোনামঃ সম্পাদকীয়</w:t>
      </w:r>
    </w:p>
    <w:p w14:paraId="08FEB9F2"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সংবাদপত্রঃ স্বদেশ </w:t>
      </w:r>
      <w:r w:rsidRPr="006F521A">
        <w:rPr>
          <w:rFonts w:asciiTheme="minorBidi" w:hAnsiTheme="minorBidi"/>
          <w:sz w:val="28"/>
          <w:szCs w:val="28"/>
          <w:cs/>
        </w:rPr>
        <w:t>(</w:t>
      </w:r>
      <w:r w:rsidRPr="006F521A">
        <w:rPr>
          <w:rFonts w:asciiTheme="minorBidi" w:hAnsiTheme="minorBidi" w:cs="Vrinda"/>
          <w:sz w:val="28"/>
          <w:szCs w:val="28"/>
          <w:cs/>
        </w:rPr>
        <w:t>১ম বর্ষঃ ৯ম সংখ্যা</w:t>
      </w:r>
      <w:r w:rsidRPr="006F521A">
        <w:rPr>
          <w:rFonts w:asciiTheme="minorBidi" w:hAnsiTheme="minorBidi"/>
          <w:sz w:val="28"/>
          <w:szCs w:val="28"/>
          <w:cs/>
        </w:rPr>
        <w:t>)</w:t>
      </w:r>
    </w:p>
    <w:p w14:paraId="2F302499"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তারিখঃ ১৯ জুলাই</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64F8D773"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396E36C3"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সম্পাদকীয়</w:t>
      </w:r>
    </w:p>
    <w:p w14:paraId="5437A477"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75AD49F6"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বর্তমানে আমরা অসম যুদ্ধে লিপ্ত</w:t>
      </w:r>
      <w:r w:rsidRPr="006F521A">
        <w:rPr>
          <w:rFonts w:asciiTheme="minorBidi" w:hAnsiTheme="minorBidi"/>
          <w:sz w:val="28"/>
          <w:szCs w:val="28"/>
        </w:rPr>
        <w:t xml:space="preserve">, </w:t>
      </w:r>
      <w:r w:rsidRPr="006F521A">
        <w:rPr>
          <w:rFonts w:asciiTheme="minorBidi" w:hAnsiTheme="minorBidi" w:cs="Vrinda"/>
          <w:sz w:val="28"/>
          <w:szCs w:val="28"/>
          <w:cs/>
        </w:rPr>
        <w:t>আমাদের এই সংগ্রাম অন্যায়ের বিরুদ্ধে ন্যায় প্রতিষ্ঠার</w:t>
      </w:r>
      <w:r w:rsidRPr="006F521A">
        <w:rPr>
          <w:rFonts w:asciiTheme="minorBidi" w:hAnsiTheme="minorBidi"/>
          <w:sz w:val="28"/>
          <w:szCs w:val="28"/>
        </w:rPr>
        <w:t xml:space="preserve">, </w:t>
      </w:r>
      <w:r w:rsidRPr="006F521A">
        <w:rPr>
          <w:rFonts w:asciiTheme="minorBidi" w:hAnsiTheme="minorBidi" w:cs="Vrinda"/>
          <w:sz w:val="28"/>
          <w:szCs w:val="28"/>
          <w:cs/>
        </w:rPr>
        <w:t>অত্যাচার অবিচারের বিরুদ্ধে সুবিচার প্রতিষ্ঠার</w:t>
      </w:r>
      <w:r w:rsidRPr="006F521A">
        <w:rPr>
          <w:rFonts w:asciiTheme="minorBidi" w:hAnsiTheme="minorBidi"/>
          <w:sz w:val="28"/>
          <w:szCs w:val="28"/>
        </w:rPr>
        <w:t xml:space="preserve">, </w:t>
      </w:r>
      <w:r w:rsidRPr="006F521A">
        <w:rPr>
          <w:rFonts w:asciiTheme="minorBidi" w:hAnsiTheme="minorBidi" w:cs="Vrinda"/>
          <w:sz w:val="28"/>
          <w:szCs w:val="28"/>
          <w:cs/>
        </w:rPr>
        <w:t>অসুন্দরের বিরুদ্ধে সুন্দর সুখী জীবন প্রতিষ্ঠার</w:t>
      </w:r>
      <w:r w:rsidRPr="006F521A">
        <w:rPr>
          <w:rFonts w:asciiTheme="minorBidi" w:hAnsiTheme="minorBidi"/>
          <w:sz w:val="28"/>
          <w:szCs w:val="28"/>
        </w:rPr>
        <w:t xml:space="preserve">, </w:t>
      </w:r>
      <w:r w:rsidRPr="006F521A">
        <w:rPr>
          <w:rFonts w:asciiTheme="minorBidi" w:hAnsiTheme="minorBidi" w:cs="Vrinda"/>
          <w:sz w:val="28"/>
          <w:szCs w:val="28"/>
          <w:cs/>
        </w:rPr>
        <w:t xml:space="preserve">পরাধীন হতে স্বাধীন হবার যে স্বাধীনতা </w:t>
      </w:r>
      <w:r w:rsidRPr="006F521A">
        <w:rPr>
          <w:rFonts w:asciiTheme="minorBidi" w:hAnsiTheme="minorBidi" w:cs="Vrinda"/>
          <w:sz w:val="28"/>
          <w:szCs w:val="28"/>
          <w:cs/>
        </w:rPr>
        <w:lastRenderedPageBreak/>
        <w:t>পেলে নির্বিচার গণহত্যার পুনরাভিনয় হবে না</w:t>
      </w:r>
      <w:r w:rsidRPr="006F521A">
        <w:rPr>
          <w:rFonts w:asciiTheme="minorBidi" w:hAnsiTheme="minorBidi"/>
          <w:sz w:val="28"/>
          <w:szCs w:val="28"/>
        </w:rPr>
        <w:t xml:space="preserve">, </w:t>
      </w:r>
      <w:r w:rsidRPr="006F521A">
        <w:rPr>
          <w:rFonts w:asciiTheme="minorBidi" w:hAnsiTheme="minorBidi" w:cs="Vrinda"/>
          <w:sz w:val="28"/>
          <w:szCs w:val="28"/>
          <w:cs/>
        </w:rPr>
        <w:t>শোষণের অবসান হবে</w:t>
      </w:r>
      <w:r w:rsidRPr="006F521A">
        <w:rPr>
          <w:rFonts w:asciiTheme="minorBidi" w:hAnsiTheme="minorBidi"/>
          <w:sz w:val="28"/>
          <w:szCs w:val="28"/>
        </w:rPr>
        <w:t xml:space="preserve">, </w:t>
      </w:r>
      <w:r w:rsidRPr="006F521A">
        <w:rPr>
          <w:rFonts w:asciiTheme="minorBidi" w:hAnsiTheme="minorBidi" w:cs="Vrinda"/>
          <w:sz w:val="28"/>
          <w:szCs w:val="28"/>
          <w:cs/>
        </w:rPr>
        <w:t>প্রতিষ্ঠিত হবে সুন্দর গণতান্ত্রিক সমাজ যেখানে থাকবে মানবের মানবাধিকার</w:t>
      </w:r>
      <w:r w:rsidRPr="006F521A">
        <w:rPr>
          <w:rFonts w:asciiTheme="minorBidi" w:hAnsiTheme="minorBidi"/>
          <w:sz w:val="28"/>
          <w:szCs w:val="28"/>
        </w:rPr>
        <w:t xml:space="preserve">, </w:t>
      </w:r>
      <w:r w:rsidRPr="006F521A">
        <w:rPr>
          <w:rFonts w:asciiTheme="minorBidi" w:hAnsiTheme="minorBidi" w:cs="Vrinda"/>
          <w:sz w:val="28"/>
          <w:szCs w:val="28"/>
          <w:cs/>
        </w:rPr>
        <w:t xml:space="preserve">ধর্ষিতা মা বোনের বুক ফাটানো কান্নার পরিসমাপ্তি হবে সেখানে। </w:t>
      </w:r>
    </w:p>
    <w:p w14:paraId="13FB4F51"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2B1E8E19"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আমাদের শত্রুরা পাশবিক উত্তেজনায় মত্ত</w:t>
      </w:r>
      <w:r w:rsidRPr="006F521A">
        <w:rPr>
          <w:rFonts w:asciiTheme="minorBidi" w:hAnsiTheme="minorBidi"/>
          <w:sz w:val="28"/>
          <w:szCs w:val="28"/>
        </w:rPr>
        <w:t xml:space="preserve">; </w:t>
      </w:r>
      <w:r w:rsidRPr="006F521A">
        <w:rPr>
          <w:rFonts w:asciiTheme="minorBidi" w:hAnsiTheme="minorBidi" w:cs="Vrinda"/>
          <w:sz w:val="28"/>
          <w:szCs w:val="28"/>
          <w:cs/>
        </w:rPr>
        <w:t>রক্তের লালসায় এদের কামনা আকাশ প্রমাণ। ধর্মের নাম করে এরা গত ২৪ বৎসর যাবৎ আমাদেরকে করেছে প্রাণান্ত শোষণ। এই ধর্মের দোহাই মুখে উচ্চারণ করে এরা ধ্বংস করেছে মসজিদ</w:t>
      </w:r>
      <w:r w:rsidRPr="006F521A">
        <w:rPr>
          <w:rFonts w:asciiTheme="minorBidi" w:hAnsiTheme="minorBidi"/>
          <w:sz w:val="28"/>
          <w:szCs w:val="28"/>
        </w:rPr>
        <w:t xml:space="preserve">, </w:t>
      </w:r>
      <w:r w:rsidRPr="006F521A">
        <w:rPr>
          <w:rFonts w:asciiTheme="minorBidi" w:hAnsiTheme="minorBidi" w:cs="Vrinda"/>
          <w:sz w:val="28"/>
          <w:szCs w:val="28"/>
          <w:cs/>
        </w:rPr>
        <w:t>মক্তব</w:t>
      </w:r>
      <w:r w:rsidRPr="006F521A">
        <w:rPr>
          <w:rFonts w:asciiTheme="minorBidi" w:hAnsiTheme="minorBidi"/>
          <w:sz w:val="28"/>
          <w:szCs w:val="28"/>
        </w:rPr>
        <w:t xml:space="preserve">, </w:t>
      </w:r>
      <w:r w:rsidRPr="006F521A">
        <w:rPr>
          <w:rFonts w:asciiTheme="minorBidi" w:hAnsiTheme="minorBidi" w:cs="Vrinda"/>
          <w:sz w:val="28"/>
          <w:szCs w:val="28"/>
          <w:cs/>
        </w:rPr>
        <w:t>গুলি করেছে ধর্মপ্রাণ মুসলমানকে</w:t>
      </w:r>
      <w:r w:rsidRPr="006F521A">
        <w:rPr>
          <w:rFonts w:asciiTheme="minorBidi" w:hAnsiTheme="minorBidi"/>
          <w:sz w:val="28"/>
          <w:szCs w:val="28"/>
        </w:rPr>
        <w:t xml:space="preserve">, </w:t>
      </w:r>
      <w:r w:rsidRPr="006F521A">
        <w:rPr>
          <w:rFonts w:asciiTheme="minorBidi" w:hAnsiTheme="minorBidi" w:cs="Vrinda"/>
          <w:sz w:val="28"/>
          <w:szCs w:val="28"/>
          <w:cs/>
        </w:rPr>
        <w:t>হত্যা করেছে নামাজে দণ্ডায়মান মোক্তাদিকে। গ্রামকে গ্রাম উজার করেছে। পরিত্যক্ত মসজিদগুলো আল্লাহুর আহজারি করছে</w:t>
      </w:r>
      <w:r w:rsidRPr="006F521A">
        <w:rPr>
          <w:rFonts w:asciiTheme="minorBidi" w:hAnsiTheme="minorBidi"/>
          <w:sz w:val="28"/>
          <w:szCs w:val="28"/>
        </w:rPr>
        <w:t xml:space="preserve">; </w:t>
      </w:r>
      <w:r w:rsidRPr="006F521A">
        <w:rPr>
          <w:rFonts w:asciiTheme="minorBidi" w:hAnsiTheme="minorBidi" w:cs="Vrinda"/>
          <w:sz w:val="28"/>
          <w:szCs w:val="28"/>
          <w:cs/>
        </w:rPr>
        <w:t>এরা মুসলমান রমনীদের উপর করেছে বলাৎকার অন্তহীন পাশবিক অন্যাচার কাণ্ড দেখে মনে হয় এরা হাদীস বর্নিত খানে দজ্জাল। এ কথা অজানা নয় যে এরা শুধুমাত্র নিজেদের বাজার এবং শোষণ পাকা পোক্ত রাখতে আমাদের ধর্মপ্রাণ নির্বোধ মানুষকে ধর্মের দোহাই দিয়ে এতসব অপকর্ম ঢাকতে চেষ্টা করছে।</w:t>
      </w:r>
    </w:p>
    <w:p w14:paraId="4E3E2D59"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425E881F"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এদের আছে আধুনিক যুদ্ধের সরঞ্জাম</w:t>
      </w:r>
      <w:r w:rsidRPr="006F521A">
        <w:rPr>
          <w:rFonts w:asciiTheme="minorBidi" w:hAnsiTheme="minorBidi"/>
          <w:sz w:val="28"/>
          <w:szCs w:val="28"/>
        </w:rPr>
        <w:t xml:space="preserve">, </w:t>
      </w:r>
      <w:r w:rsidRPr="006F521A">
        <w:rPr>
          <w:rFonts w:asciiTheme="minorBidi" w:hAnsiTheme="minorBidi" w:cs="Vrinda"/>
          <w:sz w:val="28"/>
          <w:szCs w:val="28"/>
          <w:cs/>
        </w:rPr>
        <w:t>উন্নত শিক্ষাপ্রাপ্ত সেনাবাহিনী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আমরা নিরস্ত্র সাধারণ মানুষ। এই দলে রয়েছে ছাত্র</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উকিল</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ডাক্তার</w:t>
      </w:r>
      <w:r w:rsidRPr="006F521A">
        <w:rPr>
          <w:rFonts w:asciiTheme="minorBidi" w:hAnsiTheme="minorBidi"/>
          <w:sz w:val="28"/>
          <w:szCs w:val="28"/>
        </w:rPr>
        <w:t xml:space="preserve">, </w:t>
      </w:r>
      <w:r w:rsidRPr="006F521A">
        <w:rPr>
          <w:rFonts w:asciiTheme="minorBidi" w:hAnsiTheme="minorBidi" w:cs="Vrinda"/>
          <w:sz w:val="28"/>
          <w:szCs w:val="28"/>
          <w:cs/>
        </w:rPr>
        <w:t>শিক্ষক বুদ্ধিজীবী পুরো সম্প্রদায়। এরা আমাদের শেষ করে দিতে চায়। তাই বাংলাদেশের যারা চিন্তা করতে শিখেছে</w:t>
      </w:r>
      <w:r w:rsidRPr="006F521A">
        <w:rPr>
          <w:rFonts w:asciiTheme="minorBidi" w:hAnsiTheme="minorBidi"/>
          <w:sz w:val="28"/>
          <w:szCs w:val="28"/>
        </w:rPr>
        <w:t xml:space="preserve">, </w:t>
      </w:r>
      <w:r w:rsidRPr="006F521A">
        <w:rPr>
          <w:rFonts w:asciiTheme="minorBidi" w:hAnsiTheme="minorBidi" w:cs="Vrinda"/>
          <w:sz w:val="28"/>
          <w:szCs w:val="28"/>
          <w:cs/>
        </w:rPr>
        <w:t>তাদেরকেই নির্বিচারে হত্যা করেছে। এই জন্যেই বেঁচে থাকার দুর্জয় ইচ্ছা নিয়ে আমরা গণপ্রতিরোধ গড়ে তুলছি।</w:t>
      </w:r>
    </w:p>
    <w:p w14:paraId="3F98F078"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694DF1F3"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আমাদের মুক্তিবাহিনীর সৈনিক ও গেরিলারা মাতৃভূমির স্বাধীনতার জন্য অস্ত্র নিয়ে সংগ্রাম করছে। গণপ্রতিনিধিরা পরিকল্পনা দিচ্ছেন। আমরা কলম ধরে দেশবাসী ও বিশ্ববাসীকে আমাদের সংগ্রাম সম্বন্ধে অবহিত করছি। মোট কথা সকলেই আমরা সংগ্রামে লিপ্ত। যারা একান্তভাবে অক্ষম</w:t>
      </w:r>
      <w:r w:rsidRPr="006F521A">
        <w:rPr>
          <w:rFonts w:asciiTheme="minorBidi" w:hAnsiTheme="minorBidi"/>
          <w:sz w:val="28"/>
          <w:szCs w:val="28"/>
        </w:rPr>
        <w:t xml:space="preserve">, </w:t>
      </w:r>
      <w:r w:rsidRPr="006F521A">
        <w:rPr>
          <w:rFonts w:asciiTheme="minorBidi" w:hAnsiTheme="minorBidi" w:cs="Vrinda"/>
          <w:sz w:val="28"/>
          <w:szCs w:val="28"/>
          <w:cs/>
        </w:rPr>
        <w:t>কর্মশক্তিহীন</w:t>
      </w:r>
      <w:r w:rsidRPr="006F521A">
        <w:rPr>
          <w:rFonts w:asciiTheme="minorBidi" w:hAnsiTheme="minorBidi"/>
          <w:sz w:val="28"/>
          <w:szCs w:val="28"/>
        </w:rPr>
        <w:t xml:space="preserve">, </w:t>
      </w:r>
      <w:r w:rsidRPr="006F521A">
        <w:rPr>
          <w:rFonts w:asciiTheme="minorBidi" w:hAnsiTheme="minorBidi" w:cs="Vrinda"/>
          <w:sz w:val="28"/>
          <w:szCs w:val="28"/>
          <w:cs/>
        </w:rPr>
        <w:t>তারাও গণমত অক্ষুণ্ণ রাখার ব্যাপারে নিয়োজিত মনে রাখতে হবে কোন কাজকর্ম না করে শুধুমাত্র ধ্বংসাত্মক কথাবার্তায় লিপ্ত থাকা যে কথা</w:t>
      </w:r>
      <w:r w:rsidRPr="006F521A">
        <w:rPr>
          <w:rFonts w:asciiTheme="minorBidi" w:hAnsiTheme="minorBidi"/>
          <w:sz w:val="28"/>
          <w:szCs w:val="28"/>
        </w:rPr>
        <w:t xml:space="preserve">, </w:t>
      </w:r>
      <w:r w:rsidRPr="006F521A">
        <w:rPr>
          <w:rFonts w:asciiTheme="minorBidi" w:hAnsiTheme="minorBidi" w:cs="Vrinda"/>
          <w:sz w:val="28"/>
          <w:szCs w:val="28"/>
          <w:cs/>
        </w:rPr>
        <w:t xml:space="preserve">পাক বাহিনীর প্রত্যক্ষ বা পরোক্ষ সহযোগীতা এক কথা। বিবেক কাওকে রেহাই দেবে না। </w:t>
      </w:r>
    </w:p>
    <w:p w14:paraId="6E47E69E"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57673874" w14:textId="77777777" w:rsidR="002E7B82" w:rsidRPr="006F521A" w:rsidRDefault="002E7B82" w:rsidP="00794071">
      <w:pPr>
        <w:rPr>
          <w:rFonts w:asciiTheme="minorBidi" w:hAnsiTheme="minorBidi"/>
          <w:sz w:val="28"/>
          <w:szCs w:val="28"/>
          <w:cs/>
        </w:rPr>
      </w:pPr>
      <w:r w:rsidRPr="006F521A">
        <w:rPr>
          <w:rFonts w:asciiTheme="minorBidi" w:hAnsiTheme="minorBidi" w:cs="Vrinda"/>
          <w:sz w:val="28"/>
          <w:szCs w:val="28"/>
          <w:cs/>
        </w:rPr>
        <w:t>রিফাত বিন শরীফ</w:t>
      </w:r>
    </w:p>
    <w:p w14:paraId="2DED9A20" w14:textId="77777777" w:rsidR="002E7B82" w:rsidRPr="006F521A" w:rsidRDefault="002E7B8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৬২</w:t>
      </w:r>
      <w:r w:rsidRPr="006F521A">
        <w:rPr>
          <w:rFonts w:asciiTheme="minorBidi" w:hAnsiTheme="minorBidi"/>
          <w:sz w:val="28"/>
          <w:szCs w:val="28"/>
          <w:cs/>
        </w:rPr>
        <w:t>,</w:t>
      </w:r>
      <w:r w:rsidRPr="006F521A">
        <w:rPr>
          <w:rFonts w:asciiTheme="minorBidi" w:hAnsiTheme="minorBidi" w:cs="Vrinda"/>
          <w:sz w:val="28"/>
          <w:szCs w:val="28"/>
          <w:cs/>
        </w:rPr>
        <w:t>১০৯</w:t>
      </w:r>
      <w:r w:rsidRPr="006F521A">
        <w:rPr>
          <w:rFonts w:asciiTheme="minorBidi" w:hAnsiTheme="minorBidi"/>
          <w:sz w:val="28"/>
          <w:szCs w:val="28"/>
          <w:cs/>
        </w:rPr>
        <w:t>&gt;</w:t>
      </w:r>
      <w:bookmarkStart w:id="72" w:name="page_109"/>
      <w:bookmarkEnd w:id="72"/>
    </w:p>
    <w:p w14:paraId="0F3E8B41"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বাংলাদেশের স্বাধীনতা যুদ্ধ দলিলপত্রঃ ষষ্ঠ খণ্ড</w:t>
      </w:r>
    </w:p>
    <w:p w14:paraId="6D70F6FB"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শিরোনামঃ সম্পাদকীয় </w:t>
      </w:r>
      <w:r w:rsidRPr="006F521A">
        <w:rPr>
          <w:rFonts w:asciiTheme="minorBidi" w:hAnsiTheme="minorBidi"/>
          <w:sz w:val="28"/>
          <w:szCs w:val="28"/>
          <w:cs/>
        </w:rPr>
        <w:t>(</w:t>
      </w:r>
      <w:r w:rsidRPr="006F521A">
        <w:rPr>
          <w:rFonts w:asciiTheme="minorBidi" w:hAnsiTheme="minorBidi" w:cs="Vrinda"/>
          <w:sz w:val="28"/>
          <w:szCs w:val="28"/>
          <w:cs/>
        </w:rPr>
        <w:t>এই প্রহসন নতুন নয়</w:t>
      </w:r>
      <w:r w:rsidRPr="006F521A">
        <w:rPr>
          <w:rFonts w:asciiTheme="minorBidi" w:hAnsiTheme="minorBidi"/>
          <w:sz w:val="28"/>
          <w:szCs w:val="28"/>
          <w:cs/>
        </w:rPr>
        <w:t>)</w:t>
      </w:r>
    </w:p>
    <w:p w14:paraId="21BFE822"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সংবাদপত্রঃ স্বদেশ </w:t>
      </w:r>
      <w:r w:rsidRPr="006F521A">
        <w:rPr>
          <w:rFonts w:asciiTheme="minorBidi" w:hAnsiTheme="minorBidi"/>
          <w:sz w:val="28"/>
          <w:szCs w:val="28"/>
          <w:cs/>
        </w:rPr>
        <w:t>(</w:t>
      </w:r>
      <w:r w:rsidRPr="006F521A">
        <w:rPr>
          <w:rFonts w:asciiTheme="minorBidi" w:hAnsiTheme="minorBidi" w:cs="Vrinda"/>
          <w:sz w:val="28"/>
          <w:szCs w:val="28"/>
          <w:cs/>
        </w:rPr>
        <w:t>১ম বর্ষঃ ১১শ সংখ্যা</w:t>
      </w:r>
      <w:r w:rsidRPr="006F521A">
        <w:rPr>
          <w:rFonts w:asciiTheme="minorBidi" w:hAnsiTheme="minorBidi"/>
          <w:sz w:val="28"/>
          <w:szCs w:val="28"/>
          <w:cs/>
        </w:rPr>
        <w:t>)</w:t>
      </w:r>
    </w:p>
    <w:p w14:paraId="5A391806"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তারিখঃ ১৬ আগস্ট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5B5B7672"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5EDBCC34"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সম্পাদকীয়</w:t>
      </w:r>
    </w:p>
    <w:p w14:paraId="3135CA19"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7796E770"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এই প্রহসন নতুন নয়</w:t>
      </w:r>
    </w:p>
    <w:p w14:paraId="7339A307"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lastRenderedPageBreak/>
        <w:t>বঙ্গবন্ধুর বিচারের প্রহসন আরম্ভ হয়েছে। অবশ্য এই জাতীয় ষড়যন্ত্র ও বিচারের নামে প্রহসনের অবতারণা এই নতুন নয়। পাকিস্তান প্রতিষ্ঠিত হয়েছে এই ষড়যন্ত্রের উপর ভিত্তি করে। তাই তো পাকিস্তান সংগ্রামে যাদের দান সর্বাপেক্ষা অধিক</w:t>
      </w:r>
      <w:r w:rsidRPr="006F521A">
        <w:rPr>
          <w:rFonts w:asciiTheme="minorBidi" w:hAnsiTheme="minorBidi"/>
          <w:sz w:val="28"/>
          <w:szCs w:val="28"/>
        </w:rPr>
        <w:t xml:space="preserve">, </w:t>
      </w:r>
      <w:r w:rsidRPr="006F521A">
        <w:rPr>
          <w:rFonts w:asciiTheme="minorBidi" w:hAnsiTheme="minorBidi" w:cs="Vrinda"/>
          <w:sz w:val="28"/>
          <w:szCs w:val="28"/>
          <w:cs/>
        </w:rPr>
        <w:t>প্রতিষ্ঠিত পাকিস্তানে তারা পেয়েছে নির্বিচার জেল</w:t>
      </w:r>
      <w:r w:rsidRPr="006F521A">
        <w:rPr>
          <w:rFonts w:asciiTheme="minorBidi" w:hAnsiTheme="minorBidi"/>
          <w:sz w:val="28"/>
          <w:szCs w:val="28"/>
        </w:rPr>
        <w:t>,</w:t>
      </w:r>
      <w:r w:rsidRPr="006F521A">
        <w:rPr>
          <w:rFonts w:asciiTheme="minorBidi" w:hAnsiTheme="minorBidi" w:cs="Vrinda"/>
          <w:sz w:val="28"/>
          <w:szCs w:val="28"/>
          <w:cs/>
        </w:rPr>
        <w:t>জুলুম</w:t>
      </w:r>
      <w:r w:rsidRPr="006F521A">
        <w:rPr>
          <w:rFonts w:asciiTheme="minorBidi" w:hAnsiTheme="minorBidi"/>
          <w:sz w:val="28"/>
          <w:szCs w:val="28"/>
        </w:rPr>
        <w:t xml:space="preserve">, </w:t>
      </w:r>
      <w:r w:rsidRPr="006F521A">
        <w:rPr>
          <w:rFonts w:asciiTheme="minorBidi" w:hAnsiTheme="minorBidi" w:cs="Vrinda"/>
          <w:sz w:val="28"/>
          <w:szCs w:val="28"/>
          <w:cs/>
        </w:rPr>
        <w:t>লাঞ্ছনা</w:t>
      </w:r>
      <w:r w:rsidRPr="006F521A">
        <w:rPr>
          <w:rFonts w:asciiTheme="minorBidi" w:hAnsiTheme="minorBidi"/>
          <w:sz w:val="28"/>
          <w:szCs w:val="28"/>
        </w:rPr>
        <w:t xml:space="preserve">, </w:t>
      </w:r>
      <w:r w:rsidRPr="006F521A">
        <w:rPr>
          <w:rFonts w:asciiTheme="minorBidi" w:hAnsiTheme="minorBidi" w:cs="Vrinda"/>
          <w:sz w:val="28"/>
          <w:szCs w:val="28"/>
          <w:cs/>
        </w:rPr>
        <w:t>বঞ্চনা। ইতিহাসের পাতা থেকে তাদের নাম কৌশলে মুছে দেয়া হয়েছে। বাংলার অগ্নিপুরুষ শেরে বাংলাকে পেতে হয়েছে দেশদ্রোহী আখ্যা</w:t>
      </w:r>
      <w:r w:rsidRPr="006F521A">
        <w:rPr>
          <w:rFonts w:asciiTheme="minorBidi" w:hAnsiTheme="minorBidi"/>
          <w:sz w:val="28"/>
          <w:szCs w:val="28"/>
        </w:rPr>
        <w:t xml:space="preserve">; </w:t>
      </w:r>
      <w:r w:rsidRPr="006F521A">
        <w:rPr>
          <w:rFonts w:asciiTheme="minorBidi" w:hAnsiTheme="minorBidi" w:cs="Vrinda"/>
          <w:sz w:val="28"/>
          <w:szCs w:val="28"/>
          <w:cs/>
        </w:rPr>
        <w:t>সম্মুখীন হতে হয়েছে বিচার প্রহসনের। মহান নেতা হোসেন শহীদ সোহরাওয়ার্দীকে পেতে হয়েছে ভারতের লেলিয়ে দেয়া কুকুর খেতাব</w:t>
      </w:r>
      <w:r w:rsidRPr="006F521A">
        <w:rPr>
          <w:rFonts w:asciiTheme="minorBidi" w:hAnsiTheme="minorBidi"/>
          <w:sz w:val="28"/>
          <w:szCs w:val="28"/>
        </w:rPr>
        <w:t xml:space="preserve">; </w:t>
      </w:r>
      <w:r w:rsidRPr="006F521A">
        <w:rPr>
          <w:rFonts w:asciiTheme="minorBidi" w:hAnsiTheme="minorBidi" w:cs="Vrinda"/>
          <w:sz w:val="28"/>
          <w:szCs w:val="28"/>
          <w:cs/>
        </w:rPr>
        <w:t>আমৃত্যু অশেষ লাঞ্ছনা</w:t>
      </w:r>
      <w:r w:rsidRPr="006F521A">
        <w:rPr>
          <w:rFonts w:asciiTheme="minorBidi" w:hAnsiTheme="minorBidi"/>
          <w:sz w:val="28"/>
          <w:szCs w:val="28"/>
        </w:rPr>
        <w:t>,</w:t>
      </w:r>
      <w:r w:rsidRPr="006F521A">
        <w:rPr>
          <w:rFonts w:asciiTheme="minorBidi" w:hAnsiTheme="minorBidi" w:cs="Vrinda"/>
          <w:sz w:val="28"/>
          <w:szCs w:val="28"/>
          <w:cs/>
        </w:rPr>
        <w:t>নিপীড়ন জেল জুলুম। বাংলার মহান নেতা বাঙ্গালী জাতির পিতা বঙ্গবন্ধু শেখ মুজিবর রহমান আজ ইয়াহিয়ার তথাকথিত আদালতে বিচারের নামে প্রহসনের সম্মুখীন। মূলত এই প্রহসন নতুন কিছু নয়। বাঙালীর সামগ্রিক মানবাধিকার সংরক্ষণের জন্য যে কণ্ঠ সর্বদাউচ্চকিত হয়েছে সে কণ্ঠ হয় ইসলাম বা জাতীয় সংহতির শত্রু</w:t>
      </w:r>
      <w:r w:rsidRPr="006F521A">
        <w:rPr>
          <w:rFonts w:asciiTheme="minorBidi" w:hAnsiTheme="minorBidi"/>
          <w:sz w:val="28"/>
          <w:szCs w:val="28"/>
        </w:rPr>
        <w:t xml:space="preserve">; </w:t>
      </w:r>
      <w:r w:rsidRPr="006F521A">
        <w:rPr>
          <w:rFonts w:asciiTheme="minorBidi" w:hAnsiTheme="minorBidi" w:cs="Vrinda"/>
          <w:sz w:val="28"/>
          <w:szCs w:val="28"/>
          <w:cs/>
        </w:rPr>
        <w:t>ভারতের চর নতুবা দেশদ্রোহী আখ্যায় ভূষিত হয়েছে। জানা কথা বঙ্গবন্ধু পাকিস্তান প্রতিষ্ঠার লগ্ন থেকে পশ্চিমা প্রভুদের বিরাগভাজন হয়েছিলেন। তাই তো জেল জুলুম হয়রানি তার নিত্যসঙ্গী। ১৯৫৮ সালে সামরিক শাসন আমলে তাকে ৬টি মিথ্যা মামলার জের টানতে আসামীর কাঠগড়ায় দাঁড়াতে হয়েছিল। বিনা বিচারে দীর্ঘ কারাবাসের পর সসম্মানে মুক্তি পেয়ে ১৯৬২ সালে তিনি পুনরায় কারান্তরালে যেতে বাধ্য হলেন। ১৯৬৪ সালেও তিনি আয়ুব খার বিরুদ্ধে বিরোধী দলের সপক্ষে নির্বাচনী অভিযানে নেমে বহু মিথ্যা মামলাজনিত হয়রানীর সম্মুখীন হয়েছিলেন। ১৯৬৬ সালের এপ্রিল মাস হতে আরাম্ভ করে মে মাসের প্রথমার্ধ পর্যন্ত গড়ে দৈনিক তার বিরুদ্ধে একটি করে মামলা আনীত হয়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এই সময় অস্ত্র সংগ্রহ ও গৃহযুদ্ধের প্রস্তুতির অভিযোগও নেতার বিরুদ্ধে আনা হয়। তারপর দীর্ঘ </w:t>
      </w:r>
      <w:r w:rsidRPr="006F521A">
        <w:rPr>
          <w:rFonts w:asciiTheme="minorBidi" w:hAnsiTheme="minorBidi" w:cs="Vrinda"/>
          <w:sz w:val="28"/>
          <w:szCs w:val="28"/>
          <w:cs/>
        </w:rPr>
        <w:t>১১ মাস কারাবাসের পর তার বিরুদ্ধে আনীত হয় কুখ্যাত আগরতলা ষড়যন্ত্র মামলা। অভিযোগ আনা হয় যে ভারতের যোগসাজশে ও অর্থানুকূল্যে নেতা বাংলাদেশকে কেন্দ্র করে বিচ্ছিন্ন করে স্বাধীন রাষ্ট্রে পরিণত করতে চেয়েছিলেন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আইয়ুব খার আদালতে নয় পূর্বের ন্যায় গণআদালতের রায়ে তিনি মুক্তি পান। দৃশ্যপটের পরিবর্তন ঘটেছে। এবারে মঞ্চে ইয়াহিয়া। এবারেও নেতার বিরুদ্ধে হাজারো অভিযোগ।  বহু বিচিত্র সেই সব অভিযোগ। একটা জিনিস লক্ষণীয়</w:t>
      </w:r>
      <w:r w:rsidRPr="006F521A">
        <w:rPr>
          <w:rFonts w:asciiTheme="minorBidi" w:hAnsiTheme="minorBidi"/>
          <w:sz w:val="28"/>
          <w:szCs w:val="28"/>
        </w:rPr>
        <w:t xml:space="preserve">, </w:t>
      </w:r>
      <w:r w:rsidRPr="006F521A">
        <w:rPr>
          <w:rFonts w:asciiTheme="minorBidi" w:hAnsiTheme="minorBidi" w:cs="Vrinda"/>
          <w:sz w:val="28"/>
          <w:szCs w:val="28"/>
          <w:cs/>
        </w:rPr>
        <w:t>আজকে যিনি মদ্যপ</w:t>
      </w:r>
      <w:r w:rsidRPr="006F521A">
        <w:rPr>
          <w:rFonts w:asciiTheme="minorBidi" w:hAnsiTheme="minorBidi"/>
          <w:sz w:val="28"/>
          <w:szCs w:val="28"/>
        </w:rPr>
        <w:t xml:space="preserve">, </w:t>
      </w:r>
      <w:r w:rsidRPr="006F521A">
        <w:rPr>
          <w:rFonts w:asciiTheme="minorBidi" w:hAnsiTheme="minorBidi" w:cs="Vrinda"/>
          <w:sz w:val="28"/>
          <w:szCs w:val="28"/>
          <w:cs/>
        </w:rPr>
        <w:t>নরখাদক ও ব্যাভিচারীদের আদালতে বিচার প্রহসনের সম্মুখীন তিনি অতীতেও এই জাতীয় ব্যক্তি বিশেষের কাছে দেশদ্রোহিতার আখ্যা পেয়েছিলেন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আকার আকৃতিতে না হউক চরিত্রগত দিক থেকে গোলাম মহম্মদ মীর্জা বা আয়ুব ইয়াহিয়া সমগোত্রীয়। আজ যারা বিচারক</w:t>
      </w:r>
      <w:r w:rsidRPr="006F521A">
        <w:rPr>
          <w:rFonts w:asciiTheme="minorBidi" w:hAnsiTheme="minorBidi"/>
          <w:sz w:val="28"/>
          <w:szCs w:val="28"/>
        </w:rPr>
        <w:t xml:space="preserve">, </w:t>
      </w:r>
      <w:r w:rsidRPr="006F521A">
        <w:rPr>
          <w:rFonts w:asciiTheme="minorBidi" w:hAnsiTheme="minorBidi" w:cs="Vrinda"/>
          <w:sz w:val="28"/>
          <w:szCs w:val="28"/>
          <w:cs/>
        </w:rPr>
        <w:t>আমাদের দৃষ্টিতে তো বটেই সারা দুনিয়ার সভ্য মানুষের মানদণ্ডে তারাই প্রকৃত অপরাধী। বঙ্গবন্ধু তার বিচারের বৈধতা এই দৃষ্টিকোণ থেকেই চ্যালেঞ্জ করেছেন। বহু ষড়যন্ত্র ও বহু বিচার প্রহসন থেকে বঙ্গবন্ধু অপার করুণাময়ের কৃপায় নিষ্কৃতি পেয়েছেন। অতীতে নিয়মতান্ত্রিক আন্দোলনের ফলে আমরা নেতাকে ফিরিয়ে এনেছি। এবারে অনিয়মতান্ত্রিক উপায়ে অস্ত্রের হুংকারে নেতাকে ছিনিয়ে আনতে হবে। আমাদের চোখের জলকে করতে হবে বারুদ</w:t>
      </w:r>
      <w:r w:rsidRPr="006F521A">
        <w:rPr>
          <w:rFonts w:asciiTheme="minorBidi" w:hAnsiTheme="minorBidi"/>
          <w:sz w:val="28"/>
          <w:szCs w:val="28"/>
        </w:rPr>
        <w:t xml:space="preserve">, </w:t>
      </w:r>
      <w:r w:rsidRPr="006F521A">
        <w:rPr>
          <w:rFonts w:asciiTheme="minorBidi" w:hAnsiTheme="minorBidi" w:cs="Vrinda"/>
          <w:sz w:val="28"/>
          <w:szCs w:val="28"/>
          <w:cs/>
        </w:rPr>
        <w:t>চিত্তকে করতে হবে সুদৃঢ</w:t>
      </w:r>
      <w:r w:rsidRPr="006F521A">
        <w:rPr>
          <w:rFonts w:asciiTheme="minorBidi" w:hAnsiTheme="minorBidi"/>
          <w:sz w:val="28"/>
          <w:szCs w:val="28"/>
        </w:rPr>
        <w:t xml:space="preserve">, </w:t>
      </w:r>
      <w:r w:rsidRPr="006F521A">
        <w:rPr>
          <w:rFonts w:asciiTheme="minorBidi" w:hAnsiTheme="minorBidi" w:cs="Vrinda"/>
          <w:sz w:val="28"/>
          <w:szCs w:val="28"/>
          <w:cs/>
        </w:rPr>
        <w:t>বাংলার মাটি থেকে দুবৃত্তদের উৎখাত ও বন্দী করে আমরা ছিনিয়ে আনব পরমপ্রিয় নেতাকে।</w:t>
      </w:r>
    </w:p>
    <w:p w14:paraId="053040C1" w14:textId="77777777" w:rsidR="002E7B82" w:rsidRPr="006F521A" w:rsidRDefault="002E7B82" w:rsidP="00794071">
      <w:pPr>
        <w:rPr>
          <w:rFonts w:asciiTheme="minorBidi" w:hAnsiTheme="minorBidi"/>
          <w:sz w:val="28"/>
          <w:szCs w:val="28"/>
        </w:rPr>
      </w:pPr>
    </w:p>
    <w:p w14:paraId="2730CD4F"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16411516"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একথা সত্য যে নেতার সামান্যতম ক্ষতি সাধিত হলে তৃতীয় বিশ্বযুদ্ধকে ঠেকিয়ে রাখা দুষ্কর হবে। </w:t>
      </w:r>
    </w:p>
    <w:p w14:paraId="59D2A81C" w14:textId="77777777" w:rsidR="002E7B82" w:rsidRPr="006F521A" w:rsidRDefault="002E7B82" w:rsidP="00794071">
      <w:pPr>
        <w:rPr>
          <w:rFonts w:asciiTheme="minorBidi" w:hAnsiTheme="minorBidi"/>
          <w:sz w:val="28"/>
          <w:szCs w:val="28"/>
          <w:cs/>
        </w:rPr>
      </w:pPr>
      <w:r w:rsidRPr="006F521A">
        <w:rPr>
          <w:rFonts w:asciiTheme="minorBidi" w:hAnsiTheme="minorBidi"/>
          <w:sz w:val="28"/>
          <w:szCs w:val="28"/>
        </w:rPr>
        <w:t>.</w:t>
      </w:r>
    </w:p>
    <w:p w14:paraId="01882014" w14:textId="77777777" w:rsidR="002E7B82" w:rsidRPr="006F521A" w:rsidRDefault="002E7B82" w:rsidP="00794071">
      <w:pPr>
        <w:rPr>
          <w:rFonts w:asciiTheme="minorBidi" w:hAnsiTheme="minorBidi"/>
          <w:sz w:val="28"/>
          <w:szCs w:val="28"/>
          <w:cs/>
        </w:rPr>
      </w:pPr>
      <w:r w:rsidRPr="006F521A">
        <w:rPr>
          <w:rFonts w:asciiTheme="minorBidi" w:hAnsiTheme="minorBidi" w:cs="Vrinda"/>
          <w:sz w:val="28"/>
          <w:szCs w:val="28"/>
          <w:cs/>
        </w:rPr>
        <w:t>রিফাত বিন শরীফ</w:t>
      </w:r>
    </w:p>
    <w:p w14:paraId="5E4353F0" w14:textId="77777777" w:rsidR="002E7B82" w:rsidRPr="006F521A" w:rsidRDefault="002E7B8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৬৩</w:t>
      </w:r>
      <w:r w:rsidRPr="006F521A">
        <w:rPr>
          <w:rFonts w:asciiTheme="minorBidi" w:hAnsiTheme="minorBidi"/>
          <w:sz w:val="28"/>
          <w:szCs w:val="28"/>
          <w:cs/>
        </w:rPr>
        <w:t>,</w:t>
      </w:r>
      <w:r w:rsidRPr="006F521A">
        <w:rPr>
          <w:rFonts w:asciiTheme="minorBidi" w:hAnsiTheme="minorBidi" w:cs="Vrinda"/>
          <w:sz w:val="28"/>
          <w:szCs w:val="28"/>
          <w:cs/>
        </w:rPr>
        <w:t>১১০</w:t>
      </w:r>
      <w:r w:rsidRPr="006F521A">
        <w:rPr>
          <w:rFonts w:asciiTheme="minorBidi" w:hAnsiTheme="minorBidi"/>
          <w:sz w:val="28"/>
          <w:szCs w:val="28"/>
          <w:cs/>
        </w:rPr>
        <w:t>&gt;</w:t>
      </w:r>
      <w:bookmarkStart w:id="73" w:name="page_110"/>
      <w:bookmarkEnd w:id="73"/>
    </w:p>
    <w:p w14:paraId="57F812A0"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শিরোনামঃ বঙ্গবন্ধুর জীবন রক্ষায় ২৪টি রাষ্ট্রের প্রধানদের কাছে ইন্দিরা গান্ধীর আবেদন</w:t>
      </w:r>
    </w:p>
    <w:p w14:paraId="62EF73C4"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সংবাদপত্রঃ বাংলাদেশ </w:t>
      </w:r>
      <w:r w:rsidRPr="006F521A">
        <w:rPr>
          <w:rFonts w:asciiTheme="minorBidi" w:hAnsiTheme="minorBidi"/>
          <w:sz w:val="28"/>
          <w:szCs w:val="28"/>
          <w:cs/>
        </w:rPr>
        <w:t>(</w:t>
      </w:r>
      <w:r w:rsidRPr="006F521A">
        <w:rPr>
          <w:rFonts w:asciiTheme="minorBidi" w:hAnsiTheme="minorBidi" w:cs="Vrinda"/>
          <w:sz w:val="28"/>
          <w:szCs w:val="28"/>
          <w:cs/>
        </w:rPr>
        <w:t>১ম বর্ষঃ ১১শ সংখ্যা</w:t>
      </w:r>
      <w:r w:rsidRPr="006F521A">
        <w:rPr>
          <w:rFonts w:asciiTheme="minorBidi" w:hAnsiTheme="minorBidi"/>
          <w:sz w:val="28"/>
          <w:szCs w:val="28"/>
          <w:cs/>
        </w:rPr>
        <w:t>)</w:t>
      </w:r>
    </w:p>
    <w:p w14:paraId="173918C5"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lastRenderedPageBreak/>
        <w:t>তারিখঃ ১৬ আগস্ট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4780CFF"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0C97346F"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বঙ্গবন্ধুর জীবন রক্ষায় ২৪টি রাষ্ট্রের প্রধানদের কাছে ইন্দিরা গান্ধীর আবেদন</w:t>
      </w:r>
    </w:p>
    <w:p w14:paraId="1FC336BB"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 xml:space="preserve">মুজিবনগর ১১ ই আগস্ট </w:t>
      </w:r>
      <w:r w:rsidRPr="006F521A">
        <w:rPr>
          <w:rFonts w:asciiTheme="minorBidi" w:hAnsiTheme="minorBidi"/>
          <w:sz w:val="28"/>
          <w:szCs w:val="28"/>
          <w:cs/>
        </w:rPr>
        <w:t xml:space="preserve">- </w:t>
      </w:r>
      <w:r w:rsidRPr="006F521A">
        <w:rPr>
          <w:rFonts w:asciiTheme="minorBidi" w:hAnsiTheme="minorBidi" w:cs="Vrinda"/>
          <w:sz w:val="28"/>
          <w:szCs w:val="28"/>
          <w:cs/>
        </w:rPr>
        <w:t>গতকাল ভারতের প্রধানমন্ত্রী শ্রীমতি ইন্দিরা গান্ধী বিশ্বের ২৪টি রাষ্ট্রের প্রধানদের কাছে আবেদন জানিয়ে বানী পাঠিয়েছেন</w:t>
      </w:r>
      <w:r w:rsidRPr="006F521A">
        <w:rPr>
          <w:rFonts w:asciiTheme="minorBidi" w:hAnsiTheme="minorBidi"/>
          <w:sz w:val="28"/>
          <w:szCs w:val="28"/>
        </w:rPr>
        <w:t xml:space="preserve">, </w:t>
      </w:r>
      <w:r w:rsidRPr="006F521A">
        <w:rPr>
          <w:rFonts w:asciiTheme="minorBidi" w:hAnsiTheme="minorBidi" w:cs="Vrinda"/>
          <w:sz w:val="28"/>
          <w:szCs w:val="28"/>
          <w:cs/>
        </w:rPr>
        <w:t>যেন তারা শেখ মুজিবের জীবন রক্ষার জন্য পাক প্রেসিডেন্ট ইয়াহিয়া খার উপর প্রভাব বিস্তার করেন।</w:t>
      </w:r>
    </w:p>
    <w:p w14:paraId="1F176473"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5F755250"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শেখ মুজিবুর রহমানের গোপনে সামরিক আদালতে বিচার ব্যবস্থা এবং তাকে কোন রকম বিদেশী আইন বিশেষজ্ঞদের সাহায্য নিষিদ্ধ করার যে ঘোষণা প্রেসিডেন্ট ইয়াহিয়া খা করেছেন তাতে ভারত সরকার</w:t>
      </w:r>
      <w:r w:rsidRPr="006F521A">
        <w:rPr>
          <w:rFonts w:asciiTheme="minorBidi" w:hAnsiTheme="minorBidi"/>
          <w:sz w:val="28"/>
          <w:szCs w:val="28"/>
        </w:rPr>
        <w:t xml:space="preserve">, </w:t>
      </w:r>
      <w:r w:rsidRPr="006F521A">
        <w:rPr>
          <w:rFonts w:asciiTheme="minorBidi" w:hAnsiTheme="minorBidi" w:cs="Vrinda"/>
          <w:sz w:val="28"/>
          <w:szCs w:val="28"/>
          <w:cs/>
        </w:rPr>
        <w:t>ভারতের জনগণ</w:t>
      </w:r>
      <w:r w:rsidRPr="006F521A">
        <w:rPr>
          <w:rFonts w:asciiTheme="minorBidi" w:hAnsiTheme="minorBidi"/>
          <w:sz w:val="28"/>
          <w:szCs w:val="28"/>
        </w:rPr>
        <w:t xml:space="preserve">, </w:t>
      </w:r>
      <w:r w:rsidRPr="006F521A">
        <w:rPr>
          <w:rFonts w:asciiTheme="minorBidi" w:hAnsiTheme="minorBidi" w:cs="Vrinda"/>
          <w:sz w:val="28"/>
          <w:szCs w:val="28"/>
          <w:cs/>
        </w:rPr>
        <w:t>প্রেস এবং সংসদ গভীরভাবে উদ্বিগ্ন।</w:t>
      </w:r>
    </w:p>
    <w:p w14:paraId="32E3AC4B"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63557BEE"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আমাদের আশঙ্কা হচ্ছে যে</w:t>
      </w:r>
      <w:r w:rsidRPr="006F521A">
        <w:rPr>
          <w:rFonts w:asciiTheme="minorBidi" w:hAnsiTheme="minorBidi"/>
          <w:sz w:val="28"/>
          <w:szCs w:val="28"/>
        </w:rPr>
        <w:t xml:space="preserve">, </w:t>
      </w:r>
      <w:r w:rsidRPr="006F521A">
        <w:rPr>
          <w:rFonts w:asciiTheme="minorBidi" w:hAnsiTheme="minorBidi" w:cs="Vrinda"/>
          <w:sz w:val="28"/>
          <w:szCs w:val="28"/>
          <w:cs/>
        </w:rPr>
        <w:t>এই তথাকথিত বিচার প্রহসনের আড়ালে শেখ মুজিবকে হত্যার চক্রান্ত করা হয়েছে। এই হত্যা সংঘটিত হলে পূর্ব বাংলার পরিস্থিতি আরও ভয়াবহ হয়ে দাঁড়াবে এবং ভারতের সমস্ত রাজনৈতিক দল ও জনগণের মনোভাব কঠোর হওয়ার ফলে এদেশেও জটিলতর পরিস্থিতির উদ্ভব হবে। সেই কারণেই আমাদের উদ্বেগ এত গভীর। তাই আপনার কাছে আমরা আবেদন জানাচ্ছি যে</w:t>
      </w:r>
      <w:r w:rsidRPr="006F521A">
        <w:rPr>
          <w:rFonts w:asciiTheme="minorBidi" w:hAnsiTheme="minorBidi"/>
          <w:sz w:val="28"/>
          <w:szCs w:val="28"/>
        </w:rPr>
        <w:t xml:space="preserve">, </w:t>
      </w:r>
      <w:r w:rsidRPr="006F521A">
        <w:rPr>
          <w:rFonts w:asciiTheme="minorBidi" w:hAnsiTheme="minorBidi" w:cs="Vrinda"/>
          <w:sz w:val="28"/>
          <w:szCs w:val="28"/>
          <w:cs/>
        </w:rPr>
        <w:t>এই অঞ্চলের শান্তি বজায় রাখার স্বার্থে প্রেসিডেন্ট ইয়াহিয়া যাতে এ ব্যাপারেও বাস্তব দৃষ্টিগোচর পরিচয় দেন</w:t>
      </w:r>
      <w:r w:rsidRPr="006F521A">
        <w:rPr>
          <w:rFonts w:asciiTheme="minorBidi" w:hAnsiTheme="minorBidi"/>
          <w:sz w:val="28"/>
          <w:szCs w:val="28"/>
        </w:rPr>
        <w:t xml:space="preserve">, </w:t>
      </w:r>
      <w:r w:rsidRPr="006F521A">
        <w:rPr>
          <w:rFonts w:asciiTheme="minorBidi" w:hAnsiTheme="minorBidi" w:cs="Vrinda"/>
          <w:sz w:val="28"/>
          <w:szCs w:val="28"/>
          <w:cs/>
        </w:rPr>
        <w:t>তার জন্য আপনি তার উপর আপনার প্রভাব কাজে লাগান।</w:t>
      </w:r>
    </w:p>
    <w:p w14:paraId="61804CA0"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120876EF"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শেখ মুজিব তার দেশের জনগণের কাছে এক অবিসম্বাদিত নেতা</w:t>
      </w:r>
      <w:r w:rsidRPr="006F521A">
        <w:rPr>
          <w:rFonts w:asciiTheme="minorBidi" w:hAnsiTheme="minorBidi"/>
          <w:sz w:val="28"/>
          <w:szCs w:val="28"/>
        </w:rPr>
        <w:t xml:space="preserve">, </w:t>
      </w:r>
      <w:r w:rsidRPr="006F521A">
        <w:rPr>
          <w:rFonts w:asciiTheme="minorBidi" w:hAnsiTheme="minorBidi" w:cs="Vrinda"/>
          <w:sz w:val="28"/>
          <w:szCs w:val="28"/>
          <w:cs/>
        </w:rPr>
        <w:t>বিপুলভাবে জনপ্রিয় এবং শ্রদ্ধেয়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১৯৭০ </w:t>
      </w:r>
      <w:r w:rsidRPr="006F521A">
        <w:rPr>
          <w:rFonts w:asciiTheme="minorBidi" w:hAnsiTheme="minorBidi" w:cs="Vrinda"/>
          <w:sz w:val="28"/>
          <w:szCs w:val="28"/>
          <w:cs/>
        </w:rPr>
        <w:t>সালের নির্বাচনে তার সাফল্য সাম্প্রতিক কালে বিশ্বে বিভিন্ন রাষ্ট্রে অনুষ্ঠিত নির্বাচনগুলির মধ্যে হয়ত সবচেয়ে বেশি চমকপ্রদ। আমাদের দেশে জনমত</w:t>
      </w:r>
      <w:r w:rsidRPr="006F521A">
        <w:rPr>
          <w:rFonts w:asciiTheme="minorBidi" w:hAnsiTheme="minorBidi"/>
          <w:sz w:val="28"/>
          <w:szCs w:val="28"/>
        </w:rPr>
        <w:t xml:space="preserve">, </w:t>
      </w:r>
      <w:r w:rsidRPr="006F521A">
        <w:rPr>
          <w:rFonts w:asciiTheme="minorBidi" w:hAnsiTheme="minorBidi" w:cs="Vrinda"/>
          <w:sz w:val="28"/>
          <w:szCs w:val="28"/>
          <w:cs/>
        </w:rPr>
        <w:t>প্রেস সংবাদ এবং সরকার সবাই দৃঢ় বিশ্বাস পূর্ব বাংলায় পাকিস্থানী কার্যকলাপের ফলে আমাদের দেশ জটিল সমস্যার সম্মুখীন হয়েছে</w:t>
      </w:r>
      <w:r w:rsidRPr="006F521A">
        <w:rPr>
          <w:rFonts w:asciiTheme="minorBidi" w:hAnsiTheme="minorBidi"/>
          <w:sz w:val="28"/>
          <w:szCs w:val="28"/>
        </w:rPr>
        <w:t xml:space="preserve">; </w:t>
      </w:r>
      <w:r w:rsidRPr="006F521A">
        <w:rPr>
          <w:rFonts w:asciiTheme="minorBidi" w:hAnsiTheme="minorBidi" w:cs="Vrinda"/>
          <w:sz w:val="28"/>
          <w:szCs w:val="28"/>
          <w:cs/>
        </w:rPr>
        <w:t>পাক সরকার শেখ মুজিবের প্রাণনাশ করলে বা তার কোন ক্ষতি করলে যে চরম অবস্থার সৃষ্টি হবে</w:t>
      </w:r>
      <w:r w:rsidRPr="006F521A">
        <w:rPr>
          <w:rFonts w:asciiTheme="minorBidi" w:hAnsiTheme="minorBidi"/>
          <w:sz w:val="28"/>
          <w:szCs w:val="28"/>
        </w:rPr>
        <w:t xml:space="preserve">, </w:t>
      </w:r>
      <w:r w:rsidRPr="006F521A">
        <w:rPr>
          <w:rFonts w:asciiTheme="minorBidi" w:hAnsiTheme="minorBidi" w:cs="Vrinda"/>
          <w:sz w:val="28"/>
          <w:szCs w:val="28"/>
          <w:cs/>
        </w:rPr>
        <w:t>তাতে এই সমস্যা দশগুণ বৃদ্ধি পাবে।</w:t>
      </w:r>
    </w:p>
    <w:p w14:paraId="69C77C5F"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24FB48A4"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আমরা আপনার কাছে আবেদন জানাচ্ছি যে</w:t>
      </w:r>
      <w:r w:rsidRPr="006F521A">
        <w:rPr>
          <w:rFonts w:asciiTheme="minorBidi" w:hAnsiTheme="minorBidi"/>
          <w:sz w:val="28"/>
          <w:szCs w:val="28"/>
        </w:rPr>
        <w:t xml:space="preserve">, </w:t>
      </w:r>
      <w:r w:rsidRPr="006F521A">
        <w:rPr>
          <w:rFonts w:asciiTheme="minorBidi" w:hAnsiTheme="minorBidi" w:cs="Vrinda"/>
          <w:sz w:val="28"/>
          <w:szCs w:val="28"/>
          <w:cs/>
        </w:rPr>
        <w:t>আপনি পাকিস্তান সরকারকে অনুরোধ জানান</w:t>
      </w:r>
      <w:r w:rsidRPr="006F521A">
        <w:rPr>
          <w:rFonts w:asciiTheme="minorBidi" w:hAnsiTheme="minorBidi"/>
          <w:sz w:val="28"/>
          <w:szCs w:val="28"/>
        </w:rPr>
        <w:t xml:space="preserve">, </w:t>
      </w:r>
      <w:r w:rsidRPr="006F521A">
        <w:rPr>
          <w:rFonts w:asciiTheme="minorBidi" w:hAnsiTheme="minorBidi" w:cs="Vrinda"/>
          <w:sz w:val="28"/>
          <w:szCs w:val="28"/>
          <w:cs/>
        </w:rPr>
        <w:t>যেন তাঁরা তাদের এবং আমাদের দেশকে বিপদজনক পরিস্থিতিতে ফেলার মত কোন কাজ না করেন। পাক সরকার শেখ মুজিবের কোন ক্ষতি করলে তার ফল মারাত্মক হবে।</w:t>
      </w:r>
    </w:p>
    <w:p w14:paraId="571E8648"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491255AB" w14:textId="77777777" w:rsidR="002E7B82" w:rsidRPr="006F521A" w:rsidRDefault="002E7B82" w:rsidP="00794071">
      <w:pPr>
        <w:rPr>
          <w:rFonts w:asciiTheme="minorBidi" w:hAnsiTheme="minorBidi"/>
          <w:sz w:val="28"/>
          <w:szCs w:val="28"/>
        </w:rPr>
      </w:pPr>
      <w:r w:rsidRPr="006F521A">
        <w:rPr>
          <w:rFonts w:asciiTheme="minorBidi" w:hAnsiTheme="minorBidi" w:cs="Vrinda"/>
          <w:sz w:val="28"/>
          <w:szCs w:val="28"/>
          <w:cs/>
        </w:rPr>
        <w:t>গতকাল শ্রীমতি গান্ধী এই আবেদনটি পাঠিয়েছেন নিম্নোক্ত দেশগুলোর রাষ্ট্র প্রধানদের কাছেঃ আরব সাধারণতন্ত্র</w:t>
      </w:r>
      <w:r w:rsidRPr="006F521A">
        <w:rPr>
          <w:rFonts w:asciiTheme="minorBidi" w:hAnsiTheme="minorBidi"/>
          <w:sz w:val="28"/>
          <w:szCs w:val="28"/>
        </w:rPr>
        <w:t xml:space="preserve">, </w:t>
      </w:r>
      <w:r w:rsidRPr="006F521A">
        <w:rPr>
          <w:rFonts w:asciiTheme="minorBidi" w:hAnsiTheme="minorBidi" w:cs="Vrinda"/>
          <w:sz w:val="28"/>
          <w:szCs w:val="28"/>
          <w:cs/>
        </w:rPr>
        <w:t>সিংহল</w:t>
      </w:r>
      <w:r w:rsidRPr="006F521A">
        <w:rPr>
          <w:rFonts w:asciiTheme="minorBidi" w:hAnsiTheme="minorBidi"/>
          <w:sz w:val="28"/>
          <w:szCs w:val="28"/>
        </w:rPr>
        <w:t xml:space="preserve">, </w:t>
      </w:r>
      <w:r w:rsidRPr="006F521A">
        <w:rPr>
          <w:rFonts w:asciiTheme="minorBidi" w:hAnsiTheme="minorBidi" w:cs="Vrinda"/>
          <w:sz w:val="28"/>
          <w:szCs w:val="28"/>
          <w:cs/>
        </w:rPr>
        <w:t>ইন্দোনেশিয়া</w:t>
      </w:r>
      <w:r w:rsidRPr="006F521A">
        <w:rPr>
          <w:rFonts w:asciiTheme="minorBidi" w:hAnsiTheme="minorBidi"/>
          <w:sz w:val="28"/>
          <w:szCs w:val="28"/>
        </w:rPr>
        <w:t xml:space="preserve">, </w:t>
      </w:r>
      <w:r w:rsidRPr="006F521A">
        <w:rPr>
          <w:rFonts w:asciiTheme="minorBidi" w:hAnsiTheme="minorBidi" w:cs="Vrinda"/>
          <w:sz w:val="28"/>
          <w:szCs w:val="28"/>
          <w:cs/>
        </w:rPr>
        <w:t>আফগানিস্তান</w:t>
      </w:r>
      <w:r w:rsidRPr="006F521A">
        <w:rPr>
          <w:rFonts w:asciiTheme="minorBidi" w:hAnsiTheme="minorBidi"/>
          <w:sz w:val="28"/>
          <w:szCs w:val="28"/>
        </w:rPr>
        <w:t xml:space="preserve">, </w:t>
      </w:r>
      <w:r w:rsidRPr="006F521A">
        <w:rPr>
          <w:rFonts w:asciiTheme="minorBidi" w:hAnsiTheme="minorBidi" w:cs="Vrinda"/>
          <w:sz w:val="28"/>
          <w:szCs w:val="28"/>
          <w:cs/>
        </w:rPr>
        <w:t>নেপাল</w:t>
      </w:r>
      <w:r w:rsidRPr="006F521A">
        <w:rPr>
          <w:rFonts w:asciiTheme="minorBidi" w:hAnsiTheme="minorBidi"/>
          <w:sz w:val="28"/>
          <w:szCs w:val="28"/>
        </w:rPr>
        <w:t xml:space="preserve">, </w:t>
      </w:r>
      <w:r w:rsidRPr="006F521A">
        <w:rPr>
          <w:rFonts w:asciiTheme="minorBidi" w:hAnsiTheme="minorBidi" w:cs="Vrinda"/>
          <w:sz w:val="28"/>
          <w:szCs w:val="28"/>
          <w:cs/>
        </w:rPr>
        <w:t>মালয়েশিয়া</w:t>
      </w:r>
      <w:r w:rsidRPr="006F521A">
        <w:rPr>
          <w:rFonts w:asciiTheme="minorBidi" w:hAnsiTheme="minorBidi"/>
          <w:sz w:val="28"/>
          <w:szCs w:val="28"/>
        </w:rPr>
        <w:t xml:space="preserve">, </w:t>
      </w:r>
      <w:r w:rsidRPr="006F521A">
        <w:rPr>
          <w:rFonts w:asciiTheme="minorBidi" w:hAnsiTheme="minorBidi" w:cs="Vrinda"/>
          <w:sz w:val="28"/>
          <w:szCs w:val="28"/>
          <w:cs/>
        </w:rPr>
        <w:t>সিঙ্গাপুর</w:t>
      </w:r>
      <w:r w:rsidRPr="006F521A">
        <w:rPr>
          <w:rFonts w:asciiTheme="minorBidi" w:hAnsiTheme="minorBidi"/>
          <w:sz w:val="28"/>
          <w:szCs w:val="28"/>
        </w:rPr>
        <w:t xml:space="preserve">, </w:t>
      </w:r>
      <w:r w:rsidRPr="006F521A">
        <w:rPr>
          <w:rFonts w:asciiTheme="minorBidi" w:hAnsiTheme="minorBidi" w:cs="Vrinda"/>
          <w:sz w:val="28"/>
          <w:szCs w:val="28"/>
          <w:cs/>
        </w:rPr>
        <w:t>সোভিয়েত ইউনিয়ন</w:t>
      </w:r>
      <w:r w:rsidRPr="006F521A">
        <w:rPr>
          <w:rFonts w:asciiTheme="minorBidi" w:hAnsiTheme="minorBidi"/>
          <w:sz w:val="28"/>
          <w:szCs w:val="28"/>
        </w:rPr>
        <w:t xml:space="preserve">, </w:t>
      </w:r>
      <w:r w:rsidRPr="006F521A">
        <w:rPr>
          <w:rFonts w:asciiTheme="minorBidi" w:hAnsiTheme="minorBidi" w:cs="Vrinda"/>
          <w:sz w:val="28"/>
          <w:szCs w:val="28"/>
          <w:cs/>
        </w:rPr>
        <w:t>কানাডা</w:t>
      </w:r>
      <w:r w:rsidRPr="006F521A">
        <w:rPr>
          <w:rFonts w:asciiTheme="minorBidi" w:hAnsiTheme="minorBidi"/>
          <w:sz w:val="28"/>
          <w:szCs w:val="28"/>
        </w:rPr>
        <w:t xml:space="preserve">, </w:t>
      </w:r>
      <w:r w:rsidRPr="006F521A">
        <w:rPr>
          <w:rFonts w:asciiTheme="minorBidi" w:hAnsiTheme="minorBidi" w:cs="Vrinda"/>
          <w:sz w:val="28"/>
          <w:szCs w:val="28"/>
          <w:cs/>
        </w:rPr>
        <w:t>ফ্রান্স</w:t>
      </w:r>
      <w:r w:rsidRPr="006F521A">
        <w:rPr>
          <w:rFonts w:asciiTheme="minorBidi" w:hAnsiTheme="minorBidi"/>
          <w:sz w:val="28"/>
          <w:szCs w:val="28"/>
        </w:rPr>
        <w:t xml:space="preserve">, </w:t>
      </w:r>
      <w:r w:rsidRPr="006F521A">
        <w:rPr>
          <w:rFonts w:asciiTheme="minorBidi" w:hAnsiTheme="minorBidi" w:cs="Vrinda"/>
          <w:sz w:val="28"/>
          <w:szCs w:val="28"/>
          <w:cs/>
        </w:rPr>
        <w:t>ইতালী</w:t>
      </w:r>
      <w:r w:rsidRPr="006F521A">
        <w:rPr>
          <w:rFonts w:asciiTheme="minorBidi" w:hAnsiTheme="minorBidi"/>
          <w:sz w:val="28"/>
          <w:szCs w:val="28"/>
        </w:rPr>
        <w:t xml:space="preserve">, </w:t>
      </w:r>
      <w:r w:rsidRPr="006F521A">
        <w:rPr>
          <w:rFonts w:asciiTheme="minorBidi" w:hAnsiTheme="minorBidi" w:cs="Vrinda"/>
          <w:sz w:val="28"/>
          <w:szCs w:val="28"/>
          <w:cs/>
        </w:rPr>
        <w:t>সুইডেন</w:t>
      </w:r>
      <w:r w:rsidRPr="006F521A">
        <w:rPr>
          <w:rFonts w:asciiTheme="minorBidi" w:hAnsiTheme="minorBidi"/>
          <w:sz w:val="28"/>
          <w:szCs w:val="28"/>
        </w:rPr>
        <w:t xml:space="preserve">, </w:t>
      </w:r>
      <w:r w:rsidRPr="006F521A">
        <w:rPr>
          <w:rFonts w:asciiTheme="minorBidi" w:hAnsiTheme="minorBidi" w:cs="Vrinda"/>
          <w:sz w:val="28"/>
          <w:szCs w:val="28"/>
          <w:cs/>
        </w:rPr>
        <w:t>জাপান</w:t>
      </w:r>
      <w:r w:rsidRPr="006F521A">
        <w:rPr>
          <w:rFonts w:asciiTheme="minorBidi" w:hAnsiTheme="minorBidi"/>
          <w:sz w:val="28"/>
          <w:szCs w:val="28"/>
        </w:rPr>
        <w:t xml:space="preserve">, </w:t>
      </w:r>
      <w:r w:rsidRPr="006F521A">
        <w:rPr>
          <w:rFonts w:asciiTheme="minorBidi" w:hAnsiTheme="minorBidi" w:cs="Vrinda"/>
          <w:sz w:val="28"/>
          <w:szCs w:val="28"/>
          <w:cs/>
        </w:rPr>
        <w:t>যুক্তরাষ্ট্র</w:t>
      </w:r>
      <w:r w:rsidRPr="006F521A">
        <w:rPr>
          <w:rFonts w:asciiTheme="minorBidi" w:hAnsiTheme="minorBidi"/>
          <w:sz w:val="28"/>
          <w:szCs w:val="28"/>
        </w:rPr>
        <w:t xml:space="preserve">, </w:t>
      </w:r>
      <w:r w:rsidRPr="006F521A">
        <w:rPr>
          <w:rFonts w:asciiTheme="minorBidi" w:hAnsiTheme="minorBidi" w:cs="Vrinda"/>
          <w:sz w:val="28"/>
          <w:szCs w:val="28"/>
          <w:cs/>
        </w:rPr>
        <w:t>বৃটেন</w:t>
      </w:r>
      <w:r w:rsidRPr="006F521A">
        <w:rPr>
          <w:rFonts w:asciiTheme="minorBidi" w:hAnsiTheme="minorBidi"/>
          <w:sz w:val="28"/>
          <w:szCs w:val="28"/>
        </w:rPr>
        <w:t xml:space="preserve">, </w:t>
      </w:r>
      <w:r w:rsidRPr="006F521A">
        <w:rPr>
          <w:rFonts w:asciiTheme="minorBidi" w:hAnsiTheme="minorBidi" w:cs="Vrinda"/>
          <w:sz w:val="28"/>
          <w:szCs w:val="28"/>
          <w:cs/>
        </w:rPr>
        <w:t>পশ্চিম জার্মানী</w:t>
      </w:r>
      <w:r w:rsidRPr="006F521A">
        <w:rPr>
          <w:rFonts w:asciiTheme="minorBidi" w:hAnsiTheme="minorBidi"/>
          <w:sz w:val="28"/>
          <w:szCs w:val="28"/>
        </w:rPr>
        <w:t xml:space="preserve">, </w:t>
      </w:r>
      <w:r w:rsidRPr="006F521A">
        <w:rPr>
          <w:rFonts w:asciiTheme="minorBidi" w:hAnsiTheme="minorBidi" w:cs="Vrinda"/>
          <w:sz w:val="28"/>
          <w:szCs w:val="28"/>
          <w:cs/>
        </w:rPr>
        <w:t>যুগোস্লাভিয়া</w:t>
      </w:r>
      <w:r w:rsidRPr="006F521A">
        <w:rPr>
          <w:rFonts w:asciiTheme="minorBidi" w:hAnsiTheme="minorBidi"/>
          <w:sz w:val="28"/>
          <w:szCs w:val="28"/>
        </w:rPr>
        <w:t xml:space="preserve">, </w:t>
      </w:r>
      <w:r w:rsidRPr="006F521A">
        <w:rPr>
          <w:rFonts w:asciiTheme="minorBidi" w:hAnsiTheme="minorBidi" w:cs="Vrinda"/>
          <w:sz w:val="28"/>
          <w:szCs w:val="28"/>
          <w:cs/>
        </w:rPr>
        <w:t>হল্যাণ্ড এবং আরো কয়েকটি দেশ।</w:t>
      </w:r>
    </w:p>
    <w:p w14:paraId="5F6D4EF8" w14:textId="77777777" w:rsidR="002E7B82" w:rsidRPr="006F521A" w:rsidRDefault="002E7B82" w:rsidP="00794071">
      <w:pPr>
        <w:rPr>
          <w:rFonts w:asciiTheme="minorBidi" w:hAnsiTheme="minorBidi"/>
          <w:sz w:val="28"/>
          <w:szCs w:val="28"/>
        </w:rPr>
      </w:pPr>
      <w:r w:rsidRPr="006F521A">
        <w:rPr>
          <w:rFonts w:asciiTheme="minorBidi" w:hAnsiTheme="minorBidi"/>
          <w:sz w:val="28"/>
          <w:szCs w:val="28"/>
        </w:rPr>
        <w:t>.</w:t>
      </w:r>
    </w:p>
    <w:p w14:paraId="7F7B75BA" w14:textId="77777777" w:rsidR="002E7B82" w:rsidRPr="006F521A" w:rsidRDefault="002E7B82" w:rsidP="00794071">
      <w:pPr>
        <w:rPr>
          <w:rFonts w:asciiTheme="minorBidi" w:hAnsiTheme="minorBidi"/>
          <w:sz w:val="28"/>
          <w:szCs w:val="28"/>
        </w:rPr>
      </w:pPr>
    </w:p>
    <w:p w14:paraId="3E606784" w14:textId="77777777" w:rsidR="000978BB" w:rsidRPr="006F521A" w:rsidRDefault="000978BB" w:rsidP="00794071">
      <w:pPr>
        <w:rPr>
          <w:rFonts w:asciiTheme="minorBidi" w:hAnsiTheme="minorBidi"/>
          <w:sz w:val="28"/>
          <w:szCs w:val="28"/>
        </w:rPr>
      </w:pPr>
      <w:r w:rsidRPr="006F521A">
        <w:rPr>
          <w:rFonts w:asciiTheme="minorBidi" w:hAnsiTheme="minorBidi" w:cs="Vrinda"/>
          <w:sz w:val="28"/>
          <w:szCs w:val="28"/>
          <w:cs/>
        </w:rPr>
        <w:lastRenderedPageBreak/>
        <w:t>হিমু নিয়েল</w:t>
      </w:r>
    </w:p>
    <w:p w14:paraId="1370120A" w14:textId="77777777" w:rsidR="000978BB" w:rsidRPr="006F521A" w:rsidRDefault="000978BB"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৬৪</w:t>
      </w:r>
      <w:r w:rsidRPr="006F521A">
        <w:rPr>
          <w:rFonts w:asciiTheme="minorBidi" w:hAnsiTheme="minorBidi"/>
          <w:sz w:val="28"/>
          <w:szCs w:val="28"/>
          <w:cs/>
        </w:rPr>
        <w:t>,</w:t>
      </w:r>
      <w:r w:rsidRPr="006F521A">
        <w:rPr>
          <w:rFonts w:asciiTheme="minorBidi" w:hAnsiTheme="minorBidi" w:cs="Vrinda"/>
          <w:sz w:val="28"/>
          <w:szCs w:val="28"/>
          <w:cs/>
        </w:rPr>
        <w:t>১১১</w:t>
      </w:r>
      <w:r w:rsidRPr="006F521A">
        <w:rPr>
          <w:rFonts w:asciiTheme="minorBidi" w:hAnsiTheme="minorBidi"/>
          <w:sz w:val="28"/>
          <w:szCs w:val="28"/>
          <w:cs/>
        </w:rPr>
        <w:t>-</w:t>
      </w:r>
      <w:r w:rsidRPr="006F521A">
        <w:rPr>
          <w:rFonts w:asciiTheme="minorBidi" w:hAnsiTheme="minorBidi" w:cs="Vrinda"/>
          <w:sz w:val="28"/>
          <w:szCs w:val="28"/>
          <w:cs/>
        </w:rPr>
        <w:t>১১২</w:t>
      </w:r>
      <w:r w:rsidRPr="006F521A">
        <w:rPr>
          <w:rFonts w:asciiTheme="minorBidi" w:hAnsiTheme="minorBidi"/>
          <w:sz w:val="28"/>
          <w:szCs w:val="28"/>
          <w:cs/>
        </w:rPr>
        <w:t>&gt;</w:t>
      </w:r>
      <w:bookmarkStart w:id="74" w:name="page_111"/>
      <w:bookmarkEnd w:id="74"/>
      <w:r w:rsidRPr="006F521A">
        <w:rPr>
          <w:rFonts w:asciiTheme="minorBidi" w:hAnsiTheme="minorBidi"/>
          <w:sz w:val="28"/>
          <w:szCs w:val="28"/>
          <w:cs/>
        </w:rPr>
        <w:t xml:space="preserve"> </w:t>
      </w:r>
    </w:p>
    <w:p w14:paraId="4D70D05D" w14:textId="77777777" w:rsidR="000978BB" w:rsidRPr="006F521A" w:rsidRDefault="000978BB" w:rsidP="00794071">
      <w:pPr>
        <w:rPr>
          <w:rFonts w:asciiTheme="minorBidi" w:hAnsiTheme="minorBidi"/>
          <w:sz w:val="28"/>
          <w:szCs w:val="28"/>
        </w:rPr>
      </w:pPr>
      <w:r w:rsidRPr="006F521A">
        <w:rPr>
          <w:rFonts w:asciiTheme="minorBidi" w:hAnsiTheme="minorBidi" w:cs="Vrinda"/>
          <w:sz w:val="28"/>
          <w:szCs w:val="28"/>
          <w:cs/>
        </w:rPr>
        <w:t>সংবাদপত্রঃ বাংলাদেশ ১ম বর্ষঃ ১২শ সংখ্যা</w:t>
      </w:r>
    </w:p>
    <w:p w14:paraId="7BF66B9B" w14:textId="77777777" w:rsidR="000978BB" w:rsidRPr="006F521A" w:rsidRDefault="000978BB" w:rsidP="00794071">
      <w:pPr>
        <w:rPr>
          <w:rFonts w:asciiTheme="minorBidi" w:hAnsiTheme="minorBidi"/>
          <w:sz w:val="28"/>
          <w:szCs w:val="28"/>
          <w:cs/>
        </w:rPr>
      </w:pPr>
      <w:r w:rsidRPr="006F521A">
        <w:rPr>
          <w:rFonts w:asciiTheme="minorBidi" w:hAnsiTheme="minorBidi" w:cs="Vrinda"/>
          <w:sz w:val="28"/>
          <w:szCs w:val="28"/>
          <w:cs/>
        </w:rPr>
        <w:t>তারিখঃ ২৩ আগস্ট</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378B01C2" w14:textId="77777777" w:rsidR="000978BB" w:rsidRPr="006F521A" w:rsidRDefault="000978BB" w:rsidP="00794071">
      <w:pPr>
        <w:rPr>
          <w:rFonts w:asciiTheme="minorBidi" w:hAnsiTheme="minorBidi"/>
          <w:sz w:val="28"/>
          <w:szCs w:val="28"/>
        </w:rPr>
      </w:pPr>
      <w:r w:rsidRPr="006F521A">
        <w:rPr>
          <w:rFonts w:asciiTheme="minorBidi" w:hAnsiTheme="minorBidi"/>
          <w:sz w:val="28"/>
          <w:szCs w:val="28"/>
          <w:cs/>
        </w:rPr>
        <w:t>.</w:t>
      </w:r>
    </w:p>
    <w:p w14:paraId="6ACF5168" w14:textId="77777777" w:rsidR="000978BB" w:rsidRPr="006F521A" w:rsidRDefault="000978BB" w:rsidP="00794071">
      <w:pPr>
        <w:rPr>
          <w:rFonts w:asciiTheme="minorBidi" w:hAnsiTheme="minorBidi"/>
          <w:sz w:val="28"/>
          <w:szCs w:val="28"/>
        </w:rPr>
      </w:pPr>
      <w:r w:rsidRPr="006F521A">
        <w:rPr>
          <w:rFonts w:asciiTheme="minorBidi" w:hAnsiTheme="minorBidi" w:cs="Vrinda"/>
          <w:sz w:val="28"/>
          <w:szCs w:val="28"/>
          <w:cs/>
        </w:rPr>
        <w:t>সম্পাদকিয়ঃ ৬ দফা না মুজিববাদ</w:t>
      </w:r>
      <w:r w:rsidRPr="006F521A">
        <w:rPr>
          <w:rFonts w:asciiTheme="minorBidi" w:hAnsiTheme="minorBidi"/>
          <w:sz w:val="28"/>
          <w:szCs w:val="28"/>
          <w:cs/>
        </w:rPr>
        <w:t xml:space="preserve">? </w:t>
      </w:r>
    </w:p>
    <w:p w14:paraId="2E72EC22" w14:textId="77777777" w:rsidR="000978BB" w:rsidRPr="006F521A" w:rsidRDefault="000978BB" w:rsidP="00794071">
      <w:pPr>
        <w:rPr>
          <w:rFonts w:asciiTheme="minorBidi" w:hAnsiTheme="minorBidi"/>
          <w:sz w:val="28"/>
          <w:szCs w:val="28"/>
        </w:rPr>
      </w:pPr>
      <w:r w:rsidRPr="006F521A">
        <w:rPr>
          <w:rFonts w:asciiTheme="minorBidi" w:hAnsiTheme="minorBidi"/>
          <w:sz w:val="28"/>
          <w:szCs w:val="28"/>
          <w:cs/>
        </w:rPr>
        <w:t>.</w:t>
      </w:r>
    </w:p>
    <w:p w14:paraId="09D996D1" w14:textId="77777777" w:rsidR="000978BB" w:rsidRPr="006F521A" w:rsidRDefault="000978BB" w:rsidP="00794071">
      <w:pPr>
        <w:rPr>
          <w:rFonts w:asciiTheme="minorBidi" w:hAnsiTheme="minorBidi"/>
          <w:sz w:val="28"/>
          <w:szCs w:val="28"/>
        </w:rPr>
      </w:pPr>
      <w:r w:rsidRPr="006F521A">
        <w:rPr>
          <w:rFonts w:asciiTheme="minorBidi" w:hAnsiTheme="minorBidi" w:cs="Vrinda"/>
          <w:sz w:val="28"/>
          <w:szCs w:val="28"/>
          <w:cs/>
        </w:rPr>
        <w:t>বাংলাদেশে বহু বিচিত্র দেয়ালের লিখন দেখেছি</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কোথাও দেখেছি পাঞ্জাবী কুকুর বাংলা ছাড়</w:t>
      </w:r>
      <w:r w:rsidRPr="006F521A">
        <w:rPr>
          <w:rFonts w:asciiTheme="minorBidi" w:hAnsiTheme="minorBidi"/>
          <w:sz w:val="28"/>
          <w:szCs w:val="28"/>
        </w:rPr>
        <w:t xml:space="preserve">; </w:t>
      </w:r>
      <w:r w:rsidRPr="006F521A">
        <w:rPr>
          <w:rFonts w:asciiTheme="minorBidi" w:hAnsiTheme="minorBidi" w:cs="Vrinda"/>
          <w:sz w:val="28"/>
          <w:szCs w:val="28"/>
          <w:cs/>
        </w:rPr>
        <w:t>আবার কোথাও দেখেছি পশ্চিম পাকিস্তানী পশুরা মানুষ হত্যা করেছে</w:t>
      </w:r>
      <w:r w:rsidRPr="006F521A">
        <w:rPr>
          <w:rFonts w:asciiTheme="minorBidi" w:hAnsiTheme="minorBidi"/>
          <w:sz w:val="28"/>
          <w:szCs w:val="28"/>
        </w:rPr>
        <w:t xml:space="preserve">, </w:t>
      </w:r>
      <w:r w:rsidRPr="006F521A">
        <w:rPr>
          <w:rFonts w:asciiTheme="minorBidi" w:hAnsiTheme="minorBidi" w:cs="Vrinda"/>
          <w:sz w:val="28"/>
          <w:szCs w:val="28"/>
          <w:cs/>
        </w:rPr>
        <w:t>আসুন আমরা পশু হত্যা করি । স্থানে স্থানে প্রত্যক্ষ করেছি</w:t>
      </w:r>
      <w:r w:rsidRPr="006F521A">
        <w:rPr>
          <w:rFonts w:asciiTheme="minorBidi" w:hAnsiTheme="minorBidi"/>
          <w:sz w:val="28"/>
          <w:szCs w:val="28"/>
        </w:rPr>
        <w:t xml:space="preserve">, </w:t>
      </w:r>
      <w:r w:rsidRPr="006F521A">
        <w:rPr>
          <w:rFonts w:asciiTheme="minorBidi" w:hAnsiTheme="minorBidi" w:cs="Vrinda"/>
          <w:sz w:val="28"/>
          <w:szCs w:val="28"/>
          <w:cs/>
        </w:rPr>
        <w:t>বঙ্গবন্ধু দীর্ঘজীবি হউক । এক জায়গায় দেখেছি লেখা রয়েছে মুজিববাদ দীর্ঘজীবি হউক । এই পোষ্টারটি আমার চিন্তাস্রোতকে বিঘ্নিত করেছে</w:t>
      </w:r>
      <w:r w:rsidRPr="006F521A">
        <w:rPr>
          <w:rFonts w:asciiTheme="minorBidi" w:hAnsiTheme="minorBidi"/>
          <w:sz w:val="28"/>
          <w:szCs w:val="28"/>
        </w:rPr>
        <w:t xml:space="preserve">, </w:t>
      </w:r>
      <w:r w:rsidRPr="006F521A">
        <w:rPr>
          <w:rFonts w:asciiTheme="minorBidi" w:hAnsiTheme="minorBidi" w:cs="Vrinda"/>
          <w:sz w:val="28"/>
          <w:szCs w:val="28"/>
          <w:cs/>
        </w:rPr>
        <w:t xml:space="preserve">তাড়িত করেছে নতুন ভাবনার পথে । সত্যি কি মুজিববাদ বলে বিশ্বে কিছু প্রতিষ্ঠিত হতে যাচ্ছে </w:t>
      </w:r>
      <w:r w:rsidRPr="006F521A">
        <w:rPr>
          <w:rFonts w:asciiTheme="minorBidi" w:hAnsiTheme="minorBidi"/>
          <w:sz w:val="28"/>
          <w:szCs w:val="28"/>
        </w:rPr>
        <w:t>?</w:t>
      </w:r>
    </w:p>
    <w:p w14:paraId="7B7B87D2" w14:textId="77777777" w:rsidR="000978BB" w:rsidRPr="006F521A" w:rsidRDefault="000978BB" w:rsidP="00794071">
      <w:pPr>
        <w:rPr>
          <w:rFonts w:asciiTheme="minorBidi" w:hAnsiTheme="minorBidi"/>
          <w:sz w:val="28"/>
          <w:szCs w:val="28"/>
        </w:rPr>
      </w:pPr>
      <w:r w:rsidRPr="006F521A">
        <w:rPr>
          <w:rFonts w:asciiTheme="minorBidi" w:hAnsiTheme="minorBidi"/>
          <w:sz w:val="28"/>
          <w:szCs w:val="28"/>
          <w:cs/>
        </w:rPr>
        <w:t>.</w:t>
      </w:r>
    </w:p>
    <w:p w14:paraId="4D167076" w14:textId="77777777" w:rsidR="000978BB" w:rsidRPr="006F521A" w:rsidRDefault="000978BB" w:rsidP="00794071">
      <w:pPr>
        <w:rPr>
          <w:rFonts w:asciiTheme="minorBidi" w:hAnsiTheme="minorBidi"/>
          <w:sz w:val="28"/>
          <w:szCs w:val="28"/>
        </w:rPr>
      </w:pPr>
      <w:r w:rsidRPr="006F521A">
        <w:rPr>
          <w:rFonts w:asciiTheme="minorBidi" w:hAnsiTheme="minorBidi" w:cs="Vrinda"/>
          <w:sz w:val="28"/>
          <w:szCs w:val="28"/>
          <w:cs/>
        </w:rPr>
        <w:t>আজকে শেখ মুজিব কোন ব্যক্তির নাম বা কোন দলীয় প্রধান নয়</w:t>
      </w:r>
      <w:r w:rsidRPr="006F521A">
        <w:rPr>
          <w:rFonts w:asciiTheme="minorBidi" w:hAnsiTheme="minorBidi"/>
          <w:sz w:val="28"/>
          <w:szCs w:val="28"/>
        </w:rPr>
        <w:t xml:space="preserve">, </w:t>
      </w:r>
      <w:r w:rsidRPr="006F521A">
        <w:rPr>
          <w:rFonts w:asciiTheme="minorBidi" w:hAnsiTheme="minorBidi" w:cs="Vrinda"/>
          <w:sz w:val="28"/>
          <w:szCs w:val="28"/>
          <w:cs/>
        </w:rPr>
        <w:t>শেখ মুজিব এক কালজয়ী আদর্শ</w:t>
      </w:r>
      <w:r w:rsidRPr="006F521A">
        <w:rPr>
          <w:rFonts w:asciiTheme="minorBidi" w:hAnsiTheme="minorBidi"/>
          <w:sz w:val="28"/>
          <w:szCs w:val="28"/>
        </w:rPr>
        <w:t xml:space="preserve">, </w:t>
      </w:r>
      <w:r w:rsidRPr="006F521A">
        <w:rPr>
          <w:rFonts w:asciiTheme="minorBidi" w:hAnsiTheme="minorBidi" w:cs="Vrinda"/>
          <w:sz w:val="28"/>
          <w:szCs w:val="28"/>
          <w:cs/>
        </w:rPr>
        <w:t>এক জলন্ত শিখা । এই অগ্নিশিখার আলোকে অনাগত ভবিষ্যতের অগনিত নিপীড়িত জনতা পথ দেখে নেবে । বিশ্বের যেখানে অত্যাচার</w:t>
      </w:r>
      <w:r w:rsidRPr="006F521A">
        <w:rPr>
          <w:rFonts w:asciiTheme="minorBidi" w:hAnsiTheme="minorBidi"/>
          <w:sz w:val="28"/>
          <w:szCs w:val="28"/>
        </w:rPr>
        <w:t xml:space="preserve">, </w:t>
      </w:r>
      <w:r w:rsidRPr="006F521A">
        <w:rPr>
          <w:rFonts w:asciiTheme="minorBidi" w:hAnsiTheme="minorBidi" w:cs="Vrinda"/>
          <w:sz w:val="28"/>
          <w:szCs w:val="28"/>
          <w:cs/>
        </w:rPr>
        <w:t>অনাচার</w:t>
      </w:r>
      <w:r w:rsidRPr="006F521A">
        <w:rPr>
          <w:rFonts w:asciiTheme="minorBidi" w:hAnsiTheme="minorBidi"/>
          <w:sz w:val="28"/>
          <w:szCs w:val="28"/>
        </w:rPr>
        <w:t xml:space="preserve">, </w:t>
      </w:r>
      <w:r w:rsidRPr="006F521A">
        <w:rPr>
          <w:rFonts w:asciiTheme="minorBidi" w:hAnsiTheme="minorBidi" w:cs="Vrinda"/>
          <w:sz w:val="28"/>
          <w:szCs w:val="28"/>
          <w:cs/>
        </w:rPr>
        <w:t>সাম্রাজ্যবাদী শোষণ</w:t>
      </w:r>
      <w:r w:rsidRPr="006F521A">
        <w:rPr>
          <w:rFonts w:asciiTheme="minorBidi" w:hAnsiTheme="minorBidi"/>
          <w:sz w:val="28"/>
          <w:szCs w:val="28"/>
          <w:cs/>
        </w:rPr>
        <w:t>-</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ফ্যাসিবাদী নির্যাতন</w:t>
      </w:r>
      <w:r w:rsidRPr="006F521A">
        <w:rPr>
          <w:rFonts w:asciiTheme="minorBidi" w:hAnsiTheme="minorBidi"/>
          <w:sz w:val="28"/>
          <w:szCs w:val="28"/>
        </w:rPr>
        <w:t xml:space="preserve">, </w:t>
      </w:r>
      <w:r w:rsidRPr="006F521A">
        <w:rPr>
          <w:rFonts w:asciiTheme="minorBidi" w:hAnsiTheme="minorBidi" w:cs="Vrinda"/>
          <w:sz w:val="28"/>
          <w:szCs w:val="28"/>
          <w:cs/>
        </w:rPr>
        <w:t>নির্মম আঞ্চলিক বৈষম্য বিরাজমান</w:t>
      </w:r>
      <w:r w:rsidRPr="006F521A">
        <w:rPr>
          <w:rFonts w:asciiTheme="minorBidi" w:hAnsiTheme="minorBidi"/>
          <w:sz w:val="28"/>
          <w:szCs w:val="28"/>
        </w:rPr>
        <w:t xml:space="preserve">, </w:t>
      </w:r>
      <w:r w:rsidRPr="006F521A">
        <w:rPr>
          <w:rFonts w:asciiTheme="minorBidi" w:hAnsiTheme="minorBidi" w:cs="Vrinda"/>
          <w:sz w:val="28"/>
          <w:szCs w:val="28"/>
          <w:cs/>
        </w:rPr>
        <w:t>সে সব এলাকার মানুষের জন্য মুজিব এক বলিষ্ট সোচ্চার প্রতিবাদ</w:t>
      </w:r>
      <w:r w:rsidRPr="006F521A">
        <w:rPr>
          <w:rFonts w:asciiTheme="minorBidi" w:hAnsiTheme="minorBidi"/>
          <w:sz w:val="28"/>
          <w:szCs w:val="28"/>
        </w:rPr>
        <w:t xml:space="preserve">, </w:t>
      </w:r>
      <w:r w:rsidRPr="006F521A">
        <w:rPr>
          <w:rFonts w:asciiTheme="minorBidi" w:hAnsiTheme="minorBidi" w:cs="Vrinda"/>
          <w:sz w:val="28"/>
          <w:szCs w:val="28"/>
          <w:cs/>
        </w:rPr>
        <w:t>স্বৈরতন্ত্র ও সামরিক জান্তার বিরুদ্ধে অনড় চ্যালেঞ্জ</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প্রাণবন্ত ও নির্ভেজাল গণতন্ত্রের প্রতীক এবং শোষণহীন সমাজ প্রতিষ্ঠার বিমূর্ত প্রকাশ</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অন্যান্য বহু প্রসঙ্গকে না টেনেও শুধু মাত্র নেতা প্রণীত ৬ দফা কর্মসুচির আলোকেই উপরিউক্ত সত্যকে নির্দ্ধিধায় প্রতিষ্ঠিত করা যায় । বঙ্গবন্ধুর ৬ দফা যদিও পাকিস্তানের দুটি বিচ্ছিন্ন অংশের আঞ্চলিক বৈষম্য দুরীকরনের একটা রাজনৈতিক অর্থনৈতিক কর্মসূচী ছিল</w:t>
      </w:r>
      <w:r w:rsidRPr="006F521A">
        <w:rPr>
          <w:rFonts w:asciiTheme="minorBidi" w:hAnsiTheme="minorBidi"/>
          <w:sz w:val="28"/>
          <w:szCs w:val="28"/>
        </w:rPr>
        <w:t xml:space="preserve">, </w:t>
      </w:r>
      <w:r w:rsidRPr="006F521A">
        <w:rPr>
          <w:rFonts w:asciiTheme="minorBidi" w:hAnsiTheme="minorBidi" w:cs="Vrinda"/>
          <w:sz w:val="28"/>
          <w:szCs w:val="28"/>
          <w:cs/>
        </w:rPr>
        <w:t>আজকের দিনে সেটা বাংলাদেশের জন্য এক দফায় রূপান্তরিত হলেও অদুরভবিষ্যতে এর আবেদন চিরন্তন বলেই আমাদের বিশ্বাস । ৬ দফা কালজয়ী</w:t>
      </w:r>
      <w:r w:rsidRPr="006F521A">
        <w:rPr>
          <w:rFonts w:asciiTheme="minorBidi" w:hAnsiTheme="minorBidi"/>
          <w:sz w:val="28"/>
          <w:szCs w:val="28"/>
        </w:rPr>
        <w:t xml:space="preserve">, </w:t>
      </w:r>
      <w:r w:rsidRPr="006F521A">
        <w:rPr>
          <w:rFonts w:asciiTheme="minorBidi" w:hAnsiTheme="minorBidi" w:cs="Vrinda"/>
          <w:sz w:val="28"/>
          <w:szCs w:val="28"/>
          <w:cs/>
        </w:rPr>
        <w:t>৬ দফা এখন মুজিববাদ এ রূপান্তরিত । তদানীন্তন পাকিস্তানের সংশ্লিষ্ট এলাকা বাংলাদেশ এখন স্বাধীন সত্তা নিয়ে বিরাজমান । পশ্চিম পাকিস্তানের অবস্থা ভঙ্গপ্রায়</w:t>
      </w:r>
      <w:r w:rsidRPr="006F521A">
        <w:rPr>
          <w:rFonts w:asciiTheme="minorBidi" w:hAnsiTheme="minorBidi"/>
          <w:sz w:val="28"/>
          <w:szCs w:val="28"/>
        </w:rPr>
        <w:t xml:space="preserve">, </w:t>
      </w:r>
      <w:r w:rsidRPr="006F521A">
        <w:rPr>
          <w:rFonts w:asciiTheme="minorBidi" w:hAnsiTheme="minorBidi" w:cs="Vrinda"/>
          <w:sz w:val="28"/>
          <w:szCs w:val="28"/>
          <w:cs/>
        </w:rPr>
        <w:t>টলটলায়মান । বিলুচিস্তানের মানুষের বিক্ষোভ ধুমায়িত । ৮ই মার্চ বঙ্গবন্ধুর কাছে লিখিত একটি পত্রে সেখানকার ছাত্র</w:t>
      </w:r>
      <w:r w:rsidRPr="006F521A">
        <w:rPr>
          <w:rFonts w:asciiTheme="minorBidi" w:hAnsiTheme="minorBidi"/>
          <w:sz w:val="28"/>
          <w:szCs w:val="28"/>
          <w:cs/>
        </w:rPr>
        <w:t>-</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রাজনীতিবিদ তথা সাধারণ মানুষের পাঞ্জাব বিদ্বেষী মনোভাব স্ফোটিকের ন্যায় স্বচ্ছ । পাকিস্তানে যে জাতিগত বৈশিষ্ট চূড়ান্তভাবে লাঞ্ছিত</w:t>
      </w:r>
      <w:r w:rsidRPr="006F521A">
        <w:rPr>
          <w:rFonts w:asciiTheme="minorBidi" w:hAnsiTheme="minorBidi"/>
          <w:sz w:val="28"/>
          <w:szCs w:val="28"/>
        </w:rPr>
        <w:t xml:space="preserve">, </w:t>
      </w:r>
      <w:r w:rsidRPr="006F521A">
        <w:rPr>
          <w:rFonts w:asciiTheme="minorBidi" w:hAnsiTheme="minorBidi" w:cs="Vrinda"/>
          <w:sz w:val="28"/>
          <w:szCs w:val="28"/>
          <w:cs/>
        </w:rPr>
        <w:t>আঞ্চলিক শোষণের শিকার হিসাবে অবহেলিত এলাকার চেতনা মুমূর্ষ প্রায়</w:t>
      </w:r>
      <w:r w:rsidRPr="006F521A">
        <w:rPr>
          <w:rFonts w:asciiTheme="minorBidi" w:hAnsiTheme="minorBidi"/>
          <w:sz w:val="28"/>
          <w:szCs w:val="28"/>
        </w:rPr>
        <w:t xml:space="preserve">, </w:t>
      </w:r>
      <w:r w:rsidRPr="006F521A">
        <w:rPr>
          <w:rFonts w:asciiTheme="minorBidi" w:hAnsiTheme="minorBidi" w:cs="Vrinda"/>
          <w:sz w:val="28"/>
          <w:szCs w:val="28"/>
          <w:cs/>
        </w:rPr>
        <w:t>পাঞ্জাবী শোষক ও শাসকের জগদ্দল পাষাণ বেদী হাতে মুক্তির চিরন্তর আকাঙ্কা আকাশ প্রমাণ</w:t>
      </w:r>
      <w:r w:rsidRPr="006F521A">
        <w:rPr>
          <w:rFonts w:asciiTheme="minorBidi" w:hAnsiTheme="minorBidi"/>
          <w:sz w:val="28"/>
          <w:szCs w:val="28"/>
        </w:rPr>
        <w:t xml:space="preserve">, </w:t>
      </w:r>
      <w:r w:rsidRPr="006F521A">
        <w:rPr>
          <w:rFonts w:asciiTheme="minorBidi" w:hAnsiTheme="minorBidi" w:cs="Vrinda"/>
          <w:sz w:val="28"/>
          <w:szCs w:val="28"/>
          <w:cs/>
        </w:rPr>
        <w:t>তারই মুর্ত প্রকাশ উক্ত পত্র । অপর দিকে সীমান্তের মানুষেরা আত্মনিয়ন্ত্রণাধিকারের দাবীতে সোচ্চার সীমান্ত গান্ধী আব্দুল গাফ্ফার খানের অতীতের বক্তব্য ও সাম্প্রতিক কার্যকলাপ</w:t>
      </w:r>
      <w:r w:rsidRPr="006F521A">
        <w:rPr>
          <w:rFonts w:asciiTheme="minorBidi" w:hAnsiTheme="minorBidi"/>
          <w:sz w:val="28"/>
          <w:szCs w:val="28"/>
        </w:rPr>
        <w:t xml:space="preserve">, </w:t>
      </w:r>
      <w:r w:rsidRPr="006F521A">
        <w:rPr>
          <w:rFonts w:asciiTheme="minorBidi" w:hAnsiTheme="minorBidi" w:cs="Vrinda"/>
          <w:sz w:val="28"/>
          <w:szCs w:val="28"/>
          <w:cs/>
        </w:rPr>
        <w:t>তদীয় সন্তান ওয়ালী খানের সাম্প্রতিক বিবৃতি একটি সত্যকে প্রতিষ্ঠিত করেছে যে জাতিগত সত্তার বিলুপ্তি বা অবলুপ্তি অসম্ভব</w:t>
      </w:r>
      <w:r w:rsidRPr="006F521A">
        <w:rPr>
          <w:rFonts w:asciiTheme="minorBidi" w:hAnsiTheme="minorBidi"/>
          <w:sz w:val="28"/>
          <w:szCs w:val="28"/>
        </w:rPr>
        <w:t xml:space="preserve">, </w:t>
      </w:r>
      <w:r w:rsidRPr="006F521A">
        <w:rPr>
          <w:rFonts w:asciiTheme="minorBidi" w:hAnsiTheme="minorBidi" w:cs="Vrinda"/>
          <w:sz w:val="28"/>
          <w:szCs w:val="28"/>
          <w:cs/>
        </w:rPr>
        <w:t>সাম্রাজ্যবাদী শোষণ অকল্পণীয় । এই চেতনাবোধের গভীরতা আর ব্যাপ্তির পেছনে রয়েছে বঙ্গবন্ধুর বলিষ্ঠ কর্মপ্রচেষ্টা এবং সুনির্দিষ্ট রাজনৈতিক অর্থনৈতিক প্রোগ্রাম</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বাংলাদেশ আজ স্বাধীন সার্বভৌম রাষ্ট্রে পরিনত হয়েছে । সারা পশ্চিম পাকিস্তান ভগ্নোন্মুখ । বিদ্রোহ ও বিক্ষোভ ঘনায়িত । এমনি পরিস্থিতিতে পশ্চিম পাকিস্তানের অস্তিত্ব প্রায় বিলীয়মান</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এমতাবস্থায় কোন যাদুমন্ত্র</w:t>
      </w:r>
      <w:r w:rsidRPr="006F521A">
        <w:rPr>
          <w:rFonts w:asciiTheme="minorBidi" w:hAnsiTheme="minorBidi"/>
          <w:sz w:val="28"/>
          <w:szCs w:val="28"/>
        </w:rPr>
        <w:t xml:space="preserve">, </w:t>
      </w:r>
      <w:r w:rsidRPr="006F521A">
        <w:rPr>
          <w:rFonts w:asciiTheme="minorBidi" w:hAnsiTheme="minorBidi" w:cs="Vrinda"/>
          <w:sz w:val="28"/>
          <w:szCs w:val="28"/>
          <w:cs/>
        </w:rPr>
        <w:t>রক্তচক্ষু</w:t>
      </w:r>
      <w:r w:rsidRPr="006F521A">
        <w:rPr>
          <w:rFonts w:asciiTheme="minorBidi" w:hAnsiTheme="minorBidi"/>
          <w:sz w:val="28"/>
          <w:szCs w:val="28"/>
        </w:rPr>
        <w:t xml:space="preserve">, </w:t>
      </w:r>
      <w:r w:rsidRPr="006F521A">
        <w:rPr>
          <w:rFonts w:asciiTheme="minorBidi" w:hAnsiTheme="minorBidi" w:cs="Vrinda"/>
          <w:sz w:val="28"/>
          <w:szCs w:val="28"/>
          <w:cs/>
        </w:rPr>
        <w:t>সামরিক জান্তার নির্বিচার গণহত্যা</w:t>
      </w:r>
      <w:r w:rsidRPr="006F521A">
        <w:rPr>
          <w:rFonts w:asciiTheme="minorBidi" w:hAnsiTheme="minorBidi"/>
          <w:sz w:val="28"/>
          <w:szCs w:val="28"/>
        </w:rPr>
        <w:t xml:space="preserve">, </w:t>
      </w:r>
      <w:r w:rsidRPr="006F521A">
        <w:rPr>
          <w:rFonts w:asciiTheme="minorBidi" w:hAnsiTheme="minorBidi" w:cs="Vrinda"/>
          <w:sz w:val="28"/>
          <w:szCs w:val="28"/>
          <w:cs/>
        </w:rPr>
        <w:t xml:space="preserve">ধ্বংসযজ্ঞ বা নারী ধর্ষণ পশ্চিম পাকিস্তানকে একত্রিত রাখতে অক্ষম । এই মুহুর্তে ভগ্নোম্মুখ পশ্চিম পাকিস্তানের আশু বিচ্ছিন্নতা রোধের জন্য প্রয়োজন বঙ্গবন্ধু প্রণীত ৬ দফা কর্মসূচির অনুরূপ কোন বাস্তব ও বিজ্ঞানভিত্তিক পদক্ষেপ </w:t>
      </w:r>
      <w:r w:rsidRPr="006F521A">
        <w:rPr>
          <w:rFonts w:asciiTheme="minorBidi" w:hAnsiTheme="minorBidi" w:cs="Vrinda"/>
          <w:sz w:val="28"/>
          <w:szCs w:val="28"/>
          <w:cs/>
        </w:rPr>
        <w:lastRenderedPageBreak/>
        <w:t>গ্রহণ । এ কথা সত্য যে ৬দফার আক্ষরিক প্রয়োগ হয়ত সেখানে সম্ভব নয় কিন্তু তার গভীরতম প্রদেশে নিহিত চুড়ান্ত বক্তব্যটিকে গ্রহণ করতেই হবে । মার্কসবাদ লেনিনবাদও প্রনেতাদের ধ্যান ধারনাকে অতিক্রম করে অবস্থা ও অবস্থানের পরিপ্রেক্ষিতে রূপান্তরিত হয়েছে । বাস্তব প্রয়োগ ক্ষেত্রে লক্ষিত হয়েছে বিভিন্নতা । এটা নিতান্ত স্বাভাবিক এবং স্বাভাবিক বলেই পৃথিবীর বিভিন্ন দেশে প্রতিষ্ঠিত সমাজতন্ত্রে কতকগুলো মৌলিক পার্থক্য রয়েছে । এই দৃষ্টিকোণ থেকে বিচার করলে ৬ দফা বা মুজিববাদও পরিবেশের প্রভাবহেতু রূপান্তরিত হবে সত্য কিন্তু তার অন্তর্নিহিত মৌলিক সত্যটি কোনক্রমে ম্লান হবে না</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বিশ্বের দেশে দেশে আঞ্চলিক বৈষম্য রয়েছে</w:t>
      </w:r>
      <w:r w:rsidRPr="006F521A">
        <w:rPr>
          <w:rFonts w:asciiTheme="minorBidi" w:hAnsiTheme="minorBidi"/>
          <w:sz w:val="28"/>
          <w:szCs w:val="28"/>
        </w:rPr>
        <w:t xml:space="preserve">, </w:t>
      </w:r>
      <w:r w:rsidRPr="006F521A">
        <w:rPr>
          <w:rFonts w:asciiTheme="minorBidi" w:hAnsiTheme="minorBidi" w:cs="Vrinda"/>
          <w:sz w:val="28"/>
          <w:szCs w:val="28"/>
          <w:cs/>
        </w:rPr>
        <w:t>রয়েছে সাম্রাজ্যবাদী শাসন</w:t>
      </w:r>
      <w:r w:rsidRPr="006F521A">
        <w:rPr>
          <w:rFonts w:asciiTheme="minorBidi" w:hAnsiTheme="minorBidi"/>
          <w:sz w:val="28"/>
          <w:szCs w:val="28"/>
          <w:cs/>
        </w:rPr>
        <w:t>-</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অনাচার নিপীড়নের অবসান আজও ঘটেনি</w:t>
      </w:r>
      <w:r w:rsidRPr="006F521A">
        <w:rPr>
          <w:rFonts w:asciiTheme="minorBidi" w:hAnsiTheme="minorBidi"/>
          <w:sz w:val="28"/>
          <w:szCs w:val="28"/>
        </w:rPr>
        <w:t xml:space="preserve">, </w:t>
      </w:r>
      <w:r w:rsidRPr="006F521A">
        <w:rPr>
          <w:rFonts w:asciiTheme="minorBidi" w:hAnsiTheme="minorBidi" w:cs="Vrinda"/>
          <w:sz w:val="28"/>
          <w:szCs w:val="28"/>
          <w:cs/>
        </w:rPr>
        <w:t>আজও স্বৈরাচারী সামরিক জান্তা গণতন্ত্রের টুটি চেপে ধরেছে । অন্যগত বিশ্বে এই জাতীয় বৈষম্য</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cs/>
        </w:rPr>
        <w:t>-</w:t>
      </w:r>
      <w:r w:rsidRPr="006F521A">
        <w:rPr>
          <w:rFonts w:asciiTheme="minorBidi" w:hAnsiTheme="minorBidi" w:cs="Vrinda"/>
          <w:sz w:val="28"/>
          <w:szCs w:val="28"/>
          <w:cs/>
        </w:rPr>
        <w:t>শাসন বা নিপীড়নের রূপান্তর ঘটবে বটে</w:t>
      </w:r>
      <w:r w:rsidRPr="006F521A">
        <w:rPr>
          <w:rFonts w:asciiTheme="minorBidi" w:hAnsiTheme="minorBidi"/>
          <w:sz w:val="28"/>
          <w:szCs w:val="28"/>
        </w:rPr>
        <w:t xml:space="preserve">, </w:t>
      </w:r>
      <w:r w:rsidRPr="006F521A">
        <w:rPr>
          <w:rFonts w:asciiTheme="minorBidi" w:hAnsiTheme="minorBidi" w:cs="Vrinda"/>
          <w:sz w:val="28"/>
          <w:szCs w:val="28"/>
          <w:cs/>
        </w:rPr>
        <w:t xml:space="preserve">তবে একেবারে তিরোহিত হবে না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এই জাতীয় রাজনৈতিক অর্থনৈতিক ব্যধি নিরসনের জন্য সুনির্দিষ্ট কর্মপন্থা প্রয়োজন এর নাম </w:t>
      </w:r>
      <w:r w:rsidRPr="006F521A">
        <w:rPr>
          <w:rFonts w:asciiTheme="minorBidi" w:hAnsiTheme="minorBidi" w:cs="Vrinda"/>
          <w:sz w:val="28"/>
          <w:szCs w:val="28"/>
          <w:cs/>
        </w:rPr>
        <w:t>৬ দফা না হলেও কিছু একটা হবে কিন্তু এর প্রতিষ্ঠাতার আবেদন চির ভাস্বর । মুজিববাদ তাই স্থান</w:t>
      </w:r>
      <w:r w:rsidRPr="006F521A">
        <w:rPr>
          <w:rFonts w:asciiTheme="minorBidi" w:hAnsiTheme="minorBidi"/>
          <w:sz w:val="28"/>
          <w:szCs w:val="28"/>
          <w:cs/>
        </w:rPr>
        <w:t>-</w:t>
      </w:r>
      <w:r w:rsidRPr="006F521A">
        <w:rPr>
          <w:rFonts w:asciiTheme="minorBidi" w:hAnsiTheme="minorBidi" w:cs="Vrinda"/>
          <w:sz w:val="28"/>
          <w:szCs w:val="28"/>
          <w:cs/>
        </w:rPr>
        <w:t>কাল</w:t>
      </w:r>
      <w:r w:rsidRPr="006F521A">
        <w:rPr>
          <w:rFonts w:asciiTheme="minorBidi" w:hAnsiTheme="minorBidi"/>
          <w:sz w:val="28"/>
          <w:szCs w:val="28"/>
          <w:cs/>
        </w:rPr>
        <w:t>-</w:t>
      </w:r>
      <w:r w:rsidRPr="006F521A">
        <w:rPr>
          <w:rFonts w:asciiTheme="minorBidi" w:hAnsiTheme="minorBidi" w:cs="Vrinda"/>
          <w:sz w:val="28"/>
          <w:szCs w:val="28"/>
          <w:cs/>
        </w:rPr>
        <w:t>জয়ী ।</w:t>
      </w:r>
    </w:p>
    <w:p w14:paraId="70E52B5E" w14:textId="77777777" w:rsidR="000978BB" w:rsidRPr="006F521A" w:rsidRDefault="000978BB" w:rsidP="00794071">
      <w:pPr>
        <w:rPr>
          <w:rFonts w:asciiTheme="minorBidi" w:hAnsiTheme="minorBidi"/>
          <w:sz w:val="28"/>
          <w:szCs w:val="28"/>
        </w:rPr>
      </w:pPr>
      <w:r w:rsidRPr="006F521A">
        <w:rPr>
          <w:rFonts w:asciiTheme="minorBidi" w:hAnsiTheme="minorBidi"/>
          <w:sz w:val="28"/>
          <w:szCs w:val="28"/>
          <w:cs/>
        </w:rPr>
        <w:t>.</w:t>
      </w:r>
    </w:p>
    <w:p w14:paraId="22BDA073"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5FC11373" w14:textId="77777777" w:rsidR="001B525C" w:rsidRPr="006F521A" w:rsidRDefault="001B525C"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৬৫</w:t>
      </w:r>
      <w:r w:rsidRPr="006F521A">
        <w:rPr>
          <w:rFonts w:asciiTheme="minorBidi" w:hAnsiTheme="minorBidi"/>
          <w:sz w:val="28"/>
          <w:szCs w:val="28"/>
          <w:cs/>
        </w:rPr>
        <w:t>,</w:t>
      </w:r>
      <w:r w:rsidRPr="006F521A">
        <w:rPr>
          <w:rFonts w:asciiTheme="minorBidi" w:hAnsiTheme="minorBidi" w:cs="Vrinda"/>
          <w:sz w:val="28"/>
          <w:szCs w:val="28"/>
          <w:cs/>
        </w:rPr>
        <w:t>১১৩</w:t>
      </w:r>
      <w:r w:rsidRPr="006F521A">
        <w:rPr>
          <w:rFonts w:asciiTheme="minorBidi" w:hAnsiTheme="minorBidi"/>
          <w:sz w:val="28"/>
          <w:szCs w:val="28"/>
          <w:cs/>
        </w:rPr>
        <w:t>&gt;</w:t>
      </w:r>
      <w:bookmarkStart w:id="75" w:name="page_113"/>
      <w:bookmarkEnd w:id="75"/>
    </w:p>
    <w:p w14:paraId="0D13FB0C" w14:textId="77777777" w:rsidR="001B525C" w:rsidRPr="006F521A" w:rsidRDefault="001B525C" w:rsidP="00794071">
      <w:pPr>
        <w:rPr>
          <w:rFonts w:asciiTheme="minorBidi" w:hAnsiTheme="minorBidi"/>
          <w:sz w:val="28"/>
          <w:szCs w:val="28"/>
          <w:cs/>
        </w:rPr>
      </w:pPr>
      <w:r w:rsidRPr="006F521A">
        <w:rPr>
          <w:rFonts w:asciiTheme="minorBidi" w:hAnsiTheme="minorBidi" w:cs="Vrinda"/>
          <w:sz w:val="28"/>
          <w:szCs w:val="28"/>
          <w:cs/>
        </w:rPr>
        <w:t>সংবাদপত্রঃ বাংলাদেশ ১ম বর্ষঃ ১২শ সংখ্যা</w:t>
      </w:r>
    </w:p>
    <w:p w14:paraId="5292ADC9"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তারিখঃ ২৩ আগস্ট</w:t>
      </w:r>
      <w:r w:rsidRPr="006F521A">
        <w:rPr>
          <w:rFonts w:asciiTheme="minorBidi" w:hAnsiTheme="minorBidi"/>
          <w:sz w:val="28"/>
          <w:szCs w:val="28"/>
        </w:rPr>
        <w:t>,</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6021DB39"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0DE4066E"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শত্রুর বিরুদ্ধে অর্থনৈতিক প্রতিরোধ গড়ে তুলুন</w:t>
      </w:r>
      <w:r w:rsidRPr="006F521A">
        <w:rPr>
          <w:rFonts w:asciiTheme="minorBidi" w:hAnsiTheme="minorBidi"/>
          <w:sz w:val="28"/>
          <w:szCs w:val="28"/>
        </w:rPr>
        <w:t>,</w:t>
      </w:r>
      <w:r w:rsidRPr="006F521A">
        <w:rPr>
          <w:rFonts w:asciiTheme="minorBidi" w:hAnsiTheme="minorBidi" w:cs="Vrinda"/>
          <w:sz w:val="28"/>
          <w:szCs w:val="28"/>
          <w:cs/>
        </w:rPr>
        <w:t>দেশবাসীর প্রতি বাংলাদেশ সরকারের আবেদন।</w:t>
      </w:r>
    </w:p>
    <w:p w14:paraId="7FD772F0"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মুজিবনগর</w:t>
      </w:r>
      <w:r w:rsidRPr="006F521A">
        <w:rPr>
          <w:rFonts w:asciiTheme="minorBidi" w:hAnsiTheme="minorBidi"/>
          <w:sz w:val="28"/>
          <w:szCs w:val="28"/>
        </w:rPr>
        <w:t>,</w:t>
      </w:r>
      <w:r w:rsidRPr="006F521A">
        <w:rPr>
          <w:rFonts w:asciiTheme="minorBidi" w:hAnsiTheme="minorBidi" w:cs="Vrinda"/>
          <w:sz w:val="28"/>
          <w:szCs w:val="28"/>
          <w:cs/>
        </w:rPr>
        <w:t>২০ আগস্টঃ পাকিস্তানের বিরুদ্ধে আমাদের যে সংগ্রাম তাহা হইল সর্বাত্মক মুক্তির সংগ্রাম। এই সংগ্রামে জয়ী হইতে হইলে বাংলাদেশের সংগ্রামী জনতার নয়নমণি বঙ্গবন্ধু শেখ মুজিবুর রহমান সাহেবের নির্দেশনানুসারে শত্রুর মোকাবেলা করিতে হইবে। তজ্জন্য প্রয়োজন বাংলাদেশের ঘরে ঘরে দুর্গ গড়িয়া তোলা এবং শত্রুর অর্থনৈতিক অবরোধ কায়েম করা। অর্থনৈতিক কাঠামো ধ্বংস করিয়া দিতে পারিলে শত্রু দুর্বল হইবে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বাংলাদেশবাসির উদ্দেশ্যে এই নির্দেশ প্রচার করিয়াছেন বাংলাদেশ সরকার। </w:t>
      </w:r>
    </w:p>
    <w:p w14:paraId="07615E3F"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3D695082"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উক্ত নির্দেশনামায় বলা হইয়াছে বৈদেশিক মুদ্রা অর্জনকারী বিভিন্ন ফসল যথা পাঁট</w:t>
      </w:r>
      <w:r w:rsidRPr="006F521A">
        <w:rPr>
          <w:rFonts w:asciiTheme="minorBidi" w:hAnsiTheme="minorBidi"/>
          <w:sz w:val="28"/>
          <w:szCs w:val="28"/>
        </w:rPr>
        <w:t>,</w:t>
      </w:r>
      <w:r w:rsidRPr="006F521A">
        <w:rPr>
          <w:rFonts w:asciiTheme="minorBidi" w:hAnsiTheme="minorBidi" w:cs="Vrinda"/>
          <w:sz w:val="28"/>
          <w:szCs w:val="28"/>
          <w:cs/>
        </w:rPr>
        <w:t>চা</w:t>
      </w:r>
      <w:r w:rsidRPr="006F521A">
        <w:rPr>
          <w:rFonts w:asciiTheme="minorBidi" w:hAnsiTheme="minorBidi"/>
          <w:sz w:val="28"/>
          <w:szCs w:val="28"/>
        </w:rPr>
        <w:t>,</w:t>
      </w:r>
      <w:r w:rsidRPr="006F521A">
        <w:rPr>
          <w:rFonts w:asciiTheme="minorBidi" w:hAnsiTheme="minorBidi" w:cs="Vrinda"/>
          <w:sz w:val="28"/>
          <w:szCs w:val="28"/>
          <w:cs/>
        </w:rPr>
        <w:t>তামাক প্রভৃতির উৎপাদন বন্ধ রাখুন</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 xml:space="preserve">ডাল ও কৃষি দ্রব্য উৎপাদন বৃদ্ধি করুন। খাদ্যশস্য ব্যাপকভাবে উৎপাদনের মাধ্যমে দুর্ভিক্ষ প্রতিরোধ করুন। শ্রমিকদের নির্দেশ দেওয়া হইতেছে তাহারা যেন কলকারখানায় যোগদান হইতে বিরত থাকেন। </w:t>
      </w:r>
    </w:p>
    <w:p w14:paraId="0C4258DB"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685783ED"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জনসাধারণকে আহ্বান জানাইয়া বলা হইতেছে</w:t>
      </w:r>
      <w:r w:rsidRPr="006F521A">
        <w:rPr>
          <w:rFonts w:asciiTheme="minorBidi" w:hAnsiTheme="minorBidi"/>
          <w:sz w:val="28"/>
          <w:szCs w:val="28"/>
        </w:rPr>
        <w:t xml:space="preserve">, </w:t>
      </w:r>
      <w:r w:rsidRPr="006F521A">
        <w:rPr>
          <w:rFonts w:asciiTheme="minorBidi" w:hAnsiTheme="minorBidi" w:cs="Vrinda"/>
          <w:sz w:val="28"/>
          <w:szCs w:val="28"/>
          <w:cs/>
        </w:rPr>
        <w:t>আপনারা সামরিক সরকারকে কোন প্রকার ট্যাক্স দিবেন না। আপনাদের ভোটে নির্বাচিত বাংলাদেশ সরকারই একমাত্র বৈধ সরকার। নির্দেশনামায় বলা হয়েছে</w:t>
      </w:r>
      <w:r w:rsidRPr="006F521A">
        <w:rPr>
          <w:rFonts w:asciiTheme="minorBidi" w:hAnsiTheme="minorBidi"/>
          <w:sz w:val="28"/>
          <w:szCs w:val="28"/>
        </w:rPr>
        <w:t xml:space="preserve">, </w:t>
      </w:r>
      <w:r w:rsidRPr="006F521A">
        <w:rPr>
          <w:rFonts w:asciiTheme="minorBidi" w:hAnsiTheme="minorBidi" w:cs="Vrinda"/>
          <w:sz w:val="28"/>
          <w:szCs w:val="28"/>
          <w:cs/>
        </w:rPr>
        <w:t>খেলাধুলা</w:t>
      </w:r>
      <w:r w:rsidRPr="006F521A">
        <w:rPr>
          <w:rFonts w:asciiTheme="minorBidi" w:hAnsiTheme="minorBidi"/>
          <w:sz w:val="28"/>
          <w:szCs w:val="28"/>
        </w:rPr>
        <w:t xml:space="preserve">, </w:t>
      </w:r>
      <w:r w:rsidRPr="006F521A">
        <w:rPr>
          <w:rFonts w:asciiTheme="minorBidi" w:hAnsiTheme="minorBidi" w:cs="Vrinda"/>
          <w:sz w:val="28"/>
          <w:szCs w:val="28"/>
          <w:cs/>
        </w:rPr>
        <w:t>আমোদ প্রমোদ বর্জন করুন। বাস্তুত্যাগীদের সম্পত্তি নিলাম ডাক বা বন্ধক লওয়া পরিহার করুন। কোন সরকারী প্রতিষ্ঠানে অর্থলগ্নি করিবেন না। কোথাও টাকা জমা থাকলে তাহা উঠাইয়া লউন। সরকার পরিচালিত বিমানপথ</w:t>
      </w:r>
      <w:r w:rsidRPr="006F521A">
        <w:rPr>
          <w:rFonts w:asciiTheme="minorBidi" w:hAnsiTheme="minorBidi"/>
          <w:sz w:val="28"/>
          <w:szCs w:val="28"/>
        </w:rPr>
        <w:t xml:space="preserve">, </w:t>
      </w:r>
      <w:r w:rsidRPr="006F521A">
        <w:rPr>
          <w:rFonts w:asciiTheme="minorBidi" w:hAnsiTheme="minorBidi" w:cs="Vrinda"/>
          <w:sz w:val="28"/>
          <w:szCs w:val="28"/>
          <w:cs/>
        </w:rPr>
        <w:t>রেলওয়ে</w:t>
      </w:r>
      <w:r w:rsidRPr="006F521A">
        <w:rPr>
          <w:rFonts w:asciiTheme="minorBidi" w:hAnsiTheme="minorBidi"/>
          <w:sz w:val="28"/>
          <w:szCs w:val="28"/>
        </w:rPr>
        <w:t>,</w:t>
      </w:r>
      <w:r w:rsidRPr="006F521A">
        <w:rPr>
          <w:rFonts w:asciiTheme="minorBidi" w:hAnsiTheme="minorBidi" w:cs="Vrinda"/>
          <w:sz w:val="28"/>
          <w:szCs w:val="28"/>
          <w:cs/>
        </w:rPr>
        <w:t xml:space="preserve">স্টিমার বয়কট করুন। সমস্ত পশ্চিম পাকিস্তানী ও অবাঙালি মালিকানাধীন প্রস্তুত দ্রব্য দৃঢ়তার সাথে বর্জন </w:t>
      </w:r>
      <w:r w:rsidRPr="006F521A">
        <w:rPr>
          <w:rFonts w:asciiTheme="minorBidi" w:hAnsiTheme="minorBidi" w:cs="Vrinda"/>
          <w:sz w:val="28"/>
          <w:szCs w:val="28"/>
          <w:cs/>
        </w:rPr>
        <w:lastRenderedPageBreak/>
        <w:t xml:space="preserve">করুন। আপনিও একজন মুক্তিযোদ্ধা </w:t>
      </w:r>
      <w:r w:rsidRPr="006F521A">
        <w:rPr>
          <w:rFonts w:asciiTheme="minorBidi" w:hAnsiTheme="minorBidi"/>
          <w:sz w:val="28"/>
          <w:szCs w:val="28"/>
        </w:rPr>
        <w:t xml:space="preserve">, </w:t>
      </w:r>
      <w:r w:rsidRPr="006F521A">
        <w:rPr>
          <w:rFonts w:asciiTheme="minorBidi" w:hAnsiTheme="minorBidi" w:cs="Vrinda"/>
          <w:sz w:val="28"/>
          <w:szCs w:val="28"/>
          <w:cs/>
        </w:rPr>
        <w:t xml:space="preserve">মনে রাখিবেন আপনার সক্রিয় সহযোগিতা আমাদের বিজয়কে আরও নিকটবর্তী করিয়া তুলিবে। </w:t>
      </w:r>
    </w:p>
    <w:p w14:paraId="006D080C"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71DA6BE1"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6369876E" w14:textId="77777777" w:rsidR="001B525C" w:rsidRPr="006F521A" w:rsidRDefault="001B525C"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৬৬</w:t>
      </w:r>
      <w:r w:rsidRPr="006F521A">
        <w:rPr>
          <w:rFonts w:asciiTheme="minorBidi" w:hAnsiTheme="minorBidi"/>
          <w:sz w:val="28"/>
          <w:szCs w:val="28"/>
          <w:cs/>
        </w:rPr>
        <w:t>,</w:t>
      </w:r>
      <w:r w:rsidRPr="006F521A">
        <w:rPr>
          <w:rFonts w:asciiTheme="minorBidi" w:hAnsiTheme="minorBidi" w:cs="Vrinda"/>
          <w:sz w:val="28"/>
          <w:szCs w:val="28"/>
          <w:cs/>
        </w:rPr>
        <w:t>১১৪</w:t>
      </w:r>
      <w:r w:rsidRPr="006F521A">
        <w:rPr>
          <w:rFonts w:asciiTheme="minorBidi" w:hAnsiTheme="minorBidi"/>
          <w:sz w:val="28"/>
          <w:szCs w:val="28"/>
          <w:cs/>
        </w:rPr>
        <w:t>&gt;</w:t>
      </w:r>
      <w:bookmarkStart w:id="76" w:name="page_114"/>
      <w:bookmarkEnd w:id="76"/>
    </w:p>
    <w:p w14:paraId="627D7388"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সংবাদপত্রঃ বাংলাদেশ ১ম বর্ষঃ ১৫শ সংখ্যা </w:t>
      </w:r>
    </w:p>
    <w:p w14:paraId="01C609D1"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তারিখঃ ৪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25734F80"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53BD9A4C"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খাদ্যের ব্যবস্থা হলে মুক্তাঞ্চলে উদ্বাস্তুদের ফিরিয়ে নেয়া যায়।</w:t>
      </w:r>
    </w:p>
    <w:p w14:paraId="2BD53A51"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বোম্বাই</w:t>
      </w:r>
      <w:r w:rsidRPr="006F521A">
        <w:rPr>
          <w:rFonts w:asciiTheme="minorBidi" w:hAnsiTheme="minorBidi"/>
          <w:sz w:val="28"/>
          <w:szCs w:val="28"/>
        </w:rPr>
        <w:t>,</w:t>
      </w:r>
      <w:r w:rsidRPr="006F521A">
        <w:rPr>
          <w:rFonts w:asciiTheme="minorBidi" w:hAnsiTheme="minorBidi" w:cs="Vrinda"/>
          <w:sz w:val="28"/>
          <w:szCs w:val="28"/>
          <w:cs/>
        </w:rPr>
        <w:t xml:space="preserve">২৪ সেপ্টেম্বরঃ ভারত সরকার যদি মাত্র তিন চার মাসের জন্য বাংলাদেশের মুক্তাঞ্চলে খাদ্য সরবরাহ প্রতিশ্রুতি দেন তাহলে ভারত থেকে উদ্বাস্তু ফিরিয়ে নেওয়ার কাজ শুরু করা যেতে পারে এবং এখনই অন্তত ১৫ হাজার উদ্বাস্তুকে ফিরিয়ে নেয়া যায় বলে ভারতস্থ বাংলাদেশ প্রতিনিধিবৃন্দ ভারত সরকারকে যে প্রস্তাব দিয়েছেন আজ এখানে এক সাংবাদিক সম্মেলনে শেখ মুজিবুর রহমানের অনুজ শেখ আবু নাসের তা প্রকাশ করেন। </w:t>
      </w:r>
    </w:p>
    <w:p w14:paraId="2E2AEDB3"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3FEDAF50"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শেখ নাসের বলেন খাদ্যই বাংলাদেশের বর্তমান প্রধান সমস্যা তবে</w:t>
      </w:r>
      <w:r w:rsidRPr="006F521A">
        <w:rPr>
          <w:rFonts w:asciiTheme="minorBidi" w:hAnsiTheme="minorBidi"/>
          <w:sz w:val="28"/>
          <w:szCs w:val="28"/>
        </w:rPr>
        <w:t xml:space="preserve">, </w:t>
      </w:r>
      <w:r w:rsidRPr="006F521A">
        <w:rPr>
          <w:rFonts w:asciiTheme="minorBidi" w:hAnsiTheme="minorBidi" w:cs="Vrinda"/>
          <w:sz w:val="28"/>
          <w:szCs w:val="28"/>
          <w:cs/>
        </w:rPr>
        <w:t xml:space="preserve">সমগ্র মুক্তাঞ্চল জুড়ে ব্যাপক চাষাবাদ হচ্ছে এবং তিন চার মাসের মধ্যে নতুন ফসল উঠবে। তখন কোন সমস্যা থাকবে না। </w:t>
      </w:r>
    </w:p>
    <w:p w14:paraId="1C6B6E40"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60714D16"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শেখ নাসের আরও বলেন মুক্তাঞ্চলে ইতিমধ্যেই কোর্ট কাচারী ও স্কুল কলেজ বসান হয়েছে এবং আশা করা যায় তিন চার মাসের মধ্যেই পরিস্থিতির সামগ্রিক উন্নতি হবে। </w:t>
      </w:r>
    </w:p>
    <w:p w14:paraId="75A73BE7"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2BB1F0E0"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মাত্র দুদিন আগেও শেখ নাসের বাংলাদেশে ছিলেন এবং স্বল্পকাল সফরের জন্য তিনি বোম্বাইতে এসেছেন। তার সঙ্গে এসেছেন ১৫ সদস্য বিশিষ্ট এক সাংস্কৃতিক প্রতিনিধি দল।</w:t>
      </w:r>
    </w:p>
    <w:p w14:paraId="647280D6"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17C58C2E"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cs="Vrinda"/>
          <w:sz w:val="28"/>
          <w:szCs w:val="28"/>
          <w:cs/>
        </w:rPr>
        <w:t>সাপ্তাহিক বাংলাদেশ এর ১৫ ও ১৬ শ সংস্করণ ধারাবাহিক সংখ্যা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প্রকাশের তারিখ এবং প্রকাশিত সংবাদের তারিখে গরমিল পরিলক্ষিত হওয়ায় প্রকাশিত সংবাদের তারিখের ভিত্তিতে ধারাবাহিকতা রক্ষার চেষ্টা করা হয়েছে। </w:t>
      </w:r>
      <w:r w:rsidRPr="006F521A">
        <w:rPr>
          <w:rFonts w:asciiTheme="minorBidi" w:hAnsiTheme="minorBidi"/>
          <w:sz w:val="28"/>
          <w:szCs w:val="28"/>
          <w:cs/>
        </w:rPr>
        <w:t>]</w:t>
      </w:r>
    </w:p>
    <w:p w14:paraId="109F6C8C"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4F13F44D" w14:textId="77777777" w:rsidR="001B525C" w:rsidRPr="006F521A" w:rsidRDefault="001B525C" w:rsidP="00794071">
      <w:pPr>
        <w:rPr>
          <w:rFonts w:asciiTheme="minorBidi" w:hAnsiTheme="minorBidi"/>
          <w:sz w:val="28"/>
          <w:szCs w:val="28"/>
        </w:rPr>
      </w:pPr>
    </w:p>
    <w:p w14:paraId="4B9005B7"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আহসান উল্লাহ </w:t>
      </w:r>
    </w:p>
    <w:p w14:paraId="6F380BDA" w14:textId="77777777" w:rsidR="001B525C" w:rsidRPr="006F521A" w:rsidRDefault="001B525C"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৬৬</w:t>
      </w:r>
      <w:r w:rsidRPr="006F521A">
        <w:rPr>
          <w:rFonts w:asciiTheme="minorBidi" w:hAnsiTheme="minorBidi"/>
          <w:sz w:val="28"/>
          <w:szCs w:val="28"/>
          <w:cs/>
        </w:rPr>
        <w:t>,</w:t>
      </w:r>
      <w:r w:rsidRPr="006F521A">
        <w:rPr>
          <w:rFonts w:asciiTheme="minorBidi" w:hAnsiTheme="minorBidi" w:cs="Vrinda"/>
          <w:sz w:val="28"/>
          <w:szCs w:val="28"/>
          <w:cs/>
        </w:rPr>
        <w:t>১১৫</w:t>
      </w:r>
      <w:r w:rsidRPr="006F521A">
        <w:rPr>
          <w:rFonts w:asciiTheme="minorBidi" w:hAnsiTheme="minorBidi"/>
          <w:sz w:val="28"/>
          <w:szCs w:val="28"/>
          <w:cs/>
        </w:rPr>
        <w:t>&gt;</w:t>
      </w:r>
      <w:bookmarkStart w:id="77" w:name="page_115"/>
      <w:bookmarkEnd w:id="77"/>
    </w:p>
    <w:p w14:paraId="542BAA3F"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 xml:space="preserve">সংবাদপত্রঃ বাংলাদেশ ১ম বর্ষঃ ১৫শ সংখ্যা </w:t>
      </w:r>
    </w:p>
    <w:p w14:paraId="2A2F1D10"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lastRenderedPageBreak/>
        <w:t>তারিখঃ ৪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6C7AB10C"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39E70914" w14:textId="77777777" w:rsidR="001B525C" w:rsidRPr="006F521A" w:rsidRDefault="001B525C" w:rsidP="00794071">
      <w:pPr>
        <w:rPr>
          <w:rFonts w:asciiTheme="minorBidi" w:hAnsiTheme="minorBidi"/>
          <w:sz w:val="28"/>
          <w:szCs w:val="28"/>
          <w:cs/>
        </w:rPr>
      </w:pPr>
      <w:r w:rsidRPr="006F521A">
        <w:rPr>
          <w:rFonts w:asciiTheme="minorBidi" w:hAnsiTheme="minorBidi" w:cs="Vrinda"/>
          <w:sz w:val="28"/>
          <w:szCs w:val="28"/>
          <w:cs/>
        </w:rPr>
        <w:t xml:space="preserve">বাংলাদেশ নারীদের উপর পাক ফৌজের অত্যাচার তদন্ত কমিটি গঠন করার জন্য রাষ্ট্রসংঘের প্রতি আবেদন। </w:t>
      </w:r>
    </w:p>
    <w:p w14:paraId="6F541782" w14:textId="77777777" w:rsidR="001B525C" w:rsidRPr="006F521A" w:rsidRDefault="001B525C" w:rsidP="00794071">
      <w:pPr>
        <w:rPr>
          <w:rFonts w:asciiTheme="minorBidi" w:hAnsiTheme="minorBidi"/>
          <w:sz w:val="28"/>
          <w:szCs w:val="28"/>
          <w:cs/>
        </w:rPr>
      </w:pPr>
      <w:r w:rsidRPr="006F521A">
        <w:rPr>
          <w:rFonts w:asciiTheme="minorBidi" w:hAnsiTheme="minorBidi" w:cs="Vrinda"/>
          <w:sz w:val="28"/>
          <w:szCs w:val="28"/>
          <w:cs/>
        </w:rPr>
        <w:t>মুজিবনগর</w:t>
      </w:r>
      <w:r w:rsidRPr="006F521A">
        <w:rPr>
          <w:rFonts w:asciiTheme="minorBidi" w:hAnsiTheme="minorBidi"/>
          <w:sz w:val="28"/>
          <w:szCs w:val="28"/>
        </w:rPr>
        <w:t xml:space="preserve">, </w:t>
      </w:r>
      <w:r w:rsidRPr="006F521A">
        <w:rPr>
          <w:rFonts w:asciiTheme="minorBidi" w:hAnsiTheme="minorBidi" w:cs="Vrinda"/>
          <w:sz w:val="28"/>
          <w:szCs w:val="28"/>
          <w:cs/>
        </w:rPr>
        <w:t>২৭ সেপ্টেম্বরঃ বাংলাদেশ মহিলা পরিষদের কেন্দ্রীয় কার্যনির্বাহক সমিতি আজ রাষ্ট্রসংঘের প্রতি আকুল আবেদন জানান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বাংলাদেশে নারীদের উপর পাকিস্তানী সৈন্যবাহিনী যে অত্যাচার করেছে তা তন্ন তন্ন করে তদন্ত করার জন্য একটি বিশেষ তদন্ত কমিটি গঠন করা হোক। </w:t>
      </w:r>
    </w:p>
    <w:p w14:paraId="0816CEDD"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6E0AB8D8" w14:textId="77777777" w:rsidR="001B525C" w:rsidRPr="006F521A" w:rsidRDefault="001B525C" w:rsidP="00794071">
      <w:pPr>
        <w:rPr>
          <w:rFonts w:asciiTheme="minorBidi" w:hAnsiTheme="minorBidi"/>
          <w:sz w:val="28"/>
          <w:szCs w:val="28"/>
          <w:cs/>
        </w:rPr>
      </w:pPr>
      <w:r w:rsidRPr="006F521A">
        <w:rPr>
          <w:rFonts w:asciiTheme="minorBidi" w:hAnsiTheme="minorBidi" w:cs="Vrinda"/>
          <w:sz w:val="28"/>
          <w:szCs w:val="28"/>
          <w:cs/>
        </w:rPr>
        <w:t xml:space="preserve">পরিষদের সাধারণ সম্পাদিকা মালেকা বেগম এখানে বিবৃতি প্রচার করে বাংলাদেশের নির্যাতিত নারী সমাজের পক্ষ থেকে বিশ্বের সমস্ত গণতান্ত্রিক নারী সংস্থার উদ্দেশ্যে আবেদন করেন যে পাকিস্তানী সৈন্যদের হাতে বাংলাদেশের নারীরা যে করুণ নির্যাতন ভোগ করছে তার প্রতি সহানুভূতিসূচক মনোযোগ দিন ও তা অবিলম্বে বন্ধের জন্য সমস্ত প্রকার ব্যবস্থা নিন। </w:t>
      </w:r>
    </w:p>
    <w:p w14:paraId="2C621807"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4A408B33" w14:textId="77777777" w:rsidR="001B525C" w:rsidRPr="006F521A" w:rsidRDefault="001B525C" w:rsidP="00794071">
      <w:pPr>
        <w:rPr>
          <w:rFonts w:asciiTheme="minorBidi" w:hAnsiTheme="minorBidi"/>
          <w:sz w:val="28"/>
          <w:szCs w:val="28"/>
          <w:cs/>
        </w:rPr>
      </w:pPr>
      <w:r w:rsidRPr="006F521A">
        <w:rPr>
          <w:rFonts w:asciiTheme="minorBidi" w:hAnsiTheme="minorBidi" w:cs="Vrinda"/>
          <w:sz w:val="28"/>
          <w:szCs w:val="28"/>
          <w:cs/>
        </w:rPr>
        <w:t>মিসেস বেগম অভিযোগ করেন যে প্রত্যেক জেলা</w:t>
      </w:r>
      <w:r w:rsidRPr="006F521A">
        <w:rPr>
          <w:rFonts w:asciiTheme="minorBidi" w:hAnsiTheme="minorBidi"/>
          <w:sz w:val="28"/>
          <w:szCs w:val="28"/>
        </w:rPr>
        <w:t>,</w:t>
      </w:r>
      <w:r w:rsidRPr="006F521A">
        <w:rPr>
          <w:rFonts w:asciiTheme="minorBidi" w:hAnsiTheme="minorBidi" w:cs="Vrinda"/>
          <w:sz w:val="28"/>
          <w:szCs w:val="28"/>
          <w:cs/>
        </w:rPr>
        <w:t xml:space="preserve"> শহর ও গ্রামে যেখানে পাকিস্তানী ফৌজ তাদের ক্যাম্প পেতেছে সেখানে তারা কিছু দূরে পৃথক পৃথক ক্যাম্পে তাদের লালসা তৃপ্তির জন্য হাজার হাজার বাঙালি নারীকে আটক করে রেখেছে। </w:t>
      </w:r>
    </w:p>
    <w:p w14:paraId="29290862"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26335DD0" w14:textId="77777777" w:rsidR="001B525C" w:rsidRPr="006F521A" w:rsidRDefault="001B525C" w:rsidP="00794071">
      <w:pPr>
        <w:rPr>
          <w:rFonts w:asciiTheme="minorBidi" w:hAnsiTheme="minorBidi"/>
          <w:sz w:val="28"/>
          <w:szCs w:val="28"/>
        </w:rPr>
      </w:pPr>
      <w:r w:rsidRPr="006F521A">
        <w:rPr>
          <w:rFonts w:asciiTheme="minorBidi" w:hAnsiTheme="minorBidi" w:cs="Vrinda"/>
          <w:sz w:val="28"/>
          <w:szCs w:val="28"/>
          <w:cs/>
        </w:rPr>
        <w:t>তিনি বলেন</w:t>
      </w:r>
      <w:r w:rsidRPr="006F521A">
        <w:rPr>
          <w:rFonts w:asciiTheme="minorBidi" w:hAnsiTheme="minorBidi"/>
          <w:sz w:val="28"/>
          <w:szCs w:val="28"/>
        </w:rPr>
        <w:t xml:space="preserve">, </w:t>
      </w:r>
      <w:r w:rsidRPr="006F521A">
        <w:rPr>
          <w:rFonts w:asciiTheme="minorBidi" w:hAnsiTheme="minorBidi" w:cs="Vrinda"/>
          <w:sz w:val="28"/>
          <w:szCs w:val="28"/>
          <w:cs/>
        </w:rPr>
        <w:t>ঢাকা ক্যান্টনমেন্টের কাছে একটি হারেমে পনের শতের বেশি নারীকে নির্যাতন করে তিলে তিলে মেরে ফেলা হচ্ছে। তাদের অনেকে দুরারোগ্য ব্যাধিতে আক্রান্ত হয়েছে। যারা গর্ভবতী হয়েছে তাদের ফিরিয়ে দেওয়া হচ্ছে যাতে তাদের আত্মীয় স্বজনগণ তাদের হাতে বিয়ের পাত্র তুলে দেয়। তিনি বলেন</w:t>
      </w:r>
      <w:r w:rsidRPr="006F521A">
        <w:rPr>
          <w:rFonts w:asciiTheme="minorBidi" w:hAnsiTheme="minorBidi"/>
          <w:sz w:val="28"/>
          <w:szCs w:val="28"/>
        </w:rPr>
        <w:t xml:space="preserve">, </w:t>
      </w:r>
      <w:r w:rsidRPr="006F521A">
        <w:rPr>
          <w:rFonts w:asciiTheme="minorBidi" w:hAnsiTheme="minorBidi" w:cs="Vrinda"/>
          <w:sz w:val="28"/>
          <w:szCs w:val="28"/>
          <w:cs/>
        </w:rPr>
        <w:t xml:space="preserve">ফলে বাংলাদেশের হাজার হাজার নারী হয় আত্মহত্যা করছে অথবা পাগল হয়ে যাচ্ছে। </w:t>
      </w:r>
    </w:p>
    <w:p w14:paraId="1BA2AF9C" w14:textId="77777777" w:rsidR="001B525C" w:rsidRPr="006F521A" w:rsidRDefault="001B525C" w:rsidP="00794071">
      <w:pPr>
        <w:rPr>
          <w:rFonts w:asciiTheme="minorBidi" w:hAnsiTheme="minorBidi"/>
          <w:sz w:val="28"/>
          <w:szCs w:val="28"/>
        </w:rPr>
      </w:pPr>
      <w:r w:rsidRPr="006F521A">
        <w:rPr>
          <w:rFonts w:asciiTheme="minorBidi" w:hAnsiTheme="minorBidi"/>
          <w:sz w:val="28"/>
          <w:szCs w:val="28"/>
          <w:cs/>
        </w:rPr>
        <w:t>.</w:t>
      </w:r>
    </w:p>
    <w:p w14:paraId="4B37AC3E" w14:textId="77777777" w:rsidR="00E8454E" w:rsidRPr="006F521A" w:rsidRDefault="00E8454E"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31D7A5AF" w14:textId="77777777" w:rsidR="00E8454E" w:rsidRPr="006F521A" w:rsidRDefault="00E8454E"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৬৮</w:t>
      </w:r>
      <w:r w:rsidRPr="006F521A">
        <w:rPr>
          <w:rFonts w:asciiTheme="minorBidi" w:hAnsiTheme="minorBidi"/>
          <w:sz w:val="28"/>
          <w:szCs w:val="28"/>
          <w:cs/>
        </w:rPr>
        <w:t>,</w:t>
      </w:r>
      <w:r w:rsidRPr="006F521A">
        <w:rPr>
          <w:rFonts w:asciiTheme="minorBidi" w:hAnsiTheme="minorBidi" w:cs="Vrinda"/>
          <w:sz w:val="28"/>
          <w:szCs w:val="28"/>
          <w:cs/>
        </w:rPr>
        <w:t>১১৬</w:t>
      </w:r>
      <w:r w:rsidRPr="006F521A">
        <w:rPr>
          <w:rFonts w:asciiTheme="minorBidi" w:hAnsiTheme="minorBidi"/>
          <w:sz w:val="28"/>
          <w:szCs w:val="28"/>
          <w:cs/>
        </w:rPr>
        <w:t>&gt;</w:t>
      </w:r>
      <w:bookmarkStart w:id="78" w:name="page_116"/>
      <w:bookmarkEnd w:id="78"/>
    </w:p>
    <w:p w14:paraId="38FBF847"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শিরোনামঃ পশ্চিম পাকিস্তানে রাজনৈতিক অস্থিরতার ঢেউঃ বাংলাদেশে মুক্তিযুদ্ধের তীব্রতা বৃদ্ধি</w:t>
      </w:r>
    </w:p>
    <w:p w14:paraId="35707D22"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সংবাদপত্রঃ বাংলাদেশ</w:t>
      </w:r>
      <w:r w:rsidRPr="006F521A">
        <w:rPr>
          <w:rFonts w:asciiTheme="minorBidi" w:hAnsiTheme="minorBidi"/>
          <w:sz w:val="28"/>
          <w:szCs w:val="28"/>
        </w:rPr>
        <w:t xml:space="preserve">, </w:t>
      </w:r>
      <w:r w:rsidRPr="006F521A">
        <w:rPr>
          <w:rFonts w:asciiTheme="minorBidi" w:hAnsiTheme="minorBidi" w:cs="Vrinda"/>
          <w:sz w:val="28"/>
          <w:szCs w:val="28"/>
          <w:cs/>
        </w:rPr>
        <w:t>১ম বর্ষঃ ১৬শ সংখ্যা।</w:t>
      </w:r>
    </w:p>
    <w:p w14:paraId="377D43D0"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তারিখঃ ১৫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5B9F60D2"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0C524577"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পশ্চিম পাকিস্তানে রাজনৈতিক অস্থিরতার ঢেউঃ</w:t>
      </w:r>
    </w:p>
    <w:p w14:paraId="4B3F8C4B"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বাংলাদেশে মুক্তিযুদ্ধে তীব্রতা বৃদ্ধি</w:t>
      </w:r>
    </w:p>
    <w:p w14:paraId="5FF5FD93"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ঢাকা</w:t>
      </w:r>
      <w:r w:rsidRPr="006F521A">
        <w:rPr>
          <w:rFonts w:asciiTheme="minorBidi" w:hAnsiTheme="minorBidi"/>
          <w:sz w:val="28"/>
          <w:szCs w:val="28"/>
        </w:rPr>
        <w:t xml:space="preserve">, </w:t>
      </w:r>
      <w:r w:rsidRPr="006F521A">
        <w:rPr>
          <w:rFonts w:asciiTheme="minorBidi" w:hAnsiTheme="minorBidi" w:cs="Vrinda"/>
          <w:sz w:val="28"/>
          <w:szCs w:val="28"/>
          <w:cs/>
        </w:rPr>
        <w:t>১৩ অক্টোবর</w:t>
      </w:r>
      <w:r w:rsidRPr="006F521A">
        <w:rPr>
          <w:rFonts w:asciiTheme="minorBidi" w:hAnsiTheme="minorBidi"/>
          <w:sz w:val="28"/>
          <w:szCs w:val="28"/>
          <w:cs/>
        </w:rPr>
        <w:t xml:space="preserve">- </w:t>
      </w:r>
      <w:r w:rsidRPr="006F521A">
        <w:rPr>
          <w:rFonts w:asciiTheme="minorBidi" w:hAnsiTheme="minorBidi" w:cs="Vrinda"/>
          <w:sz w:val="28"/>
          <w:szCs w:val="28"/>
          <w:cs/>
        </w:rPr>
        <w:t>বাংলাদেশ পরিস্থিতি নিয়ে পশ্চিম পাকিস্তানে যে রাজনৈতিক অস্থিরতা দেখা দিয়েছে বিভিন্ন রাজনৈতিক নেতৃবৃন্দের সাম্প্রতিক বক্তব্যে সব স্পষ্ট হয়ে পড়েছে।</w:t>
      </w:r>
    </w:p>
    <w:p w14:paraId="7B0DD28E"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5C538FD7"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lastRenderedPageBreak/>
        <w:t>বর্তমানে ঘটনার চাপে জঙ্গী সরকারের বহু তাবেদার স্বীকার করেছেন যে অসন্তোষ ক্রমশ ছড়িয়ে পড়েছে। মাত্র কয়েকদিন পুর্বে পশ্চিম পাকিস্তান ডেমোক্রেটিক পার্টির সভাপতি নবাব নসরুল্লাহ খান মন্তব্য করেছেন যে</w:t>
      </w:r>
      <w:r w:rsidRPr="006F521A">
        <w:rPr>
          <w:rFonts w:asciiTheme="minorBidi" w:hAnsiTheme="minorBidi"/>
          <w:sz w:val="28"/>
          <w:szCs w:val="28"/>
        </w:rPr>
        <w:t xml:space="preserve">, </w:t>
      </w:r>
      <w:r w:rsidRPr="006F521A">
        <w:rPr>
          <w:rFonts w:asciiTheme="minorBidi" w:hAnsiTheme="minorBidi" w:cs="Vrinda"/>
          <w:sz w:val="28"/>
          <w:szCs w:val="28"/>
          <w:cs/>
        </w:rPr>
        <w:t>জাতীয় বিরোধীদের প্রভাবে বুদ্ধিজীবি মহল</w:t>
      </w:r>
      <w:r w:rsidRPr="006F521A">
        <w:rPr>
          <w:rFonts w:asciiTheme="minorBidi" w:hAnsiTheme="minorBidi"/>
          <w:sz w:val="28"/>
          <w:szCs w:val="28"/>
        </w:rPr>
        <w:t xml:space="preserve">, </w:t>
      </w:r>
      <w:r w:rsidRPr="006F521A">
        <w:rPr>
          <w:rFonts w:asciiTheme="minorBidi" w:hAnsiTheme="minorBidi" w:cs="Vrinda"/>
          <w:sz w:val="28"/>
          <w:szCs w:val="28"/>
          <w:cs/>
        </w:rPr>
        <w:t xml:space="preserve">ছাত্র মহল ও অনান্য শ্রেণীর মধ্যে চাপা সহানুভূতির লক্ষণ দেখতে পাওয়া যাচ্ছে। পশ্চিম পাকিস্তান এটাই দুঃখজনক বাস্তব অবস্থা। এমন কি পাঞ্জাবের এক শক্তিশালী মহল চাইছেন উদ্ভট একলা চলার নীতি অনুসরন করতে। উত্তর পশ্চিম সীমান্ত প্রদেশ এবং সিন্ধুতে জাতীয় বিরোধী শক্তি দ্বিজাতি নীতির বিরুদ্ধে জনমত উত্তেজিত করছে এবং আলাপ আলোচনা আরম্ভ করছেন পাকতুনিস্থান জয় সিন্ধু এবং স্বাধীন বালুচিস্থান বলে। </w:t>
      </w:r>
    </w:p>
    <w:p w14:paraId="0CC2077F"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0AA64531"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পাকিস্তানী সংবাদপত্র নবাবজাদা নসরুল্লা খানের উদ্ধৃতি দিয়ে প্রকাশ করেছে যে</w:t>
      </w:r>
      <w:r w:rsidRPr="006F521A">
        <w:rPr>
          <w:rFonts w:asciiTheme="minorBidi" w:hAnsiTheme="minorBidi"/>
          <w:sz w:val="28"/>
          <w:szCs w:val="28"/>
        </w:rPr>
        <w:t xml:space="preserve">, </w:t>
      </w:r>
      <w:r w:rsidRPr="006F521A">
        <w:rPr>
          <w:rFonts w:asciiTheme="minorBidi" w:hAnsiTheme="minorBidi" w:cs="Vrinda"/>
          <w:sz w:val="28"/>
          <w:szCs w:val="28"/>
          <w:cs/>
        </w:rPr>
        <w:t>শেখ মুজিবর রহমানের প্রতি এই ধরণের সহানুভূতি ও সমর্থনই পূর্ব বাংলা অসন্তোষ বজায় রাখতে সাহায্য করছে। আর এক বাঙালী দালাল মউলোভী ফরিদ আহমদ আর এক ধাপ এগিয়ে গেছেন। তিনি অভিযোগ করেছেন যে</w:t>
      </w:r>
      <w:r w:rsidRPr="006F521A">
        <w:rPr>
          <w:rFonts w:asciiTheme="minorBidi" w:hAnsiTheme="minorBidi"/>
          <w:sz w:val="28"/>
          <w:szCs w:val="28"/>
          <w:cs/>
        </w:rPr>
        <w:t xml:space="preserve">, </w:t>
      </w:r>
      <w:r w:rsidRPr="006F521A">
        <w:rPr>
          <w:rFonts w:asciiTheme="minorBidi" w:hAnsiTheme="minorBidi" w:cs="Vrinda"/>
          <w:sz w:val="28"/>
          <w:szCs w:val="28"/>
          <w:cs/>
        </w:rPr>
        <w:t>পশ্চিম পাকিস্তানের এক শক্তিশালী মহল পূর্ব বাংলায় আওয়ামী লীগের বিদ্রহকে সাহায্য করছে। পাকিস্তানি জঙ্গী সরকার মউলোভী ফরিদ আহমদকে পাকিস্তান কাউন্সিল ফর পিস এন্ড ওয়েলফেয়ারের সভাপতি পদে নিযুক্ত করেছে। জঙ্গি সরকার সমর্থক লাহোরের ইমরোজ এবং করাচীর জং পত্রিকা ফরিদ আহমদের বক্তন্য উল্লেখ করে লিখেছে যে</w:t>
      </w:r>
      <w:r w:rsidRPr="006F521A">
        <w:rPr>
          <w:rFonts w:asciiTheme="minorBidi" w:hAnsiTheme="minorBidi"/>
          <w:sz w:val="28"/>
          <w:szCs w:val="28"/>
        </w:rPr>
        <w:t xml:space="preserve">, </w:t>
      </w:r>
      <w:r w:rsidRPr="006F521A">
        <w:rPr>
          <w:rFonts w:asciiTheme="minorBidi" w:hAnsiTheme="minorBidi" w:cs="Vrinda"/>
          <w:sz w:val="28"/>
          <w:szCs w:val="28"/>
          <w:cs/>
        </w:rPr>
        <w:t xml:space="preserve">পূর্ব </w:t>
      </w:r>
      <w:r w:rsidRPr="006F521A">
        <w:rPr>
          <w:rFonts w:asciiTheme="minorBidi" w:hAnsiTheme="minorBidi" w:cs="Vrinda"/>
          <w:sz w:val="28"/>
          <w:szCs w:val="28"/>
          <w:highlight w:val="yellow"/>
          <w:cs/>
        </w:rPr>
        <w:t>পাকিস্তানে যে রকম</w:t>
      </w:r>
      <w:r w:rsidRPr="006F521A">
        <w:rPr>
          <w:rFonts w:asciiTheme="minorBidi" w:hAnsiTheme="minorBidi" w:cs="Vrinda"/>
          <w:sz w:val="28"/>
          <w:szCs w:val="28"/>
          <w:cs/>
        </w:rPr>
        <w:t xml:space="preserve"> ঘটেছে তাঁর পুনরাবৃত্তি হবার সমূহ সম্ভবনা আছে পশ্চিম পাকিস্তানে। পূর্ব বাংলার এমন সব গুরুত্বপূর্ণ দলিলপত্র আছে যার দ্বারা প্রমাণ করা যায় যে পশ্চিম পাকিস্তানের এক শক্তিশালী মহল আওয়ামী লীগকে আর্থিক</w:t>
      </w:r>
      <w:r w:rsidRPr="006F521A">
        <w:rPr>
          <w:rFonts w:asciiTheme="minorBidi" w:hAnsiTheme="minorBidi"/>
          <w:sz w:val="28"/>
          <w:szCs w:val="28"/>
        </w:rPr>
        <w:t xml:space="preserve">, </w:t>
      </w:r>
      <w:r w:rsidRPr="006F521A">
        <w:rPr>
          <w:rFonts w:asciiTheme="minorBidi" w:hAnsiTheme="minorBidi" w:cs="Vrinda"/>
          <w:sz w:val="28"/>
          <w:szCs w:val="28"/>
          <w:cs/>
        </w:rPr>
        <w:t>নৈতিক ও মালপত্র দিয়ে সাহায্য করছে। তিনি আরও বলেছেন যে</w:t>
      </w:r>
      <w:r w:rsidRPr="006F521A">
        <w:rPr>
          <w:rFonts w:asciiTheme="minorBidi" w:hAnsiTheme="minorBidi"/>
          <w:sz w:val="28"/>
          <w:szCs w:val="28"/>
        </w:rPr>
        <w:t xml:space="preserve">, </w:t>
      </w:r>
      <w:r w:rsidRPr="006F521A">
        <w:rPr>
          <w:rFonts w:asciiTheme="minorBidi" w:hAnsiTheme="minorBidi" w:cs="Vrinda"/>
          <w:sz w:val="28"/>
          <w:szCs w:val="28"/>
          <w:cs/>
        </w:rPr>
        <w:t xml:space="preserve">সরকার ঐ মহলের বিরুদ্ধে কোন শাস্তিমূলক ব্যবস্থা গ্রহণ করেনি এই আশংকায় যে ব্যবস্থা নিলেই পরিস্থিতি আরও জটিল হয়ে যাবে। </w:t>
      </w:r>
    </w:p>
    <w:p w14:paraId="27B9292A"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056D0B3A"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বাংলাদেশের বর্তমান অবস্থা সম্বন্ধে বলতে গিয়ে মৌলভী ফরিদ আহমদ মন্তব্য করেছেন যে</w:t>
      </w:r>
      <w:r w:rsidRPr="006F521A">
        <w:rPr>
          <w:rFonts w:asciiTheme="minorBidi" w:hAnsiTheme="minorBidi"/>
          <w:sz w:val="28"/>
          <w:szCs w:val="28"/>
        </w:rPr>
        <w:t xml:space="preserve">, </w:t>
      </w:r>
      <w:r w:rsidRPr="006F521A">
        <w:rPr>
          <w:rFonts w:asciiTheme="minorBidi" w:hAnsiTheme="minorBidi" w:cs="Vrinda"/>
          <w:sz w:val="28"/>
          <w:szCs w:val="28"/>
          <w:cs/>
        </w:rPr>
        <w:t>অবস্থা কোন মতেই স্বাভাবিক নয়। আওয়ামী লীগ প্রভাবাম্বিত পাক বিরোধী শক্তিদের আক্রমণ বেশ বেড়ে গেছে। সৈন্যবাহিনীর বীরত্ব সূচক কাজকর্ম হওয়া সত্ত্বেও পাকিস্তান সমর্থকদের জীবন ও স্পম্পত্তি প্রতি পদে বিপদের সম্মুখীন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মৌলভী ফরিদ আহমদ আরও বলেছেন যে শত শত পাকিস্তানী প্রাণ হারিয়েছেন আওয়ামী লীগ গেরিলাদের হাতে। </w:t>
      </w:r>
    </w:p>
    <w:p w14:paraId="435450D0"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14AD23DE"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ফরিদ আহমদ ভাষণ দু</w:t>
      </w:r>
      <w:r w:rsidRPr="006F521A">
        <w:rPr>
          <w:rFonts w:ascii="Times New Roman" w:hAnsi="Times New Roman" w:cs="Times New Roman"/>
          <w:sz w:val="28"/>
          <w:szCs w:val="28"/>
        </w:rPr>
        <w:t>’</w:t>
      </w:r>
      <w:r w:rsidRPr="006F521A">
        <w:rPr>
          <w:rFonts w:asciiTheme="minorBidi" w:hAnsiTheme="minorBidi" w:cs="Vrinda"/>
          <w:sz w:val="28"/>
          <w:szCs w:val="28"/>
          <w:cs/>
        </w:rPr>
        <w:t>কারণে বিশেষ গুরুত্বপূর্ণ। প্রথমত বেশ স্পষ্ট বুঝতে পারা যায় যে পশ্চিম পাকিস্তানের বাংলাদেশের প্রতি সহানুভূতি সম্পন্ন। এর ফলে জঙ্গী গোষ্ঠীর মিথ্যা অপবাদ যে ভারতবর্ষ থেকে সাহায্য পেয়ে একজন দুর্বৃত্ত বাংলাদেশে গোলযোগ চালাচ্ছে</w:t>
      </w:r>
      <w:r w:rsidRPr="006F521A">
        <w:rPr>
          <w:rFonts w:asciiTheme="minorBidi" w:hAnsiTheme="minorBidi"/>
          <w:sz w:val="28"/>
          <w:szCs w:val="28"/>
        </w:rPr>
        <w:t xml:space="preserve">, </w:t>
      </w:r>
      <w:r w:rsidRPr="006F521A">
        <w:rPr>
          <w:rFonts w:asciiTheme="minorBidi" w:hAnsiTheme="minorBidi" w:cs="Vrinda"/>
          <w:sz w:val="28"/>
          <w:szCs w:val="28"/>
          <w:cs/>
        </w:rPr>
        <w:t>সম্পুর্ন মিথ্যা প্রমাণিত হল</w:t>
      </w:r>
      <w:r w:rsidRPr="006F521A">
        <w:rPr>
          <w:rFonts w:asciiTheme="minorBidi" w:hAnsiTheme="minorBidi"/>
          <w:sz w:val="28"/>
          <w:szCs w:val="28"/>
        </w:rPr>
        <w:t xml:space="preserve">, </w:t>
      </w:r>
      <w:r w:rsidRPr="006F521A">
        <w:rPr>
          <w:rFonts w:asciiTheme="minorBidi" w:hAnsiTheme="minorBidi" w:cs="Vrinda"/>
          <w:sz w:val="28"/>
          <w:szCs w:val="28"/>
          <w:cs/>
        </w:rPr>
        <w:t>দ্বিতীয়ত</w:t>
      </w:r>
      <w:r w:rsidRPr="006F521A">
        <w:rPr>
          <w:rFonts w:asciiTheme="minorBidi" w:hAnsiTheme="minorBidi"/>
          <w:sz w:val="28"/>
          <w:szCs w:val="28"/>
        </w:rPr>
        <w:t xml:space="preserve">, </w:t>
      </w:r>
      <w:r w:rsidRPr="006F521A">
        <w:rPr>
          <w:rFonts w:asciiTheme="minorBidi" w:hAnsiTheme="minorBidi" w:cs="Vrinda"/>
          <w:sz w:val="28"/>
          <w:szCs w:val="28"/>
          <w:cs/>
        </w:rPr>
        <w:t>ফরিদ আহমদ স্পষ্ট স্বীকার করেছেন যে</w:t>
      </w:r>
      <w:r w:rsidRPr="006F521A">
        <w:rPr>
          <w:rFonts w:asciiTheme="minorBidi" w:hAnsiTheme="minorBidi"/>
          <w:sz w:val="28"/>
          <w:szCs w:val="28"/>
        </w:rPr>
        <w:t xml:space="preserve">, </w:t>
      </w:r>
      <w:r w:rsidRPr="006F521A">
        <w:rPr>
          <w:rFonts w:asciiTheme="minorBidi" w:hAnsiTheme="minorBidi" w:cs="Vrinda"/>
          <w:sz w:val="28"/>
          <w:szCs w:val="28"/>
          <w:cs/>
        </w:rPr>
        <w:t>প্রতিরোধ আন্দোলনে বাংলাদেশ ক্রমশ শক্তিশালী হয়ে উঠেছে এবং শত শত পাক জঙ্গীশাহী তাবেদার বিনষ্ট করতে সমর্থ হয়েছেন মুক্তিযোদ্ধারা।</w:t>
      </w:r>
    </w:p>
    <w:p w14:paraId="5145A921"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rPr>
        <w:t>.</w:t>
      </w:r>
    </w:p>
    <w:p w14:paraId="78763AA4"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rPr>
        <w:t>.</w:t>
      </w:r>
    </w:p>
    <w:p w14:paraId="6AB495BE" w14:textId="77777777" w:rsidR="00E8454E" w:rsidRPr="006F521A" w:rsidRDefault="00E8454E"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2CE19715" w14:textId="77777777" w:rsidR="00E8454E" w:rsidRPr="006F521A" w:rsidRDefault="00E8454E"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৬৯</w:t>
      </w:r>
      <w:r w:rsidRPr="006F521A">
        <w:rPr>
          <w:rFonts w:asciiTheme="minorBidi" w:hAnsiTheme="minorBidi"/>
          <w:sz w:val="28"/>
          <w:szCs w:val="28"/>
          <w:cs/>
        </w:rPr>
        <w:t>,</w:t>
      </w:r>
      <w:r w:rsidRPr="006F521A">
        <w:rPr>
          <w:rFonts w:asciiTheme="minorBidi" w:hAnsiTheme="minorBidi" w:cs="Vrinda"/>
          <w:sz w:val="28"/>
          <w:szCs w:val="28"/>
          <w:cs/>
        </w:rPr>
        <w:t>১১৭</w:t>
      </w:r>
      <w:r w:rsidRPr="006F521A">
        <w:rPr>
          <w:rFonts w:asciiTheme="minorBidi" w:hAnsiTheme="minorBidi"/>
          <w:sz w:val="28"/>
          <w:szCs w:val="28"/>
          <w:cs/>
        </w:rPr>
        <w:t>&gt;</w:t>
      </w:r>
      <w:bookmarkStart w:id="79" w:name="page_117"/>
      <w:bookmarkEnd w:id="79"/>
    </w:p>
    <w:p w14:paraId="656DBA2C"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শিরোনামঃ মন্ত্রীদের মধ্যে আতংকঃ পদত্যাগের অভিপ্রায় প্রকাশ।</w:t>
      </w:r>
    </w:p>
    <w:p w14:paraId="3D8C1701"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সংবাদপত্রঃ বাংলাদেশ</w:t>
      </w:r>
      <w:r w:rsidRPr="006F521A">
        <w:rPr>
          <w:rFonts w:asciiTheme="minorBidi" w:hAnsiTheme="minorBidi"/>
          <w:sz w:val="28"/>
          <w:szCs w:val="28"/>
        </w:rPr>
        <w:t xml:space="preserve">, </w:t>
      </w:r>
      <w:r w:rsidRPr="006F521A">
        <w:rPr>
          <w:rFonts w:asciiTheme="minorBidi" w:hAnsiTheme="minorBidi" w:cs="Vrinda"/>
          <w:sz w:val="28"/>
          <w:szCs w:val="28"/>
          <w:cs/>
        </w:rPr>
        <w:t>১ম বর্ষঃ ১৮শ সংখ্যা।</w:t>
      </w:r>
    </w:p>
    <w:p w14:paraId="425B6638"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তারিখঃ ২৫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476D388D"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lastRenderedPageBreak/>
        <w:t>.</w:t>
      </w:r>
    </w:p>
    <w:p w14:paraId="441F5AA1"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মন্ত্রীদের মধ্যে আতংকঃ</w:t>
      </w:r>
    </w:p>
    <w:p w14:paraId="01E4B16D"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পদত্যাগের অভিপ্রায় প্রকাশ।</w:t>
      </w:r>
    </w:p>
    <w:p w14:paraId="3D775B65"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ঢাকা</w:t>
      </w:r>
      <w:r w:rsidRPr="006F521A">
        <w:rPr>
          <w:rFonts w:asciiTheme="minorBidi" w:hAnsiTheme="minorBidi"/>
          <w:sz w:val="28"/>
          <w:szCs w:val="28"/>
        </w:rPr>
        <w:t xml:space="preserve">, </w:t>
      </w:r>
      <w:r w:rsidRPr="006F521A">
        <w:rPr>
          <w:rFonts w:asciiTheme="minorBidi" w:hAnsiTheme="minorBidi" w:cs="Vrinda"/>
          <w:sz w:val="28"/>
          <w:szCs w:val="28"/>
          <w:cs/>
        </w:rPr>
        <w:t>১৫ অক্টোবর</w:t>
      </w:r>
      <w:r w:rsidRPr="006F521A">
        <w:rPr>
          <w:rFonts w:asciiTheme="minorBidi" w:hAnsiTheme="minorBidi"/>
          <w:sz w:val="28"/>
          <w:szCs w:val="28"/>
          <w:cs/>
        </w:rPr>
        <w:t xml:space="preserve">- </w:t>
      </w:r>
      <w:r w:rsidRPr="006F521A">
        <w:rPr>
          <w:rFonts w:asciiTheme="minorBidi" w:hAnsiTheme="minorBidi" w:cs="Vrinda"/>
          <w:sz w:val="28"/>
          <w:szCs w:val="28"/>
          <w:cs/>
        </w:rPr>
        <w:t>গেরিলাদের হাতে পূর্ববঙ্গের প্রাক্তন গভর্নর মুসলিম লীগ নেতা মিঃ আব্দুল মোমেন খানের মৃত্যুতে মুসলিম লীগ ও জামাতে ইসলামী নেতৃবৃন্দের ও ডাঃ এ এম মালিকের পুতুল মন্ত্রিসভার মন্ত্রীদের মধ্যে মনোবল ভেঙে পড়েছে।</w:t>
      </w:r>
    </w:p>
    <w:p w14:paraId="26F9FF65"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5FC79E08"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এইসব সংবাদে বলা হয় যে</w:t>
      </w:r>
      <w:r w:rsidRPr="006F521A">
        <w:rPr>
          <w:rFonts w:asciiTheme="minorBidi" w:hAnsiTheme="minorBidi"/>
          <w:sz w:val="28"/>
          <w:szCs w:val="28"/>
        </w:rPr>
        <w:t xml:space="preserve">, </w:t>
      </w:r>
      <w:r w:rsidRPr="006F521A">
        <w:rPr>
          <w:rFonts w:asciiTheme="minorBidi" w:hAnsiTheme="minorBidi" w:cs="Vrinda"/>
          <w:sz w:val="28"/>
          <w:szCs w:val="28"/>
          <w:cs/>
        </w:rPr>
        <w:t>মিঃ খানের মৃত্যুর অব্যবহিত পরে ডাঃ মালিক মন্ত্রিসভার মন্ত্রীরা এবং কয়েকজন বিশিষ্ট মুসলিম লীগ ও জামাত</w:t>
      </w:r>
      <w:r w:rsidRPr="006F521A">
        <w:rPr>
          <w:rFonts w:asciiTheme="minorBidi" w:hAnsiTheme="minorBidi"/>
          <w:sz w:val="28"/>
          <w:szCs w:val="28"/>
          <w:cs/>
        </w:rPr>
        <w:t>-</w:t>
      </w:r>
      <w:r w:rsidRPr="006F521A">
        <w:rPr>
          <w:rFonts w:asciiTheme="minorBidi" w:hAnsiTheme="minorBidi" w:cs="Vrinda"/>
          <w:sz w:val="28"/>
          <w:szCs w:val="28"/>
          <w:cs/>
        </w:rPr>
        <w:t>ই</w:t>
      </w:r>
      <w:r w:rsidRPr="006F521A">
        <w:rPr>
          <w:rFonts w:asciiTheme="minorBidi" w:hAnsiTheme="minorBidi"/>
          <w:sz w:val="28"/>
          <w:szCs w:val="28"/>
          <w:cs/>
        </w:rPr>
        <w:t>-</w:t>
      </w:r>
      <w:r w:rsidRPr="006F521A">
        <w:rPr>
          <w:rFonts w:asciiTheme="minorBidi" w:hAnsiTheme="minorBidi" w:cs="Vrinda"/>
          <w:sz w:val="28"/>
          <w:szCs w:val="28"/>
          <w:cs/>
        </w:rPr>
        <w:t>ইসলামী নেতারা পরিস্থিতি পর্যালোচনার জন্য একটি গোপন বৈঠক করে। এই বৈঠকে নাকি তারা মন্ত্রিসভা থেকে পদত্যাগের অভিপ্রায় প্রকাশ করেছে। তারা পদত্যাগ করলে প্রেসিডেন্ট ইয়াহিয়া তাদের বিরুদ্ধে ব্যবস্থা অবলম্বন করতে পারে</w:t>
      </w:r>
      <w:r w:rsidRPr="006F521A">
        <w:rPr>
          <w:rFonts w:asciiTheme="minorBidi" w:hAnsiTheme="minorBidi"/>
          <w:sz w:val="28"/>
          <w:szCs w:val="28"/>
        </w:rPr>
        <w:t xml:space="preserve">, </w:t>
      </w:r>
      <w:r w:rsidRPr="006F521A">
        <w:rPr>
          <w:rFonts w:asciiTheme="minorBidi" w:hAnsiTheme="minorBidi" w:cs="Vrinda"/>
          <w:sz w:val="28"/>
          <w:szCs w:val="28"/>
          <w:cs/>
        </w:rPr>
        <w:t>এই ভয়ে তারা নাকি ডাঃ মালিককে এ সিদ্ধান্ত জানাতে সাহসী হচ্ছে না।</w:t>
      </w:r>
    </w:p>
    <w:p w14:paraId="080678AB"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7B4FF0D7"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গোপন বৈঠকে উপস্থিত ব্যক্তিদের মধ্যে ছিলেন</w:t>
      </w:r>
      <w:r w:rsidRPr="006F521A">
        <w:rPr>
          <w:rFonts w:asciiTheme="minorBidi" w:hAnsiTheme="minorBidi"/>
          <w:sz w:val="28"/>
          <w:szCs w:val="28"/>
        </w:rPr>
        <w:t xml:space="preserve">, </w:t>
      </w:r>
      <w:r w:rsidRPr="006F521A">
        <w:rPr>
          <w:rFonts w:asciiTheme="minorBidi" w:hAnsiTheme="minorBidi" w:cs="Vrinda"/>
          <w:sz w:val="28"/>
          <w:szCs w:val="28"/>
          <w:cs/>
        </w:rPr>
        <w:t>জামাত</w:t>
      </w:r>
      <w:r w:rsidRPr="006F521A">
        <w:rPr>
          <w:rFonts w:asciiTheme="minorBidi" w:hAnsiTheme="minorBidi"/>
          <w:sz w:val="28"/>
          <w:szCs w:val="28"/>
          <w:cs/>
        </w:rPr>
        <w:t>-</w:t>
      </w:r>
      <w:r w:rsidRPr="006F521A">
        <w:rPr>
          <w:rFonts w:asciiTheme="minorBidi" w:hAnsiTheme="minorBidi" w:cs="Vrinda"/>
          <w:sz w:val="28"/>
          <w:szCs w:val="28"/>
          <w:cs/>
        </w:rPr>
        <w:t>ই</w:t>
      </w:r>
      <w:r w:rsidRPr="006F521A">
        <w:rPr>
          <w:rFonts w:asciiTheme="minorBidi" w:hAnsiTheme="minorBidi"/>
          <w:sz w:val="28"/>
          <w:szCs w:val="28"/>
          <w:cs/>
        </w:rPr>
        <w:t>-</w:t>
      </w:r>
      <w:r w:rsidRPr="006F521A">
        <w:rPr>
          <w:rFonts w:asciiTheme="minorBidi" w:hAnsiTheme="minorBidi" w:cs="Vrinda"/>
          <w:sz w:val="28"/>
          <w:szCs w:val="28"/>
          <w:cs/>
        </w:rPr>
        <w:t>ইসলামের অধ্যাপক গোলাম আযম</w:t>
      </w:r>
      <w:r w:rsidRPr="006F521A">
        <w:rPr>
          <w:rFonts w:asciiTheme="minorBidi" w:hAnsiTheme="minorBidi"/>
          <w:sz w:val="28"/>
          <w:szCs w:val="28"/>
        </w:rPr>
        <w:t xml:space="preserve">, </w:t>
      </w:r>
      <w:r w:rsidRPr="006F521A">
        <w:rPr>
          <w:rFonts w:asciiTheme="minorBidi" w:hAnsiTheme="minorBidi" w:cs="Vrinda"/>
          <w:sz w:val="28"/>
          <w:szCs w:val="28"/>
          <w:cs/>
        </w:rPr>
        <w:t>মুসলিম লীগের খাজা খয়ের উদ্দিন ও শফিউল ইসলাম পি ডি পি</w:t>
      </w:r>
      <w:r w:rsidRPr="006F521A">
        <w:rPr>
          <w:rFonts w:ascii="Times New Roman" w:hAnsi="Times New Roman" w:cs="Times New Roman"/>
          <w:sz w:val="28"/>
          <w:szCs w:val="28"/>
        </w:rPr>
        <w:t>’</w:t>
      </w:r>
      <w:r w:rsidRPr="006F521A">
        <w:rPr>
          <w:rFonts w:asciiTheme="minorBidi" w:hAnsiTheme="minorBidi" w:cs="Vrinda"/>
          <w:sz w:val="28"/>
          <w:szCs w:val="28"/>
          <w:cs/>
        </w:rPr>
        <w:t>র নুরুল আমিন ও ফরিদ আহমদ।</w:t>
      </w:r>
    </w:p>
    <w:p w14:paraId="44D75533"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13EC715A"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আরও জানা গিয়াছে যে</w:t>
      </w:r>
      <w:r w:rsidRPr="006F521A">
        <w:rPr>
          <w:rFonts w:asciiTheme="minorBidi" w:hAnsiTheme="minorBidi"/>
          <w:sz w:val="28"/>
          <w:szCs w:val="28"/>
        </w:rPr>
        <w:t xml:space="preserve">, </w:t>
      </w:r>
      <w:r w:rsidRPr="006F521A">
        <w:rPr>
          <w:rFonts w:asciiTheme="minorBidi" w:hAnsiTheme="minorBidi" w:cs="Vrinda"/>
          <w:sz w:val="28"/>
          <w:szCs w:val="28"/>
          <w:cs/>
        </w:rPr>
        <w:t>এইসব নেতাদের অধিকাংশের পূর্ববঙ্গের প্রাক্তন গভর্নরের শেষকৃত্যে উপস্থিত থাকতে পারেন নি। তাদের ভয় মুক্তিবাহিনীর হাতে তাদেরও অনুরূপ অবস্থা ঘটতে পারে।</w:t>
      </w:r>
    </w:p>
    <w:p w14:paraId="70C54BC8"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5BF91970"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সংবাদে প্রকাশ যে</w:t>
      </w:r>
      <w:r w:rsidRPr="006F521A">
        <w:rPr>
          <w:rFonts w:asciiTheme="minorBidi" w:hAnsiTheme="minorBidi"/>
          <w:sz w:val="28"/>
          <w:szCs w:val="28"/>
        </w:rPr>
        <w:t xml:space="preserve">, </w:t>
      </w:r>
      <w:r w:rsidRPr="006F521A">
        <w:rPr>
          <w:rFonts w:asciiTheme="minorBidi" w:hAnsiTheme="minorBidi" w:cs="Vrinda"/>
          <w:sz w:val="28"/>
          <w:szCs w:val="28"/>
          <w:cs/>
        </w:rPr>
        <w:t xml:space="preserve">এমনকি সরকারের উর্দ্ধতন বেসামরিক অফিসাররা ও মিঃ খানের মৃত্যুর পর তাদের নিজ নিজ অফিসে যেতে সাহস পাচ্ছে না। </w:t>
      </w:r>
    </w:p>
    <w:p w14:paraId="7E51B92C"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rPr>
        <w:t>.</w:t>
      </w:r>
    </w:p>
    <w:p w14:paraId="2039C4DF"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rPr>
        <w:t>.</w:t>
      </w:r>
    </w:p>
    <w:p w14:paraId="63426A76" w14:textId="77777777" w:rsidR="00E8454E" w:rsidRPr="006F521A" w:rsidRDefault="00E8454E"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05FB2DB4" w14:textId="77777777" w:rsidR="00E8454E" w:rsidRPr="006F521A" w:rsidRDefault="00E8454E"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৭০</w:t>
      </w:r>
      <w:r w:rsidRPr="006F521A">
        <w:rPr>
          <w:rFonts w:asciiTheme="minorBidi" w:hAnsiTheme="minorBidi"/>
          <w:sz w:val="28"/>
          <w:szCs w:val="28"/>
          <w:cs/>
        </w:rPr>
        <w:t>,</w:t>
      </w:r>
      <w:r w:rsidRPr="006F521A">
        <w:rPr>
          <w:rFonts w:asciiTheme="minorBidi" w:hAnsiTheme="minorBidi" w:cs="Vrinda"/>
          <w:sz w:val="28"/>
          <w:szCs w:val="28"/>
          <w:cs/>
        </w:rPr>
        <w:t>১১৮</w:t>
      </w:r>
      <w:r w:rsidRPr="006F521A">
        <w:rPr>
          <w:rFonts w:asciiTheme="minorBidi" w:hAnsiTheme="minorBidi"/>
          <w:sz w:val="28"/>
          <w:szCs w:val="28"/>
          <w:cs/>
        </w:rPr>
        <w:t>&gt;</w:t>
      </w:r>
      <w:bookmarkStart w:id="80" w:name="page_118"/>
      <w:bookmarkEnd w:id="80"/>
    </w:p>
    <w:p w14:paraId="1014F709"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শিরোনামঃ সেই অতীতে যেন আর ফিরে আনা যাই।</w:t>
      </w:r>
    </w:p>
    <w:p w14:paraId="0F55C0EE"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সংবাদপত্রঃ বাংলাদেশ</w:t>
      </w:r>
      <w:r w:rsidRPr="006F521A">
        <w:rPr>
          <w:rFonts w:asciiTheme="minorBidi" w:hAnsiTheme="minorBidi"/>
          <w:sz w:val="28"/>
          <w:szCs w:val="28"/>
        </w:rPr>
        <w:t xml:space="preserve">, </w:t>
      </w:r>
      <w:r w:rsidRPr="006F521A">
        <w:rPr>
          <w:rFonts w:asciiTheme="minorBidi" w:hAnsiTheme="minorBidi" w:cs="Vrinda"/>
          <w:sz w:val="28"/>
          <w:szCs w:val="28"/>
          <w:cs/>
        </w:rPr>
        <w:t>১ম বর্ষঃ ১৯শ সংখ্যা।</w:t>
      </w:r>
    </w:p>
    <w:p w14:paraId="67D727D3"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তারিখঃ ১ 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441FC0CA"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1133D7E2"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0CEDAC0E"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lastRenderedPageBreak/>
        <w:t>৭ই মার্চ থেকে ২৫শে মার্চ আর ২৫ শে মার্চের রাতের আঁধার থেকে ফেলে আসা আজকের ১ লা নভেম্বর। সাড়ে সাত কোটি বাঙালী জাতির অতুলনীয় ত্যাগ</w:t>
      </w:r>
      <w:r w:rsidRPr="006F521A">
        <w:rPr>
          <w:rFonts w:asciiTheme="minorBidi" w:hAnsiTheme="minorBidi"/>
          <w:sz w:val="28"/>
          <w:szCs w:val="28"/>
        </w:rPr>
        <w:t xml:space="preserve">, </w:t>
      </w:r>
      <w:r w:rsidRPr="006F521A">
        <w:rPr>
          <w:rFonts w:asciiTheme="minorBidi" w:hAnsiTheme="minorBidi" w:cs="Vrinda"/>
          <w:sz w:val="28"/>
          <w:szCs w:val="28"/>
          <w:cs/>
        </w:rPr>
        <w:t>তিতিক্ষা ও সংগ্রামের এক অভূতপূর্ব ইতিহাস। এই ইতিহাস সমগ্র মানবজাতির ইতিহাসের এক নতুনতর সৃষ্টি। এই সৃষ্টি আগামী দিনের পৃথিবীকে দেখাবে নতুন পদ ও মত।</w:t>
      </w:r>
    </w:p>
    <w:p w14:paraId="14EE5C58"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17596BD8"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২৪ বছরের শাসন</w:t>
      </w:r>
      <w:r w:rsidRPr="006F521A">
        <w:rPr>
          <w:rFonts w:asciiTheme="minorBidi" w:hAnsiTheme="minorBidi"/>
          <w:sz w:val="28"/>
          <w:szCs w:val="28"/>
          <w:cs/>
        </w:rPr>
        <w:t>-</w:t>
      </w:r>
      <w:r w:rsidRPr="006F521A">
        <w:rPr>
          <w:rFonts w:asciiTheme="minorBidi" w:hAnsiTheme="minorBidi" w:cs="Vrinda"/>
          <w:sz w:val="28"/>
          <w:szCs w:val="28"/>
          <w:cs/>
        </w:rPr>
        <w:t xml:space="preserve">শোষণের জিঞ্জির ভেঙে বাঙালী জাতি চেয়েছিল সম অধিকারের ভিত্তিতে একত্রে বাস করতে এক পাকিস্তানে কিন্তু সাম্রাজ্যবাদী শক্তির প্ররোচনায় এদেশের শাসক আর শাসকগোষ্ঠীর ভেঙে খান খান করে দিল সেই সদিচ্ছাকে। পদদলিত করে দিল তাদেরই দেওয়া নির্বাচনের রায়কে। বাঙালীর ন্যায্য অধিকার থেকে বাঙ্গালীকে করল বঞ্চিত। </w:t>
      </w:r>
    </w:p>
    <w:p w14:paraId="5C8B0912"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5CE7DBF1"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ক্ষমতা হস্তান্তর আর আলোচনার সুযোগ নিয়ে বাঙালী নিধনের যে ষড়যন্ত্র ইয়াহিয়া গোষ্ঠী করে চললো বাঙালী ভাবতে পারে নি তাঁর হিংস্রতা হতে এতো পৈশাচিক ও নগ্নতায় ভরপুর। লক্ষ লক্ষ নিরস্ত্র জনতাকে গুলি করে হত্যা করে আর প্রায় এক কোটি বাঙ্গালীকে গৃহত্যাগে বাধ্য করে নয় পিশাচ ইয়াহিয়া ও তাঁর সাঙ্গপাঙ্গরা কি আশা করেছিল সেটা প্রকাশ হয়ে পড়েছে সাংবাদিক মিঃ এন্থনী মাসকারেনহাসের লিখিত গ্রন্থ দি রেপ অব বাংলাদেশ নামের পুস্তিকায়।</w:t>
      </w:r>
    </w:p>
    <w:p w14:paraId="45ED95AD"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4693E19E"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অপ্রস্তুত বাঙালী জাতি ক্ষণিকের তরে মুষড়ে পড়েছিল এই নারকীয় হত্যালীলা আর হত্যা যজ্ঞের রূপ দেখে কিন্তু দুর্ভাগ্য ইয়াহিয়া খানের তিনি চিনতে পারেননি এই বাঙ্গালী জাতিকে। বাঙালী মচকাবে তবু ভাঙ্গবে না।</w:t>
      </w:r>
    </w:p>
    <w:p w14:paraId="32434716"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cs/>
        </w:rPr>
        <w:t>.</w:t>
      </w:r>
    </w:p>
    <w:p w14:paraId="5A0AE4EB"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অচিরেই শুরু হয়ে গেল পাল্টা আঘাত হানার পালা। হাজার হাজার তরুনেরা যোগ দিতে লাগল মুক্তিফৌজের</w:t>
      </w:r>
      <w:r w:rsidRPr="006F521A">
        <w:rPr>
          <w:rFonts w:asciiTheme="minorBidi" w:hAnsiTheme="minorBidi"/>
          <w:sz w:val="28"/>
          <w:szCs w:val="28"/>
          <w:cs/>
        </w:rPr>
        <w:t>-</w:t>
      </w:r>
      <w:r w:rsidRPr="006F521A">
        <w:rPr>
          <w:rFonts w:asciiTheme="minorBidi" w:hAnsiTheme="minorBidi" w:cs="Vrinda"/>
          <w:sz w:val="28"/>
          <w:szCs w:val="28"/>
          <w:cs/>
        </w:rPr>
        <w:t>শিক্ষা নিতে লাগলো আধুনিকতম গেরিলা যুদ্ধের কায়দা। এক একজন মুক্তিফৌজ এগিয়ে এলো হানাদার দস্যুদের নিধনে। মুক্তিফৌজের আক্রমণ ধারা যতই তীব্র হতে তীব্রতর হতে লাগল পশু ইয়াহিয়ার সামরিক শক্তি ততই অত্যাচারের মাত্রা বাড়িয়ে দিল। নিরীহ গ্রামবাসীদের ধন সম্পদ লুট করে বাড়ী ঘরদোর জ্বালিয়ে দিয়ে বাঙালী মা বোনদের মান</w:t>
      </w:r>
      <w:r w:rsidRPr="006F521A">
        <w:rPr>
          <w:rFonts w:asciiTheme="minorBidi" w:hAnsiTheme="minorBidi"/>
          <w:sz w:val="28"/>
          <w:szCs w:val="28"/>
          <w:cs/>
        </w:rPr>
        <w:t>-</w:t>
      </w:r>
      <w:r w:rsidRPr="006F521A">
        <w:rPr>
          <w:rFonts w:asciiTheme="minorBidi" w:hAnsiTheme="minorBidi" w:cs="Vrinda"/>
          <w:sz w:val="28"/>
          <w:szCs w:val="28"/>
          <w:cs/>
        </w:rPr>
        <w:t>ইজ্জত নষ্ট করে তারা প্রতিশোধের তান্ডবলীলায় মেতে উঠলো মেতে উঠলো কিন্তু তবু আজকে কিদেখতে পাচ্ছি। এক একজন মুক্তিযোদ্ধা চার</w:t>
      </w:r>
      <w:r w:rsidRPr="006F521A">
        <w:rPr>
          <w:rFonts w:asciiTheme="minorBidi" w:hAnsiTheme="minorBidi"/>
          <w:sz w:val="28"/>
          <w:szCs w:val="28"/>
          <w:cs/>
        </w:rPr>
        <w:t>-</w:t>
      </w:r>
      <w:r w:rsidRPr="006F521A">
        <w:rPr>
          <w:rFonts w:asciiTheme="minorBidi" w:hAnsiTheme="minorBidi" w:cs="Vrinda"/>
          <w:sz w:val="28"/>
          <w:szCs w:val="28"/>
          <w:cs/>
        </w:rPr>
        <w:t>পাঁচগুন শক্তিশালী হানাদার দস্যুকে খতম করে চলেছে। দুর্জয় সাহস আর মাতৃভূমিকে হানাদার মুক্ত করার বলিষ্ঠ শপথে আমাদের মুক্তিবাহিনী আজ দৃঢ় সংকল্পচিত্ত। দেশ</w:t>
      </w:r>
      <w:r w:rsidRPr="006F521A">
        <w:rPr>
          <w:rFonts w:asciiTheme="minorBidi" w:hAnsiTheme="minorBidi"/>
          <w:sz w:val="28"/>
          <w:szCs w:val="28"/>
          <w:cs/>
        </w:rPr>
        <w:t>-</w:t>
      </w:r>
      <w:r w:rsidRPr="006F521A">
        <w:rPr>
          <w:rFonts w:asciiTheme="minorBidi" w:hAnsiTheme="minorBidi" w:cs="Vrinda"/>
          <w:sz w:val="28"/>
          <w:szCs w:val="28"/>
          <w:cs/>
        </w:rPr>
        <w:t>বিদেশী বন্ধুরা দিচ্ছেন আধুনিকতম সমরাস্ত্র। শত্রুর বুকে শেষ আঘাত হানার জন্য আজ আমরা কৃত সংকল্প।</w:t>
      </w:r>
    </w:p>
    <w:p w14:paraId="6EFCE19C" w14:textId="77777777" w:rsidR="00E8454E" w:rsidRPr="006F521A" w:rsidRDefault="00E8454E" w:rsidP="00794071">
      <w:pPr>
        <w:rPr>
          <w:rFonts w:asciiTheme="minorBidi" w:hAnsiTheme="minorBidi"/>
          <w:sz w:val="28"/>
          <w:szCs w:val="28"/>
        </w:rPr>
      </w:pPr>
      <w:r w:rsidRPr="006F521A">
        <w:rPr>
          <w:rFonts w:asciiTheme="minorBidi" w:hAnsiTheme="minorBidi" w:cs="Vrinda"/>
          <w:sz w:val="28"/>
          <w:szCs w:val="28"/>
          <w:cs/>
        </w:rPr>
        <w:t>আমরা জানি অমানিষার অন্ধকার কেটে গিয়ে পূর্বাকাশে নবতর সূর্যোদয় ঘনিয়ে আসছে। বাংলার আকাশে নতুন সূর্য উঠবে এবং সেই আলোকে প্রদীপ্ত হয়ে উঠবে প্রতিটি বাঙালীর মনপ্রাণ</w:t>
      </w:r>
      <w:r w:rsidRPr="006F521A">
        <w:rPr>
          <w:rFonts w:asciiTheme="minorBidi" w:hAnsiTheme="minorBidi"/>
          <w:sz w:val="28"/>
          <w:szCs w:val="28"/>
        </w:rPr>
        <w:t xml:space="preserve">, </w:t>
      </w:r>
      <w:r w:rsidRPr="006F521A">
        <w:rPr>
          <w:rFonts w:asciiTheme="minorBidi" w:hAnsiTheme="minorBidi" w:cs="Vrinda"/>
          <w:sz w:val="28"/>
          <w:szCs w:val="28"/>
          <w:cs/>
        </w:rPr>
        <w:t>আর সঙ্গে সঙ্গে জাতি</w:t>
      </w:r>
      <w:r w:rsidRPr="006F521A">
        <w:rPr>
          <w:rFonts w:asciiTheme="minorBidi" w:hAnsiTheme="minorBidi"/>
          <w:sz w:val="28"/>
          <w:szCs w:val="28"/>
          <w:cs/>
        </w:rPr>
        <w:t>-</w:t>
      </w:r>
      <w:r w:rsidRPr="006F521A">
        <w:rPr>
          <w:rFonts w:asciiTheme="minorBidi" w:hAnsiTheme="minorBidi" w:cs="Vrinda"/>
          <w:sz w:val="28"/>
          <w:szCs w:val="28"/>
          <w:cs/>
        </w:rPr>
        <w:t>ধর্ম নির্বিশেষে বাঙালী কুলবধুদের উপাসনার সুমধুর কন্ঠস্বর বেজে উঠবে বাংলা মায়ের বুকে। আর সেই দৃঢ়প্রত্যয় নিয়েই বলতে চাই</w:t>
      </w:r>
      <w:r w:rsidRPr="006F521A">
        <w:rPr>
          <w:rFonts w:asciiTheme="minorBidi" w:hAnsiTheme="minorBidi"/>
          <w:sz w:val="28"/>
          <w:szCs w:val="28"/>
          <w:cs/>
        </w:rPr>
        <w:t>-</w:t>
      </w:r>
      <w:r w:rsidRPr="006F521A">
        <w:rPr>
          <w:rFonts w:asciiTheme="minorBidi" w:hAnsiTheme="minorBidi" w:cs="Vrinda"/>
          <w:sz w:val="28"/>
          <w:szCs w:val="28"/>
          <w:cs/>
        </w:rPr>
        <w:t>যে অতীতকে আমরা পদদলিত করে স্বাধীনতার দ্বারপ্রান্তে এসে দাঁড়িয়েছি</w:t>
      </w:r>
      <w:r w:rsidRPr="006F521A">
        <w:rPr>
          <w:rFonts w:asciiTheme="minorBidi" w:hAnsiTheme="minorBidi"/>
          <w:sz w:val="28"/>
          <w:szCs w:val="28"/>
        </w:rPr>
        <w:t xml:space="preserve">, </w:t>
      </w:r>
      <w:r w:rsidRPr="006F521A">
        <w:rPr>
          <w:rFonts w:asciiTheme="minorBidi" w:hAnsiTheme="minorBidi" w:cs="Vrinda"/>
          <w:sz w:val="28"/>
          <w:szCs w:val="28"/>
          <w:cs/>
        </w:rPr>
        <w:t>সেই অতীতে যেন আর আমরা ফিরে না যাই।</w:t>
      </w:r>
    </w:p>
    <w:p w14:paraId="7668207E" w14:textId="77777777" w:rsidR="00E8454E" w:rsidRPr="006F521A" w:rsidRDefault="00E8454E" w:rsidP="00794071">
      <w:pPr>
        <w:rPr>
          <w:rFonts w:asciiTheme="minorBidi" w:hAnsiTheme="minorBidi"/>
          <w:sz w:val="28"/>
          <w:szCs w:val="28"/>
        </w:rPr>
      </w:pPr>
      <w:r w:rsidRPr="006F521A">
        <w:rPr>
          <w:rFonts w:asciiTheme="minorBidi" w:hAnsiTheme="minorBidi"/>
          <w:sz w:val="28"/>
          <w:szCs w:val="28"/>
        </w:rPr>
        <w:t>.</w:t>
      </w:r>
    </w:p>
    <w:p w14:paraId="13B387AC" w14:textId="77777777" w:rsidR="002E7B82" w:rsidRPr="006F521A" w:rsidRDefault="00E8454E" w:rsidP="00794071">
      <w:pPr>
        <w:rPr>
          <w:rFonts w:asciiTheme="minorBidi" w:hAnsiTheme="minorBidi"/>
          <w:sz w:val="28"/>
          <w:szCs w:val="28"/>
        </w:rPr>
      </w:pPr>
      <w:r w:rsidRPr="006F521A">
        <w:rPr>
          <w:rFonts w:asciiTheme="minorBidi" w:hAnsiTheme="minorBidi"/>
          <w:sz w:val="28"/>
          <w:szCs w:val="28"/>
        </w:rPr>
        <w:t>.</w:t>
      </w:r>
    </w:p>
    <w:p w14:paraId="69689BBC" w14:textId="77777777" w:rsidR="00B1582A" w:rsidRPr="006F521A" w:rsidRDefault="00B1582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6D2B7BB9" w14:textId="77777777" w:rsidR="00B1582A" w:rsidRPr="006F521A" w:rsidRDefault="00B1582A"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৭১</w:t>
      </w:r>
      <w:r w:rsidRPr="006F521A">
        <w:rPr>
          <w:rFonts w:asciiTheme="minorBidi" w:hAnsiTheme="minorBidi"/>
          <w:sz w:val="28"/>
          <w:szCs w:val="28"/>
          <w:cs/>
        </w:rPr>
        <w:t>,</w:t>
      </w:r>
      <w:r w:rsidRPr="006F521A">
        <w:rPr>
          <w:rFonts w:asciiTheme="minorBidi" w:hAnsiTheme="minorBidi" w:cs="Vrinda"/>
          <w:sz w:val="28"/>
          <w:szCs w:val="28"/>
          <w:cs/>
        </w:rPr>
        <w:t>১১৯</w:t>
      </w:r>
      <w:r w:rsidRPr="006F521A">
        <w:rPr>
          <w:rFonts w:asciiTheme="minorBidi" w:hAnsiTheme="minorBidi"/>
          <w:sz w:val="28"/>
          <w:szCs w:val="28"/>
          <w:cs/>
        </w:rPr>
        <w:t>-</w:t>
      </w:r>
      <w:r w:rsidRPr="006F521A">
        <w:rPr>
          <w:rFonts w:asciiTheme="minorBidi" w:hAnsiTheme="minorBidi" w:cs="Vrinda"/>
          <w:sz w:val="28"/>
          <w:szCs w:val="28"/>
          <w:cs/>
        </w:rPr>
        <w:t>১২০</w:t>
      </w:r>
      <w:r w:rsidRPr="006F521A">
        <w:rPr>
          <w:rFonts w:asciiTheme="minorBidi" w:hAnsiTheme="minorBidi"/>
          <w:sz w:val="28"/>
          <w:szCs w:val="28"/>
          <w:cs/>
        </w:rPr>
        <w:t>&gt;</w:t>
      </w:r>
      <w:bookmarkStart w:id="81" w:name="page_119"/>
      <w:bookmarkEnd w:id="81"/>
    </w:p>
    <w:p w14:paraId="38364EC9"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শিরোনামঃ ভন্ড নায়ক ইয়াহিয়া।</w:t>
      </w:r>
    </w:p>
    <w:p w14:paraId="16794220"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lastRenderedPageBreak/>
        <w:t>সংবাদপত্রঃ বাংলাদেশও ১ম বর্ষঃ ১৯শ সংখ্যা।</w:t>
      </w:r>
    </w:p>
    <w:p w14:paraId="44EA7594"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তারিখঃ ২৫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71AD9231"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2ACE636E"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ভন্ড নায়ক ইয়াহিয়া।</w:t>
      </w:r>
    </w:p>
    <w:p w14:paraId="4AC92FBA"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ইয়াহিয়া খান যুদ্ধ চান না। আলোচনার মাধ্যমে তিনি পাক</w:t>
      </w:r>
      <w:r w:rsidRPr="006F521A">
        <w:rPr>
          <w:rFonts w:asciiTheme="minorBidi" w:hAnsiTheme="minorBidi"/>
          <w:sz w:val="28"/>
          <w:szCs w:val="28"/>
          <w:cs/>
        </w:rPr>
        <w:t>-</w:t>
      </w:r>
      <w:r w:rsidRPr="006F521A">
        <w:rPr>
          <w:rFonts w:asciiTheme="minorBidi" w:hAnsiTheme="minorBidi" w:cs="Vrinda"/>
          <w:sz w:val="28"/>
          <w:szCs w:val="28"/>
          <w:cs/>
        </w:rPr>
        <w:t>ভারত মীমাংসার পক্ষপাতী। তাঁর মতে যুদ্ধ বাধলে উভয় রাষ্ট্রের জনগণের দুঃখ দুর্দশা বাড়বে শরনার্থী সমস্যার ও হবে না কোন সামাধান। পাক</w:t>
      </w:r>
      <w:r w:rsidRPr="006F521A">
        <w:rPr>
          <w:rFonts w:asciiTheme="minorBidi" w:hAnsiTheme="minorBidi"/>
          <w:sz w:val="28"/>
          <w:szCs w:val="28"/>
          <w:cs/>
        </w:rPr>
        <w:t>-</w:t>
      </w:r>
      <w:r w:rsidRPr="006F521A">
        <w:rPr>
          <w:rFonts w:asciiTheme="minorBidi" w:hAnsiTheme="minorBidi" w:cs="Vrinda"/>
          <w:sz w:val="28"/>
          <w:szCs w:val="28"/>
          <w:cs/>
        </w:rPr>
        <w:t>ভারত বিরোধের কতটা ফয়সালার জন্য যে কোন সময়</w:t>
      </w:r>
      <w:r w:rsidRPr="006F521A">
        <w:rPr>
          <w:rFonts w:asciiTheme="minorBidi" w:hAnsiTheme="minorBidi"/>
          <w:sz w:val="28"/>
          <w:szCs w:val="28"/>
        </w:rPr>
        <w:t xml:space="preserve">, </w:t>
      </w:r>
      <w:r w:rsidRPr="006F521A">
        <w:rPr>
          <w:rFonts w:asciiTheme="minorBidi" w:hAnsiTheme="minorBidi" w:cs="Vrinda"/>
          <w:sz w:val="28"/>
          <w:szCs w:val="28"/>
          <w:cs/>
        </w:rPr>
        <w:t>যে কোন স্থানে এবং যে কোন নেতার সঙ্গে তিনি শান্তি বৈঠকে বসতে রাজি। পাক প্রেসিডেন্ট এ কথাগুলা বলছেন ফরাসী পত্রিকা লা মদের প্রতিনিধির সঙ্গে। এত সুবোধ বালক ইয়াহিয়া খান তা হয়ত ফরাসীরা আগে জানতেন না। এখন হয়ত তারা হাফ ছেড়ে বাচবেন। পাক</w:t>
      </w:r>
      <w:r w:rsidRPr="006F521A">
        <w:rPr>
          <w:rFonts w:asciiTheme="minorBidi" w:hAnsiTheme="minorBidi"/>
          <w:sz w:val="28"/>
          <w:szCs w:val="28"/>
          <w:cs/>
        </w:rPr>
        <w:t>-</w:t>
      </w:r>
      <w:r w:rsidRPr="006F521A">
        <w:rPr>
          <w:rFonts w:asciiTheme="minorBidi" w:hAnsiTheme="minorBidi" w:cs="Vrinda"/>
          <w:sz w:val="28"/>
          <w:szCs w:val="28"/>
          <w:cs/>
        </w:rPr>
        <w:t>ভারত যুদ্ধটা আর হল না</w:t>
      </w:r>
      <w:r w:rsidRPr="006F521A">
        <w:rPr>
          <w:rFonts w:asciiTheme="minorBidi" w:hAnsiTheme="minorBidi"/>
          <w:sz w:val="28"/>
          <w:szCs w:val="28"/>
        </w:rPr>
        <w:t xml:space="preserve">, </w:t>
      </w:r>
      <w:r w:rsidRPr="006F521A">
        <w:rPr>
          <w:rFonts w:asciiTheme="minorBidi" w:hAnsiTheme="minorBidi" w:cs="Vrinda"/>
          <w:sz w:val="28"/>
          <w:szCs w:val="28"/>
          <w:cs/>
        </w:rPr>
        <w:t xml:space="preserve">হবেই বা কি করে </w:t>
      </w:r>
      <w:r w:rsidRPr="006F521A">
        <w:rPr>
          <w:rFonts w:asciiTheme="minorBidi" w:hAnsiTheme="minorBidi"/>
          <w:sz w:val="28"/>
          <w:szCs w:val="28"/>
        </w:rPr>
        <w:t xml:space="preserve">? </w:t>
      </w:r>
      <w:r w:rsidRPr="006F521A">
        <w:rPr>
          <w:rFonts w:asciiTheme="minorBidi" w:hAnsiTheme="minorBidi" w:cs="Vrinda"/>
          <w:sz w:val="28"/>
          <w:szCs w:val="28"/>
          <w:cs/>
        </w:rPr>
        <w:t>ইয়াহিয়া নিজেই বলছেন</w:t>
      </w:r>
      <w:r w:rsidRPr="006F521A">
        <w:rPr>
          <w:rFonts w:asciiTheme="minorBidi" w:hAnsiTheme="minorBidi"/>
          <w:sz w:val="28"/>
          <w:szCs w:val="28"/>
        </w:rPr>
        <w:t xml:space="preserve">, </w:t>
      </w:r>
      <w:r w:rsidRPr="006F521A">
        <w:rPr>
          <w:rFonts w:asciiTheme="minorBidi" w:hAnsiTheme="minorBidi" w:cs="Vrinda"/>
          <w:sz w:val="28"/>
          <w:szCs w:val="28"/>
          <w:cs/>
        </w:rPr>
        <w:t>পাকিস্তানের চেয়ে পাচগুন ভারত। তাঁর সমর শক্তিও পাচগুন বেশি। এ অবস্থায় কি করে ভারতের উপর ধাপিয়ে পড়তে পারে পাকিস্তান</w:t>
      </w:r>
      <w:r w:rsidRPr="006F521A">
        <w:rPr>
          <w:rFonts w:asciiTheme="minorBidi" w:hAnsiTheme="minorBidi"/>
          <w:sz w:val="28"/>
          <w:szCs w:val="28"/>
        </w:rPr>
        <w:t xml:space="preserve">? </w:t>
      </w:r>
      <w:r w:rsidRPr="006F521A">
        <w:rPr>
          <w:rFonts w:asciiTheme="minorBidi" w:hAnsiTheme="minorBidi" w:cs="Vrinda"/>
          <w:sz w:val="28"/>
          <w:szCs w:val="28"/>
          <w:cs/>
        </w:rPr>
        <w:t>এখন যে উত্তেজনা চলছে তা প্রশমনের জন্য যে কোনো সালিশীতে তিনি সম্মত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ইয়াহিয়ার অভিযোগ</w:t>
      </w:r>
      <w:r w:rsidRPr="006F521A">
        <w:rPr>
          <w:rFonts w:asciiTheme="minorBidi" w:hAnsiTheme="minorBidi"/>
          <w:sz w:val="28"/>
          <w:szCs w:val="28"/>
          <w:cs/>
        </w:rPr>
        <w:t>-</w:t>
      </w:r>
      <w:r w:rsidRPr="006F521A">
        <w:rPr>
          <w:rFonts w:asciiTheme="minorBidi" w:hAnsiTheme="minorBidi" w:cs="Vrinda"/>
          <w:sz w:val="28"/>
          <w:szCs w:val="28"/>
          <w:cs/>
        </w:rPr>
        <w:t>পাক</w:t>
      </w:r>
      <w:r w:rsidRPr="006F521A">
        <w:rPr>
          <w:rFonts w:asciiTheme="minorBidi" w:hAnsiTheme="minorBidi"/>
          <w:sz w:val="28"/>
          <w:szCs w:val="28"/>
          <w:cs/>
        </w:rPr>
        <w:t>-</w:t>
      </w:r>
      <w:r w:rsidRPr="006F521A">
        <w:rPr>
          <w:rFonts w:asciiTheme="minorBidi" w:hAnsiTheme="minorBidi" w:cs="Vrinda"/>
          <w:sz w:val="28"/>
          <w:szCs w:val="28"/>
          <w:cs/>
        </w:rPr>
        <w:t>ভারত উত্তেজনার জন্য দায়ী নয়াদিল্লী। আট ডিভিশন সৈন্য দিয়ে তারা ঘিরে রেখেছেন পূর্ব বাংলা। দলে দলে পাঠাচ্ছেন অনুপ্রবেশকারী। ওরা ধ্বংস করছে যোগাযোগ ব্যবস্থা</w:t>
      </w:r>
      <w:r w:rsidRPr="006F521A">
        <w:rPr>
          <w:rFonts w:asciiTheme="minorBidi" w:hAnsiTheme="minorBidi"/>
          <w:sz w:val="28"/>
          <w:szCs w:val="28"/>
        </w:rPr>
        <w:t xml:space="preserve">, </w:t>
      </w:r>
      <w:r w:rsidRPr="006F521A">
        <w:rPr>
          <w:rFonts w:asciiTheme="minorBidi" w:hAnsiTheme="minorBidi" w:cs="Vrinda"/>
          <w:sz w:val="28"/>
          <w:szCs w:val="28"/>
          <w:cs/>
        </w:rPr>
        <w:t>অসার করে ফেলছে পাক অর্থনীতি। পাকিস্তানের অভ্যন্তরীন সমস্যায় ভারতীয় হস্তক্ষেপ সহ্য করা চলে না। বর্তমান সংকটের পরিণতি কি হবে তা নির্ভর করছে নয়াদিল্লীর মতি গতির উপর।</w:t>
      </w:r>
    </w:p>
    <w:p w14:paraId="2338D853"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56CFB541"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চমৎকার অভিনেতা ইয়াহিয়া খান। কয়েক সপ্তাহ আগে তিনি দিয়েছিলেন ভারতের বিরুদ্ধে সর্বাত্মক সংগ্রামের হুমকি। সীমান্ত বরাবর তিনি আগে করেছেন সৈন্য সমাবেশ।</w:t>
      </w:r>
    </w:p>
    <w:p w14:paraId="796954ED"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58EC11E4"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ইয়াহিয়ার আসল মতলব প্রায় সবারই জানা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তিনি চান বাংলাদেশ সমস্যাকে পাক</w:t>
      </w:r>
      <w:r w:rsidRPr="006F521A">
        <w:rPr>
          <w:rFonts w:asciiTheme="minorBidi" w:hAnsiTheme="minorBidi"/>
          <w:sz w:val="28"/>
          <w:szCs w:val="28"/>
          <w:cs/>
        </w:rPr>
        <w:t>-</w:t>
      </w:r>
      <w:r w:rsidRPr="006F521A">
        <w:rPr>
          <w:rFonts w:asciiTheme="minorBidi" w:hAnsiTheme="minorBidi" w:cs="Vrinda"/>
          <w:sz w:val="28"/>
          <w:szCs w:val="28"/>
          <w:cs/>
        </w:rPr>
        <w:t>ভারত বিরোধে পরিণত করতে। তাই ইন্দিরা গান্ধীর সঙ্গে সাক্ষাতকারেও তাঁর এত আগ্রহ</w:t>
      </w:r>
      <w:r w:rsidRPr="006F521A">
        <w:rPr>
          <w:rFonts w:asciiTheme="minorBidi" w:hAnsiTheme="minorBidi"/>
          <w:sz w:val="28"/>
          <w:szCs w:val="28"/>
          <w:cs/>
        </w:rPr>
        <w:t>-</w:t>
      </w:r>
      <w:r w:rsidRPr="006F521A">
        <w:rPr>
          <w:rFonts w:asciiTheme="minorBidi" w:hAnsiTheme="minorBidi" w:cs="Vrinda"/>
          <w:sz w:val="28"/>
          <w:szCs w:val="28"/>
          <w:cs/>
        </w:rPr>
        <w:t>সালিশীর জন্য এতো আকুতি। এক সময় তিনি বলতেন ভারতে যাওয়া শরনার্থীরা আসলে পাক</w:t>
      </w:r>
      <w:r w:rsidRPr="006F521A">
        <w:rPr>
          <w:rFonts w:asciiTheme="minorBidi" w:hAnsiTheme="minorBidi"/>
          <w:sz w:val="28"/>
          <w:szCs w:val="28"/>
          <w:cs/>
        </w:rPr>
        <w:t>-</w:t>
      </w:r>
      <w:r w:rsidRPr="006F521A">
        <w:rPr>
          <w:rFonts w:asciiTheme="minorBidi" w:hAnsiTheme="minorBidi" w:cs="Vrinda"/>
          <w:sz w:val="28"/>
          <w:szCs w:val="28"/>
          <w:cs/>
        </w:rPr>
        <w:t>শরনার্থী নয়। ওরা কলকাতা এবং অন্যান্য শহরের ফুটপাতের বাসিন্দা। পাকিস্তানকে জব্দ করার জন্য তাদের ঝেটিয়ে পাঠানো হয়েছে সীমান্তের শিবিরগুলোতে। পরে মতটা একটু পাল্টে বললেন দু</w:t>
      </w:r>
      <w:r w:rsidRPr="006F521A">
        <w:rPr>
          <w:rFonts w:ascii="Times New Roman" w:hAnsi="Times New Roman" w:cs="Times New Roman"/>
          <w:sz w:val="28"/>
          <w:szCs w:val="28"/>
        </w:rPr>
        <w:t>’</w:t>
      </w:r>
      <w:r w:rsidRPr="006F521A">
        <w:rPr>
          <w:rFonts w:asciiTheme="minorBidi" w:hAnsiTheme="minorBidi" w:cs="Vrinda"/>
          <w:sz w:val="28"/>
          <w:szCs w:val="28"/>
          <w:cs/>
        </w:rPr>
        <w:t>রকমের শরনার্থী আছে। আসল এবং নকল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আসলদের ফিরিয়ে নেবো। নকলরা যথাস্থানে থাকবে। এখন বলছেন সব শরনার্থীকেই তিনি গ্রহণ করবেন তার জন্য দরকার পাক</w:t>
      </w:r>
      <w:r w:rsidRPr="006F521A">
        <w:rPr>
          <w:rFonts w:asciiTheme="minorBidi" w:hAnsiTheme="minorBidi"/>
          <w:sz w:val="28"/>
          <w:szCs w:val="28"/>
          <w:cs/>
        </w:rPr>
        <w:t>-</w:t>
      </w:r>
      <w:r w:rsidRPr="006F521A">
        <w:rPr>
          <w:rFonts w:asciiTheme="minorBidi" w:hAnsiTheme="minorBidi" w:cs="Vrinda"/>
          <w:sz w:val="28"/>
          <w:szCs w:val="28"/>
          <w:cs/>
        </w:rPr>
        <w:t xml:space="preserve">ভারত আলোচনা। আর মুক্তিবাহিনী </w:t>
      </w:r>
      <w:r w:rsidRPr="006F521A">
        <w:rPr>
          <w:rFonts w:asciiTheme="minorBidi" w:hAnsiTheme="minorBidi"/>
          <w:sz w:val="28"/>
          <w:szCs w:val="28"/>
        </w:rPr>
        <w:t xml:space="preserve">? </w:t>
      </w:r>
      <w:r w:rsidRPr="006F521A">
        <w:rPr>
          <w:rFonts w:asciiTheme="minorBidi" w:hAnsiTheme="minorBidi" w:cs="Vrinda"/>
          <w:sz w:val="28"/>
          <w:szCs w:val="28"/>
          <w:cs/>
        </w:rPr>
        <w:t>ওরা পূর্ব বাংলায় ভারতীয় অনুপ্রবেশকারী। এদের আস্কারা দিচ্ছেন নয়াদিল্লী। তাঁর জন্যই পাক</w:t>
      </w:r>
      <w:r w:rsidRPr="006F521A">
        <w:rPr>
          <w:rFonts w:asciiTheme="minorBidi" w:hAnsiTheme="minorBidi"/>
          <w:sz w:val="28"/>
          <w:szCs w:val="28"/>
          <w:cs/>
        </w:rPr>
        <w:t>-</w:t>
      </w:r>
      <w:r w:rsidRPr="006F521A">
        <w:rPr>
          <w:rFonts w:asciiTheme="minorBidi" w:hAnsiTheme="minorBidi" w:cs="Vrinda"/>
          <w:sz w:val="28"/>
          <w:szCs w:val="28"/>
          <w:cs/>
        </w:rPr>
        <w:t xml:space="preserve">ভারত সামরিক উত্তেজনা। বাংলাদেশের শতকরা তেরজন নাগরিক এখন দিন কাটাচ্ছেন ভারতের আশ্রয় শিবিরগুলোতে। এরা কেন গেলেন তা খতিয়ে দেখলে ইয়াহিয়া ধরতে পারতেন নিজের নারকীয় কীর্তি। যে বীভৎসতার কাহিনী জানে বিশ্ববাসী তা জানেন না এই স্বৈরাচারী মানবদ্রোহী। মুক্তি বাহিনী বাংলাদেশের জনগণের মুক্তি সাধনার বলিষ্ঠ প্রকাশ। তাদের সংগ্রাম স্বাধীনতার সংগ্রাম। স্বেচ্ছাচারী এবং মানবদ্রোহীর পূর্ণ উচ্ছেদ ছাড়া হবে না এ সংগ্রামের বিরতি। রক্ততিলকে শপথ নিয়েছেন বাংলার সন্তানরা। মারার চোটে একটু একটু করে নির্মম সত্য বুঝতে পারছেন ইয়াহিয়া খান। আগে তিনি বলতেন মুজিবুর রহমান রাষ্ট্রদ্রোহী। এখন বলছেন জনগণ চাইলেই তাঁকে মুক্তি দেয়া হবে। এত রক্তপাতের পর স্বাধীনতার দ্বারপ্রান্তে এসে বাঙালী জনতা মহানুভব পাক সম্রাট ইয়াহিয়ার কাছে দাসখত লিখে মুজিবের মুক্তি চাইবে </w:t>
      </w:r>
      <w:r w:rsidRPr="006F521A">
        <w:rPr>
          <w:rFonts w:asciiTheme="minorBidi" w:hAnsiTheme="minorBidi"/>
          <w:sz w:val="28"/>
          <w:szCs w:val="28"/>
        </w:rPr>
        <w:t xml:space="preserve">? </w:t>
      </w:r>
    </w:p>
    <w:p w14:paraId="7377332A"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3EF2BC35"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lastRenderedPageBreak/>
        <w:t>বাংলাদেশের হৃদয়ের কতখানি জায়গা জুড়ে বসে আছেন বঙ্গবন্ধু তা কি তিনি জানেন না</w:t>
      </w:r>
      <w:r w:rsidRPr="006F521A">
        <w:rPr>
          <w:rFonts w:asciiTheme="minorBidi" w:hAnsiTheme="minorBidi"/>
          <w:sz w:val="28"/>
          <w:szCs w:val="28"/>
        </w:rPr>
        <w:t xml:space="preserve">? </w:t>
      </w:r>
      <w:r w:rsidRPr="006F521A">
        <w:rPr>
          <w:rFonts w:asciiTheme="minorBidi" w:hAnsiTheme="minorBidi" w:cs="Vrinda"/>
          <w:sz w:val="28"/>
          <w:szCs w:val="28"/>
          <w:cs/>
        </w:rPr>
        <w:t xml:space="preserve">১৯৭০ সালের নির্বাচনের ফলাফল কি তিনি ভুলে গেছেন </w:t>
      </w:r>
      <w:r w:rsidRPr="006F521A">
        <w:rPr>
          <w:rFonts w:asciiTheme="minorBidi" w:hAnsiTheme="minorBidi"/>
          <w:sz w:val="28"/>
          <w:szCs w:val="28"/>
        </w:rPr>
        <w:t xml:space="preserve">? </w:t>
      </w:r>
      <w:r w:rsidRPr="006F521A">
        <w:rPr>
          <w:rFonts w:asciiTheme="minorBidi" w:hAnsiTheme="minorBidi" w:cs="Vrinda"/>
          <w:sz w:val="28"/>
          <w:szCs w:val="28"/>
          <w:cs/>
        </w:rPr>
        <w:t>শুধুমাত্র বাংলাদেশ কেন</w:t>
      </w:r>
      <w:r w:rsidRPr="006F521A">
        <w:rPr>
          <w:rFonts w:asciiTheme="minorBidi" w:hAnsiTheme="minorBidi"/>
          <w:sz w:val="28"/>
          <w:szCs w:val="28"/>
        </w:rPr>
        <w:t xml:space="preserve">, </w:t>
      </w:r>
      <w:r w:rsidRPr="006F521A">
        <w:rPr>
          <w:rFonts w:asciiTheme="minorBidi" w:hAnsiTheme="minorBidi" w:cs="Vrinda"/>
          <w:sz w:val="28"/>
          <w:szCs w:val="28"/>
          <w:cs/>
        </w:rPr>
        <w:t xml:space="preserve">গোটা দুনিয়া আজ দাবী করছে বঙ্গবন্ধুর মুক্তি । ইয়াহিয়া খান বলদর্পিত বধির। তার কানে পৌঁছায় না মানুষের ভাষা। তিনি </w:t>
      </w:r>
      <w:r w:rsidRPr="006F521A">
        <w:rPr>
          <w:rFonts w:asciiTheme="minorBidi" w:hAnsiTheme="minorBidi" w:cs="Vrinda"/>
          <w:sz w:val="28"/>
          <w:szCs w:val="28"/>
          <w:highlight w:val="yellow"/>
          <w:cs/>
        </w:rPr>
        <w:t>বুঝেন অস্ত্রের ভাষা</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তাই মুক্তিবাহিনী ধরেছে অস্ত্র। খতম করছে পাক সৈন্য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এ ভাষা যত জোরালো হবে ইয়াহিয়া বধিরত্ব তত ঘুচবে। চাল</w:t>
      </w:r>
      <w:r w:rsidRPr="006F521A">
        <w:rPr>
          <w:rFonts w:asciiTheme="minorBidi" w:hAnsiTheme="minorBidi" w:cs="Vrinda"/>
          <w:sz w:val="28"/>
          <w:szCs w:val="28"/>
          <w:cs/>
        </w:rPr>
        <w:t>াকি দিয়ে ঢাকা যাবে না আহম্মকী। দেয়ালের লিখন পড়তে চেষ্টা করুন ইয়াহিয়া খান।</w:t>
      </w:r>
    </w:p>
    <w:p w14:paraId="012B111A"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6C3BCFBC"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4D9D4F77" w14:textId="77777777" w:rsidR="00B1582A" w:rsidRPr="006F521A" w:rsidRDefault="00B1582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26FE6A77" w14:textId="77777777" w:rsidR="00B1582A" w:rsidRPr="006F521A" w:rsidRDefault="00B1582A"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৭২</w:t>
      </w:r>
      <w:r w:rsidRPr="006F521A">
        <w:rPr>
          <w:rFonts w:asciiTheme="minorBidi" w:hAnsiTheme="minorBidi"/>
          <w:sz w:val="28"/>
          <w:szCs w:val="28"/>
          <w:cs/>
        </w:rPr>
        <w:t>,</w:t>
      </w:r>
      <w:r w:rsidRPr="006F521A">
        <w:rPr>
          <w:rFonts w:asciiTheme="minorBidi" w:hAnsiTheme="minorBidi" w:cs="Vrinda"/>
          <w:sz w:val="28"/>
          <w:szCs w:val="28"/>
          <w:cs/>
        </w:rPr>
        <w:t>১২১</w:t>
      </w:r>
      <w:r w:rsidRPr="006F521A">
        <w:rPr>
          <w:rFonts w:asciiTheme="minorBidi" w:hAnsiTheme="minorBidi"/>
          <w:sz w:val="28"/>
          <w:szCs w:val="28"/>
          <w:cs/>
        </w:rPr>
        <w:t>&gt;</w:t>
      </w:r>
      <w:bookmarkStart w:id="82" w:name="page_121"/>
      <w:bookmarkEnd w:id="82"/>
    </w:p>
    <w:p w14:paraId="09470FBB"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শিরোনামঃ রাজাকাররাও আর বিশ্বাসী নয়।</w:t>
      </w:r>
    </w:p>
    <w:p w14:paraId="06332AC4"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সংবাদপত্রঃ বাংলাদেশ</w:t>
      </w:r>
      <w:r w:rsidRPr="006F521A">
        <w:rPr>
          <w:rFonts w:asciiTheme="minorBidi" w:hAnsiTheme="minorBidi"/>
          <w:sz w:val="28"/>
          <w:szCs w:val="28"/>
        </w:rPr>
        <w:t xml:space="preserve">, </w:t>
      </w:r>
      <w:r w:rsidRPr="006F521A">
        <w:rPr>
          <w:rFonts w:asciiTheme="minorBidi" w:hAnsiTheme="minorBidi" w:cs="Vrinda"/>
          <w:sz w:val="28"/>
          <w:szCs w:val="28"/>
          <w:cs/>
        </w:rPr>
        <w:t>১ম বর্ষঃ ১৯শ সংখ্যা।</w:t>
      </w:r>
    </w:p>
    <w:p w14:paraId="73FC4CA9"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তারিখঃ ১ 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3115D6B9"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2DDB3D44"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রাজকাররাও আর বিশ্বাসী নয়।</w:t>
      </w:r>
    </w:p>
    <w:p w14:paraId="4ECA2D2C"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ঢাকা ২৮শে অক্টোবর</w:t>
      </w:r>
      <w:r w:rsidRPr="006F521A">
        <w:rPr>
          <w:rFonts w:asciiTheme="minorBidi" w:hAnsiTheme="minorBidi"/>
          <w:sz w:val="28"/>
          <w:szCs w:val="28"/>
          <w:cs/>
        </w:rPr>
        <w:t xml:space="preserve">- </w:t>
      </w:r>
      <w:r w:rsidRPr="006F521A">
        <w:rPr>
          <w:rFonts w:asciiTheme="minorBidi" w:hAnsiTheme="minorBidi" w:cs="Vrinda"/>
          <w:sz w:val="28"/>
          <w:szCs w:val="28"/>
          <w:cs/>
        </w:rPr>
        <w:t>এক জেলার রাজাকারদেরও অন্য জেলায় ব্যাপকভাবে বদলি করে মুক্তিবাহিনীর মোকাবিলা করবার কাজে নিয়োগ করতে পাক হানাদাররা উঠে পরে লেগেছে। পাকবাহিনী শহর</w:t>
      </w:r>
      <w:r w:rsidRPr="006F521A">
        <w:rPr>
          <w:rFonts w:asciiTheme="minorBidi" w:hAnsiTheme="minorBidi"/>
          <w:sz w:val="28"/>
          <w:szCs w:val="28"/>
        </w:rPr>
        <w:t>,</w:t>
      </w:r>
      <w:r w:rsidRPr="006F521A">
        <w:rPr>
          <w:rFonts w:asciiTheme="minorBidi" w:hAnsiTheme="minorBidi" w:cs="Vrinda"/>
          <w:sz w:val="28"/>
          <w:szCs w:val="28"/>
          <w:cs/>
        </w:rPr>
        <w:t xml:space="preserve"> গ্রাম</w:t>
      </w:r>
      <w:r w:rsidRPr="006F521A">
        <w:rPr>
          <w:rFonts w:asciiTheme="minorBidi" w:hAnsiTheme="minorBidi"/>
          <w:sz w:val="28"/>
          <w:szCs w:val="28"/>
        </w:rPr>
        <w:t xml:space="preserve">, </w:t>
      </w:r>
      <w:r w:rsidRPr="006F521A">
        <w:rPr>
          <w:rFonts w:asciiTheme="minorBidi" w:hAnsiTheme="minorBidi" w:cs="Vrinda"/>
          <w:sz w:val="28"/>
          <w:szCs w:val="28"/>
          <w:cs/>
        </w:rPr>
        <w:t xml:space="preserve">গঞ্জ থেকে সক্ষম লোকদের এক বিশেষ আদেশ বলে সামরিক ছাউনীতে নিয়ে গিয়ে মোটামুটি গোছের একটা প্রশিক্ষণ দিয়ে রাজাকার বাহিনীতে শামিল হতে বাধ্য করছে। </w:t>
      </w:r>
    </w:p>
    <w:p w14:paraId="3D33D829"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08F87B4F"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জানা গেছে</w:t>
      </w:r>
      <w:r w:rsidRPr="006F521A">
        <w:rPr>
          <w:rFonts w:asciiTheme="minorBidi" w:hAnsiTheme="minorBidi"/>
          <w:sz w:val="28"/>
          <w:szCs w:val="28"/>
        </w:rPr>
        <w:t xml:space="preserve">, </w:t>
      </w:r>
      <w:r w:rsidRPr="006F521A">
        <w:rPr>
          <w:rFonts w:asciiTheme="minorBidi" w:hAnsiTheme="minorBidi" w:cs="Vrinda"/>
          <w:sz w:val="28"/>
          <w:szCs w:val="28"/>
          <w:cs/>
        </w:rPr>
        <w:t>ঢাকা</w:t>
      </w:r>
      <w:r w:rsidRPr="006F521A">
        <w:rPr>
          <w:rFonts w:asciiTheme="minorBidi" w:hAnsiTheme="minorBidi"/>
          <w:sz w:val="28"/>
          <w:szCs w:val="28"/>
        </w:rPr>
        <w:t xml:space="preserve">, </w:t>
      </w:r>
      <w:r w:rsidRPr="006F521A">
        <w:rPr>
          <w:rFonts w:asciiTheme="minorBidi" w:hAnsiTheme="minorBidi" w:cs="Vrinda"/>
          <w:sz w:val="28"/>
          <w:szCs w:val="28"/>
          <w:cs/>
        </w:rPr>
        <w:t>চট্টগ্রাম</w:t>
      </w:r>
      <w:r w:rsidRPr="006F521A">
        <w:rPr>
          <w:rFonts w:asciiTheme="minorBidi" w:hAnsiTheme="minorBidi"/>
          <w:sz w:val="28"/>
          <w:szCs w:val="28"/>
        </w:rPr>
        <w:t xml:space="preserve">, </w:t>
      </w:r>
      <w:r w:rsidRPr="006F521A">
        <w:rPr>
          <w:rFonts w:asciiTheme="minorBidi" w:hAnsiTheme="minorBidi" w:cs="Vrinda"/>
          <w:sz w:val="28"/>
          <w:szCs w:val="28"/>
          <w:cs/>
        </w:rPr>
        <w:t>ফরিদপুর</w:t>
      </w:r>
      <w:r w:rsidRPr="006F521A">
        <w:rPr>
          <w:rFonts w:asciiTheme="minorBidi" w:hAnsiTheme="minorBidi"/>
          <w:sz w:val="28"/>
          <w:szCs w:val="28"/>
        </w:rPr>
        <w:t xml:space="preserve">, </w:t>
      </w:r>
      <w:r w:rsidRPr="006F521A">
        <w:rPr>
          <w:rFonts w:asciiTheme="minorBidi" w:hAnsiTheme="minorBidi" w:cs="Vrinda"/>
          <w:sz w:val="28"/>
          <w:szCs w:val="28"/>
          <w:cs/>
        </w:rPr>
        <w:t>ময়মনসিংহ প্রভৃতি জেলা থেকে প্রশিক্ষণপ্রাপ্ত রাজাকারদের রংপুর দিনাজপুর প্রভৃতি এলাকায় প্রেরণ করা হচ্ছে। বাংলাদেশের জনৈক নেতৃস্থানীয় ব্যক্তির ধারণা দলে দলে মুক্তিবাহিনীর হাতে রাজাকারদের আত্মসমর্পনের ব্যাপারে সাবধানতা অবলম্বনের জন্যই এক জেলার লোকদের অন্য জেলায় ঠেলে দেওয়া হয়েছে। মুক্তিবাহিনীর হাতে ধৃত বেশ কিছু সংখ্যক রাজাকারদের মধ্যে বিভিন্ন জেলার লোকও দেখা গেছে। ধৃত রাজাকারদের কাছ থেকে জানা গেছে যে</w:t>
      </w:r>
      <w:r w:rsidRPr="006F521A">
        <w:rPr>
          <w:rFonts w:asciiTheme="minorBidi" w:hAnsiTheme="minorBidi"/>
          <w:sz w:val="28"/>
          <w:szCs w:val="28"/>
        </w:rPr>
        <w:t xml:space="preserve">, </w:t>
      </w:r>
      <w:r w:rsidRPr="006F521A">
        <w:rPr>
          <w:rFonts w:asciiTheme="minorBidi" w:hAnsiTheme="minorBidi" w:cs="Vrinda"/>
          <w:sz w:val="28"/>
          <w:szCs w:val="28"/>
          <w:cs/>
        </w:rPr>
        <w:t>পাকবাহিনী এক ফতোয়া জারী করে তাদের রাজাকার বাহিনীতে প্রবেশ করতে বাধ্য করছে।</w:t>
      </w:r>
    </w:p>
    <w:p w14:paraId="3F9F3415"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599DCDD0"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t>জনৈক রাজাকার বলেন যে</w:t>
      </w:r>
      <w:r w:rsidRPr="006F521A">
        <w:rPr>
          <w:rFonts w:asciiTheme="minorBidi" w:hAnsiTheme="minorBidi"/>
          <w:sz w:val="28"/>
          <w:szCs w:val="28"/>
        </w:rPr>
        <w:t xml:space="preserve">, </w:t>
      </w:r>
      <w:r w:rsidRPr="006F521A">
        <w:rPr>
          <w:rFonts w:asciiTheme="minorBidi" w:hAnsiTheme="minorBidi" w:cs="Vrinda"/>
          <w:sz w:val="28"/>
          <w:szCs w:val="28"/>
          <w:cs/>
        </w:rPr>
        <w:t>অনেকে মুক্তিবাহিনীর বিরুদ্ধাচরনের ভূমিকা প্রদর্শন করেও রাজাকার বাহিনীতে যোগ দিচ্ছে কারণ এর ফলে অতি সহজে যদি প্রাণে বেঁচে থাকা যায় তাহলে অস্ত্র শস্ত্রসহ মুক্তিবাহিনীর কাছে আত্মসমর্পনের নামে মুক্ত জীবনের অধিকারী হওয়া সম্ভব হচ্ছে।</w:t>
      </w:r>
    </w:p>
    <w:p w14:paraId="15ED89A5"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54C633B1"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52B9E258" w14:textId="77777777" w:rsidR="00B1582A" w:rsidRPr="006F521A" w:rsidRDefault="00B1582A" w:rsidP="00794071">
      <w:pPr>
        <w:rPr>
          <w:rFonts w:asciiTheme="minorBidi" w:hAnsiTheme="minorBidi"/>
          <w:sz w:val="28"/>
          <w:szCs w:val="28"/>
        </w:rPr>
      </w:pPr>
      <w:r w:rsidRPr="006F521A">
        <w:rPr>
          <w:rFonts w:asciiTheme="minorBidi" w:hAnsiTheme="minorBidi" w:cs="Vrinda"/>
          <w:sz w:val="28"/>
          <w:szCs w:val="28"/>
          <w:cs/>
        </w:rPr>
        <w:lastRenderedPageBreak/>
        <w:t>উল্লেখযোগ্য</w:t>
      </w:r>
      <w:r w:rsidRPr="006F521A">
        <w:rPr>
          <w:rFonts w:asciiTheme="minorBidi" w:hAnsiTheme="minorBidi"/>
          <w:sz w:val="28"/>
          <w:szCs w:val="28"/>
        </w:rPr>
        <w:t>,</w:t>
      </w:r>
      <w:r w:rsidRPr="006F521A">
        <w:rPr>
          <w:rFonts w:asciiTheme="minorBidi" w:hAnsiTheme="minorBidi" w:cs="Vrinda"/>
          <w:sz w:val="28"/>
          <w:szCs w:val="28"/>
          <w:cs/>
        </w:rPr>
        <w:t xml:space="preserve"> এত সাবধানতা স্বত্বেও খানসেনারা রাজাকারদের আত্মসমর্পন আটকাতে পারছে না। কারণ জেলাব্যাপী ব্যাপকভাবে বদলী করেও রাজাকারদের মানসিক গতিকে অর্থাৎ বাঙালীদের বাংলাদেশ প্রীতিকে ঠেকিয়ে রাখতে পারছে না যদিও ব্যতিক্রম কিছু বিশ্বাসঘাতক ক্ষমতালোভী ইয়াহিয়ার তাবেদার।</w:t>
      </w:r>
    </w:p>
    <w:p w14:paraId="402D2A07"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1FB22324"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cs/>
        </w:rPr>
        <w:t>.</w:t>
      </w:r>
    </w:p>
    <w:p w14:paraId="0FFAD254" w14:textId="77777777" w:rsidR="00B1582A" w:rsidRPr="006F521A" w:rsidRDefault="00B1582A" w:rsidP="00794071">
      <w:pPr>
        <w:shd w:val="clear" w:color="auto" w:fill="FFFFFF"/>
        <w:spacing w:after="0" w:line="215" w:lineRule="atLeast"/>
        <w:rPr>
          <w:rFonts w:asciiTheme="minorBidi" w:eastAsia="Times New Roman" w:hAnsiTheme="minorBidi"/>
          <w:color w:val="141823"/>
          <w:sz w:val="28"/>
          <w:szCs w:val="28"/>
        </w:rPr>
      </w:pPr>
      <w:r w:rsidRPr="006F521A">
        <w:rPr>
          <w:rFonts w:asciiTheme="minorBidi" w:eastAsia="Times New Roman" w:hAnsiTheme="minorBidi" w:cs="Vrinda"/>
          <w:color w:val="141823"/>
          <w:sz w:val="28"/>
          <w:szCs w:val="28"/>
          <w:cs/>
        </w:rPr>
        <w:t>পার্থ সুমিত ভট্টাচার্য্য</w:t>
      </w:r>
    </w:p>
    <w:p w14:paraId="2463A77A" w14:textId="77777777" w:rsidR="00B1582A" w:rsidRPr="006F521A" w:rsidRDefault="00B1582A" w:rsidP="00794071">
      <w:pPr>
        <w:rPr>
          <w:rFonts w:ascii="SolaimanLipi" w:hAnsi="SolaimanLipi" w:cs="SolaimanLipi"/>
          <w:sz w:val="28"/>
          <w:szCs w:val="28"/>
          <w:lang w:bidi="bn-IN"/>
        </w:rPr>
      </w:pPr>
      <w:r w:rsidRPr="006F521A">
        <w:rPr>
          <w:rFonts w:ascii="SolaimanLipi" w:hAnsi="SolaimanLipi" w:cs="SolaimanLipi"/>
          <w:sz w:val="28"/>
          <w:szCs w:val="28"/>
          <w:cs/>
        </w:rPr>
        <w:t>&lt;</w:t>
      </w:r>
      <w:r w:rsidRPr="006F521A">
        <w:rPr>
          <w:rFonts w:ascii="SolaimanLipi" w:hAnsi="SolaimanLipi" w:cs="Vrinda"/>
          <w:sz w:val="28"/>
          <w:szCs w:val="28"/>
          <w:cs/>
        </w:rPr>
        <w:t>৬</w:t>
      </w:r>
      <w:r w:rsidRPr="006F521A">
        <w:rPr>
          <w:rFonts w:ascii="SolaimanLipi" w:hAnsi="SolaimanLipi" w:cs="SolaimanLipi"/>
          <w:sz w:val="28"/>
          <w:szCs w:val="28"/>
          <w:cs/>
        </w:rPr>
        <w:t>,</w:t>
      </w:r>
      <w:r w:rsidRPr="006F521A">
        <w:rPr>
          <w:rFonts w:ascii="SolaimanLipi" w:hAnsi="SolaimanLipi" w:cs="Vrinda"/>
          <w:sz w:val="28"/>
          <w:szCs w:val="28"/>
          <w:cs/>
        </w:rPr>
        <w:t>৭৩</w:t>
      </w:r>
      <w:r w:rsidRPr="006F521A">
        <w:rPr>
          <w:rFonts w:ascii="SolaimanLipi" w:hAnsi="SolaimanLipi" w:cs="SolaimanLipi"/>
          <w:sz w:val="28"/>
          <w:szCs w:val="28"/>
          <w:cs/>
        </w:rPr>
        <w:t>,</w:t>
      </w:r>
      <w:r w:rsidRPr="006F521A">
        <w:rPr>
          <w:rFonts w:ascii="SolaimanLipi" w:hAnsi="SolaimanLipi" w:cs="Vrinda"/>
          <w:sz w:val="28"/>
          <w:szCs w:val="28"/>
          <w:cs/>
        </w:rPr>
        <w:t>১২২</w:t>
      </w:r>
      <w:r w:rsidRPr="006F521A">
        <w:rPr>
          <w:rFonts w:ascii="SolaimanLipi" w:hAnsi="SolaimanLipi" w:cs="SolaimanLipi"/>
          <w:sz w:val="28"/>
          <w:szCs w:val="28"/>
          <w:cs/>
        </w:rPr>
        <w:t>&gt;</w:t>
      </w:r>
      <w:bookmarkStart w:id="83" w:name="page_122"/>
      <w:bookmarkEnd w:id="83"/>
    </w:p>
    <w:p w14:paraId="1E1CA753" w14:textId="77777777" w:rsidR="00B1582A" w:rsidRPr="006F521A" w:rsidRDefault="00B1582A" w:rsidP="00794071">
      <w:pPr>
        <w:rPr>
          <w:rFonts w:ascii="SolaimanLipi" w:hAnsi="SolaimanLipi" w:cs="SolaimanLipi"/>
          <w:sz w:val="28"/>
          <w:szCs w:val="28"/>
        </w:rPr>
      </w:pPr>
      <w:r w:rsidRPr="006F521A">
        <w:rPr>
          <w:rFonts w:ascii="SolaimanLipi" w:hAnsi="SolaimanLipi" w:cs="Vrinda"/>
          <w:sz w:val="28"/>
          <w:szCs w:val="28"/>
          <w:cs/>
        </w:rPr>
        <w:t>শিরোনামঃ বাঙালী রাজাকররা সাবধান।</w:t>
      </w:r>
    </w:p>
    <w:p w14:paraId="4C4BD0E0" w14:textId="77777777" w:rsidR="00B1582A" w:rsidRPr="006F521A" w:rsidRDefault="00B1582A" w:rsidP="00794071">
      <w:pPr>
        <w:rPr>
          <w:rFonts w:ascii="SolaimanLipi" w:hAnsi="SolaimanLipi" w:cs="SolaimanLipi"/>
          <w:sz w:val="28"/>
          <w:szCs w:val="28"/>
        </w:rPr>
      </w:pPr>
      <w:r w:rsidRPr="006F521A">
        <w:rPr>
          <w:rFonts w:ascii="SolaimanLipi" w:hAnsi="SolaimanLipi" w:cs="Vrinda"/>
          <w:sz w:val="28"/>
          <w:szCs w:val="28"/>
          <w:cs/>
        </w:rPr>
        <w:t>সংবাদপত্রঃ বাংলাদেশ ১ম বর্ষঃ ২১শ সংখ্যা।</w:t>
      </w:r>
    </w:p>
    <w:p w14:paraId="13990449" w14:textId="77777777" w:rsidR="00B1582A" w:rsidRPr="006F521A" w:rsidRDefault="00B1582A" w:rsidP="00794071">
      <w:pPr>
        <w:rPr>
          <w:rFonts w:ascii="SolaimanLipi" w:hAnsi="SolaimanLipi" w:cs="SolaimanLipi"/>
          <w:sz w:val="28"/>
          <w:szCs w:val="28"/>
        </w:rPr>
      </w:pPr>
      <w:r w:rsidRPr="006F521A">
        <w:rPr>
          <w:rFonts w:ascii="SolaimanLipi" w:hAnsi="SolaimanLipi" w:cs="Vrinda"/>
          <w:sz w:val="28"/>
          <w:szCs w:val="28"/>
          <w:cs/>
        </w:rPr>
        <w:t>তারিখঃ ১৫ নভেম্বর</w:t>
      </w:r>
      <w:r w:rsidRPr="006F521A">
        <w:rPr>
          <w:rFonts w:ascii="SolaimanLipi" w:hAnsi="SolaimanLipi" w:cs="SolaimanLipi"/>
          <w:sz w:val="28"/>
          <w:szCs w:val="28"/>
        </w:rPr>
        <w:t xml:space="preserve">, </w:t>
      </w:r>
      <w:r w:rsidRPr="006F521A">
        <w:rPr>
          <w:rFonts w:ascii="SolaimanLipi" w:hAnsi="SolaimanLipi" w:cs="Vrinda"/>
          <w:sz w:val="28"/>
          <w:szCs w:val="28"/>
          <w:cs/>
        </w:rPr>
        <w:t>১৯৭১</w:t>
      </w:r>
      <w:r w:rsidRPr="006F521A">
        <w:rPr>
          <w:rFonts w:ascii="SolaimanLipi" w:hAnsi="SolaimanLipi" w:cs="SolaimanLipi"/>
          <w:sz w:val="28"/>
          <w:szCs w:val="28"/>
          <w:cs/>
          <w:lang w:bidi="hi-IN"/>
        </w:rPr>
        <w:t>।</w:t>
      </w:r>
    </w:p>
    <w:p w14:paraId="70460F00" w14:textId="77777777" w:rsidR="00B1582A" w:rsidRPr="006F521A" w:rsidRDefault="00B1582A" w:rsidP="00794071">
      <w:pPr>
        <w:rPr>
          <w:rFonts w:ascii="SolaimanLipi" w:hAnsi="SolaimanLipi" w:cs="SolaimanLipi"/>
          <w:sz w:val="28"/>
          <w:szCs w:val="28"/>
        </w:rPr>
      </w:pPr>
      <w:r w:rsidRPr="006F521A">
        <w:rPr>
          <w:rFonts w:ascii="SolaimanLipi" w:hAnsi="SolaimanLipi" w:cs="SolaimanLipi"/>
          <w:sz w:val="28"/>
          <w:szCs w:val="28"/>
          <w:cs/>
        </w:rPr>
        <w:t>.</w:t>
      </w:r>
    </w:p>
    <w:p w14:paraId="4ABA72D4" w14:textId="77777777" w:rsidR="00B1582A" w:rsidRPr="006F521A" w:rsidRDefault="00B1582A" w:rsidP="00794071">
      <w:pPr>
        <w:rPr>
          <w:rFonts w:ascii="SolaimanLipi" w:hAnsi="SolaimanLipi" w:cs="SolaimanLipi"/>
          <w:sz w:val="28"/>
          <w:szCs w:val="28"/>
        </w:rPr>
      </w:pPr>
      <w:r w:rsidRPr="006F521A">
        <w:rPr>
          <w:rFonts w:ascii="SolaimanLipi" w:hAnsi="SolaimanLipi" w:cs="Vrinda"/>
          <w:sz w:val="28"/>
          <w:szCs w:val="28"/>
          <w:cs/>
        </w:rPr>
        <w:t>বাঙালী রাজাকাররা সাবধান।</w:t>
      </w:r>
    </w:p>
    <w:p w14:paraId="6DD4045B" w14:textId="77777777" w:rsidR="00B1582A" w:rsidRPr="006F521A" w:rsidRDefault="00B1582A" w:rsidP="00794071">
      <w:pPr>
        <w:rPr>
          <w:rFonts w:ascii="SolaimanLipi" w:hAnsi="SolaimanLipi" w:cs="SolaimanLipi"/>
          <w:sz w:val="28"/>
          <w:szCs w:val="28"/>
        </w:rPr>
      </w:pPr>
      <w:r w:rsidRPr="006F521A">
        <w:rPr>
          <w:rFonts w:ascii="SolaimanLipi" w:hAnsi="SolaimanLipi" w:cs="Vrinda"/>
          <w:sz w:val="28"/>
          <w:szCs w:val="28"/>
          <w:cs/>
        </w:rPr>
        <w:t>নরপিশাচ ইয়াহিয়া খান তাঁর বর্বর সামরিক বাহিনীকে সাহায্য করার জন্য বাঙালী যুবকদের জোর করিয়া রাজাকার বাহিনীতে যোগদান করিতে বাধ্য করিয়াছেন। সমাজবিরোধী এক শ্রেণীর গুন্ডা বদমায়েশ লম্পটরাও এই সুযোগে রাজাকার বাহিনীতে ঢুকিয়া পড়িয়াছিল</w:t>
      </w:r>
      <w:r w:rsidRPr="006F521A">
        <w:rPr>
          <w:rFonts w:ascii="SolaimanLipi" w:hAnsi="SolaimanLipi" w:cs="Mangal"/>
          <w:sz w:val="28"/>
          <w:szCs w:val="28"/>
          <w:cs/>
          <w:lang w:bidi="hi-IN"/>
        </w:rPr>
        <w:t xml:space="preserve">। </w:t>
      </w:r>
      <w:r w:rsidRPr="006F521A">
        <w:rPr>
          <w:rFonts w:ascii="SolaimanLipi" w:hAnsi="SolaimanLipi" w:cs="Vrinda"/>
          <w:sz w:val="28"/>
          <w:szCs w:val="28"/>
          <w:cs/>
          <w:lang w:bidi="bn-IN"/>
        </w:rPr>
        <w:t>ইহারা জনসাধারণের জান মালের যথেষ্ট ক্ষতিসাধন ও ধনসম্পত্তি লুন্ঠন করিয়া অরাজকতা সৃষ্টি করিয়াছিল। কিন্ত ইদানিং মুক্তিফৌজের ক্রমাগত সাফল্যের ফলে এক শ্রেণীর রাজাকার যারা নিজের ইচ্ছার বিরুদ্ধে রাজাকার বাহিনীতে যোগদান করিতে বাধ্য হইয়াছিল তাহারা মুক্তিফৌজের গেরি</w:t>
      </w:r>
      <w:r w:rsidRPr="006F521A">
        <w:rPr>
          <w:rFonts w:ascii="SolaimanLipi" w:hAnsi="SolaimanLipi" w:cs="Vrinda"/>
          <w:sz w:val="28"/>
          <w:szCs w:val="28"/>
          <w:cs/>
        </w:rPr>
        <w:t xml:space="preserve">লাদের হাতে প্রত্যহ আত্মসমর্পন করিয়া চলিয়াছে। রাজাকারদের মনে আরও ভীতির সঞ্চার করিয়াছে যখন তাহারা দেখিতে পায় পাঞ্জাবী হানাদার বাহিনী মুক্তিফৌজের ভয়ে তাহাদিগকেই প্রথমে সম্মুখে ঠেলিয়া দেয়। রাজাকাররা ইদানিং তাদের ভবিষ্যত সম্বন্ধে অত্যন্ত চিন্তিত হইয়া পড়িতেছে। তাদের মানসিক অবস্থার দিকে লক্ষ্য রাখিয়া এই কথাই বলিব অবিলম্বে যেন তারা তাদের অস্ত্র শস্ত্রসহ মুক্তিফৌজের হাতে আত্মসমর্পন করেন। তাদের অপকীর্তি দেশ দ্রোহিতার শামিল এবং দেশদ্রোহিতার একমাত্র শাস্তি মৃত্যুদন্ড। এই মৃত্যুদন্ড এড়াইবার পথ হইল নিকটস্থ মুক্তিফৌজ শিবিরে অবিলম্বে আত্মসমর্পন। </w:t>
      </w:r>
    </w:p>
    <w:p w14:paraId="79B812FD" w14:textId="77777777" w:rsidR="00B1582A" w:rsidRPr="006F521A" w:rsidRDefault="00B1582A" w:rsidP="00794071">
      <w:pPr>
        <w:rPr>
          <w:rFonts w:asciiTheme="minorBidi" w:hAnsiTheme="minorBidi"/>
          <w:sz w:val="28"/>
          <w:szCs w:val="28"/>
        </w:rPr>
      </w:pPr>
      <w:r w:rsidRPr="006F521A">
        <w:rPr>
          <w:rFonts w:asciiTheme="minorBidi" w:hAnsiTheme="minorBidi"/>
          <w:sz w:val="28"/>
          <w:szCs w:val="28"/>
        </w:rPr>
        <w:t>.</w:t>
      </w:r>
    </w:p>
    <w:p w14:paraId="25BD5E89" w14:textId="77777777" w:rsidR="00E833BC" w:rsidRPr="006F521A" w:rsidRDefault="00B1582A" w:rsidP="00794071">
      <w:pPr>
        <w:rPr>
          <w:rFonts w:asciiTheme="minorBidi" w:hAnsiTheme="minorBidi"/>
          <w:sz w:val="28"/>
          <w:szCs w:val="28"/>
        </w:rPr>
      </w:pPr>
      <w:r w:rsidRPr="006F521A">
        <w:rPr>
          <w:rFonts w:asciiTheme="minorBidi" w:hAnsiTheme="minorBidi"/>
          <w:sz w:val="28"/>
          <w:szCs w:val="28"/>
        </w:rPr>
        <w:t>.</w:t>
      </w:r>
    </w:p>
    <w:p w14:paraId="6CE07386" w14:textId="77777777" w:rsidR="000A3735" w:rsidRPr="006F521A" w:rsidRDefault="000A3735" w:rsidP="00794071">
      <w:pPr>
        <w:rPr>
          <w:rFonts w:cs="Vrinda"/>
          <w:sz w:val="28"/>
          <w:szCs w:val="28"/>
        </w:rPr>
      </w:pPr>
      <w:r w:rsidRPr="006F521A">
        <w:rPr>
          <w:rFonts w:cs="Vrinda"/>
          <w:sz w:val="28"/>
          <w:szCs w:val="28"/>
          <w:cs/>
        </w:rPr>
        <w:t>সৌ রভ</w:t>
      </w:r>
    </w:p>
    <w:p w14:paraId="79BCE000" w14:textId="77777777" w:rsidR="000A3735" w:rsidRPr="006F521A" w:rsidRDefault="000A3735" w:rsidP="00794071">
      <w:pPr>
        <w:rPr>
          <w:rFonts w:cs="Vrinda"/>
          <w:sz w:val="28"/>
          <w:szCs w:val="28"/>
          <w:cs/>
          <w:lang w:bidi="bn-IN"/>
        </w:rPr>
      </w:pPr>
      <w:r w:rsidRPr="006F521A">
        <w:rPr>
          <w:rFonts w:cs="Vrinda"/>
          <w:sz w:val="28"/>
          <w:szCs w:val="28"/>
          <w:cs/>
        </w:rPr>
        <w:t>&lt;৬,৭৪,১২৩&gt;</w:t>
      </w:r>
      <w:bookmarkStart w:id="84" w:name="page_123"/>
      <w:bookmarkEnd w:id="84"/>
    </w:p>
    <w:p w14:paraId="5DEA57CF" w14:textId="77777777" w:rsidR="000A3735" w:rsidRPr="006F521A" w:rsidRDefault="000A3735" w:rsidP="00794071">
      <w:pPr>
        <w:rPr>
          <w:rFonts w:cs="Vrinda"/>
          <w:sz w:val="28"/>
          <w:szCs w:val="28"/>
        </w:rPr>
      </w:pPr>
      <w:r w:rsidRPr="006F521A">
        <w:rPr>
          <w:rFonts w:cs="Vrinda"/>
          <w:sz w:val="28"/>
          <w:szCs w:val="28"/>
          <w:cs/>
        </w:rPr>
        <w:t xml:space="preserve">শিরোনাম ( ঢাকায় চাপা আনন্দের সঞ্চার ) </w:t>
      </w:r>
    </w:p>
    <w:p w14:paraId="02378B20" w14:textId="77777777" w:rsidR="000A3735" w:rsidRPr="006F521A" w:rsidRDefault="000A3735" w:rsidP="00794071">
      <w:pPr>
        <w:rPr>
          <w:rFonts w:cs="Vrinda"/>
          <w:sz w:val="28"/>
          <w:szCs w:val="28"/>
        </w:rPr>
      </w:pPr>
      <w:r w:rsidRPr="006F521A">
        <w:rPr>
          <w:rFonts w:cs="Vrinda"/>
          <w:sz w:val="28"/>
          <w:szCs w:val="28"/>
          <w:cs/>
        </w:rPr>
        <w:t xml:space="preserve">সংবাদপত্রঃ বাংলাদেশ ( ১ম বর্ষঃ ২১শ সংখ্যা)   </w:t>
      </w:r>
    </w:p>
    <w:p w14:paraId="27E105D2" w14:textId="77777777" w:rsidR="000A3735" w:rsidRPr="006F521A" w:rsidRDefault="000A3735" w:rsidP="00794071">
      <w:pPr>
        <w:rPr>
          <w:sz w:val="28"/>
          <w:szCs w:val="28"/>
        </w:rPr>
      </w:pPr>
      <w:r w:rsidRPr="006F521A">
        <w:rPr>
          <w:rFonts w:cs="Vrinda"/>
          <w:sz w:val="28"/>
          <w:szCs w:val="28"/>
          <w:cs/>
        </w:rPr>
        <w:t>তারিখঃ ১৫ নভেম্বর</w:t>
      </w:r>
      <w:r w:rsidRPr="006F521A">
        <w:rPr>
          <w:sz w:val="28"/>
          <w:szCs w:val="28"/>
        </w:rPr>
        <w:t xml:space="preserve">, </w:t>
      </w:r>
      <w:r w:rsidRPr="006F521A">
        <w:rPr>
          <w:rFonts w:cs="Vrinda"/>
          <w:sz w:val="28"/>
          <w:szCs w:val="28"/>
          <w:cs/>
        </w:rPr>
        <w:t>১৯৭১</w:t>
      </w:r>
    </w:p>
    <w:p w14:paraId="7EA90FCC" w14:textId="77777777" w:rsidR="000A3735" w:rsidRPr="006F521A" w:rsidRDefault="000A3735" w:rsidP="00794071">
      <w:pPr>
        <w:rPr>
          <w:rFonts w:cs="Vrinda"/>
          <w:sz w:val="28"/>
          <w:szCs w:val="28"/>
        </w:rPr>
      </w:pPr>
      <w:r w:rsidRPr="006F521A">
        <w:rPr>
          <w:rFonts w:cs="Vrinda"/>
          <w:sz w:val="28"/>
          <w:szCs w:val="28"/>
          <w:cs/>
        </w:rPr>
        <w:t>.</w:t>
      </w:r>
    </w:p>
    <w:p w14:paraId="36CFF308" w14:textId="77777777" w:rsidR="000A3735" w:rsidRPr="006F521A" w:rsidRDefault="000A3735" w:rsidP="00794071">
      <w:pPr>
        <w:rPr>
          <w:sz w:val="28"/>
          <w:szCs w:val="28"/>
        </w:rPr>
      </w:pPr>
      <w:r w:rsidRPr="006F521A">
        <w:rPr>
          <w:rFonts w:cs="Vrinda"/>
          <w:sz w:val="28"/>
          <w:szCs w:val="28"/>
          <w:cs/>
        </w:rPr>
        <w:lastRenderedPageBreak/>
        <w:t xml:space="preserve">ঢাকায় চাপা আনন্দের সঞ্চার </w:t>
      </w:r>
    </w:p>
    <w:p w14:paraId="62AB3F5D" w14:textId="77777777" w:rsidR="000A3735" w:rsidRPr="006F521A" w:rsidRDefault="000A3735" w:rsidP="00794071">
      <w:pPr>
        <w:rPr>
          <w:sz w:val="28"/>
          <w:szCs w:val="28"/>
        </w:rPr>
      </w:pPr>
      <w:r w:rsidRPr="006F521A">
        <w:rPr>
          <w:rFonts w:cs="Vrinda"/>
          <w:sz w:val="28"/>
          <w:szCs w:val="28"/>
          <w:cs/>
        </w:rPr>
        <w:t>ঢাকা ১৫ নভেম্বরঃ গত কয়েকদিন থেকে ঢাকা শহরের সর্বত্র একটা চাপা আনন্দের ভাব পরিলক্ষিত হচ্ছে। আমাদের প্রতিনিধি ঢাকা শহরের বিভিন্ন অঞ্চলে সফর করে এই সম্বন্ধে তার ব্যক্তিগত অভিজ্ঞতা বর্ণনা প্রসঙ্গে বলেন যে</w:t>
      </w:r>
      <w:r w:rsidRPr="006F521A">
        <w:rPr>
          <w:sz w:val="28"/>
          <w:szCs w:val="28"/>
        </w:rPr>
        <w:t xml:space="preserve">, </w:t>
      </w:r>
      <w:r w:rsidRPr="006F521A">
        <w:rPr>
          <w:rFonts w:cs="Vrinda"/>
          <w:sz w:val="28"/>
          <w:szCs w:val="28"/>
          <w:cs/>
        </w:rPr>
        <w:t>ইদানিং খোদ ঢাকা শহরে মুক্তিবাহিনীর দুঃসাহসিক অভিযান এবং বিভিন্ন স্থানে হানাদার বাহিনীর সাথে প্রকাশ্য সংঘর্ষে মুক্তিবাহিনী যে বীরত্ব প্রদর্শন করেছেন তাতে ঢাকার বাসিন্দারা ভবিষ্যৎ সম্বন্ধে অত্যন্ত আশান্বিত হয়ে উঠেছেন। সম্প্রতি বাংলাদেশের মুক্তাঞ্চলে গণপ্রজাতন্ত্রী বাংলাদেশ সরকারের অস্থায়ী রাষ্ট্রপতি জনাব সৈয়দ নজরুল ইসলাম ক্যাডেটদের কুচকাওয়াজ অনুষ্ঠানে ভাষণ দান কালে বলেন সেই দিন আর দূরে নয় যেদিন ঢাকায় স্বাধীন বাংলাদেশ সরকারের পক্ষ থেকে বঙ্গবন্ধুকে গার্ড অব অনার দেয়া হবে। ঢাকা ও বাংলাদেশের হানাদার অধিকৃত এলাকায় অধিবাসীদের মনে এটা গভীর আনন্দের সঞ্চার করেছে।তদুপরি হানাদার কবলিত এলাকাগুলি ক্রমশই মুক্তিবাহিনী দখল করে নিচ্ছে এসব খবরও আর ঢাকা বাসীদের নিকট গোপন থাকছে না। রাজধানী ঢাকার বিভিন্ন গুরুত্বপূর্ণ স্থানে প্রকাশ্য  দিবালোকে বোমা বিস্ফোরনের ফলে হানাদার পাক সেনাদের মনোবল একেবারেই ভেঙ্গে পড়েছে</w:t>
      </w:r>
      <w:r w:rsidRPr="006F521A">
        <w:rPr>
          <w:rFonts w:cs="Mangal"/>
          <w:sz w:val="28"/>
          <w:szCs w:val="28"/>
          <w:cs/>
          <w:lang w:bidi="hi-IN"/>
        </w:rPr>
        <w:t xml:space="preserve">। </w:t>
      </w:r>
      <w:r w:rsidRPr="006F521A">
        <w:rPr>
          <w:rFonts w:cs="Vrinda"/>
          <w:sz w:val="28"/>
          <w:szCs w:val="28"/>
          <w:cs/>
        </w:rPr>
        <w:t>রাতের বেলায় ঢাকা নগরীতে হানাদারের কোন অস্তিত্ব খুজে পাওয়া যায় না।তাই বিবিসি থেকে এই বলে মন্তব্য করা হয়েছে যে রাতের বেলা ঢাকা নগরী মুক্তিবাহিনীর দখলে থাকে। এমনকি দিনের বেলায়ও হানাদার বাহিনী দলবদ্ধ না হয়ে আজকাল শহর ঘুরাফেরা করতে সাহস পাচ্ছে না। তাছাড়া পশ্চিম পাকিস্তান থেকে</w:t>
      </w:r>
      <w:r w:rsidRPr="006F521A">
        <w:rPr>
          <w:sz w:val="28"/>
          <w:szCs w:val="28"/>
        </w:rPr>
        <w:t xml:space="preserve">, </w:t>
      </w:r>
      <w:r w:rsidRPr="006F521A">
        <w:rPr>
          <w:rFonts w:cs="Vrinda"/>
          <w:sz w:val="28"/>
          <w:szCs w:val="28"/>
          <w:cs/>
        </w:rPr>
        <w:t>যে সকল পুলিশ আমদানী করা হয়েছিল তারা দেশে ফিরে যাবার জন্য একদিনের ধর্মঘট করেছে। এই সকল অবস্থা আজ ঢাকাবাসীর মনে বন্ধমূল ধারনার সৃষ্টি করেছে যে</w:t>
      </w:r>
      <w:r w:rsidRPr="006F521A">
        <w:rPr>
          <w:sz w:val="28"/>
          <w:szCs w:val="28"/>
        </w:rPr>
        <w:t xml:space="preserve">, </w:t>
      </w:r>
      <w:r w:rsidRPr="006F521A">
        <w:rPr>
          <w:rFonts w:cs="Vrinda"/>
          <w:sz w:val="28"/>
          <w:szCs w:val="28"/>
          <w:cs/>
        </w:rPr>
        <w:t>সে দিন আর বেশী দূরে নয় যেদিন ঢাকা নগরী তথা সারা বাংলাদেশ ইয়াহিয়ার দানবদের কবল মুক্ত হবে।</w:t>
      </w:r>
    </w:p>
    <w:p w14:paraId="5EAABB3C" w14:textId="77777777" w:rsidR="000A3735" w:rsidRPr="006F521A" w:rsidRDefault="000A3735" w:rsidP="00794071">
      <w:pPr>
        <w:rPr>
          <w:sz w:val="28"/>
          <w:szCs w:val="28"/>
        </w:rPr>
      </w:pPr>
      <w:r w:rsidRPr="006F521A">
        <w:rPr>
          <w:rFonts w:cs="Vrinda"/>
          <w:sz w:val="28"/>
          <w:szCs w:val="28"/>
          <w:cs/>
        </w:rPr>
        <w:t>.</w:t>
      </w:r>
    </w:p>
    <w:p w14:paraId="56DDCE94" w14:textId="77777777" w:rsidR="000A3735" w:rsidRPr="006F521A" w:rsidRDefault="000A3735" w:rsidP="00794071">
      <w:pPr>
        <w:rPr>
          <w:sz w:val="28"/>
          <w:szCs w:val="28"/>
        </w:rPr>
      </w:pPr>
    </w:p>
    <w:p w14:paraId="164ADF2E" w14:textId="77777777" w:rsidR="000A3735" w:rsidRPr="006F521A" w:rsidRDefault="000A3735" w:rsidP="00794071">
      <w:pPr>
        <w:rPr>
          <w:rFonts w:cs="Vrinda"/>
          <w:sz w:val="28"/>
          <w:szCs w:val="28"/>
        </w:rPr>
      </w:pPr>
      <w:r w:rsidRPr="006F521A">
        <w:rPr>
          <w:rFonts w:cs="Vrinda"/>
          <w:sz w:val="28"/>
          <w:szCs w:val="28"/>
          <w:cs/>
        </w:rPr>
        <w:t>সৌ রভ</w:t>
      </w:r>
    </w:p>
    <w:p w14:paraId="5160B244" w14:textId="77777777" w:rsidR="000A3735" w:rsidRPr="006F521A" w:rsidRDefault="000A3735" w:rsidP="00794071">
      <w:pPr>
        <w:rPr>
          <w:rFonts w:cs="Vrinda"/>
          <w:sz w:val="28"/>
          <w:szCs w:val="28"/>
          <w:lang w:bidi="bn-IN"/>
        </w:rPr>
      </w:pPr>
      <w:r w:rsidRPr="006F521A">
        <w:rPr>
          <w:rFonts w:cs="Vrinda"/>
          <w:sz w:val="28"/>
          <w:szCs w:val="28"/>
          <w:cs/>
        </w:rPr>
        <w:t>&lt;৬,৭৫,১২৪-১২৫&gt;</w:t>
      </w:r>
      <w:bookmarkStart w:id="85" w:name="page_124"/>
      <w:bookmarkEnd w:id="85"/>
    </w:p>
    <w:p w14:paraId="05A3AA48" w14:textId="77777777" w:rsidR="000A3735" w:rsidRPr="006F521A" w:rsidRDefault="000A3735" w:rsidP="00794071">
      <w:pPr>
        <w:rPr>
          <w:sz w:val="28"/>
          <w:szCs w:val="28"/>
        </w:rPr>
      </w:pPr>
      <w:r w:rsidRPr="006F521A">
        <w:rPr>
          <w:rFonts w:cs="Vrinda"/>
          <w:sz w:val="28"/>
          <w:szCs w:val="28"/>
          <w:cs/>
        </w:rPr>
        <w:t>শিরোনাম সম্পাদকীয়ঃ শান্তি কমিটি</w:t>
      </w:r>
      <w:r w:rsidRPr="006F521A">
        <w:rPr>
          <w:sz w:val="28"/>
          <w:szCs w:val="28"/>
        </w:rPr>
        <w:t>?</w:t>
      </w:r>
    </w:p>
    <w:p w14:paraId="72C83BE2" w14:textId="77777777" w:rsidR="000A3735" w:rsidRPr="006F521A" w:rsidRDefault="000A3735" w:rsidP="00794071">
      <w:pPr>
        <w:rPr>
          <w:sz w:val="28"/>
          <w:szCs w:val="28"/>
        </w:rPr>
      </w:pPr>
      <w:r w:rsidRPr="006F521A">
        <w:rPr>
          <w:rFonts w:cs="Vrinda"/>
          <w:sz w:val="28"/>
          <w:szCs w:val="28"/>
          <w:cs/>
        </w:rPr>
        <w:t>সংবাদপত্র বাংলাদেশ ১ম বর্ষঃ ২২শ সংখ্যা</w:t>
      </w:r>
    </w:p>
    <w:p w14:paraId="06AE41FE" w14:textId="77777777" w:rsidR="000A3735" w:rsidRPr="006F521A" w:rsidRDefault="000A3735" w:rsidP="00794071">
      <w:pPr>
        <w:rPr>
          <w:sz w:val="28"/>
          <w:szCs w:val="28"/>
        </w:rPr>
      </w:pPr>
      <w:r w:rsidRPr="006F521A">
        <w:rPr>
          <w:rFonts w:cs="Vrinda"/>
          <w:sz w:val="28"/>
          <w:szCs w:val="28"/>
          <w:cs/>
        </w:rPr>
        <w:t>তারিখঃ ২২ নভেম্বর</w:t>
      </w:r>
      <w:r w:rsidRPr="006F521A">
        <w:rPr>
          <w:sz w:val="28"/>
          <w:szCs w:val="28"/>
        </w:rPr>
        <w:t xml:space="preserve">, </w:t>
      </w:r>
      <w:r w:rsidRPr="006F521A">
        <w:rPr>
          <w:rFonts w:cs="Vrinda"/>
          <w:sz w:val="28"/>
          <w:szCs w:val="28"/>
          <w:cs/>
        </w:rPr>
        <w:t>১৯৭১</w:t>
      </w:r>
    </w:p>
    <w:p w14:paraId="66266E89" w14:textId="77777777" w:rsidR="000A3735" w:rsidRPr="006F521A" w:rsidRDefault="000A3735" w:rsidP="00794071">
      <w:pPr>
        <w:rPr>
          <w:sz w:val="28"/>
          <w:szCs w:val="28"/>
        </w:rPr>
      </w:pPr>
      <w:r w:rsidRPr="006F521A">
        <w:rPr>
          <w:rFonts w:cs="Vrinda"/>
          <w:sz w:val="28"/>
          <w:szCs w:val="28"/>
          <w:cs/>
        </w:rPr>
        <w:t>.</w:t>
      </w:r>
    </w:p>
    <w:p w14:paraId="6B6B5FA0" w14:textId="77777777" w:rsidR="000A3735" w:rsidRPr="006F521A" w:rsidRDefault="000A3735" w:rsidP="00794071">
      <w:pPr>
        <w:rPr>
          <w:sz w:val="28"/>
          <w:szCs w:val="28"/>
        </w:rPr>
      </w:pPr>
      <w:r w:rsidRPr="006F521A">
        <w:rPr>
          <w:rFonts w:cs="Vrinda"/>
          <w:sz w:val="28"/>
          <w:szCs w:val="28"/>
          <w:cs/>
        </w:rPr>
        <w:t xml:space="preserve">শান্তি কমিটি </w:t>
      </w:r>
      <w:r w:rsidRPr="006F521A">
        <w:rPr>
          <w:sz w:val="28"/>
          <w:szCs w:val="28"/>
        </w:rPr>
        <w:t>?</w:t>
      </w:r>
    </w:p>
    <w:p w14:paraId="11405F82" w14:textId="77777777" w:rsidR="000A3735" w:rsidRPr="006F521A" w:rsidRDefault="000A3735" w:rsidP="00794071">
      <w:pPr>
        <w:rPr>
          <w:sz w:val="28"/>
          <w:szCs w:val="28"/>
        </w:rPr>
      </w:pPr>
      <w:r w:rsidRPr="006F521A">
        <w:rPr>
          <w:rFonts w:cs="Vrinda"/>
          <w:sz w:val="28"/>
          <w:szCs w:val="28"/>
          <w:cs/>
        </w:rPr>
        <w:t>বঙ্গবন্ধু প্রায়ই বলতেন বাংলার সজীব মাটিতে সোনার যেমন ফসল ফলে</w:t>
      </w:r>
      <w:r w:rsidRPr="006F521A">
        <w:rPr>
          <w:sz w:val="28"/>
          <w:szCs w:val="28"/>
        </w:rPr>
        <w:t xml:space="preserve">, </w:t>
      </w:r>
      <w:r w:rsidRPr="006F521A">
        <w:rPr>
          <w:rFonts w:cs="Vrinda"/>
          <w:sz w:val="28"/>
          <w:szCs w:val="28"/>
          <w:cs/>
        </w:rPr>
        <w:t>তেমনি উর্বরতার সুযোগে আগাছাও গজিয়ে উঠে। বাংলার মাটি সিরাজ</w:t>
      </w:r>
      <w:r w:rsidRPr="006F521A">
        <w:rPr>
          <w:sz w:val="28"/>
          <w:szCs w:val="28"/>
        </w:rPr>
        <w:t xml:space="preserve">, </w:t>
      </w:r>
      <w:r w:rsidRPr="006F521A">
        <w:rPr>
          <w:rFonts w:cs="Vrinda"/>
          <w:sz w:val="28"/>
          <w:szCs w:val="28"/>
          <w:cs/>
        </w:rPr>
        <w:t>মোহন লালকে জন্ম দিয়েছে</w:t>
      </w:r>
      <w:r w:rsidRPr="006F521A">
        <w:rPr>
          <w:sz w:val="28"/>
          <w:szCs w:val="28"/>
        </w:rPr>
        <w:t xml:space="preserve">, </w:t>
      </w:r>
      <w:r w:rsidRPr="006F521A">
        <w:rPr>
          <w:rFonts w:cs="Vrinda"/>
          <w:sz w:val="28"/>
          <w:szCs w:val="28"/>
          <w:cs/>
        </w:rPr>
        <w:t>আবার মীরজাফর</w:t>
      </w:r>
      <w:r w:rsidRPr="006F521A">
        <w:rPr>
          <w:sz w:val="28"/>
          <w:szCs w:val="28"/>
        </w:rPr>
        <w:t xml:space="preserve">, </w:t>
      </w:r>
      <w:r w:rsidRPr="006F521A">
        <w:rPr>
          <w:rFonts w:cs="Vrinda"/>
          <w:sz w:val="28"/>
          <w:szCs w:val="28"/>
          <w:cs/>
        </w:rPr>
        <w:t xml:space="preserve">ঊর্মিচাদ জগৎশেঠকেও জন্ম দিয়েছে। বঙ্গবন্ধুর এ কথা অক্ষরে অক্ষরে সত্য। শান্তি কমিটি নামে বাংলার বুকে যা গড়ে উঠেছে তা কি মীরজাফর আর ঊর্মিচাদের প্রেতাত্মার বৃথা আস্ফালন নয় </w:t>
      </w:r>
      <w:r w:rsidRPr="006F521A">
        <w:rPr>
          <w:sz w:val="28"/>
          <w:szCs w:val="28"/>
        </w:rPr>
        <w:t>?</w:t>
      </w:r>
    </w:p>
    <w:p w14:paraId="6D9CC4BB" w14:textId="77777777" w:rsidR="000A3735" w:rsidRPr="006F521A" w:rsidRDefault="000A3735" w:rsidP="00794071">
      <w:pPr>
        <w:rPr>
          <w:sz w:val="28"/>
          <w:szCs w:val="28"/>
        </w:rPr>
      </w:pPr>
      <w:r w:rsidRPr="006F521A">
        <w:rPr>
          <w:rFonts w:cs="Vrinda"/>
          <w:sz w:val="28"/>
          <w:szCs w:val="28"/>
          <w:cs/>
        </w:rPr>
        <w:t>.</w:t>
      </w:r>
    </w:p>
    <w:p w14:paraId="32343737" w14:textId="77777777" w:rsidR="000A3735" w:rsidRPr="006F521A" w:rsidRDefault="000A3735" w:rsidP="00794071">
      <w:pPr>
        <w:rPr>
          <w:sz w:val="28"/>
          <w:szCs w:val="28"/>
        </w:rPr>
      </w:pPr>
      <w:r w:rsidRPr="006F521A">
        <w:rPr>
          <w:rFonts w:cs="Vrinda"/>
          <w:sz w:val="28"/>
          <w:szCs w:val="28"/>
          <w:cs/>
        </w:rPr>
        <w:lastRenderedPageBreak/>
        <w:t>বাঙ্গালী হয়ে বাঙ্গালীর ক্ষতি</w:t>
      </w:r>
      <w:r w:rsidRPr="006F521A">
        <w:rPr>
          <w:sz w:val="28"/>
          <w:szCs w:val="28"/>
        </w:rPr>
        <w:t xml:space="preserve">, </w:t>
      </w:r>
      <w:r w:rsidRPr="006F521A">
        <w:rPr>
          <w:rFonts w:cs="Vrinda"/>
          <w:sz w:val="28"/>
          <w:szCs w:val="28"/>
          <w:cs/>
        </w:rPr>
        <w:t>পাক হানাদার দুস্যদের তাবেদারী করে স্বদেশদ্রোহিতার নজিরবিহীন দৃষ্টান্ত স্থাপন করেছেন আমাদের শান্তি কমিটির (</w:t>
      </w:r>
      <w:r w:rsidRPr="006F521A">
        <w:rPr>
          <w:sz w:val="28"/>
          <w:szCs w:val="28"/>
        </w:rPr>
        <w:t xml:space="preserve">?) </w:t>
      </w:r>
      <w:r w:rsidRPr="006F521A">
        <w:rPr>
          <w:rFonts w:cs="Vrinda"/>
          <w:sz w:val="28"/>
          <w:szCs w:val="28"/>
          <w:cs/>
        </w:rPr>
        <w:t>বন্ধুরা। ২৫শে মার্চের হোলিখেলায় গ্রামবাংলায় এমনিতেই মৃত্যুর হিমশিতলতায় ঢলে পড়েছিল।</w:t>
      </w:r>
    </w:p>
    <w:p w14:paraId="1837076F" w14:textId="77777777" w:rsidR="000A3735" w:rsidRPr="006F521A" w:rsidRDefault="000A3735" w:rsidP="00794071">
      <w:pPr>
        <w:rPr>
          <w:sz w:val="28"/>
          <w:szCs w:val="28"/>
        </w:rPr>
      </w:pPr>
      <w:r w:rsidRPr="006F521A">
        <w:rPr>
          <w:rFonts w:cs="Vrinda"/>
          <w:sz w:val="28"/>
          <w:szCs w:val="28"/>
          <w:cs/>
        </w:rPr>
        <w:t>.</w:t>
      </w:r>
    </w:p>
    <w:p w14:paraId="1224E79F" w14:textId="77777777" w:rsidR="000A3735" w:rsidRPr="006F521A" w:rsidRDefault="000A3735" w:rsidP="00794071">
      <w:pPr>
        <w:rPr>
          <w:sz w:val="28"/>
          <w:szCs w:val="28"/>
        </w:rPr>
      </w:pPr>
      <w:r w:rsidRPr="006F521A">
        <w:rPr>
          <w:rFonts w:cs="Vrinda"/>
          <w:sz w:val="28"/>
          <w:szCs w:val="28"/>
          <w:cs/>
        </w:rPr>
        <w:t>সামরিক চক্রের নিধনযজ্ঞের পর আবার নতুন করে অশান্তির আগুন জ্বালায় এই শান্তি কমিটির অশান্তি ওয়ালারা। এদের আচরনে ও কার্যকলাপে লক্ষ লক্ষ বাঙ্গালী দেশত্যাগ করতে বাধ্য হয়েছে। বহু পরিবারকে এরা সর্বহারা করে ছেড়েছে</w:t>
      </w:r>
      <w:r w:rsidRPr="006F521A">
        <w:rPr>
          <w:sz w:val="28"/>
          <w:szCs w:val="28"/>
        </w:rPr>
        <w:t xml:space="preserve">, </w:t>
      </w:r>
      <w:r w:rsidRPr="006F521A">
        <w:rPr>
          <w:rFonts w:cs="Vrinda"/>
          <w:sz w:val="28"/>
          <w:szCs w:val="28"/>
          <w:cs/>
        </w:rPr>
        <w:t>হানাদার দুস্যদের হাতে ধরিয়ে দিয়েছে</w:t>
      </w:r>
      <w:r w:rsidRPr="006F521A">
        <w:rPr>
          <w:sz w:val="28"/>
          <w:szCs w:val="28"/>
        </w:rPr>
        <w:t>,</w:t>
      </w:r>
      <w:r w:rsidRPr="006F521A">
        <w:rPr>
          <w:rFonts w:cs="Vrinda"/>
          <w:sz w:val="28"/>
          <w:szCs w:val="28"/>
          <w:cs/>
        </w:rPr>
        <w:t>মা বোনদের সতীত্ব নষ্ট করার সুযোগ করে দিয়েছে আর নিজেরা সুযোগ সুবিধামত দলবলসহ বাড়ী বাড়ী হানা দিয়ে সর্বস্ব লুট করে নিয়েছে। এরাই আবার পাক জল্লাদদের সাহায্যের জন্য পাড়ায় পাড়ায় গ্রামে গ্রামে রাজাকার বাহিনী সৃষ্টি করতে সাহায্য করেছে।</w:t>
      </w:r>
    </w:p>
    <w:p w14:paraId="2CD67E61" w14:textId="77777777" w:rsidR="000A3735" w:rsidRPr="006F521A" w:rsidRDefault="000A3735" w:rsidP="00794071">
      <w:pPr>
        <w:rPr>
          <w:sz w:val="28"/>
          <w:szCs w:val="28"/>
        </w:rPr>
      </w:pPr>
      <w:r w:rsidRPr="006F521A">
        <w:rPr>
          <w:rFonts w:cs="Vrinda"/>
          <w:sz w:val="28"/>
          <w:szCs w:val="28"/>
          <w:cs/>
        </w:rPr>
        <w:t>.</w:t>
      </w:r>
    </w:p>
    <w:p w14:paraId="3BBB0AE2" w14:textId="77777777" w:rsidR="000A3735" w:rsidRPr="006F521A" w:rsidRDefault="000A3735" w:rsidP="00794071">
      <w:pPr>
        <w:rPr>
          <w:sz w:val="28"/>
          <w:szCs w:val="28"/>
        </w:rPr>
      </w:pPr>
      <w:r w:rsidRPr="006F521A">
        <w:rPr>
          <w:rFonts w:cs="Vrinda"/>
          <w:sz w:val="28"/>
          <w:szCs w:val="28"/>
          <w:cs/>
        </w:rPr>
        <w:t>সেদিনের ছবি আমাদের মন থেকে এখনও মুছে যায়নি। আমরা দেখেছি কত অগনিত পরিবার একান্ত নিরুপায় হয়ে চোখের জলে বুক ভাসিয়ে দেশত্যাগ করতে বাধ্য হয়েছে। আমরা আরও দেখেছি পাক দুস্যদের সাথে সহযোগিতা করে এরা কত শত ব্যাক্তিকে নিজেদের পারিবারিক বা আর্থিক কলহের শিকারে পরিণত করে ছেড়েছে। লক্ষ লক্ষ নিরপরাধ মানুষ পুত্র</w:t>
      </w:r>
      <w:r w:rsidRPr="006F521A">
        <w:rPr>
          <w:sz w:val="28"/>
          <w:szCs w:val="28"/>
        </w:rPr>
        <w:t xml:space="preserve">, </w:t>
      </w:r>
      <w:r w:rsidRPr="006F521A">
        <w:rPr>
          <w:rFonts w:cs="Vrinda"/>
          <w:sz w:val="28"/>
          <w:szCs w:val="28"/>
          <w:cs/>
        </w:rPr>
        <w:t>কন্যা</w:t>
      </w:r>
      <w:r w:rsidRPr="006F521A">
        <w:rPr>
          <w:sz w:val="28"/>
          <w:szCs w:val="28"/>
        </w:rPr>
        <w:t xml:space="preserve">, </w:t>
      </w:r>
      <w:r w:rsidRPr="006F521A">
        <w:rPr>
          <w:rFonts w:cs="Vrinda"/>
          <w:sz w:val="28"/>
          <w:szCs w:val="28"/>
          <w:cs/>
        </w:rPr>
        <w:t>মা</w:t>
      </w:r>
      <w:r w:rsidRPr="006F521A">
        <w:rPr>
          <w:sz w:val="28"/>
          <w:szCs w:val="28"/>
        </w:rPr>
        <w:t xml:space="preserve">, </w:t>
      </w:r>
      <w:r w:rsidRPr="006F521A">
        <w:rPr>
          <w:rFonts w:cs="Vrinda"/>
          <w:sz w:val="28"/>
          <w:szCs w:val="28"/>
          <w:cs/>
        </w:rPr>
        <w:t>বাপ</w:t>
      </w:r>
      <w:r w:rsidRPr="006F521A">
        <w:rPr>
          <w:sz w:val="28"/>
          <w:szCs w:val="28"/>
        </w:rPr>
        <w:t xml:space="preserve">, </w:t>
      </w:r>
      <w:r w:rsidRPr="006F521A">
        <w:rPr>
          <w:rFonts w:cs="Vrinda"/>
          <w:sz w:val="28"/>
          <w:szCs w:val="28"/>
          <w:cs/>
        </w:rPr>
        <w:t>ভাই বোনকে ফেলে রেখে প্রাণের ভয়ে রিক্তহস্তে ভারতের মাটির দিকে ছুটে চলে গেছে।</w:t>
      </w:r>
    </w:p>
    <w:p w14:paraId="119D4A0F" w14:textId="77777777" w:rsidR="000A3735" w:rsidRPr="006F521A" w:rsidRDefault="000A3735" w:rsidP="00794071">
      <w:pPr>
        <w:rPr>
          <w:sz w:val="28"/>
          <w:szCs w:val="28"/>
        </w:rPr>
      </w:pPr>
      <w:r w:rsidRPr="006F521A">
        <w:rPr>
          <w:rFonts w:cs="Vrinda"/>
          <w:sz w:val="28"/>
          <w:szCs w:val="28"/>
          <w:cs/>
        </w:rPr>
        <w:t>.</w:t>
      </w:r>
    </w:p>
    <w:p w14:paraId="5A2EDFA3" w14:textId="77777777" w:rsidR="000A3735" w:rsidRPr="006F521A" w:rsidRDefault="000A3735" w:rsidP="00794071">
      <w:pPr>
        <w:rPr>
          <w:sz w:val="28"/>
          <w:szCs w:val="28"/>
        </w:rPr>
      </w:pPr>
      <w:r w:rsidRPr="006F521A">
        <w:rPr>
          <w:rFonts w:cs="Vrinda"/>
          <w:sz w:val="28"/>
          <w:szCs w:val="28"/>
          <w:cs/>
        </w:rPr>
        <w:t>মুক্তিযোদ্ধাদের ক্রমাগত সাফল্যে হাওয়া বিপরীত বইতে শুরু করেছে</w:t>
      </w:r>
      <w:r w:rsidRPr="006F521A">
        <w:rPr>
          <w:sz w:val="28"/>
          <w:szCs w:val="28"/>
        </w:rPr>
        <w:t xml:space="preserve">, </w:t>
      </w:r>
      <w:r w:rsidRPr="006F521A">
        <w:rPr>
          <w:rFonts w:cs="Vrinda"/>
          <w:sz w:val="28"/>
          <w:szCs w:val="28"/>
          <w:cs/>
        </w:rPr>
        <w:t>এদের কার্যকলাপও স্তিমিত হয়ে আসছে। সুর অনেকের পাল্টাতে শুরু করছে। এখন অনেকেই ভবিষ্যৎ চিন্তা করে হানাদার কবলিত দেশে এবং মুক্তাঞ্চলে নিজ নিজ পথে প্রাণ বাঁচানোর তাগিদে দূত পাঠিয়ে যোগাযোগ করবার চেষ্টায় আছেন। আবার অনেকে নাকি এখন মুক্তিবাহিনীর সহযোগিতায় এগিয়ে আসতে অসম্ভব আগ্রহের ভাবও দেখাচ্ছেন।</w:t>
      </w:r>
    </w:p>
    <w:p w14:paraId="53466746" w14:textId="77777777" w:rsidR="000A3735" w:rsidRPr="006F521A" w:rsidRDefault="000A3735" w:rsidP="00794071">
      <w:pPr>
        <w:rPr>
          <w:sz w:val="28"/>
          <w:szCs w:val="28"/>
        </w:rPr>
      </w:pPr>
      <w:r w:rsidRPr="006F521A">
        <w:rPr>
          <w:rFonts w:cs="Vrinda"/>
          <w:sz w:val="28"/>
          <w:szCs w:val="28"/>
          <w:cs/>
        </w:rPr>
        <w:t>.</w:t>
      </w:r>
    </w:p>
    <w:p w14:paraId="4EF4DA52" w14:textId="77777777" w:rsidR="000A3735" w:rsidRPr="006F521A" w:rsidRDefault="000A3735" w:rsidP="00794071">
      <w:pPr>
        <w:rPr>
          <w:sz w:val="28"/>
          <w:szCs w:val="28"/>
        </w:rPr>
      </w:pPr>
      <w:r w:rsidRPr="006F521A">
        <w:rPr>
          <w:rFonts w:cs="Vrinda"/>
          <w:sz w:val="28"/>
          <w:szCs w:val="28"/>
          <w:cs/>
        </w:rPr>
        <w:t>ইতিহাস বলে</w:t>
      </w:r>
      <w:r w:rsidRPr="006F521A">
        <w:rPr>
          <w:sz w:val="28"/>
          <w:szCs w:val="28"/>
        </w:rPr>
        <w:t xml:space="preserve">, </w:t>
      </w:r>
      <w:r w:rsidRPr="006F521A">
        <w:rPr>
          <w:rFonts w:cs="Vrinda"/>
          <w:sz w:val="28"/>
          <w:szCs w:val="28"/>
          <w:cs/>
        </w:rPr>
        <w:t>যুগে যুগে সুবিধাবাদীরা এবং দেশদ্রোহী লম্পটেরা এমন করেই তাদের অস্তিত্বকে বজায় রাখতে চেষ্টা হয়। তাই এবার আমরা জাতির অতি ঘৃণিত এই শত্রুদের দিকে সজাগ ও তীক্ষ্ণ দৃষ্টি রাখার জন্য আমাদের একান্ত প্রিয়</w:t>
      </w:r>
      <w:r w:rsidRPr="006F521A">
        <w:rPr>
          <w:sz w:val="28"/>
          <w:szCs w:val="28"/>
        </w:rPr>
        <w:t xml:space="preserve">, </w:t>
      </w:r>
      <w:r w:rsidRPr="006F521A">
        <w:rPr>
          <w:rFonts w:cs="Vrinda"/>
          <w:sz w:val="28"/>
          <w:szCs w:val="28"/>
          <w:cs/>
        </w:rPr>
        <w:t>সংগ্রামী চেতনায় উদ্ধুদ্ধ</w:t>
      </w:r>
      <w:r w:rsidRPr="006F521A">
        <w:rPr>
          <w:sz w:val="28"/>
          <w:szCs w:val="28"/>
        </w:rPr>
        <w:t xml:space="preserve">, </w:t>
      </w:r>
      <w:r w:rsidRPr="006F521A">
        <w:rPr>
          <w:rFonts w:cs="Vrinda"/>
          <w:sz w:val="28"/>
          <w:szCs w:val="28"/>
          <w:cs/>
        </w:rPr>
        <w:t>বাঙ্গালী জাতীয়বোধে অনুপ্রাণিত বাংলার ঐতিহ্যবাহী</w:t>
      </w:r>
      <w:r w:rsidRPr="006F521A">
        <w:rPr>
          <w:sz w:val="28"/>
          <w:szCs w:val="28"/>
        </w:rPr>
        <w:t xml:space="preserve">, </w:t>
      </w:r>
      <w:r w:rsidRPr="006F521A">
        <w:rPr>
          <w:rFonts w:cs="Vrinda"/>
          <w:sz w:val="28"/>
          <w:szCs w:val="28"/>
          <w:cs/>
        </w:rPr>
        <w:t>ত্যাগ তিতিক্ষার মূর্ত প্রতীক আমাদের যুবসমাজের প্রতি আবেদন জানাই। আমরা জানি শান্তি কমিটির দালাদের নিকট আত্মীয়স্বজনদের অনেকেই এবারের মুক্তিসংগ্রামে আমাদের সাথে অংশগ্রহণ করেছেন। তাই প্রতি পদে মুক্তি সংগ্রামীর মানসিক দুর্বলতা দেখা দেওয়া স্বাভাবিক কিন্ত বহু ত্যাগ</w:t>
      </w:r>
      <w:r w:rsidRPr="006F521A">
        <w:rPr>
          <w:sz w:val="28"/>
          <w:szCs w:val="28"/>
        </w:rPr>
        <w:t xml:space="preserve">, </w:t>
      </w:r>
      <w:r w:rsidRPr="006F521A">
        <w:rPr>
          <w:rFonts w:cs="Vrinda"/>
          <w:sz w:val="28"/>
          <w:szCs w:val="28"/>
          <w:cs/>
        </w:rPr>
        <w:t>বহু প্রাণ ও বহু রক্তের বিনিময়ে আমরা যে স্বাধীনতা প্রায় আমাদের হাতে কব্জায় নিয়ে এসেছি তা যেন বিন্দুমাত্র দুর্বলতার সুযোগে ফসকে না যায়।</w:t>
      </w:r>
    </w:p>
    <w:p w14:paraId="2268593A" w14:textId="77777777" w:rsidR="000A3735" w:rsidRPr="006F521A" w:rsidRDefault="000A3735" w:rsidP="00794071">
      <w:pPr>
        <w:rPr>
          <w:sz w:val="28"/>
          <w:szCs w:val="28"/>
        </w:rPr>
      </w:pPr>
      <w:r w:rsidRPr="006F521A">
        <w:rPr>
          <w:rFonts w:cs="Vrinda"/>
          <w:sz w:val="28"/>
          <w:szCs w:val="28"/>
          <w:cs/>
        </w:rPr>
        <w:t>.</w:t>
      </w:r>
    </w:p>
    <w:p w14:paraId="1833CCF5" w14:textId="77777777" w:rsidR="000A3735" w:rsidRPr="006F521A" w:rsidRDefault="000A3735" w:rsidP="00794071">
      <w:pPr>
        <w:rPr>
          <w:sz w:val="28"/>
          <w:szCs w:val="28"/>
          <w:cs/>
        </w:rPr>
      </w:pPr>
      <w:r w:rsidRPr="006F521A">
        <w:rPr>
          <w:rFonts w:cs="Vrinda"/>
          <w:sz w:val="28"/>
          <w:szCs w:val="28"/>
          <w:cs/>
        </w:rPr>
        <w:t>শান্তি কমিটির অশান্তি সৃষ্টিকারীরা যেন আমাদের ব্যক্তিগত বা পারিবারিক সম্পর্কের সুযোগ নিয়ে আত্মত্যাগী মুক্তিযোদ্ধাদের কিছু মাত্র দুর্বল বা বিপথগামী করতে না পেরে</w:t>
      </w:r>
      <w:r w:rsidRPr="006F521A">
        <w:rPr>
          <w:sz w:val="28"/>
          <w:szCs w:val="28"/>
        </w:rPr>
        <w:t xml:space="preserve">, </w:t>
      </w:r>
      <w:r w:rsidRPr="006F521A">
        <w:rPr>
          <w:rFonts w:cs="Vrinda"/>
          <w:sz w:val="28"/>
          <w:szCs w:val="28"/>
          <w:cs/>
        </w:rPr>
        <w:t>সেটাই হবে আজকের দিনে আমাদের মুক্তিযোদ্ধাদের প্রতি একান্ত আবেদন।</w:t>
      </w:r>
    </w:p>
    <w:p w14:paraId="164A800A" w14:textId="77777777" w:rsidR="00B1582A"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431EB97A"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0CBE5FDB" w14:textId="77777777" w:rsidR="000A3735" w:rsidRPr="006F521A" w:rsidRDefault="000A3735" w:rsidP="00794071">
      <w:pPr>
        <w:rPr>
          <w:rFonts w:asciiTheme="minorBidi" w:hAnsiTheme="minorBidi" w:cs="Vrinda"/>
          <w:sz w:val="28"/>
          <w:szCs w:val="28"/>
        </w:rPr>
      </w:pPr>
      <w:r w:rsidRPr="006F521A">
        <w:rPr>
          <w:rFonts w:asciiTheme="minorBidi" w:hAnsiTheme="minorBidi" w:cs="Vrinda"/>
          <w:sz w:val="28"/>
          <w:szCs w:val="28"/>
          <w:cs/>
        </w:rPr>
        <w:lastRenderedPageBreak/>
        <w:t>দীপংকর ঘোষ দ্বীপ</w:t>
      </w:r>
    </w:p>
    <w:p w14:paraId="7E700290" w14:textId="77777777" w:rsidR="000A3735" w:rsidRPr="006F521A" w:rsidRDefault="000A3735"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৭৬</w:t>
      </w:r>
      <w:r w:rsidRPr="006F521A">
        <w:rPr>
          <w:rFonts w:asciiTheme="minorBidi" w:hAnsiTheme="minorBidi"/>
          <w:sz w:val="28"/>
          <w:szCs w:val="28"/>
          <w:cs/>
        </w:rPr>
        <w:t>,</w:t>
      </w:r>
      <w:r w:rsidRPr="006F521A">
        <w:rPr>
          <w:rFonts w:asciiTheme="minorBidi" w:hAnsiTheme="minorBidi" w:cs="Vrinda"/>
          <w:sz w:val="28"/>
          <w:szCs w:val="28"/>
          <w:cs/>
        </w:rPr>
        <w:t>১২৬</w:t>
      </w:r>
      <w:r w:rsidRPr="006F521A">
        <w:rPr>
          <w:rFonts w:asciiTheme="minorBidi" w:hAnsiTheme="minorBidi"/>
          <w:sz w:val="28"/>
          <w:szCs w:val="28"/>
          <w:cs/>
        </w:rPr>
        <w:t>&gt;</w:t>
      </w:r>
      <w:bookmarkStart w:id="86" w:name="page_126"/>
      <w:bookmarkEnd w:id="86"/>
    </w:p>
    <w:p w14:paraId="2A1F3C62"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 xml:space="preserve">শিরোনামঃ বাংলাদেশ সরকার রাষ্ট্রীয় ও সাংবিধানিক বিষয়ে কর্মসূচী নিচ্ছেন </w:t>
      </w:r>
    </w:p>
    <w:p w14:paraId="0B5C4F00"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 xml:space="preserve">সংবাদপত্রঃ বাংলাদেশ ১ম বর্ষঃ ২২শ সংখ্যা </w:t>
      </w:r>
    </w:p>
    <w:p w14:paraId="6F4F6CD8"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তারিখঃ ২২ নভেম্বর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550F7D00" w14:textId="77777777" w:rsidR="000A3735" w:rsidRPr="006F521A" w:rsidRDefault="000A3735" w:rsidP="00794071">
      <w:pPr>
        <w:rPr>
          <w:rFonts w:asciiTheme="minorBidi" w:hAnsiTheme="minorBidi"/>
          <w:sz w:val="28"/>
          <w:szCs w:val="28"/>
        </w:rPr>
      </w:pPr>
    </w:p>
    <w:p w14:paraId="4E3B3D72"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 xml:space="preserve">বাংলাদেশ সরকার রাষ্ট্রীয় ও </w:t>
      </w:r>
    </w:p>
    <w:p w14:paraId="51B10D17"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সাংবিধানিক বিষয়ে কর্মসূচী নিচ্ছেন</w:t>
      </w:r>
    </w:p>
    <w:p w14:paraId="104FFA8F"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ঢাকা</w:t>
      </w:r>
      <w:r w:rsidRPr="006F521A">
        <w:rPr>
          <w:rFonts w:asciiTheme="minorBidi" w:hAnsiTheme="minorBidi"/>
          <w:sz w:val="28"/>
          <w:szCs w:val="28"/>
          <w:cs/>
        </w:rPr>
        <w:t xml:space="preserve">, </w:t>
      </w:r>
      <w:r w:rsidRPr="006F521A">
        <w:rPr>
          <w:rFonts w:asciiTheme="minorBidi" w:hAnsiTheme="minorBidi" w:cs="Vrinda"/>
          <w:sz w:val="28"/>
          <w:szCs w:val="28"/>
          <w:cs/>
        </w:rPr>
        <w:t>২২শে নভেম্বরঃ মুজিবনগর থেকে আমাদের বাংলাদেশ প্রতিনিধি জানিয়েছেন যে</w:t>
      </w:r>
      <w:r w:rsidRPr="006F521A">
        <w:rPr>
          <w:rFonts w:asciiTheme="minorBidi" w:hAnsiTheme="minorBidi"/>
          <w:sz w:val="28"/>
          <w:szCs w:val="28"/>
          <w:cs/>
        </w:rPr>
        <w:t xml:space="preserve">, </w:t>
      </w:r>
      <w:r w:rsidRPr="006F521A">
        <w:rPr>
          <w:rFonts w:asciiTheme="minorBidi" w:hAnsiTheme="minorBidi" w:cs="Vrinda"/>
          <w:sz w:val="28"/>
          <w:szCs w:val="28"/>
          <w:cs/>
        </w:rPr>
        <w:t>মুক্তিবাহিনীর ক্রমবর্ধমান আক্রমণ ও সাফল্যের সঙ্গে সঙ্গে বাংলাদেশ সরকার রাষ্ট্রীয় ও সাংবিধানিক কাঠামো সম্পর্কে এখন থেকেই সুনির্দিষ্টভাবে চিন্তা করছেন এবং এই বিষয়ে তারা ইতিমধ্যে বেশ কিছু আলোচনাও সেরে ফেলেছেন । মুক্ত বাংলাদেশে যাতে যথাশীঘ্র আইনশৃঙ্খলা প্রতিষ্ঠা করা যায় তার জন্য পার্লামেন্টারি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আইন ও পররাষ্ট্র বিষয়ক মন্ত্রী জনাব খোন্দকার মোশতাক আহম্মদ সাহেব তার সহকর্মীদের সহযোগিতায় যথাযোগ্য ব্যবস্থা গ্রহণ করে চলেছেন । </w:t>
      </w:r>
    </w:p>
    <w:p w14:paraId="674BF333"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67BDCEA8"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77ADE8C8"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65C8341E" w14:textId="77777777" w:rsidR="000A3735" w:rsidRPr="006F521A" w:rsidRDefault="000A3735"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৭৭</w:t>
      </w:r>
      <w:r w:rsidRPr="006F521A">
        <w:rPr>
          <w:rFonts w:asciiTheme="minorBidi" w:hAnsiTheme="minorBidi"/>
          <w:sz w:val="28"/>
          <w:szCs w:val="28"/>
          <w:cs/>
        </w:rPr>
        <w:t>,</w:t>
      </w:r>
      <w:r w:rsidRPr="006F521A">
        <w:rPr>
          <w:rFonts w:asciiTheme="minorBidi" w:hAnsiTheme="minorBidi" w:cs="Vrinda"/>
          <w:sz w:val="28"/>
          <w:szCs w:val="28"/>
          <w:cs/>
        </w:rPr>
        <w:t>১২৭</w:t>
      </w:r>
      <w:r w:rsidRPr="006F521A">
        <w:rPr>
          <w:rFonts w:asciiTheme="minorBidi" w:hAnsiTheme="minorBidi"/>
          <w:sz w:val="28"/>
          <w:szCs w:val="28"/>
          <w:cs/>
        </w:rPr>
        <w:t>&gt;</w:t>
      </w:r>
      <w:bookmarkStart w:id="87" w:name="page_127"/>
      <w:bookmarkEnd w:id="87"/>
    </w:p>
    <w:p w14:paraId="4C845FA7"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 xml:space="preserve">শিরোনামঃ বাস্তুত্যাগীদের নিয়ে ঢাকা বেতারের অপপ্রচার </w:t>
      </w:r>
    </w:p>
    <w:p w14:paraId="0D567412"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সংবাদপত্রঃ বাংলাদেশ ১ম বর্ষঃ ২২শ সংখ্যা</w:t>
      </w:r>
    </w:p>
    <w:p w14:paraId="48AF8751" w14:textId="77777777" w:rsidR="000A3735" w:rsidRPr="006F521A" w:rsidRDefault="000A3735" w:rsidP="00794071">
      <w:pPr>
        <w:rPr>
          <w:rFonts w:asciiTheme="minorBidi" w:hAnsiTheme="minorBidi"/>
          <w:sz w:val="28"/>
          <w:szCs w:val="28"/>
        </w:rPr>
      </w:pPr>
      <w:r w:rsidRPr="006F521A">
        <w:rPr>
          <w:rFonts w:asciiTheme="minorBidi" w:hAnsiTheme="minorBidi" w:cs="Vrinda"/>
          <w:sz w:val="28"/>
          <w:szCs w:val="28"/>
          <w:cs/>
        </w:rPr>
        <w:t>তারিখঃ ২২ নভেম্বর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10E711C9" w14:textId="77777777" w:rsidR="000A3735" w:rsidRPr="006F521A" w:rsidRDefault="000A3735" w:rsidP="00794071">
      <w:pPr>
        <w:rPr>
          <w:rFonts w:asciiTheme="minorBidi" w:hAnsiTheme="minorBidi"/>
          <w:sz w:val="28"/>
          <w:szCs w:val="28"/>
        </w:rPr>
      </w:pPr>
    </w:p>
    <w:p w14:paraId="0BA1F9F4"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বাস্তুত্যাগীদের নিয়ে ঢাকা বেতারের অপপ্রচার</w:t>
      </w:r>
    </w:p>
    <w:p w14:paraId="5FFEC661"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w:t>
      </w:r>
      <w:r w:rsidRPr="006F521A">
        <w:rPr>
          <w:rFonts w:asciiTheme="minorBidi" w:hAnsiTheme="minorBidi" w:cs="Vrinda"/>
          <w:sz w:val="28"/>
          <w:szCs w:val="28"/>
          <w:cs/>
        </w:rPr>
        <w:t>রাজনৈতিক ভাষ্যকার</w:t>
      </w:r>
      <w:r w:rsidRPr="006F521A">
        <w:rPr>
          <w:rFonts w:asciiTheme="minorBidi" w:hAnsiTheme="minorBidi"/>
          <w:sz w:val="28"/>
          <w:szCs w:val="28"/>
          <w:cs/>
        </w:rPr>
        <w:t>)</w:t>
      </w:r>
    </w:p>
    <w:p w14:paraId="4C0D4EAE"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হানাদার শত্রু কবলিত ঢাকা বেতার কেন্দ্র থেকে বাংলাদেশের বাস্তুত্যাগীদের স্বদেশে আশা নিয়ে প্রতিদিনই বিভিন্ন ধরনের মিথ্যা প্রচার চালানো হচ্ছে । এর মধ্যে প্রথম দিকে বিশেষ একটি প্রচারনা ছিল ভারতে চলে যাওয়া লক্ষ লক্ষ বাস্তুত্যাগীদের স্বদেশ প্রত্যাগমনের জন্য আবেদন নিবেদন</w:t>
      </w:r>
      <w:r w:rsidRPr="006F521A">
        <w:rPr>
          <w:rFonts w:asciiTheme="minorBidi" w:hAnsiTheme="minorBidi"/>
          <w:sz w:val="28"/>
          <w:szCs w:val="28"/>
          <w:cs/>
        </w:rPr>
        <w:t xml:space="preserve">, </w:t>
      </w:r>
      <w:r w:rsidRPr="006F521A">
        <w:rPr>
          <w:rFonts w:asciiTheme="minorBidi" w:hAnsiTheme="minorBidi" w:cs="Vrinda"/>
          <w:sz w:val="28"/>
          <w:szCs w:val="28"/>
          <w:cs/>
        </w:rPr>
        <w:t>অনেক দিন যাব</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একটানা</w:t>
      </w:r>
      <w:r w:rsidRPr="006F521A">
        <w:rPr>
          <w:rFonts w:asciiTheme="minorBidi" w:hAnsiTheme="minorBidi"/>
          <w:sz w:val="28"/>
          <w:szCs w:val="28"/>
          <w:cs/>
        </w:rPr>
        <w:t xml:space="preserve"> </w:t>
      </w:r>
      <w:r w:rsidRPr="006F521A">
        <w:rPr>
          <w:rFonts w:ascii="Vrinda" w:hAnsi="Vrinda" w:cs="Vrinda"/>
          <w:sz w:val="28"/>
          <w:szCs w:val="28"/>
          <w:cs/>
        </w:rPr>
        <w:t>প্রচার</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হয়েছিল</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সামরিক</w:t>
      </w:r>
      <w:r w:rsidRPr="006F521A">
        <w:rPr>
          <w:rFonts w:asciiTheme="minorBidi" w:hAnsiTheme="minorBidi"/>
          <w:sz w:val="28"/>
          <w:szCs w:val="28"/>
          <w:cs/>
        </w:rPr>
        <w:t xml:space="preserve"> </w:t>
      </w:r>
      <w:r w:rsidRPr="006F521A">
        <w:rPr>
          <w:rFonts w:ascii="Vrinda" w:hAnsi="Vrinda" w:cs="Vrinda"/>
          <w:sz w:val="28"/>
          <w:szCs w:val="28"/>
          <w:cs/>
        </w:rPr>
        <w:t>কর্তারা</w:t>
      </w:r>
      <w:r w:rsidRPr="006F521A">
        <w:rPr>
          <w:rFonts w:asciiTheme="minorBidi" w:hAnsiTheme="minorBidi" w:cs="Vrinda"/>
          <w:sz w:val="28"/>
          <w:szCs w:val="28"/>
          <w:cs/>
        </w:rPr>
        <w:t xml:space="preserve"> বাস্তুত্যাগীদের জন্য বিভিন্ন স্থানে অভ্যর্থনা শিবির </w:t>
      </w:r>
      <w:r w:rsidRPr="006F521A">
        <w:rPr>
          <w:rFonts w:asciiTheme="minorBidi" w:hAnsiTheme="minorBidi"/>
          <w:b/>
          <w:bCs/>
          <w:sz w:val="28"/>
          <w:szCs w:val="28"/>
          <w:cs/>
        </w:rPr>
        <w:t>(</w:t>
      </w:r>
      <w:r w:rsidRPr="006F521A">
        <w:rPr>
          <w:rFonts w:asciiTheme="minorBidi" w:hAnsiTheme="minorBidi"/>
          <w:b/>
          <w:bCs/>
          <w:sz w:val="28"/>
          <w:szCs w:val="28"/>
        </w:rPr>
        <w:t>Reception Camp)</w:t>
      </w:r>
      <w:r w:rsidRPr="006F521A">
        <w:rPr>
          <w:rFonts w:asciiTheme="minorBidi" w:hAnsiTheme="minorBidi"/>
          <w:sz w:val="28"/>
          <w:szCs w:val="28"/>
        </w:rPr>
        <w:t xml:space="preserve"> </w:t>
      </w:r>
      <w:r w:rsidRPr="006F521A">
        <w:rPr>
          <w:rFonts w:asciiTheme="minorBidi" w:hAnsiTheme="minorBidi" w:cs="Vrinda"/>
          <w:sz w:val="28"/>
          <w:szCs w:val="28"/>
          <w:cs/>
        </w:rPr>
        <w:t>খুলছেন এবং সেই সাথে প্রচার</w:t>
      </w:r>
      <w:r w:rsidRPr="006F521A">
        <w:rPr>
          <w:rFonts w:asciiTheme="minorBidi" w:hAnsiTheme="minorBidi"/>
          <w:sz w:val="28"/>
          <w:szCs w:val="28"/>
          <w:cs/>
        </w:rPr>
        <w:t>-</w:t>
      </w:r>
      <w:r w:rsidRPr="006F521A">
        <w:rPr>
          <w:rFonts w:asciiTheme="minorBidi" w:hAnsiTheme="minorBidi" w:cs="Vrinda"/>
          <w:sz w:val="28"/>
          <w:szCs w:val="28"/>
          <w:cs/>
        </w:rPr>
        <w:t>মহাত্মা দিয়ে প্রতিদিনই যে হাজারে হাজারে বাস্তুত্যাগী স্বদেশ ফেরার পথে ঐ সকল অভ্যর্থনা শিবিরে আগমন করছেন</w:t>
      </w:r>
      <w:r w:rsidRPr="006F521A">
        <w:rPr>
          <w:rFonts w:asciiTheme="minorBidi" w:hAnsiTheme="minorBidi"/>
          <w:sz w:val="28"/>
          <w:szCs w:val="28"/>
          <w:cs/>
        </w:rPr>
        <w:t xml:space="preserve">, </w:t>
      </w:r>
      <w:r w:rsidRPr="006F521A">
        <w:rPr>
          <w:rFonts w:asciiTheme="minorBidi" w:hAnsiTheme="minorBidi" w:cs="Vrinda"/>
          <w:sz w:val="28"/>
          <w:szCs w:val="28"/>
          <w:cs/>
        </w:rPr>
        <w:t>সেই খবরও জৌলুস সহকারে প্রচার করা হয়েছিল কিন্তু বিদেশী সাংবাদিকরা এবং পরবর্তী পর্যায়ে রাষ্ট্রসংঘের ত্রান কমিটির কর্ণধার প্রিন্স সদরুদ্দীন আগাখানের সফরের পর পাক বেতারের মিথ্যা প্রচারনার খোলস খুলে পড়েছে । বিদেশী সাংবাদিকদের জবানীতেই জানা যায় বাংলাদেশের যেখানে প্রতিদিন অব্যাহতভাবে মানব ধিনযজ্ঞ ও বাড়ী ঘর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গ্রামকে গ্রাম পাইকারী হারে লুটপাট ও পোড়ানো চলছিল এবং সর্বত্র তল্লাশী চালিয়ে ধরপাকড় </w:t>
      </w:r>
      <w:r w:rsidRPr="006F521A">
        <w:rPr>
          <w:rFonts w:asciiTheme="minorBidi" w:hAnsiTheme="minorBidi" w:cs="Vrinda"/>
          <w:sz w:val="28"/>
          <w:szCs w:val="28"/>
          <w:cs/>
        </w:rPr>
        <w:lastRenderedPageBreak/>
        <w:t>আর বিভীষিকার রাজত্ব কায়েম করা হয়েছিল এবং সর্বোপরি হাজারে হাজারে বাঙালীরা প্রাণভয়ে ভারতে চলে যেতে বাধ্য হয়েছিল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সেখানে হানাদারকবলিত অভ্যর্থনা শিবির তথা নিশ্চিত মৃত্যুর শিবিরে ফিরে যাবার কোন প্রশ্নই আসে না ফলে শেষ পর্যন্ত ঐ ধরনের অভ্যর্থনা শিবিরগুলি স্বাভাবিকভাবে বন্ধ হয়ে যায় । </w:t>
      </w:r>
    </w:p>
    <w:p w14:paraId="35904214" w14:textId="77777777" w:rsidR="000A3735" w:rsidRPr="006F521A" w:rsidRDefault="000A3735"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এবার ঢাকা বেতারের কর্তা ব্যক্তিরা প্রচারের ঢং বদলিয়ে অন্য সুর ধরেছেন । এখন বলা হচ্ছে বাস্তুত্যাগীরা দেশে ফেরার জন্য খুবই উদগ্রীব শুধু ভারত সরকার তাদের স্বদেশে ফিরতে দিতেছেন না । সঙ্গে সঙ্গে এই খবরও ফলাও করে প্রচার করা হচ্ছে ভারতে অবস্থিত শরণার্থী শিবিরগুলিতে মহামারী লেগেছে এবং প্রতিদিন সেখানে হাজার হাজার শরণার্থী প্রাণ হারাচ্ছেন । </w:t>
      </w:r>
    </w:p>
    <w:p w14:paraId="7A43BD13" w14:textId="77777777" w:rsidR="000A3735" w:rsidRPr="006F521A" w:rsidRDefault="000A3735"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কিন্তু আমরা শুধু ঢাকা বেতার কর্তৃপক্ষের নিকট একটি মাত্র প্রশ্নের জবাব চাইব যে</w:t>
      </w:r>
      <w:r w:rsidRPr="006F521A">
        <w:rPr>
          <w:rFonts w:asciiTheme="minorBidi" w:hAnsiTheme="minorBidi"/>
          <w:sz w:val="28"/>
          <w:szCs w:val="28"/>
          <w:cs/>
        </w:rPr>
        <w:t xml:space="preserve">, </w:t>
      </w:r>
      <w:r w:rsidRPr="006F521A">
        <w:rPr>
          <w:rFonts w:asciiTheme="minorBidi" w:hAnsiTheme="minorBidi" w:cs="Vrinda"/>
          <w:sz w:val="28"/>
          <w:szCs w:val="28"/>
          <w:cs/>
        </w:rPr>
        <w:t>বাস্তুত্যাগীদের জন্য যেমন মার চেয়ে মাসীর দরদের মত দেখানো হচ্ছে</w:t>
      </w:r>
      <w:r w:rsidRPr="006F521A">
        <w:rPr>
          <w:rFonts w:asciiTheme="minorBidi" w:hAnsiTheme="minorBidi"/>
          <w:sz w:val="28"/>
          <w:szCs w:val="28"/>
          <w:cs/>
        </w:rPr>
        <w:t xml:space="preserve">, </w:t>
      </w:r>
      <w:r w:rsidRPr="006F521A">
        <w:rPr>
          <w:rFonts w:asciiTheme="minorBidi" w:hAnsiTheme="minorBidi" w:cs="Vrinda"/>
          <w:sz w:val="28"/>
          <w:szCs w:val="28"/>
          <w:cs/>
        </w:rPr>
        <w:t>স্বগৃহে প্রত্যাবর্তনের জন্য বিভিন্ন লাভজনক টোপ ফেলা হচ্ছে</w:t>
      </w:r>
      <w:r w:rsidRPr="006F521A">
        <w:rPr>
          <w:rFonts w:asciiTheme="minorBidi" w:hAnsiTheme="minorBidi"/>
          <w:sz w:val="28"/>
          <w:szCs w:val="28"/>
          <w:cs/>
        </w:rPr>
        <w:t xml:space="preserve">- </w:t>
      </w:r>
      <w:r w:rsidRPr="006F521A">
        <w:rPr>
          <w:rFonts w:asciiTheme="minorBidi" w:hAnsiTheme="minorBidi" w:cs="Vrinda"/>
          <w:sz w:val="28"/>
          <w:szCs w:val="28"/>
          <w:cs/>
        </w:rPr>
        <w:t>তার আগে কি ঢাকা বেতার কর্তৃপক্ষ জবাব দেবেন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প্রায় এক কোটি অধিবাসীকে কোন অপরাধে আত্মীয়হারা</w:t>
      </w:r>
      <w:r w:rsidRPr="006F521A">
        <w:rPr>
          <w:rFonts w:asciiTheme="minorBidi" w:hAnsiTheme="minorBidi"/>
          <w:sz w:val="28"/>
          <w:szCs w:val="28"/>
          <w:cs/>
        </w:rPr>
        <w:t xml:space="preserve">, </w:t>
      </w:r>
      <w:r w:rsidRPr="006F521A">
        <w:rPr>
          <w:rFonts w:asciiTheme="minorBidi" w:hAnsiTheme="minorBidi" w:cs="Vrinda"/>
          <w:sz w:val="28"/>
          <w:szCs w:val="28"/>
          <w:cs/>
        </w:rPr>
        <w:t>স্বজনহারা আর সহায় সম্বলহীন অবস্থায় বাড়ীঘর ছেড়ে শুধুমাত্র প্রাণভয়ে ভারতের মাটির দিকে ছুটে চলে যেতে হয়েছিল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২৫শে মার্চের রাতের আধারে যে হত্যাযজ্ঞ শুরু হয়েছিল এবং এখনও কেন সেটা বন্ধ হয়নি </w:t>
      </w:r>
      <w:r w:rsidRPr="006F521A">
        <w:rPr>
          <w:rFonts w:asciiTheme="minorBidi" w:hAnsiTheme="minorBidi"/>
          <w:sz w:val="28"/>
          <w:szCs w:val="28"/>
          <w:cs/>
        </w:rPr>
        <w:t xml:space="preserve">? </w:t>
      </w:r>
      <w:r w:rsidRPr="006F521A">
        <w:rPr>
          <w:rFonts w:asciiTheme="minorBidi" w:hAnsiTheme="minorBidi" w:cs="Vrinda"/>
          <w:sz w:val="28"/>
          <w:szCs w:val="28"/>
          <w:cs/>
        </w:rPr>
        <w:t>বেতার কর্তৃপক্ষ অথবা তাদের পরিচালক সামরিক চক্র কি এতই অবোধ শিশু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তারা বুঝতে পারছে না যত রং ঢং দিয়েই প্রচার চালানো হউক না কেন সাড়ে সাত কোটি বাঙালীর প্রাণপ্রিয় নেতা বঙ্গবন্ধু শেখ মুজিবুর রহমানকে মুক্তি না দিয়ে এবং বাংলাদেশের নির্বাচিত প্রতিনিধিদের স্বদেশ প্রত্যাবর্তনের পূর্বে ভারতে চলে যাওয়া  বাস্তুত্যাগীরা আর দেশে ফিরে আসবেন না । আমরা এটাও জেনেছি বাস্তুত্যাগীদের একমাত্র বক্তব্যই হলো আমাদের নেতা বঙ্গবন্ধু যে দিন আমাদেরকে স্বদেশ ফেরার আহবান জানাবেন ঠিক তখনই আমরা স্বদেশ পানে ছুটে যাব এবং আমরাত বঙ্গবন্ধু ও সেই স্বকণ্ঠ আহবানের প্রত্যাশাতেই আছি এবং থাকবো । </w:t>
      </w:r>
    </w:p>
    <w:p w14:paraId="13B96A81"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4B37A038"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w:t>
      </w:r>
    </w:p>
    <w:p w14:paraId="300A5784" w14:textId="77777777" w:rsidR="000A3735" w:rsidRPr="006F521A" w:rsidRDefault="000A3735"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17CC2E42" w14:textId="77777777" w:rsidR="000A3735" w:rsidRPr="006F521A" w:rsidRDefault="000A3735"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৭৮</w:t>
      </w:r>
      <w:r w:rsidRPr="006F521A">
        <w:rPr>
          <w:rFonts w:asciiTheme="minorBidi" w:hAnsiTheme="minorBidi"/>
          <w:sz w:val="28"/>
          <w:szCs w:val="28"/>
          <w:cs/>
        </w:rPr>
        <w:t>,</w:t>
      </w:r>
      <w:r w:rsidRPr="006F521A">
        <w:rPr>
          <w:rFonts w:asciiTheme="minorBidi" w:hAnsiTheme="minorBidi" w:cs="Vrinda"/>
          <w:sz w:val="28"/>
          <w:szCs w:val="28"/>
          <w:cs/>
        </w:rPr>
        <w:t>১২৮</w:t>
      </w:r>
      <w:r w:rsidRPr="006F521A">
        <w:rPr>
          <w:rFonts w:asciiTheme="minorBidi" w:hAnsiTheme="minorBidi"/>
          <w:sz w:val="28"/>
          <w:szCs w:val="28"/>
          <w:cs/>
        </w:rPr>
        <w:t>&gt;</w:t>
      </w:r>
      <w:bookmarkStart w:id="88" w:name="page_128"/>
      <w:bookmarkEnd w:id="88"/>
    </w:p>
    <w:p w14:paraId="0F176283" w14:textId="77777777" w:rsidR="000A3735" w:rsidRPr="006F521A" w:rsidRDefault="000A3735" w:rsidP="00794071">
      <w:pPr>
        <w:rPr>
          <w:rFonts w:asciiTheme="minorBidi" w:hAnsiTheme="minorBidi"/>
          <w:sz w:val="28"/>
          <w:szCs w:val="28"/>
          <w:cs/>
        </w:rPr>
      </w:pPr>
      <w:r w:rsidRPr="006F521A">
        <w:rPr>
          <w:rFonts w:asciiTheme="minorBidi" w:hAnsiTheme="minorBidi" w:cs="Vrinda"/>
          <w:sz w:val="28"/>
          <w:szCs w:val="28"/>
          <w:cs/>
        </w:rPr>
        <w:t xml:space="preserve">শিরোনামঃ নির্বাচিত প্রতিনিধিদের মুক্তাঞ্চল পরিদর্শন </w:t>
      </w:r>
    </w:p>
    <w:p w14:paraId="0F2AE87A" w14:textId="77777777" w:rsidR="000A3735" w:rsidRPr="006F521A" w:rsidRDefault="000A3735" w:rsidP="00794071">
      <w:pPr>
        <w:rPr>
          <w:rFonts w:asciiTheme="minorBidi" w:hAnsiTheme="minorBidi"/>
          <w:sz w:val="28"/>
          <w:szCs w:val="28"/>
          <w:cs/>
        </w:rPr>
      </w:pPr>
      <w:r w:rsidRPr="006F521A">
        <w:rPr>
          <w:rFonts w:asciiTheme="minorBidi" w:hAnsiTheme="minorBidi" w:cs="Vrinda"/>
          <w:sz w:val="28"/>
          <w:szCs w:val="28"/>
          <w:cs/>
        </w:rPr>
        <w:t xml:space="preserve">সংবাদপত্রঃ বাংলাদেশ ১ম বর্ষঃ ২২শ সংখ্যা </w:t>
      </w:r>
    </w:p>
    <w:p w14:paraId="7C253C3A" w14:textId="77777777" w:rsidR="000A3735" w:rsidRPr="006F521A" w:rsidRDefault="000A3735" w:rsidP="00794071">
      <w:pPr>
        <w:rPr>
          <w:rFonts w:asciiTheme="minorBidi" w:hAnsiTheme="minorBidi"/>
          <w:sz w:val="28"/>
          <w:szCs w:val="28"/>
          <w:cs/>
        </w:rPr>
      </w:pPr>
      <w:r w:rsidRPr="006F521A">
        <w:rPr>
          <w:rFonts w:asciiTheme="minorBidi" w:hAnsiTheme="minorBidi" w:cs="Vrinda"/>
          <w:sz w:val="28"/>
          <w:szCs w:val="28"/>
          <w:cs/>
        </w:rPr>
        <w:t>তারিখঃ ২২ নভেম্বর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3B8467D8" w14:textId="77777777" w:rsidR="000A3735" w:rsidRPr="006F521A" w:rsidRDefault="000A3735"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নির্বাচিত প্রতিনিধিদের মুক্তাঞ্চল পরিদর্শন</w:t>
      </w:r>
    </w:p>
    <w:p w14:paraId="61909D29" w14:textId="77777777" w:rsidR="000A3735" w:rsidRPr="006F521A" w:rsidRDefault="000A3735"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ঢাকা</w:t>
      </w:r>
      <w:r w:rsidRPr="006F521A">
        <w:rPr>
          <w:rFonts w:asciiTheme="minorBidi" w:hAnsiTheme="minorBidi"/>
          <w:sz w:val="28"/>
          <w:szCs w:val="28"/>
          <w:cs/>
        </w:rPr>
        <w:t xml:space="preserve">, </w:t>
      </w:r>
      <w:r w:rsidRPr="006F521A">
        <w:rPr>
          <w:rFonts w:asciiTheme="minorBidi" w:hAnsiTheme="minorBidi" w:cs="Vrinda"/>
          <w:sz w:val="28"/>
          <w:szCs w:val="28"/>
          <w:cs/>
        </w:rPr>
        <w:t>২২শে নভেম্বরঃ</w:t>
      </w:r>
      <w:r w:rsidRPr="006F521A">
        <w:rPr>
          <w:rFonts w:asciiTheme="minorBidi" w:hAnsiTheme="minorBidi"/>
          <w:sz w:val="28"/>
          <w:szCs w:val="28"/>
          <w:cs/>
        </w:rPr>
        <w:t xml:space="preserve">- </w:t>
      </w:r>
      <w:r w:rsidRPr="006F521A">
        <w:rPr>
          <w:rFonts w:asciiTheme="minorBidi" w:hAnsiTheme="minorBidi" w:cs="Vrinda"/>
          <w:sz w:val="28"/>
          <w:szCs w:val="28"/>
          <w:cs/>
        </w:rPr>
        <w:t>হানাদার মুক্ত এলাকা সফর শেষে জাতীয় ও প্রাদেশিক পরিষদের একদল সদস্য তাদের সফর অভিজ্ঞতা বর্ণনা করতে গিয়ে আমাদের বাংলাদেশ প্রতিনিধিকে বলেন যে</w:t>
      </w:r>
      <w:r w:rsidRPr="006F521A">
        <w:rPr>
          <w:rFonts w:asciiTheme="minorBidi" w:hAnsiTheme="minorBidi"/>
          <w:sz w:val="28"/>
          <w:szCs w:val="28"/>
          <w:cs/>
        </w:rPr>
        <w:t xml:space="preserve">, </w:t>
      </w:r>
      <w:r w:rsidRPr="006F521A">
        <w:rPr>
          <w:rFonts w:asciiTheme="minorBidi" w:hAnsiTheme="minorBidi" w:cs="Vrinda"/>
          <w:sz w:val="28"/>
          <w:szCs w:val="28"/>
          <w:cs/>
        </w:rPr>
        <w:t>গত এক সপ্তাহ যাব</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আমরা</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অভ্যন্তরে</w:t>
      </w:r>
      <w:r w:rsidRPr="006F521A">
        <w:rPr>
          <w:rFonts w:asciiTheme="minorBidi" w:hAnsiTheme="minorBidi" w:cs="Vrinda"/>
          <w:sz w:val="28"/>
          <w:szCs w:val="28"/>
          <w:cs/>
        </w:rPr>
        <w:t xml:space="preserve"> শত্রু বিতাড়িত এলাকাগুলি সফর করে চলেছি । গ্রামবাসীদের সাথে আমরা ঘরোয়া পরিবেশে আলাপ</w:t>
      </w:r>
      <w:r w:rsidRPr="006F521A">
        <w:rPr>
          <w:rFonts w:asciiTheme="minorBidi" w:hAnsiTheme="minorBidi"/>
          <w:sz w:val="28"/>
          <w:szCs w:val="28"/>
          <w:cs/>
        </w:rPr>
        <w:t>-</w:t>
      </w:r>
      <w:r w:rsidRPr="006F521A">
        <w:rPr>
          <w:rFonts w:asciiTheme="minorBidi" w:hAnsiTheme="minorBidi" w:cs="Vrinda"/>
          <w:sz w:val="28"/>
          <w:szCs w:val="28"/>
          <w:cs/>
        </w:rPr>
        <w:t>আলোচনা করেছি এবং স্থানে স্থানে জনসভাতেও বক্তৃতা দিয়েছি । আমরা সর্বত্রই দেখতে পেয়েছি এত দুঃখ কষ্ট ও অত্যাচার সহ্য করার পরও গ্রামবাসীদের মনোবল একটুও নষ্ট হয়নি বরং এখন গ্রামবাসীরা নিজেরাই সক্রিয় হয়ে উঠেছেন । মুক্তিযোদ্ধাদের সহযোগিতায় দলবদ্ধভাবে হানাদার দস্যুদের বিরুদ্ধে সাক্ষা</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সংঘর্ষে</w:t>
      </w:r>
      <w:r w:rsidRPr="006F521A">
        <w:rPr>
          <w:rFonts w:asciiTheme="minorBidi" w:hAnsiTheme="minorBidi"/>
          <w:sz w:val="28"/>
          <w:szCs w:val="28"/>
          <w:cs/>
        </w:rPr>
        <w:t xml:space="preserve"> </w:t>
      </w:r>
      <w:r w:rsidRPr="006F521A">
        <w:rPr>
          <w:rFonts w:ascii="Vrinda" w:hAnsi="Vrinda" w:cs="Vrinda"/>
          <w:sz w:val="28"/>
          <w:szCs w:val="28"/>
          <w:cs/>
        </w:rPr>
        <w:t>লিপ্ত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চলেছেন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03EA29FB" w14:textId="77777777" w:rsidR="000A3735" w:rsidRPr="006F521A" w:rsidRDefault="000A3735"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প্রতিনিধিবৃন্দ আরও জানান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 দস্যুরা অতর্কিত হামলা দিয়ে গ্রামবাসীদের হত্যা বাড়ীঘর জ্বালিয়ে পুড়িয়ে শেষ করে দিয়েছে । আশ্রয়হীন অবস্থায় আর শীতে তাদের দুরবস্থা অবর্ণনীয় । তবুও তাদের একমাত্র কথা আপনারা </w:t>
      </w:r>
      <w:r w:rsidRPr="006F521A">
        <w:rPr>
          <w:rFonts w:asciiTheme="minorBidi" w:hAnsiTheme="minorBidi" w:cs="Vrinda"/>
          <w:sz w:val="28"/>
          <w:szCs w:val="28"/>
          <w:cs/>
        </w:rPr>
        <w:lastRenderedPageBreak/>
        <w:t xml:space="preserve">মুক্তি ফৌজ নিয়ে শত্রুর উপর প্রবলভাবে ঝাপিয়ে পড়ুন এবং অনতিবিলম্বে সমগ্র দেশকে হানাদার শত্রুমুক্ত করে রাজধানী ঢাকার বুকে স্বাধীন বাংলার পতাকা উড্ডীন করুন । </w:t>
      </w:r>
    </w:p>
    <w:p w14:paraId="49592DDE" w14:textId="77777777" w:rsidR="000A3735" w:rsidRPr="006F521A" w:rsidRDefault="000A3735"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আমরা এটাও লক্ষ্য করেছি গ্রামবাসীরা অধীর আগ্রহে স্বাধীন বাংলা রেডিওর সংবাদ শোনার জন্য রেডিও নিয়ে বসে থাকেন । তারা আমাদের একথাও জানান আমরা ঢাকা বেতার কেন্দ্রের কোন অনুষ্ঠান শুনিনা । প্রত্যেক গ্রামেই দেখলাম যুবক শ্রেণীর সংখ্যা খুবই কম খোজ নিয়ে জানতে পারলাম যুবসম্প্রদায় মুক্তিফৌজে ট্রেনিং নেবার জন্য বিভিন্ন যুবশিবিরে চলে গেছেন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অনেক অভিভাবক সে কথা গর্বভরে আমাদের জানাতে এগিয়ে এলেন । পিছু হটে যাওয়া হানাদার শত্রুদের ব্যাঙ্কারগুলিও আমরা পরিদর্শন করালাম ভিন্ন স্থানে আমাদের জওয়ানদের সাথে মিলে তাদের কর্মপদ্ধতিও লক্ষ্য করলাম । তাদের মুখে চোখে দেখতে পেলাম এক অভূতপূর্ব বীরত্বব্যঞ্জক চিহ্ন</w:t>
      </w:r>
      <w:r w:rsidRPr="006F521A">
        <w:rPr>
          <w:rFonts w:asciiTheme="minorBidi" w:hAnsiTheme="minorBidi"/>
          <w:sz w:val="28"/>
          <w:szCs w:val="28"/>
          <w:cs/>
        </w:rPr>
        <w:t xml:space="preserve">, </w:t>
      </w:r>
      <w:r w:rsidRPr="006F521A">
        <w:rPr>
          <w:rFonts w:asciiTheme="minorBidi" w:hAnsiTheme="minorBidi" w:cs="Vrinda"/>
          <w:sz w:val="28"/>
          <w:szCs w:val="28"/>
          <w:cs/>
        </w:rPr>
        <w:t>যা থেকে সহজে অনুমান করা যায় শত্রুকে আমরা নির্মুল করেই ছাড়বো প্রতিদিনই তারা শত্রুনিধন করে এগিয়ে যাচ্ছে আর হানাদার বাহিনী পিছু হটে চলছে । বিদায়ের প্রাক্কালে তাদের প্রত্যেকের সাথেই হলো আমাদের গভীর মমতাভরা আলিঙ্গন আর তাদের হাতে তুলে দিলাম আমাদের সাথে নিয়ে যাওয়া তাদেরই সংগ্রামের ইতিহাসের জ্বলন্ত প্রতিচ্ছবি সাপ্তাহিক বাংলাদেশ পত্রিকার কয়েকটি সংখ্যা</w:t>
      </w:r>
      <w:r w:rsidRPr="006F521A">
        <w:rPr>
          <w:rFonts w:asciiTheme="minorBidi" w:hAnsiTheme="minorBidi" w:cs="Mangal"/>
          <w:sz w:val="28"/>
          <w:szCs w:val="28"/>
          <w:cs/>
          <w:lang w:bidi="hi-IN"/>
        </w:rPr>
        <w:t xml:space="preserve"> । </w:t>
      </w:r>
    </w:p>
    <w:p w14:paraId="7D417383" w14:textId="77777777" w:rsidR="000A3735" w:rsidRPr="006F521A" w:rsidRDefault="000A3735" w:rsidP="00794071">
      <w:pPr>
        <w:rPr>
          <w:rFonts w:asciiTheme="minorBidi" w:hAnsiTheme="minorBidi"/>
          <w:b/>
          <w:bCs/>
          <w:sz w:val="28"/>
          <w:szCs w:val="28"/>
        </w:rPr>
      </w:pPr>
      <w:r w:rsidRPr="006F521A">
        <w:rPr>
          <w:rFonts w:asciiTheme="minorBidi" w:hAnsiTheme="minorBidi"/>
          <w:b/>
          <w:bCs/>
          <w:sz w:val="28"/>
          <w:szCs w:val="28"/>
          <w:cs/>
        </w:rPr>
        <w:t>.</w:t>
      </w:r>
    </w:p>
    <w:p w14:paraId="52F96EEF" w14:textId="77777777" w:rsidR="000A3735" w:rsidRPr="006F521A" w:rsidRDefault="000A3735" w:rsidP="00794071">
      <w:pPr>
        <w:rPr>
          <w:rFonts w:asciiTheme="minorBidi" w:hAnsiTheme="minorBidi"/>
          <w:b/>
          <w:bCs/>
          <w:sz w:val="28"/>
          <w:szCs w:val="28"/>
        </w:rPr>
      </w:pPr>
      <w:r w:rsidRPr="006F521A">
        <w:rPr>
          <w:rFonts w:asciiTheme="minorBidi" w:hAnsiTheme="minorBidi"/>
          <w:b/>
          <w:bCs/>
          <w:sz w:val="28"/>
          <w:szCs w:val="28"/>
          <w:cs/>
        </w:rPr>
        <w:t>.</w:t>
      </w:r>
    </w:p>
    <w:p w14:paraId="4621BAE3" w14:textId="77777777" w:rsidR="00304A85" w:rsidRPr="006F521A" w:rsidRDefault="00304A85" w:rsidP="00794071">
      <w:pPr>
        <w:rPr>
          <w:rFonts w:cs="Vrinda"/>
          <w:sz w:val="28"/>
          <w:szCs w:val="28"/>
        </w:rPr>
      </w:pPr>
      <w:r w:rsidRPr="006F521A">
        <w:rPr>
          <w:rFonts w:cs="Vrinda"/>
          <w:sz w:val="28"/>
          <w:szCs w:val="28"/>
          <w:cs/>
        </w:rPr>
        <w:t>সৌ রভ</w:t>
      </w:r>
    </w:p>
    <w:p w14:paraId="170B7E2B" w14:textId="77777777" w:rsidR="00304A85" w:rsidRPr="006F521A" w:rsidRDefault="00304A85" w:rsidP="00794071">
      <w:pPr>
        <w:rPr>
          <w:rFonts w:cs="Vrinda"/>
          <w:sz w:val="28"/>
          <w:szCs w:val="28"/>
          <w:lang w:bidi="bn-IN"/>
        </w:rPr>
      </w:pPr>
      <w:r w:rsidRPr="006F521A">
        <w:rPr>
          <w:rFonts w:cs="Vrinda"/>
          <w:sz w:val="28"/>
          <w:szCs w:val="28"/>
          <w:cs/>
        </w:rPr>
        <w:t>&lt;৬,৭৯,১২৯&gt;</w:t>
      </w:r>
      <w:bookmarkStart w:id="89" w:name="page_129"/>
      <w:bookmarkEnd w:id="89"/>
    </w:p>
    <w:p w14:paraId="2EF3FA15" w14:textId="77777777" w:rsidR="00304A85" w:rsidRPr="006F521A" w:rsidRDefault="00304A85" w:rsidP="00794071">
      <w:pPr>
        <w:rPr>
          <w:rFonts w:cs="Vrinda"/>
          <w:sz w:val="28"/>
          <w:szCs w:val="28"/>
        </w:rPr>
      </w:pPr>
      <w:r w:rsidRPr="006F521A">
        <w:rPr>
          <w:rFonts w:cs="Vrinda"/>
          <w:sz w:val="28"/>
          <w:szCs w:val="28"/>
          <w:cs/>
        </w:rPr>
        <w:t>.</w:t>
      </w:r>
    </w:p>
    <w:p w14:paraId="60CDD5E3" w14:textId="77777777" w:rsidR="00304A85" w:rsidRPr="006F521A" w:rsidRDefault="00304A85" w:rsidP="00794071">
      <w:pPr>
        <w:rPr>
          <w:sz w:val="28"/>
          <w:szCs w:val="28"/>
        </w:rPr>
      </w:pPr>
      <w:r w:rsidRPr="006F521A">
        <w:rPr>
          <w:rFonts w:cs="Vrinda"/>
          <w:sz w:val="28"/>
          <w:szCs w:val="28"/>
          <w:cs/>
        </w:rPr>
        <w:t>শিরোনামঃ রাজাকারদের জন্য শেষ সুযোগ</w:t>
      </w:r>
    </w:p>
    <w:p w14:paraId="539352A2" w14:textId="77777777" w:rsidR="00304A85" w:rsidRPr="006F521A" w:rsidRDefault="00304A85" w:rsidP="00794071">
      <w:pPr>
        <w:rPr>
          <w:sz w:val="28"/>
          <w:szCs w:val="28"/>
        </w:rPr>
      </w:pPr>
      <w:r w:rsidRPr="006F521A">
        <w:rPr>
          <w:rFonts w:cs="Vrinda"/>
          <w:sz w:val="28"/>
          <w:szCs w:val="28"/>
          <w:cs/>
        </w:rPr>
        <w:t>সংবাদপত্রঃ বাংলাদেশ ১ম বর্ষঃ ২২শ সংখ্যা</w:t>
      </w:r>
    </w:p>
    <w:p w14:paraId="55D603A4" w14:textId="77777777" w:rsidR="00304A85" w:rsidRPr="006F521A" w:rsidRDefault="00304A85" w:rsidP="00794071">
      <w:pPr>
        <w:rPr>
          <w:sz w:val="28"/>
          <w:szCs w:val="28"/>
        </w:rPr>
      </w:pPr>
      <w:r w:rsidRPr="006F521A">
        <w:rPr>
          <w:rFonts w:cs="Vrinda"/>
          <w:sz w:val="28"/>
          <w:szCs w:val="28"/>
          <w:cs/>
        </w:rPr>
        <w:t>তারিখঃ ২২ নভেম্বর</w:t>
      </w:r>
      <w:r w:rsidRPr="006F521A">
        <w:rPr>
          <w:sz w:val="28"/>
          <w:szCs w:val="28"/>
        </w:rPr>
        <w:t xml:space="preserve">, </w:t>
      </w:r>
      <w:r w:rsidRPr="006F521A">
        <w:rPr>
          <w:rFonts w:cs="Vrinda"/>
          <w:sz w:val="28"/>
          <w:szCs w:val="28"/>
          <w:cs/>
        </w:rPr>
        <w:t>১৯৭১</w:t>
      </w:r>
    </w:p>
    <w:p w14:paraId="0E568EE9" w14:textId="77777777" w:rsidR="00304A85" w:rsidRPr="006F521A" w:rsidRDefault="00304A85" w:rsidP="00794071">
      <w:pPr>
        <w:rPr>
          <w:sz w:val="28"/>
          <w:szCs w:val="28"/>
        </w:rPr>
      </w:pPr>
      <w:r w:rsidRPr="006F521A">
        <w:rPr>
          <w:rFonts w:cs="Vrinda"/>
          <w:sz w:val="28"/>
          <w:szCs w:val="28"/>
          <w:cs/>
        </w:rPr>
        <w:t>.</w:t>
      </w:r>
    </w:p>
    <w:p w14:paraId="29B53C70" w14:textId="77777777" w:rsidR="00304A85" w:rsidRPr="006F521A" w:rsidRDefault="00304A85" w:rsidP="00794071">
      <w:pPr>
        <w:rPr>
          <w:sz w:val="28"/>
          <w:szCs w:val="28"/>
        </w:rPr>
      </w:pPr>
      <w:r w:rsidRPr="006F521A">
        <w:rPr>
          <w:rFonts w:cs="Vrinda"/>
          <w:sz w:val="28"/>
          <w:szCs w:val="28"/>
          <w:cs/>
        </w:rPr>
        <w:t>রাজাকারদের জন্য শেষ সুযোগ ( নিজস্ব ভাষ্যকার )</w:t>
      </w:r>
    </w:p>
    <w:p w14:paraId="28DC6C95" w14:textId="77777777" w:rsidR="00304A85" w:rsidRPr="006F521A" w:rsidRDefault="00304A85" w:rsidP="00794071">
      <w:pPr>
        <w:rPr>
          <w:sz w:val="28"/>
          <w:szCs w:val="28"/>
        </w:rPr>
      </w:pPr>
      <w:r w:rsidRPr="006F521A">
        <w:rPr>
          <w:rFonts w:cs="Vrinda"/>
          <w:sz w:val="28"/>
          <w:szCs w:val="28"/>
          <w:cs/>
        </w:rPr>
        <w:t>বাংলার মুক্তিযুদ্ধের ব্যাপকতা ও প্রচণ্ডতা সাথে সাথে পশ্চিম পাকিস্তানী হানাদার পশুদের মনে এক বিভীষিকাময় আতঙ্কের কালো ছায়া রেখাপাত করেছে। স্বাধীনতা মন্ত্রে দীক্ষিত মুক্তিযোদ্ধা ও গেরিলাদের অতর্কিত আক্রমণে পাক বাহিনী দিশেহারা</w:t>
      </w:r>
      <w:r w:rsidRPr="006F521A">
        <w:rPr>
          <w:sz w:val="28"/>
          <w:szCs w:val="28"/>
        </w:rPr>
        <w:t xml:space="preserve">, </w:t>
      </w:r>
      <w:r w:rsidRPr="006F521A">
        <w:rPr>
          <w:rFonts w:cs="Vrinda"/>
          <w:sz w:val="28"/>
          <w:szCs w:val="28"/>
          <w:cs/>
        </w:rPr>
        <w:t>সদা শঙ্কিত। নিতান্ত প্রাণের দায়ে বা মুখ রক্ষার খাতিরে এরা আজ ভগ্নমনে লড়ে যাচ্ছে। এরা এতই শঙ্কিত যে</w:t>
      </w:r>
      <w:r w:rsidRPr="006F521A">
        <w:rPr>
          <w:sz w:val="28"/>
          <w:szCs w:val="28"/>
        </w:rPr>
        <w:t xml:space="preserve">, </w:t>
      </w:r>
      <w:r w:rsidRPr="006F521A">
        <w:rPr>
          <w:rFonts w:cs="Vrinda"/>
          <w:sz w:val="28"/>
          <w:szCs w:val="28"/>
          <w:cs/>
        </w:rPr>
        <w:t>যে কোন অভিযানে তাবেদার রাজাকার ছাড়া এক পাও এগোতে সাহস পাচ্ছে না। রাজাকার নামক এইসব বকরীগুলো এতদিন খুঁটির জোরে বহু কুদেছে। আজ খুঁটি ভেঙ্গে পড়ার উপক্রম দেখে বহু রাজাকার দলে দলে মুক্তিবাহিনীর কাছে অস্ত্রশস্ত্র সমেত আত্মসমর্পণ করে চলছে।</w:t>
      </w:r>
    </w:p>
    <w:p w14:paraId="2B3E4614" w14:textId="77777777" w:rsidR="00304A85" w:rsidRPr="006F521A" w:rsidRDefault="00304A85" w:rsidP="00794071">
      <w:pPr>
        <w:rPr>
          <w:sz w:val="28"/>
          <w:szCs w:val="28"/>
        </w:rPr>
      </w:pPr>
      <w:r w:rsidRPr="006F521A">
        <w:rPr>
          <w:rFonts w:cs="Vrinda"/>
          <w:sz w:val="28"/>
          <w:szCs w:val="28"/>
          <w:cs/>
        </w:rPr>
        <w:t>.</w:t>
      </w:r>
    </w:p>
    <w:p w14:paraId="0F133EB7" w14:textId="77777777" w:rsidR="00304A85" w:rsidRPr="006F521A" w:rsidRDefault="00304A85" w:rsidP="00794071">
      <w:pPr>
        <w:rPr>
          <w:sz w:val="28"/>
          <w:szCs w:val="28"/>
        </w:rPr>
      </w:pPr>
      <w:r w:rsidRPr="006F521A">
        <w:rPr>
          <w:rFonts w:cs="Vrinda"/>
          <w:sz w:val="28"/>
          <w:szCs w:val="28"/>
          <w:cs/>
        </w:rPr>
        <w:t>পায়ের তলা থেকে যখন মাটি সরে যাচ্ছে</w:t>
      </w:r>
      <w:r w:rsidRPr="006F521A">
        <w:rPr>
          <w:sz w:val="28"/>
          <w:szCs w:val="28"/>
        </w:rPr>
        <w:t xml:space="preserve">, </w:t>
      </w:r>
      <w:r w:rsidRPr="006F521A">
        <w:rPr>
          <w:rFonts w:cs="Vrinda"/>
          <w:sz w:val="28"/>
          <w:szCs w:val="28"/>
          <w:cs/>
        </w:rPr>
        <w:t>পালে যখন উল্টো হাওয়া বাইতে শুরু করেছে তখন এদিন যারা ধর্মীয় বিভ্রান্তি</w:t>
      </w:r>
      <w:r w:rsidRPr="006F521A">
        <w:rPr>
          <w:sz w:val="28"/>
          <w:szCs w:val="28"/>
        </w:rPr>
        <w:t xml:space="preserve">, </w:t>
      </w:r>
      <w:r w:rsidRPr="006F521A">
        <w:rPr>
          <w:rFonts w:cs="Vrinda"/>
          <w:sz w:val="28"/>
          <w:szCs w:val="28"/>
          <w:cs/>
        </w:rPr>
        <w:t>প্রলোভন বা সামরিক মোহের বশবর্তী হয়ে অথবা লুটপাটের দরাজ সুযোগ লাভের জন্য সেনাবাহিনীর তল্পীবাহক হয়ে স্বাতি নিধনযজ্ঞে</w:t>
      </w:r>
      <w:r w:rsidRPr="006F521A">
        <w:rPr>
          <w:sz w:val="28"/>
          <w:szCs w:val="28"/>
        </w:rPr>
        <w:t xml:space="preserve">, </w:t>
      </w:r>
      <w:r w:rsidRPr="006F521A">
        <w:rPr>
          <w:rFonts w:cs="Vrinda"/>
          <w:sz w:val="28"/>
          <w:szCs w:val="28"/>
          <w:cs/>
        </w:rPr>
        <w:t xml:space="preserve">অগ্নিসংযোগ ও লুণ্ঠনে লিপ্ত ছিল তারা আজ স্বনিত ফিরে পাচ্ছে ক্রম। তাই দলে </w:t>
      </w:r>
      <w:r w:rsidRPr="006F521A">
        <w:rPr>
          <w:rFonts w:cs="Vrinda"/>
          <w:sz w:val="28"/>
          <w:szCs w:val="28"/>
          <w:cs/>
        </w:rPr>
        <w:lastRenderedPageBreak/>
        <w:t>দলে এরা আত্মসমর্পণ করে চলেছে। রাজাকারদের কাছে শেষ সুযোগ এসেছে। এদের ভেবে দেখা উচিত কার জন্য কিসের জন্য এত আত্মবলিদান করে চলেছে। একবারও কি এরা ভাবছে না যে স্বাধীন বাংলায় এদের কি অবস্থা হবে। বাঙ্গালী হয়ে বাঙ্গালীর প্রতি এই ক্ষমাহীন আচরনের জন্য তাদের শাস্তি পেতেই হবে। আর স্বদেশ দ্রোহিতার বা স্বাধীনতা সংগ্রামের বিরোধীদের একমাত্র শাস্তিই হলে মৃত্যুদণ্ড।</w:t>
      </w:r>
    </w:p>
    <w:p w14:paraId="7059B6F6" w14:textId="77777777" w:rsidR="00304A85" w:rsidRPr="006F521A" w:rsidRDefault="00304A85" w:rsidP="00794071">
      <w:pPr>
        <w:rPr>
          <w:sz w:val="28"/>
          <w:szCs w:val="28"/>
        </w:rPr>
      </w:pPr>
      <w:r w:rsidRPr="006F521A">
        <w:rPr>
          <w:rFonts w:cs="Vrinda"/>
          <w:sz w:val="28"/>
          <w:szCs w:val="28"/>
          <w:cs/>
        </w:rPr>
        <w:t>.</w:t>
      </w:r>
    </w:p>
    <w:p w14:paraId="3CCCFC52" w14:textId="77777777" w:rsidR="00304A85" w:rsidRPr="006F521A" w:rsidRDefault="00304A85" w:rsidP="00794071">
      <w:pPr>
        <w:rPr>
          <w:sz w:val="28"/>
          <w:szCs w:val="28"/>
        </w:rPr>
      </w:pPr>
      <w:r w:rsidRPr="006F521A">
        <w:rPr>
          <w:rFonts w:cs="Vrinda"/>
          <w:sz w:val="28"/>
          <w:szCs w:val="28"/>
          <w:cs/>
        </w:rPr>
        <w:t>এখনও কিছু সময় বাকী আছে। আজও যদি এরা মুক্তাঞ্চলে চলে আসে</w:t>
      </w:r>
      <w:r w:rsidRPr="006F521A">
        <w:rPr>
          <w:sz w:val="28"/>
          <w:szCs w:val="28"/>
        </w:rPr>
        <w:t xml:space="preserve">, </w:t>
      </w:r>
      <w:r w:rsidRPr="006F521A">
        <w:rPr>
          <w:rFonts w:cs="Vrinda"/>
          <w:sz w:val="28"/>
          <w:szCs w:val="28"/>
          <w:cs/>
        </w:rPr>
        <w:t>কৃতকর্মের অনুশোচনা করে</w:t>
      </w:r>
      <w:r w:rsidRPr="006F521A">
        <w:rPr>
          <w:sz w:val="28"/>
          <w:szCs w:val="28"/>
        </w:rPr>
        <w:t xml:space="preserve">, </w:t>
      </w:r>
      <w:r w:rsidRPr="006F521A">
        <w:rPr>
          <w:rFonts w:cs="Vrinda"/>
          <w:sz w:val="28"/>
          <w:szCs w:val="28"/>
          <w:cs/>
        </w:rPr>
        <w:t>তবে আমরা তাদেরকে পথভোলা মানুষ বলে পরিপূর্ণ নাগরিকের মর্যাদা দেব। যার যা অস্ত্রশস্ত্র আছে তাই সমেত আত্মসমর্পণ করে আত্মপক্ষ সমর্থনের শেষ সুযোগ এসেছে রাজাকারদের কাছে।</w:t>
      </w:r>
    </w:p>
    <w:p w14:paraId="1EF8A07F" w14:textId="77777777" w:rsidR="00304A85" w:rsidRPr="006F521A" w:rsidRDefault="00304A85" w:rsidP="00794071">
      <w:pPr>
        <w:rPr>
          <w:sz w:val="28"/>
          <w:szCs w:val="28"/>
        </w:rPr>
      </w:pPr>
      <w:r w:rsidRPr="006F521A">
        <w:rPr>
          <w:rFonts w:cs="Vrinda"/>
          <w:sz w:val="28"/>
          <w:szCs w:val="28"/>
          <w:cs/>
        </w:rPr>
        <w:t>.</w:t>
      </w:r>
    </w:p>
    <w:p w14:paraId="4331DF49" w14:textId="77777777" w:rsidR="00304A85" w:rsidRPr="006F521A" w:rsidRDefault="00304A85" w:rsidP="00794071">
      <w:pPr>
        <w:rPr>
          <w:rFonts w:cs="Vrinda"/>
          <w:sz w:val="28"/>
          <w:szCs w:val="28"/>
        </w:rPr>
      </w:pPr>
      <w:r w:rsidRPr="006F521A">
        <w:rPr>
          <w:rFonts w:cs="Vrinda"/>
          <w:sz w:val="28"/>
          <w:szCs w:val="28"/>
          <w:cs/>
        </w:rPr>
        <w:t>সৌ রভ</w:t>
      </w:r>
    </w:p>
    <w:p w14:paraId="6B4FC15E" w14:textId="77777777" w:rsidR="00304A85" w:rsidRPr="006F521A" w:rsidRDefault="00304A85" w:rsidP="00794071">
      <w:pPr>
        <w:rPr>
          <w:rFonts w:cs="Vrinda"/>
          <w:sz w:val="28"/>
          <w:szCs w:val="28"/>
          <w:lang w:bidi="bn-IN"/>
        </w:rPr>
      </w:pPr>
      <w:r w:rsidRPr="006F521A">
        <w:rPr>
          <w:rFonts w:cs="Vrinda"/>
          <w:sz w:val="28"/>
          <w:szCs w:val="28"/>
          <w:cs/>
        </w:rPr>
        <w:t>&lt;৬,৮০,১৩০&gt;</w:t>
      </w:r>
      <w:bookmarkStart w:id="90" w:name="page_130"/>
      <w:bookmarkEnd w:id="90"/>
    </w:p>
    <w:p w14:paraId="6DBA28C9" w14:textId="77777777" w:rsidR="00304A85" w:rsidRPr="006F521A" w:rsidRDefault="00304A85" w:rsidP="00794071">
      <w:pPr>
        <w:rPr>
          <w:sz w:val="28"/>
          <w:szCs w:val="28"/>
        </w:rPr>
      </w:pPr>
      <w:r w:rsidRPr="006F521A">
        <w:rPr>
          <w:rFonts w:cs="Vrinda"/>
          <w:sz w:val="28"/>
          <w:szCs w:val="28"/>
          <w:cs/>
        </w:rPr>
        <w:t>শিরোনামঃ সম্পাদকীয়</w:t>
      </w:r>
    </w:p>
    <w:p w14:paraId="19BB87C1" w14:textId="77777777" w:rsidR="00304A85" w:rsidRPr="006F521A" w:rsidRDefault="00304A85" w:rsidP="00794071">
      <w:pPr>
        <w:rPr>
          <w:sz w:val="28"/>
          <w:szCs w:val="28"/>
        </w:rPr>
      </w:pPr>
      <w:r w:rsidRPr="006F521A">
        <w:rPr>
          <w:rFonts w:cs="Vrinda"/>
          <w:sz w:val="28"/>
          <w:szCs w:val="28"/>
          <w:cs/>
        </w:rPr>
        <w:t>সংবাদপত্রঃ রণাঙ্গন ১ম সংখ্যা</w:t>
      </w:r>
    </w:p>
    <w:p w14:paraId="4A53BDC5" w14:textId="77777777" w:rsidR="00304A85" w:rsidRPr="006F521A" w:rsidRDefault="00304A85" w:rsidP="00794071">
      <w:pPr>
        <w:rPr>
          <w:sz w:val="28"/>
          <w:szCs w:val="28"/>
        </w:rPr>
      </w:pPr>
      <w:r w:rsidRPr="006F521A">
        <w:rPr>
          <w:rFonts w:cs="Vrinda"/>
          <w:sz w:val="28"/>
          <w:szCs w:val="28"/>
          <w:cs/>
        </w:rPr>
        <w:t>তারিখঃ ১১ জুলাই</w:t>
      </w:r>
      <w:r w:rsidRPr="006F521A">
        <w:rPr>
          <w:sz w:val="28"/>
          <w:szCs w:val="28"/>
        </w:rPr>
        <w:t xml:space="preserve">, </w:t>
      </w:r>
      <w:r w:rsidRPr="006F521A">
        <w:rPr>
          <w:rFonts w:cs="Vrinda"/>
          <w:sz w:val="28"/>
          <w:szCs w:val="28"/>
          <w:cs/>
        </w:rPr>
        <w:t>১৯৭১</w:t>
      </w:r>
    </w:p>
    <w:p w14:paraId="09A4136C" w14:textId="77777777" w:rsidR="00304A85" w:rsidRPr="006F521A" w:rsidRDefault="00304A85" w:rsidP="00794071">
      <w:pPr>
        <w:rPr>
          <w:sz w:val="28"/>
          <w:szCs w:val="28"/>
        </w:rPr>
      </w:pPr>
      <w:r w:rsidRPr="006F521A">
        <w:rPr>
          <w:rFonts w:cs="Vrinda"/>
          <w:sz w:val="28"/>
          <w:szCs w:val="28"/>
          <w:cs/>
        </w:rPr>
        <w:t>.</w:t>
      </w:r>
    </w:p>
    <w:p w14:paraId="7689DC70" w14:textId="77777777" w:rsidR="00304A85" w:rsidRPr="006F521A" w:rsidRDefault="00304A85" w:rsidP="00794071">
      <w:pPr>
        <w:rPr>
          <w:sz w:val="28"/>
          <w:szCs w:val="28"/>
        </w:rPr>
      </w:pPr>
      <w:r w:rsidRPr="006F521A">
        <w:rPr>
          <w:rFonts w:cs="Vrinda"/>
          <w:sz w:val="28"/>
          <w:szCs w:val="28"/>
          <w:cs/>
        </w:rPr>
        <w:t xml:space="preserve">সম্পাদকীয়                  </w:t>
      </w:r>
    </w:p>
    <w:p w14:paraId="21DABC76" w14:textId="77777777" w:rsidR="00304A85" w:rsidRPr="006F521A" w:rsidRDefault="00304A85" w:rsidP="00794071">
      <w:pPr>
        <w:rPr>
          <w:sz w:val="28"/>
          <w:szCs w:val="28"/>
        </w:rPr>
      </w:pPr>
      <w:r w:rsidRPr="006F521A">
        <w:rPr>
          <w:rFonts w:cs="Vrinda"/>
          <w:sz w:val="28"/>
          <w:szCs w:val="28"/>
          <w:cs/>
        </w:rPr>
        <w:t>আমরা শান্তি চেয়েছিলাম</w:t>
      </w:r>
      <w:r w:rsidRPr="006F521A">
        <w:rPr>
          <w:sz w:val="28"/>
          <w:szCs w:val="28"/>
        </w:rPr>
        <w:t xml:space="preserve">, </w:t>
      </w:r>
      <w:r w:rsidRPr="006F521A">
        <w:rPr>
          <w:rFonts w:cs="Vrinda"/>
          <w:sz w:val="28"/>
          <w:szCs w:val="28"/>
          <w:cs/>
        </w:rPr>
        <w:t>গনতন্ত্র চেয়েছিলাম আমরা</w:t>
      </w:r>
      <w:r w:rsidRPr="006F521A">
        <w:rPr>
          <w:sz w:val="28"/>
          <w:szCs w:val="28"/>
        </w:rPr>
        <w:t xml:space="preserve">, </w:t>
      </w:r>
      <w:r w:rsidRPr="006F521A">
        <w:rPr>
          <w:rFonts w:cs="Vrinda"/>
          <w:sz w:val="28"/>
          <w:szCs w:val="28"/>
          <w:cs/>
        </w:rPr>
        <w:t>তাই অংশ নিয়েছিলাম নির্বাচনে। কিন্ত বর্বর ইয়াহিয়ার বিশ্বাসঘাতকায় আমরা শান্তি হারিয়েছি</w:t>
      </w:r>
      <w:r w:rsidRPr="006F521A">
        <w:rPr>
          <w:sz w:val="28"/>
          <w:szCs w:val="28"/>
        </w:rPr>
        <w:t xml:space="preserve">, </w:t>
      </w:r>
      <w:r w:rsidRPr="006F521A">
        <w:rPr>
          <w:rFonts w:cs="Vrinda"/>
          <w:sz w:val="28"/>
          <w:szCs w:val="28"/>
          <w:cs/>
        </w:rPr>
        <w:t>গণতন্ত্রের হয়েছে মৃত্যু। লক্ষ লক্ষ নারী</w:t>
      </w:r>
      <w:r w:rsidRPr="006F521A">
        <w:rPr>
          <w:sz w:val="28"/>
          <w:szCs w:val="28"/>
        </w:rPr>
        <w:t xml:space="preserve">, </w:t>
      </w:r>
      <w:r w:rsidRPr="006F521A">
        <w:rPr>
          <w:rFonts w:cs="Vrinda"/>
          <w:sz w:val="28"/>
          <w:szCs w:val="28"/>
          <w:cs/>
        </w:rPr>
        <w:t>পুরুষ</w:t>
      </w:r>
      <w:r w:rsidRPr="006F521A">
        <w:rPr>
          <w:sz w:val="28"/>
          <w:szCs w:val="28"/>
        </w:rPr>
        <w:t xml:space="preserve">, </w:t>
      </w:r>
      <w:r w:rsidRPr="006F521A">
        <w:rPr>
          <w:rFonts w:cs="Vrinda"/>
          <w:sz w:val="28"/>
          <w:szCs w:val="28"/>
          <w:cs/>
        </w:rPr>
        <w:t>শিশু জালিম হানাদারদের বেয়োনেট</w:t>
      </w:r>
      <w:r w:rsidRPr="006F521A">
        <w:rPr>
          <w:sz w:val="28"/>
          <w:szCs w:val="28"/>
        </w:rPr>
        <w:t xml:space="preserve">, </w:t>
      </w:r>
      <w:r w:rsidRPr="006F521A">
        <w:rPr>
          <w:rFonts w:cs="Vrinda"/>
          <w:sz w:val="28"/>
          <w:szCs w:val="28"/>
          <w:cs/>
        </w:rPr>
        <w:t>গুলির আঘাতে প্রাণ দিয়েছে ইজ্জত দিয়েছে কিন্ত স্বাধীনতা ছাড়ে নাই। বাংলাদেশ আর বাঙ্গালী জাতি আজ স্বাধীন। মীরজাফরের বিশ্বাসঘাতকতায় আমরা যে স্বাধীনতা হারিয়েছিলাম বঙ্গবন্ধু শেখ মুজিবুর রহমানের নেতৃত্বে সেই স্বাধীনতা আমরা আবার ফিরে পেয়েছি। মুক্তিফৌজের বীর জোয়ানরা আমাদের স্বাধীনতা রক্ষায়</w:t>
      </w:r>
      <w:r w:rsidRPr="006F521A">
        <w:rPr>
          <w:sz w:val="28"/>
          <w:szCs w:val="28"/>
        </w:rPr>
        <w:t xml:space="preserve">, </w:t>
      </w:r>
      <w:r w:rsidRPr="006F521A">
        <w:rPr>
          <w:rFonts w:cs="Vrinda"/>
          <w:sz w:val="28"/>
          <w:szCs w:val="28"/>
          <w:cs/>
        </w:rPr>
        <w:t>দীর্ঘ সাড়ে তিন মাস ধরে জীবনপন লড়াই করে চলেছেন। ইতিহাসের শিক্ষা</w:t>
      </w:r>
      <w:r w:rsidRPr="006F521A">
        <w:rPr>
          <w:sz w:val="28"/>
          <w:szCs w:val="28"/>
        </w:rPr>
        <w:t xml:space="preserve">, </w:t>
      </w:r>
      <w:r w:rsidRPr="006F521A">
        <w:rPr>
          <w:rFonts w:cs="Vrinda"/>
          <w:sz w:val="28"/>
          <w:szCs w:val="28"/>
          <w:cs/>
        </w:rPr>
        <w:t>বঙ্গবন্ধুর দীক্ষা আমাদের স্বাধীনতার লড়াই ব্যর্থ হবে না ব্যর্থ হতে পারে না।</w:t>
      </w:r>
    </w:p>
    <w:p w14:paraId="5F7CB370" w14:textId="77777777" w:rsidR="00304A85" w:rsidRPr="006F521A" w:rsidRDefault="00304A85" w:rsidP="00794071">
      <w:pPr>
        <w:rPr>
          <w:sz w:val="28"/>
          <w:szCs w:val="28"/>
        </w:rPr>
      </w:pPr>
      <w:r w:rsidRPr="006F521A">
        <w:rPr>
          <w:rFonts w:cs="Vrinda"/>
          <w:sz w:val="28"/>
          <w:szCs w:val="28"/>
          <w:cs/>
        </w:rPr>
        <w:t>.</w:t>
      </w:r>
    </w:p>
    <w:p w14:paraId="4DFCAED9" w14:textId="77777777" w:rsidR="00304A85" w:rsidRPr="006F521A" w:rsidRDefault="00304A85" w:rsidP="00794071">
      <w:pPr>
        <w:rPr>
          <w:sz w:val="28"/>
          <w:szCs w:val="28"/>
        </w:rPr>
      </w:pPr>
      <w:r w:rsidRPr="006F521A">
        <w:rPr>
          <w:rFonts w:cs="Vrinda"/>
          <w:sz w:val="28"/>
          <w:szCs w:val="28"/>
          <w:cs/>
        </w:rPr>
        <w:t>আমরা শান্তি চাই। কিন্ত কবরের শান্তি চাই না। এবার আমরা শান্তি প্রতিষ্ঠা করব-আঘাতের পর আঘাত হেনে</w:t>
      </w:r>
      <w:r w:rsidRPr="006F521A">
        <w:rPr>
          <w:sz w:val="28"/>
          <w:szCs w:val="28"/>
        </w:rPr>
        <w:t xml:space="preserve">, </w:t>
      </w:r>
      <w:r w:rsidRPr="006F521A">
        <w:rPr>
          <w:rFonts w:cs="Vrinda"/>
          <w:sz w:val="28"/>
          <w:szCs w:val="28"/>
          <w:cs/>
        </w:rPr>
        <w:t>দস্যূ হানাদারদের খতম করে। জয় বাংলা।</w:t>
      </w:r>
    </w:p>
    <w:p w14:paraId="71CC8888" w14:textId="77777777" w:rsidR="00304A85" w:rsidRPr="006F521A" w:rsidRDefault="00304A85" w:rsidP="00794071">
      <w:pPr>
        <w:rPr>
          <w:sz w:val="28"/>
          <w:szCs w:val="28"/>
        </w:rPr>
      </w:pPr>
      <w:r w:rsidRPr="006F521A">
        <w:rPr>
          <w:rFonts w:cs="Vrinda"/>
          <w:sz w:val="28"/>
          <w:szCs w:val="28"/>
          <w:cs/>
        </w:rPr>
        <w:t>.</w:t>
      </w:r>
    </w:p>
    <w:p w14:paraId="4E9EB11B" w14:textId="77777777" w:rsidR="00304A85" w:rsidRPr="006F521A" w:rsidRDefault="00304A85" w:rsidP="00794071">
      <w:pPr>
        <w:rPr>
          <w:sz w:val="28"/>
          <w:szCs w:val="28"/>
        </w:rPr>
      </w:pPr>
      <w:r w:rsidRPr="006F521A">
        <w:rPr>
          <w:rFonts w:cs="Vrinda"/>
          <w:sz w:val="28"/>
          <w:szCs w:val="28"/>
          <w:cs/>
        </w:rPr>
        <w:t>[* রণাঙ্গনঃ মুক্তিফৌজের সাপ্তাহিক মুখপত্র</w:t>
      </w:r>
      <w:r w:rsidRPr="006F521A">
        <w:rPr>
          <w:rFonts w:cs="Mangal"/>
          <w:sz w:val="28"/>
          <w:szCs w:val="28"/>
          <w:cs/>
          <w:lang w:bidi="hi-IN"/>
        </w:rPr>
        <w:t xml:space="preserve">। </w:t>
      </w:r>
      <w:r w:rsidRPr="006F521A">
        <w:rPr>
          <w:rFonts w:cs="Vrinda"/>
          <w:sz w:val="28"/>
          <w:szCs w:val="28"/>
          <w:cs/>
          <w:lang w:bidi="bn-IN"/>
        </w:rPr>
        <w:t>সম্পাদক রণদূত। টাঙ্গাইল জেলা মুক্তিফৌজের বেসামরিক দফতর থেকে প্রকাশিত। রণদূত সম্পাদকের ছদ্মনাম। পত্রিকাটি শত্রুসেনা পরিবেষ্টিত বাংলাদেশ হতে সাইক্লোস্টাইলে প্রকাশিত।</w:t>
      </w:r>
      <w:r w:rsidRPr="006F521A">
        <w:rPr>
          <w:rFonts w:cs="Vrinda"/>
          <w:sz w:val="28"/>
          <w:szCs w:val="28"/>
          <w:cs/>
        </w:rPr>
        <w:t>]</w:t>
      </w:r>
    </w:p>
    <w:p w14:paraId="38FD41A2" w14:textId="77777777" w:rsidR="00304A85" w:rsidRPr="006F521A" w:rsidRDefault="00304A85" w:rsidP="00794071">
      <w:pPr>
        <w:rPr>
          <w:sz w:val="28"/>
          <w:szCs w:val="28"/>
        </w:rPr>
      </w:pPr>
      <w:r w:rsidRPr="006F521A">
        <w:rPr>
          <w:rFonts w:cs="Vrinda"/>
          <w:sz w:val="28"/>
          <w:szCs w:val="28"/>
          <w:cs/>
        </w:rPr>
        <w:t>.</w:t>
      </w:r>
    </w:p>
    <w:p w14:paraId="66CBC21C" w14:textId="77777777" w:rsidR="00304A85" w:rsidRPr="006F521A" w:rsidRDefault="00304A85" w:rsidP="00794071">
      <w:pPr>
        <w:rPr>
          <w:rFonts w:cs="Vrinda"/>
          <w:sz w:val="28"/>
          <w:szCs w:val="28"/>
        </w:rPr>
      </w:pPr>
      <w:r w:rsidRPr="006F521A">
        <w:rPr>
          <w:rFonts w:cs="Vrinda"/>
          <w:sz w:val="28"/>
          <w:szCs w:val="28"/>
          <w:cs/>
        </w:rPr>
        <w:lastRenderedPageBreak/>
        <w:t>সৌ রভ</w:t>
      </w:r>
    </w:p>
    <w:p w14:paraId="31E29958" w14:textId="77777777" w:rsidR="00304A85" w:rsidRPr="006F521A" w:rsidRDefault="00304A85" w:rsidP="00794071">
      <w:pPr>
        <w:rPr>
          <w:rFonts w:cs="Vrinda"/>
          <w:sz w:val="28"/>
          <w:szCs w:val="28"/>
          <w:lang w:bidi="bn-IN"/>
        </w:rPr>
      </w:pPr>
      <w:r w:rsidRPr="006F521A">
        <w:rPr>
          <w:rFonts w:cs="Vrinda"/>
          <w:sz w:val="28"/>
          <w:szCs w:val="28"/>
          <w:cs/>
        </w:rPr>
        <w:t>&lt;৬,৮০,১৩১&gt;</w:t>
      </w:r>
      <w:bookmarkStart w:id="91" w:name="page_131"/>
      <w:bookmarkEnd w:id="91"/>
    </w:p>
    <w:p w14:paraId="5D219165" w14:textId="77777777" w:rsidR="00304A85" w:rsidRPr="006F521A" w:rsidRDefault="00304A85" w:rsidP="00794071">
      <w:pPr>
        <w:rPr>
          <w:sz w:val="28"/>
          <w:szCs w:val="28"/>
        </w:rPr>
      </w:pPr>
      <w:r w:rsidRPr="006F521A">
        <w:rPr>
          <w:rFonts w:cs="Vrinda"/>
          <w:sz w:val="28"/>
          <w:szCs w:val="28"/>
          <w:cs/>
        </w:rPr>
        <w:t>শিরোনাম সম্পাদকীয়ঃ (শেখ মুজিবের বিচার প্রসঙ্গে)</w:t>
      </w:r>
    </w:p>
    <w:p w14:paraId="6BD3B405" w14:textId="77777777" w:rsidR="00304A85" w:rsidRPr="006F521A" w:rsidRDefault="00304A85" w:rsidP="00794071">
      <w:pPr>
        <w:rPr>
          <w:sz w:val="28"/>
          <w:szCs w:val="28"/>
        </w:rPr>
      </w:pPr>
      <w:r w:rsidRPr="006F521A">
        <w:rPr>
          <w:rFonts w:cs="Vrinda"/>
          <w:sz w:val="28"/>
          <w:szCs w:val="28"/>
          <w:cs/>
        </w:rPr>
        <w:t>সংবাদপত্রঃ রণাঙ্গন ২য় সংখ্যা</w:t>
      </w:r>
    </w:p>
    <w:p w14:paraId="33AE05F9" w14:textId="77777777" w:rsidR="00304A85" w:rsidRPr="006F521A" w:rsidRDefault="00304A85" w:rsidP="00794071">
      <w:pPr>
        <w:rPr>
          <w:sz w:val="28"/>
          <w:szCs w:val="28"/>
        </w:rPr>
      </w:pPr>
      <w:r w:rsidRPr="006F521A">
        <w:rPr>
          <w:rFonts w:cs="Vrinda"/>
          <w:sz w:val="28"/>
          <w:szCs w:val="28"/>
          <w:cs/>
        </w:rPr>
        <w:t>তারিখঃ ১৫ জুলাই</w:t>
      </w:r>
      <w:r w:rsidRPr="006F521A">
        <w:rPr>
          <w:sz w:val="28"/>
          <w:szCs w:val="28"/>
        </w:rPr>
        <w:t xml:space="preserve">, </w:t>
      </w:r>
      <w:r w:rsidRPr="006F521A">
        <w:rPr>
          <w:rFonts w:cs="Vrinda"/>
          <w:sz w:val="28"/>
          <w:szCs w:val="28"/>
          <w:cs/>
        </w:rPr>
        <w:t>১৯৭১</w:t>
      </w:r>
    </w:p>
    <w:p w14:paraId="3627F980" w14:textId="77777777" w:rsidR="00304A85" w:rsidRPr="006F521A" w:rsidRDefault="00304A85" w:rsidP="00794071">
      <w:pPr>
        <w:rPr>
          <w:sz w:val="28"/>
          <w:szCs w:val="28"/>
        </w:rPr>
      </w:pPr>
      <w:r w:rsidRPr="006F521A">
        <w:rPr>
          <w:rFonts w:cs="Vrinda"/>
          <w:sz w:val="28"/>
          <w:szCs w:val="28"/>
          <w:cs/>
        </w:rPr>
        <w:t>.</w:t>
      </w:r>
    </w:p>
    <w:p w14:paraId="369B6763" w14:textId="77777777" w:rsidR="00304A85" w:rsidRPr="006F521A" w:rsidRDefault="00304A85" w:rsidP="00794071">
      <w:pPr>
        <w:rPr>
          <w:sz w:val="28"/>
          <w:szCs w:val="28"/>
        </w:rPr>
      </w:pPr>
      <w:r w:rsidRPr="006F521A">
        <w:rPr>
          <w:rFonts w:cs="Vrinda"/>
          <w:sz w:val="28"/>
          <w:szCs w:val="28"/>
          <w:cs/>
        </w:rPr>
        <w:t>সম্পাদকীয়</w:t>
      </w:r>
    </w:p>
    <w:p w14:paraId="02DA0A2D" w14:textId="77777777" w:rsidR="00304A85" w:rsidRPr="006F521A" w:rsidRDefault="00304A85" w:rsidP="00794071">
      <w:pPr>
        <w:rPr>
          <w:sz w:val="28"/>
          <w:szCs w:val="28"/>
        </w:rPr>
      </w:pPr>
      <w:r w:rsidRPr="006F521A">
        <w:rPr>
          <w:rFonts w:cs="Vrinda"/>
          <w:sz w:val="28"/>
          <w:szCs w:val="28"/>
          <w:cs/>
        </w:rPr>
        <w:t>বর্বর ইয়াহিয়ার সাম্প্রতিকতম ষ্টান্ট হল মুজিববের বিচার প্রসঙ্গে। গত চার মাস ধরে বঙ্গবন্ধু এক হিংস্র বর্বর পশুর শিকার। বাংলাদেশের সাধারণ জনগন এক নারকীয় পরিস্থিতিতে দিন কাটাচ্ছেন</w:t>
      </w:r>
      <w:r w:rsidRPr="006F521A">
        <w:rPr>
          <w:sz w:val="28"/>
          <w:szCs w:val="28"/>
        </w:rPr>
        <w:t xml:space="preserve">, </w:t>
      </w:r>
      <w:r w:rsidRPr="006F521A">
        <w:rPr>
          <w:rFonts w:cs="Vrinda"/>
          <w:sz w:val="28"/>
          <w:szCs w:val="28"/>
          <w:cs/>
        </w:rPr>
        <w:t>প্রাণ দিয়েছেন দশ লাখ লোক। গত চার মাস ধরে বিশ্বের কাছে এই বর্বরতা এবং দস্যুতার কাহিনী উদঘাটিত  হয়েছে</w:t>
      </w:r>
      <w:r w:rsidRPr="006F521A">
        <w:rPr>
          <w:sz w:val="28"/>
          <w:szCs w:val="28"/>
        </w:rPr>
        <w:t xml:space="preserve">, </w:t>
      </w:r>
      <w:r w:rsidRPr="006F521A">
        <w:rPr>
          <w:rFonts w:cs="Vrinda"/>
          <w:sz w:val="28"/>
          <w:szCs w:val="28"/>
          <w:cs/>
        </w:rPr>
        <w:t>ধীরে ধীরে পাকিস্তান সরকারের নামে দস্যু সরকার বিশ্বে তার বন্ধু হারিয়েছে। ব্রিটেন</w:t>
      </w:r>
      <w:r w:rsidRPr="006F521A">
        <w:rPr>
          <w:sz w:val="28"/>
          <w:szCs w:val="28"/>
        </w:rPr>
        <w:t xml:space="preserve">, </w:t>
      </w:r>
      <w:r w:rsidRPr="006F521A">
        <w:rPr>
          <w:rFonts w:cs="Vrinda"/>
          <w:sz w:val="28"/>
          <w:szCs w:val="28"/>
          <w:cs/>
        </w:rPr>
        <w:t>কানাডা</w:t>
      </w:r>
      <w:r w:rsidRPr="006F521A">
        <w:rPr>
          <w:sz w:val="28"/>
          <w:szCs w:val="28"/>
        </w:rPr>
        <w:t xml:space="preserve">, </w:t>
      </w:r>
      <w:r w:rsidRPr="006F521A">
        <w:rPr>
          <w:rFonts w:cs="Vrinda"/>
          <w:sz w:val="28"/>
          <w:szCs w:val="28"/>
          <w:cs/>
        </w:rPr>
        <w:t>রাশিয়া</w:t>
      </w:r>
      <w:r w:rsidRPr="006F521A">
        <w:rPr>
          <w:sz w:val="28"/>
          <w:szCs w:val="28"/>
        </w:rPr>
        <w:t xml:space="preserve">, </w:t>
      </w:r>
      <w:r w:rsidRPr="006F521A">
        <w:rPr>
          <w:rFonts w:cs="Vrinda"/>
          <w:sz w:val="28"/>
          <w:szCs w:val="28"/>
          <w:cs/>
        </w:rPr>
        <w:t>অস্ট্রেলিয়া</w:t>
      </w:r>
      <w:r w:rsidRPr="006F521A">
        <w:rPr>
          <w:sz w:val="28"/>
          <w:szCs w:val="28"/>
        </w:rPr>
        <w:t xml:space="preserve">, </w:t>
      </w:r>
      <w:r w:rsidRPr="006F521A">
        <w:rPr>
          <w:rFonts w:cs="Vrinda"/>
          <w:sz w:val="28"/>
          <w:szCs w:val="28"/>
          <w:cs/>
        </w:rPr>
        <w:t>পশ্চিম জার্মানী</w:t>
      </w:r>
      <w:r w:rsidRPr="006F521A">
        <w:rPr>
          <w:sz w:val="28"/>
          <w:szCs w:val="28"/>
        </w:rPr>
        <w:t xml:space="preserve">, </w:t>
      </w:r>
      <w:r w:rsidRPr="006F521A">
        <w:rPr>
          <w:rFonts w:cs="Vrinda"/>
          <w:sz w:val="28"/>
          <w:szCs w:val="28"/>
          <w:cs/>
        </w:rPr>
        <w:t>জাপান</w:t>
      </w:r>
      <w:r w:rsidRPr="006F521A">
        <w:rPr>
          <w:sz w:val="28"/>
          <w:szCs w:val="28"/>
        </w:rPr>
        <w:t xml:space="preserve">, </w:t>
      </w:r>
      <w:r w:rsidRPr="006F521A">
        <w:rPr>
          <w:rFonts w:cs="Vrinda"/>
          <w:sz w:val="28"/>
          <w:szCs w:val="28"/>
          <w:cs/>
        </w:rPr>
        <w:t>ফ্রান্স</w:t>
      </w:r>
      <w:r w:rsidRPr="006F521A">
        <w:rPr>
          <w:sz w:val="28"/>
          <w:szCs w:val="28"/>
        </w:rPr>
        <w:t xml:space="preserve">, </w:t>
      </w:r>
      <w:r w:rsidRPr="006F521A">
        <w:rPr>
          <w:rFonts w:cs="Vrinda"/>
          <w:sz w:val="28"/>
          <w:szCs w:val="28"/>
          <w:cs/>
        </w:rPr>
        <w:t>বন্ধ করেছে সকল প্রকার সাহায্য।</w:t>
      </w:r>
    </w:p>
    <w:p w14:paraId="01C4FF39" w14:textId="77777777" w:rsidR="00304A85" w:rsidRPr="006F521A" w:rsidRDefault="00304A85" w:rsidP="00794071">
      <w:pPr>
        <w:rPr>
          <w:sz w:val="28"/>
          <w:szCs w:val="28"/>
        </w:rPr>
      </w:pPr>
      <w:r w:rsidRPr="006F521A">
        <w:rPr>
          <w:rFonts w:cs="Vrinda"/>
          <w:sz w:val="28"/>
          <w:szCs w:val="28"/>
          <w:cs/>
        </w:rPr>
        <w:t>.</w:t>
      </w:r>
    </w:p>
    <w:p w14:paraId="7D7FDAE3" w14:textId="77777777" w:rsidR="00304A85" w:rsidRPr="006F521A" w:rsidRDefault="00304A85" w:rsidP="00794071">
      <w:pPr>
        <w:rPr>
          <w:sz w:val="28"/>
          <w:szCs w:val="28"/>
        </w:rPr>
      </w:pPr>
      <w:r w:rsidRPr="006F521A">
        <w:rPr>
          <w:rFonts w:cs="Vrinda"/>
          <w:sz w:val="28"/>
          <w:szCs w:val="28"/>
          <w:cs/>
        </w:rPr>
        <w:t>অর্থনীতিক দিক দিয়ে পাকিস্তান এখন পুরোপুরি দেউলিয়া। বাংলাদেশের কলখারখানা পুরোপুরি বন্ধ</w:t>
      </w:r>
      <w:r w:rsidRPr="006F521A">
        <w:rPr>
          <w:sz w:val="28"/>
          <w:szCs w:val="28"/>
        </w:rPr>
        <w:t xml:space="preserve">, </w:t>
      </w:r>
      <w:r w:rsidRPr="006F521A">
        <w:rPr>
          <w:rFonts w:cs="Vrinda"/>
          <w:sz w:val="28"/>
          <w:szCs w:val="28"/>
          <w:cs/>
        </w:rPr>
        <w:t xml:space="preserve">প্রধান অর্থকরি ফসল পাচ্ছে না সে। পাকিস্তানের উৎপাদনের </w:t>
      </w:r>
      <w:r w:rsidRPr="006F521A">
        <w:rPr>
          <w:rFonts w:ascii="Vrinda" w:hAnsi="Vrinda" w:cs="Vrinda"/>
          <w:sz w:val="28"/>
          <w:szCs w:val="28"/>
          <w:cs/>
        </w:rPr>
        <w:t>সমস্তই</w:t>
      </w:r>
      <w:r w:rsidRPr="006F521A">
        <w:rPr>
          <w:rFonts w:cs="Vrinda"/>
          <w:sz w:val="28"/>
          <w:szCs w:val="28"/>
          <w:cs/>
        </w:rPr>
        <w:t xml:space="preserve"> </w:t>
      </w:r>
      <w:r w:rsidRPr="006F521A">
        <w:rPr>
          <w:rFonts w:ascii="Vrinda" w:hAnsi="Vrinda" w:cs="Vrinda"/>
          <w:sz w:val="28"/>
          <w:szCs w:val="28"/>
          <w:cs/>
        </w:rPr>
        <w:t>তাদের</w:t>
      </w:r>
      <w:r w:rsidRPr="006F521A">
        <w:rPr>
          <w:rFonts w:cs="Vrinda"/>
          <w:sz w:val="28"/>
          <w:szCs w:val="28"/>
          <w:cs/>
        </w:rPr>
        <w:t xml:space="preserve"> </w:t>
      </w:r>
      <w:r w:rsidRPr="006F521A">
        <w:rPr>
          <w:rFonts w:ascii="Vrinda" w:hAnsi="Vrinda" w:cs="Vrinda"/>
          <w:sz w:val="28"/>
          <w:szCs w:val="28"/>
          <w:cs/>
        </w:rPr>
        <w:t>সমকালীন</w:t>
      </w:r>
      <w:r w:rsidRPr="006F521A">
        <w:rPr>
          <w:rFonts w:cs="Vrinda"/>
          <w:sz w:val="28"/>
          <w:szCs w:val="28"/>
          <w:cs/>
        </w:rPr>
        <w:t xml:space="preserve"> </w:t>
      </w:r>
      <w:r w:rsidRPr="006F521A">
        <w:rPr>
          <w:rFonts w:ascii="Vrinda" w:hAnsi="Vrinda" w:cs="Vrinda"/>
          <w:sz w:val="28"/>
          <w:szCs w:val="28"/>
          <w:cs/>
        </w:rPr>
        <w:t>কলোনী</w:t>
      </w:r>
      <w:r w:rsidRPr="006F521A">
        <w:rPr>
          <w:rFonts w:cs="Vrinda"/>
          <w:sz w:val="28"/>
          <w:szCs w:val="28"/>
          <w:cs/>
        </w:rPr>
        <w:t xml:space="preserve"> </w:t>
      </w:r>
      <w:r w:rsidRPr="006F521A">
        <w:rPr>
          <w:rFonts w:ascii="Vrinda" w:hAnsi="Vrinda" w:cs="Vrinda"/>
          <w:sz w:val="28"/>
          <w:szCs w:val="28"/>
          <w:cs/>
        </w:rPr>
        <w:t>বাংলাদেশে</w:t>
      </w:r>
      <w:r w:rsidRPr="006F521A">
        <w:rPr>
          <w:rFonts w:cs="Vrinda"/>
          <w:sz w:val="28"/>
          <w:szCs w:val="28"/>
          <w:cs/>
        </w:rPr>
        <w:t xml:space="preserve"> </w:t>
      </w:r>
      <w:r w:rsidRPr="006F521A">
        <w:rPr>
          <w:rFonts w:ascii="Vrinda" w:hAnsi="Vrinda" w:cs="Vrinda"/>
          <w:sz w:val="28"/>
          <w:szCs w:val="28"/>
          <w:cs/>
        </w:rPr>
        <w:t>রফতানী</w:t>
      </w:r>
      <w:r w:rsidRPr="006F521A">
        <w:rPr>
          <w:rFonts w:cs="Vrinda"/>
          <w:sz w:val="28"/>
          <w:szCs w:val="28"/>
          <w:cs/>
        </w:rPr>
        <w:t xml:space="preserve"> </w:t>
      </w:r>
      <w:r w:rsidRPr="006F521A">
        <w:rPr>
          <w:rFonts w:ascii="Vrinda" w:hAnsi="Vrinda" w:cs="Vrinda"/>
          <w:sz w:val="28"/>
          <w:szCs w:val="28"/>
          <w:cs/>
        </w:rPr>
        <w:t>করত।</w:t>
      </w:r>
      <w:r w:rsidRPr="006F521A">
        <w:rPr>
          <w:rFonts w:cs="Vrinda"/>
          <w:sz w:val="28"/>
          <w:szCs w:val="28"/>
          <w:cs/>
        </w:rPr>
        <w:t xml:space="preserve"> </w:t>
      </w:r>
      <w:r w:rsidRPr="006F521A">
        <w:rPr>
          <w:rFonts w:ascii="Vrinda" w:hAnsi="Vrinda" w:cs="Vrinda"/>
          <w:sz w:val="28"/>
          <w:szCs w:val="28"/>
          <w:cs/>
        </w:rPr>
        <w:t>সেটাও</w:t>
      </w:r>
      <w:r w:rsidRPr="006F521A">
        <w:rPr>
          <w:rFonts w:cs="Vrinda"/>
          <w:sz w:val="28"/>
          <w:szCs w:val="28"/>
          <w:cs/>
        </w:rPr>
        <w:t xml:space="preserve"> </w:t>
      </w:r>
      <w:r w:rsidRPr="006F521A">
        <w:rPr>
          <w:rFonts w:ascii="Vrinda" w:hAnsi="Vrinda" w:cs="Vrinda"/>
          <w:sz w:val="28"/>
          <w:szCs w:val="28"/>
          <w:cs/>
        </w:rPr>
        <w:t>বন্ধ।</w:t>
      </w:r>
      <w:r w:rsidRPr="006F521A">
        <w:rPr>
          <w:rFonts w:cs="Vrinda"/>
          <w:sz w:val="28"/>
          <w:szCs w:val="28"/>
          <w:cs/>
        </w:rPr>
        <w:t xml:space="preserve"> </w:t>
      </w:r>
      <w:r w:rsidRPr="006F521A">
        <w:rPr>
          <w:rFonts w:ascii="Vrinda" w:hAnsi="Vrinda" w:cs="Vrinda"/>
          <w:sz w:val="28"/>
          <w:szCs w:val="28"/>
          <w:cs/>
        </w:rPr>
        <w:t>সুতরাং</w:t>
      </w:r>
      <w:r w:rsidRPr="006F521A">
        <w:rPr>
          <w:rFonts w:cs="Vrinda"/>
          <w:sz w:val="28"/>
          <w:szCs w:val="28"/>
          <w:cs/>
        </w:rPr>
        <w:t xml:space="preserve"> </w:t>
      </w:r>
      <w:r w:rsidRPr="006F521A">
        <w:rPr>
          <w:rFonts w:ascii="Vrinda" w:hAnsi="Vrinda" w:cs="Vrinda"/>
          <w:sz w:val="28"/>
          <w:szCs w:val="28"/>
          <w:cs/>
        </w:rPr>
        <w:t>ইয়াহিয়া</w:t>
      </w:r>
      <w:r w:rsidRPr="006F521A">
        <w:rPr>
          <w:rFonts w:cs="Vrinda"/>
          <w:sz w:val="28"/>
          <w:szCs w:val="28"/>
          <w:cs/>
        </w:rPr>
        <w:t xml:space="preserve"> </w:t>
      </w:r>
      <w:r w:rsidRPr="006F521A">
        <w:rPr>
          <w:rFonts w:ascii="Vrinda" w:hAnsi="Vrinda" w:cs="Vrinda"/>
          <w:sz w:val="28"/>
          <w:szCs w:val="28"/>
          <w:cs/>
        </w:rPr>
        <w:t>সরকারের</w:t>
      </w:r>
      <w:r w:rsidRPr="006F521A">
        <w:rPr>
          <w:rFonts w:cs="Vrinda"/>
          <w:sz w:val="28"/>
          <w:szCs w:val="28"/>
          <w:cs/>
        </w:rPr>
        <w:t xml:space="preserve"> </w:t>
      </w:r>
      <w:r w:rsidRPr="006F521A">
        <w:rPr>
          <w:rFonts w:ascii="Vrinda" w:hAnsi="Vrinda" w:cs="Vrinda"/>
          <w:sz w:val="28"/>
          <w:szCs w:val="28"/>
          <w:cs/>
        </w:rPr>
        <w:t>অর্থনৈতিক</w:t>
      </w:r>
      <w:r w:rsidRPr="006F521A">
        <w:rPr>
          <w:rFonts w:cs="Vrinda"/>
          <w:sz w:val="28"/>
          <w:szCs w:val="28"/>
          <w:cs/>
        </w:rPr>
        <w:t xml:space="preserve"> </w:t>
      </w:r>
      <w:r w:rsidRPr="006F521A">
        <w:rPr>
          <w:rFonts w:ascii="Vrinda" w:hAnsi="Vrinda" w:cs="Vrinda"/>
          <w:sz w:val="28"/>
          <w:szCs w:val="28"/>
          <w:cs/>
        </w:rPr>
        <w:t>অবস্থা</w:t>
      </w:r>
      <w:r w:rsidRPr="006F521A">
        <w:rPr>
          <w:rFonts w:cs="Vrinda"/>
          <w:sz w:val="28"/>
          <w:szCs w:val="28"/>
          <w:cs/>
        </w:rPr>
        <w:t xml:space="preserve"> </w:t>
      </w:r>
      <w:r w:rsidRPr="006F521A">
        <w:rPr>
          <w:rFonts w:ascii="Vrinda" w:hAnsi="Vrinda" w:cs="Vrinda"/>
          <w:sz w:val="28"/>
          <w:szCs w:val="28"/>
          <w:cs/>
        </w:rPr>
        <w:t>দেউলিয়া।</w:t>
      </w:r>
      <w:r w:rsidRPr="006F521A">
        <w:rPr>
          <w:rFonts w:cs="Vrinda"/>
          <w:sz w:val="28"/>
          <w:szCs w:val="28"/>
          <w:cs/>
        </w:rPr>
        <w:t xml:space="preserve"> </w:t>
      </w:r>
      <w:r w:rsidRPr="006F521A">
        <w:rPr>
          <w:rFonts w:ascii="Vrinda" w:hAnsi="Vrinda" w:cs="Vrinda"/>
          <w:sz w:val="28"/>
          <w:szCs w:val="28"/>
          <w:cs/>
        </w:rPr>
        <w:t>তাছাড়</w:t>
      </w:r>
      <w:r w:rsidRPr="006F521A">
        <w:rPr>
          <w:rFonts w:cs="Vrinda"/>
          <w:sz w:val="28"/>
          <w:szCs w:val="28"/>
          <w:cs/>
        </w:rPr>
        <w:t>া ২১ মার্চের পরে যুদ্ধে প্রথম দিকে যে আবেগ আশ্রিত আন্দোলন বাংলাদেশে জন্ম নিয়েছিল</w:t>
      </w:r>
      <w:r w:rsidRPr="006F521A">
        <w:rPr>
          <w:sz w:val="28"/>
          <w:szCs w:val="28"/>
        </w:rPr>
        <w:t xml:space="preserve">, </w:t>
      </w:r>
      <w:r w:rsidRPr="006F521A">
        <w:rPr>
          <w:rFonts w:cs="Vrinda"/>
          <w:sz w:val="28"/>
          <w:szCs w:val="28"/>
          <w:cs/>
        </w:rPr>
        <w:t>আজ আর তা নেই আবেগ আর অস্ত্র হীন আন্দোলন দিয়ে যে এখন দেশ স্বাধীন করা সম্ভব নয়</w:t>
      </w:r>
      <w:r w:rsidRPr="006F521A">
        <w:rPr>
          <w:sz w:val="28"/>
          <w:szCs w:val="28"/>
        </w:rPr>
        <w:t xml:space="preserve">, </w:t>
      </w:r>
      <w:r w:rsidRPr="006F521A">
        <w:rPr>
          <w:rFonts w:cs="Vrinda"/>
          <w:sz w:val="28"/>
          <w:szCs w:val="28"/>
          <w:cs/>
        </w:rPr>
        <w:t>মুক্তিফৌজ তা তার বাস্তব অভিজ্ঞতা দিয়ে অচিরেই বুঝতে পেরেছিল। সুতরাং অস্ত্রের বিরুদ্ধে অস্ত্র ধরা শিখতে হয়েছে তাকে</w:t>
      </w:r>
      <w:r w:rsidRPr="006F521A">
        <w:rPr>
          <w:rFonts w:cs="Mangal"/>
          <w:sz w:val="28"/>
          <w:szCs w:val="28"/>
          <w:cs/>
          <w:lang w:bidi="hi-IN"/>
        </w:rPr>
        <w:t xml:space="preserve">। </w:t>
      </w:r>
      <w:r w:rsidRPr="006F521A">
        <w:rPr>
          <w:rFonts w:cs="Vrinda"/>
          <w:sz w:val="28"/>
          <w:szCs w:val="28"/>
          <w:cs/>
          <w:lang w:bidi="bn-IN"/>
        </w:rPr>
        <w:t>এভাবেই শক্তিশালী হয়েছে মুক্তিফৌজ। এই শক্তি সম্পর্কে ইয়াহিয়ার সামরিক জান্তা যেমন তেমনি সমস্ত বিশ্বও সচেতন। বঙ্গবন্ধু শেখ মুজিবুর রহমানকে বিশ্বের কারো সঙ্গে আজ পর্যন্ত দেখা করতে দেয়নি। পশ্চিম পাকিস্তানের গণমনে ধুইয়ে উঠছে রক্তস্রোত। বাংলাদেশের সাধারণ জনগণের</w:t>
      </w:r>
      <w:r w:rsidRPr="006F521A">
        <w:rPr>
          <w:rFonts w:cs="Vrinda"/>
          <w:sz w:val="28"/>
          <w:szCs w:val="28"/>
          <w:cs/>
        </w:rPr>
        <w:t xml:space="preserve"> মনে জ্বলছে রুদ্র বহ্নি শিখা। আর এসবেরই বিরুদ্ধে ইয়াহিয়ার সামরিক জান্তা এক ঘৃণ্য ষড়যন্ত্রে মেতে উঠছে। বঙ্গবন্ধুর বিচার করে মুক্তিফৌজের শক্তিকে আবেগ আপ্লুত করে দিয়ে সমস্ত বিশ্বের দৃষ্টিতে বিভ্রান্ত করতে চাইছে সে। আমেরিকান প্রেসিডেন্টের  সঙ্গে গণচীনের বৈঠক প্রস্তাব এবং পাকিস্তানের ভারতের বিরুদ্ধে যুদ্ধের হুমকিও এই ষড়যন্ত্রের অংশ। কিন্ত ইয়াহিয়ার সামরিক জান্তাকে আমরা সুস্পষ্ট ভাষায় জানিয়ে দিতে চাই মুক্তিফৌজের শক্তিকে বিভ্রান্ত করা সমস্ত বিশ্বের পক্ষেও সম্ভব নয়। ইয়াহিয়ার ঔধত্যের জবাব আমরা বুলেটেই দিব। বিশ্ব জনমতকেও আমরা জানিয়ে দিচ্ছি যদি ইয়াহিয়া বঙ্গবন্ধুর বিচার করতে চায় তাহলে বাংলা মুক্তিফৌজ এমন জবাব দেবে যাতে বিশ্ব শান্তি বিঘ্নিত হতে পারে।</w:t>
      </w:r>
    </w:p>
    <w:p w14:paraId="2CFD3B9C" w14:textId="77777777" w:rsidR="00304A85" w:rsidRPr="006F521A" w:rsidRDefault="00304A85" w:rsidP="00794071">
      <w:pPr>
        <w:rPr>
          <w:sz w:val="28"/>
          <w:szCs w:val="28"/>
          <w:cs/>
        </w:rPr>
      </w:pPr>
      <w:r w:rsidRPr="006F521A">
        <w:rPr>
          <w:rFonts w:cs="Vrinda"/>
          <w:sz w:val="28"/>
          <w:szCs w:val="28"/>
          <w:cs/>
        </w:rPr>
        <w:t>.</w:t>
      </w:r>
    </w:p>
    <w:p w14:paraId="09E49954" w14:textId="77777777" w:rsidR="000A3735" w:rsidRPr="006F521A" w:rsidRDefault="00304A85" w:rsidP="00794071">
      <w:pPr>
        <w:rPr>
          <w:rFonts w:asciiTheme="minorBidi" w:hAnsiTheme="minorBidi"/>
          <w:sz w:val="28"/>
          <w:szCs w:val="28"/>
        </w:rPr>
      </w:pPr>
      <w:r w:rsidRPr="006F521A">
        <w:rPr>
          <w:rFonts w:asciiTheme="minorBidi" w:hAnsiTheme="minorBidi"/>
          <w:sz w:val="28"/>
          <w:szCs w:val="28"/>
          <w:cs/>
        </w:rPr>
        <w:t>.</w:t>
      </w:r>
    </w:p>
    <w:tbl>
      <w:tblPr>
        <w:tblpPr w:leftFromText="180" w:rightFromText="180" w:vertAnchor="text" w:horzAnchor="margin" w:tblpY="1147"/>
        <w:tblW w:w="9715" w:type="dxa"/>
        <w:tblLook w:val="04A0" w:firstRow="1" w:lastRow="0" w:firstColumn="1" w:lastColumn="0" w:noHBand="0" w:noVBand="1"/>
      </w:tblPr>
      <w:tblGrid>
        <w:gridCol w:w="3116"/>
        <w:gridCol w:w="3359"/>
        <w:gridCol w:w="3240"/>
      </w:tblGrid>
      <w:tr w:rsidR="00210954" w:rsidRPr="006F521A" w14:paraId="5660AFF1" w14:textId="77777777" w:rsidTr="000063BF">
        <w:trPr>
          <w:trHeight w:val="440"/>
        </w:trPr>
        <w:tc>
          <w:tcPr>
            <w:tcW w:w="3116" w:type="dxa"/>
            <w:tcBorders>
              <w:top w:val="single" w:sz="4" w:space="0" w:color="auto"/>
              <w:left w:val="single" w:sz="4" w:space="0" w:color="auto"/>
              <w:bottom w:val="single" w:sz="4" w:space="0" w:color="auto"/>
              <w:right w:val="single" w:sz="4" w:space="0" w:color="auto"/>
            </w:tcBorders>
            <w:vAlign w:val="center"/>
            <w:hideMark/>
          </w:tcPr>
          <w:p w14:paraId="21DAF433" w14:textId="77777777" w:rsidR="00210954" w:rsidRPr="006F521A" w:rsidRDefault="00210954" w:rsidP="00794071">
            <w:pPr>
              <w:rPr>
                <w:rFonts w:asciiTheme="minorBidi" w:hAnsiTheme="minorBidi"/>
                <w:b/>
                <w:sz w:val="28"/>
                <w:cs/>
              </w:rPr>
            </w:pPr>
            <w:r w:rsidRPr="006F521A">
              <w:rPr>
                <w:rFonts w:asciiTheme="minorBidi" w:hAnsiTheme="minorBidi" w:cs="Vrinda"/>
                <w:b/>
                <w:bCs/>
                <w:sz w:val="28"/>
                <w:cs/>
              </w:rPr>
              <w:lastRenderedPageBreak/>
              <w:t>শিরোনাম</w:t>
            </w:r>
          </w:p>
        </w:tc>
        <w:tc>
          <w:tcPr>
            <w:tcW w:w="3359" w:type="dxa"/>
            <w:tcBorders>
              <w:top w:val="single" w:sz="4" w:space="0" w:color="auto"/>
              <w:left w:val="single" w:sz="4" w:space="0" w:color="auto"/>
              <w:bottom w:val="single" w:sz="4" w:space="0" w:color="auto"/>
              <w:right w:val="single" w:sz="4" w:space="0" w:color="auto"/>
            </w:tcBorders>
            <w:vAlign w:val="center"/>
            <w:hideMark/>
          </w:tcPr>
          <w:p w14:paraId="67D70358"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সংবাদপত্র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EA8375D"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তারিখ</w:t>
            </w:r>
          </w:p>
        </w:tc>
      </w:tr>
      <w:tr w:rsidR="00210954" w:rsidRPr="006F521A" w14:paraId="1BD75AF4" w14:textId="77777777" w:rsidTr="000063BF">
        <w:tc>
          <w:tcPr>
            <w:tcW w:w="3116" w:type="dxa"/>
            <w:tcBorders>
              <w:top w:val="single" w:sz="4" w:space="0" w:color="auto"/>
              <w:left w:val="single" w:sz="4" w:space="0" w:color="auto"/>
              <w:bottom w:val="single" w:sz="4" w:space="0" w:color="auto"/>
              <w:right w:val="single" w:sz="4" w:space="0" w:color="auto"/>
            </w:tcBorders>
            <w:vAlign w:val="center"/>
            <w:hideMark/>
          </w:tcPr>
          <w:p w14:paraId="564AA37D" w14:textId="77777777" w:rsidR="00210954" w:rsidRPr="006F521A" w:rsidRDefault="00210954" w:rsidP="00794071">
            <w:pPr>
              <w:rPr>
                <w:rFonts w:asciiTheme="minorBidi" w:hAnsiTheme="minorBidi"/>
                <w:b/>
                <w:sz w:val="28"/>
                <w:rtl/>
                <w:cs/>
              </w:rPr>
            </w:pPr>
            <w:r w:rsidRPr="006F521A">
              <w:rPr>
                <w:rFonts w:asciiTheme="minorBidi" w:hAnsiTheme="minorBidi" w:cs="Vrinda"/>
                <w:b/>
                <w:bCs/>
                <w:sz w:val="28"/>
                <w:cs/>
              </w:rPr>
              <w:t>সম্পাদকীয়ঃ</w:t>
            </w:r>
          </w:p>
        </w:tc>
        <w:tc>
          <w:tcPr>
            <w:tcW w:w="3359" w:type="dxa"/>
            <w:tcBorders>
              <w:top w:val="single" w:sz="4" w:space="0" w:color="auto"/>
              <w:left w:val="single" w:sz="4" w:space="0" w:color="auto"/>
              <w:bottom w:val="single" w:sz="4" w:space="0" w:color="auto"/>
              <w:right w:val="single" w:sz="4" w:space="0" w:color="auto"/>
            </w:tcBorders>
            <w:vAlign w:val="center"/>
            <w:hideMark/>
          </w:tcPr>
          <w:p w14:paraId="086EE4AE"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রণাঙ্গন</w:t>
            </w:r>
          </w:p>
          <w:p w14:paraId="21479AC4"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৩য়</w:t>
            </w:r>
            <w:r w:rsidRPr="006F521A">
              <w:rPr>
                <w:rFonts w:asciiTheme="minorBidi" w:hAnsiTheme="minorBidi"/>
                <w:b/>
                <w:sz w:val="28"/>
                <w:cs/>
              </w:rPr>
              <w:t xml:space="preserve"> </w:t>
            </w:r>
            <w:r w:rsidRPr="006F521A">
              <w:rPr>
                <w:rFonts w:asciiTheme="minorBidi" w:hAnsiTheme="minorBidi" w:cs="Vrinda"/>
                <w:b/>
                <w:bCs/>
                <w:sz w:val="28"/>
                <w:cs/>
              </w:rPr>
              <w:t>সংখ্যা</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09037B"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৮</w:t>
            </w:r>
            <w:r w:rsidRPr="006F521A">
              <w:rPr>
                <w:rFonts w:asciiTheme="minorBidi" w:hAnsiTheme="minorBidi"/>
                <w:b/>
                <w:sz w:val="28"/>
                <w:cs/>
              </w:rPr>
              <w:t xml:space="preserve"> </w:t>
            </w:r>
            <w:r w:rsidRPr="006F521A">
              <w:rPr>
                <w:rFonts w:asciiTheme="minorBidi" w:hAnsiTheme="minorBidi" w:cs="Vrinda"/>
                <w:b/>
                <w:bCs/>
                <w:sz w:val="28"/>
                <w:cs/>
              </w:rPr>
              <w:t>আগস্ট</w:t>
            </w:r>
            <w:r w:rsidRPr="006F521A">
              <w:rPr>
                <w:rFonts w:asciiTheme="minorBidi" w:hAnsiTheme="minorBidi"/>
                <w:b/>
                <w:sz w:val="28"/>
              </w:rPr>
              <w:t xml:space="preserve">, </w:t>
            </w:r>
            <w:r w:rsidRPr="006F521A">
              <w:rPr>
                <w:rFonts w:asciiTheme="minorBidi" w:hAnsiTheme="minorBidi" w:cs="Vrinda"/>
                <w:b/>
                <w:bCs/>
                <w:sz w:val="28"/>
                <w:cs/>
              </w:rPr>
              <w:t>১৯৭১</w:t>
            </w:r>
          </w:p>
        </w:tc>
      </w:tr>
    </w:tbl>
    <w:p w14:paraId="2FC9113E" w14:textId="77777777" w:rsidR="00210954" w:rsidRPr="006F521A" w:rsidRDefault="00210954" w:rsidP="00794071">
      <w:pPr>
        <w:rPr>
          <w:rFonts w:asciiTheme="minorBidi" w:hAnsiTheme="minorBidi"/>
          <w:b/>
          <w:sz w:val="28"/>
          <w:szCs w:val="28"/>
          <w:cs/>
        </w:rPr>
      </w:pPr>
      <w:r w:rsidRPr="006F521A">
        <w:rPr>
          <w:rFonts w:asciiTheme="minorBidi" w:hAnsiTheme="minorBidi" w:cs="Vrinda"/>
          <w:b/>
          <w:sz w:val="28"/>
          <w:szCs w:val="28"/>
          <w:cs/>
        </w:rPr>
        <w:t>তাসমিয়া তাসিন</w:t>
      </w:r>
    </w:p>
    <w:p w14:paraId="4FA73FC1" w14:textId="77777777" w:rsidR="00210954" w:rsidRPr="006F521A" w:rsidRDefault="00210954" w:rsidP="00794071">
      <w:pPr>
        <w:rPr>
          <w:rFonts w:asciiTheme="minorBidi" w:hAnsiTheme="minorBidi"/>
          <w:b/>
          <w:sz w:val="28"/>
          <w:szCs w:val="28"/>
          <w:cs/>
          <w:lang w:bidi="bn-IN"/>
        </w:rPr>
      </w:pPr>
      <w:r w:rsidRPr="006F521A">
        <w:rPr>
          <w:rFonts w:asciiTheme="minorBidi" w:hAnsiTheme="minorBidi"/>
          <w:b/>
          <w:sz w:val="28"/>
          <w:szCs w:val="28"/>
        </w:rPr>
        <w:t>&lt;</w:t>
      </w:r>
      <w:r w:rsidRPr="006F521A">
        <w:rPr>
          <w:rFonts w:asciiTheme="minorBidi" w:hAnsiTheme="minorBidi" w:cs="Vrinda"/>
          <w:b/>
          <w:sz w:val="28"/>
          <w:szCs w:val="28"/>
          <w:cs/>
        </w:rPr>
        <w:t>৬</w:t>
      </w:r>
      <w:r w:rsidRPr="006F521A">
        <w:rPr>
          <w:rFonts w:asciiTheme="minorBidi" w:hAnsiTheme="minorBidi"/>
          <w:b/>
          <w:sz w:val="28"/>
          <w:szCs w:val="28"/>
          <w:cs/>
        </w:rPr>
        <w:t>,</w:t>
      </w:r>
      <w:r w:rsidRPr="006F521A">
        <w:rPr>
          <w:rFonts w:asciiTheme="minorBidi" w:hAnsiTheme="minorBidi" w:cs="Vrinda"/>
          <w:b/>
          <w:sz w:val="28"/>
          <w:szCs w:val="28"/>
          <w:cs/>
        </w:rPr>
        <w:t>৮২</w:t>
      </w:r>
      <w:r w:rsidRPr="006F521A">
        <w:rPr>
          <w:rFonts w:asciiTheme="minorBidi" w:hAnsiTheme="minorBidi"/>
          <w:b/>
          <w:sz w:val="28"/>
          <w:szCs w:val="28"/>
          <w:cs/>
        </w:rPr>
        <w:t>,</w:t>
      </w:r>
      <w:r w:rsidRPr="006F521A">
        <w:rPr>
          <w:rFonts w:asciiTheme="minorBidi" w:hAnsiTheme="minorBidi" w:cs="Vrinda"/>
          <w:b/>
          <w:sz w:val="28"/>
          <w:szCs w:val="28"/>
          <w:cs/>
        </w:rPr>
        <w:t>১৩২</w:t>
      </w:r>
      <w:r w:rsidRPr="006F521A">
        <w:rPr>
          <w:rFonts w:asciiTheme="minorBidi" w:hAnsiTheme="minorBidi"/>
          <w:b/>
          <w:sz w:val="28"/>
          <w:szCs w:val="28"/>
          <w:cs/>
        </w:rPr>
        <w:t>&gt;</w:t>
      </w:r>
      <w:bookmarkStart w:id="92" w:name="page_132"/>
      <w:bookmarkEnd w:id="92"/>
    </w:p>
    <w:p w14:paraId="5E45ACD9" w14:textId="77777777" w:rsidR="00210954" w:rsidRPr="006F521A" w:rsidRDefault="00210954" w:rsidP="00794071">
      <w:pPr>
        <w:rPr>
          <w:rFonts w:asciiTheme="minorBidi" w:hAnsiTheme="minorBidi"/>
          <w:b/>
          <w:sz w:val="28"/>
          <w:szCs w:val="28"/>
          <w:cs/>
        </w:rPr>
      </w:pPr>
    </w:p>
    <w:p w14:paraId="3204E397" w14:textId="77777777" w:rsidR="00210954" w:rsidRPr="006F521A" w:rsidRDefault="00210954" w:rsidP="00794071">
      <w:pPr>
        <w:rPr>
          <w:rFonts w:asciiTheme="minorBidi" w:hAnsiTheme="minorBidi"/>
          <w:b/>
          <w:sz w:val="28"/>
          <w:szCs w:val="28"/>
          <w:cs/>
        </w:rPr>
      </w:pPr>
    </w:p>
    <w:p w14:paraId="009BDAC5" w14:textId="77777777" w:rsidR="00210954" w:rsidRPr="006F521A" w:rsidRDefault="00210954" w:rsidP="00794071">
      <w:pPr>
        <w:rPr>
          <w:rFonts w:asciiTheme="minorBidi" w:hAnsiTheme="minorBidi"/>
          <w:b/>
          <w:sz w:val="28"/>
          <w:szCs w:val="28"/>
          <w:cs/>
        </w:rPr>
      </w:pPr>
    </w:p>
    <w:p w14:paraId="762472E8" w14:textId="77777777" w:rsidR="00210954" w:rsidRPr="006F521A" w:rsidRDefault="00210954" w:rsidP="00794071">
      <w:pPr>
        <w:rPr>
          <w:rFonts w:asciiTheme="minorBidi" w:hAnsiTheme="minorBidi"/>
          <w:b/>
          <w:sz w:val="28"/>
          <w:szCs w:val="28"/>
          <w:cs/>
        </w:rPr>
      </w:pPr>
      <w:r w:rsidRPr="006F521A">
        <w:rPr>
          <w:rFonts w:asciiTheme="minorBidi" w:hAnsiTheme="minorBidi" w:cs="Vrinda"/>
          <w:b/>
          <w:sz w:val="28"/>
          <w:szCs w:val="28"/>
          <w:cs/>
        </w:rPr>
        <w:t>সম্পাদকীয়</w:t>
      </w:r>
    </w:p>
    <w:p w14:paraId="6F592916" w14:textId="77777777" w:rsidR="00210954" w:rsidRPr="006F521A" w:rsidRDefault="00210954" w:rsidP="00794071">
      <w:pPr>
        <w:ind w:firstLine="630"/>
        <w:rPr>
          <w:rFonts w:asciiTheme="minorBidi" w:hAnsiTheme="minorBidi"/>
          <w:b/>
          <w:sz w:val="28"/>
          <w:szCs w:val="28"/>
          <w:cs/>
        </w:rPr>
      </w:pPr>
      <w:r w:rsidRPr="006F521A">
        <w:rPr>
          <w:rFonts w:asciiTheme="minorBidi" w:hAnsiTheme="minorBidi" w:cs="Vrinda"/>
          <w:b/>
          <w:sz w:val="28"/>
          <w:szCs w:val="28"/>
          <w:cs/>
        </w:rPr>
        <w:t xml:space="preserve">আমাদের মুক্তি সংগ্রামের বয়স মাত্র সাড়ে চার মাস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বিশ্বের বিভিন্ন দেশের স্বাধীনতা এবং সার্বভৌমত্ব অর্জনের ইতিহাসে খুব একটা বেশী সময় নয়। তবে আমাদের শ্যামল আর পলি মাটির দেশ সোনার বাংলার চূড়ান্ত মুক্তিযুদ্ধের প্রাথমিক পর্যায়েই যে অসম সাহস এবং অপূর্ব রণ</w:t>
      </w:r>
      <w:r w:rsidRPr="006F521A">
        <w:rPr>
          <w:rFonts w:asciiTheme="minorBidi" w:hAnsiTheme="minorBidi"/>
          <w:b/>
          <w:sz w:val="28"/>
          <w:szCs w:val="28"/>
          <w:cs/>
        </w:rPr>
        <w:t>-</w:t>
      </w:r>
      <w:r w:rsidRPr="006F521A">
        <w:rPr>
          <w:rFonts w:asciiTheme="minorBidi" w:hAnsiTheme="minorBidi" w:cs="Vrinda"/>
          <w:b/>
          <w:sz w:val="28"/>
          <w:szCs w:val="28"/>
          <w:cs/>
        </w:rPr>
        <w:t>কৌশল প্রদর্শন করেছেন বিশ্বের সর্বকালের সর্ব দেশের সর্বযুগের স্বাধীনতার ইতিহাসে তা সত্যই বিরল। সামান্যতম ক্ষতি স্বীকার না করেই আমাদের পরম গৌরব ও আশার তরী মুক্তিযোদ্ধা ভাইয়েরা নাৎসী ইয়াহিয়ার বর্বর হানাদার বাহিনীর রসদ চলাচল বাধাগ্রস্ত করার জন্য শত শত সড়ক</w:t>
      </w:r>
      <w:r w:rsidRPr="006F521A">
        <w:rPr>
          <w:rFonts w:asciiTheme="minorBidi" w:hAnsiTheme="minorBidi"/>
          <w:b/>
          <w:sz w:val="28"/>
          <w:szCs w:val="28"/>
        </w:rPr>
        <w:t>,</w:t>
      </w:r>
      <w:r w:rsidRPr="006F521A">
        <w:rPr>
          <w:rFonts w:asciiTheme="minorBidi" w:hAnsiTheme="minorBidi" w:cs="Vrinda"/>
          <w:b/>
          <w:sz w:val="28"/>
          <w:szCs w:val="28"/>
          <w:cs/>
        </w:rPr>
        <w:t xml:space="preserve"> রেল লাইন</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কালভার্ট মুক্তিবাহিনীর বীর যোদ্ধারা বিধ্বস্ত করে ফেলেছেন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শত্রুর বিমান ভূ</w:t>
      </w:r>
      <w:r w:rsidRPr="006F521A">
        <w:rPr>
          <w:rFonts w:asciiTheme="minorBidi" w:hAnsiTheme="minorBidi"/>
          <w:b/>
          <w:sz w:val="28"/>
          <w:szCs w:val="28"/>
          <w:cs/>
        </w:rPr>
        <w:t>-</w:t>
      </w:r>
      <w:r w:rsidRPr="006F521A">
        <w:rPr>
          <w:rFonts w:asciiTheme="minorBidi" w:hAnsiTheme="minorBidi" w:cs="Vrinda"/>
          <w:b/>
          <w:sz w:val="28"/>
          <w:szCs w:val="28"/>
          <w:cs/>
        </w:rPr>
        <w:t>পাতিত করেছেন</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বহু গানবোট ও স্পীডবোট পানিতে ডুবিয়ে দিয়েছেন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প্রচুর রসদ গোলাবারুদ </w:t>
      </w:r>
      <w:r w:rsidRPr="006F521A">
        <w:rPr>
          <w:rFonts w:asciiTheme="minorBidi" w:hAnsiTheme="minorBidi"/>
          <w:b/>
          <w:sz w:val="28"/>
          <w:szCs w:val="28"/>
        </w:rPr>
        <w:t>,</w:t>
      </w:r>
      <w:r w:rsidRPr="006F521A">
        <w:rPr>
          <w:rFonts w:asciiTheme="minorBidi" w:hAnsiTheme="minorBidi" w:cs="Vrinda"/>
          <w:b/>
          <w:sz w:val="28"/>
          <w:szCs w:val="28"/>
          <w:cs/>
        </w:rPr>
        <w:t xml:space="preserve"> অস্ত্রশস্ত্র ও দলিলপত্র মুক্তিযোদ্ধাদের হস্তগত হয়েছে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অফিসারসহ হাজার হাজার বর্বরতার পাকসেনা বন্দী হয়েছে</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আত্মসমর্পণ করেছে অনেকে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হাজার হাজার দস্যুসেনা গুরুতররূপে আহত অবস্থায় হাসপাতালে মৃত্যুর প্রতীক্ষা করছে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প্রতি দিন প্রতি মুহুর্তেই মুক্তিবাহিনীর কাছে নতুন সাফল্যের দ্বার উদঘাটিত হচ্ছে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সংগ্রামী বাংলাদেশের সাড়ে সাত কোটি মুক্তিপাগল মানুষ বীর মুক্তিসংগ্রামীদের সাথে একাত্ম হয়ে লড়ে চলেছেন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মুক্তিবাহিনীর এই অভূতপূর্ব সাফল্যে তাদের প্রতি আমরা জানাই হৃদয় নিংড়ানো শ্রদ্ধা এবং সংগ্রামী অভিনন্দন </w:t>
      </w:r>
      <w:r w:rsidRPr="006F521A">
        <w:rPr>
          <w:rFonts w:asciiTheme="minorBidi" w:hAnsiTheme="minorBidi" w:cs="Mangal"/>
          <w:b/>
          <w:sz w:val="28"/>
          <w:szCs w:val="28"/>
          <w:cs/>
          <w:lang w:bidi="hi-IN"/>
        </w:rPr>
        <w:t>।</w:t>
      </w:r>
      <w:r w:rsidRPr="006F521A">
        <w:rPr>
          <w:rFonts w:asciiTheme="minorBidi" w:hAnsiTheme="minorBidi" w:cs="Vrinda"/>
          <w:b/>
          <w:sz w:val="28"/>
          <w:szCs w:val="28"/>
          <w:cs/>
        </w:rPr>
        <w:t xml:space="preserve"> জয় বাংলা </w:t>
      </w:r>
      <w:r w:rsidRPr="006F521A">
        <w:rPr>
          <w:rFonts w:asciiTheme="minorBidi" w:hAnsiTheme="minorBidi" w:cs="Mangal"/>
          <w:b/>
          <w:sz w:val="28"/>
          <w:szCs w:val="28"/>
          <w:cs/>
          <w:lang w:bidi="hi-IN"/>
        </w:rPr>
        <w:t>।</w:t>
      </w:r>
    </w:p>
    <w:p w14:paraId="4A8A31A5" w14:textId="77777777" w:rsidR="00210954" w:rsidRPr="006F521A" w:rsidRDefault="00210954" w:rsidP="00794071">
      <w:pPr>
        <w:rPr>
          <w:rFonts w:asciiTheme="minorBidi" w:hAnsiTheme="minorBidi"/>
          <w:sz w:val="28"/>
          <w:szCs w:val="28"/>
          <w:rtl/>
          <w:cs/>
        </w:rPr>
      </w:pPr>
    </w:p>
    <w:tbl>
      <w:tblPr>
        <w:tblpPr w:leftFromText="180" w:rightFromText="180" w:vertAnchor="text" w:horzAnchor="margin" w:tblpY="1147"/>
        <w:tblW w:w="9715" w:type="dxa"/>
        <w:tblLook w:val="04A0" w:firstRow="1" w:lastRow="0" w:firstColumn="1" w:lastColumn="0" w:noHBand="0" w:noVBand="1"/>
      </w:tblPr>
      <w:tblGrid>
        <w:gridCol w:w="3116"/>
        <w:gridCol w:w="3359"/>
        <w:gridCol w:w="3240"/>
      </w:tblGrid>
      <w:tr w:rsidR="00210954" w:rsidRPr="006F521A" w14:paraId="2F42F2F0" w14:textId="77777777" w:rsidTr="000063BF">
        <w:trPr>
          <w:trHeight w:val="440"/>
        </w:trPr>
        <w:tc>
          <w:tcPr>
            <w:tcW w:w="3116" w:type="dxa"/>
            <w:tcBorders>
              <w:top w:val="single" w:sz="4" w:space="0" w:color="auto"/>
              <w:left w:val="single" w:sz="4" w:space="0" w:color="auto"/>
              <w:bottom w:val="single" w:sz="4" w:space="0" w:color="auto"/>
              <w:right w:val="single" w:sz="4" w:space="0" w:color="auto"/>
            </w:tcBorders>
            <w:vAlign w:val="center"/>
            <w:hideMark/>
          </w:tcPr>
          <w:p w14:paraId="329F5C23"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শিরোনাম</w:t>
            </w:r>
          </w:p>
        </w:tc>
        <w:tc>
          <w:tcPr>
            <w:tcW w:w="3359" w:type="dxa"/>
            <w:tcBorders>
              <w:top w:val="single" w:sz="4" w:space="0" w:color="auto"/>
              <w:left w:val="single" w:sz="4" w:space="0" w:color="auto"/>
              <w:bottom w:val="single" w:sz="4" w:space="0" w:color="auto"/>
              <w:right w:val="single" w:sz="4" w:space="0" w:color="auto"/>
            </w:tcBorders>
            <w:vAlign w:val="center"/>
            <w:hideMark/>
          </w:tcPr>
          <w:p w14:paraId="269E7259"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সংবাদপত্র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7958CB0"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তারিখ</w:t>
            </w:r>
          </w:p>
        </w:tc>
      </w:tr>
      <w:tr w:rsidR="00210954" w:rsidRPr="006F521A" w14:paraId="34F7BAE4" w14:textId="77777777" w:rsidTr="000063BF">
        <w:tc>
          <w:tcPr>
            <w:tcW w:w="3116" w:type="dxa"/>
            <w:tcBorders>
              <w:top w:val="single" w:sz="4" w:space="0" w:color="auto"/>
              <w:left w:val="single" w:sz="4" w:space="0" w:color="auto"/>
              <w:bottom w:val="single" w:sz="4" w:space="0" w:color="auto"/>
              <w:right w:val="single" w:sz="4" w:space="0" w:color="auto"/>
            </w:tcBorders>
            <w:vAlign w:val="center"/>
            <w:hideMark/>
          </w:tcPr>
          <w:p w14:paraId="366EA11A" w14:textId="77777777" w:rsidR="00210954" w:rsidRPr="006F521A" w:rsidRDefault="00210954" w:rsidP="00794071">
            <w:pPr>
              <w:rPr>
                <w:rFonts w:asciiTheme="minorBidi" w:hAnsiTheme="minorBidi"/>
                <w:b/>
                <w:sz w:val="28"/>
                <w:rtl/>
                <w:cs/>
              </w:rPr>
            </w:pPr>
            <w:r w:rsidRPr="006F521A">
              <w:rPr>
                <w:rFonts w:asciiTheme="minorBidi" w:hAnsiTheme="minorBidi" w:cs="Vrinda"/>
                <w:b/>
                <w:bCs/>
                <w:sz w:val="28"/>
                <w:cs/>
              </w:rPr>
              <w:t>সম্পাদকীয়ঃ</w:t>
            </w:r>
          </w:p>
        </w:tc>
        <w:tc>
          <w:tcPr>
            <w:tcW w:w="3359" w:type="dxa"/>
            <w:tcBorders>
              <w:top w:val="single" w:sz="4" w:space="0" w:color="auto"/>
              <w:left w:val="single" w:sz="4" w:space="0" w:color="auto"/>
              <w:bottom w:val="single" w:sz="4" w:space="0" w:color="auto"/>
              <w:right w:val="single" w:sz="4" w:space="0" w:color="auto"/>
            </w:tcBorders>
            <w:vAlign w:val="center"/>
            <w:hideMark/>
          </w:tcPr>
          <w:p w14:paraId="4D2739F6"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রণাঙ্গন</w:t>
            </w:r>
          </w:p>
          <w:p w14:paraId="74E77233"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৩য়</w:t>
            </w:r>
            <w:r w:rsidRPr="006F521A">
              <w:rPr>
                <w:rFonts w:asciiTheme="minorBidi" w:hAnsiTheme="minorBidi"/>
                <w:b/>
                <w:sz w:val="28"/>
                <w:cs/>
              </w:rPr>
              <w:t xml:space="preserve"> </w:t>
            </w:r>
            <w:r w:rsidRPr="006F521A">
              <w:rPr>
                <w:rFonts w:asciiTheme="minorBidi" w:hAnsiTheme="minorBidi" w:cs="Vrinda"/>
                <w:b/>
                <w:bCs/>
                <w:sz w:val="28"/>
                <w:cs/>
              </w:rPr>
              <w:t>সংখ্যা</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E14F494"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৮</w:t>
            </w:r>
            <w:r w:rsidRPr="006F521A">
              <w:rPr>
                <w:rFonts w:asciiTheme="minorBidi" w:hAnsiTheme="minorBidi"/>
                <w:b/>
                <w:sz w:val="28"/>
                <w:cs/>
              </w:rPr>
              <w:t xml:space="preserve"> </w:t>
            </w:r>
            <w:r w:rsidRPr="006F521A">
              <w:rPr>
                <w:rFonts w:asciiTheme="minorBidi" w:hAnsiTheme="minorBidi" w:cs="Vrinda"/>
                <w:b/>
                <w:bCs/>
                <w:sz w:val="28"/>
                <w:cs/>
              </w:rPr>
              <w:t>আগস্ট</w:t>
            </w:r>
            <w:r w:rsidRPr="006F521A">
              <w:rPr>
                <w:rFonts w:asciiTheme="minorBidi" w:hAnsiTheme="minorBidi"/>
                <w:b/>
                <w:sz w:val="28"/>
              </w:rPr>
              <w:t xml:space="preserve">, </w:t>
            </w:r>
            <w:r w:rsidRPr="006F521A">
              <w:rPr>
                <w:rFonts w:asciiTheme="minorBidi" w:hAnsiTheme="minorBidi" w:cs="Vrinda"/>
                <w:b/>
                <w:bCs/>
                <w:sz w:val="28"/>
                <w:cs/>
              </w:rPr>
              <w:t>১৯৭১</w:t>
            </w:r>
          </w:p>
        </w:tc>
      </w:tr>
    </w:tbl>
    <w:p w14:paraId="1EC990AD" w14:textId="77777777" w:rsidR="00210954" w:rsidRPr="006F521A" w:rsidRDefault="00210954" w:rsidP="00794071">
      <w:pPr>
        <w:rPr>
          <w:rFonts w:asciiTheme="minorBidi" w:hAnsiTheme="minorBidi"/>
          <w:sz w:val="28"/>
          <w:szCs w:val="28"/>
          <w:cs/>
        </w:rPr>
      </w:pPr>
    </w:p>
    <w:p w14:paraId="35BFFA24" w14:textId="77777777" w:rsidR="00210954" w:rsidRPr="006F521A" w:rsidRDefault="00210954" w:rsidP="00794071">
      <w:pPr>
        <w:rPr>
          <w:rFonts w:asciiTheme="minorBidi" w:hAnsiTheme="minorBidi"/>
          <w:b/>
          <w:sz w:val="28"/>
          <w:szCs w:val="28"/>
          <w:cs/>
        </w:rPr>
      </w:pPr>
      <w:r w:rsidRPr="006F521A">
        <w:rPr>
          <w:rFonts w:asciiTheme="minorBidi" w:hAnsiTheme="minorBidi" w:cs="Vrinda"/>
          <w:b/>
          <w:sz w:val="28"/>
          <w:szCs w:val="28"/>
          <w:cs/>
        </w:rPr>
        <w:t>তাসমিয়া তাসিন</w:t>
      </w:r>
    </w:p>
    <w:p w14:paraId="20EC00E2" w14:textId="77777777" w:rsidR="00210954" w:rsidRPr="006F521A" w:rsidRDefault="00210954" w:rsidP="00794071">
      <w:pPr>
        <w:rPr>
          <w:rFonts w:asciiTheme="minorBidi" w:hAnsiTheme="minorBidi"/>
          <w:sz w:val="28"/>
          <w:szCs w:val="28"/>
          <w:rtl/>
          <w:cs/>
        </w:rPr>
      </w:pPr>
    </w:p>
    <w:p w14:paraId="18EAB4B9" w14:textId="77777777" w:rsidR="00210954" w:rsidRPr="006F521A" w:rsidRDefault="00210954" w:rsidP="00794071">
      <w:pPr>
        <w:rPr>
          <w:rFonts w:asciiTheme="minorBidi" w:hAnsiTheme="minorBidi"/>
          <w:sz w:val="28"/>
          <w:szCs w:val="28"/>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৮৩</w:t>
      </w:r>
      <w:r w:rsidRPr="006F521A">
        <w:rPr>
          <w:rFonts w:asciiTheme="minorBidi" w:hAnsiTheme="minorBidi"/>
          <w:sz w:val="28"/>
          <w:szCs w:val="28"/>
          <w:cs/>
        </w:rPr>
        <w:t>,</w:t>
      </w:r>
      <w:r w:rsidRPr="006F521A">
        <w:rPr>
          <w:rFonts w:asciiTheme="minorBidi" w:hAnsiTheme="minorBidi" w:cs="Vrinda"/>
          <w:sz w:val="28"/>
          <w:szCs w:val="28"/>
          <w:cs/>
        </w:rPr>
        <w:t>১৩৩</w:t>
      </w:r>
      <w:r w:rsidRPr="006F521A">
        <w:rPr>
          <w:rFonts w:asciiTheme="minorBidi" w:hAnsiTheme="minorBidi"/>
          <w:sz w:val="28"/>
          <w:szCs w:val="28"/>
          <w:cs/>
        </w:rPr>
        <w:t>&gt;</w:t>
      </w:r>
      <w:bookmarkStart w:id="93" w:name="page_133"/>
      <w:bookmarkEnd w:id="93"/>
      <w:r w:rsidRPr="006F521A">
        <w:rPr>
          <w:rFonts w:asciiTheme="minorBidi" w:hAnsiTheme="minorBidi"/>
          <w:sz w:val="28"/>
          <w:szCs w:val="28"/>
          <w:cs/>
        </w:rPr>
        <w:t xml:space="preserve"> </w:t>
      </w:r>
    </w:p>
    <w:p w14:paraId="7F23CFC8" w14:textId="77777777" w:rsidR="00210954" w:rsidRPr="006F521A" w:rsidRDefault="00210954" w:rsidP="00794071">
      <w:pPr>
        <w:rPr>
          <w:rFonts w:asciiTheme="minorBidi" w:hAnsiTheme="minorBidi"/>
          <w:b/>
          <w:sz w:val="28"/>
          <w:szCs w:val="28"/>
        </w:rPr>
      </w:pPr>
      <w:r w:rsidRPr="006F521A">
        <w:rPr>
          <w:rFonts w:asciiTheme="minorBidi" w:hAnsiTheme="minorBidi" w:cs="Vrinda"/>
          <w:b/>
          <w:sz w:val="28"/>
          <w:szCs w:val="28"/>
          <w:cs/>
        </w:rPr>
        <w:t>সম্পাদকীয়</w:t>
      </w:r>
    </w:p>
    <w:p w14:paraId="1BE71CCD" w14:textId="77777777" w:rsidR="00210954" w:rsidRPr="006F521A" w:rsidRDefault="00210954" w:rsidP="00794071">
      <w:pPr>
        <w:ind w:firstLine="360"/>
        <w:rPr>
          <w:rFonts w:asciiTheme="minorBidi" w:hAnsiTheme="minorBidi"/>
          <w:b/>
          <w:sz w:val="28"/>
          <w:szCs w:val="28"/>
          <w:cs/>
        </w:rPr>
      </w:pPr>
      <w:r w:rsidRPr="006F521A">
        <w:rPr>
          <w:rFonts w:asciiTheme="minorBidi" w:hAnsiTheme="minorBidi" w:cs="Vrinda"/>
          <w:b/>
          <w:sz w:val="28"/>
          <w:szCs w:val="28"/>
          <w:cs/>
        </w:rPr>
        <w:t>বাংলাদেশে আজ যুদ্ধ যুদ্ধ খেলা চলছে । এ খেলা মৃত্যুর মুখোমুখি দাঁড়িয়ে শত্রুহননের খেলা । এ খেলা পাকিস্তানী বর্বর হানাদার সেনাদের খতম করে বাংলাদেশকে মুক্ত করার খেলা । এ খেলায় জয় আমাদের অনিবার্য</w:t>
      </w:r>
      <w:r w:rsidRPr="006F521A">
        <w:rPr>
          <w:rFonts w:asciiTheme="minorBidi" w:hAnsiTheme="minorBidi"/>
          <w:b/>
          <w:sz w:val="28"/>
          <w:szCs w:val="28"/>
        </w:rPr>
        <w:t xml:space="preserve">, </w:t>
      </w:r>
      <w:r w:rsidRPr="006F521A">
        <w:rPr>
          <w:rFonts w:asciiTheme="minorBidi" w:hAnsiTheme="minorBidi" w:cs="Vrinda"/>
          <w:b/>
          <w:sz w:val="28"/>
          <w:szCs w:val="28"/>
          <w:cs/>
        </w:rPr>
        <w:t>কেননা আমরা সত্য ন্যায় এবং স্বাধীনতার পক্ষে রয়েছি বাংলার সাড়ে সাত কোটি মানুষ এবং বিশ্বের বিবেকশালী অগণিত জনতা আমাদের পক্ষে রয়েছেন বিশ্ব মানবের প্রতিপালক মহাশক্তিশালী আল্লাহ । অপরপক্ষে আছে পাকিস্তানী বর্বর দস্যু বাহিনী এবং সম্রাজ্যবাদী পশুশক্তি । ওদের জয় হতে পারে না। ওদের যদি জয় হয় তাহলে সাম্রাজ্যবাদ উপনিবেশবাদের করাল গ্রাসে পৃথিবী  ধ্বংস হয়ে যাবে</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বিশ্ব ইতিহাস মিথ্যা হয়ে যাবে </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সভ্যতার হবে চরম অপমান ।</w:t>
      </w:r>
    </w:p>
    <w:p w14:paraId="0C48A2BE" w14:textId="77777777" w:rsidR="00210954" w:rsidRPr="006F521A" w:rsidRDefault="00210954" w:rsidP="00794071">
      <w:pPr>
        <w:ind w:firstLine="360"/>
        <w:rPr>
          <w:rFonts w:asciiTheme="minorBidi" w:hAnsiTheme="minorBidi"/>
          <w:b/>
          <w:sz w:val="28"/>
          <w:szCs w:val="28"/>
          <w:cs/>
        </w:rPr>
      </w:pPr>
      <w:r w:rsidRPr="006F521A">
        <w:rPr>
          <w:rFonts w:asciiTheme="minorBidi" w:hAnsiTheme="minorBidi" w:cs="Vrinda"/>
          <w:b/>
          <w:sz w:val="28"/>
          <w:szCs w:val="28"/>
          <w:cs/>
        </w:rPr>
        <w:t xml:space="preserve">না তা হচ্ছে না জয় ওদের হচ্ছে না । জয় আমাদের </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প্রতিটি আগামীকাল আমাদের রণক্ষেত্রের বিজয়ের সংবাদ নিয়ে আসছে</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আমাদের আগে উদ্দীপনা নিয়ে যুদ্ধ করে যেতে হবে</w:t>
      </w:r>
      <w:r w:rsidRPr="006F521A">
        <w:rPr>
          <w:rFonts w:asciiTheme="minorBidi" w:hAnsiTheme="minorBidi"/>
          <w:b/>
          <w:sz w:val="28"/>
          <w:szCs w:val="28"/>
        </w:rPr>
        <w:t xml:space="preserve">, </w:t>
      </w:r>
      <w:r w:rsidRPr="006F521A">
        <w:rPr>
          <w:rFonts w:asciiTheme="minorBidi" w:hAnsiTheme="minorBidi" w:cs="Vrinda"/>
          <w:b/>
          <w:sz w:val="28"/>
          <w:szCs w:val="28"/>
          <w:cs/>
        </w:rPr>
        <w:t>বিজয়কে আরো তরান্বিত করতে হবে। আঘাতের পর আঘাত হেনে দস্যু পশু শক্তির বিষদাত ভেঙ্গে দিতে হবে</w:t>
      </w:r>
      <w:r w:rsidRPr="006F521A">
        <w:rPr>
          <w:rFonts w:asciiTheme="minorBidi" w:hAnsiTheme="minorBidi"/>
          <w:b/>
          <w:sz w:val="28"/>
          <w:szCs w:val="28"/>
        </w:rPr>
        <w:t xml:space="preserve">, </w:t>
      </w:r>
      <w:r w:rsidRPr="006F521A">
        <w:rPr>
          <w:rFonts w:asciiTheme="minorBidi" w:hAnsiTheme="minorBidi" w:cs="Vrinda"/>
          <w:b/>
          <w:sz w:val="28"/>
          <w:szCs w:val="28"/>
          <w:cs/>
        </w:rPr>
        <w:t>চূর্ণ</w:t>
      </w:r>
      <w:r w:rsidRPr="006F521A">
        <w:rPr>
          <w:rFonts w:asciiTheme="minorBidi" w:hAnsiTheme="minorBidi"/>
          <w:b/>
          <w:sz w:val="28"/>
          <w:szCs w:val="28"/>
          <w:cs/>
        </w:rPr>
        <w:t>-</w:t>
      </w:r>
      <w:r w:rsidRPr="006F521A">
        <w:rPr>
          <w:rFonts w:asciiTheme="minorBidi" w:hAnsiTheme="minorBidi" w:cs="Vrinda"/>
          <w:b/>
          <w:sz w:val="28"/>
          <w:szCs w:val="28"/>
          <w:cs/>
        </w:rPr>
        <w:t>বিচূর্ণ করে দিতে হবে । বাংলার বীর যোদ্ধারা</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বাংলা মুক্তিকামী সৈনিকেরা তোমরা আরও শক্তি নিয়ে এগিয়ে চলো । দুর্বার গতিতে এগিয়ে চলো </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নিঃশেষ করে দাও তোমাদের শেষ শত্রুকে । বাংলার মানুষ তোমাদের সাথে</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বিশ্ববিবেক তোমাদের সাথে </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পরম শক্তিশালী আল্লাহ তোমাদের সাথে । গুলির আওয়াজ </w:t>
      </w:r>
      <w:r w:rsidRPr="006F521A">
        <w:rPr>
          <w:rFonts w:asciiTheme="minorBidi" w:hAnsiTheme="minorBidi"/>
          <w:b/>
          <w:sz w:val="28"/>
          <w:szCs w:val="28"/>
        </w:rPr>
        <w:t xml:space="preserve">, </w:t>
      </w:r>
      <w:r w:rsidRPr="006F521A">
        <w:rPr>
          <w:rFonts w:asciiTheme="minorBidi" w:hAnsiTheme="minorBidi" w:cs="Vrinda"/>
          <w:b/>
          <w:sz w:val="28"/>
          <w:szCs w:val="28"/>
          <w:cs/>
        </w:rPr>
        <w:t>আঘাতের প্রচন্ডতায় ছিনিয়ে নাও তোমাদের স্বাধীনতা । জয় বাংলা ।</w:t>
      </w:r>
    </w:p>
    <w:p w14:paraId="59980453" w14:textId="77777777" w:rsidR="00210954" w:rsidRPr="006F521A" w:rsidRDefault="00210954" w:rsidP="00794071">
      <w:pPr>
        <w:rPr>
          <w:rFonts w:asciiTheme="minorBidi" w:hAnsiTheme="minorBidi"/>
          <w:b/>
          <w:sz w:val="28"/>
          <w:szCs w:val="28"/>
          <w:cs/>
        </w:rPr>
      </w:pPr>
    </w:p>
    <w:p w14:paraId="37EAD1EC" w14:textId="77777777" w:rsidR="00210954" w:rsidRPr="006F521A" w:rsidRDefault="00210954" w:rsidP="00794071">
      <w:pPr>
        <w:rPr>
          <w:rFonts w:asciiTheme="minorBidi" w:hAnsiTheme="minorBidi"/>
          <w:b/>
          <w:sz w:val="28"/>
          <w:szCs w:val="28"/>
          <w:cs/>
        </w:rPr>
      </w:pPr>
      <w:r w:rsidRPr="006F521A">
        <w:rPr>
          <w:rFonts w:asciiTheme="minorBidi" w:hAnsiTheme="minorBidi"/>
          <w:b/>
          <w:sz w:val="28"/>
          <w:szCs w:val="28"/>
          <w:cs/>
        </w:rPr>
        <w:t>--------------------------</w:t>
      </w:r>
    </w:p>
    <w:p w14:paraId="4684288B" w14:textId="77777777" w:rsidR="00210954" w:rsidRPr="006F521A" w:rsidRDefault="00210954" w:rsidP="00794071">
      <w:pPr>
        <w:rPr>
          <w:rFonts w:asciiTheme="minorBidi" w:hAnsiTheme="minorBidi"/>
          <w:sz w:val="28"/>
          <w:szCs w:val="28"/>
        </w:rPr>
      </w:pPr>
    </w:p>
    <w:p w14:paraId="57144638" w14:textId="77777777" w:rsidR="00210954" w:rsidRPr="006F521A" w:rsidRDefault="00210954" w:rsidP="00794071">
      <w:pPr>
        <w:rPr>
          <w:rFonts w:asciiTheme="minorBidi" w:hAnsiTheme="minorBidi"/>
          <w:sz w:val="28"/>
          <w:szCs w:val="28"/>
          <w:cs/>
        </w:rPr>
      </w:pPr>
      <w:r w:rsidRPr="006F521A">
        <w:rPr>
          <w:rFonts w:asciiTheme="minorBidi" w:hAnsiTheme="minorBidi"/>
          <w:sz w:val="28"/>
          <w:szCs w:val="28"/>
          <w:cs/>
        </w:rPr>
        <w:t xml:space="preserve">[** </w:t>
      </w:r>
      <w:r w:rsidRPr="006F521A">
        <w:rPr>
          <w:rFonts w:asciiTheme="minorBidi" w:hAnsiTheme="minorBidi" w:cs="Vrinda"/>
          <w:sz w:val="28"/>
          <w:szCs w:val="28"/>
          <w:cs/>
        </w:rPr>
        <w:t>ঢাকা</w:t>
      </w:r>
      <w:r w:rsidRPr="006F521A">
        <w:rPr>
          <w:rFonts w:asciiTheme="minorBidi" w:hAnsiTheme="minorBidi"/>
          <w:sz w:val="28"/>
          <w:szCs w:val="28"/>
        </w:rPr>
        <w:t xml:space="preserve">, </w:t>
      </w:r>
      <w:r w:rsidRPr="006F521A">
        <w:rPr>
          <w:rFonts w:asciiTheme="minorBidi" w:hAnsiTheme="minorBidi" w:cs="Vrinda"/>
          <w:sz w:val="28"/>
          <w:szCs w:val="28"/>
          <w:cs/>
        </w:rPr>
        <w:t>টাঙ্গাইল</w:t>
      </w:r>
      <w:r w:rsidRPr="006F521A">
        <w:rPr>
          <w:rFonts w:asciiTheme="minorBidi" w:hAnsiTheme="minorBidi"/>
          <w:sz w:val="28"/>
          <w:szCs w:val="28"/>
        </w:rPr>
        <w:t xml:space="preserve">, </w:t>
      </w:r>
      <w:r w:rsidRPr="006F521A">
        <w:rPr>
          <w:rFonts w:asciiTheme="minorBidi" w:hAnsiTheme="minorBidi" w:cs="Vrinda"/>
          <w:sz w:val="28"/>
          <w:szCs w:val="28"/>
          <w:cs/>
        </w:rPr>
        <w:t>ময়মনসিংহ ও পাবনা জেলা মুক্তি বাহিনীর বেসামরিক দপ্তর থেকে প্রকাশিত</w:t>
      </w:r>
      <w:r w:rsidRPr="006F521A">
        <w:rPr>
          <w:rFonts w:asciiTheme="minorBidi" w:hAnsiTheme="minorBidi"/>
          <w:sz w:val="28"/>
          <w:szCs w:val="28"/>
        </w:rPr>
        <w:t xml:space="preserve">, </w:t>
      </w:r>
      <w:r w:rsidRPr="006F521A">
        <w:rPr>
          <w:rFonts w:asciiTheme="minorBidi" w:hAnsiTheme="minorBidi" w:cs="Vrinda"/>
          <w:sz w:val="28"/>
          <w:szCs w:val="28"/>
          <w:cs/>
        </w:rPr>
        <w:t>পত্রিকাটির মূল সংখ্যায় এই উল্লেখ্য রয়েছে।</w:t>
      </w:r>
      <w:r w:rsidRPr="006F521A">
        <w:rPr>
          <w:rFonts w:asciiTheme="minorBidi" w:hAnsiTheme="minorBidi"/>
          <w:sz w:val="28"/>
          <w:szCs w:val="28"/>
          <w:cs/>
        </w:rPr>
        <w:t xml:space="preserve">] </w:t>
      </w:r>
    </w:p>
    <w:p w14:paraId="3FD6B77F" w14:textId="77777777" w:rsidR="00210954" w:rsidRPr="006F521A" w:rsidRDefault="00210954" w:rsidP="00794071">
      <w:pPr>
        <w:rPr>
          <w:rFonts w:asciiTheme="minorBidi" w:hAnsiTheme="minorBidi"/>
          <w:b/>
          <w:bCs/>
          <w:sz w:val="28"/>
          <w:szCs w:val="28"/>
        </w:rPr>
      </w:pPr>
    </w:p>
    <w:p w14:paraId="2B4A6538" w14:textId="77777777" w:rsidR="00210954" w:rsidRPr="006F521A" w:rsidRDefault="00210954" w:rsidP="00794071">
      <w:pPr>
        <w:rPr>
          <w:rFonts w:asciiTheme="minorBidi" w:hAnsiTheme="minorBidi"/>
          <w:b/>
          <w:sz w:val="28"/>
          <w:szCs w:val="28"/>
          <w:cs/>
        </w:rPr>
      </w:pPr>
      <w:r w:rsidRPr="006F521A">
        <w:rPr>
          <w:rFonts w:asciiTheme="minorBidi" w:hAnsiTheme="minorBidi" w:cs="Vrinda"/>
          <w:b/>
          <w:sz w:val="28"/>
          <w:szCs w:val="28"/>
          <w:cs/>
        </w:rPr>
        <w:t>তাসমিয়া তাসিন</w:t>
      </w:r>
    </w:p>
    <w:p w14:paraId="6019E644" w14:textId="77777777" w:rsidR="00210954" w:rsidRPr="006F521A" w:rsidRDefault="00210954" w:rsidP="00794071">
      <w:pPr>
        <w:rPr>
          <w:rFonts w:asciiTheme="minorBidi" w:hAnsiTheme="minorBidi"/>
          <w:b/>
          <w:sz w:val="28"/>
          <w:szCs w:val="28"/>
          <w:cs/>
        </w:rPr>
      </w:pPr>
      <w:r w:rsidRPr="006F521A">
        <w:rPr>
          <w:rFonts w:asciiTheme="minorBidi" w:hAnsiTheme="minorBidi"/>
          <w:b/>
          <w:bCs/>
          <w:sz w:val="28"/>
          <w:szCs w:val="28"/>
          <w:cs/>
        </w:rPr>
        <w:t>&lt;</w:t>
      </w:r>
      <w:r w:rsidRPr="006F521A">
        <w:rPr>
          <w:rFonts w:asciiTheme="minorBidi" w:hAnsiTheme="minorBidi" w:cs="Vrinda"/>
          <w:b/>
          <w:bCs/>
          <w:sz w:val="28"/>
          <w:szCs w:val="28"/>
          <w:cs/>
        </w:rPr>
        <w:t>৬</w:t>
      </w:r>
      <w:r w:rsidRPr="006F521A">
        <w:rPr>
          <w:rFonts w:asciiTheme="minorBidi" w:hAnsiTheme="minorBidi"/>
          <w:b/>
          <w:bCs/>
          <w:sz w:val="28"/>
          <w:szCs w:val="28"/>
          <w:cs/>
        </w:rPr>
        <w:t>,</w:t>
      </w:r>
      <w:r w:rsidRPr="006F521A">
        <w:rPr>
          <w:rFonts w:asciiTheme="minorBidi" w:hAnsiTheme="minorBidi" w:cs="Vrinda"/>
          <w:b/>
          <w:bCs/>
          <w:sz w:val="28"/>
          <w:szCs w:val="28"/>
          <w:cs/>
        </w:rPr>
        <w:t>৮৪</w:t>
      </w:r>
      <w:r w:rsidRPr="006F521A">
        <w:rPr>
          <w:rFonts w:asciiTheme="minorBidi" w:hAnsiTheme="minorBidi"/>
          <w:b/>
          <w:bCs/>
          <w:sz w:val="28"/>
          <w:szCs w:val="28"/>
          <w:cs/>
        </w:rPr>
        <w:t>,</w:t>
      </w:r>
      <w:r w:rsidRPr="006F521A">
        <w:rPr>
          <w:rFonts w:asciiTheme="minorBidi" w:hAnsiTheme="minorBidi" w:cs="Vrinda"/>
          <w:b/>
          <w:bCs/>
          <w:sz w:val="28"/>
          <w:szCs w:val="28"/>
          <w:cs/>
        </w:rPr>
        <w:t>১৩৪</w:t>
      </w:r>
      <w:r w:rsidRPr="006F521A">
        <w:rPr>
          <w:rFonts w:asciiTheme="minorBidi" w:hAnsiTheme="minorBidi"/>
          <w:b/>
          <w:bCs/>
          <w:sz w:val="28"/>
          <w:szCs w:val="28"/>
          <w:cs/>
        </w:rPr>
        <w:t>&gt;</w:t>
      </w:r>
      <w:bookmarkStart w:id="94" w:name="page_134"/>
      <w:bookmarkEnd w:id="94"/>
      <w:r w:rsidRPr="006F521A">
        <w:rPr>
          <w:rFonts w:asciiTheme="minorBidi" w:hAnsiTheme="minorBidi"/>
          <w:b/>
          <w:bCs/>
          <w:sz w:val="28"/>
          <w:szCs w:val="28"/>
          <w:cs/>
        </w:rPr>
        <w:t xml:space="preserve"> </w:t>
      </w:r>
    </w:p>
    <w:tbl>
      <w:tblPr>
        <w:tblpPr w:leftFromText="180" w:rightFromText="180" w:vertAnchor="text" w:horzAnchor="margin" w:tblpY="193"/>
        <w:tblW w:w="9715" w:type="dxa"/>
        <w:tblLook w:val="04A0" w:firstRow="1" w:lastRow="0" w:firstColumn="1" w:lastColumn="0" w:noHBand="0" w:noVBand="1"/>
      </w:tblPr>
      <w:tblGrid>
        <w:gridCol w:w="3116"/>
        <w:gridCol w:w="3359"/>
        <w:gridCol w:w="3240"/>
      </w:tblGrid>
      <w:tr w:rsidR="00210954" w:rsidRPr="006F521A" w14:paraId="55586028" w14:textId="77777777" w:rsidTr="000063BF">
        <w:trPr>
          <w:trHeight w:val="440"/>
        </w:trPr>
        <w:tc>
          <w:tcPr>
            <w:tcW w:w="3116" w:type="dxa"/>
            <w:tcBorders>
              <w:top w:val="single" w:sz="4" w:space="0" w:color="auto"/>
              <w:left w:val="single" w:sz="4" w:space="0" w:color="auto"/>
              <w:bottom w:val="single" w:sz="4" w:space="0" w:color="auto"/>
              <w:right w:val="single" w:sz="4" w:space="0" w:color="auto"/>
            </w:tcBorders>
            <w:vAlign w:val="center"/>
            <w:hideMark/>
          </w:tcPr>
          <w:p w14:paraId="5CA39F22"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শিরোনাম</w:t>
            </w:r>
          </w:p>
        </w:tc>
        <w:tc>
          <w:tcPr>
            <w:tcW w:w="3359" w:type="dxa"/>
            <w:tcBorders>
              <w:top w:val="single" w:sz="4" w:space="0" w:color="auto"/>
              <w:left w:val="single" w:sz="4" w:space="0" w:color="auto"/>
              <w:bottom w:val="single" w:sz="4" w:space="0" w:color="auto"/>
              <w:right w:val="single" w:sz="4" w:space="0" w:color="auto"/>
            </w:tcBorders>
            <w:vAlign w:val="center"/>
            <w:hideMark/>
          </w:tcPr>
          <w:p w14:paraId="0C1CD2CA"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সংবাদপত্র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8CF5764"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তারিখ</w:t>
            </w:r>
          </w:p>
        </w:tc>
      </w:tr>
      <w:tr w:rsidR="00210954" w:rsidRPr="006F521A" w14:paraId="4959A262" w14:textId="77777777" w:rsidTr="000063BF">
        <w:trPr>
          <w:trHeight w:val="797"/>
        </w:trPr>
        <w:tc>
          <w:tcPr>
            <w:tcW w:w="3116" w:type="dxa"/>
            <w:tcBorders>
              <w:top w:val="single" w:sz="4" w:space="0" w:color="auto"/>
              <w:left w:val="single" w:sz="4" w:space="0" w:color="auto"/>
              <w:bottom w:val="single" w:sz="4" w:space="0" w:color="auto"/>
              <w:right w:val="single" w:sz="4" w:space="0" w:color="auto"/>
            </w:tcBorders>
            <w:vAlign w:val="center"/>
            <w:hideMark/>
          </w:tcPr>
          <w:p w14:paraId="3A6DCDA7" w14:textId="77777777" w:rsidR="00210954" w:rsidRPr="006F521A" w:rsidRDefault="00210954" w:rsidP="00794071">
            <w:pPr>
              <w:rPr>
                <w:rFonts w:asciiTheme="minorBidi" w:hAnsiTheme="minorBidi"/>
                <w:b/>
                <w:sz w:val="28"/>
                <w:rtl/>
                <w:cs/>
              </w:rPr>
            </w:pPr>
            <w:r w:rsidRPr="006F521A">
              <w:rPr>
                <w:rFonts w:asciiTheme="minorBidi" w:hAnsiTheme="minorBidi" w:cs="Vrinda"/>
                <w:b/>
                <w:bCs/>
                <w:sz w:val="28"/>
                <w:cs/>
              </w:rPr>
              <w:t>বঙ্গবন্ধুকে</w:t>
            </w:r>
            <w:r w:rsidRPr="006F521A">
              <w:rPr>
                <w:rFonts w:asciiTheme="minorBidi" w:hAnsiTheme="minorBidi"/>
                <w:b/>
                <w:sz w:val="28"/>
                <w:cs/>
              </w:rPr>
              <w:t xml:space="preserve"> </w:t>
            </w:r>
            <w:r w:rsidRPr="006F521A">
              <w:rPr>
                <w:rFonts w:asciiTheme="minorBidi" w:hAnsiTheme="minorBidi" w:cs="Vrinda"/>
                <w:b/>
                <w:bCs/>
                <w:sz w:val="28"/>
                <w:cs/>
              </w:rPr>
              <w:t>মুক্ত</w:t>
            </w:r>
            <w:r w:rsidRPr="006F521A">
              <w:rPr>
                <w:rFonts w:asciiTheme="minorBidi" w:hAnsiTheme="minorBidi"/>
                <w:b/>
                <w:sz w:val="28"/>
                <w:cs/>
              </w:rPr>
              <w:t xml:space="preserve"> </w:t>
            </w:r>
            <w:r w:rsidRPr="006F521A">
              <w:rPr>
                <w:rFonts w:asciiTheme="minorBidi" w:hAnsiTheme="minorBidi" w:cs="Vrinda"/>
                <w:b/>
                <w:bCs/>
                <w:sz w:val="28"/>
                <w:cs/>
              </w:rPr>
              <w:t>করেই</w:t>
            </w:r>
            <w:r w:rsidRPr="006F521A">
              <w:rPr>
                <w:rFonts w:asciiTheme="minorBidi" w:hAnsiTheme="minorBidi"/>
                <w:b/>
                <w:sz w:val="28"/>
                <w:cs/>
              </w:rPr>
              <w:t xml:space="preserve"> </w:t>
            </w:r>
            <w:r w:rsidRPr="006F521A">
              <w:rPr>
                <w:rFonts w:asciiTheme="minorBidi" w:hAnsiTheme="minorBidi" w:cs="Vrinda"/>
                <w:b/>
                <w:bCs/>
                <w:sz w:val="28"/>
                <w:cs/>
              </w:rPr>
              <w:t>হাতিয়ার</w:t>
            </w:r>
          </w:p>
          <w:p w14:paraId="21774175" w14:textId="77777777" w:rsidR="00210954" w:rsidRPr="006F521A" w:rsidRDefault="00210954" w:rsidP="00794071">
            <w:pPr>
              <w:rPr>
                <w:rFonts w:asciiTheme="minorBidi" w:hAnsiTheme="minorBidi"/>
                <w:b/>
                <w:sz w:val="28"/>
              </w:rPr>
            </w:pPr>
            <w:r w:rsidRPr="006F521A">
              <w:rPr>
                <w:rFonts w:asciiTheme="minorBidi" w:hAnsiTheme="minorBidi"/>
                <w:b/>
                <w:sz w:val="28"/>
              </w:rPr>
              <w:t xml:space="preserve"> </w:t>
            </w:r>
            <w:r w:rsidRPr="006F521A">
              <w:rPr>
                <w:rFonts w:asciiTheme="minorBidi" w:hAnsiTheme="minorBidi" w:cs="Vrinda"/>
                <w:b/>
                <w:bCs/>
                <w:sz w:val="28"/>
                <w:cs/>
              </w:rPr>
              <w:t>ছাড়বো</w:t>
            </w:r>
          </w:p>
        </w:tc>
        <w:tc>
          <w:tcPr>
            <w:tcW w:w="3359" w:type="dxa"/>
            <w:tcBorders>
              <w:top w:val="single" w:sz="4" w:space="0" w:color="auto"/>
              <w:left w:val="single" w:sz="4" w:space="0" w:color="auto"/>
              <w:bottom w:val="single" w:sz="4" w:space="0" w:color="auto"/>
              <w:right w:val="single" w:sz="4" w:space="0" w:color="auto"/>
            </w:tcBorders>
            <w:vAlign w:val="center"/>
            <w:hideMark/>
          </w:tcPr>
          <w:p w14:paraId="7716EB69"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রণাঙ্গন</w:t>
            </w:r>
          </w:p>
          <w:p w14:paraId="4552070B"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৬ষষ্ঠ</w:t>
            </w:r>
            <w:r w:rsidRPr="006F521A">
              <w:rPr>
                <w:rFonts w:asciiTheme="minorBidi" w:hAnsiTheme="minorBidi"/>
                <w:b/>
                <w:sz w:val="28"/>
                <w:cs/>
              </w:rPr>
              <w:t xml:space="preserve"> </w:t>
            </w:r>
            <w:r w:rsidRPr="006F521A">
              <w:rPr>
                <w:rFonts w:asciiTheme="minorBidi" w:hAnsiTheme="minorBidi" w:cs="Vrinda"/>
                <w:b/>
                <w:bCs/>
                <w:sz w:val="28"/>
                <w:cs/>
              </w:rPr>
              <w:t>সংখ্যা</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6E4FA0C" w14:textId="77777777" w:rsidR="00210954" w:rsidRPr="006F521A" w:rsidRDefault="00210954" w:rsidP="00794071">
            <w:pPr>
              <w:rPr>
                <w:rFonts w:asciiTheme="minorBidi" w:hAnsiTheme="minorBidi"/>
                <w:b/>
                <w:sz w:val="28"/>
              </w:rPr>
            </w:pPr>
            <w:r w:rsidRPr="006F521A">
              <w:rPr>
                <w:rFonts w:asciiTheme="minorBidi" w:hAnsiTheme="minorBidi" w:cs="Vrinda"/>
                <w:b/>
                <w:bCs/>
                <w:sz w:val="28"/>
                <w:cs/>
              </w:rPr>
              <w:t>২৪</w:t>
            </w:r>
            <w:r w:rsidRPr="006F521A">
              <w:rPr>
                <w:rFonts w:asciiTheme="minorBidi" w:hAnsiTheme="minorBidi"/>
                <w:b/>
                <w:sz w:val="28"/>
                <w:cs/>
              </w:rPr>
              <w:t xml:space="preserve"> </w:t>
            </w:r>
            <w:r w:rsidRPr="006F521A">
              <w:rPr>
                <w:rFonts w:asciiTheme="minorBidi" w:hAnsiTheme="minorBidi" w:cs="Vrinda"/>
                <w:b/>
                <w:bCs/>
                <w:sz w:val="28"/>
                <w:cs/>
              </w:rPr>
              <w:t>অক্টোবর</w:t>
            </w:r>
            <w:r w:rsidRPr="006F521A">
              <w:rPr>
                <w:rFonts w:asciiTheme="minorBidi" w:hAnsiTheme="minorBidi"/>
                <w:b/>
                <w:sz w:val="28"/>
              </w:rPr>
              <w:t xml:space="preserve">, </w:t>
            </w:r>
            <w:r w:rsidRPr="006F521A">
              <w:rPr>
                <w:rFonts w:asciiTheme="minorBidi" w:hAnsiTheme="minorBidi" w:cs="Vrinda"/>
                <w:b/>
                <w:bCs/>
                <w:sz w:val="28"/>
                <w:cs/>
              </w:rPr>
              <w:t>১৯৭১</w:t>
            </w:r>
          </w:p>
        </w:tc>
      </w:tr>
    </w:tbl>
    <w:p w14:paraId="0EB7658B" w14:textId="77777777" w:rsidR="00210954" w:rsidRPr="006F521A" w:rsidRDefault="00210954" w:rsidP="00794071">
      <w:pPr>
        <w:rPr>
          <w:rFonts w:asciiTheme="minorBidi" w:hAnsiTheme="minorBidi"/>
          <w:sz w:val="28"/>
          <w:szCs w:val="28"/>
          <w:cs/>
        </w:rPr>
      </w:pPr>
    </w:p>
    <w:p w14:paraId="2CBF341A" w14:textId="77777777" w:rsidR="00210954" w:rsidRPr="006F521A" w:rsidRDefault="00210954" w:rsidP="00794071">
      <w:pPr>
        <w:spacing w:after="0"/>
        <w:rPr>
          <w:rFonts w:asciiTheme="minorBidi" w:hAnsiTheme="minorBidi"/>
          <w:b/>
          <w:sz w:val="28"/>
          <w:szCs w:val="28"/>
          <w:cs/>
        </w:rPr>
      </w:pPr>
      <w:r w:rsidRPr="006F521A">
        <w:rPr>
          <w:rFonts w:asciiTheme="minorBidi" w:hAnsiTheme="minorBidi" w:cs="Vrinda"/>
          <w:b/>
          <w:sz w:val="28"/>
          <w:szCs w:val="28"/>
          <w:cs/>
        </w:rPr>
        <w:t xml:space="preserve">বঙ্গবন্ধুকে মুক্ত করেই হাতিয়ার ছাড়বো </w:t>
      </w:r>
    </w:p>
    <w:p w14:paraId="3E3EA289" w14:textId="77777777" w:rsidR="00210954" w:rsidRPr="006F521A" w:rsidRDefault="00210954" w:rsidP="00794071">
      <w:pPr>
        <w:spacing w:after="0"/>
        <w:rPr>
          <w:rFonts w:asciiTheme="minorBidi" w:hAnsiTheme="minorBidi"/>
          <w:b/>
          <w:sz w:val="28"/>
          <w:szCs w:val="28"/>
          <w:cs/>
        </w:rPr>
      </w:pPr>
      <w:r w:rsidRPr="006F521A">
        <w:rPr>
          <w:rFonts w:asciiTheme="minorBidi" w:hAnsiTheme="minorBidi" w:cs="Vrinda"/>
          <w:b/>
          <w:sz w:val="28"/>
          <w:szCs w:val="28"/>
          <w:cs/>
        </w:rPr>
        <w:t>টাঙ্গাইলের মুক্ত এলাকার জনসভায় বীর কাদেরের ভাষণ</w:t>
      </w:r>
    </w:p>
    <w:p w14:paraId="03EE3A7D" w14:textId="77777777" w:rsidR="00210954" w:rsidRPr="006F521A" w:rsidRDefault="00210954" w:rsidP="00794071">
      <w:pPr>
        <w:spacing w:after="0"/>
        <w:rPr>
          <w:rFonts w:asciiTheme="minorBidi" w:hAnsiTheme="minorBidi"/>
          <w:b/>
          <w:sz w:val="28"/>
          <w:szCs w:val="28"/>
        </w:rPr>
      </w:pPr>
    </w:p>
    <w:p w14:paraId="65468348"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lastRenderedPageBreak/>
        <w:t>মুজিবনগর থেকে ফেরার পর মুক্ত এলাকার কোন এক অঞ্চলে প্রথম জনসভায় জনাব কাদেরের ভাষণ দিচ্ছিলেন । ২২ অক্টোবার মাহে রমজানের প্রথম দিনে বেলা ৩</w:t>
      </w:r>
      <w:r w:rsidRPr="006F521A">
        <w:rPr>
          <w:rFonts w:asciiTheme="minorBidi" w:hAnsiTheme="minorBidi"/>
          <w:sz w:val="28"/>
          <w:szCs w:val="28"/>
          <w:cs/>
        </w:rPr>
        <w:t>-</w:t>
      </w:r>
      <w:r w:rsidRPr="006F521A">
        <w:rPr>
          <w:rFonts w:asciiTheme="minorBidi" w:hAnsiTheme="minorBidi" w:cs="Vrinda"/>
          <w:sz w:val="28"/>
          <w:szCs w:val="28"/>
          <w:cs/>
        </w:rPr>
        <w:t xml:space="preserve">১০ মিনিটে মাওলানা জয়নুল আবেদীন হাদীর কোরআন তেলয়াতের মাধ্যমে এই জনসভার  শুভ সূচনা হয় । </w:t>
      </w:r>
    </w:p>
    <w:p w14:paraId="5D2751FF" w14:textId="77777777" w:rsidR="00210954" w:rsidRPr="006F521A" w:rsidRDefault="00210954" w:rsidP="00794071">
      <w:pPr>
        <w:rPr>
          <w:rFonts w:asciiTheme="minorBidi" w:hAnsiTheme="minorBidi"/>
          <w:b/>
          <w:sz w:val="28"/>
          <w:szCs w:val="28"/>
          <w:cs/>
        </w:rPr>
      </w:pPr>
      <w:r w:rsidRPr="006F521A">
        <w:rPr>
          <w:rFonts w:asciiTheme="minorBidi" w:hAnsiTheme="minorBidi" w:cs="Vrinda"/>
          <w:b/>
          <w:sz w:val="28"/>
          <w:szCs w:val="28"/>
          <w:cs/>
        </w:rPr>
        <w:t>যুদ্ধ এখনও শুরু হয়নিঃ</w:t>
      </w:r>
    </w:p>
    <w:p w14:paraId="4881929B"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 xml:space="preserve">জনাব সিদ্দিকী তার ভাষণে বলেন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বাংলাদেশ মুক্তি সংগ্রামের প্রায় সাত মাস অতিবাহিত হতে চলছে । এ যুদ্ধ নয়</w:t>
      </w:r>
      <w:r w:rsidRPr="006F521A">
        <w:rPr>
          <w:rFonts w:asciiTheme="minorBidi" w:hAnsiTheme="minorBidi"/>
          <w:sz w:val="28"/>
          <w:szCs w:val="28"/>
          <w:cs/>
        </w:rPr>
        <w:t>-</w:t>
      </w:r>
      <w:r w:rsidRPr="006F521A">
        <w:rPr>
          <w:rFonts w:asciiTheme="minorBidi" w:hAnsiTheme="minorBidi" w:cs="Vrinda"/>
          <w:sz w:val="28"/>
          <w:szCs w:val="28"/>
          <w:cs/>
        </w:rPr>
        <w:t xml:space="preserve">প্রস্তুতি মাত্র। ২৩ বৎসর </w:t>
      </w:r>
      <w:r w:rsidRPr="006F521A">
        <w:rPr>
          <w:rFonts w:ascii="Vrinda" w:hAnsi="Vrinda" w:cs="Vrinda"/>
          <w:sz w:val="28"/>
          <w:szCs w:val="28"/>
          <w:cs/>
        </w:rPr>
        <w:t>প্রস্তুতি</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cs="Vrinda"/>
          <w:sz w:val="28"/>
          <w:szCs w:val="28"/>
          <w:cs/>
        </w:rPr>
        <w:t xml:space="preserve"> ২৫ মার্চের রাত্রে ওরা আমাদের উপর ঝাপিয়ে পড়েছে । আমরা ৭ মাসের প্রস্তুতিতে এখন যুদ্ধ করবো</w:t>
      </w:r>
      <w:r w:rsidRPr="006F521A">
        <w:rPr>
          <w:rFonts w:asciiTheme="minorBidi" w:hAnsiTheme="minorBidi" w:cs="Mangal"/>
          <w:sz w:val="28"/>
          <w:szCs w:val="28"/>
          <w:cs/>
          <w:lang w:bidi="hi-IN"/>
        </w:rPr>
        <w:t>।</w:t>
      </w:r>
    </w:p>
    <w:p w14:paraId="2DE21E86" w14:textId="77777777" w:rsidR="00210954" w:rsidRPr="006F521A" w:rsidRDefault="00210954" w:rsidP="00794071">
      <w:pPr>
        <w:rPr>
          <w:rFonts w:asciiTheme="minorBidi" w:hAnsiTheme="minorBidi"/>
          <w:sz w:val="28"/>
          <w:szCs w:val="28"/>
          <w:cs/>
        </w:rPr>
      </w:pPr>
      <w:r w:rsidRPr="006F521A">
        <w:rPr>
          <w:rFonts w:asciiTheme="minorBidi" w:hAnsiTheme="minorBidi" w:cs="Vrinda"/>
          <w:sz w:val="28"/>
          <w:szCs w:val="28"/>
          <w:cs/>
        </w:rPr>
        <w:t xml:space="preserve">জনসাধারন করিয়ে দেয়ঃ </w:t>
      </w:r>
    </w:p>
    <w:p w14:paraId="56B9C8D4"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 xml:space="preserve">মুজিব নগরে বিভিন্ন সময় আমাকে জিজ্ঞাসা করা হয়েছে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যোগাযোগ এবং খাদ্য কে দেয়</w:t>
      </w:r>
      <w:r w:rsidRPr="006F521A">
        <w:rPr>
          <w:rFonts w:asciiTheme="minorBidi" w:hAnsiTheme="minorBidi"/>
          <w:sz w:val="28"/>
          <w:szCs w:val="28"/>
        </w:rPr>
        <w:t xml:space="preserve">? </w:t>
      </w:r>
      <w:r w:rsidRPr="006F521A">
        <w:rPr>
          <w:rFonts w:asciiTheme="minorBidi" w:hAnsiTheme="minorBidi" w:cs="Vrinda"/>
          <w:sz w:val="28"/>
          <w:szCs w:val="28"/>
          <w:cs/>
        </w:rPr>
        <w:t>আমি বলেছি যখন দুরালপনী ছিল না</w:t>
      </w:r>
      <w:r w:rsidRPr="006F521A">
        <w:rPr>
          <w:rFonts w:asciiTheme="minorBidi" w:hAnsiTheme="minorBidi"/>
          <w:sz w:val="28"/>
          <w:szCs w:val="28"/>
        </w:rPr>
        <w:t xml:space="preserve">, </w:t>
      </w:r>
      <w:r w:rsidRPr="006F521A">
        <w:rPr>
          <w:rFonts w:asciiTheme="minorBidi" w:hAnsiTheme="minorBidi" w:cs="Vrinda"/>
          <w:sz w:val="28"/>
          <w:szCs w:val="28"/>
          <w:cs/>
        </w:rPr>
        <w:t>তখন জনসাধারন যেভাবে যোগাযোগ করিয়ে দিত</w:t>
      </w:r>
      <w:r w:rsidRPr="006F521A">
        <w:rPr>
          <w:rFonts w:asciiTheme="minorBidi" w:hAnsiTheme="minorBidi"/>
          <w:sz w:val="28"/>
          <w:szCs w:val="28"/>
        </w:rPr>
        <w:t xml:space="preserve">, </w:t>
      </w:r>
      <w:r w:rsidRPr="006F521A">
        <w:rPr>
          <w:rFonts w:asciiTheme="minorBidi" w:hAnsiTheme="minorBidi" w:cs="Vrinda"/>
          <w:sz w:val="28"/>
          <w:szCs w:val="28"/>
          <w:cs/>
        </w:rPr>
        <w:t>আমাদের বেলায় তাই</w:t>
      </w:r>
      <w:r w:rsidRPr="006F521A">
        <w:rPr>
          <w:rFonts w:asciiTheme="minorBidi" w:hAnsiTheme="minorBidi"/>
          <w:sz w:val="28"/>
          <w:szCs w:val="28"/>
          <w:cs/>
        </w:rPr>
        <w:t>-</w:t>
      </w:r>
      <w:r w:rsidRPr="006F521A">
        <w:rPr>
          <w:rFonts w:asciiTheme="minorBidi" w:hAnsiTheme="minorBidi" w:cs="Vrinda"/>
          <w:sz w:val="28"/>
          <w:szCs w:val="28"/>
          <w:cs/>
        </w:rPr>
        <w:t>ই হইতেছে । সাধারন মানুষের খাবার আমার খাবার।</w:t>
      </w:r>
    </w:p>
    <w:p w14:paraId="305A582A" w14:textId="77777777" w:rsidR="00210954" w:rsidRPr="006F521A" w:rsidRDefault="00210954" w:rsidP="00794071">
      <w:pPr>
        <w:rPr>
          <w:rFonts w:asciiTheme="minorBidi" w:hAnsiTheme="minorBidi"/>
          <w:sz w:val="28"/>
          <w:szCs w:val="28"/>
          <w:cs/>
        </w:rPr>
      </w:pPr>
      <w:r w:rsidRPr="006F521A">
        <w:rPr>
          <w:rFonts w:asciiTheme="minorBidi" w:hAnsiTheme="minorBidi" w:cs="Vrinda"/>
          <w:sz w:val="28"/>
          <w:szCs w:val="28"/>
          <w:cs/>
        </w:rPr>
        <w:t>আপোষ হতে পারে নাঃ</w:t>
      </w:r>
    </w:p>
    <w:p w14:paraId="14F5135C" w14:textId="77777777" w:rsidR="00210954" w:rsidRPr="006F521A" w:rsidRDefault="00210954" w:rsidP="00794071">
      <w:pPr>
        <w:ind w:firstLine="360"/>
        <w:rPr>
          <w:rFonts w:asciiTheme="minorBidi" w:hAnsiTheme="minorBidi"/>
          <w:sz w:val="28"/>
          <w:szCs w:val="28"/>
        </w:rPr>
      </w:pPr>
      <w:r w:rsidRPr="006F521A">
        <w:rPr>
          <w:rFonts w:asciiTheme="minorBidi" w:hAnsiTheme="minorBidi" w:cs="Vrinda"/>
          <w:sz w:val="28"/>
          <w:szCs w:val="28"/>
          <w:cs/>
        </w:rPr>
        <w:t>বাংলার সাড়ে সাত কোটি মানুষ যাকে নেতা বলে স্বীকার  করেছেন</w:t>
      </w:r>
      <w:r w:rsidRPr="006F521A">
        <w:rPr>
          <w:rFonts w:asciiTheme="minorBidi" w:hAnsiTheme="minorBidi"/>
          <w:sz w:val="28"/>
          <w:szCs w:val="28"/>
        </w:rPr>
        <w:t>,</w:t>
      </w:r>
      <w:r w:rsidRPr="006F521A">
        <w:rPr>
          <w:rFonts w:asciiTheme="minorBidi" w:hAnsiTheme="minorBidi" w:cs="Vrinda"/>
          <w:sz w:val="28"/>
          <w:szCs w:val="28"/>
          <w:cs/>
        </w:rPr>
        <w:t xml:space="preserve"> তাকে কারাগারে রেখে জালিমের হাতে কামান রেখে কোন আপোষ হতে পারে না ।</w:t>
      </w:r>
    </w:p>
    <w:p w14:paraId="18F46A92" w14:textId="77777777" w:rsidR="00210954" w:rsidRPr="006F521A" w:rsidRDefault="00210954" w:rsidP="00794071">
      <w:pPr>
        <w:rPr>
          <w:rFonts w:asciiTheme="minorBidi" w:hAnsiTheme="minorBidi"/>
          <w:sz w:val="28"/>
          <w:szCs w:val="28"/>
          <w:cs/>
        </w:rPr>
      </w:pPr>
      <w:r w:rsidRPr="006F521A">
        <w:rPr>
          <w:rFonts w:asciiTheme="minorBidi" w:hAnsiTheme="minorBidi" w:cs="Vrinda"/>
          <w:sz w:val="28"/>
          <w:szCs w:val="28"/>
          <w:cs/>
        </w:rPr>
        <w:t xml:space="preserve">বঙ্গবন্ধুকে মুক্ত করেই হাতিয়ার ছাড়বোঃ </w:t>
      </w:r>
    </w:p>
    <w:p w14:paraId="73A914B7"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জনাব সিদ্দিকী বলেন</w:t>
      </w:r>
      <w:r w:rsidRPr="006F521A">
        <w:rPr>
          <w:rFonts w:asciiTheme="minorBidi" w:hAnsiTheme="minorBidi"/>
          <w:sz w:val="28"/>
          <w:szCs w:val="28"/>
          <w:cs/>
        </w:rPr>
        <w:t xml:space="preserve">- </w:t>
      </w:r>
      <w:r w:rsidRPr="006F521A">
        <w:rPr>
          <w:rFonts w:asciiTheme="minorBidi" w:hAnsiTheme="minorBidi" w:cs="Vrinda"/>
          <w:sz w:val="28"/>
          <w:szCs w:val="28"/>
          <w:cs/>
        </w:rPr>
        <w:t>৫২র ভাষা আন্দোলন</w:t>
      </w:r>
      <w:r w:rsidRPr="006F521A">
        <w:rPr>
          <w:rFonts w:asciiTheme="minorBidi" w:hAnsiTheme="minorBidi"/>
          <w:sz w:val="28"/>
          <w:szCs w:val="28"/>
        </w:rPr>
        <w:t xml:space="preserve">, </w:t>
      </w:r>
      <w:r w:rsidRPr="006F521A">
        <w:rPr>
          <w:rFonts w:asciiTheme="minorBidi" w:hAnsiTheme="minorBidi" w:cs="Vrinda"/>
          <w:sz w:val="28"/>
          <w:szCs w:val="28"/>
          <w:cs/>
        </w:rPr>
        <w:t xml:space="preserve">৬২র শিক্ষা কমিশন আন্দোলনের ৬৯র গণজোয়ারে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৭০</w:t>
      </w:r>
      <w:r w:rsidRPr="006F521A">
        <w:rPr>
          <w:rFonts w:asciiTheme="minorBidi" w:hAnsiTheme="minorBidi"/>
          <w:sz w:val="28"/>
          <w:szCs w:val="28"/>
          <w:cs/>
        </w:rPr>
        <w:t>-</w:t>
      </w:r>
      <w:r w:rsidRPr="006F521A">
        <w:rPr>
          <w:rFonts w:asciiTheme="minorBidi" w:hAnsiTheme="minorBidi" w:cs="Vrinda"/>
          <w:sz w:val="28"/>
          <w:szCs w:val="28"/>
          <w:cs/>
        </w:rPr>
        <w:t>র নির্বাচনে আমরা জয়ী হয়েছি। ৭১</w:t>
      </w:r>
      <w:r w:rsidRPr="006F521A">
        <w:rPr>
          <w:rFonts w:asciiTheme="minorBidi" w:hAnsiTheme="minorBidi"/>
          <w:sz w:val="28"/>
          <w:szCs w:val="28"/>
          <w:cs/>
        </w:rPr>
        <w:t>-</w:t>
      </w:r>
      <w:r w:rsidRPr="006F521A">
        <w:rPr>
          <w:rFonts w:asciiTheme="minorBidi" w:hAnsiTheme="minorBidi" w:cs="Vrinda"/>
          <w:sz w:val="28"/>
          <w:szCs w:val="28"/>
          <w:cs/>
        </w:rPr>
        <w:t xml:space="preserve">র এ যুদ্ধেও আমরা জয়ী হব । বঙ্গবন্ধু কে যে কোন কারাগারেই রাখা হোক না কেন </w:t>
      </w:r>
      <w:r w:rsidRPr="006F521A">
        <w:rPr>
          <w:rFonts w:asciiTheme="minorBidi" w:hAnsiTheme="minorBidi"/>
          <w:sz w:val="28"/>
          <w:szCs w:val="28"/>
        </w:rPr>
        <w:t xml:space="preserve">, </w:t>
      </w:r>
      <w:r w:rsidRPr="006F521A">
        <w:rPr>
          <w:rFonts w:asciiTheme="minorBidi" w:hAnsiTheme="minorBidi" w:cs="Vrinda"/>
          <w:sz w:val="28"/>
          <w:szCs w:val="28"/>
          <w:cs/>
        </w:rPr>
        <w:t>তাকে মুক্ত করেই ছাড়বো ।</w:t>
      </w:r>
    </w:p>
    <w:p w14:paraId="388C9ABB" w14:textId="77777777" w:rsidR="00210954" w:rsidRPr="006F521A" w:rsidRDefault="00210954" w:rsidP="00794071">
      <w:pPr>
        <w:rPr>
          <w:rFonts w:asciiTheme="minorBidi" w:hAnsiTheme="minorBidi"/>
          <w:sz w:val="28"/>
          <w:szCs w:val="28"/>
          <w:cs/>
        </w:rPr>
      </w:pPr>
      <w:r w:rsidRPr="006F521A">
        <w:rPr>
          <w:rFonts w:asciiTheme="minorBidi" w:hAnsiTheme="minorBidi" w:cs="Vrinda"/>
          <w:sz w:val="28"/>
          <w:szCs w:val="28"/>
          <w:cs/>
        </w:rPr>
        <w:t>এখনো সময় আছেঃ</w:t>
      </w:r>
    </w:p>
    <w:p w14:paraId="0518C14B"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সাধারন ক্ষমা ঘোষণা করে তিনি বলেন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আত্মসমর্পণ করা হলে দালাল এবং রাজাকারদের এখনও ক্ষমা করা হবে </w:t>
      </w:r>
      <w:r w:rsidRPr="006F521A">
        <w:rPr>
          <w:rFonts w:asciiTheme="minorBidi" w:hAnsiTheme="minorBidi" w:cs="Mangal"/>
          <w:sz w:val="28"/>
          <w:szCs w:val="28"/>
          <w:cs/>
          <w:lang w:bidi="hi-IN"/>
        </w:rPr>
        <w:t>।</w:t>
      </w:r>
    </w:p>
    <w:p w14:paraId="21BC070E" w14:textId="77777777" w:rsidR="00210954" w:rsidRPr="006F521A" w:rsidRDefault="00210954" w:rsidP="00794071">
      <w:pPr>
        <w:rPr>
          <w:rFonts w:asciiTheme="minorBidi" w:hAnsiTheme="minorBidi"/>
          <w:sz w:val="28"/>
          <w:szCs w:val="28"/>
          <w:cs/>
        </w:rPr>
      </w:pPr>
      <w:r w:rsidRPr="006F521A">
        <w:rPr>
          <w:rFonts w:asciiTheme="minorBidi" w:hAnsiTheme="minorBidi" w:cs="Vrinda"/>
          <w:sz w:val="28"/>
          <w:szCs w:val="28"/>
          <w:cs/>
        </w:rPr>
        <w:t>ধৈর্যশীল হতে হবেঃ</w:t>
      </w:r>
    </w:p>
    <w:p w14:paraId="45676F64"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 xml:space="preserve">জনগণকে আশ্বাস দিয়ে তিনি বলেন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আপনারা ধৈর্য ধরেন । দেশ স্বাধীন হতে আর বেশী বিলম্ব নেই । আপনারা পাট বিক্রি করতে পারবেন । তবে পাট ক্রেতাকে মণপ্রতি এক টাকা করে মুক্তিবাহিনীকে চাঁদা দিতে হবে</w:t>
      </w:r>
      <w:r w:rsidRPr="006F521A">
        <w:rPr>
          <w:rFonts w:asciiTheme="minorBidi" w:hAnsiTheme="minorBidi" w:cs="Mangal"/>
          <w:sz w:val="28"/>
          <w:szCs w:val="28"/>
          <w:cs/>
          <w:lang w:bidi="hi-IN"/>
        </w:rPr>
        <w:t xml:space="preserve"> ।</w:t>
      </w:r>
    </w:p>
    <w:p w14:paraId="2C2917DC" w14:textId="77777777" w:rsidR="00210954" w:rsidRPr="006F521A" w:rsidRDefault="00210954" w:rsidP="00794071">
      <w:pPr>
        <w:ind w:firstLine="360"/>
        <w:rPr>
          <w:rFonts w:asciiTheme="minorBidi" w:hAnsiTheme="minorBidi"/>
          <w:sz w:val="28"/>
          <w:szCs w:val="28"/>
          <w:cs/>
        </w:rPr>
      </w:pPr>
      <w:r w:rsidRPr="006F521A">
        <w:rPr>
          <w:rFonts w:asciiTheme="minorBidi" w:hAnsiTheme="minorBidi" w:cs="Vrinda"/>
          <w:sz w:val="28"/>
          <w:szCs w:val="28"/>
          <w:cs/>
        </w:rPr>
        <w:t>ঢাকা টাঙ্গাইল</w:t>
      </w:r>
      <w:r w:rsidRPr="006F521A">
        <w:rPr>
          <w:rFonts w:asciiTheme="minorBidi" w:hAnsiTheme="minorBidi"/>
          <w:sz w:val="28"/>
          <w:szCs w:val="28"/>
          <w:cs/>
        </w:rPr>
        <w:t>-</w:t>
      </w:r>
      <w:r w:rsidRPr="006F521A">
        <w:rPr>
          <w:rFonts w:asciiTheme="minorBidi" w:hAnsiTheme="minorBidi" w:cs="Vrinda"/>
          <w:sz w:val="28"/>
          <w:szCs w:val="28"/>
          <w:cs/>
        </w:rPr>
        <w:t>ময়মনসিংহ ও পাবনার বেসামরিক প্রধান তার জ্ঞান গম্ভীর ভাষণে বলেন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বুক থেকে হানাদারদের খতম করা পর্যন্ত এ যুদ্ধ চলবে । ত্যাগ</w:t>
      </w:r>
      <w:r w:rsidRPr="006F521A">
        <w:rPr>
          <w:rFonts w:asciiTheme="minorBidi" w:hAnsiTheme="minorBidi"/>
          <w:sz w:val="28"/>
          <w:szCs w:val="28"/>
          <w:cs/>
        </w:rPr>
        <w:t>-</w:t>
      </w:r>
      <w:r w:rsidRPr="006F521A">
        <w:rPr>
          <w:rFonts w:asciiTheme="minorBidi" w:hAnsiTheme="minorBidi" w:cs="Vrinda"/>
          <w:sz w:val="28"/>
          <w:szCs w:val="28"/>
          <w:cs/>
        </w:rPr>
        <w:t>তিতিক্ষা স্বীকার করেই আমরা যুদ্ধে লিপ্ত হয়েছি । কারো ধার করা স্বাধীনতা আমরা চাই না । আমরা গাজী হয়ে যুদ্ধ শুরু করেছি গাজী হয়েই যুদ্ধ শেষ করবো । বঙ্গবন্ধুকে হানাদার গোষ্ঠীর কারাগার থেকে ছিনিয়ে আনবই আনব ।</w:t>
      </w:r>
    </w:p>
    <w:p w14:paraId="3F85262B" w14:textId="77777777" w:rsidR="00304A85" w:rsidRPr="006F521A" w:rsidRDefault="002B62C2" w:rsidP="00794071">
      <w:pPr>
        <w:rPr>
          <w:rFonts w:asciiTheme="minorBidi" w:hAnsiTheme="minorBidi"/>
          <w:sz w:val="28"/>
          <w:szCs w:val="28"/>
        </w:rPr>
      </w:pPr>
      <w:r w:rsidRPr="006F521A">
        <w:rPr>
          <w:rFonts w:asciiTheme="minorBidi" w:hAnsiTheme="minorBidi"/>
          <w:sz w:val="28"/>
          <w:szCs w:val="28"/>
          <w:cs/>
        </w:rPr>
        <w:t>.</w:t>
      </w:r>
    </w:p>
    <w:p w14:paraId="721611E4" w14:textId="77777777" w:rsidR="002B62C2" w:rsidRPr="006F521A" w:rsidRDefault="002B62C2" w:rsidP="00794071">
      <w:pPr>
        <w:rPr>
          <w:rFonts w:asciiTheme="minorBidi" w:hAnsiTheme="minorBidi"/>
          <w:sz w:val="28"/>
          <w:szCs w:val="28"/>
        </w:rPr>
      </w:pPr>
      <w:r w:rsidRPr="006F521A">
        <w:rPr>
          <w:rFonts w:asciiTheme="minorBidi" w:hAnsiTheme="minorBidi"/>
          <w:sz w:val="28"/>
          <w:szCs w:val="28"/>
          <w:cs/>
        </w:rPr>
        <w:t>.</w:t>
      </w:r>
    </w:p>
    <w:p w14:paraId="53B9429A" w14:textId="77777777" w:rsidR="002B62C2" w:rsidRPr="006F521A" w:rsidRDefault="002B62C2" w:rsidP="00794071">
      <w:pPr>
        <w:rPr>
          <w:rFonts w:cs="Vrinda"/>
          <w:sz w:val="28"/>
          <w:szCs w:val="28"/>
        </w:rPr>
      </w:pPr>
      <w:r w:rsidRPr="006F521A">
        <w:rPr>
          <w:rFonts w:cs="Vrinda"/>
          <w:sz w:val="28"/>
          <w:szCs w:val="28"/>
          <w:cs/>
        </w:rPr>
        <w:lastRenderedPageBreak/>
        <w:t>জেসিকা গুলশান তোড়া</w:t>
      </w:r>
    </w:p>
    <w:p w14:paraId="053CE1A5" w14:textId="77777777" w:rsidR="002B62C2" w:rsidRPr="006F521A" w:rsidRDefault="002B62C2" w:rsidP="00794071">
      <w:pPr>
        <w:rPr>
          <w:rFonts w:cs="Vrinda"/>
          <w:sz w:val="28"/>
          <w:szCs w:val="28"/>
          <w:lang w:bidi="bn-IN"/>
        </w:rPr>
      </w:pPr>
      <w:r w:rsidRPr="006F521A">
        <w:rPr>
          <w:rFonts w:cs="Vrinda"/>
          <w:sz w:val="28"/>
          <w:szCs w:val="28"/>
          <w:cs/>
        </w:rPr>
        <w:t>&lt;৬,৮৫,১৩৫&gt;</w:t>
      </w:r>
      <w:bookmarkStart w:id="95" w:name="page_135"/>
      <w:bookmarkEnd w:id="95"/>
    </w:p>
    <w:p w14:paraId="0BA9264D" w14:textId="77777777" w:rsidR="002B62C2" w:rsidRPr="006F521A" w:rsidRDefault="002B62C2" w:rsidP="00794071">
      <w:pPr>
        <w:rPr>
          <w:rFonts w:cs="Vrinda"/>
          <w:sz w:val="28"/>
          <w:szCs w:val="28"/>
        </w:rPr>
      </w:pPr>
      <w:r w:rsidRPr="006F521A">
        <w:rPr>
          <w:rFonts w:cs="Vrinda"/>
          <w:sz w:val="28"/>
          <w:szCs w:val="28"/>
          <w:cs/>
        </w:rPr>
        <w:t>.</w:t>
      </w:r>
    </w:p>
    <w:p w14:paraId="732F03A7" w14:textId="77777777" w:rsidR="002B62C2" w:rsidRPr="006F521A" w:rsidRDefault="002B62C2" w:rsidP="00794071">
      <w:pPr>
        <w:rPr>
          <w:sz w:val="28"/>
          <w:szCs w:val="28"/>
        </w:rPr>
      </w:pPr>
      <w:r w:rsidRPr="006F521A">
        <w:rPr>
          <w:rFonts w:cs="Vrinda"/>
          <w:sz w:val="28"/>
          <w:szCs w:val="28"/>
          <w:cs/>
        </w:rPr>
        <w:t>শিরোনামঃ সম্পাদকীয়</w:t>
      </w:r>
    </w:p>
    <w:p w14:paraId="6DAC19E6" w14:textId="77777777" w:rsidR="002B62C2" w:rsidRPr="006F521A" w:rsidRDefault="002B62C2" w:rsidP="00794071">
      <w:pPr>
        <w:rPr>
          <w:sz w:val="28"/>
          <w:szCs w:val="28"/>
        </w:rPr>
      </w:pPr>
      <w:r w:rsidRPr="006F521A">
        <w:rPr>
          <w:rFonts w:cs="Vrinda"/>
          <w:sz w:val="28"/>
          <w:szCs w:val="28"/>
          <w:cs/>
        </w:rPr>
        <w:t>সংবাদপত্রঃ স্বাধীন বাংলা</w:t>
      </w:r>
      <w:r w:rsidRPr="006F521A">
        <w:rPr>
          <w:sz w:val="28"/>
          <w:szCs w:val="28"/>
          <w:cs/>
        </w:rPr>
        <w:t xml:space="preserve"> </w:t>
      </w:r>
      <w:r w:rsidRPr="006F521A">
        <w:rPr>
          <w:rFonts w:cs="Vrinda"/>
          <w:sz w:val="28"/>
          <w:szCs w:val="28"/>
          <w:cs/>
        </w:rPr>
        <w:t>১ম বর্ষঃ ৭ম সংখ্যা</w:t>
      </w:r>
    </w:p>
    <w:p w14:paraId="7E6A6CAF" w14:textId="77777777" w:rsidR="002B62C2" w:rsidRPr="006F521A" w:rsidRDefault="002B62C2" w:rsidP="00794071">
      <w:pPr>
        <w:rPr>
          <w:sz w:val="28"/>
          <w:szCs w:val="28"/>
        </w:rPr>
      </w:pPr>
      <w:r w:rsidRPr="006F521A">
        <w:rPr>
          <w:rFonts w:cs="Vrinda"/>
          <w:sz w:val="28"/>
          <w:szCs w:val="28"/>
          <w:cs/>
        </w:rPr>
        <w:t>তারিখঃ ১২ জুলাই</w:t>
      </w:r>
      <w:r w:rsidRPr="006F521A">
        <w:rPr>
          <w:sz w:val="28"/>
          <w:szCs w:val="28"/>
        </w:rPr>
        <w:t xml:space="preserve">, </w:t>
      </w:r>
      <w:r w:rsidRPr="006F521A">
        <w:rPr>
          <w:rFonts w:cs="Vrinda"/>
          <w:sz w:val="28"/>
          <w:szCs w:val="28"/>
          <w:cs/>
        </w:rPr>
        <w:t>১৯৭১</w:t>
      </w:r>
    </w:p>
    <w:p w14:paraId="53D87793" w14:textId="77777777" w:rsidR="002B62C2" w:rsidRPr="006F521A" w:rsidRDefault="002B62C2" w:rsidP="00794071">
      <w:pPr>
        <w:rPr>
          <w:sz w:val="28"/>
          <w:szCs w:val="28"/>
        </w:rPr>
      </w:pPr>
      <w:r w:rsidRPr="006F521A">
        <w:rPr>
          <w:rFonts w:cs="Vrinda"/>
          <w:sz w:val="28"/>
          <w:szCs w:val="28"/>
          <w:cs/>
        </w:rPr>
        <w:t>সম্পাদকীয়</w:t>
      </w:r>
    </w:p>
    <w:p w14:paraId="327021F0" w14:textId="77777777" w:rsidR="002B62C2" w:rsidRPr="006F521A" w:rsidRDefault="002B62C2" w:rsidP="00794071">
      <w:pPr>
        <w:rPr>
          <w:sz w:val="28"/>
          <w:szCs w:val="28"/>
        </w:rPr>
      </w:pPr>
      <w:r w:rsidRPr="006F521A">
        <w:rPr>
          <w:rFonts w:cs="Vrinda"/>
          <w:sz w:val="28"/>
          <w:szCs w:val="28"/>
          <w:cs/>
        </w:rPr>
        <w:t>.</w:t>
      </w:r>
    </w:p>
    <w:p w14:paraId="12D2BE5F" w14:textId="77777777" w:rsidR="002B62C2" w:rsidRPr="006F521A" w:rsidRDefault="002B62C2" w:rsidP="00794071">
      <w:pPr>
        <w:rPr>
          <w:rFonts w:cs="Vrinda"/>
          <w:sz w:val="28"/>
          <w:szCs w:val="28"/>
          <w:cs/>
        </w:rPr>
      </w:pPr>
      <w:r w:rsidRPr="006F521A">
        <w:rPr>
          <w:rFonts w:cs="Vrinda"/>
          <w:sz w:val="28"/>
          <w:szCs w:val="28"/>
          <w:cs/>
        </w:rPr>
        <w:t>[স্বাধীন বাংলা (সোনারদেশ)</w:t>
      </w:r>
      <w:r w:rsidRPr="006F521A">
        <w:rPr>
          <w:rFonts w:cs="Vrinda"/>
          <w:sz w:val="28"/>
          <w:szCs w:val="28"/>
        </w:rPr>
        <w:t xml:space="preserve">: </w:t>
      </w:r>
      <w:r w:rsidRPr="006F521A">
        <w:rPr>
          <w:rFonts w:cs="Vrinda"/>
          <w:sz w:val="28"/>
          <w:szCs w:val="28"/>
          <w:cs/>
        </w:rPr>
        <w:t>স্বাধীন বাংলার সাপ্তাহিক মুখপত্র। প্রতিষ্ঠাত্রী সম্পাদিকাঃ মিসেস জাহানারা কামারুজ্জামান। সম্পাদকঃ এস, এম এ, আলমাহমুদ চৌধুরী কতৃক সম্পাদিত ও প্রকাশিত এবং বলাকা প্রেস জামানগঞ্জ, রাজশাহী, বাংলাদেশ হতে এম, এ, মজিদ কর্তৃক মুদ্রিত।]</w:t>
      </w:r>
    </w:p>
    <w:p w14:paraId="39DDEF3F" w14:textId="77777777" w:rsidR="002B62C2" w:rsidRPr="006F521A" w:rsidRDefault="002B62C2" w:rsidP="00794071">
      <w:pPr>
        <w:rPr>
          <w:sz w:val="28"/>
          <w:szCs w:val="28"/>
        </w:rPr>
      </w:pPr>
      <w:r w:rsidRPr="006F521A">
        <w:rPr>
          <w:rFonts w:cs="Vrinda"/>
          <w:sz w:val="28"/>
          <w:szCs w:val="28"/>
          <w:cs/>
        </w:rPr>
        <w:t>বাংলাদেশের স্বাধীনতার যুদ্ধ আজ ১০০টি দিন অতিবাহিত হয়ে গেল। বীর মুক্তিবাহিনীর ব্যাপক আক্রমনে হানাদার পাক সেনারা ভূত দেখার মত আঁতকে উঠছে। এদের অবস্থা এখন ছেড়ে দে মা কেঁদে বাঁচি। ভীত সন্ত্রস্ত পাক জঙ্গীরা ক্যান্টনমেন্ট এর বাইরে বেরুতে সাহস পাচ্ছে না। শুধু কি তাই</w:t>
      </w:r>
      <w:r w:rsidRPr="006F521A">
        <w:rPr>
          <w:sz w:val="28"/>
          <w:szCs w:val="28"/>
        </w:rPr>
        <w:t xml:space="preserve">? </w:t>
      </w:r>
      <w:r w:rsidRPr="006F521A">
        <w:rPr>
          <w:rFonts w:cs="Vrinda"/>
          <w:sz w:val="28"/>
          <w:szCs w:val="28"/>
          <w:cs/>
        </w:rPr>
        <w:t>নিজেদের মধ্যে শুরু হয়েছে কোন্দল। সাধারন একজন সৈনিক</w:t>
      </w:r>
      <w:r w:rsidRPr="006F521A">
        <w:rPr>
          <w:sz w:val="28"/>
          <w:szCs w:val="28"/>
        </w:rPr>
        <w:t xml:space="preserve">, </w:t>
      </w:r>
      <w:r w:rsidRPr="006F521A">
        <w:rPr>
          <w:rFonts w:cs="Vrinda"/>
          <w:sz w:val="28"/>
          <w:szCs w:val="28"/>
          <w:cs/>
        </w:rPr>
        <w:t>একজন মেজরের আদেশ ঘৃনাচ্ছলে অমান্য করেছে। এক মাস যুদ্ধ করার নামে জঙ্গী শাসক ইয়াহিয়া যে তান্ডবলীলা শুরু করেছেন</w:t>
      </w:r>
      <w:r w:rsidRPr="006F521A">
        <w:rPr>
          <w:sz w:val="28"/>
          <w:szCs w:val="28"/>
        </w:rPr>
        <w:t xml:space="preserve">, </w:t>
      </w:r>
      <w:r w:rsidRPr="006F521A">
        <w:rPr>
          <w:rFonts w:cs="Vrinda"/>
          <w:sz w:val="28"/>
          <w:szCs w:val="28"/>
          <w:cs/>
        </w:rPr>
        <w:t>তাতে অনেক সৈনিকই বিরক্ত বোধ করছে। তারা চঞ্চল হয়ে পড়েছে দীর্ঘদিন ছেড়ে আসা মা-ভাই-স্ত্রী-পুত্রদের অদর্শনে। ওদিকে বেলুচ সৈন্যরা নরহত্যা করতে অস্বীকার করায় ঢাকা ক্যান্টনমেন্টে প্রায় ৫ পাঁচ হাজার বেলুচ ও পাঞ্জাবী সেনাদের মধ্যে মাঝে মাঝেই যে যাকে পারছে সুযোগ অনুযায়ী হত্যা করছে।</w:t>
      </w:r>
    </w:p>
    <w:p w14:paraId="12300839" w14:textId="77777777" w:rsidR="002B62C2" w:rsidRPr="006F521A" w:rsidRDefault="002B62C2" w:rsidP="00794071">
      <w:pPr>
        <w:rPr>
          <w:rFonts w:cs="Vrinda"/>
          <w:sz w:val="28"/>
          <w:szCs w:val="28"/>
        </w:rPr>
      </w:pPr>
      <w:r w:rsidRPr="006F521A">
        <w:rPr>
          <w:rFonts w:cs="Vrinda"/>
          <w:sz w:val="28"/>
          <w:szCs w:val="28"/>
          <w:cs/>
        </w:rPr>
        <w:t>.</w:t>
      </w:r>
    </w:p>
    <w:p w14:paraId="57B83F5C" w14:textId="77777777" w:rsidR="002B62C2" w:rsidRPr="006F521A" w:rsidRDefault="002B62C2" w:rsidP="00794071">
      <w:pPr>
        <w:rPr>
          <w:sz w:val="28"/>
          <w:szCs w:val="28"/>
        </w:rPr>
      </w:pPr>
      <w:r w:rsidRPr="006F521A">
        <w:rPr>
          <w:rFonts w:cs="Vrinda"/>
          <w:sz w:val="28"/>
          <w:szCs w:val="28"/>
          <w:cs/>
        </w:rPr>
        <w:t>নদীমাতৃক বাংলাদেশ বর্ষার আগমনে ঝলমল করছে। চারিদিকে জলে জলাকার। রাস্তাঘাট কর্দমাক্ত</w:t>
      </w:r>
      <w:r w:rsidRPr="006F521A">
        <w:rPr>
          <w:sz w:val="28"/>
          <w:szCs w:val="28"/>
        </w:rPr>
        <w:t xml:space="preserve">, </w:t>
      </w:r>
      <w:r w:rsidRPr="006F521A">
        <w:rPr>
          <w:rFonts w:cs="Vrinda"/>
          <w:sz w:val="28"/>
          <w:szCs w:val="28"/>
          <w:cs/>
        </w:rPr>
        <w:t>গাড়ী-ঘোড়া আর চলছে না। প্রকৃতি দেবী বর্বর পাক-জঙ্গীর অমানুষিক অত্যাচারিত সাড়ে সাত কোটি বাঙ্গালীর দুরবস্থায় ম্রিয়মান বাংলার পশু-পাখিও ভুলে গেছে তাদের কুজন। বনে জঙ্গলে আর শোনা যায়না কোকিলের কুহুতান। বাংলার পূর্বাবস্থা ফিরিয়ে আনতে বাংলার যুবক আজ বদ্ধপরিকর</w:t>
      </w:r>
      <w:r w:rsidRPr="006F521A">
        <w:rPr>
          <w:sz w:val="28"/>
          <w:szCs w:val="28"/>
        </w:rPr>
        <w:t xml:space="preserve">, </w:t>
      </w:r>
      <w:r w:rsidRPr="006F521A">
        <w:rPr>
          <w:rFonts w:cs="Vrinda"/>
          <w:sz w:val="28"/>
          <w:szCs w:val="28"/>
          <w:cs/>
        </w:rPr>
        <w:t>তাই দিকে দিকে তাদের আক্রমণে পাক সেনারা যথেষ্ট নাজেহাল হচ্ছে। বিভিন্ন এলাকায় সেতু ধ্বংস করে দিয়ে তাদের চলাচলে যে ব্যাঘাত ঘটিয়েছে তাতে পাক সৈন্যরা কোন কূল কিনারা পাচ্ছে না। বিভিন্ন অবস্থার পরিপ্রেক্ষিতে দেখা যায় যে</w:t>
      </w:r>
      <w:r w:rsidRPr="006F521A">
        <w:rPr>
          <w:sz w:val="28"/>
          <w:szCs w:val="28"/>
        </w:rPr>
        <w:t xml:space="preserve">, </w:t>
      </w:r>
      <w:r w:rsidRPr="006F521A">
        <w:rPr>
          <w:rFonts w:cs="Vrinda"/>
          <w:sz w:val="28"/>
          <w:szCs w:val="28"/>
          <w:cs/>
        </w:rPr>
        <w:t xml:space="preserve">পাক সেনারা আজ এমনই এক অবস্থার সম্মুখীন হয়েছে যে তারা আজ </w:t>
      </w:r>
      <w:r w:rsidRPr="006F521A">
        <w:rPr>
          <w:sz w:val="28"/>
          <w:szCs w:val="28"/>
        </w:rPr>
        <w:t>'</w:t>
      </w:r>
      <w:r w:rsidRPr="006F521A">
        <w:rPr>
          <w:rFonts w:cs="Vrinda"/>
          <w:sz w:val="28"/>
          <w:szCs w:val="28"/>
          <w:cs/>
        </w:rPr>
        <w:t>চাচা আপন পরান বাঁচা</w:t>
      </w:r>
      <w:r w:rsidRPr="006F521A">
        <w:rPr>
          <w:sz w:val="28"/>
          <w:szCs w:val="28"/>
        </w:rPr>
        <w:t xml:space="preserve">' </w:t>
      </w:r>
      <w:r w:rsidRPr="006F521A">
        <w:rPr>
          <w:rFonts w:cs="Vrinda"/>
          <w:sz w:val="28"/>
          <w:szCs w:val="28"/>
          <w:cs/>
        </w:rPr>
        <w:t>মানে কোন প্রকারে পৈতৃক প্রাণটা বাঁচানোর তাগিদেই অস্থির হয়ে পড়েছে।</w:t>
      </w:r>
    </w:p>
    <w:p w14:paraId="52637F4B" w14:textId="77777777" w:rsidR="002B62C2" w:rsidRPr="006F521A" w:rsidRDefault="002B62C2" w:rsidP="00794071">
      <w:pPr>
        <w:rPr>
          <w:rFonts w:cs="Vrinda"/>
          <w:sz w:val="28"/>
          <w:szCs w:val="28"/>
        </w:rPr>
      </w:pPr>
      <w:r w:rsidRPr="006F521A">
        <w:rPr>
          <w:rFonts w:cs="Vrinda"/>
          <w:sz w:val="28"/>
          <w:szCs w:val="28"/>
          <w:cs/>
        </w:rPr>
        <w:t>.</w:t>
      </w:r>
    </w:p>
    <w:p w14:paraId="4E17360A" w14:textId="77777777" w:rsidR="002B62C2" w:rsidRPr="006F521A" w:rsidRDefault="002B62C2" w:rsidP="00794071">
      <w:pPr>
        <w:rPr>
          <w:sz w:val="28"/>
          <w:szCs w:val="28"/>
        </w:rPr>
      </w:pPr>
      <w:r w:rsidRPr="006F521A">
        <w:rPr>
          <w:rFonts w:cs="Vrinda"/>
          <w:sz w:val="28"/>
          <w:szCs w:val="28"/>
          <w:cs/>
        </w:rPr>
        <w:t>এদিকে বর্ষার অপেক্ষায় অপেক্ষমাণ মুক্তিবাহিনী এই সুযোগের অপেক্ষাই করেছিল। তারা আজ দেশমাতৃকাকে শত্রুকবল থেকে মুক্ত করবার জন্য প্রতিজ্ঞাবদ্ধ এবং ইতিমধ্যে প্রায় ৩০ হাজার পাক সেনাকে খতমও করেছে। চট্টগ্রাম</w:t>
      </w:r>
      <w:r w:rsidRPr="006F521A">
        <w:rPr>
          <w:sz w:val="28"/>
          <w:szCs w:val="28"/>
        </w:rPr>
        <w:t xml:space="preserve">, </w:t>
      </w:r>
      <w:r w:rsidRPr="006F521A">
        <w:rPr>
          <w:rFonts w:cs="Vrinda"/>
          <w:sz w:val="28"/>
          <w:szCs w:val="28"/>
          <w:cs/>
        </w:rPr>
        <w:t>টাঙ্গাইল</w:t>
      </w:r>
      <w:r w:rsidRPr="006F521A">
        <w:rPr>
          <w:sz w:val="28"/>
          <w:szCs w:val="28"/>
        </w:rPr>
        <w:t xml:space="preserve">, </w:t>
      </w:r>
      <w:r w:rsidRPr="006F521A">
        <w:rPr>
          <w:rFonts w:cs="Vrinda"/>
          <w:sz w:val="28"/>
          <w:szCs w:val="28"/>
          <w:cs/>
        </w:rPr>
        <w:t>ময়মনসিংহ</w:t>
      </w:r>
      <w:r w:rsidRPr="006F521A">
        <w:rPr>
          <w:sz w:val="28"/>
          <w:szCs w:val="28"/>
        </w:rPr>
        <w:t xml:space="preserve">, </w:t>
      </w:r>
      <w:r w:rsidRPr="006F521A">
        <w:rPr>
          <w:rFonts w:cs="Vrinda"/>
          <w:sz w:val="28"/>
          <w:szCs w:val="28"/>
          <w:cs/>
        </w:rPr>
        <w:t>কুমিল্লা</w:t>
      </w:r>
      <w:r w:rsidRPr="006F521A">
        <w:rPr>
          <w:sz w:val="28"/>
          <w:szCs w:val="28"/>
        </w:rPr>
        <w:t xml:space="preserve">, </w:t>
      </w:r>
      <w:r w:rsidRPr="006F521A">
        <w:rPr>
          <w:rFonts w:cs="Vrinda"/>
          <w:sz w:val="28"/>
          <w:szCs w:val="28"/>
          <w:cs/>
        </w:rPr>
        <w:t>যশোর</w:t>
      </w:r>
      <w:r w:rsidRPr="006F521A">
        <w:rPr>
          <w:sz w:val="28"/>
          <w:szCs w:val="28"/>
        </w:rPr>
        <w:t xml:space="preserve">, </w:t>
      </w:r>
      <w:r w:rsidRPr="006F521A">
        <w:rPr>
          <w:rFonts w:cs="Vrinda"/>
          <w:sz w:val="28"/>
          <w:szCs w:val="28"/>
          <w:cs/>
        </w:rPr>
        <w:t>রাজশাহী</w:t>
      </w:r>
      <w:r w:rsidRPr="006F521A">
        <w:rPr>
          <w:sz w:val="28"/>
          <w:szCs w:val="28"/>
        </w:rPr>
        <w:t xml:space="preserve">, </w:t>
      </w:r>
      <w:r w:rsidRPr="006F521A">
        <w:rPr>
          <w:rFonts w:cs="Vrinda"/>
          <w:sz w:val="28"/>
          <w:szCs w:val="28"/>
          <w:cs/>
        </w:rPr>
        <w:t>বগুড়া</w:t>
      </w:r>
      <w:r w:rsidRPr="006F521A">
        <w:rPr>
          <w:sz w:val="28"/>
          <w:szCs w:val="28"/>
        </w:rPr>
        <w:t xml:space="preserve">, </w:t>
      </w:r>
      <w:r w:rsidRPr="006F521A">
        <w:rPr>
          <w:rFonts w:cs="Vrinda"/>
          <w:sz w:val="28"/>
          <w:szCs w:val="28"/>
          <w:cs/>
        </w:rPr>
        <w:t>দিনাজপুরসহ বহু অঞ্চল আজ মুক্তিবাহিনীর নিয়ন্ত্রনে। হিসাব মোতাবেক দেখা যায় বাংলাদেশের প্রায় তিন অংশ আজ মুক্তিবাহিনীর দখলে। অল্পদিনের মধ্যে হয়তো বাকী অংশ দখল হয়ে যাবে।</w:t>
      </w:r>
    </w:p>
    <w:p w14:paraId="6B80F6A5" w14:textId="77777777" w:rsidR="002B62C2" w:rsidRPr="006F521A" w:rsidRDefault="002B62C2" w:rsidP="00794071">
      <w:pPr>
        <w:rPr>
          <w:rFonts w:cs="Vrinda"/>
          <w:sz w:val="28"/>
          <w:szCs w:val="28"/>
        </w:rPr>
      </w:pPr>
      <w:r w:rsidRPr="006F521A">
        <w:rPr>
          <w:rFonts w:cs="Vrinda"/>
          <w:sz w:val="28"/>
          <w:szCs w:val="28"/>
          <w:cs/>
        </w:rPr>
        <w:lastRenderedPageBreak/>
        <w:t>.</w:t>
      </w:r>
    </w:p>
    <w:p w14:paraId="4D83100D" w14:textId="77777777" w:rsidR="002B62C2" w:rsidRPr="006F521A" w:rsidRDefault="002B62C2" w:rsidP="00794071">
      <w:pPr>
        <w:rPr>
          <w:sz w:val="28"/>
          <w:szCs w:val="28"/>
        </w:rPr>
      </w:pPr>
      <w:r w:rsidRPr="006F521A">
        <w:rPr>
          <w:rFonts w:cs="Vrinda"/>
          <w:sz w:val="28"/>
          <w:szCs w:val="28"/>
          <w:cs/>
        </w:rPr>
        <w:t>তাই পরিশেষে সেই সব পাকিস্তানের শক্ত কেন্দ্রের দাবীদারদের বলতে হয়- হে বাংলার দরদী বন্ধুরা তোমরা তোমাদের শক্ত কেন্দ্র নিয়ে থাক। তোমাদের সৃষ্ট ঐ সখের পাকিস্তানকে বাংলার জনগণ অনেক আগেই কবর দিয়ে তার মৃত আত্মার সদগতির জন্য তামদারী ও দোয়া দরুদ পড়ে সবই শেষ করে দিয়েছে।  চিন্তা কর না</w:t>
      </w:r>
      <w:r w:rsidRPr="006F521A">
        <w:rPr>
          <w:sz w:val="28"/>
          <w:szCs w:val="28"/>
        </w:rPr>
        <w:t xml:space="preserve">, </w:t>
      </w:r>
      <w:r w:rsidRPr="006F521A">
        <w:rPr>
          <w:rFonts w:cs="Vrinda"/>
          <w:sz w:val="28"/>
          <w:szCs w:val="28"/>
          <w:cs/>
        </w:rPr>
        <w:t>যেটুকু বাকী আছে তাও অতি শীঘ্রই শেষ করে দেবে।</w:t>
      </w:r>
    </w:p>
    <w:p w14:paraId="380BA328" w14:textId="77777777" w:rsidR="002B62C2" w:rsidRPr="006F521A" w:rsidRDefault="002B62C2" w:rsidP="00794071">
      <w:pPr>
        <w:rPr>
          <w:sz w:val="28"/>
          <w:szCs w:val="28"/>
        </w:rPr>
      </w:pPr>
      <w:r w:rsidRPr="006F521A">
        <w:rPr>
          <w:rFonts w:cs="Vrinda"/>
          <w:sz w:val="28"/>
          <w:szCs w:val="28"/>
          <w:cs/>
        </w:rPr>
        <w:t>.</w:t>
      </w:r>
    </w:p>
    <w:p w14:paraId="317F069B" w14:textId="77777777" w:rsidR="002B62C2" w:rsidRPr="006F521A" w:rsidRDefault="002B62C2" w:rsidP="00794071">
      <w:pPr>
        <w:rPr>
          <w:rFonts w:cs="Vrinda"/>
          <w:sz w:val="28"/>
          <w:szCs w:val="28"/>
        </w:rPr>
      </w:pPr>
      <w:r w:rsidRPr="006F521A">
        <w:rPr>
          <w:rFonts w:cs="Vrinda"/>
          <w:sz w:val="28"/>
          <w:szCs w:val="28"/>
          <w:cs/>
        </w:rPr>
        <w:t>.</w:t>
      </w:r>
    </w:p>
    <w:p w14:paraId="712D3050" w14:textId="77777777" w:rsidR="002B62C2" w:rsidRPr="006F521A" w:rsidRDefault="002B62C2" w:rsidP="00794071">
      <w:pPr>
        <w:rPr>
          <w:rFonts w:cs="Vrinda"/>
          <w:sz w:val="28"/>
          <w:szCs w:val="28"/>
        </w:rPr>
      </w:pPr>
      <w:r w:rsidRPr="006F521A">
        <w:rPr>
          <w:rFonts w:cs="Vrinda"/>
          <w:sz w:val="28"/>
          <w:szCs w:val="28"/>
          <w:cs/>
        </w:rPr>
        <w:t>জেসিকা গুলশান তোড়া</w:t>
      </w:r>
    </w:p>
    <w:p w14:paraId="6DA35C41" w14:textId="77777777" w:rsidR="002B62C2" w:rsidRPr="006F521A" w:rsidRDefault="000A5797" w:rsidP="00794071">
      <w:pPr>
        <w:rPr>
          <w:rFonts w:cs="Vrinda"/>
          <w:sz w:val="28"/>
          <w:szCs w:val="28"/>
          <w:lang w:bidi="bn-IN"/>
        </w:rPr>
      </w:pPr>
      <w:r>
        <w:rPr>
          <w:rFonts w:cs="Vrinda"/>
          <w:sz w:val="28"/>
          <w:szCs w:val="28"/>
          <w:cs/>
        </w:rPr>
        <w:t>&lt;৬,৮৬,১৩৬</w:t>
      </w:r>
      <w:r w:rsidR="002B62C2" w:rsidRPr="006F521A">
        <w:rPr>
          <w:rFonts w:cs="Vrinda"/>
          <w:sz w:val="28"/>
          <w:szCs w:val="28"/>
          <w:cs/>
        </w:rPr>
        <w:t>&gt;</w:t>
      </w:r>
      <w:bookmarkStart w:id="96" w:name="page_136"/>
      <w:bookmarkEnd w:id="96"/>
    </w:p>
    <w:p w14:paraId="2F1718BC" w14:textId="77777777" w:rsidR="002B62C2" w:rsidRPr="006F521A" w:rsidRDefault="002B62C2" w:rsidP="00794071">
      <w:pPr>
        <w:rPr>
          <w:rFonts w:cs="Vrinda"/>
          <w:sz w:val="28"/>
          <w:szCs w:val="28"/>
        </w:rPr>
      </w:pPr>
      <w:r w:rsidRPr="006F521A">
        <w:rPr>
          <w:rFonts w:cs="Vrinda"/>
          <w:sz w:val="28"/>
          <w:szCs w:val="28"/>
          <w:cs/>
        </w:rPr>
        <w:t>সংবাদপত্রঃ স্বাধীন বাংলা ১ম বর্ষঃ ৭ম সংখ্যা</w:t>
      </w:r>
    </w:p>
    <w:p w14:paraId="241CA629" w14:textId="77777777" w:rsidR="002B62C2" w:rsidRPr="006F521A" w:rsidRDefault="002B62C2" w:rsidP="00794071">
      <w:pPr>
        <w:rPr>
          <w:sz w:val="28"/>
          <w:szCs w:val="28"/>
        </w:rPr>
      </w:pPr>
      <w:r w:rsidRPr="006F521A">
        <w:rPr>
          <w:rFonts w:cs="Vrinda"/>
          <w:sz w:val="28"/>
          <w:szCs w:val="28"/>
          <w:cs/>
        </w:rPr>
        <w:t>তারিখঃ ১২ জুলাই</w:t>
      </w:r>
      <w:r w:rsidRPr="006F521A">
        <w:rPr>
          <w:sz w:val="28"/>
          <w:szCs w:val="28"/>
        </w:rPr>
        <w:t xml:space="preserve">, </w:t>
      </w:r>
      <w:r w:rsidRPr="006F521A">
        <w:rPr>
          <w:rFonts w:cs="Vrinda"/>
          <w:sz w:val="28"/>
          <w:szCs w:val="28"/>
          <w:cs/>
        </w:rPr>
        <w:t>১৯৭১</w:t>
      </w:r>
    </w:p>
    <w:p w14:paraId="7A1F3FC5" w14:textId="77777777" w:rsidR="002B62C2" w:rsidRPr="006F521A" w:rsidRDefault="002B62C2" w:rsidP="00794071">
      <w:pPr>
        <w:rPr>
          <w:rFonts w:cs="Vrinda"/>
          <w:sz w:val="28"/>
          <w:szCs w:val="28"/>
        </w:rPr>
      </w:pPr>
      <w:r w:rsidRPr="006F521A">
        <w:rPr>
          <w:rFonts w:cs="Vrinda"/>
          <w:sz w:val="28"/>
          <w:szCs w:val="28"/>
          <w:cs/>
        </w:rPr>
        <w:t>.</w:t>
      </w:r>
    </w:p>
    <w:p w14:paraId="1BDE5058" w14:textId="77777777" w:rsidR="002B62C2" w:rsidRPr="006F521A" w:rsidRDefault="002B62C2" w:rsidP="00794071">
      <w:pPr>
        <w:rPr>
          <w:sz w:val="28"/>
          <w:szCs w:val="28"/>
          <w:cs/>
        </w:rPr>
      </w:pPr>
      <w:r w:rsidRPr="006F521A">
        <w:rPr>
          <w:rFonts w:cs="Vrinda"/>
          <w:sz w:val="28"/>
          <w:szCs w:val="28"/>
          <w:cs/>
        </w:rPr>
        <w:t xml:space="preserve">[ছবি। ক্যাপশনে লিখা রয়েছে- ৯ জন পাক পশু সেনার ধর্ষনে মৃত রমণী। তার হাতের চুড়িগুলো এখনো বলছে </w:t>
      </w:r>
      <w:r w:rsidRPr="006F521A">
        <w:rPr>
          <w:rFonts w:ascii="Times New Roman" w:hAnsi="Times New Roman" w:cs="Times New Roman"/>
          <w:sz w:val="28"/>
          <w:szCs w:val="28"/>
          <w:cs/>
        </w:rPr>
        <w:t>‘</w:t>
      </w:r>
      <w:r w:rsidRPr="006F521A">
        <w:rPr>
          <w:rFonts w:cs="Vrinda"/>
          <w:sz w:val="28"/>
          <w:szCs w:val="28"/>
          <w:cs/>
        </w:rPr>
        <w:t>আমি ঘরের বৌ ছিলাম</w:t>
      </w:r>
      <w:r w:rsidRPr="006F521A">
        <w:rPr>
          <w:rFonts w:ascii="Times New Roman" w:hAnsi="Times New Roman" w:cs="Times New Roman"/>
          <w:sz w:val="28"/>
          <w:szCs w:val="28"/>
          <w:cs/>
        </w:rPr>
        <w:t>’</w:t>
      </w:r>
      <w:r w:rsidRPr="006F521A">
        <w:rPr>
          <w:rFonts w:cs="Mangal"/>
          <w:sz w:val="28"/>
          <w:szCs w:val="28"/>
          <w:cs/>
          <w:lang w:bidi="hi-IN"/>
        </w:rPr>
        <w:t xml:space="preserve">। </w:t>
      </w:r>
      <w:r w:rsidRPr="006F521A">
        <w:rPr>
          <w:rFonts w:cs="Vrinda"/>
          <w:sz w:val="28"/>
          <w:szCs w:val="28"/>
          <w:cs/>
        </w:rPr>
        <w:t xml:space="preserve">] </w:t>
      </w:r>
    </w:p>
    <w:p w14:paraId="3ABD0979" w14:textId="77777777" w:rsidR="002B62C2" w:rsidRPr="006F521A" w:rsidRDefault="002B62C2" w:rsidP="00794071">
      <w:pPr>
        <w:rPr>
          <w:sz w:val="28"/>
          <w:szCs w:val="28"/>
        </w:rPr>
      </w:pPr>
      <w:r w:rsidRPr="006F521A">
        <w:rPr>
          <w:rFonts w:cs="Vrinda"/>
          <w:sz w:val="28"/>
          <w:szCs w:val="28"/>
          <w:cs/>
        </w:rPr>
        <w:t>বিশ্বের নারী সমাজের প্রতি অন্তিম আবেদন</w:t>
      </w:r>
    </w:p>
    <w:p w14:paraId="01214811" w14:textId="77777777" w:rsidR="002B62C2" w:rsidRPr="006F521A" w:rsidRDefault="002B62C2" w:rsidP="00794071">
      <w:pPr>
        <w:rPr>
          <w:sz w:val="28"/>
          <w:szCs w:val="28"/>
        </w:rPr>
      </w:pPr>
      <w:r w:rsidRPr="006F521A">
        <w:rPr>
          <w:rFonts w:cs="Vrinda"/>
          <w:sz w:val="28"/>
          <w:szCs w:val="28"/>
          <w:cs/>
        </w:rPr>
        <w:t>বাংলার নারীদের বাঁচান</w:t>
      </w:r>
    </w:p>
    <w:p w14:paraId="74D6773C" w14:textId="77777777" w:rsidR="002B62C2" w:rsidRPr="006F521A" w:rsidRDefault="002B62C2" w:rsidP="00794071">
      <w:pPr>
        <w:rPr>
          <w:sz w:val="28"/>
          <w:szCs w:val="28"/>
        </w:rPr>
      </w:pPr>
      <w:r w:rsidRPr="006F521A">
        <w:rPr>
          <w:rFonts w:cs="Vrinda"/>
          <w:sz w:val="28"/>
          <w:szCs w:val="28"/>
          <w:cs/>
        </w:rPr>
        <w:t>[এম.এ জলিল (বার্তা সম্পাদক) পরিবেশিত]</w:t>
      </w:r>
    </w:p>
    <w:p w14:paraId="62A92870" w14:textId="77777777" w:rsidR="002B62C2" w:rsidRPr="006F521A" w:rsidRDefault="002B62C2" w:rsidP="00794071">
      <w:pPr>
        <w:rPr>
          <w:rFonts w:cs="Vrinda"/>
          <w:sz w:val="28"/>
          <w:szCs w:val="28"/>
        </w:rPr>
      </w:pPr>
      <w:r w:rsidRPr="006F521A">
        <w:rPr>
          <w:rFonts w:cs="Vrinda"/>
          <w:sz w:val="28"/>
          <w:szCs w:val="28"/>
          <w:cs/>
        </w:rPr>
        <w:t>.</w:t>
      </w:r>
    </w:p>
    <w:p w14:paraId="0E814ECC" w14:textId="77777777" w:rsidR="002B62C2" w:rsidRPr="006F521A" w:rsidRDefault="002B62C2" w:rsidP="00794071">
      <w:pPr>
        <w:rPr>
          <w:sz w:val="28"/>
          <w:szCs w:val="28"/>
        </w:rPr>
      </w:pPr>
      <w:r w:rsidRPr="006F521A">
        <w:rPr>
          <w:rFonts w:cs="Vrinda"/>
          <w:sz w:val="28"/>
          <w:szCs w:val="28"/>
          <w:cs/>
        </w:rPr>
        <w:t>যশোহর ১০ই জুলাইঃ-</w:t>
      </w:r>
    </w:p>
    <w:p w14:paraId="11B89020" w14:textId="77777777" w:rsidR="002B62C2" w:rsidRPr="006F521A" w:rsidRDefault="002B62C2" w:rsidP="00794071">
      <w:pPr>
        <w:rPr>
          <w:sz w:val="28"/>
          <w:szCs w:val="28"/>
        </w:rPr>
      </w:pPr>
      <w:r w:rsidRPr="006F521A">
        <w:rPr>
          <w:rFonts w:cs="Vrinda"/>
          <w:sz w:val="28"/>
          <w:szCs w:val="28"/>
          <w:cs/>
        </w:rPr>
        <w:t>বাংলাদেশে পাক সেনার অধিকৃত অঞ্চলসমূহে প্রতিদিন কামান্ধ তথাকথিত ইসলামভক্ত পাকিস্তানী হানাদাররা অবলা নিস্কলঙ্কিনী মা-বোনদের উপর সীমাহীন পাশবিক আচরণ ও অকথ্য নির্যাতন চালিয়ে যাচ্ছে। তারই একটি উজ্জ্বল স্বাক্ষর বহন করছে এই বধুটি। একমাত্র সন্তানের জননী এই বধু। (নগ্নাবস্থার জন্য তার পরিচয় দেয়া হল না। ) ঘর-বাড়ী তাদের বহু পূর্বেই পাক সদস্যরা ধ্বংস করে দেয়ায় গ্রামের অন্যান্যদের সাথে তার পরিবারও আশ্রয় নিয়েছিলেন একটি স্কুলগৃহে। খাবার সংস্থানও নেই। সারাদিন অনাহারে থেকে বহু কষ্টে ৬ মাসের শিশুর জন্য একটু দুধ সংগ্রহ করে খড়কুটো দিয়ে গরম করেছিলেন তিনি। ক্ষিধেয় কাতর তার একমাত্র নয়নমনি আকাশফাটা চিৎকার করছিল। তাড়াতাড়ি দুধটুকু গরম করতে তিনি ব্যস্ত। হঠাৎ কান্না-কাটির শোরগোলে তার সংগৃহীত দুধটুকু ছলকে পড়ে যায়। দু</w:t>
      </w:r>
      <w:r w:rsidRPr="006F521A">
        <w:rPr>
          <w:sz w:val="28"/>
          <w:szCs w:val="28"/>
        </w:rPr>
        <w:t>'</w:t>
      </w:r>
      <w:r w:rsidRPr="006F521A">
        <w:rPr>
          <w:rFonts w:cs="Vrinda"/>
          <w:sz w:val="28"/>
          <w:szCs w:val="28"/>
          <w:cs/>
        </w:rPr>
        <w:t xml:space="preserve">গাড়ী পাক পশু ঢুকে পড়ে ঘরে। যুবতী মেয়েদের রেখে বাকীগুলোকে ঘর থেকে বের করে দেয় তারা। তারপর শুরু করে অকথ্য অত্যাচার। বর্বরেরা বলপূর্বক টেনে হিচড়ে তার দুগ্ধপোষ্য শিশুকে ছুড়ে ফেলে দেয় ঘরের বাইরে। চীৎকার করে কেঁদে উঠতেই বেয়নেটের এক খোচায় চির নিদ্রায় ঘুম পাড়িয়ে দিল অবোধ শিশুকে। উন্মাদিনী মাতা সন্তানের কাছে ছুটে যেতে বাধা পেলেন। তিনি তখন এক পশুর বাহুবন্ধনে আবদ্ধ। ইজ্জত বাঁচানোর তাগিদে অস্ত্র হিসেবে ব্যবহার করলেন তিনি তার সুতীক্ষন দন্তরাশি। কামড়ে ধরলেন পশুটির একটি হাত। যন্ত্রণায় কাতর হয়ে হাত সরিয়ে নিল বর্বরটি। এই সুযোগে দৌড়ে </w:t>
      </w:r>
      <w:r w:rsidRPr="006F521A">
        <w:rPr>
          <w:rFonts w:cs="Vrinda"/>
          <w:sz w:val="28"/>
          <w:szCs w:val="28"/>
          <w:highlight w:val="yellow"/>
          <w:cs/>
        </w:rPr>
        <w:t>বেড়িয়ে</w:t>
      </w:r>
      <w:r w:rsidRPr="006F521A">
        <w:rPr>
          <w:rFonts w:cs="Vrinda"/>
          <w:sz w:val="28"/>
          <w:szCs w:val="28"/>
          <w:cs/>
        </w:rPr>
        <w:t xml:space="preserve"> গেলেন তিনি। শিকার পালিয়ে যাওয়ায় যন্ত্রণার কথা ভুলে গিয়ে  কামোন্মাদ পশু ঝাপিয়ে পড়ল শিকার ধরতে। সহকর্মীর শিকার ধরতে এগিয়ে এল আরও ৮ জন পাক দস্যু। ব্যর্থ </w:t>
      </w:r>
      <w:r w:rsidRPr="006F521A">
        <w:rPr>
          <w:rFonts w:cs="Vrinda"/>
          <w:sz w:val="28"/>
          <w:szCs w:val="28"/>
          <w:cs/>
        </w:rPr>
        <w:lastRenderedPageBreak/>
        <w:t>হল নিষ্পাপ রমনীর ইজ্জত বাঁচানো। পশু শক্তির কাছে হেরে গেলেন তিনি। শুরু হল অকথ্য অত্যাচার ও ধর্ষণ</w:t>
      </w:r>
      <w:r w:rsidRPr="006F521A">
        <w:rPr>
          <w:rFonts w:cs="Mangal"/>
          <w:sz w:val="28"/>
          <w:szCs w:val="28"/>
          <w:cs/>
          <w:lang w:bidi="hi-IN"/>
        </w:rPr>
        <w:t xml:space="preserve">। </w:t>
      </w:r>
      <w:r w:rsidRPr="006F521A">
        <w:rPr>
          <w:rFonts w:cs="Vrinda"/>
          <w:sz w:val="28"/>
          <w:szCs w:val="28"/>
          <w:cs/>
        </w:rPr>
        <w:t>৯ জন পশুর অত্যাচারে শোণিত ধারা বয়ে চললো-জ্ঞান হারালেন তিনি।</w:t>
      </w:r>
    </w:p>
    <w:p w14:paraId="707DCEF3" w14:textId="77777777" w:rsidR="002B62C2" w:rsidRPr="006F521A" w:rsidRDefault="002B62C2" w:rsidP="00794071">
      <w:pPr>
        <w:rPr>
          <w:rFonts w:cs="Vrinda"/>
          <w:sz w:val="28"/>
          <w:szCs w:val="28"/>
        </w:rPr>
      </w:pPr>
      <w:r w:rsidRPr="006F521A">
        <w:rPr>
          <w:rFonts w:cs="Vrinda"/>
          <w:sz w:val="28"/>
          <w:szCs w:val="28"/>
          <w:cs/>
        </w:rPr>
        <w:t>.</w:t>
      </w:r>
    </w:p>
    <w:p w14:paraId="25792A61" w14:textId="77777777" w:rsidR="002B62C2" w:rsidRPr="006F521A" w:rsidRDefault="002B62C2" w:rsidP="00794071">
      <w:pPr>
        <w:rPr>
          <w:sz w:val="28"/>
          <w:szCs w:val="28"/>
        </w:rPr>
      </w:pPr>
      <w:r w:rsidRPr="006F521A">
        <w:rPr>
          <w:rFonts w:cs="Vrinda"/>
          <w:sz w:val="28"/>
          <w:szCs w:val="28"/>
          <w:cs/>
        </w:rPr>
        <w:t xml:space="preserve">ঘন্টা দুয়েক পর বর্বরেরা চলে গেলে লুক্কায়িত দুজন ব্যক্তি ছুটে এল সেখানে। একজন ডাক্তারের আপ্রাণ চেষ্টাতে তার জ্ঞান ফিরে এলো ক্ষণিকের জন্য। নির্দোষ খোকনের কথা স্মরণ করে হত্যাকারীদের বিচার প্রার্থনা করে আই. এ. পাশ এই বধু তথা নারীকল্যান সমিতির সম্পাদিকা বিশ্বের নারী সমাজের কাছে রেখে গেলেন তার জীবনের শেষ আকুল আবেদন- </w:t>
      </w:r>
      <w:r w:rsidRPr="006F521A">
        <w:rPr>
          <w:sz w:val="28"/>
          <w:szCs w:val="28"/>
        </w:rPr>
        <w:t>'</w:t>
      </w:r>
      <w:r w:rsidRPr="006F521A">
        <w:rPr>
          <w:rFonts w:cs="Vrinda"/>
          <w:sz w:val="28"/>
          <w:szCs w:val="28"/>
          <w:cs/>
        </w:rPr>
        <w:t>হে বাংলার নারী তোমরা বিশ্ব বিবেক জাগ্রত কর</w:t>
      </w:r>
      <w:r w:rsidRPr="006F521A">
        <w:rPr>
          <w:sz w:val="28"/>
          <w:szCs w:val="28"/>
        </w:rPr>
        <w:t xml:space="preserve">, </w:t>
      </w:r>
      <w:r w:rsidRPr="006F521A">
        <w:rPr>
          <w:rFonts w:cs="Vrinda"/>
          <w:sz w:val="28"/>
          <w:szCs w:val="28"/>
          <w:cs/>
        </w:rPr>
        <w:t>বর্বর পাক-দস্যুদের হাত থেকে লক্ষ লক্ষ মা-বোনদের প্রাণ ও ইজ্জত রক্ষা কর আমার-তোমার দেশমাতৃকাকে। চোখ মুদে এল তার। নিমিষে সব কিছু শেষ হয়ে গেল। সমস্ত গ্রাম জুড়ে নেমে এল শোকের ছায়া। বর্বরদের ভয়ে জনশূন্য হয়ে গেল গ্রামটি। সৎ</w:t>
      </w:r>
      <w:r w:rsidRPr="006F521A">
        <w:rPr>
          <w:rFonts w:ascii="Vrinda" w:hAnsi="Vrinda" w:cs="Vrinda"/>
          <w:sz w:val="28"/>
          <w:szCs w:val="28"/>
          <w:cs/>
        </w:rPr>
        <w:t>কারের</w:t>
      </w:r>
      <w:r w:rsidRPr="006F521A">
        <w:rPr>
          <w:rFonts w:cs="Vrinda"/>
          <w:sz w:val="28"/>
          <w:szCs w:val="28"/>
          <w:cs/>
        </w:rPr>
        <w:t xml:space="preserve"> </w:t>
      </w:r>
      <w:r w:rsidRPr="006F521A">
        <w:rPr>
          <w:rFonts w:ascii="Vrinda" w:hAnsi="Vrinda" w:cs="Vrinda"/>
          <w:sz w:val="28"/>
          <w:szCs w:val="28"/>
          <w:cs/>
        </w:rPr>
        <w:t>অভাবে</w:t>
      </w:r>
      <w:r w:rsidRPr="006F521A">
        <w:rPr>
          <w:rFonts w:cs="Vrinda"/>
          <w:sz w:val="28"/>
          <w:szCs w:val="28"/>
          <w:cs/>
        </w:rPr>
        <w:t xml:space="preserve"> </w:t>
      </w:r>
      <w:r w:rsidRPr="006F521A">
        <w:rPr>
          <w:rFonts w:ascii="Vrinda" w:hAnsi="Vrinda" w:cs="Vrinda"/>
          <w:sz w:val="28"/>
          <w:szCs w:val="28"/>
          <w:cs/>
        </w:rPr>
        <w:t>তার</w:t>
      </w:r>
      <w:r w:rsidRPr="006F521A">
        <w:rPr>
          <w:rFonts w:cs="Vrinda"/>
          <w:sz w:val="28"/>
          <w:szCs w:val="28"/>
          <w:cs/>
        </w:rPr>
        <w:t xml:space="preserve"> </w:t>
      </w:r>
      <w:r w:rsidRPr="006F521A">
        <w:rPr>
          <w:rFonts w:ascii="Vrinda" w:hAnsi="Vrinda" w:cs="Vrinda"/>
          <w:sz w:val="28"/>
          <w:szCs w:val="28"/>
          <w:cs/>
        </w:rPr>
        <w:t>দেহ</w:t>
      </w:r>
      <w:r w:rsidRPr="006F521A">
        <w:rPr>
          <w:rFonts w:cs="Vrinda"/>
          <w:sz w:val="28"/>
          <w:szCs w:val="28"/>
          <w:cs/>
        </w:rPr>
        <w:t xml:space="preserve"> </w:t>
      </w:r>
      <w:r w:rsidRPr="006F521A">
        <w:rPr>
          <w:rFonts w:ascii="Vrinda" w:hAnsi="Vrinda" w:cs="Vrinda"/>
          <w:sz w:val="28"/>
          <w:szCs w:val="28"/>
          <w:cs/>
        </w:rPr>
        <w:t>হয়তো</w:t>
      </w:r>
      <w:r w:rsidRPr="006F521A">
        <w:rPr>
          <w:rFonts w:cs="Vrinda"/>
          <w:sz w:val="28"/>
          <w:szCs w:val="28"/>
          <w:cs/>
        </w:rPr>
        <w:t xml:space="preserve"> </w:t>
      </w:r>
      <w:r w:rsidRPr="006F521A">
        <w:rPr>
          <w:rFonts w:ascii="Vrinda" w:hAnsi="Vrinda" w:cs="Vrinda"/>
          <w:sz w:val="28"/>
          <w:szCs w:val="28"/>
          <w:cs/>
        </w:rPr>
        <w:t>এখন</w:t>
      </w:r>
      <w:r w:rsidRPr="006F521A">
        <w:rPr>
          <w:rFonts w:cs="Vrinda"/>
          <w:sz w:val="28"/>
          <w:szCs w:val="28"/>
          <w:cs/>
        </w:rPr>
        <w:t xml:space="preserve"> </w:t>
      </w:r>
      <w:r w:rsidRPr="006F521A">
        <w:rPr>
          <w:rFonts w:ascii="Vrinda" w:hAnsi="Vrinda" w:cs="Vrinda"/>
          <w:sz w:val="28"/>
          <w:szCs w:val="28"/>
          <w:cs/>
        </w:rPr>
        <w:t>শৃগাল</w:t>
      </w:r>
      <w:r w:rsidRPr="006F521A">
        <w:rPr>
          <w:rFonts w:cs="Vrinda"/>
          <w:sz w:val="28"/>
          <w:szCs w:val="28"/>
          <w:cs/>
        </w:rPr>
        <w:t xml:space="preserve"> </w:t>
      </w:r>
      <w:r w:rsidRPr="006F521A">
        <w:rPr>
          <w:rFonts w:ascii="Vrinda" w:hAnsi="Vrinda" w:cs="Vrinda"/>
          <w:sz w:val="28"/>
          <w:szCs w:val="28"/>
          <w:cs/>
        </w:rPr>
        <w:t>কুকুরের</w:t>
      </w:r>
      <w:r w:rsidRPr="006F521A">
        <w:rPr>
          <w:rFonts w:cs="Vrinda"/>
          <w:sz w:val="28"/>
          <w:szCs w:val="28"/>
          <w:cs/>
        </w:rPr>
        <w:t xml:space="preserve"> </w:t>
      </w:r>
      <w:r w:rsidRPr="006F521A">
        <w:rPr>
          <w:rFonts w:ascii="Vrinda" w:hAnsi="Vrinda" w:cs="Vrinda"/>
          <w:sz w:val="28"/>
          <w:szCs w:val="28"/>
          <w:cs/>
        </w:rPr>
        <w:t>উদর</w:t>
      </w:r>
      <w:r w:rsidRPr="006F521A">
        <w:rPr>
          <w:rFonts w:cs="Vrinda"/>
          <w:sz w:val="28"/>
          <w:szCs w:val="28"/>
          <w:cs/>
        </w:rPr>
        <w:t xml:space="preserve"> </w:t>
      </w:r>
      <w:r w:rsidRPr="006F521A">
        <w:rPr>
          <w:rFonts w:ascii="Vrinda" w:hAnsi="Vrinda" w:cs="Vrinda"/>
          <w:sz w:val="28"/>
          <w:szCs w:val="28"/>
          <w:cs/>
        </w:rPr>
        <w:t>পূর্তিতে</w:t>
      </w:r>
      <w:r w:rsidRPr="006F521A">
        <w:rPr>
          <w:rFonts w:cs="Vrinda"/>
          <w:sz w:val="28"/>
          <w:szCs w:val="28"/>
          <w:cs/>
        </w:rPr>
        <w:t xml:space="preserve"> </w:t>
      </w:r>
      <w:r w:rsidRPr="006F521A">
        <w:rPr>
          <w:rFonts w:ascii="Vrinda" w:hAnsi="Vrinda" w:cs="Vrinda"/>
          <w:sz w:val="28"/>
          <w:szCs w:val="28"/>
          <w:cs/>
        </w:rPr>
        <w:t>পরিণত</w:t>
      </w:r>
      <w:r w:rsidRPr="006F521A">
        <w:rPr>
          <w:rFonts w:cs="Vrinda"/>
          <w:sz w:val="28"/>
          <w:szCs w:val="28"/>
          <w:cs/>
        </w:rPr>
        <w:t xml:space="preserve"> </w:t>
      </w:r>
      <w:r w:rsidRPr="006F521A">
        <w:rPr>
          <w:rFonts w:ascii="Vrinda" w:hAnsi="Vrinda" w:cs="Vrinda"/>
          <w:sz w:val="28"/>
          <w:szCs w:val="28"/>
          <w:cs/>
        </w:rPr>
        <w:t>হয়েছে।</w:t>
      </w:r>
    </w:p>
    <w:p w14:paraId="345B8682" w14:textId="77777777" w:rsidR="002B62C2" w:rsidRPr="006F521A" w:rsidRDefault="002B62C2" w:rsidP="00794071">
      <w:pPr>
        <w:rPr>
          <w:sz w:val="28"/>
          <w:szCs w:val="28"/>
        </w:rPr>
      </w:pPr>
    </w:p>
    <w:p w14:paraId="3643F6B4" w14:textId="77777777" w:rsidR="002B62C2" w:rsidRPr="006F521A" w:rsidRDefault="002B62C2" w:rsidP="00794071">
      <w:pPr>
        <w:rPr>
          <w:rFonts w:cs="Vrinda"/>
          <w:sz w:val="28"/>
          <w:szCs w:val="28"/>
        </w:rPr>
      </w:pPr>
      <w:r w:rsidRPr="006F521A">
        <w:rPr>
          <w:rFonts w:cs="Vrinda"/>
          <w:sz w:val="28"/>
          <w:szCs w:val="28"/>
          <w:cs/>
        </w:rPr>
        <w:t>.</w:t>
      </w:r>
    </w:p>
    <w:p w14:paraId="685C2A2F"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32CB4243" w14:textId="77777777" w:rsidR="009F761B" w:rsidRPr="006F521A" w:rsidRDefault="009F761B" w:rsidP="00794071">
      <w:pPr>
        <w:spacing w:line="240" w:lineRule="auto"/>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৮৭</w:t>
      </w:r>
      <w:r w:rsidRPr="006F521A">
        <w:rPr>
          <w:rFonts w:asciiTheme="minorBidi" w:hAnsiTheme="minorBidi"/>
          <w:sz w:val="28"/>
          <w:szCs w:val="28"/>
          <w:cs/>
        </w:rPr>
        <w:t>,</w:t>
      </w:r>
      <w:r w:rsidRPr="006F521A">
        <w:rPr>
          <w:rFonts w:asciiTheme="minorBidi" w:hAnsiTheme="minorBidi" w:cs="Vrinda"/>
          <w:sz w:val="28"/>
          <w:szCs w:val="28"/>
          <w:cs/>
        </w:rPr>
        <w:t>১৩৭</w:t>
      </w:r>
      <w:r w:rsidRPr="006F521A">
        <w:rPr>
          <w:rFonts w:asciiTheme="minorBidi" w:hAnsiTheme="minorBidi"/>
          <w:sz w:val="28"/>
          <w:szCs w:val="28"/>
          <w:cs/>
        </w:rPr>
        <w:t>&gt;</w:t>
      </w:r>
      <w:bookmarkStart w:id="97" w:name="page_137"/>
      <w:bookmarkEnd w:id="97"/>
    </w:p>
    <w:p w14:paraId="3AB9E17A"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স্বাধীনতাযুদ্ধের দলিলপত্র ঃ ষষ্ঠ 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610"/>
        <w:gridCol w:w="2742"/>
      </w:tblGrid>
      <w:tr w:rsidR="009F761B" w:rsidRPr="006F521A" w14:paraId="2ADC387D"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080BD6B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938282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সংবাদ পত্র</w:t>
            </w:r>
          </w:p>
        </w:tc>
        <w:tc>
          <w:tcPr>
            <w:tcW w:w="2742" w:type="dxa"/>
            <w:tcBorders>
              <w:top w:val="single" w:sz="4" w:space="0" w:color="auto"/>
              <w:left w:val="single" w:sz="4" w:space="0" w:color="auto"/>
              <w:bottom w:val="single" w:sz="4" w:space="0" w:color="auto"/>
              <w:right w:val="single" w:sz="4" w:space="0" w:color="auto"/>
            </w:tcBorders>
            <w:vAlign w:val="center"/>
            <w:hideMark/>
          </w:tcPr>
          <w:p w14:paraId="0A6A4B6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9F761B" w:rsidRPr="006F521A" w14:paraId="6AE861F9"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5D6FED7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29F6218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ইহাহিয়া চক্রান্তের ষড়যন্ত্র ব্যর্থ করুন</w:t>
            </w:r>
          </w:p>
        </w:tc>
        <w:tc>
          <w:tcPr>
            <w:tcW w:w="2610" w:type="dxa"/>
            <w:tcBorders>
              <w:top w:val="single" w:sz="4" w:space="0" w:color="auto"/>
              <w:left w:val="single" w:sz="4" w:space="0" w:color="auto"/>
              <w:bottom w:val="single" w:sz="4" w:space="0" w:color="auto"/>
              <w:right w:val="single" w:sz="4" w:space="0" w:color="auto"/>
            </w:tcBorders>
            <w:vAlign w:val="center"/>
            <w:hideMark/>
          </w:tcPr>
          <w:p w14:paraId="627151C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মুক্তিযুদ্ধ</w:t>
            </w:r>
          </w:p>
          <w:p w14:paraId="305BCE7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১ম বর্ষ ঃ ২য় সংখ্যা</w:t>
            </w:r>
          </w:p>
        </w:tc>
        <w:tc>
          <w:tcPr>
            <w:tcW w:w="2742" w:type="dxa"/>
            <w:tcBorders>
              <w:top w:val="single" w:sz="4" w:space="0" w:color="auto"/>
              <w:left w:val="single" w:sz="4" w:space="0" w:color="auto"/>
              <w:bottom w:val="single" w:sz="4" w:space="0" w:color="auto"/>
              <w:right w:val="single" w:sz="4" w:space="0" w:color="auto"/>
            </w:tcBorders>
            <w:vAlign w:val="center"/>
            <w:hideMark/>
          </w:tcPr>
          <w:p w14:paraId="4D0C460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১৮ জুলাই ১৯৭১</w:t>
            </w:r>
          </w:p>
        </w:tc>
      </w:tr>
    </w:tbl>
    <w:p w14:paraId="700373F5" w14:textId="77777777" w:rsidR="009F761B" w:rsidRPr="006F521A" w:rsidRDefault="009F761B" w:rsidP="00794071">
      <w:pPr>
        <w:spacing w:line="240" w:lineRule="auto"/>
        <w:rPr>
          <w:rFonts w:asciiTheme="minorBidi" w:hAnsiTheme="minorBidi"/>
          <w:sz w:val="28"/>
          <w:szCs w:val="28"/>
        </w:rPr>
      </w:pPr>
    </w:p>
    <w:p w14:paraId="4F846A6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25F3AB25"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ইয়াহিয়া চক্রের ষড়যন্ত্র ব্যর্থ করুন</w:t>
      </w:r>
    </w:p>
    <w:p w14:paraId="0FF9723A"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6F9FCEF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জনগণ যখনই কোন অধিকারের জন্য সংগ্রাম করিয়াছেন</w:t>
      </w:r>
      <w:r w:rsidRPr="006F521A">
        <w:rPr>
          <w:rFonts w:asciiTheme="minorBidi" w:hAnsiTheme="minorBidi"/>
          <w:sz w:val="28"/>
          <w:szCs w:val="28"/>
        </w:rPr>
        <w:t xml:space="preserve">, </w:t>
      </w:r>
      <w:r w:rsidRPr="006F521A">
        <w:rPr>
          <w:rFonts w:asciiTheme="minorBidi" w:hAnsiTheme="minorBidi" w:cs="Vrinda"/>
          <w:sz w:val="28"/>
          <w:szCs w:val="28"/>
          <w:cs/>
        </w:rPr>
        <w:t>তখনিই পাকিস্তানের গণদুশমন শাসকবৃন্দ জনগণের উপর তীব্র দমননীতির সঙ্গে সঙ্গে কতকগুলি সাম্প্রদায়িক জিগির তুলিয়া গনমনে নানা বিভ্রান্তি সৃষ্টি করিতে চেষ্টা কনিয়াছে।১৯৫২ সালে গৌরবময় গণ সংগ্রামের সময়ে গণ</w:t>
      </w:r>
      <w:r w:rsidRPr="006F521A">
        <w:rPr>
          <w:rFonts w:asciiTheme="minorBidi" w:hAnsiTheme="minorBidi"/>
          <w:sz w:val="28"/>
          <w:szCs w:val="28"/>
        </w:rPr>
        <w:t>-</w:t>
      </w:r>
      <w:r w:rsidRPr="006F521A">
        <w:rPr>
          <w:rFonts w:asciiTheme="minorBidi" w:hAnsiTheme="minorBidi" w:cs="Vrinda"/>
          <w:sz w:val="28"/>
          <w:szCs w:val="28"/>
          <w:cs/>
        </w:rPr>
        <w:t>বিরোধী সরকার একদিকে যেমন ঢাকার রাজপথ বরকত সালাম প্রমুখদের রক্তে রঞ্জিত করিয়াছিল তেমনি অন্যদিকে ঐ সংগ্রাম পাকিস্তান ভাঙ্গার জন্য হিন্দুদের কারসাজি</w:t>
      </w:r>
      <w:r w:rsidRPr="006F521A">
        <w:rPr>
          <w:rFonts w:asciiTheme="minorBidi" w:hAnsiTheme="minorBidi"/>
          <w:sz w:val="28"/>
          <w:szCs w:val="28"/>
        </w:rPr>
        <w:t xml:space="preserve">, </w:t>
      </w:r>
      <w:r w:rsidRPr="006F521A">
        <w:rPr>
          <w:rFonts w:asciiTheme="minorBidi" w:hAnsiTheme="minorBidi" w:cs="Vrinda"/>
          <w:sz w:val="28"/>
          <w:szCs w:val="28"/>
          <w:cs/>
        </w:rPr>
        <w:t>সীমানার অপর পার হতে উসকানির ফল প্রভৃতির জিগির তুলিয় গণমনে নানা সংশয় ও সন্দেহ সৃষ্টি করিতেও প্রয়াশ পাইয়াছিল।</w:t>
      </w:r>
    </w:p>
    <w:p w14:paraId="60D4E1C1"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61E59023"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১৯৫৪ সালে যখন বাংলাদেশের নির্বাচনে যুক্তফ্রন্টের হাতে শাসক মুসলিম লীগের শোচনীয় পরাজয় ঘটিয়াছিল</w:t>
      </w:r>
      <w:r w:rsidRPr="006F521A">
        <w:rPr>
          <w:rFonts w:asciiTheme="minorBidi" w:hAnsiTheme="minorBidi"/>
          <w:sz w:val="28"/>
          <w:szCs w:val="28"/>
        </w:rPr>
        <w:t xml:space="preserve">, </w:t>
      </w:r>
      <w:r w:rsidRPr="006F521A">
        <w:rPr>
          <w:rFonts w:asciiTheme="minorBidi" w:hAnsiTheme="minorBidi" w:cs="Vrinda"/>
          <w:sz w:val="28"/>
          <w:szCs w:val="28"/>
          <w:cs/>
        </w:rPr>
        <w:t>১৯৬২ সনে যখন ছাত্র সমাজের মৃত্যু</w:t>
      </w:r>
      <w:r w:rsidRPr="006F521A">
        <w:rPr>
          <w:rFonts w:asciiTheme="minorBidi" w:hAnsiTheme="minorBidi"/>
          <w:sz w:val="28"/>
          <w:szCs w:val="28"/>
        </w:rPr>
        <w:t>-</w:t>
      </w:r>
      <w:r w:rsidRPr="006F521A">
        <w:rPr>
          <w:rFonts w:asciiTheme="minorBidi" w:hAnsiTheme="minorBidi" w:cs="Vrinda"/>
          <w:sz w:val="28"/>
          <w:szCs w:val="28"/>
          <w:cs/>
        </w:rPr>
        <w:t>ভয়হীন সংগ্রামে শৈরাচারী আয়ুবশাহীর ভিত কাঁপিয়া উঠিয়াছিল</w:t>
      </w:r>
      <w:r w:rsidRPr="006F521A">
        <w:rPr>
          <w:rFonts w:asciiTheme="minorBidi" w:hAnsiTheme="minorBidi"/>
          <w:sz w:val="28"/>
          <w:szCs w:val="28"/>
        </w:rPr>
        <w:t xml:space="preserve">, </w:t>
      </w:r>
      <w:r w:rsidRPr="006F521A">
        <w:rPr>
          <w:rFonts w:asciiTheme="minorBidi" w:hAnsiTheme="minorBidi" w:cs="Vrinda"/>
          <w:sz w:val="28"/>
          <w:szCs w:val="28"/>
          <w:cs/>
        </w:rPr>
        <w:t>১৯৬৬ সনে যখন আওআমিলীগের ৬ দফা সংগ্রামে ঢাকা নারায়নগঞ্জের হাজার হাজার শ্রমিক ও শহরের গরীব বুক ফুলাইয়া সশস্ত্র পুলিশের বিরুদ্ধে রুখিয়া দাড়াইয়াছিল</w:t>
      </w:r>
      <w:r w:rsidRPr="006F521A">
        <w:rPr>
          <w:rFonts w:asciiTheme="minorBidi" w:hAnsiTheme="minorBidi"/>
          <w:sz w:val="28"/>
          <w:szCs w:val="28"/>
        </w:rPr>
        <w:t xml:space="preserve">, </w:t>
      </w:r>
      <w:r w:rsidRPr="006F521A">
        <w:rPr>
          <w:rFonts w:asciiTheme="minorBidi" w:hAnsiTheme="minorBidi" w:cs="Vrinda"/>
          <w:sz w:val="28"/>
          <w:szCs w:val="28"/>
          <w:cs/>
        </w:rPr>
        <w:t>১৯৬৮</w:t>
      </w:r>
      <w:r w:rsidRPr="006F521A">
        <w:rPr>
          <w:rFonts w:asciiTheme="minorBidi" w:hAnsiTheme="minorBidi"/>
          <w:sz w:val="28"/>
          <w:szCs w:val="28"/>
        </w:rPr>
        <w:t>-</w:t>
      </w:r>
      <w:r w:rsidRPr="006F521A">
        <w:rPr>
          <w:rFonts w:asciiTheme="minorBidi" w:hAnsiTheme="minorBidi" w:cs="Vrinda"/>
          <w:sz w:val="28"/>
          <w:szCs w:val="28"/>
          <w:cs/>
        </w:rPr>
        <w:t>১৯৬৯ সনে যখন বাংলাদেশ ও পশ্চিম পাকিস্তানে সম্মিলিত গণ</w:t>
      </w:r>
      <w:r w:rsidRPr="006F521A">
        <w:rPr>
          <w:rFonts w:asciiTheme="minorBidi" w:hAnsiTheme="minorBidi"/>
          <w:sz w:val="28"/>
          <w:szCs w:val="28"/>
        </w:rPr>
        <w:t>-</w:t>
      </w:r>
      <w:r w:rsidRPr="006F521A">
        <w:rPr>
          <w:rFonts w:asciiTheme="minorBidi" w:hAnsiTheme="minorBidi" w:cs="Vrinda"/>
          <w:sz w:val="28"/>
          <w:szCs w:val="28"/>
          <w:cs/>
        </w:rPr>
        <w:t xml:space="preserve">অভ্যুথানে লৌহমানব আয়ুবখান ধরাশায়ী হইয়াছিল এবং শ্রমিক কৃষকদের অনেক সংগ্রামের সময়েও গণবিরোধী </w:t>
      </w:r>
      <w:r w:rsidRPr="006F521A">
        <w:rPr>
          <w:rFonts w:asciiTheme="minorBidi" w:hAnsiTheme="minorBidi" w:cs="Vrinda"/>
          <w:sz w:val="28"/>
          <w:szCs w:val="28"/>
          <w:cs/>
        </w:rPr>
        <w:lastRenderedPageBreak/>
        <w:t>শাসকগোষ্ঠী জনগণের উপর বিভেদ সৃষ্টির জন্য শাসকগোষ্ঠী সময়ে সময়ে হিন্দু মুসলমান সাম্প্রদায়িক দাঙ্গাও বাধাইয়াছিল।</w:t>
      </w:r>
    </w:p>
    <w:p w14:paraId="3ED7858D"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6D2B4F35"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বস্তুতঃ বাংলাদেশের জনগণকে পায়ের তলায় রাখার জন্য শাসকগোষ্ঠী গত ২ বছর ধরিয়াই জনগণের বিরুদ্ধে প্রচন্ড দমননীতি ও ভারত বিরোধী জিগির তথা সাম্প্রদায়িক বিভেদনীতি</w:t>
      </w:r>
      <w:r w:rsidRPr="006F521A">
        <w:rPr>
          <w:rFonts w:asciiTheme="minorBidi" w:hAnsiTheme="minorBidi"/>
          <w:sz w:val="28"/>
          <w:szCs w:val="28"/>
        </w:rPr>
        <w:t xml:space="preserve">- </w:t>
      </w:r>
      <w:r w:rsidRPr="006F521A">
        <w:rPr>
          <w:rFonts w:asciiTheme="minorBidi" w:hAnsiTheme="minorBidi" w:cs="Vrinda"/>
          <w:sz w:val="28"/>
          <w:szCs w:val="28"/>
          <w:cs/>
        </w:rPr>
        <w:t>এই দুটি মোক্ষম অস্ত্র প্রয়োগ করিয়া আসিয়াছে।</w:t>
      </w:r>
    </w:p>
    <w:p w14:paraId="318A8E0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2B7874D9"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মাতৃভূমির স্বাধীনতার জন্য আমাদের বর্তমান</w:t>
      </w:r>
      <w:r w:rsidRPr="006F521A">
        <w:rPr>
          <w:rFonts w:asciiTheme="minorBidi" w:hAnsiTheme="minorBidi"/>
          <w:sz w:val="28"/>
          <w:szCs w:val="28"/>
        </w:rPr>
        <w:t xml:space="preserve"> ‍</w:t>
      </w:r>
      <w:r w:rsidRPr="006F521A">
        <w:rPr>
          <w:rFonts w:asciiTheme="minorBidi" w:hAnsiTheme="minorBidi" w:cs="Vrinda"/>
          <w:sz w:val="28"/>
          <w:szCs w:val="28"/>
          <w:cs/>
        </w:rPr>
        <w:t>মুক্তিযুদ্ধের বিরুদ্ধেও শয়তানের দোসর ইয়াহিয়া চক্র ঐ অস্ত্রগুলি প্রয়োগ করিতেছে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২৫ মার্চ মধ্যরাত হতে ঐ হিংস্র পশুর দল বাংলাদেশে নজিরবিহীন গণহত্যা</w:t>
      </w:r>
      <w:r w:rsidRPr="006F521A">
        <w:rPr>
          <w:rFonts w:asciiTheme="minorBidi" w:hAnsiTheme="minorBidi"/>
          <w:sz w:val="28"/>
          <w:szCs w:val="28"/>
        </w:rPr>
        <w:t xml:space="preserve">, </w:t>
      </w:r>
      <w:r w:rsidRPr="006F521A">
        <w:rPr>
          <w:rFonts w:asciiTheme="minorBidi" w:hAnsiTheme="minorBidi" w:cs="Vrinda"/>
          <w:sz w:val="28"/>
          <w:szCs w:val="28"/>
          <w:cs/>
        </w:rPr>
        <w:t>ব্যাপক নারী ধর্ষন প্রভৃতি নারকীয় কার্যক্রম অনুষ্ঠানের সঙ্গে সঙ্গে চিৎকার করিতে শুরু করিয়াছে যে</w:t>
      </w:r>
      <w:r w:rsidRPr="006F521A">
        <w:rPr>
          <w:rFonts w:asciiTheme="minorBidi" w:hAnsiTheme="minorBidi"/>
          <w:sz w:val="28"/>
          <w:szCs w:val="28"/>
        </w:rPr>
        <w:t xml:space="preserve">, </w:t>
      </w:r>
      <w:r w:rsidRPr="006F521A">
        <w:rPr>
          <w:rFonts w:asciiTheme="minorBidi" w:hAnsiTheme="minorBidi" w:cs="Vrinda"/>
          <w:sz w:val="28"/>
          <w:szCs w:val="28"/>
          <w:cs/>
        </w:rPr>
        <w:t>ভারত হইতে অনুপ্রবেশকারী দুস্কৃতিকারীরাই নাকি বাংলাদেশে গোলমাল বাধাইয়াছে।</w:t>
      </w:r>
    </w:p>
    <w:p w14:paraId="4727606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4CAB2D42"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জনগণ প্রত্যক্ষভাবে দখিতেছেন ও বুঝিতেঝছন যে</w:t>
      </w:r>
      <w:r w:rsidRPr="006F521A">
        <w:rPr>
          <w:rFonts w:asciiTheme="minorBidi" w:hAnsiTheme="minorBidi"/>
          <w:sz w:val="28"/>
          <w:szCs w:val="28"/>
        </w:rPr>
        <w:t xml:space="preserve">, </w:t>
      </w:r>
      <w:r w:rsidRPr="006F521A">
        <w:rPr>
          <w:rFonts w:asciiTheme="minorBidi" w:hAnsiTheme="minorBidi" w:cs="Vrinda"/>
          <w:sz w:val="28"/>
          <w:szCs w:val="28"/>
          <w:cs/>
        </w:rPr>
        <w:t>বিদ্রোহী ইষ্ট বেঙ্গল রেজিমেন্ট</w:t>
      </w:r>
      <w:r w:rsidRPr="006F521A">
        <w:rPr>
          <w:rFonts w:asciiTheme="minorBidi" w:hAnsiTheme="minorBidi"/>
          <w:sz w:val="28"/>
          <w:szCs w:val="28"/>
        </w:rPr>
        <w:t xml:space="preserve">, </w:t>
      </w:r>
      <w:r w:rsidRPr="006F521A">
        <w:rPr>
          <w:rFonts w:asciiTheme="minorBidi" w:hAnsiTheme="minorBidi" w:cs="Vrinda"/>
          <w:sz w:val="28"/>
          <w:szCs w:val="28"/>
          <w:cs/>
        </w:rPr>
        <w:t>ই</w:t>
      </w:r>
      <w:r w:rsidRPr="006F521A">
        <w:rPr>
          <w:rFonts w:asciiTheme="minorBidi" w:hAnsiTheme="minorBidi"/>
          <w:sz w:val="28"/>
          <w:szCs w:val="28"/>
        </w:rPr>
        <w:t>,</w:t>
      </w:r>
      <w:r w:rsidRPr="006F521A">
        <w:rPr>
          <w:rFonts w:asciiTheme="minorBidi" w:hAnsiTheme="minorBidi" w:cs="Vrinda"/>
          <w:sz w:val="28"/>
          <w:szCs w:val="28"/>
          <w:cs/>
        </w:rPr>
        <w:t>পি</w:t>
      </w:r>
      <w:r w:rsidRPr="006F521A">
        <w:rPr>
          <w:rFonts w:asciiTheme="minorBidi" w:hAnsiTheme="minorBidi"/>
          <w:sz w:val="28"/>
          <w:szCs w:val="28"/>
        </w:rPr>
        <w:t>,</w:t>
      </w:r>
      <w:r w:rsidRPr="006F521A">
        <w:rPr>
          <w:rFonts w:asciiTheme="minorBidi" w:hAnsiTheme="minorBidi" w:cs="Vrinda"/>
          <w:sz w:val="28"/>
          <w:szCs w:val="28"/>
          <w:cs/>
        </w:rPr>
        <w:t>আর প্রভৃতির লোকজন এবং এইদেশের বহু তরুনদের নিয়াই গঠিত হইয়াছে আজিকার</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বাংলাদেশের মাটি হইতেই জন্ম নিয়াছে মুক্তিফৌজ।এই</w:t>
      </w:r>
      <w:r w:rsidRPr="006F521A">
        <w:rPr>
          <w:rFonts w:asciiTheme="minorBidi" w:hAnsiTheme="minorBidi"/>
          <w:sz w:val="28"/>
          <w:szCs w:val="28"/>
        </w:rPr>
        <w:t xml:space="preserve"> ‍</w:t>
      </w:r>
      <w:r w:rsidRPr="006F521A">
        <w:rPr>
          <w:rFonts w:asciiTheme="minorBidi" w:hAnsiTheme="minorBidi" w:cs="Vrinda"/>
          <w:sz w:val="28"/>
          <w:szCs w:val="28"/>
          <w:cs/>
        </w:rPr>
        <w:t>মুক্তিফৌজই আজ গণ</w:t>
      </w:r>
      <w:r w:rsidRPr="006F521A">
        <w:rPr>
          <w:rFonts w:asciiTheme="minorBidi" w:hAnsiTheme="minorBidi"/>
          <w:sz w:val="28"/>
          <w:szCs w:val="28"/>
        </w:rPr>
        <w:t>-</w:t>
      </w:r>
      <w:r w:rsidRPr="006F521A">
        <w:rPr>
          <w:rFonts w:asciiTheme="minorBidi" w:hAnsiTheme="minorBidi" w:cs="Vrinda"/>
          <w:sz w:val="28"/>
          <w:szCs w:val="28"/>
          <w:cs/>
        </w:rPr>
        <w:t>সমর্থন নিয়া ইহাহিয়া</w:t>
      </w:r>
      <w:r w:rsidRPr="006F521A">
        <w:rPr>
          <w:rFonts w:asciiTheme="minorBidi" w:hAnsiTheme="minorBidi"/>
          <w:sz w:val="28"/>
          <w:szCs w:val="28"/>
        </w:rPr>
        <w:t>-</w:t>
      </w:r>
      <w:r w:rsidRPr="006F521A">
        <w:rPr>
          <w:rFonts w:asciiTheme="minorBidi" w:hAnsiTheme="minorBidi" w:cs="Vrinda"/>
          <w:sz w:val="28"/>
          <w:szCs w:val="28"/>
          <w:cs/>
        </w:rPr>
        <w:t>চক্রের দস্যু বাহিনীর বিরুদ্ধে দেশের স্বাধীনতার অসম সাহসিক সংগ্রাম চালাইতেছেন।বাংলাদেশের স্বাধীনতার এই সংগ্রাম হইল এই দেশের জনগণের সংগ্রাম।</w:t>
      </w:r>
    </w:p>
    <w:p w14:paraId="5DF419E3" w14:textId="77777777" w:rsidR="009F761B" w:rsidRPr="006F521A" w:rsidRDefault="009F761B" w:rsidP="00794071">
      <w:pPr>
        <w:spacing w:line="240" w:lineRule="auto"/>
        <w:rPr>
          <w:rFonts w:asciiTheme="minorBidi" w:hAnsiTheme="minorBidi"/>
          <w:sz w:val="28"/>
          <w:szCs w:val="28"/>
        </w:rPr>
      </w:pPr>
    </w:p>
    <w:p w14:paraId="7891FC4B" w14:textId="77777777" w:rsidR="009F761B" w:rsidRPr="006F521A" w:rsidRDefault="009F761B" w:rsidP="00794071">
      <w:pPr>
        <w:spacing w:line="240" w:lineRule="auto"/>
        <w:rPr>
          <w:rFonts w:asciiTheme="minorBidi" w:hAnsiTheme="minorBidi"/>
          <w:sz w:val="28"/>
          <w:szCs w:val="28"/>
          <w:u w:val="single"/>
        </w:rPr>
      </w:pP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p>
    <w:p w14:paraId="1388B97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মুক্তিযুদ্ধঃ সাপ্তাহিক</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পূর্ব পাকিস্তানের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কমিউনিষ্ট পার্টির মুখপাত্র পূর্ব পাকিস্তানের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কমিউনিষ্ট পার্টি কর্তৃক প্রকাশিত ও মুক্তিযুদ্ধ প্রেশ বাংলাদেশ হইতে মুদ্রিত।</w:t>
      </w:r>
      <w:r w:rsidRPr="006F521A">
        <w:rPr>
          <w:rFonts w:asciiTheme="minorBidi" w:hAnsiTheme="minorBidi"/>
          <w:sz w:val="28"/>
          <w:szCs w:val="28"/>
          <w:cs/>
        </w:rPr>
        <w:t>]</w:t>
      </w:r>
    </w:p>
    <w:p w14:paraId="7F40CE24"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cs/>
        </w:rPr>
        <w:t>.</w:t>
      </w:r>
    </w:p>
    <w:p w14:paraId="74314432"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কিন্তু দুনিয়ার চোখে আমাদের এই মহান ও ন্যায্য সংগ্রামকে কলঙ্কিত করার জন্য ইহাহিয়া</w:t>
      </w:r>
      <w:r w:rsidRPr="006F521A">
        <w:rPr>
          <w:rFonts w:asciiTheme="minorBidi" w:hAnsiTheme="minorBidi"/>
          <w:sz w:val="28"/>
          <w:szCs w:val="28"/>
        </w:rPr>
        <w:t>-</w:t>
      </w:r>
      <w:r w:rsidRPr="006F521A">
        <w:rPr>
          <w:rFonts w:asciiTheme="minorBidi" w:hAnsiTheme="minorBidi" w:cs="Vrinda"/>
          <w:sz w:val="28"/>
          <w:szCs w:val="28"/>
          <w:cs/>
        </w:rPr>
        <w:t>চক্র আজ মুক্তিফৌজকে ভারত হইতে অনুপ্রবেশকারী এবং স্বাধীনতার গণ</w:t>
      </w:r>
      <w:r w:rsidRPr="006F521A">
        <w:rPr>
          <w:rFonts w:asciiTheme="minorBidi" w:hAnsiTheme="minorBidi"/>
          <w:sz w:val="28"/>
          <w:szCs w:val="28"/>
        </w:rPr>
        <w:t>-</w:t>
      </w:r>
      <w:r w:rsidRPr="006F521A">
        <w:rPr>
          <w:rFonts w:asciiTheme="minorBidi" w:hAnsiTheme="minorBidi" w:cs="Vrinda"/>
          <w:sz w:val="28"/>
          <w:szCs w:val="28"/>
          <w:cs/>
        </w:rPr>
        <w:t>সংগ্রামকে</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ভারতের হস্তক্ষেপ</w:t>
      </w:r>
      <w:r w:rsidRPr="006F521A">
        <w:rPr>
          <w:rFonts w:ascii="Times New Roman" w:hAnsi="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 চিত্রিত করার চেষ্টা করিতেছে।</w:t>
      </w:r>
    </w:p>
    <w:p w14:paraId="21121B97"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4EB93936"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ইহা ছাড়াও ঐ পশুর দল</w:t>
      </w:r>
      <w:r w:rsidRPr="006F521A">
        <w:rPr>
          <w:rFonts w:asciiTheme="minorBidi" w:hAnsiTheme="minorBidi"/>
          <w:sz w:val="28"/>
          <w:szCs w:val="28"/>
        </w:rPr>
        <w:t xml:space="preserve">, </w:t>
      </w:r>
      <w:r w:rsidRPr="006F521A">
        <w:rPr>
          <w:rFonts w:asciiTheme="minorBidi" w:hAnsiTheme="minorBidi" w:cs="Vrinda"/>
          <w:sz w:val="28"/>
          <w:szCs w:val="28"/>
          <w:cs/>
        </w:rPr>
        <w:t>যাহারা হিন্দু মুসলমান নির্বিশেষে জনগণকে হত্যা করিয়াছে</w:t>
      </w:r>
      <w:r w:rsidRPr="006F521A">
        <w:rPr>
          <w:rFonts w:asciiTheme="minorBidi" w:hAnsiTheme="minorBidi"/>
          <w:sz w:val="28"/>
          <w:szCs w:val="28"/>
        </w:rPr>
        <w:t xml:space="preserve">, </w:t>
      </w:r>
      <w:r w:rsidRPr="006F521A">
        <w:rPr>
          <w:rFonts w:asciiTheme="minorBidi" w:hAnsiTheme="minorBidi" w:cs="Vrinda"/>
          <w:sz w:val="28"/>
          <w:szCs w:val="28"/>
          <w:cs/>
        </w:rPr>
        <w:t>ধর্ম নির্বিশেষে অগনিত নারীর ইজ্জত হানি করিয়াছে</w:t>
      </w:r>
      <w:r w:rsidRPr="006F521A">
        <w:rPr>
          <w:rFonts w:asciiTheme="minorBidi" w:hAnsiTheme="minorBidi"/>
          <w:sz w:val="28"/>
          <w:szCs w:val="28"/>
        </w:rPr>
        <w:t xml:space="preserve">, </w:t>
      </w:r>
      <w:r w:rsidRPr="006F521A">
        <w:rPr>
          <w:rFonts w:asciiTheme="minorBidi" w:hAnsiTheme="minorBidi" w:cs="Vrinda"/>
          <w:sz w:val="28"/>
          <w:szCs w:val="28"/>
          <w:cs/>
        </w:rPr>
        <w:t>তাহারা জনগণের মুক্তির সংগ্রামের ভিতর সাম্প্রদায়িক বিষ সৃষ্টির জন্য গুন্ডা বদমায়েশদের জমায়েত করিয়া উহাদের দ্বারা কতকগুলি স্থান বাছিয়া বাছিয়া নিরীহ হিন্দুদের ঘরবাড়ি লুট করাইতেছে ও তাহাদের দেশ ছাড়া করিতেছে।ঐ দস্যুর দল তাহাদের পোষা গুন্ডাশ্রেনীর অবাঙ্গালীদের</w:t>
      </w:r>
      <w:r w:rsidRPr="006F521A">
        <w:rPr>
          <w:rFonts w:asciiTheme="minorBidi" w:hAnsiTheme="minorBidi"/>
          <w:sz w:val="28"/>
          <w:szCs w:val="28"/>
        </w:rPr>
        <w:t>-</w:t>
      </w:r>
      <w:r w:rsidRPr="006F521A">
        <w:rPr>
          <w:rFonts w:asciiTheme="minorBidi" w:hAnsiTheme="minorBidi" w:cs="Vrinda"/>
          <w:sz w:val="28"/>
          <w:szCs w:val="28"/>
          <w:cs/>
        </w:rPr>
        <w:t>বাঙ্গালীদের বিরুদ্ধেও লেলাইয়া দিতেছ</w:t>
      </w:r>
      <w:r w:rsidRPr="006F521A">
        <w:rPr>
          <w:rFonts w:asciiTheme="minorBidi" w:hAnsiTheme="minorBidi"/>
          <w:sz w:val="28"/>
          <w:szCs w:val="28"/>
        </w:rPr>
        <w:t xml:space="preserve">, </w:t>
      </w:r>
      <w:r w:rsidRPr="006F521A">
        <w:rPr>
          <w:rFonts w:asciiTheme="minorBidi" w:hAnsiTheme="minorBidi" w:cs="Vrinda"/>
          <w:sz w:val="28"/>
          <w:szCs w:val="28"/>
          <w:cs/>
        </w:rPr>
        <w:t>যাহাতে আমাদের মুক্তিযুদ্ধ অবাঙ্গালী সংঘর্ষের খাতে চলিয়া যায়।</w:t>
      </w:r>
    </w:p>
    <w:p w14:paraId="32D49FCA"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2202D3B0"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আগামী দিনে মুক্তিযুদ্ধ যখন আরো দুর্বার হইয়া উঠিবে</w:t>
      </w:r>
      <w:r w:rsidRPr="006F521A">
        <w:rPr>
          <w:rFonts w:asciiTheme="minorBidi" w:hAnsiTheme="minorBidi"/>
          <w:sz w:val="28"/>
          <w:szCs w:val="28"/>
        </w:rPr>
        <w:t xml:space="preserve">, </w:t>
      </w:r>
      <w:r w:rsidRPr="006F521A">
        <w:rPr>
          <w:rFonts w:asciiTheme="minorBidi" w:hAnsiTheme="minorBidi" w:cs="Vrinda"/>
          <w:sz w:val="28"/>
          <w:szCs w:val="28"/>
          <w:cs/>
        </w:rPr>
        <w:t>মুক্তিফৌজের মারের চোটে হানাদার বাহিনী যখন পরাজয়ের পর পরাজয় বরণ করিবে তখন ইহাহিয়া</w:t>
      </w:r>
      <w:r w:rsidRPr="006F521A">
        <w:rPr>
          <w:rFonts w:asciiTheme="minorBidi" w:hAnsiTheme="minorBidi"/>
          <w:sz w:val="28"/>
          <w:szCs w:val="28"/>
        </w:rPr>
        <w:t>-</w:t>
      </w:r>
      <w:r w:rsidRPr="006F521A">
        <w:rPr>
          <w:rFonts w:asciiTheme="minorBidi" w:hAnsiTheme="minorBidi" w:cs="Vrinda"/>
          <w:sz w:val="28"/>
          <w:szCs w:val="28"/>
          <w:cs/>
        </w:rPr>
        <w:t>চক্রের ঐসব ষড়যন্ত্র আরো বৃদ্ধি পাইবে।তাহারা আরো তারস্বরে ভারতের হস্তক্ষেপ বলিয়া চিৎকার করিতে থাকিবে এবং সাম্প্রদায়িক ও জাতিগত উত্তেজনা সৃষ্টিতে আরো বেশি করিয়া তৎপর হইবে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এমনও হতে পারে যে</w:t>
      </w:r>
      <w:r w:rsidRPr="006F521A">
        <w:rPr>
          <w:rFonts w:asciiTheme="minorBidi" w:hAnsiTheme="minorBidi"/>
          <w:sz w:val="28"/>
          <w:szCs w:val="28"/>
        </w:rPr>
        <w:t xml:space="preserve">, </w:t>
      </w:r>
      <w:r w:rsidRPr="006F521A">
        <w:rPr>
          <w:rFonts w:asciiTheme="minorBidi" w:hAnsiTheme="minorBidi" w:cs="Vrinda"/>
          <w:sz w:val="28"/>
          <w:szCs w:val="28"/>
          <w:cs/>
        </w:rPr>
        <w:t>মুক্তিফৌজের ও জনগণের হাতে ভরাডুবি আসন্ন দেখিয়া দস্যু ইহাহিয়া</w:t>
      </w:r>
      <w:r w:rsidRPr="006F521A">
        <w:rPr>
          <w:rFonts w:asciiTheme="minorBidi" w:hAnsiTheme="minorBidi"/>
          <w:sz w:val="28"/>
          <w:szCs w:val="28"/>
        </w:rPr>
        <w:t>-</w:t>
      </w:r>
      <w:r w:rsidRPr="006F521A">
        <w:rPr>
          <w:rFonts w:asciiTheme="minorBidi" w:hAnsiTheme="minorBidi" w:cs="Vrinda"/>
          <w:sz w:val="28"/>
          <w:szCs w:val="28"/>
          <w:cs/>
        </w:rPr>
        <w:t xml:space="preserve">চক্র ভারতের </w:t>
      </w:r>
      <w:r w:rsidRPr="006F521A">
        <w:rPr>
          <w:rFonts w:asciiTheme="minorBidi" w:hAnsiTheme="minorBidi" w:cs="Vrinda"/>
          <w:sz w:val="28"/>
          <w:szCs w:val="28"/>
          <w:cs/>
        </w:rPr>
        <w:lastRenderedPageBreak/>
        <w:t>সশস্ত্র আক্রমনের এক মিথ্যা কাহিনী বানাইয়া পাক ভারত সংঘর্ষ বাধাইয়া গণ</w:t>
      </w:r>
      <w:r w:rsidRPr="006F521A">
        <w:rPr>
          <w:rFonts w:asciiTheme="minorBidi" w:hAnsiTheme="minorBidi"/>
          <w:sz w:val="28"/>
          <w:szCs w:val="28"/>
        </w:rPr>
        <w:t>-</w:t>
      </w:r>
      <w:r w:rsidRPr="006F521A">
        <w:rPr>
          <w:rFonts w:asciiTheme="minorBidi" w:hAnsiTheme="minorBidi" w:cs="Vrinda"/>
          <w:sz w:val="28"/>
          <w:szCs w:val="28"/>
          <w:cs/>
        </w:rPr>
        <w:t>মনে প্রবল বিভ্রান্তি সৃষ্টি করার প্রয়াসী হইতে পারে।</w:t>
      </w:r>
    </w:p>
    <w:p w14:paraId="617FCF77"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7F4701D6"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জনগণকে আজ</w:t>
      </w:r>
      <w:r w:rsidRPr="006F521A">
        <w:rPr>
          <w:rFonts w:asciiTheme="minorBidi" w:hAnsiTheme="minorBidi"/>
          <w:sz w:val="28"/>
          <w:szCs w:val="28"/>
        </w:rPr>
        <w:t xml:space="preserve">  </w:t>
      </w:r>
      <w:r w:rsidRPr="006F521A">
        <w:rPr>
          <w:rFonts w:asciiTheme="minorBidi" w:hAnsiTheme="minorBidi" w:cs="Vrinda"/>
          <w:sz w:val="28"/>
          <w:szCs w:val="28"/>
          <w:cs/>
        </w:rPr>
        <w:t>বিদেশী ও দেশি প্রতিক্রিয়াশীলদের এসব চক্রান্ত সম্পর্কে হুশিয়ার হইতে হইবে।অতীতে গণবিরোধী শাসকগোষ্ঠী সাম্প্রদায়িক ও জাতিগত বিরোধে এবং পাক ভারত</w:t>
      </w:r>
      <w:r w:rsidRPr="006F521A">
        <w:rPr>
          <w:rFonts w:asciiTheme="minorBidi" w:hAnsiTheme="minorBidi"/>
          <w:sz w:val="28"/>
          <w:szCs w:val="28"/>
        </w:rPr>
        <w:t xml:space="preserve"> ‍</w:t>
      </w:r>
      <w:r w:rsidRPr="006F521A">
        <w:rPr>
          <w:rFonts w:asciiTheme="minorBidi" w:hAnsiTheme="minorBidi" w:cs="Vrinda"/>
          <w:sz w:val="28"/>
          <w:szCs w:val="28"/>
          <w:cs/>
        </w:rPr>
        <w:t>উত্তেজনা সৃষ্টি ও উসকানি সত্তেও বাংলাদেশের জনগণ ঐক্যবদ্ধভাবে নিজেদের অধিকার আদায়ের সংগ্রাম চালাইয়া গিয়াছেন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মুক্তিযুদ্ধের জনগণ অপূর্ব একতার পরিচয় দিয়াছেন।তাই আমরা দৃড়ভাবে বিশ্বাস করি যে</w:t>
      </w:r>
      <w:r w:rsidRPr="006F521A">
        <w:rPr>
          <w:rFonts w:asciiTheme="minorBidi" w:hAnsiTheme="minorBidi"/>
          <w:sz w:val="28"/>
          <w:szCs w:val="28"/>
        </w:rPr>
        <w:t xml:space="preserve">, </w:t>
      </w:r>
      <w:r w:rsidRPr="006F521A">
        <w:rPr>
          <w:rFonts w:asciiTheme="minorBidi" w:hAnsiTheme="minorBidi" w:cs="Vrinda"/>
          <w:sz w:val="28"/>
          <w:szCs w:val="28"/>
          <w:cs/>
        </w:rPr>
        <w:t>ইহাহিয়া</w:t>
      </w:r>
      <w:r w:rsidRPr="006F521A">
        <w:rPr>
          <w:rFonts w:asciiTheme="minorBidi" w:hAnsiTheme="minorBidi"/>
          <w:sz w:val="28"/>
          <w:szCs w:val="28"/>
        </w:rPr>
        <w:t>-</w:t>
      </w:r>
      <w:r w:rsidRPr="006F521A">
        <w:rPr>
          <w:rFonts w:asciiTheme="minorBidi" w:hAnsiTheme="minorBidi" w:cs="Vrinda"/>
          <w:sz w:val="28"/>
          <w:szCs w:val="28"/>
          <w:cs/>
        </w:rPr>
        <w:t>চক্র মার্কিন</w:t>
      </w:r>
      <w:r w:rsidRPr="006F521A">
        <w:rPr>
          <w:rFonts w:asciiTheme="minorBidi" w:hAnsiTheme="minorBidi"/>
          <w:sz w:val="28"/>
          <w:szCs w:val="28"/>
        </w:rPr>
        <w:t xml:space="preserve">  </w:t>
      </w:r>
      <w:r w:rsidRPr="006F521A">
        <w:rPr>
          <w:rFonts w:asciiTheme="minorBidi" w:hAnsiTheme="minorBidi" w:cs="Vrinda"/>
          <w:sz w:val="28"/>
          <w:szCs w:val="28"/>
          <w:cs/>
        </w:rPr>
        <w:t>সাম্রাজ্যবাদীরা আমাদের মুক্তিযুদ্ধ বিনষ্ট করার জন্য যে সাম্প্রদায়িক ও জাতিগত হানাহানি এবং পাক ভারত সংঘর্ষ বাধাইবার জুয়াখেলায় মাতিয়াছে বাংলাদেশের জনগণ তাহাতে বিভ্রান্ত হইবেনা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আমরা বিশ্বাস করি যে</w:t>
      </w:r>
      <w:r w:rsidRPr="006F521A">
        <w:rPr>
          <w:rFonts w:asciiTheme="minorBidi" w:hAnsiTheme="minorBidi"/>
          <w:sz w:val="28"/>
          <w:szCs w:val="28"/>
        </w:rPr>
        <w:t xml:space="preserve">, </w:t>
      </w:r>
      <w:r w:rsidRPr="006F521A">
        <w:rPr>
          <w:rFonts w:asciiTheme="minorBidi" w:hAnsiTheme="minorBidi" w:cs="Vrinda"/>
          <w:sz w:val="28"/>
          <w:szCs w:val="28"/>
          <w:cs/>
        </w:rPr>
        <w:t>সাম্রাজ্যবাদীদের সহযোগী ইয়াহিয়া চক্র যত শয়তানীই করুক</w:t>
      </w:r>
      <w:r w:rsidRPr="006F521A">
        <w:rPr>
          <w:rFonts w:asciiTheme="minorBidi" w:hAnsiTheme="minorBidi"/>
          <w:sz w:val="28"/>
          <w:szCs w:val="28"/>
        </w:rPr>
        <w:t xml:space="preserve">, </w:t>
      </w:r>
      <w:r w:rsidRPr="006F521A">
        <w:rPr>
          <w:rFonts w:asciiTheme="minorBidi" w:hAnsiTheme="minorBidi" w:cs="Vrinda"/>
          <w:sz w:val="28"/>
          <w:szCs w:val="28"/>
          <w:cs/>
        </w:rPr>
        <w:t>জাতি</w:t>
      </w:r>
      <w:r w:rsidRPr="006F521A">
        <w:rPr>
          <w:rFonts w:asciiTheme="minorBidi" w:hAnsiTheme="minorBidi"/>
          <w:sz w:val="28"/>
          <w:szCs w:val="28"/>
        </w:rPr>
        <w:t xml:space="preserve">, </w:t>
      </w:r>
      <w:r w:rsidRPr="006F521A">
        <w:rPr>
          <w:rFonts w:asciiTheme="minorBidi" w:hAnsiTheme="minorBidi" w:cs="Vrinda"/>
          <w:sz w:val="28"/>
          <w:szCs w:val="28"/>
          <w:cs/>
        </w:rPr>
        <w:t>ধর্ম</w:t>
      </w:r>
      <w:r w:rsidRPr="006F521A">
        <w:rPr>
          <w:rFonts w:asciiTheme="minorBidi" w:hAnsiTheme="minorBidi"/>
          <w:sz w:val="28"/>
          <w:szCs w:val="28"/>
        </w:rPr>
        <w:t xml:space="preserve">, </w:t>
      </w:r>
      <w:r w:rsidRPr="006F521A">
        <w:rPr>
          <w:rFonts w:asciiTheme="minorBidi" w:hAnsiTheme="minorBidi" w:cs="Vrinda"/>
          <w:sz w:val="28"/>
          <w:szCs w:val="28"/>
          <w:cs/>
        </w:rPr>
        <w:t>বর্ণ নির্বিশেষে বাংলাদেশের শ্রমিক কৃষক ছাত্র জনতা মুক্তিযুদ্ধে তাহাদের অটুট একতা রক্ষা করিবেন এবং দস্যুদলের সমস্ত চক্রান্ত ব্যর্থ করিয়া মুক্তিযুদ্ধকে জয়ী করিবেন।</w:t>
      </w:r>
    </w:p>
    <w:p w14:paraId="621E6760" w14:textId="77777777" w:rsidR="009F761B" w:rsidRPr="006F521A" w:rsidRDefault="009F761B" w:rsidP="00794071">
      <w:pPr>
        <w:spacing w:line="240" w:lineRule="auto"/>
        <w:rPr>
          <w:rFonts w:asciiTheme="minorBidi" w:hAnsiTheme="minorBidi"/>
          <w:sz w:val="28"/>
          <w:szCs w:val="28"/>
        </w:rPr>
      </w:pPr>
    </w:p>
    <w:p w14:paraId="4370B8CC"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566E4BAA"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cs/>
        </w:rPr>
        <w:t>.</w:t>
      </w:r>
    </w:p>
    <w:p w14:paraId="6059A5A1"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6A33E867" w14:textId="77777777" w:rsidR="009F761B" w:rsidRPr="006F521A" w:rsidRDefault="009F761B" w:rsidP="00794071">
      <w:pPr>
        <w:spacing w:line="240"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৮৮</w:t>
      </w:r>
      <w:r w:rsidRPr="006F521A">
        <w:rPr>
          <w:rFonts w:asciiTheme="minorBidi" w:hAnsiTheme="minorBidi"/>
          <w:sz w:val="28"/>
          <w:szCs w:val="28"/>
          <w:cs/>
        </w:rPr>
        <w:t>,</w:t>
      </w:r>
      <w:r w:rsidRPr="006F521A">
        <w:rPr>
          <w:rFonts w:asciiTheme="minorBidi" w:hAnsiTheme="minorBidi" w:cs="Vrinda"/>
          <w:sz w:val="28"/>
          <w:szCs w:val="28"/>
          <w:cs/>
        </w:rPr>
        <w:t>১৩৯</w:t>
      </w:r>
      <w:r w:rsidRPr="006F521A">
        <w:rPr>
          <w:rFonts w:asciiTheme="minorBidi" w:hAnsiTheme="minorBidi"/>
          <w:sz w:val="28"/>
          <w:szCs w:val="28"/>
          <w:cs/>
        </w:rPr>
        <w:t>&gt;</w:t>
      </w:r>
      <w:bookmarkStart w:id="98" w:name="page_139"/>
      <w:bookmarkEnd w:id="98"/>
    </w:p>
    <w:p w14:paraId="6467AC3B"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স্বাধীনতাযুদ্ধের দলিলপত্র ঃ ষষ্ঠ 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610"/>
        <w:gridCol w:w="2742"/>
      </w:tblGrid>
      <w:tr w:rsidR="009F761B" w:rsidRPr="006F521A" w14:paraId="0FC5304B"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78473417"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EA63C55"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সংবাদ পত্র</w:t>
            </w:r>
          </w:p>
        </w:tc>
        <w:tc>
          <w:tcPr>
            <w:tcW w:w="2742" w:type="dxa"/>
            <w:tcBorders>
              <w:top w:val="single" w:sz="4" w:space="0" w:color="auto"/>
              <w:left w:val="single" w:sz="4" w:space="0" w:color="auto"/>
              <w:bottom w:val="single" w:sz="4" w:space="0" w:color="auto"/>
              <w:right w:val="single" w:sz="4" w:space="0" w:color="auto"/>
            </w:tcBorders>
            <w:vAlign w:val="center"/>
            <w:hideMark/>
          </w:tcPr>
          <w:p w14:paraId="2A656AF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9F761B" w:rsidRPr="006F521A" w14:paraId="32745C1E"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1ADA6751"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47BA5F8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মুক্তিসংগ্রামের বিজয়ের স্বার্থে</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3EE7981"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স্বাধীনবাংলা</w:t>
            </w:r>
          </w:p>
          <w:p w14:paraId="7EB8390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১ম বর্ষ</w:t>
            </w:r>
            <w:r w:rsidRPr="006F521A">
              <w:rPr>
                <w:rFonts w:asciiTheme="minorBidi" w:hAnsiTheme="minorBidi"/>
                <w:sz w:val="28"/>
                <w:szCs w:val="28"/>
                <w:cs/>
              </w:rPr>
              <w:t xml:space="preserve">: </w:t>
            </w:r>
            <w:r w:rsidRPr="006F521A">
              <w:rPr>
                <w:rFonts w:asciiTheme="minorBidi" w:hAnsiTheme="minorBidi" w:cs="Vrinda"/>
                <w:sz w:val="28"/>
                <w:szCs w:val="28"/>
                <w:cs/>
              </w:rPr>
              <w:t>৩য় সংখ্যা</w:t>
            </w:r>
          </w:p>
        </w:tc>
        <w:tc>
          <w:tcPr>
            <w:tcW w:w="2742" w:type="dxa"/>
            <w:tcBorders>
              <w:top w:val="single" w:sz="4" w:space="0" w:color="auto"/>
              <w:left w:val="single" w:sz="4" w:space="0" w:color="auto"/>
              <w:bottom w:val="single" w:sz="4" w:space="0" w:color="auto"/>
              <w:right w:val="single" w:sz="4" w:space="0" w:color="auto"/>
            </w:tcBorders>
            <w:vAlign w:val="center"/>
            <w:hideMark/>
          </w:tcPr>
          <w:p w14:paraId="7C71BD34"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২৫ জুলাই ১৯৭১</w:t>
            </w:r>
          </w:p>
        </w:tc>
      </w:tr>
    </w:tbl>
    <w:p w14:paraId="34FEB7DA" w14:textId="77777777" w:rsidR="009F761B" w:rsidRPr="006F521A" w:rsidRDefault="009F761B" w:rsidP="00794071">
      <w:pPr>
        <w:spacing w:line="240" w:lineRule="auto"/>
        <w:rPr>
          <w:rFonts w:asciiTheme="minorBidi" w:hAnsiTheme="minorBidi"/>
          <w:sz w:val="28"/>
          <w:szCs w:val="28"/>
        </w:rPr>
      </w:pPr>
    </w:p>
    <w:p w14:paraId="2ADFEE94"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6BD06912"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মুক্তিসংগ্রামের বিজয়ের স্বার্থে</w:t>
      </w:r>
    </w:p>
    <w:p w14:paraId="355BD86B" w14:textId="77777777" w:rsidR="009F761B" w:rsidRPr="006F521A" w:rsidRDefault="009F761B" w:rsidP="00794071">
      <w:pPr>
        <w:spacing w:line="240" w:lineRule="auto"/>
        <w:rPr>
          <w:rFonts w:asciiTheme="minorBidi" w:hAnsiTheme="minorBidi"/>
          <w:sz w:val="28"/>
          <w:szCs w:val="28"/>
        </w:rPr>
      </w:pPr>
    </w:p>
    <w:p w14:paraId="1F8A4489"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মুক্তিসংগ্রামের চার মাস পূর্ণ হইল।চব্বিশ ঘন্টা</w:t>
      </w:r>
      <w:r w:rsidRPr="006F521A">
        <w:rPr>
          <w:rFonts w:asciiTheme="minorBidi" w:hAnsiTheme="minorBidi"/>
          <w:sz w:val="28"/>
          <w:szCs w:val="28"/>
        </w:rPr>
        <w:t xml:space="preserve">, </w:t>
      </w:r>
      <w:r w:rsidRPr="006F521A">
        <w:rPr>
          <w:rFonts w:asciiTheme="minorBidi" w:hAnsiTheme="minorBidi" w:cs="Vrinda"/>
          <w:sz w:val="28"/>
          <w:szCs w:val="28"/>
          <w:cs/>
        </w:rPr>
        <w:t>আটচল্লিশ ঘন্টা বা এক সপ্তাহের মধ্যে বাংলাদেশকে পদানত করা সম্ভব হইবে</w:t>
      </w:r>
      <w:r w:rsidRPr="006F521A">
        <w:rPr>
          <w:rFonts w:asciiTheme="minorBidi" w:hAnsiTheme="minorBidi"/>
          <w:sz w:val="28"/>
          <w:szCs w:val="28"/>
        </w:rPr>
        <w:t xml:space="preserve">,  </w:t>
      </w:r>
      <w:r w:rsidRPr="006F521A">
        <w:rPr>
          <w:rFonts w:asciiTheme="minorBidi" w:hAnsiTheme="minorBidi" w:cs="Vrinda"/>
          <w:sz w:val="28"/>
          <w:szCs w:val="28"/>
          <w:cs/>
        </w:rPr>
        <w:t>এই হিসাব নিয়া যাহারা বাংলাদেশের সামরিক অভিযান শুরু করিয়াছিল ইসলামাবাদের সেই জঙ্গী শাসকদের মুখে ছাই দিয়া গণপ্রজাতন্ত্রী বালাদেশ দৃঢপণ লড়াই চালাইয়া যাইতেছে এবং শত্রুর বিরুদ্ধে একের পর এক গৌরবময় বিজয় অর্জন করিয়া চলিয়াছে।বাংলাদেশের জনগণ স্বাধীনতার দাবীতে ঐক্যবদ্ধ ও আপোষহীন এবং লক্ষ্য অর্জনের জন্য যে কোন ত্যাগ স্বীকার করার জন্য প্রস্তুত।ইহাহিয়ার দস্যুবাহিনীর অবর্নণীয় অত্যাচার ও নৃশংস গণহত্যা স্বত্বেও দেশবাসীর মনোবল অটুট রহিয়াছে</w:t>
      </w:r>
      <w:r w:rsidRPr="006F521A">
        <w:rPr>
          <w:rFonts w:asciiTheme="minorBidi" w:hAnsiTheme="minorBidi"/>
          <w:sz w:val="28"/>
          <w:szCs w:val="28"/>
        </w:rPr>
        <w:t xml:space="preserve">- </w:t>
      </w:r>
      <w:r w:rsidRPr="006F521A">
        <w:rPr>
          <w:rFonts w:asciiTheme="minorBidi" w:hAnsiTheme="minorBidi" w:cs="Vrinda"/>
          <w:sz w:val="28"/>
          <w:szCs w:val="28"/>
          <w:cs/>
        </w:rPr>
        <w:t>অত্যাচার উৎপীড়ন শত্রুর বিরুদ্ধে ঘৃনা ও প্রতিরোধের সংকল্পকে আরো সুদৃঢ় করিতেছে মাত্র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পক্ষান্তরে ইহাহিয়া দস্যুদলের সামনে খুন ও লুন্ঠন ছাড়া কোন উদ্দেশ্য নাই</w:t>
      </w:r>
      <w:r w:rsidRPr="006F521A">
        <w:rPr>
          <w:rFonts w:asciiTheme="minorBidi" w:hAnsiTheme="minorBidi"/>
          <w:sz w:val="28"/>
          <w:szCs w:val="28"/>
        </w:rPr>
        <w:t xml:space="preserve">- </w:t>
      </w:r>
      <w:r w:rsidRPr="006F521A">
        <w:rPr>
          <w:rFonts w:asciiTheme="minorBidi" w:hAnsiTheme="minorBidi" w:cs="Vrinda"/>
          <w:sz w:val="28"/>
          <w:szCs w:val="28"/>
          <w:cs/>
        </w:rPr>
        <w:t>ইহাদের শৃঙ্খলা ও মনোবল একেবারে ভাঙ্গিয়া পড়িয়াছে এবং শোচনীয় পরাজয় অবধারিত হইয়া উঠিয়াছে।প্রতিটি রণাঙ্গনে মুক্তিফৌজের হাতে মার খাইয়া ইহারা দিশাহারা হইয়া পালাইবার পথ পাইতেছেনা।আন্তর্জাতিক ক্ষেত্রেও সমাজতান্ত্রিক রাষ্ট্রবর্গ</w:t>
      </w:r>
      <w:r w:rsidRPr="006F521A">
        <w:rPr>
          <w:rFonts w:asciiTheme="minorBidi" w:hAnsiTheme="minorBidi"/>
          <w:sz w:val="28"/>
          <w:szCs w:val="28"/>
        </w:rPr>
        <w:t xml:space="preserve">, </w:t>
      </w:r>
      <w:r w:rsidRPr="006F521A">
        <w:rPr>
          <w:rFonts w:asciiTheme="minorBidi" w:hAnsiTheme="minorBidi" w:cs="Vrinda"/>
          <w:sz w:val="28"/>
          <w:szCs w:val="28"/>
          <w:cs/>
        </w:rPr>
        <w:t>বিশ্ব কমিউনিষ্ট আন্দোলন এবং দুনিয়ার অন্যান্য গনতান্ত্রিক ও প্রগতিশীল শক্তি বাংলাদেশের সমর্থনে ক্রমেই অধিক হইতে অধিকতর সোচ্চার ও সক্রিয় হিইয়া উঠিতেছে।</w:t>
      </w:r>
    </w:p>
    <w:p w14:paraId="1673F013" w14:textId="77777777" w:rsidR="009F761B" w:rsidRPr="006F521A" w:rsidRDefault="009F761B" w:rsidP="00794071">
      <w:pPr>
        <w:spacing w:line="240" w:lineRule="auto"/>
        <w:rPr>
          <w:rFonts w:asciiTheme="minorBidi" w:hAnsiTheme="minorBidi"/>
          <w:sz w:val="28"/>
          <w:szCs w:val="28"/>
          <w:cs/>
        </w:rPr>
      </w:pPr>
      <w:r w:rsidRPr="006F521A">
        <w:rPr>
          <w:rFonts w:asciiTheme="minorBidi" w:hAnsiTheme="minorBidi"/>
          <w:sz w:val="28"/>
          <w:szCs w:val="28"/>
          <w:cs/>
        </w:rPr>
        <w:lastRenderedPageBreak/>
        <w:t>.</w:t>
      </w:r>
    </w:p>
    <w:p w14:paraId="78CDB422"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কিন্তু ইহা সত্তেও বাংলাদেশের মুক্তিসংগ্রামের সামনে কোন সমস্যা নাই একথা বলা আত্মসন্তুষ্টি ও আত্মপ্রবঞ্চনার নামান্তর হইবে।এই সমস্যাগুলিকে গভীরভাবে উপলব্ধি করা এবং উহাদের সমাধানের জন্য বাস্তব পদক্ষেপ নেওয়া একান্ত জরুরী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সমস্যাগুলিকে উপেক্ষা করিয়া নয়</w:t>
      </w:r>
      <w:r w:rsidRPr="006F521A">
        <w:rPr>
          <w:rFonts w:asciiTheme="minorBidi" w:hAnsiTheme="minorBidi"/>
          <w:sz w:val="28"/>
          <w:szCs w:val="28"/>
        </w:rPr>
        <w:t xml:space="preserve">, </w:t>
      </w:r>
      <w:r w:rsidRPr="006F521A">
        <w:rPr>
          <w:rFonts w:asciiTheme="minorBidi" w:hAnsiTheme="minorBidi" w:cs="Vrinda"/>
          <w:sz w:val="28"/>
          <w:szCs w:val="28"/>
          <w:cs/>
        </w:rPr>
        <w:t>উহাদের যথাযধ সমাধানের মাধ্যমেই মুক্তিসংগ্রামকে দ্রুত চুড়ান্ত ও নিশ্চিত সাফল্যের পথে অগ্রসর করিয়া লওয়া সম্ভব।</w:t>
      </w:r>
    </w:p>
    <w:p w14:paraId="06847524"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228E9210"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সংগ্রামী শক্তিগুলির</w:t>
      </w:r>
      <w:r w:rsidRPr="006F521A">
        <w:rPr>
          <w:rFonts w:asciiTheme="minorBidi" w:hAnsiTheme="minorBidi"/>
          <w:sz w:val="28"/>
          <w:szCs w:val="28"/>
        </w:rPr>
        <w:t xml:space="preserve">  </w:t>
      </w:r>
      <w:r w:rsidRPr="006F521A">
        <w:rPr>
          <w:rFonts w:asciiTheme="minorBidi" w:hAnsiTheme="minorBidi" w:cs="Vrinda"/>
          <w:sz w:val="28"/>
          <w:szCs w:val="28"/>
          <w:cs/>
        </w:rPr>
        <w:t>সমবায়ে জাতীয় মুক্তিফ্রন্ট গঠিত না হওয়ার দরুন যুদ্ধপ্রয়াসে যেসব বিঘ্ন সৃষ্টি হইতেছে</w:t>
      </w:r>
      <w:r w:rsidRPr="006F521A">
        <w:rPr>
          <w:rFonts w:asciiTheme="minorBidi" w:hAnsiTheme="minorBidi"/>
          <w:sz w:val="28"/>
          <w:szCs w:val="28"/>
        </w:rPr>
        <w:t xml:space="preserve">, </w:t>
      </w:r>
      <w:r w:rsidRPr="006F521A">
        <w:rPr>
          <w:rFonts w:asciiTheme="minorBidi" w:hAnsiTheme="minorBidi" w:cs="Vrinda"/>
          <w:sz w:val="28"/>
          <w:szCs w:val="28"/>
          <w:cs/>
        </w:rPr>
        <w:t>সে সম্পর্কে ইতিপূর্বে মুক্তিযুদ্ধে সংক্ষিপ্তভাবে আলোচনা করা হইয়াছে।</w:t>
      </w:r>
    </w:p>
    <w:p w14:paraId="52863B31"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0299964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মুক্তিফ্রন্ট গঠিত না হওয়া পর্যন্ত সাময়িক ব্যবস্থা হিসেবে আওআমিলীগ দলীয় পরিষদ সদস্যবর্গ ছাড়াও যাহাতে অন্যান্য সংগ্রামী দলের দায়িত্যশীল কর্মকর্তাদের সুপারিশ পত্র লইয়া মুক্তিফৌজে যোগ দেওয়া যায় উহার ব্যবস্থা অবিলম্বে করা দরকার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দ্বিতীয়তঃ বাংলাদেশের অভ্যন্তরে গোপন সংগ্রাম কমিটিগুলো যাহাতে সকল সংগ্রামীদলের প্রতিনিধিদের লইয়া ঐক্যবদ্ধ সংগঠন হিসেবে গড়িয়া উঠিতে পারে সেজন্য প্রয়োজনীয় ব্যবস্থা অবলম্বন করা দরকার।</w:t>
      </w:r>
    </w:p>
    <w:p w14:paraId="5927D719"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6873ACBA"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যে হাজার হাজার ছাত্র যুবক মুক্তিবাহিণীতে যোগদানের উদ্দেশ্যে আগাইয়া আসিতেছে তাহাদের ট্রেনিংয়ের সুযোগ সুবিধা আরও উন্নত ও সম্প্রসারিত করিতে হইবে এবং রাজনৈতিক ও মতাদর্শগত কারণে কাহারো বিরুদ্ধে বৈষম্যমূলক আচরন করা চলিবেনা।</w:t>
      </w:r>
    </w:p>
    <w:p w14:paraId="38B659D3"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46A0CFF7"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মার্কিন সাম্রাজ্যবাদীরা ইহাহিয়া চক্রকে অস্ত্র ও অর্থ দিয়ে সাহায্য করার যে নির্লজ্জ নীতি অনুসরন করিয়া চলিয়াছে উহার পরিপ্রেক্ষিতে বাংলাদেশ সরকারের বৈদেশিক নীতির পূর্ণমূল্যায়ন আবশ্যক</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মানবতার নামে আবেদন জানাইয়া মার্কিন সাম্রাজ্যবাদীদের হৃদয় পরিবর্তন করা যাইবে এইরুপ চিন্তা বাংলাদেশ সরকার কিংবা গণতান্ত্রিক শিবিরের কোন অংশে এখনও থাকিয়া থাকিলে অভিলম্বে উহা দুর করা দরকার।মার্কিন যুক্তরাষ্ট্র শুধু অস্ত্র সরবরাহই নয়</w:t>
      </w:r>
      <w:r w:rsidRPr="006F521A">
        <w:rPr>
          <w:rFonts w:asciiTheme="minorBidi" w:hAnsiTheme="minorBidi"/>
          <w:sz w:val="28"/>
          <w:szCs w:val="28"/>
        </w:rPr>
        <w:t xml:space="preserve">, </w:t>
      </w:r>
      <w:r w:rsidRPr="006F521A">
        <w:rPr>
          <w:rFonts w:asciiTheme="minorBidi" w:hAnsiTheme="minorBidi" w:cs="Vrinda"/>
          <w:sz w:val="28"/>
          <w:szCs w:val="28"/>
          <w:cs/>
        </w:rPr>
        <w:t>প্রযয়াজন হইলে ভিয়েতনামের এই খুনি যে বাংলাদেশে গণহত্যাকারীদের স্বপক্ষে অস্ত্র ধারন করিতেও দ্বিধা করিবেনা উহার ইঙ্গিত ইহাহিয়া খানের সাম্প্রতিক হুমকিতেও স্পষ্ট।পক্ষান্তরে বিশ্বের সাম্রাজ্যবাদ বিরোধী শক্তিবর্গ বাংলাদেশের সমর্থনে উত্তর উত্তর আগাইয়া আসিতেছেন এই পটভূমিকায় বাংলাদেশ সরকারের বৈদেশিক ণীতিকেও ঢালিয়া সাজাইতে হইবে এবং মার্কিন সাম্রাজ্যবাদীদের হৃদয় পরিবর্তনের চেষ্টার পরিবর্তে সাম্রাজ্যবাদ বিরোধী শক্তিগুলিকে বাংলাদেশের স্বপক্ষে আরো সক্রিয়ভাবে টানিয়া আনার জন্য সচেষ্ট হইতে হইবে।</w:t>
      </w:r>
    </w:p>
    <w:p w14:paraId="2257082E" w14:textId="77777777" w:rsidR="009F761B" w:rsidRPr="006F521A" w:rsidRDefault="009F761B" w:rsidP="00794071">
      <w:pPr>
        <w:spacing w:line="240" w:lineRule="auto"/>
        <w:ind w:firstLine="720"/>
        <w:rPr>
          <w:rFonts w:asciiTheme="minorBidi" w:hAnsiTheme="minorBidi"/>
          <w:sz w:val="28"/>
          <w:szCs w:val="28"/>
        </w:rPr>
      </w:pPr>
    </w:p>
    <w:p w14:paraId="7FE19131" w14:textId="77777777" w:rsidR="009F761B" w:rsidRPr="006F521A" w:rsidRDefault="009F761B" w:rsidP="00794071">
      <w:pPr>
        <w:spacing w:line="240" w:lineRule="auto"/>
        <w:rPr>
          <w:rFonts w:asciiTheme="minorBidi" w:hAnsiTheme="minorBidi"/>
          <w:sz w:val="28"/>
          <w:szCs w:val="28"/>
        </w:rPr>
      </w:pPr>
    </w:p>
    <w:p w14:paraId="0B8C05C2" w14:textId="77777777" w:rsidR="009F761B" w:rsidRPr="006F521A" w:rsidRDefault="009F761B" w:rsidP="00794071">
      <w:pPr>
        <w:spacing w:line="240" w:lineRule="auto"/>
        <w:rPr>
          <w:rFonts w:asciiTheme="minorBidi" w:hAnsiTheme="minorBidi"/>
          <w:sz w:val="28"/>
          <w:szCs w:val="28"/>
        </w:rPr>
      </w:pPr>
    </w:p>
    <w:p w14:paraId="15C587D2"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rPr>
        <w:t>------------</w:t>
      </w:r>
    </w:p>
    <w:p w14:paraId="55F83A6F"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2EE6A88A" w14:textId="77777777" w:rsidR="009F761B" w:rsidRPr="006F521A" w:rsidRDefault="009F761B" w:rsidP="00794071">
      <w:pPr>
        <w:spacing w:line="240"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৮৯</w:t>
      </w:r>
      <w:r w:rsidRPr="006F521A">
        <w:rPr>
          <w:rFonts w:asciiTheme="minorBidi" w:hAnsiTheme="minorBidi"/>
          <w:sz w:val="28"/>
          <w:szCs w:val="28"/>
          <w:cs/>
        </w:rPr>
        <w:t>,</w:t>
      </w:r>
      <w:r w:rsidRPr="006F521A">
        <w:rPr>
          <w:rFonts w:asciiTheme="minorBidi" w:hAnsiTheme="minorBidi" w:cs="Vrinda"/>
          <w:sz w:val="28"/>
          <w:szCs w:val="28"/>
          <w:cs/>
        </w:rPr>
        <w:t>১৪১</w:t>
      </w:r>
      <w:r w:rsidRPr="006F521A">
        <w:rPr>
          <w:rFonts w:asciiTheme="minorBidi" w:hAnsiTheme="minorBidi"/>
          <w:sz w:val="28"/>
          <w:szCs w:val="28"/>
          <w:cs/>
        </w:rPr>
        <w:t>&gt;</w:t>
      </w:r>
      <w:bookmarkStart w:id="99" w:name="page_141"/>
      <w:bookmarkEnd w:id="99"/>
    </w:p>
    <w:p w14:paraId="61DC8568"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স্বাধীনতাযুদ্ধের দলিলপত্র ঃ ষষ্ঠ 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610"/>
        <w:gridCol w:w="2742"/>
      </w:tblGrid>
      <w:tr w:rsidR="009F761B" w:rsidRPr="006F521A" w14:paraId="705C68F4"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63F6C75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lastRenderedPageBreak/>
              <w:t>শিরোনাম</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D4B19CC"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সংবাদ পত্র</w:t>
            </w:r>
          </w:p>
        </w:tc>
        <w:tc>
          <w:tcPr>
            <w:tcW w:w="2742" w:type="dxa"/>
            <w:tcBorders>
              <w:top w:val="single" w:sz="4" w:space="0" w:color="auto"/>
              <w:left w:val="single" w:sz="4" w:space="0" w:color="auto"/>
              <w:bottom w:val="single" w:sz="4" w:space="0" w:color="auto"/>
              <w:right w:val="single" w:sz="4" w:space="0" w:color="auto"/>
            </w:tcBorders>
            <w:vAlign w:val="center"/>
            <w:hideMark/>
          </w:tcPr>
          <w:p w14:paraId="152966E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9F761B" w:rsidRPr="006F521A" w14:paraId="4AFC2A81"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243340B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সামরিক আদালতে মুজিবের বিচার</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D4691D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 বাংলা</w:t>
            </w:r>
          </w:p>
          <w:p w14:paraId="7756758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১ম বর্ষঃ ৩য় সংখ্যা</w:t>
            </w:r>
          </w:p>
        </w:tc>
        <w:tc>
          <w:tcPr>
            <w:tcW w:w="2742" w:type="dxa"/>
            <w:tcBorders>
              <w:top w:val="single" w:sz="4" w:space="0" w:color="auto"/>
              <w:left w:val="single" w:sz="4" w:space="0" w:color="auto"/>
              <w:bottom w:val="single" w:sz="4" w:space="0" w:color="auto"/>
              <w:right w:val="single" w:sz="4" w:space="0" w:color="auto"/>
            </w:tcBorders>
            <w:vAlign w:val="center"/>
            <w:hideMark/>
          </w:tcPr>
          <w:p w14:paraId="4AE8406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২৫ জুলাই ১৯৭১</w:t>
            </w:r>
          </w:p>
        </w:tc>
      </w:tr>
    </w:tbl>
    <w:p w14:paraId="46F76457" w14:textId="77777777" w:rsidR="009F761B" w:rsidRPr="006F521A" w:rsidRDefault="009F761B" w:rsidP="00794071">
      <w:pPr>
        <w:spacing w:line="240" w:lineRule="auto"/>
        <w:rPr>
          <w:rFonts w:asciiTheme="minorBidi" w:hAnsiTheme="minorBidi"/>
          <w:sz w:val="28"/>
          <w:szCs w:val="28"/>
        </w:rPr>
      </w:pPr>
    </w:p>
    <w:p w14:paraId="1BD13067" w14:textId="77777777" w:rsidR="009F761B" w:rsidRPr="006F521A" w:rsidRDefault="009F761B" w:rsidP="00794071">
      <w:pPr>
        <w:spacing w:line="240" w:lineRule="auto"/>
        <w:rPr>
          <w:rFonts w:asciiTheme="minorBidi" w:hAnsiTheme="minorBidi"/>
          <w:sz w:val="28"/>
          <w:szCs w:val="28"/>
        </w:rPr>
      </w:pPr>
    </w:p>
    <w:p w14:paraId="433AAE3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সামরিক আদালতে মুজিবের</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বিচার</w:t>
      </w:r>
      <w:r w:rsidRPr="006F521A">
        <w:rPr>
          <w:rFonts w:ascii="Times New Roman" w:hAnsi="Times New Roman"/>
          <w:sz w:val="28"/>
          <w:szCs w:val="28"/>
        </w:rPr>
        <w:t>’</w:t>
      </w:r>
    </w:p>
    <w:p w14:paraId="3D3B5DA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অভিযোগ প্রমাণিত হইলে মৃত্যুদন্ড পর্যন্ত দেওয়া যাইতে পারে</w:t>
      </w:r>
      <w:r w:rsidRPr="006F521A">
        <w:rPr>
          <w:rFonts w:asciiTheme="minorBidi" w:hAnsiTheme="minorBidi"/>
          <w:sz w:val="28"/>
          <w:szCs w:val="28"/>
        </w:rPr>
        <w:t xml:space="preserve">- </w:t>
      </w:r>
      <w:r w:rsidRPr="006F521A">
        <w:rPr>
          <w:rFonts w:asciiTheme="minorBidi" w:hAnsiTheme="minorBidi" w:cs="Vrinda"/>
          <w:sz w:val="28"/>
          <w:szCs w:val="28"/>
          <w:cs/>
        </w:rPr>
        <w:t>ইহাহিয়া</w:t>
      </w:r>
      <w:r w:rsidRPr="006F521A">
        <w:rPr>
          <w:rFonts w:asciiTheme="minorBidi" w:hAnsiTheme="minorBidi"/>
          <w:sz w:val="28"/>
          <w:szCs w:val="28"/>
        </w:rPr>
        <w:t xml:space="preserve"> (</w:t>
      </w:r>
      <w:r w:rsidRPr="006F521A">
        <w:rPr>
          <w:rFonts w:asciiTheme="minorBidi" w:hAnsiTheme="minorBidi" w:cs="Vrinda"/>
          <w:sz w:val="28"/>
          <w:szCs w:val="28"/>
          <w:cs/>
        </w:rPr>
        <w:t>বিশেষ প্রতিনিধি</w:t>
      </w:r>
      <w:r w:rsidRPr="006F521A">
        <w:rPr>
          <w:rFonts w:asciiTheme="minorBidi" w:hAnsiTheme="minorBidi"/>
          <w:sz w:val="28"/>
          <w:szCs w:val="28"/>
        </w:rPr>
        <w:t>)</w:t>
      </w:r>
    </w:p>
    <w:p w14:paraId="2984EDC5" w14:textId="77777777" w:rsidR="009F761B" w:rsidRPr="006F521A" w:rsidRDefault="009F761B" w:rsidP="00794071">
      <w:pPr>
        <w:spacing w:after="0" w:line="240" w:lineRule="auto"/>
        <w:rPr>
          <w:rFonts w:asciiTheme="minorBidi" w:hAnsiTheme="minorBidi"/>
          <w:sz w:val="28"/>
          <w:szCs w:val="28"/>
        </w:rPr>
      </w:pPr>
    </w:p>
    <w:p w14:paraId="6BA25C15"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4EB3705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ইসলামাবাদের সামরিক চক্র কর্তৃক গণপ্রজাতনন্ত্রী সরকারের প্রধান শেখ মুজিবুর রহমানের সামরিক আদালতে বিচারের চক্রান্ত দেশবাসি ও রাজনৈতিক মহলে তীব্র ক্ষোভ ও প্রতিক্রিয়া সৃষ্টি করিয়াছে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সকল মহল ইহাকে বে</w:t>
      </w:r>
      <w:r w:rsidRPr="006F521A">
        <w:rPr>
          <w:rFonts w:asciiTheme="minorBidi" w:hAnsiTheme="minorBidi"/>
          <w:sz w:val="28"/>
          <w:szCs w:val="28"/>
        </w:rPr>
        <w:t>-</w:t>
      </w:r>
      <w:r w:rsidRPr="006F521A">
        <w:rPr>
          <w:rFonts w:asciiTheme="minorBidi" w:hAnsiTheme="minorBidi" w:cs="Vrinda"/>
          <w:sz w:val="28"/>
          <w:szCs w:val="28"/>
          <w:cs/>
        </w:rPr>
        <w:t>আইনি ইসলামাবাদ গোষ্ঠীর অধিকার বহির্ভুত এবং বাংলাদেশের বিরুদ্ধে আরেকটি ষড়যন্ত্রমূলক কার্য বলিয়া অভিহিত করিয়াছেন।উল্লেখযোগ্য যে</w:t>
      </w:r>
      <w:r w:rsidRPr="006F521A">
        <w:rPr>
          <w:rFonts w:asciiTheme="minorBidi" w:hAnsiTheme="minorBidi"/>
          <w:sz w:val="28"/>
          <w:szCs w:val="28"/>
        </w:rPr>
        <w:t xml:space="preserve">, </w:t>
      </w:r>
      <w:r w:rsidRPr="006F521A">
        <w:rPr>
          <w:rFonts w:asciiTheme="minorBidi" w:hAnsiTheme="minorBidi" w:cs="Vrinda"/>
          <w:sz w:val="28"/>
          <w:szCs w:val="28"/>
          <w:cs/>
        </w:rPr>
        <w:t>শেখ মুজিব বর্তমানে ইহাহিয়ার হাতে বন্দী।</w:t>
      </w:r>
    </w:p>
    <w:p w14:paraId="54E983DC"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1D7468F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বিবিসি প্রচারিত এক খবরে ফাইনান্সিয়াল টাইম পত্রিকার সংবাদের বরাত দিয়া বলা হয় যে</w:t>
      </w:r>
      <w:r w:rsidRPr="006F521A">
        <w:rPr>
          <w:rFonts w:asciiTheme="minorBidi" w:hAnsiTheme="minorBidi"/>
          <w:sz w:val="28"/>
          <w:szCs w:val="28"/>
        </w:rPr>
        <w:t xml:space="preserve">, </w:t>
      </w:r>
      <w:r w:rsidRPr="006F521A">
        <w:rPr>
          <w:rFonts w:asciiTheme="minorBidi" w:hAnsiTheme="minorBidi" w:cs="Vrinda"/>
          <w:sz w:val="28"/>
          <w:szCs w:val="28"/>
          <w:cs/>
        </w:rPr>
        <w:t>ইহাহিয়া উক্ত পত্রিকার প্রতিনিধিদের জানাইয়াছে যে</w:t>
      </w:r>
      <w:r w:rsidRPr="006F521A">
        <w:rPr>
          <w:rFonts w:asciiTheme="minorBidi" w:hAnsiTheme="minorBidi"/>
          <w:sz w:val="28"/>
          <w:szCs w:val="28"/>
        </w:rPr>
        <w:t xml:space="preserve">, </w:t>
      </w:r>
      <w:r w:rsidRPr="006F521A">
        <w:rPr>
          <w:rFonts w:asciiTheme="minorBidi" w:hAnsiTheme="minorBidi" w:cs="Vrinda"/>
          <w:sz w:val="28"/>
          <w:szCs w:val="28"/>
          <w:cs/>
        </w:rPr>
        <w:t>শীঘ্রই শেখ মুজিবুর রহমানকে বিচারের জন্য সোপর্দ করা হইবে। এই বিচার সামরিক আদালতে গোপনে অনুষ্ঠিত হবে।ইহাহিয়া নাকি আরো বলে যে</w:t>
      </w:r>
      <w:r w:rsidRPr="006F521A">
        <w:rPr>
          <w:rFonts w:asciiTheme="minorBidi" w:hAnsiTheme="minorBidi"/>
          <w:sz w:val="28"/>
          <w:szCs w:val="28"/>
        </w:rPr>
        <w:t xml:space="preserve">, </w:t>
      </w:r>
      <w:r w:rsidRPr="006F521A">
        <w:rPr>
          <w:rFonts w:asciiTheme="minorBidi" w:hAnsiTheme="minorBidi" w:cs="Vrinda"/>
          <w:sz w:val="28"/>
          <w:szCs w:val="28"/>
          <w:cs/>
        </w:rPr>
        <w:t>শেখ সাহেবের বিরুদ্ধে যে অভিযোগ আনয়ন করা হইয়াছে উহা প্রমাণিত হইলে মৃত্যুদন্ড পর্যন্ত দেওয়া যাইতে পারে।</w:t>
      </w:r>
    </w:p>
    <w:p w14:paraId="15EC7220" w14:textId="77777777" w:rsidR="009F761B" w:rsidRPr="006F521A" w:rsidRDefault="009F761B" w:rsidP="00794071">
      <w:pPr>
        <w:spacing w:after="0" w:line="240" w:lineRule="auto"/>
        <w:rPr>
          <w:rFonts w:asciiTheme="minorBidi" w:hAnsiTheme="minorBidi"/>
          <w:sz w:val="28"/>
          <w:szCs w:val="28"/>
        </w:rPr>
      </w:pPr>
    </w:p>
    <w:p w14:paraId="2AE302A7" w14:textId="77777777" w:rsidR="009F761B" w:rsidRDefault="009F761B" w:rsidP="00794071">
      <w:pPr>
        <w:spacing w:after="0" w:line="240" w:lineRule="auto"/>
        <w:rPr>
          <w:rFonts w:asciiTheme="minorBidi" w:hAnsiTheme="minorBidi"/>
          <w:b/>
          <w:bCs/>
          <w:sz w:val="28"/>
          <w:szCs w:val="28"/>
        </w:rPr>
      </w:pPr>
      <w:r w:rsidRPr="006F521A">
        <w:rPr>
          <w:rFonts w:asciiTheme="minorBidi" w:hAnsiTheme="minorBidi"/>
          <w:b/>
          <w:bCs/>
          <w:sz w:val="28"/>
          <w:szCs w:val="28"/>
          <w:cs/>
        </w:rPr>
        <w:t>.</w:t>
      </w:r>
    </w:p>
    <w:p w14:paraId="61E99004" w14:textId="77777777" w:rsidR="008F26CF" w:rsidRDefault="00794071" w:rsidP="00794071">
      <w:pPr>
        <w:spacing w:after="0" w:line="240" w:lineRule="auto"/>
        <w:rPr>
          <w:rFonts w:asciiTheme="minorBidi" w:hAnsiTheme="minorBidi"/>
          <w:sz w:val="28"/>
          <w:szCs w:val="28"/>
        </w:rPr>
      </w:pPr>
      <w:r>
        <w:rPr>
          <w:rFonts w:asciiTheme="minorBidi" w:hAnsiTheme="minorBidi" w:cs="Vrinda" w:hint="cs"/>
          <w:sz w:val="28"/>
          <w:szCs w:val="28"/>
          <w:cs/>
        </w:rPr>
        <w:t xml:space="preserve">সৈয়দ নজরুল ইসলাম </w:t>
      </w:r>
    </w:p>
    <w:p w14:paraId="5846D101" w14:textId="77777777" w:rsidR="009F761B" w:rsidRPr="008F26CF"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 সরকারের অস্থায়ী সভাপতি সৈয়দ নজরুল ইসলাম সোভিয়েত ইউনিয়ন ও মার্কিন যুক্তরাষ্ট্রের রাষ্ট্রপ্রধান এবং ভারত</w:t>
      </w:r>
      <w:r w:rsidRPr="006F521A">
        <w:rPr>
          <w:rFonts w:asciiTheme="minorBidi" w:hAnsiTheme="minorBidi"/>
          <w:sz w:val="28"/>
          <w:szCs w:val="28"/>
        </w:rPr>
        <w:t xml:space="preserve">, </w:t>
      </w:r>
      <w:r w:rsidRPr="006F521A">
        <w:rPr>
          <w:rFonts w:asciiTheme="minorBidi" w:hAnsiTheme="minorBidi" w:cs="Vrinda"/>
          <w:sz w:val="28"/>
          <w:szCs w:val="28"/>
          <w:cs/>
        </w:rPr>
        <w:t>চীন</w:t>
      </w:r>
      <w:r w:rsidRPr="006F521A">
        <w:rPr>
          <w:rFonts w:asciiTheme="minorBidi" w:hAnsiTheme="minorBidi"/>
          <w:sz w:val="28"/>
          <w:szCs w:val="28"/>
        </w:rPr>
        <w:t xml:space="preserve">, </w:t>
      </w:r>
      <w:r w:rsidRPr="006F521A">
        <w:rPr>
          <w:rFonts w:asciiTheme="minorBidi" w:hAnsiTheme="minorBidi" w:cs="Vrinda"/>
          <w:sz w:val="28"/>
          <w:szCs w:val="28"/>
          <w:cs/>
        </w:rPr>
        <w:t>বৃটেন</w:t>
      </w:r>
      <w:r w:rsidRPr="006F521A">
        <w:rPr>
          <w:rFonts w:asciiTheme="minorBidi" w:hAnsiTheme="minorBidi"/>
          <w:sz w:val="28"/>
          <w:szCs w:val="28"/>
        </w:rPr>
        <w:t xml:space="preserve">, </w:t>
      </w:r>
      <w:r w:rsidRPr="006F521A">
        <w:rPr>
          <w:rFonts w:asciiTheme="minorBidi" w:hAnsiTheme="minorBidi" w:cs="Vrinda"/>
          <w:sz w:val="28"/>
          <w:szCs w:val="28"/>
          <w:cs/>
        </w:rPr>
        <w:t>কানাডা</w:t>
      </w:r>
      <w:r w:rsidRPr="006F521A">
        <w:rPr>
          <w:rFonts w:asciiTheme="minorBidi" w:hAnsiTheme="minorBidi"/>
          <w:sz w:val="28"/>
          <w:szCs w:val="28"/>
        </w:rPr>
        <w:t xml:space="preserve">, </w:t>
      </w:r>
      <w:r w:rsidRPr="006F521A">
        <w:rPr>
          <w:rFonts w:asciiTheme="minorBidi" w:hAnsiTheme="minorBidi" w:cs="Vrinda"/>
          <w:sz w:val="28"/>
          <w:szCs w:val="28"/>
          <w:cs/>
        </w:rPr>
        <w:t>অষ্ট্রেলিয়া প্রভৃতি প্রধানমন্ত্রীদের কাছে শেখ মুজিবের নিরাপত্তা ও মুক্তির ব্যাপারে হস্তক্ষেপের জন্য আবেদন জানাইয়া তারবার্তা প্রেরণ করিয়াছেন।</w:t>
      </w:r>
    </w:p>
    <w:p w14:paraId="2FCCEE41"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63DCF3C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কমিউনিষ্ট পার্টি ও ন্যাপের নেতৃবৃন্দ ইহাহিয়া গোষ্ঠীর এই সিদ্ধান্তের নিন্দা করিয়া বলেন যে</w:t>
      </w:r>
      <w:r w:rsidRPr="006F521A">
        <w:rPr>
          <w:rFonts w:asciiTheme="minorBidi" w:hAnsiTheme="minorBidi"/>
          <w:sz w:val="28"/>
          <w:szCs w:val="28"/>
        </w:rPr>
        <w:t xml:space="preserve">, </w:t>
      </w:r>
      <w:r w:rsidRPr="006F521A">
        <w:rPr>
          <w:rFonts w:asciiTheme="minorBidi" w:hAnsiTheme="minorBidi" w:cs="Vrinda"/>
          <w:sz w:val="28"/>
          <w:szCs w:val="28"/>
          <w:cs/>
        </w:rPr>
        <w:t>ইহা তো বিচার নয়</w:t>
      </w:r>
      <w:r w:rsidRPr="006F521A">
        <w:rPr>
          <w:rFonts w:asciiTheme="minorBidi" w:hAnsiTheme="minorBidi"/>
          <w:sz w:val="28"/>
          <w:szCs w:val="28"/>
        </w:rPr>
        <w:t xml:space="preserve">, </w:t>
      </w:r>
      <w:r w:rsidRPr="006F521A">
        <w:rPr>
          <w:rFonts w:asciiTheme="minorBidi" w:hAnsiTheme="minorBidi" w:cs="Vrinda"/>
          <w:sz w:val="28"/>
          <w:szCs w:val="28"/>
          <w:cs/>
        </w:rPr>
        <w:t>বিচারের প্রহসন করিয়া শেখ মুজিবকে হত্যার ষড়যন্ত্র মাত্র।তাহারা বলেন ইয়াহিয়ার এই চক্রান্তও তথাকথিত আগরতলা ষড়যন্ত্র মামলার ন্যায় একই পরিনতি লাভ করিবে</w:t>
      </w:r>
      <w:r w:rsidRPr="006F521A">
        <w:rPr>
          <w:rFonts w:asciiTheme="minorBidi" w:hAnsiTheme="minorBidi"/>
          <w:sz w:val="28"/>
          <w:szCs w:val="28"/>
          <w:cs/>
          <w:lang w:bidi="hi-IN"/>
        </w:rPr>
        <w:t>।</w:t>
      </w:r>
    </w:p>
    <w:p w14:paraId="2E7FF92C"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7E86E073"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কমিউনিষ্ট পার্টির জনৈক মুখপাত্র বলেন শেখ মুজিবুর রহমানের বিচার করার কোন অধিকার ইহাহিয়ার চক্রের নাই।</w:t>
      </w:r>
    </w:p>
    <w:p w14:paraId="175DA952" w14:textId="77777777" w:rsidR="009F761B" w:rsidRPr="006F521A" w:rsidRDefault="009F761B" w:rsidP="00794071">
      <w:pPr>
        <w:spacing w:after="0" w:line="240" w:lineRule="auto"/>
        <w:rPr>
          <w:rFonts w:asciiTheme="minorBidi" w:hAnsiTheme="minorBidi"/>
          <w:sz w:val="28"/>
          <w:szCs w:val="28"/>
          <w:cs/>
        </w:rPr>
      </w:pPr>
      <w:r w:rsidRPr="006F521A">
        <w:rPr>
          <w:rFonts w:asciiTheme="minorBidi" w:hAnsiTheme="minorBidi"/>
          <w:sz w:val="28"/>
          <w:szCs w:val="28"/>
          <w:cs/>
        </w:rPr>
        <w:t>.</w:t>
      </w:r>
    </w:p>
    <w:p w14:paraId="7F3566E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উল্লেখ্য যে</w:t>
      </w:r>
      <w:r w:rsidRPr="006F521A">
        <w:rPr>
          <w:rFonts w:asciiTheme="minorBidi" w:hAnsiTheme="minorBidi"/>
          <w:sz w:val="28"/>
          <w:szCs w:val="28"/>
        </w:rPr>
        <w:t xml:space="preserve">, </w:t>
      </w:r>
      <w:r w:rsidRPr="006F521A">
        <w:rPr>
          <w:rFonts w:asciiTheme="minorBidi" w:hAnsiTheme="minorBidi" w:cs="Vrinda"/>
          <w:sz w:val="28"/>
          <w:szCs w:val="28"/>
          <w:cs/>
        </w:rPr>
        <w:t>কমিউনিষ্ট পার্টির কেন্দ্রীয় কমিটির এক সভায় শেখ মুজিবুর রহমানের বিনাশর্তে মুক্তি দাবি করা হয়।</w:t>
      </w:r>
    </w:p>
    <w:p w14:paraId="3EB9D45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7A148D7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আমাদের নিজস্ব বার্তা প্রতিবেদক জানানঃ</w:t>
      </w:r>
    </w:p>
    <w:p w14:paraId="0184B381"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শেখ মুজিবের বিরুদ্ধে সাক্ষ্যদানের জন্য সামরিক বাহিনীর গোয়েন্দারা ঢাকার সাংবাদিকদিগকে পীড়ন করিতেছেন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বিভিন্ন পত্রিকার বার্তা সম্পাদক</w:t>
      </w:r>
      <w:r w:rsidRPr="006F521A">
        <w:rPr>
          <w:rFonts w:asciiTheme="minorBidi" w:hAnsiTheme="minorBidi"/>
          <w:sz w:val="28"/>
          <w:szCs w:val="28"/>
        </w:rPr>
        <w:t xml:space="preserve">, </w:t>
      </w:r>
      <w:r w:rsidRPr="006F521A">
        <w:rPr>
          <w:rFonts w:asciiTheme="minorBidi" w:hAnsiTheme="minorBidi" w:cs="Vrinda"/>
          <w:sz w:val="28"/>
          <w:szCs w:val="28"/>
          <w:cs/>
        </w:rPr>
        <w:t>বার্তা পরিবেশক</w:t>
      </w:r>
      <w:r w:rsidRPr="006F521A">
        <w:rPr>
          <w:rFonts w:asciiTheme="minorBidi" w:hAnsiTheme="minorBidi"/>
          <w:sz w:val="28"/>
          <w:szCs w:val="28"/>
        </w:rPr>
        <w:t xml:space="preserve">, </w:t>
      </w:r>
      <w:r w:rsidRPr="006F521A">
        <w:rPr>
          <w:rFonts w:asciiTheme="minorBidi" w:hAnsiTheme="minorBidi" w:cs="Vrinda"/>
          <w:sz w:val="28"/>
          <w:szCs w:val="28"/>
          <w:cs/>
        </w:rPr>
        <w:t>আলোকচিত্র শিল্পী প্রভৃতিকে ক্যান্টনমেন্টে নিয়া গিয়া শেখ মুজিবের বিরুদ্ধে রাষ্ট্রদ্রোহিতার অভিযোগের বিবৃতিতে স্বাক্ষর আদায় করা হইতেছে। কতকগুলি দালাল সংবাদপত্র এ ব্যাপারে সোৎসাহে সহযোগিতাও করিতেছে।</w:t>
      </w:r>
    </w:p>
    <w:p w14:paraId="5AE70D3D" w14:textId="77777777" w:rsidR="009F761B" w:rsidRPr="006F521A" w:rsidRDefault="009F761B" w:rsidP="00794071">
      <w:pPr>
        <w:spacing w:after="0" w:line="240" w:lineRule="auto"/>
        <w:rPr>
          <w:rFonts w:asciiTheme="minorBidi" w:hAnsiTheme="minorBidi"/>
          <w:sz w:val="28"/>
          <w:szCs w:val="28"/>
        </w:rPr>
      </w:pPr>
    </w:p>
    <w:p w14:paraId="6CF3D1E6" w14:textId="77777777" w:rsidR="009F761B" w:rsidRPr="006F521A" w:rsidRDefault="009F761B" w:rsidP="00794071">
      <w:pPr>
        <w:spacing w:after="0" w:line="240" w:lineRule="auto"/>
        <w:rPr>
          <w:rFonts w:asciiTheme="minorBidi" w:hAnsiTheme="minorBidi"/>
          <w:sz w:val="28"/>
          <w:szCs w:val="28"/>
        </w:rPr>
      </w:pPr>
    </w:p>
    <w:p w14:paraId="60C849B5"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7EC086FB" w14:textId="77777777" w:rsidR="009F761B" w:rsidRPr="006F521A" w:rsidRDefault="009F761B" w:rsidP="00794071">
      <w:pPr>
        <w:spacing w:after="0" w:line="240" w:lineRule="auto"/>
        <w:rPr>
          <w:rFonts w:asciiTheme="minorBidi" w:hAnsiTheme="minorBidi"/>
          <w:sz w:val="28"/>
          <w:szCs w:val="28"/>
        </w:rPr>
      </w:pPr>
    </w:p>
    <w:p w14:paraId="3B07506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22A47E20" w14:textId="77777777" w:rsidR="009F761B" w:rsidRPr="006F521A" w:rsidRDefault="009F761B" w:rsidP="00794071">
      <w:pPr>
        <w:spacing w:after="0" w:line="240"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৯০</w:t>
      </w:r>
      <w:r w:rsidRPr="006F521A">
        <w:rPr>
          <w:rFonts w:asciiTheme="minorBidi" w:hAnsiTheme="minorBidi"/>
          <w:sz w:val="28"/>
          <w:szCs w:val="28"/>
          <w:cs/>
        </w:rPr>
        <w:t>,</w:t>
      </w:r>
      <w:r w:rsidRPr="006F521A">
        <w:rPr>
          <w:rFonts w:asciiTheme="minorBidi" w:hAnsiTheme="minorBidi" w:cs="Vrinda"/>
          <w:sz w:val="28"/>
          <w:szCs w:val="28"/>
          <w:cs/>
        </w:rPr>
        <w:t>১৪২</w:t>
      </w:r>
      <w:r w:rsidRPr="006F521A">
        <w:rPr>
          <w:rFonts w:asciiTheme="minorBidi" w:hAnsiTheme="minorBidi"/>
          <w:sz w:val="28"/>
          <w:szCs w:val="28"/>
          <w:cs/>
        </w:rPr>
        <w:t>&gt;</w:t>
      </w:r>
      <w:bookmarkStart w:id="100" w:name="page_142"/>
      <w:bookmarkEnd w:id="100"/>
    </w:p>
    <w:p w14:paraId="1B874B0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বাংলাদেশের স্বাধীনতাযুদ্ধের দলিলপত্র ঃ ষষ্ঠ 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610"/>
        <w:gridCol w:w="2742"/>
      </w:tblGrid>
      <w:tr w:rsidR="009F761B" w:rsidRPr="006F521A" w14:paraId="3273A514"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3055DDE7"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2610" w:type="dxa"/>
            <w:tcBorders>
              <w:top w:val="single" w:sz="4" w:space="0" w:color="auto"/>
              <w:left w:val="single" w:sz="4" w:space="0" w:color="auto"/>
              <w:bottom w:val="single" w:sz="4" w:space="0" w:color="auto"/>
              <w:right w:val="single" w:sz="4" w:space="0" w:color="auto"/>
            </w:tcBorders>
            <w:vAlign w:val="center"/>
            <w:hideMark/>
          </w:tcPr>
          <w:p w14:paraId="692EADA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সংবাদ পত্র</w:t>
            </w:r>
          </w:p>
        </w:tc>
        <w:tc>
          <w:tcPr>
            <w:tcW w:w="2742" w:type="dxa"/>
            <w:tcBorders>
              <w:top w:val="single" w:sz="4" w:space="0" w:color="auto"/>
              <w:left w:val="single" w:sz="4" w:space="0" w:color="auto"/>
              <w:bottom w:val="single" w:sz="4" w:space="0" w:color="auto"/>
              <w:right w:val="single" w:sz="4" w:space="0" w:color="auto"/>
            </w:tcBorders>
            <w:vAlign w:val="center"/>
            <w:hideMark/>
          </w:tcPr>
          <w:p w14:paraId="3EC8A52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9F761B" w:rsidRPr="006F521A" w14:paraId="43FEC7FC"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1990ABB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5E1733FC"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সংগ্রামী দেশবাসির প্রতি</w:t>
            </w:r>
          </w:p>
        </w:tc>
        <w:tc>
          <w:tcPr>
            <w:tcW w:w="2610" w:type="dxa"/>
            <w:tcBorders>
              <w:top w:val="single" w:sz="4" w:space="0" w:color="auto"/>
              <w:left w:val="single" w:sz="4" w:space="0" w:color="auto"/>
              <w:bottom w:val="single" w:sz="4" w:space="0" w:color="auto"/>
              <w:right w:val="single" w:sz="4" w:space="0" w:color="auto"/>
            </w:tcBorders>
            <w:vAlign w:val="center"/>
            <w:hideMark/>
          </w:tcPr>
          <w:p w14:paraId="3B323B77"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 বাংলা</w:t>
            </w:r>
          </w:p>
          <w:p w14:paraId="112013CF"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১ম বর্ষ ঃ ৪র্থ সংখ্যা</w:t>
            </w:r>
          </w:p>
        </w:tc>
        <w:tc>
          <w:tcPr>
            <w:tcW w:w="2742" w:type="dxa"/>
            <w:tcBorders>
              <w:top w:val="single" w:sz="4" w:space="0" w:color="auto"/>
              <w:left w:val="single" w:sz="4" w:space="0" w:color="auto"/>
              <w:bottom w:val="single" w:sz="4" w:space="0" w:color="auto"/>
              <w:right w:val="single" w:sz="4" w:space="0" w:color="auto"/>
            </w:tcBorders>
            <w:vAlign w:val="center"/>
            <w:hideMark/>
          </w:tcPr>
          <w:p w14:paraId="16A49BE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০১ আগষ্ট ১৯৭১</w:t>
            </w:r>
          </w:p>
        </w:tc>
      </w:tr>
    </w:tbl>
    <w:p w14:paraId="204AF62D" w14:textId="77777777" w:rsidR="009F761B" w:rsidRPr="006F521A" w:rsidRDefault="009F761B" w:rsidP="00794071">
      <w:pPr>
        <w:spacing w:after="0" w:line="240" w:lineRule="auto"/>
        <w:rPr>
          <w:rFonts w:asciiTheme="minorBidi" w:hAnsiTheme="minorBidi"/>
          <w:sz w:val="28"/>
          <w:szCs w:val="28"/>
        </w:rPr>
      </w:pPr>
    </w:p>
    <w:p w14:paraId="76D2D7D6" w14:textId="77777777" w:rsidR="009F761B" w:rsidRPr="006F521A" w:rsidRDefault="009F761B" w:rsidP="00794071">
      <w:pPr>
        <w:spacing w:after="0" w:line="240" w:lineRule="auto"/>
        <w:rPr>
          <w:rFonts w:asciiTheme="minorBidi" w:hAnsiTheme="minorBidi"/>
          <w:sz w:val="28"/>
          <w:szCs w:val="28"/>
          <w:cs/>
        </w:rPr>
      </w:pPr>
      <w:r w:rsidRPr="006F521A">
        <w:rPr>
          <w:rFonts w:asciiTheme="minorBidi" w:hAnsiTheme="minorBidi"/>
          <w:sz w:val="28"/>
          <w:szCs w:val="28"/>
          <w:cs/>
        </w:rPr>
        <w:t>.</w:t>
      </w:r>
    </w:p>
    <w:p w14:paraId="11AF357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09A3C2EC" w14:textId="77777777" w:rsidR="009F761B" w:rsidRPr="006F521A" w:rsidRDefault="009F761B" w:rsidP="00794071">
      <w:pPr>
        <w:spacing w:after="0" w:line="240" w:lineRule="auto"/>
        <w:rPr>
          <w:rFonts w:asciiTheme="minorBidi" w:hAnsiTheme="minorBidi"/>
          <w:sz w:val="28"/>
          <w:szCs w:val="28"/>
          <w:cs/>
        </w:rPr>
      </w:pPr>
      <w:r w:rsidRPr="006F521A">
        <w:rPr>
          <w:rFonts w:asciiTheme="minorBidi" w:hAnsiTheme="minorBidi"/>
          <w:sz w:val="28"/>
          <w:szCs w:val="28"/>
          <w:cs/>
        </w:rPr>
        <w:t>.</w:t>
      </w:r>
    </w:p>
    <w:p w14:paraId="6A79884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সংগ্রামী দেশবাসির প্রতি</w:t>
      </w:r>
    </w:p>
    <w:p w14:paraId="536E4D55"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4999968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বালাদেশের বীর জনগণকে মুক্তিসংগ্রামের একনিষ্ট হিসেবে কমিউনিষ্ট পার্টি জানায় বিপ্লবী অভিনন্দন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দেশপ্রেমের অগ্নিপরিক্ষায় সগৌরবে উত্তির্ণ জনগণের ঐক্য</w:t>
      </w:r>
      <w:r w:rsidRPr="006F521A">
        <w:rPr>
          <w:rFonts w:asciiTheme="minorBidi" w:hAnsiTheme="minorBidi"/>
          <w:sz w:val="28"/>
          <w:szCs w:val="28"/>
        </w:rPr>
        <w:t xml:space="preserve">, </w:t>
      </w:r>
      <w:r w:rsidRPr="006F521A">
        <w:rPr>
          <w:rFonts w:asciiTheme="minorBidi" w:hAnsiTheme="minorBidi" w:cs="Vrinda"/>
          <w:sz w:val="28"/>
          <w:szCs w:val="28"/>
          <w:cs/>
        </w:rPr>
        <w:t>সাহস ও সংগ্রামী মনোবল বাংলাদেশের স্বাধীনতা সংগামের সবচেয়ে বড় শক্তি।জনগনের বিজয় অবসস্ভাবী</w:t>
      </w:r>
      <w:r w:rsidRPr="006F521A">
        <w:rPr>
          <w:rFonts w:asciiTheme="minorBidi" w:hAnsiTheme="minorBidi"/>
          <w:sz w:val="28"/>
          <w:szCs w:val="28"/>
        </w:rPr>
        <w:t xml:space="preserve">, </w:t>
      </w:r>
      <w:r w:rsidRPr="006F521A">
        <w:rPr>
          <w:rFonts w:asciiTheme="minorBidi" w:hAnsiTheme="minorBidi" w:cs="Vrinda"/>
          <w:sz w:val="28"/>
          <w:szCs w:val="28"/>
          <w:cs/>
        </w:rPr>
        <w:t>জনগনের ঐক্যবদ্ধ শক্তি অপরাজেয়</w:t>
      </w:r>
      <w:r w:rsidRPr="006F521A">
        <w:rPr>
          <w:rFonts w:asciiTheme="minorBidi" w:hAnsiTheme="minorBidi"/>
          <w:sz w:val="28"/>
          <w:szCs w:val="28"/>
        </w:rPr>
        <w:t xml:space="preserve">- </w:t>
      </w:r>
      <w:r w:rsidRPr="006F521A">
        <w:rPr>
          <w:rFonts w:asciiTheme="minorBidi" w:hAnsiTheme="minorBidi" w:cs="Vrinda"/>
          <w:sz w:val="28"/>
          <w:szCs w:val="28"/>
          <w:cs/>
        </w:rPr>
        <w:t>এই দৃঢ় প্রত্যয় লইয়াই কমিউনিষ্ট পার্টি অন্যান্য গনতান্ত্রিক শক্তির সহিত কাধে কাধ মিলাইয়া</w:t>
      </w:r>
      <w:r w:rsidRPr="006F521A">
        <w:rPr>
          <w:rFonts w:asciiTheme="minorBidi" w:hAnsiTheme="minorBidi"/>
          <w:sz w:val="28"/>
          <w:szCs w:val="28"/>
        </w:rPr>
        <w:t xml:space="preserve">  </w:t>
      </w:r>
      <w:r w:rsidRPr="006F521A">
        <w:rPr>
          <w:rFonts w:asciiTheme="minorBidi" w:hAnsiTheme="minorBidi" w:cs="Vrinda"/>
          <w:sz w:val="28"/>
          <w:szCs w:val="28"/>
          <w:cs/>
        </w:rPr>
        <w:t>বাংলাদেশের মুক্তিসংগ্রামে অংশগ্রহন করিতেছে।</w:t>
      </w:r>
    </w:p>
    <w:p w14:paraId="2430EBC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cs/>
        </w:rPr>
        <w:t>.</w:t>
      </w:r>
    </w:p>
    <w:p w14:paraId="03D0E06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দস্যু সর্দার ইয়াহিয়া খানের জল্লাদ বাহিনী গত চারমাস ধরিয়া বাংলাদেশে যে গণহত্যা ও পৈশাচিক বর্বরতা চালাইয়া আসিতেছে ইতিহাসে উহার নজির সত্যিই বিরল।ইতিহাসে আমরা বহু অত্যাচার উৎপীড়নের কাহিণী পড়িয়াছি কিন্তু একটা নিরস্ত্র জাতিকে পৃথিবীর বুক হইতে নিশ্চিহ্ন করিয়া দেবার এই দানবীয় প্রচেষ্টার দৃষ্টান্ত কদাচিৎ দেখা যায়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ইহাহিয়া বাহিনীর অত্যাচারের যেমন তুলনা নাই</w:t>
      </w:r>
      <w:r w:rsidRPr="006F521A">
        <w:rPr>
          <w:rFonts w:asciiTheme="minorBidi" w:hAnsiTheme="minorBidi"/>
          <w:sz w:val="28"/>
          <w:szCs w:val="28"/>
        </w:rPr>
        <w:t xml:space="preserve">, </w:t>
      </w:r>
      <w:r w:rsidRPr="006F521A">
        <w:rPr>
          <w:rFonts w:asciiTheme="minorBidi" w:hAnsiTheme="minorBidi" w:cs="Vrinda"/>
          <w:sz w:val="28"/>
          <w:szCs w:val="28"/>
          <w:cs/>
        </w:rPr>
        <w:t>তেমনি বাংলাদেশের গণ</w:t>
      </w:r>
      <w:r w:rsidRPr="006F521A">
        <w:rPr>
          <w:rFonts w:asciiTheme="minorBidi" w:hAnsiTheme="minorBidi"/>
          <w:sz w:val="28"/>
          <w:szCs w:val="28"/>
        </w:rPr>
        <w:t>-</w:t>
      </w:r>
      <w:r w:rsidRPr="006F521A">
        <w:rPr>
          <w:rFonts w:asciiTheme="minorBidi" w:hAnsiTheme="minorBidi" w:cs="Vrinda"/>
          <w:sz w:val="28"/>
          <w:szCs w:val="28"/>
          <w:cs/>
        </w:rPr>
        <w:t>জাগরণও অতুলনীয়।স্বাধীনতার দাবিতে এরূপ একতার দৃষ্টান্ত ইতিহাসে বিরল।মুক্তিসংগ্রামের শুরু হইতেই শতকরা একশজনই স্বাধিনতা সংগ্রামের সপক্ষে</w:t>
      </w:r>
      <w:r w:rsidRPr="006F521A">
        <w:rPr>
          <w:rFonts w:asciiTheme="minorBidi" w:hAnsiTheme="minorBidi"/>
          <w:sz w:val="28"/>
          <w:szCs w:val="28"/>
        </w:rPr>
        <w:t xml:space="preserve">- </w:t>
      </w:r>
      <w:r w:rsidRPr="006F521A">
        <w:rPr>
          <w:rFonts w:asciiTheme="minorBidi" w:hAnsiTheme="minorBidi" w:cs="Vrinda"/>
          <w:sz w:val="28"/>
          <w:szCs w:val="28"/>
          <w:cs/>
        </w:rPr>
        <w:t>প্রতিটি দেশবাসিই স্বাধীনতার সৈনিক। ১৯৪৭ সালে বৃটিশ সরকার এদেশের জনগণের মধ্য হইতে যতটা বিচ্ছিন্ন ছিল</w:t>
      </w:r>
      <w:r w:rsidRPr="006F521A">
        <w:rPr>
          <w:rFonts w:asciiTheme="minorBidi" w:hAnsiTheme="minorBidi"/>
          <w:sz w:val="28"/>
          <w:szCs w:val="28"/>
        </w:rPr>
        <w:t xml:space="preserve">, </w:t>
      </w:r>
      <w:r w:rsidRPr="006F521A">
        <w:rPr>
          <w:rFonts w:asciiTheme="minorBidi" w:hAnsiTheme="minorBidi" w:cs="Vrinda"/>
          <w:sz w:val="28"/>
          <w:szCs w:val="28"/>
          <w:cs/>
        </w:rPr>
        <w:t>ইহাহিয়া শাহী আজ বাংলাদেশের সকল শ্রেণী</w:t>
      </w:r>
      <w:r w:rsidRPr="006F521A">
        <w:rPr>
          <w:rFonts w:asciiTheme="minorBidi" w:hAnsiTheme="minorBidi"/>
          <w:sz w:val="28"/>
          <w:szCs w:val="28"/>
        </w:rPr>
        <w:t xml:space="preserve">, </w:t>
      </w:r>
      <w:r w:rsidRPr="006F521A">
        <w:rPr>
          <w:rFonts w:asciiTheme="minorBidi" w:hAnsiTheme="minorBidi" w:cs="Vrinda"/>
          <w:sz w:val="28"/>
          <w:szCs w:val="28"/>
          <w:cs/>
        </w:rPr>
        <w:t>সকল স্তর হইতে ততোধিক বিচ্ছিন্ন।</w:t>
      </w:r>
    </w:p>
    <w:p w14:paraId="7F3D4CA4"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6DB23A7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স্বাধীনতার দাবীতে জনগনের সুদৃঢ় ঐক্যর দরুনই ইহাহিয়া শাহী বিপুল নৈ</w:t>
      </w:r>
      <w:r w:rsidRPr="006F521A">
        <w:rPr>
          <w:rFonts w:asciiTheme="minorBidi" w:hAnsiTheme="minorBidi"/>
          <w:sz w:val="28"/>
          <w:szCs w:val="28"/>
        </w:rPr>
        <w:t>-</w:t>
      </w:r>
      <w:r w:rsidRPr="006F521A">
        <w:rPr>
          <w:rFonts w:asciiTheme="minorBidi" w:hAnsiTheme="minorBidi" w:cs="Vrinda"/>
          <w:sz w:val="28"/>
          <w:szCs w:val="28"/>
          <w:cs/>
        </w:rPr>
        <w:t>সামন্ত ও আধুনিক অস্ত্রশস্ত্র সত্ত্বেও বাংলাদেশের মুক্তিসংগ্রামকে দমন করিতে পারিতেছেনা।ইহাহিয়া বাহিনীর শত অত্যাচারও জনগণের মনোবলকে ভাঙ্গিতে পারেনাই।বরং দস্যুবাহিনীর অত্যাচার ও উৎপীড়ন ইসলামাবাদের জঙ্গী শাসকগোষ্ঠীর প্রতি বাংলাদেশের জনগণের ঘৃনাকে তীব্রতর করিতেছে</w:t>
      </w:r>
      <w:r w:rsidRPr="006F521A">
        <w:rPr>
          <w:rFonts w:asciiTheme="minorBidi" w:hAnsiTheme="minorBidi"/>
          <w:sz w:val="28"/>
          <w:szCs w:val="28"/>
        </w:rPr>
        <w:t xml:space="preserve">, </w:t>
      </w:r>
      <w:r w:rsidRPr="006F521A">
        <w:rPr>
          <w:rFonts w:asciiTheme="minorBidi" w:hAnsiTheme="minorBidi" w:cs="Vrinda"/>
          <w:sz w:val="28"/>
          <w:szCs w:val="28"/>
          <w:cs/>
        </w:rPr>
        <w:t>তাহাদের সংকল্পকে আরো দৃঢ় করিতেছে। জাতীয় মুক্তির এই সংগামের বিজয়ের মধ্য দিয়ে বাংলাদেশে সমাজতন্ত্র প্রতিষ্ঠার পথ উন্মুক্ত হইবে এই আশা নিয়াই দেশবাসী এই মরণপণ যুদ্ধে ঝাপাইয়া পড়িয়াছেন। ইয়াহিয়া চক্র নৈতিক ও রাজনৈতিকভাবে আগেই পরাজিত হইয়াছে</w:t>
      </w:r>
      <w:r w:rsidRPr="006F521A">
        <w:rPr>
          <w:rFonts w:asciiTheme="minorBidi" w:hAnsiTheme="minorBidi"/>
          <w:sz w:val="28"/>
          <w:szCs w:val="28"/>
        </w:rPr>
        <w:t xml:space="preserve">, </w:t>
      </w:r>
      <w:r w:rsidRPr="006F521A">
        <w:rPr>
          <w:rFonts w:asciiTheme="minorBidi" w:hAnsiTheme="minorBidi" w:cs="Vrinda"/>
          <w:sz w:val="28"/>
          <w:szCs w:val="28"/>
          <w:cs/>
        </w:rPr>
        <w:t>সামরিক ক্ষেত্রেও উহাদের পরাজয় অবধারিত হইয়া উঠিয়াছে।</w:t>
      </w:r>
    </w:p>
    <w:p w14:paraId="697AEAF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2B959F16"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বাংলাদেশের মুক্তিযুদ্ধের অবস্যম্ভাবী বিজয়ের দৃঢ় আস্থা লইয়া সেই বিজয়কে ত্বরান্বিত করার উদ্দেশ্যে কমিউনিষ্ট পার্টি দেশবাসীর কাছে কয়েকটি আবেদন রাখিতেছেঃ</w:t>
      </w:r>
    </w:p>
    <w:p w14:paraId="2604EB2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p>
    <w:p w14:paraId="25BE210B" w14:textId="77777777" w:rsidR="009F761B" w:rsidRPr="006F521A" w:rsidRDefault="009F761B" w:rsidP="00794071">
      <w:pPr>
        <w:spacing w:after="0" w:line="240" w:lineRule="auto"/>
        <w:ind w:firstLine="720"/>
        <w:rPr>
          <w:rFonts w:asciiTheme="minorBidi" w:hAnsiTheme="minorBidi"/>
          <w:sz w:val="28"/>
          <w:szCs w:val="28"/>
        </w:rPr>
      </w:pPr>
      <w:r w:rsidRPr="006F521A">
        <w:rPr>
          <w:rFonts w:asciiTheme="minorBidi" w:hAnsiTheme="minorBidi" w:cs="Vrinda"/>
          <w:sz w:val="28"/>
          <w:szCs w:val="28"/>
          <w:cs/>
        </w:rPr>
        <w:t>১</w:t>
      </w:r>
      <w:r w:rsidRPr="006F521A">
        <w:rPr>
          <w:rFonts w:asciiTheme="minorBidi" w:hAnsiTheme="minorBidi"/>
          <w:sz w:val="28"/>
          <w:szCs w:val="28"/>
          <w:cs/>
          <w:lang w:bidi="hi-IN"/>
        </w:rPr>
        <w:t>।</w:t>
      </w:r>
      <w:r w:rsidRPr="006F521A">
        <w:rPr>
          <w:rFonts w:asciiTheme="minorBidi" w:hAnsiTheme="minorBidi" w:cs="Vrinda"/>
          <w:sz w:val="28"/>
          <w:szCs w:val="28"/>
          <w:cs/>
          <w:lang w:bidi="bn-IN"/>
        </w:rPr>
        <w:t>বাংলাদেশের প্রতিটি শহর</w:t>
      </w:r>
      <w:r w:rsidRPr="006F521A">
        <w:rPr>
          <w:rFonts w:asciiTheme="minorBidi" w:hAnsiTheme="minorBidi"/>
          <w:sz w:val="28"/>
          <w:szCs w:val="28"/>
        </w:rPr>
        <w:t>-</w:t>
      </w:r>
      <w:r w:rsidRPr="006F521A">
        <w:rPr>
          <w:rFonts w:asciiTheme="minorBidi" w:hAnsiTheme="minorBidi" w:cs="Vrinda"/>
          <w:sz w:val="28"/>
          <w:szCs w:val="28"/>
          <w:cs/>
        </w:rPr>
        <w:t>বন্দর</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w:t>
      </w:r>
      <w:r w:rsidRPr="006F521A">
        <w:rPr>
          <w:rFonts w:asciiTheme="minorBidi" w:hAnsiTheme="minorBidi" w:cs="Vrinda"/>
          <w:sz w:val="28"/>
          <w:szCs w:val="28"/>
          <w:cs/>
        </w:rPr>
        <w:t>গঞ্জ</w:t>
      </w:r>
      <w:r w:rsidRPr="006F521A">
        <w:rPr>
          <w:rFonts w:asciiTheme="minorBidi" w:hAnsiTheme="minorBidi"/>
          <w:sz w:val="28"/>
          <w:szCs w:val="28"/>
        </w:rPr>
        <w:t xml:space="preserve">, </w:t>
      </w:r>
      <w:r w:rsidRPr="006F521A">
        <w:rPr>
          <w:rFonts w:asciiTheme="minorBidi" w:hAnsiTheme="minorBidi" w:cs="Vrinda"/>
          <w:sz w:val="28"/>
          <w:szCs w:val="28"/>
          <w:cs/>
        </w:rPr>
        <w:t>প্রতিটি গৃহকে শত্রুর বিরুদ্ধে প্রতিরোধের দুর্ভেদ্য দূর্গ হিসেবে গড়িয়া তুলুন।</w:t>
      </w:r>
    </w:p>
    <w:p w14:paraId="0A066FBA"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p>
    <w:p w14:paraId="33F8E60C" w14:textId="77777777" w:rsidR="009F761B" w:rsidRPr="006F521A" w:rsidRDefault="009F761B" w:rsidP="00794071">
      <w:pPr>
        <w:spacing w:after="0" w:line="240" w:lineRule="auto"/>
        <w:ind w:firstLine="720"/>
        <w:rPr>
          <w:rFonts w:asciiTheme="minorBidi" w:hAnsiTheme="minorBidi"/>
          <w:sz w:val="28"/>
          <w:szCs w:val="28"/>
        </w:rPr>
      </w:pPr>
      <w:r w:rsidRPr="006F521A">
        <w:rPr>
          <w:rFonts w:asciiTheme="minorBidi" w:hAnsiTheme="minorBidi" w:cs="Vrinda"/>
          <w:sz w:val="28"/>
          <w:szCs w:val="28"/>
          <w:cs/>
        </w:rPr>
        <w:lastRenderedPageBreak/>
        <w:t>২</w:t>
      </w:r>
      <w:r w:rsidRPr="006F521A">
        <w:rPr>
          <w:rFonts w:asciiTheme="minorBidi" w:hAnsiTheme="minorBidi"/>
          <w:sz w:val="28"/>
          <w:szCs w:val="28"/>
          <w:cs/>
          <w:lang w:bidi="hi-IN"/>
        </w:rPr>
        <w:t>।</w:t>
      </w:r>
      <w:r w:rsidRPr="006F521A">
        <w:rPr>
          <w:rFonts w:asciiTheme="minorBidi" w:hAnsiTheme="minorBidi" w:cs="Vrinda"/>
          <w:sz w:val="28"/>
          <w:szCs w:val="28"/>
          <w:cs/>
          <w:lang w:bidi="bn-IN"/>
        </w:rPr>
        <w:t>জনগনের শক্তিকে সংগঠিত করুন। মনে রাখিবেন পূর্বে আমাদের আন্দোলন ছিল নিয়মতান্ত্রিক ধরনের</w:t>
      </w:r>
      <w:r w:rsidRPr="006F521A">
        <w:rPr>
          <w:rFonts w:asciiTheme="minorBidi" w:hAnsiTheme="minorBidi"/>
          <w:sz w:val="28"/>
          <w:szCs w:val="28"/>
        </w:rPr>
        <w:t xml:space="preserve">- </w:t>
      </w:r>
      <w:r w:rsidRPr="006F521A">
        <w:rPr>
          <w:rFonts w:asciiTheme="minorBidi" w:hAnsiTheme="minorBidi" w:cs="Vrinda"/>
          <w:sz w:val="28"/>
          <w:szCs w:val="28"/>
          <w:cs/>
        </w:rPr>
        <w:t>উহাতে স্বতঃস্ফুর্ততার উপাদান ছিল অধিক। বর্তমান সশস্ত্র শত্রুর বিরুদ্ধে সংগামে জয়লাভের জন্য স্বতঃস্ফুর্ততাকে পরিহার করিয়া জনশক্তিকে সংঘবদ্ধরূপে গড়িয়া তুলিতে হইবে।</w:t>
      </w:r>
    </w:p>
    <w:p w14:paraId="6E9E2C07"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p>
    <w:p w14:paraId="450C084C" w14:textId="77777777" w:rsidR="009F761B" w:rsidRPr="006F521A" w:rsidRDefault="009F761B" w:rsidP="00794071">
      <w:pPr>
        <w:spacing w:after="0" w:line="240" w:lineRule="auto"/>
        <w:ind w:firstLine="720"/>
        <w:rPr>
          <w:rFonts w:asciiTheme="minorBidi" w:hAnsiTheme="minorBidi"/>
          <w:sz w:val="28"/>
          <w:szCs w:val="28"/>
        </w:rPr>
      </w:pPr>
      <w:r w:rsidRPr="006F521A">
        <w:rPr>
          <w:rFonts w:asciiTheme="minorBidi" w:hAnsiTheme="minorBidi" w:cs="Vrinda"/>
          <w:sz w:val="28"/>
          <w:szCs w:val="28"/>
          <w:cs/>
        </w:rPr>
        <w:t>৩</w:t>
      </w:r>
      <w:r w:rsidRPr="006F521A">
        <w:rPr>
          <w:rFonts w:asciiTheme="minorBidi" w:hAnsiTheme="minorBidi"/>
          <w:sz w:val="28"/>
          <w:szCs w:val="28"/>
          <w:cs/>
          <w:lang w:bidi="hi-IN"/>
        </w:rPr>
        <w:t>।</w:t>
      </w:r>
      <w:r w:rsidRPr="006F521A">
        <w:rPr>
          <w:rFonts w:asciiTheme="minorBidi" w:hAnsiTheme="minorBidi" w:cs="Vrinda"/>
          <w:sz w:val="28"/>
          <w:szCs w:val="28"/>
          <w:cs/>
          <w:lang w:bidi="bn-IN"/>
        </w:rPr>
        <w:t xml:space="preserve">ছাত্র যুবক ও শ্রমিকদের পাশাপাশি কৃষক ভাইয়েরাও আরো বেশি সংখ্যায় স্বাধীনতা সংগ্রামে অংশগ্রহন করুন।মনে রাখিবেন আমাদের দেশের শতকরা </w:t>
      </w:r>
      <w:r w:rsidRPr="006F521A">
        <w:rPr>
          <w:rFonts w:asciiTheme="minorBidi" w:hAnsiTheme="minorBidi" w:cs="Vrinda"/>
          <w:sz w:val="28"/>
          <w:szCs w:val="28"/>
          <w:cs/>
        </w:rPr>
        <w:t>৮০ জন কৃষিজীবি</w:t>
      </w:r>
      <w:r w:rsidRPr="006F521A">
        <w:rPr>
          <w:rFonts w:asciiTheme="minorBidi" w:hAnsiTheme="minorBidi"/>
          <w:sz w:val="28"/>
          <w:szCs w:val="28"/>
        </w:rPr>
        <w:t xml:space="preserve">, </w:t>
      </w:r>
      <w:r w:rsidRPr="006F521A">
        <w:rPr>
          <w:rFonts w:asciiTheme="minorBidi" w:hAnsiTheme="minorBidi" w:cs="Vrinda"/>
          <w:sz w:val="28"/>
          <w:szCs w:val="28"/>
          <w:cs/>
        </w:rPr>
        <w:t>কাজে কৃষক সমাজ কত অধিক সংখ্যায় ও কতটা সংগঠিতভাবে অংসগ্রহন করেন উহার উপর অনেকাংশে নির্ভর করে কত শীঘ্র স্বাধীনতার সংগ্রাম সাফল্যজনক পরিসমাপ্তিতে পৌছিবে।</w:t>
      </w:r>
    </w:p>
    <w:p w14:paraId="79A719E8" w14:textId="77777777" w:rsidR="009F761B" w:rsidRPr="006F521A" w:rsidRDefault="009F761B" w:rsidP="00794071">
      <w:pPr>
        <w:spacing w:after="0" w:line="240" w:lineRule="auto"/>
        <w:ind w:firstLine="720"/>
        <w:rPr>
          <w:rFonts w:asciiTheme="minorBidi" w:hAnsiTheme="minorBidi"/>
          <w:sz w:val="28"/>
          <w:szCs w:val="28"/>
        </w:rPr>
      </w:pPr>
    </w:p>
    <w:p w14:paraId="1A99D25E" w14:textId="77777777" w:rsidR="009F761B" w:rsidRPr="006F521A" w:rsidRDefault="009F761B" w:rsidP="00794071">
      <w:pPr>
        <w:spacing w:after="0" w:line="240" w:lineRule="auto"/>
        <w:ind w:firstLine="720"/>
        <w:rPr>
          <w:rFonts w:asciiTheme="minorBidi" w:hAnsiTheme="minorBidi"/>
          <w:sz w:val="28"/>
          <w:szCs w:val="28"/>
        </w:rPr>
      </w:pPr>
      <w:r w:rsidRPr="006F521A">
        <w:rPr>
          <w:rFonts w:asciiTheme="minorBidi" w:hAnsiTheme="minorBidi" w:cs="Vrinda"/>
          <w:sz w:val="28"/>
          <w:szCs w:val="28"/>
          <w:cs/>
        </w:rPr>
        <w:t>৪</w:t>
      </w:r>
      <w:r w:rsidRPr="006F521A">
        <w:rPr>
          <w:rFonts w:asciiTheme="minorBidi" w:hAnsiTheme="minorBidi"/>
          <w:sz w:val="28"/>
          <w:szCs w:val="28"/>
          <w:cs/>
          <w:lang w:bidi="hi-IN"/>
        </w:rPr>
        <w:t>।</w:t>
      </w:r>
      <w:r w:rsidRPr="006F521A">
        <w:rPr>
          <w:rFonts w:asciiTheme="minorBidi" w:hAnsiTheme="minorBidi" w:cs="Vrinda"/>
          <w:sz w:val="28"/>
          <w:szCs w:val="28"/>
          <w:cs/>
          <w:lang w:bidi="bn-IN"/>
        </w:rPr>
        <w:t>বাংলাদেশের মুক্তিবাহিনীতে হাজারে হাজারে</w:t>
      </w:r>
      <w:r w:rsidRPr="006F521A">
        <w:rPr>
          <w:rFonts w:asciiTheme="minorBidi" w:hAnsiTheme="minorBidi"/>
          <w:sz w:val="28"/>
          <w:szCs w:val="28"/>
        </w:rPr>
        <w:t xml:space="preserve">, </w:t>
      </w:r>
      <w:r w:rsidRPr="006F521A">
        <w:rPr>
          <w:rFonts w:asciiTheme="minorBidi" w:hAnsiTheme="minorBidi" w:cs="Vrinda"/>
          <w:sz w:val="28"/>
          <w:szCs w:val="28"/>
          <w:cs/>
        </w:rPr>
        <w:t>লাখে লাখে যোগ দিন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নানা অসুবিধা ও কষ্ট সত্ত্বেও মুক্তিবাহিনীতে যোগ দিয়ে শত্রুর নৃশংস অত্যাচারের প্রতিশোধ দিন</w:t>
      </w:r>
      <w:r w:rsidRPr="006F521A">
        <w:rPr>
          <w:rFonts w:asciiTheme="minorBidi" w:hAnsiTheme="minorBidi"/>
          <w:sz w:val="28"/>
          <w:szCs w:val="28"/>
        </w:rPr>
        <w:t xml:space="preserve">, </w:t>
      </w:r>
      <w:r w:rsidRPr="006F521A">
        <w:rPr>
          <w:rFonts w:asciiTheme="minorBidi" w:hAnsiTheme="minorBidi" w:cs="Vrinda"/>
          <w:sz w:val="28"/>
          <w:szCs w:val="28"/>
          <w:cs/>
        </w:rPr>
        <w:t>আমাদের সকলের প্রানের চেয়ে প্রিয় মাতৃভূমিকে শত্রুর কবল হইতে মুক্ত করুন।</w:t>
      </w:r>
    </w:p>
    <w:p w14:paraId="1A28280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৫</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বাংলাদেশের মুক্তিসংগ্রামকে বানচাল করার জন্য ইহাহিয়া চক্র ও উহার অনুচরেরা হিন্দু</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মুসলিম</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অবাঙ্গালী প্রভৃতির মধ্যে বিরোধ ও বিভেদ উসকাইয়া সাম্প্রদায়িক হাঙ্গামা বাধাইতেছে। ইহার বিরুদ্ধে প্রতিরোধ গড়িয়া তুলুন ও সাম্প্রদায়িক শান্তি বজায় রাখুন।</w:t>
      </w:r>
    </w:p>
    <w:p w14:paraId="11938FA0" w14:textId="77777777" w:rsidR="009F761B" w:rsidRPr="006F521A" w:rsidRDefault="009F761B" w:rsidP="00794071">
      <w:pPr>
        <w:spacing w:after="0" w:line="240" w:lineRule="auto"/>
        <w:rPr>
          <w:rFonts w:asciiTheme="minorBidi" w:hAnsiTheme="minorBidi"/>
          <w:sz w:val="28"/>
          <w:szCs w:val="28"/>
        </w:rPr>
      </w:pPr>
    </w:p>
    <w:p w14:paraId="64F997C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৬</w:t>
      </w:r>
      <w:r w:rsidRPr="006F521A">
        <w:rPr>
          <w:rFonts w:asciiTheme="minorBidi" w:hAnsiTheme="minorBidi"/>
          <w:sz w:val="28"/>
          <w:szCs w:val="28"/>
          <w:cs/>
          <w:lang w:bidi="hi-IN"/>
        </w:rPr>
        <w:t>।</w:t>
      </w:r>
      <w:r w:rsidRPr="006F521A">
        <w:rPr>
          <w:rFonts w:asciiTheme="minorBidi" w:hAnsiTheme="minorBidi" w:cs="Vrinda"/>
          <w:sz w:val="28"/>
          <w:szCs w:val="28"/>
          <w:cs/>
          <w:lang w:bidi="bn-IN"/>
        </w:rPr>
        <w:t>স্থানীয়ভাবে মুক্তি দংগ্রাম পরিচালনা ও মুক্তিযোদ্ধাদের সহিত সহযোগিতার উদ্দেশ্য দলমত নির্বিশেষে সংগ্রামী কর্মীদের নিয়া গোপন মুক্তি সংগ্রাম কমিটি গড়িয়া তুলুন</w:t>
      </w:r>
      <w:r w:rsidRPr="006F521A">
        <w:rPr>
          <w:rFonts w:asciiTheme="minorBidi" w:hAnsiTheme="minorBidi"/>
          <w:sz w:val="28"/>
          <w:szCs w:val="28"/>
          <w:cs/>
          <w:lang w:bidi="hi-IN"/>
        </w:rPr>
        <w:t>।</w:t>
      </w:r>
      <w:r w:rsidRPr="006F521A">
        <w:rPr>
          <w:rFonts w:asciiTheme="minorBidi" w:hAnsiTheme="minorBidi" w:cs="Vrinda"/>
          <w:sz w:val="28"/>
          <w:szCs w:val="28"/>
          <w:cs/>
          <w:lang w:bidi="bn-IN"/>
        </w:rPr>
        <w:t>দুস্কৃতিকারী ও সমাজবিরোধীদের দমন করুন ও মুক্তিসংগ্রাম কমিটির নেতৃত্বে গ্রামরক্ষা বাহিনী গড়িয়া তুলুন। চোরাকারবার ও মুনাফাখোরী দমন করুন।</w:t>
      </w:r>
    </w:p>
    <w:p w14:paraId="563FD4E0" w14:textId="77777777" w:rsidR="009F761B" w:rsidRPr="006F521A" w:rsidRDefault="009F761B" w:rsidP="00794071">
      <w:pPr>
        <w:spacing w:after="0" w:line="240" w:lineRule="auto"/>
        <w:rPr>
          <w:rFonts w:asciiTheme="minorBidi" w:hAnsiTheme="minorBidi"/>
          <w:sz w:val="28"/>
          <w:szCs w:val="28"/>
        </w:rPr>
      </w:pPr>
    </w:p>
    <w:p w14:paraId="69D688B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৭</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শত্রুবাহিনীর সহিত সর্বপ্রকার অসহযোগিতা করুন এবং উহাদের অবস্থান ও চলাচলের খবর</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নিকট পৌছাইয়া দিন। মুক্তিবাহিনীর খবর গোপন রাখুন।মুক্তিযোদ্ধাদিগকে আশ্রয়</w:t>
      </w:r>
      <w:r w:rsidRPr="006F521A">
        <w:rPr>
          <w:rFonts w:asciiTheme="minorBidi" w:hAnsiTheme="minorBidi"/>
          <w:sz w:val="28"/>
          <w:szCs w:val="28"/>
        </w:rPr>
        <w:t xml:space="preserve">, </w:t>
      </w:r>
      <w:r w:rsidRPr="006F521A">
        <w:rPr>
          <w:rFonts w:asciiTheme="minorBidi" w:hAnsiTheme="minorBidi" w:cs="Vrinda"/>
          <w:sz w:val="28"/>
          <w:szCs w:val="28"/>
          <w:cs/>
        </w:rPr>
        <w:t>রশদ প্রভৃতি দিয়া সহায়তা করুন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মনে রাখিবেন মুক্তিযোদ্ধারা আপনাদেরই সন্তান</w:t>
      </w:r>
      <w:r w:rsidRPr="006F521A">
        <w:rPr>
          <w:rFonts w:asciiTheme="minorBidi" w:hAnsiTheme="minorBidi"/>
          <w:sz w:val="28"/>
          <w:szCs w:val="28"/>
        </w:rPr>
        <w:t xml:space="preserve">, </w:t>
      </w:r>
      <w:r w:rsidRPr="006F521A">
        <w:rPr>
          <w:rFonts w:asciiTheme="minorBidi" w:hAnsiTheme="minorBidi" w:cs="Vrinda"/>
          <w:sz w:val="28"/>
          <w:szCs w:val="28"/>
          <w:cs/>
        </w:rPr>
        <w:t>দেশমাতৃকাকে শত্রুর কবল হইতে মুক্ত করার জন্য তাহারা প্রাণের মায়া তুচ্ছ করি লড়াই করিতেছে।</w:t>
      </w:r>
    </w:p>
    <w:p w14:paraId="6646B6A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41DB1CE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বিজয় আমদের অবশ্যম্ভাবী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স্বাধীনতার অগ্নিমন্ত্রে উদ্ধুদ্ধ বাংলাদেশের বীর জনগণের সংগ্রামকে চূর্ন করিয়া দিতে পারে পৃথিবীতে এমন কোন শক্তি নাই।</w:t>
      </w:r>
    </w:p>
    <w:p w14:paraId="0DEFE49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4722450F"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 গণপ্রজাতন্ত্রী বাংলাদেশ জিন্দাবাদ।</w:t>
      </w:r>
    </w:p>
    <w:p w14:paraId="08C02B1E"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sz w:val="28"/>
          <w:szCs w:val="28"/>
          <w:cs/>
        </w:rPr>
        <w:t>.</w:t>
      </w:r>
    </w:p>
    <w:p w14:paraId="4F42C922" w14:textId="77777777" w:rsidR="009F761B" w:rsidRPr="006F521A" w:rsidRDefault="009F761B" w:rsidP="00794071">
      <w:pPr>
        <w:spacing w:line="240" w:lineRule="auto"/>
        <w:rPr>
          <w:rFonts w:asciiTheme="minorBidi" w:hAnsiTheme="minorBidi"/>
          <w:sz w:val="28"/>
          <w:szCs w:val="28"/>
        </w:rPr>
      </w:pPr>
    </w:p>
    <w:p w14:paraId="502AEFC6"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1A3D5147" w14:textId="77777777" w:rsidR="009F761B" w:rsidRPr="006F521A" w:rsidRDefault="009F761B" w:rsidP="00794071">
      <w:pPr>
        <w:spacing w:line="240"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৯১</w:t>
      </w:r>
      <w:r w:rsidRPr="006F521A">
        <w:rPr>
          <w:rFonts w:asciiTheme="minorBidi" w:hAnsiTheme="minorBidi"/>
          <w:sz w:val="28"/>
          <w:szCs w:val="28"/>
          <w:cs/>
        </w:rPr>
        <w:t>,</w:t>
      </w:r>
      <w:r w:rsidRPr="006F521A">
        <w:rPr>
          <w:rFonts w:asciiTheme="minorBidi" w:hAnsiTheme="minorBidi" w:cs="Vrinda"/>
          <w:sz w:val="28"/>
          <w:szCs w:val="28"/>
          <w:cs/>
        </w:rPr>
        <w:t>১৪৪</w:t>
      </w:r>
      <w:r w:rsidR="004B04D5" w:rsidRPr="006F521A">
        <w:rPr>
          <w:rFonts w:asciiTheme="minorBidi" w:hAnsiTheme="minorBidi"/>
          <w:sz w:val="28"/>
          <w:szCs w:val="28"/>
          <w:cs/>
        </w:rPr>
        <w:t>-</w:t>
      </w:r>
      <w:r w:rsidR="004B04D5" w:rsidRPr="006F521A">
        <w:rPr>
          <w:rFonts w:asciiTheme="minorBidi" w:hAnsiTheme="minorBidi" w:cs="Vrinda"/>
          <w:sz w:val="28"/>
          <w:szCs w:val="28"/>
          <w:cs/>
        </w:rPr>
        <w:t>১৪৫</w:t>
      </w:r>
      <w:r w:rsidRPr="006F521A">
        <w:rPr>
          <w:rFonts w:asciiTheme="minorBidi" w:hAnsiTheme="minorBidi"/>
          <w:sz w:val="28"/>
          <w:szCs w:val="28"/>
          <w:cs/>
        </w:rPr>
        <w:t>&gt;</w:t>
      </w:r>
      <w:bookmarkStart w:id="101" w:name="page_144"/>
      <w:bookmarkEnd w:id="101"/>
    </w:p>
    <w:p w14:paraId="3D63DC2C" w14:textId="77777777" w:rsidR="009F761B" w:rsidRPr="006F521A" w:rsidRDefault="009F761B" w:rsidP="00794071">
      <w:pPr>
        <w:spacing w:line="240" w:lineRule="auto"/>
        <w:rPr>
          <w:rFonts w:asciiTheme="minorBidi" w:hAnsiTheme="minorBidi"/>
          <w:sz w:val="28"/>
          <w:szCs w:val="28"/>
        </w:rPr>
      </w:pPr>
      <w:r w:rsidRPr="006F521A">
        <w:rPr>
          <w:rFonts w:asciiTheme="minorBidi" w:hAnsiTheme="minorBidi" w:cs="Vrinda"/>
          <w:sz w:val="28"/>
          <w:szCs w:val="28"/>
          <w:cs/>
        </w:rPr>
        <w:t>বাংলাদেশের স্বাধীনতাযুদ্ধের দলিলপত্র ঃ ষষ্ঠ 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610"/>
        <w:gridCol w:w="2742"/>
      </w:tblGrid>
      <w:tr w:rsidR="009F761B" w:rsidRPr="006F521A" w14:paraId="484BACBD"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3B02537C"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2610" w:type="dxa"/>
            <w:tcBorders>
              <w:top w:val="single" w:sz="4" w:space="0" w:color="auto"/>
              <w:left w:val="single" w:sz="4" w:space="0" w:color="auto"/>
              <w:bottom w:val="single" w:sz="4" w:space="0" w:color="auto"/>
              <w:right w:val="single" w:sz="4" w:space="0" w:color="auto"/>
            </w:tcBorders>
            <w:vAlign w:val="center"/>
            <w:hideMark/>
          </w:tcPr>
          <w:p w14:paraId="63498B2B"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সংবাদ পত্র</w:t>
            </w:r>
          </w:p>
        </w:tc>
        <w:tc>
          <w:tcPr>
            <w:tcW w:w="2742" w:type="dxa"/>
            <w:tcBorders>
              <w:top w:val="single" w:sz="4" w:space="0" w:color="auto"/>
              <w:left w:val="single" w:sz="4" w:space="0" w:color="auto"/>
              <w:bottom w:val="single" w:sz="4" w:space="0" w:color="auto"/>
              <w:right w:val="single" w:sz="4" w:space="0" w:color="auto"/>
            </w:tcBorders>
            <w:vAlign w:val="center"/>
            <w:hideMark/>
          </w:tcPr>
          <w:p w14:paraId="176CE9A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9F761B" w:rsidRPr="006F521A" w14:paraId="12F8EE07"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1A2EB40A"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ইহাহিয়াচক্রকে মদত দেয়ার জন্য জাতিসংঘের পর্যবেক্ষক দল ও মার্কিন</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বিশেষজ্ঞ</w:t>
            </w:r>
            <w:r w:rsidRPr="006F521A">
              <w:rPr>
                <w:rFonts w:ascii="Times New Roman" w:hAnsi="Times New Roman"/>
                <w:sz w:val="28"/>
                <w:szCs w:val="28"/>
              </w:rPr>
              <w:t>”</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CBDB442"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 বাংলা</w:t>
            </w:r>
          </w:p>
          <w:p w14:paraId="64B90C89"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১ম বর্ষঃ ৪র্থ সংখ্যা</w:t>
            </w:r>
          </w:p>
        </w:tc>
        <w:tc>
          <w:tcPr>
            <w:tcW w:w="2742" w:type="dxa"/>
            <w:tcBorders>
              <w:top w:val="single" w:sz="4" w:space="0" w:color="auto"/>
              <w:left w:val="single" w:sz="4" w:space="0" w:color="auto"/>
              <w:bottom w:val="single" w:sz="4" w:space="0" w:color="auto"/>
              <w:right w:val="single" w:sz="4" w:space="0" w:color="auto"/>
            </w:tcBorders>
            <w:vAlign w:val="center"/>
            <w:hideMark/>
          </w:tcPr>
          <w:p w14:paraId="2A22C554"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০১ আগষ্ট ১৯৭১</w:t>
            </w:r>
          </w:p>
        </w:tc>
      </w:tr>
    </w:tbl>
    <w:p w14:paraId="72D03318" w14:textId="77777777" w:rsidR="009F761B" w:rsidRPr="006F521A" w:rsidRDefault="009F761B" w:rsidP="00794071">
      <w:pPr>
        <w:spacing w:after="0" w:line="240" w:lineRule="auto"/>
        <w:rPr>
          <w:rFonts w:asciiTheme="minorBidi" w:hAnsiTheme="minorBidi"/>
          <w:sz w:val="28"/>
          <w:szCs w:val="28"/>
        </w:rPr>
      </w:pPr>
    </w:p>
    <w:p w14:paraId="3845148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ইয়াহিয়া চক্রকে মদত দেয়ার জন্য জাতিসংঘের পর্যবেক্ষক দল ও মার্কিন</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বিশেষঞ্জ</w:t>
      </w:r>
      <w:r w:rsidRPr="006F521A">
        <w:rPr>
          <w:rFonts w:ascii="Times New Roman" w:hAnsi="Times New Roman"/>
          <w:sz w:val="28"/>
          <w:szCs w:val="28"/>
        </w:rPr>
        <w:t>”</w:t>
      </w:r>
    </w:p>
    <w:p w14:paraId="4D318623"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বিশেষ প্রতিনিধি</w:t>
      </w:r>
      <w:r w:rsidRPr="006F521A">
        <w:rPr>
          <w:rFonts w:asciiTheme="minorBidi" w:hAnsiTheme="minorBidi"/>
          <w:sz w:val="28"/>
          <w:szCs w:val="28"/>
        </w:rPr>
        <w:t>)</w:t>
      </w:r>
    </w:p>
    <w:p w14:paraId="7FF3D9A8" w14:textId="77777777" w:rsidR="009F761B" w:rsidRPr="006F521A" w:rsidRDefault="009F761B" w:rsidP="00794071">
      <w:pPr>
        <w:spacing w:after="0" w:line="240" w:lineRule="auto"/>
        <w:rPr>
          <w:rFonts w:asciiTheme="minorBidi" w:hAnsiTheme="minorBidi"/>
          <w:sz w:val="28"/>
          <w:szCs w:val="28"/>
        </w:rPr>
      </w:pPr>
    </w:p>
    <w:p w14:paraId="48F20648"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07E7C290"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মার্কিন সাম্রাজ্যবাদীরা কি বাংলাদেশকে ভিয়েতনামে রূপান্তরিত করার ষড়যন্ত্র আঁটিয়াছেন</w:t>
      </w:r>
      <w:r w:rsidRPr="006F521A">
        <w:rPr>
          <w:rFonts w:asciiTheme="minorBidi" w:hAnsiTheme="minorBidi"/>
          <w:sz w:val="28"/>
          <w:szCs w:val="28"/>
        </w:rPr>
        <w:t xml:space="preserve">? </w:t>
      </w:r>
      <w:r w:rsidRPr="006F521A">
        <w:rPr>
          <w:rFonts w:asciiTheme="minorBidi" w:hAnsiTheme="minorBidi" w:cs="Vrinda"/>
          <w:sz w:val="28"/>
          <w:szCs w:val="28"/>
          <w:cs/>
        </w:rPr>
        <w:t>এই অত্যন্ত প্রাসঙ্গিক প্রশ্নটি আজ সকলের মনকে আলোড়িত করিতেছে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নির্ভরযোগ্য সুত্রে জানা গিয়াছে</w:t>
      </w:r>
      <w:r w:rsidRPr="006F521A">
        <w:rPr>
          <w:rFonts w:asciiTheme="minorBidi" w:hAnsiTheme="minorBidi"/>
          <w:sz w:val="28"/>
          <w:szCs w:val="28"/>
        </w:rPr>
        <w:t xml:space="preserve">, </w:t>
      </w:r>
      <w:r w:rsidRPr="006F521A">
        <w:rPr>
          <w:rFonts w:asciiTheme="minorBidi" w:hAnsiTheme="minorBidi" w:cs="Vrinda"/>
          <w:sz w:val="28"/>
          <w:szCs w:val="28"/>
          <w:cs/>
        </w:rPr>
        <w:t>মার্কিন সাম্রাজ্যবাদীরা</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জননিরাপত্তামূলক</w:t>
      </w:r>
      <w:r w:rsidRPr="006F521A">
        <w:rPr>
          <w:rFonts w:ascii="Times New Roman" w:hAnsi="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কর্মসূচির নামে ঢাকায় পুলিশ বিশেষজ্ঞ পাঠাইবার সিদ্ধান্ত নিয়াছে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জননিরাপত্তার নামে এই বিশেষজ্ঞ ও তার শিকারী কুকুরের দলের কাজ হইবে</w:t>
      </w:r>
      <w:r w:rsidRPr="006F521A">
        <w:rPr>
          <w:rFonts w:asciiTheme="minorBidi" w:hAnsiTheme="minorBidi"/>
          <w:sz w:val="28"/>
          <w:szCs w:val="28"/>
        </w:rPr>
        <w:t xml:space="preserve">, </w:t>
      </w:r>
      <w:r w:rsidRPr="006F521A">
        <w:rPr>
          <w:rFonts w:asciiTheme="minorBidi" w:hAnsiTheme="minorBidi" w:cs="Vrinda"/>
          <w:sz w:val="28"/>
          <w:szCs w:val="28"/>
          <w:cs/>
        </w:rPr>
        <w:t>মুক্তিযুদ্ধ দমনের কাজে ইহাহিয়ার জল্লাদ বাহিনীকে মদত দেওয়া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এই দায়িত্ব দিয়া যে কুটনীতিকে  ঢাকায় পাঠানো হইতেছে</w:t>
      </w:r>
      <w:r w:rsidRPr="006F521A">
        <w:rPr>
          <w:rFonts w:asciiTheme="minorBidi" w:hAnsiTheme="minorBidi"/>
          <w:sz w:val="28"/>
          <w:szCs w:val="28"/>
        </w:rPr>
        <w:t xml:space="preserve">, </w:t>
      </w:r>
      <w:r w:rsidRPr="006F521A">
        <w:rPr>
          <w:rFonts w:asciiTheme="minorBidi" w:hAnsiTheme="minorBidi" w:cs="Vrinda"/>
          <w:sz w:val="28"/>
          <w:szCs w:val="28"/>
          <w:cs/>
        </w:rPr>
        <w:t>এই ধরনের কাজে তাহার নাকি বিশেষ পারদর্শিতা ও পূর্ব অভিজ্ঞতা রহিয়াছে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খবরে প্রকাশ</w:t>
      </w:r>
      <w:r w:rsidRPr="006F521A">
        <w:rPr>
          <w:rFonts w:asciiTheme="minorBidi" w:hAnsiTheme="minorBidi"/>
          <w:sz w:val="28"/>
          <w:szCs w:val="28"/>
        </w:rPr>
        <w:t xml:space="preserve">, </w:t>
      </w:r>
      <w:r w:rsidRPr="006F521A">
        <w:rPr>
          <w:rFonts w:asciiTheme="minorBidi" w:hAnsiTheme="minorBidi" w:cs="Vrinda"/>
          <w:sz w:val="28"/>
          <w:szCs w:val="28"/>
          <w:cs/>
        </w:rPr>
        <w:t>ইতিপূর্বে এই ব্যাক্তি ভিয়েতনামে নিযুক্ত ছিল এবং সেখানেই সে হাত পাকায়।পাকিস্তানে নিযুক্ত মার্কিন রাষ্ট্রদূত ফারল্যান্ড একজন কুখ্যাত সিআইএ এজেন্ট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একসময় তিনিও কূটনৈতিক কাজে ভিয়েতনামে ছিলেন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কাজেই পুলিশ বিশেষজ্ঞ হিসাবে রবার্ট জ্যাকসন রাষ্ট্রদুত ফারল্যান্ড এর সহিত যোগদান করিলে একেবারে সোনায় সোহাগা হইবে</w:t>
      </w:r>
      <w:r w:rsidRPr="006F521A">
        <w:rPr>
          <w:rFonts w:asciiTheme="minorBidi" w:hAnsiTheme="minorBidi"/>
          <w:sz w:val="28"/>
          <w:szCs w:val="28"/>
        </w:rPr>
        <w:t xml:space="preserve">, </w:t>
      </w:r>
      <w:r w:rsidRPr="006F521A">
        <w:rPr>
          <w:rFonts w:asciiTheme="minorBidi" w:hAnsiTheme="minorBidi" w:cs="Vrinda"/>
          <w:sz w:val="28"/>
          <w:szCs w:val="28"/>
          <w:cs/>
        </w:rPr>
        <w:t>তবে মার্কিন সাম্রাজ্যবাদীদের খেলার এইখানেই শেষ নয়</w:t>
      </w:r>
      <w:r w:rsidRPr="006F521A">
        <w:rPr>
          <w:rFonts w:asciiTheme="minorBidi" w:hAnsiTheme="minorBidi"/>
          <w:sz w:val="28"/>
          <w:szCs w:val="28"/>
        </w:rPr>
        <w:t xml:space="preserve">, </w:t>
      </w:r>
      <w:r w:rsidRPr="006F521A">
        <w:rPr>
          <w:rFonts w:asciiTheme="minorBidi" w:hAnsiTheme="minorBidi" w:cs="Vrinda"/>
          <w:sz w:val="28"/>
          <w:szCs w:val="28"/>
          <w:cs/>
        </w:rPr>
        <w:t>মাত্র শুরু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ভিয়েতনামেও তারা এইভাবে সৈন্যদল পাঠানোর আগে নগো</w:t>
      </w:r>
      <w:r w:rsidRPr="006F521A">
        <w:rPr>
          <w:rFonts w:asciiTheme="minorBidi" w:hAnsiTheme="minorBidi"/>
          <w:sz w:val="28"/>
          <w:szCs w:val="28"/>
          <w:cs/>
        </w:rPr>
        <w:t>-</w:t>
      </w:r>
      <w:r w:rsidRPr="006F521A">
        <w:rPr>
          <w:rFonts w:asciiTheme="minorBidi" w:hAnsiTheme="minorBidi" w:cs="Vrinda"/>
          <w:sz w:val="28"/>
          <w:szCs w:val="28"/>
          <w:cs/>
        </w:rPr>
        <w:t>দিন</w:t>
      </w:r>
      <w:r w:rsidRPr="006F521A">
        <w:rPr>
          <w:rFonts w:asciiTheme="minorBidi" w:hAnsiTheme="minorBidi"/>
          <w:sz w:val="28"/>
          <w:szCs w:val="28"/>
          <w:cs/>
        </w:rPr>
        <w:t>-</w:t>
      </w:r>
      <w:r w:rsidRPr="006F521A">
        <w:rPr>
          <w:rFonts w:asciiTheme="minorBidi" w:hAnsiTheme="minorBidi" w:cs="Vrinda"/>
          <w:sz w:val="28"/>
          <w:szCs w:val="28"/>
          <w:cs/>
        </w:rPr>
        <w:t>দিয়েম চক্রকে মদত দেবার জন্য পুলিশ বিশেষজ্ঞ পাঠাইয়াছিল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বাংলাদেশে ভিয়েতনামের সেই খেলার পুনরাবৃত্তি হইতে চলিয়াছে মাত্র।</w:t>
      </w:r>
    </w:p>
    <w:p w14:paraId="611FCFF3"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1C797B9D"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 সিমান্তে জাতিসংঘ বিশেষজ্ঞ বসাইবার যে পরিকল্পনা কার্যকর হইতে যাইতেছে উহার পিছনেও রহিয়াছে মার্কিন সাম্রাজ্যবাদীদের নোংরা হাত।বাংলাদেশে ইহাহিয়ার জল্লাদ বাহিনীর হাতে দশ লক্ষ নারী প্রাণ দিল</w:t>
      </w:r>
      <w:r w:rsidRPr="006F521A">
        <w:rPr>
          <w:rFonts w:asciiTheme="minorBidi" w:hAnsiTheme="minorBidi"/>
          <w:sz w:val="28"/>
          <w:szCs w:val="28"/>
        </w:rPr>
        <w:t xml:space="preserve">, </w:t>
      </w:r>
      <w:r w:rsidRPr="006F521A">
        <w:rPr>
          <w:rFonts w:asciiTheme="minorBidi" w:hAnsiTheme="minorBidi" w:cs="Vrinda"/>
          <w:sz w:val="28"/>
          <w:szCs w:val="28"/>
          <w:cs/>
        </w:rPr>
        <w:t>মানবাধীকারের পবিত্র সনদ রক্তের বন্যায় ভাসিয়া গেল</w:t>
      </w:r>
      <w:r w:rsidRPr="006F521A">
        <w:rPr>
          <w:rFonts w:asciiTheme="minorBidi" w:hAnsiTheme="minorBidi"/>
          <w:sz w:val="28"/>
          <w:szCs w:val="28"/>
        </w:rPr>
        <w:t xml:space="preserve">, </w:t>
      </w:r>
      <w:r w:rsidRPr="006F521A">
        <w:rPr>
          <w:rFonts w:asciiTheme="minorBidi" w:hAnsiTheme="minorBidi" w:cs="Vrinda"/>
          <w:sz w:val="28"/>
          <w:szCs w:val="28"/>
          <w:cs/>
        </w:rPr>
        <w:t>জাতিসংঘ টু শব্ধটি পর্যন্ত করিল না।হিন্দু মুসলমান নির্বিশেষে পৈানে এক কোটি শরণার্থী ভারতে আশ্রয় গ্রহন করিয়াছে</w:t>
      </w:r>
      <w:r w:rsidRPr="006F521A">
        <w:rPr>
          <w:rFonts w:asciiTheme="minorBidi" w:hAnsiTheme="minorBidi"/>
          <w:sz w:val="28"/>
          <w:szCs w:val="28"/>
        </w:rPr>
        <w:t xml:space="preserve">- </w:t>
      </w:r>
      <w:r w:rsidRPr="006F521A">
        <w:rPr>
          <w:rFonts w:asciiTheme="minorBidi" w:hAnsiTheme="minorBidi" w:cs="Vrinda"/>
          <w:sz w:val="28"/>
          <w:szCs w:val="28"/>
          <w:cs/>
        </w:rPr>
        <w:t>জাতিসংঘ তাহাদের রিলিফের দায়িত্ব গ্রহন না করিয়া বিশ্ববাসীর উদ্দেশ্যে একটি আবেদন জানাইয়া বিবেক পরিষ্কার করিয়াছে</w:t>
      </w:r>
      <w:r w:rsidRPr="006F521A">
        <w:rPr>
          <w:rFonts w:asciiTheme="minorBidi" w:hAnsiTheme="minorBidi"/>
          <w:sz w:val="28"/>
          <w:szCs w:val="28"/>
        </w:rPr>
        <w:t xml:space="preserve">, </w:t>
      </w:r>
      <w:r w:rsidRPr="006F521A">
        <w:rPr>
          <w:rFonts w:asciiTheme="minorBidi" w:hAnsiTheme="minorBidi" w:cs="Vrinda"/>
          <w:sz w:val="28"/>
          <w:szCs w:val="28"/>
          <w:cs/>
        </w:rPr>
        <w:t>অবশেষে মার্কিন সাম্রাজ্যবাদীদের</w:t>
      </w:r>
      <w:r w:rsidRPr="006F521A">
        <w:rPr>
          <w:rFonts w:asciiTheme="minorBidi" w:hAnsiTheme="minorBidi"/>
          <w:sz w:val="28"/>
          <w:szCs w:val="28"/>
        </w:rPr>
        <w:t xml:space="preserve"> </w:t>
      </w:r>
      <w:r w:rsidRPr="006F521A">
        <w:rPr>
          <w:rFonts w:ascii="Times New Roman" w:hAnsi="Times New Roman"/>
          <w:sz w:val="28"/>
          <w:szCs w:val="28"/>
        </w:rPr>
        <w:t>“</w:t>
      </w:r>
      <w:r w:rsidRPr="006F521A">
        <w:rPr>
          <w:rFonts w:asciiTheme="minorBidi" w:hAnsiTheme="minorBidi" w:cs="Vrinda"/>
          <w:sz w:val="28"/>
          <w:szCs w:val="28"/>
          <w:cs/>
        </w:rPr>
        <w:t>গুড বয়</w:t>
      </w:r>
      <w:r w:rsidRPr="006F521A">
        <w:rPr>
          <w:rFonts w:ascii="Times New Roman" w:hAnsi="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সদরুদ্দিন আগা খান দাওয়াই আবিষ্কার করিয়াছে</w:t>
      </w:r>
      <w:r w:rsidRPr="006F521A">
        <w:rPr>
          <w:rFonts w:asciiTheme="minorBidi" w:hAnsiTheme="minorBidi"/>
          <w:sz w:val="28"/>
          <w:szCs w:val="28"/>
        </w:rPr>
        <w:t xml:space="preserve">, </w:t>
      </w:r>
      <w:r w:rsidRPr="006F521A">
        <w:rPr>
          <w:rFonts w:asciiTheme="minorBidi" w:hAnsiTheme="minorBidi" w:cs="Vrinda"/>
          <w:sz w:val="28"/>
          <w:szCs w:val="28"/>
          <w:cs/>
        </w:rPr>
        <w:t>ভারত বাংলাদেশ সিমান্তে জাতিসংঘ পর্যবেক্ষক বসাইতে রাজি না হওয়ায় এখন বাংলাদেশের এলাকায় পর্যবেক্ষক বসাইবার পায়তারা চলিতেছে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বাংলাদেশের সরকারও দ্ব্যার্থহীন ভাষায় এই উদ্দ্যোগের বিরোধীতা করিয়াছে।</w:t>
      </w:r>
    </w:p>
    <w:p w14:paraId="7B8803CF"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2C070ADF"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t>জাতিসংঘ কর্মকর্তাদের জানিয়া রাখা দরকার যে</w:t>
      </w:r>
      <w:r w:rsidRPr="006F521A">
        <w:rPr>
          <w:rFonts w:asciiTheme="minorBidi" w:hAnsiTheme="minorBidi"/>
          <w:sz w:val="28"/>
          <w:szCs w:val="28"/>
        </w:rPr>
        <w:t xml:space="preserve">, </w:t>
      </w:r>
      <w:r w:rsidRPr="006F521A">
        <w:rPr>
          <w:rFonts w:asciiTheme="minorBidi" w:hAnsiTheme="minorBidi" w:cs="Vrinda"/>
          <w:sz w:val="28"/>
          <w:szCs w:val="28"/>
          <w:cs/>
        </w:rPr>
        <w:t>বাংলাদেশ সরকারের বিনা অনুমতিতে বাংলাদেশের এলাকায় পর্যবেক্ষক নিয়োগের কোন অধীকার তাহাদের নাই এবং ইহা দ্বারা জটিলতা বৃদ্ধি ছাড়া সমস্যা সমাধানের কোনই সম্ভাবনা নাই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এই মূহুর্তে জাতিসংঘের যা করনীয় তাহা হইল</w:t>
      </w:r>
      <w:r w:rsidRPr="006F521A">
        <w:rPr>
          <w:rFonts w:asciiTheme="minorBidi" w:hAnsiTheme="minorBidi"/>
          <w:sz w:val="28"/>
          <w:szCs w:val="28"/>
        </w:rPr>
        <w:t xml:space="preserve">, </w:t>
      </w:r>
      <w:r w:rsidRPr="006F521A">
        <w:rPr>
          <w:rFonts w:asciiTheme="minorBidi" w:hAnsiTheme="minorBidi" w:cs="Vrinda"/>
          <w:sz w:val="28"/>
          <w:szCs w:val="28"/>
          <w:cs/>
        </w:rPr>
        <w:t>বাংলাদেশ হইতে দখলকারী বাহিনী সম্পূর্ণরূপে প্রত্যাহার করার জন্য ইয়াহিয়া সরকারকে চাপ দেওয়া। উহা না করিয়া জাতিসংঘ পর্যবেক্ষক বসাইলে বাংলাদেশে স্বাভাবিক অবস্থা বা আস্থা ফিরিয়া আসিবে</w:t>
      </w:r>
      <w:r w:rsidRPr="006F521A">
        <w:rPr>
          <w:rFonts w:asciiTheme="minorBidi" w:hAnsiTheme="minorBidi"/>
          <w:sz w:val="28"/>
          <w:szCs w:val="28"/>
        </w:rPr>
        <w:t xml:space="preserve">, </w:t>
      </w:r>
      <w:r w:rsidRPr="006F521A">
        <w:rPr>
          <w:rFonts w:asciiTheme="minorBidi" w:hAnsiTheme="minorBidi" w:cs="Vrinda"/>
          <w:sz w:val="28"/>
          <w:szCs w:val="28"/>
          <w:cs/>
        </w:rPr>
        <w:t>করিয়া জাতিসংঘ জাতিসংঘ পর্যবেক্ষক বসাইলেই বাংলাদেশে স্বাভাবিক অবস্থা বা জনমনে আস্থা ফিরিয়া আসিবে</w:t>
      </w:r>
      <w:r w:rsidRPr="006F521A">
        <w:rPr>
          <w:rFonts w:asciiTheme="minorBidi" w:hAnsiTheme="minorBidi"/>
          <w:sz w:val="28"/>
          <w:szCs w:val="28"/>
        </w:rPr>
        <w:t xml:space="preserve">, </w:t>
      </w:r>
      <w:r w:rsidRPr="006F521A">
        <w:rPr>
          <w:rFonts w:asciiTheme="minorBidi" w:hAnsiTheme="minorBidi" w:cs="Vrinda"/>
          <w:sz w:val="28"/>
          <w:szCs w:val="28"/>
          <w:cs/>
        </w:rPr>
        <w:t>বাস্তুত্যাগ বন্ধ হইবে এবং ভারতে আশ্রয়</w:t>
      </w:r>
      <w:r w:rsidRPr="006F521A">
        <w:rPr>
          <w:rFonts w:asciiTheme="minorBidi" w:hAnsiTheme="minorBidi"/>
          <w:sz w:val="28"/>
          <w:szCs w:val="28"/>
        </w:rPr>
        <w:t>-</w:t>
      </w:r>
      <w:r w:rsidRPr="006F521A">
        <w:rPr>
          <w:rFonts w:asciiTheme="minorBidi" w:hAnsiTheme="minorBidi" w:cs="Vrinda"/>
          <w:sz w:val="28"/>
          <w:szCs w:val="28"/>
          <w:cs/>
        </w:rPr>
        <w:t>প্রার্থীরা প্রত্যাবর্তন করিবে ইহা আশা করা মূর্খতা ছাড়া কিছুই 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দুঃখের বিষয়</w:t>
      </w:r>
      <w:r w:rsidRPr="006F521A">
        <w:rPr>
          <w:rFonts w:asciiTheme="minorBidi" w:hAnsiTheme="minorBidi"/>
          <w:sz w:val="28"/>
          <w:szCs w:val="28"/>
        </w:rPr>
        <w:t xml:space="preserve">, </w:t>
      </w:r>
      <w:r w:rsidRPr="006F521A">
        <w:rPr>
          <w:rFonts w:asciiTheme="minorBidi" w:hAnsiTheme="minorBidi" w:cs="Vrinda"/>
          <w:sz w:val="28"/>
          <w:szCs w:val="28"/>
          <w:cs/>
        </w:rPr>
        <w:t>জাতিসংঘ জানিয়া শুনিয়া বোকা সাজিতেছে এবং বাংলাদেশের গণমানুষের স্বাধীনতার আকাঙ্খা ও ইয়াহিয়া বাহিনীর গণহত্যা ও নৃশংস অত্যাচারকে পাশ কাটাইয়া গিয়া বাংলাদেশ প্রশ্নকে পাক</w:t>
      </w:r>
      <w:r w:rsidRPr="006F521A">
        <w:rPr>
          <w:rFonts w:asciiTheme="minorBidi" w:hAnsiTheme="minorBidi"/>
          <w:sz w:val="28"/>
          <w:szCs w:val="28"/>
        </w:rPr>
        <w:t xml:space="preserve">- </w:t>
      </w:r>
      <w:r w:rsidRPr="006F521A">
        <w:rPr>
          <w:rFonts w:asciiTheme="minorBidi" w:hAnsiTheme="minorBidi" w:cs="Vrinda"/>
          <w:sz w:val="28"/>
          <w:szCs w:val="28"/>
          <w:cs/>
        </w:rPr>
        <w:t>ভারত বিরোধ হিসাবে চিহ্নিত করার প্রয়াস পাইতেছে</w:t>
      </w:r>
      <w:r w:rsidRPr="006F521A">
        <w:rPr>
          <w:rFonts w:asciiTheme="minorBidi" w:hAnsiTheme="minorBidi" w:cs="Mangal"/>
          <w:sz w:val="28"/>
          <w:szCs w:val="28"/>
          <w:cs/>
          <w:lang w:bidi="hi-IN"/>
        </w:rPr>
        <w:t xml:space="preserve">। </w:t>
      </w:r>
    </w:p>
    <w:p w14:paraId="2538CB6E"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0EE0FA34"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cs="Vrinda"/>
          <w:sz w:val="28"/>
          <w:szCs w:val="28"/>
          <w:cs/>
        </w:rPr>
        <w:lastRenderedPageBreak/>
        <w:t>বাংলাদেশের সংগ্রামী মানুষ বাংলাদেশকে দ্বিতীয় ভিয়েতনামে পরিণত করা কিংবা বাংলাদেশের মুক্তি</w:t>
      </w:r>
      <w:r w:rsidRPr="006F521A">
        <w:rPr>
          <w:rFonts w:asciiTheme="minorBidi" w:hAnsiTheme="minorBidi"/>
          <w:sz w:val="28"/>
          <w:szCs w:val="28"/>
        </w:rPr>
        <w:t>-</w:t>
      </w:r>
      <w:r w:rsidRPr="006F521A">
        <w:rPr>
          <w:rFonts w:asciiTheme="minorBidi" w:hAnsiTheme="minorBidi" w:cs="Vrinda"/>
          <w:sz w:val="28"/>
          <w:szCs w:val="28"/>
          <w:cs/>
        </w:rPr>
        <w:t>সংগ্রামকে পাক</w:t>
      </w:r>
      <w:r w:rsidRPr="006F521A">
        <w:rPr>
          <w:rFonts w:asciiTheme="minorBidi" w:hAnsiTheme="minorBidi"/>
          <w:sz w:val="28"/>
          <w:szCs w:val="28"/>
        </w:rPr>
        <w:t xml:space="preserve">- </w:t>
      </w:r>
      <w:r w:rsidRPr="006F521A">
        <w:rPr>
          <w:rFonts w:asciiTheme="minorBidi" w:hAnsiTheme="minorBidi" w:cs="Vrinda"/>
          <w:sz w:val="28"/>
          <w:szCs w:val="28"/>
          <w:cs/>
        </w:rPr>
        <w:t>ভারত বিরোধ হিসাবে চিহ্নিত করার ন্যাক্কার জনক ষড়যন্ত্রকে দৃঢ়ভাবে প্রতিহত করিবেন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একথা সকলের পরিষ্কারভাবে জানিয়া রাখা দরকার যে</w:t>
      </w:r>
      <w:r w:rsidRPr="006F521A">
        <w:rPr>
          <w:rFonts w:asciiTheme="minorBidi" w:hAnsiTheme="minorBidi"/>
          <w:sz w:val="28"/>
          <w:szCs w:val="28"/>
        </w:rPr>
        <w:t xml:space="preserve">, </w:t>
      </w:r>
      <w:r w:rsidRPr="006F521A">
        <w:rPr>
          <w:rFonts w:asciiTheme="minorBidi" w:hAnsiTheme="minorBidi" w:cs="Vrinda"/>
          <w:sz w:val="28"/>
          <w:szCs w:val="28"/>
          <w:cs/>
        </w:rPr>
        <w:t>বাংলাদেশের মুক্তিযুদ্ধকে কিছুতেই পাক</w:t>
      </w:r>
      <w:r w:rsidRPr="006F521A">
        <w:rPr>
          <w:rFonts w:asciiTheme="minorBidi" w:hAnsiTheme="minorBidi"/>
          <w:sz w:val="28"/>
          <w:szCs w:val="28"/>
        </w:rPr>
        <w:t xml:space="preserve">- </w:t>
      </w:r>
      <w:r w:rsidRPr="006F521A">
        <w:rPr>
          <w:rFonts w:asciiTheme="minorBidi" w:hAnsiTheme="minorBidi" w:cs="Vrinda"/>
          <w:sz w:val="28"/>
          <w:szCs w:val="28"/>
          <w:cs/>
        </w:rPr>
        <w:t>ভারত বিরোধের পর্যায়ে ফেলা চলেনা এবং যেকোন মহলের যেকোন অযুহাতেই ইয়াহিয়া চক্রকে মদত দেওয়া বাংলাদেশের জনগণ বরদাস্ত করিবেনা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এই প্রসঙ্গে মার্কিন সাম্রাজ্যবাদীদের উদ্দ্যেশ্যে আমরা হুশিয়ারী উচ্চারন করিতে চাই যে</w:t>
      </w:r>
      <w:r w:rsidRPr="006F521A">
        <w:rPr>
          <w:rFonts w:asciiTheme="minorBidi" w:hAnsiTheme="minorBidi"/>
          <w:sz w:val="28"/>
          <w:szCs w:val="28"/>
        </w:rPr>
        <w:t xml:space="preserve">, </w:t>
      </w:r>
      <w:r w:rsidRPr="006F521A">
        <w:rPr>
          <w:rFonts w:asciiTheme="minorBidi" w:hAnsiTheme="minorBidi" w:cs="Vrinda"/>
          <w:sz w:val="28"/>
          <w:szCs w:val="28"/>
          <w:cs/>
        </w:rPr>
        <w:t>বাংলাদেশের জননিরাপত্তার নামে শিকারী কুকুরের দল পাঠানো হইলে উহাদিগকে কুকুরের মতই বিতাড়িত করা হইবে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বাংলাদেশে দ্বিতীয় ভিয়েতনাম সৃষ্টির ষড়যন্ত্র ভিয়েতনামের মত বাংলার মাটিতেও মার্কিন সাম্রাজ্যবাদের কবর রচনা করিব</w:t>
      </w:r>
      <w:r w:rsidRPr="006F521A">
        <w:rPr>
          <w:rFonts w:asciiTheme="minorBidi" w:hAnsiTheme="minorBidi"/>
          <w:sz w:val="28"/>
          <w:szCs w:val="28"/>
        </w:rPr>
        <w:t xml:space="preserve">- </w:t>
      </w:r>
      <w:r w:rsidRPr="006F521A">
        <w:rPr>
          <w:rFonts w:asciiTheme="minorBidi" w:hAnsiTheme="minorBidi" w:cs="Vrinda"/>
          <w:sz w:val="28"/>
          <w:szCs w:val="28"/>
          <w:cs/>
        </w:rPr>
        <w:t>ইতিহাসের ইহাই আমোঘ বিধান।</w:t>
      </w:r>
    </w:p>
    <w:p w14:paraId="67EB5C0E" w14:textId="77777777" w:rsidR="009F761B" w:rsidRPr="006F521A" w:rsidRDefault="009F761B" w:rsidP="00794071">
      <w:pPr>
        <w:spacing w:after="0" w:line="240" w:lineRule="auto"/>
        <w:rPr>
          <w:rFonts w:asciiTheme="minorBidi" w:hAnsiTheme="minorBidi"/>
          <w:sz w:val="28"/>
          <w:szCs w:val="28"/>
        </w:rPr>
      </w:pPr>
    </w:p>
    <w:p w14:paraId="4B3763A5" w14:textId="77777777" w:rsidR="009F761B" w:rsidRPr="006F521A" w:rsidRDefault="009F761B" w:rsidP="00794071">
      <w:pPr>
        <w:spacing w:after="0" w:line="240" w:lineRule="auto"/>
        <w:rPr>
          <w:rFonts w:asciiTheme="minorBidi" w:hAnsiTheme="minorBidi"/>
          <w:sz w:val="28"/>
          <w:szCs w:val="28"/>
        </w:rPr>
      </w:pPr>
      <w:r w:rsidRPr="006F521A">
        <w:rPr>
          <w:rFonts w:asciiTheme="minorBidi" w:hAnsiTheme="minorBidi"/>
          <w:sz w:val="28"/>
          <w:szCs w:val="28"/>
        </w:rPr>
        <w:t>------------------------</w:t>
      </w:r>
    </w:p>
    <w:p w14:paraId="26F693A0" w14:textId="77777777" w:rsidR="002B62C2" w:rsidRPr="006F521A" w:rsidRDefault="009F761B" w:rsidP="00794071">
      <w:pPr>
        <w:rPr>
          <w:rFonts w:asciiTheme="minorBidi" w:hAnsiTheme="minorBidi"/>
          <w:sz w:val="28"/>
          <w:szCs w:val="28"/>
        </w:rPr>
      </w:pPr>
      <w:r w:rsidRPr="006F521A">
        <w:rPr>
          <w:rFonts w:asciiTheme="minorBidi" w:hAnsiTheme="minorBidi"/>
          <w:sz w:val="28"/>
          <w:szCs w:val="28"/>
          <w:cs/>
        </w:rPr>
        <w:t>.</w:t>
      </w:r>
    </w:p>
    <w:p w14:paraId="5C8A1D11" w14:textId="77777777" w:rsidR="009F761B" w:rsidRPr="006F521A" w:rsidRDefault="009F761B" w:rsidP="00794071">
      <w:pPr>
        <w:rPr>
          <w:rFonts w:asciiTheme="minorBidi" w:hAnsiTheme="minorBidi"/>
          <w:sz w:val="28"/>
          <w:szCs w:val="28"/>
        </w:rPr>
      </w:pPr>
      <w:r w:rsidRPr="006F521A">
        <w:rPr>
          <w:rFonts w:asciiTheme="minorBidi" w:hAnsiTheme="minorBidi"/>
          <w:sz w:val="28"/>
          <w:szCs w:val="28"/>
          <w:cs/>
        </w:rPr>
        <w:t>.</w:t>
      </w:r>
    </w:p>
    <w:p w14:paraId="3989FB01" w14:textId="77777777" w:rsidR="00D24C5F" w:rsidRPr="006F521A" w:rsidRDefault="00D24C5F" w:rsidP="00794071">
      <w:pPr>
        <w:rPr>
          <w:sz w:val="28"/>
          <w:szCs w:val="28"/>
        </w:rPr>
      </w:pPr>
      <w:r w:rsidRPr="006F521A">
        <w:rPr>
          <w:rFonts w:cs="Vrinda"/>
          <w:sz w:val="28"/>
          <w:szCs w:val="28"/>
          <w:cs/>
        </w:rPr>
        <w:t>দীপংকর ঘোষ দ্বীপ</w:t>
      </w:r>
    </w:p>
    <w:p w14:paraId="7D6F296E" w14:textId="77777777" w:rsidR="00D24C5F" w:rsidRPr="006F521A" w:rsidRDefault="00D24C5F" w:rsidP="00794071">
      <w:pPr>
        <w:rPr>
          <w:sz w:val="28"/>
          <w:szCs w:val="28"/>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৯২</w:t>
      </w:r>
      <w:r w:rsidRPr="006F521A">
        <w:rPr>
          <w:sz w:val="28"/>
          <w:szCs w:val="28"/>
          <w:cs/>
        </w:rPr>
        <w:t>,</w:t>
      </w:r>
      <w:r w:rsidRPr="006F521A">
        <w:rPr>
          <w:rFonts w:cs="Vrinda"/>
          <w:sz w:val="28"/>
          <w:szCs w:val="28"/>
          <w:cs/>
        </w:rPr>
        <w:t>১৪৬</w:t>
      </w:r>
      <w:r w:rsidRPr="006F521A">
        <w:rPr>
          <w:sz w:val="28"/>
          <w:szCs w:val="28"/>
          <w:cs/>
        </w:rPr>
        <w:t>-</w:t>
      </w:r>
      <w:r w:rsidRPr="006F521A">
        <w:rPr>
          <w:rFonts w:cs="Vrinda"/>
          <w:sz w:val="28"/>
          <w:szCs w:val="28"/>
          <w:cs/>
        </w:rPr>
        <w:t>১৪৭</w:t>
      </w:r>
      <w:r w:rsidRPr="006F521A">
        <w:rPr>
          <w:sz w:val="28"/>
          <w:szCs w:val="28"/>
          <w:cs/>
        </w:rPr>
        <w:t>&gt;</w:t>
      </w:r>
      <w:bookmarkStart w:id="102" w:name="page_146"/>
      <w:bookmarkEnd w:id="102"/>
      <w:r w:rsidRPr="006F521A">
        <w:rPr>
          <w:sz w:val="28"/>
          <w:szCs w:val="28"/>
          <w:cs/>
        </w:rPr>
        <w:t xml:space="preserve"> </w:t>
      </w:r>
    </w:p>
    <w:tbl>
      <w:tblPr>
        <w:tblW w:w="1008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6"/>
        <w:gridCol w:w="2127"/>
        <w:gridCol w:w="3047"/>
      </w:tblGrid>
      <w:tr w:rsidR="00D24C5F" w:rsidRPr="006F521A" w14:paraId="147D66A2" w14:textId="77777777" w:rsidTr="000063BF">
        <w:trPr>
          <w:trHeight w:val="502"/>
        </w:trPr>
        <w:tc>
          <w:tcPr>
            <w:tcW w:w="4906" w:type="dxa"/>
            <w:tcBorders>
              <w:top w:val="single" w:sz="4" w:space="0" w:color="auto"/>
              <w:left w:val="single" w:sz="4" w:space="0" w:color="auto"/>
              <w:bottom w:val="single" w:sz="4" w:space="0" w:color="auto"/>
              <w:right w:val="single" w:sz="4" w:space="0" w:color="auto"/>
            </w:tcBorders>
            <w:hideMark/>
          </w:tcPr>
          <w:p w14:paraId="2C955986"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শিরোনাম</w:t>
            </w:r>
          </w:p>
        </w:tc>
        <w:tc>
          <w:tcPr>
            <w:tcW w:w="2127" w:type="dxa"/>
            <w:tcBorders>
              <w:top w:val="single" w:sz="4" w:space="0" w:color="auto"/>
              <w:left w:val="single" w:sz="4" w:space="0" w:color="auto"/>
              <w:bottom w:val="single" w:sz="4" w:space="0" w:color="auto"/>
              <w:right w:val="single" w:sz="4" w:space="0" w:color="auto"/>
            </w:tcBorders>
            <w:hideMark/>
          </w:tcPr>
          <w:p w14:paraId="78982731"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সংবাদপত্র</w:t>
            </w:r>
          </w:p>
        </w:tc>
        <w:tc>
          <w:tcPr>
            <w:tcW w:w="3047" w:type="dxa"/>
            <w:tcBorders>
              <w:top w:val="single" w:sz="4" w:space="0" w:color="auto"/>
              <w:left w:val="single" w:sz="4" w:space="0" w:color="auto"/>
              <w:bottom w:val="single" w:sz="4" w:space="0" w:color="auto"/>
              <w:right w:val="single" w:sz="4" w:space="0" w:color="auto"/>
            </w:tcBorders>
            <w:hideMark/>
          </w:tcPr>
          <w:p w14:paraId="002487E1"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তারিখ</w:t>
            </w:r>
          </w:p>
        </w:tc>
      </w:tr>
      <w:tr w:rsidR="00D24C5F" w:rsidRPr="006F521A" w14:paraId="31A3888C" w14:textId="77777777" w:rsidTr="000063BF">
        <w:trPr>
          <w:trHeight w:val="1155"/>
        </w:trPr>
        <w:tc>
          <w:tcPr>
            <w:tcW w:w="4906" w:type="dxa"/>
            <w:tcBorders>
              <w:top w:val="single" w:sz="4" w:space="0" w:color="auto"/>
              <w:left w:val="single" w:sz="4" w:space="0" w:color="auto"/>
              <w:bottom w:val="single" w:sz="4" w:space="0" w:color="auto"/>
              <w:right w:val="single" w:sz="4" w:space="0" w:color="auto"/>
            </w:tcBorders>
            <w:hideMark/>
          </w:tcPr>
          <w:p w14:paraId="29D7088E"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সম্পাদকীয় সামরিক দিক হইতেও ঐক্যজোটের</w:t>
            </w:r>
          </w:p>
          <w:p w14:paraId="396FFE2B"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অনিবার্য তাগিদ</w:t>
            </w:r>
          </w:p>
        </w:tc>
        <w:tc>
          <w:tcPr>
            <w:tcW w:w="2127" w:type="dxa"/>
            <w:tcBorders>
              <w:top w:val="single" w:sz="4" w:space="0" w:color="auto"/>
              <w:left w:val="single" w:sz="4" w:space="0" w:color="auto"/>
              <w:bottom w:val="single" w:sz="4" w:space="0" w:color="auto"/>
              <w:right w:val="single" w:sz="4" w:space="0" w:color="auto"/>
            </w:tcBorders>
            <w:hideMark/>
          </w:tcPr>
          <w:p w14:paraId="187687B9"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স্বাধীন বাংলা</w:t>
            </w:r>
          </w:p>
          <w:p w14:paraId="16417E5B"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১ম বর্ষঃ ৯ম সংখ্যা</w:t>
            </w:r>
          </w:p>
        </w:tc>
        <w:tc>
          <w:tcPr>
            <w:tcW w:w="3047" w:type="dxa"/>
            <w:tcBorders>
              <w:top w:val="single" w:sz="4" w:space="0" w:color="auto"/>
              <w:left w:val="single" w:sz="4" w:space="0" w:color="auto"/>
              <w:bottom w:val="single" w:sz="4" w:space="0" w:color="auto"/>
              <w:right w:val="single" w:sz="4" w:space="0" w:color="auto"/>
            </w:tcBorders>
            <w:hideMark/>
          </w:tcPr>
          <w:p w14:paraId="69991ABC"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৪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69BA2C10" w14:textId="77777777" w:rsidR="00D24C5F" w:rsidRPr="006F521A" w:rsidRDefault="00D24C5F" w:rsidP="00794071">
      <w:pPr>
        <w:rPr>
          <w:rFonts w:asciiTheme="minorBidi" w:hAnsiTheme="minorBidi"/>
          <w:sz w:val="28"/>
          <w:szCs w:val="28"/>
          <w:u w:val="single"/>
          <w:cs/>
        </w:rPr>
      </w:pPr>
      <w:r w:rsidRPr="006F521A">
        <w:rPr>
          <w:rFonts w:asciiTheme="minorBidi" w:hAnsiTheme="minorBidi" w:cs="Vrinda"/>
          <w:sz w:val="28"/>
          <w:szCs w:val="28"/>
          <w:u w:val="single"/>
          <w:cs/>
        </w:rPr>
        <w:t>সম্পাদকীয়</w:t>
      </w:r>
    </w:p>
    <w:p w14:paraId="26394D69" w14:textId="77777777" w:rsidR="00D24C5F" w:rsidRPr="006F521A" w:rsidRDefault="00D24C5F" w:rsidP="00794071">
      <w:pPr>
        <w:rPr>
          <w:rFonts w:asciiTheme="minorBidi" w:hAnsiTheme="minorBidi"/>
          <w:b/>
          <w:bCs/>
          <w:sz w:val="28"/>
          <w:szCs w:val="28"/>
          <w:cs/>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rPr>
        <w:t xml:space="preserve">   </w:t>
      </w:r>
      <w:r w:rsidRPr="006F521A">
        <w:rPr>
          <w:rFonts w:asciiTheme="minorBidi" w:hAnsiTheme="minorBidi" w:cs="Vrinda"/>
          <w:b/>
          <w:bCs/>
          <w:sz w:val="28"/>
          <w:szCs w:val="28"/>
          <w:cs/>
        </w:rPr>
        <w:t>সামরিক দিক হইতেও</w:t>
      </w:r>
    </w:p>
    <w:p w14:paraId="7F5B88B0" w14:textId="77777777" w:rsidR="00D24C5F" w:rsidRPr="006F521A" w:rsidRDefault="00D24C5F" w:rsidP="00794071">
      <w:pPr>
        <w:rPr>
          <w:rFonts w:asciiTheme="minorBidi" w:hAnsiTheme="minorBidi"/>
          <w:b/>
          <w:bCs/>
          <w:sz w:val="28"/>
          <w:szCs w:val="28"/>
          <w:cs/>
        </w:rPr>
      </w:pP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b/>
          <w:bCs/>
          <w:sz w:val="28"/>
          <w:szCs w:val="28"/>
          <w:cs/>
        </w:rPr>
        <w:tab/>
        <w:t xml:space="preserve">       </w:t>
      </w:r>
      <w:r w:rsidRPr="006F521A">
        <w:rPr>
          <w:rFonts w:asciiTheme="minorBidi" w:hAnsiTheme="minorBidi" w:cs="Vrinda"/>
          <w:b/>
          <w:bCs/>
          <w:sz w:val="28"/>
          <w:szCs w:val="28"/>
          <w:cs/>
        </w:rPr>
        <w:t>ঐক্যজোটের অনিবার্য তাগিদ</w:t>
      </w:r>
    </w:p>
    <w:p w14:paraId="7597B614"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আমাদের স্বাধীনতা সংগ্রামের সঠিক পরিচালনা ও সাফল্যের জন্য জাতীয় মুক্তিফ্রণ্ট গঠনের জরুরী আবশ্যিকতার কথা আমরা ইতিপূর্বে একাধিকবার আলোচনা করিয়াছি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আমরা বার বার এ কথাটাই বলিয়াছি যে</w:t>
      </w:r>
      <w:r w:rsidRPr="006F521A">
        <w:rPr>
          <w:rFonts w:asciiTheme="minorBidi" w:hAnsiTheme="minorBidi"/>
          <w:sz w:val="28"/>
          <w:szCs w:val="28"/>
        </w:rPr>
        <w:t xml:space="preserve">, </w:t>
      </w:r>
      <w:r w:rsidRPr="006F521A">
        <w:rPr>
          <w:rFonts w:asciiTheme="minorBidi" w:hAnsiTheme="minorBidi" w:cs="Vrinda"/>
          <w:sz w:val="28"/>
          <w:szCs w:val="28"/>
          <w:cs/>
        </w:rPr>
        <w:t>বিগত নির্বাচনে কোন দল কত ভোট পাইয়াছিল</w:t>
      </w:r>
      <w:r w:rsidRPr="006F521A">
        <w:rPr>
          <w:rFonts w:asciiTheme="minorBidi" w:hAnsiTheme="minorBidi"/>
          <w:sz w:val="28"/>
          <w:szCs w:val="28"/>
        </w:rPr>
        <w:t xml:space="preserve">, </w:t>
      </w:r>
      <w:r w:rsidRPr="006F521A">
        <w:rPr>
          <w:rFonts w:asciiTheme="minorBidi" w:hAnsiTheme="minorBidi" w:cs="Vrinda"/>
          <w:sz w:val="28"/>
          <w:szCs w:val="28"/>
          <w:cs/>
        </w:rPr>
        <w:t>কোন দল নিরঙ্কুশ সংখ্যাগরিষ্ঠতা লাভ করিয়াছিল প্রভৃতি কথা দুর্ধর্ষ শত্রুর বিরুদ্ধে সশস্ত্র সংগ্রামের পরিস্থিতে অবাস্তব । আজিকার পরিস্থিতিতেই সবচেয়ে বড় কথা হইল হানাদার পাক সেনাদলকে পরাজিত করা</w:t>
      </w:r>
      <w:r w:rsidRPr="006F521A">
        <w:rPr>
          <w:rFonts w:asciiTheme="minorBidi" w:hAnsiTheme="minorBidi"/>
          <w:sz w:val="28"/>
          <w:szCs w:val="28"/>
        </w:rPr>
        <w:t xml:space="preserve">, </w:t>
      </w:r>
      <w:r w:rsidRPr="006F521A">
        <w:rPr>
          <w:rFonts w:asciiTheme="minorBidi" w:hAnsiTheme="minorBidi" w:cs="Vrinda"/>
          <w:sz w:val="28"/>
          <w:szCs w:val="28"/>
          <w:cs/>
        </w:rPr>
        <w:t>অধিকৃত বাংলাদেশকে মুক্ত করা</w:t>
      </w:r>
      <w:r w:rsidRPr="006F521A">
        <w:rPr>
          <w:rFonts w:asciiTheme="minorBidi" w:hAnsiTheme="minorBidi"/>
          <w:sz w:val="28"/>
          <w:szCs w:val="28"/>
        </w:rPr>
        <w:t xml:space="preserve">, </w:t>
      </w:r>
      <w:r w:rsidRPr="006F521A">
        <w:rPr>
          <w:rFonts w:asciiTheme="minorBidi" w:hAnsiTheme="minorBidi" w:cs="Vrinda"/>
          <w:sz w:val="28"/>
          <w:szCs w:val="28"/>
          <w:cs/>
        </w:rPr>
        <w:t>বাস্তুত্যাগীদের পুনবার্সন করা এবং ধর্ম</w:t>
      </w:r>
      <w:r w:rsidRPr="006F521A">
        <w:rPr>
          <w:rFonts w:asciiTheme="minorBidi" w:hAnsiTheme="minorBidi"/>
          <w:sz w:val="28"/>
          <w:szCs w:val="28"/>
          <w:cs/>
        </w:rPr>
        <w:t>-</w:t>
      </w:r>
      <w:r w:rsidRPr="006F521A">
        <w:rPr>
          <w:rFonts w:asciiTheme="minorBidi" w:hAnsiTheme="minorBidi" w:cs="Vrinda"/>
          <w:sz w:val="28"/>
          <w:szCs w:val="28"/>
          <w:cs/>
        </w:rPr>
        <w:t>জাতি</w:t>
      </w:r>
      <w:r w:rsidRPr="006F521A">
        <w:rPr>
          <w:rFonts w:asciiTheme="minorBidi" w:hAnsiTheme="minorBidi"/>
          <w:sz w:val="28"/>
          <w:szCs w:val="28"/>
          <w:cs/>
        </w:rPr>
        <w:t>-</w:t>
      </w:r>
      <w:r w:rsidRPr="006F521A">
        <w:rPr>
          <w:rFonts w:asciiTheme="minorBidi" w:hAnsiTheme="minorBidi" w:cs="Vrinda"/>
          <w:sz w:val="28"/>
          <w:szCs w:val="28"/>
          <w:cs/>
        </w:rPr>
        <w:t>ভাষা নির্বিশেষে বাংলাদেশের জনগণের সামনে নতুন জীবনের পথ খুলিয়া দেওয়া এই মহান কর্তব্য সাধনের জন্যই শত্রুর বিরুদ্ধে বাংলাদেশের স্বাধীনতা ও মুক্তিসংগ্রামে অংশগ্রহণকারী ছোট বড় সমস্ত দলও গ্রুপের একতা জরুরী প্রয়োজন । এই সোজা</w:t>
      </w:r>
      <w:r w:rsidRPr="006F521A">
        <w:rPr>
          <w:rFonts w:asciiTheme="minorBidi" w:hAnsiTheme="minorBidi"/>
          <w:sz w:val="28"/>
          <w:szCs w:val="28"/>
        </w:rPr>
        <w:t xml:space="preserve">, </w:t>
      </w:r>
      <w:r w:rsidRPr="006F521A">
        <w:rPr>
          <w:rFonts w:asciiTheme="minorBidi" w:hAnsiTheme="minorBidi" w:cs="Vrinda"/>
          <w:sz w:val="28"/>
          <w:szCs w:val="28"/>
          <w:cs/>
        </w:rPr>
        <w:t>সরল কথাটা আমরা ইতিপূর্বে বাংলাদেশের সমস্ত জনগণ ও আওয়ামীলীগসহ সমস্ত গণতন্তিক শক্তির নিকট একাধিকবার পেশ করিয়াছি এবং একতার জন্য আবেদনও জানাইয়াছি । এই প্রসঙ্গে আমরা ভিয়েতনামের উজ্জ্বল দৃষ্টান্ত তুলিয়া ধরিয়া দেখাইয়াছি যে</w:t>
      </w:r>
      <w:r w:rsidRPr="006F521A">
        <w:rPr>
          <w:rFonts w:asciiTheme="minorBidi" w:hAnsiTheme="minorBidi"/>
          <w:sz w:val="28"/>
          <w:szCs w:val="28"/>
        </w:rPr>
        <w:t xml:space="preserve">, </w:t>
      </w:r>
      <w:r w:rsidRPr="006F521A">
        <w:rPr>
          <w:rFonts w:asciiTheme="minorBidi" w:hAnsiTheme="minorBidi" w:cs="Vrinda"/>
          <w:sz w:val="28"/>
          <w:szCs w:val="28"/>
          <w:cs/>
        </w:rPr>
        <w:t xml:space="preserve">সেখানে মুক্তিযুদ্ধে অংশগ্রহণকারী কোন দলই </w:t>
      </w:r>
      <w:r w:rsidRPr="006F521A">
        <w:rPr>
          <w:rFonts w:ascii="Times New Roman" w:hAnsi="Times New Roman" w:cs="Times New Roman"/>
          <w:sz w:val="28"/>
          <w:szCs w:val="28"/>
        </w:rPr>
        <w:t>“</w:t>
      </w:r>
      <w:r w:rsidRPr="006F521A">
        <w:rPr>
          <w:rFonts w:asciiTheme="minorBidi" w:hAnsiTheme="minorBidi" w:cs="Vrinda"/>
          <w:sz w:val="28"/>
          <w:szCs w:val="28"/>
          <w:cs/>
        </w:rPr>
        <w:t>আমরা বড় দল</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বা আমরা </w:t>
      </w:r>
      <w:r w:rsidRPr="006F521A">
        <w:rPr>
          <w:rFonts w:ascii="Times New Roman" w:hAnsi="Times New Roman" w:cs="Times New Roman"/>
          <w:sz w:val="28"/>
          <w:szCs w:val="28"/>
        </w:rPr>
        <w:t>“</w:t>
      </w:r>
      <w:r w:rsidRPr="006F521A">
        <w:rPr>
          <w:rFonts w:asciiTheme="minorBidi" w:hAnsiTheme="minorBidi" w:cs="Vrinda"/>
          <w:sz w:val="28"/>
          <w:szCs w:val="28"/>
          <w:cs/>
        </w:rPr>
        <w:t>বেশী বিপ্লবী</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বলিয়া বড়াই করিয়া জাতীয় মুক্তিফ্রন্ট গঠনে অস্বীকার করে নাই । বরং সমস্ত দেশপ্রেমিক দল ও সংস্থা অহমিকা</w:t>
      </w:r>
      <w:r w:rsidRPr="006F521A">
        <w:rPr>
          <w:rFonts w:asciiTheme="minorBidi" w:hAnsiTheme="minorBidi"/>
          <w:sz w:val="28"/>
          <w:szCs w:val="28"/>
        </w:rPr>
        <w:t xml:space="preserve">, </w:t>
      </w:r>
      <w:r w:rsidRPr="006F521A">
        <w:rPr>
          <w:rFonts w:asciiTheme="minorBidi" w:hAnsiTheme="minorBidi" w:cs="Vrinda"/>
          <w:sz w:val="28"/>
          <w:szCs w:val="28"/>
          <w:cs/>
        </w:rPr>
        <w:t>সংকীর্তনা</w:t>
      </w:r>
      <w:r w:rsidRPr="006F521A">
        <w:rPr>
          <w:rFonts w:asciiTheme="minorBidi" w:hAnsiTheme="minorBidi"/>
          <w:sz w:val="28"/>
          <w:szCs w:val="28"/>
        </w:rPr>
        <w:t xml:space="preserve">, </w:t>
      </w:r>
      <w:r w:rsidRPr="006F521A">
        <w:rPr>
          <w:rFonts w:asciiTheme="minorBidi" w:hAnsiTheme="minorBidi" w:cs="Vrinda"/>
          <w:sz w:val="28"/>
          <w:szCs w:val="28"/>
          <w:cs/>
        </w:rPr>
        <w:t>প্রভৃতি পরিহার করিয়া শত্রুর বিরুদ্ধে এক ব্যাপক একতা গড়িয়া তুলিয়াছেন । ইহাই হইল মূল রাজনৈতিক কারণ যার জন্য ভিয়েতনামের মুক্তিযুদ্ধ এত দুর্বার</w:t>
      </w:r>
      <w:r w:rsidRPr="006F521A">
        <w:rPr>
          <w:rFonts w:asciiTheme="minorBidi" w:hAnsiTheme="minorBidi"/>
          <w:sz w:val="28"/>
          <w:szCs w:val="28"/>
        </w:rPr>
        <w:t xml:space="preserve">, </w:t>
      </w:r>
      <w:r w:rsidRPr="006F521A">
        <w:rPr>
          <w:rFonts w:asciiTheme="minorBidi" w:hAnsiTheme="minorBidi" w:cs="Vrinda"/>
          <w:sz w:val="28"/>
          <w:szCs w:val="28"/>
          <w:cs/>
        </w:rPr>
        <w:t xml:space="preserve">এত সাফল্যমণ্ডিত । </w:t>
      </w:r>
    </w:p>
    <w:p w14:paraId="58311E11"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lastRenderedPageBreak/>
        <w:t>.</w:t>
      </w:r>
    </w:p>
    <w:p w14:paraId="6F5B554E"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ভিয়েতনামের এই  উজ্জ্বল দৃষ্টান্ত দেখাইয়া আমরা বলিয়াছি যে</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সমস্ত গণতান্তিক ও সংগ্রামী শক্তির সমবায়ে জাতীয় মুক্তিফ্রন্ট গঠন দেশের জনগণের মনে সৃষ্টি করিবে নতুন প্রেরনা</w:t>
      </w:r>
      <w:r w:rsidRPr="006F521A">
        <w:rPr>
          <w:rFonts w:asciiTheme="minorBidi" w:hAnsiTheme="minorBidi"/>
          <w:sz w:val="28"/>
          <w:szCs w:val="28"/>
        </w:rPr>
        <w:t xml:space="preserve">, </w:t>
      </w:r>
      <w:r w:rsidRPr="006F521A">
        <w:rPr>
          <w:rFonts w:asciiTheme="minorBidi" w:hAnsiTheme="minorBidi" w:cs="Vrinda"/>
          <w:sz w:val="28"/>
          <w:szCs w:val="28"/>
          <w:cs/>
        </w:rPr>
        <w:t>সংগ্রাম হইবে অধিকতর সংঘটিত</w:t>
      </w:r>
      <w:r w:rsidRPr="006F521A">
        <w:rPr>
          <w:rFonts w:asciiTheme="minorBidi" w:hAnsiTheme="minorBidi"/>
          <w:sz w:val="28"/>
          <w:szCs w:val="28"/>
        </w:rPr>
        <w:t xml:space="preserve">, </w:t>
      </w:r>
      <w:r w:rsidRPr="006F521A">
        <w:rPr>
          <w:rFonts w:asciiTheme="minorBidi" w:hAnsiTheme="minorBidi" w:cs="Vrinda"/>
          <w:sz w:val="28"/>
          <w:szCs w:val="28"/>
          <w:cs/>
        </w:rPr>
        <w:t>দুনিয়ার প্রগতিশীল শক্তির সাহায্য ও সমর্থন পাইতে অধিকতর সুবিধা হইবে এবং এগুলির ফলে আমাদের স্বাধীনতা ও মুক্তির সংগ্রাম এমন দুর্বার শক্তি সমর্থন করিবে যে</w:t>
      </w:r>
      <w:r w:rsidRPr="006F521A">
        <w:rPr>
          <w:rFonts w:asciiTheme="minorBidi" w:hAnsiTheme="minorBidi"/>
          <w:sz w:val="28"/>
          <w:szCs w:val="28"/>
        </w:rPr>
        <w:t xml:space="preserve">, </w:t>
      </w:r>
      <w:r w:rsidRPr="006F521A">
        <w:rPr>
          <w:rFonts w:asciiTheme="minorBidi" w:hAnsiTheme="minorBidi" w:cs="Vrinda"/>
          <w:sz w:val="28"/>
          <w:szCs w:val="28"/>
          <w:cs/>
        </w:rPr>
        <w:t xml:space="preserve">মার্কিন সাম্রাজ্যবাদীদের অস্ত্রেশস্ত্রে সজ্জিত হইয়া চক্রের পশু সেনাদলের পরাজয় নিশ্চিত ও ত্বরান্বিত হইবে । </w:t>
      </w:r>
    </w:p>
    <w:p w14:paraId="1DE47717"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60B97A9B"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দুঃখের বিষয়</w:t>
      </w:r>
      <w:r w:rsidRPr="006F521A">
        <w:rPr>
          <w:rFonts w:asciiTheme="minorBidi" w:hAnsiTheme="minorBidi"/>
          <w:sz w:val="28"/>
          <w:szCs w:val="28"/>
        </w:rPr>
        <w:t>,</w:t>
      </w:r>
      <w:r w:rsidRPr="006F521A">
        <w:rPr>
          <w:rFonts w:asciiTheme="minorBidi" w:hAnsiTheme="minorBidi" w:cs="Vrinda"/>
          <w:sz w:val="28"/>
          <w:szCs w:val="28"/>
          <w:cs/>
        </w:rPr>
        <w:t xml:space="preserve"> কোন কোন দলের নেতৃত্বের অহমিকা ও বুর্জোয়াসুলভ সংকীর্নতার জন্য জাতীয় মুক্তিফ্রন্ট গঠিত হয় নাই । কিন্তু ফ্রন্ট আজও গঠিত হয় নাই বলিয়া উহার প্রয়োজনীয়তা ফুরাইয়া যায় নাই । </w:t>
      </w:r>
    </w:p>
    <w:p w14:paraId="46A17090"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3A681F80"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বরং আজ আমাদের স্বাধীনতা ও মুক্তিসংগ্রাম এমন একটি পর্যায়ে আসিয়া পৌঁছিয়াছে যে</w:t>
      </w:r>
      <w:r w:rsidRPr="006F521A">
        <w:rPr>
          <w:rFonts w:asciiTheme="minorBidi" w:hAnsiTheme="minorBidi"/>
          <w:sz w:val="28"/>
          <w:szCs w:val="28"/>
        </w:rPr>
        <w:t xml:space="preserve">, </w:t>
      </w:r>
      <w:r w:rsidRPr="006F521A">
        <w:rPr>
          <w:rFonts w:asciiTheme="minorBidi" w:hAnsiTheme="minorBidi" w:cs="Vrinda"/>
          <w:sz w:val="28"/>
          <w:szCs w:val="28"/>
          <w:cs/>
        </w:rPr>
        <w:t xml:space="preserve">জাতীয় মুক্তিফ্রন্ট গঠন আরও অপরিহার্য হইয়া উঠিয়াছে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গত পাঁচ মাসে আমাদের মুক্তিবাহিনী সংখ্যায় বাড়িয়াছে</w:t>
      </w:r>
      <w:r w:rsidRPr="006F521A">
        <w:rPr>
          <w:rFonts w:asciiTheme="minorBidi" w:hAnsiTheme="minorBidi"/>
          <w:sz w:val="28"/>
          <w:szCs w:val="28"/>
        </w:rPr>
        <w:t xml:space="preserve">, </w:t>
      </w:r>
      <w:r w:rsidRPr="006F521A">
        <w:rPr>
          <w:rFonts w:asciiTheme="minorBidi" w:hAnsiTheme="minorBidi" w:cs="Vrinda"/>
          <w:sz w:val="28"/>
          <w:szCs w:val="28"/>
          <w:cs/>
        </w:rPr>
        <w:t>তাহারা অধিকতর সংগটিত হইয়াছেন এবং সামরিক দিক হইতে তাহারা আজ অধিকতর দক্ষ । এসবের বাস্তব প্রমাণ আমরা প্রতিদিন পাইতেছি রণক্ষেত্রে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যেখানে শত্রুসৈন্য ক্রমাগত মার খাইতেছে । </w:t>
      </w:r>
    </w:p>
    <w:p w14:paraId="478D4D83"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12E37688"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ইহা ছাড়া</w:t>
      </w:r>
      <w:r w:rsidRPr="006F521A">
        <w:rPr>
          <w:rFonts w:asciiTheme="minorBidi" w:hAnsiTheme="minorBidi"/>
          <w:sz w:val="28"/>
          <w:szCs w:val="28"/>
        </w:rPr>
        <w:t>,</w:t>
      </w:r>
      <w:r w:rsidRPr="006F521A">
        <w:rPr>
          <w:rFonts w:asciiTheme="minorBidi" w:hAnsiTheme="minorBidi" w:cs="Vrinda"/>
          <w:sz w:val="28"/>
          <w:szCs w:val="28"/>
          <w:cs/>
        </w:rPr>
        <w:t xml:space="preserve"> বাংলাদেশের বিভিন্ন স্থানে আজ গড়িয়া উঠিয়াছে বহু গেরিলা দল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তাহারাও শত্রুপক্ষকে অবিরত নাজেহাল করিতেছেন । </w:t>
      </w:r>
    </w:p>
    <w:p w14:paraId="3B46EE03"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2B25C22E"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কিন্তু এই ক্ষেত্রে একটা সমস্যাও দেখা যাইতেছে । অধিকাংশ গেরিলা দলই স্বাধীনতার আদর্শে উদ্ধুদ্ধ এবং অনেক অসম সাহসিক কাজ তাহারা দক্ষতার সহিত করিতেছেন । কিন্তু অনেক ক্ষেত্রে এই গেরিলা দলগুলির ভিতর পারস্পরিক কোনও যোগাযোগ</w:t>
      </w:r>
      <w:r w:rsidRPr="006F521A">
        <w:rPr>
          <w:rFonts w:asciiTheme="minorBidi" w:hAnsiTheme="minorBidi"/>
          <w:sz w:val="28"/>
          <w:szCs w:val="28"/>
        </w:rPr>
        <w:t xml:space="preserve">, </w:t>
      </w:r>
      <w:r w:rsidRPr="006F521A">
        <w:rPr>
          <w:rFonts w:asciiTheme="minorBidi" w:hAnsiTheme="minorBidi" w:cs="Vrinda"/>
          <w:sz w:val="28"/>
          <w:szCs w:val="28"/>
          <w:cs/>
        </w:rPr>
        <w:t>কোন সমন্বয় প্রভৃতি নাই । অনেক ক্ষেত্রে মুক্তিবাহিনীর সহিতও গেরিলা দলের কাজের সমন্বয়ের অভাব আছে । তাছাড়া</w:t>
      </w:r>
      <w:r w:rsidRPr="006F521A">
        <w:rPr>
          <w:rFonts w:asciiTheme="minorBidi" w:hAnsiTheme="minorBidi"/>
          <w:sz w:val="28"/>
          <w:szCs w:val="28"/>
        </w:rPr>
        <w:t>,</w:t>
      </w:r>
      <w:r w:rsidRPr="006F521A">
        <w:rPr>
          <w:rFonts w:asciiTheme="minorBidi" w:hAnsiTheme="minorBidi" w:cs="Vrinda"/>
          <w:sz w:val="28"/>
          <w:szCs w:val="28"/>
          <w:cs/>
        </w:rPr>
        <w:t xml:space="preserve"> গেরিলা দলগুলি শুধু কোন একটি রাজনৈতিক পার্টির অনুগামী নহে । আওয়ামীলীগ</w:t>
      </w:r>
      <w:r w:rsidRPr="006F521A">
        <w:rPr>
          <w:rFonts w:asciiTheme="minorBidi" w:hAnsiTheme="minorBidi"/>
          <w:sz w:val="28"/>
          <w:szCs w:val="28"/>
        </w:rPr>
        <w:t xml:space="preserve">, </w:t>
      </w:r>
      <w:r w:rsidRPr="006F521A">
        <w:rPr>
          <w:rFonts w:asciiTheme="minorBidi" w:hAnsiTheme="minorBidi" w:cs="Vrinda"/>
          <w:sz w:val="28"/>
          <w:szCs w:val="28"/>
          <w:cs/>
        </w:rPr>
        <w:t>কমিউনিষ্ট পার্টি</w:t>
      </w:r>
      <w:r w:rsidRPr="006F521A">
        <w:rPr>
          <w:rFonts w:asciiTheme="minorBidi" w:hAnsiTheme="minorBidi"/>
          <w:sz w:val="28"/>
          <w:szCs w:val="28"/>
        </w:rPr>
        <w:t xml:space="preserve">, </w:t>
      </w:r>
      <w:r w:rsidRPr="006F521A">
        <w:rPr>
          <w:rFonts w:asciiTheme="minorBidi" w:hAnsiTheme="minorBidi" w:cs="Vrinda"/>
          <w:sz w:val="28"/>
          <w:szCs w:val="28"/>
          <w:cs/>
        </w:rPr>
        <w:t xml:space="preserve">ন্যাপ ও অন্যান্য গণতান্ত্রিক দলের স্থানীয় নেতৃত্বে পরিচালিত গেরিলা দলসমূহ বাংলাদেশের বিভিন্ন স্থানে রহিয়াছে । </w:t>
      </w:r>
    </w:p>
    <w:p w14:paraId="6297376D"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5E362CD5"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কিন্তু যেহেতু ঐ সব দল ও গ্রুপ নিয়া কেন্দ্রীয়ভাবে কোন জাতীয় মুক্তিফ্রন্ট গড়িয়া উঠে নাই এবং বহু স্থানে গেরিলা দলগুলির ভিতর এলাকা ভিত্তিতেও যোগাযোগ</w:t>
      </w:r>
      <w:r w:rsidRPr="006F521A">
        <w:rPr>
          <w:rFonts w:asciiTheme="minorBidi" w:hAnsiTheme="minorBidi"/>
          <w:sz w:val="28"/>
          <w:szCs w:val="28"/>
        </w:rPr>
        <w:t xml:space="preserve">, </w:t>
      </w:r>
      <w:r w:rsidRPr="006F521A">
        <w:rPr>
          <w:rFonts w:asciiTheme="minorBidi" w:hAnsiTheme="minorBidi" w:cs="Vrinda"/>
          <w:sz w:val="28"/>
          <w:szCs w:val="28"/>
          <w:cs/>
        </w:rPr>
        <w:t>সমন্বয় প্রভৃতি নাই</w:t>
      </w:r>
      <w:r w:rsidRPr="006F521A">
        <w:rPr>
          <w:rFonts w:asciiTheme="minorBidi" w:hAnsiTheme="minorBidi"/>
          <w:sz w:val="28"/>
          <w:szCs w:val="28"/>
        </w:rPr>
        <w:t>,</w:t>
      </w:r>
      <w:r w:rsidRPr="006F521A">
        <w:rPr>
          <w:rFonts w:asciiTheme="minorBidi" w:hAnsiTheme="minorBidi" w:cs="Vrinda"/>
          <w:sz w:val="28"/>
          <w:szCs w:val="28"/>
          <w:cs/>
        </w:rPr>
        <w:t xml:space="preserve"> সেই হেতু এরূপ বিপদের আশঙ্কা আছে যে</w:t>
      </w:r>
      <w:r w:rsidRPr="006F521A">
        <w:rPr>
          <w:rFonts w:asciiTheme="minorBidi" w:hAnsiTheme="minorBidi"/>
          <w:sz w:val="28"/>
          <w:szCs w:val="28"/>
        </w:rPr>
        <w:t xml:space="preserve">, </w:t>
      </w:r>
      <w:r w:rsidRPr="006F521A">
        <w:rPr>
          <w:rFonts w:asciiTheme="minorBidi" w:hAnsiTheme="minorBidi" w:cs="Vrinda"/>
          <w:sz w:val="28"/>
          <w:szCs w:val="28"/>
          <w:cs/>
        </w:rPr>
        <w:t>রাজনৈতিক মতভেদ হেতু কোন কোন স্থানে বিভিন্ন গেরিলা দলের ভিতর পারস্পরিক গোলমাল বাধিতে পারে । ইহা ছাড়া</w:t>
      </w:r>
      <w:r w:rsidRPr="006F521A">
        <w:rPr>
          <w:rFonts w:asciiTheme="minorBidi" w:hAnsiTheme="minorBidi"/>
          <w:sz w:val="28"/>
          <w:szCs w:val="28"/>
        </w:rPr>
        <w:t xml:space="preserve">, </w:t>
      </w:r>
      <w:r w:rsidRPr="006F521A">
        <w:rPr>
          <w:rFonts w:asciiTheme="minorBidi" w:hAnsiTheme="minorBidi" w:cs="Vrinda"/>
          <w:sz w:val="28"/>
          <w:szCs w:val="28"/>
          <w:cs/>
        </w:rPr>
        <w:t xml:space="preserve">উপরোক্ত কারণগুলির জন্যই বিভিন্ন স্থানে গেরিলা দলগুলির কাজের ক্ষেত্রে বিভিন্নতা ঘটিয়া শক্তির অপচয়ও ঘটিতে পারে । </w:t>
      </w:r>
    </w:p>
    <w:p w14:paraId="5F62D838"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6E0DCB4F"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এইসব অবাঞ্জিত ঘটনা ঘটিলে</w:t>
      </w:r>
      <w:r w:rsidRPr="006F521A">
        <w:rPr>
          <w:rFonts w:asciiTheme="minorBidi" w:hAnsiTheme="minorBidi"/>
          <w:sz w:val="28"/>
          <w:szCs w:val="28"/>
        </w:rPr>
        <w:t xml:space="preserve">, </w:t>
      </w:r>
      <w:r w:rsidRPr="006F521A">
        <w:rPr>
          <w:rFonts w:asciiTheme="minorBidi" w:hAnsiTheme="minorBidi" w:cs="Vrinda"/>
          <w:sz w:val="28"/>
          <w:szCs w:val="28"/>
          <w:cs/>
        </w:rPr>
        <w:t>উহার ফলশ্রুতিতে জনগণের মনে সমস্ত গেরিলা দল তথা বিভিন্ন রাজনৈতিক দলের প্রতি বিরূপ মনোভাব দেখা যাবে</w:t>
      </w:r>
      <w:r w:rsidRPr="006F521A">
        <w:rPr>
          <w:rFonts w:asciiTheme="minorBidi" w:hAnsiTheme="minorBidi"/>
          <w:sz w:val="28"/>
          <w:szCs w:val="28"/>
        </w:rPr>
        <w:t xml:space="preserve">, </w:t>
      </w:r>
      <w:r w:rsidRPr="006F521A">
        <w:rPr>
          <w:rFonts w:asciiTheme="minorBidi" w:hAnsiTheme="minorBidi" w:cs="Vrinda"/>
          <w:sz w:val="28"/>
          <w:szCs w:val="28"/>
          <w:cs/>
        </w:rPr>
        <w:t xml:space="preserve">ক্ষতিগ্রস্ত হইবে আমাদের স্বাধীনতা ও মুক্তির সংগ্রাম এবং লাভ হইবে নরঘাতক ইয়াহিয়া চক্রের । </w:t>
      </w:r>
    </w:p>
    <w:p w14:paraId="223D9647"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lastRenderedPageBreak/>
        <w:t>.</w:t>
      </w:r>
    </w:p>
    <w:p w14:paraId="2FBAEFF2"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বাংলাদেশ সরকার ও আওয়ামী লীগ নেতৃত্ব এই বিপদের আশঙ্কা সম্পর্কে অবহিত কিনা এবং অবহিত হইলে সেগুলি দূর করার জন্য কোনও ব্যবস্থা অবলম্বন করিতেছেন কিনা</w:t>
      </w:r>
      <w:r w:rsidRPr="006F521A">
        <w:rPr>
          <w:rFonts w:asciiTheme="minorBidi" w:hAnsiTheme="minorBidi"/>
          <w:sz w:val="28"/>
          <w:szCs w:val="28"/>
        </w:rPr>
        <w:t xml:space="preserve">, </w:t>
      </w:r>
      <w:r w:rsidRPr="006F521A">
        <w:rPr>
          <w:rFonts w:asciiTheme="minorBidi" w:hAnsiTheme="minorBidi" w:cs="Vrinda"/>
          <w:sz w:val="28"/>
          <w:szCs w:val="28"/>
          <w:cs/>
        </w:rPr>
        <w:t xml:space="preserve">তা আমরা জানি না । কিন্তু ঐ বিপদের আশঙ্কা আজ বাস্তব । </w:t>
      </w:r>
    </w:p>
    <w:p w14:paraId="3193DBB3"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10603221"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আমরা মনে করি যে</w:t>
      </w:r>
      <w:r w:rsidRPr="006F521A">
        <w:rPr>
          <w:rFonts w:asciiTheme="minorBidi" w:hAnsiTheme="minorBidi"/>
          <w:sz w:val="28"/>
          <w:szCs w:val="28"/>
        </w:rPr>
        <w:t xml:space="preserve">, </w:t>
      </w:r>
      <w:r w:rsidRPr="006F521A">
        <w:rPr>
          <w:rFonts w:asciiTheme="minorBidi" w:hAnsiTheme="minorBidi" w:cs="Vrinda"/>
          <w:sz w:val="28"/>
          <w:szCs w:val="28"/>
          <w:cs/>
        </w:rPr>
        <w:t>স্বাধীনতা ও মুক্তি সংগ্রামের বর্তমান পর্যায়ে উপরে উল্লেখিত যে সমস্যা দেখা দিয়াছে</w:t>
      </w:r>
      <w:r w:rsidRPr="006F521A">
        <w:rPr>
          <w:rFonts w:asciiTheme="minorBidi" w:hAnsiTheme="minorBidi"/>
          <w:sz w:val="28"/>
          <w:szCs w:val="28"/>
        </w:rPr>
        <w:t xml:space="preserve">, </w:t>
      </w:r>
      <w:r w:rsidRPr="006F521A">
        <w:rPr>
          <w:rFonts w:asciiTheme="minorBidi" w:hAnsiTheme="minorBidi" w:cs="Vrinda"/>
          <w:sz w:val="28"/>
          <w:szCs w:val="28"/>
          <w:cs/>
        </w:rPr>
        <w:t>তার সমাধানের প্রশস্ত পথ হইল সমস্ত গণতান্ত্রিক ও সংগ্রামী শক্তির সমবায়ে কেন্দ্রীয়ভাবে একটি জাতীয় মুক্তিফ্রন্ট গঠন করা এবং সমস্ত পর্যায়ে সেরূপ ফ্রন্ট গঠনের নির্দেশ দেওয়া এই কাজ করা হইলে বিভিন্ন স্থানে বিভিন্ন গেরিলা দলের ভিতর গড়িয়া উঠিবে সমন্বয়</w:t>
      </w:r>
      <w:r w:rsidRPr="006F521A">
        <w:rPr>
          <w:rFonts w:asciiTheme="minorBidi" w:hAnsiTheme="minorBidi"/>
          <w:sz w:val="28"/>
          <w:szCs w:val="28"/>
        </w:rPr>
        <w:t xml:space="preserve">, </w:t>
      </w:r>
      <w:r w:rsidRPr="006F521A">
        <w:rPr>
          <w:rFonts w:asciiTheme="minorBidi" w:hAnsiTheme="minorBidi" w:cs="Vrinda"/>
          <w:sz w:val="28"/>
          <w:szCs w:val="28"/>
          <w:cs/>
        </w:rPr>
        <w:t xml:space="preserve">ঐক্যবোধ প্রভৃতি এবং রণদক্ষতা বৃদ্ধি পাইয়া তাহারা শত্রুকে আরও বেশী আঘাত করিতে পারিবেন । </w:t>
      </w:r>
    </w:p>
    <w:p w14:paraId="556FD622"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3E76AE65"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শুধু রাজনৈতিক প্রয়োজনেই নয়</w:t>
      </w:r>
      <w:r w:rsidRPr="006F521A">
        <w:rPr>
          <w:rFonts w:asciiTheme="minorBidi" w:hAnsiTheme="minorBidi"/>
          <w:sz w:val="28"/>
          <w:szCs w:val="28"/>
        </w:rPr>
        <w:t xml:space="preserve">, </w:t>
      </w:r>
      <w:r w:rsidRPr="006F521A">
        <w:rPr>
          <w:rFonts w:asciiTheme="minorBidi" w:hAnsiTheme="minorBidi" w:cs="Vrinda"/>
          <w:sz w:val="28"/>
          <w:szCs w:val="28"/>
          <w:cs/>
        </w:rPr>
        <w:t>বাস্তব সামরিক প্রয়োজনে ও জাতীয় মুক্তিফ্রন্ট গঠন আজ অপরিহার্য । ইহা গঠনের বিলম্বে সমূহ ক্ষতি হইবে ।</w:t>
      </w:r>
    </w:p>
    <w:p w14:paraId="6A0D1C93"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rPr>
        <w:t>.</w:t>
      </w:r>
    </w:p>
    <w:p w14:paraId="140E22F9"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7D606FB0" w14:textId="77777777" w:rsidR="00D24C5F" w:rsidRPr="006F521A" w:rsidRDefault="00D24C5F"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৯৩</w:t>
      </w:r>
      <w:r w:rsidRPr="006F521A">
        <w:rPr>
          <w:rFonts w:asciiTheme="minorBidi" w:hAnsiTheme="minorBidi"/>
          <w:sz w:val="28"/>
          <w:szCs w:val="28"/>
          <w:cs/>
        </w:rPr>
        <w:t>,</w:t>
      </w:r>
      <w:r w:rsidRPr="006F521A">
        <w:rPr>
          <w:rFonts w:asciiTheme="minorBidi" w:hAnsiTheme="minorBidi" w:cs="Vrinda"/>
          <w:sz w:val="28"/>
          <w:szCs w:val="28"/>
          <w:cs/>
        </w:rPr>
        <w:t>১৪৮</w:t>
      </w:r>
      <w:r w:rsidRPr="006F521A">
        <w:rPr>
          <w:rFonts w:asciiTheme="minorBidi" w:hAnsiTheme="minorBidi"/>
          <w:sz w:val="28"/>
          <w:szCs w:val="28"/>
          <w:cs/>
        </w:rPr>
        <w:t>-</w:t>
      </w:r>
      <w:r w:rsidRPr="006F521A">
        <w:rPr>
          <w:rFonts w:asciiTheme="minorBidi" w:hAnsiTheme="minorBidi" w:cs="Vrinda"/>
          <w:sz w:val="28"/>
          <w:szCs w:val="28"/>
          <w:cs/>
        </w:rPr>
        <w:t>১৪৯</w:t>
      </w:r>
      <w:r w:rsidRPr="006F521A">
        <w:rPr>
          <w:rFonts w:asciiTheme="minorBidi" w:hAnsiTheme="minorBidi"/>
          <w:sz w:val="28"/>
          <w:szCs w:val="28"/>
          <w:cs/>
        </w:rPr>
        <w:t>&gt;</w:t>
      </w:r>
      <w:bookmarkStart w:id="103" w:name="page_148"/>
      <w:bookmarkEnd w:id="103"/>
    </w:p>
    <w:tbl>
      <w:tblPr>
        <w:tblW w:w="9454"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431"/>
        <w:gridCol w:w="2692"/>
      </w:tblGrid>
      <w:tr w:rsidR="00D24C5F" w:rsidRPr="006F521A" w14:paraId="705CD408" w14:textId="77777777" w:rsidTr="000063BF">
        <w:trPr>
          <w:trHeight w:val="450"/>
        </w:trPr>
        <w:tc>
          <w:tcPr>
            <w:tcW w:w="3331" w:type="dxa"/>
            <w:tcBorders>
              <w:top w:val="single" w:sz="4" w:space="0" w:color="auto"/>
              <w:left w:val="single" w:sz="4" w:space="0" w:color="auto"/>
              <w:bottom w:val="single" w:sz="4" w:space="0" w:color="auto"/>
              <w:right w:val="single" w:sz="4" w:space="0" w:color="auto"/>
            </w:tcBorders>
            <w:hideMark/>
          </w:tcPr>
          <w:p w14:paraId="77A9ACD8"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শিরোনাম</w:t>
            </w:r>
          </w:p>
        </w:tc>
        <w:tc>
          <w:tcPr>
            <w:tcW w:w="3431" w:type="dxa"/>
            <w:tcBorders>
              <w:top w:val="single" w:sz="4" w:space="0" w:color="auto"/>
              <w:left w:val="single" w:sz="4" w:space="0" w:color="auto"/>
              <w:bottom w:val="single" w:sz="4" w:space="0" w:color="auto"/>
              <w:right w:val="single" w:sz="4" w:space="0" w:color="auto"/>
            </w:tcBorders>
            <w:hideMark/>
          </w:tcPr>
          <w:p w14:paraId="4358C8B0"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সংবাদপত্র</w:t>
            </w:r>
          </w:p>
        </w:tc>
        <w:tc>
          <w:tcPr>
            <w:tcW w:w="2692" w:type="dxa"/>
            <w:tcBorders>
              <w:top w:val="single" w:sz="4" w:space="0" w:color="auto"/>
              <w:left w:val="single" w:sz="4" w:space="0" w:color="auto"/>
              <w:bottom w:val="single" w:sz="4" w:space="0" w:color="auto"/>
              <w:right w:val="single" w:sz="4" w:space="0" w:color="auto"/>
            </w:tcBorders>
            <w:hideMark/>
          </w:tcPr>
          <w:p w14:paraId="4017E945"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তারিখ</w:t>
            </w:r>
          </w:p>
        </w:tc>
      </w:tr>
      <w:tr w:rsidR="00D24C5F" w:rsidRPr="006F521A" w14:paraId="15D55F5C" w14:textId="77777777" w:rsidTr="000063BF">
        <w:trPr>
          <w:trHeight w:val="1077"/>
        </w:trPr>
        <w:tc>
          <w:tcPr>
            <w:tcW w:w="3331" w:type="dxa"/>
            <w:tcBorders>
              <w:top w:val="single" w:sz="4" w:space="0" w:color="auto"/>
              <w:left w:val="single" w:sz="4" w:space="0" w:color="auto"/>
              <w:bottom w:val="single" w:sz="4" w:space="0" w:color="auto"/>
              <w:right w:val="single" w:sz="4" w:space="0" w:color="auto"/>
            </w:tcBorders>
            <w:hideMark/>
          </w:tcPr>
          <w:p w14:paraId="343F1A30"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সম্পাদকীয়</w:t>
            </w:r>
          </w:p>
          <w:p w14:paraId="73DC70D6"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শুভ সূচনা</w:t>
            </w:r>
          </w:p>
        </w:tc>
        <w:tc>
          <w:tcPr>
            <w:tcW w:w="3431" w:type="dxa"/>
            <w:tcBorders>
              <w:top w:val="single" w:sz="4" w:space="0" w:color="auto"/>
              <w:left w:val="single" w:sz="4" w:space="0" w:color="auto"/>
              <w:bottom w:val="single" w:sz="4" w:space="0" w:color="auto"/>
              <w:right w:val="single" w:sz="4" w:space="0" w:color="auto"/>
            </w:tcBorders>
            <w:hideMark/>
          </w:tcPr>
          <w:p w14:paraId="6AE1B3EE"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স্বাধীন বাংলা</w:t>
            </w:r>
          </w:p>
          <w:p w14:paraId="6FC0AAC4"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 xml:space="preserve">১ম বর্ষঃ ১১শ সংখ্যা </w:t>
            </w:r>
          </w:p>
        </w:tc>
        <w:tc>
          <w:tcPr>
            <w:tcW w:w="2692" w:type="dxa"/>
            <w:tcBorders>
              <w:top w:val="single" w:sz="4" w:space="0" w:color="auto"/>
              <w:left w:val="single" w:sz="4" w:space="0" w:color="auto"/>
              <w:bottom w:val="single" w:sz="4" w:space="0" w:color="auto"/>
              <w:right w:val="single" w:sz="4" w:space="0" w:color="auto"/>
            </w:tcBorders>
            <w:hideMark/>
          </w:tcPr>
          <w:p w14:paraId="4D642467"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১৯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35B7FB07"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u w:val="single"/>
          <w:cs/>
        </w:rPr>
        <w:t>সম্পাদকীয়</w:t>
      </w:r>
    </w:p>
    <w:p w14:paraId="6E2614A1"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শুভ সূচনা</w:t>
      </w:r>
    </w:p>
    <w:p w14:paraId="45F26391"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গত সপ্তাহে পাঁচটি সংগ্রামী রাজনৈতিক দলের প্রতিনিধি সমবায়ে মন্ত্রিসভার পরামর্শদাতা কমিটি গঠন বাংলাদেশের মুক্তি সংগ্রামে নব অধ্যায়ের সূচনা করিয়াছে । পরামর্শদাতা কমিটিতে বাংলাদেশ সরকার ও আওয়ামীলীগের দুই জন করিয়া এবং কমিউনিস্ট পার্টি</w:t>
      </w:r>
      <w:r w:rsidRPr="006F521A">
        <w:rPr>
          <w:rFonts w:asciiTheme="minorBidi" w:hAnsiTheme="minorBidi"/>
          <w:sz w:val="28"/>
          <w:szCs w:val="28"/>
        </w:rPr>
        <w:t xml:space="preserve">, </w:t>
      </w:r>
      <w:r w:rsidRPr="006F521A">
        <w:rPr>
          <w:rFonts w:asciiTheme="minorBidi" w:hAnsiTheme="minorBidi" w:cs="Vrinda"/>
          <w:sz w:val="28"/>
          <w:szCs w:val="28"/>
          <w:cs/>
        </w:rPr>
        <w:t xml:space="preserve">ন্যাশনাল আওয়ামী পার্টি </w:t>
      </w:r>
      <w:r w:rsidRPr="006F521A">
        <w:rPr>
          <w:rFonts w:asciiTheme="minorBidi" w:hAnsiTheme="minorBidi"/>
          <w:sz w:val="28"/>
          <w:szCs w:val="28"/>
          <w:cs/>
        </w:rPr>
        <w:t xml:space="preserve">( </w:t>
      </w:r>
      <w:r w:rsidRPr="006F521A">
        <w:rPr>
          <w:rFonts w:asciiTheme="minorBidi" w:hAnsiTheme="minorBidi" w:cs="Vrinda"/>
          <w:sz w:val="28"/>
          <w:szCs w:val="28"/>
          <w:cs/>
        </w:rPr>
        <w:t>সভাপতি অধ্যাপক মোজফফর আহমদ</w:t>
      </w:r>
      <w:r w:rsidRPr="006F521A">
        <w:rPr>
          <w:rFonts w:asciiTheme="minorBidi" w:hAnsiTheme="minorBidi"/>
          <w:sz w:val="28"/>
          <w:szCs w:val="28"/>
          <w:cs/>
        </w:rPr>
        <w:t xml:space="preserve">) </w:t>
      </w:r>
      <w:r w:rsidRPr="006F521A">
        <w:rPr>
          <w:rFonts w:asciiTheme="minorBidi" w:hAnsiTheme="minorBidi" w:cs="Vrinda"/>
          <w:sz w:val="28"/>
          <w:szCs w:val="28"/>
          <w:cs/>
        </w:rPr>
        <w:t>জাতীয় কংগ্রেস ও ভাসানী ন্যাপের একজন করিয়া প্রতিনিধি অন্তর্ভুক্ত হইয়াছেন । এই কমিটি গঠনের ফলে বাংলাদেশের জাতীয় মুক্তির সংগ্রামে নিয়োজিত সকল সংগ্রামী দল ও শক্তির সমান অংশীদারিত্বেও মনোভাব নিশ্চিত হইবে এবং বিভিন্ন দল ও শক্তির কার্যকলাপের মধ্যে সমন্বয় বিধানের মাধ্যমে মুক্তিসংগ্রামের আরও সুষ্ঠু পরিচালনা সম্ভব হইবে । সর্বোপরি</w:t>
      </w:r>
      <w:r w:rsidRPr="006F521A">
        <w:rPr>
          <w:rFonts w:asciiTheme="minorBidi" w:hAnsiTheme="minorBidi"/>
          <w:sz w:val="28"/>
          <w:szCs w:val="28"/>
        </w:rPr>
        <w:t xml:space="preserve">, </w:t>
      </w:r>
      <w:r w:rsidRPr="006F521A">
        <w:rPr>
          <w:rFonts w:asciiTheme="minorBidi" w:hAnsiTheme="minorBidi" w:cs="Vrinda"/>
          <w:sz w:val="28"/>
          <w:szCs w:val="28"/>
          <w:cs/>
        </w:rPr>
        <w:t xml:space="preserve">সংযুক্ত কমিটি হইল জাতীয় মুক্তি সংগ্রামে বাংলাদেশের সমগ্র জনগণের জঙ্গী একতার প্রতীক । আমরা এই কমিটি গঠনকে মুক্তি সংগ্রামের দ্রুত ও নিশ্চিত বিজয়ের পথে একটি সঠিক পদক্ষেপ বলিয়া মনে করি এবং ইহাকে আন্তরিক অভিনন্দন জানাইতেছি । </w:t>
      </w:r>
    </w:p>
    <w:p w14:paraId="7EE28DE9"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546B147C"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 xml:space="preserve">বাংলাদেশের মুক্তি সংগ্রামে সকল সংগ্রামী দল ও শক্তির মধ্যে একতা গড়িয়া তোলার প্রয়োজনীয়তা অধিক বলার অপেক্ষা রাখে না । কমিউনিস্ট পার্টি ও ন্যাশনাল আওয়ামী পার্টি প্রথমাবধি সকল সংগ্রামী দল ও শক্তির সমবায় </w:t>
      </w:r>
      <w:r w:rsidRPr="006F521A">
        <w:rPr>
          <w:rFonts w:asciiTheme="minorBidi" w:hAnsiTheme="minorBidi" w:cs="Vrinda"/>
          <w:sz w:val="28"/>
          <w:szCs w:val="28"/>
          <w:cs/>
        </w:rPr>
        <w:lastRenderedPageBreak/>
        <w:t xml:space="preserve">ঐক্যবদ্ধ জাতীয় মুক্তিফ্রন্ট গঠনের আহবান জানাইয়া আসিয়াছে । কমিউনিস্ট পার্টি বর্তমান অবস্থার পরিপেক্ষিতে প্রস্তাবিত মুক্তিফ্রন্টের উপযোগী একটি খসড়া নিম্নতম কর্মসূচীও হাজির করিয়াছে । কিন্তু কোন কোন দলের সঙ্কীর্ণতাবাদী মনোভাবে ও বৃহৎ দলসুলভ অহমিকার দরুন মুক্তিসংগ্রামের বিজয়ের অত্যাবশ্যকীয় শর্তস্বরূপ এই একতা গড়িয়া তোলার কাজ এতদিন অগ্রসর হইতে পারে নাই । এখন জনমতের চাপ ও মুক্তি সংগ্রামের বাস্তব অভিজ্ঞতা হইতে সংশ্লিষ্ট পক্ষগুলি ঐক্যের প্রয়োজনীয়তা উপলব্ধি করিয়াছেন । আলোচ্য পরামর্শদাতা কমিটি জাতীয় মুক্তিফ্রন্টের সমর্থক বা সমপর্যায়ের না হইলেও ইহা নিঃসন্দেহে সঠিক পথে এক ধাপ অগ্রগতি এই কমিটি গঠনের ফলে একতার প্রয়োজনীয়তা স্বীকৃত হওয়ার সাথে সাথে উহার একটা প্রাথমিক ভিত্তিও স্থাপিত হইয়াছে । ইহাকে দিন দিন আরও প্রসারিত ও আরও উন্নত করিয়া নিতে হইবে এবং উহার সম্ভাবনাও রহিয়াছে । </w:t>
      </w:r>
    </w:p>
    <w:p w14:paraId="2AFDC82B"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64F4DB68"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 xml:space="preserve">সর্বদলীয় ভিত্তিতে মন্ত্রিসভার পরামর্শদাতা কমিটি গঠিত হওয়ার ফলে দেশবাসীর সংগ্রামী উদ্দীপনা আরও বৃদ্ধি পাইবে এবং মুক্তিবাহিনী ও অন্যান্য মুক্তিযোদ্ধাদের মনোবল ও বাহুবল বহুগুণে বাড়িয়া যাইবে । বাংলাদেশের অধিকৃত এলাকার বেসামরিক গভর্নর নিয়োগ সাধারণ </w:t>
      </w:r>
      <w:r w:rsidRPr="006F521A">
        <w:rPr>
          <w:rFonts w:ascii="Times New Roman" w:hAnsi="Times New Roman" w:cs="Times New Roman"/>
          <w:sz w:val="28"/>
          <w:szCs w:val="28"/>
        </w:rPr>
        <w:t>“</w:t>
      </w:r>
      <w:r w:rsidRPr="006F521A">
        <w:rPr>
          <w:rFonts w:asciiTheme="minorBidi" w:hAnsiTheme="minorBidi" w:cs="Vrinda"/>
          <w:sz w:val="28"/>
          <w:szCs w:val="28"/>
          <w:cs/>
        </w:rPr>
        <w:t>ক্ষমা</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ঘোষণা প্রভৃতি দ্বারা দেশের ও বিদেশের জনগণকে দুর্বল ও বিভ্রান্ত করার যে সুচতুর কৌশল জল্লাদ ইয়াহিয়া</w:t>
      </w:r>
      <w:r w:rsidRPr="006F521A">
        <w:rPr>
          <w:rFonts w:asciiTheme="minorBidi" w:hAnsiTheme="minorBidi"/>
          <w:sz w:val="28"/>
          <w:szCs w:val="28"/>
          <w:cs/>
        </w:rPr>
        <w:t xml:space="preserve">- </w:t>
      </w:r>
      <w:r w:rsidRPr="006F521A">
        <w:rPr>
          <w:rFonts w:asciiTheme="minorBidi" w:hAnsiTheme="minorBidi" w:cs="Vrinda"/>
          <w:sz w:val="28"/>
          <w:szCs w:val="28"/>
          <w:cs/>
        </w:rPr>
        <w:t>চক্র অবলম্বন করিয়াছে</w:t>
      </w:r>
      <w:r w:rsidRPr="006F521A">
        <w:rPr>
          <w:rFonts w:asciiTheme="minorBidi" w:hAnsiTheme="minorBidi"/>
          <w:sz w:val="28"/>
          <w:szCs w:val="28"/>
        </w:rPr>
        <w:t xml:space="preserve">, </w:t>
      </w:r>
      <w:r w:rsidRPr="006F521A">
        <w:rPr>
          <w:rFonts w:asciiTheme="minorBidi" w:hAnsiTheme="minorBidi" w:cs="Vrinda"/>
          <w:sz w:val="28"/>
          <w:szCs w:val="28"/>
          <w:cs/>
        </w:rPr>
        <w:t xml:space="preserve">উহাকে নস্যাৎ করার ব্যাপারে সংযুক্ত কমিটি বিশেষ কার্যকর হইব । আন্তর্জাতিক ক্ষেত্রে বাংলাদেশের মিত্রবর্গ বিশেষ সমাজতান্ত্রিক শিবির এবং সম্রাজ্যবাদ বিরোধী প্রগতিশীল রাষ্ট্রবর্গ ও গণতান্ত্রিক শক্তিসমূহের অধিকতর সাহায্য সমর্থন লাভেও ইহা খুবই সহায়ক হইবে । এ সব দিক দিয়া এই সংযুক্ত কমিটি গঠনে তাৎপর্য সুদুর প্রসারী বলিয়া আমরা মনে করি । </w:t>
      </w:r>
    </w:p>
    <w:p w14:paraId="2092110E"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1EA50B9F"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দেশবাসী একান্তভাবে আশা করেন যে</w:t>
      </w:r>
      <w:r w:rsidRPr="006F521A">
        <w:rPr>
          <w:rFonts w:asciiTheme="minorBidi" w:hAnsiTheme="minorBidi"/>
          <w:sz w:val="28"/>
          <w:szCs w:val="28"/>
        </w:rPr>
        <w:t xml:space="preserve">, </w:t>
      </w:r>
      <w:r w:rsidRPr="006F521A">
        <w:rPr>
          <w:rFonts w:asciiTheme="minorBidi" w:hAnsiTheme="minorBidi" w:cs="Vrinda"/>
          <w:sz w:val="28"/>
          <w:szCs w:val="28"/>
          <w:cs/>
        </w:rPr>
        <w:t>এই কমিটি নিছক কাগজে</w:t>
      </w:r>
      <w:r w:rsidRPr="006F521A">
        <w:rPr>
          <w:rFonts w:asciiTheme="minorBidi" w:hAnsiTheme="minorBidi"/>
          <w:sz w:val="28"/>
          <w:szCs w:val="28"/>
          <w:cs/>
        </w:rPr>
        <w:t>-</w:t>
      </w:r>
      <w:r w:rsidRPr="006F521A">
        <w:rPr>
          <w:rFonts w:asciiTheme="minorBidi" w:hAnsiTheme="minorBidi" w:cs="Vrinda"/>
          <w:sz w:val="28"/>
          <w:szCs w:val="28"/>
          <w:cs/>
        </w:rPr>
        <w:t xml:space="preserve">পত্রে সীমাবদ্ধ না থাকিয়া সংগ্রামী শক্তিগুলির ঐক্য ও সমন্বয়ের কার্যকর হাতিয়ারে পরিণত হউক । এতদিন সংগ্রামের ক্ষেত্রে যে সকল অসুবিধা বিরাজ করিতেছিল </w:t>
      </w:r>
      <w:r w:rsidRPr="006F521A">
        <w:rPr>
          <w:rFonts w:asciiTheme="minorBidi" w:hAnsiTheme="minorBidi"/>
          <w:sz w:val="28"/>
          <w:szCs w:val="28"/>
          <w:cs/>
        </w:rPr>
        <w:t xml:space="preserve">( </w:t>
      </w:r>
      <w:r w:rsidRPr="006F521A">
        <w:rPr>
          <w:rFonts w:asciiTheme="minorBidi" w:hAnsiTheme="minorBidi" w:cs="Vrinda"/>
          <w:sz w:val="28"/>
          <w:szCs w:val="28"/>
          <w:cs/>
        </w:rPr>
        <w:t>যা মুক্তিবাহিনীকে লোক সংগ্রহের ব্যাপারে দলীয় বাছবিচার</w:t>
      </w:r>
      <w:r w:rsidRPr="006F521A">
        <w:rPr>
          <w:rFonts w:asciiTheme="minorBidi" w:hAnsiTheme="minorBidi"/>
          <w:sz w:val="28"/>
          <w:szCs w:val="28"/>
        </w:rPr>
        <w:t xml:space="preserve">, </w:t>
      </w:r>
      <w:r w:rsidRPr="006F521A">
        <w:rPr>
          <w:rFonts w:asciiTheme="minorBidi" w:hAnsiTheme="minorBidi" w:cs="Vrinda"/>
          <w:sz w:val="28"/>
          <w:szCs w:val="28"/>
          <w:cs/>
        </w:rPr>
        <w:t xml:space="preserve">সামরিক অপারেশনের ক্ষেত্রে বিভিন্ন শক্তির কার্যক্রমের ব্যাপারে সমন্বয়ের অভাব প্রভৃতি </w:t>
      </w:r>
      <w:r w:rsidRPr="006F521A">
        <w:rPr>
          <w:rFonts w:asciiTheme="minorBidi" w:hAnsiTheme="minorBidi"/>
          <w:sz w:val="28"/>
          <w:szCs w:val="28"/>
          <w:cs/>
        </w:rPr>
        <w:t xml:space="preserve">) </w:t>
      </w:r>
      <w:r w:rsidRPr="006F521A">
        <w:rPr>
          <w:rFonts w:asciiTheme="minorBidi" w:hAnsiTheme="minorBidi" w:cs="Vrinda"/>
          <w:sz w:val="28"/>
          <w:szCs w:val="28"/>
          <w:cs/>
        </w:rPr>
        <w:t>সংযুক্ত কমিটি গঠনের ফলে এখন সেগুলি দূরীভুত হইবে বলিয়া দেশবাসী প্রত্যাশা করেন । উচ্চ পর্যায়ের মত স্থানীয় কার্যকলাপের সমন্বয় সাধনের উদ্দেশ্যে নিচের স্তরের সর্বদলীয় কমিটি গঠন করা দরকার । এবং সর্বোপরী যাহা দরকার তাহা হইল</w:t>
      </w:r>
      <w:r w:rsidRPr="006F521A">
        <w:rPr>
          <w:rFonts w:asciiTheme="minorBidi" w:hAnsiTheme="minorBidi"/>
          <w:sz w:val="28"/>
          <w:szCs w:val="28"/>
        </w:rPr>
        <w:t xml:space="preserve">, </w:t>
      </w:r>
      <w:r w:rsidRPr="006F521A">
        <w:rPr>
          <w:rFonts w:asciiTheme="minorBidi" w:hAnsiTheme="minorBidi" w:cs="Vrinda"/>
          <w:sz w:val="28"/>
          <w:szCs w:val="28"/>
          <w:cs/>
        </w:rPr>
        <w:t xml:space="preserve">প্রত্যেকেরই দলীয় সঙ্কীর্ণতা ত্যাগ করিয়া স্বাধীনতা সংগ্রামের সার্থকে সর্বাগ্রে স্থান দেওয়া এবং সংগ্রামী শক্তিগুলির পরস্পরের মধ্যে সমঝোতা ও সহযোগিতার মনোভাব গড়িয়া তোলা এখানে আমরা দেশবাসী সংগ্রামী শক্তিগুলির উদ্দেশ্য একটি সতর্কবাণী উচ্চারিত করিতে চাই । সংযুক্ত কমিটি গঠনের ফলেই সংগ্রামী ঐক্যের সমস্যা দূরীভুত হইয়া গিয়াছে কিম্বা দলীয় সঙ্কীর্ণতা বা বিভেদ পন্থার শক্তি সম্পূর্ণরূপে পরাস্ত হইয়াছে একথা মনে করা ভুল হইবে । বিভেদে ও শক্তি সম্পর্কে দেশবাসী ও সকল সংগ্রামী শক্তিকে সজাগ থাকিতে হইবে এবং ইহার বিরুদ্ধে লড়াই করিয়া ঐক্যের ভিত্তিকে মজবুত করিতে হইবে । </w:t>
      </w:r>
    </w:p>
    <w:p w14:paraId="3CBB9BD1"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04557E97"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গত ৮ই সেপ্টেম্বর সরবদলীয় বৈঠকে যেসব প্রস্তাব গ্রহণ করা হইয়াছে সেগুলি অত্যন্ত গুরুত্বপূর্ণ এবং উহাদের তাৎপর্যও সুদরপ্রসারী । এই বৈঠকে বাংলাদেশ সরকারের প্রতি দলমত নির্বিশেষে সমগ্র জনগণের পূর্ণ আস্থার কথা পুনরায় ঘোষনা করা হইয়াছে । ইহাহিয়া</w:t>
      </w:r>
      <w:r w:rsidRPr="006F521A">
        <w:rPr>
          <w:rFonts w:asciiTheme="minorBidi" w:hAnsiTheme="minorBidi"/>
          <w:sz w:val="28"/>
          <w:szCs w:val="28"/>
          <w:cs/>
        </w:rPr>
        <w:t>-</w:t>
      </w:r>
      <w:r w:rsidRPr="006F521A">
        <w:rPr>
          <w:rFonts w:asciiTheme="minorBidi" w:hAnsiTheme="minorBidi" w:cs="Vrinda"/>
          <w:sz w:val="28"/>
          <w:szCs w:val="28"/>
          <w:cs/>
        </w:rPr>
        <w:t xml:space="preserve">চক্রের রুট চক্রান্ত ও বিভেদমূলক নীতির পরিপেক্ষিতে বাংলাদেশের সকল দলের এই সম্মিলিত ঘোষণা দেশে ও বিদেশে অনুকূল পরিবেশ সৃষ্টি করিবে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অন্যদিকে বাংলাদেশের প্রিয় নেতা শেখ মুজিবুর রহমানকে জিম্মি রাখিয়া মার্কিন সাম্রাজ্যবাদীরা যেভাবে স্বাধীনতার দাবি ছাড়িয়া দিয়া আপোষ মীমাংসার জন্য চাপ সৃষ্টি করিতেছে উহার পটভূমিতে সর্বদলীয় বৈঠকের স্বাধীনতার স্বীকৃতি ব্যতীত অন্য কোন ভিত্তিতে রাজনৈতিক মীমাংসা </w:t>
      </w:r>
      <w:r w:rsidRPr="006F521A">
        <w:rPr>
          <w:rFonts w:asciiTheme="minorBidi" w:hAnsiTheme="minorBidi" w:cs="Vrinda"/>
          <w:sz w:val="28"/>
          <w:szCs w:val="28"/>
          <w:cs/>
        </w:rPr>
        <w:t>গ্রহণযোগ্য নয়</w:t>
      </w:r>
      <w:r w:rsidRPr="006F521A">
        <w:rPr>
          <w:rFonts w:ascii="Times New Roman" w:hAnsi="Times New Roman" w:cs="Times New Roman"/>
          <w:sz w:val="28"/>
          <w:szCs w:val="28"/>
        </w:rPr>
        <w:t>”</w:t>
      </w:r>
      <w:r w:rsidRPr="006F521A">
        <w:rPr>
          <w:rFonts w:asciiTheme="minorBidi" w:hAnsiTheme="minorBidi" w:cs="Vrinda"/>
          <w:sz w:val="28"/>
          <w:szCs w:val="28"/>
          <w:cs/>
        </w:rPr>
        <w:t xml:space="preserve"> বলিয়া সুস্পষ্ট প্রস্তাবও তাৎপর্যপূর্ণ । শেখ মুজিবকে আটক রাখিয়া ব্লাকমেলিং এর কোন প্রচেষ্টা বাংলাদেশের জনগণ বরদাস্ত করিবেন না</w:t>
      </w:r>
      <w:r w:rsidRPr="006F521A">
        <w:rPr>
          <w:rFonts w:asciiTheme="minorBidi" w:hAnsiTheme="minorBidi"/>
          <w:sz w:val="28"/>
          <w:szCs w:val="28"/>
        </w:rPr>
        <w:t xml:space="preserve">, </w:t>
      </w:r>
      <w:r w:rsidRPr="006F521A">
        <w:rPr>
          <w:rFonts w:asciiTheme="minorBidi" w:hAnsiTheme="minorBidi" w:cs="Vrinda"/>
          <w:sz w:val="28"/>
          <w:szCs w:val="28"/>
          <w:cs/>
        </w:rPr>
        <w:t xml:space="preserve">এই প্রস্তাবের উহাই দ্ব্যর্থহীনভাবে প্রকাশ পাইয়াছে শেখ মুজিবের </w:t>
      </w:r>
      <w:r w:rsidRPr="006F521A">
        <w:rPr>
          <w:rFonts w:asciiTheme="minorBidi" w:hAnsiTheme="minorBidi" w:cs="Vrinda"/>
          <w:sz w:val="28"/>
          <w:szCs w:val="28"/>
          <w:cs/>
        </w:rPr>
        <w:lastRenderedPageBreak/>
        <w:t xml:space="preserve">গ্রেফতার ও বিচার প্রহসনের বিরুদ্ধে তীব্র ধিক্কার ধ্বনিত হইয়াছে সর্বদলীয় বৈঠকে । বাংলাদেশের সংগ্রাম যে </w:t>
      </w:r>
      <w:r w:rsidRPr="006F521A">
        <w:rPr>
          <w:rFonts w:ascii="Times New Roman" w:hAnsi="Times New Roman" w:cs="Times New Roman"/>
          <w:sz w:val="28"/>
          <w:szCs w:val="28"/>
        </w:rPr>
        <w:t>“</w:t>
      </w:r>
      <w:r w:rsidRPr="006F521A">
        <w:rPr>
          <w:rFonts w:asciiTheme="minorBidi" w:hAnsiTheme="minorBidi" w:cs="Vrinda"/>
          <w:sz w:val="28"/>
          <w:szCs w:val="28"/>
          <w:cs/>
        </w:rPr>
        <w:t>পশ্চিম পাকিস্তানীদের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বিরুদ্ধে নয়</w:t>
      </w:r>
      <w:r w:rsidRPr="006F521A">
        <w:rPr>
          <w:rFonts w:asciiTheme="minorBidi" w:hAnsiTheme="minorBidi"/>
          <w:sz w:val="28"/>
          <w:szCs w:val="28"/>
        </w:rPr>
        <w:t xml:space="preserve">, </w:t>
      </w:r>
      <w:r w:rsidRPr="006F521A">
        <w:rPr>
          <w:rFonts w:asciiTheme="minorBidi" w:hAnsiTheme="minorBidi" w:cs="Vrinda"/>
          <w:sz w:val="28"/>
          <w:szCs w:val="28"/>
          <w:cs/>
        </w:rPr>
        <w:t>সেখানকার একচেটিয়া ধনিক ও বৃহৎ সামন্ত ভূস্বামী</w:t>
      </w:r>
      <w:r w:rsidRPr="006F521A">
        <w:rPr>
          <w:rFonts w:asciiTheme="minorBidi" w:hAnsiTheme="minorBidi"/>
          <w:sz w:val="28"/>
          <w:szCs w:val="28"/>
          <w:cs/>
        </w:rPr>
        <w:t>-</w:t>
      </w:r>
      <w:r w:rsidRPr="006F521A">
        <w:rPr>
          <w:rFonts w:asciiTheme="minorBidi" w:hAnsiTheme="minorBidi" w:cs="Vrinda"/>
          <w:sz w:val="28"/>
          <w:szCs w:val="28"/>
          <w:cs/>
        </w:rPr>
        <w:t>শ্রেণী এবং ইহাদের স্বার্থরক্ষক ইয়াহিয়ার নেতৃত্বাধীন সামরিক চক্রের বিরুদ্ধে এই সঠিক উপলব্ধির অভিব্যক্তিও দেখা গিয়াছে  সর্বদলীয় বৈঠকের প্রস্তাবে ।</w:t>
      </w:r>
    </w:p>
    <w:p w14:paraId="5EE61C47"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rPr>
        <w:t>.</w:t>
      </w:r>
    </w:p>
    <w:p w14:paraId="3CD7BD30" w14:textId="77777777" w:rsidR="00D24C5F" w:rsidRPr="006F521A" w:rsidRDefault="00D24C5F" w:rsidP="00794071">
      <w:pPr>
        <w:rPr>
          <w:rFonts w:asciiTheme="minorBidi" w:hAnsiTheme="minorBidi"/>
          <w:sz w:val="28"/>
          <w:szCs w:val="28"/>
        </w:rPr>
      </w:pPr>
    </w:p>
    <w:p w14:paraId="3B81BBC5"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7B0D4C87" w14:textId="77777777" w:rsidR="00D24C5F" w:rsidRPr="006F521A" w:rsidRDefault="00D24C5F"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৯৪</w:t>
      </w:r>
      <w:r w:rsidRPr="006F521A">
        <w:rPr>
          <w:rFonts w:asciiTheme="minorBidi" w:hAnsiTheme="minorBidi"/>
          <w:sz w:val="28"/>
          <w:szCs w:val="28"/>
          <w:cs/>
        </w:rPr>
        <w:t>,</w:t>
      </w:r>
      <w:r w:rsidRPr="006F521A">
        <w:rPr>
          <w:rFonts w:asciiTheme="minorBidi" w:hAnsiTheme="minorBidi" w:cs="Vrinda"/>
          <w:sz w:val="28"/>
          <w:szCs w:val="28"/>
          <w:cs/>
        </w:rPr>
        <w:t>১৫০</w:t>
      </w:r>
      <w:r w:rsidRPr="006F521A">
        <w:rPr>
          <w:rFonts w:asciiTheme="minorBidi" w:hAnsiTheme="minorBidi"/>
          <w:sz w:val="28"/>
          <w:szCs w:val="28"/>
          <w:cs/>
        </w:rPr>
        <w:t>-</w:t>
      </w:r>
      <w:r w:rsidRPr="006F521A">
        <w:rPr>
          <w:rFonts w:asciiTheme="minorBidi" w:hAnsiTheme="minorBidi" w:cs="Vrinda"/>
          <w:sz w:val="28"/>
          <w:szCs w:val="28"/>
          <w:cs/>
        </w:rPr>
        <w:t>১৫১</w:t>
      </w:r>
      <w:r w:rsidRPr="006F521A">
        <w:rPr>
          <w:rFonts w:asciiTheme="minorBidi" w:hAnsiTheme="minorBidi"/>
          <w:sz w:val="28"/>
          <w:szCs w:val="28"/>
          <w:cs/>
        </w:rPr>
        <w:t>&gt;</w:t>
      </w:r>
      <w:bookmarkStart w:id="104" w:name="page_150"/>
      <w:bookmarkEnd w:id="104"/>
    </w:p>
    <w:tbl>
      <w:tblPr>
        <w:tblW w:w="10047"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3366"/>
        <w:gridCol w:w="2897"/>
      </w:tblGrid>
      <w:tr w:rsidR="00D24C5F" w:rsidRPr="006F521A" w14:paraId="7A4E8B44" w14:textId="77777777" w:rsidTr="000063BF">
        <w:trPr>
          <w:trHeight w:val="401"/>
        </w:trPr>
        <w:tc>
          <w:tcPr>
            <w:tcW w:w="3784" w:type="dxa"/>
            <w:tcBorders>
              <w:top w:val="single" w:sz="4" w:space="0" w:color="auto"/>
              <w:left w:val="single" w:sz="4" w:space="0" w:color="auto"/>
              <w:bottom w:val="single" w:sz="4" w:space="0" w:color="auto"/>
              <w:right w:val="single" w:sz="4" w:space="0" w:color="auto"/>
            </w:tcBorders>
            <w:hideMark/>
          </w:tcPr>
          <w:p w14:paraId="483DE0B0"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শিরোনাম</w:t>
            </w:r>
          </w:p>
        </w:tc>
        <w:tc>
          <w:tcPr>
            <w:tcW w:w="3366" w:type="dxa"/>
            <w:tcBorders>
              <w:top w:val="single" w:sz="4" w:space="0" w:color="auto"/>
              <w:left w:val="single" w:sz="4" w:space="0" w:color="auto"/>
              <w:bottom w:val="single" w:sz="4" w:space="0" w:color="auto"/>
              <w:right w:val="single" w:sz="4" w:space="0" w:color="auto"/>
            </w:tcBorders>
            <w:hideMark/>
          </w:tcPr>
          <w:p w14:paraId="08E18D58" w14:textId="77777777" w:rsidR="00D24C5F" w:rsidRPr="006F521A" w:rsidRDefault="00D24C5F" w:rsidP="00794071">
            <w:pPr>
              <w:rPr>
                <w:rFonts w:asciiTheme="minorBidi" w:hAnsiTheme="minorBidi"/>
                <w:sz w:val="28"/>
                <w:szCs w:val="28"/>
                <w:cs/>
              </w:rPr>
            </w:pPr>
            <w:r w:rsidRPr="006F521A">
              <w:rPr>
                <w:rFonts w:asciiTheme="minorBidi" w:hAnsiTheme="minorBidi" w:cs="Vrinda"/>
                <w:sz w:val="28"/>
                <w:szCs w:val="28"/>
                <w:cs/>
              </w:rPr>
              <w:t>সংবাদপত্র</w:t>
            </w:r>
          </w:p>
        </w:tc>
        <w:tc>
          <w:tcPr>
            <w:tcW w:w="2897" w:type="dxa"/>
            <w:tcBorders>
              <w:top w:val="single" w:sz="4" w:space="0" w:color="auto"/>
              <w:left w:val="single" w:sz="4" w:space="0" w:color="auto"/>
              <w:bottom w:val="single" w:sz="4" w:space="0" w:color="auto"/>
              <w:right w:val="single" w:sz="4" w:space="0" w:color="auto"/>
            </w:tcBorders>
            <w:hideMark/>
          </w:tcPr>
          <w:p w14:paraId="4FF80E6F"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তারিখ</w:t>
            </w:r>
          </w:p>
        </w:tc>
      </w:tr>
      <w:tr w:rsidR="00D24C5F" w:rsidRPr="006F521A" w14:paraId="4FD4B2E6" w14:textId="77777777" w:rsidTr="000063BF">
        <w:trPr>
          <w:trHeight w:val="1256"/>
        </w:trPr>
        <w:tc>
          <w:tcPr>
            <w:tcW w:w="3784" w:type="dxa"/>
            <w:tcBorders>
              <w:top w:val="single" w:sz="4" w:space="0" w:color="auto"/>
              <w:left w:val="single" w:sz="4" w:space="0" w:color="auto"/>
              <w:bottom w:val="single" w:sz="4" w:space="0" w:color="auto"/>
              <w:right w:val="single" w:sz="4" w:space="0" w:color="auto"/>
            </w:tcBorders>
            <w:hideMark/>
          </w:tcPr>
          <w:p w14:paraId="3241B2D4"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স্বাধীনতার প্রশ্নে আপোষ নাই</w:t>
            </w:r>
          </w:p>
        </w:tc>
        <w:tc>
          <w:tcPr>
            <w:tcW w:w="3366" w:type="dxa"/>
            <w:tcBorders>
              <w:top w:val="single" w:sz="4" w:space="0" w:color="auto"/>
              <w:left w:val="single" w:sz="4" w:space="0" w:color="auto"/>
              <w:bottom w:val="single" w:sz="4" w:space="0" w:color="auto"/>
              <w:right w:val="single" w:sz="4" w:space="0" w:color="auto"/>
            </w:tcBorders>
            <w:hideMark/>
          </w:tcPr>
          <w:p w14:paraId="1D764410"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মুক্তিযুদ্ধ ১ম বর্ষঃ ১৩শ</w:t>
            </w:r>
          </w:p>
          <w:p w14:paraId="5D1DD381"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সংখ্যা</w:t>
            </w:r>
          </w:p>
        </w:tc>
        <w:tc>
          <w:tcPr>
            <w:tcW w:w="2897" w:type="dxa"/>
            <w:tcBorders>
              <w:top w:val="single" w:sz="4" w:space="0" w:color="auto"/>
              <w:left w:val="single" w:sz="4" w:space="0" w:color="auto"/>
              <w:bottom w:val="single" w:sz="4" w:space="0" w:color="auto"/>
              <w:right w:val="single" w:sz="4" w:space="0" w:color="auto"/>
            </w:tcBorders>
            <w:hideMark/>
          </w:tcPr>
          <w:p w14:paraId="5C47F6D2" w14:textId="77777777" w:rsidR="00D24C5F" w:rsidRPr="006F521A" w:rsidRDefault="00D24C5F" w:rsidP="00794071">
            <w:pPr>
              <w:rPr>
                <w:rFonts w:asciiTheme="minorBidi" w:hAnsiTheme="minorBidi"/>
                <w:sz w:val="28"/>
                <w:szCs w:val="28"/>
              </w:rPr>
            </w:pPr>
            <w:r w:rsidRPr="006F521A">
              <w:rPr>
                <w:rFonts w:asciiTheme="minorBidi" w:hAnsiTheme="minorBidi" w:cs="Vrinda"/>
                <w:sz w:val="28"/>
                <w:szCs w:val="28"/>
                <w:cs/>
              </w:rPr>
              <w:t>৩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2DE00EE0" w14:textId="77777777" w:rsidR="00D24C5F" w:rsidRPr="006F521A" w:rsidRDefault="00D24C5F" w:rsidP="00794071">
      <w:pPr>
        <w:rPr>
          <w:rFonts w:asciiTheme="minorBidi" w:hAnsiTheme="minorBidi"/>
          <w:sz w:val="28"/>
          <w:szCs w:val="28"/>
        </w:rPr>
      </w:pPr>
    </w:p>
    <w:p w14:paraId="07A781BE" w14:textId="77777777" w:rsidR="00D24C5F" w:rsidRPr="006F521A" w:rsidRDefault="00D24C5F" w:rsidP="00794071">
      <w:pPr>
        <w:rPr>
          <w:rFonts w:asciiTheme="minorBidi" w:hAnsiTheme="minorBidi"/>
          <w:b/>
          <w:bCs/>
          <w:sz w:val="28"/>
          <w:szCs w:val="28"/>
        </w:rPr>
      </w:pP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b/>
          <w:bCs/>
          <w:sz w:val="28"/>
          <w:szCs w:val="28"/>
          <w:cs/>
        </w:rPr>
        <w:t>সাম্রাজ্যবাদীদের ষড়যন্ত্র রুখিয়া দাঁড়ান</w:t>
      </w:r>
    </w:p>
    <w:p w14:paraId="40290BBF"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স্বাধীনতার প্রশ্নে আপোষ নাই</w:t>
      </w:r>
    </w:p>
    <w:p w14:paraId="01B4814C"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বিশেষ প্রতিনিধি</w:t>
      </w:r>
      <w:r w:rsidRPr="006F521A">
        <w:rPr>
          <w:rFonts w:asciiTheme="minorBidi" w:hAnsiTheme="minorBidi"/>
          <w:sz w:val="28"/>
          <w:szCs w:val="28"/>
          <w:cs/>
        </w:rPr>
        <w:t xml:space="preserve">)  </w:t>
      </w:r>
    </w:p>
    <w:p w14:paraId="04D0EB19" w14:textId="77777777" w:rsidR="00D24C5F" w:rsidRPr="006F521A" w:rsidRDefault="00D24C5F" w:rsidP="00794071">
      <w:pPr>
        <w:rPr>
          <w:rFonts w:asciiTheme="minorBidi" w:hAnsiTheme="minorBidi"/>
          <w:sz w:val="28"/>
          <w:szCs w:val="28"/>
        </w:rPr>
      </w:pPr>
    </w:p>
    <w:p w14:paraId="5DD7D12F"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বাংলাদেশের স্বাধীনতা বিভ্রান্তি সৃষ্টির উদ্দেশ্য সাম্রাজ্যবাদী গোষ্ঠী ও উহাদের তাবেদার কোন মহল সম্প্রতি অতি তৎপর হইয়া উঠিয়াছে । বীর মুক্তিবাহিনী ও গেরিলাবাহিনীর অকুতোভয় তরুন যোদ্ধারা স্বাধীনতার লাল সূর্যকে ছিনাইয়া আনার জন্য যখন অকাতরে বুকের রক্ত ঢালিতেছেন</w:t>
      </w:r>
      <w:r w:rsidRPr="006F521A">
        <w:rPr>
          <w:rFonts w:asciiTheme="minorBidi" w:hAnsiTheme="minorBidi"/>
          <w:sz w:val="28"/>
          <w:szCs w:val="28"/>
        </w:rPr>
        <w:t xml:space="preserve">, </w:t>
      </w:r>
      <w:r w:rsidRPr="006F521A">
        <w:rPr>
          <w:rFonts w:asciiTheme="minorBidi" w:hAnsiTheme="minorBidi" w:cs="Vrinda"/>
          <w:sz w:val="28"/>
          <w:szCs w:val="28"/>
          <w:cs/>
        </w:rPr>
        <w:t xml:space="preserve">তখন ইহাদের কণ্ঠে আপোষের সুর । যে স্বাধীনতার স্বপ্নকে সামনে রাখিয়া দেশবাসী গত ছয় মাস যাবৎ কঠোরতর দুঃখ কষ্ট ও চরম লাঞ্চনা সহ্য করিয়াছেন কিন্তু কখনও হতাশ হন নাই বা ভাঙ্গিয়া পড়েন নাই সেই স্বাধীনতার স্বপ্নকে নস্যাৎ করিয়া দিতে উদ্যত হইয়াছে ইহারা । ইহাদের সম্পর্কে সজাগ থাকা এবং অবিলম্বে উহাদের অশুভ তৎপরতা বন্ধ করা দরকার । </w:t>
      </w:r>
    </w:p>
    <w:p w14:paraId="3B80E443" w14:textId="77777777" w:rsidR="00D24C5F" w:rsidRPr="006F521A" w:rsidRDefault="00D24C5F" w:rsidP="00794071">
      <w:pPr>
        <w:rPr>
          <w:rFonts w:asciiTheme="minorBidi" w:hAnsiTheme="minorBidi"/>
          <w:b/>
          <w:bCs/>
          <w:sz w:val="28"/>
          <w:szCs w:val="28"/>
        </w:rPr>
      </w:pPr>
      <w:r w:rsidRPr="006F521A">
        <w:rPr>
          <w:rFonts w:asciiTheme="minorBidi" w:hAnsiTheme="minorBidi"/>
          <w:b/>
          <w:bCs/>
          <w:sz w:val="28"/>
          <w:szCs w:val="28"/>
          <w:cs/>
        </w:rPr>
        <w:t>.</w:t>
      </w:r>
    </w:p>
    <w:p w14:paraId="5AC1B3FB" w14:textId="77777777" w:rsidR="00D24C5F" w:rsidRPr="006F521A" w:rsidRDefault="00D24C5F" w:rsidP="00794071">
      <w:pPr>
        <w:rPr>
          <w:rFonts w:asciiTheme="minorBidi" w:hAnsiTheme="minorBidi"/>
          <w:b/>
          <w:bCs/>
          <w:sz w:val="28"/>
          <w:szCs w:val="28"/>
        </w:rPr>
      </w:pPr>
      <w:r w:rsidRPr="006F521A">
        <w:rPr>
          <w:rFonts w:asciiTheme="minorBidi" w:hAnsiTheme="minorBidi" w:cs="Vrinda"/>
          <w:b/>
          <w:bCs/>
          <w:sz w:val="28"/>
          <w:szCs w:val="28"/>
          <w:cs/>
        </w:rPr>
        <w:t xml:space="preserve">গলব্রেথের মিশন </w:t>
      </w:r>
    </w:p>
    <w:p w14:paraId="542295A0" w14:textId="77777777" w:rsidR="00D24C5F" w:rsidRPr="006F521A" w:rsidRDefault="00D24C5F" w:rsidP="00794071">
      <w:pPr>
        <w:rPr>
          <w:rFonts w:asciiTheme="minorBidi" w:hAnsiTheme="minorBidi"/>
          <w:b/>
          <w:bCs/>
          <w:sz w:val="28"/>
          <w:szCs w:val="28"/>
        </w:rPr>
      </w:pPr>
      <w:r w:rsidRPr="006F521A">
        <w:rPr>
          <w:rFonts w:asciiTheme="minorBidi" w:hAnsiTheme="minorBidi" w:cs="Vrinda"/>
          <w:sz w:val="28"/>
          <w:szCs w:val="28"/>
          <w:cs/>
        </w:rPr>
        <w:t>ভারতে প্রাক্তন মার্কিন রাষ্ট্রদুত গলব্রেথ খোলাখুলিই বলিয়াছেন স্বায়ত্বশাসন দেওয়া হইলেই পূর্ব বাংলা সমস্যার সমাধান হইয়া যাইবে । অর্থ্যাৎ তাহার মতে স্বায়ত্বশাসনের অধিক কোন কিছুর জন্য জেদ ধরা বাংলাদেশের নেতৃবৃন্দের পক্ষে ঠিক হইবে না । তিনি নাকি সর্বদলীয় উপদেষ্টা কমিটি গঠনের ব্যাপারে উদ্বেগ গোপন না করিয়া বাংলাদেশ সরকারের প্রতিনিধিগণকে শাসাইয়াছেন যে</w:t>
      </w:r>
      <w:r w:rsidRPr="006F521A">
        <w:rPr>
          <w:rFonts w:asciiTheme="minorBidi" w:hAnsiTheme="minorBidi"/>
          <w:sz w:val="28"/>
          <w:szCs w:val="28"/>
        </w:rPr>
        <w:t xml:space="preserve">, </w:t>
      </w:r>
      <w:r w:rsidRPr="006F521A">
        <w:rPr>
          <w:rFonts w:asciiTheme="minorBidi" w:hAnsiTheme="minorBidi" w:cs="Vrinda"/>
          <w:sz w:val="28"/>
          <w:szCs w:val="28"/>
          <w:cs/>
        </w:rPr>
        <w:t>এভাবে চলিলে বাংলাদেশ ভারত ও সোভিয়েত ইউনিয়নের লেজুড়ে পরিণত হইবে । তাহার মত স্বাধীনতার দাবী ছাড়িয়া দিয়া বাংলাদেশের উচিত মার্কিনের মধ্যস্থতায় ইয়াহিয়া</w:t>
      </w:r>
      <w:r w:rsidRPr="006F521A">
        <w:rPr>
          <w:rFonts w:asciiTheme="minorBidi" w:hAnsiTheme="minorBidi"/>
          <w:sz w:val="28"/>
          <w:szCs w:val="28"/>
          <w:cs/>
        </w:rPr>
        <w:t>-</w:t>
      </w:r>
      <w:r w:rsidRPr="006F521A">
        <w:rPr>
          <w:rFonts w:asciiTheme="minorBidi" w:hAnsiTheme="minorBidi" w:cs="Vrinda"/>
          <w:sz w:val="28"/>
          <w:szCs w:val="28"/>
          <w:cs/>
        </w:rPr>
        <w:t xml:space="preserve">চক্রের সহিত আপোষ মীমাংসার পথে আসা । </w:t>
      </w:r>
    </w:p>
    <w:p w14:paraId="4DD2F51D" w14:textId="77777777" w:rsidR="00D24C5F" w:rsidRPr="006F521A" w:rsidRDefault="00D24C5F" w:rsidP="00794071">
      <w:pPr>
        <w:rPr>
          <w:rFonts w:asciiTheme="minorBidi" w:hAnsiTheme="minorBidi"/>
          <w:b/>
          <w:sz w:val="28"/>
          <w:szCs w:val="28"/>
        </w:rPr>
      </w:pPr>
      <w:r w:rsidRPr="006F521A">
        <w:rPr>
          <w:rFonts w:asciiTheme="minorBidi" w:hAnsiTheme="minorBidi"/>
          <w:b/>
          <w:sz w:val="28"/>
          <w:szCs w:val="28"/>
          <w:cs/>
        </w:rPr>
        <w:t>.</w:t>
      </w:r>
    </w:p>
    <w:p w14:paraId="31123925" w14:textId="77777777" w:rsidR="00D24C5F" w:rsidRPr="006F521A" w:rsidRDefault="00D24C5F" w:rsidP="00794071">
      <w:pPr>
        <w:rPr>
          <w:rFonts w:asciiTheme="minorBidi" w:hAnsiTheme="minorBidi"/>
          <w:bCs/>
          <w:sz w:val="28"/>
          <w:szCs w:val="28"/>
        </w:rPr>
      </w:pPr>
      <w:r w:rsidRPr="006F521A">
        <w:rPr>
          <w:rFonts w:asciiTheme="minorBidi" w:hAnsiTheme="minorBidi" w:cs="Vrinda"/>
          <w:bCs/>
          <w:sz w:val="28"/>
          <w:szCs w:val="28"/>
          <w:cs/>
        </w:rPr>
        <w:lastRenderedPageBreak/>
        <w:t xml:space="preserve">হাফটনের </w:t>
      </w:r>
      <w:r w:rsidRPr="006F521A">
        <w:rPr>
          <w:rFonts w:ascii="Times New Roman" w:hAnsi="Times New Roman" w:cs="Times New Roman"/>
          <w:bCs/>
          <w:sz w:val="28"/>
          <w:szCs w:val="28"/>
        </w:rPr>
        <w:t>‘</w:t>
      </w:r>
      <w:r w:rsidRPr="006F521A">
        <w:rPr>
          <w:rFonts w:asciiTheme="minorBidi" w:hAnsiTheme="minorBidi" w:cs="Vrinda"/>
          <w:bCs/>
          <w:sz w:val="28"/>
          <w:szCs w:val="28"/>
          <w:cs/>
        </w:rPr>
        <w:t>ফর্মুলা</w:t>
      </w:r>
      <w:r w:rsidRPr="006F521A">
        <w:rPr>
          <w:rFonts w:ascii="Times New Roman" w:hAnsi="Times New Roman" w:cs="Times New Roman"/>
          <w:bCs/>
          <w:sz w:val="28"/>
          <w:szCs w:val="28"/>
        </w:rPr>
        <w:t>’</w:t>
      </w:r>
      <w:r w:rsidRPr="006F521A">
        <w:rPr>
          <w:rFonts w:asciiTheme="minorBidi" w:hAnsiTheme="minorBidi"/>
          <w:bCs/>
          <w:sz w:val="28"/>
          <w:szCs w:val="28"/>
          <w:cs/>
        </w:rPr>
        <w:t xml:space="preserve"> </w:t>
      </w:r>
    </w:p>
    <w:p w14:paraId="23271197" w14:textId="77777777" w:rsidR="00D24C5F" w:rsidRPr="006F521A" w:rsidRDefault="00D24C5F" w:rsidP="00794071">
      <w:pPr>
        <w:rPr>
          <w:rFonts w:asciiTheme="minorBidi" w:hAnsiTheme="minorBidi"/>
          <w:b/>
          <w:sz w:val="28"/>
          <w:szCs w:val="28"/>
          <w:cs/>
        </w:rPr>
      </w:pPr>
      <w:r w:rsidRPr="006F521A">
        <w:rPr>
          <w:rFonts w:asciiTheme="minorBidi" w:hAnsiTheme="minorBidi" w:cs="Vrinda"/>
          <w:b/>
          <w:sz w:val="28"/>
          <w:szCs w:val="28"/>
          <w:cs/>
        </w:rPr>
        <w:t>অন্যদিকে বৃটেনের সংসদীয় শ্রমিক দলের চেয়ারম্যান ডগলাস হাপফটন সম্প্রতি বলেন</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ইয়াহিয়া খান ও আওয়ামীলীগ প্রতিনিধিগণকে আলোচনা বৈঠকে মিলিত করার ব্যাপারে বৃটেন মধ্যস্থের ভূমিকা গ্রহণ করিতে পারে । তাহার মতে পাকিস্তানের জন্য একটি নয় শাসনতন্ত্র প্রণয়ন কিংবা </w:t>
      </w:r>
      <w:r w:rsidRPr="006F521A">
        <w:rPr>
          <w:rFonts w:asciiTheme="minorBidi" w:hAnsiTheme="minorBidi" w:cs="Vrinda"/>
          <w:sz w:val="28"/>
          <w:szCs w:val="28"/>
          <w:cs/>
        </w:rPr>
        <w:t xml:space="preserve">ইয়াহিয়া খানের </w:t>
      </w:r>
      <w:r w:rsidRPr="006F521A">
        <w:rPr>
          <w:rFonts w:asciiTheme="minorBidi" w:hAnsiTheme="minorBidi" w:cs="Vrinda"/>
          <w:b/>
          <w:sz w:val="28"/>
          <w:szCs w:val="28"/>
          <w:cs/>
        </w:rPr>
        <w:t xml:space="preserve">শাসনতন্ত্রে সংশোধনের ব্যবস্থা সন্নিবেশিত করিয়াই সমস্যার সমাধান হওয়া সম্ভব । এ সম্পর্কে মন্তব্য নিস্প্রয়োজন । </w:t>
      </w:r>
    </w:p>
    <w:p w14:paraId="2CDA9CD5" w14:textId="77777777" w:rsidR="00D24C5F" w:rsidRPr="006F521A" w:rsidRDefault="00D24C5F" w:rsidP="00794071">
      <w:pPr>
        <w:rPr>
          <w:rFonts w:asciiTheme="minorBidi" w:hAnsiTheme="minorBidi"/>
          <w:b/>
          <w:sz w:val="28"/>
          <w:szCs w:val="28"/>
        </w:rPr>
      </w:pPr>
      <w:r w:rsidRPr="006F521A">
        <w:rPr>
          <w:rFonts w:asciiTheme="minorBidi" w:hAnsiTheme="minorBidi"/>
          <w:b/>
          <w:sz w:val="28"/>
          <w:szCs w:val="28"/>
          <w:cs/>
        </w:rPr>
        <w:t>.</w:t>
      </w:r>
    </w:p>
    <w:p w14:paraId="59BF5C16" w14:textId="77777777" w:rsidR="00D24C5F" w:rsidRPr="006F521A" w:rsidRDefault="00D24C5F" w:rsidP="00794071">
      <w:pPr>
        <w:rPr>
          <w:rFonts w:asciiTheme="minorBidi" w:hAnsiTheme="minorBidi"/>
          <w:b/>
          <w:sz w:val="28"/>
          <w:szCs w:val="28"/>
          <w:cs/>
        </w:rPr>
      </w:pPr>
      <w:r w:rsidRPr="006F521A">
        <w:rPr>
          <w:rFonts w:asciiTheme="minorBidi" w:hAnsiTheme="minorBidi" w:cs="Vrinda"/>
          <w:b/>
          <w:sz w:val="28"/>
          <w:szCs w:val="28"/>
          <w:cs/>
        </w:rPr>
        <w:t xml:space="preserve">কিছু দিন আগে ইরানের মারফত মার্কিন সাম্রাজ্যবাদীরা আর এক দফা আপোষের টোপ ফেলিয়াছিল কিন্তু বাংলাদেশ উহাকে ঘৃণাভরে প্রত্যাখান করিয়াছে </w:t>
      </w:r>
      <w:r w:rsidRPr="006F521A">
        <w:rPr>
          <w:rFonts w:asciiTheme="minorBidi" w:hAnsiTheme="minorBidi" w:cs="Mangal"/>
          <w:b/>
          <w:sz w:val="28"/>
          <w:szCs w:val="28"/>
          <w:cs/>
          <w:lang w:bidi="hi-IN"/>
        </w:rPr>
        <w:t xml:space="preserve">। </w:t>
      </w:r>
    </w:p>
    <w:p w14:paraId="1D3CA77D" w14:textId="77777777" w:rsidR="00D24C5F" w:rsidRPr="006F521A" w:rsidRDefault="00D24C5F" w:rsidP="00794071">
      <w:pPr>
        <w:rPr>
          <w:rFonts w:asciiTheme="minorBidi" w:hAnsiTheme="minorBidi"/>
          <w:sz w:val="28"/>
          <w:szCs w:val="28"/>
        </w:rPr>
      </w:pPr>
      <w:r w:rsidRPr="006F521A">
        <w:rPr>
          <w:rFonts w:asciiTheme="minorBidi" w:hAnsiTheme="minorBidi"/>
          <w:sz w:val="28"/>
          <w:szCs w:val="28"/>
          <w:cs/>
        </w:rPr>
        <w:t>.</w:t>
      </w:r>
    </w:p>
    <w:p w14:paraId="3AF224AD" w14:textId="77777777" w:rsidR="00D24C5F" w:rsidRPr="006F521A" w:rsidRDefault="00D24C5F" w:rsidP="00794071">
      <w:pPr>
        <w:rPr>
          <w:rFonts w:asciiTheme="minorBidi" w:hAnsiTheme="minorBidi"/>
          <w:bCs/>
          <w:sz w:val="28"/>
          <w:szCs w:val="28"/>
          <w:cs/>
        </w:rPr>
      </w:pPr>
      <w:r w:rsidRPr="006F521A">
        <w:rPr>
          <w:rFonts w:asciiTheme="minorBidi" w:hAnsiTheme="minorBidi" w:cs="Vrinda"/>
          <w:bCs/>
          <w:sz w:val="28"/>
          <w:szCs w:val="28"/>
          <w:cs/>
        </w:rPr>
        <w:t>হিজ মাষ্টারস ভয়েস</w:t>
      </w:r>
    </w:p>
    <w:p w14:paraId="7675D883" w14:textId="77777777" w:rsidR="00D24C5F" w:rsidRPr="006F521A" w:rsidRDefault="00D24C5F" w:rsidP="00794071">
      <w:pPr>
        <w:rPr>
          <w:rFonts w:asciiTheme="minorBidi" w:hAnsiTheme="minorBidi"/>
          <w:b/>
          <w:sz w:val="28"/>
          <w:szCs w:val="28"/>
          <w:cs/>
        </w:rPr>
      </w:pPr>
      <w:r w:rsidRPr="006F521A">
        <w:rPr>
          <w:rFonts w:asciiTheme="minorBidi" w:hAnsiTheme="minorBidi" w:cs="Vrinda"/>
          <w:sz w:val="28"/>
          <w:szCs w:val="28"/>
          <w:cs/>
        </w:rPr>
        <w:t xml:space="preserve">জল্লাদ ইয়াহিয়াচক্র ও দোসর মার্কিন যুক্তরাষ্ট্র ও বৃটেনের কোন মুখপাত্র কি বলিল উহা সমস্যা নয় । কারণ বাংলাদেশের জনগণ রক্তমূল্যে </w:t>
      </w:r>
      <w:r w:rsidRPr="006F521A">
        <w:rPr>
          <w:rFonts w:asciiTheme="minorBidi" w:hAnsiTheme="minorBidi" w:cs="Vrinda"/>
          <w:b/>
          <w:sz w:val="28"/>
          <w:szCs w:val="28"/>
          <w:cs/>
        </w:rPr>
        <w:t>সাম্রাজ্যবাদীদের স্বরূপ চিনিয়াছে কিন্তু সমস্যা হইতেছে বাংলাদেশের কিছু কিছু মার্কিন</w:t>
      </w:r>
      <w:r w:rsidRPr="006F521A">
        <w:rPr>
          <w:rFonts w:asciiTheme="minorBidi" w:hAnsiTheme="minorBidi"/>
          <w:b/>
          <w:sz w:val="28"/>
          <w:szCs w:val="28"/>
          <w:cs/>
        </w:rPr>
        <w:t>-</w:t>
      </w:r>
      <w:r w:rsidRPr="006F521A">
        <w:rPr>
          <w:rFonts w:asciiTheme="minorBidi" w:hAnsiTheme="minorBidi" w:cs="Vrinda"/>
          <w:b/>
          <w:sz w:val="28"/>
          <w:szCs w:val="28"/>
          <w:cs/>
        </w:rPr>
        <w:t>প্রেমীর কার্যকলাপ । ইহারা ইহাদের মার্কিন প্রভুদের সুরে সুর মিলাইয়া আপোষের ধুয়া তুলিয়াছে</w:t>
      </w:r>
      <w:r w:rsidRPr="006F521A">
        <w:rPr>
          <w:rFonts w:asciiTheme="minorBidi" w:hAnsiTheme="minorBidi"/>
          <w:b/>
          <w:sz w:val="28"/>
          <w:szCs w:val="28"/>
        </w:rPr>
        <w:t xml:space="preserve">, </w:t>
      </w:r>
      <w:r w:rsidRPr="006F521A">
        <w:rPr>
          <w:rFonts w:asciiTheme="minorBidi" w:hAnsiTheme="minorBidi" w:cs="Vrinda"/>
          <w:b/>
          <w:sz w:val="28"/>
          <w:szCs w:val="28"/>
          <w:cs/>
        </w:rPr>
        <w:t>প্রকাশ্যে আপোষের কথা বলার সাহস না থাকায় গুজবের আশ্রয় লইয়াছ</w:t>
      </w:r>
      <w:r w:rsidRPr="006F521A">
        <w:rPr>
          <w:rFonts w:asciiTheme="minorBidi" w:hAnsiTheme="minorBidi" w:cs="Mangal"/>
          <w:b/>
          <w:sz w:val="28"/>
          <w:szCs w:val="28"/>
          <w:cs/>
          <w:lang w:bidi="hi-IN"/>
        </w:rPr>
        <w:t xml:space="preserve"> । </w:t>
      </w:r>
      <w:r w:rsidRPr="006F521A">
        <w:rPr>
          <w:rFonts w:asciiTheme="minorBidi" w:hAnsiTheme="minorBidi" w:cs="Vrinda"/>
          <w:b/>
          <w:sz w:val="28"/>
          <w:szCs w:val="28"/>
          <w:cs/>
        </w:rPr>
        <w:t>গুজবে গুজবে দেশ ছাইয়া ফেলিতেছে</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সর্বদলীয় উপদেষ্টা কমিটি সম্পর্কেও ইহাদের বিরুপতা সুবিদিত ইয়াহিয়াচক্র ছয় ডিভিশন সৈন্য আমদানী করিয়া বাংলাদেশের স্বাধীনতা সংগ্রামকে দমন করিতে পারে নাই</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ইহারা ভিতর হইতে এই সংগ্রামকে দুর্বল করিয়া ফেলিতে উদ্যত হইয়াছে । </w:t>
      </w:r>
    </w:p>
    <w:p w14:paraId="2200075D" w14:textId="77777777" w:rsidR="00D24C5F" w:rsidRPr="006F521A" w:rsidRDefault="00D24C5F" w:rsidP="00794071">
      <w:pPr>
        <w:rPr>
          <w:rFonts w:asciiTheme="minorBidi" w:hAnsiTheme="minorBidi"/>
          <w:b/>
          <w:sz w:val="28"/>
          <w:szCs w:val="28"/>
        </w:rPr>
      </w:pPr>
      <w:r w:rsidRPr="006F521A">
        <w:rPr>
          <w:rFonts w:asciiTheme="minorBidi" w:hAnsiTheme="minorBidi"/>
          <w:b/>
          <w:sz w:val="28"/>
          <w:szCs w:val="28"/>
          <w:cs/>
        </w:rPr>
        <w:t>.</w:t>
      </w:r>
    </w:p>
    <w:p w14:paraId="7627324E" w14:textId="77777777" w:rsidR="00D24C5F" w:rsidRPr="006F521A" w:rsidRDefault="00D24C5F" w:rsidP="00794071">
      <w:pPr>
        <w:rPr>
          <w:rFonts w:asciiTheme="minorBidi" w:hAnsiTheme="minorBidi"/>
          <w:b/>
          <w:sz w:val="28"/>
          <w:szCs w:val="28"/>
        </w:rPr>
      </w:pPr>
      <w:r w:rsidRPr="006F521A">
        <w:rPr>
          <w:rFonts w:asciiTheme="minorBidi" w:hAnsiTheme="minorBidi" w:cs="Vrinda"/>
          <w:b/>
          <w:sz w:val="28"/>
          <w:szCs w:val="28"/>
          <w:cs/>
        </w:rPr>
        <w:t>বেতারযোগে প্রাপ্ত এক খবরে প্রকাশ</w:t>
      </w:r>
      <w:r w:rsidRPr="006F521A">
        <w:rPr>
          <w:rFonts w:asciiTheme="minorBidi" w:hAnsiTheme="minorBidi"/>
          <w:b/>
          <w:sz w:val="28"/>
          <w:szCs w:val="28"/>
        </w:rPr>
        <w:t xml:space="preserve">, </w:t>
      </w:r>
      <w:r w:rsidRPr="006F521A">
        <w:rPr>
          <w:rFonts w:asciiTheme="minorBidi" w:hAnsiTheme="minorBidi" w:cs="Vrinda"/>
          <w:b/>
          <w:sz w:val="28"/>
          <w:szCs w:val="28"/>
          <w:cs/>
        </w:rPr>
        <w:t>রাজশাহী বিশ্ববিদ্যালয়ের শিক্ষক ডঃ মজহারুল ইসলাম ভারতের কোন এক স্থানে এক বক্তৃতায় নাকি বলিয়াছেন যে</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শেখ মুজিবর রহমান কে মুক্তিদান ও পূর্ববাংলা হইতে পশ্চিম পাকিস্তানী সৈন্য বাহিনী প্রত্যাহার করা হইলে বাংলাদেশের জনগণ পশ্চিম পাকিস্তানের সহিত একটা শিথিল ধরনের ফেডারেশন গঠন করিতে রাজী হইতে পারে </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rPr>
        <w:t>এই সংবাদ সঠিক হইলে ইহাকে বাংলাদেশের জনগণ ও তাহাদের প্রতিনিধিরা যখন দ্যর্থহীন ভাষায় ও সর্বসম্মতিক্রমে ঘোষণা করিয়াছেন যে</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স্বাধীনতা ছাড়া অন্য কোন কিছুই দেশবাসীর কাছে গ্রহণযোগ্য নয় তখন এই মার্কিনপ্রেমী পণ্ডিত ব্যক্তিটি জনগণের পক্ষ হইতে ভিন্নরূপ কথা বলার অধিকার পাইলেন কোথায় </w:t>
      </w:r>
      <w:r w:rsidRPr="006F521A">
        <w:rPr>
          <w:rFonts w:asciiTheme="minorBidi" w:hAnsiTheme="minorBidi"/>
          <w:b/>
          <w:sz w:val="28"/>
          <w:szCs w:val="28"/>
        </w:rPr>
        <w:t xml:space="preserve">? </w:t>
      </w:r>
      <w:r w:rsidRPr="006F521A">
        <w:rPr>
          <w:rFonts w:asciiTheme="minorBidi" w:hAnsiTheme="minorBidi" w:cs="Vrinda"/>
          <w:b/>
          <w:sz w:val="28"/>
          <w:szCs w:val="28"/>
          <w:cs/>
        </w:rPr>
        <w:t>প্রসঙ্গক্রমে উল্লেখযোগ্য</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ভারতে বাংলাদেশের হাই কমিশনার জনাব হোসেন আলীর একটি সাম্প্রতিক বিবৃতির জনমনে নানা প্রশ্ন জাগাইয়াছে । </w:t>
      </w:r>
    </w:p>
    <w:p w14:paraId="58C1CB07" w14:textId="77777777" w:rsidR="00D24C5F" w:rsidRPr="006F521A" w:rsidRDefault="00D24C5F" w:rsidP="00794071">
      <w:pPr>
        <w:rPr>
          <w:rFonts w:asciiTheme="minorBidi" w:hAnsiTheme="minorBidi"/>
          <w:b/>
          <w:sz w:val="28"/>
          <w:szCs w:val="28"/>
        </w:rPr>
      </w:pPr>
      <w:r w:rsidRPr="006F521A">
        <w:rPr>
          <w:rFonts w:asciiTheme="minorBidi" w:hAnsiTheme="minorBidi"/>
          <w:b/>
          <w:sz w:val="28"/>
          <w:szCs w:val="28"/>
          <w:cs/>
        </w:rPr>
        <w:t>.</w:t>
      </w:r>
    </w:p>
    <w:p w14:paraId="1D96AC94" w14:textId="77777777" w:rsidR="00D24C5F" w:rsidRPr="006F521A" w:rsidRDefault="00D24C5F" w:rsidP="00794071">
      <w:pPr>
        <w:rPr>
          <w:rFonts w:asciiTheme="minorBidi" w:hAnsiTheme="minorBidi"/>
          <w:b/>
          <w:sz w:val="28"/>
          <w:szCs w:val="28"/>
          <w:cs/>
        </w:rPr>
      </w:pPr>
      <w:r w:rsidRPr="006F521A">
        <w:rPr>
          <w:rFonts w:asciiTheme="minorBidi" w:hAnsiTheme="minorBidi" w:cs="Vrinda"/>
          <w:bCs/>
          <w:sz w:val="28"/>
          <w:szCs w:val="28"/>
          <w:cs/>
        </w:rPr>
        <w:t xml:space="preserve">স্বাধীনতার প্রশ্নে আপোষ নাই </w:t>
      </w:r>
    </w:p>
    <w:p w14:paraId="386765DC" w14:textId="77777777" w:rsidR="00D24C5F" w:rsidRPr="006F521A" w:rsidRDefault="00D24C5F" w:rsidP="00794071">
      <w:pPr>
        <w:rPr>
          <w:rFonts w:asciiTheme="minorBidi" w:hAnsiTheme="minorBidi"/>
          <w:b/>
          <w:sz w:val="28"/>
          <w:szCs w:val="28"/>
        </w:rPr>
      </w:pPr>
      <w:r w:rsidRPr="006F521A">
        <w:rPr>
          <w:rFonts w:asciiTheme="minorBidi" w:hAnsiTheme="minorBidi" w:cs="Vrinda"/>
          <w:sz w:val="28"/>
          <w:szCs w:val="28"/>
          <w:cs/>
        </w:rPr>
        <w:t xml:space="preserve">আমরা </w:t>
      </w:r>
      <w:r w:rsidRPr="006F521A">
        <w:rPr>
          <w:rFonts w:asciiTheme="minorBidi" w:hAnsiTheme="minorBidi" w:cs="Vrinda"/>
          <w:b/>
          <w:sz w:val="28"/>
          <w:szCs w:val="28"/>
          <w:cs/>
        </w:rPr>
        <w:t>দ্যর্থহীন কন্ঠে সকল মহলকে একথা জানাইয়া দিতে চাই যে</w:t>
      </w:r>
      <w:r w:rsidRPr="006F521A">
        <w:rPr>
          <w:rFonts w:asciiTheme="minorBidi" w:hAnsiTheme="minorBidi"/>
          <w:b/>
          <w:sz w:val="28"/>
          <w:szCs w:val="28"/>
        </w:rPr>
        <w:t xml:space="preserve">, </w:t>
      </w:r>
      <w:r w:rsidRPr="006F521A">
        <w:rPr>
          <w:rFonts w:asciiTheme="minorBidi" w:hAnsiTheme="minorBidi" w:cs="Vrinda"/>
          <w:b/>
          <w:sz w:val="28"/>
          <w:szCs w:val="28"/>
          <w:cs/>
        </w:rPr>
        <w:t xml:space="preserve">বাংলাদেশের স্বাধীনতার স্বীকৃতি ব্যতীত অন্য কোন প্রকার সমাধান দেশবাসীর কাছে গ্রহণযোগ্য নয় </w:t>
      </w:r>
      <w:r w:rsidRPr="006F521A">
        <w:rPr>
          <w:rFonts w:asciiTheme="minorBidi" w:hAnsiTheme="minorBidi" w:cs="Mangal"/>
          <w:b/>
          <w:sz w:val="28"/>
          <w:szCs w:val="28"/>
          <w:cs/>
          <w:lang w:bidi="hi-IN"/>
        </w:rPr>
        <w:t xml:space="preserve">। </w:t>
      </w:r>
      <w:r w:rsidRPr="006F521A">
        <w:rPr>
          <w:rFonts w:asciiTheme="minorBidi" w:hAnsiTheme="minorBidi" w:cs="Vrinda"/>
          <w:b/>
          <w:sz w:val="28"/>
          <w:szCs w:val="28"/>
          <w:cs/>
          <w:lang w:bidi="bn-IN"/>
        </w:rPr>
        <w:t xml:space="preserve">গত </w:t>
      </w:r>
      <w:r w:rsidRPr="006F521A">
        <w:rPr>
          <w:rFonts w:asciiTheme="minorBidi" w:hAnsiTheme="minorBidi" w:cs="Vrinda"/>
          <w:b/>
          <w:sz w:val="28"/>
          <w:szCs w:val="28"/>
          <w:cs/>
        </w:rPr>
        <w:t xml:space="preserve">৮ই সেপ্টেম্বর ও সর্বদলীয় উপদেষ্টা কমিটি এ ব্যাপারেও সর্বসম্মতিক্রমে যে প্রস্তাব গ্রহণ করিয়াছেন দেশবাসী দৃঢ়ভাবে উহার পিছনে রহিয়াছেন উহা হইতে কোন প্রকার পশ্চাদাপসরণ দেশবাসী বরদাস্ত করিবেন না । </w:t>
      </w:r>
    </w:p>
    <w:p w14:paraId="71BB7652" w14:textId="77777777" w:rsidR="00D24C5F" w:rsidRPr="006F521A" w:rsidRDefault="00D24C5F" w:rsidP="00794071">
      <w:pPr>
        <w:rPr>
          <w:rFonts w:asciiTheme="minorBidi" w:hAnsiTheme="minorBidi"/>
          <w:b/>
          <w:sz w:val="28"/>
          <w:szCs w:val="28"/>
        </w:rPr>
      </w:pPr>
      <w:r w:rsidRPr="006F521A">
        <w:rPr>
          <w:rFonts w:asciiTheme="minorBidi" w:hAnsiTheme="minorBidi"/>
          <w:b/>
          <w:sz w:val="28"/>
          <w:szCs w:val="28"/>
          <w:cs/>
        </w:rPr>
        <w:t>.</w:t>
      </w:r>
    </w:p>
    <w:p w14:paraId="3FB719FB" w14:textId="77777777" w:rsidR="009F761B" w:rsidRPr="006F521A" w:rsidRDefault="00D24C5F" w:rsidP="00794071">
      <w:pPr>
        <w:rPr>
          <w:rFonts w:asciiTheme="minorBidi" w:hAnsiTheme="minorBidi"/>
          <w:b/>
          <w:sz w:val="28"/>
          <w:szCs w:val="28"/>
        </w:rPr>
      </w:pPr>
      <w:r w:rsidRPr="006F521A">
        <w:rPr>
          <w:rFonts w:asciiTheme="minorBidi" w:hAnsiTheme="minorBidi"/>
          <w:b/>
          <w:sz w:val="28"/>
          <w:szCs w:val="28"/>
          <w:cs/>
        </w:rPr>
        <w:lastRenderedPageBreak/>
        <w:t>.</w:t>
      </w:r>
    </w:p>
    <w:p w14:paraId="6E6C8520"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এফ</w:t>
      </w:r>
      <w:r w:rsidRPr="006F521A">
        <w:rPr>
          <w:rFonts w:asciiTheme="minorBidi" w:hAnsiTheme="minorBidi"/>
          <w:sz w:val="28"/>
          <w:szCs w:val="28"/>
          <w:cs/>
        </w:rPr>
        <w:t>.</w:t>
      </w:r>
      <w:r w:rsidRPr="006F521A">
        <w:rPr>
          <w:rFonts w:asciiTheme="minorBidi" w:hAnsiTheme="minorBidi" w:cs="Vrinda"/>
          <w:sz w:val="28"/>
          <w:szCs w:val="28"/>
          <w:cs/>
        </w:rPr>
        <w:t>এম</w:t>
      </w:r>
      <w:r w:rsidRPr="006F521A">
        <w:rPr>
          <w:rFonts w:asciiTheme="minorBidi" w:hAnsiTheme="minorBidi"/>
          <w:sz w:val="28"/>
          <w:szCs w:val="28"/>
          <w:cs/>
        </w:rPr>
        <w:t xml:space="preserve">. </w:t>
      </w:r>
      <w:r w:rsidRPr="006F521A">
        <w:rPr>
          <w:rFonts w:asciiTheme="minorBidi" w:hAnsiTheme="minorBidi" w:cs="Vrinda"/>
          <w:sz w:val="28"/>
          <w:szCs w:val="28"/>
          <w:cs/>
        </w:rPr>
        <w:t xml:space="preserve">খান </w:t>
      </w:r>
    </w:p>
    <w:p w14:paraId="543C1FC0" w14:textId="77777777" w:rsidR="005A2B69" w:rsidRPr="006F521A" w:rsidRDefault="005A2B69" w:rsidP="00794071">
      <w:pPr>
        <w:rPr>
          <w:rFonts w:asciiTheme="minorBidi" w:hAnsiTheme="minorBidi"/>
          <w:sz w:val="28"/>
          <w:szCs w:val="28"/>
          <w:cs/>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৯৫</w:t>
      </w:r>
      <w:r w:rsidRPr="006F521A">
        <w:rPr>
          <w:rFonts w:asciiTheme="minorBidi" w:hAnsiTheme="minorBidi"/>
          <w:sz w:val="28"/>
          <w:szCs w:val="28"/>
          <w:cs/>
        </w:rPr>
        <w:t>,</w:t>
      </w:r>
      <w:r w:rsidRPr="006F521A">
        <w:rPr>
          <w:rFonts w:asciiTheme="minorBidi" w:hAnsiTheme="minorBidi" w:cs="Vrinda"/>
          <w:sz w:val="28"/>
          <w:szCs w:val="28"/>
          <w:cs/>
        </w:rPr>
        <w:t>১৫২</w:t>
      </w:r>
      <w:r w:rsidRPr="006F521A">
        <w:rPr>
          <w:rFonts w:asciiTheme="minorBidi" w:hAnsiTheme="minorBidi"/>
          <w:sz w:val="28"/>
          <w:szCs w:val="28"/>
          <w:cs/>
        </w:rPr>
        <w:t>-</w:t>
      </w:r>
      <w:r w:rsidRPr="006F521A">
        <w:rPr>
          <w:rFonts w:asciiTheme="minorBidi" w:hAnsiTheme="minorBidi" w:cs="Vrinda"/>
          <w:sz w:val="28"/>
          <w:szCs w:val="28"/>
          <w:cs/>
        </w:rPr>
        <w:t>১৫৩</w:t>
      </w:r>
      <w:r w:rsidRPr="006F521A">
        <w:rPr>
          <w:rFonts w:asciiTheme="minorBidi" w:hAnsiTheme="minorBidi"/>
          <w:sz w:val="28"/>
          <w:szCs w:val="28"/>
          <w:cs/>
        </w:rPr>
        <w:t>&gt;</w:t>
      </w:r>
      <w:bookmarkStart w:id="105" w:name="page_152"/>
      <w:bookmarkEnd w:id="105"/>
      <w:r w:rsidRPr="006F521A">
        <w:rPr>
          <w:rFonts w:asciiTheme="minorBidi" w:hAnsiTheme="minorBidi"/>
          <w:sz w:val="28"/>
          <w:szCs w:val="28"/>
          <w:cs/>
        </w:rPr>
        <w:t xml:space="preserve"> </w:t>
      </w:r>
    </w:p>
    <w:p w14:paraId="219ADDCC"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 xml:space="preserve">সংবাদপত্রঃ স্বাধীন বাংলা </w:t>
      </w:r>
    </w:p>
    <w:p w14:paraId="4D3B94CE"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তারিখঃ ১০ অক্টোবর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01C8776F" w14:textId="77777777" w:rsidR="005A2B69" w:rsidRPr="006F521A" w:rsidRDefault="005A2B69" w:rsidP="00794071">
      <w:pPr>
        <w:rPr>
          <w:rFonts w:asciiTheme="minorBidi" w:hAnsiTheme="minorBidi"/>
          <w:sz w:val="28"/>
          <w:szCs w:val="28"/>
          <w:cs/>
        </w:rPr>
      </w:pPr>
    </w:p>
    <w:p w14:paraId="029A9394"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সোভিয়েত</w:t>
      </w:r>
      <w:r w:rsidRPr="006F521A">
        <w:rPr>
          <w:rFonts w:asciiTheme="minorBidi" w:hAnsiTheme="minorBidi"/>
          <w:sz w:val="28"/>
          <w:szCs w:val="28"/>
          <w:cs/>
        </w:rPr>
        <w:t>-</w:t>
      </w:r>
      <w:r w:rsidRPr="006F521A">
        <w:rPr>
          <w:rFonts w:asciiTheme="minorBidi" w:hAnsiTheme="minorBidi" w:cs="Vrinda"/>
          <w:sz w:val="28"/>
          <w:szCs w:val="28"/>
          <w:cs/>
        </w:rPr>
        <w:t>ভারত যুক্ত বিবৃতি</w:t>
      </w:r>
    </w:p>
    <w:p w14:paraId="7F1C355C"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 xml:space="preserve">ভারতের প্রধানমন্ত্রী শ্রীমতী ইন্দিরা গান্ধীর সাম্প্রতিক মস্কো সফর শেষে প্রকাশিত সোভিয়েত </w:t>
      </w:r>
      <w:r w:rsidRPr="006F521A">
        <w:rPr>
          <w:rFonts w:asciiTheme="minorBidi" w:hAnsiTheme="minorBidi"/>
          <w:sz w:val="28"/>
          <w:szCs w:val="28"/>
          <w:cs/>
        </w:rPr>
        <w:t>-</w:t>
      </w:r>
      <w:r w:rsidRPr="006F521A">
        <w:rPr>
          <w:rFonts w:asciiTheme="minorBidi" w:hAnsiTheme="minorBidi" w:cs="Vrinda"/>
          <w:sz w:val="28"/>
          <w:szCs w:val="28"/>
          <w:cs/>
        </w:rPr>
        <w:t>ভারত যুক্ত বিবৃতিটি বাংলাদেশের সংগ্রামী জনগণের প্রতি সোভিয়েত ইউনিয়ন ও ভারতের গভীর ভ্রাতৃত্ববোধ ও দৃঢ় সমর্থনের পরিচায়ক। দলমত নির্বিশেষে বাংলাদেশের জনগন ইহাকে সঠিকভাবেই আন্তর্জাতিক ক্ষেত্রে বাংলাদেশের স্বপক্ষে একটি মস্তবড় ঘটনা হিসাবে গন্য করিয়াছেন এবং যুক্ত বিবৃতির প্রতি দ্ব্যার্থহীন অভিনন্দন জানাইয়াছেন। গণপ্রজাতন্ত্রী বাংলাদেশ সরকারের মাননীয় মন্ত্রী পরিষদ ও সোভিয়েত ভারত যুক্ত বিবৃতিতে সন্তোষ প্রকাশ করিয়া বলিয়াছেন যে</w:t>
      </w:r>
      <w:r w:rsidRPr="006F521A">
        <w:rPr>
          <w:rFonts w:asciiTheme="minorBidi" w:hAnsiTheme="minorBidi"/>
          <w:sz w:val="28"/>
          <w:szCs w:val="28"/>
        </w:rPr>
        <w:t>,</w:t>
      </w:r>
      <w:r w:rsidRPr="006F521A">
        <w:rPr>
          <w:rFonts w:asciiTheme="minorBidi" w:hAnsiTheme="minorBidi" w:cs="Vrinda"/>
          <w:sz w:val="28"/>
          <w:szCs w:val="28"/>
          <w:cs/>
        </w:rPr>
        <w:t xml:space="preserve">ইহার মধ্য দিয়া বাংলাদেশের সমস্যা সম্পর্কে সোভিয়েত সরকারের গভীর উপলদ্বির পরিচয় ফুটিয়া উঠিয়াছে।বাংলাদেশ সরকারের ঘনিষ্ঠ মহলের বরাত দিয়ে কোন কোন স্বার্থসন্ধানী মহল সোভিয়েত </w:t>
      </w:r>
      <w:r w:rsidRPr="006F521A">
        <w:rPr>
          <w:rFonts w:asciiTheme="minorBidi" w:hAnsiTheme="minorBidi"/>
          <w:sz w:val="28"/>
          <w:szCs w:val="28"/>
          <w:cs/>
        </w:rPr>
        <w:t xml:space="preserve">- </w:t>
      </w:r>
      <w:r w:rsidRPr="006F521A">
        <w:rPr>
          <w:rFonts w:asciiTheme="minorBidi" w:hAnsiTheme="minorBidi" w:cs="Vrinda"/>
          <w:sz w:val="28"/>
          <w:szCs w:val="28"/>
          <w:cs/>
        </w:rPr>
        <w:t>ভারত বিবৃতিতে বাংলাদেশ সরকার হতাশ হইয়াছেন</w:t>
      </w:r>
      <w:r w:rsidRPr="006F521A">
        <w:rPr>
          <w:rFonts w:asciiTheme="minorBidi" w:hAnsiTheme="minorBidi"/>
          <w:sz w:val="28"/>
          <w:szCs w:val="28"/>
          <w:cs/>
        </w:rPr>
        <w:t>-</w:t>
      </w:r>
      <w:r w:rsidRPr="006F521A">
        <w:rPr>
          <w:rFonts w:asciiTheme="minorBidi" w:hAnsiTheme="minorBidi" w:cs="Vrinda"/>
          <w:sz w:val="28"/>
          <w:szCs w:val="28"/>
          <w:cs/>
        </w:rPr>
        <w:t>এই মর্মে ইতিপূর্বে যে প্রচারণা চালাইয়াছিল বাংলাদেশ সরকারের মুখপাত্র প্রকাশ্য বিবৃতি দ্বারা উহাকে দ্ব্যার্থহীন ভাষায় খণ্ডন করিয়াছেন।</w:t>
      </w:r>
    </w:p>
    <w:p w14:paraId="7837FBC8"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অবশ্য এই কথা ঠিক যে</w:t>
      </w:r>
      <w:r w:rsidRPr="006F521A">
        <w:rPr>
          <w:rFonts w:asciiTheme="minorBidi" w:hAnsiTheme="minorBidi"/>
          <w:sz w:val="28"/>
          <w:szCs w:val="28"/>
        </w:rPr>
        <w:t>,</w:t>
      </w:r>
      <w:r w:rsidRPr="006F521A">
        <w:rPr>
          <w:rFonts w:asciiTheme="minorBidi" w:hAnsiTheme="minorBidi" w:cs="Vrinda"/>
          <w:sz w:val="28"/>
          <w:szCs w:val="28"/>
          <w:cs/>
        </w:rPr>
        <w:t xml:space="preserve">সোভিয়েত </w:t>
      </w:r>
      <w:r w:rsidRPr="006F521A">
        <w:rPr>
          <w:rFonts w:asciiTheme="minorBidi" w:hAnsiTheme="minorBidi"/>
          <w:sz w:val="28"/>
          <w:szCs w:val="28"/>
          <w:cs/>
        </w:rPr>
        <w:t>-</w:t>
      </w:r>
      <w:r w:rsidRPr="006F521A">
        <w:rPr>
          <w:rFonts w:asciiTheme="minorBidi" w:hAnsiTheme="minorBidi" w:cs="Vrinda"/>
          <w:sz w:val="28"/>
          <w:szCs w:val="28"/>
          <w:cs/>
        </w:rPr>
        <w:t>ভারত যুক্ত বিবৃতিতে  প্রজাতন্ত্রী বাংলাদেশ সরকার কে কূটনৈতিক স্বীকৃতি  দেওয়ার কথা এবং স্বাধীনতা ছাড়া বাংলাদেশ সমস্যার আর কোন গ্রহণযোগ্য সমাধান যে নাই তাহা স্পষ্ট করে বলা হয় নাই। কিন্তু ইহা হইতে একথা প্রমাণিত হয় না যে সোভিয়েত ইউনিয়ন বাংলাদেশের পূর্ণ স্বাধীনতার দাবির বিপক্ষে কিম্বা বাংলাদেশের উপর সোভিয়েত সরকার যেমন</w:t>
      </w:r>
      <w:r w:rsidRPr="006F521A">
        <w:rPr>
          <w:rFonts w:asciiTheme="minorBidi" w:hAnsiTheme="minorBidi"/>
          <w:sz w:val="28"/>
          <w:szCs w:val="28"/>
          <w:cs/>
        </w:rPr>
        <w:t>-</w:t>
      </w:r>
      <w:r w:rsidRPr="006F521A">
        <w:rPr>
          <w:rFonts w:asciiTheme="minorBidi" w:hAnsiTheme="minorBidi" w:cs="Vrinda"/>
          <w:sz w:val="28"/>
          <w:szCs w:val="28"/>
          <w:cs/>
        </w:rPr>
        <w:t>তেমন ধরনের একটা রাজনৈতিক সমাধান চাপাইয়া দিতে চায়।</w:t>
      </w:r>
    </w:p>
    <w:p w14:paraId="16C3197A"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বাস্তব অবস্থা তাহা নয়।প্রথমত</w:t>
      </w:r>
      <w:r w:rsidRPr="006F521A">
        <w:rPr>
          <w:rFonts w:asciiTheme="minorBidi" w:hAnsiTheme="minorBidi"/>
          <w:sz w:val="28"/>
          <w:szCs w:val="28"/>
        </w:rPr>
        <w:t xml:space="preserve">, </w:t>
      </w:r>
      <w:r w:rsidRPr="006F521A">
        <w:rPr>
          <w:rFonts w:asciiTheme="minorBidi" w:hAnsiTheme="minorBidi" w:cs="Vrinda"/>
          <w:sz w:val="28"/>
          <w:szCs w:val="28"/>
          <w:cs/>
        </w:rPr>
        <w:t xml:space="preserve">সোভিয়েত </w:t>
      </w:r>
      <w:r w:rsidRPr="006F521A">
        <w:rPr>
          <w:rFonts w:asciiTheme="minorBidi" w:hAnsiTheme="minorBidi"/>
          <w:sz w:val="28"/>
          <w:szCs w:val="28"/>
          <w:cs/>
        </w:rPr>
        <w:t>-</w:t>
      </w:r>
      <w:r w:rsidRPr="006F521A">
        <w:rPr>
          <w:rFonts w:asciiTheme="minorBidi" w:hAnsiTheme="minorBidi" w:cs="Vrinda"/>
          <w:sz w:val="28"/>
          <w:szCs w:val="28"/>
          <w:cs/>
        </w:rPr>
        <w:t>ভারত যুক্ত বিবৃতিতে প্রস্তাবিত রাজনৈতিক সমাধানের চরিত্র সুনির্দিষ্টভাবে ব্যাখ্যা করা হইয়াছে।এই রাজনৈতিক সমাধানকে অবস্যই বাংলাদেশের জনগণের ইচ্ছা অনপহরনীয় অধিকার ও আইনসঙ্গত স্বার্থের সহীত সামঞ্জস্যপূর্ণ হইতে হইবে।ভাষ্যকারদের মতে অনপহরনীয় অধিকার বলতে জাতীয় আত্মনিয়ন্ত্রণ এর অধিকারও  বুঝায়। বিশেষত বাংলাদেশের জনগণ তথা নির্বাচিত জনপ্রতিনিধিগণ এবং বাংলাদেশ সরকার ও সর্বদলীয়  উপদেষ্টা পরিষদ যখন অপরিবর্তনীয়রূপে ঘোষণা করিয়াছেন যে</w:t>
      </w:r>
      <w:r w:rsidRPr="006F521A">
        <w:rPr>
          <w:rFonts w:asciiTheme="minorBidi" w:hAnsiTheme="minorBidi"/>
          <w:sz w:val="28"/>
          <w:szCs w:val="28"/>
        </w:rPr>
        <w:t>,</w:t>
      </w:r>
      <w:r w:rsidRPr="006F521A">
        <w:rPr>
          <w:rFonts w:asciiTheme="minorBidi" w:hAnsiTheme="minorBidi" w:cs="Vrinda"/>
          <w:sz w:val="28"/>
          <w:szCs w:val="28"/>
          <w:cs/>
        </w:rPr>
        <w:t>পূর্ণ স্বাধীনতা ছাড়া অন্য কোন ভিত্তিতে রাজনৈতিক সমাধান তাহাদের নিকট গ্রহণযোগ্য নয় সেক্ষেত্রে জনগণের ইচ্ছার ভিত্তিতে মিমাংসা করিতে হইলে বাংলাদেশের স্বাধীনতাকে স্বীকৃতি দিয়াই উহা পদক্ষেপ নিয়াছে সোভিয়েত কর্তৃপক্ষ পরিষ্কারভাবে সেগুলিকে উপেক্ষা করিয়াছেন।</w:t>
      </w:r>
    </w:p>
    <w:p w14:paraId="55B50D80"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t>দ্বিতীয়</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সমস্যা ও ভারতে প্রায় এক কোটি উদ্বাস্তর আশ্রয়গ্রহণ ও প্রভৃতির জন্য সোভিয়েত কর্তৃপক্ষ দ্ব্যর্থহীন ভাষায় ইসলামাবাদের জঙ্গীশাহীকে দায়ী করিয়াছেন এবং শ্রীমতী ইন্দিরা গান্ধীর সম্মানার্থে আয়োজিত ভোজসভায় সোভিয়েত প্রধানমন্ত্রী কমরেড কোসিগিন ইয়াহিয়া</w:t>
      </w:r>
      <w:r w:rsidRPr="006F521A">
        <w:rPr>
          <w:rFonts w:asciiTheme="minorBidi" w:hAnsiTheme="minorBidi"/>
          <w:sz w:val="28"/>
          <w:szCs w:val="28"/>
          <w:cs/>
        </w:rPr>
        <w:t>-</w:t>
      </w:r>
      <w:r w:rsidRPr="006F521A">
        <w:rPr>
          <w:rFonts w:asciiTheme="minorBidi" w:hAnsiTheme="minorBidi" w:cs="Vrinda"/>
          <w:sz w:val="28"/>
          <w:szCs w:val="28"/>
          <w:cs/>
        </w:rPr>
        <w:t>চক্রকেই এই অবস্থার প্রতিকারের উদেশ্যে অবলিম্বে প্রয়োজনীয় ব্যাবস্থা গ্রহণ করিতে বলিয়াছেন।ইয়াহিয়া</w:t>
      </w:r>
      <w:r w:rsidRPr="006F521A">
        <w:rPr>
          <w:rFonts w:asciiTheme="minorBidi" w:hAnsiTheme="minorBidi"/>
          <w:sz w:val="28"/>
          <w:szCs w:val="28"/>
          <w:cs/>
        </w:rPr>
        <w:t>-</w:t>
      </w:r>
      <w:r w:rsidRPr="006F521A">
        <w:rPr>
          <w:rFonts w:asciiTheme="minorBidi" w:hAnsiTheme="minorBidi" w:cs="Vrinda"/>
          <w:sz w:val="28"/>
          <w:szCs w:val="28"/>
          <w:cs/>
        </w:rPr>
        <w:t xml:space="preserve">চক্র বিশ্ববাসীকে ধোকা উদেশ্যে বাংলাদেশের অধিকৃত এলাকায় বেসামরিক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গভর্নর </w:t>
      </w:r>
      <w:r w:rsidRPr="006F521A">
        <w:rPr>
          <w:rFonts w:asciiTheme="minorBidi" w:hAnsiTheme="minorBidi"/>
          <w:sz w:val="28"/>
          <w:szCs w:val="28"/>
          <w:cs/>
        </w:rPr>
        <w:t xml:space="preserve">" </w:t>
      </w:r>
      <w:r w:rsidRPr="006F521A">
        <w:rPr>
          <w:rFonts w:asciiTheme="minorBidi" w:hAnsiTheme="minorBidi" w:cs="Vrinda"/>
          <w:sz w:val="28"/>
          <w:szCs w:val="28"/>
          <w:cs/>
        </w:rPr>
        <w:t>নিয়োগ</w:t>
      </w:r>
      <w:r w:rsidRPr="006F521A">
        <w:rPr>
          <w:rFonts w:asciiTheme="minorBidi" w:hAnsiTheme="minorBidi"/>
          <w:sz w:val="28"/>
          <w:szCs w:val="28"/>
        </w:rPr>
        <w:t>, "</w:t>
      </w:r>
      <w:r w:rsidRPr="006F521A">
        <w:rPr>
          <w:rFonts w:asciiTheme="minorBidi" w:hAnsiTheme="minorBidi" w:cs="Vrinda"/>
          <w:sz w:val="28"/>
          <w:szCs w:val="28"/>
          <w:cs/>
        </w:rPr>
        <w:t>সাধারণ ক্ষমা</w:t>
      </w:r>
      <w:r w:rsidRPr="006F521A">
        <w:rPr>
          <w:rFonts w:asciiTheme="minorBidi" w:hAnsiTheme="minorBidi"/>
          <w:sz w:val="28"/>
          <w:szCs w:val="28"/>
          <w:cs/>
        </w:rPr>
        <w:t xml:space="preserve">"  </w:t>
      </w:r>
      <w:r w:rsidRPr="006F521A">
        <w:rPr>
          <w:rFonts w:asciiTheme="minorBidi" w:hAnsiTheme="minorBidi" w:cs="Vrinda"/>
          <w:sz w:val="28"/>
          <w:szCs w:val="28"/>
          <w:cs/>
        </w:rPr>
        <w:t>ঘোষণা প্রভৃতি যেসব পদক্ষেপ নিয়াছে সোভিয়েত কর্তৃপক্ষ পরিষ্কারভাবে সেগুলিকে উপেক্ষা করিয়াছেন।</w:t>
      </w:r>
    </w:p>
    <w:p w14:paraId="1DD3B979" w14:textId="77777777" w:rsidR="005A2B69" w:rsidRPr="006F521A" w:rsidRDefault="005A2B69" w:rsidP="00794071">
      <w:pPr>
        <w:rPr>
          <w:rFonts w:asciiTheme="minorBidi" w:hAnsiTheme="minorBidi"/>
          <w:sz w:val="28"/>
          <w:szCs w:val="28"/>
        </w:rPr>
      </w:pPr>
      <w:r w:rsidRPr="006F521A">
        <w:rPr>
          <w:rFonts w:asciiTheme="minorBidi" w:hAnsiTheme="minorBidi" w:cs="Vrinda"/>
          <w:sz w:val="28"/>
          <w:szCs w:val="28"/>
          <w:cs/>
        </w:rPr>
        <w:lastRenderedPageBreak/>
        <w:t>তৃতীয়ত</w:t>
      </w:r>
      <w:r w:rsidRPr="006F521A">
        <w:rPr>
          <w:rFonts w:asciiTheme="minorBidi" w:hAnsiTheme="minorBidi"/>
          <w:sz w:val="28"/>
          <w:szCs w:val="28"/>
        </w:rPr>
        <w:t>,</w:t>
      </w:r>
      <w:r w:rsidRPr="006F521A">
        <w:rPr>
          <w:rFonts w:asciiTheme="minorBidi" w:hAnsiTheme="minorBidi" w:cs="Vrinda"/>
          <w:sz w:val="28"/>
          <w:szCs w:val="28"/>
          <w:cs/>
        </w:rPr>
        <w:t>সোভিয়েত ইউনিয়নের বাংলাদেশ সংক্রান্ত বক্তব্য বা দৃষ্টিভঙ্গী যে অনড়</w:t>
      </w:r>
      <w:r w:rsidRPr="006F521A">
        <w:rPr>
          <w:rFonts w:asciiTheme="minorBidi" w:hAnsiTheme="minorBidi"/>
          <w:sz w:val="28"/>
          <w:szCs w:val="28"/>
          <w:cs/>
        </w:rPr>
        <w:t>-</w:t>
      </w:r>
      <w:r w:rsidRPr="006F521A">
        <w:rPr>
          <w:rFonts w:asciiTheme="minorBidi" w:hAnsiTheme="minorBidi" w:cs="Vrinda"/>
          <w:sz w:val="28"/>
          <w:szCs w:val="28"/>
          <w:cs/>
        </w:rPr>
        <w:t>অচল নয়</w:t>
      </w:r>
      <w:r w:rsidRPr="006F521A">
        <w:rPr>
          <w:rFonts w:asciiTheme="minorBidi" w:hAnsiTheme="minorBidi"/>
          <w:sz w:val="28"/>
          <w:szCs w:val="28"/>
        </w:rPr>
        <w:t>,</w:t>
      </w:r>
      <w:r w:rsidRPr="006F521A">
        <w:rPr>
          <w:rFonts w:asciiTheme="minorBidi" w:hAnsiTheme="minorBidi" w:cs="Vrinda"/>
          <w:sz w:val="28"/>
          <w:szCs w:val="28"/>
          <w:cs/>
        </w:rPr>
        <w:t>গত কয়েক মাসে উহার পরিচয় পাওয়া গিয়াছে।এপ্রিল মাসে সোভিয়েত রাষ্ট্রপ্রধান কমরেড পদগর্নি ইয়াহিয়া সরকারকে শক্তি প্রয়োগের পরিবর্তে রাজনৈতিক সমস্যার রাজনৈতিক সমাধান করার জন্য আবেদন জানাইয়া ছিলেন।উহার মধ্যদিয়া বাংলাদেশের জনগণের জন্য গভীর সহানুভূতি প্রকাশ পাইলেও তখনকার তুলনায় সোভিয়েত ইউনিয়নের সাম্প্রতিক বক্তব্য অনেক বেশী সুনির্দিষ্ট ও বাংলাদেশের পক্ষে আরো অনুকূল।এমনকি সোভিয়েত</w:t>
      </w:r>
      <w:r w:rsidRPr="006F521A">
        <w:rPr>
          <w:rFonts w:asciiTheme="minorBidi" w:hAnsiTheme="minorBidi"/>
          <w:sz w:val="28"/>
          <w:szCs w:val="28"/>
          <w:cs/>
        </w:rPr>
        <w:t>-</w:t>
      </w:r>
      <w:r w:rsidRPr="006F521A">
        <w:rPr>
          <w:rFonts w:asciiTheme="minorBidi" w:hAnsiTheme="minorBidi" w:cs="Vrinda"/>
          <w:sz w:val="28"/>
          <w:szCs w:val="28"/>
          <w:cs/>
        </w:rPr>
        <w:t>ভারত মৈত্রী চুক্তি সম্পাদনের পর নয়া দিল্লীতে স্বাক্ষরিত গ্রোমিকোশরন সিং যুক্ত ইশতেহারের সহিত যুক্ত বিবৃতিকে মিলাইয়া দেখিলেও সোভিয়েত দৃষ্টিভঙ্গীর গতিশীলতার পরিচয় পাওয়া যাইবে।গ্রোমিকো</w:t>
      </w:r>
      <w:r w:rsidRPr="006F521A">
        <w:rPr>
          <w:rFonts w:asciiTheme="minorBidi" w:hAnsiTheme="minorBidi"/>
          <w:sz w:val="28"/>
          <w:szCs w:val="28"/>
          <w:cs/>
        </w:rPr>
        <w:t>-</w:t>
      </w:r>
      <w:r w:rsidRPr="006F521A">
        <w:rPr>
          <w:rFonts w:asciiTheme="minorBidi" w:hAnsiTheme="minorBidi" w:cs="Vrinda"/>
          <w:sz w:val="28"/>
          <w:szCs w:val="28"/>
          <w:cs/>
        </w:rPr>
        <w:t xml:space="preserve">শরন সিং যুক্ত ইশতিহারেও বাংলাদেশে </w:t>
      </w:r>
      <w:r w:rsidRPr="006F521A">
        <w:rPr>
          <w:rFonts w:asciiTheme="minorBidi" w:hAnsiTheme="minorBidi"/>
          <w:sz w:val="28"/>
          <w:szCs w:val="28"/>
          <w:cs/>
        </w:rPr>
        <w:t>"</w:t>
      </w:r>
      <w:r w:rsidRPr="006F521A">
        <w:rPr>
          <w:rFonts w:asciiTheme="minorBidi" w:hAnsiTheme="minorBidi" w:cs="Vrinda"/>
          <w:sz w:val="28"/>
          <w:szCs w:val="28"/>
          <w:cs/>
        </w:rPr>
        <w:t xml:space="preserve">পূর্ব পাকিস্তান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বলিয়া উল্লেখ করা হইয়াছিলো।আলোচ্য যুক্ত বিবৃতিতে তদস্থলে পূর্ব বাঙলা </w:t>
      </w:r>
      <w:r w:rsidRPr="006F521A">
        <w:rPr>
          <w:rFonts w:asciiTheme="minorBidi" w:hAnsiTheme="minorBidi"/>
          <w:sz w:val="28"/>
          <w:szCs w:val="28"/>
          <w:cs/>
        </w:rPr>
        <w:t>"</w:t>
      </w:r>
      <w:r w:rsidRPr="006F521A">
        <w:rPr>
          <w:rFonts w:asciiTheme="minorBidi" w:hAnsiTheme="minorBidi" w:cs="Vrinda"/>
          <w:sz w:val="28"/>
          <w:szCs w:val="28"/>
          <w:cs/>
        </w:rPr>
        <w:t>ব্যাবহৃত হইয়াছে।যুক্ত ইশতেহারে</w:t>
      </w:r>
      <w:r w:rsidRPr="006F521A">
        <w:rPr>
          <w:rFonts w:asciiTheme="minorBidi" w:hAnsiTheme="minorBidi"/>
          <w:sz w:val="28"/>
          <w:szCs w:val="28"/>
          <w:cs/>
        </w:rPr>
        <w:t xml:space="preserve">" </w:t>
      </w:r>
      <w:r w:rsidRPr="006F521A">
        <w:rPr>
          <w:rFonts w:asciiTheme="minorBidi" w:hAnsiTheme="minorBidi" w:cs="Vrinda"/>
          <w:sz w:val="28"/>
          <w:szCs w:val="28"/>
          <w:cs/>
        </w:rPr>
        <w:t>সারা পাকিস্তানের জনগণের স্বার্থে রাজনৈতিক সমাধানের কথা বলা হইয়াছে।সেখানে যুক্ত বিবৃতিতে পূর্ব বাংলার জনগণের ইচ্ছা</w:t>
      </w:r>
      <w:r w:rsidRPr="006F521A">
        <w:rPr>
          <w:rFonts w:asciiTheme="minorBidi" w:hAnsiTheme="minorBidi"/>
          <w:sz w:val="28"/>
          <w:szCs w:val="28"/>
        </w:rPr>
        <w:t>,</w:t>
      </w:r>
      <w:r w:rsidRPr="006F521A">
        <w:rPr>
          <w:rFonts w:asciiTheme="minorBidi" w:hAnsiTheme="minorBidi" w:cs="Vrinda"/>
          <w:sz w:val="28"/>
          <w:szCs w:val="28"/>
          <w:cs/>
        </w:rPr>
        <w:t>অনপহরনীয় অধিকার ও আইনসঙ্গত স্বার্থের</w:t>
      </w:r>
      <w:r w:rsidRPr="006F521A">
        <w:rPr>
          <w:rFonts w:asciiTheme="minorBidi" w:hAnsiTheme="minorBidi"/>
          <w:sz w:val="28"/>
          <w:szCs w:val="28"/>
          <w:cs/>
        </w:rPr>
        <w:t xml:space="preserve">" </w:t>
      </w:r>
      <w:r w:rsidRPr="006F521A">
        <w:rPr>
          <w:rFonts w:asciiTheme="minorBidi" w:hAnsiTheme="minorBidi" w:cs="Vrinda"/>
          <w:sz w:val="28"/>
          <w:szCs w:val="28"/>
          <w:cs/>
        </w:rPr>
        <w:t>ভিত্তিতে সমাধানের কথা বলা হইয়াছে।কাজেই সোভিয়েত</w:t>
      </w:r>
      <w:r w:rsidRPr="006F521A">
        <w:rPr>
          <w:rFonts w:asciiTheme="minorBidi" w:hAnsiTheme="minorBidi"/>
          <w:sz w:val="28"/>
          <w:szCs w:val="28"/>
          <w:cs/>
        </w:rPr>
        <w:t>-</w:t>
      </w:r>
      <w:r w:rsidRPr="006F521A">
        <w:rPr>
          <w:rFonts w:asciiTheme="minorBidi" w:hAnsiTheme="minorBidi" w:cs="Vrinda"/>
          <w:sz w:val="28"/>
          <w:szCs w:val="28"/>
          <w:cs/>
        </w:rPr>
        <w:t>ভারত যুক্ত বিবৃতির রাজনৈতিক সমাধানের প্রস্তাবকে যাহারা বাংলাদেশের স্বার্থ জলাঞ্জলি দেওয়া বলিয়া প্রচারণা চালাইয়া সোভিয়েত ইউনিয়ন ও ভারত বিরোধী জিগির তুলিতেছেন তাহার হয় অন্ধ না হয় মতলববাজ।</w:t>
      </w:r>
    </w:p>
    <w:p w14:paraId="5E7F25DB" w14:textId="77777777" w:rsidR="005A2B69" w:rsidRPr="006F521A" w:rsidRDefault="005A2B69" w:rsidP="00794071">
      <w:pPr>
        <w:pStyle w:val="NormalWeb"/>
        <w:shd w:val="clear" w:color="auto" w:fill="FFFFFF"/>
        <w:spacing w:before="0" w:beforeAutospacing="0" w:after="0" w:afterAutospacing="0" w:line="215" w:lineRule="atLeast"/>
        <w:rPr>
          <w:rFonts w:asciiTheme="minorBidi" w:hAnsiTheme="minorBidi" w:cstheme="minorBidi"/>
          <w:noProof/>
          <w:color w:val="141823"/>
          <w:sz w:val="28"/>
          <w:szCs w:val="28"/>
        </w:rPr>
      </w:pPr>
      <w:r w:rsidRPr="006F521A">
        <w:rPr>
          <w:rFonts w:asciiTheme="minorBidi" w:hAnsiTheme="minorBidi" w:cs="Vrinda"/>
          <w:noProof/>
          <w:sz w:val="28"/>
          <w:szCs w:val="28"/>
          <w:cs/>
        </w:rPr>
        <w:t>সোভিয়েত ভারত যুক্ত বিবৃতি নিছক কথার কথা কিম্বা বাংলাদেশের প্রতি লোক দেখানো সহানুভূতি নয়।জাতিসংঘে ভারত ও সোভিয়েত ইউনিয়ন ইয়াহিয়া</w:t>
      </w:r>
      <w:r w:rsidRPr="006F521A">
        <w:rPr>
          <w:rFonts w:asciiTheme="minorBidi" w:hAnsiTheme="minorBidi" w:cstheme="minorBidi"/>
          <w:noProof/>
          <w:sz w:val="28"/>
          <w:szCs w:val="28"/>
          <w:cs/>
        </w:rPr>
        <w:t>-</w:t>
      </w:r>
      <w:r w:rsidRPr="006F521A">
        <w:rPr>
          <w:rFonts w:asciiTheme="minorBidi" w:hAnsiTheme="minorBidi" w:cs="Vrinda"/>
          <w:noProof/>
          <w:sz w:val="28"/>
          <w:szCs w:val="28"/>
          <w:cs/>
        </w:rPr>
        <w:t xml:space="preserve">চক্রের প্রতি ধিক্কার জানাইয়া বাংলাদেশের পক্ষে বিশ্বজনমতকে সংগঠিত করিতেছে।সোভিয়েত প্রধানমন্ত্রী মস্কোতে সাংবাদিকদের নিকট খোলাখুলিভাবে যাহা বলিয়াছেন </w:t>
      </w:r>
      <w:r w:rsidRPr="006F521A">
        <w:rPr>
          <w:rFonts w:asciiTheme="minorBidi" w:hAnsiTheme="minorBidi" w:cstheme="minorBidi"/>
          <w:noProof/>
          <w:sz w:val="28"/>
          <w:szCs w:val="28"/>
          <w:cs/>
        </w:rPr>
        <w:t xml:space="preserve">(" </w:t>
      </w:r>
      <w:r w:rsidRPr="006F521A">
        <w:rPr>
          <w:rFonts w:asciiTheme="minorBidi" w:hAnsiTheme="minorBidi" w:cs="Vrinda"/>
          <w:noProof/>
          <w:sz w:val="28"/>
          <w:szCs w:val="28"/>
          <w:cs/>
        </w:rPr>
        <w:t>আমাদের সহানুভূতি পূর্ব বাংলার নিপীড়িত  জনগণের প্রতি</w:t>
      </w:r>
      <w:r w:rsidRPr="006F521A">
        <w:rPr>
          <w:rFonts w:asciiTheme="minorBidi" w:hAnsiTheme="minorBidi" w:cstheme="minorBidi"/>
          <w:noProof/>
          <w:sz w:val="28"/>
          <w:szCs w:val="28"/>
        </w:rPr>
        <w:t>,</w:t>
      </w:r>
      <w:r w:rsidRPr="006F521A">
        <w:rPr>
          <w:rFonts w:asciiTheme="minorBidi" w:hAnsiTheme="minorBidi" w:cs="Vrinda"/>
          <w:noProof/>
          <w:sz w:val="28"/>
          <w:szCs w:val="28"/>
          <w:cs/>
        </w:rPr>
        <w:t>উৎপীড়কের প্রতি নয়</w:t>
      </w:r>
      <w:r w:rsidRPr="006F521A">
        <w:rPr>
          <w:rFonts w:asciiTheme="minorBidi" w:hAnsiTheme="minorBidi" w:cstheme="minorBidi"/>
          <w:noProof/>
          <w:sz w:val="28"/>
          <w:szCs w:val="28"/>
          <w:cs/>
        </w:rPr>
        <w:t xml:space="preserve">") </w:t>
      </w:r>
      <w:r w:rsidRPr="006F521A">
        <w:rPr>
          <w:rFonts w:asciiTheme="minorBidi" w:hAnsiTheme="minorBidi" w:cs="Vrinda"/>
          <w:noProof/>
          <w:sz w:val="28"/>
          <w:szCs w:val="28"/>
          <w:cs/>
        </w:rPr>
        <w:t>জাতিসংঘ ও অন্যান্য আন্তর্জাতিক মঞ্চে উহার সহিত সঙ্গতিপূর্ণ বাস্তব কার্যক্রম দেখা যাইতেছে।বাংলাদেশের রাষ্ট্রপ্রধান শেখ মুজিবর রহমান ও অন্যান্য নির্বাচিত জনপ্রতিনিধিদের মুক্তির যে দাবী যুক্ত বিবৃতিতে গুরুত্বপূর্ণ স্থান লাভ করিয়াছে</w:t>
      </w:r>
      <w:r w:rsidRPr="006F521A">
        <w:rPr>
          <w:rFonts w:asciiTheme="minorBidi" w:hAnsiTheme="minorBidi" w:cstheme="minorBidi"/>
          <w:noProof/>
          <w:sz w:val="28"/>
          <w:szCs w:val="28"/>
        </w:rPr>
        <w:t>,</w:t>
      </w:r>
      <w:r w:rsidRPr="006F521A">
        <w:rPr>
          <w:rFonts w:asciiTheme="minorBidi" w:hAnsiTheme="minorBidi" w:cs="Vrinda"/>
          <w:noProof/>
          <w:sz w:val="28"/>
          <w:szCs w:val="28"/>
          <w:cs/>
        </w:rPr>
        <w:t>সোভিয়েত ইউনিয়ন সে দাবীতে বিশ্বজনমত গড়িয়া তুলিতেছে।সোভিয়েতের বিভিন্ন সংগঠন যথা শান্তি পরিষদ</w:t>
      </w:r>
      <w:r w:rsidRPr="006F521A">
        <w:rPr>
          <w:rFonts w:asciiTheme="minorBidi" w:hAnsiTheme="minorBidi" w:cstheme="minorBidi"/>
          <w:noProof/>
          <w:sz w:val="28"/>
          <w:szCs w:val="28"/>
        </w:rPr>
        <w:t xml:space="preserve">, </w:t>
      </w:r>
      <w:r w:rsidRPr="006F521A">
        <w:rPr>
          <w:rFonts w:asciiTheme="minorBidi" w:hAnsiTheme="minorBidi" w:cs="Vrinda"/>
          <w:noProof/>
          <w:sz w:val="28"/>
          <w:szCs w:val="28"/>
          <w:cs/>
        </w:rPr>
        <w:t>ট্রেড ইউনিয়ন</w:t>
      </w:r>
      <w:r w:rsidRPr="006F521A">
        <w:rPr>
          <w:rFonts w:asciiTheme="minorBidi" w:hAnsiTheme="minorBidi" w:cstheme="minorBidi"/>
          <w:noProof/>
          <w:sz w:val="28"/>
          <w:szCs w:val="28"/>
        </w:rPr>
        <w:t xml:space="preserve">, </w:t>
      </w:r>
      <w:r w:rsidRPr="006F521A">
        <w:rPr>
          <w:rFonts w:asciiTheme="minorBidi" w:hAnsiTheme="minorBidi" w:cs="Vrinda"/>
          <w:noProof/>
          <w:sz w:val="28"/>
          <w:szCs w:val="28"/>
          <w:cs/>
        </w:rPr>
        <w:t>আফ্রো</w:t>
      </w:r>
      <w:r w:rsidRPr="006F521A">
        <w:rPr>
          <w:rFonts w:asciiTheme="minorBidi" w:hAnsiTheme="minorBidi" w:cstheme="minorBidi"/>
          <w:noProof/>
          <w:sz w:val="28"/>
          <w:szCs w:val="28"/>
          <w:cs/>
        </w:rPr>
        <w:t>-</w:t>
      </w:r>
      <w:r w:rsidRPr="006F521A">
        <w:rPr>
          <w:rFonts w:asciiTheme="minorBidi" w:hAnsiTheme="minorBidi" w:cs="Vrinda"/>
          <w:noProof/>
          <w:sz w:val="28"/>
          <w:szCs w:val="28"/>
          <w:cs/>
        </w:rPr>
        <w:t>এশিয় সংহতি পরিষদ</w:t>
      </w:r>
      <w:r w:rsidRPr="006F521A">
        <w:rPr>
          <w:rFonts w:asciiTheme="minorBidi" w:hAnsiTheme="minorBidi" w:cstheme="minorBidi"/>
          <w:noProof/>
          <w:sz w:val="28"/>
          <w:szCs w:val="28"/>
        </w:rPr>
        <w:t xml:space="preserve">, </w:t>
      </w:r>
      <w:r w:rsidRPr="006F521A">
        <w:rPr>
          <w:rFonts w:asciiTheme="minorBidi" w:hAnsiTheme="minorBidi" w:cs="Vrinda"/>
          <w:noProof/>
          <w:sz w:val="28"/>
          <w:szCs w:val="28"/>
          <w:cs/>
        </w:rPr>
        <w:t>সাংবাদিক ইউনিয়ন</w:t>
      </w:r>
      <w:r w:rsidRPr="006F521A">
        <w:rPr>
          <w:rFonts w:asciiTheme="minorBidi" w:hAnsiTheme="minorBidi" w:cstheme="minorBidi"/>
          <w:noProof/>
          <w:sz w:val="28"/>
          <w:szCs w:val="28"/>
        </w:rPr>
        <w:t xml:space="preserve">, </w:t>
      </w:r>
      <w:r w:rsidRPr="006F521A">
        <w:rPr>
          <w:rFonts w:asciiTheme="minorBidi" w:hAnsiTheme="minorBidi" w:cs="Vrinda"/>
          <w:noProof/>
          <w:sz w:val="28"/>
          <w:szCs w:val="28"/>
          <w:cs/>
        </w:rPr>
        <w:t>মহিলা সংস্থা প্রভৃতি গত কয়েক দিনে বাংলাদেশের প্রতি সংহতি জানাইয়া যে সব বিবৃতি প্রকাশ করিয়াছে উহা তাৎপর্যহীন নয়।সোভিয়েত ইউনিয়ন আজ নয়</w:t>
      </w:r>
      <w:r w:rsidRPr="006F521A">
        <w:rPr>
          <w:rFonts w:asciiTheme="minorBidi" w:hAnsiTheme="minorBidi" w:cstheme="minorBidi"/>
          <w:noProof/>
          <w:sz w:val="28"/>
          <w:szCs w:val="28"/>
        </w:rPr>
        <w:t>,</w:t>
      </w:r>
      <w:r w:rsidRPr="006F521A">
        <w:rPr>
          <w:rFonts w:asciiTheme="minorBidi" w:hAnsiTheme="minorBidi" w:cs="Vrinda"/>
          <w:noProof/>
          <w:sz w:val="28"/>
          <w:szCs w:val="28"/>
          <w:cs/>
        </w:rPr>
        <w:t>একেবারে প্রথম হইতে দৃঢ়চিত্তভাবে বাংলাদেশের জনগণের প্রতি সহানুভূতি ও সৌভ্রাতৃত্ব প্রকাশ করিয়া আসিয়াছে।এপ্রিল মাসের প্রথম সাপ্তাহে যখন একমাত্র ভারত ছাড়া অন্য কোন দেশ বাংলাদেশ সম্পর্কে মাথা ঘামাইবার প্রয়োজনীয়তা উপলব্ধি করে নাই</w:t>
      </w:r>
      <w:r w:rsidRPr="006F521A">
        <w:rPr>
          <w:rFonts w:asciiTheme="minorBidi" w:hAnsiTheme="minorBidi" w:cstheme="minorBidi"/>
          <w:noProof/>
          <w:sz w:val="28"/>
          <w:szCs w:val="28"/>
          <w:cs/>
        </w:rPr>
        <w:t xml:space="preserve">- </w:t>
      </w:r>
      <w:r w:rsidRPr="006F521A">
        <w:rPr>
          <w:rFonts w:asciiTheme="minorBidi" w:hAnsiTheme="minorBidi" w:cs="Vrinda"/>
          <w:noProof/>
          <w:sz w:val="28"/>
          <w:szCs w:val="28"/>
          <w:cs/>
        </w:rPr>
        <w:t>তখনি সোভিয়েত ইউনিয়ন রাষ্টপ্রধানের আবেদন</w:t>
      </w:r>
      <w:r w:rsidRPr="006F521A">
        <w:rPr>
          <w:rFonts w:asciiTheme="minorBidi" w:hAnsiTheme="minorBidi" w:cstheme="minorBidi"/>
          <w:noProof/>
          <w:sz w:val="28"/>
          <w:szCs w:val="28"/>
        </w:rPr>
        <w:t xml:space="preserve"> </w:t>
      </w:r>
      <w:r w:rsidRPr="006F521A">
        <w:rPr>
          <w:rFonts w:asciiTheme="minorBidi" w:hAnsiTheme="minorBidi" w:cs="Vrinda"/>
          <w:noProof/>
          <w:color w:val="141823"/>
          <w:sz w:val="28"/>
          <w:szCs w:val="28"/>
          <w:cs/>
        </w:rPr>
        <w:t>জ্ঞাপনের ন্যায় সর্বোচ্চ কূটনৈতিক পদক্ষেপ গ্রহণ করিয়াছে।কাজেই সোভিয়েত ইউনিয়ন এর ভূমিকাকে যাহারা জল্লাদ ইয়াহিয়া চক্রের দোসর মার্কিন সম্রাজ্যবাদীদের সহিত এক করিয়া প্রচার করে তাহাদের উদেশ্য সম্পর্কে প্রশ্ন না তুলিয়া পারা যায় না।</w:t>
      </w:r>
    </w:p>
    <w:p w14:paraId="4EDC26AA" w14:textId="77777777" w:rsidR="005A2B69" w:rsidRPr="006F521A" w:rsidRDefault="005A2B69" w:rsidP="00794071">
      <w:pPr>
        <w:pStyle w:val="NormalWeb"/>
        <w:shd w:val="clear" w:color="auto" w:fill="FFFFFF"/>
        <w:spacing w:before="150" w:beforeAutospacing="0" w:after="0" w:afterAutospacing="0" w:line="215" w:lineRule="atLeast"/>
        <w:rPr>
          <w:rFonts w:asciiTheme="minorBidi" w:hAnsiTheme="minorBidi" w:cstheme="minorBidi"/>
          <w:noProof/>
          <w:color w:val="141823"/>
          <w:sz w:val="28"/>
          <w:szCs w:val="28"/>
        </w:rPr>
      </w:pPr>
      <w:r w:rsidRPr="006F521A">
        <w:rPr>
          <w:rFonts w:asciiTheme="minorBidi" w:hAnsiTheme="minorBidi" w:cs="Vrinda"/>
          <w:noProof/>
          <w:color w:val="141823"/>
          <w:sz w:val="28"/>
          <w:szCs w:val="28"/>
          <w:cs/>
        </w:rPr>
        <w:t>পাক</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ভারত যুদ্ধের আশঙ্কা প্রতিহত করিয়া বিশ্বের এই এলাকায় শান্তি অব্যাহত রাখার প্রশ্নটি বাংলাদেশের মুক্তি সংগ্রামের পক্ষে বিশেষ তাৎপর্যপূর্ণ। শান্তি অক্ষুন রাখার ব্যাপারে শুধু যে সোভিয়েত ইউনিয়ন ও ভারত আগ্রহী তা নয়</w:t>
      </w:r>
      <w:r w:rsidRPr="006F521A">
        <w:rPr>
          <w:rFonts w:asciiTheme="minorBidi" w:hAnsiTheme="minorBidi" w:cstheme="minorBidi"/>
          <w:noProof/>
          <w:color w:val="141823"/>
          <w:sz w:val="28"/>
          <w:szCs w:val="28"/>
        </w:rPr>
        <w:t>,</w:t>
      </w:r>
      <w:r w:rsidRPr="006F521A">
        <w:rPr>
          <w:rFonts w:asciiTheme="minorBidi" w:hAnsiTheme="minorBidi" w:cs="Vrinda"/>
          <w:noProof/>
          <w:color w:val="141823"/>
          <w:sz w:val="28"/>
          <w:szCs w:val="28"/>
          <w:cs/>
        </w:rPr>
        <w:t>বাংলাদেশের মুক্তিযুদ্ধের স্বার্থের প্রয়োজন। পাক</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ভারত যুদ্ধ বাধাইয়া জাতিসংঘ মারফত মার্কিন সম্রাজ্যবাদীদিগকে হস্তক্ষেপের সুযোগ দেওয়া এবং বাংলাদেশের প্রশ্ন হইতে বিশ্ববাসীর দৃষ্টি পাক</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ভারত বিরোধের প্রতি সরাইয়া নেওয়ার উদেশ্যে ইয়াহিয়া চক্রই কেবল পাক</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ভারত যুদ্ধ বাধাইতে আগ্রহী হইতে পারে।বস্তুত পাকিস্তানী শাসকচক্র মুক্তিবাহিনীর হাতে ক্রমাগত মার</w:t>
      </w:r>
      <w:r w:rsidRPr="006F521A">
        <w:rPr>
          <w:rFonts w:asciiTheme="minorBidi" w:hAnsiTheme="minorBidi" w:cstheme="minorBidi"/>
          <w:noProof/>
          <w:color w:val="141823"/>
          <w:sz w:val="28"/>
          <w:szCs w:val="28"/>
        </w:rPr>
        <w:t xml:space="preserve"> </w:t>
      </w:r>
      <w:r w:rsidRPr="006F521A">
        <w:rPr>
          <w:rFonts w:asciiTheme="minorBidi" w:hAnsiTheme="minorBidi" w:cs="Vrinda"/>
          <w:noProof/>
          <w:color w:val="141823"/>
          <w:sz w:val="28"/>
          <w:szCs w:val="28"/>
          <w:cs/>
        </w:rPr>
        <w:t>খাইয়া পাক</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ভারত যুদ্ধ বাধাইবার ফিকিরই খুঁজিতেছে। কাজেই যুক্ত বিবৃতিতে যুদ্ধ প্রতিহত করিয়া শান্তি রক্ষার যে কথা বলা হইয়াছে উহা বাংলাদেশের স্বার্থের সহিত সম্পূর্ণ সঙ্গতিপূর্ণ।</w:t>
      </w:r>
      <w:r w:rsidRPr="006F521A">
        <w:rPr>
          <w:rFonts w:asciiTheme="minorBidi" w:hAnsiTheme="minorBidi" w:cstheme="minorBidi"/>
          <w:noProof/>
          <w:color w:val="141823"/>
          <w:sz w:val="28"/>
          <w:szCs w:val="28"/>
        </w:rPr>
        <w:t xml:space="preserve"> </w:t>
      </w:r>
    </w:p>
    <w:p w14:paraId="6EC41502" w14:textId="77777777" w:rsidR="005A2B69" w:rsidRPr="006F521A" w:rsidRDefault="005A2B69" w:rsidP="00794071">
      <w:pPr>
        <w:pStyle w:val="NormalWeb"/>
        <w:shd w:val="clear" w:color="auto" w:fill="FFFFFF"/>
        <w:spacing w:before="150" w:beforeAutospacing="0" w:after="0" w:afterAutospacing="0" w:line="215" w:lineRule="atLeast"/>
        <w:rPr>
          <w:rFonts w:asciiTheme="minorBidi" w:hAnsiTheme="minorBidi" w:cstheme="minorBidi"/>
          <w:noProof/>
          <w:color w:val="141823"/>
          <w:sz w:val="28"/>
          <w:szCs w:val="28"/>
        </w:rPr>
      </w:pPr>
      <w:r w:rsidRPr="006F521A">
        <w:rPr>
          <w:rFonts w:asciiTheme="minorBidi" w:hAnsiTheme="minorBidi" w:cs="Vrinda"/>
          <w:noProof/>
          <w:color w:val="141823"/>
          <w:sz w:val="28"/>
          <w:szCs w:val="28"/>
          <w:cs/>
        </w:rPr>
        <w:t>বাংলাদেশের দুই অকৃত্রিম সুহৃদ ভারত সোভিয়েত ইউনিয়ন এর মধ্যে আন্তর্জাতিক ক্ষেত্রে পারস্পরিক সহযোগীতে বাংলাদেশের মুক্তি সংগ্রামের অনুকূলে গুরুত্বপূর্ণ অবদান সৃষ্টি করিতেছে।ভারত</w:t>
      </w:r>
      <w:r w:rsidRPr="006F521A">
        <w:rPr>
          <w:rFonts w:asciiTheme="minorBidi" w:hAnsiTheme="minorBidi" w:cstheme="minorBidi"/>
          <w:noProof/>
          <w:color w:val="141823"/>
          <w:sz w:val="28"/>
          <w:szCs w:val="28"/>
          <w:cs/>
        </w:rPr>
        <w:t>-</w:t>
      </w:r>
      <w:r w:rsidRPr="006F521A">
        <w:rPr>
          <w:rFonts w:asciiTheme="minorBidi" w:hAnsiTheme="minorBidi" w:cs="Vrinda"/>
          <w:noProof/>
          <w:color w:val="141823"/>
          <w:sz w:val="28"/>
          <w:szCs w:val="28"/>
          <w:cs/>
        </w:rPr>
        <w:t>সোভিয়েত যুক্ত বিবৃতি এই ফলপ্রসু সহযোগীতারই একটি অমূল্য দলিল। আমরা ইহাকে মুক্তকণ্ঠে অভিনন্দন</w:t>
      </w:r>
      <w:r w:rsidRPr="006F521A">
        <w:rPr>
          <w:rFonts w:asciiTheme="minorBidi" w:hAnsiTheme="minorBidi" w:cstheme="minorBidi"/>
          <w:noProof/>
          <w:color w:val="141823"/>
          <w:sz w:val="28"/>
          <w:szCs w:val="28"/>
        </w:rPr>
        <w:t xml:space="preserve"> </w:t>
      </w:r>
      <w:r w:rsidRPr="006F521A">
        <w:rPr>
          <w:rFonts w:asciiTheme="minorBidi" w:hAnsiTheme="minorBidi" w:cs="Vrinda"/>
          <w:noProof/>
          <w:color w:val="141823"/>
          <w:sz w:val="28"/>
          <w:szCs w:val="28"/>
          <w:cs/>
        </w:rPr>
        <w:t>জানাইতেছি।</w:t>
      </w:r>
    </w:p>
    <w:p w14:paraId="7366D1FA" w14:textId="77777777" w:rsidR="00D24C5F" w:rsidRPr="006F521A" w:rsidRDefault="005A2B69" w:rsidP="00794071">
      <w:pPr>
        <w:rPr>
          <w:rFonts w:asciiTheme="minorBidi" w:hAnsiTheme="minorBidi"/>
          <w:sz w:val="28"/>
          <w:szCs w:val="28"/>
        </w:rPr>
      </w:pPr>
      <w:r w:rsidRPr="006F521A">
        <w:rPr>
          <w:rFonts w:asciiTheme="minorBidi" w:hAnsiTheme="minorBidi"/>
          <w:sz w:val="28"/>
          <w:szCs w:val="28"/>
          <w:cs/>
        </w:rPr>
        <w:t>.</w:t>
      </w:r>
    </w:p>
    <w:p w14:paraId="4A926585" w14:textId="77777777" w:rsidR="005A2B69" w:rsidRPr="006F521A" w:rsidRDefault="005A2B69" w:rsidP="00794071">
      <w:pPr>
        <w:rPr>
          <w:rFonts w:asciiTheme="minorBidi" w:hAnsiTheme="minorBidi"/>
          <w:sz w:val="28"/>
          <w:szCs w:val="28"/>
        </w:rPr>
      </w:pPr>
      <w:r w:rsidRPr="006F521A">
        <w:rPr>
          <w:rFonts w:asciiTheme="minorBidi" w:hAnsiTheme="minorBidi"/>
          <w:sz w:val="28"/>
          <w:szCs w:val="28"/>
          <w:cs/>
        </w:rPr>
        <w:t>.</w:t>
      </w:r>
    </w:p>
    <w:p w14:paraId="6D4D8956"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সাহুল আহমেদ মুন্না</w:t>
      </w:r>
    </w:p>
    <w:p w14:paraId="529AA945"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&lt;</w:t>
      </w:r>
      <w:r w:rsidRPr="006F521A">
        <w:rPr>
          <w:rFonts w:asciiTheme="minorBidi" w:hAnsiTheme="minorBidi" w:cs="Vrinda"/>
          <w:noProof/>
          <w:sz w:val="28"/>
          <w:cs/>
          <w:lang w:bidi="bn-BD"/>
        </w:rPr>
        <w:t>৬</w:t>
      </w:r>
      <w:r w:rsidRPr="006F521A">
        <w:rPr>
          <w:rFonts w:asciiTheme="minorBidi" w:hAnsiTheme="minorBidi"/>
          <w:noProof/>
          <w:sz w:val="28"/>
          <w:cs/>
          <w:lang w:bidi="bn-BD"/>
        </w:rPr>
        <w:t>,</w:t>
      </w:r>
      <w:r w:rsidRPr="006F521A">
        <w:rPr>
          <w:rFonts w:asciiTheme="minorBidi" w:hAnsiTheme="minorBidi" w:cs="Vrinda"/>
          <w:noProof/>
          <w:sz w:val="28"/>
          <w:cs/>
          <w:lang w:bidi="bn-BD"/>
        </w:rPr>
        <w:t>৯৬</w:t>
      </w:r>
      <w:r w:rsidRPr="006F521A">
        <w:rPr>
          <w:rFonts w:asciiTheme="minorBidi" w:hAnsiTheme="minorBidi"/>
          <w:noProof/>
          <w:sz w:val="28"/>
          <w:cs/>
          <w:lang w:bidi="bn-BD"/>
        </w:rPr>
        <w:t>,</w:t>
      </w:r>
      <w:r w:rsidRPr="006F521A">
        <w:rPr>
          <w:rFonts w:asciiTheme="minorBidi" w:hAnsiTheme="minorBidi" w:cs="Vrinda"/>
          <w:noProof/>
          <w:sz w:val="28"/>
          <w:cs/>
          <w:lang w:bidi="bn-BD"/>
        </w:rPr>
        <w:t>১৫৪</w:t>
      </w:r>
      <w:r w:rsidRPr="006F521A">
        <w:rPr>
          <w:rFonts w:asciiTheme="minorBidi" w:hAnsiTheme="minorBidi"/>
          <w:noProof/>
          <w:sz w:val="28"/>
          <w:cs/>
          <w:lang w:bidi="bn-BD"/>
        </w:rPr>
        <w:t>-</w:t>
      </w:r>
      <w:r w:rsidRPr="006F521A">
        <w:rPr>
          <w:rFonts w:asciiTheme="minorBidi" w:hAnsiTheme="minorBidi" w:cs="Vrinda"/>
          <w:noProof/>
          <w:sz w:val="28"/>
          <w:cs/>
          <w:lang w:bidi="bn-BD"/>
        </w:rPr>
        <w:t>১৫৫</w:t>
      </w:r>
      <w:r w:rsidRPr="006F521A">
        <w:rPr>
          <w:rFonts w:asciiTheme="minorBidi" w:hAnsiTheme="minorBidi"/>
          <w:noProof/>
          <w:sz w:val="28"/>
          <w:cs/>
          <w:lang w:bidi="bn-BD"/>
        </w:rPr>
        <w:t>&gt;</w:t>
      </w:r>
      <w:bookmarkStart w:id="106" w:name="page_154"/>
      <w:bookmarkEnd w:id="106"/>
    </w:p>
    <w:p w14:paraId="125C8DD1"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 স্বাধীনতা যুদ্ধ দলিলপত্রঃ ষষ্ঠ খন্ড</w:t>
      </w:r>
    </w:p>
    <w:p w14:paraId="03B944ED" w14:textId="77777777" w:rsidR="00DA376A" w:rsidRPr="006F521A" w:rsidRDefault="00DA376A" w:rsidP="00794071">
      <w:pPr>
        <w:pStyle w:val="NoSpacing"/>
        <w:rPr>
          <w:rFonts w:asciiTheme="minorBidi" w:hAnsiTheme="minorBidi"/>
          <w:noProof/>
          <w:sz w:val="28"/>
          <w:lang w:bidi="bn-BD"/>
        </w:rPr>
      </w:pPr>
    </w:p>
    <w:p w14:paraId="7595DBD6"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শিরোনামঃ বাংলাদেশের সংগ্রামী জনগনের সহিত আন্তর্জাতিক কমিউনিস্ট আন্দোলনের দৃঢ় সংহতি জ্ঞাপন।</w:t>
      </w:r>
    </w:p>
    <w:p w14:paraId="111F933C" w14:textId="77777777" w:rsidR="00DA376A" w:rsidRPr="006F521A" w:rsidRDefault="00DA376A" w:rsidP="00794071">
      <w:pPr>
        <w:pStyle w:val="NoSpacing"/>
        <w:rPr>
          <w:rFonts w:asciiTheme="minorBidi" w:hAnsiTheme="minorBidi"/>
          <w:noProof/>
          <w:sz w:val="28"/>
          <w:lang w:bidi="bn-BD"/>
        </w:rPr>
      </w:pPr>
    </w:p>
    <w:p w14:paraId="03602D42"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সংবাদপত্রঃ </w:t>
      </w:r>
      <w:r w:rsidRPr="006F521A">
        <w:rPr>
          <w:rFonts w:asciiTheme="minorBidi" w:hAnsiTheme="minorBidi"/>
          <w:noProof/>
          <w:sz w:val="28"/>
          <w:lang w:bidi="bn-BD"/>
        </w:rPr>
        <w:t>“</w:t>
      </w:r>
      <w:r w:rsidRPr="006F521A">
        <w:rPr>
          <w:rFonts w:asciiTheme="minorBidi" w:hAnsiTheme="minorBidi" w:cs="Vrinda"/>
          <w:noProof/>
          <w:sz w:val="28"/>
          <w:cs/>
          <w:lang w:bidi="bn-BD"/>
        </w:rPr>
        <w:t>মুক্তিযুদ্ধ</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১ম বর্ষ</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১৪শ সংখ্যা।</w:t>
      </w:r>
    </w:p>
    <w:p w14:paraId="1BB4E2E5" w14:textId="77777777" w:rsidR="00DA376A" w:rsidRPr="006F521A" w:rsidRDefault="00DA376A" w:rsidP="00794071">
      <w:pPr>
        <w:pStyle w:val="NoSpacing"/>
        <w:rPr>
          <w:rFonts w:asciiTheme="minorBidi" w:hAnsiTheme="minorBidi"/>
          <w:noProof/>
          <w:sz w:val="28"/>
          <w:lang w:bidi="bn-BD"/>
        </w:rPr>
      </w:pPr>
    </w:p>
    <w:p w14:paraId="05711B39"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তারিখঃ ১০ অক্টোবর ১৯৭১</w:t>
      </w:r>
    </w:p>
    <w:p w14:paraId="5F2E1DBE" w14:textId="77777777" w:rsidR="00DA376A" w:rsidRPr="006F521A" w:rsidRDefault="00DA376A" w:rsidP="00794071">
      <w:pPr>
        <w:pStyle w:val="NoSpacing"/>
        <w:rPr>
          <w:rFonts w:asciiTheme="minorBidi" w:hAnsiTheme="minorBidi"/>
          <w:noProof/>
          <w:sz w:val="28"/>
          <w:lang w:bidi="bn-BD"/>
        </w:rPr>
      </w:pPr>
    </w:p>
    <w:p w14:paraId="0737D92B" w14:textId="77777777" w:rsidR="00DA376A" w:rsidRPr="00BD4B5A" w:rsidRDefault="00DA376A" w:rsidP="00BD4B5A">
      <w:pPr>
        <w:rPr>
          <w:sz w:val="28"/>
          <w:szCs w:val="28"/>
        </w:rPr>
      </w:pPr>
      <w:r w:rsidRPr="00BD4B5A">
        <w:rPr>
          <w:sz w:val="28"/>
          <w:szCs w:val="28"/>
          <w:cs/>
        </w:rPr>
        <w:t>[</w:t>
      </w:r>
      <w:r w:rsidRPr="00BD4B5A">
        <w:rPr>
          <w:rFonts w:cs="Vrinda"/>
          <w:sz w:val="28"/>
          <w:szCs w:val="28"/>
          <w:cs/>
        </w:rPr>
        <w:t>বাংলাদেশের সংগ্রামী জনগনের সহিত আন্তর্জাতিক কমিউনিস্ট আন্দোলনের দৃঢ় সংহতি জ্ঞাপন।</w:t>
      </w:r>
      <w:r w:rsidRPr="00BD4B5A">
        <w:rPr>
          <w:sz w:val="28"/>
          <w:szCs w:val="28"/>
          <w:cs/>
        </w:rPr>
        <w:t xml:space="preserve">] </w:t>
      </w:r>
    </w:p>
    <w:p w14:paraId="0493039E" w14:textId="77777777" w:rsidR="00DA376A" w:rsidRPr="006F521A" w:rsidRDefault="00DA376A" w:rsidP="00794071">
      <w:pPr>
        <w:pStyle w:val="NoSpacing"/>
        <w:rPr>
          <w:rFonts w:asciiTheme="minorBidi" w:hAnsiTheme="minorBidi"/>
          <w:noProof/>
          <w:color w:val="8496B0" w:themeColor="text2" w:themeTint="99"/>
          <w:sz w:val="28"/>
          <w:lang w:bidi="bn-BD"/>
        </w:rPr>
      </w:pPr>
    </w:p>
    <w:p w14:paraId="16FE7255"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বাংলাদেশের মুক্তি সংগ্রামের প্রতি আন্তর্জাতিক কমিউনিস্ট আন্দোলনের দৃঢ় সমর্থন ও সংহতি ভারতের কমিউনিস্ট পার্টির নবম কংগ্রেসের মধ্যে দিয়া পরিষ্কাররূপে ফুটিয়া উঠিয়াছে। কংগ্রেসে গৃহীতব্য সি পি আই জাতীয় কাউন্সিলের রাজনৈতিক রিপোর্ট ও খসড়া প্রস্তাবে বাংলাদেশের সংগ্রামের প্রতি ভারতের কমিউনিস্ট পার্টির সর্বাত্নক সমর্থন পুনরায় ঘোষনা করা হয়। ইহা ছাড়া কংগ্রেসে যোগদানকারী সোভিয়েতে ইউনিয়ন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গ্রেট ব্রিটেন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ফ্রান্স</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বুলগেরিয়া</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গনতান্ত্রিক জার্মানী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হাঙ্গেরী প্রভৃতি বহু দেশের কমিউনিস্ট পার্টির প্রতিনিধিদল তাহাদের ভাষনে বাংলাদেশের কমিউনিস্ট পার্টি ও সংগ্রামী জনগনের সহিত সংহতি জ্ঞাপন করেন। বাংলাদেশের কমিউনিস্ট পার্টির প্রতিনিধিদলকে যেরূপ বীরোচিত সম্মান দেয়া হয় উহার মধ্যে দিয়া বাংলাদেশের সংগ্রামের উচ্চ মূল্যায়নের আন্তরিক অভিব্যাক্তিই প্রকাশ পাইয়াছে। </w:t>
      </w:r>
    </w:p>
    <w:p w14:paraId="3A74E79E"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31E66FD7"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ভারতের কেরালা রাজ্যের ঘাটে নগরে </w:t>
      </w:r>
      <w:r w:rsidRPr="006F521A">
        <w:rPr>
          <w:rFonts w:asciiTheme="minorBidi" w:hAnsiTheme="minorBidi"/>
          <w:noProof/>
          <w:sz w:val="28"/>
          <w:cs/>
          <w:lang w:bidi="bn-BD"/>
        </w:rPr>
        <w:t>(</w:t>
      </w:r>
      <w:r w:rsidRPr="006F521A">
        <w:rPr>
          <w:rFonts w:asciiTheme="minorBidi" w:hAnsiTheme="minorBidi" w:cs="Vrinda"/>
          <w:noProof/>
          <w:sz w:val="28"/>
          <w:cs/>
          <w:lang w:bidi="bn-BD"/>
        </w:rPr>
        <w:t>কোচিন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গত ৩রা অক্টোবর ভারতের কমিউনিস্ট পার্টির এই গুরুত্বপূর্ণ কংগ্রেস শুরু হয়। ১০ ই অক্টোবর কংগ্রেস সমাপ্ত হইবে। বাংলাদেশের কমিউনিস্ট পার্টির সাধারণ সম্পাদক কমরেড আব্দুস সালামের নেতৃত্বে একটি প্রতিনিধিদল এই কংগ্রেসে যোগ দিয়াছেন। ইহা ছাড়াও আরও বিশটি বিদেশী ভ্রাতৃসুলভ পার্টির প্রতিনিধিবর্গ এই কংগ্রেসে অংশগ্রহণ করিতেছেন। </w:t>
      </w:r>
    </w:p>
    <w:p w14:paraId="705D63F8"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9D10B44" w14:textId="77777777" w:rsidR="00DA376A" w:rsidRPr="006F521A" w:rsidRDefault="00DA376A" w:rsidP="00794071">
      <w:pPr>
        <w:pStyle w:val="NoSpacing"/>
        <w:rPr>
          <w:rFonts w:asciiTheme="minorBidi" w:hAnsiTheme="minorBidi"/>
          <w:b/>
          <w:bCs/>
          <w:noProof/>
          <w:sz w:val="28"/>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কমরেড সালাম</w:t>
      </w:r>
    </w:p>
    <w:p w14:paraId="73AA1860"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বাংলাদেশের কমিউনিস্ট পার্টির প্রতিনিধিদলের নেতা কমরেড আব্দুস সালাম কংগ্রেসের প্রতিনিধি</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দর্শক ও অতিথিদের তুমুল হর্ষধ্বনির মধ্যে বাংলাদেশের মু আন্দোলনের পটভূমি ও প্রগতিশীল চিত্র ব্যাখ্যা করেন। তিনি এই সংগ্রামকে জাতীয় আত্ননিয়ন্ত্রনাধিকার আদায়ের ন্যায্য লড়াই বলিয়া অভিহিত করেন এবং আন্তর্জাতিক কমিউনিস্ট ও শ্রমিক আন্দোলন এবং পৃথিবীর সকল প্রগতিশীল ও গণতান্ত্রিক শক্তিকে ইহার সমর্থনে দৃঢ়ভাবে দাড়াইবার জন্য উদাত্ত আহ্বান জানান। </w:t>
      </w:r>
    </w:p>
    <w:p w14:paraId="5F76118F" w14:textId="77777777" w:rsidR="00DA376A" w:rsidRPr="006F521A" w:rsidRDefault="00DA376A" w:rsidP="00794071">
      <w:pPr>
        <w:pStyle w:val="NoSpacing"/>
        <w:rPr>
          <w:rFonts w:asciiTheme="minorBidi" w:hAnsiTheme="minorBidi"/>
          <w:noProof/>
          <w:sz w:val="28"/>
          <w:cs/>
          <w:lang w:bidi="bn-BD"/>
        </w:rPr>
      </w:pPr>
    </w:p>
    <w:p w14:paraId="4F8C905C"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কমরেড সালাম বাংলাদেশের শ্রমিক কৃষক মেহনতি মানুষের আন্দোলনে কমিউনিস্ট পার্টির অগ্রণী ভূমিকার কথা উল্লেখ করিয়া বলেন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সাম্প্রদায়িকতা</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স্বৈরাচারী শাসন ও সাম্রাজ্যবাদের বিরুদ্ধে গণতন্ত্র ও জাতীয় অধিকারের সংগ্রামে কমিউনিস্ট পার্টি সর্বদা সর্ব</w:t>
      </w:r>
      <w:r w:rsidRPr="006F521A">
        <w:rPr>
          <w:rFonts w:asciiTheme="minorBidi" w:hAnsiTheme="minorBidi"/>
          <w:noProof/>
          <w:sz w:val="28"/>
          <w:cs/>
          <w:lang w:bidi="bn-BD"/>
        </w:rPr>
        <w:t>-</w:t>
      </w:r>
      <w:r w:rsidRPr="006F521A">
        <w:rPr>
          <w:rFonts w:asciiTheme="minorBidi" w:hAnsiTheme="minorBidi" w:cs="Vrinda"/>
          <w:noProof/>
          <w:sz w:val="28"/>
          <w:cs/>
          <w:lang w:bidi="bn-BD"/>
        </w:rPr>
        <w:t>অবস্থায় সক্রিয়ভাবে অংশগ্রহণ করিয়াছে। বর্তমান স্বাধীনতার লাড়াইয়েও কমিউনিস্ট পার্টি অন্যান্য সংগ্রামী শক্তির সহিত কাঁধে কাধ মিলাইয়া অস্ত্র হাতে লড়াই করিতেছে।</w:t>
      </w:r>
    </w:p>
    <w:p w14:paraId="5E8B0B76"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1743993E"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কমরেড সালাম বাংলাদেশের কমিউনিস্ট পার্টির কেন্দ্রীয় কমিটির একটি অভিনন্দন বানী ভারতের কমিউনিস্ট পার্টির হাতে সমর্পণ করেন। অভিনন্দন বানীতে বাংলাদেশের পার্শ্বে সর্বশক্তি লইয়া দাড়াইবার  জন্য ভারতের কমিউনিস্ট পার্টি</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সকল গণতান্ত্রিক শক্তি ও ভারতের জনগনের প্রতি গভীর কৃতজ্ঞতা জানানো হয়। </w:t>
      </w:r>
    </w:p>
    <w:p w14:paraId="175A9E2B"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0A728568"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 xml:space="preserve">উহাতে বলা হয় ভারতের কমিউনিস্ট পার্টি সর্বহারার আন্তর্জাতিকতাবাদের প্রতি অনুগত্যের উজ্জ্বল ও অনুকরণীয় দৃষ্টান্ত স্থাপন করিয়াছে। </w:t>
      </w:r>
      <w:r w:rsidRPr="006F521A">
        <w:rPr>
          <w:rFonts w:asciiTheme="minorBidi" w:hAnsiTheme="minorBidi"/>
          <w:noProof/>
          <w:sz w:val="28"/>
          <w:cs/>
          <w:lang w:bidi="bn-BD"/>
        </w:rPr>
        <w:t>(</w:t>
      </w:r>
      <w:r w:rsidRPr="006F521A">
        <w:rPr>
          <w:rFonts w:asciiTheme="minorBidi" w:hAnsiTheme="minorBidi" w:cs="Vrinda"/>
          <w:noProof/>
          <w:sz w:val="28"/>
          <w:cs/>
          <w:lang w:bidi="bn-BD"/>
        </w:rPr>
        <w:t>অভিনন্দন বানীর পূর্ণ বিবরণ আগামী সংখ্যায় প্রকাশিত হইবে</w:t>
      </w:r>
      <w:r w:rsidRPr="006F521A">
        <w:rPr>
          <w:rFonts w:asciiTheme="minorBidi" w:hAnsiTheme="minorBidi"/>
          <w:noProof/>
          <w:sz w:val="28"/>
          <w:cs/>
          <w:lang w:bidi="bn-BD"/>
        </w:rPr>
        <w:t>)</w:t>
      </w:r>
    </w:p>
    <w:p w14:paraId="66749995"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234C8D1"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কমরেড সালাম তাহার ভাষণের উপসংহারে বলেন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আমরা জানি বাংলাদেশের সংগ্রাম কঠিন ও কঠোর</w:t>
      </w:r>
      <w:r w:rsidRPr="006F521A">
        <w:rPr>
          <w:rFonts w:asciiTheme="minorBidi" w:hAnsiTheme="minorBidi" w:cs="Mangal"/>
          <w:noProof/>
          <w:sz w:val="28"/>
          <w:cs/>
          <w:lang w:bidi="hi-IN"/>
        </w:rPr>
        <w:t xml:space="preserve">। </w:t>
      </w:r>
      <w:r w:rsidRPr="006F521A">
        <w:rPr>
          <w:rFonts w:asciiTheme="minorBidi" w:hAnsiTheme="minorBidi" w:cs="Vrinda"/>
          <w:noProof/>
          <w:sz w:val="28"/>
          <w:cs/>
        </w:rPr>
        <w:t xml:space="preserve">বাংলাদেশের জনগন এই কঠোর সংগ্রামের মধ্য দিয়াই জাতীয় আত্ননিয়ন্ত্রনের অধিকার ও স্বাধীনতা কায়েম করিবেন। বিজয় আমাদের অনিবার্য। </w:t>
      </w:r>
    </w:p>
    <w:p w14:paraId="5E08ABAD"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lastRenderedPageBreak/>
        <w:t>.</w:t>
      </w:r>
    </w:p>
    <w:p w14:paraId="0DAEFD11" w14:textId="77777777" w:rsidR="00DA376A" w:rsidRPr="006F521A" w:rsidRDefault="00DA376A" w:rsidP="00794071">
      <w:pPr>
        <w:pStyle w:val="NoSpacing"/>
        <w:rPr>
          <w:rFonts w:asciiTheme="minorBidi" w:hAnsiTheme="minorBidi"/>
          <w:b/>
          <w:bCs/>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সোভিয়েত প্রতিনিধি</w:t>
      </w:r>
    </w:p>
    <w:p w14:paraId="0D2F3A43"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সোভিয়েত কমিউনিস্ট পার্টির প্রতিনিধিদলের নেতা কমরেড দীন মোহাম্মদ কুনায়েত বাংলাদেশের নিপীড়িত জনগনের প্রতি সহানুভূতি জ্ঞাপন করিয়া বলেন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সোভিয়েত ইউনিয়ন প্রথমাবধি ইয়াহিয়ার সামরিক সরকারের নির্যাতন ও দমননীতির বিরুদ্ধে দৃঢ়তার সহিত প্রতিবাদ জানাইয়াছে এবং পূর্ব বাংলার জনগনের ইচ্ছা ও অলঙ্ঘনীয় অধিকারের ভিত্তিতে সমস্যাটির রাজনৈতিক সমাধান দাবি করিয়াছে। </w:t>
      </w:r>
    </w:p>
    <w:p w14:paraId="67DAE1F2"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531AF74D" w14:textId="77777777" w:rsidR="00DA376A" w:rsidRPr="006F521A" w:rsidRDefault="00DA376A" w:rsidP="00794071">
      <w:pPr>
        <w:pStyle w:val="NoSpacing"/>
        <w:rPr>
          <w:rFonts w:asciiTheme="minorBidi" w:hAnsiTheme="minorBidi"/>
          <w:b/>
          <w:bCs/>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ফরাসি পার্টির সমর্থন</w:t>
      </w:r>
    </w:p>
    <w:p w14:paraId="4C8E1E83"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ফ্রান্সের কমিউনিস্ট পার্টির প্রতিনিধি দলের নেতা কমরেড গাই বেসসি তুমুল হর্ষধ্বনির মধ্যে ঘোষণা করেন যে</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বাংলাদেশের </w:t>
      </w:r>
      <w:r w:rsidRPr="006F521A">
        <w:rPr>
          <w:rFonts w:asciiTheme="minorBidi" w:hAnsiTheme="minorBidi"/>
          <w:noProof/>
          <w:sz w:val="28"/>
          <w:lang w:bidi="bn-BD"/>
        </w:rPr>
        <w:t>‘</w:t>
      </w:r>
      <w:r w:rsidRPr="006F521A">
        <w:rPr>
          <w:rFonts w:asciiTheme="minorBidi" w:hAnsiTheme="minorBidi" w:cs="Vrinda"/>
          <w:noProof/>
          <w:sz w:val="28"/>
          <w:cs/>
          <w:lang w:bidi="bn-BD"/>
        </w:rPr>
        <w:t>জাতীয় মুক্তি সংগ্রামের</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বিজয় সম্পর্কে তাহাদের পার্টির বিন্দুমাত্র সন্দেহ নাই। তিনি বলেন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ফ্রান্সের কমিউনিস্ট পার্টি পুরাপুরিভাবে বাংলাদেশের সংগ্রামের পক্ষে। ফরাসী পার্টি ফ্রান্সের এক </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চতুর্থাংশ ভোটদাতাদের আস্থাভাজন বিধায় তাহাদের পার্টির মাধ্যমে ফ্রান্সের অন্ততঃ  এক </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চতুর্থাংশ  জনসংখ্যা বাংলাদেশের সংগ্রামের সমর্থনে ঐক্যবদ্ধ। তিনি দৃঢ়তার সহিত ঘোষণা করেন যেন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জনগনের আত্ননিয়ন্ত্রনের অধিকারের স্বীকৃতির ভিত্তিতেই এই সমস্যার সমাধান করিতে হইবে। </w:t>
      </w:r>
    </w:p>
    <w:p w14:paraId="033563C1"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3240A6A0"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হাঙ্গেরী</w:t>
      </w:r>
    </w:p>
    <w:p w14:paraId="754514DA"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b/>
          <w:bCs/>
          <w:noProof/>
          <w:sz w:val="28"/>
          <w:cs/>
          <w:lang w:bidi="bn-BD"/>
        </w:rPr>
        <w:t xml:space="preserve"> </w:t>
      </w:r>
      <w:r w:rsidRPr="006F521A">
        <w:rPr>
          <w:rFonts w:asciiTheme="minorBidi" w:hAnsiTheme="minorBidi" w:cs="Vrinda"/>
          <w:b/>
          <w:noProof/>
          <w:sz w:val="28"/>
          <w:cs/>
          <w:lang w:bidi="bn-BD"/>
        </w:rPr>
        <w:t>হাঙ্গেরী প্রতিনিধিদলের নেতা কমরেড আন্দ্রে গাইনেস ইসলামাবাদের জঙ্গী শাসকদের বর্বর নির্যাতনের নিন্দা করিয়া বলেন যে</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 xml:space="preserve">কেবল মাত্র জাতীয় গণতান্ত্রিক বিধি ও মানবিক অধিকার মানিয়া নেওয়ার মধ্য দিয়া বাংলাদেশের সমস্যার সমাধান সম্ভব। </w:t>
      </w:r>
    </w:p>
    <w:p w14:paraId="763DE009"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3EC8A863" w14:textId="77777777" w:rsidR="00DA376A" w:rsidRPr="006F521A" w:rsidRDefault="00DA376A" w:rsidP="00794071">
      <w:pPr>
        <w:pStyle w:val="NoSpacing"/>
        <w:rPr>
          <w:rFonts w:asciiTheme="minorBidi" w:hAnsiTheme="minorBidi"/>
          <w:bCs/>
          <w:noProof/>
          <w:sz w:val="28"/>
          <w:cs/>
          <w:lang w:bidi="bn-BD"/>
        </w:rPr>
      </w:pP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cs="Vrinda"/>
          <w:bCs/>
          <w:noProof/>
          <w:sz w:val="28"/>
          <w:cs/>
          <w:lang w:bidi="bn-BD"/>
        </w:rPr>
        <w:t xml:space="preserve">গণতান্ত্রিক জার্মানী </w:t>
      </w:r>
    </w:p>
    <w:p w14:paraId="32F0C631"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 xml:space="preserve">গণতান্ত্রিক জার্মানীর প্রতিনিধি দলের নেতা কমরেড অ্যালবার্ট নর্ডস বাংলাদেশের জনগনের </w:t>
      </w:r>
      <w:r w:rsidRPr="006F521A">
        <w:rPr>
          <w:rFonts w:asciiTheme="minorBidi" w:hAnsiTheme="minorBidi"/>
          <w:b/>
          <w:noProof/>
          <w:sz w:val="28"/>
          <w:lang w:bidi="bn-BD"/>
        </w:rPr>
        <w:t>“</w:t>
      </w:r>
      <w:r w:rsidRPr="006F521A">
        <w:rPr>
          <w:rFonts w:asciiTheme="minorBidi" w:hAnsiTheme="minorBidi" w:cs="Vrinda"/>
          <w:b/>
          <w:noProof/>
          <w:sz w:val="28"/>
          <w:cs/>
          <w:lang w:bidi="bn-BD"/>
        </w:rPr>
        <w:t>গণতান্ত্রিক স্বাধীনতা ও রাজনৈতিক অধিকার</w:t>
      </w:r>
      <w:r w:rsidRPr="006F521A">
        <w:rPr>
          <w:rFonts w:asciiTheme="minorBidi" w:hAnsiTheme="minorBidi"/>
          <w:b/>
          <w:noProof/>
          <w:sz w:val="28"/>
          <w:lang w:bidi="bn-BD"/>
        </w:rPr>
        <w:t>”</w:t>
      </w:r>
      <w:r w:rsidRPr="006F521A">
        <w:rPr>
          <w:rFonts w:asciiTheme="minorBidi" w:hAnsiTheme="minorBidi" w:cs="Vrinda"/>
          <w:b/>
          <w:noProof/>
          <w:sz w:val="28"/>
          <w:cs/>
          <w:lang w:bidi="bn-BD"/>
        </w:rPr>
        <w:t xml:space="preserve">  প্রতিষ্টা ও শেখ মুজিবের মুক্তি দাবি করেন। </w:t>
      </w:r>
    </w:p>
    <w:p w14:paraId="59F012AD"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A095E9F" w14:textId="77777777" w:rsidR="00DA376A" w:rsidRPr="006F521A" w:rsidRDefault="00DA376A" w:rsidP="00794071">
      <w:pPr>
        <w:pStyle w:val="NoSpacing"/>
        <w:rPr>
          <w:rFonts w:asciiTheme="minorBidi" w:hAnsiTheme="minorBidi"/>
          <w:bCs/>
          <w:noProof/>
          <w:sz w:val="28"/>
          <w:cs/>
          <w:lang w:bidi="bn-BD"/>
        </w:rPr>
      </w:pP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cs="Vrinda"/>
          <w:bCs/>
          <w:noProof/>
          <w:sz w:val="28"/>
          <w:cs/>
          <w:lang w:bidi="bn-BD"/>
        </w:rPr>
        <w:t xml:space="preserve">ভ্রাতৃত্বমূলক সংহতি </w:t>
      </w:r>
    </w:p>
    <w:p w14:paraId="047FE98F"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 xml:space="preserve">পশ্চিম জার্মানীর কমিউনিস্ট পার্টির প্রতিনিধি দলের নেতা কমরেড কুর্ট অর্লরেকন বাংলাদেশের সংগ্রামী জনগনের সহিত </w:t>
      </w:r>
      <w:r w:rsidRPr="006F521A">
        <w:rPr>
          <w:rFonts w:asciiTheme="minorBidi" w:hAnsiTheme="minorBidi"/>
          <w:b/>
          <w:noProof/>
          <w:sz w:val="28"/>
          <w:lang w:bidi="bn-BD"/>
        </w:rPr>
        <w:t>“</w:t>
      </w:r>
      <w:r w:rsidRPr="006F521A">
        <w:rPr>
          <w:rFonts w:asciiTheme="minorBidi" w:hAnsiTheme="minorBidi" w:cs="Vrinda"/>
          <w:b/>
          <w:noProof/>
          <w:sz w:val="28"/>
          <w:cs/>
          <w:lang w:bidi="bn-BD"/>
        </w:rPr>
        <w:t>ভ্রাতৃত্বমূলক সংহতি</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জ্ঞাপন করেন।</w:t>
      </w:r>
    </w:p>
    <w:p w14:paraId="3A2FC6BA"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55E794C0" w14:textId="77777777" w:rsidR="00DA376A" w:rsidRPr="006F521A" w:rsidRDefault="00DA376A" w:rsidP="00794071">
      <w:pPr>
        <w:pStyle w:val="NoSpacing"/>
        <w:rPr>
          <w:rFonts w:asciiTheme="minorBidi" w:hAnsiTheme="minorBidi"/>
          <w:bCs/>
          <w:noProof/>
          <w:sz w:val="28"/>
          <w:cs/>
          <w:lang w:bidi="bn-BD"/>
        </w:rPr>
      </w:pP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cs="Vrinda"/>
          <w:bCs/>
          <w:noProof/>
          <w:sz w:val="28"/>
          <w:cs/>
          <w:lang w:bidi="bn-BD"/>
        </w:rPr>
        <w:t>ন্যায্য সংগ্রাম</w:t>
      </w:r>
    </w:p>
    <w:p w14:paraId="30427905"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 xml:space="preserve">ব্রিটিশ কমিউনিস্ট পার্টির প্রতিনিধি দলের নেতা কমরেড উইলিয়াম ওয়েনরাইট বাংলাদেশের আন্দোলনকে </w:t>
      </w:r>
      <w:r w:rsidRPr="006F521A">
        <w:rPr>
          <w:rFonts w:asciiTheme="minorBidi" w:hAnsiTheme="minorBidi"/>
          <w:noProof/>
          <w:sz w:val="28"/>
          <w:lang w:bidi="bn-BD"/>
        </w:rPr>
        <w:t>‘</w:t>
      </w:r>
      <w:r w:rsidRPr="006F521A">
        <w:rPr>
          <w:rFonts w:asciiTheme="minorBidi" w:hAnsiTheme="minorBidi" w:cs="Vrinda"/>
          <w:noProof/>
          <w:sz w:val="28"/>
          <w:cs/>
          <w:lang w:bidi="bn-BD"/>
        </w:rPr>
        <w:t>ন্যায় সংগ্রাম</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বলিয়া অভিহিত করেন।</w:t>
      </w:r>
    </w:p>
    <w:p w14:paraId="0129848B"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30CE862A" w14:textId="77777777" w:rsidR="00DA376A" w:rsidRPr="006F521A" w:rsidRDefault="00DA376A" w:rsidP="00794071">
      <w:pPr>
        <w:pStyle w:val="NoSpacing"/>
        <w:rPr>
          <w:rFonts w:asciiTheme="minorBidi" w:hAnsiTheme="minorBidi"/>
          <w:bCs/>
          <w:noProof/>
          <w:sz w:val="28"/>
          <w:cs/>
          <w:lang w:bidi="bn-BD"/>
        </w:rPr>
      </w:pPr>
      <w:r w:rsidRPr="006F521A">
        <w:rPr>
          <w:rFonts w:asciiTheme="minorBidi" w:hAnsiTheme="minorBidi" w:cs="Vrinda"/>
          <w:noProof/>
          <w:sz w:val="28"/>
          <w:cs/>
          <w:lang w:bidi="bn-BD"/>
        </w:rPr>
        <w:t xml:space="preserve">এই রিপোর্ট লেখার সময় পর্যন্ত দেশের ভ্রাতৃপ্রতিম পার্টিগুলির প্রতিনিধিদলের বক্তব্য জানা  যায় নাই।  </w:t>
      </w:r>
    </w:p>
    <w:p w14:paraId="7DFDBF8A" w14:textId="77777777" w:rsidR="00DA376A" w:rsidRPr="006F521A" w:rsidRDefault="00DA376A" w:rsidP="00794071">
      <w:pPr>
        <w:pStyle w:val="NoSpacing"/>
        <w:rPr>
          <w:rFonts w:asciiTheme="minorBidi" w:hAnsiTheme="minorBidi"/>
          <w:noProof/>
          <w:color w:val="8496B0" w:themeColor="text2" w:themeTint="99"/>
          <w:sz w:val="28"/>
          <w:lang w:bidi="bn-BD"/>
        </w:rPr>
      </w:pPr>
      <w:r w:rsidRPr="006F521A">
        <w:rPr>
          <w:rFonts w:asciiTheme="minorBidi" w:hAnsiTheme="minorBidi"/>
          <w:noProof/>
          <w:color w:val="8496B0" w:themeColor="text2" w:themeTint="99"/>
          <w:sz w:val="28"/>
          <w:cs/>
          <w:lang w:bidi="bn-BD"/>
        </w:rPr>
        <w:t>.</w:t>
      </w:r>
    </w:p>
    <w:p w14:paraId="0AAA0503" w14:textId="77777777" w:rsidR="00DA376A" w:rsidRPr="006F521A" w:rsidRDefault="00DA376A" w:rsidP="00794071">
      <w:pPr>
        <w:pStyle w:val="NoSpacing"/>
        <w:rPr>
          <w:rFonts w:asciiTheme="minorBidi" w:hAnsiTheme="minorBidi"/>
          <w:noProof/>
          <w:color w:val="8496B0" w:themeColor="text2" w:themeTint="99"/>
          <w:sz w:val="28"/>
          <w:lang w:bidi="bn-BD"/>
        </w:rPr>
      </w:pPr>
      <w:r w:rsidRPr="006F521A">
        <w:rPr>
          <w:rFonts w:asciiTheme="minorBidi" w:hAnsiTheme="minorBidi"/>
          <w:noProof/>
          <w:color w:val="8496B0" w:themeColor="text2" w:themeTint="99"/>
          <w:sz w:val="28"/>
          <w:cs/>
          <w:lang w:bidi="bn-BD"/>
        </w:rPr>
        <w:t>.</w:t>
      </w:r>
    </w:p>
    <w:p w14:paraId="378F074D" w14:textId="77777777" w:rsidR="00DA376A" w:rsidRPr="006F521A" w:rsidRDefault="00DA376A" w:rsidP="00794071">
      <w:pPr>
        <w:pStyle w:val="NoSpacing"/>
        <w:rPr>
          <w:rFonts w:asciiTheme="minorBidi" w:hAnsiTheme="minorBidi"/>
          <w:noProof/>
          <w:color w:val="8496B0" w:themeColor="text2" w:themeTint="99"/>
          <w:sz w:val="28"/>
          <w:lang w:bidi="bn-BD"/>
        </w:rPr>
      </w:pPr>
    </w:p>
    <w:p w14:paraId="0517EC31"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সাহুল আহমেদ মুন্না</w:t>
      </w:r>
    </w:p>
    <w:p w14:paraId="01CCD7C4"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noProof/>
          <w:sz w:val="28"/>
          <w:cs/>
          <w:lang w:bidi="bn-BD"/>
        </w:rPr>
        <w:t>&lt;</w:t>
      </w:r>
      <w:r w:rsidRPr="006F521A">
        <w:rPr>
          <w:rFonts w:asciiTheme="minorBidi" w:hAnsiTheme="minorBidi" w:cs="Vrinda"/>
          <w:noProof/>
          <w:sz w:val="28"/>
          <w:cs/>
          <w:lang w:bidi="bn-BD"/>
        </w:rPr>
        <w:t>৬</w:t>
      </w:r>
      <w:r w:rsidRPr="006F521A">
        <w:rPr>
          <w:rFonts w:asciiTheme="minorBidi" w:hAnsiTheme="minorBidi"/>
          <w:noProof/>
          <w:sz w:val="28"/>
          <w:cs/>
          <w:lang w:bidi="bn-BD"/>
        </w:rPr>
        <w:t>,</w:t>
      </w:r>
      <w:r w:rsidRPr="006F521A">
        <w:rPr>
          <w:rFonts w:asciiTheme="minorBidi" w:hAnsiTheme="minorBidi" w:cs="Vrinda"/>
          <w:noProof/>
          <w:sz w:val="28"/>
          <w:cs/>
          <w:lang w:bidi="bn-BD"/>
        </w:rPr>
        <w:t>৯৭</w:t>
      </w:r>
      <w:r w:rsidRPr="006F521A">
        <w:rPr>
          <w:rFonts w:asciiTheme="minorBidi" w:hAnsiTheme="minorBidi"/>
          <w:noProof/>
          <w:sz w:val="28"/>
          <w:cs/>
          <w:lang w:bidi="bn-BD"/>
        </w:rPr>
        <w:t>,</w:t>
      </w:r>
      <w:r w:rsidRPr="006F521A">
        <w:rPr>
          <w:rFonts w:asciiTheme="minorBidi" w:hAnsiTheme="minorBidi" w:cs="Vrinda"/>
          <w:noProof/>
          <w:sz w:val="28"/>
          <w:cs/>
          <w:lang w:bidi="bn-BD"/>
        </w:rPr>
        <w:t>১৫৬</w:t>
      </w:r>
      <w:r w:rsidRPr="006F521A">
        <w:rPr>
          <w:rFonts w:asciiTheme="minorBidi" w:hAnsiTheme="minorBidi"/>
          <w:noProof/>
          <w:sz w:val="28"/>
          <w:cs/>
          <w:lang w:bidi="bn-BD"/>
        </w:rPr>
        <w:t>-</w:t>
      </w:r>
      <w:r w:rsidRPr="006F521A">
        <w:rPr>
          <w:rFonts w:asciiTheme="minorBidi" w:hAnsiTheme="minorBidi" w:cs="Vrinda"/>
          <w:noProof/>
          <w:sz w:val="28"/>
          <w:cs/>
          <w:lang w:bidi="bn-BD"/>
        </w:rPr>
        <w:t>১৫৭</w:t>
      </w:r>
      <w:r w:rsidRPr="006F521A">
        <w:rPr>
          <w:rFonts w:asciiTheme="minorBidi" w:hAnsiTheme="minorBidi"/>
          <w:noProof/>
          <w:sz w:val="28"/>
          <w:cs/>
          <w:lang w:bidi="bn-BD"/>
        </w:rPr>
        <w:t>&gt;</w:t>
      </w:r>
      <w:bookmarkStart w:id="107" w:name="page_156"/>
      <w:bookmarkEnd w:id="107"/>
    </w:p>
    <w:p w14:paraId="2A7E2404" w14:textId="77777777" w:rsidR="00DA376A" w:rsidRPr="006F521A" w:rsidRDefault="00DA376A" w:rsidP="00794071">
      <w:pPr>
        <w:pStyle w:val="NoSpacing"/>
        <w:rPr>
          <w:rFonts w:asciiTheme="minorBidi" w:hAnsiTheme="minorBidi"/>
          <w:noProof/>
          <w:sz w:val="28"/>
          <w:lang w:bidi="bn-BD"/>
        </w:rPr>
      </w:pPr>
      <w:r w:rsidRPr="006F521A">
        <w:rPr>
          <w:rFonts w:asciiTheme="minorBidi" w:hAnsiTheme="minorBidi" w:cs="Vrinda"/>
          <w:noProof/>
          <w:sz w:val="28"/>
          <w:cs/>
          <w:lang w:bidi="bn-BD"/>
        </w:rPr>
        <w:t>শিরোনামঃ সম্পাদকীয় উপদেষ্টা পরিষদকে সংগ্রামী ঐক্যের প্রাণবন্ত প্রতীকে পরিনত করা হউক।</w:t>
      </w:r>
    </w:p>
    <w:p w14:paraId="44386E91" w14:textId="77777777" w:rsidR="00DA376A" w:rsidRPr="006F521A" w:rsidRDefault="00DA376A" w:rsidP="00794071">
      <w:pPr>
        <w:pStyle w:val="NoSpacing"/>
        <w:rPr>
          <w:rFonts w:asciiTheme="minorBidi" w:hAnsiTheme="minorBidi"/>
          <w:noProof/>
          <w:sz w:val="28"/>
          <w:cs/>
          <w:lang w:bidi="bn-BD"/>
        </w:rPr>
      </w:pPr>
    </w:p>
    <w:p w14:paraId="43F69B99"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সংবাদপত্রঃ স্বাধীন বাংলা</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১ম বর্ষঃ ১৮শ সংখ্যা</w:t>
      </w:r>
    </w:p>
    <w:p w14:paraId="66BC1E23" w14:textId="77777777" w:rsidR="00DA376A" w:rsidRPr="006F521A" w:rsidRDefault="00DA376A" w:rsidP="00794071">
      <w:pPr>
        <w:pStyle w:val="NoSpacing"/>
        <w:rPr>
          <w:rFonts w:asciiTheme="minorBidi" w:hAnsiTheme="minorBidi"/>
          <w:noProof/>
          <w:sz w:val="28"/>
          <w:cs/>
          <w:lang w:bidi="bn-BD"/>
        </w:rPr>
      </w:pPr>
    </w:p>
    <w:p w14:paraId="59DD1196" w14:textId="77777777" w:rsidR="00DA376A" w:rsidRPr="006F521A" w:rsidRDefault="00DA376A"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তারিখঃ ৭ নভেম্বর</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১৯৭১</w:t>
      </w:r>
    </w:p>
    <w:p w14:paraId="10F87E6A" w14:textId="77777777" w:rsidR="00DA376A" w:rsidRPr="006F521A" w:rsidRDefault="00DA376A" w:rsidP="00794071">
      <w:pPr>
        <w:pStyle w:val="NoSpacing"/>
        <w:rPr>
          <w:rFonts w:asciiTheme="minorBidi" w:hAnsiTheme="minorBidi"/>
          <w:noProof/>
          <w:sz w:val="28"/>
          <w:cs/>
          <w:lang w:bidi="bn-BD"/>
        </w:rPr>
      </w:pPr>
    </w:p>
    <w:p w14:paraId="28165099" w14:textId="77777777" w:rsidR="00DA376A" w:rsidRPr="006F521A" w:rsidRDefault="00DA376A" w:rsidP="00794071">
      <w:pPr>
        <w:pStyle w:val="NoSpacing"/>
        <w:rPr>
          <w:rFonts w:asciiTheme="minorBidi" w:hAnsiTheme="minorBidi"/>
          <w:noProof/>
          <w:sz w:val="28"/>
          <w:u w:val="single"/>
          <w:cs/>
          <w:lang w:bidi="bn-BD"/>
        </w:rPr>
      </w:pPr>
      <w:r w:rsidRPr="006F521A">
        <w:rPr>
          <w:rFonts w:asciiTheme="minorBidi" w:hAnsiTheme="minorBidi" w:cs="Vrinda"/>
          <w:noProof/>
          <w:sz w:val="28"/>
          <w:u w:val="single"/>
          <w:cs/>
          <w:lang w:bidi="bn-BD"/>
        </w:rPr>
        <w:t>সম্পাদকীয়</w:t>
      </w:r>
    </w:p>
    <w:p w14:paraId="7B1EB7DF" w14:textId="77777777" w:rsidR="00DA376A" w:rsidRPr="006F521A" w:rsidRDefault="00DA376A" w:rsidP="00794071">
      <w:pPr>
        <w:pStyle w:val="NoSpacing"/>
        <w:rPr>
          <w:rFonts w:asciiTheme="minorBidi" w:hAnsiTheme="minorBidi"/>
          <w:noProof/>
          <w:sz w:val="28"/>
          <w:cs/>
          <w:lang w:bidi="bn-BD"/>
        </w:rPr>
      </w:pPr>
    </w:p>
    <w:p w14:paraId="6480F25A" w14:textId="77777777" w:rsidR="00DA376A" w:rsidRPr="006F521A" w:rsidRDefault="00DA376A" w:rsidP="00794071">
      <w:pPr>
        <w:pStyle w:val="NoSpacing"/>
        <w:ind w:firstLine="720"/>
        <w:rPr>
          <w:rFonts w:asciiTheme="minorBidi" w:hAnsiTheme="minorBidi"/>
          <w:b/>
          <w:noProof/>
          <w:color w:val="2E74B5" w:themeColor="accent1" w:themeShade="BF"/>
          <w:sz w:val="28"/>
          <w:cs/>
          <w:lang w:bidi="bn-BD"/>
        </w:rPr>
      </w:pPr>
      <w:r w:rsidRPr="006F521A">
        <w:rPr>
          <w:rFonts w:asciiTheme="minorBidi" w:hAnsiTheme="minorBidi"/>
          <w:b/>
          <w:noProof/>
          <w:color w:val="2E74B5" w:themeColor="accent1" w:themeShade="BF"/>
          <w:sz w:val="28"/>
          <w:cs/>
          <w:lang w:bidi="bn-BD"/>
        </w:rPr>
        <w:t>[</w:t>
      </w:r>
      <w:r w:rsidRPr="006F521A">
        <w:rPr>
          <w:rFonts w:asciiTheme="minorBidi" w:hAnsiTheme="minorBidi" w:cs="Vrinda"/>
          <w:b/>
          <w:noProof/>
          <w:color w:val="2E74B5" w:themeColor="accent1" w:themeShade="BF"/>
          <w:sz w:val="28"/>
          <w:cs/>
          <w:lang w:bidi="bn-BD"/>
        </w:rPr>
        <w:t>উপদেষ্টা পরিষদকে সংগ্রামী ঐক্যের প্রাণবন্ত প্রতীকে পরিনত করা হউক</w:t>
      </w:r>
      <w:r w:rsidRPr="006F521A">
        <w:rPr>
          <w:rFonts w:asciiTheme="minorBidi" w:hAnsiTheme="minorBidi"/>
          <w:b/>
          <w:noProof/>
          <w:color w:val="2E74B5" w:themeColor="accent1" w:themeShade="BF"/>
          <w:sz w:val="28"/>
          <w:cs/>
          <w:lang w:bidi="bn-BD"/>
        </w:rPr>
        <w:t>]</w:t>
      </w:r>
    </w:p>
    <w:p w14:paraId="41DE48C7" w14:textId="77777777" w:rsidR="00DA376A" w:rsidRPr="006F521A" w:rsidRDefault="00DA376A" w:rsidP="00794071">
      <w:pPr>
        <w:pStyle w:val="NoSpacing"/>
        <w:rPr>
          <w:rFonts w:asciiTheme="minorBidi" w:hAnsiTheme="minorBidi"/>
          <w:b/>
          <w:noProof/>
          <w:sz w:val="28"/>
          <w:cs/>
          <w:lang w:bidi="bn-BD"/>
        </w:rPr>
      </w:pPr>
    </w:p>
    <w:p w14:paraId="079ACB38"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৬ নভেম্বর সর্বদলীয় উপদেষ্টা পরিষদের বৈঠক আহ্বান করা হইয়াছে। উপদেষ্টা পরিষদকে আতুড়েই গলা টিপিয়া মারার জন্য ঐক্যবিরোধী কোন কোন মহল ও দেশী</w:t>
      </w:r>
      <w:r w:rsidRPr="006F521A">
        <w:rPr>
          <w:rFonts w:asciiTheme="minorBidi" w:hAnsiTheme="minorBidi"/>
          <w:b/>
          <w:noProof/>
          <w:sz w:val="28"/>
          <w:cs/>
          <w:lang w:bidi="bn-BD"/>
        </w:rPr>
        <w:t>-</w:t>
      </w:r>
      <w:r w:rsidRPr="006F521A">
        <w:rPr>
          <w:rFonts w:asciiTheme="minorBidi" w:hAnsiTheme="minorBidi" w:cs="Vrinda"/>
          <w:b/>
          <w:noProof/>
          <w:sz w:val="28"/>
          <w:cs/>
          <w:lang w:bidi="bn-BD"/>
        </w:rPr>
        <w:t>বিদেশী প্রতিক্রিয়াশীলরা বিশেষতঃ মার্কিন লবী যেভাবে আদা</w:t>
      </w:r>
      <w:r w:rsidRPr="006F521A">
        <w:rPr>
          <w:rFonts w:asciiTheme="minorBidi" w:hAnsiTheme="minorBidi"/>
          <w:b/>
          <w:noProof/>
          <w:sz w:val="28"/>
          <w:cs/>
          <w:lang w:bidi="bn-BD"/>
        </w:rPr>
        <w:t>-</w:t>
      </w:r>
      <w:r w:rsidRPr="006F521A">
        <w:rPr>
          <w:rFonts w:asciiTheme="minorBidi" w:hAnsiTheme="minorBidi" w:cs="Vrinda"/>
          <w:b/>
          <w:noProof/>
          <w:sz w:val="28"/>
          <w:cs/>
          <w:lang w:bidi="bn-BD"/>
        </w:rPr>
        <w:t>জল খাইয়া লাগিয়াছিল উহার পরিপ্রেক্ষিতে এই বৈঠকের তাৎপর্য রহিয়াছে।</w:t>
      </w:r>
    </w:p>
    <w:p w14:paraId="5872DD69"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49A4FC94"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প্রায় দুই মাস পূর্বে সর্বদলীয় বৈঠকে মন্ত্রিসভার উপদেষ্টা পরিষদ গঠিত হইলে দেশব্যাপীপ্রবল উৎসাহ</w:t>
      </w:r>
      <w:r w:rsidRPr="006F521A">
        <w:rPr>
          <w:rFonts w:asciiTheme="minorBidi" w:hAnsiTheme="minorBidi"/>
          <w:b/>
          <w:noProof/>
          <w:sz w:val="28"/>
          <w:cs/>
          <w:lang w:bidi="bn-BD"/>
        </w:rPr>
        <w:t>-</w:t>
      </w:r>
      <w:r w:rsidRPr="006F521A">
        <w:rPr>
          <w:rFonts w:asciiTheme="minorBidi" w:hAnsiTheme="minorBidi" w:cs="Vrinda"/>
          <w:b/>
          <w:noProof/>
          <w:sz w:val="28"/>
          <w:cs/>
          <w:lang w:bidi="bn-BD"/>
        </w:rPr>
        <w:t>উদ্দীপনা সৃষ্টি হইয়াছিল। বাংলাদেশের মুক্তি সংগ্রামে সংগ্রামী শক্তিগুলির মধ্যে ঐক্য ও সমন্বয় বিধানের যে সমস্যাটি প্রথমাবধি রহিয়া গিয়াছে</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 xml:space="preserve">দেশবাসী আশা করিয়া ছিলেন উপদেষ্টা পরিষদ গঠনের ফলে উহার বহুলাংশে সমাধান হইবে এবং উপদেষ্টা পরিষদ ধীরে ধীরে পূর্ণাঙ্গ জাতীয় মুক্তিফ্রন্টের স্তরে উন্নত হইবে। কিন্তু দুঃখের বিষয় জনগনের এই আশা পূরণ হয় নাই। ঐক্যের ভিত্তি আরো প্রসারিত কিম্বা গভীরতর হওয়া দূরের কথা উপদেষ্টা পরিষদ গঠনের মধ্য দিয়া যে সূচনাটি হইয়াছে এহাকেই অঙ্কুরে নির্দিষ্ট করার জন্য পূর্বোক্ত মহলগুলি উঠিয়া পড়িয়া লাগে। ইহার ফলে গত দুই মাসের মধ্যে উপদেষ্টা পরিষদের একটিও বৈঠক অনুষ্টিত হইতে পারেনাই। </w:t>
      </w:r>
    </w:p>
    <w:p w14:paraId="597AA822"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51910F8B"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ঐক্যের পথে এই সকল বাধা থাকা সত্ত্বেও ঐক্যের প্রয়োজনীয়তা ফুরাইয়া যায় নাই। বরং বাংলাদেশের মুক্তিসংগ্রামের সাথে সাথে ঐক্যের প্রয়োজনীয়তা আরও তীক্ষ্ণভাবে অনুভুত হইতেছে শত্রুর বিরুদ্ধে লড়াইয়ে ঐক্য প্রয়োজন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ঐক্যবদ্ধ প্রচেষ্টা প্রয়োজন মুক্তাঞ্চলগুলো পুনর্গঠনের ক্ষেত্রেও। কাজেই উপদেষ্টা পরিষদকে একেবারে ঘুম পাড়াইয়া রাখার পরিবর্তে মাঝে মাঝে উহার বৈঠক ডাকিয়া নিয়মরক্ষা করিলেও সমস্যার সমাধান হইবে না। উপদেষ্টা পরিষদকে বাংলাদেশের সংগ্রামী শক্তিগুলির প্রাণবন্ত ঐক্যের প্রতীক হিসাবে দেশবাসীর সম্মুখে তুলিয়া ধরিতে হইবে</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মুক্তিসংগ্রামকে সুসংগঠিত ও বিভিন্ন সংগ্রামী শক্তির তৎপরতার মধ্যে সমন্বয় সাধনের ক্ষেত্রে ইহাকে যোগ্য ভূমিকা গ্রহণ করিতে দিতে হইবে। তাছাড়া উপদেষ্টা পরিষদকে শুধু উপরের তলায় সীমাবদ্ধ না রাখিয়া নীচের স্তরগুলিতেও ঐক্যবদ্ধ কমিটি গঠন করিতে হইবে।</w:t>
      </w:r>
    </w:p>
    <w:p w14:paraId="450E369D"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4D520D2F"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দেশবাসীর জঙ্গি উদ্দিপনা বৃদ্ধির জন্য সরকারের তরফ হইতে স্বাধীন বাংলাদেশের ভবিষ্যতের একটি রূপরেখা তুলিয়া ধরা এবং বক্তৃতায় বিবৃতিতে</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বেতারে</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সংবাদপত্রে উহা ব্যাপকভাবে প্রচার করা দরকার। বিভিন্ন সময়ে প্রধানমন্ত্রীসহ বিভিন্ন সরকারি মুখপাত্র বলিয়াছেন</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সরকারের লক্ষ্য বাংলাদেশে একটি সত্যিকারের গণতান্ত্রিক</w:t>
      </w:r>
      <w:r w:rsidRPr="006F521A">
        <w:rPr>
          <w:rFonts w:asciiTheme="minorBidi" w:hAnsiTheme="minorBidi"/>
          <w:b/>
          <w:noProof/>
          <w:sz w:val="28"/>
          <w:lang w:bidi="bn-BD"/>
        </w:rPr>
        <w:t>,</w:t>
      </w:r>
      <w:r w:rsidRPr="006F521A">
        <w:rPr>
          <w:rFonts w:asciiTheme="minorBidi" w:hAnsiTheme="minorBidi" w:cs="Vrinda"/>
          <w:b/>
          <w:noProof/>
          <w:sz w:val="28"/>
          <w:cs/>
          <w:lang w:bidi="bn-BD"/>
        </w:rPr>
        <w:t>ধর্মনিরপেক্ষ ও সামজতান্ত্রিক ব্যবস্থা কায়েম করা। কখনও বা বলা হয়</w:t>
      </w:r>
      <w:r w:rsidRPr="006F521A">
        <w:rPr>
          <w:rFonts w:asciiTheme="minorBidi" w:hAnsiTheme="minorBidi"/>
          <w:b/>
          <w:noProof/>
          <w:sz w:val="28"/>
          <w:lang w:bidi="bn-BD"/>
        </w:rPr>
        <w:t>,</w:t>
      </w:r>
      <w:r w:rsidRPr="006F521A">
        <w:rPr>
          <w:rFonts w:asciiTheme="minorBidi" w:hAnsiTheme="minorBidi" w:cs="Vrinda"/>
          <w:b/>
          <w:noProof/>
          <w:sz w:val="28"/>
          <w:cs/>
          <w:lang w:bidi="bn-BD"/>
        </w:rPr>
        <w:t xml:space="preserve"> আওয়ামীলীগ উহার নির্বাচনী প্রতিশ্রুতি বাস্তবায়িত করিবে। সম্প্রতি একজন সরকার মুখপাত্র বলিয়াছেন</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বাংলাদেশের মুক্তাঞ্চলে আওয়ামীলীগের নির্বাচনী ওয়াদা অনুযায়ী ২৫ বিঘা পর্যন্ত জমির মালিকদিগকে খাজনা হইতে অব্যাহতি দেওয়া হইয়াছে। এই সমস্ত কথাবার্তার মধ্যে দিয়া স্বাধীন বাংলাদেশের রূপরেখা টুকরা টুকরা ভাবে তুলিয়া ধরার চেষ্টা দেখা গেলেও ইহা যথেষ্ট নয়। প্রয়োজন যা তাহা হইল</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স্বাধীন বাংলাদেশে যে আবার সাম্রাজ্যবাদ বিশেষতঃ মার্কিন সাম্রাজ্যবাদ ও দেশীয় পুজিপতি শ্রেণীর অবাধ শোষণের মৃগয়া ক্ষেত্র হইয়া উঠিবেনা</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স্বাধীন বাংলাদেশে যে সত্যিই সুখী সমৃদ্ধিশালী সমাজ গড়িয়া তোলা হইবে</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এই আশ্বাস ও নিশ্চয়তা দেশবাসীকে দিতে হইবে। আওয়ামীলীগের কর্মসূচিতে পাকিস্তানের তৎকালীন পঠভুমিতে অনেক ইতিবাচক বিষয় সন্নিবেশিত হইলেও বাংলাদেশের স্বাধীনতার পঠভূমিতে ইহার রদবদল অত্যাবশ্যক। বিশেষভাবে উল্লেখযোগ্য যে</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 xml:space="preserve">আওয়ামী লীগের কর্মসূচীতে সাম্রাজ্যবাদী শোষণ বন্ধ করা ও কৃষকের স্বার্থে ভূমি ব্যবস্থার সংস্কার সম্পর্কে কোন উল্লেখ নাই। অথচ স্বাধীন বাংলাদেশের পুনর্গঠনের ক্ষেত্রে এই দুই বিষয়ই হইবে মুখ্য। কাজেই পরিবর্তিত অবস্থার চাহিদার সহিত সঙ্গতি রাখিয়া সর্বদলীয়ভাবে স্বীকৃত একটি গণমুখী কর্মসূচী বাংলাদেশ সরকারের তরফ হইতে ঘোষণা করা একান্ত আবশ্যক হইয়া পড়িয়াছে। </w:t>
      </w:r>
    </w:p>
    <w:p w14:paraId="5FD0B058" w14:textId="77777777" w:rsidR="00DA376A" w:rsidRPr="006F521A" w:rsidRDefault="00DA376A"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40A0BDD" w14:textId="77777777" w:rsidR="00DA376A" w:rsidRPr="006F521A" w:rsidRDefault="00DA376A"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ইয়াহিয়া চক্রের পাক</w:t>
      </w:r>
      <w:r w:rsidRPr="006F521A">
        <w:rPr>
          <w:rFonts w:asciiTheme="minorBidi" w:hAnsiTheme="minorBidi"/>
          <w:b/>
          <w:noProof/>
          <w:sz w:val="28"/>
          <w:cs/>
          <w:lang w:bidi="bn-BD"/>
        </w:rPr>
        <w:t>-</w:t>
      </w:r>
      <w:r w:rsidRPr="006F521A">
        <w:rPr>
          <w:rFonts w:asciiTheme="minorBidi" w:hAnsiTheme="minorBidi" w:cs="Vrinda"/>
          <w:b/>
          <w:noProof/>
          <w:sz w:val="28"/>
          <w:cs/>
          <w:lang w:bidi="bn-BD"/>
        </w:rPr>
        <w:t>ভারত যুদ্ধের হুমকির দরুন বাংলাদেশের মুক্তি সংগ্রামের ক্ষেত্রে নয়া পরিস্থিতির উদ্ভব হইয়াছে এই পরিস্থিতিতে মুক্তিযুদ্ধকে অগ্রসর করিয়া নেওয়ার জন্য উপদেষ্টা পরিষদের সামগ্রিক ও ঐক্যবদ্ধ পরিকল্পনা গ্রহণ করা দরকার। ইয়াহিয়া</w:t>
      </w:r>
      <w:r w:rsidRPr="006F521A">
        <w:rPr>
          <w:rFonts w:asciiTheme="minorBidi" w:hAnsiTheme="minorBidi"/>
          <w:b/>
          <w:noProof/>
          <w:sz w:val="28"/>
          <w:cs/>
          <w:lang w:bidi="bn-BD"/>
        </w:rPr>
        <w:t>-</w:t>
      </w:r>
      <w:r w:rsidRPr="006F521A">
        <w:rPr>
          <w:rFonts w:asciiTheme="minorBidi" w:hAnsiTheme="minorBidi" w:cs="Vrinda"/>
          <w:b/>
          <w:noProof/>
          <w:sz w:val="28"/>
          <w:cs/>
          <w:lang w:bidi="bn-BD"/>
        </w:rPr>
        <w:t>চক্র যদি মরিয়া হইয়া যুদ্ধ বাধায় তাহা হইলেও শত্রু যেন পাক</w:t>
      </w:r>
      <w:r w:rsidRPr="006F521A">
        <w:rPr>
          <w:rFonts w:asciiTheme="minorBidi" w:hAnsiTheme="minorBidi"/>
          <w:b/>
          <w:noProof/>
          <w:sz w:val="28"/>
          <w:cs/>
          <w:lang w:bidi="bn-BD"/>
        </w:rPr>
        <w:t>-</w:t>
      </w:r>
      <w:r w:rsidRPr="006F521A">
        <w:rPr>
          <w:rFonts w:asciiTheme="minorBidi" w:hAnsiTheme="minorBidi" w:cs="Vrinda"/>
          <w:b/>
          <w:noProof/>
          <w:sz w:val="28"/>
          <w:cs/>
          <w:lang w:bidi="bn-BD"/>
        </w:rPr>
        <w:t xml:space="preserve">ভারত যুদ্ধের মধ্য দিয়া বাংলাদেশের স্বাধীনতার প্রশ্নটিকে চাপা দেওয়ার কুমতলব হাসিল করতে না পারে বরং বাংলাদেশে উহার পরাজয় ত্বরান্তিত হয় সে জন্য বাংলাদেশের সকল সংগ্রামী শক্তিকে প্রস্তুত থাকিতে হইবে। বাংলাদেশের মুক্তিবাহিনী এবং সাড়ে </w:t>
      </w:r>
      <w:r w:rsidRPr="006F521A">
        <w:rPr>
          <w:rFonts w:asciiTheme="minorBidi" w:hAnsiTheme="minorBidi" w:cs="Vrinda"/>
          <w:b/>
          <w:noProof/>
          <w:sz w:val="28"/>
          <w:cs/>
          <w:lang w:bidi="bn-BD"/>
        </w:rPr>
        <w:lastRenderedPageBreak/>
        <w:t>সাত কোটি নর</w:t>
      </w:r>
      <w:r w:rsidRPr="006F521A">
        <w:rPr>
          <w:rFonts w:asciiTheme="minorBidi" w:hAnsiTheme="minorBidi"/>
          <w:b/>
          <w:noProof/>
          <w:sz w:val="28"/>
          <w:cs/>
          <w:lang w:bidi="bn-BD"/>
        </w:rPr>
        <w:t>-</w:t>
      </w:r>
      <w:r w:rsidRPr="006F521A">
        <w:rPr>
          <w:rFonts w:asciiTheme="minorBidi" w:hAnsiTheme="minorBidi" w:cs="Vrinda"/>
          <w:b/>
          <w:noProof/>
          <w:sz w:val="28"/>
          <w:cs/>
          <w:lang w:bidi="bn-BD"/>
        </w:rPr>
        <w:t>নারী যেন একটি মানুষের ন্যায় ঐক্যবদ্ধ ও ক্ষিপ্রতার সহিত শ্ত্রুর উপর ঝাপিয়া পড়িতে পারে সে জন্য একটি সামগ্রিক অভ্যূত্থানের পরিকল্পনা তৈরী করা দরকার। উপদেষ্টা পরিষদের সামনে ইহাও আজ একটি মুখ্য করণীয় হিসাবে হাজির হইয়াছে। এ ব্যাপারে কাল বিলম্ব করা চলেনা ।</w:t>
      </w:r>
    </w:p>
    <w:p w14:paraId="70760CB3" w14:textId="77777777" w:rsidR="005A2B69" w:rsidRPr="006F521A" w:rsidRDefault="00DA376A" w:rsidP="00794071">
      <w:pPr>
        <w:rPr>
          <w:rFonts w:asciiTheme="minorBidi" w:eastAsiaTheme="minorEastAsia" w:hAnsiTheme="minorBidi"/>
          <w:sz w:val="28"/>
          <w:szCs w:val="28"/>
        </w:rPr>
      </w:pPr>
      <w:r w:rsidRPr="006F521A">
        <w:rPr>
          <w:rFonts w:asciiTheme="minorBidi" w:eastAsiaTheme="minorEastAsia" w:hAnsiTheme="minorBidi"/>
          <w:sz w:val="28"/>
          <w:szCs w:val="28"/>
          <w:cs/>
        </w:rPr>
        <w:t>.</w:t>
      </w:r>
    </w:p>
    <w:p w14:paraId="7BD2330C" w14:textId="77777777" w:rsidR="00DA376A" w:rsidRPr="006F521A" w:rsidRDefault="00DA376A" w:rsidP="00794071">
      <w:pPr>
        <w:rPr>
          <w:rFonts w:asciiTheme="minorBidi" w:eastAsiaTheme="minorEastAsia" w:hAnsiTheme="minorBidi"/>
          <w:sz w:val="28"/>
          <w:szCs w:val="28"/>
        </w:rPr>
      </w:pPr>
      <w:r w:rsidRPr="006F521A">
        <w:rPr>
          <w:rFonts w:asciiTheme="minorBidi" w:eastAsiaTheme="minorEastAsia" w:hAnsiTheme="minorBidi"/>
          <w:sz w:val="28"/>
          <w:szCs w:val="28"/>
          <w:cs/>
        </w:rPr>
        <w:t>.</w:t>
      </w:r>
    </w:p>
    <w:p w14:paraId="49FD55A9" w14:textId="77777777" w:rsidR="00167ACC" w:rsidRPr="006F521A" w:rsidRDefault="00167ACC" w:rsidP="00794071">
      <w:pPr>
        <w:rPr>
          <w:rFonts w:asciiTheme="minorBidi" w:hAnsiTheme="minorBidi"/>
          <w:sz w:val="28"/>
          <w:szCs w:val="28"/>
          <w:cs/>
        </w:rPr>
      </w:pPr>
      <w:r w:rsidRPr="006F521A">
        <w:rPr>
          <w:rFonts w:asciiTheme="minorBidi" w:hAnsiTheme="minorBidi" w:cs="Vrinda"/>
          <w:sz w:val="28"/>
          <w:szCs w:val="28"/>
          <w:cs/>
        </w:rPr>
        <w:t>শফিকুল ইসলাম</w:t>
      </w:r>
    </w:p>
    <w:p w14:paraId="16CC0971"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৯৮</w:t>
      </w:r>
      <w:r w:rsidRPr="006F521A">
        <w:rPr>
          <w:rFonts w:asciiTheme="minorBidi" w:hAnsiTheme="minorBidi"/>
          <w:sz w:val="28"/>
          <w:szCs w:val="28"/>
          <w:cs/>
        </w:rPr>
        <w:t>,</w:t>
      </w:r>
      <w:r w:rsidRPr="006F521A">
        <w:rPr>
          <w:rFonts w:asciiTheme="minorBidi" w:hAnsiTheme="minorBidi" w:cs="Vrinda"/>
          <w:sz w:val="28"/>
          <w:szCs w:val="28"/>
          <w:cs/>
        </w:rPr>
        <w:t>১৫৮</w:t>
      </w:r>
      <w:r w:rsidRPr="006F521A">
        <w:rPr>
          <w:rFonts w:asciiTheme="minorBidi" w:hAnsiTheme="minorBidi"/>
          <w:sz w:val="28"/>
          <w:szCs w:val="28"/>
          <w:cs/>
        </w:rPr>
        <w:t>-</w:t>
      </w:r>
      <w:r w:rsidRPr="006F521A">
        <w:rPr>
          <w:rFonts w:asciiTheme="minorBidi" w:hAnsiTheme="minorBidi" w:cs="Vrinda"/>
          <w:sz w:val="28"/>
          <w:szCs w:val="28"/>
          <w:cs/>
        </w:rPr>
        <w:t>১৫৯</w:t>
      </w:r>
      <w:r w:rsidRPr="006F521A">
        <w:rPr>
          <w:rFonts w:asciiTheme="minorBidi" w:hAnsiTheme="minorBidi"/>
          <w:sz w:val="28"/>
          <w:szCs w:val="28"/>
          <w:cs/>
        </w:rPr>
        <w:t>&gt;</w:t>
      </w:r>
      <w:bookmarkStart w:id="108" w:name="page_158"/>
      <w:bookmarkEnd w:id="108"/>
    </w:p>
    <w:tbl>
      <w:tblPr>
        <w:tblW w:w="0" w:type="auto"/>
        <w:tblLook w:val="04A0" w:firstRow="1" w:lastRow="0" w:firstColumn="1" w:lastColumn="0" w:noHBand="0" w:noVBand="1"/>
      </w:tblPr>
      <w:tblGrid>
        <w:gridCol w:w="3126"/>
        <w:gridCol w:w="3118"/>
        <w:gridCol w:w="3116"/>
      </w:tblGrid>
      <w:tr w:rsidR="00167ACC" w:rsidRPr="006F521A" w14:paraId="33F03A11" w14:textId="77777777" w:rsidTr="000063BF">
        <w:tc>
          <w:tcPr>
            <w:tcW w:w="3192" w:type="dxa"/>
            <w:vAlign w:val="center"/>
          </w:tcPr>
          <w:p w14:paraId="2C92EDBF" w14:textId="77777777" w:rsidR="00167ACC" w:rsidRPr="006F521A" w:rsidRDefault="00167ACC" w:rsidP="00794071">
            <w:pPr>
              <w:rPr>
                <w:rFonts w:asciiTheme="minorBidi" w:hAnsiTheme="minorBidi"/>
                <w:sz w:val="28"/>
                <w:cs/>
              </w:rPr>
            </w:pPr>
            <w:r w:rsidRPr="006F521A">
              <w:rPr>
                <w:rFonts w:asciiTheme="minorBidi" w:hAnsiTheme="minorBidi" w:cs="Vrinda"/>
                <w:sz w:val="28"/>
                <w:cs/>
              </w:rPr>
              <w:t>শিরোনাম</w:t>
            </w:r>
          </w:p>
        </w:tc>
        <w:tc>
          <w:tcPr>
            <w:tcW w:w="3192" w:type="dxa"/>
            <w:vAlign w:val="center"/>
          </w:tcPr>
          <w:p w14:paraId="1BB78CFC" w14:textId="77777777" w:rsidR="00167ACC" w:rsidRPr="006F521A" w:rsidRDefault="00167ACC" w:rsidP="00794071">
            <w:pPr>
              <w:rPr>
                <w:rFonts w:asciiTheme="minorBidi" w:hAnsiTheme="minorBidi"/>
                <w:sz w:val="28"/>
              </w:rPr>
            </w:pPr>
            <w:r w:rsidRPr="006F521A">
              <w:rPr>
                <w:rFonts w:asciiTheme="minorBidi" w:hAnsiTheme="minorBidi" w:cs="Vrinda"/>
                <w:sz w:val="28"/>
                <w:cs/>
              </w:rPr>
              <w:t>সংবাদপত্র</w:t>
            </w:r>
          </w:p>
        </w:tc>
        <w:tc>
          <w:tcPr>
            <w:tcW w:w="3192" w:type="dxa"/>
            <w:vAlign w:val="center"/>
          </w:tcPr>
          <w:p w14:paraId="6BA855CB" w14:textId="77777777" w:rsidR="00167ACC" w:rsidRPr="006F521A" w:rsidRDefault="00167ACC" w:rsidP="00794071">
            <w:pPr>
              <w:rPr>
                <w:rFonts w:asciiTheme="minorBidi" w:hAnsiTheme="minorBidi"/>
                <w:sz w:val="28"/>
              </w:rPr>
            </w:pPr>
            <w:r w:rsidRPr="006F521A">
              <w:rPr>
                <w:rFonts w:asciiTheme="minorBidi" w:hAnsiTheme="minorBidi" w:cs="Vrinda"/>
                <w:sz w:val="28"/>
                <w:cs/>
              </w:rPr>
              <w:t>তারিখ</w:t>
            </w:r>
          </w:p>
        </w:tc>
      </w:tr>
      <w:tr w:rsidR="00167ACC" w:rsidRPr="006F521A" w14:paraId="2D76A0EB" w14:textId="77777777" w:rsidTr="000063BF">
        <w:tc>
          <w:tcPr>
            <w:tcW w:w="3192" w:type="dxa"/>
            <w:vAlign w:val="center"/>
          </w:tcPr>
          <w:p w14:paraId="21F0789E" w14:textId="77777777" w:rsidR="00167ACC" w:rsidRPr="006F521A" w:rsidRDefault="00167ACC" w:rsidP="00794071">
            <w:pPr>
              <w:rPr>
                <w:rFonts w:asciiTheme="minorBidi" w:hAnsiTheme="minorBidi"/>
                <w:sz w:val="28"/>
              </w:rPr>
            </w:pPr>
            <w:r w:rsidRPr="006F521A">
              <w:rPr>
                <w:rFonts w:asciiTheme="minorBidi" w:hAnsiTheme="minorBidi" w:cs="Vrinda"/>
                <w:sz w:val="28"/>
                <w:cs/>
              </w:rPr>
              <w:t>ঐক্যবদ্ধভাবে চূড়ান্ত আঘাত হানিয়া শত্রুকে পর্যুদস্ত কর</w:t>
            </w:r>
          </w:p>
        </w:tc>
        <w:tc>
          <w:tcPr>
            <w:tcW w:w="3192" w:type="dxa"/>
            <w:vAlign w:val="center"/>
          </w:tcPr>
          <w:p w14:paraId="21500218" w14:textId="77777777" w:rsidR="00167ACC" w:rsidRPr="006F521A" w:rsidRDefault="00167ACC" w:rsidP="00794071">
            <w:pPr>
              <w:rPr>
                <w:rFonts w:asciiTheme="minorBidi" w:hAnsiTheme="minorBidi"/>
                <w:sz w:val="28"/>
                <w:cs/>
              </w:rPr>
            </w:pPr>
            <w:r w:rsidRPr="006F521A">
              <w:rPr>
                <w:rFonts w:asciiTheme="minorBidi" w:hAnsiTheme="minorBidi" w:cs="Vrinda"/>
                <w:sz w:val="28"/>
                <w:cs/>
              </w:rPr>
              <w:t>স্বাধীন বাংলা</w:t>
            </w:r>
          </w:p>
          <w:p w14:paraId="156D0B25" w14:textId="77777777" w:rsidR="00167ACC" w:rsidRPr="006F521A" w:rsidRDefault="00167ACC" w:rsidP="00794071">
            <w:pPr>
              <w:rPr>
                <w:rFonts w:asciiTheme="minorBidi" w:hAnsiTheme="minorBidi"/>
                <w:sz w:val="28"/>
              </w:rPr>
            </w:pPr>
            <w:r w:rsidRPr="006F521A">
              <w:rPr>
                <w:rFonts w:asciiTheme="minorBidi" w:hAnsiTheme="minorBidi" w:cs="Vrinda"/>
                <w:sz w:val="28"/>
                <w:cs/>
              </w:rPr>
              <w:t>১ম বর্যঃ ১৯শ সংখ্যা</w:t>
            </w:r>
          </w:p>
        </w:tc>
        <w:tc>
          <w:tcPr>
            <w:tcW w:w="3192" w:type="dxa"/>
            <w:vAlign w:val="center"/>
          </w:tcPr>
          <w:p w14:paraId="1351354E" w14:textId="77777777" w:rsidR="00167ACC" w:rsidRPr="006F521A" w:rsidRDefault="00167ACC" w:rsidP="00794071">
            <w:pPr>
              <w:rPr>
                <w:rFonts w:asciiTheme="minorBidi" w:hAnsiTheme="minorBidi"/>
                <w:sz w:val="28"/>
              </w:rPr>
            </w:pPr>
            <w:r w:rsidRPr="006F521A">
              <w:rPr>
                <w:rFonts w:asciiTheme="minorBidi" w:hAnsiTheme="minorBidi" w:cs="Vrinda"/>
                <w:sz w:val="28"/>
                <w:cs/>
              </w:rPr>
              <w:t>১৪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3B0817F6" w14:textId="77777777" w:rsidR="00167ACC" w:rsidRPr="006F521A" w:rsidRDefault="00167ACC" w:rsidP="00794071">
      <w:pPr>
        <w:rPr>
          <w:rFonts w:asciiTheme="minorBidi" w:hAnsiTheme="minorBidi"/>
          <w:sz w:val="28"/>
          <w:szCs w:val="28"/>
        </w:rPr>
      </w:pPr>
    </w:p>
    <w:p w14:paraId="408C01DF" w14:textId="77777777" w:rsidR="00167ACC" w:rsidRPr="006F521A" w:rsidRDefault="00167ACC" w:rsidP="00794071">
      <w:pPr>
        <w:rPr>
          <w:rFonts w:asciiTheme="minorBidi" w:hAnsiTheme="minorBidi"/>
          <w:sz w:val="28"/>
          <w:szCs w:val="28"/>
          <w:cs/>
        </w:rPr>
      </w:pPr>
      <w:r w:rsidRPr="006F521A">
        <w:rPr>
          <w:rFonts w:asciiTheme="minorBidi" w:hAnsiTheme="minorBidi" w:cs="Vrinda"/>
          <w:sz w:val="28"/>
          <w:szCs w:val="28"/>
          <w:cs/>
        </w:rPr>
        <w:t>ঐক্যবদ্ধভাবে চূড়ান্ত আঘাত হানিয়া শত্রুকে পর্যুদস্ত কর</w:t>
      </w:r>
      <w:r w:rsidRPr="006F521A">
        <w:rPr>
          <w:rFonts w:asciiTheme="minorBidi" w:hAnsiTheme="minorBidi"/>
          <w:sz w:val="28"/>
          <w:szCs w:val="28"/>
          <w:cs/>
        </w:rPr>
        <w:br/>
      </w:r>
      <w:r w:rsidRPr="006F521A">
        <w:rPr>
          <w:rFonts w:asciiTheme="minorBidi" w:hAnsiTheme="minorBidi" w:cs="Vrinda"/>
          <w:sz w:val="28"/>
          <w:szCs w:val="28"/>
          <w:cs/>
        </w:rPr>
        <w:t>যে</w:t>
      </w:r>
      <w:r w:rsidRPr="006F521A">
        <w:rPr>
          <w:rFonts w:asciiTheme="minorBidi" w:hAnsiTheme="minorBidi"/>
          <w:sz w:val="28"/>
          <w:szCs w:val="28"/>
          <w:cs/>
        </w:rPr>
        <w:t>-</w:t>
      </w:r>
      <w:r w:rsidRPr="006F521A">
        <w:rPr>
          <w:rFonts w:asciiTheme="minorBidi" w:hAnsiTheme="minorBidi" w:cs="Vrinda"/>
          <w:sz w:val="28"/>
          <w:szCs w:val="28"/>
          <w:cs/>
        </w:rPr>
        <w:t>স্বাধীনতার বেদীমূলে অগনিত দেশবাসী অকাতরে আত্মবলি দিয়াছেন</w:t>
      </w:r>
      <w:r w:rsidRPr="006F521A">
        <w:rPr>
          <w:rFonts w:asciiTheme="minorBidi" w:hAnsiTheme="minorBidi"/>
          <w:sz w:val="28"/>
          <w:szCs w:val="28"/>
          <w:cs/>
        </w:rPr>
        <w:br/>
      </w:r>
      <w:r w:rsidRPr="006F521A">
        <w:rPr>
          <w:rFonts w:asciiTheme="minorBidi" w:hAnsiTheme="minorBidi" w:cs="Vrinda"/>
          <w:sz w:val="28"/>
          <w:szCs w:val="28"/>
          <w:cs/>
        </w:rPr>
        <w:t>উহার প্রতি বেইমানী বরদাশত করা হইবে না।</w:t>
      </w:r>
      <w:r w:rsidRPr="006F521A">
        <w:rPr>
          <w:rFonts w:asciiTheme="minorBidi" w:hAnsiTheme="minorBidi"/>
          <w:sz w:val="28"/>
          <w:szCs w:val="28"/>
          <w:cs/>
        </w:rPr>
        <w:br/>
        <w:t>(</w:t>
      </w:r>
      <w:r w:rsidRPr="006F521A">
        <w:rPr>
          <w:rFonts w:asciiTheme="minorBidi" w:hAnsiTheme="minorBidi" w:cs="Vrinda"/>
          <w:sz w:val="28"/>
          <w:szCs w:val="28"/>
          <w:cs/>
        </w:rPr>
        <w:t>নিজস্ব বার্তা পরিবেশক</w:t>
      </w:r>
      <w:r w:rsidRPr="006F521A">
        <w:rPr>
          <w:rFonts w:asciiTheme="minorBidi" w:hAnsiTheme="minorBidi"/>
          <w:sz w:val="28"/>
          <w:szCs w:val="28"/>
          <w:cs/>
        </w:rPr>
        <w:t>)</w:t>
      </w:r>
    </w:p>
    <w:p w14:paraId="5630A91E"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বাংলাদেশ সরকারের সর্বদলীয় উপদেষ্টা পরিষদ ঐক্যবদ্ধভাবে চরম আঘাত হানিয়া পাক জঙ্গীশাহীর ধ্বংসকে ত্বরান্বিত করার জন্য সমগ্র জনগণ ও সকল মুক্তি সংগ্রামীর প্রতি আহ্বান জানাইয়াছেন। উপদেষ্টা পরিষদ বাংলাদেশের পূর্ণ স্বাধীনতার জন্য আপোষহীন লড়াইয়ের সঙ্কল্প পুনরায় ঘোষনা করেন এবং যে স্বাধীনতার জন্য অগনিত দেশবাসী অকাতরে আত্মদান করিয়াছেন উহার সহিত কোন অবস্থাতেই বেঈমানী হইবে না বলিয়া ওয়াদা করেন।</w:t>
      </w:r>
    </w:p>
    <w:p w14:paraId="23D4CD53"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35D5B26F"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উপদেষ্টা পরিষদ বাংলাদেশের স্বাধীনতা সংগ্রামের প্রতি সহায়তার জন্য ভারতের প্রতি কৃতজ্ঞতা জ্ঞাপন ও সোভিয়েত ইউনিয়নের ভুমিকায় প্রশংসা করেন।</w:t>
      </w:r>
    </w:p>
    <w:p w14:paraId="622B1886"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2A58C278"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গত ৬</w:t>
      </w:r>
      <w:r w:rsidRPr="006F521A">
        <w:rPr>
          <w:rFonts w:asciiTheme="minorBidi" w:hAnsiTheme="minorBidi"/>
          <w:sz w:val="28"/>
          <w:szCs w:val="28"/>
          <w:cs/>
        </w:rPr>
        <w:t>-</w:t>
      </w:r>
      <w:r w:rsidRPr="006F521A">
        <w:rPr>
          <w:rFonts w:asciiTheme="minorBidi" w:hAnsiTheme="minorBidi" w:cs="Vrinda"/>
          <w:sz w:val="28"/>
          <w:szCs w:val="28"/>
          <w:cs/>
        </w:rPr>
        <w:t>৭ নভেম্বর মুজিব নগরে অনুষ্ঠিত বাংলাদেশ সরকারের উপদেষ্টা পরিষদের সভায় উপরোক্ত সিদ্ধান্ত গ্রহন ও অভিমত প্রকাশ করা হয়। এই সভায় সভাপতিত্ব করেন বাংলাদেশ সরকারের প্রধানমন্ত্রী জনাব তাজউদ্দীন আহমেদ এবং অংশ গ্রহন করেন বাংলাদেশ কমিউনিস্ট পার্টির শ্রী মনি সিং</w:t>
      </w:r>
      <w:r w:rsidRPr="006F521A">
        <w:rPr>
          <w:rFonts w:asciiTheme="minorBidi" w:hAnsiTheme="minorBidi"/>
          <w:sz w:val="28"/>
          <w:szCs w:val="28"/>
          <w:cs/>
        </w:rPr>
        <w:t xml:space="preserve">, </w:t>
      </w:r>
      <w:r w:rsidRPr="006F521A">
        <w:rPr>
          <w:rFonts w:asciiTheme="minorBidi" w:hAnsiTheme="minorBidi" w:cs="Vrinda"/>
          <w:sz w:val="28"/>
          <w:szCs w:val="28"/>
          <w:cs/>
        </w:rPr>
        <w:t>আওয়ামী লীগের জনাব আবদুস সামাদ আজাদ ও শ্রী ফণী ভূষণ মজুমদার</w:t>
      </w:r>
      <w:r w:rsidRPr="006F521A">
        <w:rPr>
          <w:rFonts w:asciiTheme="minorBidi" w:hAnsiTheme="minorBidi"/>
          <w:sz w:val="28"/>
          <w:szCs w:val="28"/>
          <w:cs/>
        </w:rPr>
        <w:t xml:space="preserve">, </w:t>
      </w:r>
      <w:r w:rsidRPr="006F521A">
        <w:rPr>
          <w:rFonts w:asciiTheme="minorBidi" w:hAnsiTheme="minorBidi" w:cs="Vrinda"/>
          <w:sz w:val="28"/>
          <w:szCs w:val="28"/>
          <w:cs/>
        </w:rPr>
        <w:t>ন্যাশনাল আওয়ামী লীগ পার্টির অধ্যাপক মোজাফফর আহমদ ও কংগ্রেস নেতা শ্রী মনোরঞ্জন ধর। ইহা ছাড়া মন্ত্রিসভার সদস্যবর্গও সভায় যোগদান করেন।</w:t>
      </w:r>
    </w:p>
    <w:p w14:paraId="2A293DC0"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0B32C585" w14:textId="77777777" w:rsidR="00167ACC" w:rsidRPr="006F521A" w:rsidRDefault="00167ACC" w:rsidP="00794071">
      <w:pPr>
        <w:rPr>
          <w:rFonts w:asciiTheme="minorBidi" w:hAnsiTheme="minorBidi"/>
          <w:sz w:val="28"/>
          <w:szCs w:val="28"/>
          <w:cs/>
        </w:rPr>
      </w:pPr>
      <w:r w:rsidRPr="006F521A">
        <w:rPr>
          <w:rFonts w:asciiTheme="minorBidi" w:hAnsiTheme="minorBidi" w:cs="Vrinda"/>
          <w:sz w:val="28"/>
          <w:szCs w:val="28"/>
          <w:cs/>
        </w:rPr>
        <w:t>বৈঠকে জাতীয় ও আন্তর্জাতিক পরিস্থিতি এবং মুক্তি সংগ্রামের অগ্রগতি পর্যালোচনা করিয়া সর্বসম্মতিক্রমে নিম্নলিখিত প্রস্তাবসমূহ গ্রহণ করা হয়ঃ</w:t>
      </w:r>
    </w:p>
    <w:p w14:paraId="35D03FD5"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১</w:t>
      </w:r>
      <w:r w:rsidRPr="006F521A">
        <w:rPr>
          <w:rFonts w:asciiTheme="minorBidi" w:hAnsiTheme="minorBidi"/>
          <w:sz w:val="28"/>
          <w:szCs w:val="28"/>
          <w:cs/>
        </w:rPr>
        <w:t xml:space="preserve">) </w:t>
      </w:r>
      <w:r w:rsidRPr="006F521A">
        <w:rPr>
          <w:rFonts w:asciiTheme="minorBidi" w:hAnsiTheme="minorBidi" w:cs="Vrinda"/>
          <w:sz w:val="28"/>
          <w:szCs w:val="28"/>
          <w:cs/>
        </w:rPr>
        <w:t>কমিটি মনে করে যে</w:t>
      </w:r>
      <w:r w:rsidRPr="006F521A">
        <w:rPr>
          <w:rFonts w:asciiTheme="minorBidi" w:hAnsiTheme="minorBidi"/>
          <w:sz w:val="28"/>
          <w:szCs w:val="28"/>
          <w:cs/>
        </w:rPr>
        <w:t xml:space="preserve">, </w:t>
      </w:r>
      <w:r w:rsidRPr="006F521A">
        <w:rPr>
          <w:rFonts w:asciiTheme="minorBidi" w:hAnsiTheme="minorBidi" w:cs="Vrinda"/>
          <w:sz w:val="28"/>
          <w:szCs w:val="28"/>
          <w:cs/>
        </w:rPr>
        <w:t>ইহাহিয়ার যুদ্ধব</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প্রস্তুতি</w:t>
      </w:r>
      <w:r w:rsidRPr="006F521A">
        <w:rPr>
          <w:rFonts w:asciiTheme="minorBidi" w:hAnsiTheme="minorBidi"/>
          <w:sz w:val="28"/>
          <w:szCs w:val="28"/>
          <w:cs/>
        </w:rPr>
        <w:t xml:space="preserve"> </w:t>
      </w:r>
      <w:r w:rsidRPr="006F521A">
        <w:rPr>
          <w:rFonts w:ascii="Vrinda" w:hAnsi="Vrinda" w:cs="Vrinda"/>
          <w:sz w:val="28"/>
          <w:szCs w:val="28"/>
          <w:cs/>
        </w:rPr>
        <w:t>ভারত</w:t>
      </w:r>
      <w:r w:rsidRPr="006F521A">
        <w:rPr>
          <w:rFonts w:asciiTheme="minorBidi" w:hAnsiTheme="minorBidi"/>
          <w:sz w:val="28"/>
          <w:szCs w:val="28"/>
          <w:cs/>
        </w:rPr>
        <w:t>-</w:t>
      </w:r>
      <w:r w:rsidRPr="006F521A">
        <w:rPr>
          <w:rFonts w:ascii="Vrinda" w:hAnsi="Vrinda" w:cs="Vrinda"/>
          <w:sz w:val="28"/>
          <w:szCs w:val="28"/>
          <w:cs/>
        </w:rPr>
        <w:t>পাকিস্থান</w:t>
      </w:r>
      <w:r w:rsidRPr="006F521A">
        <w:rPr>
          <w:rFonts w:asciiTheme="minorBidi" w:hAnsiTheme="minorBidi"/>
          <w:sz w:val="28"/>
          <w:szCs w:val="28"/>
          <w:cs/>
        </w:rPr>
        <w:t xml:space="preserve"> </w:t>
      </w:r>
      <w:r w:rsidRPr="006F521A">
        <w:rPr>
          <w:rFonts w:ascii="Vrinda" w:hAnsi="Vrinda" w:cs="Vrinda"/>
          <w:sz w:val="28"/>
          <w:szCs w:val="28"/>
          <w:cs/>
        </w:rPr>
        <w:t>যুদ্ধ</w:t>
      </w:r>
      <w:r w:rsidRPr="006F521A">
        <w:rPr>
          <w:rFonts w:asciiTheme="minorBidi" w:hAnsiTheme="minorBidi"/>
          <w:sz w:val="28"/>
          <w:szCs w:val="28"/>
          <w:cs/>
        </w:rPr>
        <w:t xml:space="preserve"> </w:t>
      </w:r>
      <w:r w:rsidRPr="006F521A">
        <w:rPr>
          <w:rFonts w:ascii="Vrinda" w:hAnsi="Vrinda" w:cs="Vrinda"/>
          <w:sz w:val="28"/>
          <w:szCs w:val="28"/>
          <w:cs/>
        </w:rPr>
        <w:t>বাধানোর</w:t>
      </w:r>
      <w:r w:rsidRPr="006F521A">
        <w:rPr>
          <w:rFonts w:asciiTheme="minorBidi" w:hAnsiTheme="minorBidi"/>
          <w:sz w:val="28"/>
          <w:szCs w:val="28"/>
          <w:cs/>
        </w:rPr>
        <w:t xml:space="preserve"> </w:t>
      </w:r>
      <w:r w:rsidRPr="006F521A">
        <w:rPr>
          <w:rFonts w:ascii="Vrinda" w:hAnsi="Vrinda" w:cs="Vrinda"/>
          <w:sz w:val="28"/>
          <w:szCs w:val="28"/>
          <w:cs/>
        </w:rPr>
        <w:t>প্রকাশ্যে</w:t>
      </w:r>
      <w:r w:rsidRPr="006F521A">
        <w:rPr>
          <w:rFonts w:asciiTheme="minorBidi" w:hAnsiTheme="minorBidi" w:cs="Vrinda"/>
          <w:sz w:val="28"/>
          <w:szCs w:val="28"/>
          <w:cs/>
        </w:rPr>
        <w:t xml:space="preserve"> পায়তারা বাংলাদেশ স্বাধীনতার প্রশ্নও দখলদার বাহিনীর বিরুদ্ধে গণপ্রতিরোধের বাহিনীর বিরুদ্ধে গণপ্রতিরোধের ক্রমবর্তমান সাফল্য হইতে বিশ্বের দৃষ্টি অন্যত্র সরানোরই একটি কুমতলব। কমিটি শত্রুর স্পষ্টতঃ দৃশ্যমান দূর্বলতাসমূহের পূর্ণ সুযোগ গ্রহণ এবং </w:t>
      </w:r>
      <w:r w:rsidRPr="006F521A">
        <w:rPr>
          <w:rFonts w:asciiTheme="minorBidi" w:hAnsiTheme="minorBidi" w:cs="Vrinda"/>
          <w:sz w:val="28"/>
          <w:szCs w:val="28"/>
          <w:cs/>
        </w:rPr>
        <w:lastRenderedPageBreak/>
        <w:t>শত্রুর পতন দ্রুততর করার উদ্দেশ্য তাহার উপর ঐক্যবদ্ধ ও চরম আঘাত হানার জন্য সকল শ্রেনীর সম্প্রদায়ের মানুষ এবং সকল স্তরের মুক্তি সেনানীদের প্রতি আহ্বান জানাইতেছে।</w:t>
      </w:r>
    </w:p>
    <w:p w14:paraId="112D90EB"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২</w:t>
      </w:r>
      <w:r w:rsidRPr="006F521A">
        <w:rPr>
          <w:rFonts w:asciiTheme="minorBidi" w:hAnsiTheme="minorBidi"/>
          <w:sz w:val="28"/>
          <w:szCs w:val="28"/>
          <w:cs/>
        </w:rPr>
        <w:t xml:space="preserve">) </w:t>
      </w:r>
      <w:r w:rsidRPr="006F521A">
        <w:rPr>
          <w:rFonts w:asciiTheme="minorBidi" w:hAnsiTheme="minorBidi" w:cs="Vrinda"/>
          <w:sz w:val="28"/>
          <w:szCs w:val="28"/>
          <w:cs/>
        </w:rPr>
        <w:t>কমিটি সভ্যতার সকল নিয়ম কানুন ভঙ্গ করিয়া শেখ মুজিবর রহমাঙ্কে আব্যাহতভাবে আটক রাখার বিরুদ্ধে নিন্দা প্রকাশ করিতেছে এবং বাস্তবকে স্বীকার করিয়া লইয়া অবিলম্বে বঙ্গবন্ধুকে মুক্তিদানের জন্য পাকিস্তান সরকারের প্রতি আহ্বান জানাইতেছে।</w:t>
      </w:r>
    </w:p>
    <w:p w14:paraId="1C1D463D"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৩</w:t>
      </w:r>
      <w:r w:rsidRPr="006F521A">
        <w:rPr>
          <w:rFonts w:asciiTheme="minorBidi" w:hAnsiTheme="minorBidi"/>
          <w:sz w:val="28"/>
          <w:szCs w:val="28"/>
          <w:cs/>
        </w:rPr>
        <w:t xml:space="preserve">) </w:t>
      </w:r>
      <w:r w:rsidRPr="006F521A">
        <w:rPr>
          <w:rFonts w:asciiTheme="minorBidi" w:hAnsiTheme="minorBidi" w:cs="Vrinda"/>
          <w:sz w:val="28"/>
          <w:szCs w:val="28"/>
          <w:cs/>
        </w:rPr>
        <w:t>কমিটি জালিয়াতিমূলক নির্বাচনের মাধ্যমে ইয়াহিয়ার প্রস্তাবিত বে</w:t>
      </w:r>
      <w:r w:rsidRPr="006F521A">
        <w:rPr>
          <w:rFonts w:asciiTheme="minorBidi" w:hAnsiTheme="minorBidi"/>
          <w:sz w:val="28"/>
          <w:szCs w:val="28"/>
          <w:cs/>
        </w:rPr>
        <w:t>-</w:t>
      </w:r>
      <w:r w:rsidRPr="006F521A">
        <w:rPr>
          <w:rFonts w:asciiTheme="minorBidi" w:hAnsiTheme="minorBidi" w:cs="Vrinda"/>
          <w:sz w:val="28"/>
          <w:szCs w:val="28"/>
          <w:cs/>
        </w:rPr>
        <w:t>সামরিক শাসনে প্রত্যাবর্তনকে শঠতা বলিয়া মনে করে। ইহা শুধু তাহাদেরকেই মুগ্ধ করিবে যাহারা ইহাকে বিশ্বাস করার ভাব বা বিশ্বাস করিতে ইচ্ছুক।</w:t>
      </w:r>
    </w:p>
    <w:p w14:paraId="2A1C54D9"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৪</w:t>
      </w:r>
      <w:r w:rsidRPr="006F521A">
        <w:rPr>
          <w:rFonts w:asciiTheme="minorBidi" w:hAnsiTheme="minorBidi"/>
          <w:sz w:val="28"/>
          <w:szCs w:val="28"/>
          <w:cs/>
        </w:rPr>
        <w:t xml:space="preserve">) </w:t>
      </w:r>
      <w:r w:rsidRPr="006F521A">
        <w:rPr>
          <w:rFonts w:asciiTheme="minorBidi" w:hAnsiTheme="minorBidi" w:cs="Vrinda"/>
          <w:sz w:val="28"/>
          <w:szCs w:val="28"/>
          <w:cs/>
        </w:rPr>
        <w:t>কমিটি ভারতের জনগণ ও সরকারকে বাংলাদেশের প্রশ্নে তাহাদের ঐক্যবদ্ধ সমর্থনের জন্য কৃতজ্ঞতা জানাইতেছে এবং বাংলাদেশ প্রশ্নে সোভিয়েত ইউনিয়নের নীতির প্রশংসা করিতেছে।</w:t>
      </w:r>
    </w:p>
    <w:p w14:paraId="1BEFD5A3"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৫</w:t>
      </w:r>
      <w:r w:rsidRPr="006F521A">
        <w:rPr>
          <w:rFonts w:asciiTheme="minorBidi" w:hAnsiTheme="minorBidi"/>
          <w:sz w:val="28"/>
          <w:szCs w:val="28"/>
          <w:cs/>
        </w:rPr>
        <w:t xml:space="preserve">) </w:t>
      </w:r>
      <w:r w:rsidRPr="006F521A">
        <w:rPr>
          <w:rFonts w:asciiTheme="minorBidi" w:hAnsiTheme="minorBidi" w:cs="Vrinda"/>
          <w:sz w:val="28"/>
          <w:szCs w:val="28"/>
          <w:cs/>
        </w:rPr>
        <w:t>কমিটি সাড়ে ৭ কোটি মানুষের আশা আকাঙ্ক্ষার ন্যাষ্যতার প্রতিনিধিত্বকারী গণপ্রজাতন্ত্রী বাংলাদেশকে স্বীকৃতি প্রদানের জন্য বিশ্বের সরকারসমুহের প্রতি আবেদন জানাইতেছে।</w:t>
      </w:r>
    </w:p>
    <w:p w14:paraId="5AE388A8"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৬</w:t>
      </w:r>
      <w:r w:rsidRPr="006F521A">
        <w:rPr>
          <w:rFonts w:asciiTheme="minorBidi" w:hAnsiTheme="minorBidi"/>
          <w:sz w:val="28"/>
          <w:szCs w:val="28"/>
          <w:cs/>
        </w:rPr>
        <w:t xml:space="preserve">) </w:t>
      </w:r>
      <w:r w:rsidRPr="006F521A">
        <w:rPr>
          <w:rFonts w:asciiTheme="minorBidi" w:hAnsiTheme="minorBidi" w:cs="Vrinda"/>
          <w:sz w:val="28"/>
          <w:szCs w:val="28"/>
          <w:cs/>
        </w:rPr>
        <w:t>কমিটি লক্ষ করিতেছে যে</w:t>
      </w:r>
      <w:r w:rsidRPr="006F521A">
        <w:rPr>
          <w:rFonts w:asciiTheme="minorBidi" w:hAnsiTheme="minorBidi"/>
          <w:sz w:val="28"/>
          <w:szCs w:val="28"/>
          <w:cs/>
        </w:rPr>
        <w:t xml:space="preserve">, </w:t>
      </w:r>
      <w:r w:rsidRPr="006F521A">
        <w:rPr>
          <w:rFonts w:asciiTheme="minorBidi" w:hAnsiTheme="minorBidi" w:cs="Vrinda"/>
          <w:sz w:val="28"/>
          <w:szCs w:val="28"/>
          <w:cs/>
        </w:rPr>
        <w:t>কতিপয় দেশ বাংলাদেশের ব্যাপারে সহানুভূতিশীল হইলেও তাহাদের মনোভাব প্রকাশ্যে দ্বিধাগ্রস্ত। কমিটি ন্যায়</w:t>
      </w:r>
      <w:r w:rsidRPr="006F521A">
        <w:rPr>
          <w:rFonts w:asciiTheme="minorBidi" w:hAnsiTheme="minorBidi"/>
          <w:sz w:val="28"/>
          <w:szCs w:val="28"/>
          <w:cs/>
        </w:rPr>
        <w:t xml:space="preserve">, </w:t>
      </w:r>
      <w:r w:rsidRPr="006F521A">
        <w:rPr>
          <w:rFonts w:asciiTheme="minorBidi" w:hAnsiTheme="minorBidi" w:cs="Vrinda"/>
          <w:sz w:val="28"/>
          <w:szCs w:val="28"/>
          <w:cs/>
        </w:rPr>
        <w:t>গণতন্ত্র ও মুক্তির পক্ষে তাহাদেরকে আরও সোচ্চার হইহা আগাইয়া আসার আহ্বান জানাইতেছে।</w:t>
      </w:r>
    </w:p>
    <w:p w14:paraId="65FE88F1"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৭</w:t>
      </w:r>
      <w:r w:rsidRPr="006F521A">
        <w:rPr>
          <w:rFonts w:asciiTheme="minorBidi" w:hAnsiTheme="minorBidi"/>
          <w:sz w:val="28"/>
          <w:szCs w:val="28"/>
          <w:cs/>
        </w:rPr>
        <w:t xml:space="preserve">) </w:t>
      </w:r>
      <w:r w:rsidRPr="006F521A">
        <w:rPr>
          <w:rFonts w:asciiTheme="minorBidi" w:hAnsiTheme="minorBidi" w:cs="Vrinda"/>
          <w:sz w:val="28"/>
          <w:szCs w:val="28"/>
          <w:cs/>
        </w:rPr>
        <w:t>যে সব দেশের সরকার ইয়াহিয়া খানকে অস্ত্রশস্ত্র ও অন্যান্য উপকরন দিয়া বাংলাদেশে গণহত্যার সাহায্য করিতেছে</w:t>
      </w:r>
      <w:r w:rsidRPr="006F521A">
        <w:rPr>
          <w:rFonts w:asciiTheme="minorBidi" w:hAnsiTheme="minorBidi"/>
          <w:sz w:val="28"/>
          <w:szCs w:val="28"/>
          <w:cs/>
        </w:rPr>
        <w:t xml:space="preserve">, </w:t>
      </w:r>
      <w:r w:rsidRPr="006F521A">
        <w:rPr>
          <w:rFonts w:asciiTheme="minorBidi" w:hAnsiTheme="minorBidi" w:cs="Vrinda"/>
          <w:sz w:val="28"/>
          <w:szCs w:val="28"/>
          <w:cs/>
        </w:rPr>
        <w:t>কমিটি সে সব দেশের জনগণের প্রতি আবেদন জানাইতেছে</w:t>
      </w:r>
      <w:r w:rsidRPr="006F521A">
        <w:rPr>
          <w:rFonts w:asciiTheme="minorBidi" w:hAnsiTheme="minorBidi"/>
          <w:sz w:val="28"/>
          <w:szCs w:val="28"/>
          <w:cs/>
        </w:rPr>
        <w:t xml:space="preserve">, </w:t>
      </w:r>
      <w:r w:rsidRPr="006F521A">
        <w:rPr>
          <w:rFonts w:asciiTheme="minorBidi" w:hAnsiTheme="minorBidi" w:cs="Vrinda"/>
          <w:sz w:val="28"/>
          <w:szCs w:val="28"/>
          <w:cs/>
        </w:rPr>
        <w:t>তাহারা যেন বাংলাদেশের ব্যাপারে তাহাদের সরকারের এই নিষ্ঠুর হস্তক্ষেপ বন্ধ করেন।</w:t>
      </w:r>
    </w:p>
    <w:p w14:paraId="70D885AD"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৮</w:t>
      </w:r>
      <w:r w:rsidRPr="006F521A">
        <w:rPr>
          <w:rFonts w:asciiTheme="minorBidi" w:hAnsiTheme="minorBidi"/>
          <w:sz w:val="28"/>
          <w:szCs w:val="28"/>
          <w:cs/>
        </w:rPr>
        <w:t xml:space="preserve">) </w:t>
      </w:r>
      <w:r w:rsidRPr="006F521A">
        <w:rPr>
          <w:rFonts w:asciiTheme="minorBidi" w:hAnsiTheme="minorBidi" w:cs="Vrinda"/>
          <w:sz w:val="28"/>
          <w:szCs w:val="28"/>
          <w:cs/>
        </w:rPr>
        <w:t>কমিটি পূর্ণ স্বাধীনতার লক্ষ্যকে দ্রুত বাস্তবায়িত করার সঙ্কল্প পুনরায় ব্যক্ত করিতেছে এবং স্বাধীনতার কমে সমাধানের নিমিত্ত প্রদত্ত সকল বক্তব্য ও ফর্মূলা প্রত্যাখান করিতেছে।</w:t>
      </w:r>
    </w:p>
    <w:p w14:paraId="3D8D2EEA"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৯</w:t>
      </w:r>
      <w:r w:rsidRPr="006F521A">
        <w:rPr>
          <w:rFonts w:asciiTheme="minorBidi" w:hAnsiTheme="minorBidi"/>
          <w:sz w:val="28"/>
          <w:szCs w:val="28"/>
          <w:cs/>
        </w:rPr>
        <w:t xml:space="preserve">) </w:t>
      </w:r>
      <w:r w:rsidRPr="006F521A">
        <w:rPr>
          <w:rFonts w:asciiTheme="minorBidi" w:hAnsiTheme="minorBidi" w:cs="Vrinda"/>
          <w:sz w:val="28"/>
          <w:szCs w:val="28"/>
          <w:cs/>
        </w:rPr>
        <w:t>স্বাধীনতার জন্য যাহারা জীবন দিয়াছেন</w:t>
      </w:r>
      <w:r w:rsidRPr="006F521A">
        <w:rPr>
          <w:rFonts w:asciiTheme="minorBidi" w:hAnsiTheme="minorBidi"/>
          <w:sz w:val="28"/>
          <w:szCs w:val="28"/>
          <w:cs/>
        </w:rPr>
        <w:t xml:space="preserve">, </w:t>
      </w:r>
      <w:r w:rsidRPr="006F521A">
        <w:rPr>
          <w:rFonts w:asciiTheme="minorBidi" w:hAnsiTheme="minorBidi" w:cs="Vrinda"/>
          <w:sz w:val="28"/>
          <w:szCs w:val="28"/>
          <w:cs/>
        </w:rPr>
        <w:t>তাহাদের ত্যাগ স্মরণ করার সঙ্গে সঙ্গে কমিটি ঐসব নিহত বীরদের সহিত সংহতি ঘোষনা করিতেছে এবং শপথ গ্রহণ করিতেছে যে</w:t>
      </w:r>
      <w:r w:rsidRPr="006F521A">
        <w:rPr>
          <w:rFonts w:asciiTheme="minorBidi" w:hAnsiTheme="minorBidi"/>
          <w:sz w:val="28"/>
          <w:szCs w:val="28"/>
          <w:cs/>
        </w:rPr>
        <w:t xml:space="preserve">, </w:t>
      </w:r>
      <w:r w:rsidRPr="006F521A">
        <w:rPr>
          <w:rFonts w:asciiTheme="minorBidi" w:hAnsiTheme="minorBidi" w:cs="Vrinda"/>
          <w:sz w:val="28"/>
          <w:szCs w:val="28"/>
          <w:cs/>
        </w:rPr>
        <w:t>যে কারনে তাহারা সর্বোচ্চ ত্যাগ স্বীকার করিয়াছেন</w:t>
      </w:r>
      <w:r w:rsidRPr="006F521A">
        <w:rPr>
          <w:rFonts w:asciiTheme="minorBidi" w:hAnsiTheme="minorBidi"/>
          <w:sz w:val="28"/>
          <w:szCs w:val="28"/>
          <w:cs/>
        </w:rPr>
        <w:t xml:space="preserve">, </w:t>
      </w:r>
      <w:r w:rsidRPr="006F521A">
        <w:rPr>
          <w:rFonts w:asciiTheme="minorBidi" w:hAnsiTheme="minorBidi" w:cs="Vrinda"/>
          <w:sz w:val="28"/>
          <w:szCs w:val="28"/>
          <w:cs/>
        </w:rPr>
        <w:t>উহার সহিত কখনও বিশ্বাস ভঙ্গ করা হইবে না।</w:t>
      </w:r>
    </w:p>
    <w:p w14:paraId="6C4DA497"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79B03009"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শেষ দুইটি প্রস্তাবে কমিটি নয়াদিল্লীস্থ পাকিস্তানী হাইকমিশনে আটক জনাব হোসেন আলী ও তাহার স্ত্রী</w:t>
      </w:r>
      <w:r w:rsidRPr="006F521A">
        <w:rPr>
          <w:rFonts w:asciiTheme="minorBidi" w:hAnsiTheme="minorBidi"/>
          <w:sz w:val="28"/>
          <w:szCs w:val="28"/>
          <w:cs/>
        </w:rPr>
        <w:t>-</w:t>
      </w:r>
      <w:r w:rsidRPr="006F521A">
        <w:rPr>
          <w:rFonts w:asciiTheme="minorBidi" w:hAnsiTheme="minorBidi" w:cs="Vrinda"/>
          <w:sz w:val="28"/>
          <w:szCs w:val="28"/>
          <w:cs/>
        </w:rPr>
        <w:t>কন্যাদের মুক্তি দাবী করে উরিষ্যার প্রলয়ঙ্কারী ঘুর্নিঝড়ে ক্ষতিগ্রস্থদের প্রতি গভীর সহানুভূতি জ্ঞাপন করে।</w:t>
      </w:r>
    </w:p>
    <w:p w14:paraId="772FBAC8"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w:t>
      </w:r>
    </w:p>
    <w:p w14:paraId="7D1D920C" w14:textId="77777777" w:rsidR="00167ACC" w:rsidRPr="006F521A" w:rsidRDefault="00167ACC" w:rsidP="00794071">
      <w:pPr>
        <w:rPr>
          <w:rFonts w:asciiTheme="minorBidi" w:hAnsiTheme="minorBidi"/>
          <w:sz w:val="28"/>
          <w:szCs w:val="28"/>
          <w:cs/>
        </w:rPr>
      </w:pPr>
      <w:r w:rsidRPr="006F521A">
        <w:rPr>
          <w:rFonts w:asciiTheme="minorBidi" w:hAnsiTheme="minorBidi" w:cs="Vrinda"/>
          <w:sz w:val="28"/>
          <w:szCs w:val="28"/>
          <w:cs/>
        </w:rPr>
        <w:t>শফিকুল ইসলাম</w:t>
      </w:r>
    </w:p>
    <w:p w14:paraId="7278DF40" w14:textId="77777777" w:rsidR="00167ACC" w:rsidRPr="006F521A" w:rsidRDefault="00167ACC"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৯৯</w:t>
      </w:r>
      <w:r w:rsidRPr="006F521A">
        <w:rPr>
          <w:rFonts w:asciiTheme="minorBidi" w:hAnsiTheme="minorBidi"/>
          <w:sz w:val="28"/>
          <w:szCs w:val="28"/>
          <w:cs/>
        </w:rPr>
        <w:t>,</w:t>
      </w:r>
      <w:r w:rsidRPr="006F521A">
        <w:rPr>
          <w:rFonts w:asciiTheme="minorBidi" w:hAnsiTheme="minorBidi" w:cs="Vrinda"/>
          <w:sz w:val="28"/>
          <w:szCs w:val="28"/>
          <w:cs/>
        </w:rPr>
        <w:t>১৬০</w:t>
      </w:r>
      <w:r w:rsidRPr="006F521A">
        <w:rPr>
          <w:rFonts w:asciiTheme="minorBidi" w:hAnsiTheme="minorBidi"/>
          <w:sz w:val="28"/>
          <w:szCs w:val="28"/>
          <w:cs/>
        </w:rPr>
        <w:t>-</w:t>
      </w:r>
      <w:r w:rsidRPr="006F521A">
        <w:rPr>
          <w:rFonts w:asciiTheme="minorBidi" w:hAnsiTheme="minorBidi" w:cs="Vrinda"/>
          <w:sz w:val="28"/>
          <w:szCs w:val="28"/>
          <w:cs/>
        </w:rPr>
        <w:t>১৬১</w:t>
      </w:r>
      <w:r w:rsidRPr="006F521A">
        <w:rPr>
          <w:rFonts w:asciiTheme="minorBidi" w:hAnsiTheme="minorBidi"/>
          <w:sz w:val="28"/>
          <w:szCs w:val="28"/>
          <w:cs/>
        </w:rPr>
        <w:t>&gt;</w:t>
      </w:r>
      <w:bookmarkStart w:id="109" w:name="page_160"/>
      <w:bookmarkEnd w:id="109"/>
    </w:p>
    <w:tbl>
      <w:tblPr>
        <w:tblW w:w="0" w:type="auto"/>
        <w:tblLook w:val="04A0" w:firstRow="1" w:lastRow="0" w:firstColumn="1" w:lastColumn="0" w:noHBand="0" w:noVBand="1"/>
      </w:tblPr>
      <w:tblGrid>
        <w:gridCol w:w="3122"/>
        <w:gridCol w:w="3120"/>
        <w:gridCol w:w="3118"/>
      </w:tblGrid>
      <w:tr w:rsidR="00167ACC" w:rsidRPr="006F521A" w14:paraId="3FC3BB28" w14:textId="77777777" w:rsidTr="000063BF">
        <w:tc>
          <w:tcPr>
            <w:tcW w:w="3192" w:type="dxa"/>
            <w:vAlign w:val="center"/>
          </w:tcPr>
          <w:p w14:paraId="2219950F" w14:textId="77777777" w:rsidR="00167ACC" w:rsidRPr="006F521A" w:rsidRDefault="00167ACC" w:rsidP="00794071">
            <w:pPr>
              <w:rPr>
                <w:rFonts w:asciiTheme="minorBidi" w:hAnsiTheme="minorBidi"/>
                <w:sz w:val="28"/>
                <w:cs/>
              </w:rPr>
            </w:pPr>
            <w:r w:rsidRPr="006F521A">
              <w:rPr>
                <w:rFonts w:asciiTheme="minorBidi" w:hAnsiTheme="minorBidi" w:cs="Vrinda"/>
                <w:sz w:val="28"/>
                <w:cs/>
              </w:rPr>
              <w:t>শিরোনাম</w:t>
            </w:r>
          </w:p>
        </w:tc>
        <w:tc>
          <w:tcPr>
            <w:tcW w:w="3192" w:type="dxa"/>
            <w:vAlign w:val="center"/>
          </w:tcPr>
          <w:p w14:paraId="4A782F33" w14:textId="77777777" w:rsidR="00167ACC" w:rsidRPr="006F521A" w:rsidRDefault="00167ACC" w:rsidP="00794071">
            <w:pPr>
              <w:rPr>
                <w:rFonts w:asciiTheme="minorBidi" w:hAnsiTheme="minorBidi"/>
                <w:sz w:val="28"/>
              </w:rPr>
            </w:pPr>
            <w:r w:rsidRPr="006F521A">
              <w:rPr>
                <w:rFonts w:asciiTheme="minorBidi" w:hAnsiTheme="minorBidi" w:cs="Vrinda"/>
                <w:sz w:val="28"/>
                <w:cs/>
              </w:rPr>
              <w:t>সংবাদপত্র</w:t>
            </w:r>
          </w:p>
        </w:tc>
        <w:tc>
          <w:tcPr>
            <w:tcW w:w="3192" w:type="dxa"/>
            <w:vAlign w:val="center"/>
          </w:tcPr>
          <w:p w14:paraId="7FB78DB1" w14:textId="77777777" w:rsidR="00167ACC" w:rsidRPr="006F521A" w:rsidRDefault="00167ACC" w:rsidP="00794071">
            <w:pPr>
              <w:rPr>
                <w:rFonts w:asciiTheme="minorBidi" w:hAnsiTheme="minorBidi"/>
                <w:sz w:val="28"/>
              </w:rPr>
            </w:pPr>
            <w:r w:rsidRPr="006F521A">
              <w:rPr>
                <w:rFonts w:asciiTheme="minorBidi" w:hAnsiTheme="minorBidi" w:cs="Vrinda"/>
                <w:sz w:val="28"/>
                <w:cs/>
              </w:rPr>
              <w:t>তারিখ</w:t>
            </w:r>
          </w:p>
        </w:tc>
      </w:tr>
      <w:tr w:rsidR="00167ACC" w:rsidRPr="006F521A" w14:paraId="305AAA3A" w14:textId="77777777" w:rsidTr="000063BF">
        <w:tc>
          <w:tcPr>
            <w:tcW w:w="3192" w:type="dxa"/>
            <w:vAlign w:val="center"/>
          </w:tcPr>
          <w:p w14:paraId="52EFD11C" w14:textId="77777777" w:rsidR="00167ACC" w:rsidRPr="006F521A" w:rsidRDefault="00167ACC" w:rsidP="00794071">
            <w:pPr>
              <w:rPr>
                <w:rFonts w:asciiTheme="minorBidi" w:hAnsiTheme="minorBidi"/>
                <w:sz w:val="28"/>
              </w:rPr>
            </w:pPr>
            <w:r w:rsidRPr="006F521A">
              <w:rPr>
                <w:rFonts w:asciiTheme="minorBidi" w:hAnsiTheme="minorBidi" w:cs="Vrinda"/>
                <w:sz w:val="28"/>
                <w:cs/>
              </w:rPr>
              <w:t>গ্রাম বাংলায় জঙ্গীশাহীর কর্তৃত্ব অচল</w:t>
            </w:r>
          </w:p>
        </w:tc>
        <w:tc>
          <w:tcPr>
            <w:tcW w:w="3192" w:type="dxa"/>
            <w:vAlign w:val="center"/>
          </w:tcPr>
          <w:p w14:paraId="5536085F" w14:textId="77777777" w:rsidR="00167ACC" w:rsidRPr="006F521A" w:rsidRDefault="00167ACC" w:rsidP="00794071">
            <w:pPr>
              <w:rPr>
                <w:rFonts w:asciiTheme="minorBidi" w:hAnsiTheme="minorBidi"/>
                <w:sz w:val="28"/>
                <w:cs/>
              </w:rPr>
            </w:pPr>
            <w:r w:rsidRPr="006F521A">
              <w:rPr>
                <w:rFonts w:asciiTheme="minorBidi" w:hAnsiTheme="minorBidi" w:cs="Vrinda"/>
                <w:sz w:val="28"/>
                <w:cs/>
              </w:rPr>
              <w:t>স্বাধীন বাংলা</w:t>
            </w:r>
          </w:p>
          <w:p w14:paraId="14EBFF41" w14:textId="77777777" w:rsidR="00167ACC" w:rsidRPr="006F521A" w:rsidRDefault="00167ACC" w:rsidP="00794071">
            <w:pPr>
              <w:rPr>
                <w:rFonts w:asciiTheme="minorBidi" w:hAnsiTheme="minorBidi"/>
                <w:sz w:val="28"/>
              </w:rPr>
            </w:pPr>
            <w:r w:rsidRPr="006F521A">
              <w:rPr>
                <w:rFonts w:asciiTheme="minorBidi" w:hAnsiTheme="minorBidi" w:cs="Vrinda"/>
                <w:sz w:val="28"/>
                <w:cs/>
              </w:rPr>
              <w:t>১ম বর্যঃ ১৯শ সংখ্যা</w:t>
            </w:r>
          </w:p>
        </w:tc>
        <w:tc>
          <w:tcPr>
            <w:tcW w:w="3192" w:type="dxa"/>
            <w:vAlign w:val="center"/>
          </w:tcPr>
          <w:p w14:paraId="3CAC12D1" w14:textId="77777777" w:rsidR="00167ACC" w:rsidRPr="006F521A" w:rsidRDefault="00167ACC" w:rsidP="00794071">
            <w:pPr>
              <w:rPr>
                <w:rFonts w:asciiTheme="minorBidi" w:hAnsiTheme="minorBidi"/>
                <w:sz w:val="28"/>
              </w:rPr>
            </w:pPr>
            <w:r w:rsidRPr="006F521A">
              <w:rPr>
                <w:rFonts w:asciiTheme="minorBidi" w:hAnsiTheme="minorBidi" w:cs="Vrinda"/>
                <w:sz w:val="28"/>
                <w:cs/>
              </w:rPr>
              <w:t>১৪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214145CB" w14:textId="77777777" w:rsidR="00167ACC" w:rsidRPr="006F521A" w:rsidRDefault="00167ACC" w:rsidP="00794071">
      <w:pPr>
        <w:rPr>
          <w:rFonts w:asciiTheme="minorBidi" w:hAnsiTheme="minorBidi"/>
          <w:sz w:val="28"/>
          <w:szCs w:val="28"/>
          <w:cs/>
        </w:rPr>
      </w:pPr>
    </w:p>
    <w:p w14:paraId="601F449A"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u w:val="single"/>
          <w:cs/>
        </w:rPr>
        <w:lastRenderedPageBreak/>
        <w:t>আয় নাই</w:t>
      </w:r>
      <w:r w:rsidRPr="006F521A">
        <w:rPr>
          <w:rFonts w:asciiTheme="minorBidi" w:hAnsiTheme="minorBidi"/>
          <w:sz w:val="28"/>
          <w:szCs w:val="28"/>
          <w:u w:val="single"/>
          <w:cs/>
        </w:rPr>
        <w:t xml:space="preserve">, </w:t>
      </w:r>
      <w:r w:rsidRPr="006F521A">
        <w:rPr>
          <w:rFonts w:asciiTheme="minorBidi" w:hAnsiTheme="minorBidi" w:cs="Vrinda"/>
          <w:sz w:val="28"/>
          <w:szCs w:val="28"/>
          <w:u w:val="single"/>
          <w:cs/>
        </w:rPr>
        <w:t>ঘরে খাদ্য নাই</w:t>
      </w:r>
      <w:r w:rsidRPr="006F521A">
        <w:rPr>
          <w:rFonts w:asciiTheme="minorBidi" w:hAnsiTheme="minorBidi"/>
          <w:sz w:val="28"/>
          <w:szCs w:val="28"/>
          <w:u w:val="single"/>
          <w:cs/>
        </w:rPr>
        <w:t xml:space="preserve">, </w:t>
      </w:r>
      <w:r w:rsidRPr="006F521A">
        <w:rPr>
          <w:rFonts w:asciiTheme="minorBidi" w:hAnsiTheme="minorBidi" w:cs="Vrinda"/>
          <w:sz w:val="28"/>
          <w:szCs w:val="28"/>
          <w:u w:val="single"/>
          <w:cs/>
        </w:rPr>
        <w:t>ভয়াবহ সঙ্কট</w:t>
      </w:r>
      <w:r w:rsidRPr="006F521A">
        <w:rPr>
          <w:rFonts w:asciiTheme="minorBidi" w:hAnsiTheme="minorBidi"/>
          <w:sz w:val="28"/>
          <w:szCs w:val="28"/>
          <w:cs/>
        </w:rPr>
        <w:br/>
      </w:r>
      <w:r w:rsidRPr="006F521A">
        <w:rPr>
          <w:rFonts w:asciiTheme="minorBidi" w:hAnsiTheme="minorBidi" w:cs="Vrinda"/>
          <w:sz w:val="28"/>
          <w:szCs w:val="28"/>
          <w:cs/>
        </w:rPr>
        <w:t>গ্রাম বাংলায় জঙ্গীশাহীর কর্তৃত্ব অচল</w:t>
      </w:r>
      <w:r w:rsidRPr="006F521A">
        <w:rPr>
          <w:rFonts w:asciiTheme="minorBidi" w:hAnsiTheme="minorBidi"/>
          <w:sz w:val="28"/>
          <w:szCs w:val="28"/>
          <w:cs/>
        </w:rPr>
        <w:br/>
      </w:r>
      <w:r w:rsidRPr="006F521A">
        <w:rPr>
          <w:rFonts w:asciiTheme="minorBidi" w:hAnsiTheme="minorBidi"/>
          <w:sz w:val="28"/>
          <w:szCs w:val="28"/>
          <w:u w:val="single"/>
          <w:cs/>
        </w:rPr>
        <w:t>(</w:t>
      </w:r>
      <w:r w:rsidRPr="006F521A">
        <w:rPr>
          <w:rFonts w:asciiTheme="minorBidi" w:hAnsiTheme="minorBidi" w:cs="Vrinda"/>
          <w:sz w:val="28"/>
          <w:szCs w:val="28"/>
          <w:u w:val="single"/>
          <w:cs/>
        </w:rPr>
        <w:t>নিজস্ব বার্তা পরিবেশক</w:t>
      </w:r>
      <w:r w:rsidRPr="006F521A">
        <w:rPr>
          <w:rFonts w:asciiTheme="minorBidi" w:hAnsiTheme="minorBidi"/>
          <w:sz w:val="28"/>
          <w:szCs w:val="28"/>
          <w:u w:val="single"/>
          <w:cs/>
        </w:rPr>
        <w:t>)</w:t>
      </w:r>
    </w:p>
    <w:p w14:paraId="2A97A934"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174300E4"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বাংলাদেশের গ্রামাঞ্চলে পাক জঙ্গী শাহীর কর্তৃত্ব সম্পূর্ণ ভাঙ্গিয়া পড়িয়াছে। অধিকৃত এলাকার বিভিন্ন অঞ্চল হইতে আমাদের নিজস্ব সংবাদদাতাগণ যে প্রত্যক্ষদর্শীর রিপোর্ট পাঠাইয়াছেন তাহাতে বলা হয়</w:t>
      </w:r>
      <w:r w:rsidRPr="006F521A">
        <w:rPr>
          <w:rFonts w:asciiTheme="minorBidi" w:hAnsiTheme="minorBidi"/>
          <w:sz w:val="28"/>
          <w:szCs w:val="28"/>
          <w:cs/>
        </w:rPr>
        <w:t xml:space="preserve">, </w:t>
      </w:r>
      <w:r w:rsidRPr="006F521A">
        <w:rPr>
          <w:rFonts w:asciiTheme="minorBidi" w:hAnsiTheme="minorBidi" w:cs="Vrinda"/>
          <w:sz w:val="28"/>
          <w:szCs w:val="28"/>
          <w:cs/>
        </w:rPr>
        <w:t>সৈন্যহাহিনী শহরগুলি হইতে সচারচর বাহির হয় না। তদুপরি পাক জঙ্গীশাহী ভারতের সহিত যুদ্ধ প্রস্তুতির অঙ্গ হিহাবে সেনাবাহিনীর প্রধান অংশকে সীমান্ত অঞ্চলে মোতায়েন করায় অধিকৃত বাংলাদেশের গ্রামাঞ্চলে জঙ্গীশাহীর শাসন কার্যত রাজাকার ও অবাঙ্গালী পুলিশ বাহিনীর লুটপাট ও জবরদস্তির মধ্যেই সীমাবদ্ধ কিন্তু অধিকৃত এলাকায় পাক সরকারের প্রশাশন সম্পূর্ণ অচল এবং মুক্তিবাহিনী ও স্থানীয় ভিত্তিতে গড়িয়া ওঠা ঐক্যবদ্ধ সংগ্রামে পরিষদগুলির কর্তৃত্ব প্রতিষ্ঠিত হইহাছে। এইসব এলাকায় বাংলাদেশ সরকারের বেসামরিক প্রশাসন চালু করা সম্ভব এবং অত্যান্ত দরকার।</w:t>
      </w:r>
    </w:p>
    <w:p w14:paraId="0085EBDF"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2CB6709A"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পাক হানাদার বাহিনী কর্তৃক অধিকৃত শহরগুলিতে স্কুল</w:t>
      </w:r>
      <w:r w:rsidRPr="006F521A">
        <w:rPr>
          <w:rFonts w:asciiTheme="minorBidi" w:hAnsiTheme="minorBidi"/>
          <w:sz w:val="28"/>
          <w:szCs w:val="28"/>
          <w:cs/>
        </w:rPr>
        <w:t>-</w:t>
      </w:r>
      <w:r w:rsidRPr="006F521A">
        <w:rPr>
          <w:rFonts w:asciiTheme="minorBidi" w:hAnsiTheme="minorBidi" w:cs="Vrinda"/>
          <w:sz w:val="28"/>
          <w:szCs w:val="28"/>
          <w:cs/>
        </w:rPr>
        <w:t>কলেজ কিছু কিছু খোলা হইলেও গ্রামাঞ্চলে সকল শিক্ষা প্রতিষ্ঠান সম্পূর্ণ বন্ধ।</w:t>
      </w:r>
    </w:p>
    <w:p w14:paraId="6E0A8C53"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25B64354" w14:textId="77777777" w:rsidR="00167ACC" w:rsidRPr="006F521A" w:rsidRDefault="00167ACC" w:rsidP="00794071">
      <w:pPr>
        <w:rPr>
          <w:rFonts w:asciiTheme="minorBidi" w:hAnsiTheme="minorBidi"/>
          <w:sz w:val="28"/>
          <w:szCs w:val="28"/>
          <w:cs/>
        </w:rPr>
      </w:pPr>
      <w:r w:rsidRPr="006F521A">
        <w:rPr>
          <w:rFonts w:asciiTheme="minorBidi" w:hAnsiTheme="minorBidi" w:cs="Vrinda"/>
          <w:sz w:val="28"/>
          <w:szCs w:val="28"/>
          <w:cs/>
        </w:rPr>
        <w:t>পাক দস্যু বাহিনী সামরিক অভিযান চালাইবার পর স্থানীয় সমাজ বিরোধী প্রতিক্রিয়াশীল শক্তি তথা পাক দালালেরা জনসাধারনের উপর নির্যাতন</w:t>
      </w:r>
      <w:r w:rsidRPr="006F521A">
        <w:rPr>
          <w:rFonts w:asciiTheme="minorBidi" w:hAnsiTheme="minorBidi"/>
          <w:sz w:val="28"/>
          <w:szCs w:val="28"/>
          <w:cs/>
        </w:rPr>
        <w:t xml:space="preserve">, </w:t>
      </w:r>
      <w:r w:rsidRPr="006F521A">
        <w:rPr>
          <w:rFonts w:asciiTheme="minorBidi" w:hAnsiTheme="minorBidi" w:cs="Vrinda"/>
          <w:sz w:val="28"/>
          <w:szCs w:val="28"/>
          <w:cs/>
        </w:rPr>
        <w:t>লুটতরাজ প্রভৃতি দুষ্কর্ম করে। কিন্তু পরবর্তীকালে মুক্তিহাহিনী ও স্থানীয় গেরিলা বাহিনীগুলি সংঘবদ্ধ হইয়া ইহাদিগকে শায়েস্তা করে। বর্তমানে এই মহলটি একেবারে কোনঠাসা এবং মুখচেনা পাক দালালেরা সকলেই গিয়া শহরে আশ্রয় লইয়াছে। গ্রামে যারা আছে তাহারা মৌখিকভাবে হইলেও মুক্তিসংগ্রামের প্রতি সহানুভূতি জানাইয়াছে। কিছু কিছু ভুয়া মুক্তিফৌজ জনসাধারনের উপর অত্যাচার করিত। মুক্তিবাহিনী ও গেরিরা বাহিনীগুলো ইহাদিগকে ঠাণ্ডা করিয়াছে।</w:t>
      </w:r>
    </w:p>
    <w:p w14:paraId="5C41B06D" w14:textId="77777777" w:rsidR="00167ACC" w:rsidRPr="006F521A" w:rsidRDefault="00167ACC" w:rsidP="00794071">
      <w:pPr>
        <w:rPr>
          <w:rFonts w:asciiTheme="minorBidi" w:hAnsiTheme="minorBidi"/>
          <w:b/>
          <w:sz w:val="28"/>
          <w:szCs w:val="28"/>
        </w:rPr>
      </w:pPr>
      <w:r w:rsidRPr="006F521A">
        <w:rPr>
          <w:rFonts w:asciiTheme="minorBidi" w:hAnsiTheme="minorBidi"/>
          <w:b/>
          <w:sz w:val="28"/>
          <w:szCs w:val="28"/>
          <w:cs/>
        </w:rPr>
        <w:t>.</w:t>
      </w:r>
    </w:p>
    <w:p w14:paraId="5F1A274D" w14:textId="77777777" w:rsidR="00167ACC" w:rsidRPr="006F521A" w:rsidRDefault="00167ACC" w:rsidP="00794071">
      <w:pPr>
        <w:rPr>
          <w:rFonts w:asciiTheme="minorBidi" w:hAnsiTheme="minorBidi"/>
          <w:b/>
          <w:sz w:val="28"/>
          <w:szCs w:val="28"/>
          <w:cs/>
        </w:rPr>
      </w:pPr>
      <w:r w:rsidRPr="006F521A">
        <w:rPr>
          <w:rFonts w:asciiTheme="minorBidi" w:hAnsiTheme="minorBidi" w:cs="Vrinda"/>
          <w:b/>
          <w:sz w:val="28"/>
          <w:szCs w:val="28"/>
          <w:cs/>
        </w:rPr>
        <w:t>অর্থনৈতিক সংকট</w:t>
      </w:r>
    </w:p>
    <w:p w14:paraId="0962AFC9" w14:textId="77777777" w:rsidR="00167ACC" w:rsidRPr="006F521A" w:rsidRDefault="00167ACC" w:rsidP="00794071">
      <w:pPr>
        <w:rPr>
          <w:rFonts w:asciiTheme="minorBidi" w:hAnsiTheme="minorBidi"/>
          <w:sz w:val="28"/>
          <w:szCs w:val="28"/>
        </w:rPr>
      </w:pPr>
      <w:r w:rsidRPr="006F521A">
        <w:rPr>
          <w:rFonts w:asciiTheme="minorBidi" w:hAnsiTheme="minorBidi" w:cs="Vrinda"/>
          <w:sz w:val="28"/>
          <w:szCs w:val="28"/>
          <w:cs/>
        </w:rPr>
        <w:t>হানাদার বাহিনীর লুটপাট</w:t>
      </w:r>
      <w:r w:rsidRPr="006F521A">
        <w:rPr>
          <w:rFonts w:asciiTheme="minorBidi" w:hAnsiTheme="minorBidi"/>
          <w:sz w:val="28"/>
          <w:szCs w:val="28"/>
          <w:cs/>
        </w:rPr>
        <w:t xml:space="preserve">, </w:t>
      </w:r>
      <w:r w:rsidRPr="006F521A">
        <w:rPr>
          <w:rFonts w:asciiTheme="minorBidi" w:hAnsiTheme="minorBidi" w:cs="Vrinda"/>
          <w:sz w:val="28"/>
          <w:szCs w:val="28"/>
          <w:cs/>
        </w:rPr>
        <w:t>অগ্নিসংযোগ</w:t>
      </w:r>
      <w:r w:rsidRPr="006F521A">
        <w:rPr>
          <w:rFonts w:asciiTheme="minorBidi" w:hAnsiTheme="minorBidi"/>
          <w:sz w:val="28"/>
          <w:szCs w:val="28"/>
          <w:cs/>
        </w:rPr>
        <w:t xml:space="preserve">, </w:t>
      </w:r>
      <w:r w:rsidRPr="006F521A">
        <w:rPr>
          <w:rFonts w:asciiTheme="minorBidi" w:hAnsiTheme="minorBidi" w:cs="Vrinda"/>
          <w:sz w:val="28"/>
          <w:szCs w:val="28"/>
          <w:cs/>
        </w:rPr>
        <w:t>ধ্বংসাত্মক কার্যকলাপের ফলে জনজীবনে দারুন অর্থনৈতিক সঙ্কট সৃষ্টি হইয়াছে। গত আউশের মওশুমে ধান হয় নাই</w:t>
      </w:r>
      <w:r w:rsidRPr="006F521A">
        <w:rPr>
          <w:rFonts w:asciiTheme="minorBidi" w:hAnsiTheme="minorBidi"/>
          <w:sz w:val="28"/>
          <w:szCs w:val="28"/>
          <w:cs/>
        </w:rPr>
        <w:t>-</w:t>
      </w:r>
      <w:r w:rsidRPr="006F521A">
        <w:rPr>
          <w:rFonts w:asciiTheme="minorBidi" w:hAnsiTheme="minorBidi" w:cs="Vrinda"/>
          <w:sz w:val="28"/>
          <w:szCs w:val="28"/>
          <w:cs/>
        </w:rPr>
        <w:t>পাক সেনাদের অত্যাচারে কৃষকরা ধান বুনিতে ও কাটিতে পারে নাই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আমন ধানের আবাদ হইয়াছে কম শ্রমিক</w:t>
      </w:r>
      <w:r w:rsidRPr="006F521A">
        <w:rPr>
          <w:rFonts w:asciiTheme="minorBidi" w:hAnsiTheme="minorBidi"/>
          <w:sz w:val="28"/>
          <w:szCs w:val="28"/>
          <w:cs/>
        </w:rPr>
        <w:t xml:space="preserve">, </w:t>
      </w:r>
      <w:r w:rsidRPr="006F521A">
        <w:rPr>
          <w:rFonts w:asciiTheme="minorBidi" w:hAnsiTheme="minorBidi" w:cs="Vrinda"/>
          <w:sz w:val="28"/>
          <w:szCs w:val="28"/>
          <w:cs/>
        </w:rPr>
        <w:t>ব্যবসায়ী</w:t>
      </w:r>
      <w:r w:rsidRPr="006F521A">
        <w:rPr>
          <w:rFonts w:asciiTheme="minorBidi" w:hAnsiTheme="minorBidi"/>
          <w:sz w:val="28"/>
          <w:szCs w:val="28"/>
          <w:cs/>
        </w:rPr>
        <w:t xml:space="preserve">, </w:t>
      </w:r>
      <w:r w:rsidRPr="006F521A">
        <w:rPr>
          <w:rFonts w:asciiTheme="minorBidi" w:hAnsiTheme="minorBidi" w:cs="Vrinda"/>
          <w:sz w:val="28"/>
          <w:szCs w:val="28"/>
          <w:cs/>
        </w:rPr>
        <w:t>দোকানদার</w:t>
      </w:r>
      <w:r w:rsidRPr="006F521A">
        <w:rPr>
          <w:rFonts w:asciiTheme="minorBidi" w:hAnsiTheme="minorBidi"/>
          <w:sz w:val="28"/>
          <w:szCs w:val="28"/>
          <w:cs/>
        </w:rPr>
        <w:t xml:space="preserve">, </w:t>
      </w:r>
      <w:r w:rsidRPr="006F521A">
        <w:rPr>
          <w:rFonts w:asciiTheme="minorBidi" w:hAnsiTheme="minorBidi" w:cs="Vrinda"/>
          <w:sz w:val="28"/>
          <w:szCs w:val="28"/>
          <w:cs/>
        </w:rPr>
        <w:t>কর্মচারী</w:t>
      </w:r>
      <w:r w:rsidRPr="006F521A">
        <w:rPr>
          <w:rFonts w:asciiTheme="minorBidi" w:hAnsiTheme="minorBidi"/>
          <w:sz w:val="28"/>
          <w:szCs w:val="28"/>
          <w:cs/>
        </w:rPr>
        <w:t xml:space="preserve">, </w:t>
      </w:r>
      <w:r w:rsidRPr="006F521A">
        <w:rPr>
          <w:rFonts w:asciiTheme="minorBidi" w:hAnsiTheme="minorBidi" w:cs="Vrinda"/>
          <w:sz w:val="28"/>
          <w:szCs w:val="28"/>
          <w:cs/>
        </w:rPr>
        <w:t>ক্ষেতমজুর প্রভৃতির আয়ের কোন পথ নাই। ধান</w:t>
      </w:r>
      <w:r w:rsidRPr="006F521A">
        <w:rPr>
          <w:rFonts w:asciiTheme="minorBidi" w:hAnsiTheme="minorBidi"/>
          <w:sz w:val="28"/>
          <w:szCs w:val="28"/>
          <w:cs/>
        </w:rPr>
        <w:t xml:space="preserve">- </w:t>
      </w:r>
      <w:r w:rsidRPr="006F521A">
        <w:rPr>
          <w:rFonts w:asciiTheme="minorBidi" w:hAnsiTheme="minorBidi" w:cs="Vrinda"/>
          <w:sz w:val="28"/>
          <w:szCs w:val="28"/>
          <w:cs/>
        </w:rPr>
        <w:t>চাউলের দর কোন কোন জায়গায় খুবই বেশী</w:t>
      </w:r>
      <w:r w:rsidRPr="006F521A">
        <w:rPr>
          <w:rFonts w:asciiTheme="minorBidi" w:hAnsiTheme="minorBidi"/>
          <w:sz w:val="28"/>
          <w:szCs w:val="28"/>
          <w:cs/>
        </w:rPr>
        <w:t xml:space="preserve">- </w:t>
      </w:r>
      <w:r w:rsidRPr="006F521A">
        <w:rPr>
          <w:rFonts w:asciiTheme="minorBidi" w:hAnsiTheme="minorBidi" w:cs="Vrinda"/>
          <w:sz w:val="28"/>
          <w:szCs w:val="28"/>
          <w:cs/>
        </w:rPr>
        <w:t>বরিশালের একটি এলাকা হইতে আমাদের প্রতিনিধি জানাইতাছেন</w:t>
      </w:r>
      <w:r w:rsidRPr="006F521A">
        <w:rPr>
          <w:rFonts w:asciiTheme="minorBidi" w:hAnsiTheme="minorBidi"/>
          <w:sz w:val="28"/>
          <w:szCs w:val="28"/>
          <w:cs/>
        </w:rPr>
        <w:t xml:space="preserve">, </w:t>
      </w:r>
      <w:r w:rsidRPr="006F521A">
        <w:rPr>
          <w:rFonts w:asciiTheme="minorBidi" w:hAnsiTheme="minorBidi" w:cs="Vrinda"/>
          <w:sz w:val="28"/>
          <w:szCs w:val="28"/>
          <w:cs/>
        </w:rPr>
        <w:t>সেখানে নতুন আউশের চাল প্রতিমন ৬০ টাকা দরে ক্রয়</w:t>
      </w:r>
      <w:r w:rsidRPr="006F521A">
        <w:rPr>
          <w:rFonts w:asciiTheme="minorBidi" w:hAnsiTheme="minorBidi"/>
          <w:sz w:val="28"/>
          <w:szCs w:val="28"/>
          <w:cs/>
        </w:rPr>
        <w:t>-</w:t>
      </w:r>
      <w:r w:rsidRPr="006F521A">
        <w:rPr>
          <w:rFonts w:asciiTheme="minorBidi" w:hAnsiTheme="minorBidi" w:cs="Vrinda"/>
          <w:sz w:val="28"/>
          <w:szCs w:val="28"/>
          <w:cs/>
        </w:rPr>
        <w:t>বিক্রয় হইতেছে। আবার যোগাযোগের ব্যাবস্থার ওভাবে পার্শ্ববর্তী উদ্ধৃত্ত এলাকা হইতে ধান চাউল আমদানী করা যাইতেছে না।</w:t>
      </w:r>
    </w:p>
    <w:p w14:paraId="29FE5A55"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1DDC3E15" w14:textId="77777777" w:rsidR="00DA376A" w:rsidRPr="006F521A" w:rsidRDefault="00167ACC" w:rsidP="00794071">
      <w:pPr>
        <w:rPr>
          <w:rFonts w:asciiTheme="minorBidi" w:hAnsiTheme="minorBidi"/>
          <w:sz w:val="28"/>
          <w:szCs w:val="28"/>
        </w:rPr>
      </w:pPr>
      <w:r w:rsidRPr="006F521A">
        <w:rPr>
          <w:rFonts w:asciiTheme="minorBidi" w:hAnsiTheme="minorBidi" w:cs="Vrinda"/>
          <w:sz w:val="28"/>
          <w:szCs w:val="28"/>
          <w:cs/>
        </w:rPr>
        <w:t>বরিশাল প্রতিনিধি জানান</w:t>
      </w:r>
      <w:r w:rsidRPr="006F521A">
        <w:rPr>
          <w:rFonts w:asciiTheme="minorBidi" w:hAnsiTheme="minorBidi"/>
          <w:sz w:val="28"/>
          <w:szCs w:val="28"/>
          <w:cs/>
        </w:rPr>
        <w:t xml:space="preserve">, </w:t>
      </w:r>
      <w:r w:rsidRPr="006F521A">
        <w:rPr>
          <w:rFonts w:asciiTheme="minorBidi" w:hAnsiTheme="minorBidi" w:cs="Vrinda"/>
          <w:sz w:val="28"/>
          <w:szCs w:val="28"/>
          <w:cs/>
        </w:rPr>
        <w:t>কোন কোন এলাকায় শতকরা ৯০ জন অধিবাসী উপবাসে দিন কাটাইতেছে। পাক জঙ্গীশাহী খাদ্যশস্য সরবরাহের ব্যবস্থা করিবে না ইহা জানা কথাই। তাই বাংলাদেশ সরকারের উচিত এই সব গ্রামাঞ্চলে খাদ্যশস্য সরবরাহের উদ্যোগ নেওয়া। বস্তুত খাদ্যসঙ্কট এরূপ তীব্র যে</w:t>
      </w:r>
      <w:r w:rsidRPr="006F521A">
        <w:rPr>
          <w:rFonts w:asciiTheme="minorBidi" w:hAnsiTheme="minorBidi"/>
          <w:sz w:val="28"/>
          <w:szCs w:val="28"/>
          <w:cs/>
        </w:rPr>
        <w:t xml:space="preserve">, </w:t>
      </w:r>
      <w:r w:rsidRPr="006F521A">
        <w:rPr>
          <w:rFonts w:asciiTheme="minorBidi" w:hAnsiTheme="minorBidi" w:cs="Vrinda"/>
          <w:sz w:val="28"/>
          <w:szCs w:val="28"/>
          <w:cs/>
        </w:rPr>
        <w:t>আমাদের সংবাদদাতা লিখিয়াছেন</w:t>
      </w:r>
      <w:r w:rsidRPr="006F521A">
        <w:rPr>
          <w:rFonts w:asciiTheme="minorBidi" w:hAnsiTheme="minorBidi"/>
          <w:sz w:val="28"/>
          <w:szCs w:val="28"/>
          <w:cs/>
        </w:rPr>
        <w:t xml:space="preserve">, </w:t>
      </w:r>
      <w:r w:rsidRPr="006F521A">
        <w:rPr>
          <w:rFonts w:asciiTheme="minorBidi" w:hAnsiTheme="minorBidi" w:cs="Vrinda"/>
          <w:sz w:val="28"/>
          <w:szCs w:val="28"/>
          <w:cs/>
        </w:rPr>
        <w:t>এই সমস্যা সমাধানের উপর মুক্তি সংগ্রামের ভবিষ্যত বহুল পরিমাণে নির্ভরশীল।</w:t>
      </w:r>
    </w:p>
    <w:p w14:paraId="25465EE2"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t>.</w:t>
      </w:r>
    </w:p>
    <w:p w14:paraId="17B2C0DF" w14:textId="77777777" w:rsidR="00167ACC" w:rsidRPr="006F521A" w:rsidRDefault="00167ACC" w:rsidP="00794071">
      <w:pPr>
        <w:rPr>
          <w:rFonts w:asciiTheme="minorBidi" w:hAnsiTheme="minorBidi"/>
          <w:sz w:val="28"/>
          <w:szCs w:val="28"/>
        </w:rPr>
      </w:pPr>
      <w:r w:rsidRPr="006F521A">
        <w:rPr>
          <w:rFonts w:asciiTheme="minorBidi" w:hAnsiTheme="minorBidi"/>
          <w:sz w:val="28"/>
          <w:szCs w:val="28"/>
          <w:cs/>
        </w:rPr>
        <w:lastRenderedPageBreak/>
        <w:t>.</w:t>
      </w:r>
    </w:p>
    <w:p w14:paraId="3F9DEA67" w14:textId="77777777" w:rsidR="0070715D" w:rsidRPr="006F521A" w:rsidRDefault="0070715D" w:rsidP="00794071">
      <w:pPr>
        <w:rPr>
          <w:sz w:val="28"/>
          <w:szCs w:val="28"/>
        </w:rPr>
      </w:pPr>
      <w:r w:rsidRPr="006F521A">
        <w:rPr>
          <w:rFonts w:cs="Vrinda"/>
          <w:sz w:val="28"/>
          <w:szCs w:val="28"/>
          <w:cs/>
        </w:rPr>
        <w:t xml:space="preserve">শফিকুল ইসলাম </w:t>
      </w:r>
    </w:p>
    <w:p w14:paraId="28363E85" w14:textId="77777777" w:rsidR="0070715D" w:rsidRPr="006F521A" w:rsidRDefault="0070715D" w:rsidP="00794071">
      <w:pPr>
        <w:rPr>
          <w:sz w:val="28"/>
          <w:szCs w:val="28"/>
          <w:cs/>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১০০</w:t>
      </w:r>
      <w:r w:rsidRPr="006F521A">
        <w:rPr>
          <w:sz w:val="28"/>
          <w:szCs w:val="28"/>
          <w:cs/>
        </w:rPr>
        <w:t>,</w:t>
      </w:r>
      <w:r w:rsidRPr="006F521A">
        <w:rPr>
          <w:rFonts w:cs="Vrinda"/>
          <w:sz w:val="28"/>
          <w:szCs w:val="28"/>
          <w:cs/>
        </w:rPr>
        <w:t>১৬২</w:t>
      </w:r>
      <w:r w:rsidRPr="006F521A">
        <w:rPr>
          <w:sz w:val="28"/>
          <w:szCs w:val="28"/>
          <w:cs/>
        </w:rPr>
        <w:t>-</w:t>
      </w:r>
      <w:r w:rsidRPr="006F521A">
        <w:rPr>
          <w:rFonts w:cs="Vrinda"/>
          <w:sz w:val="28"/>
          <w:szCs w:val="28"/>
          <w:cs/>
        </w:rPr>
        <w:t>১৬৩</w:t>
      </w:r>
      <w:r w:rsidRPr="006F521A">
        <w:rPr>
          <w:sz w:val="28"/>
          <w:szCs w:val="28"/>
          <w:cs/>
        </w:rPr>
        <w:t>&gt;</w:t>
      </w:r>
      <w:bookmarkStart w:id="110" w:name="page_162"/>
      <w:bookmarkEnd w:id="110"/>
    </w:p>
    <w:tbl>
      <w:tblPr>
        <w:tblW w:w="0" w:type="auto"/>
        <w:tblLook w:val="04A0" w:firstRow="1" w:lastRow="0" w:firstColumn="1" w:lastColumn="0" w:noHBand="0" w:noVBand="1"/>
      </w:tblPr>
      <w:tblGrid>
        <w:gridCol w:w="3125"/>
        <w:gridCol w:w="3116"/>
        <w:gridCol w:w="3109"/>
      </w:tblGrid>
      <w:tr w:rsidR="0070715D" w:rsidRPr="006F521A" w14:paraId="1F6048DB" w14:textId="77777777" w:rsidTr="000063BF">
        <w:tc>
          <w:tcPr>
            <w:tcW w:w="3125" w:type="dxa"/>
            <w:tcBorders>
              <w:top w:val="single" w:sz="4" w:space="0" w:color="auto"/>
              <w:left w:val="single" w:sz="4" w:space="0" w:color="auto"/>
              <w:bottom w:val="single" w:sz="4" w:space="0" w:color="auto"/>
              <w:right w:val="single" w:sz="4" w:space="0" w:color="auto"/>
            </w:tcBorders>
            <w:vAlign w:val="center"/>
            <w:hideMark/>
          </w:tcPr>
          <w:p w14:paraId="44094AA2" w14:textId="77777777" w:rsidR="0070715D" w:rsidRPr="006F521A" w:rsidRDefault="0070715D" w:rsidP="00794071">
            <w:pPr>
              <w:rPr>
                <w:rFonts w:asciiTheme="minorBidi" w:hAnsiTheme="minorBidi"/>
                <w:sz w:val="28"/>
              </w:rPr>
            </w:pPr>
            <w:r w:rsidRPr="006F521A">
              <w:rPr>
                <w:rFonts w:asciiTheme="minorBidi" w:hAnsiTheme="minorBidi" w:cs="Vrinda"/>
                <w:sz w:val="28"/>
                <w:cs/>
              </w:rPr>
              <w:t>শিরোনাম</w:t>
            </w:r>
          </w:p>
        </w:tc>
        <w:tc>
          <w:tcPr>
            <w:tcW w:w="3116" w:type="dxa"/>
            <w:tcBorders>
              <w:top w:val="single" w:sz="4" w:space="0" w:color="auto"/>
              <w:left w:val="single" w:sz="4" w:space="0" w:color="auto"/>
              <w:bottom w:val="single" w:sz="4" w:space="0" w:color="auto"/>
              <w:right w:val="single" w:sz="4" w:space="0" w:color="auto"/>
            </w:tcBorders>
            <w:vAlign w:val="center"/>
            <w:hideMark/>
          </w:tcPr>
          <w:p w14:paraId="33810C48"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সংবাদপত্র</w:t>
            </w:r>
          </w:p>
        </w:tc>
        <w:tc>
          <w:tcPr>
            <w:tcW w:w="3109" w:type="dxa"/>
            <w:tcBorders>
              <w:top w:val="single" w:sz="4" w:space="0" w:color="auto"/>
              <w:left w:val="single" w:sz="4" w:space="0" w:color="auto"/>
              <w:bottom w:val="single" w:sz="4" w:space="0" w:color="auto"/>
              <w:right w:val="single" w:sz="4" w:space="0" w:color="auto"/>
            </w:tcBorders>
            <w:vAlign w:val="center"/>
            <w:hideMark/>
          </w:tcPr>
          <w:p w14:paraId="78C1016A" w14:textId="77777777" w:rsidR="0070715D" w:rsidRPr="006F521A" w:rsidRDefault="0070715D" w:rsidP="00794071">
            <w:pPr>
              <w:rPr>
                <w:rFonts w:asciiTheme="minorBidi" w:hAnsiTheme="minorBidi"/>
                <w:sz w:val="28"/>
              </w:rPr>
            </w:pPr>
            <w:r w:rsidRPr="006F521A">
              <w:rPr>
                <w:rFonts w:asciiTheme="minorBidi" w:hAnsiTheme="minorBidi" w:cs="Vrinda"/>
                <w:sz w:val="28"/>
                <w:cs/>
              </w:rPr>
              <w:t>তারিখ</w:t>
            </w:r>
          </w:p>
        </w:tc>
      </w:tr>
      <w:tr w:rsidR="0070715D" w:rsidRPr="006F521A" w14:paraId="23515274" w14:textId="77777777" w:rsidTr="000063BF">
        <w:tc>
          <w:tcPr>
            <w:tcW w:w="3125" w:type="dxa"/>
            <w:tcBorders>
              <w:top w:val="single" w:sz="4" w:space="0" w:color="auto"/>
              <w:left w:val="single" w:sz="4" w:space="0" w:color="auto"/>
              <w:bottom w:val="single" w:sz="4" w:space="0" w:color="auto"/>
              <w:right w:val="single" w:sz="4" w:space="0" w:color="auto"/>
            </w:tcBorders>
            <w:vAlign w:val="center"/>
            <w:hideMark/>
          </w:tcPr>
          <w:p w14:paraId="4BD7AB16" w14:textId="77777777" w:rsidR="0070715D" w:rsidRPr="006F521A" w:rsidRDefault="0070715D" w:rsidP="00794071">
            <w:pPr>
              <w:rPr>
                <w:rFonts w:asciiTheme="minorBidi" w:hAnsiTheme="minorBidi"/>
                <w:sz w:val="28"/>
              </w:rPr>
            </w:pPr>
            <w:r w:rsidRPr="006F521A">
              <w:rPr>
                <w:rFonts w:asciiTheme="minorBidi" w:hAnsiTheme="minorBidi" w:cs="Vrinda"/>
                <w:sz w:val="28"/>
                <w:cs/>
              </w:rPr>
              <w:t>বাংলাদেশের অধিকৃত এলাকার অর্থনীতি ভেঙ্গে পড়েছে</w:t>
            </w:r>
          </w:p>
        </w:tc>
        <w:tc>
          <w:tcPr>
            <w:tcW w:w="3116" w:type="dxa"/>
            <w:tcBorders>
              <w:top w:val="single" w:sz="4" w:space="0" w:color="auto"/>
              <w:left w:val="single" w:sz="4" w:space="0" w:color="auto"/>
              <w:bottom w:val="single" w:sz="4" w:space="0" w:color="auto"/>
              <w:right w:val="single" w:sz="4" w:space="0" w:color="auto"/>
            </w:tcBorders>
            <w:vAlign w:val="center"/>
            <w:hideMark/>
          </w:tcPr>
          <w:p w14:paraId="2BCB474E" w14:textId="77777777" w:rsidR="0070715D" w:rsidRPr="006F521A" w:rsidRDefault="0070715D" w:rsidP="00794071">
            <w:pPr>
              <w:rPr>
                <w:rFonts w:asciiTheme="minorBidi" w:hAnsiTheme="minorBidi"/>
                <w:sz w:val="28"/>
              </w:rPr>
            </w:pPr>
            <w:r w:rsidRPr="006F521A">
              <w:rPr>
                <w:rFonts w:asciiTheme="minorBidi" w:hAnsiTheme="minorBidi" w:cs="Vrinda"/>
                <w:sz w:val="28"/>
                <w:cs/>
              </w:rPr>
              <w:t>স্বাধীন বাংলা</w:t>
            </w:r>
          </w:p>
          <w:p w14:paraId="307B4CC9"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১ম বর্ষঃ ১৯শ সংখ্যা</w:t>
            </w:r>
          </w:p>
        </w:tc>
        <w:tc>
          <w:tcPr>
            <w:tcW w:w="3109" w:type="dxa"/>
            <w:tcBorders>
              <w:top w:val="single" w:sz="4" w:space="0" w:color="auto"/>
              <w:left w:val="single" w:sz="4" w:space="0" w:color="auto"/>
              <w:bottom w:val="single" w:sz="4" w:space="0" w:color="auto"/>
              <w:right w:val="single" w:sz="4" w:space="0" w:color="auto"/>
            </w:tcBorders>
            <w:vAlign w:val="center"/>
            <w:hideMark/>
          </w:tcPr>
          <w:p w14:paraId="053D7F82" w14:textId="77777777" w:rsidR="0070715D" w:rsidRPr="006F521A" w:rsidRDefault="0070715D" w:rsidP="00794071">
            <w:pPr>
              <w:rPr>
                <w:rFonts w:asciiTheme="minorBidi" w:hAnsiTheme="minorBidi"/>
                <w:sz w:val="28"/>
              </w:rPr>
            </w:pPr>
            <w:r w:rsidRPr="006F521A">
              <w:rPr>
                <w:rFonts w:asciiTheme="minorBidi" w:hAnsiTheme="minorBidi" w:cs="Vrinda"/>
                <w:sz w:val="28"/>
                <w:cs/>
              </w:rPr>
              <w:t>১৪ নভেম্বর</w:t>
            </w:r>
            <w:r w:rsidRPr="006F521A">
              <w:rPr>
                <w:rFonts w:asciiTheme="minorBidi" w:hAnsiTheme="minorBidi"/>
                <w:sz w:val="28"/>
              </w:rPr>
              <w:t xml:space="preserve">, </w:t>
            </w:r>
            <w:r w:rsidRPr="006F521A">
              <w:rPr>
                <w:rFonts w:asciiTheme="minorBidi" w:hAnsiTheme="minorBidi" w:cs="Vrinda"/>
                <w:sz w:val="28"/>
                <w:cs/>
              </w:rPr>
              <w:t>১৯৭১</w:t>
            </w:r>
          </w:p>
        </w:tc>
      </w:tr>
    </w:tbl>
    <w:p w14:paraId="01D4F6C6" w14:textId="77777777" w:rsidR="0070715D" w:rsidRPr="006F521A" w:rsidRDefault="0070715D" w:rsidP="00794071">
      <w:pPr>
        <w:rPr>
          <w:rFonts w:asciiTheme="minorBidi" w:hAnsiTheme="minorBidi"/>
          <w:sz w:val="28"/>
          <w:szCs w:val="28"/>
        </w:rPr>
      </w:pPr>
    </w:p>
    <w:p w14:paraId="620BBA1B"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t xml:space="preserve">বাংলাদেশের অধিকৃত এলাকার অর্থনীতি </w:t>
      </w:r>
      <w:r w:rsidRPr="006F521A">
        <w:rPr>
          <w:rFonts w:asciiTheme="minorBidi" w:hAnsiTheme="minorBidi"/>
          <w:sz w:val="28"/>
          <w:szCs w:val="28"/>
          <w:cs/>
        </w:rPr>
        <w:br/>
      </w:r>
      <w:r w:rsidRPr="006F521A">
        <w:rPr>
          <w:rFonts w:asciiTheme="minorBidi" w:hAnsiTheme="minorBidi" w:cs="Vrinda"/>
          <w:sz w:val="28"/>
          <w:szCs w:val="28"/>
          <w:cs/>
        </w:rPr>
        <w:t>একেবারেই ভাঙ্গিয়া পড়িয়াছে</w:t>
      </w:r>
      <w:r w:rsidRPr="006F521A">
        <w:rPr>
          <w:rFonts w:asciiTheme="minorBidi" w:hAnsiTheme="minorBidi"/>
          <w:sz w:val="28"/>
          <w:szCs w:val="28"/>
          <w:cs/>
        </w:rPr>
        <w:br/>
        <w:t>(</w:t>
      </w:r>
      <w:r w:rsidRPr="006F521A">
        <w:rPr>
          <w:rFonts w:asciiTheme="minorBidi" w:hAnsiTheme="minorBidi" w:cs="Vrinda"/>
          <w:sz w:val="28"/>
          <w:szCs w:val="28"/>
          <w:cs/>
        </w:rPr>
        <w:t>নিজস্ব বার্তা পরিবেশক</w:t>
      </w:r>
      <w:r w:rsidRPr="006F521A">
        <w:rPr>
          <w:rFonts w:asciiTheme="minorBidi" w:hAnsiTheme="minorBidi"/>
          <w:sz w:val="28"/>
          <w:szCs w:val="28"/>
          <w:cs/>
        </w:rPr>
        <w:t>)</w:t>
      </w:r>
    </w:p>
    <w:p w14:paraId="76EF9625"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বাংলাদেশের অধিকৃত এলাকার অর্থনীতিতে চরম অচলাবস্থা বিরাজমান। গত পহেলা মার্চ অসহযোগ আন্দোলনের সূচনা হইতেই অর্থনৈতিক ক্ষেত্রে কর্মচাঞ্চল্য ভাটা পড়ে</w:t>
      </w:r>
      <w:r w:rsidRPr="006F521A">
        <w:rPr>
          <w:rFonts w:asciiTheme="minorBidi" w:hAnsiTheme="minorBidi"/>
          <w:sz w:val="28"/>
          <w:szCs w:val="28"/>
        </w:rPr>
        <w:t xml:space="preserve">, </w:t>
      </w:r>
      <w:r w:rsidRPr="006F521A">
        <w:rPr>
          <w:rFonts w:asciiTheme="minorBidi" w:hAnsiTheme="minorBidi" w:cs="Vrinda"/>
          <w:sz w:val="28"/>
          <w:szCs w:val="28"/>
          <w:cs/>
        </w:rPr>
        <w:t>গত কয়েক মাসের লড়াই উহাকে একেবারে অচল করিয়া দিয়াছে।</w:t>
      </w:r>
    </w:p>
    <w:p w14:paraId="605FEF58"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কলকারখানা আজো পুরোপরি চালু করা সম্ভব হয় নাই। ব্যবসা</w:t>
      </w:r>
      <w:r w:rsidRPr="006F521A">
        <w:rPr>
          <w:rFonts w:asciiTheme="minorBidi" w:hAnsiTheme="minorBidi"/>
          <w:sz w:val="28"/>
          <w:szCs w:val="28"/>
          <w:cs/>
        </w:rPr>
        <w:t>-</w:t>
      </w:r>
      <w:r w:rsidRPr="006F521A">
        <w:rPr>
          <w:rFonts w:asciiTheme="minorBidi" w:hAnsiTheme="minorBidi" w:cs="Vrinda"/>
          <w:sz w:val="28"/>
          <w:szCs w:val="28"/>
          <w:cs/>
        </w:rPr>
        <w:t>বানিজ্য বন্ধ বললেই চলে। কৃষিক্ষেত্রে কিছুটা 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cs/>
        </w:rPr>
        <w:t xml:space="preserve"> </w:t>
      </w:r>
      <w:r w:rsidRPr="006F521A">
        <w:rPr>
          <w:rFonts w:ascii="Vrinda" w:hAnsi="Vrinda" w:cs="Vrinda"/>
          <w:sz w:val="28"/>
          <w:szCs w:val="28"/>
          <w:cs/>
        </w:rPr>
        <w:t>থাকিলেও</w:t>
      </w:r>
      <w:r w:rsidRPr="006F521A">
        <w:rPr>
          <w:rFonts w:asciiTheme="minorBidi" w:hAnsiTheme="minorBidi"/>
          <w:sz w:val="28"/>
          <w:szCs w:val="28"/>
          <w:cs/>
        </w:rPr>
        <w:t xml:space="preserve"> </w:t>
      </w:r>
      <w:r w:rsidRPr="006F521A">
        <w:rPr>
          <w:rFonts w:ascii="Vrinda" w:hAnsi="Vrinda" w:cs="Vrinda"/>
          <w:sz w:val="28"/>
          <w:szCs w:val="28"/>
          <w:cs/>
        </w:rPr>
        <w:t>ব্যবসাকেন্দ্রগুলি</w:t>
      </w:r>
      <w:r w:rsidRPr="006F521A">
        <w:rPr>
          <w:rFonts w:asciiTheme="minorBidi" w:hAnsiTheme="minorBidi"/>
          <w:sz w:val="28"/>
          <w:szCs w:val="28"/>
          <w:cs/>
        </w:rPr>
        <w:t xml:space="preserve"> </w:t>
      </w:r>
      <w:r w:rsidRPr="006F521A">
        <w:rPr>
          <w:rFonts w:ascii="Vrinda" w:hAnsi="Vrinda" w:cs="Vrinda"/>
          <w:sz w:val="28"/>
          <w:szCs w:val="28"/>
          <w:cs/>
        </w:rPr>
        <w:t>ধ্বংস</w:t>
      </w:r>
      <w:r w:rsidRPr="006F521A">
        <w:rPr>
          <w:rFonts w:asciiTheme="minorBidi" w:hAnsiTheme="minorBidi"/>
          <w:sz w:val="28"/>
          <w:szCs w:val="28"/>
          <w:cs/>
        </w:rPr>
        <w:t xml:space="preserve"> </w:t>
      </w:r>
      <w:r w:rsidRPr="006F521A">
        <w:rPr>
          <w:rFonts w:ascii="Vrinda" w:hAnsi="Vrinda" w:cs="Vrinda"/>
          <w:sz w:val="28"/>
          <w:szCs w:val="28"/>
          <w:cs/>
        </w:rPr>
        <w:t>হওয়ায়</w:t>
      </w:r>
      <w:r w:rsidRPr="006F521A">
        <w:rPr>
          <w:rFonts w:asciiTheme="minorBidi" w:hAnsiTheme="minorBidi"/>
          <w:sz w:val="28"/>
          <w:szCs w:val="28"/>
          <w:cs/>
        </w:rPr>
        <w:t xml:space="preserve"> </w:t>
      </w:r>
      <w:r w:rsidRPr="006F521A">
        <w:rPr>
          <w:rFonts w:ascii="Vrinda" w:hAnsi="Vrinda" w:cs="Vrinda"/>
          <w:sz w:val="28"/>
          <w:szCs w:val="28"/>
          <w:cs/>
        </w:rPr>
        <w:t>কৃষি</w:t>
      </w:r>
      <w:r w:rsidRPr="006F521A">
        <w:rPr>
          <w:rFonts w:asciiTheme="minorBidi" w:hAnsiTheme="minorBidi"/>
          <w:sz w:val="28"/>
          <w:szCs w:val="28"/>
          <w:cs/>
        </w:rPr>
        <w:t xml:space="preserve"> </w:t>
      </w:r>
      <w:r w:rsidRPr="006F521A">
        <w:rPr>
          <w:rFonts w:ascii="Vrinda" w:hAnsi="Vrinda" w:cs="Vrinda"/>
          <w:sz w:val="28"/>
          <w:szCs w:val="28"/>
          <w:cs/>
        </w:rPr>
        <w:t>পন্যের</w:t>
      </w:r>
      <w:r w:rsidRPr="006F521A">
        <w:rPr>
          <w:rFonts w:asciiTheme="minorBidi" w:hAnsiTheme="minorBidi"/>
          <w:sz w:val="28"/>
          <w:szCs w:val="28"/>
          <w:cs/>
        </w:rPr>
        <w:t xml:space="preserve"> </w:t>
      </w:r>
      <w:r w:rsidRPr="006F521A">
        <w:rPr>
          <w:rFonts w:ascii="Vrinda" w:hAnsi="Vrinda" w:cs="Vrinda"/>
          <w:sz w:val="28"/>
          <w:szCs w:val="28"/>
          <w:cs/>
        </w:rPr>
        <w:t>বাজারজাতকরণের</w:t>
      </w:r>
      <w:r w:rsidRPr="006F521A">
        <w:rPr>
          <w:rFonts w:asciiTheme="minorBidi" w:hAnsiTheme="minorBidi"/>
          <w:sz w:val="28"/>
          <w:szCs w:val="28"/>
          <w:cs/>
        </w:rPr>
        <w:t xml:space="preserve"> </w:t>
      </w:r>
      <w:r w:rsidRPr="006F521A">
        <w:rPr>
          <w:rFonts w:ascii="Vrinda" w:hAnsi="Vrinda" w:cs="Vrinda"/>
          <w:sz w:val="28"/>
          <w:szCs w:val="28"/>
          <w:cs/>
        </w:rPr>
        <w:t>সুবিধা</w:t>
      </w:r>
      <w:r w:rsidRPr="006F521A">
        <w:rPr>
          <w:rFonts w:asciiTheme="minorBidi" w:hAnsiTheme="minorBidi"/>
          <w:sz w:val="28"/>
          <w:szCs w:val="28"/>
          <w:cs/>
        </w:rPr>
        <w:t xml:space="preserve"> </w:t>
      </w:r>
      <w:r w:rsidRPr="006F521A">
        <w:rPr>
          <w:rFonts w:ascii="Vrinda" w:hAnsi="Vrinda" w:cs="Vrinda"/>
          <w:sz w:val="28"/>
          <w:szCs w:val="28"/>
          <w:cs/>
        </w:rPr>
        <w:t>খুবই</w:t>
      </w:r>
      <w:r w:rsidRPr="006F521A">
        <w:rPr>
          <w:rFonts w:asciiTheme="minorBidi" w:hAnsiTheme="minorBidi"/>
          <w:sz w:val="28"/>
          <w:szCs w:val="28"/>
          <w:cs/>
        </w:rPr>
        <w:t xml:space="preserve"> </w:t>
      </w:r>
      <w:r w:rsidRPr="006F521A">
        <w:rPr>
          <w:rFonts w:ascii="Vrinda" w:hAnsi="Vrinda" w:cs="Vrinda"/>
          <w:sz w:val="28"/>
          <w:szCs w:val="28"/>
          <w:cs/>
        </w:rPr>
        <w:t>সীমাবদ্ধ।বাংলাদেশের</w:t>
      </w:r>
      <w:r w:rsidRPr="006F521A">
        <w:rPr>
          <w:rFonts w:asciiTheme="minorBidi" w:hAnsiTheme="minorBidi"/>
          <w:sz w:val="28"/>
          <w:szCs w:val="28"/>
          <w:cs/>
        </w:rPr>
        <w:t xml:space="preserve"> </w:t>
      </w:r>
      <w:r w:rsidRPr="006F521A">
        <w:rPr>
          <w:rFonts w:ascii="Vrinda" w:hAnsi="Vrinda" w:cs="Vrinda"/>
          <w:sz w:val="28"/>
          <w:szCs w:val="28"/>
          <w:cs/>
        </w:rPr>
        <w:t>দুটি</w:t>
      </w:r>
      <w:r w:rsidRPr="006F521A">
        <w:rPr>
          <w:rFonts w:asciiTheme="minorBidi" w:hAnsiTheme="minorBidi"/>
          <w:sz w:val="28"/>
          <w:szCs w:val="28"/>
          <w:cs/>
        </w:rPr>
        <w:t xml:space="preserve"> </w:t>
      </w:r>
      <w:r w:rsidRPr="006F521A">
        <w:rPr>
          <w:rFonts w:ascii="Vrinda" w:hAnsi="Vrinda" w:cs="Vrinda"/>
          <w:sz w:val="28"/>
          <w:szCs w:val="28"/>
          <w:cs/>
        </w:rPr>
        <w:t>সামুদ্রিক</w:t>
      </w:r>
      <w:r w:rsidRPr="006F521A">
        <w:rPr>
          <w:rFonts w:asciiTheme="minorBidi" w:hAnsiTheme="minorBidi"/>
          <w:sz w:val="28"/>
          <w:szCs w:val="28"/>
          <w:cs/>
        </w:rPr>
        <w:t xml:space="preserve"> </w:t>
      </w:r>
      <w:r w:rsidRPr="006F521A">
        <w:rPr>
          <w:rFonts w:ascii="Vrinda" w:hAnsi="Vrinda" w:cs="Vrinda"/>
          <w:sz w:val="28"/>
          <w:szCs w:val="28"/>
          <w:cs/>
        </w:rPr>
        <w:t>বন্দর</w:t>
      </w:r>
      <w:r w:rsidRPr="006F521A">
        <w:rPr>
          <w:rFonts w:asciiTheme="minorBidi" w:hAnsiTheme="minorBidi"/>
          <w:sz w:val="28"/>
          <w:szCs w:val="28"/>
          <w:cs/>
        </w:rPr>
        <w:t xml:space="preserve"> </w:t>
      </w:r>
      <w:r w:rsidRPr="006F521A">
        <w:rPr>
          <w:rFonts w:ascii="Vrinda" w:hAnsi="Vrinda" w:cs="Vrinda"/>
          <w:sz w:val="28"/>
          <w:szCs w:val="28"/>
          <w:cs/>
        </w:rPr>
        <w:t>চট্টগ্রাম</w:t>
      </w:r>
      <w:r w:rsidRPr="006F521A">
        <w:rPr>
          <w:rFonts w:asciiTheme="minorBidi" w:hAnsiTheme="minorBidi"/>
          <w:sz w:val="28"/>
          <w:szCs w:val="28"/>
          <w:cs/>
        </w:rPr>
        <w:t xml:space="preserve"> </w:t>
      </w:r>
      <w:r w:rsidRPr="006F521A">
        <w:rPr>
          <w:rFonts w:ascii="Vrinda" w:hAnsi="Vrinda" w:cs="Vrinda"/>
          <w:sz w:val="28"/>
          <w:szCs w:val="28"/>
          <w:highlight w:val="yellow"/>
          <w:cs/>
        </w:rPr>
        <w:t>ও</w:t>
      </w:r>
      <w:r w:rsidRPr="006F521A">
        <w:rPr>
          <w:rFonts w:asciiTheme="minorBidi" w:hAnsiTheme="minorBidi"/>
          <w:sz w:val="28"/>
          <w:szCs w:val="28"/>
          <w:highlight w:val="yellow"/>
          <w:cs/>
        </w:rPr>
        <w:t xml:space="preserve"> </w:t>
      </w:r>
      <w:r w:rsidRPr="006F521A">
        <w:rPr>
          <w:rFonts w:ascii="Vrinda" w:hAnsi="Vrinda" w:cs="Vrinda"/>
          <w:sz w:val="28"/>
          <w:szCs w:val="28"/>
          <w:highlight w:val="yellow"/>
          <w:cs/>
        </w:rPr>
        <w:t>চালনা</w:t>
      </w:r>
      <w:r w:rsidRPr="006F521A">
        <w:rPr>
          <w:rFonts w:asciiTheme="minorBidi" w:hAnsiTheme="minorBidi"/>
          <w:sz w:val="28"/>
          <w:szCs w:val="28"/>
          <w:cs/>
        </w:rPr>
        <w:t xml:space="preserve"> </w:t>
      </w:r>
      <w:r w:rsidRPr="006F521A">
        <w:rPr>
          <w:rFonts w:ascii="Vrinda" w:hAnsi="Vrinda" w:cs="Vrinda"/>
          <w:sz w:val="28"/>
          <w:szCs w:val="28"/>
          <w:cs/>
        </w:rPr>
        <w:t>শ্রমিকদের</w:t>
      </w:r>
      <w:r w:rsidRPr="006F521A">
        <w:rPr>
          <w:rFonts w:asciiTheme="minorBidi" w:hAnsiTheme="minorBidi"/>
          <w:sz w:val="28"/>
          <w:szCs w:val="28"/>
          <w:cs/>
        </w:rPr>
        <w:t xml:space="preserve"> </w:t>
      </w:r>
      <w:r w:rsidRPr="006F521A">
        <w:rPr>
          <w:rFonts w:ascii="Vrinda" w:hAnsi="Vrinda" w:cs="Vrinda"/>
          <w:sz w:val="28"/>
          <w:szCs w:val="28"/>
          <w:cs/>
        </w:rPr>
        <w:t>অসহযোগিতা</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মুক্তিফৌজের</w:t>
      </w:r>
      <w:r w:rsidRPr="006F521A">
        <w:rPr>
          <w:rFonts w:asciiTheme="minorBidi" w:hAnsiTheme="minorBidi"/>
          <w:sz w:val="28"/>
          <w:szCs w:val="28"/>
          <w:cs/>
        </w:rPr>
        <w:t xml:space="preserve"> </w:t>
      </w:r>
      <w:r w:rsidRPr="006F521A">
        <w:rPr>
          <w:rFonts w:ascii="Vrinda" w:hAnsi="Vrinda" w:cs="Vrinda"/>
          <w:sz w:val="28"/>
          <w:szCs w:val="28"/>
          <w:cs/>
        </w:rPr>
        <w:t>আঘাতে</w:t>
      </w:r>
      <w:r w:rsidRPr="006F521A">
        <w:rPr>
          <w:rFonts w:asciiTheme="minorBidi" w:hAnsiTheme="minorBidi"/>
          <w:sz w:val="28"/>
          <w:szCs w:val="28"/>
          <w:cs/>
        </w:rPr>
        <w:t xml:space="preserve"> </w:t>
      </w:r>
      <w:r w:rsidRPr="006F521A">
        <w:rPr>
          <w:rFonts w:ascii="Vrinda" w:hAnsi="Vrinda" w:cs="Vrinda"/>
          <w:sz w:val="28"/>
          <w:szCs w:val="28"/>
          <w:cs/>
        </w:rPr>
        <w:t>আঘাতে</w:t>
      </w:r>
      <w:r w:rsidRPr="006F521A">
        <w:rPr>
          <w:rFonts w:asciiTheme="minorBidi" w:hAnsiTheme="minorBidi"/>
          <w:sz w:val="28"/>
          <w:szCs w:val="28"/>
          <w:cs/>
        </w:rPr>
        <w:t xml:space="preserve"> </w:t>
      </w:r>
      <w:r w:rsidRPr="006F521A">
        <w:rPr>
          <w:rFonts w:ascii="Vrinda" w:hAnsi="Vrinda" w:cs="Vrinda"/>
          <w:sz w:val="28"/>
          <w:szCs w:val="28"/>
          <w:cs/>
        </w:rPr>
        <w:t>প্রায়</w:t>
      </w:r>
      <w:r w:rsidRPr="006F521A">
        <w:rPr>
          <w:rFonts w:asciiTheme="minorBidi" w:hAnsiTheme="minorBidi"/>
          <w:sz w:val="28"/>
          <w:szCs w:val="28"/>
          <w:cs/>
        </w:rPr>
        <w:t xml:space="preserve"> </w:t>
      </w:r>
      <w:r w:rsidRPr="006F521A">
        <w:rPr>
          <w:rFonts w:ascii="Vrinda" w:hAnsi="Vrinda" w:cs="Vrinda"/>
          <w:sz w:val="28"/>
          <w:szCs w:val="28"/>
          <w:cs/>
        </w:rPr>
        <w:t>অচল</w:t>
      </w:r>
      <w:r w:rsidRPr="006F521A">
        <w:rPr>
          <w:rFonts w:asciiTheme="minorBidi" w:hAnsiTheme="minorBidi"/>
          <w:sz w:val="28"/>
          <w:szCs w:val="28"/>
          <w:cs/>
        </w:rPr>
        <w:t xml:space="preserve"> </w:t>
      </w:r>
      <w:r w:rsidRPr="006F521A">
        <w:rPr>
          <w:rFonts w:ascii="Vrinda" w:hAnsi="Vrinda" w:cs="Vrinda"/>
          <w:sz w:val="28"/>
          <w:szCs w:val="28"/>
          <w:cs/>
        </w:rPr>
        <w:t>আমদানী</w:t>
      </w:r>
      <w:r w:rsidRPr="006F521A">
        <w:rPr>
          <w:rFonts w:asciiTheme="minorBidi" w:hAnsiTheme="minorBidi"/>
          <w:sz w:val="28"/>
          <w:szCs w:val="28"/>
          <w:cs/>
        </w:rPr>
        <w:t xml:space="preserve"> </w:t>
      </w:r>
      <w:r w:rsidRPr="006F521A">
        <w:rPr>
          <w:rFonts w:ascii="Vrinda" w:hAnsi="Vrinda" w:cs="Vrinda"/>
          <w:sz w:val="28"/>
          <w:szCs w:val="28"/>
          <w:cs/>
        </w:rPr>
        <w:t>রপ্তানী</w:t>
      </w:r>
      <w:r w:rsidRPr="006F521A">
        <w:rPr>
          <w:rFonts w:asciiTheme="minorBidi" w:hAnsiTheme="minorBidi"/>
          <w:sz w:val="28"/>
          <w:szCs w:val="28"/>
          <w:cs/>
        </w:rPr>
        <w:t xml:space="preserve"> </w:t>
      </w:r>
      <w:r w:rsidRPr="006F521A">
        <w:rPr>
          <w:rFonts w:ascii="Vrinda" w:hAnsi="Vrinda" w:cs="Vrinda"/>
          <w:sz w:val="28"/>
          <w:szCs w:val="28"/>
          <w:cs/>
        </w:rPr>
        <w:t>প্রায়</w:t>
      </w:r>
      <w:r w:rsidRPr="006F521A">
        <w:rPr>
          <w:rFonts w:asciiTheme="minorBidi" w:hAnsiTheme="minorBidi"/>
          <w:sz w:val="28"/>
          <w:szCs w:val="28"/>
          <w:cs/>
        </w:rPr>
        <w:t xml:space="preserve"> </w:t>
      </w:r>
      <w:r w:rsidRPr="006F521A">
        <w:rPr>
          <w:rFonts w:ascii="Vrinda" w:hAnsi="Vrinda" w:cs="Vrinda"/>
          <w:sz w:val="28"/>
          <w:szCs w:val="28"/>
          <w:cs/>
        </w:rPr>
        <w:t>সম্পূর্ণ</w:t>
      </w:r>
      <w:r w:rsidRPr="006F521A">
        <w:rPr>
          <w:rFonts w:asciiTheme="minorBidi" w:hAnsiTheme="minorBidi"/>
          <w:sz w:val="28"/>
          <w:szCs w:val="28"/>
          <w:cs/>
        </w:rPr>
        <w:t xml:space="preserve"> </w:t>
      </w:r>
      <w:r w:rsidRPr="006F521A">
        <w:rPr>
          <w:rFonts w:ascii="Vrinda" w:hAnsi="Vrinda" w:cs="Vrinda"/>
          <w:sz w:val="28"/>
          <w:szCs w:val="28"/>
          <w:cs/>
        </w:rPr>
        <w:t>বন্ধ।</w:t>
      </w:r>
      <w:r w:rsidRPr="006F521A">
        <w:rPr>
          <w:rFonts w:asciiTheme="minorBidi" w:hAnsiTheme="minorBidi"/>
          <w:sz w:val="28"/>
          <w:szCs w:val="28"/>
          <w:cs/>
        </w:rPr>
        <w:t xml:space="preserve"> </w:t>
      </w:r>
      <w:r w:rsidRPr="006F521A">
        <w:rPr>
          <w:rFonts w:ascii="Vrinda" w:hAnsi="Vrinda" w:cs="Vrinda"/>
          <w:sz w:val="28"/>
          <w:szCs w:val="28"/>
          <w:cs/>
        </w:rPr>
        <w:t>যোগাযোগ</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পরিবহন</w:t>
      </w:r>
      <w:r w:rsidRPr="006F521A">
        <w:rPr>
          <w:rFonts w:asciiTheme="minorBidi" w:hAnsiTheme="minorBidi"/>
          <w:sz w:val="28"/>
          <w:szCs w:val="28"/>
          <w:cs/>
        </w:rPr>
        <w:t xml:space="preserve"> </w:t>
      </w:r>
      <w:r w:rsidRPr="006F521A">
        <w:rPr>
          <w:rFonts w:ascii="Vrinda" w:hAnsi="Vrinda" w:cs="Vrinda"/>
          <w:sz w:val="28"/>
          <w:szCs w:val="28"/>
          <w:cs/>
        </w:rPr>
        <w:t>ব্যব</w:t>
      </w:r>
      <w:r w:rsidRPr="006F521A">
        <w:rPr>
          <w:rFonts w:asciiTheme="minorBidi" w:hAnsiTheme="minorBidi" w:cs="Vrinda"/>
          <w:sz w:val="28"/>
          <w:szCs w:val="28"/>
          <w:cs/>
        </w:rPr>
        <w:t>স্থা ভাঙ্গিয়া পড়ায় অধিকৃত এলাকার অভ্যান্তরেও পন্য চলাচল খুবই সামন্য। ফলে স্থানীয় চাহিদা ও সরবরাহের ভিত্তিতেই জিনিসপত্রের দাম নির্ধারিত হইতেছে।</w:t>
      </w:r>
    </w:p>
    <w:p w14:paraId="5B6DDE01"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আমাদের সংবাদদাতাদের প্রেরিত রিপোর্ট হইতে জানা জায়</w:t>
      </w:r>
      <w:r w:rsidRPr="006F521A">
        <w:rPr>
          <w:rFonts w:asciiTheme="minorBidi" w:hAnsiTheme="minorBidi"/>
          <w:sz w:val="28"/>
          <w:szCs w:val="28"/>
        </w:rPr>
        <w:t xml:space="preserve">, </w:t>
      </w:r>
      <w:r w:rsidRPr="006F521A">
        <w:rPr>
          <w:rFonts w:asciiTheme="minorBidi" w:hAnsiTheme="minorBidi" w:cs="Vrinda"/>
          <w:sz w:val="28"/>
          <w:szCs w:val="28"/>
          <w:cs/>
        </w:rPr>
        <w:t>কৃষকরা যাহা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উহা</w:t>
      </w:r>
      <w:r w:rsidRPr="006F521A">
        <w:rPr>
          <w:rFonts w:asciiTheme="minorBidi" w:hAnsiTheme="minorBidi"/>
          <w:sz w:val="28"/>
          <w:szCs w:val="28"/>
          <w:cs/>
        </w:rPr>
        <w:t xml:space="preserve"> </w:t>
      </w:r>
      <w:r w:rsidRPr="006F521A">
        <w:rPr>
          <w:rFonts w:ascii="Vrinda" w:hAnsi="Vrinda" w:cs="Vrinda"/>
          <w:sz w:val="28"/>
          <w:szCs w:val="28"/>
          <w:cs/>
        </w:rPr>
        <w:t>পানির</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বিক্রি</w:t>
      </w:r>
      <w:r w:rsidRPr="006F521A">
        <w:rPr>
          <w:rFonts w:asciiTheme="minorBidi" w:hAnsiTheme="minorBidi"/>
          <w:sz w:val="28"/>
          <w:szCs w:val="28"/>
          <w:cs/>
        </w:rPr>
        <w:t xml:space="preserve"> </w:t>
      </w:r>
      <w:r w:rsidRPr="006F521A">
        <w:rPr>
          <w:rFonts w:ascii="Vrinda" w:hAnsi="Vrinda" w:cs="Vrinda"/>
          <w:sz w:val="28"/>
          <w:szCs w:val="28"/>
          <w:cs/>
        </w:rPr>
        <w:t>হইতেছে</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শিল্পজাত</w:t>
      </w:r>
      <w:r w:rsidRPr="006F521A">
        <w:rPr>
          <w:rFonts w:asciiTheme="minorBidi" w:hAnsiTheme="minorBidi" w:cs="Vrinda"/>
          <w:sz w:val="28"/>
          <w:szCs w:val="28"/>
          <w:cs/>
        </w:rPr>
        <w:t xml:space="preserve"> পন্য বা যাহার সরবরাহ বাহির হইতে আসে সেগুলি রীতিমত অগ্নিমূল্য। ধান</w:t>
      </w:r>
      <w:r w:rsidRPr="006F521A">
        <w:rPr>
          <w:rFonts w:asciiTheme="minorBidi" w:hAnsiTheme="minorBidi"/>
          <w:sz w:val="28"/>
          <w:szCs w:val="28"/>
          <w:cs/>
        </w:rPr>
        <w:t>-</w:t>
      </w:r>
      <w:r w:rsidRPr="006F521A">
        <w:rPr>
          <w:rFonts w:asciiTheme="minorBidi" w:hAnsiTheme="minorBidi" w:cs="Vrinda"/>
          <w:sz w:val="28"/>
          <w:szCs w:val="28"/>
          <w:cs/>
        </w:rPr>
        <w:t>চাউলের দর বেশী না হওয়া সত্তেও লোকের ক্রয়ক্ষমতা একেবারেই লোপ পাওয়ার ফলে দুর্ভিক্ষাবস্থা বিরাজ করিতেছে।</w:t>
      </w:r>
    </w:p>
    <w:p w14:paraId="20EAC0CE"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ময়মনসিংহ জিলার একটি এলাকা হইতে আমাদের একজন সংবাদদাতা জানাইয়াছেনঃ</w:t>
      </w:r>
    </w:p>
    <w:p w14:paraId="68F35CA6"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ভৈরববাজার</w:t>
      </w:r>
      <w:r w:rsidRPr="006F521A">
        <w:rPr>
          <w:rFonts w:asciiTheme="minorBidi" w:hAnsiTheme="minorBidi"/>
          <w:sz w:val="28"/>
          <w:szCs w:val="28"/>
        </w:rPr>
        <w:t xml:space="preserve">, </w:t>
      </w:r>
      <w:r w:rsidRPr="006F521A">
        <w:rPr>
          <w:rFonts w:asciiTheme="minorBidi" w:hAnsiTheme="minorBidi" w:cs="Vrinda"/>
          <w:sz w:val="28"/>
          <w:szCs w:val="28"/>
          <w:cs/>
        </w:rPr>
        <w:t>নরসিংদী ও নারায়ণগঞ্জ এই তিনটি মূল ব্যবসা কেন্দ্রের সহিত প্রত্যক্ষ যোগাযোগের অভাবে নিত্য প্রয়োজনীয় দ্রব্যের আমদানী ব্যহত হওয়ায় দ্রব্যমূল্য ভীষনভাবে বৃদ্ধি পাইয়াছে। কাপড়</w:t>
      </w:r>
      <w:r w:rsidRPr="006F521A">
        <w:rPr>
          <w:rFonts w:asciiTheme="minorBidi" w:hAnsiTheme="minorBidi"/>
          <w:sz w:val="28"/>
          <w:szCs w:val="28"/>
          <w:cs/>
        </w:rPr>
        <w:t>-</w:t>
      </w:r>
      <w:r w:rsidRPr="006F521A">
        <w:rPr>
          <w:rFonts w:asciiTheme="minorBidi" w:hAnsiTheme="minorBidi" w:cs="Vrinda"/>
          <w:sz w:val="28"/>
          <w:szCs w:val="28"/>
          <w:cs/>
        </w:rPr>
        <w:t>চোপড়</w:t>
      </w:r>
      <w:r w:rsidRPr="006F521A">
        <w:rPr>
          <w:rFonts w:asciiTheme="minorBidi" w:hAnsiTheme="minorBidi"/>
          <w:sz w:val="28"/>
          <w:szCs w:val="28"/>
        </w:rPr>
        <w:t>,</w:t>
      </w:r>
      <w:r w:rsidRPr="006F521A">
        <w:rPr>
          <w:rFonts w:asciiTheme="minorBidi" w:hAnsiTheme="minorBidi" w:cs="Vrinda"/>
          <w:sz w:val="28"/>
          <w:szCs w:val="28"/>
          <w:cs/>
        </w:rPr>
        <w:t xml:space="preserve"> ঔষধ</w:t>
      </w:r>
      <w:r w:rsidRPr="006F521A">
        <w:rPr>
          <w:rFonts w:asciiTheme="minorBidi" w:hAnsiTheme="minorBidi"/>
          <w:sz w:val="28"/>
          <w:szCs w:val="28"/>
        </w:rPr>
        <w:t xml:space="preserve">, </w:t>
      </w:r>
      <w:r w:rsidRPr="006F521A">
        <w:rPr>
          <w:rFonts w:asciiTheme="minorBidi" w:hAnsiTheme="minorBidi" w:cs="Vrinda"/>
          <w:sz w:val="28"/>
          <w:szCs w:val="28"/>
          <w:cs/>
        </w:rPr>
        <w:t>লবন</w:t>
      </w:r>
      <w:r w:rsidRPr="006F521A">
        <w:rPr>
          <w:rFonts w:asciiTheme="minorBidi" w:hAnsiTheme="minorBidi"/>
          <w:sz w:val="28"/>
          <w:szCs w:val="28"/>
        </w:rPr>
        <w:t xml:space="preserve">, </w:t>
      </w:r>
      <w:r w:rsidRPr="006F521A">
        <w:rPr>
          <w:rFonts w:asciiTheme="minorBidi" w:hAnsiTheme="minorBidi" w:cs="Vrinda"/>
          <w:sz w:val="28"/>
          <w:szCs w:val="28"/>
          <w:cs/>
        </w:rPr>
        <w:t>কেরোসিন তৈল</w:t>
      </w:r>
      <w:r w:rsidRPr="006F521A">
        <w:rPr>
          <w:rFonts w:asciiTheme="minorBidi" w:hAnsiTheme="minorBidi"/>
          <w:sz w:val="28"/>
          <w:szCs w:val="28"/>
        </w:rPr>
        <w:t xml:space="preserve">, </w:t>
      </w:r>
      <w:r w:rsidRPr="006F521A">
        <w:rPr>
          <w:rFonts w:asciiTheme="minorBidi" w:hAnsiTheme="minorBidi" w:cs="Vrinda"/>
          <w:sz w:val="28"/>
          <w:szCs w:val="28"/>
          <w:cs/>
        </w:rPr>
        <w:t>সরিষার তৈল</w:t>
      </w:r>
      <w:r w:rsidRPr="006F521A">
        <w:rPr>
          <w:rFonts w:asciiTheme="minorBidi" w:hAnsiTheme="minorBidi"/>
          <w:sz w:val="28"/>
          <w:szCs w:val="28"/>
        </w:rPr>
        <w:t xml:space="preserve">, </w:t>
      </w:r>
      <w:r w:rsidRPr="006F521A">
        <w:rPr>
          <w:rFonts w:asciiTheme="minorBidi" w:hAnsiTheme="minorBidi" w:cs="Vrinda"/>
          <w:sz w:val="28"/>
          <w:szCs w:val="28"/>
          <w:cs/>
        </w:rPr>
        <w:t>চা</w:t>
      </w:r>
      <w:r w:rsidRPr="006F521A">
        <w:rPr>
          <w:rFonts w:asciiTheme="minorBidi" w:hAnsiTheme="minorBidi"/>
          <w:sz w:val="28"/>
          <w:szCs w:val="28"/>
        </w:rPr>
        <w:t xml:space="preserve">, </w:t>
      </w:r>
      <w:r w:rsidRPr="006F521A">
        <w:rPr>
          <w:rFonts w:asciiTheme="minorBidi" w:hAnsiTheme="minorBidi" w:cs="Vrinda"/>
          <w:sz w:val="28"/>
          <w:szCs w:val="28"/>
          <w:cs/>
        </w:rPr>
        <w:t>সিগারেট</w:t>
      </w:r>
      <w:r w:rsidRPr="006F521A">
        <w:rPr>
          <w:rFonts w:asciiTheme="minorBidi" w:hAnsiTheme="minorBidi"/>
          <w:sz w:val="28"/>
          <w:szCs w:val="28"/>
        </w:rPr>
        <w:t xml:space="preserve">, </w:t>
      </w:r>
      <w:r w:rsidRPr="006F521A">
        <w:rPr>
          <w:rFonts w:asciiTheme="minorBidi" w:hAnsiTheme="minorBidi" w:cs="Vrinda"/>
          <w:sz w:val="28"/>
          <w:szCs w:val="28"/>
          <w:cs/>
        </w:rPr>
        <w:t>চিনি প্রভৃতি মূল্য দ্বিগুন হইতে তিনগুন বৃদ্ধি পাইয়াছে। চাউলের দর প্রতিমণ ৫০ টাকা</w:t>
      </w:r>
      <w:r w:rsidRPr="006F521A">
        <w:rPr>
          <w:rFonts w:asciiTheme="minorBidi" w:hAnsiTheme="minorBidi"/>
          <w:sz w:val="28"/>
          <w:szCs w:val="28"/>
        </w:rPr>
        <w:t xml:space="preserve">, </w:t>
      </w:r>
      <w:r w:rsidRPr="006F521A">
        <w:rPr>
          <w:rFonts w:asciiTheme="minorBidi" w:hAnsiTheme="minorBidi" w:cs="Vrinda"/>
          <w:sz w:val="28"/>
          <w:szCs w:val="28"/>
          <w:cs/>
        </w:rPr>
        <w:t>আটা ৪২ টাকা।</w:t>
      </w:r>
    </w:p>
    <w:p w14:paraId="5B3646E3" w14:textId="77777777" w:rsidR="0070715D" w:rsidRPr="006F521A" w:rsidRDefault="0070715D" w:rsidP="00794071">
      <w:pPr>
        <w:rPr>
          <w:rFonts w:asciiTheme="minorBidi" w:hAnsiTheme="minorBidi"/>
          <w:b/>
          <w:sz w:val="28"/>
          <w:szCs w:val="28"/>
          <w:cs/>
        </w:rPr>
      </w:pPr>
      <w:r w:rsidRPr="006F521A">
        <w:rPr>
          <w:rFonts w:asciiTheme="minorBidi" w:hAnsiTheme="minorBidi" w:cs="Vrinda"/>
          <w:b/>
          <w:sz w:val="28"/>
          <w:szCs w:val="28"/>
          <w:cs/>
        </w:rPr>
        <w:t>পাট</w:t>
      </w:r>
    </w:p>
    <w:p w14:paraId="4C4A5299"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কৃষকের প্রধান অর্থকরী ফসল পাটের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এবার</w:t>
      </w:r>
      <w:r w:rsidRPr="006F521A">
        <w:rPr>
          <w:rFonts w:asciiTheme="minorBidi" w:hAnsiTheme="minorBidi"/>
          <w:sz w:val="28"/>
          <w:szCs w:val="28"/>
          <w:cs/>
        </w:rPr>
        <w:t xml:space="preserve"> </w:t>
      </w:r>
      <w:r w:rsidRPr="006F521A">
        <w:rPr>
          <w:rFonts w:ascii="Vrinda" w:hAnsi="Vrinda" w:cs="Vrinda"/>
          <w:sz w:val="28"/>
          <w:szCs w:val="28"/>
          <w:cs/>
        </w:rPr>
        <w:t>খুবই</w:t>
      </w:r>
      <w:r w:rsidRPr="006F521A">
        <w:rPr>
          <w:rFonts w:asciiTheme="minorBidi" w:hAnsiTheme="minorBidi"/>
          <w:sz w:val="28"/>
          <w:szCs w:val="28"/>
          <w:cs/>
        </w:rPr>
        <w:t xml:space="preserve"> </w:t>
      </w:r>
      <w:r w:rsidRPr="006F521A">
        <w:rPr>
          <w:rFonts w:ascii="Vrinda" w:hAnsi="Vrinda" w:cs="Vrinda"/>
          <w:sz w:val="28"/>
          <w:szCs w:val="28"/>
          <w:cs/>
        </w:rPr>
        <w:t>কম।</w:t>
      </w:r>
      <w:r w:rsidRPr="006F521A">
        <w:rPr>
          <w:rFonts w:asciiTheme="minorBidi" w:hAnsiTheme="minorBidi"/>
          <w:sz w:val="28"/>
          <w:szCs w:val="28"/>
          <w:cs/>
        </w:rPr>
        <w:t xml:space="preserve"> </w:t>
      </w:r>
      <w:r w:rsidRPr="006F521A">
        <w:rPr>
          <w:rFonts w:ascii="Vrinda" w:hAnsi="Vrinda" w:cs="Vrinda"/>
          <w:sz w:val="28"/>
          <w:szCs w:val="28"/>
          <w:cs/>
        </w:rPr>
        <w:t>স্থানীয়ভাবে</w:t>
      </w:r>
      <w:r w:rsidRPr="006F521A">
        <w:rPr>
          <w:rFonts w:asciiTheme="minorBidi" w:hAnsiTheme="minorBidi"/>
          <w:sz w:val="28"/>
          <w:szCs w:val="28"/>
          <w:cs/>
        </w:rPr>
        <w:t xml:space="preserve"> </w:t>
      </w:r>
      <w:r w:rsidRPr="006F521A">
        <w:rPr>
          <w:rFonts w:ascii="Vrinda" w:hAnsi="Vrinda" w:cs="Vrinda"/>
          <w:sz w:val="28"/>
          <w:szCs w:val="28"/>
          <w:cs/>
        </w:rPr>
        <w:t>অনুমিত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অন্যান্য ব</w:t>
      </w:r>
      <w:r w:rsidRPr="006F521A">
        <w:rPr>
          <w:rFonts w:ascii="Shonar Bangla" w:hAnsi="Shonar Bangla" w:cs="Vrinda"/>
          <w:sz w:val="28"/>
          <w:szCs w:val="28"/>
          <w:cs/>
        </w:rPr>
        <w:t>ৎ</w:t>
      </w:r>
      <w:r w:rsidRPr="006F521A">
        <w:rPr>
          <w:rFonts w:ascii="Vrinda" w:hAnsi="Vrinda" w:cs="Vrinda"/>
          <w:sz w:val="28"/>
          <w:szCs w:val="28"/>
          <w:cs/>
        </w:rPr>
        <w:t>সরের</w:t>
      </w:r>
      <w:r w:rsidRPr="006F521A">
        <w:rPr>
          <w:rFonts w:asciiTheme="minorBidi" w:hAnsiTheme="minorBidi"/>
          <w:sz w:val="28"/>
          <w:szCs w:val="28"/>
          <w:cs/>
        </w:rPr>
        <w:t xml:space="preserve"> </w:t>
      </w:r>
      <w:r w:rsidRPr="006F521A">
        <w:rPr>
          <w:rFonts w:ascii="Vrinda" w:hAnsi="Vrinda" w:cs="Vrinda"/>
          <w:sz w:val="28"/>
          <w:szCs w:val="28"/>
          <w:cs/>
        </w:rPr>
        <w:t>তুলনায়</w:t>
      </w:r>
      <w:r w:rsidRPr="006F521A">
        <w:rPr>
          <w:rFonts w:asciiTheme="minorBidi" w:hAnsiTheme="minorBidi"/>
          <w:sz w:val="28"/>
          <w:szCs w:val="28"/>
          <w:cs/>
        </w:rPr>
        <w:t xml:space="preserve"> </w:t>
      </w:r>
      <w:r w:rsidRPr="006F521A">
        <w:rPr>
          <w:rFonts w:ascii="Vrinda" w:hAnsi="Vrinda" w:cs="Vrinda"/>
          <w:sz w:val="28"/>
          <w:szCs w:val="28"/>
          <w:cs/>
        </w:rPr>
        <w:t>অর্ধেক</w:t>
      </w:r>
      <w:r w:rsidRPr="006F521A">
        <w:rPr>
          <w:rFonts w:asciiTheme="minorBidi" w:hAnsiTheme="minorBidi"/>
          <w:sz w:val="28"/>
          <w:szCs w:val="28"/>
          <w:cs/>
        </w:rPr>
        <w:t xml:space="preserve"> </w:t>
      </w:r>
      <w:r w:rsidRPr="006F521A">
        <w:rPr>
          <w:rFonts w:ascii="Vrinda" w:hAnsi="Vrinda" w:cs="Vrinda"/>
          <w:sz w:val="28"/>
          <w:szCs w:val="28"/>
          <w:cs/>
        </w:rPr>
        <w:t>পাট</w:t>
      </w:r>
      <w:r w:rsidRPr="006F521A">
        <w:rPr>
          <w:rFonts w:asciiTheme="minorBidi" w:hAnsiTheme="minorBidi"/>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হইয়াছে।</w:t>
      </w:r>
    </w:p>
    <w:p w14:paraId="5A4F9325"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পাট বোনার মওশুমে পাক বাহিনীর নির্মম অত্যাচার শুরু হওয়ায় কৃষকের পাট বুনিতে পারে নাই। অনেক কৃষক জঙ্গীশাহীর সহিত অসহযোগিতার উদ্দেশ্যে পাটক্ষেত ভাঙ্গিয়া ধান বুনিয়াছিল তাছাড়া পাক সৈন্য ও রাজাকার বাহিনীর অত্যাচারে বহু কৃষক বাড়ীঘর ছাড়িয়া চলিয়া যাওয়ায় ক্ষেতের পাট ক্ষেতে শুকাইয়াছে। ফলে পাট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highlight w:val="yellow"/>
          <w:cs/>
        </w:rPr>
        <w:t>বিরাজ</w:t>
      </w:r>
      <w:r w:rsidRPr="006F521A">
        <w:rPr>
          <w:rFonts w:asciiTheme="minorBidi" w:hAnsiTheme="minorBidi"/>
          <w:sz w:val="28"/>
          <w:szCs w:val="28"/>
          <w:cs/>
        </w:rPr>
        <w:t xml:space="preserve"> </w:t>
      </w:r>
      <w:r w:rsidRPr="006F521A">
        <w:rPr>
          <w:rFonts w:ascii="Vrinda" w:hAnsi="Vrinda" w:cs="Vrinda"/>
          <w:sz w:val="28"/>
          <w:szCs w:val="28"/>
          <w:cs/>
        </w:rPr>
        <w:t>গুরুতররূপে</w:t>
      </w:r>
      <w:r w:rsidRPr="006F521A">
        <w:rPr>
          <w:rFonts w:asciiTheme="minorBidi" w:hAnsiTheme="minorBidi"/>
          <w:sz w:val="28"/>
          <w:szCs w:val="28"/>
          <w:cs/>
        </w:rPr>
        <w:t xml:space="preserve"> </w:t>
      </w:r>
      <w:r w:rsidRPr="006F521A">
        <w:rPr>
          <w:rFonts w:ascii="Vrinda" w:hAnsi="Vrinda" w:cs="Vrinda"/>
          <w:sz w:val="28"/>
          <w:szCs w:val="28"/>
          <w:cs/>
        </w:rPr>
        <w:t>হ্রাস</w:t>
      </w:r>
      <w:r w:rsidRPr="006F521A">
        <w:rPr>
          <w:rFonts w:asciiTheme="minorBidi" w:hAnsiTheme="minorBidi"/>
          <w:sz w:val="28"/>
          <w:szCs w:val="28"/>
          <w:cs/>
        </w:rPr>
        <w:t xml:space="preserve"> </w:t>
      </w:r>
      <w:r w:rsidRPr="006F521A">
        <w:rPr>
          <w:rFonts w:ascii="Vrinda" w:hAnsi="Vrinda" w:cs="Vrinda"/>
          <w:sz w:val="28"/>
          <w:szCs w:val="28"/>
          <w:cs/>
        </w:rPr>
        <w:t>পাইয়াছে।</w:t>
      </w:r>
    </w:p>
    <w:p w14:paraId="39CCCAEF"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lastRenderedPageBreak/>
        <w:t>নারায়নগঞ্জে পাটের দর চড়া থাকা সত্ত্বেও কৃষকেরা উহার সুবিধা পাইতেছেনা অনেক ভাল ভাল পাটের বাজার পাক হানাদার সৈন্যরা পুড়াইয়া দেওয়ায় পাট বিক্রয়ের দারুন অসুবিধা সৃষ্টি হইয়াছে। আবার আর্থিক সঙ্কট এবং পাক বাহিনী বা রাজাকারদের লুটতরাজ</w:t>
      </w:r>
      <w:r w:rsidRPr="006F521A">
        <w:rPr>
          <w:rFonts w:asciiTheme="minorBidi" w:hAnsiTheme="minorBidi"/>
          <w:sz w:val="28"/>
          <w:szCs w:val="28"/>
        </w:rPr>
        <w:t xml:space="preserve">, </w:t>
      </w:r>
      <w:r w:rsidRPr="006F521A">
        <w:rPr>
          <w:rFonts w:asciiTheme="minorBidi" w:hAnsiTheme="minorBidi" w:cs="Vrinda"/>
          <w:sz w:val="28"/>
          <w:szCs w:val="28"/>
          <w:cs/>
        </w:rPr>
        <w:t>অগ্নিসংযোগ প্রভৃতির আশঙ্কায় কৃষক ঘরে ঘরে পাট মজুত রাখা নিরাপদ মনে করিতে পারে নাই। কৃষকের এই অসহায় অবস্থার সুযোগ ফড়িয়া ব্যাপারীরা গ্রাম হইতে পানির দরে পাট কিনিয়া নিয়াছে। পাটের দর সূতী মনপ্রতি ২০ হইতে ৩০ এবং বগী ৩৫ হইতে ৪০ টাকা। নিরপত্তার অভাব হেতু ব্যবসায়ীরা সরাসরি নারায়নগঞ্জে পাট চালান না দিয়া নরসিংদীতে বিক্রি করিয়া দেয়। লুটেরা রাজাকার বাহিনী পাটের নৌকা আটক করিয়া হয়রানির একশেষ করে। ফলে নারায়নগঞ্জ বন্দরে পাটের দর ও গ্রামের বাজারে কৃষক যে দাম পায়</w:t>
      </w:r>
      <w:r w:rsidRPr="006F521A">
        <w:rPr>
          <w:rFonts w:asciiTheme="minorBidi" w:hAnsiTheme="minorBidi"/>
          <w:sz w:val="28"/>
          <w:szCs w:val="28"/>
        </w:rPr>
        <w:t xml:space="preserve">, </w:t>
      </w:r>
      <w:r w:rsidRPr="006F521A">
        <w:rPr>
          <w:rFonts w:asciiTheme="minorBidi" w:hAnsiTheme="minorBidi" w:cs="Vrinda"/>
          <w:sz w:val="28"/>
          <w:szCs w:val="28"/>
          <w:cs/>
        </w:rPr>
        <w:t>উহার মধ্যে বিস্তর ব্যবধান সৃষ্টি হইয়াছে।</w:t>
      </w:r>
    </w:p>
    <w:p w14:paraId="0091FA29" w14:textId="77777777" w:rsidR="0070715D" w:rsidRPr="006F521A" w:rsidRDefault="0070715D" w:rsidP="00794071">
      <w:pPr>
        <w:rPr>
          <w:rFonts w:asciiTheme="minorBidi" w:hAnsiTheme="minorBidi"/>
          <w:b/>
          <w:sz w:val="28"/>
          <w:szCs w:val="28"/>
          <w:cs/>
        </w:rPr>
      </w:pPr>
      <w:r w:rsidRPr="006F521A">
        <w:rPr>
          <w:rFonts w:asciiTheme="minorBidi" w:hAnsiTheme="minorBidi" w:cs="Vrinda"/>
          <w:b/>
          <w:sz w:val="28"/>
          <w:szCs w:val="28"/>
          <w:cs/>
        </w:rPr>
        <w:t>অন্যান্য অর্থকরী ফসল</w:t>
      </w:r>
    </w:p>
    <w:p w14:paraId="7B36A75F"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এই মওশুমে কলা</w:t>
      </w:r>
      <w:r w:rsidRPr="006F521A">
        <w:rPr>
          <w:rFonts w:asciiTheme="minorBidi" w:hAnsiTheme="minorBidi"/>
          <w:sz w:val="28"/>
          <w:szCs w:val="28"/>
        </w:rPr>
        <w:t xml:space="preserve">, </w:t>
      </w:r>
      <w:r w:rsidRPr="006F521A">
        <w:rPr>
          <w:rFonts w:asciiTheme="minorBidi" w:hAnsiTheme="minorBidi" w:cs="Vrinda"/>
          <w:sz w:val="28"/>
          <w:szCs w:val="28"/>
          <w:cs/>
        </w:rPr>
        <w:t>লিচু</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হলুদ</w:t>
      </w:r>
      <w:r w:rsidRPr="006F521A">
        <w:rPr>
          <w:rFonts w:asciiTheme="minorBidi" w:hAnsiTheme="minorBidi"/>
          <w:sz w:val="28"/>
          <w:szCs w:val="28"/>
        </w:rPr>
        <w:t xml:space="preserve">, </w:t>
      </w:r>
      <w:r w:rsidRPr="006F521A">
        <w:rPr>
          <w:rFonts w:asciiTheme="minorBidi" w:hAnsiTheme="minorBidi" w:cs="Vrinda"/>
          <w:sz w:val="28"/>
          <w:szCs w:val="28"/>
          <w:cs/>
        </w:rPr>
        <w:t>মরিচ</w:t>
      </w:r>
      <w:r w:rsidRPr="006F521A">
        <w:rPr>
          <w:rFonts w:asciiTheme="minorBidi" w:hAnsiTheme="minorBidi"/>
          <w:sz w:val="28"/>
          <w:szCs w:val="28"/>
        </w:rPr>
        <w:t>,</w:t>
      </w:r>
      <w:r w:rsidRPr="006F521A">
        <w:rPr>
          <w:rFonts w:asciiTheme="minorBidi" w:hAnsiTheme="minorBidi" w:cs="Vrinda"/>
          <w:sz w:val="28"/>
          <w:szCs w:val="28"/>
          <w:cs/>
        </w:rPr>
        <w:t xml:space="preserve"> পেয়াজ</w:t>
      </w:r>
      <w:r w:rsidRPr="006F521A">
        <w:rPr>
          <w:rFonts w:asciiTheme="minorBidi" w:hAnsiTheme="minorBidi"/>
          <w:sz w:val="28"/>
          <w:szCs w:val="28"/>
        </w:rPr>
        <w:t xml:space="preserve">, </w:t>
      </w:r>
      <w:r w:rsidRPr="006F521A">
        <w:rPr>
          <w:rFonts w:asciiTheme="minorBidi" w:hAnsiTheme="minorBidi" w:cs="Vrinda"/>
          <w:sz w:val="28"/>
          <w:szCs w:val="28"/>
          <w:cs/>
        </w:rPr>
        <w:t>রসুন</w:t>
      </w:r>
      <w:r w:rsidRPr="006F521A">
        <w:rPr>
          <w:rFonts w:asciiTheme="minorBidi" w:hAnsiTheme="minorBidi"/>
          <w:sz w:val="28"/>
          <w:szCs w:val="28"/>
        </w:rPr>
        <w:t xml:space="preserve">, </w:t>
      </w:r>
      <w:r w:rsidRPr="006F521A">
        <w:rPr>
          <w:rFonts w:asciiTheme="minorBidi" w:hAnsiTheme="minorBidi" w:cs="Vrinda"/>
          <w:sz w:val="28"/>
          <w:szCs w:val="28"/>
          <w:cs/>
        </w:rPr>
        <w:t>আদা</w:t>
      </w:r>
      <w:r w:rsidRPr="006F521A">
        <w:rPr>
          <w:rFonts w:asciiTheme="minorBidi" w:hAnsiTheme="minorBidi"/>
          <w:sz w:val="28"/>
          <w:szCs w:val="28"/>
        </w:rPr>
        <w:t xml:space="preserve">, </w:t>
      </w:r>
      <w:r w:rsidRPr="006F521A">
        <w:rPr>
          <w:rFonts w:asciiTheme="minorBidi" w:hAnsiTheme="minorBidi" w:cs="Vrinda"/>
          <w:sz w:val="28"/>
          <w:szCs w:val="28"/>
          <w:cs/>
        </w:rPr>
        <w:t>তরিতরকারী প্রভৃতি বিক্রি করিয়া কৃষকের হাতে কিছু পয়সা আসিত। কিন্তু বাজারজাতকরণের অসুবিধা এবং ক্রয়ক্ষমতা লোপ পাওয়ার দরুন স্থানীয় চাহিদা হ্রাসের ফলে এই সবের মূল্য শতকরা ৪০ হইতে ৫০ ভাগ কমিয়া গিয়াছে।</w:t>
      </w:r>
    </w:p>
    <w:p w14:paraId="7ABFD55B" w14:textId="77777777" w:rsidR="0070715D" w:rsidRPr="006F521A" w:rsidRDefault="0070715D" w:rsidP="00794071">
      <w:pPr>
        <w:rPr>
          <w:rFonts w:asciiTheme="minorBidi" w:hAnsiTheme="minorBidi"/>
          <w:b/>
          <w:sz w:val="28"/>
          <w:szCs w:val="28"/>
          <w:cs/>
        </w:rPr>
      </w:pPr>
      <w:r w:rsidRPr="006F521A">
        <w:rPr>
          <w:rFonts w:asciiTheme="minorBidi" w:hAnsiTheme="minorBidi" w:cs="Vrinda"/>
          <w:b/>
          <w:sz w:val="28"/>
          <w:szCs w:val="28"/>
          <w:cs/>
        </w:rPr>
        <w:t>খাদ্য</w:t>
      </w:r>
      <w:r w:rsidRPr="006F521A">
        <w:rPr>
          <w:rFonts w:asciiTheme="minorBidi" w:hAnsiTheme="minorBidi"/>
          <w:b/>
          <w:sz w:val="28"/>
          <w:szCs w:val="28"/>
          <w:cs/>
        </w:rPr>
        <w:t>-</w:t>
      </w:r>
      <w:r w:rsidRPr="006F521A">
        <w:rPr>
          <w:rFonts w:asciiTheme="minorBidi" w:hAnsiTheme="minorBidi" w:cs="Vrinda"/>
          <w:b/>
          <w:sz w:val="28"/>
          <w:szCs w:val="28"/>
          <w:cs/>
        </w:rPr>
        <w:t>শস্য</w:t>
      </w:r>
    </w:p>
    <w:p w14:paraId="2C68F461"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এই এলাকায় চাউলের দর বর্তমান মণপ্রতি ৪৫ টাকা হইতে ৫০ টাকা নিরাপত্তার অভাবে ধান চাউলের মজুত ব্যবসা নাই। পার্শ্ববর্তী ভাটি অঞ্চলের বিচ্ছিন্নতার দরুন সেখানে ধান প্রতিমণ ৮ হইতে ১০ টাকা এবং চাউল ১৫ হইতে ২০ টাকা দরে বিক্রি হইতেছ। যোগাযোগ ও পরিবহন ব্যবস্থার অভাবে মাল চলাচল নাই।</w:t>
      </w:r>
    </w:p>
    <w:p w14:paraId="5173EB81"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ভাটি অঞ্চলের ধানই সাম্ব</w:t>
      </w:r>
      <w:r w:rsidRPr="006F521A">
        <w:rPr>
          <w:rFonts w:ascii="Shonar Bangla" w:hAnsi="Shonar Bangla" w:cs="Vrinda"/>
          <w:sz w:val="28"/>
          <w:szCs w:val="28"/>
          <w:cs/>
        </w:rPr>
        <w:t>ৎ</w:t>
      </w:r>
      <w:r w:rsidRPr="006F521A">
        <w:rPr>
          <w:rFonts w:ascii="Vrinda" w:hAnsi="Vrinda" w:cs="Vrinda"/>
          <w:sz w:val="28"/>
          <w:szCs w:val="28"/>
          <w:cs/>
        </w:rPr>
        <w:t>সরের</w:t>
      </w:r>
      <w:r w:rsidRPr="006F521A">
        <w:rPr>
          <w:rFonts w:asciiTheme="minorBidi" w:hAnsiTheme="minorBidi"/>
          <w:sz w:val="28"/>
          <w:szCs w:val="28"/>
          <w:cs/>
        </w:rPr>
        <w:t xml:space="preserve"> </w:t>
      </w:r>
      <w:r w:rsidRPr="006F521A">
        <w:rPr>
          <w:rFonts w:ascii="Vrinda" w:hAnsi="Vrinda" w:cs="Vrinda"/>
          <w:sz w:val="28"/>
          <w:szCs w:val="28"/>
          <w:cs/>
        </w:rPr>
        <w:t>একমাত্র</w:t>
      </w:r>
      <w:r w:rsidRPr="006F521A">
        <w:rPr>
          <w:rFonts w:asciiTheme="minorBidi" w:hAnsiTheme="minorBidi"/>
          <w:sz w:val="28"/>
          <w:szCs w:val="28"/>
          <w:cs/>
        </w:rPr>
        <w:t xml:space="preserve"> </w:t>
      </w:r>
      <w:r w:rsidRPr="006F521A">
        <w:rPr>
          <w:rFonts w:ascii="Vrinda" w:hAnsi="Vrinda" w:cs="Vrinda"/>
          <w:sz w:val="28"/>
          <w:szCs w:val="28"/>
          <w:cs/>
        </w:rPr>
        <w:t>ফসল।</w:t>
      </w:r>
      <w:r w:rsidRPr="006F521A">
        <w:rPr>
          <w:rFonts w:asciiTheme="minorBidi" w:hAnsiTheme="minorBidi"/>
          <w:sz w:val="28"/>
          <w:szCs w:val="28"/>
          <w:cs/>
        </w:rPr>
        <w:t xml:space="preserve"> </w:t>
      </w:r>
      <w:r w:rsidRPr="006F521A">
        <w:rPr>
          <w:rFonts w:ascii="Vrinda" w:hAnsi="Vrinda" w:cs="Vrinda"/>
          <w:sz w:val="28"/>
          <w:szCs w:val="28"/>
          <w:cs/>
        </w:rPr>
        <w:t>কৃষক</w:t>
      </w:r>
      <w:r w:rsidRPr="006F521A">
        <w:rPr>
          <w:rFonts w:asciiTheme="minorBidi" w:hAnsiTheme="minorBidi"/>
          <w:sz w:val="28"/>
          <w:szCs w:val="28"/>
          <w:cs/>
        </w:rPr>
        <w:t xml:space="preserve"> </w:t>
      </w:r>
      <w:r w:rsidRPr="006F521A">
        <w:rPr>
          <w:rFonts w:ascii="Vrinda" w:hAnsi="Vrinda" w:cs="Vrinda"/>
          <w:sz w:val="28"/>
          <w:szCs w:val="28"/>
          <w:cs/>
        </w:rPr>
        <w:t>উহা</w:t>
      </w:r>
      <w:r w:rsidRPr="006F521A">
        <w:rPr>
          <w:rFonts w:asciiTheme="minorBidi" w:hAnsiTheme="minorBidi"/>
          <w:sz w:val="28"/>
          <w:szCs w:val="28"/>
          <w:cs/>
        </w:rPr>
        <w:t xml:space="preserve"> </w:t>
      </w:r>
      <w:r w:rsidRPr="006F521A">
        <w:rPr>
          <w:rFonts w:ascii="Vrinda" w:hAnsi="Vrinda" w:cs="Vrinda"/>
          <w:sz w:val="28"/>
          <w:szCs w:val="28"/>
          <w:cs/>
        </w:rPr>
        <w:t>পানির</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বিক্রি</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দিতে</w:t>
      </w:r>
      <w:r w:rsidRPr="006F521A">
        <w:rPr>
          <w:rFonts w:asciiTheme="minorBidi" w:hAnsiTheme="minorBidi"/>
          <w:sz w:val="28"/>
          <w:szCs w:val="28"/>
          <w:cs/>
        </w:rPr>
        <w:t xml:space="preserve"> </w:t>
      </w:r>
      <w:r w:rsidRPr="006F521A">
        <w:rPr>
          <w:rFonts w:ascii="Vrinda" w:hAnsi="Vrinda" w:cs="Vrinda"/>
          <w:sz w:val="28"/>
          <w:szCs w:val="28"/>
          <w:cs/>
        </w:rPr>
        <w:t>বাধ্য</w:t>
      </w:r>
      <w:r w:rsidRPr="006F521A">
        <w:rPr>
          <w:rFonts w:asciiTheme="minorBidi" w:hAnsiTheme="minorBidi"/>
          <w:sz w:val="28"/>
          <w:szCs w:val="28"/>
          <w:cs/>
        </w:rPr>
        <w:t xml:space="preserve"> </w:t>
      </w:r>
      <w:r w:rsidRPr="006F521A">
        <w:rPr>
          <w:rFonts w:ascii="Vrinda" w:hAnsi="Vrinda" w:cs="Vrinda"/>
          <w:sz w:val="28"/>
          <w:szCs w:val="28"/>
          <w:cs/>
        </w:rPr>
        <w:t>হইতেছে</w:t>
      </w:r>
      <w:r w:rsidRPr="006F521A">
        <w:rPr>
          <w:rFonts w:asciiTheme="minorBidi" w:hAnsiTheme="minorBidi"/>
          <w:sz w:val="28"/>
          <w:szCs w:val="28"/>
          <w:cs/>
        </w:rPr>
        <w:t xml:space="preserve"> </w:t>
      </w:r>
      <w:r w:rsidRPr="006F521A">
        <w:rPr>
          <w:rFonts w:ascii="Vrinda" w:hAnsi="Vrinda" w:cs="Vrinda"/>
          <w:sz w:val="28"/>
          <w:szCs w:val="28"/>
          <w:cs/>
        </w:rPr>
        <w:t>কারন</w:t>
      </w:r>
      <w:r w:rsidRPr="006F521A">
        <w:rPr>
          <w:rFonts w:asciiTheme="minorBidi" w:hAnsiTheme="minorBidi"/>
          <w:sz w:val="28"/>
          <w:szCs w:val="28"/>
          <w:cs/>
        </w:rPr>
        <w:t xml:space="preserve"> </w:t>
      </w:r>
      <w:r w:rsidRPr="006F521A">
        <w:rPr>
          <w:rFonts w:ascii="Vrinda" w:hAnsi="Vrinda" w:cs="Vrinda"/>
          <w:sz w:val="28"/>
          <w:szCs w:val="28"/>
          <w:cs/>
        </w:rPr>
        <w:t>লুটেরা</w:t>
      </w:r>
      <w:r w:rsidRPr="006F521A">
        <w:rPr>
          <w:rFonts w:asciiTheme="minorBidi" w:hAnsiTheme="minorBidi"/>
          <w:sz w:val="28"/>
          <w:szCs w:val="28"/>
          <w:cs/>
        </w:rPr>
        <w:t xml:space="preserve"> </w:t>
      </w:r>
      <w:r w:rsidRPr="006F521A">
        <w:rPr>
          <w:rFonts w:ascii="Vrinda" w:hAnsi="Vrinda" w:cs="Vrinda"/>
          <w:sz w:val="28"/>
          <w:szCs w:val="28"/>
          <w:cs/>
        </w:rPr>
        <w:t>রাজাকার</w:t>
      </w:r>
      <w:r w:rsidRPr="006F521A">
        <w:rPr>
          <w:rFonts w:asciiTheme="minorBidi" w:hAnsiTheme="minorBidi"/>
          <w:sz w:val="28"/>
          <w:szCs w:val="28"/>
          <w:cs/>
        </w:rPr>
        <w:t xml:space="preserve"> </w:t>
      </w:r>
      <w:r w:rsidRPr="006F521A">
        <w:rPr>
          <w:rFonts w:ascii="Vrinda" w:hAnsi="Vrinda" w:cs="Vrinda"/>
          <w:sz w:val="28"/>
          <w:szCs w:val="28"/>
          <w:cs/>
        </w:rPr>
        <w:t>বাহিনীর</w:t>
      </w:r>
      <w:r w:rsidRPr="006F521A">
        <w:rPr>
          <w:rFonts w:asciiTheme="minorBidi" w:hAnsiTheme="minorBidi"/>
          <w:sz w:val="28"/>
          <w:szCs w:val="28"/>
          <w:cs/>
        </w:rPr>
        <w:t xml:space="preserve"> </w:t>
      </w:r>
      <w:r w:rsidRPr="006F521A">
        <w:rPr>
          <w:rFonts w:ascii="Vrinda" w:hAnsi="Vrinda" w:cs="Vrinda"/>
          <w:sz w:val="28"/>
          <w:szCs w:val="28"/>
          <w:cs/>
        </w:rPr>
        <w:t>দৌরাত্ম্যে</w:t>
      </w:r>
      <w:r w:rsidRPr="006F521A">
        <w:rPr>
          <w:rFonts w:asciiTheme="minorBidi" w:hAnsiTheme="minorBidi"/>
          <w:sz w:val="28"/>
          <w:szCs w:val="28"/>
          <w:cs/>
        </w:rPr>
        <w:t xml:space="preserve"> </w:t>
      </w:r>
      <w:r w:rsidRPr="006F521A">
        <w:rPr>
          <w:rFonts w:ascii="Vrinda" w:hAnsi="Vrinda" w:cs="Vrinda"/>
          <w:sz w:val="28"/>
          <w:szCs w:val="28"/>
          <w:cs/>
        </w:rPr>
        <w:t>কৃষক</w:t>
      </w:r>
      <w:r w:rsidRPr="006F521A">
        <w:rPr>
          <w:rFonts w:asciiTheme="minorBidi" w:hAnsiTheme="minorBidi"/>
          <w:sz w:val="28"/>
          <w:szCs w:val="28"/>
          <w:cs/>
        </w:rPr>
        <w:t xml:space="preserve"> </w:t>
      </w:r>
      <w:r w:rsidRPr="006F521A">
        <w:rPr>
          <w:rFonts w:ascii="Vrinda" w:hAnsi="Vrinda" w:cs="Vrinda"/>
          <w:sz w:val="28"/>
          <w:szCs w:val="28"/>
          <w:cs/>
        </w:rPr>
        <w:t>ঘরে</w:t>
      </w:r>
      <w:r w:rsidRPr="006F521A">
        <w:rPr>
          <w:rFonts w:asciiTheme="minorBidi" w:hAnsiTheme="minorBidi"/>
          <w:sz w:val="28"/>
          <w:szCs w:val="28"/>
          <w:cs/>
        </w:rPr>
        <w:t xml:space="preserve"> </w:t>
      </w:r>
      <w:r w:rsidRPr="006F521A">
        <w:rPr>
          <w:rFonts w:ascii="Vrinda" w:hAnsi="Vrinda" w:cs="Vrinda"/>
          <w:sz w:val="28"/>
          <w:szCs w:val="28"/>
          <w:cs/>
        </w:rPr>
        <w:t>ধান</w:t>
      </w:r>
      <w:r w:rsidRPr="006F521A">
        <w:rPr>
          <w:rFonts w:asciiTheme="minorBidi" w:hAnsiTheme="minorBidi"/>
          <w:sz w:val="28"/>
          <w:szCs w:val="28"/>
          <w:cs/>
        </w:rPr>
        <w:t xml:space="preserve"> </w:t>
      </w:r>
      <w:r w:rsidRPr="006F521A">
        <w:rPr>
          <w:rFonts w:ascii="Vrinda" w:hAnsi="Vrinda" w:cs="Vrinda"/>
          <w:sz w:val="28"/>
          <w:szCs w:val="28"/>
          <w:cs/>
        </w:rPr>
        <w:t>চাউল</w:t>
      </w:r>
      <w:r w:rsidRPr="006F521A">
        <w:rPr>
          <w:rFonts w:asciiTheme="minorBidi" w:hAnsiTheme="minorBidi"/>
          <w:sz w:val="28"/>
          <w:szCs w:val="28"/>
          <w:cs/>
        </w:rPr>
        <w:t xml:space="preserve"> </w:t>
      </w:r>
      <w:r w:rsidRPr="006F521A">
        <w:rPr>
          <w:rFonts w:ascii="Vrinda" w:hAnsi="Vrinda" w:cs="Vrinda"/>
          <w:sz w:val="28"/>
          <w:szCs w:val="28"/>
          <w:cs/>
        </w:rPr>
        <w:t>মজুত</w:t>
      </w:r>
      <w:r w:rsidRPr="006F521A">
        <w:rPr>
          <w:rFonts w:asciiTheme="minorBidi" w:hAnsiTheme="minorBidi"/>
          <w:sz w:val="28"/>
          <w:szCs w:val="28"/>
          <w:cs/>
        </w:rPr>
        <w:t xml:space="preserve"> </w:t>
      </w:r>
      <w:r w:rsidRPr="006F521A">
        <w:rPr>
          <w:rFonts w:ascii="Vrinda" w:hAnsi="Vrinda" w:cs="Vrinda"/>
          <w:sz w:val="28"/>
          <w:szCs w:val="28"/>
          <w:cs/>
        </w:rPr>
        <w:t>রাখিতে</w:t>
      </w:r>
      <w:r w:rsidRPr="006F521A">
        <w:rPr>
          <w:rFonts w:asciiTheme="minorBidi" w:hAnsiTheme="minorBidi"/>
          <w:sz w:val="28"/>
          <w:szCs w:val="28"/>
          <w:cs/>
        </w:rPr>
        <w:t xml:space="preserve"> </w:t>
      </w:r>
      <w:r w:rsidRPr="006F521A">
        <w:rPr>
          <w:rFonts w:ascii="Vrinda" w:hAnsi="Vrinda" w:cs="Vrinda"/>
          <w:sz w:val="28"/>
          <w:szCs w:val="28"/>
          <w:cs/>
        </w:rPr>
        <w:t>ভরসা</w:t>
      </w:r>
      <w:r w:rsidRPr="006F521A">
        <w:rPr>
          <w:rFonts w:asciiTheme="minorBidi" w:hAnsiTheme="minorBidi"/>
          <w:sz w:val="28"/>
          <w:szCs w:val="28"/>
          <w:cs/>
        </w:rPr>
        <w:t xml:space="preserve"> </w:t>
      </w:r>
      <w:r w:rsidRPr="006F521A">
        <w:rPr>
          <w:rFonts w:ascii="Vrinda" w:hAnsi="Vrinda" w:cs="Vrinda"/>
          <w:sz w:val="28"/>
          <w:szCs w:val="28"/>
          <w:cs/>
        </w:rPr>
        <w:t>পাইতেছে</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অবিশ্বাস্য</w:t>
      </w:r>
      <w:r w:rsidRPr="006F521A">
        <w:rPr>
          <w:rFonts w:asciiTheme="minorBidi" w:hAnsiTheme="minorBidi"/>
          <w:sz w:val="28"/>
          <w:szCs w:val="28"/>
          <w:cs/>
        </w:rPr>
        <w:t xml:space="preserve"> </w:t>
      </w:r>
      <w:r w:rsidRPr="006F521A">
        <w:rPr>
          <w:rFonts w:ascii="Vrinda" w:hAnsi="Vrinda" w:cs="Vrinda"/>
          <w:sz w:val="28"/>
          <w:szCs w:val="28"/>
          <w:cs/>
        </w:rPr>
        <w:t>হইলেও</w:t>
      </w:r>
      <w:r w:rsidRPr="006F521A">
        <w:rPr>
          <w:rFonts w:asciiTheme="minorBidi" w:hAnsiTheme="minorBidi"/>
          <w:sz w:val="28"/>
          <w:szCs w:val="28"/>
          <w:cs/>
        </w:rPr>
        <w:t xml:space="preserve"> </w:t>
      </w:r>
      <w:r w:rsidRPr="006F521A">
        <w:rPr>
          <w:rFonts w:ascii="Vrinda" w:hAnsi="Vrinda" w:cs="Vrinda"/>
          <w:sz w:val="28"/>
          <w:szCs w:val="28"/>
          <w:cs/>
        </w:rPr>
        <w:t>সত্যি</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একদিকে ধান চাউলের নিম্ন মূল্য ও অন্যদিকে দূর্ভিক্ষের করাল ছায়া পাশাপাশি বিরাজ করিতেছে। রুটি রোজগারের অভাবে গ্রামের গরীব মানুষ ক্ষেতমজুর ভূমিহীন প্রভৃতি উপবাসে দিন কাটাইতেছে। তাছাড়া আমন ফসলের ফলন বিক্রি ভাল হয় নাই। সার ও কীটনাশকের অভাবে অধিক উ</w:t>
      </w:r>
      <w:r w:rsidRPr="006F521A">
        <w:rPr>
          <w:rFonts w:ascii="Shonar Bangla" w:hAnsi="Shonar Bangla" w:cs="Vrinda"/>
          <w:sz w:val="28"/>
          <w:szCs w:val="28"/>
          <w:cs/>
        </w:rPr>
        <w:t>ৎ</w:t>
      </w:r>
      <w:r w:rsidRPr="006F521A">
        <w:rPr>
          <w:rFonts w:ascii="Vrinda" w:hAnsi="Vrinda" w:cs="Vrinda"/>
          <w:sz w:val="28"/>
          <w:szCs w:val="28"/>
          <w:cs/>
        </w:rPr>
        <w:t>পাদনশীল</w:t>
      </w:r>
      <w:r w:rsidRPr="006F521A">
        <w:rPr>
          <w:rFonts w:asciiTheme="minorBidi" w:hAnsiTheme="minorBidi"/>
          <w:sz w:val="28"/>
          <w:szCs w:val="28"/>
          <w:cs/>
        </w:rPr>
        <w:t xml:space="preserve"> </w:t>
      </w:r>
      <w:r w:rsidRPr="006F521A">
        <w:rPr>
          <w:rFonts w:ascii="Vrinda" w:hAnsi="Vrinda" w:cs="Vrinda"/>
          <w:sz w:val="28"/>
          <w:szCs w:val="28"/>
          <w:cs/>
        </w:rPr>
        <w:t>ইরি</w:t>
      </w:r>
      <w:r w:rsidRPr="006F521A">
        <w:rPr>
          <w:rFonts w:asciiTheme="minorBidi" w:hAnsiTheme="minorBidi"/>
          <w:sz w:val="28"/>
          <w:szCs w:val="28"/>
          <w:cs/>
        </w:rPr>
        <w:t xml:space="preserve"> </w:t>
      </w:r>
      <w:r w:rsidRPr="006F521A">
        <w:rPr>
          <w:rFonts w:ascii="Vrinda" w:hAnsi="Vrinda" w:cs="Vrinda"/>
          <w:sz w:val="28"/>
          <w:szCs w:val="28"/>
          <w:cs/>
        </w:rPr>
        <w:t>ধানের</w:t>
      </w:r>
      <w:r w:rsidRPr="006F521A">
        <w:rPr>
          <w:rFonts w:asciiTheme="minorBidi" w:hAnsiTheme="minorBidi"/>
          <w:sz w:val="28"/>
          <w:szCs w:val="28"/>
          <w:cs/>
        </w:rPr>
        <w:t xml:space="preserve"> </w:t>
      </w:r>
      <w:r w:rsidRPr="006F521A">
        <w:rPr>
          <w:rFonts w:ascii="Vrinda" w:hAnsi="Vrinda" w:cs="Vrinda"/>
          <w:sz w:val="28"/>
          <w:szCs w:val="28"/>
          <w:cs/>
        </w:rPr>
        <w:t>চাষ</w:t>
      </w:r>
      <w:r w:rsidRPr="006F521A">
        <w:rPr>
          <w:rFonts w:asciiTheme="minorBidi" w:hAnsiTheme="minorBidi"/>
          <w:sz w:val="28"/>
          <w:szCs w:val="28"/>
          <w:cs/>
        </w:rPr>
        <w:t xml:space="preserve"> </w:t>
      </w:r>
      <w:r w:rsidRPr="006F521A">
        <w:rPr>
          <w:rFonts w:ascii="Vrinda" w:hAnsi="Vrinda" w:cs="Vrinda"/>
          <w:sz w:val="28"/>
          <w:szCs w:val="28"/>
          <w:cs/>
        </w:rPr>
        <w:t>ক্ষতিগ্রস্থ</w:t>
      </w:r>
      <w:r w:rsidRPr="006F521A">
        <w:rPr>
          <w:rFonts w:asciiTheme="minorBidi" w:hAnsiTheme="minorBidi"/>
          <w:sz w:val="28"/>
          <w:szCs w:val="28"/>
          <w:cs/>
        </w:rPr>
        <w:t xml:space="preserve"> </w:t>
      </w:r>
      <w:r w:rsidRPr="006F521A">
        <w:rPr>
          <w:rFonts w:ascii="Vrinda" w:hAnsi="Vrinda" w:cs="Vrinda"/>
          <w:sz w:val="28"/>
          <w:szCs w:val="28"/>
          <w:cs/>
        </w:rPr>
        <w:t>হইয়াছে।</w:t>
      </w:r>
      <w:r w:rsidRPr="006F521A">
        <w:rPr>
          <w:rFonts w:asciiTheme="minorBidi" w:hAnsiTheme="minorBidi"/>
          <w:sz w:val="28"/>
          <w:szCs w:val="28"/>
          <w:cs/>
        </w:rPr>
        <w:t xml:space="preserve"> </w:t>
      </w:r>
      <w:r w:rsidRPr="006F521A">
        <w:rPr>
          <w:rFonts w:ascii="Vrinda" w:hAnsi="Vrinda" w:cs="Vrinda"/>
          <w:sz w:val="28"/>
          <w:szCs w:val="28"/>
          <w:cs/>
        </w:rPr>
        <w:t>যুদ্ধাবস্থার</w:t>
      </w:r>
      <w:r w:rsidRPr="006F521A">
        <w:rPr>
          <w:rFonts w:asciiTheme="minorBidi" w:hAnsiTheme="minorBidi"/>
          <w:sz w:val="28"/>
          <w:szCs w:val="28"/>
          <w:cs/>
        </w:rPr>
        <w:t xml:space="preserve"> </w:t>
      </w:r>
      <w:r w:rsidRPr="006F521A">
        <w:rPr>
          <w:rFonts w:ascii="Vrinda" w:hAnsi="Vrinda" w:cs="Vrinda"/>
          <w:sz w:val="28"/>
          <w:szCs w:val="28"/>
          <w:cs/>
        </w:rPr>
        <w:t>দরুন</w:t>
      </w:r>
      <w:r w:rsidRPr="006F521A">
        <w:rPr>
          <w:rFonts w:asciiTheme="minorBidi" w:hAnsiTheme="minorBidi"/>
          <w:sz w:val="28"/>
          <w:szCs w:val="28"/>
          <w:cs/>
        </w:rPr>
        <w:t xml:space="preserve"> </w:t>
      </w:r>
      <w:r w:rsidRPr="006F521A">
        <w:rPr>
          <w:rFonts w:ascii="Vrinda" w:hAnsi="Vrinda" w:cs="Vrinda"/>
          <w:sz w:val="28"/>
          <w:szCs w:val="28"/>
          <w:cs/>
        </w:rPr>
        <w:t>আউশ</w:t>
      </w:r>
      <w:r w:rsidRPr="006F521A">
        <w:rPr>
          <w:rFonts w:asciiTheme="minorBidi" w:hAnsiTheme="minorBidi"/>
          <w:sz w:val="28"/>
          <w:szCs w:val="28"/>
          <w:cs/>
        </w:rPr>
        <w:t xml:space="preserve"> </w:t>
      </w:r>
      <w:r w:rsidRPr="006F521A">
        <w:rPr>
          <w:rFonts w:ascii="Vrinda" w:hAnsi="Vrinda" w:cs="Vrinda"/>
          <w:sz w:val="28"/>
          <w:szCs w:val="28"/>
          <w:cs/>
        </w:rPr>
        <w:t>ধান</w:t>
      </w:r>
      <w:r w:rsidRPr="006F521A">
        <w:rPr>
          <w:rFonts w:asciiTheme="minorBidi" w:hAnsiTheme="minorBidi"/>
          <w:sz w:val="28"/>
          <w:szCs w:val="28"/>
          <w:cs/>
        </w:rPr>
        <w:t xml:space="preserve"> </w:t>
      </w:r>
      <w:r w:rsidRPr="006F521A">
        <w:rPr>
          <w:rFonts w:ascii="Vrinda" w:hAnsi="Vrinda" w:cs="Vrinda"/>
          <w:sz w:val="28"/>
          <w:szCs w:val="28"/>
          <w:cs/>
        </w:rPr>
        <w:t>সময়</w:t>
      </w:r>
      <w:r w:rsidRPr="006F521A">
        <w:rPr>
          <w:rFonts w:asciiTheme="minorBidi" w:hAnsiTheme="minorBidi"/>
          <w:sz w:val="28"/>
          <w:szCs w:val="28"/>
          <w:cs/>
        </w:rPr>
        <w:t xml:space="preserve"> </w:t>
      </w:r>
      <w:r w:rsidRPr="006F521A">
        <w:rPr>
          <w:rFonts w:ascii="Vrinda" w:hAnsi="Vrinda" w:cs="Vrinda"/>
          <w:sz w:val="28"/>
          <w:szCs w:val="28"/>
          <w:cs/>
        </w:rPr>
        <w:t>মত</w:t>
      </w:r>
      <w:r w:rsidRPr="006F521A">
        <w:rPr>
          <w:rFonts w:asciiTheme="minorBidi" w:hAnsiTheme="minorBidi"/>
          <w:sz w:val="28"/>
          <w:szCs w:val="28"/>
          <w:cs/>
        </w:rPr>
        <w:t xml:space="preserve"> </w:t>
      </w:r>
      <w:r w:rsidRPr="006F521A">
        <w:rPr>
          <w:rFonts w:ascii="Vrinda" w:hAnsi="Vrinda" w:cs="Vrinda"/>
          <w:sz w:val="28"/>
          <w:szCs w:val="28"/>
          <w:cs/>
        </w:rPr>
        <w:t>বোনা</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cs="Vrinda"/>
          <w:sz w:val="28"/>
          <w:szCs w:val="28"/>
          <w:cs/>
        </w:rPr>
        <w:t>াটা সম্ভব হয় নাই ফলে কৃষকের সামনে অন্ধকার ভবিষ্যত।</w:t>
      </w:r>
    </w:p>
    <w:p w14:paraId="671E8B87" w14:textId="77777777" w:rsidR="0070715D" w:rsidRPr="006F521A" w:rsidRDefault="0070715D" w:rsidP="00794071">
      <w:pPr>
        <w:rPr>
          <w:rFonts w:asciiTheme="minorBidi" w:hAnsiTheme="minorBidi"/>
          <w:b/>
          <w:sz w:val="28"/>
          <w:szCs w:val="28"/>
          <w:cs/>
        </w:rPr>
      </w:pPr>
      <w:r w:rsidRPr="006F521A">
        <w:rPr>
          <w:rFonts w:asciiTheme="minorBidi" w:hAnsiTheme="minorBidi" w:cs="Vrinda"/>
          <w:b/>
          <w:sz w:val="28"/>
          <w:szCs w:val="28"/>
          <w:cs/>
        </w:rPr>
        <w:t>তাঁত শিল্প</w:t>
      </w:r>
    </w:p>
    <w:p w14:paraId="19DBA7D1"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সুতার অভাবে গ্রামীন তাত শিল্প ধ্বংসের মুখে। পশ্চিম পাকিস্তানী মিলের কাপড় চালু করার উদ্দেশ্য হানাদার পাক সৈন্যরা অনেক গ্রামে তাত পুড়াইয়া দিয়াছে। যথাঃ বাজিতপুর</w:t>
      </w:r>
      <w:r w:rsidRPr="006F521A">
        <w:rPr>
          <w:rFonts w:asciiTheme="minorBidi" w:hAnsiTheme="minorBidi"/>
          <w:sz w:val="28"/>
          <w:szCs w:val="28"/>
        </w:rPr>
        <w:t xml:space="preserve">, </w:t>
      </w:r>
      <w:r w:rsidRPr="006F521A">
        <w:rPr>
          <w:rFonts w:asciiTheme="minorBidi" w:hAnsiTheme="minorBidi" w:cs="Vrinda"/>
          <w:sz w:val="28"/>
          <w:szCs w:val="28"/>
          <w:cs/>
        </w:rPr>
        <w:t>বসন্তপুর</w:t>
      </w:r>
      <w:r w:rsidRPr="006F521A">
        <w:rPr>
          <w:rFonts w:asciiTheme="minorBidi" w:hAnsiTheme="minorBidi"/>
          <w:sz w:val="28"/>
          <w:szCs w:val="28"/>
        </w:rPr>
        <w:t xml:space="preserve">, </w:t>
      </w:r>
      <w:r w:rsidRPr="006F521A">
        <w:rPr>
          <w:rFonts w:asciiTheme="minorBidi" w:hAnsiTheme="minorBidi" w:cs="Vrinda"/>
          <w:sz w:val="28"/>
          <w:szCs w:val="28"/>
          <w:cs/>
        </w:rPr>
        <w:t>নিতাইকান্দি</w:t>
      </w:r>
      <w:r w:rsidRPr="006F521A">
        <w:rPr>
          <w:rFonts w:asciiTheme="minorBidi" w:hAnsiTheme="minorBidi"/>
          <w:sz w:val="28"/>
          <w:szCs w:val="28"/>
        </w:rPr>
        <w:t xml:space="preserve">, </w:t>
      </w:r>
      <w:r w:rsidRPr="006F521A">
        <w:rPr>
          <w:rFonts w:asciiTheme="minorBidi" w:hAnsiTheme="minorBidi" w:cs="Vrinda"/>
          <w:sz w:val="28"/>
          <w:szCs w:val="28"/>
          <w:cs/>
        </w:rPr>
        <w:t>কাপাসটিয়া পার্শ্ববর্তী ঢাকা জেলার নরসিংদী এলাকার তাঁত শিল্পও পাক বাহিনী ধ্বংস করিয়া দিয়াছে।</w:t>
      </w:r>
    </w:p>
    <w:p w14:paraId="1AC1B460" w14:textId="77777777" w:rsidR="0070715D" w:rsidRPr="006F521A" w:rsidRDefault="0070715D" w:rsidP="00794071">
      <w:pPr>
        <w:rPr>
          <w:rFonts w:asciiTheme="minorBidi" w:hAnsiTheme="minorBidi"/>
          <w:b/>
          <w:sz w:val="28"/>
          <w:szCs w:val="28"/>
          <w:cs/>
        </w:rPr>
      </w:pPr>
      <w:r w:rsidRPr="006F521A">
        <w:rPr>
          <w:rFonts w:asciiTheme="minorBidi" w:hAnsiTheme="minorBidi" w:cs="Vrinda"/>
          <w:b/>
          <w:sz w:val="28"/>
          <w:szCs w:val="28"/>
          <w:cs/>
        </w:rPr>
        <w:t>বেকার সমস্যা</w:t>
      </w:r>
    </w:p>
    <w:p w14:paraId="14318A3D"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এই অর্থনৈতিক অবস্থার পটভুমিতে গ্রামাঞ্চলে বেকার সমস্যার তীব্রতা বৃদ্ধি পাইয়াছে। শিক্ষক সরকারী কর্মচারী বেসরকারী চাকুরীজিবী বেকার হইয়া গ্রামে আশ্রয় লইয়াছে। এবং ভরনপোষনের জন্য নিজেদের য</w:t>
      </w:r>
      <w:r w:rsidRPr="006F521A">
        <w:rPr>
          <w:rFonts w:ascii="Shonar Bangla" w:hAnsi="Shonar Bangla" w:cs="Vrinda"/>
          <w:sz w:val="28"/>
          <w:szCs w:val="28"/>
          <w:cs/>
        </w:rPr>
        <w:t>ৎ</w:t>
      </w:r>
      <w:r w:rsidRPr="006F521A">
        <w:rPr>
          <w:rFonts w:ascii="Vrinda" w:hAnsi="Vrinda" w:cs="Vrinda"/>
          <w:sz w:val="28"/>
          <w:szCs w:val="28"/>
          <w:cs/>
        </w:rPr>
        <w:t>সামান্য</w:t>
      </w:r>
      <w:r w:rsidRPr="006F521A">
        <w:rPr>
          <w:rFonts w:asciiTheme="minorBidi" w:hAnsiTheme="minorBidi"/>
          <w:sz w:val="28"/>
          <w:szCs w:val="28"/>
          <w:cs/>
        </w:rPr>
        <w:t xml:space="preserve"> </w:t>
      </w:r>
      <w:r w:rsidRPr="006F521A">
        <w:rPr>
          <w:rFonts w:ascii="Vrinda" w:hAnsi="Vrinda" w:cs="Vrinda"/>
          <w:sz w:val="28"/>
          <w:szCs w:val="28"/>
          <w:cs/>
        </w:rPr>
        <w:t>জমির</w:t>
      </w:r>
      <w:r w:rsidRPr="006F521A">
        <w:rPr>
          <w:rFonts w:asciiTheme="minorBidi" w:hAnsiTheme="minorBidi"/>
          <w:sz w:val="28"/>
          <w:szCs w:val="28"/>
          <w:cs/>
        </w:rPr>
        <w:t xml:space="preserve"> </w:t>
      </w:r>
      <w:r w:rsidRPr="006F521A">
        <w:rPr>
          <w:rFonts w:ascii="Vrinda" w:hAnsi="Vrinda" w:cs="Vrinda"/>
          <w:sz w:val="28"/>
          <w:szCs w:val="28"/>
          <w:cs/>
        </w:rPr>
        <w:t>উপর</w:t>
      </w:r>
      <w:r w:rsidRPr="006F521A">
        <w:rPr>
          <w:rFonts w:asciiTheme="minorBidi" w:hAnsiTheme="minorBidi"/>
          <w:sz w:val="28"/>
          <w:szCs w:val="28"/>
          <w:cs/>
        </w:rPr>
        <w:t xml:space="preserve"> </w:t>
      </w:r>
      <w:r w:rsidRPr="006F521A">
        <w:rPr>
          <w:rFonts w:ascii="Vrinda" w:hAnsi="Vrinda" w:cs="Vrinda"/>
          <w:sz w:val="28"/>
          <w:szCs w:val="28"/>
          <w:cs/>
        </w:rPr>
        <w:t>নির্ভর</w:t>
      </w:r>
      <w:r w:rsidRPr="006F521A">
        <w:rPr>
          <w:rFonts w:asciiTheme="minorBidi" w:hAnsiTheme="minorBidi"/>
          <w:sz w:val="28"/>
          <w:szCs w:val="28"/>
          <w:cs/>
        </w:rPr>
        <w:t xml:space="preserve"> </w:t>
      </w:r>
      <w:r w:rsidRPr="006F521A">
        <w:rPr>
          <w:rFonts w:ascii="Vrinda" w:hAnsi="Vrinda" w:cs="Vrinda"/>
          <w:sz w:val="28"/>
          <w:szCs w:val="28"/>
          <w:cs/>
        </w:rPr>
        <w:t>করিতেছে।</w:t>
      </w:r>
      <w:r w:rsidRPr="006F521A">
        <w:rPr>
          <w:rFonts w:asciiTheme="minorBidi" w:hAnsiTheme="minorBidi"/>
          <w:sz w:val="28"/>
          <w:szCs w:val="28"/>
          <w:cs/>
        </w:rPr>
        <w:t xml:space="preserve"> </w:t>
      </w:r>
      <w:r w:rsidRPr="006F521A">
        <w:rPr>
          <w:rFonts w:ascii="Vrinda" w:hAnsi="Vrinda" w:cs="Vrinda"/>
          <w:sz w:val="28"/>
          <w:szCs w:val="28"/>
          <w:cs/>
        </w:rPr>
        <w:t>অধিকাংশ</w:t>
      </w:r>
      <w:r w:rsidRPr="006F521A">
        <w:rPr>
          <w:rFonts w:asciiTheme="minorBidi" w:hAnsiTheme="minorBidi"/>
          <w:sz w:val="28"/>
          <w:szCs w:val="28"/>
          <w:cs/>
        </w:rPr>
        <w:t xml:space="preserve"> </w:t>
      </w:r>
      <w:r w:rsidRPr="006F521A">
        <w:rPr>
          <w:rFonts w:ascii="Vrinda" w:hAnsi="Vrinda" w:cs="Vrinda"/>
          <w:sz w:val="28"/>
          <w:szCs w:val="28"/>
          <w:cs/>
        </w:rPr>
        <w:t>কলকারখানা</w:t>
      </w:r>
      <w:r w:rsidRPr="006F521A">
        <w:rPr>
          <w:rFonts w:asciiTheme="minorBidi" w:hAnsiTheme="minorBidi"/>
          <w:sz w:val="28"/>
          <w:szCs w:val="28"/>
          <w:cs/>
        </w:rPr>
        <w:t xml:space="preserve"> </w:t>
      </w:r>
      <w:r w:rsidRPr="006F521A">
        <w:rPr>
          <w:rFonts w:ascii="Vrinda" w:hAnsi="Vrinda" w:cs="Vrinda"/>
          <w:sz w:val="28"/>
          <w:szCs w:val="28"/>
          <w:cs/>
        </w:rPr>
        <w:t>বন্ধ</w:t>
      </w:r>
      <w:r w:rsidRPr="006F521A">
        <w:rPr>
          <w:rFonts w:asciiTheme="minorBidi" w:hAnsiTheme="minorBidi"/>
          <w:sz w:val="28"/>
          <w:szCs w:val="28"/>
          <w:cs/>
        </w:rPr>
        <w:t xml:space="preserve"> </w:t>
      </w:r>
      <w:r w:rsidRPr="006F521A">
        <w:rPr>
          <w:rFonts w:ascii="Vrinda" w:hAnsi="Vrinda" w:cs="Vrinda"/>
          <w:sz w:val="28"/>
          <w:szCs w:val="28"/>
          <w:cs/>
        </w:rPr>
        <w:t>থাকায়</w:t>
      </w:r>
      <w:r w:rsidRPr="006F521A">
        <w:rPr>
          <w:rFonts w:asciiTheme="minorBidi" w:hAnsiTheme="minorBidi"/>
          <w:sz w:val="28"/>
          <w:szCs w:val="28"/>
          <w:cs/>
        </w:rPr>
        <w:t xml:space="preserve"> </w:t>
      </w:r>
      <w:r w:rsidRPr="006F521A">
        <w:rPr>
          <w:rFonts w:ascii="Vrinda" w:hAnsi="Vrinda" w:cs="Vrinda"/>
          <w:sz w:val="28"/>
          <w:szCs w:val="28"/>
          <w:cs/>
        </w:rPr>
        <w:t>শ্রমিকেরা</w:t>
      </w:r>
      <w:r w:rsidRPr="006F521A">
        <w:rPr>
          <w:rFonts w:asciiTheme="minorBidi" w:hAnsiTheme="minorBidi"/>
          <w:sz w:val="28"/>
          <w:szCs w:val="28"/>
          <w:cs/>
        </w:rPr>
        <w:t xml:space="preserve"> </w:t>
      </w:r>
      <w:r w:rsidRPr="006F521A">
        <w:rPr>
          <w:rFonts w:ascii="Vrinda" w:hAnsi="Vrinda" w:cs="Vrinda"/>
          <w:sz w:val="28"/>
          <w:szCs w:val="28"/>
          <w:cs/>
        </w:rPr>
        <w:t>দলে</w:t>
      </w:r>
      <w:r w:rsidRPr="006F521A">
        <w:rPr>
          <w:rFonts w:asciiTheme="minorBidi" w:hAnsiTheme="minorBidi"/>
          <w:sz w:val="28"/>
          <w:szCs w:val="28"/>
          <w:cs/>
        </w:rPr>
        <w:t xml:space="preserve"> </w:t>
      </w:r>
      <w:r w:rsidRPr="006F521A">
        <w:rPr>
          <w:rFonts w:ascii="Vrinda" w:hAnsi="Vrinda" w:cs="Vrinda"/>
          <w:sz w:val="28"/>
          <w:szCs w:val="28"/>
          <w:cs/>
        </w:rPr>
        <w:t>দলে</w:t>
      </w:r>
      <w:r w:rsidRPr="006F521A">
        <w:rPr>
          <w:rFonts w:asciiTheme="minorBidi" w:hAnsiTheme="minorBidi"/>
          <w:sz w:val="28"/>
          <w:szCs w:val="28"/>
          <w:cs/>
        </w:rPr>
        <w:t xml:space="preserve"> </w:t>
      </w:r>
      <w:r w:rsidRPr="006F521A">
        <w:rPr>
          <w:rFonts w:ascii="Vrinda" w:hAnsi="Vrinda" w:cs="Vrinda"/>
          <w:sz w:val="28"/>
          <w:szCs w:val="28"/>
          <w:cs/>
        </w:rPr>
        <w:t>গ্রামে</w:t>
      </w:r>
      <w:r w:rsidRPr="006F521A">
        <w:rPr>
          <w:rFonts w:asciiTheme="minorBidi" w:hAnsiTheme="minorBidi"/>
          <w:sz w:val="28"/>
          <w:szCs w:val="28"/>
          <w:cs/>
        </w:rPr>
        <w:t xml:space="preserve"> </w:t>
      </w:r>
      <w:r w:rsidRPr="006F521A">
        <w:rPr>
          <w:rFonts w:ascii="Vrinda" w:hAnsi="Vrinda" w:cs="Vrinda"/>
          <w:sz w:val="28"/>
          <w:szCs w:val="28"/>
          <w:cs/>
        </w:rPr>
        <w:t>আসিয়া</w:t>
      </w:r>
      <w:r w:rsidRPr="006F521A">
        <w:rPr>
          <w:rFonts w:asciiTheme="minorBidi" w:hAnsiTheme="minorBidi"/>
          <w:sz w:val="28"/>
          <w:szCs w:val="28"/>
          <w:cs/>
        </w:rPr>
        <w:t xml:space="preserve"> </w:t>
      </w:r>
      <w:r w:rsidRPr="006F521A">
        <w:rPr>
          <w:rFonts w:ascii="Vrinda" w:hAnsi="Vrinda" w:cs="Vrinda"/>
          <w:sz w:val="28"/>
          <w:szCs w:val="28"/>
          <w:cs/>
        </w:rPr>
        <w:t>ভিড়</w:t>
      </w:r>
      <w:r w:rsidRPr="006F521A">
        <w:rPr>
          <w:rFonts w:asciiTheme="minorBidi" w:hAnsiTheme="minorBidi"/>
          <w:sz w:val="28"/>
          <w:szCs w:val="28"/>
          <w:cs/>
        </w:rPr>
        <w:t xml:space="preserve"> </w:t>
      </w:r>
      <w:r w:rsidRPr="006F521A">
        <w:rPr>
          <w:rFonts w:ascii="Vrinda" w:hAnsi="Vrinda" w:cs="Vrinda"/>
          <w:sz w:val="28"/>
          <w:szCs w:val="28"/>
          <w:cs/>
        </w:rPr>
        <w:t>জমাইয়াছে।</w:t>
      </w:r>
      <w:r w:rsidRPr="006F521A">
        <w:rPr>
          <w:rFonts w:asciiTheme="minorBidi" w:hAnsiTheme="minorBidi"/>
          <w:sz w:val="28"/>
          <w:szCs w:val="28"/>
          <w:cs/>
        </w:rPr>
        <w:t xml:space="preserve"> </w:t>
      </w:r>
      <w:r w:rsidRPr="006F521A">
        <w:rPr>
          <w:rFonts w:ascii="Vrinda" w:hAnsi="Vrinda" w:cs="Vrinda"/>
          <w:sz w:val="28"/>
          <w:szCs w:val="28"/>
          <w:cs/>
        </w:rPr>
        <w:t>সরকারী</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বেসরকারী</w:t>
      </w:r>
      <w:r w:rsidRPr="006F521A">
        <w:rPr>
          <w:rFonts w:asciiTheme="minorBidi" w:hAnsiTheme="minorBidi"/>
          <w:sz w:val="28"/>
          <w:szCs w:val="28"/>
          <w:cs/>
        </w:rPr>
        <w:t xml:space="preserve"> </w:t>
      </w:r>
      <w:r w:rsidRPr="006F521A">
        <w:rPr>
          <w:rFonts w:ascii="Vrinda" w:hAnsi="Vrinda" w:cs="Vrinda"/>
          <w:sz w:val="28"/>
          <w:szCs w:val="28"/>
          <w:cs/>
        </w:rPr>
        <w:t>অফিসের</w:t>
      </w:r>
      <w:r w:rsidRPr="006F521A">
        <w:rPr>
          <w:rFonts w:asciiTheme="minorBidi" w:hAnsiTheme="minorBidi"/>
          <w:sz w:val="28"/>
          <w:szCs w:val="28"/>
          <w:cs/>
        </w:rPr>
        <w:t xml:space="preserve"> </w:t>
      </w:r>
      <w:r w:rsidRPr="006F521A">
        <w:rPr>
          <w:rFonts w:ascii="Vrinda" w:hAnsi="Vrinda" w:cs="Vrinda"/>
          <w:sz w:val="28"/>
          <w:szCs w:val="28"/>
          <w:cs/>
        </w:rPr>
        <w:t>চতুর্থ</w:t>
      </w:r>
      <w:r w:rsidRPr="006F521A">
        <w:rPr>
          <w:rFonts w:asciiTheme="minorBidi" w:hAnsiTheme="minorBidi"/>
          <w:sz w:val="28"/>
          <w:szCs w:val="28"/>
          <w:cs/>
        </w:rPr>
        <w:t xml:space="preserve"> </w:t>
      </w:r>
      <w:r w:rsidRPr="006F521A">
        <w:rPr>
          <w:rFonts w:ascii="Vrinda" w:hAnsi="Vrinda" w:cs="Vrinda"/>
          <w:sz w:val="28"/>
          <w:szCs w:val="28"/>
          <w:cs/>
        </w:rPr>
        <w:t>শ্রেণীর</w:t>
      </w:r>
      <w:r w:rsidRPr="006F521A">
        <w:rPr>
          <w:rFonts w:asciiTheme="minorBidi" w:hAnsiTheme="minorBidi"/>
          <w:sz w:val="28"/>
          <w:szCs w:val="28"/>
          <w:cs/>
        </w:rPr>
        <w:t xml:space="preserve"> </w:t>
      </w:r>
      <w:r w:rsidRPr="006F521A">
        <w:rPr>
          <w:rFonts w:ascii="Vrinda" w:hAnsi="Vrinda" w:cs="Vrinda"/>
          <w:sz w:val="28"/>
          <w:szCs w:val="28"/>
          <w:cs/>
        </w:rPr>
        <w:t>কর্মচারীরাও</w:t>
      </w:r>
      <w:r w:rsidRPr="006F521A">
        <w:rPr>
          <w:rFonts w:asciiTheme="minorBidi" w:hAnsiTheme="minorBidi"/>
          <w:sz w:val="28"/>
          <w:szCs w:val="28"/>
          <w:cs/>
        </w:rPr>
        <w:t xml:space="preserve"> </w:t>
      </w:r>
      <w:r w:rsidRPr="006F521A">
        <w:rPr>
          <w:rFonts w:ascii="Vrinda" w:hAnsi="Vrinda" w:cs="Vrinda"/>
          <w:sz w:val="28"/>
          <w:szCs w:val="28"/>
          <w:cs/>
        </w:rPr>
        <w:t>বেকার</w:t>
      </w:r>
      <w:r w:rsidRPr="006F521A">
        <w:rPr>
          <w:rFonts w:asciiTheme="minorBidi" w:hAnsiTheme="minorBidi"/>
          <w:sz w:val="28"/>
          <w:szCs w:val="28"/>
          <w:cs/>
        </w:rPr>
        <w:t xml:space="preserve"> </w:t>
      </w:r>
      <w:r w:rsidRPr="006F521A">
        <w:rPr>
          <w:rFonts w:ascii="Vrinda" w:hAnsi="Vrinda" w:cs="Vrinda"/>
          <w:sz w:val="28"/>
          <w:szCs w:val="28"/>
          <w:cs/>
        </w:rPr>
        <w:t>হইয়া</w:t>
      </w:r>
      <w:r w:rsidRPr="006F521A">
        <w:rPr>
          <w:rFonts w:asciiTheme="minorBidi" w:hAnsiTheme="minorBidi"/>
          <w:sz w:val="28"/>
          <w:szCs w:val="28"/>
          <w:cs/>
        </w:rPr>
        <w:t xml:space="preserve"> </w:t>
      </w:r>
      <w:r w:rsidRPr="006F521A">
        <w:rPr>
          <w:rFonts w:ascii="Vrinda" w:hAnsi="Vrinda" w:cs="Vrinda"/>
          <w:sz w:val="28"/>
          <w:szCs w:val="28"/>
          <w:cs/>
        </w:rPr>
        <w:t>ক্ষেতমজুরের</w:t>
      </w:r>
      <w:r w:rsidRPr="006F521A">
        <w:rPr>
          <w:rFonts w:asciiTheme="minorBidi" w:hAnsiTheme="minorBidi"/>
          <w:sz w:val="28"/>
          <w:szCs w:val="28"/>
          <w:cs/>
        </w:rPr>
        <w:t xml:space="preserve"> </w:t>
      </w:r>
      <w:r w:rsidRPr="006F521A">
        <w:rPr>
          <w:rFonts w:ascii="Vrinda" w:hAnsi="Vrinda" w:cs="Vrinda"/>
          <w:sz w:val="28"/>
          <w:szCs w:val="28"/>
          <w:cs/>
        </w:rPr>
        <w:t>কর্মপ্রার্থী</w:t>
      </w:r>
      <w:r w:rsidRPr="006F521A">
        <w:rPr>
          <w:rFonts w:asciiTheme="minorBidi" w:hAnsiTheme="minorBidi"/>
          <w:sz w:val="28"/>
          <w:szCs w:val="28"/>
          <w:cs/>
        </w:rPr>
        <w:t xml:space="preserve"> </w:t>
      </w:r>
      <w:r w:rsidRPr="006F521A">
        <w:rPr>
          <w:rFonts w:ascii="Vrinda" w:hAnsi="Vrinda" w:cs="Vrinda"/>
          <w:sz w:val="28"/>
          <w:szCs w:val="28"/>
          <w:cs/>
        </w:rPr>
        <w:t>হইয়া</w:t>
      </w:r>
      <w:r w:rsidRPr="006F521A">
        <w:rPr>
          <w:rFonts w:asciiTheme="minorBidi" w:hAnsiTheme="minorBidi"/>
          <w:sz w:val="28"/>
          <w:szCs w:val="28"/>
          <w:cs/>
        </w:rPr>
        <w:t xml:space="preserve"> </w:t>
      </w:r>
      <w:r w:rsidRPr="006F521A">
        <w:rPr>
          <w:rFonts w:ascii="Vrinda" w:hAnsi="Vrinda" w:cs="Vrinda"/>
          <w:sz w:val="28"/>
          <w:szCs w:val="28"/>
          <w:cs/>
        </w:rPr>
        <w:t>একদিকে</w:t>
      </w:r>
      <w:r w:rsidRPr="006F521A">
        <w:rPr>
          <w:rFonts w:asciiTheme="minorBidi" w:hAnsiTheme="minorBidi"/>
          <w:sz w:val="28"/>
          <w:szCs w:val="28"/>
          <w:cs/>
        </w:rPr>
        <w:t xml:space="preserve"> </w:t>
      </w:r>
      <w:r w:rsidRPr="006F521A">
        <w:rPr>
          <w:rFonts w:ascii="Vrinda" w:hAnsi="Vrinda" w:cs="Vrinda"/>
          <w:sz w:val="28"/>
          <w:szCs w:val="28"/>
          <w:cs/>
        </w:rPr>
        <w:t>বেকার</w:t>
      </w:r>
      <w:r w:rsidRPr="006F521A">
        <w:rPr>
          <w:rFonts w:asciiTheme="minorBidi" w:hAnsiTheme="minorBidi"/>
          <w:sz w:val="28"/>
          <w:szCs w:val="28"/>
          <w:cs/>
        </w:rPr>
        <w:t xml:space="preserve"> </w:t>
      </w:r>
      <w:r w:rsidRPr="006F521A">
        <w:rPr>
          <w:rFonts w:ascii="Vrinda" w:hAnsi="Vrinda" w:cs="Vrinda"/>
          <w:sz w:val="28"/>
          <w:szCs w:val="28"/>
          <w:cs/>
        </w:rPr>
        <w:t>সমস্যা</w:t>
      </w:r>
      <w:r w:rsidRPr="006F521A">
        <w:rPr>
          <w:rFonts w:asciiTheme="minorBidi" w:hAnsiTheme="minorBidi"/>
          <w:sz w:val="28"/>
          <w:szCs w:val="28"/>
          <w:cs/>
        </w:rPr>
        <w:t xml:space="preserve"> </w:t>
      </w:r>
      <w:r w:rsidRPr="006F521A">
        <w:rPr>
          <w:rFonts w:ascii="Vrinda" w:hAnsi="Vrinda" w:cs="Vrinda"/>
          <w:sz w:val="28"/>
          <w:szCs w:val="28"/>
          <w:cs/>
        </w:rPr>
        <w:t>বৃদ্ধি</w:t>
      </w:r>
      <w:r w:rsidRPr="006F521A">
        <w:rPr>
          <w:rFonts w:asciiTheme="minorBidi" w:hAnsiTheme="minorBidi"/>
          <w:sz w:val="28"/>
          <w:szCs w:val="28"/>
          <w:cs/>
        </w:rPr>
        <w:t xml:space="preserve"> </w:t>
      </w:r>
      <w:r w:rsidRPr="006F521A">
        <w:rPr>
          <w:rFonts w:ascii="Vrinda" w:hAnsi="Vrinda" w:cs="Vrinda"/>
          <w:sz w:val="28"/>
          <w:szCs w:val="28"/>
          <w:cs/>
        </w:rPr>
        <w:t>করিয়াছে</w:t>
      </w:r>
      <w:r w:rsidRPr="006F521A">
        <w:rPr>
          <w:rFonts w:asciiTheme="minorBidi" w:hAnsiTheme="minorBidi" w:cs="Vrinda"/>
          <w:sz w:val="28"/>
          <w:szCs w:val="28"/>
          <w:cs/>
        </w:rPr>
        <w:t xml:space="preserve"> অন্যদিকে ক্ষেত মজুরের চাহিদা ও মজুরী হ্রাস পাওয়ার কারন ঘটাইয়াছে।</w:t>
      </w:r>
    </w:p>
    <w:p w14:paraId="4B9104F3" w14:textId="77777777" w:rsidR="0070715D"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1577C05D" w14:textId="77777777" w:rsidR="0070715D"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2E1B5A59"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lastRenderedPageBreak/>
        <w:t>শফিকুল ইসলাম</w:t>
      </w:r>
    </w:p>
    <w:p w14:paraId="6A65C266" w14:textId="77777777" w:rsidR="0070715D" w:rsidRPr="006F521A" w:rsidRDefault="0070715D"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১০১</w:t>
      </w:r>
      <w:r w:rsidRPr="006F521A">
        <w:rPr>
          <w:rFonts w:asciiTheme="minorBidi" w:hAnsiTheme="minorBidi"/>
          <w:sz w:val="28"/>
          <w:szCs w:val="28"/>
          <w:cs/>
        </w:rPr>
        <w:t>,</w:t>
      </w:r>
      <w:r w:rsidRPr="006F521A">
        <w:rPr>
          <w:rFonts w:asciiTheme="minorBidi" w:hAnsiTheme="minorBidi" w:cs="Vrinda"/>
          <w:sz w:val="28"/>
          <w:szCs w:val="28"/>
          <w:cs/>
        </w:rPr>
        <w:t>১৬৪</w:t>
      </w:r>
      <w:r w:rsidRPr="006F521A">
        <w:rPr>
          <w:rFonts w:asciiTheme="minorBidi" w:hAnsiTheme="minorBidi"/>
          <w:sz w:val="28"/>
          <w:szCs w:val="28"/>
          <w:cs/>
        </w:rPr>
        <w:t>&gt;</w:t>
      </w:r>
      <w:bookmarkStart w:id="111" w:name="page_164"/>
      <w:bookmarkEnd w:id="111"/>
    </w:p>
    <w:tbl>
      <w:tblPr>
        <w:tblW w:w="0" w:type="auto"/>
        <w:tblLook w:val="04A0" w:firstRow="1" w:lastRow="0" w:firstColumn="1" w:lastColumn="0" w:noHBand="0" w:noVBand="1"/>
      </w:tblPr>
      <w:tblGrid>
        <w:gridCol w:w="3120"/>
        <w:gridCol w:w="3116"/>
        <w:gridCol w:w="3114"/>
      </w:tblGrid>
      <w:tr w:rsidR="0070715D" w:rsidRPr="006F521A" w14:paraId="7C9CF42A" w14:textId="77777777" w:rsidTr="000063BF">
        <w:tc>
          <w:tcPr>
            <w:tcW w:w="3192" w:type="dxa"/>
            <w:tcBorders>
              <w:top w:val="single" w:sz="4" w:space="0" w:color="auto"/>
              <w:left w:val="single" w:sz="4" w:space="0" w:color="auto"/>
              <w:bottom w:val="single" w:sz="4" w:space="0" w:color="auto"/>
              <w:right w:val="single" w:sz="4" w:space="0" w:color="auto"/>
            </w:tcBorders>
            <w:vAlign w:val="center"/>
            <w:hideMark/>
          </w:tcPr>
          <w:p w14:paraId="5CDFBA7D"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শিরোনাম</w:t>
            </w:r>
          </w:p>
        </w:tc>
        <w:tc>
          <w:tcPr>
            <w:tcW w:w="3192" w:type="dxa"/>
            <w:tcBorders>
              <w:top w:val="single" w:sz="4" w:space="0" w:color="auto"/>
              <w:left w:val="single" w:sz="4" w:space="0" w:color="auto"/>
              <w:bottom w:val="single" w:sz="4" w:space="0" w:color="auto"/>
              <w:right w:val="single" w:sz="4" w:space="0" w:color="auto"/>
            </w:tcBorders>
            <w:vAlign w:val="center"/>
            <w:hideMark/>
          </w:tcPr>
          <w:p w14:paraId="0E023BC8"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সংবাদপত্র</w:t>
            </w:r>
          </w:p>
        </w:tc>
        <w:tc>
          <w:tcPr>
            <w:tcW w:w="3192" w:type="dxa"/>
            <w:tcBorders>
              <w:top w:val="single" w:sz="4" w:space="0" w:color="auto"/>
              <w:left w:val="single" w:sz="4" w:space="0" w:color="auto"/>
              <w:bottom w:val="single" w:sz="4" w:space="0" w:color="auto"/>
              <w:right w:val="single" w:sz="4" w:space="0" w:color="auto"/>
            </w:tcBorders>
            <w:vAlign w:val="center"/>
            <w:hideMark/>
          </w:tcPr>
          <w:p w14:paraId="06BC307E" w14:textId="77777777" w:rsidR="0070715D" w:rsidRPr="006F521A" w:rsidRDefault="0070715D" w:rsidP="00794071">
            <w:pPr>
              <w:rPr>
                <w:rFonts w:asciiTheme="minorBidi" w:hAnsiTheme="minorBidi"/>
                <w:sz w:val="28"/>
              </w:rPr>
            </w:pPr>
            <w:r w:rsidRPr="006F521A">
              <w:rPr>
                <w:rFonts w:asciiTheme="minorBidi" w:hAnsiTheme="minorBidi" w:cs="Vrinda"/>
                <w:sz w:val="28"/>
                <w:cs/>
              </w:rPr>
              <w:t>তারিখ</w:t>
            </w:r>
          </w:p>
        </w:tc>
      </w:tr>
      <w:tr w:rsidR="0070715D" w:rsidRPr="006F521A" w14:paraId="6799DAFD" w14:textId="77777777" w:rsidTr="000063BF">
        <w:tc>
          <w:tcPr>
            <w:tcW w:w="3192" w:type="dxa"/>
            <w:tcBorders>
              <w:top w:val="single" w:sz="4" w:space="0" w:color="auto"/>
              <w:left w:val="single" w:sz="4" w:space="0" w:color="auto"/>
              <w:bottom w:val="single" w:sz="4" w:space="0" w:color="auto"/>
              <w:right w:val="single" w:sz="4" w:space="0" w:color="auto"/>
            </w:tcBorders>
            <w:vAlign w:val="center"/>
            <w:hideMark/>
          </w:tcPr>
          <w:p w14:paraId="2C4FD769" w14:textId="77777777" w:rsidR="0070715D" w:rsidRPr="006F521A" w:rsidRDefault="0070715D" w:rsidP="00794071">
            <w:pPr>
              <w:rPr>
                <w:rFonts w:asciiTheme="minorBidi" w:hAnsiTheme="minorBidi"/>
                <w:sz w:val="28"/>
              </w:rPr>
            </w:pPr>
            <w:r w:rsidRPr="006F521A">
              <w:rPr>
                <w:rFonts w:asciiTheme="minorBidi" w:hAnsiTheme="minorBidi" w:cs="Vrinda"/>
                <w:sz w:val="28"/>
                <w:cs/>
              </w:rPr>
              <w:t>দিনাজপুরের মুক্তাঞ্চলে সর্বদলীয় কমিটি গঠিত</w:t>
            </w:r>
          </w:p>
        </w:tc>
        <w:tc>
          <w:tcPr>
            <w:tcW w:w="3192" w:type="dxa"/>
            <w:tcBorders>
              <w:top w:val="single" w:sz="4" w:space="0" w:color="auto"/>
              <w:left w:val="single" w:sz="4" w:space="0" w:color="auto"/>
              <w:bottom w:val="single" w:sz="4" w:space="0" w:color="auto"/>
              <w:right w:val="single" w:sz="4" w:space="0" w:color="auto"/>
            </w:tcBorders>
            <w:vAlign w:val="center"/>
            <w:hideMark/>
          </w:tcPr>
          <w:p w14:paraId="0E079D35" w14:textId="77777777" w:rsidR="0070715D" w:rsidRPr="006F521A" w:rsidRDefault="0070715D" w:rsidP="00794071">
            <w:pPr>
              <w:rPr>
                <w:rFonts w:asciiTheme="minorBidi" w:hAnsiTheme="minorBidi"/>
                <w:sz w:val="28"/>
              </w:rPr>
            </w:pPr>
            <w:r w:rsidRPr="006F521A">
              <w:rPr>
                <w:rFonts w:asciiTheme="minorBidi" w:hAnsiTheme="minorBidi" w:cs="Vrinda"/>
                <w:sz w:val="28"/>
                <w:cs/>
              </w:rPr>
              <w:t>স্বাধীন বাংলা</w:t>
            </w:r>
          </w:p>
          <w:p w14:paraId="5526A75C"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১ম বর্ষঃ ২০শ সংখ্যা</w:t>
            </w:r>
          </w:p>
        </w:tc>
        <w:tc>
          <w:tcPr>
            <w:tcW w:w="3192" w:type="dxa"/>
            <w:tcBorders>
              <w:top w:val="single" w:sz="4" w:space="0" w:color="auto"/>
              <w:left w:val="single" w:sz="4" w:space="0" w:color="auto"/>
              <w:bottom w:val="single" w:sz="4" w:space="0" w:color="auto"/>
              <w:right w:val="single" w:sz="4" w:space="0" w:color="auto"/>
            </w:tcBorders>
            <w:vAlign w:val="center"/>
            <w:hideMark/>
          </w:tcPr>
          <w:p w14:paraId="46EF5B99" w14:textId="77777777" w:rsidR="0070715D" w:rsidRPr="006F521A" w:rsidRDefault="0070715D" w:rsidP="00794071">
            <w:pPr>
              <w:rPr>
                <w:rFonts w:asciiTheme="minorBidi" w:hAnsiTheme="minorBidi"/>
                <w:sz w:val="28"/>
              </w:rPr>
            </w:pPr>
            <w:r w:rsidRPr="006F521A">
              <w:rPr>
                <w:rFonts w:asciiTheme="minorBidi" w:hAnsiTheme="minorBidi" w:cs="Vrinda"/>
                <w:sz w:val="28"/>
                <w:cs/>
              </w:rPr>
              <w:t>১ নভেম্বর</w:t>
            </w:r>
            <w:r w:rsidRPr="006F521A">
              <w:rPr>
                <w:rFonts w:asciiTheme="minorBidi" w:hAnsiTheme="minorBidi"/>
                <w:sz w:val="28"/>
              </w:rPr>
              <w:t>,</w:t>
            </w:r>
            <w:r w:rsidRPr="006F521A">
              <w:rPr>
                <w:rFonts w:asciiTheme="minorBidi" w:hAnsiTheme="minorBidi" w:cs="Vrinda"/>
                <w:sz w:val="28"/>
                <w:cs/>
              </w:rPr>
              <w:t xml:space="preserve"> ১৯৭১</w:t>
            </w:r>
          </w:p>
        </w:tc>
      </w:tr>
    </w:tbl>
    <w:p w14:paraId="14731705" w14:textId="77777777" w:rsidR="0070715D" w:rsidRPr="006F521A" w:rsidRDefault="0070715D" w:rsidP="00794071">
      <w:pPr>
        <w:rPr>
          <w:rFonts w:asciiTheme="minorBidi" w:hAnsiTheme="minorBidi"/>
          <w:sz w:val="28"/>
          <w:szCs w:val="28"/>
        </w:rPr>
      </w:pPr>
    </w:p>
    <w:p w14:paraId="1E46DF01"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t xml:space="preserve">জনজীবনের বহুমুখী সমস্যা সমাধানের তাগিদে </w:t>
      </w:r>
      <w:r w:rsidRPr="006F521A">
        <w:rPr>
          <w:rFonts w:asciiTheme="minorBidi" w:hAnsiTheme="minorBidi"/>
          <w:sz w:val="28"/>
          <w:szCs w:val="28"/>
          <w:cs/>
        </w:rPr>
        <w:br/>
      </w:r>
      <w:r w:rsidRPr="006F521A">
        <w:rPr>
          <w:rFonts w:asciiTheme="minorBidi" w:hAnsiTheme="minorBidi" w:cs="Vrinda"/>
          <w:sz w:val="28"/>
          <w:szCs w:val="28"/>
          <w:cs/>
        </w:rPr>
        <w:t>দিনাজপুরের মুক্তাঞ্চলে সর্বদলীয় কমিটি গঠিত</w:t>
      </w:r>
      <w:r w:rsidRPr="006F521A">
        <w:rPr>
          <w:rFonts w:asciiTheme="minorBidi" w:hAnsiTheme="minorBidi"/>
          <w:sz w:val="28"/>
          <w:szCs w:val="28"/>
          <w:cs/>
        </w:rPr>
        <w:br/>
        <w:t>(</w:t>
      </w:r>
      <w:r w:rsidRPr="006F521A">
        <w:rPr>
          <w:rFonts w:asciiTheme="minorBidi" w:hAnsiTheme="minorBidi" w:cs="Vrinda"/>
          <w:sz w:val="28"/>
          <w:szCs w:val="28"/>
          <w:cs/>
        </w:rPr>
        <w:t>নিজস্ব প্রতিনিধি</w:t>
      </w:r>
      <w:r w:rsidRPr="006F521A">
        <w:rPr>
          <w:rFonts w:asciiTheme="minorBidi" w:hAnsiTheme="minorBidi"/>
          <w:sz w:val="28"/>
          <w:szCs w:val="28"/>
          <w:cs/>
        </w:rPr>
        <w:t>)</w:t>
      </w:r>
    </w:p>
    <w:p w14:paraId="1FE5E815"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বাংলাদেশের উত্তরতম প্রান্তে দিনাজপুরের মুক্ত এলাকা তেতুলিয়ার বাংলাদেশ সরকারের প্রশাসন</w:t>
      </w:r>
      <w:r w:rsidRPr="006F521A">
        <w:rPr>
          <w:rFonts w:asciiTheme="minorBidi" w:hAnsiTheme="minorBidi"/>
          <w:sz w:val="28"/>
          <w:szCs w:val="28"/>
        </w:rPr>
        <w:t xml:space="preserve">, </w:t>
      </w:r>
      <w:r w:rsidRPr="006F521A">
        <w:rPr>
          <w:rFonts w:asciiTheme="minorBidi" w:hAnsiTheme="minorBidi" w:cs="Vrinda"/>
          <w:sz w:val="28"/>
          <w:szCs w:val="28"/>
          <w:cs/>
        </w:rPr>
        <w:t>আইন</w:t>
      </w:r>
      <w:r w:rsidRPr="006F521A">
        <w:rPr>
          <w:rFonts w:asciiTheme="minorBidi" w:hAnsiTheme="minorBidi"/>
          <w:sz w:val="28"/>
          <w:szCs w:val="28"/>
        </w:rPr>
        <w:t xml:space="preserve">, </w:t>
      </w:r>
      <w:r w:rsidRPr="006F521A">
        <w:rPr>
          <w:rFonts w:asciiTheme="minorBidi" w:hAnsiTheme="minorBidi" w:cs="Vrinda"/>
          <w:sz w:val="28"/>
          <w:szCs w:val="28"/>
          <w:cs/>
        </w:rPr>
        <w:t>শৃংখলা পুনঃপ্রতিষ্ঠা ও গণজীবনের সুষ্ঠু পুনর্বাসন সঙ্ক্রান্ত সকল বিষয়াদি দেখা শোনার জন্য উক্ত এলাকা হইতে নির্বাচিত জাতীয় পরিষদ সদস্য জনাব মোশারফ হোসেনের আহবানে কমিউনিস্ট পার্টি</w:t>
      </w:r>
      <w:r w:rsidRPr="006F521A">
        <w:rPr>
          <w:rFonts w:asciiTheme="minorBidi" w:hAnsiTheme="minorBidi"/>
          <w:sz w:val="28"/>
          <w:szCs w:val="28"/>
        </w:rPr>
        <w:t>,</w:t>
      </w:r>
      <w:r w:rsidRPr="006F521A">
        <w:rPr>
          <w:rFonts w:asciiTheme="minorBidi" w:hAnsiTheme="minorBidi" w:cs="Vrinda"/>
          <w:sz w:val="28"/>
          <w:szCs w:val="28"/>
          <w:cs/>
        </w:rPr>
        <w:t xml:space="preserve"> আওয়ামীলীগ ন্যাপসহ একটি সর্বদলীয় উপদেষ্টা কমিটি গঠিত হইয়াছে। কমিটিতে জনাব হোসেন ছাড়া অন্যান্যরা হইতেছেন জনাব তফিল হোসেন</w:t>
      </w:r>
      <w:r w:rsidRPr="006F521A">
        <w:rPr>
          <w:rFonts w:asciiTheme="minorBidi" w:hAnsiTheme="minorBidi"/>
          <w:sz w:val="28"/>
          <w:szCs w:val="28"/>
        </w:rPr>
        <w:t xml:space="preserve">, </w:t>
      </w:r>
      <w:r w:rsidRPr="006F521A">
        <w:rPr>
          <w:rFonts w:asciiTheme="minorBidi" w:hAnsiTheme="minorBidi" w:cs="Vrinda"/>
          <w:sz w:val="28"/>
          <w:szCs w:val="28"/>
          <w:cs/>
        </w:rPr>
        <w:t>জনাব খোরশেদ আলী</w:t>
      </w:r>
      <w:r w:rsidRPr="006F521A">
        <w:rPr>
          <w:rFonts w:asciiTheme="minorBidi" w:hAnsiTheme="minorBidi"/>
          <w:sz w:val="28"/>
          <w:szCs w:val="28"/>
        </w:rPr>
        <w:t xml:space="preserve">, </w:t>
      </w:r>
      <w:r w:rsidRPr="006F521A">
        <w:rPr>
          <w:rFonts w:asciiTheme="minorBidi" w:hAnsiTheme="minorBidi" w:cs="Vrinda"/>
          <w:sz w:val="28"/>
          <w:szCs w:val="28"/>
          <w:cs/>
        </w:rPr>
        <w:t>জনাব নজির হোসেন</w:t>
      </w:r>
      <w:r w:rsidRPr="006F521A">
        <w:rPr>
          <w:rFonts w:asciiTheme="minorBidi" w:hAnsiTheme="minorBidi"/>
          <w:sz w:val="28"/>
          <w:szCs w:val="28"/>
        </w:rPr>
        <w:t xml:space="preserve">, </w:t>
      </w:r>
      <w:r w:rsidRPr="006F521A">
        <w:rPr>
          <w:rFonts w:asciiTheme="minorBidi" w:hAnsiTheme="minorBidi" w:cs="Vrinda"/>
          <w:sz w:val="28"/>
          <w:szCs w:val="28"/>
          <w:cs/>
        </w:rPr>
        <w:t>জনাব জমীর আলী</w:t>
      </w:r>
      <w:r w:rsidRPr="006F521A">
        <w:rPr>
          <w:rFonts w:asciiTheme="minorBidi" w:hAnsiTheme="minorBidi"/>
          <w:sz w:val="28"/>
          <w:szCs w:val="28"/>
        </w:rPr>
        <w:t xml:space="preserve">, </w:t>
      </w:r>
      <w:r w:rsidRPr="006F521A">
        <w:rPr>
          <w:rFonts w:asciiTheme="minorBidi" w:hAnsiTheme="minorBidi" w:cs="Vrinda"/>
          <w:sz w:val="28"/>
          <w:szCs w:val="28"/>
          <w:cs/>
        </w:rPr>
        <w:t>জনাব আব্দুস সাত্তার মোল্লা</w:t>
      </w:r>
      <w:r w:rsidRPr="006F521A">
        <w:rPr>
          <w:rFonts w:asciiTheme="minorBidi" w:hAnsiTheme="minorBidi"/>
          <w:sz w:val="28"/>
          <w:szCs w:val="28"/>
        </w:rPr>
        <w:t xml:space="preserve">, </w:t>
      </w:r>
      <w:r w:rsidRPr="006F521A">
        <w:rPr>
          <w:rFonts w:asciiTheme="minorBidi" w:hAnsiTheme="minorBidi" w:cs="Vrinda"/>
          <w:sz w:val="28"/>
          <w:szCs w:val="28"/>
          <w:cs/>
        </w:rPr>
        <w:t>জনাব নুরুল হক</w:t>
      </w:r>
      <w:r w:rsidRPr="006F521A">
        <w:rPr>
          <w:rFonts w:asciiTheme="minorBidi" w:hAnsiTheme="minorBidi"/>
          <w:sz w:val="28"/>
          <w:szCs w:val="28"/>
        </w:rPr>
        <w:t xml:space="preserve">, </w:t>
      </w:r>
      <w:r w:rsidRPr="006F521A">
        <w:rPr>
          <w:rFonts w:asciiTheme="minorBidi" w:hAnsiTheme="minorBidi" w:cs="Vrinda"/>
          <w:sz w:val="28"/>
          <w:szCs w:val="28"/>
          <w:cs/>
        </w:rPr>
        <w:t>জনাব ওয়াহেদ হোসেন</w:t>
      </w:r>
      <w:r w:rsidRPr="006F521A">
        <w:rPr>
          <w:rFonts w:asciiTheme="minorBidi" w:hAnsiTheme="minorBidi"/>
          <w:sz w:val="28"/>
          <w:szCs w:val="28"/>
        </w:rPr>
        <w:t xml:space="preserve">, </w:t>
      </w:r>
      <w:r w:rsidRPr="006F521A">
        <w:rPr>
          <w:rFonts w:asciiTheme="minorBidi" w:hAnsiTheme="minorBidi" w:cs="Vrinda"/>
          <w:sz w:val="28"/>
          <w:szCs w:val="28"/>
          <w:cs/>
        </w:rPr>
        <w:t>জনাব মোহাম্মদ আলী</w:t>
      </w:r>
      <w:r w:rsidRPr="006F521A">
        <w:rPr>
          <w:rFonts w:asciiTheme="minorBidi" w:hAnsiTheme="minorBidi"/>
          <w:sz w:val="28"/>
          <w:szCs w:val="28"/>
        </w:rPr>
        <w:t xml:space="preserve">, </w:t>
      </w:r>
      <w:r w:rsidRPr="006F521A">
        <w:rPr>
          <w:rFonts w:asciiTheme="minorBidi" w:hAnsiTheme="minorBidi" w:cs="Vrinda"/>
          <w:sz w:val="28"/>
          <w:szCs w:val="28"/>
          <w:cs/>
        </w:rPr>
        <w:t>জনাব নিজামুদ্দিন আহমদ</w:t>
      </w:r>
      <w:r w:rsidRPr="006F521A">
        <w:rPr>
          <w:rFonts w:asciiTheme="minorBidi" w:hAnsiTheme="minorBidi"/>
          <w:sz w:val="28"/>
          <w:szCs w:val="28"/>
        </w:rPr>
        <w:t xml:space="preserve">, </w:t>
      </w:r>
      <w:r w:rsidRPr="006F521A">
        <w:rPr>
          <w:rFonts w:asciiTheme="minorBidi" w:hAnsiTheme="minorBidi" w:cs="Vrinda"/>
          <w:sz w:val="28"/>
          <w:szCs w:val="28"/>
          <w:cs/>
        </w:rPr>
        <w:t>জনাব খাদেম আলী</w:t>
      </w:r>
      <w:r w:rsidRPr="006F521A">
        <w:rPr>
          <w:rFonts w:asciiTheme="minorBidi" w:hAnsiTheme="minorBidi"/>
          <w:sz w:val="28"/>
          <w:szCs w:val="28"/>
        </w:rPr>
        <w:t xml:space="preserve">, </w:t>
      </w:r>
      <w:r w:rsidRPr="006F521A">
        <w:rPr>
          <w:rFonts w:asciiTheme="minorBidi" w:hAnsiTheme="minorBidi" w:cs="Vrinda"/>
          <w:sz w:val="28"/>
          <w:szCs w:val="28"/>
          <w:cs/>
        </w:rPr>
        <w:t>জনাব নাফিসউদ্দিন</w:t>
      </w:r>
      <w:r w:rsidRPr="006F521A">
        <w:rPr>
          <w:rFonts w:asciiTheme="minorBidi" w:hAnsiTheme="minorBidi"/>
          <w:sz w:val="28"/>
          <w:szCs w:val="28"/>
        </w:rPr>
        <w:t xml:space="preserve">, </w:t>
      </w:r>
      <w:r w:rsidRPr="006F521A">
        <w:rPr>
          <w:rFonts w:asciiTheme="minorBidi" w:hAnsiTheme="minorBidi" w:cs="Vrinda"/>
          <w:sz w:val="28"/>
          <w:szCs w:val="28"/>
          <w:cs/>
        </w:rPr>
        <w:t>জনাব করিমউদ্দিন</w:t>
      </w:r>
      <w:r w:rsidRPr="006F521A">
        <w:rPr>
          <w:rFonts w:asciiTheme="minorBidi" w:hAnsiTheme="minorBidi"/>
          <w:sz w:val="28"/>
          <w:szCs w:val="28"/>
        </w:rPr>
        <w:t xml:space="preserve">, </w:t>
      </w:r>
      <w:r w:rsidRPr="006F521A">
        <w:rPr>
          <w:rFonts w:asciiTheme="minorBidi" w:hAnsiTheme="minorBidi" w:cs="Vrinda"/>
          <w:sz w:val="28"/>
          <w:szCs w:val="28"/>
          <w:cs/>
        </w:rPr>
        <w:t>জনাব গফুর উদ্দিন আহমদ প্রধান</w:t>
      </w:r>
      <w:r w:rsidRPr="006F521A">
        <w:rPr>
          <w:rFonts w:asciiTheme="minorBidi" w:hAnsiTheme="minorBidi"/>
          <w:sz w:val="28"/>
          <w:szCs w:val="28"/>
        </w:rPr>
        <w:t xml:space="preserve">, </w:t>
      </w:r>
      <w:r w:rsidRPr="006F521A">
        <w:rPr>
          <w:rFonts w:asciiTheme="minorBidi" w:hAnsiTheme="minorBidi" w:cs="Vrinda"/>
          <w:sz w:val="28"/>
          <w:szCs w:val="28"/>
          <w:cs/>
        </w:rPr>
        <w:t>জনাব লু</w:t>
      </w:r>
      <w:r w:rsidRPr="006F521A">
        <w:rPr>
          <w:rFonts w:ascii="Shonar Bangla" w:hAnsi="Shonar Bangla" w:cs="Vrinda"/>
          <w:sz w:val="28"/>
          <w:szCs w:val="28"/>
          <w:cs/>
        </w:rPr>
        <w:t>ৎ</w:t>
      </w:r>
      <w:r w:rsidRPr="006F521A">
        <w:rPr>
          <w:rFonts w:ascii="Vrinda" w:hAnsi="Vrinda" w:cs="Vrinda"/>
          <w:sz w:val="28"/>
          <w:szCs w:val="28"/>
          <w:cs/>
        </w:rPr>
        <w:t>ফর</w:t>
      </w:r>
      <w:r w:rsidRPr="006F521A">
        <w:rPr>
          <w:rFonts w:asciiTheme="minorBidi" w:hAnsiTheme="minorBidi"/>
          <w:sz w:val="28"/>
          <w:szCs w:val="28"/>
          <w:cs/>
        </w:rPr>
        <w:t xml:space="preserve"> </w:t>
      </w:r>
      <w:r w:rsidRPr="006F521A">
        <w:rPr>
          <w:rFonts w:ascii="Vrinda" w:hAnsi="Vrinda" w:cs="Vrinda"/>
          <w:sz w:val="28"/>
          <w:szCs w:val="28"/>
          <w:cs/>
        </w:rPr>
        <w:t>রহমান</w:t>
      </w:r>
      <w:r w:rsidRPr="006F521A">
        <w:rPr>
          <w:rFonts w:asciiTheme="minorBidi" w:hAnsiTheme="minorBidi"/>
          <w:sz w:val="28"/>
          <w:szCs w:val="28"/>
        </w:rPr>
        <w:t xml:space="preserve">, </w:t>
      </w:r>
      <w:r w:rsidRPr="006F521A">
        <w:rPr>
          <w:rFonts w:asciiTheme="minorBidi" w:hAnsiTheme="minorBidi" w:cs="Vrinda"/>
          <w:sz w:val="28"/>
          <w:szCs w:val="28"/>
          <w:cs/>
        </w:rPr>
        <w:t>জনাব তবিবুর রহমান ও জনাব মঈনুল হক। উপদেষ্টা কমিটি গঠনের ফলে স্থানীয় জনসাধারনের মধ্যে বিপুল উ</w:t>
      </w:r>
      <w:r w:rsidRPr="006F521A">
        <w:rPr>
          <w:rFonts w:ascii="Shonar Bangla" w:hAnsi="Shonar Bangla" w:cs="Vrinda"/>
          <w:sz w:val="28"/>
          <w:szCs w:val="28"/>
          <w:cs/>
        </w:rPr>
        <w:t>ৎ</w:t>
      </w:r>
      <w:r w:rsidRPr="006F521A">
        <w:rPr>
          <w:rFonts w:ascii="Vrinda" w:hAnsi="Vrinda" w:cs="Vrinda"/>
          <w:sz w:val="28"/>
          <w:szCs w:val="28"/>
          <w:cs/>
        </w:rPr>
        <w:t>সাহ</w:t>
      </w:r>
      <w:r w:rsidRPr="006F521A">
        <w:rPr>
          <w:rFonts w:asciiTheme="minorBidi" w:hAnsiTheme="minorBidi"/>
          <w:sz w:val="28"/>
          <w:szCs w:val="28"/>
          <w:cs/>
        </w:rPr>
        <w:t xml:space="preserve"> </w:t>
      </w:r>
      <w:r w:rsidRPr="006F521A">
        <w:rPr>
          <w:rFonts w:ascii="Vrinda" w:hAnsi="Vrinda" w:cs="Vrinda"/>
          <w:sz w:val="28"/>
          <w:szCs w:val="28"/>
          <w:cs/>
        </w:rPr>
        <w:t>উদ্দীপনার</w:t>
      </w:r>
      <w:r w:rsidRPr="006F521A">
        <w:rPr>
          <w:rFonts w:asciiTheme="minorBidi" w:hAnsiTheme="minorBidi"/>
          <w:sz w:val="28"/>
          <w:szCs w:val="28"/>
          <w:cs/>
        </w:rPr>
        <w:t xml:space="preserve"> </w:t>
      </w:r>
      <w:r w:rsidRPr="006F521A">
        <w:rPr>
          <w:rFonts w:ascii="Vrinda" w:hAnsi="Vrinda" w:cs="Vrinda"/>
          <w:sz w:val="28"/>
          <w:szCs w:val="28"/>
          <w:cs/>
        </w:rPr>
        <w:t>সৃষ্টি</w:t>
      </w:r>
      <w:r w:rsidRPr="006F521A">
        <w:rPr>
          <w:rFonts w:asciiTheme="minorBidi" w:hAnsiTheme="minorBidi"/>
          <w:sz w:val="28"/>
          <w:szCs w:val="28"/>
          <w:cs/>
        </w:rPr>
        <w:t xml:space="preserve"> </w:t>
      </w:r>
      <w:r w:rsidRPr="006F521A">
        <w:rPr>
          <w:rFonts w:ascii="Vrinda" w:hAnsi="Vrinda" w:cs="Vrinda"/>
          <w:sz w:val="28"/>
          <w:szCs w:val="28"/>
          <w:cs/>
        </w:rPr>
        <w:t>হইয়াছে।</w:t>
      </w:r>
    </w:p>
    <w:p w14:paraId="52052261"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গত ৯ই নভেম্বর কালান্দিগঞ্জে জনাব মোশাররফ হোসেন চৌধুরীর আহ্বানে অনুষ্ঠিত এক সর্বদলীয় সভায় এই উপদেষ্টা কমিটি গঠন করা হয়। এই সভায় তেতুলিয়া থানার আওয়ামীলীগ</w:t>
      </w:r>
      <w:r w:rsidRPr="006F521A">
        <w:rPr>
          <w:rFonts w:asciiTheme="minorBidi" w:hAnsiTheme="minorBidi"/>
          <w:sz w:val="28"/>
          <w:szCs w:val="28"/>
        </w:rPr>
        <w:t xml:space="preserve">, </w:t>
      </w:r>
      <w:r w:rsidRPr="006F521A">
        <w:rPr>
          <w:rFonts w:asciiTheme="minorBidi" w:hAnsiTheme="minorBidi" w:cs="Vrinda"/>
          <w:sz w:val="28"/>
          <w:szCs w:val="28"/>
          <w:cs/>
        </w:rPr>
        <w:t>কমিউনিষ্ট পার্টি</w:t>
      </w:r>
      <w:r w:rsidRPr="006F521A">
        <w:rPr>
          <w:rFonts w:asciiTheme="minorBidi" w:hAnsiTheme="minorBidi"/>
          <w:sz w:val="28"/>
          <w:szCs w:val="28"/>
        </w:rPr>
        <w:t xml:space="preserve">, </w:t>
      </w:r>
      <w:r w:rsidRPr="006F521A">
        <w:rPr>
          <w:rFonts w:asciiTheme="minorBidi" w:hAnsiTheme="minorBidi" w:cs="Vrinda"/>
          <w:sz w:val="28"/>
          <w:szCs w:val="28"/>
          <w:cs/>
        </w:rPr>
        <w:t>ন্যাপ</w:t>
      </w:r>
      <w:r w:rsidRPr="006F521A">
        <w:rPr>
          <w:rFonts w:asciiTheme="minorBidi" w:hAnsiTheme="minorBidi"/>
          <w:sz w:val="28"/>
          <w:szCs w:val="28"/>
        </w:rPr>
        <w:t xml:space="preserve">, </w:t>
      </w:r>
      <w:r w:rsidRPr="006F521A">
        <w:rPr>
          <w:rFonts w:asciiTheme="minorBidi" w:hAnsiTheme="minorBidi" w:cs="Vrinda"/>
          <w:sz w:val="28"/>
          <w:szCs w:val="28"/>
          <w:cs/>
        </w:rPr>
        <w:t>ছাত্র ইউনিওন</w:t>
      </w:r>
      <w:r w:rsidRPr="006F521A">
        <w:rPr>
          <w:rFonts w:asciiTheme="minorBidi" w:hAnsiTheme="minorBidi"/>
          <w:sz w:val="28"/>
          <w:szCs w:val="28"/>
        </w:rPr>
        <w:t xml:space="preserve">, </w:t>
      </w:r>
      <w:r w:rsidRPr="006F521A">
        <w:rPr>
          <w:rFonts w:asciiTheme="minorBidi" w:hAnsiTheme="minorBidi" w:cs="Vrinda"/>
          <w:sz w:val="28"/>
          <w:szCs w:val="28"/>
          <w:cs/>
        </w:rPr>
        <w:t>ছাত্রলীগ</w:t>
      </w:r>
      <w:r w:rsidRPr="006F521A">
        <w:rPr>
          <w:rFonts w:asciiTheme="minorBidi" w:hAnsiTheme="minorBidi"/>
          <w:sz w:val="28"/>
          <w:szCs w:val="28"/>
        </w:rPr>
        <w:t xml:space="preserve">, </w:t>
      </w:r>
      <w:r w:rsidRPr="006F521A">
        <w:rPr>
          <w:rFonts w:asciiTheme="minorBidi" w:hAnsiTheme="minorBidi" w:cs="Vrinda"/>
          <w:sz w:val="28"/>
          <w:szCs w:val="28"/>
          <w:cs/>
        </w:rPr>
        <w:t>কৃষক সমিতি</w:t>
      </w:r>
      <w:r w:rsidRPr="006F521A">
        <w:rPr>
          <w:rFonts w:asciiTheme="minorBidi" w:hAnsiTheme="minorBidi"/>
          <w:sz w:val="28"/>
          <w:szCs w:val="28"/>
        </w:rPr>
        <w:t xml:space="preserve">, </w:t>
      </w:r>
      <w:r w:rsidRPr="006F521A">
        <w:rPr>
          <w:rFonts w:asciiTheme="minorBidi" w:hAnsiTheme="minorBidi" w:cs="Vrinda"/>
          <w:sz w:val="28"/>
          <w:szCs w:val="28"/>
          <w:cs/>
        </w:rPr>
        <w:t>শিক্ষক সমিতি প্রভৃতি রাজনৈতিক ও গণসংগঠনের প্রতিনিধি ছাড়াও সকল স্তরের জনগণের প্রতিনিধি স্থানীয় ব্যাক্তিবর্গ উপস্থিত ছিলেন। সভায় সভাপতিত্ব করেন জনাব জমির আলী।</w:t>
      </w:r>
    </w:p>
    <w:p w14:paraId="2A04B849"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সভায় জনাব নুরুল হক উপদেষ্টা কমিটি গঠনের প্রস্তাবটি উত্থাপন করেন এবং উহা সর্বসম্মতিক্রমে গৃহীত হয়।</w:t>
      </w:r>
    </w:p>
    <w:p w14:paraId="121E8238"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সভায় সংশ্লিষ্ট মুক্তাঞ্চলে সমস্যাদি সম্পর্কে বিস্তারিত আলোচনা হয় এবং সর্বসম্মতিক্রমে তিনটি প্রস্তাব গৃহীত হয়।</w:t>
      </w:r>
    </w:p>
    <w:p w14:paraId="37764C93"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প্রথম প্রস্তাবে মুক্তাঞ্চলে আসন্ন মরসুমে মালিকবিহীন পরিত্যাক্ত জমির ফসলাদি কাটা এবং বিলি ব্যবস্থা সম্পর্কে সরকারের নীতি কি তাহা অবগত হওয়ার জন্য কমিটি জনাব মোশাররফ হোসেন এম</w:t>
      </w:r>
      <w:r w:rsidRPr="006F521A">
        <w:rPr>
          <w:rFonts w:asciiTheme="minorBidi" w:hAnsiTheme="minorBidi"/>
          <w:sz w:val="28"/>
          <w:szCs w:val="28"/>
        </w:rPr>
        <w:t xml:space="preserve">. </w:t>
      </w:r>
      <w:r w:rsidRPr="006F521A">
        <w:rPr>
          <w:rFonts w:asciiTheme="minorBidi" w:hAnsiTheme="minorBidi" w:cs="Vrinda"/>
          <w:sz w:val="28"/>
          <w:szCs w:val="28"/>
          <w:cs/>
        </w:rPr>
        <w:t>এন এ কে অনুরোধ করে।</w:t>
      </w:r>
    </w:p>
    <w:p w14:paraId="50648003"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দ্বিতীয় প্রস্তাবে উক্ত এলাকার যে সব সরকারী ও পরিত্যাক্ত মালিকবিহীন সম্পত্তি বা উহার আয় যাহাতে বাংলাদেশ সরকারের হাতে আসে তাহার জন্য জনাব মোশাররফ হোসেন এম এন একে উপদেষ্টা কমিটির পক্ষ হইতে অবিলম্বে সংশ্লিষ্ট বিষয় সম্পত্তির একটি হিসাব গ্রহন করিতে অনুরোধ জানানো হয়।</w:t>
      </w:r>
    </w:p>
    <w:p w14:paraId="3A8FE069"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t>অপর প্রস্তাবে উক্ত এলাকায় সরকার অনুমোদিত যে ইয়ুথ ক্যাম্পটি কার্যতঃ নিস্ক্রীয় রহিয়াছে</w:t>
      </w:r>
      <w:r w:rsidRPr="006F521A">
        <w:rPr>
          <w:rFonts w:asciiTheme="minorBidi" w:hAnsiTheme="minorBidi"/>
          <w:sz w:val="28"/>
          <w:szCs w:val="28"/>
        </w:rPr>
        <w:t xml:space="preserve">, </w:t>
      </w:r>
      <w:r w:rsidRPr="006F521A">
        <w:rPr>
          <w:rFonts w:asciiTheme="minorBidi" w:hAnsiTheme="minorBidi" w:cs="Vrinda"/>
          <w:sz w:val="28"/>
          <w:szCs w:val="28"/>
          <w:cs/>
        </w:rPr>
        <w:t>উহাকে সক্রিয় করা ও যুবকদের ট্রেনিং দানের ব্যবস্থা করার জন্য জনাব মোশাররফ হোসেন এম</w:t>
      </w:r>
      <w:r w:rsidRPr="006F521A">
        <w:rPr>
          <w:rFonts w:asciiTheme="minorBidi" w:hAnsiTheme="minorBidi"/>
          <w:sz w:val="28"/>
          <w:szCs w:val="28"/>
        </w:rPr>
        <w:t>.</w:t>
      </w:r>
      <w:r w:rsidRPr="006F521A">
        <w:rPr>
          <w:rFonts w:asciiTheme="minorBidi" w:hAnsiTheme="minorBidi" w:cs="Vrinda"/>
          <w:sz w:val="28"/>
          <w:szCs w:val="28"/>
          <w:cs/>
        </w:rPr>
        <w:t xml:space="preserve"> এন</w:t>
      </w:r>
      <w:r w:rsidRPr="006F521A">
        <w:rPr>
          <w:rFonts w:asciiTheme="minorBidi" w:hAnsiTheme="minorBidi"/>
          <w:sz w:val="28"/>
          <w:szCs w:val="28"/>
        </w:rPr>
        <w:t>.</w:t>
      </w:r>
      <w:r w:rsidRPr="006F521A">
        <w:rPr>
          <w:rFonts w:asciiTheme="minorBidi" w:hAnsiTheme="minorBidi" w:cs="Vrinda"/>
          <w:sz w:val="28"/>
          <w:szCs w:val="28"/>
          <w:cs/>
        </w:rPr>
        <w:t xml:space="preserve"> এ</w:t>
      </w:r>
      <w:r w:rsidRPr="006F521A">
        <w:rPr>
          <w:rFonts w:asciiTheme="minorBidi" w:hAnsiTheme="minorBidi"/>
          <w:sz w:val="28"/>
          <w:szCs w:val="28"/>
          <w:cs/>
        </w:rPr>
        <w:t>-</w:t>
      </w:r>
      <w:r w:rsidRPr="006F521A">
        <w:rPr>
          <w:rFonts w:asciiTheme="minorBidi" w:hAnsiTheme="minorBidi" w:cs="Vrinda"/>
          <w:sz w:val="28"/>
          <w:szCs w:val="28"/>
          <w:cs/>
        </w:rPr>
        <w:t>কে সরকারের সহিত আলাপ আলোচনা করার অনুরোধ জানানো হয়।</w:t>
      </w:r>
    </w:p>
    <w:p w14:paraId="3CA0F682" w14:textId="77777777" w:rsidR="0070715D"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061DB551" w14:textId="77777777" w:rsidR="0070715D"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3CC1A0F8"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t>শফিকুল ইসলাম</w:t>
      </w:r>
    </w:p>
    <w:p w14:paraId="6B491AF0" w14:textId="77777777" w:rsidR="0070715D" w:rsidRPr="006F521A" w:rsidRDefault="0070715D" w:rsidP="00794071">
      <w:pPr>
        <w:rPr>
          <w:rFonts w:asciiTheme="minorBidi" w:hAnsiTheme="minorBidi"/>
          <w:sz w:val="28"/>
          <w:szCs w:val="28"/>
          <w:cs/>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১০২</w:t>
      </w:r>
      <w:r w:rsidRPr="006F521A">
        <w:rPr>
          <w:rFonts w:asciiTheme="minorBidi" w:hAnsiTheme="minorBidi"/>
          <w:sz w:val="28"/>
          <w:szCs w:val="28"/>
          <w:cs/>
        </w:rPr>
        <w:t>,</w:t>
      </w:r>
      <w:r w:rsidRPr="006F521A">
        <w:rPr>
          <w:rFonts w:asciiTheme="minorBidi" w:hAnsiTheme="minorBidi" w:cs="Vrinda"/>
          <w:sz w:val="28"/>
          <w:szCs w:val="28"/>
          <w:cs/>
        </w:rPr>
        <w:t>১৬৫</w:t>
      </w:r>
      <w:r w:rsidRPr="006F521A">
        <w:rPr>
          <w:rFonts w:asciiTheme="minorBidi" w:hAnsiTheme="minorBidi"/>
          <w:sz w:val="28"/>
          <w:szCs w:val="28"/>
          <w:cs/>
        </w:rPr>
        <w:t>-</w:t>
      </w:r>
      <w:r w:rsidRPr="006F521A">
        <w:rPr>
          <w:rFonts w:asciiTheme="minorBidi" w:hAnsiTheme="minorBidi" w:cs="Vrinda"/>
          <w:sz w:val="28"/>
          <w:szCs w:val="28"/>
          <w:cs/>
        </w:rPr>
        <w:t>১৬৮</w:t>
      </w:r>
      <w:r w:rsidRPr="006F521A">
        <w:rPr>
          <w:rFonts w:asciiTheme="minorBidi" w:hAnsiTheme="minorBidi"/>
          <w:sz w:val="28"/>
          <w:szCs w:val="28"/>
          <w:cs/>
        </w:rPr>
        <w:t>&gt;</w:t>
      </w:r>
      <w:bookmarkStart w:id="112" w:name="page_165"/>
      <w:bookmarkEnd w:id="112"/>
    </w:p>
    <w:tbl>
      <w:tblPr>
        <w:tblW w:w="0" w:type="auto"/>
        <w:tblLook w:val="04A0" w:firstRow="1" w:lastRow="0" w:firstColumn="1" w:lastColumn="0" w:noHBand="0" w:noVBand="1"/>
      </w:tblPr>
      <w:tblGrid>
        <w:gridCol w:w="3119"/>
        <w:gridCol w:w="3116"/>
        <w:gridCol w:w="3115"/>
      </w:tblGrid>
      <w:tr w:rsidR="0070715D" w:rsidRPr="006F521A" w14:paraId="430A8D31" w14:textId="77777777" w:rsidTr="000063BF">
        <w:tc>
          <w:tcPr>
            <w:tcW w:w="3192" w:type="dxa"/>
            <w:tcBorders>
              <w:top w:val="single" w:sz="4" w:space="0" w:color="auto"/>
              <w:left w:val="single" w:sz="4" w:space="0" w:color="auto"/>
              <w:bottom w:val="single" w:sz="4" w:space="0" w:color="auto"/>
              <w:right w:val="single" w:sz="4" w:space="0" w:color="auto"/>
            </w:tcBorders>
            <w:vAlign w:val="center"/>
            <w:hideMark/>
          </w:tcPr>
          <w:p w14:paraId="6E9B6903"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শিরোনাম</w:t>
            </w:r>
          </w:p>
        </w:tc>
        <w:tc>
          <w:tcPr>
            <w:tcW w:w="3192" w:type="dxa"/>
            <w:tcBorders>
              <w:top w:val="single" w:sz="4" w:space="0" w:color="auto"/>
              <w:left w:val="single" w:sz="4" w:space="0" w:color="auto"/>
              <w:bottom w:val="single" w:sz="4" w:space="0" w:color="auto"/>
              <w:right w:val="single" w:sz="4" w:space="0" w:color="auto"/>
            </w:tcBorders>
            <w:vAlign w:val="center"/>
            <w:hideMark/>
          </w:tcPr>
          <w:p w14:paraId="5B1893CC"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সংবাদপত্র</w:t>
            </w:r>
          </w:p>
        </w:tc>
        <w:tc>
          <w:tcPr>
            <w:tcW w:w="3192" w:type="dxa"/>
            <w:tcBorders>
              <w:top w:val="single" w:sz="4" w:space="0" w:color="auto"/>
              <w:left w:val="single" w:sz="4" w:space="0" w:color="auto"/>
              <w:bottom w:val="single" w:sz="4" w:space="0" w:color="auto"/>
              <w:right w:val="single" w:sz="4" w:space="0" w:color="auto"/>
            </w:tcBorders>
            <w:vAlign w:val="center"/>
            <w:hideMark/>
          </w:tcPr>
          <w:p w14:paraId="58EACEC0" w14:textId="77777777" w:rsidR="0070715D" w:rsidRPr="006F521A" w:rsidRDefault="0070715D" w:rsidP="00794071">
            <w:pPr>
              <w:rPr>
                <w:rFonts w:asciiTheme="minorBidi" w:hAnsiTheme="minorBidi"/>
                <w:sz w:val="28"/>
              </w:rPr>
            </w:pPr>
            <w:r w:rsidRPr="006F521A">
              <w:rPr>
                <w:rFonts w:asciiTheme="minorBidi" w:hAnsiTheme="minorBidi" w:cs="Vrinda"/>
                <w:sz w:val="28"/>
                <w:cs/>
              </w:rPr>
              <w:t>তারিখ</w:t>
            </w:r>
          </w:p>
        </w:tc>
      </w:tr>
      <w:tr w:rsidR="0070715D" w:rsidRPr="006F521A" w14:paraId="75DC0953" w14:textId="77777777" w:rsidTr="000063BF">
        <w:tc>
          <w:tcPr>
            <w:tcW w:w="3192" w:type="dxa"/>
            <w:tcBorders>
              <w:top w:val="single" w:sz="4" w:space="0" w:color="auto"/>
              <w:left w:val="single" w:sz="4" w:space="0" w:color="auto"/>
              <w:bottom w:val="single" w:sz="4" w:space="0" w:color="auto"/>
              <w:right w:val="single" w:sz="4" w:space="0" w:color="auto"/>
            </w:tcBorders>
            <w:vAlign w:val="center"/>
            <w:hideMark/>
          </w:tcPr>
          <w:p w14:paraId="06D76ACB" w14:textId="77777777" w:rsidR="0070715D" w:rsidRPr="006F521A" w:rsidRDefault="0070715D" w:rsidP="00794071">
            <w:pPr>
              <w:rPr>
                <w:rFonts w:asciiTheme="minorBidi" w:hAnsiTheme="minorBidi"/>
                <w:sz w:val="28"/>
              </w:rPr>
            </w:pPr>
            <w:r w:rsidRPr="006F521A">
              <w:rPr>
                <w:rFonts w:asciiTheme="minorBidi" w:hAnsiTheme="minorBidi" w:cs="Vrinda"/>
                <w:sz w:val="28"/>
                <w:cs/>
              </w:rPr>
              <w:t>রাজনৈতিক হালচাল</w:t>
            </w:r>
          </w:p>
        </w:tc>
        <w:tc>
          <w:tcPr>
            <w:tcW w:w="3192" w:type="dxa"/>
            <w:tcBorders>
              <w:top w:val="single" w:sz="4" w:space="0" w:color="auto"/>
              <w:left w:val="single" w:sz="4" w:space="0" w:color="auto"/>
              <w:bottom w:val="single" w:sz="4" w:space="0" w:color="auto"/>
              <w:right w:val="single" w:sz="4" w:space="0" w:color="auto"/>
            </w:tcBorders>
            <w:vAlign w:val="center"/>
            <w:hideMark/>
          </w:tcPr>
          <w:p w14:paraId="1128A6FF" w14:textId="77777777" w:rsidR="0070715D" w:rsidRPr="006F521A" w:rsidRDefault="0070715D" w:rsidP="00794071">
            <w:pPr>
              <w:rPr>
                <w:rFonts w:asciiTheme="minorBidi" w:hAnsiTheme="minorBidi"/>
                <w:sz w:val="28"/>
              </w:rPr>
            </w:pPr>
            <w:r w:rsidRPr="006F521A">
              <w:rPr>
                <w:rFonts w:asciiTheme="minorBidi" w:hAnsiTheme="minorBidi" w:cs="Vrinda"/>
                <w:sz w:val="28"/>
                <w:cs/>
              </w:rPr>
              <w:t>স্বাধীন বাংলা</w:t>
            </w:r>
          </w:p>
          <w:p w14:paraId="5F9B2F6B" w14:textId="77777777" w:rsidR="0070715D" w:rsidRPr="006F521A" w:rsidRDefault="0070715D" w:rsidP="00794071">
            <w:pPr>
              <w:rPr>
                <w:rFonts w:asciiTheme="minorBidi" w:hAnsiTheme="minorBidi"/>
                <w:sz w:val="28"/>
                <w:cs/>
              </w:rPr>
            </w:pPr>
            <w:r w:rsidRPr="006F521A">
              <w:rPr>
                <w:rFonts w:asciiTheme="minorBidi" w:hAnsiTheme="minorBidi" w:cs="Vrinda"/>
                <w:sz w:val="28"/>
                <w:cs/>
              </w:rPr>
              <w:t>১ম বর্ষঃ ২০শ সংখ্যা</w:t>
            </w:r>
          </w:p>
        </w:tc>
        <w:tc>
          <w:tcPr>
            <w:tcW w:w="3192" w:type="dxa"/>
            <w:tcBorders>
              <w:top w:val="single" w:sz="4" w:space="0" w:color="auto"/>
              <w:left w:val="single" w:sz="4" w:space="0" w:color="auto"/>
              <w:bottom w:val="single" w:sz="4" w:space="0" w:color="auto"/>
              <w:right w:val="single" w:sz="4" w:space="0" w:color="auto"/>
            </w:tcBorders>
            <w:vAlign w:val="center"/>
            <w:hideMark/>
          </w:tcPr>
          <w:p w14:paraId="5F771135" w14:textId="77777777" w:rsidR="0070715D" w:rsidRPr="006F521A" w:rsidRDefault="0070715D" w:rsidP="00794071">
            <w:pPr>
              <w:rPr>
                <w:rFonts w:asciiTheme="minorBidi" w:hAnsiTheme="minorBidi"/>
                <w:sz w:val="28"/>
              </w:rPr>
            </w:pPr>
            <w:r w:rsidRPr="006F521A">
              <w:rPr>
                <w:rFonts w:asciiTheme="minorBidi" w:hAnsiTheme="minorBidi" w:cs="Vrinda"/>
                <w:sz w:val="28"/>
                <w:cs/>
              </w:rPr>
              <w:t>২১ নভেম্বর</w:t>
            </w:r>
            <w:r w:rsidRPr="006F521A">
              <w:rPr>
                <w:rFonts w:asciiTheme="minorBidi" w:hAnsiTheme="minorBidi"/>
                <w:sz w:val="28"/>
              </w:rPr>
              <w:t>,</w:t>
            </w:r>
            <w:r w:rsidRPr="006F521A">
              <w:rPr>
                <w:rFonts w:asciiTheme="minorBidi" w:hAnsiTheme="minorBidi" w:cs="Vrinda"/>
                <w:sz w:val="28"/>
                <w:cs/>
              </w:rPr>
              <w:t xml:space="preserve"> ১৯৭১</w:t>
            </w:r>
          </w:p>
        </w:tc>
      </w:tr>
    </w:tbl>
    <w:p w14:paraId="155EA4A6" w14:textId="77777777" w:rsidR="0070715D" w:rsidRPr="006F521A" w:rsidRDefault="0070715D" w:rsidP="00794071">
      <w:pPr>
        <w:rPr>
          <w:rFonts w:asciiTheme="minorBidi" w:hAnsiTheme="minorBidi"/>
          <w:sz w:val="28"/>
          <w:szCs w:val="28"/>
        </w:rPr>
      </w:pPr>
    </w:p>
    <w:p w14:paraId="6ADF3291" w14:textId="77777777" w:rsidR="0070715D" w:rsidRPr="006F521A" w:rsidRDefault="0070715D" w:rsidP="00794071">
      <w:pPr>
        <w:rPr>
          <w:rFonts w:asciiTheme="minorBidi" w:hAnsiTheme="minorBidi"/>
          <w:sz w:val="28"/>
          <w:szCs w:val="28"/>
        </w:rPr>
      </w:pPr>
      <w:r w:rsidRPr="006F521A">
        <w:rPr>
          <w:rFonts w:asciiTheme="minorBidi" w:hAnsiTheme="minorBidi" w:cs="Vrinda"/>
          <w:sz w:val="28"/>
          <w:szCs w:val="28"/>
          <w:cs/>
        </w:rPr>
        <w:t>রাজনৈতিক হালচাল</w:t>
      </w:r>
      <w:r w:rsidRPr="006F521A">
        <w:rPr>
          <w:rFonts w:asciiTheme="minorBidi" w:hAnsiTheme="minorBidi"/>
          <w:sz w:val="28"/>
          <w:szCs w:val="28"/>
          <w:cs/>
        </w:rPr>
        <w:br/>
        <w:t>(</w:t>
      </w:r>
      <w:r w:rsidRPr="006F521A">
        <w:rPr>
          <w:rFonts w:asciiTheme="minorBidi" w:hAnsiTheme="minorBidi" w:cs="Vrinda"/>
          <w:sz w:val="28"/>
          <w:szCs w:val="28"/>
          <w:cs/>
        </w:rPr>
        <w:t>ভাষ্যকার</w:t>
      </w:r>
      <w:r w:rsidRPr="006F521A">
        <w:rPr>
          <w:rFonts w:asciiTheme="minorBidi" w:hAnsiTheme="minorBidi"/>
          <w:sz w:val="28"/>
          <w:szCs w:val="28"/>
          <w:cs/>
        </w:rPr>
        <w:t>)</w:t>
      </w:r>
    </w:p>
    <w:p w14:paraId="0FA3E2B5"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বাংলাদেশের মুক্তিসংগ্রাম সাফল্যের দ্বারপ্রান্তে। ছোট ছোট মুক্তাঞ্চল গড়িয়া উঠিয়াছে বিভিন্ন এলাকায়। এছাড়া গ্রাম এলাকায় পাক হানাদার বাহিনীর 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cs/>
        </w:rPr>
        <w:t xml:space="preserve"> </w:t>
      </w:r>
      <w:r w:rsidRPr="006F521A">
        <w:rPr>
          <w:rFonts w:ascii="Vrinda" w:hAnsi="Vrinda" w:cs="Vrinda"/>
          <w:sz w:val="28"/>
          <w:szCs w:val="28"/>
          <w:cs/>
        </w:rPr>
        <w:t>খুবই</w:t>
      </w:r>
      <w:r w:rsidRPr="006F521A">
        <w:rPr>
          <w:rFonts w:asciiTheme="minorBidi" w:hAnsiTheme="minorBidi"/>
          <w:sz w:val="28"/>
          <w:szCs w:val="28"/>
          <w:cs/>
        </w:rPr>
        <w:t xml:space="preserve"> </w:t>
      </w:r>
      <w:r w:rsidRPr="006F521A">
        <w:rPr>
          <w:rFonts w:ascii="Vrinda" w:hAnsi="Vrinda" w:cs="Vrinda"/>
          <w:sz w:val="28"/>
          <w:szCs w:val="28"/>
          <w:cs/>
        </w:rPr>
        <w:t>সীমাবদ্ধ</w:t>
      </w:r>
      <w:r w:rsidRPr="006F521A">
        <w:rPr>
          <w:rFonts w:asciiTheme="minorBidi" w:hAnsiTheme="minorBidi"/>
          <w:sz w:val="28"/>
          <w:szCs w:val="28"/>
          <w:cs/>
        </w:rPr>
        <w:t xml:space="preserve"> </w:t>
      </w:r>
      <w:r w:rsidRPr="006F521A">
        <w:rPr>
          <w:rFonts w:ascii="Vrinda" w:hAnsi="Vrinda" w:cs="Vrinda"/>
          <w:sz w:val="28"/>
          <w:szCs w:val="28"/>
          <w:cs/>
        </w:rPr>
        <w:t>রাজাকার</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পশ্চিম</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আমদানী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পুলিশও</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বাহিনী</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গেরিলাদের</w:t>
      </w:r>
      <w:r w:rsidRPr="006F521A">
        <w:rPr>
          <w:rFonts w:asciiTheme="minorBidi" w:hAnsiTheme="minorBidi"/>
          <w:sz w:val="28"/>
          <w:szCs w:val="28"/>
          <w:cs/>
        </w:rPr>
        <w:t xml:space="preserve"> </w:t>
      </w:r>
      <w:r w:rsidRPr="006F521A">
        <w:rPr>
          <w:rFonts w:ascii="Vrinda" w:hAnsi="Vrinda" w:cs="Vrinda"/>
          <w:sz w:val="28"/>
          <w:szCs w:val="28"/>
          <w:cs/>
        </w:rPr>
        <w:t>অতর্কিত</w:t>
      </w:r>
      <w:r w:rsidRPr="006F521A">
        <w:rPr>
          <w:rFonts w:asciiTheme="minorBidi" w:hAnsiTheme="minorBidi"/>
          <w:sz w:val="28"/>
          <w:szCs w:val="28"/>
          <w:cs/>
        </w:rPr>
        <w:t xml:space="preserve"> </w:t>
      </w:r>
      <w:r w:rsidRPr="006F521A">
        <w:rPr>
          <w:rFonts w:ascii="Vrinda" w:hAnsi="Vrinda" w:cs="Vrinda"/>
          <w:sz w:val="28"/>
          <w:szCs w:val="28"/>
          <w:cs/>
        </w:rPr>
        <w:t>আক্রমনের</w:t>
      </w:r>
      <w:r w:rsidRPr="006F521A">
        <w:rPr>
          <w:rFonts w:asciiTheme="minorBidi" w:hAnsiTheme="minorBidi"/>
          <w:sz w:val="28"/>
          <w:szCs w:val="28"/>
          <w:cs/>
        </w:rPr>
        <w:t xml:space="preserve"> </w:t>
      </w:r>
      <w:r w:rsidRPr="006F521A">
        <w:rPr>
          <w:rFonts w:ascii="Vrinda" w:hAnsi="Vrinda" w:cs="Vrinda"/>
          <w:sz w:val="28"/>
          <w:szCs w:val="28"/>
          <w:cs/>
        </w:rPr>
        <w:t>ভায়ে</w:t>
      </w:r>
      <w:r w:rsidRPr="006F521A">
        <w:rPr>
          <w:rFonts w:asciiTheme="minorBidi" w:hAnsiTheme="minorBidi"/>
          <w:sz w:val="28"/>
          <w:szCs w:val="28"/>
          <w:cs/>
        </w:rPr>
        <w:t xml:space="preserve"> </w:t>
      </w:r>
      <w:r w:rsidRPr="006F521A">
        <w:rPr>
          <w:rFonts w:ascii="Vrinda" w:hAnsi="Vrinda" w:cs="Vrinda"/>
          <w:sz w:val="28"/>
          <w:szCs w:val="28"/>
          <w:cs/>
        </w:rPr>
        <w:t>থানার</w:t>
      </w:r>
      <w:r w:rsidRPr="006F521A">
        <w:rPr>
          <w:rFonts w:asciiTheme="minorBidi" w:hAnsiTheme="minorBidi"/>
          <w:sz w:val="28"/>
          <w:szCs w:val="28"/>
          <w:cs/>
        </w:rPr>
        <w:t xml:space="preserve"> </w:t>
      </w:r>
      <w:r w:rsidRPr="006F521A">
        <w:rPr>
          <w:rFonts w:ascii="Vrinda" w:hAnsi="Vrinda" w:cs="Vrinda"/>
          <w:sz w:val="28"/>
          <w:szCs w:val="28"/>
          <w:cs/>
        </w:rPr>
        <w:t>সদর</w:t>
      </w:r>
      <w:r w:rsidRPr="006F521A">
        <w:rPr>
          <w:rFonts w:asciiTheme="minorBidi" w:hAnsiTheme="minorBidi"/>
          <w:sz w:val="28"/>
          <w:szCs w:val="28"/>
          <w:cs/>
        </w:rPr>
        <w:t xml:space="preserve"> </w:t>
      </w:r>
      <w:r w:rsidRPr="006F521A">
        <w:rPr>
          <w:rFonts w:ascii="Vrinda" w:hAnsi="Vrinda" w:cs="Vrinda"/>
          <w:sz w:val="28"/>
          <w:szCs w:val="28"/>
          <w:cs/>
        </w:rPr>
        <w:t>কার্যালয়</w:t>
      </w:r>
      <w:r w:rsidRPr="006F521A">
        <w:rPr>
          <w:rFonts w:asciiTheme="minorBidi" w:hAnsiTheme="minorBidi"/>
          <w:sz w:val="28"/>
          <w:szCs w:val="28"/>
          <w:cs/>
        </w:rPr>
        <w:t xml:space="preserve"> </w:t>
      </w:r>
      <w:r w:rsidRPr="006F521A">
        <w:rPr>
          <w:rFonts w:ascii="Vrinda" w:hAnsi="Vrinda" w:cs="Vrinda"/>
          <w:sz w:val="28"/>
          <w:szCs w:val="28"/>
          <w:cs/>
        </w:rPr>
        <w:t>ছড়িয়া</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যাইত</w:t>
      </w:r>
      <w:r w:rsidRPr="006F521A">
        <w:rPr>
          <w:rFonts w:asciiTheme="minorBidi" w:hAnsiTheme="minorBidi" w:cs="Vrinda"/>
          <w:sz w:val="28"/>
          <w:szCs w:val="28"/>
          <w:cs/>
        </w:rPr>
        <w:t>ে সাহস পায় না। ফলে বাংলাদেশের অধিকৃত এলাকার বিস্তীর্ণ গ্রামাঞ্চল কার্যত মুক্ত। সেখানে ইয়াহিয়া খান কিনবা তাহার পা</w:t>
      </w:r>
      <w:r w:rsidRPr="006F521A">
        <w:rPr>
          <w:rFonts w:asciiTheme="minorBidi" w:hAnsiTheme="minorBidi"/>
          <w:sz w:val="28"/>
          <w:szCs w:val="28"/>
          <w:cs/>
        </w:rPr>
        <w:t>-</w:t>
      </w:r>
      <w:r w:rsidRPr="006F521A">
        <w:rPr>
          <w:rFonts w:asciiTheme="minorBidi" w:hAnsiTheme="minorBidi" w:cs="Vrinda"/>
          <w:sz w:val="28"/>
          <w:szCs w:val="28"/>
          <w:cs/>
        </w:rPr>
        <w:t>চাটা মালেকের তথাকথিত সরকার শাসন নাই বলিলেও চলে। বাংলাদেশ সরকারের মুক্তিবাহিনী</w:t>
      </w:r>
      <w:r w:rsidRPr="006F521A">
        <w:rPr>
          <w:rFonts w:asciiTheme="minorBidi" w:hAnsiTheme="minorBidi"/>
          <w:sz w:val="28"/>
          <w:szCs w:val="28"/>
        </w:rPr>
        <w:t xml:space="preserve">, </w:t>
      </w:r>
      <w:r w:rsidRPr="006F521A">
        <w:rPr>
          <w:rFonts w:asciiTheme="minorBidi" w:hAnsiTheme="minorBidi" w:cs="Vrinda"/>
          <w:sz w:val="28"/>
          <w:szCs w:val="28"/>
          <w:cs/>
        </w:rPr>
        <w:t>স্থানীয়ভাবে সংগঠিত আওয়ামীলীগ</w:t>
      </w:r>
      <w:r w:rsidRPr="006F521A">
        <w:rPr>
          <w:rFonts w:asciiTheme="minorBidi" w:hAnsiTheme="minorBidi"/>
          <w:sz w:val="28"/>
          <w:szCs w:val="28"/>
        </w:rPr>
        <w:t>,</w:t>
      </w:r>
      <w:r w:rsidRPr="006F521A">
        <w:rPr>
          <w:rFonts w:asciiTheme="minorBidi" w:hAnsiTheme="minorBidi" w:cs="Vrinda"/>
          <w:sz w:val="28"/>
          <w:szCs w:val="28"/>
          <w:cs/>
        </w:rPr>
        <w:t xml:space="preserve"> ন্যাপ বা কমিউনিস্ট সমর্থক গেরিলা বাহিনী এবং স্থানীয় মুক্তিসংগ্রাম কমিটি </w:t>
      </w:r>
      <w:r w:rsidRPr="006F521A">
        <w:rPr>
          <w:rFonts w:asciiTheme="minorBidi" w:hAnsiTheme="minorBidi"/>
          <w:sz w:val="28"/>
          <w:szCs w:val="28"/>
          <w:cs/>
        </w:rPr>
        <w:t>(</w:t>
      </w:r>
      <w:r w:rsidRPr="006F521A">
        <w:rPr>
          <w:rFonts w:asciiTheme="minorBidi" w:hAnsiTheme="minorBidi" w:cs="Vrinda"/>
          <w:sz w:val="28"/>
          <w:szCs w:val="28"/>
          <w:cs/>
        </w:rPr>
        <w:t>যা বহুক্ষেত্রে উপদেষ্টা কমিটির ধরনে সর্বদলীয় গড়িয়া উঠিয়াছে</w:t>
      </w:r>
      <w:r w:rsidRPr="006F521A">
        <w:rPr>
          <w:rFonts w:asciiTheme="minorBidi" w:hAnsiTheme="minorBidi"/>
          <w:sz w:val="28"/>
          <w:szCs w:val="28"/>
          <w:cs/>
        </w:rPr>
        <w:t xml:space="preserve">) </w:t>
      </w:r>
      <w:r w:rsidRPr="006F521A">
        <w:rPr>
          <w:rFonts w:asciiTheme="minorBidi" w:hAnsiTheme="minorBidi" w:cs="Vrinda"/>
          <w:sz w:val="28"/>
          <w:szCs w:val="28"/>
          <w:cs/>
        </w:rPr>
        <w:t>প্রভৃতির হাতেই এই সব এলাকার কর্তৃত্ব কার্যত ন্যাস্ত। এই সব মুক্তাঞ্চলে অসামরিক প্রশাসন ব্যবস্থা চালু ও অর্থনৈতিক পুনর্গঠনের প্রশ্নকে কেন্দ্র করিয়া একটি বড় ও মৌলিক প্রশ্ন সামনে চলিয়া আসিয়াছে। প্রশ্নটি হইল বাংলাদেশ সরকার অর্থনৈতিক ও সামাজিক পুনর্গঠনের ক্ষেত্রে কোন নীতি</w:t>
      </w:r>
      <w:r w:rsidRPr="006F521A">
        <w:rPr>
          <w:rFonts w:asciiTheme="minorBidi" w:hAnsiTheme="minorBidi"/>
          <w:sz w:val="28"/>
          <w:szCs w:val="28"/>
        </w:rPr>
        <w:t xml:space="preserve">, </w:t>
      </w:r>
      <w:r w:rsidRPr="006F521A">
        <w:rPr>
          <w:rFonts w:asciiTheme="minorBidi" w:hAnsiTheme="minorBidi" w:cs="Vrinda"/>
          <w:sz w:val="28"/>
          <w:szCs w:val="28"/>
          <w:cs/>
        </w:rPr>
        <w:t>কোন পথ অনুসরন করিবে</w:t>
      </w:r>
      <w:r w:rsidRPr="006F521A">
        <w:rPr>
          <w:rFonts w:asciiTheme="minorBidi" w:hAnsiTheme="minorBidi"/>
          <w:sz w:val="28"/>
          <w:szCs w:val="28"/>
        </w:rPr>
        <w:t xml:space="preserve">? </w:t>
      </w:r>
      <w:r w:rsidRPr="006F521A">
        <w:rPr>
          <w:rFonts w:asciiTheme="minorBidi" w:hAnsiTheme="minorBidi" w:cs="Vrinda"/>
          <w:sz w:val="28"/>
          <w:szCs w:val="28"/>
          <w:cs/>
        </w:rPr>
        <w:t>মুক্ত এলাকার সমস্যা সমাধান আলাদাভাবে হইতে পারে না। গোটা বাংলাদেশের পুনর্গঠনের প্রশ্নের সহিত ইহা ওতপ্রোতভাবে জড়িত। আজিকার ছোট ছোট মুক্তাঞ্চলগুলিকে গড়িয়া তুলিতে হইবে আগামী দিনের বাংলাদেশের মডেল হিসাবে তাই মুক্তাঞ্চলের পূর্ণগঠনের প্রশ্নকে সামনে রাখিয়া আজ বাংলাদেশ সরকার ও অন্যান্য সকল সংগ্রামী শক্তিকে দেশের ভবিষ্যত সামাজিক অর্থনৈতিক রূপরেখা সম্বন্ধে চিন্তা করিতে হইবে। ইহা এখন আর নিছক তত্ত্বগত বিষয় নয়</w:t>
      </w:r>
      <w:r w:rsidRPr="006F521A">
        <w:rPr>
          <w:rFonts w:asciiTheme="minorBidi" w:hAnsiTheme="minorBidi"/>
          <w:sz w:val="28"/>
          <w:szCs w:val="28"/>
        </w:rPr>
        <w:t xml:space="preserve">, </w:t>
      </w:r>
      <w:r w:rsidRPr="006F521A">
        <w:rPr>
          <w:rFonts w:asciiTheme="minorBidi" w:hAnsiTheme="minorBidi" w:cs="Vrinda"/>
          <w:sz w:val="28"/>
          <w:szCs w:val="28"/>
          <w:cs/>
        </w:rPr>
        <w:t>ভবিষ্যতের জন্য ইহাকে ফেলিয়া রাখাও চলে না।</w:t>
      </w:r>
    </w:p>
    <w:p w14:paraId="1D3D0150"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স্বাধীন বাংলাদেশের সম্পর্কে অস্পষ্টভাবে হইলেও একটা ধারণা বা ছবি সকলের মনেই আছে ইহার প্রকাশও নানাভাবেই দেখা যাইতেছে। স্বাধীনতার দাবিতে বাংলাদেশের সব মানুষ এক। পশ্চিম পাকিস্তানের কুখ্যাত বাইশটি একচেটিয়া পুজিপতি পরিবার</w:t>
      </w:r>
      <w:r w:rsidRPr="006F521A">
        <w:rPr>
          <w:rFonts w:asciiTheme="minorBidi" w:hAnsiTheme="minorBidi"/>
          <w:sz w:val="28"/>
          <w:szCs w:val="28"/>
        </w:rPr>
        <w:t xml:space="preserve">, </w:t>
      </w:r>
      <w:r w:rsidRPr="006F521A">
        <w:rPr>
          <w:rFonts w:asciiTheme="minorBidi" w:hAnsiTheme="minorBidi" w:cs="Vrinda"/>
          <w:sz w:val="28"/>
          <w:szCs w:val="28"/>
          <w:cs/>
        </w:rPr>
        <w:t>বড় জমিদার গোষ্ঠী ও উহাদের মুরব্বী সাম্রাজ্যবাদীরা বাংলাদেশের উপর যা এক ধরনের ঐপনিবেশিক শাসন শোষনের জোয়াল চাপাইয়া দিয়াছিল</w:t>
      </w:r>
      <w:r w:rsidRPr="006F521A">
        <w:rPr>
          <w:rFonts w:asciiTheme="minorBidi" w:hAnsiTheme="minorBidi"/>
          <w:sz w:val="28"/>
          <w:szCs w:val="28"/>
        </w:rPr>
        <w:t xml:space="preserve">, </w:t>
      </w:r>
      <w:r w:rsidRPr="006F521A">
        <w:rPr>
          <w:rFonts w:asciiTheme="minorBidi" w:hAnsiTheme="minorBidi" w:cs="Vrinda"/>
          <w:sz w:val="28"/>
          <w:szCs w:val="28"/>
          <w:cs/>
        </w:rPr>
        <w:t>উহা হইতে মুক্তি চায় প্রতিটি নরনারী এই একচেটিয়া শোষন বজায় রাখার উদ্দেশ্যে উহার যে নিষ্ঠুর সামরিক স্বৈরতন্ত্র কায়েম করিয়াছিল উহাকে ধ্বংস করিয়া জাতীয় আত্মনিয়ন্ত্রন ও গনতন্ত্র প্রতিষ্ঠার সংগ্রামে বাংলাদেশের সকল শ্রেনীর সকল স্তরের মানুষ ঐক্যবদ্ধভাবে লড়াই করিতেছে।</w:t>
      </w:r>
    </w:p>
    <w:p w14:paraId="48681F72"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কিন্তু ইহার অর্থ অবশ্য এই নয় যে</w:t>
      </w:r>
      <w:r w:rsidRPr="006F521A">
        <w:rPr>
          <w:rFonts w:asciiTheme="minorBidi" w:hAnsiTheme="minorBidi"/>
          <w:sz w:val="28"/>
          <w:szCs w:val="28"/>
        </w:rPr>
        <w:t>,</w:t>
      </w:r>
      <w:r w:rsidRPr="006F521A">
        <w:rPr>
          <w:rFonts w:asciiTheme="minorBidi" w:hAnsiTheme="minorBidi" w:cs="Vrinda"/>
          <w:sz w:val="28"/>
          <w:szCs w:val="28"/>
          <w:cs/>
        </w:rPr>
        <w:t xml:space="preserve"> বাংলাদেশে সকল শ্রেণি ভেদাভেদ লুপ্ত হইয়া গিয়াছে কিম্বা শ্রেণী স্বার্থের বৈপরীত্য লোপ পাইয়াছে। স্বাধীন বাংলাদেশের ছবিও সকল শ্রেনীর মানুষের মনে এক রকম নয় কৃষক ভাবিতেছে স্বাধীন বাংলাদেশে সে জমি পাইবে</w:t>
      </w:r>
      <w:r w:rsidRPr="006F521A">
        <w:rPr>
          <w:rFonts w:asciiTheme="minorBidi" w:hAnsiTheme="minorBidi"/>
          <w:sz w:val="28"/>
          <w:szCs w:val="28"/>
        </w:rPr>
        <w:t xml:space="preserve">, </w:t>
      </w:r>
      <w:r w:rsidRPr="006F521A">
        <w:rPr>
          <w:rFonts w:asciiTheme="minorBidi" w:hAnsiTheme="minorBidi" w:cs="Vrinda"/>
          <w:sz w:val="28"/>
          <w:szCs w:val="28"/>
          <w:cs/>
        </w:rPr>
        <w:t>সামন্তবাদী শোষনের নাগপাশ হইতে পাইবে মুক্তি। শ্রমিক ভাবিতেছে সে পাইবে বাঁচার মত মজুরী</w:t>
      </w:r>
      <w:r w:rsidRPr="006F521A">
        <w:rPr>
          <w:rFonts w:asciiTheme="minorBidi" w:hAnsiTheme="minorBidi"/>
          <w:sz w:val="28"/>
          <w:szCs w:val="28"/>
        </w:rPr>
        <w:t xml:space="preserve">, </w:t>
      </w:r>
      <w:r w:rsidRPr="006F521A">
        <w:rPr>
          <w:rFonts w:asciiTheme="minorBidi" w:hAnsiTheme="minorBidi" w:cs="Vrinda"/>
          <w:sz w:val="28"/>
          <w:szCs w:val="28"/>
          <w:cs/>
        </w:rPr>
        <w:t>কাজের নিরাপত্তা রাজনৈতিক ও ট্রেড ইউনিয়ন অধিকার। যুগ যুগ ধরিয়া সে সভ্যতার পিলসুজ হইয়া কাটাইয়াছে</w:t>
      </w:r>
      <w:r w:rsidRPr="006F521A">
        <w:rPr>
          <w:rFonts w:asciiTheme="minorBidi" w:hAnsiTheme="minorBidi"/>
          <w:sz w:val="28"/>
          <w:szCs w:val="28"/>
        </w:rPr>
        <w:t xml:space="preserve">, </w:t>
      </w:r>
      <w:r w:rsidRPr="006F521A">
        <w:rPr>
          <w:rFonts w:asciiTheme="minorBidi" w:hAnsiTheme="minorBidi" w:cs="Vrinda"/>
          <w:sz w:val="28"/>
          <w:szCs w:val="28"/>
          <w:cs/>
        </w:rPr>
        <w:t>বাংলাদেশের স্বাধীনতার মধ্য দিয়া এমন এক উজ্জ্বল সম্ভাবনাময় ভবিষ্যতের দুয়ার খুলিয়া যাইবে যেখানে সে সভ্যতার নির্মাতা হিসাবে উহার ফল ভোগেরও অধিকারী হইবে।</w:t>
      </w:r>
    </w:p>
    <w:p w14:paraId="5D8B39E5"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এখন প্রশ্ন হইল</w:t>
      </w:r>
      <w:r w:rsidRPr="006F521A">
        <w:rPr>
          <w:rFonts w:asciiTheme="minorBidi" w:hAnsiTheme="minorBidi"/>
          <w:sz w:val="28"/>
          <w:szCs w:val="28"/>
        </w:rPr>
        <w:t xml:space="preserve">, </w:t>
      </w:r>
      <w:r w:rsidRPr="006F521A">
        <w:rPr>
          <w:rFonts w:asciiTheme="minorBidi" w:hAnsiTheme="minorBidi" w:cs="Vrinda"/>
          <w:sz w:val="28"/>
          <w:szCs w:val="28"/>
          <w:cs/>
        </w:rPr>
        <w:t>স্বাধীন বাংলাদেশে কোন শ্রেণীর মানুষের স্বপ্ন সফল হইবে</w:t>
      </w:r>
      <w:r w:rsidRPr="006F521A">
        <w:rPr>
          <w:rFonts w:asciiTheme="minorBidi" w:hAnsiTheme="minorBidi"/>
          <w:sz w:val="28"/>
          <w:szCs w:val="28"/>
        </w:rPr>
        <w:t xml:space="preserve">? </w:t>
      </w:r>
      <w:r w:rsidRPr="006F521A">
        <w:rPr>
          <w:rFonts w:asciiTheme="minorBidi" w:hAnsiTheme="minorBidi" w:cs="Vrinda"/>
          <w:sz w:val="28"/>
          <w:szCs w:val="28"/>
          <w:cs/>
        </w:rPr>
        <w:t>শোষক শ্রেণীর না শোষিত শ্রেণীর</w:t>
      </w:r>
      <w:r w:rsidRPr="006F521A">
        <w:rPr>
          <w:rFonts w:asciiTheme="minorBidi" w:hAnsiTheme="minorBidi"/>
          <w:sz w:val="28"/>
          <w:szCs w:val="28"/>
        </w:rPr>
        <w:t xml:space="preserve">? </w:t>
      </w:r>
      <w:r w:rsidRPr="006F521A">
        <w:rPr>
          <w:rFonts w:asciiTheme="minorBidi" w:hAnsiTheme="minorBidi" w:cs="Vrinda"/>
          <w:sz w:val="28"/>
          <w:szCs w:val="28"/>
          <w:cs/>
        </w:rPr>
        <w:t>যে শ্রমিক কৃষক</w:t>
      </w:r>
      <w:r w:rsidRPr="006F521A">
        <w:rPr>
          <w:rFonts w:asciiTheme="minorBidi" w:hAnsiTheme="minorBidi"/>
          <w:sz w:val="28"/>
          <w:szCs w:val="28"/>
          <w:cs/>
        </w:rPr>
        <w:t>-</w:t>
      </w:r>
      <w:r w:rsidRPr="006F521A">
        <w:rPr>
          <w:rFonts w:asciiTheme="minorBidi" w:hAnsiTheme="minorBidi" w:cs="Vrinda"/>
          <w:sz w:val="28"/>
          <w:szCs w:val="28"/>
          <w:cs/>
        </w:rPr>
        <w:t>ছাত্র জনতা স্বাধীনতার জন্য বুকের রক্ত ঢালিতেছে তাহাদের শোষন মুক্তির পথ উম্মোচিত করা হইবে</w:t>
      </w:r>
      <w:r w:rsidRPr="006F521A">
        <w:rPr>
          <w:rFonts w:asciiTheme="minorBidi" w:hAnsiTheme="minorBidi"/>
          <w:sz w:val="28"/>
          <w:szCs w:val="28"/>
        </w:rPr>
        <w:t xml:space="preserve">, </w:t>
      </w:r>
      <w:r w:rsidRPr="006F521A">
        <w:rPr>
          <w:rFonts w:asciiTheme="minorBidi" w:hAnsiTheme="minorBidi" w:cs="Vrinda"/>
          <w:sz w:val="28"/>
          <w:szCs w:val="28"/>
          <w:cs/>
        </w:rPr>
        <w:t xml:space="preserve">না মুষ্টিমেয় ধনিকের শোষনের অধিকার কায়েম করা হইবে। বাঙালী উদীয়মান ধনিকশ্রেনীর স্বাধীনতা সংগ্রামের </w:t>
      </w:r>
      <w:r w:rsidRPr="006F521A">
        <w:rPr>
          <w:rFonts w:asciiTheme="minorBidi" w:hAnsiTheme="minorBidi" w:cs="Vrinda"/>
          <w:sz w:val="28"/>
          <w:szCs w:val="28"/>
          <w:cs/>
        </w:rPr>
        <w:lastRenderedPageBreak/>
        <w:t>স্বপক্ষে</w:t>
      </w:r>
      <w:r w:rsidRPr="006F521A">
        <w:rPr>
          <w:rFonts w:asciiTheme="minorBidi" w:hAnsiTheme="minorBidi"/>
          <w:sz w:val="28"/>
          <w:szCs w:val="28"/>
          <w:cs/>
        </w:rPr>
        <w:t>-</w:t>
      </w:r>
      <w:r w:rsidRPr="006F521A">
        <w:rPr>
          <w:rFonts w:asciiTheme="minorBidi" w:hAnsiTheme="minorBidi" w:cs="Vrinda"/>
          <w:sz w:val="28"/>
          <w:szCs w:val="28"/>
          <w:cs/>
        </w:rPr>
        <w:t>পশ্চিম পাকিস্তানের একচেটিয়া পুজির বিরুদ্ধে ইহারা অতীতেও লড়াই করিয়াছে। স্বাধীনতা সংগ্রামে ইহারা মিত্র শ্রেণীভুক্ত। তাহা সত্ত্বেও একথা মনে রাখিতে হইবে যে</w:t>
      </w:r>
      <w:r w:rsidRPr="006F521A">
        <w:rPr>
          <w:rFonts w:asciiTheme="minorBidi" w:hAnsiTheme="minorBidi"/>
          <w:sz w:val="28"/>
          <w:szCs w:val="28"/>
        </w:rPr>
        <w:t xml:space="preserve">, </w:t>
      </w:r>
      <w:r w:rsidRPr="006F521A">
        <w:rPr>
          <w:rFonts w:asciiTheme="minorBidi" w:hAnsiTheme="minorBidi" w:cs="Vrinda"/>
          <w:sz w:val="28"/>
          <w:szCs w:val="28"/>
          <w:cs/>
        </w:rPr>
        <w:t>ইহাদের শ্রেনী চরিত্র শোষকের। কাজেই স্বাধীন বাংলাদেশে ইহাদিগকে যদি অবাধ বিকাশের সুযোগ দেওয়া হয় শ্রেণীগুলি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শ্রমিক</w:t>
      </w:r>
      <w:r w:rsidRPr="006F521A">
        <w:rPr>
          <w:rFonts w:asciiTheme="minorBidi" w:hAnsiTheme="minorBidi"/>
          <w:sz w:val="28"/>
          <w:szCs w:val="28"/>
          <w:cs/>
        </w:rPr>
        <w:t xml:space="preserve"> </w:t>
      </w:r>
      <w:r w:rsidRPr="006F521A">
        <w:rPr>
          <w:rFonts w:ascii="Vrinda" w:hAnsi="Vrinda" w:cs="Vrinda"/>
          <w:sz w:val="28"/>
          <w:szCs w:val="28"/>
          <w:cs/>
        </w:rPr>
        <w:t>কৃষক</w:t>
      </w:r>
      <w:r w:rsidRPr="006F521A">
        <w:rPr>
          <w:rFonts w:asciiTheme="minorBidi" w:hAnsiTheme="minorBidi"/>
          <w:sz w:val="28"/>
          <w:szCs w:val="28"/>
          <w:cs/>
        </w:rPr>
        <w:t xml:space="preserve"> </w:t>
      </w:r>
      <w:r w:rsidRPr="006F521A">
        <w:rPr>
          <w:rFonts w:ascii="Vrinda" w:hAnsi="Vrinda" w:cs="Vrinda"/>
          <w:sz w:val="28"/>
          <w:szCs w:val="28"/>
          <w:cs/>
        </w:rPr>
        <w:t>বুদ্ধিজিবী</w:t>
      </w:r>
      <w:r w:rsidRPr="006F521A">
        <w:rPr>
          <w:rFonts w:asciiTheme="minorBidi" w:hAnsiTheme="minorBidi"/>
          <w:sz w:val="28"/>
          <w:szCs w:val="28"/>
          <w:cs/>
        </w:rPr>
        <w:t xml:space="preserve"> </w:t>
      </w:r>
      <w:r w:rsidRPr="006F521A">
        <w:rPr>
          <w:rFonts w:ascii="Vrinda" w:hAnsi="Vrinda" w:cs="Vrinda"/>
          <w:sz w:val="28"/>
          <w:szCs w:val="28"/>
          <w:cs/>
        </w:rPr>
        <w:t>তথা</w:t>
      </w:r>
      <w:r w:rsidRPr="006F521A">
        <w:rPr>
          <w:rFonts w:asciiTheme="minorBidi" w:hAnsiTheme="minorBidi"/>
          <w:sz w:val="28"/>
          <w:szCs w:val="28"/>
          <w:cs/>
        </w:rPr>
        <w:t xml:space="preserve"> </w:t>
      </w:r>
      <w:r w:rsidRPr="006F521A">
        <w:rPr>
          <w:rFonts w:ascii="Vrinda" w:hAnsi="Vrinda" w:cs="Vrinda"/>
          <w:sz w:val="28"/>
          <w:szCs w:val="28"/>
          <w:cs/>
        </w:rPr>
        <w:t>সকল</w:t>
      </w:r>
      <w:r w:rsidRPr="006F521A">
        <w:rPr>
          <w:rFonts w:asciiTheme="minorBidi" w:hAnsiTheme="minorBidi"/>
          <w:sz w:val="28"/>
          <w:szCs w:val="28"/>
          <w:cs/>
        </w:rPr>
        <w:t xml:space="preserve"> </w:t>
      </w:r>
      <w:r w:rsidRPr="006F521A">
        <w:rPr>
          <w:rFonts w:ascii="Vrinda" w:hAnsi="Vrinda" w:cs="Vrinda"/>
          <w:sz w:val="28"/>
          <w:szCs w:val="28"/>
          <w:cs/>
        </w:rPr>
        <w:t>মেহনতী</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শোষনের</w:t>
      </w:r>
      <w:r w:rsidRPr="006F521A">
        <w:rPr>
          <w:rFonts w:asciiTheme="minorBidi" w:hAnsiTheme="minorBidi"/>
          <w:sz w:val="28"/>
          <w:szCs w:val="28"/>
          <w:cs/>
        </w:rPr>
        <w:t xml:space="preserve"> </w:t>
      </w:r>
      <w:r w:rsidRPr="006F521A">
        <w:rPr>
          <w:rFonts w:ascii="Vrinda" w:hAnsi="Vrinda" w:cs="Vrinda"/>
          <w:sz w:val="28"/>
          <w:szCs w:val="28"/>
          <w:cs/>
        </w:rPr>
        <w:t>জোয়ালে</w:t>
      </w:r>
      <w:r w:rsidRPr="006F521A">
        <w:rPr>
          <w:rFonts w:asciiTheme="minorBidi" w:hAnsiTheme="minorBidi"/>
          <w:sz w:val="28"/>
          <w:szCs w:val="28"/>
          <w:cs/>
        </w:rPr>
        <w:t xml:space="preserve"> </w:t>
      </w:r>
      <w:r w:rsidRPr="006F521A">
        <w:rPr>
          <w:rFonts w:ascii="Vrinda" w:hAnsi="Vrinda" w:cs="Vrinda"/>
          <w:sz w:val="28"/>
          <w:szCs w:val="28"/>
          <w:cs/>
        </w:rPr>
        <w:t>আবদ্ধই</w:t>
      </w:r>
      <w:r w:rsidRPr="006F521A">
        <w:rPr>
          <w:rFonts w:asciiTheme="minorBidi" w:hAnsiTheme="minorBidi"/>
          <w:sz w:val="28"/>
          <w:szCs w:val="28"/>
          <w:cs/>
        </w:rPr>
        <w:t xml:space="preserve"> </w:t>
      </w:r>
      <w:r w:rsidRPr="006F521A">
        <w:rPr>
          <w:rFonts w:ascii="Vrinda" w:hAnsi="Vrinda" w:cs="Vrinda"/>
          <w:sz w:val="28"/>
          <w:szCs w:val="28"/>
          <w:cs/>
        </w:rPr>
        <w:t>থাকিয়া</w:t>
      </w:r>
      <w:r w:rsidRPr="006F521A">
        <w:rPr>
          <w:rFonts w:asciiTheme="minorBidi" w:hAnsiTheme="minorBidi"/>
          <w:sz w:val="28"/>
          <w:szCs w:val="28"/>
          <w:cs/>
        </w:rPr>
        <w:t xml:space="preserve"> </w:t>
      </w:r>
      <w:r w:rsidRPr="006F521A">
        <w:rPr>
          <w:rFonts w:ascii="Vrinda" w:hAnsi="Vrinda" w:cs="Vrinda"/>
          <w:sz w:val="28"/>
          <w:szCs w:val="28"/>
          <w:cs/>
        </w:rPr>
        <w:t>যাইবে।</w:t>
      </w:r>
      <w:r w:rsidRPr="006F521A">
        <w:rPr>
          <w:rFonts w:asciiTheme="minorBidi" w:hAnsiTheme="minorBidi"/>
          <w:sz w:val="28"/>
          <w:szCs w:val="28"/>
          <w:cs/>
        </w:rPr>
        <w:t xml:space="preserve"> </w:t>
      </w:r>
      <w:r w:rsidRPr="006F521A">
        <w:rPr>
          <w:rFonts w:ascii="Vrinda" w:hAnsi="Vrinda" w:cs="Vrinda"/>
          <w:sz w:val="28"/>
          <w:szCs w:val="28"/>
          <w:cs/>
        </w:rPr>
        <w:t>শোষকের</w:t>
      </w:r>
      <w:r w:rsidRPr="006F521A">
        <w:rPr>
          <w:rFonts w:asciiTheme="minorBidi" w:hAnsiTheme="minorBidi"/>
          <w:sz w:val="28"/>
          <w:szCs w:val="28"/>
          <w:cs/>
        </w:rPr>
        <w:t xml:space="preserve"> </w:t>
      </w:r>
      <w:r w:rsidRPr="006F521A">
        <w:rPr>
          <w:rFonts w:ascii="Vrinda" w:hAnsi="Vrinda" w:cs="Vrinda"/>
          <w:sz w:val="28"/>
          <w:szCs w:val="28"/>
          <w:cs/>
        </w:rPr>
        <w:t>পরিবর্তন</w:t>
      </w:r>
      <w:r w:rsidRPr="006F521A">
        <w:rPr>
          <w:rFonts w:asciiTheme="minorBidi" w:hAnsiTheme="minorBidi"/>
          <w:sz w:val="28"/>
          <w:szCs w:val="28"/>
          <w:cs/>
        </w:rPr>
        <w:t xml:space="preserve"> </w:t>
      </w:r>
      <w:r w:rsidRPr="006F521A">
        <w:rPr>
          <w:rFonts w:ascii="Vrinda" w:hAnsi="Vrinda" w:cs="Vrinda"/>
          <w:sz w:val="28"/>
          <w:szCs w:val="28"/>
          <w:cs/>
        </w:rPr>
        <w:t>হইলেও</w:t>
      </w:r>
      <w:r w:rsidRPr="006F521A">
        <w:rPr>
          <w:rFonts w:asciiTheme="minorBidi" w:hAnsiTheme="minorBidi"/>
          <w:sz w:val="28"/>
          <w:szCs w:val="28"/>
          <w:cs/>
        </w:rPr>
        <w:t xml:space="preserve"> </w:t>
      </w:r>
      <w:r w:rsidRPr="006F521A">
        <w:rPr>
          <w:rFonts w:ascii="Vrinda" w:hAnsi="Vrinda" w:cs="Vrinda"/>
          <w:sz w:val="28"/>
          <w:szCs w:val="28"/>
          <w:cs/>
        </w:rPr>
        <w:t>শোষনের</w:t>
      </w:r>
      <w:r w:rsidRPr="006F521A">
        <w:rPr>
          <w:rFonts w:asciiTheme="minorBidi" w:hAnsiTheme="minorBidi"/>
          <w:sz w:val="28"/>
          <w:szCs w:val="28"/>
          <w:cs/>
        </w:rPr>
        <w:t xml:space="preserve"> </w:t>
      </w:r>
      <w:r w:rsidRPr="006F521A">
        <w:rPr>
          <w:rFonts w:ascii="Vrinda" w:hAnsi="Vrinda" w:cs="Vrinda"/>
          <w:sz w:val="28"/>
          <w:szCs w:val="28"/>
          <w:cs/>
        </w:rPr>
        <w:t>অবসান</w:t>
      </w:r>
      <w:r w:rsidRPr="006F521A">
        <w:rPr>
          <w:rFonts w:asciiTheme="minorBidi" w:hAnsiTheme="minorBidi"/>
          <w:sz w:val="28"/>
          <w:szCs w:val="28"/>
          <w:cs/>
        </w:rPr>
        <w:t xml:space="preserve"> </w:t>
      </w:r>
      <w:r w:rsidRPr="006F521A">
        <w:rPr>
          <w:rFonts w:ascii="Vrinda" w:hAnsi="Vrinda" w:cs="Vrinda"/>
          <w:sz w:val="28"/>
          <w:szCs w:val="28"/>
          <w:cs/>
        </w:rPr>
        <w:t>ঘটিবেনা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তাছাড়া পুজিবাদী ব্যবস্থা কায়েম করা হইলে যে মার্কিন সাম্রাজ্যবাদ আজ ইহাহিয়া চক্রকে অস্ত্র অর্থ উপদেষ্টা দিয়া বাংলার নরমেধাযজ্ঞে সহায়তা করিতেছে</w:t>
      </w:r>
      <w:r w:rsidRPr="006F521A">
        <w:rPr>
          <w:rFonts w:asciiTheme="minorBidi" w:hAnsiTheme="minorBidi"/>
          <w:sz w:val="28"/>
          <w:szCs w:val="28"/>
        </w:rPr>
        <w:t xml:space="preserve">, </w:t>
      </w:r>
      <w:r w:rsidRPr="006F521A">
        <w:rPr>
          <w:rFonts w:asciiTheme="minorBidi" w:hAnsiTheme="minorBidi" w:cs="Vrinda"/>
          <w:sz w:val="28"/>
          <w:szCs w:val="28"/>
          <w:cs/>
        </w:rPr>
        <w:t>সাহায্য ঋণ ও বিশেষজ্ঞের জন্য উহাদিগকেই স্বাধীন বাংলাদেশে ডাকিয়া আনিতে হইবে। সাম্রাজ্যবাদী শোষনের শৃংখলে বাঁধা পড়িবে বাংলাদেশ। সোনার বাংলা আরও রিক্ত</w:t>
      </w:r>
      <w:r w:rsidRPr="006F521A">
        <w:rPr>
          <w:rFonts w:asciiTheme="minorBidi" w:hAnsiTheme="minorBidi"/>
          <w:sz w:val="28"/>
          <w:szCs w:val="28"/>
        </w:rPr>
        <w:t xml:space="preserve">, </w:t>
      </w:r>
      <w:r w:rsidRPr="006F521A">
        <w:rPr>
          <w:rFonts w:asciiTheme="minorBidi" w:hAnsiTheme="minorBidi" w:cs="Vrinda"/>
          <w:sz w:val="28"/>
          <w:szCs w:val="28"/>
          <w:cs/>
        </w:rPr>
        <w:t>আরও কঙ্কালসার হইয়া পড়িবে।</w:t>
      </w:r>
    </w:p>
    <w:p w14:paraId="4138EC18"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ইহার বিকল্প কি</w:t>
      </w:r>
      <w:r w:rsidRPr="006F521A">
        <w:rPr>
          <w:rFonts w:asciiTheme="minorBidi" w:hAnsiTheme="minorBidi"/>
          <w:sz w:val="28"/>
          <w:szCs w:val="28"/>
        </w:rPr>
        <w:t xml:space="preserve">? </w:t>
      </w:r>
      <w:r w:rsidRPr="006F521A">
        <w:rPr>
          <w:rFonts w:asciiTheme="minorBidi" w:hAnsiTheme="minorBidi" w:cs="Vrinda"/>
          <w:sz w:val="28"/>
          <w:szCs w:val="28"/>
          <w:cs/>
        </w:rPr>
        <w:t>ইহার বিকল্প রাস্তা হইল পুঁজিবাদী পথ পরিহার করা শুধু শোষক পরিবর্তন নয়</w:t>
      </w:r>
      <w:r w:rsidRPr="006F521A">
        <w:rPr>
          <w:rFonts w:asciiTheme="minorBidi" w:hAnsiTheme="minorBidi"/>
          <w:sz w:val="28"/>
          <w:szCs w:val="28"/>
        </w:rPr>
        <w:t xml:space="preserve">, </w:t>
      </w:r>
      <w:r w:rsidRPr="006F521A">
        <w:rPr>
          <w:rFonts w:asciiTheme="minorBidi" w:hAnsiTheme="minorBidi" w:cs="Vrinda"/>
          <w:sz w:val="28"/>
          <w:szCs w:val="28"/>
          <w:cs/>
        </w:rPr>
        <w:t>শোষনমূলক ব্যবস্থারই চির অবসানের দিকে পদক্ষেপ নেওয়া। শোষিত নিপীড়িতের রাজ কায়েম করা। ইহার অর্থ এই নয় যে</w:t>
      </w:r>
      <w:r w:rsidRPr="006F521A">
        <w:rPr>
          <w:rFonts w:asciiTheme="minorBidi" w:hAnsiTheme="minorBidi"/>
          <w:sz w:val="28"/>
          <w:szCs w:val="28"/>
        </w:rPr>
        <w:t>,</w:t>
      </w:r>
      <w:r w:rsidRPr="006F521A">
        <w:rPr>
          <w:rFonts w:asciiTheme="minorBidi" w:hAnsiTheme="minorBidi" w:cs="Vrinda"/>
          <w:sz w:val="28"/>
          <w:szCs w:val="28"/>
          <w:cs/>
        </w:rPr>
        <w:t xml:space="preserve"> পুঁজিপতিদের গলা কাটিয়া ফেলা হউক কিম্বা যে লোক আন্ডা বেচিয়া খায় তাহার মুরগীটিকে জাতীয়করন করিয়া লওয়া হউক। বাংলাদেশের সামাজিক বিকাশের বর্তমান স্তরে বেসরকারী উদ্যোগের ইতিবাচক ভূমিকা শেষ হইয়া যায় নাই। কাজেই বেসরকারী পুঁজি বা উদ্যোগকে সম্পূর্নরূপে নাকচ করার প্রশ্ন আসে না। কিন্তু এই পুঁজিকে জনসাধারনের উপর অবাধ শোষন চালাইয়া একচেটিয়া পুঁজিতে পরিনত হইতে দেয়া চলিবে না। রাষ্ট্রায়ত্ব খাতকে জাতীয় অর্থনীতির নিয়ামক শক্তিরূপে গড়িয়া তুলিতে হবে। ব্যাংক</w:t>
      </w:r>
      <w:r w:rsidRPr="006F521A">
        <w:rPr>
          <w:rFonts w:asciiTheme="minorBidi" w:hAnsiTheme="minorBidi"/>
          <w:sz w:val="28"/>
          <w:szCs w:val="28"/>
        </w:rPr>
        <w:t xml:space="preserve">, </w:t>
      </w:r>
      <w:r w:rsidRPr="006F521A">
        <w:rPr>
          <w:rFonts w:asciiTheme="minorBidi" w:hAnsiTheme="minorBidi" w:cs="Vrinda"/>
          <w:sz w:val="28"/>
          <w:szCs w:val="28"/>
          <w:cs/>
        </w:rPr>
        <w:t>বীমা বৃহ</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শিল্প</w:t>
      </w:r>
      <w:r w:rsidRPr="006F521A">
        <w:rPr>
          <w:rFonts w:asciiTheme="minorBidi" w:hAnsiTheme="minorBidi"/>
          <w:sz w:val="28"/>
          <w:szCs w:val="28"/>
        </w:rPr>
        <w:t xml:space="preserve">, </w:t>
      </w:r>
      <w:r w:rsidRPr="006F521A">
        <w:rPr>
          <w:rFonts w:asciiTheme="minorBidi" w:hAnsiTheme="minorBidi" w:cs="Vrinda"/>
          <w:sz w:val="28"/>
          <w:szCs w:val="28"/>
          <w:cs/>
        </w:rPr>
        <w:t>পাট শিল্প ও পাট ব্যবসা</w:t>
      </w:r>
      <w:r w:rsidRPr="006F521A">
        <w:rPr>
          <w:rFonts w:asciiTheme="minorBidi" w:hAnsiTheme="minorBidi"/>
          <w:sz w:val="28"/>
          <w:szCs w:val="28"/>
        </w:rPr>
        <w:t xml:space="preserve">, </w:t>
      </w:r>
      <w:r w:rsidRPr="006F521A">
        <w:rPr>
          <w:rFonts w:asciiTheme="minorBidi" w:hAnsiTheme="minorBidi" w:cs="Vrinda"/>
          <w:sz w:val="28"/>
          <w:szCs w:val="28"/>
          <w:cs/>
        </w:rPr>
        <w:t>আমদানী রপ্তানী ব্যবসা প্রভৃতি জাতীয়করন করিয়া রাষ্ট্রায়ত্ত বা সরকারী খাতকে শক্তিশালী করিতে হইবে। সরকারী খাতের পরিচালনা ব্যবস্থার গণতান্ত্রিকরন</w:t>
      </w:r>
      <w:r w:rsidRPr="006F521A">
        <w:rPr>
          <w:rFonts w:asciiTheme="minorBidi" w:hAnsiTheme="minorBidi"/>
          <w:sz w:val="28"/>
          <w:szCs w:val="28"/>
        </w:rPr>
        <w:t xml:space="preserve">, </w:t>
      </w:r>
      <w:r w:rsidRPr="006F521A">
        <w:rPr>
          <w:rFonts w:asciiTheme="minorBidi" w:hAnsiTheme="minorBidi" w:cs="Vrinda"/>
          <w:sz w:val="28"/>
          <w:szCs w:val="28"/>
          <w:cs/>
        </w:rPr>
        <w:t>পরিচালনার ক্ষেত্রে শ্রমিকদের অংশ গ্রহনের নিশ্চয়তা বিধান এবং সরকারী খাতের দক্ষতা বৃদ্ধির ও ব্যবস্থা নিতে হইবে। জাতীয় অর্থনীতির বিকাশকে পরিচালিত করিতে হইবে অপুঁজিবাদী পথ</w:t>
      </w:r>
      <w:r w:rsidRPr="006F521A">
        <w:rPr>
          <w:rFonts w:asciiTheme="minorBidi" w:hAnsiTheme="minorBidi"/>
          <w:sz w:val="28"/>
          <w:szCs w:val="28"/>
          <w:cs/>
        </w:rPr>
        <w:t>-</w:t>
      </w:r>
      <w:r w:rsidRPr="006F521A">
        <w:rPr>
          <w:rFonts w:asciiTheme="minorBidi" w:hAnsiTheme="minorBidi" w:cs="Vrinda"/>
          <w:sz w:val="28"/>
          <w:szCs w:val="28"/>
          <w:cs/>
        </w:rPr>
        <w:t>যাহা পরিনতি লাভ করিবে সমাজতান্ত্রিক অর্থনীতি ও সমাজ ব্যবস্থার প্রতিষ্ঠায়।</w:t>
      </w:r>
    </w:p>
    <w:p w14:paraId="3FC62FC2" w14:textId="77777777" w:rsidR="0070715D" w:rsidRPr="006F521A" w:rsidRDefault="0070715D" w:rsidP="00794071">
      <w:pPr>
        <w:pBdr>
          <w:bottom w:val="single" w:sz="6" w:space="1" w:color="auto"/>
        </w:pBdr>
        <w:rPr>
          <w:rFonts w:asciiTheme="minorBidi" w:hAnsiTheme="minorBidi"/>
          <w:sz w:val="28"/>
          <w:szCs w:val="28"/>
          <w:cs/>
        </w:rPr>
      </w:pPr>
      <w:r w:rsidRPr="006F521A">
        <w:rPr>
          <w:rFonts w:asciiTheme="minorBidi" w:hAnsiTheme="minorBidi" w:cs="Vrinda"/>
          <w:sz w:val="28"/>
          <w:szCs w:val="28"/>
          <w:cs/>
        </w:rPr>
        <w:t>অর্থনৈতিক র্পুনগঠনেও একটি প্রধান কাজ হইল</w:t>
      </w:r>
      <w:r w:rsidRPr="006F521A">
        <w:rPr>
          <w:rFonts w:asciiTheme="minorBidi" w:hAnsiTheme="minorBidi"/>
          <w:sz w:val="28"/>
          <w:szCs w:val="28"/>
        </w:rPr>
        <w:t xml:space="preserve">, </w:t>
      </w:r>
      <w:r w:rsidRPr="006F521A">
        <w:rPr>
          <w:rFonts w:asciiTheme="minorBidi" w:hAnsiTheme="minorBidi" w:cs="Vrinda"/>
          <w:sz w:val="28"/>
          <w:szCs w:val="28"/>
          <w:cs/>
        </w:rPr>
        <w:t>ভুমি ব্যবস্থার সংস্কার তথা কৃষির পুর্নগঠন বাংলাদেশে ভুমি সংস্কারের প্রশ্নটিকে দীর্ঘদিন যাব</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ফেলিয়া</w:t>
      </w:r>
      <w:r w:rsidRPr="006F521A">
        <w:rPr>
          <w:rFonts w:asciiTheme="minorBidi" w:hAnsiTheme="minorBidi"/>
          <w:sz w:val="28"/>
          <w:szCs w:val="28"/>
          <w:cs/>
        </w:rPr>
        <w:t xml:space="preserve"> </w:t>
      </w:r>
      <w:r w:rsidRPr="006F521A">
        <w:rPr>
          <w:rFonts w:ascii="Vrinda" w:hAnsi="Vrinda" w:cs="Vrinda"/>
          <w:sz w:val="28"/>
          <w:szCs w:val="28"/>
          <w:cs/>
        </w:rPr>
        <w:t>রাখা</w:t>
      </w:r>
      <w:r w:rsidRPr="006F521A">
        <w:rPr>
          <w:rFonts w:asciiTheme="minorBidi" w:hAnsiTheme="minorBidi"/>
          <w:sz w:val="28"/>
          <w:szCs w:val="28"/>
          <w:cs/>
        </w:rPr>
        <w:t xml:space="preserve"> </w:t>
      </w:r>
      <w:r w:rsidRPr="006F521A">
        <w:rPr>
          <w:rFonts w:ascii="Vrinda" w:hAnsi="Vrinda" w:cs="Vrinda"/>
          <w:sz w:val="28"/>
          <w:szCs w:val="28"/>
          <w:cs/>
        </w:rPr>
        <w:t>হইয়াছে।</w:t>
      </w:r>
      <w:r w:rsidRPr="006F521A">
        <w:rPr>
          <w:rFonts w:asciiTheme="minorBidi" w:hAnsiTheme="minorBidi"/>
          <w:sz w:val="28"/>
          <w:szCs w:val="28"/>
          <w:cs/>
        </w:rPr>
        <w:t xml:space="preserve"> </w:t>
      </w:r>
      <w:r w:rsidRPr="006F521A">
        <w:rPr>
          <w:rFonts w:ascii="Vrinda" w:hAnsi="Vrinda" w:cs="Vrinda"/>
          <w:sz w:val="28"/>
          <w:szCs w:val="28"/>
          <w:cs/>
        </w:rPr>
        <w:t>১৯৫০</w:t>
      </w:r>
      <w:r w:rsidRPr="006F521A">
        <w:rPr>
          <w:rFonts w:asciiTheme="minorBidi" w:hAnsiTheme="minorBidi"/>
          <w:sz w:val="28"/>
          <w:szCs w:val="28"/>
          <w:cs/>
        </w:rPr>
        <w:t xml:space="preserve"> </w:t>
      </w:r>
      <w:r w:rsidRPr="006F521A">
        <w:rPr>
          <w:rFonts w:ascii="Vrinda" w:hAnsi="Vrinda" w:cs="Vrinda"/>
          <w:sz w:val="28"/>
          <w:szCs w:val="28"/>
          <w:cs/>
        </w:rPr>
        <w:t>সালে</w:t>
      </w:r>
      <w:r w:rsidRPr="006F521A">
        <w:rPr>
          <w:rFonts w:asciiTheme="minorBidi" w:hAnsiTheme="minorBidi"/>
          <w:sz w:val="28"/>
          <w:szCs w:val="28"/>
          <w:cs/>
        </w:rPr>
        <w:t xml:space="preserve"> </w:t>
      </w:r>
      <w:r w:rsidRPr="006F521A">
        <w:rPr>
          <w:rFonts w:ascii="Vrinda" w:hAnsi="Vrinda" w:cs="Vrinda"/>
          <w:sz w:val="28"/>
          <w:szCs w:val="28"/>
          <w:cs/>
        </w:rPr>
        <w:t>জমিদারী</w:t>
      </w:r>
      <w:r w:rsidRPr="006F521A">
        <w:rPr>
          <w:rFonts w:asciiTheme="minorBidi" w:hAnsiTheme="minorBidi"/>
          <w:sz w:val="28"/>
          <w:szCs w:val="28"/>
          <w:cs/>
        </w:rPr>
        <w:t xml:space="preserve"> </w:t>
      </w:r>
      <w:r w:rsidRPr="006F521A">
        <w:rPr>
          <w:rFonts w:ascii="Vrinda" w:hAnsi="Vrinda" w:cs="Vrinda"/>
          <w:sz w:val="28"/>
          <w:szCs w:val="28"/>
          <w:cs/>
        </w:rPr>
        <w:t>প্রথার</w:t>
      </w:r>
      <w:r w:rsidRPr="006F521A">
        <w:rPr>
          <w:rFonts w:asciiTheme="minorBidi" w:hAnsiTheme="minorBidi"/>
          <w:sz w:val="28"/>
          <w:szCs w:val="28"/>
          <w:cs/>
        </w:rPr>
        <w:t xml:space="preserve"> </w:t>
      </w:r>
      <w:r w:rsidRPr="006F521A">
        <w:rPr>
          <w:rFonts w:ascii="Vrinda" w:hAnsi="Vrinda" w:cs="Vrinda"/>
          <w:sz w:val="28"/>
          <w:szCs w:val="28"/>
          <w:cs/>
        </w:rPr>
        <w:t>উচ্ছেদ</w:t>
      </w:r>
      <w:r w:rsidRPr="006F521A">
        <w:rPr>
          <w:rFonts w:asciiTheme="minorBidi" w:hAnsiTheme="minorBidi"/>
          <w:sz w:val="28"/>
          <w:szCs w:val="28"/>
          <w:cs/>
        </w:rPr>
        <w:t xml:space="preserve"> </w:t>
      </w:r>
      <w:r w:rsidRPr="006F521A">
        <w:rPr>
          <w:rFonts w:ascii="Vrinda" w:hAnsi="Vrinda" w:cs="Vrinda"/>
          <w:sz w:val="28"/>
          <w:szCs w:val="28"/>
          <w:cs/>
        </w:rPr>
        <w:t>হইলেও</w:t>
      </w:r>
      <w:r w:rsidRPr="006F521A">
        <w:rPr>
          <w:rFonts w:asciiTheme="minorBidi" w:hAnsiTheme="minorBidi"/>
          <w:sz w:val="28"/>
          <w:szCs w:val="28"/>
          <w:cs/>
        </w:rPr>
        <w:t xml:space="preserve"> </w:t>
      </w:r>
      <w:r w:rsidRPr="006F521A">
        <w:rPr>
          <w:rFonts w:ascii="Vrinda" w:hAnsi="Vrinda" w:cs="Vrinda"/>
          <w:sz w:val="28"/>
          <w:szCs w:val="28"/>
          <w:cs/>
        </w:rPr>
        <w:t>জমিদারী</w:t>
      </w:r>
      <w:r w:rsidRPr="006F521A">
        <w:rPr>
          <w:rFonts w:asciiTheme="minorBidi" w:hAnsiTheme="minorBidi"/>
          <w:sz w:val="28"/>
          <w:szCs w:val="28"/>
          <w:cs/>
        </w:rPr>
        <w:t xml:space="preserve"> </w:t>
      </w:r>
      <w:r w:rsidRPr="006F521A">
        <w:rPr>
          <w:rFonts w:ascii="Vrinda" w:hAnsi="Vrinda" w:cs="Vrinda"/>
          <w:sz w:val="28"/>
          <w:szCs w:val="28"/>
          <w:cs/>
        </w:rPr>
        <w:t>উচ্ছেদ</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নাই।</w:t>
      </w:r>
    </w:p>
    <w:p w14:paraId="3122F38E" w14:textId="77777777" w:rsidR="0070715D" w:rsidRPr="006F521A" w:rsidRDefault="0070715D" w:rsidP="00794071">
      <w:pPr>
        <w:rPr>
          <w:rFonts w:asciiTheme="minorBidi" w:hAnsiTheme="minorBidi"/>
          <w:sz w:val="28"/>
          <w:szCs w:val="28"/>
          <w:cs/>
        </w:rPr>
      </w:pPr>
    </w:p>
    <w:p w14:paraId="24E64C67"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 xml:space="preserve">আইয়ুব খানের আমলে ভূমি ব্যবস্থার </w:t>
      </w:r>
      <w:r w:rsidRPr="006F521A">
        <w:rPr>
          <w:rFonts w:asciiTheme="minorBidi" w:hAnsiTheme="minorBidi"/>
          <w:sz w:val="28"/>
          <w:szCs w:val="28"/>
        </w:rPr>
        <w:t>‘</w:t>
      </w:r>
      <w:r w:rsidRPr="006F521A">
        <w:rPr>
          <w:rFonts w:asciiTheme="minorBidi" w:hAnsiTheme="minorBidi" w:cs="Vrinda"/>
          <w:sz w:val="28"/>
          <w:szCs w:val="28"/>
          <w:cs/>
        </w:rPr>
        <w:t>সংস্কার</w:t>
      </w:r>
      <w:r w:rsidRPr="006F521A">
        <w:rPr>
          <w:rFonts w:asciiTheme="minorBidi" w:hAnsiTheme="minorBidi"/>
          <w:sz w:val="28"/>
          <w:szCs w:val="28"/>
        </w:rPr>
        <w:t xml:space="preserve">’ </w:t>
      </w:r>
      <w:r w:rsidRPr="006F521A">
        <w:rPr>
          <w:rFonts w:asciiTheme="minorBidi" w:hAnsiTheme="minorBidi" w:cs="Vrinda"/>
          <w:sz w:val="28"/>
          <w:szCs w:val="28"/>
          <w:cs/>
        </w:rPr>
        <w:t xml:space="preserve">করা হয় উলটা দিকে। এর আগে বাংলাদেশে মাথাপিছু জমির মালিকানার সর্বোচ্চ সীমা বা সিলিং ছিল ৩৩ একর বা ১০০ বিঘা। আইয়ুবী শাসনে তথাকথিত </w:t>
      </w:r>
      <w:r w:rsidRPr="006F521A">
        <w:rPr>
          <w:rFonts w:asciiTheme="minorBidi" w:hAnsiTheme="minorBidi"/>
          <w:sz w:val="28"/>
          <w:szCs w:val="28"/>
        </w:rPr>
        <w:t>‘</w:t>
      </w:r>
      <w:r w:rsidRPr="006F521A">
        <w:rPr>
          <w:rFonts w:asciiTheme="minorBidi" w:hAnsiTheme="minorBidi" w:cs="Vrinda"/>
          <w:sz w:val="28"/>
          <w:szCs w:val="28"/>
          <w:cs/>
        </w:rPr>
        <w:t>ভূমি সংস্কার</w:t>
      </w:r>
      <w:r w:rsidRPr="006F521A">
        <w:rPr>
          <w:rFonts w:asciiTheme="minorBidi" w:hAnsiTheme="minorBidi"/>
          <w:sz w:val="28"/>
          <w:szCs w:val="28"/>
        </w:rPr>
        <w:t xml:space="preserve">’ </w:t>
      </w:r>
      <w:r w:rsidRPr="006F521A">
        <w:rPr>
          <w:rFonts w:asciiTheme="minorBidi" w:hAnsiTheme="minorBidi" w:cs="Vrinda"/>
          <w:sz w:val="28"/>
          <w:szCs w:val="28"/>
          <w:cs/>
        </w:rPr>
        <w:t>আইনে বাড়াইয়া ৩৭৫ বিঘায় নির্ধারিত করা হয়। অথচ বাংলাদেশে জমির উপর জনসংখ্যার অতিরিক্ত চাপের পরিপ্রেক্ষিতে সিলিং নামাইয়া ৫০ বিঘা নির্ধারিত করা ছিল খুবই জরুরী।</w:t>
      </w:r>
    </w:p>
    <w:p w14:paraId="320DDFA3"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 xml:space="preserve">১৯৫০ সালের জমিদারী দখল আইন এবং সিলিং সংক্রান্ত বিধি কিংবা পরবর্তীকালের আইয়ুব আমলের তথাকথিত </w:t>
      </w:r>
      <w:r w:rsidRPr="006F521A">
        <w:rPr>
          <w:rFonts w:asciiTheme="minorBidi" w:hAnsiTheme="minorBidi"/>
          <w:sz w:val="28"/>
          <w:szCs w:val="28"/>
        </w:rPr>
        <w:t>‘</w:t>
      </w:r>
      <w:r w:rsidRPr="006F521A">
        <w:rPr>
          <w:rFonts w:asciiTheme="minorBidi" w:hAnsiTheme="minorBidi" w:cs="Vrinda"/>
          <w:sz w:val="28"/>
          <w:szCs w:val="28"/>
          <w:cs/>
        </w:rPr>
        <w:t>ভুমি সংস্কার</w:t>
      </w:r>
      <w:r w:rsidRPr="006F521A">
        <w:rPr>
          <w:rFonts w:asciiTheme="minorBidi" w:hAnsiTheme="minorBidi"/>
          <w:sz w:val="28"/>
          <w:szCs w:val="28"/>
        </w:rPr>
        <w:t xml:space="preserve">’ </w:t>
      </w:r>
      <w:r w:rsidRPr="006F521A">
        <w:rPr>
          <w:rFonts w:asciiTheme="minorBidi" w:hAnsiTheme="minorBidi" w:cs="Vrinda"/>
          <w:sz w:val="28"/>
          <w:szCs w:val="28"/>
          <w:cs/>
        </w:rPr>
        <w:t xml:space="preserve">আইন যে কোন গরীব বা অর্থহীন কৃষক এক বিঘা জমিও পায় নাই। বাংলাদেশের শতকরা ৩৫ জন কৃষক ভূমিহীন এবং যাহাদের জমি আছে তাহাদের মধ্যেও শতকরা ৭৮ জনের জমির পরিমাণ পাঁচ এর বা ১৫ বিঘার নিচে </w:t>
      </w:r>
      <w:r w:rsidRPr="006F521A">
        <w:rPr>
          <w:rFonts w:asciiTheme="minorBidi" w:hAnsiTheme="minorBidi"/>
          <w:sz w:val="28"/>
          <w:szCs w:val="28"/>
          <w:cs/>
        </w:rPr>
        <w:t>(</w:t>
      </w:r>
      <w:r w:rsidRPr="006F521A">
        <w:rPr>
          <w:rFonts w:asciiTheme="minorBidi" w:hAnsiTheme="minorBidi" w:cs="Vrinda"/>
          <w:sz w:val="28"/>
          <w:szCs w:val="28"/>
          <w:cs/>
        </w:rPr>
        <w:t>বাংলাদেশে অন্যুন ১৫ বিঘা পরিমাণ জমিকে ইকনমিক হোল্ডিং ধরা হয়</w:t>
      </w:r>
      <w:r w:rsidRPr="006F521A">
        <w:rPr>
          <w:rFonts w:asciiTheme="minorBidi" w:hAnsiTheme="minorBidi"/>
          <w:sz w:val="28"/>
          <w:szCs w:val="28"/>
          <w:cs/>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কাজেই ভুমি সংস্কারের প্রয়োজনীয়তা জরুরী তা বলার অপেক্ষা রাখে না।</w:t>
      </w:r>
    </w:p>
    <w:p w14:paraId="59495059"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কিন্তু এই জরুরী কাজটিই হয় নাই এবং না হওয়ার ফলে কৃষিতে সৃষ্টি হইয়াছে বন্ধ্যাত্ব। অধিকাংশ জমির মালিক জমি চাষ করেন না আর যারা জমি চাষ করেন তাহারা জমির মালিক নন। ফলে কৃষির অগ্রগতির পথে এক দুরন্ত বাধা সৃষ্টি হইয়াছে। আবার কৃষি ব্যবস্থার আধুনিকীকরন তথা কৃষি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বৃদ্ধির</w:t>
      </w:r>
      <w:r w:rsidRPr="006F521A">
        <w:rPr>
          <w:rFonts w:asciiTheme="minorBidi" w:hAnsiTheme="minorBidi"/>
          <w:sz w:val="28"/>
          <w:szCs w:val="28"/>
          <w:cs/>
        </w:rPr>
        <w:t xml:space="preserve"> </w:t>
      </w:r>
      <w:r w:rsidRPr="006F521A">
        <w:rPr>
          <w:rFonts w:ascii="Vrinda" w:hAnsi="Vrinda" w:cs="Vrinda"/>
          <w:sz w:val="28"/>
          <w:szCs w:val="28"/>
          <w:cs/>
        </w:rPr>
        <w:t>মারফত</w:t>
      </w:r>
      <w:r w:rsidRPr="006F521A">
        <w:rPr>
          <w:rFonts w:asciiTheme="minorBidi" w:hAnsiTheme="minorBidi"/>
          <w:sz w:val="28"/>
          <w:szCs w:val="28"/>
          <w:cs/>
        </w:rPr>
        <w:t xml:space="preserve"> </w:t>
      </w:r>
      <w:r w:rsidRPr="006F521A">
        <w:rPr>
          <w:rFonts w:ascii="Vrinda" w:hAnsi="Vrinda" w:cs="Vrinda"/>
          <w:sz w:val="28"/>
          <w:szCs w:val="28"/>
          <w:cs/>
        </w:rPr>
        <w:t>কৃষকের</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পয়সা</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আসার</w:t>
      </w:r>
      <w:r w:rsidRPr="006F521A">
        <w:rPr>
          <w:rFonts w:asciiTheme="minorBidi" w:hAnsiTheme="minorBidi"/>
          <w:sz w:val="28"/>
          <w:szCs w:val="28"/>
          <w:cs/>
        </w:rPr>
        <w:t xml:space="preserve"> </w:t>
      </w:r>
      <w:r w:rsidRPr="006F521A">
        <w:rPr>
          <w:rFonts w:ascii="Vrinda" w:hAnsi="Vrinda" w:cs="Vrinda"/>
          <w:sz w:val="28"/>
          <w:szCs w:val="28"/>
          <w:cs/>
        </w:rPr>
        <w:t>ফলে</w:t>
      </w:r>
      <w:r w:rsidRPr="006F521A">
        <w:rPr>
          <w:rFonts w:asciiTheme="minorBidi" w:hAnsiTheme="minorBidi"/>
          <w:sz w:val="28"/>
          <w:szCs w:val="28"/>
          <w:cs/>
        </w:rPr>
        <w:t xml:space="preserve"> </w:t>
      </w:r>
      <w:r w:rsidRPr="006F521A">
        <w:rPr>
          <w:rFonts w:ascii="Vrinda" w:hAnsi="Vrinda" w:cs="Vrinda"/>
          <w:sz w:val="28"/>
          <w:szCs w:val="28"/>
          <w:cs/>
        </w:rPr>
        <w:t>শিল্পজাত</w:t>
      </w:r>
      <w:r w:rsidRPr="006F521A">
        <w:rPr>
          <w:rFonts w:asciiTheme="minorBidi" w:hAnsiTheme="minorBidi"/>
          <w:sz w:val="28"/>
          <w:szCs w:val="28"/>
          <w:cs/>
        </w:rPr>
        <w:t xml:space="preserve"> </w:t>
      </w:r>
      <w:r w:rsidRPr="006F521A">
        <w:rPr>
          <w:rFonts w:ascii="Vrinda" w:hAnsi="Vrinda" w:cs="Vrinda"/>
          <w:sz w:val="28"/>
          <w:szCs w:val="28"/>
          <w:cs/>
        </w:rPr>
        <w:t>পণ্যের</w:t>
      </w:r>
      <w:r w:rsidRPr="006F521A">
        <w:rPr>
          <w:rFonts w:asciiTheme="minorBidi" w:hAnsiTheme="minorBidi"/>
          <w:sz w:val="28"/>
          <w:szCs w:val="28"/>
          <w:cs/>
        </w:rPr>
        <w:t xml:space="preserve"> </w:t>
      </w:r>
      <w:r w:rsidRPr="006F521A">
        <w:rPr>
          <w:rFonts w:ascii="Vrinda" w:hAnsi="Vrinda" w:cs="Vrinda"/>
          <w:sz w:val="28"/>
          <w:szCs w:val="28"/>
          <w:cs/>
        </w:rPr>
        <w:t>বাজারও</w:t>
      </w:r>
      <w:r w:rsidRPr="006F521A">
        <w:rPr>
          <w:rFonts w:asciiTheme="minorBidi" w:hAnsiTheme="minorBidi"/>
          <w:sz w:val="28"/>
          <w:szCs w:val="28"/>
          <w:cs/>
        </w:rPr>
        <w:t xml:space="preserve"> </w:t>
      </w:r>
      <w:r w:rsidRPr="006F521A">
        <w:rPr>
          <w:rFonts w:ascii="Vrinda" w:hAnsi="Vrinda" w:cs="Vrinda"/>
          <w:sz w:val="28"/>
          <w:szCs w:val="28"/>
          <w:cs/>
        </w:rPr>
        <w:t>রহিয়া</w:t>
      </w:r>
      <w:r w:rsidRPr="006F521A">
        <w:rPr>
          <w:rFonts w:asciiTheme="minorBidi" w:hAnsiTheme="minorBidi"/>
          <w:sz w:val="28"/>
          <w:szCs w:val="28"/>
          <w:cs/>
        </w:rPr>
        <w:t xml:space="preserve"> </w:t>
      </w:r>
      <w:r w:rsidRPr="006F521A">
        <w:rPr>
          <w:rFonts w:ascii="Vrinda" w:hAnsi="Vrinda" w:cs="Vrinda"/>
          <w:sz w:val="28"/>
          <w:szCs w:val="28"/>
          <w:cs/>
        </w:rPr>
        <w:t>গিয়াছে</w:t>
      </w:r>
      <w:r w:rsidRPr="006F521A">
        <w:rPr>
          <w:rFonts w:asciiTheme="minorBidi" w:hAnsiTheme="minorBidi"/>
          <w:sz w:val="28"/>
          <w:szCs w:val="28"/>
          <w:cs/>
        </w:rPr>
        <w:t xml:space="preserve"> </w:t>
      </w:r>
      <w:r w:rsidRPr="006F521A">
        <w:rPr>
          <w:rFonts w:ascii="Vrinda" w:hAnsi="Vrinda" w:cs="Vrinda"/>
          <w:sz w:val="28"/>
          <w:szCs w:val="28"/>
          <w:cs/>
        </w:rPr>
        <w:t>সঙ্কুচিত</w:t>
      </w:r>
      <w:r w:rsidRPr="006F521A">
        <w:rPr>
          <w:rFonts w:asciiTheme="minorBidi" w:hAnsiTheme="minorBidi"/>
          <w:sz w:val="28"/>
          <w:szCs w:val="28"/>
          <w:cs/>
        </w:rPr>
        <w:t xml:space="preserve"> </w:t>
      </w:r>
      <w:r w:rsidRPr="006F521A">
        <w:rPr>
          <w:rFonts w:ascii="Vrinda" w:hAnsi="Vrinda" w:cs="Vrinda"/>
          <w:sz w:val="28"/>
          <w:szCs w:val="28"/>
          <w:cs/>
        </w:rPr>
        <w:t>অ</w:t>
      </w:r>
      <w:r w:rsidRPr="006F521A">
        <w:rPr>
          <w:rFonts w:asciiTheme="minorBidi" w:hAnsiTheme="minorBidi" w:cs="Vrinda"/>
          <w:sz w:val="28"/>
          <w:szCs w:val="28"/>
          <w:cs/>
        </w:rPr>
        <w:t>বস্থায় এবং শিল্প বিকাশের সম্ভাবনা হইয়াছে খর্ব। এই অবস্থায় অর্থনৈতিক উন্নতির আশা ছিল সুদূর পরাহত।</w:t>
      </w:r>
    </w:p>
    <w:p w14:paraId="6C9C41E4"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lastRenderedPageBreak/>
        <w:t>আজ যখন বাংলাদেশের সংগ্রাম সাফল্যের দ্বারপ্রান্তে তখন দেশের অর্থনৈতিক রূপরেখায় ভূমি সংস্কার তথা কৃষি পুর্ণগঠনের কর্মসূচীকে আর ফেলিয়া রাখা যায় না। ইহার স্থান হওয়া উচিত অর্থনৈতিক পুনর্গঠন কর্মসূচীর একেবারে পয়লা নম্বরে। পারিবারিক মালিকানাধীন জমির সিলিং কমাইয়া উর্ধ্বপক্ষে ১০০ বিঘা নির্ধারিত করা</w:t>
      </w:r>
      <w:r w:rsidRPr="006F521A">
        <w:rPr>
          <w:rFonts w:asciiTheme="minorBidi" w:hAnsiTheme="minorBidi"/>
          <w:sz w:val="28"/>
          <w:szCs w:val="28"/>
        </w:rPr>
        <w:t xml:space="preserve">, </w:t>
      </w:r>
      <w:r w:rsidRPr="006F521A">
        <w:rPr>
          <w:rFonts w:asciiTheme="minorBidi" w:hAnsiTheme="minorBidi" w:cs="Vrinda"/>
          <w:sz w:val="28"/>
          <w:szCs w:val="28"/>
          <w:cs/>
        </w:rPr>
        <w:t>উদ্বৃত্ত জমি গরীব কৃষক ও ভূমিহীন্দের মধ্যে বিনামূল্যে বিলি করা</w:t>
      </w:r>
      <w:r w:rsidRPr="006F521A">
        <w:rPr>
          <w:rFonts w:asciiTheme="minorBidi" w:hAnsiTheme="minorBidi"/>
          <w:sz w:val="28"/>
          <w:szCs w:val="28"/>
        </w:rPr>
        <w:t xml:space="preserve">, </w:t>
      </w:r>
      <w:r w:rsidRPr="006F521A">
        <w:rPr>
          <w:rFonts w:asciiTheme="minorBidi" w:hAnsiTheme="minorBidi" w:cs="Vrinda"/>
          <w:sz w:val="28"/>
          <w:szCs w:val="28"/>
          <w:cs/>
        </w:rPr>
        <w:t>২৫ বিঘা পর্যন্ত জমির মালিকদিগকে খাজনা হইতে অব্যাহতি দেওয়া</w:t>
      </w:r>
      <w:r w:rsidRPr="006F521A">
        <w:rPr>
          <w:rFonts w:asciiTheme="minorBidi" w:hAnsiTheme="minorBidi"/>
          <w:sz w:val="28"/>
          <w:szCs w:val="28"/>
        </w:rPr>
        <w:t>,</w:t>
      </w:r>
      <w:r w:rsidRPr="006F521A">
        <w:rPr>
          <w:rFonts w:asciiTheme="minorBidi" w:hAnsiTheme="minorBidi" w:cs="Vrinda"/>
          <w:sz w:val="28"/>
          <w:szCs w:val="28"/>
          <w:cs/>
        </w:rPr>
        <w:t xml:space="preserve"> খাজনা প্রথা ধীরে ধীরে উঠাইয়া দিয়া কৃষি আয়কর চালু করা</w:t>
      </w:r>
      <w:r w:rsidRPr="006F521A">
        <w:rPr>
          <w:rFonts w:asciiTheme="minorBidi" w:hAnsiTheme="minorBidi"/>
          <w:sz w:val="28"/>
          <w:szCs w:val="28"/>
        </w:rPr>
        <w:t xml:space="preserve">, </w:t>
      </w:r>
      <w:r w:rsidRPr="006F521A">
        <w:rPr>
          <w:rFonts w:asciiTheme="minorBidi" w:hAnsiTheme="minorBidi" w:cs="Vrinda"/>
          <w:sz w:val="28"/>
          <w:szCs w:val="28"/>
          <w:cs/>
        </w:rPr>
        <w:t>সমবায় কৃষি খামার গড়িয়া তোলা প্রভৃতি কৃষি পুনর্গঠনের ক্ষেত্রে আশু করণীয়।</w:t>
      </w:r>
    </w:p>
    <w:p w14:paraId="4198C6AF"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শুধু অর্থনৈতিক পুনর্গঠনের তাগিদে নয়</w:t>
      </w:r>
      <w:r w:rsidRPr="006F521A">
        <w:rPr>
          <w:rFonts w:asciiTheme="minorBidi" w:hAnsiTheme="minorBidi"/>
          <w:sz w:val="28"/>
          <w:szCs w:val="28"/>
        </w:rPr>
        <w:t>,</w:t>
      </w:r>
      <w:r w:rsidRPr="006F521A">
        <w:rPr>
          <w:rFonts w:asciiTheme="minorBidi" w:hAnsiTheme="minorBidi" w:cs="Vrinda"/>
          <w:sz w:val="28"/>
          <w:szCs w:val="28"/>
          <w:cs/>
        </w:rPr>
        <w:t xml:space="preserve"> স্বাধীনতার লড়াইয়ে কৃষকদিগকে অধিকতর সংখ্যায় উদ্বুদ্ধ করার জন্যো মুক্তি সংগ্রামের একটি প্রধান রণধ্বনি হওয়া উচিতঃ কৃষকের হাতে জমি দাও। বিভিন্ন দেশের অভিজ্ঞতা হইতেও আমরা এই শিক্ষাই পাইতে পারি। কৃষকের হাতে জমি দেওয়ার ভিত্তিতে মুক্তাঞ্চল গুলিতে ভূমি সংস্কারের কাজে এখনই হাত দেওয়া উচিত। মুক্তাঞ্চলে এই দৃষ্টান্ত স্থাপন করিতে পারিলে অধিকৃত এলাকার কৃষকগণও মুক্তি সংগ্রামে অনুপ্রানিত হইবেন।</w:t>
      </w:r>
    </w:p>
    <w:p w14:paraId="1D0AEEFC"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সাম্রাজ্যবাদী শোষনের অবসান ঘটান রাজনৈতিক পুনর্গঠনের ক্ষেত্রে আর একটি জরুরী কাজ। সোনার বাংলা যে শ্মশান</w:t>
      </w:r>
      <w:r w:rsidRPr="006F521A">
        <w:rPr>
          <w:rFonts w:asciiTheme="minorBidi" w:hAnsiTheme="minorBidi"/>
          <w:sz w:val="28"/>
          <w:szCs w:val="28"/>
        </w:rPr>
        <w:t xml:space="preserve">, </w:t>
      </w:r>
      <w:r w:rsidRPr="006F521A">
        <w:rPr>
          <w:rFonts w:asciiTheme="minorBidi" w:hAnsiTheme="minorBidi" w:cs="Vrinda"/>
          <w:sz w:val="28"/>
          <w:szCs w:val="28"/>
          <w:cs/>
        </w:rPr>
        <w:t>তার পিছনে করাচী</w:t>
      </w:r>
      <w:r w:rsidRPr="006F521A">
        <w:rPr>
          <w:rFonts w:asciiTheme="minorBidi" w:hAnsiTheme="minorBidi"/>
          <w:sz w:val="28"/>
          <w:szCs w:val="28"/>
          <w:cs/>
        </w:rPr>
        <w:t>-</w:t>
      </w:r>
      <w:r w:rsidRPr="006F521A">
        <w:rPr>
          <w:rFonts w:asciiTheme="minorBidi" w:hAnsiTheme="minorBidi" w:cs="Vrinda"/>
          <w:sz w:val="28"/>
          <w:szCs w:val="28"/>
          <w:cs/>
        </w:rPr>
        <w:t>লাহোরের একচেটিয়া পুঁজিপতিদের সাথে সাথে সাম্রাজ্যবাদী বিশেষতঃ মার্কিন সাম্রাজ্যবাদী শোষনের অবসান কম নয়। মার্কিন যুক্তরাষ্ট্র ঋণের সুদ বাবদই প্রতি 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৭০</w:t>
      </w:r>
      <w:r w:rsidRPr="006F521A">
        <w:rPr>
          <w:rFonts w:asciiTheme="minorBidi" w:hAnsiTheme="minorBidi"/>
          <w:sz w:val="28"/>
          <w:szCs w:val="28"/>
          <w:cs/>
        </w:rPr>
        <w:t>-</w:t>
      </w:r>
      <w:r w:rsidRPr="006F521A">
        <w:rPr>
          <w:rFonts w:ascii="Vrinda" w:hAnsi="Vrinda" w:cs="Vrinda"/>
          <w:sz w:val="28"/>
          <w:szCs w:val="28"/>
          <w:cs/>
        </w:rPr>
        <w:t>৮০</w:t>
      </w:r>
      <w:r w:rsidRPr="006F521A">
        <w:rPr>
          <w:rFonts w:asciiTheme="minorBidi" w:hAnsiTheme="minorBidi"/>
          <w:sz w:val="28"/>
          <w:szCs w:val="28"/>
          <w:cs/>
        </w:rPr>
        <w:t xml:space="preserve"> </w:t>
      </w:r>
      <w:r w:rsidRPr="006F521A">
        <w:rPr>
          <w:rFonts w:ascii="Vrinda" w:hAnsi="Vrinda" w:cs="Vrinda"/>
          <w:sz w:val="28"/>
          <w:szCs w:val="28"/>
          <w:cs/>
        </w:rPr>
        <w:t>কোটি</w:t>
      </w:r>
      <w:r w:rsidRPr="006F521A">
        <w:rPr>
          <w:rFonts w:asciiTheme="minorBidi" w:hAnsiTheme="minorBidi"/>
          <w:sz w:val="28"/>
          <w:szCs w:val="28"/>
          <w:cs/>
        </w:rPr>
        <w:t xml:space="preserve"> </w:t>
      </w:r>
      <w:r w:rsidRPr="006F521A">
        <w:rPr>
          <w:rFonts w:ascii="Vrinda" w:hAnsi="Vrinda" w:cs="Vrinda"/>
          <w:sz w:val="28"/>
          <w:szCs w:val="28"/>
          <w:cs/>
        </w:rPr>
        <w:t>টাকা</w:t>
      </w:r>
      <w:r w:rsidRPr="006F521A">
        <w:rPr>
          <w:rFonts w:asciiTheme="minorBidi" w:hAnsiTheme="minorBidi"/>
          <w:sz w:val="28"/>
          <w:szCs w:val="28"/>
          <w:cs/>
        </w:rPr>
        <w:t xml:space="preserve"> </w:t>
      </w:r>
      <w:r w:rsidRPr="006F521A">
        <w:rPr>
          <w:rFonts w:ascii="Vrinda" w:hAnsi="Vrinda" w:cs="Vrinda"/>
          <w:sz w:val="28"/>
          <w:szCs w:val="28"/>
          <w:cs/>
        </w:rPr>
        <w:t>পাকিস্থান</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লুটিয়া</w:t>
      </w:r>
      <w:r w:rsidRPr="006F521A">
        <w:rPr>
          <w:rFonts w:asciiTheme="minorBidi" w:hAnsiTheme="minorBidi"/>
          <w:sz w:val="28"/>
          <w:szCs w:val="28"/>
          <w:cs/>
        </w:rPr>
        <w:t xml:space="preserve"> </w:t>
      </w:r>
      <w:r w:rsidRPr="006F521A">
        <w:rPr>
          <w:rFonts w:ascii="Vrinda" w:hAnsi="Vrinda"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উহার সিংহভাগ যাইত পূর্ব বাংলা হইতে। অতীতে দেশবাসীর দৃষ্টি এদিকে যথেষ্ট পরিমাণে সজাগ ছিল না। পূর্ব বাংলারূপী চৌবাচ্চাতে দুইটি ছিদ্র ছিল একটি করাচী</w:t>
      </w:r>
      <w:r w:rsidRPr="006F521A">
        <w:rPr>
          <w:rFonts w:asciiTheme="minorBidi" w:hAnsiTheme="minorBidi"/>
          <w:sz w:val="28"/>
          <w:szCs w:val="28"/>
          <w:cs/>
        </w:rPr>
        <w:t>-</w:t>
      </w:r>
      <w:r w:rsidRPr="006F521A">
        <w:rPr>
          <w:rFonts w:asciiTheme="minorBidi" w:hAnsiTheme="minorBidi" w:cs="Vrinda"/>
          <w:sz w:val="28"/>
          <w:szCs w:val="28"/>
          <w:cs/>
        </w:rPr>
        <w:t xml:space="preserve">লাহোরের একচেটিয়া পুঁজির শোষনের আর অন্যটি সাম্রাজ্যবাদী তথা মার্কিন সাম্রাজ্যবাদী শোষনের। বাংলাদেশের সম্পদ পাঁচার বন্ধ করিতে হইলে এই দুইটি ফূটোই বন্ধ করা দরকার। এ ব্যাপারে সরকারের কর্মসূচী হওয়া উচিতঃ </w:t>
      </w:r>
      <w:r w:rsidRPr="006F521A">
        <w:rPr>
          <w:rFonts w:asciiTheme="minorBidi" w:hAnsiTheme="minorBidi"/>
          <w:sz w:val="28"/>
          <w:szCs w:val="28"/>
          <w:cs/>
        </w:rPr>
        <w:t>(</w:t>
      </w:r>
      <w:r w:rsidRPr="006F521A">
        <w:rPr>
          <w:rFonts w:asciiTheme="minorBidi" w:hAnsiTheme="minorBidi" w:cs="Vrinda"/>
          <w:sz w:val="28"/>
          <w:szCs w:val="28"/>
          <w:cs/>
        </w:rPr>
        <w:t>১</w:t>
      </w:r>
      <w:r w:rsidRPr="006F521A">
        <w:rPr>
          <w:rFonts w:asciiTheme="minorBidi" w:hAnsiTheme="minorBidi"/>
          <w:sz w:val="28"/>
          <w:szCs w:val="28"/>
          <w:cs/>
        </w:rPr>
        <w:t xml:space="preserve">) </w:t>
      </w:r>
      <w:r w:rsidRPr="006F521A">
        <w:rPr>
          <w:rFonts w:asciiTheme="minorBidi" w:hAnsiTheme="minorBidi" w:cs="Vrinda"/>
          <w:sz w:val="28"/>
          <w:szCs w:val="28"/>
          <w:cs/>
        </w:rPr>
        <w:t>অতীতে পাকিস্তানকে দেওয়া ঋণের সমুদয় দায়িত্ব অস্বীকার করা</w:t>
      </w:r>
      <w:r w:rsidRPr="006F521A">
        <w:rPr>
          <w:rFonts w:asciiTheme="minorBidi" w:hAnsiTheme="minorBidi"/>
          <w:sz w:val="28"/>
          <w:szCs w:val="28"/>
        </w:rPr>
        <w:t>; (</w:t>
      </w:r>
      <w:r w:rsidRPr="006F521A">
        <w:rPr>
          <w:rFonts w:asciiTheme="minorBidi" w:hAnsiTheme="minorBidi" w:cs="Vrinda"/>
          <w:sz w:val="28"/>
          <w:szCs w:val="28"/>
          <w:cs/>
        </w:rPr>
        <w:t>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বাংলাদেশে সাম্রাজ্যবাদী পুঁজি বিনা ক্ষতি পূরণের জাতীয়করণ করা </w:t>
      </w:r>
      <w:r w:rsidRPr="006F521A">
        <w:rPr>
          <w:rFonts w:asciiTheme="minorBidi" w:hAnsiTheme="minorBidi"/>
          <w:sz w:val="28"/>
          <w:szCs w:val="28"/>
          <w:cs/>
        </w:rPr>
        <w:t>(</w:t>
      </w:r>
      <w:r w:rsidRPr="006F521A">
        <w:rPr>
          <w:rFonts w:asciiTheme="minorBidi" w:hAnsiTheme="minorBidi" w:cs="Vrinda"/>
          <w:sz w:val="28"/>
          <w:szCs w:val="28"/>
          <w:cs/>
        </w:rPr>
        <w:t>চা</w:t>
      </w:r>
      <w:r w:rsidRPr="006F521A">
        <w:rPr>
          <w:rFonts w:asciiTheme="minorBidi" w:hAnsiTheme="minorBidi"/>
          <w:sz w:val="28"/>
          <w:szCs w:val="28"/>
          <w:cs/>
        </w:rPr>
        <w:t>-</w:t>
      </w:r>
      <w:r w:rsidRPr="006F521A">
        <w:rPr>
          <w:rFonts w:asciiTheme="minorBidi" w:hAnsiTheme="minorBidi" w:cs="Vrinda"/>
          <w:sz w:val="28"/>
          <w:szCs w:val="28"/>
          <w:cs/>
        </w:rPr>
        <w:t>শিল্প ব্যাংক</w:t>
      </w:r>
      <w:r w:rsidRPr="006F521A">
        <w:rPr>
          <w:rFonts w:asciiTheme="minorBidi" w:hAnsiTheme="minorBidi"/>
          <w:sz w:val="28"/>
          <w:szCs w:val="28"/>
        </w:rPr>
        <w:t xml:space="preserve">, </w:t>
      </w:r>
      <w:r w:rsidRPr="006F521A">
        <w:rPr>
          <w:rFonts w:asciiTheme="minorBidi" w:hAnsiTheme="minorBidi" w:cs="Vrinda"/>
          <w:sz w:val="28"/>
          <w:szCs w:val="28"/>
          <w:cs/>
        </w:rPr>
        <w:t>বীমা ও রপ্তানী বাণিজ্যে সাম্রাজ্যবাদী পুঁজি রহিয়াছে</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এবং </w:t>
      </w:r>
      <w:r w:rsidRPr="006F521A">
        <w:rPr>
          <w:rFonts w:asciiTheme="minorBidi" w:hAnsiTheme="minorBidi"/>
          <w:sz w:val="28"/>
          <w:szCs w:val="28"/>
          <w:cs/>
        </w:rPr>
        <w:t>(</w:t>
      </w:r>
      <w:r w:rsidRPr="006F521A">
        <w:rPr>
          <w:rFonts w:asciiTheme="minorBidi" w:hAnsiTheme="minorBidi" w:cs="Vrinda"/>
          <w:sz w:val="28"/>
          <w:szCs w:val="28"/>
          <w:cs/>
        </w:rPr>
        <w:t>৩</w:t>
      </w:r>
      <w:r w:rsidRPr="006F521A">
        <w:rPr>
          <w:rFonts w:asciiTheme="minorBidi" w:hAnsiTheme="minorBidi"/>
          <w:sz w:val="28"/>
          <w:szCs w:val="28"/>
          <w:cs/>
        </w:rPr>
        <w:t xml:space="preserve">) </w:t>
      </w:r>
      <w:r w:rsidRPr="006F521A">
        <w:rPr>
          <w:rFonts w:asciiTheme="minorBidi" w:hAnsiTheme="minorBidi" w:cs="Vrinda"/>
          <w:sz w:val="28"/>
          <w:szCs w:val="28"/>
          <w:cs/>
        </w:rPr>
        <w:t>ভবিষ্যতে সাম্রাজ্যবাদী পুঁজির অনুপ্রবেশের পথ বন্ধ করা।</w:t>
      </w:r>
    </w:p>
    <w:p w14:paraId="477EF0FE" w14:textId="77777777" w:rsidR="0070715D" w:rsidRPr="006F521A" w:rsidRDefault="0070715D" w:rsidP="00794071">
      <w:pPr>
        <w:rPr>
          <w:rFonts w:asciiTheme="minorBidi" w:hAnsiTheme="minorBidi"/>
          <w:sz w:val="28"/>
          <w:szCs w:val="28"/>
          <w:cs/>
        </w:rPr>
      </w:pPr>
      <w:r w:rsidRPr="006F521A">
        <w:rPr>
          <w:rFonts w:asciiTheme="minorBidi" w:hAnsiTheme="minorBidi" w:cs="Vrinda"/>
          <w:sz w:val="28"/>
          <w:szCs w:val="28"/>
          <w:cs/>
        </w:rPr>
        <w:t>কোন কোন মহল মনে করেন এবং অনেক সময় প্রকাশ্যে বলিয়াও থাকেন</w:t>
      </w:r>
      <w:r w:rsidRPr="006F521A">
        <w:rPr>
          <w:rFonts w:asciiTheme="minorBidi" w:hAnsiTheme="minorBidi"/>
          <w:sz w:val="28"/>
          <w:szCs w:val="28"/>
        </w:rPr>
        <w:t xml:space="preserve">, </w:t>
      </w:r>
      <w:r w:rsidRPr="006F521A">
        <w:rPr>
          <w:rFonts w:asciiTheme="minorBidi" w:hAnsiTheme="minorBidi" w:cs="Vrinda"/>
          <w:sz w:val="28"/>
          <w:szCs w:val="28"/>
          <w:cs/>
        </w:rPr>
        <w:t>আগে তো দেশ স্বাধীন হউক</w:t>
      </w:r>
      <w:r w:rsidRPr="006F521A">
        <w:rPr>
          <w:rFonts w:asciiTheme="minorBidi" w:hAnsiTheme="minorBidi"/>
          <w:sz w:val="28"/>
          <w:szCs w:val="28"/>
        </w:rPr>
        <w:t xml:space="preserve">, </w:t>
      </w:r>
      <w:r w:rsidRPr="006F521A">
        <w:rPr>
          <w:rFonts w:asciiTheme="minorBidi" w:hAnsiTheme="minorBidi" w:cs="Vrinda"/>
          <w:sz w:val="28"/>
          <w:szCs w:val="28"/>
          <w:cs/>
        </w:rPr>
        <w:t>তারপর কর্মসূচীর কথা ভাবিয়া দেখা যাইবে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আবার কোন কোন মহল মনে করেন</w:t>
      </w:r>
      <w:r w:rsidRPr="006F521A">
        <w:rPr>
          <w:rFonts w:asciiTheme="minorBidi" w:hAnsiTheme="minorBidi"/>
          <w:sz w:val="28"/>
          <w:szCs w:val="28"/>
        </w:rPr>
        <w:t xml:space="preserve">, </w:t>
      </w:r>
      <w:r w:rsidRPr="006F521A">
        <w:rPr>
          <w:rFonts w:asciiTheme="minorBidi" w:hAnsiTheme="minorBidi" w:cs="Vrinda"/>
          <w:sz w:val="28"/>
          <w:szCs w:val="28"/>
          <w:cs/>
        </w:rPr>
        <w:t>বাংলাদেশের স্বাধীনতা আসুক</w:t>
      </w:r>
      <w:r w:rsidRPr="006F521A">
        <w:rPr>
          <w:rFonts w:asciiTheme="minorBidi" w:hAnsiTheme="minorBidi"/>
          <w:sz w:val="28"/>
          <w:szCs w:val="28"/>
        </w:rPr>
        <w:t xml:space="preserve">, </w:t>
      </w:r>
      <w:r w:rsidRPr="006F521A">
        <w:rPr>
          <w:rFonts w:asciiTheme="minorBidi" w:hAnsiTheme="minorBidi" w:cs="Vrinda"/>
          <w:sz w:val="28"/>
          <w:szCs w:val="28"/>
          <w:cs/>
        </w:rPr>
        <w:t>তা হইলেই সব সমস্যার সমাধান হইয়া যাইবে। কিন্তু এগুলি হইল শোষকশ্রেণীর যুক্তি। ১৯৪৬ সালে বলা হইয়াছিল</w:t>
      </w:r>
      <w:r w:rsidRPr="006F521A">
        <w:rPr>
          <w:rFonts w:asciiTheme="minorBidi" w:hAnsiTheme="minorBidi"/>
          <w:sz w:val="28"/>
          <w:szCs w:val="28"/>
        </w:rPr>
        <w:t xml:space="preserve">, </w:t>
      </w:r>
      <w:r w:rsidRPr="006F521A">
        <w:rPr>
          <w:rFonts w:asciiTheme="minorBidi" w:hAnsiTheme="minorBidi" w:cs="Vrinda"/>
          <w:sz w:val="28"/>
          <w:szCs w:val="28"/>
          <w:cs/>
        </w:rPr>
        <w:t>পাকিস্তান হাসিল হইলেই সব শোষনের অবসান হইবে। কারণ সব মুসলমান ভাই ভাই। আবার কেহ কেহ বলিতেন</w:t>
      </w:r>
      <w:r w:rsidRPr="006F521A">
        <w:rPr>
          <w:rFonts w:asciiTheme="minorBidi" w:hAnsiTheme="minorBidi"/>
          <w:sz w:val="28"/>
          <w:szCs w:val="28"/>
        </w:rPr>
        <w:t xml:space="preserve">, </w:t>
      </w:r>
      <w:r w:rsidRPr="006F521A">
        <w:rPr>
          <w:rFonts w:asciiTheme="minorBidi" w:hAnsiTheme="minorBidi" w:cs="Vrinda"/>
          <w:sz w:val="28"/>
          <w:szCs w:val="28"/>
          <w:cs/>
        </w:rPr>
        <w:t>মুসলমানদের মধ্যে জমিদার বা বড় পুঁজিপতি বিশেষ কেন নাই</w:t>
      </w:r>
      <w:r w:rsidRPr="006F521A">
        <w:rPr>
          <w:rFonts w:asciiTheme="minorBidi" w:hAnsiTheme="minorBidi"/>
          <w:sz w:val="28"/>
          <w:szCs w:val="28"/>
        </w:rPr>
        <w:t>,</w:t>
      </w:r>
      <w:r w:rsidRPr="006F521A">
        <w:rPr>
          <w:rFonts w:asciiTheme="minorBidi" w:hAnsiTheme="minorBidi" w:cs="Vrinda"/>
          <w:sz w:val="28"/>
          <w:szCs w:val="28"/>
          <w:cs/>
        </w:rPr>
        <w:t xml:space="preserve"> কাজেই পাকিস্তান কায়েম হইলে উহা </w:t>
      </w:r>
      <w:r w:rsidRPr="006F521A">
        <w:rPr>
          <w:rFonts w:asciiTheme="minorBidi" w:hAnsiTheme="minorBidi"/>
          <w:sz w:val="28"/>
          <w:szCs w:val="28"/>
        </w:rPr>
        <w:t>‘</w:t>
      </w:r>
      <w:r w:rsidRPr="006F521A">
        <w:rPr>
          <w:rFonts w:asciiTheme="minorBidi" w:hAnsiTheme="minorBidi" w:cs="Vrinda"/>
          <w:sz w:val="28"/>
          <w:szCs w:val="28"/>
          <w:cs/>
        </w:rPr>
        <w:t>গরীবের পাকিস্তান</w:t>
      </w:r>
      <w:r w:rsidRPr="006F521A">
        <w:rPr>
          <w:rFonts w:asciiTheme="minorBidi" w:hAnsiTheme="minorBidi"/>
          <w:sz w:val="28"/>
          <w:szCs w:val="28"/>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এইসব </w:t>
      </w:r>
      <w:r w:rsidRPr="006F521A">
        <w:rPr>
          <w:rFonts w:asciiTheme="minorBidi" w:hAnsiTheme="minorBidi"/>
          <w:sz w:val="28"/>
          <w:szCs w:val="28"/>
        </w:rPr>
        <w:t>‘</w:t>
      </w:r>
      <w:r w:rsidRPr="006F521A">
        <w:rPr>
          <w:rFonts w:asciiTheme="minorBidi" w:hAnsiTheme="minorBidi" w:cs="Vrinda"/>
          <w:sz w:val="28"/>
          <w:szCs w:val="28"/>
          <w:cs/>
        </w:rPr>
        <w:t>যুক্তি</w:t>
      </w:r>
      <w:r w:rsidRPr="006F521A">
        <w:rPr>
          <w:rFonts w:asciiTheme="minorBidi" w:hAnsiTheme="minorBidi"/>
          <w:sz w:val="28"/>
          <w:szCs w:val="28"/>
        </w:rPr>
        <w:t xml:space="preserve">’ </w:t>
      </w:r>
      <w:r w:rsidRPr="006F521A">
        <w:rPr>
          <w:rFonts w:asciiTheme="minorBidi" w:hAnsiTheme="minorBidi" w:cs="Vrinda"/>
          <w:sz w:val="28"/>
          <w:szCs w:val="28"/>
          <w:cs/>
        </w:rPr>
        <w:t>যে ধোঁকাবাজি ছাড়া কিছু নয়</w:t>
      </w:r>
      <w:r w:rsidRPr="006F521A">
        <w:rPr>
          <w:rFonts w:asciiTheme="minorBidi" w:hAnsiTheme="minorBidi"/>
          <w:sz w:val="28"/>
          <w:szCs w:val="28"/>
        </w:rPr>
        <w:t xml:space="preserve">, </w:t>
      </w:r>
      <w:r w:rsidRPr="006F521A">
        <w:rPr>
          <w:rFonts w:asciiTheme="minorBidi" w:hAnsiTheme="minorBidi" w:cs="Vrinda"/>
          <w:sz w:val="28"/>
          <w:szCs w:val="28"/>
          <w:cs/>
        </w:rPr>
        <w:t xml:space="preserve">তা আজ আর কাহাকেও বলিয়া বুঝাইতে হয় না। কাজেই </w:t>
      </w:r>
      <w:r w:rsidRPr="006F521A">
        <w:rPr>
          <w:rFonts w:asciiTheme="minorBidi" w:hAnsiTheme="minorBidi"/>
          <w:sz w:val="28"/>
          <w:szCs w:val="28"/>
        </w:rPr>
        <w:t>‘</w:t>
      </w:r>
      <w:r w:rsidRPr="006F521A">
        <w:rPr>
          <w:rFonts w:asciiTheme="minorBidi" w:hAnsiTheme="minorBidi" w:cs="Vrinda"/>
          <w:sz w:val="28"/>
          <w:szCs w:val="28"/>
          <w:cs/>
        </w:rPr>
        <w:t>সব বাঙালী ভাই ভাই</w:t>
      </w:r>
      <w:r w:rsidRPr="006F521A">
        <w:rPr>
          <w:rFonts w:asciiTheme="minorBidi" w:hAnsiTheme="minorBidi"/>
          <w:sz w:val="28"/>
          <w:szCs w:val="28"/>
        </w:rPr>
        <w:t>’</w:t>
      </w:r>
      <w:r w:rsidRPr="006F521A">
        <w:rPr>
          <w:rFonts w:asciiTheme="minorBidi" w:hAnsiTheme="minorBidi" w:cs="Vrinda"/>
          <w:sz w:val="28"/>
          <w:szCs w:val="28"/>
          <w:cs/>
        </w:rPr>
        <w:t xml:space="preserve"> শ্লোগানও কোন কাজের কথা নয়। স্বাধীনতার দাবিতে সকল বাঙালী এক হইলেও বিভিন্ন শ্রেণীর মধ্যে স্বার্থের দ্বন্দ্ব রহিয়াই গিয়াছে। কাজেই বাংলাদেশে যাহাতে প্রকৃতই শ্রমিক কৃষক বুদ্ধিজীবি তথা মেহনতি জনতার ন্যায্য স্বার্থ রক্ষা পায় উহার নিশ্চয়তা সংবলিত একটি সামাজিক অর্থনৈতিক পুনর্গঠনের কর্মসূচী অবিলম্বে ঘোষনা করা দরকার। এবং এই কর্মসূচীর রূপরেখার ভিত্তিতেই আদর্শ হিসাবে গড়িয়া তুলিতে হইবে মুক্তাঞ্চলগুলিকে। শুধু সামাজিক ন্যায়নীতির খাতিরেই নয়</w:t>
      </w:r>
      <w:r w:rsidRPr="006F521A">
        <w:rPr>
          <w:rFonts w:asciiTheme="minorBidi" w:hAnsiTheme="minorBidi"/>
          <w:sz w:val="28"/>
          <w:szCs w:val="28"/>
        </w:rPr>
        <w:t xml:space="preserve">, </w:t>
      </w:r>
      <w:r w:rsidRPr="006F521A">
        <w:rPr>
          <w:rFonts w:asciiTheme="minorBidi" w:hAnsiTheme="minorBidi" w:cs="Vrinda"/>
          <w:sz w:val="28"/>
          <w:szCs w:val="28"/>
          <w:cs/>
        </w:rPr>
        <w:t>শ্রমিক কৃষক জনতাকে অধিকতর অনুপ্রানিত করিয়া বাংলাদেশের মুক্তিযুদ্ধকে আরও দুর্বার করিয়া তোলার জন্য ইহা অত্যাবশক।</w:t>
      </w:r>
    </w:p>
    <w:p w14:paraId="6BF029FF" w14:textId="77777777" w:rsidR="0070715D"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778800C9" w14:textId="77777777" w:rsidR="00167ACC" w:rsidRPr="006F521A" w:rsidRDefault="0070715D" w:rsidP="00794071">
      <w:pPr>
        <w:rPr>
          <w:rFonts w:asciiTheme="minorBidi" w:hAnsiTheme="minorBidi"/>
          <w:sz w:val="28"/>
          <w:szCs w:val="28"/>
        </w:rPr>
      </w:pPr>
      <w:r w:rsidRPr="006F521A">
        <w:rPr>
          <w:rFonts w:asciiTheme="minorBidi" w:hAnsiTheme="minorBidi"/>
          <w:sz w:val="28"/>
          <w:szCs w:val="28"/>
          <w:cs/>
        </w:rPr>
        <w:t>.</w:t>
      </w:r>
    </w:p>
    <w:p w14:paraId="3793279D"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 xml:space="preserve">শাহজালাল </w:t>
      </w:r>
    </w:p>
    <w:p w14:paraId="236390F9"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&lt;৬,১০৩,১৬৯-১৭১&gt;</w:t>
      </w:r>
      <w:bookmarkStart w:id="113" w:name="page_169"/>
      <w:bookmarkEnd w:id="1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7"/>
        <w:gridCol w:w="3117"/>
        <w:gridCol w:w="3116"/>
      </w:tblGrid>
      <w:tr w:rsidR="00C27E06" w:rsidRPr="006F521A" w14:paraId="4099D5AA" w14:textId="77777777" w:rsidTr="000063BF">
        <w:tc>
          <w:tcPr>
            <w:tcW w:w="3192" w:type="dxa"/>
          </w:tcPr>
          <w:p w14:paraId="3DBD5941"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lastRenderedPageBreak/>
              <w:t>শিরোনাম</w:t>
            </w:r>
          </w:p>
        </w:tc>
        <w:tc>
          <w:tcPr>
            <w:tcW w:w="3192" w:type="dxa"/>
          </w:tcPr>
          <w:p w14:paraId="2415E051"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সংবাদপত্র </w:t>
            </w:r>
          </w:p>
        </w:tc>
        <w:tc>
          <w:tcPr>
            <w:tcW w:w="3192" w:type="dxa"/>
          </w:tcPr>
          <w:p w14:paraId="764B44C3"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তারিখ</w:t>
            </w:r>
          </w:p>
        </w:tc>
      </w:tr>
      <w:tr w:rsidR="00C27E06" w:rsidRPr="006F521A" w14:paraId="6869C8BF" w14:textId="77777777" w:rsidTr="000063BF">
        <w:tc>
          <w:tcPr>
            <w:tcW w:w="3192" w:type="dxa"/>
          </w:tcPr>
          <w:p w14:paraId="68A6B917"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মুক্তাঞ্চলে নতুন জীবন গড়িতে হইবে</w:t>
            </w:r>
          </w:p>
        </w:tc>
        <w:tc>
          <w:tcPr>
            <w:tcW w:w="3192" w:type="dxa"/>
          </w:tcPr>
          <w:p w14:paraId="5F179B7E"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মুক্তিযুদ্ধ</w:t>
            </w:r>
          </w:p>
          <w:p w14:paraId="27B51F72"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১ম বর্ষঃ ২২শ সংখ্যা</w:t>
            </w:r>
          </w:p>
        </w:tc>
        <w:tc>
          <w:tcPr>
            <w:tcW w:w="3192" w:type="dxa"/>
          </w:tcPr>
          <w:p w14:paraId="6A8416C1"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৫ ডিসেম্বর, ১৯৭১</w:t>
            </w:r>
          </w:p>
        </w:tc>
      </w:tr>
    </w:tbl>
    <w:p w14:paraId="3D473109" w14:textId="77777777" w:rsidR="00C27E06" w:rsidRPr="006F521A" w:rsidRDefault="00C27E06" w:rsidP="00794071">
      <w:pPr>
        <w:rPr>
          <w:rFonts w:ascii="Vrinda" w:hAnsi="Vrinda" w:cs="Vrinda"/>
          <w:sz w:val="28"/>
          <w:szCs w:val="28"/>
          <w:cs/>
        </w:rPr>
      </w:pPr>
    </w:p>
    <w:p w14:paraId="6F310474"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মুক্তাঞ্চলে নতুন জীবন গড়িতে হইবে</w:t>
      </w:r>
    </w:p>
    <w:p w14:paraId="4684BC58"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(নিজস্ব বার্তা পরিবেশক)</w:t>
      </w:r>
    </w:p>
    <w:p w14:paraId="6D3A4C84"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আমাদের প্রিয় মাতৃভূমির অনেক অঞ্চল মুক্ত হইয়াছে। নতুন নতুন এলাকা মুক্ত হইতেছে। মুক্তাঞ্চলের মানুষ দখলদার শত্রুসেনাদের কবলমুক্ত হইয়া নিঃশ্বাস ফেলিতেছেন এবং মাতৃভূমির বাকি অংশ মুক্ত করার জন্য মুক্তিবাহিনীর সহিত পূর্ণ সহযোগিতা করিতেছেন। কিন্তু এই সঙ্গে মুক্তাঞ্চলে দেখা দিয়াছে অনেক জটিল সমস্যা। যুদ্ধ বিধবস্ত এলাকাগুলির পুনর্গঠন, জনজীবনে শান্তি ও নিরাপত্তা এবং সুষ্ঠু   প্রশাসন গড়িয়া তোলার জন্য বিশেষ উদ্যোগ গ্রহণের তাগিদ জরুরী হইয়া দেখা দিয়াছে।</w:t>
      </w:r>
    </w:p>
    <w:p w14:paraId="709647E8"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5051751C"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আমাদের প্রতিনিধি সম্প্রতি রংপুর জেলার ভূরুঙ্গামারী, নাগেশ্বরী, পাটগ্রাম ইত্যাদি মুক্তাঞ্চল পরিভ্রমণ করিয়া এই </w:t>
      </w:r>
      <w:r w:rsidRPr="006F521A">
        <w:rPr>
          <w:rFonts w:ascii="Vrinda" w:hAnsi="Vrinda" w:cs="Vrinda"/>
          <w:sz w:val="28"/>
          <w:szCs w:val="28"/>
          <w:highlight w:val="yellow"/>
          <w:cs/>
        </w:rPr>
        <w:t>সকল ( এখানে লিখা সলক)</w:t>
      </w:r>
      <w:r w:rsidRPr="006F521A">
        <w:rPr>
          <w:rFonts w:ascii="Vrinda" w:hAnsi="Vrinda" w:cs="Vrinda"/>
          <w:sz w:val="28"/>
          <w:szCs w:val="28"/>
          <w:cs/>
        </w:rPr>
        <w:t xml:space="preserve"> সমস্যার কথা জানাইয়াছেন।</w:t>
      </w:r>
    </w:p>
    <w:p w14:paraId="60068751" w14:textId="77777777" w:rsidR="00C27E06" w:rsidRPr="006F521A" w:rsidRDefault="00C27E06" w:rsidP="00794071">
      <w:pPr>
        <w:rPr>
          <w:rFonts w:ascii="Vrinda" w:hAnsi="Vrinda" w:cs="Vrinda"/>
          <w:sz w:val="28"/>
          <w:szCs w:val="28"/>
          <w:cs/>
        </w:rPr>
      </w:pPr>
      <w:r w:rsidRPr="006F521A">
        <w:rPr>
          <w:rFonts w:ascii="Vrinda" w:hAnsi="Vrinda" w:cs="Vrinda"/>
          <w:sz w:val="28"/>
          <w:szCs w:val="28"/>
        </w:rPr>
        <w:t>.</w:t>
      </w:r>
    </w:p>
    <w:p w14:paraId="75820796"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পাক বাহিনীর পোড়ামাটি নীতি</w:t>
      </w:r>
    </w:p>
    <w:p w14:paraId="186A0B8B"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সর্বত্রই পিছু হটার সময় পাক বাহিনী পোড়ামাটি নীতি গ্রহণ করিয়া সব কিছু জ্বালাইয়া পোড়াইয়া ধবংস করিয়া দিতেছে। মুক্তি বাহিনীর অগ্রগতির মুখে ভূরুঙ্গামারী ও নাগেশ্বরী থানা ত্যাগ করার সময় হানাদার শয়তানরা গ্রামবাসীদের উপর এলোপাতাড়ি গুলি চালাইয়া তিন শতাধিক লোককে হত্যা করে, বহু বাড়িঘর জ্বালাইয়া দেয়, এমন কি পেট্রোল দিয়া জমির পাকা ধানে আগুন ধরাইয়া দেয়। কয়েকটি সড়ক সেতুও পাক সেনারা যাইবার সময় ধবংস করিয়া দিয়াছে। নিজদলীয় রাজাকারদেরও পাক সেনারা গুলি করিয়া হত্যা করিয়াছে।</w:t>
      </w:r>
    </w:p>
    <w:p w14:paraId="37498553"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1A8C92FA"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এইভাবে শত্রুসেনারা পূর্ব দখলকৃত গ্রামগুলিকে যাইবার সময় শ্মশানে পরিণত করিয়াছে। মুক্তাঞ্চলে নিজ বাড়িঘরে যাহারা ফিরিয়া আসিতেছেন, তাহাদের আশ্রয় নাই, বস্ত্র নাই, ক্ষেতের ধান বিনষ্ট হওয়ায় খাদ্যও নাই।</w:t>
      </w:r>
    </w:p>
    <w:p w14:paraId="1DEF41C9"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7EBB8200"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মুক্তাঞ্চলের জনগণকে বাঁচাইবার জন্য এখনই জরুরী ভিত্তিতে রিলিফের ব্যবস্থা করা প্রয়োজন। যাহাদের ঘরবাড়ি নাই তাহাদের পুনর্বাসনের জন্য ঘর তুলিয়া দেওয়ার ব্যবস্থা করা প্রয়োজন। খাদ্য, ঔষধপত্র ও চিকি</w:t>
      </w:r>
      <w:r w:rsidRPr="006F521A">
        <w:rPr>
          <w:rFonts w:ascii="Shonar Bangla" w:hAnsi="Shonar Bangla" w:cs="Vrinda"/>
          <w:sz w:val="28"/>
          <w:szCs w:val="28"/>
          <w:cs/>
        </w:rPr>
        <w:t>ৎ</w:t>
      </w:r>
      <w:r w:rsidRPr="006F521A">
        <w:rPr>
          <w:rFonts w:ascii="Vrinda" w:hAnsi="Vrinda" w:cs="Vrinda"/>
          <w:sz w:val="28"/>
          <w:szCs w:val="28"/>
          <w:cs/>
        </w:rPr>
        <w:t>সকের তীব্র অভাব রহিয়াছে।</w:t>
      </w:r>
    </w:p>
    <w:p w14:paraId="7A772CDD" w14:textId="77777777" w:rsidR="00C27E06" w:rsidRPr="006F521A" w:rsidRDefault="00C27E06" w:rsidP="00794071">
      <w:pPr>
        <w:rPr>
          <w:rFonts w:ascii="Vrinda" w:hAnsi="Vrinda" w:cs="Vrinda"/>
          <w:sz w:val="28"/>
          <w:szCs w:val="28"/>
          <w:cs/>
        </w:rPr>
      </w:pPr>
      <w:r w:rsidRPr="006F521A">
        <w:rPr>
          <w:rFonts w:ascii="Vrinda" w:hAnsi="Vrinda" w:cs="Vrinda"/>
          <w:sz w:val="28"/>
          <w:szCs w:val="28"/>
        </w:rPr>
        <w:t>.</w:t>
      </w:r>
    </w:p>
    <w:p w14:paraId="490105A8"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অর্থনীতি</w:t>
      </w:r>
    </w:p>
    <w:p w14:paraId="4742E31C"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 xml:space="preserve">মুক্তাঞ্চলগুলি অর্থনৈতিক </w:t>
      </w:r>
      <w:r w:rsidRPr="006F521A">
        <w:rPr>
          <w:rFonts w:ascii="Vrinda" w:hAnsi="Vrinda" w:cs="Vrinda"/>
          <w:sz w:val="28"/>
          <w:szCs w:val="28"/>
          <w:highlight w:val="yellow"/>
          <w:cs/>
        </w:rPr>
        <w:t>দিক (দিকে)</w:t>
      </w:r>
      <w:r w:rsidRPr="006F521A">
        <w:rPr>
          <w:rFonts w:ascii="Vrinda" w:hAnsi="Vrinda" w:cs="Vrinda"/>
          <w:sz w:val="28"/>
          <w:szCs w:val="28"/>
          <w:cs/>
        </w:rPr>
        <w:t xml:space="preserve"> হইতে কার্যত বন্ধ এলাকাতে পরিণত হইয়াছে। স্বাভাবিক ব্যবসা-বানিজ্য নাই। এই সকল অঞ্চলের ব্যবসা বানিজ্য পূর্বে দখলকৃত এলাকার সহিত মুক্ত থাকায় এখন সরবরাহের ক্ষেত্রে দারুণ </w:t>
      </w:r>
      <w:r w:rsidRPr="006F521A">
        <w:rPr>
          <w:rFonts w:ascii="Vrinda" w:hAnsi="Vrinda" w:cs="Vrinda"/>
          <w:sz w:val="28"/>
          <w:szCs w:val="28"/>
          <w:cs/>
        </w:rPr>
        <w:lastRenderedPageBreak/>
        <w:t>উচ্চমূল্য। লবণ, কেরোসিন, দেশলাই, আটা, চিনি ইত্যাদি প্রায় পাওয়াই যায় না। লবণ প্রতি সের কোথাও কোথাও ৫ টাকা ও কেরোসিন ৮ টাকায় বিক্রয় হইতেছে। গরীব, ক্ষেত মজুর দিনমজুর ও সাধারণ কৃষকের এইগুলি ক্রয়ক্ষমতার বাইরে। এই শ্রেণীর জনগণের হাতে এখন কোন কাজও নাই। এই সকল এলাকায় প্রধান অর্থকরী ফসল পাট ও তামাক যাহাদের কিছু আছে তাহারাও দাম পাইতেছে না।</w:t>
      </w:r>
    </w:p>
    <w:p w14:paraId="6C0F8448"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অভিজ্ঞ মহলের মতে, মুক্তাঞ্চলে সরবরাহ ও কিছুটা স্বাভাবিক ব্যবসা বাণিজ্য চালু করার জন্য বাংলাদেশ সরকারের উচিত প্রতিবেশী ও মিত্র ভারতের সহিত আলাপ আলোচনা করিয়া ভারত ও মুক্তাঞ্চলের মধ্যে ব্যবসা- বাণিজ্য চালুর করা। তবে, সেরূপ ক্ষেত্রে যাহাতে বিশৃঙ্খলা ও অবাধ মুনাফার প্রবণতা দেখা না দেয় তাহার জন্য বর্তমান পরিস্থিতিতে জনগণের প্রয়োজনের প্রতি লক্ষ্য রাখিয়া ব্যবসা বানিজ্য সরকারী নিয়ন্ত্রণে ও কো-অপারেটিভ ভিত্তিতে পরিচালিত হওয়া উচিত তাহারা মনে করেন।</w:t>
      </w:r>
    </w:p>
    <w:p w14:paraId="2A52B991"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42A5A972"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প্রশাসন</w:t>
      </w:r>
    </w:p>
    <w:p w14:paraId="686255F9"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মুক্ত অঞ্চলসমূহে বাংলাদেশ সরকারের বেসামরিক প্রশাসন চালু হইতেছে। আমাদের প্রতিনিধি জানাইতেছেন, রংপুরের মুক্তাঞ্চলগুলিতে থানা প্রশাসন চালু হইয়াছে, অসামরিক প্রশাসনের জন্য অনেক এলাকার আঞ্চলিক কাউন্সিল গঠন করা হইতেছে। বাংলাদেশ সরকারের রাজস্ব আদায় শুরু হইয়াছে এবং শিক্ষা প্রতিষ্ঠানও কিছু কিছু খোলা হইতেছে।</w:t>
      </w:r>
    </w:p>
    <w:p w14:paraId="1F893050"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6D0F346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ভূরুঙ্গামারী ও নাগেশ্বরী এলাকায় সরকারী হাট-বাজার হইতে তোলা আদায় করিতেছেন। প্রতিরক্ষা ও প্রশাসনের নাম করিয়া কোন কোন স্থানে উচ্চহারে তোলা হইতেছে বলিয়া কৃষকরা অভিযোগ করিতেছেন। এই বিষয়ে সরকারের সতর্ক দৃষ্টি ( এখানে সৃষ্টি) দেওয়া প্রয়োজন। বর্তমান অবস্থায় শুধু সচ্ছল ব্যবসায়ীর নিকট হইতেই তোলা আদায় করা উচিত বলিয়া মুক্তাঞ্চলের মানুষ মনে করেন। </w:t>
      </w:r>
    </w:p>
    <w:p w14:paraId="7B59DD88"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4194985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প্রয়োজন  ঐক্যবদ্ধ প্রচেষ্টা</w:t>
      </w:r>
    </w:p>
    <w:p w14:paraId="7CA493F9"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মুক্তাঞ্চলের বহুমুখী জটিল সমস্যা সমাধানের জন্য প্রয়োজন দক্ষ দুর্নীতিমুক্ত ও সুষ্ঠু প্রশাসন গড়িয়া তোলা। ইহার জন্য বাংলাদেশ সরকার ও মুক্তিযুদ্ধ শরিক সকল দলের ঐক্যবদ্ধ প্রচেষ্টা প্রয়োজন</w:t>
      </w:r>
      <w:r w:rsidRPr="006F521A">
        <w:rPr>
          <w:rFonts w:ascii="Vrinda" w:hAnsi="Vrinda" w:cs="Mangal"/>
          <w:sz w:val="28"/>
          <w:szCs w:val="28"/>
          <w:cs/>
          <w:lang w:bidi="hi-IN"/>
        </w:rPr>
        <w:t xml:space="preserve">। </w:t>
      </w:r>
      <w:r w:rsidRPr="006F521A">
        <w:rPr>
          <w:rFonts w:ascii="Vrinda" w:hAnsi="Vrinda" w:cs="Vrinda"/>
          <w:sz w:val="28"/>
          <w:szCs w:val="28"/>
          <w:cs/>
          <w:lang w:bidi="bn-IN"/>
        </w:rPr>
        <w:t xml:space="preserve">হানাদার পাকিস্তানীরা বিতাড়িত </w:t>
      </w:r>
      <w:r w:rsidRPr="006F521A">
        <w:rPr>
          <w:rFonts w:ascii="Vrinda" w:hAnsi="Vrinda" w:cs="Vrinda"/>
          <w:sz w:val="28"/>
          <w:szCs w:val="28"/>
          <w:cs/>
        </w:rPr>
        <w:t>( এখানে বিতারিত) হওয়ার পর কোন এলাকায় যাহাতে প্রশাসনিক শূন্যতা দেখা না দেয় তাহার জন্য প্রশাসনকে জনগণ ও সকল গণতান্ত্রিক দলের সক্রিয় অংশগ্রহণ সমভব করিয়া তুলিতে হইবে।</w:t>
      </w:r>
    </w:p>
    <w:p w14:paraId="50CD9FE8"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7B7C6936"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পুনর্গঠনের কঠিন কাজকে সমভব করিয়া তোলার জন্য সর্বদলীয় ভিত্তিতে প্রশাসনিক কাঠামো দাঁড় করান প্রয়োজন।</w:t>
      </w:r>
    </w:p>
    <w:p w14:paraId="6EDD25F7"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35065D8E"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কিন্তু এ যাব</w:t>
      </w:r>
      <w:r w:rsidRPr="006F521A">
        <w:rPr>
          <w:rFonts w:ascii="Shonar Bangla" w:hAnsi="Shonar Bangla" w:cs="Vrinda"/>
          <w:sz w:val="28"/>
          <w:szCs w:val="28"/>
          <w:cs/>
        </w:rPr>
        <w:t>ৎ</w:t>
      </w:r>
      <w:r w:rsidRPr="006F521A">
        <w:rPr>
          <w:rFonts w:ascii="Vrinda" w:hAnsi="Vrinda" w:cs="Vrinda"/>
          <w:sz w:val="28"/>
          <w:szCs w:val="28"/>
          <w:cs/>
        </w:rPr>
        <w:t xml:space="preserve"> যে সকল জোনাল, সাব- জোনাল, থানা ও ইউনিয়ন কাউন্সিল গঠন করা হইয়াছে, সেগুলি কোনটি সর্বদলীয় ভিত্তিতে গঠিত হয় নাই। শুধু অফিসারদের বড়জোর অফিসার ও আওয়ামী লীগের লোকজন লইয়া গঠিত হইয়াছে। অথচ সব জায়গাতেই স্থানীয় জনসাধারণ দলমত নির্বিশেষে তাহাদের বিশ্বাসভাজন নেতৃবৃন্দকে এই প্রশাসনের সঙ্গে যুক্ত দেখিতে চান।</w:t>
      </w:r>
    </w:p>
    <w:p w14:paraId="503FEEEC"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3FBDA183" w14:textId="77777777" w:rsidR="00C27E06" w:rsidRPr="006F521A" w:rsidRDefault="00C27E06" w:rsidP="00794071">
      <w:pPr>
        <w:rPr>
          <w:rFonts w:ascii="Vrinda" w:hAnsi="Vrinda" w:cs="Vrinda"/>
          <w:sz w:val="28"/>
          <w:szCs w:val="28"/>
        </w:rPr>
      </w:pPr>
      <w:r w:rsidRPr="006F521A">
        <w:rPr>
          <w:rFonts w:ascii="Vrinda" w:hAnsi="Vrinda" w:cs="Vrinda"/>
          <w:sz w:val="28"/>
          <w:szCs w:val="28"/>
          <w:cs/>
        </w:rPr>
        <w:lastRenderedPageBreak/>
        <w:t>মুক্তাঞ্চলের থানাগুলিতে পুলিশ ও কর্মচারীর সংখ্যা প্রায়শই নগণ্য। এ ক্ষেত্রে সকল সংগ্রামী দল ও গণসংগঠন হইতে যুবকদের নিয়া স্বেচ্ছাসেবক বাহিনী গড়িয়া তোলার প্রয়োজনীয়তা মুক্তাঞ্চলের মানুষ অনুভব করিতেছেন। পুনর্বাসন, খাদ্য ও চিকি</w:t>
      </w:r>
      <w:r w:rsidRPr="006F521A">
        <w:rPr>
          <w:rFonts w:ascii="Shonar Bangla" w:hAnsi="Shonar Bangla" w:cs="Vrinda"/>
          <w:sz w:val="28"/>
          <w:szCs w:val="28"/>
          <w:cs/>
        </w:rPr>
        <w:t>ৎ</w:t>
      </w:r>
      <w:r w:rsidRPr="006F521A">
        <w:rPr>
          <w:rFonts w:ascii="Vrinda" w:hAnsi="Vrinda" w:cs="Vrinda"/>
          <w:sz w:val="28"/>
          <w:szCs w:val="28"/>
          <w:cs/>
        </w:rPr>
        <w:t>সার ক্ষেত্রে যে তীব্র অভাব রহিয়াছে, সর্বদলীয় রিলিফ কমিটি গঠন করিয়া উহার কাজের সহিত সরকারী প্রশাসনের সমন্বয় সাধন করিয়া তাহা মোকাবিলা করিতে হইবে। ইতিপূর্বে ফুলবাড়ীর মুক্তাঞ্চল সর্বদলীয় রিলিফ কমিটি গঠনের সংবাদ “মুক্তিযুদ্ধে” প্রকাশিত হইয়াছে। এইরূপ রিলিফ কমিটি সকল মুক্তাঞ্চলে গড়িয়া তোলা দরকার।</w:t>
      </w:r>
    </w:p>
    <w:p w14:paraId="68E9E6E5"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704BC3E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জনগণের মনোবল অটুট আছে</w:t>
      </w:r>
    </w:p>
    <w:p w14:paraId="25A706D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আমাদের প্রতিনিধি জানাইতেছেন, মুক্তাঞ্চলের সর্বত্রই বীর মুক্তিযোদ্ধাদের জনগণ বিপুলভাবে অভিনন্দিত করিতেছেন। মুক্তাঞ্চলের যুবকরাও মাত্রিভূমিকে সম্পূর্ণ শত্রুকবল করার সংকল্প লইয়া ট্রেনিং গ্রহণ করিতেছেন এবং জনগণ মুক্তিবাহিনীর সহিত পূর্ণ সহযোগিতা করিতেছেন। </w:t>
      </w:r>
    </w:p>
    <w:p w14:paraId="13BDB661"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700A6607"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রংপুর রয়াঙ্গনে পলায়নপর জনৈক পাকিস্তানী অফিসার তাহাকে নদী পার করিয়া দেওয়ার বিনিময়ে কয়েকজন গ্রামবাসীকে ১৩শত টাকা দিতে চায়। গ্রামবাসীরা পাক অফিসারকে সাহায্য করার ভান করে এবং তাহাকে পোশাক বদলাইয়া লুঙ্গি পরিতে বলে। অফিসারটি হাতের অস্ত্র মাটিতে রাখিয়া গ্রামবাসীদের দেওয়া লুঙ্গি পরিতে শুরু করিলে এই সুযোগে তাহারা অফিসারটিকে পাকড়াও করিয়া মুক্তি বাহিনীর হাতে সমর্পণ করে।</w:t>
      </w:r>
    </w:p>
    <w:p w14:paraId="59F8FC9F" w14:textId="77777777" w:rsidR="00C27E06" w:rsidRPr="006F521A" w:rsidRDefault="00C27E06" w:rsidP="00794071">
      <w:pPr>
        <w:rPr>
          <w:rFonts w:ascii="Vrinda" w:hAnsi="Vrinda" w:cs="Vrinda"/>
          <w:sz w:val="28"/>
          <w:szCs w:val="28"/>
        </w:rPr>
      </w:pPr>
      <w:r w:rsidRPr="006F521A">
        <w:rPr>
          <w:rFonts w:ascii="Vrinda" w:hAnsi="Vrinda" w:cs="Vrinda"/>
          <w:sz w:val="28"/>
          <w:szCs w:val="28"/>
        </w:rPr>
        <w:t>.</w:t>
      </w:r>
    </w:p>
    <w:p w14:paraId="4000571F"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অপরিসীম দুঃখ, কষ্ট ও চূড়ান্ত ত্যাগের মধ্য দিয়া সাড়ে সাত কোটি মানুষ বাংলাদেশে নবজীবনের স্বপ্ন দেখিতেছেন। তাহাদের স্বপ্ন কতটা বাস্তবায়িত হইবে তাহা বোঝা যাইবে মুক্তাঞ্চলগুলি দেখিয়া। তাই সকলের সমবেত প্রচেষ্টায় মুক্তাঞ্চলগুলিকে ভবিষ্য</w:t>
      </w:r>
      <w:r w:rsidRPr="006F521A">
        <w:rPr>
          <w:rFonts w:ascii="Shonar Bangla" w:hAnsi="Shonar Bangla" w:cs="Vrinda"/>
          <w:sz w:val="28"/>
          <w:szCs w:val="28"/>
          <w:cs/>
        </w:rPr>
        <w:t>ৎ</w:t>
      </w:r>
      <w:r w:rsidRPr="006F521A">
        <w:rPr>
          <w:rFonts w:ascii="Vrinda" w:hAnsi="Vrinda" w:cs="Vrinda"/>
          <w:sz w:val="28"/>
          <w:szCs w:val="28"/>
          <w:cs/>
        </w:rPr>
        <w:t xml:space="preserve"> বাংলাদেশের আদর্শ হিসাবে গড়িয়া তুলিতে হইবে। ইহা হইতে শত্রুকবলিত অঞ্চলসমূহের জনগণও মুক্তিযুদ্ধকে তীব্রতর করিতে অনুপ্রাণিত হইবেন। মুক্তাঞ্চলের জনগণের আশা কি জন প্রশাসন কি অর্থনৈতিক কি সামাজিক কাঠামো কোন ক্ষেত্রেই যেন পূর্বতন পাকিস্তান দুর্ণীতি অসাম্য আর শোষণের পুনরাবৃত্তি না ঘটে।</w:t>
      </w:r>
    </w:p>
    <w:p w14:paraId="681B27A9"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74CD71B5"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শাহজালাল </w:t>
      </w:r>
    </w:p>
    <w:p w14:paraId="08901B80"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&lt;৬,১০৪,১৭২-১৭৩&gt;</w:t>
      </w:r>
      <w:bookmarkStart w:id="114" w:name="page_172"/>
      <w:bookmarkEnd w:id="1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09"/>
        <w:gridCol w:w="3125"/>
      </w:tblGrid>
      <w:tr w:rsidR="00C27E06" w:rsidRPr="006F521A" w14:paraId="2F743139" w14:textId="77777777" w:rsidTr="000063BF">
        <w:tc>
          <w:tcPr>
            <w:tcW w:w="3192" w:type="dxa"/>
          </w:tcPr>
          <w:p w14:paraId="1B7BC2F6"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শিরোনাম</w:t>
            </w:r>
          </w:p>
        </w:tc>
        <w:tc>
          <w:tcPr>
            <w:tcW w:w="3192" w:type="dxa"/>
          </w:tcPr>
          <w:p w14:paraId="75F31973"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সংবাদপত্র</w:t>
            </w:r>
          </w:p>
        </w:tc>
        <w:tc>
          <w:tcPr>
            <w:tcW w:w="3192" w:type="dxa"/>
          </w:tcPr>
          <w:p w14:paraId="0A2458ED"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তারিখ</w:t>
            </w:r>
          </w:p>
        </w:tc>
      </w:tr>
      <w:tr w:rsidR="00C27E06" w:rsidRPr="006F521A" w14:paraId="008FB41E" w14:textId="77777777" w:rsidTr="000063BF">
        <w:tc>
          <w:tcPr>
            <w:tcW w:w="3192" w:type="dxa"/>
          </w:tcPr>
          <w:p w14:paraId="1791293B"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সম্পাদকীয়ঃ জাতীয় জীবনের এই প্রম লগ্নে </w:t>
            </w:r>
          </w:p>
        </w:tc>
        <w:tc>
          <w:tcPr>
            <w:tcW w:w="3192" w:type="dxa"/>
          </w:tcPr>
          <w:p w14:paraId="36E787E3"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মুক্তিযুদ্ধ</w:t>
            </w:r>
          </w:p>
          <w:p w14:paraId="6B54E5EE"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১ম বর্ষঃ ২৩শ সংখ্যা</w:t>
            </w:r>
          </w:p>
        </w:tc>
        <w:tc>
          <w:tcPr>
            <w:tcW w:w="3192" w:type="dxa"/>
          </w:tcPr>
          <w:p w14:paraId="3305CCD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১২ ডিসেম্বর,১৯৭১</w:t>
            </w:r>
          </w:p>
        </w:tc>
      </w:tr>
    </w:tbl>
    <w:p w14:paraId="23FD80DF" w14:textId="77777777" w:rsidR="00C27E06" w:rsidRPr="006F521A" w:rsidRDefault="00C27E06" w:rsidP="00794071">
      <w:pPr>
        <w:rPr>
          <w:rFonts w:ascii="Vrinda" w:hAnsi="Vrinda" w:cs="Vrinda"/>
          <w:sz w:val="28"/>
          <w:szCs w:val="28"/>
          <w:cs/>
        </w:rPr>
      </w:pPr>
    </w:p>
    <w:p w14:paraId="4F45B7AA"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সম্পাদকীয়</w:t>
      </w:r>
    </w:p>
    <w:p w14:paraId="40A3D321"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জাতীয় জীবনের এই পরম লগ্নে</w:t>
      </w:r>
    </w:p>
    <w:p w14:paraId="67E77D64"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আট মাসের এবং বলিতে গেলে ২৪ ব</w:t>
      </w:r>
      <w:r w:rsidRPr="006F521A">
        <w:rPr>
          <w:rFonts w:ascii="Shonar Bangla" w:hAnsi="Shonar Bangla" w:cs="Vrinda"/>
          <w:sz w:val="28"/>
          <w:szCs w:val="28"/>
          <w:cs/>
        </w:rPr>
        <w:t>ৎ</w:t>
      </w:r>
      <w:r w:rsidRPr="006F521A">
        <w:rPr>
          <w:rFonts w:ascii="Vrinda" w:hAnsi="Vrinda" w:cs="Vrinda"/>
          <w:sz w:val="28"/>
          <w:szCs w:val="28"/>
          <w:cs/>
        </w:rPr>
        <w:t>সরের অমনিশার পরে বাংলাদেশের আকাশে আজ নব-অরুণোদয় ঘটিতেছে।</w:t>
      </w:r>
    </w:p>
    <w:p w14:paraId="36C24E74" w14:textId="77777777" w:rsidR="00C27E06" w:rsidRPr="006F521A" w:rsidRDefault="00C27E06" w:rsidP="00794071">
      <w:pPr>
        <w:rPr>
          <w:rFonts w:ascii="Vrinda" w:hAnsi="Vrinda" w:cs="Vrinda"/>
          <w:sz w:val="28"/>
          <w:szCs w:val="28"/>
        </w:rPr>
      </w:pPr>
      <w:r w:rsidRPr="006F521A">
        <w:rPr>
          <w:rFonts w:ascii="Vrinda" w:hAnsi="Vrinda" w:cs="Vrinda"/>
          <w:sz w:val="28"/>
          <w:szCs w:val="28"/>
        </w:rPr>
        <w:lastRenderedPageBreak/>
        <w:t>.</w:t>
      </w:r>
    </w:p>
    <w:p w14:paraId="57488BE9"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পাকিস্তানের মুষ্টিমেয় একচেটিয়া পুঁজিপতি ও বৃহ</w:t>
      </w:r>
      <w:r w:rsidRPr="006F521A">
        <w:rPr>
          <w:rFonts w:ascii="Shonar Bangla" w:hAnsi="Shonar Bangla" w:cs="Vrinda"/>
          <w:sz w:val="28"/>
          <w:szCs w:val="28"/>
          <w:cs/>
        </w:rPr>
        <w:t>ৎ</w:t>
      </w:r>
      <w:r w:rsidRPr="006F521A">
        <w:rPr>
          <w:rFonts w:ascii="Vrinda" w:hAnsi="Vrinda" w:cs="Vrinda"/>
          <w:sz w:val="28"/>
          <w:szCs w:val="28"/>
          <w:cs/>
        </w:rPr>
        <w:t xml:space="preserve"> সামন্তবাদী ভূস্বামীদের জাতিগত নিপীড়ন ও শোষণ এবং তাঁর সাথে মার্কিনী পুঁজির নয়া ঔপনিবেশিক  জাঁতাকলে নিষ্পেষিত বাংলাদেশের শ্রমিক, কৃষক, ছাত্র, মধ্যবিত্ত তথা গোটা বাঙালী জাতি নিজেদের ন্যায্য জাতীয় ও গণতান্ত্রিক অধিকারের জন্য গত ২৪ ব</w:t>
      </w:r>
      <w:r w:rsidRPr="006F521A">
        <w:rPr>
          <w:rFonts w:ascii="Shonar Bangla" w:hAnsi="Shonar Bangla" w:cs="Vrinda"/>
          <w:sz w:val="28"/>
          <w:szCs w:val="28"/>
          <w:cs/>
        </w:rPr>
        <w:t>ৎ</w:t>
      </w:r>
      <w:r w:rsidRPr="006F521A">
        <w:rPr>
          <w:rFonts w:ascii="Vrinda" w:hAnsi="Vrinda" w:cs="Vrinda"/>
          <w:sz w:val="28"/>
          <w:szCs w:val="28"/>
          <w:cs/>
        </w:rPr>
        <w:t xml:space="preserve">সর বহু গৌরবময় সংগ্রাম করিয়াছেন। গত ২৫শে মার্চের পর জনগণের এই ন্যায্য সংগ্রামই ইয়াহিয়া চক্রের বর্বর বাহিনীর বিরুদ্ধে বাংলাদেশের স্বাধীনতা ও গণতন্ত্রের জন্য সশস্ত্র সংগ্রামের রূপ পরিগ্রহণ করিয়াছে। মাতৃভূমির স্বাধীনতা এবং জাতীয় মুক্তির জন্য জনগণের এই বীরত্বপূর্ণ সংগ্রাম আজ সাফল্যের দ্বারে আসিয়া উপনীত হইয়াছে। ঘৃণ্য দ্বিজাতিতত্ত্বের ভিত্তিতে কৃত্রিমভাবে রচিত প্রতিক্রিয়াশীল পাকিস্তান রাষ্ট্র আমাদের মুক্তিযোদ্ধাদের আঘাতে আজ ভাঙ্গিয়া পড়িতেছে। দুনিয়ার বুকে জন্ম নিয়াছে এক নবীন রাষ্ট্র- গণপ্রজাতন্ত্রী বাংলাদেশ। প্রতিক্রিয়াশীল সাম্প্রদায়িক রাষ্ট্র পাকিস্তানের অভিশাপ হইতে বাঙালী জাতি আজ মুক্ত হইতেছে। </w:t>
      </w:r>
    </w:p>
    <w:p w14:paraId="152C4655"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5E92F8CE"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আমাদের এই স্বাধীনতা সংগ্রামকে স্তব্ধ করার জন্য নরঘাতক ইয়াহিয়া চক্র গণহত্যা, পাইকারী নারী ধর্ষণ, গৃহদাহ, লুণ্ঠন প্রভৃতি কোন অপরাধমূলক কাজই বাকি রাখে নাই। কিন্তু, আমাদের মুক্তিযুদ্ধ তাহাতে দমিত হওয়ার বদলে আরো দুর্বার হইয়াছে। দুর্ধর্ষ মুক্তিবাহিনী ও গেরিলা বাহিনীর প্রচণ্ড- মারের চোটে দিশাহারা হইয়া ইয়াহিয়া চক্র অবশেষে আমাদের দেশে মার্কিনী হস্তক্ষেপ ডাকিয়া আনার জন্য পাক-ভারত যুদ্ধ বাধাইয়াছে। ইয়াহিয়া চক্রকে বাঁচাইবার জন্য মার্কিনী সাম্রাজ্যবাদীরাও এই যুদ্ধের সুযোগে নিরাপত্তা পরিষদের মাধ্যমে আমাদের দেশে হস্তক্ষেপের চেষ্টা করিয়াছিল। সমাজতন্ত্রের দাবীদার চীনও সমাজতন্ত্রের নীতি হইতে বিচ্যুত হইয়া নরঘাতক ইয়াহিয়া চক্রের পক্ষ নিয়া মার্কিনী সাম্রাজ্যবাদের ঐ চক্রান্ত সমর্থন করিয়াছিল। কিন্তু, দুনিয়ার নিপীড়িত জাতিসমূহ ও জনগণের অকৃত্রিম বন্ধু মহান সোভিয়েত ইউনিয়ন মার্কিন সাম্রাজ্যবাদ ও চীনের সে চক্রান্ত জাল ছিন্নভিন্ন করিয়া দিয়া আমাদের মুক্তিযুদ্ধের সাফল্যে এক বিরাট অবদান রাখিয়াছে।</w:t>
      </w:r>
    </w:p>
    <w:p w14:paraId="475FCD14"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414B54BA"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পক্ষান্তরে ইয়াহিয়া চক্রের আগ্রাসী আক্রমণের বিরুদ্ধ ভারত সরকার প্রতিরক্ষার জন্য যে পাল্টা ব্যবস্থা গ্রহণ করিয়াছেন , তাতে বাংলাদেশে ঐ খুনীর দলের অন্তিম দশা উপস্থিত হইয়াছে</w:t>
      </w:r>
      <w:r w:rsidRPr="006F521A">
        <w:rPr>
          <w:rFonts w:ascii="Vrinda" w:hAnsi="Vrinda" w:cs="Mangal"/>
          <w:sz w:val="28"/>
          <w:szCs w:val="28"/>
          <w:cs/>
          <w:lang w:bidi="hi-IN"/>
        </w:rPr>
        <w:t xml:space="preserve">। </w:t>
      </w:r>
      <w:r w:rsidRPr="006F521A">
        <w:rPr>
          <w:rFonts w:ascii="Vrinda" w:hAnsi="Vrinda" w:cs="Vrinda"/>
          <w:sz w:val="28"/>
          <w:szCs w:val="28"/>
          <w:cs/>
        </w:rPr>
        <w:t>ভারত সরকার বাংলাদেশ সরকারকে স্বীকৃতি দিয়া নিজের সেনাবাহিনীকে আমাদের মুক্তিবাহিনীর সহিত একযোগে কাজ করার নির্দেশ দিয়াছেন। আমাদের মুক্তিবাহিনী ও মিত্র ভারতীয় বাহিনীর যৌথ আক্রমণে বাংলাদেশে শত্রুর ঘাটিগুলির একটার পর একটা দ্রুত পতন ঘটিতেছে। নিরস্ত্র মানুষকে পাইকারী হত্যা, অসহায়া নারীকে ধর্ষণ ও এক কোটি নরনারীকে দেশছাড়া করিয়া যে নরপিশাচরা একদা বীরত্ব দেখাইয়াছিল, আজ মুক্তিবাহিনী ও মিত্র বাহিনীর দুর্বার অগ্রগতির সামনে তারা প্রাণভয়ে পলায়ন করিতেছে। বাংলাদেশের বিস্তীর্ণ এলাকা ইতিমধ্যেই শত্রুর কবল হইতে মুক্ত হইয়াছে। সে শুভদিনও আজ আর বেশী দূরে নয়, যেদিন ঢাকার সরকারী দপ্তরেও স্বাধীন বাংলাদেশের পতাকা উড্ডীন হইবে। বাঙালী জাতির জীবনে আজ নতুন দিন আগত।</w:t>
      </w:r>
    </w:p>
    <w:p w14:paraId="01FE42F5"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125B6D40"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জাতীয় জীবনের এই শুভলগ্নে নুতন দায়িত্বের কথাও আমরা সমস্ত মুক্তিযোদ্ধা ও দেশবাসীকে স্মরণ করাইয়া দিতে চাই। মার্কিনী সাম্রাজ্যবাদীদের চক্রান্ত এখনো থামে নাই। কাজেই আত্মসন্তুষ্টিরও অবকাশ নাই।</w:t>
      </w:r>
    </w:p>
    <w:p w14:paraId="587AE53A"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7DB8BCA8"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 xml:space="preserve">তাই, দেশবাসীর কাছে আমাদের আবেদনঃ (১) মুক্তি সংগ্রামের ত্বরিত ও চূড়ান্ত বিজয়ের জন্য সকলে মিলিয়া আরও প্রবল বেগে শত্রুর বিরুদ্ধে আঘাত হানুন, শত্রুর পলায়নের পথ রুদ্ধ করুন। (২) বাংলাদেশ সরকারের প্রতি অটুট </w:t>
      </w:r>
      <w:r w:rsidRPr="006F521A">
        <w:rPr>
          <w:rFonts w:ascii="Vrinda" w:hAnsi="Vrinda" w:cs="Vrinda"/>
          <w:sz w:val="28"/>
          <w:szCs w:val="28"/>
          <w:cs/>
        </w:rPr>
        <w:lastRenderedPageBreak/>
        <w:t>আনুগত্য রাখুন ও নির্দেশ মানিয়া চলুন। (৩) মুক্তিবাহিনী ও মিত্র ভারতীয় বাহিনীর  সহিত সকল প্রকারের সহযোগিতা করুন (৪) সর্বত্র মুক্ত এলাকা গড়িয়া তুলুন। মুক্ত এলাকার স্বাধীনতা সংগ্রামী সকল  দলমতের লোক নিয়া গণ- কমিটি গঠন করিয়া তার উপর অসামরিক প্রশাসনের দায়িত্ব ন্যস্ত করুন। (৫) মুক্ত এলাকায় শান্তি শৃঙ্খলা রক্ষা করুন। জাতি ধর্ম ভাষা নির্বেশেষে সকলের নিরাপত্তা বিধান করুন। আইনশৃঙ্খলা নিজের হাতে নিবেন না। অবাঙালী বিরোধী বা অন্য কোন প্রকার দাঙ্গা না ঘটিতে পারে  সে দিকে লক্ষ্য রাখুন। (৬) খাদ্য ও নিত্যপ্রয়োজনীয় জিনিসপত্রের সুষ্ঠু বিতরণের ব্যবস্থা করুন। স্কুল কলেজ খোলার ব্যবস্থা করুন। স্বাভাবিক জীবন গড়িয়া তুলিতে উদ্যোগী হউন। (৭) শ্রমিক কৃষক মেহনতি জনতার দুঃখ দুর্দশা লাঘব করার চেষ্টা করুন।</w:t>
      </w:r>
    </w:p>
    <w:p w14:paraId="332A6A06"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7D323EB8" w14:textId="77777777" w:rsidR="00C27E06" w:rsidRPr="006F521A" w:rsidRDefault="00C27E06" w:rsidP="00794071">
      <w:pPr>
        <w:rPr>
          <w:rFonts w:ascii="Vrinda" w:hAnsi="Vrinda" w:cs="Vrinda"/>
          <w:sz w:val="28"/>
          <w:szCs w:val="28"/>
          <w:cs/>
        </w:rPr>
      </w:pPr>
      <w:r w:rsidRPr="006F521A">
        <w:rPr>
          <w:rFonts w:ascii="Vrinda" w:hAnsi="Vrinda" w:cs="Vrinda"/>
          <w:sz w:val="28"/>
          <w:szCs w:val="28"/>
          <w:cs/>
        </w:rPr>
        <w:t>সকল দলমতের সংগ্রামী দেশবাসীর প্রতি আমাদের আহবানঃ আসুন, সকল প্রকার দলীয়  সঙ্কীর্ণতা ভুলিয়া সকলে মিলিয়া রক্তমূল্যে অর্জিত স্বাধীনতার নবীন সূর্যোদয়কে স্বাগত জানাই। বাংলাদেশে সুষ্ঠু গণতান্ত্রিক ব্যবস্থা কায়েম করি এবং সত্যকারের সুখী সুন্দর প্রগতিশীল নুতন বাংলা গড়িয়া তুলি।</w:t>
      </w:r>
    </w:p>
    <w:p w14:paraId="0B9D112F" w14:textId="77777777" w:rsidR="0070715D" w:rsidRPr="006F521A" w:rsidRDefault="00C27E06" w:rsidP="00794071">
      <w:pPr>
        <w:rPr>
          <w:rFonts w:ascii="Vrinda" w:hAnsi="Vrinda" w:cs="Vrinda"/>
          <w:sz w:val="28"/>
          <w:szCs w:val="28"/>
        </w:rPr>
      </w:pPr>
      <w:r w:rsidRPr="006F521A">
        <w:rPr>
          <w:rFonts w:ascii="Vrinda" w:hAnsi="Vrinda" w:cs="Vrinda"/>
          <w:sz w:val="28"/>
          <w:szCs w:val="28"/>
          <w:cs/>
        </w:rPr>
        <w:t>.</w:t>
      </w:r>
    </w:p>
    <w:p w14:paraId="23A8E0C3" w14:textId="77777777" w:rsidR="00C27E06" w:rsidRPr="006F521A" w:rsidRDefault="00C27E06" w:rsidP="00794071">
      <w:pPr>
        <w:rPr>
          <w:rFonts w:ascii="Vrinda" w:hAnsi="Vrinda" w:cs="Vrinda"/>
          <w:sz w:val="28"/>
          <w:szCs w:val="28"/>
        </w:rPr>
      </w:pPr>
      <w:r w:rsidRPr="006F521A">
        <w:rPr>
          <w:rFonts w:ascii="Vrinda" w:hAnsi="Vrinda" w:cs="Vrinda"/>
          <w:sz w:val="28"/>
          <w:szCs w:val="28"/>
          <w:cs/>
        </w:rPr>
        <w:t>.</w:t>
      </w:r>
    </w:p>
    <w:p w14:paraId="20C36485" w14:textId="77777777" w:rsidR="00221959" w:rsidRPr="006F521A" w:rsidRDefault="00221959" w:rsidP="00794071">
      <w:pPr>
        <w:rPr>
          <w:sz w:val="28"/>
          <w:szCs w:val="28"/>
        </w:rPr>
      </w:pPr>
      <w:r w:rsidRPr="006F521A">
        <w:rPr>
          <w:rFonts w:cs="Vrinda"/>
          <w:sz w:val="28"/>
          <w:szCs w:val="28"/>
          <w:cs/>
        </w:rPr>
        <w:t xml:space="preserve">রাশেদুজ্জামান রণ </w:t>
      </w:r>
    </w:p>
    <w:p w14:paraId="02F40754" w14:textId="77777777" w:rsidR="00221959" w:rsidRPr="006F521A" w:rsidRDefault="00221959" w:rsidP="00794071">
      <w:pPr>
        <w:rPr>
          <w:sz w:val="28"/>
          <w:szCs w:val="28"/>
          <w:cs/>
        </w:rPr>
      </w:pPr>
      <w:r w:rsidRPr="006F521A">
        <w:rPr>
          <w:sz w:val="28"/>
          <w:szCs w:val="28"/>
        </w:rPr>
        <w:t>&lt;</w:t>
      </w:r>
      <w:r w:rsidRPr="006F521A">
        <w:rPr>
          <w:rFonts w:cs="Vrinda"/>
          <w:sz w:val="28"/>
          <w:szCs w:val="28"/>
          <w:cs/>
        </w:rPr>
        <w:t>৬</w:t>
      </w:r>
      <w:r w:rsidRPr="006F521A">
        <w:rPr>
          <w:sz w:val="28"/>
          <w:szCs w:val="28"/>
        </w:rPr>
        <w:t>,</w:t>
      </w:r>
      <w:r w:rsidRPr="006F521A">
        <w:rPr>
          <w:rFonts w:cs="Vrinda"/>
          <w:sz w:val="28"/>
          <w:szCs w:val="28"/>
          <w:cs/>
        </w:rPr>
        <w:t>১০৫</w:t>
      </w:r>
      <w:r w:rsidRPr="006F521A">
        <w:rPr>
          <w:sz w:val="28"/>
          <w:szCs w:val="28"/>
        </w:rPr>
        <w:t>,</w:t>
      </w:r>
      <w:r w:rsidRPr="006F521A">
        <w:rPr>
          <w:rFonts w:cs="Vrinda"/>
          <w:sz w:val="28"/>
          <w:szCs w:val="28"/>
          <w:cs/>
        </w:rPr>
        <w:t>১৭৪</w:t>
      </w:r>
      <w:r w:rsidR="007B6004">
        <w:rPr>
          <w:rFonts w:hint="cs"/>
          <w:sz w:val="28"/>
          <w:szCs w:val="28"/>
          <w:cs/>
          <w:lang w:bidi="bn-IN"/>
        </w:rPr>
        <w:t>-</w:t>
      </w:r>
      <w:bookmarkStart w:id="115" w:name="page_174"/>
      <w:bookmarkEnd w:id="115"/>
      <w:r w:rsidRPr="006F521A">
        <w:rPr>
          <w:rFonts w:cs="Vrinda"/>
          <w:sz w:val="28"/>
          <w:szCs w:val="28"/>
          <w:cs/>
        </w:rPr>
        <w:t>১৭৫</w:t>
      </w:r>
      <w:r w:rsidRPr="006F521A">
        <w:rPr>
          <w:sz w:val="28"/>
          <w:szCs w:val="28"/>
          <w:cs/>
        </w:rPr>
        <w:t>&gt;</w:t>
      </w:r>
    </w:p>
    <w:p w14:paraId="66C9E027" w14:textId="77777777" w:rsidR="00221959" w:rsidRPr="006F521A" w:rsidRDefault="00221959" w:rsidP="00794071">
      <w:pPr>
        <w:rPr>
          <w:sz w:val="28"/>
          <w:szCs w:val="28"/>
        </w:rPr>
      </w:pPr>
      <w:r w:rsidRPr="006F521A">
        <w:rPr>
          <w:rFonts w:cs="Vrinda"/>
          <w:sz w:val="28"/>
          <w:szCs w:val="28"/>
          <w:cs/>
        </w:rPr>
        <w:t xml:space="preserve">শিরোনামঃ সম্পাদকীয়ঃ মুক্তির শুভ দিনে </w:t>
      </w:r>
    </w:p>
    <w:p w14:paraId="69A932AD" w14:textId="77777777" w:rsidR="00221959" w:rsidRPr="006F521A" w:rsidRDefault="00221959" w:rsidP="00794071">
      <w:pPr>
        <w:rPr>
          <w:sz w:val="28"/>
          <w:szCs w:val="28"/>
        </w:rPr>
      </w:pPr>
      <w:r w:rsidRPr="006F521A">
        <w:rPr>
          <w:rFonts w:cs="Vrinda"/>
          <w:sz w:val="28"/>
          <w:szCs w:val="28"/>
          <w:cs/>
        </w:rPr>
        <w:t>সংবাদপত্রঃ মুক্তিযুদ্ধ ১ম বর্ষঃ ২৪শ সংখ্যা</w:t>
      </w:r>
    </w:p>
    <w:p w14:paraId="1B0A0705" w14:textId="77777777" w:rsidR="00221959" w:rsidRPr="006F521A" w:rsidRDefault="00221959" w:rsidP="00794071">
      <w:pPr>
        <w:rPr>
          <w:rFonts w:asciiTheme="minorBidi" w:hAnsiTheme="minorBidi"/>
          <w:sz w:val="28"/>
          <w:szCs w:val="28"/>
          <w:u w:val="single"/>
        </w:rPr>
      </w:pPr>
      <w:r w:rsidRPr="006F521A">
        <w:rPr>
          <w:rFonts w:cs="Vrinda"/>
          <w:sz w:val="28"/>
          <w:szCs w:val="28"/>
          <w:cs/>
        </w:rPr>
        <w:t>তারিখঃ ১৯ ডিসেম্বর</w:t>
      </w:r>
      <w:r w:rsidRPr="006F521A">
        <w:rPr>
          <w:sz w:val="28"/>
          <w:szCs w:val="28"/>
        </w:rPr>
        <w:t xml:space="preserve">, </w:t>
      </w:r>
      <w:r w:rsidRPr="006F521A">
        <w:rPr>
          <w:rFonts w:cs="Vrinda"/>
          <w:sz w:val="28"/>
          <w:szCs w:val="28"/>
          <w:cs/>
        </w:rPr>
        <w:t>১৯৭১</w:t>
      </w:r>
      <w:r w:rsidRPr="006F521A">
        <w:rPr>
          <w:sz w:val="28"/>
          <w:szCs w:val="28"/>
          <w:cs/>
        </w:rPr>
        <w:br/>
      </w:r>
      <w:r w:rsidRPr="006F521A">
        <w:rPr>
          <w:rFonts w:asciiTheme="minorBidi" w:hAnsiTheme="minorBidi"/>
          <w:sz w:val="28"/>
          <w:szCs w:val="28"/>
          <w:u w:val="single"/>
        </w:rPr>
        <w:t>.</w:t>
      </w:r>
    </w:p>
    <w:p w14:paraId="6ABBFB11"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u w:val="single"/>
          <w:cs/>
        </w:rPr>
        <w:t>সম্পাদকীয়</w:t>
      </w:r>
      <w:r w:rsidRPr="006F521A">
        <w:rPr>
          <w:rFonts w:asciiTheme="minorBidi" w:hAnsiTheme="minorBidi"/>
          <w:sz w:val="28"/>
          <w:szCs w:val="28"/>
          <w:cs/>
        </w:rPr>
        <w:br/>
      </w:r>
      <w:r w:rsidRPr="006F521A">
        <w:rPr>
          <w:rFonts w:asciiTheme="minorBidi" w:hAnsiTheme="minorBidi"/>
          <w:sz w:val="28"/>
          <w:szCs w:val="28"/>
          <w:cs/>
        </w:rPr>
        <w:br/>
        <w:t xml:space="preserve">                                </w:t>
      </w:r>
      <w:r w:rsidRPr="006F521A">
        <w:rPr>
          <w:rFonts w:asciiTheme="minorBidi" w:hAnsiTheme="minorBidi" w:cs="Vrinda"/>
          <w:sz w:val="28"/>
          <w:szCs w:val="28"/>
          <w:cs/>
        </w:rPr>
        <w:t>মুক্তির শুভ দিনে</w:t>
      </w:r>
      <w:r w:rsidRPr="006F521A">
        <w:rPr>
          <w:rFonts w:asciiTheme="minorBidi" w:hAnsiTheme="minorBidi"/>
          <w:sz w:val="28"/>
          <w:szCs w:val="28"/>
        </w:rPr>
        <w:br/>
      </w:r>
      <w:r w:rsidRPr="006F521A">
        <w:rPr>
          <w:rFonts w:asciiTheme="minorBidi" w:hAnsiTheme="minorBidi"/>
          <w:sz w:val="28"/>
          <w:szCs w:val="28"/>
        </w:rPr>
        <w:br/>
      </w:r>
      <w:r w:rsidRPr="006F521A">
        <w:rPr>
          <w:rFonts w:asciiTheme="minorBidi" w:hAnsiTheme="minorBidi" w:cs="Vrinda"/>
          <w:sz w:val="28"/>
          <w:szCs w:val="28"/>
          <w:cs/>
        </w:rPr>
        <w:t>বাঙালী জাতির জীবনে আজ মহা উৎ</w:t>
      </w:r>
      <w:r w:rsidRPr="006F521A">
        <w:rPr>
          <w:rFonts w:ascii="Vrinda" w:hAnsi="Vrinda" w:cs="Vrinda"/>
          <w:sz w:val="28"/>
          <w:szCs w:val="28"/>
          <w:cs/>
        </w:rPr>
        <w:t>সবের</w:t>
      </w:r>
      <w:r w:rsidRPr="006F521A">
        <w:rPr>
          <w:rFonts w:asciiTheme="minorBidi" w:hAnsiTheme="minorBidi" w:cs="Vrinda"/>
          <w:sz w:val="28"/>
          <w:szCs w:val="28"/>
          <w:cs/>
        </w:rPr>
        <w:t xml:space="preserve"> দিন। নয় মাসের রক্তক্ষয়ী সংগ্রামের পরে গত ১৬ই ডিসেম্বর বাংলাদেশে দখলদার বর্বর পাক বাহিনী আত্মসমর্পণ করিয়াছে। ২৪ বৎ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জাতীয়</w:t>
      </w:r>
      <w:r w:rsidRPr="006F521A">
        <w:rPr>
          <w:rFonts w:asciiTheme="minorBidi" w:hAnsiTheme="minorBidi" w:cs="Vrinda"/>
          <w:sz w:val="28"/>
          <w:szCs w:val="28"/>
          <w:cs/>
        </w:rPr>
        <w:t xml:space="preserve"> নিপীড়ন ও সীমাহীন দুঃখভোগের পরে বাংলাদেশের জনগণ প্রতিক্রিয়াশীল সাম্প্রদায়িক পাকিস্তান রাষ্ট্রের নিগড়</w:t>
      </w:r>
      <w:r w:rsidRPr="006F521A">
        <w:rPr>
          <w:rFonts w:asciiTheme="minorBidi" w:hAnsiTheme="minorBidi"/>
          <w:sz w:val="28"/>
          <w:szCs w:val="28"/>
          <w:cs/>
        </w:rPr>
        <w:t>=(</w:t>
      </w:r>
      <w:r w:rsidRPr="006F521A">
        <w:rPr>
          <w:rFonts w:asciiTheme="minorBidi" w:hAnsiTheme="minorBidi" w:cs="Vrinda"/>
          <w:sz w:val="28"/>
          <w:szCs w:val="28"/>
          <w:cs/>
        </w:rPr>
        <w:t>নিগূঢ় হবে।</w:t>
      </w:r>
      <w:r w:rsidRPr="006F521A">
        <w:rPr>
          <w:rFonts w:asciiTheme="minorBidi" w:hAnsiTheme="minorBidi"/>
          <w:sz w:val="28"/>
          <w:szCs w:val="28"/>
          <w:cs/>
        </w:rPr>
        <w:t xml:space="preserve">) </w:t>
      </w:r>
      <w:r w:rsidRPr="006F521A">
        <w:rPr>
          <w:rFonts w:asciiTheme="minorBidi" w:hAnsiTheme="minorBidi" w:cs="Vrinda"/>
          <w:sz w:val="28"/>
          <w:szCs w:val="28"/>
          <w:cs/>
        </w:rPr>
        <w:t>হইতে মুক্ত হইয়া বহু আকাঙ্খিত স্বাধীনতা লাভ করিয়াছেন। বহু সংগ্রাম</w:t>
      </w:r>
      <w:r w:rsidRPr="006F521A">
        <w:rPr>
          <w:rFonts w:asciiTheme="minorBidi" w:hAnsiTheme="minorBidi"/>
          <w:sz w:val="28"/>
          <w:szCs w:val="28"/>
          <w:cs/>
        </w:rPr>
        <w:t xml:space="preserve">, </w:t>
      </w:r>
      <w:r w:rsidRPr="006F521A">
        <w:rPr>
          <w:rFonts w:asciiTheme="minorBidi" w:hAnsiTheme="minorBidi" w:cs="Vrinda"/>
          <w:sz w:val="28"/>
          <w:szCs w:val="28"/>
          <w:cs/>
        </w:rPr>
        <w:t>বহু ত্যাগের পর বাঙালী জাতি আজ স্বাধীন দেশের স্বাধীন নাগরিক হিসাবে বাস করার অধিকার লাভ করিয়াছেন। দুনিয়ার বুকে সগৌরবে উদয় হইয়াছে হাজার হাজার শহীদের রক্তোত স্বাধীন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সার্বভৌম গণপ্রজাতন্ত্রী বাংলাদেশ। </w:t>
      </w:r>
      <w:r w:rsidRPr="006F521A">
        <w:rPr>
          <w:rFonts w:asciiTheme="minorBidi" w:hAnsiTheme="minorBidi"/>
          <w:sz w:val="28"/>
          <w:szCs w:val="28"/>
          <w:cs/>
        </w:rPr>
        <w:br/>
        <w:t>.</w:t>
      </w:r>
    </w:p>
    <w:p w14:paraId="489BBA7B"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বাঙালী জাতীয় জীবনের এই শুভ দিনে আমরা অন্তরের শ্রদ্ধাঞ্জলী অর্পণ করি সেই বীর শহীদদের স্মৃতির প্রতি যাঁরা গত ২৩ বৎ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জাতীয়</w:t>
      </w:r>
      <w:r w:rsidRPr="006F521A">
        <w:rPr>
          <w:rFonts w:asciiTheme="minorBidi" w:hAnsiTheme="minorBidi"/>
          <w:sz w:val="28"/>
          <w:szCs w:val="28"/>
          <w:cs/>
        </w:rPr>
        <w:t xml:space="preserve"> </w:t>
      </w:r>
      <w:r w:rsidRPr="006F521A">
        <w:rPr>
          <w:rFonts w:ascii="Vrinda" w:hAnsi="Vrinda" w:cs="Vrinda"/>
          <w:sz w:val="28"/>
          <w:szCs w:val="28"/>
          <w:cs/>
        </w:rPr>
        <w:t>অধিকার</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গণতন্ত্রের</w:t>
      </w:r>
      <w:r w:rsidRPr="006F521A">
        <w:rPr>
          <w:rFonts w:asciiTheme="minorBidi" w:hAnsiTheme="minorBidi"/>
          <w:sz w:val="28"/>
          <w:szCs w:val="28"/>
          <w:cs/>
        </w:rPr>
        <w:t xml:space="preserve"> </w:t>
      </w:r>
      <w:r w:rsidRPr="006F521A">
        <w:rPr>
          <w:rFonts w:ascii="Vrinda" w:hAnsi="Vrinda" w:cs="Vrinda"/>
          <w:sz w:val="28"/>
          <w:szCs w:val="28"/>
          <w:cs/>
        </w:rPr>
        <w:t>সংগ্রামে</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মুক্তিযুদ্ধে</w:t>
      </w:r>
      <w:r w:rsidRPr="006F521A">
        <w:rPr>
          <w:rFonts w:asciiTheme="minorBidi" w:hAnsiTheme="minorBidi"/>
          <w:sz w:val="28"/>
          <w:szCs w:val="28"/>
          <w:cs/>
        </w:rPr>
        <w:t xml:space="preserve"> </w:t>
      </w:r>
      <w:r w:rsidRPr="006F521A">
        <w:rPr>
          <w:rFonts w:ascii="Vrinda" w:hAnsi="Vrinda" w:cs="Vrinda"/>
          <w:sz w:val="28"/>
          <w:szCs w:val="28"/>
          <w:cs/>
        </w:rPr>
        <w:t>প্রাণ</w:t>
      </w:r>
      <w:r w:rsidRPr="006F521A">
        <w:rPr>
          <w:rFonts w:asciiTheme="minorBidi" w:hAnsiTheme="minorBidi"/>
          <w:sz w:val="28"/>
          <w:szCs w:val="28"/>
          <w:cs/>
        </w:rPr>
        <w:t xml:space="preserve"> </w:t>
      </w:r>
      <w:r w:rsidRPr="006F521A">
        <w:rPr>
          <w:rFonts w:ascii="Vrinda" w:hAnsi="Vrinda" w:cs="Vrinda"/>
          <w:sz w:val="28"/>
          <w:szCs w:val="28"/>
          <w:cs/>
        </w:rPr>
        <w:t>বিসর্জন</w:t>
      </w:r>
      <w:r w:rsidRPr="006F521A">
        <w:rPr>
          <w:rFonts w:asciiTheme="minorBidi" w:hAnsiTheme="minorBidi" w:cs="Vrinda"/>
          <w:sz w:val="28"/>
          <w:szCs w:val="28"/>
          <w:cs/>
        </w:rPr>
        <w:t xml:space="preserve"> দিয়েছেন। আমরা সালাম জানাই সেই অগণিত প্রগতিশীল ও গণতান্ত্রিক কর্মীদের জাতীয় অধিকার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গণতন্ত্র এবং শ্রমিক কৃষক ও মেহনতি জনগণের মুক্তির জন্য যাঁরা দিনের পর দিন পাকিস্তানের প্রতিক্রিয়াশীল শাসকবর্গের বিরুদ্ধে সংগ্রাম করিয়াছেন এবং সেজন্য বহু অত্যাচার ও নির্যাতন সহ্য করিয়াছেন। সঙ্গে সঙ্গে আজ এই শুভ দিনে আমরা বাংলাদেশের জনগণের প্রিয় নেতা শেখ </w:t>
      </w:r>
      <w:r w:rsidRPr="006F521A">
        <w:rPr>
          <w:rFonts w:asciiTheme="minorBidi" w:hAnsiTheme="minorBidi" w:cs="Vrinda"/>
          <w:sz w:val="28"/>
          <w:szCs w:val="28"/>
          <w:cs/>
        </w:rPr>
        <w:lastRenderedPageBreak/>
        <w:t>মুজিবুর রহমানের অবিলম্বে নিঃশর্ত মুক্তির দাবি আবার ধ্বনিত করিতেছি।</w:t>
      </w:r>
      <w:r w:rsidRPr="006F521A">
        <w:rPr>
          <w:rFonts w:asciiTheme="minorBidi" w:hAnsiTheme="minorBidi"/>
          <w:sz w:val="28"/>
          <w:szCs w:val="28"/>
        </w:rPr>
        <w:br/>
      </w:r>
      <w:r w:rsidRPr="006F521A">
        <w:rPr>
          <w:rFonts w:asciiTheme="minorBidi" w:hAnsiTheme="minorBidi"/>
          <w:sz w:val="28"/>
          <w:szCs w:val="28"/>
          <w:cs/>
        </w:rPr>
        <w:t>.</w:t>
      </w:r>
    </w:p>
    <w:p w14:paraId="194DCB77"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মুক্তিযুদ্ধের চূড়ান্ত সাফল্যে বাংলাদেশের শ্রমিক</w:t>
      </w:r>
      <w:r w:rsidRPr="006F521A">
        <w:rPr>
          <w:rFonts w:asciiTheme="minorBidi" w:hAnsiTheme="minorBidi"/>
          <w:sz w:val="28"/>
          <w:szCs w:val="28"/>
          <w:cs/>
        </w:rPr>
        <w:t xml:space="preserve">, </w:t>
      </w:r>
      <w:r w:rsidRPr="006F521A">
        <w:rPr>
          <w:rFonts w:asciiTheme="minorBidi" w:hAnsiTheme="minorBidi" w:cs="Vrinda"/>
          <w:sz w:val="28"/>
          <w:szCs w:val="28"/>
          <w:cs/>
        </w:rPr>
        <w:t>কৃষক</w:t>
      </w:r>
      <w:r w:rsidRPr="006F521A">
        <w:rPr>
          <w:rFonts w:asciiTheme="minorBidi" w:hAnsiTheme="minorBidi"/>
          <w:sz w:val="28"/>
          <w:szCs w:val="28"/>
          <w:cs/>
        </w:rPr>
        <w:t xml:space="preserve">, </w:t>
      </w:r>
      <w:r w:rsidRPr="006F521A">
        <w:rPr>
          <w:rFonts w:asciiTheme="minorBidi" w:hAnsiTheme="minorBidi" w:cs="Vrinda"/>
          <w:sz w:val="28"/>
          <w:szCs w:val="28"/>
          <w:cs/>
        </w:rPr>
        <w:t>ছাত্র</w:t>
      </w:r>
      <w:r w:rsidRPr="006F521A">
        <w:rPr>
          <w:rFonts w:asciiTheme="minorBidi" w:hAnsiTheme="minorBidi"/>
          <w:sz w:val="28"/>
          <w:szCs w:val="28"/>
          <w:cs/>
        </w:rPr>
        <w:t xml:space="preserve">, </w:t>
      </w:r>
      <w:r w:rsidRPr="006F521A">
        <w:rPr>
          <w:rFonts w:asciiTheme="minorBidi" w:hAnsiTheme="minorBidi" w:cs="Vrinda"/>
          <w:sz w:val="28"/>
          <w:szCs w:val="28"/>
          <w:cs/>
        </w:rPr>
        <w:t>জনতা যে অবদান রাখিয়াছেন</w:t>
      </w:r>
      <w:r w:rsidRPr="006F521A">
        <w:rPr>
          <w:rFonts w:asciiTheme="minorBidi" w:hAnsiTheme="minorBidi"/>
          <w:sz w:val="28"/>
          <w:szCs w:val="28"/>
          <w:cs/>
        </w:rPr>
        <w:t xml:space="preserve">, </w:t>
      </w:r>
      <w:r w:rsidRPr="006F521A">
        <w:rPr>
          <w:rFonts w:asciiTheme="minorBidi" w:hAnsiTheme="minorBidi" w:cs="Vrinda"/>
          <w:sz w:val="28"/>
          <w:szCs w:val="28"/>
          <w:cs/>
        </w:rPr>
        <w:t>পাক সামরিক জান্তার বহু পাশবিক অত্যাচার সত্ত্বেও জনগণ যে ভাবে দৃঢ়তার সহিত স্বাধীনতা সংগ্রামকে অকুন্ঠ সমর্থন জানিয়া গিয়াছেন</w:t>
      </w:r>
      <w:r w:rsidRPr="006F521A">
        <w:rPr>
          <w:rFonts w:asciiTheme="minorBidi" w:hAnsiTheme="minorBidi"/>
          <w:sz w:val="28"/>
          <w:szCs w:val="28"/>
          <w:cs/>
        </w:rPr>
        <w:t xml:space="preserve">, </w:t>
      </w:r>
      <w:r w:rsidRPr="006F521A">
        <w:rPr>
          <w:rFonts w:asciiTheme="minorBidi" w:hAnsiTheme="minorBidi" w:cs="Vrinda"/>
          <w:sz w:val="28"/>
          <w:szCs w:val="28"/>
          <w:cs/>
        </w:rPr>
        <w:t>সেজন্য আমরা বাংলাদেশের জনগণকে আজ আন্তরিক অভিনন্দন জানাইতেছি। আমরা অভিনন্দন জানাইতেছি আমাদের দুর্ধর্ষ মুক্তিবাহিনী ও গেরিলা যোদ্ধাদের যারা</w:t>
      </w:r>
      <w:r w:rsidRPr="006F521A">
        <w:rPr>
          <w:rFonts w:asciiTheme="minorBidi" w:hAnsiTheme="minorBidi"/>
          <w:sz w:val="28"/>
          <w:szCs w:val="28"/>
          <w:cs/>
        </w:rPr>
        <w:t>(</w:t>
      </w:r>
      <w:r w:rsidRPr="006F521A">
        <w:rPr>
          <w:rFonts w:asciiTheme="minorBidi" w:hAnsiTheme="minorBidi" w:cs="Vrinda"/>
          <w:sz w:val="28"/>
          <w:szCs w:val="28"/>
          <w:cs/>
        </w:rPr>
        <w:t>যাঁরা হবে।</w:t>
      </w:r>
      <w:r w:rsidRPr="006F521A">
        <w:rPr>
          <w:rFonts w:asciiTheme="minorBidi" w:hAnsiTheme="minorBidi"/>
          <w:sz w:val="28"/>
          <w:szCs w:val="28"/>
          <w:cs/>
        </w:rPr>
        <w:t xml:space="preserve">) </w:t>
      </w:r>
      <w:r w:rsidRPr="006F521A">
        <w:rPr>
          <w:rFonts w:asciiTheme="minorBidi" w:hAnsiTheme="minorBidi" w:cs="Vrinda"/>
          <w:sz w:val="28"/>
          <w:szCs w:val="28"/>
          <w:cs/>
        </w:rPr>
        <w:t>মুক্তিসংগ্রামে এক বীরত্বপূর্ণ ভূমিকা পালন করিয়াছেন এবং মাতৃভূমির স্বাধীনতা সংগ্রামে আত্মত্যাগের এক গৌরবোজ্জ্বল দৃষ্টান্ত স্থাপন করিয়াছেন।</w:t>
      </w:r>
      <w:r w:rsidRPr="006F521A">
        <w:rPr>
          <w:rFonts w:asciiTheme="minorBidi" w:hAnsiTheme="minorBidi"/>
          <w:sz w:val="28"/>
          <w:szCs w:val="28"/>
          <w:cs/>
        </w:rPr>
        <w:br/>
        <w:t>.</w:t>
      </w:r>
    </w:p>
    <w:p w14:paraId="58835258"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প্রতিবেশী ভারতের জনগণ</w:t>
      </w:r>
      <w:r w:rsidRPr="006F521A">
        <w:rPr>
          <w:rFonts w:asciiTheme="minorBidi" w:hAnsiTheme="minorBidi"/>
          <w:sz w:val="28"/>
          <w:szCs w:val="28"/>
          <w:cs/>
        </w:rPr>
        <w:t xml:space="preserve">, </w:t>
      </w:r>
      <w:r w:rsidRPr="006F521A">
        <w:rPr>
          <w:rFonts w:asciiTheme="minorBidi" w:hAnsiTheme="minorBidi" w:cs="Vrinda"/>
          <w:sz w:val="28"/>
          <w:szCs w:val="28"/>
          <w:cs/>
        </w:rPr>
        <w:t>গণতান্ত্রিক শক্তিসমূহ</w:t>
      </w:r>
      <w:r w:rsidRPr="006F521A">
        <w:rPr>
          <w:rFonts w:asciiTheme="minorBidi" w:hAnsiTheme="minorBidi"/>
          <w:sz w:val="28"/>
          <w:szCs w:val="28"/>
          <w:cs/>
        </w:rPr>
        <w:t xml:space="preserve">, </w:t>
      </w:r>
      <w:r w:rsidRPr="006F521A">
        <w:rPr>
          <w:rFonts w:asciiTheme="minorBidi" w:hAnsiTheme="minorBidi" w:cs="Vrinda"/>
          <w:sz w:val="28"/>
          <w:szCs w:val="28"/>
          <w:cs/>
        </w:rPr>
        <w:t>সরকার এবং সেনাবাহিনী আমাদের মুক্তি সংগ্রামে যে অকুন্ঠ সমর্থন ও সাহায্য দিয়াছেন</w:t>
      </w:r>
      <w:r w:rsidRPr="006F521A">
        <w:rPr>
          <w:rFonts w:asciiTheme="minorBidi" w:hAnsiTheme="minorBidi"/>
          <w:sz w:val="28"/>
          <w:szCs w:val="28"/>
          <w:cs/>
        </w:rPr>
        <w:t xml:space="preserve">, </w:t>
      </w:r>
      <w:r w:rsidRPr="006F521A">
        <w:rPr>
          <w:rFonts w:asciiTheme="minorBidi" w:hAnsiTheme="minorBidi" w:cs="Vrinda"/>
          <w:sz w:val="28"/>
          <w:szCs w:val="28"/>
          <w:cs/>
        </w:rPr>
        <w:t>তা বাঙালী জাতি কোনোদিন ভুলিবেনা। আমাদের মুক্তিযুদ্ধে সেই সাহায্য ও সমর্থনের জন্য আমরা তাদের নিকট জানাই আমাদের আন্তরিক কৃতজ্ঞতা ও অভিনন্দন।</w:t>
      </w:r>
      <w:r w:rsidRPr="006F521A">
        <w:rPr>
          <w:rFonts w:asciiTheme="minorBidi" w:hAnsiTheme="minorBidi"/>
          <w:sz w:val="28"/>
          <w:szCs w:val="28"/>
          <w:cs/>
        </w:rPr>
        <w:br/>
        <w:t>.</w:t>
      </w:r>
    </w:p>
    <w:p w14:paraId="40FAEA10"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সর্বোপরি</w:t>
      </w:r>
      <w:r w:rsidRPr="006F521A">
        <w:rPr>
          <w:rFonts w:asciiTheme="minorBidi" w:hAnsiTheme="minorBidi"/>
          <w:sz w:val="28"/>
          <w:szCs w:val="28"/>
          <w:cs/>
        </w:rPr>
        <w:t xml:space="preserve">, </w:t>
      </w:r>
      <w:r w:rsidRPr="006F521A">
        <w:rPr>
          <w:rFonts w:asciiTheme="minorBidi" w:hAnsiTheme="minorBidi" w:cs="Vrinda"/>
          <w:sz w:val="28"/>
          <w:szCs w:val="28"/>
          <w:cs/>
        </w:rPr>
        <w:t>আমরা অভিনন্দন ও কৃতজ্ঞতা জানাই সোভিয়েত ইউনিয়ন ও সমাজতান্ত্রিক দেশসমূহের নিকট</w:t>
      </w:r>
      <w:r w:rsidRPr="006F521A">
        <w:rPr>
          <w:rFonts w:asciiTheme="minorBidi" w:hAnsiTheme="minorBidi"/>
          <w:sz w:val="28"/>
          <w:szCs w:val="28"/>
          <w:cs/>
        </w:rPr>
        <w:t xml:space="preserve">, </w:t>
      </w:r>
      <w:r w:rsidRPr="006F521A">
        <w:rPr>
          <w:rFonts w:asciiTheme="minorBidi" w:hAnsiTheme="minorBidi" w:cs="Vrinda"/>
          <w:sz w:val="28"/>
          <w:szCs w:val="28"/>
          <w:cs/>
        </w:rPr>
        <w:t>যাঁদের সাহায্য ও সমর্থন আমাদের মুক্তিযুদ্ধের বিজয়ে অবিস্মরণীয় অবদান রাখিয়াছে।</w:t>
      </w:r>
      <w:r w:rsidRPr="006F521A">
        <w:rPr>
          <w:rFonts w:asciiTheme="minorBidi" w:hAnsiTheme="minorBidi"/>
          <w:sz w:val="28"/>
          <w:szCs w:val="28"/>
          <w:cs/>
        </w:rPr>
        <w:br/>
        <w:t>.</w:t>
      </w:r>
    </w:p>
    <w:p w14:paraId="74F23775"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বস্তুত</w:t>
      </w:r>
      <w:r w:rsidRPr="006F521A">
        <w:rPr>
          <w:rFonts w:asciiTheme="minorBidi" w:hAnsiTheme="minorBidi"/>
          <w:sz w:val="28"/>
          <w:szCs w:val="28"/>
          <w:cs/>
        </w:rPr>
        <w:t xml:space="preserve">, </w:t>
      </w:r>
      <w:r w:rsidRPr="006F521A">
        <w:rPr>
          <w:rFonts w:asciiTheme="minorBidi" w:hAnsiTheme="minorBidi" w:cs="Vrinda"/>
          <w:sz w:val="28"/>
          <w:szCs w:val="28"/>
          <w:cs/>
        </w:rPr>
        <w:t>স্বাধীনতা সংগ্রামে বাংলাদেশের জনগণের ঐক্যবদ্ধ ও দৃঢ় সমর্থন</w:t>
      </w:r>
      <w:r w:rsidRPr="006F521A">
        <w:rPr>
          <w:rFonts w:asciiTheme="minorBidi" w:hAnsiTheme="minorBidi"/>
          <w:sz w:val="28"/>
          <w:szCs w:val="28"/>
          <w:cs/>
        </w:rPr>
        <w:t xml:space="preserve">, </w:t>
      </w:r>
      <w:r w:rsidRPr="006F521A">
        <w:rPr>
          <w:rFonts w:asciiTheme="minorBidi" w:hAnsiTheme="minorBidi" w:cs="Vrinda"/>
          <w:sz w:val="28"/>
          <w:szCs w:val="28"/>
          <w:cs/>
        </w:rPr>
        <w:t>শত্রুর বিরুদ্ধে আমাদের মুক্তিবাহিনী ও গেরিলা যোদ্ধাদের অসম সাহসিক সংগ্রাম এবং ভারত</w:t>
      </w:r>
      <w:r w:rsidRPr="006F521A">
        <w:rPr>
          <w:rFonts w:asciiTheme="minorBidi" w:hAnsiTheme="minorBidi"/>
          <w:sz w:val="28"/>
          <w:szCs w:val="28"/>
          <w:cs/>
        </w:rPr>
        <w:t xml:space="preserve">, </w:t>
      </w:r>
      <w:r w:rsidRPr="006F521A">
        <w:rPr>
          <w:rFonts w:asciiTheme="minorBidi" w:hAnsiTheme="minorBidi" w:cs="Vrinda"/>
          <w:sz w:val="28"/>
          <w:szCs w:val="28"/>
          <w:cs/>
        </w:rPr>
        <w:t>সোভিয়েত ইউনিয়ন ও সমাজতান্ত্রিক দেশসমূহের সাহায্য এবং সমর্থন আমাদের মুক্তিসংগ্রামের এই ঐতিহাসিক বিজয় সম্ভব করিয়াছে।</w:t>
      </w:r>
      <w:r w:rsidRPr="006F521A">
        <w:rPr>
          <w:rFonts w:asciiTheme="minorBidi" w:hAnsiTheme="minorBidi"/>
          <w:sz w:val="28"/>
          <w:szCs w:val="28"/>
          <w:cs/>
        </w:rPr>
        <w:br/>
        <w:t>.</w:t>
      </w:r>
    </w:p>
    <w:p w14:paraId="0B4686EF"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কিন্তু বিজয়ের আনন্দে আত্মহারা হইয়া স্বাধীনতা লাভের পরবর্তী অধ্যায়ের দায়িত্বের কথা আমরা যেন বিস্মৃত না হই। পাক সেনাদল কর্তৃক ধ্বংস্কৃত বাংলাদেশের পুনর্গঠন</w:t>
      </w:r>
      <w:r w:rsidRPr="006F521A">
        <w:rPr>
          <w:rFonts w:asciiTheme="minorBidi" w:hAnsiTheme="minorBidi"/>
          <w:sz w:val="28"/>
          <w:szCs w:val="28"/>
          <w:cs/>
        </w:rPr>
        <w:t xml:space="preserve">, </w:t>
      </w:r>
      <w:r w:rsidRPr="006F521A">
        <w:rPr>
          <w:rFonts w:asciiTheme="minorBidi" w:hAnsiTheme="minorBidi" w:cs="Vrinda"/>
          <w:sz w:val="28"/>
          <w:szCs w:val="28"/>
          <w:cs/>
        </w:rPr>
        <w:t>প্রায় এক কোটি দেশত্যাগী নর</w:t>
      </w:r>
      <w:r w:rsidRPr="006F521A">
        <w:rPr>
          <w:rFonts w:asciiTheme="minorBidi" w:hAnsiTheme="minorBidi"/>
          <w:sz w:val="28"/>
          <w:szCs w:val="28"/>
          <w:cs/>
        </w:rPr>
        <w:t>-</w:t>
      </w:r>
      <w:r w:rsidRPr="006F521A">
        <w:rPr>
          <w:rFonts w:asciiTheme="minorBidi" w:hAnsiTheme="minorBidi" w:cs="Vrinda"/>
          <w:sz w:val="28"/>
          <w:szCs w:val="28"/>
          <w:cs/>
        </w:rPr>
        <w:t>নারীকে দেশে ফিরাইয়া আনিয়া তাঁদের পুনর্বাসন</w:t>
      </w:r>
      <w:r w:rsidRPr="006F521A">
        <w:rPr>
          <w:rFonts w:asciiTheme="minorBidi" w:hAnsiTheme="minorBidi"/>
          <w:sz w:val="28"/>
          <w:szCs w:val="28"/>
          <w:cs/>
        </w:rPr>
        <w:t xml:space="preserve">, </w:t>
      </w:r>
      <w:r w:rsidRPr="006F521A">
        <w:rPr>
          <w:rFonts w:asciiTheme="minorBidi" w:hAnsiTheme="minorBidi" w:cs="Vrinda"/>
          <w:sz w:val="28"/>
          <w:szCs w:val="28"/>
          <w:cs/>
        </w:rPr>
        <w:t>দেশের শান্তি ও শৃংখলা রক্ষা এবং অত্যাচার ও শোষণহীন</w:t>
      </w:r>
      <w:r w:rsidRPr="006F521A">
        <w:rPr>
          <w:rFonts w:asciiTheme="minorBidi" w:hAnsiTheme="minorBidi"/>
          <w:sz w:val="28"/>
          <w:szCs w:val="28"/>
          <w:cs/>
        </w:rPr>
        <w:t>,(</w:t>
      </w:r>
      <w:r w:rsidRPr="006F521A">
        <w:rPr>
          <w:rFonts w:asciiTheme="minorBidi" w:hAnsiTheme="minorBidi" w:cs="Vrinda"/>
          <w:sz w:val="28"/>
          <w:szCs w:val="28"/>
          <w:cs/>
        </w:rPr>
        <w:t>এখানে কমা ছিলনা</w:t>
      </w:r>
      <w:r w:rsidRPr="006F521A">
        <w:rPr>
          <w:rFonts w:asciiTheme="minorBidi" w:hAnsiTheme="minorBidi"/>
          <w:sz w:val="28"/>
          <w:szCs w:val="28"/>
          <w:cs/>
        </w:rPr>
        <w:t xml:space="preserve">!) </w:t>
      </w:r>
      <w:r w:rsidRPr="006F521A">
        <w:rPr>
          <w:rFonts w:asciiTheme="minorBidi" w:hAnsiTheme="minorBidi" w:cs="Vrinda"/>
          <w:sz w:val="28"/>
          <w:szCs w:val="28"/>
          <w:cs/>
        </w:rPr>
        <w:t>সুখী ও শান্তিময় সমাজ ব্যবস্থা গড়িয়া তোলার কঠিন কর্তব্য আজ আমাদের সম্মুখে উপস্থিত হইয়াছে। মুক্তিযুদ্ধে জয়ের চেয়ে এক</w:t>
      </w:r>
      <w:r w:rsidRPr="006F521A">
        <w:rPr>
          <w:rFonts w:asciiTheme="minorBidi" w:hAnsiTheme="minorBidi"/>
          <w:sz w:val="28"/>
          <w:szCs w:val="28"/>
          <w:cs/>
        </w:rPr>
        <w:t>(</w:t>
      </w:r>
      <w:r w:rsidRPr="006F521A">
        <w:rPr>
          <w:rFonts w:asciiTheme="minorBidi" w:hAnsiTheme="minorBidi" w:cs="Vrinda"/>
          <w:sz w:val="28"/>
          <w:szCs w:val="28"/>
          <w:cs/>
        </w:rPr>
        <w:t>এখানে এ হবে।</w:t>
      </w:r>
      <w:r w:rsidRPr="006F521A">
        <w:rPr>
          <w:rFonts w:asciiTheme="minorBidi" w:hAnsiTheme="minorBidi"/>
          <w:sz w:val="28"/>
          <w:szCs w:val="28"/>
          <w:cs/>
        </w:rPr>
        <w:t xml:space="preserve">) </w:t>
      </w:r>
      <w:r w:rsidRPr="006F521A">
        <w:rPr>
          <w:rFonts w:asciiTheme="minorBidi" w:hAnsiTheme="minorBidi" w:cs="Vrinda"/>
          <w:sz w:val="28"/>
          <w:szCs w:val="28"/>
          <w:cs/>
        </w:rPr>
        <w:t>কাজ কম কঠিন নহে। কোন একটি দল</w:t>
      </w:r>
      <w:r w:rsidRPr="006F521A">
        <w:rPr>
          <w:rFonts w:asciiTheme="minorBidi" w:hAnsiTheme="minorBidi"/>
          <w:sz w:val="28"/>
          <w:szCs w:val="28"/>
          <w:cs/>
        </w:rPr>
        <w:t xml:space="preserve">, </w:t>
      </w:r>
      <w:r w:rsidRPr="006F521A">
        <w:rPr>
          <w:rFonts w:asciiTheme="minorBidi" w:hAnsiTheme="minorBidi" w:cs="Vrinda"/>
          <w:sz w:val="28"/>
          <w:szCs w:val="28"/>
          <w:cs/>
        </w:rPr>
        <w:t>সে দল যত বড়ই হোকনা কেন</w:t>
      </w:r>
      <w:r w:rsidRPr="006F521A">
        <w:rPr>
          <w:rFonts w:asciiTheme="minorBidi" w:hAnsiTheme="minorBidi"/>
          <w:sz w:val="28"/>
          <w:szCs w:val="28"/>
          <w:cs/>
        </w:rPr>
        <w:t xml:space="preserve">, </w:t>
      </w:r>
      <w:r w:rsidRPr="006F521A">
        <w:rPr>
          <w:rFonts w:asciiTheme="minorBidi" w:hAnsiTheme="minorBidi" w:cs="Vrinda"/>
          <w:sz w:val="28"/>
          <w:szCs w:val="28"/>
          <w:cs/>
        </w:rPr>
        <w:t>তার একার পক্ষে এই কাজ সম্পন্ন করা সম্ভব নয়। তাই</w:t>
      </w:r>
      <w:r w:rsidRPr="006F521A">
        <w:rPr>
          <w:rFonts w:asciiTheme="minorBidi" w:hAnsiTheme="minorBidi"/>
          <w:sz w:val="28"/>
          <w:szCs w:val="28"/>
          <w:cs/>
        </w:rPr>
        <w:t xml:space="preserve">, </w:t>
      </w:r>
      <w:r w:rsidRPr="006F521A">
        <w:rPr>
          <w:rFonts w:asciiTheme="minorBidi" w:hAnsiTheme="minorBidi" w:cs="Vrinda"/>
          <w:sz w:val="28"/>
          <w:szCs w:val="28"/>
          <w:cs/>
        </w:rPr>
        <w:t>আজ জরুরী প্রয়োজন হইল উচু হইতে নিচু পর্যন্ত সমস্ত স্তরে মুক্তিযুদ্ধে অংশগ্রহণকারী সমস্ত দেশপ্রেমিক ও গণতান্ত্রিক শক্তির একতা। এই একতার আবেদন আমরা আজ আবার সকলের নিকট জানাইতেছি</w:t>
      </w:r>
      <w:r w:rsidRPr="006F521A">
        <w:rPr>
          <w:rFonts w:asciiTheme="minorBidi" w:hAnsiTheme="minorBidi" w:cs="Mangal"/>
          <w:sz w:val="28"/>
          <w:szCs w:val="28"/>
          <w:cs/>
          <w:lang w:bidi="hi-IN"/>
        </w:rPr>
        <w:t xml:space="preserve">। </w:t>
      </w:r>
    </w:p>
    <w:p w14:paraId="2BB32304"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p>
    <w:p w14:paraId="12532008"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তাছাড়া</w:t>
      </w:r>
      <w:r w:rsidRPr="006F521A">
        <w:rPr>
          <w:rFonts w:asciiTheme="minorBidi" w:hAnsiTheme="minorBidi"/>
          <w:sz w:val="28"/>
          <w:szCs w:val="28"/>
          <w:cs/>
        </w:rPr>
        <w:t xml:space="preserve">, </w:t>
      </w:r>
      <w:r w:rsidRPr="006F521A">
        <w:rPr>
          <w:rFonts w:asciiTheme="minorBidi" w:hAnsiTheme="minorBidi" w:cs="Vrinda"/>
          <w:sz w:val="28"/>
          <w:szCs w:val="28"/>
          <w:cs/>
        </w:rPr>
        <w:t>দেশীয় ও বিদেশী প্রতিক্রিয়াশীলদের চক্রান্ত সম্পর্কে সমস্ত জনগণ ও গণতান্ত্রিক শক্তিকে আমরা হুঁশিয়ার করিয়া দিতেছি। মার্কিনী সাম্রাজ্যবাদ আমাদের দেশে তার নয়া ঔপনিবেশিক শোষণ রক্ষা করার জন্য সব সময়ই আমাদের সকল গণতান্ত্রিক আন্দোলনের বিরোধিতা করিয়াছে। মুক্তিযুদ্ধের সময়ে পাক সামরিক জান্তাকে অশেষ সাহায্য দিয়াছে। মুক্তিযুদ্ধের বিজয়ের মুখে তারা জাতিসংঘের মারফত আমাদের দেশে হস্তক্ষেপ করিতে চেষ্টা করিয়াছে। পরিশেষে সপ্তম নৌবহর পাঠাইয়া ভীতিপ্রদর্শনপূর্বক মুক্তিযুদ্ধের বিজয়কে পর্যুদস্ত করিতে সচেষ্ট হইয়াছিল।</w:t>
      </w:r>
      <w:r w:rsidRPr="006F521A">
        <w:rPr>
          <w:rFonts w:asciiTheme="minorBidi" w:hAnsiTheme="minorBidi"/>
          <w:sz w:val="28"/>
          <w:szCs w:val="28"/>
          <w:cs/>
        </w:rPr>
        <w:br/>
        <w:t>.</w:t>
      </w:r>
    </w:p>
    <w:p w14:paraId="1A0082A3"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চীনের মাওবাদী নেতৃত্বও মার্কসবাদী লেলিনবাদী</w:t>
      </w:r>
      <w:r w:rsidRPr="006F521A">
        <w:rPr>
          <w:rFonts w:asciiTheme="minorBidi" w:hAnsiTheme="minorBidi"/>
          <w:sz w:val="28"/>
          <w:szCs w:val="28"/>
          <w:cs/>
        </w:rPr>
        <w:t>(</w:t>
      </w:r>
      <w:r w:rsidRPr="006F521A">
        <w:rPr>
          <w:rFonts w:asciiTheme="minorBidi" w:hAnsiTheme="minorBidi" w:cs="Vrinda"/>
          <w:sz w:val="28"/>
          <w:szCs w:val="28"/>
          <w:cs/>
        </w:rPr>
        <w:t>এখানে হবে লেনিনবাদী।</w:t>
      </w:r>
      <w:r w:rsidRPr="006F521A">
        <w:rPr>
          <w:rFonts w:asciiTheme="minorBidi" w:hAnsiTheme="minorBidi"/>
          <w:sz w:val="28"/>
          <w:szCs w:val="28"/>
          <w:cs/>
        </w:rPr>
        <w:t xml:space="preserve">) </w:t>
      </w:r>
      <w:r w:rsidRPr="006F521A">
        <w:rPr>
          <w:rFonts w:asciiTheme="minorBidi" w:hAnsiTheme="minorBidi" w:cs="Vrinda"/>
          <w:sz w:val="28"/>
          <w:szCs w:val="28"/>
          <w:cs/>
        </w:rPr>
        <w:t>নীতি বিসর্জন দিয়া আমাদের ন্যায়সঙ্গত মুক্তি সংগ্রামের বিরুদ্ধে প্রতিক্রিয়াশীল ইয়াহিয়া চক্রকে সমর্থন দিয়া চলিয়াছে।</w:t>
      </w:r>
      <w:r w:rsidRPr="006F521A">
        <w:rPr>
          <w:rFonts w:asciiTheme="minorBidi" w:hAnsiTheme="minorBidi"/>
          <w:sz w:val="28"/>
          <w:szCs w:val="28"/>
          <w:cs/>
        </w:rPr>
        <w:br/>
        <w:t>.</w:t>
      </w:r>
    </w:p>
    <w:p w14:paraId="20A075BE"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lastRenderedPageBreak/>
        <w:t>যদিও আমাদের বিরুদ্ধবাদী ঐ সকল শক্তির চক্রান্ত এ পর্যন্ত ব্যর্থ হইয়াছে</w:t>
      </w:r>
      <w:r w:rsidRPr="006F521A">
        <w:rPr>
          <w:rFonts w:asciiTheme="minorBidi" w:hAnsiTheme="minorBidi"/>
          <w:sz w:val="28"/>
          <w:szCs w:val="28"/>
          <w:cs/>
        </w:rPr>
        <w:t xml:space="preserve">, </w:t>
      </w:r>
      <w:r w:rsidRPr="006F521A">
        <w:rPr>
          <w:rFonts w:asciiTheme="minorBidi" w:hAnsiTheme="minorBidi" w:cs="Vrinda"/>
          <w:sz w:val="28"/>
          <w:szCs w:val="28"/>
          <w:cs/>
        </w:rPr>
        <w:t>কিন্তু তাদের সে চক্রান্ত থামে নাই। এখনও তারা আমাদের দেশ পুনর্গঠনের কাজে নানাবিধ বিগ্ন</w:t>
      </w:r>
      <w:r w:rsidRPr="006F521A">
        <w:rPr>
          <w:rFonts w:asciiTheme="minorBidi" w:hAnsiTheme="minorBidi"/>
          <w:sz w:val="28"/>
          <w:szCs w:val="28"/>
          <w:cs/>
        </w:rPr>
        <w:t>(</w:t>
      </w:r>
      <w:r w:rsidRPr="006F521A">
        <w:rPr>
          <w:rFonts w:asciiTheme="minorBidi" w:hAnsiTheme="minorBidi" w:cs="Vrinda"/>
          <w:sz w:val="28"/>
          <w:szCs w:val="28"/>
          <w:cs/>
        </w:rPr>
        <w:t>এখানে বিঘ্ন হবে</w:t>
      </w:r>
      <w:r w:rsidRPr="006F521A">
        <w:rPr>
          <w:rFonts w:asciiTheme="minorBidi" w:hAnsiTheme="minorBidi"/>
          <w:sz w:val="28"/>
          <w:szCs w:val="28"/>
          <w:cs/>
        </w:rPr>
        <w:t xml:space="preserve">) </w:t>
      </w:r>
      <w:r w:rsidRPr="006F521A">
        <w:rPr>
          <w:rFonts w:asciiTheme="minorBidi" w:hAnsiTheme="minorBidi" w:cs="Vrinda"/>
          <w:sz w:val="28"/>
          <w:szCs w:val="28"/>
          <w:cs/>
        </w:rPr>
        <w:t>সৃষ্টি করিতে এবং বহু রক্তের বিনিময়ে অর্জিত স্বাধীনতাকে বিপর্যস্ত করিতে সচেষ্ট থাকিবে। তাই</w:t>
      </w:r>
      <w:r w:rsidRPr="006F521A">
        <w:rPr>
          <w:rFonts w:asciiTheme="minorBidi" w:hAnsiTheme="minorBidi"/>
          <w:sz w:val="28"/>
          <w:szCs w:val="28"/>
          <w:cs/>
        </w:rPr>
        <w:t xml:space="preserve">, </w:t>
      </w:r>
      <w:r w:rsidRPr="006F521A">
        <w:rPr>
          <w:rFonts w:asciiTheme="minorBidi" w:hAnsiTheme="minorBidi" w:cs="Vrinda"/>
          <w:sz w:val="28"/>
          <w:szCs w:val="28"/>
          <w:cs/>
        </w:rPr>
        <w:t>জাতির মুক্তির এই শুভদিনে সকল গণতান্ত্রিক ও দেশপ্রেমিক শক্তিকে আমরা আহবান করি যে</w:t>
      </w:r>
      <w:r w:rsidRPr="006F521A">
        <w:rPr>
          <w:rFonts w:asciiTheme="minorBidi" w:hAnsiTheme="minorBidi"/>
          <w:sz w:val="28"/>
          <w:szCs w:val="28"/>
          <w:cs/>
        </w:rPr>
        <w:t xml:space="preserve">, </w:t>
      </w:r>
      <w:r w:rsidRPr="006F521A">
        <w:rPr>
          <w:rFonts w:asciiTheme="minorBidi" w:hAnsiTheme="minorBidi" w:cs="Vrinda"/>
          <w:sz w:val="28"/>
          <w:szCs w:val="28"/>
          <w:cs/>
        </w:rPr>
        <w:t>ঐক্যবদ্ধভাবে এই চক্রান্তের মোকাবিলা করিয়া উহাকে পরাস্ত করুন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স্বাধীন গণপ্রজাতন্ত্রী বাংলাদেশের জয়যাত্রা অব্যাহত রাখুন। </w:t>
      </w:r>
      <w:r w:rsidRPr="006F521A">
        <w:rPr>
          <w:rFonts w:asciiTheme="minorBidi" w:hAnsiTheme="minorBidi"/>
          <w:sz w:val="28"/>
          <w:szCs w:val="28"/>
        </w:rPr>
        <w:br/>
      </w:r>
      <w:r w:rsidRPr="006F521A">
        <w:rPr>
          <w:rFonts w:asciiTheme="minorBidi" w:hAnsiTheme="minorBidi"/>
          <w:sz w:val="28"/>
          <w:szCs w:val="28"/>
        </w:rPr>
        <w:br/>
        <w:t xml:space="preserve">                                 ……………………..</w:t>
      </w:r>
      <w:r w:rsidRPr="006F521A">
        <w:rPr>
          <w:rFonts w:asciiTheme="minorBidi" w:hAnsiTheme="minorBidi"/>
          <w:sz w:val="28"/>
          <w:szCs w:val="28"/>
        </w:rPr>
        <w:br/>
      </w:r>
      <w:r w:rsidRPr="006F521A">
        <w:rPr>
          <w:rFonts w:asciiTheme="minorBidi" w:hAnsiTheme="minorBidi"/>
          <w:sz w:val="28"/>
          <w:szCs w:val="28"/>
          <w:cs/>
        </w:rPr>
        <w:t>.</w:t>
      </w:r>
    </w:p>
    <w:p w14:paraId="46D1BB49" w14:textId="77777777" w:rsidR="00221959" w:rsidRPr="006F521A" w:rsidRDefault="00221959" w:rsidP="00794071">
      <w:pPr>
        <w:rPr>
          <w:sz w:val="28"/>
          <w:szCs w:val="28"/>
        </w:rPr>
      </w:pPr>
      <w:r w:rsidRPr="006F521A">
        <w:rPr>
          <w:rFonts w:cs="Vrinda"/>
          <w:sz w:val="28"/>
          <w:szCs w:val="28"/>
          <w:cs/>
        </w:rPr>
        <w:t xml:space="preserve">রাশেদুজ্জামান রণ </w:t>
      </w:r>
    </w:p>
    <w:p w14:paraId="770AC15F"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১০৬</w:t>
      </w:r>
      <w:r w:rsidRPr="006F521A">
        <w:rPr>
          <w:rFonts w:asciiTheme="minorBidi" w:hAnsiTheme="minorBidi"/>
          <w:sz w:val="28"/>
          <w:szCs w:val="28"/>
          <w:cs/>
        </w:rPr>
        <w:t>,</w:t>
      </w:r>
      <w:r w:rsidRPr="006F521A">
        <w:rPr>
          <w:rFonts w:asciiTheme="minorBidi" w:hAnsiTheme="minorBidi" w:cs="Vrinda"/>
          <w:sz w:val="28"/>
          <w:szCs w:val="28"/>
          <w:cs/>
        </w:rPr>
        <w:t>১৭৬</w:t>
      </w:r>
      <w:r w:rsidRPr="006F521A">
        <w:rPr>
          <w:rFonts w:asciiTheme="minorBidi" w:hAnsiTheme="minorBidi"/>
          <w:sz w:val="28"/>
          <w:szCs w:val="28"/>
          <w:cs/>
        </w:rPr>
        <w:t>-</w:t>
      </w:r>
      <w:r w:rsidRPr="006F521A">
        <w:rPr>
          <w:rFonts w:asciiTheme="minorBidi" w:hAnsiTheme="minorBidi" w:cs="Vrinda"/>
          <w:sz w:val="28"/>
          <w:szCs w:val="28"/>
          <w:cs/>
        </w:rPr>
        <w:t>১৭৭</w:t>
      </w:r>
      <w:r w:rsidRPr="006F521A">
        <w:rPr>
          <w:rFonts w:asciiTheme="minorBidi" w:hAnsiTheme="minorBidi"/>
          <w:sz w:val="28"/>
          <w:szCs w:val="28"/>
          <w:cs/>
        </w:rPr>
        <w:t>&gt;</w:t>
      </w:r>
      <w:bookmarkStart w:id="116" w:name="page_176"/>
      <w:bookmarkEnd w:id="116"/>
    </w:p>
    <w:p w14:paraId="72A96241"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শিরোনামঃ টেকনাফ থেকে তেঁতুলিয়া মুক্তিবাহিনী জয়মাল্য নিয়ে এগিয়ে চলেছে</w:t>
      </w:r>
    </w:p>
    <w:p w14:paraId="672B447B"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সংবাদপত্রঃ সোনার বাংলা ১ম বর্ষঃ ৪র্থ সংখ্যা</w:t>
      </w:r>
    </w:p>
    <w:p w14:paraId="01EF200B"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তারিখঃ জুলাই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r w:rsidRPr="006F521A">
        <w:rPr>
          <w:rFonts w:asciiTheme="minorBidi" w:hAnsiTheme="minorBidi"/>
          <w:sz w:val="28"/>
          <w:szCs w:val="28"/>
          <w:cs/>
        </w:rPr>
        <w:br/>
        <w:t>.</w:t>
      </w:r>
    </w:p>
    <w:p w14:paraId="4DACF50D"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সোনার বাংলাঃ সাপ্তাহিক। মুক্তিবাহিনীর মুখপত্র। সরকার কবীর খান কর্তৃক সম্পাদিত এবং কে জি মুস্তফা কর্তৃক সোনার বাংলা প্রেস হতে মুদ্রিত ও প্রাচারিত।</w:t>
      </w:r>
      <w:r w:rsidRPr="006F521A">
        <w:rPr>
          <w:rFonts w:asciiTheme="minorBidi" w:hAnsiTheme="minorBidi"/>
          <w:sz w:val="28"/>
          <w:szCs w:val="28"/>
          <w:cs/>
        </w:rPr>
        <w:t>]</w:t>
      </w:r>
    </w:p>
    <w:p w14:paraId="7F41D042"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p>
    <w:p w14:paraId="1ADF7156"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বাংলার সবুজ</w:t>
      </w:r>
      <w:r w:rsidRPr="006F521A">
        <w:rPr>
          <w:rFonts w:asciiTheme="minorBidi" w:hAnsiTheme="minorBidi"/>
          <w:sz w:val="28"/>
          <w:szCs w:val="28"/>
          <w:cs/>
        </w:rPr>
        <w:t>-</w:t>
      </w:r>
      <w:r w:rsidRPr="006F521A">
        <w:rPr>
          <w:rFonts w:asciiTheme="minorBidi" w:hAnsiTheme="minorBidi" w:cs="Vrinda"/>
          <w:sz w:val="28"/>
          <w:szCs w:val="28"/>
          <w:cs/>
        </w:rPr>
        <w:t>শ্যামল প্রান্তর</w:t>
      </w:r>
      <w:r w:rsidRPr="006F521A">
        <w:rPr>
          <w:rFonts w:asciiTheme="minorBidi" w:hAnsiTheme="minorBidi"/>
          <w:sz w:val="28"/>
          <w:szCs w:val="28"/>
          <w:cs/>
        </w:rPr>
        <w:br/>
      </w:r>
      <w:r w:rsidRPr="006F521A">
        <w:rPr>
          <w:rFonts w:asciiTheme="minorBidi" w:hAnsiTheme="minorBidi" w:cs="Vrinda"/>
          <w:sz w:val="28"/>
          <w:szCs w:val="28"/>
          <w:cs/>
        </w:rPr>
        <w:t xml:space="preserve">টেকনাফ থেকে তেঁতুলিয়া মুক্তিবাহিনী জয়মাল্য নিয়ে এগিয়ে চলেছে </w:t>
      </w:r>
      <w:r w:rsidRPr="006F521A">
        <w:rPr>
          <w:rFonts w:asciiTheme="minorBidi" w:hAnsiTheme="minorBidi"/>
          <w:sz w:val="28"/>
          <w:szCs w:val="28"/>
          <w:cs/>
        </w:rPr>
        <w:t>(</w:t>
      </w:r>
      <w:r w:rsidRPr="006F521A">
        <w:rPr>
          <w:rFonts w:asciiTheme="minorBidi" w:hAnsiTheme="minorBidi" w:cs="Vrinda"/>
          <w:sz w:val="28"/>
          <w:szCs w:val="28"/>
          <w:cs/>
        </w:rPr>
        <w:t>ভ্রাম্যমান প্রতিনিধি</w:t>
      </w:r>
      <w:r w:rsidRPr="006F521A">
        <w:rPr>
          <w:rFonts w:asciiTheme="minorBidi" w:hAnsiTheme="minorBidi"/>
          <w:sz w:val="28"/>
          <w:szCs w:val="28"/>
          <w:cs/>
        </w:rPr>
        <w:t>)]</w:t>
      </w:r>
      <w:r w:rsidRPr="006F521A">
        <w:rPr>
          <w:rFonts w:asciiTheme="minorBidi" w:hAnsiTheme="minorBidi"/>
          <w:sz w:val="28"/>
          <w:szCs w:val="28"/>
          <w:cs/>
        </w:rPr>
        <w:br/>
        <w:t>.</w:t>
      </w:r>
    </w:p>
    <w:p w14:paraId="090B9F60"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স্বধীন সার্বভৌম গণপ্রজাতান্ত্রিক বাংলাদেশের অদম্য মনোবলের অধিকারী ও দুর্জয় শপথে মুক্তিযোদ্ধাদের প্রচণ্ড আক্রমণে হানাদার খান সেনারা যতই পর্যুদস্ত হয়ে পালিয়ে যাচ্ছে</w:t>
      </w:r>
      <w:r w:rsidRPr="006F521A">
        <w:rPr>
          <w:rFonts w:asciiTheme="minorBidi" w:hAnsiTheme="minorBidi"/>
          <w:sz w:val="28"/>
          <w:szCs w:val="28"/>
          <w:cs/>
        </w:rPr>
        <w:t xml:space="preserve">, </w:t>
      </w:r>
      <w:r w:rsidRPr="006F521A">
        <w:rPr>
          <w:rFonts w:asciiTheme="minorBidi" w:hAnsiTheme="minorBidi" w:cs="Vrinda"/>
          <w:sz w:val="28"/>
          <w:szCs w:val="28"/>
          <w:cs/>
        </w:rPr>
        <w:t>ততই দিনের পর দিন মুক্ত অঞ্চলের সীমানা বৃদ্ধি পাচ্ছে। স্বাধীনতার যুদ্ধ প্রায় চারমাস অতিক্রম করতে চলেছে আর সঙ্গে সঙ্গে মুক্তিবাহিনীর শক্তি দিনের পর দিন বৃদ্ধি পেয়ে খান সেনাদের ভীত ও সন্ত্রস্ত করে তুলেছে।</w:t>
      </w:r>
      <w:r w:rsidRPr="006F521A">
        <w:rPr>
          <w:rFonts w:asciiTheme="minorBidi" w:hAnsiTheme="minorBidi"/>
          <w:sz w:val="28"/>
          <w:szCs w:val="28"/>
          <w:cs/>
        </w:rPr>
        <w:br/>
        <w:t>.</w:t>
      </w:r>
    </w:p>
    <w:p w14:paraId="1DEDE305"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আমাদের ভ্রাম্যমান প্রতিনিধি বিভিন্ন রণাঙ্গন পরিদর্শন করে খবর পাঠিয়েছেন মুক্তিবাহিনী বাংলাদেশের সীমান্তবর্তী এলাকা টেকনাফ থেকে শুরু করে তেঁতুলিয়া পর্যন্ত বিস্তীর্ণ এলাকা খান সেনাদের কবল মুক্ত করতে সক্ষম হয়েছে। চট্রগ্রামের বিভিন্ন এলাকায় এখন বাংলাদেশের সবুজ</w:t>
      </w:r>
      <w:r w:rsidRPr="006F521A">
        <w:rPr>
          <w:rFonts w:asciiTheme="minorBidi" w:hAnsiTheme="minorBidi"/>
          <w:sz w:val="28"/>
          <w:szCs w:val="28"/>
          <w:cs/>
        </w:rPr>
        <w:t>-</w:t>
      </w:r>
      <w:r w:rsidRPr="006F521A">
        <w:rPr>
          <w:rFonts w:asciiTheme="minorBidi" w:hAnsiTheme="minorBidi" w:cs="Vrinda"/>
          <w:sz w:val="28"/>
          <w:szCs w:val="28"/>
          <w:cs/>
        </w:rPr>
        <w:t>লাল রঙ্গে রঞ্জিত</w:t>
      </w:r>
      <w:r w:rsidRPr="006F521A">
        <w:rPr>
          <w:rFonts w:asciiTheme="minorBidi" w:hAnsiTheme="minorBidi"/>
          <w:sz w:val="28"/>
          <w:szCs w:val="28"/>
          <w:cs/>
        </w:rPr>
        <w:t xml:space="preserve">, </w:t>
      </w:r>
      <w:r w:rsidRPr="006F521A">
        <w:rPr>
          <w:rFonts w:asciiTheme="minorBidi" w:hAnsiTheme="minorBidi" w:cs="Vrinda"/>
          <w:sz w:val="28"/>
          <w:szCs w:val="28"/>
          <w:cs/>
        </w:rPr>
        <w:t>সোনালী বংলাদেশের মানচিত্র অঙ্কিত পতাকা শস্য শ্যামল মাটির বুকে দাঁড়িয়ে আছে। ঠাকুরগাঁও মহকুমা</w:t>
      </w:r>
      <w:r w:rsidRPr="006F521A">
        <w:rPr>
          <w:rFonts w:asciiTheme="minorBidi" w:hAnsiTheme="minorBidi"/>
          <w:sz w:val="28"/>
          <w:szCs w:val="28"/>
          <w:cs/>
        </w:rPr>
        <w:t xml:space="preserve">, </w:t>
      </w:r>
      <w:r w:rsidRPr="006F521A">
        <w:rPr>
          <w:rFonts w:asciiTheme="minorBidi" w:hAnsiTheme="minorBidi" w:cs="Vrinda"/>
          <w:sz w:val="28"/>
          <w:szCs w:val="28"/>
          <w:cs/>
        </w:rPr>
        <w:t>মেহেরপুর মহকুমাও একই গর্বে গর্বিত</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এমনকি বাংলাদেশের প্রাণকেন্দ্র ঢাকা নগরীর রেল স্টেশনেও মুক্তিবাহিনী আক্রমণ চালিয়ে একটি সামরিক অস্ত্র বোঝাই ট্রেন ধ্বংস করে দিয়েছে এবং তিনটি বিদ্যুৎ </w:t>
      </w:r>
      <w:r w:rsidRPr="006F521A">
        <w:rPr>
          <w:rFonts w:ascii="Vrinda" w:hAnsi="Vrinda" w:cs="Vrinda"/>
          <w:sz w:val="28"/>
          <w:szCs w:val="28"/>
          <w:cs/>
        </w:rPr>
        <w:t>কেন্দ্রে</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cs="Vrinda"/>
          <w:sz w:val="28"/>
          <w:szCs w:val="28"/>
          <w:cs/>
        </w:rPr>
        <w:t>বাহিনীর আক্রমণে ঢাকা শহর গত কয়েক দিন অন্ধকারাচ্ছন্ন হয়ে পড়েছিল। আমাদের কমাণ্ডো</w:t>
      </w:r>
      <w:r w:rsidRPr="006F521A">
        <w:rPr>
          <w:rFonts w:asciiTheme="minorBidi" w:hAnsiTheme="minorBidi"/>
          <w:sz w:val="28"/>
          <w:szCs w:val="28"/>
          <w:cs/>
        </w:rPr>
        <w:t>(</w:t>
      </w:r>
      <w:r w:rsidRPr="006F521A">
        <w:rPr>
          <w:rFonts w:asciiTheme="minorBidi" w:hAnsiTheme="minorBidi" w:cs="Vrinda"/>
          <w:sz w:val="28"/>
          <w:szCs w:val="28"/>
          <w:cs/>
        </w:rPr>
        <w:t>এখানে কমান্ডো হবে</w:t>
      </w:r>
      <w:r w:rsidRPr="006F521A">
        <w:rPr>
          <w:rFonts w:asciiTheme="minorBidi" w:hAnsiTheme="minorBidi"/>
          <w:sz w:val="28"/>
          <w:szCs w:val="28"/>
          <w:cs/>
        </w:rPr>
        <w:t xml:space="preserve">) </w:t>
      </w:r>
      <w:r w:rsidRPr="006F521A">
        <w:rPr>
          <w:rFonts w:asciiTheme="minorBidi" w:hAnsiTheme="minorBidi" w:cs="Vrinda"/>
          <w:sz w:val="28"/>
          <w:szCs w:val="28"/>
          <w:cs/>
        </w:rPr>
        <w:t>বাহিনী ঢাকা হোটেল ইন্টারকন্টিনেন্টাল সুইমিং পুলের নিকটে</w:t>
      </w:r>
      <w:r w:rsidRPr="006F521A">
        <w:rPr>
          <w:rFonts w:asciiTheme="minorBidi" w:hAnsiTheme="minorBidi"/>
          <w:sz w:val="28"/>
          <w:szCs w:val="28"/>
          <w:cs/>
        </w:rPr>
        <w:t xml:space="preserve">, </w:t>
      </w:r>
      <w:r w:rsidRPr="006F521A">
        <w:rPr>
          <w:rFonts w:asciiTheme="minorBidi" w:hAnsiTheme="minorBidi" w:cs="Vrinda"/>
          <w:sz w:val="28"/>
          <w:szCs w:val="28"/>
          <w:cs/>
        </w:rPr>
        <w:t>হাবিব ব্যাংক</w:t>
      </w:r>
      <w:r w:rsidRPr="006F521A">
        <w:rPr>
          <w:rFonts w:asciiTheme="minorBidi" w:hAnsiTheme="minorBidi"/>
          <w:sz w:val="28"/>
          <w:szCs w:val="28"/>
          <w:cs/>
        </w:rPr>
        <w:t xml:space="preserve">, </w:t>
      </w:r>
      <w:r w:rsidRPr="006F521A">
        <w:rPr>
          <w:rFonts w:asciiTheme="minorBidi" w:hAnsiTheme="minorBidi" w:cs="Vrinda"/>
          <w:sz w:val="28"/>
          <w:szCs w:val="28"/>
          <w:cs/>
        </w:rPr>
        <w:t>নবাবপুর রোড</w:t>
      </w:r>
      <w:r w:rsidRPr="006F521A">
        <w:rPr>
          <w:rFonts w:asciiTheme="minorBidi" w:hAnsiTheme="minorBidi"/>
          <w:sz w:val="28"/>
          <w:szCs w:val="28"/>
          <w:cs/>
        </w:rPr>
        <w:t>,(</w:t>
      </w:r>
      <w:r w:rsidRPr="006F521A">
        <w:rPr>
          <w:rFonts w:asciiTheme="minorBidi" w:hAnsiTheme="minorBidi" w:cs="Vrinda"/>
          <w:sz w:val="28"/>
          <w:szCs w:val="28"/>
          <w:cs/>
        </w:rPr>
        <w:t>এখানে কমা হবেনা।</w:t>
      </w:r>
      <w:r w:rsidRPr="006F521A">
        <w:rPr>
          <w:rFonts w:asciiTheme="minorBidi" w:hAnsiTheme="minorBidi"/>
          <w:sz w:val="28"/>
          <w:szCs w:val="28"/>
          <w:cs/>
        </w:rPr>
        <w:t xml:space="preserve">) </w:t>
      </w:r>
      <w:r w:rsidRPr="006F521A">
        <w:rPr>
          <w:rFonts w:asciiTheme="minorBidi" w:hAnsiTheme="minorBidi" w:cs="Vrinda"/>
          <w:sz w:val="28"/>
          <w:szCs w:val="28"/>
          <w:cs/>
        </w:rPr>
        <w:t>এবং গভর্ণর ভবনে হ্যাণ্ড</w:t>
      </w:r>
      <w:r w:rsidRPr="006F521A">
        <w:rPr>
          <w:rFonts w:asciiTheme="minorBidi" w:hAnsiTheme="minorBidi"/>
          <w:sz w:val="28"/>
          <w:szCs w:val="28"/>
          <w:cs/>
        </w:rPr>
        <w:t>(</w:t>
      </w:r>
      <w:r w:rsidRPr="006F521A">
        <w:rPr>
          <w:rFonts w:asciiTheme="minorBidi" w:hAnsiTheme="minorBidi" w:cs="Vrinda"/>
          <w:sz w:val="28"/>
          <w:szCs w:val="28"/>
          <w:cs/>
        </w:rPr>
        <w:t>এখানে হ্যান্ড হবে।</w:t>
      </w:r>
      <w:r w:rsidRPr="006F521A">
        <w:rPr>
          <w:rFonts w:asciiTheme="minorBidi" w:hAnsiTheme="minorBidi"/>
          <w:sz w:val="28"/>
          <w:szCs w:val="28"/>
          <w:cs/>
        </w:rPr>
        <w:t xml:space="preserve">) </w:t>
      </w:r>
      <w:r w:rsidRPr="006F521A">
        <w:rPr>
          <w:rFonts w:asciiTheme="minorBidi" w:hAnsiTheme="minorBidi" w:cs="Vrinda"/>
          <w:sz w:val="28"/>
          <w:szCs w:val="28"/>
          <w:cs/>
        </w:rPr>
        <w:t>গ্রেনেড দিয়ে আক্রমণ করে। ফলে ঢাকা শহরে প্রবেশর সকল পথ সন্ধ্যা ৬টা পর্যন্ত বন্ধ করে দেওয়া হয়েছে। পাক সেনারা কমাণ্ডো</w:t>
      </w:r>
      <w:r w:rsidRPr="006F521A">
        <w:rPr>
          <w:rFonts w:asciiTheme="minorBidi" w:hAnsiTheme="minorBidi"/>
          <w:sz w:val="28"/>
          <w:szCs w:val="28"/>
          <w:cs/>
        </w:rPr>
        <w:t>(</w:t>
      </w:r>
      <w:r w:rsidRPr="006F521A">
        <w:rPr>
          <w:rFonts w:asciiTheme="minorBidi" w:hAnsiTheme="minorBidi" w:cs="Vrinda"/>
          <w:sz w:val="28"/>
          <w:szCs w:val="28"/>
          <w:cs/>
        </w:rPr>
        <w:t>এখানে কমান্ডো হবে</w:t>
      </w:r>
      <w:r w:rsidRPr="006F521A">
        <w:rPr>
          <w:rFonts w:asciiTheme="minorBidi" w:hAnsiTheme="minorBidi"/>
          <w:sz w:val="28"/>
          <w:szCs w:val="28"/>
          <w:cs/>
        </w:rPr>
        <w:t>)</w:t>
      </w:r>
      <w:r w:rsidRPr="006F521A">
        <w:rPr>
          <w:rFonts w:asciiTheme="minorBidi" w:hAnsiTheme="minorBidi" w:cs="Vrinda"/>
          <w:sz w:val="28"/>
          <w:szCs w:val="28"/>
          <w:cs/>
        </w:rPr>
        <w:t xml:space="preserve">দের ভয়ে ঢাকার প্রধান সামরিক দপ্তরটি গভর্ণর ভবন থেকে অধিকতর সুরক্ষিত </w:t>
      </w:r>
      <w:r w:rsidRPr="006F521A">
        <w:rPr>
          <w:rFonts w:asciiTheme="minorBidi" w:hAnsiTheme="minorBidi" w:cs="Vrinda"/>
          <w:sz w:val="28"/>
          <w:szCs w:val="28"/>
          <w:cs/>
        </w:rPr>
        <w:lastRenderedPageBreak/>
        <w:t>তেজগাঁও এলাকায় প্রাদেশিক পরিষদ ভবনে স্থানান্তরিত করেছেন।</w:t>
      </w:r>
      <w:r w:rsidRPr="006F521A">
        <w:rPr>
          <w:rFonts w:asciiTheme="minorBidi" w:hAnsiTheme="minorBidi"/>
          <w:sz w:val="28"/>
          <w:szCs w:val="28"/>
          <w:cs/>
        </w:rPr>
        <w:br/>
        <w:t>.</w:t>
      </w:r>
    </w:p>
    <w:p w14:paraId="4A2AF2AF"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রংপুর জেলার বিভিন্ন রণাঙ্গনে আক্রমন চালিয়ে মুক্তিবাহিনীর কমাণ্ডো</w:t>
      </w:r>
      <w:r w:rsidRPr="006F521A">
        <w:rPr>
          <w:rFonts w:asciiTheme="minorBidi" w:hAnsiTheme="minorBidi"/>
          <w:sz w:val="28"/>
          <w:szCs w:val="28"/>
          <w:cs/>
        </w:rPr>
        <w:t>(</w:t>
      </w:r>
      <w:r w:rsidRPr="006F521A">
        <w:rPr>
          <w:rFonts w:asciiTheme="minorBidi" w:hAnsiTheme="minorBidi" w:cs="Vrinda"/>
          <w:sz w:val="28"/>
          <w:szCs w:val="28"/>
          <w:cs/>
        </w:rPr>
        <w:t>এখানে কমান্ডো হবে</w:t>
      </w:r>
      <w:r w:rsidRPr="006F521A">
        <w:rPr>
          <w:rFonts w:asciiTheme="minorBidi" w:hAnsiTheme="minorBidi"/>
          <w:sz w:val="28"/>
          <w:szCs w:val="28"/>
          <w:cs/>
        </w:rPr>
        <w:t>)</w:t>
      </w:r>
      <w:r w:rsidRPr="006F521A">
        <w:rPr>
          <w:rFonts w:asciiTheme="minorBidi" w:hAnsiTheme="minorBidi" w:cs="Vrinda"/>
          <w:sz w:val="28"/>
          <w:szCs w:val="28"/>
          <w:cs/>
        </w:rPr>
        <w:t>রা হাতীবান্দা</w:t>
      </w:r>
      <w:r w:rsidRPr="006F521A">
        <w:rPr>
          <w:rFonts w:asciiTheme="minorBidi" w:hAnsiTheme="minorBidi"/>
          <w:sz w:val="28"/>
          <w:szCs w:val="28"/>
          <w:cs/>
        </w:rPr>
        <w:t>(</w:t>
      </w:r>
      <w:r w:rsidRPr="006F521A">
        <w:rPr>
          <w:rFonts w:asciiTheme="minorBidi" w:hAnsiTheme="minorBidi" w:cs="Vrinda"/>
          <w:sz w:val="28"/>
          <w:szCs w:val="28"/>
          <w:cs/>
        </w:rPr>
        <w:t>এখানে হাতিবান্ধা হবে।</w:t>
      </w:r>
      <w:r w:rsidRPr="006F521A">
        <w:rPr>
          <w:rFonts w:asciiTheme="minorBidi" w:hAnsiTheme="minorBidi"/>
          <w:sz w:val="28"/>
          <w:szCs w:val="28"/>
          <w:cs/>
        </w:rPr>
        <w:t xml:space="preserve">) </w:t>
      </w:r>
      <w:r w:rsidRPr="006F521A">
        <w:rPr>
          <w:rFonts w:asciiTheme="minorBidi" w:hAnsiTheme="minorBidi" w:cs="Vrinda"/>
          <w:sz w:val="28"/>
          <w:szCs w:val="28"/>
          <w:cs/>
        </w:rPr>
        <w:t>সেক্টর দখল করে খান সেনাদের তাড়িয়ে দিয়েছে। দিনাজপুরের রণাঙ্গন মুক্ত হয়েছে তিন দিনের প্রতিরোধের পর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যশোর অঞ্চলের পঁয়ত্রিশজন খান</w:t>
      </w:r>
      <w:r w:rsidRPr="006F521A">
        <w:rPr>
          <w:rFonts w:asciiTheme="minorBidi" w:hAnsiTheme="minorBidi"/>
          <w:sz w:val="28"/>
          <w:szCs w:val="28"/>
          <w:cs/>
        </w:rPr>
        <w:t>(</w:t>
      </w:r>
      <w:r w:rsidRPr="006F521A">
        <w:rPr>
          <w:rFonts w:asciiTheme="minorBidi" w:hAnsiTheme="minorBidi" w:cs="Vrinda"/>
          <w:sz w:val="28"/>
          <w:szCs w:val="28"/>
          <w:cs/>
        </w:rPr>
        <w:t>এখানে মনে হয় খানসেনা শব্দটি হবে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মুক্তিযোদ্ধাদের হাতে নিহত হয়েছে। বিদ্যুৎ </w:t>
      </w:r>
      <w:r w:rsidRPr="006F521A">
        <w:rPr>
          <w:rFonts w:ascii="Vrinda" w:hAnsi="Vrinda" w:cs="Vrinda"/>
          <w:sz w:val="28"/>
          <w:szCs w:val="28"/>
          <w:cs/>
        </w:rPr>
        <w:t>সরবরাহের</w:t>
      </w:r>
      <w:r w:rsidRPr="006F521A">
        <w:rPr>
          <w:rFonts w:asciiTheme="minorBidi" w:hAnsiTheme="minorBidi"/>
          <w:sz w:val="28"/>
          <w:szCs w:val="28"/>
          <w:cs/>
        </w:rPr>
        <w:t xml:space="preserve"> </w:t>
      </w:r>
      <w:r w:rsidRPr="006F521A">
        <w:rPr>
          <w:rFonts w:ascii="Vrinda" w:hAnsi="Vrinda" w:cs="Vrinda"/>
          <w:sz w:val="28"/>
          <w:szCs w:val="28"/>
          <w:cs/>
        </w:rPr>
        <w:t>প্রাণকেন্দ্র</w:t>
      </w:r>
      <w:r w:rsidRPr="006F521A">
        <w:rPr>
          <w:rFonts w:asciiTheme="minorBidi" w:hAnsiTheme="minorBidi"/>
          <w:sz w:val="28"/>
          <w:szCs w:val="28"/>
          <w:cs/>
        </w:rPr>
        <w:t xml:space="preserve"> </w:t>
      </w:r>
      <w:r w:rsidRPr="006F521A">
        <w:rPr>
          <w:rFonts w:ascii="Vrinda" w:hAnsi="Vrinda" w:cs="Vrinda"/>
          <w:sz w:val="28"/>
          <w:szCs w:val="28"/>
          <w:cs/>
        </w:rPr>
        <w:t>জলঢাকা</w:t>
      </w:r>
      <w:r w:rsidRPr="006F521A">
        <w:rPr>
          <w:rFonts w:asciiTheme="minorBidi" w:hAnsiTheme="minorBidi"/>
          <w:sz w:val="28"/>
          <w:szCs w:val="28"/>
          <w:cs/>
        </w:rPr>
        <w:t xml:space="preserve"> </w:t>
      </w:r>
      <w:r w:rsidRPr="006F521A">
        <w:rPr>
          <w:rFonts w:ascii="Vrinda" w:hAnsi="Vrinda" w:cs="Vrinda"/>
          <w:sz w:val="28"/>
          <w:szCs w:val="28"/>
          <w:cs/>
        </w:rPr>
        <w:t>বিদ্যুৎ কেন্দ্র</w:t>
      </w:r>
      <w:r w:rsidRPr="006F521A">
        <w:rPr>
          <w:rFonts w:asciiTheme="minorBidi" w:hAnsiTheme="minorBidi"/>
          <w:sz w:val="28"/>
          <w:szCs w:val="28"/>
          <w:cs/>
        </w:rPr>
        <w:t xml:space="preserve"> </w:t>
      </w:r>
      <w:r w:rsidRPr="006F521A">
        <w:rPr>
          <w:rFonts w:ascii="Vrinda" w:hAnsi="Vrinda" w:cs="Vrinda"/>
          <w:sz w:val="28"/>
          <w:szCs w:val="28"/>
          <w:cs/>
        </w:rPr>
        <w:t>সাত</w:t>
      </w:r>
      <w:r w:rsidRPr="006F521A">
        <w:rPr>
          <w:rFonts w:asciiTheme="minorBidi" w:hAnsiTheme="minorBidi"/>
          <w:sz w:val="28"/>
          <w:szCs w:val="28"/>
          <w:cs/>
        </w:rPr>
        <w:t xml:space="preserve"> </w:t>
      </w:r>
      <w:r w:rsidRPr="006F521A">
        <w:rPr>
          <w:rFonts w:ascii="Vrinda" w:hAnsi="Vrinda" w:cs="Vrinda"/>
          <w:sz w:val="28"/>
          <w:szCs w:val="28"/>
          <w:cs/>
        </w:rPr>
        <w:t>দিন</w:t>
      </w:r>
      <w:r w:rsidRPr="006F521A">
        <w:rPr>
          <w:rFonts w:asciiTheme="minorBidi" w:hAnsiTheme="minorBidi"/>
          <w:sz w:val="28"/>
          <w:szCs w:val="28"/>
          <w:cs/>
        </w:rPr>
        <w:t xml:space="preserve"> </w:t>
      </w:r>
      <w:r w:rsidRPr="006F521A">
        <w:rPr>
          <w:rFonts w:ascii="Vrinda" w:hAnsi="Vrinda" w:cs="Vrinda"/>
          <w:sz w:val="28"/>
          <w:szCs w:val="28"/>
          <w:cs/>
        </w:rPr>
        <w:t>অবরোধের</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মুক্তিযোদ্ধাদের</w:t>
      </w:r>
      <w:r w:rsidRPr="006F521A">
        <w:rPr>
          <w:rFonts w:asciiTheme="minorBidi" w:hAnsiTheme="minorBidi"/>
          <w:sz w:val="28"/>
          <w:szCs w:val="28"/>
          <w:cs/>
        </w:rPr>
        <w:t xml:space="preserve"> </w:t>
      </w:r>
      <w:r w:rsidRPr="006F521A">
        <w:rPr>
          <w:rFonts w:ascii="Vrinda" w:hAnsi="Vrinda" w:cs="Vrinda"/>
          <w:sz w:val="28"/>
          <w:szCs w:val="28"/>
          <w:cs/>
        </w:rPr>
        <w:t>দখলে</w:t>
      </w:r>
      <w:r w:rsidRPr="006F521A">
        <w:rPr>
          <w:rFonts w:asciiTheme="minorBidi" w:hAnsiTheme="minorBidi"/>
          <w:sz w:val="28"/>
          <w:szCs w:val="28"/>
          <w:cs/>
        </w:rPr>
        <w:t xml:space="preserve"> </w:t>
      </w:r>
      <w:r w:rsidRPr="006F521A">
        <w:rPr>
          <w:rFonts w:ascii="Vrinda" w:hAnsi="Vrinda" w:cs="Vrinda"/>
          <w:sz w:val="28"/>
          <w:szCs w:val="28"/>
          <w:cs/>
        </w:rPr>
        <w:t>এসেছে।</w:t>
      </w:r>
      <w:r w:rsidRPr="006F521A">
        <w:rPr>
          <w:rFonts w:asciiTheme="minorBidi" w:hAnsiTheme="minorBidi"/>
          <w:sz w:val="28"/>
          <w:szCs w:val="28"/>
          <w:cs/>
        </w:rPr>
        <w:t xml:space="preserve"> </w:t>
      </w:r>
      <w:r w:rsidRPr="006F521A">
        <w:rPr>
          <w:rFonts w:ascii="Vrinda" w:hAnsi="Vrinda" w:cs="Vrinda"/>
          <w:sz w:val="28"/>
          <w:szCs w:val="28"/>
          <w:cs/>
        </w:rPr>
        <w:t>উত্তরবঙ্গের</w:t>
      </w:r>
      <w:r w:rsidRPr="006F521A">
        <w:rPr>
          <w:rFonts w:asciiTheme="minorBidi" w:hAnsiTheme="minorBidi"/>
          <w:sz w:val="28"/>
          <w:szCs w:val="28"/>
          <w:cs/>
        </w:rPr>
        <w:t xml:space="preserve"> </w:t>
      </w:r>
      <w:r w:rsidRPr="006F521A">
        <w:rPr>
          <w:rFonts w:ascii="Vrinda" w:hAnsi="Vrinda" w:cs="Vrinda"/>
          <w:sz w:val="28"/>
          <w:szCs w:val="28"/>
          <w:cs/>
        </w:rPr>
        <w:t>বৃহত্তম</w:t>
      </w:r>
      <w:r w:rsidRPr="006F521A">
        <w:rPr>
          <w:rFonts w:asciiTheme="minorBidi" w:hAnsiTheme="minorBidi"/>
          <w:sz w:val="28"/>
          <w:szCs w:val="28"/>
          <w:cs/>
        </w:rPr>
        <w:t xml:space="preserve"> </w:t>
      </w:r>
      <w:r w:rsidRPr="006F521A">
        <w:rPr>
          <w:rFonts w:ascii="Vrinda" w:hAnsi="Vrinda" w:cs="Vrinda"/>
          <w:sz w:val="28"/>
          <w:szCs w:val="28"/>
          <w:cs/>
        </w:rPr>
        <w:t>চিনির</w:t>
      </w:r>
      <w:r w:rsidRPr="006F521A">
        <w:rPr>
          <w:rFonts w:asciiTheme="minorBidi" w:hAnsiTheme="minorBidi"/>
          <w:sz w:val="28"/>
          <w:szCs w:val="28"/>
          <w:cs/>
        </w:rPr>
        <w:t xml:space="preserve"> </w:t>
      </w:r>
      <w:r w:rsidRPr="006F521A">
        <w:rPr>
          <w:rFonts w:ascii="Vrinda" w:hAnsi="Vrinda" w:cs="Vrinda"/>
          <w:sz w:val="28"/>
          <w:szCs w:val="28"/>
          <w:cs/>
        </w:rPr>
        <w:t>কল</w:t>
      </w:r>
      <w:r w:rsidRPr="006F521A">
        <w:rPr>
          <w:rFonts w:asciiTheme="minorBidi" w:hAnsiTheme="minorBidi"/>
          <w:sz w:val="28"/>
          <w:szCs w:val="28"/>
          <w:cs/>
        </w:rPr>
        <w:t xml:space="preserve"> </w:t>
      </w:r>
      <w:r w:rsidRPr="006F521A">
        <w:rPr>
          <w:rFonts w:ascii="Vrinda" w:hAnsi="Vrinda" w:cs="Vrinda"/>
          <w:sz w:val="28"/>
          <w:szCs w:val="28"/>
          <w:cs/>
        </w:rPr>
        <w:t>দর্শনাও</w:t>
      </w:r>
      <w:r w:rsidRPr="006F521A">
        <w:rPr>
          <w:rFonts w:asciiTheme="minorBidi" w:hAnsiTheme="minorBidi"/>
          <w:sz w:val="28"/>
          <w:szCs w:val="28"/>
          <w:cs/>
        </w:rPr>
        <w:t xml:space="preserve"> </w:t>
      </w:r>
      <w:r w:rsidRPr="006F521A">
        <w:rPr>
          <w:rFonts w:ascii="Vrinda" w:hAnsi="Vrinda" w:cs="Vrinda"/>
          <w:sz w:val="28"/>
          <w:szCs w:val="28"/>
          <w:cs/>
        </w:rPr>
        <w:t>এখন</w:t>
      </w:r>
      <w:r w:rsidRPr="006F521A">
        <w:rPr>
          <w:rFonts w:asciiTheme="minorBidi" w:hAnsiTheme="minorBidi"/>
          <w:sz w:val="28"/>
          <w:szCs w:val="28"/>
          <w:cs/>
        </w:rPr>
        <w:t xml:space="preserve"> </w:t>
      </w:r>
      <w:r w:rsidRPr="006F521A">
        <w:rPr>
          <w:rFonts w:ascii="Vrinda" w:hAnsi="Vrinda" w:cs="Vrinda"/>
          <w:sz w:val="28"/>
          <w:szCs w:val="28"/>
          <w:cs/>
        </w:rPr>
        <w:t>মুক্তিবাহিনীর</w:t>
      </w:r>
      <w:r w:rsidRPr="006F521A">
        <w:rPr>
          <w:rFonts w:asciiTheme="minorBidi" w:hAnsiTheme="minorBidi"/>
          <w:sz w:val="28"/>
          <w:szCs w:val="28"/>
          <w:cs/>
        </w:rPr>
        <w:t xml:space="preserve"> </w:t>
      </w:r>
      <w:r w:rsidRPr="006F521A">
        <w:rPr>
          <w:rFonts w:ascii="Vrinda" w:hAnsi="Vrinda" w:cs="Vrinda"/>
          <w:sz w:val="28"/>
          <w:szCs w:val="28"/>
          <w:cs/>
        </w:rPr>
        <w:t>নিয়ন্ত</w:t>
      </w:r>
      <w:r w:rsidRPr="006F521A">
        <w:rPr>
          <w:rFonts w:asciiTheme="minorBidi" w:hAnsiTheme="minorBidi" w:cs="Vrinda"/>
          <w:sz w:val="28"/>
          <w:szCs w:val="28"/>
          <w:cs/>
        </w:rPr>
        <w:t>্রণে। পূর্ব রণাঙ্গনে কুমিল্লা জেলার মুরাদনগরে একটি সামরিক দল কয়েকটি নৌকা করে যখন তাদের মনের কুপ্রবৃত্তিকে চরিতার্থ করার জন্য নদী পাড়ি দিচ্ছিল</w:t>
      </w:r>
      <w:r w:rsidRPr="006F521A">
        <w:rPr>
          <w:rFonts w:asciiTheme="minorBidi" w:hAnsiTheme="minorBidi"/>
          <w:sz w:val="28"/>
          <w:szCs w:val="28"/>
          <w:cs/>
        </w:rPr>
        <w:t xml:space="preserve">, </w:t>
      </w:r>
      <w:r w:rsidRPr="006F521A">
        <w:rPr>
          <w:rFonts w:asciiTheme="minorBidi" w:hAnsiTheme="minorBidi" w:cs="Vrinda"/>
          <w:sz w:val="28"/>
          <w:szCs w:val="28"/>
          <w:cs/>
        </w:rPr>
        <w:t>ঠিক সেই সময় মুক্তিবাহিনীর আক্রমণে একজন মেজর সহ ১৭জন খান সেনা নদীর জল পেট পুরে খেয়ে মৃত্যু বরণ করেছে। আখাউড়া ও ফেনী মহকুমার বিভিন্ন স্থানে আক্রমণ চালিয়ে ১ জন উর্ধ্বতন সামরিক কর্মকর্তাসহ বেশকিছু সংখ্যক খান সেনাদের খতম করে মুক্তিবাহিনীর বিজয় অভিযান অব্যাহত রাখছে।</w:t>
      </w:r>
    </w:p>
    <w:p w14:paraId="6CAD026E"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p>
    <w:p w14:paraId="44433484"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কুষ্টিয়ার নয়নপুরে আক্রমণ চালিয়ে মুক্তিবাহিনীর কমাণ্ডো</w:t>
      </w:r>
      <w:r w:rsidRPr="006F521A">
        <w:rPr>
          <w:rFonts w:asciiTheme="minorBidi" w:hAnsiTheme="minorBidi"/>
          <w:sz w:val="28"/>
          <w:szCs w:val="28"/>
          <w:cs/>
        </w:rPr>
        <w:t>(</w:t>
      </w:r>
      <w:r w:rsidRPr="006F521A">
        <w:rPr>
          <w:rFonts w:asciiTheme="minorBidi" w:hAnsiTheme="minorBidi" w:cs="Vrinda"/>
          <w:sz w:val="28"/>
          <w:szCs w:val="28"/>
          <w:cs/>
        </w:rPr>
        <w:t>এখানে কমান্ডো হবে</w:t>
      </w:r>
      <w:r w:rsidRPr="006F521A">
        <w:rPr>
          <w:rFonts w:asciiTheme="minorBidi" w:hAnsiTheme="minorBidi"/>
          <w:sz w:val="28"/>
          <w:szCs w:val="28"/>
          <w:cs/>
        </w:rPr>
        <w:t>)</w:t>
      </w:r>
      <w:r w:rsidRPr="006F521A">
        <w:rPr>
          <w:rFonts w:asciiTheme="minorBidi" w:hAnsiTheme="minorBidi" w:cs="Vrinda"/>
          <w:sz w:val="28"/>
          <w:szCs w:val="28"/>
          <w:cs/>
        </w:rPr>
        <w:t>রা ২০ জন খান সেনার প্রাণনাশ করেছে। পরে সামরিক হেলিকপ্টারযোগে মৃত খান সেনাদের অন্যত্র সরিয়ে নিতে দেখা গেছে। আক্রমণের ফলে বাজিতপুরে ৫ জন দালাল</w:t>
      </w:r>
      <w:r w:rsidRPr="006F521A">
        <w:rPr>
          <w:rFonts w:asciiTheme="minorBidi" w:hAnsiTheme="minorBidi"/>
          <w:sz w:val="28"/>
          <w:szCs w:val="28"/>
          <w:cs/>
        </w:rPr>
        <w:t xml:space="preserve">, </w:t>
      </w:r>
      <w:r w:rsidRPr="006F521A">
        <w:rPr>
          <w:rFonts w:asciiTheme="minorBidi" w:hAnsiTheme="minorBidi" w:cs="Vrinda"/>
          <w:sz w:val="28"/>
          <w:szCs w:val="28"/>
          <w:cs/>
        </w:rPr>
        <w:t>ফকিরহাটে ৭ জন ও কুষ্টিয়ায় বেশ কয়েক জন দালাল নিহত হয়েছে।</w:t>
      </w:r>
      <w:r w:rsidRPr="006F521A">
        <w:rPr>
          <w:rFonts w:asciiTheme="minorBidi" w:hAnsiTheme="minorBidi"/>
          <w:sz w:val="28"/>
          <w:szCs w:val="28"/>
          <w:cs/>
        </w:rPr>
        <w:br/>
        <w:t>.</w:t>
      </w:r>
    </w:p>
    <w:p w14:paraId="61427DD9"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কুষ্টিয়ায় প্রচণ্ড লড়াইয়ের পর মুক্তিবাহিনীর কমাণ্ডো</w:t>
      </w:r>
      <w:r w:rsidRPr="006F521A">
        <w:rPr>
          <w:rFonts w:asciiTheme="minorBidi" w:hAnsiTheme="minorBidi"/>
          <w:sz w:val="28"/>
          <w:szCs w:val="28"/>
          <w:cs/>
        </w:rPr>
        <w:t>(</w:t>
      </w:r>
      <w:r w:rsidRPr="006F521A">
        <w:rPr>
          <w:rFonts w:asciiTheme="minorBidi" w:hAnsiTheme="minorBidi" w:cs="Vrinda"/>
          <w:sz w:val="28"/>
          <w:szCs w:val="28"/>
          <w:cs/>
        </w:rPr>
        <w:t>এখানে কমান্ডো হবে</w:t>
      </w:r>
      <w:r w:rsidRPr="006F521A">
        <w:rPr>
          <w:rFonts w:asciiTheme="minorBidi" w:hAnsiTheme="minorBidi"/>
          <w:sz w:val="28"/>
          <w:szCs w:val="28"/>
          <w:cs/>
        </w:rPr>
        <w:t>)</w:t>
      </w:r>
      <w:r w:rsidRPr="006F521A">
        <w:rPr>
          <w:rFonts w:asciiTheme="minorBidi" w:hAnsiTheme="minorBidi" w:cs="Vrinda"/>
          <w:sz w:val="28"/>
          <w:szCs w:val="28"/>
          <w:cs/>
        </w:rPr>
        <w:t>রা পাকিস্তানি খান সেনাদের একটি অস্থায়ী সামরিক ব্যারাক দখল করে নিয়েছে এবং বেশ কিছুসংখ্যক অস্ত্রশস্ত্রও দখল করেছে।</w:t>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sz w:val="28"/>
          <w:szCs w:val="28"/>
        </w:rPr>
        <w:t xml:space="preserve">                                  ……………….</w:t>
      </w:r>
    </w:p>
    <w:p w14:paraId="4EE2DC20" w14:textId="77777777" w:rsidR="00221959" w:rsidRPr="006F521A" w:rsidRDefault="00221959" w:rsidP="00794071">
      <w:pPr>
        <w:rPr>
          <w:sz w:val="28"/>
          <w:szCs w:val="28"/>
        </w:rPr>
      </w:pPr>
      <w:r w:rsidRPr="006F521A">
        <w:rPr>
          <w:rFonts w:asciiTheme="minorBidi" w:hAnsiTheme="minorBidi"/>
          <w:sz w:val="28"/>
          <w:szCs w:val="28"/>
        </w:rPr>
        <w:br/>
      </w:r>
      <w:r w:rsidRPr="006F521A">
        <w:rPr>
          <w:rFonts w:asciiTheme="minorBidi" w:hAnsiTheme="minorBidi"/>
          <w:sz w:val="28"/>
          <w:szCs w:val="28"/>
        </w:rPr>
        <w:br/>
      </w:r>
      <w:r w:rsidRPr="006F521A">
        <w:rPr>
          <w:rFonts w:asciiTheme="minorBidi" w:hAnsiTheme="minorBidi"/>
          <w:sz w:val="28"/>
          <w:szCs w:val="28"/>
        </w:rPr>
        <w:br/>
      </w:r>
      <w:r w:rsidRPr="006F521A">
        <w:rPr>
          <w:rFonts w:asciiTheme="minorBidi" w:hAnsiTheme="minorBidi"/>
          <w:sz w:val="28"/>
          <w:szCs w:val="28"/>
        </w:rPr>
        <w:br/>
      </w:r>
      <w:r w:rsidRPr="006F521A">
        <w:rPr>
          <w:rFonts w:cs="Vrinda"/>
          <w:sz w:val="28"/>
          <w:szCs w:val="28"/>
          <w:cs/>
        </w:rPr>
        <w:t xml:space="preserve">রাশেদুজ্জামান রণ </w:t>
      </w:r>
    </w:p>
    <w:p w14:paraId="70239FD9"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১০৭</w:t>
      </w:r>
      <w:r w:rsidRPr="006F521A">
        <w:rPr>
          <w:rFonts w:asciiTheme="minorBidi" w:hAnsiTheme="minorBidi"/>
          <w:sz w:val="28"/>
          <w:szCs w:val="28"/>
          <w:cs/>
        </w:rPr>
        <w:t>,</w:t>
      </w:r>
      <w:r w:rsidRPr="006F521A">
        <w:rPr>
          <w:rFonts w:asciiTheme="minorBidi" w:hAnsiTheme="minorBidi" w:cs="Vrinda"/>
          <w:sz w:val="28"/>
          <w:szCs w:val="28"/>
          <w:cs/>
        </w:rPr>
        <w:t>১৭৮</w:t>
      </w:r>
      <w:r w:rsidRPr="006F521A">
        <w:rPr>
          <w:rFonts w:asciiTheme="minorBidi" w:hAnsiTheme="minorBidi"/>
          <w:sz w:val="28"/>
          <w:szCs w:val="28"/>
          <w:cs/>
        </w:rPr>
        <w:t>&gt;</w:t>
      </w:r>
      <w:bookmarkStart w:id="117" w:name="page_178"/>
      <w:bookmarkEnd w:id="117"/>
    </w:p>
    <w:p w14:paraId="21B83B13"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শিরোনামঃ হানাদার বাহিনীর শাস্তিদানের জন্য ট্রাইব্যুনাল গঠন করুন</w:t>
      </w:r>
    </w:p>
    <w:p w14:paraId="33BF0977"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সংবাদপত্রঃ সোনার বাংলা ১ম বর্ষঃ ৪র্থ সংখ্যা</w:t>
      </w:r>
    </w:p>
    <w:p w14:paraId="42DAF199"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তারিখঃ জুলাই</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rPr>
        <w:br/>
        <w:t>.</w:t>
      </w:r>
    </w:p>
    <w:p w14:paraId="64734C7A"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 xml:space="preserve">                           হানাদার বাহিনীর শাস্তিদানের জন্য</w:t>
      </w:r>
      <w:r w:rsidRPr="006F521A">
        <w:rPr>
          <w:rFonts w:asciiTheme="minorBidi" w:hAnsiTheme="minorBidi"/>
          <w:sz w:val="28"/>
          <w:szCs w:val="28"/>
          <w:cs/>
        </w:rPr>
        <w:br/>
        <w:t xml:space="preserve">                               </w:t>
      </w:r>
      <w:r w:rsidRPr="006F521A">
        <w:rPr>
          <w:rFonts w:asciiTheme="minorBidi" w:hAnsiTheme="minorBidi" w:cs="Vrinda"/>
          <w:sz w:val="28"/>
          <w:szCs w:val="28"/>
          <w:cs/>
        </w:rPr>
        <w:t xml:space="preserve">ট্রাইব্যুনাল গঠন করুন </w:t>
      </w:r>
      <w:r w:rsidRPr="006F521A">
        <w:rPr>
          <w:rFonts w:asciiTheme="minorBidi" w:hAnsiTheme="minorBidi"/>
          <w:sz w:val="28"/>
          <w:szCs w:val="28"/>
          <w:cs/>
        </w:rPr>
        <w:br/>
        <w:t xml:space="preserve">                                </w:t>
      </w:r>
      <w:r w:rsidRPr="006F521A">
        <w:rPr>
          <w:rFonts w:asciiTheme="minorBidi" w:hAnsiTheme="minorBidi" w:cs="Vrinda"/>
          <w:sz w:val="28"/>
          <w:szCs w:val="28"/>
          <w:cs/>
        </w:rPr>
        <w:t>কে</w:t>
      </w:r>
      <w:r w:rsidRPr="006F521A">
        <w:rPr>
          <w:rFonts w:asciiTheme="minorBidi" w:hAnsiTheme="minorBidi"/>
          <w:sz w:val="28"/>
          <w:szCs w:val="28"/>
          <w:cs/>
        </w:rPr>
        <w:t xml:space="preserve">, </w:t>
      </w:r>
      <w:r w:rsidRPr="006F521A">
        <w:rPr>
          <w:rFonts w:asciiTheme="minorBidi" w:hAnsiTheme="minorBidi" w:cs="Vrinda"/>
          <w:sz w:val="28"/>
          <w:szCs w:val="28"/>
          <w:cs/>
        </w:rPr>
        <w:t>জি মুস্তফা প্রদত্ত</w:t>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cs="Vrinda"/>
          <w:sz w:val="28"/>
          <w:szCs w:val="28"/>
          <w:cs/>
        </w:rPr>
        <w:lastRenderedPageBreak/>
        <w:t xml:space="preserve">সাড়ে সাত কোটি মানুষের আবাসভূমি </w:t>
      </w:r>
      <w:r w:rsidRPr="006F521A">
        <w:rPr>
          <w:rFonts w:asciiTheme="minorBidi" w:hAnsiTheme="minorBidi"/>
          <w:sz w:val="28"/>
          <w:szCs w:val="28"/>
          <w:cs/>
        </w:rPr>
        <w:t>“</w:t>
      </w:r>
      <w:r w:rsidRPr="006F521A">
        <w:rPr>
          <w:rFonts w:asciiTheme="minorBidi" w:hAnsiTheme="minorBidi" w:cs="Vrinda"/>
          <w:sz w:val="28"/>
          <w:szCs w:val="28"/>
          <w:cs/>
        </w:rPr>
        <w:t>স্বাধীন সার্বভৌম গণপ্রজাতান্ত্রিক বাংলাদেশ</w:t>
      </w:r>
      <w:r w:rsidRPr="006F521A">
        <w:rPr>
          <w:rFonts w:asciiTheme="minorBidi" w:hAnsiTheme="minorBidi"/>
          <w:sz w:val="28"/>
          <w:szCs w:val="28"/>
          <w:cs/>
        </w:rPr>
        <w:t xml:space="preserve">” </w:t>
      </w:r>
      <w:r w:rsidRPr="006F521A">
        <w:rPr>
          <w:rFonts w:asciiTheme="minorBidi" w:hAnsiTheme="minorBidi" w:cs="Vrinda"/>
          <w:sz w:val="28"/>
          <w:szCs w:val="28"/>
          <w:cs/>
        </w:rPr>
        <w:t>বিশ্বের মানচিত্রে একটা নতুন রাষ্ট্র হিসাবে চিহ্নিত হয়েছে। বিশ্বের বিবেকসম্পন্ন জাতিসমূহের নিকট বাংলাদেশ স্বীকৃতি লাভ করেছে। শুধুমাত্র সাম্যবাদ</w:t>
      </w:r>
      <w:r w:rsidRPr="006F521A">
        <w:rPr>
          <w:rFonts w:asciiTheme="minorBidi" w:hAnsiTheme="minorBidi"/>
          <w:sz w:val="28"/>
          <w:szCs w:val="28"/>
          <w:cs/>
        </w:rPr>
        <w:t xml:space="preserve">, </w:t>
      </w:r>
      <w:r w:rsidRPr="006F521A">
        <w:rPr>
          <w:rFonts w:asciiTheme="minorBidi" w:hAnsiTheme="minorBidi" w:cs="Vrinda"/>
          <w:sz w:val="28"/>
          <w:szCs w:val="28"/>
          <w:cs/>
        </w:rPr>
        <w:t>সমাজবাদের ধারক</w:t>
      </w:r>
      <w:r w:rsidRPr="006F521A">
        <w:rPr>
          <w:rFonts w:asciiTheme="minorBidi" w:hAnsiTheme="minorBidi"/>
          <w:sz w:val="28"/>
          <w:szCs w:val="28"/>
        </w:rPr>
        <w:t>,</w:t>
      </w:r>
      <w:r w:rsidRPr="006F521A">
        <w:rPr>
          <w:rFonts w:asciiTheme="minorBidi" w:hAnsiTheme="minorBidi" w:cs="Vrinda"/>
          <w:sz w:val="28"/>
          <w:szCs w:val="28"/>
          <w:cs/>
        </w:rPr>
        <w:t xml:space="preserve"> চীনের মানুষের নিকটই বাংলাদেশের ঘটনাসমূহ কোনো আলোড়ন সৃষ্টি করতে পারে নাই।</w:t>
      </w:r>
      <w:r w:rsidRPr="006F521A">
        <w:rPr>
          <w:rFonts w:asciiTheme="minorBidi" w:hAnsiTheme="minorBidi"/>
          <w:sz w:val="28"/>
          <w:szCs w:val="28"/>
          <w:cs/>
        </w:rPr>
        <w:br/>
        <w:t>.</w:t>
      </w:r>
    </w:p>
    <w:p w14:paraId="3649D29E" w14:textId="77777777" w:rsidR="00221959" w:rsidRPr="006F521A" w:rsidRDefault="00221959" w:rsidP="00794071">
      <w:pPr>
        <w:rPr>
          <w:rFonts w:asciiTheme="minorBidi" w:hAnsiTheme="minorBidi"/>
          <w:sz w:val="28"/>
          <w:szCs w:val="28"/>
        </w:rPr>
      </w:pPr>
      <w:r w:rsidRPr="006F521A">
        <w:rPr>
          <w:rFonts w:asciiTheme="minorBidi" w:hAnsiTheme="minorBidi" w:cs="Vrinda"/>
          <w:sz w:val="28"/>
          <w:szCs w:val="28"/>
          <w:cs/>
        </w:rPr>
        <w:t>গণপ্রজাতন্ত্রের ধ্বজা ধরে বিশ্ব মানবতার চিরশত্রু সাম্রাজ্যবাদের এক নম্বর পাণ্ডা মার্কিন সাম্রাজ্যবাদ এবং তিব্বত গ্রাসকারী পররাজ্যলোভী গণতন্ত্রের দুশমন চীন একাধারে বাঙালী নিধন যজ্ঞে সাহায্য সহযোগিতা করে সাধ্যমত নিজের দেশের ধনসম্পদ ও অস্ত্রশস্ত্র দিয়ে কুখ্যাত পাকিস্তান সরকারকে শক্তিশালী করে তুলেছে। বাংলাদেশের স্বাধীনতা যুদ্ধ চারমাস অতিক্রম করে সাফল্যের দ্বারপ্রান্তে এসে হাজির হয়েছে। আর সঙ্গে সঙ্গে এই সাফল্যের সংবাদে টনক নড়েছে আমেরিকা</w:t>
      </w:r>
      <w:r w:rsidRPr="006F521A">
        <w:rPr>
          <w:rFonts w:asciiTheme="minorBidi" w:hAnsiTheme="minorBidi"/>
          <w:sz w:val="28"/>
          <w:szCs w:val="28"/>
          <w:cs/>
        </w:rPr>
        <w:t xml:space="preserve">, </w:t>
      </w:r>
      <w:r w:rsidRPr="006F521A">
        <w:rPr>
          <w:rFonts w:asciiTheme="minorBidi" w:hAnsiTheme="minorBidi" w:cs="Vrinda"/>
          <w:sz w:val="28"/>
          <w:szCs w:val="28"/>
          <w:cs/>
        </w:rPr>
        <w:t>চীন ও রাশিয়ার। বন্ধ করে দিয়েছে পাকিস্তান সরকারকে সর্বপ্রকার সাহায্য ও সহানুভূতি</w:t>
      </w:r>
      <w:r w:rsidRPr="006F521A">
        <w:rPr>
          <w:rFonts w:asciiTheme="minorBidi" w:hAnsiTheme="minorBidi"/>
          <w:sz w:val="28"/>
          <w:szCs w:val="28"/>
          <w:cs/>
        </w:rPr>
        <w:t xml:space="preserve">, </w:t>
      </w:r>
      <w:r w:rsidRPr="006F521A">
        <w:rPr>
          <w:rFonts w:asciiTheme="minorBidi" w:hAnsiTheme="minorBidi" w:cs="Vrinda"/>
          <w:sz w:val="28"/>
          <w:szCs w:val="28"/>
          <w:cs/>
        </w:rPr>
        <w:t>জিকির তুলেছে বাংলাদেশের একটি রাজনৈতিক সমাধান চাই। কিন্তু এই জিকিরে কি বাংলাদেশের স্বাধীনতা যুদ্ধ স্তিমিত হবে</w:t>
      </w:r>
      <w:r w:rsidRPr="006F521A">
        <w:rPr>
          <w:rFonts w:asciiTheme="minorBidi" w:hAnsiTheme="minorBidi"/>
          <w:sz w:val="28"/>
          <w:szCs w:val="28"/>
          <w:cs/>
        </w:rPr>
        <w:t xml:space="preserve">? </w:t>
      </w:r>
      <w:r w:rsidRPr="006F521A">
        <w:rPr>
          <w:rFonts w:asciiTheme="minorBidi" w:hAnsiTheme="minorBidi" w:cs="Vrinda"/>
          <w:sz w:val="28"/>
          <w:szCs w:val="28"/>
          <w:cs/>
        </w:rPr>
        <w:t>হতে পারেনা। যাদের অদৃশ্য হাতের কারসাজিতে বাংলাদেশের স্বাধীনতা পাগল ১০ লক্ষ নিরীহ</w:t>
      </w:r>
      <w:r w:rsidRPr="006F521A">
        <w:rPr>
          <w:rFonts w:asciiTheme="minorBidi" w:hAnsiTheme="minorBidi"/>
          <w:sz w:val="28"/>
          <w:szCs w:val="28"/>
          <w:cs/>
        </w:rPr>
        <w:t xml:space="preserve">, </w:t>
      </w:r>
      <w:r w:rsidRPr="006F521A">
        <w:rPr>
          <w:rFonts w:asciiTheme="minorBidi" w:hAnsiTheme="minorBidi" w:cs="Vrinda"/>
          <w:sz w:val="28"/>
          <w:szCs w:val="28"/>
          <w:cs/>
        </w:rPr>
        <w:t>নিরস্ত্র মানুষ পশ্চিমা বেনিয়া গোষ্ঠীর প্রতিভূ খান সেনাদের হাতে প্রাণ দিয়ে বাংলার শস্য</w:t>
      </w:r>
      <w:r w:rsidRPr="006F521A">
        <w:rPr>
          <w:rFonts w:asciiTheme="minorBidi" w:hAnsiTheme="minorBidi"/>
          <w:sz w:val="28"/>
          <w:szCs w:val="28"/>
          <w:cs/>
        </w:rPr>
        <w:t>-</w:t>
      </w:r>
      <w:r w:rsidRPr="006F521A">
        <w:rPr>
          <w:rFonts w:asciiTheme="minorBidi" w:hAnsiTheme="minorBidi" w:cs="Vrinda"/>
          <w:sz w:val="28"/>
          <w:szCs w:val="28"/>
          <w:cs/>
        </w:rPr>
        <w:t>শ্যামল প্রান্তরকে রক্তে রঞ্জিত করে তুলেছে এবং তাদেরই প্রাণপ্রিয় নেতা বঙ্গবন্ধু শেখ মুজিবুর রহমান ও বাংলা জাতীয় লীগ প্রধান জনাব আতাউর রহমান খান এখনও খান সেনাদের অন্ধকার কারাগারে নিক্ষিপ্ত। আর ষাট লক্ষাধিক মানুষ প্রাণের ভয়ে পালিয়ে আশ্রয় নিয়েছে বন্ধুরাষ্ট্র ভারতে। বাংলাদেশের স্বাধীনতাকামী মানুষের অনুপস্থিতিতেই তাদের নামে ট্রাইব্যুনাল গঠন করে চরম শাস্তিদানের ব্যবস্থা করে বিশ্বের কলঙ্কজনক ইতিহাসে এক নতুন অধ্যায়ের সূচনা করেছে খান প্রতিভূ গোষ্ঠী। এমনকি বাঙালীদের নয়নমনি বঙ্গবন্ধু শেখ মুজিবুর রহমান ও জনাব আতাউর রহমান খানের জন্যও বিচারের ট্রাইব্যুনাল গঠন করার খবর আমরা পেয়েছি। তাই প্রতিটি বাঙালী মানুষই আতঙ্কে শিউরে উঠেন এই ট্রাইব্যুনাল গঠনের সংবাদ শুনে। বিশ্বের বিবেকসম্পন্ন রাষ্ট্রসমূহ নির্বাক দৃষ্টিতে ইয়াহিয়া খানের এই নাটকীয় ঘটনার দিকে তাকিয়ে আছে। কখন কি ঘটবে</w:t>
      </w:r>
      <w:r w:rsidRPr="006F521A">
        <w:rPr>
          <w:rFonts w:asciiTheme="minorBidi" w:hAnsiTheme="minorBidi"/>
          <w:sz w:val="28"/>
          <w:szCs w:val="28"/>
          <w:cs/>
        </w:rPr>
        <w:t xml:space="preserve">, </w:t>
      </w:r>
      <w:r w:rsidRPr="006F521A">
        <w:rPr>
          <w:rFonts w:asciiTheme="minorBidi" w:hAnsiTheme="minorBidi" w:cs="Vrinda"/>
          <w:sz w:val="28"/>
          <w:szCs w:val="28"/>
          <w:cs/>
        </w:rPr>
        <w:t>তা বলা মুশকিল।</w:t>
      </w:r>
      <w:r w:rsidRPr="006F521A">
        <w:rPr>
          <w:rFonts w:asciiTheme="minorBidi" w:hAnsiTheme="minorBidi"/>
          <w:sz w:val="28"/>
          <w:szCs w:val="28"/>
          <w:cs/>
        </w:rPr>
        <w:br/>
        <w:t>.</w:t>
      </w:r>
    </w:p>
    <w:p w14:paraId="4921B943" w14:textId="77777777" w:rsidR="00C27E06" w:rsidRPr="006F521A" w:rsidRDefault="00221959" w:rsidP="00794071">
      <w:pPr>
        <w:rPr>
          <w:rFonts w:asciiTheme="minorBidi" w:hAnsiTheme="minorBidi"/>
          <w:sz w:val="28"/>
          <w:szCs w:val="28"/>
        </w:rPr>
      </w:pPr>
      <w:r w:rsidRPr="006F521A">
        <w:rPr>
          <w:rFonts w:asciiTheme="minorBidi" w:hAnsiTheme="minorBidi" w:cs="Vrinda"/>
          <w:sz w:val="28"/>
          <w:szCs w:val="28"/>
          <w:cs/>
        </w:rPr>
        <w:t>তাই এই সমস্ত হানাদার বাহিনীর কুখ্যাত সামরিক কর্মকর্তাদের শাস্তি বিধানের জন্য বাংলাদেশ সরকারকে একটি বাস্তব পদক্ষেপ গ্রহণ একান্ত প্রয়োজন। স্বাধীন সার্বভৌম গণপ্রজাতান্ত্রিক বাংলাদেশের মুক্তাঞ্চলে একটি বিশেষ ট্রাইব্যুনাল গঠন করে হানাদার বাহিনীর কর্মকর্তাদের বিচার করে</w:t>
      </w:r>
      <w:r w:rsidRPr="006F521A">
        <w:rPr>
          <w:rFonts w:asciiTheme="minorBidi" w:hAnsiTheme="minorBidi"/>
          <w:sz w:val="28"/>
          <w:szCs w:val="28"/>
          <w:cs/>
        </w:rPr>
        <w:t xml:space="preserve">, </w:t>
      </w:r>
      <w:r w:rsidRPr="006F521A">
        <w:rPr>
          <w:rFonts w:asciiTheme="minorBidi" w:hAnsiTheme="minorBidi" w:cs="Vrinda"/>
          <w:sz w:val="28"/>
          <w:szCs w:val="28"/>
          <w:cs/>
        </w:rPr>
        <w:t>উপযুক্ত প্রতিশোধ গ্রহণ করার জন্য আমরা স্বাধীন সার্বভৌম গণপ্রজাতান্ত্রিক বাংলাদেশ সরকারের প্রতি আবেদন জানাই।</w:t>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sz w:val="28"/>
          <w:szCs w:val="28"/>
          <w:cs/>
        </w:rPr>
        <w:br/>
      </w:r>
      <w:r w:rsidRPr="006F521A">
        <w:rPr>
          <w:rFonts w:asciiTheme="minorBidi" w:hAnsiTheme="minorBidi"/>
          <w:sz w:val="28"/>
          <w:szCs w:val="28"/>
        </w:rPr>
        <w:t xml:space="preserve">                                  …………………….</w:t>
      </w:r>
      <w:r w:rsidRPr="006F521A">
        <w:rPr>
          <w:rFonts w:asciiTheme="minorBidi" w:hAnsiTheme="minorBidi"/>
          <w:sz w:val="28"/>
          <w:szCs w:val="28"/>
          <w:cs/>
        </w:rPr>
        <w:br/>
        <w:t>.</w:t>
      </w:r>
    </w:p>
    <w:p w14:paraId="2DCD0C38" w14:textId="77777777" w:rsidR="00221959" w:rsidRPr="006F521A" w:rsidRDefault="00221959" w:rsidP="00794071">
      <w:pPr>
        <w:rPr>
          <w:rFonts w:asciiTheme="minorBidi" w:hAnsiTheme="minorBidi"/>
          <w:sz w:val="28"/>
          <w:szCs w:val="28"/>
        </w:rPr>
      </w:pPr>
      <w:r w:rsidRPr="006F521A">
        <w:rPr>
          <w:rFonts w:asciiTheme="minorBidi" w:hAnsiTheme="minorBidi"/>
          <w:sz w:val="28"/>
          <w:szCs w:val="28"/>
          <w:cs/>
        </w:rPr>
        <w:t>.</w:t>
      </w:r>
    </w:p>
    <w:p w14:paraId="2E5A81C2"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আল নোমান</w:t>
      </w:r>
    </w:p>
    <w:p w14:paraId="6130B8E8" w14:textId="77777777" w:rsidR="007F5FCE" w:rsidRPr="006F521A" w:rsidRDefault="007F5FCE"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১০৮</w:t>
      </w:r>
      <w:r w:rsidRPr="006F521A">
        <w:rPr>
          <w:rFonts w:asciiTheme="minorBidi" w:hAnsiTheme="minorBidi"/>
          <w:sz w:val="28"/>
          <w:szCs w:val="28"/>
          <w:cs/>
        </w:rPr>
        <w:t>,</w:t>
      </w:r>
      <w:r w:rsidRPr="006F521A">
        <w:rPr>
          <w:rFonts w:asciiTheme="minorBidi" w:hAnsiTheme="minorBidi" w:cs="Vrinda"/>
          <w:sz w:val="28"/>
          <w:szCs w:val="28"/>
          <w:cs/>
        </w:rPr>
        <w:t>১৭৯</w:t>
      </w:r>
      <w:r w:rsidRPr="006F521A">
        <w:rPr>
          <w:rFonts w:asciiTheme="minorBidi" w:hAnsiTheme="minorBidi"/>
          <w:sz w:val="28"/>
          <w:szCs w:val="28"/>
          <w:cs/>
        </w:rPr>
        <w:t>&gt;</w:t>
      </w:r>
      <w:bookmarkStart w:id="118" w:name="page_179"/>
      <w:bookmarkEnd w:id="118"/>
    </w:p>
    <w:p w14:paraId="2532766C"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লহ</w:t>
      </w:r>
      <w:r w:rsidRPr="006F521A">
        <w:rPr>
          <w:rFonts w:asciiTheme="minorBidi" w:hAnsiTheme="minorBidi"/>
          <w:sz w:val="28"/>
          <w:szCs w:val="28"/>
        </w:rPr>
        <w:t xml:space="preserve"> </w:t>
      </w:r>
      <w:r w:rsidRPr="006F521A">
        <w:rPr>
          <w:rFonts w:asciiTheme="minorBidi" w:hAnsiTheme="minorBidi" w:cs="Vrinda"/>
          <w:sz w:val="28"/>
          <w:szCs w:val="28"/>
          <w:cs/>
        </w:rPr>
        <w:t>সালাম</w:t>
      </w:r>
      <w:r w:rsidRPr="006F521A">
        <w:rPr>
          <w:rFonts w:asciiTheme="minorBidi" w:hAnsiTheme="minorBidi"/>
          <w:sz w:val="28"/>
          <w:szCs w:val="28"/>
        </w:rPr>
        <w:t xml:space="preserve">) </w:t>
      </w:r>
    </w:p>
    <w:p w14:paraId="1BF5D46B"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৬ষ্ট</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40E2D5C7"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আগষ্ট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5930030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সম্পাদকীয়</w:t>
      </w:r>
    </w:p>
    <w:p w14:paraId="21F0947C"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lastRenderedPageBreak/>
        <w:t>.</w:t>
      </w:r>
    </w:p>
    <w:p w14:paraId="257D1F5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লহ</w:t>
      </w:r>
      <w:r w:rsidRPr="006F521A">
        <w:rPr>
          <w:rFonts w:asciiTheme="minorBidi" w:hAnsiTheme="minorBidi"/>
          <w:sz w:val="28"/>
          <w:szCs w:val="28"/>
        </w:rPr>
        <w:t xml:space="preserve"> </w:t>
      </w:r>
      <w:r w:rsidRPr="006F521A">
        <w:rPr>
          <w:rFonts w:asciiTheme="minorBidi" w:hAnsiTheme="minorBidi" w:cs="Vrinda"/>
          <w:sz w:val="28"/>
          <w:szCs w:val="28"/>
          <w:cs/>
        </w:rPr>
        <w:t xml:space="preserve">সালাম </w:t>
      </w:r>
    </w:p>
    <w:p w14:paraId="4C27C1E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ক্ষুধিরাম</w:t>
      </w:r>
      <w:r w:rsidRPr="006F521A">
        <w:rPr>
          <w:rFonts w:asciiTheme="minorBidi" w:hAnsiTheme="minorBidi"/>
          <w:sz w:val="28"/>
          <w:szCs w:val="28"/>
        </w:rPr>
        <w:t xml:space="preserve">, </w:t>
      </w:r>
      <w:r w:rsidRPr="006F521A">
        <w:rPr>
          <w:rFonts w:asciiTheme="minorBidi" w:hAnsiTheme="minorBidi" w:cs="Vrinda"/>
          <w:sz w:val="28"/>
          <w:szCs w:val="28"/>
          <w:cs/>
        </w:rPr>
        <w:t>তিতুমীর</w:t>
      </w:r>
      <w:r w:rsidRPr="006F521A">
        <w:rPr>
          <w:rFonts w:asciiTheme="minorBidi" w:hAnsiTheme="minorBidi"/>
          <w:sz w:val="28"/>
          <w:szCs w:val="28"/>
        </w:rPr>
        <w:t xml:space="preserve">, </w:t>
      </w:r>
      <w:r w:rsidRPr="006F521A">
        <w:rPr>
          <w:rFonts w:asciiTheme="minorBidi" w:hAnsiTheme="minorBidi" w:cs="Vrinda"/>
          <w:sz w:val="28"/>
          <w:szCs w:val="28"/>
          <w:cs/>
        </w:rPr>
        <w:t>সূর্যসেনের</w:t>
      </w:r>
      <w:r w:rsidRPr="006F521A">
        <w:rPr>
          <w:rFonts w:asciiTheme="minorBidi" w:hAnsiTheme="minorBidi"/>
          <w:sz w:val="28"/>
          <w:szCs w:val="28"/>
        </w:rPr>
        <w:t xml:space="preserve"> </w:t>
      </w:r>
      <w:r w:rsidRPr="006F521A">
        <w:rPr>
          <w:rFonts w:asciiTheme="minorBidi" w:hAnsiTheme="minorBidi" w:cs="Vrinda"/>
          <w:sz w:val="28"/>
          <w:szCs w:val="28"/>
          <w:cs/>
        </w:rPr>
        <w:t>জন্মভূমি</w:t>
      </w:r>
      <w:r w:rsidRPr="006F521A">
        <w:rPr>
          <w:rFonts w:asciiTheme="minorBidi" w:hAnsiTheme="minorBidi"/>
          <w:sz w:val="28"/>
          <w:szCs w:val="28"/>
        </w:rPr>
        <w:t xml:space="preserve"> </w:t>
      </w:r>
      <w:r w:rsidRPr="006F521A">
        <w:rPr>
          <w:rFonts w:asciiTheme="minorBidi" w:hAnsiTheme="minorBidi" w:cs="Vrinda"/>
          <w:sz w:val="28"/>
          <w:szCs w:val="28"/>
          <w:cs/>
        </w:rPr>
        <w:t>পদ্মা</w:t>
      </w:r>
      <w:r w:rsidRPr="006F521A">
        <w:rPr>
          <w:rFonts w:asciiTheme="minorBidi" w:hAnsiTheme="minorBidi"/>
          <w:sz w:val="28"/>
          <w:szCs w:val="28"/>
        </w:rPr>
        <w:t xml:space="preserve">, </w:t>
      </w:r>
      <w:r w:rsidRPr="006F521A">
        <w:rPr>
          <w:rFonts w:asciiTheme="minorBidi" w:hAnsiTheme="minorBidi" w:cs="Vrinda"/>
          <w:sz w:val="28"/>
          <w:szCs w:val="28"/>
          <w:cs/>
        </w:rPr>
        <w:t>মেঘনা</w:t>
      </w:r>
      <w:r w:rsidRPr="006F521A">
        <w:rPr>
          <w:rFonts w:asciiTheme="minorBidi" w:hAnsiTheme="minorBidi"/>
          <w:sz w:val="28"/>
          <w:szCs w:val="28"/>
        </w:rPr>
        <w:t xml:space="preserve">, </w:t>
      </w:r>
      <w:r w:rsidRPr="006F521A">
        <w:rPr>
          <w:rFonts w:asciiTheme="minorBidi" w:hAnsiTheme="minorBidi" w:cs="Vrinda"/>
          <w:sz w:val="28"/>
          <w:szCs w:val="28"/>
          <w:cs/>
        </w:rPr>
        <w:t>তিস্তা</w:t>
      </w:r>
      <w:r w:rsidRPr="006F521A">
        <w:rPr>
          <w:rFonts w:asciiTheme="minorBidi" w:hAnsiTheme="minorBidi"/>
          <w:sz w:val="28"/>
          <w:szCs w:val="28"/>
        </w:rPr>
        <w:t xml:space="preserve">, </w:t>
      </w:r>
      <w:r w:rsidRPr="006F521A">
        <w:rPr>
          <w:rFonts w:asciiTheme="minorBidi" w:hAnsiTheme="minorBidi" w:cs="Vrinda"/>
          <w:sz w:val="28"/>
          <w:szCs w:val="28"/>
          <w:cs/>
        </w:rPr>
        <w:t>যমুনা</w:t>
      </w:r>
      <w:r w:rsidRPr="006F521A">
        <w:rPr>
          <w:rFonts w:asciiTheme="minorBidi" w:hAnsiTheme="minorBidi"/>
          <w:sz w:val="28"/>
          <w:szCs w:val="28"/>
        </w:rPr>
        <w:t xml:space="preserve"> </w:t>
      </w:r>
      <w:r w:rsidRPr="006F521A">
        <w:rPr>
          <w:rFonts w:asciiTheme="minorBidi" w:hAnsiTheme="minorBidi" w:cs="Vrinda"/>
          <w:sz w:val="28"/>
          <w:szCs w:val="28"/>
          <w:cs/>
        </w:rPr>
        <w:t>প্রন্তরে</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দুর্বার</w:t>
      </w:r>
      <w:r w:rsidRPr="006F521A">
        <w:rPr>
          <w:rFonts w:asciiTheme="minorBidi" w:hAnsiTheme="minorBidi"/>
          <w:sz w:val="28"/>
          <w:szCs w:val="28"/>
        </w:rPr>
        <w:t xml:space="preserve"> </w:t>
      </w:r>
      <w:r w:rsidRPr="006F521A">
        <w:rPr>
          <w:rFonts w:asciiTheme="minorBidi" w:hAnsiTheme="minorBidi" w:cs="Vrinda"/>
          <w:sz w:val="28"/>
          <w:szCs w:val="28"/>
          <w:cs/>
        </w:rPr>
        <w:t>গতিতে</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পশু</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সমুচিত</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দেওয়ার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দৃঢ়</w:t>
      </w:r>
      <w:r w:rsidRPr="006F521A">
        <w:rPr>
          <w:rFonts w:asciiTheme="minorBidi" w:hAnsiTheme="minorBidi"/>
          <w:sz w:val="28"/>
          <w:szCs w:val="28"/>
        </w:rPr>
        <w:t xml:space="preserve"> </w:t>
      </w:r>
      <w:r w:rsidRPr="006F521A">
        <w:rPr>
          <w:rFonts w:asciiTheme="minorBidi" w:hAnsiTheme="minorBidi" w:cs="Vrinda"/>
          <w:sz w:val="28"/>
          <w:szCs w:val="28"/>
          <w:cs/>
        </w:rPr>
        <w:t>প্রতিজ্ঞ</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নেশায়</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পাগল</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পিচ্ছিল</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মৃত্যু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ওদের</w:t>
      </w:r>
      <w:r w:rsidRPr="006F521A">
        <w:rPr>
          <w:rFonts w:asciiTheme="minorBidi" w:hAnsiTheme="minorBidi"/>
          <w:sz w:val="28"/>
          <w:szCs w:val="28"/>
        </w:rPr>
        <w:t xml:space="preserve"> </w:t>
      </w:r>
      <w:r w:rsidRPr="006F521A">
        <w:rPr>
          <w:rFonts w:asciiTheme="minorBidi" w:hAnsiTheme="minorBidi" w:cs="Vrinda"/>
          <w:sz w:val="28"/>
          <w:szCs w:val="28"/>
          <w:cs/>
        </w:rPr>
        <w:t>কাম্য</w:t>
      </w:r>
      <w:r w:rsidRPr="006F521A">
        <w:rPr>
          <w:rFonts w:asciiTheme="minorBidi" w:hAnsiTheme="minorBidi"/>
          <w:sz w:val="28"/>
          <w:szCs w:val="28"/>
        </w:rPr>
        <w:t xml:space="preserve">? </w:t>
      </w:r>
    </w:p>
    <w:p w14:paraId="2C4622A5"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19ABCD1D"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২৫শে</w:t>
      </w:r>
      <w:r w:rsidRPr="006F521A">
        <w:rPr>
          <w:rFonts w:asciiTheme="minorBidi" w:hAnsiTheme="minorBidi"/>
          <w:sz w:val="28"/>
          <w:szCs w:val="28"/>
        </w:rPr>
        <w:t xml:space="preserve"> </w:t>
      </w:r>
      <w:r w:rsidRPr="006F521A">
        <w:rPr>
          <w:rFonts w:asciiTheme="minorBidi" w:hAnsiTheme="minorBidi" w:cs="Vrinda"/>
          <w:sz w:val="28"/>
          <w:szCs w:val="28"/>
          <w:cs/>
        </w:rPr>
        <w:t>মার্চ</w:t>
      </w:r>
      <w:r w:rsidRPr="006F521A">
        <w:rPr>
          <w:rFonts w:asciiTheme="minorBidi" w:hAnsiTheme="minorBidi"/>
          <w:sz w:val="28"/>
          <w:szCs w:val="28"/>
        </w:rPr>
        <w:t xml:space="preserve"> </w:t>
      </w:r>
      <w:r w:rsidRPr="006F521A">
        <w:rPr>
          <w:rFonts w:asciiTheme="minorBidi" w:hAnsiTheme="minorBidi" w:cs="Vrinda"/>
          <w:sz w:val="28"/>
          <w:szCs w:val="28"/>
          <w:cs/>
        </w:rPr>
        <w:t>১৯৭১</w:t>
      </w:r>
      <w:r w:rsidRPr="006F521A">
        <w:rPr>
          <w:rFonts w:asciiTheme="minorBidi" w:hAnsiTheme="minorBidi"/>
          <w:sz w:val="28"/>
          <w:szCs w:val="28"/>
        </w:rPr>
        <w:t xml:space="preserve"> </w:t>
      </w:r>
      <w:r w:rsidRPr="006F521A">
        <w:rPr>
          <w:rFonts w:asciiTheme="minorBidi" w:hAnsiTheme="minorBidi" w:cs="Vrinda"/>
          <w:sz w:val="28"/>
          <w:szCs w:val="28"/>
          <w:cs/>
        </w:rPr>
        <w:t>সাল।</w:t>
      </w:r>
      <w:r w:rsidRPr="006F521A">
        <w:rPr>
          <w:rFonts w:asciiTheme="minorBidi" w:hAnsiTheme="minorBidi"/>
          <w:sz w:val="28"/>
          <w:szCs w:val="28"/>
        </w:rPr>
        <w:t xml:space="preserve"> </w:t>
      </w:r>
      <w:r w:rsidRPr="006F521A">
        <w:rPr>
          <w:rFonts w:asciiTheme="minorBidi" w:hAnsiTheme="minorBidi" w:cs="Vrinda"/>
          <w:sz w:val="28"/>
          <w:szCs w:val="28"/>
          <w:cs/>
        </w:rPr>
        <w:t>অবহেলিত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সংযোজিত</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বিশ্বাসঘাতকতার</w:t>
      </w:r>
      <w:r w:rsidRPr="006F521A">
        <w:rPr>
          <w:rFonts w:asciiTheme="minorBidi" w:hAnsiTheme="minorBidi"/>
          <w:sz w:val="28"/>
          <w:szCs w:val="28"/>
        </w:rPr>
        <w:t xml:space="preserve"> </w:t>
      </w:r>
      <w:r w:rsidRPr="006F521A">
        <w:rPr>
          <w:rFonts w:asciiTheme="minorBidi" w:hAnsiTheme="minorBidi" w:cs="Vrinda"/>
          <w:sz w:val="28"/>
          <w:szCs w:val="28"/>
          <w:cs/>
        </w:rPr>
        <w:t>নির্মম</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বিশ্বাসঘাতক</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পশুরা</w:t>
      </w:r>
      <w:r w:rsidRPr="006F521A">
        <w:rPr>
          <w:rFonts w:asciiTheme="minorBidi" w:hAnsiTheme="minorBidi"/>
          <w:sz w:val="28"/>
          <w:szCs w:val="28"/>
        </w:rPr>
        <w:t xml:space="preserve"> </w:t>
      </w:r>
      <w:r w:rsidRPr="006F521A">
        <w:rPr>
          <w:rFonts w:asciiTheme="minorBidi" w:hAnsiTheme="minorBidi" w:cs="Vrinda"/>
          <w:sz w:val="28"/>
          <w:szCs w:val="28"/>
          <w:cs/>
        </w:rPr>
        <w:t>স্তব্ধ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চাইলো</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মেহনতি</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ছাত্র</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কন্ঠস্বর।</w:t>
      </w:r>
      <w:r w:rsidRPr="006F521A">
        <w:rPr>
          <w:rFonts w:asciiTheme="minorBidi" w:hAnsiTheme="minorBidi"/>
          <w:sz w:val="28"/>
          <w:szCs w:val="28"/>
        </w:rPr>
        <w:t xml:space="preserve"> </w:t>
      </w:r>
      <w:r w:rsidRPr="006F521A">
        <w:rPr>
          <w:rFonts w:asciiTheme="minorBidi" w:hAnsiTheme="minorBidi" w:cs="Vrinda"/>
          <w:sz w:val="28"/>
          <w:szCs w:val="28"/>
          <w:cs/>
        </w:rPr>
        <w:t>শহর</w:t>
      </w:r>
      <w:r w:rsidRPr="006F521A">
        <w:rPr>
          <w:rFonts w:asciiTheme="minorBidi" w:hAnsiTheme="minorBidi"/>
          <w:sz w:val="28"/>
          <w:szCs w:val="28"/>
        </w:rPr>
        <w:t xml:space="preserve"> </w:t>
      </w:r>
      <w:r w:rsidRPr="006F521A">
        <w:rPr>
          <w:rFonts w:asciiTheme="minorBidi" w:hAnsiTheme="minorBidi" w:cs="Vrinda"/>
          <w:sz w:val="28"/>
          <w:szCs w:val="28"/>
          <w:cs/>
        </w:rPr>
        <w:t>বন্দর</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গঞ্জে</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চালালো</w:t>
      </w:r>
      <w:r w:rsidRPr="006F521A">
        <w:rPr>
          <w:rFonts w:asciiTheme="minorBidi" w:hAnsiTheme="minorBidi"/>
          <w:sz w:val="28"/>
          <w:szCs w:val="28"/>
        </w:rPr>
        <w:t xml:space="preserve"> </w:t>
      </w:r>
      <w:r w:rsidRPr="006F521A">
        <w:rPr>
          <w:rFonts w:asciiTheme="minorBidi" w:hAnsiTheme="minorBidi" w:cs="Vrinda"/>
          <w:sz w:val="28"/>
          <w:szCs w:val="28"/>
          <w:cs/>
        </w:rPr>
        <w:t>রাইফেল</w:t>
      </w:r>
      <w:r w:rsidRPr="006F521A">
        <w:rPr>
          <w:rFonts w:asciiTheme="minorBidi" w:hAnsiTheme="minorBidi"/>
          <w:sz w:val="28"/>
          <w:szCs w:val="28"/>
        </w:rPr>
        <w:t xml:space="preserve">, </w:t>
      </w:r>
      <w:r w:rsidRPr="006F521A">
        <w:rPr>
          <w:rFonts w:asciiTheme="minorBidi" w:hAnsiTheme="minorBidi" w:cs="Vrinda"/>
          <w:sz w:val="28"/>
          <w:szCs w:val="28"/>
          <w:cs/>
        </w:rPr>
        <w:t>স্টেনগান</w:t>
      </w:r>
      <w:r w:rsidRPr="006F521A">
        <w:rPr>
          <w:rFonts w:asciiTheme="minorBidi" w:hAnsiTheme="minorBidi"/>
          <w:sz w:val="28"/>
          <w:szCs w:val="28"/>
        </w:rPr>
        <w:t xml:space="preserve">, </w:t>
      </w:r>
      <w:r w:rsidRPr="006F521A">
        <w:rPr>
          <w:rFonts w:asciiTheme="minorBidi" w:hAnsiTheme="minorBidi" w:cs="Vrinda"/>
          <w:sz w:val="28"/>
          <w:szCs w:val="28"/>
          <w:cs/>
        </w:rPr>
        <w:t>ব্রেনগান</w:t>
      </w:r>
      <w:r w:rsidRPr="006F521A">
        <w:rPr>
          <w:rFonts w:asciiTheme="minorBidi" w:hAnsiTheme="minorBidi"/>
          <w:sz w:val="28"/>
          <w:szCs w:val="28"/>
        </w:rPr>
        <w:t xml:space="preserve">, </w:t>
      </w:r>
      <w:r w:rsidRPr="006F521A">
        <w:rPr>
          <w:rFonts w:asciiTheme="minorBidi" w:hAnsiTheme="minorBidi" w:cs="Vrinda"/>
          <w:sz w:val="28"/>
          <w:szCs w:val="28"/>
          <w:cs/>
        </w:rPr>
        <w:t>মর্টার</w:t>
      </w:r>
      <w:r w:rsidRPr="006F521A">
        <w:rPr>
          <w:rFonts w:asciiTheme="minorBidi" w:hAnsiTheme="minorBidi"/>
          <w:sz w:val="28"/>
          <w:szCs w:val="28"/>
        </w:rPr>
        <w:t xml:space="preserve">, </w:t>
      </w:r>
      <w:r w:rsidRPr="006F521A">
        <w:rPr>
          <w:rFonts w:asciiTheme="minorBidi" w:hAnsiTheme="minorBidi" w:cs="Vrinda"/>
          <w:sz w:val="28"/>
          <w:szCs w:val="28"/>
          <w:cs/>
        </w:rPr>
        <w:t>কামান</w:t>
      </w:r>
      <w:r w:rsidRPr="006F521A">
        <w:rPr>
          <w:rFonts w:asciiTheme="minorBidi" w:hAnsiTheme="minorBidi"/>
          <w:sz w:val="28"/>
          <w:szCs w:val="28"/>
        </w:rPr>
        <w:t xml:space="preserve">, </w:t>
      </w:r>
      <w:r w:rsidRPr="006F521A">
        <w:rPr>
          <w:rFonts w:asciiTheme="minorBidi" w:hAnsiTheme="minorBidi" w:cs="Vrinda"/>
          <w:sz w:val="28"/>
          <w:szCs w:val="28"/>
          <w:cs/>
        </w:rPr>
        <w:t>ট্যাংক</w:t>
      </w:r>
      <w:r w:rsidRPr="006F521A">
        <w:rPr>
          <w:rFonts w:asciiTheme="minorBidi" w:hAnsiTheme="minorBidi"/>
          <w:sz w:val="28"/>
          <w:szCs w:val="28"/>
        </w:rPr>
        <w:t xml:space="preserve"> </w:t>
      </w:r>
      <w:r w:rsidRPr="006F521A">
        <w:rPr>
          <w:rFonts w:asciiTheme="minorBidi" w:hAnsiTheme="minorBidi" w:cs="Vrinda"/>
          <w:sz w:val="28"/>
          <w:szCs w:val="28"/>
          <w:cs/>
        </w:rPr>
        <w:t>লুটিয়ে</w:t>
      </w:r>
      <w:r w:rsidRPr="006F521A">
        <w:rPr>
          <w:rFonts w:asciiTheme="minorBidi" w:hAnsiTheme="minorBidi"/>
          <w:sz w:val="28"/>
          <w:szCs w:val="28"/>
        </w:rPr>
        <w:t xml:space="preserve"> </w:t>
      </w:r>
      <w:r w:rsidRPr="006F521A">
        <w:rPr>
          <w:rFonts w:asciiTheme="minorBidi" w:hAnsiTheme="minorBidi" w:cs="Vrinda"/>
          <w:sz w:val="28"/>
          <w:szCs w:val="28"/>
          <w:cs/>
        </w:rPr>
        <w:t>পড়ল</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নির্যাতিত</w:t>
      </w:r>
      <w:r w:rsidRPr="006F521A">
        <w:rPr>
          <w:rFonts w:asciiTheme="minorBidi" w:hAnsiTheme="minorBidi"/>
          <w:sz w:val="28"/>
          <w:szCs w:val="28"/>
        </w:rPr>
        <w:t xml:space="preserve"> </w:t>
      </w:r>
      <w:r w:rsidRPr="006F521A">
        <w:rPr>
          <w:rFonts w:asciiTheme="minorBidi" w:hAnsiTheme="minorBidi" w:cs="Vrinda"/>
          <w:sz w:val="28"/>
          <w:szCs w:val="28"/>
          <w:cs/>
        </w:rPr>
        <w:t>নিপীড়িত</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শব।</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রক্তের</w:t>
      </w:r>
      <w:r w:rsidRPr="006F521A">
        <w:rPr>
          <w:rFonts w:asciiTheme="minorBidi" w:hAnsiTheme="minorBidi"/>
          <w:sz w:val="28"/>
          <w:szCs w:val="28"/>
        </w:rPr>
        <w:t xml:space="preserve"> </w:t>
      </w:r>
      <w:r w:rsidRPr="006F521A">
        <w:rPr>
          <w:rFonts w:asciiTheme="minorBidi" w:hAnsiTheme="minorBidi" w:cs="Vrinda"/>
          <w:sz w:val="28"/>
          <w:szCs w:val="28"/>
          <w:cs/>
        </w:rPr>
        <w:t>বন্যায়</w:t>
      </w:r>
      <w:r w:rsidRPr="006F521A">
        <w:rPr>
          <w:rFonts w:asciiTheme="minorBidi" w:hAnsiTheme="minorBidi"/>
          <w:sz w:val="28"/>
          <w:szCs w:val="28"/>
        </w:rPr>
        <w:t xml:space="preserve"> </w:t>
      </w:r>
      <w:r w:rsidRPr="006F521A">
        <w:rPr>
          <w:rFonts w:asciiTheme="minorBidi" w:hAnsiTheme="minorBidi" w:cs="Vrinda"/>
          <w:sz w:val="28"/>
          <w:szCs w:val="28"/>
          <w:cs/>
        </w:rPr>
        <w:t>ভেসে</w:t>
      </w:r>
      <w:r w:rsidRPr="006F521A">
        <w:rPr>
          <w:rFonts w:asciiTheme="minorBidi" w:hAnsiTheme="minorBidi"/>
          <w:sz w:val="28"/>
          <w:szCs w:val="28"/>
        </w:rPr>
        <w:t xml:space="preserve"> </w:t>
      </w:r>
      <w:r w:rsidRPr="006F521A">
        <w:rPr>
          <w:rFonts w:asciiTheme="minorBidi" w:hAnsiTheme="minorBidi" w:cs="Vrinda"/>
          <w:sz w:val="28"/>
          <w:szCs w:val="28"/>
          <w:cs/>
        </w:rPr>
        <w:t>গেল</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আগুন</w:t>
      </w:r>
      <w:r w:rsidRPr="006F521A">
        <w:rPr>
          <w:rFonts w:asciiTheme="minorBidi" w:hAnsiTheme="minorBidi"/>
          <w:sz w:val="28"/>
          <w:szCs w:val="28"/>
        </w:rPr>
        <w:t xml:space="preserve"> </w:t>
      </w:r>
      <w:r w:rsidRPr="006F521A">
        <w:rPr>
          <w:rFonts w:asciiTheme="minorBidi" w:hAnsiTheme="minorBidi" w:cs="Vrinda"/>
          <w:sz w:val="28"/>
          <w:szCs w:val="28"/>
          <w:cs/>
        </w:rPr>
        <w:t>জ্বালালো</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গ্রামান্তরে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আকাশে</w:t>
      </w:r>
      <w:r w:rsidRPr="006F521A">
        <w:rPr>
          <w:rFonts w:asciiTheme="minorBidi" w:hAnsiTheme="minorBidi"/>
          <w:sz w:val="28"/>
          <w:szCs w:val="28"/>
        </w:rPr>
        <w:t xml:space="preserve"> </w:t>
      </w:r>
      <w:r w:rsidRPr="006F521A">
        <w:rPr>
          <w:rFonts w:asciiTheme="minorBidi" w:hAnsiTheme="minorBidi" w:cs="Vrinda"/>
          <w:sz w:val="28"/>
          <w:szCs w:val="28"/>
          <w:cs/>
        </w:rPr>
        <w:t>বাতাসে</w:t>
      </w:r>
      <w:r w:rsidRPr="006F521A">
        <w:rPr>
          <w:rFonts w:asciiTheme="minorBidi" w:hAnsiTheme="minorBidi"/>
          <w:sz w:val="28"/>
          <w:szCs w:val="28"/>
        </w:rPr>
        <w:t xml:space="preserve"> </w:t>
      </w:r>
      <w:r w:rsidRPr="006F521A">
        <w:rPr>
          <w:rFonts w:asciiTheme="minorBidi" w:hAnsiTheme="minorBidi" w:cs="Vrinda"/>
          <w:sz w:val="28"/>
          <w:szCs w:val="28"/>
          <w:cs/>
        </w:rPr>
        <w:t>গুমরিয়ে</w:t>
      </w:r>
      <w:r w:rsidRPr="006F521A">
        <w:rPr>
          <w:rFonts w:asciiTheme="minorBidi" w:hAnsiTheme="minorBidi"/>
          <w:sz w:val="28"/>
          <w:szCs w:val="28"/>
        </w:rPr>
        <w:t xml:space="preserve"> </w:t>
      </w:r>
      <w:r w:rsidRPr="006F521A">
        <w:rPr>
          <w:rFonts w:asciiTheme="minorBidi" w:hAnsiTheme="minorBidi" w:cs="Vrinda"/>
          <w:sz w:val="28"/>
          <w:szCs w:val="28"/>
          <w:cs/>
        </w:rPr>
        <w:t>উঠলো</w:t>
      </w:r>
      <w:r w:rsidRPr="006F521A">
        <w:rPr>
          <w:rFonts w:asciiTheme="minorBidi" w:hAnsiTheme="minorBidi"/>
          <w:sz w:val="28"/>
          <w:szCs w:val="28"/>
        </w:rPr>
        <w:t xml:space="preserve"> </w:t>
      </w:r>
      <w:r w:rsidRPr="006F521A">
        <w:rPr>
          <w:rFonts w:asciiTheme="minorBidi" w:hAnsiTheme="minorBidi" w:cs="Vrinda"/>
          <w:sz w:val="28"/>
          <w:szCs w:val="28"/>
          <w:cs/>
        </w:rPr>
        <w:t>নারীর</w:t>
      </w:r>
      <w:r w:rsidRPr="006F521A">
        <w:rPr>
          <w:rFonts w:asciiTheme="minorBidi" w:hAnsiTheme="minorBidi"/>
          <w:sz w:val="28"/>
          <w:szCs w:val="28"/>
        </w:rPr>
        <w:t xml:space="preserve"> </w:t>
      </w:r>
      <w:r w:rsidRPr="006F521A">
        <w:rPr>
          <w:rFonts w:asciiTheme="minorBidi" w:hAnsiTheme="minorBidi" w:cs="Vrinda"/>
          <w:sz w:val="28"/>
          <w:szCs w:val="28"/>
          <w:cs/>
        </w:rPr>
        <w:t>আর্তনাদ</w:t>
      </w:r>
      <w:r w:rsidRPr="006F521A">
        <w:rPr>
          <w:rFonts w:asciiTheme="minorBidi" w:hAnsiTheme="minorBidi"/>
          <w:sz w:val="28"/>
          <w:szCs w:val="28"/>
        </w:rPr>
        <w:t xml:space="preserve">, </w:t>
      </w:r>
      <w:r w:rsidRPr="006F521A">
        <w:rPr>
          <w:rFonts w:asciiTheme="minorBidi" w:hAnsiTheme="minorBidi" w:cs="Vrinda"/>
          <w:sz w:val="28"/>
          <w:szCs w:val="28"/>
          <w:cs/>
        </w:rPr>
        <w:t>সন্তানহারা</w:t>
      </w:r>
      <w:r w:rsidRPr="006F521A">
        <w:rPr>
          <w:rFonts w:asciiTheme="minorBidi" w:hAnsiTheme="minorBidi"/>
          <w:sz w:val="28"/>
          <w:szCs w:val="28"/>
        </w:rPr>
        <w:t xml:space="preserve"> </w:t>
      </w:r>
      <w:r w:rsidRPr="006F521A">
        <w:rPr>
          <w:rFonts w:asciiTheme="minorBidi" w:hAnsiTheme="minorBidi" w:cs="Vrinda"/>
          <w:sz w:val="28"/>
          <w:szCs w:val="28"/>
          <w:cs/>
        </w:rPr>
        <w:t>জননীর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ফাটা</w:t>
      </w:r>
      <w:r w:rsidRPr="006F521A">
        <w:rPr>
          <w:rFonts w:asciiTheme="minorBidi" w:hAnsiTheme="minorBidi"/>
          <w:sz w:val="28"/>
          <w:szCs w:val="28"/>
        </w:rPr>
        <w:t xml:space="preserve"> </w:t>
      </w:r>
      <w:r w:rsidRPr="006F521A">
        <w:rPr>
          <w:rFonts w:asciiTheme="minorBidi" w:hAnsiTheme="minorBidi" w:cs="Vrinda"/>
          <w:sz w:val="28"/>
          <w:szCs w:val="28"/>
          <w:cs/>
        </w:rPr>
        <w:t>আকুল</w:t>
      </w:r>
      <w:r w:rsidRPr="006F521A">
        <w:rPr>
          <w:rFonts w:asciiTheme="minorBidi" w:hAnsiTheme="minorBidi"/>
          <w:sz w:val="28"/>
          <w:szCs w:val="28"/>
        </w:rPr>
        <w:t xml:space="preserve"> </w:t>
      </w:r>
      <w:r w:rsidRPr="006F521A">
        <w:rPr>
          <w:rFonts w:asciiTheme="minorBidi" w:hAnsiTheme="minorBidi" w:cs="Vrinda"/>
          <w:sz w:val="28"/>
          <w:szCs w:val="28"/>
          <w:cs/>
        </w:rPr>
        <w:t>ক্রন্দন।</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ব্যাভিচার</w:t>
      </w:r>
      <w:r w:rsidRPr="006F521A">
        <w:rPr>
          <w:rFonts w:asciiTheme="minorBidi" w:hAnsiTheme="minorBidi"/>
          <w:sz w:val="28"/>
          <w:szCs w:val="28"/>
        </w:rPr>
        <w:t xml:space="preserve"> </w:t>
      </w:r>
      <w:r w:rsidRPr="006F521A">
        <w:rPr>
          <w:rFonts w:asciiTheme="minorBidi" w:hAnsiTheme="minorBidi" w:cs="Vrinda"/>
          <w:sz w:val="28"/>
          <w:szCs w:val="28"/>
          <w:cs/>
        </w:rPr>
        <w:t>নির্যাতনে</w:t>
      </w:r>
      <w:r w:rsidRPr="006F521A">
        <w:rPr>
          <w:rFonts w:asciiTheme="minorBidi" w:hAnsiTheme="minorBidi"/>
          <w:sz w:val="28"/>
          <w:szCs w:val="28"/>
        </w:rPr>
        <w:t xml:space="preserve"> </w:t>
      </w:r>
      <w:r w:rsidRPr="006F521A">
        <w:rPr>
          <w:rFonts w:asciiTheme="minorBidi" w:hAnsiTheme="minorBidi" w:cs="Vrinda"/>
          <w:sz w:val="28"/>
          <w:szCs w:val="28"/>
          <w:cs/>
        </w:rPr>
        <w:t>নিষ্পেষিত</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সঞ্চিত</w:t>
      </w:r>
      <w:r w:rsidRPr="006F521A">
        <w:rPr>
          <w:rFonts w:asciiTheme="minorBidi" w:hAnsiTheme="minorBidi"/>
          <w:sz w:val="28"/>
          <w:szCs w:val="28"/>
        </w:rPr>
        <w:t xml:space="preserve"> </w:t>
      </w:r>
      <w:r w:rsidRPr="006F521A">
        <w:rPr>
          <w:rFonts w:asciiTheme="minorBidi" w:hAnsiTheme="minorBidi" w:cs="Vrinda"/>
          <w:sz w:val="28"/>
          <w:szCs w:val="28"/>
          <w:cs/>
        </w:rPr>
        <w:t>ব্যাথা</w:t>
      </w:r>
      <w:r w:rsidRPr="006F521A">
        <w:rPr>
          <w:rFonts w:asciiTheme="minorBidi" w:hAnsiTheme="minorBidi"/>
          <w:sz w:val="28"/>
          <w:szCs w:val="28"/>
        </w:rPr>
        <w:t xml:space="preserve"> </w:t>
      </w:r>
      <w:r w:rsidRPr="006F521A">
        <w:rPr>
          <w:rFonts w:asciiTheme="minorBidi" w:hAnsiTheme="minorBidi" w:cs="Vrinda"/>
          <w:sz w:val="28"/>
          <w:szCs w:val="28"/>
          <w:cs/>
        </w:rPr>
        <w:t>পুঞ্জীভূত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আগ্নেয়গিরির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ফেটে</w:t>
      </w:r>
      <w:r w:rsidRPr="006F521A">
        <w:rPr>
          <w:rFonts w:asciiTheme="minorBidi" w:hAnsiTheme="minorBidi"/>
          <w:sz w:val="28"/>
          <w:szCs w:val="28"/>
        </w:rPr>
        <w:t xml:space="preserve"> </w:t>
      </w:r>
      <w:r w:rsidRPr="006F521A">
        <w:rPr>
          <w:rFonts w:asciiTheme="minorBidi" w:hAnsiTheme="minorBidi" w:cs="Vrinda"/>
          <w:sz w:val="28"/>
          <w:szCs w:val="28"/>
          <w:cs/>
        </w:rPr>
        <w:t>পড়ল</w:t>
      </w:r>
      <w:r w:rsidRPr="006F521A">
        <w:rPr>
          <w:rFonts w:asciiTheme="minorBidi" w:hAnsiTheme="minorBidi"/>
          <w:sz w:val="28"/>
          <w:szCs w:val="28"/>
        </w:rPr>
        <w:t xml:space="preserve"> </w:t>
      </w:r>
      <w:r w:rsidRPr="006F521A">
        <w:rPr>
          <w:rFonts w:asciiTheme="minorBidi" w:hAnsiTheme="minorBidi" w:cs="Vrinda"/>
          <w:sz w:val="28"/>
          <w:szCs w:val="28"/>
          <w:cs/>
        </w:rPr>
        <w:t>তারই</w:t>
      </w:r>
      <w:r w:rsidRPr="006F521A">
        <w:rPr>
          <w:rFonts w:asciiTheme="minorBidi" w:hAnsiTheme="minorBidi"/>
          <w:sz w:val="28"/>
          <w:szCs w:val="28"/>
        </w:rPr>
        <w:t xml:space="preserve"> </w:t>
      </w:r>
      <w:r w:rsidRPr="006F521A">
        <w:rPr>
          <w:rFonts w:asciiTheme="minorBidi" w:hAnsiTheme="minorBidi" w:cs="Vrinda"/>
          <w:sz w:val="28"/>
          <w:szCs w:val="28"/>
          <w:cs/>
        </w:rPr>
        <w:t>ফলশ্রুতিতে।</w:t>
      </w:r>
    </w:p>
    <w:p w14:paraId="6EE89BB6"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6CAA8E9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২৫শে</w:t>
      </w:r>
      <w:r w:rsidRPr="006F521A">
        <w:rPr>
          <w:rFonts w:asciiTheme="minorBidi" w:hAnsiTheme="minorBidi"/>
          <w:sz w:val="28"/>
          <w:szCs w:val="28"/>
        </w:rPr>
        <w:t xml:space="preserve"> </w:t>
      </w:r>
      <w:r w:rsidRPr="006F521A">
        <w:rPr>
          <w:rFonts w:asciiTheme="minorBidi" w:hAnsiTheme="minorBidi" w:cs="Vrinda"/>
          <w:sz w:val="28"/>
          <w:szCs w:val="28"/>
          <w:cs/>
        </w:rPr>
        <w:t>মার্চের</w:t>
      </w:r>
      <w:r w:rsidRPr="006F521A">
        <w:rPr>
          <w:rFonts w:asciiTheme="minorBidi" w:hAnsiTheme="minorBidi"/>
          <w:sz w:val="28"/>
          <w:szCs w:val="28"/>
        </w:rPr>
        <w:t xml:space="preserve"> </w:t>
      </w:r>
      <w:r w:rsidRPr="006F521A">
        <w:rPr>
          <w:rFonts w:asciiTheme="minorBidi" w:hAnsiTheme="minorBidi" w:cs="Vrinda"/>
          <w:sz w:val="28"/>
          <w:szCs w:val="28"/>
          <w:cs/>
        </w:rPr>
        <w:t>ভয়াবহ</w:t>
      </w:r>
      <w:r w:rsidRPr="006F521A">
        <w:rPr>
          <w:rFonts w:asciiTheme="minorBidi" w:hAnsiTheme="minorBidi"/>
          <w:sz w:val="28"/>
          <w:szCs w:val="28"/>
        </w:rPr>
        <w:t xml:space="preserve"> </w:t>
      </w:r>
      <w:r w:rsidRPr="006F521A">
        <w:rPr>
          <w:rFonts w:asciiTheme="minorBidi" w:hAnsiTheme="minorBidi" w:cs="Vrinda"/>
          <w:sz w:val="28"/>
          <w:szCs w:val="28"/>
          <w:cs/>
        </w:rPr>
        <w:t>কালো</w:t>
      </w:r>
      <w:r w:rsidRPr="006F521A">
        <w:rPr>
          <w:rFonts w:asciiTheme="minorBidi" w:hAnsiTheme="minorBidi"/>
          <w:sz w:val="28"/>
          <w:szCs w:val="28"/>
        </w:rPr>
        <w:t xml:space="preserve"> </w:t>
      </w:r>
      <w:r w:rsidRPr="006F521A">
        <w:rPr>
          <w:rFonts w:asciiTheme="minorBidi" w:hAnsiTheme="minorBidi" w:cs="Vrinda"/>
          <w:sz w:val="28"/>
          <w:szCs w:val="28"/>
          <w:cs/>
        </w:rPr>
        <w:t>রাত্রিতে</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নিল</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দূর্বার</w:t>
      </w:r>
      <w:r w:rsidRPr="006F521A">
        <w:rPr>
          <w:rFonts w:asciiTheme="minorBidi" w:hAnsiTheme="minorBidi"/>
          <w:sz w:val="28"/>
          <w:szCs w:val="28"/>
        </w:rPr>
        <w:t xml:space="preserve">, </w:t>
      </w:r>
      <w:r w:rsidRPr="006F521A">
        <w:rPr>
          <w:rFonts w:asciiTheme="minorBidi" w:hAnsiTheme="minorBidi" w:cs="Vrinda"/>
          <w:sz w:val="28"/>
          <w:szCs w:val="28"/>
          <w:cs/>
        </w:rPr>
        <w:t>বিক্ষুব্ধ</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সংক্ষুব্ধ</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ছাত্রজনতা।</w:t>
      </w:r>
      <w:r w:rsidRPr="006F521A">
        <w:rPr>
          <w:rFonts w:asciiTheme="minorBidi" w:hAnsiTheme="minorBidi"/>
          <w:sz w:val="28"/>
          <w:szCs w:val="28"/>
        </w:rPr>
        <w:t xml:space="preserve"> </w:t>
      </w:r>
      <w:r w:rsidRPr="006F521A">
        <w:rPr>
          <w:rFonts w:asciiTheme="minorBidi" w:hAnsiTheme="minorBidi" w:cs="Vrinda"/>
          <w:sz w:val="28"/>
          <w:szCs w:val="28"/>
          <w:cs/>
        </w:rPr>
        <w:t>যেকোন</w:t>
      </w:r>
      <w:r w:rsidRPr="006F521A">
        <w:rPr>
          <w:rFonts w:asciiTheme="minorBidi" w:hAnsiTheme="minorBidi"/>
          <w:sz w:val="28"/>
          <w:szCs w:val="28"/>
        </w:rPr>
        <w:t xml:space="preserve"> </w:t>
      </w:r>
      <w:r w:rsidRPr="006F521A">
        <w:rPr>
          <w:rFonts w:asciiTheme="minorBidi" w:hAnsiTheme="minorBidi" w:cs="Vrinda"/>
          <w:sz w:val="28"/>
          <w:szCs w:val="28"/>
          <w:cs/>
        </w:rPr>
        <w:t>তিতিক্ষার মাধ্যমে</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বোন</w:t>
      </w:r>
      <w:r w:rsidRPr="006F521A">
        <w:rPr>
          <w:rFonts w:asciiTheme="minorBidi" w:hAnsiTheme="minorBidi"/>
          <w:sz w:val="28"/>
          <w:szCs w:val="28"/>
        </w:rPr>
        <w:t xml:space="preserve"> </w:t>
      </w:r>
      <w:r w:rsidRPr="006F521A">
        <w:rPr>
          <w:rFonts w:asciiTheme="minorBidi" w:hAnsiTheme="minorBidi" w:cs="Vrinda"/>
          <w:sz w:val="28"/>
          <w:szCs w:val="28"/>
          <w:cs/>
        </w:rPr>
        <w:t>ভাইয়ের</w:t>
      </w:r>
      <w:r w:rsidRPr="006F521A">
        <w:rPr>
          <w:rFonts w:asciiTheme="minorBidi" w:hAnsiTheme="minorBidi"/>
          <w:sz w:val="28"/>
          <w:szCs w:val="28"/>
        </w:rPr>
        <w:t xml:space="preserve"> </w:t>
      </w:r>
      <w:r w:rsidRPr="006F521A">
        <w:rPr>
          <w:rFonts w:asciiTheme="minorBidi" w:hAnsiTheme="minorBidi" w:cs="Vrinda"/>
          <w:sz w:val="28"/>
          <w:szCs w:val="28"/>
          <w:cs/>
        </w:rPr>
        <w:t>রক্তের</w:t>
      </w:r>
      <w:r w:rsidRPr="006F521A">
        <w:rPr>
          <w:rFonts w:asciiTheme="minorBidi" w:hAnsiTheme="minorBidi"/>
          <w:sz w:val="28"/>
          <w:szCs w:val="28"/>
        </w:rPr>
        <w:t xml:space="preserve"> </w:t>
      </w:r>
      <w:r w:rsidRPr="006F521A">
        <w:rPr>
          <w:rFonts w:asciiTheme="minorBidi" w:hAnsiTheme="minorBidi" w:cs="Vrinda"/>
          <w:sz w:val="28"/>
          <w:szCs w:val="28"/>
          <w:cs/>
        </w:rPr>
        <w:t>প্রতিশোধ।</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শ্যমল</w:t>
      </w:r>
      <w:r w:rsidRPr="006F521A">
        <w:rPr>
          <w:rFonts w:asciiTheme="minorBidi" w:hAnsiTheme="minorBidi"/>
          <w:sz w:val="28"/>
          <w:szCs w:val="28"/>
        </w:rPr>
        <w:t xml:space="preserve"> </w:t>
      </w:r>
      <w:r w:rsidRPr="006F521A">
        <w:rPr>
          <w:rFonts w:asciiTheme="minorBidi" w:hAnsiTheme="minorBidi" w:cs="Vrinda"/>
          <w:sz w:val="28"/>
          <w:szCs w:val="28"/>
          <w:cs/>
        </w:rPr>
        <w:t>প্রান্তরে</w:t>
      </w:r>
      <w:r w:rsidRPr="006F521A">
        <w:rPr>
          <w:rFonts w:asciiTheme="minorBidi" w:hAnsiTheme="minorBidi"/>
          <w:sz w:val="28"/>
          <w:szCs w:val="28"/>
        </w:rPr>
        <w:t xml:space="preserve"> </w:t>
      </w:r>
      <w:r w:rsidRPr="006F521A">
        <w:rPr>
          <w:rFonts w:asciiTheme="minorBidi" w:hAnsiTheme="minorBidi" w:cs="Vrinda"/>
          <w:sz w:val="28"/>
          <w:szCs w:val="28"/>
          <w:cs/>
        </w:rPr>
        <w:t>তাইতো</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জেগে</w:t>
      </w:r>
      <w:r w:rsidRPr="006F521A">
        <w:rPr>
          <w:rFonts w:asciiTheme="minorBidi" w:hAnsiTheme="minorBidi"/>
          <w:sz w:val="28"/>
          <w:szCs w:val="28"/>
        </w:rPr>
        <w:t xml:space="preserve"> </w:t>
      </w:r>
      <w:r w:rsidRPr="006F521A">
        <w:rPr>
          <w:rFonts w:asciiTheme="minorBidi" w:hAnsiTheme="minorBidi" w:cs="Vrinda"/>
          <w:sz w:val="28"/>
          <w:szCs w:val="28"/>
          <w:cs/>
        </w:rPr>
        <w:t>উঠেছে</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শহীদের</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সিক্ত</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নিয়েছে</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শহীদী</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মানচিত্রে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রক্তাত</w:t>
      </w:r>
      <w:r w:rsidRPr="006F521A">
        <w:rPr>
          <w:rFonts w:asciiTheme="minorBidi" w:hAnsiTheme="minorBidi"/>
          <w:sz w:val="28"/>
          <w:szCs w:val="28"/>
        </w:rPr>
        <w:t xml:space="preserve"> </w:t>
      </w:r>
      <w:r w:rsidRPr="006F521A">
        <w:rPr>
          <w:rFonts w:asciiTheme="minorBidi" w:hAnsiTheme="minorBidi" w:cs="Vrinda"/>
          <w:sz w:val="28"/>
          <w:szCs w:val="28"/>
          <w:cs/>
        </w:rPr>
        <w:t>পিচ্ছিল</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মায়ের</w:t>
      </w:r>
      <w:r w:rsidRPr="006F521A">
        <w:rPr>
          <w:rFonts w:asciiTheme="minorBidi" w:hAnsiTheme="minorBidi"/>
          <w:sz w:val="28"/>
          <w:szCs w:val="28"/>
        </w:rPr>
        <w:t xml:space="preserve"> </w:t>
      </w:r>
      <w:r w:rsidRPr="006F521A">
        <w:rPr>
          <w:rFonts w:asciiTheme="minorBidi" w:hAnsiTheme="minorBidi" w:cs="Vrinda"/>
          <w:sz w:val="28"/>
          <w:szCs w:val="28"/>
          <w:cs/>
        </w:rPr>
        <w:t>অশ্রু</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আশীর্বাদ</w:t>
      </w:r>
      <w:r w:rsidRPr="006F521A">
        <w:rPr>
          <w:rFonts w:asciiTheme="minorBidi" w:hAnsiTheme="minorBidi"/>
          <w:sz w:val="28"/>
          <w:szCs w:val="28"/>
        </w:rPr>
        <w:t xml:space="preserve"> </w:t>
      </w:r>
      <w:r w:rsidRPr="006F521A">
        <w:rPr>
          <w:rFonts w:asciiTheme="minorBidi" w:hAnsiTheme="minorBidi" w:cs="Vrinda"/>
          <w:sz w:val="28"/>
          <w:szCs w:val="28"/>
          <w:cs/>
        </w:rPr>
        <w:t>ওদের</w:t>
      </w:r>
      <w:r w:rsidRPr="006F521A">
        <w:rPr>
          <w:rFonts w:asciiTheme="minorBidi" w:hAnsiTheme="minorBidi"/>
          <w:sz w:val="28"/>
          <w:szCs w:val="28"/>
        </w:rPr>
        <w:t xml:space="preserve">, </w:t>
      </w:r>
      <w:r w:rsidRPr="006F521A">
        <w:rPr>
          <w:rFonts w:asciiTheme="minorBidi" w:hAnsiTheme="minorBidi" w:cs="Vrinda"/>
          <w:sz w:val="28"/>
          <w:szCs w:val="28"/>
          <w:cs/>
        </w:rPr>
        <w:t>শহীদী</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লাল</w:t>
      </w:r>
      <w:r w:rsidRPr="006F521A">
        <w:rPr>
          <w:rFonts w:asciiTheme="minorBidi" w:hAnsiTheme="minorBidi"/>
          <w:sz w:val="28"/>
          <w:szCs w:val="28"/>
        </w:rPr>
        <w:t xml:space="preserve"> </w:t>
      </w:r>
      <w:r w:rsidRPr="006F521A">
        <w:rPr>
          <w:rFonts w:asciiTheme="minorBidi" w:hAnsiTheme="minorBidi" w:cs="Vrinda"/>
          <w:sz w:val="28"/>
          <w:szCs w:val="28"/>
          <w:cs/>
        </w:rPr>
        <w:t>পতাকা</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বিজয়ের</w:t>
      </w:r>
      <w:r w:rsidRPr="006F521A">
        <w:rPr>
          <w:rFonts w:asciiTheme="minorBidi" w:hAnsiTheme="minorBidi"/>
          <w:sz w:val="28"/>
          <w:szCs w:val="28"/>
        </w:rPr>
        <w:t xml:space="preserve"> </w:t>
      </w:r>
      <w:r w:rsidRPr="006F521A">
        <w:rPr>
          <w:rFonts w:asciiTheme="minorBidi" w:hAnsiTheme="minorBidi" w:cs="Vrinda"/>
          <w:sz w:val="28"/>
          <w:szCs w:val="28"/>
          <w:cs/>
        </w:rPr>
        <w:t>জয়মাল্যে</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চলবে।</w:t>
      </w:r>
    </w:p>
    <w:p w14:paraId="662C882C"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5570FA0B"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আল নোমান</w:t>
      </w:r>
    </w:p>
    <w:p w14:paraId="6A354DB6" w14:textId="77777777" w:rsidR="007F5FCE" w:rsidRPr="006F521A" w:rsidRDefault="007F5FCE"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১০৯</w:t>
      </w:r>
      <w:r w:rsidRPr="006F521A">
        <w:rPr>
          <w:rFonts w:asciiTheme="minorBidi" w:hAnsiTheme="minorBidi"/>
          <w:sz w:val="28"/>
          <w:szCs w:val="28"/>
          <w:cs/>
        </w:rPr>
        <w:t>,</w:t>
      </w:r>
      <w:r w:rsidRPr="006F521A">
        <w:rPr>
          <w:rFonts w:asciiTheme="minorBidi" w:hAnsiTheme="minorBidi" w:cs="Vrinda"/>
          <w:sz w:val="28"/>
          <w:szCs w:val="28"/>
          <w:cs/>
        </w:rPr>
        <w:t>১৮০</w:t>
      </w:r>
      <w:r w:rsidRPr="006F521A">
        <w:rPr>
          <w:rFonts w:asciiTheme="minorBidi" w:hAnsiTheme="minorBidi"/>
          <w:sz w:val="28"/>
          <w:szCs w:val="28"/>
          <w:cs/>
        </w:rPr>
        <w:t>&gt;</w:t>
      </w:r>
      <w:bookmarkStart w:id="119" w:name="page_180"/>
      <w:bookmarkEnd w:id="119"/>
    </w:p>
    <w:p w14:paraId="19F33788"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প্রাণনাশের</w:t>
      </w:r>
      <w:r w:rsidRPr="006F521A">
        <w:rPr>
          <w:rFonts w:asciiTheme="minorBidi" w:hAnsiTheme="minorBidi"/>
          <w:sz w:val="28"/>
          <w:szCs w:val="28"/>
        </w:rPr>
        <w:t xml:space="preserve"> </w:t>
      </w:r>
      <w:r w:rsidRPr="006F521A">
        <w:rPr>
          <w:rFonts w:asciiTheme="minorBidi" w:hAnsiTheme="minorBidi" w:cs="Vrinda"/>
          <w:sz w:val="28"/>
          <w:szCs w:val="28"/>
          <w:cs/>
        </w:rPr>
        <w:t>ষড়যন্ত্রের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আলোড়ন</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p>
    <w:p w14:paraId="22A60BEA"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 xml:space="preserve">) </w:t>
      </w:r>
    </w:p>
    <w:p w14:paraId="5723C9A0"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আগষ্ট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2FAF31E"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প্রাণনাশের</w:t>
      </w:r>
      <w:r w:rsidRPr="006F521A">
        <w:rPr>
          <w:rFonts w:asciiTheme="minorBidi" w:hAnsiTheme="minorBidi"/>
          <w:sz w:val="28"/>
          <w:szCs w:val="28"/>
        </w:rPr>
        <w:t xml:space="preserve"> </w:t>
      </w:r>
      <w:r w:rsidRPr="006F521A">
        <w:rPr>
          <w:rFonts w:asciiTheme="minorBidi" w:hAnsiTheme="minorBidi" w:cs="Vrinda"/>
          <w:sz w:val="28"/>
          <w:szCs w:val="28"/>
          <w:cs/>
        </w:rPr>
        <w:t>ষড়যন্ত্রের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আলোড়ন</w:t>
      </w:r>
      <w:r w:rsidRPr="006F521A">
        <w:rPr>
          <w:rFonts w:asciiTheme="minorBidi" w:hAnsiTheme="minorBidi"/>
          <w:sz w:val="28"/>
          <w:szCs w:val="28"/>
        </w:rPr>
        <w:t xml:space="preserve"> </w:t>
      </w:r>
      <w:r w:rsidRPr="006F521A">
        <w:rPr>
          <w:rFonts w:asciiTheme="minorBidi" w:hAnsiTheme="minorBidi" w:cs="Vrinda"/>
          <w:sz w:val="28"/>
          <w:szCs w:val="28"/>
          <w:cs/>
        </w:rPr>
        <w:t>সৃষ্টি</w:t>
      </w:r>
    </w:p>
    <w:p w14:paraId="404D8045"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783E9DA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রাশিয়া</w:t>
      </w:r>
    </w:p>
    <w:p w14:paraId="1532C731"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সোভিয়েত</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স্পষ্ট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জঙ্গী</w:t>
      </w:r>
      <w:r w:rsidRPr="006F521A">
        <w:rPr>
          <w:rFonts w:asciiTheme="minorBidi" w:hAnsiTheme="minorBidi"/>
          <w:sz w:val="28"/>
          <w:szCs w:val="28"/>
        </w:rPr>
        <w:t xml:space="preserve"> </w:t>
      </w:r>
      <w:r w:rsidRPr="006F521A">
        <w:rPr>
          <w:rFonts w:asciiTheme="minorBidi" w:hAnsiTheme="minorBidi" w:cs="Vrinda"/>
          <w:sz w:val="28"/>
          <w:szCs w:val="28"/>
          <w:cs/>
        </w:rPr>
        <w:t>শাসক</w:t>
      </w:r>
      <w:r w:rsidRPr="006F521A">
        <w:rPr>
          <w:rFonts w:asciiTheme="minorBidi" w:hAnsiTheme="minorBidi"/>
          <w:sz w:val="28"/>
          <w:szCs w:val="28"/>
        </w:rPr>
        <w:t xml:space="preserve"> </w:t>
      </w:r>
      <w:r w:rsidRPr="006F521A">
        <w:rPr>
          <w:rFonts w:asciiTheme="minorBidi" w:hAnsiTheme="minorBidi" w:cs="Vrinda"/>
          <w:sz w:val="28"/>
          <w:szCs w:val="28"/>
          <w:cs/>
        </w:rPr>
        <w:t>ইয়াহিয়া</w:t>
      </w:r>
      <w:r w:rsidRPr="006F521A">
        <w:rPr>
          <w:rFonts w:asciiTheme="minorBidi" w:hAnsiTheme="minorBidi"/>
          <w:sz w:val="28"/>
          <w:szCs w:val="28"/>
        </w:rPr>
        <w:t xml:space="preserve"> </w:t>
      </w:r>
      <w:r w:rsidRPr="006F521A">
        <w:rPr>
          <w:rFonts w:asciiTheme="minorBidi" w:hAnsiTheme="minorBidi" w:cs="Vrinda"/>
          <w:sz w:val="28"/>
          <w:szCs w:val="28"/>
          <w:cs/>
        </w:rPr>
        <w:t>খাঁকে</w:t>
      </w:r>
      <w:r w:rsidRPr="006F521A">
        <w:rPr>
          <w:rFonts w:asciiTheme="minorBidi" w:hAnsiTheme="minorBidi"/>
          <w:sz w:val="28"/>
          <w:szCs w:val="28"/>
        </w:rPr>
        <w:t xml:space="preserve"> </w:t>
      </w:r>
      <w:r w:rsidRPr="006F521A">
        <w:rPr>
          <w:rFonts w:asciiTheme="minorBidi" w:hAnsiTheme="minorBidi" w:cs="Vrinda"/>
          <w:sz w:val="28"/>
          <w:szCs w:val="28"/>
          <w:cs/>
        </w:rPr>
        <w:t>জানিয়ে</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প্রাণপ্রিয়</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ষড়যন্ত্র</w:t>
      </w:r>
      <w:r w:rsidRPr="006F521A">
        <w:rPr>
          <w:rFonts w:asciiTheme="minorBidi" w:hAnsiTheme="minorBidi"/>
          <w:sz w:val="28"/>
          <w:szCs w:val="28"/>
        </w:rPr>
        <w:t xml:space="preserve"> </w:t>
      </w:r>
      <w:r w:rsidRPr="006F521A">
        <w:rPr>
          <w:rFonts w:asciiTheme="minorBidi" w:hAnsiTheme="minorBidi" w:cs="Vrinda"/>
          <w:sz w:val="28"/>
          <w:szCs w:val="28"/>
          <w:cs/>
        </w:rPr>
        <w:t>করলে</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পরিণাম</w:t>
      </w:r>
      <w:r w:rsidRPr="006F521A">
        <w:rPr>
          <w:rFonts w:asciiTheme="minorBidi" w:hAnsiTheme="minorBidi"/>
          <w:sz w:val="28"/>
          <w:szCs w:val="28"/>
        </w:rPr>
        <w:t xml:space="preserve"> </w:t>
      </w:r>
      <w:r w:rsidRPr="006F521A">
        <w:rPr>
          <w:rFonts w:asciiTheme="minorBidi" w:hAnsiTheme="minorBidi" w:cs="Vrinda"/>
          <w:sz w:val="28"/>
          <w:szCs w:val="28"/>
          <w:cs/>
        </w:rPr>
        <w:t>মারাত্নক</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অবিলম্বে</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আলাপ</w:t>
      </w:r>
      <w:r w:rsidRPr="006F521A">
        <w:rPr>
          <w:rFonts w:asciiTheme="minorBidi" w:hAnsiTheme="minorBidi"/>
          <w:sz w:val="28"/>
          <w:szCs w:val="28"/>
        </w:rPr>
        <w:t xml:space="preserve"> </w:t>
      </w:r>
      <w:r w:rsidRPr="006F521A">
        <w:rPr>
          <w:rFonts w:asciiTheme="minorBidi" w:hAnsiTheme="minorBidi" w:cs="Vrinda"/>
          <w:sz w:val="28"/>
          <w:szCs w:val="28"/>
          <w:cs/>
        </w:rPr>
        <w:t>আলোচনার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সোভিয়েত</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জানান</w:t>
      </w:r>
      <w:r w:rsidRPr="006F521A">
        <w:rPr>
          <w:rFonts w:asciiTheme="minorBidi" w:hAnsiTheme="minorBidi"/>
          <w:sz w:val="28"/>
          <w:szCs w:val="28"/>
        </w:rPr>
        <w:t xml:space="preserve"> </w:t>
      </w:r>
      <w:r w:rsidRPr="006F521A">
        <w:rPr>
          <w:rFonts w:asciiTheme="minorBidi" w:hAnsiTheme="minorBidi" w:cs="Vrinda"/>
          <w:sz w:val="28"/>
          <w:szCs w:val="28"/>
          <w:cs/>
        </w:rPr>
        <w:t>হয়েছে।</w:t>
      </w:r>
    </w:p>
    <w:p w14:paraId="58106D34"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lastRenderedPageBreak/>
        <w:t>.</w:t>
      </w:r>
    </w:p>
    <w:p w14:paraId="093A4BE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অষ্ট্রেলিয়া</w:t>
      </w:r>
    </w:p>
    <w:p w14:paraId="1C7E482A"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জঙ্গী</w:t>
      </w:r>
      <w:r w:rsidRPr="006F521A">
        <w:rPr>
          <w:rFonts w:asciiTheme="minorBidi" w:hAnsiTheme="minorBidi"/>
          <w:sz w:val="28"/>
          <w:szCs w:val="28"/>
        </w:rPr>
        <w:t xml:space="preserve"> </w:t>
      </w:r>
      <w:r w:rsidRPr="006F521A">
        <w:rPr>
          <w:rFonts w:asciiTheme="minorBidi" w:hAnsiTheme="minorBidi" w:cs="Vrinda"/>
          <w:sz w:val="28"/>
          <w:szCs w:val="28"/>
          <w:cs/>
        </w:rPr>
        <w:t>শাসকগোষ্ঠী</w:t>
      </w:r>
      <w:r w:rsidRPr="006F521A">
        <w:rPr>
          <w:rFonts w:asciiTheme="minorBidi" w:hAnsiTheme="minorBidi"/>
          <w:sz w:val="28"/>
          <w:szCs w:val="28"/>
        </w:rPr>
        <w:t xml:space="preserve"> </w:t>
      </w:r>
      <w:r w:rsidRPr="006F521A">
        <w:rPr>
          <w:rFonts w:asciiTheme="minorBidi" w:hAnsiTheme="minorBidi" w:cs="Vrinda"/>
          <w:sz w:val="28"/>
          <w:szCs w:val="28"/>
          <w:cs/>
        </w:rPr>
        <w:t>রাষ্ট্রদ্রোহিতার</w:t>
      </w:r>
      <w:r w:rsidRPr="006F521A">
        <w:rPr>
          <w:rFonts w:asciiTheme="minorBidi" w:hAnsiTheme="minorBidi"/>
          <w:sz w:val="28"/>
          <w:szCs w:val="28"/>
        </w:rPr>
        <w:t xml:space="preserve"> </w:t>
      </w:r>
      <w:r w:rsidRPr="006F521A">
        <w:rPr>
          <w:rFonts w:asciiTheme="minorBidi" w:hAnsiTheme="minorBidi" w:cs="Vrinda"/>
          <w:sz w:val="28"/>
          <w:szCs w:val="28"/>
          <w:cs/>
        </w:rPr>
        <w:t>অভিযোগ</w:t>
      </w:r>
      <w:r w:rsidRPr="006F521A">
        <w:rPr>
          <w:rFonts w:asciiTheme="minorBidi" w:hAnsiTheme="minorBidi"/>
          <w:sz w:val="28"/>
          <w:szCs w:val="28"/>
        </w:rPr>
        <w:t xml:space="preserve"> </w:t>
      </w:r>
      <w:r w:rsidRPr="006F521A">
        <w:rPr>
          <w:rFonts w:asciiTheme="minorBidi" w:hAnsiTheme="minorBidi" w:cs="Vrinda"/>
          <w:sz w:val="28"/>
          <w:szCs w:val="28"/>
          <w:cs/>
        </w:rPr>
        <w:t>এনে</w:t>
      </w:r>
      <w:r w:rsidRPr="006F521A">
        <w:rPr>
          <w:rFonts w:asciiTheme="minorBidi" w:hAnsiTheme="minorBidi"/>
          <w:sz w:val="28"/>
          <w:szCs w:val="28"/>
        </w:rPr>
        <w:t xml:space="preserve"> </w:t>
      </w:r>
      <w:r w:rsidRPr="006F521A">
        <w:rPr>
          <w:rFonts w:asciiTheme="minorBidi" w:hAnsiTheme="minorBidi" w:cs="Vrinda"/>
          <w:sz w:val="28"/>
          <w:szCs w:val="28"/>
          <w:cs/>
        </w:rPr>
        <w:t>বঙ্গবন্ধু</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বিচার</w:t>
      </w:r>
      <w:r w:rsidRPr="006F521A">
        <w:rPr>
          <w:rFonts w:asciiTheme="minorBidi" w:hAnsiTheme="minorBidi"/>
          <w:sz w:val="28"/>
          <w:szCs w:val="28"/>
        </w:rPr>
        <w:t xml:space="preserve"> </w:t>
      </w:r>
      <w:r w:rsidRPr="006F521A">
        <w:rPr>
          <w:rFonts w:asciiTheme="minorBidi" w:hAnsiTheme="minorBidi" w:cs="Vrinda"/>
          <w:sz w:val="28"/>
          <w:szCs w:val="28"/>
          <w:cs/>
        </w:rPr>
        <w:t>প্রহসনের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ঘৃণা</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অষ্ট্রেলিয়ার</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পাকিস্তানকে</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নোট</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অষ্ট্রেলিয়ার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উইলিয়াম</w:t>
      </w:r>
      <w:r w:rsidRPr="006F521A">
        <w:rPr>
          <w:rFonts w:asciiTheme="minorBidi" w:hAnsiTheme="minorBidi"/>
          <w:sz w:val="28"/>
          <w:szCs w:val="28"/>
        </w:rPr>
        <w:t xml:space="preserve"> </w:t>
      </w:r>
      <w:r w:rsidRPr="006F521A">
        <w:rPr>
          <w:rFonts w:asciiTheme="minorBidi" w:hAnsiTheme="minorBidi" w:cs="Vrinda"/>
          <w:sz w:val="28"/>
          <w:szCs w:val="28"/>
          <w:cs/>
        </w:rPr>
        <w:t>ম্যাকমোহন</w:t>
      </w:r>
      <w:r w:rsidRPr="006F521A">
        <w:rPr>
          <w:rFonts w:asciiTheme="minorBidi" w:hAnsiTheme="minorBidi"/>
          <w:sz w:val="28"/>
          <w:szCs w:val="28"/>
        </w:rPr>
        <w:t xml:space="preserve"> </w:t>
      </w:r>
      <w:r w:rsidRPr="006F521A">
        <w:rPr>
          <w:rFonts w:asciiTheme="minorBidi" w:hAnsiTheme="minorBidi" w:cs="Vrinda"/>
          <w:sz w:val="28"/>
          <w:szCs w:val="28"/>
          <w:cs/>
        </w:rPr>
        <w:t>প্রেসিডেন্টে</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নিকট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ব্যক্তিগত</w:t>
      </w:r>
      <w:r w:rsidRPr="006F521A">
        <w:rPr>
          <w:rFonts w:asciiTheme="minorBidi" w:hAnsiTheme="minorBidi"/>
          <w:sz w:val="28"/>
          <w:szCs w:val="28"/>
        </w:rPr>
        <w:t xml:space="preserve"> </w:t>
      </w:r>
      <w:r w:rsidRPr="006F521A">
        <w:rPr>
          <w:rFonts w:asciiTheme="minorBidi" w:hAnsiTheme="minorBidi" w:cs="Vrinda"/>
          <w:sz w:val="28"/>
          <w:szCs w:val="28"/>
          <w:cs/>
        </w:rPr>
        <w:t>বার্তা</w:t>
      </w:r>
      <w:r w:rsidRPr="006F521A">
        <w:rPr>
          <w:rFonts w:asciiTheme="minorBidi" w:hAnsiTheme="minorBidi"/>
          <w:sz w:val="28"/>
          <w:szCs w:val="28"/>
        </w:rPr>
        <w:t xml:space="preserve"> </w:t>
      </w:r>
      <w:r w:rsidRPr="006F521A">
        <w:rPr>
          <w:rFonts w:asciiTheme="minorBidi" w:hAnsiTheme="minorBidi" w:cs="Vrinda"/>
          <w:sz w:val="28"/>
          <w:szCs w:val="28"/>
          <w:cs/>
        </w:rPr>
        <w:t>পাঠিয়ে</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p>
    <w:p w14:paraId="33A34109"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1902BE9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মার্কিন</w:t>
      </w:r>
    </w:p>
    <w:p w14:paraId="1955F21C"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যুক্তরাষ্ট্র</w:t>
      </w:r>
      <w:r w:rsidRPr="006F521A">
        <w:rPr>
          <w:rFonts w:asciiTheme="minorBidi" w:hAnsiTheme="minorBidi"/>
          <w:sz w:val="28"/>
          <w:szCs w:val="28"/>
        </w:rPr>
        <w:t xml:space="preserve"> </w:t>
      </w:r>
      <w:r w:rsidRPr="006F521A">
        <w:rPr>
          <w:rFonts w:asciiTheme="minorBidi" w:hAnsiTheme="minorBidi" w:cs="Vrinda"/>
          <w:sz w:val="28"/>
          <w:szCs w:val="28"/>
          <w:cs/>
        </w:rPr>
        <w:t>প্রগতিশীল</w:t>
      </w:r>
      <w:r w:rsidRPr="006F521A">
        <w:rPr>
          <w:rFonts w:asciiTheme="minorBidi" w:hAnsiTheme="minorBidi"/>
          <w:sz w:val="28"/>
          <w:szCs w:val="28"/>
        </w:rPr>
        <w:t xml:space="preserve"> </w:t>
      </w:r>
      <w:r w:rsidRPr="006F521A">
        <w:rPr>
          <w:rFonts w:asciiTheme="minorBidi" w:hAnsiTheme="minorBidi" w:cs="Vrinda"/>
          <w:sz w:val="28"/>
          <w:szCs w:val="28"/>
          <w:cs/>
        </w:rPr>
        <w:t>রাজনীতির</w:t>
      </w:r>
      <w:r w:rsidRPr="006F521A">
        <w:rPr>
          <w:rFonts w:asciiTheme="minorBidi" w:hAnsiTheme="minorBidi"/>
          <w:sz w:val="28"/>
          <w:szCs w:val="28"/>
        </w:rPr>
        <w:t xml:space="preserve"> </w:t>
      </w:r>
      <w:r w:rsidRPr="006F521A">
        <w:rPr>
          <w:rFonts w:asciiTheme="minorBidi" w:hAnsiTheme="minorBidi" w:cs="Vrinda"/>
          <w:sz w:val="28"/>
          <w:szCs w:val="28"/>
          <w:cs/>
        </w:rPr>
        <w:t>অন্যতম</w:t>
      </w:r>
      <w:r w:rsidRPr="006F521A">
        <w:rPr>
          <w:rFonts w:asciiTheme="minorBidi" w:hAnsiTheme="minorBidi"/>
          <w:sz w:val="28"/>
          <w:szCs w:val="28"/>
        </w:rPr>
        <w:t xml:space="preserve"> </w:t>
      </w:r>
      <w:r w:rsidRPr="006F521A">
        <w:rPr>
          <w:rFonts w:asciiTheme="minorBidi" w:hAnsiTheme="minorBidi" w:cs="Vrinda"/>
          <w:sz w:val="28"/>
          <w:szCs w:val="28"/>
          <w:cs/>
        </w:rPr>
        <w:t>প্রবক্তা</w:t>
      </w:r>
      <w:r w:rsidRPr="006F521A">
        <w:rPr>
          <w:rFonts w:asciiTheme="minorBidi" w:hAnsiTheme="minorBidi"/>
          <w:sz w:val="28"/>
          <w:szCs w:val="28"/>
        </w:rPr>
        <w:t xml:space="preserve"> </w:t>
      </w:r>
      <w:r w:rsidRPr="006F521A">
        <w:rPr>
          <w:rFonts w:asciiTheme="minorBidi" w:hAnsiTheme="minorBidi" w:cs="Vrinda"/>
          <w:sz w:val="28"/>
          <w:szCs w:val="28"/>
          <w:cs/>
        </w:rPr>
        <w:t>সিনেটর</w:t>
      </w:r>
      <w:r w:rsidRPr="006F521A">
        <w:rPr>
          <w:rFonts w:asciiTheme="minorBidi" w:hAnsiTheme="minorBidi"/>
          <w:sz w:val="28"/>
          <w:szCs w:val="28"/>
        </w:rPr>
        <w:t xml:space="preserve"> </w:t>
      </w:r>
      <w:r w:rsidRPr="006F521A">
        <w:rPr>
          <w:rFonts w:asciiTheme="minorBidi" w:hAnsiTheme="minorBidi" w:cs="Vrinda"/>
          <w:sz w:val="28"/>
          <w:szCs w:val="28"/>
          <w:cs/>
        </w:rPr>
        <w:t>এডওয়ার্ড</w:t>
      </w:r>
      <w:r w:rsidRPr="006F521A">
        <w:rPr>
          <w:rFonts w:asciiTheme="minorBidi" w:hAnsiTheme="minorBidi"/>
          <w:sz w:val="28"/>
          <w:szCs w:val="28"/>
        </w:rPr>
        <w:t xml:space="preserve"> </w:t>
      </w:r>
      <w:r w:rsidRPr="006F521A">
        <w:rPr>
          <w:rFonts w:asciiTheme="minorBidi" w:hAnsiTheme="minorBidi" w:cs="Vrinda"/>
          <w:sz w:val="28"/>
          <w:szCs w:val="28"/>
          <w:cs/>
        </w:rPr>
        <w:t>কেনেডী</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সিনেটর</w:t>
      </w:r>
      <w:r w:rsidRPr="006F521A">
        <w:rPr>
          <w:rFonts w:asciiTheme="minorBidi" w:hAnsiTheme="minorBidi"/>
          <w:sz w:val="28"/>
          <w:szCs w:val="28"/>
        </w:rPr>
        <w:t xml:space="preserve"> </w:t>
      </w:r>
      <w:r w:rsidRPr="006F521A">
        <w:rPr>
          <w:rFonts w:asciiTheme="minorBidi" w:hAnsiTheme="minorBidi" w:cs="Vrinda"/>
          <w:sz w:val="28"/>
          <w:szCs w:val="28"/>
          <w:cs/>
        </w:rPr>
        <w:t>চার্লস</w:t>
      </w:r>
      <w:r w:rsidRPr="006F521A">
        <w:rPr>
          <w:rFonts w:asciiTheme="minorBidi" w:hAnsiTheme="minorBidi"/>
          <w:sz w:val="28"/>
          <w:szCs w:val="28"/>
        </w:rPr>
        <w:t xml:space="preserve"> </w:t>
      </w:r>
      <w:r w:rsidRPr="006F521A">
        <w:rPr>
          <w:rFonts w:asciiTheme="minorBidi" w:hAnsiTheme="minorBidi" w:cs="Vrinda"/>
          <w:sz w:val="28"/>
          <w:szCs w:val="28"/>
          <w:cs/>
        </w:rPr>
        <w:t>পার্সি</w:t>
      </w:r>
      <w:r w:rsidRPr="006F521A">
        <w:rPr>
          <w:rFonts w:asciiTheme="minorBidi" w:hAnsiTheme="minorBidi"/>
          <w:sz w:val="28"/>
          <w:szCs w:val="28"/>
        </w:rPr>
        <w:t xml:space="preserve"> </w:t>
      </w:r>
      <w:r w:rsidRPr="006F521A">
        <w:rPr>
          <w:rFonts w:asciiTheme="minorBidi" w:hAnsiTheme="minorBidi" w:cs="Vrinda"/>
          <w:sz w:val="28"/>
          <w:szCs w:val="28"/>
          <w:cs/>
        </w:rPr>
        <w:t>বলেন</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বিচারের</w:t>
      </w:r>
      <w:r w:rsidRPr="006F521A">
        <w:rPr>
          <w:rFonts w:asciiTheme="minorBidi" w:hAnsiTheme="minorBidi"/>
          <w:sz w:val="28"/>
          <w:szCs w:val="28"/>
        </w:rPr>
        <w:t xml:space="preserve"> </w:t>
      </w:r>
      <w:r w:rsidRPr="006F521A">
        <w:rPr>
          <w:rFonts w:asciiTheme="minorBidi" w:hAnsiTheme="minorBidi" w:cs="Vrinda"/>
          <w:sz w:val="28"/>
          <w:szCs w:val="28"/>
          <w:cs/>
        </w:rPr>
        <w:t>ব্যাপারে</w:t>
      </w:r>
      <w:r w:rsidRPr="006F521A">
        <w:rPr>
          <w:rFonts w:asciiTheme="minorBidi" w:hAnsiTheme="minorBidi"/>
          <w:sz w:val="28"/>
          <w:szCs w:val="28"/>
        </w:rPr>
        <w:t xml:space="preserve">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প্রবল</w:t>
      </w:r>
      <w:r w:rsidRPr="006F521A">
        <w:rPr>
          <w:rFonts w:asciiTheme="minorBidi" w:hAnsiTheme="minorBidi"/>
          <w:sz w:val="28"/>
          <w:szCs w:val="28"/>
        </w:rPr>
        <w:t xml:space="preserve"> </w:t>
      </w:r>
      <w:r w:rsidRPr="006F521A">
        <w:rPr>
          <w:rFonts w:asciiTheme="minorBidi" w:hAnsiTheme="minorBidi" w:cs="Vrinda"/>
          <w:sz w:val="28"/>
          <w:szCs w:val="28"/>
          <w:cs/>
        </w:rPr>
        <w:t>প্রভাব</w:t>
      </w:r>
      <w:r w:rsidRPr="006F521A">
        <w:rPr>
          <w:rFonts w:asciiTheme="minorBidi" w:hAnsiTheme="minorBidi"/>
          <w:sz w:val="28"/>
          <w:szCs w:val="28"/>
        </w:rPr>
        <w:t xml:space="preserve"> </w:t>
      </w:r>
      <w:r w:rsidRPr="006F521A">
        <w:rPr>
          <w:rFonts w:asciiTheme="minorBidi" w:hAnsiTheme="minorBidi" w:cs="Vrinda"/>
          <w:sz w:val="28"/>
          <w:szCs w:val="28"/>
          <w:cs/>
        </w:rPr>
        <w:t>বিস্তার</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বঙ্গবন্ধুর</w:t>
      </w:r>
      <w:r w:rsidRPr="006F521A">
        <w:rPr>
          <w:rFonts w:asciiTheme="minorBidi" w:hAnsiTheme="minorBidi"/>
          <w:sz w:val="28"/>
          <w:szCs w:val="28"/>
        </w:rPr>
        <w:t xml:space="preserve"> </w:t>
      </w:r>
      <w:r w:rsidRPr="006F521A">
        <w:rPr>
          <w:rFonts w:asciiTheme="minorBidi" w:hAnsiTheme="minorBidi" w:cs="Vrinda"/>
          <w:sz w:val="28"/>
          <w:szCs w:val="28"/>
          <w:cs/>
        </w:rPr>
        <w:t>প্রাণনাশ</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পরিস্থিতির</w:t>
      </w:r>
      <w:r w:rsidRPr="006F521A">
        <w:rPr>
          <w:rFonts w:asciiTheme="minorBidi" w:hAnsiTheme="minorBidi"/>
          <w:sz w:val="28"/>
          <w:szCs w:val="28"/>
        </w:rPr>
        <w:t xml:space="preserve"> </w:t>
      </w:r>
      <w:r w:rsidRPr="006F521A">
        <w:rPr>
          <w:rFonts w:asciiTheme="minorBidi" w:hAnsiTheme="minorBidi" w:cs="Vrinda"/>
          <w:sz w:val="28"/>
          <w:szCs w:val="28"/>
          <w:cs/>
        </w:rPr>
        <w:t>বিষ্ফোরণ</w:t>
      </w:r>
      <w:r w:rsidRPr="006F521A">
        <w:rPr>
          <w:rFonts w:asciiTheme="minorBidi" w:hAnsiTheme="minorBidi"/>
          <w:sz w:val="28"/>
          <w:szCs w:val="28"/>
        </w:rPr>
        <w:t xml:space="preserve"> </w:t>
      </w:r>
      <w:r w:rsidRPr="006F521A">
        <w:rPr>
          <w:rFonts w:asciiTheme="minorBidi" w:hAnsiTheme="minorBidi" w:cs="Vrinda"/>
          <w:sz w:val="28"/>
          <w:szCs w:val="28"/>
          <w:cs/>
        </w:rPr>
        <w:t>ঘটবে</w:t>
      </w:r>
      <w:r w:rsidRPr="006F521A">
        <w:rPr>
          <w:rFonts w:asciiTheme="minorBidi" w:hAnsiTheme="minorBidi"/>
          <w:sz w:val="28"/>
          <w:szCs w:val="28"/>
        </w:rPr>
        <w:t xml:space="preserve"> </w:t>
      </w:r>
      <w:r w:rsidRPr="006F521A">
        <w:rPr>
          <w:rFonts w:asciiTheme="minorBidi" w:hAnsiTheme="minorBidi" w:cs="Vrinda"/>
          <w:sz w:val="28"/>
          <w:szCs w:val="28"/>
          <w:cs/>
        </w:rPr>
        <w:t>বলেও</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মন্তব্য</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p>
    <w:p w14:paraId="1135D472"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5923DCB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বৃটিশ</w:t>
      </w:r>
      <w:r w:rsidRPr="006F521A">
        <w:rPr>
          <w:rFonts w:asciiTheme="minorBidi" w:hAnsiTheme="minorBidi"/>
          <w:sz w:val="28"/>
          <w:szCs w:val="28"/>
        </w:rPr>
        <w:t xml:space="preserve"> </w:t>
      </w:r>
      <w:r w:rsidRPr="006F521A">
        <w:rPr>
          <w:rFonts w:asciiTheme="minorBidi" w:hAnsiTheme="minorBidi" w:cs="Vrinda"/>
          <w:sz w:val="28"/>
          <w:szCs w:val="28"/>
          <w:cs/>
        </w:rPr>
        <w:t>সংবাদপত্র</w:t>
      </w:r>
    </w:p>
    <w:p w14:paraId="4FD69D36"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বৃটিশ</w:t>
      </w:r>
      <w:r w:rsidRPr="006F521A">
        <w:rPr>
          <w:rFonts w:asciiTheme="minorBidi" w:hAnsiTheme="minorBidi"/>
          <w:sz w:val="28"/>
          <w:szCs w:val="28"/>
        </w:rPr>
        <w:t xml:space="preserve"> </w:t>
      </w: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ইয়র্কশায়ার</w:t>
      </w:r>
      <w:r w:rsidRPr="006F521A">
        <w:rPr>
          <w:rFonts w:asciiTheme="minorBidi" w:hAnsiTheme="minorBidi"/>
          <w:sz w:val="28"/>
          <w:szCs w:val="28"/>
        </w:rPr>
        <w:t xml:space="preserve"> </w:t>
      </w:r>
      <w:r w:rsidRPr="006F521A">
        <w:rPr>
          <w:rFonts w:asciiTheme="minorBidi" w:hAnsiTheme="minorBidi" w:cs="Vrinda"/>
          <w:sz w:val="28"/>
          <w:szCs w:val="28"/>
          <w:cs/>
        </w:rPr>
        <w:t>পোষ্ট</w:t>
      </w:r>
      <w:r w:rsidRPr="006F521A">
        <w:rPr>
          <w:rFonts w:asciiTheme="minorBidi" w:hAnsiTheme="minorBidi"/>
          <w:sz w:val="28"/>
          <w:szCs w:val="28"/>
        </w:rPr>
        <w:t xml:space="preserve"> </w:t>
      </w:r>
      <w:r w:rsidRPr="006F521A">
        <w:rPr>
          <w:rFonts w:asciiTheme="minorBidi" w:hAnsiTheme="minorBidi" w:cs="Vrinda"/>
          <w:sz w:val="28"/>
          <w:szCs w:val="28"/>
          <w:cs/>
        </w:rPr>
        <w:t>মন্তব্য</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গোপন</w:t>
      </w:r>
      <w:r w:rsidRPr="006F521A">
        <w:rPr>
          <w:rFonts w:asciiTheme="minorBidi" w:hAnsiTheme="minorBidi"/>
          <w:sz w:val="28"/>
          <w:szCs w:val="28"/>
        </w:rPr>
        <w:t xml:space="preserve"> </w:t>
      </w:r>
      <w:r w:rsidRPr="006F521A">
        <w:rPr>
          <w:rFonts w:asciiTheme="minorBidi" w:hAnsiTheme="minorBidi" w:cs="Vrinda"/>
          <w:sz w:val="28"/>
          <w:szCs w:val="28"/>
          <w:cs/>
        </w:rPr>
        <w:t>বিচার</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আলোড়ন</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ধিক্কার</w:t>
      </w:r>
      <w:r w:rsidRPr="006F521A">
        <w:rPr>
          <w:rFonts w:asciiTheme="minorBidi" w:hAnsiTheme="minorBidi"/>
          <w:sz w:val="28"/>
          <w:szCs w:val="28"/>
        </w:rPr>
        <w:t xml:space="preserve"> </w:t>
      </w:r>
      <w:r w:rsidRPr="006F521A">
        <w:rPr>
          <w:rFonts w:asciiTheme="minorBidi" w:hAnsiTheme="minorBidi" w:cs="Vrinda"/>
          <w:sz w:val="28"/>
          <w:szCs w:val="28"/>
          <w:cs/>
        </w:rPr>
        <w:t>তুলেছে</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জঙ্গীশাহী</w:t>
      </w:r>
      <w:r w:rsidRPr="006F521A">
        <w:rPr>
          <w:rFonts w:asciiTheme="minorBidi" w:hAnsiTheme="minorBidi"/>
          <w:sz w:val="28"/>
          <w:szCs w:val="28"/>
        </w:rPr>
        <w:t xml:space="preserve"> </w:t>
      </w:r>
      <w:r w:rsidRPr="006F521A">
        <w:rPr>
          <w:rFonts w:asciiTheme="minorBidi" w:hAnsiTheme="minorBidi" w:cs="Vrinda"/>
          <w:sz w:val="28"/>
          <w:szCs w:val="28"/>
          <w:cs/>
        </w:rPr>
        <w:t>কর্ণপাত</w:t>
      </w:r>
      <w:r w:rsidRPr="006F521A">
        <w:rPr>
          <w:rFonts w:asciiTheme="minorBidi" w:hAnsiTheme="minorBidi"/>
          <w:sz w:val="28"/>
          <w:szCs w:val="28"/>
        </w:rPr>
        <w:t xml:space="preserve"> </w:t>
      </w:r>
      <w:r w:rsidRPr="006F521A">
        <w:rPr>
          <w:rFonts w:asciiTheme="minorBidi" w:hAnsiTheme="minorBidi" w:cs="Vrinda"/>
          <w:sz w:val="28"/>
          <w:szCs w:val="28"/>
          <w:cs/>
        </w:rPr>
        <w:t>করলে</w:t>
      </w:r>
      <w:r w:rsidRPr="006F521A">
        <w:rPr>
          <w:rFonts w:asciiTheme="minorBidi" w:hAnsiTheme="minorBidi"/>
          <w:sz w:val="28"/>
          <w:szCs w:val="28"/>
        </w:rPr>
        <w:t xml:space="preserve"> </w:t>
      </w:r>
      <w:r w:rsidRPr="006F521A">
        <w:rPr>
          <w:rFonts w:asciiTheme="minorBidi" w:hAnsiTheme="minorBidi" w:cs="Vrinda"/>
          <w:sz w:val="28"/>
          <w:szCs w:val="28"/>
          <w:cs/>
        </w:rPr>
        <w:t>সুবিবেচনারই</w:t>
      </w:r>
      <w:r w:rsidRPr="006F521A">
        <w:rPr>
          <w:rFonts w:asciiTheme="minorBidi" w:hAnsiTheme="minorBidi"/>
          <w:sz w:val="28"/>
          <w:szCs w:val="28"/>
        </w:rPr>
        <w:t xml:space="preserve"> </w:t>
      </w:r>
      <w:r w:rsidRPr="006F521A">
        <w:rPr>
          <w:rFonts w:asciiTheme="minorBidi" w:hAnsiTheme="minorBidi" w:cs="Vrinda"/>
          <w:sz w:val="28"/>
          <w:szCs w:val="28"/>
          <w:cs/>
        </w:rPr>
        <w:t>পরিচয়</w:t>
      </w:r>
      <w:r w:rsidRPr="006F521A">
        <w:rPr>
          <w:rFonts w:asciiTheme="minorBidi" w:hAnsiTheme="minorBidi"/>
          <w:sz w:val="28"/>
          <w:szCs w:val="28"/>
        </w:rPr>
        <w:t xml:space="preserve"> </w:t>
      </w:r>
      <w:r w:rsidRPr="006F521A">
        <w:rPr>
          <w:rFonts w:asciiTheme="minorBidi" w:hAnsiTheme="minorBidi" w:cs="Vrinda"/>
          <w:sz w:val="28"/>
          <w:szCs w:val="28"/>
          <w:cs/>
        </w:rPr>
        <w:t>দিতেন।</w:t>
      </w:r>
      <w:r w:rsidRPr="006F521A">
        <w:rPr>
          <w:rFonts w:asciiTheme="minorBidi" w:hAnsiTheme="minorBidi"/>
          <w:sz w:val="28"/>
          <w:szCs w:val="28"/>
        </w:rPr>
        <w:t xml:space="preserve"> </w:t>
      </w:r>
      <w:r w:rsidRPr="006F521A">
        <w:rPr>
          <w:rFonts w:asciiTheme="minorBidi" w:hAnsiTheme="minorBidi" w:cs="Vrinda"/>
          <w:sz w:val="28"/>
          <w:szCs w:val="28"/>
          <w:cs/>
        </w:rPr>
        <w:t>পত্রিকাটিতে</w:t>
      </w:r>
      <w:r w:rsidRPr="006F521A">
        <w:rPr>
          <w:rFonts w:asciiTheme="minorBidi" w:hAnsiTheme="minorBidi"/>
          <w:sz w:val="28"/>
          <w:szCs w:val="28"/>
        </w:rPr>
        <w:t xml:space="preserve"> </w:t>
      </w:r>
      <w:r w:rsidRPr="006F521A">
        <w:rPr>
          <w:rFonts w:asciiTheme="minorBidi" w:hAnsiTheme="minorBidi" w:cs="Vrinda"/>
          <w:sz w:val="28"/>
          <w:szCs w:val="28"/>
          <w:cs/>
        </w:rPr>
        <w:t>তীব্র</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এতই</w:t>
      </w:r>
      <w:r w:rsidRPr="006F521A">
        <w:rPr>
          <w:rFonts w:asciiTheme="minorBidi" w:hAnsiTheme="minorBidi"/>
          <w:sz w:val="28"/>
          <w:szCs w:val="28"/>
        </w:rPr>
        <w:t xml:space="preserve"> </w:t>
      </w:r>
      <w:r w:rsidRPr="006F521A">
        <w:rPr>
          <w:rFonts w:asciiTheme="minorBidi" w:hAnsiTheme="minorBidi" w:cs="Vrinda"/>
          <w:sz w:val="28"/>
          <w:szCs w:val="28"/>
          <w:cs/>
        </w:rPr>
        <w:t>ভয়ংকর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খারাপ</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তবে</w:t>
      </w:r>
      <w:r w:rsidRPr="006F521A">
        <w:rPr>
          <w:rFonts w:asciiTheme="minorBidi" w:hAnsiTheme="minorBidi"/>
          <w:sz w:val="28"/>
          <w:szCs w:val="28"/>
        </w:rPr>
        <w:t xml:space="preserve"> </w:t>
      </w:r>
      <w:r w:rsidRPr="006F521A">
        <w:rPr>
          <w:rFonts w:asciiTheme="minorBidi" w:hAnsiTheme="minorBidi" w:cs="Vrinda"/>
          <w:sz w:val="28"/>
          <w:szCs w:val="28"/>
          <w:cs/>
        </w:rPr>
        <w:t>প্রকাশ্য</w:t>
      </w:r>
      <w:r w:rsidRPr="006F521A">
        <w:rPr>
          <w:rFonts w:asciiTheme="minorBidi" w:hAnsiTheme="minorBidi"/>
          <w:sz w:val="28"/>
          <w:szCs w:val="28"/>
        </w:rPr>
        <w:t xml:space="preserve"> </w:t>
      </w:r>
      <w:r w:rsidRPr="006F521A">
        <w:rPr>
          <w:rFonts w:asciiTheme="minorBidi" w:hAnsiTheme="minorBidi" w:cs="Vrinda"/>
          <w:sz w:val="28"/>
          <w:szCs w:val="28"/>
          <w:cs/>
        </w:rPr>
        <w:t>আদালতে</w:t>
      </w:r>
      <w:r w:rsidRPr="006F521A">
        <w:rPr>
          <w:rFonts w:asciiTheme="minorBidi" w:hAnsiTheme="minorBidi"/>
          <w:sz w:val="28"/>
          <w:szCs w:val="28"/>
        </w:rPr>
        <w:t xml:space="preserve"> </w:t>
      </w:r>
      <w:r w:rsidRPr="006F521A">
        <w:rPr>
          <w:rFonts w:asciiTheme="minorBidi" w:hAnsiTheme="minorBidi" w:cs="Vrinda"/>
          <w:sz w:val="28"/>
          <w:szCs w:val="28"/>
          <w:cs/>
        </w:rPr>
        <w:t>বিচার</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কর্তৃপক্ষ</w:t>
      </w:r>
      <w:r w:rsidRPr="006F521A">
        <w:rPr>
          <w:rFonts w:asciiTheme="minorBidi" w:hAnsiTheme="minorBidi"/>
          <w:sz w:val="28"/>
          <w:szCs w:val="28"/>
        </w:rPr>
        <w:t xml:space="preserve"> </w:t>
      </w:r>
      <w:r w:rsidRPr="006F521A">
        <w:rPr>
          <w:rFonts w:asciiTheme="minorBidi" w:hAnsiTheme="minorBidi" w:cs="Vrinda"/>
          <w:sz w:val="28"/>
          <w:szCs w:val="28"/>
          <w:cs/>
        </w:rPr>
        <w:t>কুণ্ঠিত</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w:t>
      </w:r>
    </w:p>
    <w:p w14:paraId="775A06D1"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53C476D6"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ভারত</w:t>
      </w:r>
    </w:p>
    <w:p w14:paraId="330FD3C6"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শ্রীমতী</w:t>
      </w:r>
      <w:r w:rsidRPr="006F521A">
        <w:rPr>
          <w:rFonts w:asciiTheme="minorBidi" w:hAnsiTheme="minorBidi"/>
          <w:sz w:val="28"/>
          <w:szCs w:val="28"/>
        </w:rPr>
        <w:t xml:space="preserve"> </w:t>
      </w:r>
      <w:r w:rsidRPr="006F521A">
        <w:rPr>
          <w:rFonts w:asciiTheme="minorBidi" w:hAnsiTheme="minorBidi" w:cs="Vrinda"/>
          <w:sz w:val="28"/>
          <w:szCs w:val="28"/>
          <w:cs/>
        </w:rPr>
        <w:t>ইন্দিরা</w:t>
      </w:r>
      <w:r w:rsidRPr="006F521A">
        <w:rPr>
          <w:rFonts w:asciiTheme="minorBidi" w:hAnsiTheme="minorBidi"/>
          <w:sz w:val="28"/>
          <w:szCs w:val="28"/>
        </w:rPr>
        <w:t xml:space="preserve"> </w:t>
      </w:r>
      <w:r w:rsidRPr="006F521A">
        <w:rPr>
          <w:rFonts w:asciiTheme="minorBidi" w:hAnsiTheme="minorBidi" w:cs="Vrinda"/>
          <w:sz w:val="28"/>
          <w:szCs w:val="28"/>
          <w:cs/>
        </w:rPr>
        <w:t>গান্ধী</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মর্মে</w:t>
      </w:r>
      <w:r w:rsidRPr="006F521A">
        <w:rPr>
          <w:rFonts w:asciiTheme="minorBidi" w:hAnsiTheme="minorBidi"/>
          <w:sz w:val="28"/>
          <w:szCs w:val="28"/>
        </w:rPr>
        <w:t xml:space="preserve"> </w:t>
      </w:r>
      <w:r w:rsidRPr="006F521A">
        <w:rPr>
          <w:rFonts w:asciiTheme="minorBidi" w:hAnsiTheme="minorBidi" w:cs="Vrinda"/>
          <w:sz w:val="28"/>
          <w:szCs w:val="28"/>
          <w:cs/>
        </w:rPr>
        <w:t>হুঁশিয়ারি</w:t>
      </w:r>
      <w:r w:rsidRPr="006F521A">
        <w:rPr>
          <w:rFonts w:asciiTheme="minorBidi" w:hAnsiTheme="minorBidi"/>
          <w:sz w:val="28"/>
          <w:szCs w:val="28"/>
        </w:rPr>
        <w:t xml:space="preserve"> </w:t>
      </w:r>
      <w:r w:rsidRPr="006F521A">
        <w:rPr>
          <w:rFonts w:asciiTheme="minorBidi" w:hAnsiTheme="minorBidi" w:cs="Vrinda"/>
          <w:sz w:val="28"/>
          <w:szCs w:val="28"/>
          <w:cs/>
        </w:rPr>
        <w:t>উচ্চারণ</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কর্তৃপক্ষ</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রহমানের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কঠোর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তবে</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প্রতিক্রিয়া</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গিয়ে</w:t>
      </w:r>
      <w:r w:rsidRPr="006F521A">
        <w:rPr>
          <w:rFonts w:asciiTheme="minorBidi" w:hAnsiTheme="minorBidi"/>
          <w:sz w:val="28"/>
          <w:szCs w:val="28"/>
        </w:rPr>
        <w:t xml:space="preserve"> </w:t>
      </w:r>
      <w:r w:rsidRPr="006F521A">
        <w:rPr>
          <w:rFonts w:asciiTheme="minorBidi" w:hAnsiTheme="minorBidi" w:cs="Vrinda"/>
          <w:sz w:val="28"/>
          <w:szCs w:val="28"/>
          <w:cs/>
        </w:rPr>
        <w:t>পড়বে।</w:t>
      </w:r>
      <w:r w:rsidRPr="006F521A">
        <w:rPr>
          <w:rFonts w:ascii="Times New Roman" w:hAnsi="Times New Roman" w:cs="Times New Roman"/>
          <w:sz w:val="28"/>
          <w:szCs w:val="28"/>
        </w:rPr>
        <w:t>‘</w:t>
      </w:r>
      <w:r w:rsidRPr="006F521A">
        <w:rPr>
          <w:rFonts w:asciiTheme="minorBidi" w:hAnsiTheme="minorBidi"/>
          <w:sz w:val="28"/>
          <w:szCs w:val="28"/>
        </w:rPr>
        <w:cr/>
        <w:t>.</w:t>
      </w:r>
    </w:p>
    <w:p w14:paraId="013C1937" w14:textId="77777777" w:rsidR="007F5FCE" w:rsidRPr="006F521A" w:rsidRDefault="007F5FCE" w:rsidP="00794071">
      <w:pPr>
        <w:rPr>
          <w:rFonts w:asciiTheme="minorBidi" w:hAnsiTheme="minorBidi"/>
          <w:sz w:val="28"/>
          <w:szCs w:val="28"/>
        </w:rPr>
      </w:pPr>
    </w:p>
    <w:p w14:paraId="79A014FD" w14:textId="77777777" w:rsidR="007F5FCE" w:rsidRPr="006F521A" w:rsidRDefault="007F5FCE" w:rsidP="00794071">
      <w:pPr>
        <w:rPr>
          <w:rFonts w:asciiTheme="minorBidi" w:hAnsiTheme="minorBidi"/>
          <w:sz w:val="28"/>
          <w:szCs w:val="28"/>
        </w:rPr>
      </w:pPr>
    </w:p>
    <w:p w14:paraId="0D522F17" w14:textId="77777777" w:rsidR="007F5FCE" w:rsidRPr="006F521A" w:rsidRDefault="007F5FCE" w:rsidP="00794071">
      <w:pPr>
        <w:rPr>
          <w:rFonts w:asciiTheme="minorBidi" w:hAnsiTheme="minorBidi"/>
          <w:sz w:val="28"/>
          <w:szCs w:val="28"/>
        </w:rPr>
      </w:pPr>
    </w:p>
    <w:p w14:paraId="24E54A11"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আল নোমান</w:t>
      </w:r>
    </w:p>
    <w:p w14:paraId="0B57374F" w14:textId="77777777" w:rsidR="007F5FCE" w:rsidRPr="006F521A" w:rsidRDefault="007F5FCE"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১১০</w:t>
      </w:r>
      <w:r w:rsidRPr="006F521A">
        <w:rPr>
          <w:rFonts w:asciiTheme="minorBidi" w:hAnsiTheme="minorBidi"/>
          <w:sz w:val="28"/>
          <w:szCs w:val="28"/>
          <w:cs/>
        </w:rPr>
        <w:t>,</w:t>
      </w:r>
      <w:r w:rsidRPr="006F521A">
        <w:rPr>
          <w:rFonts w:asciiTheme="minorBidi" w:hAnsiTheme="minorBidi" w:cs="Vrinda"/>
          <w:sz w:val="28"/>
          <w:szCs w:val="28"/>
          <w:cs/>
        </w:rPr>
        <w:t>১৮১</w:t>
      </w:r>
      <w:r w:rsidRPr="006F521A">
        <w:rPr>
          <w:rFonts w:asciiTheme="minorBidi" w:hAnsiTheme="minorBidi"/>
          <w:sz w:val="28"/>
          <w:szCs w:val="28"/>
          <w:cs/>
        </w:rPr>
        <w:t>&gt;</w:t>
      </w:r>
      <w:bookmarkStart w:id="120" w:name="page_181"/>
      <w:bookmarkEnd w:id="120"/>
    </w:p>
    <w:p w14:paraId="2BF18FF7"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বিবেক</w:t>
      </w:r>
      <w:r w:rsidRPr="006F521A">
        <w:rPr>
          <w:rFonts w:asciiTheme="minorBidi" w:hAnsiTheme="minorBidi"/>
          <w:sz w:val="28"/>
          <w:szCs w:val="28"/>
        </w:rPr>
        <w:t xml:space="preserve"> </w:t>
      </w:r>
      <w:r w:rsidRPr="006F521A">
        <w:rPr>
          <w:rFonts w:asciiTheme="minorBidi" w:hAnsiTheme="minorBidi" w:cs="Vrinda"/>
          <w:sz w:val="28"/>
          <w:szCs w:val="28"/>
          <w:cs/>
        </w:rPr>
        <w:t>নীরবতা</w:t>
      </w:r>
      <w:r w:rsidRPr="006F521A">
        <w:rPr>
          <w:rFonts w:asciiTheme="minorBidi" w:hAnsiTheme="minorBidi"/>
          <w:sz w:val="28"/>
          <w:szCs w:val="28"/>
        </w:rPr>
        <w:t xml:space="preserve"> </w:t>
      </w:r>
      <w:r w:rsidRPr="006F521A">
        <w:rPr>
          <w:rFonts w:asciiTheme="minorBidi" w:hAnsiTheme="minorBidi" w:cs="Vrinda"/>
          <w:sz w:val="28"/>
          <w:szCs w:val="28"/>
          <w:cs/>
        </w:rPr>
        <w:t>প্রেক্ষিতে</w:t>
      </w:r>
    </w:p>
    <w:p w14:paraId="6D2CCE6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6AF6E676"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আগষ্ট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CF41AC1"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সম্পাদকীয়ঃ</w:t>
      </w:r>
      <w:r w:rsidRPr="006F521A">
        <w:rPr>
          <w:rFonts w:asciiTheme="minorBidi" w:hAnsiTheme="minorBidi"/>
          <w:sz w:val="28"/>
          <w:szCs w:val="28"/>
        </w:rPr>
        <w:t xml:space="preserve"> </w:t>
      </w:r>
    </w:p>
    <w:p w14:paraId="5BB32884"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lastRenderedPageBreak/>
        <w:t>.</w:t>
      </w:r>
    </w:p>
    <w:p w14:paraId="032637F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বিশ্ববিবেক</w:t>
      </w:r>
      <w:r w:rsidRPr="006F521A">
        <w:rPr>
          <w:rFonts w:asciiTheme="minorBidi" w:hAnsiTheme="minorBidi"/>
          <w:sz w:val="28"/>
          <w:szCs w:val="28"/>
        </w:rPr>
        <w:t xml:space="preserve"> </w:t>
      </w:r>
      <w:r w:rsidRPr="006F521A">
        <w:rPr>
          <w:rFonts w:asciiTheme="minorBidi" w:hAnsiTheme="minorBidi" w:cs="Vrinda"/>
          <w:sz w:val="28"/>
          <w:szCs w:val="28"/>
          <w:cs/>
        </w:rPr>
        <w:t>নীরবতার</w:t>
      </w:r>
      <w:r w:rsidRPr="006F521A">
        <w:rPr>
          <w:rFonts w:asciiTheme="minorBidi" w:hAnsiTheme="minorBidi"/>
          <w:sz w:val="28"/>
          <w:szCs w:val="28"/>
        </w:rPr>
        <w:t xml:space="preserve"> </w:t>
      </w:r>
      <w:r w:rsidRPr="006F521A">
        <w:rPr>
          <w:rFonts w:asciiTheme="minorBidi" w:hAnsiTheme="minorBidi" w:cs="Vrinda"/>
          <w:sz w:val="28"/>
          <w:szCs w:val="28"/>
          <w:cs/>
        </w:rPr>
        <w:t>প্রেক্ষিতে</w:t>
      </w:r>
    </w:p>
    <w:p w14:paraId="6C3D69F9"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বিশ্বপলিটব্যুরোর</w:t>
      </w:r>
      <w:r w:rsidRPr="006F521A">
        <w:rPr>
          <w:rFonts w:asciiTheme="minorBidi" w:hAnsiTheme="minorBidi"/>
          <w:sz w:val="28"/>
          <w:szCs w:val="28"/>
        </w:rPr>
        <w:t xml:space="preserve"> </w:t>
      </w:r>
      <w:r w:rsidRPr="006F521A">
        <w:rPr>
          <w:rFonts w:asciiTheme="minorBidi" w:hAnsiTheme="minorBidi" w:cs="Vrinda"/>
          <w:sz w:val="28"/>
          <w:szCs w:val="28"/>
          <w:cs/>
        </w:rPr>
        <w:t>বুড়োদের</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ভিমরতী</w:t>
      </w:r>
      <w:r w:rsidRPr="006F521A">
        <w:rPr>
          <w:rFonts w:asciiTheme="minorBidi" w:hAnsiTheme="minorBidi"/>
          <w:sz w:val="28"/>
          <w:szCs w:val="28"/>
        </w:rPr>
        <w:t xml:space="preserve"> </w:t>
      </w:r>
      <w:r w:rsidRPr="006F521A">
        <w:rPr>
          <w:rFonts w:asciiTheme="minorBidi" w:hAnsiTheme="minorBidi" w:cs="Vrinda"/>
          <w:sz w:val="28"/>
          <w:szCs w:val="28"/>
          <w:cs/>
        </w:rPr>
        <w:t>ধরেছে</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মাস</w:t>
      </w:r>
      <w:r w:rsidRPr="006F521A">
        <w:rPr>
          <w:rFonts w:asciiTheme="minorBidi" w:hAnsiTheme="minorBidi"/>
          <w:sz w:val="28"/>
          <w:szCs w:val="28"/>
        </w:rPr>
        <w:t xml:space="preserve"> </w:t>
      </w:r>
      <w:r w:rsidRPr="006F521A">
        <w:rPr>
          <w:rFonts w:asciiTheme="minorBidi" w:hAnsiTheme="minorBidi" w:cs="Vrinda"/>
          <w:sz w:val="28"/>
          <w:szCs w:val="28"/>
          <w:cs/>
        </w:rPr>
        <w:t>অতিক্রান্ত।</w:t>
      </w:r>
      <w:r w:rsidRPr="006F521A">
        <w:rPr>
          <w:rFonts w:asciiTheme="minorBidi" w:hAnsiTheme="minorBidi"/>
          <w:sz w:val="28"/>
          <w:szCs w:val="28"/>
        </w:rPr>
        <w:t xml:space="preserve"> </w:t>
      </w:r>
      <w:r w:rsidRPr="006F521A">
        <w:rPr>
          <w:rFonts w:asciiTheme="minorBidi" w:hAnsiTheme="minorBidi" w:cs="Vrinda"/>
          <w:sz w:val="28"/>
          <w:szCs w:val="28"/>
          <w:cs/>
        </w:rPr>
        <w:t>শরণার্থীদের</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বাড়ছেই</w:t>
      </w:r>
      <w:r w:rsidRPr="006F521A">
        <w:rPr>
          <w:rFonts w:asciiTheme="minorBidi" w:hAnsiTheme="minorBidi"/>
          <w:sz w:val="28"/>
          <w:szCs w:val="28"/>
        </w:rPr>
        <w:t xml:space="preserve">,  </w:t>
      </w:r>
      <w:r w:rsidRPr="006F521A">
        <w:rPr>
          <w:rFonts w:asciiTheme="minorBidi" w:hAnsiTheme="minorBidi" w:cs="Vrinda"/>
          <w:sz w:val="28"/>
          <w:szCs w:val="28"/>
          <w:cs/>
        </w:rPr>
        <w:t>তেমনি</w:t>
      </w:r>
      <w:r w:rsidRPr="006F521A">
        <w:rPr>
          <w:rFonts w:asciiTheme="minorBidi" w:hAnsiTheme="minorBidi"/>
          <w:sz w:val="28"/>
          <w:szCs w:val="28"/>
        </w:rPr>
        <w:t xml:space="preserve"> </w:t>
      </w:r>
      <w:r w:rsidRPr="006F521A">
        <w:rPr>
          <w:rFonts w:asciiTheme="minorBidi" w:hAnsiTheme="minorBidi" w:cs="Vrinda"/>
          <w:sz w:val="28"/>
          <w:szCs w:val="28"/>
          <w:cs/>
        </w:rPr>
        <w:t>বাড়ছে</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তৎপরতা।</w:t>
      </w:r>
    </w:p>
    <w:p w14:paraId="0B17699A"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1C3AF1F8"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অনেকেই</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লাল</w:t>
      </w:r>
      <w:r w:rsidRPr="006F521A">
        <w:rPr>
          <w:rFonts w:asciiTheme="minorBidi" w:hAnsiTheme="minorBidi"/>
          <w:sz w:val="28"/>
          <w:szCs w:val="28"/>
        </w:rPr>
        <w:t xml:space="preserve"> </w:t>
      </w:r>
      <w:r w:rsidRPr="006F521A">
        <w:rPr>
          <w:rFonts w:asciiTheme="minorBidi" w:hAnsiTheme="minorBidi" w:cs="Vrinda"/>
          <w:sz w:val="28"/>
          <w:szCs w:val="28"/>
          <w:cs/>
        </w:rPr>
        <w:t>রঙ</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গেলেন।</w:t>
      </w:r>
      <w:r w:rsidRPr="006F521A">
        <w:rPr>
          <w:rFonts w:asciiTheme="minorBidi" w:hAnsiTheme="minorBidi"/>
          <w:sz w:val="28"/>
          <w:szCs w:val="28"/>
        </w:rPr>
        <w:t xml:space="preserve"> </w:t>
      </w:r>
      <w:r w:rsidRPr="006F521A">
        <w:rPr>
          <w:rFonts w:asciiTheme="minorBidi" w:hAnsiTheme="minorBidi" w:cs="Vrinda"/>
          <w:sz w:val="28"/>
          <w:szCs w:val="28"/>
          <w:cs/>
        </w:rPr>
        <w:t>শরণার্থীদের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ফাটা</w:t>
      </w:r>
      <w:r w:rsidRPr="006F521A">
        <w:rPr>
          <w:rFonts w:asciiTheme="minorBidi" w:hAnsiTheme="minorBidi"/>
          <w:sz w:val="28"/>
          <w:szCs w:val="28"/>
        </w:rPr>
        <w:t xml:space="preserve"> </w:t>
      </w:r>
      <w:r w:rsidRPr="006F521A">
        <w:rPr>
          <w:rFonts w:asciiTheme="minorBidi" w:hAnsiTheme="minorBidi" w:cs="Vrinda"/>
          <w:sz w:val="28"/>
          <w:szCs w:val="28"/>
          <w:cs/>
        </w:rPr>
        <w:t>কান্না</w:t>
      </w:r>
      <w:r w:rsidRPr="006F521A">
        <w:rPr>
          <w:rFonts w:asciiTheme="minorBidi" w:hAnsiTheme="minorBidi"/>
          <w:sz w:val="28"/>
          <w:szCs w:val="28"/>
        </w:rPr>
        <w:t xml:space="preserve"> </w:t>
      </w:r>
      <w:r w:rsidRPr="006F521A">
        <w:rPr>
          <w:rFonts w:asciiTheme="minorBidi" w:hAnsiTheme="minorBidi" w:cs="Vrinda"/>
          <w:sz w:val="28"/>
          <w:szCs w:val="28"/>
          <w:cs/>
        </w:rPr>
        <w:t>শুনে</w:t>
      </w:r>
      <w:r w:rsidRPr="006F521A">
        <w:rPr>
          <w:rFonts w:asciiTheme="minorBidi" w:hAnsiTheme="minorBidi"/>
          <w:sz w:val="28"/>
          <w:szCs w:val="28"/>
        </w:rPr>
        <w:t xml:space="preserve"> </w:t>
      </w:r>
      <w:r w:rsidRPr="006F521A">
        <w:rPr>
          <w:rFonts w:asciiTheme="minorBidi" w:hAnsiTheme="minorBidi" w:cs="Vrinda"/>
          <w:sz w:val="28"/>
          <w:szCs w:val="28"/>
          <w:cs/>
        </w:rPr>
        <w:t>গেলেন।</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কান্নাজড়ানো</w:t>
      </w:r>
      <w:r w:rsidRPr="006F521A">
        <w:rPr>
          <w:rFonts w:asciiTheme="minorBidi" w:hAnsiTheme="minorBidi"/>
          <w:sz w:val="28"/>
          <w:szCs w:val="28"/>
        </w:rPr>
        <w:t xml:space="preserve">,  </w:t>
      </w:r>
      <w:r w:rsidRPr="006F521A">
        <w:rPr>
          <w:rFonts w:asciiTheme="minorBidi" w:hAnsiTheme="minorBidi" w:cs="Vrinda"/>
          <w:sz w:val="28"/>
          <w:szCs w:val="28"/>
          <w:cs/>
        </w:rPr>
        <w:t>জ্ঞানিকথা</w:t>
      </w:r>
      <w:r w:rsidRPr="006F521A">
        <w:rPr>
          <w:rFonts w:asciiTheme="minorBidi" w:hAnsiTheme="minorBidi"/>
          <w:sz w:val="28"/>
          <w:szCs w:val="28"/>
        </w:rPr>
        <w:t xml:space="preserve"> </w:t>
      </w:r>
      <w:r w:rsidRPr="006F521A">
        <w:rPr>
          <w:rFonts w:asciiTheme="minorBidi" w:hAnsiTheme="minorBidi" w:cs="Vrinda"/>
          <w:sz w:val="28"/>
          <w:szCs w:val="28"/>
          <w:cs/>
        </w:rPr>
        <w:t>কপচানো</w:t>
      </w:r>
      <w:r w:rsidRPr="006F521A">
        <w:rPr>
          <w:rFonts w:asciiTheme="minorBidi" w:hAnsiTheme="minorBidi"/>
          <w:sz w:val="28"/>
          <w:szCs w:val="28"/>
        </w:rPr>
        <w:t xml:space="preserve"> </w:t>
      </w:r>
      <w:r w:rsidRPr="006F521A">
        <w:rPr>
          <w:rFonts w:asciiTheme="minorBidi" w:hAnsiTheme="minorBidi" w:cs="Vrinda"/>
          <w:sz w:val="28"/>
          <w:szCs w:val="28"/>
          <w:cs/>
        </w:rPr>
        <w:t>বিবৃতিও</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গেলেন।</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তাদেরকে</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এগুলো</w:t>
      </w:r>
      <w:r w:rsidRPr="006F521A">
        <w:rPr>
          <w:rFonts w:asciiTheme="minorBidi" w:hAnsiTheme="minorBidi"/>
          <w:sz w:val="28"/>
          <w:szCs w:val="28"/>
        </w:rPr>
        <w:t xml:space="preserve"> </w:t>
      </w:r>
      <w:r w:rsidRPr="006F521A">
        <w:rPr>
          <w:rFonts w:asciiTheme="minorBidi" w:hAnsiTheme="minorBidi" w:cs="Vrinda"/>
          <w:sz w:val="28"/>
          <w:szCs w:val="28"/>
          <w:cs/>
        </w:rPr>
        <w:t>রসগোল্লা</w:t>
      </w:r>
      <w:r w:rsidRPr="006F521A">
        <w:rPr>
          <w:rFonts w:asciiTheme="minorBidi" w:hAnsiTheme="minorBidi"/>
          <w:sz w:val="28"/>
          <w:szCs w:val="28"/>
        </w:rPr>
        <w:t xml:space="preserve"> </w:t>
      </w:r>
      <w:r w:rsidRPr="006F521A">
        <w:rPr>
          <w:rFonts w:asciiTheme="minorBidi" w:hAnsiTheme="minorBidi" w:cs="Vrinda"/>
          <w:sz w:val="28"/>
          <w:szCs w:val="28"/>
          <w:cs/>
        </w:rPr>
        <w:t>ফিরিস্তি</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জলে</w:t>
      </w:r>
      <w:r w:rsidRPr="006F521A">
        <w:rPr>
          <w:rFonts w:asciiTheme="minorBidi" w:hAnsiTheme="minorBidi"/>
          <w:sz w:val="28"/>
          <w:szCs w:val="28"/>
        </w:rPr>
        <w:t xml:space="preserve"> </w:t>
      </w:r>
      <w:r w:rsidRPr="006F521A">
        <w:rPr>
          <w:rFonts w:asciiTheme="minorBidi" w:hAnsiTheme="minorBidi" w:cs="Vrinda"/>
          <w:sz w:val="28"/>
          <w:szCs w:val="28"/>
          <w:cs/>
        </w:rPr>
        <w:t>পড়া</w:t>
      </w:r>
      <w:r w:rsidRPr="006F521A">
        <w:rPr>
          <w:rFonts w:asciiTheme="minorBidi" w:hAnsiTheme="minorBidi"/>
          <w:sz w:val="28"/>
          <w:szCs w:val="28"/>
        </w:rPr>
        <w:t xml:space="preserve">, </w:t>
      </w:r>
      <w:r w:rsidRPr="006F521A">
        <w:rPr>
          <w:rFonts w:asciiTheme="minorBidi" w:hAnsiTheme="minorBidi" w:cs="Vrinda"/>
          <w:sz w:val="28"/>
          <w:szCs w:val="28"/>
          <w:cs/>
        </w:rPr>
        <w:t>সাঁতার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হতভাগ্য</w:t>
      </w:r>
      <w:r w:rsidRPr="006F521A">
        <w:rPr>
          <w:rFonts w:asciiTheme="minorBidi" w:hAnsiTheme="minorBidi"/>
          <w:sz w:val="28"/>
          <w:szCs w:val="28"/>
        </w:rPr>
        <w:t xml:space="preserve"> </w:t>
      </w:r>
      <w:r w:rsidRPr="006F521A">
        <w:rPr>
          <w:rFonts w:asciiTheme="minorBidi" w:hAnsiTheme="minorBidi" w:cs="Vrinda"/>
          <w:sz w:val="28"/>
          <w:szCs w:val="28"/>
          <w:cs/>
        </w:rPr>
        <w:t>বালকের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বুড়োর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জলে</w:t>
      </w:r>
      <w:r w:rsidRPr="006F521A">
        <w:rPr>
          <w:rFonts w:asciiTheme="minorBidi" w:hAnsiTheme="minorBidi"/>
          <w:sz w:val="28"/>
          <w:szCs w:val="28"/>
        </w:rPr>
        <w:t xml:space="preserve"> </w:t>
      </w:r>
      <w:r w:rsidRPr="006F521A">
        <w:rPr>
          <w:rFonts w:asciiTheme="minorBidi" w:hAnsiTheme="minorBidi" w:cs="Vrinda"/>
          <w:sz w:val="28"/>
          <w:szCs w:val="28"/>
          <w:cs/>
        </w:rPr>
        <w:t>নেমেছো</w:t>
      </w:r>
      <w:r w:rsidRPr="006F521A">
        <w:rPr>
          <w:rFonts w:asciiTheme="minorBidi" w:hAnsiTheme="minorBidi"/>
          <w:sz w:val="28"/>
          <w:szCs w:val="28"/>
        </w:rPr>
        <w:t xml:space="preserve"> </w:t>
      </w:r>
      <w:r w:rsidRPr="006F521A">
        <w:rPr>
          <w:rFonts w:asciiTheme="minorBidi" w:hAnsiTheme="minorBidi" w:cs="Vrinda"/>
          <w:sz w:val="28"/>
          <w:szCs w:val="28"/>
          <w:cs/>
        </w:rPr>
        <w:t>ক্যানো</w:t>
      </w:r>
      <w:r w:rsidRPr="006F521A">
        <w:rPr>
          <w:rFonts w:asciiTheme="minorBidi" w:hAnsiTheme="minorBidi"/>
          <w:sz w:val="28"/>
          <w:szCs w:val="28"/>
        </w:rPr>
        <w:t xml:space="preserve"> </w:t>
      </w:r>
      <w:r w:rsidRPr="006F521A">
        <w:rPr>
          <w:rFonts w:asciiTheme="minorBidi" w:hAnsiTheme="minorBidi" w:cs="Vrinda"/>
          <w:sz w:val="28"/>
          <w:szCs w:val="28"/>
          <w:cs/>
        </w:rPr>
        <w:t>বাবা</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উপদেশ</w:t>
      </w:r>
      <w:r w:rsidRPr="006F521A">
        <w:rPr>
          <w:rFonts w:asciiTheme="minorBidi" w:hAnsiTheme="minorBidi"/>
          <w:sz w:val="28"/>
          <w:szCs w:val="28"/>
        </w:rPr>
        <w:t xml:space="preserve"> </w:t>
      </w:r>
      <w:r w:rsidRPr="006F521A">
        <w:rPr>
          <w:rFonts w:asciiTheme="minorBidi" w:hAnsiTheme="minorBidi" w:cs="Vrinda"/>
          <w:sz w:val="28"/>
          <w:szCs w:val="28"/>
          <w:cs/>
        </w:rPr>
        <w:t>ঝাড়া</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জল</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বালককে</w:t>
      </w:r>
      <w:r w:rsidRPr="006F521A">
        <w:rPr>
          <w:rFonts w:asciiTheme="minorBidi" w:hAnsiTheme="minorBidi"/>
          <w:sz w:val="28"/>
          <w:szCs w:val="28"/>
        </w:rPr>
        <w:t xml:space="preserve"> </w:t>
      </w:r>
      <w:r w:rsidRPr="006F521A">
        <w:rPr>
          <w:rFonts w:asciiTheme="minorBidi" w:hAnsiTheme="minorBidi" w:cs="Vrinda"/>
          <w:sz w:val="28"/>
          <w:szCs w:val="28"/>
          <w:cs/>
        </w:rPr>
        <w:t>উদ্ধার</w:t>
      </w:r>
      <w:r w:rsidRPr="006F521A">
        <w:rPr>
          <w:rFonts w:asciiTheme="minorBidi" w:hAnsiTheme="minorBidi"/>
          <w:sz w:val="28"/>
          <w:szCs w:val="28"/>
        </w:rPr>
        <w:t xml:space="preserve"> </w:t>
      </w:r>
      <w:r w:rsidRPr="006F521A">
        <w:rPr>
          <w:rFonts w:asciiTheme="minorBidi" w:hAnsiTheme="minorBidi" w:cs="Vrinda"/>
          <w:sz w:val="28"/>
          <w:szCs w:val="28"/>
          <w:cs/>
        </w:rPr>
        <w:t>করাটা</w:t>
      </w:r>
      <w:r w:rsidRPr="006F521A">
        <w:rPr>
          <w:rFonts w:asciiTheme="minorBidi" w:hAnsiTheme="minorBidi"/>
          <w:sz w:val="28"/>
          <w:szCs w:val="28"/>
        </w:rPr>
        <w:t xml:space="preserve"> </w:t>
      </w:r>
      <w:r w:rsidRPr="006F521A">
        <w:rPr>
          <w:rFonts w:asciiTheme="minorBidi" w:hAnsiTheme="minorBidi" w:cs="Vrinda"/>
          <w:sz w:val="28"/>
          <w:szCs w:val="28"/>
          <w:cs/>
        </w:rPr>
        <w:t>সবচেয়ে</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কর্তব্য</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এহেন</w:t>
      </w:r>
      <w:r w:rsidRPr="006F521A">
        <w:rPr>
          <w:rFonts w:asciiTheme="minorBidi" w:hAnsiTheme="minorBidi"/>
          <w:sz w:val="28"/>
          <w:szCs w:val="28"/>
        </w:rPr>
        <w:t xml:space="preserve"> </w:t>
      </w:r>
      <w:r w:rsidRPr="006F521A">
        <w:rPr>
          <w:rFonts w:asciiTheme="minorBidi" w:hAnsiTheme="minorBidi" w:cs="Vrinda"/>
          <w:sz w:val="28"/>
          <w:szCs w:val="28"/>
          <w:cs/>
        </w:rPr>
        <w:t>উপদেশ</w:t>
      </w:r>
      <w:r w:rsidRPr="006F521A">
        <w:rPr>
          <w:rFonts w:asciiTheme="minorBidi" w:hAnsiTheme="minorBidi"/>
          <w:sz w:val="28"/>
          <w:szCs w:val="28"/>
        </w:rPr>
        <w:t xml:space="preserve"> </w:t>
      </w:r>
      <w:r w:rsidRPr="006F521A">
        <w:rPr>
          <w:rFonts w:asciiTheme="minorBidi" w:hAnsiTheme="minorBidi" w:cs="Vrinda"/>
          <w:sz w:val="28"/>
          <w:szCs w:val="28"/>
          <w:cs/>
        </w:rPr>
        <w:t>প্রহসন</w:t>
      </w:r>
      <w:r w:rsidRPr="006F521A">
        <w:rPr>
          <w:rFonts w:asciiTheme="minorBidi" w:hAnsiTheme="minorBidi"/>
          <w:sz w:val="28"/>
          <w:szCs w:val="28"/>
        </w:rPr>
        <w:t xml:space="preserve"> </w:t>
      </w:r>
      <w:r w:rsidRPr="006F521A">
        <w:rPr>
          <w:rFonts w:asciiTheme="minorBidi" w:hAnsiTheme="minorBidi" w:cs="Vrinda"/>
          <w:sz w:val="28"/>
          <w:szCs w:val="28"/>
          <w:cs/>
        </w:rPr>
        <w:t>নিশ্চয়</w:t>
      </w:r>
      <w:r w:rsidRPr="006F521A">
        <w:rPr>
          <w:rFonts w:asciiTheme="minorBidi" w:hAnsiTheme="minorBidi"/>
          <w:sz w:val="28"/>
          <w:szCs w:val="28"/>
        </w:rPr>
        <w:t xml:space="preserve"> </w:t>
      </w:r>
      <w:r w:rsidRPr="006F521A">
        <w:rPr>
          <w:rFonts w:asciiTheme="minorBidi" w:hAnsiTheme="minorBidi" w:cs="Vrinda"/>
          <w:sz w:val="28"/>
          <w:szCs w:val="28"/>
          <w:cs/>
        </w:rPr>
        <w:t>নিষ্প্রয়োজন।</w:t>
      </w:r>
      <w:r w:rsidRPr="006F521A">
        <w:rPr>
          <w:rFonts w:asciiTheme="minorBidi" w:hAnsiTheme="minorBidi"/>
          <w:sz w:val="28"/>
          <w:szCs w:val="28"/>
        </w:rPr>
        <w:t xml:space="preserve"> </w:t>
      </w:r>
    </w:p>
    <w:p w14:paraId="1C617357" w14:textId="77777777" w:rsidR="007F5FCE" w:rsidRPr="006F521A" w:rsidRDefault="007F5FCE" w:rsidP="00794071">
      <w:pPr>
        <w:rPr>
          <w:rFonts w:asciiTheme="minorBidi" w:hAnsiTheme="minorBidi"/>
          <w:sz w:val="28"/>
          <w:szCs w:val="28"/>
          <w:cs/>
        </w:rPr>
      </w:pPr>
      <w:r w:rsidRPr="006F521A">
        <w:rPr>
          <w:rFonts w:asciiTheme="minorBidi" w:hAnsiTheme="minorBidi"/>
          <w:sz w:val="28"/>
          <w:szCs w:val="28"/>
        </w:rPr>
        <w:t>.</w:t>
      </w:r>
    </w:p>
    <w:p w14:paraId="6192859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আবেদন</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আজ্ঞে</w:t>
      </w:r>
      <w:r w:rsidRPr="006F521A">
        <w:rPr>
          <w:rFonts w:asciiTheme="minorBidi" w:hAnsiTheme="minorBidi"/>
          <w:sz w:val="28"/>
          <w:szCs w:val="28"/>
        </w:rPr>
        <w:t xml:space="preserve"> </w:t>
      </w:r>
      <w:r w:rsidRPr="006F521A">
        <w:rPr>
          <w:rFonts w:asciiTheme="minorBidi" w:hAnsiTheme="minorBidi" w:cs="Vrinda"/>
          <w:sz w:val="28"/>
          <w:szCs w:val="28"/>
          <w:cs/>
        </w:rPr>
        <w:t>হুজুরের</w:t>
      </w:r>
      <w:r w:rsidRPr="006F521A">
        <w:rPr>
          <w:rFonts w:asciiTheme="minorBidi" w:hAnsiTheme="minorBidi"/>
          <w:sz w:val="28"/>
          <w:szCs w:val="28"/>
        </w:rPr>
        <w:t xml:space="preserve"> </w:t>
      </w:r>
      <w:r w:rsidRPr="006F521A">
        <w:rPr>
          <w:rFonts w:asciiTheme="minorBidi" w:hAnsiTheme="minorBidi" w:cs="Vrinda"/>
          <w:sz w:val="28"/>
          <w:szCs w:val="28"/>
          <w:cs/>
        </w:rPr>
        <w:t>নিবেদন</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p>
    <w:p w14:paraId="4D1B68B7"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2F8D082D"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জেগেছে</w:t>
      </w:r>
      <w:r w:rsidRPr="006F521A">
        <w:rPr>
          <w:rFonts w:asciiTheme="minorBidi" w:hAnsiTheme="minorBidi"/>
          <w:sz w:val="28"/>
          <w:szCs w:val="28"/>
        </w:rPr>
        <w:t>-</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কথাটা</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কোনদিন</w:t>
      </w:r>
      <w:r w:rsidRPr="006F521A">
        <w:rPr>
          <w:rFonts w:asciiTheme="minorBidi" w:hAnsiTheme="minorBidi"/>
          <w:sz w:val="28"/>
          <w:szCs w:val="28"/>
        </w:rPr>
        <w:t xml:space="preserve"> </w:t>
      </w:r>
      <w:r w:rsidRPr="006F521A">
        <w:rPr>
          <w:rFonts w:asciiTheme="minorBidi" w:hAnsiTheme="minorBidi" w:cs="Vrinda"/>
          <w:sz w:val="28"/>
          <w:szCs w:val="28"/>
          <w:cs/>
        </w:rPr>
        <w:t>ঘুমিয়েছিল</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নির্যাতিত</w:t>
      </w:r>
      <w:r w:rsidRPr="006F521A">
        <w:rPr>
          <w:rFonts w:asciiTheme="minorBidi" w:hAnsiTheme="minorBidi"/>
          <w:sz w:val="28"/>
          <w:szCs w:val="28"/>
        </w:rPr>
        <w:t xml:space="preserve">, </w:t>
      </w:r>
      <w:r w:rsidRPr="006F521A">
        <w:rPr>
          <w:rFonts w:asciiTheme="minorBidi" w:hAnsiTheme="minorBidi" w:cs="Vrinda"/>
          <w:sz w:val="28"/>
          <w:szCs w:val="28"/>
          <w:cs/>
        </w:rPr>
        <w:t>শোষিত</w:t>
      </w:r>
      <w:r w:rsidRPr="006F521A">
        <w:rPr>
          <w:rFonts w:asciiTheme="minorBidi" w:hAnsiTheme="minorBidi"/>
          <w:sz w:val="28"/>
          <w:szCs w:val="28"/>
        </w:rPr>
        <w:t xml:space="preserve">, </w:t>
      </w:r>
      <w:r w:rsidRPr="006F521A">
        <w:rPr>
          <w:rFonts w:asciiTheme="minorBidi" w:hAnsiTheme="minorBidi" w:cs="Vrinda"/>
          <w:sz w:val="28"/>
          <w:szCs w:val="28"/>
          <w:cs/>
        </w:rPr>
        <w:t>লাঞ্চিত</w:t>
      </w:r>
      <w:r w:rsidRPr="006F521A">
        <w:rPr>
          <w:rFonts w:asciiTheme="minorBidi" w:hAnsiTheme="minorBidi"/>
          <w:sz w:val="28"/>
          <w:szCs w:val="28"/>
        </w:rPr>
        <w:t xml:space="preserve"> </w:t>
      </w:r>
      <w:r w:rsidRPr="006F521A">
        <w:rPr>
          <w:rFonts w:asciiTheme="minorBidi" w:hAnsiTheme="minorBidi" w:cs="Vrinda"/>
          <w:sz w:val="28"/>
          <w:szCs w:val="28"/>
          <w:cs/>
        </w:rPr>
        <w:t>বন্দি</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ঘুমায়</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অবশ্যই</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উচিত।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ঘুমায়</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উচিত</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চির</w:t>
      </w:r>
      <w:r w:rsidRPr="006F521A">
        <w:rPr>
          <w:rFonts w:asciiTheme="minorBidi" w:hAnsiTheme="minorBidi"/>
          <w:sz w:val="28"/>
          <w:szCs w:val="28"/>
        </w:rPr>
        <w:t xml:space="preserve"> </w:t>
      </w:r>
      <w:r w:rsidRPr="006F521A">
        <w:rPr>
          <w:rFonts w:asciiTheme="minorBidi" w:hAnsiTheme="minorBidi" w:cs="Vrinda"/>
          <w:sz w:val="28"/>
          <w:szCs w:val="28"/>
          <w:cs/>
        </w:rPr>
        <w:t>জাগ্রত</w:t>
      </w:r>
      <w:r w:rsidRPr="006F521A">
        <w:rPr>
          <w:rFonts w:asciiTheme="minorBidi" w:hAnsiTheme="minorBidi"/>
          <w:sz w:val="28"/>
          <w:szCs w:val="28"/>
        </w:rPr>
        <w:t xml:space="preserve"> </w:t>
      </w:r>
      <w:r w:rsidRPr="006F521A">
        <w:rPr>
          <w:rFonts w:asciiTheme="minorBidi" w:hAnsiTheme="minorBidi" w:cs="Vrinda"/>
          <w:sz w:val="28"/>
          <w:szCs w:val="28"/>
          <w:cs/>
        </w:rPr>
        <w:t>নিদ্রা।</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জাতির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চিরকালই</w:t>
      </w:r>
      <w:r w:rsidRPr="006F521A">
        <w:rPr>
          <w:rFonts w:asciiTheme="minorBidi" w:hAnsiTheme="minorBidi"/>
          <w:sz w:val="28"/>
          <w:szCs w:val="28"/>
        </w:rPr>
        <w:t xml:space="preserve"> </w:t>
      </w:r>
      <w:r w:rsidRPr="006F521A">
        <w:rPr>
          <w:rFonts w:asciiTheme="minorBidi" w:hAnsiTheme="minorBidi" w:cs="Vrinda"/>
          <w:sz w:val="28"/>
          <w:szCs w:val="28"/>
          <w:cs/>
        </w:rPr>
        <w:t>ঘুম</w:t>
      </w:r>
      <w:r w:rsidRPr="006F521A">
        <w:rPr>
          <w:rFonts w:asciiTheme="minorBidi" w:hAnsiTheme="minorBidi"/>
          <w:sz w:val="28"/>
          <w:szCs w:val="28"/>
        </w:rPr>
        <w:t xml:space="preserve"> </w:t>
      </w:r>
      <w:r w:rsidRPr="006F521A">
        <w:rPr>
          <w:rFonts w:asciiTheme="minorBidi" w:hAnsiTheme="minorBidi" w:cs="Vrinda"/>
          <w:sz w:val="28"/>
          <w:szCs w:val="28"/>
          <w:cs/>
        </w:rPr>
        <w:t>ভাঙ্গানোর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লাল</w:t>
      </w:r>
      <w:r w:rsidRPr="006F521A">
        <w:rPr>
          <w:rFonts w:asciiTheme="minorBidi" w:hAnsiTheme="minorBidi"/>
          <w:sz w:val="28"/>
          <w:szCs w:val="28"/>
        </w:rPr>
        <w:t xml:space="preserve"> </w:t>
      </w:r>
      <w:r w:rsidRPr="006F521A">
        <w:rPr>
          <w:rFonts w:asciiTheme="minorBidi" w:hAnsiTheme="minorBidi" w:cs="Vrinda"/>
          <w:sz w:val="28"/>
          <w:szCs w:val="28"/>
          <w:cs/>
        </w:rPr>
        <w:t>ঐতিহ্য।</w:t>
      </w:r>
    </w:p>
    <w:p w14:paraId="507F7C11" w14:textId="77777777" w:rsidR="007F5FCE" w:rsidRPr="006F521A" w:rsidRDefault="007F5FCE" w:rsidP="00794071">
      <w:pPr>
        <w:rPr>
          <w:rFonts w:asciiTheme="minorBidi" w:hAnsiTheme="minorBidi"/>
          <w:sz w:val="28"/>
          <w:szCs w:val="28"/>
        </w:rPr>
      </w:pPr>
    </w:p>
    <w:p w14:paraId="45C76A39"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0E42E29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অতএব</w:t>
      </w:r>
      <w:r w:rsidRPr="006F521A">
        <w:rPr>
          <w:rFonts w:asciiTheme="minorBidi" w:hAnsiTheme="minorBidi"/>
          <w:sz w:val="28"/>
          <w:szCs w:val="28"/>
        </w:rPr>
        <w:t xml:space="preserve"> </w:t>
      </w:r>
      <w:r w:rsidRPr="006F521A">
        <w:rPr>
          <w:rFonts w:asciiTheme="minorBidi" w:hAnsiTheme="minorBidi" w:cs="Vrinda"/>
          <w:sz w:val="28"/>
          <w:szCs w:val="28"/>
          <w:cs/>
        </w:rPr>
        <w:t>তাদেরকে</w:t>
      </w:r>
      <w:r w:rsidRPr="006F521A">
        <w:rPr>
          <w:rFonts w:asciiTheme="minorBidi" w:hAnsiTheme="minorBidi"/>
          <w:sz w:val="28"/>
          <w:szCs w:val="28"/>
        </w:rPr>
        <w:t xml:space="preserve"> </w:t>
      </w:r>
      <w:r w:rsidRPr="006F521A">
        <w:rPr>
          <w:rFonts w:asciiTheme="minorBidi" w:hAnsiTheme="minorBidi" w:cs="Vrinda"/>
          <w:sz w:val="28"/>
          <w:szCs w:val="28"/>
          <w:cs/>
        </w:rPr>
        <w:t>অনুরোধ</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মিছিমিছি</w:t>
      </w:r>
      <w:r w:rsidRPr="006F521A">
        <w:rPr>
          <w:rFonts w:asciiTheme="minorBidi" w:hAnsiTheme="minorBidi"/>
          <w:sz w:val="28"/>
          <w:szCs w:val="28"/>
        </w:rPr>
        <w:t xml:space="preserve"> </w:t>
      </w:r>
      <w:r w:rsidRPr="006F521A">
        <w:rPr>
          <w:rFonts w:asciiTheme="minorBidi" w:hAnsiTheme="minorBidi" w:cs="Vrinda"/>
          <w:sz w:val="28"/>
          <w:szCs w:val="28"/>
          <w:cs/>
        </w:rPr>
        <w:t>বড়</w:t>
      </w:r>
      <w:r w:rsidRPr="006F521A">
        <w:rPr>
          <w:rFonts w:asciiTheme="minorBidi" w:hAnsiTheme="minorBidi"/>
          <w:sz w:val="28"/>
          <w:szCs w:val="28"/>
        </w:rPr>
        <w:t xml:space="preserve"> </w:t>
      </w:r>
      <w:r w:rsidRPr="006F521A">
        <w:rPr>
          <w:rFonts w:asciiTheme="minorBidi" w:hAnsiTheme="minorBidi" w:cs="Vrinda"/>
          <w:sz w:val="28"/>
          <w:szCs w:val="28"/>
          <w:cs/>
        </w:rPr>
        <w:t>বড়</w:t>
      </w:r>
      <w:r w:rsidRPr="006F521A">
        <w:rPr>
          <w:rFonts w:asciiTheme="minorBidi" w:hAnsiTheme="minorBidi"/>
          <w:sz w:val="28"/>
          <w:szCs w:val="28"/>
        </w:rPr>
        <w:t xml:space="preserve"> </w:t>
      </w:r>
      <w:r w:rsidRPr="006F521A">
        <w:rPr>
          <w:rFonts w:asciiTheme="minorBidi" w:hAnsiTheme="minorBidi" w:cs="Vrinda"/>
          <w:sz w:val="28"/>
          <w:szCs w:val="28"/>
          <w:cs/>
        </w:rPr>
        <w:t>আলোচনা</w:t>
      </w:r>
      <w:r w:rsidRPr="006F521A">
        <w:rPr>
          <w:rFonts w:asciiTheme="minorBidi" w:hAnsiTheme="minorBidi"/>
          <w:sz w:val="28"/>
          <w:szCs w:val="28"/>
        </w:rPr>
        <w:t xml:space="preserve"> </w:t>
      </w:r>
      <w:r w:rsidRPr="006F521A">
        <w:rPr>
          <w:rFonts w:asciiTheme="minorBidi" w:hAnsiTheme="minorBidi" w:cs="Vrinda"/>
          <w:sz w:val="28"/>
          <w:szCs w:val="28"/>
          <w:cs/>
        </w:rPr>
        <w:t>বৈঠক</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দিয়েও</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হতাশ</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শহীদানের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ক্রমেই</w:t>
      </w:r>
      <w:r w:rsidRPr="006F521A">
        <w:rPr>
          <w:rFonts w:asciiTheme="minorBidi" w:hAnsiTheme="minorBidi"/>
          <w:sz w:val="28"/>
          <w:szCs w:val="28"/>
        </w:rPr>
        <w:t xml:space="preserve"> </w:t>
      </w:r>
      <w:r w:rsidRPr="006F521A">
        <w:rPr>
          <w:rFonts w:asciiTheme="minorBidi" w:hAnsiTheme="minorBidi" w:cs="Vrinda"/>
          <w:sz w:val="28"/>
          <w:szCs w:val="28"/>
          <w:cs/>
        </w:rPr>
        <w:t>বাংলাকে</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অপচেষ্টা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অর্জনকে</w:t>
      </w:r>
      <w:r w:rsidRPr="006F521A">
        <w:rPr>
          <w:rFonts w:asciiTheme="minorBidi" w:hAnsiTheme="minorBidi"/>
          <w:sz w:val="28"/>
          <w:szCs w:val="28"/>
        </w:rPr>
        <w:t xml:space="preserve"> </w:t>
      </w:r>
      <w:r w:rsidRPr="006F521A">
        <w:rPr>
          <w:rFonts w:asciiTheme="minorBidi" w:hAnsiTheme="minorBidi" w:cs="Vrinda"/>
          <w:sz w:val="28"/>
          <w:szCs w:val="28"/>
          <w:cs/>
        </w:rPr>
        <w:t>বিলম্বিত</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না।</w:t>
      </w:r>
    </w:p>
    <w:p w14:paraId="36FB0163"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56710097"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প্রিয়তম</w:t>
      </w:r>
      <w:r w:rsidRPr="006F521A">
        <w:rPr>
          <w:rFonts w:asciiTheme="minorBidi" w:hAnsiTheme="minorBidi"/>
          <w:sz w:val="28"/>
          <w:szCs w:val="28"/>
        </w:rPr>
        <w:t xml:space="preserve"> </w:t>
      </w:r>
      <w:r w:rsidRPr="006F521A">
        <w:rPr>
          <w:rFonts w:asciiTheme="minorBidi" w:hAnsiTheme="minorBidi" w:cs="Vrinda"/>
          <w:sz w:val="28"/>
          <w:szCs w:val="28"/>
          <w:cs/>
        </w:rPr>
        <w:t>নেতার</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মিলিয়ে</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রসংগ্রাম</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চলবে।</w:t>
      </w:r>
    </w:p>
    <w:p w14:paraId="48308196"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07E84471"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তবে</w:t>
      </w:r>
      <w:r w:rsidRPr="006F521A">
        <w:rPr>
          <w:rFonts w:asciiTheme="minorBidi" w:hAnsiTheme="minorBidi"/>
          <w:sz w:val="28"/>
          <w:szCs w:val="28"/>
        </w:rPr>
        <w:t xml:space="preserve"> </w:t>
      </w:r>
      <w:r w:rsidRPr="006F521A">
        <w:rPr>
          <w:rFonts w:asciiTheme="minorBidi" w:hAnsiTheme="minorBidi" w:cs="Vrinda"/>
          <w:sz w:val="28"/>
          <w:szCs w:val="28"/>
          <w:cs/>
        </w:rPr>
        <w:t>হ্যাঁ</w:t>
      </w:r>
      <w:r w:rsidRPr="006F521A">
        <w:rPr>
          <w:rFonts w:asciiTheme="minorBidi" w:hAnsiTheme="minorBidi"/>
          <w:sz w:val="28"/>
          <w:szCs w:val="28"/>
        </w:rPr>
        <w:t xml:space="preserve"> </w:t>
      </w:r>
      <w:r w:rsidRPr="006F521A">
        <w:rPr>
          <w:rFonts w:asciiTheme="minorBidi" w:hAnsiTheme="minorBidi" w:cs="Vrinda"/>
          <w:sz w:val="28"/>
          <w:szCs w:val="28"/>
          <w:cs/>
        </w:rPr>
        <w:t>বিশ্ববিবেকের</w:t>
      </w:r>
      <w:r w:rsidRPr="006F521A">
        <w:rPr>
          <w:rFonts w:asciiTheme="minorBidi" w:hAnsiTheme="minorBidi"/>
          <w:sz w:val="28"/>
          <w:szCs w:val="28"/>
        </w:rPr>
        <w:t xml:space="preserve"> </w:t>
      </w:r>
      <w:r w:rsidRPr="006F521A">
        <w:rPr>
          <w:rFonts w:asciiTheme="minorBidi" w:hAnsiTheme="minorBidi" w:cs="Vrinda"/>
          <w:sz w:val="28"/>
          <w:szCs w:val="28"/>
          <w:cs/>
        </w:rPr>
        <w:t>ধুয়া</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আসুন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সবাই</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মুসলিম</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খৃস্টান</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সাম্প্রদায়িকতার</w:t>
      </w:r>
      <w:r w:rsidRPr="006F521A">
        <w:rPr>
          <w:rFonts w:asciiTheme="minorBidi" w:hAnsiTheme="minorBidi"/>
          <w:sz w:val="28"/>
          <w:szCs w:val="28"/>
        </w:rPr>
        <w:t xml:space="preserve"> </w:t>
      </w:r>
      <w:r w:rsidRPr="006F521A">
        <w:rPr>
          <w:rFonts w:asciiTheme="minorBidi" w:hAnsiTheme="minorBidi" w:cs="Vrinda"/>
          <w:sz w:val="28"/>
          <w:szCs w:val="28"/>
          <w:cs/>
        </w:rPr>
        <w:t>উর্ধ্বে</w:t>
      </w:r>
      <w:r w:rsidRPr="006F521A">
        <w:rPr>
          <w:rFonts w:asciiTheme="minorBidi" w:hAnsiTheme="minorBidi"/>
          <w:sz w:val="28"/>
          <w:szCs w:val="28"/>
        </w:rPr>
        <w:t xml:space="preserve"> </w:t>
      </w:r>
      <w:r w:rsidRPr="006F521A">
        <w:rPr>
          <w:rFonts w:asciiTheme="minorBidi" w:hAnsiTheme="minorBidi" w:cs="Vrinda"/>
          <w:sz w:val="28"/>
          <w:szCs w:val="28"/>
          <w:cs/>
        </w:rPr>
        <w:t>উঠে</w:t>
      </w:r>
      <w:r w:rsidRPr="006F521A">
        <w:rPr>
          <w:rFonts w:asciiTheme="minorBidi" w:hAnsiTheme="minorBidi"/>
          <w:sz w:val="28"/>
          <w:szCs w:val="28"/>
        </w:rPr>
        <w:t xml:space="preserve"> </w:t>
      </w:r>
      <w:r w:rsidRPr="006F521A">
        <w:rPr>
          <w:rFonts w:asciiTheme="minorBidi" w:hAnsiTheme="minorBidi" w:cs="Vrinda"/>
          <w:sz w:val="28"/>
          <w:szCs w:val="28"/>
          <w:cs/>
        </w:rPr>
        <w:t>নির্বিশেষ</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মহৎ</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পথকে</w:t>
      </w:r>
      <w:r w:rsidRPr="006F521A">
        <w:rPr>
          <w:rFonts w:asciiTheme="minorBidi" w:hAnsiTheme="minorBidi"/>
          <w:sz w:val="28"/>
          <w:szCs w:val="28"/>
        </w:rPr>
        <w:t xml:space="preserve"> </w:t>
      </w:r>
      <w:r w:rsidRPr="006F521A">
        <w:rPr>
          <w:rFonts w:asciiTheme="minorBidi" w:hAnsiTheme="minorBidi" w:cs="Vrinda"/>
          <w:sz w:val="28"/>
          <w:szCs w:val="28"/>
          <w:cs/>
        </w:rPr>
        <w:t>সুগম</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করি।</w:t>
      </w:r>
    </w:p>
    <w:p w14:paraId="74965A92"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471D83BB"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আল নোমান</w:t>
      </w:r>
    </w:p>
    <w:p w14:paraId="52537DF7" w14:textId="77777777" w:rsidR="007F5FCE" w:rsidRPr="006F521A" w:rsidRDefault="007F5FCE"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১১১</w:t>
      </w:r>
      <w:r w:rsidRPr="006F521A">
        <w:rPr>
          <w:rFonts w:asciiTheme="minorBidi" w:hAnsiTheme="minorBidi"/>
          <w:sz w:val="28"/>
          <w:szCs w:val="28"/>
          <w:cs/>
        </w:rPr>
        <w:t>,</w:t>
      </w:r>
      <w:r w:rsidRPr="006F521A">
        <w:rPr>
          <w:rFonts w:asciiTheme="minorBidi" w:hAnsiTheme="minorBidi" w:cs="Vrinda"/>
          <w:sz w:val="28"/>
          <w:szCs w:val="28"/>
          <w:cs/>
        </w:rPr>
        <w:t>১৮২</w:t>
      </w:r>
      <w:r w:rsidRPr="006F521A">
        <w:rPr>
          <w:rFonts w:asciiTheme="minorBidi" w:hAnsiTheme="minorBidi"/>
          <w:sz w:val="28"/>
          <w:szCs w:val="28"/>
          <w:cs/>
        </w:rPr>
        <w:t>&gt;</w:t>
      </w:r>
      <w:bookmarkStart w:id="121" w:name="page_182"/>
      <w:bookmarkEnd w:id="121"/>
    </w:p>
    <w:p w14:paraId="68144F2F"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প্রসঙ্গে</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ভাষ্যকার</w:t>
      </w:r>
      <w:r w:rsidRPr="006F521A">
        <w:rPr>
          <w:rFonts w:asciiTheme="minorBidi" w:hAnsiTheme="minorBidi"/>
          <w:sz w:val="28"/>
          <w:szCs w:val="28"/>
        </w:rPr>
        <w:t>)</w:t>
      </w:r>
    </w:p>
    <w:p w14:paraId="6E2EB1D6"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lastRenderedPageBreak/>
        <w:t>সংবাদপত্রঃ</w:t>
      </w:r>
      <w:r w:rsidRPr="006F521A">
        <w:rPr>
          <w:rFonts w:asciiTheme="minorBidi" w:hAnsiTheme="minorBidi"/>
          <w:sz w:val="28"/>
          <w:szCs w:val="28"/>
        </w:rPr>
        <w:t xml:space="preserve"> </w:t>
      </w:r>
      <w:r w:rsidRPr="006F521A">
        <w:rPr>
          <w:rFonts w:asciiTheme="minorBidi" w:hAnsiTheme="minorBidi" w:cs="Vrinda"/>
          <w:sz w:val="28"/>
          <w:szCs w:val="28"/>
          <w:cs/>
        </w:rPr>
        <w:t>সোনারবাংলা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৮ম</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৯ম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106950F0"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তারিখঃ৩১</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3352B3C5"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06C7695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রক্তক্ষয়ী</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মাটি</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চিরতরে</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খাত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কায়েম</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স্বর্ণ</w:t>
      </w:r>
      <w:r w:rsidRPr="006F521A">
        <w:rPr>
          <w:rFonts w:asciiTheme="minorBidi" w:hAnsiTheme="minorBidi"/>
          <w:sz w:val="28"/>
          <w:szCs w:val="28"/>
        </w:rPr>
        <w:t xml:space="preserve"> </w:t>
      </w:r>
      <w:r w:rsidRPr="006F521A">
        <w:rPr>
          <w:rFonts w:asciiTheme="minorBidi" w:hAnsiTheme="minorBidi" w:cs="Vrinda"/>
          <w:sz w:val="28"/>
          <w:szCs w:val="28"/>
          <w:cs/>
        </w:rPr>
        <w:t>প্রসবিনী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সন্তানগণ</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লড়ছে।</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৬</w:t>
      </w:r>
      <w:r w:rsidRPr="006F521A">
        <w:rPr>
          <w:rFonts w:asciiTheme="minorBidi" w:hAnsiTheme="minorBidi"/>
          <w:sz w:val="28"/>
          <w:szCs w:val="28"/>
        </w:rPr>
        <w:t xml:space="preserve"> </w:t>
      </w:r>
      <w:r w:rsidRPr="006F521A">
        <w:rPr>
          <w:rFonts w:asciiTheme="minorBidi" w:hAnsiTheme="minorBidi" w:cs="Vrinda"/>
          <w:sz w:val="28"/>
          <w:szCs w:val="28"/>
          <w:cs/>
        </w:rPr>
        <w:t>মাসের</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মুক্তিযোদ্ধাগণ</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বিস্তীর্ণ</w:t>
      </w:r>
      <w:r w:rsidRPr="006F521A">
        <w:rPr>
          <w:rFonts w:asciiTheme="minorBidi" w:hAnsiTheme="minorBidi"/>
          <w:sz w:val="28"/>
          <w:szCs w:val="28"/>
        </w:rPr>
        <w:t xml:space="preserve"> </w:t>
      </w:r>
      <w:r w:rsidRPr="006F521A">
        <w:rPr>
          <w:rFonts w:asciiTheme="minorBidi" w:hAnsiTheme="minorBidi" w:cs="Vrinda"/>
          <w:sz w:val="28"/>
          <w:szCs w:val="28"/>
          <w:cs/>
        </w:rPr>
        <w:t>এলাকা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সক্ষম</w:t>
      </w:r>
      <w:r w:rsidRPr="006F521A">
        <w:rPr>
          <w:rFonts w:asciiTheme="minorBidi" w:hAnsiTheme="minorBidi"/>
          <w:sz w:val="28"/>
          <w:szCs w:val="28"/>
        </w:rPr>
        <w:t xml:space="preserve"> </w:t>
      </w:r>
      <w:r w:rsidRPr="006F521A">
        <w:rPr>
          <w:rFonts w:asciiTheme="minorBidi" w:hAnsiTheme="minorBidi" w:cs="Vrinda"/>
          <w:sz w:val="28"/>
          <w:szCs w:val="28"/>
          <w:cs/>
        </w:rPr>
        <w:t>হয়েছেন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দখলীকৃত</w:t>
      </w:r>
      <w:r w:rsidRPr="006F521A">
        <w:rPr>
          <w:rFonts w:asciiTheme="minorBidi" w:hAnsiTheme="minorBidi"/>
          <w:sz w:val="28"/>
          <w:szCs w:val="28"/>
        </w:rPr>
        <w:t xml:space="preserve"> </w:t>
      </w:r>
      <w:r w:rsidRPr="006F521A">
        <w:rPr>
          <w:rFonts w:asciiTheme="minorBidi" w:hAnsiTheme="minorBidi" w:cs="Vrinda"/>
          <w:sz w:val="28"/>
          <w:szCs w:val="28"/>
          <w:cs/>
        </w:rPr>
        <w:t>এলাকা</w:t>
      </w:r>
      <w:r w:rsidRPr="006F521A">
        <w:rPr>
          <w:rFonts w:asciiTheme="minorBidi" w:hAnsiTheme="minorBidi"/>
          <w:sz w:val="28"/>
          <w:szCs w:val="28"/>
        </w:rPr>
        <w:t xml:space="preserve"> </w:t>
      </w:r>
      <w:r w:rsidRPr="006F521A">
        <w:rPr>
          <w:rFonts w:asciiTheme="minorBidi" w:hAnsiTheme="minorBidi" w:cs="Vrinda"/>
          <w:sz w:val="28"/>
          <w:szCs w:val="28"/>
          <w:cs/>
        </w:rPr>
        <w:t>উদ্ধারের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পালটা</w:t>
      </w:r>
      <w:r w:rsidRPr="006F521A">
        <w:rPr>
          <w:rFonts w:asciiTheme="minorBidi" w:hAnsiTheme="minorBidi"/>
          <w:sz w:val="28"/>
          <w:szCs w:val="28"/>
        </w:rPr>
        <w:t xml:space="preserve"> </w:t>
      </w:r>
      <w:r w:rsidRPr="006F521A">
        <w:rPr>
          <w:rFonts w:asciiTheme="minorBidi" w:hAnsiTheme="minorBidi" w:cs="Vrinda"/>
          <w:sz w:val="28"/>
          <w:szCs w:val="28"/>
          <w:cs/>
        </w:rPr>
        <w:t>আক্রমণ</w:t>
      </w:r>
      <w:r w:rsidRPr="006F521A">
        <w:rPr>
          <w:rFonts w:asciiTheme="minorBidi" w:hAnsiTheme="minorBidi"/>
          <w:sz w:val="28"/>
          <w:szCs w:val="28"/>
        </w:rPr>
        <w:t xml:space="preserve"> </w:t>
      </w:r>
      <w:r w:rsidRPr="006F521A">
        <w:rPr>
          <w:rFonts w:asciiTheme="minorBidi" w:hAnsiTheme="minorBidi" w:cs="Vrinda"/>
          <w:sz w:val="28"/>
          <w:szCs w:val="28"/>
          <w:cs/>
        </w:rPr>
        <w:t>চালিয়ে</w:t>
      </w:r>
      <w:r w:rsidRPr="006F521A">
        <w:rPr>
          <w:rFonts w:asciiTheme="minorBidi" w:hAnsiTheme="minorBidi"/>
          <w:sz w:val="28"/>
          <w:szCs w:val="28"/>
        </w:rPr>
        <w:t xml:space="preserve"> </w:t>
      </w:r>
      <w:r w:rsidRPr="006F521A">
        <w:rPr>
          <w:rFonts w:asciiTheme="minorBidi" w:hAnsiTheme="minorBidi" w:cs="Vrinda"/>
          <w:sz w:val="28"/>
          <w:szCs w:val="28"/>
          <w:cs/>
        </w:rPr>
        <w:t>যাচ্ছেন।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সেদিন</w:t>
      </w:r>
      <w:r w:rsidRPr="006F521A">
        <w:rPr>
          <w:rFonts w:asciiTheme="minorBidi" w:hAnsiTheme="minorBidi"/>
          <w:sz w:val="28"/>
          <w:szCs w:val="28"/>
        </w:rPr>
        <w:t xml:space="preserve"> </w:t>
      </w:r>
      <w:r w:rsidRPr="006F521A">
        <w:rPr>
          <w:rFonts w:asciiTheme="minorBidi" w:hAnsiTheme="minorBidi" w:cs="Vrinda"/>
          <w:sz w:val="28"/>
          <w:szCs w:val="28"/>
          <w:cs/>
        </w:rPr>
        <w:t>হয়তো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যেদিন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ফিরে</w:t>
      </w:r>
      <w:r w:rsidRPr="006F521A">
        <w:rPr>
          <w:rFonts w:asciiTheme="minorBidi" w:hAnsiTheme="minorBidi"/>
          <w:sz w:val="28"/>
          <w:szCs w:val="28"/>
        </w:rPr>
        <w:t xml:space="preserve"> </w:t>
      </w:r>
      <w:r w:rsidRPr="006F521A">
        <w:rPr>
          <w:rFonts w:asciiTheme="minorBidi" w:hAnsiTheme="minorBidi" w:cs="Vrinda"/>
          <w:sz w:val="28"/>
          <w:szCs w:val="28"/>
          <w:cs/>
        </w:rPr>
        <w:t>পাব।</w:t>
      </w:r>
      <w:r w:rsidRPr="006F521A">
        <w:rPr>
          <w:rFonts w:asciiTheme="minorBidi" w:hAnsiTheme="minorBidi"/>
          <w:sz w:val="28"/>
          <w:szCs w:val="28"/>
        </w:rPr>
        <w:t xml:space="preserve"> </w:t>
      </w:r>
      <w:r w:rsidRPr="006F521A">
        <w:rPr>
          <w:rFonts w:asciiTheme="minorBidi" w:hAnsiTheme="minorBidi" w:cs="Vrinda"/>
          <w:sz w:val="28"/>
          <w:szCs w:val="28"/>
          <w:cs/>
        </w:rPr>
        <w:t>ঠিক</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মুহুর্তে</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শক্তিবর্গসহ</w:t>
      </w:r>
      <w:r w:rsidRPr="006F521A">
        <w:rPr>
          <w:rFonts w:asciiTheme="minorBidi" w:hAnsiTheme="minorBidi"/>
          <w:sz w:val="28"/>
          <w:szCs w:val="28"/>
        </w:rPr>
        <w:t xml:space="preserve"> </w:t>
      </w:r>
      <w:r w:rsidRPr="006F521A">
        <w:rPr>
          <w:rFonts w:asciiTheme="minorBidi" w:hAnsiTheme="minorBidi" w:cs="Vrinda"/>
          <w:sz w:val="28"/>
          <w:szCs w:val="28"/>
          <w:cs/>
        </w:rPr>
        <w:t>কয়েকটি</w:t>
      </w:r>
      <w:r w:rsidRPr="006F521A">
        <w:rPr>
          <w:rFonts w:asciiTheme="minorBidi" w:hAnsiTheme="minorBidi"/>
          <w:sz w:val="28"/>
          <w:szCs w:val="28"/>
        </w:rPr>
        <w:t xml:space="preserve"> </w:t>
      </w:r>
      <w:r w:rsidRPr="006F521A">
        <w:rPr>
          <w:rFonts w:asciiTheme="minorBidi" w:hAnsiTheme="minorBidi" w:cs="Vrinda"/>
          <w:sz w:val="28"/>
          <w:szCs w:val="28"/>
          <w:cs/>
        </w:rPr>
        <w:t>প্রভাবশালী</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জানিয়েছেন।</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রাজনোইতিক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কাঠামোটা</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কেউ</w:t>
      </w:r>
      <w:r w:rsidRPr="006F521A">
        <w:rPr>
          <w:rFonts w:asciiTheme="minorBidi" w:hAnsiTheme="minorBidi"/>
          <w:sz w:val="28"/>
          <w:szCs w:val="28"/>
        </w:rPr>
        <w:t xml:space="preserve"> </w:t>
      </w:r>
      <w:r w:rsidRPr="006F521A">
        <w:rPr>
          <w:rFonts w:asciiTheme="minorBidi" w:hAnsiTheme="minorBidi" w:cs="Vrinda"/>
          <w:sz w:val="28"/>
          <w:szCs w:val="28"/>
          <w:cs/>
        </w:rPr>
        <w:t>স্পষ্ট</w:t>
      </w:r>
      <w:r w:rsidRPr="006F521A">
        <w:rPr>
          <w:rFonts w:asciiTheme="minorBidi" w:hAnsiTheme="minorBidi"/>
          <w:sz w:val="28"/>
          <w:szCs w:val="28"/>
        </w:rPr>
        <w:t xml:space="preserve"> </w:t>
      </w:r>
      <w:r w:rsidRPr="006F521A">
        <w:rPr>
          <w:rFonts w:asciiTheme="minorBidi" w:hAnsiTheme="minorBidi" w:cs="Vrinda"/>
          <w:sz w:val="28"/>
          <w:szCs w:val="28"/>
          <w:cs/>
        </w:rPr>
        <w:t>ভাষায়</w:t>
      </w:r>
      <w:r w:rsidRPr="006F521A">
        <w:rPr>
          <w:rFonts w:asciiTheme="minorBidi" w:hAnsiTheme="minorBidi"/>
          <w:sz w:val="28"/>
          <w:szCs w:val="28"/>
        </w:rPr>
        <w:t xml:space="preserve"> </w:t>
      </w:r>
      <w:r w:rsidRPr="006F521A">
        <w:rPr>
          <w:rFonts w:asciiTheme="minorBidi" w:hAnsiTheme="minorBidi" w:cs="Vrinda"/>
          <w:sz w:val="28"/>
          <w:szCs w:val="28"/>
          <w:cs/>
        </w:rPr>
        <w:t>বলেননি।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বক্তব্যের</w:t>
      </w:r>
      <w:r w:rsidRPr="006F521A">
        <w:rPr>
          <w:rFonts w:asciiTheme="minorBidi" w:hAnsiTheme="minorBidi"/>
          <w:sz w:val="28"/>
          <w:szCs w:val="28"/>
        </w:rPr>
        <w:t xml:space="preserve"> </w:t>
      </w:r>
      <w:r w:rsidRPr="006F521A">
        <w:rPr>
          <w:rFonts w:asciiTheme="minorBidi" w:hAnsiTheme="minorBidi" w:cs="Vrinda"/>
          <w:sz w:val="28"/>
          <w:szCs w:val="28"/>
          <w:cs/>
        </w:rPr>
        <w:t>প্রতিধ্বনি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নবগঠিত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উপদেষ্টা</w:t>
      </w:r>
      <w:r w:rsidRPr="006F521A">
        <w:rPr>
          <w:rFonts w:asciiTheme="minorBidi" w:hAnsiTheme="minorBidi"/>
          <w:sz w:val="28"/>
          <w:szCs w:val="28"/>
        </w:rPr>
        <w:t xml:space="preserve"> </w:t>
      </w:r>
      <w:r w:rsidRPr="006F521A">
        <w:rPr>
          <w:rFonts w:asciiTheme="minorBidi" w:hAnsiTheme="minorBidi" w:cs="Vrinda"/>
          <w:sz w:val="28"/>
          <w:szCs w:val="28"/>
          <w:cs/>
        </w:rPr>
        <w:t>কাউন্সিল</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বাংলাদেশকে</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নেওয়া</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p>
    <w:p w14:paraId="2B209069"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rPr>
        <w:t>.</w:t>
      </w:r>
    </w:p>
    <w:p w14:paraId="1B50DE45"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উপলব্ধি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অবস্থার</w:t>
      </w:r>
      <w:r w:rsidRPr="006F521A">
        <w:rPr>
          <w:rFonts w:asciiTheme="minorBidi" w:hAnsiTheme="minorBidi"/>
          <w:sz w:val="28"/>
          <w:szCs w:val="28"/>
        </w:rPr>
        <w:t xml:space="preserve"> </w:t>
      </w:r>
      <w:r w:rsidRPr="006F521A">
        <w:rPr>
          <w:rFonts w:asciiTheme="minorBidi" w:hAnsiTheme="minorBidi" w:cs="Vrinda"/>
          <w:sz w:val="28"/>
          <w:szCs w:val="28"/>
          <w:cs/>
        </w:rPr>
        <w:t>পরিপ্রেক্ষিতে</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৮০</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আশ্রয়গ্রহণ</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চিরদিন</w:t>
      </w:r>
      <w:r w:rsidRPr="006F521A">
        <w:rPr>
          <w:rFonts w:asciiTheme="minorBidi" w:hAnsiTheme="minorBidi"/>
          <w:sz w:val="28"/>
          <w:szCs w:val="28"/>
        </w:rPr>
        <w:t xml:space="preserve"> </w:t>
      </w:r>
      <w:r w:rsidRPr="006F521A">
        <w:rPr>
          <w:rFonts w:asciiTheme="minorBidi" w:hAnsiTheme="minorBidi" w:cs="Vrinda"/>
          <w:sz w:val="28"/>
          <w:szCs w:val="28"/>
          <w:cs/>
        </w:rPr>
        <w:t>শান্তিপ্রিয়</w:t>
      </w:r>
      <w:r w:rsidRPr="006F521A">
        <w:rPr>
          <w:rFonts w:asciiTheme="minorBidi" w:hAnsiTheme="minorBidi"/>
          <w:sz w:val="28"/>
          <w:szCs w:val="28"/>
        </w:rPr>
        <w:t xml:space="preserve"> </w:t>
      </w:r>
      <w:r w:rsidRPr="006F521A">
        <w:rPr>
          <w:rFonts w:asciiTheme="minorBidi" w:hAnsiTheme="minorBidi" w:cs="Vrinda"/>
          <w:sz w:val="28"/>
          <w:szCs w:val="28"/>
          <w:cs/>
        </w:rPr>
        <w:t>জাতি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লীগও</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গনতান্ত্রিক</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২৫শে</w:t>
      </w:r>
      <w:r w:rsidRPr="006F521A">
        <w:rPr>
          <w:rFonts w:asciiTheme="minorBidi" w:hAnsiTheme="minorBidi"/>
          <w:sz w:val="28"/>
          <w:szCs w:val="28"/>
        </w:rPr>
        <w:t xml:space="preserve"> </w:t>
      </w:r>
      <w:r w:rsidRPr="006F521A">
        <w:rPr>
          <w:rFonts w:asciiTheme="minorBidi" w:hAnsiTheme="minorBidi" w:cs="Vrinda"/>
          <w:sz w:val="28"/>
          <w:szCs w:val="28"/>
          <w:cs/>
        </w:rPr>
        <w:t>মার্চের</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নিয়মতান্ত্রিক</w:t>
      </w:r>
      <w:r w:rsidRPr="006F521A">
        <w:rPr>
          <w:rFonts w:asciiTheme="minorBidi" w:hAnsiTheme="minorBidi"/>
          <w:sz w:val="28"/>
          <w:szCs w:val="28"/>
        </w:rPr>
        <w:t xml:space="preserve"> </w:t>
      </w:r>
      <w:r w:rsidRPr="006F521A">
        <w:rPr>
          <w:rFonts w:asciiTheme="minorBidi" w:hAnsiTheme="minorBidi" w:cs="Vrinda"/>
          <w:sz w:val="28"/>
          <w:szCs w:val="28"/>
          <w:cs/>
        </w:rPr>
        <w:t>উপায়ে</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শান্তিপূর্ণ</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চেয়েছিল</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খুনি</w:t>
      </w:r>
      <w:r w:rsidRPr="006F521A">
        <w:rPr>
          <w:rFonts w:asciiTheme="minorBidi" w:hAnsiTheme="minorBidi"/>
          <w:sz w:val="28"/>
          <w:szCs w:val="28"/>
        </w:rPr>
        <w:t xml:space="preserve"> </w:t>
      </w:r>
      <w:r w:rsidRPr="006F521A">
        <w:rPr>
          <w:rFonts w:asciiTheme="minorBidi" w:hAnsiTheme="minorBidi" w:cs="Vrinda"/>
          <w:sz w:val="28"/>
          <w:szCs w:val="28"/>
          <w:cs/>
        </w:rPr>
        <w:t>ইয়াহিয়া</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অব্যাহত</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কুত্তা</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লেলিয়ে</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পাকিস্তানকে</w:t>
      </w:r>
      <w:r w:rsidRPr="006F521A">
        <w:rPr>
          <w:rFonts w:asciiTheme="minorBidi" w:hAnsiTheme="minorBidi"/>
          <w:sz w:val="28"/>
          <w:szCs w:val="28"/>
        </w:rPr>
        <w:t xml:space="preserve"> </w:t>
      </w:r>
      <w:r w:rsidRPr="006F521A">
        <w:rPr>
          <w:rFonts w:asciiTheme="minorBidi" w:hAnsiTheme="minorBidi" w:cs="Vrinda"/>
          <w:sz w:val="28"/>
          <w:szCs w:val="28"/>
          <w:cs/>
        </w:rPr>
        <w:t>খুন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নিরীহ</w:t>
      </w:r>
      <w:r w:rsidRPr="006F521A">
        <w:rPr>
          <w:rFonts w:asciiTheme="minorBidi" w:hAnsiTheme="minorBidi"/>
          <w:sz w:val="28"/>
          <w:szCs w:val="28"/>
        </w:rPr>
        <w:t xml:space="preserve"> </w:t>
      </w:r>
      <w:r w:rsidRPr="006F521A">
        <w:rPr>
          <w:rFonts w:asciiTheme="minorBidi" w:hAnsiTheme="minorBidi" w:cs="Vrinda"/>
          <w:sz w:val="28"/>
          <w:szCs w:val="28"/>
          <w:cs/>
        </w:rPr>
        <w:t>নিরস্ত্র</w:t>
      </w:r>
      <w:r w:rsidRPr="006F521A">
        <w:rPr>
          <w:rFonts w:asciiTheme="minorBidi" w:hAnsiTheme="minorBidi"/>
          <w:sz w:val="28"/>
          <w:szCs w:val="28"/>
        </w:rPr>
        <w:t xml:space="preserve"> </w:t>
      </w:r>
      <w:r w:rsidRPr="006F521A">
        <w:rPr>
          <w:rFonts w:asciiTheme="minorBidi" w:hAnsiTheme="minorBidi" w:cs="Vrinda"/>
          <w:sz w:val="28"/>
          <w:szCs w:val="28"/>
          <w:cs/>
        </w:rPr>
        <w:t>নিরাপরাধ</w:t>
      </w:r>
      <w:r w:rsidRPr="006F521A">
        <w:rPr>
          <w:rFonts w:asciiTheme="minorBidi" w:hAnsiTheme="minorBidi"/>
          <w:sz w:val="28"/>
          <w:szCs w:val="28"/>
        </w:rPr>
        <w:t xml:space="preserve"> </w:t>
      </w:r>
      <w:r w:rsidRPr="006F521A">
        <w:rPr>
          <w:rFonts w:asciiTheme="minorBidi" w:hAnsiTheme="minorBidi" w:cs="Vrinda"/>
          <w:sz w:val="28"/>
          <w:szCs w:val="28"/>
          <w:cs/>
        </w:rPr>
        <w:t>১০</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বাঙ্গালীকে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দেশত্যাগ</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বোনের</w:t>
      </w:r>
      <w:r w:rsidRPr="006F521A">
        <w:rPr>
          <w:rFonts w:asciiTheme="minorBidi" w:hAnsiTheme="minorBidi"/>
          <w:sz w:val="28"/>
          <w:szCs w:val="28"/>
        </w:rPr>
        <w:t xml:space="preserve"> </w:t>
      </w:r>
      <w:r w:rsidRPr="006F521A">
        <w:rPr>
          <w:rFonts w:asciiTheme="minorBidi" w:hAnsiTheme="minorBidi" w:cs="Vrinda"/>
          <w:sz w:val="28"/>
          <w:szCs w:val="28"/>
          <w:cs/>
        </w:rPr>
        <w:t>ইজ্জত</w:t>
      </w:r>
      <w:r w:rsidRPr="006F521A">
        <w:rPr>
          <w:rFonts w:asciiTheme="minorBidi" w:hAnsiTheme="minorBidi"/>
          <w:sz w:val="28"/>
          <w:szCs w:val="28"/>
        </w:rPr>
        <w:t xml:space="preserve"> </w:t>
      </w:r>
      <w:r w:rsidRPr="006F521A">
        <w:rPr>
          <w:rFonts w:asciiTheme="minorBidi" w:hAnsiTheme="minorBidi" w:cs="Vrinda"/>
          <w:sz w:val="28"/>
          <w:szCs w:val="28"/>
          <w:cs/>
        </w:rPr>
        <w:t>লোটার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নামক</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সংগে</w:t>
      </w:r>
      <w:r w:rsidRPr="006F521A">
        <w:rPr>
          <w:rFonts w:asciiTheme="minorBidi" w:hAnsiTheme="minorBidi"/>
          <w:sz w:val="28"/>
          <w:szCs w:val="28"/>
        </w:rPr>
        <w:t xml:space="preserve"> </w:t>
      </w:r>
      <w:r w:rsidRPr="006F521A">
        <w:rPr>
          <w:rFonts w:asciiTheme="minorBidi" w:hAnsiTheme="minorBidi" w:cs="Vrinda"/>
          <w:sz w:val="28"/>
          <w:szCs w:val="28"/>
          <w:cs/>
        </w:rPr>
        <w:t>বাঙ্গালীদের</w:t>
      </w:r>
      <w:r w:rsidRPr="006F521A">
        <w:rPr>
          <w:rFonts w:asciiTheme="minorBidi" w:hAnsiTheme="minorBidi"/>
          <w:sz w:val="28"/>
          <w:szCs w:val="28"/>
        </w:rPr>
        <w:t xml:space="preserve"> </w:t>
      </w:r>
      <w:r w:rsidRPr="006F521A">
        <w:rPr>
          <w:rFonts w:asciiTheme="minorBidi" w:hAnsiTheme="minorBidi" w:cs="Vrinda"/>
          <w:sz w:val="28"/>
          <w:szCs w:val="28"/>
          <w:cs/>
        </w:rPr>
        <w:t>বসবাস</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ন্যায্য</w:t>
      </w:r>
      <w:r w:rsidRPr="006F521A">
        <w:rPr>
          <w:rFonts w:asciiTheme="minorBidi" w:hAnsiTheme="minorBidi"/>
          <w:sz w:val="28"/>
          <w:szCs w:val="28"/>
        </w:rPr>
        <w:t xml:space="preserve"> </w:t>
      </w:r>
      <w:r w:rsidRPr="006F521A">
        <w:rPr>
          <w:rFonts w:asciiTheme="minorBidi" w:hAnsiTheme="minorBidi" w:cs="Vrinda"/>
          <w:sz w:val="28"/>
          <w:szCs w:val="28"/>
          <w:cs/>
        </w:rPr>
        <w:t>অধিকারের</w:t>
      </w:r>
      <w:r w:rsidRPr="006F521A">
        <w:rPr>
          <w:rFonts w:asciiTheme="minorBidi" w:hAnsiTheme="minorBidi"/>
          <w:sz w:val="28"/>
          <w:szCs w:val="28"/>
        </w:rPr>
        <w:t xml:space="preserve"> </w:t>
      </w:r>
      <w:r w:rsidRPr="006F521A">
        <w:rPr>
          <w:rFonts w:asciiTheme="minorBidi" w:hAnsiTheme="minorBidi" w:cs="Vrinda"/>
          <w:sz w:val="28"/>
          <w:szCs w:val="28"/>
          <w:cs/>
        </w:rPr>
        <w:t>পরিবর্তে</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অপমান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অন্যায়ের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ন্যায়ের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অহিংস</w:t>
      </w:r>
      <w:r w:rsidRPr="006F521A">
        <w:rPr>
          <w:rFonts w:asciiTheme="minorBidi" w:hAnsiTheme="minorBidi"/>
          <w:sz w:val="28"/>
          <w:szCs w:val="28"/>
        </w:rPr>
        <w:t xml:space="preserve"> </w:t>
      </w:r>
      <w:r w:rsidRPr="006F521A">
        <w:rPr>
          <w:rFonts w:asciiTheme="minorBidi" w:hAnsiTheme="minorBidi" w:cs="Vrinda"/>
          <w:sz w:val="28"/>
          <w:szCs w:val="28"/>
          <w:cs/>
        </w:rPr>
        <w:t>রাজনীতির</w:t>
      </w:r>
      <w:r w:rsidRPr="006F521A">
        <w:rPr>
          <w:rFonts w:asciiTheme="minorBidi" w:hAnsiTheme="minorBidi"/>
          <w:sz w:val="28"/>
          <w:szCs w:val="28"/>
        </w:rPr>
        <w:t xml:space="preserve"> </w:t>
      </w:r>
      <w:r w:rsidRPr="006F521A">
        <w:rPr>
          <w:rFonts w:asciiTheme="minorBidi" w:hAnsiTheme="minorBidi" w:cs="Vrinda"/>
          <w:sz w:val="28"/>
          <w:szCs w:val="28"/>
          <w:cs/>
        </w:rPr>
        <w:t>অনুসারী</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নামতে।</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অগ্নিমন্ত্রের</w:t>
      </w:r>
      <w:r w:rsidRPr="006F521A">
        <w:rPr>
          <w:rFonts w:asciiTheme="minorBidi" w:hAnsiTheme="minorBidi"/>
          <w:sz w:val="28"/>
          <w:szCs w:val="28"/>
        </w:rPr>
        <w:t xml:space="preserve"> </w:t>
      </w:r>
      <w:r w:rsidRPr="006F521A">
        <w:rPr>
          <w:rFonts w:asciiTheme="minorBidi" w:hAnsiTheme="minorBidi" w:cs="Vrinda"/>
          <w:sz w:val="28"/>
          <w:szCs w:val="28"/>
          <w:cs/>
        </w:rPr>
        <w:t>শপথ</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বোনের</w:t>
      </w:r>
      <w:r w:rsidRPr="006F521A">
        <w:rPr>
          <w:rFonts w:asciiTheme="minorBidi" w:hAnsiTheme="minorBidi"/>
          <w:sz w:val="28"/>
          <w:szCs w:val="28"/>
        </w:rPr>
        <w:t xml:space="preserve"> </w:t>
      </w:r>
      <w:r w:rsidRPr="006F521A">
        <w:rPr>
          <w:rFonts w:asciiTheme="minorBidi" w:hAnsiTheme="minorBidi" w:cs="Vrinda"/>
          <w:sz w:val="28"/>
          <w:szCs w:val="28"/>
          <w:cs/>
        </w:rPr>
        <w:t>ইজ্জত</w:t>
      </w:r>
      <w:r w:rsidRPr="006F521A">
        <w:rPr>
          <w:rFonts w:asciiTheme="minorBidi" w:hAnsiTheme="minorBidi"/>
          <w:sz w:val="28"/>
          <w:szCs w:val="28"/>
        </w:rPr>
        <w:t xml:space="preserve"> </w:t>
      </w:r>
      <w:r w:rsidRPr="006F521A">
        <w:rPr>
          <w:rFonts w:asciiTheme="minorBidi" w:hAnsiTheme="minorBidi" w:cs="Vrinda"/>
          <w:sz w:val="28"/>
          <w:szCs w:val="28"/>
          <w:cs/>
        </w:rPr>
        <w:t>লুণ্ঠনকারী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নামধারী</w:t>
      </w:r>
      <w:r w:rsidRPr="006F521A">
        <w:rPr>
          <w:rFonts w:asciiTheme="minorBidi" w:hAnsiTheme="minorBidi"/>
          <w:sz w:val="28"/>
          <w:szCs w:val="28"/>
        </w:rPr>
        <w:t xml:space="preserve"> </w:t>
      </w:r>
      <w:r w:rsidRPr="006F521A">
        <w:rPr>
          <w:rFonts w:asciiTheme="minorBidi" w:hAnsiTheme="minorBidi" w:cs="Vrinda"/>
          <w:sz w:val="28"/>
          <w:szCs w:val="28"/>
          <w:cs/>
        </w:rPr>
        <w:t>বর্বর</w:t>
      </w:r>
      <w:r w:rsidRPr="006F521A">
        <w:rPr>
          <w:rFonts w:asciiTheme="minorBidi" w:hAnsiTheme="minorBidi"/>
          <w:sz w:val="28"/>
          <w:szCs w:val="28"/>
        </w:rPr>
        <w:t xml:space="preserve"> </w:t>
      </w:r>
      <w:r w:rsidRPr="006F521A">
        <w:rPr>
          <w:rFonts w:asciiTheme="minorBidi" w:hAnsiTheme="minorBidi" w:cs="Vrinda"/>
          <w:sz w:val="28"/>
          <w:szCs w:val="28"/>
          <w:cs/>
        </w:rPr>
        <w:t>জানোয়ারদের</w:t>
      </w:r>
      <w:r w:rsidRPr="006F521A">
        <w:rPr>
          <w:rFonts w:asciiTheme="minorBidi" w:hAnsiTheme="minorBidi"/>
          <w:sz w:val="28"/>
          <w:szCs w:val="28"/>
        </w:rPr>
        <w:t xml:space="preserve"> </w:t>
      </w:r>
      <w:r w:rsidRPr="006F521A">
        <w:rPr>
          <w:rFonts w:asciiTheme="minorBidi" w:hAnsiTheme="minorBidi" w:cs="Vrinda"/>
          <w:sz w:val="28"/>
          <w:szCs w:val="28"/>
          <w:cs/>
        </w:rPr>
        <w:t>খতম</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উঠবে</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মুসলমান</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খৃষ্টান</w:t>
      </w:r>
      <w:r w:rsidRPr="006F521A">
        <w:rPr>
          <w:rFonts w:asciiTheme="minorBidi" w:hAnsiTheme="minorBidi"/>
          <w:sz w:val="28"/>
          <w:szCs w:val="28"/>
        </w:rPr>
        <w:t xml:space="preserve">, </w:t>
      </w:r>
      <w:r w:rsidRPr="006F521A">
        <w:rPr>
          <w:rFonts w:asciiTheme="minorBidi" w:hAnsiTheme="minorBidi" w:cs="Vrinda"/>
          <w:sz w:val="28"/>
          <w:szCs w:val="28"/>
          <w:cs/>
        </w:rPr>
        <w:t>ধনী</w:t>
      </w:r>
      <w:r w:rsidRPr="006F521A">
        <w:rPr>
          <w:rFonts w:asciiTheme="minorBidi" w:hAnsiTheme="minorBidi"/>
          <w:sz w:val="28"/>
          <w:szCs w:val="28"/>
        </w:rPr>
        <w:t>-</w:t>
      </w:r>
      <w:r w:rsidRPr="006F521A">
        <w:rPr>
          <w:rFonts w:asciiTheme="minorBidi" w:hAnsiTheme="minorBidi" w:cs="Vrinda"/>
          <w:sz w:val="28"/>
          <w:szCs w:val="28"/>
          <w:cs/>
        </w:rPr>
        <w:t>দরিদ্রের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ভেদাভেদ</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উঠবে</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শোষণমুক্ত</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p>
    <w:p w14:paraId="086BB38B"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26D390FF"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জীবনহানি</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লুট</w:t>
      </w:r>
      <w:r w:rsidRPr="006F521A">
        <w:rPr>
          <w:rFonts w:asciiTheme="minorBidi" w:hAnsiTheme="minorBidi"/>
          <w:sz w:val="28"/>
          <w:szCs w:val="28"/>
        </w:rPr>
        <w:t xml:space="preserve">, </w:t>
      </w:r>
      <w:r w:rsidRPr="006F521A">
        <w:rPr>
          <w:rFonts w:asciiTheme="minorBidi" w:hAnsiTheme="minorBidi" w:cs="Vrinda"/>
          <w:sz w:val="28"/>
          <w:szCs w:val="28"/>
          <w:cs/>
        </w:rPr>
        <w:t>ইজ্জতহানির</w:t>
      </w:r>
      <w:r w:rsidRPr="006F521A">
        <w:rPr>
          <w:rFonts w:asciiTheme="minorBidi" w:hAnsiTheme="minorBidi"/>
          <w:sz w:val="28"/>
          <w:szCs w:val="28"/>
        </w:rPr>
        <w:t xml:space="preserve"> </w:t>
      </w:r>
      <w:r w:rsidRPr="006F521A">
        <w:rPr>
          <w:rFonts w:asciiTheme="minorBidi" w:hAnsiTheme="minorBidi" w:cs="Vrinda"/>
          <w:sz w:val="28"/>
          <w:szCs w:val="28"/>
          <w:cs/>
        </w:rPr>
        <w:t>পরও</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কেউ</w:t>
      </w:r>
      <w:r w:rsidRPr="006F521A">
        <w:rPr>
          <w:rFonts w:asciiTheme="minorBidi" w:hAnsiTheme="minorBidi"/>
          <w:sz w:val="28"/>
          <w:szCs w:val="28"/>
        </w:rPr>
        <w:t xml:space="preserve"> </w:t>
      </w:r>
      <w:r w:rsidRPr="006F521A">
        <w:rPr>
          <w:rFonts w:asciiTheme="minorBidi" w:hAnsiTheme="minorBidi" w:cs="Vrinda"/>
          <w:sz w:val="28"/>
          <w:szCs w:val="28"/>
          <w:cs/>
        </w:rPr>
        <w:t>ভাবেন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ঐ</w:t>
      </w:r>
      <w:r w:rsidRPr="006F521A">
        <w:rPr>
          <w:rFonts w:asciiTheme="minorBidi" w:hAnsiTheme="minorBidi"/>
          <w:sz w:val="28"/>
          <w:szCs w:val="28"/>
        </w:rPr>
        <w:t xml:space="preserve"> </w:t>
      </w:r>
      <w:r w:rsidRPr="006F521A">
        <w:rPr>
          <w:rFonts w:asciiTheme="minorBidi" w:hAnsiTheme="minorBidi" w:cs="Vrinda"/>
          <w:sz w:val="28"/>
          <w:szCs w:val="28"/>
          <w:cs/>
        </w:rPr>
        <w:t>বেঈমানদের</w:t>
      </w:r>
      <w:r w:rsidRPr="006F521A">
        <w:rPr>
          <w:rFonts w:asciiTheme="minorBidi" w:hAnsiTheme="minorBidi"/>
          <w:sz w:val="28"/>
          <w:szCs w:val="28"/>
        </w:rPr>
        <w:t xml:space="preserve"> </w:t>
      </w:r>
      <w:r w:rsidRPr="006F521A">
        <w:rPr>
          <w:rFonts w:asciiTheme="minorBidi" w:hAnsiTheme="minorBidi" w:cs="Vrinda"/>
          <w:sz w:val="28"/>
          <w:szCs w:val="28"/>
          <w:cs/>
        </w:rPr>
        <w:t>সংগে</w:t>
      </w:r>
      <w:r w:rsidRPr="006F521A">
        <w:rPr>
          <w:rFonts w:asciiTheme="minorBidi" w:hAnsiTheme="minorBidi"/>
          <w:sz w:val="28"/>
          <w:szCs w:val="28"/>
        </w:rPr>
        <w:t xml:space="preserve"> </w:t>
      </w:r>
      <w:r w:rsidRPr="006F521A">
        <w:rPr>
          <w:rFonts w:asciiTheme="minorBidi" w:hAnsiTheme="minorBidi" w:cs="Vrinda"/>
          <w:sz w:val="28"/>
          <w:szCs w:val="28"/>
          <w:cs/>
        </w:rPr>
        <w:t>বসবাস</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মস্ত</w:t>
      </w:r>
      <w:r w:rsidRPr="006F521A">
        <w:rPr>
          <w:rFonts w:asciiTheme="minorBidi" w:hAnsiTheme="minorBidi"/>
          <w:sz w:val="28"/>
          <w:szCs w:val="28"/>
        </w:rPr>
        <w:t xml:space="preserve"> </w:t>
      </w:r>
      <w:r w:rsidRPr="006F521A">
        <w:rPr>
          <w:rFonts w:asciiTheme="minorBidi" w:hAnsiTheme="minorBidi" w:cs="Vrinda"/>
          <w:sz w:val="28"/>
          <w:szCs w:val="28"/>
          <w:cs/>
        </w:rPr>
        <w:t>বড়</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রক্ত</w:t>
      </w:r>
      <w:r w:rsidRPr="006F521A">
        <w:rPr>
          <w:rFonts w:asciiTheme="minorBidi" w:hAnsiTheme="minorBidi"/>
          <w:sz w:val="28"/>
          <w:szCs w:val="28"/>
        </w:rPr>
        <w:t xml:space="preserve"> </w:t>
      </w:r>
      <w:r w:rsidRPr="006F521A">
        <w:rPr>
          <w:rFonts w:asciiTheme="minorBidi" w:hAnsiTheme="minorBidi" w:cs="Vrinda"/>
          <w:sz w:val="28"/>
          <w:szCs w:val="28"/>
          <w:cs/>
        </w:rPr>
        <w:t>কলঙ্কিত</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খন্ডিত</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জোড়া</w:t>
      </w:r>
      <w:r w:rsidRPr="006F521A">
        <w:rPr>
          <w:rFonts w:asciiTheme="minorBidi" w:hAnsiTheme="minorBidi"/>
          <w:sz w:val="28"/>
          <w:szCs w:val="28"/>
        </w:rPr>
        <w:t xml:space="preserve"> </w:t>
      </w:r>
      <w:r w:rsidRPr="006F521A">
        <w:rPr>
          <w:rFonts w:asciiTheme="minorBidi" w:hAnsiTheme="minorBidi" w:cs="Vrinda"/>
          <w:sz w:val="28"/>
          <w:szCs w:val="28"/>
          <w:cs/>
        </w:rPr>
        <w:t>লাগাবে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শহীদদের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বেঈমানী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তাজউদ্দিন</w:t>
      </w:r>
      <w:r w:rsidRPr="006F521A">
        <w:rPr>
          <w:rFonts w:asciiTheme="minorBidi" w:hAnsiTheme="minorBidi"/>
          <w:sz w:val="28"/>
          <w:szCs w:val="28"/>
        </w:rPr>
        <w:t xml:space="preserve"> </w:t>
      </w:r>
      <w:r w:rsidRPr="006F521A">
        <w:rPr>
          <w:rFonts w:asciiTheme="minorBidi" w:hAnsiTheme="minorBidi" w:cs="Vrinda"/>
          <w:sz w:val="28"/>
          <w:szCs w:val="28"/>
          <w:cs/>
        </w:rPr>
        <w:t>আহমেদ</w:t>
      </w:r>
      <w:r w:rsidRPr="006F521A">
        <w:rPr>
          <w:rFonts w:asciiTheme="minorBidi" w:hAnsiTheme="minorBidi"/>
          <w:sz w:val="28"/>
          <w:szCs w:val="28"/>
        </w:rPr>
        <w:t xml:space="preserve"> </w:t>
      </w:r>
      <w:r w:rsidRPr="006F521A">
        <w:rPr>
          <w:rFonts w:asciiTheme="minorBidi" w:hAnsiTheme="minorBidi" w:cs="Vrinda"/>
          <w:sz w:val="28"/>
          <w:szCs w:val="28"/>
          <w:cs/>
        </w:rPr>
        <w:t>যথার্থই</w:t>
      </w:r>
      <w:r w:rsidRPr="006F521A">
        <w:rPr>
          <w:rFonts w:asciiTheme="minorBidi" w:hAnsiTheme="minorBidi"/>
          <w:sz w:val="28"/>
          <w:szCs w:val="28"/>
        </w:rPr>
        <w:t xml:space="preserve"> </w:t>
      </w:r>
      <w:r w:rsidRPr="006F521A">
        <w:rPr>
          <w:rFonts w:asciiTheme="minorBidi" w:hAnsiTheme="minorBidi" w:cs="Vrinda"/>
          <w:sz w:val="28"/>
          <w:szCs w:val="28"/>
          <w:cs/>
        </w:rPr>
        <w:t>বলেছেন</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শহীদের</w:t>
      </w:r>
      <w:r w:rsidRPr="006F521A">
        <w:rPr>
          <w:rFonts w:asciiTheme="minorBidi" w:hAnsiTheme="minorBidi"/>
          <w:sz w:val="28"/>
          <w:szCs w:val="28"/>
        </w:rPr>
        <w:t xml:space="preserve"> </w:t>
      </w:r>
      <w:r w:rsidRPr="006F521A">
        <w:rPr>
          <w:rFonts w:asciiTheme="minorBidi" w:hAnsiTheme="minorBidi" w:cs="Vrinda"/>
          <w:sz w:val="28"/>
          <w:szCs w:val="28"/>
          <w:cs/>
        </w:rPr>
        <w:t>লাশের</w:t>
      </w:r>
      <w:r w:rsidRPr="006F521A">
        <w:rPr>
          <w:rFonts w:asciiTheme="minorBidi" w:hAnsiTheme="minorBidi"/>
          <w:sz w:val="28"/>
          <w:szCs w:val="28"/>
        </w:rPr>
        <w:t xml:space="preserve"> </w:t>
      </w:r>
      <w:r w:rsidRPr="006F521A">
        <w:rPr>
          <w:rFonts w:asciiTheme="minorBidi" w:hAnsiTheme="minorBidi" w:cs="Vrinda"/>
          <w:sz w:val="28"/>
          <w:szCs w:val="28"/>
          <w:cs/>
        </w:rPr>
        <w:t>তলায়</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কবর</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একথা</w:t>
      </w:r>
      <w:r w:rsidRPr="006F521A">
        <w:rPr>
          <w:rFonts w:asciiTheme="minorBidi" w:hAnsiTheme="minorBidi"/>
          <w:sz w:val="28"/>
          <w:szCs w:val="28"/>
        </w:rPr>
        <w:t xml:space="preserve"> </w:t>
      </w:r>
      <w:r w:rsidRPr="006F521A">
        <w:rPr>
          <w:rFonts w:asciiTheme="minorBidi" w:hAnsiTheme="minorBidi" w:cs="Vrinda"/>
          <w:sz w:val="28"/>
          <w:szCs w:val="28"/>
          <w:cs/>
        </w:rPr>
        <w:t>স্পষ্ট</w:t>
      </w:r>
      <w:r w:rsidRPr="006F521A">
        <w:rPr>
          <w:rFonts w:asciiTheme="minorBidi" w:hAnsiTheme="minorBidi"/>
          <w:sz w:val="28"/>
          <w:szCs w:val="28"/>
        </w:rPr>
        <w:t xml:space="preserve"> </w:t>
      </w:r>
      <w:r w:rsidRPr="006F521A">
        <w:rPr>
          <w:rFonts w:asciiTheme="minorBidi" w:hAnsiTheme="minorBidi" w:cs="Vrinda"/>
          <w:sz w:val="28"/>
          <w:szCs w:val="28"/>
          <w:cs/>
        </w:rPr>
        <w:t>ভাষায়</w:t>
      </w:r>
      <w:r w:rsidRPr="006F521A">
        <w:rPr>
          <w:rFonts w:asciiTheme="minorBidi" w:hAnsiTheme="minorBidi"/>
          <w:sz w:val="28"/>
          <w:szCs w:val="28"/>
        </w:rPr>
        <w:t xml:space="preserve"> </w:t>
      </w:r>
      <w:r w:rsidRPr="006F521A">
        <w:rPr>
          <w:rFonts w:asciiTheme="minorBidi" w:hAnsiTheme="minorBidi" w:cs="Vrinda"/>
          <w:sz w:val="28"/>
          <w:szCs w:val="28"/>
          <w:cs/>
        </w:rPr>
        <w:t>জানিয়ে</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রাজি</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p>
    <w:p w14:paraId="1D6E54A4"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2CB1CE6D" w14:textId="77777777" w:rsidR="007F5FCE" w:rsidRPr="006F521A" w:rsidRDefault="007F5FCE" w:rsidP="00794071">
      <w:pPr>
        <w:rPr>
          <w:rFonts w:asciiTheme="minorBidi" w:hAnsiTheme="minorBidi"/>
          <w:sz w:val="28"/>
          <w:szCs w:val="28"/>
        </w:rPr>
      </w:pPr>
    </w:p>
    <w:p w14:paraId="3C4903F0"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আল নোমান</w:t>
      </w:r>
    </w:p>
    <w:p w14:paraId="5828EDF2" w14:textId="77777777" w:rsidR="007F5FCE" w:rsidRPr="006F521A" w:rsidRDefault="007F5FCE" w:rsidP="00794071">
      <w:pPr>
        <w:rPr>
          <w:rFonts w:asciiTheme="minorBidi" w:hAnsiTheme="minorBidi"/>
          <w:sz w:val="28"/>
          <w:szCs w:val="28"/>
          <w:cs/>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১১২</w:t>
      </w:r>
      <w:r w:rsidRPr="006F521A">
        <w:rPr>
          <w:rFonts w:asciiTheme="minorBidi" w:hAnsiTheme="minorBidi"/>
          <w:sz w:val="28"/>
          <w:szCs w:val="28"/>
          <w:cs/>
        </w:rPr>
        <w:t>,</w:t>
      </w:r>
      <w:r w:rsidRPr="006F521A">
        <w:rPr>
          <w:rFonts w:asciiTheme="minorBidi" w:hAnsiTheme="minorBidi" w:cs="Vrinda"/>
          <w:sz w:val="28"/>
          <w:szCs w:val="28"/>
          <w:cs/>
        </w:rPr>
        <w:t>১৮৩</w:t>
      </w:r>
      <w:r w:rsidRPr="006F521A">
        <w:rPr>
          <w:rFonts w:asciiTheme="minorBidi" w:hAnsiTheme="minorBidi"/>
          <w:sz w:val="28"/>
          <w:szCs w:val="28"/>
          <w:cs/>
        </w:rPr>
        <w:t>-</w:t>
      </w:r>
      <w:r w:rsidRPr="006F521A">
        <w:rPr>
          <w:rFonts w:asciiTheme="minorBidi" w:hAnsiTheme="minorBidi" w:cs="Vrinda"/>
          <w:sz w:val="28"/>
          <w:szCs w:val="28"/>
          <w:cs/>
        </w:rPr>
        <w:t>১৮৪</w:t>
      </w:r>
      <w:r w:rsidRPr="006F521A">
        <w:rPr>
          <w:rFonts w:asciiTheme="minorBidi" w:hAnsiTheme="minorBidi"/>
          <w:sz w:val="28"/>
          <w:szCs w:val="28"/>
          <w:cs/>
        </w:rPr>
        <w:t>&gt;</w:t>
      </w:r>
      <w:bookmarkStart w:id="122" w:name="page_183"/>
      <w:bookmarkEnd w:id="122"/>
    </w:p>
    <w:p w14:paraId="353D3C00"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শিরোনামঃ বাংলাদেশ</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p>
    <w:p w14:paraId="093392BC"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৩য়</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1A90FBC2"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২৭</w:t>
      </w:r>
      <w:r w:rsidRPr="006F521A">
        <w:rPr>
          <w:rFonts w:asciiTheme="minorBidi" w:hAnsiTheme="minorBidi"/>
          <w:sz w:val="28"/>
          <w:szCs w:val="28"/>
        </w:rPr>
        <w:t xml:space="preserve"> </w:t>
      </w:r>
      <w:r w:rsidRPr="006F521A">
        <w:rPr>
          <w:rFonts w:asciiTheme="minorBidi" w:hAnsiTheme="minorBidi" w:cs="Vrinda"/>
          <w:sz w:val="28"/>
          <w:szCs w:val="28"/>
          <w:cs/>
        </w:rPr>
        <w:t>আগষ্ট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7170390"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58F08D18"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সংগঠনের</w:t>
      </w:r>
      <w:r w:rsidRPr="006F521A">
        <w:rPr>
          <w:rFonts w:asciiTheme="minorBidi" w:hAnsiTheme="minorBidi"/>
          <w:sz w:val="28"/>
          <w:szCs w:val="28"/>
        </w:rPr>
        <w:t xml:space="preserve"> </w:t>
      </w:r>
      <w:r w:rsidRPr="006F521A">
        <w:rPr>
          <w:rFonts w:asciiTheme="minorBidi" w:hAnsiTheme="minorBidi" w:cs="Vrinda"/>
          <w:sz w:val="28"/>
          <w:szCs w:val="28"/>
          <w:cs/>
        </w:rPr>
        <w:t>অস্তিত্ব</w:t>
      </w:r>
      <w:r w:rsidRPr="006F521A">
        <w:rPr>
          <w:rFonts w:asciiTheme="minorBidi" w:hAnsiTheme="minorBidi"/>
          <w:sz w:val="28"/>
          <w:szCs w:val="28"/>
        </w:rPr>
        <w:t xml:space="preserve"> </w:t>
      </w:r>
      <w:r w:rsidRPr="006F521A">
        <w:rPr>
          <w:rFonts w:asciiTheme="minorBidi" w:hAnsiTheme="minorBidi" w:cs="Vrinda"/>
          <w:sz w:val="28"/>
          <w:szCs w:val="28"/>
          <w:cs/>
        </w:rPr>
        <w:t>আছে</w:t>
      </w:r>
      <w:r w:rsidRPr="006F521A">
        <w:rPr>
          <w:rFonts w:asciiTheme="minorBidi" w:hAnsiTheme="minorBidi"/>
          <w:sz w:val="28"/>
          <w:szCs w:val="28"/>
        </w:rPr>
        <w:t>-</w:t>
      </w:r>
      <w:r w:rsidRPr="006F521A">
        <w:rPr>
          <w:rFonts w:asciiTheme="minorBidi" w:hAnsiTheme="minorBidi" w:cs="Vrinda"/>
          <w:sz w:val="28"/>
          <w:szCs w:val="28"/>
          <w:cs/>
        </w:rPr>
        <w:t>একথা</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একদিন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মানবতার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প্রতিষ্ঠান</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অব</w:t>
      </w:r>
      <w:r w:rsidRPr="006F521A">
        <w:rPr>
          <w:rFonts w:asciiTheme="minorBidi" w:hAnsiTheme="minorBidi"/>
          <w:sz w:val="28"/>
          <w:szCs w:val="28"/>
        </w:rPr>
        <w:t xml:space="preserve"> </w:t>
      </w:r>
      <w:r w:rsidRPr="006F521A">
        <w:rPr>
          <w:rFonts w:asciiTheme="minorBidi" w:hAnsiTheme="minorBidi" w:cs="Vrinda"/>
          <w:sz w:val="28"/>
          <w:szCs w:val="28"/>
          <w:cs/>
        </w:rPr>
        <w:t>ন্যাশনস</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পরিবর্তে</w:t>
      </w:r>
      <w:r w:rsidRPr="006F521A">
        <w:rPr>
          <w:rFonts w:asciiTheme="minorBidi" w:hAnsiTheme="minorBidi"/>
          <w:sz w:val="28"/>
          <w:szCs w:val="28"/>
        </w:rPr>
        <w:t xml:space="preserve">, </w:t>
      </w:r>
      <w:r w:rsidRPr="006F521A">
        <w:rPr>
          <w:rFonts w:asciiTheme="minorBidi" w:hAnsiTheme="minorBidi" w:cs="Vrinda"/>
          <w:sz w:val="28"/>
          <w:szCs w:val="28"/>
          <w:cs/>
        </w:rPr>
        <w:t>সংশোধিত</w:t>
      </w:r>
      <w:r w:rsidRPr="006F521A">
        <w:rPr>
          <w:rFonts w:asciiTheme="minorBidi" w:hAnsiTheme="minorBidi"/>
          <w:sz w:val="28"/>
          <w:szCs w:val="28"/>
        </w:rPr>
        <w:t xml:space="preserve"> </w:t>
      </w:r>
      <w:r w:rsidRPr="006F521A">
        <w:rPr>
          <w:rFonts w:asciiTheme="minorBidi" w:hAnsiTheme="minorBidi" w:cs="Vrinda"/>
          <w:sz w:val="28"/>
          <w:szCs w:val="28"/>
          <w:cs/>
        </w:rPr>
        <w:t>রূপ</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মানব</w:t>
      </w:r>
      <w:r w:rsidRPr="006F521A">
        <w:rPr>
          <w:rFonts w:asciiTheme="minorBidi" w:hAnsiTheme="minorBidi"/>
          <w:sz w:val="28"/>
          <w:szCs w:val="28"/>
        </w:rPr>
        <w:t xml:space="preserve"> </w:t>
      </w:r>
      <w:r w:rsidRPr="006F521A">
        <w:rPr>
          <w:rFonts w:asciiTheme="minorBidi" w:hAnsiTheme="minorBidi" w:cs="Vrinda"/>
          <w:sz w:val="28"/>
          <w:szCs w:val="28"/>
          <w:cs/>
        </w:rPr>
        <w:t>কল্যাণের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নির্যাতন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মানবীয়</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অবসাণের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অন্তত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দায়িত্ব</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প্রতিষ্ঠানের</w:t>
      </w:r>
      <w:r w:rsidRPr="006F521A">
        <w:rPr>
          <w:rFonts w:asciiTheme="minorBidi" w:hAnsiTheme="minorBidi"/>
          <w:sz w:val="28"/>
          <w:szCs w:val="28"/>
        </w:rPr>
        <w:t xml:space="preserve"> </w:t>
      </w:r>
      <w:r w:rsidRPr="006F521A">
        <w:rPr>
          <w:rFonts w:asciiTheme="minorBidi" w:hAnsiTheme="minorBidi" w:cs="Vrinda"/>
          <w:sz w:val="28"/>
          <w:szCs w:val="28"/>
          <w:cs/>
        </w:rPr>
        <w:t>অস্তিত্ব</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চাইবে</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তাতেও</w:t>
      </w:r>
      <w:r w:rsidRPr="006F521A">
        <w:rPr>
          <w:rFonts w:asciiTheme="minorBidi" w:hAnsiTheme="minorBidi"/>
          <w:sz w:val="28"/>
          <w:szCs w:val="28"/>
        </w:rPr>
        <w:t xml:space="preserve"> </w:t>
      </w:r>
      <w:r w:rsidRPr="006F521A">
        <w:rPr>
          <w:rFonts w:asciiTheme="minorBidi" w:hAnsiTheme="minorBidi" w:cs="Vrinda"/>
          <w:sz w:val="28"/>
          <w:szCs w:val="28"/>
          <w:cs/>
        </w:rPr>
        <w:t>যথেষ্ট</w:t>
      </w:r>
      <w:r w:rsidRPr="006F521A">
        <w:rPr>
          <w:rFonts w:asciiTheme="minorBidi" w:hAnsiTheme="minorBidi"/>
          <w:sz w:val="28"/>
          <w:szCs w:val="28"/>
        </w:rPr>
        <w:t xml:space="preserve"> </w:t>
      </w:r>
      <w:r w:rsidRPr="006F521A">
        <w:rPr>
          <w:rFonts w:asciiTheme="minorBidi" w:hAnsiTheme="minorBidi" w:cs="Vrinda"/>
          <w:sz w:val="28"/>
          <w:szCs w:val="28"/>
          <w:cs/>
        </w:rPr>
        <w:t>সন্দেহ</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p>
    <w:p w14:paraId="1F61AD22"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013BBBE9"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কেননা</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সফলতার</w:t>
      </w:r>
      <w:r w:rsidRPr="006F521A">
        <w:rPr>
          <w:rFonts w:asciiTheme="minorBidi" w:hAnsiTheme="minorBidi"/>
          <w:sz w:val="28"/>
          <w:szCs w:val="28"/>
        </w:rPr>
        <w:t xml:space="preserve"> </w:t>
      </w:r>
      <w:r w:rsidRPr="006F521A">
        <w:rPr>
          <w:rFonts w:asciiTheme="minorBidi" w:hAnsiTheme="minorBidi" w:cs="Vrinda"/>
          <w:sz w:val="28"/>
          <w:szCs w:val="28"/>
          <w:cs/>
        </w:rPr>
        <w:t>দিকটার</w:t>
      </w:r>
      <w:r w:rsidRPr="006F521A">
        <w:rPr>
          <w:rFonts w:asciiTheme="minorBidi" w:hAnsiTheme="minorBidi"/>
          <w:sz w:val="28"/>
          <w:szCs w:val="28"/>
        </w:rPr>
        <w:t xml:space="preserve"> </w:t>
      </w:r>
      <w:r w:rsidRPr="006F521A">
        <w:rPr>
          <w:rFonts w:asciiTheme="minorBidi" w:hAnsiTheme="minorBidi" w:cs="Vrinda"/>
          <w:sz w:val="28"/>
          <w:szCs w:val="28"/>
          <w:cs/>
        </w:rPr>
        <w:t>চাইতে</w:t>
      </w:r>
      <w:r w:rsidRPr="006F521A">
        <w:rPr>
          <w:rFonts w:asciiTheme="minorBidi" w:hAnsiTheme="minorBidi"/>
          <w:sz w:val="28"/>
          <w:szCs w:val="28"/>
        </w:rPr>
        <w:t xml:space="preserve"> </w:t>
      </w:r>
      <w:r w:rsidRPr="006F521A">
        <w:rPr>
          <w:rFonts w:asciiTheme="minorBidi" w:hAnsiTheme="minorBidi" w:cs="Vrinda"/>
          <w:sz w:val="28"/>
          <w:szCs w:val="28"/>
          <w:cs/>
        </w:rPr>
        <w:t>দূর্বলতার</w:t>
      </w:r>
      <w:r w:rsidRPr="006F521A">
        <w:rPr>
          <w:rFonts w:asciiTheme="minorBidi" w:hAnsiTheme="minorBidi"/>
          <w:sz w:val="28"/>
          <w:szCs w:val="28"/>
        </w:rPr>
        <w:t xml:space="preserve"> </w:t>
      </w:r>
      <w:r w:rsidRPr="006F521A">
        <w:rPr>
          <w:rFonts w:asciiTheme="minorBidi" w:hAnsiTheme="minorBidi" w:cs="Vrinda"/>
          <w:sz w:val="28"/>
          <w:szCs w:val="28"/>
          <w:cs/>
        </w:rPr>
        <w:t>দিকটা</w:t>
      </w:r>
      <w:r w:rsidRPr="006F521A">
        <w:rPr>
          <w:rFonts w:asciiTheme="minorBidi" w:hAnsiTheme="minorBidi"/>
          <w:sz w:val="28"/>
          <w:szCs w:val="28"/>
        </w:rPr>
        <w:t xml:space="preserve">, </w:t>
      </w:r>
      <w:r w:rsidRPr="006F521A">
        <w:rPr>
          <w:rFonts w:asciiTheme="minorBidi" w:hAnsiTheme="minorBidi" w:cs="Vrinda"/>
          <w:sz w:val="28"/>
          <w:szCs w:val="28"/>
          <w:cs/>
        </w:rPr>
        <w:t>ব্যর্থতার</w:t>
      </w:r>
      <w:r w:rsidRPr="006F521A">
        <w:rPr>
          <w:rFonts w:asciiTheme="minorBidi" w:hAnsiTheme="minorBidi"/>
          <w:sz w:val="28"/>
          <w:szCs w:val="28"/>
        </w:rPr>
        <w:t xml:space="preserve"> </w:t>
      </w:r>
      <w:r w:rsidRPr="006F521A">
        <w:rPr>
          <w:rFonts w:asciiTheme="minorBidi" w:hAnsiTheme="minorBidi" w:cs="Vrinda"/>
          <w:sz w:val="28"/>
          <w:szCs w:val="28"/>
          <w:cs/>
        </w:rPr>
        <w:t>দিকটা</w:t>
      </w:r>
      <w:r w:rsidRPr="006F521A">
        <w:rPr>
          <w:rFonts w:asciiTheme="minorBidi" w:hAnsiTheme="minorBidi"/>
          <w:sz w:val="28"/>
          <w:szCs w:val="28"/>
        </w:rPr>
        <w:t xml:space="preserve"> </w:t>
      </w:r>
      <w:r w:rsidRPr="006F521A">
        <w:rPr>
          <w:rFonts w:asciiTheme="minorBidi" w:hAnsiTheme="minorBidi" w:cs="Vrinda"/>
          <w:sz w:val="28"/>
          <w:szCs w:val="28"/>
          <w:cs/>
        </w:rPr>
        <w:t>অত্যাচারিত</w:t>
      </w:r>
      <w:r w:rsidRPr="006F521A">
        <w:rPr>
          <w:rFonts w:asciiTheme="minorBidi" w:hAnsiTheme="minorBidi"/>
          <w:sz w:val="28"/>
          <w:szCs w:val="28"/>
        </w:rPr>
        <w:t xml:space="preserve">, </w:t>
      </w:r>
      <w:r w:rsidRPr="006F521A">
        <w:rPr>
          <w:rFonts w:asciiTheme="minorBidi" w:hAnsiTheme="minorBidi" w:cs="Vrinda"/>
          <w:sz w:val="28"/>
          <w:szCs w:val="28"/>
          <w:cs/>
        </w:rPr>
        <w:t>শোষিত</w:t>
      </w:r>
      <w:r w:rsidRPr="006F521A">
        <w:rPr>
          <w:rFonts w:asciiTheme="minorBidi" w:hAnsiTheme="minorBidi"/>
          <w:sz w:val="28"/>
          <w:szCs w:val="28"/>
        </w:rPr>
        <w:t xml:space="preserve">, </w:t>
      </w:r>
      <w:r w:rsidRPr="006F521A">
        <w:rPr>
          <w:rFonts w:asciiTheme="minorBidi" w:hAnsiTheme="minorBidi" w:cs="Vrinda"/>
          <w:sz w:val="28"/>
          <w:szCs w:val="28"/>
          <w:cs/>
        </w:rPr>
        <w:t>বঞ্চিত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প্রকট</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 </w:t>
      </w:r>
      <w:r w:rsidRPr="006F521A">
        <w:rPr>
          <w:rFonts w:asciiTheme="minorBidi" w:hAnsiTheme="minorBidi" w:cs="Vrinda"/>
          <w:sz w:val="28"/>
          <w:szCs w:val="28"/>
          <w:cs/>
        </w:rPr>
        <w:t>আকাংখা</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সাহায্যের</w:t>
      </w:r>
      <w:r w:rsidRPr="006F521A">
        <w:rPr>
          <w:rFonts w:asciiTheme="minorBidi" w:hAnsiTheme="minorBidi"/>
          <w:sz w:val="28"/>
          <w:szCs w:val="28"/>
        </w:rPr>
        <w:t xml:space="preserve"> </w:t>
      </w:r>
      <w:r w:rsidRPr="006F521A">
        <w:rPr>
          <w:rFonts w:asciiTheme="minorBidi" w:hAnsiTheme="minorBidi" w:cs="Vrinda"/>
          <w:sz w:val="28"/>
          <w:szCs w:val="28"/>
          <w:cs/>
        </w:rPr>
        <w:t>তীব্র</w:t>
      </w:r>
      <w:r w:rsidRPr="006F521A">
        <w:rPr>
          <w:rFonts w:asciiTheme="minorBidi" w:hAnsiTheme="minorBidi"/>
          <w:sz w:val="28"/>
          <w:szCs w:val="28"/>
        </w:rPr>
        <w:t xml:space="preserve"> </w:t>
      </w:r>
      <w:r w:rsidRPr="006F521A">
        <w:rPr>
          <w:rFonts w:asciiTheme="minorBidi" w:hAnsiTheme="minorBidi" w:cs="Vrinda"/>
          <w:sz w:val="28"/>
          <w:szCs w:val="28"/>
          <w:cs/>
        </w:rPr>
        <w:t>ইচ্ছা</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মানবতার</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পাবার</w:t>
      </w:r>
      <w:r w:rsidRPr="006F521A">
        <w:rPr>
          <w:rFonts w:asciiTheme="minorBidi" w:hAnsiTheme="minorBidi"/>
          <w:sz w:val="28"/>
          <w:szCs w:val="28"/>
        </w:rPr>
        <w:t xml:space="preserve"> </w:t>
      </w:r>
      <w:r w:rsidRPr="006F521A">
        <w:rPr>
          <w:rFonts w:asciiTheme="minorBidi" w:hAnsiTheme="minorBidi" w:cs="Vrinda"/>
          <w:sz w:val="28"/>
          <w:szCs w:val="28"/>
          <w:cs/>
        </w:rPr>
        <w:t>আগ্রহ</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যখনই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বাড়িয়েছে</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সদর</w:t>
      </w:r>
      <w:r w:rsidRPr="006F521A">
        <w:rPr>
          <w:rFonts w:asciiTheme="minorBidi" w:hAnsiTheme="minorBidi"/>
          <w:sz w:val="28"/>
          <w:szCs w:val="28"/>
        </w:rPr>
        <w:t xml:space="preserve"> </w:t>
      </w:r>
      <w:r w:rsidRPr="006F521A">
        <w:rPr>
          <w:rFonts w:asciiTheme="minorBidi" w:hAnsiTheme="minorBidi" w:cs="Vrinda"/>
          <w:sz w:val="28"/>
          <w:szCs w:val="28"/>
          <w:cs/>
        </w:rPr>
        <w:t>মহলের</w:t>
      </w:r>
      <w:r w:rsidRPr="006F521A">
        <w:rPr>
          <w:rFonts w:asciiTheme="minorBidi" w:hAnsiTheme="minorBidi"/>
          <w:sz w:val="28"/>
          <w:szCs w:val="28"/>
        </w:rPr>
        <w:t xml:space="preserve"> </w:t>
      </w:r>
      <w:r w:rsidRPr="006F521A">
        <w:rPr>
          <w:rFonts w:asciiTheme="minorBidi" w:hAnsiTheme="minorBidi" w:cs="Vrinda"/>
          <w:sz w:val="28"/>
          <w:szCs w:val="28"/>
          <w:cs/>
        </w:rPr>
        <w:t>প্রবেশপথে</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পর্দা</w:t>
      </w:r>
      <w:r w:rsidRPr="006F521A">
        <w:rPr>
          <w:rFonts w:asciiTheme="minorBidi" w:hAnsiTheme="minorBidi"/>
          <w:sz w:val="28"/>
          <w:szCs w:val="28"/>
        </w:rPr>
        <w:t xml:space="preserve"> </w:t>
      </w:r>
      <w:r w:rsidRPr="006F521A">
        <w:rPr>
          <w:rFonts w:asciiTheme="minorBidi" w:hAnsiTheme="minorBidi" w:cs="Vrinda"/>
          <w:sz w:val="28"/>
          <w:szCs w:val="28"/>
          <w:cs/>
        </w:rPr>
        <w:t>ঝুলে</w:t>
      </w:r>
      <w:r w:rsidRPr="006F521A">
        <w:rPr>
          <w:rFonts w:asciiTheme="minorBidi" w:hAnsiTheme="minorBidi"/>
          <w:sz w:val="28"/>
          <w:szCs w:val="28"/>
        </w:rPr>
        <w:t xml:space="preserve"> </w:t>
      </w:r>
      <w:r w:rsidRPr="006F521A">
        <w:rPr>
          <w:rFonts w:asciiTheme="minorBidi" w:hAnsiTheme="minorBidi" w:cs="Vrinda"/>
          <w:sz w:val="28"/>
          <w:szCs w:val="28"/>
          <w:cs/>
        </w:rPr>
        <w:t>পড়েছে।</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রিক্তহস্তে</w:t>
      </w:r>
      <w:r w:rsidRPr="006F521A">
        <w:rPr>
          <w:rFonts w:asciiTheme="minorBidi" w:hAnsiTheme="minorBidi"/>
          <w:sz w:val="28"/>
          <w:szCs w:val="28"/>
        </w:rPr>
        <w:t xml:space="preserve"> </w:t>
      </w:r>
      <w:r w:rsidRPr="006F521A">
        <w:rPr>
          <w:rFonts w:asciiTheme="minorBidi" w:hAnsiTheme="minorBidi" w:cs="Vrinda"/>
          <w:sz w:val="28"/>
          <w:szCs w:val="28"/>
          <w:cs/>
        </w:rPr>
        <w:t>করুণভাবে</w:t>
      </w:r>
      <w:r w:rsidRPr="006F521A">
        <w:rPr>
          <w:rFonts w:asciiTheme="minorBidi" w:hAnsiTheme="minorBidi"/>
          <w:sz w:val="28"/>
          <w:szCs w:val="28"/>
        </w:rPr>
        <w:t xml:space="preserve"> </w:t>
      </w:r>
      <w:r w:rsidRPr="006F521A">
        <w:rPr>
          <w:rFonts w:asciiTheme="minorBidi" w:hAnsiTheme="minorBidi" w:cs="Vrinda"/>
          <w:sz w:val="28"/>
          <w:szCs w:val="28"/>
          <w:cs/>
        </w:rPr>
        <w:t>ফিরে</w:t>
      </w:r>
      <w:r w:rsidRPr="006F521A">
        <w:rPr>
          <w:rFonts w:asciiTheme="minorBidi" w:hAnsiTheme="minorBidi"/>
          <w:sz w:val="28"/>
          <w:szCs w:val="28"/>
        </w:rPr>
        <w:t xml:space="preserve"> </w:t>
      </w:r>
      <w:r w:rsidRPr="006F521A">
        <w:rPr>
          <w:rFonts w:asciiTheme="minorBidi" w:hAnsiTheme="minorBidi" w:cs="Vrinda"/>
          <w:sz w:val="28"/>
          <w:szCs w:val="28"/>
          <w:cs/>
        </w:rPr>
        <w:t>এসেছে।</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মানুষেগুলোর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নরনারীও</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সদর</w:t>
      </w:r>
      <w:r w:rsidRPr="006F521A">
        <w:rPr>
          <w:rFonts w:asciiTheme="minorBidi" w:hAnsiTheme="minorBidi"/>
          <w:sz w:val="28"/>
          <w:szCs w:val="28"/>
        </w:rPr>
        <w:t xml:space="preserve"> </w:t>
      </w:r>
      <w:r w:rsidRPr="006F521A">
        <w:rPr>
          <w:rFonts w:asciiTheme="minorBidi" w:hAnsiTheme="minorBidi" w:cs="Vrinda"/>
          <w:sz w:val="28"/>
          <w:szCs w:val="28"/>
          <w:cs/>
        </w:rPr>
        <w:t>দরজার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তেমনি</w:t>
      </w:r>
      <w:r w:rsidRPr="006F521A">
        <w:rPr>
          <w:rFonts w:asciiTheme="minorBidi" w:hAnsiTheme="minorBidi"/>
          <w:sz w:val="28"/>
          <w:szCs w:val="28"/>
        </w:rPr>
        <w:t xml:space="preserve"> </w:t>
      </w:r>
      <w:r w:rsidRPr="006F521A">
        <w:rPr>
          <w:rFonts w:asciiTheme="minorBidi" w:hAnsiTheme="minorBidi" w:cs="Vrinda"/>
          <w:sz w:val="28"/>
          <w:szCs w:val="28"/>
          <w:cs/>
        </w:rPr>
        <w:t>ফিরে</w:t>
      </w:r>
      <w:r w:rsidRPr="006F521A">
        <w:rPr>
          <w:rFonts w:asciiTheme="minorBidi" w:hAnsiTheme="minorBidi"/>
          <w:sz w:val="28"/>
          <w:szCs w:val="28"/>
        </w:rPr>
        <w:t xml:space="preserve"> </w:t>
      </w:r>
      <w:r w:rsidRPr="006F521A">
        <w:rPr>
          <w:rFonts w:asciiTheme="minorBidi" w:hAnsiTheme="minorBidi" w:cs="Vrinda"/>
          <w:sz w:val="28"/>
          <w:szCs w:val="28"/>
          <w:cs/>
        </w:rPr>
        <w:t>এসেছে</w:t>
      </w:r>
      <w:r w:rsidRPr="006F521A">
        <w:rPr>
          <w:rFonts w:asciiTheme="minorBidi" w:hAnsiTheme="minorBidi"/>
          <w:sz w:val="28"/>
          <w:szCs w:val="28"/>
        </w:rPr>
        <w:t xml:space="preserve"> </w:t>
      </w:r>
      <w:r w:rsidRPr="006F521A">
        <w:rPr>
          <w:rFonts w:asciiTheme="minorBidi" w:hAnsiTheme="minorBidi" w:cs="Vrinda"/>
          <w:sz w:val="28"/>
          <w:szCs w:val="28"/>
          <w:cs/>
        </w:rPr>
        <w:t>আসছে।</w:t>
      </w:r>
      <w:r w:rsidRPr="006F521A">
        <w:rPr>
          <w:rFonts w:asciiTheme="minorBidi" w:hAnsiTheme="minorBidi"/>
          <w:sz w:val="28"/>
          <w:szCs w:val="28"/>
        </w:rPr>
        <w:t xml:space="preserve"> </w:t>
      </w:r>
      <w:r w:rsidRPr="006F521A">
        <w:rPr>
          <w:rFonts w:asciiTheme="minorBidi" w:hAnsiTheme="minorBidi" w:cs="Vrinda"/>
          <w:sz w:val="28"/>
          <w:szCs w:val="28"/>
          <w:cs/>
        </w:rPr>
        <w:t>হয়তো</w:t>
      </w:r>
      <w:r w:rsidRPr="006F521A">
        <w:rPr>
          <w:rFonts w:asciiTheme="minorBidi" w:hAnsiTheme="minorBidi"/>
          <w:sz w:val="28"/>
          <w:szCs w:val="28"/>
        </w:rPr>
        <w:t xml:space="preserve"> </w:t>
      </w:r>
      <w:r w:rsidRPr="006F521A">
        <w:rPr>
          <w:rFonts w:asciiTheme="minorBidi" w:hAnsiTheme="minorBidi" w:cs="Vrinda"/>
          <w:sz w:val="28"/>
          <w:szCs w:val="28"/>
          <w:cs/>
        </w:rPr>
        <w:t>এমনি</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পেয়ে</w:t>
      </w:r>
      <w:r w:rsidRPr="006F521A">
        <w:rPr>
          <w:rFonts w:asciiTheme="minorBidi" w:hAnsiTheme="minorBidi"/>
          <w:sz w:val="28"/>
          <w:szCs w:val="28"/>
        </w:rPr>
        <w:t xml:space="preserve"> </w:t>
      </w:r>
      <w:r w:rsidRPr="006F521A">
        <w:rPr>
          <w:rFonts w:asciiTheme="minorBidi" w:hAnsiTheme="minorBidi" w:cs="Vrinda"/>
          <w:sz w:val="28"/>
          <w:szCs w:val="28"/>
          <w:cs/>
        </w:rPr>
        <w:t>আরও</w:t>
      </w:r>
      <w:r w:rsidRPr="006F521A">
        <w:rPr>
          <w:rFonts w:asciiTheme="minorBidi" w:hAnsiTheme="minorBidi"/>
          <w:sz w:val="28"/>
          <w:szCs w:val="28"/>
        </w:rPr>
        <w:t xml:space="preserve"> </w:t>
      </w:r>
      <w:r w:rsidRPr="006F521A">
        <w:rPr>
          <w:rFonts w:asciiTheme="minorBidi" w:hAnsiTheme="minorBidi" w:cs="Vrinda"/>
          <w:sz w:val="28"/>
          <w:szCs w:val="28"/>
          <w:cs/>
        </w:rPr>
        <w:t>বহুবার</w:t>
      </w:r>
      <w:r w:rsidRPr="006F521A">
        <w:rPr>
          <w:rFonts w:asciiTheme="minorBidi" w:hAnsiTheme="minorBidi"/>
          <w:sz w:val="28"/>
          <w:szCs w:val="28"/>
        </w:rPr>
        <w:t xml:space="preserve"> </w:t>
      </w:r>
      <w:r w:rsidRPr="006F521A">
        <w:rPr>
          <w:rFonts w:asciiTheme="minorBidi" w:hAnsiTheme="minorBidi" w:cs="Vrinda"/>
          <w:sz w:val="28"/>
          <w:szCs w:val="28"/>
          <w:cs/>
        </w:rPr>
        <w:t>ফিরে</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p>
    <w:p w14:paraId="6BA482DA"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213CE1A8"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মূলতঃ</w:t>
      </w:r>
      <w:r w:rsidRPr="006F521A">
        <w:rPr>
          <w:rFonts w:asciiTheme="minorBidi" w:hAnsiTheme="minorBidi"/>
          <w:sz w:val="28"/>
          <w:szCs w:val="28"/>
        </w:rPr>
        <w:t xml:space="preserve"> </w:t>
      </w:r>
      <w:r w:rsidRPr="006F521A">
        <w:rPr>
          <w:rFonts w:asciiTheme="minorBidi" w:hAnsiTheme="minorBidi" w:cs="Vrinda"/>
          <w:sz w:val="28"/>
          <w:szCs w:val="28"/>
          <w:cs/>
        </w:rPr>
        <w:t>কার্যদৃষ্টে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স্পষ্ট</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উঠেছে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প্রতিষ্ঠানটি</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গুটিকয়েক</w:t>
      </w:r>
      <w:r w:rsidRPr="006F521A">
        <w:rPr>
          <w:rFonts w:asciiTheme="minorBidi" w:hAnsiTheme="minorBidi"/>
          <w:sz w:val="28"/>
          <w:szCs w:val="28"/>
        </w:rPr>
        <w:t xml:space="preserve"> </w:t>
      </w:r>
      <w:r w:rsidRPr="006F521A">
        <w:rPr>
          <w:rFonts w:asciiTheme="minorBidi" w:hAnsiTheme="minorBidi" w:cs="Vrinda"/>
          <w:sz w:val="28"/>
          <w:szCs w:val="28"/>
          <w:cs/>
        </w:rPr>
        <w:t>বড়</w:t>
      </w:r>
      <w:r w:rsidRPr="006F521A">
        <w:rPr>
          <w:rFonts w:asciiTheme="minorBidi" w:hAnsiTheme="minorBidi"/>
          <w:sz w:val="28"/>
          <w:szCs w:val="28"/>
        </w:rPr>
        <w:t xml:space="preserve"> </w:t>
      </w:r>
      <w:r w:rsidRPr="006F521A">
        <w:rPr>
          <w:rFonts w:asciiTheme="minorBidi" w:hAnsiTheme="minorBidi" w:cs="Vrinda"/>
          <w:sz w:val="28"/>
          <w:szCs w:val="28"/>
          <w:cs/>
        </w:rPr>
        <w:t>শক্তির</w:t>
      </w:r>
      <w:r w:rsidRPr="006F521A">
        <w:rPr>
          <w:rFonts w:asciiTheme="minorBidi" w:hAnsiTheme="minorBidi"/>
          <w:sz w:val="28"/>
          <w:szCs w:val="28"/>
        </w:rPr>
        <w:t xml:space="preserve"> </w:t>
      </w:r>
      <w:r w:rsidRPr="006F521A">
        <w:rPr>
          <w:rFonts w:asciiTheme="minorBidi" w:hAnsiTheme="minorBidi" w:cs="Vrinda"/>
          <w:sz w:val="28"/>
          <w:szCs w:val="28"/>
          <w:cs/>
        </w:rPr>
        <w:t>বৈঠিকখানা</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চা</w:t>
      </w:r>
      <w:r w:rsidRPr="006F521A">
        <w:rPr>
          <w:rFonts w:asciiTheme="minorBidi" w:hAnsiTheme="minorBidi"/>
          <w:sz w:val="28"/>
          <w:szCs w:val="28"/>
        </w:rPr>
        <w:t xml:space="preserve"> </w:t>
      </w:r>
      <w:r w:rsidRPr="006F521A">
        <w:rPr>
          <w:rFonts w:asciiTheme="minorBidi" w:hAnsiTheme="minorBidi" w:cs="Vrinda"/>
          <w:sz w:val="28"/>
          <w:szCs w:val="28"/>
          <w:cs/>
        </w:rPr>
        <w:t>খাওয়</w:t>
      </w:r>
      <w:r w:rsidRPr="006F521A">
        <w:rPr>
          <w:rFonts w:asciiTheme="minorBidi" w:hAnsiTheme="minorBidi"/>
          <w:sz w:val="28"/>
          <w:szCs w:val="28"/>
        </w:rPr>
        <w:t xml:space="preserve">, </w:t>
      </w:r>
      <w:r w:rsidRPr="006F521A">
        <w:rPr>
          <w:rFonts w:asciiTheme="minorBidi" w:hAnsiTheme="minorBidi" w:cs="Vrinda"/>
          <w:sz w:val="28"/>
          <w:szCs w:val="28"/>
          <w:cs/>
        </w:rPr>
        <w:t>আড্ডা</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প্রোয়জনবোধে</w:t>
      </w:r>
      <w:r w:rsidRPr="006F521A">
        <w:rPr>
          <w:rFonts w:asciiTheme="minorBidi" w:hAnsiTheme="minorBidi"/>
          <w:sz w:val="28"/>
          <w:szCs w:val="28"/>
        </w:rPr>
        <w:t xml:space="preserve"> </w:t>
      </w:r>
      <w:r w:rsidRPr="006F521A">
        <w:rPr>
          <w:rFonts w:asciiTheme="minorBidi" w:hAnsiTheme="minorBidi" w:cs="Vrinda"/>
          <w:sz w:val="28"/>
          <w:szCs w:val="28"/>
          <w:cs/>
        </w:rPr>
        <w:t>তাস</w:t>
      </w:r>
      <w:r w:rsidRPr="006F521A">
        <w:rPr>
          <w:rFonts w:asciiTheme="minorBidi" w:hAnsiTheme="minorBidi"/>
          <w:sz w:val="28"/>
          <w:szCs w:val="28"/>
        </w:rPr>
        <w:t xml:space="preserve"> </w:t>
      </w:r>
      <w:r w:rsidRPr="006F521A">
        <w:rPr>
          <w:rFonts w:asciiTheme="minorBidi" w:hAnsiTheme="minorBidi" w:cs="Vrinda"/>
          <w:sz w:val="28"/>
          <w:szCs w:val="28"/>
          <w:cs/>
        </w:rPr>
        <w:t>পাশা</w:t>
      </w:r>
      <w:r w:rsidRPr="006F521A">
        <w:rPr>
          <w:rFonts w:asciiTheme="minorBidi" w:hAnsiTheme="minorBidi"/>
          <w:sz w:val="28"/>
          <w:szCs w:val="28"/>
        </w:rPr>
        <w:t xml:space="preserve"> </w:t>
      </w:r>
      <w:r w:rsidRPr="006F521A">
        <w:rPr>
          <w:rFonts w:asciiTheme="minorBidi" w:hAnsiTheme="minorBidi" w:cs="Vrinda"/>
          <w:sz w:val="28"/>
          <w:szCs w:val="28"/>
          <w:cs/>
        </w:rPr>
        <w:t>খেলার</w:t>
      </w:r>
      <w:r w:rsidRPr="006F521A">
        <w:rPr>
          <w:rFonts w:asciiTheme="minorBidi" w:hAnsiTheme="minorBidi"/>
          <w:sz w:val="28"/>
          <w:szCs w:val="28"/>
        </w:rPr>
        <w:t xml:space="preserve"> </w:t>
      </w:r>
      <w:r w:rsidRPr="006F521A">
        <w:rPr>
          <w:rFonts w:asciiTheme="minorBidi" w:hAnsiTheme="minorBidi" w:cs="Vrinda"/>
          <w:sz w:val="28"/>
          <w:szCs w:val="28"/>
          <w:cs/>
        </w:rPr>
        <w:t>সুন্দর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সদর</w:t>
      </w:r>
      <w:r w:rsidRPr="006F521A">
        <w:rPr>
          <w:rFonts w:asciiTheme="minorBidi" w:hAnsiTheme="minorBidi"/>
          <w:sz w:val="28"/>
          <w:szCs w:val="28"/>
        </w:rPr>
        <w:t xml:space="preserve"> </w:t>
      </w:r>
      <w:r w:rsidRPr="006F521A">
        <w:rPr>
          <w:rFonts w:asciiTheme="minorBidi" w:hAnsiTheme="minorBidi" w:cs="Vrinda"/>
          <w:sz w:val="28"/>
          <w:szCs w:val="28"/>
          <w:cs/>
        </w:rPr>
        <w:t>দফতরটি।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কর্মকর্তারা</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শক্তিগুলোর</w:t>
      </w:r>
      <w:r w:rsidRPr="006F521A">
        <w:rPr>
          <w:rFonts w:asciiTheme="minorBidi" w:hAnsiTheme="minorBidi"/>
          <w:sz w:val="28"/>
          <w:szCs w:val="28"/>
        </w:rPr>
        <w:t xml:space="preserve"> </w:t>
      </w:r>
      <w:r w:rsidRPr="006F521A">
        <w:rPr>
          <w:rFonts w:asciiTheme="minorBidi" w:hAnsiTheme="minorBidi" w:cs="Vrinda"/>
          <w:sz w:val="28"/>
          <w:szCs w:val="28"/>
          <w:cs/>
        </w:rPr>
        <w:t>হর্তা</w:t>
      </w:r>
      <w:r w:rsidRPr="006F521A">
        <w:rPr>
          <w:rFonts w:asciiTheme="minorBidi" w:hAnsiTheme="minorBidi"/>
          <w:sz w:val="28"/>
          <w:szCs w:val="28"/>
        </w:rPr>
        <w:t>-</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আড্ডাবাজদের</w:t>
      </w:r>
      <w:r w:rsidRPr="006F521A">
        <w:rPr>
          <w:rFonts w:asciiTheme="minorBidi" w:hAnsiTheme="minorBidi"/>
          <w:sz w:val="28"/>
          <w:szCs w:val="28"/>
        </w:rPr>
        <w:t xml:space="preserve"> </w:t>
      </w:r>
      <w:r w:rsidRPr="006F521A">
        <w:rPr>
          <w:rFonts w:asciiTheme="minorBidi" w:hAnsiTheme="minorBidi" w:cs="Vrinda"/>
          <w:sz w:val="28"/>
          <w:szCs w:val="28"/>
          <w:cs/>
        </w:rPr>
        <w:t>হুকুমের</w:t>
      </w:r>
      <w:r w:rsidRPr="006F521A">
        <w:rPr>
          <w:rFonts w:asciiTheme="minorBidi" w:hAnsiTheme="minorBidi"/>
          <w:sz w:val="28"/>
          <w:szCs w:val="28"/>
        </w:rPr>
        <w:t xml:space="preserve"> </w:t>
      </w:r>
      <w:r w:rsidRPr="006F521A">
        <w:rPr>
          <w:rFonts w:asciiTheme="minorBidi" w:hAnsiTheme="minorBidi" w:cs="Vrinda"/>
          <w:sz w:val="28"/>
          <w:szCs w:val="28"/>
          <w:cs/>
        </w:rPr>
        <w:t>কর্মচারী</w:t>
      </w:r>
      <w:r w:rsidRPr="006F521A">
        <w:rPr>
          <w:rFonts w:asciiTheme="minorBidi" w:hAnsiTheme="minorBidi"/>
          <w:sz w:val="28"/>
          <w:szCs w:val="28"/>
        </w:rPr>
        <w:t xml:space="preserve"> </w:t>
      </w:r>
      <w:r w:rsidRPr="006F521A">
        <w:rPr>
          <w:rFonts w:asciiTheme="minorBidi" w:hAnsiTheme="minorBidi" w:cs="Vrinda"/>
          <w:sz w:val="28"/>
          <w:szCs w:val="28"/>
          <w:cs/>
        </w:rPr>
        <w:t>বিশেষ।</w:t>
      </w:r>
    </w:p>
    <w:p w14:paraId="37A99DCF"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0117D56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পরিপ্রেক্ষিতে</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পক্ষান্তরে</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দুটি</w:t>
      </w:r>
      <w:r w:rsidRPr="006F521A">
        <w:rPr>
          <w:rFonts w:asciiTheme="minorBidi" w:hAnsiTheme="minorBidi"/>
          <w:sz w:val="28"/>
          <w:szCs w:val="28"/>
        </w:rPr>
        <w:t xml:space="preserve"> </w:t>
      </w:r>
      <w:r w:rsidRPr="006F521A">
        <w:rPr>
          <w:rFonts w:asciiTheme="minorBidi" w:hAnsiTheme="minorBidi" w:cs="Vrinda"/>
          <w:sz w:val="28"/>
          <w:szCs w:val="28"/>
          <w:cs/>
        </w:rPr>
        <w:t>ক্ষমতার</w:t>
      </w:r>
      <w:r w:rsidRPr="006F521A">
        <w:rPr>
          <w:rFonts w:asciiTheme="minorBidi" w:hAnsiTheme="minorBidi"/>
          <w:sz w:val="28"/>
          <w:szCs w:val="28"/>
        </w:rPr>
        <w:t xml:space="preserve"> </w:t>
      </w:r>
      <w:r w:rsidRPr="006F521A">
        <w:rPr>
          <w:rFonts w:asciiTheme="minorBidi" w:hAnsiTheme="minorBidi" w:cs="Vrinda"/>
          <w:sz w:val="28"/>
          <w:szCs w:val="28"/>
          <w:cs/>
        </w:rPr>
        <w:t>রাজনীতির</w:t>
      </w:r>
      <w:r w:rsidRPr="006F521A">
        <w:rPr>
          <w:rFonts w:asciiTheme="minorBidi" w:hAnsiTheme="minorBidi"/>
          <w:sz w:val="28"/>
          <w:szCs w:val="28"/>
        </w:rPr>
        <w:t xml:space="preserve"> </w:t>
      </w:r>
      <w:r w:rsidRPr="006F521A">
        <w:rPr>
          <w:rFonts w:asciiTheme="minorBidi" w:hAnsiTheme="minorBidi" w:cs="Vrinda"/>
          <w:sz w:val="28"/>
          <w:szCs w:val="28"/>
          <w:cs/>
        </w:rPr>
        <w:t>নেশায়</w:t>
      </w:r>
      <w:r w:rsidRPr="006F521A">
        <w:rPr>
          <w:rFonts w:asciiTheme="minorBidi" w:hAnsiTheme="minorBidi"/>
          <w:sz w:val="28"/>
          <w:szCs w:val="28"/>
        </w:rPr>
        <w:t xml:space="preserve"> </w:t>
      </w:r>
      <w:r w:rsidRPr="006F521A">
        <w:rPr>
          <w:rFonts w:asciiTheme="minorBidi" w:hAnsiTheme="minorBidi" w:cs="Vrinda"/>
          <w:sz w:val="28"/>
          <w:szCs w:val="28"/>
          <w:cs/>
        </w:rPr>
        <w:t>এমনভাবে</w:t>
      </w:r>
      <w:r w:rsidRPr="006F521A">
        <w:rPr>
          <w:rFonts w:asciiTheme="minorBidi" w:hAnsiTheme="minorBidi"/>
          <w:sz w:val="28"/>
          <w:szCs w:val="28"/>
        </w:rPr>
        <w:t xml:space="preserve"> </w:t>
      </w:r>
      <w:r w:rsidRPr="006F521A">
        <w:rPr>
          <w:rFonts w:asciiTheme="minorBidi" w:hAnsiTheme="minorBidi" w:cs="Vrinda"/>
          <w:sz w:val="28"/>
          <w:szCs w:val="28"/>
          <w:cs/>
        </w:rPr>
        <w:t>মজেছে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মানবদরদি</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w:t>
      </w:r>
      <w:r w:rsidRPr="006F521A">
        <w:rPr>
          <w:rFonts w:asciiTheme="minorBidi" w:hAnsiTheme="minorBidi" w:cs="Vrinda"/>
          <w:sz w:val="28"/>
          <w:szCs w:val="28"/>
          <w:cs/>
        </w:rPr>
        <w:t>নির্যাতনের</w:t>
      </w:r>
      <w:r w:rsidRPr="006F521A">
        <w:rPr>
          <w:rFonts w:asciiTheme="minorBidi" w:hAnsiTheme="minorBidi"/>
          <w:sz w:val="28"/>
          <w:szCs w:val="28"/>
        </w:rPr>
        <w:t xml:space="preserve"> </w:t>
      </w:r>
      <w:r w:rsidRPr="006F521A">
        <w:rPr>
          <w:rFonts w:asciiTheme="minorBidi" w:hAnsiTheme="minorBidi" w:cs="Vrinda"/>
          <w:sz w:val="28"/>
          <w:szCs w:val="28"/>
          <w:cs/>
        </w:rPr>
        <w:t>বিরোধী</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পরিচিত</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দুই</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বিবেকের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অনুভুতির</w:t>
      </w:r>
      <w:r w:rsidRPr="006F521A">
        <w:rPr>
          <w:rFonts w:asciiTheme="minorBidi" w:hAnsiTheme="minorBidi"/>
          <w:sz w:val="28"/>
          <w:szCs w:val="28"/>
        </w:rPr>
        <w:t xml:space="preserve"> </w:t>
      </w:r>
      <w:r w:rsidRPr="006F521A">
        <w:rPr>
          <w:rFonts w:asciiTheme="minorBidi" w:hAnsiTheme="minorBidi" w:cs="Vrinda"/>
          <w:sz w:val="28"/>
          <w:szCs w:val="28"/>
          <w:cs/>
        </w:rPr>
        <w:t>যেন</w:t>
      </w:r>
      <w:r w:rsidRPr="006F521A">
        <w:rPr>
          <w:rFonts w:asciiTheme="minorBidi" w:hAnsiTheme="minorBidi"/>
          <w:sz w:val="28"/>
          <w:szCs w:val="28"/>
        </w:rPr>
        <w:t xml:space="preserve"> </w:t>
      </w:r>
      <w:r w:rsidRPr="006F521A">
        <w:rPr>
          <w:rFonts w:asciiTheme="minorBidi" w:hAnsiTheme="minorBidi" w:cs="Vrinda"/>
          <w:sz w:val="28"/>
          <w:szCs w:val="28"/>
          <w:cs/>
        </w:rPr>
        <w:t>বিলুপ্তি</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r w:rsidRPr="006F521A">
        <w:rPr>
          <w:rFonts w:asciiTheme="minorBidi" w:hAnsiTheme="minorBidi" w:cs="Vrinda"/>
          <w:sz w:val="28"/>
          <w:szCs w:val="28"/>
          <w:cs/>
        </w:rPr>
        <w:t>অন্যরা</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মেরুদন্ডহীন</w:t>
      </w:r>
      <w:r w:rsidRPr="006F521A">
        <w:rPr>
          <w:rFonts w:asciiTheme="minorBidi" w:hAnsiTheme="minorBidi"/>
          <w:sz w:val="28"/>
          <w:szCs w:val="28"/>
        </w:rPr>
        <w:t xml:space="preserve"> </w:t>
      </w:r>
      <w:r w:rsidRPr="006F521A">
        <w:rPr>
          <w:rFonts w:asciiTheme="minorBidi" w:hAnsiTheme="minorBidi" w:cs="Vrinda"/>
          <w:sz w:val="28"/>
          <w:szCs w:val="28"/>
          <w:cs/>
        </w:rPr>
        <w:t>প্রাণীবিশেষ।</w:t>
      </w:r>
      <w:r w:rsidRPr="006F521A">
        <w:rPr>
          <w:rFonts w:asciiTheme="minorBidi" w:hAnsiTheme="minorBidi"/>
          <w:sz w:val="28"/>
          <w:szCs w:val="28"/>
        </w:rPr>
        <w:t xml:space="preserve"> </w:t>
      </w:r>
      <w:r w:rsidRPr="006F521A">
        <w:rPr>
          <w:rFonts w:asciiTheme="minorBidi" w:hAnsiTheme="minorBidi" w:cs="Vrinda"/>
          <w:sz w:val="28"/>
          <w:szCs w:val="28"/>
          <w:cs/>
        </w:rPr>
        <w:t>আত্নবিশ্বাস</w:t>
      </w:r>
      <w:r w:rsidRPr="006F521A">
        <w:rPr>
          <w:rFonts w:asciiTheme="minorBidi" w:hAnsiTheme="minorBidi"/>
          <w:sz w:val="28"/>
          <w:szCs w:val="28"/>
        </w:rPr>
        <w:t xml:space="preserve">, </w:t>
      </w:r>
      <w:r w:rsidRPr="006F521A">
        <w:rPr>
          <w:rFonts w:asciiTheme="minorBidi" w:hAnsiTheme="minorBidi" w:cs="Vrinda"/>
          <w:sz w:val="28"/>
          <w:szCs w:val="28"/>
          <w:cs/>
        </w:rPr>
        <w:t>আত্নশক্তি</w:t>
      </w:r>
      <w:r w:rsidRPr="006F521A">
        <w:rPr>
          <w:rFonts w:asciiTheme="minorBidi" w:hAnsiTheme="minorBidi"/>
          <w:sz w:val="28"/>
          <w:szCs w:val="28"/>
        </w:rPr>
        <w:t xml:space="preserve">, </w:t>
      </w:r>
      <w:r w:rsidRPr="006F521A">
        <w:rPr>
          <w:rFonts w:asciiTheme="minorBidi" w:hAnsiTheme="minorBidi" w:cs="Vrinda"/>
          <w:sz w:val="28"/>
          <w:szCs w:val="28"/>
          <w:cs/>
        </w:rPr>
        <w:t>ন্যায়বোধ</w:t>
      </w:r>
      <w:r w:rsidRPr="006F521A">
        <w:rPr>
          <w:rFonts w:asciiTheme="minorBidi" w:hAnsiTheme="minorBidi"/>
          <w:sz w:val="28"/>
          <w:szCs w:val="28"/>
        </w:rPr>
        <w:t xml:space="preserve"> </w:t>
      </w:r>
      <w:r w:rsidRPr="006F521A">
        <w:rPr>
          <w:rFonts w:asciiTheme="minorBidi" w:hAnsiTheme="minorBidi" w:cs="Vrinda"/>
          <w:sz w:val="28"/>
          <w:szCs w:val="28"/>
          <w:cs/>
        </w:rPr>
        <w:t>বলতে</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কিছুই</w:t>
      </w:r>
      <w:r w:rsidRPr="006F521A">
        <w:rPr>
          <w:rFonts w:asciiTheme="minorBidi" w:hAnsiTheme="minorBidi"/>
          <w:sz w:val="28"/>
          <w:szCs w:val="28"/>
        </w:rPr>
        <w:t xml:space="preserve"> </w:t>
      </w:r>
      <w:r w:rsidRPr="006F521A">
        <w:rPr>
          <w:rFonts w:asciiTheme="minorBidi" w:hAnsiTheme="minorBidi" w:cs="Vrinda"/>
          <w:sz w:val="28"/>
          <w:szCs w:val="28"/>
          <w:cs/>
        </w:rPr>
        <w:t>নাই।</w:t>
      </w:r>
    </w:p>
    <w:p w14:paraId="0A61D983"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66E21FF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এদিকে</w:t>
      </w:r>
      <w:r w:rsidRPr="006F521A">
        <w:rPr>
          <w:rFonts w:asciiTheme="minorBidi" w:hAnsiTheme="minorBidi"/>
          <w:sz w:val="28"/>
          <w:szCs w:val="28"/>
        </w:rPr>
        <w:t xml:space="preserve"> </w:t>
      </w: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অবস্থার</w:t>
      </w:r>
      <w:r w:rsidRPr="006F521A">
        <w:rPr>
          <w:rFonts w:asciiTheme="minorBidi" w:hAnsiTheme="minorBidi"/>
          <w:sz w:val="28"/>
          <w:szCs w:val="28"/>
        </w:rPr>
        <w:t xml:space="preserve"> </w:t>
      </w:r>
      <w:r w:rsidRPr="006F521A">
        <w:rPr>
          <w:rFonts w:asciiTheme="minorBidi" w:hAnsiTheme="minorBidi" w:cs="Vrinda"/>
          <w:sz w:val="28"/>
          <w:szCs w:val="28"/>
          <w:cs/>
        </w:rPr>
        <w:t>পরিপ্রেক্ষিতে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সম্পদ</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আত্নবিশ্বাস</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সম্মান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মর্যাদাবোধ</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কদর</w:t>
      </w:r>
      <w:r w:rsidRPr="006F521A">
        <w:rPr>
          <w:rFonts w:asciiTheme="minorBidi" w:hAnsiTheme="minorBidi"/>
          <w:sz w:val="28"/>
          <w:szCs w:val="28"/>
        </w:rPr>
        <w:t xml:space="preserve"> </w:t>
      </w:r>
      <w:r w:rsidRPr="006F521A">
        <w:rPr>
          <w:rFonts w:asciiTheme="minorBidi" w:hAnsiTheme="minorBidi" w:cs="Vrinda"/>
          <w:sz w:val="28"/>
          <w:szCs w:val="28"/>
          <w:cs/>
        </w:rPr>
        <w:t>নিজের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পরের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মোটেও</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সম্পদ</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দুটোই</w:t>
      </w:r>
      <w:r w:rsidRPr="006F521A">
        <w:rPr>
          <w:rFonts w:asciiTheme="minorBidi" w:hAnsiTheme="minorBidi"/>
          <w:sz w:val="28"/>
          <w:szCs w:val="28"/>
        </w:rPr>
        <w:t xml:space="preserve"> </w:t>
      </w:r>
      <w:r w:rsidRPr="006F521A">
        <w:rPr>
          <w:rFonts w:asciiTheme="minorBidi" w:hAnsiTheme="minorBidi" w:cs="Vrinda"/>
          <w:sz w:val="28"/>
          <w:szCs w:val="28"/>
          <w:cs/>
        </w:rPr>
        <w:t>আমোঘ</w:t>
      </w:r>
      <w:r w:rsidRPr="006F521A">
        <w:rPr>
          <w:rFonts w:asciiTheme="minorBidi" w:hAnsiTheme="minorBidi"/>
          <w:sz w:val="28"/>
          <w:szCs w:val="28"/>
        </w:rPr>
        <w:t xml:space="preserve"> </w:t>
      </w:r>
      <w:r w:rsidRPr="006F521A">
        <w:rPr>
          <w:rFonts w:asciiTheme="minorBidi" w:hAnsiTheme="minorBidi" w:cs="Vrinda"/>
          <w:sz w:val="28"/>
          <w:szCs w:val="28"/>
          <w:cs/>
        </w:rPr>
        <w:t>অস্ত্র।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দুটোর</w:t>
      </w:r>
      <w:r w:rsidRPr="006F521A">
        <w:rPr>
          <w:rFonts w:asciiTheme="minorBidi" w:hAnsiTheme="minorBidi"/>
          <w:sz w:val="28"/>
          <w:szCs w:val="28"/>
        </w:rPr>
        <w:t xml:space="preserve"> </w:t>
      </w:r>
      <w:r w:rsidRPr="006F521A">
        <w:rPr>
          <w:rFonts w:asciiTheme="minorBidi" w:hAnsiTheme="minorBidi" w:cs="Vrinda"/>
          <w:sz w:val="28"/>
          <w:szCs w:val="28"/>
          <w:cs/>
        </w:rPr>
        <w:t>নির্দেশেই</w:t>
      </w:r>
      <w:r w:rsidRPr="006F521A">
        <w:rPr>
          <w:rFonts w:asciiTheme="minorBidi" w:hAnsiTheme="minorBidi"/>
          <w:sz w:val="28"/>
          <w:szCs w:val="28"/>
        </w:rPr>
        <w:t xml:space="preserve"> </w:t>
      </w:r>
      <w:r w:rsidRPr="006F521A">
        <w:rPr>
          <w:rFonts w:asciiTheme="minorBidi" w:hAnsiTheme="minorBidi" w:cs="Vrinda"/>
          <w:sz w:val="28"/>
          <w:szCs w:val="28"/>
          <w:cs/>
        </w:rPr>
        <w:t>সবাই</w:t>
      </w:r>
      <w:r w:rsidRPr="006F521A">
        <w:rPr>
          <w:rFonts w:asciiTheme="minorBidi" w:hAnsiTheme="minorBidi"/>
          <w:sz w:val="28"/>
          <w:szCs w:val="28"/>
        </w:rPr>
        <w:t xml:space="preserve"> </w:t>
      </w:r>
      <w:r w:rsidRPr="006F521A">
        <w:rPr>
          <w:rFonts w:asciiTheme="minorBidi" w:hAnsiTheme="minorBidi" w:cs="Vrinda"/>
          <w:sz w:val="28"/>
          <w:szCs w:val="28"/>
          <w:cs/>
        </w:rPr>
        <w:t>উঠানামা</w:t>
      </w:r>
      <w:r w:rsidRPr="006F521A">
        <w:rPr>
          <w:rFonts w:asciiTheme="minorBidi" w:hAnsiTheme="minorBidi"/>
          <w:sz w:val="28"/>
          <w:szCs w:val="28"/>
        </w:rPr>
        <w:t>-</w:t>
      </w:r>
      <w:r w:rsidRPr="006F521A">
        <w:rPr>
          <w:rFonts w:asciiTheme="minorBidi" w:hAnsiTheme="minorBidi" w:cs="Vrinda"/>
          <w:sz w:val="28"/>
          <w:szCs w:val="28"/>
          <w:cs/>
        </w:rPr>
        <w:t>বসা</w:t>
      </w:r>
      <w:r w:rsidRPr="006F521A">
        <w:rPr>
          <w:rFonts w:asciiTheme="minorBidi" w:hAnsiTheme="minorBidi"/>
          <w:sz w:val="28"/>
          <w:szCs w:val="28"/>
        </w:rPr>
        <w:t>-</w:t>
      </w:r>
      <w:r w:rsidRPr="006F521A">
        <w:rPr>
          <w:rFonts w:asciiTheme="minorBidi" w:hAnsiTheme="minorBidi" w:cs="Vrinda"/>
          <w:sz w:val="28"/>
          <w:szCs w:val="28"/>
          <w:cs/>
        </w:rPr>
        <w:t>শোয়া</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জাতিংঘও</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শক্তিগুলোর</w:t>
      </w:r>
      <w:r w:rsidRPr="006F521A">
        <w:rPr>
          <w:rFonts w:asciiTheme="minorBidi" w:hAnsiTheme="minorBidi"/>
          <w:sz w:val="28"/>
          <w:szCs w:val="28"/>
        </w:rPr>
        <w:t xml:space="preserve"> </w:t>
      </w:r>
      <w:r w:rsidRPr="006F521A">
        <w:rPr>
          <w:rFonts w:asciiTheme="minorBidi" w:hAnsiTheme="minorBidi" w:cs="Vrinda"/>
          <w:sz w:val="28"/>
          <w:szCs w:val="28"/>
          <w:cs/>
        </w:rPr>
        <w:t>ক্রীড়নক</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করুক</w:t>
      </w:r>
      <w:r w:rsidRPr="006F521A">
        <w:rPr>
          <w:rFonts w:asciiTheme="minorBidi" w:hAnsiTheme="minorBidi"/>
          <w:sz w:val="28"/>
          <w:szCs w:val="28"/>
        </w:rPr>
        <w:t xml:space="preserve">, </w:t>
      </w:r>
      <w:r w:rsidRPr="006F521A">
        <w:rPr>
          <w:rFonts w:asciiTheme="minorBidi" w:hAnsiTheme="minorBidi" w:cs="Vrinda"/>
          <w:sz w:val="28"/>
          <w:szCs w:val="28"/>
          <w:cs/>
        </w:rPr>
        <w:t>তাতে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মেরুদন্ড</w:t>
      </w:r>
      <w:r w:rsidRPr="006F521A">
        <w:rPr>
          <w:rFonts w:asciiTheme="minorBidi" w:hAnsiTheme="minorBidi"/>
          <w:sz w:val="28"/>
          <w:szCs w:val="28"/>
        </w:rPr>
        <w:t xml:space="preserve"> </w:t>
      </w:r>
      <w:r w:rsidRPr="006F521A">
        <w:rPr>
          <w:rFonts w:asciiTheme="minorBidi" w:hAnsiTheme="minorBidi" w:cs="Vrinda"/>
          <w:sz w:val="28"/>
          <w:szCs w:val="28"/>
          <w:cs/>
        </w:rPr>
        <w:t>বিবেকহীন</w:t>
      </w:r>
      <w:r w:rsidRPr="006F521A">
        <w:rPr>
          <w:rFonts w:asciiTheme="minorBidi" w:hAnsiTheme="minorBidi"/>
          <w:sz w:val="28"/>
          <w:szCs w:val="28"/>
        </w:rPr>
        <w:t xml:space="preserve"> </w:t>
      </w:r>
      <w:r w:rsidRPr="006F521A">
        <w:rPr>
          <w:rFonts w:asciiTheme="minorBidi" w:hAnsiTheme="minorBidi" w:cs="Vrinda"/>
          <w:sz w:val="28"/>
          <w:szCs w:val="28"/>
          <w:cs/>
        </w:rPr>
        <w:t>অস্থিমজ্জায়</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বাধবে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p>
    <w:p w14:paraId="0BF09CD0"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28BC862B"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lastRenderedPageBreak/>
        <w:t>জাতিসংঘ</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শক্তিগুলোর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খেলার</w:t>
      </w:r>
      <w:r w:rsidRPr="006F521A">
        <w:rPr>
          <w:rFonts w:asciiTheme="minorBidi" w:hAnsiTheme="minorBidi"/>
          <w:sz w:val="28"/>
          <w:szCs w:val="28"/>
        </w:rPr>
        <w:t xml:space="preserve"> </w:t>
      </w:r>
      <w:r w:rsidRPr="006F521A">
        <w:rPr>
          <w:rFonts w:asciiTheme="minorBidi" w:hAnsiTheme="minorBidi" w:cs="Vrinda"/>
          <w:sz w:val="28"/>
          <w:szCs w:val="28"/>
          <w:cs/>
        </w:rPr>
        <w:t>অবস্থাদৃষ্টে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স্পষ্টভাবে</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আসবে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নেতৃবৃন্দের</w:t>
      </w:r>
      <w:r w:rsidRPr="006F521A">
        <w:rPr>
          <w:rFonts w:asciiTheme="minorBidi" w:hAnsiTheme="minorBidi"/>
          <w:sz w:val="28"/>
          <w:szCs w:val="28"/>
        </w:rPr>
        <w:t xml:space="preserve"> </w:t>
      </w:r>
      <w:r w:rsidRPr="006F521A">
        <w:rPr>
          <w:rFonts w:asciiTheme="minorBidi" w:hAnsiTheme="minorBidi" w:cs="Vrinda"/>
          <w:sz w:val="28"/>
          <w:szCs w:val="28"/>
          <w:cs/>
        </w:rPr>
        <w:t>অভিমতও</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ইতিপূর্বেই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স্পষ্টভাবে</w:t>
      </w:r>
      <w:r w:rsidRPr="006F521A">
        <w:rPr>
          <w:rFonts w:asciiTheme="minorBidi" w:hAnsiTheme="minorBidi"/>
          <w:sz w:val="28"/>
          <w:szCs w:val="28"/>
        </w:rPr>
        <w:t xml:space="preserve"> </w:t>
      </w:r>
      <w:r w:rsidRPr="006F521A">
        <w:rPr>
          <w:rFonts w:asciiTheme="minorBidi" w:hAnsiTheme="minorBidi" w:cs="Vrinda"/>
          <w:sz w:val="28"/>
          <w:szCs w:val="28"/>
          <w:cs/>
        </w:rPr>
        <w:t>জানিয়ে</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p>
    <w:p w14:paraId="6373F8B6"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731936D4"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অবশ্য</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ঘৃণ্য</w:t>
      </w:r>
      <w:r w:rsidRPr="006F521A">
        <w:rPr>
          <w:rFonts w:asciiTheme="minorBidi" w:hAnsiTheme="minorBidi"/>
          <w:sz w:val="28"/>
          <w:szCs w:val="28"/>
        </w:rPr>
        <w:t xml:space="preserve">, </w:t>
      </w:r>
      <w:r w:rsidRPr="006F521A">
        <w:rPr>
          <w:rFonts w:asciiTheme="minorBidi" w:hAnsiTheme="minorBidi" w:cs="Vrinda"/>
          <w:sz w:val="28"/>
          <w:szCs w:val="28"/>
          <w:cs/>
        </w:rPr>
        <w:t>মানবতাবিরোধী</w:t>
      </w:r>
      <w:r w:rsidRPr="006F521A">
        <w:rPr>
          <w:rFonts w:asciiTheme="minorBidi" w:hAnsiTheme="minorBidi"/>
          <w:sz w:val="28"/>
          <w:szCs w:val="28"/>
        </w:rPr>
        <w:t xml:space="preserve"> </w:t>
      </w:r>
      <w:r w:rsidRPr="006F521A">
        <w:rPr>
          <w:rFonts w:asciiTheme="minorBidi" w:hAnsiTheme="minorBidi" w:cs="Vrinda"/>
          <w:sz w:val="28"/>
          <w:szCs w:val="28"/>
          <w:cs/>
        </w:rPr>
        <w:t>মানসিকতার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শক্তিশালী</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বিবেকবান</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তারাও</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তারাই</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বাইরের</w:t>
      </w:r>
      <w:r w:rsidRPr="006F521A">
        <w:rPr>
          <w:rFonts w:asciiTheme="minorBidi" w:hAnsiTheme="minorBidi"/>
          <w:sz w:val="28"/>
          <w:szCs w:val="28"/>
        </w:rPr>
        <w:t xml:space="preserve"> </w:t>
      </w:r>
      <w:r w:rsidRPr="006F521A">
        <w:rPr>
          <w:rFonts w:asciiTheme="minorBidi" w:hAnsiTheme="minorBidi" w:cs="Vrinda"/>
          <w:sz w:val="28"/>
          <w:szCs w:val="28"/>
          <w:cs/>
        </w:rPr>
        <w:t>সম্পদ।</w:t>
      </w:r>
    </w:p>
    <w:p w14:paraId="2959659E"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659C28F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মাতৃভূমি</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হানাদারদের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খতম</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শেষ</w:t>
      </w:r>
      <w:r w:rsidRPr="006F521A">
        <w:rPr>
          <w:rFonts w:asciiTheme="minorBidi" w:hAnsiTheme="minorBidi"/>
          <w:sz w:val="28"/>
          <w:szCs w:val="28"/>
        </w:rPr>
        <w:t xml:space="preserve"> </w:t>
      </w:r>
      <w:r w:rsidRPr="006F521A">
        <w:rPr>
          <w:rFonts w:asciiTheme="minorBidi" w:hAnsiTheme="minorBidi" w:cs="Vrinda"/>
          <w:sz w:val="28"/>
          <w:szCs w:val="28"/>
          <w:cs/>
        </w:rPr>
        <w:t>অপচেষ্টা</w:t>
      </w:r>
      <w:r w:rsidRPr="006F521A">
        <w:rPr>
          <w:rFonts w:asciiTheme="minorBidi" w:hAnsiTheme="minorBidi"/>
          <w:sz w:val="28"/>
          <w:szCs w:val="28"/>
        </w:rPr>
        <w:t xml:space="preserve"> </w:t>
      </w:r>
      <w:r w:rsidRPr="006F521A">
        <w:rPr>
          <w:rFonts w:asciiTheme="minorBidi" w:hAnsiTheme="minorBidi" w:cs="Vrinda"/>
          <w:sz w:val="28"/>
          <w:szCs w:val="28"/>
          <w:cs/>
        </w:rPr>
        <w:t>শীঘ্রই</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মৃত্যুমুখী</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নির্মূল</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দৃঢ়</w:t>
      </w:r>
      <w:r w:rsidRPr="006F521A">
        <w:rPr>
          <w:rFonts w:asciiTheme="minorBidi" w:hAnsiTheme="minorBidi"/>
          <w:sz w:val="28"/>
          <w:szCs w:val="28"/>
        </w:rPr>
        <w:t xml:space="preserve"> </w:t>
      </w:r>
      <w:r w:rsidRPr="006F521A">
        <w:rPr>
          <w:rFonts w:asciiTheme="minorBidi" w:hAnsiTheme="minorBidi" w:cs="Vrinda"/>
          <w:sz w:val="28"/>
          <w:szCs w:val="28"/>
          <w:cs/>
        </w:rPr>
        <w:t>বিশ্বাস ও আত্মনিষ্ঠা তাদের</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p>
    <w:p w14:paraId="32DBE837"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39685C13" w14:textId="77777777" w:rsidR="007F5FCE" w:rsidRPr="006F521A" w:rsidRDefault="007F5FCE" w:rsidP="00794071">
      <w:pPr>
        <w:rPr>
          <w:rFonts w:asciiTheme="minorBidi" w:hAnsiTheme="minorBidi"/>
          <w:sz w:val="28"/>
          <w:szCs w:val="28"/>
        </w:rPr>
      </w:pP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কণিষ্ঠতম</w:t>
      </w:r>
      <w:r w:rsidRPr="006F521A">
        <w:rPr>
          <w:rFonts w:asciiTheme="minorBidi" w:hAnsiTheme="minorBidi"/>
          <w:sz w:val="28"/>
          <w:szCs w:val="28"/>
        </w:rPr>
        <w:t xml:space="preserve"> </w:t>
      </w:r>
      <w:r w:rsidRPr="006F521A">
        <w:rPr>
          <w:rFonts w:asciiTheme="minorBidi" w:hAnsiTheme="minorBidi" w:cs="Vrinda"/>
          <w:sz w:val="28"/>
          <w:szCs w:val="28"/>
          <w:cs/>
        </w:rPr>
        <w:t>জাতি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শোষক</w:t>
      </w:r>
      <w:r w:rsidRPr="006F521A">
        <w:rPr>
          <w:rFonts w:asciiTheme="minorBidi" w:hAnsiTheme="minorBidi"/>
          <w:sz w:val="28"/>
          <w:szCs w:val="28"/>
        </w:rPr>
        <w:t xml:space="preserve"> </w:t>
      </w:r>
      <w:r w:rsidRPr="006F521A">
        <w:rPr>
          <w:rFonts w:asciiTheme="minorBidi" w:hAnsiTheme="minorBidi" w:cs="Vrinda"/>
          <w:sz w:val="28"/>
          <w:szCs w:val="28"/>
          <w:cs/>
        </w:rPr>
        <w:t>গোষ্ঠীকে</w:t>
      </w:r>
      <w:r w:rsidRPr="006F521A">
        <w:rPr>
          <w:rFonts w:asciiTheme="minorBidi" w:hAnsiTheme="minorBidi"/>
          <w:sz w:val="28"/>
          <w:szCs w:val="28"/>
        </w:rPr>
        <w:t xml:space="preserve"> </w:t>
      </w:r>
      <w:r w:rsidRPr="006F521A">
        <w:rPr>
          <w:rFonts w:asciiTheme="minorBidi" w:hAnsiTheme="minorBidi" w:cs="Vrinda"/>
          <w:sz w:val="28"/>
          <w:szCs w:val="28"/>
          <w:cs/>
        </w:rPr>
        <w:t>সাম্রজবাদ</w:t>
      </w:r>
      <w:r w:rsidRPr="006F521A">
        <w:rPr>
          <w:rFonts w:asciiTheme="minorBidi" w:hAnsiTheme="minorBidi"/>
          <w:sz w:val="28"/>
          <w:szCs w:val="28"/>
        </w:rPr>
        <w:t xml:space="preserve"> </w:t>
      </w:r>
      <w:r w:rsidRPr="006F521A">
        <w:rPr>
          <w:rFonts w:asciiTheme="minorBidi" w:hAnsiTheme="minorBidi" w:cs="Vrinda"/>
          <w:sz w:val="28"/>
          <w:szCs w:val="28"/>
          <w:cs/>
        </w:rPr>
        <w:t>ক্রীড়নক</w:t>
      </w:r>
      <w:r w:rsidRPr="006F521A">
        <w:rPr>
          <w:rFonts w:asciiTheme="minorBidi" w:hAnsiTheme="minorBidi"/>
          <w:sz w:val="28"/>
          <w:szCs w:val="28"/>
        </w:rPr>
        <w:t xml:space="preserve"> </w:t>
      </w:r>
      <w:r w:rsidRPr="006F521A">
        <w:rPr>
          <w:rFonts w:asciiTheme="minorBidi" w:hAnsiTheme="minorBidi" w:cs="Vrinda"/>
          <w:sz w:val="28"/>
          <w:szCs w:val="28"/>
          <w:cs/>
        </w:rPr>
        <w:t>শক্তিগুলো</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খাত</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কামনা</w:t>
      </w:r>
      <w:r w:rsidRPr="006F521A">
        <w:rPr>
          <w:rFonts w:asciiTheme="minorBidi" w:hAnsiTheme="minorBidi"/>
          <w:sz w:val="28"/>
          <w:szCs w:val="28"/>
        </w:rPr>
        <w:t xml:space="preserve"> </w:t>
      </w:r>
      <w:r w:rsidRPr="006F521A">
        <w:rPr>
          <w:rFonts w:asciiTheme="minorBidi" w:hAnsiTheme="minorBidi" w:cs="Vrinda"/>
          <w:sz w:val="28"/>
          <w:szCs w:val="28"/>
          <w:cs/>
        </w:rPr>
        <w:t>বাঙংলার</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মানুষই</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সার্বিক</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সুনিশ্চিত।</w:t>
      </w:r>
      <w:r w:rsidRPr="006F521A">
        <w:rPr>
          <w:rFonts w:asciiTheme="minorBidi" w:hAnsiTheme="minorBidi"/>
          <w:sz w:val="28"/>
          <w:szCs w:val="28"/>
        </w:rPr>
        <w:t xml:space="preserve"> </w:t>
      </w:r>
    </w:p>
    <w:p w14:paraId="73A1136D" w14:textId="77777777" w:rsidR="00221959"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0573243A" w14:textId="77777777" w:rsidR="007F5FCE" w:rsidRPr="006F521A" w:rsidRDefault="007F5FCE" w:rsidP="00794071">
      <w:pPr>
        <w:rPr>
          <w:rFonts w:asciiTheme="minorBidi" w:hAnsiTheme="minorBidi"/>
          <w:sz w:val="28"/>
          <w:szCs w:val="28"/>
        </w:rPr>
      </w:pPr>
      <w:r w:rsidRPr="006F521A">
        <w:rPr>
          <w:rFonts w:asciiTheme="minorBidi" w:hAnsiTheme="minorBidi"/>
          <w:sz w:val="28"/>
          <w:szCs w:val="28"/>
          <w:cs/>
        </w:rPr>
        <w:t>.</w:t>
      </w:r>
    </w:p>
    <w:p w14:paraId="2D4180A4"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 রভ</w:t>
      </w:r>
    </w:p>
    <w:p w14:paraId="44F0D690"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১১৩</w:t>
      </w:r>
      <w:r w:rsidRPr="006F521A">
        <w:rPr>
          <w:rFonts w:asciiTheme="minorBidi" w:hAnsiTheme="minorBidi"/>
          <w:sz w:val="28"/>
          <w:szCs w:val="28"/>
          <w:cs/>
        </w:rPr>
        <w:t>,</w:t>
      </w:r>
      <w:r w:rsidRPr="006F521A">
        <w:rPr>
          <w:rFonts w:asciiTheme="minorBidi" w:hAnsiTheme="minorBidi" w:cs="Vrinda"/>
          <w:sz w:val="28"/>
          <w:szCs w:val="28"/>
          <w:cs/>
        </w:rPr>
        <w:t>১৮৫</w:t>
      </w:r>
      <w:r w:rsidRPr="006F521A">
        <w:rPr>
          <w:rFonts w:asciiTheme="minorBidi" w:hAnsiTheme="minorBidi"/>
          <w:sz w:val="28"/>
          <w:szCs w:val="28"/>
          <w:cs/>
        </w:rPr>
        <w:t>-</w:t>
      </w:r>
      <w:r w:rsidRPr="006F521A">
        <w:rPr>
          <w:rFonts w:asciiTheme="minorBidi" w:hAnsiTheme="minorBidi" w:cs="Vrinda"/>
          <w:sz w:val="28"/>
          <w:szCs w:val="28"/>
          <w:cs/>
        </w:rPr>
        <w:t>১৮৬</w:t>
      </w:r>
      <w:r w:rsidRPr="006F521A">
        <w:rPr>
          <w:rFonts w:asciiTheme="minorBidi" w:hAnsiTheme="minorBidi"/>
          <w:sz w:val="28"/>
          <w:szCs w:val="28"/>
          <w:cs/>
        </w:rPr>
        <w:t>&gt;</w:t>
      </w:r>
      <w:bookmarkStart w:id="123" w:name="page_185"/>
      <w:bookmarkEnd w:id="123"/>
    </w:p>
    <w:p w14:paraId="66643AFC"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শিরোনামঃ সম্পাদকীয় </w:t>
      </w:r>
      <w:r w:rsidRPr="006F521A">
        <w:rPr>
          <w:rFonts w:asciiTheme="minorBidi" w:hAnsiTheme="minorBidi"/>
          <w:sz w:val="28"/>
          <w:szCs w:val="28"/>
          <w:cs/>
        </w:rPr>
        <w:t xml:space="preserve">( </w:t>
      </w:r>
      <w:r w:rsidRPr="006F521A">
        <w:rPr>
          <w:rFonts w:asciiTheme="minorBidi" w:hAnsiTheme="minorBidi" w:cs="Vrinda"/>
          <w:sz w:val="28"/>
          <w:szCs w:val="28"/>
          <w:cs/>
        </w:rPr>
        <w:t>সংগ্রামী নেতৃবৃন্দের প্রতি</w:t>
      </w:r>
      <w:r w:rsidRPr="006F521A">
        <w:rPr>
          <w:rFonts w:asciiTheme="minorBidi" w:hAnsiTheme="minorBidi"/>
          <w:sz w:val="28"/>
          <w:szCs w:val="28"/>
          <w:cs/>
        </w:rPr>
        <w:t xml:space="preserve">) </w:t>
      </w:r>
    </w:p>
    <w:p w14:paraId="2E37CC3C"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সংবাদপত্রঃ বাংলার মুখ </w:t>
      </w:r>
      <w:r w:rsidRPr="006F521A">
        <w:rPr>
          <w:rFonts w:asciiTheme="minorBidi" w:hAnsiTheme="minorBidi"/>
          <w:sz w:val="28"/>
          <w:szCs w:val="28"/>
          <w:cs/>
        </w:rPr>
        <w:t>(</w:t>
      </w:r>
      <w:r w:rsidRPr="006F521A">
        <w:rPr>
          <w:rFonts w:asciiTheme="minorBidi" w:hAnsiTheme="minorBidi" w:cs="Vrinda"/>
          <w:sz w:val="28"/>
          <w:szCs w:val="28"/>
          <w:cs/>
        </w:rPr>
        <w:t>১ম বর্ষঃ ৬ষ্ঠ সংখ্যা</w:t>
      </w:r>
      <w:r w:rsidRPr="006F521A">
        <w:rPr>
          <w:rFonts w:asciiTheme="minorBidi" w:hAnsiTheme="minorBidi"/>
          <w:sz w:val="28"/>
          <w:szCs w:val="28"/>
          <w:cs/>
        </w:rPr>
        <w:t xml:space="preserve">) </w:t>
      </w:r>
    </w:p>
    <w:p w14:paraId="2DA2E8D9"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তারিখঃ ১৭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5DCB9882"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66A69E99"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                                                সংগ্রামী নেতৃবৃন্দের প্রতি</w:t>
      </w:r>
    </w:p>
    <w:p w14:paraId="211F3896"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বাংলার সংগ্রামী সাড়ে সাত কোটি মানুষ আজ এক গুরুত্বপূর্ণ  ঐতিহাসিক সন্ধিক্ষণে উপনীত হয়েছে। সাম্প্রতিক সর্বদলীয় ঐক্যফ্রন্ট স্বাধীনতার সংগ্রামে এক নতুন মোড় দিয়েছে। নতুন রূপ পেয়েছে সংগ্রামী আন্দোলন। এর সাথে সাথে</w:t>
      </w:r>
      <w:r w:rsidRPr="006F521A">
        <w:rPr>
          <w:rFonts w:asciiTheme="minorBidi" w:hAnsiTheme="minorBidi"/>
          <w:sz w:val="28"/>
          <w:szCs w:val="28"/>
        </w:rPr>
        <w:t xml:space="preserve"> </w:t>
      </w:r>
      <w:r w:rsidRPr="006F521A">
        <w:rPr>
          <w:rFonts w:asciiTheme="minorBidi" w:hAnsiTheme="minorBidi" w:cs="Vrinda"/>
          <w:sz w:val="28"/>
          <w:szCs w:val="28"/>
          <w:cs/>
        </w:rPr>
        <w:t>আন্তর্জাতিক রাজনৈতিক বিশ্বেও বাংলাদেশ এক নতুনতর</w:t>
      </w:r>
      <w:r w:rsidRPr="006F521A">
        <w:rPr>
          <w:rFonts w:asciiTheme="minorBidi" w:hAnsiTheme="minorBidi"/>
          <w:sz w:val="28"/>
          <w:szCs w:val="28"/>
        </w:rPr>
        <w:t xml:space="preserve">, </w:t>
      </w:r>
      <w:r w:rsidRPr="006F521A">
        <w:rPr>
          <w:rFonts w:asciiTheme="minorBidi" w:hAnsiTheme="minorBidi" w:cs="Vrinda"/>
          <w:sz w:val="28"/>
          <w:szCs w:val="28"/>
          <w:cs/>
        </w:rPr>
        <w:t>উজ্জ্বলতর রূপ পেল। বিশ্বের বুকে একটি বলিষ্ঠতম জাতি হিসাবে</w:t>
      </w:r>
      <w:r w:rsidRPr="006F521A">
        <w:rPr>
          <w:rFonts w:asciiTheme="minorBidi" w:hAnsiTheme="minorBidi"/>
          <w:sz w:val="28"/>
          <w:szCs w:val="28"/>
        </w:rPr>
        <w:t xml:space="preserve">, </w:t>
      </w:r>
      <w:r w:rsidRPr="006F521A">
        <w:rPr>
          <w:rFonts w:asciiTheme="minorBidi" w:hAnsiTheme="minorBidi" w:cs="Vrinda"/>
          <w:sz w:val="28"/>
          <w:szCs w:val="28"/>
          <w:cs/>
        </w:rPr>
        <w:t>ঐক্যবদ্ধ সংগ্রামের প্রতীক হিসাবে বাংলাদেশ শীর্ষ সম্মানের</w:t>
      </w:r>
      <w:r w:rsidRPr="006F521A">
        <w:rPr>
          <w:rFonts w:asciiTheme="minorBidi" w:hAnsiTheme="minorBidi"/>
          <w:sz w:val="28"/>
          <w:szCs w:val="28"/>
        </w:rPr>
        <w:t xml:space="preserve">, </w:t>
      </w:r>
      <w:r w:rsidRPr="006F521A">
        <w:rPr>
          <w:rFonts w:asciiTheme="minorBidi" w:hAnsiTheme="minorBidi" w:cs="Vrinda"/>
          <w:sz w:val="28"/>
          <w:szCs w:val="28"/>
          <w:cs/>
        </w:rPr>
        <w:t>উপযুক্ত মর্যাদার দাবীদার। সাম্রাজ্যবাদ</w:t>
      </w:r>
      <w:r w:rsidRPr="006F521A">
        <w:rPr>
          <w:rFonts w:asciiTheme="minorBidi" w:hAnsiTheme="minorBidi"/>
          <w:sz w:val="28"/>
          <w:szCs w:val="28"/>
        </w:rPr>
        <w:t xml:space="preserve">, </w:t>
      </w:r>
      <w:r w:rsidRPr="006F521A">
        <w:rPr>
          <w:rFonts w:asciiTheme="minorBidi" w:hAnsiTheme="minorBidi" w:cs="Vrinda"/>
          <w:sz w:val="28"/>
          <w:szCs w:val="28"/>
          <w:cs/>
        </w:rPr>
        <w:t>মানবতাবিরোধী চক্রকে নস্যাৎ করার ব্যাপারে</w:t>
      </w:r>
      <w:r w:rsidRPr="006F521A">
        <w:rPr>
          <w:rFonts w:asciiTheme="minorBidi" w:hAnsiTheme="minorBidi"/>
          <w:sz w:val="28"/>
          <w:szCs w:val="28"/>
        </w:rPr>
        <w:t xml:space="preserve">, </w:t>
      </w:r>
      <w:r w:rsidRPr="006F521A">
        <w:rPr>
          <w:rFonts w:asciiTheme="minorBidi" w:hAnsiTheme="minorBidi" w:cs="Vrinda"/>
          <w:sz w:val="28"/>
          <w:szCs w:val="28"/>
          <w:cs/>
        </w:rPr>
        <w:t>উপযুক্ত ব্যবস্থা গ্রহণের প্রস্তুতি নেয়ার জন্য এ সূচনা নতুন দিগন্ত উন্মোচিত করলো।</w:t>
      </w:r>
    </w:p>
    <w:p w14:paraId="45CAA6A3"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A679462"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পক্ষান্তরে বাংলার সংগ্রামী জনগন অতি গভীর আগ্রহভরে লক্ষ্য করেছে যে</w:t>
      </w:r>
      <w:r w:rsidRPr="006F521A">
        <w:rPr>
          <w:rFonts w:asciiTheme="minorBidi" w:hAnsiTheme="minorBidi"/>
          <w:sz w:val="28"/>
          <w:szCs w:val="28"/>
        </w:rPr>
        <w:t xml:space="preserve">, </w:t>
      </w:r>
      <w:r w:rsidRPr="006F521A">
        <w:rPr>
          <w:rFonts w:asciiTheme="minorBidi" w:hAnsiTheme="minorBidi" w:cs="Vrinda"/>
          <w:sz w:val="28"/>
          <w:szCs w:val="28"/>
          <w:cs/>
        </w:rPr>
        <w:t>তাদের নিয়ে তাদের জীবন নিয়ে</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cs/>
        </w:rPr>
        <w:t>-</w:t>
      </w:r>
      <w:r w:rsidRPr="006F521A">
        <w:rPr>
          <w:rFonts w:asciiTheme="minorBidi" w:hAnsiTheme="minorBidi" w:cs="Vrinda"/>
          <w:sz w:val="28"/>
          <w:szCs w:val="28"/>
          <w:cs/>
        </w:rPr>
        <w:t>ইজ্জত নিয়ে লোলুপ সাম্রাজ্যবাদী গোষ্ঠী</w:t>
      </w:r>
      <w:r w:rsidRPr="006F521A">
        <w:rPr>
          <w:rFonts w:asciiTheme="minorBidi" w:hAnsiTheme="minorBidi"/>
          <w:sz w:val="28"/>
          <w:szCs w:val="28"/>
        </w:rPr>
        <w:t xml:space="preserve">, </w:t>
      </w:r>
      <w:r w:rsidRPr="006F521A">
        <w:rPr>
          <w:rFonts w:asciiTheme="minorBidi" w:hAnsiTheme="minorBidi" w:cs="Vrinda"/>
          <w:sz w:val="28"/>
          <w:szCs w:val="28"/>
          <w:cs/>
        </w:rPr>
        <w:t xml:space="preserve">মানবতা বিধ্বংসী চক্র নতুনভাবে ষড়যন্ত্র শুরু করেছে। তাদের এই ষড়যন্ত্র দিনের পর দিন অতি সূক্ষ্মতর পদ্ধতিতে জাল বিস্তার করে চলেছে। আগামী দিনের বাঙ্গালী জাতিকে পঙ্গু করার </w:t>
      </w:r>
      <w:r w:rsidRPr="006F521A">
        <w:rPr>
          <w:rFonts w:asciiTheme="minorBidi" w:hAnsiTheme="minorBidi" w:cs="Vrinda"/>
          <w:sz w:val="28"/>
          <w:szCs w:val="28"/>
          <w:cs/>
        </w:rPr>
        <w:lastRenderedPageBreak/>
        <w:t>জন্য</w:t>
      </w:r>
      <w:r w:rsidRPr="006F521A">
        <w:rPr>
          <w:rFonts w:asciiTheme="minorBidi" w:hAnsiTheme="minorBidi"/>
          <w:sz w:val="28"/>
          <w:szCs w:val="28"/>
        </w:rPr>
        <w:t xml:space="preserve">, </w:t>
      </w:r>
      <w:r w:rsidRPr="006F521A">
        <w:rPr>
          <w:rFonts w:asciiTheme="minorBidi" w:hAnsiTheme="minorBidi" w:cs="Vrinda"/>
          <w:sz w:val="28"/>
          <w:szCs w:val="28"/>
          <w:cs/>
        </w:rPr>
        <w:t>বিধ্বস্ত করার জন্য</w:t>
      </w:r>
      <w:r w:rsidRPr="006F521A">
        <w:rPr>
          <w:rFonts w:asciiTheme="minorBidi" w:hAnsiTheme="minorBidi"/>
          <w:sz w:val="28"/>
          <w:szCs w:val="28"/>
        </w:rPr>
        <w:t xml:space="preserve">, </w:t>
      </w:r>
      <w:r w:rsidRPr="006F521A">
        <w:rPr>
          <w:rFonts w:asciiTheme="minorBidi" w:hAnsiTheme="minorBidi" w:cs="Vrinda"/>
          <w:sz w:val="28"/>
          <w:szCs w:val="28"/>
          <w:cs/>
        </w:rPr>
        <w:t>পদানত করে রাখার জন্য এই ষড়যন্ত্র সক্রিয়ভাবে কাজ শুরু করেছে। অতি দুঃখের সাথে সাড়ে সাত কোটি মানুষ এও লক্ষ্য করেছে যে</w:t>
      </w:r>
      <w:r w:rsidRPr="006F521A">
        <w:rPr>
          <w:rFonts w:asciiTheme="minorBidi" w:hAnsiTheme="minorBidi"/>
          <w:sz w:val="28"/>
          <w:szCs w:val="28"/>
        </w:rPr>
        <w:t xml:space="preserve">, </w:t>
      </w:r>
      <w:r w:rsidRPr="006F521A">
        <w:rPr>
          <w:rFonts w:asciiTheme="minorBidi" w:hAnsiTheme="minorBidi" w:cs="Vrinda"/>
          <w:sz w:val="28"/>
          <w:szCs w:val="28"/>
          <w:cs/>
        </w:rPr>
        <w:t>এই ষড়যন্ত্রকারী গোষ্ঠীর সাথে বাংলার মীরজাফরের দল তলে তলে কাজ করে যাচ্ছে। নিজেদের স্বার্থসিদ্ধির জন্যে ও একটি জাতিকে সমূলে নষ্ট করার জন্য তাদের এই হীনতম কাজ অতি জঘন্য ও ঘৃণ্য।</w:t>
      </w:r>
    </w:p>
    <w:p w14:paraId="42B42CEC"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152C31DA"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এদিকে জাতীয় নেতৃবৃন্দ এই চক্রান্তকারী গোষ্ঠী সম্পর্কে সচেতন থাকলেও এই হীন</w:t>
      </w:r>
      <w:r w:rsidRPr="006F521A">
        <w:rPr>
          <w:rFonts w:asciiTheme="minorBidi" w:hAnsiTheme="minorBidi"/>
          <w:sz w:val="28"/>
          <w:szCs w:val="28"/>
        </w:rPr>
        <w:t xml:space="preserve">, </w:t>
      </w:r>
      <w:r w:rsidRPr="006F521A">
        <w:rPr>
          <w:rFonts w:asciiTheme="minorBidi" w:hAnsiTheme="minorBidi" w:cs="Vrinda"/>
          <w:sz w:val="28"/>
          <w:szCs w:val="28"/>
          <w:cs/>
        </w:rPr>
        <w:t>জঘন্যতম প্রচেষ্টাকে প্রতিহত করার ব্যাপারে কোন বিশেষ কর্মসূচির মাধ্যমে এগিয়ে আসছেন কিনা তা বাংলার জনগণের জানা নেই।</w:t>
      </w:r>
    </w:p>
    <w:p w14:paraId="5B81430C"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কুখ্যাত জামাতে ইসলামী</w:t>
      </w:r>
      <w:r w:rsidRPr="006F521A">
        <w:rPr>
          <w:rFonts w:asciiTheme="minorBidi" w:hAnsiTheme="minorBidi"/>
          <w:sz w:val="28"/>
          <w:szCs w:val="28"/>
        </w:rPr>
        <w:t xml:space="preserve">, </w:t>
      </w:r>
      <w:r w:rsidRPr="006F521A">
        <w:rPr>
          <w:rFonts w:asciiTheme="minorBidi" w:hAnsiTheme="minorBidi" w:cs="Vrinda"/>
          <w:sz w:val="28"/>
          <w:szCs w:val="28"/>
          <w:cs/>
        </w:rPr>
        <w:t>মুসলিম লীগ এবং তাদের লেজুড় রাজাকার বাহিনীকে বাংলার সোনার মাটি থেকে আগাছার মত উপড়ে ফেলার কর্মসূচী বাস্তবায়িত হচ্ছে</w:t>
      </w:r>
      <w:r w:rsidRPr="006F521A">
        <w:rPr>
          <w:rFonts w:asciiTheme="minorBidi" w:hAnsiTheme="minorBidi"/>
          <w:sz w:val="28"/>
          <w:szCs w:val="28"/>
        </w:rPr>
        <w:t xml:space="preserve">, </w:t>
      </w:r>
      <w:r w:rsidRPr="006F521A">
        <w:rPr>
          <w:rFonts w:asciiTheme="minorBidi" w:hAnsiTheme="minorBidi" w:cs="Vrinda"/>
          <w:sz w:val="28"/>
          <w:szCs w:val="28"/>
          <w:cs/>
        </w:rPr>
        <w:t>এ বড় আনন্দের কথা। কিন্ত স্বাধীনতা সংগ্রামের নামে তলে তলে একশ্রেণীর ছদ্মবেশী কাজ করে যাচ্ছে এবং সমাজের শীর্ষস্থান থেকে তাদের কাজের গতিধারা প্রতিটি সচেতন ও স্বাধীন বিবেকসম্পন্ন নাগরিককেই ব্যথিত করে তুলেছে।</w:t>
      </w:r>
    </w:p>
    <w:p w14:paraId="08F60ECF"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62A2E0CE"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স্বাধীনতা সংগ্রামের প্রাথমিক পর্যায় থেকে আজ পর্যন্ত কিছুসংখ্যক বিশ্ববিদ্যালয় ও কলেজ শিক্ষক বাংলাদেশ থেকে বাইরের বিশ্বে ছড়িয়ে পড়েছে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অতি সাম্প্রতিক কালের একটি খবরে জানা যায় যে</w:t>
      </w:r>
      <w:r w:rsidRPr="006F521A">
        <w:rPr>
          <w:rFonts w:asciiTheme="minorBidi" w:hAnsiTheme="minorBidi"/>
          <w:sz w:val="28"/>
          <w:szCs w:val="28"/>
        </w:rPr>
        <w:t xml:space="preserve">, </w:t>
      </w:r>
      <w:r w:rsidRPr="006F521A">
        <w:rPr>
          <w:rFonts w:asciiTheme="minorBidi" w:hAnsiTheme="minorBidi" w:cs="Vrinda"/>
          <w:sz w:val="28"/>
          <w:szCs w:val="28"/>
          <w:cs/>
        </w:rPr>
        <w:t xml:space="preserve">আমেরিকার একটি বিশেষ ফাউণ্ডেশন তাদের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সাময়িক আর্থিক</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সাহায্যদানে সাড়ে সাত লক্ষ টাকা দান করেছে। এই দানের কারণ হিসাবে জেনারেল ইয়াহিয়ার অত্যাচার</w:t>
      </w:r>
      <w:r w:rsidRPr="006F521A">
        <w:rPr>
          <w:rFonts w:asciiTheme="minorBidi" w:hAnsiTheme="minorBidi"/>
          <w:sz w:val="28"/>
          <w:szCs w:val="28"/>
        </w:rPr>
        <w:t xml:space="preserve">, </w:t>
      </w:r>
      <w:r w:rsidRPr="006F521A">
        <w:rPr>
          <w:rFonts w:asciiTheme="minorBidi" w:hAnsiTheme="minorBidi" w:cs="Vrinda"/>
          <w:sz w:val="28"/>
          <w:szCs w:val="28"/>
          <w:cs/>
        </w:rPr>
        <w:t>নির্যাতনের কথা স্পষ্টভাবে উল্লেখ করা হয়েছে। অতিসাধারণ সচেতন নাগরিকও জানেন যে</w:t>
      </w:r>
      <w:r w:rsidRPr="006F521A">
        <w:rPr>
          <w:rFonts w:asciiTheme="minorBidi" w:hAnsiTheme="minorBidi"/>
          <w:sz w:val="28"/>
          <w:szCs w:val="28"/>
        </w:rPr>
        <w:t xml:space="preserve">, </w:t>
      </w:r>
      <w:r w:rsidRPr="006F521A">
        <w:rPr>
          <w:rFonts w:asciiTheme="minorBidi" w:hAnsiTheme="minorBidi" w:cs="Vrinda"/>
          <w:sz w:val="28"/>
          <w:szCs w:val="28"/>
          <w:cs/>
        </w:rPr>
        <w:t>আমেরিকা এই প্রশাসনে তথাকার কুখ্যাত গোয়েন্দা বিভাগের পরেই প্রভাব বিস্তার করেছে। যে আমেরিকান সাম্রাজ্যবাদী প্রশাসন বাংলার বুকে হত্যালীলার</w:t>
      </w:r>
      <w:r w:rsidRPr="006F521A">
        <w:rPr>
          <w:rFonts w:asciiTheme="minorBidi" w:hAnsiTheme="minorBidi"/>
          <w:sz w:val="28"/>
          <w:szCs w:val="28"/>
        </w:rPr>
        <w:t xml:space="preserve">, </w:t>
      </w:r>
      <w:r w:rsidRPr="006F521A">
        <w:rPr>
          <w:rFonts w:asciiTheme="minorBidi" w:hAnsiTheme="minorBidi" w:cs="Vrinda"/>
          <w:sz w:val="28"/>
          <w:szCs w:val="28"/>
          <w:cs/>
        </w:rPr>
        <w:t>বাংলাকে বিধ্বস্ত করার কাজে জেনারেল ইয়াহিয়াকে সরাসরি সমর্থন এবং প্রয়োজনীয় আর্থিক ও অস্ত্র সাহায্য দিয়ে আসছে তারই অঙ্গ হিসাবে এই ফাউণ্ডেশন বাংলার শিক্ষাবিদ</w:t>
      </w:r>
      <w:r w:rsidRPr="006F521A">
        <w:rPr>
          <w:rFonts w:asciiTheme="minorBidi" w:hAnsiTheme="minorBidi"/>
          <w:sz w:val="28"/>
          <w:szCs w:val="28"/>
        </w:rPr>
        <w:t xml:space="preserve">, </w:t>
      </w:r>
      <w:r w:rsidRPr="006F521A">
        <w:rPr>
          <w:rFonts w:asciiTheme="minorBidi" w:hAnsiTheme="minorBidi" w:cs="Vrinda"/>
          <w:sz w:val="28"/>
          <w:szCs w:val="28"/>
          <w:cs/>
        </w:rPr>
        <w:t>পণ্ডিতদের গবেষণায় আর্থিক সাহায্য দিচ্ছে। আর এইসব হতভাগ্য গবেষণাবিশারদরা</w:t>
      </w:r>
      <w:r w:rsidRPr="006F521A">
        <w:rPr>
          <w:rFonts w:asciiTheme="minorBidi" w:hAnsiTheme="minorBidi"/>
          <w:sz w:val="28"/>
          <w:szCs w:val="28"/>
        </w:rPr>
        <w:t xml:space="preserve">, </w:t>
      </w:r>
      <w:r w:rsidRPr="006F521A">
        <w:rPr>
          <w:rFonts w:asciiTheme="minorBidi" w:hAnsiTheme="minorBidi" w:cs="Vrinda"/>
          <w:sz w:val="28"/>
          <w:szCs w:val="28"/>
          <w:cs/>
        </w:rPr>
        <w:t>পণ্ডিতরা ইতিপূর্বেই সাম্রাজ্যবাদ গোষ্ঠীর দালালী করেছে</w:t>
      </w:r>
      <w:r w:rsidRPr="006F521A">
        <w:rPr>
          <w:rFonts w:asciiTheme="minorBidi" w:hAnsiTheme="minorBidi"/>
          <w:sz w:val="28"/>
          <w:szCs w:val="28"/>
        </w:rPr>
        <w:t xml:space="preserve">, </w:t>
      </w:r>
      <w:r w:rsidRPr="006F521A">
        <w:rPr>
          <w:rFonts w:asciiTheme="minorBidi" w:hAnsiTheme="minorBidi" w:cs="Vrinda"/>
          <w:sz w:val="28"/>
          <w:szCs w:val="28"/>
          <w:cs/>
        </w:rPr>
        <w:t>ক্রীড়নক হিসাবে কাজ করছে</w:t>
      </w:r>
      <w:r w:rsidRPr="006F521A">
        <w:rPr>
          <w:rFonts w:asciiTheme="minorBidi" w:hAnsiTheme="minorBidi"/>
          <w:sz w:val="28"/>
          <w:szCs w:val="28"/>
        </w:rPr>
        <w:t xml:space="preserve">, </w:t>
      </w:r>
      <w:r w:rsidRPr="006F521A">
        <w:rPr>
          <w:rFonts w:asciiTheme="minorBidi" w:hAnsiTheme="minorBidi" w:cs="Vrinda"/>
          <w:sz w:val="28"/>
          <w:szCs w:val="28"/>
          <w:cs/>
        </w:rPr>
        <w:t>এ কথা সর্বজনবিদিত। আজ তারা বাংলার স্বাধীনতা সংগ্রামে অংশগ্রহণ দূরে থাকুক</w:t>
      </w:r>
      <w:r w:rsidRPr="006F521A">
        <w:rPr>
          <w:rFonts w:asciiTheme="minorBidi" w:hAnsiTheme="minorBidi"/>
          <w:sz w:val="28"/>
          <w:szCs w:val="28"/>
        </w:rPr>
        <w:t xml:space="preserve">, </w:t>
      </w:r>
      <w:r w:rsidRPr="006F521A">
        <w:rPr>
          <w:rFonts w:asciiTheme="minorBidi" w:hAnsiTheme="minorBidi" w:cs="Vrinda"/>
          <w:sz w:val="28"/>
          <w:szCs w:val="28"/>
          <w:cs/>
        </w:rPr>
        <w:t>যারা স্বাধীনতাকে নস্যাতকরার জন্য</w:t>
      </w:r>
      <w:r w:rsidRPr="006F521A">
        <w:rPr>
          <w:rFonts w:asciiTheme="minorBidi" w:hAnsiTheme="minorBidi"/>
          <w:sz w:val="28"/>
          <w:szCs w:val="28"/>
        </w:rPr>
        <w:t xml:space="preserve">, </w:t>
      </w:r>
      <w:r w:rsidRPr="006F521A">
        <w:rPr>
          <w:rFonts w:asciiTheme="minorBidi" w:hAnsiTheme="minorBidi" w:cs="Vrinda"/>
          <w:sz w:val="28"/>
          <w:szCs w:val="28"/>
          <w:cs/>
        </w:rPr>
        <w:t>হত্যাযজ্ঞকে ব্যাপকতর করার জন্য সক্রিয়ভাবে কাজ করেছে তাদেরই অর্থানুকূল্যে বিলাসপূর্ণ জীবনযাপন করার কাজে উঠেপড়ে লেগেছে। তাদের এই জীবন</w:t>
      </w:r>
      <w:r w:rsidRPr="006F521A">
        <w:rPr>
          <w:rFonts w:asciiTheme="minorBidi" w:hAnsiTheme="minorBidi"/>
          <w:sz w:val="28"/>
          <w:szCs w:val="28"/>
          <w:cs/>
        </w:rPr>
        <w:t xml:space="preserve">- </w:t>
      </w:r>
      <w:r w:rsidRPr="006F521A">
        <w:rPr>
          <w:rFonts w:asciiTheme="minorBidi" w:hAnsiTheme="minorBidi" w:cs="Vrinda"/>
          <w:sz w:val="28"/>
          <w:szCs w:val="28"/>
          <w:cs/>
        </w:rPr>
        <w:t>ঐতিহ্য</w:t>
      </w:r>
      <w:r w:rsidRPr="006F521A">
        <w:rPr>
          <w:rFonts w:asciiTheme="minorBidi" w:hAnsiTheme="minorBidi"/>
          <w:sz w:val="28"/>
          <w:szCs w:val="28"/>
        </w:rPr>
        <w:t xml:space="preserve">, </w:t>
      </w:r>
      <w:r w:rsidRPr="006F521A">
        <w:rPr>
          <w:rFonts w:asciiTheme="minorBidi" w:hAnsiTheme="minorBidi" w:cs="Vrinda"/>
          <w:sz w:val="28"/>
          <w:szCs w:val="28"/>
          <w:cs/>
        </w:rPr>
        <w:t>বহু পুরনো। বাংলার সংগ্রামী জনতা</w:t>
      </w:r>
      <w:r w:rsidRPr="006F521A">
        <w:rPr>
          <w:rFonts w:asciiTheme="minorBidi" w:hAnsiTheme="minorBidi"/>
          <w:sz w:val="28"/>
          <w:szCs w:val="28"/>
        </w:rPr>
        <w:t xml:space="preserve">, </w:t>
      </w:r>
      <w:r w:rsidRPr="006F521A">
        <w:rPr>
          <w:rFonts w:asciiTheme="minorBidi" w:hAnsiTheme="minorBidi" w:cs="Vrinda"/>
          <w:sz w:val="28"/>
          <w:szCs w:val="28"/>
          <w:cs/>
        </w:rPr>
        <w:t>জননেতা তাদেরকে ভালো করেই জনেন। কিন্ত আজ পর্যন্তও এইসব জাতি বিধ্বংসীদের ব্যাপারে কোন ব্যবস্থাই গ্রহণ করা হয়নি। আজো যদি করা না হয় তা হলে বাংলার আগামী দিনের স্বাধীনতা কোন পথে মোড় নেবে তা প্রত্যেকের জানা আছে।</w:t>
      </w:r>
    </w:p>
    <w:p w14:paraId="1D97353A"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rPr>
        <w:t>.</w:t>
      </w:r>
    </w:p>
    <w:p w14:paraId="4CE1A53F"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 রভ</w:t>
      </w:r>
    </w:p>
    <w:p w14:paraId="078D3E0D"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১১৪</w:t>
      </w:r>
      <w:r w:rsidRPr="006F521A">
        <w:rPr>
          <w:rFonts w:asciiTheme="minorBidi" w:hAnsiTheme="minorBidi"/>
          <w:sz w:val="28"/>
          <w:szCs w:val="28"/>
          <w:cs/>
        </w:rPr>
        <w:t>,</w:t>
      </w:r>
      <w:r w:rsidRPr="006F521A">
        <w:rPr>
          <w:rFonts w:asciiTheme="minorBidi" w:hAnsiTheme="minorBidi" w:cs="Vrinda"/>
          <w:sz w:val="28"/>
          <w:szCs w:val="28"/>
          <w:cs/>
        </w:rPr>
        <w:t>১৮৭</w:t>
      </w:r>
      <w:r w:rsidRPr="006F521A">
        <w:rPr>
          <w:rFonts w:asciiTheme="minorBidi" w:hAnsiTheme="minorBidi"/>
          <w:sz w:val="28"/>
          <w:szCs w:val="28"/>
          <w:cs/>
        </w:rPr>
        <w:t>-</w:t>
      </w:r>
      <w:r w:rsidRPr="006F521A">
        <w:rPr>
          <w:rFonts w:asciiTheme="minorBidi" w:hAnsiTheme="minorBidi" w:cs="Vrinda"/>
          <w:sz w:val="28"/>
          <w:szCs w:val="28"/>
          <w:cs/>
        </w:rPr>
        <w:t>১৮৮</w:t>
      </w:r>
      <w:r w:rsidRPr="006F521A">
        <w:rPr>
          <w:rFonts w:asciiTheme="minorBidi" w:hAnsiTheme="minorBidi"/>
          <w:sz w:val="28"/>
          <w:szCs w:val="28"/>
          <w:cs/>
        </w:rPr>
        <w:t>&gt;</w:t>
      </w:r>
      <w:bookmarkStart w:id="124" w:name="page_187"/>
      <w:bookmarkEnd w:id="124"/>
    </w:p>
    <w:p w14:paraId="50923C3B"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শিরোনাম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মুক্তি সংগ্রামের নতুন দিক </w:t>
      </w:r>
      <w:r w:rsidRPr="006F521A">
        <w:rPr>
          <w:rFonts w:asciiTheme="minorBidi" w:hAnsiTheme="minorBidi"/>
          <w:sz w:val="28"/>
          <w:szCs w:val="28"/>
          <w:cs/>
        </w:rPr>
        <w:t>)</w:t>
      </w:r>
    </w:p>
    <w:p w14:paraId="151D9687"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সংবাদপত্রঃ বাংলার মুখ ১ম বর্ষঃ ৬ষ্ঠ সংখ্যা </w:t>
      </w:r>
    </w:p>
    <w:p w14:paraId="2B246C85"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তারিখঃ ১৭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2F63FBFD"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29C6F24D"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                                মুক্তি সংগ্রামের নতুন দিক</w:t>
      </w:r>
    </w:p>
    <w:p w14:paraId="504A4232"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lastRenderedPageBreak/>
        <w:t>অধিকৃত বাংলাদেশ থেকে পাকিস্তানী ইসলামবাহিনী বিতাড়নের জন্য মুক্তিবাহিনী যেমন তৎপর হয়ে উঠেছে</w:t>
      </w:r>
      <w:r w:rsidRPr="006F521A">
        <w:rPr>
          <w:rFonts w:asciiTheme="minorBidi" w:hAnsiTheme="minorBidi"/>
          <w:sz w:val="28"/>
          <w:szCs w:val="28"/>
        </w:rPr>
        <w:t>,</w:t>
      </w:r>
      <w:r w:rsidRPr="006F521A">
        <w:rPr>
          <w:rFonts w:asciiTheme="minorBidi" w:hAnsiTheme="minorBidi" w:cs="Vrinda"/>
          <w:sz w:val="28"/>
          <w:szCs w:val="28"/>
          <w:cs/>
        </w:rPr>
        <w:t>তেমনি তৎপর হয়ে উঠেছেন বাংলাদেশের বিশিষ্ট কূটনীতিবিদরা। বিভিন্ন রাষ্ট্রে নিযুক্ত কূটনীতিবিদরা পাকিস্তানীদের সাথে সম্পর্কছেদ করে বাংলাদেশ সরকার ও জনগণের সংগ্রামের সাথে একাত্মতা প্রকাশ করেছেন এবং একই সাথে তারা কূটনৈতিক সংগ্রামে অবতীর্ণ হয়েছেন।</w:t>
      </w:r>
    </w:p>
    <w:p w14:paraId="4BDA6A48"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152C182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আধুনিক সশস্ত্র সংগ্রামের কূটনৈতিক চালের যে মূল্য নেই এ কথা বলা মুশকিল। বিশেষতঃ বিরোধী শক্তি যদি কোন বিশেষ রাষ্ট্রগোষ্ঠীর কূটনৈতিক আশ্রয়ে থাকে সেক্ষেত্রে সংগ্রামী পক্ষও গ্রহণ করতে হয় অনুরুপ কূটনৈতিক পদ্ধতি। সংগ্রামে প্রচারের ভূমিকার পাশেই কূটনৈতিক মারপ্যাঁচের স্থান নির্ধারিত করা যেতে পারে।</w:t>
      </w:r>
    </w:p>
    <w:p w14:paraId="57A6B13C"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30EA1F51"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অনস্বীকার্য যে বিশ্বের প্রতিটি সংগ্রামী জনসাধারণ আত্মপক্ষ সমর্থন জন্য খুঁজেছে কোন না কোন কূটনৈতিক দিকে ক্ষমতাবান দেশকে। এর অন্যমত কারণ</w:t>
      </w:r>
      <w:r w:rsidRPr="006F521A">
        <w:rPr>
          <w:rFonts w:asciiTheme="minorBidi" w:hAnsiTheme="minorBidi"/>
          <w:sz w:val="28"/>
          <w:szCs w:val="28"/>
        </w:rPr>
        <w:t xml:space="preserve">, </w:t>
      </w:r>
      <w:r w:rsidRPr="006F521A">
        <w:rPr>
          <w:rFonts w:asciiTheme="minorBidi" w:hAnsiTheme="minorBidi" w:cs="Vrinda"/>
          <w:sz w:val="28"/>
          <w:szCs w:val="28"/>
          <w:cs/>
        </w:rPr>
        <w:t>যে দেশগুলোর স্বাধিকার অর্জনের জন্য সংগ্রাম শুরু করেছে এমন কতকগুলি শক্তির বিরুদ্ধে যে শক্তিগুলোর পেছনে ছিল উপনিবেশবাদী সাম্রাজ্যবাদী পুঁজিবাদী ক্ষমতা। তাই তাদের সংগ্রামে প্রয়োজন হয়েছে অনুরুপ ক্ষমতাবান শক্তির সমর্থন।</w:t>
      </w:r>
    </w:p>
    <w:p w14:paraId="20C03C12"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9CD499F"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আমাদের মুক্তি সংগ্রামের প্রথম দিকে আমরা শুধু শত্রুর মোকাবিলা করেছি অস্ত্রে</w:t>
      </w:r>
      <w:r w:rsidRPr="006F521A">
        <w:rPr>
          <w:rFonts w:asciiTheme="minorBidi" w:hAnsiTheme="minorBidi"/>
          <w:sz w:val="28"/>
          <w:szCs w:val="28"/>
        </w:rPr>
        <w:t xml:space="preserve">, </w:t>
      </w:r>
      <w:r w:rsidRPr="006F521A">
        <w:rPr>
          <w:rFonts w:asciiTheme="minorBidi" w:hAnsiTheme="minorBidi" w:cs="Vrinda"/>
          <w:sz w:val="28"/>
          <w:szCs w:val="28"/>
          <w:cs/>
        </w:rPr>
        <w:t>অন্যদিকে শত্রু শুধু অস্ত্রেই নয়</w:t>
      </w:r>
      <w:r w:rsidRPr="006F521A">
        <w:rPr>
          <w:rFonts w:asciiTheme="minorBidi" w:hAnsiTheme="minorBidi"/>
          <w:sz w:val="28"/>
          <w:szCs w:val="28"/>
        </w:rPr>
        <w:t xml:space="preserve">, </w:t>
      </w:r>
      <w:r w:rsidRPr="006F521A">
        <w:rPr>
          <w:rFonts w:asciiTheme="minorBidi" w:hAnsiTheme="minorBidi" w:cs="Vrinda"/>
          <w:sz w:val="28"/>
          <w:szCs w:val="28"/>
          <w:cs/>
        </w:rPr>
        <w:t>তার প্রচার মাধ্যমে ও কূটনৈতিক মাধ্যমে বিশ্ববাসীকে প্রকৃত ঘটনা থেকে সম্পূর্ণ দূরে সরিয়ে রাখতে সমর্থ হয়েছে। সমাজতান্ত্রিক বিশ্ব এবং জোটবহির্ভূত তৃতীয় বিশ্ব নামে কথিত শান্তিকামী দেশগুলো শুধু অবাক বিস্ময়ে চেয়ে থেকেছে। কারণ বাংলাদেশের সামগ্রিক ঘটনা তাদের কাছে পৌঁছায়নি। যেটুকু পৌঁছেছিল তা হল জবরদখলকারীর বিকৃতি। আমরা যে গনতন্ত্রে বিশ্বাসী একটি জনগোষ্ঠী ছিলাম এবং আমাদের গণতান্ত্রিক অধিকার খর্ব করে স্বৈরাচারী সরকার যে শোষণকে কায়েম রাখতে চেয়েছে এবং আমাদের ওপর সশস্ত্র সংগ্রাম চাপিয়ে দেওয়া হয়েছে এ কথা জানতে পারেনি বিশ্বের কেউই বরঞ্চ বিশ্ব জনমতের এই ভ্রান্তির সুযোগে সাম্রাজ্যবাদী গোষ্ঠী আমাদের দেশটাকে ও সংগ্রামটাকে তাদের স্বার্থে স্ট্রাটেজিক প্রয়োজনে ব্যবহার করতে চেয়েছে। কূটনৈতিক চালে ফেলে আমাদের বিভ্রান্ত করতে চেয়েছে।</w:t>
      </w:r>
    </w:p>
    <w:p w14:paraId="238E0C64"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1B7E119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কমনওয়েলথে বাংলাদেশের যোগদান করার কথা ঘোষণা করেছে বাংলাদেশ সরকারের বিশেষ প্রতিনিধি জনাব কে</w:t>
      </w:r>
      <w:r w:rsidRPr="006F521A">
        <w:rPr>
          <w:rFonts w:asciiTheme="minorBidi" w:hAnsiTheme="minorBidi"/>
          <w:sz w:val="28"/>
          <w:szCs w:val="28"/>
        </w:rPr>
        <w:t xml:space="preserve">, </w:t>
      </w:r>
      <w:r w:rsidRPr="006F521A">
        <w:rPr>
          <w:rFonts w:asciiTheme="minorBidi" w:hAnsiTheme="minorBidi" w:cs="Vrinda"/>
          <w:sz w:val="28"/>
          <w:szCs w:val="28"/>
          <w:cs/>
        </w:rPr>
        <w:t>এম</w:t>
      </w:r>
      <w:r w:rsidRPr="006F521A">
        <w:rPr>
          <w:rFonts w:asciiTheme="minorBidi" w:hAnsiTheme="minorBidi"/>
          <w:sz w:val="28"/>
          <w:szCs w:val="28"/>
        </w:rPr>
        <w:t xml:space="preserve">, </w:t>
      </w:r>
      <w:r w:rsidRPr="006F521A">
        <w:rPr>
          <w:rFonts w:asciiTheme="minorBidi" w:hAnsiTheme="minorBidi" w:cs="Vrinda"/>
          <w:sz w:val="28"/>
          <w:szCs w:val="28"/>
          <w:cs/>
        </w:rPr>
        <w:t>সাহাবুদ্দিন এবং এ জন্যেই জনাব হোসেন আলীকে ভারতে নিযুক্ত বাংলাদেশ হাইকমিশনার হিসাবে গ্রহণ করা হয়েছে। নয়াদিল্লীতে হাইকমিশনারের অফিসও স্থাপিত হচ্ছে।</w:t>
      </w:r>
    </w:p>
    <w:p w14:paraId="4E75058D"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A62C132"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আবার অন্যদিকে বাংলাদেশ সরকার জাতিসংঘের সাধারণ পরিষদ আসন্ন অধিবেশন তাদের প্রতিনিধি পাঠাবার কথাও ঘোষণা করেছেন। সাধারণ অধিবেশনে যোগদানের অন্যতম উদ্দেশ্য জাতিসংঘের সমর্থন অর্জন। </w:t>
      </w:r>
    </w:p>
    <w:p w14:paraId="399A863D"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81C9B5D"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অন্যদিকে এও জানা গেছে যে আসন্ন সাধারণ পরিষদের অধিবেশনে ভারত সরকার বাংলাদেশ প্রশ্ন উত্থাপন করবে। এ ব্যাপারে ভারত সরকার হয়ত সোভিয়েত রাশিয়ার সাহায্য অথবা অনুমোদনও নিতে পারে। রাজনৈতিক মহল এ নিয়ে বেশ সরগম হয়ে উঠেছে।</w:t>
      </w:r>
    </w:p>
    <w:p w14:paraId="7C812A61"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243C527"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lastRenderedPageBreak/>
        <w:t>সম্প্রতি কুয়ালালামপুরে অনুষ্ঠিত সপ্তদশ কমনওয়েলথ শারদীয় অধিবেশনে বাংলাদেশের সেনাবাহিনীর বর্বর অত্যাচারের তীব্র সমালোচনা করা হয় তাছাড়াও সিংহল</w:t>
      </w:r>
      <w:r w:rsidRPr="006F521A">
        <w:rPr>
          <w:rFonts w:asciiTheme="minorBidi" w:hAnsiTheme="minorBidi"/>
          <w:sz w:val="28"/>
          <w:szCs w:val="28"/>
        </w:rPr>
        <w:t xml:space="preserve">, </w:t>
      </w:r>
      <w:r w:rsidRPr="006F521A">
        <w:rPr>
          <w:rFonts w:asciiTheme="minorBidi" w:hAnsiTheme="minorBidi" w:cs="Vrinda"/>
          <w:sz w:val="28"/>
          <w:szCs w:val="28"/>
          <w:cs/>
        </w:rPr>
        <w:t>ফিলিপিন</w:t>
      </w:r>
      <w:r w:rsidRPr="006F521A">
        <w:rPr>
          <w:rFonts w:asciiTheme="minorBidi" w:hAnsiTheme="minorBidi"/>
          <w:sz w:val="28"/>
          <w:szCs w:val="28"/>
        </w:rPr>
        <w:t xml:space="preserve">, </w:t>
      </w:r>
      <w:r w:rsidRPr="006F521A">
        <w:rPr>
          <w:rFonts w:asciiTheme="minorBidi" w:hAnsiTheme="minorBidi" w:cs="Vrinda"/>
          <w:sz w:val="28"/>
          <w:szCs w:val="28"/>
          <w:cs/>
        </w:rPr>
        <w:t>নেপাল</w:t>
      </w:r>
      <w:r w:rsidRPr="006F521A">
        <w:rPr>
          <w:rFonts w:asciiTheme="minorBidi" w:hAnsiTheme="minorBidi"/>
          <w:sz w:val="28"/>
          <w:szCs w:val="28"/>
        </w:rPr>
        <w:t xml:space="preserve">, </w:t>
      </w:r>
      <w:r w:rsidRPr="006F521A">
        <w:rPr>
          <w:rFonts w:asciiTheme="minorBidi" w:hAnsiTheme="minorBidi" w:cs="Vrinda"/>
          <w:sz w:val="28"/>
          <w:szCs w:val="28"/>
          <w:cs/>
        </w:rPr>
        <w:t>ইংল্যান্ড প্রভৃতি দেশে বাংলাদেশের মিশন স্থাপিত হতে যাচ্ছে।</w:t>
      </w:r>
    </w:p>
    <w:p w14:paraId="7CEF0AA8"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978D6A7"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সমগ্র পরিস্থিতি দৃষ্টে এটুকু আশা করা যায় যে বাংলাদেশের মুক্তি সংগ্রাম তার সর্বাঙ্গিন রুপ পরিগ্রহ করেছে এবং তার আপন অধিকার শুধু দেশের মাঝেই সীমিত রাখবে না বিশ্বের মাঝেই সে তার স্থান করে নেবে। বিশ্বের গণতন্ত্রে বিশ্বাসী শান্তিকামী মানুষের যেমন সমর্থন সে কামনা করছে তেমনি বিশ্বের শোষণ মুক্তির প্রতিটি সংগ্রাম সে করবে সমর্থন।</w:t>
      </w:r>
    </w:p>
    <w:p w14:paraId="2BCFACBF"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922DA66"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সংগ্রামের যথার্থ মুহূর্তেই সূচিত হয়েছে আমাদের এই কূটনৈতিক তৎপরতা। বাংলাদেশের বিস্তীর্ণ এলাকা আজ হানাদারমুক্ত। বাংলাদেশ সরকার সেখানে তাদের কর্তৃত্ব সম্পূর্ণ বজায় রেখে চালিয়ে যাচ্ছেন প্রশাসন ব্যবস্থা। ঠিক এই পরিস্তিতিতে তার স্বীকৃতির প্রয়োজনে কূটনৈতিক কার্যপদ্ধতি অত্যন্ত প্রয়োজন।</w:t>
      </w:r>
    </w:p>
    <w:p w14:paraId="2921720B"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320D48F"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তবে এটা ঠিক যে আমাদের এই কূটনৈতিক তৎপরতায় চিনে নিতে হবে আমাদের হিতাকাঙ্ক্ষীদের</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কারণ ইতিহাস আমাদের দেখিয়ে দিয়েছে যে মিত্ররুপী শত্রু একটা দেশকে ধ্বংস করে দেয়ার জন্য কিনা করেছে। কূটনৈতিক ফাঁদে পড়ে বাংলাদেশ সমস্যার যে অপঘাত হতে যাচ্ছিল ওই তৎপরতায় প্রমানিত হল যে বাংলাদেশের সংগ্রাম একমুখী নয়। শত্রুর প্রতিটি আস্তানায় হানা দেবে বাঙ্গালার বীর সন্তানরা এবং তারা হবে জয়ী।</w:t>
      </w:r>
    </w:p>
    <w:p w14:paraId="1D872D25"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65DBAAF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শুধু দু</w:t>
      </w:r>
      <w:r w:rsidRPr="006F521A">
        <w:rPr>
          <w:rFonts w:ascii="Times New Roman" w:hAnsi="Times New Roman" w:cs="Times New Roman"/>
          <w:sz w:val="28"/>
          <w:szCs w:val="28"/>
        </w:rPr>
        <w:t>’</w:t>
      </w:r>
      <w:r w:rsidRPr="006F521A">
        <w:rPr>
          <w:rFonts w:asciiTheme="minorBidi" w:hAnsiTheme="minorBidi" w:cs="Vrinda"/>
          <w:sz w:val="28"/>
          <w:szCs w:val="28"/>
          <w:cs/>
        </w:rPr>
        <w:t>চারটি  দেশে নয় এশিয়া</w:t>
      </w:r>
      <w:r w:rsidRPr="006F521A">
        <w:rPr>
          <w:rFonts w:asciiTheme="minorBidi" w:hAnsiTheme="minorBidi"/>
          <w:sz w:val="28"/>
          <w:szCs w:val="28"/>
        </w:rPr>
        <w:t xml:space="preserve">, </w:t>
      </w:r>
      <w:r w:rsidRPr="006F521A">
        <w:rPr>
          <w:rFonts w:asciiTheme="minorBidi" w:hAnsiTheme="minorBidi" w:cs="Vrinda"/>
          <w:sz w:val="28"/>
          <w:szCs w:val="28"/>
          <w:cs/>
        </w:rPr>
        <w:t>আফ্রিকা</w:t>
      </w:r>
      <w:r w:rsidRPr="006F521A">
        <w:rPr>
          <w:rFonts w:asciiTheme="minorBidi" w:hAnsiTheme="minorBidi"/>
          <w:sz w:val="28"/>
          <w:szCs w:val="28"/>
        </w:rPr>
        <w:t xml:space="preserve">, </w:t>
      </w:r>
      <w:r w:rsidRPr="006F521A">
        <w:rPr>
          <w:rFonts w:asciiTheme="minorBidi" w:hAnsiTheme="minorBidi" w:cs="Vrinda"/>
          <w:sz w:val="28"/>
          <w:szCs w:val="28"/>
          <w:cs/>
        </w:rPr>
        <w:t>ইউরোপ ও লাতিন আমেরিকার যে দেশগুলো আমাদের সংগ্রামের প্রতি সহানুভূতিশীল সে সব দেশেও আমাদের মিশন স্থাপন করতে হবে এবং কূটনৈতিক বোঝাপড়ার মাধ্যমেই গড়ে তুলতে হবে আমাদের পররাষ্ট্র নীতি।</w:t>
      </w:r>
    </w:p>
    <w:p w14:paraId="373A1A33"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4B0BDBE9"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বেসামাল জঙ্গীশাহী আপ্রান চেষ্টা করেছে বাংলাদেশে দালালশাহী প্রবর্তনের। প্রতিক্রিয়াশীল ও ধর্মান্ধ রাজনৈতিক দলগুলোকে এক করে চেষ্টা করেছে দালাল গনতন্ত্র সৃষ্টির। এর পেছনে যুক্তি একটি সেটা হল বিশ্ব জনমতকে বিভ্রান্ত করা। অতএব আমাদের প্রতিটি পদক্ষেপ হবে সংগ্রামী পদক্ষেপ। আমাদের ধরে নিতে হবে যে আমরা প্রতিটি পদক্ষেপ সংগ্রামের সম্মুখীন হচ্ছি এবং যে সংগ্রাম আমাদের ভবিষ্যৎ নির্ধারণ করবে। শত্রুর প্রতিটি গতিবিধি লক্ষ্য রেখে পরিচালিত করতে হবে আমাদের সংগ্রাম কৌশল।</w:t>
      </w:r>
    </w:p>
    <w:p w14:paraId="21005B21"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25B4C088"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 রভ</w:t>
      </w:r>
    </w:p>
    <w:p w14:paraId="224AD615"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১১৫</w:t>
      </w:r>
      <w:r w:rsidRPr="006F521A">
        <w:rPr>
          <w:rFonts w:asciiTheme="minorBidi" w:hAnsiTheme="minorBidi"/>
          <w:sz w:val="28"/>
          <w:szCs w:val="28"/>
          <w:cs/>
        </w:rPr>
        <w:t>,</w:t>
      </w:r>
      <w:r w:rsidRPr="006F521A">
        <w:rPr>
          <w:rFonts w:asciiTheme="minorBidi" w:hAnsiTheme="minorBidi" w:cs="Vrinda"/>
          <w:sz w:val="28"/>
          <w:szCs w:val="28"/>
          <w:cs/>
        </w:rPr>
        <w:t>১৮৯</w:t>
      </w:r>
      <w:r w:rsidRPr="006F521A">
        <w:rPr>
          <w:rFonts w:asciiTheme="minorBidi" w:hAnsiTheme="minorBidi"/>
          <w:sz w:val="28"/>
          <w:szCs w:val="28"/>
          <w:cs/>
        </w:rPr>
        <w:t>-</w:t>
      </w:r>
      <w:r w:rsidRPr="006F521A">
        <w:rPr>
          <w:rFonts w:asciiTheme="minorBidi" w:hAnsiTheme="minorBidi" w:cs="Vrinda"/>
          <w:sz w:val="28"/>
          <w:szCs w:val="28"/>
          <w:cs/>
        </w:rPr>
        <w:t>১৯০</w:t>
      </w:r>
      <w:r w:rsidRPr="006F521A">
        <w:rPr>
          <w:rFonts w:asciiTheme="minorBidi" w:hAnsiTheme="minorBidi"/>
          <w:sz w:val="28"/>
          <w:szCs w:val="28"/>
          <w:cs/>
        </w:rPr>
        <w:t>&gt;</w:t>
      </w:r>
      <w:bookmarkStart w:id="125" w:name="page_189"/>
      <w:bookmarkEnd w:id="125"/>
    </w:p>
    <w:p w14:paraId="2C03B1B5"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শিরোনামঃ বাংলাদেশ ও বিশ্ব বিবেক</w:t>
      </w:r>
    </w:p>
    <w:p w14:paraId="24C52A92"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সংবাদপত্রঃ বাংলার মুখ </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১ম বর্ষঃ ৬ষ্ঠ সংখ্যা </w:t>
      </w:r>
      <w:r w:rsidRPr="006F521A">
        <w:rPr>
          <w:rFonts w:asciiTheme="minorBidi" w:hAnsiTheme="minorBidi"/>
          <w:sz w:val="28"/>
          <w:szCs w:val="28"/>
          <w:cs/>
        </w:rPr>
        <w:t>)</w:t>
      </w:r>
    </w:p>
    <w:p w14:paraId="3AFEF742"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lastRenderedPageBreak/>
        <w:t>তারিখঃ ১৭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62607F1C"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2AF930BC"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                                 আজকের সংগ্রামী বাংলাদেশ ও বিশ্ব বিবেক</w:t>
      </w:r>
    </w:p>
    <w:p w14:paraId="34CF74CA"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দি ইকনমিষ্ট পত্রিকার চলতি সংখ্যায় বলা হয়েছে যে</w:t>
      </w:r>
      <w:r w:rsidRPr="006F521A">
        <w:rPr>
          <w:rFonts w:asciiTheme="minorBidi" w:hAnsiTheme="minorBidi"/>
          <w:sz w:val="28"/>
          <w:szCs w:val="28"/>
        </w:rPr>
        <w:t xml:space="preserve">, </w:t>
      </w:r>
      <w:r w:rsidRPr="006F521A">
        <w:rPr>
          <w:rFonts w:asciiTheme="minorBidi" w:hAnsiTheme="minorBidi" w:cs="Vrinda"/>
          <w:sz w:val="28"/>
          <w:szCs w:val="28"/>
          <w:cs/>
        </w:rPr>
        <w:t>অবশেষে প্রেসিডেন্ট ইয়াহিয়া কিছু একটা করলেন। গত সপ্তাহে পূর্ব পাকিস্তানে ফেরত পাঠিয়েছেন এবং তার দায়িত্ব বাঙ্গালী বেসামরিক ব্যক্তি ডাঃ আব্দুল মালিক গভর্নর হিসাবে ও জেনারেল আমীর নিয়াজী সামরিক প্রশাসক হিসাবে ভাগ করে নেবে। একজন সরকারী মুখপাত্র বলেছেন 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সেনাবাহিনী এখন বেসামরিক প্রশাসন ব্যবস্থাকে কেবল সাহায্য করেছে।</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এবং রোববার ১লা মার্চ হতে ৫ই সেপ্টেম্বরের মধ্যে যারা অপরাধ করেছিল তাদের ব্যাপক ক্ষমা প্রদর্শন করেছেন। অপ্রকাশিত সংখ্যক আটক বাঙ্গালী পুলিশ ও সেনাবাহিনীসহ বহু ব্যক্তিকে মুক্তিও দেওয়া হয়েছে।</w:t>
      </w:r>
    </w:p>
    <w:p w14:paraId="15C030B8"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919B35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পশ্চিম পাকিস্তান পিপলস পার্টির নেতা মিঃ ভূট্টো যিনি সামরিক শাসনের বিরুদ্ধে আপন সজাতিতে আক্রমণ রচনা করেছে</w:t>
      </w:r>
      <w:r w:rsidRPr="006F521A">
        <w:rPr>
          <w:rFonts w:asciiTheme="minorBidi" w:hAnsiTheme="minorBidi"/>
          <w:sz w:val="28"/>
          <w:szCs w:val="28"/>
        </w:rPr>
        <w:t xml:space="preserve">, </w:t>
      </w:r>
      <w:r w:rsidRPr="006F521A">
        <w:rPr>
          <w:rFonts w:asciiTheme="minorBidi" w:hAnsiTheme="minorBidi" w:cs="Vrinda"/>
          <w:sz w:val="28"/>
          <w:szCs w:val="28"/>
          <w:cs/>
        </w:rPr>
        <w:t>বলেছেন যে</w:t>
      </w:r>
      <w:r w:rsidRPr="006F521A">
        <w:rPr>
          <w:rFonts w:asciiTheme="minorBidi" w:hAnsiTheme="minorBidi"/>
          <w:sz w:val="28"/>
          <w:szCs w:val="28"/>
        </w:rPr>
        <w:t xml:space="preserve">, </w:t>
      </w:r>
      <w:r w:rsidRPr="006F521A">
        <w:rPr>
          <w:rFonts w:asciiTheme="minorBidi" w:hAnsiTheme="minorBidi" w:cs="Vrinda"/>
          <w:sz w:val="28"/>
          <w:szCs w:val="28"/>
          <w:cs/>
        </w:rPr>
        <w:t>একজন অসামরিক গভর্নর নিয়োগ লোক দেখানো মাত্র। অবশ্য এ মন্তব্য কতখানী সত্য এখন বলা কঠিন। ডাঃ মালিকের  মন্ত্রিপরিষদে মুজিবের আওয়ামী লীগের সদস্য গ্রহণ এবং সামরিক কর্তৃপক্ষ তাকে কতখানি ক্ষমতা ব্যবহারের সুযোগ দেবে তার ওপরই নির্ভর করবে অনেকখানি। ডাঃ মালিক মনেপ্রানে বাঙ্গালী নন</w:t>
      </w:r>
      <w:r w:rsidRPr="006F521A">
        <w:rPr>
          <w:rFonts w:asciiTheme="minorBidi" w:hAnsiTheme="minorBidi"/>
          <w:sz w:val="28"/>
          <w:szCs w:val="28"/>
        </w:rPr>
        <w:t xml:space="preserve">, </w:t>
      </w:r>
      <w:r w:rsidRPr="006F521A">
        <w:rPr>
          <w:rFonts w:asciiTheme="minorBidi" w:hAnsiTheme="minorBidi" w:cs="Vrinda"/>
          <w:sz w:val="28"/>
          <w:szCs w:val="28"/>
          <w:cs/>
        </w:rPr>
        <w:t>১৯৬৯ সালে ইয়াহিয়ার মন্ত্রিপরিষদে কাজ করার ফলে অধিকাংশ বাঙ্গালী তাকে সন্দেহের চোখে দেখতো।</w:t>
      </w:r>
    </w:p>
    <w:p w14:paraId="3A013EA2"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CCCB1A1"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পত্রিকাটিতে আরও বলা হয় যে</w:t>
      </w:r>
      <w:r w:rsidRPr="006F521A">
        <w:rPr>
          <w:rFonts w:asciiTheme="minorBidi" w:hAnsiTheme="minorBidi"/>
          <w:sz w:val="28"/>
          <w:szCs w:val="28"/>
        </w:rPr>
        <w:t xml:space="preserve">, </w:t>
      </w:r>
      <w:r w:rsidRPr="006F521A">
        <w:rPr>
          <w:rFonts w:asciiTheme="minorBidi" w:hAnsiTheme="minorBidi" w:cs="Vrinda"/>
          <w:sz w:val="28"/>
          <w:szCs w:val="28"/>
          <w:cs/>
        </w:rPr>
        <w:t>নতুন বেসামরিক শাসনকর্তা যদি সাচ্চা হন তাহলে তার এ ভয় দূর করা উচিত যে সাহায্য সামগ্রী মুক্তিফৌজের প্রতি বাঙ্গালীদের সমর্থন নষ্ট করা জন্য ব্যবহার করা হচ্ছে। কোন কোন প্রতিষ্ঠান অবশ্য ঝুঁকি নিয়ে কাজ করেছেন। কিন্ত একটা দাতব্য প্রতিষ্ঠান</w:t>
      </w:r>
      <w:r w:rsidRPr="006F521A">
        <w:rPr>
          <w:rFonts w:asciiTheme="minorBidi" w:hAnsiTheme="minorBidi"/>
          <w:sz w:val="28"/>
          <w:szCs w:val="28"/>
        </w:rPr>
        <w:t xml:space="preserve">, </w:t>
      </w:r>
      <w:r w:rsidRPr="006F521A">
        <w:rPr>
          <w:rFonts w:asciiTheme="minorBidi" w:hAnsiTheme="minorBidi" w:cs="Vrinda"/>
          <w:sz w:val="28"/>
          <w:szCs w:val="28"/>
          <w:cs/>
        </w:rPr>
        <w:t>অপারেশন ওমেগা</w:t>
      </w:r>
      <w:r w:rsidRPr="006F521A">
        <w:rPr>
          <w:rFonts w:asciiTheme="minorBidi" w:hAnsiTheme="minorBidi"/>
          <w:sz w:val="28"/>
          <w:szCs w:val="28"/>
        </w:rPr>
        <w:t xml:space="preserve">, </w:t>
      </w:r>
      <w:r w:rsidRPr="006F521A">
        <w:rPr>
          <w:rFonts w:asciiTheme="minorBidi" w:hAnsiTheme="minorBidi" w:cs="Vrinda"/>
          <w:sz w:val="28"/>
          <w:szCs w:val="28"/>
          <w:cs/>
        </w:rPr>
        <w:t xml:space="preserve">সরকারকে তাদের সামগ্রী দিতে সাহস পাচ্ছে না। এবং তাই তারা পূর্ব পাকিস্তান সীমান্তে নিজেরাই গিয়ে কাজ করতে সচেষ্ট হয়েছে। গত মাসে এদের ফেরত পাঠানো হয়েছিল। </w:t>
      </w:r>
      <w:r w:rsidRPr="006F521A">
        <w:rPr>
          <w:rFonts w:asciiTheme="minorBidi" w:hAnsiTheme="minorBidi" w:cs="Vrinda"/>
          <w:sz w:val="28"/>
          <w:szCs w:val="28"/>
          <w:highlight w:val="yellow"/>
          <w:cs/>
        </w:rPr>
        <w:t>এবং রোববার</w:t>
      </w:r>
      <w:r w:rsidRPr="006F521A">
        <w:rPr>
          <w:rFonts w:asciiTheme="minorBidi" w:hAnsiTheme="minorBidi" w:cs="Vrinda"/>
          <w:sz w:val="28"/>
          <w:szCs w:val="28"/>
          <w:cs/>
        </w:rPr>
        <w:t xml:space="preserve"> চারজন সদস্য প্রোটিনযুক্ত খাদ্যাদি নিয়ে আবার পূর্ব পাকিস্তানে ঢোকার চেষ্টা করতে তাদের গ্রেফতার করা হয়।</w:t>
      </w:r>
    </w:p>
    <w:p w14:paraId="33C75318"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0CB7EE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পত্রিকাটি মন্তব্য করে যে</w:t>
      </w:r>
      <w:r w:rsidRPr="006F521A">
        <w:rPr>
          <w:rFonts w:asciiTheme="minorBidi" w:hAnsiTheme="minorBidi"/>
          <w:sz w:val="28"/>
          <w:szCs w:val="28"/>
        </w:rPr>
        <w:t xml:space="preserve">, </w:t>
      </w:r>
      <w:r w:rsidRPr="006F521A">
        <w:rPr>
          <w:rFonts w:asciiTheme="minorBidi" w:hAnsiTheme="minorBidi" w:cs="Vrinda"/>
          <w:sz w:val="28"/>
          <w:szCs w:val="28"/>
          <w:cs/>
        </w:rPr>
        <w:t>প্রেসিডেন্ট ইয়াহিয়া এই পন্থা গ্রহণ করেছেন বিভিন্ন কারণে। মার্কিন অস্ত্র সরবরাহে দ্বিধা দূর করতে হবে তবে পাশ্চাত্য সাহায্য কোনসর্টিয়ামের সাহায্য পাওয়ার জন্য তাকে তাদের অনুরোধ করতে হবে এবং শেখ মুজিবুর রহমানের বিচারের থেকেও সবার দৃষ্টি অন্যদিকে সরানোর চেষ্টা করছেন। কিন্ত আসল ব্যাপার রয়ে যাবে ভারতে আগত ৮৫ লক্ষ শরণার্থীর প্রত্যাবর্তন ও মুক্তিফৌজের সংগ্রাম থামার পর।</w:t>
      </w:r>
    </w:p>
    <w:p w14:paraId="19CF82AA"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48D4701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বৃটিশ গিয়ানার বিরোধীদল পিপলস প্রোগ্রেসিভ পার্টির নেতা ডঃ চেণ্ডি জগলের স্ত্রী ও উক্ত দলের আন্তর্জাতিক সংক্রান্ত বিষয়ের সেক্রেটারী মিসেস জালে জগল বলেন যে</w:t>
      </w:r>
      <w:r w:rsidRPr="006F521A">
        <w:rPr>
          <w:rFonts w:asciiTheme="minorBidi" w:hAnsiTheme="minorBidi"/>
          <w:sz w:val="28"/>
          <w:szCs w:val="28"/>
        </w:rPr>
        <w:t xml:space="preserve">, </w:t>
      </w:r>
      <w:r w:rsidRPr="006F521A">
        <w:rPr>
          <w:rFonts w:asciiTheme="minorBidi" w:hAnsiTheme="minorBidi" w:cs="Vrinda"/>
          <w:sz w:val="28"/>
          <w:szCs w:val="28"/>
          <w:cs/>
        </w:rPr>
        <w:t>ভারত উপমহাদেশে মানবিক দুর্দশার যে কাহিনী প্রকাশিত হচ্ছে তার গুরুত্ব পশ্চিম দেশগুলো উপলব্ধি করতে পারেনি।</w:t>
      </w:r>
    </w:p>
    <w:p w14:paraId="18DC76B6"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CC2F231"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তিনি ফোরবেস বানটাহম সরকারকে এ ব্যাপারে ব্যর্থতার জন্য তীব্র সমালোচনা করেন।</w:t>
      </w:r>
    </w:p>
    <w:p w14:paraId="3DD225FB"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4207E267"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lastRenderedPageBreak/>
        <w:t>এক সাংবাদিক সাক্ষাতকারে তিনি বলেন যে</w:t>
      </w:r>
      <w:r w:rsidRPr="006F521A">
        <w:rPr>
          <w:rFonts w:asciiTheme="minorBidi" w:hAnsiTheme="minorBidi"/>
          <w:sz w:val="28"/>
          <w:szCs w:val="28"/>
        </w:rPr>
        <w:t xml:space="preserve">, </w:t>
      </w:r>
      <w:r w:rsidRPr="006F521A">
        <w:rPr>
          <w:rFonts w:asciiTheme="minorBidi" w:hAnsiTheme="minorBidi" w:cs="Vrinda"/>
          <w:sz w:val="28"/>
          <w:szCs w:val="28"/>
          <w:cs/>
        </w:rPr>
        <w:t>এ মুহূর্তে গিয়ানার উচিত ভারতে আগত ৮০ লক্ষ শরণার্থী প্রত্যাবর্তনের জন্য পূর্ব পাকিস্তানের অবস্থা স্বাভাবিক করার নিমিত্তে পাকিস্তান সরকারের উপর চাপ সৃষ্টি করা ও বিশ্বজনমত সৃষ্টিতে সাহায্য করা।</w:t>
      </w:r>
    </w:p>
    <w:p w14:paraId="4385698D"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02F21C8"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মিসেস জগল বলেন যে অনুষ্ঠিতব্য জতিসংঘের সাধারণ অধিবেশন গিয়ানার উচিত শান্তিকামী দেশগুলোর সাথে এক হয়ে রাজনৈতিক সমাধান ও গণতান্ত্রিক পদ্ধতিতে নির্বাচিত পাকিস্তানী নেতাদের হাতে শাসনক্ষমতা ফিরিয়ে দেওয়ার জন্য চাপ সৃষ্টি করা।</w:t>
      </w:r>
    </w:p>
    <w:p w14:paraId="5B2FF482"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9C40CFF"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বিশ্ব শান্তি পরিষদ রাষ্ট্রসংঘের সাধারণ সম্পাদক উ থানটের কাছে এক স্মারকলিপিতে এই অভিমত প্রকাশ করেছেন যে</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সমস্যার একটা রাজনৈতিক সমাধান সম্ভব</w:t>
      </w:r>
      <w:r w:rsidRPr="006F521A">
        <w:rPr>
          <w:rFonts w:asciiTheme="minorBidi" w:hAnsiTheme="minorBidi"/>
          <w:sz w:val="28"/>
          <w:szCs w:val="28"/>
        </w:rPr>
        <w:t xml:space="preserve">, </w:t>
      </w:r>
      <w:r w:rsidRPr="006F521A">
        <w:rPr>
          <w:rFonts w:asciiTheme="minorBidi" w:hAnsiTheme="minorBidi" w:cs="Vrinda"/>
          <w:sz w:val="28"/>
          <w:szCs w:val="28"/>
          <w:cs/>
        </w:rPr>
        <w:t>যদি তা নিয়ে জনগণের সত্তিকারের প্রতিনিধিদের সঙ্গে এবং বাংলাদেশের জনগণের ভাগ্য নির্ধারণে তাদের অবিচ্ছেদ্য অধিকারের ভিত্তিতে আলোচনা করা হয়</w:t>
      </w:r>
      <w:r w:rsidRPr="006F521A">
        <w:rPr>
          <w:rFonts w:asciiTheme="minorBidi" w:hAnsiTheme="minorBidi"/>
          <w:sz w:val="28"/>
          <w:szCs w:val="28"/>
          <w:cs/>
          <w:lang w:bidi="hi-IN"/>
        </w:rPr>
        <w:t>।</w:t>
      </w:r>
    </w:p>
    <w:p w14:paraId="51337072"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3D6DAF23"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৯ই সেপ্টেম্বর </w:t>
      </w:r>
      <w:r w:rsidRPr="006F521A">
        <w:rPr>
          <w:rFonts w:asciiTheme="minorBidi" w:hAnsiTheme="minorBidi" w:cs="Vrinda"/>
          <w:sz w:val="28"/>
          <w:szCs w:val="28"/>
          <w:highlight w:val="yellow"/>
          <w:cs/>
        </w:rPr>
        <w:t>নিউয়র্ক</w:t>
      </w:r>
      <w:r w:rsidRPr="006F521A">
        <w:rPr>
          <w:rFonts w:asciiTheme="minorBidi" w:hAnsiTheme="minorBidi" w:cs="Vrinda"/>
          <w:sz w:val="28"/>
          <w:szCs w:val="28"/>
          <w:cs/>
        </w:rPr>
        <w:t xml:space="preserve"> পরিষদের মহাসচিব শ্রী রমেশচন্দ্রের নেতৃত্বাধীন পরিষদের এক প্রতিনিধি দল এবং সমস্ত মহাদেশের অন্যান্য প্রতিনিধিরা উ থানটের হাতে স্মারকলিপিটি অর্পণ করেন।</w:t>
      </w:r>
    </w:p>
    <w:p w14:paraId="33E4B6DE"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684844BA"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স্মারকলিপিতে বাংলাদেশের নিরস্ত্র অসামরিক নাগরিকদের ব্যাপক হারে হত্যা করার তীব্র নিন্দা করা হয়েছে। স্মারকলিপিতে  বাংলাদেশের জনগণের ক্রমবর্ধ</w:t>
      </w:r>
      <w:r w:rsidRPr="006F521A">
        <w:rPr>
          <w:rFonts w:asciiTheme="minorBidi" w:hAnsiTheme="minorBidi" w:cs="Vrinda"/>
          <w:sz w:val="28"/>
          <w:szCs w:val="28"/>
          <w:highlight w:val="yellow"/>
          <w:cs/>
        </w:rPr>
        <w:t>মান</w:t>
      </w:r>
      <w:r w:rsidRPr="006F521A">
        <w:rPr>
          <w:rFonts w:asciiTheme="minorBidi" w:hAnsiTheme="minorBidi" w:cs="Vrinda"/>
          <w:sz w:val="28"/>
          <w:szCs w:val="28"/>
          <w:cs/>
        </w:rPr>
        <w:t xml:space="preserve"> প্রতিরোধ এবং মুক্তিযুদ্ধের প্রতি পরিষদের সমর্থন জ্ঞাপন করা হয়েছে। </w:t>
      </w:r>
    </w:p>
    <w:p w14:paraId="37818ADB"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FB8D3FD"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নেপালস্থ পূর্ববঙ্গ শরণার্থী সহায়ক কমিটি এক প্রস্তাবে অবিলম্বে বঙ্গবন্ধু শেখ মুজিবের মুক্তি এবং নির্বাচিত প্রতিনিধিদের হাতে বাংলাদেশের শাসনভার তুলে দেবার দাবী জানিয়েছে। কারণ এই ব্যবস্থার দ্বারাই শরণার্থীদের আবার স্বদেশে ফিরিয়ে নিয়ে যাওয়া সম্ভব হবে।</w:t>
      </w:r>
    </w:p>
    <w:p w14:paraId="70A98858"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32E0867D"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 xml:space="preserve"> আর এক প্রস্তাবে বাংলাদেশে পাকিস্তানের জঙ্গীশাহীর বর্বরতা তীব্র নিন্দা করা হয়েছে। নেপালের খ্যাতনামা নেতারা এই সভায় যোগ দেন এবং বাংলাদেশের জনগণের প্রতি অকুণ্ঠ সমর্থন জানান।</w:t>
      </w:r>
    </w:p>
    <w:p w14:paraId="6A944040"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471C518"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প্রাত্তন পররাষ্ট্রমন্ত্রী শ্রী ঋষিকেশ সাহা এই সভায় সভাপতিত্ব করেন। বাংলাদেশ সহায়ক তহবিলে ডাঃ কামার্জি একশত টাকা দিয়ে অর্থ সংগ্রহ শুরু করান।</w:t>
      </w:r>
    </w:p>
    <w:p w14:paraId="2BA30E80"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297003BE"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যে ঘটনায় কোন দেশের ৮০ লক্ষ মানুষকে পররাষ্ট্রে আশ্রয়ের জন্য চলে যেতে হয় আর সে দেশের আভ্যন্তরীণ সমস্যা বলা যায় না। ভারতে মার্কিন যুক্তরাষ্ট্রের প্রাত্তন রাষ্ট্রদূত অধ্যাপক জন কেনেথ গলব্রেথ এক সংবাদিক বৈঠকে বলেন</w:t>
      </w:r>
      <w:r w:rsidRPr="006F521A">
        <w:rPr>
          <w:rFonts w:asciiTheme="minorBidi" w:hAnsiTheme="minorBidi"/>
          <w:sz w:val="28"/>
          <w:szCs w:val="28"/>
        </w:rPr>
        <w:t xml:space="preserve">, </w:t>
      </w:r>
      <w:r w:rsidRPr="006F521A">
        <w:rPr>
          <w:rFonts w:asciiTheme="minorBidi" w:hAnsiTheme="minorBidi" w:cs="Vrinda"/>
          <w:sz w:val="28"/>
          <w:szCs w:val="28"/>
          <w:cs/>
        </w:rPr>
        <w:t>পূর্ববঙ্গের বর্তমান পরিস্তিতি আর ভারতে শরণার্থী আসার ঘটনাকে ভিন্ন করে দেখা যায় না।</w:t>
      </w:r>
    </w:p>
    <w:p w14:paraId="494C4F30"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0F86C300"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lastRenderedPageBreak/>
        <w:t>অধ্যাপক গলব্রেথ বলেন</w:t>
      </w:r>
      <w:r w:rsidRPr="006F521A">
        <w:rPr>
          <w:rFonts w:asciiTheme="minorBidi" w:hAnsiTheme="minorBidi"/>
          <w:sz w:val="28"/>
          <w:szCs w:val="28"/>
        </w:rPr>
        <w:t xml:space="preserve">, </w:t>
      </w:r>
      <w:r w:rsidRPr="006F521A">
        <w:rPr>
          <w:rFonts w:asciiTheme="minorBidi" w:hAnsiTheme="minorBidi" w:cs="Vrinda"/>
          <w:sz w:val="28"/>
          <w:szCs w:val="28"/>
          <w:cs/>
        </w:rPr>
        <w:t xml:space="preserve">তাঁর ভারত সফর পুরোপুরি বেসরকারী। এর সঙ্গে কূটনৈতিক গুরুত্ব আরোপ করা ঠিক </w:t>
      </w:r>
      <w:r w:rsidRPr="006F521A">
        <w:rPr>
          <w:rFonts w:asciiTheme="minorBidi" w:hAnsiTheme="minorBidi" w:cs="Vrinda"/>
          <w:sz w:val="28"/>
          <w:szCs w:val="28"/>
          <w:highlight w:val="yellow"/>
          <w:cs/>
        </w:rPr>
        <w:t>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নিজের সফর সম্পর্কে তিনি বলেছেন</w:t>
      </w:r>
      <w:r w:rsidRPr="006F521A">
        <w:rPr>
          <w:rFonts w:asciiTheme="minorBidi" w:hAnsiTheme="minorBidi"/>
          <w:sz w:val="28"/>
          <w:szCs w:val="28"/>
        </w:rPr>
        <w:t xml:space="preserve">, </w:t>
      </w:r>
      <w:r w:rsidRPr="006F521A">
        <w:rPr>
          <w:rFonts w:asciiTheme="minorBidi" w:hAnsiTheme="minorBidi" w:cs="Vrinda"/>
          <w:sz w:val="28"/>
          <w:szCs w:val="28"/>
          <w:cs/>
        </w:rPr>
        <w:t>একজন প্রাক্তন রাষ্ট্রদূত এসেছেন ভালোভাবে শরণার্থী সমস্যা অনুধাবন করতে। বাংলাদেশে পাকিস্তানের ভূমিকা সম্পর্কে পর পর কয়েকটি প্রশ্নের উত্তরে তিনি বলেছেন</w:t>
      </w:r>
      <w:r w:rsidRPr="006F521A">
        <w:rPr>
          <w:rFonts w:asciiTheme="minorBidi" w:hAnsiTheme="minorBidi"/>
          <w:sz w:val="28"/>
          <w:szCs w:val="28"/>
        </w:rPr>
        <w:t xml:space="preserve">, </w:t>
      </w:r>
      <w:r w:rsidRPr="006F521A">
        <w:rPr>
          <w:rFonts w:asciiTheme="minorBidi" w:hAnsiTheme="minorBidi" w:cs="Vrinda"/>
          <w:sz w:val="28"/>
          <w:szCs w:val="28"/>
          <w:cs/>
        </w:rPr>
        <w:t xml:space="preserve">পাকিস্তানের বিরুদ্ধে নতুন কোন </w:t>
      </w:r>
      <w:r w:rsidRPr="006F521A">
        <w:rPr>
          <w:rFonts w:ascii="Times New Roman" w:hAnsi="Times New Roman" w:cs="Times New Roman"/>
          <w:sz w:val="28"/>
          <w:szCs w:val="28"/>
        </w:rPr>
        <w:t>‘</w:t>
      </w:r>
      <w:r w:rsidRPr="006F521A">
        <w:rPr>
          <w:rFonts w:asciiTheme="minorBidi" w:hAnsiTheme="minorBidi" w:cs="Vrinda"/>
          <w:sz w:val="28"/>
          <w:szCs w:val="28"/>
          <w:cs/>
        </w:rPr>
        <w:t>ফ্রন্ট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খোলার উদ্দেশ্যে তিনি ভারতে আসেন নি তবে তিনি বলেছেন</w:t>
      </w:r>
      <w:r w:rsidRPr="006F521A">
        <w:rPr>
          <w:rFonts w:asciiTheme="minorBidi" w:hAnsiTheme="minorBidi"/>
          <w:sz w:val="28"/>
          <w:szCs w:val="28"/>
        </w:rPr>
        <w:t xml:space="preserve">, </w:t>
      </w:r>
      <w:r w:rsidRPr="006F521A">
        <w:rPr>
          <w:rFonts w:asciiTheme="minorBidi" w:hAnsiTheme="minorBidi" w:cs="Vrinda"/>
          <w:sz w:val="28"/>
          <w:szCs w:val="28"/>
          <w:cs/>
        </w:rPr>
        <w:t>জনগণের ইচ্ছার বিরুদ্ধে পূর্ববঙ্গে শাসন চালাবার চেষ্টা করলে পাকিস্তানের অর্থনীতির শোচনীয় পরিস্তিতি হবে। শেখ মুজিব সম্পর্কে এক প্রশ্নের উত্তরে তিনি বলেন</w:t>
      </w:r>
      <w:r w:rsidRPr="006F521A">
        <w:rPr>
          <w:rFonts w:asciiTheme="minorBidi" w:hAnsiTheme="minorBidi"/>
          <w:sz w:val="28"/>
          <w:szCs w:val="28"/>
        </w:rPr>
        <w:t xml:space="preserve">, </w:t>
      </w:r>
      <w:r w:rsidRPr="006F521A">
        <w:rPr>
          <w:rFonts w:asciiTheme="minorBidi" w:hAnsiTheme="minorBidi" w:cs="Vrinda"/>
          <w:sz w:val="28"/>
          <w:szCs w:val="28"/>
          <w:cs/>
        </w:rPr>
        <w:t>শেখ মুজিব গণতান্ত্রিক পদ্ধতিতে নির্বাচিত হয়েছেন তাঁর বিচারকে গণতান্ত্রিক বলে চালানো হলে গণতন্ত্রের ওপর মানুষের আস্থা হারিয়ে যাবে।</w:t>
      </w:r>
    </w:p>
    <w:p w14:paraId="3FF39351"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7E676CBA" w14:textId="77777777" w:rsidR="00EC5511" w:rsidRPr="006F521A" w:rsidRDefault="00EC5511" w:rsidP="00794071">
      <w:pPr>
        <w:rPr>
          <w:rFonts w:asciiTheme="minorBidi" w:hAnsiTheme="minorBidi"/>
          <w:sz w:val="28"/>
          <w:szCs w:val="28"/>
        </w:rPr>
      </w:pPr>
      <w:r w:rsidRPr="006F521A">
        <w:rPr>
          <w:rFonts w:asciiTheme="minorBidi" w:hAnsiTheme="minorBidi" w:cs="Vrinda"/>
          <w:sz w:val="28"/>
          <w:szCs w:val="28"/>
          <w:cs/>
        </w:rPr>
        <w:t>অধ্যাপক গলব্রেথ বলেন</w:t>
      </w:r>
      <w:r w:rsidRPr="006F521A">
        <w:rPr>
          <w:rFonts w:asciiTheme="minorBidi" w:hAnsiTheme="minorBidi"/>
          <w:sz w:val="28"/>
          <w:szCs w:val="28"/>
        </w:rPr>
        <w:t xml:space="preserve">, </w:t>
      </w:r>
      <w:r w:rsidRPr="006F521A">
        <w:rPr>
          <w:rFonts w:asciiTheme="minorBidi" w:hAnsiTheme="minorBidi" w:cs="Vrinda"/>
          <w:sz w:val="28"/>
          <w:szCs w:val="28"/>
          <w:cs/>
        </w:rPr>
        <w:t>তাঁর ধারণা</w:t>
      </w:r>
      <w:r w:rsidRPr="006F521A">
        <w:rPr>
          <w:rFonts w:asciiTheme="minorBidi" w:hAnsiTheme="minorBidi"/>
          <w:sz w:val="28"/>
          <w:szCs w:val="28"/>
        </w:rPr>
        <w:t xml:space="preserve">, </w:t>
      </w:r>
      <w:r w:rsidRPr="006F521A">
        <w:rPr>
          <w:rFonts w:asciiTheme="minorBidi" w:hAnsiTheme="minorBidi" w:cs="Vrinda"/>
          <w:sz w:val="28"/>
          <w:szCs w:val="28"/>
          <w:cs/>
        </w:rPr>
        <w:t>নিরাপত্তা বোধ করলে শরণার্থীরা দেশে ফিরে যাবেন। তাঁর মতে নিরাপত্তার ভাব তখনই ফিরে আসবে যখন তাঁরা নিজেদের শাসনের অধিকার হাতে পাবে এবং নিজেদের ভাগ্য নিজেরাই নিয়ন্ত্রন করতে পারবে। তিনি জানান</w:t>
      </w:r>
      <w:r w:rsidRPr="006F521A">
        <w:rPr>
          <w:rFonts w:asciiTheme="minorBidi" w:hAnsiTheme="minorBidi"/>
          <w:sz w:val="28"/>
          <w:szCs w:val="28"/>
        </w:rPr>
        <w:t xml:space="preserve">, </w:t>
      </w:r>
      <w:r w:rsidRPr="006F521A">
        <w:rPr>
          <w:rFonts w:asciiTheme="minorBidi" w:hAnsiTheme="minorBidi" w:cs="Vrinda"/>
          <w:sz w:val="28"/>
          <w:szCs w:val="28"/>
          <w:cs/>
        </w:rPr>
        <w:t>তিনি এ ব্যাপারে বাংলাদেশের বুদ্ধিজীবী</w:t>
      </w:r>
      <w:r w:rsidRPr="006F521A">
        <w:rPr>
          <w:rFonts w:asciiTheme="minorBidi" w:hAnsiTheme="minorBidi"/>
          <w:sz w:val="28"/>
          <w:szCs w:val="28"/>
        </w:rPr>
        <w:t xml:space="preserve">, </w:t>
      </w:r>
      <w:r w:rsidRPr="006F521A">
        <w:rPr>
          <w:rFonts w:asciiTheme="minorBidi" w:hAnsiTheme="minorBidi" w:cs="Vrinda"/>
          <w:sz w:val="28"/>
          <w:szCs w:val="28"/>
          <w:cs/>
        </w:rPr>
        <w:t>হাইকমিশনার ও সরকারের প্রতিনিধিদের সঙ্গে আলোচনা করে এ সিদ্ধান্তে এসেছেন।</w:t>
      </w:r>
    </w:p>
    <w:p w14:paraId="60C327C2" w14:textId="77777777" w:rsidR="007F5FCE"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39D937FC" w14:textId="77777777" w:rsidR="00EC5511" w:rsidRPr="006F521A" w:rsidRDefault="00EC5511" w:rsidP="00794071">
      <w:pPr>
        <w:rPr>
          <w:rFonts w:asciiTheme="minorBidi" w:hAnsiTheme="minorBidi"/>
          <w:sz w:val="28"/>
          <w:szCs w:val="28"/>
        </w:rPr>
      </w:pPr>
      <w:r w:rsidRPr="006F521A">
        <w:rPr>
          <w:rFonts w:asciiTheme="minorBidi" w:hAnsiTheme="minorBidi"/>
          <w:sz w:val="28"/>
          <w:szCs w:val="28"/>
          <w:cs/>
        </w:rPr>
        <w:t>.</w:t>
      </w:r>
    </w:p>
    <w:p w14:paraId="5D4597B6"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তাসমিয়া তাসিন</w:t>
      </w:r>
    </w:p>
    <w:p w14:paraId="51DA00CD"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১১৬</w:t>
      </w:r>
      <w:r w:rsidRPr="006F521A">
        <w:rPr>
          <w:rFonts w:asciiTheme="minorBidi" w:hAnsiTheme="minorBidi"/>
          <w:sz w:val="28"/>
          <w:szCs w:val="28"/>
        </w:rPr>
        <w:t>,</w:t>
      </w:r>
      <w:r w:rsidRPr="006F521A">
        <w:rPr>
          <w:rFonts w:asciiTheme="minorBidi" w:hAnsiTheme="minorBidi" w:cs="Vrinda"/>
          <w:sz w:val="28"/>
          <w:szCs w:val="28"/>
          <w:cs/>
        </w:rPr>
        <w:t>১৯১</w:t>
      </w:r>
      <w:r w:rsidRPr="006F521A">
        <w:rPr>
          <w:rFonts w:asciiTheme="minorBidi" w:hAnsiTheme="minorBidi"/>
          <w:sz w:val="28"/>
          <w:szCs w:val="28"/>
          <w:cs/>
        </w:rPr>
        <w:t>-</w:t>
      </w:r>
      <w:r w:rsidRPr="006F521A">
        <w:rPr>
          <w:rFonts w:asciiTheme="minorBidi" w:hAnsiTheme="minorBidi" w:cs="Vrinda"/>
          <w:sz w:val="28"/>
          <w:szCs w:val="28"/>
          <w:cs/>
        </w:rPr>
        <w:t>১৯২</w:t>
      </w:r>
      <w:r w:rsidRPr="006F521A">
        <w:rPr>
          <w:rFonts w:asciiTheme="minorBidi" w:hAnsiTheme="minorBidi"/>
          <w:sz w:val="28"/>
          <w:szCs w:val="28"/>
        </w:rPr>
        <w:t>&gt;</w:t>
      </w:r>
      <w:bookmarkStart w:id="126" w:name="page_191"/>
      <w:bookmarkEnd w:id="126"/>
    </w:p>
    <w:p w14:paraId="335D9097"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সংবাদপত্রঃ বাংলার মুখ ১ম বর্ষঃ ৭ম ও ৮ম সংখ্যা</w:t>
      </w:r>
    </w:p>
    <w:p w14:paraId="2780BBB6"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তারিখঃ ১ 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0ADFA34"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সম্পাদকীয়</w:t>
      </w:r>
    </w:p>
    <w:p w14:paraId="7D64627F"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0F239887"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 xml:space="preserve">স্বাধীন বাংলাদেশের বাস্তব সত্য </w:t>
      </w:r>
    </w:p>
    <w:p w14:paraId="639F2638"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বিশ্বের বুকে আজ স্বাধীন ও সার্বভৌম রাষ্ট্র হিসাবে বাংলাদেশ বাস্তব সত্য। বাংলাদেশের যুদ্ধরত সিংহশাবকরা একথা চরমভাবে প্রমাণিত করছেন । বাংলার সশস্ত্র মুক্তিবাহিনী বিশ্বের সাম্রাজ্যবাদ গোষ্ঠীকে হাড়ে হাড়ে উপলব্ধি করাতে পেরেছেন যে</w:t>
      </w:r>
      <w:r w:rsidRPr="006F521A">
        <w:rPr>
          <w:rFonts w:asciiTheme="minorBidi" w:hAnsiTheme="minorBidi"/>
          <w:sz w:val="28"/>
          <w:szCs w:val="28"/>
        </w:rPr>
        <w:t xml:space="preserve">, </w:t>
      </w:r>
      <w:r w:rsidRPr="006F521A">
        <w:rPr>
          <w:rFonts w:asciiTheme="minorBidi" w:hAnsiTheme="minorBidi" w:cs="Vrinda"/>
          <w:sz w:val="28"/>
          <w:szCs w:val="28"/>
          <w:cs/>
        </w:rPr>
        <w:t>বাংলার বুকে তাদের পাঁয়তারার দিন শেষ হয়ে গেছে । বর্বর পশু সেনাবাহিনীর নেতা জেনারেল ইয়াহিয়াও বুঝতে পেরেছে তার ঘৃণ্য মানসিকতাও বিধ্বস্ত । মানবীয় ও সচেতন বিশ্ব তার সমালোচনায় মুখর । বিশ্ব</w:t>
      </w:r>
      <w:r w:rsidRPr="006F521A">
        <w:rPr>
          <w:rFonts w:asciiTheme="minorBidi" w:hAnsiTheme="minorBidi"/>
          <w:sz w:val="28"/>
          <w:szCs w:val="28"/>
          <w:cs/>
        </w:rPr>
        <w:t>-</w:t>
      </w:r>
      <w:r w:rsidRPr="006F521A">
        <w:rPr>
          <w:rFonts w:asciiTheme="minorBidi" w:hAnsiTheme="minorBidi" w:cs="Vrinda"/>
          <w:sz w:val="28"/>
          <w:szCs w:val="28"/>
          <w:cs/>
        </w:rPr>
        <w:t>ব্রিগেড গড়ে তোলার প্রস্তাব নেওয়া হয়েছে । দিল্লীতে বিশ্ব</w:t>
      </w:r>
      <w:r w:rsidRPr="006F521A">
        <w:rPr>
          <w:rFonts w:asciiTheme="minorBidi" w:hAnsiTheme="minorBidi"/>
          <w:sz w:val="28"/>
          <w:szCs w:val="28"/>
          <w:cs/>
        </w:rPr>
        <w:t>-</w:t>
      </w:r>
      <w:r w:rsidRPr="006F521A">
        <w:rPr>
          <w:rFonts w:asciiTheme="minorBidi" w:hAnsiTheme="minorBidi" w:cs="Vrinda"/>
          <w:sz w:val="28"/>
          <w:szCs w:val="28"/>
          <w:cs/>
        </w:rPr>
        <w:t>সম্মেলনে । বাংলাদেশ সম্পর্কে অন্ধকারে রাখা পশ্চিম পাকিস্তান ও আর অন্ধকারে নয় । বিশ্ব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সম্মেলনে অংশগ্রহণকারী ২৫ টি রাষ্ট্রের নেতৃবৃন্দের পশ্চিম পাকিস্তান প্রতিবাদ পরিক্রম তাদের নতুন চোখ খুলে দিবে । </w:t>
      </w:r>
    </w:p>
    <w:p w14:paraId="6B8A0E81"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2A5B54BD"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 xml:space="preserve">রাষ্ট্রসংঘের সেক্রেটারী উ থান্টের মুখ খুলেছে । অবশ্য তার মুখ সাম্রাজ্যবাদ গোষ্ঠীরই মুখ একথা স্পষ্ট । চীনেরও মনোভাবের পরিবর্তন </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 xml:space="preserve">ঘটেছে ।  </w:t>
      </w:r>
    </w:p>
    <w:p w14:paraId="0CCEA377"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6E61C6AC"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lastRenderedPageBreak/>
        <w:t>এসবের সাথে বাংলাদেশ সম্পর্কে বিশ্বের রাজনৈতিক চিন্তাধারাও পরিবর্তন হচ্ছে অভূতপূর্বভাবে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এই পরিস্থিতির মধ্যে বসেছে রাষ্ট্রসঙ্ঘের সাধারণ অধিবেশন । বিচারপতি আবু সাঈদ চৌধুরীর নেতৃত্বে সেখানে যোগদান করছেন স্বাধীন ও সার্বভৌম বাংলাদেশ সরকারের একটি প্রতিনিধি দল। উদ্দেশ্য বাংলাদেশের সাড়ে সাত কোটি মানবাত্মার আত্মবিশ্বাস</w:t>
      </w:r>
      <w:r w:rsidRPr="006F521A">
        <w:rPr>
          <w:rFonts w:asciiTheme="minorBidi" w:hAnsiTheme="minorBidi"/>
          <w:sz w:val="28"/>
          <w:szCs w:val="28"/>
        </w:rPr>
        <w:t xml:space="preserve">, </w:t>
      </w:r>
      <w:r w:rsidRPr="006F521A">
        <w:rPr>
          <w:rFonts w:asciiTheme="minorBidi" w:hAnsiTheme="minorBidi" w:cs="Vrinda"/>
          <w:sz w:val="28"/>
          <w:szCs w:val="28"/>
          <w:cs/>
        </w:rPr>
        <w:t xml:space="preserve">দৃঢ়তা ও সঙ্কল্পকে জানিয়ে দেয়া । বিশ্ব বিবেককে বুঝানো বাংলাদেশ কি চায় </w:t>
      </w:r>
      <w:r w:rsidRPr="006F521A">
        <w:rPr>
          <w:rFonts w:asciiTheme="minorBidi" w:hAnsiTheme="minorBidi"/>
          <w:sz w:val="28"/>
          <w:szCs w:val="28"/>
        </w:rPr>
        <w:t xml:space="preserve">, </w:t>
      </w:r>
      <w:r w:rsidRPr="006F521A">
        <w:rPr>
          <w:rFonts w:asciiTheme="minorBidi" w:hAnsiTheme="minorBidi" w:cs="Vrinda"/>
          <w:sz w:val="28"/>
          <w:szCs w:val="28"/>
          <w:cs/>
        </w:rPr>
        <w:t>সেখানে কি ঘটছে । কি ঘটবে । বাংলাদেশের স্বাধীন সার্বভৌম সরকারের স্বীকৃতি বিনাশর্তে বঙ্গবন্ধুর মুক্তি</w:t>
      </w:r>
      <w:r w:rsidRPr="006F521A">
        <w:rPr>
          <w:rFonts w:asciiTheme="minorBidi" w:hAnsiTheme="minorBidi"/>
          <w:sz w:val="28"/>
          <w:szCs w:val="28"/>
        </w:rPr>
        <w:t xml:space="preserve">, </w:t>
      </w:r>
      <w:r w:rsidRPr="006F521A">
        <w:rPr>
          <w:rFonts w:asciiTheme="minorBidi" w:hAnsiTheme="minorBidi" w:cs="Vrinda"/>
          <w:sz w:val="28"/>
          <w:szCs w:val="28"/>
          <w:cs/>
        </w:rPr>
        <w:t>পশু পাক</w:t>
      </w:r>
      <w:r w:rsidRPr="006F521A">
        <w:rPr>
          <w:rFonts w:asciiTheme="minorBidi" w:hAnsiTheme="minorBidi"/>
          <w:sz w:val="28"/>
          <w:szCs w:val="28"/>
          <w:cs/>
        </w:rPr>
        <w:t>-</w:t>
      </w:r>
      <w:r w:rsidRPr="006F521A">
        <w:rPr>
          <w:rFonts w:asciiTheme="minorBidi" w:hAnsiTheme="minorBidi" w:cs="Vrinda"/>
          <w:sz w:val="28"/>
          <w:szCs w:val="28"/>
          <w:cs/>
        </w:rPr>
        <w:t>সৈন্যদের বাংলার মাটি থেকে সরিয়ে নেয়ার দাবী জানাবেন তারা । পাকিস্তানের বর্বর আক্রমণের বিরুদ্ধে যুগোশ্লাভিয়া</w:t>
      </w:r>
      <w:r w:rsidRPr="006F521A">
        <w:rPr>
          <w:rFonts w:asciiTheme="minorBidi" w:hAnsiTheme="minorBidi"/>
          <w:sz w:val="28"/>
          <w:szCs w:val="28"/>
        </w:rPr>
        <w:t xml:space="preserve">, </w:t>
      </w:r>
      <w:r w:rsidRPr="006F521A">
        <w:rPr>
          <w:rFonts w:asciiTheme="minorBidi" w:hAnsiTheme="minorBidi" w:cs="Vrinda"/>
          <w:sz w:val="28"/>
          <w:szCs w:val="28"/>
          <w:cs/>
        </w:rPr>
        <w:t>চেকোশ্লাভিয়া</w:t>
      </w:r>
      <w:r w:rsidRPr="006F521A">
        <w:rPr>
          <w:rFonts w:asciiTheme="minorBidi" w:hAnsiTheme="minorBidi"/>
          <w:sz w:val="28"/>
          <w:szCs w:val="28"/>
        </w:rPr>
        <w:t xml:space="preserve">, </w:t>
      </w:r>
      <w:r w:rsidRPr="006F521A">
        <w:rPr>
          <w:rFonts w:asciiTheme="minorBidi" w:hAnsiTheme="minorBidi" w:cs="Vrinda"/>
          <w:sz w:val="28"/>
          <w:szCs w:val="28"/>
          <w:cs/>
        </w:rPr>
        <w:t>ইরাক</w:t>
      </w:r>
      <w:r w:rsidRPr="006F521A">
        <w:rPr>
          <w:rFonts w:asciiTheme="minorBidi" w:hAnsiTheme="minorBidi"/>
          <w:sz w:val="28"/>
          <w:szCs w:val="28"/>
        </w:rPr>
        <w:t xml:space="preserve">, </w:t>
      </w:r>
      <w:r w:rsidRPr="006F521A">
        <w:rPr>
          <w:rFonts w:asciiTheme="minorBidi" w:hAnsiTheme="minorBidi" w:cs="Vrinda"/>
          <w:sz w:val="28"/>
          <w:szCs w:val="28"/>
          <w:cs/>
        </w:rPr>
        <w:t>রাশিয়া ও আরো ক</w:t>
      </w:r>
      <w:r w:rsidRPr="006F521A">
        <w:rPr>
          <w:rFonts w:asciiTheme="minorBidi" w:hAnsiTheme="minorBidi"/>
          <w:sz w:val="28"/>
          <w:szCs w:val="28"/>
        </w:rPr>
        <w:t>’</w:t>
      </w:r>
      <w:r w:rsidRPr="006F521A">
        <w:rPr>
          <w:rFonts w:asciiTheme="minorBidi" w:hAnsiTheme="minorBidi" w:cs="Vrinda"/>
          <w:sz w:val="28"/>
          <w:szCs w:val="28"/>
          <w:cs/>
        </w:rPr>
        <w:t>টি দেশ ধিক্কার জানাবেন। বাংলাদেশকে রাষ্ট্রপুঞ্জে গ্রহনের দাবীও তোলা হবে । প্রতিনিধিদল বিশ্বের ক</w:t>
      </w:r>
      <w:r w:rsidRPr="006F521A">
        <w:rPr>
          <w:rFonts w:asciiTheme="minorBidi" w:hAnsiTheme="minorBidi"/>
          <w:sz w:val="28"/>
          <w:szCs w:val="28"/>
        </w:rPr>
        <w:t>’</w:t>
      </w:r>
      <w:r w:rsidRPr="006F521A">
        <w:rPr>
          <w:rFonts w:asciiTheme="minorBidi" w:hAnsiTheme="minorBidi" w:cs="Vrinda"/>
          <w:sz w:val="28"/>
          <w:szCs w:val="28"/>
          <w:cs/>
        </w:rPr>
        <w:t xml:space="preserve">টি দেশও ঘুরে আসবেন । স্বীকৃতি সাপেক্ষে অস্ত্রের কথাও তুলবেন তারা । </w:t>
      </w:r>
    </w:p>
    <w:p w14:paraId="380FA866"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4BBC2AE5"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বাংলাদেশ সম্পর্কে পার্শ্ববর্তী রাষ্ট্র ভারত যে মানবীয় দায়িত্বের তাগিদে কাজ করেছেন একথা স্পষ্ট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 xml:space="preserve">প্রতিনিধিদল একথাও বুঝবেন । ভারত শরণার্থীদের জন্যে যা করেছেন তা মানবীয় </w:t>
      </w:r>
      <w:r w:rsidRPr="006F521A">
        <w:rPr>
          <w:rFonts w:asciiTheme="minorBidi" w:hAnsiTheme="minorBidi"/>
          <w:sz w:val="28"/>
          <w:szCs w:val="28"/>
        </w:rPr>
        <w:t xml:space="preserve">, </w:t>
      </w:r>
      <w:r w:rsidRPr="006F521A">
        <w:rPr>
          <w:rFonts w:asciiTheme="minorBidi" w:hAnsiTheme="minorBidi" w:cs="Vrinda"/>
          <w:sz w:val="28"/>
          <w:szCs w:val="28"/>
          <w:cs/>
        </w:rPr>
        <w:t>রাজনৈতিক নয় । এ ব্যাপারে জঙ্গী পশু পাক সরকার যা বলেছেন যা করেছেন তা ভিত্তিহীন</w:t>
      </w:r>
      <w:r w:rsidRPr="006F521A">
        <w:rPr>
          <w:rFonts w:asciiTheme="minorBidi" w:hAnsiTheme="minorBidi"/>
          <w:sz w:val="28"/>
          <w:szCs w:val="28"/>
        </w:rPr>
        <w:t xml:space="preserve">, </w:t>
      </w:r>
      <w:r w:rsidRPr="006F521A">
        <w:rPr>
          <w:rFonts w:asciiTheme="minorBidi" w:hAnsiTheme="minorBidi" w:cs="Vrinda"/>
          <w:sz w:val="28"/>
          <w:szCs w:val="28"/>
          <w:cs/>
        </w:rPr>
        <w:t xml:space="preserve">উদ্দেশ্যপ্রণোদিত </w:t>
      </w:r>
      <w:r w:rsidRPr="006F521A">
        <w:rPr>
          <w:rFonts w:asciiTheme="minorBidi" w:hAnsiTheme="minorBidi"/>
          <w:sz w:val="28"/>
          <w:szCs w:val="28"/>
        </w:rPr>
        <w:t xml:space="preserve">, </w:t>
      </w:r>
      <w:r w:rsidRPr="006F521A">
        <w:rPr>
          <w:rFonts w:asciiTheme="minorBidi" w:hAnsiTheme="minorBidi" w:cs="Vrinda"/>
          <w:sz w:val="28"/>
          <w:szCs w:val="28"/>
          <w:cs/>
        </w:rPr>
        <w:t xml:space="preserve">সঙ্কীর্ণ মানসিকতা সম্পন্ন বই আর কিছু নয় । একথা বিবেকবান বিশ্ব আজ ভালো করেই জানেন । </w:t>
      </w:r>
    </w:p>
    <w:p w14:paraId="0CC664DE"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32184BAD"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 xml:space="preserve">একদিকে এই হলো আন্তর্জাতিক বিশ্ব । পক্ষান্তরে বাংলার সিংহশাবকরা অবিরাম সংগ্রাম করে চলেছেন । মুক্ত করছেন মাতৃভুমিকে পাক হানাদারদের কাছ থেকে । দিন দিন তাদের হামলা দুর্বার হচ্ছে । </w:t>
      </w:r>
    </w:p>
    <w:p w14:paraId="691BFA12"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715576A7"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আজ সংগ্রামী বাংলার যে কন্ঠস্বর তা হচ্ছে পূর্ণ স্বাধীনতা রাজনৈতিক সমাধান নয়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 xml:space="preserve">স্বাধীনতা অর্জনের জন্য </w:t>
      </w:r>
      <w:r w:rsidRPr="006F521A">
        <w:rPr>
          <w:rFonts w:asciiTheme="minorBidi" w:hAnsiTheme="minorBidi"/>
          <w:sz w:val="28"/>
          <w:szCs w:val="28"/>
        </w:rPr>
        <w:t xml:space="preserve">, </w:t>
      </w:r>
      <w:r w:rsidRPr="006F521A">
        <w:rPr>
          <w:rFonts w:asciiTheme="minorBidi" w:hAnsiTheme="minorBidi" w:cs="Vrinda"/>
          <w:sz w:val="28"/>
          <w:szCs w:val="28"/>
          <w:cs/>
        </w:rPr>
        <w:t>বিশ্বের বুকে সাম্রাজ্যবাদ গোষ্ঠীর বিরুদ্ধে দুর্বার গণ</w:t>
      </w:r>
      <w:r w:rsidRPr="006F521A">
        <w:rPr>
          <w:rFonts w:asciiTheme="minorBidi" w:hAnsiTheme="minorBidi"/>
          <w:sz w:val="28"/>
          <w:szCs w:val="28"/>
          <w:cs/>
        </w:rPr>
        <w:t>-</w:t>
      </w:r>
      <w:r w:rsidRPr="006F521A">
        <w:rPr>
          <w:rFonts w:asciiTheme="minorBidi" w:hAnsiTheme="minorBidi" w:cs="Vrinda"/>
          <w:sz w:val="28"/>
          <w:szCs w:val="28"/>
          <w:cs/>
        </w:rPr>
        <w:t xml:space="preserve">রাষ্ট্রীয় প্রতিরোধ গড়ে তোলার জন্যে চাই অস্ত্র । এ হলো তাদের প্রথম ও সবচাইতে গুরুত্বপূর্ণ দাবী । সাম্রাজ্যবাদ গোষ্ঠী ইয়াহিয়াকে নিয়ে বাংলাদেশের উপর যেভাবে দাবা খেলতে বসেছেন তা নিপাত করতে অস্ত্রের প্রয়োজন। অস্ত্র ব্যাতীত তাদের মরণ কামড়কে প্রতিরোধ করার মতো ক্ষমতা অন্যকিছু আছে কিনা তাদের জানা নেই । মনেপ্রাণে তারা প্রয়োজন বোধে বাংলার সংগ্রামী জনগণের অধিক দান করতেও সম্পূর্ণ প্রস্তুত রয়েছে । </w:t>
      </w:r>
    </w:p>
    <w:p w14:paraId="76B5D701"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390648C2"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এর বাইরে যদি কেউ কিছু চিন্তা করে থাকেন তা হলে তারা বাংলার সংগ্রামী স্বাধীনতাপ্রিয় জনগণের বাইরের বলেই বিবেচিত হবেন । জনগণের পরম শত্রু বলে বিবেচিত হবেন তারা । এ ব্যাপারে বাংলার সংগ্রামী নেতৃবৃন্দের বলিষ্ঠ ভূমিকারও বিশেষ গুরুত্ব রয়েছে । আজ তাদের নেতৃত্বে বাংলার বুকে যা জাতি গড়ে উঠছে তা শুধু বাংলার নয়</w:t>
      </w:r>
      <w:r w:rsidRPr="006F521A">
        <w:rPr>
          <w:rFonts w:asciiTheme="minorBidi" w:hAnsiTheme="minorBidi"/>
          <w:sz w:val="28"/>
          <w:szCs w:val="28"/>
        </w:rPr>
        <w:t xml:space="preserve">, </w:t>
      </w:r>
      <w:r w:rsidRPr="006F521A">
        <w:rPr>
          <w:rFonts w:asciiTheme="minorBidi" w:hAnsiTheme="minorBidi" w:cs="Vrinda"/>
          <w:sz w:val="28"/>
          <w:szCs w:val="28"/>
          <w:cs/>
        </w:rPr>
        <w:t xml:space="preserve">বিশ্বের নিপীড়িত </w:t>
      </w:r>
      <w:r w:rsidRPr="006F521A">
        <w:rPr>
          <w:rFonts w:asciiTheme="minorBidi" w:hAnsiTheme="minorBidi"/>
          <w:sz w:val="28"/>
          <w:szCs w:val="28"/>
        </w:rPr>
        <w:t xml:space="preserve">, </w:t>
      </w:r>
      <w:r w:rsidRPr="006F521A">
        <w:rPr>
          <w:rFonts w:asciiTheme="minorBidi" w:hAnsiTheme="minorBidi" w:cs="Vrinda"/>
          <w:sz w:val="28"/>
          <w:szCs w:val="28"/>
          <w:cs/>
        </w:rPr>
        <w:t>নির্যাতিত</w:t>
      </w:r>
      <w:r w:rsidRPr="006F521A">
        <w:rPr>
          <w:rFonts w:asciiTheme="minorBidi" w:hAnsiTheme="minorBidi"/>
          <w:sz w:val="28"/>
          <w:szCs w:val="28"/>
        </w:rPr>
        <w:t xml:space="preserve">, </w:t>
      </w:r>
      <w:r w:rsidRPr="006F521A">
        <w:rPr>
          <w:rFonts w:asciiTheme="minorBidi" w:hAnsiTheme="minorBidi" w:cs="Vrinda"/>
          <w:sz w:val="28"/>
          <w:szCs w:val="28"/>
          <w:cs/>
        </w:rPr>
        <w:t xml:space="preserve">মানব গোষ্ঠীরও আশা ভরসা । তারা আজ সংগ্রামী বাংলার দিকে তাকিয়ে রয়েছেন । </w:t>
      </w:r>
    </w:p>
    <w:p w14:paraId="41221D02"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54BFAA18"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জাতিসংঘে  প্রতিনিধিদল সংগ্রামী বাংলার সত্যিকার রূপ</w:t>
      </w:r>
      <w:r w:rsidRPr="006F521A">
        <w:rPr>
          <w:rFonts w:asciiTheme="minorBidi" w:hAnsiTheme="minorBidi"/>
          <w:sz w:val="28"/>
          <w:szCs w:val="28"/>
        </w:rPr>
        <w:t xml:space="preserve">, </w:t>
      </w:r>
      <w:r w:rsidRPr="006F521A">
        <w:rPr>
          <w:rFonts w:asciiTheme="minorBidi" w:hAnsiTheme="minorBidi" w:cs="Vrinda"/>
          <w:sz w:val="28"/>
          <w:szCs w:val="28"/>
          <w:cs/>
        </w:rPr>
        <w:t>মানসিকতা বলিষ্ঠতার সাথে স্পষ্টভাবে তুলে ধরতে পারবেন এ দৃঢ় বিশ্বাস জনগণ পোষণ করছেন ।</w:t>
      </w:r>
    </w:p>
    <w:p w14:paraId="57ED48CA"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450E40B4"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4ED512A1"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lastRenderedPageBreak/>
        <w:t>তাসমিয়া তাসিন</w:t>
      </w:r>
    </w:p>
    <w:p w14:paraId="5F389123"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১১৭</w:t>
      </w:r>
      <w:r w:rsidRPr="006F521A">
        <w:rPr>
          <w:rFonts w:asciiTheme="minorBidi" w:hAnsiTheme="minorBidi"/>
          <w:sz w:val="28"/>
          <w:szCs w:val="28"/>
          <w:cs/>
        </w:rPr>
        <w:t>,</w:t>
      </w:r>
      <w:r w:rsidRPr="006F521A">
        <w:rPr>
          <w:rFonts w:asciiTheme="minorBidi" w:hAnsiTheme="minorBidi" w:cs="Vrinda"/>
          <w:sz w:val="28"/>
          <w:szCs w:val="28"/>
          <w:cs/>
        </w:rPr>
        <w:t>১৯৩</w:t>
      </w:r>
      <w:r w:rsidRPr="006F521A">
        <w:rPr>
          <w:rFonts w:asciiTheme="minorBidi" w:hAnsiTheme="minorBidi"/>
          <w:sz w:val="28"/>
          <w:szCs w:val="28"/>
          <w:cs/>
        </w:rPr>
        <w:t>-</w:t>
      </w:r>
      <w:r w:rsidRPr="006F521A">
        <w:rPr>
          <w:rFonts w:asciiTheme="minorBidi" w:hAnsiTheme="minorBidi" w:cs="Vrinda"/>
          <w:sz w:val="28"/>
          <w:szCs w:val="28"/>
          <w:cs/>
        </w:rPr>
        <w:t>১৯৪</w:t>
      </w:r>
      <w:r w:rsidRPr="006F521A">
        <w:rPr>
          <w:rFonts w:asciiTheme="minorBidi" w:hAnsiTheme="minorBidi"/>
          <w:sz w:val="28"/>
          <w:szCs w:val="28"/>
          <w:cs/>
        </w:rPr>
        <w:t>&gt;</w:t>
      </w:r>
      <w:bookmarkStart w:id="127" w:name="page_193"/>
      <w:bookmarkEnd w:id="127"/>
    </w:p>
    <w:p w14:paraId="1824E613" w14:textId="77777777" w:rsidR="007473DD" w:rsidRPr="006F521A" w:rsidRDefault="007473DD" w:rsidP="00794071">
      <w:pPr>
        <w:rPr>
          <w:rFonts w:asciiTheme="minorBidi" w:hAnsiTheme="minorBidi"/>
          <w:b/>
          <w:sz w:val="28"/>
          <w:szCs w:val="28"/>
        </w:rPr>
      </w:pPr>
      <w:r w:rsidRPr="006F521A">
        <w:rPr>
          <w:rFonts w:asciiTheme="minorBidi" w:hAnsiTheme="minorBidi" w:cs="Vrinda"/>
          <w:b/>
          <w:bCs/>
          <w:sz w:val="28"/>
          <w:szCs w:val="28"/>
          <w:cs/>
        </w:rPr>
        <w:t>বাংলাদেশের</w:t>
      </w:r>
      <w:r w:rsidRPr="006F521A">
        <w:rPr>
          <w:rFonts w:asciiTheme="minorBidi" w:hAnsiTheme="minorBidi"/>
          <w:b/>
          <w:sz w:val="28"/>
          <w:szCs w:val="28"/>
        </w:rPr>
        <w:t xml:space="preserve"> </w:t>
      </w:r>
      <w:r w:rsidRPr="006F521A">
        <w:rPr>
          <w:rFonts w:asciiTheme="minorBidi" w:hAnsiTheme="minorBidi" w:cs="Vrinda"/>
          <w:b/>
          <w:bCs/>
          <w:sz w:val="28"/>
          <w:szCs w:val="28"/>
          <w:cs/>
        </w:rPr>
        <w:t>স্বাধীনতা</w:t>
      </w:r>
      <w:r w:rsidRPr="006F521A">
        <w:rPr>
          <w:rFonts w:asciiTheme="minorBidi" w:hAnsiTheme="minorBidi"/>
          <w:b/>
          <w:sz w:val="28"/>
          <w:szCs w:val="28"/>
        </w:rPr>
        <w:t xml:space="preserve"> </w:t>
      </w:r>
      <w:r w:rsidRPr="006F521A">
        <w:rPr>
          <w:rFonts w:asciiTheme="minorBidi" w:hAnsiTheme="minorBidi" w:cs="Vrinda"/>
          <w:b/>
          <w:bCs/>
          <w:sz w:val="28"/>
          <w:szCs w:val="28"/>
          <w:cs/>
        </w:rPr>
        <w:t>যুদ্ধ</w:t>
      </w:r>
      <w:r w:rsidRPr="006F521A">
        <w:rPr>
          <w:rFonts w:asciiTheme="minorBidi" w:hAnsiTheme="minorBidi"/>
          <w:b/>
          <w:sz w:val="28"/>
          <w:szCs w:val="28"/>
        </w:rPr>
        <w:t xml:space="preserve"> </w:t>
      </w:r>
      <w:r w:rsidRPr="006F521A">
        <w:rPr>
          <w:rFonts w:asciiTheme="minorBidi" w:hAnsiTheme="minorBidi" w:cs="Vrinda"/>
          <w:b/>
          <w:bCs/>
          <w:sz w:val="28"/>
          <w:szCs w:val="28"/>
          <w:cs/>
        </w:rPr>
        <w:t>দলিলপত্রঃ</w:t>
      </w:r>
      <w:r w:rsidRPr="006F521A">
        <w:rPr>
          <w:rFonts w:asciiTheme="minorBidi" w:hAnsiTheme="minorBidi"/>
          <w:b/>
          <w:sz w:val="28"/>
          <w:szCs w:val="28"/>
        </w:rPr>
        <w:t xml:space="preserve"> </w:t>
      </w:r>
      <w:r w:rsidRPr="006F521A">
        <w:rPr>
          <w:rFonts w:asciiTheme="minorBidi" w:hAnsiTheme="minorBidi" w:cs="Vrinda"/>
          <w:b/>
          <w:bCs/>
          <w:sz w:val="28"/>
          <w:szCs w:val="28"/>
          <w:cs/>
        </w:rPr>
        <w:t>ষষ্ঠ</w:t>
      </w:r>
      <w:r w:rsidRPr="006F521A">
        <w:rPr>
          <w:rFonts w:asciiTheme="minorBidi" w:hAnsiTheme="minorBidi"/>
          <w:b/>
          <w:sz w:val="28"/>
          <w:szCs w:val="28"/>
        </w:rPr>
        <w:t xml:space="preserve"> </w:t>
      </w:r>
      <w:r w:rsidRPr="006F521A">
        <w:rPr>
          <w:rFonts w:asciiTheme="minorBidi" w:hAnsiTheme="minorBidi" w:cs="Vrinda"/>
          <w:b/>
          <w:bCs/>
          <w:sz w:val="28"/>
          <w:szCs w:val="28"/>
          <w:cs/>
        </w:rPr>
        <w:t>খন্ড</w:t>
      </w:r>
    </w:p>
    <w:p w14:paraId="5A9B3221" w14:textId="77777777" w:rsidR="007473DD" w:rsidRPr="006F521A" w:rsidRDefault="007473DD" w:rsidP="00794071">
      <w:pPr>
        <w:rPr>
          <w:rFonts w:asciiTheme="minorBidi" w:hAnsiTheme="minorBidi"/>
          <w:sz w:val="28"/>
          <w:szCs w:val="28"/>
          <w:cs/>
        </w:rPr>
      </w:pPr>
    </w:p>
    <w:tbl>
      <w:tblPr>
        <w:tblpPr w:leftFromText="180" w:rightFromText="180" w:vertAnchor="text" w:horzAnchor="margin" w:tblpXSpec="center" w:tblpY="-571"/>
        <w:tblW w:w="0" w:type="auto"/>
        <w:tblLayout w:type="fixed"/>
        <w:tblCellMar>
          <w:left w:w="10" w:type="dxa"/>
          <w:right w:w="10" w:type="dxa"/>
        </w:tblCellMar>
        <w:tblLook w:val="0000" w:firstRow="0" w:lastRow="0" w:firstColumn="0" w:lastColumn="0" w:noHBand="0" w:noVBand="0"/>
      </w:tblPr>
      <w:tblGrid>
        <w:gridCol w:w="2429"/>
        <w:gridCol w:w="2688"/>
        <w:gridCol w:w="2707"/>
      </w:tblGrid>
      <w:tr w:rsidR="007473DD" w:rsidRPr="006F521A" w14:paraId="4A5C8EDC" w14:textId="77777777" w:rsidTr="000063BF">
        <w:trPr>
          <w:trHeight w:hRule="exact" w:val="463"/>
        </w:trPr>
        <w:tc>
          <w:tcPr>
            <w:tcW w:w="2429" w:type="dxa"/>
            <w:tcBorders>
              <w:top w:val="single" w:sz="4" w:space="0" w:color="auto"/>
              <w:left w:val="single" w:sz="4" w:space="0" w:color="auto"/>
            </w:tcBorders>
            <w:shd w:val="clear" w:color="auto" w:fill="FFFFFF"/>
            <w:vAlign w:val="center"/>
          </w:tcPr>
          <w:p w14:paraId="0EDF03EB" w14:textId="77777777" w:rsidR="007473DD" w:rsidRPr="006F521A" w:rsidRDefault="007473DD" w:rsidP="00794071">
            <w:pPr>
              <w:pStyle w:val="MSGENFONTSTYLENAMETEMPLATEROLENUMBERMSGENFONTSTYLENAMEBYROLETEXT40"/>
              <w:spacing w:before="0" w:after="0" w:line="259" w:lineRule="exact"/>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শিরোনাম</w:t>
            </w:r>
          </w:p>
        </w:tc>
        <w:tc>
          <w:tcPr>
            <w:tcW w:w="2688" w:type="dxa"/>
            <w:tcBorders>
              <w:top w:val="single" w:sz="4" w:space="0" w:color="auto"/>
              <w:left w:val="single" w:sz="4" w:space="0" w:color="auto"/>
            </w:tcBorders>
            <w:shd w:val="clear" w:color="auto" w:fill="FFFFFF"/>
            <w:vAlign w:val="center"/>
          </w:tcPr>
          <w:p w14:paraId="1CA5FF60" w14:textId="77777777" w:rsidR="007473DD" w:rsidRPr="006F521A" w:rsidRDefault="007473DD" w:rsidP="00794071">
            <w:pPr>
              <w:pStyle w:val="MSGENFONTSTYLENAMETEMPLATEROLENUMBERMSGENFONTSTYLENAMEBYROLETEXT40"/>
              <w:spacing w:before="0" w:after="0" w:line="259" w:lineRule="exact"/>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সংবাদপত্র</w:t>
            </w:r>
          </w:p>
        </w:tc>
        <w:tc>
          <w:tcPr>
            <w:tcW w:w="2707" w:type="dxa"/>
            <w:tcBorders>
              <w:top w:val="single" w:sz="4" w:space="0" w:color="auto"/>
              <w:left w:val="single" w:sz="4" w:space="0" w:color="auto"/>
              <w:right w:val="single" w:sz="4" w:space="0" w:color="auto"/>
            </w:tcBorders>
            <w:shd w:val="clear" w:color="auto" w:fill="FFFFFF"/>
            <w:vAlign w:val="center"/>
          </w:tcPr>
          <w:p w14:paraId="2742D7C6" w14:textId="77777777" w:rsidR="007473DD" w:rsidRPr="006F521A" w:rsidRDefault="007473DD" w:rsidP="00794071">
            <w:pPr>
              <w:pStyle w:val="MSGENFONTSTYLENAMETEMPLATEROLENUMBERMSGENFONTSTYLENAMEBYROLETEXT40"/>
              <w:spacing w:before="0" w:after="0" w:line="259" w:lineRule="exact"/>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তারিখ</w:t>
            </w:r>
          </w:p>
        </w:tc>
      </w:tr>
      <w:tr w:rsidR="007473DD" w:rsidRPr="006F521A" w14:paraId="39BED076" w14:textId="77777777" w:rsidTr="000063BF">
        <w:trPr>
          <w:trHeight w:hRule="exact" w:val="724"/>
        </w:trPr>
        <w:tc>
          <w:tcPr>
            <w:tcW w:w="2429" w:type="dxa"/>
            <w:tcBorders>
              <w:top w:val="single" w:sz="4" w:space="0" w:color="auto"/>
              <w:left w:val="single" w:sz="4" w:space="0" w:color="auto"/>
              <w:bottom w:val="single" w:sz="4" w:space="0" w:color="auto"/>
            </w:tcBorders>
            <w:shd w:val="clear" w:color="auto" w:fill="FFFFFF"/>
            <w:vAlign w:val="center"/>
          </w:tcPr>
          <w:p w14:paraId="5BE17625" w14:textId="77777777" w:rsidR="007473DD" w:rsidRPr="006F521A" w:rsidRDefault="007473DD" w:rsidP="00794071">
            <w:pPr>
              <w:pStyle w:val="MSGENFONTSTYLENAMETEMPLATEROLENUMBERMSGENFONTSTYLENAMEBYROLETEXT40"/>
              <w:spacing w:before="0" w:after="0"/>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সম্পাদকীয়</w:t>
            </w:r>
          </w:p>
          <w:p w14:paraId="737E5CAE" w14:textId="77777777" w:rsidR="007473DD" w:rsidRPr="006F521A" w:rsidRDefault="007473DD" w:rsidP="00794071">
            <w:pPr>
              <w:pStyle w:val="MSGENFONTSTYLENAMETEMPLATEROLENUMBERMSGENFONTSTYLENAMEBYROLETEXT40"/>
              <w:spacing w:before="0" w:after="0"/>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এবারের ঈদ</w:t>
            </w:r>
          </w:p>
        </w:tc>
        <w:tc>
          <w:tcPr>
            <w:tcW w:w="2688" w:type="dxa"/>
            <w:tcBorders>
              <w:top w:val="single" w:sz="4" w:space="0" w:color="auto"/>
              <w:left w:val="single" w:sz="4" w:space="0" w:color="auto"/>
              <w:bottom w:val="single" w:sz="4" w:space="0" w:color="auto"/>
            </w:tcBorders>
            <w:shd w:val="clear" w:color="auto" w:fill="FFFFFF"/>
            <w:vAlign w:val="center"/>
          </w:tcPr>
          <w:p w14:paraId="51B666FC" w14:textId="77777777" w:rsidR="007473DD" w:rsidRPr="006F521A" w:rsidRDefault="007473DD" w:rsidP="00794071">
            <w:pPr>
              <w:pStyle w:val="MSGENFONTSTYLENAMETEMPLATEROLENUMBERMSGENFONTSTYLENAMEBYROLETEXT40"/>
              <w:spacing w:before="0" w:after="0"/>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বাংলার মুখ</w:t>
            </w:r>
          </w:p>
          <w:p w14:paraId="5D99C16A" w14:textId="77777777" w:rsidR="007473DD" w:rsidRPr="006F521A" w:rsidRDefault="007473DD" w:rsidP="00794071">
            <w:pPr>
              <w:pStyle w:val="MSGENFONTSTYLENAMETEMPLATEROLENUMBERMSGENFONTSTYLENAMEBYROLETEXT40"/>
              <w:spacing w:before="0" w:after="0"/>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১ম বর্ষঃ ১০ম সংখ্যা</w:t>
            </w:r>
          </w:p>
        </w:tc>
        <w:tc>
          <w:tcPr>
            <w:tcW w:w="2707" w:type="dxa"/>
            <w:tcBorders>
              <w:top w:val="single" w:sz="4" w:space="0" w:color="auto"/>
              <w:left w:val="single" w:sz="4" w:space="0" w:color="auto"/>
              <w:bottom w:val="single" w:sz="4" w:space="0" w:color="auto"/>
              <w:right w:val="single" w:sz="4" w:space="0" w:color="auto"/>
            </w:tcBorders>
            <w:shd w:val="clear" w:color="auto" w:fill="FFFFFF"/>
            <w:vAlign w:val="center"/>
          </w:tcPr>
          <w:p w14:paraId="6E9DE09D" w14:textId="77777777" w:rsidR="007473DD" w:rsidRPr="006F521A" w:rsidRDefault="007473DD" w:rsidP="00794071">
            <w:pPr>
              <w:pStyle w:val="MSGENFONTSTYLENAMETEMPLATEROLENUMBERMSGENFONTSTYLENAMEBYROLETEXT40"/>
              <w:spacing w:before="0" w:after="0" w:line="259" w:lineRule="exact"/>
              <w:ind w:left="20"/>
              <w:jc w:val="left"/>
              <w:rPr>
                <w:rFonts w:asciiTheme="minorBidi" w:hAnsiTheme="minorBidi"/>
                <w:b/>
                <w:noProof/>
                <w:sz w:val="28"/>
                <w:szCs w:val="28"/>
                <w:cs/>
                <w:lang w:bidi="bn-BD"/>
              </w:rPr>
            </w:pPr>
            <w:r w:rsidRPr="006F521A">
              <w:rPr>
                <w:rFonts w:asciiTheme="minorBidi" w:hAnsiTheme="minorBidi" w:cs="Vrinda"/>
                <w:b/>
                <w:noProof/>
                <w:sz w:val="28"/>
                <w:szCs w:val="28"/>
                <w:cs/>
                <w:lang w:bidi="bn-BD"/>
              </w:rPr>
              <w:t>২৬ নভেম্বর</w:t>
            </w:r>
            <w:r w:rsidRPr="006F521A">
              <w:rPr>
                <w:rFonts w:asciiTheme="minorBidi" w:hAnsiTheme="minorBidi"/>
                <w:b/>
                <w:noProof/>
                <w:sz w:val="28"/>
                <w:szCs w:val="28"/>
                <w:cs/>
                <w:lang w:bidi="bn-BD"/>
              </w:rPr>
              <w:t xml:space="preserve">, </w:t>
            </w:r>
            <w:r w:rsidRPr="006F521A">
              <w:rPr>
                <w:rFonts w:asciiTheme="minorBidi" w:hAnsiTheme="minorBidi" w:cs="Vrinda"/>
                <w:b/>
                <w:noProof/>
                <w:sz w:val="28"/>
                <w:szCs w:val="28"/>
                <w:cs/>
                <w:lang w:bidi="bn-BD"/>
              </w:rPr>
              <w:t>১৯৭১</w:t>
            </w:r>
          </w:p>
        </w:tc>
      </w:tr>
    </w:tbl>
    <w:p w14:paraId="68500838" w14:textId="77777777" w:rsidR="007473DD" w:rsidRPr="006F521A" w:rsidRDefault="007473DD" w:rsidP="00794071">
      <w:pPr>
        <w:rPr>
          <w:rFonts w:asciiTheme="minorBidi" w:hAnsiTheme="minorBidi"/>
          <w:sz w:val="28"/>
          <w:szCs w:val="28"/>
        </w:rPr>
      </w:pPr>
    </w:p>
    <w:p w14:paraId="615845E0" w14:textId="77777777" w:rsidR="007473DD" w:rsidRPr="006F521A" w:rsidRDefault="007473DD" w:rsidP="00794071">
      <w:pPr>
        <w:rPr>
          <w:rFonts w:asciiTheme="minorBidi" w:hAnsiTheme="minorBidi"/>
          <w:sz w:val="28"/>
          <w:szCs w:val="28"/>
        </w:rPr>
      </w:pPr>
    </w:p>
    <w:p w14:paraId="127D940B"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এবারের ঈদ</w:t>
      </w:r>
    </w:p>
    <w:p w14:paraId="76A53286"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বাংলার আকাশে এবারেও শাওয়ালের চাঁদ দেখা দিয়েছে । আত্মবিশ্বাসের বলিষ্ঠতা</w:t>
      </w:r>
      <w:r w:rsidRPr="006F521A">
        <w:rPr>
          <w:rFonts w:asciiTheme="minorBidi" w:hAnsiTheme="minorBidi"/>
          <w:sz w:val="28"/>
          <w:szCs w:val="28"/>
        </w:rPr>
        <w:t xml:space="preserve">, </w:t>
      </w:r>
      <w:r w:rsidRPr="006F521A">
        <w:rPr>
          <w:rFonts w:asciiTheme="minorBidi" w:hAnsiTheme="minorBidi" w:cs="Vrinda"/>
          <w:sz w:val="28"/>
          <w:szCs w:val="28"/>
          <w:cs/>
        </w:rPr>
        <w:t>সংগ্রামের দৃঢ়তায় সাড়ে সাত কোটি নাগরিক অধ্যুষিত বাঙ্গালী জাতি তাদের ভাগ্যের ইতিহাসের এক করুণ ও সঙ্কটময় মূহুর্তে সেই শাওয়ালের চাঁদকে স্বাগতম জানিয়েছেন।রমজানেরপূর্ণ কৃচ্ছ সাধনার পর গত শনিবার বাংলাদেশে পবিত্র ঈদ</w:t>
      </w:r>
      <w:r w:rsidRPr="006F521A">
        <w:rPr>
          <w:rFonts w:asciiTheme="minorBidi" w:hAnsiTheme="minorBidi"/>
          <w:sz w:val="28"/>
          <w:szCs w:val="28"/>
          <w:cs/>
        </w:rPr>
        <w:t>-</w:t>
      </w:r>
      <w:r w:rsidRPr="006F521A">
        <w:rPr>
          <w:rFonts w:asciiTheme="minorBidi" w:hAnsiTheme="minorBidi" w:cs="Vrinda"/>
          <w:sz w:val="28"/>
          <w:szCs w:val="28"/>
          <w:cs/>
        </w:rPr>
        <w:t>উল</w:t>
      </w:r>
      <w:r w:rsidRPr="006F521A">
        <w:rPr>
          <w:rFonts w:asciiTheme="minorBidi" w:hAnsiTheme="minorBidi"/>
          <w:sz w:val="28"/>
          <w:szCs w:val="28"/>
          <w:cs/>
        </w:rPr>
        <w:t>-</w:t>
      </w:r>
      <w:r w:rsidRPr="006F521A">
        <w:rPr>
          <w:rFonts w:asciiTheme="minorBidi" w:hAnsiTheme="minorBidi" w:cs="Vrinda"/>
          <w:sz w:val="28"/>
          <w:szCs w:val="28"/>
          <w:cs/>
        </w:rPr>
        <w:t>ফিতর উদযাপন করলেন। বাংলার ঘরে ঘরে এবারের শারদোৎ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যেভাবে</w:t>
      </w:r>
      <w:r w:rsidRPr="006F521A">
        <w:rPr>
          <w:rFonts w:asciiTheme="minorBidi" w:hAnsiTheme="minorBidi"/>
          <w:sz w:val="28"/>
          <w:szCs w:val="28"/>
          <w:cs/>
        </w:rPr>
        <w:t xml:space="preserve"> </w:t>
      </w:r>
      <w:r w:rsidRPr="006F521A">
        <w:rPr>
          <w:rFonts w:ascii="Vrinda" w:hAnsi="Vrinda" w:cs="Vrinda"/>
          <w:sz w:val="28"/>
          <w:szCs w:val="28"/>
          <w:cs/>
        </w:rPr>
        <w:t>পালিত</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ঈদ</w:t>
      </w:r>
      <w:r w:rsidRPr="006F521A">
        <w:rPr>
          <w:rFonts w:asciiTheme="minorBidi" w:hAnsiTheme="minorBidi"/>
          <w:sz w:val="28"/>
          <w:szCs w:val="28"/>
          <w:cs/>
        </w:rPr>
        <w:t>-</w:t>
      </w:r>
      <w:r w:rsidRPr="006F521A">
        <w:rPr>
          <w:rFonts w:asciiTheme="minorBidi" w:hAnsiTheme="minorBidi" w:cs="Vrinda"/>
          <w:sz w:val="28"/>
          <w:szCs w:val="28"/>
          <w:cs/>
        </w:rPr>
        <w:t>উল</w:t>
      </w:r>
      <w:r w:rsidRPr="006F521A">
        <w:rPr>
          <w:rFonts w:asciiTheme="minorBidi" w:hAnsiTheme="minorBidi"/>
          <w:sz w:val="28"/>
          <w:szCs w:val="28"/>
          <w:cs/>
        </w:rPr>
        <w:t>-</w:t>
      </w:r>
      <w:r w:rsidRPr="006F521A">
        <w:rPr>
          <w:rFonts w:asciiTheme="minorBidi" w:hAnsiTheme="minorBidi" w:cs="Vrinda"/>
          <w:sz w:val="28"/>
          <w:szCs w:val="28"/>
          <w:cs/>
        </w:rPr>
        <w:t>ফিতরও সেইভাবেই পালিত হয়েছে।ঈদ আনন্দের হলেও</w:t>
      </w:r>
      <w:r w:rsidRPr="006F521A">
        <w:rPr>
          <w:rFonts w:asciiTheme="minorBidi" w:hAnsiTheme="minorBidi"/>
          <w:sz w:val="28"/>
          <w:szCs w:val="28"/>
        </w:rPr>
        <w:t xml:space="preserve">, </w:t>
      </w:r>
      <w:r w:rsidRPr="006F521A">
        <w:rPr>
          <w:rFonts w:asciiTheme="minorBidi" w:hAnsiTheme="minorBidi" w:cs="Vrinda"/>
          <w:sz w:val="28"/>
          <w:szCs w:val="28"/>
          <w:cs/>
        </w:rPr>
        <w:t>বছরের একটি পুন্যো</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হলেও</w:t>
      </w:r>
      <w:r w:rsidRPr="006F521A">
        <w:rPr>
          <w:rFonts w:asciiTheme="minorBidi" w:hAnsiTheme="minorBidi"/>
          <w:sz w:val="28"/>
          <w:szCs w:val="28"/>
        </w:rPr>
        <w:t xml:space="preserve">, </w:t>
      </w:r>
      <w:r w:rsidRPr="006F521A">
        <w:rPr>
          <w:rFonts w:asciiTheme="minorBidi" w:hAnsiTheme="minorBidi" w:cs="Vrinda"/>
          <w:sz w:val="28"/>
          <w:szCs w:val="28"/>
          <w:cs/>
        </w:rPr>
        <w:t>এবার হয়েছে ত্যাগের</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Theme="minorBidi" w:hAnsiTheme="minorBidi" w:cs="Vrinda"/>
          <w:sz w:val="28"/>
          <w:szCs w:val="28"/>
          <w:cs/>
        </w:rPr>
        <w:t>সবের নয়। শারদো</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যেমন</w:t>
      </w:r>
      <w:r w:rsidRPr="006F521A">
        <w:rPr>
          <w:rFonts w:asciiTheme="minorBidi" w:hAnsiTheme="minorBidi"/>
          <w:sz w:val="28"/>
          <w:szCs w:val="28"/>
          <w:cs/>
        </w:rPr>
        <w:t xml:space="preserve"> </w:t>
      </w:r>
      <w:r w:rsidRPr="006F521A">
        <w:rPr>
          <w:rFonts w:ascii="Vrinda" w:hAnsi="Vrinda" w:cs="Vrinda"/>
          <w:sz w:val="28"/>
          <w:szCs w:val="28"/>
          <w:cs/>
        </w:rPr>
        <w:t>এবার</w:t>
      </w:r>
      <w:r w:rsidRPr="006F521A">
        <w:rPr>
          <w:rFonts w:asciiTheme="minorBidi" w:hAnsiTheme="minorBidi"/>
          <w:sz w:val="28"/>
          <w:szCs w:val="28"/>
          <w:cs/>
        </w:rPr>
        <w:t xml:space="preserve"> </w:t>
      </w:r>
      <w:r w:rsidRPr="006F521A">
        <w:rPr>
          <w:rFonts w:ascii="Vrinda" w:hAnsi="Vrinda" w:cs="Vrinda"/>
          <w:sz w:val="28"/>
          <w:szCs w:val="28"/>
          <w:cs/>
        </w:rPr>
        <w:t>বুড়িগঙ্গা</w:t>
      </w:r>
      <w:r w:rsidRPr="006F521A">
        <w:rPr>
          <w:rFonts w:asciiTheme="minorBidi" w:hAnsiTheme="minorBidi"/>
          <w:sz w:val="28"/>
          <w:szCs w:val="28"/>
          <w:cs/>
        </w:rPr>
        <w:t>-</w:t>
      </w:r>
      <w:r w:rsidRPr="006F521A">
        <w:rPr>
          <w:rFonts w:ascii="Vrinda" w:hAnsi="Vrinda" w:cs="Vrinda"/>
          <w:sz w:val="28"/>
          <w:szCs w:val="28"/>
          <w:cs/>
        </w:rPr>
        <w:t>পদ্মা</w:t>
      </w:r>
      <w:r w:rsidRPr="006F521A">
        <w:rPr>
          <w:rFonts w:asciiTheme="minorBidi" w:hAnsiTheme="minorBidi"/>
          <w:sz w:val="28"/>
          <w:szCs w:val="28"/>
          <w:cs/>
        </w:rPr>
        <w:t>-</w:t>
      </w:r>
      <w:r w:rsidRPr="006F521A">
        <w:rPr>
          <w:rFonts w:ascii="Vrinda" w:hAnsi="Vrinda" w:cs="Vrinda"/>
          <w:sz w:val="28"/>
          <w:szCs w:val="28"/>
          <w:cs/>
        </w:rPr>
        <w:t>মেঘনা</w:t>
      </w:r>
      <w:r w:rsidRPr="006F521A">
        <w:rPr>
          <w:rFonts w:asciiTheme="minorBidi" w:hAnsiTheme="minorBidi"/>
          <w:sz w:val="28"/>
          <w:szCs w:val="28"/>
          <w:cs/>
        </w:rPr>
        <w:t>-</w:t>
      </w:r>
      <w:r w:rsidRPr="006F521A">
        <w:rPr>
          <w:rFonts w:ascii="Vrinda" w:hAnsi="Vrinda" w:cs="Vrinda"/>
          <w:sz w:val="28"/>
          <w:szCs w:val="28"/>
          <w:cs/>
        </w:rPr>
        <w:t>যমুনার</w:t>
      </w:r>
      <w:r w:rsidRPr="006F521A">
        <w:rPr>
          <w:rFonts w:asciiTheme="minorBidi" w:hAnsiTheme="minorBidi"/>
          <w:sz w:val="28"/>
          <w:szCs w:val="28"/>
          <w:cs/>
        </w:rPr>
        <w:t xml:space="preserve"> </w:t>
      </w:r>
      <w:r w:rsidRPr="006F521A">
        <w:rPr>
          <w:rFonts w:ascii="Vrinda" w:hAnsi="Vrinda" w:cs="Vrinda"/>
          <w:sz w:val="28"/>
          <w:szCs w:val="28"/>
          <w:cs/>
        </w:rPr>
        <w:t>বুকে</w:t>
      </w:r>
      <w:r w:rsidRPr="006F521A">
        <w:rPr>
          <w:rFonts w:asciiTheme="minorBidi" w:hAnsiTheme="minorBidi"/>
          <w:sz w:val="28"/>
          <w:szCs w:val="28"/>
          <w:cs/>
        </w:rPr>
        <w:t xml:space="preserve"> </w:t>
      </w:r>
      <w:r w:rsidRPr="006F521A">
        <w:rPr>
          <w:rFonts w:ascii="Vrinda" w:hAnsi="Vrinda" w:cs="Vrinda"/>
          <w:sz w:val="28"/>
          <w:szCs w:val="28"/>
          <w:cs/>
        </w:rPr>
        <w:t>বাজনা</w:t>
      </w:r>
      <w:r w:rsidRPr="006F521A">
        <w:rPr>
          <w:rFonts w:asciiTheme="minorBidi" w:hAnsiTheme="minorBidi"/>
          <w:sz w:val="28"/>
          <w:szCs w:val="28"/>
          <w:cs/>
        </w:rPr>
        <w:t xml:space="preserve"> </w:t>
      </w:r>
      <w:r w:rsidRPr="006F521A">
        <w:rPr>
          <w:rFonts w:ascii="Vrinda" w:hAnsi="Vrinda" w:cs="Vrinda"/>
          <w:sz w:val="28"/>
          <w:szCs w:val="28"/>
          <w:cs/>
        </w:rPr>
        <w:t>বাজেনি</w:t>
      </w:r>
      <w:r w:rsidRPr="006F521A">
        <w:rPr>
          <w:rFonts w:asciiTheme="minorBidi" w:hAnsiTheme="minorBidi"/>
          <w:sz w:val="28"/>
          <w:szCs w:val="28"/>
        </w:rPr>
        <w:t xml:space="preserve">, </w:t>
      </w:r>
      <w:r w:rsidRPr="006F521A">
        <w:rPr>
          <w:rFonts w:asciiTheme="minorBidi" w:hAnsiTheme="minorBidi" w:cs="Vrinda"/>
          <w:sz w:val="28"/>
          <w:szCs w:val="28"/>
          <w:cs/>
        </w:rPr>
        <w:t>বিচিত্র বেশে নারী</w:t>
      </w:r>
      <w:r w:rsidRPr="006F521A">
        <w:rPr>
          <w:rFonts w:asciiTheme="minorBidi" w:hAnsiTheme="minorBidi"/>
          <w:sz w:val="28"/>
          <w:szCs w:val="28"/>
          <w:cs/>
        </w:rPr>
        <w:t>-</w:t>
      </w:r>
      <w:r w:rsidRPr="006F521A">
        <w:rPr>
          <w:rFonts w:asciiTheme="minorBidi" w:hAnsiTheme="minorBidi" w:cs="Vrinda"/>
          <w:sz w:val="28"/>
          <w:szCs w:val="28"/>
          <w:cs/>
        </w:rPr>
        <w:t>পুরুষ</w:t>
      </w:r>
      <w:r w:rsidRPr="006F521A">
        <w:rPr>
          <w:rFonts w:asciiTheme="minorBidi" w:hAnsiTheme="minorBidi"/>
          <w:sz w:val="28"/>
          <w:szCs w:val="28"/>
        </w:rPr>
        <w:t xml:space="preserve">, </w:t>
      </w:r>
      <w:r w:rsidRPr="006F521A">
        <w:rPr>
          <w:rFonts w:asciiTheme="minorBidi" w:hAnsiTheme="minorBidi" w:cs="Vrinda"/>
          <w:sz w:val="28"/>
          <w:szCs w:val="28"/>
          <w:cs/>
        </w:rPr>
        <w:t>আবাল</w:t>
      </w:r>
      <w:r w:rsidRPr="006F521A">
        <w:rPr>
          <w:rFonts w:asciiTheme="minorBidi" w:hAnsiTheme="minorBidi"/>
          <w:sz w:val="28"/>
          <w:szCs w:val="28"/>
          <w:cs/>
        </w:rPr>
        <w:t>-</w:t>
      </w:r>
      <w:r w:rsidRPr="006F521A">
        <w:rPr>
          <w:rFonts w:asciiTheme="minorBidi" w:hAnsiTheme="minorBidi" w:cs="Vrinda"/>
          <w:sz w:val="28"/>
          <w:szCs w:val="28"/>
          <w:cs/>
        </w:rPr>
        <w:t>বৃদ্ধ</w:t>
      </w:r>
      <w:r w:rsidRPr="006F521A">
        <w:rPr>
          <w:rFonts w:asciiTheme="minorBidi" w:hAnsiTheme="minorBidi"/>
          <w:sz w:val="28"/>
          <w:szCs w:val="28"/>
          <w:cs/>
        </w:rPr>
        <w:t>-</w:t>
      </w:r>
      <w:r w:rsidRPr="006F521A">
        <w:rPr>
          <w:rFonts w:asciiTheme="minorBidi" w:hAnsiTheme="minorBidi" w:cs="Vrinda"/>
          <w:sz w:val="28"/>
          <w:szCs w:val="28"/>
          <w:cs/>
        </w:rPr>
        <w:t>বণিতা নামেনি মিছিল করে তেমনি এই ঈদে ঘরে ঘরে আনন্দের ঢেউ খেলেনি</w:t>
      </w:r>
      <w:r w:rsidRPr="006F521A">
        <w:rPr>
          <w:rFonts w:asciiTheme="minorBidi" w:hAnsiTheme="minorBidi"/>
          <w:sz w:val="28"/>
          <w:szCs w:val="28"/>
        </w:rPr>
        <w:t xml:space="preserve">, </w:t>
      </w:r>
      <w:r w:rsidRPr="006F521A">
        <w:rPr>
          <w:rFonts w:asciiTheme="minorBidi" w:hAnsiTheme="minorBidi" w:cs="Vrinda"/>
          <w:sz w:val="28"/>
          <w:szCs w:val="28"/>
          <w:cs/>
        </w:rPr>
        <w:t>নতুন পোশাকে নামেনি রাস্তায়</w:t>
      </w:r>
      <w:r w:rsidRPr="006F521A">
        <w:rPr>
          <w:rFonts w:asciiTheme="minorBidi" w:hAnsiTheme="minorBidi"/>
          <w:sz w:val="28"/>
          <w:szCs w:val="28"/>
        </w:rPr>
        <w:t xml:space="preserve">, </w:t>
      </w:r>
      <w:r w:rsidRPr="006F521A">
        <w:rPr>
          <w:rFonts w:asciiTheme="minorBidi" w:hAnsiTheme="minorBidi" w:cs="Vrinda"/>
          <w:sz w:val="28"/>
          <w:szCs w:val="28"/>
          <w:cs/>
        </w:rPr>
        <w:t>আত্মীয়</w:t>
      </w:r>
      <w:r w:rsidRPr="006F521A">
        <w:rPr>
          <w:rFonts w:asciiTheme="minorBidi" w:hAnsiTheme="minorBidi"/>
          <w:sz w:val="28"/>
          <w:szCs w:val="28"/>
          <w:cs/>
        </w:rPr>
        <w:t>-</w:t>
      </w:r>
      <w:r w:rsidRPr="006F521A">
        <w:rPr>
          <w:rFonts w:asciiTheme="minorBidi" w:hAnsiTheme="minorBidi" w:cs="Vrinda"/>
          <w:sz w:val="28"/>
          <w:szCs w:val="28"/>
          <w:cs/>
        </w:rPr>
        <w:t>স্বাজনের বাড়ীতে যায়নি উন্মুক্ত খুশির মন নিয়ে।বাংলার বুকে বর্বর ইয়াহিয়ার ফ্যাসিবাদী চক্র যে অত্যাচার</w:t>
      </w:r>
      <w:r w:rsidRPr="006F521A">
        <w:rPr>
          <w:rFonts w:asciiTheme="minorBidi" w:hAnsiTheme="minorBidi"/>
          <w:sz w:val="28"/>
          <w:szCs w:val="28"/>
        </w:rPr>
        <w:t xml:space="preserve">, </w:t>
      </w:r>
      <w:r w:rsidRPr="006F521A">
        <w:rPr>
          <w:rFonts w:asciiTheme="minorBidi" w:hAnsiTheme="minorBidi" w:cs="Vrinda"/>
          <w:sz w:val="28"/>
          <w:szCs w:val="28"/>
          <w:cs/>
        </w:rPr>
        <w:t>যে নির্যাতন</w:t>
      </w:r>
      <w:r w:rsidRPr="006F521A">
        <w:rPr>
          <w:rFonts w:asciiTheme="minorBidi" w:hAnsiTheme="minorBidi"/>
          <w:sz w:val="28"/>
          <w:szCs w:val="28"/>
        </w:rPr>
        <w:t xml:space="preserve">, </w:t>
      </w:r>
      <w:r w:rsidRPr="006F521A">
        <w:rPr>
          <w:rFonts w:asciiTheme="minorBidi" w:hAnsiTheme="minorBidi" w:cs="Vrinda"/>
          <w:sz w:val="28"/>
          <w:szCs w:val="28"/>
          <w:cs/>
        </w:rPr>
        <w:t>যে করুণ মর্মবিদারক পরাকাষ্ঠা দেখিয়েছে তা সব আনন্দকে সব আশা আকাঙ্খাকে ধূলিসা</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দিয়েছে।</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বুকে</w:t>
      </w:r>
      <w:r w:rsidRPr="006F521A">
        <w:rPr>
          <w:rFonts w:asciiTheme="minorBidi" w:hAnsiTheme="minorBidi"/>
          <w:sz w:val="28"/>
          <w:szCs w:val="28"/>
          <w:cs/>
        </w:rPr>
        <w:t xml:space="preserve"> </w:t>
      </w:r>
      <w:r w:rsidRPr="006F521A">
        <w:rPr>
          <w:rFonts w:ascii="Vrinda" w:hAnsi="Vrinda" w:cs="Vrinda"/>
          <w:sz w:val="28"/>
          <w:szCs w:val="28"/>
          <w:cs/>
        </w:rPr>
        <w:t>আজ</w:t>
      </w:r>
      <w:r w:rsidRPr="006F521A">
        <w:rPr>
          <w:rFonts w:asciiTheme="minorBidi" w:hAnsiTheme="minorBidi"/>
          <w:sz w:val="28"/>
          <w:szCs w:val="28"/>
          <w:cs/>
        </w:rPr>
        <w:t xml:space="preserve"> </w:t>
      </w:r>
      <w:r w:rsidRPr="006F521A">
        <w:rPr>
          <w:rFonts w:ascii="Vrinda" w:hAnsi="Vrinda" w:cs="Vrinda"/>
          <w:sz w:val="28"/>
          <w:szCs w:val="28"/>
          <w:cs/>
        </w:rPr>
        <w:t>এমন</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ঘর</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sz w:val="28"/>
          <w:szCs w:val="28"/>
          <w:cs/>
        </w:rPr>
        <w:t xml:space="preserve"> </w:t>
      </w:r>
      <w:r w:rsidRPr="006F521A">
        <w:rPr>
          <w:rFonts w:ascii="Vrinda" w:hAnsi="Vrinda" w:cs="Vrinda"/>
          <w:sz w:val="28"/>
          <w:szCs w:val="28"/>
          <w:cs/>
        </w:rPr>
        <w:t>যার</w:t>
      </w:r>
      <w:r w:rsidRPr="006F521A">
        <w:rPr>
          <w:rFonts w:asciiTheme="minorBidi" w:hAnsiTheme="minorBidi"/>
          <w:sz w:val="28"/>
          <w:szCs w:val="28"/>
          <w:cs/>
        </w:rPr>
        <w:t xml:space="preserve"> </w:t>
      </w:r>
      <w:r w:rsidRPr="006F521A">
        <w:rPr>
          <w:rFonts w:ascii="Vrinda" w:hAnsi="Vrinda" w:cs="Vrinda"/>
          <w:sz w:val="28"/>
          <w:szCs w:val="28"/>
          <w:cs/>
        </w:rPr>
        <w:t>স্বজন</w:t>
      </w:r>
      <w:r w:rsidRPr="006F521A">
        <w:rPr>
          <w:rFonts w:asciiTheme="minorBidi" w:hAnsiTheme="minorBidi"/>
          <w:sz w:val="28"/>
          <w:szCs w:val="28"/>
          <w:cs/>
        </w:rPr>
        <w:t xml:space="preserve"> </w:t>
      </w:r>
      <w:r w:rsidRPr="006F521A">
        <w:rPr>
          <w:rFonts w:ascii="Vrinda" w:hAnsi="Vrinda" w:cs="Vrinda"/>
          <w:sz w:val="28"/>
          <w:szCs w:val="28"/>
          <w:cs/>
        </w:rPr>
        <w:t>হারানোর</w:t>
      </w:r>
      <w:r w:rsidRPr="006F521A">
        <w:rPr>
          <w:rFonts w:asciiTheme="minorBidi" w:hAnsiTheme="minorBidi"/>
          <w:sz w:val="28"/>
          <w:szCs w:val="28"/>
          <w:cs/>
        </w:rPr>
        <w:t xml:space="preserve"> </w:t>
      </w:r>
      <w:r w:rsidRPr="006F521A">
        <w:rPr>
          <w:rFonts w:ascii="Vrinda" w:hAnsi="Vrinda" w:cs="Vrinda"/>
          <w:sz w:val="28"/>
          <w:szCs w:val="28"/>
          <w:cs/>
        </w:rPr>
        <w:t>শোক</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sz w:val="28"/>
          <w:szCs w:val="28"/>
          <w:cs/>
        </w:rPr>
        <w:t xml:space="preserve"> </w:t>
      </w:r>
      <w:r w:rsidRPr="006F521A">
        <w:rPr>
          <w:rFonts w:ascii="Vrinda" w:hAnsi="Vrinda" w:cs="Vrinda"/>
          <w:sz w:val="28"/>
          <w:szCs w:val="28"/>
          <w:cs/>
        </w:rPr>
        <w:t>পরোক্ষ</w:t>
      </w:r>
      <w:r w:rsidRPr="006F521A">
        <w:rPr>
          <w:rFonts w:asciiTheme="minorBidi" w:hAnsiTheme="minorBidi"/>
          <w:sz w:val="28"/>
          <w:szCs w:val="28"/>
        </w:rPr>
        <w:t xml:space="preserve">, </w:t>
      </w:r>
      <w:r w:rsidRPr="006F521A">
        <w:rPr>
          <w:rFonts w:asciiTheme="minorBidi" w:hAnsiTheme="minorBidi" w:cs="Vrinda"/>
          <w:sz w:val="28"/>
          <w:szCs w:val="28"/>
          <w:cs/>
        </w:rPr>
        <w:t>কি প্রত্যক্ষ শোকে শোকে আজ তারা এমন হয়েছেন যে</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নির্মম নগ্ন পাশবিকতার শিকার পরিণত হয়ে বাংলার প্রতিটি নারী</w:t>
      </w:r>
      <w:r w:rsidRPr="006F521A">
        <w:rPr>
          <w:rFonts w:asciiTheme="minorBidi" w:hAnsiTheme="minorBidi"/>
          <w:sz w:val="28"/>
          <w:szCs w:val="28"/>
          <w:cs/>
        </w:rPr>
        <w:t>-</w:t>
      </w:r>
      <w:r w:rsidRPr="006F521A">
        <w:rPr>
          <w:rFonts w:asciiTheme="minorBidi" w:hAnsiTheme="minorBidi" w:cs="Vrinda"/>
          <w:sz w:val="28"/>
          <w:szCs w:val="28"/>
          <w:cs/>
        </w:rPr>
        <w:t>পুরুষ দুর্জয় শপথে স্বাধীনতা সংগ্রামের অগ্নিমন্ত্রে উজ্জীবিত। প্রতিটি মুহুর্ত</w:t>
      </w:r>
      <w:r w:rsidRPr="006F521A">
        <w:rPr>
          <w:rFonts w:asciiTheme="minorBidi" w:hAnsiTheme="minorBidi"/>
          <w:sz w:val="28"/>
          <w:szCs w:val="28"/>
        </w:rPr>
        <w:t xml:space="preserve">, </w:t>
      </w:r>
      <w:r w:rsidRPr="006F521A">
        <w:rPr>
          <w:rFonts w:asciiTheme="minorBidi" w:hAnsiTheme="minorBidi" w:cs="Vrinda"/>
          <w:sz w:val="28"/>
          <w:szCs w:val="28"/>
          <w:cs/>
        </w:rPr>
        <w:t>প্রতিটি ক্ষণ</w:t>
      </w:r>
      <w:r w:rsidRPr="006F521A">
        <w:rPr>
          <w:rFonts w:asciiTheme="minorBidi" w:hAnsiTheme="minorBidi"/>
          <w:sz w:val="28"/>
          <w:szCs w:val="28"/>
        </w:rPr>
        <w:t xml:space="preserve">, </w:t>
      </w:r>
      <w:r w:rsidRPr="006F521A">
        <w:rPr>
          <w:rFonts w:asciiTheme="minorBidi" w:hAnsiTheme="minorBidi" w:cs="Vrinda"/>
          <w:sz w:val="28"/>
          <w:szCs w:val="28"/>
          <w:cs/>
        </w:rPr>
        <w:t>প্রতিটি রক্তের ফোঁটা</w:t>
      </w:r>
      <w:r w:rsidRPr="006F521A">
        <w:rPr>
          <w:rFonts w:asciiTheme="minorBidi" w:hAnsiTheme="minorBidi"/>
          <w:sz w:val="28"/>
          <w:szCs w:val="28"/>
        </w:rPr>
        <w:t xml:space="preserve">, </w:t>
      </w:r>
      <w:r w:rsidRPr="006F521A">
        <w:rPr>
          <w:rFonts w:asciiTheme="minorBidi" w:hAnsiTheme="minorBidi" w:cs="Vrinda"/>
          <w:sz w:val="28"/>
          <w:szCs w:val="28"/>
          <w:cs/>
        </w:rPr>
        <w:t>মাতৃভূমির মান রক্ষায়</w:t>
      </w:r>
      <w:r w:rsidRPr="006F521A">
        <w:rPr>
          <w:rFonts w:asciiTheme="minorBidi" w:hAnsiTheme="minorBidi"/>
          <w:sz w:val="28"/>
          <w:szCs w:val="28"/>
        </w:rPr>
        <w:t xml:space="preserve">, </w:t>
      </w:r>
      <w:r w:rsidRPr="006F521A">
        <w:rPr>
          <w:rFonts w:asciiTheme="minorBidi" w:hAnsiTheme="minorBidi" w:cs="Vrinda"/>
          <w:sz w:val="28"/>
          <w:szCs w:val="28"/>
          <w:cs/>
        </w:rPr>
        <w:t>সার্বিক অস্তিত্ব রক্ষায় উ</w:t>
      </w:r>
      <w:r w:rsidRPr="006F521A">
        <w:rPr>
          <w:rFonts w:ascii="Shonar Bangla" w:hAnsi="Shonar Bangla" w:cs="Vrinda"/>
          <w:sz w:val="28"/>
          <w:szCs w:val="28"/>
          <w:cs/>
        </w:rPr>
        <w:t>ৎ</w:t>
      </w:r>
      <w:r w:rsidRPr="006F521A">
        <w:rPr>
          <w:rFonts w:ascii="Vrinda" w:hAnsi="Vrinda" w:cs="Vrinda"/>
          <w:sz w:val="28"/>
          <w:szCs w:val="28"/>
          <w:cs/>
        </w:rPr>
        <w:t>সর্গীকৃত।</w:t>
      </w:r>
      <w:r w:rsidRPr="006F521A">
        <w:rPr>
          <w:rFonts w:asciiTheme="minorBidi" w:hAnsiTheme="minorBidi" w:cs="Vrinda"/>
          <w:sz w:val="28"/>
          <w:szCs w:val="28"/>
          <w:cs/>
        </w:rPr>
        <w:t xml:space="preserve"> অতএব ঈদের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স্বাভাবিক</w:t>
      </w:r>
      <w:r w:rsidRPr="006F521A">
        <w:rPr>
          <w:rFonts w:asciiTheme="minorBidi" w:hAnsiTheme="minorBidi"/>
          <w:sz w:val="28"/>
          <w:szCs w:val="28"/>
          <w:cs/>
        </w:rPr>
        <w:t xml:space="preserve"> </w:t>
      </w:r>
      <w:r w:rsidRPr="006F521A">
        <w:rPr>
          <w:rFonts w:ascii="Vrinda" w:hAnsi="Vrinda" w:cs="Vrinda"/>
          <w:sz w:val="28"/>
          <w:szCs w:val="28"/>
          <w:cs/>
        </w:rPr>
        <w:t>অনুভুতিও</w:t>
      </w:r>
      <w:r w:rsidRPr="006F521A">
        <w:rPr>
          <w:rFonts w:asciiTheme="minorBidi" w:hAnsiTheme="minorBidi"/>
          <w:sz w:val="28"/>
          <w:szCs w:val="28"/>
          <w:cs/>
        </w:rPr>
        <w:t xml:space="preserve"> </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সাথে</w:t>
      </w:r>
      <w:r w:rsidRPr="006F521A">
        <w:rPr>
          <w:rFonts w:asciiTheme="minorBidi" w:hAnsiTheme="minorBidi"/>
          <w:sz w:val="28"/>
          <w:szCs w:val="28"/>
          <w:cs/>
        </w:rPr>
        <w:t xml:space="preserve"> </w:t>
      </w:r>
      <w:r w:rsidRPr="006F521A">
        <w:rPr>
          <w:rFonts w:ascii="Vrinda" w:hAnsi="Vrinda" w:cs="Vrinda"/>
          <w:sz w:val="28"/>
          <w:szCs w:val="28"/>
          <w:cs/>
        </w:rPr>
        <w:t>বিলীন।</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ইতিহাসের</w:t>
      </w:r>
      <w:r w:rsidRPr="006F521A">
        <w:rPr>
          <w:rFonts w:asciiTheme="minorBidi" w:hAnsiTheme="minorBidi"/>
          <w:sz w:val="28"/>
          <w:szCs w:val="28"/>
          <w:cs/>
        </w:rPr>
        <w:t xml:space="preserve"> </w:t>
      </w:r>
      <w:r w:rsidRPr="006F521A">
        <w:rPr>
          <w:rFonts w:ascii="Vrinda" w:hAnsi="Vrinda" w:cs="Vrinda"/>
          <w:sz w:val="28"/>
          <w:szCs w:val="28"/>
          <w:cs/>
        </w:rPr>
        <w:t>এমন</w:t>
      </w:r>
      <w:r w:rsidRPr="006F521A">
        <w:rPr>
          <w:rFonts w:asciiTheme="minorBidi" w:hAnsiTheme="minorBidi"/>
          <w:sz w:val="28"/>
          <w:szCs w:val="28"/>
          <w:cs/>
        </w:rPr>
        <w:t xml:space="preserve"> </w:t>
      </w:r>
      <w:r w:rsidRPr="006F521A">
        <w:rPr>
          <w:rFonts w:ascii="Vrinda" w:hAnsi="Vrinda" w:cs="Vrinda"/>
          <w:sz w:val="28"/>
          <w:szCs w:val="28"/>
          <w:cs/>
        </w:rPr>
        <w:t>চরম</w:t>
      </w:r>
      <w:r w:rsidRPr="006F521A">
        <w:rPr>
          <w:rFonts w:asciiTheme="minorBidi" w:hAnsiTheme="minorBidi"/>
          <w:sz w:val="28"/>
          <w:szCs w:val="28"/>
          <w:cs/>
        </w:rPr>
        <w:t xml:space="preserve"> </w:t>
      </w:r>
      <w:r w:rsidRPr="006F521A">
        <w:rPr>
          <w:rFonts w:ascii="Vrinda" w:hAnsi="Vrinda" w:cs="Vrinda"/>
          <w:sz w:val="28"/>
          <w:szCs w:val="28"/>
          <w:cs/>
        </w:rPr>
        <w:t>মূহুর্তে</w:t>
      </w:r>
      <w:r w:rsidRPr="006F521A">
        <w:rPr>
          <w:rFonts w:asciiTheme="minorBidi" w:hAnsiTheme="minorBidi"/>
          <w:sz w:val="28"/>
          <w:szCs w:val="28"/>
          <w:cs/>
        </w:rPr>
        <w:t xml:space="preserve"> </w:t>
      </w:r>
      <w:r w:rsidRPr="006F521A">
        <w:rPr>
          <w:rFonts w:ascii="Vrinda" w:hAnsi="Vrinda" w:cs="Vrinda"/>
          <w:sz w:val="28"/>
          <w:szCs w:val="28"/>
          <w:cs/>
        </w:rPr>
        <w:t>বিশ্বের</w:t>
      </w:r>
      <w:r w:rsidRPr="006F521A">
        <w:rPr>
          <w:rFonts w:asciiTheme="minorBidi" w:hAnsiTheme="minorBidi"/>
          <w:sz w:val="28"/>
          <w:szCs w:val="28"/>
          <w:cs/>
        </w:rPr>
        <w:t xml:space="preserve"> </w:t>
      </w:r>
      <w:r w:rsidRPr="006F521A">
        <w:rPr>
          <w:rFonts w:ascii="Vrinda" w:hAnsi="Vrinda" w:cs="Vrinda"/>
          <w:sz w:val="28"/>
          <w:szCs w:val="28"/>
          <w:cs/>
        </w:rPr>
        <w:t>বুকে</w:t>
      </w:r>
      <w:r w:rsidRPr="006F521A">
        <w:rPr>
          <w:rFonts w:asciiTheme="minorBidi" w:hAnsiTheme="minorBidi"/>
          <w:sz w:val="28"/>
          <w:szCs w:val="28"/>
          <w:cs/>
        </w:rPr>
        <w:t xml:space="preserve"> </w:t>
      </w:r>
      <w:r w:rsidRPr="006F521A">
        <w:rPr>
          <w:rFonts w:ascii="Vrinda" w:hAnsi="Vrinda" w:cs="Vrinda"/>
          <w:sz w:val="28"/>
          <w:szCs w:val="28"/>
          <w:cs/>
        </w:rPr>
        <w:t>নিজেদের</w:t>
      </w:r>
      <w:r w:rsidRPr="006F521A">
        <w:rPr>
          <w:rFonts w:asciiTheme="minorBidi" w:hAnsiTheme="minorBidi"/>
          <w:sz w:val="28"/>
          <w:szCs w:val="28"/>
          <w:cs/>
        </w:rPr>
        <w:t xml:space="preserve"> </w:t>
      </w:r>
      <w:r w:rsidRPr="006F521A">
        <w:rPr>
          <w:rFonts w:ascii="Vrinda" w:hAnsi="Vrinda" w:cs="Vrinda"/>
          <w:sz w:val="28"/>
          <w:szCs w:val="28"/>
          <w:cs/>
        </w:rPr>
        <w:t>প্রতিষ্ঠার</w:t>
      </w:r>
      <w:r w:rsidRPr="006F521A">
        <w:rPr>
          <w:rFonts w:asciiTheme="minorBidi" w:hAnsiTheme="minorBidi"/>
          <w:sz w:val="28"/>
          <w:szCs w:val="28"/>
          <w:cs/>
        </w:rPr>
        <w:t xml:space="preserve"> </w:t>
      </w:r>
      <w:r w:rsidRPr="006F521A">
        <w:rPr>
          <w:rFonts w:ascii="Vrinda" w:hAnsi="Vrinda" w:cs="Vrinda"/>
          <w:sz w:val="28"/>
          <w:szCs w:val="28"/>
          <w:cs/>
        </w:rPr>
        <w:t>প্রয়াসে</w:t>
      </w:r>
      <w:r w:rsidRPr="006F521A">
        <w:rPr>
          <w:rFonts w:asciiTheme="minorBidi" w:hAnsiTheme="minorBidi"/>
          <w:sz w:val="28"/>
          <w:szCs w:val="28"/>
          <w:cs/>
        </w:rPr>
        <w:t xml:space="preserve"> </w:t>
      </w:r>
      <w:r w:rsidRPr="006F521A">
        <w:rPr>
          <w:rFonts w:ascii="Vrinda" w:hAnsi="Vrinda" w:cs="Vrinda"/>
          <w:sz w:val="28"/>
          <w:szCs w:val="28"/>
          <w:cs/>
        </w:rPr>
        <w:t>আত্মবলিদানরত।</w:t>
      </w:r>
    </w:p>
    <w:p w14:paraId="3A90384A"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49CC413B"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শুধু এবারের ঈদ নয়। বিগত সালের ১২ ই নভেম্বর বাংলার বুকে যে ভয়ঙ্করী দুর্যোগ নেমে এসেছিল যার ফলে ২০ লাখেরও বেশী নর</w:t>
      </w:r>
      <w:r w:rsidRPr="006F521A">
        <w:rPr>
          <w:rFonts w:asciiTheme="minorBidi" w:hAnsiTheme="minorBidi"/>
          <w:sz w:val="28"/>
          <w:szCs w:val="28"/>
          <w:cs/>
        </w:rPr>
        <w:t>-</w:t>
      </w:r>
      <w:r w:rsidRPr="006F521A">
        <w:rPr>
          <w:rFonts w:asciiTheme="minorBidi" w:hAnsiTheme="minorBidi" w:cs="Vrinda"/>
          <w:sz w:val="28"/>
          <w:szCs w:val="28"/>
          <w:cs/>
        </w:rPr>
        <w:t>নারী বাংলার বুক থেকে নিশ্চিহ্ন হয়েছেন</w:t>
      </w:r>
      <w:r w:rsidRPr="006F521A">
        <w:rPr>
          <w:rFonts w:asciiTheme="minorBidi" w:hAnsiTheme="minorBidi"/>
          <w:sz w:val="28"/>
          <w:szCs w:val="28"/>
        </w:rPr>
        <w:t xml:space="preserve">, </w:t>
      </w:r>
      <w:r w:rsidRPr="006F521A">
        <w:rPr>
          <w:rFonts w:asciiTheme="minorBidi" w:hAnsiTheme="minorBidi" w:cs="Vrinda"/>
          <w:sz w:val="28"/>
          <w:szCs w:val="28"/>
          <w:cs/>
        </w:rPr>
        <w:t>এক বিস্তীর্ণ জনপদ ধূলিসা</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ফলে</w:t>
      </w:r>
      <w:r w:rsidRPr="006F521A">
        <w:rPr>
          <w:rFonts w:asciiTheme="minorBidi" w:hAnsiTheme="minorBidi"/>
          <w:sz w:val="28"/>
          <w:szCs w:val="28"/>
          <w:cs/>
        </w:rPr>
        <w:t xml:space="preserve"> </w:t>
      </w:r>
      <w:r w:rsidRPr="006F521A">
        <w:rPr>
          <w:rFonts w:ascii="Vrinda" w:hAnsi="Vrinda" w:cs="Vrinda"/>
          <w:sz w:val="28"/>
          <w:szCs w:val="28"/>
          <w:cs/>
        </w:rPr>
        <w:t>সেবারও</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রমজানের</w:t>
      </w:r>
      <w:r w:rsidRPr="006F521A">
        <w:rPr>
          <w:rFonts w:asciiTheme="minorBidi" w:hAnsiTheme="minorBidi"/>
          <w:sz w:val="28"/>
          <w:szCs w:val="28"/>
          <w:cs/>
        </w:rPr>
        <w:t xml:space="preserve"> </w:t>
      </w:r>
      <w:r w:rsidRPr="006F521A">
        <w:rPr>
          <w:rFonts w:ascii="Vrinda" w:hAnsi="Vrinda" w:cs="Vrinda"/>
          <w:sz w:val="28"/>
          <w:szCs w:val="28"/>
          <w:cs/>
        </w:rPr>
        <w:t>ঈদের</w:t>
      </w:r>
      <w:r w:rsidRPr="006F521A">
        <w:rPr>
          <w:rFonts w:asciiTheme="minorBidi" w:hAnsiTheme="minorBidi"/>
          <w:sz w:val="28"/>
          <w:szCs w:val="28"/>
          <w:cs/>
        </w:rPr>
        <w:t xml:space="preserve"> </w:t>
      </w:r>
      <w:r w:rsidRPr="006F521A">
        <w:rPr>
          <w:rFonts w:ascii="Vrinda" w:hAnsi="Vrinda" w:cs="Vrinda"/>
          <w:sz w:val="28"/>
          <w:szCs w:val="28"/>
          <w:cs/>
        </w:rPr>
        <w:t>পবিত্র</w:t>
      </w:r>
      <w:r w:rsidRPr="006F521A">
        <w:rPr>
          <w:rFonts w:asciiTheme="minorBidi" w:hAnsiTheme="minorBidi"/>
          <w:sz w:val="28"/>
          <w:szCs w:val="28"/>
          <w:cs/>
        </w:rPr>
        <w:t xml:space="preserve"> </w:t>
      </w:r>
      <w:r w:rsidRPr="006F521A">
        <w:rPr>
          <w:rFonts w:ascii="Vrinda" w:hAnsi="Vrinda" w:cs="Vrinda"/>
          <w:sz w:val="28"/>
          <w:szCs w:val="28"/>
          <w:cs/>
        </w:rPr>
        <w:t>সুখ</w:t>
      </w:r>
      <w:r w:rsidRPr="006F521A">
        <w:rPr>
          <w:rFonts w:asciiTheme="minorBidi" w:hAnsiTheme="minorBidi"/>
          <w:sz w:val="28"/>
          <w:szCs w:val="28"/>
          <w:cs/>
        </w:rPr>
        <w:t xml:space="preserve"> </w:t>
      </w:r>
      <w:r w:rsidRPr="006F521A">
        <w:rPr>
          <w:rFonts w:ascii="Vrinda" w:hAnsi="Vrinda" w:cs="Vrinda"/>
          <w:sz w:val="28"/>
          <w:szCs w:val="28"/>
          <w:cs/>
        </w:rPr>
        <w:t>আনন্দ</w:t>
      </w:r>
      <w:r w:rsidRPr="006F521A">
        <w:rPr>
          <w:rFonts w:asciiTheme="minorBidi" w:hAnsiTheme="minorBidi"/>
          <w:sz w:val="28"/>
          <w:szCs w:val="28"/>
          <w:cs/>
        </w:rPr>
        <w:t xml:space="preserve"> </w:t>
      </w:r>
      <w:r w:rsidRPr="006F521A">
        <w:rPr>
          <w:rFonts w:ascii="Vrinda" w:hAnsi="Vrinda" w:cs="Vrinda"/>
          <w:sz w:val="28"/>
          <w:szCs w:val="28"/>
          <w:cs/>
        </w:rPr>
        <w:t>উপভোগ</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পারেনি।</w:t>
      </w:r>
      <w:r w:rsidRPr="006F521A">
        <w:rPr>
          <w:rFonts w:asciiTheme="minorBidi" w:hAnsiTheme="minorBidi"/>
          <w:sz w:val="28"/>
          <w:szCs w:val="28"/>
          <w:cs/>
        </w:rPr>
        <w:t xml:space="preserve"> </w:t>
      </w:r>
      <w:r w:rsidRPr="006F521A">
        <w:rPr>
          <w:rFonts w:ascii="Vrinda" w:hAnsi="Vrinda" w:cs="Vrinda"/>
          <w:sz w:val="28"/>
          <w:szCs w:val="28"/>
          <w:cs/>
        </w:rPr>
        <w:t>স্বজন</w:t>
      </w:r>
      <w:r w:rsidRPr="006F521A">
        <w:rPr>
          <w:rFonts w:asciiTheme="minorBidi" w:hAnsiTheme="minorBidi"/>
          <w:sz w:val="28"/>
          <w:szCs w:val="28"/>
          <w:cs/>
        </w:rPr>
        <w:t xml:space="preserve"> </w:t>
      </w:r>
      <w:r w:rsidRPr="006F521A">
        <w:rPr>
          <w:rFonts w:ascii="Vrinda" w:hAnsi="Vrinda" w:cs="Vrinda"/>
          <w:sz w:val="28"/>
          <w:szCs w:val="28"/>
          <w:cs/>
        </w:rPr>
        <w:t>হারানোর</w:t>
      </w:r>
      <w:r w:rsidRPr="006F521A">
        <w:rPr>
          <w:rFonts w:asciiTheme="minorBidi" w:hAnsiTheme="minorBidi"/>
          <w:sz w:val="28"/>
          <w:szCs w:val="28"/>
          <w:cs/>
        </w:rPr>
        <w:t xml:space="preserve"> </w:t>
      </w:r>
      <w:r w:rsidRPr="006F521A">
        <w:rPr>
          <w:rFonts w:ascii="Vrinda" w:hAnsi="Vrinda" w:cs="Vrinda"/>
          <w:sz w:val="28"/>
          <w:szCs w:val="28"/>
          <w:cs/>
        </w:rPr>
        <w:t>শোকে</w:t>
      </w:r>
      <w:r w:rsidRPr="006F521A">
        <w:rPr>
          <w:rFonts w:asciiTheme="minorBidi" w:hAnsiTheme="minorBidi"/>
          <w:sz w:val="28"/>
          <w:szCs w:val="28"/>
          <w:cs/>
        </w:rPr>
        <w:t xml:space="preserve"> </w:t>
      </w:r>
      <w:r w:rsidRPr="006F521A">
        <w:rPr>
          <w:rFonts w:ascii="Vrinda" w:hAnsi="Vrinda" w:cs="Vrinda"/>
          <w:sz w:val="28"/>
          <w:szCs w:val="28"/>
          <w:cs/>
        </w:rPr>
        <w:t>তখনো</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ছিলেন</w:t>
      </w:r>
      <w:r w:rsidRPr="006F521A">
        <w:rPr>
          <w:rFonts w:asciiTheme="minorBidi" w:hAnsiTheme="minorBidi"/>
          <w:sz w:val="28"/>
          <w:szCs w:val="28"/>
          <w:cs/>
        </w:rPr>
        <w:t xml:space="preserve"> </w:t>
      </w:r>
      <w:r w:rsidRPr="006F521A">
        <w:rPr>
          <w:rFonts w:ascii="Vrinda" w:hAnsi="Vrinda" w:cs="Vrinda"/>
          <w:sz w:val="28"/>
          <w:szCs w:val="28"/>
          <w:cs/>
        </w:rPr>
        <w:t>মুহ্যমান।</w:t>
      </w:r>
      <w:r w:rsidRPr="006F521A">
        <w:rPr>
          <w:rFonts w:asciiTheme="minorBidi" w:hAnsiTheme="minorBidi"/>
          <w:sz w:val="28"/>
          <w:szCs w:val="28"/>
          <w:cs/>
        </w:rPr>
        <w:t xml:space="preserve">  </w:t>
      </w:r>
    </w:p>
    <w:p w14:paraId="3BEF3FD0"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646FDE0F"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বাংলার মানুষ আজ যে ত্যাগ ব্রতে উদ্ধুদ্ধ</w:t>
      </w:r>
      <w:r w:rsidRPr="006F521A">
        <w:rPr>
          <w:rFonts w:asciiTheme="minorBidi" w:hAnsiTheme="minorBidi"/>
          <w:sz w:val="28"/>
          <w:szCs w:val="28"/>
        </w:rPr>
        <w:t xml:space="preserve">, </w:t>
      </w:r>
      <w:r w:rsidRPr="006F521A">
        <w:rPr>
          <w:rFonts w:asciiTheme="minorBidi" w:hAnsiTheme="minorBidi" w:cs="Vrinda"/>
          <w:sz w:val="28"/>
          <w:szCs w:val="28"/>
          <w:cs/>
        </w:rPr>
        <w:t>দেশকে হানাদার জল্লাদ বাহিনীর কবলমুক্ত করার কাজে হাসিমুখে কোরবান দিচ্ছেন তারই মধ্যে তারা এবারের ঈদের স্বরূপ খোঁজার চেষ্টা করেছেন।</w:t>
      </w:r>
    </w:p>
    <w:p w14:paraId="32A6DAF0"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4629FBD5"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আকাশে অশ্রুর কুয়াশামুক্ত খুশীর রোশনাই ছড়িয়ে শাওয়ালের চাঁদের অপেক্ষায় বাংলার বীর সিংহ শাবকরা কাজ করছেন</w:t>
      </w:r>
      <w:r w:rsidRPr="006F521A">
        <w:rPr>
          <w:rFonts w:asciiTheme="minorBidi" w:hAnsiTheme="minorBidi"/>
          <w:sz w:val="28"/>
          <w:szCs w:val="28"/>
        </w:rPr>
        <w:t xml:space="preserve">, </w:t>
      </w:r>
      <w:r w:rsidRPr="006F521A">
        <w:rPr>
          <w:rFonts w:asciiTheme="minorBidi" w:hAnsiTheme="minorBidi" w:cs="Vrinda"/>
          <w:sz w:val="28"/>
          <w:szCs w:val="28"/>
          <w:cs/>
        </w:rPr>
        <w:t>দেশকে মুক্ত করে সে চাঁদের অপেক্ষায় প্রহর গুনছেন আর এক আনন্দ পুলকে দোলায়িত হচ্ছেন এই ভেবে যে</w:t>
      </w:r>
      <w:r w:rsidRPr="006F521A">
        <w:rPr>
          <w:rFonts w:asciiTheme="minorBidi" w:hAnsiTheme="minorBidi"/>
          <w:sz w:val="28"/>
          <w:szCs w:val="28"/>
        </w:rPr>
        <w:t xml:space="preserve">, </w:t>
      </w:r>
      <w:r w:rsidRPr="006F521A">
        <w:rPr>
          <w:rFonts w:asciiTheme="minorBidi" w:hAnsiTheme="minorBidi" w:cs="Vrinda"/>
          <w:sz w:val="28"/>
          <w:szCs w:val="28"/>
          <w:cs/>
        </w:rPr>
        <w:t>লৌহ শপথ বাস্তবায়িত হলেই তাঁরা ঈদ করবেন। নিজেদের মধ্যে নয়</w:t>
      </w:r>
      <w:r w:rsidRPr="006F521A">
        <w:rPr>
          <w:rFonts w:asciiTheme="minorBidi" w:hAnsiTheme="minorBidi"/>
          <w:sz w:val="28"/>
          <w:szCs w:val="28"/>
        </w:rPr>
        <w:t xml:space="preserve">, </w:t>
      </w:r>
      <w:r w:rsidRPr="006F521A">
        <w:rPr>
          <w:rFonts w:asciiTheme="minorBidi" w:hAnsiTheme="minorBidi" w:cs="Vrinda"/>
          <w:sz w:val="28"/>
          <w:szCs w:val="28"/>
          <w:cs/>
        </w:rPr>
        <w:t>দুনিয়ার স্বাধীনতাপ্রিয় সংগ্রামী প্রতিটি মানুষের সাথেই তারা ঈদের সত্যিকার আনন্দ আর শুভেচ্ছা বিনিময় করবেন।নিঃস্বার্থভাবে সেই কাজে নিজেদের নিয়োগ করার শক্তি দেয়ার জন্যে বাংলার সাড়ে সাত কোটি মানুষ পরম করুনাময়ের কাছে</w:t>
      </w:r>
      <w:r w:rsidRPr="006F521A">
        <w:rPr>
          <w:rFonts w:asciiTheme="minorBidi" w:hAnsiTheme="minorBidi"/>
          <w:sz w:val="28"/>
          <w:szCs w:val="28"/>
        </w:rPr>
        <w:t xml:space="preserve">, </w:t>
      </w:r>
      <w:r w:rsidRPr="006F521A">
        <w:rPr>
          <w:rFonts w:asciiTheme="minorBidi" w:hAnsiTheme="minorBidi" w:cs="Vrinda"/>
          <w:sz w:val="28"/>
          <w:szCs w:val="28"/>
          <w:cs/>
        </w:rPr>
        <w:t xml:space="preserve">সর্বশক্তিমান আল্লাহর কাছে হাত উঠিয়ে </w:t>
      </w:r>
      <w:r w:rsidRPr="006F521A">
        <w:rPr>
          <w:rFonts w:asciiTheme="minorBidi" w:hAnsiTheme="minorBidi" w:cs="Vrinda"/>
          <w:sz w:val="28"/>
          <w:szCs w:val="28"/>
          <w:cs/>
        </w:rPr>
        <w:lastRenderedPageBreak/>
        <w:t>প্রার্থনা জানিয়েছেন। এই প্রার্থনা</w:t>
      </w:r>
      <w:r w:rsidRPr="006F521A">
        <w:rPr>
          <w:rFonts w:asciiTheme="minorBidi" w:hAnsiTheme="minorBidi"/>
          <w:sz w:val="28"/>
          <w:szCs w:val="28"/>
        </w:rPr>
        <w:t xml:space="preserve">, </w:t>
      </w:r>
      <w:r w:rsidRPr="006F521A">
        <w:rPr>
          <w:rFonts w:asciiTheme="minorBidi" w:hAnsiTheme="minorBidi" w:cs="Vrinda"/>
          <w:sz w:val="28"/>
          <w:szCs w:val="28"/>
          <w:cs/>
        </w:rPr>
        <w:t>এই মোনাজাত হয়েছে ভাঙ্গা মসজিদে</w:t>
      </w:r>
      <w:r w:rsidRPr="006F521A">
        <w:rPr>
          <w:rFonts w:asciiTheme="minorBidi" w:hAnsiTheme="minorBidi"/>
          <w:sz w:val="28"/>
          <w:szCs w:val="28"/>
        </w:rPr>
        <w:t xml:space="preserve">, </w:t>
      </w:r>
      <w:r w:rsidRPr="006F521A">
        <w:rPr>
          <w:rFonts w:asciiTheme="minorBidi" w:hAnsiTheme="minorBidi" w:cs="Vrinda"/>
          <w:sz w:val="28"/>
          <w:szCs w:val="28"/>
          <w:cs/>
        </w:rPr>
        <w:t>উন্মুক্ত ময়দানে</w:t>
      </w:r>
      <w:r w:rsidRPr="006F521A">
        <w:rPr>
          <w:rFonts w:asciiTheme="minorBidi" w:hAnsiTheme="minorBidi"/>
          <w:sz w:val="28"/>
          <w:szCs w:val="28"/>
        </w:rPr>
        <w:t xml:space="preserve">, </w:t>
      </w:r>
      <w:r w:rsidRPr="006F521A">
        <w:rPr>
          <w:rFonts w:asciiTheme="minorBidi" w:hAnsiTheme="minorBidi" w:cs="Vrinda"/>
          <w:sz w:val="28"/>
          <w:szCs w:val="28"/>
          <w:cs/>
        </w:rPr>
        <w:t>শরণার্থী ক্যাম্পে</w:t>
      </w:r>
      <w:r w:rsidRPr="006F521A">
        <w:rPr>
          <w:rFonts w:asciiTheme="minorBidi" w:hAnsiTheme="minorBidi"/>
          <w:sz w:val="28"/>
          <w:szCs w:val="28"/>
        </w:rPr>
        <w:t xml:space="preserve">, </w:t>
      </w:r>
      <w:r w:rsidRPr="006F521A">
        <w:rPr>
          <w:rFonts w:asciiTheme="minorBidi" w:hAnsiTheme="minorBidi" w:cs="Vrinda"/>
          <w:sz w:val="28"/>
          <w:szCs w:val="28"/>
          <w:cs/>
        </w:rPr>
        <w:t>হাসপাতালে</w:t>
      </w:r>
      <w:r w:rsidRPr="006F521A">
        <w:rPr>
          <w:rFonts w:asciiTheme="minorBidi" w:hAnsiTheme="minorBidi"/>
          <w:sz w:val="28"/>
          <w:szCs w:val="28"/>
        </w:rPr>
        <w:t xml:space="preserve">, </w:t>
      </w:r>
      <w:r w:rsidRPr="006F521A">
        <w:rPr>
          <w:rFonts w:asciiTheme="minorBidi" w:hAnsiTheme="minorBidi" w:cs="Vrinda"/>
          <w:sz w:val="28"/>
          <w:szCs w:val="28"/>
          <w:cs/>
        </w:rPr>
        <w:t>গীর্জায়</w:t>
      </w:r>
      <w:r w:rsidRPr="006F521A">
        <w:rPr>
          <w:rFonts w:asciiTheme="minorBidi" w:hAnsiTheme="minorBidi"/>
          <w:sz w:val="28"/>
          <w:szCs w:val="28"/>
        </w:rPr>
        <w:t xml:space="preserve">, </w:t>
      </w:r>
      <w:r w:rsidRPr="006F521A">
        <w:rPr>
          <w:rFonts w:asciiTheme="minorBidi" w:hAnsiTheme="minorBidi" w:cs="Vrinda"/>
          <w:sz w:val="28"/>
          <w:szCs w:val="28"/>
          <w:cs/>
        </w:rPr>
        <w:t>মন্দিরে সর্বত্র। ছিন্ন বস্ত্রে</w:t>
      </w:r>
      <w:r w:rsidRPr="006F521A">
        <w:rPr>
          <w:rFonts w:asciiTheme="minorBidi" w:hAnsiTheme="minorBidi"/>
          <w:sz w:val="28"/>
          <w:szCs w:val="28"/>
        </w:rPr>
        <w:t xml:space="preserve">, </w:t>
      </w:r>
      <w:r w:rsidRPr="006F521A">
        <w:rPr>
          <w:rFonts w:asciiTheme="minorBidi" w:hAnsiTheme="minorBidi" w:cs="Vrinda"/>
          <w:sz w:val="28"/>
          <w:szCs w:val="28"/>
          <w:cs/>
        </w:rPr>
        <w:t>কঙ্কালসার দেহে উন্মুক্ত হৃদয়ের এই মোনাজাত বিশ্ববিধাতার কাছে</w:t>
      </w:r>
      <w:r w:rsidRPr="006F521A">
        <w:rPr>
          <w:rFonts w:asciiTheme="minorBidi" w:hAnsiTheme="minorBidi"/>
          <w:sz w:val="28"/>
          <w:szCs w:val="28"/>
        </w:rPr>
        <w:t xml:space="preserve">, </w:t>
      </w:r>
      <w:r w:rsidRPr="006F521A">
        <w:rPr>
          <w:rFonts w:asciiTheme="minorBidi" w:hAnsiTheme="minorBidi" w:cs="Vrinda"/>
          <w:sz w:val="28"/>
          <w:szCs w:val="28"/>
          <w:cs/>
        </w:rPr>
        <w:t>মানবতার কাছে</w:t>
      </w:r>
      <w:r w:rsidRPr="006F521A">
        <w:rPr>
          <w:rFonts w:asciiTheme="minorBidi" w:hAnsiTheme="minorBidi"/>
          <w:sz w:val="28"/>
          <w:szCs w:val="28"/>
        </w:rPr>
        <w:t xml:space="preserve">, </w:t>
      </w:r>
      <w:r w:rsidRPr="006F521A">
        <w:rPr>
          <w:rFonts w:asciiTheme="minorBidi" w:hAnsiTheme="minorBidi" w:cs="Vrinda"/>
          <w:sz w:val="28"/>
          <w:szCs w:val="28"/>
          <w:cs/>
        </w:rPr>
        <w:t xml:space="preserve">স্বাধীনতাপ্রিয় প্রতিটি বিশ্ববাসীর কাছে। </w:t>
      </w:r>
    </w:p>
    <w:p w14:paraId="53AF01A1"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7BDE62DD"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তাই ঈদের সাথে সাথে লক্ষণীয় বিষয় এই যে</w:t>
      </w:r>
      <w:r w:rsidRPr="006F521A">
        <w:rPr>
          <w:rFonts w:asciiTheme="minorBidi" w:hAnsiTheme="minorBidi"/>
          <w:sz w:val="28"/>
          <w:szCs w:val="28"/>
        </w:rPr>
        <w:t xml:space="preserve">, </w:t>
      </w:r>
      <w:r w:rsidRPr="006F521A">
        <w:rPr>
          <w:rFonts w:asciiTheme="minorBidi" w:hAnsiTheme="minorBidi" w:cs="Vrinda"/>
          <w:sz w:val="28"/>
          <w:szCs w:val="28"/>
          <w:cs/>
        </w:rPr>
        <w:t xml:space="preserve">স্বাধীনতার অগ্নিমন্ত্রে উজ্জীবিত বঙ্গশার্দুলরা হানাদার পাকদস্যুদের অধ্যুষিত এলাকায় দ্রুতগতিতে নিধন করে চলেছেন একের পর এক। </w:t>
      </w:r>
    </w:p>
    <w:p w14:paraId="1D83AF46"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5FE7D4FD" w14:textId="77777777" w:rsidR="007473DD" w:rsidRPr="006F521A" w:rsidRDefault="007473DD" w:rsidP="00794071">
      <w:pPr>
        <w:rPr>
          <w:rFonts w:asciiTheme="minorBidi" w:hAnsiTheme="minorBidi"/>
          <w:sz w:val="28"/>
          <w:szCs w:val="28"/>
        </w:rPr>
      </w:pPr>
      <w:r w:rsidRPr="006F521A">
        <w:rPr>
          <w:rFonts w:asciiTheme="minorBidi" w:hAnsiTheme="minorBidi" w:cs="Vrinda"/>
          <w:sz w:val="28"/>
          <w:szCs w:val="28"/>
          <w:cs/>
        </w:rPr>
        <w:t>বিভিন্ন রণাঙ্গন হানাদার বাহিনী মুক্ত হচ্ছে। বাংলার এক প্রান্ত থেকে অপর প্রান্ত পর্যন্ত আত্মবিশ্বাসে ভরপুর মুক্তিবাহিনীর গেরিলারা খুব শীঘ্রই জলে</w:t>
      </w:r>
      <w:r w:rsidRPr="006F521A">
        <w:rPr>
          <w:rFonts w:asciiTheme="minorBidi" w:hAnsiTheme="minorBidi"/>
          <w:sz w:val="28"/>
          <w:szCs w:val="28"/>
        </w:rPr>
        <w:t xml:space="preserve">, </w:t>
      </w:r>
      <w:r w:rsidRPr="006F521A">
        <w:rPr>
          <w:rFonts w:asciiTheme="minorBidi" w:hAnsiTheme="minorBidi" w:cs="Vrinda"/>
          <w:sz w:val="28"/>
          <w:szCs w:val="28"/>
          <w:cs/>
        </w:rPr>
        <w:t xml:space="preserve">স্থলে </w:t>
      </w:r>
      <w:r w:rsidRPr="006F521A">
        <w:rPr>
          <w:rFonts w:asciiTheme="minorBidi" w:hAnsiTheme="minorBidi"/>
          <w:sz w:val="28"/>
          <w:szCs w:val="28"/>
        </w:rPr>
        <w:t xml:space="preserve">, </w:t>
      </w:r>
      <w:r w:rsidRPr="006F521A">
        <w:rPr>
          <w:rFonts w:asciiTheme="minorBidi" w:hAnsiTheme="minorBidi" w:cs="Vrinda"/>
          <w:sz w:val="28"/>
          <w:szCs w:val="28"/>
          <w:cs/>
        </w:rPr>
        <w:t>আকাশে হানাদার দস্যুদের নিশ্চিহ্ন করে দিবেন। এই হলো বাংলাদেশ সরকারের দুর্জয় বলিষ্ঠ শপথ। ঢাকার পতন আসন্ন। চূড়ান্ত বিজয় একান্ত নিকটতর । বাংলার প্রতিটি নারী</w:t>
      </w:r>
      <w:r w:rsidRPr="006F521A">
        <w:rPr>
          <w:rFonts w:asciiTheme="minorBidi" w:hAnsiTheme="minorBidi"/>
          <w:sz w:val="28"/>
          <w:szCs w:val="28"/>
          <w:cs/>
        </w:rPr>
        <w:t>-</w:t>
      </w:r>
      <w:r w:rsidRPr="006F521A">
        <w:rPr>
          <w:rFonts w:asciiTheme="minorBidi" w:hAnsiTheme="minorBidi" w:cs="Vrinda"/>
          <w:sz w:val="28"/>
          <w:szCs w:val="28"/>
          <w:cs/>
        </w:rPr>
        <w:t>পুরুষ জল্লাদমুক্ত</w:t>
      </w:r>
      <w:r w:rsidRPr="006F521A">
        <w:rPr>
          <w:rFonts w:asciiTheme="minorBidi" w:hAnsiTheme="minorBidi"/>
          <w:sz w:val="28"/>
          <w:szCs w:val="28"/>
        </w:rPr>
        <w:t xml:space="preserve">, </w:t>
      </w:r>
      <w:r w:rsidRPr="006F521A">
        <w:rPr>
          <w:rFonts w:asciiTheme="minorBidi" w:hAnsiTheme="minorBidi" w:cs="Vrinda"/>
          <w:sz w:val="28"/>
          <w:szCs w:val="28"/>
          <w:cs/>
        </w:rPr>
        <w:t>অবাঞ্ছিত অবস্থা থেকে মুক্ত এক 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 দেশে সুখে শান্তিতে বসবাস করবেন এই হোক তাদের চরমতম ও দুর্জয় বলিষ্ঠ শপথ।</w:t>
      </w:r>
    </w:p>
    <w:p w14:paraId="5BE2CF77"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273DF51A" w14:textId="77777777" w:rsidR="007473DD" w:rsidRPr="006F521A" w:rsidRDefault="007473DD" w:rsidP="00794071">
      <w:pPr>
        <w:rPr>
          <w:rFonts w:asciiTheme="minorBidi" w:hAnsiTheme="minorBidi"/>
          <w:sz w:val="28"/>
          <w:szCs w:val="28"/>
        </w:rPr>
      </w:pPr>
      <w:r w:rsidRPr="006F521A">
        <w:rPr>
          <w:rFonts w:asciiTheme="minorBidi" w:hAnsiTheme="minorBidi"/>
          <w:sz w:val="28"/>
          <w:szCs w:val="28"/>
          <w:cs/>
        </w:rPr>
        <w:t>.</w:t>
      </w:r>
    </w:p>
    <w:p w14:paraId="0EF0BD5E" w14:textId="77777777" w:rsidR="00937F2B" w:rsidRPr="006F521A" w:rsidRDefault="00937F2B" w:rsidP="00794071">
      <w:pPr>
        <w:rPr>
          <w:rFonts w:cs="Vrinda"/>
          <w:sz w:val="28"/>
          <w:szCs w:val="28"/>
        </w:rPr>
      </w:pPr>
      <w:r w:rsidRPr="006F521A">
        <w:rPr>
          <w:rFonts w:cs="Vrinda"/>
          <w:sz w:val="28"/>
          <w:szCs w:val="28"/>
          <w:cs/>
        </w:rPr>
        <w:t>হিমু নিয়েল</w:t>
      </w:r>
    </w:p>
    <w:p w14:paraId="449D673C" w14:textId="77777777" w:rsidR="00937F2B" w:rsidRPr="006F521A" w:rsidRDefault="00937F2B" w:rsidP="00794071">
      <w:pPr>
        <w:rPr>
          <w:rFonts w:cs="Vrinda"/>
          <w:sz w:val="28"/>
          <w:szCs w:val="28"/>
        </w:rPr>
      </w:pPr>
      <w:r w:rsidRPr="006F521A">
        <w:rPr>
          <w:rFonts w:cs="Vrinda"/>
          <w:sz w:val="28"/>
          <w:szCs w:val="28"/>
          <w:cs/>
        </w:rPr>
        <w:t>&lt;৬,১১৮,১৯৫-১৯৬&gt;</w:t>
      </w:r>
      <w:bookmarkStart w:id="128" w:name="page_195"/>
      <w:bookmarkEnd w:id="128"/>
    </w:p>
    <w:p w14:paraId="658E4974" w14:textId="77777777" w:rsidR="00937F2B" w:rsidRPr="006F521A" w:rsidRDefault="00937F2B" w:rsidP="00794071">
      <w:pPr>
        <w:rPr>
          <w:rFonts w:cs="Vrinda"/>
          <w:sz w:val="28"/>
          <w:szCs w:val="28"/>
        </w:rPr>
      </w:pPr>
      <w:r w:rsidRPr="006F521A">
        <w:rPr>
          <w:rFonts w:cs="Vrinda"/>
          <w:sz w:val="28"/>
          <w:szCs w:val="28"/>
          <w:cs/>
        </w:rPr>
        <w:t>সংবাদপত্রঃ বাংলার মুখ ১ম বর্ষঃ ১০ম সংখ্যা</w:t>
      </w:r>
    </w:p>
    <w:p w14:paraId="1EA4CD1F" w14:textId="77777777" w:rsidR="00937F2B" w:rsidRPr="006F521A" w:rsidRDefault="00937F2B" w:rsidP="00794071">
      <w:pPr>
        <w:rPr>
          <w:rFonts w:cs="Vrinda"/>
          <w:sz w:val="28"/>
          <w:szCs w:val="28"/>
        </w:rPr>
      </w:pPr>
      <w:r w:rsidRPr="006F521A">
        <w:rPr>
          <w:rFonts w:cs="Vrinda"/>
          <w:sz w:val="28"/>
          <w:szCs w:val="28"/>
          <w:cs/>
        </w:rPr>
        <w:t>তারিখঃ ২৬ নভেম্বর, ১৯৭১</w:t>
      </w:r>
    </w:p>
    <w:p w14:paraId="335DD9E8" w14:textId="77777777" w:rsidR="00937F2B" w:rsidRPr="006F521A" w:rsidRDefault="00937F2B" w:rsidP="00794071">
      <w:pPr>
        <w:rPr>
          <w:rFonts w:cs="Vrinda"/>
          <w:sz w:val="28"/>
          <w:szCs w:val="28"/>
        </w:rPr>
      </w:pPr>
      <w:r w:rsidRPr="006F521A">
        <w:rPr>
          <w:rFonts w:cs="Vrinda"/>
          <w:sz w:val="28"/>
          <w:szCs w:val="28"/>
          <w:cs/>
        </w:rPr>
        <w:t>.</w:t>
      </w:r>
    </w:p>
    <w:p w14:paraId="327D633D" w14:textId="77777777" w:rsidR="00937F2B" w:rsidRPr="006F521A" w:rsidRDefault="00937F2B" w:rsidP="00794071">
      <w:pPr>
        <w:rPr>
          <w:sz w:val="28"/>
          <w:szCs w:val="28"/>
        </w:rPr>
      </w:pPr>
      <w:r w:rsidRPr="006F521A">
        <w:rPr>
          <w:rFonts w:cs="Vrinda"/>
          <w:sz w:val="28"/>
          <w:szCs w:val="28"/>
          <w:cs/>
        </w:rPr>
        <w:t>বাংলার স্বাধীনতা</w:t>
      </w:r>
    </w:p>
    <w:p w14:paraId="0F54D95B" w14:textId="77777777" w:rsidR="00937F2B" w:rsidRPr="006F521A" w:rsidRDefault="00937F2B" w:rsidP="00794071">
      <w:pPr>
        <w:rPr>
          <w:sz w:val="28"/>
          <w:szCs w:val="28"/>
        </w:rPr>
      </w:pPr>
      <w:r w:rsidRPr="006F521A">
        <w:rPr>
          <w:rFonts w:cs="Vrinda"/>
          <w:sz w:val="28"/>
          <w:szCs w:val="28"/>
          <w:cs/>
        </w:rPr>
        <w:t>অশ্রু আর রক্তে</w:t>
      </w:r>
    </w:p>
    <w:p w14:paraId="45232265" w14:textId="77777777" w:rsidR="00937F2B" w:rsidRPr="006F521A" w:rsidRDefault="00937F2B" w:rsidP="00794071">
      <w:pPr>
        <w:rPr>
          <w:sz w:val="28"/>
          <w:szCs w:val="28"/>
        </w:rPr>
      </w:pPr>
      <w:r w:rsidRPr="006F521A">
        <w:rPr>
          <w:rFonts w:cs="Vrinda"/>
          <w:sz w:val="28"/>
          <w:szCs w:val="28"/>
          <w:cs/>
        </w:rPr>
        <w:t>তাজউদ্দীন</w:t>
      </w:r>
    </w:p>
    <w:p w14:paraId="6FEB4837" w14:textId="77777777" w:rsidR="00937F2B" w:rsidRPr="006F521A" w:rsidRDefault="00937F2B" w:rsidP="00794071">
      <w:pPr>
        <w:rPr>
          <w:sz w:val="28"/>
          <w:szCs w:val="28"/>
        </w:rPr>
      </w:pPr>
      <w:r w:rsidRPr="006F521A">
        <w:rPr>
          <w:sz w:val="28"/>
          <w:szCs w:val="28"/>
          <w:cs/>
        </w:rPr>
        <w:t>.</w:t>
      </w:r>
    </w:p>
    <w:p w14:paraId="303E69C8" w14:textId="77777777" w:rsidR="00937F2B" w:rsidRPr="006F521A" w:rsidRDefault="00937F2B" w:rsidP="00794071">
      <w:pPr>
        <w:rPr>
          <w:sz w:val="28"/>
          <w:szCs w:val="28"/>
        </w:rPr>
      </w:pPr>
      <w:r w:rsidRPr="006F521A">
        <w:rPr>
          <w:rFonts w:cs="Vrinda"/>
          <w:sz w:val="28"/>
          <w:szCs w:val="28"/>
          <w:cs/>
        </w:rPr>
        <w:t>অশ্রু আর রক্ত । এরই বিনিময়ে দুর্বার গতিতে এগিয়ে চলেছে বাংলার সাড়ে সাত কোটি নর-নারী স্বাধীনতা সংগ্রামে । কালের গতির সাথে সাথে স্বাধীনতার সোনালী সূর্যের ক্ষণটি নিকটতর হচ্ছে</w:t>
      </w:r>
      <w:r w:rsidRPr="006F521A">
        <w:rPr>
          <w:rFonts w:cs="Mangal"/>
          <w:sz w:val="28"/>
          <w:szCs w:val="28"/>
          <w:cs/>
          <w:lang w:bidi="hi-IN"/>
        </w:rPr>
        <w:t xml:space="preserve">। </w:t>
      </w:r>
      <w:r w:rsidRPr="006F521A">
        <w:rPr>
          <w:rFonts w:cs="Vrinda"/>
          <w:sz w:val="28"/>
          <w:szCs w:val="28"/>
          <w:cs/>
        </w:rPr>
        <w:t>কিন্তু এর জন্য চাই আরো রক্ত</w:t>
      </w:r>
      <w:r w:rsidRPr="006F521A">
        <w:rPr>
          <w:sz w:val="28"/>
          <w:szCs w:val="28"/>
        </w:rPr>
        <w:t xml:space="preserve">, </w:t>
      </w:r>
      <w:r w:rsidRPr="006F521A">
        <w:rPr>
          <w:rFonts w:cs="Vrinda"/>
          <w:sz w:val="28"/>
          <w:szCs w:val="28"/>
          <w:cs/>
        </w:rPr>
        <w:t>আরো অশ্রু</w:t>
      </w:r>
      <w:r w:rsidRPr="006F521A">
        <w:rPr>
          <w:sz w:val="28"/>
          <w:szCs w:val="28"/>
        </w:rPr>
        <w:t xml:space="preserve">, </w:t>
      </w:r>
      <w:r w:rsidRPr="006F521A">
        <w:rPr>
          <w:rFonts w:cs="Vrinda"/>
          <w:sz w:val="28"/>
          <w:szCs w:val="28"/>
          <w:cs/>
        </w:rPr>
        <w:t>আরো আত্মত্যাগ</w:t>
      </w:r>
      <w:r w:rsidRPr="006F521A">
        <w:rPr>
          <w:sz w:val="28"/>
          <w:szCs w:val="28"/>
        </w:rPr>
        <w:t xml:space="preserve">, </w:t>
      </w:r>
      <w:r w:rsidRPr="006F521A">
        <w:rPr>
          <w:rFonts w:cs="Vrinda"/>
          <w:sz w:val="28"/>
          <w:szCs w:val="28"/>
          <w:cs/>
        </w:rPr>
        <w:t>আরো জীবন ও কষ্ট ।</w:t>
      </w:r>
    </w:p>
    <w:p w14:paraId="656CE49D" w14:textId="77777777" w:rsidR="00937F2B" w:rsidRPr="006F521A" w:rsidRDefault="00937F2B" w:rsidP="00794071">
      <w:pPr>
        <w:rPr>
          <w:sz w:val="28"/>
          <w:szCs w:val="28"/>
        </w:rPr>
      </w:pPr>
      <w:r w:rsidRPr="006F521A">
        <w:rPr>
          <w:sz w:val="28"/>
          <w:szCs w:val="28"/>
          <w:cs/>
        </w:rPr>
        <w:t>.</w:t>
      </w:r>
    </w:p>
    <w:p w14:paraId="1D8B3567" w14:textId="77777777" w:rsidR="00937F2B" w:rsidRPr="006F521A" w:rsidRDefault="00937F2B" w:rsidP="00794071">
      <w:pPr>
        <w:rPr>
          <w:sz w:val="28"/>
          <w:szCs w:val="28"/>
        </w:rPr>
      </w:pPr>
      <w:r w:rsidRPr="006F521A">
        <w:rPr>
          <w:rFonts w:cs="Vrinda"/>
          <w:sz w:val="28"/>
          <w:szCs w:val="28"/>
          <w:cs/>
        </w:rPr>
        <w:t xml:space="preserve">গণপ্রজাতন্ত্রী বাংলাদেশ সরকারের প্রধানমন্ত্রী জনাব তাজউদ্দীন আহমদ গত বুধবার জাতির উদ্দেশ্যে এক বেতার ভাষণে এই অভিমত ব্যক্ত করেন । আত্মত্যাগের মহিমায় উজ্জ্বল </w:t>
      </w:r>
      <w:r w:rsidRPr="006F521A">
        <w:rPr>
          <w:rFonts w:cs="Vrinda"/>
          <w:sz w:val="28"/>
          <w:szCs w:val="28"/>
          <w:highlight w:val="yellow"/>
          <w:cs/>
        </w:rPr>
        <w:t>সংগ্রামী</w:t>
      </w:r>
      <w:r w:rsidRPr="006F521A">
        <w:rPr>
          <w:rFonts w:cs="Vrinda"/>
          <w:sz w:val="28"/>
          <w:szCs w:val="28"/>
          <w:cs/>
        </w:rPr>
        <w:t xml:space="preserve"> প্রতিটি নারী-পুরুষের কথা উল্লেখ করেছেন তিনি । এই পর্যায়ে শত্রুসংহারের প্রতিজ্ঞা গ্রহণের সঙ্গে সঙ্গে চাই শহীদদের রক্তের উপযুক্ত মর্যাদার বিনিময়ে সমাজ গঠনের দৃঢ় প্রতিজ্ঞা</w:t>
      </w:r>
      <w:r w:rsidRPr="006F521A">
        <w:rPr>
          <w:sz w:val="28"/>
          <w:szCs w:val="28"/>
        </w:rPr>
        <w:t xml:space="preserve">, </w:t>
      </w:r>
      <w:r w:rsidRPr="006F521A">
        <w:rPr>
          <w:rFonts w:cs="Vrinda"/>
          <w:sz w:val="28"/>
          <w:szCs w:val="28"/>
          <w:cs/>
        </w:rPr>
        <w:t>আত্মপণ</w:t>
      </w:r>
      <w:r w:rsidRPr="006F521A">
        <w:rPr>
          <w:rFonts w:cs="Mangal"/>
          <w:sz w:val="28"/>
          <w:szCs w:val="28"/>
          <w:cs/>
          <w:lang w:bidi="hi-IN"/>
        </w:rPr>
        <w:t xml:space="preserve">। </w:t>
      </w:r>
      <w:r w:rsidRPr="006F521A">
        <w:rPr>
          <w:rFonts w:cs="Vrinda"/>
          <w:sz w:val="28"/>
          <w:szCs w:val="28"/>
          <w:cs/>
        </w:rPr>
        <w:t>তিনি বলেন</w:t>
      </w:r>
      <w:r w:rsidRPr="006F521A">
        <w:rPr>
          <w:sz w:val="28"/>
          <w:szCs w:val="28"/>
        </w:rPr>
        <w:t xml:space="preserve">, </w:t>
      </w:r>
      <w:r w:rsidRPr="006F521A">
        <w:rPr>
          <w:rFonts w:cs="Vrinda"/>
          <w:sz w:val="28"/>
          <w:szCs w:val="28"/>
          <w:cs/>
        </w:rPr>
        <w:t>বাংলাদেশের শহরে ও গ্রামে তরুণেরা যে যুদ্ধে লিপ্ত</w:t>
      </w:r>
      <w:r w:rsidRPr="006F521A">
        <w:rPr>
          <w:sz w:val="28"/>
          <w:szCs w:val="28"/>
        </w:rPr>
        <w:t xml:space="preserve">, </w:t>
      </w:r>
      <w:r w:rsidRPr="006F521A">
        <w:rPr>
          <w:rFonts w:cs="Vrinda"/>
          <w:sz w:val="28"/>
          <w:szCs w:val="28"/>
          <w:cs/>
        </w:rPr>
        <w:t xml:space="preserve">তা বিদেশী </w:t>
      </w:r>
      <w:r w:rsidRPr="006F521A">
        <w:rPr>
          <w:rFonts w:cs="Vrinda"/>
          <w:sz w:val="28"/>
          <w:szCs w:val="28"/>
          <w:cs/>
        </w:rPr>
        <w:lastRenderedPageBreak/>
        <w:t>দখলদারদের উত্‍খাত এবং অসাম্য ও সুবিধা ভোগের অবসান ঘটানোর সংগ্রাম । আমাদের আজকের সংগ্রাম সেদিনই সার্থক হবে যেদিন আমরা বঙ্গবন্ধু প্রতিশ্রুত ধর্মনিরপেক্ষ</w:t>
      </w:r>
      <w:r w:rsidRPr="006F521A">
        <w:rPr>
          <w:sz w:val="28"/>
          <w:szCs w:val="28"/>
        </w:rPr>
        <w:t xml:space="preserve">, </w:t>
      </w:r>
      <w:r w:rsidRPr="006F521A">
        <w:rPr>
          <w:rFonts w:cs="Vrinda"/>
          <w:sz w:val="28"/>
          <w:szCs w:val="28"/>
          <w:cs/>
        </w:rPr>
        <w:t>গণতান্ত্রিক ও সমাজতান্ত্রিক রাষ্ট্র ব্যবস্থা প্রতিষ্ঠা করতে সক্ষম হবো</w:t>
      </w:r>
      <w:r w:rsidRPr="006F521A">
        <w:rPr>
          <w:rFonts w:cs="Mangal"/>
          <w:sz w:val="28"/>
          <w:szCs w:val="28"/>
          <w:cs/>
          <w:lang w:bidi="hi-IN"/>
        </w:rPr>
        <w:t xml:space="preserve"> । </w:t>
      </w:r>
      <w:r w:rsidRPr="006F521A">
        <w:rPr>
          <w:rFonts w:cs="Vrinda"/>
          <w:sz w:val="28"/>
          <w:szCs w:val="28"/>
          <w:cs/>
        </w:rPr>
        <w:t>সমাজের যে ভবিষ্যত্‍ রূপ আজ বাংলাদেশের জনসাধারণ প্রত্যক্ষ করছেন সেখানে সকলে সমাধিকারের ভিত্তিতে রাষ্ট্রীয়</w:t>
      </w:r>
      <w:r w:rsidRPr="006F521A">
        <w:rPr>
          <w:sz w:val="28"/>
          <w:szCs w:val="28"/>
        </w:rPr>
        <w:t xml:space="preserve">, </w:t>
      </w:r>
      <w:r w:rsidRPr="006F521A">
        <w:rPr>
          <w:rFonts w:cs="Vrinda"/>
          <w:sz w:val="28"/>
          <w:szCs w:val="28"/>
          <w:cs/>
        </w:rPr>
        <w:t>অর্থনৈতিক ও সাংস্কৃতিক জীবন গঠিত হবে এবং উন্নয়ন ও পরিপূর্ণতার সাধারণ লক্ষে উপনীত হবার প্রয়াসে সকলে অংশগ্রহণ করবে ।</w:t>
      </w:r>
    </w:p>
    <w:p w14:paraId="008C6625" w14:textId="77777777" w:rsidR="00937F2B" w:rsidRPr="006F521A" w:rsidRDefault="00937F2B" w:rsidP="00794071">
      <w:pPr>
        <w:rPr>
          <w:sz w:val="28"/>
          <w:szCs w:val="28"/>
        </w:rPr>
      </w:pPr>
      <w:r w:rsidRPr="006F521A">
        <w:rPr>
          <w:sz w:val="28"/>
          <w:szCs w:val="28"/>
          <w:cs/>
        </w:rPr>
        <w:t>.</w:t>
      </w:r>
    </w:p>
    <w:p w14:paraId="253755FC" w14:textId="77777777" w:rsidR="00937F2B" w:rsidRPr="006F521A" w:rsidRDefault="00937F2B" w:rsidP="00794071">
      <w:pPr>
        <w:rPr>
          <w:sz w:val="28"/>
          <w:szCs w:val="28"/>
        </w:rPr>
      </w:pPr>
      <w:r w:rsidRPr="006F521A">
        <w:rPr>
          <w:rFonts w:cs="Vrinda"/>
          <w:sz w:val="28"/>
          <w:szCs w:val="28"/>
          <w:cs/>
        </w:rPr>
        <w:t>প্রধানমন্ত্রী বঙ্গবন্ধুকে পাকিস্তানের সামরিক চক্রের হাত থেকে উদ্ধার করার একমাত্র উপায় হিসাবে বাংলাদেশ থেকে হানাদার সৈন্যদের নিষ্ক্রমণের সকল পথ রুদ্ধ করে দেয়ার কথা বলেন । জলে স্থলে অন্তরীক্ষে শত্রুকে আমরা চরম আঘাত হানবো আর তখনই জেনারেল ইয়াহিয়া খান ক্রুর সত্যের মুখোমুখি হবেন ।</w:t>
      </w:r>
    </w:p>
    <w:p w14:paraId="56EA7565" w14:textId="77777777" w:rsidR="00937F2B" w:rsidRPr="006F521A" w:rsidRDefault="00937F2B" w:rsidP="00794071">
      <w:pPr>
        <w:rPr>
          <w:sz w:val="28"/>
          <w:szCs w:val="28"/>
        </w:rPr>
      </w:pPr>
      <w:r w:rsidRPr="006F521A">
        <w:rPr>
          <w:sz w:val="28"/>
          <w:szCs w:val="28"/>
          <w:cs/>
        </w:rPr>
        <w:t>.</w:t>
      </w:r>
    </w:p>
    <w:p w14:paraId="7BA688A7" w14:textId="77777777" w:rsidR="00937F2B" w:rsidRPr="006F521A" w:rsidRDefault="00937F2B" w:rsidP="00794071">
      <w:pPr>
        <w:rPr>
          <w:sz w:val="28"/>
          <w:szCs w:val="28"/>
        </w:rPr>
      </w:pPr>
      <w:r w:rsidRPr="006F521A">
        <w:rPr>
          <w:rFonts w:cs="Vrinda"/>
          <w:sz w:val="28"/>
          <w:szCs w:val="28"/>
          <w:cs/>
        </w:rPr>
        <w:t>জনাব তাজউদ্দীন বক্তৃতায় এশিয়ায় গণতন্ত্রের প্রয়োজনীয়তা সম্পর্কে কোন কোন পাশ্চাত্য দেশের নিরাসক্তির কথা উল্লেখ করেন । তিনি বলেন</w:t>
      </w:r>
      <w:r w:rsidRPr="006F521A">
        <w:rPr>
          <w:sz w:val="28"/>
          <w:szCs w:val="28"/>
        </w:rPr>
        <w:t xml:space="preserve">, </w:t>
      </w:r>
      <w:r w:rsidRPr="006F521A">
        <w:rPr>
          <w:rFonts w:cs="Vrinda"/>
          <w:sz w:val="28"/>
          <w:szCs w:val="28"/>
          <w:cs/>
        </w:rPr>
        <w:t>মনে হয় মানুষ হিসাবে মানুষের মর্যাদার চাইতে এখনো তাঁরা সরকারের স্থিতিশীলতার গুরুত্ব দেন বেশী</w:t>
      </w:r>
      <w:r w:rsidRPr="006F521A">
        <w:rPr>
          <w:sz w:val="28"/>
          <w:szCs w:val="28"/>
        </w:rPr>
        <w:t xml:space="preserve">, </w:t>
      </w:r>
      <w:r w:rsidRPr="006F521A">
        <w:rPr>
          <w:rFonts w:cs="Vrinda"/>
          <w:sz w:val="28"/>
          <w:szCs w:val="28"/>
          <w:cs/>
        </w:rPr>
        <w:t>এটা শোচনীয় । কিন্তু ভারতকে অর্থ সাহায্যের বিনিময়ে বাংলাদেশের শরণার্থীদের সেখানে স্থায়ীভাবে বসবাসের প্রস্তাব যখন কোন রাষ্ট্র উথ্থাপন করেন তখন আমরা শিউরে না উঠে পারি না । এই প্রস্তাবে গণহত্যা ও তার ফলাফলকে নীরবে মেনে নেয়া হয়েছে । পর্বত প্রমাণ অবিচার ও অন্যায়কে বিনাবাক্যে স্বীকার করে নেয়া হয়েছে এবং ভবিষ্যতে গণহত্যা ও তার ব্যপক বাস্ত্তুত্যাগের পথ প্রশস্ত করা হয়েছে । পাকিস্তানী সন্ত্রাসের ফলে যারা ছিন্নমূল হয়েছেন</w:t>
      </w:r>
      <w:r w:rsidRPr="006F521A">
        <w:rPr>
          <w:sz w:val="28"/>
          <w:szCs w:val="28"/>
        </w:rPr>
        <w:t xml:space="preserve">, </w:t>
      </w:r>
      <w:r w:rsidRPr="006F521A">
        <w:rPr>
          <w:rFonts w:cs="Vrinda"/>
          <w:sz w:val="28"/>
          <w:szCs w:val="28"/>
          <w:cs/>
        </w:rPr>
        <w:t>তারা অস্থাবর সম্পত্তি নন যে</w:t>
      </w:r>
      <w:r w:rsidRPr="006F521A">
        <w:rPr>
          <w:sz w:val="28"/>
          <w:szCs w:val="28"/>
        </w:rPr>
        <w:t xml:space="preserve">, </w:t>
      </w:r>
      <w:r w:rsidRPr="006F521A">
        <w:rPr>
          <w:rFonts w:cs="Vrinda"/>
          <w:sz w:val="28"/>
          <w:szCs w:val="28"/>
          <w:cs/>
        </w:rPr>
        <w:t>অর্থের বিনিময়ে তাঁদেরকে হাতবদল করা হবে । সম্মান ও মর্যাদার সঙ্গে নিজ বাসভূমে ফেরার জন্মগত অধিকার তাদের আছে এবং তারা সেখানে সেভাবেই ফিরে আসবেন । আর আমি বলছি যে</w:t>
      </w:r>
      <w:r w:rsidRPr="006F521A">
        <w:rPr>
          <w:sz w:val="28"/>
          <w:szCs w:val="28"/>
        </w:rPr>
        <w:t xml:space="preserve">, </w:t>
      </w:r>
      <w:r w:rsidRPr="006F521A">
        <w:rPr>
          <w:rFonts w:cs="Vrinda"/>
          <w:sz w:val="28"/>
          <w:szCs w:val="28"/>
          <w:cs/>
        </w:rPr>
        <w:t>তার খুব বেশী দেরী নাই ।</w:t>
      </w:r>
    </w:p>
    <w:p w14:paraId="3ED578D6" w14:textId="77777777" w:rsidR="00937F2B" w:rsidRPr="006F521A" w:rsidRDefault="00937F2B" w:rsidP="00794071">
      <w:pPr>
        <w:rPr>
          <w:sz w:val="28"/>
          <w:szCs w:val="28"/>
        </w:rPr>
      </w:pPr>
      <w:r w:rsidRPr="006F521A">
        <w:rPr>
          <w:sz w:val="28"/>
          <w:szCs w:val="28"/>
          <w:cs/>
        </w:rPr>
        <w:t>.</w:t>
      </w:r>
    </w:p>
    <w:p w14:paraId="1E89817C" w14:textId="77777777" w:rsidR="00937F2B" w:rsidRPr="006F521A" w:rsidRDefault="00937F2B" w:rsidP="00794071">
      <w:pPr>
        <w:rPr>
          <w:sz w:val="28"/>
          <w:szCs w:val="28"/>
        </w:rPr>
      </w:pPr>
      <w:r w:rsidRPr="006F521A">
        <w:rPr>
          <w:rFonts w:cs="Vrinda"/>
          <w:sz w:val="28"/>
          <w:szCs w:val="28"/>
          <w:cs/>
        </w:rPr>
        <w:t>প্রসঙ্গত জনাব তাজউদ্দীন আমেরিকার কথা উল্লেখ করেন । বাংলাদেশের এই চরমতম ক্ষণে প্রেসিডেন্ট নিক্সন উপমহাদেশের তথ্য সংগ্রহের জন্যে একটি বিশেষ দল পাঠিয়ে কি উদ্দেশ্য  সাধন করতে চান</w:t>
      </w:r>
      <w:r w:rsidRPr="006F521A">
        <w:rPr>
          <w:sz w:val="28"/>
          <w:szCs w:val="28"/>
        </w:rPr>
        <w:t xml:space="preserve">, </w:t>
      </w:r>
      <w:r w:rsidRPr="006F521A">
        <w:rPr>
          <w:rFonts w:cs="Vrinda"/>
          <w:sz w:val="28"/>
          <w:szCs w:val="28"/>
          <w:cs/>
        </w:rPr>
        <w:t>এই হলো তাঁর জিজ্ঞাসা । তিনি বলেন</w:t>
      </w:r>
      <w:r w:rsidRPr="006F521A">
        <w:rPr>
          <w:rFonts w:cs="Vrinda"/>
          <w:sz w:val="28"/>
          <w:szCs w:val="28"/>
        </w:rPr>
        <w:t xml:space="preserve">, </w:t>
      </w:r>
      <w:r w:rsidRPr="006F521A">
        <w:rPr>
          <w:rFonts w:cs="Vrinda"/>
          <w:sz w:val="28"/>
          <w:szCs w:val="28"/>
          <w:cs/>
        </w:rPr>
        <w:t xml:space="preserve">তাঁর দেশের কূটনীতিবিদ ও আইনসভার সদস্যরা অবগত নন এমনকি নতুন তথ্য তিনি জানতে ইচ্ছুক </w:t>
      </w:r>
      <w:r w:rsidRPr="006F521A">
        <w:rPr>
          <w:rFonts w:cs="Vrinda"/>
          <w:sz w:val="28"/>
          <w:szCs w:val="28"/>
        </w:rPr>
        <w:t xml:space="preserve">? </w:t>
      </w:r>
      <w:r w:rsidRPr="006F521A">
        <w:rPr>
          <w:rFonts w:cs="Vrinda"/>
          <w:sz w:val="28"/>
          <w:szCs w:val="28"/>
          <w:cs/>
        </w:rPr>
        <w:t>লক্ষ লক্ষ বাঙ্গালীকে সুপরিকল্পিতভাবে হত্যা এবং প্রায় এক কোটি মানুষকে বাস্তুত্যাগে বাধ্য করা সত্ত্বেও পাকিস্তান সরকারকে তাঁর প্রশাসন নিন্দা করেনি । এমন তথ্য সংগ্রাহক পাঠিয়ে কি ফল তাঁরা লাভ করতে চান</w:t>
      </w:r>
      <w:r w:rsidRPr="006F521A">
        <w:rPr>
          <w:rFonts w:cs="Vrinda"/>
          <w:sz w:val="28"/>
          <w:szCs w:val="28"/>
        </w:rPr>
        <w:t xml:space="preserve">, </w:t>
      </w:r>
      <w:r w:rsidRPr="006F521A">
        <w:rPr>
          <w:rFonts w:cs="Vrinda"/>
          <w:sz w:val="28"/>
          <w:szCs w:val="28"/>
          <w:cs/>
        </w:rPr>
        <w:t>জানি না । তবে এতে আমাদের সঙ্কল্পের কোন ব্যত্যয় হবে না । সে সঙ্কল্প হল দেশকে শত্রুমুক্ত করে নিজেদের অভিপ্রেত সমাজ ব্যবস্থা প্রতিষ্ঠা করা ।</w:t>
      </w:r>
    </w:p>
    <w:p w14:paraId="1C39406D" w14:textId="77777777" w:rsidR="00937F2B" w:rsidRPr="006F521A" w:rsidRDefault="00937F2B" w:rsidP="00794071">
      <w:pPr>
        <w:rPr>
          <w:sz w:val="28"/>
          <w:szCs w:val="28"/>
        </w:rPr>
      </w:pPr>
      <w:r w:rsidRPr="006F521A">
        <w:rPr>
          <w:sz w:val="28"/>
          <w:szCs w:val="28"/>
          <w:cs/>
        </w:rPr>
        <w:t>.</w:t>
      </w:r>
    </w:p>
    <w:p w14:paraId="5B6948EC" w14:textId="77777777" w:rsidR="00937F2B" w:rsidRPr="006F521A" w:rsidRDefault="00937F2B" w:rsidP="00794071">
      <w:pPr>
        <w:rPr>
          <w:sz w:val="28"/>
          <w:szCs w:val="28"/>
        </w:rPr>
      </w:pPr>
      <w:r w:rsidRPr="006F521A">
        <w:rPr>
          <w:rFonts w:cs="Vrinda"/>
          <w:sz w:val="28"/>
          <w:szCs w:val="28"/>
          <w:cs/>
        </w:rPr>
        <w:t>জনাব তাজউদ্দীন মুক্তিসংগ্রামের সাফল্যের কথা উল্লেখ করেন এবং বলেন</w:t>
      </w:r>
      <w:r w:rsidRPr="006F521A">
        <w:rPr>
          <w:rFonts w:cs="Vrinda"/>
          <w:sz w:val="28"/>
          <w:szCs w:val="28"/>
        </w:rPr>
        <w:t xml:space="preserve">, </w:t>
      </w:r>
      <w:r w:rsidRPr="006F521A">
        <w:rPr>
          <w:rFonts w:cs="Vrinda"/>
          <w:sz w:val="28"/>
          <w:szCs w:val="28"/>
          <w:cs/>
        </w:rPr>
        <w:t>দখলদার বাহিনীর বিরুদ্ধে মুক্তিবাহিনীর আক্রমণ যে সর্বক্ষেত্রে তীব্রতর হয়েছে</w:t>
      </w:r>
      <w:r w:rsidRPr="006F521A">
        <w:rPr>
          <w:rFonts w:cs="Vrinda"/>
          <w:sz w:val="28"/>
          <w:szCs w:val="28"/>
        </w:rPr>
        <w:t xml:space="preserve">, </w:t>
      </w:r>
      <w:r w:rsidRPr="006F521A">
        <w:rPr>
          <w:rFonts w:cs="Vrinda"/>
          <w:sz w:val="28"/>
          <w:szCs w:val="28"/>
          <w:cs/>
        </w:rPr>
        <w:t>সেকথা শত্রু মিত্র নির্বিশেষে সকলেই স্বীকার করেছেন । মুক্তিবাহিনী এখন যে কোন সময়ে যে কোন জায়গায় শত্রুকে আঘাত করতে পারে</w:t>
      </w:r>
      <w:r w:rsidRPr="006F521A">
        <w:rPr>
          <w:rFonts w:cs="Vrinda"/>
          <w:sz w:val="28"/>
          <w:szCs w:val="28"/>
        </w:rPr>
        <w:t xml:space="preserve">, </w:t>
      </w:r>
      <w:r w:rsidRPr="006F521A">
        <w:rPr>
          <w:rFonts w:cs="Vrinda"/>
          <w:sz w:val="28"/>
          <w:szCs w:val="28"/>
          <w:cs/>
        </w:rPr>
        <w:t>এমনকি শত্রুর নিরাপদ অবস্থানের কেন্দ্রে অতর্কিতে আক্রমণ চালিয়ে তাকে বিমূঢ় করে দিতে পারে । জলে স্থলে চমকপ্রদ অগ্রগতি ঘটেছে মুক্তিবাহিনীর । নদী পথে হানাদাররা বিপর্যস্ত</w:t>
      </w:r>
      <w:r w:rsidRPr="006F521A">
        <w:rPr>
          <w:rFonts w:cs="Vrinda"/>
          <w:sz w:val="28"/>
          <w:szCs w:val="28"/>
        </w:rPr>
        <w:t xml:space="preserve">, </w:t>
      </w:r>
      <w:r w:rsidRPr="006F521A">
        <w:rPr>
          <w:rFonts w:cs="Vrinda"/>
          <w:sz w:val="28"/>
          <w:szCs w:val="28"/>
          <w:cs/>
        </w:rPr>
        <w:t>মংলা ও চট্টগ্রাম বন্দর প্রায় অকেজো</w:t>
      </w:r>
      <w:r w:rsidRPr="006F521A">
        <w:rPr>
          <w:rFonts w:cs="Vrinda"/>
          <w:sz w:val="28"/>
          <w:szCs w:val="28"/>
        </w:rPr>
        <w:t xml:space="preserve">, </w:t>
      </w:r>
      <w:r w:rsidRPr="006F521A">
        <w:rPr>
          <w:rFonts w:cs="Vrinda"/>
          <w:sz w:val="28"/>
          <w:szCs w:val="28"/>
          <w:cs/>
        </w:rPr>
        <w:t xml:space="preserve">বাংলাদেশের বিস্তৃত অঞ্চল শত্রুমুক্ত । ক্রমেই অধিকতর </w:t>
      </w:r>
      <w:r w:rsidRPr="006F521A">
        <w:rPr>
          <w:rFonts w:cs="Vrinda"/>
          <w:sz w:val="28"/>
          <w:szCs w:val="28"/>
          <w:cs/>
        </w:rPr>
        <w:lastRenderedPageBreak/>
        <w:t>এলাকায় গণপ্রজাতন্ত্রী বাংলাদেশ সরকারের কার্যকর প্রশাসন চালু হচ্ছে । আর সৈন্য</w:t>
      </w:r>
      <w:r w:rsidRPr="006F521A">
        <w:rPr>
          <w:rFonts w:cs="Vrinda"/>
          <w:sz w:val="28"/>
          <w:szCs w:val="28"/>
        </w:rPr>
        <w:t xml:space="preserve">, </w:t>
      </w:r>
      <w:r w:rsidRPr="006F521A">
        <w:rPr>
          <w:rFonts w:cs="Vrinda"/>
          <w:sz w:val="28"/>
          <w:szCs w:val="28"/>
          <w:cs/>
        </w:rPr>
        <w:t>সামগ্রী ও মনোবল হারিয়ে শত্রুপক্ষ হতাশায় উন্মাদ হয়ে উঠেছে ।</w:t>
      </w:r>
    </w:p>
    <w:p w14:paraId="711F6FD5" w14:textId="77777777" w:rsidR="00937F2B" w:rsidRPr="006F521A" w:rsidRDefault="00937F2B" w:rsidP="00794071">
      <w:pPr>
        <w:rPr>
          <w:sz w:val="28"/>
          <w:szCs w:val="28"/>
        </w:rPr>
      </w:pPr>
      <w:r w:rsidRPr="006F521A">
        <w:rPr>
          <w:sz w:val="28"/>
          <w:szCs w:val="28"/>
          <w:cs/>
        </w:rPr>
        <w:t>.</w:t>
      </w:r>
    </w:p>
    <w:p w14:paraId="5E122002" w14:textId="77777777" w:rsidR="00937F2B" w:rsidRPr="006F521A" w:rsidRDefault="00937F2B" w:rsidP="00794071">
      <w:pPr>
        <w:rPr>
          <w:sz w:val="28"/>
          <w:szCs w:val="28"/>
        </w:rPr>
      </w:pPr>
      <w:r w:rsidRPr="006F521A">
        <w:rPr>
          <w:rFonts w:cs="Vrinda"/>
          <w:sz w:val="28"/>
          <w:szCs w:val="28"/>
          <w:cs/>
        </w:rPr>
        <w:t>তিনি আন্তর্জাতিক ক্ষেত্রে পাক সামরিক হুঙ্কার দিশাহারা ও কোণঠাসা হয়ে পড়ার কথা উল্লেখ করেন । তিনি বলেন ইসলামাবাদের দুষ্কৃতিকারীরা নিজেদের ভবিষ্যত্‍ সম্পর্কেই সংশয় ও ভীতিগ্রস্ত । বাংলাদেশের জনগণের অপরিমেয় দুর্দশা ঘটাবার সঙ্গে সঙ্গে তারা পশ্চিম পাকিস্তানকেও টেনে নিয়ে গেছেন অর্থনৈতিক ও রাজনৈতিক ভাঙ্গনের দিকে । এখন তারা চায় ভারতের সঙ্গে যুদ্ধ বাধিয়ে একটা আন্তর্জাতিক সঙ্কট সৃষ্টি করতে । তারা আশা করে যে</w:t>
      </w:r>
      <w:r w:rsidRPr="006F521A">
        <w:rPr>
          <w:rFonts w:cs="Vrinda"/>
          <w:sz w:val="28"/>
          <w:szCs w:val="28"/>
        </w:rPr>
        <w:t xml:space="preserve">, </w:t>
      </w:r>
      <w:r w:rsidRPr="006F521A">
        <w:rPr>
          <w:rFonts w:cs="Vrinda"/>
          <w:sz w:val="28"/>
          <w:szCs w:val="28"/>
          <w:cs/>
        </w:rPr>
        <w:t>এমন একটি যুদ্ধ হলে বাংলাদেশের রক্তক্ষয়ী স্বাধীনতা সংগ্রাম থেকে পৃথিবীর দৃষ্টি অন্যদিকে নিবন্ধ হবে । মুক্তিবাহিনীর হাতে তাদের পরাজয়ের গ্লানি গোপন করা যাবে এবং এমন একটা পরিস্থিতির উদ্ভব হবে যাতে তাদের পৃষ্ঠপোষকেরা হস্তক্ষেপ করার সুযোগ পাবে । কিন্তু আমি প্রত্যয়ের সঙ্গে বলছি যে</w:t>
      </w:r>
      <w:r w:rsidRPr="006F521A">
        <w:rPr>
          <w:rFonts w:cs="Vrinda"/>
          <w:sz w:val="28"/>
          <w:szCs w:val="28"/>
        </w:rPr>
        <w:t xml:space="preserve">, </w:t>
      </w:r>
      <w:r w:rsidRPr="006F521A">
        <w:rPr>
          <w:rFonts w:cs="Vrinda"/>
          <w:sz w:val="28"/>
          <w:szCs w:val="28"/>
          <w:cs/>
        </w:rPr>
        <w:t>এর একটি উদ্দেশ্যও সিদ্ধ হবে না । এবং এতে তাদের ভ্রান্তি</w:t>
      </w:r>
      <w:r w:rsidRPr="006F521A">
        <w:rPr>
          <w:rFonts w:cs="Vrinda"/>
          <w:sz w:val="28"/>
          <w:szCs w:val="28"/>
        </w:rPr>
        <w:t xml:space="preserve">, </w:t>
      </w:r>
      <w:r w:rsidRPr="006F521A">
        <w:rPr>
          <w:rFonts w:cs="Vrinda"/>
          <w:sz w:val="28"/>
          <w:szCs w:val="28"/>
          <w:cs/>
        </w:rPr>
        <w:t>অপরাধ ও আত্মঘাতের মাত্রা বৃদ্ধি পাবে মাত্র এবং পাকিস্তানের আত্মবিনাশ সুনিশ্চিত হবে ।</w:t>
      </w:r>
    </w:p>
    <w:p w14:paraId="7862E0A3" w14:textId="77777777" w:rsidR="00937F2B" w:rsidRPr="006F521A" w:rsidRDefault="00937F2B" w:rsidP="00794071">
      <w:pPr>
        <w:rPr>
          <w:sz w:val="28"/>
          <w:szCs w:val="28"/>
        </w:rPr>
      </w:pPr>
      <w:r w:rsidRPr="006F521A">
        <w:rPr>
          <w:sz w:val="28"/>
          <w:szCs w:val="28"/>
          <w:cs/>
        </w:rPr>
        <w:t>.</w:t>
      </w:r>
    </w:p>
    <w:p w14:paraId="0450CD59" w14:textId="77777777" w:rsidR="00937F2B" w:rsidRPr="006F521A" w:rsidRDefault="00937F2B" w:rsidP="00794071">
      <w:pPr>
        <w:rPr>
          <w:sz w:val="28"/>
          <w:szCs w:val="28"/>
        </w:rPr>
      </w:pPr>
      <w:r w:rsidRPr="006F521A">
        <w:rPr>
          <w:rFonts w:cs="Vrinda"/>
          <w:sz w:val="28"/>
          <w:szCs w:val="28"/>
          <w:cs/>
        </w:rPr>
        <w:t>সর্বশেষে জনাব তাজউদ্দীন জনগণকে মুক্তি সংগ্রামের বর্তমান পর্যায়কে চুড়ান্ত স্তরে নিয়ে চলার আহবান জানান । যেসব সরকারী কর্মচারী</w:t>
      </w:r>
      <w:r w:rsidRPr="006F521A">
        <w:rPr>
          <w:rFonts w:cs="Vrinda"/>
          <w:sz w:val="28"/>
          <w:szCs w:val="28"/>
        </w:rPr>
        <w:t xml:space="preserve">, </w:t>
      </w:r>
      <w:r w:rsidRPr="006F521A">
        <w:rPr>
          <w:rFonts w:cs="Vrinda"/>
          <w:sz w:val="28"/>
          <w:szCs w:val="28"/>
          <w:cs/>
        </w:rPr>
        <w:t>রাজাকার</w:t>
      </w:r>
      <w:r w:rsidRPr="006F521A">
        <w:rPr>
          <w:rFonts w:cs="Vrinda"/>
          <w:sz w:val="28"/>
          <w:szCs w:val="28"/>
        </w:rPr>
        <w:t xml:space="preserve">, </w:t>
      </w:r>
      <w:r w:rsidRPr="006F521A">
        <w:rPr>
          <w:rFonts w:cs="Vrinda"/>
          <w:sz w:val="28"/>
          <w:szCs w:val="28"/>
          <w:cs/>
        </w:rPr>
        <w:t>পুলিশ বা অন্যান্য ব্যক্তি বিবেকের নির্দেশের বিরুদ্ধে হানাদারদের কাজ করতে বাধ্য হচ্ছেন তাদেরকে সামরিক চক্রের বিরুদ্ধে বিদ্রোহ করার সুযোগ নেয়ার আহবান জানান । শত্রুপক্ষের সঙ্গে যারা স্বেচ্ছায় হাত মিলিয়েছে তাদের শেষবারের মত তিনি জানিয়ে দেন যে</w:t>
      </w:r>
      <w:r w:rsidRPr="006F521A">
        <w:rPr>
          <w:rFonts w:cs="Vrinda"/>
          <w:sz w:val="28"/>
          <w:szCs w:val="28"/>
        </w:rPr>
        <w:t xml:space="preserve">, </w:t>
      </w:r>
      <w:r w:rsidRPr="006F521A">
        <w:rPr>
          <w:rFonts w:cs="Vrinda"/>
          <w:sz w:val="28"/>
          <w:szCs w:val="28"/>
          <w:cs/>
        </w:rPr>
        <w:t>বিশ্বাসঘাতকতার পথ পরিহার করুন । অনুতাপহীন বিশ্বাসঘাতকদের আর তাদের বিদেশী প্রভুদের পরিণতি এক হবে আর তা হল গ্লানিকর মৃত্যু ।</w:t>
      </w:r>
    </w:p>
    <w:p w14:paraId="2AE273D3" w14:textId="77777777" w:rsidR="00937F2B" w:rsidRPr="006F521A" w:rsidRDefault="00937F2B" w:rsidP="00794071">
      <w:pPr>
        <w:rPr>
          <w:rFonts w:cs="Vrinda"/>
          <w:sz w:val="28"/>
          <w:szCs w:val="28"/>
        </w:rPr>
      </w:pPr>
      <w:r w:rsidRPr="006F521A">
        <w:rPr>
          <w:rFonts w:cs="Vrinda"/>
          <w:sz w:val="28"/>
          <w:szCs w:val="28"/>
          <w:cs/>
        </w:rPr>
        <w:t>.</w:t>
      </w:r>
    </w:p>
    <w:p w14:paraId="4C822ABC" w14:textId="77777777" w:rsidR="00937F2B" w:rsidRPr="006F521A" w:rsidRDefault="00937F2B" w:rsidP="00794071">
      <w:pPr>
        <w:rPr>
          <w:rFonts w:cs="Vrinda"/>
          <w:sz w:val="28"/>
          <w:szCs w:val="28"/>
        </w:rPr>
      </w:pPr>
      <w:r w:rsidRPr="006F521A">
        <w:rPr>
          <w:rFonts w:cs="Vrinda"/>
          <w:sz w:val="28"/>
          <w:szCs w:val="28"/>
          <w:cs/>
        </w:rPr>
        <w:t>.</w:t>
      </w:r>
    </w:p>
    <w:p w14:paraId="38AE5A45" w14:textId="77777777" w:rsidR="00937F2B" w:rsidRPr="006F521A" w:rsidRDefault="00937F2B" w:rsidP="00794071">
      <w:pPr>
        <w:rPr>
          <w:rFonts w:cs="Vrinda"/>
          <w:sz w:val="28"/>
          <w:szCs w:val="28"/>
        </w:rPr>
      </w:pPr>
      <w:r w:rsidRPr="006F521A">
        <w:rPr>
          <w:rFonts w:cs="Vrinda"/>
          <w:sz w:val="28"/>
          <w:szCs w:val="28"/>
          <w:cs/>
        </w:rPr>
        <w:t>হিমু নিয়েল</w:t>
      </w:r>
    </w:p>
    <w:p w14:paraId="13C9D918" w14:textId="77777777" w:rsidR="00937F2B" w:rsidRPr="006F521A" w:rsidRDefault="00937F2B" w:rsidP="00794071">
      <w:pPr>
        <w:rPr>
          <w:rFonts w:cs="Vrinda"/>
          <w:sz w:val="28"/>
          <w:szCs w:val="28"/>
        </w:rPr>
      </w:pPr>
      <w:r w:rsidRPr="006F521A">
        <w:rPr>
          <w:rFonts w:cs="Vrinda"/>
          <w:sz w:val="28"/>
          <w:szCs w:val="28"/>
          <w:cs/>
        </w:rPr>
        <w:t>&lt;৬,১১৯,১৯৭-১৯৮&gt;</w:t>
      </w:r>
      <w:bookmarkStart w:id="129" w:name="page_197"/>
      <w:bookmarkEnd w:id="129"/>
    </w:p>
    <w:p w14:paraId="419A20E5" w14:textId="77777777" w:rsidR="00937F2B" w:rsidRPr="006F521A" w:rsidRDefault="00937F2B" w:rsidP="00794071">
      <w:pPr>
        <w:rPr>
          <w:rFonts w:cs="Vrinda"/>
          <w:sz w:val="28"/>
          <w:szCs w:val="28"/>
        </w:rPr>
      </w:pPr>
      <w:r w:rsidRPr="006F521A">
        <w:rPr>
          <w:rFonts w:cs="Vrinda"/>
          <w:sz w:val="28"/>
          <w:szCs w:val="28"/>
          <w:cs/>
        </w:rPr>
        <w:t>সংবাদপত্রঃ বাংলার মুখ ১ম বর্ষঃ ১০ম সংখ্যা</w:t>
      </w:r>
    </w:p>
    <w:p w14:paraId="50ECCD5A" w14:textId="77777777" w:rsidR="00937F2B" w:rsidRPr="006F521A" w:rsidRDefault="00937F2B" w:rsidP="00794071">
      <w:pPr>
        <w:rPr>
          <w:rFonts w:cs="Vrinda"/>
          <w:sz w:val="28"/>
          <w:szCs w:val="28"/>
        </w:rPr>
      </w:pPr>
      <w:r w:rsidRPr="006F521A">
        <w:rPr>
          <w:rFonts w:cs="Vrinda"/>
          <w:sz w:val="28"/>
          <w:szCs w:val="28"/>
          <w:cs/>
        </w:rPr>
        <w:t>তারিখঃ ২৬ নভেম্বর, ১৯৭১</w:t>
      </w:r>
    </w:p>
    <w:p w14:paraId="278EDF92" w14:textId="77777777" w:rsidR="00937F2B" w:rsidRPr="006F521A" w:rsidRDefault="00937F2B" w:rsidP="00794071">
      <w:pPr>
        <w:rPr>
          <w:rFonts w:cs="Vrinda"/>
          <w:sz w:val="28"/>
          <w:szCs w:val="28"/>
        </w:rPr>
      </w:pPr>
      <w:r w:rsidRPr="006F521A">
        <w:rPr>
          <w:rFonts w:cs="Vrinda"/>
          <w:sz w:val="28"/>
          <w:szCs w:val="28"/>
          <w:cs/>
        </w:rPr>
        <w:t>.</w:t>
      </w:r>
    </w:p>
    <w:p w14:paraId="2F23B0C4" w14:textId="77777777" w:rsidR="00937F2B" w:rsidRPr="006F521A" w:rsidRDefault="00937F2B" w:rsidP="00794071">
      <w:pPr>
        <w:rPr>
          <w:rFonts w:cs="Vrinda"/>
          <w:sz w:val="28"/>
          <w:szCs w:val="28"/>
        </w:rPr>
      </w:pPr>
      <w:r w:rsidRPr="006F521A">
        <w:rPr>
          <w:rFonts w:cs="Vrinda"/>
          <w:sz w:val="28"/>
          <w:szCs w:val="28"/>
          <w:cs/>
        </w:rPr>
        <w:t>বাংলাদেশ সরকার ও তার ব্যপক সাফল্য</w:t>
      </w:r>
    </w:p>
    <w:p w14:paraId="0741290C" w14:textId="77777777" w:rsidR="00937F2B" w:rsidRPr="006F521A" w:rsidRDefault="00937F2B" w:rsidP="00794071">
      <w:pPr>
        <w:rPr>
          <w:sz w:val="28"/>
          <w:szCs w:val="28"/>
        </w:rPr>
      </w:pPr>
      <w:r w:rsidRPr="006F521A">
        <w:rPr>
          <w:sz w:val="28"/>
          <w:szCs w:val="28"/>
          <w:cs/>
        </w:rPr>
        <w:t>.</w:t>
      </w:r>
    </w:p>
    <w:p w14:paraId="69D05CAA" w14:textId="77777777" w:rsidR="00937F2B" w:rsidRPr="006F521A" w:rsidRDefault="00937F2B" w:rsidP="00794071">
      <w:pPr>
        <w:rPr>
          <w:sz w:val="28"/>
          <w:szCs w:val="28"/>
        </w:rPr>
      </w:pPr>
      <w:r w:rsidRPr="006F521A">
        <w:rPr>
          <w:rFonts w:cs="Vrinda"/>
          <w:sz w:val="28"/>
          <w:szCs w:val="28"/>
          <w:cs/>
        </w:rPr>
        <w:t>আমাদের স্বাধীন সরকার গঠন করার পর মাত্র কয়েকটি মাস অতিক্রান্ত হয়েছে । দেশের মাটি থেকে একটি বিদেশী শোষকগোষ্ঠির পোষা পেশাদারী সৈন্যদের নিশ্চিহ্ন করার কর্তব্যই আমাদের প্রাথমিক এবং মৌলিক কর্তব্য । এই কর্তব্য সম্পাদনের প্রাথমিক পর্বে আমাদের শক্তি ছিল সীমিত এবং শত্রুপক্ষের তুলনায় একেবারে নগণ্য । বেঙ্গল রেজিমেন্টের সৈন্য</w:t>
      </w:r>
      <w:r w:rsidRPr="006F521A">
        <w:rPr>
          <w:sz w:val="28"/>
          <w:szCs w:val="28"/>
        </w:rPr>
        <w:t xml:space="preserve">, </w:t>
      </w:r>
      <w:r w:rsidRPr="006F521A">
        <w:rPr>
          <w:rFonts w:cs="Vrinda"/>
          <w:sz w:val="28"/>
          <w:szCs w:val="28"/>
          <w:cs/>
        </w:rPr>
        <w:t>ইষ্ট পাকিস্তান রাইফেলস্ সহ পুলিশ এবং আনসারের সামান্য শক্তিই ছিল আমাদের মুলধন । এই সামান্য শক্তি নিয়ে যে যুদ্ধের সূচনা হয়েছিলো তাকে আজকের বিশ্লেষনে এক অভাবনীয় সাফল্যের সূচনার দারপ্রান্তে পৌছেছে বলে বলতে হয় । কারণ আমাদের সমস্যা ছিলো অস্ত্রের এবং অস্ত্র বিদ্যায় পারদর্শী সুসংহত বাহিনীর । বাহিনী বলতে যে তাৎপর্যময় একটি সামরিক শক্তিকে বোঝায় তা যেমনি ছিলো না</w:t>
      </w:r>
      <w:r w:rsidRPr="006F521A">
        <w:rPr>
          <w:sz w:val="28"/>
          <w:szCs w:val="28"/>
        </w:rPr>
        <w:t xml:space="preserve">, </w:t>
      </w:r>
      <w:r w:rsidRPr="006F521A">
        <w:rPr>
          <w:rFonts w:cs="Vrinda"/>
          <w:sz w:val="28"/>
          <w:szCs w:val="28"/>
          <w:cs/>
        </w:rPr>
        <w:t xml:space="preserve">তেমনি ছিলো না প্রয়োজনীয় অস্ত্র ছাড়াও সামরিক </w:t>
      </w:r>
      <w:r w:rsidRPr="006F521A">
        <w:rPr>
          <w:rFonts w:cs="Vrinda"/>
          <w:sz w:val="28"/>
          <w:szCs w:val="28"/>
          <w:cs/>
        </w:rPr>
        <w:lastRenderedPageBreak/>
        <w:t>যানবাহন এবং সামরিক প্রয়োজনে যোগাযোগের ব্যবস্থা । অপর পক্ষে শত্রু সেনাদের ছিল আধুনিক যুদ্ধোপযোগী সবকিছুই এবং কয়েকটি রাষ্ট্রের অস্ত্র সরবরাহ ও তাদের নিশ্চিত রেখেছে ভবিষ্যত্‍ সম্পর্কে ।</w:t>
      </w:r>
    </w:p>
    <w:p w14:paraId="797FE582" w14:textId="77777777" w:rsidR="00937F2B" w:rsidRPr="006F521A" w:rsidRDefault="00937F2B" w:rsidP="00794071">
      <w:pPr>
        <w:rPr>
          <w:sz w:val="28"/>
          <w:szCs w:val="28"/>
        </w:rPr>
      </w:pPr>
      <w:r w:rsidRPr="006F521A">
        <w:rPr>
          <w:sz w:val="28"/>
          <w:szCs w:val="28"/>
          <w:cs/>
        </w:rPr>
        <w:t>.</w:t>
      </w:r>
    </w:p>
    <w:p w14:paraId="3A94A0D1" w14:textId="77777777" w:rsidR="00937F2B" w:rsidRPr="006F521A" w:rsidRDefault="00937F2B" w:rsidP="00794071">
      <w:pPr>
        <w:rPr>
          <w:sz w:val="28"/>
          <w:szCs w:val="28"/>
        </w:rPr>
      </w:pPr>
      <w:r w:rsidRPr="006F521A">
        <w:rPr>
          <w:rFonts w:cs="Vrinda"/>
          <w:sz w:val="28"/>
          <w:szCs w:val="28"/>
          <w:cs/>
        </w:rPr>
        <w:t xml:space="preserve">বস্তুতঃ এই যুদ্ধের প্রাথমিক পর্যায়ে আমাদের অতি সামান্য সামরিক শক্তি ছাড়া ছিলো সাড়ে সাত কোটি মুক্তিকামী মানুষের নৈতিকসহ সার্বিক সমর্থন । </w:t>
      </w:r>
    </w:p>
    <w:p w14:paraId="72EA3DAD" w14:textId="77777777" w:rsidR="00937F2B" w:rsidRPr="006F521A" w:rsidRDefault="00937F2B" w:rsidP="00794071">
      <w:pPr>
        <w:rPr>
          <w:sz w:val="28"/>
          <w:szCs w:val="28"/>
        </w:rPr>
      </w:pPr>
      <w:r w:rsidRPr="006F521A">
        <w:rPr>
          <w:sz w:val="28"/>
          <w:szCs w:val="28"/>
          <w:cs/>
        </w:rPr>
        <w:t>.</w:t>
      </w:r>
    </w:p>
    <w:p w14:paraId="1F4D0831" w14:textId="77777777" w:rsidR="00937F2B" w:rsidRPr="006F521A" w:rsidRDefault="00937F2B" w:rsidP="00794071">
      <w:pPr>
        <w:rPr>
          <w:sz w:val="28"/>
          <w:szCs w:val="28"/>
        </w:rPr>
      </w:pPr>
      <w:r w:rsidRPr="006F521A">
        <w:rPr>
          <w:rFonts w:cs="Vrinda"/>
          <w:sz w:val="28"/>
          <w:szCs w:val="28"/>
          <w:cs/>
        </w:rPr>
        <w:t xml:space="preserve">এই কয়েকটি মাসের ব্যবধানে বহুমুখী সমস্যার মধ্য দিয়ে এগুতে হয়েছে বাংলাদেশ সরকার তথা বাংলাদেশের জনগণকে </w:t>
      </w:r>
      <w:r w:rsidRPr="006F521A">
        <w:rPr>
          <w:rFonts w:cs="Mangal"/>
          <w:sz w:val="28"/>
          <w:szCs w:val="28"/>
          <w:cs/>
          <w:lang w:bidi="hi-IN"/>
        </w:rPr>
        <w:t xml:space="preserve">। </w:t>
      </w:r>
      <w:r w:rsidRPr="006F521A">
        <w:rPr>
          <w:rFonts w:cs="Vrinda"/>
          <w:sz w:val="28"/>
          <w:szCs w:val="28"/>
          <w:cs/>
        </w:rPr>
        <w:t>একদিকে যেমন সক্ষম যুবকদের এক বিরাট অংশকে যুদ্ধবিদ্যায় ট্রেনিং দিতে হয়েছে অন্যদিকে তেমনি অর্থনৈতিক সমস্যার মোকাবেলা করতে হয়েছে । এছাড়া দ্রুত প্রশাসন ব্যবস্থার প্রবর্তনের সঙ্গে সঙ্গে অস্ত্র সমস্যার সমাধানও করতে হয়েছে । সর্বোপরি বিপর্যস্ত যোগাযোগ ব্যবস্থার মধ্যেও সাড়ে সাত কোটি মানুষের মনে জেগে ওঠা স্বাধীনতার দুর্বার বাসনাকে রক্ষা করতে হয়েছে অতি সন্তর্পণে । সবচেয়ে গুরুত্বপূর্ণ সমস্যা দেখা দিয়েছিলো আন্তর্জাতিক বিশ্বের কাছে আমাদের সংগ্রামের সত্যিকার রূপ তুলে ধরা এবং সমর্থন লাভ ।</w:t>
      </w:r>
    </w:p>
    <w:p w14:paraId="693FFA78" w14:textId="77777777" w:rsidR="00937F2B" w:rsidRPr="006F521A" w:rsidRDefault="00937F2B" w:rsidP="00794071">
      <w:pPr>
        <w:rPr>
          <w:rFonts w:cs="Vrinda"/>
          <w:sz w:val="28"/>
          <w:szCs w:val="28"/>
        </w:rPr>
      </w:pPr>
      <w:r w:rsidRPr="006F521A">
        <w:rPr>
          <w:rFonts w:cs="Vrinda"/>
          <w:sz w:val="28"/>
          <w:szCs w:val="28"/>
          <w:cs/>
        </w:rPr>
        <w:t>.</w:t>
      </w:r>
    </w:p>
    <w:p w14:paraId="5678B00C" w14:textId="77777777" w:rsidR="00937F2B" w:rsidRPr="006F521A" w:rsidRDefault="00937F2B" w:rsidP="00794071">
      <w:pPr>
        <w:rPr>
          <w:sz w:val="28"/>
          <w:szCs w:val="28"/>
        </w:rPr>
      </w:pPr>
      <w:r w:rsidRPr="006F521A">
        <w:rPr>
          <w:rFonts w:cs="Vrinda"/>
          <w:sz w:val="28"/>
          <w:szCs w:val="28"/>
          <w:cs/>
        </w:rPr>
        <w:t>এই সমস্ত বহুমুখী সমস্যা সত্ত্বেও আমাদের যুদ্ধ সাফল্য আজ বিশ্বের কাছে এক দৃষ্টান্ত হয়ে দাড়িয়েছে ।</w:t>
      </w:r>
    </w:p>
    <w:p w14:paraId="6F06B01F" w14:textId="77777777" w:rsidR="00937F2B" w:rsidRPr="006F521A" w:rsidRDefault="00937F2B" w:rsidP="00794071">
      <w:pPr>
        <w:rPr>
          <w:sz w:val="28"/>
          <w:szCs w:val="28"/>
        </w:rPr>
      </w:pPr>
      <w:r w:rsidRPr="006F521A">
        <w:rPr>
          <w:sz w:val="28"/>
          <w:szCs w:val="28"/>
          <w:cs/>
        </w:rPr>
        <w:t>.</w:t>
      </w:r>
    </w:p>
    <w:p w14:paraId="6E9F8773" w14:textId="77777777" w:rsidR="00937F2B" w:rsidRPr="006F521A" w:rsidRDefault="00937F2B" w:rsidP="00794071">
      <w:pPr>
        <w:rPr>
          <w:sz w:val="28"/>
          <w:szCs w:val="28"/>
        </w:rPr>
      </w:pPr>
      <w:r w:rsidRPr="006F521A">
        <w:rPr>
          <w:rFonts w:cs="Vrinda"/>
          <w:sz w:val="28"/>
          <w:szCs w:val="28"/>
          <w:cs/>
        </w:rPr>
        <w:t>আন্তর্জাতিক বিশ্ব আমাদের সংগ্রামের সত্যিকার রূপটি যেমন চিনতে পেরেছে তেমনি সর্বক্ষেত্রে নৈতিক সমর্থন লাভ করতে শুরু করেছি আমরা</w:t>
      </w:r>
      <w:r w:rsidRPr="006F521A">
        <w:rPr>
          <w:sz w:val="28"/>
          <w:szCs w:val="28"/>
        </w:rPr>
        <w:t xml:space="preserve">, </w:t>
      </w:r>
      <w:r w:rsidRPr="006F521A">
        <w:rPr>
          <w:rFonts w:cs="Vrinda"/>
          <w:sz w:val="28"/>
          <w:szCs w:val="28"/>
          <w:cs/>
        </w:rPr>
        <w:t>অন্যদিকে ইয়াহিয়া সামরিক চক্রের সমর্থনকারী দেশগুলো আমাদের বক্তব্যের মৌলিকত্ব অনুধাবনের সঙ্গে ইয়াহিয়া সামরিক চক্রের প্রতি সমর্থন প্রত্যাহার করে আমাদের স্বার্থের অনুকূলে মনোভাবও প্রকাশ করেছে । আমাদের সংগ্রামের এই দিকটিতে বিশেষ সাফল্য ইয়াহিয়া চক্রকে এক বিপর্যস্ত অবস্থায় ফেলে দিয়েছে । প্রশাসন ব্যবস্থায় প্রচলনের সঙ্গে সঙ্গে বহু দেশই আমাদের দূতাবাসের কার্যোপযোগী অফিসগুলো স্থাপিত হয়েছে । এগুলোর মাধ্যমে দেশের অভ্যন্তরীণ অবস্থার সাথে বিশ্বকে পরিচিত করে তোলা সহজ হয়েছে । সামরিক ক্ষেত্রে আমাদের দ্রুত সাফল্যের তথ্য এবং ইয়াহিয়ার বর্বরোচিত অত্যাচারের রূপটি বিশ্বের জনগণের কাছে তুলে ধরা সম্ভব হচ্ছে । এক কথায় আন্তর্জাতিক জনমত গঠনে সর্বতোভাবেই আমাদেরই সাফল্য লাভ সম্ভব হয়েছে ।</w:t>
      </w:r>
    </w:p>
    <w:p w14:paraId="791C4015" w14:textId="77777777" w:rsidR="00937F2B" w:rsidRPr="006F521A" w:rsidRDefault="00937F2B" w:rsidP="00794071">
      <w:pPr>
        <w:rPr>
          <w:rFonts w:cs="Vrinda"/>
          <w:sz w:val="28"/>
          <w:szCs w:val="28"/>
        </w:rPr>
      </w:pPr>
      <w:r w:rsidRPr="006F521A">
        <w:rPr>
          <w:rFonts w:cs="Vrinda"/>
          <w:sz w:val="28"/>
          <w:szCs w:val="28"/>
          <w:cs/>
        </w:rPr>
        <w:t>.</w:t>
      </w:r>
    </w:p>
    <w:p w14:paraId="4BD368D4" w14:textId="77777777" w:rsidR="00937F2B" w:rsidRPr="006F521A" w:rsidRDefault="00937F2B" w:rsidP="00794071">
      <w:pPr>
        <w:rPr>
          <w:rFonts w:cs="Vrinda"/>
          <w:sz w:val="28"/>
          <w:szCs w:val="28"/>
        </w:rPr>
      </w:pPr>
      <w:r w:rsidRPr="006F521A">
        <w:rPr>
          <w:rFonts w:cs="Vrinda"/>
          <w:sz w:val="28"/>
          <w:szCs w:val="28"/>
          <w:cs/>
        </w:rPr>
        <w:t>বর্তমান অবস্থায় সবচেয়ে গুরুত্বপূর্ণ বিষয়ই হচ্ছে আমাদের শত্রুনিধন অভিযান । একটি সামরিক বিষয় এবং সামরিক ক্ষেত্রে আমাদের সাফল্য আজ তর্কাতীতভাবে পাকিস্তানী সামরিক চক্রের ভীতির কারণ হয়ে দাঁড়িয়েছে । পাকিস্তানী সেনাদের নিহতের সংখ্যা উত্তরোত্তর বৃদ্ধি পেয়ে গত এক মাসেই তা হয়ে দাঁড়িয়েছে পাঁচ হাজারেরও বেশী । চলতি মাসের হিসাবে এখন দৈনিক গড়ে দু</w:t>
      </w:r>
      <w:r w:rsidRPr="006F521A">
        <w:rPr>
          <w:sz w:val="28"/>
          <w:szCs w:val="28"/>
        </w:rPr>
        <w:t>'</w:t>
      </w:r>
      <w:r w:rsidRPr="006F521A">
        <w:rPr>
          <w:rFonts w:cs="Vrinda"/>
          <w:sz w:val="28"/>
          <w:szCs w:val="28"/>
          <w:cs/>
        </w:rPr>
        <w:t xml:space="preserve">শোর মত পাকিস্তানী সেনা মুক্তিবাহিনীর হাতে নিহত হচ্ছে । সার্থক ভাবে গেরিলা যুদ্ধ কায়দা রপ্তের পর আমাদের গেরিলাদের ব্যাপক তত্‍পরতা শুরু হয়েছে এবং তা এখন তীব্রতর হয়ে শত্রুবাহিনীকে একেবারে কোণঠাসা করে ফেলেছে । শত্রুবাহিনী নিজেদের নিয়মিত সৈন্যদের জীবনের ওপর ঝুঁকি না নেয়ার জন্যে যে রাজাকার বাহিনীর সৃষ্টি করেছিলো তাও ভেঙ্গে পড়ছে । দলে দলে রাজাকাররা অস্ত্রসহ আত্মসমর্পণ করছে । অগত্যা পাক সেনাদের রাজাকারদের ওপর নির্ভরশীলতা ছেড়ে </w:t>
      </w:r>
      <w:r w:rsidRPr="006F521A">
        <w:rPr>
          <w:rFonts w:cs="Vrinda"/>
          <w:sz w:val="28"/>
          <w:szCs w:val="28"/>
          <w:highlight w:val="yellow"/>
          <w:cs/>
        </w:rPr>
        <w:t>দলে</w:t>
      </w:r>
      <w:r w:rsidRPr="006F521A">
        <w:rPr>
          <w:rFonts w:cs="Vrinda"/>
          <w:sz w:val="28"/>
          <w:szCs w:val="28"/>
          <w:cs/>
        </w:rPr>
        <w:t xml:space="preserve"> নিজেদের পত্যক্ষ সংঘর্ষে এসে লড়তে হচ্ছে এটাই পাক সেনাদের বেশী হারে নিহত হবার কারণ । আমাদের সংগ্রামের সবচেয়ে গুরুত্বপূর্ণ অংশটিতেই আমাদের সাফল্য সবচেয়ে বেশী । গেরিলা তৎপরতার এতো বড় রকমের সাফল্য এর আগে অন্য কোথাও দেখা যায়নি । আমাদের বাহিনীতে </w:t>
      </w:r>
      <w:r w:rsidRPr="006F521A">
        <w:rPr>
          <w:rFonts w:cs="Vrinda"/>
          <w:sz w:val="28"/>
          <w:szCs w:val="28"/>
          <w:cs/>
        </w:rPr>
        <w:lastRenderedPageBreak/>
        <w:t>সদ্য সামরিক শিক্ষা সমাপ্তকারী অফিসাররা যোগদান করেছেন এরই পত্যক্ষ ফল হিসাবে মুক্তিবাহিনী এই সাফল্য লাভ করছে ।</w:t>
      </w:r>
    </w:p>
    <w:p w14:paraId="086968F5" w14:textId="77777777" w:rsidR="00937F2B" w:rsidRPr="006F521A" w:rsidRDefault="00937F2B" w:rsidP="00794071">
      <w:pPr>
        <w:rPr>
          <w:rFonts w:cs="Vrinda"/>
          <w:sz w:val="28"/>
          <w:szCs w:val="28"/>
        </w:rPr>
      </w:pPr>
      <w:r w:rsidRPr="006F521A">
        <w:rPr>
          <w:rFonts w:cs="Vrinda"/>
          <w:sz w:val="28"/>
          <w:szCs w:val="28"/>
          <w:cs/>
        </w:rPr>
        <w:t>.</w:t>
      </w:r>
    </w:p>
    <w:p w14:paraId="4EEC2D9C" w14:textId="77777777" w:rsidR="00EC5511" w:rsidRPr="006F521A" w:rsidRDefault="00937F2B" w:rsidP="00794071">
      <w:pPr>
        <w:rPr>
          <w:rFonts w:cs="Vrinda"/>
          <w:sz w:val="28"/>
          <w:szCs w:val="28"/>
        </w:rPr>
      </w:pPr>
      <w:r w:rsidRPr="006F521A">
        <w:rPr>
          <w:rFonts w:cs="Vrinda"/>
          <w:sz w:val="28"/>
          <w:szCs w:val="28"/>
          <w:cs/>
        </w:rPr>
        <w:t>.</w:t>
      </w:r>
    </w:p>
    <w:p w14:paraId="559E92C3" w14:textId="77777777" w:rsidR="00446D7F" w:rsidRPr="006F521A" w:rsidRDefault="00446D7F" w:rsidP="00794071">
      <w:pPr>
        <w:rPr>
          <w:sz w:val="28"/>
          <w:szCs w:val="28"/>
        </w:rPr>
      </w:pPr>
      <w:r w:rsidRPr="006F521A">
        <w:rPr>
          <w:rFonts w:cs="Vrinda"/>
          <w:sz w:val="28"/>
          <w:szCs w:val="28"/>
          <w:cs/>
        </w:rPr>
        <w:t>নাম প্রকাশে অনিচ্ছুক</w:t>
      </w:r>
    </w:p>
    <w:p w14:paraId="3F711B8E" w14:textId="77777777" w:rsidR="00446D7F" w:rsidRPr="006F521A" w:rsidRDefault="00446D7F" w:rsidP="00794071">
      <w:pPr>
        <w:rPr>
          <w:sz w:val="28"/>
          <w:szCs w:val="28"/>
          <w:cs/>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১২০</w:t>
      </w:r>
      <w:r w:rsidRPr="006F521A">
        <w:rPr>
          <w:sz w:val="28"/>
          <w:szCs w:val="28"/>
          <w:cs/>
        </w:rPr>
        <w:t>,</w:t>
      </w:r>
      <w:r w:rsidRPr="006F521A">
        <w:rPr>
          <w:rFonts w:cs="Vrinda"/>
          <w:sz w:val="28"/>
          <w:szCs w:val="28"/>
          <w:cs/>
        </w:rPr>
        <w:t>১৯৯</w:t>
      </w:r>
      <w:r w:rsidRPr="006F521A">
        <w:rPr>
          <w:sz w:val="28"/>
          <w:szCs w:val="28"/>
          <w:cs/>
        </w:rPr>
        <w:t>&gt;</w:t>
      </w:r>
      <w:bookmarkStart w:id="130" w:name="page_199"/>
      <w:bookmarkEnd w:id="130"/>
      <w:r w:rsidRPr="006F521A">
        <w:rPr>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446D7F" w:rsidRPr="006F521A" w14:paraId="478FDC09" w14:textId="77777777" w:rsidTr="000063BF">
        <w:trPr>
          <w:trHeight w:val="569"/>
        </w:trPr>
        <w:tc>
          <w:tcPr>
            <w:tcW w:w="3330" w:type="dxa"/>
            <w:vAlign w:val="center"/>
          </w:tcPr>
          <w:p w14:paraId="713AF2D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7D825321"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0BBC081C"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446D7F" w:rsidRPr="006F521A" w14:paraId="720F6B63" w14:textId="77777777" w:rsidTr="000063BF">
        <w:trPr>
          <w:trHeight w:val="584"/>
        </w:trPr>
        <w:tc>
          <w:tcPr>
            <w:tcW w:w="3330" w:type="dxa"/>
            <w:vAlign w:val="center"/>
          </w:tcPr>
          <w:p w14:paraId="74F91225"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1239FD3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তোমার</w:t>
            </w:r>
            <w:r w:rsidRPr="006F521A">
              <w:rPr>
                <w:rFonts w:asciiTheme="minorBidi" w:hAnsiTheme="minorBidi"/>
                <w:sz w:val="28"/>
                <w:szCs w:val="28"/>
              </w:rPr>
              <w:t xml:space="preserve"> </w:t>
            </w:r>
            <w:r w:rsidRPr="006F521A">
              <w:rPr>
                <w:rFonts w:asciiTheme="minorBidi" w:hAnsiTheme="minorBidi" w:cs="Vrinda"/>
                <w:sz w:val="28"/>
                <w:szCs w:val="28"/>
                <w:cs/>
              </w:rPr>
              <w:t>স্বপ্ন</w:t>
            </w:r>
            <w:r w:rsidRPr="006F521A">
              <w:rPr>
                <w:rFonts w:asciiTheme="minorBidi" w:hAnsiTheme="minorBidi"/>
                <w:sz w:val="28"/>
                <w:szCs w:val="28"/>
              </w:rPr>
              <w:t xml:space="preserve"> </w:t>
            </w:r>
            <w:r w:rsidRPr="006F521A">
              <w:rPr>
                <w:rFonts w:asciiTheme="minorBidi" w:hAnsiTheme="minorBidi" w:cs="Vrinda"/>
                <w:sz w:val="28"/>
                <w:szCs w:val="28"/>
                <w:cs/>
              </w:rPr>
              <w:t>সফর</w:t>
            </w:r>
            <w:r w:rsidRPr="006F521A">
              <w:rPr>
                <w:rFonts w:asciiTheme="minorBidi" w:hAnsiTheme="minorBidi"/>
                <w:sz w:val="28"/>
                <w:szCs w:val="28"/>
              </w:rPr>
              <w:t xml:space="preserve"> </w:t>
            </w:r>
            <w:r w:rsidRPr="006F521A">
              <w:rPr>
                <w:rFonts w:asciiTheme="minorBidi" w:hAnsiTheme="minorBidi" w:cs="Vrinda"/>
                <w:sz w:val="28"/>
                <w:szCs w:val="28"/>
                <w:cs/>
              </w:rPr>
              <w:t>তোমার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স্বাধীন</w:t>
            </w:r>
          </w:p>
        </w:tc>
        <w:tc>
          <w:tcPr>
            <w:tcW w:w="3150" w:type="dxa"/>
            <w:vAlign w:val="center"/>
          </w:tcPr>
          <w:p w14:paraId="55B416D9"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মুক</w:t>
            </w:r>
          </w:p>
          <w:p w14:paraId="78DD63F0"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005C0874">
              <w:rPr>
                <w:rFonts w:asciiTheme="minorBidi" w:hAnsiTheme="minorBidi" w:cs="Vrinda" w:hint="cs"/>
                <w:sz w:val="28"/>
                <w:szCs w:val="28"/>
                <w:cs/>
                <w:lang w:bidi="bn-IN"/>
              </w:rPr>
              <w:t>ঃ</w:t>
            </w:r>
            <w:r w:rsidRPr="006F521A">
              <w:rPr>
                <w:rFonts w:asciiTheme="minorBidi" w:hAnsiTheme="minorBidi"/>
                <w:sz w:val="28"/>
                <w:szCs w:val="28"/>
              </w:rPr>
              <w:t xml:space="preserve"> </w:t>
            </w:r>
            <w:r w:rsidRPr="006F521A">
              <w:rPr>
                <w:rFonts w:asciiTheme="minorBidi" w:hAnsiTheme="minorBidi" w:cs="Vrinda"/>
                <w:sz w:val="28"/>
                <w:szCs w:val="28"/>
                <w:cs/>
              </w:rPr>
              <w:t>১২</w:t>
            </w:r>
            <w:r w:rsidRPr="006F521A">
              <w:rPr>
                <w:rFonts w:asciiTheme="minorBidi" w:hAnsiTheme="minorBidi"/>
                <w:sz w:val="28"/>
                <w:szCs w:val="28"/>
              </w:rPr>
              <w:t xml:space="preserve"> </w:t>
            </w:r>
            <w:r w:rsidRPr="006F521A">
              <w:rPr>
                <w:rFonts w:asciiTheme="minorBidi" w:hAnsiTheme="minorBidi" w:cs="Vrinda"/>
                <w:sz w:val="28"/>
                <w:szCs w:val="28"/>
                <w:cs/>
              </w:rPr>
              <w:t>তম</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604FD79C"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১০</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5497AE7F" w14:textId="77777777" w:rsidR="00446D7F" w:rsidRPr="006F521A" w:rsidRDefault="00446D7F" w:rsidP="00794071">
      <w:pPr>
        <w:spacing w:after="0" w:line="240" w:lineRule="auto"/>
        <w:rPr>
          <w:rFonts w:asciiTheme="minorBidi" w:hAnsiTheme="minorBidi"/>
          <w:sz w:val="28"/>
          <w:szCs w:val="28"/>
        </w:rPr>
      </w:pPr>
    </w:p>
    <w:p w14:paraId="5A0E2FF4"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6D527A1B"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তোমার</w:t>
      </w:r>
      <w:r w:rsidRPr="006F521A">
        <w:rPr>
          <w:rFonts w:asciiTheme="minorBidi" w:hAnsiTheme="minorBidi"/>
          <w:sz w:val="28"/>
          <w:szCs w:val="28"/>
        </w:rPr>
        <w:t xml:space="preserve"> </w:t>
      </w:r>
      <w:r w:rsidRPr="006F521A">
        <w:rPr>
          <w:rFonts w:asciiTheme="minorBidi" w:hAnsiTheme="minorBidi" w:cs="Vrinda"/>
          <w:sz w:val="28"/>
          <w:szCs w:val="28"/>
          <w:cs/>
        </w:rPr>
        <w:t>স্বপ্ন</w:t>
      </w:r>
      <w:r w:rsidRPr="006F521A">
        <w:rPr>
          <w:rFonts w:asciiTheme="minorBidi" w:hAnsiTheme="minorBidi"/>
          <w:sz w:val="28"/>
          <w:szCs w:val="28"/>
        </w:rPr>
        <w:t xml:space="preserve"> </w:t>
      </w:r>
      <w:r w:rsidRPr="006F521A">
        <w:rPr>
          <w:rFonts w:asciiTheme="minorBidi" w:hAnsiTheme="minorBidi" w:cs="Vrinda"/>
          <w:sz w:val="28"/>
          <w:szCs w:val="28"/>
          <w:cs/>
        </w:rPr>
        <w:t>সফর</w:t>
      </w:r>
      <w:r w:rsidRPr="006F521A">
        <w:rPr>
          <w:rFonts w:asciiTheme="minorBidi" w:hAnsiTheme="minorBidi"/>
          <w:sz w:val="28"/>
          <w:szCs w:val="28"/>
        </w:rPr>
        <w:t xml:space="preserve"> </w:t>
      </w:r>
    </w:p>
    <w:p w14:paraId="10234F2E"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তোমার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স্বাধীন</w:t>
      </w:r>
    </w:p>
    <w:p w14:paraId="35A1447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নব</w:t>
      </w:r>
      <w:r w:rsidRPr="006F521A">
        <w:rPr>
          <w:rFonts w:asciiTheme="minorBidi" w:hAnsiTheme="minorBidi"/>
          <w:sz w:val="28"/>
          <w:szCs w:val="28"/>
        </w:rPr>
        <w:t xml:space="preserve"> </w:t>
      </w:r>
      <w:r w:rsidRPr="006F521A">
        <w:rPr>
          <w:rFonts w:asciiTheme="minorBidi" w:hAnsiTheme="minorBidi" w:cs="Vrinda"/>
          <w:sz w:val="28"/>
          <w:szCs w:val="28"/>
          <w:cs/>
        </w:rPr>
        <w:t>অভ্যুত্থান</w:t>
      </w:r>
    </w:p>
    <w:p w14:paraId="06CB8DC1" w14:textId="77777777" w:rsidR="00446D7F" w:rsidRPr="006F521A" w:rsidRDefault="00446D7F" w:rsidP="00794071">
      <w:pPr>
        <w:spacing w:after="0" w:line="240" w:lineRule="auto"/>
        <w:rPr>
          <w:rFonts w:asciiTheme="minorBidi" w:hAnsiTheme="minorBidi"/>
          <w:sz w:val="28"/>
          <w:szCs w:val="28"/>
        </w:rPr>
      </w:pPr>
    </w:p>
    <w:p w14:paraId="4A09CB67"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জয়বাংলার</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সাতকোটি</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নরনারীর</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তিতিক্ষা</w:t>
      </w:r>
      <w:r w:rsidRPr="006F521A">
        <w:rPr>
          <w:rFonts w:asciiTheme="minorBidi" w:hAnsiTheme="minorBidi"/>
          <w:sz w:val="28"/>
          <w:szCs w:val="28"/>
        </w:rPr>
        <w:t xml:space="preserve">, </w:t>
      </w:r>
      <w:r w:rsidRPr="006F521A">
        <w:rPr>
          <w:rFonts w:asciiTheme="minorBidi" w:hAnsiTheme="minorBidi" w:cs="Vrinda"/>
          <w:sz w:val="28"/>
          <w:szCs w:val="28"/>
          <w:cs/>
        </w:rPr>
        <w:t>অশ্রু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রক্তের।</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বিম্বের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বঙ্গবন্ধু</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স্বপ্ন</w:t>
      </w:r>
      <w:r w:rsidRPr="006F521A">
        <w:rPr>
          <w:rFonts w:asciiTheme="minorBidi" w:hAnsiTheme="minorBidi"/>
          <w:sz w:val="28"/>
          <w:szCs w:val="28"/>
        </w:rPr>
        <w:t xml:space="preserve"> </w:t>
      </w:r>
      <w:r w:rsidRPr="006F521A">
        <w:rPr>
          <w:rFonts w:asciiTheme="minorBidi" w:hAnsiTheme="minorBidi" w:cs="Vrinda"/>
          <w:sz w:val="28"/>
          <w:szCs w:val="28"/>
          <w:cs/>
        </w:rPr>
        <w:t>দেখেছেন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আত্মত্যাগ</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সফল</w:t>
      </w:r>
    </w:p>
    <w:p w14:paraId="74CD0149" w14:textId="77777777" w:rsidR="00446D7F" w:rsidRPr="006F521A" w:rsidRDefault="00446D7F" w:rsidP="00794071">
      <w:pPr>
        <w:spacing w:after="0" w:line="240" w:lineRule="auto"/>
        <w:rPr>
          <w:rFonts w:asciiTheme="minorBidi" w:hAnsiTheme="minorBidi"/>
          <w:sz w:val="28"/>
          <w:szCs w:val="28"/>
        </w:rPr>
      </w:pPr>
    </w:p>
    <w:p w14:paraId="77B749AC"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ভুটানকে</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স্বীকৃতির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গণতন্ত্র</w:t>
      </w:r>
      <w:r w:rsidRPr="006F521A">
        <w:rPr>
          <w:rFonts w:asciiTheme="minorBidi" w:hAnsiTheme="minorBidi"/>
          <w:sz w:val="28"/>
          <w:szCs w:val="28"/>
        </w:rPr>
        <w:t xml:space="preserve">, </w:t>
      </w:r>
      <w:r w:rsidRPr="006F521A">
        <w:rPr>
          <w:rFonts w:asciiTheme="minorBidi" w:hAnsiTheme="minorBidi" w:cs="Vrinda"/>
          <w:sz w:val="28"/>
          <w:szCs w:val="28"/>
          <w:cs/>
        </w:rPr>
        <w:t>সমাজতন্ত্র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মানবতার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আত্মত্যাগ</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বলিস্টতার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জানাচ্ছেন</w:t>
      </w:r>
      <w:r w:rsidRPr="006F521A">
        <w:rPr>
          <w:rFonts w:asciiTheme="minorBidi" w:hAnsiTheme="minorBidi"/>
          <w:sz w:val="28"/>
          <w:szCs w:val="28"/>
        </w:rPr>
        <w:t xml:space="preserve"> </w:t>
      </w:r>
      <w:r w:rsidRPr="006F521A">
        <w:rPr>
          <w:rFonts w:asciiTheme="minorBidi" w:hAnsiTheme="minorBidi" w:cs="Vrinda"/>
          <w:sz w:val="28"/>
          <w:szCs w:val="28"/>
          <w:cs/>
        </w:rPr>
        <w:t>অন্তরের</w:t>
      </w:r>
      <w:r w:rsidRPr="006F521A">
        <w:rPr>
          <w:rFonts w:asciiTheme="minorBidi" w:hAnsiTheme="minorBidi"/>
          <w:sz w:val="28"/>
          <w:szCs w:val="28"/>
        </w:rPr>
        <w:t xml:space="preserve"> </w:t>
      </w:r>
      <w:r w:rsidRPr="006F521A">
        <w:rPr>
          <w:rFonts w:asciiTheme="minorBidi" w:hAnsiTheme="minorBidi" w:cs="Vrinda"/>
          <w:sz w:val="28"/>
          <w:szCs w:val="28"/>
          <w:cs/>
        </w:rPr>
        <w:t>গভীর</w:t>
      </w:r>
      <w:r w:rsidRPr="006F521A">
        <w:rPr>
          <w:rFonts w:asciiTheme="minorBidi" w:hAnsiTheme="minorBidi"/>
          <w:sz w:val="28"/>
          <w:szCs w:val="28"/>
        </w:rPr>
        <w:t xml:space="preserve"> </w:t>
      </w:r>
      <w:r w:rsidRPr="006F521A">
        <w:rPr>
          <w:rFonts w:asciiTheme="minorBidi" w:hAnsiTheme="minorBidi" w:cs="Vrinda"/>
          <w:sz w:val="28"/>
          <w:szCs w:val="28"/>
          <w:cs/>
        </w:rPr>
        <w:t>শ্রদ্ধা</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কৃতজ্ঞতা।</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গোষ্ঠী</w:t>
      </w:r>
      <w:r w:rsidRPr="006F521A">
        <w:rPr>
          <w:rFonts w:asciiTheme="minorBidi" w:hAnsiTheme="minorBidi"/>
          <w:sz w:val="28"/>
          <w:szCs w:val="28"/>
        </w:rPr>
        <w:t xml:space="preserve">, </w:t>
      </w:r>
      <w:r w:rsidRPr="006F521A">
        <w:rPr>
          <w:rFonts w:asciiTheme="minorBidi" w:hAnsiTheme="minorBidi" w:cs="Vrinda"/>
          <w:sz w:val="28"/>
          <w:szCs w:val="28"/>
          <w:cs/>
        </w:rPr>
        <w:t>মানবতা</w:t>
      </w:r>
      <w:r w:rsidRPr="006F521A">
        <w:rPr>
          <w:rFonts w:asciiTheme="minorBidi" w:hAnsiTheme="minorBidi"/>
          <w:sz w:val="28"/>
          <w:szCs w:val="28"/>
        </w:rPr>
        <w:t xml:space="preserve"> </w:t>
      </w:r>
      <w:r w:rsidRPr="006F521A">
        <w:rPr>
          <w:rFonts w:asciiTheme="minorBidi" w:hAnsiTheme="minorBidi" w:cs="Vrinda"/>
          <w:sz w:val="28"/>
          <w:szCs w:val="28"/>
          <w:cs/>
        </w:rPr>
        <w:t>বিরোধীদের</w:t>
      </w:r>
      <w:r w:rsidRPr="006F521A">
        <w:rPr>
          <w:rFonts w:asciiTheme="minorBidi" w:hAnsiTheme="minorBidi"/>
          <w:sz w:val="28"/>
          <w:szCs w:val="28"/>
        </w:rPr>
        <w:t xml:space="preserve"> </w:t>
      </w:r>
      <w:r w:rsidRPr="006F521A">
        <w:rPr>
          <w:rFonts w:asciiTheme="minorBidi" w:hAnsiTheme="minorBidi" w:cs="Vrinda"/>
          <w:sz w:val="28"/>
          <w:szCs w:val="28"/>
          <w:cs/>
        </w:rPr>
        <w:t>শেষ</w:t>
      </w:r>
      <w:r w:rsidRPr="006F521A">
        <w:rPr>
          <w:rFonts w:asciiTheme="minorBidi" w:hAnsiTheme="minorBidi"/>
          <w:sz w:val="28"/>
          <w:szCs w:val="28"/>
        </w:rPr>
        <w:t xml:space="preserve"> </w:t>
      </w:r>
      <w:r w:rsidRPr="006F521A">
        <w:rPr>
          <w:rFonts w:asciiTheme="minorBidi" w:hAnsiTheme="minorBidi" w:cs="Vrinda"/>
          <w:sz w:val="28"/>
          <w:szCs w:val="28"/>
          <w:cs/>
        </w:rPr>
        <w:t>গোরস্তান</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বাংলাদেশ।</w:t>
      </w:r>
    </w:p>
    <w:p w14:paraId="4D924AF0" w14:textId="77777777" w:rsidR="00446D7F" w:rsidRPr="006F521A" w:rsidRDefault="00446D7F" w:rsidP="00794071">
      <w:pPr>
        <w:spacing w:after="0" w:line="240" w:lineRule="auto"/>
        <w:rPr>
          <w:rFonts w:asciiTheme="minorBidi" w:hAnsiTheme="minorBidi"/>
          <w:sz w:val="28"/>
          <w:szCs w:val="28"/>
        </w:rPr>
      </w:pPr>
    </w:p>
    <w:p w14:paraId="0051B1FB"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আকাঙ্খার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বৃহত্তম</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পাওয়ার</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মুক্তিবাহিণীর</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সেনা</w:t>
      </w:r>
      <w:r w:rsidRPr="006F521A">
        <w:rPr>
          <w:rFonts w:asciiTheme="minorBidi" w:hAnsiTheme="minorBidi"/>
          <w:sz w:val="28"/>
          <w:szCs w:val="28"/>
        </w:rPr>
        <w:t xml:space="preserve"> </w:t>
      </w:r>
      <w:r w:rsidRPr="006F521A">
        <w:rPr>
          <w:rFonts w:asciiTheme="minorBidi" w:hAnsiTheme="minorBidi" w:cs="Vrinda"/>
          <w:sz w:val="28"/>
          <w:szCs w:val="28"/>
          <w:cs/>
        </w:rPr>
        <w:t>নিধনের</w:t>
      </w:r>
      <w:r w:rsidRPr="006F521A">
        <w:rPr>
          <w:rFonts w:asciiTheme="minorBidi" w:hAnsiTheme="minorBidi"/>
          <w:sz w:val="28"/>
          <w:szCs w:val="28"/>
        </w:rPr>
        <w:t xml:space="preserve"> </w:t>
      </w:r>
      <w:r w:rsidRPr="006F521A">
        <w:rPr>
          <w:rFonts w:asciiTheme="minorBidi" w:hAnsiTheme="minorBidi" w:cs="Vrinda"/>
          <w:sz w:val="28"/>
          <w:szCs w:val="28"/>
          <w:cs/>
        </w:rPr>
        <w:t>অভিযান</w:t>
      </w:r>
      <w:r w:rsidRPr="006F521A">
        <w:rPr>
          <w:rFonts w:asciiTheme="minorBidi" w:hAnsiTheme="minorBidi"/>
          <w:sz w:val="28"/>
          <w:szCs w:val="28"/>
        </w:rPr>
        <w:t xml:space="preserve"> </w:t>
      </w:r>
      <w:r w:rsidRPr="006F521A">
        <w:rPr>
          <w:rFonts w:asciiTheme="minorBidi" w:hAnsiTheme="minorBidi" w:cs="Vrinda"/>
          <w:sz w:val="28"/>
          <w:szCs w:val="28"/>
          <w:cs/>
        </w:rPr>
        <w:t>সাফল্যের</w:t>
      </w:r>
      <w:r w:rsidRPr="006F521A">
        <w:rPr>
          <w:rFonts w:asciiTheme="minorBidi" w:hAnsiTheme="minorBidi"/>
          <w:sz w:val="28"/>
          <w:szCs w:val="28"/>
        </w:rPr>
        <w:t xml:space="preserve"> </w:t>
      </w:r>
      <w:r w:rsidRPr="006F521A">
        <w:rPr>
          <w:rFonts w:asciiTheme="minorBidi" w:hAnsiTheme="minorBidi" w:cs="Vrinda"/>
          <w:sz w:val="28"/>
          <w:szCs w:val="28"/>
          <w:cs/>
        </w:rPr>
        <w:t>দারপ্রান্তে</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দাঁড়িয়েছে।মুক্তিবাহিণীর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যোগদানে</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পরিস্থিতির</w:t>
      </w:r>
      <w:r w:rsidRPr="006F521A">
        <w:rPr>
          <w:rFonts w:asciiTheme="minorBidi" w:hAnsiTheme="minorBidi"/>
          <w:sz w:val="28"/>
          <w:szCs w:val="28"/>
        </w:rPr>
        <w:t xml:space="preserve"> </w:t>
      </w:r>
      <w:r w:rsidRPr="006F521A">
        <w:rPr>
          <w:rFonts w:asciiTheme="minorBidi" w:hAnsiTheme="minorBidi" w:cs="Vrinda"/>
          <w:sz w:val="28"/>
          <w:szCs w:val="28"/>
          <w:cs/>
        </w:rPr>
        <w:t>বৈপ্লবিক</w:t>
      </w:r>
      <w:r w:rsidRPr="006F521A">
        <w:rPr>
          <w:rFonts w:asciiTheme="minorBidi" w:hAnsiTheme="minorBidi"/>
          <w:sz w:val="28"/>
          <w:szCs w:val="28"/>
        </w:rPr>
        <w:t xml:space="preserve"> </w:t>
      </w:r>
      <w:r w:rsidRPr="006F521A">
        <w:rPr>
          <w:rFonts w:asciiTheme="minorBidi" w:hAnsiTheme="minorBidi" w:cs="Vrinda"/>
          <w:sz w:val="28"/>
          <w:szCs w:val="28"/>
          <w:cs/>
        </w:rPr>
        <w:t>পরিবর্তন</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যুক্ত</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পাকসেনাদের</w:t>
      </w:r>
      <w:r w:rsidRPr="006F521A">
        <w:rPr>
          <w:rFonts w:asciiTheme="minorBidi" w:hAnsiTheme="minorBidi"/>
          <w:sz w:val="28"/>
          <w:szCs w:val="28"/>
        </w:rPr>
        <w:t xml:space="preserve"> </w:t>
      </w:r>
      <w:r w:rsidRPr="006F521A">
        <w:rPr>
          <w:rFonts w:asciiTheme="minorBidi" w:hAnsiTheme="minorBidi" w:cs="Vrinda"/>
          <w:sz w:val="28"/>
          <w:szCs w:val="28"/>
          <w:cs/>
        </w:rPr>
        <w:t>ঘাঁটিগুলোর</w:t>
      </w:r>
      <w:r w:rsidRPr="006F521A">
        <w:rPr>
          <w:rFonts w:asciiTheme="minorBidi" w:hAnsiTheme="minorBidi"/>
          <w:sz w:val="28"/>
          <w:szCs w:val="28"/>
        </w:rPr>
        <w:t xml:space="preserve"> </w:t>
      </w:r>
      <w:r w:rsidRPr="006F521A">
        <w:rPr>
          <w:rFonts w:asciiTheme="minorBidi" w:hAnsiTheme="minorBidi" w:cs="Vrinda"/>
          <w:sz w:val="28"/>
          <w:szCs w:val="28"/>
          <w:cs/>
        </w:rPr>
        <w:t>পতন</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পিছু</w:t>
      </w:r>
      <w:r w:rsidRPr="006F521A">
        <w:rPr>
          <w:rFonts w:asciiTheme="minorBidi" w:hAnsiTheme="minorBidi"/>
          <w:sz w:val="28"/>
          <w:szCs w:val="28"/>
        </w:rPr>
        <w:t xml:space="preserve"> </w:t>
      </w:r>
      <w:r w:rsidRPr="006F521A">
        <w:rPr>
          <w:rFonts w:asciiTheme="minorBidi" w:hAnsiTheme="minorBidi" w:cs="Vrinda"/>
          <w:sz w:val="28"/>
          <w:szCs w:val="28"/>
          <w:cs/>
        </w:rPr>
        <w:t>হটে</w:t>
      </w:r>
      <w:r w:rsidRPr="006F521A">
        <w:rPr>
          <w:rFonts w:asciiTheme="minorBidi" w:hAnsiTheme="minorBidi"/>
          <w:sz w:val="28"/>
          <w:szCs w:val="28"/>
        </w:rPr>
        <w:t xml:space="preserve"> </w:t>
      </w:r>
      <w:r w:rsidRPr="006F521A">
        <w:rPr>
          <w:rFonts w:asciiTheme="minorBidi" w:hAnsiTheme="minorBidi" w:cs="Vrinda"/>
          <w:sz w:val="28"/>
          <w:szCs w:val="28"/>
          <w:cs/>
        </w:rPr>
        <w:t>যাচ্ছে।</w:t>
      </w:r>
    </w:p>
    <w:p w14:paraId="5925A706" w14:textId="77777777" w:rsidR="00446D7F" w:rsidRPr="006F521A" w:rsidRDefault="00446D7F" w:rsidP="00794071">
      <w:pPr>
        <w:spacing w:after="0" w:line="240" w:lineRule="auto"/>
        <w:rPr>
          <w:rFonts w:asciiTheme="minorBidi" w:hAnsiTheme="minorBidi"/>
          <w:sz w:val="28"/>
          <w:szCs w:val="28"/>
        </w:rPr>
      </w:pPr>
    </w:p>
    <w:p w14:paraId="14857DE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মিলিত</w:t>
      </w:r>
      <w:r w:rsidRPr="006F521A">
        <w:rPr>
          <w:rFonts w:asciiTheme="minorBidi" w:hAnsiTheme="minorBidi"/>
          <w:sz w:val="28"/>
          <w:szCs w:val="28"/>
        </w:rPr>
        <w:t xml:space="preserve"> </w:t>
      </w:r>
      <w:r w:rsidRPr="006F521A">
        <w:rPr>
          <w:rFonts w:asciiTheme="minorBidi" w:hAnsiTheme="minorBidi" w:cs="Vrinda"/>
          <w:sz w:val="28"/>
          <w:szCs w:val="28"/>
          <w:cs/>
        </w:rPr>
        <w:t>আক্রমনের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পাকসেনা</w:t>
      </w:r>
      <w:r w:rsidRPr="006F521A">
        <w:rPr>
          <w:rFonts w:asciiTheme="minorBidi" w:hAnsiTheme="minorBidi"/>
          <w:sz w:val="28"/>
          <w:szCs w:val="28"/>
        </w:rPr>
        <w:t xml:space="preserve"> </w:t>
      </w:r>
      <w:r w:rsidRPr="006F521A">
        <w:rPr>
          <w:rFonts w:asciiTheme="minorBidi" w:hAnsiTheme="minorBidi" w:cs="Vrinda"/>
          <w:sz w:val="28"/>
          <w:szCs w:val="28"/>
          <w:cs/>
        </w:rPr>
        <w:t>আহত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নিহত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পাকসেনা</w:t>
      </w:r>
      <w:r w:rsidRPr="006F521A">
        <w:rPr>
          <w:rFonts w:asciiTheme="minorBidi" w:hAnsiTheme="minorBidi"/>
          <w:sz w:val="28"/>
          <w:szCs w:val="28"/>
        </w:rPr>
        <w:t xml:space="preserve"> </w:t>
      </w:r>
      <w:r w:rsidRPr="006F521A">
        <w:rPr>
          <w:rFonts w:asciiTheme="minorBidi" w:hAnsiTheme="minorBidi" w:cs="Vrinda"/>
          <w:sz w:val="28"/>
          <w:szCs w:val="28"/>
          <w:cs/>
        </w:rPr>
        <w:t>আত্মসমর্পণ</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p>
    <w:p w14:paraId="603BDE48" w14:textId="77777777" w:rsidR="00446D7F" w:rsidRPr="006F521A" w:rsidRDefault="00446D7F" w:rsidP="00794071">
      <w:pPr>
        <w:spacing w:after="0" w:line="240" w:lineRule="auto"/>
        <w:rPr>
          <w:rFonts w:asciiTheme="minorBidi" w:hAnsiTheme="minorBidi"/>
          <w:sz w:val="28"/>
          <w:szCs w:val="28"/>
        </w:rPr>
      </w:pPr>
    </w:p>
    <w:p w14:paraId="73CB686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সভ্যতার</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রকম</w:t>
      </w:r>
      <w:r w:rsidRPr="006F521A">
        <w:rPr>
          <w:rFonts w:asciiTheme="minorBidi" w:hAnsiTheme="minorBidi"/>
          <w:sz w:val="28"/>
          <w:szCs w:val="28"/>
        </w:rPr>
        <w:t xml:space="preserve"> </w:t>
      </w:r>
      <w:r w:rsidRPr="006F521A">
        <w:rPr>
          <w:rFonts w:asciiTheme="minorBidi" w:hAnsiTheme="minorBidi" w:cs="Vrinda"/>
          <w:sz w:val="28"/>
          <w:szCs w:val="28"/>
          <w:cs/>
        </w:rPr>
        <w:t>ণীতিমালাকে</w:t>
      </w:r>
      <w:r w:rsidRPr="006F521A">
        <w:rPr>
          <w:rFonts w:asciiTheme="minorBidi" w:hAnsiTheme="minorBidi"/>
          <w:sz w:val="28"/>
          <w:szCs w:val="28"/>
        </w:rPr>
        <w:t xml:space="preserve"> </w:t>
      </w:r>
      <w:r w:rsidRPr="006F521A">
        <w:rPr>
          <w:rFonts w:asciiTheme="minorBidi" w:hAnsiTheme="minorBidi" w:cs="Vrinda"/>
          <w:sz w:val="28"/>
          <w:szCs w:val="28"/>
          <w:cs/>
        </w:rPr>
        <w:t>অস্বীকার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ভাতের</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অংমে</w:t>
      </w:r>
      <w:r w:rsidRPr="006F521A">
        <w:rPr>
          <w:rFonts w:asciiTheme="minorBidi" w:hAnsiTheme="minorBidi"/>
          <w:sz w:val="28"/>
          <w:szCs w:val="28"/>
        </w:rPr>
        <w:t xml:space="preserve"> </w:t>
      </w:r>
      <w:r w:rsidRPr="006F521A">
        <w:rPr>
          <w:rFonts w:asciiTheme="minorBidi" w:hAnsiTheme="minorBidi" w:cs="Vrinda"/>
          <w:sz w:val="28"/>
          <w:szCs w:val="28"/>
          <w:cs/>
        </w:rPr>
        <w:t>বিমান</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চালিয়ে</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শ্বান্তিপূর্ণ</w:t>
      </w:r>
      <w:r w:rsidRPr="006F521A">
        <w:rPr>
          <w:rFonts w:asciiTheme="minorBidi" w:hAnsiTheme="minorBidi"/>
          <w:sz w:val="28"/>
          <w:szCs w:val="28"/>
        </w:rPr>
        <w:t xml:space="preserve"> </w:t>
      </w:r>
      <w:r w:rsidRPr="006F521A">
        <w:rPr>
          <w:rFonts w:asciiTheme="minorBidi" w:hAnsiTheme="minorBidi" w:cs="Vrinda"/>
          <w:sz w:val="28"/>
          <w:szCs w:val="28"/>
          <w:cs/>
        </w:rPr>
        <w:t>অবস্থার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সংকটের</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p>
    <w:p w14:paraId="5D7198CD" w14:textId="77777777" w:rsidR="00446D7F" w:rsidRPr="006F521A" w:rsidRDefault="00446D7F" w:rsidP="00794071">
      <w:pPr>
        <w:spacing w:after="0" w:line="240" w:lineRule="auto"/>
        <w:rPr>
          <w:rFonts w:asciiTheme="minorBidi" w:hAnsiTheme="minorBidi"/>
          <w:sz w:val="28"/>
          <w:szCs w:val="28"/>
        </w:rPr>
      </w:pPr>
    </w:p>
    <w:p w14:paraId="69FFD8B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সামরিকচক্র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স্বপ্নকে</w:t>
      </w:r>
      <w:r w:rsidRPr="006F521A">
        <w:rPr>
          <w:rFonts w:asciiTheme="minorBidi" w:hAnsiTheme="minorBidi"/>
          <w:sz w:val="28"/>
          <w:szCs w:val="28"/>
        </w:rPr>
        <w:t xml:space="preserve"> </w:t>
      </w:r>
      <w:r w:rsidRPr="006F521A">
        <w:rPr>
          <w:rFonts w:asciiTheme="minorBidi" w:hAnsiTheme="minorBidi" w:cs="Vrinda"/>
          <w:sz w:val="28"/>
          <w:szCs w:val="28"/>
          <w:cs/>
        </w:rPr>
        <w:t>ধুলিস্যাত</w:t>
      </w:r>
      <w:r w:rsidRPr="006F521A">
        <w:rPr>
          <w:rFonts w:asciiTheme="minorBidi" w:hAnsiTheme="minorBidi"/>
          <w:sz w:val="28"/>
          <w:szCs w:val="28"/>
        </w:rPr>
        <w:t xml:space="preserve"> </w:t>
      </w:r>
      <w:r w:rsidRPr="006F521A">
        <w:rPr>
          <w:rFonts w:asciiTheme="minorBidi" w:hAnsiTheme="minorBidi" w:cs="Vrinda"/>
          <w:sz w:val="28"/>
          <w:szCs w:val="28"/>
          <w:cs/>
        </w:rPr>
        <w:t>করবার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হস্তক্ষেপ</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ঈঙ্গ</w:t>
      </w:r>
      <w:r w:rsidRPr="006F521A">
        <w:rPr>
          <w:rFonts w:asciiTheme="minorBidi" w:hAnsiTheme="minorBidi"/>
          <w:sz w:val="28"/>
          <w:szCs w:val="28"/>
        </w:rPr>
        <w:t xml:space="preserve"> –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হস্তক্ষেপের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অামাদের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সংগ্রামকে</w:t>
      </w:r>
      <w:r w:rsidRPr="006F521A">
        <w:rPr>
          <w:rFonts w:asciiTheme="minorBidi" w:hAnsiTheme="minorBidi"/>
          <w:sz w:val="28"/>
          <w:szCs w:val="28"/>
        </w:rPr>
        <w:t xml:space="preserve"> </w:t>
      </w:r>
      <w:r w:rsidRPr="006F521A">
        <w:rPr>
          <w:rFonts w:asciiTheme="minorBidi" w:hAnsiTheme="minorBidi" w:cs="Vrinda"/>
          <w:sz w:val="28"/>
          <w:szCs w:val="28"/>
          <w:cs/>
        </w:rPr>
        <w:t>বানচাল</w:t>
      </w:r>
      <w:r w:rsidRPr="006F521A">
        <w:rPr>
          <w:rFonts w:asciiTheme="minorBidi" w:hAnsiTheme="minorBidi"/>
          <w:sz w:val="28"/>
          <w:szCs w:val="28"/>
        </w:rPr>
        <w:t xml:space="preserve"> </w:t>
      </w:r>
      <w:r w:rsidRPr="006F521A">
        <w:rPr>
          <w:rFonts w:asciiTheme="minorBidi" w:hAnsiTheme="minorBidi" w:cs="Vrinda"/>
          <w:sz w:val="28"/>
          <w:szCs w:val="28"/>
          <w:cs/>
        </w:rPr>
        <w:t>করবার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সমস্যা</w:t>
      </w:r>
      <w:r w:rsidRPr="006F521A">
        <w:rPr>
          <w:rFonts w:asciiTheme="minorBidi" w:hAnsiTheme="minorBidi"/>
          <w:sz w:val="28"/>
          <w:szCs w:val="28"/>
        </w:rPr>
        <w:t xml:space="preserve"> </w:t>
      </w:r>
      <w:r w:rsidRPr="006F521A">
        <w:rPr>
          <w:rFonts w:asciiTheme="minorBidi" w:hAnsiTheme="minorBidi" w:cs="Vrinda"/>
          <w:sz w:val="28"/>
          <w:szCs w:val="28"/>
          <w:cs/>
        </w:rPr>
        <w:t>সৃষ্টিতে</w:t>
      </w:r>
      <w:r w:rsidRPr="006F521A">
        <w:rPr>
          <w:rFonts w:asciiTheme="minorBidi" w:hAnsiTheme="minorBidi"/>
          <w:sz w:val="28"/>
          <w:szCs w:val="28"/>
        </w:rPr>
        <w:t xml:space="preserve"> </w:t>
      </w:r>
      <w:r w:rsidRPr="006F521A">
        <w:rPr>
          <w:rFonts w:asciiTheme="minorBidi" w:hAnsiTheme="minorBidi" w:cs="Vrinda"/>
          <w:sz w:val="28"/>
          <w:szCs w:val="28"/>
          <w:cs/>
        </w:rPr>
        <w:t>লিপ্ত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মন্ত্রে</w:t>
      </w:r>
      <w:r w:rsidRPr="006F521A">
        <w:rPr>
          <w:rFonts w:asciiTheme="minorBidi" w:hAnsiTheme="minorBidi"/>
          <w:sz w:val="28"/>
          <w:szCs w:val="28"/>
        </w:rPr>
        <w:t xml:space="preserve"> </w:t>
      </w:r>
      <w:r w:rsidRPr="006F521A">
        <w:rPr>
          <w:rFonts w:asciiTheme="minorBidi" w:hAnsiTheme="minorBidi" w:cs="Vrinda"/>
          <w:sz w:val="28"/>
          <w:szCs w:val="28"/>
          <w:cs/>
        </w:rPr>
        <w:t>উদ্দিপ্ত</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চক্রান্তের</w:t>
      </w:r>
      <w:r w:rsidRPr="006F521A">
        <w:rPr>
          <w:rFonts w:asciiTheme="minorBidi" w:hAnsiTheme="minorBidi"/>
          <w:sz w:val="28"/>
          <w:szCs w:val="28"/>
        </w:rPr>
        <w:t xml:space="preserve"> </w:t>
      </w:r>
      <w:r w:rsidRPr="006F521A">
        <w:rPr>
          <w:rFonts w:asciiTheme="minorBidi" w:hAnsiTheme="minorBidi" w:cs="Vrinda"/>
          <w:sz w:val="28"/>
          <w:szCs w:val="28"/>
          <w:cs/>
        </w:rPr>
        <w:t>জাল</w:t>
      </w:r>
      <w:r w:rsidRPr="006F521A">
        <w:rPr>
          <w:rFonts w:asciiTheme="minorBidi" w:hAnsiTheme="minorBidi"/>
          <w:sz w:val="28"/>
          <w:szCs w:val="28"/>
        </w:rPr>
        <w:t xml:space="preserve"> </w:t>
      </w:r>
      <w:r w:rsidRPr="006F521A">
        <w:rPr>
          <w:rFonts w:asciiTheme="minorBidi" w:hAnsiTheme="minorBidi" w:cs="Vrinda"/>
          <w:sz w:val="28"/>
          <w:szCs w:val="28"/>
          <w:cs/>
        </w:rPr>
        <w:t>ছিন্ন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দরবারে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মর্যাদা</w:t>
      </w:r>
      <w:r w:rsidRPr="006F521A">
        <w:rPr>
          <w:rFonts w:asciiTheme="minorBidi" w:hAnsiTheme="minorBidi"/>
          <w:sz w:val="28"/>
          <w:szCs w:val="28"/>
        </w:rPr>
        <w:t xml:space="preserve"> </w:t>
      </w:r>
      <w:r w:rsidRPr="006F521A">
        <w:rPr>
          <w:rFonts w:asciiTheme="minorBidi" w:hAnsiTheme="minorBidi" w:cs="Vrinda"/>
          <w:sz w:val="28"/>
          <w:szCs w:val="28"/>
          <w:cs/>
        </w:rPr>
        <w:t>অর্জন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রক্ষা</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পরিকর।</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ভবারতীয়</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সর্বাত্মক</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চলেছে।</w:t>
      </w:r>
    </w:p>
    <w:p w14:paraId="172917E8" w14:textId="77777777" w:rsidR="00446D7F" w:rsidRPr="006F521A" w:rsidRDefault="00446D7F" w:rsidP="00794071">
      <w:pPr>
        <w:spacing w:after="0" w:line="240" w:lineRule="auto"/>
        <w:rPr>
          <w:rFonts w:asciiTheme="minorBidi" w:hAnsiTheme="minorBidi"/>
          <w:sz w:val="28"/>
          <w:szCs w:val="28"/>
        </w:rPr>
      </w:pPr>
    </w:p>
    <w:p w14:paraId="1E86E0B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রণাঙ্গনে</w:t>
      </w:r>
      <w:r w:rsidRPr="006F521A">
        <w:rPr>
          <w:rFonts w:asciiTheme="minorBidi" w:hAnsiTheme="minorBidi"/>
          <w:sz w:val="28"/>
          <w:szCs w:val="28"/>
        </w:rPr>
        <w:t xml:space="preserve"> </w:t>
      </w:r>
      <w:r w:rsidRPr="006F521A">
        <w:rPr>
          <w:rFonts w:asciiTheme="minorBidi" w:hAnsiTheme="minorBidi" w:cs="Vrinda"/>
          <w:sz w:val="28"/>
          <w:szCs w:val="28"/>
          <w:cs/>
        </w:rPr>
        <w:t>ফেনি</w:t>
      </w:r>
      <w:r w:rsidRPr="006F521A">
        <w:rPr>
          <w:rFonts w:asciiTheme="minorBidi" w:hAnsiTheme="minorBidi"/>
          <w:sz w:val="28"/>
          <w:szCs w:val="28"/>
        </w:rPr>
        <w:t xml:space="preserve">, </w:t>
      </w:r>
      <w:r w:rsidRPr="006F521A">
        <w:rPr>
          <w:rFonts w:asciiTheme="minorBidi" w:hAnsiTheme="minorBidi" w:cs="Vrinda"/>
          <w:sz w:val="28"/>
          <w:szCs w:val="28"/>
          <w:cs/>
        </w:rPr>
        <w:t>লাকসাম</w:t>
      </w:r>
      <w:r w:rsidRPr="006F521A">
        <w:rPr>
          <w:rFonts w:asciiTheme="minorBidi" w:hAnsiTheme="minorBidi"/>
          <w:sz w:val="28"/>
          <w:szCs w:val="28"/>
        </w:rPr>
        <w:t xml:space="preserve">, </w:t>
      </w:r>
      <w:r w:rsidRPr="006F521A">
        <w:rPr>
          <w:rFonts w:asciiTheme="minorBidi" w:hAnsiTheme="minorBidi" w:cs="Vrinda"/>
          <w:sz w:val="28"/>
          <w:szCs w:val="28"/>
          <w:cs/>
        </w:rPr>
        <w:t>সিলেট</w:t>
      </w:r>
      <w:r w:rsidRPr="006F521A">
        <w:rPr>
          <w:rFonts w:asciiTheme="minorBidi" w:hAnsiTheme="minorBidi"/>
          <w:sz w:val="28"/>
          <w:szCs w:val="28"/>
        </w:rPr>
        <w:t xml:space="preserve"> </w:t>
      </w:r>
      <w:r w:rsidRPr="006F521A">
        <w:rPr>
          <w:rFonts w:asciiTheme="minorBidi" w:hAnsiTheme="minorBidi" w:cs="Vrinda"/>
          <w:sz w:val="28"/>
          <w:szCs w:val="28"/>
          <w:cs/>
        </w:rPr>
        <w:t>শত্রুকবলমুকাত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উত্তর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উত্তর</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রণাঙ্গনেও</w:t>
      </w:r>
      <w:r w:rsidRPr="006F521A">
        <w:rPr>
          <w:rFonts w:asciiTheme="minorBidi" w:hAnsiTheme="minorBidi"/>
          <w:sz w:val="28"/>
          <w:szCs w:val="28"/>
        </w:rPr>
        <w:t xml:space="preserve"> </w:t>
      </w:r>
      <w:r w:rsidRPr="006F521A">
        <w:rPr>
          <w:rFonts w:asciiTheme="minorBidi" w:hAnsiTheme="minorBidi" w:cs="Vrinda"/>
          <w:sz w:val="28"/>
          <w:szCs w:val="28"/>
          <w:cs/>
        </w:rPr>
        <w:t>ব্যাপক</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লাভের</w:t>
      </w:r>
      <w:r w:rsidRPr="006F521A">
        <w:rPr>
          <w:rFonts w:asciiTheme="minorBidi" w:hAnsiTheme="minorBidi"/>
          <w:sz w:val="28"/>
          <w:szCs w:val="28"/>
        </w:rPr>
        <w:t xml:space="preserve"> </w:t>
      </w:r>
      <w:r w:rsidRPr="006F521A">
        <w:rPr>
          <w:rFonts w:asciiTheme="minorBidi" w:hAnsiTheme="minorBidi" w:cs="Vrinda"/>
          <w:sz w:val="28"/>
          <w:szCs w:val="28"/>
          <w:cs/>
        </w:rPr>
        <w:t>খবর</w:t>
      </w:r>
      <w:r w:rsidRPr="006F521A">
        <w:rPr>
          <w:rFonts w:asciiTheme="minorBidi" w:hAnsiTheme="minorBidi"/>
          <w:sz w:val="28"/>
          <w:szCs w:val="28"/>
        </w:rPr>
        <w:t xml:space="preserve"> </w:t>
      </w:r>
      <w:r w:rsidRPr="006F521A">
        <w:rPr>
          <w:rFonts w:asciiTheme="minorBidi" w:hAnsiTheme="minorBidi" w:cs="Vrinda"/>
          <w:sz w:val="28"/>
          <w:szCs w:val="28"/>
          <w:cs/>
        </w:rPr>
        <w:t>পাওয়া</w:t>
      </w:r>
      <w:r w:rsidRPr="006F521A">
        <w:rPr>
          <w:rFonts w:asciiTheme="minorBidi" w:hAnsiTheme="minorBidi"/>
          <w:sz w:val="28"/>
          <w:szCs w:val="28"/>
        </w:rPr>
        <w:t xml:space="preserve"> </w:t>
      </w:r>
      <w:r w:rsidRPr="006F521A">
        <w:rPr>
          <w:rFonts w:asciiTheme="minorBidi" w:hAnsiTheme="minorBidi" w:cs="Vrinda"/>
          <w:sz w:val="28"/>
          <w:szCs w:val="28"/>
          <w:cs/>
        </w:rPr>
        <w:t>গিয়েছে।</w:t>
      </w:r>
      <w:r w:rsidRPr="006F521A">
        <w:rPr>
          <w:rFonts w:asciiTheme="minorBidi" w:hAnsiTheme="minorBidi"/>
          <w:sz w:val="28"/>
          <w:szCs w:val="28"/>
        </w:rPr>
        <w:t xml:space="preserve"> </w:t>
      </w:r>
      <w:r w:rsidRPr="006F521A">
        <w:rPr>
          <w:rFonts w:asciiTheme="minorBidi" w:hAnsiTheme="minorBidi" w:cs="Vrinda"/>
          <w:sz w:val="28"/>
          <w:szCs w:val="28"/>
          <w:cs/>
        </w:rPr>
        <w:t>যশোর</w:t>
      </w:r>
      <w:r w:rsidRPr="006F521A">
        <w:rPr>
          <w:rFonts w:asciiTheme="minorBidi" w:hAnsiTheme="minorBidi"/>
          <w:sz w:val="28"/>
          <w:szCs w:val="28"/>
        </w:rPr>
        <w:t xml:space="preserve"> </w:t>
      </w:r>
      <w:r w:rsidRPr="006F521A">
        <w:rPr>
          <w:rFonts w:asciiTheme="minorBidi" w:hAnsiTheme="minorBidi" w:cs="Vrinda"/>
          <w:sz w:val="28"/>
          <w:szCs w:val="28"/>
          <w:cs/>
        </w:rPr>
        <w:t>ক্যানটনমেন্ট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বিমানবন্দরে</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সেনাবাহিনীর</w:t>
      </w:r>
      <w:r w:rsidRPr="006F521A">
        <w:rPr>
          <w:rFonts w:asciiTheme="minorBidi" w:hAnsiTheme="minorBidi"/>
          <w:sz w:val="28"/>
          <w:szCs w:val="28"/>
        </w:rPr>
        <w:t xml:space="preserve"> </w:t>
      </w:r>
      <w:r w:rsidRPr="006F521A">
        <w:rPr>
          <w:rFonts w:asciiTheme="minorBidi" w:hAnsiTheme="minorBidi" w:cs="Vrinda"/>
          <w:sz w:val="28"/>
          <w:szCs w:val="28"/>
          <w:cs/>
        </w:rPr>
        <w:t>পতন</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p>
    <w:p w14:paraId="3766D618" w14:textId="77777777" w:rsidR="00446D7F" w:rsidRPr="006F521A" w:rsidRDefault="00446D7F" w:rsidP="00794071">
      <w:pPr>
        <w:spacing w:after="0" w:line="240" w:lineRule="auto"/>
        <w:rPr>
          <w:rFonts w:asciiTheme="minorBidi" w:hAnsiTheme="minorBidi"/>
          <w:sz w:val="28"/>
          <w:szCs w:val="28"/>
        </w:rPr>
      </w:pPr>
    </w:p>
    <w:p w14:paraId="7F3030DB"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এছাড়া</w:t>
      </w:r>
      <w:r w:rsidRPr="006F521A">
        <w:rPr>
          <w:rFonts w:asciiTheme="minorBidi" w:hAnsiTheme="minorBidi"/>
          <w:sz w:val="28"/>
          <w:szCs w:val="28"/>
        </w:rPr>
        <w:t xml:space="preserve"> </w:t>
      </w:r>
      <w:r w:rsidRPr="006F521A">
        <w:rPr>
          <w:rFonts w:asciiTheme="minorBidi" w:hAnsiTheme="minorBidi" w:cs="Vrinda"/>
          <w:sz w:val="28"/>
          <w:szCs w:val="28"/>
          <w:cs/>
        </w:rPr>
        <w:t>চট্টগ্রাম</w:t>
      </w:r>
      <w:r w:rsidRPr="006F521A">
        <w:rPr>
          <w:rFonts w:asciiTheme="minorBidi" w:hAnsiTheme="minorBidi"/>
          <w:sz w:val="28"/>
          <w:szCs w:val="28"/>
        </w:rPr>
        <w:t xml:space="preserve"> </w:t>
      </w:r>
      <w:r w:rsidRPr="006F521A">
        <w:rPr>
          <w:rFonts w:asciiTheme="minorBidi" w:hAnsiTheme="minorBidi" w:cs="Vrinda"/>
          <w:sz w:val="28"/>
          <w:szCs w:val="28"/>
          <w:cs/>
        </w:rPr>
        <w:t>জেলার</w:t>
      </w:r>
      <w:r w:rsidRPr="006F521A">
        <w:rPr>
          <w:rFonts w:asciiTheme="minorBidi" w:hAnsiTheme="minorBidi"/>
          <w:sz w:val="28"/>
          <w:szCs w:val="28"/>
        </w:rPr>
        <w:t xml:space="preserve"> </w:t>
      </w:r>
      <w:r w:rsidRPr="006F521A">
        <w:rPr>
          <w:rFonts w:asciiTheme="minorBidi" w:hAnsiTheme="minorBidi" w:cs="Vrinda"/>
          <w:sz w:val="28"/>
          <w:szCs w:val="28"/>
          <w:cs/>
        </w:rPr>
        <w:t>রামগড়</w:t>
      </w:r>
      <w:r w:rsidRPr="006F521A">
        <w:rPr>
          <w:rFonts w:asciiTheme="minorBidi" w:hAnsiTheme="minorBidi"/>
          <w:sz w:val="28"/>
          <w:szCs w:val="28"/>
        </w:rPr>
        <w:t xml:space="preserve">, </w:t>
      </w:r>
      <w:r w:rsidRPr="006F521A">
        <w:rPr>
          <w:rFonts w:asciiTheme="minorBidi" w:hAnsiTheme="minorBidi" w:cs="Vrinda"/>
          <w:sz w:val="28"/>
          <w:szCs w:val="28"/>
          <w:cs/>
        </w:rPr>
        <w:t>কক্সবাজার</w:t>
      </w:r>
      <w:r w:rsidRPr="006F521A">
        <w:rPr>
          <w:rFonts w:asciiTheme="minorBidi" w:hAnsiTheme="minorBidi"/>
          <w:sz w:val="28"/>
          <w:szCs w:val="28"/>
        </w:rPr>
        <w:t xml:space="preserve">, </w:t>
      </w:r>
      <w:r w:rsidRPr="006F521A">
        <w:rPr>
          <w:rFonts w:asciiTheme="minorBidi" w:hAnsiTheme="minorBidi" w:cs="Vrinda"/>
          <w:sz w:val="28"/>
          <w:szCs w:val="28"/>
          <w:cs/>
        </w:rPr>
        <w:t>বান্দরবনও</w:t>
      </w:r>
      <w:r w:rsidRPr="006F521A">
        <w:rPr>
          <w:rFonts w:asciiTheme="minorBidi" w:hAnsiTheme="minorBidi"/>
          <w:sz w:val="28"/>
          <w:szCs w:val="28"/>
        </w:rPr>
        <w:t xml:space="preserve"> </w:t>
      </w:r>
      <w:r w:rsidRPr="006F521A">
        <w:rPr>
          <w:rFonts w:asciiTheme="minorBidi" w:hAnsiTheme="minorBidi" w:cs="Vrinda"/>
          <w:sz w:val="28"/>
          <w:szCs w:val="28"/>
          <w:cs/>
        </w:rPr>
        <w:t>শত্রুকবলমুক্ত</w:t>
      </w:r>
      <w:r w:rsidRPr="006F521A">
        <w:rPr>
          <w:rFonts w:asciiTheme="minorBidi" w:hAnsiTheme="minorBidi"/>
          <w:sz w:val="28"/>
          <w:szCs w:val="28"/>
        </w:rPr>
        <w:t xml:space="preserve"> </w:t>
      </w:r>
      <w:r w:rsidRPr="006F521A">
        <w:rPr>
          <w:rFonts w:asciiTheme="minorBidi" w:hAnsiTheme="minorBidi" w:cs="Vrinda"/>
          <w:sz w:val="28"/>
          <w:szCs w:val="28"/>
          <w:cs/>
        </w:rPr>
        <w:t>হয়েছে।</w:t>
      </w:r>
    </w:p>
    <w:p w14:paraId="76CF2F1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w:t>
      </w:r>
    </w:p>
    <w:p w14:paraId="054EE7DE"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cs/>
        </w:rPr>
        <w:t>.</w:t>
      </w:r>
    </w:p>
    <w:p w14:paraId="3F21E705"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cs/>
        </w:rPr>
        <w:t>.</w:t>
      </w:r>
    </w:p>
    <w:p w14:paraId="12A88D93" w14:textId="77777777" w:rsidR="00446D7F" w:rsidRPr="006F521A" w:rsidRDefault="00446D7F" w:rsidP="00794071">
      <w:pPr>
        <w:rPr>
          <w:sz w:val="28"/>
          <w:szCs w:val="28"/>
          <w:cs/>
        </w:rPr>
      </w:pPr>
      <w:r w:rsidRPr="006F521A">
        <w:rPr>
          <w:rFonts w:cs="Vrinda"/>
          <w:sz w:val="28"/>
          <w:szCs w:val="28"/>
          <w:cs/>
        </w:rPr>
        <w:t>নাম প্রকাশে অনিচ্ছুক</w:t>
      </w:r>
    </w:p>
    <w:p w14:paraId="674C0350"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১২১</w:t>
      </w:r>
      <w:r w:rsidRPr="006F521A">
        <w:rPr>
          <w:rFonts w:asciiTheme="minorBidi" w:hAnsiTheme="minorBidi"/>
          <w:sz w:val="28"/>
          <w:szCs w:val="28"/>
          <w:cs/>
        </w:rPr>
        <w:t>,</w:t>
      </w:r>
      <w:r w:rsidRPr="006F521A">
        <w:rPr>
          <w:rFonts w:asciiTheme="minorBidi" w:hAnsiTheme="minorBidi" w:cs="Vrinda"/>
          <w:sz w:val="28"/>
          <w:szCs w:val="28"/>
          <w:cs/>
        </w:rPr>
        <w:t>২০০</w:t>
      </w:r>
      <w:r w:rsidRPr="006F521A">
        <w:rPr>
          <w:rFonts w:asciiTheme="minorBidi" w:hAnsiTheme="minorBidi"/>
          <w:sz w:val="28"/>
          <w:szCs w:val="28"/>
          <w:cs/>
        </w:rPr>
        <w:t>-</w:t>
      </w:r>
      <w:r w:rsidRPr="006F521A">
        <w:rPr>
          <w:rFonts w:asciiTheme="minorBidi" w:hAnsiTheme="minorBidi" w:cs="Vrinda"/>
          <w:sz w:val="28"/>
          <w:szCs w:val="28"/>
          <w:cs/>
        </w:rPr>
        <w:t>২০১</w:t>
      </w:r>
      <w:r w:rsidRPr="006F521A">
        <w:rPr>
          <w:rFonts w:asciiTheme="minorBidi" w:hAnsiTheme="minorBidi"/>
          <w:sz w:val="28"/>
          <w:szCs w:val="28"/>
          <w:cs/>
        </w:rPr>
        <w:t>&gt;</w:t>
      </w:r>
      <w:bookmarkStart w:id="131" w:name="page_200"/>
      <w:bookmarkEnd w:id="131"/>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446D7F" w:rsidRPr="006F521A" w14:paraId="5E833E67" w14:textId="77777777" w:rsidTr="000063BF">
        <w:trPr>
          <w:trHeight w:val="569"/>
        </w:trPr>
        <w:tc>
          <w:tcPr>
            <w:tcW w:w="3330" w:type="dxa"/>
            <w:vAlign w:val="center"/>
          </w:tcPr>
          <w:p w14:paraId="6A27F5C4"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1A0C5B03"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670C50C3"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446D7F" w:rsidRPr="006F521A" w14:paraId="09F14CE4" w14:textId="77777777" w:rsidTr="000063BF">
        <w:trPr>
          <w:trHeight w:val="584"/>
        </w:trPr>
        <w:tc>
          <w:tcPr>
            <w:tcW w:w="3330" w:type="dxa"/>
            <w:vAlign w:val="center"/>
          </w:tcPr>
          <w:p w14:paraId="6BFDCF0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02FC490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জনশিক্ষা</w:t>
            </w:r>
          </w:p>
        </w:tc>
        <w:tc>
          <w:tcPr>
            <w:tcW w:w="3150" w:type="dxa"/>
            <w:vAlign w:val="center"/>
          </w:tcPr>
          <w:p w14:paraId="238AC419"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মুক</w:t>
            </w:r>
          </w:p>
          <w:p w14:paraId="1D91C72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৪র্থ</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7C920C5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০৫</w:t>
            </w:r>
            <w:r w:rsidRPr="006F521A">
              <w:rPr>
                <w:rFonts w:asciiTheme="minorBidi" w:hAnsiTheme="minorBidi"/>
                <w:sz w:val="28"/>
                <w:szCs w:val="28"/>
              </w:rPr>
              <w:t xml:space="preserve"> </w:t>
            </w:r>
            <w:r w:rsidRPr="006F521A">
              <w:rPr>
                <w:rFonts w:asciiTheme="minorBidi" w:hAnsiTheme="minorBidi" w:cs="Vrinda"/>
                <w:sz w:val="28"/>
                <w:szCs w:val="28"/>
                <w:cs/>
              </w:rPr>
              <w:t>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091F791C" w14:textId="77777777" w:rsidR="00446D7F" w:rsidRPr="006F521A" w:rsidRDefault="00446D7F" w:rsidP="00794071">
      <w:pPr>
        <w:spacing w:after="0" w:line="240" w:lineRule="auto"/>
        <w:rPr>
          <w:rFonts w:asciiTheme="minorBidi" w:hAnsiTheme="minorBidi"/>
          <w:sz w:val="28"/>
          <w:szCs w:val="28"/>
        </w:rPr>
      </w:pPr>
    </w:p>
    <w:p w14:paraId="1775D614" w14:textId="77777777" w:rsidR="00446D7F" w:rsidRPr="006F521A" w:rsidRDefault="00446D7F"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বরিশাল</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সাপ্তাহিক।</w:t>
      </w:r>
      <w:r w:rsidRPr="006F521A">
        <w:rPr>
          <w:rFonts w:asciiTheme="minorBidi" w:hAnsiTheme="minorBidi"/>
          <w:sz w:val="28"/>
          <w:szCs w:val="28"/>
        </w:rPr>
        <w:t xml:space="preserve"> </w:t>
      </w:r>
      <w:r w:rsidRPr="006F521A">
        <w:rPr>
          <w:rFonts w:asciiTheme="minorBidi" w:hAnsiTheme="minorBidi" w:cs="Vrinda"/>
          <w:sz w:val="28"/>
          <w:szCs w:val="28"/>
          <w:cs/>
        </w:rPr>
        <w:t>রফিক</w:t>
      </w:r>
      <w:r w:rsidRPr="006F521A">
        <w:rPr>
          <w:rFonts w:asciiTheme="minorBidi" w:hAnsiTheme="minorBidi"/>
          <w:sz w:val="28"/>
          <w:szCs w:val="28"/>
        </w:rPr>
        <w:t xml:space="preserve"> </w:t>
      </w:r>
      <w:r w:rsidRPr="006F521A">
        <w:rPr>
          <w:rFonts w:asciiTheme="minorBidi" w:hAnsiTheme="minorBidi" w:cs="Vrinda"/>
          <w:sz w:val="28"/>
          <w:szCs w:val="28"/>
          <w:cs/>
        </w:rPr>
        <w:t>হায়দার</w:t>
      </w:r>
      <w:r w:rsidRPr="006F521A">
        <w:rPr>
          <w:rFonts w:asciiTheme="minorBidi" w:hAnsiTheme="minorBidi"/>
          <w:sz w:val="28"/>
          <w:szCs w:val="28"/>
        </w:rPr>
        <w:t xml:space="preserve"> </w:t>
      </w:r>
      <w:r w:rsidRPr="006F521A">
        <w:rPr>
          <w:rFonts w:asciiTheme="minorBidi" w:hAnsiTheme="minorBidi" w:cs="Vrinda"/>
          <w:sz w:val="28"/>
          <w:szCs w:val="28"/>
          <w:cs/>
        </w:rPr>
        <w:t>কর্তৃক</w:t>
      </w:r>
      <w:r w:rsidRPr="006F521A">
        <w:rPr>
          <w:rFonts w:asciiTheme="minorBidi" w:hAnsiTheme="minorBidi"/>
          <w:sz w:val="28"/>
          <w:szCs w:val="28"/>
        </w:rPr>
        <w:t xml:space="preserve"> </w:t>
      </w:r>
      <w:r w:rsidRPr="006F521A">
        <w:rPr>
          <w:rFonts w:asciiTheme="minorBidi" w:hAnsiTheme="minorBidi" w:cs="Vrinda"/>
          <w:sz w:val="28"/>
          <w:szCs w:val="28"/>
          <w:cs/>
        </w:rPr>
        <w:t>চাঁপা</w:t>
      </w:r>
      <w:r w:rsidRPr="006F521A">
        <w:rPr>
          <w:rFonts w:asciiTheme="minorBidi" w:hAnsiTheme="minorBidi"/>
          <w:sz w:val="28"/>
          <w:szCs w:val="28"/>
        </w:rPr>
        <w:t xml:space="preserve"> </w:t>
      </w:r>
      <w:r w:rsidRPr="006F521A">
        <w:rPr>
          <w:rFonts w:asciiTheme="minorBidi" w:hAnsiTheme="minorBidi" w:cs="Vrinda"/>
          <w:sz w:val="28"/>
          <w:szCs w:val="28"/>
          <w:cs/>
        </w:rPr>
        <w:t>প্রেশ</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মুদ্রিত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সম্পাদক</w:t>
      </w:r>
      <w:r w:rsidRPr="006F521A">
        <w:rPr>
          <w:rFonts w:asciiTheme="minorBidi" w:hAnsiTheme="minorBidi"/>
          <w:sz w:val="28"/>
          <w:szCs w:val="28"/>
        </w:rPr>
        <w:t xml:space="preserve"> </w:t>
      </w:r>
      <w:r w:rsidRPr="006F521A">
        <w:rPr>
          <w:rFonts w:asciiTheme="minorBidi" w:hAnsiTheme="minorBidi" w:cs="Vrinda"/>
          <w:sz w:val="28"/>
          <w:szCs w:val="28"/>
          <w:cs/>
        </w:rPr>
        <w:t>নুরুল</w:t>
      </w:r>
      <w:r w:rsidRPr="006F521A">
        <w:rPr>
          <w:rFonts w:asciiTheme="minorBidi" w:hAnsiTheme="minorBidi"/>
          <w:sz w:val="28"/>
          <w:szCs w:val="28"/>
        </w:rPr>
        <w:t xml:space="preserve"> </w:t>
      </w:r>
      <w:r w:rsidRPr="006F521A">
        <w:rPr>
          <w:rFonts w:asciiTheme="minorBidi" w:hAnsiTheme="minorBidi" w:cs="Vrinda"/>
          <w:sz w:val="28"/>
          <w:szCs w:val="28"/>
          <w:cs/>
        </w:rPr>
        <w:t>আলম</w:t>
      </w:r>
      <w:r w:rsidRPr="006F521A">
        <w:rPr>
          <w:rFonts w:asciiTheme="minorBidi" w:hAnsiTheme="minorBidi"/>
          <w:sz w:val="28"/>
          <w:szCs w:val="28"/>
        </w:rPr>
        <w:t xml:space="preserve"> </w:t>
      </w:r>
      <w:r w:rsidRPr="006F521A">
        <w:rPr>
          <w:rFonts w:asciiTheme="minorBidi" w:hAnsiTheme="minorBidi" w:cs="Vrinda"/>
          <w:sz w:val="28"/>
          <w:szCs w:val="28"/>
          <w:cs/>
        </w:rPr>
        <w:t>কর্তৃক</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cs/>
        </w:rPr>
        <w:t xml:space="preserve">] </w:t>
      </w:r>
    </w:p>
    <w:p w14:paraId="1EA28BDE" w14:textId="77777777" w:rsidR="00446D7F" w:rsidRPr="006F521A" w:rsidRDefault="00446D7F" w:rsidP="00794071">
      <w:pPr>
        <w:spacing w:after="0" w:line="240" w:lineRule="auto"/>
        <w:rPr>
          <w:rFonts w:asciiTheme="minorBidi" w:hAnsiTheme="minorBidi"/>
          <w:sz w:val="28"/>
          <w:szCs w:val="28"/>
        </w:rPr>
      </w:pPr>
    </w:p>
    <w:p w14:paraId="5CDC8BE1"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13EF147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জনশিক্ষা</w:t>
      </w:r>
    </w:p>
    <w:p w14:paraId="55F148B6" w14:textId="77777777" w:rsidR="00446D7F" w:rsidRPr="006F521A" w:rsidRDefault="00446D7F" w:rsidP="00794071">
      <w:pPr>
        <w:spacing w:after="0" w:line="240" w:lineRule="auto"/>
        <w:rPr>
          <w:rFonts w:asciiTheme="minorBidi" w:hAnsiTheme="minorBidi"/>
          <w:sz w:val="28"/>
          <w:szCs w:val="28"/>
        </w:rPr>
      </w:pPr>
    </w:p>
    <w:p w14:paraId="247F5765" w14:textId="77777777" w:rsidR="00446D7F" w:rsidRPr="006F521A" w:rsidRDefault="00446D7F" w:rsidP="00794071">
      <w:pPr>
        <w:spacing w:after="0" w:line="240" w:lineRule="auto"/>
        <w:rPr>
          <w:rFonts w:asciiTheme="minorBidi" w:hAnsiTheme="minorBidi"/>
          <w:sz w:val="28"/>
          <w:szCs w:val="28"/>
        </w:rPr>
      </w:pPr>
    </w:p>
    <w:p w14:paraId="44487909"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দুটি</w:t>
      </w:r>
      <w:r w:rsidRPr="006F521A">
        <w:rPr>
          <w:rFonts w:asciiTheme="minorBidi" w:hAnsiTheme="minorBidi"/>
          <w:sz w:val="28"/>
          <w:szCs w:val="28"/>
        </w:rPr>
        <w:t xml:space="preserve"> </w:t>
      </w:r>
      <w:r w:rsidRPr="006F521A">
        <w:rPr>
          <w:rFonts w:asciiTheme="minorBidi" w:hAnsiTheme="minorBidi" w:cs="Vrinda"/>
          <w:sz w:val="28"/>
          <w:szCs w:val="28"/>
          <w:cs/>
        </w:rPr>
        <w:t>দিক</w:t>
      </w:r>
      <w:r w:rsidRPr="006F521A">
        <w:rPr>
          <w:rFonts w:asciiTheme="minorBidi" w:hAnsiTheme="minorBidi"/>
          <w:sz w:val="28"/>
          <w:szCs w:val="28"/>
        </w:rPr>
        <w:t xml:space="preserve"> </w:t>
      </w:r>
      <w:r w:rsidRPr="006F521A">
        <w:rPr>
          <w:rFonts w:asciiTheme="minorBidi" w:hAnsiTheme="minorBidi" w:cs="Vrinda"/>
          <w:sz w:val="28"/>
          <w:szCs w:val="28"/>
          <w:cs/>
        </w:rPr>
        <w:t>আছে।</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সরাসরি</w:t>
      </w:r>
      <w:r w:rsidRPr="006F521A">
        <w:rPr>
          <w:rFonts w:asciiTheme="minorBidi" w:hAnsiTheme="minorBidi"/>
          <w:sz w:val="28"/>
          <w:szCs w:val="28"/>
        </w:rPr>
        <w:t xml:space="preserve"> </w:t>
      </w:r>
      <w:r w:rsidRPr="006F521A">
        <w:rPr>
          <w:rFonts w:asciiTheme="minorBidi" w:hAnsiTheme="minorBidi" w:cs="Vrinda"/>
          <w:sz w:val="28"/>
          <w:szCs w:val="28"/>
          <w:cs/>
        </w:rPr>
        <w:t>লড়াই</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কম্ব্যাট</w:t>
      </w:r>
      <w:r w:rsidRPr="006F521A">
        <w:rPr>
          <w:rFonts w:asciiTheme="minorBidi" w:hAnsiTheme="minorBidi"/>
          <w:sz w:val="28"/>
          <w:szCs w:val="28"/>
        </w:rPr>
        <w:t xml:space="preserve"> </w:t>
      </w:r>
      <w:r w:rsidRPr="006F521A">
        <w:rPr>
          <w:rFonts w:asciiTheme="minorBidi" w:hAnsiTheme="minorBidi" w:cs="Vrinda"/>
          <w:sz w:val="28"/>
          <w:szCs w:val="28"/>
          <w:cs/>
        </w:rPr>
        <w:t>ফোর্স</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কমান্ডো</w:t>
      </w:r>
      <w:r w:rsidRPr="006F521A">
        <w:rPr>
          <w:rFonts w:asciiTheme="minorBidi" w:hAnsiTheme="minorBidi"/>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সংখ্যায়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জনগনের</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অংশ।আর</w:t>
      </w:r>
      <w:r w:rsidRPr="006F521A">
        <w:rPr>
          <w:rFonts w:asciiTheme="minorBidi" w:hAnsiTheme="minorBidi"/>
          <w:sz w:val="28"/>
          <w:szCs w:val="28"/>
        </w:rPr>
        <w:t xml:space="preserve"> </w:t>
      </w:r>
      <w:r w:rsidRPr="006F521A">
        <w:rPr>
          <w:rFonts w:asciiTheme="minorBidi" w:hAnsiTheme="minorBidi" w:cs="Vrinda"/>
          <w:sz w:val="28"/>
          <w:szCs w:val="28"/>
          <w:cs/>
        </w:rPr>
        <w:t>জনগনের</w:t>
      </w:r>
      <w:r w:rsidRPr="006F521A">
        <w:rPr>
          <w:rFonts w:asciiTheme="minorBidi" w:hAnsiTheme="minorBidi"/>
          <w:sz w:val="28"/>
          <w:szCs w:val="28"/>
        </w:rPr>
        <w:t xml:space="preserve"> </w:t>
      </w:r>
      <w:r w:rsidRPr="006F521A">
        <w:rPr>
          <w:rFonts w:asciiTheme="minorBidi" w:hAnsiTheme="minorBidi" w:cs="Vrinda"/>
          <w:sz w:val="28"/>
          <w:szCs w:val="28"/>
          <w:cs/>
        </w:rPr>
        <w:t>বৃহদাংশ</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সচেতন</w:t>
      </w:r>
      <w:r w:rsidRPr="006F521A">
        <w:rPr>
          <w:rFonts w:asciiTheme="minorBidi" w:hAnsiTheme="minorBidi"/>
          <w:sz w:val="28"/>
          <w:szCs w:val="28"/>
        </w:rPr>
        <w:t xml:space="preserve"> </w:t>
      </w:r>
      <w:r w:rsidRPr="006F521A">
        <w:rPr>
          <w:rFonts w:asciiTheme="minorBidi" w:hAnsiTheme="minorBidi" w:cs="Vrinda"/>
          <w:sz w:val="28"/>
          <w:szCs w:val="28"/>
          <w:cs/>
        </w:rPr>
        <w:t>রাখে</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মনোভাব</w:t>
      </w:r>
      <w:r w:rsidRPr="006F521A">
        <w:rPr>
          <w:rFonts w:asciiTheme="minorBidi" w:hAnsiTheme="minorBidi"/>
          <w:sz w:val="28"/>
          <w:szCs w:val="28"/>
        </w:rPr>
        <w:t xml:space="preserve"> </w:t>
      </w:r>
      <w:r w:rsidRPr="006F521A">
        <w:rPr>
          <w:rFonts w:asciiTheme="minorBidi" w:hAnsiTheme="minorBidi" w:cs="Vrinda"/>
          <w:sz w:val="28"/>
          <w:szCs w:val="28"/>
          <w:cs/>
        </w:rPr>
        <w:t>অবিচল</w:t>
      </w:r>
      <w:r w:rsidRPr="006F521A">
        <w:rPr>
          <w:rFonts w:asciiTheme="minorBidi" w:hAnsiTheme="minorBidi"/>
          <w:sz w:val="28"/>
          <w:szCs w:val="28"/>
        </w:rPr>
        <w:t xml:space="preserve"> </w:t>
      </w:r>
      <w:r w:rsidRPr="006F521A">
        <w:rPr>
          <w:rFonts w:asciiTheme="minorBidi" w:hAnsiTheme="minorBidi" w:cs="Vrinda"/>
          <w:sz w:val="28"/>
          <w:szCs w:val="28"/>
          <w:cs/>
        </w:rPr>
        <w:t>রাখতে</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শত্রুপক্ষকে</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বোঝায়</w:t>
      </w:r>
      <w:r w:rsidRPr="006F521A">
        <w:rPr>
          <w:rFonts w:asciiTheme="minorBidi" w:hAnsiTheme="minorBidi"/>
          <w:sz w:val="28"/>
          <w:szCs w:val="28"/>
        </w:rPr>
        <w:t xml:space="preserve">, </w:t>
      </w:r>
      <w:r w:rsidRPr="006F521A">
        <w:rPr>
          <w:rFonts w:asciiTheme="minorBidi" w:hAnsiTheme="minorBidi" w:cs="Vrinda"/>
          <w:sz w:val="28"/>
          <w:szCs w:val="28"/>
          <w:cs/>
        </w:rPr>
        <w:t>শত্রুপক্ষ</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তথ্য</w:t>
      </w:r>
      <w:r w:rsidRPr="006F521A">
        <w:rPr>
          <w:rFonts w:asciiTheme="minorBidi" w:hAnsiTheme="minorBidi"/>
          <w:sz w:val="28"/>
          <w:szCs w:val="28"/>
        </w:rPr>
        <w:t xml:space="preserve"> </w:t>
      </w:r>
      <w:r w:rsidRPr="006F521A">
        <w:rPr>
          <w:rFonts w:asciiTheme="minorBidi" w:hAnsiTheme="minorBidi" w:cs="Vrinda"/>
          <w:sz w:val="28"/>
          <w:szCs w:val="28"/>
          <w:cs/>
        </w:rPr>
        <w:t>জোগাড়</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কমান্ডোরা</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সবরকম</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পায়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এইসব</w:t>
      </w:r>
      <w:r w:rsidRPr="006F521A">
        <w:rPr>
          <w:rFonts w:asciiTheme="minorBidi" w:hAnsiTheme="minorBidi"/>
          <w:sz w:val="28"/>
          <w:szCs w:val="28"/>
        </w:rPr>
        <w:t xml:space="preserve"> </w:t>
      </w:r>
      <w:r w:rsidRPr="006F521A">
        <w:rPr>
          <w:rFonts w:asciiTheme="minorBidi" w:hAnsiTheme="minorBidi" w:cs="Vrinda"/>
          <w:sz w:val="28"/>
          <w:szCs w:val="28"/>
          <w:cs/>
        </w:rPr>
        <w:t>কাজকর্মের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মনোভাব</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বিপ্লবের</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দ্রুততর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আর্মির</w:t>
      </w:r>
      <w:r w:rsidRPr="006F521A">
        <w:rPr>
          <w:rFonts w:asciiTheme="minorBidi" w:hAnsiTheme="minorBidi"/>
          <w:sz w:val="28"/>
          <w:szCs w:val="28"/>
        </w:rPr>
        <w:t xml:space="preserve"> </w:t>
      </w:r>
      <w:r w:rsidRPr="006F521A">
        <w:rPr>
          <w:rFonts w:asciiTheme="minorBidi" w:hAnsiTheme="minorBidi" w:cs="Vrinda"/>
          <w:sz w:val="28"/>
          <w:szCs w:val="28"/>
          <w:cs/>
        </w:rPr>
        <w:t>কার্যকলাপের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নির্ভর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এগোতে</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কমান্ডোদের</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অন্তর্ঘাতমুলক</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p>
    <w:p w14:paraId="2B5822B7" w14:textId="77777777" w:rsidR="00446D7F" w:rsidRPr="006F521A" w:rsidRDefault="00446D7F" w:rsidP="00794071">
      <w:pPr>
        <w:spacing w:after="0" w:line="240" w:lineRule="auto"/>
        <w:rPr>
          <w:rFonts w:asciiTheme="minorBidi" w:hAnsiTheme="minorBidi"/>
          <w:sz w:val="28"/>
          <w:szCs w:val="28"/>
        </w:rPr>
      </w:pPr>
    </w:p>
    <w:p w14:paraId="6F389527"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মুক্তিযুদ্ধেরও</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দুটি</w:t>
      </w:r>
      <w:r w:rsidRPr="006F521A">
        <w:rPr>
          <w:rFonts w:asciiTheme="minorBidi" w:hAnsiTheme="minorBidi"/>
          <w:sz w:val="28"/>
          <w:szCs w:val="28"/>
        </w:rPr>
        <w:t xml:space="preserve"> </w:t>
      </w:r>
      <w:r w:rsidRPr="006F521A">
        <w:rPr>
          <w:rFonts w:asciiTheme="minorBidi" w:hAnsiTheme="minorBidi" w:cs="Vrinda"/>
          <w:sz w:val="28"/>
          <w:szCs w:val="28"/>
          <w:cs/>
        </w:rPr>
        <w:t>দিক</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r w:rsidRPr="006F521A">
        <w:rPr>
          <w:rFonts w:asciiTheme="minorBidi" w:hAnsiTheme="minorBidi" w:cs="Vrinda"/>
          <w:sz w:val="28"/>
          <w:szCs w:val="28"/>
          <w:cs/>
        </w:rPr>
        <w:t>কমান্ডো</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অপরটি</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অর্থ্যা</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হাসিমুখে</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দিচ্ছে।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এসবই</w:t>
      </w:r>
      <w:r w:rsidRPr="006F521A">
        <w:rPr>
          <w:rFonts w:asciiTheme="minorBidi" w:hAnsiTheme="minorBidi"/>
          <w:sz w:val="28"/>
          <w:szCs w:val="28"/>
        </w:rPr>
        <w:t xml:space="preserve"> </w:t>
      </w:r>
      <w:r w:rsidRPr="006F521A">
        <w:rPr>
          <w:rFonts w:asciiTheme="minorBidi" w:hAnsiTheme="minorBidi" w:cs="Vrinda"/>
          <w:sz w:val="28"/>
          <w:szCs w:val="28"/>
          <w:cs/>
        </w:rPr>
        <w:t>বিপল</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হয়।আর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প্রস্তুতির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চাই</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p>
    <w:p w14:paraId="68BEEEBA" w14:textId="77777777" w:rsidR="00446D7F" w:rsidRPr="006F521A" w:rsidRDefault="00446D7F" w:rsidP="00794071">
      <w:pPr>
        <w:spacing w:after="0" w:line="240" w:lineRule="auto"/>
        <w:rPr>
          <w:rFonts w:asciiTheme="minorBidi" w:hAnsiTheme="minorBidi"/>
          <w:sz w:val="28"/>
          <w:szCs w:val="28"/>
        </w:rPr>
      </w:pPr>
    </w:p>
    <w:p w14:paraId="7FD9559F"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ঠিক</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আর্মিকে</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মোটামুটি</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গঠন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আপনিও</w:t>
      </w:r>
      <w:r w:rsidRPr="006F521A">
        <w:rPr>
          <w:rFonts w:asciiTheme="minorBidi" w:hAnsiTheme="minorBidi"/>
          <w:sz w:val="28"/>
          <w:szCs w:val="28"/>
        </w:rPr>
        <w:t xml:space="preserve"> </w:t>
      </w:r>
      <w:r w:rsidRPr="006F521A">
        <w:rPr>
          <w:rFonts w:asciiTheme="minorBidi" w:hAnsiTheme="minorBidi" w:cs="Vrinda"/>
          <w:sz w:val="28"/>
          <w:szCs w:val="28"/>
          <w:cs/>
        </w:rPr>
        <w:t>আছেন</w:t>
      </w:r>
      <w:r w:rsidRPr="006F521A">
        <w:rPr>
          <w:rFonts w:asciiTheme="minorBidi" w:hAnsiTheme="minorBidi"/>
          <w:sz w:val="28"/>
          <w:szCs w:val="28"/>
        </w:rPr>
        <w:t xml:space="preserve">, </w:t>
      </w:r>
      <w:r w:rsidRPr="006F521A">
        <w:rPr>
          <w:rFonts w:asciiTheme="minorBidi" w:hAnsiTheme="minorBidi" w:cs="Vrinda"/>
          <w:sz w:val="28"/>
          <w:szCs w:val="28"/>
          <w:cs/>
        </w:rPr>
        <w:t>আমিও</w:t>
      </w:r>
      <w:r w:rsidRPr="006F521A">
        <w:rPr>
          <w:rFonts w:asciiTheme="minorBidi" w:hAnsiTheme="minorBidi"/>
          <w:sz w:val="28"/>
          <w:szCs w:val="28"/>
        </w:rPr>
        <w:t xml:space="preserve"> </w:t>
      </w:r>
      <w:r w:rsidRPr="006F521A">
        <w:rPr>
          <w:rFonts w:asciiTheme="minorBidi" w:hAnsiTheme="minorBidi" w:cs="Vrinda"/>
          <w:sz w:val="28"/>
          <w:szCs w:val="28"/>
          <w:cs/>
        </w:rPr>
        <w:t>আছি</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আছে।মোটিভেশনাল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কার্যপদ্ধতির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এগুলির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আপনি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সেগুলি</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আরম্ভ</w:t>
      </w:r>
      <w:r w:rsidRPr="006F521A">
        <w:rPr>
          <w:rFonts w:asciiTheme="minorBidi" w:hAnsiTheme="minorBidi"/>
          <w:sz w:val="28"/>
          <w:szCs w:val="28"/>
        </w:rPr>
        <w:t xml:space="preserve"> </w:t>
      </w:r>
      <w:r w:rsidRPr="006F521A">
        <w:rPr>
          <w:rFonts w:asciiTheme="minorBidi" w:hAnsiTheme="minorBidi" w:cs="Vrinda"/>
          <w:sz w:val="28"/>
          <w:szCs w:val="28"/>
          <w:cs/>
        </w:rPr>
        <w:t>করুন।</w:t>
      </w:r>
    </w:p>
    <w:p w14:paraId="4FB69EDC" w14:textId="77777777" w:rsidR="00446D7F" w:rsidRPr="006F521A" w:rsidRDefault="00446D7F" w:rsidP="00794071">
      <w:pPr>
        <w:spacing w:after="0" w:line="240" w:lineRule="auto"/>
        <w:rPr>
          <w:rFonts w:asciiTheme="minorBidi" w:hAnsiTheme="minorBidi"/>
          <w:sz w:val="28"/>
          <w:szCs w:val="28"/>
        </w:rPr>
      </w:pPr>
    </w:p>
    <w:p w14:paraId="2BF93F8E"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মোটিভেশনাল</w:t>
      </w:r>
      <w:r w:rsidRPr="006F521A">
        <w:rPr>
          <w:rFonts w:asciiTheme="minorBidi" w:hAnsiTheme="minorBidi"/>
          <w:sz w:val="28"/>
          <w:szCs w:val="28"/>
        </w:rPr>
        <w:t xml:space="preserve"> </w:t>
      </w:r>
      <w:r w:rsidRPr="006F521A">
        <w:rPr>
          <w:rFonts w:asciiTheme="minorBidi" w:hAnsiTheme="minorBidi" w:cs="Vrinda"/>
          <w:sz w:val="28"/>
          <w:szCs w:val="28"/>
          <w:cs/>
        </w:rPr>
        <w:t>আর্মি</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গোড়াপত্তন</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দ্বারাই</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ব্যক্তিগত</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আদর্শবাদী</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হাজার</w:t>
      </w:r>
      <w:r w:rsidRPr="006F521A">
        <w:rPr>
          <w:rFonts w:asciiTheme="minorBidi" w:hAnsiTheme="minorBidi"/>
          <w:sz w:val="28"/>
          <w:szCs w:val="28"/>
        </w:rPr>
        <w:t xml:space="preserve"> </w:t>
      </w:r>
      <w:r w:rsidRPr="006F521A">
        <w:rPr>
          <w:rFonts w:asciiTheme="minorBidi" w:hAnsiTheme="minorBidi" w:cs="Vrinda"/>
          <w:sz w:val="28"/>
          <w:szCs w:val="28"/>
          <w:cs/>
        </w:rPr>
        <w:t>বিপদে</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পড়বেনা।</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মনোবল</w:t>
      </w:r>
      <w:r w:rsidRPr="006F521A">
        <w:rPr>
          <w:rFonts w:asciiTheme="minorBidi" w:hAnsiTheme="minorBidi"/>
          <w:sz w:val="28"/>
          <w:szCs w:val="28"/>
        </w:rPr>
        <w:t xml:space="preserve"> </w:t>
      </w:r>
      <w:r w:rsidRPr="006F521A">
        <w:rPr>
          <w:rFonts w:asciiTheme="minorBidi" w:hAnsiTheme="minorBidi" w:cs="Vrinda"/>
          <w:sz w:val="28"/>
          <w:szCs w:val="28"/>
          <w:cs/>
        </w:rPr>
        <w:t>খবই</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হওয়া</w:t>
      </w:r>
      <w:r w:rsidRPr="006F521A">
        <w:rPr>
          <w:rFonts w:asciiTheme="minorBidi" w:hAnsiTheme="minorBidi"/>
          <w:sz w:val="28"/>
          <w:szCs w:val="28"/>
        </w:rPr>
        <w:t xml:space="preserve"> </w:t>
      </w:r>
      <w:r w:rsidRPr="006F521A">
        <w:rPr>
          <w:rFonts w:asciiTheme="minorBidi" w:hAnsiTheme="minorBidi" w:cs="Vrinda"/>
          <w:sz w:val="28"/>
          <w:szCs w:val="28"/>
          <w:cs/>
        </w:rPr>
        <w:t>আবশ্যক</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তারাই</w:t>
      </w:r>
      <w:r w:rsidRPr="006F521A">
        <w:rPr>
          <w:rFonts w:asciiTheme="minorBidi" w:hAnsiTheme="minorBidi"/>
          <w:sz w:val="28"/>
          <w:szCs w:val="28"/>
        </w:rPr>
        <w:t xml:space="preserve"> </w:t>
      </w:r>
      <w:r w:rsidRPr="006F521A">
        <w:rPr>
          <w:rFonts w:asciiTheme="minorBidi" w:hAnsiTheme="minorBidi" w:cs="Vrinda"/>
          <w:sz w:val="28"/>
          <w:szCs w:val="28"/>
          <w:cs/>
        </w:rPr>
        <w:t>সাধারন</w:t>
      </w:r>
      <w:r w:rsidRPr="006F521A">
        <w:rPr>
          <w:rFonts w:asciiTheme="minorBidi" w:hAnsiTheme="minorBidi"/>
          <w:sz w:val="28"/>
          <w:szCs w:val="28"/>
        </w:rPr>
        <w:t xml:space="preserve"> </w:t>
      </w:r>
      <w:r w:rsidRPr="006F521A">
        <w:rPr>
          <w:rFonts w:asciiTheme="minorBidi" w:hAnsiTheme="minorBidi" w:cs="Vrinda"/>
          <w:sz w:val="28"/>
          <w:szCs w:val="28"/>
          <w:cs/>
        </w:rPr>
        <w:t>লোকদের</w:t>
      </w:r>
      <w:r w:rsidRPr="006F521A">
        <w:rPr>
          <w:rFonts w:asciiTheme="minorBidi" w:hAnsiTheme="minorBidi"/>
          <w:sz w:val="28"/>
          <w:szCs w:val="28"/>
        </w:rPr>
        <w:t xml:space="preserve"> </w:t>
      </w:r>
      <w:r w:rsidRPr="006F521A">
        <w:rPr>
          <w:rFonts w:asciiTheme="minorBidi" w:hAnsiTheme="minorBidi" w:cs="Vrinda"/>
          <w:sz w:val="28"/>
          <w:szCs w:val="28"/>
          <w:cs/>
        </w:rPr>
        <w:t>সাহস</w:t>
      </w:r>
      <w:r w:rsidRPr="006F521A">
        <w:rPr>
          <w:rFonts w:asciiTheme="minorBidi" w:hAnsiTheme="minorBidi"/>
          <w:sz w:val="28"/>
          <w:szCs w:val="28"/>
        </w:rPr>
        <w:t xml:space="preserve"> </w:t>
      </w:r>
      <w:r w:rsidRPr="006F521A">
        <w:rPr>
          <w:rFonts w:asciiTheme="minorBidi" w:hAnsiTheme="minorBidi" w:cs="Vrinda"/>
          <w:sz w:val="28"/>
          <w:szCs w:val="28"/>
          <w:cs/>
        </w:rPr>
        <w:t>যোগাবে।</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প্রশাসন</w:t>
      </w:r>
      <w:r w:rsidRPr="006F521A">
        <w:rPr>
          <w:rFonts w:asciiTheme="minorBidi" w:hAnsiTheme="minorBidi"/>
          <w:sz w:val="28"/>
          <w:szCs w:val="28"/>
        </w:rPr>
        <w:t xml:space="preserve"> </w:t>
      </w:r>
      <w:r w:rsidRPr="006F521A">
        <w:rPr>
          <w:rFonts w:asciiTheme="minorBidi" w:hAnsiTheme="minorBidi" w:cs="Vrinda"/>
          <w:sz w:val="28"/>
          <w:szCs w:val="28"/>
          <w:cs/>
        </w:rPr>
        <w:t>সম্বন্ধেও</w:t>
      </w:r>
      <w:r w:rsidRPr="006F521A">
        <w:rPr>
          <w:rFonts w:asciiTheme="minorBidi" w:hAnsiTheme="minorBidi"/>
          <w:sz w:val="28"/>
          <w:szCs w:val="28"/>
        </w:rPr>
        <w:t xml:space="preserve"> </w:t>
      </w:r>
      <w:r w:rsidRPr="006F521A">
        <w:rPr>
          <w:rFonts w:asciiTheme="minorBidi" w:hAnsiTheme="minorBidi" w:cs="Vrinda"/>
          <w:sz w:val="28"/>
          <w:szCs w:val="28"/>
          <w:cs/>
        </w:rPr>
        <w:t>জ্ঞান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যেহেতু</w:t>
      </w:r>
      <w:r w:rsidRPr="006F521A">
        <w:rPr>
          <w:rFonts w:asciiTheme="minorBidi" w:hAnsiTheme="minorBidi"/>
          <w:sz w:val="28"/>
          <w:szCs w:val="28"/>
        </w:rPr>
        <w:t xml:space="preserve"> </w:t>
      </w: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সময়েই</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প্রশাসনের</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পড়বে।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কষ্ট</w:t>
      </w:r>
      <w:r w:rsidRPr="006F521A">
        <w:rPr>
          <w:rFonts w:asciiTheme="minorBidi" w:hAnsiTheme="minorBidi"/>
          <w:sz w:val="28"/>
          <w:szCs w:val="28"/>
        </w:rPr>
        <w:t xml:space="preserve"> </w:t>
      </w:r>
      <w:r w:rsidRPr="006F521A">
        <w:rPr>
          <w:rFonts w:asciiTheme="minorBidi" w:hAnsiTheme="minorBidi" w:cs="Vrinda"/>
          <w:sz w:val="28"/>
          <w:szCs w:val="28"/>
          <w:cs/>
        </w:rPr>
        <w:t>সহিষ্ঞু</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যাবার</w:t>
      </w:r>
      <w:r w:rsidRPr="006F521A">
        <w:rPr>
          <w:rFonts w:asciiTheme="minorBidi" w:hAnsiTheme="minorBidi"/>
          <w:sz w:val="28"/>
          <w:szCs w:val="28"/>
        </w:rPr>
        <w:t xml:space="preserve"> </w:t>
      </w:r>
      <w:r w:rsidRPr="006F521A">
        <w:rPr>
          <w:rFonts w:asciiTheme="minorBidi" w:hAnsiTheme="minorBidi" w:cs="Vrinda"/>
          <w:sz w:val="28"/>
          <w:szCs w:val="28"/>
          <w:cs/>
        </w:rPr>
        <w:t>গুণ</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দরকার।</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চারিত্রিক</w:t>
      </w:r>
      <w:r w:rsidRPr="006F521A">
        <w:rPr>
          <w:rFonts w:asciiTheme="minorBidi" w:hAnsiTheme="minorBidi"/>
          <w:sz w:val="28"/>
          <w:szCs w:val="28"/>
        </w:rPr>
        <w:t xml:space="preserve"> </w:t>
      </w:r>
      <w:r w:rsidRPr="006F521A">
        <w:rPr>
          <w:rFonts w:asciiTheme="minorBidi" w:hAnsiTheme="minorBidi" w:cs="Vrinda"/>
          <w:sz w:val="28"/>
          <w:szCs w:val="28"/>
          <w:cs/>
        </w:rPr>
        <w:t>দৃড়তা</w:t>
      </w:r>
      <w:r w:rsidRPr="006F521A">
        <w:rPr>
          <w:rFonts w:asciiTheme="minorBidi" w:hAnsiTheme="minorBidi"/>
          <w:sz w:val="28"/>
          <w:szCs w:val="28"/>
        </w:rPr>
        <w:t xml:space="preserve">, </w:t>
      </w:r>
      <w:r w:rsidRPr="006F521A">
        <w:rPr>
          <w:rFonts w:asciiTheme="minorBidi" w:hAnsiTheme="minorBidi" w:cs="Vrinda"/>
          <w:sz w:val="28"/>
          <w:szCs w:val="28"/>
          <w:cs/>
        </w:rPr>
        <w:t>সেবাপরায়ণতা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গোপনীয়তা</w:t>
      </w:r>
      <w:r w:rsidRPr="006F521A">
        <w:rPr>
          <w:rFonts w:asciiTheme="minorBidi" w:hAnsiTheme="minorBidi"/>
          <w:sz w:val="28"/>
          <w:szCs w:val="28"/>
        </w:rPr>
        <w:t xml:space="preserve"> </w:t>
      </w:r>
      <w:r w:rsidRPr="006F521A">
        <w:rPr>
          <w:rFonts w:asciiTheme="minorBidi" w:hAnsiTheme="minorBidi" w:cs="Vrinda"/>
          <w:sz w:val="28"/>
          <w:szCs w:val="28"/>
          <w:cs/>
        </w:rPr>
        <w:t>অবলম্বন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p>
    <w:p w14:paraId="1407F811" w14:textId="77777777" w:rsidR="00446D7F" w:rsidRPr="006F521A" w:rsidRDefault="00446D7F" w:rsidP="00794071">
      <w:pPr>
        <w:spacing w:after="0" w:line="240" w:lineRule="auto"/>
        <w:rPr>
          <w:rFonts w:asciiTheme="minorBidi" w:hAnsiTheme="minorBidi"/>
          <w:sz w:val="28"/>
          <w:szCs w:val="28"/>
        </w:rPr>
      </w:pPr>
    </w:p>
    <w:p w14:paraId="10C4509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r w:rsidRPr="006F521A">
        <w:rPr>
          <w:rFonts w:asciiTheme="minorBidi" w:hAnsiTheme="minorBidi" w:cs="Vrinda"/>
          <w:sz w:val="28"/>
          <w:szCs w:val="28"/>
          <w:cs/>
        </w:rPr>
        <w:t>তিনটি</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প্রথমতঃ</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দ্বিতীয়তঃ</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সহায়তা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তৃতীয়ত</w:t>
      </w:r>
      <w:r w:rsidRPr="006F521A">
        <w:rPr>
          <w:rFonts w:asciiTheme="minorBidi" w:hAnsiTheme="minorBidi"/>
          <w:sz w:val="28"/>
          <w:szCs w:val="28"/>
        </w:rPr>
        <w:t xml:space="preserve"> </w:t>
      </w: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সরবরাহ</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জনপ্রস্তুতি</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আলোচনা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যাক।</w:t>
      </w:r>
      <w:r w:rsidRPr="006F521A">
        <w:rPr>
          <w:rFonts w:asciiTheme="minorBidi" w:hAnsiTheme="minorBidi"/>
          <w:sz w:val="28"/>
          <w:szCs w:val="28"/>
        </w:rPr>
        <w:t xml:space="preserve"> </w:t>
      </w:r>
    </w:p>
    <w:p w14:paraId="56553F7F" w14:textId="77777777" w:rsidR="00446D7F" w:rsidRPr="006F521A" w:rsidRDefault="00446D7F" w:rsidP="00794071">
      <w:pPr>
        <w:spacing w:after="0" w:line="240" w:lineRule="auto"/>
        <w:rPr>
          <w:rFonts w:asciiTheme="minorBidi" w:hAnsiTheme="minorBidi"/>
          <w:sz w:val="28"/>
          <w:szCs w:val="28"/>
        </w:rPr>
      </w:pPr>
    </w:p>
    <w:p w14:paraId="1F71C846"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 xml:space="preserve"> জনপ্রস্তুতি</w:t>
      </w:r>
      <w:r w:rsidRPr="006F521A">
        <w:rPr>
          <w:rFonts w:asciiTheme="minorBidi" w:hAnsiTheme="minorBidi"/>
          <w:sz w:val="28"/>
          <w:szCs w:val="28"/>
        </w:rPr>
        <w:t xml:space="preserve"> </w:t>
      </w:r>
      <w:r w:rsidRPr="006F521A">
        <w:rPr>
          <w:rFonts w:asciiTheme="minorBidi" w:hAnsiTheme="minorBidi" w:cs="Vrinda"/>
          <w:sz w:val="28"/>
          <w:szCs w:val="28"/>
          <w:cs/>
        </w:rPr>
        <w:t>বলতে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কিছুই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গুরুত্ত্ব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ওয়াকিপহাল</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বোঝানো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লড়াই</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লড়াই।</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জনগণেরই</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উপায়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মুক্তিসংগ্রামীদের</w:t>
      </w:r>
      <w:r w:rsidRPr="006F521A">
        <w:rPr>
          <w:rFonts w:asciiTheme="minorBidi" w:hAnsiTheme="minorBidi"/>
          <w:sz w:val="28"/>
          <w:szCs w:val="28"/>
        </w:rPr>
        <w:t xml:space="preserve"> </w:t>
      </w:r>
      <w:r w:rsidRPr="006F521A">
        <w:rPr>
          <w:rFonts w:asciiTheme="minorBidi" w:hAnsiTheme="minorBidi" w:cs="Vrinda"/>
          <w:sz w:val="28"/>
          <w:szCs w:val="28"/>
          <w:cs/>
        </w:rPr>
        <w:t>সর্বপ্রকারের</w:t>
      </w:r>
      <w:r w:rsidRPr="006F521A">
        <w:rPr>
          <w:rFonts w:asciiTheme="minorBidi" w:hAnsiTheme="minorBidi"/>
          <w:sz w:val="28"/>
          <w:szCs w:val="28"/>
        </w:rPr>
        <w:t xml:space="preserve"> </w:t>
      </w:r>
      <w:r w:rsidRPr="006F521A">
        <w:rPr>
          <w:rFonts w:asciiTheme="minorBidi" w:hAnsiTheme="minorBidi" w:cs="Vrinda"/>
          <w:sz w:val="28"/>
          <w:szCs w:val="28"/>
          <w:cs/>
        </w:rPr>
        <w:t>সহায়তা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তাছাড়া</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দেশপ্রেম</w:t>
      </w:r>
      <w:r w:rsidRPr="006F521A">
        <w:rPr>
          <w:rFonts w:asciiTheme="minorBidi" w:hAnsiTheme="minorBidi"/>
          <w:sz w:val="28"/>
          <w:szCs w:val="28"/>
        </w:rPr>
        <w:t xml:space="preserve"> </w:t>
      </w:r>
      <w:r w:rsidRPr="006F521A">
        <w:rPr>
          <w:rFonts w:asciiTheme="minorBidi" w:hAnsiTheme="minorBidi" w:cs="Vrinda"/>
          <w:sz w:val="28"/>
          <w:szCs w:val="28"/>
          <w:cs/>
        </w:rPr>
        <w:t>জাগিয়ে</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বাংয়লাদেশের</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বিগত</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বছরের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পর্যালোচনা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কিভাবে</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প্রভুরা</w:t>
      </w:r>
      <w:r w:rsidRPr="006F521A">
        <w:rPr>
          <w:rFonts w:asciiTheme="minorBidi" w:hAnsiTheme="minorBidi"/>
          <w:sz w:val="28"/>
          <w:szCs w:val="28"/>
        </w:rPr>
        <w:t xml:space="preserve"> </w:t>
      </w:r>
      <w:r w:rsidRPr="006F521A">
        <w:rPr>
          <w:rFonts w:asciiTheme="minorBidi" w:hAnsiTheme="minorBidi" w:cs="Vrinda"/>
          <w:sz w:val="28"/>
          <w:szCs w:val="28"/>
          <w:cs/>
        </w:rPr>
        <w:t>বাংরাদেশে</w:t>
      </w:r>
      <w:r w:rsidRPr="006F521A">
        <w:rPr>
          <w:rFonts w:asciiTheme="minorBidi" w:hAnsiTheme="minorBidi"/>
          <w:sz w:val="28"/>
          <w:szCs w:val="28"/>
        </w:rPr>
        <w:t xml:space="preserve"> </w:t>
      </w:r>
      <w:r w:rsidRPr="006F521A">
        <w:rPr>
          <w:rFonts w:asciiTheme="minorBidi" w:hAnsiTheme="minorBidi" w:cs="Vrinda"/>
          <w:sz w:val="28"/>
          <w:szCs w:val="28"/>
          <w:cs/>
        </w:rPr>
        <w:t>একটানা</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চালিয়েছে।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কিভাবে</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শাসকদের</w:t>
      </w:r>
      <w:r w:rsidRPr="006F521A">
        <w:rPr>
          <w:rFonts w:asciiTheme="minorBidi" w:hAnsiTheme="minorBidi"/>
          <w:sz w:val="28"/>
          <w:szCs w:val="28"/>
        </w:rPr>
        <w:t xml:space="preserve"> </w:t>
      </w:r>
      <w:r w:rsidRPr="006F521A">
        <w:rPr>
          <w:rFonts w:asciiTheme="minorBidi" w:hAnsiTheme="minorBidi" w:cs="Vrinda"/>
          <w:sz w:val="28"/>
          <w:szCs w:val="28"/>
          <w:cs/>
        </w:rPr>
        <w:t>পতন</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জনসাধারনকে</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সেইভাবে</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শাসকদের</w:t>
      </w:r>
      <w:r w:rsidRPr="006F521A">
        <w:rPr>
          <w:rFonts w:asciiTheme="minorBidi" w:hAnsiTheme="minorBidi"/>
          <w:sz w:val="28"/>
          <w:szCs w:val="28"/>
        </w:rPr>
        <w:t xml:space="preserve"> </w:t>
      </w:r>
      <w:r w:rsidRPr="006F521A">
        <w:rPr>
          <w:rFonts w:asciiTheme="minorBidi" w:hAnsiTheme="minorBidi" w:cs="Vrinda"/>
          <w:sz w:val="28"/>
          <w:szCs w:val="28"/>
          <w:cs/>
        </w:rPr>
        <w:t>পতন</w:t>
      </w:r>
      <w:r w:rsidRPr="006F521A">
        <w:rPr>
          <w:rFonts w:asciiTheme="minorBidi" w:hAnsiTheme="minorBidi"/>
          <w:sz w:val="28"/>
          <w:szCs w:val="28"/>
        </w:rPr>
        <w:t xml:space="preserve"> </w:t>
      </w:r>
      <w:r w:rsidRPr="006F521A">
        <w:rPr>
          <w:rFonts w:asciiTheme="minorBidi" w:hAnsiTheme="minorBidi" w:cs="Vrinda"/>
          <w:sz w:val="28"/>
          <w:szCs w:val="28"/>
          <w:cs/>
        </w:rPr>
        <w:t>ঘটতে</w:t>
      </w:r>
      <w:r w:rsidRPr="006F521A">
        <w:rPr>
          <w:rFonts w:asciiTheme="minorBidi" w:hAnsiTheme="minorBidi"/>
          <w:sz w:val="28"/>
          <w:szCs w:val="28"/>
        </w:rPr>
        <w:t xml:space="preserve"> </w:t>
      </w:r>
      <w:r w:rsidRPr="006F521A">
        <w:rPr>
          <w:rFonts w:asciiTheme="minorBidi" w:hAnsiTheme="minorBidi" w:cs="Vrinda"/>
          <w:sz w:val="28"/>
          <w:szCs w:val="28"/>
          <w:cs/>
        </w:rPr>
        <w:t>চলেছে।</w:t>
      </w:r>
    </w:p>
    <w:p w14:paraId="6B1CF6CD" w14:textId="77777777" w:rsidR="00446D7F" w:rsidRPr="006F521A" w:rsidRDefault="00446D7F" w:rsidP="00794071">
      <w:pPr>
        <w:spacing w:after="0" w:line="240" w:lineRule="auto"/>
        <w:rPr>
          <w:rFonts w:asciiTheme="minorBidi" w:hAnsiTheme="minorBidi"/>
          <w:sz w:val="28"/>
          <w:szCs w:val="28"/>
        </w:rPr>
      </w:pPr>
    </w:p>
    <w:p w14:paraId="5134FA5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এসব</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শহরে</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আবশ্যক।</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বাড্গালীর।</w:t>
      </w:r>
      <w:r w:rsidRPr="006F521A">
        <w:rPr>
          <w:rFonts w:asciiTheme="minorBidi" w:hAnsiTheme="minorBidi"/>
          <w:sz w:val="28"/>
          <w:szCs w:val="28"/>
        </w:rPr>
        <w:t xml:space="preserve"> </w:t>
      </w:r>
      <w:r w:rsidRPr="006F521A">
        <w:rPr>
          <w:rFonts w:asciiTheme="minorBidi" w:hAnsiTheme="minorBidi" w:cs="Vrinda"/>
          <w:sz w:val="28"/>
          <w:szCs w:val="28"/>
          <w:cs/>
        </w:rPr>
        <w:t>আপনিও</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আসুন।</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আপনার</w:t>
      </w:r>
      <w:r w:rsidRPr="006F521A">
        <w:rPr>
          <w:rFonts w:asciiTheme="minorBidi" w:hAnsiTheme="minorBidi"/>
          <w:sz w:val="28"/>
          <w:szCs w:val="28"/>
        </w:rPr>
        <w:t xml:space="preserve"> </w:t>
      </w:r>
      <w:r w:rsidRPr="006F521A">
        <w:rPr>
          <w:rFonts w:asciiTheme="minorBidi" w:hAnsiTheme="minorBidi" w:cs="Vrinda"/>
          <w:sz w:val="28"/>
          <w:szCs w:val="28"/>
          <w:cs/>
        </w:rPr>
        <w:t>প্রতিবেশিকে</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জয়লাভ</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বোঝান।</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অঞ্চলবাসীকেই</w:t>
      </w:r>
      <w:r w:rsidRPr="006F521A">
        <w:rPr>
          <w:rFonts w:asciiTheme="minorBidi" w:hAnsiTheme="minorBidi"/>
          <w:sz w:val="28"/>
          <w:szCs w:val="28"/>
        </w:rPr>
        <w:t xml:space="preserve"> </w:t>
      </w:r>
      <w:r w:rsidRPr="006F521A">
        <w:rPr>
          <w:rFonts w:asciiTheme="minorBidi" w:hAnsiTheme="minorBidi" w:cs="Vrinda"/>
          <w:sz w:val="28"/>
          <w:szCs w:val="28"/>
          <w:cs/>
        </w:rPr>
        <w:t>বুঝিয়ে</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আনুন।</w:t>
      </w:r>
      <w:r w:rsidRPr="006F521A">
        <w:rPr>
          <w:rFonts w:asciiTheme="minorBidi" w:hAnsiTheme="minorBidi"/>
          <w:sz w:val="28"/>
          <w:szCs w:val="28"/>
        </w:rPr>
        <w:t xml:space="preserve"> </w:t>
      </w:r>
      <w:r w:rsidRPr="006F521A">
        <w:rPr>
          <w:rFonts w:asciiTheme="minorBidi" w:hAnsiTheme="minorBidi" w:cs="Vrinda"/>
          <w:sz w:val="28"/>
          <w:szCs w:val="28"/>
          <w:cs/>
        </w:rPr>
        <w:t>দেসাত্ববোধক</w:t>
      </w:r>
      <w:r w:rsidRPr="006F521A">
        <w:rPr>
          <w:rFonts w:asciiTheme="minorBidi" w:hAnsiTheme="minorBidi"/>
          <w:sz w:val="28"/>
          <w:szCs w:val="28"/>
        </w:rPr>
        <w:t xml:space="preserve"> </w:t>
      </w:r>
      <w:r w:rsidRPr="006F521A">
        <w:rPr>
          <w:rFonts w:asciiTheme="minorBidi" w:hAnsiTheme="minorBidi" w:cs="Vrinda"/>
          <w:sz w:val="28"/>
          <w:szCs w:val="28"/>
          <w:cs/>
        </w:rPr>
        <w:t>সঙ্গিত</w:t>
      </w:r>
      <w:r w:rsidRPr="006F521A">
        <w:rPr>
          <w:rFonts w:asciiTheme="minorBidi" w:hAnsiTheme="minorBidi"/>
          <w:sz w:val="28"/>
          <w:szCs w:val="28"/>
        </w:rPr>
        <w:t xml:space="preserve">, </w:t>
      </w:r>
      <w:r w:rsidRPr="006F521A">
        <w:rPr>
          <w:rFonts w:asciiTheme="minorBidi" w:hAnsiTheme="minorBidi" w:cs="Vrinda"/>
          <w:sz w:val="28"/>
          <w:szCs w:val="28"/>
          <w:cs/>
        </w:rPr>
        <w:t>বিগত</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সৈন্যের</w:t>
      </w:r>
      <w:r w:rsidRPr="006F521A">
        <w:rPr>
          <w:rFonts w:asciiTheme="minorBidi" w:hAnsiTheme="minorBidi"/>
          <w:sz w:val="28"/>
          <w:szCs w:val="28"/>
        </w:rPr>
        <w:t xml:space="preserve"> </w:t>
      </w:r>
      <w:r w:rsidRPr="006F521A">
        <w:rPr>
          <w:rFonts w:asciiTheme="minorBidi" w:hAnsiTheme="minorBidi" w:cs="Vrinda"/>
          <w:sz w:val="28"/>
          <w:szCs w:val="28"/>
          <w:cs/>
        </w:rPr>
        <w:t>সাম্প্রতিক</w:t>
      </w:r>
      <w:r w:rsidRPr="006F521A">
        <w:rPr>
          <w:rFonts w:asciiTheme="minorBidi" w:hAnsiTheme="minorBidi"/>
          <w:sz w:val="28"/>
          <w:szCs w:val="28"/>
        </w:rPr>
        <w:t xml:space="preserve"> </w:t>
      </w:r>
      <w:r w:rsidRPr="006F521A">
        <w:rPr>
          <w:rFonts w:asciiTheme="minorBidi" w:hAnsiTheme="minorBidi" w:cs="Vrinda"/>
          <w:sz w:val="28"/>
          <w:szCs w:val="28"/>
          <w:cs/>
        </w:rPr>
        <w:t>বর্বরতার</w:t>
      </w:r>
      <w:r w:rsidRPr="006F521A">
        <w:rPr>
          <w:rFonts w:asciiTheme="minorBidi" w:hAnsiTheme="minorBidi"/>
          <w:sz w:val="28"/>
          <w:szCs w:val="28"/>
        </w:rPr>
        <w:t xml:space="preserve"> </w:t>
      </w:r>
      <w:r w:rsidRPr="006F521A">
        <w:rPr>
          <w:rFonts w:asciiTheme="minorBidi" w:hAnsiTheme="minorBidi" w:cs="Vrinda"/>
          <w:sz w:val="28"/>
          <w:szCs w:val="28"/>
          <w:cs/>
        </w:rPr>
        <w:t>কাহিনী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জয়যাত্রা</w:t>
      </w:r>
      <w:r w:rsidRPr="006F521A">
        <w:rPr>
          <w:rFonts w:asciiTheme="minorBidi" w:hAnsiTheme="minorBidi"/>
          <w:sz w:val="28"/>
          <w:szCs w:val="28"/>
        </w:rPr>
        <w:t xml:space="preserve"> </w:t>
      </w:r>
      <w:r w:rsidRPr="006F521A">
        <w:rPr>
          <w:rFonts w:asciiTheme="minorBidi" w:hAnsiTheme="minorBidi" w:cs="Vrinda"/>
          <w:sz w:val="28"/>
          <w:szCs w:val="28"/>
          <w:cs/>
        </w:rPr>
        <w:t>ইত্যাদি</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দেশপ্রেম</w:t>
      </w:r>
      <w:r w:rsidRPr="006F521A">
        <w:rPr>
          <w:rFonts w:asciiTheme="minorBidi" w:hAnsiTheme="minorBidi"/>
          <w:sz w:val="28"/>
          <w:szCs w:val="28"/>
        </w:rPr>
        <w:t xml:space="preserve"> </w:t>
      </w:r>
      <w:r w:rsidRPr="006F521A">
        <w:rPr>
          <w:rFonts w:asciiTheme="minorBidi" w:hAnsiTheme="minorBidi" w:cs="Vrinda"/>
          <w:sz w:val="28"/>
          <w:szCs w:val="28"/>
          <w:cs/>
        </w:rPr>
        <w:t>জাগ্রত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জঙ্গীশাহীর</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খাত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দ্রুততর</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লক্ষ্য</w:t>
      </w:r>
      <w:r w:rsidRPr="006F521A">
        <w:rPr>
          <w:rFonts w:asciiTheme="minorBidi" w:hAnsiTheme="minorBidi"/>
          <w:sz w:val="28"/>
          <w:szCs w:val="28"/>
        </w:rPr>
        <w:t xml:space="preserve"> </w:t>
      </w:r>
      <w:r w:rsidRPr="006F521A">
        <w:rPr>
          <w:rFonts w:asciiTheme="minorBidi" w:hAnsiTheme="minorBidi" w:cs="Vrinda"/>
          <w:sz w:val="28"/>
          <w:szCs w:val="28"/>
          <w:cs/>
        </w:rPr>
        <w:t>রাখুন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আপনার</w:t>
      </w:r>
      <w:r w:rsidRPr="006F521A">
        <w:rPr>
          <w:rFonts w:asciiTheme="minorBidi" w:hAnsiTheme="minorBidi"/>
          <w:sz w:val="28"/>
          <w:szCs w:val="28"/>
        </w:rPr>
        <w:t xml:space="preserve"> </w:t>
      </w:r>
      <w:r w:rsidRPr="006F521A">
        <w:rPr>
          <w:rFonts w:asciiTheme="minorBidi" w:hAnsiTheme="minorBidi" w:cs="Vrinda"/>
          <w:sz w:val="28"/>
          <w:szCs w:val="28"/>
          <w:cs/>
        </w:rPr>
        <w:t>অঞ্চলের</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লোক</w:t>
      </w:r>
      <w:r w:rsidRPr="006F521A">
        <w:rPr>
          <w:rFonts w:asciiTheme="minorBidi" w:hAnsiTheme="minorBidi"/>
          <w:sz w:val="28"/>
          <w:szCs w:val="28"/>
        </w:rPr>
        <w:t xml:space="preserve"> </w:t>
      </w:r>
      <w:r w:rsidRPr="006F521A">
        <w:rPr>
          <w:rFonts w:asciiTheme="minorBidi" w:hAnsiTheme="minorBidi" w:cs="Vrinda"/>
          <w:sz w:val="28"/>
          <w:szCs w:val="28"/>
          <w:cs/>
        </w:rPr>
        <w:t>যেন</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যথাসাধ্য</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w:t>
      </w:r>
    </w:p>
    <w:p w14:paraId="78752D7A" w14:textId="77777777" w:rsidR="00446D7F" w:rsidRPr="006F521A" w:rsidRDefault="00446D7F" w:rsidP="00794071">
      <w:pPr>
        <w:spacing w:after="0" w:line="240" w:lineRule="auto"/>
        <w:rPr>
          <w:rFonts w:asciiTheme="minorBidi" w:hAnsiTheme="minorBidi"/>
          <w:sz w:val="28"/>
          <w:szCs w:val="28"/>
        </w:rPr>
      </w:pPr>
    </w:p>
    <w:p w14:paraId="425E98E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দ্বিতীয়</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কোথায়</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আশ্রয়</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রসদই</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কোথায়</w:t>
      </w:r>
      <w:r w:rsidRPr="006F521A">
        <w:rPr>
          <w:rFonts w:asciiTheme="minorBidi" w:hAnsiTheme="minorBidi"/>
          <w:sz w:val="28"/>
          <w:szCs w:val="28"/>
        </w:rPr>
        <w:t xml:space="preserve"> </w:t>
      </w:r>
      <w:r w:rsidRPr="006F521A">
        <w:rPr>
          <w:rFonts w:asciiTheme="minorBidi" w:hAnsiTheme="minorBidi" w:cs="Vrinda"/>
          <w:sz w:val="28"/>
          <w:szCs w:val="28"/>
          <w:cs/>
        </w:rPr>
        <w:t>পাওয়া</w:t>
      </w:r>
      <w:r w:rsidRPr="006F521A">
        <w:rPr>
          <w:rFonts w:asciiTheme="minorBidi" w:hAnsiTheme="minorBidi"/>
          <w:sz w:val="28"/>
          <w:szCs w:val="28"/>
        </w:rPr>
        <w:t xml:space="preserve"> </w:t>
      </w:r>
      <w:r w:rsidRPr="006F521A">
        <w:rPr>
          <w:rFonts w:asciiTheme="minorBidi" w:hAnsiTheme="minorBidi" w:cs="Vrinda"/>
          <w:sz w:val="28"/>
          <w:szCs w:val="28"/>
          <w:cs/>
        </w:rPr>
        <w:t>যাবে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নিরাপদে</w:t>
      </w:r>
      <w:r w:rsidRPr="006F521A">
        <w:rPr>
          <w:rFonts w:asciiTheme="minorBidi" w:hAnsiTheme="minorBidi"/>
          <w:sz w:val="28"/>
          <w:szCs w:val="28"/>
        </w:rPr>
        <w:t xml:space="preserve"> </w:t>
      </w:r>
      <w:r w:rsidRPr="006F521A">
        <w:rPr>
          <w:rFonts w:asciiTheme="minorBidi" w:hAnsiTheme="minorBidi" w:cs="Vrinda"/>
          <w:sz w:val="28"/>
          <w:szCs w:val="28"/>
          <w:cs/>
        </w:rPr>
        <w:t>চলাফেরা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ইত্যাদি।</w:t>
      </w:r>
    </w:p>
    <w:p w14:paraId="421CD239" w14:textId="77777777" w:rsidR="00446D7F" w:rsidRPr="006F521A" w:rsidRDefault="00446D7F" w:rsidP="00794071">
      <w:pPr>
        <w:spacing w:after="0" w:line="240" w:lineRule="auto"/>
        <w:rPr>
          <w:rFonts w:asciiTheme="minorBidi" w:hAnsiTheme="minorBidi"/>
          <w:sz w:val="28"/>
          <w:szCs w:val="28"/>
        </w:rPr>
      </w:pPr>
    </w:p>
    <w:p w14:paraId="66B9BBA8"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প্রসঙ্গে</w:t>
      </w:r>
      <w:r w:rsidRPr="006F521A">
        <w:rPr>
          <w:rFonts w:asciiTheme="minorBidi" w:hAnsiTheme="minorBidi"/>
          <w:sz w:val="28"/>
          <w:szCs w:val="28"/>
        </w:rPr>
        <w:t xml:space="preserve"> </w:t>
      </w:r>
      <w:r w:rsidRPr="006F521A">
        <w:rPr>
          <w:rFonts w:asciiTheme="minorBidi" w:hAnsiTheme="minorBidi" w:cs="Vrinda"/>
          <w:sz w:val="28"/>
          <w:szCs w:val="28"/>
          <w:cs/>
        </w:rPr>
        <w:t>অনিবার্যভাবেই</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পড়ে</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তৃতীয়</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সরবরাহের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গুরুত্বপূর্ণ</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উপরেই</w:t>
      </w:r>
      <w:r w:rsidRPr="006F521A">
        <w:rPr>
          <w:rFonts w:asciiTheme="minorBidi" w:hAnsiTheme="minorBidi"/>
          <w:sz w:val="28"/>
          <w:szCs w:val="28"/>
        </w:rPr>
        <w:t xml:space="preserve"> </w:t>
      </w:r>
      <w:r w:rsidRPr="006F521A">
        <w:rPr>
          <w:rFonts w:asciiTheme="minorBidi" w:hAnsiTheme="minorBidi" w:cs="Vrinda"/>
          <w:sz w:val="28"/>
          <w:szCs w:val="28"/>
          <w:cs/>
        </w:rPr>
        <w:t>মুক্তিফৌজের</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নির্ভর</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কাজটি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নানা</w:t>
      </w:r>
      <w:r w:rsidRPr="006F521A">
        <w:rPr>
          <w:rFonts w:asciiTheme="minorBidi" w:hAnsiTheme="minorBidi"/>
          <w:sz w:val="28"/>
          <w:szCs w:val="28"/>
        </w:rPr>
        <w:t xml:space="preserve"> </w:t>
      </w:r>
      <w:r w:rsidRPr="006F521A">
        <w:rPr>
          <w:rFonts w:asciiTheme="minorBidi" w:hAnsiTheme="minorBidi" w:cs="Vrinda"/>
          <w:sz w:val="28"/>
          <w:szCs w:val="28"/>
          <w:cs/>
        </w:rPr>
        <w:t>জায়গায়</w:t>
      </w:r>
      <w:r w:rsidRPr="006F521A">
        <w:rPr>
          <w:rFonts w:asciiTheme="minorBidi" w:hAnsiTheme="minorBidi"/>
          <w:sz w:val="28"/>
          <w:szCs w:val="28"/>
        </w:rPr>
        <w:t xml:space="preserve"> </w:t>
      </w:r>
      <w:r w:rsidRPr="006F521A">
        <w:rPr>
          <w:rFonts w:asciiTheme="minorBidi" w:hAnsiTheme="minorBidi" w:cs="Vrinda"/>
          <w:sz w:val="28"/>
          <w:szCs w:val="28"/>
          <w:cs/>
        </w:rPr>
        <w:t>যুদ্ধরত</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যোগাযোগ</w:t>
      </w:r>
      <w:r w:rsidRPr="006F521A">
        <w:rPr>
          <w:rFonts w:asciiTheme="minorBidi" w:hAnsiTheme="minorBidi"/>
          <w:sz w:val="28"/>
          <w:szCs w:val="28"/>
        </w:rPr>
        <w:t xml:space="preserve"> </w:t>
      </w:r>
      <w:r w:rsidRPr="006F521A">
        <w:rPr>
          <w:rFonts w:asciiTheme="minorBidi" w:hAnsiTheme="minorBidi" w:cs="Vrinda"/>
          <w:sz w:val="28"/>
          <w:szCs w:val="28"/>
          <w:cs/>
        </w:rPr>
        <w:t>স্থাপন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শত্রুসৈন্য</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তথ্য</w:t>
      </w:r>
      <w:r w:rsidRPr="006F521A">
        <w:rPr>
          <w:rFonts w:asciiTheme="minorBidi" w:hAnsiTheme="minorBidi"/>
          <w:sz w:val="28"/>
          <w:szCs w:val="28"/>
        </w:rPr>
        <w:t xml:space="preserve"> </w:t>
      </w:r>
      <w:r w:rsidRPr="006F521A">
        <w:rPr>
          <w:rFonts w:asciiTheme="minorBidi" w:hAnsiTheme="minorBidi" w:cs="Vrinda"/>
          <w:sz w:val="28"/>
          <w:szCs w:val="28"/>
          <w:cs/>
        </w:rPr>
        <w:t>সংগ্রহ</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মুক্তিফৌজের</w:t>
      </w:r>
      <w:r w:rsidRPr="006F521A">
        <w:rPr>
          <w:rFonts w:asciiTheme="minorBidi" w:hAnsiTheme="minorBidi"/>
          <w:sz w:val="28"/>
          <w:szCs w:val="28"/>
        </w:rPr>
        <w:t xml:space="preserve"> </w:t>
      </w:r>
      <w:r w:rsidRPr="006F521A">
        <w:rPr>
          <w:rFonts w:asciiTheme="minorBidi" w:hAnsiTheme="minorBidi" w:cs="Vrinda"/>
          <w:sz w:val="28"/>
          <w:szCs w:val="28"/>
          <w:cs/>
        </w:rPr>
        <w:t>গুরুত্বপূর্ণ</w:t>
      </w:r>
      <w:r w:rsidRPr="006F521A">
        <w:rPr>
          <w:rFonts w:asciiTheme="minorBidi" w:hAnsiTheme="minorBidi"/>
          <w:sz w:val="28"/>
          <w:szCs w:val="28"/>
        </w:rPr>
        <w:t xml:space="preserve"> </w:t>
      </w:r>
      <w:r w:rsidRPr="006F521A">
        <w:rPr>
          <w:rFonts w:asciiTheme="minorBidi" w:hAnsiTheme="minorBidi" w:cs="Vrinda"/>
          <w:sz w:val="28"/>
          <w:szCs w:val="28"/>
          <w:cs/>
        </w:rPr>
        <w:t>বিজয়</w:t>
      </w:r>
      <w:r w:rsidRPr="006F521A">
        <w:rPr>
          <w:rFonts w:asciiTheme="minorBidi" w:hAnsiTheme="minorBidi"/>
          <w:sz w:val="28"/>
          <w:szCs w:val="28"/>
        </w:rPr>
        <w:t xml:space="preserve"> </w:t>
      </w:r>
      <w:r w:rsidRPr="006F521A">
        <w:rPr>
          <w:rFonts w:asciiTheme="minorBidi" w:hAnsiTheme="minorBidi" w:cs="Vrinda"/>
          <w:sz w:val="28"/>
          <w:szCs w:val="28"/>
          <w:cs/>
        </w:rPr>
        <w:t>বার্তাগুলো</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পৌছে</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p>
    <w:p w14:paraId="7E610BE5" w14:textId="77777777" w:rsidR="00446D7F" w:rsidRPr="006F521A" w:rsidRDefault="00446D7F" w:rsidP="00794071">
      <w:pPr>
        <w:spacing w:after="0" w:line="240" w:lineRule="auto"/>
        <w:rPr>
          <w:rFonts w:asciiTheme="minorBidi" w:hAnsiTheme="minorBidi"/>
          <w:sz w:val="28"/>
          <w:szCs w:val="28"/>
        </w:rPr>
      </w:pPr>
    </w:p>
    <w:p w14:paraId="6C1257A9"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এসব</w:t>
      </w:r>
      <w:r w:rsidRPr="006F521A">
        <w:rPr>
          <w:rFonts w:asciiTheme="minorBidi" w:hAnsiTheme="minorBidi"/>
          <w:sz w:val="28"/>
          <w:szCs w:val="28"/>
        </w:rPr>
        <w:t xml:space="preserve"> </w:t>
      </w:r>
      <w:r w:rsidRPr="006F521A">
        <w:rPr>
          <w:rFonts w:asciiTheme="minorBidi" w:hAnsiTheme="minorBidi" w:cs="Vrinda"/>
          <w:sz w:val="28"/>
          <w:szCs w:val="28"/>
          <w:cs/>
        </w:rPr>
        <w:t>ছাড়াও</w:t>
      </w:r>
      <w:r w:rsidRPr="006F521A">
        <w:rPr>
          <w:rFonts w:asciiTheme="minorBidi" w:hAnsiTheme="minorBidi"/>
          <w:sz w:val="28"/>
          <w:szCs w:val="28"/>
        </w:rPr>
        <w:t xml:space="preserve"> </w:t>
      </w:r>
      <w:r w:rsidRPr="006F521A">
        <w:rPr>
          <w:rFonts w:asciiTheme="minorBidi" w:hAnsiTheme="minorBidi" w:cs="Vrinda"/>
          <w:sz w:val="28"/>
          <w:szCs w:val="28"/>
          <w:cs/>
        </w:rPr>
        <w:t>প্রশাসন</w:t>
      </w:r>
      <w:r w:rsidRPr="006F521A">
        <w:rPr>
          <w:rFonts w:asciiTheme="minorBidi" w:hAnsiTheme="minorBidi"/>
          <w:sz w:val="28"/>
          <w:szCs w:val="28"/>
        </w:rPr>
        <w:t xml:space="preserve"> </w:t>
      </w:r>
      <w:r w:rsidRPr="006F521A">
        <w:rPr>
          <w:rFonts w:asciiTheme="minorBidi" w:hAnsiTheme="minorBidi" w:cs="Vrinda"/>
          <w:sz w:val="28"/>
          <w:szCs w:val="28"/>
          <w:cs/>
        </w:rPr>
        <w:t>চালানো</w:t>
      </w:r>
      <w:r w:rsidRPr="006F521A">
        <w:rPr>
          <w:rFonts w:asciiTheme="minorBidi" w:hAnsiTheme="minorBidi"/>
          <w:sz w:val="28"/>
          <w:szCs w:val="28"/>
        </w:rPr>
        <w:t xml:space="preserve">, </w:t>
      </w:r>
      <w:r w:rsidRPr="006F521A">
        <w:rPr>
          <w:rFonts w:asciiTheme="minorBidi" w:hAnsiTheme="minorBidi" w:cs="Vrinda"/>
          <w:sz w:val="28"/>
          <w:szCs w:val="28"/>
          <w:cs/>
        </w:rPr>
        <w:t>আহতদের</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শুশ্রুষা</w:t>
      </w:r>
      <w:r w:rsidRPr="006F521A">
        <w:rPr>
          <w:rFonts w:asciiTheme="minorBidi" w:hAnsiTheme="minorBidi"/>
          <w:sz w:val="28"/>
          <w:szCs w:val="28"/>
        </w:rPr>
        <w:t xml:space="preserve">, </w:t>
      </w:r>
      <w:r w:rsidRPr="006F521A">
        <w:rPr>
          <w:rFonts w:asciiTheme="minorBidi" w:hAnsiTheme="minorBidi" w:cs="Vrinda"/>
          <w:sz w:val="28"/>
          <w:szCs w:val="28"/>
          <w:cs/>
        </w:rPr>
        <w:t>অন্তর্ঘাতমূলক</w:t>
      </w:r>
      <w:r w:rsidRPr="006F521A">
        <w:rPr>
          <w:rFonts w:asciiTheme="minorBidi" w:hAnsiTheme="minorBidi"/>
          <w:sz w:val="28"/>
          <w:szCs w:val="28"/>
        </w:rPr>
        <w:t xml:space="preserve"> </w:t>
      </w:r>
      <w:r w:rsidRPr="006F521A">
        <w:rPr>
          <w:rFonts w:asciiTheme="minorBidi" w:hAnsiTheme="minorBidi" w:cs="Vrinda"/>
          <w:sz w:val="28"/>
          <w:szCs w:val="28"/>
          <w:cs/>
        </w:rPr>
        <w:t>কার্যকলাপ</w:t>
      </w:r>
      <w:r w:rsidRPr="006F521A">
        <w:rPr>
          <w:rFonts w:asciiTheme="minorBidi" w:hAnsiTheme="minorBidi"/>
          <w:sz w:val="28"/>
          <w:szCs w:val="28"/>
        </w:rPr>
        <w:t xml:space="preserve"> </w:t>
      </w:r>
      <w:r w:rsidRPr="006F521A">
        <w:rPr>
          <w:rFonts w:asciiTheme="minorBidi" w:hAnsiTheme="minorBidi" w:cs="Vrinda"/>
          <w:sz w:val="28"/>
          <w:szCs w:val="28"/>
          <w:cs/>
        </w:rPr>
        <w:t>ইত্যাদি</w:t>
      </w:r>
      <w:r w:rsidRPr="006F521A">
        <w:rPr>
          <w:rFonts w:asciiTheme="minorBidi" w:hAnsiTheme="minorBidi"/>
          <w:sz w:val="28"/>
          <w:szCs w:val="28"/>
        </w:rPr>
        <w:t xml:space="preserve"> </w:t>
      </w:r>
      <w:r w:rsidRPr="006F521A">
        <w:rPr>
          <w:rFonts w:asciiTheme="minorBidi" w:hAnsiTheme="minorBidi" w:cs="Vrinda"/>
          <w:sz w:val="28"/>
          <w:szCs w:val="28"/>
          <w:cs/>
        </w:rPr>
        <w:t>সম্বন্ধে</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সুস্পষ্ট</w:t>
      </w:r>
      <w:r w:rsidRPr="006F521A">
        <w:rPr>
          <w:rFonts w:asciiTheme="minorBidi" w:hAnsiTheme="minorBidi"/>
          <w:sz w:val="28"/>
          <w:szCs w:val="28"/>
        </w:rPr>
        <w:t xml:space="preserve"> </w:t>
      </w:r>
      <w:r w:rsidRPr="006F521A">
        <w:rPr>
          <w:rFonts w:asciiTheme="minorBidi" w:hAnsiTheme="minorBidi" w:cs="Vrinda"/>
          <w:sz w:val="28"/>
          <w:szCs w:val="28"/>
          <w:cs/>
        </w:rPr>
        <w:t>ধারনা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আবশ্যক</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হলেই</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এসব</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p>
    <w:p w14:paraId="16B9D7D2" w14:textId="77777777" w:rsidR="00446D7F" w:rsidRPr="006F521A" w:rsidRDefault="00446D7F" w:rsidP="00794071">
      <w:pPr>
        <w:spacing w:after="0" w:line="240" w:lineRule="auto"/>
        <w:rPr>
          <w:rFonts w:asciiTheme="minorBidi" w:hAnsiTheme="minorBidi"/>
          <w:sz w:val="28"/>
          <w:szCs w:val="28"/>
        </w:rPr>
      </w:pPr>
    </w:p>
    <w:p w14:paraId="72995CA4"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আবার</w:t>
      </w:r>
      <w:r w:rsidRPr="006F521A">
        <w:rPr>
          <w:rFonts w:asciiTheme="minorBidi" w:hAnsiTheme="minorBidi"/>
          <w:sz w:val="28"/>
          <w:szCs w:val="28"/>
        </w:rPr>
        <w:t xml:space="preserve"> </w:t>
      </w:r>
      <w:r w:rsidRPr="006F521A">
        <w:rPr>
          <w:rFonts w:asciiTheme="minorBidi" w:hAnsiTheme="minorBidi" w:cs="Vrinda"/>
          <w:sz w:val="28"/>
          <w:szCs w:val="28"/>
          <w:cs/>
        </w:rPr>
        <w:t>জানাচ্ছি</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মনোবল</w:t>
      </w:r>
      <w:r w:rsidRPr="006F521A">
        <w:rPr>
          <w:rFonts w:asciiTheme="minorBidi" w:hAnsiTheme="minorBidi"/>
          <w:sz w:val="28"/>
          <w:szCs w:val="28"/>
        </w:rPr>
        <w:t xml:space="preserve"> </w:t>
      </w:r>
      <w:r w:rsidRPr="006F521A">
        <w:rPr>
          <w:rFonts w:asciiTheme="minorBidi" w:hAnsiTheme="minorBidi" w:cs="Vrinda"/>
          <w:sz w:val="28"/>
          <w:szCs w:val="28"/>
          <w:cs/>
        </w:rPr>
        <w:t>হওয়া</w:t>
      </w:r>
      <w:r w:rsidRPr="006F521A">
        <w:rPr>
          <w:rFonts w:asciiTheme="minorBidi" w:hAnsiTheme="minorBidi"/>
          <w:sz w:val="28"/>
          <w:szCs w:val="28"/>
        </w:rPr>
        <w:t xml:space="preserve"> </w:t>
      </w:r>
      <w:r w:rsidRPr="006F521A">
        <w:rPr>
          <w:rFonts w:asciiTheme="minorBidi" w:hAnsiTheme="minorBidi" w:cs="Vrinda"/>
          <w:sz w:val="28"/>
          <w:szCs w:val="28"/>
          <w:cs/>
        </w:rPr>
        <w:t>উচিত</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ক্ষয়</w:t>
      </w:r>
      <w:r w:rsidRPr="006F521A">
        <w:rPr>
          <w:rFonts w:asciiTheme="minorBidi" w:hAnsiTheme="minorBidi"/>
          <w:sz w:val="28"/>
          <w:szCs w:val="28"/>
        </w:rPr>
        <w:t>-</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কাজেই</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ক্ষণিক</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w:t>
      </w:r>
      <w:r w:rsidRPr="006F521A">
        <w:rPr>
          <w:rFonts w:asciiTheme="minorBidi" w:hAnsiTheme="minorBidi" w:cs="Vrinda"/>
          <w:sz w:val="28"/>
          <w:szCs w:val="28"/>
          <w:cs/>
        </w:rPr>
        <w:t>পরাজয়ে</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বিচলিত</w:t>
      </w:r>
      <w:r w:rsidRPr="006F521A">
        <w:rPr>
          <w:rFonts w:asciiTheme="minorBidi" w:hAnsiTheme="minorBidi"/>
          <w:sz w:val="28"/>
          <w:szCs w:val="28"/>
        </w:rPr>
        <w:t xml:space="preserve"> </w:t>
      </w:r>
      <w:r w:rsidRPr="006F521A">
        <w:rPr>
          <w:rFonts w:asciiTheme="minorBidi" w:hAnsiTheme="minorBidi" w:cs="Vrinda"/>
          <w:sz w:val="28"/>
          <w:szCs w:val="28"/>
          <w:cs/>
        </w:rPr>
        <w:t>হবেনা।</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রাতের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রাত</w:t>
      </w:r>
      <w:r w:rsidRPr="006F521A">
        <w:rPr>
          <w:rFonts w:asciiTheme="minorBidi" w:hAnsiTheme="minorBidi"/>
          <w:sz w:val="28"/>
          <w:szCs w:val="28"/>
        </w:rPr>
        <w:t>,</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বোঝাবে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সথ্যের</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ণ্যায়ের</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জয়</w:t>
      </w:r>
      <w:r w:rsidRPr="006F521A">
        <w:rPr>
          <w:rFonts w:asciiTheme="minorBidi" w:hAnsiTheme="minorBidi"/>
          <w:sz w:val="28"/>
          <w:szCs w:val="28"/>
        </w:rPr>
        <w:t xml:space="preserve"> </w:t>
      </w:r>
      <w:r w:rsidRPr="006F521A">
        <w:rPr>
          <w:rFonts w:asciiTheme="minorBidi" w:hAnsiTheme="minorBidi" w:cs="Vrinda"/>
          <w:sz w:val="28"/>
          <w:szCs w:val="28"/>
          <w:cs/>
        </w:rPr>
        <w:t>অবশ্যম্ভাবী</w:t>
      </w:r>
      <w:r w:rsidRPr="006F521A">
        <w:rPr>
          <w:rFonts w:asciiTheme="minorBidi" w:hAnsiTheme="minorBidi"/>
          <w:sz w:val="28"/>
          <w:szCs w:val="28"/>
        </w:rPr>
        <w:t xml:space="preserve"> </w:t>
      </w:r>
      <w:r w:rsidRPr="006F521A">
        <w:rPr>
          <w:rFonts w:asciiTheme="minorBidi" w:hAnsiTheme="minorBidi"/>
          <w:sz w:val="28"/>
          <w:szCs w:val="28"/>
          <w:cs/>
          <w:lang w:bidi="hi-IN"/>
        </w:rPr>
        <w:t>।</w:t>
      </w:r>
      <w:r w:rsidRPr="006F521A">
        <w:rPr>
          <w:rFonts w:asciiTheme="minorBidi" w:hAnsiTheme="minorBidi"/>
          <w:sz w:val="28"/>
          <w:szCs w:val="28"/>
        </w:rPr>
        <w:t xml:space="preserve"> </w:t>
      </w:r>
    </w:p>
    <w:p w14:paraId="0083F91E" w14:textId="77777777" w:rsidR="00446D7F" w:rsidRPr="006F521A" w:rsidRDefault="00446D7F" w:rsidP="00794071">
      <w:pPr>
        <w:spacing w:after="0" w:line="240" w:lineRule="auto"/>
        <w:rPr>
          <w:rFonts w:asciiTheme="minorBidi" w:hAnsiTheme="minorBidi"/>
          <w:sz w:val="28"/>
          <w:szCs w:val="28"/>
        </w:rPr>
      </w:pPr>
    </w:p>
    <w:p w14:paraId="61F898FC"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রাখবেন</w:t>
      </w:r>
      <w:r w:rsidRPr="006F521A">
        <w:rPr>
          <w:rFonts w:asciiTheme="minorBidi" w:hAnsiTheme="minorBidi"/>
          <w:sz w:val="28"/>
          <w:szCs w:val="28"/>
        </w:rPr>
        <w:t xml:space="preserve">, </w:t>
      </w:r>
      <w:r w:rsidRPr="006F521A">
        <w:rPr>
          <w:rFonts w:asciiTheme="minorBidi" w:hAnsiTheme="minorBidi" w:cs="Vrinda"/>
          <w:sz w:val="28"/>
          <w:szCs w:val="28"/>
          <w:cs/>
        </w:rPr>
        <w:t>আপনার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আনবার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হাশিমুখে</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সাহায্যের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আপনার</w:t>
      </w:r>
      <w:r w:rsidRPr="006F521A">
        <w:rPr>
          <w:rFonts w:asciiTheme="minorBidi" w:hAnsiTheme="minorBidi"/>
          <w:sz w:val="28"/>
          <w:szCs w:val="28"/>
        </w:rPr>
        <w:t xml:space="preserve"> </w:t>
      </w:r>
      <w:r w:rsidRPr="006F521A">
        <w:rPr>
          <w:rFonts w:asciiTheme="minorBidi" w:hAnsiTheme="minorBidi" w:cs="Vrinda"/>
          <w:sz w:val="28"/>
          <w:szCs w:val="28"/>
          <w:cs/>
        </w:rPr>
        <w:t>কর্ত্যব্য</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গেলে</w:t>
      </w:r>
      <w:r w:rsidRPr="006F521A">
        <w:rPr>
          <w:rFonts w:asciiTheme="minorBidi" w:hAnsiTheme="minorBidi"/>
          <w:sz w:val="28"/>
          <w:szCs w:val="28"/>
        </w:rPr>
        <w:t xml:space="preserve"> </w:t>
      </w:r>
      <w:r w:rsidRPr="006F521A">
        <w:rPr>
          <w:rFonts w:asciiTheme="minorBidi" w:hAnsiTheme="minorBidi" w:cs="Vrinda"/>
          <w:sz w:val="28"/>
          <w:szCs w:val="28"/>
          <w:cs/>
        </w:rPr>
        <w:t>আপনার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কর্ত্যব্যের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বুলবেন</w:t>
      </w:r>
      <w:r w:rsidRPr="006F521A">
        <w:rPr>
          <w:rFonts w:asciiTheme="minorBidi" w:hAnsiTheme="minorBidi"/>
          <w:sz w:val="28"/>
          <w:szCs w:val="28"/>
        </w:rPr>
        <w:t xml:space="preserve"> </w:t>
      </w:r>
      <w:r w:rsidRPr="006F521A">
        <w:rPr>
          <w:rFonts w:asciiTheme="minorBidi" w:hAnsiTheme="minorBidi" w:cs="Vrinda"/>
          <w:sz w:val="28"/>
          <w:szCs w:val="28"/>
          <w:cs/>
        </w:rPr>
        <w:t>না।</w:t>
      </w:r>
    </w:p>
    <w:p w14:paraId="1911F862" w14:textId="77777777" w:rsidR="00446D7F" w:rsidRPr="006F521A" w:rsidRDefault="00446D7F" w:rsidP="00794071">
      <w:pPr>
        <w:spacing w:after="0" w:line="240" w:lineRule="auto"/>
        <w:rPr>
          <w:rFonts w:asciiTheme="minorBidi" w:hAnsiTheme="minorBidi"/>
          <w:sz w:val="28"/>
          <w:szCs w:val="28"/>
        </w:rPr>
      </w:pPr>
    </w:p>
    <w:p w14:paraId="617277B4"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w:t>
      </w:r>
    </w:p>
    <w:p w14:paraId="7F6725C1" w14:textId="77777777" w:rsidR="00446D7F" w:rsidRPr="006F521A" w:rsidRDefault="00446D7F" w:rsidP="00794071">
      <w:pPr>
        <w:rPr>
          <w:rFonts w:asciiTheme="minorBidi" w:hAnsiTheme="minorBidi"/>
          <w:sz w:val="28"/>
          <w:szCs w:val="28"/>
        </w:rPr>
      </w:pPr>
      <w:r w:rsidRPr="006F521A">
        <w:rPr>
          <w:rFonts w:asciiTheme="minorBidi" w:hAnsiTheme="minorBidi"/>
          <w:sz w:val="28"/>
          <w:szCs w:val="28"/>
          <w:cs/>
        </w:rPr>
        <w:t>.</w:t>
      </w:r>
    </w:p>
    <w:p w14:paraId="33205680" w14:textId="77777777" w:rsidR="00446D7F" w:rsidRPr="006F521A" w:rsidRDefault="00446D7F" w:rsidP="00794071">
      <w:pPr>
        <w:rPr>
          <w:rFonts w:asciiTheme="minorBidi" w:hAnsiTheme="minorBidi"/>
          <w:sz w:val="28"/>
          <w:szCs w:val="28"/>
        </w:rPr>
      </w:pPr>
      <w:r w:rsidRPr="006F521A">
        <w:rPr>
          <w:rFonts w:asciiTheme="minorBidi" w:hAnsiTheme="minorBidi"/>
          <w:sz w:val="28"/>
          <w:szCs w:val="28"/>
          <w:cs/>
        </w:rPr>
        <w:lastRenderedPageBreak/>
        <w:t>.</w:t>
      </w:r>
    </w:p>
    <w:p w14:paraId="7AA329DD" w14:textId="77777777" w:rsidR="00446D7F" w:rsidRPr="006F521A" w:rsidRDefault="00446D7F" w:rsidP="00794071">
      <w:pPr>
        <w:rPr>
          <w:rFonts w:asciiTheme="minorBidi" w:hAnsiTheme="minorBidi"/>
          <w:sz w:val="28"/>
          <w:szCs w:val="28"/>
        </w:rPr>
      </w:pPr>
      <w:r w:rsidRPr="006F521A">
        <w:rPr>
          <w:rFonts w:asciiTheme="minorBidi" w:hAnsiTheme="minorBidi" w:cs="Vrinda"/>
          <w:sz w:val="28"/>
          <w:szCs w:val="28"/>
          <w:cs/>
        </w:rPr>
        <w:t>নাম প্রকাশে অনিচ্ছুক</w:t>
      </w:r>
    </w:p>
    <w:p w14:paraId="6089FA6B" w14:textId="77777777" w:rsidR="00446D7F" w:rsidRPr="006F521A" w:rsidRDefault="00446D7F"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১২২</w:t>
      </w:r>
      <w:r w:rsidRPr="006F521A">
        <w:rPr>
          <w:rFonts w:asciiTheme="minorBidi" w:hAnsiTheme="minorBidi"/>
          <w:sz w:val="28"/>
          <w:szCs w:val="28"/>
          <w:cs/>
        </w:rPr>
        <w:t>,</w:t>
      </w:r>
      <w:r w:rsidRPr="006F521A">
        <w:rPr>
          <w:rFonts w:asciiTheme="minorBidi" w:hAnsiTheme="minorBidi" w:cs="Vrinda"/>
          <w:sz w:val="28"/>
          <w:szCs w:val="28"/>
          <w:cs/>
        </w:rPr>
        <w:t>২০২</w:t>
      </w:r>
      <w:r w:rsidRPr="006F521A">
        <w:rPr>
          <w:rFonts w:asciiTheme="minorBidi" w:hAnsiTheme="minorBidi"/>
          <w:sz w:val="28"/>
          <w:szCs w:val="28"/>
          <w:cs/>
        </w:rPr>
        <w:t>&gt;</w:t>
      </w:r>
      <w:bookmarkStart w:id="132" w:name="page_202"/>
      <w:bookmarkEnd w:id="132"/>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446D7F" w:rsidRPr="006F521A" w14:paraId="431B4795" w14:textId="77777777" w:rsidTr="000063BF">
        <w:trPr>
          <w:trHeight w:val="569"/>
        </w:trPr>
        <w:tc>
          <w:tcPr>
            <w:tcW w:w="3330" w:type="dxa"/>
            <w:vAlign w:val="center"/>
          </w:tcPr>
          <w:p w14:paraId="2858D3E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72C545F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151AE04B"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446D7F" w:rsidRPr="006F521A" w14:paraId="7BDA7B3F" w14:textId="77777777" w:rsidTr="000063BF">
        <w:trPr>
          <w:trHeight w:val="584"/>
        </w:trPr>
        <w:tc>
          <w:tcPr>
            <w:tcW w:w="3330" w:type="dxa"/>
            <w:vAlign w:val="center"/>
          </w:tcPr>
          <w:p w14:paraId="0895EAA9"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7A580C77"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p>
        </w:tc>
        <w:tc>
          <w:tcPr>
            <w:tcW w:w="3150" w:type="dxa"/>
            <w:vAlign w:val="center"/>
          </w:tcPr>
          <w:p w14:paraId="1EE31E7A"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বাংলাদেশ</w:t>
            </w:r>
          </w:p>
          <w:p w14:paraId="0A1501DE"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00C64B6E">
              <w:rPr>
                <w:rFonts w:asciiTheme="minorBidi" w:hAnsiTheme="minorBidi" w:cs="Vrinda" w:hint="cs"/>
                <w:sz w:val="28"/>
                <w:szCs w:val="28"/>
                <w:cs/>
                <w:lang w:bidi="bn-IN"/>
              </w:rPr>
              <w:t>ঃ</w:t>
            </w:r>
            <w:r w:rsidRPr="006F521A">
              <w:rPr>
                <w:rFonts w:asciiTheme="minorBidi" w:hAnsiTheme="minorBidi"/>
                <w:sz w:val="28"/>
                <w:szCs w:val="28"/>
              </w:rPr>
              <w:t xml:space="preserve"> </w:t>
            </w:r>
            <w:r w:rsidRPr="006F521A">
              <w:rPr>
                <w:rFonts w:asciiTheme="minorBidi" w:hAnsiTheme="minorBidi" w:cs="Vrinda"/>
                <w:sz w:val="28"/>
                <w:szCs w:val="28"/>
                <w:cs/>
              </w:rPr>
              <w:t>৫ম</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62F5696E"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১২</w:t>
            </w:r>
            <w:r w:rsidRPr="006F521A">
              <w:rPr>
                <w:rFonts w:asciiTheme="minorBidi" w:hAnsiTheme="minorBidi"/>
                <w:sz w:val="28"/>
                <w:szCs w:val="28"/>
              </w:rPr>
              <w:t xml:space="preserve"> </w:t>
            </w:r>
            <w:r w:rsidRPr="006F521A">
              <w:rPr>
                <w:rFonts w:asciiTheme="minorBidi" w:hAnsiTheme="minorBidi" w:cs="Vrinda"/>
                <w:sz w:val="28"/>
                <w:szCs w:val="28"/>
                <w:cs/>
              </w:rPr>
              <w:t>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07B71B5F" w14:textId="77777777" w:rsidR="00446D7F" w:rsidRPr="006F521A" w:rsidRDefault="00446D7F" w:rsidP="00794071">
      <w:pPr>
        <w:spacing w:after="0" w:line="240" w:lineRule="auto"/>
        <w:rPr>
          <w:rFonts w:asciiTheme="minorBidi" w:hAnsiTheme="minorBidi"/>
          <w:sz w:val="28"/>
          <w:szCs w:val="28"/>
        </w:rPr>
      </w:pPr>
    </w:p>
    <w:p w14:paraId="16A1CC2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5822AAD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p>
    <w:p w14:paraId="45001746" w14:textId="77777777" w:rsidR="00446D7F" w:rsidRPr="006F521A" w:rsidRDefault="00446D7F" w:rsidP="00794071">
      <w:pPr>
        <w:spacing w:after="0" w:line="240" w:lineRule="auto"/>
        <w:rPr>
          <w:rFonts w:asciiTheme="minorBidi" w:hAnsiTheme="minorBidi"/>
          <w:sz w:val="28"/>
          <w:szCs w:val="28"/>
        </w:rPr>
      </w:pPr>
    </w:p>
    <w:p w14:paraId="2F89C23B"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বাহিণীর</w:t>
      </w:r>
      <w:r w:rsidRPr="006F521A">
        <w:rPr>
          <w:rFonts w:asciiTheme="minorBidi" w:hAnsiTheme="minorBidi"/>
          <w:sz w:val="28"/>
          <w:szCs w:val="28"/>
        </w:rPr>
        <w:t xml:space="preserve"> </w:t>
      </w:r>
      <w:r w:rsidRPr="006F521A">
        <w:rPr>
          <w:rFonts w:asciiTheme="minorBidi" w:hAnsiTheme="minorBidi" w:cs="Vrinda"/>
          <w:sz w:val="28"/>
          <w:szCs w:val="28"/>
          <w:cs/>
        </w:rPr>
        <w:t>কর্তব্য</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ভূমিকা</w:t>
      </w:r>
      <w:r w:rsidRPr="006F521A">
        <w:rPr>
          <w:rFonts w:asciiTheme="minorBidi" w:hAnsiTheme="minorBidi"/>
          <w:sz w:val="28"/>
          <w:szCs w:val="28"/>
        </w:rPr>
        <w:t xml:space="preserve"> </w:t>
      </w:r>
      <w:r w:rsidRPr="006F521A">
        <w:rPr>
          <w:rFonts w:asciiTheme="minorBidi" w:hAnsiTheme="minorBidi" w:cs="Vrinda"/>
          <w:sz w:val="28"/>
          <w:szCs w:val="28"/>
          <w:cs/>
        </w:rPr>
        <w:t>সম্বন্ধে</w:t>
      </w:r>
      <w:r w:rsidRPr="006F521A">
        <w:rPr>
          <w:rFonts w:asciiTheme="minorBidi" w:hAnsiTheme="minorBidi"/>
          <w:sz w:val="28"/>
          <w:szCs w:val="28"/>
        </w:rPr>
        <w:t xml:space="preserve"> </w:t>
      </w:r>
      <w:r w:rsidRPr="006F521A">
        <w:rPr>
          <w:rFonts w:asciiTheme="minorBidi" w:hAnsiTheme="minorBidi" w:cs="Vrinda"/>
          <w:sz w:val="28"/>
          <w:szCs w:val="28"/>
          <w:cs/>
        </w:rPr>
        <w:t>আগেই</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হয়েছে।েএবার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কর্তব্যগুলি</w:t>
      </w:r>
      <w:r w:rsidRPr="006F521A">
        <w:rPr>
          <w:rFonts w:asciiTheme="minorBidi" w:hAnsiTheme="minorBidi"/>
          <w:sz w:val="28"/>
          <w:szCs w:val="28"/>
        </w:rPr>
        <w:t xml:space="preserve"> </w:t>
      </w:r>
      <w:r w:rsidRPr="006F521A">
        <w:rPr>
          <w:rFonts w:asciiTheme="minorBidi" w:hAnsiTheme="minorBidi" w:cs="Vrinda"/>
          <w:sz w:val="28"/>
          <w:szCs w:val="28"/>
          <w:cs/>
        </w:rPr>
        <w:t>কিভাবে</w:t>
      </w:r>
      <w:r w:rsidRPr="006F521A">
        <w:rPr>
          <w:rFonts w:asciiTheme="minorBidi" w:hAnsiTheme="minorBidi"/>
          <w:sz w:val="28"/>
          <w:szCs w:val="28"/>
        </w:rPr>
        <w:t xml:space="preserve"> </w:t>
      </w:r>
      <w:r w:rsidRPr="006F521A">
        <w:rPr>
          <w:rFonts w:asciiTheme="minorBidi" w:hAnsiTheme="minorBidi" w:cs="Vrinda"/>
          <w:sz w:val="28"/>
          <w:szCs w:val="28"/>
          <w:cs/>
        </w:rPr>
        <w:t>পালন</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দরকার।</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জানবার</w:t>
      </w:r>
      <w:r w:rsidRPr="006F521A">
        <w:rPr>
          <w:rFonts w:asciiTheme="minorBidi" w:hAnsiTheme="minorBidi"/>
          <w:sz w:val="28"/>
          <w:szCs w:val="28"/>
        </w:rPr>
        <w:t xml:space="preserve"> </w:t>
      </w:r>
      <w:r w:rsidRPr="006F521A">
        <w:rPr>
          <w:rFonts w:asciiTheme="minorBidi" w:hAnsiTheme="minorBidi" w:cs="Vrinda"/>
          <w:sz w:val="28"/>
          <w:szCs w:val="28"/>
          <w:cs/>
        </w:rPr>
        <w:t>আগে</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পদ্ধতির</w:t>
      </w:r>
      <w:r w:rsidRPr="006F521A">
        <w:rPr>
          <w:rFonts w:asciiTheme="minorBidi" w:hAnsiTheme="minorBidi"/>
          <w:sz w:val="28"/>
          <w:szCs w:val="28"/>
        </w:rPr>
        <w:t xml:space="preserve"> </w:t>
      </w:r>
      <w:r w:rsidRPr="006F521A">
        <w:rPr>
          <w:rFonts w:asciiTheme="minorBidi" w:hAnsiTheme="minorBidi" w:cs="Vrinda"/>
          <w:sz w:val="28"/>
          <w:szCs w:val="28"/>
          <w:cs/>
        </w:rPr>
        <w:t>গুরুত্ব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প্রয়োজনন</w:t>
      </w:r>
      <w:r w:rsidRPr="006F521A">
        <w:rPr>
          <w:rFonts w:asciiTheme="minorBidi" w:hAnsiTheme="minorBidi"/>
          <w:sz w:val="28"/>
          <w:szCs w:val="28"/>
        </w:rPr>
        <w:t xml:space="preserve"> </w:t>
      </w:r>
      <w:r w:rsidRPr="006F521A">
        <w:rPr>
          <w:rFonts w:asciiTheme="minorBidi" w:hAnsiTheme="minorBidi" w:cs="Vrinda"/>
          <w:sz w:val="28"/>
          <w:szCs w:val="28"/>
          <w:cs/>
        </w:rPr>
        <w:t>কতখানি।</w:t>
      </w:r>
      <w:r w:rsidRPr="006F521A">
        <w:rPr>
          <w:rFonts w:asciiTheme="minorBidi" w:hAnsiTheme="minorBidi"/>
          <w:sz w:val="28"/>
          <w:szCs w:val="28"/>
        </w:rPr>
        <w:t xml:space="preserve"> </w:t>
      </w:r>
    </w:p>
    <w:p w14:paraId="52ED1731" w14:textId="77777777" w:rsidR="00446D7F" w:rsidRPr="006F521A" w:rsidRDefault="00446D7F" w:rsidP="00794071">
      <w:pPr>
        <w:spacing w:after="0" w:line="240" w:lineRule="auto"/>
        <w:rPr>
          <w:rFonts w:asciiTheme="minorBidi" w:hAnsiTheme="minorBidi"/>
          <w:sz w:val="28"/>
          <w:szCs w:val="28"/>
        </w:rPr>
      </w:pPr>
    </w:p>
    <w:p w14:paraId="6C9F90C2"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সবচেয়ে</w:t>
      </w:r>
      <w:r w:rsidRPr="006F521A">
        <w:rPr>
          <w:rFonts w:asciiTheme="minorBidi" w:hAnsiTheme="minorBidi"/>
          <w:sz w:val="28"/>
          <w:szCs w:val="28"/>
        </w:rPr>
        <w:t xml:space="preserve"> </w:t>
      </w:r>
      <w:r w:rsidRPr="006F521A">
        <w:rPr>
          <w:rFonts w:asciiTheme="minorBidi" w:hAnsiTheme="minorBidi" w:cs="Vrinda"/>
          <w:sz w:val="28"/>
          <w:szCs w:val="28"/>
          <w:cs/>
        </w:rPr>
        <w:t>দরকারী</w:t>
      </w:r>
      <w:r w:rsidRPr="006F521A">
        <w:rPr>
          <w:rFonts w:asciiTheme="minorBidi" w:hAnsiTheme="minorBidi"/>
          <w:sz w:val="28"/>
          <w:szCs w:val="28"/>
        </w:rPr>
        <w:t xml:space="preserve"> </w:t>
      </w:r>
      <w:r w:rsidRPr="006F521A">
        <w:rPr>
          <w:rFonts w:asciiTheme="minorBidi" w:hAnsiTheme="minorBidi" w:cs="Vrinda"/>
          <w:sz w:val="28"/>
          <w:szCs w:val="28"/>
          <w:cs/>
        </w:rPr>
        <w:t>তিনটি</w:t>
      </w:r>
      <w:r w:rsidRPr="006F521A">
        <w:rPr>
          <w:rFonts w:asciiTheme="minorBidi" w:hAnsiTheme="minorBidi"/>
          <w:sz w:val="28"/>
          <w:szCs w:val="28"/>
        </w:rPr>
        <w:t xml:space="preserve"> </w:t>
      </w:r>
      <w:r w:rsidRPr="006F521A">
        <w:rPr>
          <w:rFonts w:asciiTheme="minorBidi" w:hAnsiTheme="minorBidi" w:cs="Vrinda"/>
          <w:sz w:val="28"/>
          <w:szCs w:val="28"/>
          <w:cs/>
        </w:rPr>
        <w:t>বিষয়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সঠিক</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কৌশল</w:t>
      </w:r>
      <w:r w:rsidRPr="006F521A">
        <w:rPr>
          <w:rFonts w:asciiTheme="minorBidi" w:hAnsiTheme="minorBidi"/>
          <w:sz w:val="28"/>
          <w:szCs w:val="28"/>
        </w:rPr>
        <w:t xml:space="preserve"> </w:t>
      </w:r>
      <w:r w:rsidRPr="006F521A">
        <w:rPr>
          <w:rFonts w:asciiTheme="minorBidi" w:hAnsiTheme="minorBidi" w:cs="Vrinda"/>
          <w:sz w:val="28"/>
          <w:szCs w:val="28"/>
          <w:cs/>
        </w:rPr>
        <w:t>নির্বাচন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দীর্ঘদিন</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সর্বদাই</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শত্রু</w:t>
      </w:r>
      <w:r w:rsidRPr="006F521A">
        <w:rPr>
          <w:rFonts w:asciiTheme="minorBidi" w:hAnsiTheme="minorBidi"/>
          <w:sz w:val="28"/>
          <w:szCs w:val="28"/>
        </w:rPr>
        <w:t xml:space="preserve"> </w:t>
      </w:r>
      <w:r w:rsidRPr="006F521A">
        <w:rPr>
          <w:rFonts w:asciiTheme="minorBidi" w:hAnsiTheme="minorBidi" w:cs="Vrinda"/>
          <w:sz w:val="28"/>
          <w:szCs w:val="28"/>
          <w:cs/>
        </w:rPr>
        <w:t>নিধন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তিনটি</w:t>
      </w:r>
      <w:r w:rsidRPr="006F521A">
        <w:rPr>
          <w:rFonts w:asciiTheme="minorBidi" w:hAnsiTheme="minorBidi"/>
          <w:sz w:val="28"/>
          <w:szCs w:val="28"/>
        </w:rPr>
        <w:t xml:space="preserve"> </w:t>
      </w:r>
      <w:r w:rsidRPr="006F521A">
        <w:rPr>
          <w:rFonts w:asciiTheme="minorBidi" w:hAnsiTheme="minorBidi" w:cs="Vrinda"/>
          <w:sz w:val="28"/>
          <w:szCs w:val="28"/>
          <w:cs/>
        </w:rPr>
        <w:t>বিষয়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আলোচনা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যাক।</w:t>
      </w:r>
    </w:p>
    <w:p w14:paraId="40815A23" w14:textId="77777777" w:rsidR="00446D7F" w:rsidRPr="006F521A" w:rsidRDefault="00446D7F" w:rsidP="00794071">
      <w:pPr>
        <w:spacing w:after="0" w:line="240" w:lineRule="auto"/>
        <w:rPr>
          <w:rFonts w:asciiTheme="minorBidi" w:hAnsiTheme="minorBidi"/>
          <w:sz w:val="28"/>
          <w:szCs w:val="28"/>
        </w:rPr>
      </w:pPr>
    </w:p>
    <w:p w14:paraId="3D6BCDB4"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যাক</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করানোর</w:t>
      </w:r>
      <w:r w:rsidRPr="006F521A">
        <w:rPr>
          <w:rFonts w:asciiTheme="minorBidi" w:hAnsiTheme="minorBidi"/>
          <w:sz w:val="28"/>
          <w:szCs w:val="28"/>
        </w:rPr>
        <w:t xml:space="preserve"> </w:t>
      </w:r>
      <w:r w:rsidRPr="006F521A">
        <w:rPr>
          <w:rFonts w:asciiTheme="minorBidi" w:hAnsiTheme="minorBidi" w:cs="Vrinda"/>
          <w:sz w:val="28"/>
          <w:szCs w:val="28"/>
          <w:cs/>
        </w:rPr>
        <w:t>ব্যাপারটা।</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দনকার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জনসমর্থনের</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সাধারনতঃ</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সৈন্যবাহিনী</w:t>
      </w:r>
      <w:r w:rsidRPr="006F521A">
        <w:rPr>
          <w:rFonts w:asciiTheme="minorBidi" w:hAnsiTheme="minorBidi"/>
          <w:sz w:val="28"/>
          <w:szCs w:val="28"/>
        </w:rPr>
        <w:t xml:space="preserve"> </w:t>
      </w:r>
      <w:r w:rsidRPr="006F521A">
        <w:rPr>
          <w:rFonts w:asciiTheme="minorBidi" w:hAnsiTheme="minorBidi" w:cs="Vrinda"/>
          <w:sz w:val="28"/>
          <w:szCs w:val="28"/>
          <w:cs/>
        </w:rPr>
        <w:t>লড়াই</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জনসাধারন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জীবনযাত্রা</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স্বাভাবিকভাবে</w:t>
      </w:r>
      <w:r w:rsidRPr="006F521A">
        <w:rPr>
          <w:rFonts w:asciiTheme="minorBidi" w:hAnsiTheme="minorBidi"/>
          <w:sz w:val="28"/>
          <w:szCs w:val="28"/>
        </w:rPr>
        <w:t xml:space="preserve"> </w:t>
      </w:r>
      <w:r w:rsidRPr="006F521A">
        <w:rPr>
          <w:rFonts w:asciiTheme="minorBidi" w:hAnsiTheme="minorBidi" w:cs="Vrinda"/>
          <w:sz w:val="28"/>
          <w:szCs w:val="28"/>
          <w:cs/>
        </w:rPr>
        <w:t>চালাতে</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প্রত্যেককেই</w:t>
      </w:r>
      <w:r w:rsidRPr="006F521A">
        <w:rPr>
          <w:rFonts w:asciiTheme="minorBidi" w:hAnsiTheme="minorBidi"/>
          <w:sz w:val="28"/>
          <w:szCs w:val="28"/>
        </w:rPr>
        <w:t xml:space="preserve"> </w:t>
      </w:r>
      <w:r w:rsidRPr="006F521A">
        <w:rPr>
          <w:rFonts w:asciiTheme="minorBidi" w:hAnsiTheme="minorBidi" w:cs="Vrinda"/>
          <w:sz w:val="28"/>
          <w:szCs w:val="28"/>
          <w:cs/>
        </w:rPr>
        <w:t>অংশগ্রন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ভিয়েতনামে</w:t>
      </w:r>
      <w:r w:rsidRPr="006F521A">
        <w:rPr>
          <w:rFonts w:asciiTheme="minorBidi" w:hAnsiTheme="minorBidi"/>
          <w:sz w:val="28"/>
          <w:szCs w:val="28"/>
        </w:rPr>
        <w:t xml:space="preserve"> </w:t>
      </w:r>
      <w:r w:rsidRPr="006F521A">
        <w:rPr>
          <w:rFonts w:asciiTheme="minorBidi" w:hAnsiTheme="minorBidi" w:cs="Vrinda"/>
          <w:sz w:val="28"/>
          <w:szCs w:val="28"/>
          <w:cs/>
        </w:rPr>
        <w:t>দেখাগেছে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হয়তো</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বাচ্ছাকে</w:t>
      </w:r>
      <w:r w:rsidRPr="006F521A">
        <w:rPr>
          <w:rFonts w:asciiTheme="minorBidi" w:hAnsiTheme="minorBidi"/>
          <w:sz w:val="28"/>
          <w:szCs w:val="28"/>
        </w:rPr>
        <w:t xml:space="preserve"> </w:t>
      </w:r>
      <w:r w:rsidRPr="006F521A">
        <w:rPr>
          <w:rFonts w:asciiTheme="minorBidi" w:hAnsiTheme="minorBidi" w:cs="Vrinda"/>
          <w:sz w:val="28"/>
          <w:szCs w:val="28"/>
          <w:cs/>
        </w:rPr>
        <w:t>খাওয়াচ্ছে</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চাষ</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আবার</w:t>
      </w:r>
      <w:r w:rsidRPr="006F521A">
        <w:rPr>
          <w:rFonts w:asciiTheme="minorBidi" w:hAnsiTheme="minorBidi"/>
          <w:sz w:val="28"/>
          <w:szCs w:val="28"/>
        </w:rPr>
        <w:t xml:space="preserve"> </w:t>
      </w:r>
      <w:r w:rsidRPr="006F521A">
        <w:rPr>
          <w:rFonts w:asciiTheme="minorBidi" w:hAnsiTheme="minorBidi" w:cs="Vrinda"/>
          <w:sz w:val="28"/>
          <w:szCs w:val="28"/>
          <w:cs/>
        </w:rPr>
        <w:t>কখনোবা</w:t>
      </w:r>
      <w:r w:rsidRPr="006F521A">
        <w:rPr>
          <w:rFonts w:asciiTheme="minorBidi" w:hAnsiTheme="minorBidi"/>
          <w:sz w:val="28"/>
          <w:szCs w:val="28"/>
        </w:rPr>
        <w:t xml:space="preserve"> </w:t>
      </w:r>
      <w:r w:rsidRPr="006F521A">
        <w:rPr>
          <w:rFonts w:asciiTheme="minorBidi" w:hAnsiTheme="minorBidi" w:cs="Vrinda"/>
          <w:sz w:val="28"/>
          <w:szCs w:val="28"/>
          <w:cs/>
        </w:rPr>
        <w:t>শত্রুপক্ষের</w:t>
      </w:r>
      <w:r w:rsidRPr="006F521A">
        <w:rPr>
          <w:rFonts w:asciiTheme="minorBidi" w:hAnsiTheme="minorBidi"/>
          <w:sz w:val="28"/>
          <w:szCs w:val="28"/>
        </w:rPr>
        <w:t xml:space="preserve"> </w:t>
      </w:r>
      <w:r w:rsidRPr="006F521A">
        <w:rPr>
          <w:rFonts w:asciiTheme="minorBidi" w:hAnsiTheme="minorBidi" w:cs="Vrinda"/>
          <w:sz w:val="28"/>
          <w:szCs w:val="28"/>
          <w:cs/>
        </w:rPr>
        <w:t>গতিবিধি</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মনোভাব</w:t>
      </w:r>
      <w:r w:rsidRPr="006F521A">
        <w:rPr>
          <w:rFonts w:asciiTheme="minorBidi" w:hAnsiTheme="minorBidi"/>
          <w:sz w:val="28"/>
          <w:szCs w:val="28"/>
        </w:rPr>
        <w:t xml:space="preserve"> </w:t>
      </w:r>
      <w:r w:rsidRPr="006F521A">
        <w:rPr>
          <w:rFonts w:asciiTheme="minorBidi" w:hAnsiTheme="minorBidi" w:cs="Vrinda"/>
          <w:sz w:val="28"/>
          <w:szCs w:val="28"/>
          <w:cs/>
        </w:rPr>
        <w:t>ইত্যাদি</w:t>
      </w:r>
      <w:r w:rsidRPr="006F521A">
        <w:rPr>
          <w:rFonts w:asciiTheme="minorBidi" w:hAnsiTheme="minorBidi"/>
          <w:sz w:val="28"/>
          <w:szCs w:val="28"/>
        </w:rPr>
        <w:t xml:space="preserve"> </w:t>
      </w:r>
      <w:r w:rsidRPr="006F521A">
        <w:rPr>
          <w:rFonts w:asciiTheme="minorBidi" w:hAnsiTheme="minorBidi" w:cs="Vrinda"/>
          <w:sz w:val="28"/>
          <w:szCs w:val="28"/>
          <w:cs/>
        </w:rPr>
        <w:t>সম্বন্ধে</w:t>
      </w:r>
      <w:r w:rsidRPr="006F521A">
        <w:rPr>
          <w:rFonts w:asciiTheme="minorBidi" w:hAnsiTheme="minorBidi"/>
          <w:sz w:val="28"/>
          <w:szCs w:val="28"/>
        </w:rPr>
        <w:t xml:space="preserve"> </w:t>
      </w:r>
      <w:r w:rsidRPr="006F521A">
        <w:rPr>
          <w:rFonts w:asciiTheme="minorBidi" w:hAnsiTheme="minorBidi" w:cs="Vrinda"/>
          <w:sz w:val="28"/>
          <w:szCs w:val="28"/>
          <w:cs/>
        </w:rPr>
        <w:t>তথ্য</w:t>
      </w:r>
      <w:r w:rsidRPr="006F521A">
        <w:rPr>
          <w:rFonts w:asciiTheme="minorBidi" w:hAnsiTheme="minorBidi"/>
          <w:sz w:val="28"/>
          <w:szCs w:val="28"/>
        </w:rPr>
        <w:t xml:space="preserve"> </w:t>
      </w:r>
      <w:r w:rsidRPr="006F521A">
        <w:rPr>
          <w:rFonts w:asciiTheme="minorBidi" w:hAnsiTheme="minorBidi" w:cs="Vrinda"/>
          <w:sz w:val="28"/>
          <w:szCs w:val="28"/>
          <w:cs/>
        </w:rPr>
        <w:t>সংগ্রহ</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এমনকি</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বন্দুকও</w:t>
      </w:r>
      <w:r w:rsidRPr="006F521A">
        <w:rPr>
          <w:rFonts w:asciiTheme="minorBidi" w:hAnsiTheme="minorBidi"/>
          <w:sz w:val="28"/>
          <w:szCs w:val="28"/>
        </w:rPr>
        <w:t xml:space="preserve"> </w:t>
      </w:r>
      <w:r w:rsidRPr="006F521A">
        <w:rPr>
          <w:rFonts w:asciiTheme="minorBidi" w:hAnsiTheme="minorBidi" w:cs="Vrinda"/>
          <w:sz w:val="28"/>
          <w:szCs w:val="28"/>
          <w:cs/>
        </w:rPr>
        <w:t>ঘাড়ে</w:t>
      </w:r>
      <w:r w:rsidRPr="006F521A">
        <w:rPr>
          <w:rFonts w:asciiTheme="minorBidi" w:hAnsiTheme="minorBidi"/>
          <w:sz w:val="28"/>
          <w:szCs w:val="28"/>
        </w:rPr>
        <w:t xml:space="preserve"> </w:t>
      </w:r>
      <w:r w:rsidRPr="006F521A">
        <w:rPr>
          <w:rFonts w:asciiTheme="minorBidi" w:hAnsiTheme="minorBidi" w:cs="Vrinda"/>
          <w:sz w:val="28"/>
          <w:szCs w:val="28"/>
          <w:cs/>
        </w:rPr>
        <w:t>নিচ্ছে।বাংলাদেশের</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অবস্থানই</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r w:rsidRPr="006F521A">
        <w:rPr>
          <w:rFonts w:asciiTheme="minorBidi" w:hAnsiTheme="minorBidi" w:cs="Vrinda"/>
          <w:sz w:val="28"/>
          <w:szCs w:val="28"/>
          <w:cs/>
        </w:rPr>
        <w:t>বর্বর</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সৈন্য</w:t>
      </w:r>
      <w:r w:rsidRPr="006F521A">
        <w:rPr>
          <w:rFonts w:asciiTheme="minorBidi" w:hAnsiTheme="minorBidi"/>
          <w:sz w:val="28"/>
          <w:szCs w:val="28"/>
        </w:rPr>
        <w:t xml:space="preserve"> </w:t>
      </w:r>
      <w:r w:rsidRPr="006F521A">
        <w:rPr>
          <w:rFonts w:asciiTheme="minorBidi" w:hAnsiTheme="minorBidi" w:cs="Vrinda"/>
          <w:sz w:val="28"/>
          <w:szCs w:val="28"/>
          <w:cs/>
        </w:rPr>
        <w:t>ভেবেছিল</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পাশবিক</w:t>
      </w:r>
      <w:r w:rsidRPr="006F521A">
        <w:rPr>
          <w:rFonts w:asciiTheme="minorBidi" w:hAnsiTheme="minorBidi"/>
          <w:sz w:val="28"/>
          <w:szCs w:val="28"/>
        </w:rPr>
        <w:t xml:space="preserve"> </w:t>
      </w:r>
      <w:r w:rsidRPr="006F521A">
        <w:rPr>
          <w:rFonts w:asciiTheme="minorBidi" w:hAnsiTheme="minorBidi" w:cs="Vrinda"/>
          <w:sz w:val="28"/>
          <w:szCs w:val="28"/>
          <w:cs/>
        </w:rPr>
        <w:t>অত্যাচারের</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রাখবে।</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বিগত</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একটানা</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মুখোশ</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খসে</w:t>
      </w:r>
      <w:r w:rsidRPr="006F521A">
        <w:rPr>
          <w:rFonts w:asciiTheme="minorBidi" w:hAnsiTheme="minorBidi"/>
          <w:sz w:val="28"/>
          <w:szCs w:val="28"/>
        </w:rPr>
        <w:t xml:space="preserve"> </w:t>
      </w:r>
      <w:r w:rsidRPr="006F521A">
        <w:rPr>
          <w:rFonts w:asciiTheme="minorBidi" w:hAnsiTheme="minorBidi" w:cs="Vrinda"/>
          <w:sz w:val="28"/>
          <w:szCs w:val="28"/>
          <w:cs/>
        </w:rPr>
        <w:t>পড়েছে।</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প্রত্যহ</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জনসাধারণ</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যোগদান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রকম</w:t>
      </w:r>
      <w:r w:rsidRPr="006F521A">
        <w:rPr>
          <w:rFonts w:asciiTheme="minorBidi" w:hAnsiTheme="minorBidi"/>
          <w:sz w:val="28"/>
          <w:szCs w:val="28"/>
        </w:rPr>
        <w:t xml:space="preserve"> </w:t>
      </w:r>
      <w:r w:rsidRPr="006F521A">
        <w:rPr>
          <w:rFonts w:asciiTheme="minorBidi" w:hAnsiTheme="minorBidi" w:cs="Vrinda"/>
          <w:sz w:val="28"/>
          <w:szCs w:val="28"/>
          <w:cs/>
        </w:rPr>
        <w:t>অসাধারণ</w:t>
      </w:r>
      <w:r w:rsidRPr="006F521A">
        <w:rPr>
          <w:rFonts w:asciiTheme="minorBidi" w:hAnsiTheme="minorBidi"/>
          <w:sz w:val="28"/>
          <w:szCs w:val="28"/>
        </w:rPr>
        <w:t xml:space="preserve"> </w:t>
      </w:r>
      <w:r w:rsidRPr="006F521A">
        <w:rPr>
          <w:rFonts w:asciiTheme="minorBidi" w:hAnsiTheme="minorBidi" w:cs="Vrinda"/>
          <w:sz w:val="28"/>
          <w:szCs w:val="28"/>
          <w:cs/>
        </w:rPr>
        <w:t>জনসমর্থনই</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প্রয়োজন।</w:t>
      </w:r>
    </w:p>
    <w:p w14:paraId="6BBF35D3" w14:textId="77777777" w:rsidR="00446D7F" w:rsidRPr="006F521A" w:rsidRDefault="00446D7F" w:rsidP="00794071">
      <w:pPr>
        <w:spacing w:after="0" w:line="240" w:lineRule="auto"/>
        <w:rPr>
          <w:rFonts w:asciiTheme="minorBidi" w:hAnsiTheme="minorBidi"/>
          <w:sz w:val="28"/>
          <w:szCs w:val="28"/>
        </w:rPr>
      </w:pPr>
    </w:p>
    <w:p w14:paraId="2180CBC7"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দ্বিতীয়</w:t>
      </w:r>
      <w:r w:rsidRPr="006F521A">
        <w:rPr>
          <w:rFonts w:asciiTheme="minorBidi" w:hAnsiTheme="minorBidi"/>
          <w:sz w:val="28"/>
          <w:szCs w:val="28"/>
        </w:rPr>
        <w:t xml:space="preserve"> </w:t>
      </w:r>
      <w:r w:rsidRPr="006F521A">
        <w:rPr>
          <w:rFonts w:asciiTheme="minorBidi" w:hAnsiTheme="minorBidi" w:cs="Vrinda"/>
          <w:sz w:val="28"/>
          <w:szCs w:val="28"/>
          <w:cs/>
        </w:rPr>
        <w:t>বিষয়টি</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কৌশল</w:t>
      </w:r>
      <w:r w:rsidRPr="006F521A">
        <w:rPr>
          <w:rFonts w:asciiTheme="minorBidi" w:hAnsiTheme="minorBidi"/>
          <w:sz w:val="28"/>
          <w:szCs w:val="28"/>
        </w:rPr>
        <w:t xml:space="preserve"> </w:t>
      </w:r>
      <w:r w:rsidRPr="006F521A">
        <w:rPr>
          <w:rFonts w:asciiTheme="minorBidi" w:hAnsiTheme="minorBidi" w:cs="Vrinda"/>
          <w:sz w:val="28"/>
          <w:szCs w:val="28"/>
          <w:cs/>
        </w:rPr>
        <w:t>স্থির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আবশ্যক।</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লড়াইয়ে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ধরনের</w:t>
      </w:r>
      <w:r w:rsidRPr="006F521A">
        <w:rPr>
          <w:rFonts w:asciiTheme="minorBidi" w:hAnsiTheme="minorBidi"/>
          <w:sz w:val="28"/>
          <w:szCs w:val="28"/>
        </w:rPr>
        <w:t xml:space="preserve"> </w:t>
      </w:r>
      <w:r w:rsidRPr="006F521A">
        <w:rPr>
          <w:rFonts w:asciiTheme="minorBidi" w:hAnsiTheme="minorBidi" w:cs="Vrinda"/>
          <w:sz w:val="28"/>
          <w:szCs w:val="28"/>
          <w:cs/>
        </w:rPr>
        <w:t>স্থানের</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যথেষ্ট</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এইসব</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জঙ্গল</w:t>
      </w:r>
      <w:r w:rsidRPr="006F521A">
        <w:rPr>
          <w:rFonts w:asciiTheme="minorBidi" w:hAnsiTheme="minorBidi"/>
          <w:sz w:val="28"/>
          <w:szCs w:val="28"/>
        </w:rPr>
        <w:t xml:space="preserve">, </w:t>
      </w:r>
      <w:r w:rsidRPr="006F521A">
        <w:rPr>
          <w:rFonts w:asciiTheme="minorBidi" w:hAnsiTheme="minorBidi" w:cs="Vrinda"/>
          <w:sz w:val="28"/>
          <w:szCs w:val="28"/>
          <w:cs/>
        </w:rPr>
        <w:t>পাহাড়</w:t>
      </w:r>
      <w:r w:rsidRPr="006F521A">
        <w:rPr>
          <w:rFonts w:asciiTheme="minorBidi" w:hAnsiTheme="minorBidi"/>
          <w:sz w:val="28"/>
          <w:szCs w:val="28"/>
        </w:rPr>
        <w:t xml:space="preserve">, </w:t>
      </w:r>
      <w:r w:rsidRPr="006F521A">
        <w:rPr>
          <w:rFonts w:asciiTheme="minorBidi" w:hAnsiTheme="minorBidi" w:cs="Vrinda"/>
          <w:sz w:val="28"/>
          <w:szCs w:val="28"/>
          <w:cs/>
        </w:rPr>
        <w:t>খাল</w:t>
      </w:r>
      <w:r w:rsidRPr="006F521A">
        <w:rPr>
          <w:rFonts w:asciiTheme="minorBidi" w:hAnsiTheme="minorBidi"/>
          <w:sz w:val="28"/>
          <w:szCs w:val="28"/>
        </w:rPr>
        <w:t>-</w:t>
      </w:r>
      <w:r w:rsidRPr="006F521A">
        <w:rPr>
          <w:rFonts w:asciiTheme="minorBidi" w:hAnsiTheme="minorBidi" w:cs="Vrinda"/>
          <w:sz w:val="28"/>
          <w:szCs w:val="28"/>
          <w:cs/>
        </w:rPr>
        <w:t>বিলওয়ালা</w:t>
      </w:r>
      <w:r w:rsidRPr="006F521A">
        <w:rPr>
          <w:rFonts w:asciiTheme="minorBidi" w:hAnsiTheme="minorBidi"/>
          <w:sz w:val="28"/>
          <w:szCs w:val="28"/>
        </w:rPr>
        <w:t xml:space="preserve"> </w:t>
      </w:r>
      <w:r w:rsidRPr="006F521A">
        <w:rPr>
          <w:rFonts w:asciiTheme="minorBidi" w:hAnsiTheme="minorBidi" w:cs="Vrinda"/>
          <w:sz w:val="28"/>
          <w:szCs w:val="28"/>
          <w:cs/>
        </w:rPr>
        <w:t>অঞ্চল</w:t>
      </w:r>
      <w:r w:rsidRPr="006F521A">
        <w:rPr>
          <w:rFonts w:asciiTheme="minorBidi" w:hAnsiTheme="minorBidi"/>
          <w:sz w:val="28"/>
          <w:szCs w:val="28"/>
        </w:rPr>
        <w:t xml:space="preserve"> </w:t>
      </w:r>
      <w:r w:rsidRPr="006F521A">
        <w:rPr>
          <w:rFonts w:asciiTheme="minorBidi" w:hAnsiTheme="minorBidi" w:cs="Vrinda"/>
          <w:sz w:val="28"/>
          <w:szCs w:val="28"/>
          <w:cs/>
        </w:rPr>
        <w:t>ইত্যাদি।</w:t>
      </w:r>
      <w:r w:rsidRPr="006F521A">
        <w:rPr>
          <w:rFonts w:asciiTheme="minorBidi" w:hAnsiTheme="minorBidi"/>
          <w:sz w:val="28"/>
          <w:szCs w:val="28"/>
        </w:rPr>
        <w:t xml:space="preserve"> </w:t>
      </w:r>
      <w:r w:rsidRPr="006F521A">
        <w:rPr>
          <w:rFonts w:asciiTheme="minorBidi" w:hAnsiTheme="minorBidi" w:cs="Vrinda"/>
          <w:sz w:val="28"/>
          <w:szCs w:val="28"/>
          <w:cs/>
        </w:rPr>
        <w:t>এগুলোর</w:t>
      </w:r>
      <w:r w:rsidRPr="006F521A">
        <w:rPr>
          <w:rFonts w:asciiTheme="minorBidi" w:hAnsiTheme="minorBidi"/>
          <w:sz w:val="28"/>
          <w:szCs w:val="28"/>
        </w:rPr>
        <w:t xml:space="preserve"> </w:t>
      </w:r>
      <w:r w:rsidRPr="006F521A">
        <w:rPr>
          <w:rFonts w:asciiTheme="minorBidi" w:hAnsiTheme="minorBidi" w:cs="Vrinda"/>
          <w:sz w:val="28"/>
          <w:szCs w:val="28"/>
          <w:cs/>
        </w:rPr>
        <w:t>সঠিক</w:t>
      </w:r>
      <w:r w:rsidRPr="006F521A">
        <w:rPr>
          <w:rFonts w:asciiTheme="minorBidi" w:hAnsiTheme="minorBidi"/>
          <w:sz w:val="28"/>
          <w:szCs w:val="28"/>
        </w:rPr>
        <w:t xml:space="preserve"> </w:t>
      </w:r>
      <w:r w:rsidRPr="006F521A">
        <w:rPr>
          <w:rFonts w:asciiTheme="minorBidi" w:hAnsiTheme="minorBidi" w:cs="Vrinda"/>
          <w:sz w:val="28"/>
          <w:szCs w:val="28"/>
          <w:cs/>
        </w:rPr>
        <w:t>ব্যবহারের</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ক্রমাগত</w:t>
      </w:r>
      <w:r w:rsidRPr="006F521A">
        <w:rPr>
          <w:rFonts w:asciiTheme="minorBidi" w:hAnsiTheme="minorBidi"/>
          <w:sz w:val="28"/>
          <w:szCs w:val="28"/>
        </w:rPr>
        <w:t xml:space="preserve"> </w:t>
      </w:r>
      <w:r w:rsidRPr="006F521A">
        <w:rPr>
          <w:rFonts w:asciiTheme="minorBidi" w:hAnsiTheme="minorBidi" w:cs="Vrinda"/>
          <w:sz w:val="28"/>
          <w:szCs w:val="28"/>
          <w:cs/>
        </w:rPr>
        <w:t>জয়ের</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যেরকম</w:t>
      </w:r>
      <w:r w:rsidRPr="006F521A">
        <w:rPr>
          <w:rFonts w:asciiTheme="minorBidi" w:hAnsiTheme="minorBidi"/>
          <w:sz w:val="28"/>
          <w:szCs w:val="28"/>
        </w:rPr>
        <w:t xml:space="preserve"> </w:t>
      </w:r>
      <w:r w:rsidRPr="006F521A">
        <w:rPr>
          <w:rFonts w:asciiTheme="minorBidi" w:hAnsiTheme="minorBidi" w:cs="Vrinda"/>
          <w:sz w:val="28"/>
          <w:szCs w:val="28"/>
          <w:cs/>
        </w:rPr>
        <w:t>কৌশল</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লাগানো</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সেরকম</w:t>
      </w:r>
      <w:r w:rsidRPr="006F521A">
        <w:rPr>
          <w:rFonts w:asciiTheme="minorBidi" w:hAnsiTheme="minorBidi"/>
          <w:sz w:val="28"/>
          <w:szCs w:val="28"/>
        </w:rPr>
        <w:t xml:space="preserve"> </w:t>
      </w:r>
      <w:r w:rsidRPr="006F521A">
        <w:rPr>
          <w:rFonts w:asciiTheme="minorBidi" w:hAnsiTheme="minorBidi" w:cs="Vrinda"/>
          <w:sz w:val="28"/>
          <w:szCs w:val="28"/>
          <w:cs/>
        </w:rPr>
        <w:t>কৌশল</w:t>
      </w:r>
      <w:r w:rsidRPr="006F521A">
        <w:rPr>
          <w:rFonts w:asciiTheme="minorBidi" w:hAnsiTheme="minorBidi"/>
          <w:sz w:val="28"/>
          <w:szCs w:val="28"/>
        </w:rPr>
        <w:t xml:space="preserve"> </w:t>
      </w:r>
      <w:r w:rsidRPr="006F521A">
        <w:rPr>
          <w:rFonts w:asciiTheme="minorBidi" w:hAnsiTheme="minorBidi" w:cs="Vrinda"/>
          <w:sz w:val="28"/>
          <w:szCs w:val="28"/>
          <w:cs/>
        </w:rPr>
        <w:t>নেওয়া</w:t>
      </w:r>
      <w:r w:rsidRPr="006F521A">
        <w:rPr>
          <w:rFonts w:asciiTheme="minorBidi" w:hAnsiTheme="minorBidi"/>
          <w:sz w:val="28"/>
          <w:szCs w:val="28"/>
        </w:rPr>
        <w:t xml:space="preserve"> </w:t>
      </w:r>
      <w:r w:rsidRPr="006F521A">
        <w:rPr>
          <w:rFonts w:asciiTheme="minorBidi" w:hAnsiTheme="minorBidi" w:cs="Vrinda"/>
          <w:sz w:val="28"/>
          <w:szCs w:val="28"/>
          <w:cs/>
        </w:rPr>
        <w:t>হচ্ছে।</w:t>
      </w:r>
    </w:p>
    <w:p w14:paraId="651648F6" w14:textId="77777777" w:rsidR="00446D7F" w:rsidRPr="006F521A" w:rsidRDefault="00446D7F" w:rsidP="00794071">
      <w:pPr>
        <w:spacing w:after="0" w:line="240" w:lineRule="auto"/>
        <w:rPr>
          <w:rFonts w:asciiTheme="minorBidi" w:hAnsiTheme="minorBidi"/>
          <w:sz w:val="28"/>
          <w:szCs w:val="28"/>
        </w:rPr>
      </w:pPr>
    </w:p>
    <w:p w14:paraId="22FA0400"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তৃতীয়</w:t>
      </w:r>
      <w:r w:rsidRPr="006F521A">
        <w:rPr>
          <w:rFonts w:asciiTheme="minorBidi" w:hAnsiTheme="minorBidi"/>
          <w:sz w:val="28"/>
          <w:szCs w:val="28"/>
        </w:rPr>
        <w:t xml:space="preserve"> </w:t>
      </w:r>
      <w:r w:rsidRPr="006F521A">
        <w:rPr>
          <w:rFonts w:asciiTheme="minorBidi" w:hAnsiTheme="minorBidi" w:cs="Vrinda"/>
          <w:sz w:val="28"/>
          <w:szCs w:val="28"/>
          <w:cs/>
        </w:rPr>
        <w:t>বিষয়</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দীর্ঘদিন</w:t>
      </w:r>
      <w:r w:rsidRPr="006F521A">
        <w:rPr>
          <w:rFonts w:asciiTheme="minorBidi" w:hAnsiTheme="minorBidi"/>
          <w:sz w:val="28"/>
          <w:szCs w:val="28"/>
        </w:rPr>
        <w:t xml:space="preserve"> </w:t>
      </w:r>
      <w:r w:rsidRPr="006F521A">
        <w:rPr>
          <w:rFonts w:asciiTheme="minorBidi" w:hAnsiTheme="minorBidi" w:cs="Vrinda"/>
          <w:sz w:val="28"/>
          <w:szCs w:val="28"/>
          <w:cs/>
        </w:rPr>
        <w:t>ধ</w:t>
      </w:r>
      <w:r w:rsidRPr="006F521A">
        <w:rPr>
          <w:rFonts w:asciiTheme="minorBidi" w:hAnsiTheme="minorBidi"/>
          <w:sz w:val="28"/>
          <w:szCs w:val="28"/>
        </w:rPr>
        <w:t xml:space="preserve"> </w:t>
      </w:r>
      <w:r w:rsidRPr="006F521A">
        <w:rPr>
          <w:rFonts w:asciiTheme="minorBidi" w:hAnsiTheme="minorBidi" w:cs="Vrinda"/>
          <w:sz w:val="28"/>
          <w:szCs w:val="28"/>
          <w:cs/>
        </w:rPr>
        <w:t>েসর্বদাই</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ঘটিয়ে</w:t>
      </w:r>
      <w:r w:rsidRPr="006F521A">
        <w:rPr>
          <w:rFonts w:asciiTheme="minorBidi" w:hAnsiTheme="minorBidi"/>
          <w:sz w:val="28"/>
          <w:szCs w:val="28"/>
        </w:rPr>
        <w:t xml:space="preserve"> </w:t>
      </w:r>
      <w:r w:rsidRPr="006F521A">
        <w:rPr>
          <w:rFonts w:asciiTheme="minorBidi" w:hAnsiTheme="minorBidi" w:cs="Vrinda"/>
          <w:sz w:val="28"/>
          <w:szCs w:val="28"/>
          <w:cs/>
        </w:rPr>
        <w:t>যাওয়া।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ব্যাপারটা</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জটিল।</w:t>
      </w:r>
      <w:r w:rsidRPr="006F521A">
        <w:rPr>
          <w:rFonts w:asciiTheme="minorBidi" w:hAnsiTheme="minorBidi"/>
          <w:sz w:val="28"/>
          <w:szCs w:val="28"/>
        </w:rPr>
        <w:t xml:space="preserve"> </w:t>
      </w:r>
      <w:r w:rsidRPr="006F521A">
        <w:rPr>
          <w:rFonts w:asciiTheme="minorBidi" w:hAnsiTheme="minorBidi" w:cs="Vrinda"/>
          <w:sz w:val="28"/>
          <w:szCs w:val="28"/>
          <w:cs/>
        </w:rPr>
        <w:t>কারণ</w:t>
      </w:r>
      <w:r w:rsidRPr="006F521A">
        <w:rPr>
          <w:rFonts w:asciiTheme="minorBidi" w:hAnsiTheme="minorBidi"/>
          <w:sz w:val="28"/>
          <w:szCs w:val="28"/>
        </w:rPr>
        <w:t xml:space="preserve">, </w:t>
      </w:r>
      <w:r w:rsidRPr="006F521A">
        <w:rPr>
          <w:rFonts w:asciiTheme="minorBidi" w:hAnsiTheme="minorBidi" w:cs="Vrinda"/>
          <w:sz w:val="28"/>
          <w:szCs w:val="28"/>
          <w:cs/>
        </w:rPr>
        <w:t>সাধারণত</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যায়যে</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তাড়াতাড়ি</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মিমাংশা</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যেহেতু</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সৈন্যবাহিনীর</w:t>
      </w:r>
      <w:r w:rsidRPr="006F521A">
        <w:rPr>
          <w:rFonts w:asciiTheme="minorBidi" w:hAnsiTheme="minorBidi"/>
          <w:sz w:val="28"/>
          <w:szCs w:val="28"/>
        </w:rPr>
        <w:t xml:space="preserve"> </w:t>
      </w:r>
      <w:r w:rsidRPr="006F521A">
        <w:rPr>
          <w:rFonts w:asciiTheme="minorBidi" w:hAnsiTheme="minorBidi" w:cs="Vrinda"/>
          <w:sz w:val="28"/>
          <w:szCs w:val="28"/>
          <w:cs/>
        </w:rPr>
        <w:t>রসদ</w:t>
      </w:r>
      <w:r w:rsidRPr="006F521A">
        <w:rPr>
          <w:rFonts w:asciiTheme="minorBidi" w:hAnsiTheme="minorBidi"/>
          <w:sz w:val="28"/>
          <w:szCs w:val="28"/>
        </w:rPr>
        <w:t xml:space="preserve"> </w:t>
      </w:r>
      <w:r w:rsidRPr="006F521A">
        <w:rPr>
          <w:rFonts w:asciiTheme="minorBidi" w:hAnsiTheme="minorBidi" w:cs="Vrinda"/>
          <w:sz w:val="28"/>
          <w:szCs w:val="28"/>
          <w:cs/>
        </w:rPr>
        <w:t>অস্ত্র</w:t>
      </w:r>
      <w:r w:rsidRPr="006F521A">
        <w:rPr>
          <w:rFonts w:asciiTheme="minorBidi" w:hAnsiTheme="minorBidi"/>
          <w:sz w:val="28"/>
          <w:szCs w:val="28"/>
        </w:rPr>
        <w:t>-</w:t>
      </w:r>
      <w:r w:rsidRPr="006F521A">
        <w:rPr>
          <w:rFonts w:asciiTheme="minorBidi" w:hAnsiTheme="minorBidi" w:cs="Vrinda"/>
          <w:sz w:val="28"/>
          <w:szCs w:val="28"/>
          <w:cs/>
        </w:rPr>
        <w:t>শস্ত্র</w:t>
      </w:r>
      <w:r w:rsidRPr="006F521A">
        <w:rPr>
          <w:rFonts w:asciiTheme="minorBidi" w:hAnsiTheme="minorBidi"/>
          <w:sz w:val="28"/>
          <w:szCs w:val="28"/>
        </w:rPr>
        <w:t xml:space="preserve"> </w:t>
      </w:r>
      <w:r w:rsidRPr="006F521A">
        <w:rPr>
          <w:rFonts w:asciiTheme="minorBidi" w:hAnsiTheme="minorBidi" w:cs="Vrinda"/>
          <w:sz w:val="28"/>
          <w:szCs w:val="28"/>
          <w:cs/>
        </w:rPr>
        <w:t>যোগান</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ওঠা</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কষ্টকর।</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গেরিলারা</w:t>
      </w:r>
      <w:r w:rsidRPr="006F521A">
        <w:rPr>
          <w:rFonts w:asciiTheme="minorBidi" w:hAnsiTheme="minorBidi"/>
          <w:sz w:val="28"/>
          <w:szCs w:val="28"/>
        </w:rPr>
        <w:t xml:space="preserve"> </w:t>
      </w:r>
      <w:r w:rsidRPr="006F521A">
        <w:rPr>
          <w:rFonts w:asciiTheme="minorBidi" w:hAnsiTheme="minorBidi" w:cs="Vrinda"/>
          <w:sz w:val="28"/>
          <w:szCs w:val="28"/>
          <w:cs/>
        </w:rPr>
        <w:t>জনগণেরই</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রসদের</w:t>
      </w:r>
      <w:r w:rsidRPr="006F521A">
        <w:rPr>
          <w:rFonts w:asciiTheme="minorBidi" w:hAnsiTheme="minorBidi"/>
          <w:sz w:val="28"/>
          <w:szCs w:val="28"/>
        </w:rPr>
        <w:t xml:space="preserve"> </w:t>
      </w:r>
      <w:r w:rsidRPr="006F521A">
        <w:rPr>
          <w:rFonts w:asciiTheme="minorBidi" w:hAnsiTheme="minorBidi" w:cs="Vrinda"/>
          <w:sz w:val="28"/>
          <w:szCs w:val="28"/>
          <w:cs/>
        </w:rPr>
        <w:t>অভাব</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জনহণ</w:t>
      </w:r>
      <w:r w:rsidRPr="006F521A">
        <w:rPr>
          <w:rFonts w:asciiTheme="minorBidi" w:hAnsiTheme="minorBidi"/>
          <w:sz w:val="28"/>
          <w:szCs w:val="28"/>
        </w:rPr>
        <w:t xml:space="preserve"> </w:t>
      </w:r>
      <w:r w:rsidRPr="006F521A">
        <w:rPr>
          <w:rFonts w:asciiTheme="minorBidi" w:hAnsiTheme="minorBidi" w:cs="Vrinda"/>
          <w:sz w:val="28"/>
          <w:szCs w:val="28"/>
          <w:cs/>
        </w:rPr>
        <w:t>মুক্তিফৌজের</w:t>
      </w:r>
      <w:r w:rsidRPr="006F521A">
        <w:rPr>
          <w:rFonts w:asciiTheme="minorBidi" w:hAnsiTheme="minorBidi"/>
          <w:sz w:val="28"/>
          <w:szCs w:val="28"/>
        </w:rPr>
        <w:t xml:space="preserve"> </w:t>
      </w:r>
      <w:r w:rsidRPr="006F521A">
        <w:rPr>
          <w:rFonts w:asciiTheme="minorBidi" w:hAnsiTheme="minorBidi" w:cs="Vrinda"/>
          <w:sz w:val="28"/>
          <w:szCs w:val="28"/>
          <w:cs/>
        </w:rPr>
        <w:t>প্রয়োজনীয়</w:t>
      </w:r>
      <w:r w:rsidRPr="006F521A">
        <w:rPr>
          <w:rFonts w:asciiTheme="minorBidi" w:hAnsiTheme="minorBidi"/>
          <w:sz w:val="28"/>
          <w:szCs w:val="28"/>
        </w:rPr>
        <w:t xml:space="preserve"> </w:t>
      </w:r>
      <w:r w:rsidRPr="006F521A">
        <w:rPr>
          <w:rFonts w:asciiTheme="minorBidi" w:hAnsiTheme="minorBidi" w:cs="Vrinda"/>
          <w:sz w:val="28"/>
          <w:szCs w:val="28"/>
          <w:cs/>
        </w:rPr>
        <w:t>রসদ</w:t>
      </w:r>
      <w:r w:rsidRPr="006F521A">
        <w:rPr>
          <w:rFonts w:asciiTheme="minorBidi" w:hAnsiTheme="minorBidi"/>
          <w:sz w:val="28"/>
          <w:szCs w:val="28"/>
        </w:rPr>
        <w:t xml:space="preserve"> </w:t>
      </w:r>
      <w:r w:rsidRPr="006F521A">
        <w:rPr>
          <w:rFonts w:asciiTheme="minorBidi" w:hAnsiTheme="minorBidi" w:cs="Vrinda"/>
          <w:sz w:val="28"/>
          <w:szCs w:val="28"/>
          <w:cs/>
        </w:rPr>
        <w:t>জোগাড়</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জনগণও</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প্র্রতিজ্ঞ</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মুক্তিফৌজের</w:t>
      </w:r>
      <w:r w:rsidRPr="006F521A">
        <w:rPr>
          <w:rFonts w:asciiTheme="minorBidi" w:hAnsiTheme="minorBidi"/>
          <w:sz w:val="28"/>
          <w:szCs w:val="28"/>
        </w:rPr>
        <w:t xml:space="preserve"> </w:t>
      </w:r>
      <w:r w:rsidRPr="006F521A">
        <w:rPr>
          <w:rFonts w:asciiTheme="minorBidi" w:hAnsiTheme="minorBidi" w:cs="Vrinda"/>
          <w:sz w:val="28"/>
          <w:szCs w:val="28"/>
          <w:cs/>
        </w:rPr>
        <w:t>পিছনে</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দাঁড়িয়েছে।</w:t>
      </w:r>
      <w:r w:rsidRPr="006F521A">
        <w:rPr>
          <w:rFonts w:asciiTheme="minorBidi" w:hAnsiTheme="minorBidi"/>
          <w:sz w:val="28"/>
          <w:szCs w:val="28"/>
        </w:rPr>
        <w:t xml:space="preserve"> </w:t>
      </w:r>
      <w:r w:rsidRPr="006F521A">
        <w:rPr>
          <w:rFonts w:asciiTheme="minorBidi" w:hAnsiTheme="minorBidi" w:cs="Vrinda"/>
          <w:sz w:val="28"/>
          <w:szCs w:val="28"/>
          <w:cs/>
        </w:rPr>
        <w:t>সবারই</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প্রতিজ্ঞা</w:t>
      </w:r>
      <w:r w:rsidRPr="006F521A">
        <w:rPr>
          <w:rFonts w:asciiTheme="minorBidi" w:hAnsiTheme="minorBidi"/>
          <w:sz w:val="28"/>
          <w:szCs w:val="28"/>
        </w:rPr>
        <w:t xml:space="preserve"> –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 xml:space="preserve">করবো। </w:t>
      </w:r>
    </w:p>
    <w:p w14:paraId="6C78266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cs/>
        </w:rPr>
        <w:t>.</w:t>
      </w:r>
    </w:p>
    <w:p w14:paraId="586706CD" w14:textId="77777777" w:rsidR="00446D7F" w:rsidRPr="006F521A" w:rsidRDefault="00446D7F" w:rsidP="00794071">
      <w:pPr>
        <w:spacing w:after="0" w:line="240" w:lineRule="auto"/>
        <w:rPr>
          <w:rFonts w:asciiTheme="minorBidi" w:hAnsiTheme="minorBidi"/>
          <w:sz w:val="28"/>
          <w:szCs w:val="28"/>
        </w:rPr>
      </w:pPr>
      <w:r w:rsidRPr="006F521A">
        <w:rPr>
          <w:rFonts w:asciiTheme="minorBidi" w:hAnsiTheme="minorBidi"/>
          <w:sz w:val="28"/>
          <w:szCs w:val="28"/>
          <w:cs/>
        </w:rPr>
        <w:t>.</w:t>
      </w:r>
    </w:p>
    <w:p w14:paraId="037CD333"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মোঃ আহসান উল্লাহ</w:t>
      </w:r>
    </w:p>
    <w:p w14:paraId="66BEEE24" w14:textId="77777777" w:rsidR="00C81C3B" w:rsidRPr="006F521A" w:rsidRDefault="00C81C3B" w:rsidP="00794071">
      <w:pPr>
        <w:rPr>
          <w:rFonts w:asciiTheme="minorBidi" w:hAnsiTheme="minorBidi"/>
          <w:sz w:val="28"/>
          <w:szCs w:val="28"/>
          <w:cs/>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১২৩</w:t>
      </w:r>
      <w:r w:rsidRPr="006F521A">
        <w:rPr>
          <w:rFonts w:asciiTheme="minorBidi" w:hAnsiTheme="minorBidi"/>
          <w:sz w:val="28"/>
          <w:szCs w:val="28"/>
          <w:cs/>
        </w:rPr>
        <w:t>,</w:t>
      </w:r>
      <w:r w:rsidRPr="006F521A">
        <w:rPr>
          <w:rFonts w:asciiTheme="minorBidi" w:hAnsiTheme="minorBidi" w:cs="Vrinda"/>
          <w:sz w:val="28"/>
          <w:szCs w:val="28"/>
          <w:cs/>
        </w:rPr>
        <w:t>২০৩</w:t>
      </w:r>
      <w:r w:rsidRPr="006F521A">
        <w:rPr>
          <w:rFonts w:asciiTheme="minorBidi" w:hAnsiTheme="minorBidi"/>
          <w:sz w:val="28"/>
          <w:szCs w:val="28"/>
          <w:cs/>
        </w:rPr>
        <w:t>-</w:t>
      </w:r>
      <w:r w:rsidRPr="006F521A">
        <w:rPr>
          <w:rFonts w:asciiTheme="minorBidi" w:hAnsiTheme="minorBidi" w:cs="Vrinda"/>
          <w:sz w:val="28"/>
          <w:szCs w:val="28"/>
          <w:cs/>
        </w:rPr>
        <w:t>২০৪</w:t>
      </w:r>
      <w:r w:rsidRPr="006F521A">
        <w:rPr>
          <w:rFonts w:asciiTheme="minorBidi" w:hAnsiTheme="minorBidi"/>
          <w:sz w:val="28"/>
          <w:szCs w:val="28"/>
          <w:cs/>
        </w:rPr>
        <w:t>&gt;</w:t>
      </w:r>
      <w:bookmarkStart w:id="133" w:name="page_203"/>
      <w:bookmarkEnd w:id="133"/>
      <w:r w:rsidRPr="006F521A">
        <w:rPr>
          <w:rFonts w:asciiTheme="minorBidi" w:hAnsiTheme="minorBidi"/>
          <w:sz w:val="28"/>
          <w:szCs w:val="28"/>
          <w:cs/>
        </w:rPr>
        <w:t xml:space="preserve"> </w:t>
      </w:r>
    </w:p>
    <w:p w14:paraId="45C2D822"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সংবাদপত্রঃ বিপ্লবী বাংলাদেশ ১ম বর্ষঃ ৫ম সংখ্যা</w:t>
      </w:r>
    </w:p>
    <w:p w14:paraId="5EEA7042"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তারিখঃ ১২ সেপ্টেম্বর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62E180FF"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001E9B7F"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বাংলাদেশের মুক্তিযুদ্ধ কি এবং কেন </w:t>
      </w:r>
    </w:p>
    <w:p w14:paraId="313FF6FC"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মোহাম্মদ আলী খান </w:t>
      </w:r>
    </w:p>
    <w:p w14:paraId="7DF2DC9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পাকিস্তান প্রতিষ্ঠার পর হতে বাংলাদেশের মানুষ চরম অত্যাচার</w:t>
      </w:r>
      <w:r w:rsidRPr="006F521A">
        <w:rPr>
          <w:rFonts w:asciiTheme="minorBidi" w:hAnsiTheme="minorBidi"/>
          <w:sz w:val="28"/>
          <w:szCs w:val="28"/>
          <w:cs/>
        </w:rPr>
        <w:t xml:space="preserve">, </w:t>
      </w:r>
      <w:r w:rsidRPr="006F521A">
        <w:rPr>
          <w:rFonts w:asciiTheme="minorBidi" w:hAnsiTheme="minorBidi" w:cs="Vrinda"/>
          <w:sz w:val="28"/>
          <w:szCs w:val="28"/>
          <w:cs/>
        </w:rPr>
        <w:t>শোষণ</w:t>
      </w:r>
      <w:r w:rsidRPr="006F521A">
        <w:rPr>
          <w:rFonts w:asciiTheme="minorBidi" w:hAnsiTheme="minorBidi"/>
          <w:sz w:val="28"/>
          <w:szCs w:val="28"/>
          <w:cs/>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পীড়নের</w:t>
      </w:r>
      <w:r w:rsidRPr="006F521A">
        <w:rPr>
          <w:rFonts w:asciiTheme="minorBidi" w:hAnsiTheme="minorBidi"/>
          <w:sz w:val="28"/>
          <w:szCs w:val="28"/>
          <w:cs/>
        </w:rPr>
        <w:t xml:space="preserve"> </w:t>
      </w:r>
      <w:r w:rsidRPr="006F521A">
        <w:rPr>
          <w:rFonts w:ascii="Vrinda" w:hAnsi="Vrinda" w:cs="Vrinda"/>
          <w:sz w:val="28"/>
          <w:szCs w:val="28"/>
          <w:cs/>
        </w:rPr>
        <w:t>বিরুদ্ধে</w:t>
      </w:r>
      <w:r w:rsidRPr="006F521A">
        <w:rPr>
          <w:rFonts w:asciiTheme="minorBidi" w:hAnsiTheme="minorBidi"/>
          <w:sz w:val="28"/>
          <w:szCs w:val="28"/>
          <w:cs/>
        </w:rPr>
        <w:t xml:space="preserve"> </w:t>
      </w:r>
      <w:r w:rsidRPr="006F521A">
        <w:rPr>
          <w:rFonts w:ascii="Vrinda" w:hAnsi="Vrinda" w:cs="Vrinda"/>
          <w:sz w:val="28"/>
          <w:szCs w:val="28"/>
          <w:cs/>
        </w:rPr>
        <w:t>প্রকৃত</w:t>
      </w:r>
      <w:r w:rsidRPr="006F521A">
        <w:rPr>
          <w:rFonts w:asciiTheme="minorBidi" w:hAnsiTheme="minorBidi"/>
          <w:sz w:val="28"/>
          <w:szCs w:val="28"/>
          <w:cs/>
        </w:rPr>
        <w:t xml:space="preserve"> </w:t>
      </w:r>
      <w:r w:rsidRPr="006F521A">
        <w:rPr>
          <w:rFonts w:ascii="Vrinda" w:hAnsi="Vrinda" w:cs="Vrinda"/>
          <w:sz w:val="28"/>
          <w:szCs w:val="28"/>
          <w:cs/>
        </w:rPr>
        <w:t>স্বায়ত্ত্বসাশনের</w:t>
      </w:r>
      <w:r w:rsidRPr="006F521A">
        <w:rPr>
          <w:rFonts w:asciiTheme="minorBidi" w:hAnsiTheme="minorBidi"/>
          <w:sz w:val="28"/>
          <w:szCs w:val="28"/>
          <w:cs/>
        </w:rPr>
        <w:t xml:space="preserve"> </w:t>
      </w:r>
      <w:r w:rsidRPr="006F521A">
        <w:rPr>
          <w:rFonts w:ascii="Vrinda" w:hAnsi="Vrinda" w:cs="Vrinda"/>
          <w:sz w:val="28"/>
          <w:szCs w:val="28"/>
          <w:cs/>
        </w:rPr>
        <w:t>লক্ষ্য</w:t>
      </w:r>
      <w:r w:rsidRPr="006F521A">
        <w:rPr>
          <w:rFonts w:asciiTheme="minorBidi" w:hAnsiTheme="minorBidi"/>
          <w:sz w:val="28"/>
          <w:szCs w:val="28"/>
          <w:cs/>
        </w:rPr>
        <w:t xml:space="preserve"> </w:t>
      </w:r>
      <w:r w:rsidRPr="006F521A">
        <w:rPr>
          <w:rFonts w:ascii="Vrinda" w:hAnsi="Vrinda" w:cs="Vrinda"/>
          <w:sz w:val="28"/>
          <w:szCs w:val="28"/>
          <w:cs/>
        </w:rPr>
        <w:t>অর্জনের</w:t>
      </w:r>
      <w:r w:rsidRPr="006F521A">
        <w:rPr>
          <w:rFonts w:asciiTheme="minorBidi" w:hAnsiTheme="minorBidi"/>
          <w:sz w:val="28"/>
          <w:szCs w:val="28"/>
          <w:cs/>
        </w:rPr>
        <w:t xml:space="preserve"> </w:t>
      </w:r>
      <w:r w:rsidRPr="006F521A">
        <w:rPr>
          <w:rFonts w:ascii="Vrinda" w:hAnsi="Vrinda" w:cs="Vrinda"/>
          <w:sz w:val="28"/>
          <w:szCs w:val="28"/>
          <w:cs/>
        </w:rPr>
        <w:t>মানসে</w:t>
      </w:r>
      <w:r w:rsidRPr="006F521A">
        <w:rPr>
          <w:rFonts w:asciiTheme="minorBidi" w:hAnsiTheme="minorBidi"/>
          <w:sz w:val="28"/>
          <w:szCs w:val="28"/>
          <w:cs/>
        </w:rPr>
        <w:t xml:space="preserve"> </w:t>
      </w:r>
      <w:r w:rsidRPr="006F521A">
        <w:rPr>
          <w:rFonts w:ascii="Vrinda" w:hAnsi="Vrinda" w:cs="Vrinda"/>
          <w:sz w:val="28"/>
          <w:szCs w:val="28"/>
          <w:cs/>
        </w:rPr>
        <w:t>গণতান্ত্রিক</w:t>
      </w:r>
      <w:r w:rsidRPr="006F521A">
        <w:rPr>
          <w:rFonts w:asciiTheme="minorBidi" w:hAnsiTheme="minorBidi"/>
          <w:sz w:val="28"/>
          <w:szCs w:val="28"/>
          <w:cs/>
        </w:rPr>
        <w:t xml:space="preserve"> </w:t>
      </w:r>
      <w:r w:rsidRPr="006F521A">
        <w:rPr>
          <w:rFonts w:ascii="Vrinda" w:hAnsi="Vrinda" w:cs="Vrinda"/>
          <w:sz w:val="28"/>
          <w:szCs w:val="28"/>
          <w:cs/>
        </w:rPr>
        <w:t>অধিকার</w:t>
      </w:r>
      <w:r w:rsidRPr="006F521A">
        <w:rPr>
          <w:rFonts w:asciiTheme="minorBidi" w:hAnsiTheme="minorBidi"/>
          <w:sz w:val="28"/>
          <w:szCs w:val="28"/>
          <w:cs/>
        </w:rPr>
        <w:t>,</w:t>
      </w:r>
      <w:r w:rsidRPr="006F521A">
        <w:rPr>
          <w:rFonts w:ascii="Vrinda" w:hAnsi="Vrinda" w:cs="Vrinda"/>
          <w:sz w:val="28"/>
          <w:szCs w:val="28"/>
          <w:cs/>
        </w:rPr>
        <w:t>অর্থনৈতিক</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সামাজিক</w:t>
      </w:r>
      <w:r w:rsidRPr="006F521A">
        <w:rPr>
          <w:rFonts w:asciiTheme="minorBidi" w:hAnsiTheme="minorBidi"/>
          <w:sz w:val="28"/>
          <w:szCs w:val="28"/>
          <w:cs/>
        </w:rPr>
        <w:t xml:space="preserve"> </w:t>
      </w:r>
      <w:r w:rsidRPr="006F521A">
        <w:rPr>
          <w:rFonts w:ascii="Vrinda" w:hAnsi="Vrinda" w:cs="Vrinda"/>
          <w:sz w:val="28"/>
          <w:szCs w:val="28"/>
          <w:cs/>
        </w:rPr>
        <w:t>অগ্রগতি</w:t>
      </w:r>
      <w:r w:rsidRPr="006F521A">
        <w:rPr>
          <w:rFonts w:asciiTheme="minorBidi" w:hAnsiTheme="minorBidi"/>
          <w:sz w:val="28"/>
          <w:szCs w:val="28"/>
          <w:cs/>
        </w:rPr>
        <w:t xml:space="preserve"> </w:t>
      </w:r>
      <w:r w:rsidRPr="006F521A">
        <w:rPr>
          <w:rFonts w:ascii="Vrinda" w:hAnsi="Vrinda" w:cs="Vrinda"/>
          <w:sz w:val="28"/>
          <w:szCs w:val="28"/>
          <w:cs/>
        </w:rPr>
        <w:t>সাধনের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অবিচল</w:t>
      </w:r>
      <w:r w:rsidRPr="006F521A">
        <w:rPr>
          <w:rFonts w:asciiTheme="minorBidi" w:hAnsiTheme="minorBidi"/>
          <w:sz w:val="28"/>
          <w:szCs w:val="28"/>
          <w:cs/>
        </w:rPr>
        <w:t xml:space="preserve"> </w:t>
      </w:r>
      <w:r w:rsidRPr="006F521A">
        <w:rPr>
          <w:rFonts w:ascii="Vrinda" w:hAnsi="Vrinda" w:cs="Vrinda"/>
          <w:sz w:val="28"/>
          <w:szCs w:val="28"/>
          <w:cs/>
        </w:rPr>
        <w:t>প্রচেষ্টা</w:t>
      </w:r>
      <w:r w:rsidRPr="006F521A">
        <w:rPr>
          <w:rFonts w:asciiTheme="minorBidi" w:hAnsiTheme="minorBidi"/>
          <w:sz w:val="28"/>
          <w:szCs w:val="28"/>
          <w:cs/>
        </w:rPr>
        <w:t xml:space="preserve"> </w:t>
      </w:r>
      <w:r w:rsidRPr="006F521A">
        <w:rPr>
          <w:rFonts w:ascii="Vrinda" w:hAnsi="Vrinda" w:cs="Vrinda"/>
          <w:sz w:val="28"/>
          <w:szCs w:val="28"/>
          <w:cs/>
        </w:rPr>
        <w:t>চালিয়ে</w:t>
      </w:r>
      <w:r w:rsidRPr="006F521A">
        <w:rPr>
          <w:rFonts w:asciiTheme="minorBidi" w:hAnsiTheme="minorBidi"/>
          <w:sz w:val="28"/>
          <w:szCs w:val="28"/>
          <w:cs/>
        </w:rPr>
        <w:t xml:space="preserve"> </w:t>
      </w:r>
      <w:r w:rsidRPr="006F521A">
        <w:rPr>
          <w:rFonts w:ascii="Vrinda" w:hAnsi="Vrinda" w:cs="Vrinda"/>
          <w:sz w:val="28"/>
          <w:szCs w:val="28"/>
          <w:cs/>
        </w:rPr>
        <w:t>গেছেন।</w:t>
      </w:r>
      <w:r w:rsidRPr="006F521A">
        <w:rPr>
          <w:rFonts w:asciiTheme="minorBidi" w:hAnsiTheme="minorBidi"/>
          <w:sz w:val="28"/>
          <w:szCs w:val="28"/>
          <w:cs/>
        </w:rPr>
        <w:t xml:space="preserve"> </w:t>
      </w:r>
      <w:r w:rsidRPr="006F521A">
        <w:rPr>
          <w:rFonts w:ascii="Vrinda" w:hAnsi="Vrinda" w:cs="Vrinda"/>
          <w:sz w:val="28"/>
          <w:szCs w:val="28"/>
          <w:cs/>
        </w:rPr>
        <w:t>দীর্ঘদিন</w:t>
      </w:r>
      <w:r w:rsidRPr="006F521A">
        <w:rPr>
          <w:rFonts w:asciiTheme="minorBidi" w:hAnsiTheme="minorBidi"/>
          <w:sz w:val="28"/>
          <w:szCs w:val="28"/>
          <w:cs/>
        </w:rPr>
        <w:t xml:space="preserve"> </w:t>
      </w:r>
      <w:r w:rsidRPr="006F521A">
        <w:rPr>
          <w:rFonts w:ascii="Vrinda" w:hAnsi="Vrinda" w:cs="Vrinda"/>
          <w:sz w:val="28"/>
          <w:szCs w:val="28"/>
          <w:cs/>
        </w:rPr>
        <w:t>এই</w:t>
      </w:r>
      <w:r w:rsidRPr="006F521A">
        <w:rPr>
          <w:rFonts w:asciiTheme="minorBidi" w:hAnsiTheme="minorBidi"/>
          <w:sz w:val="28"/>
          <w:szCs w:val="28"/>
          <w:cs/>
        </w:rPr>
        <w:t xml:space="preserve"> </w:t>
      </w:r>
      <w:r w:rsidRPr="006F521A">
        <w:rPr>
          <w:rFonts w:ascii="Vrinda" w:hAnsi="Vrinda" w:cs="Vrinda"/>
          <w:sz w:val="28"/>
          <w:szCs w:val="28"/>
          <w:cs/>
        </w:rPr>
        <w:t>স্বাধিকার</w:t>
      </w:r>
      <w:r w:rsidRPr="006F521A">
        <w:rPr>
          <w:rFonts w:asciiTheme="minorBidi" w:hAnsiTheme="minorBidi"/>
          <w:sz w:val="28"/>
          <w:szCs w:val="28"/>
          <w:cs/>
        </w:rPr>
        <w:t xml:space="preserve"> </w:t>
      </w:r>
      <w:r w:rsidRPr="006F521A">
        <w:rPr>
          <w:rFonts w:ascii="Vrinda" w:hAnsi="Vrinda" w:cs="Vrinda"/>
          <w:sz w:val="28"/>
          <w:szCs w:val="28"/>
          <w:cs/>
        </w:rPr>
        <w:t>আন্দোলন</w:t>
      </w:r>
      <w:r w:rsidRPr="006F521A">
        <w:rPr>
          <w:rFonts w:asciiTheme="minorBidi" w:hAnsiTheme="minorBidi"/>
          <w:sz w:val="28"/>
          <w:szCs w:val="28"/>
          <w:cs/>
        </w:rPr>
        <w:t xml:space="preserve"> </w:t>
      </w:r>
      <w:r w:rsidRPr="006F521A">
        <w:rPr>
          <w:rFonts w:ascii="Vrinda" w:hAnsi="Vrinda" w:cs="Vrinda"/>
          <w:sz w:val="28"/>
          <w:szCs w:val="28"/>
          <w:cs/>
        </w:rPr>
        <w:t>পরিচালন</w:t>
      </w:r>
      <w:r w:rsidRPr="006F521A">
        <w:rPr>
          <w:rFonts w:asciiTheme="minorBidi" w:hAnsiTheme="minorBidi" w:cs="Vrinda"/>
          <w:sz w:val="28"/>
          <w:szCs w:val="28"/>
          <w:cs/>
        </w:rPr>
        <w:t>া করতে কৃষক</w:t>
      </w:r>
      <w:r w:rsidRPr="006F521A">
        <w:rPr>
          <w:rFonts w:asciiTheme="minorBidi" w:hAnsiTheme="minorBidi"/>
          <w:sz w:val="28"/>
          <w:szCs w:val="28"/>
          <w:cs/>
        </w:rPr>
        <w:t xml:space="preserve">, </w:t>
      </w:r>
      <w:r w:rsidRPr="006F521A">
        <w:rPr>
          <w:rFonts w:asciiTheme="minorBidi" w:hAnsiTheme="minorBidi" w:cs="Vrinda"/>
          <w:sz w:val="28"/>
          <w:szCs w:val="28"/>
          <w:cs/>
        </w:rPr>
        <w:t>শ্রমিক</w:t>
      </w:r>
      <w:r w:rsidRPr="006F521A">
        <w:rPr>
          <w:rFonts w:asciiTheme="minorBidi" w:hAnsiTheme="minorBidi"/>
          <w:sz w:val="28"/>
          <w:szCs w:val="28"/>
          <w:cs/>
        </w:rPr>
        <w:t xml:space="preserve">, </w:t>
      </w:r>
      <w:r w:rsidRPr="006F521A">
        <w:rPr>
          <w:rFonts w:asciiTheme="minorBidi" w:hAnsiTheme="minorBidi" w:cs="Vrinda"/>
          <w:sz w:val="28"/>
          <w:szCs w:val="28"/>
          <w:cs/>
        </w:rPr>
        <w:t>ছাত্র</w:t>
      </w:r>
      <w:r w:rsidRPr="006F521A">
        <w:rPr>
          <w:rFonts w:asciiTheme="minorBidi" w:hAnsiTheme="minorBidi"/>
          <w:sz w:val="28"/>
          <w:szCs w:val="28"/>
          <w:cs/>
        </w:rPr>
        <w:t xml:space="preserve">, </w:t>
      </w:r>
      <w:r w:rsidRPr="006F521A">
        <w:rPr>
          <w:rFonts w:asciiTheme="minorBidi" w:hAnsiTheme="minorBidi" w:cs="Vrinda"/>
          <w:sz w:val="28"/>
          <w:szCs w:val="28"/>
          <w:cs/>
        </w:rPr>
        <w:t>জনতা অত্যাচার</w:t>
      </w:r>
      <w:r w:rsidRPr="006F521A">
        <w:rPr>
          <w:rFonts w:asciiTheme="minorBidi" w:hAnsiTheme="minorBidi"/>
          <w:sz w:val="28"/>
          <w:szCs w:val="28"/>
          <w:cs/>
        </w:rPr>
        <w:t xml:space="preserve">, </w:t>
      </w:r>
      <w:r w:rsidRPr="006F521A">
        <w:rPr>
          <w:rFonts w:asciiTheme="minorBidi" w:hAnsiTheme="minorBidi" w:cs="Vrinda"/>
          <w:sz w:val="28"/>
          <w:szCs w:val="28"/>
          <w:cs/>
        </w:rPr>
        <w:t>নিপীড়ন</w:t>
      </w:r>
      <w:r w:rsidRPr="006F521A">
        <w:rPr>
          <w:rFonts w:asciiTheme="minorBidi" w:hAnsiTheme="minorBidi"/>
          <w:sz w:val="28"/>
          <w:szCs w:val="28"/>
          <w:cs/>
        </w:rPr>
        <w:t xml:space="preserve">, </w:t>
      </w:r>
      <w:r w:rsidRPr="006F521A">
        <w:rPr>
          <w:rFonts w:asciiTheme="minorBidi" w:hAnsiTheme="minorBidi" w:cs="Vrinda"/>
          <w:sz w:val="28"/>
          <w:szCs w:val="28"/>
          <w:cs/>
        </w:rPr>
        <w:t>লাঞ্ছনা</w:t>
      </w:r>
      <w:r w:rsidRPr="006F521A">
        <w:rPr>
          <w:rFonts w:asciiTheme="minorBidi" w:hAnsiTheme="minorBidi"/>
          <w:sz w:val="28"/>
          <w:szCs w:val="28"/>
          <w:cs/>
        </w:rPr>
        <w:t xml:space="preserve">, </w:t>
      </w:r>
      <w:r w:rsidRPr="006F521A">
        <w:rPr>
          <w:rFonts w:asciiTheme="minorBidi" w:hAnsiTheme="minorBidi" w:cs="Vrinda"/>
          <w:sz w:val="28"/>
          <w:szCs w:val="28"/>
          <w:cs/>
        </w:rPr>
        <w:t>নিষেধাজ্ঞা</w:t>
      </w:r>
      <w:r w:rsidRPr="006F521A">
        <w:rPr>
          <w:rFonts w:asciiTheme="minorBidi" w:hAnsiTheme="minorBidi"/>
          <w:sz w:val="28"/>
          <w:szCs w:val="28"/>
          <w:cs/>
        </w:rPr>
        <w:t xml:space="preserve">, </w:t>
      </w:r>
      <w:r w:rsidRPr="006F521A">
        <w:rPr>
          <w:rFonts w:asciiTheme="minorBidi" w:hAnsiTheme="minorBidi" w:cs="Vrinda"/>
          <w:sz w:val="28"/>
          <w:szCs w:val="28"/>
          <w:cs/>
        </w:rPr>
        <w:t>গ্রেপ্তার এবং সামরিক আইনের বহু বাধাকে উপেক্ষা করেছে। বাংলার জনগণের ইস্পাত কঠিন দৃঢ়তাকে ধ্বংস করার জন্য প্রতিক্রিয়াশীল জালেমরা বারবার ট্যাঙ্ক</w:t>
      </w:r>
      <w:r w:rsidRPr="006F521A">
        <w:rPr>
          <w:rFonts w:asciiTheme="minorBidi" w:hAnsiTheme="minorBidi"/>
          <w:sz w:val="28"/>
          <w:szCs w:val="28"/>
          <w:cs/>
        </w:rPr>
        <w:t xml:space="preserve">, </w:t>
      </w:r>
      <w:r w:rsidRPr="006F521A">
        <w:rPr>
          <w:rFonts w:asciiTheme="minorBidi" w:hAnsiTheme="minorBidi" w:cs="Vrinda"/>
          <w:sz w:val="28"/>
          <w:szCs w:val="28"/>
          <w:cs/>
        </w:rPr>
        <w:t>কামান ও বোমারো বিমান ব্যবহার করে ব্যাপক নরহত্যা ও ধ্বংসের প্লাবন বইয়ে দিয়েছে। অত্যাচারী নরখাদক বর্বর পশুর দল নির্মমভাবে হত্যা করেছে লক্ষ লক্ষ নিরীহ নারী পুরুষ শিশুকে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লক্ষ লক্ষ বাড়ি ঘর ছাই করে দিয়েছে। ওরা লুট করে নিয়েছে আমাদের সুখের সংসার। শ্মশান করেছে সোনার বাংলা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ধ্বংস করেছে আমাদের সাংস্কৃতিক ঐতিহ্য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ভেঙ্গে দিয়েছে অর্থনৈতিক কাঠামো। </w:t>
      </w:r>
    </w:p>
    <w:p w14:paraId="69057A2C"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22CEACA"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গনপ্রতিনিধিগন কখনো পাকিস্তান হতে বাংলাদেশেকে বিচ্ছিন্ন করতে চাননি। কিন্তু গণতান্ত্রিক পদ্ধতিতে স্বায়ত্ত্বশাসনের দাবীকে অস্বীকার এবং নির্মমভাবে প্রতিহত করার উদ্দেশ্যে বর্বর সামরিক আক্রমণ শুরু করার পরেই তাঁরা গণপ্রজাতান্ত্রিক বাংলাদেশের প্রতিষ্ঠা ঘোষণা করেন। </w:t>
      </w:r>
    </w:p>
    <w:p w14:paraId="60380413"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60012BAF"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তাই বাংলাদেশের সাড়ে সাত কোটি বাঙালি আজ পাকিস্তানী হানাদারদের বিরুদ্ধে স্বাধীনতার দুর্জয় বিপ্লবী সংগ্রামে লিপ্ত। এই বিপ্লবী যুদ্ধের মাধ্যমে বাঙালিরা তাদের রাজনৈতিক ও অর্থনৈতিক স্বাধীনতার চূড়ান্ত রূপ দেবে। </w:t>
      </w:r>
    </w:p>
    <w:p w14:paraId="27F5D029"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C3F8AD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যুগে যুগে বিভিন্ন দেশের আপামর জনসাধারণ অত্যাচার</w:t>
      </w:r>
      <w:r w:rsidRPr="006F521A">
        <w:rPr>
          <w:rFonts w:asciiTheme="minorBidi" w:hAnsiTheme="minorBidi"/>
          <w:sz w:val="28"/>
          <w:szCs w:val="28"/>
          <w:cs/>
        </w:rPr>
        <w:t xml:space="preserve">, </w:t>
      </w:r>
      <w:r w:rsidRPr="006F521A">
        <w:rPr>
          <w:rFonts w:asciiTheme="minorBidi" w:hAnsiTheme="minorBidi" w:cs="Vrinda"/>
          <w:sz w:val="28"/>
          <w:szCs w:val="28"/>
          <w:cs/>
        </w:rPr>
        <w:t>অন্যায়</w:t>
      </w:r>
      <w:r w:rsidRPr="006F521A">
        <w:rPr>
          <w:rFonts w:asciiTheme="minorBidi" w:hAnsiTheme="minorBidi"/>
          <w:sz w:val="28"/>
          <w:szCs w:val="28"/>
          <w:cs/>
        </w:rPr>
        <w:t xml:space="preserve">, </w:t>
      </w:r>
      <w:r w:rsidRPr="006F521A">
        <w:rPr>
          <w:rFonts w:asciiTheme="minorBidi" w:hAnsiTheme="minorBidi" w:cs="Vrinda"/>
          <w:sz w:val="28"/>
          <w:szCs w:val="28"/>
          <w:cs/>
        </w:rPr>
        <w:t>জালেম</w:t>
      </w:r>
      <w:r w:rsidRPr="006F521A">
        <w:rPr>
          <w:rFonts w:asciiTheme="minorBidi" w:hAnsiTheme="minorBidi"/>
          <w:sz w:val="28"/>
          <w:szCs w:val="28"/>
          <w:cs/>
        </w:rPr>
        <w:t xml:space="preserve">, </w:t>
      </w:r>
      <w:r w:rsidRPr="006F521A">
        <w:rPr>
          <w:rFonts w:asciiTheme="minorBidi" w:hAnsiTheme="minorBidi" w:cs="Vrinda"/>
          <w:sz w:val="28"/>
          <w:szCs w:val="28"/>
          <w:cs/>
        </w:rPr>
        <w:t>শোষকের বিরুদ্ধে নিরুপায় হয়ে মুক্তিযুদ্ধ ঘোষণা করেছে । আজও কয়েকটি দেশে সাম্রাজ্যবাদী</w:t>
      </w:r>
      <w:r w:rsidRPr="006F521A">
        <w:rPr>
          <w:rFonts w:asciiTheme="minorBidi" w:hAnsiTheme="minorBidi"/>
          <w:sz w:val="28"/>
          <w:szCs w:val="28"/>
          <w:cs/>
        </w:rPr>
        <w:t xml:space="preserve">, </w:t>
      </w:r>
      <w:r w:rsidRPr="006F521A">
        <w:rPr>
          <w:rFonts w:asciiTheme="minorBidi" w:hAnsiTheme="minorBidi" w:cs="Vrinda"/>
          <w:sz w:val="28"/>
          <w:szCs w:val="28"/>
          <w:cs/>
        </w:rPr>
        <w:t>শোষণের বিরুদ্ধে প্রচণ্ড মুক্তিযুদ্ধ ঘোষণা চলছে। আমরা বাঙ্গালীরাও বিশ্বের ইতিহাসে এই চরম শিক্ষাকে গ্রহণ ক্করতে বাধ্য হয়েছি</w:t>
      </w:r>
      <w:r w:rsidRPr="006F521A">
        <w:rPr>
          <w:rFonts w:asciiTheme="minorBidi" w:hAnsiTheme="minorBidi"/>
          <w:sz w:val="28"/>
          <w:szCs w:val="28"/>
          <w:cs/>
        </w:rPr>
        <w:t xml:space="preserve">, </w:t>
      </w:r>
      <w:r w:rsidRPr="006F521A">
        <w:rPr>
          <w:rFonts w:asciiTheme="minorBidi" w:hAnsiTheme="minorBidi" w:cs="Vrinda"/>
          <w:sz w:val="28"/>
          <w:szCs w:val="28"/>
          <w:cs/>
        </w:rPr>
        <w:t>ভবিষ্যতেও অত্যাচারী শোষিত মুক্তিকামী মানুষ তার রাজনৈতিক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অর্থনৈতিক মুক্তির জন্য এই চরম ও পরম পথকে বেছে নিতে বাধ্য হবে। </w:t>
      </w:r>
    </w:p>
    <w:p w14:paraId="4CBE1AB1"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3412E82B"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মুক্তিযুদ্ধ কি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মুক্তিযুদ্ধ কেন </w:t>
      </w:r>
      <w:r w:rsidRPr="006F521A">
        <w:rPr>
          <w:rFonts w:asciiTheme="minorBidi" w:hAnsiTheme="minorBidi"/>
          <w:sz w:val="28"/>
          <w:szCs w:val="28"/>
          <w:cs/>
        </w:rPr>
        <w:t xml:space="preserve">? </w:t>
      </w:r>
      <w:r w:rsidRPr="006F521A">
        <w:rPr>
          <w:rFonts w:asciiTheme="minorBidi" w:hAnsiTheme="minorBidi" w:cs="Vrinda"/>
          <w:sz w:val="28"/>
          <w:szCs w:val="28"/>
          <w:cs/>
        </w:rPr>
        <w:t>কীভাবে মুক্তিযুদ্ধে জয়যুক্ত হতে হয় একথা বুঝতে পারলে</w:t>
      </w:r>
      <w:r w:rsidRPr="006F521A">
        <w:rPr>
          <w:rFonts w:asciiTheme="minorBidi" w:hAnsiTheme="minorBidi"/>
          <w:sz w:val="28"/>
          <w:szCs w:val="28"/>
          <w:cs/>
        </w:rPr>
        <w:t xml:space="preserve">, </w:t>
      </w:r>
      <w:r w:rsidRPr="006F521A">
        <w:rPr>
          <w:rFonts w:asciiTheme="minorBidi" w:hAnsiTheme="minorBidi" w:cs="Vrinda"/>
          <w:sz w:val="28"/>
          <w:szCs w:val="28"/>
          <w:cs/>
        </w:rPr>
        <w:t>শিখতে পারলে যতদিনই মুক্তি চলুক না কেন</w:t>
      </w:r>
      <w:r w:rsidRPr="006F521A">
        <w:rPr>
          <w:rFonts w:asciiTheme="minorBidi" w:hAnsiTheme="minorBidi"/>
          <w:sz w:val="28"/>
          <w:szCs w:val="28"/>
          <w:cs/>
        </w:rPr>
        <w:t xml:space="preserve">, </w:t>
      </w:r>
      <w:r w:rsidRPr="006F521A">
        <w:rPr>
          <w:rFonts w:asciiTheme="minorBidi" w:hAnsiTheme="minorBidi" w:cs="Vrinda"/>
          <w:sz w:val="28"/>
          <w:szCs w:val="28"/>
          <w:cs/>
        </w:rPr>
        <w:t>যত বাধাই আসুক না কেন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 দেখে হতাশ হয়ে পরার কারণ নেই। মানুষ তখনই হতাশ হইয়ে পড়ে যখন সে এমন কিছুর সম্মুখীন হয় যা তার কাছে অপ্রত্যাশিত। যদি মুক্তিযুদ্ধ সম্পর্কে মুক্তিযোদ্ধার মনে একটা সুস্পষ্ট ধারনা থাকে তবে মুক্তির পথে চলতে কোনদিনই তাঁরা নিরাশ হয়ে পড়বে না। যতই তাদের ধারনা সুস্পষ্ট হবে ততই তাদের প্রেরনা বাড়বে । ভাবাবেগের দ্বারা মুক্তিযুদ্ধ হয় না। রাইফেল চালাতে জানলেই মুক্তিযোদ্ধা হওয়া যায় না। মুক্তিযোদ্ধাকে মনে প্রানে অবশ্যই বিপ্লবী হতে হবে। কেন আজ তাকে এই চরম পরম পথকে বেছে </w:t>
      </w:r>
      <w:r w:rsidRPr="006F521A">
        <w:rPr>
          <w:rFonts w:asciiTheme="minorBidi" w:hAnsiTheme="minorBidi" w:cs="Vrinda"/>
          <w:sz w:val="28"/>
          <w:szCs w:val="28"/>
          <w:cs/>
        </w:rPr>
        <w:lastRenderedPageBreak/>
        <w:t>নিতে হয়েছে তা ভালভাবে হৃদয়ংগম করতে হবে। বিপ্লবী যোদ্ধার বড় অস্র হচ্ছে তার বিপ্লবী প্রেরনা</w:t>
      </w:r>
      <w:r w:rsidRPr="006F521A">
        <w:rPr>
          <w:rFonts w:asciiTheme="minorBidi" w:hAnsiTheme="minorBidi"/>
          <w:sz w:val="28"/>
          <w:szCs w:val="28"/>
          <w:cs/>
        </w:rPr>
        <w:t xml:space="preserve">, </w:t>
      </w:r>
      <w:r w:rsidRPr="006F521A">
        <w:rPr>
          <w:rFonts w:asciiTheme="minorBidi" w:hAnsiTheme="minorBidi" w:cs="Vrinda"/>
          <w:sz w:val="28"/>
          <w:szCs w:val="28"/>
          <w:cs/>
        </w:rPr>
        <w:t>বৈপ্লবিক কর্মত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cs/>
        </w:rPr>
        <w:t xml:space="preserve"> </w:t>
      </w:r>
      <w:r w:rsidRPr="006F521A">
        <w:rPr>
          <w:rFonts w:ascii="Vrinda" w:hAnsi="Vrinda" w:cs="Vrinda"/>
          <w:sz w:val="28"/>
          <w:szCs w:val="28"/>
          <w:cs/>
        </w:rPr>
        <w:t>বিপ্লবী</w:t>
      </w:r>
      <w:r w:rsidRPr="006F521A">
        <w:rPr>
          <w:rFonts w:asciiTheme="minorBidi" w:hAnsiTheme="minorBidi"/>
          <w:sz w:val="28"/>
          <w:szCs w:val="28"/>
          <w:cs/>
        </w:rPr>
        <w:t xml:space="preserve"> </w:t>
      </w:r>
      <w:r w:rsidRPr="006F521A">
        <w:rPr>
          <w:rFonts w:ascii="Vrinda" w:hAnsi="Vrinda" w:cs="Vrinda"/>
          <w:sz w:val="28"/>
          <w:szCs w:val="28"/>
          <w:cs/>
        </w:rPr>
        <w:t>যোদ্ধাকে</w:t>
      </w:r>
      <w:r w:rsidRPr="006F521A">
        <w:rPr>
          <w:rFonts w:asciiTheme="minorBidi" w:hAnsiTheme="minorBidi"/>
          <w:sz w:val="28"/>
          <w:szCs w:val="28"/>
          <w:cs/>
        </w:rPr>
        <w:t xml:space="preserve"> </w:t>
      </w:r>
      <w:r w:rsidRPr="006F521A">
        <w:rPr>
          <w:rFonts w:ascii="Vrinda" w:hAnsi="Vrinda" w:cs="Vrinda"/>
          <w:sz w:val="28"/>
          <w:szCs w:val="28"/>
          <w:cs/>
        </w:rPr>
        <w:t>অস্ত্র</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তুলে</w:t>
      </w:r>
      <w:r w:rsidRPr="006F521A">
        <w:rPr>
          <w:rFonts w:asciiTheme="minorBidi" w:hAnsiTheme="minorBidi"/>
          <w:sz w:val="28"/>
          <w:szCs w:val="28"/>
          <w:cs/>
        </w:rPr>
        <w:t xml:space="preserve"> </w:t>
      </w:r>
      <w:r w:rsidRPr="006F521A">
        <w:rPr>
          <w:rFonts w:ascii="Vrinda" w:hAnsi="Vrinda" w:cs="Vrinda"/>
          <w:sz w:val="28"/>
          <w:szCs w:val="28"/>
          <w:cs/>
        </w:rPr>
        <w:t>দিতে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শত্রুর</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বিপ্লবী</w:t>
      </w:r>
      <w:r w:rsidRPr="006F521A">
        <w:rPr>
          <w:rFonts w:asciiTheme="minorBidi" w:hAnsiTheme="minorBidi"/>
          <w:sz w:val="28"/>
          <w:szCs w:val="28"/>
          <w:cs/>
        </w:rPr>
        <w:t xml:space="preserve"> </w:t>
      </w:r>
      <w:r w:rsidRPr="006F521A">
        <w:rPr>
          <w:rFonts w:ascii="Vrinda" w:hAnsi="Vrinda" w:cs="Vrinda"/>
          <w:sz w:val="28"/>
          <w:szCs w:val="28"/>
          <w:cs/>
        </w:rPr>
        <w:t>অস্ত্র</w:t>
      </w:r>
      <w:r w:rsidRPr="006F521A">
        <w:rPr>
          <w:rFonts w:asciiTheme="minorBidi" w:hAnsiTheme="minorBidi"/>
          <w:sz w:val="28"/>
          <w:szCs w:val="28"/>
          <w:cs/>
        </w:rPr>
        <w:t xml:space="preserve"> </w:t>
      </w:r>
      <w:r w:rsidRPr="006F521A">
        <w:rPr>
          <w:rFonts w:ascii="Vrinda" w:hAnsi="Vrinda" w:cs="Vrinda"/>
          <w:sz w:val="28"/>
          <w:szCs w:val="28"/>
          <w:cs/>
        </w:rPr>
        <w:t>কেড়ে</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sz w:val="28"/>
          <w:szCs w:val="28"/>
          <w:cs/>
        </w:rPr>
        <w:t xml:space="preserve"> </w:t>
      </w:r>
    </w:p>
    <w:p w14:paraId="54619ABA"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3F79BAFF"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ইংরেজি ভাষায় </w:t>
      </w:r>
      <w:r w:rsidRPr="006F521A">
        <w:rPr>
          <w:rFonts w:asciiTheme="minorBidi" w:hAnsiTheme="minorBidi"/>
          <w:sz w:val="28"/>
          <w:szCs w:val="28"/>
        </w:rPr>
        <w:t xml:space="preserve">revolution </w:t>
      </w:r>
      <w:r w:rsidRPr="006F521A">
        <w:rPr>
          <w:rFonts w:asciiTheme="minorBidi" w:hAnsiTheme="minorBidi" w:cs="Vrinda"/>
          <w:sz w:val="28"/>
          <w:szCs w:val="28"/>
          <w:cs/>
        </w:rPr>
        <w:t>মানে পরিবর্তন। কিন্তু প্রশ্ন হচ্ছে যেকোনো পরিবর্তনকেই কি বিপ্লব বলা চলে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একটি গভর্নমেন্টের পরিবর্তন বা মন্ত্রিদলের পরিবর্তনকে কি বিপ্লব বলবো </w:t>
      </w:r>
      <w:r w:rsidRPr="006F521A">
        <w:rPr>
          <w:rFonts w:asciiTheme="minorBidi" w:hAnsiTheme="minorBidi"/>
          <w:sz w:val="28"/>
          <w:szCs w:val="28"/>
          <w:cs/>
        </w:rPr>
        <w:t xml:space="preserve">? </w:t>
      </w:r>
      <w:r w:rsidRPr="006F521A">
        <w:rPr>
          <w:rFonts w:asciiTheme="minorBidi" w:hAnsiTheme="minorBidi" w:cs="Vrinda"/>
          <w:sz w:val="28"/>
          <w:szCs w:val="28"/>
          <w:cs/>
        </w:rPr>
        <w:t>না এসব বিপ্লব নয়</w:t>
      </w:r>
      <w:r w:rsidRPr="006F521A">
        <w:rPr>
          <w:rFonts w:asciiTheme="minorBidi" w:hAnsiTheme="minorBidi"/>
          <w:sz w:val="28"/>
          <w:szCs w:val="28"/>
          <w:cs/>
        </w:rPr>
        <w:t xml:space="preserve">, </w:t>
      </w:r>
      <w:r w:rsidRPr="006F521A">
        <w:rPr>
          <w:rFonts w:asciiTheme="minorBidi" w:hAnsiTheme="minorBidi" w:cs="Vrinda"/>
          <w:sz w:val="28"/>
          <w:szCs w:val="28"/>
          <w:cs/>
        </w:rPr>
        <w:t>কারণ এতে জাতীয় জীবনধারার পরিবর্তন ঘটে না। জাতীয়</w:t>
      </w:r>
      <w:r w:rsidRPr="006F521A">
        <w:rPr>
          <w:rFonts w:asciiTheme="minorBidi" w:hAnsiTheme="minorBidi"/>
          <w:sz w:val="28"/>
          <w:szCs w:val="28"/>
          <w:cs/>
        </w:rPr>
        <w:t xml:space="preserve">, </w:t>
      </w:r>
      <w:r w:rsidRPr="006F521A">
        <w:rPr>
          <w:rFonts w:asciiTheme="minorBidi" w:hAnsiTheme="minorBidi" w:cs="Vrinda"/>
          <w:sz w:val="28"/>
          <w:szCs w:val="28"/>
          <w:cs/>
        </w:rPr>
        <w:t>রাজনৈতিক</w:t>
      </w:r>
      <w:r w:rsidRPr="006F521A">
        <w:rPr>
          <w:rFonts w:asciiTheme="minorBidi" w:hAnsiTheme="minorBidi"/>
          <w:sz w:val="28"/>
          <w:szCs w:val="28"/>
          <w:cs/>
        </w:rPr>
        <w:t xml:space="preserve">, </w:t>
      </w:r>
      <w:r w:rsidRPr="006F521A">
        <w:rPr>
          <w:rFonts w:asciiTheme="minorBidi" w:hAnsiTheme="minorBidi" w:cs="Vrinda"/>
          <w:sz w:val="28"/>
          <w:szCs w:val="28"/>
          <w:cs/>
        </w:rPr>
        <w:t>অর্থনৈতিক</w:t>
      </w:r>
      <w:r w:rsidRPr="006F521A">
        <w:rPr>
          <w:rFonts w:asciiTheme="minorBidi" w:hAnsiTheme="minorBidi"/>
          <w:sz w:val="28"/>
          <w:szCs w:val="28"/>
          <w:cs/>
        </w:rPr>
        <w:t xml:space="preserve">, </w:t>
      </w:r>
      <w:r w:rsidRPr="006F521A">
        <w:rPr>
          <w:rFonts w:asciiTheme="minorBidi" w:hAnsiTheme="minorBidi" w:cs="Vrinda"/>
          <w:sz w:val="28"/>
          <w:szCs w:val="28"/>
          <w:cs/>
        </w:rPr>
        <w:t>সাংস্কৃতিক জীবনের গণমুখী পরিবর্তন ঘটে না। আইয়ুব খা জনগণের দেওয়া চাকুরী</w:t>
      </w:r>
      <w:r w:rsidRPr="006F521A">
        <w:rPr>
          <w:rFonts w:asciiTheme="minorBidi" w:hAnsiTheme="minorBidi"/>
          <w:sz w:val="28"/>
          <w:szCs w:val="28"/>
          <w:cs/>
        </w:rPr>
        <w:t xml:space="preserve">, </w:t>
      </w:r>
      <w:r w:rsidRPr="006F521A">
        <w:rPr>
          <w:rFonts w:asciiTheme="minorBidi" w:hAnsiTheme="minorBidi" w:cs="Vrinda"/>
          <w:sz w:val="28"/>
          <w:szCs w:val="28"/>
          <w:cs/>
        </w:rPr>
        <w:t>অস্ত্রশস্ত্র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জনগণের কষ্টার্জিত অর্থে গড়া সৈন্যবাহিনীকে অপব্যবহার করেছে নিজের এবং শোষক দুর্নীতিপরায়ণ ব্যবসায়ী ও সরকারী কর্মচারীদের স্বার্থে। জাতীয় জীবনে গণমুখী মূলগত পরিবর্তন ঘটেনি। </w:t>
      </w:r>
    </w:p>
    <w:p w14:paraId="3C0791EB"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0975B094"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বিপ্লবের ফলে যে পরিবর্তন আসে তা মূলগত পরিবর্তন। জনগণের রাজনৈতিক</w:t>
      </w:r>
      <w:r w:rsidRPr="006F521A">
        <w:rPr>
          <w:rFonts w:asciiTheme="minorBidi" w:hAnsiTheme="minorBidi"/>
          <w:sz w:val="28"/>
          <w:szCs w:val="28"/>
          <w:cs/>
        </w:rPr>
        <w:t xml:space="preserve">, </w:t>
      </w:r>
      <w:r w:rsidRPr="006F521A">
        <w:rPr>
          <w:rFonts w:asciiTheme="minorBidi" w:hAnsiTheme="minorBidi" w:cs="Vrinda"/>
          <w:sz w:val="28"/>
          <w:szCs w:val="28"/>
          <w:cs/>
        </w:rPr>
        <w:t>অর্থনৈতিক</w:t>
      </w:r>
      <w:r w:rsidRPr="006F521A">
        <w:rPr>
          <w:rFonts w:asciiTheme="minorBidi" w:hAnsiTheme="minorBidi"/>
          <w:sz w:val="28"/>
          <w:szCs w:val="28"/>
          <w:cs/>
        </w:rPr>
        <w:t xml:space="preserve">, </w:t>
      </w:r>
      <w:r w:rsidRPr="006F521A">
        <w:rPr>
          <w:rFonts w:asciiTheme="minorBidi" w:hAnsiTheme="minorBidi" w:cs="Vrinda"/>
          <w:sz w:val="28"/>
          <w:szCs w:val="28"/>
          <w:cs/>
        </w:rPr>
        <w:t>চারিত্রিক জীবনের মূলগত পরিবর্তনে নিয়মতান্ত্রিক</w:t>
      </w:r>
      <w:r w:rsidRPr="006F521A">
        <w:rPr>
          <w:rFonts w:asciiTheme="minorBidi" w:hAnsiTheme="minorBidi"/>
          <w:sz w:val="28"/>
          <w:szCs w:val="28"/>
          <w:cs/>
        </w:rPr>
        <w:t xml:space="preserve">, </w:t>
      </w:r>
      <w:r w:rsidRPr="006F521A">
        <w:rPr>
          <w:rFonts w:asciiTheme="minorBidi" w:hAnsiTheme="minorBidi" w:cs="Vrinda"/>
          <w:sz w:val="28"/>
          <w:szCs w:val="28"/>
          <w:cs/>
        </w:rPr>
        <w:t>স্বাভাবিক পথ যখন বন্ধ হয়ে যায়</w:t>
      </w:r>
      <w:r w:rsidRPr="006F521A">
        <w:rPr>
          <w:rFonts w:asciiTheme="minorBidi" w:hAnsiTheme="minorBidi"/>
          <w:sz w:val="28"/>
          <w:szCs w:val="28"/>
          <w:cs/>
        </w:rPr>
        <w:t xml:space="preserve">, </w:t>
      </w:r>
      <w:r w:rsidRPr="006F521A">
        <w:rPr>
          <w:rFonts w:asciiTheme="minorBidi" w:hAnsiTheme="minorBidi" w:cs="Vrinda"/>
          <w:sz w:val="28"/>
          <w:szCs w:val="28"/>
          <w:cs/>
        </w:rPr>
        <w:t>তখন নির্যাতিত</w:t>
      </w:r>
      <w:r w:rsidRPr="006F521A">
        <w:rPr>
          <w:rFonts w:asciiTheme="minorBidi" w:hAnsiTheme="minorBidi"/>
          <w:sz w:val="28"/>
          <w:szCs w:val="28"/>
          <w:cs/>
        </w:rPr>
        <w:t xml:space="preserve">, </w:t>
      </w:r>
      <w:r w:rsidRPr="006F521A">
        <w:rPr>
          <w:rFonts w:asciiTheme="minorBidi" w:hAnsiTheme="minorBidi" w:cs="Vrinda"/>
          <w:sz w:val="28"/>
          <w:szCs w:val="28"/>
          <w:cs/>
        </w:rPr>
        <w:t>বঞ্চিত মানুষকে অস্ত্র ধারন করে বিপ্লবের পথে সমস্ত বাধাকে ধ্বংস করে এগিয়ে যেতে হবে। শোষণের সমস্ত উ</w:t>
      </w:r>
      <w:r w:rsidRPr="006F521A">
        <w:rPr>
          <w:rFonts w:ascii="Shonar Bangla" w:hAnsi="Shonar Bangla" w:cs="Vrinda"/>
          <w:sz w:val="28"/>
          <w:szCs w:val="28"/>
          <w:cs/>
        </w:rPr>
        <w:t>ৎ</w:t>
      </w:r>
      <w:r w:rsidRPr="006F521A">
        <w:rPr>
          <w:rFonts w:ascii="Vrinda" w:hAnsi="Vrinda" w:cs="Vrinda"/>
          <w:sz w:val="28"/>
          <w:szCs w:val="28"/>
          <w:cs/>
        </w:rPr>
        <w:t>স</w:t>
      </w:r>
      <w:r w:rsidRPr="006F521A">
        <w:rPr>
          <w:rFonts w:asciiTheme="minorBidi" w:hAnsiTheme="minorBidi"/>
          <w:sz w:val="28"/>
          <w:szCs w:val="28"/>
          <w:cs/>
        </w:rPr>
        <w:t xml:space="preserve"> </w:t>
      </w:r>
      <w:r w:rsidRPr="006F521A">
        <w:rPr>
          <w:rFonts w:ascii="Vrinda" w:hAnsi="Vrinda" w:cs="Vrinda"/>
          <w:sz w:val="28"/>
          <w:szCs w:val="28"/>
          <w:cs/>
        </w:rPr>
        <w:t>মুখ</w:t>
      </w:r>
      <w:r w:rsidRPr="006F521A">
        <w:rPr>
          <w:rFonts w:asciiTheme="minorBidi" w:hAnsiTheme="minorBidi"/>
          <w:sz w:val="28"/>
          <w:szCs w:val="28"/>
          <w:cs/>
        </w:rPr>
        <w:t xml:space="preserve"> </w:t>
      </w:r>
      <w:r w:rsidRPr="006F521A">
        <w:rPr>
          <w:rFonts w:ascii="Vrinda" w:hAnsi="Vrinda" w:cs="Vrinda"/>
          <w:sz w:val="28"/>
          <w:szCs w:val="28"/>
          <w:cs/>
        </w:rPr>
        <w:t>ধ্বংস</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জাতীয়</w:t>
      </w:r>
      <w:r w:rsidRPr="006F521A">
        <w:rPr>
          <w:rFonts w:asciiTheme="minorBidi" w:hAnsiTheme="minorBidi"/>
          <w:sz w:val="28"/>
          <w:szCs w:val="28"/>
          <w:cs/>
        </w:rPr>
        <w:t xml:space="preserve"> </w:t>
      </w:r>
      <w:r w:rsidRPr="006F521A">
        <w:rPr>
          <w:rFonts w:ascii="Vrinda" w:hAnsi="Vrinda" w:cs="Vrinda"/>
          <w:sz w:val="28"/>
          <w:szCs w:val="28"/>
          <w:cs/>
        </w:rPr>
        <w:t>শ্ত্রুদের</w:t>
      </w:r>
      <w:r w:rsidRPr="006F521A">
        <w:rPr>
          <w:rFonts w:asciiTheme="minorBidi" w:hAnsiTheme="minorBidi"/>
          <w:sz w:val="28"/>
          <w:szCs w:val="28"/>
          <w:cs/>
        </w:rPr>
        <w:t xml:space="preserve"> </w:t>
      </w:r>
      <w:r w:rsidRPr="006F521A">
        <w:rPr>
          <w:rFonts w:ascii="Vrinda" w:hAnsi="Vrinda" w:cs="Vrinda"/>
          <w:sz w:val="28"/>
          <w:szCs w:val="28"/>
          <w:cs/>
        </w:rPr>
        <w:t>নির্মূল</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সেই</w:t>
      </w:r>
      <w:r w:rsidRPr="006F521A">
        <w:rPr>
          <w:rFonts w:asciiTheme="minorBidi" w:hAnsiTheme="minorBidi"/>
          <w:sz w:val="28"/>
          <w:szCs w:val="28"/>
          <w:cs/>
        </w:rPr>
        <w:t xml:space="preserve"> </w:t>
      </w:r>
      <w:r w:rsidRPr="006F521A">
        <w:rPr>
          <w:rFonts w:ascii="Vrinda" w:hAnsi="Vrinda" w:cs="Vrinda"/>
          <w:sz w:val="28"/>
          <w:szCs w:val="28"/>
          <w:cs/>
        </w:rPr>
        <w:t>জন্যই</w:t>
      </w:r>
      <w:r w:rsidRPr="006F521A">
        <w:rPr>
          <w:rFonts w:asciiTheme="minorBidi" w:hAnsiTheme="minorBidi"/>
          <w:sz w:val="28"/>
          <w:szCs w:val="28"/>
          <w:cs/>
        </w:rPr>
        <w:t xml:space="preserve"> </w:t>
      </w:r>
      <w:r w:rsidRPr="006F521A">
        <w:rPr>
          <w:rFonts w:ascii="Vrinda" w:hAnsi="Vrinda" w:cs="Vrinda"/>
          <w:sz w:val="28"/>
          <w:szCs w:val="28"/>
          <w:cs/>
        </w:rPr>
        <w:t>রক্তপাত</w:t>
      </w:r>
      <w:r w:rsidRPr="006F521A">
        <w:rPr>
          <w:rFonts w:asciiTheme="minorBidi" w:hAnsiTheme="minorBidi"/>
          <w:sz w:val="28"/>
          <w:szCs w:val="28"/>
          <w:cs/>
        </w:rPr>
        <w:t xml:space="preserve"> </w:t>
      </w:r>
      <w:r w:rsidRPr="006F521A">
        <w:rPr>
          <w:rFonts w:ascii="Vrinda" w:hAnsi="Vrinda" w:cs="Vrinda"/>
          <w:sz w:val="28"/>
          <w:szCs w:val="28"/>
          <w:cs/>
        </w:rPr>
        <w:t>বিপ্লবের</w:t>
      </w:r>
      <w:r w:rsidRPr="006F521A">
        <w:rPr>
          <w:rFonts w:asciiTheme="minorBidi" w:hAnsiTheme="minorBidi" w:cs="Vrinda"/>
          <w:sz w:val="28"/>
          <w:szCs w:val="28"/>
          <w:cs/>
        </w:rPr>
        <w:t xml:space="preserve"> একটা অঙ্গ হয়ে দাঁড়ায়। সামান্য ২</w:t>
      </w:r>
      <w:r w:rsidRPr="006F521A">
        <w:rPr>
          <w:rFonts w:asciiTheme="minorBidi" w:hAnsiTheme="minorBidi"/>
          <w:sz w:val="28"/>
          <w:szCs w:val="28"/>
          <w:cs/>
        </w:rPr>
        <w:t>/</w:t>
      </w:r>
      <w:r w:rsidRPr="006F521A">
        <w:rPr>
          <w:rFonts w:asciiTheme="minorBidi" w:hAnsiTheme="minorBidi" w:cs="Vrinda"/>
          <w:sz w:val="28"/>
          <w:szCs w:val="28"/>
          <w:cs/>
        </w:rPr>
        <w:t xml:space="preserve">৪ টি নগণ্য পরিবর্তনকে বিপ্লব বলা চলে না। </w:t>
      </w:r>
    </w:p>
    <w:p w14:paraId="0303C6D5"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42EF7B2C" w14:textId="77777777" w:rsidR="00C81C3B" w:rsidRPr="006F521A" w:rsidRDefault="00C81C3B" w:rsidP="00794071">
      <w:pPr>
        <w:rPr>
          <w:rFonts w:asciiTheme="minorBidi" w:hAnsiTheme="minorBidi"/>
          <w:sz w:val="28"/>
          <w:szCs w:val="28"/>
          <w:cs/>
        </w:rPr>
      </w:pPr>
      <w:r w:rsidRPr="006F521A">
        <w:rPr>
          <w:rFonts w:asciiTheme="minorBidi" w:hAnsiTheme="minorBidi" w:cs="Vrinda"/>
          <w:sz w:val="28"/>
          <w:szCs w:val="28"/>
          <w:cs/>
        </w:rPr>
        <w:t>বাংলার মানুষ স্বাভাবিক পথে বাঁচতে চেয়েছিল। চেয়েছিল নিয়মতান্ত্রিক সংগ্রামের মাধ্যমে শোষণ</w:t>
      </w:r>
      <w:r w:rsidRPr="006F521A">
        <w:rPr>
          <w:rFonts w:asciiTheme="minorBidi" w:hAnsiTheme="minorBidi"/>
          <w:sz w:val="28"/>
          <w:szCs w:val="28"/>
          <w:cs/>
        </w:rPr>
        <w:t xml:space="preserve">, </w:t>
      </w:r>
      <w:r w:rsidRPr="006F521A">
        <w:rPr>
          <w:rFonts w:asciiTheme="minorBidi" w:hAnsiTheme="minorBidi" w:cs="Vrinda"/>
          <w:sz w:val="28"/>
          <w:szCs w:val="28"/>
          <w:cs/>
        </w:rPr>
        <w:t>অত্যাচার</w:t>
      </w:r>
      <w:r w:rsidRPr="006F521A">
        <w:rPr>
          <w:rFonts w:asciiTheme="minorBidi" w:hAnsiTheme="minorBidi"/>
          <w:sz w:val="28"/>
          <w:szCs w:val="28"/>
          <w:cs/>
        </w:rPr>
        <w:t xml:space="preserve">, </w:t>
      </w:r>
      <w:r w:rsidRPr="006F521A">
        <w:rPr>
          <w:rFonts w:asciiTheme="minorBidi" w:hAnsiTheme="minorBidi" w:cs="Vrinda"/>
          <w:sz w:val="28"/>
          <w:szCs w:val="28"/>
          <w:cs/>
        </w:rPr>
        <w:t>অবিচার</w:t>
      </w:r>
      <w:r w:rsidRPr="006F521A">
        <w:rPr>
          <w:rFonts w:asciiTheme="minorBidi" w:hAnsiTheme="minorBidi"/>
          <w:sz w:val="28"/>
          <w:szCs w:val="28"/>
          <w:cs/>
        </w:rPr>
        <w:t xml:space="preserve">, </w:t>
      </w:r>
      <w:r w:rsidRPr="006F521A">
        <w:rPr>
          <w:rFonts w:asciiTheme="minorBidi" w:hAnsiTheme="minorBidi" w:cs="Vrinda"/>
          <w:sz w:val="28"/>
          <w:szCs w:val="28"/>
          <w:cs/>
        </w:rPr>
        <w:t>জুলুমের হাত থেকে রেহাই পেতে। কিন্তু প্রতিক্রিয়াশীল পাকিস্তান সরকার এবং তাদের তল্পিবাহক দালালেরা বারবার সে নিয়মতান্ত্রিক সংগ্রামের পথে বিভিন্ন কায়দায় বাধার সৃষ্টি করেছে এবং নির্মম অত্যাচারের মাধ্যমে সংগ্রাম বন্ধ করার চেষ্টা করেছে। তাই বাংলার জনগণের রাজনৈতিক মুক্তি এবং শোষণহীন সমাজব্যবস্থা গঠনের জন্য অস্ত্র হাতে গর্জে উঠতে বাঙালিরা বাধ্য হয়েছে। দেশীয় শাসকবর্গের বিরুদ্ধে বিপ্লব সৃষ্টি করে নতুন সমাজ ব্যবস্থার জন্য বিপ্লব করা অপেক্ষাকৃত সহজ কাজ। কিন্তু প্রথমে বিদেশী শক্তিকে অপসারিত করা এবং তারপর নতুনতর সমাজ ব্যবস্থা সৃষ্টি করা সত্যিই আরও কঠিন কাজ। বাংলাদেশের মুক্তিযোদ্ধাদের সম্মুখে তাই আজ কঠিন অগ্নিপরীক্ষা। প্রথমতঃ বিদেশী পাকিস্তানী হানাদার বাহিনীকে বিতাড়িত 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দ্বিতীয়তঃ বাংলাদেশের বঞ্চিত অবহেলিত মানুষের জন্য শোষণহীন সমাজব্যবস্থার সৃষ্টি করা। </w:t>
      </w:r>
    </w:p>
    <w:p w14:paraId="78551DC0"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rPr>
        <w:t>.</w:t>
      </w:r>
    </w:p>
    <w:p w14:paraId="74634CA0"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মোঃ আহসান উল্লাহ</w:t>
      </w:r>
    </w:p>
    <w:p w14:paraId="207F9C53" w14:textId="77777777" w:rsidR="00C81C3B" w:rsidRPr="006F521A" w:rsidRDefault="00C81C3B"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১২৪</w:t>
      </w:r>
      <w:r w:rsidRPr="006F521A">
        <w:rPr>
          <w:rFonts w:asciiTheme="minorBidi" w:hAnsiTheme="minorBidi"/>
          <w:sz w:val="28"/>
          <w:szCs w:val="28"/>
          <w:cs/>
        </w:rPr>
        <w:t>,</w:t>
      </w:r>
      <w:r w:rsidRPr="006F521A">
        <w:rPr>
          <w:rFonts w:asciiTheme="minorBidi" w:hAnsiTheme="minorBidi" w:cs="Vrinda"/>
          <w:sz w:val="28"/>
          <w:szCs w:val="28"/>
          <w:cs/>
        </w:rPr>
        <w:t>২০৫</w:t>
      </w:r>
      <w:r w:rsidRPr="006F521A">
        <w:rPr>
          <w:rFonts w:asciiTheme="minorBidi" w:hAnsiTheme="minorBidi"/>
          <w:sz w:val="28"/>
          <w:szCs w:val="28"/>
          <w:cs/>
        </w:rPr>
        <w:t>-</w:t>
      </w:r>
      <w:r w:rsidRPr="006F521A">
        <w:rPr>
          <w:rFonts w:asciiTheme="minorBidi" w:hAnsiTheme="minorBidi" w:cs="Vrinda"/>
          <w:sz w:val="28"/>
          <w:szCs w:val="28"/>
          <w:cs/>
        </w:rPr>
        <w:t>২০৬</w:t>
      </w:r>
      <w:r w:rsidRPr="006F521A">
        <w:rPr>
          <w:rFonts w:asciiTheme="minorBidi" w:hAnsiTheme="minorBidi"/>
          <w:sz w:val="28"/>
          <w:szCs w:val="28"/>
          <w:cs/>
        </w:rPr>
        <w:t>&gt;</w:t>
      </w:r>
      <w:bookmarkStart w:id="134" w:name="page_205"/>
      <w:bookmarkEnd w:id="134"/>
    </w:p>
    <w:p w14:paraId="5A9CDBEA"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সংবাদপত্রঃ বিপ্লবী বাংলাদেশ ১ম বর্ষঃ ৮ম সংখ্যা</w:t>
      </w:r>
    </w:p>
    <w:p w14:paraId="4EAD8FF3"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তারিখঃ ১০ অক্টোবর</w:t>
      </w:r>
      <w:r w:rsidRPr="006F521A">
        <w:rPr>
          <w:rFonts w:asciiTheme="minorBidi" w:hAnsiTheme="minorBidi"/>
          <w:sz w:val="28"/>
          <w:szCs w:val="28"/>
          <w:cs/>
        </w:rPr>
        <w:t>,</w:t>
      </w:r>
      <w:r w:rsidRPr="006F521A">
        <w:rPr>
          <w:rFonts w:asciiTheme="minorBidi" w:hAnsiTheme="minorBidi" w:cs="Vrinda"/>
          <w:sz w:val="28"/>
          <w:szCs w:val="28"/>
          <w:cs/>
        </w:rPr>
        <w:t>১৯৭১</w:t>
      </w:r>
      <w:r w:rsidRPr="006F521A">
        <w:rPr>
          <w:rFonts w:asciiTheme="minorBidi" w:hAnsiTheme="minorBidi" w:cs="Mangal"/>
          <w:sz w:val="28"/>
          <w:szCs w:val="28"/>
          <w:cs/>
          <w:lang w:bidi="hi-IN"/>
        </w:rPr>
        <w:t xml:space="preserve">। </w:t>
      </w:r>
    </w:p>
    <w:p w14:paraId="7378455A"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সম্পাদকীয়ঃঅবরোধ </w:t>
      </w:r>
    </w:p>
    <w:p w14:paraId="680972FF"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4D8D90A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lastRenderedPageBreak/>
        <w:t>মুক্তিযুদ্ধের জন্য প্রস্তুতি যেমন বিশাল হওয়া দরকার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তেমনি দরকার জনগণকে বিপ্লবের মূল তথ্যটা বোঝানো। সব দেশের মুক্তিযুদ্ধ একইভাবে পরিচালিত হয় না। স্থান কাল পাত্র ভেদে মুক্তিযুদ্ধের চেহারা পাল্টায়। বাংলাদেশের মুক্তিযুদ্ধও তার নিজস্ব কায়দায় চলছে। </w:t>
      </w:r>
    </w:p>
    <w:p w14:paraId="4AF345B6"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71C6384C"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বাংলাদেশের মুক্তিযুদ্ধের ইতিহাস সম্পূর্ণ ভিন্ন ধরনের। এটার গোড়াপত্তন হয়েছিল গণতান্ত্রিক বিপ্লবের মধ্য দিয়ে। সম্পূর্ণ গণতান্ত্রিক পদ্ধতিতে যারা নির্বাচনে জয়ী হলেন</w:t>
      </w:r>
      <w:r w:rsidRPr="006F521A">
        <w:rPr>
          <w:rFonts w:asciiTheme="minorBidi" w:hAnsiTheme="minorBidi"/>
          <w:sz w:val="28"/>
          <w:szCs w:val="28"/>
          <w:cs/>
        </w:rPr>
        <w:t xml:space="preserve">, </w:t>
      </w:r>
      <w:r w:rsidRPr="006F521A">
        <w:rPr>
          <w:rFonts w:asciiTheme="minorBidi" w:hAnsiTheme="minorBidi" w:cs="Vrinda"/>
          <w:sz w:val="28"/>
          <w:szCs w:val="28"/>
          <w:cs/>
        </w:rPr>
        <w:t>তাঁদের সরকার তৈরির সুযোগ দেওয়া হল না। উপরন্তু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সামরিক শাসনকর্তারা সৈন্য দিয়ে গণতান্ত্রিক বিপ্লবকে দমাতে গেলেন। ফলে রাতারাতি গণতান্ত্রিক বিপ্লব পরিবর্তিত হয়ে গেল মুক্তিযুদ্ধে। কাজেই বাংলাদেশের মুক্তিযুদ্ধকে অন্যান্য দেশের মুক্তিযুদ্ধের সাথে তুলনা করা যায় না। </w:t>
      </w:r>
    </w:p>
    <w:p w14:paraId="5C6AAC00"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0355678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যখন গণতান্ত্রিক বিপ্লব রূপান্তরিত হয়ে গেল সশস্ত্র বিপ্লবে</w:t>
      </w:r>
      <w:r w:rsidRPr="006F521A">
        <w:rPr>
          <w:rFonts w:asciiTheme="minorBidi" w:hAnsiTheme="minorBidi"/>
          <w:sz w:val="28"/>
          <w:szCs w:val="28"/>
          <w:cs/>
        </w:rPr>
        <w:t xml:space="preserve">, </w:t>
      </w:r>
      <w:r w:rsidRPr="006F521A">
        <w:rPr>
          <w:rFonts w:asciiTheme="minorBidi" w:hAnsiTheme="minorBidi" w:cs="Vrinda"/>
          <w:sz w:val="28"/>
          <w:szCs w:val="28"/>
          <w:cs/>
        </w:rPr>
        <w:t>তখন প্রয়োজন ছিল আত্মরক্ষা করার। কারণ মুক্তিবাহিনী গড়ে তুলবার জন্য লোক</w:t>
      </w:r>
      <w:r w:rsidRPr="006F521A">
        <w:rPr>
          <w:rFonts w:asciiTheme="minorBidi" w:hAnsiTheme="minorBidi"/>
          <w:sz w:val="28"/>
          <w:szCs w:val="28"/>
          <w:cs/>
        </w:rPr>
        <w:t xml:space="preserve">, </w:t>
      </w:r>
      <w:r w:rsidRPr="006F521A">
        <w:rPr>
          <w:rFonts w:asciiTheme="minorBidi" w:hAnsiTheme="minorBidi" w:cs="Vrinda"/>
          <w:sz w:val="28"/>
          <w:szCs w:val="28"/>
          <w:cs/>
        </w:rPr>
        <w:t>অস্ত্র</w:t>
      </w:r>
      <w:r w:rsidRPr="006F521A">
        <w:rPr>
          <w:rFonts w:asciiTheme="minorBidi" w:hAnsiTheme="minorBidi"/>
          <w:sz w:val="28"/>
          <w:szCs w:val="28"/>
          <w:cs/>
        </w:rPr>
        <w:t xml:space="preserve">, </w:t>
      </w:r>
      <w:r w:rsidRPr="006F521A">
        <w:rPr>
          <w:rFonts w:asciiTheme="minorBidi" w:hAnsiTheme="minorBidi" w:cs="Vrinda"/>
          <w:sz w:val="28"/>
          <w:szCs w:val="28"/>
          <w:cs/>
        </w:rPr>
        <w:t>রসদ</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আশ্রয় ইত্যাদি প্রয়োজন। এখন মুক্তিবাহিনী এক সুসংগঠিত বাহিনী হয়ে উঠেছে । তাই এবার চলছে প্রত্যাঘাতের পালা। </w:t>
      </w:r>
    </w:p>
    <w:p w14:paraId="7E714C41"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5B874BE1"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এই প্রত্যাঘাত করবার দুটি পথ আছে। প্রথমতঃ সরাসরি যুদ্ধ ও অন্তর্ঘাত</w:t>
      </w:r>
      <w:r w:rsidRPr="006F521A">
        <w:rPr>
          <w:rFonts w:asciiTheme="minorBidi" w:hAnsiTheme="minorBidi"/>
          <w:sz w:val="28"/>
          <w:szCs w:val="28"/>
          <w:cs/>
        </w:rPr>
        <w:t xml:space="preserve">, </w:t>
      </w:r>
      <w:r w:rsidRPr="006F521A">
        <w:rPr>
          <w:rFonts w:asciiTheme="minorBidi" w:hAnsiTheme="minorBidi" w:cs="Vrinda"/>
          <w:sz w:val="28"/>
          <w:szCs w:val="28"/>
          <w:cs/>
        </w:rPr>
        <w:t>দ্বিতীয়তঃ অবরোধ ও অসহযোগ। যুদ্ধ</w:t>
      </w:r>
      <w:r w:rsidRPr="006F521A">
        <w:rPr>
          <w:rFonts w:asciiTheme="minorBidi" w:hAnsiTheme="minorBidi"/>
          <w:sz w:val="28"/>
          <w:szCs w:val="28"/>
          <w:cs/>
        </w:rPr>
        <w:t xml:space="preserve">, </w:t>
      </w:r>
      <w:r w:rsidRPr="006F521A">
        <w:rPr>
          <w:rFonts w:asciiTheme="minorBidi" w:hAnsiTheme="minorBidi" w:cs="Vrinda"/>
          <w:sz w:val="28"/>
          <w:szCs w:val="28"/>
          <w:cs/>
        </w:rPr>
        <w:t>অন্তর্ঘাত ও অসহযোগ সম্পর্কে প্রায় সবারই কিছু ধারণা আছে। কিন্তু অবরোধই হবে বাংলাদেশের বিপ্লবের প্রধানতম অস্ত্র এবং অবরোধের পর্ব ও বিভিন্ন কৌশল সবাইকে জানতে হবে। শেখ মুজিব একবার বলেছিলেন</w:t>
      </w:r>
      <w:r w:rsidRPr="006F521A">
        <w:rPr>
          <w:rFonts w:asciiTheme="minorBidi" w:hAnsiTheme="minorBidi"/>
          <w:sz w:val="28"/>
          <w:szCs w:val="28"/>
          <w:cs/>
        </w:rPr>
        <w:t xml:space="preserve">, </w:t>
      </w:r>
      <w:r w:rsidRPr="006F521A">
        <w:rPr>
          <w:rFonts w:asciiTheme="minorBidi" w:hAnsiTheme="minorBidi" w:cs="Vrinda"/>
          <w:sz w:val="28"/>
          <w:szCs w:val="28"/>
          <w:cs/>
        </w:rPr>
        <w:t>আমরা ওদের ভাতে মারবো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আমরা ওদের পানিতে মারবো। সম্ভবতঃ কেউ ধারনাই করতে পারেনি যে কয়েক মাস পরেই এই কথাটি এক চরম সত্য হয়ে দাঁড়াবে। </w:t>
      </w:r>
    </w:p>
    <w:p w14:paraId="7076E7A7"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CA1E79C"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সাধারণ যুদ্ধে যে অবরোধ সৃষ্টি করা হয় তার সাথে মুক্তিযুদ্ধের অবরোধ সৃষ্টির এক মূলগত অভ্যাস আছে। তা হলো সাধারণ যুদ্ধে একটি বিশেষ গুরুত্বপূর্ণ স্থানে অবরোধ সৃষ্টি করা হয়। কিন্তু মুক্তিযুদ্ধ যেহেতু দখলকারী সৈন্যের বিরুদ্ধে চালানো হয়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সেহেতু মুক্তিযোদ্ধারা সমগ্র দেশ জুড়ে অবরোধ সৃষ্টি করে। এ অবরোধের মূল লক্ষ্য হল শত্রুকে রসদ যোগাড়ের পথ সম্পূর্ণ বন্ধ করে দেওয়া। </w:t>
      </w:r>
    </w:p>
    <w:p w14:paraId="0A3EFB8E"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2D452CB0"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এই অবরোধে শত্রুকে শুধু ঘিরে রাখাই যথেষ্ট নয়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প্রয়োজন হয় রাস্তা উড়ানোর</w:t>
      </w:r>
      <w:r w:rsidRPr="006F521A">
        <w:rPr>
          <w:rFonts w:asciiTheme="minorBidi" w:hAnsiTheme="minorBidi"/>
          <w:sz w:val="28"/>
          <w:szCs w:val="28"/>
          <w:cs/>
        </w:rPr>
        <w:t xml:space="preserve">, </w:t>
      </w:r>
      <w:r w:rsidRPr="006F521A">
        <w:rPr>
          <w:rFonts w:asciiTheme="minorBidi" w:hAnsiTheme="minorBidi" w:cs="Vrinda"/>
          <w:sz w:val="28"/>
          <w:szCs w:val="28"/>
          <w:cs/>
        </w:rPr>
        <w:t>ব্রিজ ভাঙ্গার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বন্দর আক্রমণ করার এবং সর্বোপরি বিমান চলাচল ব্যাহত করার। বাংলাদেশের মুক্তিসংগ্রামে এই সব পদ্ধতি সফলভাবে অনুসৃত হচ্ছে। </w:t>
      </w:r>
    </w:p>
    <w:p w14:paraId="51D014F5"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36C0DD9C"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তাছাড়া অবরোধের সাথে অসহযোগ চালানো দরকার। বাংলাদেশের ধান</w:t>
      </w:r>
      <w:r w:rsidRPr="006F521A">
        <w:rPr>
          <w:rFonts w:asciiTheme="minorBidi" w:hAnsiTheme="minorBidi"/>
          <w:sz w:val="28"/>
          <w:szCs w:val="28"/>
          <w:cs/>
        </w:rPr>
        <w:t xml:space="preserve">, </w:t>
      </w:r>
      <w:r w:rsidRPr="006F521A">
        <w:rPr>
          <w:rFonts w:asciiTheme="minorBidi" w:hAnsiTheme="minorBidi" w:cs="Vrinda"/>
          <w:sz w:val="28"/>
          <w:szCs w:val="28"/>
          <w:cs/>
        </w:rPr>
        <w:t>পাট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ইত্যাদি কৃষিজ দ্রব্য যার উপর পশ্চিম পাকিস্তানের অর্থনৈতিক কাঠামো গড়ে উঠেছে। সেগুলো যাতে পাক হানাদারদের হাতে কিছুতেই না পড়ে তার জন্য সতর্ক থাকা দরকার। চাষী ভাইদের চেষ্টা করতে হবে যাতে তাঁরা ধান পাট ইত্যাদি কৃষিজ দ্রব্য মুক্তাঞ্চলে মুক্তি ফৌজের কাছে পৌঁছে দিতে পারেন। এ কাজে তাঁরা মুক্তিফৌজের সহায়তা পাবেন। </w:t>
      </w:r>
    </w:p>
    <w:p w14:paraId="20028503"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BB587AD"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lastRenderedPageBreak/>
        <w:t>একইসঙ্গে অসহযোগ ও অন্তর্ঘাতমূলক কার্যকলাপ চালাতে পারলে অবরোধ সম্পূর্ণতর হবে। তখন দখলকারী সৈন্যরা বাইরের থেকেও কোন সাহায্য পাবে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ভেতর থেকেও কিছু সংগ্রহ করতে পারবে না। </w:t>
      </w:r>
    </w:p>
    <w:p w14:paraId="1E22CB8C"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37E7693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অন্তর্ঘাতমূলক কার্যকলাপ যথা ট্রেন ওড়ানো</w:t>
      </w:r>
      <w:r w:rsidRPr="006F521A">
        <w:rPr>
          <w:rFonts w:asciiTheme="minorBidi" w:hAnsiTheme="minorBidi"/>
          <w:sz w:val="28"/>
          <w:szCs w:val="28"/>
          <w:cs/>
        </w:rPr>
        <w:t xml:space="preserve">, </w:t>
      </w:r>
      <w:r w:rsidRPr="006F521A">
        <w:rPr>
          <w:rFonts w:asciiTheme="minorBidi" w:hAnsiTheme="minorBidi" w:cs="Vrinda"/>
          <w:sz w:val="28"/>
          <w:szCs w:val="28"/>
          <w:cs/>
        </w:rPr>
        <w:t>রাস্তা ভাঙ্গা</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ব্রিজ ওড়ানো ইত্যাদি করতে গেলে প্রথমে প্রয়োজন বিভিন্নধরনের বিস্ফোরক ও তাদের ব্যবহার সম্পর্কে জ্ঞান লাভ করা। পরে সে সম্বন্ধে বিস্তারিত আলোচনা করা হবে। </w:t>
      </w:r>
    </w:p>
    <w:p w14:paraId="43BC3507"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264B236A"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মুক্তিযুদ্ধের অবরোধের প্রকৃতি বিচার করলে দেখা যায়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 অত্যন্ত দীর্ঘস্থায়ী। পৃথিবীতে এমন দেশও আছে যারা বিগত বিশ বছর ধরে মুক্তিযুদ্ধ চালাচ্ছে। প্রয়োজন হলে বাংলাদেশেও সেরকম করা হবে। এ এক সুদীর্ঘ সুকঠিন সংগ্রাম। এ সংগ্রামে আমাদের জিততেই হবে। </w:t>
      </w:r>
    </w:p>
    <w:p w14:paraId="2B9A5321"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rPr>
        <w:t>.</w:t>
      </w:r>
    </w:p>
    <w:p w14:paraId="5A73E69D"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মোঃ আহসান উল্লাহ</w:t>
      </w:r>
    </w:p>
    <w:p w14:paraId="2B62F5C5" w14:textId="77777777" w:rsidR="00C81C3B" w:rsidRPr="006F521A" w:rsidRDefault="00C81C3B"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১২৫</w:t>
      </w:r>
      <w:r w:rsidRPr="006F521A">
        <w:rPr>
          <w:rFonts w:asciiTheme="minorBidi" w:hAnsiTheme="minorBidi"/>
          <w:sz w:val="28"/>
          <w:szCs w:val="28"/>
          <w:cs/>
        </w:rPr>
        <w:t>,</w:t>
      </w:r>
      <w:r w:rsidRPr="006F521A">
        <w:rPr>
          <w:rFonts w:asciiTheme="minorBidi" w:hAnsiTheme="minorBidi" w:cs="Vrinda"/>
          <w:sz w:val="28"/>
          <w:szCs w:val="28"/>
          <w:cs/>
        </w:rPr>
        <w:t>২০৭</w:t>
      </w:r>
      <w:r w:rsidRPr="006F521A">
        <w:rPr>
          <w:rFonts w:asciiTheme="minorBidi" w:hAnsiTheme="minorBidi"/>
          <w:sz w:val="28"/>
          <w:szCs w:val="28"/>
          <w:cs/>
        </w:rPr>
        <w:t>-</w:t>
      </w:r>
      <w:r w:rsidRPr="006F521A">
        <w:rPr>
          <w:rFonts w:asciiTheme="minorBidi" w:hAnsiTheme="minorBidi" w:cs="Vrinda"/>
          <w:sz w:val="28"/>
          <w:szCs w:val="28"/>
          <w:cs/>
        </w:rPr>
        <w:t>২০৮</w:t>
      </w:r>
      <w:r w:rsidRPr="006F521A">
        <w:rPr>
          <w:rFonts w:asciiTheme="minorBidi" w:hAnsiTheme="minorBidi"/>
          <w:sz w:val="28"/>
          <w:szCs w:val="28"/>
          <w:cs/>
        </w:rPr>
        <w:t>&gt;</w:t>
      </w:r>
      <w:bookmarkStart w:id="135" w:name="page_207"/>
      <w:bookmarkEnd w:id="135"/>
    </w:p>
    <w:p w14:paraId="0E7B4D2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সংবাদপত্রঃ বিপ্লবী বাংলাদেশ ১ম বর্ষঃ ৮ম সংখ্যা</w:t>
      </w:r>
    </w:p>
    <w:p w14:paraId="2B4B88B1"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তারিখঃ১০ অক্টোবর</w:t>
      </w:r>
      <w:r w:rsidRPr="006F521A">
        <w:rPr>
          <w:rFonts w:asciiTheme="minorBidi" w:hAnsiTheme="minorBidi"/>
          <w:sz w:val="28"/>
          <w:szCs w:val="28"/>
          <w:cs/>
        </w:rPr>
        <w:t>,</w:t>
      </w:r>
      <w:r w:rsidRPr="006F521A">
        <w:rPr>
          <w:rFonts w:asciiTheme="minorBidi" w:hAnsiTheme="minorBidi" w:cs="Vrinda"/>
          <w:sz w:val="28"/>
          <w:szCs w:val="28"/>
          <w:cs/>
        </w:rPr>
        <w:t>১৯৭১</w:t>
      </w:r>
      <w:r w:rsidRPr="006F521A">
        <w:rPr>
          <w:rFonts w:asciiTheme="minorBidi" w:hAnsiTheme="minorBidi"/>
          <w:sz w:val="28"/>
          <w:szCs w:val="28"/>
          <w:cs/>
          <w:lang w:bidi="hi-IN"/>
        </w:rPr>
        <w:t>।</w:t>
      </w:r>
    </w:p>
    <w:p w14:paraId="0BC7B8A2"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0802D986"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রাজনৈতিক সমাধান</w:t>
      </w:r>
    </w:p>
    <w:p w14:paraId="705FA5C5"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 xml:space="preserve">মেহেরুন আমিন </w:t>
      </w:r>
    </w:p>
    <w:p w14:paraId="20676A55"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দ্বিতীয় বিশ্বযুদ্ধে অক্ষশক্তি হিটলারের নেতৃত্বে রুশ</w:t>
      </w:r>
      <w:r w:rsidRPr="006F521A">
        <w:rPr>
          <w:rFonts w:asciiTheme="minorBidi" w:hAnsiTheme="minorBidi"/>
          <w:sz w:val="28"/>
          <w:szCs w:val="28"/>
          <w:cs/>
        </w:rPr>
        <w:t>-</w:t>
      </w:r>
      <w:r w:rsidRPr="006F521A">
        <w:rPr>
          <w:rFonts w:asciiTheme="minorBidi" w:hAnsiTheme="minorBidi" w:cs="Vrinda"/>
          <w:sz w:val="28"/>
          <w:szCs w:val="28"/>
          <w:cs/>
        </w:rPr>
        <w:t>জার্মান অনাক্রমন চুক্তি লঙ্ঘন করে সোভিয়েত রাশিয়া আক্রমণ করে। ইয়াহিয়ার পূর্বসূরি হিটলারের দৃঢ় বিশ্বাস ছিল যে মাত্র দুসপ্তাহের মধ্যে মস্কোর ক্রেমলিন প্রাসাদে বিজয়ো</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পালন</w:t>
      </w:r>
      <w:r w:rsidRPr="006F521A">
        <w:rPr>
          <w:rFonts w:asciiTheme="minorBidi" w:hAnsiTheme="minorBidi"/>
          <w:sz w:val="28"/>
          <w:szCs w:val="28"/>
          <w:cs/>
        </w:rPr>
        <w:t xml:space="preserve"> </w:t>
      </w:r>
      <w:r w:rsidRPr="006F521A">
        <w:rPr>
          <w:rFonts w:ascii="Vrinda" w:hAnsi="Vrinda" w:cs="Vrinda"/>
          <w:sz w:val="28"/>
          <w:szCs w:val="28"/>
          <w:cs/>
        </w:rPr>
        <w:t>করবে।</w:t>
      </w:r>
      <w:r w:rsidRPr="006F521A">
        <w:rPr>
          <w:rFonts w:asciiTheme="minorBidi" w:hAnsiTheme="minorBidi"/>
          <w:sz w:val="28"/>
          <w:szCs w:val="28"/>
          <w:cs/>
        </w:rPr>
        <w:t xml:space="preserve"> </w:t>
      </w:r>
      <w:r w:rsidRPr="006F521A">
        <w:rPr>
          <w:rFonts w:ascii="Vrinda" w:hAnsi="Vrinda" w:cs="Vrinda"/>
          <w:sz w:val="28"/>
          <w:szCs w:val="28"/>
          <w:cs/>
        </w:rPr>
        <w:t>রাশিয়া</w:t>
      </w:r>
      <w:r w:rsidRPr="006F521A">
        <w:rPr>
          <w:rFonts w:asciiTheme="minorBidi" w:hAnsiTheme="minorBidi"/>
          <w:sz w:val="28"/>
          <w:szCs w:val="28"/>
          <w:cs/>
        </w:rPr>
        <w:t xml:space="preserve"> </w:t>
      </w:r>
      <w:r w:rsidRPr="006F521A">
        <w:rPr>
          <w:rFonts w:ascii="Vrinda" w:hAnsi="Vrinda" w:cs="Vrinda"/>
          <w:sz w:val="28"/>
          <w:szCs w:val="28"/>
          <w:cs/>
        </w:rPr>
        <w:t>অভিযানই</w:t>
      </w:r>
      <w:r w:rsidRPr="006F521A">
        <w:rPr>
          <w:rFonts w:asciiTheme="minorBidi" w:hAnsiTheme="minorBidi"/>
          <w:sz w:val="28"/>
          <w:szCs w:val="28"/>
          <w:cs/>
        </w:rPr>
        <w:t xml:space="preserve"> </w:t>
      </w:r>
      <w:r w:rsidRPr="006F521A">
        <w:rPr>
          <w:rFonts w:ascii="Vrinda" w:hAnsi="Vrinda" w:cs="Vrinda"/>
          <w:sz w:val="28"/>
          <w:szCs w:val="28"/>
          <w:cs/>
        </w:rPr>
        <w:t>ত্বরান্বিত</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xml:space="preserve">ল নরপশু হিটলারের বিপর্যয়। ঘটনা প্রবাহ তাকে ও তার মিস্ট্রেস এফা ব্রাউনকে বার্লিন শহরের আন্ডারগ্রাউন্ডেই আত্মহত্যা করতে বাধ্য করে। ইতিহাসের এক নির্মম ধ্বংসলীলা ও হত্যাকাণ্ডের নাটকের যবনিকাপাত দ্রুততর হল। </w:t>
      </w:r>
    </w:p>
    <w:p w14:paraId="3A670AC8"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E157493"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১৯৭০ সালের নির্বাচনে পাকিস্তান নামক এক রাষ্ট্রের অবিসম্বাদিত নেতা নির্বাচিত হলেন বাংলার প্রানপ্রিয় নেতা বঙ্গবন্ধু শেখ মুজিবুর রহমান। সারা পৃথিবী শ্রদ্ধাবনত হৃদয়ে মেনে নিল নির্বাচনের রায়। ক্ষমতা লোলুপ পিণ্ডির জঙ্গিশাহী</w:t>
      </w:r>
      <w:r w:rsidRPr="006F521A">
        <w:rPr>
          <w:rFonts w:asciiTheme="minorBidi" w:hAnsiTheme="minorBidi"/>
          <w:sz w:val="28"/>
          <w:szCs w:val="28"/>
          <w:cs/>
        </w:rPr>
        <w:t xml:space="preserve">, </w:t>
      </w:r>
      <w:r w:rsidRPr="006F521A">
        <w:rPr>
          <w:rFonts w:asciiTheme="minorBidi" w:hAnsiTheme="minorBidi" w:cs="Vrinda"/>
          <w:sz w:val="28"/>
          <w:szCs w:val="28"/>
          <w:cs/>
        </w:rPr>
        <w:t>মুষ্টিমেয় পুঁজিপতি ও কতিপয় পা চাঁটা রাজনৈতিক দালাল সহ্য করতে রাজি হল না জনতার নির্বাচনী রায়। শুরু হল আদি ও অকৃত্রিম পাকিস্তানী মার্কা ষড়যন্ত্র। নেতৃত্বে নেমে এল সেনাপতি ইয়াহিয়া ও তার জঙ্গি দোসর হামিদ</w:t>
      </w:r>
      <w:r w:rsidRPr="006F521A">
        <w:rPr>
          <w:rFonts w:asciiTheme="minorBidi" w:hAnsiTheme="minorBidi"/>
          <w:sz w:val="28"/>
          <w:szCs w:val="28"/>
          <w:cs/>
        </w:rPr>
        <w:t xml:space="preserve">, </w:t>
      </w:r>
      <w:r w:rsidRPr="006F521A">
        <w:rPr>
          <w:rFonts w:asciiTheme="minorBidi" w:hAnsiTheme="minorBidi" w:cs="Vrinda"/>
          <w:sz w:val="28"/>
          <w:szCs w:val="28"/>
          <w:cs/>
        </w:rPr>
        <w:t>টিক্কা</w:t>
      </w:r>
      <w:r w:rsidRPr="006F521A">
        <w:rPr>
          <w:rFonts w:asciiTheme="minorBidi" w:hAnsiTheme="minorBidi"/>
          <w:sz w:val="28"/>
          <w:szCs w:val="28"/>
          <w:cs/>
        </w:rPr>
        <w:t xml:space="preserve">, </w:t>
      </w:r>
      <w:r w:rsidRPr="006F521A">
        <w:rPr>
          <w:rFonts w:asciiTheme="minorBidi" w:hAnsiTheme="minorBidi" w:cs="Vrinda"/>
          <w:sz w:val="28"/>
          <w:szCs w:val="28"/>
          <w:cs/>
        </w:rPr>
        <w:t>নিয়াজি</w:t>
      </w:r>
      <w:r w:rsidRPr="006F521A">
        <w:rPr>
          <w:rFonts w:asciiTheme="minorBidi" w:hAnsiTheme="minorBidi"/>
          <w:sz w:val="28"/>
          <w:szCs w:val="28"/>
          <w:cs/>
        </w:rPr>
        <w:t xml:space="preserve">, </w:t>
      </w:r>
      <w:r w:rsidRPr="006F521A">
        <w:rPr>
          <w:rFonts w:asciiTheme="minorBidi" w:hAnsiTheme="minorBidi" w:cs="Vrinda"/>
          <w:sz w:val="28"/>
          <w:szCs w:val="28"/>
          <w:cs/>
        </w:rPr>
        <w:t>ওমর</w:t>
      </w:r>
      <w:r w:rsidRPr="006F521A">
        <w:rPr>
          <w:rFonts w:asciiTheme="minorBidi" w:hAnsiTheme="minorBidi"/>
          <w:sz w:val="28"/>
          <w:szCs w:val="28"/>
          <w:cs/>
        </w:rPr>
        <w:t xml:space="preserve">, </w:t>
      </w:r>
      <w:r w:rsidRPr="006F521A">
        <w:rPr>
          <w:rFonts w:asciiTheme="minorBidi" w:hAnsiTheme="minorBidi" w:cs="Vrinda"/>
          <w:sz w:val="28"/>
          <w:szCs w:val="28"/>
          <w:cs/>
        </w:rPr>
        <w:t>পিরজাদা। এদের সঙ্গে দালালির হাত বাড়াল ভুট্টো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কাইয়ুম ও অন্যান্য। ইয়াহিয়া রেডিও মারফত ১ মার্চ জাতীয় পরিষদের প্রথম অধিবেশনের তারিখ অনির্দিষ্টকালের জন্য স্থগিত ঘোষণা করল। উত্তরে জাতির পিতা শেখ মুজিব বাংলাদেশব্যাপী অহিংস অসহযোগ আন্দোলন শুরু করলেন। আন্দলনের স্বতঃস্ফূর্ত গতি ও ব্যাপকতা ঘাবড়ে দিল জংগিশাহিকে এবং তাই </w:t>
      </w:r>
      <w:r w:rsidRPr="006F521A">
        <w:rPr>
          <w:rFonts w:asciiTheme="minorBidi" w:hAnsiTheme="minorBidi"/>
          <w:sz w:val="28"/>
          <w:szCs w:val="28"/>
          <w:cs/>
        </w:rPr>
        <w:t>“</w:t>
      </w:r>
      <w:r w:rsidRPr="006F521A">
        <w:rPr>
          <w:rFonts w:asciiTheme="minorBidi" w:hAnsiTheme="minorBidi" w:cs="Vrinda"/>
          <w:sz w:val="28"/>
          <w:szCs w:val="28"/>
          <w:cs/>
        </w:rPr>
        <w:t>মুজিব</w:t>
      </w:r>
      <w:r w:rsidRPr="006F521A">
        <w:rPr>
          <w:rFonts w:asciiTheme="minorBidi" w:hAnsiTheme="minorBidi"/>
          <w:sz w:val="28"/>
          <w:szCs w:val="28"/>
          <w:cs/>
        </w:rPr>
        <w:t>-</w:t>
      </w:r>
      <w:r w:rsidRPr="006F521A">
        <w:rPr>
          <w:rFonts w:asciiTheme="minorBidi" w:hAnsiTheme="minorBidi" w:cs="Vrinda"/>
          <w:sz w:val="28"/>
          <w:szCs w:val="28"/>
          <w:cs/>
        </w:rPr>
        <w:t>ইয়াহিয়া</w:t>
      </w:r>
      <w:r w:rsidRPr="006F521A">
        <w:rPr>
          <w:rFonts w:asciiTheme="minorBidi" w:hAnsiTheme="minorBidi"/>
          <w:sz w:val="28"/>
          <w:szCs w:val="28"/>
          <w:cs/>
        </w:rPr>
        <w:t xml:space="preserve">” </w:t>
      </w:r>
      <w:r w:rsidRPr="006F521A">
        <w:rPr>
          <w:rFonts w:asciiTheme="minorBidi" w:hAnsiTheme="minorBidi" w:cs="Vrinda"/>
          <w:sz w:val="28"/>
          <w:szCs w:val="28"/>
          <w:cs/>
        </w:rPr>
        <w:t>দীর্ঘ আলোচনার ভণ্ডামির মাধ্যমে সমর প্রস্তুতি সম্পূর্ণ করে ২৫শে মার্চ রাতে নরঘাতক টিক্কা কে লেলিয়ে দেয়া হল তেইশ ব</w:t>
      </w:r>
      <w:r w:rsidRPr="006F521A">
        <w:rPr>
          <w:rFonts w:ascii="Shonar Bangla" w:hAnsi="Shonar Bangla" w:cs="Vrinda"/>
          <w:sz w:val="28"/>
          <w:szCs w:val="28"/>
          <w:cs/>
        </w:rPr>
        <w:t>ৎ</w:t>
      </w:r>
      <w:r w:rsidRPr="006F521A">
        <w:rPr>
          <w:rFonts w:ascii="Vrinda" w:hAnsi="Vrinda" w:cs="Vrinda"/>
          <w:sz w:val="28"/>
          <w:szCs w:val="28"/>
          <w:cs/>
        </w:rPr>
        <w:t>সরাধিক</w:t>
      </w:r>
      <w:r w:rsidRPr="006F521A">
        <w:rPr>
          <w:rFonts w:asciiTheme="minorBidi" w:hAnsiTheme="minorBidi"/>
          <w:sz w:val="28"/>
          <w:szCs w:val="28"/>
          <w:cs/>
        </w:rPr>
        <w:t xml:space="preserve"> </w:t>
      </w:r>
      <w:r w:rsidRPr="006F521A">
        <w:rPr>
          <w:rFonts w:ascii="Vrinda" w:hAnsi="Vrinda" w:cs="Vrinda"/>
          <w:sz w:val="28"/>
          <w:szCs w:val="28"/>
          <w:cs/>
        </w:rPr>
        <w:t>নির্যাতিত</w:t>
      </w:r>
      <w:r w:rsidRPr="006F521A">
        <w:rPr>
          <w:rFonts w:asciiTheme="minorBidi" w:hAnsiTheme="minorBidi"/>
          <w:sz w:val="28"/>
          <w:szCs w:val="28"/>
          <w:cs/>
        </w:rPr>
        <w:t xml:space="preserve">, </w:t>
      </w:r>
      <w:r w:rsidRPr="006F521A">
        <w:rPr>
          <w:rFonts w:ascii="Vrinda" w:hAnsi="Vrinda" w:cs="Vrinda"/>
          <w:sz w:val="28"/>
          <w:szCs w:val="28"/>
          <w:cs/>
        </w:rPr>
        <w:t>নিপীড়িত</w:t>
      </w:r>
      <w:r w:rsidRPr="006F521A">
        <w:rPr>
          <w:rFonts w:asciiTheme="minorBidi" w:hAnsiTheme="minorBidi"/>
          <w:sz w:val="28"/>
          <w:szCs w:val="28"/>
          <w:cs/>
        </w:rPr>
        <w:t xml:space="preserve">, </w:t>
      </w:r>
      <w:r w:rsidRPr="006F521A">
        <w:rPr>
          <w:rFonts w:ascii="Vrinda" w:hAnsi="Vrinda" w:cs="Vrinda"/>
          <w:sz w:val="28"/>
          <w:szCs w:val="28"/>
          <w:cs/>
        </w:rPr>
        <w:t>শোষিত</w:t>
      </w:r>
      <w:r w:rsidRPr="006F521A">
        <w:rPr>
          <w:rFonts w:asciiTheme="minorBidi" w:hAnsiTheme="minorBidi"/>
          <w:sz w:val="28"/>
          <w:szCs w:val="28"/>
          <w:cs/>
        </w:rPr>
        <w:t xml:space="preserve"> </w:t>
      </w:r>
      <w:r w:rsidRPr="006F521A">
        <w:rPr>
          <w:rFonts w:ascii="Vrinda" w:hAnsi="Vrinda" w:cs="Vrinda"/>
          <w:sz w:val="28"/>
          <w:szCs w:val="28"/>
          <w:cs/>
        </w:rPr>
        <w:t>সাড়ে</w:t>
      </w:r>
      <w:r w:rsidRPr="006F521A">
        <w:rPr>
          <w:rFonts w:asciiTheme="minorBidi" w:hAnsiTheme="minorBidi"/>
          <w:sz w:val="28"/>
          <w:szCs w:val="28"/>
          <w:cs/>
        </w:rPr>
        <w:t xml:space="preserve"> </w:t>
      </w:r>
      <w:r w:rsidRPr="006F521A">
        <w:rPr>
          <w:rFonts w:ascii="Vrinda" w:hAnsi="Vrinda" w:cs="Vrinda"/>
          <w:sz w:val="28"/>
          <w:szCs w:val="28"/>
          <w:cs/>
        </w:rPr>
        <w:t>সাত</w:t>
      </w:r>
      <w:r w:rsidRPr="006F521A">
        <w:rPr>
          <w:rFonts w:asciiTheme="minorBidi" w:hAnsiTheme="minorBidi"/>
          <w:sz w:val="28"/>
          <w:szCs w:val="28"/>
          <w:cs/>
        </w:rPr>
        <w:t xml:space="preserve"> </w:t>
      </w:r>
      <w:r w:rsidRPr="006F521A">
        <w:rPr>
          <w:rFonts w:ascii="Vrinda" w:hAnsi="Vrinda" w:cs="Vrinda"/>
          <w:sz w:val="28"/>
          <w:szCs w:val="28"/>
          <w:cs/>
        </w:rPr>
        <w:t>কোটির</w:t>
      </w:r>
      <w:r w:rsidRPr="006F521A">
        <w:rPr>
          <w:rFonts w:asciiTheme="minorBidi" w:hAnsiTheme="minorBidi"/>
          <w:sz w:val="28"/>
          <w:szCs w:val="28"/>
          <w:cs/>
        </w:rPr>
        <w:t xml:space="preserve"> </w:t>
      </w:r>
      <w:r w:rsidRPr="006F521A">
        <w:rPr>
          <w:rFonts w:ascii="Vrinda" w:hAnsi="Vrinda" w:cs="Vrinda"/>
          <w:sz w:val="28"/>
          <w:szCs w:val="28"/>
          <w:cs/>
        </w:rPr>
        <w:t>এক</w:t>
      </w:r>
      <w:r w:rsidRPr="006F521A">
        <w:rPr>
          <w:rFonts w:asciiTheme="minorBidi" w:hAnsiTheme="minorBidi"/>
          <w:sz w:val="28"/>
          <w:szCs w:val="28"/>
          <w:cs/>
        </w:rPr>
        <w:t xml:space="preserve"> </w:t>
      </w:r>
      <w:r w:rsidRPr="006F521A">
        <w:rPr>
          <w:rFonts w:ascii="Vrinda" w:hAnsi="Vrinda" w:cs="Vrinda"/>
          <w:sz w:val="28"/>
          <w:szCs w:val="28"/>
          <w:cs/>
        </w:rPr>
        <w:t>মানবগোষ্ঠীকে</w:t>
      </w:r>
      <w:r w:rsidRPr="006F521A">
        <w:rPr>
          <w:rFonts w:asciiTheme="minorBidi" w:hAnsiTheme="minorBidi"/>
          <w:sz w:val="28"/>
          <w:szCs w:val="28"/>
          <w:cs/>
        </w:rPr>
        <w:t xml:space="preserve"> </w:t>
      </w:r>
      <w:r w:rsidRPr="006F521A">
        <w:rPr>
          <w:rFonts w:ascii="Vrinda" w:hAnsi="Vrinda" w:cs="Vrinda"/>
          <w:sz w:val="28"/>
          <w:szCs w:val="28"/>
          <w:cs/>
        </w:rPr>
        <w:t>নিশ্চিহ্ন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দিতে।</w:t>
      </w:r>
      <w:r w:rsidRPr="006F521A">
        <w:rPr>
          <w:rFonts w:asciiTheme="minorBidi" w:hAnsiTheme="minorBidi"/>
          <w:sz w:val="28"/>
          <w:szCs w:val="28"/>
          <w:cs/>
        </w:rPr>
        <w:t xml:space="preserve"> </w:t>
      </w:r>
      <w:r w:rsidRPr="006F521A">
        <w:rPr>
          <w:rFonts w:ascii="Vrinda" w:hAnsi="Vrinda" w:cs="Vrinda"/>
          <w:sz w:val="28"/>
          <w:szCs w:val="28"/>
          <w:cs/>
        </w:rPr>
        <w:t>লাখো</w:t>
      </w:r>
      <w:r w:rsidRPr="006F521A">
        <w:rPr>
          <w:rFonts w:asciiTheme="minorBidi" w:hAnsiTheme="minorBidi"/>
          <w:sz w:val="28"/>
          <w:szCs w:val="28"/>
          <w:cs/>
        </w:rPr>
        <w:t xml:space="preserve"> </w:t>
      </w:r>
      <w:r w:rsidRPr="006F521A">
        <w:rPr>
          <w:rFonts w:ascii="Vrinda" w:hAnsi="Vrinda" w:cs="Vrinda"/>
          <w:sz w:val="28"/>
          <w:szCs w:val="28"/>
          <w:cs/>
        </w:rPr>
        <w:t>লাখো</w:t>
      </w:r>
      <w:r w:rsidRPr="006F521A">
        <w:rPr>
          <w:rFonts w:asciiTheme="minorBidi" w:hAnsiTheme="minorBidi"/>
          <w:sz w:val="28"/>
          <w:szCs w:val="28"/>
          <w:cs/>
        </w:rPr>
        <w:t xml:space="preserve"> </w:t>
      </w:r>
      <w:r w:rsidRPr="006F521A">
        <w:rPr>
          <w:rFonts w:ascii="Vrinda" w:hAnsi="Vrinda" w:cs="Vrinda"/>
          <w:sz w:val="28"/>
          <w:szCs w:val="28"/>
          <w:cs/>
        </w:rPr>
        <w:t>নিরীহ</w:t>
      </w:r>
      <w:r w:rsidRPr="006F521A">
        <w:rPr>
          <w:rFonts w:asciiTheme="minorBidi" w:hAnsiTheme="minorBidi"/>
          <w:sz w:val="28"/>
          <w:szCs w:val="28"/>
          <w:cs/>
        </w:rPr>
        <w:t xml:space="preserve">, </w:t>
      </w:r>
      <w:r w:rsidRPr="006F521A">
        <w:rPr>
          <w:rFonts w:ascii="Vrinda" w:hAnsi="Vrinda" w:cs="Vrinda"/>
          <w:sz w:val="28"/>
          <w:szCs w:val="28"/>
          <w:cs/>
        </w:rPr>
        <w:t>নিরস্ত্র</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পৃথিবী</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lastRenderedPageBreak/>
        <w:t>চিরবিদায়</w:t>
      </w:r>
      <w:r w:rsidRPr="006F521A">
        <w:rPr>
          <w:rFonts w:asciiTheme="minorBidi" w:hAnsiTheme="minorBidi"/>
          <w:sz w:val="28"/>
          <w:szCs w:val="28"/>
          <w:cs/>
        </w:rPr>
        <w:t xml:space="preserve"> </w:t>
      </w:r>
      <w:r w:rsidRPr="006F521A">
        <w:rPr>
          <w:rFonts w:ascii="Vrinda" w:hAnsi="Vrinda" w:cs="Vrinda"/>
          <w:sz w:val="28"/>
          <w:szCs w:val="28"/>
          <w:cs/>
        </w:rPr>
        <w:t>নিল।</w:t>
      </w:r>
      <w:r w:rsidRPr="006F521A">
        <w:rPr>
          <w:rFonts w:asciiTheme="minorBidi" w:hAnsiTheme="minorBidi"/>
          <w:sz w:val="28"/>
          <w:szCs w:val="28"/>
          <w:cs/>
        </w:rPr>
        <w:t xml:space="preserve"> </w:t>
      </w:r>
      <w:r w:rsidRPr="006F521A">
        <w:rPr>
          <w:rFonts w:ascii="Vrinda" w:hAnsi="Vrinda" w:cs="Vrinda"/>
          <w:sz w:val="28"/>
          <w:szCs w:val="28"/>
          <w:cs/>
        </w:rPr>
        <w:t>ভস্মীভূত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গেল</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জনপদ</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গ্রামগুলো।</w:t>
      </w:r>
      <w:r w:rsidRPr="006F521A">
        <w:rPr>
          <w:rFonts w:asciiTheme="minorBidi" w:hAnsiTheme="minorBidi"/>
          <w:sz w:val="28"/>
          <w:szCs w:val="28"/>
          <w:cs/>
        </w:rPr>
        <w:t xml:space="preserve"> </w:t>
      </w:r>
      <w:r w:rsidRPr="006F521A">
        <w:rPr>
          <w:rFonts w:ascii="Vrinda" w:hAnsi="Vrinda" w:cs="Vrinda"/>
          <w:sz w:val="28"/>
          <w:szCs w:val="28"/>
          <w:cs/>
        </w:rPr>
        <w:t>নব্বই</w:t>
      </w:r>
      <w:r w:rsidRPr="006F521A">
        <w:rPr>
          <w:rFonts w:asciiTheme="minorBidi" w:hAnsiTheme="minorBidi"/>
          <w:sz w:val="28"/>
          <w:szCs w:val="28"/>
          <w:cs/>
        </w:rPr>
        <w:t xml:space="preserve"> </w:t>
      </w:r>
      <w:r w:rsidRPr="006F521A">
        <w:rPr>
          <w:rFonts w:ascii="Vrinda" w:hAnsi="Vrinda" w:cs="Vrinda"/>
          <w:sz w:val="28"/>
          <w:szCs w:val="28"/>
          <w:cs/>
        </w:rPr>
        <w:t>লক্ষ</w:t>
      </w:r>
      <w:r w:rsidRPr="006F521A">
        <w:rPr>
          <w:rFonts w:asciiTheme="minorBidi" w:hAnsiTheme="minorBidi"/>
          <w:sz w:val="28"/>
          <w:szCs w:val="28"/>
          <w:cs/>
        </w:rPr>
        <w:t xml:space="preserve"> </w:t>
      </w:r>
      <w:r w:rsidRPr="006F521A">
        <w:rPr>
          <w:rFonts w:ascii="Vrinda" w:hAnsi="Vrinda" w:cs="Vrinda"/>
          <w:sz w:val="28"/>
          <w:szCs w:val="28"/>
          <w:cs/>
        </w:rPr>
        <w:t>লো</w:t>
      </w:r>
      <w:r w:rsidRPr="006F521A">
        <w:rPr>
          <w:rFonts w:asciiTheme="minorBidi" w:hAnsiTheme="minorBidi" w:cs="Vrinda"/>
          <w:sz w:val="28"/>
          <w:szCs w:val="28"/>
          <w:cs/>
        </w:rPr>
        <w:t>ক নিজ দেশের ভিটে মাটি ছেড়ে প্রতিবেশি রাষ্ট্র ভারতে আশ্রয় নিল। হাজারো হাজারো মা</w:t>
      </w:r>
      <w:r w:rsidRPr="006F521A">
        <w:rPr>
          <w:rFonts w:asciiTheme="minorBidi" w:hAnsiTheme="minorBidi"/>
          <w:sz w:val="28"/>
          <w:szCs w:val="28"/>
          <w:cs/>
        </w:rPr>
        <w:t>-</w:t>
      </w:r>
      <w:r w:rsidRPr="006F521A">
        <w:rPr>
          <w:rFonts w:asciiTheme="minorBidi" w:hAnsiTheme="minorBidi" w:cs="Vrinda"/>
          <w:sz w:val="28"/>
          <w:szCs w:val="28"/>
          <w:cs/>
        </w:rPr>
        <w:t>বোনের ইজ্জত লুটে নিল ইয়াহিয়ার পশ্চিমা সেনাবাহিনী। ইয়াহিয়া গ্যাং ঠিক হিটলারের মতই ভেবেছিল যে আটচল্লিশ ঘণ্টায় সোনার বাংলাকে চিরদাসত্বের শৃঙ্খলে আবদ্ধ করবে। ছ</w:t>
      </w:r>
      <w:r w:rsidRPr="006F521A">
        <w:rPr>
          <w:rFonts w:asciiTheme="minorBidi" w:hAnsiTheme="minorBidi"/>
          <w:sz w:val="28"/>
          <w:szCs w:val="28"/>
          <w:cs/>
        </w:rPr>
        <w:t>’</w:t>
      </w:r>
      <w:r w:rsidRPr="006F521A">
        <w:rPr>
          <w:rFonts w:asciiTheme="minorBidi" w:hAnsiTheme="minorBidi" w:cs="Vrinda"/>
          <w:sz w:val="28"/>
          <w:szCs w:val="28"/>
          <w:cs/>
        </w:rPr>
        <w:t>মাস চলে গেছে</w:t>
      </w:r>
      <w:r w:rsidRPr="006F521A">
        <w:rPr>
          <w:rFonts w:asciiTheme="minorBidi" w:hAnsiTheme="minorBidi"/>
          <w:sz w:val="28"/>
          <w:szCs w:val="28"/>
          <w:cs/>
        </w:rPr>
        <w:t xml:space="preserve">, </w:t>
      </w:r>
      <w:r w:rsidRPr="006F521A">
        <w:rPr>
          <w:rFonts w:asciiTheme="minorBidi" w:hAnsiTheme="minorBidi" w:cs="Vrinda"/>
          <w:sz w:val="28"/>
          <w:szCs w:val="28"/>
          <w:cs/>
        </w:rPr>
        <w:t>বাংলার শহরে গ্রামে প্রতিরোধ সংগ্রাম আজ ব্যাপকতায় ভীষণতর হয়ে প্রতিশোধের শেষ পর্যায়ের দ্বারে উপস্থিত। বাংলার স্থল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 ও বিমান বাহিনী প্রস্তুতি নিচ্ছে হানাদার বাহিনীকে চরম আঘাত হানতে। অবাক বিস্ময়ে বিশ্ব চেয়ে দেখছে অত্যাধুনিক অস্ত্রশস্ত্রে সুসজ্জিত পশ্চিম পাকিস্তানী ডালকুত্তা বাহিনীর নিশ্চিহ্ন হয়ে যাওয়ার নাটকীয় ঘটনাবলী। রুখতে পারছেনা ডালকুত্তার দল মুক্তিবাহিনীর স্থল ও নৌ আক্রমণের দুর্বার গতি। ইয়াহিয়া দিকে দিকে দালাল পাঠাচ্ছে। নিজেও দোস্ত ইরানের শাহের দরজায় মাথা কুটছে একটি রাজনৈতিক মীমাংসার জন্য। </w:t>
      </w:r>
    </w:p>
    <w:p w14:paraId="3825DDAE"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1FB6317B"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রাজনৈতিক সমাধান কি সম্ভব</w:t>
      </w:r>
      <w:r w:rsidRPr="006F521A">
        <w:rPr>
          <w:rFonts w:asciiTheme="minorBidi" w:hAnsiTheme="minorBidi"/>
          <w:sz w:val="28"/>
          <w:szCs w:val="28"/>
          <w:cs/>
        </w:rPr>
        <w:t xml:space="preserve">? </w:t>
      </w:r>
      <w:r w:rsidRPr="006F521A">
        <w:rPr>
          <w:rFonts w:asciiTheme="minorBidi" w:hAnsiTheme="minorBidi" w:cs="Vrinda"/>
          <w:sz w:val="28"/>
          <w:szCs w:val="28"/>
          <w:cs/>
        </w:rPr>
        <w:t>রাজনৈতিক দাবার গুটি যে আজ ইয়াহিয়ার হাতের বাইরে। ইয়াহিয়া ও তার গ্যাং ধ্বংস করে দিয়েছে দ্বিজাতিতত্ত্বের ভিত্তিতে তৈরি জিন্নার সাধের পাকিস্তান। ঐ ধ্বংসস্তূপের মধ্যে জন্ম নিয়েছে এক নতুন জাতি এবং তাঁদের প্রানপ্রিয় স্বাধীন</w:t>
      </w:r>
      <w:r w:rsidRPr="006F521A">
        <w:rPr>
          <w:rFonts w:asciiTheme="minorBidi" w:hAnsiTheme="minorBidi"/>
          <w:sz w:val="28"/>
          <w:szCs w:val="28"/>
          <w:cs/>
        </w:rPr>
        <w:t xml:space="preserve">, </w:t>
      </w:r>
      <w:r w:rsidRPr="006F521A">
        <w:rPr>
          <w:rFonts w:asciiTheme="minorBidi" w:hAnsiTheme="minorBidi" w:cs="Vrinda"/>
          <w:sz w:val="28"/>
          <w:szCs w:val="28"/>
          <w:cs/>
        </w:rPr>
        <w:t>সার্বভৌম গনপ্রজাতান্ত্রিক বাংলাদেশ। পশ্চিম পাকিস্তানের পুঁজিপতি দলের এক বিরাট অংশ আজ ইয়াহিয়ার ঘোর বিরোধী। কলকারখানার হাজার হাজার শ্রমিক আজ চাকুরী থেকে বরখাস্ত। মুষ্টিমেয় কয়েকজন জেনারেল ভিন্ন অন্য সেনানীমণ্ডলী ইয়াহিয়ার অবিমৃষ্যকারিতায় তার প্রতি বিরুপ। ইয়াহিয়ার বাংলাদেশকে স্বাধীন রাষ্ট্র বলে স্বীকৃতি দেওয়ার অর্থ দাঁড়াবে পশ্চিম পাকিস্তানের এতদিনকার জৌলুসে গড়া শিল্প</w:t>
      </w:r>
      <w:r w:rsidRPr="006F521A">
        <w:rPr>
          <w:rFonts w:asciiTheme="minorBidi" w:hAnsiTheme="minorBidi"/>
          <w:sz w:val="28"/>
          <w:szCs w:val="28"/>
          <w:cs/>
        </w:rPr>
        <w:t xml:space="preserve">, </w:t>
      </w:r>
      <w:r w:rsidRPr="006F521A">
        <w:rPr>
          <w:rFonts w:asciiTheme="minorBidi" w:hAnsiTheme="minorBidi" w:cs="Vrinda"/>
          <w:sz w:val="28"/>
          <w:szCs w:val="28"/>
          <w:cs/>
        </w:rPr>
        <w:t>বাণিজ্য</w:t>
      </w:r>
      <w:r w:rsidRPr="006F521A">
        <w:rPr>
          <w:rFonts w:asciiTheme="minorBidi" w:hAnsiTheme="minorBidi"/>
          <w:sz w:val="28"/>
          <w:szCs w:val="28"/>
          <w:cs/>
        </w:rPr>
        <w:t xml:space="preserve">, </w:t>
      </w:r>
      <w:r w:rsidRPr="006F521A">
        <w:rPr>
          <w:rFonts w:asciiTheme="minorBidi" w:hAnsiTheme="minorBidi" w:cs="Vrinda"/>
          <w:sz w:val="28"/>
          <w:szCs w:val="28"/>
          <w:cs/>
        </w:rPr>
        <w:t>চাকরি</w:t>
      </w:r>
      <w:r w:rsidRPr="006F521A">
        <w:rPr>
          <w:rFonts w:asciiTheme="minorBidi" w:hAnsiTheme="minorBidi"/>
          <w:sz w:val="28"/>
          <w:szCs w:val="28"/>
          <w:cs/>
        </w:rPr>
        <w:t>-</w:t>
      </w:r>
      <w:r w:rsidRPr="006F521A">
        <w:rPr>
          <w:rFonts w:asciiTheme="minorBidi" w:hAnsiTheme="minorBidi" w:cs="Vrinda"/>
          <w:sz w:val="28"/>
          <w:szCs w:val="28"/>
          <w:cs/>
        </w:rPr>
        <w:t>বাকরি ও সেনাবাহিনীর চরম বিপর্যয়। তারা হারাবে বাংলাদেশে সাজান ঔপনিবেশিক বাজার। ইয়াহিয়ার সাধ্য নেই যে সে বাংলাদেশেকে স্বাধীন বলে স্বীকার করে নেয়। তাই বাংলাদেশ আজ ইয়াহিয়ার গলার কাটা এক গেলাও যাচ্ছে না বা ফেলতেও পারা যাচ্ছে না। সাধু সজ্জন ব্যাক্তিরা বলেন যে ইংল্যান্ড যেভাবে পাক</w:t>
      </w:r>
      <w:r w:rsidRPr="006F521A">
        <w:rPr>
          <w:rFonts w:asciiTheme="minorBidi" w:hAnsiTheme="minorBidi"/>
          <w:sz w:val="28"/>
          <w:szCs w:val="28"/>
          <w:cs/>
        </w:rPr>
        <w:t>-</w:t>
      </w:r>
      <w:r w:rsidRPr="006F521A">
        <w:rPr>
          <w:rFonts w:asciiTheme="minorBidi" w:hAnsiTheme="minorBidi" w:cs="Vrinda"/>
          <w:sz w:val="28"/>
          <w:szCs w:val="28"/>
          <w:cs/>
        </w:rPr>
        <w:t>ভারত সমস্যার সমাধান করেছে সেভাবেই বাংলাদেশ ও পাকিস্তানের সমস্যার সমাধান হতে পারে। তারা ভুলে যান যে ব্রিটিশ জাতির পাক</w:t>
      </w:r>
      <w:r w:rsidRPr="006F521A">
        <w:rPr>
          <w:rFonts w:asciiTheme="minorBidi" w:hAnsiTheme="minorBidi"/>
          <w:sz w:val="28"/>
          <w:szCs w:val="28"/>
          <w:cs/>
        </w:rPr>
        <w:t>-</w:t>
      </w:r>
      <w:r w:rsidRPr="006F521A">
        <w:rPr>
          <w:rFonts w:asciiTheme="minorBidi" w:hAnsiTheme="minorBidi" w:cs="Vrinda"/>
          <w:sz w:val="28"/>
          <w:szCs w:val="28"/>
          <w:cs/>
        </w:rPr>
        <w:t>ভারত নীতি নির্ধারিত হয়েছিল ইংল্যান্ডের পার্লামেন্টে এবং তার সম্পূর্ণ দায়িত্ব বর্তেছিল ইংল্যান্ডের আপামর জনসাধারনের উপর। পাকিস্তানের বর্তমান চণ্ড নীতি নির্ধারণ করেছে ইয়াহিয়া গ্যাং। বারো কোটি অধ্যুষিত অধুনালুপ্ত পাকিস্তানের জনগণের কোন সম্পর্ক ছিল না এই বর্বর জংগিনিতির সঙ্গে। এক্ষেত্রে বাংলাদেশ স্বাধীন হওয়ার পূর্ণ দায়িত্ব বর্তাবে বলদর্পী জংগিশাহি ও তার মুষ্টিমেয় অনুচরদের উপর। সেই ভীষণ দিনে রুদ্ধ আক্রশে ফেটে পড়বে পশ্চিম পাকিস্তানের সৈন্যবাহিনী</w:t>
      </w:r>
      <w:r w:rsidRPr="006F521A">
        <w:rPr>
          <w:rFonts w:asciiTheme="minorBidi" w:hAnsiTheme="minorBidi"/>
          <w:sz w:val="28"/>
          <w:szCs w:val="28"/>
          <w:cs/>
        </w:rPr>
        <w:t xml:space="preserve">, </w:t>
      </w:r>
      <w:r w:rsidRPr="006F521A">
        <w:rPr>
          <w:rFonts w:asciiTheme="minorBidi" w:hAnsiTheme="minorBidi" w:cs="Vrinda"/>
          <w:sz w:val="28"/>
          <w:szCs w:val="28"/>
          <w:cs/>
        </w:rPr>
        <w:t>পুঁজিপতি গোষ্ঠী ও জনসাধারণ। তা থেকে ইয়াহিয়া ও তার মন্ত্রদাতাদের বাঁচবার কোন উপায় থাকবে না। তাই আজ ইয়াহিয়াকে জীবনের শেষ মুহূর্ত পর্যন্ত এই আত্মঘাতী যুদ্ধ চালিয়ে যেতেই হবে। ইয়াহিয়া অবশ্যই বুঝতে পেরেছে যে অনির্দিষ্টকাল এ যুদ্ধ চালাবার ক্ষমতা তার নেই। চীন মার্কিন সাহায্যও তাকে টিকিয়ে রাখতে পারবে না পিণ্ডির সিংহাসন। অথচ ইয়াহিয়া এও জানে যে বাঙ্গালি জাতিকেও এই যুদ্ধ চালাতেই হবে জীবনের শেষ রক্তবিন্দু দিয়ে। কোন মীমাংসা পাকিস্তানী কাঠামোর মধ্যে হবে না ও হতে পারে না। ইয়াহিয়ার এখন একমাত্র উপায় পাক</w:t>
      </w:r>
      <w:r w:rsidRPr="006F521A">
        <w:rPr>
          <w:rFonts w:asciiTheme="minorBidi" w:hAnsiTheme="minorBidi"/>
          <w:sz w:val="28"/>
          <w:szCs w:val="28"/>
          <w:cs/>
        </w:rPr>
        <w:t>-</w:t>
      </w:r>
      <w:r w:rsidRPr="006F521A">
        <w:rPr>
          <w:rFonts w:asciiTheme="minorBidi" w:hAnsiTheme="minorBidi" w:cs="Vrinda"/>
          <w:sz w:val="28"/>
          <w:szCs w:val="28"/>
          <w:cs/>
        </w:rPr>
        <w:t xml:space="preserve">ভারত যুদ্ধ বাধিয়ে নিরাপত্তা পরিষদের হস্তক্ষেপে বাংলাদেশ সমস্যার সমাধান বের করার চেষ্টা করা। সেক্ষেত্রে হয়তো সে ও তার বশম্বদরা পশ্চিম পাকিস্তানী জনসাধারনের আক্রোশ থেকে জীবনে বেঁচে যেতে পারে। অন্যথায় হার্মাদ ইয়াহিয়া ও তার স্তাবকদের হিটলারের মতই আত্মঘাতী হয়ে নরকের বংশ বৃদ্ধি করতে হবে। </w:t>
      </w:r>
    </w:p>
    <w:p w14:paraId="2B950A49"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cs/>
        </w:rPr>
        <w:t>.</w:t>
      </w:r>
    </w:p>
    <w:p w14:paraId="0FB85AC1" w14:textId="77777777" w:rsidR="00C81C3B" w:rsidRPr="006F521A" w:rsidRDefault="00C81C3B" w:rsidP="00794071">
      <w:pPr>
        <w:rPr>
          <w:rFonts w:asciiTheme="minorBidi" w:hAnsiTheme="minorBidi"/>
          <w:sz w:val="28"/>
          <w:szCs w:val="28"/>
          <w:cs/>
        </w:rPr>
      </w:pPr>
      <w:r w:rsidRPr="006F521A">
        <w:rPr>
          <w:rFonts w:asciiTheme="minorBidi" w:hAnsiTheme="minorBidi" w:cs="Vrinda"/>
          <w:sz w:val="28"/>
          <w:szCs w:val="28"/>
          <w:cs/>
        </w:rPr>
        <w:t xml:space="preserve">কিন্তু এতসবের পরেও একটা মোদ্দাকথা এই যে রণক্ষেত্রে আমাদের জাতীয় সম্মিলিত সেনাবাহিনীর ক্রমাগত দাঁতভাঙ্গা জবাবই শুধু লম্পট ইয়াহিয়া হানাদার বাহিনীকে বাধ্য করবে বাংলার পবিত্র মাটি ছেড়ে যেতে এবং সেখানেই নিহিত রয়েছে বাংলাদেশ সমস্যার একমাত্র সমাধান। </w:t>
      </w:r>
    </w:p>
    <w:p w14:paraId="2E7E557D"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rPr>
        <w:t>.</w:t>
      </w:r>
    </w:p>
    <w:p w14:paraId="3FA258CD"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মোঃ আহসান উল্লাহ</w:t>
      </w:r>
    </w:p>
    <w:p w14:paraId="523599BF" w14:textId="77777777" w:rsidR="00C81C3B" w:rsidRPr="006F521A" w:rsidRDefault="00C81C3B" w:rsidP="00794071">
      <w:pPr>
        <w:rPr>
          <w:rFonts w:asciiTheme="minorBidi" w:hAnsiTheme="minorBidi"/>
          <w:sz w:val="28"/>
          <w:szCs w:val="28"/>
          <w:lang w:bidi="bn-IN"/>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১২৬</w:t>
      </w:r>
      <w:r w:rsidRPr="006F521A">
        <w:rPr>
          <w:rFonts w:asciiTheme="minorBidi" w:hAnsiTheme="minorBidi"/>
          <w:sz w:val="28"/>
          <w:szCs w:val="28"/>
          <w:cs/>
        </w:rPr>
        <w:t>,</w:t>
      </w:r>
      <w:r w:rsidRPr="006F521A">
        <w:rPr>
          <w:rFonts w:asciiTheme="minorBidi" w:hAnsiTheme="minorBidi" w:cs="Vrinda"/>
          <w:sz w:val="28"/>
          <w:szCs w:val="28"/>
          <w:cs/>
        </w:rPr>
        <w:t>২০৯</w:t>
      </w:r>
      <w:r w:rsidRPr="006F521A">
        <w:rPr>
          <w:rFonts w:asciiTheme="minorBidi" w:hAnsiTheme="minorBidi"/>
          <w:sz w:val="28"/>
          <w:szCs w:val="28"/>
          <w:cs/>
        </w:rPr>
        <w:t>&gt;</w:t>
      </w:r>
      <w:bookmarkStart w:id="136" w:name="page_209"/>
      <w:bookmarkEnd w:id="136"/>
    </w:p>
    <w:p w14:paraId="6D581617" w14:textId="77777777" w:rsidR="00C81C3B" w:rsidRPr="006F521A" w:rsidRDefault="00C81C3B" w:rsidP="00794071">
      <w:pPr>
        <w:rPr>
          <w:rFonts w:asciiTheme="minorBidi" w:hAnsiTheme="minorBidi"/>
          <w:sz w:val="28"/>
          <w:szCs w:val="28"/>
        </w:rPr>
      </w:pPr>
      <w:r w:rsidRPr="006F521A">
        <w:rPr>
          <w:rFonts w:asciiTheme="minorBidi" w:hAnsiTheme="minorBidi" w:cs="Vrinda"/>
          <w:sz w:val="28"/>
          <w:szCs w:val="28"/>
          <w:cs/>
        </w:rPr>
        <w:t>সংবাদপত্রঃ বিপ্লবী বাংলাদেশ ১ম বর্ষঃ ৮ম সংখ্যা</w:t>
      </w:r>
    </w:p>
    <w:p w14:paraId="67546B29" w14:textId="77777777" w:rsidR="00C81C3B" w:rsidRPr="006F521A" w:rsidRDefault="00C81C3B" w:rsidP="00794071">
      <w:pPr>
        <w:rPr>
          <w:rFonts w:asciiTheme="minorBidi" w:hAnsiTheme="minorBidi"/>
          <w:sz w:val="28"/>
          <w:szCs w:val="28"/>
          <w:cs/>
        </w:rPr>
      </w:pPr>
      <w:r w:rsidRPr="006F521A">
        <w:rPr>
          <w:rFonts w:asciiTheme="minorBidi" w:hAnsiTheme="minorBidi" w:cs="Vrinda"/>
          <w:sz w:val="28"/>
          <w:szCs w:val="28"/>
          <w:cs/>
        </w:rPr>
        <w:t>তারিখঃ ১০ অক্টোবর</w:t>
      </w:r>
      <w:r w:rsidRPr="006F521A">
        <w:rPr>
          <w:rFonts w:asciiTheme="minorBidi" w:hAnsiTheme="minorBidi"/>
          <w:sz w:val="28"/>
          <w:szCs w:val="28"/>
          <w:cs/>
        </w:rPr>
        <w:t>,</w:t>
      </w:r>
      <w:r w:rsidRPr="006F521A">
        <w:rPr>
          <w:rFonts w:asciiTheme="minorBidi" w:hAnsiTheme="minorBidi" w:cs="Vrinda"/>
          <w:sz w:val="28"/>
          <w:szCs w:val="28"/>
          <w:cs/>
        </w:rPr>
        <w:t>১৯৭১</w:t>
      </w:r>
      <w:r w:rsidRPr="006F521A">
        <w:rPr>
          <w:rFonts w:asciiTheme="minorBidi" w:hAnsiTheme="minorBidi" w:cs="Mangal"/>
          <w:sz w:val="28"/>
          <w:szCs w:val="28"/>
          <w:cs/>
          <w:lang w:bidi="hi-IN"/>
        </w:rPr>
        <w:t xml:space="preserve">। </w:t>
      </w:r>
    </w:p>
    <w:p w14:paraId="2C9FF902" w14:textId="77777777" w:rsidR="00C81C3B" w:rsidRPr="006F521A" w:rsidRDefault="00C81C3B" w:rsidP="00794071">
      <w:pPr>
        <w:rPr>
          <w:rFonts w:asciiTheme="minorBidi" w:hAnsiTheme="minorBidi"/>
          <w:sz w:val="28"/>
          <w:szCs w:val="28"/>
          <w:cs/>
        </w:rPr>
      </w:pPr>
      <w:r w:rsidRPr="006F521A">
        <w:rPr>
          <w:rFonts w:asciiTheme="minorBidi" w:hAnsiTheme="minorBidi" w:cs="Vrinda"/>
          <w:sz w:val="28"/>
          <w:szCs w:val="28"/>
          <w:cs/>
        </w:rPr>
        <w:t xml:space="preserve">বিশ্বের মুক্তিকামী সরকার বাংলার মুক্তিবাহিনীকে অস্ত্র দিন। </w:t>
      </w:r>
      <w:r w:rsidRPr="006F521A">
        <w:rPr>
          <w:rFonts w:asciiTheme="minorBidi" w:hAnsiTheme="minorBidi"/>
          <w:sz w:val="28"/>
          <w:szCs w:val="28"/>
          <w:cs/>
        </w:rPr>
        <w:t>(</w:t>
      </w:r>
      <w:r w:rsidRPr="006F521A">
        <w:rPr>
          <w:rFonts w:asciiTheme="minorBidi" w:hAnsiTheme="minorBidi" w:cs="Vrinda"/>
          <w:sz w:val="28"/>
          <w:szCs w:val="28"/>
          <w:cs/>
        </w:rPr>
        <w:t>রাজনৈতিক ভাষ্যকার</w:t>
      </w:r>
      <w:r w:rsidRPr="006F521A">
        <w:rPr>
          <w:rFonts w:asciiTheme="minorBidi" w:hAnsiTheme="minorBidi"/>
          <w:sz w:val="28"/>
          <w:szCs w:val="28"/>
          <w:cs/>
        </w:rPr>
        <w:t xml:space="preserve">) </w:t>
      </w:r>
    </w:p>
    <w:p w14:paraId="102097E6" w14:textId="77777777" w:rsidR="00937F2B" w:rsidRPr="006F521A" w:rsidRDefault="00C81C3B" w:rsidP="00794071">
      <w:pPr>
        <w:rPr>
          <w:rFonts w:asciiTheme="minorBidi" w:hAnsiTheme="minorBidi"/>
          <w:sz w:val="28"/>
          <w:szCs w:val="28"/>
        </w:rPr>
      </w:pPr>
      <w:r w:rsidRPr="006F521A">
        <w:rPr>
          <w:rFonts w:asciiTheme="minorBidi" w:hAnsiTheme="minorBidi" w:cs="Vrinda"/>
          <w:sz w:val="28"/>
          <w:szCs w:val="28"/>
          <w:cs/>
        </w:rPr>
        <w:t>বাংলাদেশের মুক্তিযোদ্ধারা আজ দুর্বার দুর্জয়। প্রতিটি মুক্তিযোদ্ধা আজ একটি অগ্নিস্ফুলিঙ্গ। পাক জঙ্গিশাহীর লেলিয়ে দেওয়া হানাদার বর্বর নরপশুগুলোকে তাড়িয়ে দেওয়ার প্রতিজ্ঞায় দৃঢ় প্রতিজ্ঞ বাংলার অসম সাহসী মুক্তিযোদ্ধারা। তাঁদের জীবনের একমাত্র পণ হয় মুক্তি নয় মৃত্যু। মৃত্যুকে আজ আর ভয় পায় না বাংলার তরুণ শক্তি। মৃত্যুকে জয় করেছে বাংলার মানুষ এক করুণ বাস্তবতার মধ্য দিয়ে। বাংলার মানুষ আজ মুক্তিপাগল। বাংলার মানুষ দেখেছে ইয়াহিয়ার না</w:t>
      </w:r>
      <w:r w:rsidRPr="006F521A">
        <w:rPr>
          <w:rFonts w:ascii="Shonar Bangla" w:hAnsi="Shonar Bangla" w:cs="Vrinda"/>
          <w:sz w:val="28"/>
          <w:szCs w:val="28"/>
          <w:cs/>
        </w:rPr>
        <w:t>ৎ</w:t>
      </w:r>
      <w:r w:rsidRPr="006F521A">
        <w:rPr>
          <w:rFonts w:ascii="Vrinda" w:hAnsi="Vrinda" w:cs="Vrinda"/>
          <w:sz w:val="28"/>
          <w:szCs w:val="28"/>
          <w:cs/>
        </w:rPr>
        <w:t>সিবাহিন</w:t>
      </w:r>
      <w:r w:rsidRPr="006F521A">
        <w:rPr>
          <w:rFonts w:asciiTheme="minorBidi" w:hAnsiTheme="minorBidi" w:cs="Vrinda"/>
          <w:sz w:val="28"/>
          <w:szCs w:val="28"/>
          <w:cs/>
        </w:rPr>
        <w:t>ীর পৈশাচিক উল্লাস। তাইতো বাংলাদেশ আজ নাপাম বোমার মত জ্বলছে। জ্বলছে তাদের পুড়িয়ে মারবার জন্য যারা সোনার বাংলাকে শ্মশান করেছে</w:t>
      </w:r>
      <w:r w:rsidRPr="006F521A">
        <w:rPr>
          <w:rFonts w:asciiTheme="minorBidi" w:hAnsiTheme="minorBidi"/>
          <w:sz w:val="28"/>
          <w:szCs w:val="28"/>
          <w:cs/>
        </w:rPr>
        <w:t xml:space="preserve">, </w:t>
      </w:r>
      <w:r w:rsidRPr="006F521A">
        <w:rPr>
          <w:rFonts w:asciiTheme="minorBidi" w:hAnsiTheme="minorBidi" w:cs="Vrinda"/>
          <w:sz w:val="28"/>
          <w:szCs w:val="28"/>
          <w:cs/>
        </w:rPr>
        <w:t>যারা বাংলার ছায়াসুনিবিড় নীড় ভেঙ্গেছে</w:t>
      </w:r>
      <w:r w:rsidRPr="006F521A">
        <w:rPr>
          <w:rFonts w:asciiTheme="minorBidi" w:hAnsiTheme="minorBidi"/>
          <w:sz w:val="28"/>
          <w:szCs w:val="28"/>
          <w:cs/>
        </w:rPr>
        <w:t xml:space="preserve">, </w:t>
      </w:r>
      <w:r w:rsidRPr="006F521A">
        <w:rPr>
          <w:rFonts w:asciiTheme="minorBidi" w:hAnsiTheme="minorBidi" w:cs="Vrinda"/>
          <w:sz w:val="28"/>
          <w:szCs w:val="28"/>
          <w:cs/>
        </w:rPr>
        <w:t>যারা বাংলার বুকে হিংস্র হায়েনার মত থাবা বিস্তার করেছে। বাংলাদেশের প্রতিটি ঘর এক একটি দুর্জয় ঘাটি। প্রতিটি ঘাটিতে আজ এক দারুন উ</w:t>
      </w:r>
      <w:r w:rsidRPr="006F521A">
        <w:rPr>
          <w:rFonts w:ascii="Shonar Bangla" w:hAnsi="Shonar Bangla" w:cs="Vrinda"/>
          <w:sz w:val="28"/>
          <w:szCs w:val="28"/>
          <w:cs/>
        </w:rPr>
        <w:t>ৎ</w:t>
      </w:r>
      <w:r w:rsidRPr="006F521A">
        <w:rPr>
          <w:rFonts w:ascii="Vrinda" w:hAnsi="Vrinda" w:cs="Vrinda"/>
          <w:sz w:val="28"/>
          <w:szCs w:val="28"/>
          <w:cs/>
        </w:rPr>
        <w:t>কণ্ঠা।</w:t>
      </w:r>
      <w:r w:rsidRPr="006F521A">
        <w:rPr>
          <w:rFonts w:asciiTheme="minorBidi" w:hAnsiTheme="minorBidi"/>
          <w:sz w:val="28"/>
          <w:szCs w:val="28"/>
          <w:cs/>
        </w:rPr>
        <w:t xml:space="preserve"> </w:t>
      </w:r>
      <w:r w:rsidRPr="006F521A">
        <w:rPr>
          <w:rFonts w:ascii="Vrinda" w:hAnsi="Vrinda" w:cs="Vrinda"/>
          <w:sz w:val="28"/>
          <w:szCs w:val="28"/>
          <w:cs/>
        </w:rPr>
        <w:t>প্রতিটি</w:t>
      </w:r>
      <w:r w:rsidRPr="006F521A">
        <w:rPr>
          <w:rFonts w:asciiTheme="minorBidi" w:hAnsiTheme="minorBidi"/>
          <w:sz w:val="28"/>
          <w:szCs w:val="28"/>
          <w:cs/>
        </w:rPr>
        <w:t xml:space="preserve"> </w:t>
      </w:r>
      <w:r w:rsidRPr="006F521A">
        <w:rPr>
          <w:rFonts w:ascii="Vrinda" w:hAnsi="Vrinda" w:cs="Vrinda"/>
          <w:sz w:val="28"/>
          <w:szCs w:val="28"/>
          <w:cs/>
        </w:rPr>
        <w:t>ঘাঁটির</w:t>
      </w:r>
      <w:r w:rsidRPr="006F521A">
        <w:rPr>
          <w:rFonts w:asciiTheme="minorBidi" w:hAnsiTheme="minorBidi"/>
          <w:sz w:val="28"/>
          <w:szCs w:val="28"/>
          <w:cs/>
        </w:rPr>
        <w:t xml:space="preserve"> </w:t>
      </w:r>
      <w:r w:rsidRPr="006F521A">
        <w:rPr>
          <w:rFonts w:ascii="Vrinda" w:hAnsi="Vrinda" w:cs="Vrinda"/>
          <w:sz w:val="28"/>
          <w:szCs w:val="28"/>
          <w:cs/>
        </w:rPr>
        <w:t>প্রতিটি</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প্রতীক্ষায়</w:t>
      </w:r>
      <w:r w:rsidRPr="006F521A">
        <w:rPr>
          <w:rFonts w:asciiTheme="minorBidi" w:hAnsiTheme="minorBidi"/>
          <w:sz w:val="28"/>
          <w:szCs w:val="28"/>
          <w:cs/>
        </w:rPr>
        <w:t xml:space="preserve"> </w:t>
      </w:r>
      <w:r w:rsidRPr="006F521A">
        <w:rPr>
          <w:rFonts w:ascii="Vrinda" w:hAnsi="Vrinda" w:cs="Vrinda"/>
          <w:sz w:val="28"/>
          <w:szCs w:val="28"/>
          <w:cs/>
        </w:rPr>
        <w:t>উন্মুখ।</w:t>
      </w:r>
      <w:r w:rsidRPr="006F521A">
        <w:rPr>
          <w:rFonts w:asciiTheme="minorBidi" w:hAnsiTheme="minorBidi"/>
          <w:sz w:val="28"/>
          <w:szCs w:val="28"/>
          <w:cs/>
        </w:rPr>
        <w:t xml:space="preserve"> </w:t>
      </w:r>
      <w:r w:rsidRPr="006F521A">
        <w:rPr>
          <w:rFonts w:ascii="Vrinda" w:hAnsi="Vrinda" w:cs="Vrinda"/>
          <w:sz w:val="28"/>
          <w:szCs w:val="28"/>
          <w:cs/>
        </w:rPr>
        <w:t>বিশ্ব</w:t>
      </w:r>
      <w:r w:rsidRPr="006F521A">
        <w:rPr>
          <w:rFonts w:asciiTheme="minorBidi" w:hAnsiTheme="minorBidi"/>
          <w:sz w:val="28"/>
          <w:szCs w:val="28"/>
          <w:cs/>
        </w:rPr>
        <w:t xml:space="preserve"> </w:t>
      </w:r>
      <w:r w:rsidRPr="006F521A">
        <w:rPr>
          <w:rFonts w:ascii="Vrinda" w:hAnsi="Vrinda" w:cs="Vrinda"/>
          <w:sz w:val="28"/>
          <w:szCs w:val="28"/>
          <w:cs/>
        </w:rPr>
        <w:t>এগিয়ে</w:t>
      </w:r>
      <w:r w:rsidRPr="006F521A">
        <w:rPr>
          <w:rFonts w:asciiTheme="minorBidi" w:hAnsiTheme="minorBidi"/>
          <w:sz w:val="28"/>
          <w:szCs w:val="28"/>
          <w:cs/>
        </w:rPr>
        <w:t xml:space="preserve"> </w:t>
      </w:r>
      <w:r w:rsidRPr="006F521A">
        <w:rPr>
          <w:rFonts w:ascii="Vrinda" w:hAnsi="Vrinda" w:cs="Vrinda"/>
          <w:sz w:val="28"/>
          <w:szCs w:val="28"/>
          <w:cs/>
        </w:rPr>
        <w:t>আসবে</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পাশে</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তুলে</w:t>
      </w:r>
      <w:r w:rsidRPr="006F521A">
        <w:rPr>
          <w:rFonts w:asciiTheme="minorBidi" w:hAnsiTheme="minorBidi"/>
          <w:sz w:val="28"/>
          <w:szCs w:val="28"/>
          <w:cs/>
        </w:rPr>
        <w:t xml:space="preserve"> </w:t>
      </w:r>
      <w:r w:rsidRPr="006F521A">
        <w:rPr>
          <w:rFonts w:ascii="Vrinda" w:hAnsi="Vrinda" w:cs="Vrinda"/>
          <w:sz w:val="28"/>
          <w:szCs w:val="28"/>
          <w:cs/>
        </w:rPr>
        <w:t>দেবে</w:t>
      </w:r>
      <w:r w:rsidRPr="006F521A">
        <w:rPr>
          <w:rFonts w:asciiTheme="minorBidi" w:hAnsiTheme="minorBidi"/>
          <w:sz w:val="28"/>
          <w:szCs w:val="28"/>
          <w:cs/>
        </w:rPr>
        <w:t xml:space="preserve"> </w:t>
      </w:r>
      <w:r w:rsidRPr="006F521A">
        <w:rPr>
          <w:rFonts w:ascii="Vrinda" w:hAnsi="Vrinda" w:cs="Vrinda"/>
          <w:sz w:val="28"/>
          <w:szCs w:val="28"/>
          <w:cs/>
        </w:rPr>
        <w:t>মারণাস্ত্র।</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তা</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sz w:val="28"/>
          <w:szCs w:val="28"/>
          <w:cs/>
        </w:rPr>
        <w:t xml:space="preserve"> </w:t>
      </w:r>
      <w:r w:rsidRPr="006F521A">
        <w:rPr>
          <w:rFonts w:ascii="Vrinda" w:hAnsi="Vrinda" w:cs="Vrinda"/>
          <w:sz w:val="28"/>
          <w:szCs w:val="28"/>
          <w:cs/>
        </w:rPr>
        <w:t>ঝাপিয়ে</w:t>
      </w:r>
      <w:r w:rsidRPr="006F521A">
        <w:rPr>
          <w:rFonts w:asciiTheme="minorBidi" w:hAnsiTheme="minorBidi"/>
          <w:sz w:val="28"/>
          <w:szCs w:val="28"/>
          <w:cs/>
        </w:rPr>
        <w:t xml:space="preserve"> </w:t>
      </w:r>
      <w:r w:rsidRPr="006F521A">
        <w:rPr>
          <w:rFonts w:ascii="Vrinda" w:hAnsi="Vrinda" w:cs="Vrinda"/>
          <w:sz w:val="28"/>
          <w:szCs w:val="28"/>
          <w:cs/>
        </w:rPr>
        <w:t>পরবে</w:t>
      </w:r>
      <w:r w:rsidRPr="006F521A">
        <w:rPr>
          <w:rFonts w:asciiTheme="minorBidi" w:hAnsiTheme="minorBidi"/>
          <w:sz w:val="28"/>
          <w:szCs w:val="28"/>
          <w:cs/>
        </w:rPr>
        <w:t xml:space="preserve"> </w:t>
      </w:r>
      <w:r w:rsidRPr="006F521A">
        <w:rPr>
          <w:rFonts w:ascii="Vrinda" w:hAnsi="Vrinda" w:cs="Vrinda"/>
          <w:sz w:val="28"/>
          <w:szCs w:val="28"/>
          <w:cs/>
        </w:rPr>
        <w:t>অসুর</w:t>
      </w:r>
      <w:r w:rsidRPr="006F521A">
        <w:rPr>
          <w:rFonts w:asciiTheme="minorBidi" w:hAnsiTheme="minorBidi"/>
          <w:sz w:val="28"/>
          <w:szCs w:val="28"/>
          <w:cs/>
        </w:rPr>
        <w:t xml:space="preserve"> </w:t>
      </w:r>
      <w:r w:rsidRPr="006F521A">
        <w:rPr>
          <w:rFonts w:ascii="Vrinda" w:hAnsi="Vrinda" w:cs="Vrinda"/>
          <w:sz w:val="28"/>
          <w:szCs w:val="28"/>
          <w:cs/>
        </w:rPr>
        <w:t>শক্তির</w:t>
      </w:r>
      <w:r w:rsidRPr="006F521A">
        <w:rPr>
          <w:rFonts w:asciiTheme="minorBidi" w:hAnsiTheme="minorBidi"/>
          <w:sz w:val="28"/>
          <w:szCs w:val="28"/>
          <w:cs/>
        </w:rPr>
        <w:t xml:space="preserve"> </w:t>
      </w:r>
      <w:r w:rsidRPr="006F521A">
        <w:rPr>
          <w:rFonts w:ascii="Vrinda" w:hAnsi="Vrinda" w:cs="Vrinda"/>
          <w:sz w:val="28"/>
          <w:szCs w:val="28"/>
          <w:cs/>
        </w:rPr>
        <w:t>করবে</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শক্তি।</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অন্ন</w:t>
      </w:r>
      <w:r w:rsidRPr="006F521A">
        <w:rPr>
          <w:rFonts w:asciiTheme="minorBidi" w:hAnsiTheme="minorBidi"/>
          <w:sz w:val="28"/>
          <w:szCs w:val="28"/>
          <w:cs/>
        </w:rPr>
        <w:t xml:space="preserve"> </w:t>
      </w:r>
      <w:r w:rsidRPr="006F521A">
        <w:rPr>
          <w:rFonts w:ascii="Vrinda" w:hAnsi="Vrinda" w:cs="Vrinda"/>
          <w:sz w:val="28"/>
          <w:szCs w:val="28"/>
          <w:cs/>
        </w:rPr>
        <w:t>চায়</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বস্ত্র</w:t>
      </w:r>
      <w:r w:rsidRPr="006F521A">
        <w:rPr>
          <w:rFonts w:asciiTheme="minorBidi" w:hAnsiTheme="minorBidi"/>
          <w:sz w:val="28"/>
          <w:szCs w:val="28"/>
          <w:cs/>
        </w:rPr>
        <w:t xml:space="preserve"> </w:t>
      </w:r>
      <w:r w:rsidRPr="006F521A">
        <w:rPr>
          <w:rFonts w:ascii="Vrinda" w:hAnsi="Vrinda" w:cs="Vrinda"/>
          <w:sz w:val="28"/>
          <w:szCs w:val="28"/>
          <w:cs/>
        </w:rPr>
        <w:t>চায়</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চায়</w:t>
      </w:r>
      <w:r w:rsidRPr="006F521A">
        <w:rPr>
          <w:rFonts w:asciiTheme="minorBidi" w:hAnsiTheme="minorBidi"/>
          <w:sz w:val="28"/>
          <w:szCs w:val="28"/>
          <w:cs/>
        </w:rPr>
        <w:t xml:space="preserve"> </w:t>
      </w:r>
      <w:r w:rsidRPr="006F521A">
        <w:rPr>
          <w:rFonts w:ascii="Vrinda" w:hAnsi="Vrinda" w:cs="Vrinda"/>
          <w:sz w:val="28"/>
          <w:szCs w:val="28"/>
          <w:cs/>
        </w:rPr>
        <w:t>শুধু</w:t>
      </w:r>
      <w:r w:rsidRPr="006F521A">
        <w:rPr>
          <w:rFonts w:asciiTheme="minorBidi" w:hAnsiTheme="minorBidi"/>
          <w:sz w:val="28"/>
          <w:szCs w:val="28"/>
          <w:cs/>
        </w:rPr>
        <w:t xml:space="preserve"> </w:t>
      </w:r>
      <w:r w:rsidRPr="006F521A">
        <w:rPr>
          <w:rFonts w:ascii="Vrinda" w:hAnsi="Vrinda" w:cs="Vrinda"/>
          <w:sz w:val="28"/>
          <w:szCs w:val="28"/>
          <w:cs/>
        </w:rPr>
        <w:t>অ</w:t>
      </w:r>
      <w:r w:rsidRPr="006F521A">
        <w:rPr>
          <w:rFonts w:asciiTheme="minorBidi" w:hAnsiTheme="minorBidi" w:cs="Vrinda"/>
          <w:sz w:val="28"/>
          <w:szCs w:val="28"/>
          <w:cs/>
        </w:rPr>
        <w:t>স্ত্র। অস্ত্র পেলে বাংলার মানুষ দেখিয়ে দেবে কেমন করে স্বীকৃতি পাওয়া যায়। তাই বাংলার প্রতিটি মানুষের একমাত্র আবেদন বিশ্বের মুক্তিকামী জনতা ও সরকারের কাছে</w:t>
      </w:r>
      <w:r w:rsidRPr="006F521A">
        <w:rPr>
          <w:rFonts w:asciiTheme="minorBidi" w:hAnsiTheme="minorBidi"/>
          <w:sz w:val="28"/>
          <w:szCs w:val="28"/>
          <w:cs/>
        </w:rPr>
        <w:t xml:space="preserve">, </w:t>
      </w:r>
      <w:r w:rsidRPr="006F521A">
        <w:rPr>
          <w:rFonts w:asciiTheme="minorBidi" w:hAnsiTheme="minorBidi" w:cs="Vrinda"/>
          <w:sz w:val="28"/>
          <w:szCs w:val="28"/>
          <w:cs/>
        </w:rPr>
        <w:t>যেন সর্বরকমের অস্ত্র দিয়ে সাহায্য করে বাংলার মুক্তিকামী মানুষকে।</w:t>
      </w:r>
    </w:p>
    <w:p w14:paraId="4D7001AF"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rPr>
        <w:t>.</w:t>
      </w:r>
    </w:p>
    <w:p w14:paraId="5CFD7A14" w14:textId="77777777" w:rsidR="00C81C3B" w:rsidRPr="006F521A" w:rsidRDefault="00C81C3B" w:rsidP="00794071">
      <w:pPr>
        <w:rPr>
          <w:rFonts w:asciiTheme="minorBidi" w:hAnsiTheme="minorBidi"/>
          <w:sz w:val="28"/>
          <w:szCs w:val="28"/>
        </w:rPr>
      </w:pPr>
      <w:r w:rsidRPr="006F521A">
        <w:rPr>
          <w:rFonts w:asciiTheme="minorBidi" w:hAnsiTheme="minorBidi"/>
          <w:sz w:val="28"/>
          <w:szCs w:val="28"/>
        </w:rPr>
        <w:t>.</w:t>
      </w:r>
    </w:p>
    <w:p w14:paraId="03413380" w14:textId="77777777" w:rsidR="008039B0" w:rsidRPr="006F521A" w:rsidRDefault="008039B0"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77616DFE" w14:textId="77777777" w:rsidR="008039B0" w:rsidRPr="006F521A" w:rsidRDefault="008039B0"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১২৭</w:t>
      </w:r>
      <w:r w:rsidRPr="006F521A">
        <w:rPr>
          <w:rFonts w:asciiTheme="minorBidi" w:hAnsiTheme="minorBidi"/>
          <w:sz w:val="28"/>
          <w:szCs w:val="28"/>
          <w:cs/>
        </w:rPr>
        <w:t>,</w:t>
      </w:r>
      <w:r w:rsidRPr="006F521A">
        <w:rPr>
          <w:rFonts w:asciiTheme="minorBidi" w:hAnsiTheme="minorBidi" w:cs="Vrinda"/>
          <w:sz w:val="28"/>
          <w:szCs w:val="28"/>
          <w:cs/>
        </w:rPr>
        <w:t>২১০</w:t>
      </w:r>
      <w:r w:rsidRPr="006F521A">
        <w:rPr>
          <w:rFonts w:asciiTheme="minorBidi" w:hAnsiTheme="minorBidi"/>
          <w:sz w:val="28"/>
          <w:szCs w:val="28"/>
          <w:cs/>
        </w:rPr>
        <w:t>-</w:t>
      </w:r>
      <w:r w:rsidRPr="006F521A">
        <w:rPr>
          <w:rFonts w:asciiTheme="minorBidi" w:hAnsiTheme="minorBidi" w:cs="Vrinda"/>
          <w:sz w:val="28"/>
          <w:szCs w:val="28"/>
          <w:cs/>
        </w:rPr>
        <w:t>২১১</w:t>
      </w:r>
      <w:r w:rsidRPr="006F521A">
        <w:rPr>
          <w:rFonts w:asciiTheme="minorBidi" w:hAnsiTheme="minorBidi"/>
          <w:sz w:val="28"/>
          <w:szCs w:val="28"/>
          <w:cs/>
        </w:rPr>
        <w:t>&gt;</w:t>
      </w:r>
      <w:bookmarkStart w:id="137" w:name="page_210"/>
      <w:bookmarkEnd w:id="137"/>
      <w:r w:rsidRPr="006F521A">
        <w:rPr>
          <w:rFonts w:asciiTheme="minorBidi" w:hAnsiTheme="minorBidi"/>
          <w:sz w:val="28"/>
          <w:szCs w:val="28"/>
          <w:cs/>
        </w:rPr>
        <w:t xml:space="preserve"> </w:t>
      </w:r>
    </w:p>
    <w:p w14:paraId="6FC5A7D4"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 xml:space="preserve">শিরোনামঃ তথ্য সংগ্রহ ও অন্য কাজ </w:t>
      </w:r>
    </w:p>
    <w:p w14:paraId="0CC458D8"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 xml:space="preserve">সংবাদপত্রঃ বিপ্লবী বাংলাদেশ ১ম বর্ষঃ ৯ সংখ্যা </w:t>
      </w:r>
    </w:p>
    <w:p w14:paraId="63910E70"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তারিখঃ ১৭ অক্টোবর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4EE3D2D3" w14:textId="77777777" w:rsidR="008039B0" w:rsidRPr="006F521A" w:rsidRDefault="008039B0" w:rsidP="00794071">
      <w:pPr>
        <w:rPr>
          <w:rFonts w:asciiTheme="minorBidi" w:hAnsiTheme="minorBidi"/>
          <w:sz w:val="28"/>
          <w:szCs w:val="28"/>
          <w:cs/>
        </w:rPr>
      </w:pPr>
    </w:p>
    <w:p w14:paraId="151BD753"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তথ্য সংগ্রহ ও অন্য কাজ</w:t>
      </w:r>
    </w:p>
    <w:p w14:paraId="6820497E" w14:textId="77777777" w:rsidR="008039B0" w:rsidRPr="006F521A" w:rsidRDefault="008039B0" w:rsidP="00794071">
      <w:pPr>
        <w:ind w:firstLine="720"/>
        <w:rPr>
          <w:rFonts w:asciiTheme="minorBidi" w:hAnsiTheme="minorBidi"/>
          <w:sz w:val="28"/>
          <w:szCs w:val="28"/>
        </w:rPr>
      </w:pPr>
      <w:r w:rsidRPr="006F521A">
        <w:rPr>
          <w:rFonts w:asciiTheme="minorBidi" w:hAnsiTheme="minorBidi" w:cs="Vrinda"/>
          <w:sz w:val="28"/>
          <w:szCs w:val="28"/>
          <w:cs/>
        </w:rPr>
        <w:t xml:space="preserve">গেরিলা যুদ্ধের মূল নীতিই হলো </w:t>
      </w:r>
      <w:r w:rsidRPr="006F521A">
        <w:rPr>
          <w:rFonts w:ascii="Times New Roman" w:hAnsi="Times New Roman" w:cs="Times New Roman"/>
          <w:sz w:val="28"/>
          <w:szCs w:val="28"/>
          <w:cs/>
        </w:rPr>
        <w:t>‘</w:t>
      </w:r>
      <w:r w:rsidRPr="006F521A">
        <w:rPr>
          <w:rFonts w:asciiTheme="minorBidi" w:hAnsiTheme="minorBidi" w:cs="Vrinda"/>
          <w:sz w:val="28"/>
          <w:szCs w:val="28"/>
          <w:cs/>
        </w:rPr>
        <w:t>হিট এন্ড রান</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অর্থাৎ আঘাত করো এবং করেই সরে পড়ো । কিন্তু সাধারণ বুদ্ধিতেই বোঝা যায় যে</w:t>
      </w:r>
      <w:r w:rsidRPr="006F521A">
        <w:rPr>
          <w:rFonts w:asciiTheme="minorBidi" w:hAnsiTheme="minorBidi"/>
          <w:sz w:val="28"/>
          <w:szCs w:val="28"/>
          <w:cs/>
        </w:rPr>
        <w:t xml:space="preserve">, </w:t>
      </w:r>
      <w:r w:rsidRPr="006F521A">
        <w:rPr>
          <w:rFonts w:asciiTheme="minorBidi" w:hAnsiTheme="minorBidi" w:cs="Vrinda"/>
          <w:sz w:val="28"/>
          <w:szCs w:val="28"/>
          <w:cs/>
        </w:rPr>
        <w:t>শত্রু জোরালো হোলে তাকে আঘাত করা সহজ নয় । তখন শত্রুকে প্রথমে দুর্বল করে নিতে হয়</w:t>
      </w:r>
      <w:r w:rsidRPr="006F521A">
        <w:rPr>
          <w:rFonts w:asciiTheme="minorBidi" w:hAnsiTheme="minorBidi"/>
          <w:sz w:val="28"/>
          <w:szCs w:val="28"/>
          <w:cs/>
        </w:rPr>
        <w:t xml:space="preserve">, </w:t>
      </w:r>
      <w:r w:rsidRPr="006F521A">
        <w:rPr>
          <w:rFonts w:asciiTheme="minorBidi" w:hAnsiTheme="minorBidi" w:cs="Vrinda"/>
          <w:sz w:val="28"/>
          <w:szCs w:val="28"/>
          <w:cs/>
        </w:rPr>
        <w:t>অথবা তার দুর্বলতম স্থান</w:t>
      </w:r>
      <w:r w:rsidRPr="006F521A">
        <w:rPr>
          <w:rFonts w:asciiTheme="minorBidi" w:hAnsiTheme="minorBidi"/>
          <w:sz w:val="28"/>
          <w:szCs w:val="28"/>
        </w:rPr>
        <w:t xml:space="preserve"> </w:t>
      </w:r>
      <w:r w:rsidRPr="006F521A">
        <w:rPr>
          <w:rFonts w:asciiTheme="minorBidi" w:hAnsiTheme="minorBidi" w:cs="Vrinda"/>
          <w:sz w:val="28"/>
          <w:szCs w:val="28"/>
          <w:cs/>
        </w:rPr>
        <w:t>খুঁজে বার করতে হয় । শত্রুকে দুর্বল করে তুলতে হলে তার সংযোগগুলো ছিন্ন করা প্রয়োজন । এ কাজটা অবরোধের পর্যায়ে পড়ে</w:t>
      </w:r>
      <w:r w:rsidRPr="006F521A">
        <w:rPr>
          <w:rFonts w:asciiTheme="minorBidi" w:hAnsiTheme="minorBidi"/>
          <w:sz w:val="28"/>
          <w:szCs w:val="28"/>
          <w:cs/>
        </w:rPr>
        <w:t xml:space="preserve">, </w:t>
      </w:r>
      <w:r w:rsidRPr="006F521A">
        <w:rPr>
          <w:rFonts w:asciiTheme="minorBidi" w:hAnsiTheme="minorBidi" w:cs="Vrinda"/>
          <w:sz w:val="28"/>
          <w:szCs w:val="28"/>
          <w:cs/>
        </w:rPr>
        <w:t>যা আগেই আলোচনা করা হয়েছে । আর শত্রুর দুর্বলতম স্থান খুঁজে বের করতে হলে চাই শত্রু সম্বন্ধে তথ্য সংগ্রহ 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অর্থাৎ জনসংযোগ । এ সম্বন্ধেও আগে লেখা হয়েছে । এবার আলোচ্য বিষয় হলো ঠিক কোন উপায়ে বাংলাদেশে মুক্তিবাহিনী এই ধরনের কার্যকলাপ চালাতে পারে । </w:t>
      </w:r>
    </w:p>
    <w:p w14:paraId="39B04569"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lastRenderedPageBreak/>
        <w:tab/>
      </w:r>
      <w:r w:rsidRPr="006F521A">
        <w:rPr>
          <w:rFonts w:asciiTheme="minorBidi" w:hAnsiTheme="minorBidi" w:cs="Vrinda"/>
          <w:sz w:val="28"/>
          <w:szCs w:val="28"/>
          <w:cs/>
        </w:rPr>
        <w:t>প্রথমে তথ্য সংগ্রহের কথাই আলোচনা করা যাক</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গ্রামাঞ্চলে তথ্য সংগ্রহ করবে গ্রামবাসীরাই । তাদের সামান্য শিক্ষা দিলেই তারা হানাদার পাক সৈন্যদের সম্বন্ধে খবর জোগাড় করতে পারে । যথাঃ</w:t>
      </w:r>
      <w:r w:rsidRPr="006F521A">
        <w:rPr>
          <w:rFonts w:asciiTheme="minorBidi" w:hAnsiTheme="minorBidi"/>
          <w:sz w:val="28"/>
          <w:szCs w:val="28"/>
          <w:cs/>
        </w:rPr>
        <w:t xml:space="preserve">- </w:t>
      </w:r>
    </w:p>
    <w:p w14:paraId="3A63906E"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১</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ছাউনীর আয়তন ও তার পাহারার ব্যবস্থা</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 থেকে অনুমান করা যেতে পারে যে মোটামুটি কতজন সৈন্য সেখানে আছে । </w:t>
      </w:r>
    </w:p>
    <w:p w14:paraId="18A8AA26"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গাড়ীর সং</w:t>
      </w:r>
      <w:r w:rsidRPr="006F521A">
        <w:rPr>
          <w:rFonts w:asciiTheme="minorBidi" w:hAnsiTheme="minorBidi" w:cs="Vrinda"/>
          <w:sz w:val="28"/>
          <w:szCs w:val="28"/>
          <w:cs/>
        </w:rPr>
        <w:t xml:space="preserve">খ্যা ও সেগুলির সৈন্য বহন ক্ষমতা । </w:t>
      </w:r>
    </w:p>
    <w:p w14:paraId="199433A5"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৩</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সাধারণতঃ কি ধরনের ও কতো অস্ত্র নিয়ে সৈন্যরা চলাফেরা করে </w:t>
      </w:r>
      <w:r w:rsidRPr="006F521A">
        <w:rPr>
          <w:rFonts w:asciiTheme="minorBidi" w:hAnsiTheme="minorBidi" w:cs="Mangal"/>
          <w:sz w:val="28"/>
          <w:szCs w:val="28"/>
          <w:cs/>
          <w:lang w:bidi="hi-IN"/>
        </w:rPr>
        <w:t xml:space="preserve">। </w:t>
      </w:r>
    </w:p>
    <w:p w14:paraId="658E117D"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৪</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পেট্রলের প্রাপ্তিস্থান ও পরিমাণ</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যার থেকে আন্দাজ করা যেতে পারে গাড়ী নিয়ে পাক সৈন্য কতদুর অবধি হানা দিতে পারে । </w:t>
      </w:r>
    </w:p>
    <w:p w14:paraId="1641CC5E"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৫</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গাড়ীগুলোতে কি কি অস্ত্র বহন</w:t>
      </w:r>
      <w:r w:rsidRPr="006F521A">
        <w:rPr>
          <w:rFonts w:asciiTheme="minorBidi" w:hAnsiTheme="minorBidi"/>
          <w:sz w:val="28"/>
          <w:szCs w:val="28"/>
          <w:cs/>
        </w:rPr>
        <w:t>/</w:t>
      </w:r>
      <w:r w:rsidRPr="006F521A">
        <w:rPr>
          <w:rFonts w:asciiTheme="minorBidi" w:hAnsiTheme="minorBidi" w:cs="Vrinda"/>
          <w:sz w:val="28"/>
          <w:szCs w:val="28"/>
          <w:cs/>
        </w:rPr>
        <w:t xml:space="preserve">চালনার ব্যবস্থা আছে । </w:t>
      </w:r>
    </w:p>
    <w:p w14:paraId="7549F176"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গাড়ী চলবার মত রাস্তা কোথায় কোথায় আছে । </w:t>
      </w:r>
    </w:p>
    <w:p w14:paraId="30C1285D"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৭</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জলযান আছে কি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এবং থাকলে গাড়ীর মতোই সেগুলো সম্বন্ধেও তথ্য সংগ্রহ । </w:t>
      </w:r>
    </w:p>
    <w:p w14:paraId="7D365238"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৮</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রসদ আসে কোন পথ দিয়ে</w:t>
      </w:r>
      <w:r w:rsidRPr="006F521A">
        <w:rPr>
          <w:rFonts w:asciiTheme="minorBidi" w:hAnsiTheme="minorBidi"/>
          <w:sz w:val="28"/>
          <w:szCs w:val="28"/>
          <w:cs/>
        </w:rPr>
        <w:t xml:space="preserve">, </w:t>
      </w:r>
      <w:r w:rsidRPr="006F521A">
        <w:rPr>
          <w:rFonts w:asciiTheme="minorBidi" w:hAnsiTheme="minorBidi" w:cs="Vrinda"/>
          <w:sz w:val="28"/>
          <w:szCs w:val="28"/>
          <w:cs/>
        </w:rPr>
        <w:t>কবে কবে</w:t>
      </w:r>
      <w:r w:rsidRPr="006F521A">
        <w:rPr>
          <w:rFonts w:asciiTheme="minorBidi" w:hAnsiTheme="minorBidi"/>
          <w:sz w:val="28"/>
          <w:szCs w:val="28"/>
          <w:cs/>
        </w:rPr>
        <w:t xml:space="preserve">, </w:t>
      </w:r>
      <w:r w:rsidRPr="006F521A">
        <w:rPr>
          <w:rFonts w:asciiTheme="minorBidi" w:hAnsiTheme="minorBidi" w:cs="Vrinda"/>
          <w:sz w:val="28"/>
          <w:szCs w:val="28"/>
          <w:cs/>
        </w:rPr>
        <w:t>কখন কখন</w:t>
      </w:r>
      <w:r w:rsidRPr="006F521A">
        <w:rPr>
          <w:rFonts w:asciiTheme="minorBidi" w:hAnsiTheme="minorBidi"/>
          <w:sz w:val="28"/>
          <w:szCs w:val="28"/>
          <w:cs/>
        </w:rPr>
        <w:t xml:space="preserve">, </w:t>
      </w:r>
      <w:r w:rsidRPr="006F521A">
        <w:rPr>
          <w:rFonts w:asciiTheme="minorBidi" w:hAnsiTheme="minorBidi" w:cs="Vrinda"/>
          <w:sz w:val="28"/>
          <w:szCs w:val="28"/>
          <w:cs/>
        </w:rPr>
        <w:t>এবং তার সাথে কি ধরনের</w:t>
      </w:r>
      <w:r w:rsidRPr="006F521A">
        <w:rPr>
          <w:rFonts w:asciiTheme="minorBidi" w:hAnsiTheme="minorBidi"/>
          <w:sz w:val="28"/>
          <w:szCs w:val="28"/>
          <w:cs/>
        </w:rPr>
        <w:t>/</w:t>
      </w:r>
      <w:r w:rsidRPr="006F521A">
        <w:rPr>
          <w:rFonts w:asciiTheme="minorBidi" w:hAnsiTheme="minorBidi" w:cs="Vrinda"/>
          <w:sz w:val="28"/>
          <w:szCs w:val="28"/>
          <w:cs/>
        </w:rPr>
        <w:t xml:space="preserve">পরিমানের প্রহরা থাকে । </w:t>
      </w:r>
    </w:p>
    <w:p w14:paraId="27FD37C4"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ছাউনীর কাছে ধারে আড়াল রেখে মুক্তিবাহিনীর লড়াই চালাবার মতো কোন ঝোপ</w:t>
      </w:r>
      <w:r w:rsidRPr="006F521A">
        <w:rPr>
          <w:rFonts w:asciiTheme="minorBidi" w:hAnsiTheme="minorBidi"/>
          <w:sz w:val="28"/>
          <w:szCs w:val="28"/>
          <w:cs/>
        </w:rPr>
        <w:t>-</w:t>
      </w:r>
      <w:r w:rsidRPr="006F521A">
        <w:rPr>
          <w:rFonts w:asciiTheme="minorBidi" w:hAnsiTheme="minorBidi" w:cs="Vrinda"/>
          <w:sz w:val="28"/>
          <w:szCs w:val="28"/>
          <w:cs/>
        </w:rPr>
        <w:t>জঙ্গল</w:t>
      </w:r>
      <w:r w:rsidRPr="006F521A">
        <w:rPr>
          <w:rFonts w:asciiTheme="minorBidi" w:hAnsiTheme="minorBidi"/>
          <w:sz w:val="28"/>
          <w:szCs w:val="28"/>
          <w:cs/>
        </w:rPr>
        <w:t xml:space="preserve">, </w:t>
      </w:r>
      <w:r w:rsidRPr="006F521A">
        <w:rPr>
          <w:rFonts w:asciiTheme="minorBidi" w:hAnsiTheme="minorBidi" w:cs="Vrinda"/>
          <w:sz w:val="28"/>
          <w:szCs w:val="28"/>
          <w:cs/>
        </w:rPr>
        <w:t>টিলা</w:t>
      </w:r>
      <w:r w:rsidRPr="006F521A">
        <w:rPr>
          <w:rFonts w:asciiTheme="minorBidi" w:hAnsiTheme="minorBidi"/>
          <w:sz w:val="28"/>
          <w:szCs w:val="28"/>
          <w:cs/>
        </w:rPr>
        <w:t>-</w:t>
      </w:r>
      <w:r w:rsidRPr="006F521A">
        <w:rPr>
          <w:rFonts w:asciiTheme="minorBidi" w:hAnsiTheme="minorBidi" w:cs="Vrinda"/>
          <w:sz w:val="28"/>
          <w:szCs w:val="28"/>
          <w:cs/>
        </w:rPr>
        <w:t>পাহাড়</w:t>
      </w:r>
      <w:r w:rsidRPr="006F521A">
        <w:rPr>
          <w:rFonts w:asciiTheme="minorBidi" w:hAnsiTheme="minorBidi"/>
          <w:sz w:val="28"/>
          <w:szCs w:val="28"/>
          <w:cs/>
        </w:rPr>
        <w:t xml:space="preserve">, </w:t>
      </w:r>
      <w:r w:rsidRPr="006F521A">
        <w:rPr>
          <w:rFonts w:asciiTheme="minorBidi" w:hAnsiTheme="minorBidi" w:cs="Vrinda"/>
          <w:sz w:val="28"/>
          <w:szCs w:val="28"/>
          <w:cs/>
        </w:rPr>
        <w:t>নদ</w:t>
      </w:r>
      <w:r w:rsidRPr="006F521A">
        <w:rPr>
          <w:rFonts w:asciiTheme="minorBidi" w:hAnsiTheme="minorBidi"/>
          <w:sz w:val="28"/>
          <w:szCs w:val="28"/>
          <w:cs/>
        </w:rPr>
        <w:t>-</w:t>
      </w:r>
      <w:r w:rsidRPr="006F521A">
        <w:rPr>
          <w:rFonts w:asciiTheme="minorBidi" w:hAnsiTheme="minorBidi" w:cs="Vrinda"/>
          <w:sz w:val="28"/>
          <w:szCs w:val="28"/>
          <w:cs/>
        </w:rPr>
        <w:t>নদী আছে কিনা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এবং থাকলে কতো আছো । </w:t>
      </w:r>
    </w:p>
    <w:p w14:paraId="385112C6"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১০</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মুক্তিবাহিনী কোন পথে যাতায়াত করতে পারে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কিভাবে এবং কখন । </w:t>
      </w:r>
    </w:p>
    <w:p w14:paraId="194A1517"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১১</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পাক সৈন্য কখন বিশ্রাম করে বা অসতর্ক থাকে । </w:t>
      </w:r>
    </w:p>
    <w:p w14:paraId="4A17E10E" w14:textId="77777777" w:rsidR="008039B0" w:rsidRPr="006F521A" w:rsidRDefault="008039B0" w:rsidP="00794071">
      <w:pPr>
        <w:rPr>
          <w:rFonts w:asciiTheme="minorBidi" w:hAnsiTheme="minorBidi"/>
          <w:sz w:val="28"/>
          <w:szCs w:val="28"/>
          <w:cs/>
        </w:rPr>
      </w:pPr>
    </w:p>
    <w:p w14:paraId="1121BDCA"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এসব তথ্য সংগ্রহ করা একটা অসম্ভব কিছু ব্যাপার নয় । সামান্য নজর রাখলেই দুয়েকজন গ্রামবাসী দশ পনেরো দিনে এইসব খবর যোগাড় করে দিতে পারে । </w:t>
      </w:r>
    </w:p>
    <w:p w14:paraId="567AB0D8"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আপাতদৃষ্টিতে মনে হতে পারে যে এসব খবর তেমন গুরুত্বপূর্ণ কিছু নয় । কিন্তু একটু ভেবে দেখলেই বোঝা যাবে যে এই </w:t>
      </w:r>
      <w:r w:rsidRPr="006F521A">
        <w:rPr>
          <w:rFonts w:asciiTheme="minorBidi" w:hAnsiTheme="minorBidi"/>
          <w:sz w:val="28"/>
          <w:szCs w:val="28"/>
          <w:cs/>
        </w:rPr>
        <w:t>“</w:t>
      </w:r>
      <w:r w:rsidRPr="006F521A">
        <w:rPr>
          <w:rFonts w:asciiTheme="minorBidi" w:hAnsiTheme="minorBidi" w:cs="Vrinda"/>
          <w:sz w:val="28"/>
          <w:szCs w:val="28"/>
          <w:cs/>
        </w:rPr>
        <w:t>সামান্য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খবরগুলো পেলেই মুক্তিবাহিনী পাকসৈন্যর একটা ছাউনী আক্রমণ করতে পারে । </w:t>
      </w:r>
    </w:p>
    <w:p w14:paraId="3BDF2CBB"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শহরের বাসিন্দাদের পক্ষে তথ্য সংগ্রহের কাজটা এতো সহজ নয় । তাদের জানতে হবে প্রতিটি অস্ত্রের পরিচয় ও ক্ষমতা । এর কারণটা খুবই সহজ । গেরিলাদের বারবার আক্রমণে পাকসৈন্য উত্ত্যক্ত হয়ে উঠলে হয়তো তারা ভারী অস্ত্র এনে গেরিলাদের গোপন</w:t>
      </w:r>
      <w:r w:rsidRPr="006F521A">
        <w:rPr>
          <w:rFonts w:asciiTheme="minorBidi" w:hAnsiTheme="minorBidi"/>
          <w:sz w:val="28"/>
          <w:szCs w:val="28"/>
          <w:cs/>
        </w:rPr>
        <w:t>-</w:t>
      </w:r>
      <w:r w:rsidRPr="006F521A">
        <w:rPr>
          <w:rFonts w:asciiTheme="minorBidi" w:hAnsiTheme="minorBidi" w:cs="Vrinda"/>
          <w:sz w:val="28"/>
          <w:szCs w:val="28"/>
          <w:cs/>
        </w:rPr>
        <w:t>ঘাঁটিসহ একটা বসতি অঞ্চল ধ্বংস করে দিতে পারে । কাজেই শহর অঞ্চলের তথ্য সংগ্রহকারীকে জানতে হবে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ঠিক কোন অস্ত্রের সাহায্যে বাড়িগুলো ধ্বংস করে দেয়া যায় । এবং তাদের </w:t>
      </w:r>
      <w:r w:rsidRPr="006F521A">
        <w:rPr>
          <w:rFonts w:asciiTheme="minorBidi" w:hAnsiTheme="minorBidi" w:cs="Vrinda"/>
          <w:sz w:val="28"/>
          <w:szCs w:val="28"/>
          <w:cs/>
        </w:rPr>
        <w:lastRenderedPageBreak/>
        <w:t>লক্ষ্য রাখতে হবে হানাদার সৈন্যরা ঐ ধরণের কোন অস্ত্র সমবেশ করছে কিনা । আর যদি তা না 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তাহলে শুধু পাকসৈন্যর গতিবিধির ও ক্ষমতা সম্বন্ধে খবর সংগ্রহই যথেষ্ট । </w:t>
      </w:r>
    </w:p>
    <w:p w14:paraId="7BC3C8BD"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এ পর্যন্ত যা বলা হলো তা হচ্ছে শত্রুর দুর্বলতম স্থান খুঁজে বের করা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তথ্য</w:t>
      </w:r>
      <w:r w:rsidRPr="006F521A">
        <w:rPr>
          <w:rFonts w:asciiTheme="minorBidi" w:hAnsiTheme="minorBidi"/>
          <w:sz w:val="28"/>
          <w:szCs w:val="28"/>
          <w:cs/>
        </w:rPr>
        <w:t xml:space="preserve"> </w:t>
      </w:r>
      <w:r w:rsidRPr="006F521A">
        <w:rPr>
          <w:rFonts w:ascii="Vrinda" w:hAnsi="Vrinda" w:cs="Vrinda"/>
          <w:sz w:val="28"/>
          <w:szCs w:val="28"/>
          <w:cs/>
        </w:rPr>
        <w:t>সংগ্রহের</w:t>
      </w:r>
      <w:r w:rsidRPr="006F521A">
        <w:rPr>
          <w:rFonts w:asciiTheme="minorBidi" w:hAnsiTheme="minorBidi"/>
          <w:sz w:val="28"/>
          <w:szCs w:val="28"/>
          <w:cs/>
        </w:rPr>
        <w:t xml:space="preserve"> </w:t>
      </w:r>
      <w:r w:rsidRPr="006F521A">
        <w:rPr>
          <w:rFonts w:ascii="Vrinda" w:hAnsi="Vrinda" w:cs="Vrinda"/>
          <w:sz w:val="28"/>
          <w:szCs w:val="28"/>
          <w:cs/>
        </w:rPr>
        <w:t>মাধ্যমে</w:t>
      </w:r>
      <w:r w:rsidRPr="006F521A">
        <w:rPr>
          <w:rFonts w:asciiTheme="minorBidi" w:hAnsiTheme="minorBidi"/>
          <w:sz w:val="28"/>
          <w:szCs w:val="28"/>
          <w:cs/>
        </w:rPr>
        <w:t xml:space="preserve"> </w:t>
      </w:r>
      <w:r w:rsidRPr="006F521A">
        <w:rPr>
          <w:rFonts w:ascii="Vrinda" w:hAnsi="Vrinda" w:cs="Vrinda"/>
          <w:sz w:val="28"/>
          <w:szCs w:val="28"/>
          <w:cs/>
        </w:rPr>
        <w:t>শত্রুর</w:t>
      </w:r>
      <w:r w:rsidRPr="006F521A">
        <w:rPr>
          <w:rFonts w:asciiTheme="minorBidi" w:hAnsiTheme="minorBidi"/>
          <w:sz w:val="28"/>
          <w:szCs w:val="28"/>
          <w:cs/>
        </w:rPr>
        <w:t xml:space="preserve"> </w:t>
      </w:r>
      <w:r w:rsidRPr="006F521A">
        <w:rPr>
          <w:rFonts w:ascii="Vrinda" w:hAnsi="Vrinda" w:cs="Vrinda"/>
          <w:sz w:val="28"/>
          <w:szCs w:val="28"/>
          <w:cs/>
        </w:rPr>
        <w:t>কোথায়</w:t>
      </w:r>
      <w:r w:rsidRPr="006F521A">
        <w:rPr>
          <w:rFonts w:asciiTheme="minorBidi" w:hAnsiTheme="minorBidi"/>
          <w:sz w:val="28"/>
          <w:szCs w:val="28"/>
          <w:cs/>
        </w:rPr>
        <w:t xml:space="preserve"> </w:t>
      </w:r>
      <w:r w:rsidRPr="006F521A">
        <w:rPr>
          <w:rFonts w:ascii="Vrinda" w:hAnsi="Vrinda" w:cs="Vrinda"/>
          <w:sz w:val="28"/>
          <w:szCs w:val="28"/>
          <w:cs/>
        </w:rPr>
        <w:t>জোর</w:t>
      </w:r>
      <w:r w:rsidRPr="006F521A">
        <w:rPr>
          <w:rFonts w:asciiTheme="minorBidi" w:hAnsiTheme="minorBidi"/>
          <w:sz w:val="28"/>
          <w:szCs w:val="28"/>
          <w:cs/>
        </w:rPr>
        <w:t xml:space="preserve"> </w:t>
      </w:r>
      <w:r w:rsidRPr="006F521A">
        <w:rPr>
          <w:rFonts w:ascii="Vrinda" w:hAnsi="Vrinda" w:cs="Vrinda"/>
          <w:sz w:val="28"/>
          <w:szCs w:val="28"/>
          <w:cs/>
        </w:rPr>
        <w:t>কম</w:t>
      </w:r>
      <w:r w:rsidRPr="006F521A">
        <w:rPr>
          <w:rFonts w:asciiTheme="minorBidi" w:hAnsiTheme="minorBidi"/>
          <w:sz w:val="28"/>
          <w:szCs w:val="28"/>
          <w:cs/>
        </w:rPr>
        <w:t xml:space="preserve"> </w:t>
      </w:r>
      <w:r w:rsidRPr="006F521A">
        <w:rPr>
          <w:rFonts w:ascii="Vrinda" w:hAnsi="Vrinda" w:cs="Vrinda"/>
          <w:sz w:val="28"/>
          <w:szCs w:val="28"/>
          <w:cs/>
        </w:rPr>
        <w:t>তা</w:t>
      </w:r>
      <w:r w:rsidRPr="006F521A">
        <w:rPr>
          <w:rFonts w:asciiTheme="minorBidi" w:hAnsiTheme="minorBidi"/>
          <w:sz w:val="28"/>
          <w:szCs w:val="28"/>
          <w:cs/>
        </w:rPr>
        <w:t xml:space="preserve"> </w:t>
      </w:r>
      <w:r w:rsidRPr="006F521A">
        <w:rPr>
          <w:rFonts w:ascii="Vrinda" w:hAnsi="Vrinda" w:cs="Vrinda"/>
          <w:sz w:val="28"/>
          <w:szCs w:val="28"/>
          <w:cs/>
        </w:rPr>
        <w:t>জানা</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সেই</w:t>
      </w:r>
      <w:r w:rsidRPr="006F521A">
        <w:rPr>
          <w:rFonts w:asciiTheme="minorBidi" w:hAnsiTheme="minorBidi"/>
          <w:sz w:val="28"/>
          <w:szCs w:val="28"/>
          <w:cs/>
        </w:rPr>
        <w:t xml:space="preserve"> </w:t>
      </w:r>
      <w:r w:rsidRPr="006F521A">
        <w:rPr>
          <w:rFonts w:ascii="Vrinda" w:hAnsi="Vrinda" w:cs="Vrinda"/>
          <w:sz w:val="28"/>
          <w:szCs w:val="28"/>
          <w:cs/>
        </w:rPr>
        <w:t>জায়গাতে</w:t>
      </w:r>
      <w:r w:rsidRPr="006F521A">
        <w:rPr>
          <w:rFonts w:asciiTheme="minorBidi" w:hAnsiTheme="minorBidi"/>
          <w:sz w:val="28"/>
          <w:szCs w:val="28"/>
          <w:cs/>
        </w:rPr>
        <w:t xml:space="preserve"> </w:t>
      </w:r>
      <w:r w:rsidRPr="006F521A">
        <w:rPr>
          <w:rFonts w:ascii="Vrinda" w:hAnsi="Vrinda" w:cs="Vrinda"/>
          <w:sz w:val="28"/>
          <w:szCs w:val="28"/>
          <w:cs/>
        </w:rPr>
        <w:t>শত্র</w:t>
      </w:r>
      <w:r w:rsidRPr="006F521A">
        <w:rPr>
          <w:rFonts w:asciiTheme="minorBidi" w:hAnsiTheme="minorBidi" w:cs="Vrinda"/>
          <w:sz w:val="28"/>
          <w:szCs w:val="28"/>
          <w:cs/>
        </w:rPr>
        <w:t>ুকে আঘাত করা । প্রথম দিকে আঘাত মানে আত্মরক্ষা</w:t>
      </w:r>
      <w:r w:rsidRPr="006F521A">
        <w:rPr>
          <w:rFonts w:asciiTheme="minorBidi" w:hAnsiTheme="minorBidi"/>
          <w:sz w:val="28"/>
          <w:szCs w:val="28"/>
          <w:cs/>
        </w:rPr>
        <w:t xml:space="preserve">, </w:t>
      </w:r>
      <w:r w:rsidRPr="006F521A">
        <w:rPr>
          <w:rFonts w:asciiTheme="minorBidi" w:hAnsiTheme="minorBidi" w:cs="Vrinda"/>
          <w:sz w:val="28"/>
          <w:szCs w:val="28"/>
          <w:cs/>
        </w:rPr>
        <w:t>কৌশলশিক্ষা ও অবরোধ । পরে অবরোধের ফলে শত্রুর যোগাযোগ বিচ্ছিন্ন হয়ে গেলে</w:t>
      </w:r>
      <w:r w:rsidRPr="006F521A">
        <w:rPr>
          <w:rFonts w:asciiTheme="minorBidi" w:hAnsiTheme="minorBidi"/>
          <w:sz w:val="28"/>
          <w:szCs w:val="28"/>
          <w:cs/>
        </w:rPr>
        <w:t xml:space="preserve">, </w:t>
      </w:r>
      <w:r w:rsidRPr="006F521A">
        <w:rPr>
          <w:rFonts w:asciiTheme="minorBidi" w:hAnsiTheme="minorBidi" w:cs="Vrinda"/>
          <w:sz w:val="28"/>
          <w:szCs w:val="28"/>
          <w:cs/>
        </w:rPr>
        <w:t>শত্রুর রসদ কমে গেলে</w:t>
      </w:r>
      <w:r w:rsidRPr="006F521A">
        <w:rPr>
          <w:rFonts w:asciiTheme="minorBidi" w:hAnsiTheme="minorBidi"/>
          <w:sz w:val="28"/>
          <w:szCs w:val="28"/>
          <w:cs/>
        </w:rPr>
        <w:t xml:space="preserve">, </w:t>
      </w:r>
      <w:r w:rsidRPr="006F521A">
        <w:rPr>
          <w:rFonts w:asciiTheme="minorBidi" w:hAnsiTheme="minorBidi" w:cs="Vrinda"/>
          <w:sz w:val="28"/>
          <w:szCs w:val="28"/>
          <w:cs/>
        </w:rPr>
        <w:t>এক কথায় শত্রুদুর্বল হয়ে পড়লে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শত্রুকে আঘাত করা সহজ হয় । </w:t>
      </w:r>
    </w:p>
    <w:p w14:paraId="20F8ED74"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t xml:space="preserve">“ </w:t>
      </w:r>
      <w:r w:rsidRPr="006F521A">
        <w:rPr>
          <w:rFonts w:asciiTheme="minorBidi" w:hAnsiTheme="minorBidi" w:cs="Vrinda"/>
          <w:sz w:val="28"/>
          <w:szCs w:val="28"/>
          <w:cs/>
        </w:rPr>
        <w:t xml:space="preserve">বাংলাদেশে পাক দখলদার সৈন্যদের আরোধ কিভাবে হবে </w:t>
      </w:r>
      <w:r w:rsidRPr="006F521A">
        <w:rPr>
          <w:rFonts w:asciiTheme="minorBidi" w:hAnsiTheme="minorBidi"/>
          <w:sz w:val="28"/>
          <w:szCs w:val="28"/>
          <w:cs/>
        </w:rPr>
        <w:t xml:space="preserve">?- </w:t>
      </w:r>
      <w:r w:rsidRPr="006F521A">
        <w:rPr>
          <w:rFonts w:asciiTheme="minorBidi" w:hAnsiTheme="minorBidi" w:cs="Vrinda"/>
          <w:sz w:val="28"/>
          <w:szCs w:val="28"/>
          <w:cs/>
        </w:rPr>
        <w:t>এ প্রশ্নের উত্তর দেওয়া কঠিন নয় । পাকসৈন্য পুরোপুরি বাইরে থেকে</w:t>
      </w:r>
      <w:r w:rsidRPr="006F521A">
        <w:rPr>
          <w:rFonts w:asciiTheme="minorBidi" w:hAnsiTheme="minorBidi"/>
          <w:sz w:val="28"/>
          <w:szCs w:val="28"/>
          <w:cs/>
        </w:rPr>
        <w:t xml:space="preserve">, </w:t>
      </w:r>
      <w:r w:rsidRPr="006F521A">
        <w:rPr>
          <w:rFonts w:asciiTheme="minorBidi" w:hAnsiTheme="minorBidi" w:cs="Vrinda"/>
          <w:sz w:val="28"/>
          <w:szCs w:val="28"/>
          <w:cs/>
        </w:rPr>
        <w:t>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পশ্চিম</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আনা</w:t>
      </w:r>
      <w:r w:rsidRPr="006F521A">
        <w:rPr>
          <w:rFonts w:asciiTheme="minorBidi" w:hAnsiTheme="minorBidi"/>
          <w:sz w:val="28"/>
          <w:szCs w:val="28"/>
          <w:cs/>
        </w:rPr>
        <w:t xml:space="preserve"> </w:t>
      </w:r>
      <w:r w:rsidRPr="006F521A">
        <w:rPr>
          <w:rFonts w:ascii="Vrinda" w:hAnsi="Vrinda" w:cs="Vrinda"/>
          <w:sz w:val="28"/>
          <w:szCs w:val="28"/>
          <w:cs/>
        </w:rPr>
        <w:t>রসদ</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শত্রুসম্ভারের</w:t>
      </w:r>
      <w:r w:rsidRPr="006F521A">
        <w:rPr>
          <w:rFonts w:asciiTheme="minorBidi" w:hAnsiTheme="minorBidi"/>
          <w:sz w:val="28"/>
          <w:szCs w:val="28"/>
          <w:cs/>
        </w:rPr>
        <w:t xml:space="preserve"> </w:t>
      </w:r>
      <w:r w:rsidRPr="006F521A">
        <w:rPr>
          <w:rFonts w:ascii="Vrinda" w:hAnsi="Vrinda" w:cs="Vrinda"/>
          <w:sz w:val="28"/>
          <w:szCs w:val="28"/>
          <w:cs/>
        </w:rPr>
        <w:t>সাহায্যে</w:t>
      </w:r>
      <w:r w:rsidRPr="006F521A">
        <w:rPr>
          <w:rFonts w:asciiTheme="minorBidi" w:hAnsiTheme="minorBidi"/>
          <w:sz w:val="28"/>
          <w:szCs w:val="28"/>
          <w:cs/>
        </w:rPr>
        <w:t xml:space="preserve"> </w:t>
      </w:r>
      <w:r w:rsidRPr="006F521A">
        <w:rPr>
          <w:rFonts w:ascii="Vrinda" w:hAnsi="Vrinda" w:cs="Vrinda"/>
          <w:sz w:val="28"/>
          <w:szCs w:val="28"/>
          <w:cs/>
        </w:rPr>
        <w:t>লড়াই</w:t>
      </w:r>
      <w:r w:rsidRPr="006F521A">
        <w:rPr>
          <w:rFonts w:asciiTheme="minorBidi" w:hAnsiTheme="minorBidi"/>
          <w:sz w:val="28"/>
          <w:szCs w:val="28"/>
          <w:cs/>
        </w:rPr>
        <w:t xml:space="preserve"> </w:t>
      </w:r>
      <w:r w:rsidRPr="006F521A">
        <w:rPr>
          <w:rFonts w:ascii="Vrinda" w:hAnsi="Vrinda" w:cs="Vrinda"/>
          <w:sz w:val="28"/>
          <w:szCs w:val="28"/>
          <w:cs/>
        </w:rPr>
        <w:t>চালাচ্ছে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সুতরাং</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রসদ</w:t>
      </w:r>
      <w:r w:rsidRPr="006F521A">
        <w:rPr>
          <w:rFonts w:asciiTheme="minorBidi" w:hAnsiTheme="minorBidi"/>
          <w:sz w:val="28"/>
          <w:szCs w:val="28"/>
          <w:cs/>
        </w:rPr>
        <w:t xml:space="preserve"> </w:t>
      </w:r>
      <w:r w:rsidRPr="006F521A">
        <w:rPr>
          <w:rFonts w:ascii="Vrinda" w:hAnsi="Vrinda" w:cs="Vrinda"/>
          <w:sz w:val="28"/>
          <w:szCs w:val="28"/>
          <w:cs/>
        </w:rPr>
        <w:t>আনার</w:t>
      </w:r>
      <w:r w:rsidRPr="006F521A">
        <w:rPr>
          <w:rFonts w:asciiTheme="minorBidi" w:hAnsiTheme="minorBidi"/>
          <w:sz w:val="28"/>
          <w:szCs w:val="28"/>
          <w:cs/>
        </w:rPr>
        <w:t xml:space="preserve"> </w:t>
      </w:r>
      <w:r w:rsidRPr="006F521A">
        <w:rPr>
          <w:rFonts w:ascii="Vrinda" w:hAnsi="Vrinda" w:cs="Vrinda"/>
          <w:sz w:val="28"/>
          <w:szCs w:val="28"/>
          <w:cs/>
        </w:rPr>
        <w:t>পথ</w:t>
      </w:r>
      <w:r w:rsidRPr="006F521A">
        <w:rPr>
          <w:rFonts w:asciiTheme="minorBidi" w:hAnsiTheme="minorBidi"/>
          <w:sz w:val="28"/>
          <w:szCs w:val="28"/>
          <w:cs/>
        </w:rPr>
        <w:t xml:space="preserve"> </w:t>
      </w:r>
      <w:r w:rsidRPr="006F521A">
        <w:rPr>
          <w:rFonts w:ascii="Vrinda" w:hAnsi="Vrinda" w:cs="Vrinda"/>
          <w:sz w:val="28"/>
          <w:szCs w:val="28"/>
          <w:cs/>
        </w:rPr>
        <w:t>বন্ধ</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পারলেই</w:t>
      </w:r>
      <w:r w:rsidRPr="006F521A">
        <w:rPr>
          <w:rFonts w:asciiTheme="minorBidi" w:hAnsiTheme="minorBidi"/>
          <w:sz w:val="28"/>
          <w:szCs w:val="28"/>
          <w:cs/>
        </w:rPr>
        <w:t xml:space="preserve"> </w:t>
      </w:r>
      <w:r w:rsidRPr="006F521A">
        <w:rPr>
          <w:rFonts w:ascii="Vrinda" w:hAnsi="Vrinda" w:cs="Vrinda"/>
          <w:sz w:val="28"/>
          <w:szCs w:val="28"/>
          <w:cs/>
        </w:rPr>
        <w:t>লড়াই</w:t>
      </w:r>
      <w:r w:rsidRPr="006F521A">
        <w:rPr>
          <w:rFonts w:asciiTheme="minorBidi" w:hAnsiTheme="minorBidi"/>
          <w:sz w:val="28"/>
          <w:szCs w:val="28"/>
          <w:cs/>
        </w:rPr>
        <w:t xml:space="preserve"> </w:t>
      </w:r>
      <w:r w:rsidRPr="006F521A">
        <w:rPr>
          <w:rFonts w:ascii="Vrinda" w:hAnsi="Vrinda" w:cs="Vrinda"/>
          <w:sz w:val="28"/>
          <w:szCs w:val="28"/>
          <w:cs/>
        </w:rPr>
        <w:t>জেতার</w:t>
      </w:r>
      <w:r w:rsidRPr="006F521A">
        <w:rPr>
          <w:rFonts w:asciiTheme="minorBidi" w:hAnsiTheme="minorBidi"/>
          <w:sz w:val="28"/>
          <w:szCs w:val="28"/>
          <w:cs/>
        </w:rPr>
        <w:t xml:space="preserve"> </w:t>
      </w:r>
      <w:r w:rsidRPr="006F521A">
        <w:rPr>
          <w:rFonts w:ascii="Vrinda" w:hAnsi="Vrinda" w:cs="Vrinda"/>
          <w:sz w:val="28"/>
          <w:szCs w:val="28"/>
          <w:cs/>
        </w:rPr>
        <w:t>অর্ধেকটাই</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যাবে</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মুক্তিবাহিনীও</w:t>
      </w:r>
      <w:r w:rsidRPr="006F521A">
        <w:rPr>
          <w:rFonts w:asciiTheme="minorBidi" w:hAnsiTheme="minorBidi"/>
          <w:sz w:val="28"/>
          <w:szCs w:val="28"/>
          <w:cs/>
        </w:rPr>
        <w:t xml:space="preserve"> </w:t>
      </w:r>
      <w:r w:rsidRPr="006F521A">
        <w:rPr>
          <w:rFonts w:ascii="Vrinda" w:hAnsi="Vrinda" w:cs="Vrinda"/>
          <w:sz w:val="28"/>
          <w:szCs w:val="28"/>
          <w:cs/>
        </w:rPr>
        <w:t>সঠিক</w:t>
      </w:r>
      <w:r w:rsidRPr="006F521A">
        <w:rPr>
          <w:rFonts w:asciiTheme="minorBidi" w:hAnsiTheme="minorBidi"/>
          <w:sz w:val="28"/>
          <w:szCs w:val="28"/>
          <w:cs/>
        </w:rPr>
        <w:t xml:space="preserve"> </w:t>
      </w:r>
      <w:r w:rsidRPr="006F521A">
        <w:rPr>
          <w:rFonts w:ascii="Vrinda" w:hAnsi="Vrinda" w:cs="Vrinda"/>
          <w:sz w:val="28"/>
          <w:szCs w:val="28"/>
          <w:cs/>
        </w:rPr>
        <w:t>পথেই</w:t>
      </w:r>
      <w:r w:rsidRPr="006F521A">
        <w:rPr>
          <w:rFonts w:asciiTheme="minorBidi" w:hAnsiTheme="minorBidi"/>
          <w:sz w:val="28"/>
          <w:szCs w:val="28"/>
          <w:cs/>
        </w:rPr>
        <w:t xml:space="preserve"> </w:t>
      </w:r>
      <w:r w:rsidRPr="006F521A">
        <w:rPr>
          <w:rFonts w:ascii="Vrinda" w:hAnsi="Vrinda" w:cs="Vrinda"/>
          <w:sz w:val="28"/>
          <w:szCs w:val="28"/>
          <w:cs/>
        </w:rPr>
        <w:t>চলেছে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ইতিমধ্যেই</w:t>
      </w:r>
      <w:r w:rsidRPr="006F521A">
        <w:rPr>
          <w:rFonts w:asciiTheme="minorBidi" w:hAnsiTheme="minorBidi" w:cs="Vrinda"/>
          <w:sz w:val="28"/>
          <w:szCs w:val="28"/>
          <w:cs/>
        </w:rPr>
        <w:t xml:space="preserve"> বন্দরগুলো প্রায় অকেজো করে দিয়েছে । ফলে পাকসৈন্য জলপথের সুযোগ আর বিশেষ নিতে পারছে না । বাকি আছে বিমান যোগাযোগ</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এবার সেটা নষ্ট করার ব্যবস্থা দেখতে হবে । </w:t>
      </w:r>
    </w:p>
    <w:p w14:paraId="08BA391C"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এই ধরণের অবরোধের সাথে সাথে নানা জায়গা জুড়ে ছোটখাটো আক্রমণ করে পাকসৈন্যকে পর্যুদস্ত করে তুলতে হবে তাতে গ্রামবাসীগণও নিজস্ব ক্ষমতা অনুসারে অংশগ্রহণ করতে পারেন । কিভাবে তা সম্ভব হতে পারে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 সম্বন্ধে পরে আলোচনা করা হবে । </w:t>
      </w:r>
    </w:p>
    <w:p w14:paraId="6B2DA2F6"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মোদ্দা কথা এই</w:t>
      </w:r>
      <w:r w:rsidRPr="006F521A">
        <w:rPr>
          <w:rFonts w:asciiTheme="minorBidi" w:hAnsiTheme="minorBidi"/>
          <w:sz w:val="28"/>
          <w:szCs w:val="28"/>
          <w:cs/>
        </w:rPr>
        <w:t xml:space="preserve">, </w:t>
      </w:r>
      <w:r w:rsidRPr="006F521A">
        <w:rPr>
          <w:rFonts w:asciiTheme="minorBidi" w:hAnsiTheme="minorBidi" w:cs="Vrinda"/>
          <w:sz w:val="28"/>
          <w:szCs w:val="28"/>
          <w:cs/>
        </w:rPr>
        <w:t>লড়াই যে পর্যায়ে এগিয়ে এসেছে তাতে প্রতিটি সাধারণ মানুষকে হয় তথ্য সংগ্রহ</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নয় অন্য পথে মুক্তিবাহিনীকে সাহায্য করতে হবে । কারণ সেটাই সাধীনতা লাভের একমাত্র পথ । </w:t>
      </w:r>
    </w:p>
    <w:p w14:paraId="50D1B59F" w14:textId="77777777" w:rsidR="008039B0" w:rsidRPr="006F521A" w:rsidRDefault="008039B0" w:rsidP="00794071">
      <w:pPr>
        <w:rPr>
          <w:rFonts w:asciiTheme="minorBidi" w:hAnsiTheme="minorBidi"/>
          <w:sz w:val="28"/>
          <w:szCs w:val="28"/>
        </w:rPr>
      </w:pPr>
      <w:r w:rsidRPr="006F521A">
        <w:rPr>
          <w:rFonts w:asciiTheme="minorBidi" w:hAnsiTheme="minorBidi"/>
          <w:sz w:val="28"/>
          <w:szCs w:val="28"/>
          <w:cs/>
        </w:rPr>
        <w:t>.</w:t>
      </w:r>
    </w:p>
    <w:p w14:paraId="18317127" w14:textId="77777777" w:rsidR="008039B0" w:rsidRPr="006F521A" w:rsidRDefault="008039B0" w:rsidP="00794071">
      <w:pPr>
        <w:rPr>
          <w:rFonts w:asciiTheme="minorBidi" w:hAnsiTheme="minorBidi"/>
          <w:sz w:val="28"/>
          <w:szCs w:val="28"/>
        </w:rPr>
      </w:pPr>
      <w:r w:rsidRPr="006F521A">
        <w:rPr>
          <w:rFonts w:asciiTheme="minorBidi" w:hAnsiTheme="minorBidi"/>
          <w:sz w:val="28"/>
          <w:szCs w:val="28"/>
          <w:cs/>
        </w:rPr>
        <w:t>.</w:t>
      </w:r>
    </w:p>
    <w:p w14:paraId="3BCE9738" w14:textId="77777777" w:rsidR="008039B0" w:rsidRPr="006F521A" w:rsidRDefault="008039B0"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7F8C2611" w14:textId="77777777" w:rsidR="008039B0" w:rsidRPr="006F521A" w:rsidRDefault="008039B0"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১২৮</w:t>
      </w:r>
      <w:r w:rsidRPr="006F521A">
        <w:rPr>
          <w:rFonts w:asciiTheme="minorBidi" w:hAnsiTheme="minorBidi"/>
          <w:sz w:val="28"/>
          <w:szCs w:val="28"/>
          <w:cs/>
        </w:rPr>
        <w:t>,</w:t>
      </w:r>
      <w:r w:rsidRPr="006F521A">
        <w:rPr>
          <w:rFonts w:asciiTheme="minorBidi" w:hAnsiTheme="minorBidi" w:cs="Vrinda"/>
          <w:sz w:val="28"/>
          <w:szCs w:val="28"/>
          <w:cs/>
        </w:rPr>
        <w:t>২১২</w:t>
      </w:r>
      <w:r w:rsidRPr="006F521A">
        <w:rPr>
          <w:rFonts w:asciiTheme="minorBidi" w:hAnsiTheme="minorBidi"/>
          <w:sz w:val="28"/>
          <w:szCs w:val="28"/>
          <w:cs/>
        </w:rPr>
        <w:t>-</w:t>
      </w:r>
      <w:r w:rsidRPr="006F521A">
        <w:rPr>
          <w:rFonts w:asciiTheme="minorBidi" w:hAnsiTheme="minorBidi" w:cs="Vrinda"/>
          <w:sz w:val="28"/>
          <w:szCs w:val="28"/>
          <w:cs/>
        </w:rPr>
        <w:t>২১৩</w:t>
      </w:r>
      <w:r w:rsidRPr="006F521A">
        <w:rPr>
          <w:rFonts w:asciiTheme="minorBidi" w:hAnsiTheme="minorBidi"/>
          <w:sz w:val="28"/>
          <w:szCs w:val="28"/>
          <w:cs/>
        </w:rPr>
        <w:t>&gt;</w:t>
      </w:r>
      <w:bookmarkStart w:id="138" w:name="page_212"/>
      <w:bookmarkEnd w:id="138"/>
      <w:r w:rsidRPr="006F521A">
        <w:rPr>
          <w:rFonts w:asciiTheme="minorBidi" w:hAnsiTheme="minorBidi"/>
          <w:sz w:val="28"/>
          <w:szCs w:val="28"/>
          <w:cs/>
        </w:rPr>
        <w:t xml:space="preserve"> </w:t>
      </w:r>
    </w:p>
    <w:p w14:paraId="3E9D5B81"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 xml:space="preserve">শিরোনামঃ আমাদের সাধীনতা সংগ্রাম </w:t>
      </w:r>
    </w:p>
    <w:p w14:paraId="35CC2B1F"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 xml:space="preserve">সংবাদপত্রঃ বিপ্লবী বাংলাদেশ ১ম বর্ষঃ ১০ম সংখ্যা </w:t>
      </w:r>
    </w:p>
    <w:p w14:paraId="749F1422" w14:textId="77777777" w:rsidR="008039B0" w:rsidRPr="006F521A" w:rsidRDefault="008039B0" w:rsidP="00794071">
      <w:pPr>
        <w:rPr>
          <w:rFonts w:asciiTheme="minorBidi" w:hAnsiTheme="minorBidi"/>
          <w:sz w:val="28"/>
          <w:szCs w:val="28"/>
          <w:cs/>
        </w:rPr>
      </w:pPr>
      <w:r w:rsidRPr="006F521A">
        <w:rPr>
          <w:rFonts w:asciiTheme="minorBidi" w:hAnsiTheme="minorBidi" w:cs="Vrinda"/>
          <w:sz w:val="28"/>
          <w:szCs w:val="28"/>
          <w:cs/>
        </w:rPr>
        <w:t>তারিখঃ ২৪ অক্টোবর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15D44E52" w14:textId="77777777" w:rsidR="008039B0" w:rsidRPr="006F521A" w:rsidRDefault="008039B0" w:rsidP="00794071">
      <w:pPr>
        <w:rPr>
          <w:rFonts w:asciiTheme="minorBidi" w:hAnsiTheme="minorBidi"/>
          <w:sz w:val="28"/>
          <w:szCs w:val="28"/>
          <w:cs/>
        </w:rPr>
      </w:pPr>
    </w:p>
    <w:p w14:paraId="0CCD5DE8"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আমাদের সাধীনতা সংগ্রাম</w:t>
      </w:r>
    </w:p>
    <w:p w14:paraId="3D985703"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রক্তের একটা নদী পেরিয়ে বাংলাদেশ স্বাধীনতা অর্জন করেছে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 সত্য আজ বিশ্বের প্রতিটি মানুষের কাছে দিবালোকের মত সুস্পষ্ট হয়ে গেছে । কিন্তু বাংলাদেশ স্বাধীনতা অর্জন করলেও হানাদারমুক্ত হতে পারেনি আজও । সাম্রাজ্যবাদপুষ্ট পশ্চিম পাকিস্তানের বর্বর সৈন্যরা রাহুগ্রাসের মত বাংলাদেশ আঁকড়ে আছে । </w:t>
      </w:r>
    </w:p>
    <w:p w14:paraId="184EDDBE"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এই পশ্চিমা নাগপাশ থেকে জননী জন্মভূমিকে মুক্ত করতে হবে সর্বাগ্রে চাই একতা । মুক্তিযোদ্ধারা যেমন আজ বাংলার স্বাধীনতা সংগ্রামে একতাবদ্ধ হতে পেরেছে তেমনি জনগণকেও একতাবদ্ধ হতে হবে । প্রতি মুহূর্তে স্মরণ রাখতে হবে একটা দেশের মুক্ত আন্দোলন তখনই সার্থক হয় যখন সে দেশের জনগণ সমস্ত সংকীর্ণতার উর্ধ্বে উঠতে পারে । তার চেয়েও বড় কথা</w:t>
      </w:r>
      <w:r w:rsidRPr="006F521A">
        <w:rPr>
          <w:rFonts w:asciiTheme="minorBidi" w:hAnsiTheme="minorBidi"/>
          <w:sz w:val="28"/>
          <w:szCs w:val="28"/>
          <w:cs/>
        </w:rPr>
        <w:t xml:space="preserve">, </w:t>
      </w:r>
      <w:r w:rsidRPr="006F521A">
        <w:rPr>
          <w:rFonts w:asciiTheme="minorBidi" w:hAnsiTheme="minorBidi" w:cs="Vrinda"/>
          <w:sz w:val="28"/>
          <w:szCs w:val="28"/>
          <w:cs/>
        </w:rPr>
        <w:t>আমরা একটা দেশের বিরুদ্ধে যুদ্ধে লিপ্ত হয়েছি । যে দেশের সৈন্যরা আমাদের ঘর পুড়িয়েছে</w:t>
      </w:r>
      <w:r w:rsidRPr="006F521A">
        <w:rPr>
          <w:rFonts w:asciiTheme="minorBidi" w:hAnsiTheme="minorBidi"/>
          <w:sz w:val="28"/>
          <w:szCs w:val="28"/>
          <w:cs/>
        </w:rPr>
        <w:t xml:space="preserve">, </w:t>
      </w:r>
      <w:r w:rsidRPr="006F521A">
        <w:rPr>
          <w:rFonts w:asciiTheme="minorBidi" w:hAnsiTheme="minorBidi" w:cs="Vrinda"/>
          <w:sz w:val="28"/>
          <w:szCs w:val="28"/>
          <w:cs/>
        </w:rPr>
        <w:t>মা</w:t>
      </w:r>
      <w:r w:rsidRPr="006F521A">
        <w:rPr>
          <w:rFonts w:asciiTheme="minorBidi" w:hAnsiTheme="minorBidi"/>
          <w:sz w:val="28"/>
          <w:szCs w:val="28"/>
          <w:cs/>
        </w:rPr>
        <w:t>-</w:t>
      </w:r>
      <w:r w:rsidRPr="006F521A">
        <w:rPr>
          <w:rFonts w:asciiTheme="minorBidi" w:hAnsiTheme="minorBidi" w:cs="Vrinda"/>
          <w:sz w:val="28"/>
          <w:szCs w:val="28"/>
          <w:cs/>
        </w:rPr>
        <w:t>বোনের ইজ্জত ছিনিয়েছে</w:t>
      </w:r>
      <w:r w:rsidRPr="006F521A">
        <w:rPr>
          <w:rFonts w:asciiTheme="minorBidi" w:hAnsiTheme="minorBidi"/>
          <w:sz w:val="28"/>
          <w:szCs w:val="28"/>
          <w:cs/>
        </w:rPr>
        <w:t xml:space="preserve">, </w:t>
      </w:r>
      <w:r w:rsidRPr="006F521A">
        <w:rPr>
          <w:rFonts w:asciiTheme="minorBidi" w:hAnsiTheme="minorBidi" w:cs="Vrinda"/>
          <w:sz w:val="28"/>
          <w:szCs w:val="28"/>
          <w:cs/>
        </w:rPr>
        <w:t>বাবা</w:t>
      </w:r>
      <w:r w:rsidRPr="006F521A">
        <w:rPr>
          <w:rFonts w:asciiTheme="minorBidi" w:hAnsiTheme="minorBidi"/>
          <w:sz w:val="28"/>
          <w:szCs w:val="28"/>
          <w:cs/>
        </w:rPr>
        <w:t>-</w:t>
      </w:r>
      <w:r w:rsidRPr="006F521A">
        <w:rPr>
          <w:rFonts w:asciiTheme="minorBidi" w:hAnsiTheme="minorBidi" w:cs="Vrinda"/>
          <w:sz w:val="28"/>
          <w:szCs w:val="28"/>
          <w:cs/>
        </w:rPr>
        <w:t xml:space="preserve">ভাইকে নির্মমভাবে হত্যা করেছে । এক কথায় বলতে গেলে সোনার </w:t>
      </w:r>
      <w:r w:rsidRPr="006F521A">
        <w:rPr>
          <w:rFonts w:asciiTheme="minorBidi" w:hAnsiTheme="minorBidi" w:cs="Vrinda"/>
          <w:sz w:val="28"/>
          <w:szCs w:val="28"/>
          <w:cs/>
        </w:rPr>
        <w:lastRenderedPageBreak/>
        <w:t xml:space="preserve">বাংলাকে ওরা শ্মশান করেছে । কাজেই সে কথা মনে রেখেই স্বাধীনতা আন্দোলনে সবাইকে অংশগ্রহণ করতে হবে । স্বাধীনতা সংগ্রামে অংশগ্রহণ করা বাংলাদেশের প্রতিটি মানুষের জাতীয় কর্তব্য । </w:t>
      </w:r>
    </w:p>
    <w:p w14:paraId="249D78B9"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বাংলাদেশের স্বাধীনতা আন্দোলনে আজ যে সমস্যা বড় হয়ে দেখা দিয়েছে তা হল রাজনৈতিক মতানৈক্য</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 xml:space="preserve">অনেক ক্ষেত্রেই দেখা যাচ্ছে রাজনৈতিক কোন্দল মাথাচাড়া দিয়ে উঠেছে । এতে আন্দোলন বিঘ্নিতই হবে । আজকে জাতির যুগসন্ধিক্ষণে দেশমাতৃকার মুক্তিই প্রতিটি দলের সমর্থকদের মুখ্য লক্ষ্য হওয়া উচিত । রাজনৈতিক মতামতের সময় অনেক পাওয়া যাবে কিন্তু আজকের এই পরম মুহূর্তকে যদি কোন্দলের দ্বারা অবহেলা করা হয় তাহলে আগামী দিনের বংশদররা কিছুতেই আমাদের ক্ষমা করবে না । </w:t>
      </w:r>
    </w:p>
    <w:p w14:paraId="482D1B9C"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কে কতটুকু ক্ষমতা আকড়ে আছে এই সংকীর্ণতার বেড়াজাল ভেঙ্গে জাতির দুর্দিনে সবাইকে এগিয়ে আসতে হবে এক কাতারে</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মানুষের চেয়ে মানুষের কর্ম বড় । তাই ক্ষমতা চিরস্থায়ী নয় । ক্ষমতায় অধিষ্ঠিত হয়ে ক্ষমতার অপব্যবহার করলে তাকে ছুঁড়ে ফেলা হয় জাতির অঙ্গন থেকে ডাস্টবিনে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 এই পৃথিবীর শুরু থেকে হয়ে আসছে । </w:t>
      </w:r>
    </w:p>
    <w:p w14:paraId="058917AD"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জনতাই দেশের মালিক । দেশ স্বাধীন হলে কোন দল কিংবা কোন ব্যক্তি দেশের প্রকৃত বন্ধু তার বিচার করবে দেশের জনতা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তাই আমাদের উচিত জনতার সামনে সেই দিনটি উপস্থিত করা । সেই শুভদিনটির জন্য দলমত নির্বিশেষে মুক্তিযোদ্ধাদের সাহায্যার্থে কিংবা মুক্তিযোদ্ধা হতে প্রতিটি দলের প্রতিটি সমর্থককে এগিয়ে আসতে হবে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এ সংগ্রামে যদি আমরা উত্তীর্ণ হতে পারি তবে বিশ্বে বাংলাদেশেকে নিয়ে সমস্ত ষড়যন্ত্র ছিন্ন করে অচিরেই বাংলাদেশকে হানাদারমুক্ত করা যাবে । </w:t>
      </w:r>
    </w:p>
    <w:p w14:paraId="775DFFD1"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বাংলাদেশের অনেক হিন্দু যুবকের মুখে শোনা যায়</w:t>
      </w:r>
      <w:r w:rsidRPr="006F521A">
        <w:rPr>
          <w:rFonts w:asciiTheme="minorBidi" w:hAnsiTheme="minorBidi"/>
          <w:sz w:val="28"/>
          <w:szCs w:val="28"/>
          <w:cs/>
        </w:rPr>
        <w:t>, “</w:t>
      </w:r>
      <w:r w:rsidRPr="006F521A">
        <w:rPr>
          <w:rFonts w:asciiTheme="minorBidi" w:hAnsiTheme="minorBidi" w:cs="Vrinda"/>
          <w:sz w:val="28"/>
          <w:szCs w:val="28"/>
          <w:cs/>
        </w:rPr>
        <w:t>আমাদের হিন্দু সম্প্রদায়ের উপর অত্যাচার হয়েছে সবচেয়ে বেশী অতএব আমরা স্বাধীনতার জন্য প্রাণ দেব কেন</w:t>
      </w:r>
      <w:r w:rsidRPr="006F521A">
        <w:rPr>
          <w:rFonts w:asciiTheme="minorBidi" w:hAnsiTheme="minorBidi"/>
          <w:sz w:val="28"/>
          <w:szCs w:val="28"/>
          <w:cs/>
        </w:rPr>
        <w:t xml:space="preserve">?” </w:t>
      </w:r>
      <w:r w:rsidRPr="006F521A">
        <w:rPr>
          <w:rFonts w:asciiTheme="minorBidi" w:hAnsiTheme="minorBidi" w:cs="Vrinda"/>
          <w:sz w:val="28"/>
          <w:szCs w:val="28"/>
          <w:cs/>
        </w:rPr>
        <w:t>অত্যাচার হয়েছে একথা সত্য । কিন্তু এমন ধারণা পোষণ করে এখানে যারা মুক্তিসংগ্রাম থেকে দূরে সরে আছে তাদের উদ্দেশ্যে আমরা একথাই বলব যে তারা ভুল ধারণা পোষণ করে এখনো তুচ্ছ সংকীর্ণতার আবর্তে হাবুডুবু খাচ্ছে । পাকিস্তান স্বাধীনতা লাভের পর স্বার্থবাদী শাসক চক্র হিন্দুদেরকে সংখালঘু বলে চিরদিন দাবিয়ে রেখেছে । ক্ষমতার রাজনীতিতে পাক স্বার্থবাদী গোষ্ঠী বার বার সংখ্যালঘু সম্প্রদায়কে হাতিয়ার হিসেবে ব্যবহার করেছে । অথচ তাঁর প্রথম থেকেই যদি শাসক চক্রের বিরুদ্ধে রুখে দাঁড়াতেন তাহলে হয়তো স্বার্থবাদী গোষ্ঠীর চক্রান্ত তাসের ঘরের মত ভেঙ্গে গুড়িয়ে যেত । আজো তেমনি ভুলের বশবর্তী হয়ে কিছু সংখ্যক যুবক নিরপেক্ষকের ভূমিকা অবলম্বন করেছে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 সত্যি দুঃখজনক ঘটনা । </w:t>
      </w:r>
    </w:p>
    <w:p w14:paraId="6C2BE910" w14:textId="77777777" w:rsidR="008039B0" w:rsidRPr="006F521A" w:rsidRDefault="008039B0"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বাংলাদেশে যখনি ন্যায়ের দাবিতে জনতার কন্ঠে সোচ্চার হয়ে উঠেছে তখনি স্বার্থবাদী শাসক সম্প্রদায় ভারতের সঙ্গে বিরোধ নয় তো ধর্মের নামে ঘৃণ্য সাম্প্রদায়িকতা সৃষ্টি করে জনতার কন্ঠকে স্তব্ধ করেছে । এর জন্য বার বার বলি হয়েছে নিরীহ মানুষ । বার বার রক্তে রঞ্জিত হয়েছে বাংলার মাটি । কিন্তু স্বার্থবাদী গোষ্ঠীর মুখোশ খুলে গেছে এবার । তাই বাংলাদেশের কোটি কোটি মানুষ লক্ষ লক্ষ শহীদের বেদীমূলে দাঁড়িয়ে ঘৃণ্য সাম্প্রদায়িকতা বিসর্জন দিতে সক্ষম হয়েছে । পাক সাম্প্রদায়িক সরকারের সর্ব প্রকারের উস্কানি ব্যর্থ করে দিয়েছে বাংলার সংগ্রামী জনতা । </w:t>
      </w:r>
    </w:p>
    <w:p w14:paraId="6B98F9A1" w14:textId="77777777" w:rsidR="008039B0" w:rsidRPr="006F521A" w:rsidRDefault="008039B0"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বাংলার মানুষ আজ বাঙ্গালী</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হিন্দু</w:t>
      </w:r>
      <w:r w:rsidRPr="006F521A">
        <w:rPr>
          <w:rFonts w:asciiTheme="minorBidi" w:hAnsiTheme="minorBidi"/>
          <w:sz w:val="28"/>
          <w:szCs w:val="28"/>
          <w:cs/>
        </w:rPr>
        <w:t>-</w:t>
      </w:r>
      <w:r w:rsidRPr="006F521A">
        <w:rPr>
          <w:rFonts w:asciiTheme="minorBidi" w:hAnsiTheme="minorBidi" w:cs="Vrinda"/>
          <w:sz w:val="28"/>
          <w:szCs w:val="28"/>
          <w:cs/>
        </w:rPr>
        <w:t>মুসলমান</w:t>
      </w:r>
      <w:r w:rsidRPr="006F521A">
        <w:rPr>
          <w:rFonts w:asciiTheme="minorBidi" w:hAnsiTheme="minorBidi"/>
          <w:sz w:val="28"/>
          <w:szCs w:val="28"/>
          <w:cs/>
        </w:rPr>
        <w:t>-</w:t>
      </w:r>
      <w:r w:rsidRPr="006F521A">
        <w:rPr>
          <w:rFonts w:asciiTheme="minorBidi" w:hAnsiTheme="minorBidi" w:cs="Vrinda"/>
          <w:sz w:val="28"/>
          <w:szCs w:val="28"/>
          <w:cs/>
        </w:rPr>
        <w:t>বৌদ্ধ</w:t>
      </w:r>
      <w:r w:rsidRPr="006F521A">
        <w:rPr>
          <w:rFonts w:asciiTheme="minorBidi" w:hAnsiTheme="minorBidi"/>
          <w:sz w:val="28"/>
          <w:szCs w:val="28"/>
          <w:cs/>
        </w:rPr>
        <w:t>-</w:t>
      </w:r>
      <w:r w:rsidRPr="006F521A">
        <w:rPr>
          <w:rFonts w:asciiTheme="minorBidi" w:hAnsiTheme="minorBidi" w:cs="Vrinda"/>
          <w:sz w:val="28"/>
          <w:szCs w:val="28"/>
          <w:cs/>
        </w:rPr>
        <w:t>খৃষ্টান নয়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তারা বাংলার মানুষ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জাতি ধর্মের উপরে যে মানব ধর্ম সেই মহান ধর্মে উদ্ধুদ্ধ আজ বাঙ্গালী জাতি । লক্ষ লক্ষ প্রাণের বিনিময়ে যে বাংলাদেশ আজ পৃথিবীর মানচিত্রে স্থান করে নিয়েছে সে দেশ শুধু মুসলমানের নয় । হিন্দু</w:t>
      </w:r>
      <w:r w:rsidRPr="006F521A">
        <w:rPr>
          <w:rFonts w:asciiTheme="minorBidi" w:hAnsiTheme="minorBidi"/>
          <w:sz w:val="28"/>
          <w:szCs w:val="28"/>
          <w:cs/>
        </w:rPr>
        <w:t>-</w:t>
      </w:r>
      <w:r w:rsidRPr="006F521A">
        <w:rPr>
          <w:rFonts w:asciiTheme="minorBidi" w:hAnsiTheme="minorBidi" w:cs="Vrinda"/>
          <w:sz w:val="28"/>
          <w:szCs w:val="28"/>
          <w:cs/>
        </w:rPr>
        <w:t>মুসলমান</w:t>
      </w:r>
      <w:r w:rsidRPr="006F521A">
        <w:rPr>
          <w:rFonts w:asciiTheme="minorBidi" w:hAnsiTheme="minorBidi"/>
          <w:sz w:val="28"/>
          <w:szCs w:val="28"/>
          <w:cs/>
        </w:rPr>
        <w:t>-</w:t>
      </w:r>
      <w:r w:rsidRPr="006F521A">
        <w:rPr>
          <w:rFonts w:asciiTheme="minorBidi" w:hAnsiTheme="minorBidi" w:cs="Vrinda"/>
          <w:sz w:val="28"/>
          <w:szCs w:val="28"/>
          <w:cs/>
        </w:rPr>
        <w:t>বৌদ্ধ</w:t>
      </w:r>
      <w:r w:rsidRPr="006F521A">
        <w:rPr>
          <w:rFonts w:asciiTheme="minorBidi" w:hAnsiTheme="minorBidi"/>
          <w:sz w:val="28"/>
          <w:szCs w:val="28"/>
          <w:cs/>
        </w:rPr>
        <w:t>-</w:t>
      </w:r>
      <w:r w:rsidRPr="006F521A">
        <w:rPr>
          <w:rFonts w:asciiTheme="minorBidi" w:hAnsiTheme="minorBidi" w:cs="Vrinda"/>
          <w:sz w:val="28"/>
          <w:szCs w:val="28"/>
          <w:cs/>
        </w:rPr>
        <w:t>খৃষ্টান সবার দেশ বাংলাদেশ ।</w:t>
      </w:r>
    </w:p>
    <w:p w14:paraId="66AD8834" w14:textId="77777777" w:rsidR="008039B0" w:rsidRPr="006F521A" w:rsidRDefault="008039B0" w:rsidP="00794071">
      <w:pPr>
        <w:ind w:firstLine="720"/>
        <w:rPr>
          <w:rFonts w:asciiTheme="minorBidi" w:hAnsiTheme="minorBidi"/>
          <w:sz w:val="28"/>
          <w:szCs w:val="28"/>
        </w:rPr>
      </w:pPr>
      <w:r w:rsidRPr="006F521A">
        <w:rPr>
          <w:rFonts w:asciiTheme="minorBidi" w:hAnsiTheme="minorBidi" w:cs="Vrinda"/>
          <w:sz w:val="28"/>
          <w:szCs w:val="28"/>
          <w:cs/>
        </w:rPr>
        <w:lastRenderedPageBreak/>
        <w:t xml:space="preserve"> তাই আসুন আমাদের সবার সম্মিলিত প্রচেষ্টায় দেশমাতৃকার শৃঙ্খল ছিন্ন করে হানাদার শেষ করে পূত পবিত্র করে গড়ে তুলি জননী জন্মভূমী বাংলাদেশকে । </w:t>
      </w:r>
    </w:p>
    <w:p w14:paraId="2A4F1054" w14:textId="77777777" w:rsidR="00C81C3B" w:rsidRPr="006F521A" w:rsidRDefault="008039B0" w:rsidP="00794071">
      <w:pPr>
        <w:rPr>
          <w:rFonts w:cs="Vrinda"/>
          <w:sz w:val="28"/>
          <w:szCs w:val="28"/>
        </w:rPr>
      </w:pPr>
      <w:r w:rsidRPr="006F521A">
        <w:rPr>
          <w:rFonts w:cs="Vrinda"/>
          <w:sz w:val="28"/>
          <w:szCs w:val="28"/>
          <w:cs/>
        </w:rPr>
        <w:t>.</w:t>
      </w:r>
    </w:p>
    <w:p w14:paraId="36322D66" w14:textId="77777777" w:rsidR="008039B0" w:rsidRPr="006F521A" w:rsidRDefault="007B45D7" w:rsidP="00794071">
      <w:pPr>
        <w:rPr>
          <w:rFonts w:cs="Vrinda"/>
          <w:sz w:val="28"/>
          <w:szCs w:val="28"/>
        </w:rPr>
      </w:pPr>
      <w:r w:rsidRPr="006F521A">
        <w:rPr>
          <w:rFonts w:cs="Vrinda"/>
          <w:sz w:val="28"/>
          <w:szCs w:val="28"/>
        </w:rPr>
        <w:t>.</w:t>
      </w:r>
    </w:p>
    <w:p w14:paraId="3E047573" w14:textId="77777777" w:rsidR="00A14F36" w:rsidRPr="006F521A" w:rsidRDefault="00A14F36" w:rsidP="00794071">
      <w:pPr>
        <w:rPr>
          <w:sz w:val="28"/>
          <w:szCs w:val="28"/>
        </w:rPr>
      </w:pPr>
      <w:r w:rsidRPr="006F521A">
        <w:rPr>
          <w:rFonts w:cs="Vrinda"/>
          <w:sz w:val="28"/>
          <w:szCs w:val="28"/>
          <w:cs/>
        </w:rPr>
        <w:t>শাহজালাল</w:t>
      </w:r>
    </w:p>
    <w:p w14:paraId="4C1A9CFC" w14:textId="77777777" w:rsidR="00A14F36" w:rsidRPr="006F521A" w:rsidRDefault="00A14F36" w:rsidP="00794071">
      <w:pPr>
        <w:rPr>
          <w:sz w:val="28"/>
          <w:szCs w:val="28"/>
          <w:cs/>
        </w:rPr>
      </w:pPr>
      <w:r w:rsidRPr="006F521A">
        <w:rPr>
          <w:sz w:val="28"/>
          <w:szCs w:val="28"/>
        </w:rPr>
        <w:t>&lt;</w:t>
      </w:r>
      <w:r w:rsidRPr="006F521A">
        <w:rPr>
          <w:rFonts w:cs="Vrinda"/>
          <w:sz w:val="28"/>
          <w:szCs w:val="28"/>
          <w:cs/>
        </w:rPr>
        <w:t>৬</w:t>
      </w:r>
      <w:r w:rsidRPr="006F521A">
        <w:rPr>
          <w:sz w:val="28"/>
          <w:szCs w:val="28"/>
        </w:rPr>
        <w:t>,</w:t>
      </w:r>
      <w:r w:rsidRPr="006F521A">
        <w:rPr>
          <w:rFonts w:cs="Vrinda"/>
          <w:sz w:val="28"/>
          <w:szCs w:val="28"/>
          <w:cs/>
        </w:rPr>
        <w:t>১২৯</w:t>
      </w:r>
      <w:r w:rsidRPr="006F521A">
        <w:rPr>
          <w:sz w:val="28"/>
          <w:szCs w:val="28"/>
        </w:rPr>
        <w:t>,</w:t>
      </w:r>
      <w:r w:rsidRPr="006F521A">
        <w:rPr>
          <w:rFonts w:cs="Vrinda"/>
          <w:sz w:val="28"/>
          <w:szCs w:val="28"/>
          <w:cs/>
        </w:rPr>
        <w:t>২১৪</w:t>
      </w:r>
      <w:r w:rsidRPr="006F521A">
        <w:rPr>
          <w:sz w:val="28"/>
          <w:szCs w:val="28"/>
          <w:cs/>
        </w:rPr>
        <w:t>-</w:t>
      </w:r>
      <w:r w:rsidRPr="006F521A">
        <w:rPr>
          <w:rFonts w:cs="Vrinda"/>
          <w:sz w:val="28"/>
          <w:szCs w:val="28"/>
          <w:cs/>
        </w:rPr>
        <w:t>২১৫</w:t>
      </w:r>
      <w:r w:rsidRPr="006F521A">
        <w:rPr>
          <w:sz w:val="28"/>
          <w:szCs w:val="28"/>
        </w:rPr>
        <w:t>&gt;</w:t>
      </w:r>
      <w:bookmarkStart w:id="139" w:name="page_214"/>
      <w:bookmarkEnd w:id="139"/>
      <w:r w:rsidRPr="006F521A">
        <w:rPr>
          <w:sz w:val="28"/>
          <w:szCs w:val="28"/>
          <w:cs/>
        </w:rPr>
        <w:t xml:space="preserve"> </w:t>
      </w:r>
    </w:p>
    <w:p w14:paraId="34055214" w14:textId="77777777" w:rsidR="00A14F36" w:rsidRPr="006F521A" w:rsidRDefault="00A14F36" w:rsidP="00794071">
      <w:pPr>
        <w:rPr>
          <w:sz w:val="28"/>
          <w:szCs w:val="28"/>
          <w:cs/>
        </w:rPr>
      </w:pPr>
      <w:r w:rsidRPr="006F521A">
        <w:rPr>
          <w:rFonts w:cs="Vrinda"/>
          <w:sz w:val="28"/>
          <w:szCs w:val="28"/>
          <w:cs/>
        </w:rPr>
        <w:t xml:space="preserve">সংবাদপত্রঃ বিপ্লবী বাংলাদেশ ১ম বর্ষঃ ১২শ সংখ্যা </w:t>
      </w:r>
    </w:p>
    <w:p w14:paraId="4B2A9DA2" w14:textId="77777777" w:rsidR="00A14F36" w:rsidRPr="006F521A" w:rsidRDefault="00A14F36" w:rsidP="00794071">
      <w:pPr>
        <w:rPr>
          <w:sz w:val="28"/>
          <w:szCs w:val="28"/>
          <w:cs/>
        </w:rPr>
      </w:pPr>
      <w:r w:rsidRPr="006F521A">
        <w:rPr>
          <w:rFonts w:cs="Vrinda"/>
          <w:sz w:val="28"/>
          <w:szCs w:val="28"/>
          <w:cs/>
        </w:rPr>
        <w:t>তারিখঃ ৭ নভেম্বর</w:t>
      </w:r>
      <w:r w:rsidRPr="006F521A">
        <w:rPr>
          <w:sz w:val="28"/>
          <w:szCs w:val="28"/>
        </w:rPr>
        <w:t xml:space="preserve">, </w:t>
      </w:r>
      <w:r w:rsidRPr="006F521A">
        <w:rPr>
          <w:rFonts w:cs="Vrinda"/>
          <w:sz w:val="28"/>
          <w:szCs w:val="28"/>
          <w:cs/>
        </w:rPr>
        <w:t>১৯৭১</w:t>
      </w:r>
    </w:p>
    <w:p w14:paraId="3CEE3DEC" w14:textId="77777777" w:rsidR="00A14F36" w:rsidRPr="006F521A" w:rsidRDefault="00A14F36" w:rsidP="00794071">
      <w:pPr>
        <w:rPr>
          <w:sz w:val="28"/>
          <w:szCs w:val="28"/>
          <w:cs/>
        </w:rPr>
      </w:pPr>
      <w:r w:rsidRPr="006F521A">
        <w:rPr>
          <w:rFonts w:cs="Vrinda"/>
          <w:sz w:val="28"/>
          <w:szCs w:val="28"/>
          <w:cs/>
        </w:rPr>
        <w:t xml:space="preserve">সম্পাদকীয় </w:t>
      </w:r>
    </w:p>
    <w:p w14:paraId="1ACA5A0F" w14:textId="77777777" w:rsidR="00A14F36" w:rsidRPr="006F521A" w:rsidRDefault="00A14F36" w:rsidP="00794071">
      <w:pPr>
        <w:rPr>
          <w:sz w:val="28"/>
          <w:szCs w:val="28"/>
          <w:cs/>
        </w:rPr>
      </w:pPr>
    </w:p>
    <w:p w14:paraId="5FEDA453" w14:textId="77777777" w:rsidR="00A14F36" w:rsidRPr="006F521A" w:rsidRDefault="00A14F36" w:rsidP="00794071">
      <w:pPr>
        <w:rPr>
          <w:sz w:val="28"/>
          <w:szCs w:val="28"/>
          <w:cs/>
        </w:rPr>
      </w:pPr>
      <w:r w:rsidRPr="006F521A">
        <w:rPr>
          <w:rFonts w:cs="Vrinda"/>
          <w:sz w:val="28"/>
          <w:szCs w:val="28"/>
          <w:cs/>
        </w:rPr>
        <w:t>বাংলাদেশে অনুপ্রবেশকারী কে</w:t>
      </w:r>
      <w:r w:rsidRPr="006F521A">
        <w:rPr>
          <w:sz w:val="28"/>
          <w:szCs w:val="28"/>
        </w:rPr>
        <w:t>?</w:t>
      </w:r>
      <w:r w:rsidRPr="006F521A">
        <w:rPr>
          <w:sz w:val="28"/>
          <w:szCs w:val="28"/>
          <w:cs/>
        </w:rPr>
        <w:t xml:space="preserve"> </w:t>
      </w:r>
    </w:p>
    <w:p w14:paraId="3AC5EACE" w14:textId="77777777" w:rsidR="00A14F36" w:rsidRPr="006F521A" w:rsidRDefault="00A14F36" w:rsidP="00794071">
      <w:pPr>
        <w:rPr>
          <w:sz w:val="28"/>
          <w:szCs w:val="28"/>
          <w:cs/>
        </w:rPr>
      </w:pPr>
      <w:r w:rsidRPr="006F521A">
        <w:rPr>
          <w:rFonts w:cs="Vrinda"/>
          <w:sz w:val="28"/>
          <w:szCs w:val="28"/>
          <w:cs/>
        </w:rPr>
        <w:t>দুস্কৃতকারী কে</w:t>
      </w:r>
      <w:r w:rsidRPr="006F521A">
        <w:rPr>
          <w:sz w:val="28"/>
          <w:szCs w:val="28"/>
        </w:rPr>
        <w:t>?</w:t>
      </w:r>
      <w:r w:rsidRPr="006F521A">
        <w:rPr>
          <w:sz w:val="28"/>
          <w:szCs w:val="28"/>
          <w:cs/>
        </w:rPr>
        <w:t xml:space="preserve"> </w:t>
      </w:r>
    </w:p>
    <w:p w14:paraId="55CDB4D4" w14:textId="77777777" w:rsidR="00A14F36" w:rsidRPr="006F521A" w:rsidRDefault="00A14F36" w:rsidP="00794071">
      <w:pPr>
        <w:rPr>
          <w:sz w:val="28"/>
          <w:szCs w:val="28"/>
          <w:cs/>
        </w:rPr>
      </w:pPr>
      <w:r w:rsidRPr="006F521A">
        <w:rPr>
          <w:rFonts w:cs="Vrinda"/>
          <w:sz w:val="28"/>
          <w:szCs w:val="28"/>
          <w:cs/>
        </w:rPr>
        <w:t xml:space="preserve">চল্লিশ বৎসর পূর্বে হিটলারের রাক্ষস চিৎকারে ইউরোপের আকাশে মুহুর্মুহু বিদীর্ণ হত। চিৎকার আর্তনাদের। তার বিলাপের বিষয়বস্তু ছিলঃ অন্যান্য দেশের আক্রমণাত্মক কার্যে জার্মানী ও জার্মান জাতি বিপন্ন। </w:t>
      </w:r>
    </w:p>
    <w:p w14:paraId="4F9F1A9B" w14:textId="77777777" w:rsidR="00A14F36" w:rsidRPr="006F521A" w:rsidRDefault="00A14F36" w:rsidP="00794071">
      <w:pPr>
        <w:rPr>
          <w:sz w:val="28"/>
          <w:szCs w:val="28"/>
          <w:cs/>
        </w:rPr>
      </w:pPr>
      <w:r w:rsidRPr="006F521A">
        <w:rPr>
          <w:rFonts w:cs="Vrinda"/>
          <w:sz w:val="28"/>
          <w:szCs w:val="28"/>
          <w:cs/>
        </w:rPr>
        <w:t>অথচ বিশ্বের লোকের চোখে এর বিপরীতটাই সত্য বলে মনে হত। কারণ তারা দেখত যে জার্মানীই আজ অস্ট্রিয়াকে কাল চেকোস্লোভাকিয়াকে পদাতিক</w:t>
      </w:r>
      <w:r w:rsidRPr="006F521A">
        <w:rPr>
          <w:sz w:val="28"/>
          <w:szCs w:val="28"/>
        </w:rPr>
        <w:t xml:space="preserve">, </w:t>
      </w:r>
      <w:r w:rsidRPr="006F521A">
        <w:rPr>
          <w:rFonts w:cs="Vrinda"/>
          <w:sz w:val="28"/>
          <w:szCs w:val="28"/>
          <w:cs/>
        </w:rPr>
        <w:t xml:space="preserve">ট্যাঙ্ক এবং বিমান বাহিনিযোগে আক্রমণ করছে। কারণ প্রকৃতই ঐ বিপরীতটাই সত্য। </w:t>
      </w:r>
    </w:p>
    <w:p w14:paraId="25CC943C" w14:textId="77777777" w:rsidR="00A14F36" w:rsidRPr="006F521A" w:rsidRDefault="00A14F36" w:rsidP="00794071">
      <w:pPr>
        <w:rPr>
          <w:sz w:val="28"/>
          <w:szCs w:val="28"/>
          <w:cs/>
        </w:rPr>
      </w:pPr>
      <w:r w:rsidRPr="006F521A">
        <w:rPr>
          <w:rFonts w:cs="Vrinda"/>
          <w:sz w:val="28"/>
          <w:szCs w:val="28"/>
          <w:cs/>
        </w:rPr>
        <w:t>আজ চল্লিশ বৎসর বাদে হিটলারের পদাঙ্ক অনুসরণ করে ইয়াহিয়াও রাক্ষস চিৎকারে পাক</w:t>
      </w:r>
      <w:r w:rsidRPr="006F521A">
        <w:rPr>
          <w:sz w:val="28"/>
          <w:szCs w:val="28"/>
          <w:cs/>
        </w:rPr>
        <w:t>-</w:t>
      </w:r>
      <w:r w:rsidRPr="006F521A">
        <w:rPr>
          <w:rFonts w:cs="Vrinda"/>
          <w:sz w:val="28"/>
          <w:szCs w:val="28"/>
          <w:cs/>
        </w:rPr>
        <w:t>ভারত</w:t>
      </w:r>
      <w:r w:rsidRPr="006F521A">
        <w:rPr>
          <w:sz w:val="28"/>
          <w:szCs w:val="28"/>
          <w:cs/>
        </w:rPr>
        <w:t>-</w:t>
      </w:r>
      <w:r w:rsidRPr="006F521A">
        <w:rPr>
          <w:rFonts w:cs="Vrinda"/>
          <w:sz w:val="28"/>
          <w:szCs w:val="28"/>
          <w:cs/>
        </w:rPr>
        <w:t>বাংলাদেশের আকাশ আচ্ছন্ন করছে। বুলি</w:t>
      </w:r>
      <w:r w:rsidRPr="006F521A">
        <w:rPr>
          <w:sz w:val="28"/>
          <w:szCs w:val="28"/>
        </w:rPr>
        <w:t>,</w:t>
      </w:r>
      <w:r w:rsidRPr="006F521A">
        <w:rPr>
          <w:rFonts w:cs="Vrinda"/>
          <w:sz w:val="28"/>
          <w:szCs w:val="28"/>
          <w:cs/>
        </w:rPr>
        <w:t xml:space="preserve"> পাকিস্তান বিপন্ন। ভারতের প্ররোচনায় ভারতের অনুচরবর্গ পাকিস্তানের পুণ্যভূমি আক্রমণ করেছে। তাদের দুষ্কৃত কার্যে ঐক্যবদ্ধ পাকিস্তান ছিন্ন</w:t>
      </w:r>
      <w:r w:rsidRPr="006F521A">
        <w:rPr>
          <w:sz w:val="28"/>
          <w:szCs w:val="28"/>
          <w:cs/>
        </w:rPr>
        <w:t xml:space="preserve">- </w:t>
      </w:r>
      <w:r w:rsidRPr="006F521A">
        <w:rPr>
          <w:rFonts w:cs="Vrinda"/>
          <w:sz w:val="28"/>
          <w:szCs w:val="28"/>
          <w:cs/>
        </w:rPr>
        <w:t xml:space="preserve">বিচ্ছিন্ন হয়ে পড়বার উপক্রম হয়েছে। এই বিপদ থেকে পরিত্রাণ পাবার একমাত্র উপায় ভারত আক্রমণ। </w:t>
      </w:r>
    </w:p>
    <w:p w14:paraId="345F992A" w14:textId="77777777" w:rsidR="00A14F36" w:rsidRPr="006F521A" w:rsidRDefault="00A14F36" w:rsidP="00794071">
      <w:pPr>
        <w:rPr>
          <w:sz w:val="28"/>
          <w:szCs w:val="28"/>
          <w:cs/>
        </w:rPr>
      </w:pPr>
      <w:r w:rsidRPr="006F521A">
        <w:rPr>
          <w:rFonts w:cs="Vrinda"/>
          <w:sz w:val="28"/>
          <w:szCs w:val="28"/>
          <w:cs/>
        </w:rPr>
        <w:t xml:space="preserve">কিন্তু আজও বিশ্বের লোকের চোখে প্রতিপন্ন হয়েছে এবং এখনও হচ্ছে যে ইয়াহিয়ার অভিযোগের বিপরীতটাই সত্য। বিশ্বের লোকের সমক্ষে বাংলাদেশের শতকরা ৯৯ জন লোক প্রকাশ্যে নির্বাচনে বাংলাদেশের স্বাতন্ত্রের দাবী ঘোষণা করেছে। তার কারণ বাংলাদেশের বুকের উপর বসে গত চব্বিশ বছর যাবৎ পশ্চিম পাকিস্তানের মুষ্টিমেয় ধনপতি এবং ভূস্বামী বাঙালীর রক্ত শোষণ করেছে। </w:t>
      </w:r>
    </w:p>
    <w:p w14:paraId="5283B227" w14:textId="77777777" w:rsidR="00A14F36" w:rsidRPr="006F521A" w:rsidRDefault="00A14F36" w:rsidP="00794071">
      <w:pPr>
        <w:rPr>
          <w:sz w:val="28"/>
          <w:szCs w:val="28"/>
          <w:cs/>
        </w:rPr>
      </w:pPr>
      <w:r w:rsidRPr="006F521A">
        <w:rPr>
          <w:rFonts w:cs="Vrinda"/>
          <w:sz w:val="28"/>
          <w:szCs w:val="28"/>
          <w:cs/>
        </w:rPr>
        <w:t>বাংলাদেশের শতকরা ৯৯ জন লোক</w:t>
      </w:r>
      <w:r w:rsidRPr="006F521A">
        <w:rPr>
          <w:sz w:val="28"/>
          <w:szCs w:val="28"/>
          <w:cs/>
        </w:rPr>
        <w:t>-</w:t>
      </w:r>
      <w:r w:rsidRPr="006F521A">
        <w:rPr>
          <w:rFonts w:cs="Vrinda"/>
          <w:sz w:val="28"/>
          <w:szCs w:val="28"/>
          <w:cs/>
        </w:rPr>
        <w:t>যাদের বাংলার মাটিতে জন্ম</w:t>
      </w:r>
      <w:r w:rsidRPr="006F521A">
        <w:rPr>
          <w:sz w:val="28"/>
          <w:szCs w:val="28"/>
        </w:rPr>
        <w:t xml:space="preserve">, </w:t>
      </w:r>
      <w:r w:rsidRPr="006F521A">
        <w:rPr>
          <w:rFonts w:cs="Vrinda"/>
          <w:sz w:val="28"/>
          <w:szCs w:val="28"/>
          <w:cs/>
        </w:rPr>
        <w:t>যারা বাংলার মাটিতে বসে পুষ্ট</w:t>
      </w:r>
      <w:r w:rsidRPr="006F521A">
        <w:rPr>
          <w:sz w:val="28"/>
          <w:szCs w:val="28"/>
          <w:cs/>
        </w:rPr>
        <w:t xml:space="preserve">- </w:t>
      </w:r>
      <w:r w:rsidRPr="006F521A">
        <w:rPr>
          <w:rFonts w:cs="Vrinda"/>
          <w:sz w:val="28"/>
          <w:szCs w:val="28"/>
          <w:cs/>
        </w:rPr>
        <w:t xml:space="preserve">তারা কি </w:t>
      </w:r>
      <w:r w:rsidRPr="006F521A">
        <w:rPr>
          <w:rFonts w:ascii="Times New Roman" w:hAnsi="Times New Roman" w:cs="Times New Roman"/>
          <w:sz w:val="28"/>
          <w:szCs w:val="28"/>
          <w:cs/>
        </w:rPr>
        <w:t>‘</w:t>
      </w:r>
      <w:r w:rsidRPr="006F521A">
        <w:rPr>
          <w:rFonts w:cs="Vrinda"/>
          <w:sz w:val="28"/>
          <w:szCs w:val="28"/>
          <w:cs/>
        </w:rPr>
        <w:t>অনুপ্রবেশকারী</w:t>
      </w:r>
      <w:r w:rsidRPr="006F521A">
        <w:rPr>
          <w:rFonts w:ascii="Times New Roman" w:hAnsi="Times New Roman" w:cs="Times New Roman"/>
          <w:sz w:val="28"/>
          <w:szCs w:val="28"/>
          <w:cs/>
        </w:rPr>
        <w:t>’</w:t>
      </w:r>
      <w:r w:rsidRPr="006F521A">
        <w:rPr>
          <w:sz w:val="28"/>
          <w:szCs w:val="28"/>
        </w:rPr>
        <w:t xml:space="preserve">? </w:t>
      </w:r>
      <w:r w:rsidRPr="006F521A">
        <w:rPr>
          <w:rFonts w:cs="Vrinda"/>
          <w:sz w:val="28"/>
          <w:szCs w:val="28"/>
          <w:cs/>
        </w:rPr>
        <w:t>সেই শতকরা ৯৯জন বাঙালির আকাঙ্ক্ষা</w:t>
      </w:r>
      <w:r w:rsidRPr="006F521A">
        <w:rPr>
          <w:sz w:val="28"/>
          <w:szCs w:val="28"/>
        </w:rPr>
        <w:t>,</w:t>
      </w:r>
      <w:r w:rsidRPr="006F521A">
        <w:rPr>
          <w:rFonts w:cs="Vrinda"/>
          <w:sz w:val="28"/>
          <w:szCs w:val="28"/>
          <w:cs/>
        </w:rPr>
        <w:t xml:space="preserve"> শোষ্ণাবসানের কামনা যারা রক্ত দিয়ে পূর্ণ করতে যাচ্ছে</w:t>
      </w:r>
      <w:r w:rsidRPr="006F521A">
        <w:rPr>
          <w:sz w:val="28"/>
          <w:szCs w:val="28"/>
        </w:rPr>
        <w:t xml:space="preserve">, </w:t>
      </w:r>
      <w:r w:rsidRPr="006F521A">
        <w:rPr>
          <w:rFonts w:cs="Vrinda"/>
          <w:sz w:val="28"/>
          <w:szCs w:val="28"/>
          <w:cs/>
        </w:rPr>
        <w:t xml:space="preserve">সেই বাঙালী মুক্তিযোদ্ধারাই কি </w:t>
      </w:r>
      <w:r w:rsidRPr="006F521A">
        <w:rPr>
          <w:rFonts w:ascii="Times New Roman" w:hAnsi="Times New Roman" w:cs="Times New Roman"/>
          <w:sz w:val="28"/>
          <w:szCs w:val="28"/>
          <w:cs/>
        </w:rPr>
        <w:t>‘</w:t>
      </w:r>
      <w:r w:rsidRPr="006F521A">
        <w:rPr>
          <w:rFonts w:cs="Vrinda"/>
          <w:sz w:val="28"/>
          <w:szCs w:val="28"/>
          <w:cs/>
        </w:rPr>
        <w:t>অনুপ্রবেশকারী</w:t>
      </w:r>
      <w:r w:rsidRPr="006F521A">
        <w:rPr>
          <w:rFonts w:ascii="Times New Roman" w:hAnsi="Times New Roman" w:cs="Times New Roman"/>
          <w:sz w:val="28"/>
          <w:szCs w:val="28"/>
          <w:cs/>
        </w:rPr>
        <w:t>’</w:t>
      </w:r>
      <w:r w:rsidRPr="006F521A">
        <w:rPr>
          <w:sz w:val="28"/>
          <w:szCs w:val="28"/>
        </w:rPr>
        <w:t>?</w:t>
      </w:r>
      <w:r w:rsidRPr="006F521A">
        <w:rPr>
          <w:sz w:val="28"/>
          <w:szCs w:val="28"/>
          <w:cs/>
        </w:rPr>
        <w:t xml:space="preserve"> </w:t>
      </w:r>
    </w:p>
    <w:p w14:paraId="21567077" w14:textId="77777777" w:rsidR="00A14F36" w:rsidRPr="006F521A" w:rsidRDefault="00A14F36" w:rsidP="00794071">
      <w:pPr>
        <w:rPr>
          <w:sz w:val="28"/>
          <w:szCs w:val="28"/>
          <w:cs/>
        </w:rPr>
      </w:pPr>
      <w:r w:rsidRPr="006F521A">
        <w:rPr>
          <w:rFonts w:cs="Vrinda"/>
          <w:sz w:val="28"/>
          <w:szCs w:val="28"/>
          <w:cs/>
        </w:rPr>
        <w:t>না কি</w:t>
      </w:r>
      <w:r w:rsidRPr="006F521A">
        <w:rPr>
          <w:sz w:val="28"/>
          <w:szCs w:val="28"/>
        </w:rPr>
        <w:t xml:space="preserve">, </w:t>
      </w:r>
      <w:r w:rsidRPr="006F521A">
        <w:rPr>
          <w:rFonts w:cs="Vrinda"/>
          <w:sz w:val="28"/>
          <w:szCs w:val="28"/>
          <w:cs/>
        </w:rPr>
        <w:t>সেই সব পশ্চিম পাকিস্তানী ধনিক</w:t>
      </w:r>
      <w:r w:rsidRPr="006F521A">
        <w:rPr>
          <w:sz w:val="28"/>
          <w:szCs w:val="28"/>
          <w:cs/>
        </w:rPr>
        <w:t>-</w:t>
      </w:r>
      <w:r w:rsidRPr="006F521A">
        <w:rPr>
          <w:rFonts w:cs="Vrinda"/>
          <w:sz w:val="28"/>
          <w:szCs w:val="28"/>
          <w:cs/>
        </w:rPr>
        <w:t>ভূস্বামী</w:t>
      </w:r>
      <w:r w:rsidRPr="006F521A">
        <w:rPr>
          <w:sz w:val="28"/>
          <w:szCs w:val="28"/>
          <w:cs/>
        </w:rPr>
        <w:t>-</w:t>
      </w:r>
      <w:r w:rsidRPr="006F521A">
        <w:rPr>
          <w:rFonts w:cs="Vrinda"/>
          <w:sz w:val="28"/>
          <w:szCs w:val="28"/>
          <w:cs/>
        </w:rPr>
        <w:t>রক্তপিপাসু যুদ্ধলিপ্সু সেনাধ্যক্ষরাই অনুপ্রবেশকারী</w:t>
      </w:r>
      <w:r w:rsidRPr="006F521A">
        <w:rPr>
          <w:sz w:val="28"/>
          <w:szCs w:val="28"/>
        </w:rPr>
        <w:t xml:space="preserve">? </w:t>
      </w:r>
      <w:r w:rsidRPr="006F521A">
        <w:rPr>
          <w:rFonts w:cs="Vrinda"/>
          <w:sz w:val="28"/>
          <w:szCs w:val="28"/>
          <w:cs/>
        </w:rPr>
        <w:t>অবশ্যই তারা অনুপ্রবেশকারী। প্রথমতঃ তারা পাকিস্তানের শাসনযন্ত্রে অনুপ্রবেশ করেছে। কোন নির্বাচনে কে সিকান্দার মির্জা</w:t>
      </w:r>
      <w:r w:rsidRPr="006F521A">
        <w:rPr>
          <w:sz w:val="28"/>
          <w:szCs w:val="28"/>
          <w:cs/>
        </w:rPr>
        <w:t>-</w:t>
      </w:r>
      <w:r w:rsidRPr="006F521A">
        <w:rPr>
          <w:rFonts w:cs="Vrinda"/>
          <w:sz w:val="28"/>
          <w:szCs w:val="28"/>
          <w:cs/>
        </w:rPr>
        <w:t>আইয়ুব</w:t>
      </w:r>
      <w:r w:rsidRPr="006F521A">
        <w:rPr>
          <w:sz w:val="28"/>
          <w:szCs w:val="28"/>
          <w:cs/>
        </w:rPr>
        <w:t>-</w:t>
      </w:r>
      <w:r w:rsidRPr="006F521A">
        <w:rPr>
          <w:rFonts w:cs="Vrinda"/>
          <w:sz w:val="28"/>
          <w:szCs w:val="28"/>
          <w:cs/>
        </w:rPr>
        <w:lastRenderedPageBreak/>
        <w:t>ইয়াহিয়া খানকে পাকিস্তানের প্রেসিডেন্ট নির্বাচিত করেছে</w:t>
      </w:r>
      <w:r w:rsidRPr="006F521A">
        <w:rPr>
          <w:sz w:val="28"/>
          <w:szCs w:val="28"/>
        </w:rPr>
        <w:t xml:space="preserve">? </w:t>
      </w:r>
      <w:r w:rsidRPr="006F521A">
        <w:rPr>
          <w:rFonts w:cs="Vrinda"/>
          <w:sz w:val="28"/>
          <w:szCs w:val="28"/>
          <w:cs/>
        </w:rPr>
        <w:t>কেউ নয়। পশ্চিম ধনীক ভূস্বামী বর্গ এবং তাদেরই বেরাদর সেনাধ্যক্ষরা পদাতিক</w:t>
      </w:r>
      <w:r w:rsidRPr="006F521A">
        <w:rPr>
          <w:sz w:val="28"/>
          <w:szCs w:val="28"/>
        </w:rPr>
        <w:t xml:space="preserve">, </w:t>
      </w:r>
      <w:r w:rsidRPr="006F521A">
        <w:rPr>
          <w:rFonts w:cs="Vrinda"/>
          <w:sz w:val="28"/>
          <w:szCs w:val="28"/>
          <w:cs/>
        </w:rPr>
        <w:t xml:space="preserve">ট্যাঙ্ক এবং বিমানবাহিনীর শক্তির বলে পাকিস্তানের ভাগ্যনিয়ন্তা সেজে বসেছে। </w:t>
      </w:r>
    </w:p>
    <w:p w14:paraId="0C254719" w14:textId="77777777" w:rsidR="00A14F36" w:rsidRPr="006F521A" w:rsidRDefault="00A14F36" w:rsidP="00794071">
      <w:pPr>
        <w:rPr>
          <w:sz w:val="28"/>
          <w:szCs w:val="28"/>
          <w:cs/>
        </w:rPr>
      </w:pPr>
      <w:r w:rsidRPr="006F521A">
        <w:rPr>
          <w:rFonts w:cs="Vrinda"/>
          <w:sz w:val="28"/>
          <w:szCs w:val="28"/>
          <w:cs/>
        </w:rPr>
        <w:t>হাজার মাইল দূরের পশ্চিম পাকিস্তানী পদাতিক</w:t>
      </w:r>
      <w:r w:rsidRPr="006F521A">
        <w:rPr>
          <w:sz w:val="28"/>
          <w:szCs w:val="28"/>
        </w:rPr>
        <w:t xml:space="preserve">, </w:t>
      </w:r>
      <w:r w:rsidRPr="006F521A">
        <w:rPr>
          <w:rFonts w:cs="Vrinda"/>
          <w:sz w:val="28"/>
          <w:szCs w:val="28"/>
          <w:cs/>
        </w:rPr>
        <w:t>ট্যাঙ্ক</w:t>
      </w:r>
      <w:r w:rsidRPr="006F521A">
        <w:rPr>
          <w:sz w:val="28"/>
          <w:szCs w:val="28"/>
        </w:rPr>
        <w:t xml:space="preserve">, </w:t>
      </w:r>
      <w:r w:rsidRPr="006F521A">
        <w:rPr>
          <w:rFonts w:cs="Vrinda"/>
          <w:sz w:val="28"/>
          <w:szCs w:val="28"/>
          <w:cs/>
        </w:rPr>
        <w:t>বিমানবাহিনীর প্রয়োগ দ্বারা বাংলাদেশের শতকরা ৯৯ জনের রায় পদদলিত করে</w:t>
      </w:r>
      <w:r w:rsidRPr="006F521A">
        <w:rPr>
          <w:sz w:val="28"/>
          <w:szCs w:val="28"/>
        </w:rPr>
        <w:t xml:space="preserve">, </w:t>
      </w:r>
      <w:r w:rsidRPr="006F521A">
        <w:rPr>
          <w:rFonts w:cs="Vrinda"/>
          <w:sz w:val="28"/>
          <w:szCs w:val="28"/>
          <w:cs/>
        </w:rPr>
        <w:t>তাদের প্রাণাধিক প্রিয় নেতা মুজিবকে বন্দী করে বাংলাদেশে অনুপ্রবেশ করেছে। এবং তাদের দুষ্কৃতী চরমে উঠেছে বাংলার গ্রাম জ্বালিয়ে</w:t>
      </w:r>
      <w:r w:rsidRPr="006F521A">
        <w:rPr>
          <w:sz w:val="28"/>
          <w:szCs w:val="28"/>
        </w:rPr>
        <w:t xml:space="preserve">, </w:t>
      </w:r>
      <w:r w:rsidRPr="006F521A">
        <w:rPr>
          <w:rFonts w:cs="Vrinda"/>
          <w:sz w:val="28"/>
          <w:szCs w:val="28"/>
          <w:cs/>
        </w:rPr>
        <w:t>লক্ষ লক্ষ বাঙালীকে হত্যা করে</w:t>
      </w:r>
      <w:r w:rsidRPr="006F521A">
        <w:rPr>
          <w:sz w:val="28"/>
          <w:szCs w:val="28"/>
        </w:rPr>
        <w:t xml:space="preserve">, </w:t>
      </w:r>
      <w:r w:rsidRPr="006F521A">
        <w:rPr>
          <w:rFonts w:cs="Vrinda"/>
          <w:sz w:val="28"/>
          <w:szCs w:val="28"/>
          <w:cs/>
        </w:rPr>
        <w:t>লক্ষ লক্ষ বাঙালীকে মাতৃভূমি থেকে বিতাড়িত করে</w:t>
      </w:r>
      <w:r w:rsidRPr="006F521A">
        <w:rPr>
          <w:sz w:val="28"/>
          <w:szCs w:val="28"/>
        </w:rPr>
        <w:t xml:space="preserve">, </w:t>
      </w:r>
      <w:r w:rsidRPr="006F521A">
        <w:rPr>
          <w:rFonts w:cs="Vrinda"/>
          <w:sz w:val="28"/>
          <w:szCs w:val="28"/>
          <w:cs/>
        </w:rPr>
        <w:t>বাঙালী নারীকে ধর্ষণ ও লাঞ্ছনা করে</w:t>
      </w:r>
      <w:r w:rsidRPr="006F521A">
        <w:rPr>
          <w:sz w:val="28"/>
          <w:szCs w:val="28"/>
        </w:rPr>
        <w:t xml:space="preserve">, </w:t>
      </w:r>
      <w:r w:rsidRPr="006F521A">
        <w:rPr>
          <w:rFonts w:cs="Vrinda"/>
          <w:sz w:val="28"/>
          <w:szCs w:val="28"/>
          <w:cs/>
        </w:rPr>
        <w:t>বহু বাঙালী বীর সন্তানকে নিরস্ত্র করে নৃশংসভাবে হত্যা করে। দুষ্কৃতকারী পশ্চিম পাকিস্তানী পশুশক্তিই</w:t>
      </w:r>
      <w:r w:rsidRPr="006F521A">
        <w:rPr>
          <w:sz w:val="28"/>
          <w:szCs w:val="28"/>
          <w:cs/>
        </w:rPr>
        <w:t xml:space="preserve">- </w:t>
      </w:r>
      <w:r w:rsidRPr="006F521A">
        <w:rPr>
          <w:rFonts w:cs="Vrinda"/>
          <w:sz w:val="28"/>
          <w:szCs w:val="28"/>
          <w:cs/>
        </w:rPr>
        <w:t xml:space="preserve">আর কেউ নয়। </w:t>
      </w:r>
    </w:p>
    <w:p w14:paraId="0D253099" w14:textId="77777777" w:rsidR="00A14F36" w:rsidRPr="006F521A" w:rsidRDefault="00A14F36" w:rsidP="00794071">
      <w:pPr>
        <w:rPr>
          <w:sz w:val="28"/>
          <w:szCs w:val="28"/>
          <w:cs/>
        </w:rPr>
      </w:pPr>
      <w:r w:rsidRPr="006F521A">
        <w:rPr>
          <w:rFonts w:cs="Vrinda"/>
          <w:sz w:val="28"/>
          <w:szCs w:val="28"/>
          <w:cs/>
        </w:rPr>
        <w:t>এবং এর হাত থেকে পরিত্রাণ পাবার একমাত্র উপায় মুক্তিবাহিনীর অবিরাম</w:t>
      </w:r>
      <w:r w:rsidRPr="006F521A">
        <w:rPr>
          <w:sz w:val="28"/>
          <w:szCs w:val="28"/>
        </w:rPr>
        <w:t xml:space="preserve">, </w:t>
      </w:r>
      <w:r w:rsidRPr="006F521A">
        <w:rPr>
          <w:rFonts w:cs="Vrinda"/>
          <w:sz w:val="28"/>
          <w:szCs w:val="28"/>
          <w:cs/>
        </w:rPr>
        <w:t>নিরবচ্ছিন্ন প্রতি</w:t>
      </w:r>
      <w:r w:rsidRPr="006F521A">
        <w:rPr>
          <w:sz w:val="28"/>
          <w:szCs w:val="28"/>
          <w:cs/>
        </w:rPr>
        <w:t xml:space="preserve">- </w:t>
      </w:r>
      <w:r w:rsidRPr="006F521A">
        <w:rPr>
          <w:rFonts w:cs="Vrinda"/>
          <w:sz w:val="28"/>
          <w:szCs w:val="28"/>
          <w:cs/>
        </w:rPr>
        <w:t xml:space="preserve">আক্রমণ। তার অবসান পূর্ণ স্বাধীনতায়। </w:t>
      </w:r>
    </w:p>
    <w:p w14:paraId="66C61EFE" w14:textId="77777777" w:rsidR="00A14F36" w:rsidRPr="006F521A" w:rsidRDefault="00A14F36" w:rsidP="00794071">
      <w:pPr>
        <w:rPr>
          <w:sz w:val="28"/>
          <w:szCs w:val="28"/>
          <w:cs/>
        </w:rPr>
      </w:pPr>
      <w:r w:rsidRPr="006F521A">
        <w:rPr>
          <w:sz w:val="28"/>
          <w:szCs w:val="28"/>
          <w:cs/>
        </w:rPr>
        <w:t>.</w:t>
      </w:r>
    </w:p>
    <w:p w14:paraId="599FE611" w14:textId="77777777" w:rsidR="00A14F36" w:rsidRPr="006F521A" w:rsidRDefault="00A14F36" w:rsidP="00794071">
      <w:pPr>
        <w:rPr>
          <w:sz w:val="28"/>
          <w:szCs w:val="28"/>
          <w:cs/>
        </w:rPr>
      </w:pPr>
      <w:r w:rsidRPr="006F521A">
        <w:rPr>
          <w:sz w:val="28"/>
          <w:szCs w:val="28"/>
          <w:cs/>
        </w:rPr>
        <w:t>.</w:t>
      </w:r>
    </w:p>
    <w:p w14:paraId="6649F450" w14:textId="77777777" w:rsidR="00A14F36" w:rsidRPr="006F521A" w:rsidRDefault="00A14F36" w:rsidP="00794071">
      <w:pPr>
        <w:rPr>
          <w:sz w:val="28"/>
          <w:szCs w:val="28"/>
          <w:cs/>
        </w:rPr>
      </w:pPr>
      <w:r w:rsidRPr="006F521A">
        <w:rPr>
          <w:rFonts w:cs="Vrinda"/>
          <w:sz w:val="28"/>
          <w:szCs w:val="28"/>
          <w:cs/>
        </w:rPr>
        <w:t>নোবেল</w:t>
      </w:r>
    </w:p>
    <w:p w14:paraId="3E2E8E9C" w14:textId="77777777" w:rsidR="00A14F36" w:rsidRPr="006F521A" w:rsidRDefault="00A14F36" w:rsidP="00794071">
      <w:pPr>
        <w:rPr>
          <w:sz w:val="28"/>
          <w:szCs w:val="28"/>
          <w:cs/>
          <w:lang w:bidi="bn-IN"/>
        </w:rPr>
      </w:pPr>
      <w:r w:rsidRPr="006F521A">
        <w:rPr>
          <w:sz w:val="28"/>
          <w:szCs w:val="28"/>
        </w:rPr>
        <w:t>&lt;</w:t>
      </w:r>
      <w:r w:rsidRPr="006F521A">
        <w:rPr>
          <w:rFonts w:cs="Vrinda"/>
          <w:sz w:val="28"/>
          <w:szCs w:val="28"/>
          <w:cs/>
        </w:rPr>
        <w:t>৬</w:t>
      </w:r>
      <w:r w:rsidRPr="006F521A">
        <w:rPr>
          <w:sz w:val="28"/>
          <w:szCs w:val="28"/>
        </w:rPr>
        <w:t>,</w:t>
      </w:r>
      <w:r w:rsidRPr="006F521A">
        <w:rPr>
          <w:rFonts w:cs="Vrinda"/>
          <w:sz w:val="28"/>
          <w:szCs w:val="28"/>
          <w:cs/>
        </w:rPr>
        <w:t>১৩০</w:t>
      </w:r>
      <w:r w:rsidRPr="006F521A">
        <w:rPr>
          <w:sz w:val="28"/>
          <w:szCs w:val="28"/>
        </w:rPr>
        <w:t>,</w:t>
      </w:r>
      <w:r w:rsidRPr="006F521A">
        <w:rPr>
          <w:rFonts w:cs="Vrinda"/>
          <w:sz w:val="28"/>
          <w:szCs w:val="28"/>
          <w:cs/>
        </w:rPr>
        <w:t>১১৬</w:t>
      </w:r>
      <w:r w:rsidRPr="006F521A">
        <w:rPr>
          <w:sz w:val="28"/>
          <w:szCs w:val="28"/>
        </w:rPr>
        <w:t>&gt;</w:t>
      </w:r>
      <w:bookmarkStart w:id="140" w:name="page_216"/>
      <w:bookmarkEnd w:id="140"/>
    </w:p>
    <w:p w14:paraId="1B21BF94" w14:textId="77777777" w:rsidR="00A14F36" w:rsidRPr="006F521A" w:rsidRDefault="00A14F36" w:rsidP="00794071">
      <w:pPr>
        <w:rPr>
          <w:sz w:val="28"/>
          <w:szCs w:val="28"/>
        </w:rPr>
      </w:pPr>
      <w:r w:rsidRPr="006F521A">
        <w:rPr>
          <w:rFonts w:cs="Vrinda"/>
          <w:sz w:val="28"/>
          <w:szCs w:val="28"/>
          <w:cs/>
        </w:rPr>
        <w:t>সংবাদপত্রঃ বিপ্লবী বাংলাদেশ ১ম বর্ষঃ ১২শ সংখ্যা</w:t>
      </w:r>
    </w:p>
    <w:p w14:paraId="78BF607C" w14:textId="77777777" w:rsidR="00A14F36" w:rsidRPr="006F521A" w:rsidRDefault="00A14F36" w:rsidP="00794071">
      <w:pPr>
        <w:rPr>
          <w:sz w:val="28"/>
          <w:szCs w:val="28"/>
        </w:rPr>
      </w:pPr>
      <w:r w:rsidRPr="006F521A">
        <w:rPr>
          <w:rFonts w:cs="Vrinda"/>
          <w:sz w:val="28"/>
          <w:szCs w:val="28"/>
          <w:cs/>
        </w:rPr>
        <w:t>তারিখঃ ৭ নভেম্বর</w:t>
      </w:r>
      <w:r w:rsidRPr="006F521A">
        <w:rPr>
          <w:sz w:val="28"/>
          <w:szCs w:val="28"/>
        </w:rPr>
        <w:t xml:space="preserve">, </w:t>
      </w:r>
      <w:r w:rsidRPr="006F521A">
        <w:rPr>
          <w:rFonts w:cs="Vrinda"/>
          <w:sz w:val="28"/>
          <w:szCs w:val="28"/>
          <w:cs/>
        </w:rPr>
        <w:t>১৯৭১</w:t>
      </w:r>
    </w:p>
    <w:p w14:paraId="60E57F70" w14:textId="77777777" w:rsidR="00A14F36" w:rsidRPr="006F521A" w:rsidRDefault="00A14F36" w:rsidP="00794071">
      <w:pPr>
        <w:rPr>
          <w:sz w:val="28"/>
          <w:szCs w:val="28"/>
        </w:rPr>
      </w:pPr>
      <w:r w:rsidRPr="006F521A">
        <w:rPr>
          <w:sz w:val="28"/>
          <w:szCs w:val="28"/>
          <w:cs/>
        </w:rPr>
        <w:t>.</w:t>
      </w:r>
    </w:p>
    <w:p w14:paraId="5F56D868" w14:textId="77777777" w:rsidR="00A14F36" w:rsidRPr="006F521A" w:rsidRDefault="00A14F36" w:rsidP="00794071">
      <w:pPr>
        <w:rPr>
          <w:sz w:val="28"/>
          <w:szCs w:val="28"/>
        </w:rPr>
      </w:pPr>
      <w:r w:rsidRPr="006F521A">
        <w:rPr>
          <w:rFonts w:cs="Vrinda"/>
          <w:sz w:val="28"/>
          <w:szCs w:val="28"/>
          <w:cs/>
        </w:rPr>
        <w:t>বিশ্বের চোখে বাংলাদেশ</w:t>
      </w:r>
    </w:p>
    <w:p w14:paraId="21B8FD20" w14:textId="77777777" w:rsidR="00A14F36" w:rsidRPr="006F521A" w:rsidRDefault="00A14F36" w:rsidP="00794071">
      <w:pPr>
        <w:rPr>
          <w:sz w:val="28"/>
          <w:szCs w:val="28"/>
        </w:rPr>
      </w:pPr>
      <w:r w:rsidRPr="006F521A">
        <w:rPr>
          <w:sz w:val="28"/>
          <w:szCs w:val="28"/>
          <w:cs/>
        </w:rPr>
        <w:t>(</w:t>
      </w:r>
      <w:r w:rsidRPr="006F521A">
        <w:rPr>
          <w:rFonts w:cs="Vrinda"/>
          <w:sz w:val="28"/>
          <w:szCs w:val="28"/>
          <w:cs/>
        </w:rPr>
        <w:t>বিশেষ প্রতিনিধি</w:t>
      </w:r>
      <w:r w:rsidRPr="006F521A">
        <w:rPr>
          <w:sz w:val="28"/>
          <w:szCs w:val="28"/>
          <w:cs/>
        </w:rPr>
        <w:t>)</w:t>
      </w:r>
    </w:p>
    <w:p w14:paraId="50D38B51" w14:textId="77777777" w:rsidR="00A14F36" w:rsidRPr="006F521A" w:rsidRDefault="00A14F36" w:rsidP="00794071">
      <w:pPr>
        <w:rPr>
          <w:sz w:val="28"/>
          <w:szCs w:val="28"/>
        </w:rPr>
      </w:pPr>
      <w:r w:rsidRPr="006F521A">
        <w:rPr>
          <w:rFonts w:cs="Vrinda"/>
          <w:sz w:val="28"/>
          <w:szCs w:val="28"/>
          <w:cs/>
        </w:rPr>
        <w:t>পশ্চিম পাকিস্তানের নেতারা উন্মাদ হয়ে উঠেছে। বাংলার মানুষের স্বাধিকারের দাবী সমস্ত অত্যাচারেও একবিন্দু টলেনি বরং দিন দিন জোরদার হয়ে উঠেছে। এদিকে বিশ্বের সমস্ত দেশ একযোগে পশ্চিমের নেতাদের বিকৃত মস্তিষ্কের চিকিৎসা করতে পরামর্শ দিচ্ছে। পাগলকে পাগল বললে সে আরও ক্ষেপে যায়। সেই রকম ক্ষেপে অক্টোবর মাসে পাঞ্জাবী খানসেনারা তিনবার ভারত আক্রমণের চেষ্টা করে। এর মধ্যে একবার আগরতলায় তারা কিছু কামান প্লেনসহ বোমা ও গোলা বর্ষণ করে। আর দুবার শিয়ালকোটের কাছে ট্যাংক বাহীনিসহ তারা ভারতের মাটিতে ঢুকে পড়ে। পাকিস্তানের আশা ছিল ভারত এরপর যুদ্ধ ঘোষণা করবে। কিন্তু ভারত তিনবারই আক্রমণ প্রতিরোধ করে বিশ্বের দরবারে তুলে ধরে এই কূপ্রচেষ্টা</w:t>
      </w:r>
      <w:r w:rsidRPr="006F521A">
        <w:rPr>
          <w:rFonts w:cs="Mangal"/>
          <w:sz w:val="28"/>
          <w:szCs w:val="28"/>
          <w:cs/>
          <w:lang w:bidi="hi-IN"/>
        </w:rPr>
        <w:t xml:space="preserve">। </w:t>
      </w:r>
      <w:r w:rsidRPr="006F521A">
        <w:rPr>
          <w:rFonts w:cs="Vrinda"/>
          <w:sz w:val="28"/>
          <w:szCs w:val="28"/>
          <w:cs/>
        </w:rPr>
        <w:t>পাকিস্তান হয়তো ভেবেছিল ভারতীয় প্রধানমন্ত্রী শ্রীমতী ইন্দিরা গান্ধী তাঁর বেলজিয়াম</w:t>
      </w:r>
      <w:r w:rsidRPr="006F521A">
        <w:rPr>
          <w:sz w:val="28"/>
          <w:szCs w:val="28"/>
          <w:cs/>
        </w:rPr>
        <w:t>-</w:t>
      </w:r>
      <w:r w:rsidRPr="006F521A">
        <w:rPr>
          <w:rFonts w:cs="Vrinda"/>
          <w:sz w:val="28"/>
          <w:szCs w:val="28"/>
          <w:cs/>
        </w:rPr>
        <w:t>ইংল্যান্ড</w:t>
      </w:r>
      <w:r w:rsidRPr="006F521A">
        <w:rPr>
          <w:sz w:val="28"/>
          <w:szCs w:val="28"/>
          <w:cs/>
        </w:rPr>
        <w:t>-</w:t>
      </w:r>
      <w:r w:rsidRPr="006F521A">
        <w:rPr>
          <w:rFonts w:cs="Vrinda"/>
          <w:sz w:val="28"/>
          <w:szCs w:val="28"/>
          <w:cs/>
        </w:rPr>
        <w:t>অস্ট্রিয়া ও আমেরিকা সফর স্থগিত রাখবেন। সে আশাও পূর্ণ হয়নি। শ্রীমতী গান্ধী যাবার পূর্বে জাতির উদ্ধেশ্যে ভাষণে বলেন যে ভারত যে কোন আক্রমণের মোকাবিলা করতে প্রস্তুত কিন্তু যুদ্ধ ভারত চায় না। যে ক</w:t>
      </w:r>
      <w:r w:rsidRPr="006F521A">
        <w:rPr>
          <w:rFonts w:ascii="Times New Roman" w:hAnsi="Times New Roman" w:cs="Times New Roman"/>
          <w:sz w:val="28"/>
          <w:szCs w:val="28"/>
          <w:cs/>
        </w:rPr>
        <w:t>’</w:t>
      </w:r>
      <w:r w:rsidRPr="006F521A">
        <w:rPr>
          <w:rFonts w:cs="Vrinda"/>
          <w:sz w:val="28"/>
          <w:szCs w:val="28"/>
          <w:cs/>
        </w:rPr>
        <w:t xml:space="preserve">টি দেশে তিনি গেছেন একই কথা তিনি জানিয়েছেন এবং ইংল্যান্ডের জনমত তাঁকে স্বাগত জানিয়েছে নিপুন ভাবে। ইংল্যান্ড সরকার পাকিস্তানের জঙ্গীশাহীর ওপর শীঘ্রই চাপ দেবেন আরো নমনীয় হবার জন্য। ইতিমধ্যে ভারতের প্রতিটি মানুষ আশা রাখে মুক্তিবাহিনীর ওপর। মুক্তিবাহিনী একাই শত্রুর মোকাবিলা করে বাংলাকে মুক্ত করবে। </w:t>
      </w:r>
    </w:p>
    <w:p w14:paraId="5E948255" w14:textId="77777777" w:rsidR="00A14F36" w:rsidRPr="006F521A" w:rsidRDefault="00A14F36" w:rsidP="00794071">
      <w:pPr>
        <w:rPr>
          <w:sz w:val="28"/>
          <w:szCs w:val="28"/>
        </w:rPr>
      </w:pPr>
      <w:r w:rsidRPr="006F521A">
        <w:rPr>
          <w:sz w:val="28"/>
          <w:szCs w:val="28"/>
          <w:cs/>
        </w:rPr>
        <w:t>.</w:t>
      </w:r>
    </w:p>
    <w:p w14:paraId="0258E3E7" w14:textId="77777777" w:rsidR="00A14F36" w:rsidRPr="006F521A" w:rsidRDefault="00A14F36" w:rsidP="00794071">
      <w:pPr>
        <w:rPr>
          <w:sz w:val="28"/>
          <w:szCs w:val="28"/>
        </w:rPr>
      </w:pPr>
      <w:r w:rsidRPr="006F521A">
        <w:rPr>
          <w:rFonts w:cs="Vrinda"/>
          <w:sz w:val="28"/>
          <w:szCs w:val="28"/>
          <w:cs/>
        </w:rPr>
        <w:lastRenderedPageBreak/>
        <w:t>পাকিস্তানী জঙ্গীশাহী উন্মাদ হয়ে উঠেছে। তার দ্বীতিয় প্রমাণ দেখা গেল সোভিয়েত এয়ার মার্শালকে পাক আকাশে চলার অনুমতি বা দেবার মধ্যে। যদিবা সোভিয়েত এয়ার মার্শালের মনে পাকিস্তানের দুরভিসন্ধি সম্বন্ধে কোন সন্দেহ থেকেও থাকে</w:t>
      </w:r>
      <w:r w:rsidRPr="006F521A">
        <w:rPr>
          <w:sz w:val="28"/>
          <w:szCs w:val="28"/>
        </w:rPr>
        <w:t xml:space="preserve">, </w:t>
      </w:r>
      <w:r w:rsidRPr="006F521A">
        <w:rPr>
          <w:rFonts w:cs="Vrinda"/>
          <w:sz w:val="28"/>
          <w:szCs w:val="28"/>
          <w:cs/>
        </w:rPr>
        <w:t xml:space="preserve">তাদের এই ব্যাবহারে সেটুকু সম্পূর্ণ কেটে যাবে। </w:t>
      </w:r>
    </w:p>
    <w:p w14:paraId="272BD369" w14:textId="77777777" w:rsidR="00A14F36" w:rsidRPr="006F521A" w:rsidRDefault="00A14F36" w:rsidP="00794071">
      <w:pPr>
        <w:rPr>
          <w:sz w:val="28"/>
          <w:szCs w:val="28"/>
        </w:rPr>
      </w:pPr>
      <w:r w:rsidRPr="006F521A">
        <w:rPr>
          <w:sz w:val="28"/>
          <w:szCs w:val="28"/>
          <w:cs/>
        </w:rPr>
        <w:t>.</w:t>
      </w:r>
    </w:p>
    <w:p w14:paraId="575A295B" w14:textId="77777777" w:rsidR="00A14F36" w:rsidRPr="006F521A" w:rsidRDefault="00A14F36" w:rsidP="00794071">
      <w:pPr>
        <w:rPr>
          <w:sz w:val="28"/>
          <w:szCs w:val="28"/>
        </w:rPr>
      </w:pPr>
      <w:r w:rsidRPr="006F521A">
        <w:rPr>
          <w:rFonts w:cs="Vrinda"/>
          <w:sz w:val="28"/>
          <w:szCs w:val="28"/>
          <w:cs/>
        </w:rPr>
        <w:t xml:space="preserve">মার্কিন যুক্তরাষ্ট্রের আজ বড় দুর্দিন। চীনকে রাষ্ট্রসংঘে নেওয়ায় আজ বাংলাদেশের নেতারাও উল্লসিত। ভারত ও অন্যান্য দেশে তো বহু বৎসর এই দাবী জানিয়েছে যে মহাচীনের রাষ্ট্রসংঘে বসার অধিকার আছে। মার্কিন প্রস্তাবঃ </w:t>
      </w:r>
      <w:r w:rsidRPr="006F521A">
        <w:rPr>
          <w:rFonts w:ascii="Times New Roman" w:hAnsi="Times New Roman" w:cs="Times New Roman"/>
          <w:sz w:val="28"/>
          <w:szCs w:val="28"/>
          <w:cs/>
        </w:rPr>
        <w:t>‘</w:t>
      </w:r>
      <w:r w:rsidRPr="006F521A">
        <w:rPr>
          <w:rFonts w:cs="Vrinda"/>
          <w:sz w:val="28"/>
          <w:szCs w:val="28"/>
          <w:cs/>
        </w:rPr>
        <w:t>দুই চীনেই রাষ্ট্রসংঘে থাক</w:t>
      </w:r>
      <w:r w:rsidRPr="006F521A">
        <w:rPr>
          <w:sz w:val="28"/>
          <w:szCs w:val="28"/>
        </w:rPr>
        <w:t>,</w:t>
      </w:r>
      <w:r w:rsidRPr="006F521A">
        <w:rPr>
          <w:rFonts w:ascii="Times New Roman" w:hAnsi="Times New Roman" w:cs="Times New Roman"/>
          <w:sz w:val="28"/>
          <w:szCs w:val="28"/>
          <w:cs/>
        </w:rPr>
        <w:t>’</w:t>
      </w:r>
      <w:r w:rsidRPr="006F521A">
        <w:rPr>
          <w:sz w:val="28"/>
          <w:szCs w:val="28"/>
          <w:cs/>
        </w:rPr>
        <w:t>-</w:t>
      </w:r>
      <w:r w:rsidRPr="006F521A">
        <w:rPr>
          <w:rFonts w:cs="Vrinda"/>
          <w:sz w:val="28"/>
          <w:szCs w:val="28"/>
          <w:cs/>
        </w:rPr>
        <w:t>ভোটে টেকেনি। আমেরিকা সব দেশকেই সাহায্য বন্ধ করে দিচ্ছে। তারা পাকিস্তানের অখন্ডতা চায় বলে দাবী করেছে। শ্রীমতী ইন্দিরা গান্ধী আমেরিকা যাচ্ছেন স্পষ্টকন্ঠে জানাতে</w:t>
      </w:r>
      <w:r w:rsidRPr="006F521A">
        <w:rPr>
          <w:sz w:val="28"/>
          <w:szCs w:val="28"/>
          <w:cs/>
        </w:rPr>
        <w:t xml:space="preserve">- </w:t>
      </w:r>
      <w:r w:rsidRPr="006F521A">
        <w:rPr>
          <w:rFonts w:cs="Vrinda"/>
          <w:sz w:val="28"/>
          <w:szCs w:val="28"/>
          <w:cs/>
        </w:rPr>
        <w:t>ধ্বংসস্তূপ পাকিস্তানকে ছেড়ে আমেরিকা বরং চলে আসুক বাংলাদেশ ও ভারতের মিত্রতার আহ্বানে। কারণ ইতিহাসের বাণী অমোঘ। ভিয়েতনামের মুক্তির মতো</w:t>
      </w:r>
      <w:r w:rsidRPr="006F521A">
        <w:rPr>
          <w:sz w:val="28"/>
          <w:szCs w:val="28"/>
        </w:rPr>
        <w:t xml:space="preserve">, </w:t>
      </w:r>
      <w:r w:rsidRPr="006F521A">
        <w:rPr>
          <w:rFonts w:cs="Vrinda"/>
          <w:sz w:val="28"/>
          <w:szCs w:val="28"/>
          <w:cs/>
        </w:rPr>
        <w:t xml:space="preserve">চীনের রাষ্ট্রসঙ্ঘে প্রবেশের মত ধ্রুব আগামী দিন বাংলাদেশের সম্পূর্ণ স্বাধীনতা। </w:t>
      </w:r>
    </w:p>
    <w:p w14:paraId="38F15A1B" w14:textId="77777777" w:rsidR="00A14F36" w:rsidRPr="006F521A" w:rsidRDefault="00A14F36" w:rsidP="00794071">
      <w:pPr>
        <w:rPr>
          <w:sz w:val="28"/>
          <w:szCs w:val="28"/>
        </w:rPr>
      </w:pPr>
      <w:r w:rsidRPr="006F521A">
        <w:rPr>
          <w:sz w:val="28"/>
          <w:szCs w:val="28"/>
          <w:cs/>
        </w:rPr>
        <w:t>.</w:t>
      </w:r>
    </w:p>
    <w:p w14:paraId="1E1A93AE" w14:textId="77777777" w:rsidR="00A14F36" w:rsidRPr="006F521A" w:rsidRDefault="00A14F36" w:rsidP="00794071">
      <w:pPr>
        <w:rPr>
          <w:sz w:val="28"/>
          <w:szCs w:val="28"/>
        </w:rPr>
      </w:pPr>
      <w:r w:rsidRPr="006F521A">
        <w:rPr>
          <w:rFonts w:cs="Vrinda"/>
          <w:sz w:val="28"/>
          <w:szCs w:val="28"/>
          <w:cs/>
        </w:rPr>
        <w:t>পাকিস্তানের নেতাদের মস্তিস্ক বিকৃতির এক দুঃখজনক উদাহরণ দেখা গেছে দিল্লীতে ২রা নভেম্বর। পাক দুতাবাস থেকে ১১জন বাঙালী অফিসার বাংলাদেশের প্রতি আনুগত্য স্বীকার করে বেরিয়ে আসার সময় এই উন্মাদ জঙ্গীশাহীর চররা তাদের প্রচণ্ড প্রহার করে। শ্রী হুসেন আলী</w:t>
      </w:r>
      <w:r w:rsidRPr="006F521A">
        <w:rPr>
          <w:sz w:val="28"/>
          <w:szCs w:val="28"/>
        </w:rPr>
        <w:t xml:space="preserve">, </w:t>
      </w:r>
      <w:r w:rsidRPr="006F521A">
        <w:rPr>
          <w:rFonts w:cs="Vrinda"/>
          <w:sz w:val="28"/>
          <w:szCs w:val="28"/>
          <w:cs/>
        </w:rPr>
        <w:t xml:space="preserve">জঙ্গীশাহীর সংবাদ সংগ্রহের ফার্ষ্ট সেক্রেটারীকে মেরে অজ্ঞান করে ফেলা হয়। এই খবর </w:t>
      </w:r>
      <w:r w:rsidRPr="006F521A">
        <w:rPr>
          <w:rFonts w:cs="Vrinda"/>
          <w:sz w:val="28"/>
          <w:szCs w:val="28"/>
          <w:highlight w:val="yellow"/>
          <w:cs/>
        </w:rPr>
        <w:t>বেরনও</w:t>
      </w:r>
      <w:r w:rsidRPr="006F521A">
        <w:rPr>
          <w:rFonts w:cs="Vrinda"/>
          <w:sz w:val="28"/>
          <w:szCs w:val="28"/>
          <w:cs/>
        </w:rPr>
        <w:t xml:space="preserve"> অবধি তাঁর স্ত্রী পুত্র কন্যা তাঁর পরীর দূতাবাস থেকে বার করে আনতে পারেনি। বাংলাদেশ দূতাবাদ </w:t>
      </w:r>
      <w:r w:rsidRPr="006F521A">
        <w:rPr>
          <w:sz w:val="28"/>
          <w:szCs w:val="28"/>
          <w:cs/>
        </w:rPr>
        <w:t>(</w:t>
      </w:r>
      <w:r w:rsidRPr="006F521A">
        <w:rPr>
          <w:rFonts w:cs="Vrinda"/>
          <w:sz w:val="28"/>
          <w:szCs w:val="28"/>
          <w:cs/>
        </w:rPr>
        <w:t>দিল্লী</w:t>
      </w:r>
      <w:r w:rsidRPr="006F521A">
        <w:rPr>
          <w:sz w:val="28"/>
          <w:szCs w:val="28"/>
          <w:cs/>
        </w:rPr>
        <w:t xml:space="preserve">) </w:t>
      </w:r>
      <w:r w:rsidRPr="006F521A">
        <w:rPr>
          <w:rFonts w:cs="Vrinda"/>
          <w:sz w:val="28"/>
          <w:szCs w:val="28"/>
          <w:cs/>
        </w:rPr>
        <w:t xml:space="preserve">থেকে তাঁর অধ্যক্ষ আমজাদুল চৌধুরী পাক দূতাবাদের শ্রী মাসুদ হাইদারকে সময় দিয়েছেন শ্রী আলী ও তাঁর পরিবারকে সসম্মানে ছেড়ে দিতে। </w:t>
      </w:r>
    </w:p>
    <w:p w14:paraId="7CA033D4" w14:textId="77777777" w:rsidR="00A14F36" w:rsidRPr="006F521A" w:rsidRDefault="00A14F36" w:rsidP="00794071">
      <w:pPr>
        <w:rPr>
          <w:sz w:val="28"/>
          <w:szCs w:val="28"/>
        </w:rPr>
      </w:pPr>
      <w:r w:rsidRPr="006F521A">
        <w:rPr>
          <w:sz w:val="28"/>
          <w:szCs w:val="28"/>
          <w:cs/>
        </w:rPr>
        <w:t>.</w:t>
      </w:r>
    </w:p>
    <w:p w14:paraId="28F14002" w14:textId="77777777" w:rsidR="00A14F36" w:rsidRPr="006F521A" w:rsidRDefault="00A14F36" w:rsidP="00794071">
      <w:pPr>
        <w:rPr>
          <w:sz w:val="28"/>
          <w:szCs w:val="28"/>
        </w:rPr>
      </w:pPr>
      <w:r w:rsidRPr="006F521A">
        <w:rPr>
          <w:sz w:val="28"/>
          <w:szCs w:val="28"/>
          <w:cs/>
        </w:rPr>
        <w:t>.</w:t>
      </w:r>
    </w:p>
    <w:p w14:paraId="4A314718" w14:textId="77777777" w:rsidR="00A14F36" w:rsidRPr="006F521A" w:rsidRDefault="00A14F36" w:rsidP="00794071">
      <w:pPr>
        <w:rPr>
          <w:sz w:val="28"/>
          <w:szCs w:val="28"/>
        </w:rPr>
      </w:pPr>
      <w:r w:rsidRPr="006F521A">
        <w:rPr>
          <w:rFonts w:cs="Vrinda"/>
          <w:sz w:val="28"/>
          <w:szCs w:val="28"/>
          <w:cs/>
        </w:rPr>
        <w:t>নোবেল</w:t>
      </w:r>
    </w:p>
    <w:p w14:paraId="5F8150AA" w14:textId="77777777" w:rsidR="00A14F36" w:rsidRPr="006F521A" w:rsidRDefault="00A14F36" w:rsidP="00794071">
      <w:pPr>
        <w:rPr>
          <w:sz w:val="28"/>
          <w:szCs w:val="28"/>
          <w:cs/>
          <w:lang w:bidi="bn-IN"/>
        </w:rPr>
      </w:pPr>
      <w:r w:rsidRPr="006F521A">
        <w:rPr>
          <w:sz w:val="28"/>
          <w:szCs w:val="28"/>
        </w:rPr>
        <w:t>&lt;</w:t>
      </w:r>
      <w:r w:rsidRPr="006F521A">
        <w:rPr>
          <w:rFonts w:cs="Vrinda"/>
          <w:sz w:val="28"/>
          <w:szCs w:val="28"/>
          <w:cs/>
        </w:rPr>
        <w:t>৬</w:t>
      </w:r>
      <w:r w:rsidRPr="006F521A">
        <w:rPr>
          <w:sz w:val="28"/>
          <w:szCs w:val="28"/>
        </w:rPr>
        <w:t>,</w:t>
      </w:r>
      <w:r w:rsidRPr="006F521A">
        <w:rPr>
          <w:rFonts w:cs="Vrinda"/>
          <w:sz w:val="28"/>
          <w:szCs w:val="28"/>
          <w:cs/>
        </w:rPr>
        <w:t>১৩১</w:t>
      </w:r>
      <w:r w:rsidRPr="006F521A">
        <w:rPr>
          <w:sz w:val="28"/>
          <w:szCs w:val="28"/>
        </w:rPr>
        <w:t>,</w:t>
      </w:r>
      <w:r w:rsidRPr="006F521A">
        <w:rPr>
          <w:rFonts w:cs="Vrinda"/>
          <w:sz w:val="28"/>
          <w:szCs w:val="28"/>
          <w:cs/>
        </w:rPr>
        <w:t>২১৭</w:t>
      </w:r>
      <w:r w:rsidRPr="006F521A">
        <w:rPr>
          <w:sz w:val="28"/>
          <w:szCs w:val="28"/>
        </w:rPr>
        <w:t>&gt;</w:t>
      </w:r>
      <w:bookmarkStart w:id="141" w:name="page_217"/>
      <w:bookmarkEnd w:id="141"/>
    </w:p>
    <w:p w14:paraId="7F0067A4" w14:textId="77777777" w:rsidR="00A14F36" w:rsidRPr="006F521A" w:rsidRDefault="00A14F36" w:rsidP="00794071">
      <w:pPr>
        <w:rPr>
          <w:sz w:val="28"/>
          <w:szCs w:val="28"/>
        </w:rPr>
      </w:pPr>
      <w:r w:rsidRPr="006F521A">
        <w:rPr>
          <w:rFonts w:cs="Vrinda"/>
          <w:sz w:val="28"/>
          <w:szCs w:val="28"/>
          <w:cs/>
        </w:rPr>
        <w:t xml:space="preserve">সংবাদপত্রঃ বিপ্লবী বাংলাদেশ </w:t>
      </w:r>
    </w:p>
    <w:p w14:paraId="4D94EF45" w14:textId="77777777" w:rsidR="00A14F36" w:rsidRPr="006F521A" w:rsidRDefault="00A14F36" w:rsidP="00794071">
      <w:pPr>
        <w:rPr>
          <w:sz w:val="28"/>
          <w:szCs w:val="28"/>
        </w:rPr>
      </w:pPr>
      <w:r w:rsidRPr="006F521A">
        <w:rPr>
          <w:rFonts w:cs="Vrinda"/>
          <w:sz w:val="28"/>
          <w:szCs w:val="28"/>
          <w:cs/>
        </w:rPr>
        <w:t>তারিখঃ ২১ নভেম্বর</w:t>
      </w:r>
      <w:r w:rsidRPr="006F521A">
        <w:rPr>
          <w:sz w:val="28"/>
          <w:szCs w:val="28"/>
        </w:rPr>
        <w:t xml:space="preserve">, </w:t>
      </w:r>
      <w:r w:rsidRPr="006F521A">
        <w:rPr>
          <w:rFonts w:cs="Vrinda"/>
          <w:sz w:val="28"/>
          <w:szCs w:val="28"/>
          <w:cs/>
        </w:rPr>
        <w:t xml:space="preserve">১৯৭১ </w:t>
      </w:r>
    </w:p>
    <w:p w14:paraId="65AC0B19" w14:textId="77777777" w:rsidR="00A14F36" w:rsidRPr="006F521A" w:rsidRDefault="00A14F36" w:rsidP="00794071">
      <w:pPr>
        <w:rPr>
          <w:sz w:val="28"/>
          <w:szCs w:val="28"/>
        </w:rPr>
      </w:pPr>
      <w:r w:rsidRPr="006F521A">
        <w:rPr>
          <w:sz w:val="28"/>
          <w:szCs w:val="28"/>
          <w:cs/>
        </w:rPr>
        <w:t>.</w:t>
      </w:r>
    </w:p>
    <w:p w14:paraId="1432A08A" w14:textId="77777777" w:rsidR="00A14F36" w:rsidRPr="006F521A" w:rsidRDefault="00A14F36" w:rsidP="00794071">
      <w:pPr>
        <w:rPr>
          <w:sz w:val="28"/>
          <w:szCs w:val="28"/>
        </w:rPr>
      </w:pPr>
      <w:r w:rsidRPr="006F521A">
        <w:rPr>
          <w:rFonts w:cs="Vrinda"/>
          <w:sz w:val="28"/>
          <w:szCs w:val="28"/>
          <w:cs/>
        </w:rPr>
        <w:t>রক্তমত্ত বাংলাদেশ</w:t>
      </w:r>
      <w:r w:rsidRPr="006F521A">
        <w:rPr>
          <w:sz w:val="28"/>
          <w:szCs w:val="28"/>
          <w:cs/>
        </w:rPr>
        <w:t xml:space="preserve">- </w:t>
      </w:r>
      <w:r w:rsidRPr="006F521A">
        <w:rPr>
          <w:rFonts w:cs="Vrinda"/>
          <w:sz w:val="28"/>
          <w:szCs w:val="28"/>
          <w:cs/>
        </w:rPr>
        <w:t xml:space="preserve">ঈদের চাঁদ রক্তের সমুদ্রে </w:t>
      </w:r>
    </w:p>
    <w:p w14:paraId="75459B88" w14:textId="77777777" w:rsidR="00A14F36" w:rsidRPr="006F521A" w:rsidRDefault="00A14F36" w:rsidP="00794071">
      <w:pPr>
        <w:rPr>
          <w:sz w:val="28"/>
          <w:szCs w:val="28"/>
        </w:rPr>
      </w:pPr>
      <w:r w:rsidRPr="006F521A">
        <w:rPr>
          <w:rFonts w:cs="Vrinda"/>
          <w:sz w:val="28"/>
          <w:szCs w:val="28"/>
          <w:cs/>
        </w:rPr>
        <w:t>এবারের ঈদ রক্ততিলক শপথের দিন</w:t>
      </w:r>
    </w:p>
    <w:p w14:paraId="0A6CA29A" w14:textId="77777777" w:rsidR="00A14F36" w:rsidRPr="006F521A" w:rsidRDefault="00A14F36" w:rsidP="00794071">
      <w:pPr>
        <w:rPr>
          <w:sz w:val="28"/>
          <w:szCs w:val="28"/>
        </w:rPr>
      </w:pPr>
      <w:r w:rsidRPr="006F521A">
        <w:rPr>
          <w:rFonts w:cs="Vrinda"/>
          <w:sz w:val="28"/>
          <w:szCs w:val="28"/>
          <w:cs/>
        </w:rPr>
        <w:t>অনেক স্মৃতির স্বাক্ষর নিয়ে ঘুরতে ঘুরতে হারিয়ে গেল একটা বছর। এল আবার ঈদ। এল খুশীর ঈদ। আনন্দের ঈদ। মিলনের ঈদ। একটা মাসের সংযমের অগ্নিপরীক্ষার পর আসে আমাদের জীবনে এই পবিত্র দিনটি</w:t>
      </w:r>
      <w:r w:rsidRPr="006F521A">
        <w:rPr>
          <w:sz w:val="28"/>
          <w:szCs w:val="28"/>
        </w:rPr>
        <w:t xml:space="preserve">; </w:t>
      </w:r>
      <w:r w:rsidRPr="006F521A">
        <w:rPr>
          <w:rFonts w:cs="Vrinda"/>
          <w:sz w:val="28"/>
          <w:szCs w:val="28"/>
          <w:cs/>
        </w:rPr>
        <w:t xml:space="preserve">তাই পবিত্র দিনোটিকে আমরা স্বাগত জানাই পবিত্র মনে। </w:t>
      </w:r>
    </w:p>
    <w:p w14:paraId="04A69A88" w14:textId="77777777" w:rsidR="00A14F36" w:rsidRPr="006F521A" w:rsidRDefault="00A14F36" w:rsidP="00794071">
      <w:pPr>
        <w:rPr>
          <w:sz w:val="28"/>
          <w:szCs w:val="28"/>
        </w:rPr>
      </w:pPr>
      <w:r w:rsidRPr="006F521A">
        <w:rPr>
          <w:sz w:val="28"/>
          <w:szCs w:val="28"/>
          <w:cs/>
        </w:rPr>
        <w:t>.</w:t>
      </w:r>
    </w:p>
    <w:p w14:paraId="068309CF" w14:textId="77777777" w:rsidR="00A14F36" w:rsidRPr="006F521A" w:rsidRDefault="00A14F36" w:rsidP="00794071">
      <w:pPr>
        <w:rPr>
          <w:sz w:val="28"/>
          <w:szCs w:val="28"/>
        </w:rPr>
      </w:pPr>
      <w:r w:rsidRPr="006F521A">
        <w:rPr>
          <w:rFonts w:cs="Vrinda"/>
          <w:sz w:val="28"/>
          <w:szCs w:val="28"/>
          <w:cs/>
        </w:rPr>
        <w:lastRenderedPageBreak/>
        <w:t>প্রতি বছরের মত এবারও বাংলাদেশে ঈদ এসেছে। কিন্তু আসেনি আনন্দ</w:t>
      </w:r>
      <w:r w:rsidRPr="006F521A">
        <w:rPr>
          <w:sz w:val="28"/>
          <w:szCs w:val="28"/>
          <w:cs/>
        </w:rPr>
        <w:t xml:space="preserve">! </w:t>
      </w:r>
      <w:r w:rsidRPr="006F521A">
        <w:rPr>
          <w:rFonts w:cs="Vrinda"/>
          <w:sz w:val="28"/>
          <w:szCs w:val="28"/>
          <w:cs/>
        </w:rPr>
        <w:t xml:space="preserve">ওঠেনি খুশীর ঢেউ। বাজেনি মিলনের বাঁশি। বাংলাদেশে যে বিদ্রোহের আগুন জ্বলছে শতশিখা বিস্তার করে। বাংলার তরুণ শক্তি যে আজ দুর্বার দুর্জয় স্বৈরাচার আর শোষণের বিরুদ্ধে। </w:t>
      </w:r>
    </w:p>
    <w:p w14:paraId="6C1BF8BA" w14:textId="77777777" w:rsidR="00A14F36" w:rsidRPr="006F521A" w:rsidRDefault="00A14F36" w:rsidP="00794071">
      <w:pPr>
        <w:rPr>
          <w:sz w:val="28"/>
          <w:szCs w:val="28"/>
        </w:rPr>
      </w:pPr>
      <w:r w:rsidRPr="006F521A">
        <w:rPr>
          <w:sz w:val="28"/>
          <w:szCs w:val="28"/>
          <w:cs/>
        </w:rPr>
        <w:t>.</w:t>
      </w:r>
    </w:p>
    <w:p w14:paraId="0821F00F" w14:textId="77777777" w:rsidR="00A14F36" w:rsidRPr="006F521A" w:rsidRDefault="00A14F36" w:rsidP="00794071">
      <w:pPr>
        <w:rPr>
          <w:sz w:val="28"/>
          <w:szCs w:val="28"/>
        </w:rPr>
      </w:pPr>
      <w:r w:rsidRPr="006F521A">
        <w:rPr>
          <w:rFonts w:cs="Vrinda"/>
          <w:sz w:val="28"/>
          <w:szCs w:val="28"/>
          <w:cs/>
        </w:rPr>
        <w:t>বাংলার দামাল ছেলেগুলো আজ ঘরছাড়া। আত্মীয়</w:t>
      </w:r>
      <w:r w:rsidRPr="006F521A">
        <w:rPr>
          <w:sz w:val="28"/>
          <w:szCs w:val="28"/>
          <w:cs/>
        </w:rPr>
        <w:t>-</w:t>
      </w:r>
      <w:r w:rsidRPr="006F521A">
        <w:rPr>
          <w:rFonts w:cs="Vrinda"/>
          <w:sz w:val="28"/>
          <w:szCs w:val="28"/>
          <w:cs/>
        </w:rPr>
        <w:t>স্বজন থেকে দূরে বন থেকে বনান্তরে অস্ত্র হাতে ঘুরছে শত্রু হননের প্রতিজ্ঞা নিয়ে। তাইতো বাংলাদেশে এবার খুশীর বান ডাকেনি। এবার বাংলার তরুণ শক্তির প্রতিজ্ঞা</w:t>
      </w:r>
      <w:r w:rsidRPr="006F521A">
        <w:rPr>
          <w:sz w:val="28"/>
          <w:szCs w:val="28"/>
        </w:rPr>
        <w:t>,</w:t>
      </w:r>
      <w:r w:rsidRPr="006F521A">
        <w:rPr>
          <w:rFonts w:cs="Vrinda"/>
          <w:sz w:val="28"/>
          <w:szCs w:val="28"/>
          <w:cs/>
        </w:rPr>
        <w:t xml:space="preserve"> যে চাঁদ রক্তের সমুদ্রে হারিয়ে গেছে সে চাঁদকে মুক্ত করে তবেই তারা ঈদের উৎসব পালন করবে। তাই আজকের এই দিন শপথের দিন। আজ বংলাদেশের মায়ের চোখে অশ্রু। বোনের চোখে অশ্রু বাবার চোখে অশ্রু। এবারের ঈদে বাংলাদেশে মায়ের পাশে ছেলে নেই। পিতার পাশে সন্তান নেই। বোনের পাশে ভাই নেই। আজকে মা</w:t>
      </w:r>
      <w:r w:rsidRPr="006F521A">
        <w:rPr>
          <w:sz w:val="28"/>
          <w:szCs w:val="28"/>
          <w:cs/>
        </w:rPr>
        <w:t>-</w:t>
      </w:r>
      <w:r w:rsidRPr="006F521A">
        <w:rPr>
          <w:rFonts w:cs="Vrinda"/>
          <w:sz w:val="28"/>
          <w:szCs w:val="28"/>
          <w:cs/>
        </w:rPr>
        <w:t>বাবার আদরের সন্তান</w:t>
      </w:r>
      <w:r w:rsidRPr="006F521A">
        <w:rPr>
          <w:sz w:val="28"/>
          <w:szCs w:val="28"/>
        </w:rPr>
        <w:t xml:space="preserve">, </w:t>
      </w:r>
      <w:r w:rsidRPr="006F521A">
        <w:rPr>
          <w:rFonts w:cs="Vrinda"/>
          <w:sz w:val="28"/>
          <w:szCs w:val="28"/>
          <w:cs/>
        </w:rPr>
        <w:t>বোনের স্নেহের ভাই প্রতিবাদের রণাঙ্গনে। তাই বাংলার মা</w:t>
      </w:r>
      <w:r w:rsidRPr="006F521A">
        <w:rPr>
          <w:sz w:val="28"/>
          <w:szCs w:val="28"/>
          <w:cs/>
        </w:rPr>
        <w:t>-</w:t>
      </w:r>
      <w:r w:rsidRPr="006F521A">
        <w:rPr>
          <w:rFonts w:cs="Vrinda"/>
          <w:sz w:val="28"/>
          <w:szCs w:val="28"/>
          <w:cs/>
        </w:rPr>
        <w:t>বাবা আর বোনের ঈদের জামাতে খোদার কাছে প্রার্থনা হবে হে খোদা</w:t>
      </w:r>
      <w:r w:rsidRPr="006F521A">
        <w:rPr>
          <w:sz w:val="28"/>
          <w:szCs w:val="28"/>
        </w:rPr>
        <w:t xml:space="preserve">, </w:t>
      </w:r>
      <w:r w:rsidRPr="006F521A">
        <w:rPr>
          <w:rFonts w:cs="Vrinda"/>
          <w:sz w:val="28"/>
          <w:szCs w:val="28"/>
          <w:cs/>
        </w:rPr>
        <w:t xml:space="preserve">যারা ১৫ লক্ষ মানুষকে নিষ্ঠুরভাবে হত্যা করেছে তাদের বিচার করো। বাংলাকে মুক্ত করো আর যারা বাংলার স্বাধীনতার জন্য লড়াই করে যাচ্ছে তাদের আশীর্বাদ করো। সেই হবে এবারের ঈদের </w:t>
      </w:r>
      <w:r w:rsidRPr="006F521A">
        <w:rPr>
          <w:rFonts w:ascii="Times New Roman" w:hAnsi="Times New Roman" w:cs="Times New Roman"/>
          <w:sz w:val="28"/>
          <w:szCs w:val="28"/>
          <w:cs/>
        </w:rPr>
        <w:t>‘</w:t>
      </w:r>
      <w:r w:rsidRPr="006F521A">
        <w:rPr>
          <w:rFonts w:cs="Vrinda"/>
          <w:sz w:val="28"/>
          <w:szCs w:val="28"/>
          <w:cs/>
        </w:rPr>
        <w:t>প্রার্থনা</w:t>
      </w:r>
      <w:r w:rsidRPr="006F521A">
        <w:rPr>
          <w:rFonts w:ascii="Times New Roman" w:hAnsi="Times New Roman" w:cs="Times New Roman"/>
          <w:sz w:val="28"/>
          <w:szCs w:val="28"/>
          <w:cs/>
        </w:rPr>
        <w:t>’</w:t>
      </w:r>
      <w:r w:rsidRPr="006F521A">
        <w:rPr>
          <w:rFonts w:cs="Mangal"/>
          <w:sz w:val="28"/>
          <w:szCs w:val="28"/>
          <w:cs/>
          <w:lang w:bidi="hi-IN"/>
        </w:rPr>
        <w:t xml:space="preserve">। </w:t>
      </w:r>
    </w:p>
    <w:p w14:paraId="190325ED" w14:textId="77777777" w:rsidR="00A14F36" w:rsidRPr="006F521A" w:rsidRDefault="00A14F36" w:rsidP="00794071">
      <w:pPr>
        <w:rPr>
          <w:sz w:val="28"/>
          <w:szCs w:val="28"/>
        </w:rPr>
      </w:pPr>
      <w:r w:rsidRPr="006F521A">
        <w:rPr>
          <w:sz w:val="28"/>
          <w:szCs w:val="28"/>
          <w:cs/>
        </w:rPr>
        <w:t>.</w:t>
      </w:r>
    </w:p>
    <w:p w14:paraId="28D2AA99" w14:textId="77777777" w:rsidR="00A14F36" w:rsidRPr="006F521A" w:rsidRDefault="00A14F36" w:rsidP="00794071">
      <w:pPr>
        <w:rPr>
          <w:sz w:val="28"/>
          <w:szCs w:val="28"/>
        </w:rPr>
      </w:pPr>
      <w:r w:rsidRPr="006F521A">
        <w:rPr>
          <w:sz w:val="28"/>
          <w:szCs w:val="28"/>
          <w:cs/>
        </w:rPr>
        <w:t>.</w:t>
      </w:r>
    </w:p>
    <w:p w14:paraId="34E77D95" w14:textId="77777777" w:rsidR="00A14F36" w:rsidRPr="006F521A" w:rsidRDefault="00A14F36" w:rsidP="00794071">
      <w:pPr>
        <w:rPr>
          <w:sz w:val="28"/>
          <w:szCs w:val="28"/>
        </w:rPr>
      </w:pPr>
      <w:r w:rsidRPr="006F521A">
        <w:rPr>
          <w:rFonts w:cs="Vrinda"/>
          <w:sz w:val="28"/>
          <w:szCs w:val="28"/>
          <w:cs/>
        </w:rPr>
        <w:t>নোবেল</w:t>
      </w:r>
    </w:p>
    <w:p w14:paraId="2FC99A57" w14:textId="77777777" w:rsidR="00A14F36" w:rsidRPr="006F521A" w:rsidRDefault="00A14F36" w:rsidP="00794071">
      <w:pPr>
        <w:rPr>
          <w:sz w:val="28"/>
          <w:szCs w:val="28"/>
        </w:rPr>
      </w:pPr>
      <w:r w:rsidRPr="006F521A">
        <w:rPr>
          <w:sz w:val="28"/>
          <w:szCs w:val="28"/>
        </w:rPr>
        <w:t>&lt;</w:t>
      </w:r>
      <w:r w:rsidRPr="006F521A">
        <w:rPr>
          <w:rFonts w:cs="Vrinda"/>
          <w:sz w:val="28"/>
          <w:szCs w:val="28"/>
          <w:cs/>
        </w:rPr>
        <w:t>৬</w:t>
      </w:r>
      <w:r w:rsidRPr="006F521A">
        <w:rPr>
          <w:sz w:val="28"/>
          <w:szCs w:val="28"/>
        </w:rPr>
        <w:t>,</w:t>
      </w:r>
      <w:r w:rsidRPr="006F521A">
        <w:rPr>
          <w:rFonts w:cs="Vrinda"/>
          <w:sz w:val="28"/>
          <w:szCs w:val="28"/>
          <w:cs/>
        </w:rPr>
        <w:t>১৩২</w:t>
      </w:r>
      <w:r w:rsidRPr="006F521A">
        <w:rPr>
          <w:sz w:val="28"/>
          <w:szCs w:val="28"/>
        </w:rPr>
        <w:t>,</w:t>
      </w:r>
      <w:r w:rsidRPr="006F521A">
        <w:rPr>
          <w:rFonts w:cs="Vrinda"/>
          <w:sz w:val="28"/>
          <w:szCs w:val="28"/>
          <w:cs/>
        </w:rPr>
        <w:t>২১৮</w:t>
      </w:r>
      <w:r w:rsidRPr="006F521A">
        <w:rPr>
          <w:sz w:val="28"/>
          <w:szCs w:val="28"/>
        </w:rPr>
        <w:t>&gt;</w:t>
      </w:r>
      <w:bookmarkStart w:id="142" w:name="page_218"/>
      <w:bookmarkEnd w:id="142"/>
      <w:r w:rsidRPr="006F521A">
        <w:rPr>
          <w:sz w:val="28"/>
          <w:szCs w:val="28"/>
          <w:cs/>
        </w:rPr>
        <w:t xml:space="preserve"> </w:t>
      </w:r>
    </w:p>
    <w:p w14:paraId="6432D3F2" w14:textId="77777777" w:rsidR="00A14F36" w:rsidRPr="006F521A" w:rsidRDefault="00A14F36" w:rsidP="00794071">
      <w:pPr>
        <w:rPr>
          <w:sz w:val="28"/>
          <w:szCs w:val="28"/>
        </w:rPr>
      </w:pPr>
      <w:r w:rsidRPr="006F521A">
        <w:rPr>
          <w:rFonts w:cs="Vrinda"/>
          <w:sz w:val="28"/>
          <w:szCs w:val="28"/>
          <w:cs/>
        </w:rPr>
        <w:t xml:space="preserve">সংবাদপত্রঃ বিপ্লবী বাংলাদেশ ১ম বর্ষঃ ১৪শ সংখ্যা </w:t>
      </w:r>
    </w:p>
    <w:p w14:paraId="0CF9CAAD" w14:textId="77777777" w:rsidR="00A14F36" w:rsidRPr="006F521A" w:rsidRDefault="00A14F36" w:rsidP="00794071">
      <w:pPr>
        <w:rPr>
          <w:sz w:val="28"/>
          <w:szCs w:val="28"/>
        </w:rPr>
      </w:pPr>
      <w:r w:rsidRPr="006F521A">
        <w:rPr>
          <w:rFonts w:cs="Vrinda"/>
          <w:sz w:val="28"/>
          <w:szCs w:val="28"/>
          <w:cs/>
        </w:rPr>
        <w:t>তারিখঃ ২১ নভেম্বর</w:t>
      </w:r>
      <w:r w:rsidRPr="006F521A">
        <w:rPr>
          <w:sz w:val="28"/>
          <w:szCs w:val="28"/>
        </w:rPr>
        <w:t xml:space="preserve">, </w:t>
      </w:r>
      <w:r w:rsidRPr="006F521A">
        <w:rPr>
          <w:rFonts w:cs="Vrinda"/>
          <w:sz w:val="28"/>
          <w:szCs w:val="28"/>
          <w:cs/>
        </w:rPr>
        <w:t xml:space="preserve">১৯৭১ </w:t>
      </w:r>
    </w:p>
    <w:p w14:paraId="65E10791" w14:textId="77777777" w:rsidR="00A14F36" w:rsidRPr="006F521A" w:rsidRDefault="00A14F36" w:rsidP="00794071">
      <w:pPr>
        <w:rPr>
          <w:sz w:val="28"/>
          <w:szCs w:val="28"/>
        </w:rPr>
      </w:pPr>
      <w:r w:rsidRPr="006F521A">
        <w:rPr>
          <w:sz w:val="28"/>
          <w:szCs w:val="28"/>
          <w:cs/>
        </w:rPr>
        <w:t>.</w:t>
      </w:r>
    </w:p>
    <w:p w14:paraId="04EC32C6" w14:textId="77777777" w:rsidR="00A14F36" w:rsidRPr="006F521A" w:rsidRDefault="00A14F36" w:rsidP="00794071">
      <w:pPr>
        <w:rPr>
          <w:sz w:val="28"/>
          <w:szCs w:val="28"/>
        </w:rPr>
      </w:pPr>
      <w:r w:rsidRPr="006F521A">
        <w:rPr>
          <w:rFonts w:cs="Vrinda"/>
          <w:sz w:val="28"/>
          <w:szCs w:val="28"/>
          <w:cs/>
        </w:rPr>
        <w:t>বাংলাদেশের স্বাধীনতার প্রশ্নে বিরূপ রাজনৈতিক সমাধান মেনে নেয়া হবে না</w:t>
      </w:r>
    </w:p>
    <w:p w14:paraId="74649B63" w14:textId="77777777" w:rsidR="00A14F36" w:rsidRPr="006F521A" w:rsidRDefault="00A14F36" w:rsidP="00794071">
      <w:pPr>
        <w:rPr>
          <w:sz w:val="28"/>
          <w:szCs w:val="28"/>
        </w:rPr>
      </w:pPr>
      <w:r w:rsidRPr="006F521A">
        <w:rPr>
          <w:rFonts w:cs="Vrinda"/>
          <w:sz w:val="28"/>
          <w:szCs w:val="28"/>
          <w:cs/>
        </w:rPr>
        <w:t xml:space="preserve">সম্প্রতি স্বাধীন বাংলাদেশের প্রশ্নে বিশ্বের সরকার গুলি বড় বেশী সোচ্চার হয়ে উঠছে। এ জন্য বিশ্বের সরকারদের ধন্যবাদ। বাংলাদেশের নির্যাতিত মানুষেরা আশা রাখে বাংলাদেশের প্রকৃত অবস্থা উপলব্ধি করতে বিশ্বের সমস্ত সরকার দ্বিধাবোধ করবে না। </w:t>
      </w:r>
    </w:p>
    <w:p w14:paraId="52AA0D6A" w14:textId="77777777" w:rsidR="00A14F36" w:rsidRPr="006F521A" w:rsidRDefault="00A14F36" w:rsidP="00794071">
      <w:pPr>
        <w:rPr>
          <w:sz w:val="28"/>
          <w:szCs w:val="28"/>
        </w:rPr>
      </w:pPr>
      <w:r w:rsidRPr="006F521A">
        <w:rPr>
          <w:sz w:val="28"/>
          <w:szCs w:val="28"/>
          <w:cs/>
        </w:rPr>
        <w:t>.</w:t>
      </w:r>
    </w:p>
    <w:p w14:paraId="60D17D70" w14:textId="77777777" w:rsidR="00A14F36" w:rsidRPr="006F521A" w:rsidRDefault="00A14F36" w:rsidP="00794071">
      <w:pPr>
        <w:rPr>
          <w:sz w:val="28"/>
          <w:szCs w:val="28"/>
        </w:rPr>
      </w:pPr>
      <w:r w:rsidRPr="006F521A">
        <w:rPr>
          <w:rFonts w:cs="Vrinda"/>
          <w:sz w:val="28"/>
          <w:szCs w:val="28"/>
          <w:cs/>
        </w:rPr>
        <w:t>কিন্তু বাংলাদেশের প্রশ্নে রাজনৈতিক সমাধানের নামে কোন রকম বিরূপ সমাধান চাপিয়ে দেওয়ার চেষ্টা করলে বাংলার মিক্তিযোদ্ধারা তথা জনগণ তা সহ্য করবে না। তাই বাংলার মুক্তিযোদ্ধা এবং জঙ্গণের বিশ্বের সরকারের কাছে প্রশ্ন</w:t>
      </w:r>
      <w:r w:rsidRPr="006F521A">
        <w:rPr>
          <w:sz w:val="28"/>
          <w:szCs w:val="28"/>
        </w:rPr>
        <w:t xml:space="preserve">, </w:t>
      </w:r>
      <w:r w:rsidRPr="006F521A">
        <w:rPr>
          <w:rFonts w:cs="Vrinda"/>
          <w:sz w:val="28"/>
          <w:szCs w:val="28"/>
          <w:cs/>
        </w:rPr>
        <w:t>কিভাবে রাজনৈতিক সমাধান করা হবে</w:t>
      </w:r>
      <w:r w:rsidRPr="006F521A">
        <w:rPr>
          <w:sz w:val="28"/>
          <w:szCs w:val="28"/>
        </w:rPr>
        <w:t xml:space="preserve">? </w:t>
      </w:r>
      <w:r w:rsidRPr="006F521A">
        <w:rPr>
          <w:rFonts w:cs="Vrinda"/>
          <w:sz w:val="28"/>
          <w:szCs w:val="28"/>
          <w:cs/>
        </w:rPr>
        <w:t>স্বাধীন বাংলার স্বকৃতির মাধ্যমে না পাকিস্তান কাঠামোর মধ্যে</w:t>
      </w:r>
      <w:r w:rsidRPr="006F521A">
        <w:rPr>
          <w:sz w:val="28"/>
          <w:szCs w:val="28"/>
        </w:rPr>
        <w:t>?</w:t>
      </w:r>
      <w:r w:rsidRPr="006F521A">
        <w:rPr>
          <w:sz w:val="28"/>
          <w:szCs w:val="28"/>
          <w:cs/>
        </w:rPr>
        <w:t xml:space="preserve"> </w:t>
      </w:r>
    </w:p>
    <w:p w14:paraId="5FC61B09" w14:textId="77777777" w:rsidR="00A14F36" w:rsidRPr="006F521A" w:rsidRDefault="00A14F36" w:rsidP="00794071">
      <w:pPr>
        <w:rPr>
          <w:sz w:val="28"/>
          <w:szCs w:val="28"/>
        </w:rPr>
      </w:pPr>
      <w:r w:rsidRPr="006F521A">
        <w:rPr>
          <w:sz w:val="28"/>
          <w:szCs w:val="28"/>
          <w:cs/>
        </w:rPr>
        <w:t>.</w:t>
      </w:r>
    </w:p>
    <w:p w14:paraId="4E0810F2" w14:textId="77777777" w:rsidR="00A14F36" w:rsidRPr="006F521A" w:rsidRDefault="00A14F36" w:rsidP="00794071">
      <w:pPr>
        <w:rPr>
          <w:sz w:val="28"/>
          <w:szCs w:val="28"/>
        </w:rPr>
      </w:pPr>
      <w:r w:rsidRPr="006F521A">
        <w:rPr>
          <w:rFonts w:cs="Vrinda"/>
          <w:sz w:val="28"/>
          <w:szCs w:val="28"/>
          <w:cs/>
        </w:rPr>
        <w:t>যারা পাক কাঠামোর মধ্যে মীমাংসার কথা ভাবছেন তাঁদের জেনে রাখা উচিৎ</w:t>
      </w:r>
      <w:r w:rsidRPr="006F521A">
        <w:rPr>
          <w:sz w:val="28"/>
          <w:szCs w:val="28"/>
        </w:rPr>
        <w:t xml:space="preserve">, </w:t>
      </w:r>
      <w:r w:rsidRPr="006F521A">
        <w:rPr>
          <w:rFonts w:cs="Vrinda"/>
          <w:sz w:val="28"/>
          <w:szCs w:val="28"/>
          <w:cs/>
        </w:rPr>
        <w:t>পাক জঙ্গীশাহী বাংলাদেশের পনের লক্ষ মানুষকে নিষ্ঠুরভাবে হত্যা করেছে</w:t>
      </w:r>
      <w:r w:rsidRPr="006F521A">
        <w:rPr>
          <w:sz w:val="28"/>
          <w:szCs w:val="28"/>
        </w:rPr>
        <w:t xml:space="preserve">, </w:t>
      </w:r>
      <w:r w:rsidRPr="006F521A">
        <w:rPr>
          <w:rFonts w:cs="Vrinda"/>
          <w:sz w:val="28"/>
          <w:szCs w:val="28"/>
          <w:cs/>
        </w:rPr>
        <w:t>নারী নির্যাতন করেছে</w:t>
      </w:r>
      <w:r w:rsidRPr="006F521A">
        <w:rPr>
          <w:sz w:val="28"/>
          <w:szCs w:val="28"/>
        </w:rPr>
        <w:t xml:space="preserve">, </w:t>
      </w:r>
      <w:r w:rsidRPr="006F521A">
        <w:rPr>
          <w:rFonts w:cs="Vrinda"/>
          <w:sz w:val="28"/>
          <w:szCs w:val="28"/>
          <w:cs/>
        </w:rPr>
        <w:t>ঘরবাড়ী পুড়িয়ে ছারখার করেছে</w:t>
      </w:r>
      <w:r w:rsidRPr="006F521A">
        <w:rPr>
          <w:sz w:val="28"/>
          <w:szCs w:val="28"/>
          <w:cs/>
        </w:rPr>
        <w:t xml:space="preserve">- </w:t>
      </w:r>
      <w:r w:rsidRPr="006F521A">
        <w:rPr>
          <w:rFonts w:cs="Vrinda"/>
          <w:sz w:val="28"/>
          <w:szCs w:val="28"/>
          <w:cs/>
        </w:rPr>
        <w:t xml:space="preserve">এরপরও কি পাক </w:t>
      </w:r>
      <w:r w:rsidRPr="006F521A">
        <w:rPr>
          <w:rFonts w:cs="Vrinda"/>
          <w:sz w:val="28"/>
          <w:szCs w:val="28"/>
          <w:cs/>
        </w:rPr>
        <w:lastRenderedPageBreak/>
        <w:t>কাঠামোর মধ্যে বাংলাদেশ সমস্যা সমাধান হতে পারে</w:t>
      </w:r>
      <w:r w:rsidRPr="006F521A">
        <w:rPr>
          <w:sz w:val="28"/>
          <w:szCs w:val="28"/>
        </w:rPr>
        <w:t xml:space="preserve">? </w:t>
      </w:r>
      <w:r w:rsidRPr="006F521A">
        <w:rPr>
          <w:rFonts w:cs="Vrinda"/>
          <w:sz w:val="28"/>
          <w:szCs w:val="28"/>
          <w:cs/>
        </w:rPr>
        <w:t>তাদের দেশে যদি এমন অবস্থা হত তাহলে তারা কি এমন সমাধান মেনে নিতে পারতেন</w:t>
      </w:r>
      <w:r w:rsidRPr="006F521A">
        <w:rPr>
          <w:sz w:val="28"/>
          <w:szCs w:val="28"/>
        </w:rPr>
        <w:t>?</w:t>
      </w:r>
      <w:r w:rsidRPr="006F521A">
        <w:rPr>
          <w:sz w:val="28"/>
          <w:szCs w:val="28"/>
          <w:cs/>
        </w:rPr>
        <w:t xml:space="preserve"> </w:t>
      </w:r>
    </w:p>
    <w:p w14:paraId="267EE43D" w14:textId="77777777" w:rsidR="00A14F36" w:rsidRPr="006F521A" w:rsidRDefault="00A14F36" w:rsidP="00794071">
      <w:pPr>
        <w:rPr>
          <w:sz w:val="28"/>
          <w:szCs w:val="28"/>
        </w:rPr>
      </w:pPr>
      <w:r w:rsidRPr="006F521A">
        <w:rPr>
          <w:sz w:val="28"/>
          <w:szCs w:val="28"/>
          <w:cs/>
        </w:rPr>
        <w:t>.</w:t>
      </w:r>
    </w:p>
    <w:p w14:paraId="6D06C735" w14:textId="77777777" w:rsidR="00A14F36" w:rsidRPr="006F521A" w:rsidRDefault="00A14F36" w:rsidP="00794071">
      <w:pPr>
        <w:rPr>
          <w:sz w:val="28"/>
          <w:szCs w:val="28"/>
        </w:rPr>
      </w:pPr>
      <w:r w:rsidRPr="006F521A">
        <w:rPr>
          <w:rFonts w:cs="Vrinda"/>
          <w:sz w:val="28"/>
          <w:szCs w:val="28"/>
          <w:cs/>
        </w:rPr>
        <w:t>অনেক রক্তের বিনিময়ে পৃথিবীর মানচিত্রে স্বাধীন বাংলাদেশের মানুষের গ্রহণযোগ্য সমাধান করতে পারেন তবেই যেন তারা এগিয়ে আসেন নচে</w:t>
      </w:r>
      <w:r w:rsidRPr="006F521A">
        <w:rPr>
          <w:rFonts w:ascii="Shonar Bangla" w:hAnsi="Shonar Bangla" w:cs="Vrinda"/>
          <w:sz w:val="28"/>
          <w:szCs w:val="28"/>
          <w:cs/>
        </w:rPr>
        <w:t>ৎ</w:t>
      </w:r>
      <w:r w:rsidRPr="006F521A">
        <w:rPr>
          <w:sz w:val="28"/>
          <w:szCs w:val="28"/>
          <w:cs/>
        </w:rPr>
        <w:t xml:space="preserve"> </w:t>
      </w:r>
      <w:r w:rsidRPr="006F521A">
        <w:rPr>
          <w:rFonts w:ascii="Vrinda" w:hAnsi="Vrinda" w:cs="Vrinda"/>
          <w:sz w:val="28"/>
          <w:szCs w:val="28"/>
          <w:cs/>
        </w:rPr>
        <w:t>তারা</w:t>
      </w:r>
      <w:r w:rsidRPr="006F521A">
        <w:rPr>
          <w:sz w:val="28"/>
          <w:szCs w:val="28"/>
          <w:cs/>
        </w:rPr>
        <w:t xml:space="preserve"> </w:t>
      </w:r>
      <w:r w:rsidRPr="006F521A">
        <w:rPr>
          <w:rFonts w:ascii="Vrinda" w:hAnsi="Vrinda" w:cs="Vrinda"/>
          <w:sz w:val="28"/>
          <w:szCs w:val="28"/>
          <w:cs/>
        </w:rPr>
        <w:t>যেন</w:t>
      </w:r>
      <w:r w:rsidRPr="006F521A">
        <w:rPr>
          <w:sz w:val="28"/>
          <w:szCs w:val="28"/>
          <w:cs/>
        </w:rPr>
        <w:t xml:space="preserve"> </w:t>
      </w:r>
      <w:r w:rsidRPr="006F521A">
        <w:rPr>
          <w:rFonts w:ascii="Vrinda" w:hAnsi="Vrinda" w:cs="Vrinda"/>
          <w:sz w:val="28"/>
          <w:szCs w:val="28"/>
          <w:cs/>
        </w:rPr>
        <w:t>নিরপেক্ষ</w:t>
      </w:r>
      <w:r w:rsidRPr="006F521A">
        <w:rPr>
          <w:sz w:val="28"/>
          <w:szCs w:val="28"/>
          <w:cs/>
        </w:rPr>
        <w:t xml:space="preserve"> </w:t>
      </w:r>
      <w:r w:rsidRPr="006F521A">
        <w:rPr>
          <w:rFonts w:ascii="Vrinda" w:hAnsi="Vrinda" w:cs="Vrinda"/>
          <w:sz w:val="28"/>
          <w:szCs w:val="28"/>
          <w:cs/>
        </w:rPr>
        <w:t>থাকেন।</w:t>
      </w:r>
      <w:r w:rsidRPr="006F521A">
        <w:rPr>
          <w:sz w:val="28"/>
          <w:szCs w:val="28"/>
          <w:cs/>
        </w:rPr>
        <w:t xml:space="preserve"> </w:t>
      </w:r>
      <w:r w:rsidRPr="006F521A">
        <w:rPr>
          <w:rFonts w:ascii="Vrinda" w:hAnsi="Vrinda" w:cs="Vrinda"/>
          <w:sz w:val="28"/>
          <w:szCs w:val="28"/>
          <w:cs/>
        </w:rPr>
        <w:t>বাংলাদেশের</w:t>
      </w:r>
      <w:r w:rsidRPr="006F521A">
        <w:rPr>
          <w:sz w:val="28"/>
          <w:szCs w:val="28"/>
          <w:cs/>
        </w:rPr>
        <w:t xml:space="preserve"> </w:t>
      </w:r>
      <w:r w:rsidRPr="006F521A">
        <w:rPr>
          <w:rFonts w:ascii="Vrinda" w:hAnsi="Vrinda" w:cs="Vrinda"/>
          <w:sz w:val="28"/>
          <w:szCs w:val="28"/>
          <w:cs/>
        </w:rPr>
        <w:t>মানুষেরাই</w:t>
      </w:r>
      <w:r w:rsidRPr="006F521A">
        <w:rPr>
          <w:sz w:val="28"/>
          <w:szCs w:val="28"/>
          <w:cs/>
        </w:rPr>
        <w:t xml:space="preserve"> </w:t>
      </w:r>
      <w:r w:rsidRPr="006F521A">
        <w:rPr>
          <w:rFonts w:ascii="Vrinda" w:hAnsi="Vrinda" w:cs="Vrinda"/>
          <w:sz w:val="28"/>
          <w:szCs w:val="28"/>
          <w:cs/>
        </w:rPr>
        <w:t>তাদের</w:t>
      </w:r>
      <w:r w:rsidRPr="006F521A">
        <w:rPr>
          <w:sz w:val="28"/>
          <w:szCs w:val="28"/>
          <w:cs/>
        </w:rPr>
        <w:t xml:space="preserve"> </w:t>
      </w:r>
      <w:r w:rsidRPr="006F521A">
        <w:rPr>
          <w:rFonts w:ascii="Vrinda" w:hAnsi="Vrinda" w:cs="Vrinda"/>
          <w:sz w:val="28"/>
          <w:szCs w:val="28"/>
          <w:cs/>
        </w:rPr>
        <w:t>ভাগ্য</w:t>
      </w:r>
      <w:r w:rsidRPr="006F521A">
        <w:rPr>
          <w:sz w:val="28"/>
          <w:szCs w:val="28"/>
          <w:cs/>
        </w:rPr>
        <w:t xml:space="preserve"> </w:t>
      </w:r>
      <w:r w:rsidRPr="006F521A">
        <w:rPr>
          <w:rFonts w:ascii="Vrinda" w:hAnsi="Vrinda" w:cs="Vrinda"/>
          <w:sz w:val="28"/>
          <w:szCs w:val="28"/>
          <w:cs/>
        </w:rPr>
        <w:t>নির্ধারণ</w:t>
      </w:r>
      <w:r w:rsidRPr="006F521A">
        <w:rPr>
          <w:sz w:val="28"/>
          <w:szCs w:val="28"/>
          <w:cs/>
        </w:rPr>
        <w:t xml:space="preserve"> </w:t>
      </w:r>
      <w:r w:rsidRPr="006F521A">
        <w:rPr>
          <w:rFonts w:ascii="Vrinda" w:hAnsi="Vrinda" w:cs="Vrinda"/>
          <w:sz w:val="28"/>
          <w:szCs w:val="28"/>
          <w:cs/>
        </w:rPr>
        <w:t>করত</w:t>
      </w:r>
      <w:r w:rsidRPr="006F521A">
        <w:rPr>
          <w:rFonts w:cs="Vrinda"/>
          <w:sz w:val="28"/>
          <w:szCs w:val="28"/>
          <w:cs/>
        </w:rPr>
        <w:t xml:space="preserve">ে সক্ষম কেননা বাংলার মানুষ অস্ত্র ধরতে শিখেছে। </w:t>
      </w:r>
    </w:p>
    <w:p w14:paraId="38152E4C" w14:textId="77777777" w:rsidR="007B45D7" w:rsidRPr="006F521A" w:rsidRDefault="00A14F36" w:rsidP="00794071">
      <w:pPr>
        <w:rPr>
          <w:sz w:val="28"/>
          <w:szCs w:val="28"/>
        </w:rPr>
      </w:pPr>
      <w:r w:rsidRPr="006F521A">
        <w:rPr>
          <w:sz w:val="28"/>
          <w:szCs w:val="28"/>
          <w:cs/>
        </w:rPr>
        <w:t>.</w:t>
      </w:r>
    </w:p>
    <w:p w14:paraId="1F9DDEC5" w14:textId="77777777" w:rsidR="00A14F36" w:rsidRPr="006F521A" w:rsidRDefault="00A14F36" w:rsidP="00794071">
      <w:pPr>
        <w:rPr>
          <w:sz w:val="28"/>
          <w:szCs w:val="28"/>
        </w:rPr>
      </w:pPr>
      <w:r w:rsidRPr="006F521A">
        <w:rPr>
          <w:sz w:val="28"/>
          <w:szCs w:val="28"/>
          <w:cs/>
        </w:rPr>
        <w:t>.</w:t>
      </w:r>
    </w:p>
    <w:p w14:paraId="0677F826" w14:textId="77777777" w:rsidR="00A15C80" w:rsidRPr="006F521A" w:rsidRDefault="00A15C80" w:rsidP="00794071">
      <w:pPr>
        <w:rPr>
          <w:rFonts w:asciiTheme="minorBidi" w:hAnsiTheme="minorBidi" w:cs="Vrinda"/>
          <w:sz w:val="28"/>
          <w:szCs w:val="28"/>
        </w:rPr>
      </w:pPr>
      <w:r w:rsidRPr="006F521A">
        <w:rPr>
          <w:rFonts w:asciiTheme="minorBidi" w:hAnsiTheme="minorBidi" w:cs="Vrinda"/>
          <w:sz w:val="28"/>
          <w:szCs w:val="28"/>
          <w:cs/>
        </w:rPr>
        <w:t>জেসিকা গুলশান তোড়া</w:t>
      </w:r>
    </w:p>
    <w:p w14:paraId="43776F58" w14:textId="77777777" w:rsidR="00A15C80" w:rsidRPr="006F521A" w:rsidRDefault="00ED6633" w:rsidP="00794071">
      <w:pPr>
        <w:rPr>
          <w:rFonts w:asciiTheme="minorBidi" w:hAnsiTheme="minorBidi" w:cs="Vrinda"/>
          <w:sz w:val="28"/>
          <w:szCs w:val="28"/>
        </w:rPr>
      </w:pPr>
      <w:r>
        <w:rPr>
          <w:rFonts w:asciiTheme="minorBidi" w:hAnsiTheme="minorBidi" w:cs="Vrinda"/>
          <w:sz w:val="28"/>
          <w:szCs w:val="28"/>
          <w:cs/>
        </w:rPr>
        <w:t>&lt;৬,১৩৩,২</w:t>
      </w:r>
      <w:r>
        <w:rPr>
          <w:rFonts w:asciiTheme="minorBidi" w:hAnsiTheme="minorBidi" w:cs="Vrinda" w:hint="cs"/>
          <w:sz w:val="28"/>
          <w:szCs w:val="28"/>
          <w:cs/>
          <w:lang w:bidi="bn-IN"/>
        </w:rPr>
        <w:t>১৯</w:t>
      </w:r>
      <w:r>
        <w:rPr>
          <w:rFonts w:asciiTheme="minorBidi" w:hAnsiTheme="minorBidi" w:cs="Vrinda"/>
          <w:sz w:val="28"/>
          <w:szCs w:val="28"/>
          <w:cs/>
        </w:rPr>
        <w:t>-২২০</w:t>
      </w:r>
      <w:r w:rsidR="00A15C80" w:rsidRPr="006F521A">
        <w:rPr>
          <w:rFonts w:asciiTheme="minorBidi" w:hAnsiTheme="minorBidi" w:cs="Vrinda"/>
          <w:sz w:val="28"/>
          <w:szCs w:val="28"/>
          <w:cs/>
        </w:rPr>
        <w:t>&gt;</w:t>
      </w:r>
      <w:bookmarkStart w:id="143" w:name="page_219"/>
      <w:bookmarkEnd w:id="143"/>
      <w:r w:rsidR="00A15C80" w:rsidRPr="006F521A">
        <w:rPr>
          <w:rFonts w:asciiTheme="minorBidi" w:hAnsiTheme="minorBidi" w:cs="Vrinda"/>
          <w:sz w:val="28"/>
          <w:szCs w:val="28"/>
          <w:cs/>
        </w:rPr>
        <w:t xml:space="preserve"> </w:t>
      </w:r>
    </w:p>
    <w:p w14:paraId="57F75CE2"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শোষণ অবসানের অভিযান</w:t>
      </w:r>
    </w:p>
    <w:p w14:paraId="47B322BE"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সংবাদপত্রঃ বিপ্লবী বাংলাদেশ</w:t>
      </w:r>
      <w:r w:rsidRPr="006F521A">
        <w:rPr>
          <w:rFonts w:asciiTheme="minorBidi" w:hAnsiTheme="minorBidi"/>
          <w:sz w:val="28"/>
          <w:szCs w:val="28"/>
          <w:cs/>
        </w:rPr>
        <w:t xml:space="preserve"> </w:t>
      </w:r>
      <w:r w:rsidRPr="006F521A">
        <w:rPr>
          <w:rFonts w:asciiTheme="minorBidi" w:hAnsiTheme="minorBidi" w:cs="Vrinda"/>
          <w:sz w:val="28"/>
          <w:szCs w:val="28"/>
          <w:cs/>
        </w:rPr>
        <w:t>১ম বর্ষঃ ১৫শ সংখ্যা</w:t>
      </w:r>
    </w:p>
    <w:p w14:paraId="3E48A84B"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তারিখঃ ২৮ 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46D13DA" w14:textId="77777777" w:rsidR="00A15C80" w:rsidRPr="006F521A" w:rsidRDefault="00A15C80" w:rsidP="00794071">
      <w:pPr>
        <w:rPr>
          <w:rFonts w:asciiTheme="minorBidi" w:hAnsiTheme="minorBidi"/>
          <w:sz w:val="28"/>
          <w:szCs w:val="28"/>
        </w:rPr>
      </w:pPr>
    </w:p>
    <w:p w14:paraId="679F3410"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সম্পাদকীয়</w:t>
      </w:r>
    </w:p>
    <w:p w14:paraId="619D278C"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শোষণ অবসানের অভিযান</w:t>
      </w:r>
    </w:p>
    <w:p w14:paraId="6503089D"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একদিকে সারা বাংলাদেশ ভারমুক্ত হবে</w:t>
      </w:r>
      <w:r w:rsidRPr="006F521A">
        <w:rPr>
          <w:rFonts w:asciiTheme="minorBidi" w:hAnsiTheme="minorBidi"/>
          <w:sz w:val="28"/>
          <w:szCs w:val="28"/>
        </w:rPr>
        <w:t xml:space="preserve">, </w:t>
      </w:r>
      <w:r w:rsidRPr="006F521A">
        <w:rPr>
          <w:rFonts w:asciiTheme="minorBidi" w:hAnsiTheme="minorBidi" w:cs="Vrinda"/>
          <w:sz w:val="28"/>
          <w:szCs w:val="28"/>
          <w:cs/>
        </w:rPr>
        <w:t>বাংলাদেশের সূচাগ্র ভূমিতেও পাকিস্তানী শোষকের অবৈধ অধিকার থাকবে না</w:t>
      </w:r>
      <w:r w:rsidRPr="006F521A">
        <w:rPr>
          <w:rFonts w:asciiTheme="minorBidi" w:hAnsiTheme="minorBidi"/>
          <w:sz w:val="28"/>
          <w:szCs w:val="28"/>
        </w:rPr>
        <w:t xml:space="preserve">, </w:t>
      </w:r>
      <w:r w:rsidRPr="006F521A">
        <w:rPr>
          <w:rFonts w:asciiTheme="minorBidi" w:hAnsiTheme="minorBidi" w:cs="Vrinda"/>
          <w:sz w:val="28"/>
          <w:szCs w:val="28"/>
          <w:cs/>
        </w:rPr>
        <w:t>সর্বত্র উড়বে স্বাধীন বাংলাদেশের পতাকা। সর্বত্র প্রতিষ্ঠিত হবে সার্বভৌম</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r w:rsidRPr="006F521A">
        <w:rPr>
          <w:rFonts w:asciiTheme="minorBidi" w:hAnsiTheme="minorBidi" w:cs="Vrinda"/>
          <w:sz w:val="28"/>
          <w:szCs w:val="28"/>
          <w:cs/>
        </w:rPr>
        <w:t>সমাজতান্ত্রিক বাংলাদেশ সরকারের শাসন।</w:t>
      </w:r>
    </w:p>
    <w:p w14:paraId="406E584F"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কবে আসবে সেদিন</w:t>
      </w:r>
      <w:r w:rsidRPr="006F521A">
        <w:rPr>
          <w:rFonts w:asciiTheme="minorBidi" w:hAnsiTheme="minorBidi"/>
          <w:sz w:val="28"/>
          <w:szCs w:val="28"/>
        </w:rPr>
        <w:t>?</w:t>
      </w:r>
    </w:p>
    <w:p w14:paraId="643EB067"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কয়েক মাস আগেও মনে হয়েছিল</w:t>
      </w:r>
      <w:r w:rsidRPr="006F521A">
        <w:rPr>
          <w:rFonts w:asciiTheme="minorBidi" w:hAnsiTheme="minorBidi"/>
          <w:sz w:val="28"/>
          <w:szCs w:val="28"/>
        </w:rPr>
        <w:t xml:space="preserve">, </w:t>
      </w:r>
      <w:r w:rsidRPr="006F521A">
        <w:rPr>
          <w:rFonts w:asciiTheme="minorBidi" w:hAnsiTheme="minorBidi" w:cs="Vrinda"/>
          <w:sz w:val="28"/>
          <w:szCs w:val="28"/>
          <w:cs/>
        </w:rPr>
        <w:t>সেদিন বুঝি বহুদূর। কিন্তু আজ শুধু বাংলাদেশের বাঙ্গালী নয়</w:t>
      </w:r>
      <w:r w:rsidRPr="006F521A">
        <w:rPr>
          <w:rFonts w:asciiTheme="minorBidi" w:hAnsiTheme="minorBidi"/>
          <w:sz w:val="28"/>
          <w:szCs w:val="28"/>
        </w:rPr>
        <w:t xml:space="preserve">, </w:t>
      </w:r>
      <w:r w:rsidRPr="006F521A">
        <w:rPr>
          <w:rFonts w:asciiTheme="minorBidi" w:hAnsiTheme="minorBidi" w:cs="Vrinda"/>
          <w:sz w:val="28"/>
          <w:szCs w:val="28"/>
          <w:cs/>
        </w:rPr>
        <w:t>বিদেশীরাও</w:t>
      </w:r>
      <w:r w:rsidRPr="006F521A">
        <w:rPr>
          <w:rFonts w:asciiTheme="minorBidi" w:hAnsiTheme="minorBidi"/>
          <w:sz w:val="28"/>
          <w:szCs w:val="28"/>
        </w:rPr>
        <w:t xml:space="preserve">, </w:t>
      </w:r>
      <w:r w:rsidRPr="006F521A">
        <w:rPr>
          <w:rFonts w:asciiTheme="minorBidi" w:hAnsiTheme="minorBidi" w:cs="Vrinda"/>
          <w:sz w:val="28"/>
          <w:szCs w:val="28"/>
          <w:cs/>
        </w:rPr>
        <w:t>শুধু বন্ধুরা নয়</w:t>
      </w:r>
      <w:r w:rsidRPr="006F521A">
        <w:rPr>
          <w:rFonts w:asciiTheme="minorBidi" w:hAnsiTheme="minorBidi"/>
          <w:sz w:val="28"/>
          <w:szCs w:val="28"/>
        </w:rPr>
        <w:t xml:space="preserve">, </w:t>
      </w:r>
      <w:r w:rsidRPr="006F521A">
        <w:rPr>
          <w:rFonts w:asciiTheme="minorBidi" w:hAnsiTheme="minorBidi" w:cs="Vrinda"/>
          <w:sz w:val="28"/>
          <w:szCs w:val="28"/>
          <w:cs/>
        </w:rPr>
        <w:t>শত্রুও ভাবছে এ ঘটবে অদূর ভবিষ্যতেই।</w:t>
      </w:r>
    </w:p>
    <w:p w14:paraId="54025A39" w14:textId="77777777" w:rsidR="00A15C80" w:rsidRPr="006F521A" w:rsidRDefault="00A15C80" w:rsidP="00794071">
      <w:pPr>
        <w:rPr>
          <w:rFonts w:asciiTheme="minorBidi" w:hAnsiTheme="minorBidi" w:cs="Vrinda"/>
          <w:sz w:val="28"/>
          <w:szCs w:val="28"/>
        </w:rPr>
      </w:pPr>
    </w:p>
    <w:p w14:paraId="794C31BE"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কী করে ঘটল এই পরিবর্তন</w:t>
      </w:r>
      <w:r w:rsidRPr="006F521A">
        <w:rPr>
          <w:rFonts w:asciiTheme="minorBidi" w:hAnsiTheme="minorBidi"/>
          <w:sz w:val="28"/>
          <w:szCs w:val="28"/>
        </w:rPr>
        <w:t xml:space="preserve">? </w:t>
      </w:r>
      <w:r w:rsidRPr="006F521A">
        <w:rPr>
          <w:rFonts w:asciiTheme="minorBidi" w:hAnsiTheme="minorBidi" w:cs="Vrinda"/>
          <w:sz w:val="28"/>
          <w:szCs w:val="28"/>
          <w:cs/>
        </w:rPr>
        <w:t>কোন গোপন অস্ত্র এল বাঙ্গালীর হাতে</w:t>
      </w:r>
      <w:r w:rsidRPr="006F521A">
        <w:rPr>
          <w:rFonts w:asciiTheme="minorBidi" w:hAnsiTheme="minorBidi"/>
          <w:sz w:val="28"/>
          <w:szCs w:val="28"/>
        </w:rPr>
        <w:t xml:space="preserve">? </w:t>
      </w:r>
      <w:r w:rsidRPr="006F521A">
        <w:rPr>
          <w:rFonts w:asciiTheme="minorBidi" w:hAnsiTheme="minorBidi" w:cs="Vrinda"/>
          <w:sz w:val="28"/>
          <w:szCs w:val="28"/>
          <w:cs/>
        </w:rPr>
        <w:t>কে যোগাল সেই অস্ত্র</w:t>
      </w:r>
      <w:r w:rsidRPr="006F521A">
        <w:rPr>
          <w:rFonts w:asciiTheme="minorBidi" w:hAnsiTheme="minorBidi"/>
          <w:sz w:val="28"/>
          <w:szCs w:val="28"/>
        </w:rPr>
        <w:t>?</w:t>
      </w:r>
    </w:p>
    <w:p w14:paraId="7B1D3B95"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বিদেশী কোন মহাশক্তি কি</w:t>
      </w:r>
      <w:r w:rsidRPr="006F521A">
        <w:rPr>
          <w:rFonts w:asciiTheme="minorBidi" w:hAnsiTheme="minorBidi"/>
          <w:sz w:val="28"/>
          <w:szCs w:val="28"/>
        </w:rPr>
        <w:t xml:space="preserve">? </w:t>
      </w:r>
      <w:r w:rsidRPr="006F521A">
        <w:rPr>
          <w:rFonts w:asciiTheme="minorBidi" w:hAnsiTheme="minorBidi" w:cs="Vrinda"/>
          <w:sz w:val="28"/>
          <w:szCs w:val="28"/>
          <w:cs/>
        </w:rPr>
        <w:t>দুনিয়া জানে পাকিস্তানী জল্লাদেরা কার অস্ত্রের বলে বাংলার রক্ত বইয়ে দিয়েছে। যারা দিয়েছে সেই অস্ত্র তাদের না সবাই জানে। তারা মহাশক্তি</w:t>
      </w:r>
      <w:r w:rsidRPr="006F521A">
        <w:rPr>
          <w:rFonts w:asciiTheme="minorBidi" w:hAnsiTheme="minorBidi"/>
          <w:sz w:val="28"/>
          <w:szCs w:val="28"/>
        </w:rPr>
        <w:t xml:space="preserve">, </w:t>
      </w:r>
      <w:r w:rsidRPr="006F521A">
        <w:rPr>
          <w:rFonts w:asciiTheme="minorBidi" w:hAnsiTheme="minorBidi" w:cs="Vrinda"/>
          <w:sz w:val="28"/>
          <w:szCs w:val="28"/>
          <w:cs/>
        </w:rPr>
        <w:t>সাম্রাজ্যবাদী শক্তি যান্ত্রিক উন্নতিতে যারা জগতের শীর্ষস্থানে অধিকার করেছে। তেমন কোন শক্তি মহাপরাক্রমাশালী মারণাস্ত্র বাঙ্গালীর হাতে তুলে দেয়নি</w:t>
      </w:r>
      <w:r w:rsidRPr="006F521A">
        <w:rPr>
          <w:rFonts w:asciiTheme="minorBidi" w:hAnsiTheme="minorBidi"/>
          <w:sz w:val="28"/>
          <w:szCs w:val="28"/>
        </w:rPr>
        <w:t xml:space="preserve">, </w:t>
      </w:r>
      <w:r w:rsidRPr="006F521A">
        <w:rPr>
          <w:rFonts w:asciiTheme="minorBidi" w:hAnsiTheme="minorBidi" w:cs="Vrinda"/>
          <w:sz w:val="28"/>
          <w:szCs w:val="28"/>
          <w:cs/>
        </w:rPr>
        <w:t>যার বলে আজ পাক পশুশক্তি সন্ত্রস্ত</w:t>
      </w:r>
      <w:r w:rsidRPr="006F521A">
        <w:rPr>
          <w:rFonts w:asciiTheme="minorBidi" w:hAnsiTheme="minorBidi"/>
          <w:sz w:val="28"/>
          <w:szCs w:val="28"/>
        </w:rPr>
        <w:t xml:space="preserve">, </w:t>
      </w:r>
      <w:r w:rsidRPr="006F521A">
        <w:rPr>
          <w:rFonts w:asciiTheme="minorBidi" w:hAnsiTheme="minorBidi" w:cs="Vrinda"/>
          <w:sz w:val="28"/>
          <w:szCs w:val="28"/>
          <w:cs/>
        </w:rPr>
        <w:t>আতঙ্কগ্রস্ত।</w:t>
      </w:r>
    </w:p>
    <w:p w14:paraId="2B83C32F"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যে শক্তির প্রয়োগে এই সামান্য সময়ে বাঙ্গালী জাতি পাক রক্তপায়ীদের রাক্ষস উল্লাসকে ত্রাসে পরিণত করেছে সে হল সাড়ে সাত কোটি বাঙ্গালীর শোষণ মুক্তির আকাংখা</w:t>
      </w:r>
      <w:r w:rsidRPr="006F521A">
        <w:rPr>
          <w:rFonts w:asciiTheme="minorBidi" w:hAnsiTheme="minorBidi"/>
          <w:sz w:val="28"/>
          <w:szCs w:val="28"/>
        </w:rPr>
        <w:t xml:space="preserve">, </w:t>
      </w:r>
      <w:r w:rsidRPr="006F521A">
        <w:rPr>
          <w:rFonts w:asciiTheme="minorBidi" w:hAnsiTheme="minorBidi" w:cs="Vrinda"/>
          <w:sz w:val="28"/>
          <w:szCs w:val="28"/>
          <w:cs/>
        </w:rPr>
        <w:t>মুষ্টিমেয় বাঙ্গালীর ক্ষমতা লোলুপতা নয়। সেই আকাংখা অনুপ্রাণিত করেছে সামান্য অস্ত্রে সজ্জিত</w:t>
      </w:r>
      <w:r w:rsidRPr="006F521A">
        <w:rPr>
          <w:rFonts w:asciiTheme="minorBidi" w:hAnsiTheme="minorBidi"/>
          <w:sz w:val="28"/>
          <w:szCs w:val="28"/>
        </w:rPr>
        <w:t xml:space="preserve">, </w:t>
      </w:r>
      <w:r w:rsidRPr="006F521A">
        <w:rPr>
          <w:rFonts w:asciiTheme="minorBidi" w:hAnsiTheme="minorBidi" w:cs="Vrinda"/>
          <w:sz w:val="28"/>
          <w:szCs w:val="28"/>
          <w:cs/>
        </w:rPr>
        <w:t>সুশিক্ষিত</w:t>
      </w:r>
      <w:r w:rsidRPr="006F521A">
        <w:rPr>
          <w:rFonts w:asciiTheme="minorBidi" w:hAnsiTheme="minorBidi"/>
          <w:sz w:val="28"/>
          <w:szCs w:val="28"/>
        </w:rPr>
        <w:t xml:space="preserve">, </w:t>
      </w:r>
      <w:r w:rsidRPr="006F521A">
        <w:rPr>
          <w:rFonts w:asciiTheme="minorBidi" w:hAnsiTheme="minorBidi" w:cs="Vrinda"/>
          <w:sz w:val="28"/>
          <w:szCs w:val="28"/>
          <w:cs/>
        </w:rPr>
        <w:t>অর্ধশিক্ষিত</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যুবক</w:t>
      </w:r>
      <w:r w:rsidRPr="006F521A">
        <w:rPr>
          <w:rFonts w:asciiTheme="minorBidi" w:hAnsiTheme="minorBidi"/>
          <w:sz w:val="28"/>
          <w:szCs w:val="28"/>
        </w:rPr>
        <w:t xml:space="preserve">, </w:t>
      </w:r>
      <w:r w:rsidRPr="006F521A">
        <w:rPr>
          <w:rFonts w:asciiTheme="minorBidi" w:hAnsiTheme="minorBidi" w:cs="Vrinda"/>
          <w:sz w:val="28"/>
          <w:szCs w:val="28"/>
          <w:cs/>
        </w:rPr>
        <w:t>শিশু</w:t>
      </w:r>
      <w:r w:rsidRPr="006F521A">
        <w:rPr>
          <w:rFonts w:asciiTheme="minorBidi" w:hAnsiTheme="minorBidi"/>
          <w:sz w:val="28"/>
          <w:szCs w:val="28"/>
        </w:rPr>
        <w:t xml:space="preserve">, </w:t>
      </w:r>
      <w:r w:rsidRPr="006F521A">
        <w:rPr>
          <w:rFonts w:asciiTheme="minorBidi" w:hAnsiTheme="minorBidi" w:cs="Vrinda"/>
          <w:sz w:val="28"/>
          <w:szCs w:val="28"/>
          <w:cs/>
        </w:rPr>
        <w:t xml:space="preserve">নারী-পুরুষ মুক্তিসেনাকে। শোষণ </w:t>
      </w:r>
      <w:r w:rsidRPr="006F521A">
        <w:rPr>
          <w:rFonts w:asciiTheme="minorBidi" w:hAnsiTheme="minorBidi" w:cs="Vrinda"/>
          <w:sz w:val="28"/>
          <w:szCs w:val="28"/>
          <w:cs/>
        </w:rPr>
        <w:lastRenderedPageBreak/>
        <w:t>মুক্তির উন্মাদনায় মুক্তিযোদ্ধারা রক্তবীজের মত এক থেকে অনেক স্বল্প থেকে বহু হয়ে উঠেছে। সেই উন্মাদনায় ছড়িয়ে পড়েছে দিকে দিকে অঞ্চলে অঞ্চলে</w:t>
      </w:r>
      <w:r w:rsidRPr="006F521A">
        <w:rPr>
          <w:rFonts w:asciiTheme="minorBidi" w:hAnsiTheme="minorBidi"/>
          <w:sz w:val="28"/>
          <w:szCs w:val="28"/>
        </w:rPr>
        <w:t xml:space="preserve">, </w:t>
      </w:r>
      <w:r w:rsidRPr="006F521A">
        <w:rPr>
          <w:rFonts w:asciiTheme="minorBidi" w:hAnsiTheme="minorBidi" w:cs="Vrinda"/>
          <w:sz w:val="28"/>
          <w:szCs w:val="28"/>
          <w:cs/>
        </w:rPr>
        <w:t>সীমান্তে ও কেন্দ্রে যেখানেই শোষিত বাঙ্গালী সেখানেই মুক্তিসংগ্রামের বীজ অঙ্কুরিত হয়েছে-মুক্তির তীব্র আকুতি তার দ্রুত বৃদ্ধি অব্যাহত রেখেছে।</w:t>
      </w:r>
    </w:p>
    <w:p w14:paraId="78E3A5E2" w14:textId="77777777" w:rsidR="00A15C80" w:rsidRPr="006F521A" w:rsidRDefault="00A15C80" w:rsidP="00794071">
      <w:pPr>
        <w:rPr>
          <w:rFonts w:asciiTheme="minorBidi" w:hAnsiTheme="minorBidi"/>
          <w:sz w:val="28"/>
          <w:szCs w:val="28"/>
        </w:rPr>
      </w:pPr>
    </w:p>
    <w:p w14:paraId="505FB7B3"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অপপ্রচারে বাংলাদেশের জনসাধারণ বিভ্রান্ত হয়নি। কেন</w:t>
      </w:r>
      <w:r w:rsidRPr="006F521A">
        <w:rPr>
          <w:rFonts w:asciiTheme="minorBidi" w:hAnsiTheme="minorBidi"/>
          <w:sz w:val="28"/>
          <w:szCs w:val="28"/>
        </w:rPr>
        <w:t xml:space="preserve">? </w:t>
      </w:r>
      <w:r w:rsidRPr="006F521A">
        <w:rPr>
          <w:rFonts w:asciiTheme="minorBidi" w:hAnsiTheme="minorBidi" w:cs="Vrinda"/>
          <w:sz w:val="28"/>
          <w:szCs w:val="28"/>
          <w:cs/>
        </w:rPr>
        <w:t>কারণ তারা মুক্তিবাহিনীর কার্যকলাপ প্রত্যক্ষ করেছে। তারা দেখেছে</w:t>
      </w:r>
      <w:r w:rsidRPr="006F521A">
        <w:rPr>
          <w:rFonts w:asciiTheme="minorBidi" w:hAnsiTheme="minorBidi"/>
          <w:sz w:val="28"/>
          <w:szCs w:val="28"/>
        </w:rPr>
        <w:t xml:space="preserve">, </w:t>
      </w:r>
      <w:r w:rsidRPr="006F521A">
        <w:rPr>
          <w:rFonts w:asciiTheme="minorBidi" w:hAnsiTheme="minorBidi" w:cs="Vrinda"/>
          <w:sz w:val="28"/>
          <w:szCs w:val="28"/>
          <w:cs/>
        </w:rPr>
        <w:t>মুক্তিযোদ্ধারা শুধু অস্ত্রবলে বলীয়ান নয়। তাদের মনোবল অটুট আর তাদের মনোবলের উ</w:t>
      </w:r>
      <w:r w:rsidRPr="006F521A">
        <w:rPr>
          <w:rFonts w:ascii="Shonar Bangla" w:hAnsi="Shonar Bangla" w:cs="Vrinda"/>
          <w:sz w:val="28"/>
          <w:szCs w:val="28"/>
          <w:cs/>
        </w:rPr>
        <w:t>ৎ</w:t>
      </w:r>
      <w:r w:rsidRPr="006F521A">
        <w:rPr>
          <w:rFonts w:ascii="Vrinda" w:hAnsi="Vrinda" w:cs="Vrinda"/>
          <w:sz w:val="28"/>
          <w:szCs w:val="28"/>
          <w:cs/>
        </w:rPr>
        <w:t>স</w:t>
      </w:r>
      <w:r w:rsidRPr="006F521A">
        <w:rPr>
          <w:rFonts w:asciiTheme="minorBidi" w:hAnsiTheme="minorBidi" w:cs="Vrinda"/>
          <w:sz w:val="28"/>
          <w:szCs w:val="28"/>
          <w:cs/>
        </w:rPr>
        <w:t xml:space="preserve"> </w:t>
      </w:r>
      <w:r w:rsidRPr="006F521A">
        <w:rPr>
          <w:rFonts w:ascii="Vrinda" w:hAnsi="Vrinda" w:cs="Vrinda"/>
          <w:sz w:val="28"/>
          <w:szCs w:val="28"/>
          <w:cs/>
        </w:rPr>
        <w:t>জনসাধারণের</w:t>
      </w:r>
      <w:r w:rsidRPr="006F521A">
        <w:rPr>
          <w:rFonts w:asciiTheme="minorBidi" w:hAnsiTheme="minorBidi" w:cs="Vrinda"/>
          <w:sz w:val="28"/>
          <w:szCs w:val="28"/>
          <w:cs/>
        </w:rPr>
        <w:t xml:space="preserve"> </w:t>
      </w:r>
      <w:r w:rsidRPr="006F521A">
        <w:rPr>
          <w:rFonts w:ascii="Vrinda" w:hAnsi="Vrinda" w:cs="Vrinda"/>
          <w:sz w:val="28"/>
          <w:szCs w:val="28"/>
          <w:cs/>
        </w:rPr>
        <w:t>প্রতি</w:t>
      </w:r>
      <w:r w:rsidRPr="006F521A">
        <w:rPr>
          <w:rFonts w:asciiTheme="minorBidi" w:hAnsiTheme="minorBidi" w:cs="Vrinda"/>
          <w:sz w:val="28"/>
          <w:szCs w:val="28"/>
          <w:cs/>
        </w:rPr>
        <w:t xml:space="preserve"> </w:t>
      </w:r>
      <w:r w:rsidRPr="006F521A">
        <w:rPr>
          <w:rFonts w:ascii="Vrinda" w:hAnsi="Vrinda" w:cs="Vrinda"/>
          <w:sz w:val="28"/>
          <w:szCs w:val="28"/>
          <w:cs/>
        </w:rPr>
        <w:t>তাদের</w:t>
      </w:r>
      <w:r w:rsidRPr="006F521A">
        <w:rPr>
          <w:rFonts w:asciiTheme="minorBidi" w:hAnsiTheme="minorBidi" w:cs="Vrinda"/>
          <w:sz w:val="28"/>
          <w:szCs w:val="28"/>
          <w:cs/>
        </w:rPr>
        <w:t xml:space="preserve"> </w:t>
      </w:r>
      <w:r w:rsidRPr="006F521A">
        <w:rPr>
          <w:rFonts w:ascii="Vrinda" w:hAnsi="Vrinda" w:cs="Vrinda"/>
          <w:sz w:val="28"/>
          <w:szCs w:val="28"/>
          <w:cs/>
        </w:rPr>
        <w:t>সহানুভূতি</w:t>
      </w:r>
      <w:r w:rsidRPr="006F521A">
        <w:rPr>
          <w:rFonts w:asciiTheme="minorBidi" w:hAnsiTheme="minorBidi"/>
          <w:sz w:val="28"/>
          <w:szCs w:val="28"/>
        </w:rPr>
        <w:t xml:space="preserve">, </w:t>
      </w:r>
      <w:r w:rsidRPr="006F521A">
        <w:rPr>
          <w:rFonts w:asciiTheme="minorBidi" w:hAnsiTheme="minorBidi" w:cs="Vrinda"/>
          <w:sz w:val="28"/>
          <w:szCs w:val="28"/>
          <w:cs/>
        </w:rPr>
        <w:t>সৌহারদ্য</w:t>
      </w:r>
      <w:r w:rsidRPr="006F521A">
        <w:rPr>
          <w:rFonts w:asciiTheme="minorBidi" w:hAnsiTheme="minorBidi"/>
          <w:sz w:val="28"/>
          <w:szCs w:val="28"/>
        </w:rPr>
        <w:t xml:space="preserve">, </w:t>
      </w:r>
      <w:r w:rsidRPr="006F521A">
        <w:rPr>
          <w:rFonts w:asciiTheme="minorBidi" w:hAnsiTheme="minorBidi" w:cs="Vrinda"/>
          <w:sz w:val="28"/>
          <w:szCs w:val="28"/>
          <w:cs/>
        </w:rPr>
        <w:t>আত্মবোধ। তারা দেখেছে যে তারা জনসাধারণের জন্য</w:t>
      </w:r>
      <w:r w:rsidRPr="006F521A">
        <w:rPr>
          <w:rFonts w:asciiTheme="minorBidi" w:hAnsiTheme="minorBidi"/>
          <w:sz w:val="28"/>
          <w:szCs w:val="28"/>
        </w:rPr>
        <w:t xml:space="preserve">, </w:t>
      </w:r>
      <w:r w:rsidRPr="006F521A">
        <w:rPr>
          <w:rFonts w:asciiTheme="minorBidi" w:hAnsiTheme="minorBidi" w:cs="Vrinda"/>
          <w:sz w:val="28"/>
          <w:szCs w:val="28"/>
          <w:cs/>
        </w:rPr>
        <w:t>তাদের শোষণ মুক্তির জন্য দিতে পারে সব কিছুই</w:t>
      </w:r>
      <w:r w:rsidRPr="006F521A">
        <w:rPr>
          <w:rFonts w:asciiTheme="minorBidi" w:hAnsiTheme="minorBidi"/>
          <w:sz w:val="28"/>
          <w:szCs w:val="28"/>
        </w:rPr>
        <w:t xml:space="preserve">, </w:t>
      </w:r>
      <w:r w:rsidRPr="006F521A">
        <w:rPr>
          <w:rFonts w:asciiTheme="minorBidi" w:hAnsiTheme="minorBidi" w:cs="Vrinda"/>
          <w:sz w:val="28"/>
          <w:szCs w:val="28"/>
          <w:cs/>
        </w:rPr>
        <w:t>দিতে পারে প্রাণ- অথচ চায় না কিছুই। তাদের মুক্ত চিত্তে ক্ষমতালোভের কলুষ নেই</w:t>
      </w:r>
      <w:r w:rsidRPr="006F521A">
        <w:rPr>
          <w:rFonts w:asciiTheme="minorBidi" w:hAnsiTheme="minorBidi"/>
          <w:sz w:val="28"/>
          <w:szCs w:val="28"/>
        </w:rPr>
        <w:t xml:space="preserve">, </w:t>
      </w:r>
      <w:r w:rsidRPr="006F521A">
        <w:rPr>
          <w:rFonts w:asciiTheme="minorBidi" w:hAnsiTheme="minorBidi" w:cs="Vrinda"/>
          <w:sz w:val="28"/>
          <w:szCs w:val="28"/>
          <w:cs/>
        </w:rPr>
        <w:t>বিলাস বসনে আগ্রহ নেই</w:t>
      </w:r>
      <w:r w:rsidRPr="006F521A">
        <w:rPr>
          <w:rFonts w:asciiTheme="minorBidi" w:hAnsiTheme="minorBidi"/>
          <w:sz w:val="28"/>
          <w:szCs w:val="28"/>
        </w:rPr>
        <w:t xml:space="preserve">, </w:t>
      </w:r>
      <w:r w:rsidRPr="006F521A">
        <w:rPr>
          <w:rFonts w:asciiTheme="minorBidi" w:hAnsiTheme="minorBidi" w:cs="Vrinda"/>
          <w:sz w:val="28"/>
          <w:szCs w:val="28"/>
          <w:cs/>
        </w:rPr>
        <w:t>নেই ক্ষুদ্র স্বার্থবুদ্ধি। একটা মহ</w:t>
      </w:r>
      <w:r w:rsidRPr="006F521A">
        <w:rPr>
          <w:rFonts w:ascii="Shonar Bangla" w:hAnsi="Shonar Bangla" w:cs="Vrinda"/>
          <w:sz w:val="28"/>
          <w:szCs w:val="28"/>
          <w:cs/>
        </w:rPr>
        <w:t>ৎ</w:t>
      </w:r>
      <w:r w:rsidRPr="006F521A">
        <w:rPr>
          <w:rFonts w:asciiTheme="minorBidi" w:hAnsiTheme="minorBidi" w:cs="Vrinda"/>
          <w:sz w:val="28"/>
          <w:szCs w:val="28"/>
          <w:cs/>
        </w:rPr>
        <w:t xml:space="preserve"> </w:t>
      </w:r>
      <w:r w:rsidRPr="006F521A">
        <w:rPr>
          <w:rFonts w:ascii="Vrinda" w:hAnsi="Vrinda" w:cs="Vrinda"/>
          <w:sz w:val="28"/>
          <w:szCs w:val="28"/>
          <w:cs/>
        </w:rPr>
        <w:t>আদর্শ</w:t>
      </w:r>
      <w:r w:rsidRPr="006F521A">
        <w:rPr>
          <w:rFonts w:asciiTheme="minorBidi" w:hAnsiTheme="minorBidi" w:cs="Vrinda"/>
          <w:sz w:val="28"/>
          <w:szCs w:val="28"/>
          <w:cs/>
        </w:rPr>
        <w:t>-</w:t>
      </w:r>
      <w:r w:rsidRPr="006F521A">
        <w:rPr>
          <w:rFonts w:ascii="Vrinda" w:hAnsi="Vrinda" w:cs="Vrinda"/>
          <w:sz w:val="28"/>
          <w:szCs w:val="28"/>
          <w:cs/>
        </w:rPr>
        <w:t>সাধারণ</w:t>
      </w:r>
      <w:r w:rsidRPr="006F521A">
        <w:rPr>
          <w:rFonts w:asciiTheme="minorBidi" w:hAnsiTheme="minorBidi" w:cs="Vrinda"/>
          <w:sz w:val="28"/>
          <w:szCs w:val="28"/>
          <w:cs/>
        </w:rPr>
        <w:t xml:space="preserve"> </w:t>
      </w:r>
      <w:r w:rsidRPr="006F521A">
        <w:rPr>
          <w:rFonts w:ascii="Vrinda" w:hAnsi="Vrinda" w:cs="Vrinda"/>
          <w:sz w:val="28"/>
          <w:szCs w:val="28"/>
          <w:cs/>
        </w:rPr>
        <w:t>মানুষের</w:t>
      </w:r>
      <w:r w:rsidRPr="006F521A">
        <w:rPr>
          <w:rFonts w:asciiTheme="minorBidi" w:hAnsiTheme="minorBidi" w:cs="Vrinda"/>
          <w:sz w:val="28"/>
          <w:szCs w:val="28"/>
          <w:cs/>
        </w:rPr>
        <w:t xml:space="preserve"> </w:t>
      </w:r>
      <w:r w:rsidRPr="006F521A">
        <w:rPr>
          <w:rFonts w:ascii="Vrinda" w:hAnsi="Vrinda" w:cs="Vrinda"/>
          <w:sz w:val="28"/>
          <w:szCs w:val="28"/>
          <w:cs/>
        </w:rPr>
        <w:t>শোষণের</w:t>
      </w:r>
      <w:r w:rsidRPr="006F521A">
        <w:rPr>
          <w:rFonts w:asciiTheme="minorBidi" w:hAnsiTheme="minorBidi" w:cs="Vrinda"/>
          <w:sz w:val="28"/>
          <w:szCs w:val="28"/>
          <w:cs/>
        </w:rPr>
        <w:t xml:space="preserve"> </w:t>
      </w:r>
      <w:r w:rsidRPr="006F521A">
        <w:rPr>
          <w:rFonts w:ascii="Vrinda" w:hAnsi="Vrinda" w:cs="Vrinda"/>
          <w:sz w:val="28"/>
          <w:szCs w:val="28"/>
          <w:cs/>
        </w:rPr>
        <w:t>অবসান</w:t>
      </w:r>
      <w:r w:rsidRPr="006F521A">
        <w:rPr>
          <w:rFonts w:asciiTheme="minorBidi" w:hAnsiTheme="minorBidi" w:cs="Vrinda"/>
          <w:sz w:val="28"/>
          <w:szCs w:val="28"/>
          <w:cs/>
        </w:rPr>
        <w:t>-</w:t>
      </w:r>
      <w:r w:rsidRPr="006F521A">
        <w:rPr>
          <w:rFonts w:ascii="Vrinda" w:hAnsi="Vrinda" w:cs="Vrinda"/>
          <w:sz w:val="28"/>
          <w:szCs w:val="28"/>
          <w:cs/>
        </w:rPr>
        <w:t>তাদের</w:t>
      </w:r>
      <w:r w:rsidRPr="006F521A">
        <w:rPr>
          <w:rFonts w:asciiTheme="minorBidi" w:hAnsiTheme="minorBidi" w:cs="Vrinda"/>
          <w:sz w:val="28"/>
          <w:szCs w:val="28"/>
          <w:cs/>
        </w:rPr>
        <w:t xml:space="preserve"> </w:t>
      </w:r>
      <w:r w:rsidRPr="006F521A">
        <w:rPr>
          <w:rFonts w:ascii="Vrinda" w:hAnsi="Vrinda" w:cs="Vrinda"/>
          <w:sz w:val="28"/>
          <w:szCs w:val="28"/>
          <w:cs/>
        </w:rPr>
        <w:t>অন্তরকেও</w:t>
      </w:r>
      <w:r w:rsidRPr="006F521A">
        <w:rPr>
          <w:rFonts w:asciiTheme="minorBidi" w:hAnsiTheme="minorBidi" w:cs="Vrinda"/>
          <w:sz w:val="28"/>
          <w:szCs w:val="28"/>
          <w:cs/>
        </w:rPr>
        <w:t xml:space="preserve"> </w:t>
      </w:r>
      <w:r w:rsidRPr="006F521A">
        <w:rPr>
          <w:rFonts w:ascii="Vrinda" w:hAnsi="Vrinda" w:cs="Vrinda"/>
          <w:sz w:val="28"/>
          <w:szCs w:val="28"/>
          <w:cs/>
        </w:rPr>
        <w:t>মহ</w:t>
      </w:r>
      <w:r w:rsidRPr="006F521A">
        <w:rPr>
          <w:rFonts w:ascii="Shonar Bangla" w:hAnsi="Shonar Bangla" w:cs="Vrinda"/>
          <w:sz w:val="28"/>
          <w:szCs w:val="28"/>
          <w:cs/>
        </w:rPr>
        <w:t>ৎ</w:t>
      </w:r>
      <w:r w:rsidRPr="006F521A">
        <w:rPr>
          <w:rFonts w:asciiTheme="minorBidi" w:hAnsiTheme="minorBidi" w:cs="Vrinda"/>
          <w:sz w:val="28"/>
          <w:szCs w:val="28"/>
          <w:cs/>
        </w:rPr>
        <w:t xml:space="preserve"> </w:t>
      </w:r>
      <w:r w:rsidRPr="006F521A">
        <w:rPr>
          <w:rFonts w:ascii="Vrinda" w:hAnsi="Vrinda" w:cs="Vrinda"/>
          <w:sz w:val="28"/>
          <w:szCs w:val="28"/>
          <w:cs/>
        </w:rPr>
        <w:t>করেছে।</w:t>
      </w:r>
      <w:r w:rsidRPr="006F521A">
        <w:rPr>
          <w:rFonts w:asciiTheme="minorBidi" w:hAnsiTheme="minorBidi" w:cs="Vrinda"/>
          <w:sz w:val="28"/>
          <w:szCs w:val="28"/>
          <w:cs/>
        </w:rPr>
        <w:t xml:space="preserve"> </w:t>
      </w:r>
      <w:r w:rsidRPr="006F521A">
        <w:rPr>
          <w:rFonts w:ascii="Vrinda" w:hAnsi="Vrinda" w:cs="Vrinda"/>
          <w:sz w:val="28"/>
          <w:szCs w:val="28"/>
          <w:cs/>
        </w:rPr>
        <w:t>তাদের</w:t>
      </w:r>
      <w:r w:rsidRPr="006F521A">
        <w:rPr>
          <w:rFonts w:asciiTheme="minorBidi" w:hAnsiTheme="minorBidi" w:cs="Vrinda"/>
          <w:sz w:val="28"/>
          <w:szCs w:val="28"/>
          <w:cs/>
        </w:rPr>
        <w:t xml:space="preserve"> </w:t>
      </w:r>
      <w:r w:rsidRPr="006F521A">
        <w:rPr>
          <w:rFonts w:ascii="Vrinda" w:hAnsi="Vrinda" w:cs="Vrinda"/>
          <w:sz w:val="28"/>
          <w:szCs w:val="28"/>
          <w:cs/>
        </w:rPr>
        <w:t>শৌর্যের</w:t>
      </w:r>
      <w:r w:rsidRPr="006F521A">
        <w:rPr>
          <w:rFonts w:asciiTheme="minorBidi" w:hAnsiTheme="minorBidi" w:cs="Vrinda"/>
          <w:sz w:val="28"/>
          <w:szCs w:val="28"/>
          <w:cs/>
        </w:rPr>
        <w:t xml:space="preserve"> </w:t>
      </w:r>
      <w:r w:rsidRPr="006F521A">
        <w:rPr>
          <w:rFonts w:ascii="Vrinda" w:hAnsi="Vrinda" w:cs="Vrinda"/>
          <w:sz w:val="28"/>
          <w:szCs w:val="28"/>
          <w:cs/>
        </w:rPr>
        <w:t>মূলে</w:t>
      </w:r>
      <w:r w:rsidRPr="006F521A">
        <w:rPr>
          <w:rFonts w:asciiTheme="minorBidi" w:hAnsiTheme="minorBidi" w:cs="Vrinda"/>
          <w:sz w:val="28"/>
          <w:szCs w:val="28"/>
          <w:cs/>
        </w:rPr>
        <w:t xml:space="preserve"> </w:t>
      </w:r>
      <w:r w:rsidRPr="006F521A">
        <w:rPr>
          <w:rFonts w:ascii="Vrinda" w:hAnsi="Vrinda" w:cs="Vrinda"/>
          <w:sz w:val="28"/>
          <w:szCs w:val="28"/>
          <w:cs/>
        </w:rPr>
        <w:t>আছে</w:t>
      </w:r>
      <w:r w:rsidRPr="006F521A">
        <w:rPr>
          <w:rFonts w:asciiTheme="minorBidi" w:hAnsiTheme="minorBidi" w:cs="Vrinda"/>
          <w:sz w:val="28"/>
          <w:szCs w:val="28"/>
          <w:cs/>
        </w:rPr>
        <w:t xml:space="preserve"> </w:t>
      </w:r>
      <w:r w:rsidRPr="006F521A">
        <w:rPr>
          <w:rFonts w:ascii="Vrinda" w:hAnsi="Vrinda" w:cs="Vrinda"/>
          <w:sz w:val="28"/>
          <w:szCs w:val="28"/>
          <w:cs/>
        </w:rPr>
        <w:t>অগ্নিশুদ্ধ</w:t>
      </w:r>
      <w:r w:rsidRPr="006F521A">
        <w:rPr>
          <w:rFonts w:asciiTheme="minorBidi" w:hAnsiTheme="minorBidi"/>
          <w:sz w:val="28"/>
          <w:szCs w:val="28"/>
        </w:rPr>
        <w:t xml:space="preserve">, </w:t>
      </w:r>
      <w:r w:rsidRPr="006F521A">
        <w:rPr>
          <w:rFonts w:asciiTheme="minorBidi" w:hAnsiTheme="minorBidi" w:cs="Vrinda"/>
          <w:sz w:val="28"/>
          <w:szCs w:val="28"/>
          <w:cs/>
        </w:rPr>
        <w:t>স্বার্থলেশহীন স্বাধীনতা</w:t>
      </w:r>
      <w:r w:rsidRPr="006F521A">
        <w:rPr>
          <w:rFonts w:asciiTheme="minorBidi" w:hAnsiTheme="minorBidi"/>
          <w:sz w:val="28"/>
          <w:szCs w:val="28"/>
        </w:rPr>
        <w:t xml:space="preserve">, </w:t>
      </w:r>
      <w:r w:rsidRPr="006F521A">
        <w:rPr>
          <w:rFonts w:asciiTheme="minorBidi" w:hAnsiTheme="minorBidi" w:cs="Vrinda"/>
          <w:sz w:val="28"/>
          <w:szCs w:val="28"/>
          <w:cs/>
        </w:rPr>
        <w:t>শোষণমুক্তির যজ্ঞে নিবেদিত নিষ্কলুষ মন।</w:t>
      </w:r>
    </w:p>
    <w:p w14:paraId="03173DC0" w14:textId="77777777" w:rsidR="00A15C80" w:rsidRPr="006F521A" w:rsidRDefault="00A15C80" w:rsidP="00794071">
      <w:pPr>
        <w:rPr>
          <w:rFonts w:asciiTheme="minorBidi" w:hAnsiTheme="minorBidi" w:cs="Vrinda"/>
          <w:sz w:val="28"/>
          <w:szCs w:val="28"/>
        </w:rPr>
      </w:pPr>
      <w:r w:rsidRPr="006F521A">
        <w:rPr>
          <w:rFonts w:asciiTheme="minorBidi" w:hAnsiTheme="minorBidi" w:cs="Vrinda"/>
          <w:sz w:val="28"/>
          <w:szCs w:val="28"/>
          <w:cs/>
        </w:rPr>
        <w:t>এ যদি না হতো</w:t>
      </w:r>
      <w:r w:rsidRPr="006F521A">
        <w:rPr>
          <w:rFonts w:asciiTheme="minorBidi" w:hAnsiTheme="minorBidi"/>
          <w:sz w:val="28"/>
          <w:szCs w:val="28"/>
        </w:rPr>
        <w:t xml:space="preserve">, </w:t>
      </w:r>
      <w:r w:rsidRPr="006F521A">
        <w:rPr>
          <w:rFonts w:asciiTheme="minorBidi" w:hAnsiTheme="minorBidi" w:cs="Vrinda"/>
          <w:sz w:val="28"/>
          <w:szCs w:val="28"/>
          <w:cs/>
        </w:rPr>
        <w:t>তবে সমগ্র দেশে এত শীঘ্র মুক্তিযুদ্ধ এত তীব্ররুপ ধারণ করত না। জনসাধারনের স্বচ্ছ দৃষ্টিতে স্বাধীনতা যুদ্ধের ত্রুটি</w:t>
      </w:r>
      <w:r w:rsidRPr="006F521A">
        <w:rPr>
          <w:rFonts w:asciiTheme="minorBidi" w:hAnsiTheme="minorBidi"/>
          <w:sz w:val="28"/>
          <w:szCs w:val="28"/>
        </w:rPr>
        <w:t xml:space="preserve">, </w:t>
      </w:r>
      <w:r w:rsidRPr="006F521A">
        <w:rPr>
          <w:rFonts w:asciiTheme="minorBidi" w:hAnsiTheme="minorBidi" w:cs="Vrinda"/>
          <w:sz w:val="28"/>
          <w:szCs w:val="28"/>
          <w:cs/>
        </w:rPr>
        <w:t>তার অন্ধকার রুপ অনাবৃত হয়ে পড়ত। এ যুদ্ধ হয়ে পড়ত শীর্ণ</w:t>
      </w:r>
      <w:r w:rsidRPr="006F521A">
        <w:rPr>
          <w:rFonts w:asciiTheme="minorBidi" w:hAnsiTheme="minorBidi"/>
          <w:sz w:val="28"/>
          <w:szCs w:val="28"/>
        </w:rPr>
        <w:t xml:space="preserve">, </w:t>
      </w:r>
      <w:r w:rsidRPr="006F521A">
        <w:rPr>
          <w:rFonts w:asciiTheme="minorBidi" w:hAnsiTheme="minorBidi" w:cs="Vrinda"/>
          <w:sz w:val="28"/>
          <w:szCs w:val="28"/>
          <w:cs/>
        </w:rPr>
        <w:t>সংকীর্ণ হত শুধুই অস্ত্র ঝঞ্জনা।</w:t>
      </w:r>
    </w:p>
    <w:p w14:paraId="2DA89B8F"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জনসাধারণের শোষণমুক্তি বাংলাদেশের স্বাধীনতা যুদ্ধের হৃ</w:t>
      </w:r>
      <w:r w:rsidRPr="006F521A">
        <w:rPr>
          <w:rFonts w:ascii="Shonar Bangla" w:hAnsi="Shonar Bangla" w:cs="Vrinda"/>
          <w:sz w:val="28"/>
          <w:szCs w:val="28"/>
          <w:cs/>
        </w:rPr>
        <w:t>ৎ</w:t>
      </w:r>
      <w:r w:rsidRPr="006F521A">
        <w:rPr>
          <w:rFonts w:asciiTheme="minorBidi" w:hAnsiTheme="minorBidi" w:cs="Vrinda"/>
          <w:sz w:val="28"/>
          <w:szCs w:val="28"/>
          <w:cs/>
        </w:rPr>
        <w:t>পিন্ডস্বরুপ। স্বাধীনতার সংকল্পের প্রথম মুহূর্তেই শুধু বাঙ্গালী নয়</w:t>
      </w:r>
      <w:r w:rsidRPr="006F521A">
        <w:rPr>
          <w:rFonts w:asciiTheme="minorBidi" w:hAnsiTheme="minorBidi"/>
          <w:sz w:val="28"/>
          <w:szCs w:val="28"/>
        </w:rPr>
        <w:t xml:space="preserve">, </w:t>
      </w:r>
      <w:r w:rsidRPr="006F521A">
        <w:rPr>
          <w:rFonts w:asciiTheme="minorBidi" w:hAnsiTheme="minorBidi" w:cs="Vrinda"/>
          <w:sz w:val="28"/>
          <w:szCs w:val="28"/>
          <w:cs/>
        </w:rPr>
        <w:t>দুনিয়ার লোক শুনেছে সেই বজ্রকন্ঠঃ আমাদের সংগ্রাম</w:t>
      </w:r>
      <w:r w:rsidRPr="006F521A">
        <w:rPr>
          <w:rFonts w:asciiTheme="minorBidi" w:hAnsiTheme="minorBidi"/>
          <w:sz w:val="28"/>
          <w:szCs w:val="28"/>
        </w:rPr>
        <w:t xml:space="preserve">, </w:t>
      </w:r>
      <w:r w:rsidRPr="006F521A">
        <w:rPr>
          <w:rFonts w:asciiTheme="minorBidi" w:hAnsiTheme="minorBidi" w:cs="Vrinda"/>
          <w:sz w:val="28"/>
          <w:szCs w:val="28"/>
          <w:cs/>
        </w:rPr>
        <w:t>শোষিতজনের সংগ্রাম</w:t>
      </w:r>
      <w:r w:rsidRPr="006F521A">
        <w:rPr>
          <w:rFonts w:asciiTheme="minorBidi" w:hAnsiTheme="minorBidi"/>
          <w:sz w:val="28"/>
          <w:szCs w:val="28"/>
        </w:rPr>
        <w:t xml:space="preserve">, </w:t>
      </w:r>
      <w:r w:rsidRPr="006F521A">
        <w:rPr>
          <w:rFonts w:asciiTheme="minorBidi" w:hAnsiTheme="minorBidi" w:cs="Vrinda"/>
          <w:sz w:val="28"/>
          <w:szCs w:val="28"/>
          <w:cs/>
        </w:rPr>
        <w:t>দুনিয়ার শোষিতজনের মুক্তির সংগ্রাম। শোষণের স্পর্শমাত্র ও যদি এই সংগ্রামে থাকত তবে সারা দুনিয়ার লোক বাংলাদেশের স্বাধীনতা সংগ্রামে তাদের একান্ত আন্তরিক সহায়তা জ্ঞাপন করত না। তারা ভাবত</w:t>
      </w:r>
      <w:r w:rsidRPr="006F521A">
        <w:rPr>
          <w:rFonts w:asciiTheme="minorBidi" w:hAnsiTheme="minorBidi"/>
          <w:sz w:val="28"/>
          <w:szCs w:val="28"/>
        </w:rPr>
        <w:t xml:space="preserve">, </w:t>
      </w:r>
      <w:r w:rsidRPr="006F521A">
        <w:rPr>
          <w:rFonts w:asciiTheme="minorBidi" w:hAnsiTheme="minorBidi" w:cs="Vrinda"/>
          <w:sz w:val="28"/>
          <w:szCs w:val="28"/>
          <w:cs/>
        </w:rPr>
        <w:t>এ লড়াই বুঝি ক্ষমতার লড়াই</w:t>
      </w:r>
      <w:r w:rsidRPr="006F521A">
        <w:rPr>
          <w:rFonts w:asciiTheme="minorBidi" w:hAnsiTheme="minorBidi"/>
          <w:sz w:val="28"/>
          <w:szCs w:val="28"/>
        </w:rPr>
        <w:t xml:space="preserve">, </w:t>
      </w:r>
      <w:r w:rsidRPr="006F521A">
        <w:rPr>
          <w:rFonts w:asciiTheme="minorBidi" w:hAnsiTheme="minorBidi" w:cs="Vrinda"/>
          <w:sz w:val="28"/>
          <w:szCs w:val="28"/>
          <w:cs/>
        </w:rPr>
        <w:t>পশ্চিম পাকিস্তানী ধনিক-ভূস্বামীর সঙ্গে বাঙ্গালী ধনিক-ভূস্বামীর লড়াই।</w:t>
      </w:r>
    </w:p>
    <w:p w14:paraId="38648841" w14:textId="77777777" w:rsidR="00A15C80" w:rsidRPr="006F521A" w:rsidRDefault="00A15C80" w:rsidP="00794071">
      <w:pPr>
        <w:rPr>
          <w:rFonts w:asciiTheme="minorBidi" w:hAnsiTheme="minorBidi"/>
          <w:sz w:val="28"/>
          <w:szCs w:val="28"/>
        </w:rPr>
      </w:pPr>
    </w:p>
    <w:p w14:paraId="03CC0527" w14:textId="77777777" w:rsidR="00A15C80" w:rsidRPr="006F521A" w:rsidRDefault="00A15C80" w:rsidP="00794071">
      <w:pPr>
        <w:rPr>
          <w:rFonts w:asciiTheme="minorBidi" w:hAnsiTheme="minorBidi"/>
          <w:sz w:val="28"/>
          <w:szCs w:val="28"/>
        </w:rPr>
      </w:pPr>
      <w:r w:rsidRPr="006F521A">
        <w:rPr>
          <w:rFonts w:asciiTheme="minorBidi" w:hAnsiTheme="minorBidi" w:cs="Vrinda"/>
          <w:sz w:val="28"/>
          <w:szCs w:val="28"/>
          <w:cs/>
        </w:rPr>
        <w:t>কিন্তু মুক্তি সংগ্রামের এ কয়েকমাসের সংগ্রামে যুদ্ধক্ষেত্রে কোথাও স্বার্থবৃদ্ধির</w:t>
      </w:r>
      <w:r w:rsidRPr="006F521A">
        <w:rPr>
          <w:rFonts w:asciiTheme="minorBidi" w:hAnsiTheme="minorBidi"/>
          <w:sz w:val="28"/>
          <w:szCs w:val="28"/>
        </w:rPr>
        <w:t xml:space="preserve">, </w:t>
      </w:r>
      <w:r w:rsidRPr="006F521A">
        <w:rPr>
          <w:rFonts w:asciiTheme="minorBidi" w:hAnsiTheme="minorBidi" w:cs="Vrinda"/>
          <w:sz w:val="28"/>
          <w:szCs w:val="28"/>
          <w:cs/>
        </w:rPr>
        <w:t>লোভের</w:t>
      </w:r>
      <w:r w:rsidRPr="006F521A">
        <w:rPr>
          <w:rFonts w:asciiTheme="minorBidi" w:hAnsiTheme="minorBidi"/>
          <w:sz w:val="28"/>
          <w:szCs w:val="28"/>
        </w:rPr>
        <w:t xml:space="preserve">, </w:t>
      </w:r>
      <w:r w:rsidRPr="006F521A">
        <w:rPr>
          <w:rFonts w:asciiTheme="minorBidi" w:hAnsiTheme="minorBidi" w:cs="Vrinda"/>
          <w:sz w:val="28"/>
          <w:szCs w:val="28"/>
          <w:cs/>
        </w:rPr>
        <w:t>ক্ষমতার আকাংখার প্রকাশ ঘটেনি। তাই দেশে বাঙ্গালী এবং বিদেশে জনসাধারণ এবং শ্রেষ্ঠ বুদ্ধিজীবীরা বাংলার স্বাদীনতা সংগ্রামকে প্রকৃতই শোষণমুক্তির সংগ্রাম বলে গ্রহণ করেছে এবং অকুন্ঠ সমর্থন করেছে।</w:t>
      </w:r>
    </w:p>
    <w:p w14:paraId="44EE4CFC" w14:textId="77777777" w:rsidR="00A15C80" w:rsidRPr="006F521A" w:rsidRDefault="00A15C80" w:rsidP="00794071">
      <w:pPr>
        <w:rPr>
          <w:rFonts w:asciiTheme="minorBidi" w:hAnsiTheme="minorBidi"/>
          <w:sz w:val="28"/>
          <w:szCs w:val="28"/>
        </w:rPr>
      </w:pPr>
    </w:p>
    <w:p w14:paraId="050C32A5" w14:textId="77777777" w:rsidR="00A15C80" w:rsidRPr="006F521A" w:rsidRDefault="00A15C80" w:rsidP="00794071">
      <w:pPr>
        <w:rPr>
          <w:rFonts w:asciiTheme="minorBidi" w:hAnsiTheme="minorBidi" w:cs="Vrinda"/>
          <w:sz w:val="28"/>
          <w:szCs w:val="28"/>
        </w:rPr>
      </w:pPr>
      <w:r w:rsidRPr="006F521A">
        <w:rPr>
          <w:rFonts w:asciiTheme="minorBidi" w:hAnsiTheme="minorBidi" w:cs="Vrinda"/>
          <w:sz w:val="28"/>
          <w:szCs w:val="28"/>
          <w:cs/>
        </w:rPr>
        <w:t>আজ সারাদেশে জোড় এই সংগ্রাম দৃঢ় পদক্ষেপে অগ্রসর হচ্ছে। এই পদক্ষেপ আরও বলিষ্ঠ</w:t>
      </w:r>
      <w:r w:rsidRPr="006F521A">
        <w:rPr>
          <w:rFonts w:asciiTheme="minorBidi" w:hAnsiTheme="minorBidi"/>
          <w:sz w:val="28"/>
          <w:szCs w:val="28"/>
        </w:rPr>
        <w:t xml:space="preserve">, </w:t>
      </w:r>
      <w:r w:rsidRPr="006F521A">
        <w:rPr>
          <w:rFonts w:asciiTheme="minorBidi" w:hAnsiTheme="minorBidi" w:cs="Vrinda"/>
          <w:sz w:val="28"/>
          <w:szCs w:val="28"/>
          <w:cs/>
        </w:rPr>
        <w:t>আরও দ্রুত হবে- কিন্তু পদে পদেই আমাদের সাধারণ সৈনিক যারা তাঁদেরও</w:t>
      </w:r>
      <w:r w:rsidRPr="006F521A">
        <w:rPr>
          <w:rFonts w:asciiTheme="minorBidi" w:hAnsiTheme="minorBidi"/>
          <w:sz w:val="28"/>
          <w:szCs w:val="28"/>
        </w:rPr>
        <w:t xml:space="preserve">, </w:t>
      </w:r>
      <w:r w:rsidRPr="006F521A">
        <w:rPr>
          <w:rFonts w:asciiTheme="minorBidi" w:hAnsiTheme="minorBidi" w:cs="Vrinda"/>
          <w:sz w:val="28"/>
          <w:szCs w:val="28"/>
          <w:cs/>
        </w:rPr>
        <w:t>নেতৃস্থানীয় যারা তাঁদেরও প্রমাণ দিতে হবে বাংলাদেশের ও দুনিয়ার জনসাধারণের কাছে যে এ যুদ্ধ শোষণ শেষের</w:t>
      </w:r>
      <w:r w:rsidRPr="006F521A">
        <w:rPr>
          <w:rFonts w:asciiTheme="minorBidi" w:hAnsiTheme="minorBidi"/>
          <w:sz w:val="28"/>
          <w:szCs w:val="28"/>
        </w:rPr>
        <w:t xml:space="preserve">, </w:t>
      </w:r>
      <w:r w:rsidRPr="006F521A">
        <w:rPr>
          <w:rFonts w:asciiTheme="minorBidi" w:hAnsiTheme="minorBidi" w:cs="Vrinda"/>
          <w:sz w:val="28"/>
          <w:szCs w:val="28"/>
          <w:cs/>
        </w:rPr>
        <w:t>এ যুদ্ধের তরবার শোষণমুক্তির পবিত্র আদর্শ শাণিত এবং তাই দুর্বার। এ সংগ্রাম ক্ষমতার লড়াই নয়</w:t>
      </w:r>
      <w:r w:rsidRPr="006F521A">
        <w:rPr>
          <w:rFonts w:asciiTheme="minorBidi" w:hAnsiTheme="minorBidi"/>
          <w:sz w:val="28"/>
          <w:szCs w:val="28"/>
        </w:rPr>
        <w:t xml:space="preserve">, </w:t>
      </w:r>
      <w:r w:rsidRPr="006F521A">
        <w:rPr>
          <w:rFonts w:asciiTheme="minorBidi" w:hAnsiTheme="minorBidi" w:cs="Vrinda"/>
          <w:sz w:val="28"/>
          <w:szCs w:val="28"/>
          <w:cs/>
        </w:rPr>
        <w:t>নতুন আরেক শোষণের প্রতিষ্ঠার প্রয়াস নয়। সহস্রের আত্মদানের আহুতি উজ্জ্বল এই আগুনে স্বার্থবুদ্ধি বিসর্জন দিয়ে বাংলাদেশ হবে মুক্ত। তাই লক্ষ মানুষের এই আমৃত্যু পণ</w:t>
      </w:r>
      <w:r w:rsidRPr="006F521A">
        <w:rPr>
          <w:rFonts w:asciiTheme="minorBidi" w:hAnsiTheme="minorBidi"/>
          <w:sz w:val="28"/>
          <w:szCs w:val="28"/>
        </w:rPr>
        <w:t xml:space="preserve">, </w:t>
      </w:r>
      <w:r w:rsidRPr="006F521A">
        <w:rPr>
          <w:rFonts w:asciiTheme="minorBidi" w:hAnsiTheme="minorBidi" w:cs="Vrinda"/>
          <w:sz w:val="28"/>
          <w:szCs w:val="28"/>
          <w:cs/>
        </w:rPr>
        <w:t>অপূর্ব আত্মদান।</w:t>
      </w:r>
    </w:p>
    <w:p w14:paraId="3FFFA847" w14:textId="77777777" w:rsidR="00A14F36" w:rsidRPr="006F521A" w:rsidRDefault="00A15C80" w:rsidP="00794071">
      <w:pPr>
        <w:rPr>
          <w:rFonts w:asciiTheme="minorBidi" w:hAnsiTheme="minorBidi" w:cs="Vrinda"/>
          <w:sz w:val="28"/>
          <w:szCs w:val="28"/>
        </w:rPr>
      </w:pPr>
      <w:r w:rsidRPr="006F521A">
        <w:rPr>
          <w:rFonts w:asciiTheme="minorBidi" w:hAnsiTheme="minorBidi" w:cs="Vrinda"/>
          <w:sz w:val="28"/>
          <w:szCs w:val="28"/>
          <w:cs/>
        </w:rPr>
        <w:t>.</w:t>
      </w:r>
    </w:p>
    <w:p w14:paraId="4DE77872" w14:textId="77777777" w:rsidR="00A15C80" w:rsidRPr="006F521A" w:rsidRDefault="00A15C80" w:rsidP="00794071">
      <w:pPr>
        <w:rPr>
          <w:rFonts w:asciiTheme="minorBidi" w:hAnsiTheme="minorBidi" w:cs="Vrinda"/>
          <w:sz w:val="28"/>
          <w:szCs w:val="28"/>
        </w:rPr>
      </w:pPr>
      <w:r w:rsidRPr="006F521A">
        <w:rPr>
          <w:rFonts w:asciiTheme="minorBidi" w:hAnsiTheme="minorBidi" w:cs="Vrinda"/>
          <w:sz w:val="28"/>
          <w:szCs w:val="28"/>
          <w:cs/>
        </w:rPr>
        <w:t>.</w:t>
      </w:r>
    </w:p>
    <w:p w14:paraId="44048049" w14:textId="77777777" w:rsidR="00EE3353" w:rsidRPr="006F521A" w:rsidRDefault="00EE3353" w:rsidP="00794071">
      <w:pPr>
        <w:rPr>
          <w:rFonts w:cs="Vrinda"/>
          <w:sz w:val="28"/>
          <w:szCs w:val="28"/>
        </w:rPr>
      </w:pPr>
      <w:r w:rsidRPr="006F521A">
        <w:rPr>
          <w:rFonts w:cs="Vrinda"/>
          <w:sz w:val="28"/>
          <w:szCs w:val="28"/>
          <w:cs/>
        </w:rPr>
        <w:t>জেসিকা গুলশান তোড়া</w:t>
      </w:r>
    </w:p>
    <w:p w14:paraId="7BBA464F" w14:textId="77777777" w:rsidR="00EE3353" w:rsidRPr="006F521A" w:rsidRDefault="00EE3353" w:rsidP="00794071">
      <w:pPr>
        <w:rPr>
          <w:rFonts w:cs="Vrinda"/>
          <w:sz w:val="28"/>
          <w:szCs w:val="28"/>
          <w:lang w:bidi="bn-IN"/>
        </w:rPr>
      </w:pPr>
      <w:r w:rsidRPr="006F521A">
        <w:rPr>
          <w:rFonts w:cs="Vrinda"/>
          <w:sz w:val="28"/>
          <w:szCs w:val="28"/>
          <w:cs/>
        </w:rPr>
        <w:t>&lt;৬,১৩৪,২২১&gt;</w:t>
      </w:r>
      <w:bookmarkStart w:id="144" w:name="page_221"/>
      <w:bookmarkEnd w:id="144"/>
    </w:p>
    <w:p w14:paraId="34284414" w14:textId="77777777" w:rsidR="00EE3353" w:rsidRPr="006F521A" w:rsidRDefault="00EE3353" w:rsidP="00794071">
      <w:pPr>
        <w:rPr>
          <w:sz w:val="28"/>
          <w:szCs w:val="28"/>
        </w:rPr>
      </w:pPr>
      <w:r w:rsidRPr="006F521A">
        <w:rPr>
          <w:rFonts w:cs="Vrinda"/>
          <w:sz w:val="28"/>
          <w:szCs w:val="28"/>
          <w:cs/>
        </w:rPr>
        <w:t>শিরোনামঃ সম্পাদকীয়</w:t>
      </w:r>
      <w:r w:rsidRPr="006F521A">
        <w:rPr>
          <w:sz w:val="28"/>
          <w:szCs w:val="28"/>
          <w:cs/>
        </w:rPr>
        <w:t xml:space="preserve"> </w:t>
      </w:r>
      <w:r w:rsidRPr="006F521A">
        <w:rPr>
          <w:rFonts w:cs="Vrinda"/>
          <w:sz w:val="28"/>
          <w:szCs w:val="28"/>
          <w:cs/>
        </w:rPr>
        <w:t>মালিক সাবধান</w:t>
      </w:r>
    </w:p>
    <w:p w14:paraId="07C88504" w14:textId="77777777" w:rsidR="00EE3353" w:rsidRPr="006F521A" w:rsidRDefault="00EE3353" w:rsidP="00794071">
      <w:pPr>
        <w:rPr>
          <w:sz w:val="28"/>
          <w:szCs w:val="28"/>
        </w:rPr>
      </w:pPr>
      <w:r w:rsidRPr="006F521A">
        <w:rPr>
          <w:rFonts w:cs="Vrinda"/>
          <w:sz w:val="28"/>
          <w:szCs w:val="28"/>
          <w:cs/>
        </w:rPr>
        <w:t>সংবাদপত্রঃ জন্মভূমি</w:t>
      </w:r>
      <w:r w:rsidRPr="006F521A">
        <w:rPr>
          <w:sz w:val="28"/>
          <w:szCs w:val="28"/>
          <w:cs/>
        </w:rPr>
        <w:t xml:space="preserve"> </w:t>
      </w:r>
      <w:r w:rsidRPr="006F521A">
        <w:rPr>
          <w:rFonts w:cs="Vrinda"/>
          <w:sz w:val="28"/>
          <w:szCs w:val="28"/>
          <w:cs/>
        </w:rPr>
        <w:t>১ম বর্ষঃ ৭ম সংখ্যা</w:t>
      </w:r>
    </w:p>
    <w:p w14:paraId="32A3A473" w14:textId="77777777" w:rsidR="00EE3353" w:rsidRPr="006F521A" w:rsidRDefault="00EE3353" w:rsidP="00794071">
      <w:pPr>
        <w:rPr>
          <w:sz w:val="28"/>
          <w:szCs w:val="28"/>
        </w:rPr>
      </w:pPr>
      <w:r w:rsidRPr="006F521A">
        <w:rPr>
          <w:rFonts w:cs="Vrinda"/>
          <w:sz w:val="28"/>
          <w:szCs w:val="28"/>
          <w:cs/>
        </w:rPr>
        <w:lastRenderedPageBreak/>
        <w:t>তারিখঃ ৬ সেমটেম্বর</w:t>
      </w:r>
      <w:r w:rsidRPr="006F521A">
        <w:rPr>
          <w:sz w:val="28"/>
          <w:szCs w:val="28"/>
        </w:rPr>
        <w:t xml:space="preserve">, </w:t>
      </w:r>
      <w:r w:rsidRPr="006F521A">
        <w:rPr>
          <w:rFonts w:cs="Vrinda"/>
          <w:sz w:val="28"/>
          <w:szCs w:val="28"/>
          <w:cs/>
        </w:rPr>
        <w:t>১৯৭১</w:t>
      </w:r>
    </w:p>
    <w:p w14:paraId="4AE899E2" w14:textId="77777777" w:rsidR="00EE3353" w:rsidRPr="006F521A" w:rsidRDefault="00EE3353" w:rsidP="00794071">
      <w:pPr>
        <w:rPr>
          <w:sz w:val="28"/>
          <w:szCs w:val="28"/>
        </w:rPr>
      </w:pPr>
      <w:r w:rsidRPr="006F521A">
        <w:rPr>
          <w:rFonts w:cs="Vrinda"/>
          <w:sz w:val="28"/>
          <w:szCs w:val="28"/>
          <w:cs/>
        </w:rPr>
        <w:t>সম্পাদকীয়</w:t>
      </w:r>
    </w:p>
    <w:p w14:paraId="58643F3A" w14:textId="77777777" w:rsidR="00EE3353" w:rsidRPr="006F521A" w:rsidRDefault="00EE3353" w:rsidP="00794071">
      <w:pPr>
        <w:rPr>
          <w:rFonts w:cs="Vrinda"/>
          <w:sz w:val="28"/>
          <w:szCs w:val="28"/>
        </w:rPr>
      </w:pPr>
      <w:r w:rsidRPr="006F521A">
        <w:rPr>
          <w:rFonts w:cs="Vrinda"/>
          <w:sz w:val="28"/>
          <w:szCs w:val="28"/>
          <w:cs/>
        </w:rPr>
        <w:t xml:space="preserve">[জন্মভুমিঃ সাপ্তাহিক। বাংলাদেশের সংগ্রামী জনগণের বিপ্লবী মুখপত্র। সম্পাদকঃ মোস্তাফা আল্লামা। জন্মভূমি প্রেস এন্ড পাবলিকেশনের পক্ষে সম্পাদক কর্তৃক রবীন্দ্র এভিনিউ, </w:t>
      </w:r>
      <w:r w:rsidRPr="006F521A">
        <w:rPr>
          <w:rFonts w:cs="Vrinda"/>
          <w:sz w:val="28"/>
          <w:szCs w:val="28"/>
          <w:highlight w:val="yellow"/>
          <w:cs/>
        </w:rPr>
        <w:t>মজিবনগর</w:t>
      </w:r>
      <w:r w:rsidRPr="006F521A">
        <w:rPr>
          <w:rFonts w:cs="Vrinda"/>
          <w:sz w:val="28"/>
          <w:szCs w:val="28"/>
          <w:cs/>
        </w:rPr>
        <w:t xml:space="preserve">, বাংলাদেশ থেকে প্রকাশিত বিদেশস্থ </w:t>
      </w:r>
      <w:r w:rsidRPr="006F521A">
        <w:rPr>
          <w:rFonts w:cs="Vrinda"/>
          <w:sz w:val="28"/>
          <w:szCs w:val="28"/>
          <w:highlight w:val="yellow"/>
          <w:cs/>
        </w:rPr>
        <w:t>প্রধান</w:t>
      </w:r>
      <w:r w:rsidRPr="006F521A">
        <w:rPr>
          <w:rFonts w:cs="Vrinda"/>
          <w:sz w:val="28"/>
          <w:szCs w:val="28"/>
          <w:cs/>
        </w:rPr>
        <w:t xml:space="preserve"> যোগাযোগ অফিসঃ ৩৩/২ শশীভূষন দে ষ্ট্রীট, কলিকাতা-১২।] </w:t>
      </w:r>
    </w:p>
    <w:p w14:paraId="18DA82E4" w14:textId="77777777" w:rsidR="00EE3353" w:rsidRPr="006F521A" w:rsidRDefault="00EE3353" w:rsidP="00794071">
      <w:pPr>
        <w:rPr>
          <w:rFonts w:cs="Vrinda"/>
          <w:sz w:val="28"/>
          <w:szCs w:val="28"/>
        </w:rPr>
      </w:pPr>
      <w:r w:rsidRPr="006F521A">
        <w:rPr>
          <w:rFonts w:cs="Vrinda"/>
          <w:sz w:val="28"/>
          <w:szCs w:val="28"/>
          <w:cs/>
        </w:rPr>
        <w:t>.</w:t>
      </w:r>
    </w:p>
    <w:p w14:paraId="11DC311C" w14:textId="77777777" w:rsidR="00EE3353" w:rsidRPr="006F521A" w:rsidRDefault="00EE3353" w:rsidP="00794071">
      <w:pPr>
        <w:rPr>
          <w:sz w:val="28"/>
          <w:szCs w:val="28"/>
        </w:rPr>
      </w:pPr>
      <w:r w:rsidRPr="006F521A">
        <w:rPr>
          <w:rFonts w:cs="Vrinda"/>
          <w:sz w:val="28"/>
          <w:szCs w:val="28"/>
          <w:cs/>
        </w:rPr>
        <w:t>মালিক সাবধান!</w:t>
      </w:r>
    </w:p>
    <w:p w14:paraId="4754AF33" w14:textId="77777777" w:rsidR="00EE3353" w:rsidRPr="006F521A" w:rsidRDefault="00EE3353" w:rsidP="00794071">
      <w:pPr>
        <w:rPr>
          <w:rFonts w:cs="Vrinda"/>
          <w:sz w:val="28"/>
          <w:szCs w:val="28"/>
        </w:rPr>
      </w:pPr>
      <w:r w:rsidRPr="006F521A">
        <w:rPr>
          <w:rFonts w:cs="Vrinda"/>
          <w:sz w:val="28"/>
          <w:szCs w:val="28"/>
          <w:cs/>
        </w:rPr>
        <w:t>.</w:t>
      </w:r>
    </w:p>
    <w:p w14:paraId="16D221EE" w14:textId="77777777" w:rsidR="00EE3353" w:rsidRPr="006F521A" w:rsidRDefault="00EE3353" w:rsidP="00794071">
      <w:pPr>
        <w:rPr>
          <w:sz w:val="28"/>
          <w:szCs w:val="28"/>
        </w:rPr>
      </w:pPr>
      <w:r w:rsidRPr="006F521A">
        <w:rPr>
          <w:rFonts w:cs="Vrinda"/>
          <w:sz w:val="28"/>
          <w:szCs w:val="28"/>
          <w:cs/>
        </w:rPr>
        <w:t>বঙ্গবন্ধু প্রায়শই একটা কথা বলতেন</w:t>
      </w:r>
      <w:r w:rsidRPr="006F521A">
        <w:rPr>
          <w:sz w:val="28"/>
          <w:szCs w:val="28"/>
        </w:rPr>
        <w:t>, "</w:t>
      </w:r>
      <w:r w:rsidRPr="006F521A">
        <w:rPr>
          <w:rFonts w:cs="Vrinda"/>
          <w:sz w:val="28"/>
          <w:szCs w:val="28"/>
          <w:cs/>
        </w:rPr>
        <w:t>পাকিস্তানের ২৪ বছরের রাজনীতি-ষড়যন্ত্রের রাজনীতি। " কথাটা এতই সত্য যে</w:t>
      </w:r>
      <w:r w:rsidRPr="006F521A">
        <w:rPr>
          <w:sz w:val="28"/>
          <w:szCs w:val="28"/>
        </w:rPr>
        <w:t xml:space="preserve">, </w:t>
      </w:r>
      <w:r w:rsidRPr="006F521A">
        <w:rPr>
          <w:rFonts w:cs="Vrinda"/>
          <w:sz w:val="28"/>
          <w:szCs w:val="28"/>
          <w:cs/>
        </w:rPr>
        <w:t>তা আর বিশ্লেষণ করে দেখানোর প্রয়োজন হয় না। বাঙ্গালীদের শাসন আর শোষণ করার জন্য সাম্রাজ্যবাদ ও পুঁজিবাদেও পা-চাটা পশ্চিম পাকিস্তানী কুকুরেরা না করেছে হেন কুকর্ম এবং হেন ষড়যন্ত্র নেই।</w:t>
      </w:r>
    </w:p>
    <w:p w14:paraId="166C583E" w14:textId="77777777" w:rsidR="00EE3353" w:rsidRPr="006F521A" w:rsidRDefault="00EE3353" w:rsidP="00794071">
      <w:pPr>
        <w:rPr>
          <w:rFonts w:cs="Vrinda"/>
          <w:sz w:val="28"/>
          <w:szCs w:val="28"/>
        </w:rPr>
      </w:pPr>
      <w:r w:rsidRPr="006F521A">
        <w:rPr>
          <w:rFonts w:cs="Vrinda"/>
          <w:sz w:val="28"/>
          <w:szCs w:val="28"/>
          <w:cs/>
        </w:rPr>
        <w:t>.</w:t>
      </w:r>
    </w:p>
    <w:p w14:paraId="5581FF84" w14:textId="77777777" w:rsidR="00EE3353" w:rsidRPr="006F521A" w:rsidRDefault="00EE3353" w:rsidP="00794071">
      <w:pPr>
        <w:rPr>
          <w:sz w:val="28"/>
          <w:szCs w:val="28"/>
        </w:rPr>
      </w:pPr>
      <w:r w:rsidRPr="006F521A">
        <w:rPr>
          <w:rFonts w:cs="Vrinda"/>
          <w:sz w:val="28"/>
          <w:szCs w:val="28"/>
          <w:cs/>
        </w:rPr>
        <w:t>খান সেনাদের মধ্যে অত্যন্ত নরমপন্থী বলে ধিকৃত ভাইস এডমিরাল এম. এস. আহসান পূর্ব পাকিস্তানকে দমন করতে পারছেন না বলে চট করে রাজ্যপালের গদি থেকে তাঁকে সরিয়ে দেওয়া হলো।</w:t>
      </w:r>
    </w:p>
    <w:p w14:paraId="77343F3F" w14:textId="77777777" w:rsidR="00EE3353" w:rsidRPr="006F521A" w:rsidRDefault="00EE3353" w:rsidP="00794071">
      <w:pPr>
        <w:rPr>
          <w:rFonts w:cs="Vrinda"/>
          <w:sz w:val="28"/>
          <w:szCs w:val="28"/>
        </w:rPr>
      </w:pPr>
      <w:r w:rsidRPr="006F521A">
        <w:rPr>
          <w:rFonts w:cs="Vrinda"/>
          <w:sz w:val="28"/>
          <w:szCs w:val="28"/>
          <w:cs/>
        </w:rPr>
        <w:t>.</w:t>
      </w:r>
    </w:p>
    <w:p w14:paraId="2A6B3AFD" w14:textId="77777777" w:rsidR="00EE3353" w:rsidRPr="006F521A" w:rsidRDefault="00EE3353" w:rsidP="00794071">
      <w:pPr>
        <w:rPr>
          <w:sz w:val="28"/>
          <w:szCs w:val="28"/>
        </w:rPr>
      </w:pPr>
      <w:r w:rsidRPr="006F521A">
        <w:rPr>
          <w:rFonts w:cs="Vrinda"/>
          <w:sz w:val="28"/>
          <w:szCs w:val="28"/>
          <w:cs/>
        </w:rPr>
        <w:t>অপরদিকে নৃশংস হত্যাকারী নামে পরিচিত কুখ্যাত টেক্কা খাঁকে পূর্বাঞ্চলে পাঠানো হলো প্রধান সামরিক প্রশাসক করে।</w:t>
      </w:r>
    </w:p>
    <w:p w14:paraId="6EC2D359" w14:textId="77777777" w:rsidR="00EE3353" w:rsidRPr="006F521A" w:rsidRDefault="00EE3353" w:rsidP="00794071">
      <w:pPr>
        <w:rPr>
          <w:rFonts w:cs="Vrinda"/>
          <w:sz w:val="28"/>
          <w:szCs w:val="28"/>
        </w:rPr>
      </w:pPr>
      <w:r w:rsidRPr="006F521A">
        <w:rPr>
          <w:rFonts w:cs="Vrinda"/>
          <w:sz w:val="28"/>
          <w:szCs w:val="28"/>
          <w:cs/>
        </w:rPr>
        <w:t>.</w:t>
      </w:r>
    </w:p>
    <w:p w14:paraId="4332FC8F" w14:textId="77777777" w:rsidR="00EE3353" w:rsidRPr="006F521A" w:rsidRDefault="00EE3353" w:rsidP="00794071">
      <w:pPr>
        <w:rPr>
          <w:sz w:val="28"/>
          <w:szCs w:val="28"/>
        </w:rPr>
      </w:pPr>
      <w:r w:rsidRPr="006F521A">
        <w:rPr>
          <w:rFonts w:cs="Vrinda"/>
          <w:sz w:val="28"/>
          <w:szCs w:val="28"/>
          <w:cs/>
        </w:rPr>
        <w:t>কিন্তু লক্ষ লক্ষ লোক হত্যা করেও টেক্কা খাঁ যখন বাংলাদেশের স্বাধীনতা সংগ্রামকে স্তব্ধ করে দিতে ব্যর্থ হলো</w:t>
      </w:r>
      <w:r w:rsidRPr="006F521A">
        <w:rPr>
          <w:sz w:val="28"/>
          <w:szCs w:val="28"/>
        </w:rPr>
        <w:t xml:space="preserve">, </w:t>
      </w:r>
      <w:r w:rsidRPr="006F521A">
        <w:rPr>
          <w:rFonts w:cs="Vrinda"/>
          <w:sz w:val="28"/>
          <w:szCs w:val="28"/>
          <w:cs/>
        </w:rPr>
        <w:t>পক্ষান্তরে মুক্তিযোদ্ধাদেরও আক্রমণ প্রচন্ডতর হতে শুরু করল</w:t>
      </w:r>
      <w:r w:rsidRPr="006F521A">
        <w:rPr>
          <w:sz w:val="28"/>
          <w:szCs w:val="28"/>
        </w:rPr>
        <w:t xml:space="preserve">, </w:t>
      </w:r>
      <w:r w:rsidRPr="006F521A">
        <w:rPr>
          <w:rFonts w:cs="Vrinda"/>
          <w:sz w:val="28"/>
          <w:szCs w:val="28"/>
          <w:cs/>
        </w:rPr>
        <w:t>তখন শুরু হলো আর এক ষড়যন্ত্র।</w:t>
      </w:r>
    </w:p>
    <w:p w14:paraId="160FE446" w14:textId="77777777" w:rsidR="00EE3353" w:rsidRPr="006F521A" w:rsidRDefault="00EE3353" w:rsidP="00794071">
      <w:pPr>
        <w:rPr>
          <w:rFonts w:cs="Vrinda"/>
          <w:sz w:val="28"/>
          <w:szCs w:val="28"/>
        </w:rPr>
      </w:pPr>
      <w:r w:rsidRPr="006F521A">
        <w:rPr>
          <w:rFonts w:cs="Vrinda"/>
          <w:sz w:val="28"/>
          <w:szCs w:val="28"/>
          <w:cs/>
        </w:rPr>
        <w:t>.</w:t>
      </w:r>
    </w:p>
    <w:p w14:paraId="7AB5219A" w14:textId="77777777" w:rsidR="00EE3353" w:rsidRPr="006F521A" w:rsidRDefault="00EE3353" w:rsidP="00794071">
      <w:pPr>
        <w:rPr>
          <w:sz w:val="28"/>
          <w:szCs w:val="28"/>
        </w:rPr>
      </w:pPr>
      <w:r w:rsidRPr="006F521A">
        <w:rPr>
          <w:rFonts w:cs="Vrinda"/>
          <w:sz w:val="28"/>
          <w:szCs w:val="28"/>
          <w:cs/>
        </w:rPr>
        <w:t>ভোল পাল্টালো জঙ্গীশাহী। বাঙ্গালীদের সঙ্গে ভালো ব্যবহার</w:t>
      </w:r>
      <w:r w:rsidRPr="006F521A">
        <w:rPr>
          <w:sz w:val="28"/>
          <w:szCs w:val="28"/>
        </w:rPr>
        <w:t xml:space="preserve">, </w:t>
      </w:r>
      <w:r w:rsidRPr="006F521A">
        <w:rPr>
          <w:rFonts w:cs="Vrinda"/>
          <w:sz w:val="28"/>
          <w:szCs w:val="28"/>
          <w:cs/>
        </w:rPr>
        <w:t>সঙ্গত আচরণ এবং তাদের মঙ্গল বিধানের জন্য টেক্কার পরিবর্তে দেবদূতের মত আবির্ভূত হবেন ডঃ এ</w:t>
      </w:r>
      <w:r w:rsidRPr="006F521A">
        <w:rPr>
          <w:sz w:val="28"/>
          <w:szCs w:val="28"/>
        </w:rPr>
        <w:t xml:space="preserve">, </w:t>
      </w:r>
      <w:r w:rsidRPr="006F521A">
        <w:rPr>
          <w:rFonts w:cs="Vrinda"/>
          <w:sz w:val="28"/>
          <w:szCs w:val="28"/>
          <w:cs/>
        </w:rPr>
        <w:t>এম</w:t>
      </w:r>
      <w:r w:rsidRPr="006F521A">
        <w:rPr>
          <w:sz w:val="28"/>
          <w:szCs w:val="28"/>
        </w:rPr>
        <w:t xml:space="preserve">, </w:t>
      </w:r>
      <w:r w:rsidRPr="006F521A">
        <w:rPr>
          <w:rFonts w:cs="Vrinda"/>
          <w:sz w:val="28"/>
          <w:szCs w:val="28"/>
          <w:cs/>
        </w:rPr>
        <w:t>মালিক।</w:t>
      </w:r>
    </w:p>
    <w:p w14:paraId="11D6F86D" w14:textId="77777777" w:rsidR="00EE3353" w:rsidRPr="006F521A" w:rsidRDefault="00EE3353" w:rsidP="00794071">
      <w:pPr>
        <w:rPr>
          <w:rFonts w:cs="Vrinda"/>
          <w:sz w:val="28"/>
          <w:szCs w:val="28"/>
        </w:rPr>
      </w:pPr>
      <w:r w:rsidRPr="006F521A">
        <w:rPr>
          <w:rFonts w:cs="Vrinda"/>
          <w:sz w:val="28"/>
          <w:szCs w:val="28"/>
          <w:cs/>
        </w:rPr>
        <w:t>.</w:t>
      </w:r>
    </w:p>
    <w:p w14:paraId="7F051B3A" w14:textId="77777777" w:rsidR="00EE3353" w:rsidRPr="006F521A" w:rsidRDefault="00EE3353" w:rsidP="00794071">
      <w:pPr>
        <w:rPr>
          <w:sz w:val="28"/>
          <w:szCs w:val="28"/>
        </w:rPr>
      </w:pPr>
      <w:r w:rsidRPr="006F521A">
        <w:rPr>
          <w:rFonts w:cs="Vrinda"/>
          <w:sz w:val="28"/>
          <w:szCs w:val="28"/>
          <w:cs/>
        </w:rPr>
        <w:t>ডাক্তার সাহেব</w:t>
      </w:r>
      <w:r w:rsidRPr="006F521A">
        <w:rPr>
          <w:sz w:val="28"/>
          <w:szCs w:val="28"/>
        </w:rPr>
        <w:t xml:space="preserve">, </w:t>
      </w:r>
      <w:r w:rsidRPr="006F521A">
        <w:rPr>
          <w:rFonts w:cs="Vrinda"/>
          <w:sz w:val="28"/>
          <w:szCs w:val="28"/>
          <w:cs/>
        </w:rPr>
        <w:t>আপনি আর যেখানকার মালিক হোন না কেন</w:t>
      </w:r>
      <w:r w:rsidRPr="006F521A">
        <w:rPr>
          <w:sz w:val="28"/>
          <w:szCs w:val="28"/>
        </w:rPr>
        <w:t xml:space="preserve">, </w:t>
      </w:r>
      <w:r w:rsidRPr="006F521A">
        <w:rPr>
          <w:rFonts w:cs="Vrinda"/>
          <w:sz w:val="28"/>
          <w:szCs w:val="28"/>
          <w:cs/>
        </w:rPr>
        <w:t>বাংলাদেশের মালিক আপনি নন।  নুরুল আমীনের মত ধুরন্ধর রাজনীতিক</w:t>
      </w:r>
      <w:r w:rsidRPr="006F521A">
        <w:rPr>
          <w:sz w:val="28"/>
          <w:szCs w:val="28"/>
        </w:rPr>
        <w:t xml:space="preserve">, </w:t>
      </w:r>
      <w:r w:rsidRPr="006F521A">
        <w:rPr>
          <w:rFonts w:cs="Vrinda"/>
          <w:sz w:val="28"/>
          <w:szCs w:val="28"/>
          <w:cs/>
        </w:rPr>
        <w:t>মোনেম খাঁর মত পশ্চিমা প্রভুর জুতোবাহী গর্দভ পর্যন্ত এই গদিতে বসার ভয়াবহ পরিণতি সম্পর্কে সচেতন। অতএব যদি ভালো চান তো গদির মোহে পড়বেন না। কেন না</w:t>
      </w:r>
      <w:r w:rsidRPr="006F521A">
        <w:rPr>
          <w:sz w:val="28"/>
          <w:szCs w:val="28"/>
        </w:rPr>
        <w:t xml:space="preserve">, </w:t>
      </w:r>
      <w:r w:rsidRPr="006F521A">
        <w:rPr>
          <w:rFonts w:cs="Vrinda"/>
          <w:sz w:val="28"/>
          <w:szCs w:val="28"/>
          <w:cs/>
        </w:rPr>
        <w:t>মুক্তিবাহিনীর কালো খাতায় আপনার নামটি বহু আগে থেকেই বড় হরফে স্পষ্ট করে লেখা রয়েছে। সুতরাং ডঃ মালিক সাবধান!</w:t>
      </w:r>
    </w:p>
    <w:p w14:paraId="01F271AA" w14:textId="77777777" w:rsidR="00EE3353" w:rsidRPr="006F521A" w:rsidRDefault="00EE3353" w:rsidP="00794071">
      <w:pPr>
        <w:rPr>
          <w:rFonts w:cs="Vrinda"/>
          <w:sz w:val="28"/>
          <w:szCs w:val="28"/>
        </w:rPr>
      </w:pPr>
      <w:r w:rsidRPr="006F521A">
        <w:rPr>
          <w:rFonts w:cs="Vrinda"/>
          <w:sz w:val="28"/>
          <w:szCs w:val="28"/>
          <w:cs/>
        </w:rPr>
        <w:t>.</w:t>
      </w:r>
    </w:p>
    <w:p w14:paraId="4CFF4852" w14:textId="77777777" w:rsidR="00EE3353" w:rsidRPr="006F521A" w:rsidRDefault="00EE3353" w:rsidP="00794071">
      <w:pPr>
        <w:rPr>
          <w:rFonts w:cs="Vrinda"/>
          <w:sz w:val="28"/>
          <w:szCs w:val="28"/>
        </w:rPr>
      </w:pPr>
      <w:r w:rsidRPr="006F521A">
        <w:rPr>
          <w:rFonts w:cs="Vrinda"/>
          <w:sz w:val="28"/>
          <w:szCs w:val="28"/>
          <w:cs/>
        </w:rPr>
        <w:t>এহেন অবস্থায়</w:t>
      </w:r>
      <w:r w:rsidRPr="006F521A">
        <w:rPr>
          <w:sz w:val="28"/>
          <w:szCs w:val="28"/>
        </w:rPr>
        <w:t xml:space="preserve">, </w:t>
      </w:r>
      <w:r w:rsidRPr="006F521A">
        <w:rPr>
          <w:rFonts w:cs="Vrinda"/>
          <w:sz w:val="28"/>
          <w:szCs w:val="28"/>
          <w:cs/>
        </w:rPr>
        <w:t xml:space="preserve">আপনি যদি অকালে আপনার পৈত্রিক প্রাণটা হারাতে না চান তাহলে কালক্ষেপণ না করে বাংলাদেশ ছাড়ুন। অন্যথায় বাংলাদেশে অবস্থানকারী প্রতিটি পশ্চিম পাকিস্তানীর মত আপনার ভাগ্যেও নিশ্চিত </w:t>
      </w:r>
      <w:r w:rsidRPr="006F521A">
        <w:rPr>
          <w:rFonts w:cs="Vrinda"/>
          <w:sz w:val="28"/>
          <w:szCs w:val="28"/>
          <w:highlight w:val="yellow"/>
          <w:cs/>
        </w:rPr>
        <w:t>মৃত্যু</w:t>
      </w:r>
      <w:r w:rsidRPr="006F521A">
        <w:rPr>
          <w:rFonts w:cs="Vrinda"/>
          <w:sz w:val="28"/>
          <w:szCs w:val="28"/>
          <w:cs/>
          <w:lang w:bidi="hi-IN"/>
        </w:rPr>
        <w:t>।</w:t>
      </w:r>
    </w:p>
    <w:p w14:paraId="78864928" w14:textId="77777777" w:rsidR="00EE3353" w:rsidRPr="006F521A" w:rsidRDefault="00EE3353" w:rsidP="00794071">
      <w:pPr>
        <w:rPr>
          <w:rFonts w:cs="Vrinda"/>
          <w:sz w:val="28"/>
          <w:szCs w:val="28"/>
        </w:rPr>
      </w:pPr>
      <w:r w:rsidRPr="006F521A">
        <w:rPr>
          <w:rFonts w:cs="Vrinda"/>
          <w:sz w:val="28"/>
          <w:szCs w:val="28"/>
          <w:cs/>
        </w:rPr>
        <w:lastRenderedPageBreak/>
        <w:t>.</w:t>
      </w:r>
    </w:p>
    <w:p w14:paraId="52B16C6E" w14:textId="77777777" w:rsidR="00EE3353" w:rsidRPr="006F521A" w:rsidRDefault="00EE3353" w:rsidP="00794071">
      <w:pPr>
        <w:rPr>
          <w:rFonts w:cs="Vrinda"/>
          <w:sz w:val="28"/>
          <w:szCs w:val="28"/>
        </w:rPr>
      </w:pPr>
      <w:r w:rsidRPr="006F521A">
        <w:rPr>
          <w:rFonts w:cs="Vrinda"/>
          <w:sz w:val="28"/>
          <w:szCs w:val="28"/>
          <w:cs/>
        </w:rPr>
        <w:t>.</w:t>
      </w:r>
    </w:p>
    <w:p w14:paraId="7B999D30" w14:textId="77777777" w:rsidR="00EE3353" w:rsidRPr="006F521A" w:rsidRDefault="00EE3353" w:rsidP="00794071">
      <w:pPr>
        <w:rPr>
          <w:rFonts w:cs="Vrinda"/>
          <w:sz w:val="28"/>
          <w:szCs w:val="28"/>
        </w:rPr>
      </w:pPr>
      <w:r w:rsidRPr="006F521A">
        <w:rPr>
          <w:rFonts w:cs="Vrinda"/>
          <w:sz w:val="28"/>
          <w:szCs w:val="28"/>
          <w:cs/>
        </w:rPr>
        <w:t>জেসিকা গুলশান তোড়া</w:t>
      </w:r>
    </w:p>
    <w:p w14:paraId="4F30237D" w14:textId="77777777" w:rsidR="00EE3353" w:rsidRPr="006F521A" w:rsidRDefault="00EE3353" w:rsidP="00794071">
      <w:pPr>
        <w:rPr>
          <w:rFonts w:cs="Vrinda"/>
          <w:sz w:val="28"/>
          <w:szCs w:val="28"/>
          <w:lang w:bidi="bn-IN"/>
        </w:rPr>
      </w:pPr>
      <w:r w:rsidRPr="006F521A">
        <w:rPr>
          <w:rFonts w:cs="Vrinda"/>
          <w:sz w:val="28"/>
          <w:szCs w:val="28"/>
          <w:cs/>
        </w:rPr>
        <w:t>&lt;৬,১৩৫,২২২-২২৩&gt;</w:t>
      </w:r>
      <w:bookmarkStart w:id="145" w:name="page_222"/>
      <w:bookmarkEnd w:id="145"/>
    </w:p>
    <w:p w14:paraId="04CE3F5E" w14:textId="77777777" w:rsidR="00EE3353" w:rsidRPr="006F521A" w:rsidRDefault="00EE3353" w:rsidP="00794071">
      <w:pPr>
        <w:rPr>
          <w:rFonts w:cs="Vrinda"/>
          <w:sz w:val="28"/>
          <w:szCs w:val="28"/>
        </w:rPr>
      </w:pPr>
      <w:r w:rsidRPr="006F521A">
        <w:rPr>
          <w:rFonts w:cs="Vrinda"/>
          <w:sz w:val="28"/>
          <w:szCs w:val="28"/>
          <w:cs/>
        </w:rPr>
        <w:t>শিরোনামঃ (বিদেশী দূতাবাস সমূহে) যাঁরা বাংলাদেশের আনুগত্য স্বীকার করেছেন</w:t>
      </w:r>
    </w:p>
    <w:p w14:paraId="77619B2A" w14:textId="77777777" w:rsidR="00EE3353" w:rsidRPr="006F521A" w:rsidRDefault="00EE3353" w:rsidP="00794071">
      <w:pPr>
        <w:rPr>
          <w:rFonts w:cs="Vrinda"/>
          <w:sz w:val="28"/>
          <w:szCs w:val="28"/>
        </w:rPr>
      </w:pPr>
      <w:r w:rsidRPr="006F521A">
        <w:rPr>
          <w:rFonts w:cs="Vrinda"/>
          <w:sz w:val="28"/>
          <w:szCs w:val="28"/>
          <w:cs/>
        </w:rPr>
        <w:t>সংবাদপত্রঃ জন্মভূমি</w:t>
      </w:r>
    </w:p>
    <w:p w14:paraId="768A85ED" w14:textId="77777777" w:rsidR="00EE3353" w:rsidRPr="006F521A" w:rsidRDefault="00EE3353" w:rsidP="00794071">
      <w:pPr>
        <w:rPr>
          <w:rFonts w:cs="Vrinda"/>
          <w:sz w:val="28"/>
          <w:szCs w:val="28"/>
        </w:rPr>
      </w:pPr>
      <w:r w:rsidRPr="006F521A">
        <w:rPr>
          <w:rFonts w:cs="Vrinda"/>
          <w:sz w:val="28"/>
          <w:szCs w:val="28"/>
          <w:cs/>
        </w:rPr>
        <w:t>তারিখঃ ৬ সেপ্টেম্বর</w:t>
      </w:r>
      <w:r w:rsidRPr="006F521A">
        <w:rPr>
          <w:rFonts w:cs="Vrinda"/>
          <w:sz w:val="28"/>
          <w:szCs w:val="28"/>
        </w:rPr>
        <w:t xml:space="preserve">, </w:t>
      </w:r>
      <w:r w:rsidRPr="006F521A">
        <w:rPr>
          <w:rFonts w:cs="Vrinda"/>
          <w:sz w:val="28"/>
          <w:szCs w:val="28"/>
          <w:cs/>
        </w:rPr>
        <w:t>১৯৭১</w:t>
      </w:r>
    </w:p>
    <w:p w14:paraId="3B40D60D" w14:textId="77777777" w:rsidR="00EE3353" w:rsidRPr="006F521A" w:rsidRDefault="00EE3353" w:rsidP="00794071">
      <w:pPr>
        <w:rPr>
          <w:rFonts w:cs="Vrinda"/>
          <w:sz w:val="28"/>
          <w:szCs w:val="28"/>
        </w:rPr>
      </w:pPr>
      <w:r w:rsidRPr="006F521A">
        <w:rPr>
          <w:rFonts w:cs="Vrinda"/>
          <w:sz w:val="28"/>
          <w:szCs w:val="28"/>
          <w:cs/>
        </w:rPr>
        <w:t>.</w:t>
      </w:r>
    </w:p>
    <w:p w14:paraId="41607B6D" w14:textId="77777777" w:rsidR="00EE3353" w:rsidRPr="006F521A" w:rsidRDefault="00EE3353" w:rsidP="00794071">
      <w:pPr>
        <w:rPr>
          <w:rFonts w:cs="Vrinda"/>
          <w:sz w:val="28"/>
          <w:szCs w:val="28"/>
        </w:rPr>
      </w:pPr>
      <w:r w:rsidRPr="006F521A">
        <w:rPr>
          <w:rFonts w:cs="Vrinda"/>
          <w:sz w:val="28"/>
          <w:szCs w:val="28"/>
          <w:cs/>
        </w:rPr>
        <w:t>যাঁরা বাংলাদেশের আনুগত্য স্বীকার করেছেন</w:t>
      </w:r>
    </w:p>
    <w:p w14:paraId="2D6BE21C" w14:textId="77777777" w:rsidR="00EE3353" w:rsidRPr="006F521A" w:rsidRDefault="00EE3353" w:rsidP="00794071">
      <w:pPr>
        <w:rPr>
          <w:rFonts w:cs="Vrinda"/>
          <w:sz w:val="28"/>
          <w:szCs w:val="28"/>
        </w:rPr>
      </w:pPr>
      <w:r w:rsidRPr="006F521A">
        <w:rPr>
          <w:rFonts w:cs="Vrinda"/>
          <w:sz w:val="28"/>
          <w:szCs w:val="28"/>
          <w:cs/>
        </w:rPr>
        <w:t>নয়াদিল্লী- ৬ই এপ্রিল</w:t>
      </w:r>
      <w:r w:rsidRPr="006F521A">
        <w:rPr>
          <w:rFonts w:cs="Vrinda"/>
          <w:sz w:val="28"/>
          <w:szCs w:val="28"/>
        </w:rPr>
        <w:t>'</w:t>
      </w:r>
      <w:r w:rsidRPr="006F521A">
        <w:rPr>
          <w:rFonts w:cs="Vrinda"/>
          <w:sz w:val="28"/>
          <w:szCs w:val="28"/>
          <w:cs/>
        </w:rPr>
        <w:t>৭১</w:t>
      </w:r>
    </w:p>
    <w:p w14:paraId="1ECE1A06"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কে. এম. শাহবুদ্দিন</w:t>
      </w:r>
    </w:p>
    <w:p w14:paraId="63C92774" w14:textId="77777777" w:rsidR="00EE3353" w:rsidRPr="006F521A" w:rsidRDefault="00EE3353" w:rsidP="00794071">
      <w:pPr>
        <w:rPr>
          <w:rFonts w:cs="Vrinda"/>
          <w:sz w:val="28"/>
          <w:szCs w:val="28"/>
        </w:rPr>
      </w:pPr>
      <w:r w:rsidRPr="006F521A">
        <w:rPr>
          <w:rFonts w:cs="Vrinda"/>
          <w:sz w:val="28"/>
          <w:szCs w:val="28"/>
          <w:cs/>
        </w:rPr>
        <w:t>সেকেন্ড সেক্রেটারী</w:t>
      </w:r>
    </w:p>
    <w:p w14:paraId="36FB6DB9" w14:textId="77777777" w:rsidR="00EE3353" w:rsidRPr="006F521A" w:rsidRDefault="00EE3353" w:rsidP="00794071">
      <w:pPr>
        <w:rPr>
          <w:rFonts w:cs="Vrinda"/>
          <w:sz w:val="28"/>
          <w:szCs w:val="28"/>
        </w:rPr>
      </w:pPr>
      <w:r w:rsidRPr="006F521A">
        <w:rPr>
          <w:rFonts w:cs="Vrinda"/>
          <w:sz w:val="28"/>
          <w:szCs w:val="28"/>
          <w:cs/>
        </w:rPr>
        <w:t>২</w:t>
      </w:r>
      <w:r w:rsidRPr="006F521A">
        <w:rPr>
          <w:rFonts w:cs="Vrinda"/>
          <w:sz w:val="28"/>
          <w:szCs w:val="28"/>
        </w:rPr>
        <w:t xml:space="preserve">| </w:t>
      </w:r>
      <w:r w:rsidRPr="006F521A">
        <w:rPr>
          <w:rFonts w:cs="Vrinda"/>
          <w:sz w:val="28"/>
          <w:szCs w:val="28"/>
          <w:cs/>
        </w:rPr>
        <w:t>জনাব আমজাদুল হক</w:t>
      </w:r>
    </w:p>
    <w:p w14:paraId="66AD3137" w14:textId="77777777" w:rsidR="00EE3353" w:rsidRPr="006F521A" w:rsidRDefault="00EE3353" w:rsidP="00794071">
      <w:pPr>
        <w:rPr>
          <w:rFonts w:cs="Vrinda"/>
          <w:sz w:val="28"/>
          <w:szCs w:val="28"/>
        </w:rPr>
      </w:pPr>
      <w:r w:rsidRPr="006F521A">
        <w:rPr>
          <w:rFonts w:cs="Vrinda"/>
          <w:sz w:val="28"/>
          <w:szCs w:val="28"/>
          <w:cs/>
        </w:rPr>
        <w:t>এসিস্টেন্ট প্রেস এটাসি</w:t>
      </w:r>
    </w:p>
    <w:p w14:paraId="1D45F11C" w14:textId="77777777" w:rsidR="00EE3353" w:rsidRPr="006F521A" w:rsidRDefault="00EE3353" w:rsidP="00794071">
      <w:pPr>
        <w:rPr>
          <w:rFonts w:cs="Vrinda"/>
          <w:sz w:val="28"/>
          <w:szCs w:val="28"/>
        </w:rPr>
      </w:pPr>
      <w:r w:rsidRPr="006F521A">
        <w:rPr>
          <w:rFonts w:cs="Vrinda"/>
          <w:sz w:val="28"/>
          <w:szCs w:val="28"/>
          <w:cs/>
        </w:rPr>
        <w:t>৩</w:t>
      </w:r>
      <w:r w:rsidRPr="006F521A">
        <w:rPr>
          <w:rFonts w:cs="Vrinda"/>
          <w:sz w:val="28"/>
          <w:szCs w:val="28"/>
        </w:rPr>
        <w:t xml:space="preserve">| </w:t>
      </w:r>
      <w:r w:rsidRPr="006F521A">
        <w:rPr>
          <w:rFonts w:cs="Vrinda"/>
          <w:sz w:val="28"/>
          <w:szCs w:val="28"/>
          <w:cs/>
        </w:rPr>
        <w:t>জনাব আবদুল মজিদ (স্টাফ) ১২ই আগস্ট</w:t>
      </w:r>
      <w:r w:rsidRPr="006F521A">
        <w:rPr>
          <w:rFonts w:cs="Vrinda"/>
          <w:sz w:val="28"/>
          <w:szCs w:val="28"/>
        </w:rPr>
        <w:t>'</w:t>
      </w:r>
      <w:r w:rsidRPr="006F521A">
        <w:rPr>
          <w:rFonts w:cs="Vrinda"/>
          <w:sz w:val="28"/>
          <w:szCs w:val="28"/>
          <w:cs/>
        </w:rPr>
        <w:t>৭১</w:t>
      </w:r>
    </w:p>
    <w:p w14:paraId="1F3F88C1" w14:textId="77777777" w:rsidR="00EE3353" w:rsidRPr="006F521A" w:rsidRDefault="00EE3353" w:rsidP="00794071">
      <w:pPr>
        <w:rPr>
          <w:rFonts w:cs="Vrinda"/>
          <w:sz w:val="28"/>
          <w:szCs w:val="28"/>
        </w:rPr>
      </w:pPr>
      <w:r w:rsidRPr="006F521A">
        <w:rPr>
          <w:rFonts w:cs="Vrinda"/>
          <w:sz w:val="28"/>
          <w:szCs w:val="28"/>
          <w:cs/>
        </w:rPr>
        <w:t>.</w:t>
      </w:r>
    </w:p>
    <w:p w14:paraId="636E15D3" w14:textId="77777777" w:rsidR="00EE3353" w:rsidRPr="006F521A" w:rsidRDefault="00EE3353" w:rsidP="00794071">
      <w:pPr>
        <w:rPr>
          <w:rFonts w:cs="Vrinda"/>
          <w:sz w:val="28"/>
          <w:szCs w:val="28"/>
        </w:rPr>
      </w:pPr>
      <w:r w:rsidRPr="006F521A">
        <w:rPr>
          <w:rFonts w:cs="Vrinda"/>
          <w:sz w:val="28"/>
          <w:szCs w:val="28"/>
          <w:cs/>
        </w:rPr>
        <w:t>কলকাতা-১৮ইং এপ্রিল</w:t>
      </w:r>
    </w:p>
    <w:p w14:paraId="114824F5"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এম. হোসেন আলী</w:t>
      </w:r>
    </w:p>
    <w:p w14:paraId="17BE94A9" w14:textId="77777777" w:rsidR="00EE3353" w:rsidRPr="006F521A" w:rsidRDefault="00EE3353" w:rsidP="00794071">
      <w:pPr>
        <w:rPr>
          <w:rFonts w:cs="Vrinda"/>
          <w:sz w:val="28"/>
          <w:szCs w:val="28"/>
        </w:rPr>
      </w:pPr>
      <w:r w:rsidRPr="006F521A">
        <w:rPr>
          <w:rFonts w:cs="Vrinda"/>
          <w:sz w:val="28"/>
          <w:szCs w:val="28"/>
          <w:cs/>
        </w:rPr>
        <w:t>ডেপুটি হাইকমিশনার</w:t>
      </w:r>
    </w:p>
    <w:p w14:paraId="0559E014" w14:textId="77777777" w:rsidR="00EE3353" w:rsidRPr="006F521A" w:rsidRDefault="00EE3353" w:rsidP="00794071">
      <w:pPr>
        <w:rPr>
          <w:rFonts w:cs="Vrinda"/>
          <w:sz w:val="28"/>
          <w:szCs w:val="28"/>
        </w:rPr>
      </w:pPr>
      <w:r w:rsidRPr="006F521A">
        <w:rPr>
          <w:rFonts w:cs="Vrinda"/>
          <w:sz w:val="28"/>
          <w:szCs w:val="28"/>
          <w:cs/>
        </w:rPr>
        <w:t>২</w:t>
      </w:r>
      <w:r w:rsidRPr="006F521A">
        <w:rPr>
          <w:rFonts w:cs="Vrinda"/>
          <w:sz w:val="28"/>
          <w:szCs w:val="28"/>
        </w:rPr>
        <w:t xml:space="preserve">| </w:t>
      </w:r>
      <w:r w:rsidRPr="006F521A">
        <w:rPr>
          <w:rFonts w:cs="Vrinda"/>
          <w:sz w:val="28"/>
          <w:szCs w:val="28"/>
          <w:cs/>
        </w:rPr>
        <w:t>জনাব আর. আই. চৌধুরী</w:t>
      </w:r>
    </w:p>
    <w:p w14:paraId="63F61A15" w14:textId="77777777" w:rsidR="00EE3353" w:rsidRPr="006F521A" w:rsidRDefault="00EE3353" w:rsidP="00794071">
      <w:pPr>
        <w:rPr>
          <w:rFonts w:cs="Vrinda"/>
          <w:sz w:val="28"/>
          <w:szCs w:val="28"/>
        </w:rPr>
      </w:pPr>
      <w:r w:rsidRPr="006F521A">
        <w:rPr>
          <w:rFonts w:cs="Vrinda"/>
          <w:sz w:val="28"/>
          <w:szCs w:val="28"/>
          <w:cs/>
        </w:rPr>
        <w:t>ফাস্ট সেক্রেটারী</w:t>
      </w:r>
    </w:p>
    <w:p w14:paraId="73538805" w14:textId="77777777" w:rsidR="00EE3353" w:rsidRPr="006F521A" w:rsidRDefault="00EE3353" w:rsidP="00794071">
      <w:pPr>
        <w:rPr>
          <w:rFonts w:cs="Vrinda"/>
          <w:sz w:val="28"/>
          <w:szCs w:val="28"/>
        </w:rPr>
      </w:pPr>
      <w:r w:rsidRPr="006F521A">
        <w:rPr>
          <w:rFonts w:cs="Vrinda"/>
          <w:sz w:val="28"/>
          <w:szCs w:val="28"/>
          <w:cs/>
        </w:rPr>
        <w:t>৩</w:t>
      </w:r>
      <w:r w:rsidRPr="006F521A">
        <w:rPr>
          <w:rFonts w:cs="Vrinda"/>
          <w:sz w:val="28"/>
          <w:szCs w:val="28"/>
        </w:rPr>
        <w:t xml:space="preserve">| </w:t>
      </w:r>
      <w:r w:rsidRPr="006F521A">
        <w:rPr>
          <w:rFonts w:cs="Vrinda"/>
          <w:sz w:val="28"/>
          <w:szCs w:val="28"/>
          <w:cs/>
        </w:rPr>
        <w:t>জনাব আনোয়ার করিম চৌধুরী</w:t>
      </w:r>
    </w:p>
    <w:p w14:paraId="66961356" w14:textId="77777777" w:rsidR="00EE3353" w:rsidRPr="006F521A" w:rsidRDefault="00EE3353" w:rsidP="00794071">
      <w:pPr>
        <w:rPr>
          <w:rFonts w:cs="Vrinda"/>
          <w:sz w:val="28"/>
          <w:szCs w:val="28"/>
        </w:rPr>
      </w:pPr>
      <w:r w:rsidRPr="006F521A">
        <w:rPr>
          <w:rFonts w:cs="Vrinda"/>
          <w:sz w:val="28"/>
          <w:szCs w:val="28"/>
          <w:cs/>
        </w:rPr>
        <w:t>থার্ড সেক্রেটারী</w:t>
      </w:r>
    </w:p>
    <w:p w14:paraId="2670BD42" w14:textId="77777777" w:rsidR="00EE3353" w:rsidRPr="006F521A" w:rsidRDefault="00EE3353" w:rsidP="00794071">
      <w:pPr>
        <w:rPr>
          <w:rFonts w:cs="Vrinda"/>
          <w:sz w:val="28"/>
          <w:szCs w:val="28"/>
        </w:rPr>
      </w:pPr>
      <w:r w:rsidRPr="006F521A">
        <w:rPr>
          <w:rFonts w:cs="Vrinda"/>
          <w:sz w:val="28"/>
          <w:szCs w:val="28"/>
          <w:cs/>
        </w:rPr>
        <w:t>৪</w:t>
      </w:r>
      <w:r w:rsidRPr="006F521A">
        <w:rPr>
          <w:rFonts w:cs="Vrinda"/>
          <w:sz w:val="28"/>
          <w:szCs w:val="28"/>
        </w:rPr>
        <w:t xml:space="preserve">| </w:t>
      </w:r>
      <w:r w:rsidRPr="006F521A">
        <w:rPr>
          <w:rFonts w:cs="Vrinda"/>
          <w:sz w:val="28"/>
          <w:szCs w:val="28"/>
          <w:cs/>
        </w:rPr>
        <w:t>জনাব কাজী নজরুল ইসলাম</w:t>
      </w:r>
    </w:p>
    <w:p w14:paraId="4E195FD9" w14:textId="77777777" w:rsidR="00EE3353" w:rsidRPr="006F521A" w:rsidRDefault="00EE3353" w:rsidP="00794071">
      <w:pPr>
        <w:rPr>
          <w:rFonts w:cs="Vrinda"/>
          <w:sz w:val="28"/>
          <w:szCs w:val="28"/>
        </w:rPr>
      </w:pPr>
      <w:r w:rsidRPr="006F521A">
        <w:rPr>
          <w:rFonts w:cs="Vrinda"/>
          <w:sz w:val="28"/>
          <w:szCs w:val="28"/>
          <w:cs/>
        </w:rPr>
        <w:t>থার্ড সেক্রেটারী</w:t>
      </w:r>
    </w:p>
    <w:p w14:paraId="3E7EDDA0" w14:textId="77777777" w:rsidR="00EE3353" w:rsidRPr="006F521A" w:rsidRDefault="00EE3353" w:rsidP="00794071">
      <w:pPr>
        <w:rPr>
          <w:rFonts w:cs="Vrinda"/>
          <w:sz w:val="28"/>
          <w:szCs w:val="28"/>
        </w:rPr>
      </w:pPr>
      <w:r w:rsidRPr="006F521A">
        <w:rPr>
          <w:rFonts w:cs="Vrinda"/>
          <w:sz w:val="28"/>
          <w:szCs w:val="28"/>
          <w:cs/>
        </w:rPr>
        <w:t>৫</w:t>
      </w:r>
      <w:r w:rsidRPr="006F521A">
        <w:rPr>
          <w:rFonts w:cs="Vrinda"/>
          <w:sz w:val="28"/>
          <w:szCs w:val="28"/>
        </w:rPr>
        <w:t xml:space="preserve">| </w:t>
      </w:r>
      <w:r w:rsidRPr="006F521A">
        <w:rPr>
          <w:rFonts w:cs="Vrinda"/>
          <w:sz w:val="28"/>
          <w:szCs w:val="28"/>
          <w:cs/>
        </w:rPr>
        <w:t>জনাব এম. মকসুদ আলী</w:t>
      </w:r>
    </w:p>
    <w:p w14:paraId="24091C24" w14:textId="77777777" w:rsidR="00EE3353" w:rsidRPr="006F521A" w:rsidRDefault="00EE3353" w:rsidP="00794071">
      <w:pPr>
        <w:rPr>
          <w:rFonts w:cs="Vrinda"/>
          <w:sz w:val="28"/>
          <w:szCs w:val="28"/>
        </w:rPr>
      </w:pPr>
      <w:r w:rsidRPr="006F521A">
        <w:rPr>
          <w:rFonts w:cs="Vrinda"/>
          <w:sz w:val="28"/>
          <w:szCs w:val="28"/>
          <w:cs/>
        </w:rPr>
        <w:lastRenderedPageBreak/>
        <w:t>এসিস্টান্ট প্রেস এটর্নি</w:t>
      </w:r>
    </w:p>
    <w:p w14:paraId="0C8962D4" w14:textId="77777777" w:rsidR="00EE3353" w:rsidRPr="006F521A" w:rsidRDefault="00EE3353" w:rsidP="00794071">
      <w:pPr>
        <w:rPr>
          <w:rFonts w:cs="Vrinda"/>
          <w:sz w:val="28"/>
          <w:szCs w:val="28"/>
        </w:rPr>
      </w:pPr>
      <w:r w:rsidRPr="006F521A">
        <w:rPr>
          <w:rFonts w:cs="Vrinda"/>
          <w:sz w:val="28"/>
          <w:szCs w:val="28"/>
          <w:cs/>
        </w:rPr>
        <w:t>৬</w:t>
      </w:r>
      <w:r w:rsidRPr="006F521A">
        <w:rPr>
          <w:rFonts w:cs="Vrinda"/>
          <w:sz w:val="28"/>
          <w:szCs w:val="28"/>
        </w:rPr>
        <w:t xml:space="preserve">| </w:t>
      </w:r>
      <w:r w:rsidRPr="006F521A">
        <w:rPr>
          <w:rFonts w:cs="Vrinda"/>
          <w:sz w:val="28"/>
          <w:szCs w:val="28"/>
          <w:cs/>
        </w:rPr>
        <w:t>জনাব সাইদুর রহমান</w:t>
      </w:r>
    </w:p>
    <w:p w14:paraId="0DA11903" w14:textId="77777777" w:rsidR="00EE3353" w:rsidRPr="006F521A" w:rsidRDefault="00EE3353" w:rsidP="00794071">
      <w:pPr>
        <w:rPr>
          <w:rFonts w:cs="Vrinda"/>
          <w:sz w:val="28"/>
          <w:szCs w:val="28"/>
        </w:rPr>
      </w:pPr>
      <w:r w:rsidRPr="006F521A">
        <w:rPr>
          <w:rFonts w:cs="Vrinda"/>
          <w:sz w:val="28"/>
          <w:szCs w:val="28"/>
          <w:cs/>
        </w:rPr>
        <w:t>নন-ডিপ্লমেট অফিসার</w:t>
      </w:r>
    </w:p>
    <w:p w14:paraId="78495231" w14:textId="77777777" w:rsidR="00EE3353" w:rsidRPr="006F521A" w:rsidRDefault="00EE3353" w:rsidP="00794071">
      <w:pPr>
        <w:rPr>
          <w:rFonts w:cs="Vrinda"/>
          <w:sz w:val="28"/>
          <w:szCs w:val="28"/>
        </w:rPr>
      </w:pPr>
      <w:r w:rsidRPr="006F521A">
        <w:rPr>
          <w:rFonts w:cs="Vrinda"/>
          <w:sz w:val="28"/>
          <w:szCs w:val="28"/>
          <w:cs/>
        </w:rPr>
        <w:t>.</w:t>
      </w:r>
    </w:p>
    <w:p w14:paraId="2FE3144B" w14:textId="77777777" w:rsidR="00EE3353" w:rsidRPr="006F521A" w:rsidRDefault="00EE3353" w:rsidP="00794071">
      <w:pPr>
        <w:rPr>
          <w:rFonts w:cs="Vrinda"/>
          <w:sz w:val="28"/>
          <w:szCs w:val="28"/>
        </w:rPr>
      </w:pPr>
      <w:r w:rsidRPr="006F521A">
        <w:rPr>
          <w:rFonts w:cs="Vrinda"/>
          <w:sz w:val="28"/>
          <w:szCs w:val="28"/>
          <w:cs/>
        </w:rPr>
        <w:t>নিউইয়র্ক-২৬শে এপ্রিল</w:t>
      </w:r>
      <w:r w:rsidRPr="006F521A">
        <w:rPr>
          <w:rFonts w:cs="Vrinda"/>
          <w:sz w:val="28"/>
          <w:szCs w:val="28"/>
        </w:rPr>
        <w:t>'</w:t>
      </w:r>
      <w:r w:rsidRPr="006F521A">
        <w:rPr>
          <w:rFonts w:cs="Vrinda"/>
          <w:sz w:val="28"/>
          <w:szCs w:val="28"/>
          <w:cs/>
        </w:rPr>
        <w:t>৭১</w:t>
      </w:r>
    </w:p>
    <w:p w14:paraId="358E49B4"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এ. এইচ. মাহমুদ আলি</w:t>
      </w:r>
    </w:p>
    <w:p w14:paraId="2EAE4AAB" w14:textId="77777777" w:rsidR="00EE3353" w:rsidRPr="006F521A" w:rsidRDefault="00EE3353" w:rsidP="00794071">
      <w:pPr>
        <w:rPr>
          <w:rFonts w:cs="Vrinda"/>
          <w:sz w:val="28"/>
          <w:szCs w:val="28"/>
        </w:rPr>
      </w:pPr>
      <w:r w:rsidRPr="006F521A">
        <w:rPr>
          <w:rFonts w:cs="Vrinda"/>
          <w:sz w:val="28"/>
          <w:szCs w:val="28"/>
          <w:cs/>
        </w:rPr>
        <w:t>ভাইস কন্সাল</w:t>
      </w:r>
    </w:p>
    <w:p w14:paraId="6F735883" w14:textId="77777777" w:rsidR="00EE3353" w:rsidRPr="006F521A" w:rsidRDefault="00EE3353" w:rsidP="00794071">
      <w:pPr>
        <w:rPr>
          <w:rFonts w:cs="Vrinda"/>
          <w:sz w:val="28"/>
          <w:szCs w:val="28"/>
        </w:rPr>
      </w:pPr>
      <w:r w:rsidRPr="006F521A">
        <w:rPr>
          <w:rFonts w:cs="Vrinda"/>
          <w:sz w:val="28"/>
          <w:szCs w:val="28"/>
          <w:cs/>
        </w:rPr>
        <w:t>.</w:t>
      </w:r>
    </w:p>
    <w:p w14:paraId="371783FD" w14:textId="77777777" w:rsidR="00EE3353" w:rsidRPr="006F521A" w:rsidRDefault="00EE3353" w:rsidP="00794071">
      <w:pPr>
        <w:rPr>
          <w:rFonts w:cs="Vrinda"/>
          <w:sz w:val="28"/>
          <w:szCs w:val="28"/>
        </w:rPr>
      </w:pPr>
      <w:r w:rsidRPr="006F521A">
        <w:rPr>
          <w:rFonts w:cs="Vrinda"/>
          <w:sz w:val="28"/>
          <w:szCs w:val="28"/>
          <w:cs/>
        </w:rPr>
        <w:t>প্যারিস-৫ই জুলাই</w:t>
      </w:r>
      <w:r w:rsidRPr="006F521A">
        <w:rPr>
          <w:rFonts w:cs="Vrinda"/>
          <w:sz w:val="28"/>
          <w:szCs w:val="28"/>
        </w:rPr>
        <w:t>'</w:t>
      </w:r>
      <w:r w:rsidRPr="006F521A">
        <w:rPr>
          <w:rFonts w:cs="Vrinda"/>
          <w:sz w:val="28"/>
          <w:szCs w:val="28"/>
          <w:cs/>
        </w:rPr>
        <w:t>৭১</w:t>
      </w:r>
    </w:p>
    <w:p w14:paraId="1C2F580E"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মোশারফ হোসেন</w:t>
      </w:r>
    </w:p>
    <w:p w14:paraId="5F51CE13" w14:textId="77777777" w:rsidR="00EE3353" w:rsidRPr="006F521A" w:rsidRDefault="00EE3353" w:rsidP="00794071">
      <w:pPr>
        <w:rPr>
          <w:rFonts w:cs="Vrinda"/>
          <w:sz w:val="28"/>
          <w:szCs w:val="28"/>
        </w:rPr>
      </w:pPr>
      <w:r w:rsidRPr="006F521A">
        <w:rPr>
          <w:rFonts w:cs="Vrinda"/>
          <w:sz w:val="28"/>
          <w:szCs w:val="28"/>
          <w:cs/>
        </w:rPr>
        <w:t>সুপার এসিস্টেন্ট</w:t>
      </w:r>
    </w:p>
    <w:p w14:paraId="605BA98F" w14:textId="77777777" w:rsidR="00EE3353" w:rsidRPr="006F521A" w:rsidRDefault="00EE3353" w:rsidP="00794071">
      <w:pPr>
        <w:rPr>
          <w:rFonts w:cs="Vrinda"/>
          <w:sz w:val="28"/>
          <w:szCs w:val="28"/>
        </w:rPr>
      </w:pPr>
      <w:r w:rsidRPr="006F521A">
        <w:rPr>
          <w:rFonts w:cs="Vrinda"/>
          <w:sz w:val="28"/>
          <w:szCs w:val="28"/>
          <w:cs/>
        </w:rPr>
        <w:t>২</w:t>
      </w:r>
      <w:r w:rsidRPr="006F521A">
        <w:rPr>
          <w:rFonts w:cs="Vrinda"/>
          <w:sz w:val="28"/>
          <w:szCs w:val="28"/>
        </w:rPr>
        <w:t xml:space="preserve">| </w:t>
      </w:r>
      <w:r w:rsidRPr="006F521A">
        <w:rPr>
          <w:rFonts w:cs="Vrinda"/>
          <w:sz w:val="28"/>
          <w:szCs w:val="28"/>
          <w:cs/>
        </w:rPr>
        <w:t>জনাব শওকত আলি</w:t>
      </w:r>
    </w:p>
    <w:p w14:paraId="3784BA0D" w14:textId="77777777" w:rsidR="00EE3353" w:rsidRPr="006F521A" w:rsidRDefault="00EE3353" w:rsidP="00794071">
      <w:pPr>
        <w:rPr>
          <w:rFonts w:cs="Vrinda"/>
          <w:sz w:val="28"/>
          <w:szCs w:val="28"/>
        </w:rPr>
      </w:pPr>
      <w:r w:rsidRPr="006F521A">
        <w:rPr>
          <w:rFonts w:cs="Vrinda"/>
          <w:sz w:val="28"/>
          <w:szCs w:val="28"/>
          <w:cs/>
        </w:rPr>
        <w:t>এডিশন্যাল এসিস্টেন্ট</w:t>
      </w:r>
    </w:p>
    <w:p w14:paraId="79E25C29" w14:textId="77777777" w:rsidR="00EE3353" w:rsidRPr="006F521A" w:rsidRDefault="00EE3353" w:rsidP="00794071">
      <w:pPr>
        <w:rPr>
          <w:rFonts w:cs="Vrinda"/>
          <w:sz w:val="28"/>
          <w:szCs w:val="28"/>
        </w:rPr>
      </w:pPr>
      <w:r w:rsidRPr="006F521A">
        <w:rPr>
          <w:rFonts w:cs="Vrinda"/>
          <w:sz w:val="28"/>
          <w:szCs w:val="28"/>
          <w:cs/>
        </w:rPr>
        <w:t>.</w:t>
      </w:r>
    </w:p>
    <w:p w14:paraId="7BF6901F" w14:textId="77777777" w:rsidR="00EE3353" w:rsidRPr="006F521A" w:rsidRDefault="00EE3353" w:rsidP="00794071">
      <w:pPr>
        <w:rPr>
          <w:rFonts w:cs="Vrinda"/>
          <w:sz w:val="28"/>
          <w:szCs w:val="28"/>
        </w:rPr>
      </w:pPr>
      <w:r w:rsidRPr="006F521A">
        <w:rPr>
          <w:rFonts w:cs="Vrinda"/>
          <w:sz w:val="28"/>
          <w:szCs w:val="28"/>
          <w:cs/>
        </w:rPr>
        <w:t>লন্ডন-আগস্ট</w:t>
      </w:r>
      <w:r w:rsidRPr="006F521A">
        <w:rPr>
          <w:rFonts w:cs="Vrinda"/>
          <w:sz w:val="28"/>
          <w:szCs w:val="28"/>
        </w:rPr>
        <w:t>'</w:t>
      </w:r>
      <w:r w:rsidRPr="006F521A">
        <w:rPr>
          <w:rFonts w:cs="Vrinda"/>
          <w:sz w:val="28"/>
          <w:szCs w:val="28"/>
          <w:cs/>
        </w:rPr>
        <w:t>৭১</w:t>
      </w:r>
    </w:p>
    <w:p w14:paraId="3D03DF96"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মহিউদ্দিন আহমেদ</w:t>
      </w:r>
    </w:p>
    <w:p w14:paraId="58A54DBD" w14:textId="77777777" w:rsidR="00EE3353" w:rsidRPr="006F521A" w:rsidRDefault="00EE3353" w:rsidP="00794071">
      <w:pPr>
        <w:rPr>
          <w:rFonts w:cs="Vrinda"/>
          <w:sz w:val="28"/>
          <w:szCs w:val="28"/>
        </w:rPr>
      </w:pPr>
      <w:r w:rsidRPr="006F521A">
        <w:rPr>
          <w:rFonts w:cs="Vrinda"/>
          <w:sz w:val="28"/>
          <w:szCs w:val="28"/>
          <w:cs/>
        </w:rPr>
        <w:t>সেকেন্ড সেক্রেটারী</w:t>
      </w:r>
    </w:p>
    <w:p w14:paraId="58A43A1A" w14:textId="77777777" w:rsidR="00EE3353" w:rsidRPr="006F521A" w:rsidRDefault="00EE3353" w:rsidP="00794071">
      <w:pPr>
        <w:rPr>
          <w:rFonts w:cs="Vrinda"/>
          <w:sz w:val="28"/>
          <w:szCs w:val="28"/>
        </w:rPr>
      </w:pPr>
      <w:r w:rsidRPr="006F521A">
        <w:rPr>
          <w:rFonts w:cs="Vrinda"/>
          <w:sz w:val="28"/>
          <w:szCs w:val="28"/>
          <w:cs/>
        </w:rPr>
        <w:t>৮ই আগস্ট</w:t>
      </w:r>
      <w:r w:rsidRPr="006F521A">
        <w:rPr>
          <w:rFonts w:cs="Vrinda"/>
          <w:sz w:val="28"/>
          <w:szCs w:val="28"/>
        </w:rPr>
        <w:t>'</w:t>
      </w:r>
      <w:r w:rsidRPr="006F521A">
        <w:rPr>
          <w:rFonts w:cs="Vrinda"/>
          <w:sz w:val="28"/>
          <w:szCs w:val="28"/>
          <w:cs/>
        </w:rPr>
        <w:t>৭১</w:t>
      </w:r>
    </w:p>
    <w:p w14:paraId="2F55ED9C" w14:textId="77777777" w:rsidR="00EE3353" w:rsidRPr="006F521A" w:rsidRDefault="00EE3353" w:rsidP="00794071">
      <w:pPr>
        <w:rPr>
          <w:rFonts w:cs="Vrinda"/>
          <w:sz w:val="28"/>
          <w:szCs w:val="28"/>
        </w:rPr>
      </w:pPr>
      <w:r w:rsidRPr="006F521A">
        <w:rPr>
          <w:rFonts w:cs="Vrinda"/>
          <w:sz w:val="28"/>
          <w:szCs w:val="28"/>
          <w:cs/>
        </w:rPr>
        <w:t>২</w:t>
      </w:r>
      <w:r w:rsidRPr="006F521A">
        <w:rPr>
          <w:rFonts w:cs="Vrinda"/>
          <w:sz w:val="28"/>
          <w:szCs w:val="28"/>
        </w:rPr>
        <w:t xml:space="preserve">| </w:t>
      </w:r>
      <w:r w:rsidRPr="006F521A">
        <w:rPr>
          <w:rFonts w:cs="Vrinda"/>
          <w:sz w:val="28"/>
          <w:szCs w:val="28"/>
          <w:cs/>
        </w:rPr>
        <w:t>জনাব মোঃ আকবর লুৎফুল মতিন</w:t>
      </w:r>
    </w:p>
    <w:p w14:paraId="0E893E4F" w14:textId="77777777" w:rsidR="00EE3353" w:rsidRPr="006F521A" w:rsidRDefault="00EE3353" w:rsidP="00794071">
      <w:pPr>
        <w:rPr>
          <w:rFonts w:cs="Vrinda"/>
          <w:sz w:val="28"/>
          <w:szCs w:val="28"/>
        </w:rPr>
      </w:pPr>
      <w:r w:rsidRPr="006F521A">
        <w:rPr>
          <w:rFonts w:cs="Vrinda"/>
          <w:sz w:val="28"/>
          <w:szCs w:val="28"/>
          <w:cs/>
        </w:rPr>
        <w:t>ডাইরেক্টর-অডিট এন্ড একাউন্টস</w:t>
      </w:r>
    </w:p>
    <w:p w14:paraId="42281EDC" w14:textId="77777777" w:rsidR="00EE3353" w:rsidRPr="006F521A" w:rsidRDefault="00EE3353" w:rsidP="00794071">
      <w:pPr>
        <w:rPr>
          <w:rFonts w:cs="Vrinda"/>
          <w:sz w:val="28"/>
          <w:szCs w:val="28"/>
        </w:rPr>
      </w:pPr>
      <w:r w:rsidRPr="006F521A">
        <w:rPr>
          <w:rFonts w:cs="Vrinda"/>
          <w:sz w:val="28"/>
          <w:szCs w:val="28"/>
          <w:cs/>
        </w:rPr>
        <w:t>১১ইং আগস্ট</w:t>
      </w:r>
      <w:r w:rsidRPr="006F521A">
        <w:rPr>
          <w:rFonts w:cs="Vrinda"/>
          <w:sz w:val="28"/>
          <w:szCs w:val="28"/>
        </w:rPr>
        <w:t>'</w:t>
      </w:r>
      <w:r w:rsidRPr="006F521A">
        <w:rPr>
          <w:rFonts w:cs="Vrinda"/>
          <w:sz w:val="28"/>
          <w:szCs w:val="28"/>
          <w:cs/>
        </w:rPr>
        <w:t>৭১</w:t>
      </w:r>
    </w:p>
    <w:p w14:paraId="1834C6AD" w14:textId="77777777" w:rsidR="00EE3353" w:rsidRPr="006F521A" w:rsidRDefault="00EE3353" w:rsidP="00794071">
      <w:pPr>
        <w:rPr>
          <w:rFonts w:cs="Vrinda"/>
          <w:sz w:val="28"/>
          <w:szCs w:val="28"/>
        </w:rPr>
      </w:pPr>
      <w:r w:rsidRPr="006F521A">
        <w:rPr>
          <w:rFonts w:cs="Vrinda"/>
          <w:sz w:val="28"/>
          <w:szCs w:val="28"/>
          <w:cs/>
        </w:rPr>
        <w:t>৩</w:t>
      </w:r>
      <w:r w:rsidRPr="006F521A">
        <w:rPr>
          <w:rFonts w:cs="Vrinda"/>
          <w:sz w:val="28"/>
          <w:szCs w:val="28"/>
        </w:rPr>
        <w:t xml:space="preserve">| </w:t>
      </w:r>
      <w:r w:rsidRPr="006F521A">
        <w:rPr>
          <w:rFonts w:cs="Vrinda"/>
          <w:sz w:val="28"/>
          <w:szCs w:val="28"/>
          <w:cs/>
        </w:rPr>
        <w:t>জনাব আবদুর রউফ</w:t>
      </w:r>
    </w:p>
    <w:p w14:paraId="3BB68BC7" w14:textId="77777777" w:rsidR="00EE3353" w:rsidRPr="006F521A" w:rsidRDefault="00EE3353" w:rsidP="00794071">
      <w:pPr>
        <w:rPr>
          <w:rFonts w:cs="Vrinda"/>
          <w:sz w:val="28"/>
          <w:szCs w:val="28"/>
        </w:rPr>
      </w:pPr>
      <w:r w:rsidRPr="006F521A">
        <w:rPr>
          <w:rFonts w:cs="Vrinda"/>
          <w:sz w:val="28"/>
          <w:szCs w:val="28"/>
          <w:cs/>
        </w:rPr>
        <w:t>এন্ড পাব্লিকেশনস</w:t>
      </w:r>
    </w:p>
    <w:p w14:paraId="651D1C38" w14:textId="77777777" w:rsidR="00EE3353" w:rsidRPr="006F521A" w:rsidRDefault="00EE3353" w:rsidP="00794071">
      <w:pPr>
        <w:rPr>
          <w:rFonts w:cs="Vrinda"/>
          <w:sz w:val="28"/>
          <w:szCs w:val="28"/>
        </w:rPr>
      </w:pPr>
      <w:r w:rsidRPr="006F521A">
        <w:rPr>
          <w:rFonts w:cs="Vrinda"/>
          <w:sz w:val="28"/>
          <w:szCs w:val="28"/>
          <w:cs/>
        </w:rPr>
        <w:t>৪</w:t>
      </w:r>
      <w:r w:rsidRPr="006F521A">
        <w:rPr>
          <w:rFonts w:cs="Vrinda"/>
          <w:sz w:val="28"/>
          <w:szCs w:val="28"/>
        </w:rPr>
        <w:t xml:space="preserve">| </w:t>
      </w:r>
      <w:r w:rsidRPr="006F521A">
        <w:rPr>
          <w:rFonts w:cs="Vrinda"/>
          <w:sz w:val="28"/>
          <w:szCs w:val="28"/>
          <w:cs/>
        </w:rPr>
        <w:t>জনাব ফজলুল হক চৌধুরী</w:t>
      </w:r>
    </w:p>
    <w:p w14:paraId="28D082C3" w14:textId="77777777" w:rsidR="00EE3353" w:rsidRPr="006F521A" w:rsidRDefault="00EE3353" w:rsidP="00794071">
      <w:pPr>
        <w:rPr>
          <w:rFonts w:cs="Vrinda"/>
          <w:sz w:val="28"/>
          <w:szCs w:val="28"/>
        </w:rPr>
      </w:pPr>
      <w:r w:rsidRPr="006F521A">
        <w:rPr>
          <w:rFonts w:cs="Vrinda"/>
          <w:sz w:val="28"/>
          <w:szCs w:val="28"/>
          <w:cs/>
        </w:rPr>
        <w:t>লেবার এটার্নি</w:t>
      </w:r>
    </w:p>
    <w:p w14:paraId="62353453" w14:textId="77777777" w:rsidR="00EE3353" w:rsidRPr="006F521A" w:rsidRDefault="00EE3353" w:rsidP="00794071">
      <w:pPr>
        <w:rPr>
          <w:rFonts w:cs="Vrinda"/>
          <w:sz w:val="28"/>
          <w:szCs w:val="28"/>
        </w:rPr>
      </w:pPr>
      <w:r w:rsidRPr="006F521A">
        <w:rPr>
          <w:rFonts w:cs="Vrinda"/>
          <w:sz w:val="28"/>
          <w:szCs w:val="28"/>
          <w:cs/>
        </w:rPr>
        <w:t>.</w:t>
      </w:r>
    </w:p>
    <w:p w14:paraId="2E254AEA" w14:textId="77777777" w:rsidR="00EE3353" w:rsidRPr="006F521A" w:rsidRDefault="00EE3353" w:rsidP="00794071">
      <w:pPr>
        <w:rPr>
          <w:rFonts w:cs="Vrinda"/>
          <w:sz w:val="28"/>
          <w:szCs w:val="28"/>
        </w:rPr>
      </w:pPr>
      <w:r w:rsidRPr="006F521A">
        <w:rPr>
          <w:rFonts w:cs="Vrinda"/>
          <w:sz w:val="28"/>
          <w:szCs w:val="28"/>
          <w:cs/>
        </w:rPr>
        <w:lastRenderedPageBreak/>
        <w:t>ইউ. এন-নিউইয়র্ক</w:t>
      </w:r>
    </w:p>
    <w:p w14:paraId="67B7C906" w14:textId="77777777" w:rsidR="00EE3353" w:rsidRPr="006F521A" w:rsidRDefault="00EE3353" w:rsidP="00794071">
      <w:pPr>
        <w:rPr>
          <w:rFonts w:cs="Vrinda"/>
          <w:sz w:val="28"/>
          <w:szCs w:val="28"/>
        </w:rPr>
      </w:pPr>
      <w:r w:rsidRPr="006F521A">
        <w:rPr>
          <w:rFonts w:cs="Vrinda"/>
          <w:sz w:val="28"/>
          <w:szCs w:val="28"/>
          <w:cs/>
        </w:rPr>
        <w:t>৪ আগস্ট</w:t>
      </w:r>
      <w:r w:rsidRPr="006F521A">
        <w:rPr>
          <w:rFonts w:cs="Vrinda"/>
          <w:sz w:val="28"/>
          <w:szCs w:val="28"/>
        </w:rPr>
        <w:t>'</w:t>
      </w:r>
      <w:r w:rsidRPr="006F521A">
        <w:rPr>
          <w:rFonts w:cs="Vrinda"/>
          <w:sz w:val="28"/>
          <w:szCs w:val="28"/>
          <w:cs/>
        </w:rPr>
        <w:t>৭১</w:t>
      </w:r>
    </w:p>
    <w:p w14:paraId="10A7D91A" w14:textId="77777777" w:rsidR="00EE3353" w:rsidRPr="006F521A" w:rsidRDefault="00EE3353" w:rsidP="00794071">
      <w:pPr>
        <w:rPr>
          <w:rFonts w:cs="Vrinda"/>
          <w:sz w:val="28"/>
          <w:szCs w:val="28"/>
        </w:rPr>
      </w:pPr>
      <w:r w:rsidRPr="006F521A">
        <w:rPr>
          <w:rFonts w:cs="Vrinda"/>
          <w:sz w:val="28"/>
          <w:szCs w:val="28"/>
          <w:cs/>
        </w:rPr>
        <w:t>জনাব এস. এ. করিম</w:t>
      </w:r>
    </w:p>
    <w:p w14:paraId="12407FD5" w14:textId="77777777" w:rsidR="00EE3353" w:rsidRPr="006F521A" w:rsidRDefault="00EE3353" w:rsidP="00794071">
      <w:pPr>
        <w:rPr>
          <w:rFonts w:cs="Vrinda"/>
          <w:sz w:val="28"/>
          <w:szCs w:val="28"/>
        </w:rPr>
      </w:pPr>
      <w:r w:rsidRPr="006F521A">
        <w:rPr>
          <w:rFonts w:cs="Vrinda"/>
          <w:sz w:val="28"/>
          <w:szCs w:val="28"/>
          <w:cs/>
        </w:rPr>
        <w:t>সহযোগী স্থায়ী প্রতিনিধি</w:t>
      </w:r>
    </w:p>
    <w:p w14:paraId="4F74C97F" w14:textId="77777777" w:rsidR="00EE3353" w:rsidRPr="006F521A" w:rsidRDefault="00EE3353" w:rsidP="00794071">
      <w:pPr>
        <w:rPr>
          <w:rFonts w:cs="Vrinda"/>
          <w:sz w:val="28"/>
          <w:szCs w:val="28"/>
        </w:rPr>
      </w:pPr>
      <w:r w:rsidRPr="006F521A">
        <w:rPr>
          <w:rFonts w:cs="Vrinda"/>
          <w:sz w:val="28"/>
          <w:szCs w:val="28"/>
          <w:cs/>
        </w:rPr>
        <w:t>.</w:t>
      </w:r>
    </w:p>
    <w:p w14:paraId="4E62F30A" w14:textId="77777777" w:rsidR="00EE3353" w:rsidRPr="006F521A" w:rsidRDefault="00EE3353" w:rsidP="00794071">
      <w:pPr>
        <w:rPr>
          <w:rFonts w:cs="Vrinda"/>
          <w:sz w:val="28"/>
          <w:szCs w:val="28"/>
        </w:rPr>
      </w:pPr>
      <w:r w:rsidRPr="006F521A">
        <w:rPr>
          <w:rFonts w:cs="Vrinda"/>
          <w:sz w:val="28"/>
          <w:szCs w:val="28"/>
          <w:cs/>
        </w:rPr>
        <w:t>ওয়াশিংটন</w:t>
      </w:r>
    </w:p>
    <w:p w14:paraId="4512A1AC" w14:textId="77777777" w:rsidR="00EE3353" w:rsidRPr="006F521A" w:rsidRDefault="00EE3353" w:rsidP="00794071">
      <w:pPr>
        <w:rPr>
          <w:rFonts w:cs="Vrinda"/>
          <w:sz w:val="28"/>
          <w:szCs w:val="28"/>
        </w:rPr>
      </w:pPr>
      <w:r w:rsidRPr="006F521A">
        <w:rPr>
          <w:rFonts w:cs="Vrinda"/>
          <w:sz w:val="28"/>
          <w:szCs w:val="28"/>
          <w:cs/>
        </w:rPr>
        <w:t>৪ আগস্ট</w:t>
      </w:r>
      <w:r w:rsidRPr="006F521A">
        <w:rPr>
          <w:rFonts w:cs="Vrinda"/>
          <w:sz w:val="28"/>
          <w:szCs w:val="28"/>
        </w:rPr>
        <w:t>'</w:t>
      </w:r>
      <w:r w:rsidRPr="006F521A">
        <w:rPr>
          <w:rFonts w:cs="Vrinda"/>
          <w:sz w:val="28"/>
          <w:szCs w:val="28"/>
          <w:cs/>
        </w:rPr>
        <w:t>৭১</w:t>
      </w:r>
    </w:p>
    <w:p w14:paraId="76D1118E"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এনায়েত করিম</w:t>
      </w:r>
    </w:p>
    <w:p w14:paraId="4D9B7F21" w14:textId="77777777" w:rsidR="00EE3353" w:rsidRPr="006F521A" w:rsidRDefault="00EE3353" w:rsidP="00794071">
      <w:pPr>
        <w:rPr>
          <w:rFonts w:cs="Vrinda"/>
          <w:sz w:val="28"/>
          <w:szCs w:val="28"/>
        </w:rPr>
      </w:pPr>
      <w:r w:rsidRPr="006F521A">
        <w:rPr>
          <w:rFonts w:cs="Vrinda"/>
          <w:sz w:val="28"/>
          <w:szCs w:val="28"/>
          <w:cs/>
        </w:rPr>
        <w:t>মিনিস্টার</w:t>
      </w:r>
    </w:p>
    <w:p w14:paraId="6168E948" w14:textId="77777777" w:rsidR="00EE3353" w:rsidRPr="006F521A" w:rsidRDefault="00EE3353" w:rsidP="00794071">
      <w:pPr>
        <w:rPr>
          <w:rFonts w:cs="Vrinda"/>
          <w:sz w:val="28"/>
          <w:szCs w:val="28"/>
        </w:rPr>
      </w:pPr>
      <w:r w:rsidRPr="006F521A">
        <w:rPr>
          <w:rFonts w:cs="Vrinda"/>
          <w:sz w:val="28"/>
          <w:szCs w:val="28"/>
          <w:cs/>
        </w:rPr>
        <w:t>২</w:t>
      </w:r>
      <w:r w:rsidRPr="006F521A">
        <w:rPr>
          <w:rFonts w:cs="Vrinda"/>
          <w:sz w:val="28"/>
          <w:szCs w:val="28"/>
        </w:rPr>
        <w:t xml:space="preserve">| </w:t>
      </w:r>
      <w:r w:rsidRPr="006F521A">
        <w:rPr>
          <w:rFonts w:cs="Vrinda"/>
          <w:sz w:val="28"/>
          <w:szCs w:val="28"/>
          <w:cs/>
        </w:rPr>
        <w:t>জনাব এস. এ. এম. এস. কিবরিয়া</w:t>
      </w:r>
    </w:p>
    <w:p w14:paraId="10CA5643" w14:textId="77777777" w:rsidR="00EE3353" w:rsidRPr="006F521A" w:rsidRDefault="00EE3353" w:rsidP="00794071">
      <w:pPr>
        <w:rPr>
          <w:rFonts w:cs="Vrinda"/>
          <w:sz w:val="28"/>
          <w:szCs w:val="28"/>
        </w:rPr>
      </w:pPr>
      <w:r w:rsidRPr="006F521A">
        <w:rPr>
          <w:rFonts w:cs="Vrinda"/>
          <w:sz w:val="28"/>
          <w:szCs w:val="28"/>
          <w:cs/>
        </w:rPr>
        <w:t>পলিটিক্যাল কাউনসিলার</w:t>
      </w:r>
    </w:p>
    <w:p w14:paraId="3D5BF96B" w14:textId="77777777" w:rsidR="00EE3353" w:rsidRPr="006F521A" w:rsidRDefault="00EE3353" w:rsidP="00794071">
      <w:pPr>
        <w:rPr>
          <w:rFonts w:cs="Vrinda"/>
          <w:sz w:val="28"/>
          <w:szCs w:val="28"/>
        </w:rPr>
      </w:pPr>
      <w:r w:rsidRPr="006F521A">
        <w:rPr>
          <w:rFonts w:cs="Vrinda"/>
          <w:sz w:val="28"/>
          <w:szCs w:val="28"/>
          <w:cs/>
        </w:rPr>
        <w:t>৩</w:t>
      </w:r>
      <w:r w:rsidRPr="006F521A">
        <w:rPr>
          <w:rFonts w:cs="Vrinda"/>
          <w:sz w:val="28"/>
          <w:szCs w:val="28"/>
        </w:rPr>
        <w:t xml:space="preserve">| </w:t>
      </w:r>
      <w:r w:rsidRPr="006F521A">
        <w:rPr>
          <w:rFonts w:cs="Vrinda"/>
          <w:sz w:val="28"/>
          <w:szCs w:val="28"/>
          <w:cs/>
        </w:rPr>
        <w:t>জনাব এ. এম. এ. মুহিত</w:t>
      </w:r>
    </w:p>
    <w:p w14:paraId="0C7C56BD" w14:textId="77777777" w:rsidR="00EE3353" w:rsidRPr="006F521A" w:rsidRDefault="00EE3353" w:rsidP="00794071">
      <w:pPr>
        <w:rPr>
          <w:rFonts w:cs="Vrinda"/>
          <w:sz w:val="28"/>
          <w:szCs w:val="28"/>
        </w:rPr>
      </w:pPr>
      <w:r w:rsidRPr="006F521A">
        <w:rPr>
          <w:rFonts w:cs="Vrinda"/>
          <w:sz w:val="28"/>
          <w:szCs w:val="28"/>
          <w:cs/>
        </w:rPr>
        <w:t>ইকনমিক কাউনসিলার</w:t>
      </w:r>
    </w:p>
    <w:p w14:paraId="19185479" w14:textId="77777777" w:rsidR="00EE3353" w:rsidRPr="006F521A" w:rsidRDefault="00EE3353" w:rsidP="00794071">
      <w:pPr>
        <w:rPr>
          <w:rFonts w:cs="Vrinda"/>
          <w:sz w:val="28"/>
          <w:szCs w:val="28"/>
        </w:rPr>
      </w:pPr>
      <w:r w:rsidRPr="006F521A">
        <w:rPr>
          <w:rFonts w:cs="Vrinda"/>
          <w:sz w:val="28"/>
          <w:szCs w:val="28"/>
          <w:cs/>
        </w:rPr>
        <w:t>৪</w:t>
      </w:r>
      <w:r w:rsidRPr="006F521A">
        <w:rPr>
          <w:rFonts w:cs="Vrinda"/>
          <w:sz w:val="28"/>
          <w:szCs w:val="28"/>
        </w:rPr>
        <w:t xml:space="preserve">| </w:t>
      </w:r>
      <w:r w:rsidRPr="006F521A">
        <w:rPr>
          <w:rFonts w:cs="Vrinda"/>
          <w:sz w:val="28"/>
          <w:szCs w:val="28"/>
          <w:cs/>
        </w:rPr>
        <w:t>জনাব এ. আর. মতিন উদ্দিন</w:t>
      </w:r>
    </w:p>
    <w:p w14:paraId="556D6831" w14:textId="77777777" w:rsidR="00EE3353" w:rsidRPr="006F521A" w:rsidRDefault="00EE3353" w:rsidP="00794071">
      <w:pPr>
        <w:rPr>
          <w:rFonts w:cs="Vrinda"/>
          <w:sz w:val="28"/>
          <w:szCs w:val="28"/>
        </w:rPr>
      </w:pPr>
      <w:r w:rsidRPr="006F521A">
        <w:rPr>
          <w:rFonts w:cs="Vrinda"/>
          <w:sz w:val="28"/>
          <w:szCs w:val="28"/>
          <w:cs/>
        </w:rPr>
        <w:t>শিক্ষা ও সাংস্কৃতিক কাউনসিলার</w:t>
      </w:r>
    </w:p>
    <w:p w14:paraId="61430F84" w14:textId="77777777" w:rsidR="00EE3353" w:rsidRPr="006F521A" w:rsidRDefault="00EE3353" w:rsidP="00794071">
      <w:pPr>
        <w:rPr>
          <w:rFonts w:cs="Vrinda"/>
          <w:sz w:val="28"/>
          <w:szCs w:val="28"/>
        </w:rPr>
      </w:pPr>
      <w:r w:rsidRPr="006F521A">
        <w:rPr>
          <w:rFonts w:cs="Vrinda"/>
          <w:sz w:val="28"/>
          <w:szCs w:val="28"/>
          <w:cs/>
        </w:rPr>
        <w:t>৫</w:t>
      </w:r>
      <w:r w:rsidRPr="006F521A">
        <w:rPr>
          <w:rFonts w:cs="Vrinda"/>
          <w:sz w:val="28"/>
          <w:szCs w:val="28"/>
        </w:rPr>
        <w:t xml:space="preserve">| </w:t>
      </w:r>
      <w:r w:rsidRPr="006F521A">
        <w:rPr>
          <w:rFonts w:cs="Vrinda"/>
          <w:sz w:val="28"/>
          <w:szCs w:val="28"/>
          <w:cs/>
        </w:rPr>
        <w:t>জনাব সৈয়দ মোয়াজ্জেম আলি</w:t>
      </w:r>
    </w:p>
    <w:p w14:paraId="64B7347C" w14:textId="77777777" w:rsidR="00EE3353" w:rsidRPr="006F521A" w:rsidRDefault="00EE3353" w:rsidP="00794071">
      <w:pPr>
        <w:rPr>
          <w:rFonts w:cs="Vrinda"/>
          <w:sz w:val="28"/>
          <w:szCs w:val="28"/>
        </w:rPr>
      </w:pPr>
      <w:r w:rsidRPr="006F521A">
        <w:rPr>
          <w:rFonts w:cs="Vrinda"/>
          <w:sz w:val="28"/>
          <w:szCs w:val="28"/>
          <w:cs/>
        </w:rPr>
        <w:t>থার্ড সেক্রেটারী</w:t>
      </w:r>
    </w:p>
    <w:p w14:paraId="63656AB6" w14:textId="77777777" w:rsidR="00EE3353" w:rsidRPr="006F521A" w:rsidRDefault="00EE3353" w:rsidP="00794071">
      <w:pPr>
        <w:rPr>
          <w:rFonts w:cs="Vrinda"/>
          <w:sz w:val="28"/>
          <w:szCs w:val="28"/>
        </w:rPr>
      </w:pPr>
      <w:r w:rsidRPr="006F521A">
        <w:rPr>
          <w:rFonts w:cs="Vrinda"/>
          <w:sz w:val="28"/>
          <w:szCs w:val="28"/>
          <w:cs/>
        </w:rPr>
        <w:t>৬</w:t>
      </w:r>
      <w:r w:rsidRPr="006F521A">
        <w:rPr>
          <w:rFonts w:cs="Vrinda"/>
          <w:sz w:val="28"/>
          <w:szCs w:val="28"/>
        </w:rPr>
        <w:t xml:space="preserve">| </w:t>
      </w:r>
      <w:r w:rsidRPr="006F521A">
        <w:rPr>
          <w:rFonts w:cs="Vrinda"/>
          <w:sz w:val="28"/>
          <w:szCs w:val="28"/>
          <w:cs/>
        </w:rPr>
        <w:t>জনাব এ. আর. চৌধুরী</w:t>
      </w:r>
    </w:p>
    <w:p w14:paraId="44BBB703" w14:textId="77777777" w:rsidR="00EE3353" w:rsidRPr="006F521A" w:rsidRDefault="00EE3353" w:rsidP="00794071">
      <w:pPr>
        <w:rPr>
          <w:rFonts w:cs="Vrinda"/>
          <w:sz w:val="28"/>
          <w:szCs w:val="28"/>
        </w:rPr>
      </w:pPr>
      <w:r w:rsidRPr="006F521A">
        <w:rPr>
          <w:rFonts w:cs="Vrinda"/>
          <w:sz w:val="28"/>
          <w:szCs w:val="28"/>
          <w:cs/>
        </w:rPr>
        <w:t>ফাইনেনস ও একাউন্টস অফিসার</w:t>
      </w:r>
    </w:p>
    <w:p w14:paraId="7068C155" w14:textId="77777777" w:rsidR="00EE3353" w:rsidRPr="006F521A" w:rsidRDefault="00EE3353" w:rsidP="00794071">
      <w:pPr>
        <w:rPr>
          <w:rFonts w:cs="Vrinda"/>
          <w:sz w:val="28"/>
          <w:szCs w:val="28"/>
        </w:rPr>
      </w:pPr>
      <w:r w:rsidRPr="006F521A">
        <w:rPr>
          <w:rFonts w:cs="Vrinda"/>
          <w:sz w:val="28"/>
          <w:szCs w:val="28"/>
          <w:cs/>
        </w:rPr>
        <w:t>৭</w:t>
      </w:r>
      <w:r w:rsidRPr="006F521A">
        <w:rPr>
          <w:rFonts w:cs="Vrinda"/>
          <w:sz w:val="28"/>
          <w:szCs w:val="28"/>
        </w:rPr>
        <w:t xml:space="preserve">| </w:t>
      </w:r>
      <w:r w:rsidRPr="006F521A">
        <w:rPr>
          <w:rFonts w:cs="Vrinda"/>
          <w:sz w:val="28"/>
          <w:szCs w:val="28"/>
          <w:cs/>
        </w:rPr>
        <w:t>শেখ রুস্তম আলি</w:t>
      </w:r>
    </w:p>
    <w:p w14:paraId="7DCDD283" w14:textId="77777777" w:rsidR="00EE3353" w:rsidRPr="006F521A" w:rsidRDefault="00EE3353" w:rsidP="00794071">
      <w:pPr>
        <w:rPr>
          <w:rFonts w:cs="Vrinda"/>
          <w:sz w:val="28"/>
          <w:szCs w:val="28"/>
        </w:rPr>
      </w:pPr>
      <w:r w:rsidRPr="006F521A">
        <w:rPr>
          <w:rFonts w:cs="Vrinda"/>
          <w:sz w:val="28"/>
          <w:szCs w:val="28"/>
          <w:cs/>
        </w:rPr>
        <w:t>এসিস্টেন্ট ইনফরমেশন অফিসার</w:t>
      </w:r>
    </w:p>
    <w:p w14:paraId="5C11D683" w14:textId="77777777" w:rsidR="00EE3353" w:rsidRPr="006F521A" w:rsidRDefault="00EE3353" w:rsidP="00794071">
      <w:pPr>
        <w:rPr>
          <w:rFonts w:cs="Vrinda"/>
          <w:sz w:val="28"/>
          <w:szCs w:val="28"/>
        </w:rPr>
      </w:pPr>
      <w:r w:rsidRPr="006F521A">
        <w:rPr>
          <w:rFonts w:cs="Vrinda"/>
          <w:sz w:val="28"/>
          <w:szCs w:val="28"/>
          <w:cs/>
        </w:rPr>
        <w:t>৮</w:t>
      </w:r>
      <w:r w:rsidRPr="006F521A">
        <w:rPr>
          <w:rFonts w:cs="Vrinda"/>
          <w:sz w:val="28"/>
          <w:szCs w:val="28"/>
        </w:rPr>
        <w:t xml:space="preserve">| </w:t>
      </w:r>
      <w:r w:rsidRPr="006F521A">
        <w:rPr>
          <w:rFonts w:cs="Vrinda"/>
          <w:sz w:val="28"/>
          <w:szCs w:val="28"/>
          <w:cs/>
        </w:rPr>
        <w:t>জনাব হাবিবুর রহমান</w:t>
      </w:r>
    </w:p>
    <w:p w14:paraId="335F4139" w14:textId="77777777" w:rsidR="00EE3353" w:rsidRPr="006F521A" w:rsidRDefault="00EE3353" w:rsidP="00794071">
      <w:pPr>
        <w:rPr>
          <w:rFonts w:cs="Vrinda"/>
          <w:sz w:val="28"/>
          <w:szCs w:val="28"/>
        </w:rPr>
      </w:pPr>
      <w:r w:rsidRPr="006F521A">
        <w:rPr>
          <w:rFonts w:cs="Vrinda"/>
          <w:sz w:val="28"/>
          <w:szCs w:val="28"/>
          <w:cs/>
        </w:rPr>
        <w:t>একাউন্টেন্ট</w:t>
      </w:r>
    </w:p>
    <w:p w14:paraId="6855F52E" w14:textId="77777777" w:rsidR="00EE3353" w:rsidRPr="006F521A" w:rsidRDefault="00EE3353" w:rsidP="00794071">
      <w:pPr>
        <w:rPr>
          <w:rFonts w:cs="Vrinda"/>
          <w:sz w:val="28"/>
          <w:szCs w:val="28"/>
        </w:rPr>
      </w:pPr>
      <w:r w:rsidRPr="006F521A">
        <w:rPr>
          <w:rFonts w:cs="Vrinda"/>
          <w:sz w:val="28"/>
          <w:szCs w:val="28"/>
          <w:cs/>
        </w:rPr>
        <w:t>৯</w:t>
      </w:r>
      <w:r w:rsidRPr="006F521A">
        <w:rPr>
          <w:rFonts w:cs="Vrinda"/>
          <w:sz w:val="28"/>
          <w:szCs w:val="28"/>
        </w:rPr>
        <w:t xml:space="preserve">| </w:t>
      </w:r>
      <w:r w:rsidRPr="006F521A">
        <w:rPr>
          <w:rFonts w:cs="Vrinda"/>
          <w:sz w:val="28"/>
          <w:szCs w:val="28"/>
          <w:cs/>
        </w:rPr>
        <w:t>জনাব সোলেমান</w:t>
      </w:r>
    </w:p>
    <w:p w14:paraId="44ABDEDF" w14:textId="77777777" w:rsidR="00EE3353" w:rsidRPr="006F521A" w:rsidRDefault="00EE3353" w:rsidP="00794071">
      <w:pPr>
        <w:rPr>
          <w:rFonts w:cs="Vrinda"/>
          <w:sz w:val="28"/>
          <w:szCs w:val="28"/>
        </w:rPr>
      </w:pPr>
      <w:r w:rsidRPr="006F521A">
        <w:rPr>
          <w:rFonts w:cs="Vrinda"/>
          <w:sz w:val="28"/>
          <w:szCs w:val="28"/>
          <w:cs/>
        </w:rPr>
        <w:t>পি এ- পলিটিক্যাল কাউনসিলার</w:t>
      </w:r>
    </w:p>
    <w:p w14:paraId="1091DFD7" w14:textId="77777777" w:rsidR="00EE3353" w:rsidRPr="006F521A" w:rsidRDefault="00EE3353" w:rsidP="00794071">
      <w:pPr>
        <w:rPr>
          <w:rFonts w:cs="Vrinda"/>
          <w:sz w:val="28"/>
          <w:szCs w:val="28"/>
        </w:rPr>
      </w:pPr>
      <w:r w:rsidRPr="006F521A">
        <w:rPr>
          <w:rFonts w:cs="Vrinda"/>
          <w:sz w:val="28"/>
          <w:szCs w:val="28"/>
          <w:cs/>
        </w:rPr>
        <w:t>১০</w:t>
      </w:r>
      <w:r w:rsidRPr="006F521A">
        <w:rPr>
          <w:rFonts w:cs="Vrinda"/>
          <w:sz w:val="28"/>
          <w:szCs w:val="28"/>
        </w:rPr>
        <w:t xml:space="preserve">| </w:t>
      </w:r>
      <w:r w:rsidRPr="006F521A">
        <w:rPr>
          <w:rFonts w:cs="Vrinda"/>
          <w:sz w:val="28"/>
          <w:szCs w:val="28"/>
          <w:cs/>
        </w:rPr>
        <w:t>জনাব এম. হক</w:t>
      </w:r>
    </w:p>
    <w:p w14:paraId="4744F1E1" w14:textId="77777777" w:rsidR="00EE3353" w:rsidRPr="006F521A" w:rsidRDefault="00EE3353" w:rsidP="00794071">
      <w:pPr>
        <w:rPr>
          <w:rFonts w:cs="Vrinda"/>
          <w:sz w:val="28"/>
          <w:szCs w:val="28"/>
        </w:rPr>
      </w:pPr>
      <w:r w:rsidRPr="006F521A">
        <w:rPr>
          <w:rFonts w:cs="Vrinda"/>
          <w:sz w:val="28"/>
          <w:szCs w:val="28"/>
          <w:cs/>
        </w:rPr>
        <w:lastRenderedPageBreak/>
        <w:t>পি এ-ইকনামিক কাউনসিলার</w:t>
      </w:r>
    </w:p>
    <w:p w14:paraId="3B00161C" w14:textId="77777777" w:rsidR="00EE3353" w:rsidRPr="006F521A" w:rsidRDefault="00EE3353" w:rsidP="00794071">
      <w:pPr>
        <w:rPr>
          <w:rFonts w:cs="Vrinda"/>
          <w:sz w:val="28"/>
          <w:szCs w:val="28"/>
        </w:rPr>
      </w:pPr>
      <w:r w:rsidRPr="006F521A">
        <w:rPr>
          <w:rFonts w:cs="Vrinda"/>
          <w:sz w:val="28"/>
          <w:szCs w:val="28"/>
          <w:cs/>
        </w:rPr>
        <w:t>১১</w:t>
      </w:r>
      <w:r w:rsidRPr="006F521A">
        <w:rPr>
          <w:rFonts w:cs="Vrinda"/>
          <w:sz w:val="28"/>
          <w:szCs w:val="28"/>
        </w:rPr>
        <w:t xml:space="preserve">| </w:t>
      </w:r>
      <w:r w:rsidRPr="006F521A">
        <w:rPr>
          <w:rFonts w:cs="Vrinda"/>
          <w:sz w:val="28"/>
          <w:szCs w:val="28"/>
          <w:cs/>
        </w:rPr>
        <w:t>জনাব নুরুল ইসলাম</w:t>
      </w:r>
    </w:p>
    <w:p w14:paraId="0D5D140E" w14:textId="77777777" w:rsidR="00EE3353" w:rsidRPr="006F521A" w:rsidRDefault="00EE3353" w:rsidP="00794071">
      <w:pPr>
        <w:rPr>
          <w:rFonts w:cs="Vrinda"/>
          <w:sz w:val="28"/>
          <w:szCs w:val="28"/>
        </w:rPr>
      </w:pPr>
      <w:r w:rsidRPr="006F521A">
        <w:rPr>
          <w:rFonts w:cs="Vrinda"/>
          <w:sz w:val="28"/>
          <w:szCs w:val="28"/>
          <w:cs/>
        </w:rPr>
        <w:t>এসিস্টেন্ট ডিফেনস উইং</w:t>
      </w:r>
    </w:p>
    <w:p w14:paraId="46D7156F" w14:textId="77777777" w:rsidR="00EE3353" w:rsidRPr="006F521A" w:rsidRDefault="00EE3353" w:rsidP="00794071">
      <w:pPr>
        <w:rPr>
          <w:rFonts w:cs="Vrinda"/>
          <w:sz w:val="28"/>
          <w:szCs w:val="28"/>
        </w:rPr>
      </w:pPr>
      <w:r w:rsidRPr="006F521A">
        <w:rPr>
          <w:rFonts w:cs="Vrinda"/>
          <w:sz w:val="28"/>
          <w:szCs w:val="28"/>
          <w:cs/>
        </w:rPr>
        <w:t>১২</w:t>
      </w:r>
      <w:r w:rsidRPr="006F521A">
        <w:rPr>
          <w:rFonts w:cs="Vrinda"/>
          <w:sz w:val="28"/>
          <w:szCs w:val="28"/>
        </w:rPr>
        <w:t xml:space="preserve">| </w:t>
      </w:r>
      <w:r w:rsidRPr="006F521A">
        <w:rPr>
          <w:rFonts w:cs="Vrinda"/>
          <w:sz w:val="28"/>
          <w:szCs w:val="28"/>
          <w:cs/>
        </w:rPr>
        <w:t>জনাব মোস্তাক আহম্মদ</w:t>
      </w:r>
    </w:p>
    <w:p w14:paraId="445E0D94" w14:textId="77777777" w:rsidR="00EE3353" w:rsidRPr="006F521A" w:rsidRDefault="00EE3353" w:rsidP="00794071">
      <w:pPr>
        <w:rPr>
          <w:rFonts w:cs="Vrinda"/>
          <w:sz w:val="28"/>
          <w:szCs w:val="28"/>
        </w:rPr>
      </w:pPr>
      <w:r w:rsidRPr="006F521A">
        <w:rPr>
          <w:rFonts w:cs="Vrinda"/>
          <w:sz w:val="28"/>
          <w:szCs w:val="28"/>
          <w:cs/>
        </w:rPr>
        <w:t>এসিস্টেন্ট এডমিনিস্ট্রেটিভ উইং</w:t>
      </w:r>
    </w:p>
    <w:p w14:paraId="673BC0D4" w14:textId="77777777" w:rsidR="00EE3353" w:rsidRPr="006F521A" w:rsidRDefault="00EE3353" w:rsidP="00794071">
      <w:pPr>
        <w:rPr>
          <w:rFonts w:cs="Vrinda"/>
          <w:sz w:val="28"/>
          <w:szCs w:val="28"/>
        </w:rPr>
      </w:pPr>
      <w:r w:rsidRPr="006F521A">
        <w:rPr>
          <w:rFonts w:cs="Vrinda"/>
          <w:sz w:val="28"/>
          <w:szCs w:val="28"/>
          <w:cs/>
        </w:rPr>
        <w:t>.</w:t>
      </w:r>
    </w:p>
    <w:p w14:paraId="7A616B97" w14:textId="77777777" w:rsidR="00EE3353" w:rsidRPr="006F521A" w:rsidRDefault="00EE3353" w:rsidP="00794071">
      <w:pPr>
        <w:rPr>
          <w:rFonts w:cs="Vrinda"/>
          <w:sz w:val="28"/>
          <w:szCs w:val="28"/>
        </w:rPr>
      </w:pPr>
      <w:r w:rsidRPr="006F521A">
        <w:rPr>
          <w:rFonts w:cs="Vrinda"/>
          <w:sz w:val="28"/>
          <w:szCs w:val="28"/>
          <w:cs/>
        </w:rPr>
        <w:t>বার্ণ</w:t>
      </w:r>
    </w:p>
    <w:p w14:paraId="06697340"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গোলাম মোস্তফা</w:t>
      </w:r>
    </w:p>
    <w:p w14:paraId="1677073D" w14:textId="77777777" w:rsidR="00EE3353" w:rsidRPr="006F521A" w:rsidRDefault="00EE3353" w:rsidP="00794071">
      <w:pPr>
        <w:rPr>
          <w:rFonts w:cs="Vrinda"/>
          <w:sz w:val="28"/>
          <w:szCs w:val="28"/>
        </w:rPr>
      </w:pPr>
      <w:r w:rsidRPr="006F521A">
        <w:rPr>
          <w:rFonts w:cs="Vrinda"/>
          <w:sz w:val="28"/>
          <w:szCs w:val="28"/>
          <w:cs/>
        </w:rPr>
        <w:t>.</w:t>
      </w:r>
    </w:p>
    <w:p w14:paraId="6F5D7058" w14:textId="77777777" w:rsidR="00EE3353" w:rsidRPr="006F521A" w:rsidRDefault="00EE3353" w:rsidP="00794071">
      <w:pPr>
        <w:rPr>
          <w:rFonts w:cs="Vrinda"/>
          <w:sz w:val="28"/>
          <w:szCs w:val="28"/>
        </w:rPr>
      </w:pPr>
      <w:r w:rsidRPr="006F521A">
        <w:rPr>
          <w:rFonts w:cs="Vrinda"/>
          <w:sz w:val="28"/>
          <w:szCs w:val="28"/>
          <w:cs/>
        </w:rPr>
        <w:t>হংকং</w:t>
      </w:r>
    </w:p>
    <w:p w14:paraId="6EABE138" w14:textId="77777777" w:rsidR="00EE3353" w:rsidRPr="006F521A" w:rsidRDefault="00EE3353" w:rsidP="00794071">
      <w:pPr>
        <w:rPr>
          <w:rFonts w:cs="Vrinda"/>
          <w:sz w:val="28"/>
          <w:szCs w:val="28"/>
        </w:rPr>
      </w:pPr>
      <w:r w:rsidRPr="006F521A">
        <w:rPr>
          <w:rFonts w:cs="Vrinda"/>
          <w:sz w:val="28"/>
          <w:szCs w:val="28"/>
          <w:cs/>
        </w:rPr>
        <w:t>১৮ আগস্ট</w:t>
      </w:r>
      <w:r w:rsidRPr="006F521A">
        <w:rPr>
          <w:rFonts w:cs="Vrinda"/>
          <w:sz w:val="28"/>
          <w:szCs w:val="28"/>
        </w:rPr>
        <w:t>'</w:t>
      </w:r>
      <w:r w:rsidRPr="006F521A">
        <w:rPr>
          <w:rFonts w:cs="Vrinda"/>
          <w:sz w:val="28"/>
          <w:szCs w:val="28"/>
          <w:cs/>
        </w:rPr>
        <w:t>৭১</w:t>
      </w:r>
    </w:p>
    <w:p w14:paraId="52EC07EB"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মহিউদ্দিন আহম্মদ</w:t>
      </w:r>
    </w:p>
    <w:p w14:paraId="43F8B5D6" w14:textId="77777777" w:rsidR="00EE3353" w:rsidRPr="006F521A" w:rsidRDefault="00EE3353" w:rsidP="00794071">
      <w:pPr>
        <w:rPr>
          <w:rFonts w:cs="Vrinda"/>
          <w:sz w:val="28"/>
          <w:szCs w:val="28"/>
        </w:rPr>
      </w:pPr>
      <w:r w:rsidRPr="006F521A">
        <w:rPr>
          <w:rFonts w:cs="Vrinda"/>
          <w:sz w:val="28"/>
          <w:szCs w:val="28"/>
          <w:cs/>
        </w:rPr>
        <w:t>একটিং ট্রেড কমিশনার</w:t>
      </w:r>
    </w:p>
    <w:p w14:paraId="3764A90F" w14:textId="77777777" w:rsidR="00EE3353" w:rsidRPr="006F521A" w:rsidRDefault="00EE3353" w:rsidP="00794071">
      <w:pPr>
        <w:rPr>
          <w:rFonts w:cs="Vrinda"/>
          <w:sz w:val="28"/>
          <w:szCs w:val="28"/>
        </w:rPr>
      </w:pPr>
      <w:r w:rsidRPr="006F521A">
        <w:rPr>
          <w:rFonts w:cs="Vrinda"/>
          <w:sz w:val="28"/>
          <w:szCs w:val="28"/>
          <w:highlight w:val="yellow"/>
          <w:cs/>
        </w:rPr>
        <w:t>বাগদাদ</w:t>
      </w:r>
    </w:p>
    <w:p w14:paraId="2BB687E1" w14:textId="77777777" w:rsidR="00EE3353" w:rsidRPr="006F521A" w:rsidRDefault="00EE3353" w:rsidP="00794071">
      <w:pPr>
        <w:rPr>
          <w:rFonts w:cs="Vrinda"/>
          <w:sz w:val="28"/>
          <w:szCs w:val="28"/>
        </w:rPr>
      </w:pPr>
      <w:r w:rsidRPr="006F521A">
        <w:rPr>
          <w:rFonts w:cs="Vrinda"/>
          <w:sz w:val="28"/>
          <w:szCs w:val="28"/>
          <w:cs/>
        </w:rPr>
        <w:t>২১ আগস্ট</w:t>
      </w:r>
      <w:r w:rsidRPr="006F521A">
        <w:rPr>
          <w:rFonts w:cs="Vrinda"/>
          <w:sz w:val="28"/>
          <w:szCs w:val="28"/>
        </w:rPr>
        <w:t>'</w:t>
      </w:r>
      <w:r w:rsidRPr="006F521A">
        <w:rPr>
          <w:rFonts w:cs="Vrinda"/>
          <w:sz w:val="28"/>
          <w:szCs w:val="28"/>
          <w:cs/>
        </w:rPr>
        <w:t>৭১</w:t>
      </w:r>
    </w:p>
    <w:p w14:paraId="14879E01"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এ. এফ. এম. আবদুল ফাতেহ</w:t>
      </w:r>
    </w:p>
    <w:p w14:paraId="31C548FB" w14:textId="77777777" w:rsidR="00EE3353" w:rsidRPr="006F521A" w:rsidRDefault="00EE3353" w:rsidP="00794071">
      <w:pPr>
        <w:rPr>
          <w:rFonts w:cs="Vrinda"/>
          <w:sz w:val="28"/>
          <w:szCs w:val="28"/>
        </w:rPr>
      </w:pPr>
      <w:r w:rsidRPr="006F521A">
        <w:rPr>
          <w:rFonts w:cs="Vrinda"/>
          <w:sz w:val="28"/>
          <w:szCs w:val="28"/>
          <w:cs/>
        </w:rPr>
        <w:t>এমবেসেডর</w:t>
      </w:r>
    </w:p>
    <w:p w14:paraId="788D9CFF" w14:textId="77777777" w:rsidR="00EE3353" w:rsidRPr="006F521A" w:rsidRDefault="00EE3353" w:rsidP="00794071">
      <w:pPr>
        <w:rPr>
          <w:rFonts w:cs="Vrinda"/>
          <w:sz w:val="28"/>
          <w:szCs w:val="28"/>
        </w:rPr>
      </w:pPr>
      <w:r w:rsidRPr="006F521A">
        <w:rPr>
          <w:rFonts w:cs="Vrinda"/>
          <w:sz w:val="28"/>
          <w:szCs w:val="28"/>
          <w:cs/>
        </w:rPr>
        <w:t>.</w:t>
      </w:r>
    </w:p>
    <w:p w14:paraId="6BCCDE57" w14:textId="77777777" w:rsidR="00EE3353" w:rsidRPr="006F521A" w:rsidRDefault="00EE3353" w:rsidP="00794071">
      <w:pPr>
        <w:rPr>
          <w:rFonts w:cs="Vrinda"/>
          <w:sz w:val="28"/>
          <w:szCs w:val="28"/>
        </w:rPr>
      </w:pPr>
      <w:r w:rsidRPr="006F521A">
        <w:rPr>
          <w:rFonts w:cs="Vrinda"/>
          <w:sz w:val="28"/>
          <w:szCs w:val="28"/>
          <w:cs/>
        </w:rPr>
        <w:t>স্টকহোম</w:t>
      </w:r>
    </w:p>
    <w:p w14:paraId="2D7AAB9D" w14:textId="77777777" w:rsidR="00EE3353" w:rsidRPr="006F521A" w:rsidRDefault="00EE3353" w:rsidP="00794071">
      <w:pPr>
        <w:rPr>
          <w:rFonts w:cs="Vrinda"/>
          <w:sz w:val="28"/>
          <w:szCs w:val="28"/>
        </w:rPr>
      </w:pPr>
      <w:r w:rsidRPr="006F521A">
        <w:rPr>
          <w:rFonts w:cs="Vrinda"/>
          <w:sz w:val="28"/>
          <w:szCs w:val="28"/>
          <w:cs/>
        </w:rPr>
        <w:t>২৬ আগস্ট</w:t>
      </w:r>
      <w:r w:rsidRPr="006F521A">
        <w:rPr>
          <w:rFonts w:cs="Vrinda"/>
          <w:sz w:val="28"/>
          <w:szCs w:val="28"/>
        </w:rPr>
        <w:t>'</w:t>
      </w:r>
      <w:r w:rsidRPr="006F521A">
        <w:rPr>
          <w:rFonts w:cs="Vrinda"/>
          <w:sz w:val="28"/>
          <w:szCs w:val="28"/>
          <w:cs/>
        </w:rPr>
        <w:t>৭১</w:t>
      </w:r>
    </w:p>
    <w:p w14:paraId="56167130" w14:textId="77777777" w:rsidR="00EE3353" w:rsidRPr="006F521A" w:rsidRDefault="00EE3353" w:rsidP="00794071">
      <w:pPr>
        <w:rPr>
          <w:rFonts w:cs="Vrinda"/>
          <w:sz w:val="28"/>
          <w:szCs w:val="28"/>
        </w:rPr>
      </w:pPr>
      <w:r w:rsidRPr="006F521A">
        <w:rPr>
          <w:rFonts w:cs="Vrinda"/>
          <w:sz w:val="28"/>
          <w:szCs w:val="28"/>
          <w:cs/>
        </w:rPr>
        <w:t>১</w:t>
      </w:r>
      <w:r w:rsidRPr="006F521A">
        <w:rPr>
          <w:rFonts w:cs="Vrinda"/>
          <w:sz w:val="28"/>
          <w:szCs w:val="28"/>
        </w:rPr>
        <w:t xml:space="preserve">| </w:t>
      </w:r>
      <w:r w:rsidRPr="006F521A">
        <w:rPr>
          <w:rFonts w:cs="Vrinda"/>
          <w:sz w:val="28"/>
          <w:szCs w:val="28"/>
          <w:cs/>
        </w:rPr>
        <w:t>জনাব শফিউল্লা</w:t>
      </w:r>
    </w:p>
    <w:p w14:paraId="36011F65" w14:textId="77777777" w:rsidR="00EE3353" w:rsidRPr="006F521A" w:rsidRDefault="00EE3353" w:rsidP="00794071">
      <w:pPr>
        <w:rPr>
          <w:rFonts w:cs="Vrinda"/>
          <w:sz w:val="28"/>
          <w:szCs w:val="28"/>
        </w:rPr>
      </w:pPr>
      <w:r w:rsidRPr="006F521A">
        <w:rPr>
          <w:rFonts w:cs="Vrinda"/>
          <w:sz w:val="28"/>
          <w:szCs w:val="28"/>
          <w:cs/>
        </w:rPr>
        <w:t>স্টাফ অফিসার</w:t>
      </w:r>
    </w:p>
    <w:p w14:paraId="641E412D" w14:textId="77777777" w:rsidR="00EE3353" w:rsidRPr="006F521A" w:rsidRDefault="00EE3353" w:rsidP="00794071">
      <w:pPr>
        <w:rPr>
          <w:rFonts w:cs="Vrinda"/>
          <w:sz w:val="28"/>
          <w:szCs w:val="28"/>
        </w:rPr>
      </w:pPr>
      <w:r w:rsidRPr="006F521A">
        <w:rPr>
          <w:rFonts w:cs="Vrinda"/>
          <w:sz w:val="28"/>
          <w:szCs w:val="28"/>
          <w:cs/>
        </w:rPr>
        <w:t>.</w:t>
      </w:r>
    </w:p>
    <w:p w14:paraId="77B7533B" w14:textId="77777777" w:rsidR="00EE3353" w:rsidRPr="006F521A" w:rsidRDefault="00EE3353" w:rsidP="00794071">
      <w:pPr>
        <w:rPr>
          <w:rFonts w:cs="Vrinda"/>
          <w:sz w:val="28"/>
          <w:szCs w:val="28"/>
        </w:rPr>
      </w:pPr>
      <w:r w:rsidRPr="006F521A">
        <w:rPr>
          <w:rFonts w:cs="Vrinda"/>
          <w:sz w:val="28"/>
          <w:szCs w:val="28"/>
          <w:cs/>
        </w:rPr>
        <w:t>.</w:t>
      </w:r>
    </w:p>
    <w:p w14:paraId="4F00F040" w14:textId="77777777" w:rsidR="00EE3353" w:rsidRPr="006F521A" w:rsidRDefault="00EE3353" w:rsidP="00794071">
      <w:pPr>
        <w:rPr>
          <w:rFonts w:cs="Vrinda"/>
          <w:sz w:val="28"/>
          <w:szCs w:val="28"/>
        </w:rPr>
      </w:pPr>
      <w:r w:rsidRPr="006F521A">
        <w:rPr>
          <w:rFonts w:cs="Vrinda"/>
          <w:sz w:val="28"/>
          <w:szCs w:val="28"/>
          <w:cs/>
        </w:rPr>
        <w:t>জেসিকা গুলশান তোড়া</w:t>
      </w:r>
    </w:p>
    <w:p w14:paraId="720D9DCA" w14:textId="77777777" w:rsidR="00EE3353" w:rsidRPr="006F521A" w:rsidRDefault="00EE3353" w:rsidP="00794071">
      <w:pPr>
        <w:rPr>
          <w:rFonts w:cs="Vrinda"/>
          <w:sz w:val="28"/>
          <w:szCs w:val="28"/>
          <w:lang w:bidi="bn-IN"/>
        </w:rPr>
      </w:pPr>
      <w:r w:rsidRPr="006F521A">
        <w:rPr>
          <w:rFonts w:cs="Vrinda"/>
          <w:sz w:val="28"/>
          <w:szCs w:val="28"/>
          <w:cs/>
        </w:rPr>
        <w:t>&lt;৬,১৩৬,২২৪&gt;</w:t>
      </w:r>
      <w:bookmarkStart w:id="146" w:name="page_224"/>
      <w:bookmarkEnd w:id="146"/>
    </w:p>
    <w:p w14:paraId="0F6B46B9" w14:textId="77777777" w:rsidR="00EE3353" w:rsidRPr="006F521A" w:rsidRDefault="00EE3353" w:rsidP="00794071">
      <w:pPr>
        <w:rPr>
          <w:rFonts w:cs="Vrinda"/>
          <w:sz w:val="28"/>
          <w:szCs w:val="28"/>
        </w:rPr>
      </w:pPr>
      <w:r w:rsidRPr="006F521A">
        <w:rPr>
          <w:rFonts w:cs="Vrinda"/>
          <w:sz w:val="28"/>
          <w:szCs w:val="28"/>
          <w:cs/>
        </w:rPr>
        <w:lastRenderedPageBreak/>
        <w:t>.</w:t>
      </w:r>
    </w:p>
    <w:p w14:paraId="2184CFE5" w14:textId="77777777" w:rsidR="00EE3353" w:rsidRPr="006F521A" w:rsidRDefault="00EE3353" w:rsidP="00794071">
      <w:pPr>
        <w:rPr>
          <w:rFonts w:cs="Vrinda"/>
          <w:sz w:val="28"/>
          <w:szCs w:val="28"/>
        </w:rPr>
      </w:pPr>
      <w:r w:rsidRPr="006F521A">
        <w:rPr>
          <w:rFonts w:cs="Vrinda"/>
          <w:sz w:val="28"/>
          <w:szCs w:val="28"/>
          <w:cs/>
        </w:rPr>
        <w:t>শিরোনামঃ বাংলাদেশের ডাকটিকিট</w:t>
      </w:r>
    </w:p>
    <w:p w14:paraId="7F284FDE" w14:textId="77777777" w:rsidR="00EE3353" w:rsidRPr="006F521A" w:rsidRDefault="00EE3353" w:rsidP="00794071">
      <w:pPr>
        <w:rPr>
          <w:rFonts w:cs="Vrinda"/>
          <w:sz w:val="28"/>
          <w:szCs w:val="28"/>
        </w:rPr>
      </w:pPr>
      <w:r w:rsidRPr="006F521A">
        <w:rPr>
          <w:rFonts w:cs="Vrinda"/>
          <w:sz w:val="28"/>
          <w:szCs w:val="28"/>
          <w:cs/>
        </w:rPr>
        <w:t>সংবাদপত্রঃ জন্মভূমি ১ম বর্ষঃ ৭ম সংখ্যা</w:t>
      </w:r>
    </w:p>
    <w:p w14:paraId="488CE305" w14:textId="77777777" w:rsidR="00EE3353" w:rsidRPr="006F521A" w:rsidRDefault="00EE3353" w:rsidP="00794071">
      <w:pPr>
        <w:rPr>
          <w:rFonts w:cs="Vrinda"/>
          <w:sz w:val="28"/>
          <w:szCs w:val="28"/>
        </w:rPr>
      </w:pPr>
      <w:r w:rsidRPr="006F521A">
        <w:rPr>
          <w:rFonts w:cs="Vrinda"/>
          <w:sz w:val="28"/>
          <w:szCs w:val="28"/>
          <w:cs/>
        </w:rPr>
        <w:t>তারিখঃ ৬ সেপ্টেম্বর</w:t>
      </w:r>
      <w:r w:rsidRPr="006F521A">
        <w:rPr>
          <w:rFonts w:cs="Vrinda"/>
          <w:sz w:val="28"/>
          <w:szCs w:val="28"/>
        </w:rPr>
        <w:t xml:space="preserve">, </w:t>
      </w:r>
      <w:r w:rsidRPr="006F521A">
        <w:rPr>
          <w:rFonts w:cs="Vrinda"/>
          <w:sz w:val="28"/>
          <w:szCs w:val="28"/>
          <w:cs/>
        </w:rPr>
        <w:t>১৯৭১</w:t>
      </w:r>
    </w:p>
    <w:p w14:paraId="5FEE1BE5" w14:textId="77777777" w:rsidR="00EE3353" w:rsidRPr="006F521A" w:rsidRDefault="00EE3353" w:rsidP="00794071">
      <w:pPr>
        <w:rPr>
          <w:rFonts w:cs="Vrinda"/>
          <w:sz w:val="28"/>
          <w:szCs w:val="28"/>
        </w:rPr>
      </w:pPr>
      <w:r w:rsidRPr="006F521A">
        <w:rPr>
          <w:rFonts w:cs="Vrinda"/>
          <w:sz w:val="28"/>
          <w:szCs w:val="28"/>
          <w:cs/>
        </w:rPr>
        <w:t>.</w:t>
      </w:r>
    </w:p>
    <w:p w14:paraId="4CB0FB4E" w14:textId="77777777" w:rsidR="00EE3353" w:rsidRPr="006F521A" w:rsidRDefault="00EE3353" w:rsidP="00794071">
      <w:pPr>
        <w:rPr>
          <w:rFonts w:cs="Vrinda"/>
          <w:sz w:val="28"/>
          <w:szCs w:val="28"/>
        </w:rPr>
      </w:pPr>
      <w:r w:rsidRPr="006F521A">
        <w:rPr>
          <w:rFonts w:cs="Vrinda"/>
          <w:sz w:val="28"/>
          <w:szCs w:val="28"/>
          <w:cs/>
        </w:rPr>
        <w:t>বাংলাদেশের ডাকটিকিট</w:t>
      </w:r>
    </w:p>
    <w:p w14:paraId="3CA5B461" w14:textId="77777777" w:rsidR="00EE3353" w:rsidRPr="006F521A" w:rsidRDefault="00EE3353" w:rsidP="00794071">
      <w:pPr>
        <w:rPr>
          <w:rFonts w:cs="Vrinda"/>
          <w:sz w:val="28"/>
          <w:szCs w:val="28"/>
        </w:rPr>
      </w:pPr>
      <w:r w:rsidRPr="006F521A">
        <w:rPr>
          <w:rFonts w:cs="Vrinda"/>
          <w:sz w:val="28"/>
          <w:szCs w:val="28"/>
          <w:cs/>
        </w:rPr>
        <w:t>কলিকাতার কূটনৈতিক মিশন-প্রধান জনাব হোসেন আলী বাংলাদেশের নতুন ডাকটিকিটের প্রদর্শন  সম্প্রতি আরম্ভ করেছেন। এই ডাকটিকিটগুলির পরিকল্পনা করেছেন লন্ডন প্রবাসী বিশ্ববিখ্যাত বাঙ্গালী শিল্পী বিমান মল্লিক।</w:t>
      </w:r>
    </w:p>
    <w:p w14:paraId="3C05CD4C" w14:textId="77777777" w:rsidR="00EE3353" w:rsidRPr="006F521A" w:rsidRDefault="00EE3353" w:rsidP="00794071">
      <w:pPr>
        <w:rPr>
          <w:rFonts w:cs="Vrinda"/>
          <w:sz w:val="28"/>
          <w:szCs w:val="28"/>
        </w:rPr>
      </w:pPr>
      <w:r w:rsidRPr="006F521A">
        <w:rPr>
          <w:rFonts w:cs="Vrinda"/>
          <w:sz w:val="28"/>
          <w:szCs w:val="28"/>
          <w:cs/>
        </w:rPr>
        <w:t>.</w:t>
      </w:r>
    </w:p>
    <w:p w14:paraId="45A1B134" w14:textId="77777777" w:rsidR="00EE3353" w:rsidRPr="006F521A" w:rsidRDefault="00EE3353" w:rsidP="00794071">
      <w:pPr>
        <w:rPr>
          <w:rFonts w:cs="Vrinda"/>
          <w:sz w:val="28"/>
          <w:szCs w:val="28"/>
        </w:rPr>
      </w:pPr>
      <w:r w:rsidRPr="006F521A">
        <w:rPr>
          <w:rFonts w:cs="Vrinda"/>
          <w:sz w:val="28"/>
          <w:szCs w:val="28"/>
          <w:cs/>
        </w:rPr>
        <w:t>মোট আট রকমের ডাকটিকিটের মধ্যে দশ পয়সার টিকিটে আছে বাংলাদেশের মানচিত্র</w:t>
      </w:r>
      <w:r w:rsidRPr="006F521A">
        <w:rPr>
          <w:rFonts w:cs="Vrinda"/>
          <w:sz w:val="28"/>
          <w:szCs w:val="28"/>
        </w:rPr>
        <w:t xml:space="preserve">, </w:t>
      </w:r>
      <w:r w:rsidRPr="006F521A">
        <w:rPr>
          <w:rFonts w:cs="Vrinda"/>
          <w:sz w:val="28"/>
          <w:szCs w:val="28"/>
          <w:cs/>
        </w:rPr>
        <w:t>বিশ পয়সার টিকিটে ঢাকা বিশ্ববিদ্যালয়ে হত্যাকান্ডের প্রতীক</w:t>
      </w:r>
      <w:r w:rsidRPr="006F521A">
        <w:rPr>
          <w:rFonts w:cs="Vrinda"/>
          <w:sz w:val="28"/>
          <w:szCs w:val="28"/>
        </w:rPr>
        <w:t xml:space="preserve">, </w:t>
      </w:r>
      <w:r w:rsidRPr="006F521A">
        <w:rPr>
          <w:rFonts w:cs="Vrinda"/>
          <w:sz w:val="28"/>
          <w:szCs w:val="28"/>
          <w:cs/>
        </w:rPr>
        <w:t>পঞ্চাশ পয়সার টিকিটে সাড়ে সাত কোটি বাঙ্গালীর প্রতীক। এক টাকার টিকিটে বাংলাদেশের পতাকা</w:t>
      </w:r>
      <w:r w:rsidRPr="006F521A">
        <w:rPr>
          <w:rFonts w:cs="Vrinda"/>
          <w:sz w:val="28"/>
          <w:szCs w:val="28"/>
        </w:rPr>
        <w:t xml:space="preserve">, </w:t>
      </w:r>
      <w:r w:rsidRPr="006F521A">
        <w:rPr>
          <w:rFonts w:cs="Vrinda"/>
          <w:sz w:val="28"/>
          <w:szCs w:val="28"/>
          <w:cs/>
        </w:rPr>
        <w:t>দুই টাকার টিকিটে আওয়ামী লীগের ৯৮% ভোটে বিজয়ের প্রতীক</w:t>
      </w:r>
      <w:r w:rsidRPr="006F521A">
        <w:rPr>
          <w:rFonts w:cs="Vrinda"/>
          <w:sz w:val="28"/>
          <w:szCs w:val="28"/>
        </w:rPr>
        <w:t xml:space="preserve">, </w:t>
      </w:r>
      <w:r w:rsidRPr="006F521A">
        <w:rPr>
          <w:rFonts w:cs="Vrinda"/>
          <w:sz w:val="28"/>
          <w:szCs w:val="28"/>
          <w:cs/>
        </w:rPr>
        <w:t>তিন টাকার টিকিটে স্বাধীন সরকারের ঘোষণার প্রতীক</w:t>
      </w:r>
      <w:r w:rsidRPr="006F521A">
        <w:rPr>
          <w:rFonts w:cs="Vrinda"/>
          <w:sz w:val="28"/>
          <w:szCs w:val="28"/>
        </w:rPr>
        <w:t xml:space="preserve">, </w:t>
      </w:r>
      <w:r w:rsidRPr="006F521A">
        <w:rPr>
          <w:rFonts w:cs="Vrinda"/>
          <w:sz w:val="28"/>
          <w:szCs w:val="28"/>
          <w:cs/>
        </w:rPr>
        <w:t>পাঁচ টাকার টিকিটে শেখ মুজিবের ছবি</w:t>
      </w:r>
      <w:r w:rsidRPr="006F521A">
        <w:rPr>
          <w:rFonts w:cs="Vrinda"/>
          <w:sz w:val="28"/>
          <w:szCs w:val="28"/>
        </w:rPr>
        <w:t xml:space="preserve">, </w:t>
      </w:r>
      <w:r w:rsidRPr="006F521A">
        <w:rPr>
          <w:rFonts w:cs="Vrinda"/>
          <w:sz w:val="28"/>
          <w:szCs w:val="28"/>
          <w:cs/>
        </w:rPr>
        <w:t>দশ টাকার টিকিট বাংলাদেশের সমর্থনের জন্য আবেদনের প্রতীকবাহী।</w:t>
      </w:r>
    </w:p>
    <w:p w14:paraId="6717F480" w14:textId="77777777" w:rsidR="00EE3353" w:rsidRPr="006F521A" w:rsidRDefault="00EE3353" w:rsidP="00794071">
      <w:pPr>
        <w:rPr>
          <w:rFonts w:cs="Vrinda"/>
          <w:sz w:val="28"/>
          <w:szCs w:val="28"/>
        </w:rPr>
      </w:pPr>
      <w:r w:rsidRPr="006F521A">
        <w:rPr>
          <w:rFonts w:cs="Vrinda"/>
          <w:sz w:val="28"/>
          <w:szCs w:val="28"/>
          <w:cs/>
        </w:rPr>
        <w:t>.</w:t>
      </w:r>
    </w:p>
    <w:p w14:paraId="1D0BBFD3" w14:textId="77777777" w:rsidR="00EE3353" w:rsidRPr="006F521A" w:rsidRDefault="00EE3353" w:rsidP="00794071">
      <w:pPr>
        <w:rPr>
          <w:rFonts w:cs="Vrinda"/>
          <w:sz w:val="28"/>
          <w:szCs w:val="28"/>
        </w:rPr>
      </w:pPr>
      <w:r w:rsidRPr="006F521A">
        <w:rPr>
          <w:rFonts w:cs="Vrinda"/>
          <w:sz w:val="28"/>
          <w:szCs w:val="28"/>
          <w:cs/>
        </w:rPr>
        <w:t>.</w:t>
      </w:r>
    </w:p>
    <w:p w14:paraId="66CAB5A7" w14:textId="77777777" w:rsidR="00EE3353" w:rsidRPr="006F521A" w:rsidRDefault="00EE3353" w:rsidP="00794071">
      <w:pPr>
        <w:rPr>
          <w:rFonts w:cs="Vrinda"/>
          <w:sz w:val="28"/>
          <w:szCs w:val="28"/>
        </w:rPr>
      </w:pPr>
      <w:r w:rsidRPr="006F521A">
        <w:rPr>
          <w:rFonts w:cs="Vrinda"/>
          <w:sz w:val="28"/>
          <w:szCs w:val="28"/>
          <w:cs/>
        </w:rPr>
        <w:t>জেসিকা গুলশান তোড়া</w:t>
      </w:r>
    </w:p>
    <w:p w14:paraId="09A7A3C2" w14:textId="77777777" w:rsidR="00EE3353" w:rsidRPr="006F521A" w:rsidRDefault="00EE3353" w:rsidP="00794071">
      <w:pPr>
        <w:rPr>
          <w:rFonts w:cs="Vrinda"/>
          <w:sz w:val="28"/>
          <w:szCs w:val="28"/>
          <w:lang w:bidi="bn-IN"/>
        </w:rPr>
      </w:pPr>
      <w:r w:rsidRPr="006F521A">
        <w:rPr>
          <w:rFonts w:cs="Vrinda"/>
          <w:sz w:val="28"/>
          <w:szCs w:val="28"/>
          <w:cs/>
        </w:rPr>
        <w:t>&lt;৬,১৩৭,২২৫&gt;</w:t>
      </w:r>
      <w:bookmarkStart w:id="147" w:name="page_225"/>
      <w:bookmarkEnd w:id="147"/>
    </w:p>
    <w:p w14:paraId="7F420604" w14:textId="77777777" w:rsidR="00EE3353" w:rsidRPr="006F521A" w:rsidRDefault="00EE3353" w:rsidP="00794071">
      <w:pPr>
        <w:rPr>
          <w:rFonts w:cs="Vrinda"/>
          <w:sz w:val="28"/>
          <w:szCs w:val="28"/>
        </w:rPr>
      </w:pPr>
      <w:r w:rsidRPr="006F521A">
        <w:rPr>
          <w:rFonts w:cs="Vrinda"/>
          <w:sz w:val="28"/>
          <w:szCs w:val="28"/>
          <w:cs/>
        </w:rPr>
        <w:t>শিরোনামঃ সম্পাদকীয় ১</w:t>
      </w:r>
      <w:r w:rsidRPr="006F521A">
        <w:rPr>
          <w:rFonts w:cs="Vrinda"/>
          <w:sz w:val="28"/>
          <w:szCs w:val="28"/>
        </w:rPr>
        <w:t xml:space="preserve">| </w:t>
      </w:r>
      <w:r w:rsidRPr="006F521A">
        <w:rPr>
          <w:rFonts w:cs="Vrinda"/>
          <w:sz w:val="28"/>
          <w:szCs w:val="28"/>
          <w:cs/>
        </w:rPr>
        <w:t>দূর্ভিক্ষ ও ত্রাণ সংস্থা ২</w:t>
      </w:r>
      <w:r w:rsidRPr="006F521A">
        <w:rPr>
          <w:rFonts w:cs="Vrinda"/>
          <w:sz w:val="28"/>
          <w:szCs w:val="28"/>
        </w:rPr>
        <w:t xml:space="preserve">| </w:t>
      </w:r>
      <w:r w:rsidRPr="006F521A">
        <w:rPr>
          <w:rFonts w:cs="Vrinda"/>
          <w:sz w:val="28"/>
          <w:szCs w:val="28"/>
          <w:cs/>
        </w:rPr>
        <w:t>একটি শুভ পদক্ষেপ</w:t>
      </w:r>
    </w:p>
    <w:p w14:paraId="22EDBEAB" w14:textId="77777777" w:rsidR="00EE3353" w:rsidRPr="006F521A" w:rsidRDefault="00EE3353" w:rsidP="00794071">
      <w:pPr>
        <w:rPr>
          <w:rFonts w:cs="Vrinda"/>
          <w:sz w:val="28"/>
          <w:szCs w:val="28"/>
        </w:rPr>
      </w:pPr>
      <w:r w:rsidRPr="006F521A">
        <w:rPr>
          <w:rFonts w:cs="Vrinda"/>
          <w:sz w:val="28"/>
          <w:szCs w:val="28"/>
          <w:cs/>
        </w:rPr>
        <w:t>সংবাদপত্রঃ জন্মভূমি ১ম বর্ষঃ ৮ম সংখ্যা</w:t>
      </w:r>
    </w:p>
    <w:p w14:paraId="15B8594D" w14:textId="77777777" w:rsidR="00EE3353" w:rsidRPr="006F521A" w:rsidRDefault="00EE3353" w:rsidP="00794071">
      <w:pPr>
        <w:rPr>
          <w:rFonts w:cs="Vrinda"/>
          <w:sz w:val="28"/>
          <w:szCs w:val="28"/>
        </w:rPr>
      </w:pPr>
      <w:r w:rsidRPr="006F521A">
        <w:rPr>
          <w:rFonts w:cs="Vrinda"/>
          <w:sz w:val="28"/>
          <w:szCs w:val="28"/>
          <w:cs/>
        </w:rPr>
        <w:t>তারিখঃ ১৩ সেপ্টেম্বর</w:t>
      </w:r>
      <w:r w:rsidRPr="006F521A">
        <w:rPr>
          <w:rFonts w:cs="Vrinda"/>
          <w:sz w:val="28"/>
          <w:szCs w:val="28"/>
        </w:rPr>
        <w:t xml:space="preserve">, </w:t>
      </w:r>
      <w:r w:rsidRPr="006F521A">
        <w:rPr>
          <w:rFonts w:cs="Vrinda"/>
          <w:sz w:val="28"/>
          <w:szCs w:val="28"/>
          <w:cs/>
        </w:rPr>
        <w:t>১৯৭১</w:t>
      </w:r>
    </w:p>
    <w:p w14:paraId="5C4694C5" w14:textId="77777777" w:rsidR="00EE3353" w:rsidRPr="006F521A" w:rsidRDefault="00EE3353" w:rsidP="00794071">
      <w:pPr>
        <w:rPr>
          <w:rFonts w:cs="Vrinda"/>
          <w:sz w:val="28"/>
          <w:szCs w:val="28"/>
        </w:rPr>
      </w:pPr>
      <w:r w:rsidRPr="006F521A">
        <w:rPr>
          <w:rFonts w:cs="Vrinda"/>
          <w:sz w:val="28"/>
          <w:szCs w:val="28"/>
          <w:cs/>
        </w:rPr>
        <w:t>সম্পাদকীয়</w:t>
      </w:r>
    </w:p>
    <w:p w14:paraId="1AC63371" w14:textId="77777777" w:rsidR="00EE3353" w:rsidRPr="006F521A" w:rsidRDefault="00EE3353" w:rsidP="00794071">
      <w:pPr>
        <w:rPr>
          <w:rFonts w:cs="Vrinda"/>
          <w:sz w:val="28"/>
          <w:szCs w:val="28"/>
        </w:rPr>
      </w:pPr>
      <w:r w:rsidRPr="006F521A">
        <w:rPr>
          <w:rFonts w:cs="Vrinda"/>
          <w:sz w:val="28"/>
          <w:szCs w:val="28"/>
          <w:cs/>
        </w:rPr>
        <w:t>.</w:t>
      </w:r>
    </w:p>
    <w:p w14:paraId="40B042C7" w14:textId="77777777" w:rsidR="00EE3353" w:rsidRPr="006F521A" w:rsidRDefault="00EE3353" w:rsidP="00794071">
      <w:pPr>
        <w:rPr>
          <w:rFonts w:cs="Vrinda"/>
          <w:sz w:val="28"/>
          <w:szCs w:val="28"/>
        </w:rPr>
      </w:pPr>
      <w:r w:rsidRPr="006F521A">
        <w:rPr>
          <w:rFonts w:cs="Vrinda"/>
          <w:sz w:val="28"/>
          <w:szCs w:val="28"/>
          <w:cs/>
        </w:rPr>
        <w:t>(১) দূর্ভিক্ষ ও ত্রাণ সংস্থা</w:t>
      </w:r>
    </w:p>
    <w:p w14:paraId="44FEA622" w14:textId="77777777" w:rsidR="00EE3353" w:rsidRPr="006F521A" w:rsidRDefault="00EE3353" w:rsidP="00794071">
      <w:pPr>
        <w:rPr>
          <w:rFonts w:cs="Vrinda"/>
          <w:sz w:val="28"/>
          <w:szCs w:val="28"/>
        </w:rPr>
      </w:pPr>
      <w:r w:rsidRPr="006F521A">
        <w:rPr>
          <w:rFonts w:cs="Vrinda"/>
          <w:sz w:val="28"/>
          <w:szCs w:val="28"/>
          <w:cs/>
        </w:rPr>
        <w:t>অন্নপূর্ণার সোনার বাংলা আজ অন্নরিক্তা। সেখানকার মানুষ আজ একমুঠো অন্নের অভাবে ধুঁকে ধুঁকে মরছে। অথচ কোন দেশ বা কোন আন্তর্জাতিক ত্রাণ সংস্থা পর্যন্ত এগিয়ে আসছে না বাংলাদেশের দূর্ভিক্ষগ্রস্থ মানুষের সাহায্যের জন্য। কিন্তু কেন</w:t>
      </w:r>
      <w:r w:rsidRPr="006F521A">
        <w:rPr>
          <w:rFonts w:cs="Vrinda"/>
          <w:sz w:val="28"/>
          <w:szCs w:val="28"/>
        </w:rPr>
        <w:t xml:space="preserve">? </w:t>
      </w:r>
      <w:r w:rsidRPr="006F521A">
        <w:rPr>
          <w:rFonts w:cs="Vrinda"/>
          <w:sz w:val="28"/>
          <w:szCs w:val="28"/>
          <w:cs/>
        </w:rPr>
        <w:t>পৃথিবীর অভিধান থেকে কি তবে সেবা</w:t>
      </w:r>
      <w:r w:rsidRPr="006F521A">
        <w:rPr>
          <w:rFonts w:cs="Vrinda"/>
          <w:sz w:val="28"/>
          <w:szCs w:val="28"/>
        </w:rPr>
        <w:t xml:space="preserve">, </w:t>
      </w:r>
      <w:r w:rsidRPr="006F521A">
        <w:rPr>
          <w:rFonts w:cs="Vrinda"/>
          <w:sz w:val="28"/>
          <w:szCs w:val="28"/>
          <w:cs/>
        </w:rPr>
        <w:t>সহানুভূতি</w:t>
      </w:r>
      <w:r w:rsidRPr="006F521A">
        <w:rPr>
          <w:rFonts w:cs="Vrinda"/>
          <w:sz w:val="28"/>
          <w:szCs w:val="28"/>
        </w:rPr>
        <w:t xml:space="preserve">, </w:t>
      </w:r>
      <w:r w:rsidRPr="006F521A">
        <w:rPr>
          <w:rFonts w:cs="Vrinda"/>
          <w:sz w:val="28"/>
          <w:szCs w:val="28"/>
          <w:cs/>
        </w:rPr>
        <w:t>মানবিকতা প্রভৃতি শব্দ নির্বাসিত হয়েছে</w:t>
      </w:r>
      <w:r w:rsidRPr="006F521A">
        <w:rPr>
          <w:rFonts w:cs="Vrinda"/>
          <w:sz w:val="28"/>
          <w:szCs w:val="28"/>
        </w:rPr>
        <w:t xml:space="preserve">? </w:t>
      </w:r>
      <w:r w:rsidRPr="006F521A">
        <w:rPr>
          <w:rFonts w:cs="Vrinda"/>
          <w:sz w:val="28"/>
          <w:szCs w:val="28"/>
          <w:cs/>
        </w:rPr>
        <w:t>অন্ততঃ বাংলাদেশের ব্যাপারে যেন তাই।</w:t>
      </w:r>
    </w:p>
    <w:p w14:paraId="78383805" w14:textId="77777777" w:rsidR="00EE3353" w:rsidRPr="006F521A" w:rsidRDefault="00EE3353" w:rsidP="00794071">
      <w:pPr>
        <w:rPr>
          <w:rFonts w:cs="Vrinda"/>
          <w:sz w:val="28"/>
          <w:szCs w:val="28"/>
        </w:rPr>
      </w:pPr>
      <w:r w:rsidRPr="006F521A">
        <w:rPr>
          <w:rFonts w:cs="Vrinda"/>
          <w:sz w:val="28"/>
          <w:szCs w:val="28"/>
          <w:cs/>
        </w:rPr>
        <w:t>.</w:t>
      </w:r>
    </w:p>
    <w:p w14:paraId="1FCA1792" w14:textId="77777777" w:rsidR="00EE3353" w:rsidRPr="006F521A" w:rsidRDefault="00EE3353" w:rsidP="00794071">
      <w:pPr>
        <w:rPr>
          <w:rFonts w:cs="Vrinda"/>
          <w:sz w:val="28"/>
          <w:szCs w:val="28"/>
        </w:rPr>
      </w:pPr>
      <w:r w:rsidRPr="006F521A">
        <w:rPr>
          <w:rFonts w:cs="Vrinda"/>
          <w:sz w:val="28"/>
          <w:szCs w:val="28"/>
          <w:cs/>
        </w:rPr>
        <w:lastRenderedPageBreak/>
        <w:t>কিন্তু কেন</w:t>
      </w:r>
      <w:r w:rsidRPr="006F521A">
        <w:rPr>
          <w:rFonts w:cs="Vrinda"/>
          <w:sz w:val="28"/>
          <w:szCs w:val="28"/>
        </w:rPr>
        <w:t xml:space="preserve">? </w:t>
      </w:r>
      <w:r w:rsidRPr="006F521A">
        <w:rPr>
          <w:rFonts w:cs="Vrinda"/>
          <w:sz w:val="28"/>
          <w:szCs w:val="28"/>
          <w:cs/>
        </w:rPr>
        <w:t>তাহলে</w:t>
      </w:r>
      <w:r w:rsidRPr="006F521A">
        <w:rPr>
          <w:rFonts w:cs="Vrinda"/>
          <w:sz w:val="28"/>
          <w:szCs w:val="28"/>
        </w:rPr>
        <w:t xml:space="preserve">, </w:t>
      </w:r>
      <w:r w:rsidRPr="006F521A">
        <w:rPr>
          <w:rFonts w:cs="Vrinda"/>
          <w:sz w:val="28"/>
          <w:szCs w:val="28"/>
          <w:cs/>
        </w:rPr>
        <w:t>বাংলাদেশের অপরাধ সে গণতন্ত্র দাবী করেছে</w:t>
      </w:r>
      <w:r w:rsidRPr="006F521A">
        <w:rPr>
          <w:rFonts w:cs="Vrinda"/>
          <w:sz w:val="28"/>
          <w:szCs w:val="28"/>
        </w:rPr>
        <w:t xml:space="preserve">, </w:t>
      </w:r>
      <w:r w:rsidRPr="006F521A">
        <w:rPr>
          <w:rFonts w:cs="Vrinda"/>
          <w:sz w:val="28"/>
          <w:szCs w:val="28"/>
          <w:cs/>
        </w:rPr>
        <w:t>শোষণের অবসান চেয়েছে</w:t>
      </w:r>
      <w:r w:rsidRPr="006F521A">
        <w:rPr>
          <w:rFonts w:cs="Vrinda"/>
          <w:sz w:val="28"/>
          <w:szCs w:val="28"/>
        </w:rPr>
        <w:t xml:space="preserve">, </w:t>
      </w:r>
      <w:r w:rsidRPr="006F521A">
        <w:rPr>
          <w:rFonts w:cs="Vrinda"/>
          <w:sz w:val="28"/>
          <w:szCs w:val="28"/>
          <w:cs/>
        </w:rPr>
        <w:t>হানাদারদের প্রতিহত করেছে</w:t>
      </w:r>
      <w:r w:rsidRPr="006F521A">
        <w:rPr>
          <w:rFonts w:cs="Vrinda"/>
          <w:sz w:val="28"/>
          <w:szCs w:val="28"/>
        </w:rPr>
        <w:t xml:space="preserve">, </w:t>
      </w:r>
      <w:r w:rsidRPr="006F521A">
        <w:rPr>
          <w:rFonts w:cs="Vrinda"/>
          <w:sz w:val="28"/>
          <w:szCs w:val="28"/>
          <w:cs/>
        </w:rPr>
        <w:t>ন্যায়ের সংগ্রামে</w:t>
      </w:r>
      <w:r w:rsidRPr="006F521A">
        <w:rPr>
          <w:rFonts w:cs="Vrinda"/>
          <w:sz w:val="28"/>
          <w:szCs w:val="28"/>
        </w:rPr>
        <w:t xml:space="preserve">, </w:t>
      </w:r>
      <w:r w:rsidRPr="006F521A">
        <w:rPr>
          <w:rFonts w:cs="Vrinda"/>
          <w:sz w:val="28"/>
          <w:szCs w:val="28"/>
          <w:cs/>
        </w:rPr>
        <w:t>স্বাধীনতা সংগ্রামে লিপ্ত হয়েছে।</w:t>
      </w:r>
    </w:p>
    <w:p w14:paraId="26F70A57" w14:textId="77777777" w:rsidR="00EE3353" w:rsidRPr="006F521A" w:rsidRDefault="00EE3353" w:rsidP="00794071">
      <w:pPr>
        <w:rPr>
          <w:rFonts w:cs="Vrinda"/>
          <w:sz w:val="28"/>
          <w:szCs w:val="28"/>
        </w:rPr>
      </w:pPr>
      <w:r w:rsidRPr="006F521A">
        <w:rPr>
          <w:rFonts w:cs="Vrinda"/>
          <w:sz w:val="28"/>
          <w:szCs w:val="28"/>
          <w:cs/>
        </w:rPr>
        <w:t>.</w:t>
      </w:r>
    </w:p>
    <w:p w14:paraId="6E547E53" w14:textId="77777777" w:rsidR="00EE3353" w:rsidRPr="006F521A" w:rsidRDefault="00EE3353" w:rsidP="00794071">
      <w:pPr>
        <w:rPr>
          <w:rFonts w:cs="Vrinda"/>
          <w:sz w:val="28"/>
          <w:szCs w:val="28"/>
        </w:rPr>
      </w:pPr>
      <w:r w:rsidRPr="006F521A">
        <w:rPr>
          <w:rFonts w:cs="Vrinda"/>
          <w:sz w:val="28"/>
          <w:szCs w:val="28"/>
          <w:cs/>
        </w:rPr>
        <w:t>এই অপরাধে বাঙ্গালী আর তাদের বাংলাদেশ যদি আজ বিশ্বের নিকট থেকে কোনরুপ সাহায্য পাওয়ার অযোগ্য হয়ে দূর্ভিক্ষ আর মহামারীতে প্রাণ হারায় তাহলে ভবিষ্যতে যুগ যুগ ধরে বর্তমান বিশ্ববাসীকে অপরাধীর কাঠগড়ায় দাঁড়িয়ে প্রায়শ্চিত্ত করতে হবে</w:t>
      </w:r>
      <w:r w:rsidRPr="006F521A">
        <w:rPr>
          <w:rFonts w:cs="Vrinda"/>
          <w:sz w:val="28"/>
          <w:szCs w:val="28"/>
          <w:cs/>
          <w:lang w:bidi="hi-IN"/>
        </w:rPr>
        <w:t>।</w:t>
      </w:r>
    </w:p>
    <w:p w14:paraId="3A7F245F" w14:textId="77777777" w:rsidR="00EE3353" w:rsidRPr="006F521A" w:rsidRDefault="00EE3353" w:rsidP="00794071">
      <w:pPr>
        <w:rPr>
          <w:rFonts w:cs="Vrinda"/>
          <w:sz w:val="28"/>
          <w:szCs w:val="28"/>
        </w:rPr>
      </w:pPr>
      <w:r w:rsidRPr="006F521A">
        <w:rPr>
          <w:rFonts w:cs="Vrinda"/>
          <w:sz w:val="28"/>
          <w:szCs w:val="28"/>
          <w:cs/>
        </w:rPr>
        <w:t>.</w:t>
      </w:r>
    </w:p>
    <w:p w14:paraId="3AA331D8" w14:textId="77777777" w:rsidR="00EE3353" w:rsidRPr="006F521A" w:rsidRDefault="00EE3353" w:rsidP="00794071">
      <w:pPr>
        <w:rPr>
          <w:rFonts w:cs="Vrinda"/>
          <w:sz w:val="28"/>
          <w:szCs w:val="28"/>
        </w:rPr>
      </w:pPr>
      <w:r w:rsidRPr="006F521A">
        <w:rPr>
          <w:rFonts w:cs="Vrinda"/>
          <w:sz w:val="28"/>
          <w:szCs w:val="28"/>
          <w:cs/>
        </w:rPr>
        <w:t>(২) একটি শুভ পদক্ষেপ</w:t>
      </w:r>
    </w:p>
    <w:p w14:paraId="21BC0370" w14:textId="77777777" w:rsidR="00EE3353" w:rsidRPr="006F521A" w:rsidRDefault="00EE3353" w:rsidP="00794071">
      <w:pPr>
        <w:rPr>
          <w:rFonts w:cs="Vrinda"/>
          <w:sz w:val="28"/>
          <w:szCs w:val="28"/>
        </w:rPr>
      </w:pPr>
      <w:r w:rsidRPr="006F521A">
        <w:rPr>
          <w:rFonts w:cs="Vrinda"/>
          <w:sz w:val="28"/>
          <w:szCs w:val="28"/>
          <w:cs/>
        </w:rPr>
        <w:t>বাংলার ভাগ্যাকাশে নতুন আলোর রেখা দেখা দিয়েছে। বাংলার মুক্তিকামী মানুষেরা আবার একত্র হয়েছে। সাড়ে সাত কোটি মানুষের পূণ্যভূমি আজকে আবার নব শয্যায় সজ্জিত। পঞ্চদল বিশিষ্ট উপদেষ্টা কমিটি গঠনের ফলেই বাংলার মানুষের মনে আনন্দ জেগেছে। উপদেষ্টা কমিটি প্রথমেই বাংলাদেশ সরকারকে বাংলাদেশের জনগণের সরকার বলে স্বীকৃতি দিয়েছে এবং শেখ মুজিবের বিনা বিচারে মুক্তি দাবি করেছে। আমরা উপদেষ্টা দলটিকে জানাই আমাদের আন্তরিক অভিনন্দন। আমরা মনে করি বাংলার স্বাধীনতাপ্রিয় মানুষের সব রকম অসুবিধা এই কমিটি দূর করতে পারবে। যুদ্ধরত বাঙ্গালীদের ঠিক পথে চালিয়ে নিয়ে যাবে। এই আশাই আমরা করি।</w:t>
      </w:r>
    </w:p>
    <w:p w14:paraId="44DC9C9B" w14:textId="77777777" w:rsidR="00A15C80" w:rsidRPr="006F521A" w:rsidRDefault="00EE3353" w:rsidP="00794071">
      <w:pPr>
        <w:rPr>
          <w:rFonts w:cs="Vrinda"/>
          <w:sz w:val="28"/>
          <w:szCs w:val="28"/>
        </w:rPr>
      </w:pPr>
      <w:r w:rsidRPr="006F521A">
        <w:rPr>
          <w:rFonts w:cs="Vrinda"/>
          <w:sz w:val="28"/>
          <w:szCs w:val="28"/>
          <w:cs/>
        </w:rPr>
        <w:t>.</w:t>
      </w:r>
    </w:p>
    <w:p w14:paraId="5E70B3A2" w14:textId="77777777" w:rsidR="00EE3353" w:rsidRPr="006F521A" w:rsidRDefault="00EE3353" w:rsidP="00794071">
      <w:pPr>
        <w:rPr>
          <w:rFonts w:cs="Vrinda"/>
          <w:sz w:val="28"/>
          <w:szCs w:val="28"/>
        </w:rPr>
      </w:pPr>
      <w:r w:rsidRPr="006F521A">
        <w:rPr>
          <w:rFonts w:cs="Vrinda"/>
          <w:sz w:val="28"/>
          <w:szCs w:val="28"/>
          <w:cs/>
        </w:rPr>
        <w:t>.</w:t>
      </w:r>
    </w:p>
    <w:p w14:paraId="24A83913"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নোবেল</w:t>
      </w:r>
    </w:p>
    <w:p w14:paraId="64A264F8"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১৩৮</w:t>
      </w:r>
      <w:r w:rsidRPr="006F521A">
        <w:rPr>
          <w:rFonts w:asciiTheme="minorBidi" w:hAnsiTheme="minorBidi"/>
          <w:sz w:val="28"/>
          <w:szCs w:val="28"/>
          <w:cs/>
        </w:rPr>
        <w:t>,</w:t>
      </w:r>
      <w:r w:rsidRPr="006F521A">
        <w:rPr>
          <w:rFonts w:asciiTheme="minorBidi" w:hAnsiTheme="minorBidi" w:cs="Vrinda"/>
          <w:sz w:val="28"/>
          <w:szCs w:val="28"/>
          <w:cs/>
        </w:rPr>
        <w:t>২২৬</w:t>
      </w:r>
      <w:r w:rsidRPr="006F521A">
        <w:rPr>
          <w:rFonts w:asciiTheme="minorBidi" w:hAnsiTheme="minorBidi"/>
          <w:sz w:val="28"/>
          <w:szCs w:val="28"/>
          <w:cs/>
        </w:rPr>
        <w:t>&gt;</w:t>
      </w:r>
      <w:bookmarkStart w:id="148" w:name="page_226"/>
      <w:bookmarkEnd w:id="148"/>
      <w:r w:rsidRPr="006F521A">
        <w:rPr>
          <w:rFonts w:asciiTheme="minorBidi" w:hAnsiTheme="minorBidi"/>
          <w:sz w:val="28"/>
          <w:szCs w:val="28"/>
          <w:cs/>
        </w:rPr>
        <w:t xml:space="preserve"> </w:t>
      </w:r>
    </w:p>
    <w:p w14:paraId="45085A7B"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সংবাদপত্রঃ জন্মভূমি ১ম বর্ষঃ ১৬শ সংখ্যা </w:t>
      </w:r>
    </w:p>
    <w:p w14:paraId="6C83F919"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তারিখঃ ৬ ডিসেম্বর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1DF81AD0"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সম্পাদকীয়</w:t>
      </w:r>
    </w:p>
    <w:p w14:paraId="5229523C" w14:textId="77777777" w:rsidR="0093577F" w:rsidRPr="006F521A" w:rsidRDefault="0093577F" w:rsidP="00794071">
      <w:pPr>
        <w:rPr>
          <w:rFonts w:asciiTheme="minorBidi" w:hAnsiTheme="minorBidi"/>
          <w:sz w:val="28"/>
          <w:szCs w:val="28"/>
        </w:rPr>
      </w:pPr>
    </w:p>
    <w:p w14:paraId="1644BC3D"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নিশ্চিহ্ন পাকিস্তানঃ এ লড়াই শেষ লড়াই </w:t>
      </w:r>
    </w:p>
    <w:p w14:paraId="65F62DF9"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পাকিস্তানের জঙ্গী ইয়াহিয়া ভারতের বিরুদ্ধে যুদ্ধে নেমেছে। ভারতের স্থলে</w:t>
      </w:r>
      <w:r w:rsidRPr="006F521A">
        <w:rPr>
          <w:rFonts w:asciiTheme="minorBidi" w:hAnsiTheme="minorBidi"/>
          <w:sz w:val="28"/>
          <w:szCs w:val="28"/>
          <w:cs/>
        </w:rPr>
        <w:t xml:space="preserve">, </w:t>
      </w:r>
      <w:r w:rsidRPr="006F521A">
        <w:rPr>
          <w:rFonts w:asciiTheme="minorBidi" w:hAnsiTheme="minorBidi" w:cs="Vrinda"/>
          <w:sz w:val="28"/>
          <w:szCs w:val="28"/>
          <w:cs/>
        </w:rPr>
        <w:t>জলে ও অন্তরিক্ষে পাকিস্তানী আক্রমণের পাল্টা আঘাতে পশ্চিম পাকিস্তান আর অধিকৃত বাংলাদেশে ইয়াহিয়ার সামরিক বাহিনী কোণঠাসা ও কাবু। ভারতীয় বিমানবাহিনী প্রচন্ড আঘাত করেছে পাকিস্তানের বিভিন্ন নৌ</w:t>
      </w:r>
      <w:r w:rsidRPr="006F521A">
        <w:rPr>
          <w:rFonts w:asciiTheme="minorBidi" w:hAnsiTheme="minorBidi"/>
          <w:sz w:val="28"/>
          <w:szCs w:val="28"/>
          <w:cs/>
        </w:rPr>
        <w:t xml:space="preserve">, </w:t>
      </w:r>
      <w:r w:rsidRPr="006F521A">
        <w:rPr>
          <w:rFonts w:asciiTheme="minorBidi" w:hAnsiTheme="minorBidi" w:cs="Vrinda"/>
          <w:sz w:val="28"/>
          <w:szCs w:val="28"/>
          <w:cs/>
        </w:rPr>
        <w:t>বিমান ও সামরিক ঘাঁটির উপর। ভারতের সাথে পাকিস্তানের এ যুদ্ধে বাংলাদেশ সরকার ভারতকে পূর্ণ সমর্থন জানিয়েছেন। বাংলাদেশের মুক্তিবাহিনীর পাশে এসে এবার দাঁড়িয়েছে ভারতীয় বাহিনী। দুই বাহিনীর মিলিত আক্রমণে পশ্চিম পাকিস্তান ও দখলীকৃত বাংলাদেশের চট্টগ্রাম</w:t>
      </w:r>
      <w:r w:rsidRPr="006F521A">
        <w:rPr>
          <w:rFonts w:asciiTheme="minorBidi" w:hAnsiTheme="minorBidi"/>
          <w:sz w:val="28"/>
          <w:szCs w:val="28"/>
          <w:cs/>
        </w:rPr>
        <w:t xml:space="preserve">, </w:t>
      </w:r>
      <w:r w:rsidRPr="006F521A">
        <w:rPr>
          <w:rFonts w:asciiTheme="minorBidi" w:hAnsiTheme="minorBidi" w:cs="Vrinda"/>
          <w:sz w:val="28"/>
          <w:szCs w:val="28"/>
          <w:cs/>
        </w:rPr>
        <w:t>করাচী ও কক্সবাজারের নৌবন্দর দাউ দাউ করে জ্বলছে। ঢাকা</w:t>
      </w:r>
      <w:r w:rsidRPr="006F521A">
        <w:rPr>
          <w:rFonts w:asciiTheme="minorBidi" w:hAnsiTheme="minorBidi"/>
          <w:sz w:val="28"/>
          <w:szCs w:val="28"/>
          <w:cs/>
        </w:rPr>
        <w:t xml:space="preserve">, </w:t>
      </w:r>
      <w:r w:rsidRPr="006F521A">
        <w:rPr>
          <w:rFonts w:asciiTheme="minorBidi" w:hAnsiTheme="minorBidi" w:cs="Vrinda"/>
          <w:sz w:val="28"/>
          <w:szCs w:val="28"/>
          <w:cs/>
        </w:rPr>
        <w:t>শিয়ালকোট</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যশোর</w:t>
      </w:r>
      <w:r w:rsidRPr="006F521A">
        <w:rPr>
          <w:rFonts w:asciiTheme="minorBidi" w:hAnsiTheme="minorBidi"/>
          <w:sz w:val="28"/>
          <w:szCs w:val="28"/>
          <w:cs/>
        </w:rPr>
        <w:t xml:space="preserve">, </w:t>
      </w:r>
      <w:r w:rsidRPr="006F521A">
        <w:rPr>
          <w:rFonts w:asciiTheme="minorBidi" w:hAnsiTheme="minorBidi" w:cs="Vrinda"/>
          <w:sz w:val="28"/>
          <w:szCs w:val="28"/>
          <w:cs/>
        </w:rPr>
        <w:t>সারগেদা</w:t>
      </w:r>
      <w:r w:rsidRPr="006F521A">
        <w:rPr>
          <w:rFonts w:asciiTheme="minorBidi" w:hAnsiTheme="minorBidi"/>
          <w:sz w:val="28"/>
          <w:szCs w:val="28"/>
          <w:cs/>
        </w:rPr>
        <w:t xml:space="preserve">, </w:t>
      </w:r>
      <w:r w:rsidRPr="006F521A">
        <w:rPr>
          <w:rFonts w:asciiTheme="minorBidi" w:hAnsiTheme="minorBidi" w:cs="Vrinda"/>
          <w:sz w:val="28"/>
          <w:szCs w:val="28"/>
          <w:cs/>
        </w:rPr>
        <w:t>রিসালপুর</w:t>
      </w:r>
      <w:r w:rsidRPr="006F521A">
        <w:rPr>
          <w:rFonts w:asciiTheme="minorBidi" w:hAnsiTheme="minorBidi"/>
          <w:sz w:val="28"/>
          <w:szCs w:val="28"/>
          <w:cs/>
        </w:rPr>
        <w:t xml:space="preserve">, </w:t>
      </w:r>
      <w:r w:rsidRPr="006F521A">
        <w:rPr>
          <w:rFonts w:asciiTheme="minorBidi" w:hAnsiTheme="minorBidi" w:cs="Vrinda"/>
          <w:sz w:val="28"/>
          <w:szCs w:val="28"/>
          <w:cs/>
        </w:rPr>
        <w:t>পেশোয়ার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নারায়ণগঞ্জ প্রভৃতি শহরগুলি ভারতীয় বিমানের বোমাঘাতে জর্জরিত। মুক্তিযোদ্ধা ও ভারতীয় বাহিনীর অগ্রগতি অপ্রতিহত। বাংলাদেশের সর্বত্রই মুক্তি আসন্ন। যুদ্ধবাজ উন্মাদ ইয়াহিয়ার কণ্ঠস্বর চিরতরে স্তব্ধ করে দেবে বাংলাদেশ ও ভারতের মিলিত শক্তি। </w:t>
      </w:r>
    </w:p>
    <w:p w14:paraId="304EA40A"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53F7F3C4"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lastRenderedPageBreak/>
        <w:t>নরঘাতী যুদ্ধবাজ উন্মাদ ইয়াহিয়া ও তার সামরিক জান্তারা বাংলাদেশের লক্ষ লক্ষ নিরীহ নিরস্ত্র নরনারী শিশুসন্তানদের নির্বিচারে হত্যা করেছে। মা</w:t>
      </w:r>
      <w:r w:rsidRPr="006F521A">
        <w:rPr>
          <w:rFonts w:asciiTheme="minorBidi" w:hAnsiTheme="minorBidi"/>
          <w:sz w:val="28"/>
          <w:szCs w:val="28"/>
          <w:cs/>
        </w:rPr>
        <w:t>-</w:t>
      </w:r>
      <w:r w:rsidRPr="006F521A">
        <w:rPr>
          <w:rFonts w:asciiTheme="minorBidi" w:hAnsiTheme="minorBidi" w:cs="Vrinda"/>
          <w:sz w:val="28"/>
          <w:szCs w:val="28"/>
          <w:cs/>
        </w:rPr>
        <w:t>বোনদের ইজ্জত নিয়েছে</w:t>
      </w:r>
      <w:r w:rsidRPr="006F521A">
        <w:rPr>
          <w:rFonts w:asciiTheme="minorBidi" w:hAnsiTheme="minorBidi"/>
          <w:sz w:val="28"/>
          <w:szCs w:val="28"/>
          <w:cs/>
        </w:rPr>
        <w:t xml:space="preserve">, </w:t>
      </w:r>
      <w:r w:rsidRPr="006F521A">
        <w:rPr>
          <w:rFonts w:asciiTheme="minorBidi" w:hAnsiTheme="minorBidi" w:cs="Vrinda"/>
          <w:sz w:val="28"/>
          <w:szCs w:val="28"/>
          <w:cs/>
        </w:rPr>
        <w:t>সোনার বাংলার গ্রামের পর গ্রাম</w:t>
      </w:r>
      <w:r w:rsidRPr="006F521A">
        <w:rPr>
          <w:rFonts w:asciiTheme="minorBidi" w:hAnsiTheme="minorBidi"/>
          <w:sz w:val="28"/>
          <w:szCs w:val="28"/>
          <w:cs/>
        </w:rPr>
        <w:t xml:space="preserve">, </w:t>
      </w:r>
      <w:r w:rsidRPr="006F521A">
        <w:rPr>
          <w:rFonts w:asciiTheme="minorBidi" w:hAnsiTheme="minorBidi" w:cs="Vrinda"/>
          <w:sz w:val="28"/>
          <w:szCs w:val="28"/>
          <w:cs/>
        </w:rPr>
        <w:t>শহরের পর শহর জ্বালিয়ে দিয়েছে</w:t>
      </w:r>
      <w:r w:rsidRPr="006F521A">
        <w:rPr>
          <w:rFonts w:asciiTheme="minorBidi" w:hAnsiTheme="minorBidi"/>
          <w:sz w:val="28"/>
          <w:szCs w:val="28"/>
          <w:cs/>
        </w:rPr>
        <w:t xml:space="preserve">, </w:t>
      </w:r>
      <w:r w:rsidRPr="006F521A">
        <w:rPr>
          <w:rFonts w:asciiTheme="minorBidi" w:hAnsiTheme="minorBidi" w:cs="Vrinda"/>
          <w:sz w:val="28"/>
          <w:szCs w:val="28"/>
          <w:cs/>
        </w:rPr>
        <w:t>ধবংস আর লুট করেছে</w:t>
      </w:r>
      <w:r w:rsidRPr="006F521A">
        <w:rPr>
          <w:rFonts w:asciiTheme="minorBidi" w:hAnsiTheme="minorBidi"/>
          <w:sz w:val="28"/>
          <w:szCs w:val="28"/>
          <w:cs/>
        </w:rPr>
        <w:t xml:space="preserve">, </w:t>
      </w:r>
      <w:r w:rsidRPr="006F521A">
        <w:rPr>
          <w:rFonts w:asciiTheme="minorBidi" w:hAnsiTheme="minorBidi" w:cs="Vrinda"/>
          <w:sz w:val="28"/>
          <w:szCs w:val="28"/>
          <w:cs/>
        </w:rPr>
        <w:t>ধর্মের নাম নিয়ে এক কোটি অসহায় নরনারীকে ভারতে ঠেলে দিয়েছে</w:t>
      </w:r>
      <w:r w:rsidRPr="006F521A">
        <w:rPr>
          <w:rFonts w:asciiTheme="minorBidi" w:hAnsiTheme="minorBidi"/>
          <w:sz w:val="28"/>
          <w:szCs w:val="28"/>
          <w:cs/>
        </w:rPr>
        <w:t xml:space="preserve">, </w:t>
      </w:r>
      <w:r w:rsidRPr="006F521A">
        <w:rPr>
          <w:rFonts w:asciiTheme="minorBidi" w:hAnsiTheme="minorBidi" w:cs="Vrinda"/>
          <w:sz w:val="28"/>
          <w:szCs w:val="28"/>
          <w:cs/>
        </w:rPr>
        <w:t>পৃথিবীর শান্তিকামী মানুষের পথ প্রদর্শক</w:t>
      </w:r>
      <w:r w:rsidRPr="006F521A">
        <w:rPr>
          <w:rFonts w:asciiTheme="minorBidi" w:hAnsiTheme="minorBidi"/>
          <w:sz w:val="28"/>
          <w:szCs w:val="28"/>
          <w:cs/>
        </w:rPr>
        <w:t xml:space="preserve">, </w:t>
      </w:r>
      <w:r w:rsidRPr="006F521A">
        <w:rPr>
          <w:rFonts w:asciiTheme="minorBidi" w:hAnsiTheme="minorBidi" w:cs="Vrinda"/>
          <w:sz w:val="28"/>
          <w:szCs w:val="28"/>
          <w:cs/>
        </w:rPr>
        <w:t>এশিয়া ভূখণ্ডের মহান নেতা</w:t>
      </w:r>
      <w:r w:rsidRPr="006F521A">
        <w:rPr>
          <w:rFonts w:asciiTheme="minorBidi" w:hAnsiTheme="minorBidi"/>
          <w:sz w:val="28"/>
          <w:szCs w:val="28"/>
          <w:cs/>
        </w:rPr>
        <w:t xml:space="preserve">, </w:t>
      </w:r>
      <w:r w:rsidRPr="006F521A">
        <w:rPr>
          <w:rFonts w:asciiTheme="minorBidi" w:hAnsiTheme="minorBidi" w:cs="Vrinda"/>
          <w:sz w:val="28"/>
          <w:szCs w:val="28"/>
          <w:cs/>
        </w:rPr>
        <w:t>বাংলাদেশের জাতির পিতা বাঙালীর নয়নমণি বঙ্গবন্ধু শেখ মুজিবুর রহমানকে বন্দী করে রেখেছে জঙ্গীশাহী অন্ধকার কারাগারে। এই জঙ্গী সরকারকেই অস্ত্র যোগাচ্ছে সাম্রাজ্যবাদী আমেরিকা</w:t>
      </w:r>
      <w:r w:rsidRPr="006F521A">
        <w:rPr>
          <w:rFonts w:asciiTheme="minorBidi" w:hAnsiTheme="minorBidi"/>
          <w:sz w:val="28"/>
          <w:szCs w:val="28"/>
          <w:cs/>
        </w:rPr>
        <w:t xml:space="preserve">, </w:t>
      </w:r>
      <w:r w:rsidRPr="006F521A">
        <w:rPr>
          <w:rFonts w:asciiTheme="minorBidi" w:hAnsiTheme="minorBidi" w:cs="Vrinda"/>
          <w:sz w:val="28"/>
          <w:szCs w:val="28"/>
          <w:cs/>
        </w:rPr>
        <w:t>মদত যোগাচ্ছে ঔপনিবেশিক বৃটেন। সর্ভারাদের দেশ নামধারী বিপ্লবী চীন স্বৈরাচারী সরকারকে নিয়ে মাতামাতি করছে। আর রাষ্ট্রসংঘ এদের তল্পিবাহক হিসেবে কাজ করে যাচ্ছে। বাংলাদেশে যে গণহত্যা অনুষ্ঠিত হয়েছে তার পরিপ্রেক্ষিতে এতদিন কি রাষ্ট্রসংঘের কিছু করণীয় ছিল না</w:t>
      </w:r>
      <w:r w:rsidRPr="006F521A">
        <w:rPr>
          <w:rFonts w:asciiTheme="minorBidi" w:hAnsiTheme="minorBidi"/>
          <w:sz w:val="28"/>
          <w:szCs w:val="28"/>
          <w:cs/>
        </w:rPr>
        <w:t xml:space="preserve">? </w:t>
      </w:r>
      <w:r w:rsidRPr="006F521A">
        <w:rPr>
          <w:rFonts w:asciiTheme="minorBidi" w:hAnsiTheme="minorBidi" w:cs="Vrinda"/>
          <w:sz w:val="28"/>
          <w:szCs w:val="28"/>
          <w:cs/>
        </w:rPr>
        <w:t>রাষ্ট্রসংঘের সাধারণ পরিষদে বাংলাদেশের ব্যাপারে কোন কথা তোলার মত ঘটনা কি বাংলাদেশে ঘটেনি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নেতৃবৃন্দ আর ভারতের নেতৃবৃন্দ বাংলাদেশের হয়ে পৃথিবীর বৃহৎ রাষ্ট্রগুলির দ্বারে দ্বারে বাংলাদেশের সমস্যা নিয়ে ঘুরেছে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কেহই নির্যাতিত বাঙ্গালীদের আর্তনাদে কর্ণপাত করেনি। </w:t>
      </w:r>
    </w:p>
    <w:p w14:paraId="6A4F81C3"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073214B2"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আজকে আর কাহারও কথা নয়। সাম্রাজ্যবাদের দালাল পাকিস্তানকে নিষচিহ্ন না করা পর্যন্ত ভারতের দেশপ্রিয় জওয়ান ও জননী বাংলার সংগ্রামী মুক্তিবাহিনী থামবে না। এবার জঙ্গীশাহীর সাম্রাজ্য দখলের উপযুক্ত শাস্তির সময়। পশ্চিম পাকিস্তানের বেলুচিস্তান ও পেশোয়ারে বিদ্রোহ দেখা দিয়েছে। সাবাস বেলুচি পাঠানরা সাম্রাজ্যলোভী পশ্চিম পাকিস্তানের সাম্রাজ্য দখলে রাখার চির সাধ চিরতরে মিটিয়ে দাও। এবার যুদ্ধে পাকিস্তান নিশ্চিহ্ন হবেই। বাংলাদেশের মুক্তিবাহিনী আর ভারতীয় বাহিনী এবার শেষ লড়াই করেছে। বাংলাদেশ থেকে পশ্চিম পাকিস্তানী ভাড়াটিয়া সৈন্যদের সম্পূর্ণভাবে নিশ্চিহ্ন না করা পর্যন্ত এ লড়াই চলবে। দু</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দেশের মিলিত শক্তি কারও মধ্যস্ততা এখন আর বরদাশত করবে না। </w:t>
      </w:r>
    </w:p>
    <w:p w14:paraId="2750B7FF"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5EAF887A"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0F139E2B"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নোবেল </w:t>
      </w:r>
    </w:p>
    <w:p w14:paraId="7EA79608" w14:textId="77777777" w:rsidR="0093577F" w:rsidRPr="006F521A" w:rsidRDefault="0093577F"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১৩৯</w:t>
      </w:r>
      <w:r w:rsidRPr="006F521A">
        <w:rPr>
          <w:rFonts w:asciiTheme="minorBidi" w:hAnsiTheme="minorBidi"/>
          <w:sz w:val="28"/>
          <w:szCs w:val="28"/>
          <w:cs/>
        </w:rPr>
        <w:t>,</w:t>
      </w:r>
      <w:r w:rsidRPr="006F521A">
        <w:rPr>
          <w:rFonts w:asciiTheme="minorBidi" w:hAnsiTheme="minorBidi" w:cs="Vrinda"/>
          <w:sz w:val="28"/>
          <w:szCs w:val="28"/>
          <w:cs/>
        </w:rPr>
        <w:t>২২৭</w:t>
      </w:r>
      <w:r w:rsidRPr="006F521A">
        <w:rPr>
          <w:rFonts w:asciiTheme="minorBidi" w:hAnsiTheme="minorBidi"/>
          <w:sz w:val="28"/>
          <w:szCs w:val="28"/>
          <w:cs/>
        </w:rPr>
        <w:t>&gt;</w:t>
      </w:r>
      <w:bookmarkStart w:id="149" w:name="page_227"/>
      <w:bookmarkEnd w:id="149"/>
    </w:p>
    <w:p w14:paraId="7E33BCDE"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সংবাদপত্রঃ জন্মভূমি ১ম বর্ষঃ ১৬শ সংখ্যা</w:t>
      </w:r>
    </w:p>
    <w:p w14:paraId="21E19C8B"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তারিখঃ ৬ ডিসেম্বর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673F38C4"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7F71A0D9"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4534A961"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মার্কিন ষড়যন্ত্র ব্যর্থ </w:t>
      </w:r>
    </w:p>
    <w:p w14:paraId="1052D485"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পাকিস্তানী জঙ্গীশাহীর নির্বিচারে গণহত্যায় যখন বাংলাদেশের মানুষ দিশেহারা</w:t>
      </w:r>
      <w:r w:rsidRPr="006F521A">
        <w:rPr>
          <w:rFonts w:asciiTheme="minorBidi" w:hAnsiTheme="minorBidi"/>
          <w:sz w:val="28"/>
          <w:szCs w:val="28"/>
          <w:cs/>
        </w:rPr>
        <w:t xml:space="preserve">, </w:t>
      </w:r>
      <w:r w:rsidRPr="006F521A">
        <w:rPr>
          <w:rFonts w:asciiTheme="minorBidi" w:hAnsiTheme="minorBidi" w:cs="Vrinda"/>
          <w:sz w:val="28"/>
          <w:szCs w:val="28"/>
          <w:cs/>
        </w:rPr>
        <w:t>তখন বিশ্বের মানবিকতা বিমথিত আমেরিকা</w:t>
      </w:r>
      <w:r w:rsidRPr="006F521A">
        <w:rPr>
          <w:rFonts w:asciiTheme="minorBidi" w:hAnsiTheme="minorBidi"/>
          <w:sz w:val="28"/>
          <w:szCs w:val="28"/>
          <w:cs/>
        </w:rPr>
        <w:t xml:space="preserve">, </w:t>
      </w:r>
      <w:r w:rsidRPr="006F521A">
        <w:rPr>
          <w:rFonts w:asciiTheme="minorBidi" w:hAnsiTheme="minorBidi" w:cs="Vrinda"/>
          <w:sz w:val="28"/>
          <w:szCs w:val="28"/>
          <w:cs/>
        </w:rPr>
        <w:t>চীন ও বৃটেন কোথায় ছিল। পাকিস্তানের একতরফা যুদ্ধ ঘোষণার পরে ভারত যখন আত্মরক্ষার্থে</w:t>
      </w:r>
      <w:r w:rsidRPr="006F521A">
        <w:rPr>
          <w:rFonts w:asciiTheme="minorBidi" w:hAnsiTheme="minorBidi"/>
          <w:sz w:val="28"/>
          <w:szCs w:val="28"/>
          <w:cs/>
        </w:rPr>
        <w:t xml:space="preserve">, </w:t>
      </w:r>
      <w:r w:rsidRPr="006F521A">
        <w:rPr>
          <w:rFonts w:asciiTheme="minorBidi" w:hAnsiTheme="minorBidi" w:cs="Vrinda"/>
          <w:sz w:val="28"/>
          <w:szCs w:val="28"/>
          <w:cs/>
        </w:rPr>
        <w:t>শরনার্থী ও বাংলাদেশের স্বাধীনতাপ্রিয় মুক্তিবাহিনীর স্বাধীনতার জন্য যুদ্ধবাজ উন্মাদ পাকিস্তানী জঙ্গীশাহীকে নিশ্চিহ্ন করার মত তখন চীন</w:t>
      </w:r>
      <w:r w:rsidRPr="006F521A">
        <w:rPr>
          <w:rFonts w:asciiTheme="minorBidi" w:hAnsiTheme="minorBidi"/>
          <w:sz w:val="28"/>
          <w:szCs w:val="28"/>
          <w:cs/>
        </w:rPr>
        <w:t xml:space="preserve">, </w:t>
      </w:r>
      <w:r w:rsidRPr="006F521A">
        <w:rPr>
          <w:rFonts w:asciiTheme="minorBidi" w:hAnsiTheme="minorBidi" w:cs="Vrinda"/>
          <w:sz w:val="28"/>
          <w:szCs w:val="28"/>
          <w:cs/>
        </w:rPr>
        <w:t>বৃটেন বিশেষ করে সাম্রাজ্যবাদী মার্কিন যুক্তরাষ্ট্রের স্বস্তি পরিষদে যুদ্ধ বিরতি ও সইন্যাপসারণের প্রস্তাবের উপর ভেটো দিয়েছে রাশিয়া। বলেছে ভারত</w:t>
      </w:r>
      <w:r w:rsidRPr="006F521A">
        <w:rPr>
          <w:rFonts w:asciiTheme="minorBidi" w:hAnsiTheme="minorBidi"/>
          <w:sz w:val="28"/>
          <w:szCs w:val="28"/>
          <w:cs/>
        </w:rPr>
        <w:t>-</w:t>
      </w:r>
      <w:r w:rsidRPr="006F521A">
        <w:rPr>
          <w:rFonts w:asciiTheme="minorBidi" w:hAnsiTheme="minorBidi" w:cs="Vrinda"/>
          <w:sz w:val="28"/>
          <w:szCs w:val="28"/>
          <w:cs/>
        </w:rPr>
        <w:t>পাক যুদ্ধের উৎস কোথায়</w:t>
      </w:r>
      <w:r w:rsidRPr="006F521A">
        <w:rPr>
          <w:rFonts w:asciiTheme="minorBidi" w:hAnsiTheme="minorBidi"/>
          <w:sz w:val="28"/>
          <w:szCs w:val="28"/>
          <w:cs/>
        </w:rPr>
        <w:t xml:space="preserve">? </w:t>
      </w:r>
      <w:r w:rsidRPr="006F521A">
        <w:rPr>
          <w:rFonts w:asciiTheme="minorBidi" w:hAnsiTheme="minorBidi" w:cs="Vrinda"/>
          <w:sz w:val="28"/>
          <w:szCs w:val="28"/>
          <w:cs/>
        </w:rPr>
        <w:t>বাংলাদেশে গণহত্যা কে চালিয়েছে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 শরনার্থী সমস্যার সৃষ্টি করেছে। বাংলাদেশে সত্যিকারের প্রতিনিধিদের হাতে ক্ষমতা ছেড়ে দিলেই সব সমস্যার সমাধান হয়ে যাবে। চক্রান্তকারী মার্কিন যুক্তরাষ্ট্রের হৃৎপিণ্ডে আঘাত লেগেছে। যে মার্কিন সরকার পাকিস্তানকে গোপনে স্বাধীনতাপ্রিয় জননী বাংলার বীর সন্তানদের নিশ্চিহ্ন করার জন্য অস্ত্র দিয়েছে আজকে সেই শান্তির দূত সাজতে চায়।  </w:t>
      </w:r>
    </w:p>
    <w:p w14:paraId="54AFA378"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lastRenderedPageBreak/>
        <w:t>.</w:t>
      </w:r>
    </w:p>
    <w:p w14:paraId="711F126D"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আজকের এই লড়াই বাংলাদেশ ও ভারতের শান্তির লড়াই</w:t>
      </w:r>
      <w:r w:rsidRPr="006F521A">
        <w:rPr>
          <w:rFonts w:asciiTheme="minorBidi" w:hAnsiTheme="minorBidi"/>
          <w:sz w:val="28"/>
          <w:szCs w:val="28"/>
          <w:cs/>
        </w:rPr>
        <w:t xml:space="preserve">, </w:t>
      </w:r>
      <w:r w:rsidRPr="006F521A">
        <w:rPr>
          <w:rFonts w:asciiTheme="minorBidi" w:hAnsiTheme="minorBidi" w:cs="Vrinda"/>
          <w:sz w:val="28"/>
          <w:szCs w:val="28"/>
          <w:cs/>
        </w:rPr>
        <w:t>মানবতার লড়াই</w:t>
      </w:r>
      <w:r w:rsidRPr="006F521A">
        <w:rPr>
          <w:rFonts w:asciiTheme="minorBidi" w:hAnsiTheme="minorBidi"/>
          <w:sz w:val="28"/>
          <w:szCs w:val="28"/>
          <w:cs/>
        </w:rPr>
        <w:t xml:space="preserve">, </w:t>
      </w:r>
      <w:r w:rsidRPr="006F521A">
        <w:rPr>
          <w:rFonts w:asciiTheme="minorBidi" w:hAnsiTheme="minorBidi" w:cs="Vrinda"/>
          <w:sz w:val="28"/>
          <w:szCs w:val="28"/>
          <w:cs/>
        </w:rPr>
        <w:t>গণতন্ত্রের লড়াই</w:t>
      </w:r>
      <w:r w:rsidRPr="006F521A">
        <w:rPr>
          <w:rFonts w:asciiTheme="minorBidi" w:hAnsiTheme="minorBidi"/>
          <w:sz w:val="28"/>
          <w:szCs w:val="28"/>
          <w:cs/>
        </w:rPr>
        <w:t xml:space="preserve">, </w:t>
      </w:r>
      <w:r w:rsidRPr="006F521A">
        <w:rPr>
          <w:rFonts w:asciiTheme="minorBidi" w:hAnsiTheme="minorBidi" w:cs="Vrinda"/>
          <w:sz w:val="28"/>
          <w:szCs w:val="28"/>
          <w:cs/>
        </w:rPr>
        <w:t>বাঁচার লড়াই। এ লড়াই বৃহৎ শক্তিগুলির তল্পিবাহক রাষ্ট্রসংঘের কলমের খোঁচায় বন্ধ হয়ে যাবে না। যে পর্যন্ত না স্বৈরাচারী ঔপনিবেশিক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সাম্রাজ্যবাদী পাকিস্তানের কবর হবে সে পর্যন্ত এ যুদ্ধ চলবে। চালিয়ে যাবে বাংলাদেশের মুক্তিবাহিনী ও সহযোগী ভারতীয় জওয়ানরা তাদের ভবিষ্যৎ বংশধরদের জন্য। </w:t>
      </w:r>
    </w:p>
    <w:p w14:paraId="5012C5A6"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7B355A6D"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48DB01BB"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নোবেল</w:t>
      </w:r>
    </w:p>
    <w:p w14:paraId="14DE3FC6"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১৪০</w:t>
      </w:r>
      <w:r w:rsidRPr="006F521A">
        <w:rPr>
          <w:rFonts w:asciiTheme="minorBidi" w:hAnsiTheme="minorBidi"/>
          <w:sz w:val="28"/>
          <w:szCs w:val="28"/>
          <w:cs/>
        </w:rPr>
        <w:t>,</w:t>
      </w:r>
      <w:r w:rsidRPr="006F521A">
        <w:rPr>
          <w:rFonts w:asciiTheme="minorBidi" w:hAnsiTheme="minorBidi" w:cs="Vrinda"/>
          <w:sz w:val="28"/>
          <w:szCs w:val="28"/>
          <w:cs/>
        </w:rPr>
        <w:t>২২৮</w:t>
      </w:r>
      <w:r w:rsidRPr="006F521A">
        <w:rPr>
          <w:rFonts w:asciiTheme="minorBidi" w:hAnsiTheme="minorBidi"/>
          <w:sz w:val="28"/>
          <w:szCs w:val="28"/>
          <w:cs/>
        </w:rPr>
        <w:t>-</w:t>
      </w:r>
      <w:r w:rsidRPr="006F521A">
        <w:rPr>
          <w:rFonts w:asciiTheme="minorBidi" w:hAnsiTheme="minorBidi" w:cs="Vrinda"/>
          <w:sz w:val="28"/>
          <w:szCs w:val="28"/>
          <w:cs/>
        </w:rPr>
        <w:t>২২৯</w:t>
      </w:r>
      <w:r w:rsidRPr="006F521A">
        <w:rPr>
          <w:rFonts w:asciiTheme="minorBidi" w:hAnsiTheme="minorBidi"/>
          <w:sz w:val="28"/>
          <w:szCs w:val="28"/>
          <w:cs/>
        </w:rPr>
        <w:t>&gt;</w:t>
      </w:r>
      <w:bookmarkStart w:id="150" w:name="page_228"/>
      <w:bookmarkEnd w:id="150"/>
      <w:r w:rsidRPr="006F521A">
        <w:rPr>
          <w:rFonts w:asciiTheme="minorBidi" w:hAnsiTheme="minorBidi"/>
          <w:sz w:val="28"/>
          <w:szCs w:val="28"/>
          <w:cs/>
        </w:rPr>
        <w:t xml:space="preserve"> </w:t>
      </w:r>
    </w:p>
    <w:p w14:paraId="2D41446E"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সংবাদপত্রঃ জন্মভূমি ১ম বর্ষঃ ১৬শ সংখ্যা</w:t>
      </w:r>
    </w:p>
    <w:p w14:paraId="3BEAFDF6"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তারিখঃ ৬ ডিসেম্বর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11DA394" w14:textId="77777777" w:rsidR="0093577F" w:rsidRPr="006F521A" w:rsidRDefault="0093577F" w:rsidP="00794071">
      <w:pPr>
        <w:rPr>
          <w:rFonts w:asciiTheme="minorBidi" w:hAnsiTheme="minorBidi"/>
          <w:sz w:val="28"/>
          <w:szCs w:val="28"/>
        </w:rPr>
      </w:pPr>
    </w:p>
    <w:p w14:paraId="29193D1C"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ভারতের তুলনায় </w:t>
      </w:r>
    </w:p>
    <w:p w14:paraId="484A1491"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জঙ্গীশাহীর সামরিক শক্তি কতটুকু </w:t>
      </w:r>
    </w:p>
    <w:p w14:paraId="5D03DDC2"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ভারতের বিরুদ্ধে ইয়াহিয়া খাঁ যুদ্ধ বাধিয়ে দিয়েছে। ভারতের বিরুদ্ধে ১৯৬৫ সালে পাকিস্তান সরকার যুদ্ধ করে মজা বুঝেছিল। শুধুমাত্র ক্ষেমকারণ ও শিয়ালকোটের অদূরেই অল্পসংখ্যক ট্যাঙ্ক নিয়েই ভারত পাকিস্তান ট্যাঙ্কের গোরস্থান করেছিল। </w:t>
      </w:r>
    </w:p>
    <w:p w14:paraId="785F4892"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7A6FF4DC"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আবার পাকিস্তান সামরিক জান্তারা নতুন ফন্দি করে বাংলাদেশ সমস্যাকে বিনষ্ট করার জন্য পাক</w:t>
      </w:r>
      <w:r w:rsidRPr="006F521A">
        <w:rPr>
          <w:rFonts w:asciiTheme="minorBidi" w:hAnsiTheme="minorBidi"/>
          <w:sz w:val="28"/>
          <w:szCs w:val="28"/>
          <w:cs/>
        </w:rPr>
        <w:t>-</w:t>
      </w:r>
      <w:r w:rsidRPr="006F521A">
        <w:rPr>
          <w:rFonts w:asciiTheme="minorBidi" w:hAnsiTheme="minorBidi" w:cs="Vrinda"/>
          <w:sz w:val="28"/>
          <w:szCs w:val="28"/>
          <w:cs/>
        </w:rPr>
        <w:t>ভারত যুদ্ধ চালিয়েছে। যতই ফন্দি আটকাও না কেন কুখ্যাত ইয়াহিয়া</w:t>
      </w:r>
      <w:r w:rsidRPr="006F521A">
        <w:rPr>
          <w:rFonts w:asciiTheme="minorBidi" w:hAnsiTheme="minorBidi"/>
          <w:sz w:val="28"/>
          <w:szCs w:val="28"/>
          <w:cs/>
        </w:rPr>
        <w:t xml:space="preserve">, </w:t>
      </w:r>
      <w:r w:rsidRPr="006F521A">
        <w:rPr>
          <w:rFonts w:asciiTheme="minorBidi" w:hAnsiTheme="minorBidi" w:cs="Vrinda"/>
          <w:sz w:val="28"/>
          <w:szCs w:val="28"/>
          <w:cs/>
        </w:rPr>
        <w:t>জননী বাংলার বীর মুক্তিযোদ্ধারা আজকে তোমার সমস্ত ফন্দিই চূর্ণবিচূর্ণ করে দিবে। ভারতের সাথে কিসের জোরে আজকে পাকিস্তান সামরিক গোষ্ঠীরা যুদ্ধ ঘোষণা করছে। ভারতের তুলনায় না আছে তার লোকবল</w:t>
      </w:r>
      <w:r w:rsidRPr="006F521A">
        <w:rPr>
          <w:rFonts w:asciiTheme="minorBidi" w:hAnsiTheme="minorBidi"/>
          <w:sz w:val="28"/>
          <w:szCs w:val="28"/>
          <w:cs/>
        </w:rPr>
        <w:t xml:space="preserve">, </w:t>
      </w:r>
      <w:r w:rsidRPr="006F521A">
        <w:rPr>
          <w:rFonts w:asciiTheme="minorBidi" w:hAnsiTheme="minorBidi" w:cs="Vrinda"/>
          <w:sz w:val="28"/>
          <w:szCs w:val="28"/>
          <w:cs/>
        </w:rPr>
        <w:t>সৈন্যবল বা অস্ত্রবল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এইতো সম্প্রতি বয়ড়ার কাছে আকাশ যুদ্ধে ভারতীয় জেট দ্বারা তিনটি পাকিস্তানী বোমারু বিমান ও স্থলপথে ১৭টি পাকিস্তানী ট্যাঙ্ক ভারতের মাতৃভূমি প্রিয় সৈন্যরা ঘায়েল করেছে। </w:t>
      </w:r>
    </w:p>
    <w:tbl>
      <w:tblPr>
        <w:tblW w:w="0" w:type="auto"/>
        <w:tblLook w:val="04A0" w:firstRow="1" w:lastRow="0" w:firstColumn="1" w:lastColumn="0" w:noHBand="0" w:noVBand="1"/>
      </w:tblPr>
      <w:tblGrid>
        <w:gridCol w:w="4675"/>
        <w:gridCol w:w="4675"/>
      </w:tblGrid>
      <w:tr w:rsidR="0093577F" w:rsidRPr="006F521A" w14:paraId="34E3EC6C" w14:textId="77777777" w:rsidTr="000063BF">
        <w:tc>
          <w:tcPr>
            <w:tcW w:w="4675" w:type="dxa"/>
          </w:tcPr>
          <w:p w14:paraId="34118473"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পাকিস্তান</w:t>
            </w:r>
          </w:p>
        </w:tc>
        <w:tc>
          <w:tcPr>
            <w:tcW w:w="4675" w:type="dxa"/>
          </w:tcPr>
          <w:p w14:paraId="1F12F23E" w14:textId="77777777" w:rsidR="0093577F" w:rsidRPr="006F521A" w:rsidRDefault="0093577F" w:rsidP="00794071">
            <w:pPr>
              <w:rPr>
                <w:rFonts w:asciiTheme="minorBidi" w:hAnsiTheme="minorBidi"/>
                <w:sz w:val="28"/>
              </w:rPr>
            </w:pPr>
            <w:r w:rsidRPr="006F521A">
              <w:rPr>
                <w:rFonts w:asciiTheme="minorBidi" w:hAnsiTheme="minorBidi" w:cs="Vrinda"/>
                <w:sz w:val="28"/>
                <w:cs/>
              </w:rPr>
              <w:t>ভারত</w:t>
            </w:r>
          </w:p>
        </w:tc>
      </w:tr>
      <w:tr w:rsidR="0093577F" w:rsidRPr="006F521A" w14:paraId="66773F90" w14:textId="77777777" w:rsidTr="000063BF">
        <w:tc>
          <w:tcPr>
            <w:tcW w:w="4675" w:type="dxa"/>
          </w:tcPr>
          <w:p w14:paraId="26F1B20B"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মোট সৈন্যবল ৩ লক্ষ ৫০ হাজার</w:t>
            </w:r>
          </w:p>
        </w:tc>
        <w:tc>
          <w:tcPr>
            <w:tcW w:w="4675" w:type="dxa"/>
          </w:tcPr>
          <w:p w14:paraId="21481C6D"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মোট সৈন্যবল ৮লক্ষ ২৮ হাজার</w:t>
            </w:r>
          </w:p>
        </w:tc>
      </w:tr>
      <w:tr w:rsidR="0093577F" w:rsidRPr="006F521A" w14:paraId="685CF95B" w14:textId="77777777" w:rsidTr="000063BF">
        <w:tc>
          <w:tcPr>
            <w:tcW w:w="4675" w:type="dxa"/>
          </w:tcPr>
          <w:p w14:paraId="07CE5979"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সাঁজোয়া ডিভিশন ২টি </w:t>
            </w:r>
          </w:p>
        </w:tc>
        <w:tc>
          <w:tcPr>
            <w:tcW w:w="4675" w:type="dxa"/>
          </w:tcPr>
          <w:p w14:paraId="124B287D"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সাঁজোয়া ডিভিশন ১টি </w:t>
            </w:r>
          </w:p>
        </w:tc>
      </w:tr>
      <w:tr w:rsidR="0093577F" w:rsidRPr="006F521A" w14:paraId="0ECEBCBA" w14:textId="77777777" w:rsidTr="000063BF">
        <w:tc>
          <w:tcPr>
            <w:tcW w:w="4675" w:type="dxa"/>
          </w:tcPr>
          <w:p w14:paraId="51D70FDE" w14:textId="77777777" w:rsidR="0093577F" w:rsidRPr="006F521A" w:rsidRDefault="0093577F" w:rsidP="00794071">
            <w:pPr>
              <w:rPr>
                <w:rFonts w:asciiTheme="minorBidi" w:hAnsiTheme="minorBidi"/>
                <w:sz w:val="28"/>
              </w:rPr>
            </w:pPr>
            <w:r w:rsidRPr="006F521A">
              <w:rPr>
                <w:rFonts w:asciiTheme="minorBidi" w:hAnsiTheme="minorBidi" w:cs="Vrinda"/>
                <w:sz w:val="28"/>
                <w:cs/>
              </w:rPr>
              <w:t>স্বয়ংসম্পূর্ণ সাঁজোয়া ব্রিগেড ১টি</w:t>
            </w:r>
          </w:p>
        </w:tc>
        <w:tc>
          <w:tcPr>
            <w:tcW w:w="4675" w:type="dxa"/>
          </w:tcPr>
          <w:p w14:paraId="4288A27F"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মাউন্টেন ডিভিশন ১০টি </w:t>
            </w:r>
          </w:p>
        </w:tc>
      </w:tr>
      <w:tr w:rsidR="0093577F" w:rsidRPr="006F521A" w14:paraId="6B1B5982" w14:textId="77777777" w:rsidTr="000063BF">
        <w:tc>
          <w:tcPr>
            <w:tcW w:w="4675" w:type="dxa"/>
          </w:tcPr>
          <w:p w14:paraId="2C2AF633"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পদাতিক ডিভিশন ১২টি </w:t>
            </w:r>
          </w:p>
        </w:tc>
        <w:tc>
          <w:tcPr>
            <w:tcW w:w="4675" w:type="dxa"/>
          </w:tcPr>
          <w:p w14:paraId="0733D913"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পদাতিক ডিভিশন ১৩ টি </w:t>
            </w:r>
          </w:p>
        </w:tc>
      </w:tr>
      <w:tr w:rsidR="0093577F" w:rsidRPr="006F521A" w14:paraId="4672E513" w14:textId="77777777" w:rsidTr="000063BF">
        <w:tc>
          <w:tcPr>
            <w:tcW w:w="4675" w:type="dxa"/>
          </w:tcPr>
          <w:p w14:paraId="1345C57E"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এয়ারফোর্স ব্রিগেড ১টি </w:t>
            </w:r>
          </w:p>
        </w:tc>
        <w:tc>
          <w:tcPr>
            <w:tcW w:w="4675" w:type="dxa"/>
          </w:tcPr>
          <w:p w14:paraId="76B63096"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ছত্রী ব্রিগেড ২টি </w:t>
            </w:r>
          </w:p>
        </w:tc>
      </w:tr>
    </w:tbl>
    <w:p w14:paraId="40CAEA09" w14:textId="77777777" w:rsidR="0093577F" w:rsidRPr="006F521A" w:rsidRDefault="0093577F" w:rsidP="00794071">
      <w:pPr>
        <w:rPr>
          <w:rFonts w:asciiTheme="minorBidi" w:hAnsiTheme="minorBidi"/>
          <w:sz w:val="28"/>
          <w:szCs w:val="28"/>
        </w:rPr>
      </w:pPr>
    </w:p>
    <w:p w14:paraId="438136D5"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স্বয়ংসম্পূর্ণ সাঁজোয়া এবং পদাতিক ব্রিগেড</w:t>
      </w:r>
    </w:p>
    <w:tbl>
      <w:tblPr>
        <w:tblW w:w="0" w:type="auto"/>
        <w:tblLook w:val="04A0" w:firstRow="1" w:lastRow="0" w:firstColumn="1" w:lastColumn="0" w:noHBand="0" w:noVBand="1"/>
      </w:tblPr>
      <w:tblGrid>
        <w:gridCol w:w="4675"/>
        <w:gridCol w:w="4675"/>
      </w:tblGrid>
      <w:tr w:rsidR="0093577F" w:rsidRPr="006F521A" w14:paraId="7B2059CF" w14:textId="77777777" w:rsidTr="000063BF">
        <w:tc>
          <w:tcPr>
            <w:tcW w:w="4675" w:type="dxa"/>
          </w:tcPr>
          <w:p w14:paraId="4F2161DE" w14:textId="77777777" w:rsidR="0093577F" w:rsidRPr="006F521A" w:rsidRDefault="0093577F" w:rsidP="00794071">
            <w:pPr>
              <w:rPr>
                <w:rFonts w:asciiTheme="minorBidi" w:hAnsiTheme="minorBidi"/>
                <w:sz w:val="28"/>
                <w:cs/>
              </w:rPr>
            </w:pPr>
            <w:r w:rsidRPr="006F521A">
              <w:rPr>
                <w:rFonts w:asciiTheme="minorBidi" w:hAnsiTheme="minorBidi" w:cs="Vrinda"/>
                <w:sz w:val="28"/>
                <w:cs/>
              </w:rPr>
              <w:lastRenderedPageBreak/>
              <w:t>ট্যাঙ্ক</w:t>
            </w:r>
          </w:p>
        </w:tc>
        <w:tc>
          <w:tcPr>
            <w:tcW w:w="4675" w:type="dxa"/>
          </w:tcPr>
          <w:p w14:paraId="4EB46F58" w14:textId="77777777" w:rsidR="0093577F" w:rsidRPr="006F521A" w:rsidRDefault="0093577F" w:rsidP="00794071">
            <w:pPr>
              <w:rPr>
                <w:rFonts w:asciiTheme="minorBidi" w:hAnsiTheme="minorBidi"/>
                <w:sz w:val="28"/>
              </w:rPr>
            </w:pPr>
            <w:r w:rsidRPr="006F521A">
              <w:rPr>
                <w:rFonts w:asciiTheme="minorBidi" w:hAnsiTheme="minorBidi" w:cs="Vrinda"/>
                <w:sz w:val="28"/>
                <w:cs/>
              </w:rPr>
              <w:t>ট্যাঙ্ক</w:t>
            </w:r>
          </w:p>
        </w:tc>
      </w:tr>
      <w:tr w:rsidR="0093577F" w:rsidRPr="006F521A" w14:paraId="3506FB46" w14:textId="77777777" w:rsidTr="000063BF">
        <w:tc>
          <w:tcPr>
            <w:tcW w:w="4675" w:type="dxa"/>
          </w:tcPr>
          <w:p w14:paraId="2322480C" w14:textId="77777777" w:rsidR="0093577F" w:rsidRPr="006F521A" w:rsidRDefault="0093577F" w:rsidP="00794071">
            <w:pPr>
              <w:rPr>
                <w:rFonts w:asciiTheme="minorBidi" w:hAnsiTheme="minorBidi"/>
                <w:sz w:val="28"/>
              </w:rPr>
            </w:pPr>
            <w:r w:rsidRPr="006F521A">
              <w:rPr>
                <w:rFonts w:asciiTheme="minorBidi" w:hAnsiTheme="minorBidi" w:cs="Vrinda"/>
                <w:sz w:val="28"/>
                <w:cs/>
              </w:rPr>
              <w:t>প্যাটন এম</w:t>
            </w:r>
            <w:r w:rsidRPr="006F521A">
              <w:rPr>
                <w:rFonts w:asciiTheme="minorBidi" w:hAnsiTheme="minorBidi"/>
                <w:sz w:val="28"/>
                <w:cs/>
              </w:rPr>
              <w:t>-</w:t>
            </w:r>
            <w:r w:rsidRPr="006F521A">
              <w:rPr>
                <w:rFonts w:asciiTheme="minorBidi" w:hAnsiTheme="minorBidi" w:cs="Vrinda"/>
                <w:sz w:val="28"/>
                <w:cs/>
              </w:rPr>
              <w:t>৪৭</w:t>
            </w:r>
            <w:r w:rsidRPr="006F521A">
              <w:rPr>
                <w:rFonts w:asciiTheme="minorBidi" w:hAnsiTheme="minorBidi"/>
                <w:sz w:val="28"/>
                <w:cs/>
              </w:rPr>
              <w:t>-</w:t>
            </w:r>
            <w:r w:rsidRPr="006F521A">
              <w:rPr>
                <w:rFonts w:asciiTheme="minorBidi" w:hAnsiTheme="minorBidi" w:cs="Vrinda"/>
                <w:sz w:val="28"/>
                <w:cs/>
              </w:rPr>
              <w:t xml:space="preserve">৪৮ </w:t>
            </w:r>
            <w:r w:rsidRPr="006F521A">
              <w:rPr>
                <w:rFonts w:asciiTheme="minorBidi" w:hAnsiTheme="minorBidi"/>
                <w:sz w:val="28"/>
                <w:cs/>
              </w:rPr>
              <w:t>[</w:t>
            </w:r>
            <w:r w:rsidRPr="006F521A">
              <w:rPr>
                <w:rFonts w:asciiTheme="minorBidi" w:hAnsiTheme="minorBidi" w:cs="Vrinda"/>
                <w:sz w:val="28"/>
                <w:cs/>
              </w:rPr>
              <w:t>৪০০</w:t>
            </w:r>
            <w:r w:rsidRPr="006F521A">
              <w:rPr>
                <w:rFonts w:asciiTheme="minorBidi" w:hAnsiTheme="minorBidi"/>
                <w:sz w:val="28"/>
                <w:cs/>
              </w:rPr>
              <w:t>]</w:t>
            </w:r>
          </w:p>
        </w:tc>
        <w:tc>
          <w:tcPr>
            <w:tcW w:w="4675" w:type="dxa"/>
          </w:tcPr>
          <w:p w14:paraId="7532B2EC"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বৈজয়ন্ত </w:t>
            </w:r>
            <w:r w:rsidRPr="006F521A">
              <w:rPr>
                <w:rFonts w:asciiTheme="minorBidi" w:hAnsiTheme="minorBidi"/>
                <w:sz w:val="28"/>
                <w:cs/>
              </w:rPr>
              <w:t>[</w:t>
            </w:r>
            <w:r w:rsidRPr="006F521A">
              <w:rPr>
                <w:rFonts w:asciiTheme="minorBidi" w:hAnsiTheme="minorBidi" w:cs="Vrinda"/>
                <w:sz w:val="28"/>
                <w:cs/>
              </w:rPr>
              <w:t>৩০০</w:t>
            </w:r>
            <w:r w:rsidRPr="006F521A">
              <w:rPr>
                <w:rFonts w:asciiTheme="minorBidi" w:hAnsiTheme="minorBidi"/>
                <w:sz w:val="28"/>
                <w:cs/>
              </w:rPr>
              <w:t>]</w:t>
            </w:r>
          </w:p>
        </w:tc>
      </w:tr>
      <w:tr w:rsidR="0093577F" w:rsidRPr="006F521A" w14:paraId="577FC4CD" w14:textId="77777777" w:rsidTr="000063BF">
        <w:tc>
          <w:tcPr>
            <w:tcW w:w="4675" w:type="dxa"/>
          </w:tcPr>
          <w:p w14:paraId="67E289DD" w14:textId="77777777" w:rsidR="0093577F" w:rsidRPr="006F521A" w:rsidRDefault="0093577F" w:rsidP="00794071">
            <w:pPr>
              <w:rPr>
                <w:rFonts w:asciiTheme="minorBidi" w:hAnsiTheme="minorBidi"/>
                <w:sz w:val="28"/>
              </w:rPr>
            </w:pPr>
            <w:r w:rsidRPr="006F521A">
              <w:rPr>
                <w:rFonts w:asciiTheme="minorBidi" w:hAnsiTheme="minorBidi" w:cs="Vrinda"/>
                <w:sz w:val="28"/>
                <w:cs/>
              </w:rPr>
              <w:t>টি</w:t>
            </w:r>
            <w:r w:rsidRPr="006F521A">
              <w:rPr>
                <w:rFonts w:asciiTheme="minorBidi" w:hAnsiTheme="minorBidi"/>
                <w:sz w:val="28"/>
                <w:cs/>
              </w:rPr>
              <w:t>-</w:t>
            </w:r>
            <w:r w:rsidRPr="006F521A">
              <w:rPr>
                <w:rFonts w:asciiTheme="minorBidi" w:hAnsiTheme="minorBidi" w:cs="Vrinda"/>
                <w:sz w:val="28"/>
                <w:cs/>
              </w:rPr>
              <w:t>৫৯</w:t>
            </w:r>
            <w:r w:rsidRPr="006F521A">
              <w:rPr>
                <w:rFonts w:asciiTheme="minorBidi" w:hAnsiTheme="minorBidi"/>
                <w:sz w:val="28"/>
                <w:cs/>
              </w:rPr>
              <w:t>(</w:t>
            </w:r>
            <w:r w:rsidRPr="006F521A">
              <w:rPr>
                <w:rFonts w:asciiTheme="minorBidi" w:hAnsiTheme="minorBidi" w:cs="Vrinda"/>
                <w:sz w:val="28"/>
                <w:cs/>
              </w:rPr>
              <w:t>চীনা</w:t>
            </w:r>
            <w:r w:rsidRPr="006F521A">
              <w:rPr>
                <w:rFonts w:asciiTheme="minorBidi" w:hAnsiTheme="minorBidi"/>
                <w:sz w:val="28"/>
                <w:cs/>
              </w:rPr>
              <w:t>) [</w:t>
            </w:r>
            <w:r w:rsidRPr="006F521A">
              <w:rPr>
                <w:rFonts w:asciiTheme="minorBidi" w:hAnsiTheme="minorBidi" w:cs="Vrinda"/>
                <w:sz w:val="28"/>
                <w:cs/>
              </w:rPr>
              <w:t>২০০</w:t>
            </w:r>
            <w:r w:rsidRPr="006F521A">
              <w:rPr>
                <w:rFonts w:asciiTheme="minorBidi" w:hAnsiTheme="minorBidi"/>
                <w:sz w:val="28"/>
                <w:cs/>
              </w:rPr>
              <w:t>]</w:t>
            </w:r>
          </w:p>
        </w:tc>
        <w:tc>
          <w:tcPr>
            <w:tcW w:w="4675" w:type="dxa"/>
          </w:tcPr>
          <w:p w14:paraId="78CFD087" w14:textId="77777777" w:rsidR="0093577F" w:rsidRPr="006F521A" w:rsidRDefault="0093577F" w:rsidP="00794071">
            <w:pPr>
              <w:rPr>
                <w:rFonts w:asciiTheme="minorBidi" w:hAnsiTheme="minorBidi"/>
                <w:sz w:val="28"/>
              </w:rPr>
            </w:pPr>
            <w:r w:rsidRPr="006F521A">
              <w:rPr>
                <w:rFonts w:asciiTheme="minorBidi" w:hAnsiTheme="minorBidi" w:cs="Vrinda"/>
                <w:sz w:val="28"/>
                <w:cs/>
              </w:rPr>
              <w:t>টি ৫৪</w:t>
            </w:r>
            <w:r w:rsidRPr="006F521A">
              <w:rPr>
                <w:rFonts w:asciiTheme="minorBidi" w:hAnsiTheme="minorBidi"/>
                <w:sz w:val="28"/>
                <w:cs/>
              </w:rPr>
              <w:t xml:space="preserve">, </w:t>
            </w:r>
            <w:r w:rsidRPr="006F521A">
              <w:rPr>
                <w:rFonts w:asciiTheme="minorBidi" w:hAnsiTheme="minorBidi" w:cs="Vrinda"/>
                <w:sz w:val="28"/>
                <w:cs/>
              </w:rPr>
              <w:t xml:space="preserve">টি ৫৫ </w:t>
            </w:r>
            <w:r w:rsidRPr="006F521A">
              <w:rPr>
                <w:rFonts w:asciiTheme="minorBidi" w:hAnsiTheme="minorBidi"/>
                <w:sz w:val="28"/>
                <w:cs/>
              </w:rPr>
              <w:t>[</w:t>
            </w:r>
            <w:r w:rsidRPr="006F521A">
              <w:rPr>
                <w:rFonts w:asciiTheme="minorBidi" w:hAnsiTheme="minorBidi" w:cs="Vrinda"/>
                <w:sz w:val="28"/>
                <w:cs/>
              </w:rPr>
              <w:t>৪৫০</w:t>
            </w:r>
            <w:r w:rsidRPr="006F521A">
              <w:rPr>
                <w:rFonts w:asciiTheme="minorBidi" w:hAnsiTheme="minorBidi"/>
                <w:sz w:val="28"/>
                <w:cs/>
              </w:rPr>
              <w:t>]</w:t>
            </w:r>
          </w:p>
        </w:tc>
      </w:tr>
      <w:tr w:rsidR="0093577F" w:rsidRPr="006F521A" w14:paraId="2E05E449" w14:textId="77777777" w:rsidTr="000063BF">
        <w:tc>
          <w:tcPr>
            <w:tcW w:w="4675" w:type="dxa"/>
          </w:tcPr>
          <w:p w14:paraId="5BADCCC1" w14:textId="77777777" w:rsidR="0093577F" w:rsidRPr="006F521A" w:rsidRDefault="0093577F" w:rsidP="00794071">
            <w:pPr>
              <w:rPr>
                <w:rFonts w:asciiTheme="minorBidi" w:hAnsiTheme="minorBidi"/>
                <w:sz w:val="28"/>
              </w:rPr>
            </w:pPr>
            <w:r w:rsidRPr="006F521A">
              <w:rPr>
                <w:rFonts w:asciiTheme="minorBidi" w:hAnsiTheme="minorBidi" w:cs="Vrinda"/>
                <w:sz w:val="28"/>
                <w:cs/>
              </w:rPr>
              <w:t>টি ৫৪</w:t>
            </w:r>
            <w:r w:rsidRPr="006F521A">
              <w:rPr>
                <w:rFonts w:asciiTheme="minorBidi" w:hAnsiTheme="minorBidi"/>
                <w:sz w:val="28"/>
                <w:cs/>
              </w:rPr>
              <w:t>-</w:t>
            </w:r>
            <w:r w:rsidRPr="006F521A">
              <w:rPr>
                <w:rFonts w:asciiTheme="minorBidi" w:hAnsiTheme="minorBidi" w:cs="Vrinda"/>
                <w:sz w:val="28"/>
                <w:cs/>
              </w:rPr>
              <w:t xml:space="preserve">৫৫ </w:t>
            </w:r>
            <w:r w:rsidRPr="006F521A">
              <w:rPr>
                <w:rFonts w:asciiTheme="minorBidi" w:hAnsiTheme="minorBidi"/>
                <w:sz w:val="28"/>
                <w:cs/>
              </w:rPr>
              <w:t>(</w:t>
            </w:r>
            <w:r w:rsidRPr="006F521A">
              <w:rPr>
                <w:rFonts w:asciiTheme="minorBidi" w:hAnsiTheme="minorBidi" w:cs="Vrinda"/>
                <w:sz w:val="28"/>
                <w:cs/>
              </w:rPr>
              <w:t>সোভিয়েত</w:t>
            </w:r>
            <w:r w:rsidRPr="006F521A">
              <w:rPr>
                <w:rFonts w:asciiTheme="minorBidi" w:hAnsiTheme="minorBidi"/>
                <w:sz w:val="28"/>
                <w:cs/>
              </w:rPr>
              <w:t>) [</w:t>
            </w:r>
            <w:r w:rsidRPr="006F521A">
              <w:rPr>
                <w:rFonts w:asciiTheme="minorBidi" w:hAnsiTheme="minorBidi" w:cs="Vrinda"/>
                <w:sz w:val="28"/>
                <w:cs/>
              </w:rPr>
              <w:t>২৫০</w:t>
            </w:r>
            <w:r w:rsidRPr="006F521A">
              <w:rPr>
                <w:rFonts w:asciiTheme="minorBidi" w:hAnsiTheme="minorBidi"/>
                <w:sz w:val="28"/>
                <w:cs/>
              </w:rPr>
              <w:t>]</w:t>
            </w:r>
          </w:p>
        </w:tc>
        <w:tc>
          <w:tcPr>
            <w:tcW w:w="4675" w:type="dxa"/>
          </w:tcPr>
          <w:p w14:paraId="3594F19D" w14:textId="77777777" w:rsidR="0093577F" w:rsidRPr="006F521A" w:rsidRDefault="0093577F" w:rsidP="00794071">
            <w:pPr>
              <w:rPr>
                <w:rFonts w:asciiTheme="minorBidi" w:hAnsiTheme="minorBidi"/>
                <w:sz w:val="28"/>
              </w:rPr>
            </w:pPr>
            <w:r w:rsidRPr="006F521A">
              <w:rPr>
                <w:rFonts w:asciiTheme="minorBidi" w:hAnsiTheme="minorBidi" w:cs="Vrinda"/>
                <w:sz w:val="28"/>
                <w:cs/>
              </w:rPr>
              <w:t>সেঞ্চুরিয়ান</w:t>
            </w:r>
            <w:r w:rsidRPr="006F521A">
              <w:rPr>
                <w:rFonts w:asciiTheme="minorBidi" w:hAnsiTheme="minorBidi"/>
                <w:sz w:val="28"/>
                <w:cs/>
              </w:rPr>
              <w:t xml:space="preserve">, </w:t>
            </w:r>
            <w:r w:rsidRPr="006F521A">
              <w:rPr>
                <w:rFonts w:asciiTheme="minorBidi" w:hAnsiTheme="minorBidi" w:cs="Vrinda"/>
                <w:sz w:val="28"/>
                <w:cs/>
              </w:rPr>
              <w:t>এম এক্স</w:t>
            </w:r>
            <w:r w:rsidRPr="006F521A">
              <w:rPr>
                <w:rFonts w:asciiTheme="minorBidi" w:hAnsiTheme="minorBidi"/>
                <w:sz w:val="28"/>
                <w:cs/>
              </w:rPr>
              <w:t>-</w:t>
            </w:r>
            <w:r w:rsidRPr="006F521A">
              <w:rPr>
                <w:rFonts w:asciiTheme="minorBidi" w:hAnsiTheme="minorBidi" w:cs="Vrinda"/>
                <w:sz w:val="28"/>
                <w:cs/>
              </w:rPr>
              <w:t xml:space="preserve">১৩ পিটি </w:t>
            </w:r>
            <w:r w:rsidRPr="006F521A">
              <w:rPr>
                <w:rFonts w:asciiTheme="minorBidi" w:hAnsiTheme="minorBidi"/>
                <w:sz w:val="28"/>
                <w:cs/>
              </w:rPr>
              <w:t>[</w:t>
            </w:r>
            <w:r w:rsidRPr="006F521A">
              <w:rPr>
                <w:rFonts w:asciiTheme="minorBidi" w:hAnsiTheme="minorBidi" w:cs="Vrinda"/>
                <w:sz w:val="28"/>
                <w:cs/>
              </w:rPr>
              <w:t>৭৬</w:t>
            </w:r>
            <w:r w:rsidRPr="006F521A">
              <w:rPr>
                <w:rFonts w:asciiTheme="minorBidi" w:hAnsiTheme="minorBidi"/>
                <w:sz w:val="28"/>
                <w:cs/>
              </w:rPr>
              <w:t>]</w:t>
            </w:r>
          </w:p>
        </w:tc>
      </w:tr>
      <w:tr w:rsidR="0093577F" w:rsidRPr="006F521A" w14:paraId="4799C705" w14:textId="77777777" w:rsidTr="000063BF">
        <w:tc>
          <w:tcPr>
            <w:tcW w:w="4675" w:type="dxa"/>
          </w:tcPr>
          <w:p w14:paraId="33138C9A" w14:textId="77777777" w:rsidR="0093577F" w:rsidRPr="006F521A" w:rsidRDefault="0093577F" w:rsidP="00794071">
            <w:pPr>
              <w:rPr>
                <w:rFonts w:asciiTheme="minorBidi" w:hAnsiTheme="minorBidi"/>
                <w:sz w:val="28"/>
              </w:rPr>
            </w:pPr>
            <w:r w:rsidRPr="006F521A">
              <w:rPr>
                <w:rFonts w:asciiTheme="minorBidi" w:hAnsiTheme="minorBidi" w:cs="Vrinda"/>
                <w:sz w:val="28"/>
                <w:cs/>
              </w:rPr>
              <w:t>এম ২৪ শোফে</w:t>
            </w:r>
            <w:r w:rsidRPr="006F521A">
              <w:rPr>
                <w:rFonts w:asciiTheme="minorBidi" w:hAnsiTheme="minorBidi"/>
                <w:sz w:val="28"/>
                <w:cs/>
              </w:rPr>
              <w:t>- [</w:t>
            </w:r>
            <w:r w:rsidRPr="006F521A">
              <w:rPr>
                <w:rFonts w:asciiTheme="minorBidi" w:hAnsiTheme="minorBidi" w:cs="Vrinda"/>
                <w:sz w:val="28"/>
                <w:cs/>
              </w:rPr>
              <w:t>২০০</w:t>
            </w:r>
            <w:r w:rsidRPr="006F521A">
              <w:rPr>
                <w:rFonts w:asciiTheme="minorBidi" w:hAnsiTheme="minorBidi"/>
                <w:sz w:val="28"/>
                <w:cs/>
              </w:rPr>
              <w:t>]</w:t>
            </w:r>
          </w:p>
        </w:tc>
        <w:tc>
          <w:tcPr>
            <w:tcW w:w="4675" w:type="dxa"/>
          </w:tcPr>
          <w:p w14:paraId="1005BFBF" w14:textId="77777777" w:rsidR="0093577F" w:rsidRPr="006F521A" w:rsidRDefault="0093577F" w:rsidP="00794071">
            <w:pPr>
              <w:rPr>
                <w:rFonts w:asciiTheme="minorBidi" w:hAnsiTheme="minorBidi"/>
                <w:sz w:val="28"/>
              </w:rPr>
            </w:pPr>
            <w:r w:rsidRPr="006F521A">
              <w:rPr>
                <w:rFonts w:asciiTheme="minorBidi" w:hAnsiTheme="minorBidi" w:cs="Vrinda"/>
                <w:sz w:val="28"/>
                <w:cs/>
              </w:rPr>
              <w:t>প্রভৃতি</w:t>
            </w:r>
          </w:p>
        </w:tc>
      </w:tr>
      <w:tr w:rsidR="0093577F" w:rsidRPr="006F521A" w14:paraId="06AD2F81" w14:textId="77777777" w:rsidTr="000063BF">
        <w:tc>
          <w:tcPr>
            <w:tcW w:w="4675" w:type="dxa"/>
          </w:tcPr>
          <w:p w14:paraId="7174F357"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এম ৪১ </w:t>
            </w:r>
            <w:r w:rsidRPr="006F521A">
              <w:rPr>
                <w:rFonts w:asciiTheme="minorBidi" w:hAnsiTheme="minorBidi"/>
                <w:sz w:val="28"/>
                <w:cs/>
              </w:rPr>
              <w:t>[</w:t>
            </w:r>
            <w:r w:rsidRPr="006F521A">
              <w:rPr>
                <w:rFonts w:asciiTheme="minorBidi" w:hAnsiTheme="minorBidi" w:cs="Vrinda"/>
                <w:sz w:val="28"/>
                <w:cs/>
              </w:rPr>
              <w:t>৭৫</w:t>
            </w:r>
            <w:r w:rsidRPr="006F521A">
              <w:rPr>
                <w:rFonts w:asciiTheme="minorBidi" w:hAnsiTheme="minorBidi"/>
                <w:sz w:val="28"/>
                <w:cs/>
              </w:rPr>
              <w:t>]</w:t>
            </w:r>
          </w:p>
        </w:tc>
        <w:tc>
          <w:tcPr>
            <w:tcW w:w="4675" w:type="dxa"/>
          </w:tcPr>
          <w:p w14:paraId="2EA8395B" w14:textId="77777777" w:rsidR="0093577F" w:rsidRPr="006F521A" w:rsidRDefault="0093577F" w:rsidP="00794071">
            <w:pPr>
              <w:rPr>
                <w:rFonts w:asciiTheme="minorBidi" w:hAnsiTheme="minorBidi"/>
                <w:sz w:val="28"/>
              </w:rPr>
            </w:pPr>
            <w:r w:rsidRPr="006F521A">
              <w:rPr>
                <w:rFonts w:asciiTheme="minorBidi" w:hAnsiTheme="minorBidi" w:cs="Vrinda"/>
                <w:sz w:val="28"/>
                <w:cs/>
              </w:rPr>
              <w:t>১৯৬৫ সালের চেয়ে ভারতীয় ট্যাঙ্কবহর এখন বেশী শক্তিশালী। অনেকের ধারণা বৈজযন্ত্রের মারণ ক্ষমতা প্যাটনকে ছাড়িয়ে যেতে সক্ষম। এটা ভারতেরই তৈরী।</w:t>
            </w:r>
          </w:p>
        </w:tc>
      </w:tr>
      <w:tr w:rsidR="0093577F" w:rsidRPr="006F521A" w14:paraId="4592DE9B" w14:textId="77777777" w:rsidTr="000063BF">
        <w:tc>
          <w:tcPr>
            <w:tcW w:w="4675" w:type="dxa"/>
          </w:tcPr>
          <w:p w14:paraId="3D041A5E" w14:textId="77777777" w:rsidR="0093577F" w:rsidRPr="006F521A" w:rsidRDefault="0093577F" w:rsidP="00794071">
            <w:pPr>
              <w:rPr>
                <w:rFonts w:asciiTheme="minorBidi" w:hAnsiTheme="minorBidi"/>
                <w:sz w:val="28"/>
              </w:rPr>
            </w:pPr>
            <w:r w:rsidRPr="006F521A">
              <w:rPr>
                <w:rFonts w:asciiTheme="minorBidi" w:hAnsiTheme="minorBidi" w:cs="Vrinda"/>
                <w:sz w:val="28"/>
                <w:cs/>
              </w:rPr>
              <w:t>পিটি</w:t>
            </w:r>
            <w:r w:rsidRPr="006F521A">
              <w:rPr>
                <w:rFonts w:asciiTheme="minorBidi" w:hAnsiTheme="minorBidi"/>
                <w:sz w:val="28"/>
                <w:cs/>
              </w:rPr>
              <w:t>-</w:t>
            </w:r>
            <w:r w:rsidRPr="006F521A">
              <w:rPr>
                <w:rFonts w:asciiTheme="minorBidi" w:hAnsiTheme="minorBidi" w:cs="Vrinda"/>
                <w:sz w:val="28"/>
                <w:cs/>
              </w:rPr>
              <w:t xml:space="preserve">৭৬ </w:t>
            </w:r>
            <w:r w:rsidRPr="006F521A">
              <w:rPr>
                <w:rFonts w:asciiTheme="minorBidi" w:hAnsiTheme="minorBidi"/>
                <w:sz w:val="28"/>
                <w:cs/>
              </w:rPr>
              <w:t>[</w:t>
            </w:r>
            <w:r w:rsidRPr="006F521A">
              <w:rPr>
                <w:rFonts w:asciiTheme="minorBidi" w:hAnsiTheme="minorBidi" w:cs="Vrinda"/>
                <w:sz w:val="28"/>
                <w:cs/>
              </w:rPr>
              <w:t>৩০</w:t>
            </w:r>
            <w:r w:rsidRPr="006F521A">
              <w:rPr>
                <w:rFonts w:asciiTheme="minorBidi" w:hAnsiTheme="minorBidi"/>
                <w:sz w:val="28"/>
                <w:cs/>
              </w:rPr>
              <w:t>]</w:t>
            </w:r>
          </w:p>
        </w:tc>
        <w:tc>
          <w:tcPr>
            <w:tcW w:w="4675" w:type="dxa"/>
          </w:tcPr>
          <w:p w14:paraId="61744BF5" w14:textId="77777777" w:rsidR="0093577F" w:rsidRPr="006F521A" w:rsidRDefault="0093577F" w:rsidP="00794071">
            <w:pPr>
              <w:rPr>
                <w:rFonts w:asciiTheme="minorBidi" w:hAnsiTheme="minorBidi"/>
                <w:sz w:val="28"/>
              </w:rPr>
            </w:pPr>
          </w:p>
        </w:tc>
      </w:tr>
      <w:tr w:rsidR="0093577F" w:rsidRPr="006F521A" w14:paraId="5D2DC2C3" w14:textId="77777777" w:rsidTr="000063BF">
        <w:tc>
          <w:tcPr>
            <w:tcW w:w="4675" w:type="dxa"/>
          </w:tcPr>
          <w:p w14:paraId="2E72A9AA"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এইচ ১৩ হেলিকপ্টার </w:t>
            </w:r>
            <w:r w:rsidRPr="006F521A">
              <w:rPr>
                <w:rFonts w:asciiTheme="minorBidi" w:hAnsiTheme="minorBidi"/>
                <w:sz w:val="28"/>
                <w:cs/>
              </w:rPr>
              <w:t>[</w:t>
            </w:r>
            <w:r w:rsidRPr="006F521A">
              <w:rPr>
                <w:rFonts w:asciiTheme="minorBidi" w:hAnsiTheme="minorBidi" w:cs="Vrinda"/>
                <w:sz w:val="28"/>
                <w:cs/>
              </w:rPr>
              <w:t>২০</w:t>
            </w:r>
            <w:r w:rsidRPr="006F521A">
              <w:rPr>
                <w:rFonts w:asciiTheme="minorBidi" w:hAnsiTheme="minorBidi"/>
                <w:sz w:val="28"/>
                <w:cs/>
              </w:rPr>
              <w:t>]</w:t>
            </w:r>
          </w:p>
        </w:tc>
        <w:tc>
          <w:tcPr>
            <w:tcW w:w="4675" w:type="dxa"/>
          </w:tcPr>
          <w:p w14:paraId="7FE3B1ED" w14:textId="77777777" w:rsidR="0093577F" w:rsidRPr="006F521A" w:rsidRDefault="0093577F" w:rsidP="00794071">
            <w:pPr>
              <w:rPr>
                <w:rFonts w:asciiTheme="minorBidi" w:hAnsiTheme="minorBidi"/>
                <w:sz w:val="28"/>
              </w:rPr>
            </w:pPr>
          </w:p>
        </w:tc>
      </w:tr>
      <w:tr w:rsidR="0093577F" w:rsidRPr="006F521A" w14:paraId="007F1CAA" w14:textId="77777777" w:rsidTr="000063BF">
        <w:tc>
          <w:tcPr>
            <w:tcW w:w="4675" w:type="dxa"/>
          </w:tcPr>
          <w:p w14:paraId="3F95A1CF"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হালকা হেলিকপ্টার </w:t>
            </w:r>
            <w:r w:rsidRPr="006F521A">
              <w:rPr>
                <w:rFonts w:asciiTheme="minorBidi" w:hAnsiTheme="minorBidi"/>
                <w:sz w:val="28"/>
                <w:cs/>
              </w:rPr>
              <w:t>[</w:t>
            </w:r>
            <w:r w:rsidRPr="006F521A">
              <w:rPr>
                <w:rFonts w:asciiTheme="minorBidi" w:hAnsiTheme="minorBidi" w:cs="Vrinda"/>
                <w:sz w:val="28"/>
                <w:cs/>
              </w:rPr>
              <w:t>৪০</w:t>
            </w:r>
            <w:r w:rsidRPr="006F521A">
              <w:rPr>
                <w:rFonts w:asciiTheme="minorBidi" w:hAnsiTheme="minorBidi"/>
                <w:sz w:val="28"/>
                <w:cs/>
              </w:rPr>
              <w:t>]</w:t>
            </w:r>
          </w:p>
        </w:tc>
        <w:tc>
          <w:tcPr>
            <w:tcW w:w="4675" w:type="dxa"/>
          </w:tcPr>
          <w:p w14:paraId="6A6D5C69" w14:textId="77777777" w:rsidR="0093577F" w:rsidRPr="006F521A" w:rsidRDefault="0093577F" w:rsidP="00794071">
            <w:pPr>
              <w:rPr>
                <w:rFonts w:asciiTheme="minorBidi" w:hAnsiTheme="minorBidi"/>
                <w:sz w:val="28"/>
              </w:rPr>
            </w:pPr>
          </w:p>
        </w:tc>
      </w:tr>
      <w:tr w:rsidR="0093577F" w:rsidRPr="006F521A" w14:paraId="1B08B936" w14:textId="77777777" w:rsidTr="000063BF">
        <w:tc>
          <w:tcPr>
            <w:tcW w:w="4675" w:type="dxa"/>
          </w:tcPr>
          <w:p w14:paraId="277B442E"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লোকবল ১৫ হাজার</w:t>
            </w:r>
          </w:p>
        </w:tc>
        <w:tc>
          <w:tcPr>
            <w:tcW w:w="4675" w:type="dxa"/>
          </w:tcPr>
          <w:p w14:paraId="3EF368D0" w14:textId="77777777" w:rsidR="0093577F" w:rsidRPr="006F521A" w:rsidRDefault="0093577F" w:rsidP="00794071">
            <w:pPr>
              <w:rPr>
                <w:rFonts w:asciiTheme="minorBidi" w:hAnsiTheme="minorBidi"/>
                <w:sz w:val="28"/>
              </w:rPr>
            </w:pPr>
            <w:r w:rsidRPr="006F521A">
              <w:rPr>
                <w:rFonts w:asciiTheme="minorBidi" w:hAnsiTheme="minorBidi" w:cs="Vrinda"/>
                <w:sz w:val="28"/>
                <w:cs/>
              </w:rPr>
              <w:t>লোকবল ৯০ হাজার</w:t>
            </w:r>
          </w:p>
        </w:tc>
      </w:tr>
    </w:tbl>
    <w:p w14:paraId="38B60CE8" w14:textId="77777777" w:rsidR="0093577F" w:rsidRPr="006F521A" w:rsidRDefault="0093577F" w:rsidP="00794071">
      <w:pPr>
        <w:rPr>
          <w:rFonts w:asciiTheme="minorBidi" w:hAnsiTheme="minorBidi"/>
          <w:sz w:val="28"/>
          <w:szCs w:val="28"/>
        </w:rPr>
      </w:pPr>
    </w:p>
    <w:p w14:paraId="3B19F447"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বিমান বহর </w:t>
      </w:r>
    </w:p>
    <w:tbl>
      <w:tblPr>
        <w:tblW w:w="0" w:type="auto"/>
        <w:tblLook w:val="04A0" w:firstRow="1" w:lastRow="0" w:firstColumn="1" w:lastColumn="0" w:noHBand="0" w:noVBand="1"/>
      </w:tblPr>
      <w:tblGrid>
        <w:gridCol w:w="4675"/>
        <w:gridCol w:w="4675"/>
      </w:tblGrid>
      <w:tr w:rsidR="0093577F" w:rsidRPr="006F521A" w14:paraId="6363E677" w14:textId="77777777" w:rsidTr="000063BF">
        <w:tc>
          <w:tcPr>
            <w:tcW w:w="4675" w:type="dxa"/>
          </w:tcPr>
          <w:p w14:paraId="6DBD1305"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জঙ্গী বিমান </w:t>
            </w:r>
            <w:r w:rsidRPr="006F521A">
              <w:rPr>
                <w:rFonts w:asciiTheme="minorBidi" w:hAnsiTheme="minorBidi"/>
                <w:sz w:val="28"/>
                <w:cs/>
              </w:rPr>
              <w:t>[</w:t>
            </w:r>
            <w:r w:rsidRPr="006F521A">
              <w:rPr>
                <w:rFonts w:asciiTheme="minorBidi" w:hAnsiTheme="minorBidi" w:cs="Vrinda"/>
                <w:sz w:val="28"/>
                <w:cs/>
              </w:rPr>
              <w:t>১৭০</w:t>
            </w:r>
            <w:r w:rsidRPr="006F521A">
              <w:rPr>
                <w:rFonts w:asciiTheme="minorBidi" w:hAnsiTheme="minorBidi"/>
                <w:sz w:val="28"/>
                <w:cs/>
              </w:rPr>
              <w:t>]</w:t>
            </w:r>
          </w:p>
        </w:tc>
        <w:tc>
          <w:tcPr>
            <w:tcW w:w="4675" w:type="dxa"/>
          </w:tcPr>
          <w:p w14:paraId="098F8EBF"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জঙ্গি বিমান মোট </w:t>
            </w:r>
            <w:r w:rsidRPr="006F521A">
              <w:rPr>
                <w:rFonts w:asciiTheme="minorBidi" w:hAnsiTheme="minorBidi"/>
                <w:sz w:val="28"/>
                <w:cs/>
              </w:rPr>
              <w:t>[</w:t>
            </w:r>
            <w:r w:rsidRPr="006F521A">
              <w:rPr>
                <w:rFonts w:asciiTheme="minorBidi" w:hAnsiTheme="minorBidi" w:cs="Vrinda"/>
                <w:sz w:val="28"/>
                <w:cs/>
              </w:rPr>
              <w:t>৬২৫</w:t>
            </w:r>
            <w:r w:rsidRPr="006F521A">
              <w:rPr>
                <w:rFonts w:asciiTheme="minorBidi" w:hAnsiTheme="minorBidi"/>
                <w:sz w:val="28"/>
                <w:cs/>
              </w:rPr>
              <w:t>]</w:t>
            </w:r>
          </w:p>
        </w:tc>
      </w:tr>
      <w:tr w:rsidR="0093577F" w:rsidRPr="006F521A" w14:paraId="35AA696E" w14:textId="77777777" w:rsidTr="000063BF">
        <w:tc>
          <w:tcPr>
            <w:tcW w:w="4675" w:type="dxa"/>
          </w:tcPr>
          <w:p w14:paraId="0A8D3C19"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ক্যানবেরা বি১ বোমারু </w:t>
            </w:r>
            <w:r w:rsidRPr="006F521A">
              <w:rPr>
                <w:rFonts w:asciiTheme="minorBidi" w:hAnsiTheme="minorBidi"/>
                <w:sz w:val="28"/>
                <w:cs/>
              </w:rPr>
              <w:t>[</w:t>
            </w:r>
            <w:r w:rsidRPr="006F521A">
              <w:rPr>
                <w:rFonts w:asciiTheme="minorBidi" w:hAnsiTheme="minorBidi" w:cs="Vrinda"/>
                <w:sz w:val="28"/>
                <w:cs/>
              </w:rPr>
              <w:t>১১</w:t>
            </w:r>
            <w:r w:rsidRPr="006F521A">
              <w:rPr>
                <w:rFonts w:asciiTheme="minorBidi" w:hAnsiTheme="minorBidi"/>
                <w:sz w:val="28"/>
                <w:cs/>
              </w:rPr>
              <w:t>]</w:t>
            </w:r>
          </w:p>
        </w:tc>
        <w:tc>
          <w:tcPr>
            <w:tcW w:w="4675" w:type="dxa"/>
          </w:tcPr>
          <w:p w14:paraId="67474EE4"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ক্যানবেরা বোমারু </w:t>
            </w:r>
            <w:r w:rsidRPr="006F521A">
              <w:rPr>
                <w:rFonts w:asciiTheme="minorBidi" w:hAnsiTheme="minorBidi"/>
                <w:sz w:val="28"/>
                <w:cs/>
              </w:rPr>
              <w:t>[</w:t>
            </w:r>
            <w:r w:rsidRPr="006F521A">
              <w:rPr>
                <w:rFonts w:asciiTheme="minorBidi" w:hAnsiTheme="minorBidi" w:cs="Vrinda"/>
                <w:sz w:val="28"/>
                <w:cs/>
              </w:rPr>
              <w:t>৫০</w:t>
            </w:r>
            <w:r w:rsidRPr="006F521A">
              <w:rPr>
                <w:rFonts w:asciiTheme="minorBidi" w:hAnsiTheme="minorBidi"/>
                <w:sz w:val="28"/>
                <w:cs/>
              </w:rPr>
              <w:t>]</w:t>
            </w:r>
          </w:p>
        </w:tc>
      </w:tr>
      <w:tr w:rsidR="0093577F" w:rsidRPr="006F521A" w14:paraId="420150E3" w14:textId="77777777" w:rsidTr="000063BF">
        <w:tc>
          <w:tcPr>
            <w:tcW w:w="4675" w:type="dxa"/>
          </w:tcPr>
          <w:p w14:paraId="659B6A50" w14:textId="77777777" w:rsidR="0093577F" w:rsidRPr="006F521A" w:rsidRDefault="0093577F" w:rsidP="00794071">
            <w:pPr>
              <w:rPr>
                <w:rFonts w:asciiTheme="minorBidi" w:hAnsiTheme="minorBidi"/>
                <w:sz w:val="28"/>
              </w:rPr>
            </w:pPr>
            <w:r w:rsidRPr="006F521A">
              <w:rPr>
                <w:rFonts w:asciiTheme="minorBidi" w:hAnsiTheme="minorBidi" w:cs="Vrinda"/>
                <w:sz w:val="28"/>
                <w:cs/>
              </w:rPr>
              <w:t>বি ৫৭ ক্যানবেরা ২ স্কোয়াড্রন</w:t>
            </w:r>
          </w:p>
        </w:tc>
        <w:tc>
          <w:tcPr>
            <w:tcW w:w="4675" w:type="dxa"/>
          </w:tcPr>
          <w:p w14:paraId="164A7899"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ক্যানবেরা পি আর ৫৭ </w:t>
            </w:r>
            <w:r w:rsidRPr="006F521A">
              <w:rPr>
                <w:rFonts w:asciiTheme="minorBidi" w:hAnsiTheme="minorBidi"/>
                <w:sz w:val="28"/>
                <w:cs/>
              </w:rPr>
              <w:t>[</w:t>
            </w:r>
            <w:r w:rsidRPr="006F521A">
              <w:rPr>
                <w:rFonts w:asciiTheme="minorBidi" w:hAnsiTheme="minorBidi" w:cs="Vrinda"/>
                <w:sz w:val="28"/>
                <w:cs/>
              </w:rPr>
              <w:t>৮</w:t>
            </w:r>
            <w:r w:rsidRPr="006F521A">
              <w:rPr>
                <w:rFonts w:asciiTheme="minorBidi" w:hAnsiTheme="minorBidi"/>
                <w:sz w:val="28"/>
                <w:cs/>
              </w:rPr>
              <w:t>]</w:t>
            </w:r>
          </w:p>
        </w:tc>
      </w:tr>
      <w:tr w:rsidR="0093577F" w:rsidRPr="006F521A" w14:paraId="68EFB15F" w14:textId="77777777" w:rsidTr="000063BF">
        <w:tc>
          <w:tcPr>
            <w:tcW w:w="4675" w:type="dxa"/>
          </w:tcPr>
          <w:p w14:paraId="4788DCFF" w14:textId="77777777" w:rsidR="0093577F" w:rsidRPr="006F521A" w:rsidRDefault="0093577F" w:rsidP="00794071">
            <w:pPr>
              <w:rPr>
                <w:rFonts w:asciiTheme="minorBidi" w:hAnsiTheme="minorBidi"/>
                <w:sz w:val="28"/>
              </w:rPr>
            </w:pPr>
            <w:r w:rsidRPr="006F521A">
              <w:rPr>
                <w:rFonts w:asciiTheme="minorBidi" w:hAnsiTheme="minorBidi" w:cs="Vrinda"/>
                <w:sz w:val="28"/>
                <w:cs/>
              </w:rPr>
              <w:t>আর টি ৩৩ এ</w:t>
            </w:r>
            <w:r w:rsidRPr="006F521A">
              <w:rPr>
                <w:rFonts w:asciiTheme="minorBidi" w:hAnsiTheme="minorBidi"/>
                <w:sz w:val="28"/>
                <w:cs/>
              </w:rPr>
              <w:t xml:space="preserve">, </w:t>
            </w:r>
            <w:r w:rsidRPr="006F521A">
              <w:rPr>
                <w:rFonts w:asciiTheme="minorBidi" w:hAnsiTheme="minorBidi" w:cs="Vrinda"/>
                <w:sz w:val="28"/>
                <w:cs/>
              </w:rPr>
              <w:t xml:space="preserve">আর বি ৫৭ মিরাজ </w:t>
            </w:r>
            <w:r w:rsidRPr="006F521A">
              <w:rPr>
                <w:rFonts w:asciiTheme="minorBidi" w:hAnsiTheme="minorBidi"/>
                <w:sz w:val="28"/>
                <w:cs/>
              </w:rPr>
              <w:t>[</w:t>
            </w:r>
            <w:r w:rsidRPr="006F521A">
              <w:rPr>
                <w:rFonts w:asciiTheme="minorBidi" w:hAnsiTheme="minorBidi" w:cs="Vrinda"/>
                <w:sz w:val="28"/>
                <w:cs/>
              </w:rPr>
              <w:t>১০</w:t>
            </w:r>
            <w:r w:rsidRPr="006F521A">
              <w:rPr>
                <w:rFonts w:asciiTheme="minorBidi" w:hAnsiTheme="minorBidi"/>
                <w:sz w:val="28"/>
                <w:cs/>
              </w:rPr>
              <w:t>]</w:t>
            </w:r>
          </w:p>
        </w:tc>
        <w:tc>
          <w:tcPr>
            <w:tcW w:w="4675" w:type="dxa"/>
          </w:tcPr>
          <w:p w14:paraId="6892F5E1"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মিগ ২১ </w:t>
            </w:r>
            <w:r w:rsidRPr="006F521A">
              <w:rPr>
                <w:rFonts w:asciiTheme="minorBidi" w:hAnsiTheme="minorBidi"/>
                <w:sz w:val="28"/>
                <w:cs/>
              </w:rPr>
              <w:t>[</w:t>
            </w:r>
            <w:r w:rsidRPr="006F521A">
              <w:rPr>
                <w:rFonts w:asciiTheme="minorBidi" w:hAnsiTheme="minorBidi" w:cs="Vrinda"/>
                <w:sz w:val="28"/>
                <w:cs/>
              </w:rPr>
              <w:t>১২০</w:t>
            </w:r>
            <w:r w:rsidRPr="006F521A">
              <w:rPr>
                <w:rFonts w:asciiTheme="minorBidi" w:hAnsiTheme="minorBidi"/>
                <w:sz w:val="28"/>
                <w:cs/>
              </w:rPr>
              <w:t>]</w:t>
            </w:r>
          </w:p>
        </w:tc>
      </w:tr>
      <w:tr w:rsidR="0093577F" w:rsidRPr="006F521A" w14:paraId="18DF7BD5" w14:textId="77777777" w:rsidTr="000063BF">
        <w:tc>
          <w:tcPr>
            <w:tcW w:w="4675" w:type="dxa"/>
          </w:tcPr>
          <w:p w14:paraId="4E747449"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মিগ ১৯ ৫ স্কোয়াড্রন</w:t>
            </w:r>
          </w:p>
        </w:tc>
        <w:tc>
          <w:tcPr>
            <w:tcW w:w="4675" w:type="dxa"/>
          </w:tcPr>
          <w:p w14:paraId="649DE823"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ন্যাট </w:t>
            </w:r>
            <w:r w:rsidRPr="006F521A">
              <w:rPr>
                <w:rFonts w:asciiTheme="minorBidi" w:hAnsiTheme="minorBidi"/>
                <w:sz w:val="28"/>
                <w:cs/>
              </w:rPr>
              <w:t>[</w:t>
            </w:r>
            <w:r w:rsidRPr="006F521A">
              <w:rPr>
                <w:rFonts w:asciiTheme="minorBidi" w:hAnsiTheme="minorBidi" w:cs="Vrinda"/>
                <w:sz w:val="28"/>
                <w:cs/>
              </w:rPr>
              <w:t>১৫০</w:t>
            </w:r>
            <w:r w:rsidRPr="006F521A">
              <w:rPr>
                <w:rFonts w:asciiTheme="minorBidi" w:hAnsiTheme="minorBidi"/>
                <w:sz w:val="28"/>
                <w:cs/>
              </w:rPr>
              <w:t>]</w:t>
            </w:r>
          </w:p>
        </w:tc>
      </w:tr>
      <w:tr w:rsidR="0093577F" w:rsidRPr="006F521A" w14:paraId="4385182E" w14:textId="77777777" w:rsidTr="000063BF">
        <w:tc>
          <w:tcPr>
            <w:tcW w:w="4675" w:type="dxa"/>
          </w:tcPr>
          <w:p w14:paraId="509E4A2F" w14:textId="77777777" w:rsidR="0093577F" w:rsidRPr="006F521A" w:rsidRDefault="0093577F" w:rsidP="00794071">
            <w:pPr>
              <w:rPr>
                <w:rFonts w:asciiTheme="minorBidi" w:hAnsiTheme="minorBidi"/>
                <w:sz w:val="28"/>
              </w:rPr>
            </w:pPr>
            <w:r w:rsidRPr="006F521A">
              <w:rPr>
                <w:rFonts w:asciiTheme="minorBidi" w:hAnsiTheme="minorBidi" w:cs="Vrinda"/>
                <w:sz w:val="28"/>
                <w:cs/>
              </w:rPr>
              <w:t>এফ ১০৪এ ১ স্কোয়াড্রন</w:t>
            </w:r>
          </w:p>
        </w:tc>
        <w:tc>
          <w:tcPr>
            <w:tcW w:w="4675" w:type="dxa"/>
          </w:tcPr>
          <w:p w14:paraId="6390C291"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মারু ৩ </w:t>
            </w:r>
            <w:r w:rsidRPr="006F521A">
              <w:rPr>
                <w:rFonts w:asciiTheme="minorBidi" w:hAnsiTheme="minorBidi"/>
                <w:sz w:val="28"/>
                <w:cs/>
              </w:rPr>
              <w:t>[</w:t>
            </w:r>
            <w:r w:rsidRPr="006F521A">
              <w:rPr>
                <w:rFonts w:asciiTheme="minorBidi" w:hAnsiTheme="minorBidi" w:cs="Vrinda"/>
                <w:sz w:val="28"/>
                <w:cs/>
              </w:rPr>
              <w:t>২৫</w:t>
            </w:r>
            <w:r w:rsidRPr="006F521A">
              <w:rPr>
                <w:rFonts w:asciiTheme="minorBidi" w:hAnsiTheme="minorBidi"/>
                <w:sz w:val="28"/>
                <w:cs/>
              </w:rPr>
              <w:t>]</w:t>
            </w:r>
          </w:p>
        </w:tc>
      </w:tr>
      <w:tr w:rsidR="0093577F" w:rsidRPr="006F521A" w14:paraId="6B5E0E55" w14:textId="77777777" w:rsidTr="000063BF">
        <w:tc>
          <w:tcPr>
            <w:tcW w:w="4675" w:type="dxa"/>
          </w:tcPr>
          <w:p w14:paraId="63FD7EF1" w14:textId="77777777" w:rsidR="0093577F" w:rsidRPr="006F521A" w:rsidRDefault="0093577F" w:rsidP="00794071">
            <w:pPr>
              <w:rPr>
                <w:rFonts w:asciiTheme="minorBidi" w:hAnsiTheme="minorBidi"/>
                <w:sz w:val="28"/>
              </w:rPr>
            </w:pPr>
            <w:r w:rsidRPr="006F521A">
              <w:rPr>
                <w:rFonts w:asciiTheme="minorBidi" w:hAnsiTheme="minorBidi" w:cs="Vrinda"/>
                <w:sz w:val="28"/>
                <w:cs/>
              </w:rPr>
              <w:t>এফ ৮৬ জঙ্গী বোমারু ৭ স্কোয়াড্রন</w:t>
            </w:r>
          </w:p>
        </w:tc>
        <w:tc>
          <w:tcPr>
            <w:tcW w:w="4675" w:type="dxa"/>
          </w:tcPr>
          <w:p w14:paraId="0EFBC26A"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মিসটের </w:t>
            </w:r>
            <w:r w:rsidRPr="006F521A">
              <w:rPr>
                <w:rFonts w:asciiTheme="minorBidi" w:hAnsiTheme="minorBidi"/>
                <w:sz w:val="28"/>
                <w:cs/>
              </w:rPr>
              <w:t>[</w:t>
            </w:r>
            <w:r w:rsidRPr="006F521A">
              <w:rPr>
                <w:rFonts w:asciiTheme="minorBidi" w:hAnsiTheme="minorBidi" w:cs="Vrinda"/>
                <w:sz w:val="28"/>
                <w:cs/>
              </w:rPr>
              <w:t>৬০</w:t>
            </w:r>
            <w:r w:rsidRPr="006F521A">
              <w:rPr>
                <w:rFonts w:asciiTheme="minorBidi" w:hAnsiTheme="minorBidi"/>
                <w:sz w:val="28"/>
                <w:cs/>
              </w:rPr>
              <w:t>]</w:t>
            </w:r>
          </w:p>
        </w:tc>
      </w:tr>
      <w:tr w:rsidR="0093577F" w:rsidRPr="006F521A" w14:paraId="1FA58710" w14:textId="77777777" w:rsidTr="000063BF">
        <w:tc>
          <w:tcPr>
            <w:tcW w:w="4675" w:type="dxa"/>
          </w:tcPr>
          <w:p w14:paraId="1258CB11"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মিরাজ ৩ই ১ স্কোয়াড্রন</w:t>
            </w:r>
          </w:p>
        </w:tc>
        <w:tc>
          <w:tcPr>
            <w:tcW w:w="4675" w:type="dxa"/>
          </w:tcPr>
          <w:p w14:paraId="73730C23"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লকহিড এল ১০৪৯ সুপার কন্সতোলেশন </w:t>
            </w:r>
            <w:r w:rsidRPr="006F521A">
              <w:rPr>
                <w:rFonts w:asciiTheme="minorBidi" w:hAnsiTheme="minorBidi"/>
                <w:sz w:val="28"/>
                <w:cs/>
              </w:rPr>
              <w:t>[</w:t>
            </w:r>
            <w:r w:rsidRPr="006F521A">
              <w:rPr>
                <w:rFonts w:asciiTheme="minorBidi" w:hAnsiTheme="minorBidi" w:cs="Vrinda"/>
                <w:sz w:val="28"/>
                <w:cs/>
              </w:rPr>
              <w:t>৮</w:t>
            </w:r>
            <w:r w:rsidRPr="006F521A">
              <w:rPr>
                <w:rFonts w:asciiTheme="minorBidi" w:hAnsiTheme="minorBidi"/>
                <w:sz w:val="28"/>
                <w:cs/>
              </w:rPr>
              <w:t>]</w:t>
            </w:r>
          </w:p>
        </w:tc>
      </w:tr>
      <w:tr w:rsidR="0093577F" w:rsidRPr="006F521A" w14:paraId="7BAFA83C" w14:textId="77777777" w:rsidTr="000063BF">
        <w:tc>
          <w:tcPr>
            <w:tcW w:w="4675" w:type="dxa"/>
          </w:tcPr>
          <w:p w14:paraId="2C3B3D77"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পরিবহন বিমান </w:t>
            </w:r>
            <w:r w:rsidRPr="006F521A">
              <w:rPr>
                <w:rFonts w:asciiTheme="minorBidi" w:hAnsiTheme="minorBidi"/>
                <w:sz w:val="28"/>
                <w:cs/>
              </w:rPr>
              <w:t>[</w:t>
            </w:r>
            <w:r w:rsidRPr="006F521A">
              <w:rPr>
                <w:rFonts w:asciiTheme="minorBidi" w:hAnsiTheme="minorBidi" w:cs="Vrinda"/>
                <w:sz w:val="28"/>
                <w:cs/>
              </w:rPr>
              <w:t>১৬</w:t>
            </w:r>
            <w:r w:rsidRPr="006F521A">
              <w:rPr>
                <w:rFonts w:asciiTheme="minorBidi" w:hAnsiTheme="minorBidi"/>
                <w:sz w:val="28"/>
                <w:cs/>
              </w:rPr>
              <w:t>]</w:t>
            </w:r>
          </w:p>
        </w:tc>
        <w:tc>
          <w:tcPr>
            <w:tcW w:w="4675" w:type="dxa"/>
          </w:tcPr>
          <w:p w14:paraId="77B1D119"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ভ্যাম্পায়ার </w:t>
            </w:r>
            <w:r w:rsidRPr="006F521A">
              <w:rPr>
                <w:rFonts w:asciiTheme="minorBidi" w:hAnsiTheme="minorBidi"/>
                <w:sz w:val="28"/>
                <w:cs/>
              </w:rPr>
              <w:t>[</w:t>
            </w:r>
            <w:r w:rsidRPr="006F521A">
              <w:rPr>
                <w:rFonts w:asciiTheme="minorBidi" w:hAnsiTheme="minorBidi" w:cs="Vrinda"/>
                <w:sz w:val="28"/>
                <w:cs/>
              </w:rPr>
              <w:t>৫০</w:t>
            </w:r>
            <w:r w:rsidRPr="006F521A">
              <w:rPr>
                <w:rFonts w:asciiTheme="minorBidi" w:hAnsiTheme="minorBidi"/>
                <w:sz w:val="28"/>
                <w:cs/>
              </w:rPr>
              <w:t>]</w:t>
            </w:r>
          </w:p>
        </w:tc>
      </w:tr>
      <w:tr w:rsidR="0093577F" w:rsidRPr="006F521A" w14:paraId="278FFFD7" w14:textId="77777777" w:rsidTr="000063BF">
        <w:tc>
          <w:tcPr>
            <w:tcW w:w="4675" w:type="dxa"/>
          </w:tcPr>
          <w:p w14:paraId="1CD60541"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হেলিকপ্টার </w:t>
            </w:r>
            <w:r w:rsidRPr="006F521A">
              <w:rPr>
                <w:rFonts w:asciiTheme="minorBidi" w:hAnsiTheme="minorBidi"/>
                <w:sz w:val="28"/>
                <w:cs/>
              </w:rPr>
              <w:t>[</w:t>
            </w:r>
            <w:r w:rsidRPr="006F521A">
              <w:rPr>
                <w:rFonts w:asciiTheme="minorBidi" w:hAnsiTheme="minorBidi" w:cs="Vrinda"/>
                <w:sz w:val="28"/>
                <w:cs/>
              </w:rPr>
              <w:t>২০</w:t>
            </w:r>
            <w:r w:rsidRPr="006F521A">
              <w:rPr>
                <w:rFonts w:asciiTheme="minorBidi" w:hAnsiTheme="minorBidi"/>
                <w:sz w:val="28"/>
                <w:cs/>
              </w:rPr>
              <w:t>]</w:t>
            </w:r>
          </w:p>
        </w:tc>
        <w:tc>
          <w:tcPr>
            <w:tcW w:w="4675" w:type="dxa"/>
          </w:tcPr>
          <w:p w14:paraId="5994410A"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 xml:space="preserve">হেলিকপ্টার </w:t>
            </w:r>
            <w:r w:rsidRPr="006F521A">
              <w:rPr>
                <w:rFonts w:asciiTheme="minorBidi" w:hAnsiTheme="minorBidi"/>
                <w:sz w:val="28"/>
                <w:cs/>
              </w:rPr>
              <w:t>[</w:t>
            </w:r>
            <w:r w:rsidRPr="006F521A">
              <w:rPr>
                <w:rFonts w:asciiTheme="minorBidi" w:hAnsiTheme="minorBidi" w:cs="Vrinda"/>
                <w:sz w:val="28"/>
                <w:cs/>
              </w:rPr>
              <w:t>২২১</w:t>
            </w:r>
            <w:r w:rsidRPr="006F521A">
              <w:rPr>
                <w:rFonts w:asciiTheme="minorBidi" w:hAnsiTheme="minorBidi"/>
                <w:sz w:val="28"/>
                <w:cs/>
              </w:rPr>
              <w:t>]</w:t>
            </w:r>
          </w:p>
        </w:tc>
      </w:tr>
      <w:tr w:rsidR="0093577F" w:rsidRPr="006F521A" w14:paraId="0289BD50" w14:textId="77777777" w:rsidTr="000063BF">
        <w:tc>
          <w:tcPr>
            <w:tcW w:w="4675" w:type="dxa"/>
          </w:tcPr>
          <w:p w14:paraId="5A56A176"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টি ৬</w:t>
            </w:r>
            <w:r w:rsidRPr="006F521A">
              <w:rPr>
                <w:rFonts w:asciiTheme="minorBidi" w:hAnsiTheme="minorBidi"/>
                <w:sz w:val="28"/>
                <w:cs/>
              </w:rPr>
              <w:t xml:space="preserve">, </w:t>
            </w:r>
            <w:r w:rsidRPr="006F521A">
              <w:rPr>
                <w:rFonts w:asciiTheme="minorBidi" w:hAnsiTheme="minorBidi" w:cs="Vrinda"/>
                <w:sz w:val="28"/>
                <w:cs/>
              </w:rPr>
              <w:t>টি ৩৩</w:t>
            </w:r>
            <w:r w:rsidRPr="006F521A">
              <w:rPr>
                <w:rFonts w:asciiTheme="minorBidi" w:hAnsiTheme="minorBidi"/>
                <w:sz w:val="28"/>
                <w:cs/>
              </w:rPr>
              <w:t>,</w:t>
            </w:r>
            <w:r w:rsidRPr="006F521A">
              <w:rPr>
                <w:rFonts w:asciiTheme="minorBidi" w:hAnsiTheme="minorBidi" w:cs="Vrinda"/>
                <w:sz w:val="28"/>
                <w:cs/>
              </w:rPr>
              <w:t xml:space="preserve">টি ৩৭ বি এবং মিরাজ ৩ডি </w:t>
            </w:r>
            <w:r w:rsidRPr="006F521A">
              <w:rPr>
                <w:rFonts w:asciiTheme="minorBidi" w:hAnsiTheme="minorBidi"/>
                <w:sz w:val="28"/>
                <w:cs/>
              </w:rPr>
              <w:t>[</w:t>
            </w:r>
            <w:r w:rsidRPr="006F521A">
              <w:rPr>
                <w:rFonts w:asciiTheme="minorBidi" w:hAnsiTheme="minorBidi" w:cs="Vrinda"/>
                <w:sz w:val="28"/>
                <w:cs/>
              </w:rPr>
              <w:t>৮০</w:t>
            </w:r>
            <w:r w:rsidRPr="006F521A">
              <w:rPr>
                <w:rFonts w:asciiTheme="minorBidi" w:hAnsiTheme="minorBidi"/>
                <w:sz w:val="28"/>
                <w:cs/>
              </w:rPr>
              <w:t>]</w:t>
            </w:r>
          </w:p>
        </w:tc>
        <w:tc>
          <w:tcPr>
            <w:tcW w:w="4675" w:type="dxa"/>
          </w:tcPr>
          <w:p w14:paraId="487D1B36"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এস ইউ</w:t>
            </w:r>
            <w:r w:rsidRPr="006F521A">
              <w:rPr>
                <w:rFonts w:asciiTheme="minorBidi" w:hAnsiTheme="minorBidi"/>
                <w:sz w:val="28"/>
                <w:cs/>
              </w:rPr>
              <w:t>-</w:t>
            </w:r>
            <w:r w:rsidRPr="006F521A">
              <w:rPr>
                <w:rFonts w:asciiTheme="minorBidi" w:hAnsiTheme="minorBidi" w:cs="Vrinda"/>
                <w:sz w:val="28"/>
                <w:cs/>
              </w:rPr>
              <w:t xml:space="preserve">বি জঙ্গী বোমারু </w:t>
            </w:r>
            <w:r w:rsidRPr="006F521A">
              <w:rPr>
                <w:rFonts w:asciiTheme="minorBidi" w:hAnsiTheme="minorBidi"/>
                <w:sz w:val="28"/>
                <w:cs/>
              </w:rPr>
              <w:t>[</w:t>
            </w:r>
            <w:r w:rsidRPr="006F521A">
              <w:rPr>
                <w:rFonts w:asciiTheme="minorBidi" w:hAnsiTheme="minorBidi" w:cs="Vrinda"/>
                <w:sz w:val="28"/>
                <w:cs/>
              </w:rPr>
              <w:t>১৪০</w:t>
            </w:r>
            <w:r w:rsidRPr="006F521A">
              <w:rPr>
                <w:rFonts w:asciiTheme="minorBidi" w:hAnsiTheme="minorBidi"/>
                <w:sz w:val="28"/>
                <w:cs/>
              </w:rPr>
              <w:t xml:space="preserve">] </w:t>
            </w:r>
          </w:p>
        </w:tc>
      </w:tr>
    </w:tbl>
    <w:p w14:paraId="79305F9B" w14:textId="77777777" w:rsidR="0093577F" w:rsidRPr="006F521A" w:rsidRDefault="0093577F" w:rsidP="00794071">
      <w:pPr>
        <w:rPr>
          <w:rFonts w:asciiTheme="minorBidi" w:hAnsiTheme="minorBidi"/>
          <w:sz w:val="28"/>
          <w:szCs w:val="28"/>
        </w:rPr>
      </w:pPr>
    </w:p>
    <w:p w14:paraId="4FD0AA55"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নৌবহর</w:t>
      </w:r>
    </w:p>
    <w:tbl>
      <w:tblPr>
        <w:tblW w:w="0" w:type="auto"/>
        <w:tblLook w:val="04A0" w:firstRow="1" w:lastRow="0" w:firstColumn="1" w:lastColumn="0" w:noHBand="0" w:noVBand="1"/>
      </w:tblPr>
      <w:tblGrid>
        <w:gridCol w:w="4675"/>
        <w:gridCol w:w="4675"/>
      </w:tblGrid>
      <w:tr w:rsidR="0093577F" w:rsidRPr="006F521A" w14:paraId="42690FAF" w14:textId="77777777" w:rsidTr="000063BF">
        <w:tc>
          <w:tcPr>
            <w:tcW w:w="4675" w:type="dxa"/>
          </w:tcPr>
          <w:p w14:paraId="13235460"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নৌসেনা ৯ হাজার ৫শ</w:t>
            </w:r>
          </w:p>
        </w:tc>
        <w:tc>
          <w:tcPr>
            <w:tcW w:w="4675" w:type="dxa"/>
          </w:tcPr>
          <w:p w14:paraId="4D68A404" w14:textId="77777777" w:rsidR="0093577F" w:rsidRPr="006F521A" w:rsidRDefault="0093577F" w:rsidP="00794071">
            <w:pPr>
              <w:rPr>
                <w:rFonts w:asciiTheme="minorBidi" w:hAnsiTheme="minorBidi"/>
                <w:sz w:val="28"/>
              </w:rPr>
            </w:pPr>
            <w:r w:rsidRPr="006F521A">
              <w:rPr>
                <w:rFonts w:asciiTheme="minorBidi" w:hAnsiTheme="minorBidi" w:cs="Vrinda"/>
                <w:sz w:val="28"/>
                <w:cs/>
              </w:rPr>
              <w:t>৪০ হাজার</w:t>
            </w:r>
          </w:p>
        </w:tc>
      </w:tr>
      <w:tr w:rsidR="0093577F" w:rsidRPr="006F521A" w14:paraId="28210EC7" w14:textId="77777777" w:rsidTr="000063BF">
        <w:tc>
          <w:tcPr>
            <w:tcW w:w="4675" w:type="dxa"/>
          </w:tcPr>
          <w:p w14:paraId="538B8B6F" w14:textId="77777777" w:rsidR="0093577F" w:rsidRPr="006F521A" w:rsidRDefault="0093577F" w:rsidP="00794071">
            <w:pPr>
              <w:rPr>
                <w:rFonts w:asciiTheme="minorBidi" w:hAnsiTheme="minorBidi"/>
                <w:sz w:val="28"/>
              </w:rPr>
            </w:pPr>
            <w:r w:rsidRPr="006F521A">
              <w:rPr>
                <w:rFonts w:asciiTheme="minorBidi" w:hAnsiTheme="minorBidi" w:cs="Vrinda"/>
                <w:sz w:val="28"/>
                <w:cs/>
              </w:rPr>
              <w:t>ক্রাইজার ১টি</w:t>
            </w:r>
          </w:p>
        </w:tc>
        <w:tc>
          <w:tcPr>
            <w:tcW w:w="4675" w:type="dxa"/>
          </w:tcPr>
          <w:p w14:paraId="2B70F984" w14:textId="77777777" w:rsidR="0093577F" w:rsidRPr="006F521A" w:rsidRDefault="0093577F" w:rsidP="00794071">
            <w:pPr>
              <w:rPr>
                <w:rFonts w:asciiTheme="minorBidi" w:hAnsiTheme="minorBidi"/>
                <w:sz w:val="28"/>
              </w:rPr>
            </w:pPr>
            <w:r w:rsidRPr="006F521A">
              <w:rPr>
                <w:rFonts w:asciiTheme="minorBidi" w:hAnsiTheme="minorBidi" w:cs="Vrinda"/>
                <w:sz w:val="28"/>
                <w:cs/>
              </w:rPr>
              <w:t>বিমানবাহী জাহাজ ১টি</w:t>
            </w:r>
          </w:p>
        </w:tc>
      </w:tr>
      <w:tr w:rsidR="0093577F" w:rsidRPr="006F521A" w14:paraId="650CBFDE" w14:textId="77777777" w:rsidTr="000063BF">
        <w:tc>
          <w:tcPr>
            <w:tcW w:w="4675" w:type="dxa"/>
          </w:tcPr>
          <w:p w14:paraId="1740A942"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ডেস্ট্রিয়ার ১টি </w:t>
            </w:r>
          </w:p>
        </w:tc>
        <w:tc>
          <w:tcPr>
            <w:tcW w:w="4675" w:type="dxa"/>
          </w:tcPr>
          <w:p w14:paraId="26AA0EF6" w14:textId="77777777" w:rsidR="0093577F" w:rsidRPr="006F521A" w:rsidRDefault="0093577F" w:rsidP="00794071">
            <w:pPr>
              <w:rPr>
                <w:rFonts w:asciiTheme="minorBidi" w:hAnsiTheme="minorBidi"/>
                <w:sz w:val="28"/>
              </w:rPr>
            </w:pPr>
            <w:r w:rsidRPr="006F521A">
              <w:rPr>
                <w:rFonts w:asciiTheme="minorBidi" w:hAnsiTheme="minorBidi" w:cs="Vrinda"/>
                <w:sz w:val="28"/>
                <w:cs/>
              </w:rPr>
              <w:t>সাবমেরিন ৪টি</w:t>
            </w:r>
          </w:p>
        </w:tc>
      </w:tr>
      <w:tr w:rsidR="0093577F" w:rsidRPr="006F521A" w14:paraId="235DE18C" w14:textId="77777777" w:rsidTr="000063BF">
        <w:tc>
          <w:tcPr>
            <w:tcW w:w="4675" w:type="dxa"/>
          </w:tcPr>
          <w:p w14:paraId="352992F2"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ডেস্ট্রয়ার এস্কর্ট ৩টি </w:t>
            </w:r>
          </w:p>
        </w:tc>
        <w:tc>
          <w:tcPr>
            <w:tcW w:w="4675" w:type="dxa"/>
          </w:tcPr>
          <w:p w14:paraId="16F72BF4"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ক্রাইজার ২টি </w:t>
            </w:r>
          </w:p>
        </w:tc>
      </w:tr>
      <w:tr w:rsidR="0093577F" w:rsidRPr="006F521A" w14:paraId="34E986EE" w14:textId="77777777" w:rsidTr="000063BF">
        <w:tc>
          <w:tcPr>
            <w:tcW w:w="4675" w:type="dxa"/>
          </w:tcPr>
          <w:p w14:paraId="63A26A49" w14:textId="77777777" w:rsidR="0093577F" w:rsidRPr="006F521A" w:rsidRDefault="0093577F" w:rsidP="00794071">
            <w:pPr>
              <w:rPr>
                <w:rFonts w:asciiTheme="minorBidi" w:hAnsiTheme="minorBidi"/>
                <w:sz w:val="28"/>
              </w:rPr>
            </w:pPr>
            <w:r w:rsidRPr="006F521A">
              <w:rPr>
                <w:rFonts w:asciiTheme="minorBidi" w:hAnsiTheme="minorBidi" w:cs="Vrinda"/>
                <w:sz w:val="28"/>
                <w:cs/>
              </w:rPr>
              <w:lastRenderedPageBreak/>
              <w:t xml:space="preserve">ফ্রিগেট ২টি </w:t>
            </w:r>
          </w:p>
        </w:tc>
        <w:tc>
          <w:tcPr>
            <w:tcW w:w="4675" w:type="dxa"/>
          </w:tcPr>
          <w:p w14:paraId="68D455B9" w14:textId="77777777" w:rsidR="0093577F" w:rsidRPr="006F521A" w:rsidRDefault="0093577F" w:rsidP="00794071">
            <w:pPr>
              <w:rPr>
                <w:rFonts w:asciiTheme="minorBidi" w:hAnsiTheme="minorBidi"/>
                <w:sz w:val="28"/>
              </w:rPr>
            </w:pPr>
            <w:r w:rsidRPr="006F521A">
              <w:rPr>
                <w:rFonts w:asciiTheme="minorBidi" w:hAnsiTheme="minorBidi" w:cs="Vrinda"/>
                <w:sz w:val="28"/>
                <w:cs/>
              </w:rPr>
              <w:t>ডেস্ট্রিয়ার এবং ডেস্ট্রয়ার এস্কর্ট ১১টি</w:t>
            </w:r>
          </w:p>
        </w:tc>
      </w:tr>
      <w:tr w:rsidR="0093577F" w:rsidRPr="006F521A" w14:paraId="3668D302" w14:textId="77777777" w:rsidTr="000063BF">
        <w:tc>
          <w:tcPr>
            <w:tcW w:w="4675" w:type="dxa"/>
          </w:tcPr>
          <w:p w14:paraId="7DEA2170"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মাইন সুইপার ৮টি</w:t>
            </w:r>
          </w:p>
        </w:tc>
        <w:tc>
          <w:tcPr>
            <w:tcW w:w="4675" w:type="dxa"/>
          </w:tcPr>
          <w:p w14:paraId="1A11C2BF" w14:textId="77777777" w:rsidR="0093577F" w:rsidRPr="006F521A" w:rsidRDefault="0093577F" w:rsidP="00794071">
            <w:pPr>
              <w:rPr>
                <w:rFonts w:asciiTheme="minorBidi" w:hAnsiTheme="minorBidi"/>
                <w:sz w:val="28"/>
              </w:rPr>
            </w:pPr>
            <w:r w:rsidRPr="006F521A">
              <w:rPr>
                <w:rFonts w:asciiTheme="minorBidi" w:hAnsiTheme="minorBidi" w:cs="Vrinda"/>
                <w:sz w:val="28"/>
                <w:cs/>
              </w:rPr>
              <w:t>ফ্রিগেট ৮টি</w:t>
            </w:r>
          </w:p>
        </w:tc>
      </w:tr>
      <w:tr w:rsidR="0093577F" w:rsidRPr="006F521A" w14:paraId="0ADE949F" w14:textId="77777777" w:rsidTr="000063BF">
        <w:tc>
          <w:tcPr>
            <w:tcW w:w="4675" w:type="dxa"/>
          </w:tcPr>
          <w:p w14:paraId="6E73C15A"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পেট্রোল বোট ৬টি </w:t>
            </w:r>
          </w:p>
        </w:tc>
        <w:tc>
          <w:tcPr>
            <w:tcW w:w="4675" w:type="dxa"/>
          </w:tcPr>
          <w:p w14:paraId="69CD7A6D" w14:textId="77777777" w:rsidR="0093577F" w:rsidRPr="006F521A" w:rsidRDefault="0093577F" w:rsidP="00794071">
            <w:pPr>
              <w:rPr>
                <w:rFonts w:asciiTheme="minorBidi" w:hAnsiTheme="minorBidi"/>
                <w:sz w:val="28"/>
              </w:rPr>
            </w:pPr>
            <w:r w:rsidRPr="006F521A">
              <w:rPr>
                <w:rFonts w:asciiTheme="minorBidi" w:hAnsiTheme="minorBidi" w:cs="Vrinda"/>
                <w:sz w:val="28"/>
                <w:cs/>
              </w:rPr>
              <w:t>মাইন সুইপার ১১টি</w:t>
            </w:r>
          </w:p>
        </w:tc>
      </w:tr>
      <w:tr w:rsidR="0093577F" w:rsidRPr="006F521A" w14:paraId="1D4576B3" w14:textId="77777777" w:rsidTr="000063BF">
        <w:tc>
          <w:tcPr>
            <w:tcW w:w="4675" w:type="dxa"/>
          </w:tcPr>
          <w:p w14:paraId="17F85641"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সাবমেরিন ৪টি </w:t>
            </w:r>
          </w:p>
        </w:tc>
        <w:tc>
          <w:tcPr>
            <w:tcW w:w="4675" w:type="dxa"/>
          </w:tcPr>
          <w:p w14:paraId="2D11C1D3" w14:textId="77777777" w:rsidR="0093577F" w:rsidRPr="006F521A" w:rsidRDefault="0093577F" w:rsidP="00794071">
            <w:pPr>
              <w:rPr>
                <w:rFonts w:asciiTheme="minorBidi" w:hAnsiTheme="minorBidi"/>
                <w:sz w:val="28"/>
              </w:rPr>
            </w:pPr>
            <w:r w:rsidRPr="006F521A">
              <w:rPr>
                <w:rFonts w:asciiTheme="minorBidi" w:hAnsiTheme="minorBidi" w:cs="Vrinda"/>
                <w:sz w:val="28"/>
                <w:cs/>
              </w:rPr>
              <w:t xml:space="preserve">ল্যান্ডিং সীপ ৮টি </w:t>
            </w:r>
          </w:p>
        </w:tc>
      </w:tr>
      <w:tr w:rsidR="0093577F" w:rsidRPr="006F521A" w14:paraId="18A8D3BA" w14:textId="77777777" w:rsidTr="000063BF">
        <w:tc>
          <w:tcPr>
            <w:tcW w:w="4675" w:type="dxa"/>
          </w:tcPr>
          <w:p w14:paraId="0CE7699A" w14:textId="77777777" w:rsidR="0093577F" w:rsidRPr="006F521A" w:rsidRDefault="0093577F" w:rsidP="00794071">
            <w:pPr>
              <w:rPr>
                <w:rFonts w:asciiTheme="minorBidi" w:hAnsiTheme="minorBidi"/>
                <w:sz w:val="28"/>
                <w:cs/>
              </w:rPr>
            </w:pPr>
          </w:p>
        </w:tc>
        <w:tc>
          <w:tcPr>
            <w:tcW w:w="4675" w:type="dxa"/>
          </w:tcPr>
          <w:p w14:paraId="24CAF1BE"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ল্যান্ডিং ক্রাফট</w:t>
            </w:r>
            <w:r w:rsidRPr="006F521A">
              <w:rPr>
                <w:rFonts w:asciiTheme="minorBidi" w:hAnsiTheme="minorBidi"/>
                <w:sz w:val="28"/>
                <w:cs/>
              </w:rPr>
              <w:t>-</w:t>
            </w:r>
            <w:r w:rsidRPr="006F521A">
              <w:rPr>
                <w:rFonts w:asciiTheme="minorBidi" w:hAnsiTheme="minorBidi" w:cs="Vrinda"/>
                <w:sz w:val="28"/>
                <w:cs/>
              </w:rPr>
              <w:t>৩ ৪টি</w:t>
            </w:r>
          </w:p>
        </w:tc>
      </w:tr>
      <w:tr w:rsidR="0093577F" w:rsidRPr="006F521A" w14:paraId="093A8212" w14:textId="77777777" w:rsidTr="000063BF">
        <w:tc>
          <w:tcPr>
            <w:tcW w:w="4675" w:type="dxa"/>
          </w:tcPr>
          <w:p w14:paraId="1FCF47E9" w14:textId="77777777" w:rsidR="0093577F" w:rsidRPr="006F521A" w:rsidRDefault="0093577F" w:rsidP="00794071">
            <w:pPr>
              <w:rPr>
                <w:rFonts w:asciiTheme="minorBidi" w:hAnsiTheme="minorBidi"/>
                <w:sz w:val="28"/>
                <w:cs/>
              </w:rPr>
            </w:pPr>
          </w:p>
        </w:tc>
        <w:tc>
          <w:tcPr>
            <w:tcW w:w="4675" w:type="dxa"/>
          </w:tcPr>
          <w:p w14:paraId="6E06781A" w14:textId="77777777" w:rsidR="0093577F" w:rsidRPr="006F521A" w:rsidRDefault="0093577F" w:rsidP="00794071">
            <w:pPr>
              <w:rPr>
                <w:rFonts w:asciiTheme="minorBidi" w:hAnsiTheme="minorBidi"/>
                <w:sz w:val="28"/>
                <w:cs/>
              </w:rPr>
            </w:pPr>
            <w:r w:rsidRPr="006F521A">
              <w:rPr>
                <w:rFonts w:asciiTheme="minorBidi" w:hAnsiTheme="minorBidi" w:cs="Vrinda"/>
                <w:sz w:val="28"/>
                <w:cs/>
              </w:rPr>
              <w:t>পেট্রোল ক্রাফট</w:t>
            </w:r>
            <w:r w:rsidRPr="006F521A">
              <w:rPr>
                <w:rFonts w:asciiTheme="minorBidi" w:hAnsiTheme="minorBidi"/>
                <w:sz w:val="28"/>
                <w:cs/>
              </w:rPr>
              <w:t>-</w:t>
            </w:r>
            <w:r w:rsidRPr="006F521A">
              <w:rPr>
                <w:rFonts w:asciiTheme="minorBidi" w:hAnsiTheme="minorBidi" w:cs="Vrinda"/>
                <w:sz w:val="28"/>
                <w:cs/>
              </w:rPr>
              <w:t>১০ ১টি</w:t>
            </w:r>
          </w:p>
        </w:tc>
      </w:tr>
    </w:tbl>
    <w:p w14:paraId="249CB380" w14:textId="77777777" w:rsidR="0093577F" w:rsidRPr="006F521A" w:rsidRDefault="0093577F" w:rsidP="00794071">
      <w:pPr>
        <w:rPr>
          <w:rFonts w:asciiTheme="minorBidi" w:hAnsiTheme="minorBidi"/>
          <w:sz w:val="28"/>
          <w:szCs w:val="28"/>
        </w:rPr>
      </w:pPr>
    </w:p>
    <w:p w14:paraId="2A9EE980"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পরিসংখ্যান গুলো ষোল আনা সত্য বললে ভুল করা হবে। এর বাইরে অনেক কিছু থাকতে পারে। সেগুলো অবশ্যই গোপনীয়। তাছাড়া চীন থেকে পাকিস্তান কি পরিমাণ অস্ত্রশস্ত্র পেয়েছে তা সঠিকভাবে জানাবার উপায় নেই। চোরাগোপ্তাভাবে অন্যান্য দেশ থেকে ইয়াহিয়া খান কি সংগ্রহ করেছেন তাও অজ্ঞাত। ১৯৬৫ সালে পাক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ভারত লড়াই এর আগে পাক অস্ত্রাগারে মজুত ট্যাঙ্কের হিসাব ছিল ভুল। বাইরে প্রকাশিত সংখ্যার চেয়ে তা ছিল অনেক বেশী। </w:t>
      </w:r>
    </w:p>
    <w:p w14:paraId="2D70AF97"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570CF065"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266F49E7"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নোবেল</w:t>
      </w:r>
    </w:p>
    <w:p w14:paraId="1672FC63" w14:textId="77777777" w:rsidR="0093577F" w:rsidRPr="006F521A" w:rsidRDefault="0093577F"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১৪১</w:t>
      </w:r>
      <w:r w:rsidRPr="006F521A">
        <w:rPr>
          <w:rFonts w:asciiTheme="minorBidi" w:hAnsiTheme="minorBidi"/>
          <w:sz w:val="28"/>
          <w:szCs w:val="28"/>
          <w:cs/>
        </w:rPr>
        <w:t>,</w:t>
      </w:r>
      <w:r w:rsidRPr="006F521A">
        <w:rPr>
          <w:rFonts w:asciiTheme="minorBidi" w:hAnsiTheme="minorBidi" w:cs="Vrinda"/>
          <w:sz w:val="28"/>
          <w:szCs w:val="28"/>
          <w:cs/>
        </w:rPr>
        <w:t>২৩০</w:t>
      </w:r>
      <w:r w:rsidRPr="006F521A">
        <w:rPr>
          <w:rFonts w:asciiTheme="minorBidi" w:hAnsiTheme="minorBidi"/>
          <w:sz w:val="28"/>
          <w:szCs w:val="28"/>
          <w:cs/>
        </w:rPr>
        <w:t>-</w:t>
      </w:r>
      <w:r w:rsidRPr="006F521A">
        <w:rPr>
          <w:rFonts w:asciiTheme="minorBidi" w:hAnsiTheme="minorBidi" w:cs="Vrinda"/>
          <w:sz w:val="28"/>
          <w:szCs w:val="28"/>
          <w:cs/>
        </w:rPr>
        <w:t>২৩১</w:t>
      </w:r>
      <w:r w:rsidRPr="006F521A">
        <w:rPr>
          <w:rFonts w:asciiTheme="minorBidi" w:hAnsiTheme="minorBidi"/>
          <w:sz w:val="28"/>
          <w:szCs w:val="28"/>
          <w:cs/>
        </w:rPr>
        <w:t>&gt;</w:t>
      </w:r>
      <w:bookmarkStart w:id="151" w:name="page_230"/>
      <w:bookmarkEnd w:id="151"/>
    </w:p>
    <w:p w14:paraId="544910CB"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সংবাদপত্রঃ বাংলার বাণী মুজিব নগরঃ ৩য় সংখ্যা </w:t>
      </w:r>
    </w:p>
    <w:p w14:paraId="121629BE"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তারিখঃ ১৪ সেপ্টেম্বর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774C2A5F"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সম্পাদকীয়</w:t>
      </w:r>
    </w:p>
    <w:p w14:paraId="4002823C" w14:textId="77777777" w:rsidR="0093577F" w:rsidRPr="006F521A" w:rsidRDefault="0093577F" w:rsidP="00794071">
      <w:pPr>
        <w:rPr>
          <w:rFonts w:asciiTheme="minorBidi" w:hAnsiTheme="minorBidi"/>
          <w:sz w:val="28"/>
          <w:szCs w:val="28"/>
        </w:rPr>
      </w:pPr>
    </w:p>
    <w:p w14:paraId="3B4B1E39"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বাংলার বাণীঃ সাপ্তাহিক। সম্পাদকঃ আমির হোসেন। মুজিবনগর হতে আমির হোসেন কর্তৃক বাংলার বাণী প্রেসে মুদ্রিত এবং প্রকাশিত।</w:t>
      </w:r>
      <w:r w:rsidRPr="006F521A">
        <w:rPr>
          <w:rFonts w:asciiTheme="minorBidi" w:hAnsiTheme="minorBidi"/>
          <w:sz w:val="28"/>
          <w:szCs w:val="28"/>
          <w:cs/>
        </w:rPr>
        <w:t xml:space="preserve">] </w:t>
      </w:r>
    </w:p>
    <w:p w14:paraId="4BD35629"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 xml:space="preserve">দূর্ভিক্ষের করাল গ্রাসে বাংলাদেশ </w:t>
      </w:r>
    </w:p>
    <w:p w14:paraId="059D3A7D"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দুর্ভাগা বাংলার শত্রুকবলিত এলাকাসমূহে ভয়াবহ দুর্ভিক্ষ শুরু হইয়াছে। বাংলাদেশের ১২টি জেলার বিস্তির্ণ এলাকা জুড়িয়া ভয়াল দূর্ভিক্ষের মরণ</w:t>
      </w:r>
      <w:r w:rsidRPr="006F521A">
        <w:rPr>
          <w:rFonts w:asciiTheme="minorBidi" w:hAnsiTheme="minorBidi"/>
          <w:sz w:val="28"/>
          <w:szCs w:val="28"/>
          <w:cs/>
        </w:rPr>
        <w:t xml:space="preserve">- </w:t>
      </w:r>
      <w:r w:rsidRPr="006F521A">
        <w:rPr>
          <w:rFonts w:asciiTheme="minorBidi" w:hAnsiTheme="minorBidi" w:cs="Vrinda"/>
          <w:sz w:val="28"/>
          <w:szCs w:val="28"/>
          <w:cs/>
        </w:rPr>
        <w:t>ছোবলে ইতিমধ্যেই ১৯১টি মানব জীবন মৃত্যুর অতলান্তে হারাইয়া গিয়াছে। ঘরে ঘরে উঠিয়াছে অন্নহীন উপায়হীন বুভুক্ষ মানুষের মরণার্তি। পদ্মা</w:t>
      </w:r>
      <w:r w:rsidRPr="006F521A">
        <w:rPr>
          <w:rFonts w:asciiTheme="minorBidi" w:hAnsiTheme="minorBidi"/>
          <w:sz w:val="28"/>
          <w:szCs w:val="28"/>
          <w:cs/>
        </w:rPr>
        <w:t xml:space="preserve">, </w:t>
      </w:r>
      <w:r w:rsidRPr="006F521A">
        <w:rPr>
          <w:rFonts w:asciiTheme="minorBidi" w:hAnsiTheme="minorBidi" w:cs="Vrinda"/>
          <w:sz w:val="28"/>
          <w:szCs w:val="28"/>
          <w:cs/>
        </w:rPr>
        <w:t>মেঘনা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যমুনা আড়িয়ালখার তীরে তীরে বাতাসে বাতাসে ভাসিয়া বেড়াইতেছে দুঃসহ ক্ষুধার জ্বালায় জর্জরিত অগণিত নরনারী শিশুর সকরুণ আর্তনাদঃ বাঁচাও। </w:t>
      </w:r>
    </w:p>
    <w:p w14:paraId="7BD98DD8" w14:textId="77777777" w:rsidR="0093577F" w:rsidRPr="006F521A" w:rsidRDefault="0093577F" w:rsidP="00794071">
      <w:pPr>
        <w:rPr>
          <w:rFonts w:asciiTheme="minorBidi" w:hAnsiTheme="minorBidi"/>
          <w:sz w:val="28"/>
          <w:szCs w:val="28"/>
        </w:rPr>
      </w:pPr>
    </w:p>
    <w:p w14:paraId="64239FC3"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বিভিন্ন সূত্রে প্রাপ্ত খবর অনুসারে</w:t>
      </w:r>
      <w:r w:rsidRPr="006F521A">
        <w:rPr>
          <w:rFonts w:asciiTheme="minorBidi" w:hAnsiTheme="minorBidi"/>
          <w:sz w:val="28"/>
          <w:szCs w:val="28"/>
          <w:cs/>
        </w:rPr>
        <w:t xml:space="preserve">, </w:t>
      </w:r>
      <w:r w:rsidRPr="006F521A">
        <w:rPr>
          <w:rFonts w:asciiTheme="minorBidi" w:hAnsiTheme="minorBidi" w:cs="Vrinda"/>
          <w:sz w:val="28"/>
          <w:szCs w:val="28"/>
          <w:cs/>
        </w:rPr>
        <w:t>যে ১২টি জেলায় সর্বনাশা দুর্ভিক্ষ সমস্ত হিংস্রতা লইয়া মারণনৃত্যে মাতিয়া উঠিয়াছে সেই জেলাগুলি হইতেছে ঢাকা</w:t>
      </w:r>
      <w:r w:rsidRPr="006F521A">
        <w:rPr>
          <w:rFonts w:asciiTheme="minorBidi" w:hAnsiTheme="minorBidi"/>
          <w:sz w:val="28"/>
          <w:szCs w:val="28"/>
          <w:cs/>
        </w:rPr>
        <w:t xml:space="preserve">, </w:t>
      </w:r>
      <w:r w:rsidRPr="006F521A">
        <w:rPr>
          <w:rFonts w:asciiTheme="minorBidi" w:hAnsiTheme="minorBidi" w:cs="Vrinda"/>
          <w:sz w:val="28"/>
          <w:szCs w:val="28"/>
          <w:cs/>
        </w:rPr>
        <w:t>কুমিল্লা</w:t>
      </w:r>
      <w:r w:rsidRPr="006F521A">
        <w:rPr>
          <w:rFonts w:asciiTheme="minorBidi" w:hAnsiTheme="minorBidi"/>
          <w:sz w:val="28"/>
          <w:szCs w:val="28"/>
          <w:cs/>
        </w:rPr>
        <w:t xml:space="preserve">, </w:t>
      </w:r>
      <w:r w:rsidRPr="006F521A">
        <w:rPr>
          <w:rFonts w:asciiTheme="minorBidi" w:hAnsiTheme="minorBidi" w:cs="Vrinda"/>
          <w:sz w:val="28"/>
          <w:szCs w:val="28"/>
          <w:cs/>
        </w:rPr>
        <w:t>সিলেট</w:t>
      </w:r>
      <w:r w:rsidRPr="006F521A">
        <w:rPr>
          <w:rFonts w:asciiTheme="minorBidi" w:hAnsiTheme="minorBidi"/>
          <w:sz w:val="28"/>
          <w:szCs w:val="28"/>
          <w:cs/>
        </w:rPr>
        <w:t xml:space="preserve">, </w:t>
      </w:r>
      <w:r w:rsidRPr="006F521A">
        <w:rPr>
          <w:rFonts w:asciiTheme="minorBidi" w:hAnsiTheme="minorBidi" w:cs="Vrinda"/>
          <w:sz w:val="28"/>
          <w:szCs w:val="28"/>
          <w:cs/>
        </w:rPr>
        <w:t>দিনাজপুর</w:t>
      </w:r>
      <w:r w:rsidRPr="006F521A">
        <w:rPr>
          <w:rFonts w:asciiTheme="minorBidi" w:hAnsiTheme="minorBidi"/>
          <w:sz w:val="28"/>
          <w:szCs w:val="28"/>
          <w:cs/>
        </w:rPr>
        <w:t xml:space="preserve">, </w:t>
      </w:r>
      <w:r w:rsidRPr="006F521A">
        <w:rPr>
          <w:rFonts w:asciiTheme="minorBidi" w:hAnsiTheme="minorBidi" w:cs="Vrinda"/>
          <w:sz w:val="28"/>
          <w:szCs w:val="28"/>
          <w:cs/>
        </w:rPr>
        <w:t>রংপুর</w:t>
      </w:r>
      <w:r w:rsidRPr="006F521A">
        <w:rPr>
          <w:rFonts w:asciiTheme="minorBidi" w:hAnsiTheme="minorBidi"/>
          <w:sz w:val="28"/>
          <w:szCs w:val="28"/>
          <w:cs/>
        </w:rPr>
        <w:t xml:space="preserve">, </w:t>
      </w:r>
      <w:r w:rsidRPr="006F521A">
        <w:rPr>
          <w:rFonts w:asciiTheme="minorBidi" w:hAnsiTheme="minorBidi" w:cs="Vrinda"/>
          <w:sz w:val="28"/>
          <w:szCs w:val="28"/>
          <w:cs/>
        </w:rPr>
        <w:t>পাবনা</w:t>
      </w:r>
      <w:r w:rsidRPr="006F521A">
        <w:rPr>
          <w:rFonts w:asciiTheme="minorBidi" w:hAnsiTheme="minorBidi"/>
          <w:sz w:val="28"/>
          <w:szCs w:val="28"/>
          <w:cs/>
        </w:rPr>
        <w:t xml:space="preserve">, </w:t>
      </w:r>
      <w:r w:rsidRPr="006F521A">
        <w:rPr>
          <w:rFonts w:asciiTheme="minorBidi" w:hAnsiTheme="minorBidi" w:cs="Vrinda"/>
          <w:sz w:val="28"/>
          <w:szCs w:val="28"/>
          <w:cs/>
        </w:rPr>
        <w:t>বরিশাল</w:t>
      </w:r>
      <w:r w:rsidRPr="006F521A">
        <w:rPr>
          <w:rFonts w:asciiTheme="minorBidi" w:hAnsiTheme="minorBidi"/>
          <w:sz w:val="28"/>
          <w:szCs w:val="28"/>
          <w:cs/>
        </w:rPr>
        <w:t xml:space="preserve">, </w:t>
      </w:r>
      <w:r w:rsidRPr="006F521A">
        <w:rPr>
          <w:rFonts w:asciiTheme="minorBidi" w:hAnsiTheme="minorBidi" w:cs="Vrinda"/>
          <w:sz w:val="28"/>
          <w:szCs w:val="28"/>
          <w:cs/>
        </w:rPr>
        <w:t>নোয়াখালী</w:t>
      </w:r>
      <w:r w:rsidRPr="006F521A">
        <w:rPr>
          <w:rFonts w:asciiTheme="minorBidi" w:hAnsiTheme="minorBidi"/>
          <w:sz w:val="28"/>
          <w:szCs w:val="28"/>
          <w:cs/>
        </w:rPr>
        <w:t xml:space="preserve">, </w:t>
      </w:r>
      <w:r w:rsidRPr="006F521A">
        <w:rPr>
          <w:rFonts w:asciiTheme="minorBidi" w:hAnsiTheme="minorBidi" w:cs="Vrinda"/>
          <w:sz w:val="28"/>
          <w:szCs w:val="28"/>
          <w:cs/>
        </w:rPr>
        <w:t>ময়মনসিংহ</w:t>
      </w:r>
      <w:r w:rsidRPr="006F521A">
        <w:rPr>
          <w:rFonts w:asciiTheme="minorBidi" w:hAnsiTheme="minorBidi"/>
          <w:sz w:val="28"/>
          <w:szCs w:val="28"/>
          <w:cs/>
        </w:rPr>
        <w:t xml:space="preserve">, </w:t>
      </w:r>
      <w:r w:rsidRPr="006F521A">
        <w:rPr>
          <w:rFonts w:asciiTheme="minorBidi" w:hAnsiTheme="minorBidi" w:cs="Vrinda"/>
          <w:sz w:val="28"/>
          <w:szCs w:val="28"/>
          <w:cs/>
        </w:rPr>
        <w:t>ফরিদপুর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যশোর ও খুলনা। দুর্ভিক্ষ পীড়িত এলাকাসমূহে প্রতিদিন অবস্থার অবনতি </w:t>
      </w:r>
      <w:r w:rsidRPr="006F521A">
        <w:rPr>
          <w:rFonts w:asciiTheme="minorBidi" w:hAnsiTheme="minorBidi" w:cs="Vrinda"/>
          <w:sz w:val="28"/>
          <w:szCs w:val="28"/>
          <w:highlight w:val="yellow"/>
          <w:cs/>
        </w:rPr>
        <w:t>ঘটিতেছে।</w:t>
      </w:r>
      <w:r w:rsidRPr="006F521A">
        <w:rPr>
          <w:rFonts w:asciiTheme="minorBidi" w:hAnsiTheme="minorBidi" w:cs="Vrinda"/>
          <w:sz w:val="28"/>
          <w:szCs w:val="28"/>
          <w:cs/>
        </w:rPr>
        <w:t xml:space="preserve"> প্রতিদিন অগণিত মানুষ অনাহারে তিলে তিলে ধুঁকিয়া ধুঁকিয়া মরিতেছে। অধিকৃত এলাকা সফর শেষে হার্ভার্ড মেডিক্যাল স্কুলের ডাঃ </w:t>
      </w:r>
      <w:r w:rsidRPr="006F521A">
        <w:rPr>
          <w:rFonts w:asciiTheme="minorBidi" w:hAnsiTheme="minorBidi" w:cs="Vrinda"/>
          <w:sz w:val="28"/>
          <w:szCs w:val="28"/>
          <w:cs/>
        </w:rPr>
        <w:lastRenderedPageBreak/>
        <w:t>জন রোড বলিয়াছেন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বাংলাদেশে ১৯৪৩ সালের ভয়াবহ দুর্ভিক্ষের পর বর্তমানে যে ধরনের খাদ্যাভাব দেখা </w:t>
      </w:r>
      <w:r w:rsidRPr="006F521A">
        <w:rPr>
          <w:rFonts w:asciiTheme="minorBidi" w:hAnsiTheme="minorBidi" w:cs="Vrinda"/>
          <w:sz w:val="28"/>
          <w:szCs w:val="28"/>
          <w:highlight w:val="yellow"/>
          <w:cs/>
        </w:rPr>
        <w:t>দিয়াছে</w:t>
      </w:r>
      <w:r w:rsidRPr="006F521A">
        <w:rPr>
          <w:rFonts w:asciiTheme="minorBidi" w:hAnsiTheme="minorBidi" w:cs="Vrinda"/>
          <w:sz w:val="28"/>
          <w:szCs w:val="28"/>
          <w:cs/>
        </w:rPr>
        <w:t xml:space="preserve"> এরূপ সাংঘাতিক অবস্থা আর কখনো দেখা যায় নাই। কম করিয়া ধরিলেও প্রায় ৩০ লক্ষ মানুষ আসন্ন দুর্ভিক্ষের সময়ে অনাহারে মৃত্যুবরণ করিতে বাধ্য হইবে। </w:t>
      </w:r>
    </w:p>
    <w:p w14:paraId="45B4E544" w14:textId="77777777" w:rsidR="0093577F" w:rsidRPr="006F521A" w:rsidRDefault="0093577F" w:rsidP="00794071">
      <w:pPr>
        <w:rPr>
          <w:rFonts w:asciiTheme="minorBidi" w:hAnsiTheme="minorBidi"/>
          <w:sz w:val="28"/>
          <w:szCs w:val="28"/>
        </w:rPr>
      </w:pPr>
    </w:p>
    <w:p w14:paraId="47CC2AFC"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ইহার চাইতে উদ্দেগজনক খবর</w:t>
      </w:r>
      <w:r w:rsidRPr="006F521A">
        <w:rPr>
          <w:rFonts w:asciiTheme="minorBidi" w:hAnsiTheme="minorBidi"/>
          <w:sz w:val="28"/>
          <w:szCs w:val="28"/>
          <w:cs/>
        </w:rPr>
        <w:t xml:space="preserve">, </w:t>
      </w:r>
      <w:r w:rsidRPr="006F521A">
        <w:rPr>
          <w:rFonts w:asciiTheme="minorBidi" w:hAnsiTheme="minorBidi" w:cs="Vrinda"/>
          <w:sz w:val="28"/>
          <w:szCs w:val="28"/>
          <w:cs/>
        </w:rPr>
        <w:t>ইহার চাইতে ভয়াবহ অবস্থা আর কি হইতে পারে</w:t>
      </w:r>
      <w:r w:rsidRPr="006F521A">
        <w:rPr>
          <w:rFonts w:asciiTheme="minorBidi" w:hAnsiTheme="minorBidi"/>
          <w:sz w:val="28"/>
          <w:szCs w:val="28"/>
          <w:cs/>
        </w:rPr>
        <w:t xml:space="preserve">? </w:t>
      </w:r>
      <w:r w:rsidRPr="006F521A">
        <w:rPr>
          <w:rFonts w:asciiTheme="minorBidi" w:hAnsiTheme="minorBidi" w:cs="Vrinda"/>
          <w:sz w:val="28"/>
          <w:szCs w:val="28"/>
          <w:cs/>
        </w:rPr>
        <w:t>জাতিসংঘ বিশেষজ্ঞদের রিপোর্ট অনুসারে পৃথিবীতে যত রকমের দুঃখ আছে তারমধ্যে সব চাইতে মর্মান্তিক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সব চাইতে দুঃসহ হইতেছে অনাহারে </w:t>
      </w:r>
      <w:r w:rsidRPr="006F521A">
        <w:rPr>
          <w:rFonts w:asciiTheme="minorBidi" w:hAnsiTheme="minorBidi" w:cs="Vrinda"/>
          <w:sz w:val="28"/>
          <w:szCs w:val="28"/>
          <w:highlight w:val="yellow"/>
          <w:cs/>
        </w:rPr>
        <w:t>থাকার</w:t>
      </w:r>
      <w:r w:rsidRPr="006F521A">
        <w:rPr>
          <w:rFonts w:asciiTheme="minorBidi" w:hAnsiTheme="minorBidi" w:cs="Vrinda"/>
          <w:sz w:val="28"/>
          <w:szCs w:val="28"/>
          <w:cs/>
        </w:rPr>
        <w:t xml:space="preserve"> দুঃখ</w:t>
      </w:r>
      <w:r w:rsidRPr="006F521A">
        <w:rPr>
          <w:rFonts w:asciiTheme="minorBidi" w:hAnsiTheme="minorBidi"/>
          <w:sz w:val="28"/>
          <w:szCs w:val="28"/>
          <w:cs/>
        </w:rPr>
        <w:t xml:space="preserve">, </w:t>
      </w:r>
      <w:r w:rsidRPr="006F521A">
        <w:rPr>
          <w:rFonts w:asciiTheme="minorBidi" w:hAnsiTheme="minorBidi" w:cs="Vrinda"/>
          <w:sz w:val="28"/>
          <w:szCs w:val="28"/>
          <w:cs/>
        </w:rPr>
        <w:t>অফুরন্ত ঐশর্যে ভরা এই পৃথিবীতে ক্ষুধার যন্ত্রণায় পুড়িয়া তিলে তিলে ছাই হওয়ার দুঃখ। আর এই দুঃখ আজ যুদ্ধবিক্ষত বাংলার মানুষকে আষ্টেপৃষ্টে গ্রাস করিয়া লইয়াছে। বাংগালী জঙ্গীশাহীর গুলি খাইয়া মরিতেছে</w:t>
      </w:r>
      <w:r w:rsidRPr="006F521A">
        <w:rPr>
          <w:rFonts w:asciiTheme="minorBidi" w:hAnsiTheme="minorBidi"/>
          <w:sz w:val="28"/>
          <w:szCs w:val="28"/>
          <w:cs/>
        </w:rPr>
        <w:t>,</w:t>
      </w:r>
      <w:r w:rsidRPr="006F521A">
        <w:rPr>
          <w:rFonts w:asciiTheme="minorBidi" w:hAnsiTheme="minorBidi" w:cs="Vrinda"/>
          <w:sz w:val="28"/>
          <w:szCs w:val="28"/>
          <w:cs/>
        </w:rPr>
        <w:t>রোগে ব্যাধিতে মরিতেছে অনাহারে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বুভুক্ষার সুতীব্র দংশনের দুঃসহ যন্ত্রণায়। </w:t>
      </w:r>
    </w:p>
    <w:p w14:paraId="7E99D1BF" w14:textId="77777777" w:rsidR="0093577F" w:rsidRPr="006F521A" w:rsidRDefault="0093577F" w:rsidP="00794071">
      <w:pPr>
        <w:rPr>
          <w:rFonts w:asciiTheme="minorBidi" w:hAnsiTheme="minorBidi"/>
          <w:sz w:val="28"/>
          <w:szCs w:val="28"/>
        </w:rPr>
      </w:pPr>
    </w:p>
    <w:p w14:paraId="6E10822C"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কিন্তু কেন</w:t>
      </w:r>
      <w:r w:rsidRPr="006F521A">
        <w:rPr>
          <w:rFonts w:asciiTheme="minorBidi" w:hAnsiTheme="minorBidi"/>
          <w:sz w:val="28"/>
          <w:szCs w:val="28"/>
          <w:cs/>
        </w:rPr>
        <w:t xml:space="preserve">? </w:t>
      </w:r>
      <w:r w:rsidRPr="006F521A">
        <w:rPr>
          <w:rFonts w:asciiTheme="minorBidi" w:hAnsiTheme="minorBidi" w:cs="Vrinda"/>
          <w:sz w:val="28"/>
          <w:szCs w:val="28"/>
          <w:cs/>
        </w:rPr>
        <w:t>এই বাংলা ছিল সোনার বাংলা। একদিন বাংলাদেশ ছিল অফুরন্ত ঐশ্বর্যের ভাণ্ডার। সেদিন বাংলার মাটি ছিল স্বর্ণপ্রসবিনী। বাংলার সেই স্বর্ণযুগে বাঙ্গালীর ঘরে ঘরে গোলাভরা ধান ছিল</w:t>
      </w:r>
      <w:r w:rsidRPr="006F521A">
        <w:rPr>
          <w:rFonts w:asciiTheme="minorBidi" w:hAnsiTheme="minorBidi"/>
          <w:sz w:val="28"/>
          <w:szCs w:val="28"/>
          <w:cs/>
        </w:rPr>
        <w:t xml:space="preserve">, </w:t>
      </w:r>
      <w:r w:rsidRPr="006F521A">
        <w:rPr>
          <w:rFonts w:asciiTheme="minorBidi" w:hAnsiTheme="minorBidi" w:cs="Vrinda"/>
          <w:sz w:val="28"/>
          <w:szCs w:val="28"/>
          <w:cs/>
        </w:rPr>
        <w:t>গোয়ালভরা গরু ছিল</w:t>
      </w:r>
      <w:r w:rsidRPr="006F521A">
        <w:rPr>
          <w:rFonts w:asciiTheme="minorBidi" w:hAnsiTheme="minorBidi"/>
          <w:sz w:val="28"/>
          <w:szCs w:val="28"/>
          <w:cs/>
        </w:rPr>
        <w:t xml:space="preserve">, </w:t>
      </w:r>
      <w:r w:rsidRPr="006F521A">
        <w:rPr>
          <w:rFonts w:asciiTheme="minorBidi" w:hAnsiTheme="minorBidi" w:cs="Vrinda"/>
          <w:sz w:val="28"/>
          <w:szCs w:val="28"/>
          <w:cs/>
        </w:rPr>
        <w:t>পুকুরভরা মাছ ছিল</w:t>
      </w:r>
      <w:r w:rsidRPr="006F521A">
        <w:rPr>
          <w:rFonts w:asciiTheme="minorBidi" w:hAnsiTheme="minorBidi"/>
          <w:sz w:val="28"/>
          <w:szCs w:val="28"/>
          <w:cs/>
        </w:rPr>
        <w:t xml:space="preserve">, </w:t>
      </w:r>
      <w:r w:rsidRPr="006F521A">
        <w:rPr>
          <w:rFonts w:asciiTheme="minorBidi" w:hAnsiTheme="minorBidi" w:cs="Vrinda"/>
          <w:sz w:val="28"/>
          <w:szCs w:val="28"/>
          <w:cs/>
        </w:rPr>
        <w:t>দিগন্ত বিস্তৃত প্রান্তর ভরিয়া ছিল সোনালী ফসলের সোনার সম্পদ। সেদিন বাংলার দশদি</w:t>
      </w:r>
      <w:r w:rsidRPr="006F521A">
        <w:rPr>
          <w:rFonts w:asciiTheme="minorBidi" w:hAnsiTheme="minorBidi" w:cs="Vrinda"/>
          <w:sz w:val="28"/>
          <w:szCs w:val="28"/>
          <w:highlight w:val="yellow"/>
          <w:cs/>
        </w:rPr>
        <w:t>গন্তে</w:t>
      </w:r>
      <w:r w:rsidRPr="006F521A">
        <w:rPr>
          <w:rFonts w:asciiTheme="minorBidi" w:hAnsiTheme="minorBidi" w:cs="Vrinda"/>
          <w:sz w:val="28"/>
          <w:szCs w:val="28"/>
          <w:cs/>
        </w:rPr>
        <w:t xml:space="preserve"> ছড়াইয়া ছিল সুখ আর তৃপ্তির মুঠো মুঠো সোনা। বাংলার মানুষ সেদিন নদীর বাঁকে</w:t>
      </w:r>
      <w:r w:rsidRPr="006F521A">
        <w:rPr>
          <w:rFonts w:asciiTheme="minorBidi" w:hAnsiTheme="minorBidi"/>
          <w:sz w:val="28"/>
          <w:szCs w:val="28"/>
          <w:cs/>
        </w:rPr>
        <w:t xml:space="preserve">, </w:t>
      </w:r>
      <w:r w:rsidRPr="006F521A">
        <w:rPr>
          <w:rFonts w:asciiTheme="minorBidi" w:hAnsiTheme="minorBidi" w:cs="Vrinda"/>
          <w:sz w:val="28"/>
          <w:szCs w:val="28"/>
          <w:cs/>
        </w:rPr>
        <w:t>চাষের ক্ষেত্রে। খালে বিলে গলা ছাড়িয়া গান গাহিত</w:t>
      </w:r>
      <w:r w:rsidRPr="006F521A">
        <w:rPr>
          <w:rFonts w:asciiTheme="minorBidi" w:hAnsiTheme="minorBidi"/>
          <w:sz w:val="28"/>
          <w:szCs w:val="28"/>
          <w:cs/>
        </w:rPr>
        <w:t xml:space="preserve">, </w:t>
      </w:r>
      <w:r w:rsidRPr="006F521A">
        <w:rPr>
          <w:rFonts w:asciiTheme="minorBidi" w:hAnsiTheme="minorBidi" w:cs="Vrinda"/>
          <w:sz w:val="28"/>
          <w:szCs w:val="28"/>
          <w:cs/>
        </w:rPr>
        <w:t>প্রাণ খুলিয়া হাসিত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জীবনকে অভিনন্দন জানাইতে পারিত আত্মার অন্ত্রঙ্গতম অনুভূতির ঐশ্বর্যে। </w:t>
      </w:r>
    </w:p>
    <w:p w14:paraId="0A5EC082" w14:textId="77777777" w:rsidR="0093577F" w:rsidRPr="006F521A" w:rsidRDefault="0093577F" w:rsidP="00794071">
      <w:pPr>
        <w:rPr>
          <w:rFonts w:asciiTheme="minorBidi" w:hAnsiTheme="minorBidi"/>
          <w:sz w:val="28"/>
          <w:szCs w:val="28"/>
        </w:rPr>
      </w:pPr>
    </w:p>
    <w:p w14:paraId="700BEBB4"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কিন্তু সোনার বাংলার সেই সোনার দিনগুলি কবে কোথায় হারাইয়া গিয়াছে। বাংলার সোনার সম্পদই তার কাল হইয়াছে। এই সম্পদের লোভেই বার বার বাংলার শ্যামল উপকূলে হানা দিয়াছে সম্পদলোভী ঠগ</w:t>
      </w:r>
      <w:r w:rsidRPr="006F521A">
        <w:rPr>
          <w:rFonts w:asciiTheme="minorBidi" w:hAnsiTheme="minorBidi"/>
          <w:sz w:val="28"/>
          <w:szCs w:val="28"/>
          <w:cs/>
        </w:rPr>
        <w:t xml:space="preserve">, </w:t>
      </w:r>
      <w:r w:rsidRPr="006F521A">
        <w:rPr>
          <w:rFonts w:asciiTheme="minorBidi" w:hAnsiTheme="minorBidi" w:cs="Vrinda"/>
          <w:sz w:val="28"/>
          <w:szCs w:val="28"/>
          <w:cs/>
        </w:rPr>
        <w:t>বর্গী</w:t>
      </w:r>
      <w:r w:rsidRPr="006F521A">
        <w:rPr>
          <w:rFonts w:asciiTheme="minorBidi" w:hAnsiTheme="minorBidi"/>
          <w:sz w:val="28"/>
          <w:szCs w:val="28"/>
          <w:cs/>
        </w:rPr>
        <w:t xml:space="preserve">, </w:t>
      </w:r>
      <w:r w:rsidRPr="006F521A">
        <w:rPr>
          <w:rFonts w:asciiTheme="minorBidi" w:hAnsiTheme="minorBidi" w:cs="Vrinda"/>
          <w:sz w:val="28"/>
          <w:szCs w:val="28"/>
          <w:cs/>
        </w:rPr>
        <w:t>পর্তুগীজ ওলন্দাজ</w:t>
      </w:r>
      <w:r w:rsidRPr="006F521A">
        <w:rPr>
          <w:rFonts w:asciiTheme="minorBidi" w:hAnsiTheme="minorBidi"/>
          <w:sz w:val="28"/>
          <w:szCs w:val="28"/>
          <w:cs/>
        </w:rPr>
        <w:t xml:space="preserve">, </w:t>
      </w:r>
      <w:r w:rsidRPr="006F521A">
        <w:rPr>
          <w:rFonts w:asciiTheme="minorBidi" w:hAnsiTheme="minorBidi" w:cs="Vrinda"/>
          <w:sz w:val="28"/>
          <w:szCs w:val="28"/>
          <w:cs/>
        </w:rPr>
        <w:t>ইংরেজ দস্যু দল। জননী জন্মভূমির বুক চিরিয়া চিরিয়া কাড়িয়া নিয়াছে সোনালী সম্পদ। সর্ব শেষ আসিয়াছে পাঞ্জাবী লুটেরা দস্যুর দল। তুলনাহীন নিষ্ঠুরতায় তারা কামড়াইয়া ছিড়িয়া খাইয়াছে বাংগালীর হাড় মাংস কলিজা</w:t>
      </w:r>
      <w:r w:rsidRPr="006F521A">
        <w:rPr>
          <w:rFonts w:asciiTheme="minorBidi" w:hAnsiTheme="minorBidi"/>
          <w:sz w:val="28"/>
          <w:szCs w:val="28"/>
          <w:cs/>
        </w:rPr>
        <w:t xml:space="preserve">, </w:t>
      </w:r>
      <w:r w:rsidRPr="006F521A">
        <w:rPr>
          <w:rFonts w:asciiTheme="minorBidi" w:hAnsiTheme="minorBidi" w:cs="Vrinda"/>
          <w:sz w:val="28"/>
          <w:szCs w:val="28"/>
          <w:cs/>
        </w:rPr>
        <w:t>দুই হাতে লুটিয়া নিয়াছে বাংলার সর্বস্ব। এই সম্পদলোভী দস্যুদানবের দল বাংলাকে ব্যাবহার করেছে কলোনী হিসেবে</w:t>
      </w:r>
      <w:r w:rsidRPr="006F521A">
        <w:rPr>
          <w:rFonts w:asciiTheme="minorBidi" w:hAnsiTheme="minorBidi"/>
          <w:sz w:val="28"/>
          <w:szCs w:val="28"/>
          <w:cs/>
        </w:rPr>
        <w:t>,</w:t>
      </w:r>
      <w:r w:rsidRPr="006F521A">
        <w:rPr>
          <w:rFonts w:asciiTheme="minorBidi" w:hAnsiTheme="minorBidi" w:cs="Vrinda"/>
          <w:sz w:val="28"/>
          <w:szCs w:val="28"/>
          <w:cs/>
        </w:rPr>
        <w:t xml:space="preserve"> পণ্য বিক্রয়ের অবাধ মুনাফা লুটিবার খোলা বাজার হিসেবে। আর এভাবেই তারা একদিনের সোনার বাংলাকে পরিণত করিয়াছে এক অন্তহীন দুঃখের ভাগাড়ে। লুটেরা দস্যুদের সাথে যোগ দিয়েছে ঝড় বন্যা প্লাবন। প্রকৃতি দানব সর্বাত্মক হিংস্রতা লইয়া বার বার ছোবল হানিয়াছে বাংলার বুকে</w:t>
      </w:r>
      <w:r w:rsidRPr="006F521A">
        <w:rPr>
          <w:rFonts w:asciiTheme="minorBidi" w:hAnsiTheme="minorBidi"/>
          <w:sz w:val="28"/>
          <w:szCs w:val="28"/>
          <w:cs/>
        </w:rPr>
        <w:t xml:space="preserve">, </w:t>
      </w:r>
      <w:r w:rsidRPr="006F521A">
        <w:rPr>
          <w:rFonts w:asciiTheme="minorBidi" w:hAnsiTheme="minorBidi" w:cs="Vrinda"/>
          <w:sz w:val="28"/>
          <w:szCs w:val="28"/>
          <w:cs/>
        </w:rPr>
        <w:t>ছিড়িয়া ফাড়িয়া তছনছ করিয়াছে বাংলার মাটি</w:t>
      </w:r>
      <w:r w:rsidRPr="006F521A">
        <w:rPr>
          <w:rFonts w:asciiTheme="minorBidi" w:hAnsiTheme="minorBidi"/>
          <w:sz w:val="28"/>
          <w:szCs w:val="28"/>
          <w:cs/>
        </w:rPr>
        <w:t xml:space="preserve">, </w:t>
      </w:r>
      <w:r w:rsidRPr="006F521A">
        <w:rPr>
          <w:rFonts w:asciiTheme="minorBidi" w:hAnsiTheme="minorBidi" w:cs="Vrinda"/>
          <w:sz w:val="28"/>
          <w:szCs w:val="28"/>
          <w:cs/>
        </w:rPr>
        <w:t>মানুষ আর অর্থনীতি। দিনে দিনে বাঙ্গালীদের অবস্থার ক্রমশঃ অবনতি ঘটিয়াছে। ক্ষুধা</w:t>
      </w:r>
      <w:r w:rsidRPr="006F521A">
        <w:rPr>
          <w:rFonts w:asciiTheme="minorBidi" w:hAnsiTheme="minorBidi"/>
          <w:sz w:val="28"/>
          <w:szCs w:val="28"/>
          <w:cs/>
        </w:rPr>
        <w:t xml:space="preserve">, </w:t>
      </w:r>
      <w:r w:rsidRPr="006F521A">
        <w:rPr>
          <w:rFonts w:asciiTheme="minorBidi" w:hAnsiTheme="minorBidi" w:cs="Vrinda"/>
          <w:sz w:val="28"/>
          <w:szCs w:val="28"/>
          <w:cs/>
        </w:rPr>
        <w:t>দারিদ্র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অনটন আর দুর্ভোগ তাদের ললাটে জাঁকিয়া বসিয়াছে দুরপনেয় কলঙ্ক চিহ্ন হইয়া। </w:t>
      </w:r>
    </w:p>
    <w:p w14:paraId="145E463D" w14:textId="77777777" w:rsidR="0093577F" w:rsidRPr="006F521A" w:rsidRDefault="0093577F" w:rsidP="00794071">
      <w:pPr>
        <w:rPr>
          <w:rFonts w:asciiTheme="minorBidi" w:hAnsiTheme="minorBidi"/>
          <w:sz w:val="28"/>
          <w:szCs w:val="28"/>
        </w:rPr>
      </w:pPr>
    </w:p>
    <w:p w14:paraId="7FB950B9"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বাংলাদেশকে একদিন বলা হইত প্রাচ্যের শস্য ভাণ্ডার। কিন্তু এই শস্যভান্ডার একদিন পরিণত হইয়াছে ক্রমাবনতিশীল শস্য ঘাটতির দেশে। ১৯৭০ সাল পর্যন্ত বাংলাদেশে খাদ্য ঘাটতির পরিমাণ ছিল মুটামুটিভাবে বার্ষিক ১২ লক্ষ টন। বিশেষজ্ঞদের মতে</w:t>
      </w:r>
      <w:r w:rsidRPr="006F521A">
        <w:rPr>
          <w:rFonts w:asciiTheme="minorBidi" w:hAnsiTheme="minorBidi"/>
          <w:sz w:val="28"/>
          <w:szCs w:val="28"/>
          <w:cs/>
        </w:rPr>
        <w:t xml:space="preserve">, </w:t>
      </w:r>
      <w:r w:rsidRPr="006F521A">
        <w:rPr>
          <w:rFonts w:asciiTheme="minorBidi" w:hAnsiTheme="minorBidi" w:cs="Vrinda"/>
          <w:sz w:val="28"/>
          <w:szCs w:val="28"/>
          <w:cs/>
        </w:rPr>
        <w:t>অত্যন্ত জরুরী ভিত্তিতে কমপক্ষে ২৯ লক্ষ টন খাদ্যশস্য আমদানী এবং সঙ্গে সঙ্গে জনগণের মধ্যে বিতরণের ব্যাবস্থা করিতে না পারিলে বাংলাদেশের দুর্ভিক্ষ প্রতিরোধের কোন আশা নাই। বলা বাহুল্য</w:t>
      </w:r>
      <w:r w:rsidRPr="006F521A">
        <w:rPr>
          <w:rFonts w:asciiTheme="minorBidi" w:hAnsiTheme="minorBidi"/>
          <w:sz w:val="28"/>
          <w:szCs w:val="28"/>
          <w:cs/>
        </w:rPr>
        <w:t xml:space="preserve">, </w:t>
      </w:r>
      <w:r w:rsidRPr="006F521A">
        <w:rPr>
          <w:rFonts w:asciiTheme="minorBidi" w:hAnsiTheme="minorBidi" w:cs="Vrinda"/>
          <w:sz w:val="28"/>
          <w:szCs w:val="28"/>
          <w:cs/>
        </w:rPr>
        <w:t>ইহা এক অসম্ভব ব্যাপার। কারণ জঙ্গীশাহী বাংলার মানুষকে মারিতে চায়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তাদের বাঁচাইয়া রাখার জন্য কসাইদের কোন গরজ নাই। এই পরিস্থিতিতে মার্কিন যুক্তরাষ্ট্র বাংলাদেশের দুর্ভিক্ষ প্রতিরোধকল্পে ১৫ টি বা তারও বেশি সি ৩০ পরিবহণ বিমানযোগে সেখানে খাদ্যশস্য নিক্ষেপের জন্য প্রস্তুত রহিয়াছে বলিয়া জানাইয়াছে। </w:t>
      </w:r>
    </w:p>
    <w:p w14:paraId="035ABCC0" w14:textId="77777777" w:rsidR="0093577F" w:rsidRPr="006F521A" w:rsidRDefault="0093577F" w:rsidP="00794071">
      <w:pPr>
        <w:rPr>
          <w:rFonts w:asciiTheme="minorBidi" w:hAnsiTheme="minorBidi"/>
          <w:sz w:val="28"/>
          <w:szCs w:val="28"/>
        </w:rPr>
      </w:pPr>
      <w:r w:rsidRPr="006F521A">
        <w:rPr>
          <w:rFonts w:asciiTheme="minorBidi" w:hAnsiTheme="minorBidi" w:cs="Vrinda"/>
          <w:sz w:val="28"/>
          <w:szCs w:val="28"/>
          <w:cs/>
        </w:rPr>
        <w:t>দুর্গত মানবতার সেবাই যদি এই প্রস্তাবের লক্ষ্য হয়</w:t>
      </w:r>
      <w:r w:rsidRPr="006F521A">
        <w:rPr>
          <w:rFonts w:asciiTheme="minorBidi" w:hAnsiTheme="minorBidi"/>
          <w:sz w:val="28"/>
          <w:szCs w:val="28"/>
          <w:cs/>
        </w:rPr>
        <w:t xml:space="preserve">, </w:t>
      </w:r>
      <w:r w:rsidRPr="006F521A">
        <w:rPr>
          <w:rFonts w:asciiTheme="minorBidi" w:hAnsiTheme="minorBidi" w:cs="Vrinda"/>
          <w:sz w:val="28"/>
          <w:szCs w:val="28"/>
          <w:cs/>
        </w:rPr>
        <w:t>তবে ইয়া একটি মহান প্রস্তাব একথা স্বীকার করিতে আমাদের দ্বিধা নাই। কিন্তু একটা প্রশ্ন আছে। কাহার হাতে এই খাদ্যশস্য দেওয়া হইবে</w:t>
      </w:r>
      <w:r w:rsidRPr="006F521A">
        <w:rPr>
          <w:rFonts w:asciiTheme="minorBidi" w:hAnsiTheme="minorBidi"/>
          <w:sz w:val="28"/>
          <w:szCs w:val="28"/>
          <w:cs/>
        </w:rPr>
        <w:t xml:space="preserve">, </w:t>
      </w:r>
      <w:r w:rsidRPr="006F521A">
        <w:rPr>
          <w:rFonts w:asciiTheme="minorBidi" w:hAnsiTheme="minorBidi" w:cs="Vrinda"/>
          <w:sz w:val="28"/>
          <w:szCs w:val="28"/>
          <w:cs/>
        </w:rPr>
        <w:t>কাহার মাধ্যমে ইহা বিতরণ করা হইবে</w:t>
      </w:r>
      <w:r w:rsidRPr="006F521A">
        <w:rPr>
          <w:rFonts w:asciiTheme="minorBidi" w:hAnsiTheme="minorBidi"/>
          <w:sz w:val="28"/>
          <w:szCs w:val="28"/>
          <w:cs/>
        </w:rPr>
        <w:t xml:space="preserve">? </w:t>
      </w:r>
      <w:r w:rsidRPr="006F521A">
        <w:rPr>
          <w:rFonts w:asciiTheme="minorBidi" w:hAnsiTheme="minorBidi" w:cs="Vrinda"/>
          <w:sz w:val="28"/>
          <w:szCs w:val="28"/>
          <w:cs/>
        </w:rPr>
        <w:t>মার্কিন যুক্তরাষ্ট্রসহ সমগ্র পৃথিবীকে আমরা বলিয়া দিতে চাই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ইয়াহিয়ার জঙ্গীশাহীর হাতে খাদ্যশস্য তুলিয়া </w:t>
      </w:r>
      <w:r w:rsidRPr="006F521A">
        <w:rPr>
          <w:rFonts w:asciiTheme="minorBidi" w:hAnsiTheme="minorBidi" w:cs="Vrinda"/>
          <w:sz w:val="28"/>
          <w:szCs w:val="28"/>
          <w:cs/>
        </w:rPr>
        <w:lastRenderedPageBreak/>
        <w:t>দেওয়ার অর্থ হইবে বাঙ্গালীদের খুন করার জন্য আর কিছু বুলেট সরবরাহ করা। কারণ</w:t>
      </w:r>
      <w:r w:rsidRPr="006F521A">
        <w:rPr>
          <w:rFonts w:asciiTheme="minorBidi" w:hAnsiTheme="minorBidi"/>
          <w:sz w:val="28"/>
          <w:szCs w:val="28"/>
          <w:cs/>
        </w:rPr>
        <w:t xml:space="preserve">, </w:t>
      </w:r>
      <w:r w:rsidRPr="006F521A">
        <w:rPr>
          <w:rFonts w:asciiTheme="minorBidi" w:hAnsiTheme="minorBidi" w:cs="Vrinda"/>
          <w:sz w:val="28"/>
          <w:szCs w:val="28"/>
          <w:cs/>
        </w:rPr>
        <w:t>এই খাদ্য সাহায্য সে নিশ্চিতভাবে বাঙ্গালীদের দাবাইয়া রাখার সামরিক উদ্দেশ্যে ব্যাবহার করিবে। অতীত অভিজ্ঞতা নির্ভুল ভাবে এই কথাই প্রমাণ করিয়াছে। তাই বিশ্ববাসীর কাছে আমাদের আবেদন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দুর্ভিক্ষ পীড়িত মানুষকে বাঁচাইবার জন্য সাহায্য সামগ্রী লইয়া আগাইয়া আসুন। মানবতার নামেই আমরা আবেদন করিতেছি ক্ষুধার্থ বাঙ্গালীদের মুখে অন্ন তুলিয়া দিন। কিন্তু এ সাহায্য সামগ্রী যেন কোনমতেই ইয়াহিয়ার হাতে না যায়। যে কোন সাহায্য দ্রব্য পৌঁছাইতে হইবে স্বাধীন বাংলা সরকারের হাতে। কারণ</w:t>
      </w:r>
      <w:r w:rsidRPr="006F521A">
        <w:rPr>
          <w:rFonts w:asciiTheme="minorBidi" w:hAnsiTheme="minorBidi"/>
          <w:sz w:val="28"/>
          <w:szCs w:val="28"/>
          <w:cs/>
        </w:rPr>
        <w:t xml:space="preserve">, </w:t>
      </w:r>
      <w:r w:rsidRPr="006F521A">
        <w:rPr>
          <w:rFonts w:asciiTheme="minorBidi" w:hAnsiTheme="minorBidi" w:cs="Vrinda"/>
          <w:sz w:val="28"/>
          <w:szCs w:val="28"/>
          <w:cs/>
        </w:rPr>
        <w:t>বঙ্গবন্ধু শেখ মুজিবের সরকারই বাংলাদেশের একমাত্র বৈধ সরকার। আর এই সরকারই বাংলার এই ভয়াবহ দুর্ভিক্ষের মোকাবিলা করিতে আন্তরিকভাবে সচেষ্ট হইবেন বলিয়া আশা করা যায়। যদি কেহ পাকিস্তান সরকারের হাতে খাদ্যসামগ্রী তুলিয়া দেন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আমরা ধরিয়া নিব বুভুক্ষ মানুষকে খাদ্য সরবরাহের না ভাঙ্গাইয়া তাহারা ধনীদের হাতে বাঙালী নিধনের হাতিয়ারই তুলিয়া দিতেছেন। সংশ্লিষ্ট সকলকে এই স্পষ্টভাবে মনে রাখিতে হইবে। </w:t>
      </w:r>
    </w:p>
    <w:p w14:paraId="4B07C8D2" w14:textId="77777777" w:rsidR="00EE3353"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04B00D8A" w14:textId="77777777" w:rsidR="0093577F" w:rsidRPr="006F521A" w:rsidRDefault="0093577F" w:rsidP="00794071">
      <w:pPr>
        <w:rPr>
          <w:rFonts w:asciiTheme="minorBidi" w:hAnsiTheme="minorBidi"/>
          <w:sz w:val="28"/>
          <w:szCs w:val="28"/>
        </w:rPr>
      </w:pPr>
      <w:r w:rsidRPr="006F521A">
        <w:rPr>
          <w:rFonts w:asciiTheme="minorBidi" w:hAnsiTheme="minorBidi"/>
          <w:sz w:val="28"/>
          <w:szCs w:val="28"/>
          <w:cs/>
        </w:rPr>
        <w:t>.</w:t>
      </w:r>
    </w:p>
    <w:p w14:paraId="71041429" w14:textId="77777777" w:rsidR="007A228D" w:rsidRPr="006F521A" w:rsidRDefault="007A228D" w:rsidP="00794071">
      <w:pPr>
        <w:spacing w:line="240" w:lineRule="auto"/>
        <w:rPr>
          <w:rFonts w:asciiTheme="minorBidi" w:eastAsia="Calibri" w:hAnsiTheme="minorBidi"/>
          <w:sz w:val="28"/>
          <w:szCs w:val="28"/>
        </w:rPr>
      </w:pPr>
      <w:r w:rsidRPr="006F521A">
        <w:rPr>
          <w:rFonts w:asciiTheme="minorBidi" w:hAnsiTheme="minorBidi" w:cs="Vrinda"/>
          <w:sz w:val="28"/>
          <w:szCs w:val="28"/>
          <w:cs/>
        </w:rPr>
        <w:t>নাম প্রকাশে অনিচ্ছুক</w:t>
      </w:r>
    </w:p>
    <w:p w14:paraId="44866F77" w14:textId="77777777" w:rsidR="007A228D" w:rsidRPr="006F521A" w:rsidRDefault="007A228D" w:rsidP="00794071">
      <w:pPr>
        <w:spacing w:line="240" w:lineRule="auto"/>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১৪২</w:t>
      </w:r>
      <w:r w:rsidRPr="006F521A">
        <w:rPr>
          <w:rFonts w:asciiTheme="minorBidi" w:hAnsiTheme="minorBidi"/>
          <w:sz w:val="28"/>
          <w:szCs w:val="28"/>
        </w:rPr>
        <w:t>,</w:t>
      </w:r>
      <w:r w:rsidRPr="006F521A">
        <w:rPr>
          <w:rFonts w:asciiTheme="minorBidi" w:hAnsiTheme="minorBidi" w:cs="Vrinda"/>
          <w:sz w:val="28"/>
          <w:szCs w:val="28"/>
          <w:cs/>
        </w:rPr>
        <w:t>২৩২</w:t>
      </w:r>
      <w:r w:rsidRPr="006F521A">
        <w:rPr>
          <w:rFonts w:asciiTheme="minorBidi" w:hAnsiTheme="minorBidi"/>
          <w:sz w:val="28"/>
          <w:szCs w:val="28"/>
        </w:rPr>
        <w:t>&gt;</w:t>
      </w:r>
      <w:bookmarkStart w:id="152" w:name="page_232"/>
      <w:bookmarkEnd w:id="152"/>
    </w:p>
    <w:p w14:paraId="746F0AC2" w14:textId="77777777" w:rsidR="007A228D" w:rsidRPr="006F521A" w:rsidRDefault="007A228D" w:rsidP="00794071">
      <w:pPr>
        <w:spacing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স্বাধীনতাযুদ্ধের</w:t>
      </w:r>
      <w:r w:rsidRPr="006F521A">
        <w:rPr>
          <w:rFonts w:ascii="Vrinda" w:hAnsi="Vrinda" w:cs="Vrinda"/>
          <w:sz w:val="28"/>
          <w:szCs w:val="28"/>
        </w:rPr>
        <w:t xml:space="preserve"> </w:t>
      </w:r>
      <w:r w:rsidRPr="006F521A">
        <w:rPr>
          <w:rFonts w:ascii="Vrinda" w:hAnsi="Vrinda" w:cs="Vrinda"/>
          <w:sz w:val="28"/>
          <w:szCs w:val="28"/>
          <w:cs/>
        </w:rPr>
        <w:t>দলিলপত্র</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ষষ্ঠ</w:t>
      </w:r>
      <w:r w:rsidRPr="006F521A">
        <w:rPr>
          <w:rFonts w:ascii="Vrinda" w:hAnsi="Vrinda" w:cs="Vrinda"/>
          <w:sz w:val="28"/>
          <w:szCs w:val="28"/>
        </w:rPr>
        <w:t xml:space="preserve"> </w:t>
      </w:r>
      <w:r w:rsidRPr="006F521A">
        <w:rPr>
          <w:rFonts w:ascii="Vrinda" w:hAnsi="Vrinda" w:cs="Vrinda"/>
          <w:sz w:val="28"/>
          <w:szCs w:val="28"/>
          <w:cs/>
        </w:rPr>
        <w:t>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7A228D" w:rsidRPr="006F521A" w14:paraId="3178A7FB"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62FCAF3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tcBorders>
              <w:top w:val="single" w:sz="4" w:space="0" w:color="auto"/>
              <w:left w:val="single" w:sz="4" w:space="0" w:color="auto"/>
              <w:bottom w:val="single" w:sz="4" w:space="0" w:color="auto"/>
              <w:right w:val="single" w:sz="4" w:space="0" w:color="auto"/>
            </w:tcBorders>
            <w:vAlign w:val="center"/>
            <w:hideMark/>
          </w:tcPr>
          <w:p w14:paraId="12DA727A"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tcBorders>
              <w:top w:val="single" w:sz="4" w:space="0" w:color="auto"/>
              <w:left w:val="single" w:sz="4" w:space="0" w:color="auto"/>
              <w:bottom w:val="single" w:sz="4" w:space="0" w:color="auto"/>
              <w:right w:val="single" w:sz="4" w:space="0" w:color="auto"/>
            </w:tcBorders>
            <w:vAlign w:val="center"/>
            <w:hideMark/>
          </w:tcPr>
          <w:p w14:paraId="61666D36"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7A228D" w:rsidRPr="006F521A" w14:paraId="5BD45238"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7CD1093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সাহায্য</w:t>
            </w:r>
            <w:r w:rsidRPr="006F521A">
              <w:rPr>
                <w:rFonts w:ascii="Vrinda" w:hAnsi="Vrinda" w:cs="Vrinda"/>
                <w:sz w:val="28"/>
                <w:szCs w:val="28"/>
              </w:rPr>
              <w:t xml:space="preserve"> </w:t>
            </w:r>
            <w:r w:rsidRPr="006F521A">
              <w:rPr>
                <w:rFonts w:ascii="Vrinda" w:hAnsi="Vrinda" w:cs="Vrinda"/>
                <w:sz w:val="28"/>
                <w:szCs w:val="28"/>
                <w:cs/>
              </w:rPr>
              <w:t>সামগ্রী</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ছিনিমিনি</w:t>
            </w:r>
            <w:r w:rsidRPr="006F521A">
              <w:rPr>
                <w:rFonts w:ascii="Vrinda" w:hAnsi="Vrinda" w:cs="Vrinda"/>
                <w:sz w:val="28"/>
                <w:szCs w:val="28"/>
              </w:rPr>
              <w:t xml:space="preserve"> </w:t>
            </w:r>
            <w:r w:rsidRPr="006F521A">
              <w:rPr>
                <w:rFonts w:ascii="Vrinda" w:hAnsi="Vrinda" w:cs="Vrinda"/>
                <w:sz w:val="28"/>
                <w:szCs w:val="28"/>
                <w:cs/>
              </w:rPr>
              <w:t>খেলা</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A5B9CA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বাণী</w:t>
            </w:r>
          </w:p>
          <w:p w14:paraId="2795C7DA"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মুজিবনগরঃ</w:t>
            </w:r>
            <w:r w:rsidRPr="006F521A">
              <w:rPr>
                <w:rFonts w:ascii="Vrinda" w:hAnsi="Vrinda" w:cs="Vrinda"/>
                <w:sz w:val="28"/>
                <w:szCs w:val="28"/>
              </w:rPr>
              <w:t xml:space="preserve"> </w:t>
            </w:r>
            <w:r w:rsidRPr="006F521A">
              <w:rPr>
                <w:rFonts w:ascii="Vrinda" w:hAnsi="Vrinda" w:cs="Vrinda"/>
                <w:sz w:val="28"/>
                <w:szCs w:val="28"/>
                <w:cs/>
              </w:rPr>
              <w:t>তৃতীয়</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tcBorders>
              <w:top w:val="single" w:sz="4" w:space="0" w:color="auto"/>
              <w:left w:val="single" w:sz="4" w:space="0" w:color="auto"/>
              <w:bottom w:val="single" w:sz="4" w:space="0" w:color="auto"/>
              <w:right w:val="single" w:sz="4" w:space="0" w:color="auto"/>
            </w:tcBorders>
            <w:vAlign w:val="center"/>
            <w:hideMark/>
          </w:tcPr>
          <w:p w14:paraId="3820C28C"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১৪</w:t>
            </w:r>
            <w:r w:rsidRPr="006F521A">
              <w:rPr>
                <w:rFonts w:ascii="Vrinda" w:hAnsi="Vrinda" w:cs="Vrinda"/>
                <w:sz w:val="28"/>
                <w:szCs w:val="28"/>
              </w:rPr>
              <w:t xml:space="preserve"> </w:t>
            </w:r>
            <w:r w:rsidRPr="006F521A">
              <w:rPr>
                <w:rFonts w:ascii="Vrinda" w:hAnsi="Vrinda" w:cs="Vrinda"/>
                <w:sz w:val="28"/>
                <w:szCs w:val="28"/>
                <w:cs/>
              </w:rPr>
              <w:t>সেপ্টেম্বর, ১৯৭১</w:t>
            </w:r>
          </w:p>
        </w:tc>
      </w:tr>
    </w:tbl>
    <w:p w14:paraId="7B63149E" w14:textId="77777777" w:rsidR="007A228D" w:rsidRPr="006F521A" w:rsidRDefault="007A228D" w:rsidP="00794071">
      <w:pPr>
        <w:rPr>
          <w:rFonts w:ascii="Vrinda" w:hAnsi="Vrinda" w:cs="Vrinda"/>
          <w:sz w:val="28"/>
          <w:szCs w:val="28"/>
        </w:rPr>
      </w:pPr>
    </w:p>
    <w:p w14:paraId="231AEF4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সাহায্য</w:t>
      </w:r>
      <w:r w:rsidRPr="006F521A">
        <w:rPr>
          <w:rFonts w:ascii="Vrinda" w:hAnsi="Vrinda" w:cs="Vrinda"/>
          <w:sz w:val="28"/>
          <w:szCs w:val="28"/>
        </w:rPr>
        <w:t xml:space="preserve"> </w:t>
      </w:r>
      <w:r w:rsidRPr="006F521A">
        <w:rPr>
          <w:rFonts w:ascii="Vrinda" w:hAnsi="Vrinda" w:cs="Vrinda"/>
          <w:sz w:val="28"/>
          <w:szCs w:val="28"/>
          <w:cs/>
        </w:rPr>
        <w:t>সামগ্রী</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ছিনিমিনি</w:t>
      </w:r>
      <w:r w:rsidRPr="006F521A">
        <w:rPr>
          <w:rFonts w:ascii="Vrinda" w:hAnsi="Vrinda" w:cs="Vrinda"/>
          <w:sz w:val="28"/>
          <w:szCs w:val="28"/>
        </w:rPr>
        <w:t xml:space="preserve"> </w:t>
      </w:r>
      <w:r w:rsidRPr="006F521A">
        <w:rPr>
          <w:rFonts w:ascii="Vrinda" w:hAnsi="Vrinda" w:cs="Vrinda"/>
          <w:sz w:val="28"/>
          <w:szCs w:val="28"/>
          <w:cs/>
        </w:rPr>
        <w:t>খেলা</w:t>
      </w:r>
    </w:p>
    <w:p w14:paraId="5B5A56A0"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বিশেষ</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w:t>
      </w:r>
    </w:p>
    <w:p w14:paraId="33BA1E2E" w14:textId="77777777" w:rsidR="007A228D" w:rsidRPr="006F521A" w:rsidRDefault="007A228D" w:rsidP="00794071">
      <w:pPr>
        <w:spacing w:after="0" w:line="240" w:lineRule="auto"/>
        <w:rPr>
          <w:rFonts w:ascii="Vrinda" w:hAnsi="Vrinda" w:cs="Vrinda"/>
          <w:sz w:val="28"/>
          <w:szCs w:val="28"/>
        </w:rPr>
      </w:pPr>
    </w:p>
    <w:p w14:paraId="06248D53"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দখলীকৃত</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সেনাবাহিনী</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সাহায্য</w:t>
      </w:r>
      <w:r w:rsidRPr="006F521A">
        <w:rPr>
          <w:rFonts w:ascii="Vrinda" w:hAnsi="Vrinda" w:cs="Vrinda"/>
          <w:sz w:val="28"/>
          <w:szCs w:val="28"/>
        </w:rPr>
        <w:t xml:space="preserve"> </w:t>
      </w:r>
      <w:r w:rsidRPr="006F521A">
        <w:rPr>
          <w:rFonts w:ascii="Vrinda" w:hAnsi="Vrinda" w:cs="Vrinda"/>
          <w:sz w:val="28"/>
          <w:szCs w:val="28"/>
          <w:cs/>
        </w:rPr>
        <w:t>কেন্দ্রের</w:t>
      </w:r>
      <w:r w:rsidRPr="006F521A">
        <w:rPr>
          <w:rFonts w:ascii="Vrinda" w:hAnsi="Vrinda" w:cs="Vrinda"/>
          <w:sz w:val="28"/>
          <w:szCs w:val="28"/>
        </w:rPr>
        <w:t xml:space="preserve"> </w:t>
      </w:r>
      <w:r w:rsidRPr="006F521A">
        <w:rPr>
          <w:rFonts w:ascii="Vrinda" w:hAnsi="Vrinda" w:cs="Vrinda"/>
          <w:sz w:val="28"/>
          <w:szCs w:val="28"/>
          <w:cs/>
        </w:rPr>
        <w:t>গাড়ীগুলি</w:t>
      </w:r>
      <w:r w:rsidRPr="006F521A">
        <w:rPr>
          <w:rFonts w:ascii="Vrinda" w:hAnsi="Vrinda" w:cs="Vrinda"/>
          <w:sz w:val="28"/>
          <w:szCs w:val="28"/>
        </w:rPr>
        <w:t xml:space="preserve"> </w:t>
      </w:r>
      <w:r w:rsidRPr="006F521A">
        <w:rPr>
          <w:rFonts w:ascii="Vrinda" w:hAnsi="Vrinda" w:cs="Vrinda"/>
          <w:sz w:val="28"/>
          <w:szCs w:val="28"/>
          <w:cs/>
        </w:rPr>
        <w:t>যথেচ্ছভাবে</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করিতেছে।</w:t>
      </w:r>
    </w:p>
    <w:p w14:paraId="434E6EFC" w14:textId="77777777" w:rsidR="007A228D" w:rsidRPr="006F521A" w:rsidRDefault="007A228D" w:rsidP="00794071">
      <w:pPr>
        <w:spacing w:after="0" w:line="240" w:lineRule="auto"/>
        <w:rPr>
          <w:rFonts w:ascii="Vrinda" w:hAnsi="Vrinda" w:cs="Vrinda"/>
          <w:sz w:val="28"/>
          <w:szCs w:val="28"/>
        </w:rPr>
      </w:pPr>
    </w:p>
    <w:p w14:paraId="33049E7A"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লুটতরাজ</w:t>
      </w:r>
      <w:r w:rsidRPr="006F521A">
        <w:rPr>
          <w:rFonts w:ascii="Vrinda" w:hAnsi="Vrinda" w:cs="Vrinda"/>
          <w:sz w:val="28"/>
          <w:szCs w:val="28"/>
        </w:rPr>
        <w:t xml:space="preserve">, </w:t>
      </w:r>
      <w:r w:rsidRPr="006F521A">
        <w:rPr>
          <w:rFonts w:ascii="Vrinda" w:hAnsi="Vrinda" w:cs="Vrinda"/>
          <w:sz w:val="28"/>
          <w:szCs w:val="28"/>
          <w:cs/>
        </w:rPr>
        <w:t>অগ্নিসংযোগ</w:t>
      </w:r>
      <w:r w:rsidRPr="006F521A">
        <w:rPr>
          <w:rFonts w:ascii="Vrinda" w:hAnsi="Vrinda" w:cs="Vrinda"/>
          <w:sz w:val="28"/>
          <w:szCs w:val="28"/>
        </w:rPr>
        <w:t xml:space="preserve">, </w:t>
      </w:r>
      <w:r w:rsidRPr="006F521A">
        <w:rPr>
          <w:rFonts w:ascii="Vrinda" w:hAnsi="Vrinda" w:cs="Vrinda"/>
          <w:sz w:val="28"/>
          <w:szCs w:val="28"/>
          <w:cs/>
        </w:rPr>
        <w:t>নারী</w:t>
      </w:r>
      <w:r w:rsidRPr="006F521A">
        <w:rPr>
          <w:rFonts w:ascii="Vrinda" w:hAnsi="Vrinda" w:cs="Vrinda"/>
          <w:sz w:val="28"/>
          <w:szCs w:val="28"/>
        </w:rPr>
        <w:t xml:space="preserve"> </w:t>
      </w:r>
      <w:r w:rsidRPr="006F521A">
        <w:rPr>
          <w:rFonts w:ascii="Vrinda" w:hAnsi="Vrinda" w:cs="Vrinda"/>
          <w:sz w:val="28"/>
          <w:szCs w:val="28"/>
          <w:cs/>
        </w:rPr>
        <w:t>নির্যাতন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গণহত্যায়</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পাকফৌজের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বাহিনীর</w:t>
      </w:r>
      <w:r w:rsidRPr="006F521A">
        <w:rPr>
          <w:rFonts w:ascii="Vrinda" w:hAnsi="Vrinda" w:cs="Vrinda"/>
          <w:sz w:val="28"/>
          <w:szCs w:val="28"/>
        </w:rPr>
        <w:t xml:space="preserve"> </w:t>
      </w:r>
      <w:r w:rsidRPr="006F521A">
        <w:rPr>
          <w:rFonts w:ascii="Vrinda" w:hAnsi="Vrinda" w:cs="Vrinda"/>
          <w:sz w:val="28"/>
          <w:szCs w:val="28"/>
          <w:cs/>
        </w:rPr>
        <w:t>গাড়ীর</w:t>
      </w:r>
      <w:r w:rsidRPr="006F521A">
        <w:rPr>
          <w:rFonts w:ascii="Vrinda" w:hAnsi="Vrinda" w:cs="Vrinda"/>
          <w:sz w:val="28"/>
          <w:szCs w:val="28"/>
        </w:rPr>
        <w:t xml:space="preserve"> </w:t>
      </w:r>
      <w:r w:rsidRPr="006F521A">
        <w:rPr>
          <w:rFonts w:ascii="Vrinda" w:hAnsi="Vrinda" w:cs="Vrinda"/>
          <w:sz w:val="28"/>
          <w:szCs w:val="28"/>
          <w:cs/>
        </w:rPr>
        <w:t>পরিবর্তে</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অধিকতর</w:t>
      </w:r>
      <w:r w:rsidRPr="006F521A">
        <w:rPr>
          <w:rFonts w:ascii="Vrinda" w:hAnsi="Vrinda" w:cs="Vrinda"/>
          <w:sz w:val="28"/>
          <w:szCs w:val="28"/>
        </w:rPr>
        <w:t xml:space="preserve"> </w:t>
      </w:r>
      <w:r w:rsidRPr="006F521A">
        <w:rPr>
          <w:rFonts w:ascii="Vrinda" w:hAnsi="Vrinda" w:cs="Vrinda"/>
          <w:sz w:val="28"/>
          <w:szCs w:val="28"/>
          <w:cs/>
        </w:rPr>
        <w:t>সুবিধাজনক।</w:t>
      </w:r>
    </w:p>
    <w:p w14:paraId="53407B7F" w14:textId="77777777" w:rsidR="007A228D" w:rsidRPr="006F521A" w:rsidRDefault="007A228D" w:rsidP="00794071">
      <w:pPr>
        <w:spacing w:after="0" w:line="240" w:lineRule="auto"/>
        <w:rPr>
          <w:rFonts w:ascii="Vrinda" w:hAnsi="Vrinda" w:cs="Vrinda"/>
          <w:sz w:val="28"/>
          <w:szCs w:val="28"/>
        </w:rPr>
      </w:pPr>
    </w:p>
    <w:p w14:paraId="6BCE946C"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বিশ্বস্ত</w:t>
      </w:r>
      <w:r w:rsidRPr="006F521A">
        <w:rPr>
          <w:rFonts w:ascii="Vrinda" w:hAnsi="Vrinda" w:cs="Vrinda"/>
          <w:sz w:val="28"/>
          <w:szCs w:val="28"/>
        </w:rPr>
        <w:t xml:space="preserve"> </w:t>
      </w:r>
      <w:r w:rsidRPr="006F521A">
        <w:rPr>
          <w:rFonts w:ascii="Vrinda" w:hAnsi="Vrinda" w:cs="Vrinda"/>
          <w:sz w:val="28"/>
          <w:szCs w:val="28"/>
          <w:cs/>
        </w:rPr>
        <w:t>সুত্রে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নভেম্বর</w:t>
      </w:r>
      <w:r w:rsidRPr="006F521A">
        <w:rPr>
          <w:rFonts w:ascii="Vrinda" w:hAnsi="Vrinda" w:cs="Vrinda"/>
          <w:sz w:val="28"/>
          <w:szCs w:val="28"/>
        </w:rPr>
        <w:t xml:space="preserve"> </w:t>
      </w:r>
      <w:r w:rsidRPr="006F521A">
        <w:rPr>
          <w:rFonts w:ascii="Vrinda" w:hAnsi="Vrinda" w:cs="Vrinda"/>
          <w:sz w:val="28"/>
          <w:szCs w:val="28"/>
          <w:cs/>
        </w:rPr>
        <w:t>মাসে</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প্রলয়ঙ্করী</w:t>
      </w:r>
      <w:r w:rsidRPr="006F521A">
        <w:rPr>
          <w:rFonts w:ascii="Vrinda" w:hAnsi="Vrinda" w:cs="Vrinda"/>
          <w:sz w:val="28"/>
          <w:szCs w:val="28"/>
        </w:rPr>
        <w:t xml:space="preserve"> </w:t>
      </w:r>
      <w:r w:rsidRPr="006F521A">
        <w:rPr>
          <w:rFonts w:ascii="Vrinda" w:hAnsi="Vrinda" w:cs="Vrinda"/>
          <w:sz w:val="28"/>
          <w:szCs w:val="28"/>
          <w:cs/>
        </w:rPr>
        <w:t>ঘূর্ণিবার্তার</w:t>
      </w:r>
      <w:r w:rsidRPr="006F521A">
        <w:rPr>
          <w:rFonts w:ascii="Vrinda" w:hAnsi="Vrinda" w:cs="Vrinda"/>
          <w:sz w:val="28"/>
          <w:szCs w:val="28"/>
        </w:rPr>
        <w:t xml:space="preserve"> </w:t>
      </w:r>
      <w:r w:rsidRPr="006F521A">
        <w:rPr>
          <w:rFonts w:ascii="Vrinda" w:hAnsi="Vrinda" w:cs="Vrinda"/>
          <w:sz w:val="28"/>
          <w:szCs w:val="28"/>
          <w:cs/>
        </w:rPr>
        <w:t>ফলে</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প্রাণ</w:t>
      </w:r>
      <w:r w:rsidRPr="006F521A">
        <w:rPr>
          <w:rFonts w:ascii="Vrinda" w:hAnsi="Vrinda" w:cs="Vrinda"/>
          <w:sz w:val="28"/>
          <w:szCs w:val="28"/>
        </w:rPr>
        <w:t xml:space="preserve"> </w:t>
      </w:r>
      <w:r w:rsidRPr="006F521A">
        <w:rPr>
          <w:rFonts w:ascii="Vrinda" w:hAnsi="Vrinda" w:cs="Vrinda"/>
          <w:sz w:val="28"/>
          <w:szCs w:val="28"/>
          <w:cs/>
        </w:rPr>
        <w:t>হারায়</w:t>
      </w:r>
      <w:r w:rsidRPr="006F521A">
        <w:rPr>
          <w:rFonts w:ascii="Vrinda" w:hAnsi="Vrinda" w:cs="Vrinda"/>
          <w:sz w:val="28"/>
          <w:szCs w:val="28"/>
        </w:rPr>
        <w:t xml:space="preserve"> </w:t>
      </w:r>
      <w:r w:rsidRPr="006F521A">
        <w:rPr>
          <w:rFonts w:ascii="Vrinda" w:hAnsi="Vrinda" w:cs="Vrinda"/>
          <w:sz w:val="28"/>
          <w:szCs w:val="28"/>
          <w:cs/>
        </w:rPr>
        <w:t>ঐসময়</w:t>
      </w:r>
      <w:r w:rsidRPr="006F521A">
        <w:rPr>
          <w:rFonts w:ascii="Vrinda" w:hAnsi="Vrinda" w:cs="Vrinda"/>
          <w:sz w:val="28"/>
          <w:szCs w:val="28"/>
        </w:rPr>
        <w:t xml:space="preserve"> </w:t>
      </w:r>
      <w:r w:rsidRPr="006F521A">
        <w:rPr>
          <w:rFonts w:ascii="Vrinda" w:hAnsi="Vrinda" w:cs="Vrinda"/>
          <w:sz w:val="28"/>
          <w:szCs w:val="28"/>
          <w:cs/>
        </w:rPr>
        <w:t>ত্রানকার্জে</w:t>
      </w:r>
      <w:r w:rsidRPr="006F521A">
        <w:rPr>
          <w:rFonts w:ascii="Vrinda" w:hAnsi="Vrinda" w:cs="Vrinda"/>
          <w:sz w:val="28"/>
          <w:szCs w:val="28"/>
        </w:rPr>
        <w:t xml:space="preserve"> </w:t>
      </w:r>
      <w:r w:rsidRPr="006F521A">
        <w:rPr>
          <w:rFonts w:ascii="Vrinda" w:hAnsi="Vrinda" w:cs="Vrinda"/>
          <w:sz w:val="28"/>
          <w:szCs w:val="28"/>
          <w:cs/>
        </w:rPr>
        <w:t>সুবিধার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এইসব</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আনা</w:t>
      </w:r>
      <w:r w:rsidRPr="006F521A">
        <w:rPr>
          <w:rFonts w:ascii="Vrinda" w:hAnsi="Vrinda" w:cs="Vrinda"/>
          <w:sz w:val="28"/>
          <w:szCs w:val="28"/>
        </w:rPr>
        <w:t xml:space="preserve"> </w:t>
      </w:r>
      <w:r w:rsidRPr="006F521A">
        <w:rPr>
          <w:rFonts w:ascii="Vrinda" w:hAnsi="Vrinda" w:cs="Vrinda"/>
          <w:sz w:val="28"/>
          <w:szCs w:val="28"/>
          <w:cs/>
        </w:rPr>
        <w:t>হইয়াছিল।</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আন্তর্জাতিক</w:t>
      </w:r>
      <w:r w:rsidRPr="006F521A">
        <w:rPr>
          <w:rFonts w:ascii="Vrinda" w:hAnsi="Vrinda" w:cs="Vrinda"/>
          <w:sz w:val="28"/>
          <w:szCs w:val="28"/>
        </w:rPr>
        <w:t xml:space="preserve"> </w:t>
      </w:r>
      <w:r w:rsidRPr="006F521A">
        <w:rPr>
          <w:rFonts w:ascii="Vrinda" w:hAnsi="Vrinda" w:cs="Vrinda"/>
          <w:sz w:val="28"/>
          <w:szCs w:val="28"/>
          <w:cs/>
        </w:rPr>
        <w:t>জরুরী</w:t>
      </w:r>
      <w:r w:rsidRPr="006F521A">
        <w:rPr>
          <w:rFonts w:ascii="Vrinda" w:hAnsi="Vrinda" w:cs="Vrinda"/>
          <w:sz w:val="28"/>
          <w:szCs w:val="28"/>
        </w:rPr>
        <w:t xml:space="preserve"> </w:t>
      </w:r>
      <w:r w:rsidRPr="006F521A">
        <w:rPr>
          <w:rFonts w:ascii="Vrinda" w:hAnsi="Vrinda" w:cs="Vrinda"/>
          <w:sz w:val="28"/>
          <w:szCs w:val="28"/>
          <w:cs/>
        </w:rPr>
        <w:t>শিল্প</w:t>
      </w:r>
      <w:r w:rsidRPr="006F521A">
        <w:rPr>
          <w:rFonts w:ascii="Vrinda" w:hAnsi="Vrinda" w:cs="Vrinda"/>
          <w:sz w:val="28"/>
          <w:szCs w:val="28"/>
        </w:rPr>
        <w:t xml:space="preserve">- </w:t>
      </w:r>
      <w:r w:rsidRPr="006F521A">
        <w:rPr>
          <w:rFonts w:ascii="Vrinda" w:hAnsi="Vrinda" w:cs="Vrinda"/>
          <w:sz w:val="28"/>
          <w:szCs w:val="28"/>
          <w:cs/>
        </w:rPr>
        <w:t>কল্যাণ</w:t>
      </w:r>
      <w:r w:rsidRPr="006F521A">
        <w:rPr>
          <w:rFonts w:ascii="Vrinda" w:hAnsi="Vrinda" w:cs="Vrinda"/>
          <w:sz w:val="28"/>
          <w:szCs w:val="28"/>
        </w:rPr>
        <w:t xml:space="preserve"> </w:t>
      </w:r>
      <w:r w:rsidRPr="006F521A">
        <w:rPr>
          <w:rFonts w:ascii="Vrinda" w:hAnsi="Vrinda" w:cs="Vrinda"/>
          <w:sz w:val="28"/>
          <w:szCs w:val="28"/>
          <w:cs/>
        </w:rPr>
        <w:t>তহবিল</w:t>
      </w:r>
      <w:r w:rsidRPr="006F521A">
        <w:rPr>
          <w:rFonts w:ascii="Vrinda" w:hAnsi="Vrinda" w:cs="Vrinda"/>
          <w:sz w:val="28"/>
          <w:szCs w:val="28"/>
        </w:rPr>
        <w:t xml:space="preserve"> </w:t>
      </w:r>
      <w:r w:rsidRPr="006F521A">
        <w:rPr>
          <w:rFonts w:ascii="Vrinda" w:hAnsi="Vrinda" w:cs="Vrinda"/>
          <w:sz w:val="28"/>
          <w:szCs w:val="28"/>
          <w:cs/>
        </w:rPr>
        <w:t>পরেও</w:t>
      </w:r>
      <w:r w:rsidRPr="006F521A">
        <w:rPr>
          <w:rFonts w:ascii="Vrinda" w:hAnsi="Vrinda" w:cs="Vrinda"/>
          <w:sz w:val="28"/>
          <w:szCs w:val="28"/>
        </w:rPr>
        <w:t xml:space="preserve"> </w:t>
      </w:r>
      <w:r w:rsidRPr="006F521A">
        <w:rPr>
          <w:rFonts w:ascii="Vrinda" w:hAnsi="Vrinda" w:cs="Vrinda"/>
          <w:sz w:val="28"/>
          <w:szCs w:val="28"/>
          <w:cs/>
        </w:rPr>
        <w:t>সাহায্য</w:t>
      </w:r>
      <w:r w:rsidRPr="006F521A">
        <w:rPr>
          <w:rFonts w:ascii="Vrinda" w:hAnsi="Vrinda" w:cs="Vrinda"/>
          <w:sz w:val="28"/>
          <w:szCs w:val="28"/>
        </w:rPr>
        <w:t xml:space="preserve"> </w:t>
      </w:r>
      <w:r w:rsidRPr="006F521A">
        <w:rPr>
          <w:rFonts w:ascii="Vrinda" w:hAnsi="Vrinda" w:cs="Vrinda"/>
          <w:sz w:val="28"/>
          <w:szCs w:val="28"/>
          <w:cs/>
        </w:rPr>
        <w:t>কার্যের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প্রেরণ</w:t>
      </w:r>
      <w:r w:rsidRPr="006F521A">
        <w:rPr>
          <w:rFonts w:ascii="Vrinda" w:hAnsi="Vrinda" w:cs="Vrinda"/>
          <w:sz w:val="28"/>
          <w:szCs w:val="28"/>
        </w:rPr>
        <w:t xml:space="preserve"> </w:t>
      </w:r>
      <w:r w:rsidRPr="006F521A">
        <w:rPr>
          <w:rFonts w:ascii="Vrinda" w:hAnsi="Vrinda" w:cs="Vrinda"/>
          <w:sz w:val="28"/>
          <w:szCs w:val="28"/>
          <w:cs/>
        </w:rPr>
        <w:t>করিয়াছে।এইসব</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ছাড়াও</w:t>
      </w:r>
      <w:r w:rsidRPr="006F521A">
        <w:rPr>
          <w:rFonts w:ascii="Vrinda" w:hAnsi="Vrinda" w:cs="Vrinda"/>
          <w:sz w:val="28"/>
          <w:szCs w:val="28"/>
        </w:rPr>
        <w:t xml:space="preserve"> </w:t>
      </w:r>
      <w:r w:rsidRPr="006F521A">
        <w:rPr>
          <w:rFonts w:ascii="Vrinda" w:hAnsi="Vrinda" w:cs="Vrinda"/>
          <w:sz w:val="28"/>
          <w:szCs w:val="28"/>
          <w:cs/>
        </w:rPr>
        <w:t>তখন</w:t>
      </w:r>
      <w:r w:rsidRPr="006F521A">
        <w:rPr>
          <w:rFonts w:ascii="Vrinda" w:hAnsi="Vrinda" w:cs="Vrinda"/>
          <w:sz w:val="28"/>
          <w:szCs w:val="28"/>
        </w:rPr>
        <w:t xml:space="preserve"> </w:t>
      </w:r>
      <w:r w:rsidRPr="006F521A">
        <w:rPr>
          <w:rFonts w:ascii="Vrinda" w:hAnsi="Vrinda" w:cs="Vrinda"/>
          <w:sz w:val="28"/>
          <w:szCs w:val="28"/>
          <w:cs/>
        </w:rPr>
        <w:t>নরওয়ে</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অন্যান্য</w:t>
      </w:r>
      <w:r w:rsidRPr="006F521A">
        <w:rPr>
          <w:rFonts w:ascii="Vrinda" w:hAnsi="Vrinda" w:cs="Vrinda"/>
          <w:sz w:val="28"/>
          <w:szCs w:val="28"/>
        </w:rPr>
        <w:t xml:space="preserve"> </w:t>
      </w:r>
      <w:r w:rsidRPr="006F521A">
        <w:rPr>
          <w:rFonts w:ascii="Vrinda" w:hAnsi="Vrinda" w:cs="Vrinda"/>
          <w:sz w:val="28"/>
          <w:szCs w:val="28"/>
          <w:cs/>
        </w:rPr>
        <w:t>স্কান্ডিনেভিয়ান</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বহু</w:t>
      </w:r>
      <w:r w:rsidRPr="006F521A">
        <w:rPr>
          <w:rFonts w:ascii="Vrinda" w:hAnsi="Vrinda" w:cs="Vrinda"/>
          <w:sz w:val="28"/>
          <w:szCs w:val="28"/>
        </w:rPr>
        <w:t xml:space="preserve"> </w:t>
      </w:r>
      <w:r w:rsidRPr="006F521A">
        <w:rPr>
          <w:rFonts w:ascii="Vrinda" w:hAnsi="Vrinda" w:cs="Vrinda"/>
          <w:sz w:val="28"/>
          <w:szCs w:val="28"/>
          <w:cs/>
        </w:rPr>
        <w:t>যন্ত্রচালিত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রাবারের</w:t>
      </w:r>
      <w:r w:rsidRPr="006F521A">
        <w:rPr>
          <w:rFonts w:ascii="Vrinda" w:hAnsi="Vrinda" w:cs="Vrinda"/>
          <w:sz w:val="28"/>
          <w:szCs w:val="28"/>
        </w:rPr>
        <w:t xml:space="preserve"> </w:t>
      </w:r>
      <w:r w:rsidRPr="006F521A">
        <w:rPr>
          <w:rFonts w:ascii="Vrinda" w:hAnsi="Vrinda" w:cs="Vrinda"/>
          <w:sz w:val="28"/>
          <w:szCs w:val="28"/>
          <w:cs/>
        </w:rPr>
        <w:t>নৌকা</w:t>
      </w:r>
      <w:r w:rsidRPr="006F521A">
        <w:rPr>
          <w:rFonts w:ascii="Vrinda" w:hAnsi="Vrinda" w:cs="Vrinda"/>
          <w:sz w:val="28"/>
          <w:szCs w:val="28"/>
        </w:rPr>
        <w:t xml:space="preserve"> </w:t>
      </w:r>
      <w:r w:rsidRPr="006F521A">
        <w:rPr>
          <w:rFonts w:ascii="Vrinda" w:hAnsi="Vrinda" w:cs="Vrinda"/>
          <w:sz w:val="28"/>
          <w:szCs w:val="28"/>
          <w:cs/>
        </w:rPr>
        <w:t>ত্রান</w:t>
      </w:r>
      <w:r w:rsidRPr="006F521A">
        <w:rPr>
          <w:rFonts w:ascii="Vrinda" w:hAnsi="Vrinda" w:cs="Vrinda"/>
          <w:sz w:val="28"/>
          <w:szCs w:val="28"/>
        </w:rPr>
        <w:t xml:space="preserve"> </w:t>
      </w:r>
      <w:r w:rsidRPr="006F521A">
        <w:rPr>
          <w:rFonts w:ascii="Vrinda" w:hAnsi="Vrinda" w:cs="Vrinda"/>
          <w:sz w:val="28"/>
          <w:szCs w:val="28"/>
          <w:cs/>
        </w:rPr>
        <w:t>কার্যের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করিয়াছিল।দখলদার</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জঙ্গীশাহী</w:t>
      </w:r>
      <w:r w:rsidRPr="006F521A">
        <w:rPr>
          <w:rFonts w:ascii="Vrinda" w:hAnsi="Vrinda" w:cs="Vrinda"/>
          <w:sz w:val="28"/>
          <w:szCs w:val="28"/>
        </w:rPr>
        <w:t xml:space="preserve"> </w:t>
      </w:r>
      <w:r w:rsidRPr="006F521A">
        <w:rPr>
          <w:rFonts w:ascii="Vrinda" w:hAnsi="Vrinda" w:cs="Vrinda"/>
          <w:sz w:val="28"/>
          <w:szCs w:val="28"/>
          <w:cs/>
        </w:rPr>
        <w:t>দুস্থ</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সাহায্যের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প্রদত্ত</w:t>
      </w:r>
      <w:r w:rsidRPr="006F521A">
        <w:rPr>
          <w:rFonts w:ascii="Vrinda" w:hAnsi="Vrinda" w:cs="Vrinda"/>
          <w:sz w:val="28"/>
          <w:szCs w:val="28"/>
        </w:rPr>
        <w:t xml:space="preserve"> </w:t>
      </w:r>
      <w:r w:rsidRPr="006F521A">
        <w:rPr>
          <w:rFonts w:ascii="Vrinda" w:hAnsi="Vrinda" w:cs="Vrinda"/>
          <w:sz w:val="28"/>
          <w:szCs w:val="28"/>
          <w:cs/>
        </w:rPr>
        <w:t>সেইসমস্ত</w:t>
      </w:r>
      <w:r w:rsidRPr="006F521A">
        <w:rPr>
          <w:rFonts w:ascii="Vrinda" w:hAnsi="Vrinda" w:cs="Vrinda"/>
          <w:sz w:val="28"/>
          <w:szCs w:val="28"/>
        </w:rPr>
        <w:t xml:space="preserve"> </w:t>
      </w:r>
      <w:r w:rsidRPr="006F521A">
        <w:rPr>
          <w:rFonts w:ascii="Vrinda" w:hAnsi="Vrinda" w:cs="Vrinda"/>
          <w:sz w:val="28"/>
          <w:szCs w:val="28"/>
          <w:cs/>
        </w:rPr>
        <w:t>জলযানসমূহও</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কার্যে</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করিতেছে।</w:t>
      </w:r>
    </w:p>
    <w:p w14:paraId="6F20D28A" w14:textId="77777777" w:rsidR="007A228D" w:rsidRPr="006F521A" w:rsidRDefault="007A228D" w:rsidP="00794071">
      <w:pPr>
        <w:spacing w:after="0" w:line="240" w:lineRule="auto"/>
        <w:rPr>
          <w:rFonts w:ascii="Vrinda" w:hAnsi="Vrinda" w:cs="Vrinda"/>
          <w:sz w:val="28"/>
          <w:szCs w:val="28"/>
        </w:rPr>
      </w:pPr>
    </w:p>
    <w:p w14:paraId="5939FA2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সম্প্রতি</w:t>
      </w:r>
      <w:r w:rsidRPr="006F521A">
        <w:rPr>
          <w:rFonts w:ascii="Vrinda" w:hAnsi="Vrinda" w:cs="Vrinda"/>
          <w:sz w:val="28"/>
          <w:szCs w:val="28"/>
        </w:rPr>
        <w:t xml:space="preserve"> </w:t>
      </w:r>
      <w:r w:rsidRPr="006F521A">
        <w:rPr>
          <w:rFonts w:ascii="Vrinda" w:hAnsi="Vrinda" w:cs="Vrinda"/>
          <w:sz w:val="28"/>
          <w:szCs w:val="28"/>
          <w:cs/>
        </w:rPr>
        <w:t>মুক্তিযোদ্ধারা</w:t>
      </w:r>
      <w:r w:rsidRPr="006F521A">
        <w:rPr>
          <w:rFonts w:ascii="Vrinda" w:hAnsi="Vrinda" w:cs="Vrinda"/>
          <w:sz w:val="28"/>
          <w:szCs w:val="28"/>
        </w:rPr>
        <w:t xml:space="preserve"> </w:t>
      </w:r>
      <w:r w:rsidRPr="006F521A">
        <w:rPr>
          <w:rFonts w:ascii="Vrinda" w:hAnsi="Vrinda" w:cs="Vrinda"/>
          <w:sz w:val="28"/>
          <w:szCs w:val="28"/>
          <w:cs/>
        </w:rPr>
        <w:t>খুলনায়</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গানবোট</w:t>
      </w:r>
      <w:r w:rsidRPr="006F521A">
        <w:rPr>
          <w:rFonts w:ascii="Vrinda" w:hAnsi="Vrinda" w:cs="Vrinda"/>
          <w:sz w:val="28"/>
          <w:szCs w:val="28"/>
        </w:rPr>
        <w:t xml:space="preserve"> </w:t>
      </w:r>
      <w:r w:rsidRPr="006F521A">
        <w:rPr>
          <w:rFonts w:ascii="Vrinda" w:hAnsi="Vrinda" w:cs="Vrinda"/>
          <w:sz w:val="28"/>
          <w:szCs w:val="28"/>
          <w:cs/>
        </w:rPr>
        <w:t>দখল</w:t>
      </w:r>
      <w:r w:rsidRPr="006F521A">
        <w:rPr>
          <w:rFonts w:ascii="Vrinda" w:hAnsi="Vrinda" w:cs="Vrinda"/>
          <w:sz w:val="28"/>
          <w:szCs w:val="28"/>
        </w:rPr>
        <w:t xml:space="preserve"> </w:t>
      </w:r>
      <w:r w:rsidRPr="006F521A">
        <w:rPr>
          <w:rFonts w:ascii="Vrinda" w:hAnsi="Vrinda" w:cs="Vrinda"/>
          <w:sz w:val="28"/>
          <w:szCs w:val="28"/>
          <w:cs/>
        </w:rPr>
        <w:t>করিয়াছেন।</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দেখিয়াছেন</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গানবোটে</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প্রদত্ত</w:t>
      </w:r>
      <w:r w:rsidRPr="006F521A">
        <w:rPr>
          <w:rFonts w:ascii="Vrinda" w:hAnsi="Vrinda" w:cs="Vrinda"/>
          <w:sz w:val="28"/>
          <w:szCs w:val="28"/>
        </w:rPr>
        <w:t xml:space="preserve"> </w:t>
      </w:r>
      <w:r w:rsidRPr="006F521A">
        <w:rPr>
          <w:rFonts w:ascii="Vrinda" w:hAnsi="Vrinda" w:cs="Vrinda"/>
          <w:sz w:val="28"/>
          <w:szCs w:val="28"/>
          <w:cs/>
        </w:rPr>
        <w:t>জলযানসমূহেরই</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সৈন্যরা</w:t>
      </w:r>
      <w:r w:rsidRPr="006F521A">
        <w:rPr>
          <w:rFonts w:ascii="Vrinda" w:hAnsi="Vrinda" w:cs="Vrinda"/>
          <w:sz w:val="28"/>
          <w:szCs w:val="28"/>
        </w:rPr>
        <w:t xml:space="preserve"> </w:t>
      </w:r>
      <w:r w:rsidRPr="006F521A">
        <w:rPr>
          <w:rFonts w:ascii="Vrinda" w:hAnsi="Vrinda" w:cs="Vrinda"/>
          <w:sz w:val="28"/>
          <w:szCs w:val="28"/>
          <w:cs/>
        </w:rPr>
        <w:t>এইগুলির</w:t>
      </w:r>
      <w:r w:rsidRPr="006F521A">
        <w:rPr>
          <w:rFonts w:ascii="Vrinda" w:hAnsi="Vrinda" w:cs="Vrinda"/>
          <w:sz w:val="28"/>
          <w:szCs w:val="28"/>
        </w:rPr>
        <w:t xml:space="preserve"> </w:t>
      </w:r>
      <w:r w:rsidRPr="006F521A">
        <w:rPr>
          <w:rFonts w:ascii="Vrinda" w:hAnsi="Vrinda" w:cs="Vrinda"/>
          <w:sz w:val="28"/>
          <w:szCs w:val="28"/>
          <w:cs/>
        </w:rPr>
        <w:t>কিঞ্চিত</w:t>
      </w:r>
      <w:r w:rsidRPr="006F521A">
        <w:rPr>
          <w:rFonts w:ascii="Vrinda" w:hAnsi="Vrinda" w:cs="Vrinda"/>
          <w:sz w:val="28"/>
          <w:szCs w:val="28"/>
        </w:rPr>
        <w:t xml:space="preserve"> </w:t>
      </w:r>
      <w:r w:rsidRPr="006F521A">
        <w:rPr>
          <w:rFonts w:ascii="Vrinda" w:hAnsi="Vrinda" w:cs="Vrinda"/>
          <w:sz w:val="28"/>
          <w:szCs w:val="28"/>
          <w:cs/>
        </w:rPr>
        <w:t>সংস্কার</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উপযোগী</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লইয়াছে।</w:t>
      </w:r>
    </w:p>
    <w:p w14:paraId="203DC9E3" w14:textId="77777777" w:rsidR="007A228D" w:rsidRPr="006F521A" w:rsidRDefault="007A228D" w:rsidP="00794071">
      <w:pPr>
        <w:spacing w:after="0" w:line="240" w:lineRule="auto"/>
        <w:rPr>
          <w:rFonts w:ascii="Vrinda" w:hAnsi="Vrinda" w:cs="Vrinda"/>
          <w:sz w:val="28"/>
          <w:szCs w:val="28"/>
        </w:rPr>
      </w:pPr>
    </w:p>
    <w:p w14:paraId="7D76D3A4"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lastRenderedPageBreak/>
        <w:tab/>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শুধু</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গাড়ীই</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করিতেছে</w:t>
      </w:r>
      <w:r w:rsidRPr="006F521A">
        <w:rPr>
          <w:rFonts w:ascii="Vrinda" w:hAnsi="Vrinda" w:cs="Vrinda"/>
          <w:sz w:val="28"/>
          <w:szCs w:val="28"/>
        </w:rPr>
        <w:t xml:space="preserve"> </w:t>
      </w:r>
      <w:r w:rsidRPr="006F521A">
        <w:rPr>
          <w:rFonts w:ascii="Vrinda" w:hAnsi="Vrinda" w:cs="Vrinda"/>
          <w:sz w:val="28"/>
          <w:szCs w:val="28"/>
          <w:cs/>
        </w:rPr>
        <w:t>তাহা</w:t>
      </w:r>
      <w:r w:rsidRPr="006F521A">
        <w:rPr>
          <w:rFonts w:ascii="Vrinda" w:hAnsi="Vrinda" w:cs="Vrinda"/>
          <w:sz w:val="28"/>
          <w:szCs w:val="28"/>
        </w:rPr>
        <w:t xml:space="preserve"> </w:t>
      </w:r>
      <w:r w:rsidRPr="006F521A">
        <w:rPr>
          <w:rFonts w:ascii="Vrinda" w:hAnsi="Vrinda" w:cs="Vrinda"/>
          <w:sz w:val="28"/>
          <w:szCs w:val="28"/>
          <w:cs/>
        </w:rPr>
        <w:t>নহে।</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বাত্যাবিধ্বস্ত</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প্রদত্ত</w:t>
      </w:r>
      <w:r w:rsidRPr="006F521A">
        <w:rPr>
          <w:rFonts w:ascii="Vrinda" w:hAnsi="Vrinda" w:cs="Vrinda"/>
          <w:sz w:val="28"/>
          <w:szCs w:val="28"/>
        </w:rPr>
        <w:t xml:space="preserve"> </w:t>
      </w:r>
      <w:r w:rsidRPr="006F521A">
        <w:rPr>
          <w:rFonts w:ascii="Vrinda" w:hAnsi="Vrinda" w:cs="Vrinda"/>
          <w:sz w:val="28"/>
          <w:szCs w:val="28"/>
          <w:cs/>
        </w:rPr>
        <w:t>কাপড়</w:t>
      </w:r>
      <w:r w:rsidRPr="006F521A">
        <w:rPr>
          <w:rFonts w:ascii="Vrinda" w:hAnsi="Vrinda" w:cs="Vrinda"/>
          <w:sz w:val="28"/>
          <w:szCs w:val="28"/>
        </w:rPr>
        <w:t>-</w:t>
      </w:r>
      <w:r w:rsidRPr="006F521A">
        <w:rPr>
          <w:rFonts w:ascii="Vrinda" w:hAnsi="Vrinda" w:cs="Vrinda"/>
          <w:sz w:val="28"/>
          <w:szCs w:val="28"/>
          <w:cs/>
        </w:rPr>
        <w:t>চোপড়</w:t>
      </w:r>
      <w:r w:rsidRPr="006F521A">
        <w:rPr>
          <w:rFonts w:ascii="Vrinda" w:hAnsi="Vrinda" w:cs="Vrinda"/>
          <w:sz w:val="28"/>
          <w:szCs w:val="28"/>
        </w:rPr>
        <w:t xml:space="preserve">, </w:t>
      </w:r>
      <w:r w:rsidRPr="006F521A">
        <w:rPr>
          <w:rFonts w:ascii="Vrinda" w:hAnsi="Vrinda" w:cs="Vrinda"/>
          <w:sz w:val="28"/>
          <w:szCs w:val="28"/>
          <w:cs/>
        </w:rPr>
        <w:t>খাদ্</w:t>
      </w:r>
      <w:r w:rsidRPr="006F521A">
        <w:rPr>
          <w:rFonts w:ascii="Vrinda" w:hAnsi="Vrinda" w:cs="Vrinda"/>
          <w:sz w:val="28"/>
          <w:szCs w:val="28"/>
        </w:rPr>
        <w:t>-</w:t>
      </w:r>
      <w:r w:rsidRPr="006F521A">
        <w:rPr>
          <w:rFonts w:ascii="Vrinda" w:hAnsi="Vrinda" w:cs="Vrinda"/>
          <w:sz w:val="28"/>
          <w:szCs w:val="28"/>
          <w:cs/>
        </w:rPr>
        <w:t>ঔষধপত্র</w:t>
      </w:r>
      <w:r w:rsidRPr="006F521A">
        <w:rPr>
          <w:rFonts w:ascii="Vrinda" w:hAnsi="Vrinda" w:cs="Vrinda"/>
          <w:sz w:val="28"/>
          <w:szCs w:val="28"/>
        </w:rPr>
        <w:t xml:space="preserve"> </w:t>
      </w:r>
      <w:r w:rsidRPr="006F521A">
        <w:rPr>
          <w:rFonts w:ascii="Vrinda" w:hAnsi="Vrinda" w:cs="Vrinda"/>
          <w:sz w:val="28"/>
          <w:szCs w:val="28"/>
          <w:cs/>
        </w:rPr>
        <w:t>নিজেদের</w:t>
      </w:r>
      <w:r w:rsidRPr="006F521A">
        <w:rPr>
          <w:rFonts w:ascii="Vrinda" w:hAnsi="Vrinda" w:cs="Vrinda"/>
          <w:sz w:val="28"/>
          <w:szCs w:val="28"/>
        </w:rPr>
        <w:t xml:space="preserve"> </w:t>
      </w:r>
      <w:r w:rsidRPr="006F521A">
        <w:rPr>
          <w:rFonts w:ascii="Vrinda" w:hAnsi="Vrinda" w:cs="Vrinda"/>
          <w:sz w:val="28"/>
          <w:szCs w:val="28"/>
          <w:cs/>
        </w:rPr>
        <w:t>প্রয়োজনে</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p>
    <w:p w14:paraId="52A23409" w14:textId="77777777" w:rsidR="007A228D" w:rsidRPr="006F521A" w:rsidRDefault="007A228D" w:rsidP="00794071">
      <w:pPr>
        <w:spacing w:after="0" w:line="240" w:lineRule="auto"/>
        <w:rPr>
          <w:rFonts w:ascii="Vrinda" w:hAnsi="Vrinda" w:cs="Vrinda"/>
          <w:sz w:val="28"/>
          <w:szCs w:val="28"/>
        </w:rPr>
      </w:pPr>
    </w:p>
    <w:p w14:paraId="33B3280B"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সর্বশেষ</w:t>
      </w:r>
      <w:r w:rsidRPr="006F521A">
        <w:rPr>
          <w:rFonts w:ascii="Vrinda" w:hAnsi="Vrinda" w:cs="Vrinda"/>
          <w:sz w:val="28"/>
          <w:szCs w:val="28"/>
        </w:rPr>
        <w:t xml:space="preserve"> </w:t>
      </w:r>
      <w:r w:rsidRPr="006F521A">
        <w:rPr>
          <w:rFonts w:ascii="Vrinda" w:hAnsi="Vrinda" w:cs="Vrinda"/>
          <w:sz w:val="28"/>
          <w:szCs w:val="28"/>
          <w:cs/>
        </w:rPr>
        <w:t>খবরে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ইউরোপের</w:t>
      </w:r>
      <w:r w:rsidRPr="006F521A">
        <w:rPr>
          <w:rFonts w:ascii="Vrinda" w:hAnsi="Vrinda" w:cs="Vrinda"/>
          <w:sz w:val="28"/>
          <w:szCs w:val="28"/>
        </w:rPr>
        <w:t xml:space="preserve"> </w:t>
      </w:r>
      <w:r w:rsidRPr="006F521A">
        <w:rPr>
          <w:rFonts w:ascii="Vrinda" w:hAnsi="Vrinda" w:cs="Vrinda"/>
          <w:sz w:val="28"/>
          <w:szCs w:val="28"/>
          <w:cs/>
        </w:rPr>
        <w:t>তিনটি</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ত্রাণসামগ্রীর</w:t>
      </w:r>
      <w:r w:rsidRPr="006F521A">
        <w:rPr>
          <w:rFonts w:ascii="Vrinda" w:hAnsi="Vrinda" w:cs="Vrinda"/>
          <w:sz w:val="28"/>
          <w:szCs w:val="28"/>
        </w:rPr>
        <w:t xml:space="preserve"> </w:t>
      </w:r>
      <w:r w:rsidRPr="006F521A">
        <w:rPr>
          <w:rFonts w:ascii="Vrinda" w:hAnsi="Vrinda" w:cs="Vrinda"/>
          <w:sz w:val="28"/>
          <w:szCs w:val="28"/>
          <w:cs/>
        </w:rPr>
        <w:t>এইরূপ</w:t>
      </w:r>
      <w:r w:rsidRPr="006F521A">
        <w:rPr>
          <w:rFonts w:ascii="Vrinda" w:hAnsi="Vrinda" w:cs="Vrinda"/>
          <w:sz w:val="28"/>
          <w:szCs w:val="28"/>
        </w:rPr>
        <w:t xml:space="preserve"> </w:t>
      </w:r>
      <w:r w:rsidRPr="006F521A">
        <w:rPr>
          <w:rFonts w:ascii="Vrinda" w:hAnsi="Vrinda" w:cs="Vrinda"/>
          <w:sz w:val="28"/>
          <w:szCs w:val="28"/>
          <w:cs/>
        </w:rPr>
        <w:t>অপব্যবহার</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সেক্রেটারী</w:t>
      </w:r>
      <w:r w:rsidRPr="006F521A">
        <w:rPr>
          <w:rFonts w:ascii="Vrinda" w:hAnsi="Vrinda" w:cs="Vrinda"/>
          <w:sz w:val="28"/>
          <w:szCs w:val="28"/>
        </w:rPr>
        <w:t xml:space="preserve"> </w:t>
      </w:r>
      <w:r w:rsidRPr="006F521A">
        <w:rPr>
          <w:rFonts w:ascii="Vrinda" w:hAnsi="Vrinda" w:cs="Vrinda"/>
          <w:sz w:val="28"/>
          <w:szCs w:val="28"/>
          <w:cs/>
        </w:rPr>
        <w:t>জেনারেলের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ঘনিষ্ঠ</w:t>
      </w:r>
      <w:r w:rsidRPr="006F521A">
        <w:rPr>
          <w:rFonts w:ascii="Vrinda" w:hAnsi="Vrinda" w:cs="Vrinda"/>
          <w:sz w:val="28"/>
          <w:szCs w:val="28"/>
        </w:rPr>
        <w:t xml:space="preserve"> </w:t>
      </w:r>
      <w:r w:rsidRPr="006F521A">
        <w:rPr>
          <w:rFonts w:ascii="Vrinda" w:hAnsi="Vrinda" w:cs="Vrinda"/>
          <w:sz w:val="28"/>
          <w:szCs w:val="28"/>
          <w:cs/>
        </w:rPr>
        <w:t>যোগাযোগ</w:t>
      </w:r>
      <w:r w:rsidRPr="006F521A">
        <w:rPr>
          <w:rFonts w:ascii="Vrinda" w:hAnsi="Vrinda" w:cs="Vrinda"/>
          <w:sz w:val="28"/>
          <w:szCs w:val="28"/>
        </w:rPr>
        <w:t xml:space="preserve"> </w:t>
      </w:r>
      <w:r w:rsidRPr="006F521A">
        <w:rPr>
          <w:rFonts w:ascii="Vrinda" w:hAnsi="Vrinda" w:cs="Vrinda"/>
          <w:sz w:val="28"/>
          <w:szCs w:val="28"/>
          <w:cs/>
        </w:rPr>
        <w:t>রক্ষা</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চলিতেছে।দেশত্রয়</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অবিলম্ভে</w:t>
      </w:r>
      <w:r w:rsidRPr="006F521A">
        <w:rPr>
          <w:rFonts w:ascii="Vrinda" w:hAnsi="Vrinda" w:cs="Vrinda"/>
          <w:sz w:val="28"/>
          <w:szCs w:val="28"/>
        </w:rPr>
        <w:t xml:space="preserve"> </w:t>
      </w:r>
      <w:r w:rsidRPr="006F521A">
        <w:rPr>
          <w:rFonts w:ascii="Vrinda" w:hAnsi="Vrinda" w:cs="Vrinda"/>
          <w:sz w:val="28"/>
          <w:szCs w:val="28"/>
          <w:cs/>
        </w:rPr>
        <w:t>পাকিস্তানকে</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প্রকার</w:t>
      </w:r>
      <w:r w:rsidRPr="006F521A">
        <w:rPr>
          <w:rFonts w:ascii="Vrinda" w:hAnsi="Vrinda" w:cs="Vrinda"/>
          <w:sz w:val="28"/>
          <w:szCs w:val="28"/>
        </w:rPr>
        <w:t xml:space="preserve"> </w:t>
      </w:r>
      <w:r w:rsidRPr="006F521A">
        <w:rPr>
          <w:rFonts w:ascii="Vrinda" w:hAnsi="Vrinda" w:cs="Vrinda"/>
          <w:sz w:val="28"/>
          <w:szCs w:val="28"/>
          <w:cs/>
        </w:rPr>
        <w:t>সাহায্য</w:t>
      </w:r>
      <w:r w:rsidRPr="006F521A">
        <w:rPr>
          <w:rFonts w:ascii="Vrinda" w:hAnsi="Vrinda" w:cs="Vrinda"/>
          <w:sz w:val="28"/>
          <w:szCs w:val="28"/>
        </w:rPr>
        <w:t xml:space="preserve"> </w:t>
      </w:r>
      <w:r w:rsidRPr="006F521A">
        <w:rPr>
          <w:rFonts w:ascii="Vrinda" w:hAnsi="Vrinda" w:cs="Vrinda"/>
          <w:sz w:val="28"/>
          <w:szCs w:val="28"/>
          <w:cs/>
        </w:rPr>
        <w:t>প্রদান</w:t>
      </w:r>
      <w:r w:rsidRPr="006F521A">
        <w:rPr>
          <w:rFonts w:ascii="Vrinda" w:hAnsi="Vrinda" w:cs="Vrinda"/>
          <w:sz w:val="28"/>
          <w:szCs w:val="28"/>
        </w:rPr>
        <w:t xml:space="preserve"> </w:t>
      </w:r>
      <w:r w:rsidRPr="006F521A">
        <w:rPr>
          <w:rFonts w:ascii="Vrinda" w:hAnsi="Vrinda" w:cs="Vrinda"/>
          <w:sz w:val="28"/>
          <w:szCs w:val="28"/>
          <w:cs/>
        </w:rPr>
        <w:t>বন্ধ</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উচিত।</w:t>
      </w:r>
    </w:p>
    <w:p w14:paraId="7B14019D" w14:textId="77777777" w:rsidR="007A228D" w:rsidRPr="006F521A" w:rsidRDefault="007A228D" w:rsidP="00794071">
      <w:pPr>
        <w:spacing w:after="0" w:line="240" w:lineRule="auto"/>
        <w:rPr>
          <w:rFonts w:ascii="Vrinda" w:hAnsi="Vrinda" w:cs="Vrinda"/>
          <w:sz w:val="28"/>
          <w:szCs w:val="28"/>
        </w:rPr>
      </w:pPr>
    </w:p>
    <w:p w14:paraId="498ED926"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এদিকে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জাতিসংঘকে</w:t>
      </w:r>
      <w:r w:rsidRPr="006F521A">
        <w:rPr>
          <w:rFonts w:ascii="Vrinda" w:hAnsi="Vrinda" w:cs="Vrinda"/>
          <w:sz w:val="28"/>
          <w:szCs w:val="28"/>
        </w:rPr>
        <w:t xml:space="preserve"> </w:t>
      </w:r>
      <w:r w:rsidRPr="006F521A">
        <w:rPr>
          <w:rFonts w:ascii="Vrinda" w:hAnsi="Vrinda" w:cs="Vrinda"/>
          <w:sz w:val="28"/>
          <w:szCs w:val="28"/>
          <w:cs/>
        </w:rPr>
        <w:t>জানাইয়া</w:t>
      </w:r>
      <w:r w:rsidRPr="006F521A">
        <w:rPr>
          <w:rFonts w:ascii="Vrinda" w:hAnsi="Vrinda" w:cs="Vrinda"/>
          <w:sz w:val="28"/>
          <w:szCs w:val="28"/>
        </w:rPr>
        <w:t xml:space="preserve"> </w:t>
      </w:r>
      <w:r w:rsidRPr="006F521A">
        <w:rPr>
          <w:rFonts w:ascii="Vrinda" w:hAnsi="Vrinda" w:cs="Vrinda"/>
          <w:sz w:val="28"/>
          <w:szCs w:val="28"/>
          <w:cs/>
        </w:rPr>
        <w:t>দিয়াছে</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জঙ্গীচক্র</w:t>
      </w:r>
      <w:r w:rsidRPr="006F521A">
        <w:rPr>
          <w:rFonts w:ascii="Vrinda" w:hAnsi="Vrinda" w:cs="Vrinda"/>
          <w:sz w:val="28"/>
          <w:szCs w:val="28"/>
        </w:rPr>
        <w:t xml:space="preserve"> </w:t>
      </w:r>
      <w:r w:rsidRPr="006F521A">
        <w:rPr>
          <w:rFonts w:ascii="Vrinda" w:hAnsi="Vrinda" w:cs="Vrinda"/>
          <w:sz w:val="28"/>
          <w:szCs w:val="28"/>
          <w:cs/>
        </w:rPr>
        <w:t>ইউনিসেফ</w:t>
      </w:r>
      <w:r w:rsidRPr="006F521A">
        <w:rPr>
          <w:rFonts w:ascii="Vrinda" w:hAnsi="Vrinda" w:cs="Vrinda"/>
          <w:sz w:val="28"/>
          <w:szCs w:val="28"/>
        </w:rPr>
        <w:t xml:space="preserve"> (Unicef)</w:t>
      </w:r>
      <w:r w:rsidRPr="006F521A">
        <w:rPr>
          <w:rFonts w:ascii="Vrinda" w:hAnsi="Vrinda" w:cs="Vrinda"/>
          <w:sz w:val="28"/>
          <w:szCs w:val="28"/>
          <w:cs/>
        </w:rPr>
        <w:t>প্রদত্ত</w:t>
      </w:r>
      <w:r w:rsidRPr="006F521A">
        <w:rPr>
          <w:rFonts w:ascii="Vrinda" w:hAnsi="Vrinda" w:cs="Vrinda"/>
          <w:sz w:val="28"/>
          <w:szCs w:val="28"/>
        </w:rPr>
        <w:t xml:space="preserve"> </w:t>
      </w:r>
      <w:r w:rsidRPr="006F521A">
        <w:rPr>
          <w:rFonts w:ascii="Vrinda" w:hAnsi="Vrinda" w:cs="Vrinda"/>
          <w:sz w:val="28"/>
          <w:szCs w:val="28"/>
          <w:cs/>
        </w:rPr>
        <w:t>গাড়ীগুলি</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ব্যবহার</w:t>
      </w:r>
      <w:r w:rsidRPr="006F521A">
        <w:rPr>
          <w:rFonts w:ascii="Vrinda" w:hAnsi="Vrinda" w:cs="Vrinda"/>
          <w:sz w:val="28"/>
          <w:szCs w:val="28"/>
        </w:rPr>
        <w:t xml:space="preserve"> </w:t>
      </w:r>
      <w:r w:rsidRPr="006F521A">
        <w:rPr>
          <w:rFonts w:ascii="Vrinda" w:hAnsi="Vrinda" w:cs="Vrinda"/>
          <w:sz w:val="28"/>
          <w:szCs w:val="28"/>
          <w:cs/>
        </w:rPr>
        <w:t>করিতেছে।</w:t>
      </w:r>
    </w:p>
    <w:p w14:paraId="082D5D0D" w14:textId="77777777" w:rsidR="007A228D" w:rsidRPr="006F521A" w:rsidRDefault="007A228D" w:rsidP="00794071">
      <w:pPr>
        <w:spacing w:after="0" w:line="240" w:lineRule="auto"/>
        <w:rPr>
          <w:rFonts w:ascii="Vrinda" w:hAnsi="Vrinda" w:cs="Vrinda"/>
          <w:sz w:val="28"/>
          <w:szCs w:val="28"/>
        </w:rPr>
      </w:pPr>
    </w:p>
    <w:p w14:paraId="4F5771D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লন্ডনস্থ</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মিশন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অভিযোগ</w:t>
      </w:r>
      <w:r w:rsidRPr="006F521A">
        <w:rPr>
          <w:rFonts w:ascii="Vrinda" w:hAnsi="Vrinda" w:cs="Vrinda"/>
          <w:sz w:val="28"/>
          <w:szCs w:val="28"/>
        </w:rPr>
        <w:t xml:space="preserve"> </w:t>
      </w:r>
      <w:r w:rsidRPr="006F521A">
        <w:rPr>
          <w:rFonts w:ascii="Vrinda" w:hAnsi="Vrinda" w:cs="Vrinda"/>
          <w:sz w:val="28"/>
          <w:szCs w:val="28"/>
          <w:cs/>
        </w:rPr>
        <w:t>পেশ</w:t>
      </w:r>
      <w:r w:rsidRPr="006F521A">
        <w:rPr>
          <w:rFonts w:ascii="Vrinda" w:hAnsi="Vrinda" w:cs="Vrinda"/>
          <w:sz w:val="28"/>
          <w:szCs w:val="28"/>
        </w:rPr>
        <w:t xml:space="preserve"> </w:t>
      </w:r>
      <w:r w:rsidRPr="006F521A">
        <w:rPr>
          <w:rFonts w:ascii="Vrinda" w:hAnsi="Vrinda" w:cs="Vrinda"/>
          <w:sz w:val="28"/>
          <w:szCs w:val="28"/>
          <w:cs/>
        </w:rPr>
        <w:t>করিয়াছে।</w:t>
      </w:r>
    </w:p>
    <w:p w14:paraId="68B664AC" w14:textId="77777777" w:rsidR="007A228D" w:rsidRPr="006F521A" w:rsidRDefault="007A228D" w:rsidP="00794071">
      <w:pPr>
        <w:spacing w:after="0" w:line="240" w:lineRule="auto"/>
        <w:rPr>
          <w:rFonts w:ascii="Vrinda" w:hAnsi="Vrinda" w:cs="Vrinda"/>
          <w:sz w:val="28"/>
          <w:szCs w:val="28"/>
        </w:rPr>
      </w:pPr>
    </w:p>
    <w:p w14:paraId="3840FD17" w14:textId="77777777" w:rsidR="007A228D" w:rsidRPr="006F521A" w:rsidRDefault="007A228D" w:rsidP="00794071">
      <w:pPr>
        <w:spacing w:after="0" w:line="240" w:lineRule="auto"/>
        <w:rPr>
          <w:rFonts w:ascii="Vrinda" w:hAnsi="Vrinda" w:cs="Vrinda"/>
          <w:sz w:val="28"/>
          <w:szCs w:val="28"/>
        </w:rPr>
      </w:pPr>
    </w:p>
    <w:p w14:paraId="303A36B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w:t>
      </w:r>
    </w:p>
    <w:p w14:paraId="44510E40" w14:textId="77777777" w:rsidR="007A228D" w:rsidRPr="006F521A" w:rsidRDefault="007A228D" w:rsidP="00794071">
      <w:pPr>
        <w:spacing w:line="240" w:lineRule="auto"/>
        <w:rPr>
          <w:rFonts w:asciiTheme="minorBidi" w:eastAsia="Calibri" w:hAnsiTheme="minorBidi"/>
          <w:sz w:val="28"/>
          <w:szCs w:val="28"/>
        </w:rPr>
      </w:pPr>
      <w:r w:rsidRPr="006F521A">
        <w:rPr>
          <w:rFonts w:asciiTheme="minorBidi" w:hAnsiTheme="minorBidi" w:cs="Vrinda"/>
          <w:sz w:val="28"/>
          <w:szCs w:val="28"/>
          <w:cs/>
        </w:rPr>
        <w:t>নাম প্রকাশে অনিচ্ছুক</w:t>
      </w:r>
    </w:p>
    <w:p w14:paraId="749C80F1" w14:textId="77777777" w:rsidR="007A228D" w:rsidRPr="006F521A" w:rsidRDefault="007A228D" w:rsidP="00794071">
      <w:pPr>
        <w:spacing w:line="240" w:lineRule="auto"/>
        <w:rPr>
          <w:rFonts w:ascii="Vrinda" w:hAnsi="Vrinda" w:cs="Vrinda"/>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১৪৩</w:t>
      </w:r>
      <w:r w:rsidRPr="006F521A">
        <w:rPr>
          <w:rFonts w:asciiTheme="minorBidi" w:hAnsiTheme="minorBidi"/>
          <w:sz w:val="28"/>
          <w:szCs w:val="28"/>
        </w:rPr>
        <w:t>,</w:t>
      </w:r>
      <w:r w:rsidRPr="006F521A">
        <w:rPr>
          <w:rFonts w:asciiTheme="minorBidi" w:hAnsiTheme="minorBidi" w:cs="Vrinda"/>
          <w:sz w:val="28"/>
          <w:szCs w:val="28"/>
          <w:cs/>
        </w:rPr>
        <w:t>২৩৩</w:t>
      </w:r>
      <w:r w:rsidRPr="006F521A">
        <w:rPr>
          <w:rFonts w:asciiTheme="minorBidi" w:hAnsiTheme="minorBidi"/>
          <w:sz w:val="28"/>
          <w:szCs w:val="28"/>
        </w:rPr>
        <w:t>&gt;</w:t>
      </w:r>
      <w:bookmarkStart w:id="153" w:name="page_233"/>
      <w:bookmarkEnd w:id="153"/>
    </w:p>
    <w:p w14:paraId="330B99A2" w14:textId="77777777" w:rsidR="007A228D" w:rsidRPr="006F521A" w:rsidRDefault="007A228D" w:rsidP="00794071">
      <w:pPr>
        <w:spacing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স্বাধীনতাযুদ্ধের</w:t>
      </w:r>
      <w:r w:rsidRPr="006F521A">
        <w:rPr>
          <w:rFonts w:ascii="Vrinda" w:hAnsi="Vrinda" w:cs="Vrinda"/>
          <w:sz w:val="28"/>
          <w:szCs w:val="28"/>
        </w:rPr>
        <w:t xml:space="preserve"> </w:t>
      </w:r>
      <w:r w:rsidRPr="006F521A">
        <w:rPr>
          <w:rFonts w:ascii="Vrinda" w:hAnsi="Vrinda" w:cs="Vrinda"/>
          <w:sz w:val="28"/>
          <w:szCs w:val="28"/>
          <w:cs/>
        </w:rPr>
        <w:t>দলিলপত্রঃ</w:t>
      </w:r>
      <w:r w:rsidRPr="006F521A">
        <w:rPr>
          <w:rFonts w:ascii="Vrinda" w:hAnsi="Vrinda" w:cs="Vrinda"/>
          <w:sz w:val="28"/>
          <w:szCs w:val="28"/>
        </w:rPr>
        <w:t xml:space="preserve"> </w:t>
      </w:r>
      <w:r w:rsidRPr="006F521A">
        <w:rPr>
          <w:rFonts w:ascii="Vrinda" w:hAnsi="Vrinda" w:cs="Vrinda"/>
          <w:sz w:val="28"/>
          <w:szCs w:val="28"/>
          <w:cs/>
        </w:rPr>
        <w:t>ষষ্ঠ</w:t>
      </w:r>
      <w:r w:rsidRPr="006F521A">
        <w:rPr>
          <w:rFonts w:ascii="Vrinda" w:hAnsi="Vrinda" w:cs="Vrinda"/>
          <w:sz w:val="28"/>
          <w:szCs w:val="28"/>
        </w:rPr>
        <w:t xml:space="preserve"> </w:t>
      </w:r>
      <w:r w:rsidRPr="006F521A">
        <w:rPr>
          <w:rFonts w:ascii="Vrinda" w:hAnsi="Vrinda" w:cs="Vrinda"/>
          <w:sz w:val="28"/>
          <w:szCs w:val="28"/>
          <w:cs/>
        </w:rPr>
        <w:t>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7A228D" w:rsidRPr="006F521A" w14:paraId="3D5A7AF8"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5F11ADE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tcBorders>
              <w:top w:val="single" w:sz="4" w:space="0" w:color="auto"/>
              <w:left w:val="single" w:sz="4" w:space="0" w:color="auto"/>
              <w:bottom w:val="single" w:sz="4" w:space="0" w:color="auto"/>
              <w:right w:val="single" w:sz="4" w:space="0" w:color="auto"/>
            </w:tcBorders>
            <w:vAlign w:val="center"/>
            <w:hideMark/>
          </w:tcPr>
          <w:p w14:paraId="4449266C"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tcBorders>
              <w:top w:val="single" w:sz="4" w:space="0" w:color="auto"/>
              <w:left w:val="single" w:sz="4" w:space="0" w:color="auto"/>
              <w:bottom w:val="single" w:sz="4" w:space="0" w:color="auto"/>
              <w:right w:val="single" w:sz="4" w:space="0" w:color="auto"/>
            </w:tcBorders>
            <w:vAlign w:val="center"/>
            <w:hideMark/>
          </w:tcPr>
          <w:p w14:paraId="4553DD3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7A228D" w:rsidRPr="006F521A" w14:paraId="5D4705C4"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532C5CD3"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অঞ্চলে</w:t>
            </w:r>
            <w:r w:rsidRPr="006F521A">
              <w:rPr>
                <w:rFonts w:ascii="Vrinda" w:hAnsi="Vrinda" w:cs="Vrinda"/>
                <w:sz w:val="28"/>
                <w:szCs w:val="28"/>
              </w:rPr>
              <w:t xml:space="preserve"> </w:t>
            </w:r>
            <w:r w:rsidRPr="006F521A">
              <w:rPr>
                <w:rFonts w:ascii="Vrinda" w:hAnsi="Vrinda" w:cs="Vrinda"/>
                <w:sz w:val="28"/>
                <w:szCs w:val="28"/>
                <w:cs/>
              </w:rPr>
              <w:t>স্বাভাবিক</w:t>
            </w:r>
            <w:r w:rsidRPr="006F521A">
              <w:rPr>
                <w:rFonts w:ascii="Vrinda" w:hAnsi="Vrinda" w:cs="Vrinda"/>
                <w:sz w:val="28"/>
                <w:szCs w:val="28"/>
              </w:rPr>
              <w:t xml:space="preserve"> </w:t>
            </w:r>
            <w:r w:rsidRPr="006F521A">
              <w:rPr>
                <w:rFonts w:ascii="Vrinda" w:hAnsi="Vrinda" w:cs="Vrinda"/>
                <w:sz w:val="28"/>
                <w:szCs w:val="28"/>
                <w:cs/>
              </w:rPr>
              <w:t>অবস্থার</w:t>
            </w:r>
            <w:r w:rsidRPr="006F521A">
              <w:rPr>
                <w:rFonts w:ascii="Vrinda" w:hAnsi="Vrinda" w:cs="Vrinda"/>
                <w:sz w:val="28"/>
                <w:szCs w:val="28"/>
              </w:rPr>
              <w:t xml:space="preserve"> </w:t>
            </w:r>
            <w:r w:rsidRPr="006F521A">
              <w:rPr>
                <w:rFonts w:ascii="Vrinda" w:hAnsi="Vrinda" w:cs="Vrinda"/>
                <w:sz w:val="28"/>
                <w:szCs w:val="28"/>
                <w:cs/>
              </w:rPr>
              <w:t>নমুনা</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7F1F799"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বাণী</w:t>
            </w:r>
          </w:p>
          <w:p w14:paraId="48B4867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মুজিবনগরঃ</w:t>
            </w:r>
            <w:r w:rsidRPr="006F521A">
              <w:rPr>
                <w:rFonts w:ascii="Vrinda" w:hAnsi="Vrinda" w:cs="Vrinda"/>
                <w:sz w:val="28"/>
                <w:szCs w:val="28"/>
              </w:rPr>
              <w:t xml:space="preserve"> </w:t>
            </w:r>
            <w:r w:rsidRPr="006F521A">
              <w:rPr>
                <w:rFonts w:ascii="Vrinda" w:hAnsi="Vrinda" w:cs="Vrinda"/>
                <w:sz w:val="28"/>
                <w:szCs w:val="28"/>
                <w:cs/>
              </w:rPr>
              <w:t>তৃতীয়</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tcBorders>
              <w:top w:val="single" w:sz="4" w:space="0" w:color="auto"/>
              <w:left w:val="single" w:sz="4" w:space="0" w:color="auto"/>
              <w:bottom w:val="single" w:sz="4" w:space="0" w:color="auto"/>
              <w:right w:val="single" w:sz="4" w:space="0" w:color="auto"/>
            </w:tcBorders>
            <w:vAlign w:val="center"/>
            <w:hideMark/>
          </w:tcPr>
          <w:p w14:paraId="509773EC"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১৪</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08B512AA" w14:textId="77777777" w:rsidR="007A228D" w:rsidRPr="006F521A" w:rsidRDefault="007A228D" w:rsidP="00794071">
      <w:pPr>
        <w:spacing w:after="0" w:line="240" w:lineRule="auto"/>
        <w:rPr>
          <w:rFonts w:ascii="Vrinda" w:hAnsi="Vrinda" w:cs="Vrinda"/>
          <w:sz w:val="28"/>
          <w:szCs w:val="28"/>
        </w:rPr>
      </w:pPr>
    </w:p>
    <w:p w14:paraId="2599AACC" w14:textId="77777777" w:rsidR="007A228D" w:rsidRPr="006F521A" w:rsidRDefault="007A228D" w:rsidP="00794071">
      <w:pPr>
        <w:rPr>
          <w:rFonts w:ascii="Vrinda" w:hAnsi="Vrinda" w:cs="Vrinda"/>
          <w:sz w:val="28"/>
          <w:szCs w:val="28"/>
        </w:rPr>
      </w:pPr>
    </w:p>
    <w:p w14:paraId="133A1FF1"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অঞ্চলে</w:t>
      </w:r>
      <w:r w:rsidRPr="006F521A">
        <w:rPr>
          <w:rFonts w:ascii="Vrinda" w:hAnsi="Vrinda" w:cs="Vrinda"/>
          <w:sz w:val="28"/>
          <w:szCs w:val="28"/>
        </w:rPr>
        <w:t xml:space="preserve"> </w:t>
      </w:r>
      <w:r w:rsidRPr="006F521A">
        <w:rPr>
          <w:rFonts w:ascii="Vrinda" w:hAnsi="Vrinda" w:cs="Vrinda"/>
          <w:sz w:val="28"/>
          <w:szCs w:val="28"/>
          <w:cs/>
        </w:rPr>
        <w:t>স্বাভাবিক</w:t>
      </w:r>
      <w:r w:rsidRPr="006F521A">
        <w:rPr>
          <w:rFonts w:ascii="Vrinda" w:hAnsi="Vrinda" w:cs="Vrinda"/>
          <w:sz w:val="28"/>
          <w:szCs w:val="28"/>
        </w:rPr>
        <w:t xml:space="preserve"> </w:t>
      </w:r>
      <w:r w:rsidRPr="006F521A">
        <w:rPr>
          <w:rFonts w:ascii="Vrinda" w:hAnsi="Vrinda" w:cs="Vrinda"/>
          <w:sz w:val="28"/>
          <w:szCs w:val="28"/>
          <w:cs/>
        </w:rPr>
        <w:t>অবস্থার</w:t>
      </w:r>
      <w:r w:rsidRPr="006F521A">
        <w:rPr>
          <w:rFonts w:ascii="Vrinda" w:hAnsi="Vrinda" w:cs="Vrinda"/>
          <w:sz w:val="28"/>
          <w:szCs w:val="28"/>
        </w:rPr>
        <w:t xml:space="preserve"> </w:t>
      </w:r>
      <w:r w:rsidRPr="006F521A">
        <w:rPr>
          <w:rFonts w:ascii="Vrinda" w:hAnsi="Vrinda" w:cs="Vrinda"/>
          <w:sz w:val="28"/>
          <w:szCs w:val="28"/>
          <w:cs/>
        </w:rPr>
        <w:t>নমুনা</w:t>
      </w:r>
    </w:p>
    <w:p w14:paraId="37E80D2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শিক্ষকদের</w:t>
      </w:r>
      <w:r w:rsidRPr="006F521A">
        <w:rPr>
          <w:rFonts w:ascii="Vrinda" w:hAnsi="Vrinda" w:cs="Vrinda"/>
          <w:sz w:val="28"/>
          <w:szCs w:val="28"/>
        </w:rPr>
        <w:t xml:space="preserve"> </w:t>
      </w:r>
      <w:r w:rsidRPr="006F521A">
        <w:rPr>
          <w:rFonts w:ascii="Vrinda" w:hAnsi="Vrinda" w:cs="Vrinda"/>
          <w:sz w:val="28"/>
          <w:szCs w:val="28"/>
          <w:cs/>
        </w:rPr>
        <w:t>হয়রানি</w:t>
      </w:r>
      <w:r w:rsidRPr="006F521A">
        <w:rPr>
          <w:rFonts w:ascii="Vrinda" w:hAnsi="Vrinda" w:cs="Vrinda"/>
          <w:sz w:val="28"/>
          <w:szCs w:val="28"/>
        </w:rPr>
        <w:t xml:space="preserve"> </w:t>
      </w:r>
      <w:r w:rsidRPr="006F521A">
        <w:rPr>
          <w:rFonts w:ascii="Vrinda" w:hAnsi="Vrinda" w:cs="Vrinda"/>
          <w:sz w:val="28"/>
          <w:szCs w:val="28"/>
          <w:cs/>
        </w:rPr>
        <w:t>অব্যাহত</w:t>
      </w:r>
    </w:p>
    <w:p w14:paraId="5C4CAE1D"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কলেজে</w:t>
      </w:r>
      <w:r w:rsidRPr="006F521A">
        <w:rPr>
          <w:rFonts w:ascii="Vrinda" w:hAnsi="Vrinda" w:cs="Vrinda"/>
          <w:sz w:val="28"/>
          <w:szCs w:val="28"/>
        </w:rPr>
        <w:t xml:space="preserve"> </w:t>
      </w:r>
      <w:r w:rsidRPr="006F521A">
        <w:rPr>
          <w:rFonts w:ascii="Vrinda" w:hAnsi="Vrinda" w:cs="Vrinda"/>
          <w:sz w:val="28"/>
          <w:szCs w:val="28"/>
          <w:cs/>
        </w:rPr>
        <w:t>ছাত্রসংখ্যা</w:t>
      </w:r>
      <w:r w:rsidRPr="006F521A">
        <w:rPr>
          <w:rFonts w:ascii="Vrinda" w:hAnsi="Vrinda" w:cs="Vrinda"/>
          <w:sz w:val="28"/>
          <w:szCs w:val="28"/>
        </w:rPr>
        <w:t xml:space="preserve"> </w:t>
      </w:r>
      <w:r w:rsidRPr="006F521A">
        <w:rPr>
          <w:rFonts w:ascii="Vrinda" w:hAnsi="Vrinda" w:cs="Vrinda"/>
          <w:sz w:val="28"/>
          <w:szCs w:val="28"/>
          <w:cs/>
        </w:rPr>
        <w:t>হাস্যকরভাবে</w:t>
      </w:r>
      <w:r w:rsidRPr="006F521A">
        <w:rPr>
          <w:rFonts w:ascii="Vrinda" w:hAnsi="Vrinda" w:cs="Vrinda"/>
          <w:sz w:val="28"/>
          <w:szCs w:val="28"/>
        </w:rPr>
        <w:t xml:space="preserve"> </w:t>
      </w:r>
      <w:r w:rsidRPr="006F521A">
        <w:rPr>
          <w:rFonts w:ascii="Vrinda" w:hAnsi="Vrinda" w:cs="Vrinda"/>
          <w:sz w:val="28"/>
          <w:szCs w:val="28"/>
          <w:cs/>
        </w:rPr>
        <w:t>নগন্য</w:t>
      </w:r>
    </w:p>
    <w:p w14:paraId="04C0636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বিশেষ</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w:t>
      </w:r>
    </w:p>
    <w:p w14:paraId="63B34515" w14:textId="77777777" w:rsidR="007A228D" w:rsidRPr="006F521A" w:rsidRDefault="007A228D" w:rsidP="00794071">
      <w:pPr>
        <w:spacing w:after="0" w:line="240" w:lineRule="auto"/>
        <w:rPr>
          <w:rFonts w:ascii="Vrinda" w:hAnsi="Vrinda" w:cs="Vrinda"/>
          <w:sz w:val="28"/>
          <w:szCs w:val="28"/>
        </w:rPr>
      </w:pPr>
    </w:p>
    <w:p w14:paraId="6F6E1376" w14:textId="77777777" w:rsidR="007A228D" w:rsidRPr="006F521A" w:rsidRDefault="007A228D" w:rsidP="00794071">
      <w:pPr>
        <w:spacing w:after="0" w:line="240" w:lineRule="auto"/>
        <w:rPr>
          <w:rFonts w:ascii="Vrinda" w:hAnsi="Vrinda" w:cs="Vrinda"/>
          <w:sz w:val="28"/>
          <w:szCs w:val="28"/>
        </w:rPr>
      </w:pPr>
    </w:p>
    <w:p w14:paraId="6CED9817"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বাহিনীর</w:t>
      </w:r>
      <w:r w:rsidRPr="006F521A">
        <w:rPr>
          <w:rFonts w:ascii="Vrinda" w:hAnsi="Vrinda" w:cs="Vrinda"/>
          <w:sz w:val="28"/>
          <w:szCs w:val="28"/>
        </w:rPr>
        <w:t xml:space="preserve"> </w:t>
      </w:r>
      <w:r w:rsidRPr="006F521A">
        <w:rPr>
          <w:rFonts w:ascii="Vrinda" w:hAnsi="Vrinda" w:cs="Vrinda"/>
          <w:sz w:val="28"/>
          <w:szCs w:val="28"/>
          <w:cs/>
        </w:rPr>
        <w:t>চন্ডণীতি</w:t>
      </w:r>
      <w:r w:rsidRPr="006F521A">
        <w:rPr>
          <w:rFonts w:ascii="Vrinda" w:hAnsi="Vrinda" w:cs="Vrinda"/>
          <w:sz w:val="28"/>
          <w:szCs w:val="28"/>
        </w:rPr>
        <w:t xml:space="preserve"> </w:t>
      </w:r>
      <w:r w:rsidRPr="006F521A">
        <w:rPr>
          <w:rFonts w:ascii="Vrinda" w:hAnsi="Vrinda" w:cs="Vrinda"/>
          <w:sz w:val="28"/>
          <w:szCs w:val="28"/>
          <w:cs/>
        </w:rPr>
        <w:t>অব্যাহত</w:t>
      </w:r>
      <w:r w:rsidRPr="006F521A">
        <w:rPr>
          <w:rFonts w:ascii="Vrinda" w:hAnsi="Vrinda" w:cs="Vrinda"/>
          <w:sz w:val="28"/>
          <w:szCs w:val="28"/>
        </w:rPr>
        <w:t xml:space="preserve"> </w:t>
      </w:r>
      <w:r w:rsidRPr="006F521A">
        <w:rPr>
          <w:rFonts w:ascii="Vrinda" w:hAnsi="Vrinda" w:cs="Vrinda"/>
          <w:sz w:val="28"/>
          <w:szCs w:val="28"/>
          <w:cs/>
        </w:rPr>
        <w:t>রহিয়াছে।</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জাতিকে</w:t>
      </w:r>
      <w:r w:rsidRPr="006F521A">
        <w:rPr>
          <w:rFonts w:ascii="Vrinda" w:hAnsi="Vrinda" w:cs="Vrinda"/>
          <w:sz w:val="28"/>
          <w:szCs w:val="28"/>
        </w:rPr>
        <w:t xml:space="preserve"> </w:t>
      </w:r>
      <w:r w:rsidRPr="006F521A">
        <w:rPr>
          <w:rFonts w:ascii="Vrinda" w:hAnsi="Vrinda" w:cs="Vrinda"/>
          <w:sz w:val="28"/>
          <w:szCs w:val="28"/>
          <w:cs/>
        </w:rPr>
        <w:t>অজ্ঞানতার</w:t>
      </w:r>
      <w:r w:rsidRPr="006F521A">
        <w:rPr>
          <w:rFonts w:ascii="Vrinda" w:hAnsi="Vrinda" w:cs="Vrinda"/>
          <w:sz w:val="28"/>
          <w:szCs w:val="28"/>
        </w:rPr>
        <w:t xml:space="preserve"> </w:t>
      </w:r>
      <w:r w:rsidRPr="006F521A">
        <w:rPr>
          <w:rFonts w:ascii="Vrinda" w:hAnsi="Vrinda" w:cs="Vrinda"/>
          <w:sz w:val="28"/>
          <w:szCs w:val="28"/>
          <w:cs/>
        </w:rPr>
        <w:t>অন্ধকারে</w:t>
      </w:r>
      <w:r w:rsidRPr="006F521A">
        <w:rPr>
          <w:rFonts w:ascii="Vrinda" w:hAnsi="Vrinda" w:cs="Vrinda"/>
          <w:sz w:val="28"/>
          <w:szCs w:val="28"/>
        </w:rPr>
        <w:t xml:space="preserve"> </w:t>
      </w:r>
      <w:r w:rsidRPr="006F521A">
        <w:rPr>
          <w:rFonts w:ascii="Vrinda" w:hAnsi="Vrinda" w:cs="Vrinda"/>
          <w:sz w:val="28"/>
          <w:szCs w:val="28"/>
          <w:cs/>
        </w:rPr>
        <w:t>নিক্ষেপ</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চিরতরে</w:t>
      </w:r>
      <w:r w:rsidRPr="006F521A">
        <w:rPr>
          <w:rFonts w:ascii="Vrinda" w:hAnsi="Vrinda" w:cs="Vrinda"/>
          <w:sz w:val="28"/>
          <w:szCs w:val="28"/>
        </w:rPr>
        <w:t xml:space="preserve"> </w:t>
      </w:r>
      <w:r w:rsidRPr="006F521A">
        <w:rPr>
          <w:rFonts w:ascii="Vrinda" w:hAnsi="Vrinda" w:cs="Vrinda"/>
          <w:sz w:val="28"/>
          <w:szCs w:val="28"/>
          <w:cs/>
        </w:rPr>
        <w:t>পঙ্গু</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রাখার</w:t>
      </w:r>
      <w:r w:rsidRPr="006F521A">
        <w:rPr>
          <w:rFonts w:ascii="Vrinda" w:hAnsi="Vrinda" w:cs="Vrinda"/>
          <w:sz w:val="28"/>
          <w:szCs w:val="28"/>
        </w:rPr>
        <w:t xml:space="preserve"> </w:t>
      </w:r>
      <w:r w:rsidRPr="006F521A">
        <w:rPr>
          <w:rFonts w:ascii="Vrinda" w:hAnsi="Vrinda" w:cs="Vrinda"/>
          <w:sz w:val="28"/>
          <w:szCs w:val="28"/>
          <w:cs/>
        </w:rPr>
        <w:t>দূরভিসন্ধি</w:t>
      </w:r>
      <w:r w:rsidRPr="006F521A">
        <w:rPr>
          <w:rFonts w:ascii="Vrinda" w:hAnsi="Vrinda" w:cs="Vrinda"/>
          <w:sz w:val="28"/>
          <w:szCs w:val="28"/>
        </w:rPr>
        <w:t xml:space="preserve"> </w:t>
      </w:r>
      <w:r w:rsidRPr="006F521A">
        <w:rPr>
          <w:rFonts w:ascii="Vrinda" w:hAnsi="Vrinda" w:cs="Vrinda"/>
          <w:sz w:val="28"/>
          <w:szCs w:val="28"/>
          <w:cs/>
        </w:rPr>
        <w:t>হাসিলের</w:t>
      </w:r>
      <w:r w:rsidRPr="006F521A">
        <w:rPr>
          <w:rFonts w:ascii="Vrinda" w:hAnsi="Vrinda" w:cs="Vrinda"/>
          <w:sz w:val="28"/>
          <w:szCs w:val="28"/>
        </w:rPr>
        <w:t xml:space="preserve"> </w:t>
      </w:r>
      <w:r w:rsidRPr="006F521A">
        <w:rPr>
          <w:rFonts w:ascii="Vrinda" w:hAnsi="Vrinda" w:cs="Vrinda"/>
          <w:sz w:val="28"/>
          <w:szCs w:val="28"/>
          <w:cs/>
        </w:rPr>
        <w:t>উদ্দেশ্যে</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w:t>
      </w:r>
      <w:r w:rsidRPr="006F521A">
        <w:rPr>
          <w:rFonts w:ascii="Vrinda" w:hAnsi="Vrinda" w:cs="Vrinda"/>
          <w:sz w:val="28"/>
          <w:szCs w:val="28"/>
          <w:cs/>
        </w:rPr>
        <w:t>শিক্ষকদের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বর্বর</w:t>
      </w:r>
      <w:r w:rsidRPr="006F521A">
        <w:rPr>
          <w:rFonts w:ascii="Vrinda" w:hAnsi="Vrinda" w:cs="Vrinda"/>
          <w:sz w:val="28"/>
          <w:szCs w:val="28"/>
        </w:rPr>
        <w:t xml:space="preserve"> </w:t>
      </w:r>
      <w:r w:rsidRPr="006F521A">
        <w:rPr>
          <w:rFonts w:ascii="Vrinda" w:hAnsi="Vrinda" w:cs="Vrinda"/>
          <w:sz w:val="28"/>
          <w:szCs w:val="28"/>
          <w:cs/>
        </w:rPr>
        <w:t>নিধনযজ্ঞ</w:t>
      </w:r>
      <w:r w:rsidRPr="006F521A">
        <w:rPr>
          <w:rFonts w:ascii="Vrinda" w:hAnsi="Vrinda" w:cs="Vrinda"/>
          <w:sz w:val="28"/>
          <w:szCs w:val="28"/>
        </w:rPr>
        <w:t xml:space="preserve"> </w:t>
      </w:r>
      <w:r w:rsidRPr="006F521A">
        <w:rPr>
          <w:rFonts w:ascii="Vrinda" w:hAnsi="Vrinda" w:cs="Vrinda"/>
          <w:sz w:val="28"/>
          <w:szCs w:val="28"/>
          <w:cs/>
        </w:rPr>
        <w:t>পরিচালনা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উহার</w:t>
      </w:r>
      <w:r w:rsidRPr="006F521A">
        <w:rPr>
          <w:rFonts w:ascii="Vrinda" w:hAnsi="Vrinda" w:cs="Vrinda"/>
          <w:sz w:val="28"/>
          <w:szCs w:val="28"/>
        </w:rPr>
        <w:t xml:space="preserve"> </w:t>
      </w:r>
      <w:r w:rsidRPr="006F521A">
        <w:rPr>
          <w:rFonts w:ascii="Vrinda" w:hAnsi="Vrinda" w:cs="Vrinda"/>
          <w:sz w:val="28"/>
          <w:szCs w:val="28"/>
          <w:cs/>
        </w:rPr>
        <w:t>বিভীষিকাময়</w:t>
      </w:r>
      <w:r w:rsidRPr="006F521A">
        <w:rPr>
          <w:rFonts w:ascii="Vrinda" w:hAnsi="Vrinda" w:cs="Vrinda"/>
          <w:sz w:val="28"/>
          <w:szCs w:val="28"/>
        </w:rPr>
        <w:t xml:space="preserve"> </w:t>
      </w:r>
      <w:r w:rsidRPr="006F521A">
        <w:rPr>
          <w:rFonts w:ascii="Vrinda" w:hAnsi="Vrinda" w:cs="Vrinda"/>
          <w:sz w:val="28"/>
          <w:szCs w:val="28"/>
          <w:cs/>
        </w:rPr>
        <w:t>স্মৃতি</w:t>
      </w:r>
      <w:r w:rsidRPr="006F521A">
        <w:rPr>
          <w:rFonts w:ascii="Vrinda" w:hAnsi="Vrinda" w:cs="Vrinda"/>
          <w:sz w:val="28"/>
          <w:szCs w:val="28"/>
        </w:rPr>
        <w:t xml:space="preserve"> </w:t>
      </w:r>
      <w:r w:rsidRPr="006F521A">
        <w:rPr>
          <w:rFonts w:ascii="Vrinda" w:hAnsi="Vrinda" w:cs="Vrinda"/>
          <w:sz w:val="28"/>
          <w:szCs w:val="28"/>
          <w:cs/>
        </w:rPr>
        <w:t>বাঙ্গালীর</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মুছিয়া</w:t>
      </w:r>
      <w:r w:rsidRPr="006F521A">
        <w:rPr>
          <w:rFonts w:ascii="Vrinda" w:hAnsi="Vrinda" w:cs="Vrinda"/>
          <w:sz w:val="28"/>
          <w:szCs w:val="28"/>
        </w:rPr>
        <w:t xml:space="preserve"> </w:t>
      </w:r>
      <w:r w:rsidRPr="006F521A">
        <w:rPr>
          <w:rFonts w:ascii="Vrinda" w:hAnsi="Vrinda" w:cs="Vrinda"/>
          <w:sz w:val="28"/>
          <w:szCs w:val="28"/>
          <w:cs/>
        </w:rPr>
        <w:t>যায়নাই।</w:t>
      </w:r>
      <w:r w:rsidRPr="006F521A">
        <w:rPr>
          <w:rFonts w:ascii="Vrinda" w:hAnsi="Vrinda" w:cs="Vrinda"/>
          <w:sz w:val="28"/>
          <w:szCs w:val="28"/>
        </w:rPr>
        <w:t xml:space="preserve"> </w:t>
      </w:r>
      <w:r w:rsidRPr="006F521A">
        <w:rPr>
          <w:rFonts w:ascii="Vrinda" w:hAnsi="Vrinda" w:cs="Vrinda"/>
          <w:sz w:val="28"/>
          <w:szCs w:val="28"/>
          <w:cs/>
        </w:rPr>
        <w:t>আজও</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শিক্ষক</w:t>
      </w:r>
      <w:r w:rsidRPr="006F521A">
        <w:rPr>
          <w:rFonts w:ascii="Vrinda" w:hAnsi="Vrinda" w:cs="Vrinda"/>
          <w:sz w:val="28"/>
          <w:szCs w:val="28"/>
        </w:rPr>
        <w:t xml:space="preserve"> </w:t>
      </w:r>
      <w:r w:rsidRPr="006F521A">
        <w:rPr>
          <w:rFonts w:ascii="Vrinda" w:hAnsi="Vrinda" w:cs="Vrinda"/>
          <w:sz w:val="28"/>
          <w:szCs w:val="28"/>
          <w:cs/>
        </w:rPr>
        <w:t>বুদ্ধিজীবীদের</w:t>
      </w:r>
      <w:r w:rsidRPr="006F521A">
        <w:rPr>
          <w:rFonts w:ascii="Vrinda" w:hAnsi="Vrinda" w:cs="Vrinda"/>
          <w:sz w:val="28"/>
          <w:szCs w:val="28"/>
        </w:rPr>
        <w:t xml:space="preserve"> </w:t>
      </w:r>
      <w:r w:rsidRPr="006F521A">
        <w:rPr>
          <w:rFonts w:ascii="Vrinda" w:hAnsi="Vrinda" w:cs="Vrinda"/>
          <w:sz w:val="28"/>
          <w:szCs w:val="28"/>
          <w:cs/>
        </w:rPr>
        <w:t>বুলেটবিদ্ধ</w:t>
      </w:r>
      <w:r w:rsidRPr="006F521A">
        <w:rPr>
          <w:rFonts w:ascii="Vrinda" w:hAnsi="Vrinda" w:cs="Vrinda"/>
          <w:sz w:val="28"/>
          <w:szCs w:val="28"/>
        </w:rPr>
        <w:t xml:space="preserve"> </w:t>
      </w:r>
      <w:r w:rsidRPr="006F521A">
        <w:rPr>
          <w:rFonts w:ascii="Vrinda" w:hAnsi="Vrinda" w:cs="Vrinda"/>
          <w:sz w:val="28"/>
          <w:szCs w:val="28"/>
          <w:cs/>
        </w:rPr>
        <w:t>মৃতদেহের</w:t>
      </w:r>
      <w:r w:rsidRPr="006F521A">
        <w:rPr>
          <w:rFonts w:ascii="Vrinda" w:hAnsi="Vrinda" w:cs="Vrinda"/>
          <w:sz w:val="28"/>
          <w:szCs w:val="28"/>
        </w:rPr>
        <w:t xml:space="preserve"> </w:t>
      </w:r>
      <w:r w:rsidRPr="006F521A">
        <w:rPr>
          <w:rFonts w:ascii="Vrinda" w:hAnsi="Vrinda" w:cs="Vrinda"/>
          <w:sz w:val="28"/>
          <w:szCs w:val="28"/>
          <w:cs/>
        </w:rPr>
        <w:t>আতংকময়</w:t>
      </w:r>
      <w:r w:rsidRPr="006F521A">
        <w:rPr>
          <w:rFonts w:ascii="Vrinda" w:hAnsi="Vrinda" w:cs="Vrinda"/>
          <w:sz w:val="28"/>
          <w:szCs w:val="28"/>
        </w:rPr>
        <w:t xml:space="preserve"> </w:t>
      </w:r>
      <w:r w:rsidRPr="006F521A">
        <w:rPr>
          <w:rFonts w:ascii="Vrinda" w:hAnsi="Vrinda" w:cs="Vrinda"/>
          <w:sz w:val="28"/>
          <w:szCs w:val="28"/>
          <w:cs/>
        </w:rPr>
        <w:t>দৃশ্য</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বিশ্ববিদ্যালয়</w:t>
      </w:r>
      <w:r w:rsidRPr="006F521A">
        <w:rPr>
          <w:rFonts w:ascii="Vrinda" w:hAnsi="Vrinda" w:cs="Vrinda"/>
          <w:sz w:val="28"/>
          <w:szCs w:val="28"/>
        </w:rPr>
        <w:t xml:space="preserve">, </w:t>
      </w:r>
      <w:r w:rsidRPr="006F521A">
        <w:rPr>
          <w:rFonts w:ascii="Vrinda" w:hAnsi="Vrinda" w:cs="Vrinda"/>
          <w:sz w:val="28"/>
          <w:szCs w:val="28"/>
          <w:cs/>
        </w:rPr>
        <w:t>বিভিন্ন</w:t>
      </w:r>
      <w:r w:rsidRPr="006F521A">
        <w:rPr>
          <w:rFonts w:ascii="Vrinda" w:hAnsi="Vrinda" w:cs="Vrinda"/>
          <w:sz w:val="28"/>
          <w:szCs w:val="28"/>
        </w:rPr>
        <w:t xml:space="preserve"> </w:t>
      </w:r>
      <w:r w:rsidRPr="006F521A">
        <w:rPr>
          <w:rFonts w:ascii="Vrinda" w:hAnsi="Vrinda" w:cs="Vrinda"/>
          <w:sz w:val="28"/>
          <w:szCs w:val="28"/>
          <w:cs/>
        </w:rPr>
        <w:t>আবাশিক</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অন্যান্য</w:t>
      </w:r>
      <w:r w:rsidRPr="006F521A">
        <w:rPr>
          <w:rFonts w:ascii="Vrinda" w:hAnsi="Vrinda" w:cs="Vrinda"/>
          <w:sz w:val="28"/>
          <w:szCs w:val="28"/>
        </w:rPr>
        <w:t xml:space="preserve"> </w:t>
      </w:r>
      <w:r w:rsidRPr="006F521A">
        <w:rPr>
          <w:rFonts w:ascii="Vrinda" w:hAnsi="Vrinda" w:cs="Vrinda"/>
          <w:sz w:val="28"/>
          <w:szCs w:val="28"/>
          <w:cs/>
        </w:rPr>
        <w:t>শিক্ষাপ্রতিষ্ঠানের</w:t>
      </w:r>
      <w:r w:rsidRPr="006F521A">
        <w:rPr>
          <w:rFonts w:ascii="Vrinda" w:hAnsi="Vrinda" w:cs="Vrinda"/>
          <w:sz w:val="28"/>
          <w:szCs w:val="28"/>
        </w:rPr>
        <w:t xml:space="preserve"> </w:t>
      </w:r>
      <w:r w:rsidRPr="006F521A">
        <w:rPr>
          <w:rFonts w:ascii="Vrinda" w:hAnsi="Vrinda" w:cs="Vrinda"/>
          <w:sz w:val="28"/>
          <w:szCs w:val="28"/>
          <w:cs/>
        </w:rPr>
        <w:t>ধ্বসস্তুপ</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w:t>
      </w:r>
      <w:r w:rsidRPr="006F521A">
        <w:rPr>
          <w:rFonts w:ascii="Vrinda" w:hAnsi="Vrinda" w:cs="Vrinda"/>
          <w:sz w:val="28"/>
          <w:szCs w:val="28"/>
          <w:cs/>
        </w:rPr>
        <w:t>শিক্ষকদের</w:t>
      </w:r>
      <w:r w:rsidRPr="006F521A">
        <w:rPr>
          <w:rFonts w:ascii="Vrinda" w:hAnsi="Vrinda" w:cs="Vrinda"/>
          <w:sz w:val="28"/>
          <w:szCs w:val="28"/>
        </w:rPr>
        <w:t xml:space="preserve"> </w:t>
      </w:r>
      <w:r w:rsidRPr="006F521A">
        <w:rPr>
          <w:rFonts w:ascii="Vrinda" w:hAnsi="Vrinda" w:cs="Vrinda"/>
          <w:sz w:val="28"/>
          <w:szCs w:val="28"/>
          <w:cs/>
        </w:rPr>
        <w:t>নিরন্তর</w:t>
      </w:r>
      <w:r w:rsidRPr="006F521A">
        <w:rPr>
          <w:rFonts w:ascii="Vrinda" w:hAnsi="Vrinda" w:cs="Vrinda"/>
          <w:sz w:val="28"/>
          <w:szCs w:val="28"/>
        </w:rPr>
        <w:t xml:space="preserve"> </w:t>
      </w:r>
      <w:r w:rsidRPr="006F521A">
        <w:rPr>
          <w:rFonts w:ascii="Vrinda" w:hAnsi="Vrinda" w:cs="Vrinda"/>
          <w:sz w:val="28"/>
          <w:szCs w:val="28"/>
          <w:cs/>
        </w:rPr>
        <w:t>চাবুক</w:t>
      </w:r>
      <w:r w:rsidRPr="006F521A">
        <w:rPr>
          <w:rFonts w:ascii="Vrinda" w:hAnsi="Vrinda" w:cs="Vrinda"/>
          <w:sz w:val="28"/>
          <w:szCs w:val="28"/>
        </w:rPr>
        <w:t xml:space="preserve"> </w:t>
      </w:r>
      <w:r w:rsidRPr="006F521A">
        <w:rPr>
          <w:rFonts w:ascii="Vrinda" w:hAnsi="Vrinda" w:cs="Vrinda"/>
          <w:sz w:val="28"/>
          <w:szCs w:val="28"/>
          <w:cs/>
        </w:rPr>
        <w:t>মারিয়া</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দিতেছে</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ডালকুত্তার</w:t>
      </w:r>
      <w:r w:rsidRPr="006F521A">
        <w:rPr>
          <w:rFonts w:ascii="Vrinda" w:hAnsi="Vrinda" w:cs="Vrinda"/>
          <w:sz w:val="28"/>
          <w:szCs w:val="28"/>
        </w:rPr>
        <w:t xml:space="preserve"> </w:t>
      </w:r>
      <w:r w:rsidRPr="006F521A">
        <w:rPr>
          <w:rFonts w:ascii="Vrinda" w:hAnsi="Vrinda" w:cs="Vrinda"/>
          <w:sz w:val="28"/>
          <w:szCs w:val="28"/>
          <w:cs/>
        </w:rPr>
        <w:t>দল</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শিক্ষাজীবনকে</w:t>
      </w:r>
      <w:r w:rsidRPr="006F521A">
        <w:rPr>
          <w:rFonts w:ascii="Vrinda" w:hAnsi="Vrinda" w:cs="Vrinda"/>
          <w:sz w:val="28"/>
          <w:szCs w:val="28"/>
        </w:rPr>
        <w:t xml:space="preserve"> </w:t>
      </w:r>
      <w:r w:rsidRPr="006F521A">
        <w:rPr>
          <w:rFonts w:ascii="Vrinda" w:hAnsi="Vrinda" w:cs="Vrinda"/>
          <w:sz w:val="28"/>
          <w:szCs w:val="28"/>
          <w:cs/>
        </w:rPr>
        <w:t>পঙ্গু</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শিক্ষকসহ</w:t>
      </w:r>
      <w:r w:rsidRPr="006F521A">
        <w:rPr>
          <w:rFonts w:ascii="Vrinda" w:hAnsi="Vrinda" w:cs="Vrinda"/>
          <w:sz w:val="28"/>
          <w:szCs w:val="28"/>
        </w:rPr>
        <w:t xml:space="preserve"> </w:t>
      </w:r>
      <w:r w:rsidRPr="006F521A">
        <w:rPr>
          <w:rFonts w:ascii="Vrinda" w:hAnsi="Vrinda" w:cs="Vrinda"/>
          <w:sz w:val="28"/>
          <w:szCs w:val="28"/>
          <w:cs/>
        </w:rPr>
        <w:t>বুদ্ধিজীবীসহ</w:t>
      </w:r>
      <w:r w:rsidRPr="006F521A">
        <w:rPr>
          <w:rFonts w:ascii="Vrinda" w:hAnsi="Vrinda" w:cs="Vrinda"/>
          <w:sz w:val="28"/>
          <w:szCs w:val="28"/>
        </w:rPr>
        <w:t xml:space="preserve"> </w:t>
      </w:r>
      <w:r w:rsidRPr="006F521A">
        <w:rPr>
          <w:rFonts w:ascii="Vrinda" w:hAnsi="Vrinda" w:cs="Vrinda"/>
          <w:sz w:val="28"/>
          <w:szCs w:val="28"/>
          <w:cs/>
        </w:rPr>
        <w:t>গোটা</w:t>
      </w:r>
      <w:r w:rsidRPr="006F521A">
        <w:rPr>
          <w:rFonts w:ascii="Vrinda" w:hAnsi="Vrinda" w:cs="Vrinda"/>
          <w:sz w:val="28"/>
          <w:szCs w:val="28"/>
        </w:rPr>
        <w:t xml:space="preserve"> </w:t>
      </w:r>
      <w:r w:rsidRPr="006F521A">
        <w:rPr>
          <w:rFonts w:ascii="Vrinda" w:hAnsi="Vrinda" w:cs="Vrinda"/>
          <w:sz w:val="28"/>
          <w:szCs w:val="28"/>
          <w:cs/>
        </w:rPr>
        <w:t>জাতিকে</w:t>
      </w:r>
      <w:r w:rsidRPr="006F521A">
        <w:rPr>
          <w:rFonts w:ascii="Vrinda" w:hAnsi="Vrinda" w:cs="Vrinda"/>
          <w:sz w:val="28"/>
          <w:szCs w:val="28"/>
        </w:rPr>
        <w:t xml:space="preserve"> </w:t>
      </w:r>
      <w:r w:rsidRPr="006F521A">
        <w:rPr>
          <w:rFonts w:ascii="Vrinda" w:hAnsi="Vrinda" w:cs="Vrinda"/>
          <w:sz w:val="28"/>
          <w:szCs w:val="28"/>
          <w:cs/>
        </w:rPr>
        <w:t>নিশ্চিহ্ন</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চায়</w:t>
      </w:r>
      <w:r w:rsidRPr="006F521A">
        <w:rPr>
          <w:rFonts w:ascii="Vrinda" w:hAnsi="Vrinda" w:cs="Vrinda"/>
          <w:sz w:val="28"/>
          <w:szCs w:val="28"/>
        </w:rPr>
        <w:t xml:space="preserve"> </w:t>
      </w:r>
      <w:r w:rsidRPr="006F521A">
        <w:rPr>
          <w:rFonts w:ascii="Vrinda" w:hAnsi="Vrinda" w:cs="Vrinda"/>
          <w:sz w:val="28"/>
          <w:szCs w:val="28"/>
          <w:cs/>
        </w:rPr>
        <w:t>বাংলাকে</w:t>
      </w:r>
      <w:r w:rsidRPr="006F521A">
        <w:rPr>
          <w:rFonts w:ascii="Vrinda" w:hAnsi="Vrinda" w:cs="Vrinda"/>
          <w:sz w:val="28"/>
          <w:szCs w:val="28"/>
        </w:rPr>
        <w:t xml:space="preserve"> </w:t>
      </w:r>
      <w:r w:rsidRPr="006F521A">
        <w:rPr>
          <w:rFonts w:ascii="Vrinda" w:hAnsi="Vrinda" w:cs="Vrinda"/>
          <w:sz w:val="28"/>
          <w:szCs w:val="28"/>
          <w:cs/>
        </w:rPr>
        <w:t>চিরদিন</w:t>
      </w:r>
      <w:r w:rsidRPr="006F521A">
        <w:rPr>
          <w:rFonts w:ascii="Vrinda" w:hAnsi="Vrinda" w:cs="Vrinda"/>
          <w:sz w:val="28"/>
          <w:szCs w:val="28"/>
        </w:rPr>
        <w:t xml:space="preserve"> </w:t>
      </w:r>
      <w:r w:rsidRPr="006F521A">
        <w:rPr>
          <w:rFonts w:ascii="Vrinda" w:hAnsi="Vrinda" w:cs="Vrinda"/>
          <w:sz w:val="28"/>
          <w:szCs w:val="28"/>
          <w:cs/>
        </w:rPr>
        <w:t>পদানত</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রাখিতে।</w:t>
      </w:r>
      <w:r w:rsidRPr="006F521A">
        <w:rPr>
          <w:rFonts w:ascii="Vrinda" w:hAnsi="Vrinda" w:cs="Vrinda"/>
          <w:sz w:val="28"/>
          <w:szCs w:val="28"/>
        </w:rPr>
        <w:t xml:space="preserve"> </w:t>
      </w:r>
      <w:r w:rsidRPr="006F521A">
        <w:rPr>
          <w:rFonts w:ascii="Vrinda" w:hAnsi="Vrinda" w:cs="Vrinda"/>
          <w:sz w:val="28"/>
          <w:szCs w:val="28"/>
          <w:cs/>
        </w:rPr>
        <w:t>তাছড়া</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w:t>
      </w:r>
      <w:r w:rsidRPr="006F521A">
        <w:rPr>
          <w:rFonts w:ascii="Vrinda" w:hAnsi="Vrinda" w:cs="Vrinda"/>
          <w:sz w:val="28"/>
          <w:szCs w:val="28"/>
        </w:rPr>
        <w:t xml:space="preserve"> </w:t>
      </w:r>
      <w:r w:rsidRPr="006F521A">
        <w:rPr>
          <w:rFonts w:ascii="Vrinda" w:hAnsi="Vrinda" w:cs="Vrinda"/>
          <w:sz w:val="28"/>
          <w:szCs w:val="28"/>
          <w:cs/>
        </w:rPr>
        <w:t>রেসকোর্স</w:t>
      </w:r>
      <w:r w:rsidRPr="006F521A">
        <w:rPr>
          <w:rFonts w:ascii="Vrinda" w:hAnsi="Vrinda" w:cs="Vrinda"/>
          <w:sz w:val="28"/>
          <w:szCs w:val="28"/>
        </w:rPr>
        <w:t xml:space="preserve"> </w:t>
      </w:r>
      <w:r w:rsidRPr="006F521A">
        <w:rPr>
          <w:rFonts w:ascii="Vrinda" w:hAnsi="Vrinda" w:cs="Vrinda"/>
          <w:sz w:val="28"/>
          <w:szCs w:val="28"/>
          <w:cs/>
        </w:rPr>
        <w:t>ময়দানে</w:t>
      </w:r>
      <w:r w:rsidRPr="006F521A">
        <w:rPr>
          <w:rFonts w:ascii="Vrinda" w:hAnsi="Vrinda" w:cs="Vrinda"/>
          <w:sz w:val="28"/>
          <w:szCs w:val="28"/>
        </w:rPr>
        <w:t xml:space="preserve"> </w:t>
      </w:r>
      <w:r w:rsidRPr="006F521A">
        <w:rPr>
          <w:rFonts w:ascii="Vrinda" w:hAnsi="Vrinda" w:cs="Vrinda"/>
          <w:sz w:val="28"/>
          <w:szCs w:val="28"/>
          <w:cs/>
        </w:rPr>
        <w:t>৭ই</w:t>
      </w:r>
      <w:r w:rsidRPr="006F521A">
        <w:rPr>
          <w:rFonts w:ascii="Vrinda" w:hAnsi="Vrinda" w:cs="Vrinda"/>
          <w:sz w:val="28"/>
          <w:szCs w:val="28"/>
        </w:rPr>
        <w:t xml:space="preserve"> </w:t>
      </w:r>
      <w:r w:rsidRPr="006F521A">
        <w:rPr>
          <w:rFonts w:ascii="Vrinda" w:hAnsi="Vrinda" w:cs="Vrinda"/>
          <w:sz w:val="28"/>
          <w:szCs w:val="28"/>
          <w:cs/>
        </w:rPr>
        <w:t>মার্চের</w:t>
      </w:r>
      <w:r w:rsidRPr="006F521A">
        <w:rPr>
          <w:rFonts w:ascii="Vrinda" w:hAnsi="Vrinda" w:cs="Vrinda"/>
          <w:sz w:val="28"/>
          <w:szCs w:val="28"/>
        </w:rPr>
        <w:t xml:space="preserve"> </w:t>
      </w:r>
      <w:r w:rsidRPr="006F521A">
        <w:rPr>
          <w:rFonts w:ascii="Vrinda" w:hAnsi="Vrinda" w:cs="Vrinda"/>
          <w:sz w:val="28"/>
          <w:szCs w:val="28"/>
          <w:cs/>
        </w:rPr>
        <w:t>ভাষণে</w:t>
      </w:r>
      <w:r w:rsidRPr="006F521A">
        <w:rPr>
          <w:rFonts w:ascii="Vrinda" w:hAnsi="Vrinda" w:cs="Vrinda"/>
          <w:sz w:val="28"/>
          <w:szCs w:val="28"/>
        </w:rPr>
        <w:t xml:space="preserve"> </w:t>
      </w:r>
      <w:r w:rsidRPr="006F521A">
        <w:rPr>
          <w:rFonts w:ascii="Vrinda" w:hAnsi="Vrinda" w:cs="Vrinda"/>
          <w:sz w:val="28"/>
          <w:szCs w:val="28"/>
          <w:cs/>
        </w:rPr>
        <w:t>নির্দেশ</w:t>
      </w:r>
      <w:r w:rsidRPr="006F521A">
        <w:rPr>
          <w:rFonts w:ascii="Vrinda" w:hAnsi="Vrinda" w:cs="Vrinda"/>
          <w:sz w:val="28"/>
          <w:szCs w:val="28"/>
        </w:rPr>
        <w:t xml:space="preserve"> </w:t>
      </w:r>
      <w:r w:rsidRPr="006F521A">
        <w:rPr>
          <w:rFonts w:ascii="Vrinda" w:hAnsi="Vrinda" w:cs="Vrinda"/>
          <w:sz w:val="28"/>
          <w:szCs w:val="28"/>
          <w:cs/>
        </w:rPr>
        <w:t>দিয়াছেন</w:t>
      </w:r>
      <w:r w:rsidRPr="006F521A">
        <w:rPr>
          <w:rFonts w:ascii="Vrinda" w:hAnsi="Vrinda" w:cs="Vrinda"/>
          <w:sz w:val="28"/>
          <w:szCs w:val="28"/>
        </w:rPr>
        <w:t xml:space="preserve">, </w:t>
      </w:r>
      <w:r w:rsidRPr="006F521A">
        <w:rPr>
          <w:rFonts w:ascii="Vrinda" w:hAnsi="Vrinda" w:cs="Vrinda"/>
          <w:sz w:val="28"/>
          <w:szCs w:val="28"/>
          <w:cs/>
        </w:rPr>
        <w:t>যতদিন</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আসে</w:t>
      </w:r>
      <w:r w:rsidRPr="006F521A">
        <w:rPr>
          <w:rFonts w:ascii="Vrinda" w:hAnsi="Vrinda" w:cs="Vrinda"/>
          <w:sz w:val="28"/>
          <w:szCs w:val="28"/>
        </w:rPr>
        <w:t xml:space="preserve">, </w:t>
      </w:r>
      <w:r w:rsidRPr="006F521A">
        <w:rPr>
          <w:rFonts w:ascii="Vrinda" w:hAnsi="Vrinda" w:cs="Vrinda"/>
          <w:sz w:val="28"/>
          <w:szCs w:val="28"/>
          <w:cs/>
        </w:rPr>
        <w:t>ততদিন</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কলেজ</w:t>
      </w:r>
      <w:r w:rsidRPr="006F521A">
        <w:rPr>
          <w:rFonts w:ascii="Vrinda" w:hAnsi="Vrinda" w:cs="Vrinda"/>
          <w:sz w:val="28"/>
          <w:szCs w:val="28"/>
        </w:rPr>
        <w:t>-</w:t>
      </w:r>
      <w:r w:rsidRPr="006F521A">
        <w:rPr>
          <w:rFonts w:ascii="Vrinda" w:hAnsi="Vrinda" w:cs="Vrinda"/>
          <w:sz w:val="28"/>
          <w:szCs w:val="28"/>
          <w:cs/>
        </w:rPr>
        <w:t>বিশ্ববিদ্যালয়</w:t>
      </w:r>
      <w:r w:rsidRPr="006F521A">
        <w:rPr>
          <w:rFonts w:ascii="Vrinda" w:hAnsi="Vrinda" w:cs="Vrinda"/>
          <w:sz w:val="28"/>
          <w:szCs w:val="28"/>
        </w:rPr>
        <w:t xml:space="preserve"> </w:t>
      </w:r>
      <w:r w:rsidRPr="006F521A">
        <w:rPr>
          <w:rFonts w:ascii="Vrinda" w:hAnsi="Vrinda" w:cs="Vrinda"/>
          <w:sz w:val="28"/>
          <w:szCs w:val="28"/>
          <w:cs/>
        </w:rPr>
        <w:t>বন্ধ।</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শিক্ষা</w:t>
      </w:r>
      <w:r w:rsidRPr="006F521A">
        <w:rPr>
          <w:rFonts w:ascii="Vrinda" w:hAnsi="Vrinda" w:cs="Vrinda"/>
          <w:sz w:val="28"/>
          <w:szCs w:val="28"/>
        </w:rPr>
        <w:t xml:space="preserve"> </w:t>
      </w:r>
      <w:r w:rsidRPr="006F521A">
        <w:rPr>
          <w:rFonts w:ascii="Vrinda" w:hAnsi="Vrinda" w:cs="Vrinda"/>
          <w:sz w:val="28"/>
          <w:szCs w:val="28"/>
          <w:cs/>
        </w:rPr>
        <w:t>প্রতিষ্ঠানে</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শিক্ষকদের</w:t>
      </w:r>
      <w:r w:rsidRPr="006F521A">
        <w:rPr>
          <w:rFonts w:ascii="Vrinda" w:hAnsi="Vrinda" w:cs="Vrinda"/>
          <w:sz w:val="28"/>
          <w:szCs w:val="28"/>
        </w:rPr>
        <w:t xml:space="preserve"> </w:t>
      </w:r>
      <w:r w:rsidRPr="006F521A">
        <w:rPr>
          <w:rFonts w:ascii="Vrinda" w:hAnsi="Vrinda" w:cs="Vrinda"/>
          <w:sz w:val="28"/>
          <w:szCs w:val="28"/>
          <w:cs/>
        </w:rPr>
        <w:t>ভীড়</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শিক্ষাঙ্গণ</w:t>
      </w:r>
      <w:r w:rsidRPr="006F521A">
        <w:rPr>
          <w:rFonts w:ascii="Vrinda" w:hAnsi="Vrinda" w:cs="Vrinda"/>
          <w:sz w:val="28"/>
          <w:szCs w:val="28"/>
        </w:rPr>
        <w:t xml:space="preserve"> </w:t>
      </w:r>
      <w:r w:rsidRPr="006F521A">
        <w:rPr>
          <w:rFonts w:ascii="Vrinda" w:hAnsi="Vrinda" w:cs="Vrinda"/>
          <w:sz w:val="28"/>
          <w:szCs w:val="28"/>
          <w:cs/>
        </w:rPr>
        <w:t>ছাড়িয়া</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তরুনেরা</w:t>
      </w:r>
      <w:r w:rsidRPr="006F521A">
        <w:rPr>
          <w:rFonts w:ascii="Vrinda" w:hAnsi="Vrinda" w:cs="Vrinda"/>
          <w:sz w:val="28"/>
          <w:szCs w:val="28"/>
        </w:rPr>
        <w:t xml:space="preserve"> </w:t>
      </w:r>
      <w:r w:rsidRPr="006F521A">
        <w:rPr>
          <w:rFonts w:ascii="Vrinda" w:hAnsi="Vrinda" w:cs="Vrinda"/>
          <w:sz w:val="28"/>
          <w:szCs w:val="28"/>
          <w:cs/>
        </w:rPr>
        <w:t>সমরাস্ত্র</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রণাঙ্গনের</w:t>
      </w:r>
      <w:r w:rsidRPr="006F521A">
        <w:rPr>
          <w:rFonts w:ascii="Vrinda" w:hAnsi="Vrinda" w:cs="Vrinda"/>
          <w:sz w:val="28"/>
          <w:szCs w:val="28"/>
        </w:rPr>
        <w:t xml:space="preserve"> </w:t>
      </w:r>
      <w:r w:rsidRPr="006F521A">
        <w:rPr>
          <w:rFonts w:ascii="Vrinda" w:hAnsi="Vrinda" w:cs="Vrinda"/>
          <w:sz w:val="28"/>
          <w:szCs w:val="28"/>
          <w:cs/>
        </w:rPr>
        <w:t>প্রান্তে</w:t>
      </w:r>
      <w:r w:rsidRPr="006F521A">
        <w:rPr>
          <w:rFonts w:ascii="Vrinda" w:hAnsi="Vrinda" w:cs="Vrinda"/>
          <w:sz w:val="28"/>
          <w:szCs w:val="28"/>
        </w:rPr>
        <w:t xml:space="preserve"> </w:t>
      </w:r>
      <w:r w:rsidRPr="006F521A">
        <w:rPr>
          <w:rFonts w:ascii="Vrinda" w:hAnsi="Vrinda" w:cs="Vrinda"/>
          <w:sz w:val="28"/>
          <w:szCs w:val="28"/>
          <w:cs/>
        </w:rPr>
        <w:t>খুজিয়া</w:t>
      </w:r>
      <w:r w:rsidRPr="006F521A">
        <w:rPr>
          <w:rFonts w:ascii="Vrinda" w:hAnsi="Vrinda" w:cs="Vrinda"/>
          <w:sz w:val="28"/>
          <w:szCs w:val="28"/>
        </w:rPr>
        <w:t xml:space="preserve"> </w:t>
      </w:r>
      <w:r w:rsidRPr="006F521A">
        <w:rPr>
          <w:rFonts w:ascii="Vrinda" w:hAnsi="Vrinda" w:cs="Vrinda"/>
          <w:sz w:val="28"/>
          <w:szCs w:val="28"/>
          <w:cs/>
        </w:rPr>
        <w:t>বেড়াইতেছেন</w:t>
      </w:r>
      <w:r w:rsidRPr="006F521A">
        <w:rPr>
          <w:rFonts w:ascii="Vrinda" w:hAnsi="Vrinda" w:cs="Vrinda"/>
          <w:sz w:val="28"/>
          <w:szCs w:val="28"/>
        </w:rPr>
        <w:t xml:space="preserve"> </w:t>
      </w:r>
      <w:r w:rsidRPr="006F521A">
        <w:rPr>
          <w:rFonts w:ascii="Vrinda" w:hAnsi="Vrinda" w:cs="Vrinda"/>
          <w:sz w:val="28"/>
          <w:szCs w:val="28"/>
          <w:cs/>
        </w:rPr>
        <w:t>শত্রু</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শিক্ষকরা</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করিতেছেন</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সংগ্রামের</w:t>
      </w:r>
      <w:r w:rsidRPr="006F521A">
        <w:rPr>
          <w:rFonts w:ascii="Vrinda" w:hAnsi="Vrinda" w:cs="Vrinda"/>
          <w:sz w:val="28"/>
          <w:szCs w:val="28"/>
        </w:rPr>
        <w:t xml:space="preserve"> </w:t>
      </w:r>
      <w:r w:rsidRPr="006F521A">
        <w:rPr>
          <w:rFonts w:ascii="Vrinda" w:hAnsi="Vrinda" w:cs="Vrinda"/>
          <w:sz w:val="28"/>
          <w:szCs w:val="28"/>
          <w:cs/>
        </w:rPr>
        <w:t>সুবিস্তৃত</w:t>
      </w:r>
      <w:r w:rsidRPr="006F521A">
        <w:rPr>
          <w:rFonts w:ascii="Vrinda" w:hAnsi="Vrinda" w:cs="Vrinda"/>
          <w:sz w:val="28"/>
          <w:szCs w:val="28"/>
        </w:rPr>
        <w:t xml:space="preserve"> </w:t>
      </w:r>
      <w:r w:rsidRPr="006F521A">
        <w:rPr>
          <w:rFonts w:ascii="Vrinda" w:hAnsi="Vrinda" w:cs="Vrinda"/>
          <w:sz w:val="28"/>
          <w:szCs w:val="28"/>
          <w:cs/>
        </w:rPr>
        <w:t>প্রাঙ্গনে</w:t>
      </w:r>
      <w:r w:rsidRPr="006F521A">
        <w:rPr>
          <w:rFonts w:ascii="Vrinda" w:hAnsi="Vrinda" w:cs="Vrinda"/>
          <w:sz w:val="28"/>
          <w:szCs w:val="28"/>
        </w:rPr>
        <w:t xml:space="preserve"> </w:t>
      </w:r>
      <w:r w:rsidRPr="006F521A">
        <w:rPr>
          <w:rFonts w:ascii="Vrinda" w:hAnsi="Vrinda" w:cs="Vrinda"/>
          <w:sz w:val="28"/>
          <w:szCs w:val="28"/>
          <w:cs/>
        </w:rPr>
        <w:t>আপন</w:t>
      </w:r>
      <w:r w:rsidRPr="006F521A">
        <w:rPr>
          <w:rFonts w:ascii="Vrinda" w:hAnsi="Vrinda" w:cs="Vrinda"/>
          <w:sz w:val="28"/>
          <w:szCs w:val="28"/>
        </w:rPr>
        <w:t xml:space="preserve"> </w:t>
      </w:r>
      <w:r w:rsidRPr="006F521A">
        <w:rPr>
          <w:rFonts w:ascii="Vrinda" w:hAnsi="Vrinda" w:cs="Vrinda"/>
          <w:sz w:val="28"/>
          <w:szCs w:val="28"/>
          <w:cs/>
        </w:rPr>
        <w:t>আপন</w:t>
      </w:r>
      <w:r w:rsidRPr="006F521A">
        <w:rPr>
          <w:rFonts w:ascii="Vrinda" w:hAnsi="Vrinda" w:cs="Vrinda"/>
          <w:sz w:val="28"/>
          <w:szCs w:val="28"/>
        </w:rPr>
        <w:t xml:space="preserve"> </w:t>
      </w:r>
      <w:r w:rsidRPr="006F521A">
        <w:rPr>
          <w:rFonts w:ascii="Vrinda" w:hAnsi="Vrinda" w:cs="Vrinda"/>
          <w:sz w:val="28"/>
          <w:szCs w:val="28"/>
          <w:cs/>
        </w:rPr>
        <w:t>দ্বায়িত্ব।</w:t>
      </w:r>
      <w:r w:rsidRPr="006F521A">
        <w:rPr>
          <w:rFonts w:ascii="Vrinda" w:hAnsi="Vrinda" w:cs="Vrinda"/>
          <w:sz w:val="28"/>
          <w:szCs w:val="28"/>
        </w:rPr>
        <w:t xml:space="preserve"> </w:t>
      </w:r>
    </w:p>
    <w:p w14:paraId="71F09EDE" w14:textId="77777777" w:rsidR="007A228D" w:rsidRPr="006F521A" w:rsidRDefault="007A228D" w:rsidP="00794071">
      <w:pPr>
        <w:spacing w:after="0" w:line="240" w:lineRule="auto"/>
        <w:rPr>
          <w:rFonts w:ascii="Vrinda" w:hAnsi="Vrinda" w:cs="Vrinda"/>
          <w:sz w:val="28"/>
          <w:szCs w:val="28"/>
        </w:rPr>
      </w:pPr>
    </w:p>
    <w:p w14:paraId="370B95D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lastRenderedPageBreak/>
        <w:tab/>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কারনেই</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স্বাভাবিক</w:t>
      </w:r>
      <w:r w:rsidRPr="006F521A">
        <w:rPr>
          <w:rFonts w:ascii="Vrinda" w:hAnsi="Vrinda" w:cs="Vrinda"/>
          <w:sz w:val="28"/>
          <w:szCs w:val="28"/>
        </w:rPr>
        <w:t xml:space="preserve"> </w:t>
      </w:r>
      <w:r w:rsidRPr="006F521A">
        <w:rPr>
          <w:rFonts w:ascii="Vrinda" w:hAnsi="Vrinda" w:cs="Vrinda"/>
          <w:sz w:val="28"/>
          <w:szCs w:val="28"/>
          <w:cs/>
        </w:rPr>
        <w:t>অবস্থা</w:t>
      </w:r>
      <w:r w:rsidRPr="006F521A">
        <w:rPr>
          <w:rFonts w:ascii="Vrinda" w:hAnsi="Vrinda" w:cs="Vrinda"/>
          <w:sz w:val="28"/>
          <w:szCs w:val="28"/>
        </w:rPr>
        <w:t xml:space="preserve"> </w:t>
      </w:r>
      <w:r w:rsidRPr="006F521A">
        <w:rPr>
          <w:rFonts w:ascii="Vrinda" w:hAnsi="Vrinda" w:cs="Vrinda"/>
          <w:sz w:val="28"/>
          <w:szCs w:val="28"/>
          <w:cs/>
        </w:rPr>
        <w:t>ফিরিয়া</w:t>
      </w:r>
      <w:r w:rsidRPr="006F521A">
        <w:rPr>
          <w:rFonts w:ascii="Vrinda" w:hAnsi="Vrinda" w:cs="Vrinda"/>
          <w:sz w:val="28"/>
          <w:szCs w:val="28"/>
        </w:rPr>
        <w:t xml:space="preserve"> </w:t>
      </w:r>
      <w:r w:rsidRPr="006F521A">
        <w:rPr>
          <w:rFonts w:ascii="Vrinda" w:hAnsi="Vrinda" w:cs="Vrinda"/>
          <w:sz w:val="28"/>
          <w:szCs w:val="28"/>
          <w:cs/>
        </w:rPr>
        <w:t>আসিয়াছে</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জঙ্গীশাহীর</w:t>
      </w:r>
      <w:r w:rsidRPr="006F521A">
        <w:rPr>
          <w:rFonts w:ascii="Vrinda" w:hAnsi="Vrinda" w:cs="Vrinda"/>
          <w:sz w:val="28"/>
          <w:szCs w:val="28"/>
        </w:rPr>
        <w:t xml:space="preserve"> </w:t>
      </w:r>
      <w:r w:rsidRPr="006F521A">
        <w:rPr>
          <w:rFonts w:ascii="Vrinda" w:hAnsi="Vrinda" w:cs="Vrinda"/>
          <w:sz w:val="28"/>
          <w:szCs w:val="28"/>
          <w:cs/>
        </w:rPr>
        <w:t>অবিরাম</w:t>
      </w:r>
      <w:r w:rsidRPr="006F521A">
        <w:rPr>
          <w:rFonts w:ascii="Vrinda" w:hAnsi="Vrinda" w:cs="Vrinda"/>
          <w:sz w:val="28"/>
          <w:szCs w:val="28"/>
        </w:rPr>
        <w:t xml:space="preserve"> </w:t>
      </w:r>
      <w:r w:rsidRPr="006F521A">
        <w:rPr>
          <w:rFonts w:ascii="Vrinda" w:hAnsi="Vrinda" w:cs="Vrinda"/>
          <w:sz w:val="28"/>
          <w:szCs w:val="28"/>
          <w:cs/>
        </w:rPr>
        <w:t>প্রচারনা</w:t>
      </w:r>
      <w:r w:rsidRPr="006F521A">
        <w:rPr>
          <w:rFonts w:ascii="Vrinda" w:hAnsi="Vrinda" w:cs="Vrinda"/>
          <w:sz w:val="28"/>
          <w:szCs w:val="28"/>
        </w:rPr>
        <w:t xml:space="preserve"> </w:t>
      </w:r>
      <w:r w:rsidRPr="006F521A">
        <w:rPr>
          <w:rFonts w:ascii="Vrinda" w:hAnsi="Vrinda" w:cs="Vrinda"/>
          <w:sz w:val="28"/>
          <w:szCs w:val="28"/>
          <w:cs/>
        </w:rPr>
        <w:t>স্বত্তেও</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কলেজ</w:t>
      </w:r>
      <w:r w:rsidRPr="006F521A">
        <w:rPr>
          <w:rFonts w:ascii="Vrinda" w:hAnsi="Vrinda" w:cs="Vrinda"/>
          <w:sz w:val="28"/>
          <w:szCs w:val="28"/>
        </w:rPr>
        <w:t>-</w:t>
      </w:r>
      <w:r w:rsidRPr="006F521A">
        <w:rPr>
          <w:rFonts w:ascii="Vrinda" w:hAnsi="Vrinda" w:cs="Vrinda"/>
          <w:sz w:val="28"/>
          <w:szCs w:val="28"/>
          <w:cs/>
        </w:rPr>
        <w:t>বিশ্ববিদ্যালয়গুলি</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গড়ের</w:t>
      </w:r>
      <w:r w:rsidRPr="006F521A">
        <w:rPr>
          <w:rFonts w:ascii="Vrinda" w:hAnsi="Vrinda" w:cs="Vrinda"/>
          <w:sz w:val="28"/>
          <w:szCs w:val="28"/>
        </w:rPr>
        <w:t xml:space="preserve"> </w:t>
      </w:r>
      <w:r w:rsidRPr="006F521A">
        <w:rPr>
          <w:rFonts w:ascii="Vrinda" w:hAnsi="Vrinda" w:cs="Vrinda"/>
          <w:sz w:val="28"/>
          <w:szCs w:val="28"/>
          <w:cs/>
        </w:rPr>
        <w:t>মাঠ।</w:t>
      </w:r>
      <w:r w:rsidRPr="006F521A">
        <w:rPr>
          <w:rFonts w:ascii="Vrinda" w:hAnsi="Vrinda" w:cs="Vrinda"/>
          <w:sz w:val="28"/>
          <w:szCs w:val="28"/>
        </w:rPr>
        <w:tab/>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ইহাতে</w:t>
      </w:r>
      <w:r w:rsidRPr="006F521A">
        <w:rPr>
          <w:rFonts w:ascii="Vrinda" w:hAnsi="Vrinda" w:cs="Vrinda"/>
          <w:sz w:val="28"/>
          <w:szCs w:val="28"/>
        </w:rPr>
        <w:t xml:space="preserve"> </w:t>
      </w:r>
      <w:r w:rsidRPr="006F521A">
        <w:rPr>
          <w:rFonts w:ascii="Vrinda" w:hAnsi="Vrinda" w:cs="Vrinda"/>
          <w:sz w:val="28"/>
          <w:szCs w:val="28"/>
          <w:cs/>
        </w:rPr>
        <w:t>ক্ষেপিয়া</w:t>
      </w:r>
      <w:r w:rsidRPr="006F521A">
        <w:rPr>
          <w:rFonts w:ascii="Vrinda" w:hAnsi="Vrinda" w:cs="Vrinda"/>
          <w:sz w:val="28"/>
          <w:szCs w:val="28"/>
        </w:rPr>
        <w:t xml:space="preserve"> </w:t>
      </w:r>
      <w:r w:rsidRPr="006F521A">
        <w:rPr>
          <w:rFonts w:ascii="Vrinda" w:hAnsi="Vrinda" w:cs="Vrinda"/>
          <w:sz w:val="28"/>
          <w:szCs w:val="28"/>
          <w:cs/>
        </w:rPr>
        <w:t>উঠিয়াছে</w:t>
      </w:r>
      <w:r w:rsidRPr="006F521A">
        <w:rPr>
          <w:rFonts w:ascii="Vrinda" w:hAnsi="Vrinda" w:cs="Vrinda"/>
          <w:sz w:val="28"/>
          <w:szCs w:val="28"/>
        </w:rPr>
        <w:t xml:space="preserve"> </w:t>
      </w:r>
      <w:r w:rsidRPr="006F521A">
        <w:rPr>
          <w:rFonts w:ascii="Vrinda" w:hAnsi="Vrinda" w:cs="Vrinda"/>
          <w:sz w:val="28"/>
          <w:szCs w:val="28"/>
          <w:cs/>
        </w:rPr>
        <w:t>জল্লাদশাহী।</w:t>
      </w:r>
      <w:r w:rsidRPr="006F521A">
        <w:rPr>
          <w:rFonts w:ascii="Vrinda" w:hAnsi="Vrinda" w:cs="Vrinda"/>
          <w:sz w:val="28"/>
          <w:szCs w:val="28"/>
        </w:rPr>
        <w:t xml:space="preserve"> </w:t>
      </w:r>
      <w:r w:rsidRPr="006F521A">
        <w:rPr>
          <w:rFonts w:ascii="Vrinda" w:hAnsi="Vrinda" w:cs="Vrinda"/>
          <w:sz w:val="28"/>
          <w:szCs w:val="28"/>
          <w:cs/>
        </w:rPr>
        <w:t>প্রতিহিংসা</w:t>
      </w:r>
      <w:r w:rsidRPr="006F521A">
        <w:rPr>
          <w:rFonts w:ascii="Vrinda" w:hAnsi="Vrinda" w:cs="Vrinda"/>
          <w:sz w:val="28"/>
          <w:szCs w:val="28"/>
        </w:rPr>
        <w:t xml:space="preserve"> </w:t>
      </w:r>
      <w:r w:rsidRPr="006F521A">
        <w:rPr>
          <w:rFonts w:ascii="Vrinda" w:hAnsi="Vrinda" w:cs="Vrinda"/>
          <w:sz w:val="28"/>
          <w:szCs w:val="28"/>
          <w:cs/>
        </w:rPr>
        <w:t>চরিতার্থের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পাকফৌজ</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ঝাপাইয়া</w:t>
      </w:r>
      <w:r w:rsidRPr="006F521A">
        <w:rPr>
          <w:rFonts w:ascii="Vrinda" w:hAnsi="Vrinda" w:cs="Vrinda"/>
          <w:sz w:val="28"/>
          <w:szCs w:val="28"/>
        </w:rPr>
        <w:t xml:space="preserve"> </w:t>
      </w:r>
      <w:r w:rsidRPr="006F521A">
        <w:rPr>
          <w:rFonts w:ascii="Vrinda" w:hAnsi="Vrinda" w:cs="Vrinda"/>
          <w:sz w:val="28"/>
          <w:szCs w:val="28"/>
          <w:cs/>
        </w:rPr>
        <w:t>পড়িয়াছে</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অল্পসংখ্যক</w:t>
      </w:r>
      <w:r w:rsidRPr="006F521A">
        <w:rPr>
          <w:rFonts w:ascii="Vrinda" w:hAnsi="Vrinda" w:cs="Vrinda"/>
          <w:sz w:val="28"/>
          <w:szCs w:val="28"/>
        </w:rPr>
        <w:t xml:space="preserve"> </w:t>
      </w:r>
      <w:r w:rsidRPr="006F521A">
        <w:rPr>
          <w:rFonts w:ascii="Vrinda" w:hAnsi="Vrinda" w:cs="Vrinda"/>
          <w:sz w:val="28"/>
          <w:szCs w:val="28"/>
          <w:cs/>
        </w:rPr>
        <w:t>শিক্ষক</w:t>
      </w:r>
      <w:r w:rsidRPr="006F521A">
        <w:rPr>
          <w:rFonts w:ascii="Vrinda" w:hAnsi="Vrinda" w:cs="Vrinda"/>
          <w:sz w:val="28"/>
          <w:szCs w:val="28"/>
        </w:rPr>
        <w:t xml:space="preserve"> </w:t>
      </w:r>
      <w:r w:rsidRPr="006F521A">
        <w:rPr>
          <w:rFonts w:ascii="Vrinda" w:hAnsi="Vrinda" w:cs="Vrinda"/>
          <w:sz w:val="28"/>
          <w:szCs w:val="28"/>
          <w:cs/>
        </w:rPr>
        <w:t>শিক্ষাবীদ</w:t>
      </w:r>
      <w:r w:rsidRPr="006F521A">
        <w:rPr>
          <w:rFonts w:ascii="Vrinda" w:hAnsi="Vrinda" w:cs="Vrinda"/>
          <w:sz w:val="28"/>
          <w:szCs w:val="28"/>
        </w:rPr>
        <w:t xml:space="preserve"> </w:t>
      </w:r>
      <w:r w:rsidRPr="006F521A">
        <w:rPr>
          <w:rFonts w:ascii="Vrinda" w:hAnsi="Vrinda" w:cs="Vrinda"/>
          <w:sz w:val="28"/>
          <w:szCs w:val="28"/>
          <w:cs/>
        </w:rPr>
        <w:t>রহিয়াছে</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উপর।</w:t>
      </w:r>
    </w:p>
    <w:p w14:paraId="52816327" w14:textId="77777777" w:rsidR="007A228D" w:rsidRPr="006F521A" w:rsidRDefault="007A228D" w:rsidP="00794071">
      <w:pPr>
        <w:spacing w:after="0" w:line="240" w:lineRule="auto"/>
        <w:rPr>
          <w:rFonts w:ascii="Vrinda" w:hAnsi="Vrinda" w:cs="Vrinda"/>
          <w:sz w:val="28"/>
          <w:szCs w:val="28"/>
        </w:rPr>
      </w:pPr>
    </w:p>
    <w:p w14:paraId="48C5B286"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তথ্যাভিঞ্জ</w:t>
      </w:r>
      <w:r w:rsidRPr="006F521A">
        <w:rPr>
          <w:rFonts w:ascii="Vrinda" w:hAnsi="Vrinda" w:cs="Vrinda"/>
          <w:sz w:val="28"/>
          <w:szCs w:val="28"/>
        </w:rPr>
        <w:t xml:space="preserve"> </w:t>
      </w:r>
      <w:r w:rsidRPr="006F521A">
        <w:rPr>
          <w:rFonts w:ascii="Vrinda" w:hAnsi="Vrinda" w:cs="Vrinda"/>
          <w:sz w:val="28"/>
          <w:szCs w:val="28"/>
          <w:cs/>
        </w:rPr>
        <w:t>মহলের</w:t>
      </w:r>
      <w:r w:rsidRPr="006F521A">
        <w:rPr>
          <w:rFonts w:ascii="Vrinda" w:hAnsi="Vrinda" w:cs="Vrinda"/>
          <w:sz w:val="28"/>
          <w:szCs w:val="28"/>
        </w:rPr>
        <w:t xml:space="preserve"> </w:t>
      </w:r>
      <w:r w:rsidRPr="006F521A">
        <w:rPr>
          <w:rFonts w:ascii="Vrinda" w:hAnsi="Vrinda" w:cs="Vrinda"/>
          <w:sz w:val="28"/>
          <w:szCs w:val="28"/>
          <w:cs/>
        </w:rPr>
        <w:t>খবরে</w:t>
      </w:r>
      <w:r w:rsidRPr="006F521A">
        <w:rPr>
          <w:rFonts w:ascii="Vrinda" w:hAnsi="Vrinda" w:cs="Vrinda"/>
          <w:sz w:val="28"/>
          <w:szCs w:val="28"/>
        </w:rPr>
        <w:t xml:space="preserve"> </w:t>
      </w:r>
      <w:r w:rsidRPr="006F521A">
        <w:rPr>
          <w:rFonts w:ascii="Vrinda" w:hAnsi="Vrinda" w:cs="Vrinda"/>
          <w:sz w:val="28"/>
          <w:szCs w:val="28"/>
          <w:cs/>
        </w:rPr>
        <w:t>প্রকাশ</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দখলদার</w:t>
      </w:r>
      <w:r w:rsidRPr="006F521A">
        <w:rPr>
          <w:rFonts w:ascii="Vrinda" w:hAnsi="Vrinda" w:cs="Vrinda"/>
          <w:sz w:val="28"/>
          <w:szCs w:val="28"/>
        </w:rPr>
        <w:t xml:space="preserve"> </w:t>
      </w:r>
      <w:r w:rsidRPr="006F521A">
        <w:rPr>
          <w:rFonts w:ascii="Vrinda" w:hAnsi="Vrinda" w:cs="Vrinda"/>
          <w:sz w:val="28"/>
          <w:szCs w:val="28"/>
          <w:cs/>
        </w:rPr>
        <w:t>জঙ্গীবাহিনী</w:t>
      </w:r>
      <w:r w:rsidRPr="006F521A">
        <w:rPr>
          <w:rFonts w:ascii="Vrinda" w:hAnsi="Vrinda" w:cs="Vrinda"/>
          <w:sz w:val="28"/>
          <w:szCs w:val="28"/>
        </w:rPr>
        <w:t xml:space="preserve"> </w:t>
      </w:r>
      <w:r w:rsidRPr="006F521A">
        <w:rPr>
          <w:rFonts w:ascii="Vrinda" w:hAnsi="Vrinda" w:cs="Vrinda"/>
          <w:sz w:val="28"/>
          <w:szCs w:val="28"/>
          <w:cs/>
        </w:rPr>
        <w:t>সম্প্রতি</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বিশ্ববিদ্যালয়ের</w:t>
      </w:r>
      <w:r w:rsidRPr="006F521A">
        <w:rPr>
          <w:rFonts w:ascii="Vrinda" w:hAnsi="Vrinda" w:cs="Vrinda"/>
          <w:sz w:val="28"/>
          <w:szCs w:val="28"/>
        </w:rPr>
        <w:t xml:space="preserve"> </w:t>
      </w:r>
      <w:r w:rsidRPr="006F521A">
        <w:rPr>
          <w:rFonts w:ascii="Vrinda" w:hAnsi="Vrinda" w:cs="Vrinda"/>
          <w:sz w:val="28"/>
          <w:szCs w:val="28"/>
          <w:cs/>
        </w:rPr>
        <w:t>অন্ততঃ</w:t>
      </w:r>
      <w:r w:rsidRPr="006F521A">
        <w:rPr>
          <w:rFonts w:ascii="Vrinda" w:hAnsi="Vrinda" w:cs="Vrinda"/>
          <w:sz w:val="28"/>
          <w:szCs w:val="28"/>
        </w:rPr>
        <w:t xml:space="preserve"> </w:t>
      </w:r>
      <w:r w:rsidRPr="006F521A">
        <w:rPr>
          <w:rFonts w:ascii="Vrinda" w:hAnsi="Vrinda" w:cs="Vrinda"/>
          <w:sz w:val="28"/>
          <w:szCs w:val="28"/>
          <w:cs/>
        </w:rPr>
        <w:t>১৫</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বিশিষ্ট</w:t>
      </w:r>
      <w:r w:rsidRPr="006F521A">
        <w:rPr>
          <w:rFonts w:ascii="Vrinda" w:hAnsi="Vrinda" w:cs="Vrinda"/>
          <w:sz w:val="28"/>
          <w:szCs w:val="28"/>
        </w:rPr>
        <w:t xml:space="preserve"> </w:t>
      </w:r>
      <w:r w:rsidRPr="006F521A">
        <w:rPr>
          <w:rFonts w:ascii="Vrinda" w:hAnsi="Vrinda" w:cs="Vrinda"/>
          <w:sz w:val="28"/>
          <w:szCs w:val="28"/>
          <w:cs/>
        </w:rPr>
        <w:t>অধ্যাপককে</w:t>
      </w:r>
      <w:r w:rsidRPr="006F521A">
        <w:rPr>
          <w:rFonts w:ascii="Vrinda" w:hAnsi="Vrinda" w:cs="Vrinda"/>
          <w:sz w:val="28"/>
          <w:szCs w:val="28"/>
        </w:rPr>
        <w:t xml:space="preserve"> </w:t>
      </w:r>
      <w:r w:rsidRPr="006F521A">
        <w:rPr>
          <w:rFonts w:ascii="Vrinda" w:hAnsi="Vrinda" w:cs="Vrinda"/>
          <w:sz w:val="28"/>
          <w:szCs w:val="28"/>
          <w:cs/>
        </w:rPr>
        <w:t>গ্রেফতার</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কিংবা</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কর্তৃপক্ষের</w:t>
      </w:r>
      <w:r w:rsidRPr="006F521A">
        <w:rPr>
          <w:rFonts w:ascii="Vrinda" w:hAnsi="Vrinda" w:cs="Vrinda"/>
          <w:sz w:val="28"/>
          <w:szCs w:val="28"/>
        </w:rPr>
        <w:t xml:space="preserve"> </w:t>
      </w:r>
      <w:r w:rsidRPr="006F521A">
        <w:rPr>
          <w:rFonts w:ascii="Vrinda" w:hAnsi="Vrinda" w:cs="Vrinda"/>
          <w:sz w:val="28"/>
          <w:szCs w:val="28"/>
          <w:cs/>
        </w:rPr>
        <w:t>নিকট</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হইবার</w:t>
      </w:r>
      <w:r w:rsidRPr="006F521A">
        <w:rPr>
          <w:rFonts w:ascii="Vrinda" w:hAnsi="Vrinda" w:cs="Vrinda"/>
          <w:sz w:val="28"/>
          <w:szCs w:val="28"/>
        </w:rPr>
        <w:t xml:space="preserve"> </w:t>
      </w:r>
      <w:r w:rsidRPr="006F521A">
        <w:rPr>
          <w:rFonts w:ascii="Vrinda" w:hAnsi="Vrinda" w:cs="Vrinda"/>
          <w:sz w:val="28"/>
          <w:szCs w:val="28"/>
          <w:cs/>
        </w:rPr>
        <w:t>নির্দেশ</w:t>
      </w:r>
      <w:r w:rsidRPr="006F521A">
        <w:rPr>
          <w:rFonts w:ascii="Vrinda" w:hAnsi="Vrinda" w:cs="Vrinda"/>
          <w:sz w:val="28"/>
          <w:szCs w:val="28"/>
        </w:rPr>
        <w:t xml:space="preserve"> </w:t>
      </w:r>
      <w:r w:rsidRPr="006F521A">
        <w:rPr>
          <w:rFonts w:ascii="Vrinda" w:hAnsi="Vrinda" w:cs="Vrinda"/>
          <w:sz w:val="28"/>
          <w:szCs w:val="28"/>
          <w:cs/>
        </w:rPr>
        <w:t>দিয়াছে।</w:t>
      </w:r>
    </w:p>
    <w:p w14:paraId="635E92F9" w14:textId="77777777" w:rsidR="007A228D" w:rsidRPr="006F521A" w:rsidRDefault="007A228D" w:rsidP="00794071">
      <w:pPr>
        <w:spacing w:after="0" w:line="240" w:lineRule="auto"/>
        <w:rPr>
          <w:rFonts w:ascii="Vrinda" w:hAnsi="Vrinda" w:cs="Vrinda"/>
          <w:sz w:val="28"/>
          <w:szCs w:val="28"/>
        </w:rPr>
      </w:pPr>
    </w:p>
    <w:p w14:paraId="3E39418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যাঁহাদের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নির্দেশ</w:t>
      </w:r>
      <w:r w:rsidRPr="006F521A">
        <w:rPr>
          <w:rFonts w:ascii="Vrinda" w:hAnsi="Vrinda" w:cs="Vrinda"/>
          <w:sz w:val="28"/>
          <w:szCs w:val="28"/>
        </w:rPr>
        <w:t xml:space="preserve"> </w:t>
      </w:r>
      <w:r w:rsidRPr="006F521A">
        <w:rPr>
          <w:rFonts w:ascii="Vrinda" w:hAnsi="Vrinda" w:cs="Vrinda"/>
          <w:sz w:val="28"/>
          <w:szCs w:val="28"/>
          <w:cs/>
        </w:rPr>
        <w:t>জারী</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রহিয়াছেন</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বিশ্ববিদ্যালয়ের</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বিভাগের</w:t>
      </w:r>
      <w:r w:rsidRPr="006F521A">
        <w:rPr>
          <w:rFonts w:ascii="Vrinda" w:hAnsi="Vrinda" w:cs="Vrinda"/>
          <w:sz w:val="28"/>
          <w:szCs w:val="28"/>
        </w:rPr>
        <w:t xml:space="preserve"> </w:t>
      </w:r>
      <w:r w:rsidRPr="006F521A">
        <w:rPr>
          <w:rFonts w:ascii="Vrinda" w:hAnsi="Vrinda" w:cs="Vrinda"/>
          <w:sz w:val="28"/>
          <w:szCs w:val="28"/>
          <w:cs/>
        </w:rPr>
        <w:t>রীডার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বিশিষ্ট</w:t>
      </w:r>
      <w:r w:rsidRPr="006F521A">
        <w:rPr>
          <w:rFonts w:ascii="Vrinda" w:hAnsi="Vrinda" w:cs="Vrinda"/>
          <w:sz w:val="28"/>
          <w:szCs w:val="28"/>
        </w:rPr>
        <w:t xml:space="preserve"> </w:t>
      </w:r>
      <w:r w:rsidRPr="006F521A">
        <w:rPr>
          <w:rFonts w:ascii="Vrinda" w:hAnsi="Vrinda" w:cs="Vrinda"/>
          <w:sz w:val="28"/>
          <w:szCs w:val="28"/>
          <w:cs/>
        </w:rPr>
        <w:t>সাহিত্যিক</w:t>
      </w:r>
      <w:r w:rsidRPr="006F521A">
        <w:rPr>
          <w:rFonts w:ascii="Vrinda" w:hAnsi="Vrinda" w:cs="Vrinda"/>
          <w:sz w:val="28"/>
          <w:szCs w:val="28"/>
        </w:rPr>
        <w:t xml:space="preserve"> </w:t>
      </w:r>
      <w:r w:rsidRPr="006F521A">
        <w:rPr>
          <w:rFonts w:ascii="Vrinda" w:hAnsi="Vrinda" w:cs="Vrinda"/>
          <w:sz w:val="28"/>
          <w:szCs w:val="28"/>
          <w:cs/>
        </w:rPr>
        <w:t>ডঃ</w:t>
      </w:r>
      <w:r w:rsidRPr="006F521A">
        <w:rPr>
          <w:rFonts w:ascii="Vrinda" w:hAnsi="Vrinda" w:cs="Vrinda"/>
          <w:sz w:val="28"/>
          <w:szCs w:val="28"/>
        </w:rPr>
        <w:t xml:space="preserve"> </w:t>
      </w:r>
      <w:r w:rsidRPr="006F521A">
        <w:rPr>
          <w:rFonts w:ascii="Vrinda" w:hAnsi="Vrinda" w:cs="Vrinda"/>
          <w:sz w:val="28"/>
          <w:szCs w:val="28"/>
          <w:cs/>
        </w:rPr>
        <w:t>আহমদ</w:t>
      </w:r>
      <w:r w:rsidRPr="006F521A">
        <w:rPr>
          <w:rFonts w:ascii="Vrinda" w:hAnsi="Vrinda" w:cs="Vrinda"/>
          <w:sz w:val="28"/>
          <w:szCs w:val="28"/>
        </w:rPr>
        <w:t xml:space="preserve"> </w:t>
      </w:r>
      <w:r w:rsidRPr="006F521A">
        <w:rPr>
          <w:rFonts w:ascii="Vrinda" w:hAnsi="Vrinda" w:cs="Vrinda"/>
          <w:sz w:val="28"/>
          <w:szCs w:val="28"/>
          <w:cs/>
        </w:rPr>
        <w:t>শরীফ</w:t>
      </w:r>
      <w:r w:rsidRPr="006F521A">
        <w:rPr>
          <w:rFonts w:ascii="Vrinda" w:hAnsi="Vrinda" w:cs="Vrinda"/>
          <w:sz w:val="28"/>
          <w:szCs w:val="28"/>
        </w:rPr>
        <w:t xml:space="preserve">, </w:t>
      </w:r>
      <w:r w:rsidRPr="006F521A">
        <w:rPr>
          <w:rFonts w:ascii="Vrinda" w:hAnsi="Vrinda" w:cs="Vrinda"/>
          <w:sz w:val="28"/>
          <w:szCs w:val="28"/>
          <w:cs/>
        </w:rPr>
        <w:t>ইংরাজী</w:t>
      </w:r>
      <w:r w:rsidRPr="006F521A">
        <w:rPr>
          <w:rFonts w:ascii="Vrinda" w:hAnsi="Vrinda" w:cs="Vrinda"/>
          <w:sz w:val="28"/>
          <w:szCs w:val="28"/>
        </w:rPr>
        <w:t xml:space="preserve"> </w:t>
      </w:r>
      <w:r w:rsidRPr="006F521A">
        <w:rPr>
          <w:rFonts w:ascii="Vrinda" w:hAnsi="Vrinda" w:cs="Vrinda"/>
          <w:sz w:val="28"/>
          <w:szCs w:val="28"/>
          <w:cs/>
        </w:rPr>
        <w:t>বিভাগের</w:t>
      </w:r>
      <w:r w:rsidRPr="006F521A">
        <w:rPr>
          <w:rFonts w:ascii="Vrinda" w:hAnsi="Vrinda" w:cs="Vrinda"/>
          <w:sz w:val="28"/>
          <w:szCs w:val="28"/>
        </w:rPr>
        <w:t xml:space="preserve"> </w:t>
      </w:r>
      <w:r w:rsidRPr="006F521A">
        <w:rPr>
          <w:rFonts w:ascii="Vrinda" w:hAnsi="Vrinda" w:cs="Vrinda"/>
          <w:sz w:val="28"/>
          <w:szCs w:val="28"/>
          <w:cs/>
        </w:rPr>
        <w:t>রীডার</w:t>
      </w:r>
      <w:r w:rsidRPr="006F521A">
        <w:rPr>
          <w:rFonts w:ascii="Vrinda" w:hAnsi="Vrinda" w:cs="Vrinda"/>
          <w:sz w:val="28"/>
          <w:szCs w:val="28"/>
        </w:rPr>
        <w:t xml:space="preserve"> </w:t>
      </w:r>
      <w:r w:rsidRPr="006F521A">
        <w:rPr>
          <w:rFonts w:ascii="Vrinda" w:hAnsi="Vrinda" w:cs="Vrinda"/>
          <w:sz w:val="28"/>
          <w:szCs w:val="28"/>
          <w:cs/>
        </w:rPr>
        <w:t>ডঃ</w:t>
      </w:r>
      <w:r w:rsidRPr="006F521A">
        <w:rPr>
          <w:rFonts w:ascii="Vrinda" w:hAnsi="Vrinda" w:cs="Vrinda"/>
          <w:sz w:val="28"/>
          <w:szCs w:val="28"/>
        </w:rPr>
        <w:t xml:space="preserve"> </w:t>
      </w:r>
      <w:r w:rsidRPr="006F521A">
        <w:rPr>
          <w:rFonts w:ascii="Vrinda" w:hAnsi="Vrinda" w:cs="Vrinda"/>
          <w:sz w:val="28"/>
          <w:szCs w:val="28"/>
          <w:cs/>
        </w:rPr>
        <w:t>এহসানুল</w:t>
      </w:r>
      <w:r w:rsidRPr="006F521A">
        <w:rPr>
          <w:rFonts w:ascii="Vrinda" w:hAnsi="Vrinda" w:cs="Vrinda"/>
          <w:sz w:val="28"/>
          <w:szCs w:val="28"/>
        </w:rPr>
        <w:t xml:space="preserve"> </w:t>
      </w:r>
      <w:r w:rsidRPr="006F521A">
        <w:rPr>
          <w:rFonts w:ascii="Vrinda" w:hAnsi="Vrinda" w:cs="Vrinda"/>
          <w:sz w:val="28"/>
          <w:szCs w:val="28"/>
          <w:cs/>
        </w:rPr>
        <w:t>হক</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বিঞ্জান</w:t>
      </w:r>
      <w:r w:rsidRPr="006F521A">
        <w:rPr>
          <w:rFonts w:ascii="Vrinda" w:hAnsi="Vrinda" w:cs="Vrinda"/>
          <w:sz w:val="28"/>
          <w:szCs w:val="28"/>
        </w:rPr>
        <w:t xml:space="preserve"> </w:t>
      </w:r>
      <w:r w:rsidRPr="006F521A">
        <w:rPr>
          <w:rFonts w:ascii="Vrinda" w:hAnsi="Vrinda" w:cs="Vrinda"/>
          <w:sz w:val="28"/>
          <w:szCs w:val="28"/>
          <w:cs/>
        </w:rPr>
        <w:t>বিভাগের</w:t>
      </w:r>
      <w:r w:rsidRPr="006F521A">
        <w:rPr>
          <w:rFonts w:ascii="Vrinda" w:hAnsi="Vrinda" w:cs="Vrinda"/>
          <w:sz w:val="28"/>
          <w:szCs w:val="28"/>
        </w:rPr>
        <w:t xml:space="preserve"> </w:t>
      </w:r>
      <w:r w:rsidRPr="006F521A">
        <w:rPr>
          <w:rFonts w:ascii="Vrinda" w:hAnsi="Vrinda" w:cs="Vrinda"/>
          <w:sz w:val="28"/>
          <w:szCs w:val="28"/>
          <w:cs/>
        </w:rPr>
        <w:t>৪</w:t>
      </w:r>
      <w:r w:rsidRPr="006F521A">
        <w:rPr>
          <w:rFonts w:ascii="Vrinda" w:hAnsi="Vrinda" w:cs="Vrinda"/>
          <w:sz w:val="28"/>
          <w:szCs w:val="28"/>
        </w:rPr>
        <w:t xml:space="preserve"> </w:t>
      </w:r>
      <w:r w:rsidRPr="006F521A">
        <w:rPr>
          <w:rFonts w:ascii="Vrinda" w:hAnsi="Vrinda" w:cs="Vrinda"/>
          <w:sz w:val="28"/>
          <w:szCs w:val="28"/>
          <w:cs/>
        </w:rPr>
        <w:t>বিশিষ্ট</w:t>
      </w:r>
      <w:r w:rsidRPr="006F521A">
        <w:rPr>
          <w:rFonts w:ascii="Vrinda" w:hAnsi="Vrinda" w:cs="Vrinda"/>
          <w:sz w:val="28"/>
          <w:szCs w:val="28"/>
        </w:rPr>
        <w:t xml:space="preserve"> </w:t>
      </w:r>
      <w:r w:rsidRPr="006F521A">
        <w:rPr>
          <w:rFonts w:ascii="Vrinda" w:hAnsi="Vrinda" w:cs="Vrinda"/>
          <w:sz w:val="28"/>
          <w:szCs w:val="28"/>
          <w:cs/>
        </w:rPr>
        <w:t>অধ্যাপক।</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গ্রেফতারের</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অবশ্য</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নীরব।</w:t>
      </w:r>
    </w:p>
    <w:p w14:paraId="3594E264" w14:textId="77777777" w:rsidR="007A228D" w:rsidRPr="006F521A" w:rsidRDefault="007A228D" w:rsidP="00794071">
      <w:pPr>
        <w:spacing w:after="0" w:line="240" w:lineRule="auto"/>
        <w:rPr>
          <w:rFonts w:ascii="Vrinda" w:hAnsi="Vrinda" w:cs="Vrinda"/>
          <w:sz w:val="28"/>
          <w:szCs w:val="28"/>
        </w:rPr>
      </w:pPr>
    </w:p>
    <w:p w14:paraId="2BBDEF3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শিক্ষা</w:t>
      </w:r>
      <w:r w:rsidRPr="006F521A">
        <w:rPr>
          <w:rFonts w:ascii="Vrinda" w:hAnsi="Vrinda" w:cs="Vrinda"/>
          <w:sz w:val="28"/>
          <w:szCs w:val="28"/>
        </w:rPr>
        <w:t xml:space="preserve"> </w:t>
      </w:r>
      <w:r w:rsidRPr="006F521A">
        <w:rPr>
          <w:rFonts w:ascii="Vrinda" w:hAnsi="Vrinda" w:cs="Vrinda"/>
          <w:sz w:val="28"/>
          <w:szCs w:val="28"/>
          <w:cs/>
        </w:rPr>
        <w:t>বিভাগের</w:t>
      </w:r>
      <w:r w:rsidRPr="006F521A">
        <w:rPr>
          <w:rFonts w:ascii="Vrinda" w:hAnsi="Vrinda" w:cs="Vrinda"/>
          <w:sz w:val="28"/>
          <w:szCs w:val="28"/>
        </w:rPr>
        <w:t xml:space="preserve"> </w:t>
      </w:r>
      <w:r w:rsidRPr="006F521A">
        <w:rPr>
          <w:rFonts w:ascii="Vrinda" w:hAnsi="Vrinda" w:cs="Vrinda"/>
          <w:sz w:val="28"/>
          <w:szCs w:val="28"/>
          <w:cs/>
        </w:rPr>
        <w:t>সহিত</w:t>
      </w:r>
      <w:r w:rsidRPr="006F521A">
        <w:rPr>
          <w:rFonts w:ascii="Vrinda" w:hAnsi="Vrinda" w:cs="Vrinda"/>
          <w:sz w:val="28"/>
          <w:szCs w:val="28"/>
        </w:rPr>
        <w:t xml:space="preserve"> </w:t>
      </w:r>
      <w:r w:rsidRPr="006F521A">
        <w:rPr>
          <w:rFonts w:ascii="Vrinda" w:hAnsi="Vrinda" w:cs="Vrinda"/>
          <w:sz w:val="28"/>
          <w:szCs w:val="28"/>
          <w:cs/>
        </w:rPr>
        <w:t>সংশ্লিষ্ট</w:t>
      </w:r>
      <w:r w:rsidRPr="006F521A">
        <w:rPr>
          <w:rFonts w:ascii="Vrinda" w:hAnsi="Vrinda" w:cs="Vrinda"/>
          <w:sz w:val="28"/>
          <w:szCs w:val="28"/>
        </w:rPr>
        <w:t xml:space="preserve"> </w:t>
      </w:r>
      <w:r w:rsidRPr="006F521A">
        <w:rPr>
          <w:rFonts w:ascii="Vrinda" w:hAnsi="Vrinda" w:cs="Vrinda"/>
          <w:sz w:val="28"/>
          <w:szCs w:val="28"/>
          <w:cs/>
        </w:rPr>
        <w:t>মহলের</w:t>
      </w:r>
      <w:r w:rsidRPr="006F521A">
        <w:rPr>
          <w:rFonts w:ascii="Vrinda" w:hAnsi="Vrinda" w:cs="Vrinda"/>
          <w:sz w:val="28"/>
          <w:szCs w:val="28"/>
        </w:rPr>
        <w:t xml:space="preserve"> </w:t>
      </w: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প্রকাশ</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বিশ্ববিদ্যালয়ের</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ছাত্রীর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৪৭</w:t>
      </w:r>
      <w:r w:rsidRPr="006F521A">
        <w:rPr>
          <w:rFonts w:ascii="Vrinda" w:hAnsi="Vrinda" w:cs="Vrinda"/>
          <w:sz w:val="28"/>
          <w:szCs w:val="28"/>
        </w:rPr>
        <w:t>/</w:t>
      </w:r>
      <w:r w:rsidRPr="006F521A">
        <w:rPr>
          <w:rFonts w:ascii="Vrinda" w:hAnsi="Vrinda" w:cs="Vrinda"/>
          <w:sz w:val="28"/>
          <w:szCs w:val="28"/>
          <w:cs/>
        </w:rPr>
        <w:t>৪৮</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ক্লাসে</w:t>
      </w:r>
      <w:r w:rsidRPr="006F521A">
        <w:rPr>
          <w:rFonts w:ascii="Vrinda" w:hAnsi="Vrinda" w:cs="Vrinda"/>
          <w:sz w:val="28"/>
          <w:szCs w:val="28"/>
        </w:rPr>
        <w:t xml:space="preserve"> </w:t>
      </w:r>
      <w:r w:rsidRPr="006F521A">
        <w:rPr>
          <w:rFonts w:ascii="Vrinda" w:hAnsi="Vrinda" w:cs="Vrinda"/>
          <w:sz w:val="28"/>
          <w:szCs w:val="28"/>
          <w:cs/>
        </w:rPr>
        <w:t>আসে।</w:t>
      </w:r>
      <w:r w:rsidRPr="006F521A">
        <w:rPr>
          <w:rFonts w:ascii="Vrinda" w:hAnsi="Vrinda" w:cs="Vrinda"/>
          <w:sz w:val="28"/>
          <w:szCs w:val="28"/>
        </w:rPr>
        <w:t xml:space="preserve"> </w:t>
      </w:r>
      <w:r w:rsidRPr="006F521A">
        <w:rPr>
          <w:rFonts w:ascii="Vrinda" w:hAnsi="Vrinda" w:cs="Vrinda"/>
          <w:sz w:val="28"/>
          <w:szCs w:val="28"/>
          <w:cs/>
        </w:rPr>
        <w:t>ইঞ্জিনিয়ারিং</w:t>
      </w:r>
      <w:r w:rsidRPr="006F521A">
        <w:rPr>
          <w:rFonts w:ascii="Vrinda" w:hAnsi="Vrinda" w:cs="Vrinda"/>
          <w:sz w:val="28"/>
          <w:szCs w:val="28"/>
        </w:rPr>
        <w:t xml:space="preserve"> </w:t>
      </w:r>
      <w:r w:rsidRPr="006F521A">
        <w:rPr>
          <w:rFonts w:ascii="Vrinda" w:hAnsi="Vrinda" w:cs="Vrinda"/>
          <w:sz w:val="28"/>
          <w:szCs w:val="28"/>
          <w:cs/>
        </w:rPr>
        <w:t>বিশ্ববিদ্যালয়ে</w:t>
      </w:r>
      <w:r w:rsidRPr="006F521A">
        <w:rPr>
          <w:rFonts w:ascii="Vrinda" w:hAnsi="Vrinda" w:cs="Vrinda"/>
          <w:sz w:val="28"/>
          <w:szCs w:val="28"/>
        </w:rPr>
        <w:t xml:space="preserve"> ‍</w:t>
      </w:r>
      <w:r w:rsidRPr="006F521A">
        <w:rPr>
          <w:rFonts w:ascii="Vrinda" w:hAnsi="Vrinda" w:cs="Vrinda"/>
          <w:sz w:val="28"/>
          <w:szCs w:val="28"/>
          <w:cs/>
        </w:rPr>
        <w:t>তিন</w:t>
      </w:r>
      <w:r w:rsidRPr="006F521A">
        <w:rPr>
          <w:rFonts w:ascii="Vrinda" w:hAnsi="Vrinda" w:cs="Vrinda"/>
          <w:sz w:val="28"/>
          <w:szCs w:val="28"/>
        </w:rPr>
        <w:t xml:space="preserve"> </w:t>
      </w:r>
      <w:r w:rsidRPr="006F521A">
        <w:rPr>
          <w:rFonts w:ascii="Vrinda" w:hAnsi="Vrinda" w:cs="Vrinda"/>
          <w:sz w:val="28"/>
          <w:szCs w:val="28"/>
          <w:cs/>
        </w:rPr>
        <w:t>হাজারের</w:t>
      </w:r>
      <w:r w:rsidRPr="006F521A">
        <w:rPr>
          <w:rFonts w:ascii="Vrinda" w:hAnsi="Vrinda" w:cs="Vrinda"/>
          <w:sz w:val="28"/>
          <w:szCs w:val="28"/>
        </w:rPr>
        <w:t xml:space="preserve"> </w:t>
      </w:r>
      <w:r w:rsidRPr="006F521A">
        <w:rPr>
          <w:rFonts w:ascii="Vrinda" w:hAnsi="Vrinda" w:cs="Vrinda"/>
          <w:sz w:val="28"/>
          <w:szCs w:val="28"/>
          <w:cs/>
        </w:rPr>
        <w:t>অধিক</w:t>
      </w:r>
      <w:r w:rsidRPr="006F521A">
        <w:rPr>
          <w:rFonts w:ascii="Vrinda" w:hAnsi="Vrinda" w:cs="Vrinda"/>
          <w:sz w:val="28"/>
          <w:szCs w:val="28"/>
        </w:rPr>
        <w:t xml:space="preserve"> </w:t>
      </w:r>
      <w:r w:rsidRPr="006F521A">
        <w:rPr>
          <w:rFonts w:ascii="Vrinda" w:hAnsi="Vrinda" w:cs="Vrinda"/>
          <w:sz w:val="28"/>
          <w:szCs w:val="28"/>
          <w:cs/>
        </w:rPr>
        <w:t>ছাত্রের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উপস্থিতির</w:t>
      </w:r>
      <w:r w:rsidRPr="006F521A">
        <w:rPr>
          <w:rFonts w:ascii="Vrinda" w:hAnsi="Vrinda" w:cs="Vrinda"/>
          <w:sz w:val="28"/>
          <w:szCs w:val="28"/>
        </w:rPr>
        <w:t xml:space="preserve"> </w:t>
      </w:r>
      <w:r w:rsidRPr="006F521A">
        <w:rPr>
          <w:rFonts w:ascii="Vrinda" w:hAnsi="Vrinda" w:cs="Vrinda"/>
          <w:sz w:val="28"/>
          <w:szCs w:val="28"/>
          <w:cs/>
        </w:rPr>
        <w:t>সংখ্যা</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১৬</w:t>
      </w:r>
      <w:r w:rsidRPr="006F521A">
        <w:rPr>
          <w:rFonts w:ascii="Vrinda" w:hAnsi="Vrinda" w:cs="Vrinda"/>
          <w:sz w:val="28"/>
          <w:szCs w:val="28"/>
        </w:rPr>
        <w:t xml:space="preserve"> </w:t>
      </w:r>
      <w:r w:rsidRPr="006F521A">
        <w:rPr>
          <w:rFonts w:ascii="Vrinda" w:hAnsi="Vrinda" w:cs="Vrinda"/>
          <w:sz w:val="28"/>
          <w:szCs w:val="28"/>
          <w:cs/>
        </w:rPr>
        <w:t>জন এবং</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কলেজের</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ছাত্রের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৬০</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ল</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কলেজ</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নটরডেম</w:t>
      </w:r>
      <w:r w:rsidRPr="006F521A">
        <w:rPr>
          <w:rFonts w:ascii="Vrinda" w:hAnsi="Vrinda" w:cs="Vrinda"/>
          <w:sz w:val="28"/>
          <w:szCs w:val="28"/>
        </w:rPr>
        <w:t xml:space="preserve"> </w:t>
      </w:r>
      <w:r w:rsidRPr="006F521A">
        <w:rPr>
          <w:rFonts w:ascii="Vrinda" w:hAnsi="Vrinda" w:cs="Vrinda"/>
          <w:sz w:val="28"/>
          <w:szCs w:val="28"/>
          <w:cs/>
        </w:rPr>
        <w:t>কলেজে</w:t>
      </w:r>
      <w:r w:rsidRPr="006F521A">
        <w:rPr>
          <w:rFonts w:ascii="Vrinda" w:hAnsi="Vrinda" w:cs="Vrinda"/>
          <w:sz w:val="28"/>
          <w:szCs w:val="28"/>
        </w:rPr>
        <w:t xml:space="preserve"> </w:t>
      </w:r>
      <w:r w:rsidRPr="006F521A">
        <w:rPr>
          <w:rFonts w:ascii="Vrinda" w:hAnsi="Vrinda" w:cs="Vrinda"/>
          <w:sz w:val="28"/>
          <w:szCs w:val="28"/>
          <w:cs/>
        </w:rPr>
        <w:t>কেহই</w:t>
      </w:r>
      <w:r w:rsidRPr="006F521A">
        <w:rPr>
          <w:rFonts w:ascii="Vrinda" w:hAnsi="Vrinda" w:cs="Vrinda"/>
          <w:sz w:val="28"/>
          <w:szCs w:val="28"/>
        </w:rPr>
        <w:t xml:space="preserve"> </w:t>
      </w:r>
      <w:r w:rsidRPr="006F521A">
        <w:rPr>
          <w:rFonts w:ascii="Vrinda" w:hAnsi="Vrinda" w:cs="Vrinda"/>
          <w:sz w:val="28"/>
          <w:szCs w:val="28"/>
          <w:cs/>
        </w:rPr>
        <w:t>ক্লাসে</w:t>
      </w:r>
      <w:r w:rsidRPr="006F521A">
        <w:rPr>
          <w:rFonts w:ascii="Vrinda" w:hAnsi="Vrinda" w:cs="Vrinda"/>
          <w:sz w:val="28"/>
          <w:szCs w:val="28"/>
        </w:rPr>
        <w:t xml:space="preserve"> </w:t>
      </w:r>
      <w:r w:rsidRPr="006F521A">
        <w:rPr>
          <w:rFonts w:ascii="Vrinda" w:hAnsi="Vrinda" w:cs="Vrinda"/>
          <w:sz w:val="28"/>
          <w:szCs w:val="28"/>
          <w:cs/>
        </w:rPr>
        <w:t>যোগদান</w:t>
      </w:r>
      <w:r w:rsidRPr="006F521A">
        <w:rPr>
          <w:rFonts w:ascii="Vrinda" w:hAnsi="Vrinda" w:cs="Vrinda"/>
          <w:sz w:val="28"/>
          <w:szCs w:val="28"/>
        </w:rPr>
        <w:t xml:space="preserve"> </w:t>
      </w:r>
      <w:r w:rsidRPr="006F521A">
        <w:rPr>
          <w:rFonts w:ascii="Vrinda" w:hAnsi="Vrinda" w:cs="Vrinda"/>
          <w:sz w:val="28"/>
          <w:szCs w:val="28"/>
          <w:cs/>
        </w:rPr>
        <w:t>করিতেছেনা।</w:t>
      </w:r>
      <w:r w:rsidRPr="006F521A">
        <w:rPr>
          <w:rFonts w:ascii="Vrinda" w:hAnsi="Vrinda" w:cs="Vrinda"/>
          <w:sz w:val="28"/>
          <w:szCs w:val="28"/>
        </w:rPr>
        <w:t xml:space="preserve"> </w:t>
      </w:r>
      <w:r w:rsidRPr="006F521A">
        <w:rPr>
          <w:rFonts w:ascii="Vrinda" w:hAnsi="Vrinda" w:cs="Vrinda"/>
          <w:sz w:val="28"/>
          <w:szCs w:val="28"/>
          <w:cs/>
        </w:rPr>
        <w:t>চট্রগ্রাম</w:t>
      </w:r>
      <w:r w:rsidRPr="006F521A">
        <w:rPr>
          <w:rFonts w:ascii="Vrinda" w:hAnsi="Vrinda" w:cs="Vrinda"/>
          <w:sz w:val="28"/>
          <w:szCs w:val="28"/>
        </w:rPr>
        <w:t xml:space="preserve"> </w:t>
      </w:r>
      <w:r w:rsidRPr="006F521A">
        <w:rPr>
          <w:rFonts w:ascii="Vrinda" w:hAnsi="Vrinda" w:cs="Vrinda"/>
          <w:sz w:val="28"/>
          <w:szCs w:val="28"/>
          <w:cs/>
        </w:rPr>
        <w:t>বিশ্ববিদ্যালয়ের</w:t>
      </w:r>
      <w:r w:rsidRPr="006F521A">
        <w:rPr>
          <w:rFonts w:ascii="Vrinda" w:hAnsi="Vrinda" w:cs="Vrinda"/>
          <w:sz w:val="28"/>
          <w:szCs w:val="28"/>
        </w:rPr>
        <w:t xml:space="preserve"> </w:t>
      </w:r>
      <w:r w:rsidRPr="006F521A">
        <w:rPr>
          <w:rFonts w:ascii="Vrinda" w:hAnsi="Vrinda" w:cs="Vrinda"/>
          <w:sz w:val="28"/>
          <w:szCs w:val="28"/>
          <w:cs/>
        </w:rPr>
        <w:t>দুই</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উপস্থিতির</w:t>
      </w:r>
      <w:r w:rsidRPr="006F521A">
        <w:rPr>
          <w:rFonts w:ascii="Vrinda" w:hAnsi="Vrinda" w:cs="Vrinda"/>
          <w:sz w:val="28"/>
          <w:szCs w:val="28"/>
        </w:rPr>
        <w:t xml:space="preserve"> </w:t>
      </w:r>
      <w:r w:rsidRPr="006F521A">
        <w:rPr>
          <w:rFonts w:ascii="Vrinda" w:hAnsi="Vrinda" w:cs="Vrinda"/>
          <w:sz w:val="28"/>
          <w:szCs w:val="28"/>
          <w:cs/>
        </w:rPr>
        <w:t>সংখ্যা</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১৬</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রাজশাহী</w:t>
      </w:r>
      <w:r w:rsidRPr="006F521A">
        <w:rPr>
          <w:rFonts w:ascii="Vrinda" w:hAnsi="Vrinda" w:cs="Vrinda"/>
          <w:sz w:val="28"/>
          <w:szCs w:val="28"/>
        </w:rPr>
        <w:t xml:space="preserve"> </w:t>
      </w:r>
      <w:r w:rsidRPr="006F521A">
        <w:rPr>
          <w:rFonts w:ascii="Vrinda" w:hAnsi="Vrinda" w:cs="Vrinda"/>
          <w:sz w:val="28"/>
          <w:szCs w:val="28"/>
          <w:cs/>
        </w:rPr>
        <w:t>বিশ্ববিদ্যালয়ের</w:t>
      </w:r>
      <w:r w:rsidRPr="006F521A">
        <w:rPr>
          <w:rFonts w:ascii="Vrinda" w:hAnsi="Vrinda" w:cs="Vrinda"/>
          <w:sz w:val="28"/>
          <w:szCs w:val="28"/>
        </w:rPr>
        <w:t xml:space="preserve"> </w:t>
      </w:r>
      <w:r w:rsidRPr="006F521A">
        <w:rPr>
          <w:rFonts w:ascii="Vrinda" w:hAnsi="Vrinda" w:cs="Vrinda"/>
          <w:sz w:val="28"/>
          <w:szCs w:val="28"/>
          <w:cs/>
        </w:rPr>
        <w:t>উপস্থিতির</w:t>
      </w:r>
      <w:r w:rsidRPr="006F521A">
        <w:rPr>
          <w:rFonts w:ascii="Vrinda" w:hAnsi="Vrinda" w:cs="Vrinda"/>
          <w:sz w:val="28"/>
          <w:szCs w:val="28"/>
        </w:rPr>
        <w:t xml:space="preserve"> </w:t>
      </w:r>
      <w:r w:rsidRPr="006F521A">
        <w:rPr>
          <w:rFonts w:ascii="Vrinda" w:hAnsi="Vrinda" w:cs="Vrinda"/>
          <w:sz w:val="28"/>
          <w:szCs w:val="28"/>
          <w:cs/>
        </w:rPr>
        <w:t>সংখ্যাও</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অনুরুপ।</w:t>
      </w:r>
    </w:p>
    <w:p w14:paraId="308E14FA" w14:textId="77777777" w:rsidR="007A228D" w:rsidRPr="006F521A" w:rsidRDefault="007A228D" w:rsidP="00794071">
      <w:pPr>
        <w:spacing w:after="0" w:line="240" w:lineRule="auto"/>
        <w:rPr>
          <w:rFonts w:ascii="Vrinda" w:hAnsi="Vrinda" w:cs="Vrinda"/>
          <w:sz w:val="28"/>
          <w:szCs w:val="28"/>
        </w:rPr>
      </w:pPr>
    </w:p>
    <w:p w14:paraId="55C77D0E" w14:textId="77777777" w:rsidR="007A228D" w:rsidRPr="006F521A" w:rsidRDefault="007A228D" w:rsidP="00794071">
      <w:pPr>
        <w:spacing w:after="0" w:line="240" w:lineRule="auto"/>
        <w:rPr>
          <w:rFonts w:ascii="Vrinda" w:hAnsi="Vrinda" w:cs="Vrinda"/>
          <w:sz w:val="28"/>
          <w:szCs w:val="28"/>
          <w:cs/>
        </w:rPr>
      </w:pPr>
      <w:r w:rsidRPr="006F521A">
        <w:rPr>
          <w:rFonts w:ascii="Vrinda" w:hAnsi="Vrinda" w:cs="Vrinda"/>
          <w:sz w:val="28"/>
          <w:szCs w:val="28"/>
        </w:rPr>
        <w:t>--------------------</w:t>
      </w:r>
    </w:p>
    <w:p w14:paraId="611571CD" w14:textId="77777777" w:rsidR="007A228D" w:rsidRPr="006F521A" w:rsidRDefault="007A228D" w:rsidP="00794071">
      <w:pPr>
        <w:spacing w:line="240" w:lineRule="auto"/>
        <w:rPr>
          <w:rFonts w:asciiTheme="minorBidi" w:eastAsia="Calibri" w:hAnsiTheme="minorBidi"/>
          <w:sz w:val="28"/>
          <w:szCs w:val="28"/>
        </w:rPr>
      </w:pPr>
      <w:r w:rsidRPr="006F521A">
        <w:rPr>
          <w:rFonts w:asciiTheme="minorBidi" w:hAnsiTheme="minorBidi" w:cs="Vrinda"/>
          <w:sz w:val="28"/>
          <w:szCs w:val="28"/>
          <w:cs/>
        </w:rPr>
        <w:t>নাম প্রকাশে অনিচ্ছুক</w:t>
      </w:r>
    </w:p>
    <w:p w14:paraId="0EBBBF02" w14:textId="77777777" w:rsidR="007A228D" w:rsidRPr="006F521A" w:rsidRDefault="007A228D" w:rsidP="00794071">
      <w:pPr>
        <w:spacing w:after="0" w:line="240" w:lineRule="auto"/>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১৪৪</w:t>
      </w:r>
      <w:r w:rsidRPr="006F521A">
        <w:rPr>
          <w:rFonts w:asciiTheme="minorBidi" w:hAnsiTheme="minorBidi"/>
          <w:sz w:val="28"/>
          <w:szCs w:val="28"/>
        </w:rPr>
        <w:t>,</w:t>
      </w:r>
      <w:r w:rsidRPr="006F521A">
        <w:rPr>
          <w:rFonts w:asciiTheme="minorBidi" w:hAnsiTheme="minorBidi" w:cs="Vrinda"/>
          <w:sz w:val="28"/>
          <w:szCs w:val="28"/>
          <w:cs/>
        </w:rPr>
        <w:t>২৩৪</w:t>
      </w:r>
      <w:r w:rsidRPr="006F521A">
        <w:rPr>
          <w:rFonts w:asciiTheme="minorBidi" w:hAnsiTheme="minorBidi"/>
          <w:sz w:val="28"/>
          <w:szCs w:val="28"/>
        </w:rPr>
        <w:t>&gt;</w:t>
      </w:r>
      <w:bookmarkStart w:id="154" w:name="page_234"/>
      <w:bookmarkEnd w:id="154"/>
    </w:p>
    <w:p w14:paraId="539B7B07"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স্বাধীনতাযুদ্ধের</w:t>
      </w:r>
      <w:r w:rsidRPr="006F521A">
        <w:rPr>
          <w:rFonts w:ascii="Vrinda" w:hAnsi="Vrinda" w:cs="Vrinda"/>
          <w:sz w:val="28"/>
          <w:szCs w:val="28"/>
        </w:rPr>
        <w:t xml:space="preserve"> </w:t>
      </w:r>
      <w:r w:rsidRPr="006F521A">
        <w:rPr>
          <w:rFonts w:ascii="Vrinda" w:hAnsi="Vrinda" w:cs="Vrinda"/>
          <w:sz w:val="28"/>
          <w:szCs w:val="28"/>
          <w:cs/>
        </w:rPr>
        <w:t>দলিলপত্রঃ</w:t>
      </w:r>
      <w:r w:rsidRPr="006F521A">
        <w:rPr>
          <w:rFonts w:ascii="Vrinda" w:hAnsi="Vrinda" w:cs="Vrinda"/>
          <w:sz w:val="28"/>
          <w:szCs w:val="28"/>
        </w:rPr>
        <w:t xml:space="preserve"> </w:t>
      </w:r>
      <w:r w:rsidRPr="006F521A">
        <w:rPr>
          <w:rFonts w:ascii="Vrinda" w:hAnsi="Vrinda" w:cs="Vrinda"/>
          <w:sz w:val="28"/>
          <w:szCs w:val="28"/>
          <w:cs/>
        </w:rPr>
        <w:t>ষষ্ঠ</w:t>
      </w:r>
      <w:r w:rsidRPr="006F521A">
        <w:rPr>
          <w:rFonts w:ascii="Vrinda" w:hAnsi="Vrinda" w:cs="Vrinda"/>
          <w:sz w:val="28"/>
          <w:szCs w:val="28"/>
        </w:rPr>
        <w:t xml:space="preserve"> </w:t>
      </w:r>
      <w:r w:rsidRPr="006F521A">
        <w:rPr>
          <w:rFonts w:ascii="Vrinda" w:hAnsi="Vrinda" w:cs="Vrinda"/>
          <w:sz w:val="28"/>
          <w:szCs w:val="28"/>
          <w:cs/>
        </w:rPr>
        <w:t>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060"/>
        <w:gridCol w:w="2292"/>
      </w:tblGrid>
      <w:tr w:rsidR="007A228D" w:rsidRPr="006F521A" w14:paraId="0365BF7F"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0ECBAA71"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060" w:type="dxa"/>
            <w:tcBorders>
              <w:top w:val="single" w:sz="4" w:space="0" w:color="auto"/>
              <w:left w:val="single" w:sz="4" w:space="0" w:color="auto"/>
              <w:bottom w:val="single" w:sz="4" w:space="0" w:color="auto"/>
              <w:right w:val="single" w:sz="4" w:space="0" w:color="auto"/>
            </w:tcBorders>
            <w:vAlign w:val="center"/>
            <w:hideMark/>
          </w:tcPr>
          <w:p w14:paraId="36565DE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92" w:type="dxa"/>
            <w:tcBorders>
              <w:top w:val="single" w:sz="4" w:space="0" w:color="auto"/>
              <w:left w:val="single" w:sz="4" w:space="0" w:color="auto"/>
              <w:bottom w:val="single" w:sz="4" w:space="0" w:color="auto"/>
              <w:right w:val="single" w:sz="4" w:space="0" w:color="auto"/>
            </w:tcBorders>
            <w:vAlign w:val="center"/>
            <w:hideMark/>
          </w:tcPr>
          <w:p w14:paraId="2A5E6C19"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7A228D" w:rsidRPr="006F521A" w14:paraId="7B71EE01"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71701864"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অধিকৃতিএলাকায়</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দেখিলাম</w:t>
            </w:r>
          </w:p>
        </w:tc>
        <w:tc>
          <w:tcPr>
            <w:tcW w:w="3060" w:type="dxa"/>
            <w:tcBorders>
              <w:top w:val="single" w:sz="4" w:space="0" w:color="auto"/>
              <w:left w:val="single" w:sz="4" w:space="0" w:color="auto"/>
              <w:bottom w:val="single" w:sz="4" w:space="0" w:color="auto"/>
              <w:right w:val="single" w:sz="4" w:space="0" w:color="auto"/>
            </w:tcBorders>
            <w:vAlign w:val="center"/>
            <w:hideMark/>
          </w:tcPr>
          <w:p w14:paraId="7464A970"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বাণী</w:t>
            </w:r>
          </w:p>
          <w:p w14:paraId="54C52A4B"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মুজিবনগরঃ</w:t>
            </w:r>
            <w:r w:rsidRPr="006F521A">
              <w:rPr>
                <w:rFonts w:ascii="Vrinda" w:hAnsi="Vrinda" w:cs="Vrinda"/>
                <w:sz w:val="28"/>
                <w:szCs w:val="28"/>
              </w:rPr>
              <w:t xml:space="preserve"> </w:t>
            </w:r>
            <w:r w:rsidRPr="006F521A">
              <w:rPr>
                <w:rFonts w:ascii="Vrinda" w:hAnsi="Vrinda" w:cs="Vrinda"/>
                <w:sz w:val="28"/>
                <w:szCs w:val="28"/>
                <w:cs/>
              </w:rPr>
              <w:t>তৃতীয়</w:t>
            </w:r>
            <w:r w:rsidRPr="006F521A">
              <w:rPr>
                <w:rFonts w:ascii="Vrinda" w:hAnsi="Vrinda" w:cs="Vrinda"/>
                <w:sz w:val="28"/>
                <w:szCs w:val="28"/>
              </w:rPr>
              <w:t xml:space="preserve"> </w:t>
            </w:r>
            <w:r w:rsidRPr="006F521A">
              <w:rPr>
                <w:rFonts w:ascii="Vrinda" w:hAnsi="Vrinda" w:cs="Vrinda"/>
                <w:sz w:val="28"/>
                <w:szCs w:val="28"/>
                <w:cs/>
              </w:rPr>
              <w:t>সংখ্যা</w:t>
            </w:r>
          </w:p>
        </w:tc>
        <w:tc>
          <w:tcPr>
            <w:tcW w:w="2292" w:type="dxa"/>
            <w:tcBorders>
              <w:top w:val="single" w:sz="4" w:space="0" w:color="auto"/>
              <w:left w:val="single" w:sz="4" w:space="0" w:color="auto"/>
              <w:bottom w:val="single" w:sz="4" w:space="0" w:color="auto"/>
              <w:right w:val="single" w:sz="4" w:space="0" w:color="auto"/>
            </w:tcBorders>
            <w:vAlign w:val="center"/>
            <w:hideMark/>
          </w:tcPr>
          <w:p w14:paraId="2AF45BC9"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১৪</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5CC4A136" w14:textId="77777777" w:rsidR="007A228D" w:rsidRPr="006F521A" w:rsidRDefault="007A228D" w:rsidP="00794071">
      <w:pPr>
        <w:spacing w:after="0" w:line="240" w:lineRule="auto"/>
        <w:rPr>
          <w:rFonts w:ascii="Vrinda" w:hAnsi="Vrinda" w:cs="Vrinda"/>
          <w:sz w:val="28"/>
          <w:szCs w:val="28"/>
        </w:rPr>
      </w:pPr>
    </w:p>
    <w:p w14:paraId="7E697067" w14:textId="77777777" w:rsidR="007A228D" w:rsidRPr="006F521A" w:rsidRDefault="007A228D" w:rsidP="00794071">
      <w:pPr>
        <w:spacing w:after="0" w:line="240" w:lineRule="auto"/>
        <w:rPr>
          <w:rFonts w:ascii="Vrinda" w:hAnsi="Vrinda" w:cs="Vrinda"/>
          <w:sz w:val="28"/>
          <w:szCs w:val="28"/>
        </w:rPr>
      </w:pPr>
    </w:p>
    <w:p w14:paraId="2E0A0CD1"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অধিকৃতিএলাকায়</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দেখিলাম</w:t>
      </w:r>
    </w:p>
    <w:p w14:paraId="529A68E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নিজস্ব</w:t>
      </w:r>
      <w:r w:rsidRPr="006F521A">
        <w:rPr>
          <w:rFonts w:ascii="Vrinda" w:hAnsi="Vrinda" w:cs="Vrinda"/>
          <w:sz w:val="28"/>
          <w:szCs w:val="28"/>
        </w:rPr>
        <w:t xml:space="preserve"> </w:t>
      </w:r>
      <w:r w:rsidRPr="006F521A">
        <w:rPr>
          <w:rFonts w:ascii="Vrinda" w:hAnsi="Vrinda" w:cs="Vrinda"/>
          <w:sz w:val="28"/>
          <w:szCs w:val="28"/>
          <w:cs/>
        </w:rPr>
        <w:t>প্রতিবেদক</w:t>
      </w:r>
      <w:r w:rsidRPr="006F521A">
        <w:rPr>
          <w:rFonts w:ascii="Vrinda" w:hAnsi="Vrinda" w:cs="Vrinda"/>
          <w:sz w:val="28"/>
          <w:szCs w:val="28"/>
        </w:rPr>
        <w:t>)</w:t>
      </w:r>
    </w:p>
    <w:p w14:paraId="08B6F129" w14:textId="77777777" w:rsidR="007A228D" w:rsidRPr="006F521A" w:rsidRDefault="007A228D" w:rsidP="00794071">
      <w:pPr>
        <w:spacing w:after="0" w:line="240" w:lineRule="auto"/>
        <w:rPr>
          <w:rFonts w:ascii="Vrinda" w:hAnsi="Vrinda" w:cs="Vrinda"/>
          <w:sz w:val="28"/>
          <w:szCs w:val="28"/>
        </w:rPr>
      </w:pPr>
    </w:p>
    <w:p w14:paraId="6D4E6EC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অতিসম্প্রতি</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বাণী</w:t>
      </w:r>
      <w:r w:rsidRPr="006F521A">
        <w:rPr>
          <w:rFonts w:ascii="Times New Roman" w:hAnsi="Times New Roman" w:cs="Times New Roman"/>
          <w:sz w:val="28"/>
          <w:szCs w:val="28"/>
        </w:rPr>
        <w:t>”</w:t>
      </w:r>
      <w:r w:rsidRPr="006F521A">
        <w:rPr>
          <w:rFonts w:ascii="Vrinda" w:hAnsi="Vrinda" w:cs="Vrinda"/>
          <w:sz w:val="28"/>
          <w:szCs w:val="28"/>
          <w:cs/>
        </w:rPr>
        <w:t>র</w:t>
      </w:r>
      <w:r w:rsidRPr="006F521A">
        <w:rPr>
          <w:rFonts w:ascii="Vrinda" w:hAnsi="Vrinda" w:cs="Vrinda"/>
          <w:sz w:val="28"/>
          <w:szCs w:val="28"/>
        </w:rPr>
        <w:t xml:space="preserve"> </w:t>
      </w:r>
      <w:r w:rsidRPr="006F521A">
        <w:rPr>
          <w:rFonts w:ascii="Vrinda" w:hAnsi="Vrinda" w:cs="Vrinda"/>
          <w:sz w:val="28"/>
          <w:szCs w:val="28"/>
          <w:cs/>
        </w:rPr>
        <w:t>একজন</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অঞ্চলের</w:t>
      </w:r>
      <w:r w:rsidRPr="006F521A">
        <w:rPr>
          <w:rFonts w:ascii="Vrinda" w:hAnsi="Vrinda" w:cs="Vrinda"/>
          <w:sz w:val="28"/>
          <w:szCs w:val="28"/>
        </w:rPr>
        <w:t xml:space="preserve"> </w:t>
      </w:r>
      <w:r w:rsidRPr="006F521A">
        <w:rPr>
          <w:rFonts w:ascii="Vrinda" w:hAnsi="Vrinda" w:cs="Vrinda"/>
          <w:sz w:val="28"/>
          <w:szCs w:val="28"/>
          <w:cs/>
        </w:rPr>
        <w:t>বিস্তীর্ন</w:t>
      </w:r>
      <w:r w:rsidRPr="006F521A">
        <w:rPr>
          <w:rFonts w:ascii="Vrinda" w:hAnsi="Vrinda" w:cs="Vrinda"/>
          <w:sz w:val="28"/>
          <w:szCs w:val="28"/>
        </w:rPr>
        <w:t xml:space="preserve"> </w:t>
      </w:r>
      <w:r w:rsidRPr="006F521A">
        <w:rPr>
          <w:rFonts w:ascii="Vrinda" w:hAnsi="Vrinda" w:cs="Vrinda"/>
          <w:sz w:val="28"/>
          <w:szCs w:val="28"/>
          <w:cs/>
        </w:rPr>
        <w:t>এলাকা</w:t>
      </w:r>
      <w:r w:rsidRPr="006F521A">
        <w:rPr>
          <w:rFonts w:ascii="Vrinda" w:hAnsi="Vrinda" w:cs="Vrinda"/>
          <w:sz w:val="28"/>
          <w:szCs w:val="28"/>
        </w:rPr>
        <w:t xml:space="preserve"> </w:t>
      </w:r>
      <w:r w:rsidRPr="006F521A">
        <w:rPr>
          <w:rFonts w:ascii="Vrinda" w:hAnsi="Vrinda" w:cs="Vrinda"/>
          <w:sz w:val="28"/>
          <w:szCs w:val="28"/>
          <w:cs/>
        </w:rPr>
        <w:t>সফর</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ফিরিয়া</w:t>
      </w:r>
      <w:r w:rsidRPr="006F521A">
        <w:rPr>
          <w:rFonts w:ascii="Vrinda" w:hAnsi="Vrinda" w:cs="Vrinda"/>
          <w:sz w:val="28"/>
          <w:szCs w:val="28"/>
        </w:rPr>
        <w:t xml:space="preserve"> </w:t>
      </w:r>
      <w:r w:rsidRPr="006F521A">
        <w:rPr>
          <w:rFonts w:ascii="Vrinda" w:hAnsi="Vrinda" w:cs="Vrinda"/>
          <w:sz w:val="28"/>
          <w:szCs w:val="28"/>
          <w:cs/>
        </w:rPr>
        <w:t>আসিয়াছেন।</w:t>
      </w:r>
      <w:r w:rsidRPr="006F521A">
        <w:rPr>
          <w:rFonts w:ascii="Vrinda" w:hAnsi="Vrinda" w:cs="Vrinda"/>
          <w:sz w:val="28"/>
          <w:szCs w:val="28"/>
        </w:rPr>
        <w:t xml:space="preserve"> </w:t>
      </w:r>
      <w:r w:rsidRPr="006F521A">
        <w:rPr>
          <w:rFonts w:ascii="Vrinda" w:hAnsi="Vrinda" w:cs="Vrinda"/>
          <w:sz w:val="28"/>
          <w:szCs w:val="28"/>
          <w:cs/>
        </w:rPr>
        <w:t>সেখানকার</w:t>
      </w:r>
      <w:r w:rsidRPr="006F521A">
        <w:rPr>
          <w:rFonts w:ascii="Vrinda" w:hAnsi="Vrinda" w:cs="Vrinda"/>
          <w:sz w:val="28"/>
          <w:szCs w:val="28"/>
        </w:rPr>
        <w:t xml:space="preserve"> </w:t>
      </w:r>
      <w:r w:rsidRPr="006F521A">
        <w:rPr>
          <w:rFonts w:ascii="Vrinda" w:hAnsi="Vrinda" w:cs="Vrinda"/>
          <w:sz w:val="28"/>
          <w:szCs w:val="28"/>
          <w:cs/>
        </w:rPr>
        <w:t>পরিস্থিতি</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অঅমাদের</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বিবরন</w:t>
      </w:r>
      <w:r w:rsidRPr="006F521A">
        <w:rPr>
          <w:rFonts w:ascii="Vrinda" w:hAnsi="Vrinda" w:cs="Vrinda"/>
          <w:sz w:val="28"/>
          <w:szCs w:val="28"/>
        </w:rPr>
        <w:t xml:space="preserve"> </w:t>
      </w:r>
      <w:r w:rsidRPr="006F521A">
        <w:rPr>
          <w:rFonts w:ascii="Vrinda" w:hAnsi="Vrinda" w:cs="Vrinda"/>
          <w:sz w:val="28"/>
          <w:szCs w:val="28"/>
          <w:cs/>
        </w:rPr>
        <w:t>লিপিব্দ্ধ</w:t>
      </w:r>
      <w:r w:rsidRPr="006F521A">
        <w:rPr>
          <w:rFonts w:ascii="Vrinda" w:hAnsi="Vrinda" w:cs="Vrinda"/>
          <w:sz w:val="28"/>
          <w:szCs w:val="28"/>
        </w:rPr>
        <w:t xml:space="preserve"> </w:t>
      </w:r>
      <w:r w:rsidRPr="006F521A">
        <w:rPr>
          <w:rFonts w:ascii="Vrinda" w:hAnsi="Vrinda" w:cs="Vrinda"/>
          <w:sz w:val="28"/>
          <w:szCs w:val="28"/>
          <w:cs/>
        </w:rPr>
        <w:t>করিয়াছেন</w:t>
      </w:r>
      <w:r w:rsidRPr="006F521A">
        <w:rPr>
          <w:rFonts w:ascii="Vrinda" w:hAnsi="Vrinda" w:cs="Vrinda"/>
          <w:sz w:val="28"/>
          <w:szCs w:val="28"/>
        </w:rPr>
        <w:t xml:space="preserve"> </w:t>
      </w:r>
      <w:r w:rsidRPr="006F521A">
        <w:rPr>
          <w:rFonts w:ascii="Vrinda" w:hAnsi="Vrinda" w:cs="Vrinda"/>
          <w:sz w:val="28"/>
          <w:szCs w:val="28"/>
          <w:cs/>
        </w:rPr>
        <w:t>তারই</w:t>
      </w:r>
      <w:r w:rsidRPr="006F521A">
        <w:rPr>
          <w:rFonts w:ascii="Vrinda" w:hAnsi="Vrinda" w:cs="Vrinda"/>
          <w:sz w:val="28"/>
          <w:szCs w:val="28"/>
        </w:rPr>
        <w:t xml:space="preserve"> </w:t>
      </w:r>
      <w:r w:rsidRPr="006F521A">
        <w:rPr>
          <w:rFonts w:ascii="Vrinda" w:hAnsi="Vrinda" w:cs="Vrinda"/>
          <w:sz w:val="28"/>
          <w:szCs w:val="28"/>
          <w:cs/>
        </w:rPr>
        <w:t>অংশবিশেষ</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ছাপা</w:t>
      </w:r>
      <w:r w:rsidRPr="006F521A">
        <w:rPr>
          <w:rFonts w:ascii="Vrinda" w:hAnsi="Vrinda" w:cs="Vrinda"/>
          <w:sz w:val="28"/>
          <w:szCs w:val="28"/>
        </w:rPr>
        <w:t xml:space="preserve"> </w:t>
      </w:r>
      <w:r w:rsidRPr="006F521A">
        <w:rPr>
          <w:rFonts w:ascii="Vrinda" w:hAnsi="Vrinda" w:cs="Vrinda"/>
          <w:sz w:val="28"/>
          <w:szCs w:val="28"/>
          <w:cs/>
        </w:rPr>
        <w:t>হইল।</w:t>
      </w:r>
    </w:p>
    <w:p w14:paraId="74FDEEE3" w14:textId="77777777" w:rsidR="007A228D" w:rsidRPr="006F521A" w:rsidRDefault="007A228D" w:rsidP="00794071">
      <w:pPr>
        <w:spacing w:after="0" w:line="240" w:lineRule="auto"/>
        <w:rPr>
          <w:rFonts w:ascii="Vrinda" w:hAnsi="Vrinda" w:cs="Vrinda"/>
          <w:sz w:val="28"/>
          <w:szCs w:val="28"/>
        </w:rPr>
      </w:pPr>
    </w:p>
    <w:p w14:paraId="4CC265B0"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তরুন</w:t>
      </w:r>
      <w:r w:rsidRPr="006F521A">
        <w:rPr>
          <w:rFonts w:ascii="Vrinda" w:hAnsi="Vrinda" w:cs="Vrinda"/>
          <w:sz w:val="28"/>
          <w:szCs w:val="28"/>
        </w:rPr>
        <w:t xml:space="preserve"> </w:t>
      </w:r>
      <w:r w:rsidRPr="006F521A">
        <w:rPr>
          <w:rFonts w:ascii="Vrinda" w:hAnsi="Vrinda" w:cs="Vrinda"/>
          <w:sz w:val="28"/>
          <w:szCs w:val="28"/>
          <w:cs/>
        </w:rPr>
        <w:t>গেরিলাদের</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তীব্রতর</w:t>
      </w:r>
      <w:r w:rsidRPr="006F521A">
        <w:rPr>
          <w:rFonts w:ascii="Vrinda" w:hAnsi="Vrinda" w:cs="Vrinda"/>
          <w:sz w:val="28"/>
          <w:szCs w:val="28"/>
        </w:rPr>
        <w:t xml:space="preserve"> </w:t>
      </w:r>
      <w:r w:rsidRPr="006F521A">
        <w:rPr>
          <w:rFonts w:ascii="Vrinda" w:hAnsi="Vrinda" w:cs="Vrinda"/>
          <w:sz w:val="28"/>
          <w:szCs w:val="28"/>
          <w:cs/>
        </w:rPr>
        <w:t>হওয়ার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অঞ্চলে</w:t>
      </w:r>
      <w:r w:rsidRPr="006F521A">
        <w:rPr>
          <w:rFonts w:ascii="Vrinda" w:hAnsi="Vrinda" w:cs="Vrinda"/>
          <w:sz w:val="28"/>
          <w:szCs w:val="28"/>
        </w:rPr>
        <w:t xml:space="preserve"> </w:t>
      </w:r>
      <w:r w:rsidRPr="006F521A">
        <w:rPr>
          <w:rFonts w:ascii="Vrinda" w:hAnsi="Vrinda" w:cs="Vrinda"/>
          <w:sz w:val="28"/>
          <w:szCs w:val="28"/>
          <w:cs/>
        </w:rPr>
        <w:t>শত্রু</w:t>
      </w:r>
      <w:r w:rsidRPr="006F521A">
        <w:rPr>
          <w:rFonts w:ascii="Vrinda" w:hAnsi="Vrinda" w:cs="Vrinda"/>
          <w:sz w:val="28"/>
          <w:szCs w:val="28"/>
        </w:rPr>
        <w:t xml:space="preserve"> </w:t>
      </w:r>
      <w:r w:rsidRPr="006F521A">
        <w:rPr>
          <w:rFonts w:ascii="Vrinda" w:hAnsi="Vrinda" w:cs="Vrinda"/>
          <w:sz w:val="28"/>
          <w:szCs w:val="28"/>
          <w:cs/>
        </w:rPr>
        <w:t>সেনাদের</w:t>
      </w:r>
      <w:r w:rsidRPr="006F521A">
        <w:rPr>
          <w:rFonts w:ascii="Vrinda" w:hAnsi="Vrinda" w:cs="Vrinda"/>
          <w:sz w:val="28"/>
          <w:szCs w:val="28"/>
        </w:rPr>
        <w:t xml:space="preserve"> </w:t>
      </w:r>
      <w:r w:rsidRPr="006F521A">
        <w:rPr>
          <w:rFonts w:ascii="Vrinda" w:hAnsi="Vrinda" w:cs="Vrinda"/>
          <w:sz w:val="28"/>
          <w:szCs w:val="28"/>
          <w:cs/>
        </w:rPr>
        <w:t>অত্যাচার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পীড়ন</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তীব্র</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উঠিয়াছে।</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সেরা</w:t>
      </w:r>
      <w:r w:rsidRPr="006F521A">
        <w:rPr>
          <w:rFonts w:ascii="Vrinda" w:hAnsi="Vrinda" w:cs="Vrinda"/>
          <w:sz w:val="28"/>
          <w:szCs w:val="28"/>
        </w:rPr>
        <w:t xml:space="preserve"> </w:t>
      </w:r>
      <w:r w:rsidRPr="006F521A">
        <w:rPr>
          <w:rFonts w:ascii="Vrinda" w:hAnsi="Vrinda" w:cs="Vrinda"/>
          <w:sz w:val="28"/>
          <w:szCs w:val="28"/>
          <w:cs/>
        </w:rPr>
        <w:t>সৈনিকরা</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মুক্তিযোদ্ধাদের</w:t>
      </w:r>
      <w:r w:rsidRPr="006F521A">
        <w:rPr>
          <w:rFonts w:ascii="Vrinda" w:hAnsi="Vrinda" w:cs="Vrinda"/>
          <w:sz w:val="28"/>
          <w:szCs w:val="28"/>
        </w:rPr>
        <w:t xml:space="preserve"> </w:t>
      </w:r>
      <w:r w:rsidRPr="006F521A">
        <w:rPr>
          <w:rFonts w:ascii="Vrinda" w:hAnsi="Vrinda" w:cs="Vrinda"/>
          <w:sz w:val="28"/>
          <w:szCs w:val="28"/>
          <w:cs/>
        </w:rPr>
        <w:t>সহিত</w:t>
      </w:r>
      <w:r w:rsidRPr="006F521A">
        <w:rPr>
          <w:rFonts w:ascii="Vrinda" w:hAnsi="Vrinda" w:cs="Vrinda"/>
          <w:sz w:val="28"/>
          <w:szCs w:val="28"/>
        </w:rPr>
        <w:t xml:space="preserve"> </w:t>
      </w:r>
      <w:r w:rsidRPr="006F521A">
        <w:rPr>
          <w:rFonts w:ascii="Vrinda" w:hAnsi="Vrinda" w:cs="Vrinda"/>
          <w:sz w:val="28"/>
          <w:szCs w:val="28"/>
          <w:cs/>
        </w:rPr>
        <w:t>সম্মুখ</w:t>
      </w:r>
      <w:r w:rsidRPr="006F521A">
        <w:rPr>
          <w:rFonts w:ascii="Vrinda" w:hAnsi="Vrinda" w:cs="Vrinda"/>
          <w:sz w:val="28"/>
          <w:szCs w:val="28"/>
        </w:rPr>
        <w:t xml:space="preserve"> </w:t>
      </w:r>
      <w:r w:rsidRPr="006F521A">
        <w:rPr>
          <w:rFonts w:ascii="Vrinda" w:hAnsi="Vrinda" w:cs="Vrinda"/>
          <w:sz w:val="28"/>
          <w:szCs w:val="28"/>
          <w:cs/>
        </w:rPr>
        <w:t>সমরে</w:t>
      </w:r>
      <w:r w:rsidRPr="006F521A">
        <w:rPr>
          <w:rFonts w:ascii="Vrinda" w:hAnsi="Vrinda" w:cs="Vrinda"/>
          <w:sz w:val="28"/>
          <w:szCs w:val="28"/>
        </w:rPr>
        <w:t xml:space="preserve"> </w:t>
      </w:r>
      <w:r w:rsidRPr="006F521A">
        <w:rPr>
          <w:rFonts w:ascii="Vrinda" w:hAnsi="Vrinda" w:cs="Vrinda"/>
          <w:sz w:val="28"/>
          <w:szCs w:val="28"/>
          <w:cs/>
        </w:rPr>
        <w:t>অবতীর্ন</w:t>
      </w:r>
      <w:r w:rsidRPr="006F521A">
        <w:rPr>
          <w:rFonts w:ascii="Vrinda" w:hAnsi="Vrinda" w:cs="Vrinda"/>
          <w:sz w:val="28"/>
          <w:szCs w:val="28"/>
        </w:rPr>
        <w:t xml:space="preserve"> </w:t>
      </w:r>
      <w:r w:rsidRPr="006F521A">
        <w:rPr>
          <w:rFonts w:ascii="Vrinda" w:hAnsi="Vrinda" w:cs="Vrinda"/>
          <w:sz w:val="28"/>
          <w:szCs w:val="28"/>
          <w:cs/>
        </w:rPr>
        <w:t>হইবার</w:t>
      </w:r>
      <w:r w:rsidRPr="006F521A">
        <w:rPr>
          <w:rFonts w:ascii="Vrinda" w:hAnsi="Vrinda" w:cs="Vrinda"/>
          <w:sz w:val="28"/>
          <w:szCs w:val="28"/>
        </w:rPr>
        <w:t xml:space="preserve"> </w:t>
      </w:r>
      <w:r w:rsidRPr="006F521A">
        <w:rPr>
          <w:rFonts w:ascii="Vrinda" w:hAnsi="Vrinda" w:cs="Vrinda"/>
          <w:sz w:val="28"/>
          <w:szCs w:val="28"/>
          <w:cs/>
        </w:rPr>
        <w:t>পরিবর্তে</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গ্রামবাসীর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চরমতম</w:t>
      </w:r>
      <w:r w:rsidRPr="006F521A">
        <w:rPr>
          <w:rFonts w:ascii="Vrinda" w:hAnsi="Vrinda" w:cs="Vrinda"/>
          <w:sz w:val="28"/>
          <w:szCs w:val="28"/>
        </w:rPr>
        <w:t xml:space="preserve"> </w:t>
      </w:r>
      <w:r w:rsidRPr="006F521A">
        <w:rPr>
          <w:rFonts w:ascii="Vrinda" w:hAnsi="Vrinda" w:cs="Vrinda"/>
          <w:sz w:val="28"/>
          <w:szCs w:val="28"/>
          <w:cs/>
        </w:rPr>
        <w:t>নিগ্রহ</w:t>
      </w:r>
      <w:r w:rsidRPr="006F521A">
        <w:rPr>
          <w:rFonts w:ascii="Vrinda" w:hAnsi="Vrinda" w:cs="Vrinda"/>
          <w:sz w:val="28"/>
          <w:szCs w:val="28"/>
        </w:rPr>
        <w:t xml:space="preserve"> </w:t>
      </w:r>
      <w:r w:rsidRPr="006F521A">
        <w:rPr>
          <w:rFonts w:ascii="Vrinda" w:hAnsi="Vrinda" w:cs="Vrinda"/>
          <w:sz w:val="28"/>
          <w:szCs w:val="28"/>
          <w:cs/>
        </w:rPr>
        <w:t>চালাইয়া</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দুর্বলতা</w:t>
      </w:r>
      <w:r w:rsidRPr="006F521A">
        <w:rPr>
          <w:rFonts w:ascii="Vrinda" w:hAnsi="Vrinda" w:cs="Vrinda"/>
          <w:sz w:val="28"/>
          <w:szCs w:val="28"/>
        </w:rPr>
        <w:t xml:space="preserve"> </w:t>
      </w:r>
      <w:r w:rsidRPr="006F521A">
        <w:rPr>
          <w:rFonts w:ascii="Vrinda" w:hAnsi="Vrinda" w:cs="Vrinda"/>
          <w:sz w:val="28"/>
          <w:szCs w:val="28"/>
          <w:cs/>
        </w:rPr>
        <w:t>ঢাকিবার</w:t>
      </w:r>
      <w:r w:rsidRPr="006F521A">
        <w:rPr>
          <w:rFonts w:ascii="Vrinda" w:hAnsi="Vrinda" w:cs="Vrinda"/>
          <w:sz w:val="28"/>
          <w:szCs w:val="28"/>
        </w:rPr>
        <w:t xml:space="preserve"> </w:t>
      </w:r>
      <w:r w:rsidRPr="006F521A">
        <w:rPr>
          <w:rFonts w:ascii="Vrinda" w:hAnsi="Vrinda" w:cs="Vrinda"/>
          <w:sz w:val="28"/>
          <w:szCs w:val="28"/>
          <w:cs/>
        </w:rPr>
        <w:t>চেষ্টা</w:t>
      </w:r>
      <w:r w:rsidRPr="006F521A">
        <w:rPr>
          <w:rFonts w:ascii="Vrinda" w:hAnsi="Vrinda" w:cs="Vrinda"/>
          <w:sz w:val="28"/>
          <w:szCs w:val="28"/>
        </w:rPr>
        <w:t xml:space="preserve"> </w:t>
      </w:r>
      <w:r w:rsidRPr="006F521A">
        <w:rPr>
          <w:rFonts w:ascii="Vrinda" w:hAnsi="Vrinda" w:cs="Vrinda"/>
          <w:sz w:val="28"/>
          <w:szCs w:val="28"/>
          <w:cs/>
        </w:rPr>
        <w:t>করিতেছে।</w:t>
      </w:r>
      <w:r w:rsidRPr="006F521A">
        <w:rPr>
          <w:rFonts w:ascii="Vrinda" w:hAnsi="Vrinda" w:cs="Vrinda"/>
          <w:sz w:val="28"/>
          <w:szCs w:val="28"/>
        </w:rPr>
        <w:t xml:space="preserve"> </w:t>
      </w:r>
      <w:r w:rsidRPr="006F521A">
        <w:rPr>
          <w:rFonts w:ascii="Vrinda" w:hAnsi="Vrinda" w:cs="Vrinda"/>
          <w:sz w:val="28"/>
          <w:szCs w:val="28"/>
          <w:cs/>
        </w:rPr>
        <w:t>ভীতসন্ত্রস্ত</w:t>
      </w:r>
      <w:r w:rsidRPr="006F521A">
        <w:rPr>
          <w:rFonts w:ascii="Vrinda" w:hAnsi="Vrinda" w:cs="Vrinda"/>
          <w:sz w:val="28"/>
          <w:szCs w:val="28"/>
        </w:rPr>
        <w:t xml:space="preserve"> </w:t>
      </w:r>
      <w:r w:rsidRPr="006F521A">
        <w:rPr>
          <w:rFonts w:ascii="Vrinda" w:hAnsi="Vrinda" w:cs="Vrinda"/>
          <w:sz w:val="28"/>
          <w:szCs w:val="28"/>
          <w:cs/>
        </w:rPr>
        <w:t>গ্রামবাসীদের</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নিষ্ঠুরভাবে</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করিতেছে।</w:t>
      </w:r>
      <w:r w:rsidRPr="006F521A">
        <w:rPr>
          <w:rFonts w:ascii="Vrinda" w:hAnsi="Vrinda" w:cs="Vrinda"/>
          <w:sz w:val="28"/>
          <w:szCs w:val="28"/>
        </w:rPr>
        <w:t xml:space="preserve"> </w:t>
      </w:r>
      <w:r w:rsidRPr="006F521A">
        <w:rPr>
          <w:rFonts w:ascii="Vrinda" w:hAnsi="Vrinda" w:cs="Vrinda"/>
          <w:sz w:val="28"/>
          <w:szCs w:val="28"/>
          <w:cs/>
        </w:rPr>
        <w:t>বিশেষ</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মুক্তিযোদ্ধারা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জায়গায়</w:t>
      </w:r>
      <w:r w:rsidRPr="006F521A">
        <w:rPr>
          <w:rFonts w:ascii="Vrinda" w:hAnsi="Vrinda" w:cs="Vrinda"/>
          <w:sz w:val="28"/>
          <w:szCs w:val="28"/>
        </w:rPr>
        <w:t xml:space="preserve"> </w:t>
      </w:r>
      <w:r w:rsidRPr="006F521A">
        <w:rPr>
          <w:rFonts w:ascii="Vrinda" w:hAnsi="Vrinda" w:cs="Vrinda"/>
          <w:sz w:val="28"/>
          <w:szCs w:val="28"/>
          <w:cs/>
        </w:rPr>
        <w:t>একবার</w:t>
      </w:r>
      <w:r w:rsidRPr="006F521A">
        <w:rPr>
          <w:rFonts w:ascii="Vrinda" w:hAnsi="Vrinda" w:cs="Vrinda"/>
          <w:sz w:val="28"/>
          <w:szCs w:val="28"/>
        </w:rPr>
        <w:t xml:space="preserve"> </w:t>
      </w:r>
      <w:r w:rsidRPr="006F521A">
        <w:rPr>
          <w:rFonts w:ascii="Vrinda" w:hAnsi="Vrinda" w:cs="Vrinda"/>
          <w:sz w:val="28"/>
          <w:szCs w:val="28"/>
          <w:cs/>
        </w:rPr>
        <w:t>খানসেনাদের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হামলা</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আশেপাশে</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হানাদাররা</w:t>
      </w:r>
      <w:r w:rsidRPr="006F521A">
        <w:rPr>
          <w:rFonts w:ascii="Vrinda" w:hAnsi="Vrinda" w:cs="Vrinda"/>
          <w:sz w:val="28"/>
          <w:szCs w:val="28"/>
        </w:rPr>
        <w:t xml:space="preserve"> </w:t>
      </w:r>
      <w:r w:rsidRPr="006F521A">
        <w:rPr>
          <w:rFonts w:ascii="Vrinda" w:hAnsi="Vrinda" w:cs="Vrinda"/>
          <w:sz w:val="28"/>
          <w:szCs w:val="28"/>
          <w:cs/>
        </w:rPr>
        <w:t>বর্বর</w:t>
      </w:r>
      <w:r w:rsidRPr="006F521A">
        <w:rPr>
          <w:rFonts w:ascii="Vrinda" w:hAnsi="Vrinda" w:cs="Vrinda"/>
          <w:sz w:val="28"/>
          <w:szCs w:val="28"/>
        </w:rPr>
        <w:t xml:space="preserve"> </w:t>
      </w:r>
      <w:r w:rsidRPr="006F521A">
        <w:rPr>
          <w:rFonts w:ascii="Vrinda" w:hAnsi="Vrinda" w:cs="Vrinda"/>
          <w:sz w:val="28"/>
          <w:szCs w:val="28"/>
          <w:cs/>
        </w:rPr>
        <w:t>নির্যাতন</w:t>
      </w:r>
      <w:r w:rsidRPr="006F521A">
        <w:rPr>
          <w:rFonts w:ascii="Vrinda" w:hAnsi="Vrinda" w:cs="Vrinda"/>
          <w:sz w:val="28"/>
          <w:szCs w:val="28"/>
        </w:rPr>
        <w:t xml:space="preserve"> </w:t>
      </w:r>
      <w:r w:rsidRPr="006F521A">
        <w:rPr>
          <w:rFonts w:ascii="Vrinda" w:hAnsi="Vrinda" w:cs="Vrinda"/>
          <w:sz w:val="28"/>
          <w:szCs w:val="28"/>
          <w:cs/>
        </w:rPr>
        <w:t>চালাইতেছে।</w:t>
      </w:r>
      <w:r w:rsidRPr="006F521A">
        <w:rPr>
          <w:rFonts w:ascii="Vrinda" w:hAnsi="Vrinda" w:cs="Vrinda"/>
          <w:sz w:val="28"/>
          <w:szCs w:val="28"/>
        </w:rPr>
        <w:t xml:space="preserve"> </w:t>
      </w:r>
      <w:r w:rsidRPr="006F521A">
        <w:rPr>
          <w:rFonts w:ascii="Vrinda" w:hAnsi="Vrinda" w:cs="Vrinda"/>
          <w:sz w:val="28"/>
          <w:szCs w:val="28"/>
          <w:cs/>
        </w:rPr>
        <w:t>অতি</w:t>
      </w:r>
      <w:r w:rsidRPr="006F521A">
        <w:rPr>
          <w:rFonts w:ascii="Vrinda" w:hAnsi="Vrinda" w:cs="Vrinda"/>
          <w:sz w:val="28"/>
          <w:szCs w:val="28"/>
        </w:rPr>
        <w:t xml:space="preserve"> </w:t>
      </w:r>
      <w:r w:rsidRPr="006F521A">
        <w:rPr>
          <w:rFonts w:ascii="Vrinda" w:hAnsi="Vrinda" w:cs="Vrinda"/>
          <w:sz w:val="28"/>
          <w:szCs w:val="28"/>
          <w:cs/>
        </w:rPr>
        <w:t>সম্প্রতি</w:t>
      </w:r>
      <w:r w:rsidRPr="006F521A">
        <w:rPr>
          <w:rFonts w:ascii="Vrinda" w:hAnsi="Vrinda" w:cs="Vrinda"/>
          <w:sz w:val="28"/>
          <w:szCs w:val="28"/>
        </w:rPr>
        <w:t xml:space="preserve"> </w:t>
      </w:r>
      <w:r w:rsidRPr="006F521A">
        <w:rPr>
          <w:rFonts w:ascii="Vrinda" w:hAnsi="Vrinda" w:cs="Vrinda"/>
          <w:sz w:val="28"/>
          <w:szCs w:val="28"/>
          <w:cs/>
        </w:rPr>
        <w:t>গাইবান্ধার</w:t>
      </w:r>
      <w:r w:rsidRPr="006F521A">
        <w:rPr>
          <w:rFonts w:ascii="Vrinda" w:hAnsi="Vrinda" w:cs="Vrinda"/>
          <w:sz w:val="28"/>
          <w:szCs w:val="28"/>
        </w:rPr>
        <w:t xml:space="preserve"> </w:t>
      </w:r>
      <w:r w:rsidRPr="006F521A">
        <w:rPr>
          <w:rFonts w:ascii="Vrinda" w:hAnsi="Vrinda" w:cs="Vrinda"/>
          <w:sz w:val="28"/>
          <w:szCs w:val="28"/>
          <w:cs/>
        </w:rPr>
        <w:t>রসুলপুরের</w:t>
      </w:r>
      <w:r w:rsidRPr="006F521A">
        <w:rPr>
          <w:rFonts w:ascii="Vrinda" w:hAnsi="Vrinda" w:cs="Vrinda"/>
          <w:sz w:val="28"/>
          <w:szCs w:val="28"/>
        </w:rPr>
        <w:t xml:space="preserve"> </w:t>
      </w:r>
      <w:r w:rsidRPr="006F521A">
        <w:rPr>
          <w:rFonts w:ascii="Vrinda" w:hAnsi="Vrinda" w:cs="Vrinda"/>
          <w:sz w:val="28"/>
          <w:szCs w:val="28"/>
          <w:cs/>
        </w:rPr>
        <w:t>সুইসগেটের</w:t>
      </w:r>
      <w:r w:rsidRPr="006F521A">
        <w:rPr>
          <w:rFonts w:ascii="Vrinda" w:hAnsi="Vrinda" w:cs="Vrinda"/>
          <w:sz w:val="28"/>
          <w:szCs w:val="28"/>
        </w:rPr>
        <w:t xml:space="preserve"> </w:t>
      </w:r>
      <w:r w:rsidRPr="006F521A">
        <w:rPr>
          <w:rFonts w:ascii="Vrinda" w:hAnsi="Vrinda" w:cs="Vrinda"/>
          <w:sz w:val="28"/>
          <w:szCs w:val="28"/>
          <w:cs/>
        </w:rPr>
        <w:t>নিকটবর্তী</w:t>
      </w:r>
      <w:r w:rsidRPr="006F521A">
        <w:rPr>
          <w:rFonts w:ascii="Vrinda" w:hAnsi="Vrinda" w:cs="Vrinda"/>
          <w:sz w:val="28"/>
          <w:szCs w:val="28"/>
        </w:rPr>
        <w:t xml:space="preserve"> </w:t>
      </w:r>
      <w:r w:rsidRPr="006F521A">
        <w:rPr>
          <w:rFonts w:ascii="Vrinda" w:hAnsi="Vrinda" w:cs="Vrinda"/>
          <w:sz w:val="28"/>
          <w:szCs w:val="28"/>
          <w:cs/>
        </w:rPr>
        <w:t>ফুলছড়ি</w:t>
      </w:r>
      <w:r w:rsidRPr="006F521A">
        <w:rPr>
          <w:rFonts w:ascii="Vrinda" w:hAnsi="Vrinda" w:cs="Vrinda"/>
          <w:sz w:val="28"/>
          <w:szCs w:val="28"/>
        </w:rPr>
        <w:t xml:space="preserve"> </w:t>
      </w:r>
      <w:r w:rsidRPr="006F521A">
        <w:rPr>
          <w:rFonts w:ascii="Vrinda" w:hAnsi="Vrinda" w:cs="Vrinda"/>
          <w:sz w:val="28"/>
          <w:szCs w:val="28"/>
          <w:cs/>
        </w:rPr>
        <w:t>বাঁধের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মানাশ</w:t>
      </w:r>
      <w:r w:rsidRPr="006F521A">
        <w:rPr>
          <w:rFonts w:ascii="Vrinda" w:hAnsi="Vrinda" w:cs="Vrinda"/>
          <w:sz w:val="28"/>
          <w:szCs w:val="28"/>
        </w:rPr>
        <w:t xml:space="preserve"> </w:t>
      </w:r>
      <w:r w:rsidRPr="006F521A">
        <w:rPr>
          <w:rFonts w:ascii="Vrinda" w:hAnsi="Vrinda" w:cs="Vrinda"/>
          <w:sz w:val="28"/>
          <w:szCs w:val="28"/>
          <w:cs/>
        </w:rPr>
        <w:t>নামক</w:t>
      </w:r>
      <w:r w:rsidRPr="006F521A">
        <w:rPr>
          <w:rFonts w:ascii="Vrinda" w:hAnsi="Vrinda" w:cs="Vrinda"/>
          <w:sz w:val="28"/>
          <w:szCs w:val="28"/>
        </w:rPr>
        <w:t xml:space="preserve"> </w:t>
      </w:r>
      <w:r w:rsidRPr="006F521A">
        <w:rPr>
          <w:rFonts w:ascii="Vrinda" w:hAnsi="Vrinda" w:cs="Vrinda"/>
          <w:sz w:val="28"/>
          <w:szCs w:val="28"/>
          <w:cs/>
        </w:rPr>
        <w:t>জায়গায়</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পুল</w:t>
      </w:r>
      <w:r w:rsidRPr="006F521A">
        <w:rPr>
          <w:rFonts w:ascii="Vrinda" w:hAnsi="Vrinda" w:cs="Vrinda"/>
          <w:sz w:val="28"/>
          <w:szCs w:val="28"/>
        </w:rPr>
        <w:t xml:space="preserve"> </w:t>
      </w:r>
      <w:r w:rsidRPr="006F521A">
        <w:rPr>
          <w:rFonts w:ascii="Vrinda" w:hAnsi="Vrinda" w:cs="Vrinda"/>
          <w:sz w:val="28"/>
          <w:szCs w:val="28"/>
          <w:cs/>
        </w:rPr>
        <w:t>গেরিলা</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রাত্রিকালে</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পাকসেনাদের</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ছোট</w:t>
      </w:r>
      <w:r w:rsidRPr="006F521A">
        <w:rPr>
          <w:rFonts w:ascii="Vrinda" w:hAnsi="Vrinda" w:cs="Vrinda"/>
          <w:sz w:val="28"/>
          <w:szCs w:val="28"/>
        </w:rPr>
        <w:t xml:space="preserve"> </w:t>
      </w:r>
      <w:r w:rsidRPr="006F521A">
        <w:rPr>
          <w:rFonts w:ascii="Vrinda" w:hAnsi="Vrinda" w:cs="Vrinda"/>
          <w:sz w:val="28"/>
          <w:szCs w:val="28"/>
          <w:cs/>
        </w:rPr>
        <w:t>পাহারা</w:t>
      </w:r>
      <w:r w:rsidRPr="006F521A">
        <w:rPr>
          <w:rFonts w:ascii="Vrinda" w:hAnsi="Vrinda" w:cs="Vrinda"/>
          <w:sz w:val="28"/>
          <w:szCs w:val="28"/>
        </w:rPr>
        <w:t xml:space="preserve"> </w:t>
      </w:r>
      <w:r w:rsidRPr="006F521A">
        <w:rPr>
          <w:rFonts w:ascii="Vrinda" w:hAnsi="Vrinda" w:cs="Vrinda"/>
          <w:sz w:val="28"/>
          <w:szCs w:val="28"/>
          <w:cs/>
        </w:rPr>
        <w:t>ঘাঁটি</w:t>
      </w:r>
      <w:r w:rsidRPr="006F521A">
        <w:rPr>
          <w:rFonts w:ascii="Vrinda" w:hAnsi="Vrinda" w:cs="Vrinda"/>
          <w:sz w:val="28"/>
          <w:szCs w:val="28"/>
        </w:rPr>
        <w:t xml:space="preserve"> </w:t>
      </w:r>
      <w:r w:rsidRPr="006F521A">
        <w:rPr>
          <w:rFonts w:ascii="Vrinda" w:hAnsi="Vrinda" w:cs="Vrinda"/>
          <w:sz w:val="28"/>
          <w:szCs w:val="28"/>
          <w:cs/>
        </w:rPr>
        <w:t>বিদ্ধস্ত</w:t>
      </w:r>
      <w:r w:rsidRPr="006F521A">
        <w:rPr>
          <w:rFonts w:ascii="Vrinda" w:hAnsi="Vrinda" w:cs="Vrinda"/>
          <w:sz w:val="28"/>
          <w:szCs w:val="28"/>
        </w:rPr>
        <w:t xml:space="preserve"> </w:t>
      </w:r>
      <w:r w:rsidRPr="006F521A">
        <w:rPr>
          <w:rFonts w:ascii="Vrinda" w:hAnsi="Vrinda" w:cs="Vrinda"/>
          <w:sz w:val="28"/>
          <w:szCs w:val="28"/>
          <w:cs/>
        </w:rPr>
        <w:t>করিয়াছেন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পুলটির</w:t>
      </w:r>
      <w:r w:rsidRPr="006F521A">
        <w:rPr>
          <w:rFonts w:ascii="Vrinda" w:hAnsi="Vrinda" w:cs="Vrinda"/>
          <w:sz w:val="28"/>
          <w:szCs w:val="28"/>
        </w:rPr>
        <w:t xml:space="preserve"> </w:t>
      </w:r>
      <w:r w:rsidRPr="006F521A">
        <w:rPr>
          <w:rFonts w:ascii="Vrinda" w:hAnsi="Vrinda" w:cs="Vrinda"/>
          <w:sz w:val="28"/>
          <w:szCs w:val="28"/>
          <w:cs/>
        </w:rPr>
        <w:t>ব্যাপক</w:t>
      </w:r>
      <w:r w:rsidRPr="006F521A">
        <w:rPr>
          <w:rFonts w:ascii="Vrinda" w:hAnsi="Vrinda" w:cs="Vrinda"/>
          <w:sz w:val="28"/>
          <w:szCs w:val="28"/>
        </w:rPr>
        <w:t xml:space="preserve"> </w:t>
      </w:r>
      <w:r w:rsidRPr="006F521A">
        <w:rPr>
          <w:rFonts w:ascii="Vrinda" w:hAnsi="Vrinda" w:cs="Vrinda"/>
          <w:sz w:val="28"/>
          <w:szCs w:val="28"/>
          <w:cs/>
        </w:rPr>
        <w:t>ক্ষতিসাধন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মানাশের</w:t>
      </w:r>
      <w:r w:rsidRPr="006F521A">
        <w:rPr>
          <w:rFonts w:ascii="Vrinda" w:hAnsi="Vrinda" w:cs="Vrinda"/>
          <w:sz w:val="28"/>
          <w:szCs w:val="28"/>
        </w:rPr>
        <w:t xml:space="preserve"> </w:t>
      </w:r>
      <w:r w:rsidRPr="006F521A">
        <w:rPr>
          <w:rFonts w:ascii="Vrinda" w:hAnsi="Vrinda" w:cs="Vrinda"/>
          <w:sz w:val="28"/>
          <w:szCs w:val="28"/>
          <w:cs/>
        </w:rPr>
        <w:t>নিকটবর্তী</w:t>
      </w:r>
      <w:r w:rsidRPr="006F521A">
        <w:rPr>
          <w:rFonts w:ascii="Vrinda" w:hAnsi="Vrinda" w:cs="Vrinda"/>
          <w:sz w:val="28"/>
          <w:szCs w:val="28"/>
        </w:rPr>
        <w:t xml:space="preserve"> </w:t>
      </w:r>
      <w:r w:rsidRPr="006F521A">
        <w:rPr>
          <w:rFonts w:ascii="Vrinda" w:hAnsi="Vrinda" w:cs="Vrinda"/>
          <w:sz w:val="28"/>
          <w:szCs w:val="28"/>
          <w:cs/>
        </w:rPr>
        <w:t>কামারজানী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গাইবান্ধাতে</w:t>
      </w:r>
      <w:r w:rsidRPr="006F521A">
        <w:rPr>
          <w:rFonts w:ascii="Vrinda" w:hAnsi="Vrinda" w:cs="Vrinda"/>
          <w:sz w:val="28"/>
          <w:szCs w:val="28"/>
        </w:rPr>
        <w:t xml:space="preserve"> </w:t>
      </w:r>
      <w:r w:rsidRPr="006F521A">
        <w:rPr>
          <w:rFonts w:ascii="Vrinda" w:hAnsi="Vrinda" w:cs="Vrinda"/>
          <w:sz w:val="28"/>
          <w:szCs w:val="28"/>
          <w:cs/>
        </w:rPr>
        <w:t>পাকসেনাদের</w:t>
      </w:r>
      <w:r w:rsidRPr="006F521A">
        <w:rPr>
          <w:rFonts w:ascii="Vrinda" w:hAnsi="Vrinda" w:cs="Vrinda"/>
          <w:sz w:val="28"/>
          <w:szCs w:val="28"/>
        </w:rPr>
        <w:t xml:space="preserve"> </w:t>
      </w:r>
      <w:r w:rsidRPr="006F521A">
        <w:rPr>
          <w:rFonts w:ascii="Vrinda" w:hAnsi="Vrinda" w:cs="Vrinda"/>
          <w:sz w:val="28"/>
          <w:szCs w:val="28"/>
          <w:cs/>
        </w:rPr>
        <w:t>দুই</w:t>
      </w:r>
      <w:r w:rsidRPr="006F521A">
        <w:rPr>
          <w:rFonts w:ascii="Vrinda" w:hAnsi="Vrinda" w:cs="Vrinda"/>
          <w:sz w:val="28"/>
          <w:szCs w:val="28"/>
        </w:rPr>
        <w:t xml:space="preserve"> </w:t>
      </w:r>
      <w:r w:rsidRPr="006F521A">
        <w:rPr>
          <w:rFonts w:ascii="Vrinda" w:hAnsi="Vrinda" w:cs="Vrinda"/>
          <w:sz w:val="28"/>
          <w:szCs w:val="28"/>
          <w:cs/>
        </w:rPr>
        <w:t>বিরাট</w:t>
      </w:r>
      <w:r w:rsidRPr="006F521A">
        <w:rPr>
          <w:rFonts w:ascii="Vrinda" w:hAnsi="Vrinda" w:cs="Vrinda"/>
          <w:sz w:val="28"/>
          <w:szCs w:val="28"/>
        </w:rPr>
        <w:t xml:space="preserve"> </w:t>
      </w:r>
      <w:r w:rsidRPr="006F521A">
        <w:rPr>
          <w:rFonts w:ascii="Vrinda" w:hAnsi="Vrinda" w:cs="Vrinda"/>
          <w:sz w:val="28"/>
          <w:szCs w:val="28"/>
          <w:cs/>
        </w:rPr>
        <w:t>শক্ত</w:t>
      </w:r>
      <w:r w:rsidRPr="006F521A">
        <w:rPr>
          <w:rFonts w:ascii="Vrinda" w:hAnsi="Vrinda" w:cs="Vrinda"/>
          <w:sz w:val="28"/>
          <w:szCs w:val="28"/>
        </w:rPr>
        <w:t xml:space="preserve"> </w:t>
      </w:r>
      <w:r w:rsidRPr="006F521A">
        <w:rPr>
          <w:rFonts w:ascii="Vrinda" w:hAnsi="Vrinda" w:cs="Vrinda"/>
          <w:sz w:val="28"/>
          <w:szCs w:val="28"/>
          <w:cs/>
        </w:rPr>
        <w:t>ঘাঁটি</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সত্ত্বেও</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চলাকালে</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অক্রমনস্থলে</w:t>
      </w:r>
      <w:r w:rsidRPr="006F521A">
        <w:rPr>
          <w:rFonts w:ascii="Vrinda" w:hAnsi="Vrinda" w:cs="Vrinda"/>
          <w:sz w:val="28"/>
          <w:szCs w:val="28"/>
        </w:rPr>
        <w:t xml:space="preserve"> </w:t>
      </w:r>
      <w:r w:rsidRPr="006F521A">
        <w:rPr>
          <w:rFonts w:ascii="Vrinda" w:hAnsi="Vrinda" w:cs="Vrinda"/>
          <w:sz w:val="28"/>
          <w:szCs w:val="28"/>
          <w:cs/>
        </w:rPr>
        <w:t>আসার</w:t>
      </w:r>
      <w:r w:rsidRPr="006F521A">
        <w:rPr>
          <w:rFonts w:ascii="Vrinda" w:hAnsi="Vrinda" w:cs="Vrinda"/>
          <w:sz w:val="28"/>
          <w:szCs w:val="28"/>
        </w:rPr>
        <w:t xml:space="preserve"> </w:t>
      </w:r>
      <w:r w:rsidRPr="006F521A">
        <w:rPr>
          <w:rFonts w:ascii="Vrinda" w:hAnsi="Vrinda" w:cs="Vrinda"/>
          <w:sz w:val="28"/>
          <w:szCs w:val="28"/>
          <w:cs/>
        </w:rPr>
        <w:t>সাহস</w:t>
      </w:r>
      <w:r w:rsidRPr="006F521A">
        <w:rPr>
          <w:rFonts w:ascii="Vrinda" w:hAnsi="Vrinda" w:cs="Vrinda"/>
          <w:sz w:val="28"/>
          <w:szCs w:val="28"/>
        </w:rPr>
        <w:t xml:space="preserve"> </w:t>
      </w:r>
      <w:r w:rsidRPr="006F521A">
        <w:rPr>
          <w:rFonts w:ascii="Vrinda" w:hAnsi="Vrinda" w:cs="Vrinda"/>
          <w:sz w:val="28"/>
          <w:szCs w:val="28"/>
          <w:cs/>
        </w:rPr>
        <w:t>পায়নাই।</w:t>
      </w:r>
      <w:r w:rsidRPr="006F521A">
        <w:rPr>
          <w:rFonts w:ascii="Vrinda" w:hAnsi="Vrinda" w:cs="Vrinda"/>
          <w:sz w:val="28"/>
          <w:szCs w:val="28"/>
        </w:rPr>
        <w:t xml:space="preserve"> </w:t>
      </w:r>
      <w:r w:rsidRPr="006F521A">
        <w:rPr>
          <w:rFonts w:ascii="Vrinda" w:hAnsi="Vrinda" w:cs="Vrinda"/>
          <w:sz w:val="28"/>
          <w:szCs w:val="28"/>
          <w:cs/>
        </w:rPr>
        <w:t>পরদিন</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একজন</w:t>
      </w:r>
      <w:r w:rsidRPr="006F521A">
        <w:rPr>
          <w:rFonts w:ascii="Vrinda" w:hAnsi="Vrinda" w:cs="Vrinda"/>
          <w:sz w:val="28"/>
          <w:szCs w:val="28"/>
        </w:rPr>
        <w:t xml:space="preserve"> </w:t>
      </w:r>
      <w:r w:rsidRPr="006F521A">
        <w:rPr>
          <w:rFonts w:ascii="Vrinda" w:hAnsi="Vrinda" w:cs="Vrinda"/>
          <w:sz w:val="28"/>
          <w:szCs w:val="28"/>
          <w:cs/>
        </w:rPr>
        <w:lastRenderedPageBreak/>
        <w:t>ক্যাপ্টেনের</w:t>
      </w:r>
      <w:r w:rsidRPr="006F521A">
        <w:rPr>
          <w:rFonts w:ascii="Vrinda" w:hAnsi="Vrinda" w:cs="Vrinda"/>
          <w:sz w:val="28"/>
          <w:szCs w:val="28"/>
        </w:rPr>
        <w:t xml:space="preserve"> </w:t>
      </w:r>
      <w:r w:rsidRPr="006F521A">
        <w:rPr>
          <w:rFonts w:ascii="Vrinda" w:hAnsi="Vrinda" w:cs="Vrinda"/>
          <w:sz w:val="28"/>
          <w:szCs w:val="28"/>
          <w:cs/>
        </w:rPr>
        <w:t>নেতৃত্বে</w:t>
      </w:r>
      <w:r w:rsidRPr="006F521A">
        <w:rPr>
          <w:rFonts w:ascii="Vrinda" w:hAnsi="Vrinda" w:cs="Vrinda"/>
          <w:sz w:val="28"/>
          <w:szCs w:val="28"/>
        </w:rPr>
        <w:t xml:space="preserve"> </w:t>
      </w:r>
      <w:r w:rsidRPr="006F521A">
        <w:rPr>
          <w:rFonts w:ascii="Vrinda" w:hAnsi="Vrinda" w:cs="Vrinda"/>
          <w:sz w:val="28"/>
          <w:szCs w:val="28"/>
          <w:cs/>
        </w:rPr>
        <w:t>একদল</w:t>
      </w:r>
      <w:r w:rsidRPr="006F521A">
        <w:rPr>
          <w:rFonts w:ascii="Vrinda" w:hAnsi="Vrinda" w:cs="Vrinda"/>
          <w:sz w:val="28"/>
          <w:szCs w:val="28"/>
        </w:rPr>
        <w:t xml:space="preserve"> </w:t>
      </w:r>
      <w:r w:rsidRPr="006F521A">
        <w:rPr>
          <w:rFonts w:ascii="Vrinda" w:hAnsi="Vrinda" w:cs="Vrinda"/>
          <w:sz w:val="28"/>
          <w:szCs w:val="28"/>
          <w:cs/>
        </w:rPr>
        <w:t>বর্বর</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ঘটনাস্থলে</w:t>
      </w:r>
      <w:r w:rsidRPr="006F521A">
        <w:rPr>
          <w:rFonts w:ascii="Vrinda" w:hAnsi="Vrinda" w:cs="Vrinda"/>
          <w:sz w:val="28"/>
          <w:szCs w:val="28"/>
        </w:rPr>
        <w:t xml:space="preserve"> </w:t>
      </w:r>
      <w:r w:rsidRPr="006F521A">
        <w:rPr>
          <w:rFonts w:ascii="Vrinda" w:hAnsi="Vrinda" w:cs="Vrinda"/>
          <w:sz w:val="28"/>
          <w:szCs w:val="28"/>
          <w:cs/>
        </w:rPr>
        <w:t>আসিয়া</w:t>
      </w:r>
      <w:r w:rsidRPr="006F521A">
        <w:rPr>
          <w:rFonts w:ascii="Vrinda" w:hAnsi="Vrinda" w:cs="Vrinda"/>
          <w:sz w:val="28"/>
          <w:szCs w:val="28"/>
        </w:rPr>
        <w:t xml:space="preserve"> </w:t>
      </w:r>
      <w:r w:rsidRPr="006F521A">
        <w:rPr>
          <w:rFonts w:ascii="Vrinda" w:hAnsi="Vrinda" w:cs="Vrinda"/>
          <w:sz w:val="28"/>
          <w:szCs w:val="28"/>
          <w:cs/>
        </w:rPr>
        <w:t>৩</w:t>
      </w:r>
      <w:r w:rsidRPr="006F521A">
        <w:rPr>
          <w:rFonts w:ascii="Vrinda" w:hAnsi="Vrinda" w:cs="Vrinda"/>
          <w:sz w:val="28"/>
          <w:szCs w:val="28"/>
        </w:rPr>
        <w:t>/</w:t>
      </w:r>
      <w:r w:rsidRPr="006F521A">
        <w:rPr>
          <w:rFonts w:ascii="Vrinda" w:hAnsi="Vrinda" w:cs="Vrinda"/>
          <w:sz w:val="28"/>
          <w:szCs w:val="28"/>
          <w:cs/>
        </w:rPr>
        <w:t>৪</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এলাকা</w:t>
      </w:r>
      <w:r w:rsidRPr="006F521A">
        <w:rPr>
          <w:rFonts w:ascii="Vrinda" w:hAnsi="Vrinda" w:cs="Vrinda"/>
          <w:sz w:val="28"/>
          <w:szCs w:val="28"/>
        </w:rPr>
        <w:t xml:space="preserve"> </w:t>
      </w:r>
      <w:r w:rsidRPr="006F521A">
        <w:rPr>
          <w:rFonts w:ascii="Vrinda" w:hAnsi="Vrinda" w:cs="Vrinda"/>
          <w:sz w:val="28"/>
          <w:szCs w:val="28"/>
          <w:cs/>
        </w:rPr>
        <w:t>জুড়িয়া</w:t>
      </w:r>
      <w:r w:rsidRPr="006F521A">
        <w:rPr>
          <w:rFonts w:ascii="Vrinda" w:hAnsi="Vrinda" w:cs="Vrinda"/>
          <w:sz w:val="28"/>
          <w:szCs w:val="28"/>
        </w:rPr>
        <w:t xml:space="preserve"> </w:t>
      </w:r>
      <w:r w:rsidRPr="006F521A">
        <w:rPr>
          <w:rFonts w:ascii="Vrinda" w:hAnsi="Vrinda" w:cs="Vrinda"/>
          <w:sz w:val="28"/>
          <w:szCs w:val="28"/>
          <w:cs/>
        </w:rPr>
        <w:t>ধ্বংশযঞ্জ</w:t>
      </w:r>
      <w:r w:rsidRPr="006F521A">
        <w:rPr>
          <w:rFonts w:ascii="Vrinda" w:hAnsi="Vrinda" w:cs="Vrinda"/>
          <w:sz w:val="28"/>
          <w:szCs w:val="28"/>
        </w:rPr>
        <w:t xml:space="preserve"> </w:t>
      </w:r>
      <w:r w:rsidRPr="006F521A">
        <w:rPr>
          <w:rFonts w:ascii="Vrinda" w:hAnsi="Vrinda" w:cs="Vrinda"/>
          <w:sz w:val="28"/>
          <w:szCs w:val="28"/>
          <w:cs/>
        </w:rPr>
        <w:t>চালাইয়া</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১০০</w:t>
      </w:r>
      <w:r w:rsidRPr="006F521A">
        <w:rPr>
          <w:rFonts w:ascii="Vrinda" w:hAnsi="Vrinda" w:cs="Vrinda"/>
          <w:sz w:val="28"/>
          <w:szCs w:val="28"/>
        </w:rPr>
        <w:t xml:space="preserve"> </w:t>
      </w:r>
      <w:r w:rsidRPr="006F521A">
        <w:rPr>
          <w:rFonts w:ascii="Vrinda" w:hAnsi="Vrinda" w:cs="Vrinda"/>
          <w:sz w:val="28"/>
          <w:szCs w:val="28"/>
          <w:cs/>
        </w:rPr>
        <w:t>লোক</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স্থানীয়</w:t>
      </w:r>
      <w:r w:rsidRPr="006F521A">
        <w:rPr>
          <w:rFonts w:ascii="Vrinda" w:hAnsi="Vrinda" w:cs="Vrinda"/>
          <w:sz w:val="28"/>
          <w:szCs w:val="28"/>
        </w:rPr>
        <w:t xml:space="preserve"> </w:t>
      </w:r>
      <w:r w:rsidRPr="006F521A">
        <w:rPr>
          <w:rFonts w:ascii="Vrinda" w:hAnsi="Vrinda" w:cs="Vrinda"/>
          <w:sz w:val="28"/>
          <w:szCs w:val="28"/>
          <w:cs/>
        </w:rPr>
        <w:t>অবাঙ্গালীরা</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মিলিত</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মানাশ</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রসুলপুর</w:t>
      </w:r>
      <w:r w:rsidRPr="006F521A">
        <w:rPr>
          <w:rFonts w:ascii="Vrinda" w:hAnsi="Vrinda" w:cs="Vrinda"/>
          <w:sz w:val="28"/>
          <w:szCs w:val="28"/>
        </w:rPr>
        <w:t xml:space="preserve"> </w:t>
      </w:r>
      <w:r w:rsidRPr="006F521A">
        <w:rPr>
          <w:rFonts w:ascii="Vrinda" w:hAnsi="Vrinda" w:cs="Vrinda"/>
          <w:sz w:val="28"/>
          <w:szCs w:val="28"/>
          <w:cs/>
        </w:rPr>
        <w:t>এলাকা</w:t>
      </w:r>
      <w:r w:rsidRPr="006F521A">
        <w:rPr>
          <w:rFonts w:ascii="Vrinda" w:hAnsi="Vrinda" w:cs="Vrinda"/>
          <w:sz w:val="28"/>
          <w:szCs w:val="28"/>
        </w:rPr>
        <w:t xml:space="preserve"> </w:t>
      </w:r>
      <w:r w:rsidRPr="006F521A">
        <w:rPr>
          <w:rFonts w:ascii="Vrinda" w:hAnsi="Vrinda" w:cs="Vrinda"/>
          <w:sz w:val="28"/>
          <w:szCs w:val="28"/>
          <w:cs/>
        </w:rPr>
        <w:t>তছনছ</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ফেলে।</w:t>
      </w:r>
    </w:p>
    <w:p w14:paraId="58C3E814" w14:textId="77777777" w:rsidR="007A228D" w:rsidRPr="006F521A" w:rsidRDefault="007A228D" w:rsidP="00794071">
      <w:pPr>
        <w:spacing w:after="0" w:line="240" w:lineRule="auto"/>
        <w:rPr>
          <w:rFonts w:ascii="Vrinda" w:hAnsi="Vrinda" w:cs="Vrinda"/>
          <w:sz w:val="28"/>
          <w:szCs w:val="28"/>
        </w:rPr>
      </w:pPr>
    </w:p>
    <w:p w14:paraId="6EAB2A9E"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অনুরুপভাবে</w:t>
      </w:r>
      <w:r w:rsidRPr="006F521A">
        <w:rPr>
          <w:rFonts w:ascii="Vrinda" w:hAnsi="Vrinda" w:cs="Vrinda"/>
          <w:sz w:val="28"/>
          <w:szCs w:val="28"/>
        </w:rPr>
        <w:t xml:space="preserve"> </w:t>
      </w:r>
      <w:r w:rsidRPr="006F521A">
        <w:rPr>
          <w:rFonts w:ascii="Vrinda" w:hAnsi="Vrinda" w:cs="Vrinda"/>
          <w:sz w:val="28"/>
          <w:szCs w:val="28"/>
          <w:cs/>
        </w:rPr>
        <w:t>গেরিলা</w:t>
      </w:r>
      <w:r w:rsidRPr="006F521A">
        <w:rPr>
          <w:rFonts w:ascii="Vrinda" w:hAnsi="Vrinda" w:cs="Vrinda"/>
          <w:sz w:val="28"/>
          <w:szCs w:val="28"/>
        </w:rPr>
        <w:t xml:space="preserve"> </w:t>
      </w:r>
      <w:r w:rsidRPr="006F521A">
        <w:rPr>
          <w:rFonts w:ascii="Vrinda" w:hAnsi="Vrinda" w:cs="Vrinda"/>
          <w:sz w:val="28"/>
          <w:szCs w:val="28"/>
          <w:cs/>
        </w:rPr>
        <w:t>রেডিও</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রংপুরের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চালাইলে</w:t>
      </w:r>
      <w:r w:rsidRPr="006F521A">
        <w:rPr>
          <w:rFonts w:ascii="Vrinda" w:hAnsi="Vrinda" w:cs="Vrinda"/>
          <w:sz w:val="28"/>
          <w:szCs w:val="28"/>
        </w:rPr>
        <w:t xml:space="preserve"> </w:t>
      </w:r>
      <w:r w:rsidRPr="006F521A">
        <w:rPr>
          <w:rFonts w:ascii="Vrinda" w:hAnsi="Vrinda" w:cs="Vrinda"/>
          <w:sz w:val="28"/>
          <w:szCs w:val="28"/>
          <w:cs/>
        </w:rPr>
        <w:t>পাহারারত</w:t>
      </w:r>
      <w:r w:rsidRPr="006F521A">
        <w:rPr>
          <w:rFonts w:ascii="Vrinda" w:hAnsi="Vrinda" w:cs="Vrinda"/>
          <w:sz w:val="28"/>
          <w:szCs w:val="28"/>
        </w:rPr>
        <w:t xml:space="preserve"> </w:t>
      </w:r>
      <w:r w:rsidRPr="006F521A">
        <w:rPr>
          <w:rFonts w:ascii="Vrinda" w:hAnsi="Vrinda" w:cs="Vrinda"/>
          <w:sz w:val="28"/>
          <w:szCs w:val="28"/>
          <w:cs/>
        </w:rPr>
        <w:t>পঞ্চাশজনেরও</w:t>
      </w:r>
      <w:r w:rsidRPr="006F521A">
        <w:rPr>
          <w:rFonts w:ascii="Vrinda" w:hAnsi="Vrinda" w:cs="Vrinda"/>
          <w:sz w:val="28"/>
          <w:szCs w:val="28"/>
        </w:rPr>
        <w:t xml:space="preserve"> </w:t>
      </w:r>
      <w:r w:rsidRPr="006F521A">
        <w:rPr>
          <w:rFonts w:ascii="Vrinda" w:hAnsi="Vrinda" w:cs="Vrinda"/>
          <w:sz w:val="28"/>
          <w:szCs w:val="28"/>
          <w:cs/>
        </w:rPr>
        <w:t>অধিক</w:t>
      </w:r>
      <w:r w:rsidRPr="006F521A">
        <w:rPr>
          <w:rFonts w:ascii="Vrinda" w:hAnsi="Vrinda" w:cs="Vrinda"/>
          <w:sz w:val="28"/>
          <w:szCs w:val="28"/>
        </w:rPr>
        <w:t xml:space="preserve"> </w:t>
      </w:r>
      <w:r w:rsidRPr="006F521A">
        <w:rPr>
          <w:rFonts w:ascii="Vrinda" w:hAnsi="Vrinda" w:cs="Vrinda"/>
          <w:sz w:val="28"/>
          <w:szCs w:val="28"/>
          <w:cs/>
        </w:rPr>
        <w:t>পাকসেনা</w:t>
      </w:r>
      <w:r w:rsidRPr="006F521A">
        <w:rPr>
          <w:rFonts w:ascii="Vrinda" w:hAnsi="Vrinda" w:cs="Vrinda"/>
          <w:sz w:val="28"/>
          <w:szCs w:val="28"/>
        </w:rPr>
        <w:t xml:space="preserve"> </w:t>
      </w:r>
      <w:r w:rsidRPr="006F521A">
        <w:rPr>
          <w:rFonts w:ascii="Vrinda" w:hAnsi="Vrinda" w:cs="Vrinda"/>
          <w:sz w:val="28"/>
          <w:szCs w:val="28"/>
          <w:cs/>
        </w:rPr>
        <w:t>আত্বগোপন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অনেকে</w:t>
      </w:r>
      <w:r w:rsidRPr="006F521A">
        <w:rPr>
          <w:rFonts w:ascii="Vrinda" w:hAnsi="Vrinda" w:cs="Vrinda"/>
          <w:sz w:val="28"/>
          <w:szCs w:val="28"/>
        </w:rPr>
        <w:t xml:space="preserve"> </w:t>
      </w:r>
      <w:r w:rsidRPr="006F521A">
        <w:rPr>
          <w:rFonts w:ascii="Vrinda" w:hAnsi="Vrinda" w:cs="Vrinda"/>
          <w:sz w:val="28"/>
          <w:szCs w:val="28"/>
          <w:cs/>
        </w:rPr>
        <w:t>আহত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রেডিও</w:t>
      </w:r>
      <w:r w:rsidRPr="006F521A">
        <w:rPr>
          <w:rFonts w:ascii="Vrinda" w:hAnsi="Vrinda" w:cs="Vrinda"/>
          <w:sz w:val="28"/>
          <w:szCs w:val="28"/>
        </w:rPr>
        <w:t xml:space="preserve"> </w:t>
      </w:r>
      <w:r w:rsidRPr="006F521A">
        <w:rPr>
          <w:rFonts w:ascii="Vrinda" w:hAnsi="Vrinda" w:cs="Vrinda"/>
          <w:sz w:val="28"/>
          <w:szCs w:val="28"/>
          <w:cs/>
        </w:rPr>
        <w:t>শ্টেশন</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হাফ</w:t>
      </w:r>
      <w:r w:rsidRPr="006F521A">
        <w:rPr>
          <w:rFonts w:ascii="Vrinda" w:hAnsi="Vrinda" w:cs="Vrinda"/>
          <w:sz w:val="28"/>
          <w:szCs w:val="28"/>
        </w:rPr>
        <w:t xml:space="preserve"> </w:t>
      </w:r>
      <w:r w:rsidRPr="006F521A">
        <w:rPr>
          <w:rFonts w:ascii="Vrinda" w:hAnsi="Vrinda" w:cs="Vrinda"/>
          <w:sz w:val="28"/>
          <w:szCs w:val="28"/>
          <w:cs/>
        </w:rPr>
        <w:t>কিলোমিটার</w:t>
      </w:r>
      <w:r w:rsidRPr="006F521A">
        <w:rPr>
          <w:rFonts w:ascii="Vrinda" w:hAnsi="Vrinda" w:cs="Vrinda"/>
          <w:sz w:val="28"/>
          <w:szCs w:val="28"/>
        </w:rPr>
        <w:t xml:space="preserve"> </w:t>
      </w:r>
      <w:r w:rsidRPr="006F521A">
        <w:rPr>
          <w:rFonts w:ascii="Vrinda" w:hAnsi="Vrinda" w:cs="Vrinda"/>
          <w:sz w:val="28"/>
          <w:szCs w:val="28"/>
          <w:cs/>
        </w:rPr>
        <w:t>দুরে</w:t>
      </w:r>
      <w:r w:rsidRPr="006F521A">
        <w:rPr>
          <w:rFonts w:ascii="Vrinda" w:hAnsi="Vrinda" w:cs="Vrinda"/>
          <w:sz w:val="28"/>
          <w:szCs w:val="28"/>
        </w:rPr>
        <w:t xml:space="preserve"> </w:t>
      </w:r>
      <w:r w:rsidRPr="006F521A">
        <w:rPr>
          <w:rFonts w:ascii="Vrinda" w:hAnsi="Vrinda" w:cs="Vrinda"/>
          <w:sz w:val="28"/>
          <w:szCs w:val="28"/>
          <w:cs/>
        </w:rPr>
        <w:t>পাক</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সিভিল</w:t>
      </w:r>
      <w:r w:rsidRPr="006F521A">
        <w:rPr>
          <w:rFonts w:ascii="Vrinda" w:hAnsi="Vrinda" w:cs="Vrinda"/>
          <w:sz w:val="28"/>
          <w:szCs w:val="28"/>
        </w:rPr>
        <w:t xml:space="preserve"> </w:t>
      </w:r>
      <w:r w:rsidRPr="006F521A">
        <w:rPr>
          <w:rFonts w:ascii="Vrinda" w:hAnsi="Vrinda" w:cs="Vrinda"/>
          <w:sz w:val="28"/>
          <w:szCs w:val="28"/>
          <w:cs/>
        </w:rPr>
        <w:t>আর্ম</w:t>
      </w:r>
      <w:r w:rsidRPr="006F521A">
        <w:rPr>
          <w:rFonts w:ascii="Vrinda" w:hAnsi="Vrinda" w:cs="Vrinda"/>
          <w:sz w:val="28"/>
          <w:szCs w:val="28"/>
        </w:rPr>
        <w:t xml:space="preserve"> </w:t>
      </w:r>
      <w:r w:rsidRPr="006F521A">
        <w:rPr>
          <w:rFonts w:ascii="Vrinda" w:hAnsi="Vrinda" w:cs="Vrinda"/>
          <w:sz w:val="28"/>
          <w:szCs w:val="28"/>
          <w:cs/>
        </w:rPr>
        <w:t>ফোর্সের</w:t>
      </w:r>
      <w:r w:rsidRPr="006F521A">
        <w:rPr>
          <w:rFonts w:ascii="Vrinda" w:hAnsi="Vrinda" w:cs="Vrinda"/>
          <w:sz w:val="28"/>
          <w:szCs w:val="28"/>
        </w:rPr>
        <w:t xml:space="preserve"> </w:t>
      </w:r>
      <w:r w:rsidRPr="006F521A">
        <w:rPr>
          <w:rFonts w:ascii="Vrinda" w:hAnsi="Vrinda" w:cs="Vrinda"/>
          <w:sz w:val="28"/>
          <w:szCs w:val="28"/>
          <w:cs/>
        </w:rPr>
        <w:t>সেক্টর</w:t>
      </w:r>
      <w:r w:rsidRPr="006F521A">
        <w:rPr>
          <w:rFonts w:ascii="Vrinda" w:hAnsi="Vrinda" w:cs="Vrinda"/>
          <w:sz w:val="28"/>
          <w:szCs w:val="28"/>
        </w:rPr>
        <w:t xml:space="preserve"> </w:t>
      </w:r>
      <w:r w:rsidRPr="006F521A">
        <w:rPr>
          <w:rFonts w:ascii="Vrinda" w:hAnsi="Vrinda" w:cs="Vrinda"/>
          <w:sz w:val="28"/>
          <w:szCs w:val="28"/>
          <w:cs/>
        </w:rPr>
        <w:t>অফিস</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কিলোমিটার</w:t>
      </w:r>
      <w:r w:rsidRPr="006F521A">
        <w:rPr>
          <w:rFonts w:ascii="Vrinda" w:hAnsi="Vrinda" w:cs="Vrinda"/>
          <w:sz w:val="28"/>
          <w:szCs w:val="28"/>
        </w:rPr>
        <w:t xml:space="preserve"> </w:t>
      </w:r>
      <w:r w:rsidRPr="006F521A">
        <w:rPr>
          <w:rFonts w:ascii="Vrinda" w:hAnsi="Vrinda" w:cs="Vrinda"/>
          <w:sz w:val="28"/>
          <w:szCs w:val="28"/>
          <w:cs/>
        </w:rPr>
        <w:t>দুরে</w:t>
      </w:r>
      <w:r w:rsidRPr="006F521A">
        <w:rPr>
          <w:rFonts w:ascii="Vrinda" w:hAnsi="Vrinda" w:cs="Vrinda"/>
          <w:sz w:val="28"/>
          <w:szCs w:val="28"/>
        </w:rPr>
        <w:t xml:space="preserve"> </w:t>
      </w:r>
      <w:r w:rsidRPr="006F521A">
        <w:rPr>
          <w:rFonts w:ascii="Vrinda" w:hAnsi="Vrinda" w:cs="Vrinda"/>
          <w:sz w:val="28"/>
          <w:szCs w:val="28"/>
          <w:cs/>
        </w:rPr>
        <w:t>রংপুর</w:t>
      </w:r>
      <w:r w:rsidRPr="006F521A">
        <w:rPr>
          <w:rFonts w:ascii="Vrinda" w:hAnsi="Vrinda" w:cs="Vrinda"/>
          <w:sz w:val="28"/>
          <w:szCs w:val="28"/>
        </w:rPr>
        <w:t xml:space="preserve"> </w:t>
      </w:r>
      <w:r w:rsidRPr="006F521A">
        <w:rPr>
          <w:rFonts w:ascii="Vrinda" w:hAnsi="Vrinda" w:cs="Vrinda"/>
          <w:sz w:val="28"/>
          <w:szCs w:val="28"/>
          <w:cs/>
        </w:rPr>
        <w:t>ক্যান্টনমেন্ট</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সত্ত্বেও</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মুক্তিযোদ্ধাদের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পাল্টা</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করিবার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কেহই</w:t>
      </w:r>
      <w:r w:rsidRPr="006F521A">
        <w:rPr>
          <w:rFonts w:ascii="Vrinda" w:hAnsi="Vrinda" w:cs="Vrinda"/>
          <w:sz w:val="28"/>
          <w:szCs w:val="28"/>
        </w:rPr>
        <w:t xml:space="preserve"> </w:t>
      </w:r>
      <w:r w:rsidRPr="006F521A">
        <w:rPr>
          <w:rFonts w:ascii="Vrinda" w:hAnsi="Vrinda" w:cs="Vrinda"/>
          <w:sz w:val="28"/>
          <w:szCs w:val="28"/>
          <w:cs/>
        </w:rPr>
        <w:t>বাহির</w:t>
      </w:r>
      <w:r w:rsidRPr="006F521A">
        <w:rPr>
          <w:rFonts w:ascii="Vrinda" w:hAnsi="Vrinda" w:cs="Vrinda"/>
          <w:sz w:val="28"/>
          <w:szCs w:val="28"/>
        </w:rPr>
        <w:t xml:space="preserve"> </w:t>
      </w:r>
      <w:r w:rsidRPr="006F521A">
        <w:rPr>
          <w:rFonts w:ascii="Vrinda" w:hAnsi="Vrinda" w:cs="Vrinda"/>
          <w:sz w:val="28"/>
          <w:szCs w:val="28"/>
          <w:cs/>
        </w:rPr>
        <w:t>হয়নাই।</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অর্ধঘন্টাব্যাপী</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মুক্তিযোদ্ধারা</w:t>
      </w:r>
      <w:r w:rsidRPr="006F521A">
        <w:rPr>
          <w:rFonts w:ascii="Vrinda" w:hAnsi="Vrinda" w:cs="Vrinda"/>
          <w:sz w:val="28"/>
          <w:szCs w:val="28"/>
        </w:rPr>
        <w:t xml:space="preserve"> </w:t>
      </w:r>
      <w:r w:rsidRPr="006F521A">
        <w:rPr>
          <w:rFonts w:ascii="Vrinda" w:hAnsi="Vrinda" w:cs="Vrinda"/>
          <w:sz w:val="28"/>
          <w:szCs w:val="28"/>
          <w:cs/>
        </w:rPr>
        <w:t>রেডিও</w:t>
      </w:r>
      <w:r w:rsidRPr="006F521A">
        <w:rPr>
          <w:rFonts w:ascii="Vrinda" w:hAnsi="Vrinda" w:cs="Vrinda"/>
          <w:sz w:val="28"/>
          <w:szCs w:val="28"/>
        </w:rPr>
        <w:t xml:space="preserve"> </w:t>
      </w:r>
      <w:r w:rsidRPr="006F521A">
        <w:rPr>
          <w:rFonts w:ascii="Vrinda" w:hAnsi="Vrinda" w:cs="Vrinda"/>
          <w:sz w:val="28"/>
          <w:szCs w:val="28"/>
          <w:cs/>
        </w:rPr>
        <w:t>শ্টেশনের</w:t>
      </w:r>
      <w:r w:rsidRPr="006F521A">
        <w:rPr>
          <w:rFonts w:ascii="Vrinda" w:hAnsi="Vrinda" w:cs="Vrinda"/>
          <w:sz w:val="28"/>
          <w:szCs w:val="28"/>
        </w:rPr>
        <w:t xml:space="preserve"> </w:t>
      </w:r>
      <w:r w:rsidRPr="006F521A">
        <w:rPr>
          <w:rFonts w:ascii="Vrinda" w:hAnsi="Vrinda" w:cs="Vrinda"/>
          <w:sz w:val="28"/>
          <w:szCs w:val="28"/>
          <w:cs/>
        </w:rPr>
        <w:t>বেশ</w:t>
      </w:r>
      <w:r w:rsidRPr="006F521A">
        <w:rPr>
          <w:rFonts w:ascii="Vrinda" w:hAnsi="Vrinda" w:cs="Vrinda"/>
          <w:sz w:val="28"/>
          <w:szCs w:val="28"/>
        </w:rPr>
        <w:t xml:space="preserve"> </w:t>
      </w:r>
      <w:r w:rsidRPr="006F521A">
        <w:rPr>
          <w:rFonts w:ascii="Vrinda" w:hAnsi="Vrinda" w:cs="Vrinda"/>
          <w:sz w:val="28"/>
          <w:szCs w:val="28"/>
          <w:cs/>
        </w:rPr>
        <w:t>ক্ষতিসাধন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পরদিন</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যথারীতি</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সেরা</w:t>
      </w:r>
      <w:r w:rsidRPr="006F521A">
        <w:rPr>
          <w:rFonts w:ascii="Vrinda" w:hAnsi="Vrinda" w:cs="Vrinda"/>
          <w:sz w:val="28"/>
          <w:szCs w:val="28"/>
        </w:rPr>
        <w:t xml:space="preserve"> </w:t>
      </w:r>
      <w:r w:rsidRPr="006F521A">
        <w:rPr>
          <w:rFonts w:ascii="Vrinda" w:hAnsi="Vrinda" w:cs="Vrinda"/>
          <w:sz w:val="28"/>
          <w:szCs w:val="28"/>
          <w:cs/>
        </w:rPr>
        <w:t>সৈনিকরা</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রেডিও</w:t>
      </w:r>
      <w:r w:rsidRPr="006F521A">
        <w:rPr>
          <w:rFonts w:ascii="Vrinda" w:hAnsi="Vrinda" w:cs="Vrinda"/>
          <w:sz w:val="28"/>
          <w:szCs w:val="28"/>
        </w:rPr>
        <w:t xml:space="preserve"> </w:t>
      </w:r>
      <w:r w:rsidRPr="006F521A">
        <w:rPr>
          <w:rFonts w:ascii="Vrinda" w:hAnsi="Vrinda" w:cs="Vrinda"/>
          <w:sz w:val="28"/>
          <w:szCs w:val="28"/>
          <w:cs/>
        </w:rPr>
        <w:t>সংলগ্ন</w:t>
      </w:r>
      <w:r w:rsidRPr="006F521A">
        <w:rPr>
          <w:rFonts w:ascii="Vrinda" w:hAnsi="Vrinda" w:cs="Vrinda"/>
          <w:sz w:val="28"/>
          <w:szCs w:val="28"/>
        </w:rPr>
        <w:t xml:space="preserve"> </w:t>
      </w:r>
      <w:r w:rsidRPr="006F521A">
        <w:rPr>
          <w:rFonts w:ascii="Vrinda" w:hAnsi="Vrinda" w:cs="Vrinda"/>
          <w:sz w:val="28"/>
          <w:szCs w:val="28"/>
          <w:cs/>
        </w:rPr>
        <w:t>এলাকা</w:t>
      </w:r>
      <w:r w:rsidRPr="006F521A">
        <w:rPr>
          <w:rFonts w:ascii="Vrinda" w:hAnsi="Vrinda" w:cs="Vrinda"/>
          <w:sz w:val="28"/>
          <w:szCs w:val="28"/>
        </w:rPr>
        <w:t xml:space="preserve"> </w:t>
      </w:r>
      <w:r w:rsidRPr="006F521A">
        <w:rPr>
          <w:rFonts w:ascii="Vrinda" w:hAnsi="Vrinda" w:cs="Vrinda"/>
          <w:sz w:val="28"/>
          <w:szCs w:val="28"/>
          <w:cs/>
        </w:rPr>
        <w:t>ছাড়াও</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পাঁচ</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দুর</w:t>
      </w:r>
      <w:r w:rsidRPr="006F521A">
        <w:rPr>
          <w:rFonts w:ascii="Vrinda" w:hAnsi="Vrinda" w:cs="Vrinda"/>
          <w:sz w:val="28"/>
          <w:szCs w:val="28"/>
        </w:rPr>
        <w:t xml:space="preserve"> </w:t>
      </w:r>
      <w:r w:rsidRPr="006F521A">
        <w:rPr>
          <w:rFonts w:ascii="Vrinda" w:hAnsi="Vrinda" w:cs="Vrinda"/>
          <w:sz w:val="28"/>
          <w:szCs w:val="28"/>
          <w:cs/>
        </w:rPr>
        <w:t>পর্যন্ত</w:t>
      </w:r>
      <w:r w:rsidRPr="006F521A">
        <w:rPr>
          <w:rFonts w:ascii="Vrinda" w:hAnsi="Vrinda" w:cs="Vrinda"/>
          <w:sz w:val="28"/>
          <w:szCs w:val="28"/>
        </w:rPr>
        <w:t xml:space="preserve"> </w:t>
      </w:r>
      <w:r w:rsidRPr="006F521A">
        <w:rPr>
          <w:rFonts w:ascii="Vrinda" w:hAnsi="Vrinda" w:cs="Vrinda"/>
          <w:sz w:val="28"/>
          <w:szCs w:val="28"/>
          <w:cs/>
        </w:rPr>
        <w:t>অভিযান</w:t>
      </w:r>
      <w:r w:rsidRPr="006F521A">
        <w:rPr>
          <w:rFonts w:ascii="Vrinda" w:hAnsi="Vrinda" w:cs="Vrinda"/>
          <w:sz w:val="28"/>
          <w:szCs w:val="28"/>
        </w:rPr>
        <w:t xml:space="preserve"> </w:t>
      </w:r>
      <w:r w:rsidRPr="006F521A">
        <w:rPr>
          <w:rFonts w:ascii="Vrinda" w:hAnsi="Vrinda" w:cs="Vrinda"/>
          <w:sz w:val="28"/>
          <w:szCs w:val="28"/>
          <w:cs/>
        </w:rPr>
        <w:t>চালাইয়া</w:t>
      </w:r>
      <w:r w:rsidRPr="006F521A">
        <w:rPr>
          <w:rFonts w:ascii="Vrinda" w:hAnsi="Vrinda" w:cs="Vrinda"/>
          <w:sz w:val="28"/>
          <w:szCs w:val="28"/>
        </w:rPr>
        <w:t xml:space="preserve"> </w:t>
      </w:r>
      <w:r w:rsidRPr="006F521A">
        <w:rPr>
          <w:rFonts w:ascii="Vrinda" w:hAnsi="Vrinda" w:cs="Vrinda"/>
          <w:sz w:val="28"/>
          <w:szCs w:val="28"/>
          <w:cs/>
        </w:rPr>
        <w:t>বহু</w:t>
      </w:r>
      <w:r w:rsidRPr="006F521A">
        <w:rPr>
          <w:rFonts w:ascii="Vrinda" w:hAnsi="Vrinda" w:cs="Vrinda"/>
          <w:sz w:val="28"/>
          <w:szCs w:val="28"/>
        </w:rPr>
        <w:t xml:space="preserve"> </w:t>
      </w:r>
      <w:r w:rsidRPr="006F521A">
        <w:rPr>
          <w:rFonts w:ascii="Vrinda" w:hAnsi="Vrinda" w:cs="Vrinda"/>
          <w:sz w:val="28"/>
          <w:szCs w:val="28"/>
          <w:cs/>
        </w:rPr>
        <w:t>ঘরবাড়ী</w:t>
      </w:r>
      <w:r w:rsidRPr="006F521A">
        <w:rPr>
          <w:rFonts w:ascii="Vrinda" w:hAnsi="Vrinda" w:cs="Vrinda"/>
          <w:sz w:val="28"/>
          <w:szCs w:val="28"/>
        </w:rPr>
        <w:t xml:space="preserve"> </w:t>
      </w:r>
      <w:r w:rsidRPr="006F521A">
        <w:rPr>
          <w:rFonts w:ascii="Vrinda" w:hAnsi="Vrinda" w:cs="Vrinda"/>
          <w:sz w:val="28"/>
          <w:szCs w:val="28"/>
          <w:cs/>
        </w:rPr>
        <w:t>জালাইয়া</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নিরপরাধ</w:t>
      </w:r>
      <w:r w:rsidRPr="006F521A">
        <w:rPr>
          <w:rFonts w:ascii="Vrinda" w:hAnsi="Vrinda" w:cs="Vrinda"/>
          <w:sz w:val="28"/>
          <w:szCs w:val="28"/>
        </w:rPr>
        <w:t xml:space="preserve"> </w:t>
      </w:r>
      <w:r w:rsidRPr="006F521A">
        <w:rPr>
          <w:rFonts w:ascii="Vrinda" w:hAnsi="Vrinda" w:cs="Vrinda"/>
          <w:sz w:val="28"/>
          <w:szCs w:val="28"/>
          <w:cs/>
        </w:rPr>
        <w:t>গ্রামবাসী</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তরুনীকে</w:t>
      </w:r>
      <w:r w:rsidRPr="006F521A">
        <w:rPr>
          <w:rFonts w:ascii="Vrinda" w:hAnsi="Vrinda" w:cs="Vrinda"/>
          <w:sz w:val="28"/>
          <w:szCs w:val="28"/>
        </w:rPr>
        <w:t xml:space="preserve"> </w:t>
      </w:r>
      <w:r w:rsidRPr="006F521A">
        <w:rPr>
          <w:rFonts w:ascii="Vrinda" w:hAnsi="Vrinda" w:cs="Vrinda"/>
          <w:sz w:val="28"/>
          <w:szCs w:val="28"/>
          <w:cs/>
        </w:rPr>
        <w:t>ধরিয়া</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ভাগ্যে</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হইয়াছে</w:t>
      </w:r>
      <w:r w:rsidRPr="006F521A">
        <w:rPr>
          <w:rFonts w:ascii="Vrinda" w:hAnsi="Vrinda" w:cs="Vrinda"/>
          <w:sz w:val="28"/>
          <w:szCs w:val="28"/>
        </w:rPr>
        <w:t xml:space="preserve"> </w:t>
      </w:r>
      <w:r w:rsidRPr="006F521A">
        <w:rPr>
          <w:rFonts w:ascii="Vrinda" w:hAnsi="Vrinda" w:cs="Vrinda"/>
          <w:sz w:val="28"/>
          <w:szCs w:val="28"/>
          <w:cs/>
        </w:rPr>
        <w:t>তাহা</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নাই।</w:t>
      </w:r>
    </w:p>
    <w:p w14:paraId="378EEA0F" w14:textId="77777777" w:rsidR="007A228D" w:rsidRPr="006F521A" w:rsidRDefault="007A228D" w:rsidP="00794071">
      <w:pPr>
        <w:spacing w:after="0" w:line="240" w:lineRule="auto"/>
        <w:rPr>
          <w:rFonts w:ascii="Vrinda" w:hAnsi="Vrinda" w:cs="Vrinda"/>
          <w:sz w:val="28"/>
          <w:szCs w:val="28"/>
        </w:rPr>
      </w:pPr>
    </w:p>
    <w:p w14:paraId="00B60244"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একইদিনে</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উক্ত</w:t>
      </w:r>
      <w:r w:rsidRPr="006F521A">
        <w:rPr>
          <w:rFonts w:ascii="Vrinda" w:hAnsi="Vrinda" w:cs="Vrinda"/>
          <w:sz w:val="28"/>
          <w:szCs w:val="28"/>
        </w:rPr>
        <w:t xml:space="preserve"> </w:t>
      </w:r>
      <w:r w:rsidRPr="006F521A">
        <w:rPr>
          <w:rFonts w:ascii="Vrinda" w:hAnsi="Vrinda" w:cs="Vrinda"/>
          <w:sz w:val="28"/>
          <w:szCs w:val="28"/>
          <w:cs/>
        </w:rPr>
        <w:t>রেডিও</w:t>
      </w:r>
      <w:r w:rsidRPr="006F521A">
        <w:rPr>
          <w:rFonts w:ascii="Vrinda" w:hAnsi="Vrinda" w:cs="Vrinda"/>
          <w:sz w:val="28"/>
          <w:szCs w:val="28"/>
        </w:rPr>
        <w:t xml:space="preserve"> </w:t>
      </w:r>
      <w:r w:rsidRPr="006F521A">
        <w:rPr>
          <w:rFonts w:ascii="Vrinda" w:hAnsi="Vrinda" w:cs="Vrinda"/>
          <w:sz w:val="28"/>
          <w:szCs w:val="28"/>
          <w:cs/>
        </w:rPr>
        <w:t>শ্টেশনের</w:t>
      </w:r>
      <w:r w:rsidRPr="006F521A">
        <w:rPr>
          <w:rFonts w:ascii="Vrinda" w:hAnsi="Vrinda" w:cs="Vrinda"/>
          <w:sz w:val="28"/>
          <w:szCs w:val="28"/>
        </w:rPr>
        <w:t xml:space="preserve"> </w:t>
      </w:r>
      <w:r w:rsidRPr="006F521A">
        <w:rPr>
          <w:rFonts w:ascii="Vrinda" w:hAnsi="Vrinda" w:cs="Vrinda"/>
          <w:sz w:val="28"/>
          <w:szCs w:val="28"/>
          <w:cs/>
        </w:rPr>
        <w:t>প্রোগ্রাম</w:t>
      </w:r>
      <w:r w:rsidRPr="006F521A">
        <w:rPr>
          <w:rFonts w:ascii="Vrinda" w:hAnsi="Vrinda" w:cs="Vrinda"/>
          <w:sz w:val="28"/>
          <w:szCs w:val="28"/>
        </w:rPr>
        <w:t xml:space="preserve"> </w:t>
      </w:r>
      <w:r w:rsidRPr="006F521A">
        <w:rPr>
          <w:rFonts w:ascii="Vrinda" w:hAnsi="Vrinda" w:cs="Vrinda"/>
          <w:sz w:val="28"/>
          <w:szCs w:val="28"/>
          <w:cs/>
        </w:rPr>
        <w:t>অরগানাইজার</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মহিউদ্দিন</w:t>
      </w:r>
      <w:r w:rsidRPr="006F521A">
        <w:rPr>
          <w:rFonts w:ascii="Vrinda" w:hAnsi="Vrinda" w:cs="Vrinda"/>
          <w:sz w:val="28"/>
          <w:szCs w:val="28"/>
        </w:rPr>
        <w:t xml:space="preserve"> </w:t>
      </w:r>
      <w:r w:rsidRPr="006F521A">
        <w:rPr>
          <w:rFonts w:ascii="Vrinda" w:hAnsi="Vrinda" w:cs="Vrinda"/>
          <w:sz w:val="28"/>
          <w:szCs w:val="28"/>
          <w:cs/>
        </w:rPr>
        <w:t>হায়দার</w:t>
      </w:r>
      <w:r w:rsidRPr="006F521A">
        <w:rPr>
          <w:rFonts w:ascii="Vrinda" w:hAnsi="Vrinda" w:cs="Vrinda"/>
          <w:sz w:val="28"/>
          <w:szCs w:val="28"/>
        </w:rPr>
        <w:t xml:space="preserve">, </w:t>
      </w:r>
      <w:r w:rsidRPr="006F521A">
        <w:rPr>
          <w:rFonts w:ascii="Vrinda" w:hAnsi="Vrinda" w:cs="Vrinda"/>
          <w:sz w:val="28"/>
          <w:szCs w:val="28"/>
          <w:cs/>
        </w:rPr>
        <w:t>ড্রাইভার</w:t>
      </w:r>
      <w:r w:rsidRPr="006F521A">
        <w:rPr>
          <w:rFonts w:ascii="Vrinda" w:hAnsi="Vrinda" w:cs="Vrinda"/>
          <w:sz w:val="28"/>
          <w:szCs w:val="28"/>
        </w:rPr>
        <w:t xml:space="preserve"> </w:t>
      </w:r>
      <w:r w:rsidRPr="006F521A">
        <w:rPr>
          <w:rFonts w:ascii="Vrinda" w:hAnsi="Vrinda" w:cs="Vrinda"/>
          <w:sz w:val="28"/>
          <w:szCs w:val="28"/>
          <w:cs/>
        </w:rPr>
        <w:t>তারামিয়া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কয়েকজন</w:t>
      </w:r>
      <w:r w:rsidRPr="006F521A">
        <w:rPr>
          <w:rFonts w:ascii="Vrinda" w:hAnsi="Vrinda" w:cs="Vrinda"/>
          <w:sz w:val="28"/>
          <w:szCs w:val="28"/>
        </w:rPr>
        <w:t xml:space="preserve"> </w:t>
      </w:r>
      <w:r w:rsidRPr="006F521A">
        <w:rPr>
          <w:rFonts w:ascii="Vrinda" w:hAnsi="Vrinda" w:cs="Vrinda"/>
          <w:sz w:val="28"/>
          <w:szCs w:val="28"/>
          <w:cs/>
        </w:rPr>
        <w:t>টেকনিশয়ানকে</w:t>
      </w:r>
      <w:r w:rsidRPr="006F521A">
        <w:rPr>
          <w:rFonts w:ascii="Vrinda" w:hAnsi="Vrinda" w:cs="Vrinda"/>
          <w:sz w:val="28"/>
          <w:szCs w:val="28"/>
        </w:rPr>
        <w:t xml:space="preserve"> </w:t>
      </w:r>
      <w:r w:rsidRPr="006F521A">
        <w:rPr>
          <w:rFonts w:ascii="Vrinda" w:hAnsi="Vrinda" w:cs="Vrinda"/>
          <w:sz w:val="28"/>
          <w:szCs w:val="28"/>
          <w:cs/>
        </w:rPr>
        <w:t>রংপুরের</w:t>
      </w:r>
      <w:r w:rsidRPr="006F521A">
        <w:rPr>
          <w:rFonts w:ascii="Vrinda" w:hAnsi="Vrinda" w:cs="Vrinda"/>
          <w:sz w:val="28"/>
          <w:szCs w:val="28"/>
        </w:rPr>
        <w:t xml:space="preserve"> </w:t>
      </w:r>
      <w:r w:rsidRPr="006F521A">
        <w:rPr>
          <w:rFonts w:ascii="Vrinda" w:hAnsi="Vrinda" w:cs="Vrinda"/>
          <w:sz w:val="28"/>
          <w:szCs w:val="28"/>
          <w:cs/>
        </w:rPr>
        <w:t>দ্বিতীয়</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শিবির</w:t>
      </w:r>
      <w:r w:rsidRPr="006F521A">
        <w:rPr>
          <w:rFonts w:ascii="Vrinda" w:hAnsi="Vrinda" w:cs="Vrinda"/>
          <w:sz w:val="28"/>
          <w:szCs w:val="28"/>
        </w:rPr>
        <w:t xml:space="preserve"> </w:t>
      </w:r>
      <w:r w:rsidRPr="006F521A">
        <w:rPr>
          <w:rFonts w:ascii="Vrinda" w:hAnsi="Vrinda" w:cs="Vrinda"/>
          <w:sz w:val="28"/>
          <w:szCs w:val="28"/>
          <w:cs/>
        </w:rPr>
        <w:t>মডেল</w:t>
      </w:r>
      <w:r w:rsidRPr="006F521A">
        <w:rPr>
          <w:rFonts w:ascii="Vrinda" w:hAnsi="Vrinda" w:cs="Vrinda"/>
          <w:sz w:val="28"/>
          <w:szCs w:val="28"/>
        </w:rPr>
        <w:t xml:space="preserve"> </w:t>
      </w:r>
      <w:r w:rsidRPr="006F521A">
        <w:rPr>
          <w:rFonts w:ascii="Vrinda" w:hAnsi="Vrinda" w:cs="Vrinda"/>
          <w:sz w:val="28"/>
          <w:szCs w:val="28"/>
          <w:cs/>
        </w:rPr>
        <w:t>স্কুলের</w:t>
      </w:r>
      <w:r w:rsidRPr="006F521A">
        <w:rPr>
          <w:rFonts w:ascii="Vrinda" w:hAnsi="Vrinda" w:cs="Vrinda"/>
          <w:sz w:val="28"/>
          <w:szCs w:val="28"/>
        </w:rPr>
        <w:t xml:space="preserve"> </w:t>
      </w:r>
      <w:r w:rsidRPr="006F521A">
        <w:rPr>
          <w:rFonts w:ascii="Vrinda" w:hAnsi="Vrinda" w:cs="Vrinda"/>
          <w:sz w:val="28"/>
          <w:szCs w:val="28"/>
          <w:cs/>
        </w:rPr>
        <w:t>নিকট</w:t>
      </w:r>
      <w:r w:rsidRPr="006F521A">
        <w:rPr>
          <w:rFonts w:ascii="Vrinda" w:hAnsi="Vrinda" w:cs="Vrinda"/>
          <w:sz w:val="28"/>
          <w:szCs w:val="28"/>
        </w:rPr>
        <w:t xml:space="preserve"> </w:t>
      </w:r>
      <w:r w:rsidRPr="006F521A">
        <w:rPr>
          <w:rFonts w:ascii="Vrinda" w:hAnsi="Vrinda" w:cs="Vrinda"/>
          <w:sz w:val="28"/>
          <w:szCs w:val="28"/>
          <w:cs/>
        </w:rPr>
        <w:t>দমদম</w:t>
      </w:r>
      <w:r w:rsidRPr="006F521A">
        <w:rPr>
          <w:rFonts w:ascii="Vrinda" w:hAnsi="Vrinda" w:cs="Vrinda"/>
          <w:sz w:val="28"/>
          <w:szCs w:val="28"/>
        </w:rPr>
        <w:t xml:space="preserve"> </w:t>
      </w:r>
      <w:r w:rsidRPr="006F521A">
        <w:rPr>
          <w:rFonts w:ascii="Vrinda" w:hAnsi="Vrinda" w:cs="Vrinda"/>
          <w:sz w:val="28"/>
          <w:szCs w:val="28"/>
          <w:cs/>
        </w:rPr>
        <w:t>পুলের</w:t>
      </w:r>
      <w:r w:rsidRPr="006F521A">
        <w:rPr>
          <w:rFonts w:ascii="Vrinda" w:hAnsi="Vrinda" w:cs="Vrinda"/>
          <w:sz w:val="28"/>
          <w:szCs w:val="28"/>
        </w:rPr>
        <w:t xml:space="preserve"> </w:t>
      </w:r>
      <w:r w:rsidRPr="006F521A">
        <w:rPr>
          <w:rFonts w:ascii="Vrinda" w:hAnsi="Vrinda" w:cs="Vrinda"/>
          <w:sz w:val="28"/>
          <w:szCs w:val="28"/>
          <w:cs/>
        </w:rPr>
        <w:t>নিকট</w:t>
      </w:r>
      <w:r w:rsidRPr="006F521A">
        <w:rPr>
          <w:rFonts w:ascii="Vrinda" w:hAnsi="Vrinda" w:cs="Vrinda"/>
          <w:sz w:val="28"/>
          <w:szCs w:val="28"/>
        </w:rPr>
        <w:t xml:space="preserve"> </w:t>
      </w:r>
      <w:r w:rsidRPr="006F521A">
        <w:rPr>
          <w:rFonts w:ascii="Vrinda" w:hAnsi="Vrinda" w:cs="Vrinda"/>
          <w:sz w:val="28"/>
          <w:szCs w:val="28"/>
          <w:cs/>
        </w:rPr>
        <w:t>অতি</w:t>
      </w:r>
      <w:r w:rsidRPr="006F521A">
        <w:rPr>
          <w:rFonts w:ascii="Vrinda" w:hAnsi="Vrinda" w:cs="Vrinda"/>
          <w:sz w:val="28"/>
          <w:szCs w:val="28"/>
        </w:rPr>
        <w:t xml:space="preserve"> </w:t>
      </w:r>
      <w:r w:rsidRPr="006F521A">
        <w:rPr>
          <w:rFonts w:ascii="Vrinda" w:hAnsi="Vrinda" w:cs="Vrinda"/>
          <w:sz w:val="28"/>
          <w:szCs w:val="28"/>
          <w:cs/>
        </w:rPr>
        <w:t>নৃশংসভাবে</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p>
    <w:p w14:paraId="6181A2BF" w14:textId="77777777" w:rsidR="007A228D" w:rsidRPr="006F521A" w:rsidRDefault="007A228D" w:rsidP="00794071">
      <w:pPr>
        <w:spacing w:after="0" w:line="240" w:lineRule="auto"/>
        <w:rPr>
          <w:rFonts w:ascii="Vrinda" w:hAnsi="Vrinda" w:cs="Vrinda"/>
          <w:sz w:val="28"/>
          <w:szCs w:val="28"/>
        </w:rPr>
      </w:pPr>
    </w:p>
    <w:p w14:paraId="454D747F"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পাকবাহিনীর</w:t>
      </w:r>
      <w:r w:rsidRPr="006F521A">
        <w:rPr>
          <w:rFonts w:ascii="Vrinda" w:hAnsi="Vrinda" w:cs="Vrinda"/>
          <w:sz w:val="28"/>
          <w:szCs w:val="28"/>
        </w:rPr>
        <w:t xml:space="preserve"> </w:t>
      </w:r>
      <w:r w:rsidRPr="006F521A">
        <w:rPr>
          <w:rFonts w:ascii="Vrinda" w:hAnsi="Vrinda" w:cs="Vrinda"/>
          <w:sz w:val="28"/>
          <w:szCs w:val="28"/>
          <w:cs/>
        </w:rPr>
        <w:t>হিংস্রতা</w:t>
      </w:r>
      <w:r w:rsidRPr="006F521A">
        <w:rPr>
          <w:rFonts w:ascii="Vrinda" w:hAnsi="Vrinda" w:cs="Vrinda"/>
          <w:sz w:val="28"/>
          <w:szCs w:val="28"/>
        </w:rPr>
        <w:t xml:space="preserve"> </w:t>
      </w:r>
      <w:r w:rsidRPr="006F521A">
        <w:rPr>
          <w:rFonts w:ascii="Vrinda" w:hAnsi="Vrinda" w:cs="Vrinda"/>
          <w:sz w:val="28"/>
          <w:szCs w:val="28"/>
          <w:cs/>
        </w:rPr>
        <w:t>যেভাবে</w:t>
      </w:r>
      <w:r w:rsidRPr="006F521A">
        <w:rPr>
          <w:rFonts w:ascii="Vrinda" w:hAnsi="Vrinda" w:cs="Vrinda"/>
          <w:sz w:val="28"/>
          <w:szCs w:val="28"/>
        </w:rPr>
        <w:t xml:space="preserve"> </w:t>
      </w:r>
      <w:r w:rsidRPr="006F521A">
        <w:rPr>
          <w:rFonts w:ascii="Vrinda" w:hAnsi="Vrinda" w:cs="Vrinda"/>
          <w:sz w:val="28"/>
          <w:szCs w:val="28"/>
          <w:cs/>
        </w:rPr>
        <w:t>দিনদিন</w:t>
      </w:r>
      <w:r w:rsidRPr="006F521A">
        <w:rPr>
          <w:rFonts w:ascii="Vrinda" w:hAnsi="Vrinda" w:cs="Vrinda"/>
          <w:sz w:val="28"/>
          <w:szCs w:val="28"/>
        </w:rPr>
        <w:t xml:space="preserve"> </w:t>
      </w:r>
      <w:r w:rsidRPr="006F521A">
        <w:rPr>
          <w:rFonts w:ascii="Vrinda" w:hAnsi="Vrinda" w:cs="Vrinda"/>
          <w:sz w:val="28"/>
          <w:szCs w:val="28"/>
          <w:cs/>
        </w:rPr>
        <w:t>বৃদ্ধি</w:t>
      </w:r>
      <w:r w:rsidRPr="006F521A">
        <w:rPr>
          <w:rFonts w:ascii="Vrinda" w:hAnsi="Vrinda" w:cs="Vrinda"/>
          <w:sz w:val="28"/>
          <w:szCs w:val="28"/>
        </w:rPr>
        <w:t xml:space="preserve"> </w:t>
      </w:r>
      <w:r w:rsidRPr="006F521A">
        <w:rPr>
          <w:rFonts w:ascii="Vrinda" w:hAnsi="Vrinda" w:cs="Vrinda"/>
          <w:sz w:val="28"/>
          <w:szCs w:val="28"/>
          <w:cs/>
        </w:rPr>
        <w:t>পাইতেছে</w:t>
      </w:r>
      <w:r w:rsidRPr="006F521A">
        <w:rPr>
          <w:rFonts w:ascii="Vrinda" w:hAnsi="Vrinda" w:cs="Vrinda"/>
          <w:sz w:val="28"/>
          <w:szCs w:val="28"/>
        </w:rPr>
        <w:t xml:space="preserve"> </w:t>
      </w:r>
      <w:r w:rsidRPr="006F521A">
        <w:rPr>
          <w:rFonts w:ascii="Vrinda" w:hAnsi="Vrinda" w:cs="Vrinda"/>
          <w:sz w:val="28"/>
          <w:szCs w:val="28"/>
          <w:cs/>
        </w:rPr>
        <w:t>তাহাতে</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দুর্বলতাই</w:t>
      </w:r>
      <w:r w:rsidRPr="006F521A">
        <w:rPr>
          <w:rFonts w:ascii="Vrinda" w:hAnsi="Vrinda" w:cs="Vrinda"/>
          <w:sz w:val="28"/>
          <w:szCs w:val="28"/>
        </w:rPr>
        <w:t xml:space="preserve"> </w:t>
      </w:r>
      <w:r w:rsidRPr="006F521A">
        <w:rPr>
          <w:rFonts w:ascii="Vrinda" w:hAnsi="Vrinda" w:cs="Vrinda"/>
          <w:sz w:val="28"/>
          <w:szCs w:val="28"/>
          <w:cs/>
        </w:rPr>
        <w:t>প্রকাশ</w:t>
      </w:r>
      <w:r w:rsidRPr="006F521A">
        <w:rPr>
          <w:rFonts w:ascii="Vrinda" w:hAnsi="Vrinda" w:cs="Vrinda"/>
          <w:sz w:val="28"/>
          <w:szCs w:val="28"/>
        </w:rPr>
        <w:t xml:space="preserve"> </w:t>
      </w:r>
      <w:r w:rsidRPr="006F521A">
        <w:rPr>
          <w:rFonts w:ascii="Vrinda" w:hAnsi="Vrinda" w:cs="Vrinda"/>
          <w:sz w:val="28"/>
          <w:szCs w:val="28"/>
          <w:cs/>
        </w:rPr>
        <w:t>পাইতেছে।</w:t>
      </w:r>
      <w:r w:rsidRPr="006F521A">
        <w:rPr>
          <w:rFonts w:ascii="Vrinda" w:hAnsi="Vrinda" w:cs="Vrinda"/>
          <w:sz w:val="28"/>
          <w:szCs w:val="28"/>
        </w:rPr>
        <w:t xml:space="preserve"> </w:t>
      </w:r>
      <w:r w:rsidRPr="006F521A">
        <w:rPr>
          <w:rFonts w:ascii="Vrinda" w:hAnsi="Vrinda" w:cs="Vrinda"/>
          <w:sz w:val="28"/>
          <w:szCs w:val="28"/>
          <w:cs/>
        </w:rPr>
        <w:t>দেশবাসীকে</w:t>
      </w:r>
      <w:r w:rsidRPr="006F521A">
        <w:rPr>
          <w:rFonts w:ascii="Vrinda" w:hAnsi="Vrinda" w:cs="Vrinda"/>
          <w:sz w:val="28"/>
          <w:szCs w:val="28"/>
        </w:rPr>
        <w:t xml:space="preserve"> </w:t>
      </w:r>
      <w:r w:rsidRPr="006F521A">
        <w:rPr>
          <w:rFonts w:ascii="Vrinda" w:hAnsi="Vrinda" w:cs="Vrinda"/>
          <w:sz w:val="28"/>
          <w:szCs w:val="28"/>
          <w:cs/>
        </w:rPr>
        <w:t>আতঙ্ক</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ভীতগ্রস্ত</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স্বাভাবিক</w:t>
      </w:r>
      <w:r w:rsidRPr="006F521A">
        <w:rPr>
          <w:rFonts w:ascii="Vrinda" w:hAnsi="Vrinda" w:cs="Vrinda"/>
          <w:sz w:val="28"/>
          <w:szCs w:val="28"/>
        </w:rPr>
        <w:t xml:space="preserve"> </w:t>
      </w:r>
      <w:r w:rsidRPr="006F521A">
        <w:rPr>
          <w:rFonts w:ascii="Vrinda" w:hAnsi="Vrinda" w:cs="Vrinda"/>
          <w:sz w:val="28"/>
          <w:szCs w:val="28"/>
          <w:cs/>
        </w:rPr>
        <w:t>অবস্থা</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ফিরাইয়া</w:t>
      </w:r>
      <w:r w:rsidRPr="006F521A">
        <w:rPr>
          <w:rFonts w:ascii="Vrinda" w:hAnsi="Vrinda" w:cs="Vrinda"/>
          <w:sz w:val="28"/>
          <w:szCs w:val="28"/>
        </w:rPr>
        <w:t xml:space="preserve"> </w:t>
      </w:r>
      <w:r w:rsidRPr="006F521A">
        <w:rPr>
          <w:rFonts w:ascii="Vrinda" w:hAnsi="Vrinda" w:cs="Vrinda"/>
          <w:sz w:val="28"/>
          <w:szCs w:val="28"/>
          <w:cs/>
        </w:rPr>
        <w:t>আনিতে</w:t>
      </w:r>
      <w:r w:rsidRPr="006F521A">
        <w:rPr>
          <w:rFonts w:ascii="Vrinda" w:hAnsi="Vrinda" w:cs="Vrinda"/>
          <w:sz w:val="28"/>
          <w:szCs w:val="28"/>
        </w:rPr>
        <w:t xml:space="preserve"> </w:t>
      </w:r>
      <w:r w:rsidRPr="006F521A">
        <w:rPr>
          <w:rFonts w:ascii="Vrinda" w:hAnsi="Vrinda" w:cs="Vrinda"/>
          <w:sz w:val="28"/>
          <w:szCs w:val="28"/>
          <w:cs/>
        </w:rPr>
        <w:t>চাহিতেছে।</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বুঝিতে</w:t>
      </w:r>
      <w:r w:rsidRPr="006F521A">
        <w:rPr>
          <w:rFonts w:ascii="Vrinda" w:hAnsi="Vrinda" w:cs="Vrinda"/>
          <w:sz w:val="28"/>
          <w:szCs w:val="28"/>
        </w:rPr>
        <w:t xml:space="preserve"> </w:t>
      </w:r>
      <w:r w:rsidRPr="006F521A">
        <w:rPr>
          <w:rFonts w:ascii="Vrinda" w:hAnsi="Vrinda" w:cs="Vrinda"/>
          <w:sz w:val="28"/>
          <w:szCs w:val="28"/>
          <w:cs/>
        </w:rPr>
        <w:t>পারিয়াছে</w:t>
      </w:r>
      <w:r w:rsidRPr="006F521A">
        <w:rPr>
          <w:rFonts w:ascii="Vrinda" w:hAnsi="Vrinda" w:cs="Vrinda"/>
          <w:sz w:val="28"/>
          <w:szCs w:val="28"/>
        </w:rPr>
        <w:t xml:space="preserve"> </w:t>
      </w:r>
      <w:r w:rsidRPr="006F521A">
        <w:rPr>
          <w:rFonts w:ascii="Vrinda" w:hAnsi="Vrinda" w:cs="Vrinda"/>
          <w:sz w:val="28"/>
          <w:szCs w:val="28"/>
          <w:cs/>
        </w:rPr>
        <w:t>এইদেশে</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আয়ু</w:t>
      </w:r>
      <w:r w:rsidRPr="006F521A">
        <w:rPr>
          <w:rFonts w:ascii="Vrinda" w:hAnsi="Vrinda" w:cs="Vrinda"/>
          <w:sz w:val="28"/>
          <w:szCs w:val="28"/>
        </w:rPr>
        <w:t xml:space="preserve"> </w:t>
      </w:r>
      <w:r w:rsidRPr="006F521A">
        <w:rPr>
          <w:rFonts w:ascii="Vrinda" w:hAnsi="Vrinda" w:cs="Vrinda"/>
          <w:sz w:val="28"/>
          <w:szCs w:val="28"/>
          <w:cs/>
        </w:rPr>
        <w:t>ফুরাইয়াছে।</w:t>
      </w:r>
    </w:p>
    <w:p w14:paraId="477AFBC9" w14:textId="77777777" w:rsidR="007A228D" w:rsidRPr="006F521A" w:rsidRDefault="007A228D" w:rsidP="00794071">
      <w:pPr>
        <w:spacing w:after="0" w:line="240" w:lineRule="auto"/>
        <w:rPr>
          <w:rFonts w:ascii="Vrinda" w:hAnsi="Vrinda" w:cs="Vrinda"/>
          <w:sz w:val="28"/>
          <w:szCs w:val="28"/>
        </w:rPr>
      </w:pPr>
    </w:p>
    <w:p w14:paraId="541A2B14"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w:t>
      </w:r>
    </w:p>
    <w:p w14:paraId="0AF38F09" w14:textId="77777777" w:rsidR="007A228D" w:rsidRPr="006F521A" w:rsidRDefault="007A228D" w:rsidP="00794071">
      <w:pPr>
        <w:spacing w:line="240" w:lineRule="auto"/>
        <w:rPr>
          <w:rFonts w:asciiTheme="minorBidi" w:hAnsiTheme="minorBidi"/>
          <w:sz w:val="28"/>
          <w:szCs w:val="28"/>
        </w:rPr>
      </w:pPr>
    </w:p>
    <w:p w14:paraId="3CC30DE8" w14:textId="77777777" w:rsidR="007A228D" w:rsidRPr="006F521A" w:rsidRDefault="007A228D" w:rsidP="00794071">
      <w:pPr>
        <w:spacing w:line="240" w:lineRule="auto"/>
        <w:rPr>
          <w:rFonts w:asciiTheme="minorBidi" w:eastAsia="Calibri" w:hAnsiTheme="minorBidi"/>
          <w:sz w:val="28"/>
          <w:szCs w:val="28"/>
        </w:rPr>
      </w:pPr>
      <w:r w:rsidRPr="006F521A">
        <w:rPr>
          <w:rFonts w:asciiTheme="minorBidi" w:hAnsiTheme="minorBidi" w:cs="Vrinda"/>
          <w:sz w:val="28"/>
          <w:szCs w:val="28"/>
          <w:cs/>
        </w:rPr>
        <w:t>নাম প্রকাশে অনিচ্ছুক</w:t>
      </w:r>
    </w:p>
    <w:p w14:paraId="21F95B9E" w14:textId="77777777" w:rsidR="007A228D" w:rsidRPr="006F521A" w:rsidRDefault="007A228D" w:rsidP="00794071">
      <w:pPr>
        <w:spacing w:after="0" w:line="240" w:lineRule="auto"/>
        <w:rPr>
          <w:rFonts w:asciiTheme="minorBidi" w:hAnsiTheme="minorBidi"/>
          <w:sz w:val="28"/>
          <w:szCs w:val="28"/>
          <w:cs/>
          <w:lang w:bidi="bn-IN"/>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rPr>
        <w:t>,</w:t>
      </w:r>
      <w:r w:rsidRPr="006F521A">
        <w:rPr>
          <w:rFonts w:asciiTheme="minorBidi" w:hAnsiTheme="minorBidi" w:cs="Vrinda"/>
          <w:sz w:val="28"/>
          <w:szCs w:val="28"/>
          <w:cs/>
        </w:rPr>
        <w:t>১৪৫</w:t>
      </w:r>
      <w:r w:rsidRPr="006F521A">
        <w:rPr>
          <w:rFonts w:asciiTheme="minorBidi" w:hAnsiTheme="minorBidi"/>
          <w:sz w:val="28"/>
          <w:szCs w:val="28"/>
        </w:rPr>
        <w:t>,</w:t>
      </w:r>
      <w:r w:rsidRPr="006F521A">
        <w:rPr>
          <w:rFonts w:asciiTheme="minorBidi" w:hAnsiTheme="minorBidi" w:cs="Vrinda"/>
          <w:sz w:val="28"/>
          <w:szCs w:val="28"/>
          <w:cs/>
        </w:rPr>
        <w:t>২৩৫</w:t>
      </w:r>
      <w:r w:rsidRPr="006F521A">
        <w:rPr>
          <w:rFonts w:asciiTheme="minorBidi" w:hAnsiTheme="minorBidi"/>
          <w:sz w:val="28"/>
          <w:szCs w:val="28"/>
          <w:cs/>
        </w:rPr>
        <w:t>-</w:t>
      </w:r>
      <w:r w:rsidRPr="006F521A">
        <w:rPr>
          <w:rFonts w:asciiTheme="minorBidi" w:hAnsiTheme="minorBidi" w:cs="Vrinda"/>
          <w:sz w:val="28"/>
          <w:szCs w:val="28"/>
          <w:cs/>
        </w:rPr>
        <w:t>২৩৬</w:t>
      </w:r>
      <w:r w:rsidRPr="006F521A">
        <w:rPr>
          <w:rFonts w:asciiTheme="minorBidi" w:hAnsiTheme="minorBidi"/>
          <w:sz w:val="28"/>
          <w:szCs w:val="28"/>
        </w:rPr>
        <w:t>&gt;</w:t>
      </w:r>
      <w:bookmarkStart w:id="155" w:name="page_235"/>
      <w:bookmarkEnd w:id="155"/>
    </w:p>
    <w:p w14:paraId="763C8A2C" w14:textId="77777777" w:rsidR="007A228D" w:rsidRPr="006F521A" w:rsidRDefault="007A228D" w:rsidP="00794071">
      <w:pPr>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স্বাধীনতাযুদ্ধের</w:t>
      </w:r>
      <w:r w:rsidRPr="006F521A">
        <w:rPr>
          <w:rFonts w:ascii="Vrinda" w:hAnsi="Vrinda" w:cs="Vrinda"/>
          <w:sz w:val="28"/>
          <w:szCs w:val="28"/>
        </w:rPr>
        <w:t xml:space="preserve"> </w:t>
      </w:r>
      <w:r w:rsidRPr="006F521A">
        <w:rPr>
          <w:rFonts w:ascii="Vrinda" w:hAnsi="Vrinda" w:cs="Vrinda"/>
          <w:sz w:val="28"/>
          <w:szCs w:val="28"/>
          <w:cs/>
        </w:rPr>
        <w:t>দলিলপত্র</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ষষ্ঠ</w:t>
      </w:r>
      <w:r w:rsidRPr="006F521A">
        <w:rPr>
          <w:rFonts w:ascii="Vrinda" w:hAnsi="Vrinda" w:cs="Vrinda"/>
          <w:sz w:val="28"/>
          <w:szCs w:val="28"/>
        </w:rPr>
        <w:t xml:space="preserve"> </w:t>
      </w:r>
      <w:r w:rsidRPr="006F521A">
        <w:rPr>
          <w:rFonts w:ascii="Vrinda" w:hAnsi="Vrinda" w:cs="Vrinda"/>
          <w:sz w:val="28"/>
          <w:szCs w:val="28"/>
          <w:cs/>
        </w:rPr>
        <w:t>খন্ড</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240"/>
        <w:gridCol w:w="2112"/>
      </w:tblGrid>
      <w:tr w:rsidR="007A228D" w:rsidRPr="006F521A" w14:paraId="697C78FB" w14:textId="77777777" w:rsidTr="000063BF">
        <w:trPr>
          <w:trHeight w:val="569"/>
        </w:trPr>
        <w:tc>
          <w:tcPr>
            <w:tcW w:w="3330" w:type="dxa"/>
            <w:tcBorders>
              <w:top w:val="single" w:sz="4" w:space="0" w:color="auto"/>
              <w:left w:val="single" w:sz="4" w:space="0" w:color="auto"/>
              <w:bottom w:val="single" w:sz="4" w:space="0" w:color="auto"/>
              <w:right w:val="single" w:sz="4" w:space="0" w:color="auto"/>
            </w:tcBorders>
            <w:vAlign w:val="center"/>
            <w:hideMark/>
          </w:tcPr>
          <w:p w14:paraId="0B8DA8A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48BF37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112" w:type="dxa"/>
            <w:tcBorders>
              <w:top w:val="single" w:sz="4" w:space="0" w:color="auto"/>
              <w:left w:val="single" w:sz="4" w:space="0" w:color="auto"/>
              <w:bottom w:val="single" w:sz="4" w:space="0" w:color="auto"/>
              <w:right w:val="single" w:sz="4" w:space="0" w:color="auto"/>
            </w:tcBorders>
            <w:vAlign w:val="center"/>
            <w:hideMark/>
          </w:tcPr>
          <w:p w14:paraId="1807420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7A228D" w:rsidRPr="006F521A" w14:paraId="1E62BCAB" w14:textId="77777777" w:rsidTr="000063BF">
        <w:trPr>
          <w:trHeight w:val="584"/>
        </w:trPr>
        <w:tc>
          <w:tcPr>
            <w:tcW w:w="3330" w:type="dxa"/>
            <w:tcBorders>
              <w:top w:val="single" w:sz="4" w:space="0" w:color="auto"/>
              <w:left w:val="single" w:sz="4" w:space="0" w:color="auto"/>
              <w:bottom w:val="single" w:sz="4" w:space="0" w:color="auto"/>
              <w:right w:val="single" w:sz="4" w:space="0" w:color="auto"/>
            </w:tcBorders>
            <w:vAlign w:val="center"/>
            <w:hideMark/>
          </w:tcPr>
          <w:p w14:paraId="673A13BE"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সম্পাদকীয়</w:t>
            </w:r>
            <w:r w:rsidRPr="006F521A">
              <w:rPr>
                <w:rFonts w:ascii="Vrinda" w:hAnsi="Vrinda" w:cs="Vrinda"/>
                <w:sz w:val="28"/>
                <w:szCs w:val="28"/>
              </w:rPr>
              <w:t xml:space="preserve"> </w:t>
            </w:r>
          </w:p>
          <w:p w14:paraId="3A1442B4"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অগ্নিপরীক্ষা</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64FD5B3"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বাণী</w:t>
            </w:r>
          </w:p>
          <w:p w14:paraId="2FC5F37E"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মুজিবনগরঃ</w:t>
            </w:r>
            <w:r w:rsidRPr="006F521A">
              <w:rPr>
                <w:rFonts w:ascii="Vrinda" w:hAnsi="Vrinda" w:cs="Vrinda"/>
                <w:sz w:val="28"/>
                <w:szCs w:val="28"/>
              </w:rPr>
              <w:t xml:space="preserve"> </w:t>
            </w:r>
            <w:r w:rsidRPr="006F521A">
              <w:rPr>
                <w:rFonts w:ascii="Vrinda" w:hAnsi="Vrinda" w:cs="Vrinda"/>
                <w:sz w:val="28"/>
                <w:szCs w:val="28"/>
                <w:cs/>
              </w:rPr>
              <w:t>৪র্থ</w:t>
            </w:r>
            <w:r w:rsidRPr="006F521A">
              <w:rPr>
                <w:rFonts w:ascii="Vrinda" w:hAnsi="Vrinda" w:cs="Vrinda"/>
                <w:sz w:val="28"/>
                <w:szCs w:val="28"/>
              </w:rPr>
              <w:t xml:space="preserve"> </w:t>
            </w:r>
            <w:r w:rsidRPr="006F521A">
              <w:rPr>
                <w:rFonts w:ascii="Vrinda" w:hAnsi="Vrinda" w:cs="Vrinda"/>
                <w:sz w:val="28"/>
                <w:szCs w:val="28"/>
                <w:cs/>
              </w:rPr>
              <w:t>সংখ্যা</w:t>
            </w:r>
          </w:p>
        </w:tc>
        <w:tc>
          <w:tcPr>
            <w:tcW w:w="2112" w:type="dxa"/>
            <w:tcBorders>
              <w:top w:val="single" w:sz="4" w:space="0" w:color="auto"/>
              <w:left w:val="single" w:sz="4" w:space="0" w:color="auto"/>
              <w:bottom w:val="single" w:sz="4" w:space="0" w:color="auto"/>
              <w:right w:val="single" w:sz="4" w:space="0" w:color="auto"/>
            </w:tcBorders>
            <w:vAlign w:val="center"/>
            <w:hideMark/>
          </w:tcPr>
          <w:p w14:paraId="581AFCD8"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২১</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4CECA990" w14:textId="77777777" w:rsidR="007A228D" w:rsidRPr="006F521A" w:rsidRDefault="007A228D" w:rsidP="00794071">
      <w:pPr>
        <w:spacing w:after="0" w:line="240" w:lineRule="auto"/>
        <w:rPr>
          <w:rFonts w:ascii="Vrinda" w:hAnsi="Vrinda" w:cs="Vrinda"/>
          <w:sz w:val="28"/>
          <w:szCs w:val="28"/>
        </w:rPr>
      </w:pPr>
    </w:p>
    <w:p w14:paraId="2E31D10E" w14:textId="77777777" w:rsidR="007A228D" w:rsidRPr="006F521A" w:rsidRDefault="007A228D" w:rsidP="00794071">
      <w:pPr>
        <w:spacing w:after="0" w:line="240" w:lineRule="auto"/>
        <w:rPr>
          <w:rFonts w:ascii="Vrinda" w:hAnsi="Vrinda" w:cs="Vrinda"/>
          <w:sz w:val="28"/>
          <w:szCs w:val="28"/>
          <w:u w:val="single"/>
        </w:rPr>
      </w:pPr>
      <w:r w:rsidRPr="006F521A">
        <w:rPr>
          <w:rFonts w:ascii="Vrinda" w:hAnsi="Vrinda" w:cs="Vrinda"/>
          <w:sz w:val="28"/>
          <w:szCs w:val="28"/>
          <w:u w:val="single"/>
          <w:cs/>
        </w:rPr>
        <w:t>সম্পাদকীয়</w:t>
      </w:r>
    </w:p>
    <w:p w14:paraId="482DD476"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অগ্নিপরীক্ষা</w:t>
      </w:r>
    </w:p>
    <w:p w14:paraId="213C8C8F" w14:textId="77777777" w:rsidR="007A228D" w:rsidRPr="006F521A" w:rsidRDefault="007A228D" w:rsidP="00794071">
      <w:pPr>
        <w:spacing w:after="0" w:line="240" w:lineRule="auto"/>
        <w:rPr>
          <w:rFonts w:ascii="Vrinda" w:hAnsi="Vrinda" w:cs="Vrinda"/>
          <w:sz w:val="28"/>
          <w:szCs w:val="28"/>
        </w:rPr>
      </w:pPr>
    </w:p>
    <w:p w14:paraId="2AE90DB0" w14:textId="77777777" w:rsidR="007A228D" w:rsidRPr="006F521A" w:rsidRDefault="007A228D" w:rsidP="00794071">
      <w:pPr>
        <w:spacing w:after="0" w:line="240" w:lineRule="auto"/>
        <w:rPr>
          <w:rFonts w:ascii="Vrinda" w:hAnsi="Vrinda" w:cs="Vrinda"/>
          <w:sz w:val="28"/>
          <w:szCs w:val="28"/>
        </w:rPr>
      </w:pPr>
    </w:p>
    <w:p w14:paraId="49BED43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২১</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নিউইয়র্কে</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পরিষদের</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হইতেছে।</w:t>
      </w:r>
    </w:p>
    <w:p w14:paraId="38DFC2BB" w14:textId="77777777" w:rsidR="007A228D" w:rsidRPr="006F521A" w:rsidRDefault="007A228D" w:rsidP="00794071">
      <w:pPr>
        <w:spacing w:after="0" w:line="240" w:lineRule="auto"/>
        <w:rPr>
          <w:rFonts w:ascii="Vrinda" w:hAnsi="Vrinda" w:cs="Vrinda"/>
          <w:sz w:val="28"/>
          <w:szCs w:val="28"/>
        </w:rPr>
      </w:pPr>
    </w:p>
    <w:p w14:paraId="7B3E52BA"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পরিষদ</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বৈঠকে</w:t>
      </w:r>
      <w:r w:rsidRPr="006F521A">
        <w:rPr>
          <w:rFonts w:ascii="Vrinda" w:hAnsi="Vrinda" w:cs="Vrinda"/>
          <w:sz w:val="28"/>
          <w:szCs w:val="28"/>
        </w:rPr>
        <w:t xml:space="preserve"> </w:t>
      </w:r>
      <w:r w:rsidRPr="006F521A">
        <w:rPr>
          <w:rFonts w:ascii="Vrinda" w:hAnsi="Vrinda" w:cs="Vrinda"/>
          <w:sz w:val="28"/>
          <w:szCs w:val="28"/>
          <w:cs/>
        </w:rPr>
        <w:t>মিলিত</w:t>
      </w:r>
      <w:r w:rsidRPr="006F521A">
        <w:rPr>
          <w:rFonts w:ascii="Vrinda" w:hAnsi="Vrinda" w:cs="Vrinda"/>
          <w:sz w:val="28"/>
          <w:szCs w:val="28"/>
        </w:rPr>
        <w:t xml:space="preserve"> </w:t>
      </w:r>
      <w:r w:rsidRPr="006F521A">
        <w:rPr>
          <w:rFonts w:ascii="Vrinda" w:hAnsi="Vrinda" w:cs="Vrinda"/>
          <w:sz w:val="28"/>
          <w:szCs w:val="28"/>
          <w:cs/>
        </w:rPr>
        <w:t>হইয়াই</w:t>
      </w:r>
      <w:r w:rsidRPr="006F521A">
        <w:rPr>
          <w:rFonts w:ascii="Vrinda" w:hAnsi="Vrinda" w:cs="Vrinda"/>
          <w:sz w:val="28"/>
          <w:szCs w:val="28"/>
        </w:rPr>
        <w:t xml:space="preserve"> </w:t>
      </w:r>
      <w:r w:rsidRPr="006F521A">
        <w:rPr>
          <w:rFonts w:ascii="Vrinda" w:hAnsi="Vrinda" w:cs="Vrinda"/>
          <w:sz w:val="28"/>
          <w:szCs w:val="28"/>
          <w:cs/>
        </w:rPr>
        <w:t>সর্ব্রাগ্রে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জটিল</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ইস্যুটির</w:t>
      </w:r>
      <w:r w:rsidRPr="006F521A">
        <w:rPr>
          <w:rFonts w:ascii="Vrinda" w:hAnsi="Vrinda" w:cs="Vrinda"/>
          <w:sz w:val="28"/>
          <w:szCs w:val="28"/>
        </w:rPr>
        <w:t xml:space="preserve"> </w:t>
      </w:r>
      <w:r w:rsidRPr="006F521A">
        <w:rPr>
          <w:rFonts w:ascii="Vrinda" w:hAnsi="Vrinda" w:cs="Vrinda"/>
          <w:sz w:val="28"/>
          <w:szCs w:val="28"/>
          <w:cs/>
        </w:rPr>
        <w:t>জ্বলন্ত</w:t>
      </w:r>
      <w:r w:rsidRPr="006F521A">
        <w:rPr>
          <w:rFonts w:ascii="Vrinda" w:hAnsi="Vrinda" w:cs="Vrinda"/>
          <w:sz w:val="28"/>
          <w:szCs w:val="28"/>
        </w:rPr>
        <w:t xml:space="preserve"> </w:t>
      </w:r>
      <w:r w:rsidRPr="006F521A">
        <w:rPr>
          <w:rFonts w:ascii="Vrinda" w:hAnsi="Vrinda" w:cs="Vrinda"/>
          <w:sz w:val="28"/>
          <w:szCs w:val="28"/>
          <w:cs/>
        </w:rPr>
        <w:t>সূর্যের</w:t>
      </w:r>
      <w:r w:rsidRPr="006F521A">
        <w:rPr>
          <w:rFonts w:ascii="Vrinda" w:hAnsi="Vrinda" w:cs="Vrinda"/>
          <w:sz w:val="28"/>
          <w:szCs w:val="28"/>
        </w:rPr>
        <w:t xml:space="preserve"> </w:t>
      </w:r>
      <w:r w:rsidRPr="006F521A">
        <w:rPr>
          <w:rFonts w:ascii="Vrinda" w:hAnsi="Vrinda" w:cs="Vrinda"/>
          <w:sz w:val="28"/>
          <w:szCs w:val="28"/>
          <w:cs/>
        </w:rPr>
        <w:t>মখোমুখি</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উহা</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প্রসঙ্গ।</w:t>
      </w:r>
      <w:r w:rsidRPr="006F521A">
        <w:rPr>
          <w:rFonts w:ascii="Vrinda" w:hAnsi="Vrinda" w:cs="Vrinda"/>
          <w:sz w:val="28"/>
          <w:szCs w:val="28"/>
        </w:rPr>
        <w:t xml:space="preserve"> </w:t>
      </w:r>
      <w:r w:rsidRPr="006F521A">
        <w:rPr>
          <w:rFonts w:ascii="Vrinda" w:hAnsi="Vrinda" w:cs="Vrinda"/>
          <w:sz w:val="28"/>
          <w:szCs w:val="28"/>
          <w:cs/>
        </w:rPr>
        <w:t>মানবাধিকার</w:t>
      </w:r>
      <w:r w:rsidRPr="006F521A">
        <w:rPr>
          <w:rFonts w:ascii="Vrinda" w:hAnsi="Vrinda" w:cs="Vrinda"/>
          <w:sz w:val="28"/>
          <w:szCs w:val="28"/>
        </w:rPr>
        <w:t xml:space="preserve"> </w:t>
      </w:r>
      <w:r w:rsidRPr="006F521A">
        <w:rPr>
          <w:rFonts w:ascii="Vrinda" w:hAnsi="Vrinda" w:cs="Vrinda"/>
          <w:sz w:val="28"/>
          <w:szCs w:val="28"/>
          <w:cs/>
        </w:rPr>
        <w:t>সংরক্ষনের</w:t>
      </w:r>
      <w:r w:rsidRPr="006F521A">
        <w:rPr>
          <w:rFonts w:ascii="Vrinda" w:hAnsi="Vrinda" w:cs="Vrinda"/>
          <w:sz w:val="28"/>
          <w:szCs w:val="28"/>
        </w:rPr>
        <w:t xml:space="preserve"> </w:t>
      </w:r>
      <w:r w:rsidRPr="006F521A">
        <w:rPr>
          <w:rFonts w:ascii="Vrinda" w:hAnsi="Vrinda" w:cs="Vrinda"/>
          <w:sz w:val="28"/>
          <w:szCs w:val="28"/>
          <w:cs/>
        </w:rPr>
        <w:t>সুমহান</w:t>
      </w:r>
      <w:r w:rsidRPr="006F521A">
        <w:rPr>
          <w:rFonts w:ascii="Vrinda" w:hAnsi="Vrinda" w:cs="Vrinda"/>
          <w:sz w:val="28"/>
          <w:szCs w:val="28"/>
        </w:rPr>
        <w:t xml:space="preserve"> </w:t>
      </w:r>
      <w:r w:rsidRPr="006F521A">
        <w:rPr>
          <w:rFonts w:ascii="Vrinda" w:hAnsi="Vrinda" w:cs="Vrinda"/>
          <w:sz w:val="28"/>
          <w:szCs w:val="28"/>
          <w:cs/>
        </w:rPr>
        <w:t>ওয়াদাবদ্ধ</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আঙ্গিনায়</w:t>
      </w:r>
      <w:r w:rsidRPr="006F521A">
        <w:rPr>
          <w:rFonts w:ascii="Vrinda" w:hAnsi="Vrinda" w:cs="Vrinda"/>
          <w:sz w:val="28"/>
          <w:szCs w:val="28"/>
        </w:rPr>
        <w:t xml:space="preserve"> </w:t>
      </w:r>
      <w:r w:rsidRPr="006F521A">
        <w:rPr>
          <w:rFonts w:ascii="Vrinda" w:hAnsi="Vrinda" w:cs="Vrinda"/>
          <w:sz w:val="28"/>
          <w:szCs w:val="28"/>
          <w:cs/>
        </w:rPr>
        <w:t>পাশাপাশি</w:t>
      </w:r>
      <w:r w:rsidRPr="006F521A">
        <w:rPr>
          <w:rFonts w:ascii="Vrinda" w:hAnsi="Vrinda" w:cs="Vrinda"/>
          <w:sz w:val="28"/>
          <w:szCs w:val="28"/>
        </w:rPr>
        <w:t xml:space="preserve"> </w:t>
      </w:r>
      <w:r w:rsidRPr="006F521A">
        <w:rPr>
          <w:rFonts w:ascii="Vrinda" w:hAnsi="Vrinda" w:cs="Vrinda"/>
          <w:sz w:val="28"/>
          <w:szCs w:val="28"/>
          <w:cs/>
        </w:rPr>
        <w:t>উপবিষ্ট</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দলমত</w:t>
      </w:r>
      <w:r w:rsidRPr="006F521A">
        <w:rPr>
          <w:rFonts w:ascii="Vrinda" w:hAnsi="Vrinda" w:cs="Vrinda"/>
          <w:sz w:val="28"/>
          <w:szCs w:val="28"/>
        </w:rPr>
        <w:t xml:space="preserve"> </w:t>
      </w:r>
      <w:r w:rsidRPr="006F521A">
        <w:rPr>
          <w:rFonts w:ascii="Vrinda" w:hAnsi="Vrinda" w:cs="Vrinda"/>
          <w:sz w:val="28"/>
          <w:szCs w:val="28"/>
          <w:cs/>
        </w:rPr>
        <w:t>নির্বিশেষে</w:t>
      </w:r>
      <w:r w:rsidRPr="006F521A">
        <w:rPr>
          <w:rFonts w:ascii="Vrinda" w:hAnsi="Vrinda" w:cs="Vrinda"/>
          <w:sz w:val="28"/>
          <w:szCs w:val="28"/>
        </w:rPr>
        <w:t xml:space="preserve"> </w:t>
      </w:r>
      <w:r w:rsidRPr="006F521A">
        <w:rPr>
          <w:rFonts w:ascii="Vrinda" w:hAnsi="Vrinda" w:cs="Vrinda"/>
          <w:sz w:val="28"/>
          <w:szCs w:val="28"/>
          <w:cs/>
        </w:rPr>
        <w:t>সুশভ্য</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জাতি</w:t>
      </w:r>
      <w:r w:rsidRPr="006F521A">
        <w:rPr>
          <w:rFonts w:ascii="Vrinda" w:hAnsi="Vrinda" w:cs="Vrinda"/>
          <w:sz w:val="28"/>
          <w:szCs w:val="28"/>
        </w:rPr>
        <w:t xml:space="preserve"> </w:t>
      </w:r>
      <w:r w:rsidRPr="006F521A">
        <w:rPr>
          <w:rFonts w:ascii="Vrinda" w:hAnsi="Vrinda" w:cs="Vrinda"/>
          <w:sz w:val="28"/>
          <w:szCs w:val="28"/>
          <w:cs/>
        </w:rPr>
        <w:t>চোখ</w:t>
      </w:r>
      <w:r w:rsidRPr="006F521A">
        <w:rPr>
          <w:rFonts w:ascii="Vrinda" w:hAnsi="Vrinda" w:cs="Vrinda"/>
          <w:sz w:val="28"/>
          <w:szCs w:val="28"/>
        </w:rPr>
        <w:t xml:space="preserve"> </w:t>
      </w:r>
      <w:r w:rsidRPr="006F521A">
        <w:rPr>
          <w:rFonts w:ascii="Vrinda" w:hAnsi="Vrinda" w:cs="Vrinda"/>
          <w:sz w:val="28"/>
          <w:szCs w:val="28"/>
          <w:cs/>
        </w:rPr>
        <w:t>মেলিলেই</w:t>
      </w:r>
      <w:r w:rsidRPr="006F521A">
        <w:rPr>
          <w:rFonts w:ascii="Vrinda" w:hAnsi="Vrinda" w:cs="Vrinda"/>
          <w:sz w:val="28"/>
          <w:szCs w:val="28"/>
        </w:rPr>
        <w:t xml:space="preserve"> </w:t>
      </w:r>
      <w:r w:rsidRPr="006F521A">
        <w:rPr>
          <w:rFonts w:ascii="Vrinda" w:hAnsi="Vrinda" w:cs="Vrinda"/>
          <w:sz w:val="28"/>
          <w:szCs w:val="28"/>
          <w:cs/>
        </w:rPr>
        <w:t>দেখিতে</w:t>
      </w:r>
      <w:r w:rsidRPr="006F521A">
        <w:rPr>
          <w:rFonts w:ascii="Vrinda" w:hAnsi="Vrinda" w:cs="Vrinda"/>
          <w:sz w:val="28"/>
          <w:szCs w:val="28"/>
        </w:rPr>
        <w:t xml:space="preserve"> </w:t>
      </w:r>
      <w:r w:rsidRPr="006F521A">
        <w:rPr>
          <w:rFonts w:ascii="Vrinda" w:hAnsi="Vrinda" w:cs="Vrinda"/>
          <w:sz w:val="28"/>
          <w:szCs w:val="28"/>
          <w:cs/>
        </w:rPr>
        <w:t>পাইবে</w:t>
      </w:r>
      <w:r w:rsidRPr="006F521A">
        <w:rPr>
          <w:rFonts w:ascii="Vrinda" w:hAnsi="Vrinda" w:cs="Vrinda"/>
          <w:sz w:val="28"/>
          <w:szCs w:val="28"/>
        </w:rPr>
        <w:t xml:space="preserve"> </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একান্তে</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কিভাবে</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পররাজ্যলোভী</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দস্যুর</w:t>
      </w:r>
      <w:r w:rsidRPr="006F521A">
        <w:rPr>
          <w:rFonts w:ascii="Vrinda" w:hAnsi="Vrinda" w:cs="Vrinda"/>
          <w:sz w:val="28"/>
          <w:szCs w:val="28"/>
        </w:rPr>
        <w:t xml:space="preserve"> </w:t>
      </w:r>
      <w:r w:rsidRPr="006F521A">
        <w:rPr>
          <w:rFonts w:ascii="Vrinda" w:hAnsi="Vrinda" w:cs="Vrinda"/>
          <w:sz w:val="28"/>
          <w:szCs w:val="28"/>
          <w:cs/>
        </w:rPr>
        <w:t>হিংশ্র</w:t>
      </w:r>
      <w:r w:rsidRPr="006F521A">
        <w:rPr>
          <w:rFonts w:ascii="Vrinda" w:hAnsi="Vrinda" w:cs="Vrinda"/>
          <w:sz w:val="28"/>
          <w:szCs w:val="28"/>
        </w:rPr>
        <w:t xml:space="preserve"> </w:t>
      </w:r>
      <w:r w:rsidRPr="006F521A">
        <w:rPr>
          <w:rFonts w:ascii="Vrinda" w:hAnsi="Vrinda" w:cs="Vrinda"/>
          <w:sz w:val="28"/>
          <w:szCs w:val="28"/>
          <w:cs/>
        </w:rPr>
        <w:t>বর্বরতায়</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রক্তের</w:t>
      </w:r>
      <w:r w:rsidRPr="006F521A">
        <w:rPr>
          <w:rFonts w:ascii="Vrinda" w:hAnsi="Vrinda" w:cs="Vrinda"/>
          <w:sz w:val="28"/>
          <w:szCs w:val="28"/>
        </w:rPr>
        <w:t xml:space="preserve"> </w:t>
      </w:r>
      <w:r w:rsidRPr="006F521A">
        <w:rPr>
          <w:rFonts w:ascii="Vrinda" w:hAnsi="Vrinda" w:cs="Vrinda"/>
          <w:sz w:val="28"/>
          <w:szCs w:val="28"/>
          <w:cs/>
        </w:rPr>
        <w:t>গঙ্গা</w:t>
      </w:r>
      <w:r w:rsidRPr="006F521A">
        <w:rPr>
          <w:rFonts w:ascii="Vrinda" w:hAnsi="Vrinda" w:cs="Vrinda"/>
          <w:sz w:val="28"/>
          <w:szCs w:val="28"/>
        </w:rPr>
        <w:t xml:space="preserve"> </w:t>
      </w:r>
      <w:r w:rsidRPr="006F521A">
        <w:rPr>
          <w:rFonts w:ascii="Vrinda" w:hAnsi="Vrinda" w:cs="Vrinda"/>
          <w:sz w:val="28"/>
          <w:szCs w:val="28"/>
          <w:cs/>
        </w:rPr>
        <w:t>প্রবাহিত</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কিভাবে</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w:t>
      </w:r>
      <w:r w:rsidRPr="006F521A">
        <w:rPr>
          <w:rFonts w:ascii="Vrinda" w:hAnsi="Vrinda" w:cs="Vrinda"/>
          <w:sz w:val="28"/>
          <w:szCs w:val="28"/>
        </w:rPr>
        <w:t xml:space="preserve"> </w:t>
      </w:r>
      <w:r w:rsidRPr="006F521A">
        <w:rPr>
          <w:rFonts w:ascii="Vrinda" w:hAnsi="Vrinda" w:cs="Vrinda"/>
          <w:sz w:val="28"/>
          <w:szCs w:val="28"/>
          <w:cs/>
        </w:rPr>
        <w:t>কোটি</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আত্মার</w:t>
      </w:r>
      <w:r w:rsidRPr="006F521A">
        <w:rPr>
          <w:rFonts w:ascii="Vrinda" w:hAnsi="Vrinda" w:cs="Vrinda"/>
          <w:sz w:val="28"/>
          <w:szCs w:val="28"/>
        </w:rPr>
        <w:t xml:space="preserve"> </w:t>
      </w:r>
      <w:r w:rsidRPr="006F521A">
        <w:rPr>
          <w:rFonts w:ascii="Vrinda" w:hAnsi="Vrinda" w:cs="Vrinda"/>
          <w:sz w:val="28"/>
          <w:szCs w:val="28"/>
          <w:cs/>
        </w:rPr>
        <w:t>আমোঘ</w:t>
      </w:r>
      <w:r w:rsidRPr="006F521A">
        <w:rPr>
          <w:rFonts w:ascii="Vrinda" w:hAnsi="Vrinda" w:cs="Vrinda"/>
          <w:sz w:val="28"/>
          <w:szCs w:val="28"/>
        </w:rPr>
        <w:t xml:space="preserve"> </w:t>
      </w:r>
      <w:r w:rsidRPr="006F521A">
        <w:rPr>
          <w:rFonts w:ascii="Vrinda" w:hAnsi="Vrinda" w:cs="Vrinda"/>
          <w:sz w:val="28"/>
          <w:szCs w:val="28"/>
          <w:cs/>
        </w:rPr>
        <w:t>বাণীকে</w:t>
      </w:r>
      <w:r w:rsidRPr="006F521A">
        <w:rPr>
          <w:rFonts w:ascii="Vrinda" w:hAnsi="Vrinda" w:cs="Vrinda"/>
          <w:sz w:val="28"/>
          <w:szCs w:val="28"/>
        </w:rPr>
        <w:t xml:space="preserve">, </w:t>
      </w:r>
      <w:r w:rsidRPr="006F521A">
        <w:rPr>
          <w:rFonts w:ascii="Vrinda" w:hAnsi="Vrinda" w:cs="Vrinda"/>
          <w:sz w:val="28"/>
          <w:szCs w:val="28"/>
          <w:cs/>
        </w:rPr>
        <w:t>মৌলিক</w:t>
      </w:r>
      <w:r w:rsidRPr="006F521A">
        <w:rPr>
          <w:rFonts w:ascii="Vrinda" w:hAnsi="Vrinda" w:cs="Vrinda"/>
          <w:sz w:val="28"/>
          <w:szCs w:val="28"/>
        </w:rPr>
        <w:t xml:space="preserve"> </w:t>
      </w:r>
      <w:r w:rsidRPr="006F521A">
        <w:rPr>
          <w:rFonts w:ascii="Vrinda" w:hAnsi="Vrinda" w:cs="Vrinda"/>
          <w:sz w:val="28"/>
          <w:szCs w:val="28"/>
          <w:cs/>
        </w:rPr>
        <w:t>মানবিক</w:t>
      </w:r>
      <w:r w:rsidRPr="006F521A">
        <w:rPr>
          <w:rFonts w:ascii="Vrinda" w:hAnsi="Vrinda" w:cs="Vrinda"/>
          <w:sz w:val="28"/>
          <w:szCs w:val="28"/>
        </w:rPr>
        <w:t xml:space="preserve"> </w:t>
      </w:r>
      <w:r w:rsidRPr="006F521A">
        <w:rPr>
          <w:rFonts w:ascii="Vrinda" w:hAnsi="Vrinda" w:cs="Vrinda"/>
          <w:sz w:val="28"/>
          <w:szCs w:val="28"/>
          <w:cs/>
        </w:rPr>
        <w:t>অধিকারকে</w:t>
      </w:r>
      <w:r w:rsidRPr="006F521A">
        <w:rPr>
          <w:rFonts w:ascii="Vrinda" w:hAnsi="Vrinda" w:cs="Vrinda"/>
          <w:sz w:val="28"/>
          <w:szCs w:val="28"/>
        </w:rPr>
        <w:t xml:space="preserve">, </w:t>
      </w:r>
      <w:r w:rsidRPr="006F521A">
        <w:rPr>
          <w:rFonts w:ascii="Vrinda" w:hAnsi="Vrinda" w:cs="Vrinda"/>
          <w:sz w:val="28"/>
          <w:szCs w:val="28"/>
          <w:cs/>
        </w:rPr>
        <w:t>শাশ্বত</w:t>
      </w:r>
      <w:r w:rsidRPr="006F521A">
        <w:rPr>
          <w:rFonts w:ascii="Vrinda" w:hAnsi="Vrinda" w:cs="Vrinda"/>
          <w:sz w:val="28"/>
          <w:szCs w:val="28"/>
        </w:rPr>
        <w:t xml:space="preserve"> </w:t>
      </w:r>
      <w:r w:rsidRPr="006F521A">
        <w:rPr>
          <w:rFonts w:ascii="Vrinda" w:hAnsi="Vrinda" w:cs="Vrinda"/>
          <w:sz w:val="28"/>
          <w:szCs w:val="28"/>
          <w:cs/>
        </w:rPr>
        <w:t>স্বাধীনতার</w:t>
      </w:r>
      <w:r w:rsidRPr="006F521A">
        <w:rPr>
          <w:rFonts w:ascii="Vrinda" w:hAnsi="Vrinda" w:cs="Vrinda"/>
          <w:sz w:val="28"/>
          <w:szCs w:val="28"/>
        </w:rPr>
        <w:t xml:space="preserve"> </w:t>
      </w:r>
      <w:r w:rsidRPr="006F521A">
        <w:rPr>
          <w:rFonts w:ascii="Vrinda" w:hAnsi="Vrinda" w:cs="Vrinda"/>
          <w:sz w:val="28"/>
          <w:szCs w:val="28"/>
          <w:cs/>
        </w:rPr>
        <w:t>দুরন্ত</w:t>
      </w:r>
      <w:r w:rsidRPr="006F521A">
        <w:rPr>
          <w:rFonts w:ascii="Vrinda" w:hAnsi="Vrinda" w:cs="Vrinda"/>
          <w:sz w:val="28"/>
          <w:szCs w:val="28"/>
        </w:rPr>
        <w:t xml:space="preserve"> </w:t>
      </w:r>
      <w:r w:rsidRPr="006F521A">
        <w:rPr>
          <w:rFonts w:ascii="Vrinda" w:hAnsi="Vrinda" w:cs="Vrinda"/>
          <w:sz w:val="28"/>
          <w:szCs w:val="28"/>
          <w:cs/>
        </w:rPr>
        <w:t>স্পৃহাকে</w:t>
      </w:r>
      <w:r w:rsidRPr="006F521A">
        <w:rPr>
          <w:rFonts w:ascii="Vrinda" w:hAnsi="Vrinda" w:cs="Vrinda"/>
          <w:sz w:val="28"/>
          <w:szCs w:val="28"/>
        </w:rPr>
        <w:t xml:space="preserve"> </w:t>
      </w:r>
      <w:r w:rsidRPr="006F521A">
        <w:rPr>
          <w:rFonts w:ascii="Vrinda" w:hAnsi="Vrinda" w:cs="Vrinda"/>
          <w:sz w:val="28"/>
          <w:szCs w:val="28"/>
          <w:cs/>
        </w:rPr>
        <w:t>শক্তির</w:t>
      </w:r>
      <w:r w:rsidRPr="006F521A">
        <w:rPr>
          <w:rFonts w:ascii="Vrinda" w:hAnsi="Vrinda" w:cs="Vrinda"/>
          <w:sz w:val="28"/>
          <w:szCs w:val="28"/>
        </w:rPr>
        <w:t xml:space="preserve"> </w:t>
      </w:r>
      <w:r w:rsidRPr="006F521A">
        <w:rPr>
          <w:rFonts w:ascii="Vrinda" w:hAnsi="Vrinda" w:cs="Vrinda"/>
          <w:sz w:val="28"/>
          <w:szCs w:val="28"/>
          <w:cs/>
        </w:rPr>
        <w:t>জোরে</w:t>
      </w:r>
      <w:r w:rsidRPr="006F521A">
        <w:rPr>
          <w:rFonts w:ascii="Vrinda" w:hAnsi="Vrinda" w:cs="Vrinda"/>
          <w:sz w:val="28"/>
          <w:szCs w:val="28"/>
        </w:rPr>
        <w:t xml:space="preserve"> </w:t>
      </w:r>
      <w:r w:rsidRPr="006F521A">
        <w:rPr>
          <w:rFonts w:ascii="Vrinda" w:hAnsi="Vrinda" w:cs="Vrinda"/>
          <w:sz w:val="28"/>
          <w:szCs w:val="28"/>
          <w:cs/>
        </w:rPr>
        <w:t>পিষিয়া</w:t>
      </w:r>
      <w:r w:rsidRPr="006F521A">
        <w:rPr>
          <w:rFonts w:ascii="Vrinda" w:hAnsi="Vrinda" w:cs="Vrinda"/>
          <w:sz w:val="28"/>
          <w:szCs w:val="28"/>
        </w:rPr>
        <w:t xml:space="preserve"> </w:t>
      </w:r>
      <w:r w:rsidRPr="006F521A">
        <w:rPr>
          <w:rFonts w:ascii="Vrinda" w:hAnsi="Vrinda" w:cs="Vrinda"/>
          <w:sz w:val="28"/>
          <w:szCs w:val="28"/>
          <w:cs/>
        </w:rPr>
        <w:t>মারার</w:t>
      </w:r>
      <w:r w:rsidRPr="006F521A">
        <w:rPr>
          <w:rFonts w:ascii="Vrinda" w:hAnsi="Vrinda" w:cs="Vrinda"/>
          <w:sz w:val="28"/>
          <w:szCs w:val="28"/>
        </w:rPr>
        <w:t xml:space="preserve"> </w:t>
      </w:r>
      <w:r w:rsidRPr="006F521A">
        <w:rPr>
          <w:rFonts w:ascii="Vrinda" w:hAnsi="Vrinda" w:cs="Vrinda"/>
          <w:sz w:val="28"/>
          <w:szCs w:val="28"/>
          <w:cs/>
        </w:rPr>
        <w:t>উন্মত্ত</w:t>
      </w:r>
      <w:r w:rsidRPr="006F521A">
        <w:rPr>
          <w:rFonts w:ascii="Vrinda" w:hAnsi="Vrinda" w:cs="Vrinda"/>
          <w:sz w:val="28"/>
          <w:szCs w:val="28"/>
        </w:rPr>
        <w:t xml:space="preserve"> </w:t>
      </w:r>
      <w:r w:rsidRPr="006F521A">
        <w:rPr>
          <w:rFonts w:ascii="Vrinda" w:hAnsi="Vrinda" w:cs="Vrinda"/>
          <w:sz w:val="28"/>
          <w:szCs w:val="28"/>
          <w:cs/>
        </w:rPr>
        <w:t>প্রচেষ্টা</w:t>
      </w:r>
      <w:r w:rsidRPr="006F521A">
        <w:rPr>
          <w:rFonts w:ascii="Vrinda" w:hAnsi="Vrinda" w:cs="Vrinda"/>
          <w:sz w:val="28"/>
          <w:szCs w:val="28"/>
        </w:rPr>
        <w:t xml:space="preserve"> </w:t>
      </w:r>
      <w:r w:rsidRPr="006F521A">
        <w:rPr>
          <w:rFonts w:ascii="Vrinda" w:hAnsi="Vrinda" w:cs="Vrinda"/>
          <w:sz w:val="28"/>
          <w:szCs w:val="28"/>
          <w:cs/>
        </w:rPr>
        <w:t>চলিতেছে</w:t>
      </w:r>
      <w:r w:rsidRPr="006F521A">
        <w:rPr>
          <w:rFonts w:ascii="Vrinda" w:hAnsi="Vrinda" w:cs="Vrinda"/>
          <w:sz w:val="28"/>
          <w:szCs w:val="28"/>
        </w:rPr>
        <w:t xml:space="preserve">, </w:t>
      </w:r>
      <w:r w:rsidRPr="006F521A">
        <w:rPr>
          <w:rFonts w:ascii="Vrinda" w:hAnsi="Vrinda" w:cs="Vrinda"/>
          <w:sz w:val="28"/>
          <w:szCs w:val="28"/>
          <w:cs/>
        </w:rPr>
        <w:t>কিভাবে</w:t>
      </w:r>
      <w:r w:rsidRPr="006F521A">
        <w:rPr>
          <w:rFonts w:ascii="Vrinda" w:hAnsi="Vrinda" w:cs="Vrinda"/>
          <w:sz w:val="28"/>
          <w:szCs w:val="28"/>
        </w:rPr>
        <w:t xml:space="preserve"> </w:t>
      </w:r>
      <w:r w:rsidRPr="006F521A">
        <w:rPr>
          <w:rFonts w:ascii="Vrinda" w:hAnsi="Vrinda" w:cs="Vrinda"/>
          <w:sz w:val="28"/>
          <w:szCs w:val="28"/>
          <w:cs/>
        </w:rPr>
        <w:t>কারারুদ্ধ</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lastRenderedPageBreak/>
        <w:t>হইয়াছে</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মুকুটহীন</w:t>
      </w:r>
      <w:r w:rsidRPr="006F521A">
        <w:rPr>
          <w:rFonts w:ascii="Vrinda" w:hAnsi="Vrinda" w:cs="Vrinda"/>
          <w:sz w:val="28"/>
          <w:szCs w:val="28"/>
        </w:rPr>
        <w:t xml:space="preserve"> </w:t>
      </w:r>
      <w:r w:rsidRPr="006F521A">
        <w:rPr>
          <w:rFonts w:ascii="Vrinda" w:hAnsi="Vrinda" w:cs="Vrinda"/>
          <w:sz w:val="28"/>
          <w:szCs w:val="28"/>
          <w:cs/>
        </w:rPr>
        <w:t>সম্রাট</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জনক</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রহমানকে</w:t>
      </w:r>
      <w:r w:rsidRPr="006F521A">
        <w:rPr>
          <w:rFonts w:ascii="Vrinda" w:hAnsi="Vrinda" w:cs="Vrinda"/>
          <w:sz w:val="28"/>
          <w:szCs w:val="28"/>
        </w:rPr>
        <w:t xml:space="preserve">, </w:t>
      </w:r>
      <w:r w:rsidRPr="006F521A">
        <w:rPr>
          <w:rFonts w:ascii="Vrinda" w:hAnsi="Vrinda" w:cs="Vrinda"/>
          <w:sz w:val="28"/>
          <w:szCs w:val="28"/>
          <w:cs/>
        </w:rPr>
        <w:t>কিভাবে</w:t>
      </w:r>
      <w:r w:rsidRPr="006F521A">
        <w:rPr>
          <w:rFonts w:ascii="Vrinda" w:hAnsi="Vrinda" w:cs="Vrinda"/>
          <w:sz w:val="28"/>
          <w:szCs w:val="28"/>
        </w:rPr>
        <w:t xml:space="preserve"> </w:t>
      </w:r>
      <w:r w:rsidRPr="006F521A">
        <w:rPr>
          <w:rFonts w:ascii="Vrinda" w:hAnsi="Vrinda" w:cs="Vrinda"/>
          <w:sz w:val="28"/>
          <w:szCs w:val="28"/>
          <w:cs/>
        </w:rPr>
        <w:t>তাকে</w:t>
      </w:r>
      <w:r w:rsidRPr="006F521A">
        <w:rPr>
          <w:rFonts w:ascii="Vrinda" w:hAnsi="Vrinda" w:cs="Vrinda"/>
          <w:sz w:val="28"/>
          <w:szCs w:val="28"/>
        </w:rPr>
        <w:t xml:space="preserve"> </w:t>
      </w:r>
      <w:r w:rsidRPr="006F521A">
        <w:rPr>
          <w:rFonts w:ascii="Vrinda" w:hAnsi="Vrinda" w:cs="Vrinda"/>
          <w:sz w:val="28"/>
          <w:szCs w:val="28"/>
          <w:cs/>
        </w:rPr>
        <w:t>পৃথিবী</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সরাইয়া</w:t>
      </w:r>
      <w:r w:rsidRPr="006F521A">
        <w:rPr>
          <w:rFonts w:ascii="Vrinda" w:hAnsi="Vrinda" w:cs="Vrinda"/>
          <w:sz w:val="28"/>
          <w:szCs w:val="28"/>
        </w:rPr>
        <w:t xml:space="preserve"> </w:t>
      </w:r>
      <w:r w:rsidRPr="006F521A">
        <w:rPr>
          <w:rFonts w:ascii="Vrinda" w:hAnsi="Vrinda" w:cs="Vrinda"/>
          <w:sz w:val="28"/>
          <w:szCs w:val="28"/>
          <w:cs/>
        </w:rPr>
        <w:t>দেওয়ার</w:t>
      </w:r>
      <w:r w:rsidRPr="006F521A">
        <w:rPr>
          <w:rFonts w:ascii="Vrinda" w:hAnsi="Vrinda" w:cs="Vrinda"/>
          <w:sz w:val="28"/>
          <w:szCs w:val="28"/>
        </w:rPr>
        <w:t xml:space="preserve"> </w:t>
      </w:r>
      <w:r w:rsidRPr="006F521A">
        <w:rPr>
          <w:rFonts w:ascii="Vrinda" w:hAnsi="Vrinda" w:cs="Vrinda"/>
          <w:sz w:val="28"/>
          <w:szCs w:val="28"/>
          <w:cs/>
        </w:rPr>
        <w:t>ঘৃণ্য</w:t>
      </w:r>
      <w:r w:rsidRPr="006F521A">
        <w:rPr>
          <w:rFonts w:ascii="Vrinda" w:hAnsi="Vrinda" w:cs="Vrinda"/>
          <w:sz w:val="28"/>
          <w:szCs w:val="28"/>
        </w:rPr>
        <w:t xml:space="preserve"> </w:t>
      </w:r>
      <w:r w:rsidRPr="006F521A">
        <w:rPr>
          <w:rFonts w:ascii="Vrinda" w:hAnsi="Vrinda" w:cs="Vrinda"/>
          <w:sz w:val="28"/>
          <w:szCs w:val="28"/>
          <w:cs/>
        </w:rPr>
        <w:t>প্রয়াশে</w:t>
      </w:r>
      <w:r w:rsidRPr="006F521A">
        <w:rPr>
          <w:rFonts w:ascii="Vrinda" w:hAnsi="Vrinda" w:cs="Vrinda"/>
          <w:sz w:val="28"/>
          <w:szCs w:val="28"/>
        </w:rPr>
        <w:t xml:space="preserve"> </w:t>
      </w:r>
      <w:r w:rsidRPr="006F521A">
        <w:rPr>
          <w:rFonts w:ascii="Vrinda" w:hAnsi="Vrinda" w:cs="Vrinda"/>
          <w:sz w:val="28"/>
          <w:szCs w:val="28"/>
          <w:cs/>
        </w:rPr>
        <w:t>উদ্যত</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জল্লাদের</w:t>
      </w:r>
      <w:r w:rsidRPr="006F521A">
        <w:rPr>
          <w:rFonts w:ascii="Vrinda" w:hAnsi="Vrinda" w:cs="Vrinda"/>
          <w:sz w:val="28"/>
          <w:szCs w:val="28"/>
        </w:rPr>
        <w:t xml:space="preserve"> </w:t>
      </w:r>
      <w:r w:rsidRPr="006F521A">
        <w:rPr>
          <w:rFonts w:ascii="Vrinda" w:hAnsi="Vrinda" w:cs="Vrinda"/>
          <w:sz w:val="28"/>
          <w:szCs w:val="28"/>
          <w:cs/>
        </w:rPr>
        <w:t>হাতিয়ার।</w:t>
      </w:r>
    </w:p>
    <w:p w14:paraId="20F89EC3" w14:textId="77777777" w:rsidR="007A228D" w:rsidRPr="006F521A" w:rsidRDefault="007A228D" w:rsidP="00794071">
      <w:pPr>
        <w:spacing w:after="0" w:line="240" w:lineRule="auto"/>
        <w:rPr>
          <w:rFonts w:ascii="Vrinda" w:hAnsi="Vrinda" w:cs="Vrinda"/>
          <w:sz w:val="28"/>
          <w:szCs w:val="28"/>
        </w:rPr>
      </w:pPr>
    </w:p>
    <w:p w14:paraId="7CEF559C" w14:textId="77777777" w:rsidR="007A228D" w:rsidRPr="006F521A" w:rsidRDefault="007A228D" w:rsidP="00794071">
      <w:pPr>
        <w:spacing w:after="0" w:line="240" w:lineRule="auto"/>
        <w:rPr>
          <w:rFonts w:ascii="Vrinda" w:hAnsi="Vrinda" w:cs="Mangal"/>
          <w:sz w:val="28"/>
          <w:szCs w:val="28"/>
        </w:rPr>
      </w:pPr>
      <w:r w:rsidRPr="006F521A">
        <w:rPr>
          <w:rFonts w:ascii="Vrinda" w:hAnsi="Vrinda" w:cs="Vrinda"/>
          <w:sz w:val="28"/>
          <w:szCs w:val="28"/>
        </w:rPr>
        <w:tab/>
      </w:r>
      <w:r w:rsidRPr="006F521A">
        <w:rPr>
          <w:rFonts w:ascii="Vrinda" w:hAnsi="Vrinda" w:cs="Vrinda"/>
          <w:sz w:val="28"/>
          <w:szCs w:val="28"/>
          <w:cs/>
        </w:rPr>
        <w:t>গত</w:t>
      </w:r>
      <w:r w:rsidRPr="006F521A">
        <w:rPr>
          <w:rFonts w:ascii="Vrinda" w:hAnsi="Vrinda" w:cs="Vrinda"/>
          <w:sz w:val="28"/>
          <w:szCs w:val="28"/>
        </w:rPr>
        <w:t xml:space="preserve"> </w:t>
      </w:r>
      <w:r w:rsidRPr="006F521A">
        <w:rPr>
          <w:rFonts w:ascii="Vrinda" w:hAnsi="Vrinda" w:cs="Vrinda"/>
          <w:sz w:val="28"/>
          <w:szCs w:val="28"/>
          <w:cs/>
        </w:rPr>
        <w:t>ছয়</w:t>
      </w:r>
      <w:r w:rsidRPr="006F521A">
        <w:rPr>
          <w:rFonts w:ascii="Vrinda" w:hAnsi="Vrinda" w:cs="Vrinda"/>
          <w:sz w:val="28"/>
          <w:szCs w:val="28"/>
        </w:rPr>
        <w:t xml:space="preserve"> </w:t>
      </w:r>
      <w:r w:rsidRPr="006F521A">
        <w:rPr>
          <w:rFonts w:ascii="Vrinda" w:hAnsi="Vrinda" w:cs="Vrinda"/>
          <w:sz w:val="28"/>
          <w:szCs w:val="28"/>
          <w:cs/>
        </w:rPr>
        <w:t>মাসে</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ঘটিয়া</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আজও</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ঘটিতেছে</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কসাই</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যুদ্ধকে</w:t>
      </w:r>
      <w:r w:rsidRPr="006F521A">
        <w:rPr>
          <w:rFonts w:ascii="Vrinda" w:hAnsi="Vrinda" w:cs="Vrinda"/>
          <w:sz w:val="28"/>
          <w:szCs w:val="28"/>
        </w:rPr>
        <w:t xml:space="preserve"> </w:t>
      </w:r>
      <w:r w:rsidRPr="006F521A">
        <w:rPr>
          <w:rFonts w:ascii="Vrinda" w:hAnsi="Vrinda" w:cs="Vrinda"/>
          <w:sz w:val="28"/>
          <w:szCs w:val="28"/>
          <w:cs/>
        </w:rPr>
        <w:t>ভন্ডুল</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দেওয়ার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হিংশ্র</w:t>
      </w:r>
      <w:r w:rsidRPr="006F521A">
        <w:rPr>
          <w:rFonts w:ascii="Vrinda" w:hAnsi="Vrinda" w:cs="Vrinda"/>
          <w:sz w:val="28"/>
          <w:szCs w:val="28"/>
        </w:rPr>
        <w:t xml:space="preserve"> </w:t>
      </w:r>
      <w:r w:rsidRPr="006F521A">
        <w:rPr>
          <w:rFonts w:ascii="Vrinda" w:hAnsi="Vrinda" w:cs="Vrinda"/>
          <w:sz w:val="28"/>
          <w:szCs w:val="28"/>
          <w:cs/>
        </w:rPr>
        <w:t>বর্বরতা</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জঘন্য</w:t>
      </w:r>
      <w:r w:rsidRPr="006F521A">
        <w:rPr>
          <w:rFonts w:ascii="Vrinda" w:hAnsi="Vrinda" w:cs="Vrinda"/>
          <w:sz w:val="28"/>
          <w:szCs w:val="28"/>
        </w:rPr>
        <w:t xml:space="preserve"> </w:t>
      </w:r>
      <w:r w:rsidRPr="006F521A">
        <w:rPr>
          <w:rFonts w:ascii="Vrinda" w:hAnsi="Vrinda" w:cs="Vrinda"/>
          <w:sz w:val="28"/>
          <w:szCs w:val="28"/>
          <w:cs/>
        </w:rPr>
        <w:t>পোড়া</w:t>
      </w:r>
      <w:r w:rsidRPr="006F521A">
        <w:rPr>
          <w:rFonts w:ascii="Vrinda" w:hAnsi="Vrinda" w:cs="Vrinda"/>
          <w:sz w:val="28"/>
          <w:szCs w:val="28"/>
        </w:rPr>
        <w:t xml:space="preserve"> </w:t>
      </w:r>
      <w:r w:rsidRPr="006F521A">
        <w:rPr>
          <w:rFonts w:ascii="Vrinda" w:hAnsi="Vrinda" w:cs="Vrinda"/>
          <w:sz w:val="28"/>
          <w:szCs w:val="28"/>
          <w:cs/>
        </w:rPr>
        <w:t>মাটি</w:t>
      </w:r>
      <w:r w:rsidRPr="006F521A">
        <w:rPr>
          <w:rFonts w:ascii="Vrinda" w:hAnsi="Vrinda" w:cs="Vrinda"/>
          <w:sz w:val="28"/>
          <w:szCs w:val="28"/>
        </w:rPr>
        <w:t xml:space="preserve"> </w:t>
      </w:r>
      <w:r w:rsidRPr="006F521A">
        <w:rPr>
          <w:rFonts w:ascii="Vrinda" w:hAnsi="Vrinda" w:cs="Vrinda"/>
          <w:sz w:val="28"/>
          <w:szCs w:val="28"/>
          <w:cs/>
        </w:rPr>
        <w:t>নীতির</w:t>
      </w:r>
      <w:r w:rsidRPr="006F521A">
        <w:rPr>
          <w:rFonts w:ascii="Vrinda" w:hAnsi="Vrinda" w:cs="Vrinda"/>
          <w:sz w:val="28"/>
          <w:szCs w:val="28"/>
        </w:rPr>
        <w:t xml:space="preserve"> </w:t>
      </w:r>
      <w:r w:rsidRPr="006F521A">
        <w:rPr>
          <w:rFonts w:ascii="Vrinda" w:hAnsi="Vrinda" w:cs="Vrinda"/>
          <w:sz w:val="28"/>
          <w:szCs w:val="28"/>
          <w:cs/>
        </w:rPr>
        <w:t>আশ্রয়</w:t>
      </w:r>
      <w:r w:rsidRPr="006F521A">
        <w:rPr>
          <w:rFonts w:ascii="Vrinda" w:hAnsi="Vrinda" w:cs="Vrinda"/>
          <w:sz w:val="28"/>
          <w:szCs w:val="28"/>
        </w:rPr>
        <w:t xml:space="preserve"> </w:t>
      </w:r>
      <w:r w:rsidRPr="006F521A">
        <w:rPr>
          <w:rFonts w:ascii="Vrinda" w:hAnsi="Vrinda" w:cs="Vrinda"/>
          <w:sz w:val="28"/>
          <w:szCs w:val="28"/>
          <w:cs/>
        </w:rPr>
        <w:t>গ্রহন</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যেভাবে</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বলদর্পী</w:t>
      </w:r>
      <w:r w:rsidRPr="006F521A">
        <w:rPr>
          <w:rFonts w:ascii="Vrinda" w:hAnsi="Vrinda" w:cs="Vrinda"/>
          <w:sz w:val="28"/>
          <w:szCs w:val="28"/>
        </w:rPr>
        <w:t xml:space="preserve"> </w:t>
      </w:r>
      <w:r w:rsidRPr="006F521A">
        <w:rPr>
          <w:rFonts w:ascii="Vrinda" w:hAnsi="Vrinda" w:cs="Vrinda"/>
          <w:sz w:val="28"/>
          <w:szCs w:val="28"/>
          <w:cs/>
        </w:rPr>
        <w:t>অক্রমনকারীর</w:t>
      </w:r>
      <w:r w:rsidRPr="006F521A">
        <w:rPr>
          <w:rFonts w:ascii="Vrinda" w:hAnsi="Vrinda" w:cs="Vrinda"/>
          <w:sz w:val="28"/>
          <w:szCs w:val="28"/>
        </w:rPr>
        <w:t xml:space="preserve"> </w:t>
      </w:r>
      <w:r w:rsidRPr="006F521A">
        <w:rPr>
          <w:rFonts w:ascii="Vrinda" w:hAnsi="Vrinda" w:cs="Vrinda"/>
          <w:sz w:val="28"/>
          <w:szCs w:val="28"/>
          <w:cs/>
        </w:rPr>
        <w:t>ঔদদ্ধত্যপূর্ণ</w:t>
      </w:r>
      <w:r w:rsidRPr="006F521A">
        <w:rPr>
          <w:rFonts w:ascii="Vrinda" w:hAnsi="Vrinda" w:cs="Vrinda"/>
          <w:sz w:val="28"/>
          <w:szCs w:val="28"/>
        </w:rPr>
        <w:t xml:space="preserve"> </w:t>
      </w:r>
      <w:r w:rsidRPr="006F521A">
        <w:rPr>
          <w:rFonts w:ascii="Vrinda" w:hAnsi="Vrinda" w:cs="Vrinda"/>
          <w:sz w:val="28"/>
          <w:szCs w:val="28"/>
          <w:cs/>
        </w:rPr>
        <w:t>পদচারনায়</w:t>
      </w:r>
      <w:r w:rsidRPr="006F521A">
        <w:rPr>
          <w:rFonts w:ascii="Vrinda" w:hAnsi="Vrinda" w:cs="Vrinda"/>
          <w:sz w:val="28"/>
          <w:szCs w:val="28"/>
        </w:rPr>
        <w:t xml:space="preserve"> </w:t>
      </w:r>
      <w:r w:rsidRPr="006F521A">
        <w:rPr>
          <w:rFonts w:ascii="Vrinda" w:hAnsi="Vrinda" w:cs="Vrinda"/>
          <w:sz w:val="28"/>
          <w:szCs w:val="28"/>
          <w:cs/>
        </w:rPr>
        <w:t>মানবাধিকার</w:t>
      </w:r>
      <w:r w:rsidRPr="006F521A">
        <w:rPr>
          <w:rFonts w:ascii="Vrinda" w:hAnsi="Vrinda" w:cs="Vrinda"/>
          <w:sz w:val="28"/>
          <w:szCs w:val="28"/>
        </w:rPr>
        <w:t xml:space="preserve"> </w:t>
      </w:r>
      <w:r w:rsidRPr="006F521A">
        <w:rPr>
          <w:rFonts w:ascii="Vrinda" w:hAnsi="Vrinda" w:cs="Vrinda"/>
          <w:sz w:val="28"/>
          <w:szCs w:val="28"/>
          <w:cs/>
        </w:rPr>
        <w:t>ভুলুন্ঠিত</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ধর্ষিত</w:t>
      </w:r>
      <w:r w:rsidRPr="006F521A">
        <w:rPr>
          <w:rFonts w:ascii="Vrinda" w:hAnsi="Vrinda" w:cs="Vrinda"/>
          <w:sz w:val="28"/>
          <w:szCs w:val="28"/>
        </w:rPr>
        <w:t xml:space="preserve"> </w:t>
      </w:r>
      <w:r w:rsidRPr="006F521A">
        <w:rPr>
          <w:rFonts w:ascii="Vrinda" w:hAnsi="Vrinda" w:cs="Vrinda"/>
          <w:sz w:val="28"/>
          <w:szCs w:val="28"/>
          <w:cs/>
        </w:rPr>
        <w:t>নিগৃহিত</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মৌলিক</w:t>
      </w:r>
      <w:r w:rsidRPr="006F521A">
        <w:rPr>
          <w:rFonts w:ascii="Vrinda" w:hAnsi="Vrinda" w:cs="Vrinda"/>
          <w:sz w:val="28"/>
          <w:szCs w:val="28"/>
        </w:rPr>
        <w:t xml:space="preserve"> </w:t>
      </w:r>
      <w:r w:rsidRPr="006F521A">
        <w:rPr>
          <w:rFonts w:ascii="Vrinda" w:hAnsi="Vrinda" w:cs="Vrinda"/>
          <w:sz w:val="28"/>
          <w:szCs w:val="28"/>
          <w:cs/>
        </w:rPr>
        <w:t>মানবিক</w:t>
      </w:r>
      <w:r w:rsidRPr="006F521A">
        <w:rPr>
          <w:rFonts w:ascii="Vrinda" w:hAnsi="Vrinda" w:cs="Vrinda"/>
          <w:sz w:val="28"/>
          <w:szCs w:val="28"/>
        </w:rPr>
        <w:t xml:space="preserve"> </w:t>
      </w:r>
      <w:r w:rsidRPr="006F521A">
        <w:rPr>
          <w:rFonts w:ascii="Vrinda" w:hAnsi="Vrinda" w:cs="Vrinda"/>
          <w:sz w:val="28"/>
          <w:szCs w:val="28"/>
          <w:cs/>
        </w:rPr>
        <w:t>মূল্যবোধ</w:t>
      </w:r>
      <w:r w:rsidRPr="006F521A">
        <w:rPr>
          <w:rFonts w:ascii="Vrinda" w:hAnsi="Vrinda" w:cs="Vrinda"/>
          <w:sz w:val="28"/>
          <w:szCs w:val="28"/>
        </w:rPr>
        <w:t xml:space="preserve">, </w:t>
      </w:r>
      <w:r w:rsidRPr="006F521A">
        <w:rPr>
          <w:rFonts w:ascii="Vrinda" w:hAnsi="Vrinda" w:cs="Vrinda"/>
          <w:sz w:val="28"/>
          <w:szCs w:val="28"/>
          <w:cs/>
        </w:rPr>
        <w:t>অসহায়</w:t>
      </w:r>
      <w:r w:rsidRPr="006F521A">
        <w:rPr>
          <w:rFonts w:ascii="Vrinda" w:hAnsi="Vrinda" w:cs="Vrinda"/>
          <w:sz w:val="28"/>
          <w:szCs w:val="28"/>
        </w:rPr>
        <w:t xml:space="preserve"> </w:t>
      </w:r>
      <w:r w:rsidRPr="006F521A">
        <w:rPr>
          <w:rFonts w:ascii="Vrinda" w:hAnsi="Vrinda" w:cs="Vrinda"/>
          <w:sz w:val="28"/>
          <w:szCs w:val="28"/>
          <w:cs/>
        </w:rPr>
        <w:t>মানবতা</w:t>
      </w:r>
      <w:r w:rsidRPr="006F521A">
        <w:rPr>
          <w:rFonts w:ascii="Vrinda" w:hAnsi="Vrinda" w:cs="Vrinda"/>
          <w:sz w:val="28"/>
          <w:szCs w:val="28"/>
        </w:rPr>
        <w:t xml:space="preserve">, </w:t>
      </w:r>
      <w:r w:rsidRPr="006F521A">
        <w:rPr>
          <w:rFonts w:ascii="Vrinda" w:hAnsi="Vrinda" w:cs="Vrinda"/>
          <w:sz w:val="28"/>
          <w:szCs w:val="28"/>
          <w:cs/>
        </w:rPr>
        <w:t>সভ্য</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ইহার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ইতিহাসেও</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ইস্যুটি</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নজিরবিহীন</w:t>
      </w:r>
      <w:r w:rsidRPr="006F521A">
        <w:rPr>
          <w:rFonts w:ascii="Vrinda" w:hAnsi="Vrinda" w:cs="Vrinda"/>
          <w:sz w:val="28"/>
          <w:szCs w:val="28"/>
        </w:rPr>
        <w:t xml:space="preserve"> </w:t>
      </w:r>
      <w:r w:rsidRPr="006F521A">
        <w:rPr>
          <w:rFonts w:ascii="Vrinda" w:hAnsi="Vrinda"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পর্যপূর্ণ</w:t>
      </w:r>
      <w:r w:rsidRPr="006F521A">
        <w:rPr>
          <w:rFonts w:ascii="Vrinda" w:hAnsi="Vrinda" w:cs="Vrinda"/>
          <w:sz w:val="28"/>
          <w:szCs w:val="28"/>
        </w:rPr>
        <w:t xml:space="preserve"> </w:t>
      </w:r>
      <w:r w:rsidRPr="006F521A">
        <w:rPr>
          <w:rFonts w:ascii="Vrinda" w:hAnsi="Vrinda" w:cs="Vrinda"/>
          <w:sz w:val="28"/>
          <w:szCs w:val="28"/>
          <w:cs/>
        </w:rPr>
        <w:t>অদ্বিতীয়</w:t>
      </w:r>
      <w:r w:rsidRPr="006F521A">
        <w:rPr>
          <w:rFonts w:ascii="Vrinda" w:hAnsi="Vrinda" w:cs="Vrinda"/>
          <w:sz w:val="28"/>
          <w:szCs w:val="28"/>
        </w:rPr>
        <w:t xml:space="preserve"> </w:t>
      </w:r>
      <w:r w:rsidRPr="006F521A">
        <w:rPr>
          <w:rFonts w:ascii="Vrinda" w:hAnsi="Vrinda" w:cs="Vrinda"/>
          <w:sz w:val="28"/>
          <w:szCs w:val="28"/>
          <w:cs/>
        </w:rPr>
        <w:t>ইস্যু।</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মানব ইতিহাসের</w:t>
      </w:r>
      <w:r w:rsidRPr="006F521A">
        <w:rPr>
          <w:rFonts w:ascii="Vrinda" w:hAnsi="Vrinda" w:cs="Vrinda"/>
          <w:sz w:val="28"/>
          <w:szCs w:val="28"/>
        </w:rPr>
        <w:t xml:space="preserve"> </w:t>
      </w:r>
      <w:r w:rsidRPr="006F521A">
        <w:rPr>
          <w:rFonts w:ascii="Vrinda" w:hAnsi="Vrinda" w:cs="Vrinda"/>
          <w:sz w:val="28"/>
          <w:szCs w:val="28"/>
          <w:cs/>
        </w:rPr>
        <w:t>ঘৃণ্যতম</w:t>
      </w:r>
      <w:r w:rsidRPr="006F521A">
        <w:rPr>
          <w:rFonts w:ascii="Vrinda" w:hAnsi="Vrinda" w:cs="Vrinda"/>
          <w:sz w:val="28"/>
          <w:szCs w:val="28"/>
        </w:rPr>
        <w:t xml:space="preserve"> </w:t>
      </w:r>
      <w:r w:rsidRPr="006F521A">
        <w:rPr>
          <w:rFonts w:ascii="Vrinda" w:hAnsi="Vrinda" w:cs="Vrinda"/>
          <w:sz w:val="28"/>
          <w:szCs w:val="28"/>
          <w:cs/>
        </w:rPr>
        <w:t>বর্বরতা</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ভয়াভহতম</w:t>
      </w:r>
      <w:r w:rsidRPr="006F521A">
        <w:rPr>
          <w:rFonts w:ascii="Vrinda" w:hAnsi="Vrinda" w:cs="Vrinda"/>
          <w:sz w:val="28"/>
          <w:szCs w:val="28"/>
        </w:rPr>
        <w:t xml:space="preserve"> </w:t>
      </w:r>
      <w:r w:rsidRPr="006F521A">
        <w:rPr>
          <w:rFonts w:ascii="Vrinda" w:hAnsi="Vrinda" w:cs="Vrinda"/>
          <w:sz w:val="28"/>
          <w:szCs w:val="28"/>
          <w:cs/>
        </w:rPr>
        <w:t>গণহত্যার</w:t>
      </w:r>
      <w:r w:rsidRPr="006F521A">
        <w:rPr>
          <w:rFonts w:ascii="Vrinda" w:hAnsi="Vrinda" w:cs="Vrinda"/>
          <w:sz w:val="28"/>
          <w:szCs w:val="28"/>
        </w:rPr>
        <w:t xml:space="preserve"> </w:t>
      </w:r>
      <w:r w:rsidRPr="006F521A">
        <w:rPr>
          <w:rFonts w:ascii="Vrinda" w:hAnsi="Vrinda" w:cs="Vrinda"/>
          <w:sz w:val="28"/>
          <w:szCs w:val="28"/>
          <w:cs/>
        </w:rPr>
        <w:t>রক্তাক্ত</w:t>
      </w:r>
      <w:r w:rsidRPr="006F521A">
        <w:rPr>
          <w:rFonts w:ascii="Vrinda" w:hAnsi="Vrinda" w:cs="Vrinda"/>
          <w:sz w:val="28"/>
          <w:szCs w:val="28"/>
        </w:rPr>
        <w:t xml:space="preserve"> </w:t>
      </w:r>
      <w:r w:rsidRPr="006F521A">
        <w:rPr>
          <w:rFonts w:ascii="Vrinda" w:hAnsi="Vrinda" w:cs="Vrinda"/>
          <w:sz w:val="28"/>
          <w:szCs w:val="28"/>
          <w:cs/>
        </w:rPr>
        <w:t>পটভূমিতে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পরিষদের</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সুতরাং</w:t>
      </w:r>
      <w:r w:rsidRPr="006F521A">
        <w:rPr>
          <w:rFonts w:ascii="Vrinda" w:hAnsi="Vrinda" w:cs="Vrinda"/>
          <w:sz w:val="28"/>
          <w:szCs w:val="28"/>
        </w:rPr>
        <w:t xml:space="preserve"> </w:t>
      </w:r>
      <w:r w:rsidRPr="006F521A">
        <w:rPr>
          <w:rFonts w:ascii="Vrinda" w:hAnsi="Vrinda" w:cs="Vrinda"/>
          <w:sz w:val="28"/>
          <w:szCs w:val="28"/>
          <w:cs/>
        </w:rPr>
        <w:t>বলিলে</w:t>
      </w:r>
      <w:r w:rsidRPr="006F521A">
        <w:rPr>
          <w:rFonts w:ascii="Vrinda" w:hAnsi="Vrinda" w:cs="Vrinda"/>
          <w:sz w:val="28"/>
          <w:szCs w:val="28"/>
        </w:rPr>
        <w:t xml:space="preserve"> </w:t>
      </w:r>
      <w:r w:rsidRPr="006F521A">
        <w:rPr>
          <w:rFonts w:ascii="Vrinda" w:hAnsi="Vrinda" w:cs="Vrinda"/>
          <w:sz w:val="28"/>
          <w:szCs w:val="28"/>
          <w:cs/>
        </w:rPr>
        <w:t>এতটুকু</w:t>
      </w:r>
      <w:r w:rsidRPr="006F521A">
        <w:rPr>
          <w:rFonts w:ascii="Vrinda" w:hAnsi="Vrinda" w:cs="Vrinda"/>
          <w:sz w:val="28"/>
          <w:szCs w:val="28"/>
        </w:rPr>
        <w:t xml:space="preserve"> </w:t>
      </w:r>
      <w:r w:rsidRPr="006F521A">
        <w:rPr>
          <w:rFonts w:ascii="Vrinda" w:hAnsi="Vrinda" w:cs="Vrinda"/>
          <w:sz w:val="28"/>
          <w:szCs w:val="28"/>
          <w:cs/>
        </w:rPr>
        <w:t>অত্যুক্তি</w:t>
      </w:r>
      <w:r w:rsidRPr="006F521A">
        <w:rPr>
          <w:rFonts w:ascii="Vrinda" w:hAnsi="Vrinda" w:cs="Vrinda"/>
          <w:sz w:val="28"/>
          <w:szCs w:val="28"/>
        </w:rPr>
        <w:t xml:space="preserve"> </w:t>
      </w:r>
      <w:r w:rsidRPr="006F521A">
        <w:rPr>
          <w:rFonts w:ascii="Vrinda" w:hAnsi="Vrinda" w:cs="Vrinda"/>
          <w:sz w:val="28"/>
          <w:szCs w:val="28"/>
          <w:cs/>
        </w:rPr>
        <w:t>হইবেনা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চলতি</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বিশ্ব</w:t>
      </w:r>
      <w:r w:rsidRPr="006F521A">
        <w:rPr>
          <w:rFonts w:ascii="Vrinda" w:hAnsi="Vrinda" w:cs="Vrinda"/>
          <w:sz w:val="28"/>
          <w:szCs w:val="28"/>
        </w:rPr>
        <w:t xml:space="preserve"> </w:t>
      </w:r>
      <w:r w:rsidRPr="006F521A">
        <w:rPr>
          <w:rFonts w:ascii="Vrinda" w:hAnsi="Vrinda" w:cs="Vrinda"/>
          <w:sz w:val="28"/>
          <w:szCs w:val="28"/>
          <w:cs/>
        </w:rPr>
        <w:t>সংস্থার</w:t>
      </w:r>
      <w:r w:rsidRPr="006F521A">
        <w:rPr>
          <w:rFonts w:ascii="Vrinda" w:hAnsi="Vrinda" w:cs="Vrinda"/>
          <w:sz w:val="28"/>
          <w:szCs w:val="28"/>
        </w:rPr>
        <w:t xml:space="preserve"> </w:t>
      </w:r>
      <w:r w:rsidRPr="006F521A">
        <w:rPr>
          <w:rFonts w:ascii="Vrinda" w:hAnsi="Vrinda" w:cs="Vrinda"/>
          <w:sz w:val="28"/>
          <w:szCs w:val="28"/>
          <w:cs/>
        </w:rPr>
        <w:t>ইতিহাসের</w:t>
      </w:r>
      <w:r w:rsidRPr="006F521A">
        <w:rPr>
          <w:rFonts w:ascii="Vrinda" w:hAnsi="Vrinda" w:cs="Vrinda"/>
          <w:sz w:val="28"/>
          <w:szCs w:val="28"/>
        </w:rPr>
        <w:t xml:space="preserve"> </w:t>
      </w:r>
      <w:r w:rsidRPr="006F521A">
        <w:rPr>
          <w:rFonts w:ascii="Vrinda" w:hAnsi="Vrinda" w:cs="Vrinda"/>
          <w:sz w:val="28"/>
          <w:szCs w:val="28"/>
          <w:cs/>
        </w:rPr>
        <w:t>সব</w:t>
      </w:r>
      <w:r w:rsidRPr="006F521A">
        <w:rPr>
          <w:rFonts w:ascii="Vrinda" w:hAnsi="Vrinda" w:cs="Vrinda"/>
          <w:sz w:val="28"/>
          <w:szCs w:val="28"/>
        </w:rPr>
        <w:t xml:space="preserve"> </w:t>
      </w:r>
      <w:r w:rsidRPr="006F521A">
        <w:rPr>
          <w:rFonts w:ascii="Vrinda" w:hAnsi="Vrinda" w:cs="Vrinda"/>
          <w:sz w:val="28"/>
          <w:szCs w:val="28"/>
          <w:cs/>
        </w:rPr>
        <w:t>চাইতে</w:t>
      </w:r>
      <w:r w:rsidRPr="006F521A">
        <w:rPr>
          <w:rFonts w:ascii="Vrinda" w:hAnsi="Vrinda" w:cs="Vrinda"/>
          <w:sz w:val="28"/>
          <w:szCs w:val="28"/>
        </w:rPr>
        <w:t xml:space="preserve"> </w:t>
      </w:r>
      <w:r w:rsidRPr="006F521A">
        <w:rPr>
          <w:rFonts w:ascii="Vrinda" w:hAnsi="Vrinda" w:cs="Vrinda"/>
          <w:sz w:val="28"/>
          <w:szCs w:val="28"/>
          <w:cs/>
        </w:rPr>
        <w:t>সংকটজনক</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ইস্যুটি</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ডাকিয়া</w:t>
      </w:r>
      <w:r w:rsidRPr="006F521A">
        <w:rPr>
          <w:rFonts w:ascii="Vrinda" w:hAnsi="Vrinda" w:cs="Vrinda"/>
          <w:sz w:val="28"/>
          <w:szCs w:val="28"/>
        </w:rPr>
        <w:t xml:space="preserve"> </w:t>
      </w:r>
      <w:r w:rsidRPr="006F521A">
        <w:rPr>
          <w:rFonts w:ascii="Vrinda" w:hAnsi="Vrinda" w:cs="Vrinda"/>
          <w:sz w:val="28"/>
          <w:szCs w:val="28"/>
          <w:cs/>
        </w:rPr>
        <w:t>আনিয়াছে</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অগ্নিপরীক্ষা।</w:t>
      </w:r>
      <w:r w:rsidRPr="006F521A">
        <w:rPr>
          <w:rFonts w:ascii="Vrinda" w:hAnsi="Vrinda" w:cs="Vrinda"/>
          <w:sz w:val="28"/>
          <w:szCs w:val="28"/>
        </w:rPr>
        <w:t xml:space="preserve"> </w:t>
      </w:r>
      <w:r w:rsidRPr="006F521A">
        <w:rPr>
          <w:rFonts w:ascii="Vrinda" w:hAnsi="Vrinda" w:cs="Vrinda"/>
          <w:sz w:val="28"/>
          <w:szCs w:val="28"/>
          <w:cs/>
        </w:rPr>
        <w:t>বাংরাদেশ</w:t>
      </w:r>
      <w:r w:rsidRPr="006F521A">
        <w:rPr>
          <w:rFonts w:ascii="Vrinda" w:hAnsi="Vrinda" w:cs="Vrinda"/>
          <w:sz w:val="28"/>
          <w:szCs w:val="28"/>
        </w:rPr>
        <w:t xml:space="preserve"> </w:t>
      </w:r>
      <w:r w:rsidRPr="006F521A">
        <w:rPr>
          <w:rFonts w:ascii="Vrinda" w:hAnsi="Vrinda" w:cs="Vrinda"/>
          <w:sz w:val="28"/>
          <w:szCs w:val="28"/>
          <w:cs/>
        </w:rPr>
        <w:t>ইস্যু</w:t>
      </w:r>
      <w:r w:rsidRPr="006F521A">
        <w:rPr>
          <w:rFonts w:ascii="Vrinda" w:hAnsi="Vrinda" w:cs="Vrinda"/>
          <w:sz w:val="28"/>
          <w:szCs w:val="28"/>
        </w:rPr>
        <w:t xml:space="preserve"> </w:t>
      </w:r>
      <w:r w:rsidRPr="006F521A">
        <w:rPr>
          <w:rFonts w:ascii="Vrinda" w:hAnsi="Vrinda" w:cs="Vrinda"/>
          <w:sz w:val="28"/>
          <w:szCs w:val="28"/>
          <w:cs/>
        </w:rPr>
        <w:t>কেন্দ্রিক</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অগ্নিপরীক্ষায়</w:t>
      </w:r>
      <w:r w:rsidRPr="006F521A">
        <w:rPr>
          <w:rFonts w:ascii="Vrinda" w:hAnsi="Vrinda" w:cs="Vrinda"/>
          <w:sz w:val="28"/>
          <w:szCs w:val="28"/>
        </w:rPr>
        <w:t xml:space="preserve"> </w:t>
      </w:r>
      <w:r w:rsidRPr="006F521A">
        <w:rPr>
          <w:rFonts w:ascii="Vrinda" w:hAnsi="Vrinda" w:cs="Vrinda"/>
          <w:sz w:val="28"/>
          <w:szCs w:val="28"/>
          <w:cs/>
        </w:rPr>
        <w:t>উত্তীর্ন</w:t>
      </w:r>
      <w:r w:rsidRPr="006F521A">
        <w:rPr>
          <w:rFonts w:ascii="Vrinda" w:hAnsi="Vrinda" w:cs="Vrinda"/>
          <w:sz w:val="28"/>
          <w:szCs w:val="28"/>
        </w:rPr>
        <w:t xml:space="preserve"> </w:t>
      </w:r>
      <w:r w:rsidRPr="006F521A">
        <w:rPr>
          <w:rFonts w:ascii="Vrinda" w:hAnsi="Vrinda" w:cs="Vrinda"/>
          <w:sz w:val="28"/>
          <w:szCs w:val="28"/>
          <w:cs/>
        </w:rPr>
        <w:t>হওয়া</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হওয়ার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নির্ভর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ভবিষ্যৎ।</w:t>
      </w:r>
    </w:p>
    <w:p w14:paraId="04B43969" w14:textId="77777777" w:rsidR="007A228D" w:rsidRPr="006F521A" w:rsidRDefault="007A228D" w:rsidP="00794071">
      <w:pPr>
        <w:spacing w:after="0" w:line="240" w:lineRule="auto"/>
        <w:rPr>
          <w:rFonts w:ascii="Vrinda" w:hAnsi="Vrinda"/>
          <w:sz w:val="28"/>
          <w:szCs w:val="28"/>
        </w:rPr>
      </w:pPr>
      <w:r w:rsidRPr="006F521A">
        <w:rPr>
          <w:rFonts w:ascii="Vrinda" w:hAnsi="Vrinda"/>
          <w:sz w:val="28"/>
          <w:szCs w:val="28"/>
          <w:cs/>
        </w:rPr>
        <w:t>.</w:t>
      </w:r>
    </w:p>
    <w:p w14:paraId="110B2ED0" w14:textId="77777777" w:rsidR="007A228D" w:rsidRPr="006F521A" w:rsidRDefault="007A228D" w:rsidP="00794071">
      <w:pPr>
        <w:spacing w:after="0" w:line="240" w:lineRule="auto"/>
        <w:rPr>
          <w:rFonts w:ascii="Vrinda" w:hAnsi="Vrinda"/>
          <w:sz w:val="28"/>
          <w:szCs w:val="28"/>
        </w:rPr>
      </w:pPr>
      <w:r w:rsidRPr="006F521A">
        <w:rPr>
          <w:rFonts w:ascii="Vrinda" w:hAnsi="Vrinda" w:cs="Vrinda"/>
          <w:sz w:val="28"/>
          <w:szCs w:val="28"/>
          <w:cs/>
        </w:rPr>
        <w:t>বলাবাহুল্য</w:t>
      </w:r>
      <w:r w:rsidRPr="006F521A">
        <w:rPr>
          <w:rFonts w:ascii="Vrinda" w:hAnsi="Vrinda"/>
          <w:sz w:val="28"/>
          <w:szCs w:val="28"/>
          <w:cs/>
        </w:rPr>
        <w:t xml:space="preserve">, </w:t>
      </w:r>
      <w:r w:rsidRPr="006F521A">
        <w:rPr>
          <w:rFonts w:ascii="Vrinda" w:hAnsi="Vrinda" w:cs="Vrinda"/>
          <w:sz w:val="28"/>
          <w:szCs w:val="28"/>
          <w:cs/>
        </w:rPr>
        <w:t>একটি আন্তর্জাতিক রাজনৈতিক আড্ডাখানা হিসেবে বা সাম্রাজ্যবাদী</w:t>
      </w:r>
      <w:r w:rsidRPr="006F521A">
        <w:rPr>
          <w:rFonts w:ascii="Vrinda" w:hAnsi="Vrinda"/>
          <w:sz w:val="28"/>
          <w:szCs w:val="28"/>
          <w:cs/>
        </w:rPr>
        <w:t xml:space="preserve">, </w:t>
      </w:r>
      <w:r w:rsidRPr="006F521A">
        <w:rPr>
          <w:rFonts w:ascii="Vrinda" w:hAnsi="Vrinda" w:cs="Vrinda"/>
          <w:sz w:val="28"/>
          <w:szCs w:val="28"/>
          <w:cs/>
        </w:rPr>
        <w:t>উপনিবেশবাদী শক্তির খেয়াল খুশীমত কেতুর নাচ নাচিবার জন্য ও জাতিসংঘের জন্ম হয় নাই। মানব জাতির স্বাধীনতা সার্বভৌমত্ব ও মৌলিক অধিকার সংরক্ষণ</w:t>
      </w:r>
      <w:r w:rsidRPr="006F521A">
        <w:rPr>
          <w:rFonts w:ascii="Vrinda" w:hAnsi="Vrinda"/>
          <w:sz w:val="28"/>
          <w:szCs w:val="28"/>
          <w:cs/>
        </w:rPr>
        <w:t xml:space="preserve">, </w:t>
      </w:r>
      <w:r w:rsidRPr="006F521A">
        <w:rPr>
          <w:rFonts w:ascii="Vrinda" w:hAnsi="Vrinda" w:cs="Vrinda"/>
          <w:sz w:val="28"/>
          <w:szCs w:val="28"/>
          <w:cs/>
        </w:rPr>
        <w:t>বিশ্ব শান্তির নিশ্চয়তা এবং মানবিক মূল্যবোধের নিরাপত্তা বিধানের পবিত্র প্রতিশ্রুতিতেই সৃষ্টি হইয়াছে এই বিশ্ব সংস্থার। জাতিসংঘ সনদে সুস্পষ্ট ভাবেই গণহত্যা প্রতিরোধ এবং এক দেশ কর্তৃক অন্য দেশে সশস্ত্র হামলা বন্ধের ব্যাপারে কার্যকরী ব্যাবস্থা গ্রহণের দ্ব্যর্থহীন ওয়াদা লিপিবদ্ধ রহিয়াছে।</w:t>
      </w:r>
    </w:p>
    <w:p w14:paraId="750FA7D8" w14:textId="77777777" w:rsidR="007A228D" w:rsidRPr="006F521A" w:rsidRDefault="007A228D" w:rsidP="00794071">
      <w:pPr>
        <w:spacing w:after="0" w:line="240" w:lineRule="auto"/>
        <w:rPr>
          <w:rFonts w:ascii="Vrinda" w:hAnsi="Vrinda" w:cs="Vrinda"/>
          <w:sz w:val="28"/>
          <w:szCs w:val="28"/>
        </w:rPr>
      </w:pPr>
    </w:p>
    <w:p w14:paraId="74A6F1D7"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গভীর</w:t>
      </w:r>
      <w:r w:rsidRPr="006F521A">
        <w:rPr>
          <w:rFonts w:ascii="Vrinda" w:hAnsi="Vrinda" w:cs="Vrinda"/>
          <w:sz w:val="28"/>
          <w:szCs w:val="28"/>
        </w:rPr>
        <w:t xml:space="preserve"> </w:t>
      </w:r>
      <w:r w:rsidRPr="006F521A">
        <w:rPr>
          <w:rFonts w:ascii="Vrinda" w:hAnsi="Vrinda" w:cs="Vrinda"/>
          <w:sz w:val="28"/>
          <w:szCs w:val="28"/>
          <w:cs/>
        </w:rPr>
        <w:t>দুঃখের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কথাও</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সেনাবাহিণীর</w:t>
      </w:r>
      <w:r w:rsidRPr="006F521A">
        <w:rPr>
          <w:rFonts w:ascii="Vrinda" w:hAnsi="Vrinda" w:cs="Vrinda"/>
          <w:sz w:val="28"/>
          <w:szCs w:val="28"/>
        </w:rPr>
        <w:t xml:space="preserve"> </w:t>
      </w:r>
      <w:r w:rsidRPr="006F521A">
        <w:rPr>
          <w:rFonts w:ascii="Vrinda" w:hAnsi="Vrinda" w:cs="Vrinda"/>
          <w:sz w:val="28"/>
          <w:szCs w:val="28"/>
          <w:cs/>
        </w:rPr>
        <w:t>সশস্ত্র</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গণহত্যা</w:t>
      </w:r>
      <w:r w:rsidRPr="006F521A">
        <w:rPr>
          <w:rFonts w:ascii="Vrinda" w:hAnsi="Vrinda" w:cs="Vrinda"/>
          <w:sz w:val="28"/>
          <w:szCs w:val="28"/>
        </w:rPr>
        <w:t xml:space="preserve"> </w:t>
      </w:r>
      <w:r w:rsidRPr="006F521A">
        <w:rPr>
          <w:rFonts w:ascii="Vrinda" w:hAnsi="Vrinda" w:cs="Vrinda"/>
          <w:sz w:val="28"/>
          <w:szCs w:val="28"/>
          <w:cs/>
        </w:rPr>
        <w:t>প্রতিরোধের</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উহার</w:t>
      </w:r>
      <w:r w:rsidRPr="006F521A">
        <w:rPr>
          <w:rFonts w:ascii="Vrinda" w:hAnsi="Vrinda" w:cs="Vrinda"/>
          <w:sz w:val="28"/>
          <w:szCs w:val="28"/>
        </w:rPr>
        <w:t xml:space="preserve"> </w:t>
      </w:r>
      <w:r w:rsidRPr="006F521A">
        <w:rPr>
          <w:rFonts w:ascii="Vrinda" w:hAnsi="Vrinda" w:cs="Vrinda"/>
          <w:sz w:val="28"/>
          <w:szCs w:val="28"/>
          <w:cs/>
        </w:rPr>
        <w:t>বিঘোষিত</w:t>
      </w:r>
      <w:r w:rsidRPr="006F521A">
        <w:rPr>
          <w:rFonts w:ascii="Vrinda" w:hAnsi="Vrinda" w:cs="Vrinda"/>
          <w:sz w:val="28"/>
          <w:szCs w:val="28"/>
        </w:rPr>
        <w:t xml:space="preserve"> </w:t>
      </w:r>
      <w:r w:rsidRPr="006F521A">
        <w:rPr>
          <w:rFonts w:ascii="Vrinda" w:hAnsi="Vrinda" w:cs="Vrinda"/>
          <w:sz w:val="28"/>
          <w:szCs w:val="28"/>
          <w:cs/>
        </w:rPr>
        <w:t>দ্বায়িত্ব</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চুড়ান্ত</w:t>
      </w:r>
      <w:r w:rsidRPr="006F521A">
        <w:rPr>
          <w:rFonts w:ascii="Vrinda" w:hAnsi="Vrinda" w:cs="Vrinda"/>
          <w:sz w:val="28"/>
          <w:szCs w:val="28"/>
        </w:rPr>
        <w:t xml:space="preserve"> </w:t>
      </w:r>
      <w:r w:rsidRPr="006F521A">
        <w:rPr>
          <w:rFonts w:ascii="Vrinda" w:hAnsi="Vrinda" w:cs="Vrinda"/>
          <w:sz w:val="28"/>
          <w:szCs w:val="28"/>
          <w:cs/>
        </w:rPr>
        <w:t>ব্যর্থতার</w:t>
      </w:r>
      <w:r w:rsidRPr="006F521A">
        <w:rPr>
          <w:rFonts w:ascii="Vrinda" w:hAnsi="Vrinda" w:cs="Vrinda"/>
          <w:sz w:val="28"/>
          <w:szCs w:val="28"/>
        </w:rPr>
        <w:t xml:space="preserve"> </w:t>
      </w:r>
      <w:r w:rsidRPr="006F521A">
        <w:rPr>
          <w:rFonts w:ascii="Vrinda" w:hAnsi="Vrinda" w:cs="Vrinda"/>
          <w:sz w:val="28"/>
          <w:szCs w:val="28"/>
          <w:cs/>
        </w:rPr>
        <w:t>পরিচয়</w:t>
      </w:r>
      <w:r w:rsidRPr="006F521A">
        <w:rPr>
          <w:rFonts w:ascii="Vrinda" w:hAnsi="Vrinda" w:cs="Vrinda"/>
          <w:sz w:val="28"/>
          <w:szCs w:val="28"/>
        </w:rPr>
        <w:t xml:space="preserve"> </w:t>
      </w:r>
      <w:r w:rsidRPr="006F521A">
        <w:rPr>
          <w:rFonts w:ascii="Vrinda" w:hAnsi="Vrinda" w:cs="Vrinda"/>
          <w:sz w:val="28"/>
          <w:szCs w:val="28"/>
          <w:cs/>
        </w:rPr>
        <w:t>দিয়াছে।</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ব্যর্থতা</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সুমহান</w:t>
      </w:r>
      <w:r w:rsidRPr="006F521A">
        <w:rPr>
          <w:rFonts w:ascii="Vrinda" w:hAnsi="Vrinda" w:cs="Vrinda"/>
          <w:sz w:val="28"/>
          <w:szCs w:val="28"/>
        </w:rPr>
        <w:t xml:space="preserve"> </w:t>
      </w:r>
      <w:r w:rsidRPr="006F521A">
        <w:rPr>
          <w:rFonts w:ascii="Vrinda" w:hAnsi="Vrinda" w:cs="Vrinda"/>
          <w:sz w:val="28"/>
          <w:szCs w:val="28"/>
          <w:cs/>
        </w:rPr>
        <w:t>ভূমিকা</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আস্থাবান</w:t>
      </w:r>
      <w:r w:rsidRPr="006F521A">
        <w:rPr>
          <w:rFonts w:ascii="Vrinda" w:hAnsi="Vrinda" w:cs="Vrinda"/>
          <w:sz w:val="28"/>
          <w:szCs w:val="28"/>
        </w:rPr>
        <w:t xml:space="preserve"> </w:t>
      </w:r>
      <w:r w:rsidRPr="006F521A">
        <w:rPr>
          <w:rFonts w:ascii="Vrinda" w:hAnsi="Vrinda" w:cs="Vrinda"/>
          <w:sz w:val="28"/>
          <w:szCs w:val="28"/>
          <w:cs/>
        </w:rPr>
        <w:t>স্বান্তিকামী</w:t>
      </w:r>
      <w:r w:rsidRPr="006F521A">
        <w:rPr>
          <w:rFonts w:ascii="Vrinda" w:hAnsi="Vrinda" w:cs="Vrinda"/>
          <w:sz w:val="28"/>
          <w:szCs w:val="28"/>
        </w:rPr>
        <w:t xml:space="preserve"> </w:t>
      </w:r>
      <w:r w:rsidRPr="006F521A">
        <w:rPr>
          <w:rFonts w:ascii="Vrinda" w:hAnsi="Vrinda" w:cs="Vrinda"/>
          <w:sz w:val="28"/>
          <w:szCs w:val="28"/>
          <w:cs/>
        </w:rPr>
        <w:t>মানবজাতির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বিশ্বাসঘাতকতারই</w:t>
      </w:r>
      <w:r w:rsidRPr="006F521A">
        <w:rPr>
          <w:rFonts w:ascii="Vrinda" w:hAnsi="Vrinda" w:cs="Vrinda"/>
          <w:sz w:val="28"/>
          <w:szCs w:val="28"/>
        </w:rPr>
        <w:t xml:space="preserve"> </w:t>
      </w:r>
      <w:r w:rsidRPr="006F521A">
        <w:rPr>
          <w:rFonts w:ascii="Vrinda" w:hAnsi="Vrinda" w:cs="Vrinda"/>
          <w:sz w:val="28"/>
          <w:szCs w:val="28"/>
          <w:cs/>
        </w:rPr>
        <w:t>শমিল।</w:t>
      </w:r>
      <w:r w:rsidRPr="006F521A">
        <w:rPr>
          <w:rFonts w:ascii="Vrinda" w:hAnsi="Vrinda" w:cs="Vrinda"/>
          <w:sz w:val="28"/>
          <w:szCs w:val="28"/>
        </w:rPr>
        <w:t xml:space="preserve"> </w:t>
      </w:r>
    </w:p>
    <w:p w14:paraId="4398C65B" w14:textId="77777777" w:rsidR="007A228D" w:rsidRPr="006F521A" w:rsidRDefault="007A228D" w:rsidP="00794071">
      <w:pPr>
        <w:spacing w:after="0" w:line="240" w:lineRule="auto"/>
        <w:rPr>
          <w:rFonts w:ascii="Vrinda" w:hAnsi="Vrinda" w:cs="Vrinda"/>
          <w:sz w:val="28"/>
          <w:szCs w:val="28"/>
        </w:rPr>
      </w:pPr>
    </w:p>
    <w:p w14:paraId="56FE77A2"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বিগত</w:t>
      </w:r>
      <w:r w:rsidRPr="006F521A">
        <w:rPr>
          <w:rFonts w:ascii="Vrinda" w:hAnsi="Vrinda" w:cs="Vrinda"/>
          <w:sz w:val="28"/>
          <w:szCs w:val="28"/>
        </w:rPr>
        <w:t xml:space="preserve"> </w:t>
      </w:r>
      <w:r w:rsidRPr="006F521A">
        <w:rPr>
          <w:rFonts w:ascii="Vrinda" w:hAnsi="Vrinda" w:cs="Vrinda"/>
          <w:sz w:val="28"/>
          <w:szCs w:val="28"/>
          <w:cs/>
        </w:rPr>
        <w:t>মার্চ</w:t>
      </w:r>
      <w:r w:rsidRPr="006F521A">
        <w:rPr>
          <w:rFonts w:ascii="Vrinda" w:hAnsi="Vrinda" w:cs="Vrinda"/>
          <w:sz w:val="28"/>
          <w:szCs w:val="28"/>
        </w:rPr>
        <w:t xml:space="preserve"> </w:t>
      </w:r>
      <w:r w:rsidRPr="006F521A">
        <w:rPr>
          <w:rFonts w:ascii="Vrinda" w:hAnsi="Vrinda" w:cs="Vrinda"/>
          <w:sz w:val="28"/>
          <w:szCs w:val="28"/>
          <w:cs/>
        </w:rPr>
        <w:t>মাসে</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রহমানের</w:t>
      </w:r>
      <w:r w:rsidRPr="006F521A">
        <w:rPr>
          <w:rFonts w:ascii="Vrinda" w:hAnsi="Vrinda" w:cs="Vrinda"/>
          <w:sz w:val="28"/>
          <w:szCs w:val="28"/>
        </w:rPr>
        <w:t xml:space="preserve"> </w:t>
      </w:r>
      <w:r w:rsidRPr="006F521A">
        <w:rPr>
          <w:rFonts w:ascii="Vrinda" w:hAnsi="Vrinda" w:cs="Vrinda"/>
          <w:sz w:val="28"/>
          <w:szCs w:val="28"/>
          <w:cs/>
        </w:rPr>
        <w:t>ডাকে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অতুলনীয়</w:t>
      </w:r>
      <w:r w:rsidRPr="006F521A">
        <w:rPr>
          <w:rFonts w:ascii="Vrinda" w:hAnsi="Vrinda" w:cs="Vrinda"/>
          <w:sz w:val="28"/>
          <w:szCs w:val="28"/>
        </w:rPr>
        <w:t xml:space="preserve"> </w:t>
      </w:r>
      <w:r w:rsidRPr="006F521A">
        <w:rPr>
          <w:rFonts w:ascii="Vrinda" w:hAnsi="Vrinda" w:cs="Vrinda"/>
          <w:sz w:val="28"/>
          <w:szCs w:val="28"/>
          <w:cs/>
        </w:rPr>
        <w:t>অহিংস</w:t>
      </w:r>
      <w:r w:rsidRPr="006F521A">
        <w:rPr>
          <w:rFonts w:ascii="Vrinda" w:hAnsi="Vrinda" w:cs="Vrinda"/>
          <w:sz w:val="28"/>
          <w:szCs w:val="28"/>
        </w:rPr>
        <w:t xml:space="preserve"> </w:t>
      </w:r>
      <w:r w:rsidRPr="006F521A">
        <w:rPr>
          <w:rFonts w:ascii="Vrinda" w:hAnsi="Vrinda" w:cs="Vrinda"/>
          <w:sz w:val="28"/>
          <w:szCs w:val="28"/>
          <w:cs/>
        </w:rPr>
        <w:t>অসহযোগ</w:t>
      </w:r>
      <w:r w:rsidRPr="006F521A">
        <w:rPr>
          <w:rFonts w:ascii="Vrinda" w:hAnsi="Vrinda" w:cs="Vrinda"/>
          <w:sz w:val="28"/>
          <w:szCs w:val="28"/>
        </w:rPr>
        <w:t xml:space="preserve"> </w:t>
      </w:r>
      <w:r w:rsidRPr="006F521A">
        <w:rPr>
          <w:rFonts w:ascii="Vrinda" w:hAnsi="Vrinda" w:cs="Vrinda"/>
          <w:sz w:val="28"/>
          <w:szCs w:val="28"/>
          <w:cs/>
        </w:rPr>
        <w:t>আন্দোলন</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হইলে</w:t>
      </w:r>
      <w:r w:rsidRPr="006F521A">
        <w:rPr>
          <w:rFonts w:ascii="Vrinda" w:hAnsi="Vrinda" w:cs="Vrinda"/>
          <w:sz w:val="28"/>
          <w:szCs w:val="28"/>
        </w:rPr>
        <w:t xml:space="preserve"> </w:t>
      </w:r>
      <w:r w:rsidRPr="006F521A">
        <w:rPr>
          <w:rFonts w:ascii="Vrinda" w:hAnsi="Vrinda" w:cs="Vrinda"/>
          <w:sz w:val="28"/>
          <w:szCs w:val="28"/>
          <w:cs/>
        </w:rPr>
        <w:t>জল্লাদ</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ব্যাপকহারে</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সমাবেশ</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২৫শে</w:t>
      </w:r>
      <w:r w:rsidRPr="006F521A">
        <w:rPr>
          <w:rFonts w:ascii="Vrinda" w:hAnsi="Vrinda" w:cs="Vrinda"/>
          <w:sz w:val="28"/>
          <w:szCs w:val="28"/>
        </w:rPr>
        <w:t xml:space="preserve"> </w:t>
      </w:r>
      <w:r w:rsidRPr="006F521A">
        <w:rPr>
          <w:rFonts w:ascii="Vrinda" w:hAnsi="Vrinda" w:cs="Vrinda"/>
          <w:sz w:val="28"/>
          <w:szCs w:val="28"/>
          <w:cs/>
        </w:rPr>
        <w:t>মার্চ</w:t>
      </w:r>
      <w:r w:rsidRPr="006F521A">
        <w:rPr>
          <w:rFonts w:ascii="Vrinda" w:hAnsi="Vrinda" w:cs="Vrinda"/>
          <w:sz w:val="28"/>
          <w:szCs w:val="28"/>
        </w:rPr>
        <w:t xml:space="preserve"> </w:t>
      </w:r>
      <w:r w:rsidRPr="006F521A">
        <w:rPr>
          <w:rFonts w:ascii="Vrinda" w:hAnsi="Vrinda" w:cs="Vrinda"/>
          <w:sz w:val="28"/>
          <w:szCs w:val="28"/>
          <w:cs/>
        </w:rPr>
        <w:t>রাত্রে</w:t>
      </w:r>
      <w:r w:rsidRPr="006F521A">
        <w:rPr>
          <w:rFonts w:ascii="Vrinda" w:hAnsi="Vrinda" w:cs="Vrinda"/>
          <w:sz w:val="28"/>
          <w:szCs w:val="28"/>
        </w:rPr>
        <w:t xml:space="preserve"> </w:t>
      </w:r>
      <w:r w:rsidRPr="006F521A">
        <w:rPr>
          <w:rFonts w:ascii="Vrinda" w:hAnsi="Vrinda" w:cs="Vrinda"/>
          <w:sz w:val="28"/>
          <w:szCs w:val="28"/>
          <w:cs/>
        </w:rPr>
        <w:t>কসাই</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গণহত্যাযজ্ঞ</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সম্ভবত</w:t>
      </w:r>
      <w:r w:rsidRPr="006F521A">
        <w:rPr>
          <w:rFonts w:ascii="Vrinda" w:hAnsi="Vrinda" w:cs="Vrinda"/>
          <w:sz w:val="28"/>
          <w:szCs w:val="28"/>
        </w:rPr>
        <w:t xml:space="preserve"> </w:t>
      </w:r>
      <w:r w:rsidRPr="006F521A">
        <w:rPr>
          <w:rFonts w:ascii="Vrinda" w:hAnsi="Vrinda" w:cs="Vrinda"/>
          <w:sz w:val="28"/>
          <w:szCs w:val="28"/>
          <w:cs/>
        </w:rPr>
        <w:t>উহারই</w:t>
      </w:r>
      <w:r w:rsidRPr="006F521A">
        <w:rPr>
          <w:rFonts w:ascii="Vrinda" w:hAnsi="Vrinda" w:cs="Vrinda"/>
          <w:sz w:val="28"/>
          <w:szCs w:val="28"/>
        </w:rPr>
        <w:t xml:space="preserve"> </w:t>
      </w:r>
      <w:r w:rsidRPr="006F521A">
        <w:rPr>
          <w:rFonts w:ascii="Vrinda" w:hAnsi="Vrinda" w:cs="Vrinda"/>
          <w:sz w:val="28"/>
          <w:szCs w:val="28"/>
          <w:cs/>
        </w:rPr>
        <w:t>অগ্রিম</w:t>
      </w:r>
      <w:r w:rsidRPr="006F521A">
        <w:rPr>
          <w:rFonts w:ascii="Vrinda" w:hAnsi="Vrinda" w:cs="Vrinda"/>
          <w:sz w:val="28"/>
          <w:szCs w:val="28"/>
        </w:rPr>
        <w:t xml:space="preserve"> </w:t>
      </w:r>
      <w:r w:rsidRPr="006F521A">
        <w:rPr>
          <w:rFonts w:ascii="Vrinda" w:hAnsi="Vrinda" w:cs="Vrinda"/>
          <w:sz w:val="28"/>
          <w:szCs w:val="28"/>
          <w:cs/>
        </w:rPr>
        <w:t>আভাস</w:t>
      </w:r>
      <w:r w:rsidRPr="006F521A">
        <w:rPr>
          <w:rFonts w:ascii="Vrinda" w:hAnsi="Vrinda" w:cs="Vrinda"/>
          <w:sz w:val="28"/>
          <w:szCs w:val="28"/>
        </w:rPr>
        <w:t xml:space="preserve"> </w:t>
      </w:r>
      <w:r w:rsidRPr="006F521A">
        <w:rPr>
          <w:rFonts w:ascii="Vrinda" w:hAnsi="Vrinda" w:cs="Vrinda"/>
          <w:sz w:val="28"/>
          <w:szCs w:val="28"/>
          <w:cs/>
        </w:rPr>
        <w:t>পাইয়া</w:t>
      </w:r>
      <w:r w:rsidRPr="006F521A">
        <w:rPr>
          <w:rFonts w:ascii="Vrinda" w:hAnsi="Vrinda" w:cs="Vrinda"/>
          <w:sz w:val="28"/>
          <w:szCs w:val="28"/>
        </w:rPr>
        <w:t xml:space="preserve"> </w:t>
      </w:r>
      <w:r w:rsidRPr="006F521A">
        <w:rPr>
          <w:rFonts w:ascii="Vrinda" w:hAnsi="Vrinda" w:cs="Vrinda"/>
          <w:sz w:val="28"/>
          <w:szCs w:val="28"/>
          <w:cs/>
        </w:rPr>
        <w:t>উথান্ট</w:t>
      </w:r>
      <w:r w:rsidRPr="006F521A">
        <w:rPr>
          <w:rFonts w:ascii="Vrinda" w:hAnsi="Vrinda" w:cs="Vrinda"/>
          <w:sz w:val="28"/>
          <w:szCs w:val="28"/>
        </w:rPr>
        <w:t xml:space="preserve"> </w:t>
      </w:r>
      <w:r w:rsidRPr="006F521A">
        <w:rPr>
          <w:rFonts w:ascii="Vrinda" w:hAnsi="Vrinda"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ঢাকায়</w:t>
      </w:r>
      <w:r w:rsidRPr="006F521A">
        <w:rPr>
          <w:rFonts w:ascii="Vrinda" w:hAnsi="Vrinda" w:cs="Vrinda"/>
          <w:sz w:val="28"/>
          <w:szCs w:val="28"/>
        </w:rPr>
        <w:t xml:space="preserve"> </w:t>
      </w:r>
      <w:r w:rsidRPr="006F521A">
        <w:rPr>
          <w:rFonts w:ascii="Vrinda" w:hAnsi="Vrinda" w:cs="Vrinda"/>
          <w:sz w:val="28"/>
          <w:szCs w:val="28"/>
          <w:cs/>
        </w:rPr>
        <w:t>কর্মরত</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কর্মচারীদের</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ত্যাগের</w:t>
      </w:r>
      <w:r w:rsidRPr="006F521A">
        <w:rPr>
          <w:rFonts w:ascii="Vrinda" w:hAnsi="Vrinda" w:cs="Vrinda"/>
          <w:sz w:val="28"/>
          <w:szCs w:val="28"/>
        </w:rPr>
        <w:t xml:space="preserve"> </w:t>
      </w:r>
      <w:r w:rsidRPr="006F521A">
        <w:rPr>
          <w:rFonts w:ascii="Vrinda" w:hAnsi="Vrinda" w:cs="Vrinda"/>
          <w:sz w:val="28"/>
          <w:szCs w:val="28"/>
          <w:cs/>
        </w:rPr>
        <w:t>অনুমতি</w:t>
      </w:r>
      <w:r w:rsidRPr="006F521A">
        <w:rPr>
          <w:rFonts w:ascii="Vrinda" w:hAnsi="Vrinda" w:cs="Vrinda"/>
          <w:sz w:val="28"/>
          <w:szCs w:val="28"/>
        </w:rPr>
        <w:t xml:space="preserve"> </w:t>
      </w:r>
      <w:r w:rsidRPr="006F521A">
        <w:rPr>
          <w:rFonts w:ascii="Vrinda" w:hAnsi="Vrinda" w:cs="Vrinda"/>
          <w:sz w:val="28"/>
          <w:szCs w:val="28"/>
          <w:cs/>
        </w:rPr>
        <w:t>প্রদান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সময়</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উথান্টকে</w:t>
      </w:r>
      <w:r w:rsidRPr="006F521A">
        <w:rPr>
          <w:rFonts w:ascii="Vrinda" w:hAnsi="Vrinda" w:cs="Vrinda"/>
          <w:sz w:val="28"/>
          <w:szCs w:val="28"/>
        </w:rPr>
        <w:t xml:space="preserve"> </w:t>
      </w:r>
      <w:r w:rsidRPr="006F521A">
        <w:rPr>
          <w:rFonts w:ascii="Vrinda" w:hAnsi="Vrinda" w:cs="Vrinda"/>
          <w:sz w:val="28"/>
          <w:szCs w:val="28"/>
          <w:cs/>
        </w:rPr>
        <w:t>উদ্দ্যেশ্য</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বলিয়াছেন</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কর্মচারীদের</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ত্যাগের</w:t>
      </w:r>
      <w:r w:rsidRPr="006F521A">
        <w:rPr>
          <w:rFonts w:ascii="Vrinda" w:hAnsi="Vrinda" w:cs="Vrinda"/>
          <w:sz w:val="28"/>
          <w:szCs w:val="28"/>
        </w:rPr>
        <w:t xml:space="preserve"> </w:t>
      </w:r>
      <w:r w:rsidRPr="006F521A">
        <w:rPr>
          <w:rFonts w:ascii="Vrinda" w:hAnsi="Vrinda" w:cs="Vrinda"/>
          <w:sz w:val="28"/>
          <w:szCs w:val="28"/>
          <w:cs/>
        </w:rPr>
        <w:t>অনুমতি</w:t>
      </w:r>
      <w:r w:rsidRPr="006F521A">
        <w:rPr>
          <w:rFonts w:ascii="Vrinda" w:hAnsi="Vrinda" w:cs="Vrinda"/>
          <w:sz w:val="28"/>
          <w:szCs w:val="28"/>
        </w:rPr>
        <w:t xml:space="preserve"> </w:t>
      </w:r>
      <w:r w:rsidRPr="006F521A">
        <w:rPr>
          <w:rFonts w:ascii="Vrinda" w:hAnsi="Vrinda" w:cs="Vrinda"/>
          <w:sz w:val="28"/>
          <w:szCs w:val="28"/>
          <w:cs/>
        </w:rPr>
        <w:t>দানের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সেক্রেটারী</w:t>
      </w:r>
      <w:r w:rsidRPr="006F521A">
        <w:rPr>
          <w:rFonts w:ascii="Vrinda" w:hAnsi="Vrinda" w:cs="Vrinda"/>
          <w:sz w:val="28"/>
          <w:szCs w:val="28"/>
        </w:rPr>
        <w:t xml:space="preserve"> </w:t>
      </w:r>
      <w:r w:rsidRPr="006F521A">
        <w:rPr>
          <w:rFonts w:ascii="Vrinda" w:hAnsi="Vrinda" w:cs="Vrinda"/>
          <w:sz w:val="28"/>
          <w:szCs w:val="28"/>
          <w:cs/>
        </w:rPr>
        <w:t>জেনারেলের</w:t>
      </w:r>
      <w:r w:rsidRPr="006F521A">
        <w:rPr>
          <w:rFonts w:ascii="Vrinda" w:hAnsi="Vrinda" w:cs="Vrinda"/>
          <w:sz w:val="28"/>
          <w:szCs w:val="28"/>
        </w:rPr>
        <w:t xml:space="preserve"> </w:t>
      </w:r>
      <w:r w:rsidRPr="006F521A">
        <w:rPr>
          <w:rFonts w:ascii="Vrinda" w:hAnsi="Vrinda" w:cs="Vrinda"/>
          <w:sz w:val="28"/>
          <w:szCs w:val="28"/>
          <w:cs/>
        </w:rPr>
        <w:t>কর্তব্য</w:t>
      </w:r>
      <w:r w:rsidRPr="006F521A">
        <w:rPr>
          <w:rFonts w:ascii="Vrinda" w:hAnsi="Vrinda" w:cs="Vrinda"/>
          <w:sz w:val="28"/>
          <w:szCs w:val="28"/>
        </w:rPr>
        <w:t xml:space="preserve"> </w:t>
      </w:r>
      <w:r w:rsidRPr="006F521A">
        <w:rPr>
          <w:rFonts w:ascii="Vrinda" w:hAnsi="Vrinda" w:cs="Vrinda"/>
          <w:sz w:val="28"/>
          <w:szCs w:val="28"/>
          <w:cs/>
        </w:rPr>
        <w:t>শেষ</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যায়না।</w:t>
      </w:r>
      <w:r w:rsidRPr="006F521A">
        <w:rPr>
          <w:rFonts w:ascii="Vrinda" w:hAnsi="Vrinda" w:cs="Vrinda"/>
          <w:sz w:val="28"/>
          <w:szCs w:val="28"/>
        </w:rPr>
        <w:t xml:space="preserve"> </w:t>
      </w:r>
      <w:r w:rsidRPr="006F521A">
        <w:rPr>
          <w:rFonts w:ascii="Vrinda" w:hAnsi="Vrinda" w:cs="Vrinda"/>
          <w:sz w:val="28"/>
          <w:szCs w:val="28"/>
          <w:cs/>
        </w:rPr>
        <w:t>শক্তিমত্ত</w:t>
      </w:r>
      <w:r w:rsidRPr="006F521A">
        <w:rPr>
          <w:rFonts w:ascii="Vrinda" w:hAnsi="Vrinda" w:cs="Vrinda"/>
          <w:sz w:val="28"/>
          <w:szCs w:val="28"/>
        </w:rPr>
        <w:t xml:space="preserve"> </w:t>
      </w:r>
      <w:r w:rsidRPr="006F521A">
        <w:rPr>
          <w:rFonts w:ascii="Vrinda" w:hAnsi="Vrinda" w:cs="Vrinda"/>
          <w:sz w:val="28"/>
          <w:szCs w:val="28"/>
          <w:cs/>
        </w:rPr>
        <w:t>জঙ্গী</w:t>
      </w:r>
      <w:r w:rsidRPr="006F521A">
        <w:rPr>
          <w:rFonts w:ascii="Vrinda" w:hAnsi="Vrinda" w:cs="Vrinda"/>
          <w:sz w:val="28"/>
          <w:szCs w:val="28"/>
        </w:rPr>
        <w:t xml:space="preserve"> </w:t>
      </w:r>
      <w:r w:rsidRPr="006F521A">
        <w:rPr>
          <w:rFonts w:ascii="Vrinda" w:hAnsi="Vrinda" w:cs="Vrinda"/>
          <w:sz w:val="28"/>
          <w:szCs w:val="28"/>
          <w:cs/>
        </w:rPr>
        <w:t>শাষকের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সংগ্রামরত</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কোটি</w:t>
      </w:r>
      <w:r w:rsidRPr="006F521A">
        <w:rPr>
          <w:rFonts w:ascii="Vrinda" w:hAnsi="Vrinda" w:cs="Vrinda"/>
          <w:sz w:val="28"/>
          <w:szCs w:val="28"/>
        </w:rPr>
        <w:t xml:space="preserve"> </w:t>
      </w:r>
      <w:r w:rsidRPr="006F521A">
        <w:rPr>
          <w:rFonts w:ascii="Vrinda" w:hAnsi="Vrinda" w:cs="Vrinda"/>
          <w:sz w:val="28"/>
          <w:szCs w:val="28"/>
          <w:cs/>
        </w:rPr>
        <w:t>কোটি</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দায়িত্ব</w:t>
      </w:r>
      <w:r w:rsidRPr="006F521A">
        <w:rPr>
          <w:rFonts w:ascii="Vrinda" w:hAnsi="Vrinda" w:cs="Vrinda"/>
          <w:sz w:val="28"/>
          <w:szCs w:val="28"/>
        </w:rPr>
        <w:t xml:space="preserve"> </w:t>
      </w:r>
      <w:r w:rsidRPr="006F521A">
        <w:rPr>
          <w:rFonts w:ascii="Vrinda" w:hAnsi="Vrinda" w:cs="Vrinda"/>
          <w:sz w:val="28"/>
          <w:szCs w:val="28"/>
          <w:cs/>
        </w:rPr>
        <w:t>রহিয়াছে</w:t>
      </w:r>
      <w:r w:rsidRPr="006F521A">
        <w:rPr>
          <w:rFonts w:ascii="Vrinda" w:hAnsi="Vrinda" w:cs="Vrinda"/>
          <w:sz w:val="28"/>
          <w:szCs w:val="28"/>
        </w:rPr>
        <w:t xml:space="preserve"> </w:t>
      </w:r>
      <w:r w:rsidRPr="006F521A">
        <w:rPr>
          <w:rFonts w:ascii="Vrinda" w:hAnsi="Vrinda" w:cs="Vrinda"/>
          <w:sz w:val="28"/>
          <w:szCs w:val="28"/>
          <w:cs/>
        </w:rPr>
        <w:t>উহা</w:t>
      </w:r>
      <w:r w:rsidRPr="006F521A">
        <w:rPr>
          <w:rFonts w:ascii="Vrinda" w:hAnsi="Vrinda" w:cs="Vrinda"/>
          <w:sz w:val="28"/>
          <w:szCs w:val="28"/>
        </w:rPr>
        <w:t xml:space="preserve"> </w:t>
      </w:r>
      <w:r w:rsidRPr="006F521A">
        <w:rPr>
          <w:rFonts w:ascii="Vrinda" w:hAnsi="Vrinda" w:cs="Vrinda"/>
          <w:sz w:val="28"/>
          <w:szCs w:val="28"/>
          <w:cs/>
        </w:rPr>
        <w:t>বিস্মৃত</w:t>
      </w:r>
      <w:r w:rsidRPr="006F521A">
        <w:rPr>
          <w:rFonts w:ascii="Vrinda" w:hAnsi="Vrinda" w:cs="Vrinda"/>
          <w:sz w:val="28"/>
          <w:szCs w:val="28"/>
        </w:rPr>
        <w:t xml:space="preserve"> </w:t>
      </w:r>
      <w:r w:rsidRPr="006F521A">
        <w:rPr>
          <w:rFonts w:ascii="Vrinda" w:hAnsi="Vrinda" w:cs="Vrinda"/>
          <w:sz w:val="28"/>
          <w:szCs w:val="28"/>
          <w:cs/>
        </w:rPr>
        <w:t>হইলে</w:t>
      </w:r>
      <w:r w:rsidRPr="006F521A">
        <w:rPr>
          <w:rFonts w:ascii="Vrinda" w:hAnsi="Vrinda" w:cs="Vrinda"/>
          <w:sz w:val="28"/>
          <w:szCs w:val="28"/>
        </w:rPr>
        <w:t xml:space="preserve"> </w:t>
      </w:r>
      <w:r w:rsidRPr="006F521A">
        <w:rPr>
          <w:rFonts w:ascii="Vrinda" w:hAnsi="Vrinda" w:cs="Vrinda"/>
          <w:sz w:val="28"/>
          <w:szCs w:val="28"/>
          <w:cs/>
        </w:rPr>
        <w:t>চলিবেনা।</w:t>
      </w:r>
      <w:r w:rsidRPr="006F521A">
        <w:rPr>
          <w:rFonts w:ascii="Vrinda" w:hAnsi="Vrinda" w:cs="Vrinda"/>
          <w:sz w:val="28"/>
          <w:szCs w:val="28"/>
        </w:rPr>
        <w:t xml:space="preserve"> </w:t>
      </w:r>
    </w:p>
    <w:p w14:paraId="7B40753D" w14:textId="77777777" w:rsidR="007A228D" w:rsidRPr="006F521A" w:rsidRDefault="007A228D" w:rsidP="00794071">
      <w:pPr>
        <w:spacing w:after="0" w:line="240" w:lineRule="auto"/>
        <w:rPr>
          <w:rFonts w:ascii="Vrinda" w:hAnsi="Vrinda" w:cs="Vrinda"/>
          <w:sz w:val="28"/>
          <w:szCs w:val="28"/>
        </w:rPr>
      </w:pPr>
    </w:p>
    <w:p w14:paraId="72DE9ADF" w14:textId="77777777" w:rsidR="007A228D" w:rsidRPr="006F521A" w:rsidRDefault="007A228D" w:rsidP="00794071">
      <w:pPr>
        <w:spacing w:after="0" w:line="240" w:lineRule="auto"/>
        <w:rPr>
          <w:rFonts w:ascii="Vrinda" w:hAnsi="Vrinda" w:cs="Mangal"/>
          <w:sz w:val="28"/>
          <w:szCs w:val="28"/>
        </w:rPr>
      </w:pPr>
      <w:r w:rsidRPr="006F521A">
        <w:rPr>
          <w:rFonts w:ascii="Vrinda" w:hAnsi="Vrinda" w:cs="Vrinda"/>
          <w:sz w:val="28"/>
          <w:szCs w:val="28"/>
        </w:rPr>
        <w:tab/>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ইহাতেও</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চৈতন্যদয়</w:t>
      </w:r>
      <w:r w:rsidRPr="006F521A">
        <w:rPr>
          <w:rFonts w:ascii="Vrinda" w:hAnsi="Vrinda" w:cs="Vrinda"/>
          <w:sz w:val="28"/>
          <w:szCs w:val="28"/>
        </w:rPr>
        <w:t xml:space="preserve"> </w:t>
      </w:r>
      <w:r w:rsidRPr="006F521A">
        <w:rPr>
          <w:rFonts w:ascii="Vrinda" w:hAnsi="Vrinda" w:cs="Vrinda"/>
          <w:sz w:val="28"/>
          <w:szCs w:val="28"/>
          <w:cs/>
        </w:rPr>
        <w:t>হয়নাই।</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মানব</w:t>
      </w:r>
      <w:r w:rsidRPr="006F521A">
        <w:rPr>
          <w:rFonts w:ascii="Vrinda" w:hAnsi="Vrinda" w:cs="Vrinda"/>
          <w:sz w:val="28"/>
          <w:szCs w:val="28"/>
        </w:rPr>
        <w:t xml:space="preserve"> </w:t>
      </w:r>
      <w:r w:rsidRPr="006F521A">
        <w:rPr>
          <w:rFonts w:ascii="Vrinda" w:hAnsi="Vrinda" w:cs="Vrinda"/>
          <w:sz w:val="28"/>
          <w:szCs w:val="28"/>
          <w:cs/>
        </w:rPr>
        <w:t>সভ্যতার</w:t>
      </w:r>
      <w:r w:rsidRPr="006F521A">
        <w:rPr>
          <w:rFonts w:ascii="Vrinda" w:hAnsi="Vrinda" w:cs="Vrinda"/>
          <w:sz w:val="28"/>
          <w:szCs w:val="28"/>
        </w:rPr>
        <w:t xml:space="preserve"> </w:t>
      </w:r>
      <w:r w:rsidRPr="006F521A">
        <w:rPr>
          <w:rFonts w:ascii="Vrinda" w:hAnsi="Vrinda" w:cs="Vrinda"/>
          <w:sz w:val="28"/>
          <w:szCs w:val="28"/>
          <w:cs/>
        </w:rPr>
        <w:t>ভয়াভহতম</w:t>
      </w:r>
      <w:r w:rsidRPr="006F521A">
        <w:rPr>
          <w:rFonts w:ascii="Vrinda" w:hAnsi="Vrinda" w:cs="Vrinda"/>
          <w:sz w:val="28"/>
          <w:szCs w:val="28"/>
        </w:rPr>
        <w:t xml:space="preserve"> </w:t>
      </w:r>
      <w:r w:rsidRPr="006F521A">
        <w:rPr>
          <w:rFonts w:ascii="Vrinda" w:hAnsi="Vrinda" w:cs="Vrinda"/>
          <w:sz w:val="28"/>
          <w:szCs w:val="28"/>
          <w:cs/>
        </w:rPr>
        <w:t>ট্রাজেডির</w:t>
      </w:r>
      <w:r w:rsidRPr="006F521A">
        <w:rPr>
          <w:rFonts w:ascii="Vrinda" w:hAnsi="Vrinda" w:cs="Vrinda"/>
          <w:sz w:val="28"/>
          <w:szCs w:val="28"/>
        </w:rPr>
        <w:t xml:space="preserve"> </w:t>
      </w:r>
      <w:r w:rsidRPr="006F521A">
        <w:rPr>
          <w:rFonts w:ascii="Vrinda" w:hAnsi="Vrinda" w:cs="Vrinda"/>
          <w:sz w:val="28"/>
          <w:szCs w:val="28"/>
          <w:cs/>
        </w:rPr>
        <w:t>বিভীষিকা</w:t>
      </w:r>
      <w:r w:rsidRPr="006F521A">
        <w:rPr>
          <w:rFonts w:ascii="Vrinda" w:hAnsi="Vrinda" w:cs="Vrinda"/>
          <w:sz w:val="28"/>
          <w:szCs w:val="28"/>
        </w:rPr>
        <w:t xml:space="preserve"> </w:t>
      </w:r>
      <w:r w:rsidRPr="006F521A">
        <w:rPr>
          <w:rFonts w:ascii="Vrinda" w:hAnsi="Vrinda" w:cs="Vrinda"/>
          <w:sz w:val="28"/>
          <w:szCs w:val="28"/>
          <w:cs/>
        </w:rPr>
        <w:t>সম্ভবতঃ</w:t>
      </w:r>
      <w:r w:rsidRPr="006F521A">
        <w:rPr>
          <w:rFonts w:ascii="Vrinda" w:hAnsi="Vrinda" w:cs="Vrinda"/>
          <w:sz w:val="28"/>
          <w:szCs w:val="28"/>
        </w:rPr>
        <w:t xml:space="preserve"> </w:t>
      </w:r>
      <w:r w:rsidRPr="006F521A">
        <w:rPr>
          <w:rFonts w:ascii="Vrinda" w:hAnsi="Vrinda" w:cs="Vrinda"/>
          <w:sz w:val="28"/>
          <w:szCs w:val="28"/>
          <w:cs/>
        </w:rPr>
        <w:t>অপেক্ষাকৃত</w:t>
      </w:r>
      <w:r w:rsidRPr="006F521A">
        <w:rPr>
          <w:rFonts w:ascii="Vrinda" w:hAnsi="Vrinda" w:cs="Vrinda"/>
          <w:sz w:val="28"/>
          <w:szCs w:val="28"/>
        </w:rPr>
        <w:t xml:space="preserve"> </w:t>
      </w:r>
      <w:r w:rsidRPr="006F521A">
        <w:rPr>
          <w:rFonts w:ascii="Vrinda" w:hAnsi="Vrinda" w:cs="Vrinda"/>
          <w:sz w:val="28"/>
          <w:szCs w:val="28"/>
          <w:cs/>
        </w:rPr>
        <w:t>কম</w:t>
      </w:r>
      <w:r w:rsidRPr="006F521A">
        <w:rPr>
          <w:rFonts w:ascii="Vrinda" w:hAnsi="Vrinda" w:cs="Vrinda"/>
          <w:sz w:val="28"/>
          <w:szCs w:val="28"/>
        </w:rPr>
        <w:t xml:space="preserve"> </w:t>
      </w:r>
      <w:r w:rsidRPr="006F521A">
        <w:rPr>
          <w:rFonts w:ascii="Vrinda" w:hAnsi="Vrinda" w:cs="Vrinda"/>
          <w:sz w:val="28"/>
          <w:szCs w:val="28"/>
          <w:cs/>
        </w:rPr>
        <w:t>হিংশ্রতা</w:t>
      </w:r>
      <w:r w:rsidRPr="006F521A">
        <w:rPr>
          <w:rFonts w:ascii="Vrinda" w:hAnsi="Vrinda" w:cs="Vrinda"/>
          <w:sz w:val="28"/>
          <w:szCs w:val="28"/>
        </w:rPr>
        <w:t xml:space="preserve"> </w:t>
      </w:r>
      <w:r w:rsidRPr="006F521A">
        <w:rPr>
          <w:rFonts w:ascii="Vrinda" w:hAnsi="Vrinda" w:cs="Vrinda"/>
          <w:sz w:val="28"/>
          <w:szCs w:val="28"/>
          <w:cs/>
        </w:rPr>
        <w:t>লইয়া</w:t>
      </w:r>
      <w:r w:rsidRPr="006F521A">
        <w:rPr>
          <w:rFonts w:ascii="Vrinda" w:hAnsi="Vrinda" w:cs="Vrinda"/>
          <w:sz w:val="28"/>
          <w:szCs w:val="28"/>
        </w:rPr>
        <w:t xml:space="preserve"> </w:t>
      </w:r>
      <w:r w:rsidRPr="006F521A">
        <w:rPr>
          <w:rFonts w:ascii="Vrinda" w:hAnsi="Vrinda" w:cs="Vrinda"/>
          <w:sz w:val="28"/>
          <w:szCs w:val="28"/>
          <w:cs/>
        </w:rPr>
        <w:t>দেখা</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তারপর</w:t>
      </w:r>
      <w:r w:rsidRPr="006F521A">
        <w:rPr>
          <w:rFonts w:ascii="Vrinda" w:hAnsi="Vrinda" w:cs="Vrinda"/>
          <w:sz w:val="28"/>
          <w:szCs w:val="28"/>
        </w:rPr>
        <w:t xml:space="preserve"> </w:t>
      </w:r>
      <w:r w:rsidRPr="006F521A">
        <w:rPr>
          <w:rFonts w:ascii="Vrinda" w:hAnsi="Vrinda" w:cs="Vrinda"/>
          <w:sz w:val="28"/>
          <w:szCs w:val="28"/>
          <w:cs/>
        </w:rPr>
        <w:t>বহু</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কাটিয়া</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জল্লাদ</w:t>
      </w:r>
      <w:r w:rsidRPr="006F521A">
        <w:rPr>
          <w:rFonts w:ascii="Vrinda" w:hAnsi="Vrinda" w:cs="Vrinda"/>
          <w:sz w:val="28"/>
          <w:szCs w:val="28"/>
        </w:rPr>
        <w:t xml:space="preserve"> </w:t>
      </w:r>
      <w:r w:rsidRPr="006F521A">
        <w:rPr>
          <w:rFonts w:ascii="Vrinda" w:hAnsi="Vrinda" w:cs="Vrinda"/>
          <w:sz w:val="28"/>
          <w:szCs w:val="28"/>
          <w:cs/>
        </w:rPr>
        <w:t>ইহাহিয়ার</w:t>
      </w:r>
      <w:r w:rsidRPr="006F521A">
        <w:rPr>
          <w:rFonts w:ascii="Vrinda" w:hAnsi="Vrinda" w:cs="Vrinda"/>
          <w:sz w:val="28"/>
          <w:szCs w:val="28"/>
        </w:rPr>
        <w:t xml:space="preserve"> </w:t>
      </w:r>
      <w:r w:rsidRPr="006F521A">
        <w:rPr>
          <w:rFonts w:ascii="Vrinda" w:hAnsi="Vrinda" w:cs="Vrinda"/>
          <w:sz w:val="28"/>
          <w:szCs w:val="28"/>
          <w:cs/>
        </w:rPr>
        <w:t>নিধনধযঞ্জ</w:t>
      </w:r>
      <w:r w:rsidRPr="006F521A">
        <w:rPr>
          <w:rFonts w:ascii="Vrinda" w:hAnsi="Vrinda" w:cs="Vrinda"/>
          <w:sz w:val="28"/>
          <w:szCs w:val="28"/>
        </w:rPr>
        <w:t xml:space="preserve"> </w:t>
      </w:r>
      <w:r w:rsidRPr="006F521A">
        <w:rPr>
          <w:rFonts w:ascii="Vrinda" w:hAnsi="Vrinda" w:cs="Vrinda"/>
          <w:sz w:val="28"/>
          <w:szCs w:val="28"/>
          <w:cs/>
        </w:rPr>
        <w:t>চলিয়াছে</w:t>
      </w:r>
      <w:r w:rsidRPr="006F521A">
        <w:rPr>
          <w:rFonts w:ascii="Vrinda" w:hAnsi="Vrinda" w:cs="Vrinda"/>
          <w:sz w:val="28"/>
          <w:szCs w:val="28"/>
        </w:rPr>
        <w:t xml:space="preserve"> </w:t>
      </w:r>
      <w:r w:rsidRPr="006F521A">
        <w:rPr>
          <w:rFonts w:ascii="Vrinda" w:hAnsi="Vrinda" w:cs="Vrinda"/>
          <w:sz w:val="28"/>
          <w:szCs w:val="28"/>
          <w:cs/>
        </w:rPr>
        <w:t>অব্যাহত</w:t>
      </w:r>
      <w:r w:rsidRPr="006F521A">
        <w:rPr>
          <w:rFonts w:ascii="Vrinda" w:hAnsi="Vrinda" w:cs="Vrinda"/>
          <w:sz w:val="28"/>
          <w:szCs w:val="28"/>
        </w:rPr>
        <w:t xml:space="preserve"> </w:t>
      </w:r>
      <w:r w:rsidRPr="006F521A">
        <w:rPr>
          <w:rFonts w:ascii="Vrinda" w:hAnsi="Vrinda" w:cs="Vrinda"/>
          <w:sz w:val="28"/>
          <w:szCs w:val="28"/>
          <w:cs/>
        </w:rPr>
        <w:t>গতিতে</w:t>
      </w:r>
      <w:r w:rsidRPr="006F521A">
        <w:rPr>
          <w:rFonts w:ascii="Vrinda" w:hAnsi="Vrinda" w:cs="Vrinda"/>
          <w:sz w:val="28"/>
          <w:szCs w:val="28"/>
        </w:rPr>
        <w:t xml:space="preserve">, </w:t>
      </w:r>
      <w:r w:rsidRPr="006F521A">
        <w:rPr>
          <w:rFonts w:ascii="Vrinda" w:hAnsi="Vrinda" w:cs="Vrinda"/>
          <w:sz w:val="28"/>
          <w:szCs w:val="28"/>
          <w:cs/>
        </w:rPr>
        <w:t>বিপন্ন</w:t>
      </w:r>
      <w:r w:rsidRPr="006F521A">
        <w:rPr>
          <w:rFonts w:ascii="Vrinda" w:hAnsi="Vrinda" w:cs="Vrinda"/>
          <w:sz w:val="28"/>
          <w:szCs w:val="28"/>
        </w:rPr>
        <w:t xml:space="preserve"> </w:t>
      </w:r>
      <w:r w:rsidRPr="006F521A">
        <w:rPr>
          <w:rFonts w:ascii="Vrinda" w:hAnsi="Vrinda" w:cs="Vrinda"/>
          <w:sz w:val="28"/>
          <w:szCs w:val="28"/>
          <w:cs/>
        </w:rPr>
        <w:t>মানবতা</w:t>
      </w:r>
      <w:r w:rsidRPr="006F521A">
        <w:rPr>
          <w:rFonts w:ascii="Vrinda" w:hAnsi="Vrinda" w:cs="Vrinda"/>
          <w:sz w:val="28"/>
          <w:szCs w:val="28"/>
        </w:rPr>
        <w:t xml:space="preserve"> </w:t>
      </w:r>
      <w:r w:rsidRPr="006F521A">
        <w:rPr>
          <w:rFonts w:ascii="Vrinda" w:hAnsi="Vrinda" w:cs="Vrinda"/>
          <w:sz w:val="28"/>
          <w:szCs w:val="28"/>
          <w:cs/>
        </w:rPr>
        <w:t>অসহায়</w:t>
      </w:r>
      <w:r w:rsidRPr="006F521A">
        <w:rPr>
          <w:rFonts w:ascii="Vrinda" w:hAnsi="Vrinda" w:cs="Vrinda"/>
          <w:sz w:val="28"/>
          <w:szCs w:val="28"/>
        </w:rPr>
        <w:t xml:space="preserve"> </w:t>
      </w:r>
      <w:r w:rsidRPr="006F521A">
        <w:rPr>
          <w:rFonts w:ascii="Vrinda" w:hAnsi="Vrinda" w:cs="Vrinda"/>
          <w:sz w:val="28"/>
          <w:szCs w:val="28"/>
          <w:cs/>
        </w:rPr>
        <w:t>আর্তনাদে</w:t>
      </w:r>
      <w:r w:rsidRPr="006F521A">
        <w:rPr>
          <w:rFonts w:ascii="Vrinda" w:hAnsi="Vrinda" w:cs="Vrinda"/>
          <w:sz w:val="28"/>
          <w:szCs w:val="28"/>
        </w:rPr>
        <w:t xml:space="preserve"> </w:t>
      </w:r>
      <w:r w:rsidRPr="006F521A">
        <w:rPr>
          <w:rFonts w:ascii="Vrinda" w:hAnsi="Vrinda" w:cs="Vrinda"/>
          <w:sz w:val="28"/>
          <w:szCs w:val="28"/>
          <w:cs/>
        </w:rPr>
        <w:t>বার</w:t>
      </w:r>
      <w:r w:rsidRPr="006F521A">
        <w:rPr>
          <w:rFonts w:ascii="Vrinda" w:hAnsi="Vrinda" w:cs="Vrinda"/>
          <w:sz w:val="28"/>
          <w:szCs w:val="28"/>
        </w:rPr>
        <w:t xml:space="preserve"> </w:t>
      </w:r>
      <w:r w:rsidRPr="006F521A">
        <w:rPr>
          <w:rFonts w:ascii="Vrinda" w:hAnsi="Vrinda" w:cs="Vrinda"/>
          <w:sz w:val="28"/>
          <w:szCs w:val="28"/>
          <w:cs/>
        </w:rPr>
        <w:t>বার</w:t>
      </w:r>
      <w:r w:rsidRPr="006F521A">
        <w:rPr>
          <w:rFonts w:ascii="Vrinda" w:hAnsi="Vrinda" w:cs="Vrinda"/>
          <w:sz w:val="28"/>
          <w:szCs w:val="28"/>
        </w:rPr>
        <w:t xml:space="preserve"> </w:t>
      </w:r>
      <w:r w:rsidRPr="006F521A">
        <w:rPr>
          <w:rFonts w:ascii="Vrinda" w:hAnsi="Vrinda" w:cs="Vrinda"/>
          <w:sz w:val="28"/>
          <w:szCs w:val="28"/>
          <w:cs/>
        </w:rPr>
        <w:t>মুখ</w:t>
      </w:r>
      <w:r w:rsidRPr="006F521A">
        <w:rPr>
          <w:rFonts w:ascii="Vrinda" w:hAnsi="Vrinda" w:cs="Vrinda"/>
          <w:sz w:val="28"/>
          <w:szCs w:val="28"/>
        </w:rPr>
        <w:t xml:space="preserve"> </w:t>
      </w:r>
      <w:r w:rsidRPr="006F521A">
        <w:rPr>
          <w:rFonts w:ascii="Vrinda" w:hAnsi="Vrinda" w:cs="Vrinda"/>
          <w:sz w:val="28"/>
          <w:szCs w:val="28"/>
          <w:cs/>
        </w:rPr>
        <w:t>থুবড়াইয়া</w:t>
      </w:r>
      <w:r w:rsidRPr="006F521A">
        <w:rPr>
          <w:rFonts w:ascii="Vrinda" w:hAnsi="Vrinda" w:cs="Vrinda"/>
          <w:sz w:val="28"/>
          <w:szCs w:val="28"/>
        </w:rPr>
        <w:t xml:space="preserve"> </w:t>
      </w:r>
      <w:r w:rsidRPr="006F521A">
        <w:rPr>
          <w:rFonts w:ascii="Vrinda" w:hAnsi="Vrinda" w:cs="Vrinda"/>
          <w:sz w:val="28"/>
          <w:szCs w:val="28"/>
          <w:cs/>
        </w:rPr>
        <w:t>পড়িয়াছে</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রক্তপিচ্ছিল</w:t>
      </w:r>
      <w:r w:rsidRPr="006F521A">
        <w:rPr>
          <w:rFonts w:ascii="Vrinda" w:hAnsi="Vrinda" w:cs="Vrinda"/>
          <w:sz w:val="28"/>
          <w:szCs w:val="28"/>
        </w:rPr>
        <w:t xml:space="preserve"> </w:t>
      </w:r>
      <w:r w:rsidRPr="006F521A">
        <w:rPr>
          <w:rFonts w:ascii="Vrinda" w:hAnsi="Vrinda" w:cs="Vrinda"/>
          <w:sz w:val="28"/>
          <w:szCs w:val="28"/>
          <w:cs/>
        </w:rPr>
        <w:t>মাটিতে।</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জাতিকে</w:t>
      </w:r>
      <w:r w:rsidRPr="006F521A">
        <w:rPr>
          <w:rFonts w:ascii="Vrinda" w:hAnsi="Vrinda" w:cs="Vrinda"/>
          <w:sz w:val="28"/>
          <w:szCs w:val="28"/>
        </w:rPr>
        <w:t xml:space="preserve"> </w:t>
      </w:r>
      <w:r w:rsidRPr="006F521A">
        <w:rPr>
          <w:rFonts w:ascii="Vrinda" w:hAnsi="Vrinda" w:cs="Vrinda"/>
          <w:sz w:val="28"/>
          <w:szCs w:val="28"/>
          <w:cs/>
        </w:rPr>
        <w:t>নিশ্চিহ্ন</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উদ্দ্যেশ্যে</w:t>
      </w:r>
      <w:r w:rsidRPr="006F521A">
        <w:rPr>
          <w:rFonts w:ascii="Vrinda" w:hAnsi="Vrinda" w:cs="Vrinda"/>
          <w:sz w:val="28"/>
          <w:szCs w:val="28"/>
        </w:rPr>
        <w:t xml:space="preserve"> </w:t>
      </w:r>
      <w:r w:rsidRPr="006F521A">
        <w:rPr>
          <w:rFonts w:ascii="Vrinda" w:hAnsi="Vrinda" w:cs="Vrinda"/>
          <w:sz w:val="28"/>
          <w:szCs w:val="28"/>
          <w:cs/>
        </w:rPr>
        <w:t>ভয়াভহতম</w:t>
      </w:r>
      <w:r w:rsidRPr="006F521A">
        <w:rPr>
          <w:rFonts w:ascii="Vrinda" w:hAnsi="Vrinda" w:cs="Vrinda"/>
          <w:sz w:val="28"/>
          <w:szCs w:val="28"/>
        </w:rPr>
        <w:t xml:space="preserve"> </w:t>
      </w:r>
      <w:r w:rsidRPr="006F521A">
        <w:rPr>
          <w:rFonts w:ascii="Vrinda" w:hAnsi="Vrinda" w:cs="Vrinda"/>
          <w:sz w:val="28"/>
          <w:szCs w:val="28"/>
          <w:cs/>
        </w:rPr>
        <w:t>গণহত্যা</w:t>
      </w:r>
      <w:r w:rsidRPr="006F521A">
        <w:rPr>
          <w:rFonts w:ascii="Vrinda" w:hAnsi="Vrinda" w:cs="Vrinda"/>
          <w:sz w:val="28"/>
          <w:szCs w:val="28"/>
        </w:rPr>
        <w:t xml:space="preserve"> </w:t>
      </w:r>
      <w:r w:rsidRPr="006F521A">
        <w:rPr>
          <w:rFonts w:ascii="Vrinda" w:hAnsi="Vrinda" w:cs="Vrinda"/>
          <w:sz w:val="28"/>
          <w:szCs w:val="28"/>
          <w:cs/>
        </w:rPr>
        <w:t>অভিযান</w:t>
      </w:r>
      <w:r w:rsidRPr="006F521A">
        <w:rPr>
          <w:rFonts w:ascii="Vrinda" w:hAnsi="Vrinda" w:cs="Vrinda"/>
          <w:sz w:val="28"/>
          <w:szCs w:val="28"/>
        </w:rPr>
        <w:t xml:space="preserve"> </w:t>
      </w:r>
      <w:r w:rsidRPr="006F521A">
        <w:rPr>
          <w:rFonts w:ascii="Vrinda" w:hAnsi="Vrinda" w:cs="Vrinda"/>
          <w:sz w:val="28"/>
          <w:szCs w:val="28"/>
          <w:cs/>
        </w:rPr>
        <w:t>চালাইয়াই</w:t>
      </w:r>
      <w:r w:rsidRPr="006F521A">
        <w:rPr>
          <w:rFonts w:ascii="Vrinda" w:hAnsi="Vrinda" w:cs="Vrinda"/>
          <w:sz w:val="28"/>
          <w:szCs w:val="28"/>
        </w:rPr>
        <w:t xml:space="preserve"> </w:t>
      </w:r>
      <w:r w:rsidRPr="006F521A">
        <w:rPr>
          <w:rFonts w:ascii="Vrinda" w:hAnsi="Vrinda" w:cs="Vrinda"/>
          <w:sz w:val="28"/>
          <w:szCs w:val="28"/>
          <w:cs/>
        </w:rPr>
        <w:t>ক্ষান্ত</w:t>
      </w:r>
      <w:r w:rsidRPr="006F521A">
        <w:rPr>
          <w:rFonts w:ascii="Vrinda" w:hAnsi="Vrinda" w:cs="Vrinda"/>
          <w:sz w:val="28"/>
          <w:szCs w:val="28"/>
        </w:rPr>
        <w:t xml:space="preserve"> </w:t>
      </w:r>
      <w:r w:rsidRPr="006F521A">
        <w:rPr>
          <w:rFonts w:ascii="Vrinda" w:hAnsi="Vrinda" w:cs="Vrinda"/>
          <w:sz w:val="28"/>
          <w:szCs w:val="28"/>
          <w:cs/>
        </w:rPr>
        <w:t>হয়নাই</w:t>
      </w:r>
      <w:r w:rsidRPr="006F521A">
        <w:rPr>
          <w:rFonts w:ascii="Vrinda" w:hAnsi="Vrinda" w:cs="Vrinda"/>
          <w:sz w:val="28"/>
          <w:szCs w:val="28"/>
        </w:rPr>
        <w:t xml:space="preserve">, </w:t>
      </w:r>
      <w:r w:rsidRPr="006F521A">
        <w:rPr>
          <w:rFonts w:ascii="Vrinda" w:hAnsi="Vrinda" w:cs="Vrinda"/>
          <w:sz w:val="28"/>
          <w:szCs w:val="28"/>
          <w:cs/>
        </w:rPr>
        <w:t>মাতিয়া</w:t>
      </w:r>
      <w:r w:rsidRPr="006F521A">
        <w:rPr>
          <w:rFonts w:ascii="Vrinda" w:hAnsi="Vrinda" w:cs="Vrinda"/>
          <w:sz w:val="28"/>
          <w:szCs w:val="28"/>
        </w:rPr>
        <w:t xml:space="preserve"> </w:t>
      </w:r>
      <w:r w:rsidRPr="006F521A">
        <w:rPr>
          <w:rFonts w:ascii="Vrinda" w:hAnsi="Vrinda" w:cs="Vrinda"/>
          <w:sz w:val="28"/>
          <w:szCs w:val="28"/>
          <w:cs/>
        </w:rPr>
        <w:t>উঠিয়াছে</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জীবননাশের</w:t>
      </w:r>
      <w:r w:rsidRPr="006F521A">
        <w:rPr>
          <w:rFonts w:ascii="Vrinda" w:hAnsi="Vrinda" w:cs="Vrinda"/>
          <w:sz w:val="28"/>
          <w:szCs w:val="28"/>
        </w:rPr>
        <w:t xml:space="preserve"> </w:t>
      </w:r>
      <w:r w:rsidRPr="006F521A">
        <w:rPr>
          <w:rFonts w:ascii="Vrinda" w:hAnsi="Vrinda" w:cs="Vrinda"/>
          <w:sz w:val="28"/>
          <w:szCs w:val="28"/>
          <w:cs/>
        </w:rPr>
        <w:t>ঘৃন্যতম</w:t>
      </w:r>
      <w:r w:rsidRPr="006F521A">
        <w:rPr>
          <w:rFonts w:ascii="Vrinda" w:hAnsi="Vrinda" w:cs="Vrinda"/>
          <w:sz w:val="28"/>
          <w:szCs w:val="28"/>
        </w:rPr>
        <w:t xml:space="preserve"> </w:t>
      </w:r>
      <w:r w:rsidRPr="006F521A">
        <w:rPr>
          <w:rFonts w:ascii="Vrinda" w:hAnsi="Vrinda" w:cs="Vrinda"/>
          <w:sz w:val="28"/>
          <w:szCs w:val="28"/>
          <w:cs/>
        </w:rPr>
        <w:t>ষড়যন্ত্রে।</w:t>
      </w:r>
      <w:r w:rsidRPr="006F521A">
        <w:rPr>
          <w:rFonts w:ascii="Vrinda" w:hAnsi="Vrinda" w:cs="Vrinda"/>
          <w:sz w:val="28"/>
          <w:szCs w:val="28"/>
        </w:rPr>
        <w:t xml:space="preserve"> </w:t>
      </w:r>
      <w:r w:rsidRPr="006F521A">
        <w:rPr>
          <w:rFonts w:ascii="Vrinda" w:hAnsi="Vrinda" w:cs="Vrinda"/>
          <w:sz w:val="28"/>
          <w:szCs w:val="28"/>
          <w:cs/>
        </w:rPr>
        <w:t>বিশ্ব</w:t>
      </w:r>
      <w:r w:rsidRPr="006F521A">
        <w:rPr>
          <w:rFonts w:ascii="Vrinda" w:hAnsi="Vrinda" w:cs="Vrinda"/>
          <w:sz w:val="28"/>
          <w:szCs w:val="28"/>
        </w:rPr>
        <w:t xml:space="preserve"> </w:t>
      </w:r>
      <w:r w:rsidRPr="006F521A">
        <w:rPr>
          <w:rFonts w:ascii="Vrinda" w:hAnsi="Vrinda" w:cs="Vrinda"/>
          <w:sz w:val="28"/>
          <w:szCs w:val="28"/>
          <w:cs/>
        </w:rPr>
        <w:t>বিবেক</w:t>
      </w:r>
      <w:r w:rsidRPr="006F521A">
        <w:rPr>
          <w:rFonts w:ascii="Vrinda" w:hAnsi="Vrinda" w:cs="Vrinda"/>
          <w:sz w:val="28"/>
          <w:szCs w:val="28"/>
        </w:rPr>
        <w:t xml:space="preserve"> </w:t>
      </w:r>
      <w:r w:rsidRPr="006F521A">
        <w:rPr>
          <w:rFonts w:ascii="Vrinda" w:hAnsi="Vrinda" w:cs="Vrinda"/>
          <w:sz w:val="28"/>
          <w:szCs w:val="28"/>
          <w:cs/>
        </w:rPr>
        <w:t>জঙ্গী</w:t>
      </w:r>
      <w:r w:rsidRPr="006F521A">
        <w:rPr>
          <w:rFonts w:ascii="Vrinda" w:hAnsi="Vrinda" w:cs="Vrinda"/>
          <w:sz w:val="28"/>
          <w:szCs w:val="28"/>
        </w:rPr>
        <w:t xml:space="preserve"> </w:t>
      </w:r>
      <w:r w:rsidRPr="006F521A">
        <w:rPr>
          <w:rFonts w:ascii="Vrinda" w:hAnsi="Vrinda" w:cs="Vrinda"/>
          <w:sz w:val="28"/>
          <w:szCs w:val="28"/>
          <w:cs/>
        </w:rPr>
        <w:t>বর্বরতার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ঘৃনা</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ধিক্কারে</w:t>
      </w:r>
      <w:r w:rsidRPr="006F521A">
        <w:rPr>
          <w:rFonts w:ascii="Vrinda" w:hAnsi="Vrinda" w:cs="Vrinda"/>
          <w:sz w:val="28"/>
          <w:szCs w:val="28"/>
        </w:rPr>
        <w:t xml:space="preserve"> </w:t>
      </w:r>
      <w:r w:rsidRPr="006F521A">
        <w:rPr>
          <w:rFonts w:ascii="Vrinda" w:hAnsi="Vrinda" w:cs="Vrinda"/>
          <w:sz w:val="28"/>
          <w:szCs w:val="28"/>
          <w:cs/>
        </w:rPr>
        <w:t>প্রমত্ত</w:t>
      </w:r>
      <w:r w:rsidRPr="006F521A">
        <w:rPr>
          <w:rFonts w:ascii="Vrinda" w:hAnsi="Vrinda" w:cs="Vrinda"/>
          <w:sz w:val="28"/>
          <w:szCs w:val="28"/>
        </w:rPr>
        <w:t xml:space="preserve"> </w:t>
      </w:r>
      <w:r w:rsidRPr="006F521A">
        <w:rPr>
          <w:rFonts w:ascii="Vrinda" w:hAnsi="Vrinda" w:cs="Vrinda"/>
          <w:sz w:val="28"/>
          <w:szCs w:val="28"/>
          <w:cs/>
        </w:rPr>
        <w:t>সাগরের</w:t>
      </w:r>
      <w:r w:rsidRPr="006F521A">
        <w:rPr>
          <w:rFonts w:ascii="Vrinda" w:hAnsi="Vrinda" w:cs="Vrinda"/>
          <w:sz w:val="28"/>
          <w:szCs w:val="28"/>
        </w:rPr>
        <w:t xml:space="preserve"> </w:t>
      </w:r>
      <w:r w:rsidRPr="006F521A">
        <w:rPr>
          <w:rFonts w:ascii="Vrinda" w:hAnsi="Vrinda" w:cs="Vrinda"/>
          <w:sz w:val="28"/>
          <w:szCs w:val="28"/>
          <w:cs/>
        </w:rPr>
        <w:t>ভয়াল</w:t>
      </w:r>
      <w:r w:rsidRPr="006F521A">
        <w:rPr>
          <w:rFonts w:ascii="Vrinda" w:hAnsi="Vrinda" w:cs="Vrinda"/>
          <w:sz w:val="28"/>
          <w:szCs w:val="28"/>
        </w:rPr>
        <w:t xml:space="preserve"> </w:t>
      </w:r>
      <w:r w:rsidRPr="006F521A">
        <w:rPr>
          <w:rFonts w:ascii="Vrinda" w:hAnsi="Vrinda" w:cs="Vrinda"/>
          <w:sz w:val="28"/>
          <w:szCs w:val="28"/>
          <w:cs/>
        </w:rPr>
        <w:t>গর্জন</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ফাটিয়া</w:t>
      </w:r>
      <w:r w:rsidRPr="006F521A">
        <w:rPr>
          <w:rFonts w:ascii="Vrinda" w:hAnsi="Vrinda" w:cs="Vrinda"/>
          <w:sz w:val="28"/>
          <w:szCs w:val="28"/>
        </w:rPr>
        <w:t xml:space="preserve"> </w:t>
      </w:r>
      <w:r w:rsidRPr="006F521A">
        <w:rPr>
          <w:rFonts w:ascii="Vrinda" w:hAnsi="Vrinda" w:cs="Vrinda"/>
          <w:sz w:val="28"/>
          <w:szCs w:val="28"/>
          <w:cs/>
        </w:rPr>
        <w:t>পড়িয়াছে</w:t>
      </w:r>
      <w:r w:rsidRPr="006F521A">
        <w:rPr>
          <w:rFonts w:ascii="Vrinda" w:hAnsi="Vrinda" w:cs="Vrinda"/>
          <w:sz w:val="28"/>
          <w:szCs w:val="28"/>
        </w:rPr>
        <w:t xml:space="preserve"> </w:t>
      </w:r>
      <w:r w:rsidRPr="006F521A">
        <w:rPr>
          <w:rFonts w:ascii="Vrinda" w:hAnsi="Vrinda" w:cs="Vrinda"/>
          <w:sz w:val="28"/>
          <w:szCs w:val="28"/>
          <w:cs/>
        </w:rPr>
        <w:t>বারবার।</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নামক</w:t>
      </w:r>
      <w:r w:rsidRPr="006F521A">
        <w:rPr>
          <w:rFonts w:ascii="Vrinda" w:hAnsi="Vrinda" w:cs="Vrinda"/>
          <w:sz w:val="28"/>
          <w:szCs w:val="28"/>
        </w:rPr>
        <w:t xml:space="preserve"> </w:t>
      </w:r>
      <w:r w:rsidRPr="006F521A">
        <w:rPr>
          <w:rFonts w:ascii="Vrinda" w:hAnsi="Vrinda" w:cs="Vrinda"/>
          <w:sz w:val="28"/>
          <w:szCs w:val="28"/>
          <w:cs/>
        </w:rPr>
        <w:t>কুম্ভকর্ণের</w:t>
      </w:r>
      <w:r w:rsidRPr="006F521A">
        <w:rPr>
          <w:rFonts w:ascii="Vrinda" w:hAnsi="Vrinda" w:cs="Vrinda"/>
          <w:sz w:val="28"/>
          <w:szCs w:val="28"/>
        </w:rPr>
        <w:t xml:space="preserve"> </w:t>
      </w:r>
      <w:r w:rsidRPr="006F521A">
        <w:rPr>
          <w:rFonts w:ascii="Vrinda" w:hAnsi="Vrinda" w:cs="Vrinda"/>
          <w:sz w:val="28"/>
          <w:szCs w:val="28"/>
          <w:cs/>
        </w:rPr>
        <w:t>নিদ্রাভঙ্গ</w:t>
      </w:r>
      <w:r w:rsidRPr="006F521A">
        <w:rPr>
          <w:rFonts w:ascii="Vrinda" w:hAnsi="Vrinda" w:cs="Vrinda"/>
          <w:sz w:val="28"/>
          <w:szCs w:val="28"/>
        </w:rPr>
        <w:t xml:space="preserve"> </w:t>
      </w:r>
      <w:r w:rsidRPr="006F521A">
        <w:rPr>
          <w:rFonts w:ascii="Vrinda" w:hAnsi="Vrinda" w:cs="Vrinda"/>
          <w:sz w:val="28"/>
          <w:szCs w:val="28"/>
          <w:cs/>
        </w:rPr>
        <w:t>হয়নাই।</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নেতা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জনতার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স্বীয়</w:t>
      </w:r>
      <w:r w:rsidRPr="006F521A">
        <w:rPr>
          <w:rFonts w:ascii="Vrinda" w:hAnsi="Vrinda" w:cs="Vrinda"/>
          <w:sz w:val="28"/>
          <w:szCs w:val="28"/>
        </w:rPr>
        <w:t xml:space="preserve"> </w:t>
      </w:r>
      <w:r w:rsidRPr="006F521A">
        <w:rPr>
          <w:rFonts w:ascii="Vrinda" w:hAnsi="Vrinda" w:cs="Vrinda"/>
          <w:sz w:val="28"/>
          <w:szCs w:val="28"/>
          <w:cs/>
        </w:rPr>
        <w:t>দ্বায়িত্ব</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অগ্রণী</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আসে</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বরং</w:t>
      </w:r>
      <w:r w:rsidRPr="006F521A">
        <w:rPr>
          <w:rFonts w:ascii="Vrinda" w:hAnsi="Vrinda" w:cs="Vrinda"/>
          <w:sz w:val="28"/>
          <w:szCs w:val="28"/>
        </w:rPr>
        <w:t xml:space="preserve"> </w:t>
      </w:r>
      <w:r w:rsidRPr="006F521A">
        <w:rPr>
          <w:rFonts w:ascii="Vrinda" w:hAnsi="Vrinda" w:cs="Vrinda"/>
          <w:sz w:val="28"/>
          <w:szCs w:val="28"/>
          <w:cs/>
        </w:rPr>
        <w:t>উল্টা</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জঙ্গীশাহীর</w:t>
      </w:r>
      <w:r w:rsidRPr="006F521A">
        <w:rPr>
          <w:rFonts w:ascii="Vrinda" w:hAnsi="Vrinda" w:cs="Vrinda"/>
          <w:sz w:val="28"/>
          <w:szCs w:val="28"/>
        </w:rPr>
        <w:t xml:space="preserve"> </w:t>
      </w:r>
      <w:r w:rsidRPr="006F521A">
        <w:rPr>
          <w:rFonts w:ascii="Vrinda" w:hAnsi="Vrinda" w:cs="Vrinda"/>
          <w:sz w:val="28"/>
          <w:szCs w:val="28"/>
          <w:cs/>
        </w:rPr>
        <w:t>সুবিধাজনক</w:t>
      </w:r>
      <w:r w:rsidRPr="006F521A">
        <w:rPr>
          <w:rFonts w:ascii="Vrinda" w:hAnsi="Vrinda" w:cs="Vrinda"/>
          <w:sz w:val="28"/>
          <w:szCs w:val="28"/>
        </w:rPr>
        <w:t xml:space="preserve"> </w:t>
      </w:r>
      <w:r w:rsidRPr="006F521A">
        <w:rPr>
          <w:rFonts w:ascii="Vrinda" w:hAnsi="Vrinda" w:cs="Vrinda"/>
          <w:sz w:val="28"/>
          <w:szCs w:val="28"/>
          <w:cs/>
        </w:rPr>
        <w:t>অনুরোধে</w:t>
      </w:r>
      <w:r w:rsidRPr="006F521A">
        <w:rPr>
          <w:rFonts w:ascii="Vrinda" w:hAnsi="Vrinda" w:cs="Vrinda"/>
          <w:sz w:val="28"/>
          <w:szCs w:val="28"/>
        </w:rPr>
        <w:t xml:space="preserve"> </w:t>
      </w:r>
      <w:r w:rsidRPr="006F521A">
        <w:rPr>
          <w:rFonts w:ascii="Vrinda" w:hAnsi="Vrinda" w:cs="Vrinda"/>
          <w:sz w:val="28"/>
          <w:szCs w:val="28"/>
          <w:cs/>
        </w:rPr>
        <w:t>বিগলিত</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বিঘ্নিত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বানচাল</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জঘন্য</w:t>
      </w:r>
      <w:r w:rsidRPr="006F521A">
        <w:rPr>
          <w:rFonts w:ascii="Vrinda" w:hAnsi="Vrinda" w:cs="Vrinda"/>
          <w:sz w:val="28"/>
          <w:szCs w:val="28"/>
        </w:rPr>
        <w:t xml:space="preserve"> </w:t>
      </w:r>
      <w:r w:rsidRPr="006F521A">
        <w:rPr>
          <w:rFonts w:ascii="Vrinda" w:hAnsi="Vrinda" w:cs="Vrinda"/>
          <w:sz w:val="28"/>
          <w:szCs w:val="28"/>
          <w:cs/>
        </w:rPr>
        <w:t>উদ্দ্যেশ্য</w:t>
      </w:r>
      <w:r w:rsidRPr="006F521A">
        <w:rPr>
          <w:rFonts w:ascii="Vrinda" w:hAnsi="Vrinda" w:cs="Vrinda"/>
          <w:sz w:val="28"/>
          <w:szCs w:val="28"/>
        </w:rPr>
        <w:t xml:space="preserve"> </w:t>
      </w:r>
      <w:r w:rsidRPr="006F521A">
        <w:rPr>
          <w:rFonts w:ascii="Vrinda" w:hAnsi="Vrinda" w:cs="Vrinda"/>
          <w:sz w:val="28"/>
          <w:szCs w:val="28"/>
          <w:cs/>
        </w:rPr>
        <w:t>সাধনের</w:t>
      </w:r>
      <w:r w:rsidRPr="006F521A">
        <w:rPr>
          <w:rFonts w:ascii="Vrinda" w:hAnsi="Vrinda" w:cs="Vrinda"/>
          <w:sz w:val="28"/>
          <w:szCs w:val="28"/>
        </w:rPr>
        <w:t xml:space="preserve"> </w:t>
      </w:r>
      <w:r w:rsidRPr="006F521A">
        <w:rPr>
          <w:rFonts w:ascii="Vrinda" w:hAnsi="Vrinda" w:cs="Vrinda"/>
          <w:sz w:val="28"/>
          <w:szCs w:val="28"/>
          <w:cs/>
        </w:rPr>
        <w:t>নিমিত্তে</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সীমান্তে</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পর্যবেক্ষক</w:t>
      </w:r>
      <w:r w:rsidRPr="006F521A">
        <w:rPr>
          <w:rFonts w:ascii="Vrinda" w:hAnsi="Vrinda" w:cs="Vrinda"/>
          <w:sz w:val="28"/>
          <w:szCs w:val="28"/>
        </w:rPr>
        <w:t xml:space="preserve"> </w:t>
      </w:r>
      <w:r w:rsidRPr="006F521A">
        <w:rPr>
          <w:rFonts w:ascii="Vrinda" w:hAnsi="Vrinda" w:cs="Vrinda"/>
          <w:sz w:val="28"/>
          <w:szCs w:val="28"/>
          <w:cs/>
        </w:rPr>
        <w:t>নিয়োগের</w:t>
      </w:r>
      <w:r w:rsidRPr="006F521A">
        <w:rPr>
          <w:rFonts w:ascii="Vrinda" w:hAnsi="Vrinda" w:cs="Vrinda"/>
          <w:sz w:val="28"/>
          <w:szCs w:val="28"/>
        </w:rPr>
        <w:t xml:space="preserve"> </w:t>
      </w:r>
      <w:r w:rsidRPr="006F521A">
        <w:rPr>
          <w:rFonts w:ascii="Vrinda" w:hAnsi="Vrinda" w:cs="Vrinda"/>
          <w:sz w:val="28"/>
          <w:szCs w:val="28"/>
          <w:cs/>
        </w:rPr>
        <w:t>অবাঞ্চিত</w:t>
      </w:r>
      <w:r w:rsidRPr="006F521A">
        <w:rPr>
          <w:rFonts w:ascii="Vrinda" w:hAnsi="Vrinda" w:cs="Vrinda"/>
          <w:sz w:val="28"/>
          <w:szCs w:val="28"/>
        </w:rPr>
        <w:t xml:space="preserve"> </w:t>
      </w:r>
      <w:r w:rsidRPr="006F521A">
        <w:rPr>
          <w:rFonts w:ascii="Vrinda" w:hAnsi="Vrinda" w:cs="Vrinda"/>
          <w:sz w:val="28"/>
          <w:szCs w:val="28"/>
          <w:cs/>
        </w:rPr>
        <w:t>উদ্যেগ</w:t>
      </w:r>
      <w:r w:rsidRPr="006F521A">
        <w:rPr>
          <w:rFonts w:ascii="Vrinda" w:hAnsi="Vrinda" w:cs="Vrinda"/>
          <w:sz w:val="28"/>
          <w:szCs w:val="28"/>
        </w:rPr>
        <w:t xml:space="preserve"> </w:t>
      </w:r>
      <w:r w:rsidRPr="006F521A">
        <w:rPr>
          <w:rFonts w:ascii="Vrinda" w:hAnsi="Vrinda" w:cs="Vrinda"/>
          <w:sz w:val="28"/>
          <w:szCs w:val="28"/>
          <w:cs/>
        </w:rPr>
        <w:t>গ্রহন</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বিশ্ব</w:t>
      </w:r>
      <w:r w:rsidRPr="006F521A">
        <w:rPr>
          <w:rFonts w:ascii="Vrinda" w:hAnsi="Vrinda" w:cs="Vrinda"/>
          <w:sz w:val="28"/>
          <w:szCs w:val="28"/>
        </w:rPr>
        <w:t xml:space="preserve"> </w:t>
      </w:r>
      <w:r w:rsidRPr="006F521A">
        <w:rPr>
          <w:rFonts w:ascii="Vrinda" w:hAnsi="Vrinda" w:cs="Vrinda"/>
          <w:sz w:val="28"/>
          <w:szCs w:val="28"/>
          <w:cs/>
        </w:rPr>
        <w:t>সংস্থা</w:t>
      </w:r>
      <w:r w:rsidRPr="006F521A">
        <w:rPr>
          <w:rFonts w:ascii="Vrinda" w:hAnsi="Vrinda" w:cs="Vrinda"/>
          <w:sz w:val="28"/>
          <w:szCs w:val="28"/>
        </w:rPr>
        <w:t xml:space="preserve"> </w:t>
      </w:r>
      <w:r w:rsidRPr="006F521A">
        <w:rPr>
          <w:rFonts w:ascii="Vrinda" w:hAnsi="Vrinda" w:cs="Vrinda"/>
          <w:sz w:val="28"/>
          <w:szCs w:val="28"/>
          <w:cs/>
        </w:rPr>
        <w:t>হিসেবে</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গৌরবমন্ডিত</w:t>
      </w:r>
      <w:r w:rsidRPr="006F521A">
        <w:rPr>
          <w:rFonts w:ascii="Vrinda" w:hAnsi="Vrinda" w:cs="Vrinda"/>
          <w:sz w:val="28"/>
          <w:szCs w:val="28"/>
        </w:rPr>
        <w:t xml:space="preserve"> </w:t>
      </w:r>
      <w:r w:rsidRPr="006F521A">
        <w:rPr>
          <w:rFonts w:ascii="Vrinda" w:hAnsi="Vrinda" w:cs="Vrinda"/>
          <w:sz w:val="28"/>
          <w:szCs w:val="28"/>
          <w:cs/>
        </w:rPr>
        <w:t>ছবিটাকেই</w:t>
      </w:r>
      <w:r w:rsidRPr="006F521A">
        <w:rPr>
          <w:rFonts w:ascii="Vrinda" w:hAnsi="Vrinda" w:cs="Vrinda"/>
          <w:sz w:val="28"/>
          <w:szCs w:val="28"/>
        </w:rPr>
        <w:t xml:space="preserve"> </w:t>
      </w:r>
      <w:r w:rsidRPr="006F521A">
        <w:rPr>
          <w:rFonts w:ascii="Vrinda" w:hAnsi="Vrinda" w:cs="Vrinda"/>
          <w:sz w:val="28"/>
          <w:szCs w:val="28"/>
          <w:cs/>
        </w:rPr>
        <w:t>তস্করবৃত্তির</w:t>
      </w:r>
      <w:r w:rsidRPr="006F521A">
        <w:rPr>
          <w:rFonts w:ascii="Vrinda" w:hAnsi="Vrinda" w:cs="Vrinda"/>
          <w:sz w:val="28"/>
          <w:szCs w:val="28"/>
        </w:rPr>
        <w:t xml:space="preserve"> </w:t>
      </w:r>
      <w:r w:rsidRPr="006F521A">
        <w:rPr>
          <w:rFonts w:ascii="Vrinda" w:hAnsi="Vrinda" w:cs="Vrinda"/>
          <w:sz w:val="28"/>
          <w:szCs w:val="28"/>
          <w:cs/>
        </w:rPr>
        <w:t>কলঙ্কে</w:t>
      </w:r>
      <w:r w:rsidRPr="006F521A">
        <w:rPr>
          <w:rFonts w:ascii="Vrinda" w:hAnsi="Vrinda" w:cs="Vrinda"/>
          <w:sz w:val="28"/>
          <w:szCs w:val="28"/>
        </w:rPr>
        <w:t xml:space="preserve"> </w:t>
      </w:r>
      <w:r w:rsidRPr="006F521A">
        <w:rPr>
          <w:rFonts w:ascii="Vrinda" w:hAnsi="Vrinda" w:cs="Vrinda"/>
          <w:sz w:val="28"/>
          <w:szCs w:val="28"/>
          <w:cs/>
        </w:rPr>
        <w:t>কালিমালিপ্ত</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তুলিয়াছে।</w:t>
      </w:r>
      <w:r w:rsidRPr="006F521A">
        <w:rPr>
          <w:rFonts w:ascii="Vrinda" w:hAnsi="Vrinda" w:cs="Vrinda"/>
          <w:sz w:val="28"/>
          <w:szCs w:val="28"/>
        </w:rPr>
        <w:t xml:space="preserve"> </w:t>
      </w:r>
      <w:r w:rsidRPr="006F521A">
        <w:rPr>
          <w:rFonts w:ascii="Vrinda" w:hAnsi="Vrinda" w:cs="Vrinda"/>
          <w:sz w:val="28"/>
          <w:szCs w:val="28"/>
          <w:cs/>
        </w:rPr>
        <w:t>বুঝিতে</w:t>
      </w:r>
      <w:r w:rsidRPr="006F521A">
        <w:rPr>
          <w:rFonts w:ascii="Vrinda" w:hAnsi="Vrinda" w:cs="Vrinda"/>
          <w:sz w:val="28"/>
          <w:szCs w:val="28"/>
        </w:rPr>
        <w:t xml:space="preserve"> </w:t>
      </w:r>
      <w:r w:rsidRPr="006F521A">
        <w:rPr>
          <w:rFonts w:ascii="Vrinda" w:hAnsi="Vrinda" w:cs="Vrinda"/>
          <w:sz w:val="28"/>
          <w:szCs w:val="28"/>
          <w:cs/>
        </w:rPr>
        <w:t>কষ্ট</w:t>
      </w:r>
      <w:r w:rsidRPr="006F521A">
        <w:rPr>
          <w:rFonts w:ascii="Vrinda" w:hAnsi="Vrinda" w:cs="Vrinda"/>
          <w:sz w:val="28"/>
          <w:szCs w:val="28"/>
        </w:rPr>
        <w:t xml:space="preserve"> </w:t>
      </w:r>
      <w:r w:rsidRPr="006F521A">
        <w:rPr>
          <w:rFonts w:ascii="Vrinda" w:hAnsi="Vrinda" w:cs="Vrinda"/>
          <w:sz w:val="28"/>
          <w:szCs w:val="28"/>
          <w:cs/>
        </w:rPr>
        <w:t>হইবার</w:t>
      </w:r>
      <w:r w:rsidRPr="006F521A">
        <w:rPr>
          <w:rFonts w:ascii="Vrinda" w:hAnsi="Vrinda" w:cs="Vrinda"/>
          <w:sz w:val="28"/>
          <w:szCs w:val="28"/>
        </w:rPr>
        <w:t xml:space="preserve"> </w:t>
      </w:r>
      <w:r w:rsidRPr="006F521A">
        <w:rPr>
          <w:rFonts w:ascii="Vrinda" w:hAnsi="Vrinda" w:cs="Vrinda"/>
          <w:sz w:val="28"/>
          <w:szCs w:val="28"/>
          <w:cs/>
        </w:rPr>
        <w:t>কথা</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কঙ্গোর</w:t>
      </w:r>
      <w:r w:rsidRPr="006F521A">
        <w:rPr>
          <w:rFonts w:ascii="Vrinda" w:hAnsi="Vrinda" w:cs="Vrinda"/>
          <w:sz w:val="28"/>
          <w:szCs w:val="28"/>
        </w:rPr>
        <w:t xml:space="preserve"> </w:t>
      </w:r>
      <w:r w:rsidRPr="006F521A">
        <w:rPr>
          <w:rFonts w:ascii="Vrinda" w:hAnsi="Vrinda" w:cs="Vrinda"/>
          <w:sz w:val="28"/>
          <w:szCs w:val="28"/>
          <w:cs/>
        </w:rPr>
        <w:t>লুমুম্বা</w:t>
      </w:r>
      <w:r w:rsidRPr="006F521A">
        <w:rPr>
          <w:rFonts w:ascii="Vrinda" w:hAnsi="Vrinda" w:cs="Vrinda"/>
          <w:sz w:val="28"/>
          <w:szCs w:val="28"/>
        </w:rPr>
        <w:t xml:space="preserve"> </w:t>
      </w:r>
      <w:r w:rsidRPr="006F521A">
        <w:rPr>
          <w:rFonts w:ascii="Vrinda" w:hAnsi="Vrinda" w:cs="Vrinda"/>
          <w:sz w:val="28"/>
          <w:szCs w:val="28"/>
          <w:cs/>
        </w:rPr>
        <w:t>ট্রাজেডির</w:t>
      </w:r>
      <w:r w:rsidRPr="006F521A">
        <w:rPr>
          <w:rFonts w:ascii="Vrinda" w:hAnsi="Vrinda" w:cs="Vrinda"/>
          <w:sz w:val="28"/>
          <w:szCs w:val="28"/>
        </w:rPr>
        <w:t xml:space="preserve"> </w:t>
      </w:r>
      <w:r w:rsidRPr="006F521A">
        <w:rPr>
          <w:rFonts w:ascii="Vrinda" w:hAnsi="Vrinda" w:cs="Vrinda"/>
          <w:sz w:val="28"/>
          <w:szCs w:val="28"/>
          <w:cs/>
        </w:rPr>
        <w:t>নেপথ্য</w:t>
      </w:r>
      <w:r w:rsidRPr="006F521A">
        <w:rPr>
          <w:rFonts w:ascii="Vrinda" w:hAnsi="Vrinda" w:cs="Vrinda"/>
          <w:sz w:val="28"/>
          <w:szCs w:val="28"/>
        </w:rPr>
        <w:t xml:space="preserve"> </w:t>
      </w:r>
      <w:r w:rsidRPr="006F521A">
        <w:rPr>
          <w:rFonts w:ascii="Vrinda" w:hAnsi="Vrinda" w:cs="Vrinda"/>
          <w:sz w:val="28"/>
          <w:szCs w:val="28"/>
          <w:cs/>
        </w:rPr>
        <w:t>নায়ক</w:t>
      </w:r>
      <w:r w:rsidRPr="006F521A">
        <w:rPr>
          <w:rFonts w:ascii="Vrinda" w:hAnsi="Vrinda" w:cs="Vrinda"/>
          <w:sz w:val="28"/>
          <w:szCs w:val="28"/>
        </w:rPr>
        <w:t xml:space="preserve"> </w:t>
      </w:r>
      <w:r w:rsidRPr="006F521A">
        <w:rPr>
          <w:rFonts w:ascii="Vrinda" w:hAnsi="Vrinda" w:cs="Vrinda"/>
          <w:sz w:val="28"/>
          <w:szCs w:val="28"/>
          <w:cs/>
        </w:rPr>
        <w:t>ভিয়েতনামে</w:t>
      </w:r>
      <w:r w:rsidRPr="006F521A">
        <w:rPr>
          <w:rFonts w:ascii="Vrinda" w:hAnsi="Vrinda" w:cs="Vrinda"/>
          <w:sz w:val="28"/>
          <w:szCs w:val="28"/>
        </w:rPr>
        <w:t xml:space="preserve"> </w:t>
      </w:r>
      <w:r w:rsidRPr="006F521A">
        <w:rPr>
          <w:rFonts w:ascii="Vrinda" w:hAnsi="Vrinda" w:cs="Vrinda"/>
          <w:sz w:val="28"/>
          <w:szCs w:val="28"/>
          <w:cs/>
        </w:rPr>
        <w:t>অন্যায়</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ঘৃনিত</w:t>
      </w:r>
      <w:r w:rsidRPr="006F521A">
        <w:rPr>
          <w:rFonts w:ascii="Vrinda" w:hAnsi="Vrinda" w:cs="Vrinda"/>
          <w:sz w:val="28"/>
          <w:szCs w:val="28"/>
        </w:rPr>
        <w:t xml:space="preserve"> </w:t>
      </w:r>
      <w:r w:rsidRPr="006F521A">
        <w:rPr>
          <w:rFonts w:ascii="Vrinda" w:hAnsi="Vrinda" w:cs="Vrinda"/>
          <w:sz w:val="28"/>
          <w:szCs w:val="28"/>
          <w:cs/>
        </w:rPr>
        <w:t>দস্যু</w:t>
      </w:r>
      <w:r w:rsidRPr="006F521A">
        <w:rPr>
          <w:rFonts w:ascii="Vrinda" w:hAnsi="Vrinda" w:cs="Vrinda"/>
          <w:sz w:val="28"/>
          <w:szCs w:val="28"/>
        </w:rPr>
        <w:t xml:space="preserve"> </w:t>
      </w:r>
      <w:r w:rsidRPr="006F521A">
        <w:rPr>
          <w:rFonts w:ascii="Vrinda" w:hAnsi="Vrinda" w:cs="Vrinda"/>
          <w:sz w:val="28"/>
          <w:szCs w:val="28"/>
          <w:cs/>
        </w:rPr>
        <w:t>মার্কিন</w:t>
      </w:r>
      <w:r w:rsidRPr="006F521A">
        <w:rPr>
          <w:rFonts w:ascii="Vrinda" w:hAnsi="Vrinda" w:cs="Vrinda"/>
          <w:sz w:val="28"/>
          <w:szCs w:val="28"/>
        </w:rPr>
        <w:t xml:space="preserve"> </w:t>
      </w:r>
      <w:r w:rsidRPr="006F521A">
        <w:rPr>
          <w:rFonts w:ascii="Vrinda" w:hAnsi="Vrinda" w:cs="Vrinda"/>
          <w:sz w:val="28"/>
          <w:szCs w:val="28"/>
          <w:cs/>
        </w:rPr>
        <w:t>যুক্তরাষ্ট্র</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ইঙ্গিতেই</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প্রশ্নে</w:t>
      </w:r>
      <w:r w:rsidRPr="006F521A">
        <w:rPr>
          <w:rFonts w:ascii="Vrinda" w:hAnsi="Vrinda" w:cs="Vrinda"/>
          <w:sz w:val="28"/>
          <w:szCs w:val="28"/>
        </w:rPr>
        <w:t xml:space="preserve"> </w:t>
      </w:r>
      <w:r w:rsidRPr="006F521A">
        <w:rPr>
          <w:rFonts w:ascii="Vrinda" w:hAnsi="Vrinda" w:cs="Vrinda"/>
          <w:sz w:val="28"/>
          <w:szCs w:val="28"/>
          <w:cs/>
        </w:rPr>
        <w:t>স্বীয়</w:t>
      </w:r>
      <w:r w:rsidRPr="006F521A">
        <w:rPr>
          <w:rFonts w:ascii="Vrinda" w:hAnsi="Vrinda" w:cs="Vrinda"/>
          <w:sz w:val="28"/>
          <w:szCs w:val="28"/>
        </w:rPr>
        <w:t xml:space="preserve"> </w:t>
      </w:r>
      <w:r w:rsidRPr="006F521A">
        <w:rPr>
          <w:rFonts w:ascii="Vrinda" w:hAnsi="Vrinda" w:cs="Vrinda"/>
          <w:sz w:val="28"/>
          <w:szCs w:val="28"/>
          <w:cs/>
        </w:rPr>
        <w:lastRenderedPageBreak/>
        <w:t>দায়িত্ব</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ইচ্ছাকৃত</w:t>
      </w:r>
      <w:r w:rsidRPr="006F521A">
        <w:rPr>
          <w:rFonts w:ascii="Vrinda" w:hAnsi="Vrinda" w:cs="Vrinda"/>
          <w:sz w:val="28"/>
          <w:szCs w:val="28"/>
        </w:rPr>
        <w:t xml:space="preserve"> </w:t>
      </w:r>
      <w:r w:rsidRPr="006F521A">
        <w:rPr>
          <w:rFonts w:ascii="Vrinda" w:hAnsi="Vrinda" w:cs="Vrinda"/>
          <w:sz w:val="28"/>
          <w:szCs w:val="28"/>
          <w:cs/>
        </w:rPr>
        <w:t>ব্যর্থতার</w:t>
      </w:r>
      <w:r w:rsidRPr="006F521A">
        <w:rPr>
          <w:rFonts w:ascii="Vrinda" w:hAnsi="Vrinda" w:cs="Vrinda"/>
          <w:sz w:val="28"/>
          <w:szCs w:val="28"/>
        </w:rPr>
        <w:t xml:space="preserve"> </w:t>
      </w:r>
      <w:r w:rsidRPr="006F521A">
        <w:rPr>
          <w:rFonts w:ascii="Vrinda" w:hAnsi="Vrinda" w:cs="Vrinda"/>
          <w:sz w:val="28"/>
          <w:szCs w:val="28"/>
          <w:cs/>
        </w:rPr>
        <w:t>পরিচয়</w:t>
      </w:r>
      <w:r w:rsidRPr="006F521A">
        <w:rPr>
          <w:rFonts w:ascii="Vrinda" w:hAnsi="Vrinda" w:cs="Vrinda"/>
          <w:sz w:val="28"/>
          <w:szCs w:val="28"/>
        </w:rPr>
        <w:t xml:space="preserve"> </w:t>
      </w:r>
      <w:r w:rsidRPr="006F521A">
        <w:rPr>
          <w:rFonts w:ascii="Vrinda" w:hAnsi="Vrinda" w:cs="Vrinda"/>
          <w:sz w:val="28"/>
          <w:szCs w:val="28"/>
          <w:cs/>
        </w:rPr>
        <w:t>দিয়াছে।</w:t>
      </w:r>
      <w:r w:rsidRPr="006F521A">
        <w:rPr>
          <w:rFonts w:ascii="Vrinda" w:hAnsi="Vrinda" w:cs="Vrinda"/>
          <w:sz w:val="28"/>
          <w:szCs w:val="28"/>
        </w:rPr>
        <w:t xml:space="preserve"> </w:t>
      </w:r>
      <w:r w:rsidRPr="006F521A">
        <w:rPr>
          <w:rFonts w:ascii="Vrinda" w:hAnsi="Vrinda" w:cs="Vrinda"/>
          <w:sz w:val="28"/>
          <w:szCs w:val="28"/>
          <w:cs/>
        </w:rPr>
        <w:t>অর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ব্যর্থতা</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সামনে</w:t>
      </w:r>
      <w:r w:rsidRPr="006F521A">
        <w:rPr>
          <w:rFonts w:ascii="Vrinda" w:hAnsi="Vrinda" w:cs="Vrinda"/>
          <w:sz w:val="28"/>
          <w:szCs w:val="28"/>
        </w:rPr>
        <w:t xml:space="preserve">, </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শ্বান্তিকামী</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সামনে</w:t>
      </w:r>
      <w:r w:rsidRPr="006F521A">
        <w:rPr>
          <w:rFonts w:ascii="Vrinda" w:hAnsi="Vrinda" w:cs="Vrinda"/>
          <w:sz w:val="28"/>
          <w:szCs w:val="28"/>
        </w:rPr>
        <w:t xml:space="preserve"> </w:t>
      </w:r>
      <w:r w:rsidRPr="006F521A">
        <w:rPr>
          <w:rFonts w:ascii="Vrinda" w:hAnsi="Vrinda" w:cs="Vrinda"/>
          <w:sz w:val="28"/>
          <w:szCs w:val="28"/>
          <w:cs/>
        </w:rPr>
        <w:t>জাতিসংঘকে</w:t>
      </w:r>
      <w:r w:rsidRPr="006F521A">
        <w:rPr>
          <w:rFonts w:ascii="Vrinda" w:hAnsi="Vrinda" w:cs="Vrinda"/>
          <w:sz w:val="28"/>
          <w:szCs w:val="28"/>
        </w:rPr>
        <w:t xml:space="preserve"> </w:t>
      </w:r>
      <w:r w:rsidRPr="006F521A">
        <w:rPr>
          <w:rFonts w:ascii="Vrinda" w:hAnsi="Vrinda" w:cs="Vrinda"/>
          <w:sz w:val="28"/>
          <w:szCs w:val="28"/>
          <w:cs/>
        </w:rPr>
        <w:t>লক্ষচ্যুত</w:t>
      </w:r>
      <w:r w:rsidRPr="006F521A">
        <w:rPr>
          <w:rFonts w:ascii="Vrinda" w:hAnsi="Vrinda" w:cs="Vrinda"/>
          <w:sz w:val="28"/>
          <w:szCs w:val="28"/>
        </w:rPr>
        <w:t xml:space="preserve"> </w:t>
      </w:r>
      <w:r w:rsidRPr="006F521A">
        <w:rPr>
          <w:rFonts w:ascii="Vrinda" w:hAnsi="Vrinda" w:cs="Vrinda"/>
          <w:sz w:val="28"/>
          <w:szCs w:val="28"/>
          <w:cs/>
        </w:rPr>
        <w:t>কার্যকারিতাবিহীন</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আড্ডাখানা</w:t>
      </w:r>
      <w:r w:rsidRPr="006F521A">
        <w:rPr>
          <w:rFonts w:ascii="Vrinda" w:hAnsi="Vrinda" w:cs="Vrinda"/>
          <w:sz w:val="28"/>
          <w:szCs w:val="28"/>
        </w:rPr>
        <w:t xml:space="preserve"> </w:t>
      </w:r>
      <w:r w:rsidRPr="006F521A">
        <w:rPr>
          <w:rFonts w:ascii="Vrinda" w:hAnsi="Vrinda" w:cs="Vrinda"/>
          <w:sz w:val="28"/>
          <w:szCs w:val="28"/>
          <w:cs/>
        </w:rPr>
        <w:t>হিসাবেই</w:t>
      </w:r>
      <w:r w:rsidRPr="006F521A">
        <w:rPr>
          <w:rFonts w:ascii="Vrinda" w:hAnsi="Vrinda" w:cs="Vrinda"/>
          <w:sz w:val="28"/>
          <w:szCs w:val="28"/>
        </w:rPr>
        <w:t xml:space="preserve"> </w:t>
      </w:r>
      <w:r w:rsidRPr="006F521A">
        <w:rPr>
          <w:rFonts w:ascii="Vrinda" w:hAnsi="Vrinda" w:cs="Vrinda"/>
          <w:sz w:val="28"/>
          <w:szCs w:val="28"/>
          <w:cs/>
        </w:rPr>
        <w:t>উপস্থিত</w:t>
      </w:r>
      <w:r w:rsidRPr="006F521A">
        <w:rPr>
          <w:rFonts w:ascii="Vrinda" w:hAnsi="Vrinda" w:cs="Vrinda"/>
          <w:sz w:val="28"/>
          <w:szCs w:val="28"/>
        </w:rPr>
        <w:t xml:space="preserve"> </w:t>
      </w:r>
      <w:r w:rsidRPr="006F521A">
        <w:rPr>
          <w:rFonts w:ascii="Vrinda" w:hAnsi="Vrinda" w:cs="Vrinda"/>
          <w:sz w:val="28"/>
          <w:szCs w:val="28"/>
          <w:cs/>
        </w:rPr>
        <w:t>করিয়াছে।</w:t>
      </w:r>
    </w:p>
    <w:p w14:paraId="60E844A3"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w:t>
      </w:r>
    </w:p>
    <w:p w14:paraId="499E0325" w14:textId="77777777" w:rsidR="007A228D" w:rsidRPr="006F521A" w:rsidRDefault="007A228D" w:rsidP="00794071">
      <w:pPr>
        <w:spacing w:after="0" w:line="240" w:lineRule="auto"/>
        <w:rPr>
          <w:rFonts w:ascii="Vrinda" w:hAnsi="Vrinda" w:cs="Vrinda"/>
          <w:sz w:val="28"/>
          <w:szCs w:val="28"/>
        </w:rPr>
      </w:pP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পরিস্থিতির</w:t>
      </w:r>
      <w:r w:rsidRPr="006F521A">
        <w:rPr>
          <w:rFonts w:ascii="Vrinda" w:hAnsi="Vrinda" w:cs="Vrinda"/>
          <w:sz w:val="28"/>
          <w:szCs w:val="28"/>
        </w:rPr>
        <w:t xml:space="preserve"> </w:t>
      </w:r>
      <w:r w:rsidRPr="006F521A">
        <w:rPr>
          <w:rFonts w:ascii="Vrinda" w:hAnsi="Vrinda" w:cs="Vrinda"/>
          <w:sz w:val="28"/>
          <w:szCs w:val="28"/>
          <w:cs/>
        </w:rPr>
        <w:t>পটভূমিতেই</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সাধারন</w:t>
      </w:r>
      <w:r w:rsidRPr="006F521A">
        <w:rPr>
          <w:rFonts w:ascii="Vrinda" w:hAnsi="Vrinda" w:cs="Vrinda"/>
          <w:sz w:val="28"/>
          <w:szCs w:val="28"/>
        </w:rPr>
        <w:t xml:space="preserve"> </w:t>
      </w:r>
      <w:r w:rsidRPr="006F521A">
        <w:rPr>
          <w:rFonts w:ascii="Vrinda" w:hAnsi="Vrinda" w:cs="Vrinda"/>
          <w:sz w:val="28"/>
          <w:szCs w:val="28"/>
          <w:cs/>
        </w:rPr>
        <w:t>পরিষদের</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বসিতেছে।</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ব্যর্থতা</w:t>
      </w:r>
      <w:r w:rsidRPr="006F521A">
        <w:rPr>
          <w:rFonts w:ascii="Vrinda" w:hAnsi="Vrinda" w:cs="Vrinda"/>
          <w:sz w:val="28"/>
          <w:szCs w:val="28"/>
        </w:rPr>
        <w:t xml:space="preserve">, </w:t>
      </w:r>
      <w:r w:rsidRPr="006F521A">
        <w:rPr>
          <w:rFonts w:ascii="Vrinda" w:hAnsi="Vrinda" w:cs="Vrinda"/>
          <w:sz w:val="28"/>
          <w:szCs w:val="28"/>
          <w:cs/>
        </w:rPr>
        <w:t>উহার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শক্তির</w:t>
      </w:r>
      <w:r w:rsidRPr="006F521A">
        <w:rPr>
          <w:rFonts w:ascii="Vrinda" w:hAnsi="Vrinda" w:cs="Vrinda"/>
          <w:sz w:val="28"/>
          <w:szCs w:val="28"/>
        </w:rPr>
        <w:t xml:space="preserve"> </w:t>
      </w:r>
      <w:r w:rsidRPr="006F521A">
        <w:rPr>
          <w:rFonts w:ascii="Vrinda" w:hAnsi="Vrinda" w:cs="Vrinda"/>
          <w:sz w:val="28"/>
          <w:szCs w:val="28"/>
          <w:cs/>
        </w:rPr>
        <w:t>সীমাবদ্ধতা</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সম্যক</w:t>
      </w:r>
      <w:r w:rsidRPr="006F521A">
        <w:rPr>
          <w:rFonts w:ascii="Vrinda" w:hAnsi="Vrinda" w:cs="Vrinda"/>
          <w:sz w:val="28"/>
          <w:szCs w:val="28"/>
        </w:rPr>
        <w:t xml:space="preserve"> </w:t>
      </w:r>
      <w:r w:rsidRPr="006F521A">
        <w:rPr>
          <w:rFonts w:ascii="Vrinda" w:hAnsi="Vrinda" w:cs="Vrinda"/>
          <w:sz w:val="28"/>
          <w:szCs w:val="28"/>
          <w:cs/>
        </w:rPr>
        <w:t>অবহিত</w:t>
      </w:r>
      <w:r w:rsidRPr="006F521A">
        <w:rPr>
          <w:rFonts w:ascii="Vrinda" w:hAnsi="Vrinda" w:cs="Vrinda"/>
          <w:sz w:val="28"/>
          <w:szCs w:val="28"/>
        </w:rPr>
        <w:t xml:space="preserve"> </w:t>
      </w:r>
      <w:r w:rsidRPr="006F521A">
        <w:rPr>
          <w:rFonts w:ascii="Vrinda" w:hAnsi="Vrinda" w:cs="Vrinda"/>
          <w:sz w:val="28"/>
          <w:szCs w:val="28"/>
          <w:cs/>
        </w:rPr>
        <w:t>থাকিয়াও</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শেষবারের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মানবতার</w:t>
      </w:r>
      <w:r w:rsidRPr="006F521A">
        <w:rPr>
          <w:rFonts w:ascii="Vrinda" w:hAnsi="Vrinda" w:cs="Vrinda"/>
          <w:sz w:val="28"/>
          <w:szCs w:val="28"/>
        </w:rPr>
        <w:t xml:space="preserve"> </w:t>
      </w:r>
      <w:r w:rsidRPr="006F521A">
        <w:rPr>
          <w:rFonts w:ascii="Vrinda" w:hAnsi="Vrinda" w:cs="Vrinda"/>
          <w:sz w:val="28"/>
          <w:szCs w:val="28"/>
          <w:cs/>
        </w:rPr>
        <w:t>নামে</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বিশ্ব</w:t>
      </w:r>
      <w:r w:rsidRPr="006F521A">
        <w:rPr>
          <w:rFonts w:ascii="Vrinda" w:hAnsi="Vrinda" w:cs="Vrinda"/>
          <w:sz w:val="28"/>
          <w:szCs w:val="28"/>
        </w:rPr>
        <w:t xml:space="preserve"> </w:t>
      </w:r>
      <w:r w:rsidRPr="006F521A">
        <w:rPr>
          <w:rFonts w:ascii="Vrinda" w:hAnsi="Vrinda" w:cs="Vrinda"/>
          <w:sz w:val="28"/>
          <w:szCs w:val="28"/>
          <w:cs/>
        </w:rPr>
        <w:t>সংস্থার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আকুল</w:t>
      </w:r>
      <w:r w:rsidRPr="006F521A">
        <w:rPr>
          <w:rFonts w:ascii="Vrinda" w:hAnsi="Vrinda" w:cs="Vrinda"/>
          <w:sz w:val="28"/>
          <w:szCs w:val="28"/>
        </w:rPr>
        <w:t xml:space="preserve"> </w:t>
      </w:r>
      <w:r w:rsidRPr="006F521A">
        <w:rPr>
          <w:rFonts w:ascii="Vrinda" w:hAnsi="Vrinda" w:cs="Vrinda"/>
          <w:sz w:val="28"/>
          <w:szCs w:val="28"/>
          <w:cs/>
        </w:rPr>
        <w:t>আবেদন</w:t>
      </w:r>
      <w:r w:rsidRPr="006F521A">
        <w:rPr>
          <w:rFonts w:ascii="Vrinda" w:hAnsi="Vrinda" w:cs="Vrinda"/>
          <w:sz w:val="28"/>
          <w:szCs w:val="28"/>
        </w:rPr>
        <w:t xml:space="preserve"> </w:t>
      </w:r>
      <w:r w:rsidRPr="006F521A">
        <w:rPr>
          <w:rFonts w:ascii="Vrinda" w:hAnsi="Vrinda" w:cs="Vrinda"/>
          <w:sz w:val="28"/>
          <w:szCs w:val="28"/>
          <w:cs/>
        </w:rPr>
        <w:t>জানাইতেছি</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স্বার্বভৌমত্ব</w:t>
      </w:r>
      <w:r w:rsidRPr="006F521A">
        <w:rPr>
          <w:rFonts w:ascii="Vrinda" w:hAnsi="Vrinda" w:cs="Vrinda"/>
          <w:sz w:val="28"/>
          <w:szCs w:val="28"/>
        </w:rPr>
        <w:t xml:space="preserve"> </w:t>
      </w:r>
      <w:r w:rsidRPr="006F521A">
        <w:rPr>
          <w:rFonts w:ascii="Vrinda" w:hAnsi="Vrinda" w:cs="Vrinda"/>
          <w:sz w:val="28"/>
          <w:szCs w:val="28"/>
          <w:cs/>
        </w:rPr>
        <w:t>মানবিক</w:t>
      </w:r>
      <w:r w:rsidRPr="006F521A">
        <w:rPr>
          <w:rFonts w:ascii="Vrinda" w:hAnsi="Vrinda" w:cs="Vrinda"/>
          <w:sz w:val="28"/>
          <w:szCs w:val="28"/>
        </w:rPr>
        <w:t xml:space="preserve"> </w:t>
      </w:r>
      <w:r w:rsidRPr="006F521A">
        <w:rPr>
          <w:rFonts w:ascii="Vrinda" w:hAnsi="Vrinda" w:cs="Vrinda"/>
          <w:sz w:val="28"/>
          <w:szCs w:val="28"/>
          <w:cs/>
        </w:rPr>
        <w:t>মুল্যবোধ</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মানবজাতির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উহার</w:t>
      </w:r>
      <w:r w:rsidRPr="006F521A">
        <w:rPr>
          <w:rFonts w:ascii="Vrinda" w:hAnsi="Vrinda" w:cs="Vrinda"/>
          <w:sz w:val="28"/>
          <w:szCs w:val="28"/>
        </w:rPr>
        <w:t xml:space="preserve"> </w:t>
      </w:r>
      <w:r w:rsidRPr="006F521A">
        <w:rPr>
          <w:rFonts w:ascii="Vrinda" w:hAnsi="Vrinda" w:cs="Vrinda"/>
          <w:sz w:val="28"/>
          <w:szCs w:val="28"/>
          <w:cs/>
        </w:rPr>
        <w:t>বিন্দুমাত্রও</w:t>
      </w:r>
      <w:r w:rsidRPr="006F521A">
        <w:rPr>
          <w:rFonts w:ascii="Vrinda" w:hAnsi="Vrinda" w:cs="Vrinda"/>
          <w:sz w:val="28"/>
          <w:szCs w:val="28"/>
        </w:rPr>
        <w:t xml:space="preserve"> </w:t>
      </w:r>
      <w:r w:rsidRPr="006F521A">
        <w:rPr>
          <w:rFonts w:ascii="Vrinda" w:hAnsi="Vrinda" w:cs="Vrinda"/>
          <w:sz w:val="28"/>
          <w:szCs w:val="28"/>
          <w:cs/>
        </w:rPr>
        <w:t>আস্থা</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দ্বায়িত্ব</w:t>
      </w:r>
      <w:r w:rsidRPr="006F521A">
        <w:rPr>
          <w:rFonts w:ascii="Vrinda" w:hAnsi="Vrinda" w:cs="Vrinda"/>
          <w:sz w:val="28"/>
          <w:szCs w:val="28"/>
        </w:rPr>
        <w:t xml:space="preserve"> </w:t>
      </w:r>
      <w:r w:rsidRPr="006F521A">
        <w:rPr>
          <w:rFonts w:ascii="Vrinda" w:hAnsi="Vrinda" w:cs="Vrinda"/>
          <w:sz w:val="28"/>
          <w:szCs w:val="28"/>
          <w:cs/>
        </w:rPr>
        <w:t>থাকিয়া</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সময়</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সমস্ত</w:t>
      </w:r>
      <w:r w:rsidRPr="006F521A">
        <w:rPr>
          <w:rFonts w:ascii="Vrinda" w:hAnsi="Vrinda" w:cs="Vrinda"/>
          <w:sz w:val="28"/>
          <w:szCs w:val="28"/>
        </w:rPr>
        <w:t xml:space="preserve"> </w:t>
      </w:r>
      <w:r w:rsidRPr="006F521A">
        <w:rPr>
          <w:rFonts w:ascii="Vrinda" w:hAnsi="Vrinda" w:cs="Vrinda"/>
          <w:sz w:val="28"/>
          <w:szCs w:val="28"/>
          <w:cs/>
        </w:rPr>
        <w:t>শক্তি</w:t>
      </w:r>
      <w:r w:rsidRPr="006F521A">
        <w:rPr>
          <w:rFonts w:ascii="Vrinda" w:hAnsi="Vrinda" w:cs="Vrinda"/>
          <w:sz w:val="28"/>
          <w:szCs w:val="28"/>
        </w:rPr>
        <w:t xml:space="preserve"> </w:t>
      </w:r>
      <w:r w:rsidRPr="006F521A">
        <w:rPr>
          <w:rFonts w:ascii="Vrinda" w:hAnsi="Vrinda" w:cs="Vrinda"/>
          <w:sz w:val="28"/>
          <w:szCs w:val="28"/>
          <w:cs/>
        </w:rPr>
        <w:t>লইয়া</w:t>
      </w:r>
      <w:r w:rsidRPr="006F521A">
        <w:rPr>
          <w:rFonts w:ascii="Vrinda" w:hAnsi="Vrinda" w:cs="Vrinda"/>
          <w:sz w:val="28"/>
          <w:szCs w:val="28"/>
        </w:rPr>
        <w:t xml:space="preserve"> </w:t>
      </w:r>
      <w:r w:rsidRPr="006F521A">
        <w:rPr>
          <w:rFonts w:ascii="Vrinda" w:hAnsi="Vrinda" w:cs="Vrinda"/>
          <w:sz w:val="28"/>
          <w:szCs w:val="28"/>
          <w:cs/>
        </w:rPr>
        <w:t>জাতিসংঘকে</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পার্শ্বে</w:t>
      </w:r>
      <w:r w:rsidRPr="006F521A">
        <w:rPr>
          <w:rFonts w:ascii="Vrinda" w:hAnsi="Vrinda" w:cs="Vrinda"/>
          <w:sz w:val="28"/>
          <w:szCs w:val="28"/>
        </w:rPr>
        <w:t xml:space="preserve"> </w:t>
      </w:r>
      <w:r w:rsidRPr="006F521A">
        <w:rPr>
          <w:rFonts w:ascii="Vrinda" w:hAnsi="Vrinda" w:cs="Vrinda"/>
          <w:sz w:val="28"/>
          <w:szCs w:val="28"/>
          <w:cs/>
        </w:rPr>
        <w:t>আসিয়া</w:t>
      </w:r>
      <w:r w:rsidRPr="006F521A">
        <w:rPr>
          <w:rFonts w:ascii="Vrinda" w:hAnsi="Vrinda" w:cs="Vrinda"/>
          <w:sz w:val="28"/>
          <w:szCs w:val="28"/>
        </w:rPr>
        <w:t xml:space="preserve"> </w:t>
      </w:r>
      <w:r w:rsidRPr="006F521A">
        <w:rPr>
          <w:rFonts w:ascii="Vrinda" w:hAnsi="Vrinda" w:cs="Vrinda"/>
          <w:sz w:val="28"/>
          <w:szCs w:val="28"/>
          <w:cs/>
        </w:rPr>
        <w:t>দাড়াইতে</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সমস্ত</w:t>
      </w:r>
      <w:r w:rsidRPr="006F521A">
        <w:rPr>
          <w:rFonts w:ascii="Vrinda" w:hAnsi="Vrinda" w:cs="Vrinda"/>
          <w:sz w:val="28"/>
          <w:szCs w:val="28"/>
        </w:rPr>
        <w:t xml:space="preserve"> </w:t>
      </w:r>
      <w:r w:rsidRPr="006F521A">
        <w:rPr>
          <w:rFonts w:ascii="Vrinda" w:hAnsi="Vrinda" w:cs="Vrinda"/>
          <w:sz w:val="28"/>
          <w:szCs w:val="28"/>
          <w:cs/>
        </w:rPr>
        <w:t>শক্তি</w:t>
      </w:r>
      <w:r w:rsidRPr="006F521A">
        <w:rPr>
          <w:rFonts w:ascii="Vrinda" w:hAnsi="Vrinda" w:cs="Vrinda"/>
          <w:sz w:val="28"/>
          <w:szCs w:val="28"/>
        </w:rPr>
        <w:t xml:space="preserve"> </w:t>
      </w:r>
      <w:r w:rsidRPr="006F521A">
        <w:rPr>
          <w:rFonts w:ascii="Vrinda" w:hAnsi="Vrinda" w:cs="Vrinda"/>
          <w:sz w:val="28"/>
          <w:szCs w:val="28"/>
          <w:cs/>
        </w:rPr>
        <w:t>লইয়া</w:t>
      </w:r>
      <w:r w:rsidRPr="006F521A">
        <w:rPr>
          <w:rFonts w:ascii="Vrinda" w:hAnsi="Vrinda" w:cs="Vrinda"/>
          <w:sz w:val="28"/>
          <w:szCs w:val="28"/>
        </w:rPr>
        <w:t xml:space="preserve"> </w:t>
      </w:r>
      <w:r w:rsidRPr="006F521A">
        <w:rPr>
          <w:rFonts w:ascii="Vrinda" w:hAnsi="Vrinda" w:cs="Vrinda"/>
          <w:sz w:val="28"/>
          <w:szCs w:val="28"/>
          <w:cs/>
        </w:rPr>
        <w:t>রুখিয়া</w:t>
      </w:r>
      <w:r w:rsidRPr="006F521A">
        <w:rPr>
          <w:rFonts w:ascii="Vrinda" w:hAnsi="Vrinda" w:cs="Vrinda"/>
          <w:sz w:val="28"/>
          <w:szCs w:val="28"/>
        </w:rPr>
        <w:t xml:space="preserve"> </w:t>
      </w:r>
      <w:r w:rsidRPr="006F521A">
        <w:rPr>
          <w:rFonts w:ascii="Vrinda" w:hAnsi="Vrinda" w:cs="Vrinda"/>
          <w:sz w:val="28"/>
          <w:szCs w:val="28"/>
          <w:cs/>
        </w:rPr>
        <w:t>দাঁড়াইতে</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উপনিবেশবাদের</w:t>
      </w:r>
      <w:r w:rsidRPr="006F521A">
        <w:rPr>
          <w:rFonts w:ascii="Vrinda" w:hAnsi="Vrinda" w:cs="Vrinda"/>
          <w:sz w:val="28"/>
          <w:szCs w:val="28"/>
        </w:rPr>
        <w:t xml:space="preserve"> </w:t>
      </w:r>
      <w:r w:rsidRPr="006F521A">
        <w:rPr>
          <w:rFonts w:ascii="Vrinda" w:hAnsi="Vrinda" w:cs="Vrinda"/>
          <w:sz w:val="28"/>
          <w:szCs w:val="28"/>
          <w:cs/>
        </w:rPr>
        <w:t>বিরুদ্ধে।</w:t>
      </w:r>
    </w:p>
    <w:p w14:paraId="4DEB8BCA" w14:textId="77777777" w:rsidR="007A228D" w:rsidRPr="006F521A" w:rsidRDefault="007A228D" w:rsidP="00794071">
      <w:pPr>
        <w:spacing w:after="0" w:line="240" w:lineRule="auto"/>
        <w:rPr>
          <w:rFonts w:ascii="Vrinda" w:hAnsi="Vrinda" w:cs="Vrinda"/>
          <w:sz w:val="28"/>
          <w:szCs w:val="28"/>
        </w:rPr>
      </w:pPr>
    </w:p>
    <w:p w14:paraId="605EAD0E" w14:textId="77777777" w:rsidR="0093577F" w:rsidRPr="006F521A" w:rsidRDefault="007A228D" w:rsidP="00794071">
      <w:pPr>
        <w:rPr>
          <w:rFonts w:ascii="Vrinda" w:hAnsi="Vrinda" w:cs="Mangal"/>
          <w:sz w:val="28"/>
          <w:szCs w:val="28"/>
        </w:rPr>
      </w:pPr>
      <w:r w:rsidRPr="006F521A">
        <w:rPr>
          <w:rFonts w:ascii="Vrinda" w:hAnsi="Vrinda" w:cs="Vrinda"/>
          <w:sz w:val="28"/>
          <w:szCs w:val="28"/>
        </w:rPr>
        <w:tab/>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দিক</w:t>
      </w:r>
      <w:r w:rsidRPr="006F521A">
        <w:rPr>
          <w:rFonts w:ascii="Vrinda" w:hAnsi="Vrinda" w:cs="Vrinda"/>
          <w:sz w:val="28"/>
          <w:szCs w:val="28"/>
        </w:rPr>
        <w:t>-</w:t>
      </w:r>
      <w:r w:rsidRPr="006F521A">
        <w:rPr>
          <w:rFonts w:ascii="Vrinda" w:hAnsi="Vrinda" w:cs="Vrinda"/>
          <w:sz w:val="28"/>
          <w:szCs w:val="28"/>
          <w:cs/>
        </w:rPr>
        <w:t>দিগন্ত</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যেসব</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জাতি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নিউইয়র্কে</w:t>
      </w:r>
      <w:r w:rsidRPr="006F521A">
        <w:rPr>
          <w:rFonts w:ascii="Vrinda" w:hAnsi="Vrinda" w:cs="Vrinda"/>
          <w:sz w:val="28"/>
          <w:szCs w:val="28"/>
        </w:rPr>
        <w:t xml:space="preserve"> </w:t>
      </w:r>
      <w:r w:rsidRPr="006F521A">
        <w:rPr>
          <w:rFonts w:ascii="Vrinda" w:hAnsi="Vrinda" w:cs="Vrinda"/>
          <w:sz w:val="28"/>
          <w:szCs w:val="28"/>
          <w:cs/>
        </w:rPr>
        <w:t>আসিয়া</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সদর</w:t>
      </w:r>
      <w:r w:rsidRPr="006F521A">
        <w:rPr>
          <w:rFonts w:ascii="Vrinda" w:hAnsi="Vrinda" w:cs="Vrinda"/>
          <w:sz w:val="28"/>
          <w:szCs w:val="28"/>
        </w:rPr>
        <w:t xml:space="preserve"> </w:t>
      </w:r>
      <w:r w:rsidRPr="006F521A">
        <w:rPr>
          <w:rFonts w:ascii="Vrinda" w:hAnsi="Vrinda" w:cs="Vrinda"/>
          <w:sz w:val="28"/>
          <w:szCs w:val="28"/>
          <w:cs/>
        </w:rPr>
        <w:t>দপ্তরে</w:t>
      </w:r>
      <w:r w:rsidRPr="006F521A">
        <w:rPr>
          <w:rFonts w:ascii="Vrinda" w:hAnsi="Vrinda" w:cs="Vrinda"/>
          <w:sz w:val="28"/>
          <w:szCs w:val="28"/>
        </w:rPr>
        <w:t xml:space="preserve"> </w:t>
      </w:r>
      <w:r w:rsidRPr="006F521A">
        <w:rPr>
          <w:rFonts w:ascii="Vrinda" w:hAnsi="Vrinda" w:cs="Vrinda"/>
          <w:sz w:val="28"/>
          <w:szCs w:val="28"/>
          <w:cs/>
        </w:rPr>
        <w:t>বৈঠকে</w:t>
      </w:r>
      <w:r w:rsidRPr="006F521A">
        <w:rPr>
          <w:rFonts w:ascii="Vrinda" w:hAnsi="Vrinda" w:cs="Vrinda"/>
          <w:sz w:val="28"/>
          <w:szCs w:val="28"/>
        </w:rPr>
        <w:t xml:space="preserve"> </w:t>
      </w:r>
      <w:r w:rsidRPr="006F521A">
        <w:rPr>
          <w:rFonts w:ascii="Vrinda" w:hAnsi="Vrinda" w:cs="Vrinda"/>
          <w:sz w:val="28"/>
          <w:szCs w:val="28"/>
          <w:cs/>
        </w:rPr>
        <w:t>মিলিত</w:t>
      </w:r>
      <w:r w:rsidRPr="006F521A">
        <w:rPr>
          <w:rFonts w:ascii="Vrinda" w:hAnsi="Vrinda" w:cs="Vrinda"/>
          <w:sz w:val="28"/>
          <w:szCs w:val="28"/>
        </w:rPr>
        <w:t xml:space="preserve"> </w:t>
      </w:r>
      <w:r w:rsidRPr="006F521A">
        <w:rPr>
          <w:rFonts w:ascii="Vrinda" w:hAnsi="Vrinda" w:cs="Vrinda"/>
          <w:sz w:val="28"/>
          <w:szCs w:val="28"/>
          <w:cs/>
        </w:rPr>
        <w:t>হইতেছেন</w:t>
      </w:r>
      <w:r w:rsidRPr="006F521A">
        <w:rPr>
          <w:rFonts w:ascii="Vrinda" w:hAnsi="Vrinda" w:cs="Vrinda"/>
          <w:sz w:val="28"/>
          <w:szCs w:val="28"/>
        </w:rPr>
        <w:t xml:space="preserve">, </w:t>
      </w: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মাতৃভূমির</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রক্ষার</w:t>
      </w:r>
      <w:r w:rsidRPr="006F521A">
        <w:rPr>
          <w:rFonts w:ascii="Vrinda" w:hAnsi="Vrinda" w:cs="Vrinda"/>
          <w:sz w:val="28"/>
          <w:szCs w:val="28"/>
        </w:rPr>
        <w:t xml:space="preserve"> </w:t>
      </w:r>
      <w:r w:rsidRPr="006F521A">
        <w:rPr>
          <w:rFonts w:ascii="Vrinda" w:hAnsi="Vrinda" w:cs="Vrinda"/>
          <w:sz w:val="28"/>
          <w:szCs w:val="28"/>
          <w:cs/>
        </w:rPr>
        <w:t>জীবনপণ</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w:t>
      </w:r>
      <w:r w:rsidRPr="006F521A">
        <w:rPr>
          <w:rFonts w:ascii="Vrinda" w:hAnsi="Vrinda" w:cs="Vrinda"/>
          <w:sz w:val="28"/>
          <w:szCs w:val="28"/>
        </w:rPr>
        <w:t xml:space="preserve"> </w:t>
      </w:r>
      <w:r w:rsidRPr="006F521A">
        <w:rPr>
          <w:rFonts w:ascii="Vrinda" w:hAnsi="Vrinda" w:cs="Vrinda"/>
          <w:sz w:val="28"/>
          <w:szCs w:val="28"/>
          <w:cs/>
        </w:rPr>
        <w:t>কোটি</w:t>
      </w:r>
      <w:r w:rsidRPr="006F521A">
        <w:rPr>
          <w:rFonts w:ascii="Vrinda" w:hAnsi="Vrinda" w:cs="Vrinda"/>
          <w:sz w:val="28"/>
          <w:szCs w:val="28"/>
        </w:rPr>
        <w:t xml:space="preserve"> </w:t>
      </w:r>
      <w:r w:rsidRPr="006F521A">
        <w:rPr>
          <w:rFonts w:ascii="Vrinda" w:hAnsi="Vrinda" w:cs="Vrinda"/>
          <w:sz w:val="28"/>
          <w:szCs w:val="28"/>
          <w:cs/>
        </w:rPr>
        <w:t>বাঙ্গালীর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বক্তব্য</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ঘটিয়াছে</w:t>
      </w:r>
      <w:r w:rsidRPr="006F521A">
        <w:rPr>
          <w:rFonts w:ascii="Vrinda" w:hAnsi="Vrinda" w:cs="Vrinda"/>
          <w:sz w:val="28"/>
          <w:szCs w:val="28"/>
        </w:rPr>
        <w:t xml:space="preserve"> </w:t>
      </w:r>
      <w:r w:rsidRPr="006F521A">
        <w:rPr>
          <w:rFonts w:ascii="Vrinda" w:hAnsi="Vrinda" w:cs="Vrinda"/>
          <w:sz w:val="28"/>
          <w:szCs w:val="28"/>
          <w:cs/>
        </w:rPr>
        <w:t>আপনারা</w:t>
      </w:r>
      <w:r w:rsidRPr="006F521A">
        <w:rPr>
          <w:rFonts w:ascii="Vrinda" w:hAnsi="Vrinda" w:cs="Vrinda"/>
          <w:sz w:val="28"/>
          <w:szCs w:val="28"/>
        </w:rPr>
        <w:t xml:space="preserve"> </w:t>
      </w:r>
      <w:r w:rsidRPr="006F521A">
        <w:rPr>
          <w:rFonts w:ascii="Vrinda" w:hAnsi="Vrinda" w:cs="Vrinda"/>
          <w:sz w:val="28"/>
          <w:szCs w:val="28"/>
          <w:cs/>
        </w:rPr>
        <w:t>জানেন।</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সভ্য</w:t>
      </w:r>
      <w:r w:rsidRPr="006F521A">
        <w:rPr>
          <w:rFonts w:ascii="Vrinda" w:hAnsi="Vrinda" w:cs="Vrinda"/>
          <w:sz w:val="28"/>
          <w:szCs w:val="28"/>
        </w:rPr>
        <w:t xml:space="preserve"> </w:t>
      </w:r>
      <w:r w:rsidRPr="006F521A">
        <w:rPr>
          <w:rFonts w:ascii="Vrinda" w:hAnsi="Vrinda" w:cs="Vrinda"/>
          <w:sz w:val="28"/>
          <w:szCs w:val="28"/>
          <w:cs/>
        </w:rPr>
        <w:t>জাতি</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দাবি</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চান</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গণতন্ত্র</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মানবতায়</w:t>
      </w:r>
      <w:r w:rsidRPr="006F521A">
        <w:rPr>
          <w:rFonts w:ascii="Vrinda" w:hAnsi="Vrinda" w:cs="Vrinda"/>
          <w:sz w:val="28"/>
          <w:szCs w:val="28"/>
        </w:rPr>
        <w:t xml:space="preserve"> </w:t>
      </w:r>
      <w:r w:rsidRPr="006F521A">
        <w:rPr>
          <w:rFonts w:ascii="Vrinda" w:hAnsi="Vrinda" w:cs="Vrinda"/>
          <w:sz w:val="28"/>
          <w:szCs w:val="28"/>
          <w:cs/>
        </w:rPr>
        <w:t>বিশ্বাসী</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নিজেদের</w:t>
      </w:r>
      <w:r w:rsidRPr="006F521A">
        <w:rPr>
          <w:rFonts w:ascii="Vrinda" w:hAnsi="Vrinda" w:cs="Vrinda"/>
          <w:sz w:val="28"/>
          <w:szCs w:val="28"/>
        </w:rPr>
        <w:t xml:space="preserve"> </w:t>
      </w:r>
      <w:r w:rsidRPr="006F521A">
        <w:rPr>
          <w:rFonts w:ascii="Vrinda" w:hAnsi="Vrinda" w:cs="Vrinda"/>
          <w:sz w:val="28"/>
          <w:szCs w:val="28"/>
          <w:cs/>
        </w:rPr>
        <w:t>পরিচয়</w:t>
      </w:r>
      <w:r w:rsidRPr="006F521A">
        <w:rPr>
          <w:rFonts w:ascii="Vrinda" w:hAnsi="Vrinda" w:cs="Vrinda"/>
          <w:sz w:val="28"/>
          <w:szCs w:val="28"/>
        </w:rPr>
        <w:t xml:space="preserve"> </w:t>
      </w:r>
      <w:r w:rsidRPr="006F521A">
        <w:rPr>
          <w:rFonts w:ascii="Vrinda" w:hAnsi="Vrinda" w:cs="Vrinda"/>
          <w:sz w:val="28"/>
          <w:szCs w:val="28"/>
          <w:cs/>
        </w:rPr>
        <w:t>অক্ষুন্ন</w:t>
      </w:r>
      <w:r w:rsidRPr="006F521A">
        <w:rPr>
          <w:rFonts w:ascii="Vrinda" w:hAnsi="Vrinda" w:cs="Vrinda"/>
          <w:sz w:val="28"/>
          <w:szCs w:val="28"/>
        </w:rPr>
        <w:t xml:space="preserve"> </w:t>
      </w:r>
      <w:r w:rsidRPr="006F521A">
        <w:rPr>
          <w:rFonts w:ascii="Vrinda" w:hAnsi="Vrinda" w:cs="Vrinda"/>
          <w:sz w:val="28"/>
          <w:szCs w:val="28"/>
          <w:cs/>
        </w:rPr>
        <w:t>রাখিতে</w:t>
      </w:r>
      <w:r w:rsidRPr="006F521A">
        <w:rPr>
          <w:rFonts w:ascii="Vrinda" w:hAnsi="Vrinda" w:cs="Vrinda"/>
          <w:sz w:val="28"/>
          <w:szCs w:val="28"/>
        </w:rPr>
        <w:t xml:space="preserve"> </w:t>
      </w:r>
      <w:r w:rsidRPr="006F521A">
        <w:rPr>
          <w:rFonts w:ascii="Vrinda" w:hAnsi="Vrinda" w:cs="Vrinda"/>
          <w:sz w:val="28"/>
          <w:szCs w:val="28"/>
          <w:cs/>
        </w:rPr>
        <w:t>চান</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অধিবেশনকালে</w:t>
      </w:r>
      <w:r w:rsidRPr="006F521A">
        <w:rPr>
          <w:rFonts w:ascii="Vrinda" w:hAnsi="Vrinda" w:cs="Vrinda"/>
          <w:sz w:val="28"/>
          <w:szCs w:val="28"/>
        </w:rPr>
        <w:t xml:space="preserve"> </w:t>
      </w:r>
      <w:r w:rsidRPr="006F521A">
        <w:rPr>
          <w:rFonts w:ascii="Vrinda" w:hAnsi="Vrinda" w:cs="Vrinda"/>
          <w:sz w:val="28"/>
          <w:szCs w:val="28"/>
          <w:cs/>
        </w:rPr>
        <w:t>একটিমাত্র</w:t>
      </w:r>
      <w:r w:rsidRPr="006F521A">
        <w:rPr>
          <w:rFonts w:ascii="Vrinda" w:hAnsi="Vrinda" w:cs="Vrinda"/>
          <w:sz w:val="28"/>
          <w:szCs w:val="28"/>
        </w:rPr>
        <w:t xml:space="preserve"> </w:t>
      </w:r>
      <w:r w:rsidRPr="006F521A">
        <w:rPr>
          <w:rFonts w:ascii="Vrinda" w:hAnsi="Vrinda" w:cs="Vrinda"/>
          <w:sz w:val="28"/>
          <w:szCs w:val="28"/>
          <w:cs/>
        </w:rPr>
        <w:t>পথই</w:t>
      </w:r>
      <w:r w:rsidRPr="006F521A">
        <w:rPr>
          <w:rFonts w:ascii="Vrinda" w:hAnsi="Vrinda" w:cs="Vrinda"/>
          <w:sz w:val="28"/>
          <w:szCs w:val="28"/>
        </w:rPr>
        <w:t xml:space="preserve"> </w:t>
      </w:r>
      <w:r w:rsidRPr="006F521A">
        <w:rPr>
          <w:rFonts w:ascii="Vrinda" w:hAnsi="Vrinda" w:cs="Vrinda"/>
          <w:sz w:val="28"/>
          <w:szCs w:val="28"/>
          <w:cs/>
        </w:rPr>
        <w:t>আপনাদের</w:t>
      </w:r>
      <w:r w:rsidRPr="006F521A">
        <w:rPr>
          <w:rFonts w:ascii="Vrinda" w:hAnsi="Vrinda" w:cs="Vrinda"/>
          <w:sz w:val="28"/>
          <w:szCs w:val="28"/>
        </w:rPr>
        <w:t xml:space="preserve"> </w:t>
      </w:r>
      <w:r w:rsidRPr="006F521A">
        <w:rPr>
          <w:rFonts w:ascii="Vrinda" w:hAnsi="Vrinda" w:cs="Vrinda"/>
          <w:sz w:val="28"/>
          <w:szCs w:val="28"/>
          <w:cs/>
        </w:rPr>
        <w:t>সামনে</w:t>
      </w:r>
      <w:r w:rsidRPr="006F521A">
        <w:rPr>
          <w:rFonts w:ascii="Vrinda" w:hAnsi="Vrinda" w:cs="Vrinda"/>
          <w:sz w:val="28"/>
          <w:szCs w:val="28"/>
        </w:rPr>
        <w:t xml:space="preserve"> </w:t>
      </w:r>
      <w:r w:rsidRPr="006F521A">
        <w:rPr>
          <w:rFonts w:ascii="Vrinda" w:hAnsi="Vrinda" w:cs="Vrinda"/>
          <w:sz w:val="28"/>
          <w:szCs w:val="28"/>
          <w:cs/>
        </w:rPr>
        <w:t>খোলা</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তাহা</w:t>
      </w:r>
      <w:r w:rsidRPr="006F521A">
        <w:rPr>
          <w:rFonts w:ascii="Vrinda" w:hAnsi="Vrinda" w:cs="Vrinda"/>
          <w:sz w:val="28"/>
          <w:szCs w:val="28"/>
        </w:rPr>
        <w:t xml:space="preserve"> </w:t>
      </w:r>
      <w:r w:rsidRPr="006F521A">
        <w:rPr>
          <w:rFonts w:ascii="Vrinda" w:hAnsi="Vrinda" w:cs="Vrinda"/>
          <w:sz w:val="28"/>
          <w:szCs w:val="28"/>
          <w:cs/>
        </w:rPr>
        <w:t>হইতেছে</w:t>
      </w:r>
      <w:r w:rsidRPr="006F521A">
        <w:rPr>
          <w:rFonts w:ascii="Vrinda" w:hAnsi="Vrinda" w:cs="Vrinda"/>
          <w:sz w:val="28"/>
          <w:szCs w:val="28"/>
        </w:rPr>
        <w:t xml:space="preserve"> </w:t>
      </w:r>
      <w:r w:rsidRPr="006F521A">
        <w:rPr>
          <w:rFonts w:ascii="Vrinda" w:hAnsi="Vrinda" w:cs="Vrinda"/>
          <w:sz w:val="28"/>
          <w:szCs w:val="28"/>
          <w:cs/>
        </w:rPr>
        <w:t>সকলের</w:t>
      </w:r>
      <w:r w:rsidRPr="006F521A">
        <w:rPr>
          <w:rFonts w:ascii="Vrinda" w:hAnsi="Vrinda" w:cs="Vrinda"/>
          <w:sz w:val="28"/>
          <w:szCs w:val="28"/>
        </w:rPr>
        <w:t xml:space="preserve"> </w:t>
      </w:r>
      <w:r w:rsidRPr="006F521A">
        <w:rPr>
          <w:rFonts w:ascii="Vrinda" w:hAnsi="Vrinda" w:cs="Vrinda"/>
          <w:sz w:val="28"/>
          <w:szCs w:val="28"/>
          <w:cs/>
        </w:rPr>
        <w:t>ঐক্যবদ্ধ</w:t>
      </w:r>
      <w:r w:rsidRPr="006F521A">
        <w:rPr>
          <w:rFonts w:ascii="Vrinda" w:hAnsi="Vrinda" w:cs="Vrinda"/>
          <w:sz w:val="28"/>
          <w:szCs w:val="28"/>
        </w:rPr>
        <w:t xml:space="preserve"> </w:t>
      </w:r>
      <w:r w:rsidRPr="006F521A">
        <w:rPr>
          <w:rFonts w:ascii="Vrinda" w:hAnsi="Vrinda" w:cs="Vrinda"/>
          <w:sz w:val="28"/>
          <w:szCs w:val="28"/>
          <w:cs/>
        </w:rPr>
        <w:t>চাপের</w:t>
      </w:r>
      <w:r w:rsidRPr="006F521A">
        <w:rPr>
          <w:rFonts w:ascii="Vrinda" w:hAnsi="Vrinda" w:cs="Vrinda"/>
          <w:sz w:val="28"/>
          <w:szCs w:val="28"/>
        </w:rPr>
        <w:t xml:space="preserve"> </w:t>
      </w:r>
      <w:r w:rsidRPr="006F521A">
        <w:rPr>
          <w:rFonts w:ascii="Vrinda" w:hAnsi="Vrinda" w:cs="Vrinda"/>
          <w:sz w:val="28"/>
          <w:szCs w:val="28"/>
          <w:cs/>
        </w:rPr>
        <w:t>দ্বারা</w:t>
      </w:r>
      <w:r w:rsidRPr="006F521A">
        <w:rPr>
          <w:rFonts w:ascii="Vrinda" w:hAnsi="Vrinda" w:cs="Vrinda"/>
          <w:sz w:val="28"/>
          <w:szCs w:val="28"/>
        </w:rPr>
        <w:t xml:space="preserve"> </w:t>
      </w:r>
      <w:r w:rsidRPr="006F521A">
        <w:rPr>
          <w:rFonts w:ascii="Vrinda" w:hAnsi="Vrinda" w:cs="Vrinda"/>
          <w:sz w:val="28"/>
          <w:szCs w:val="28"/>
          <w:cs/>
        </w:rPr>
        <w:t>ইহাহিয়ার</w:t>
      </w:r>
      <w:r w:rsidRPr="006F521A">
        <w:rPr>
          <w:rFonts w:ascii="Vrinda" w:hAnsi="Vrinda" w:cs="Vrinda"/>
          <w:sz w:val="28"/>
          <w:szCs w:val="28"/>
        </w:rPr>
        <w:t xml:space="preserve"> </w:t>
      </w:r>
      <w:r w:rsidRPr="006F521A">
        <w:rPr>
          <w:rFonts w:ascii="Vrinda" w:hAnsi="Vrinda" w:cs="Vrinda"/>
          <w:sz w:val="28"/>
          <w:szCs w:val="28"/>
          <w:cs/>
        </w:rPr>
        <w:t>জিন্দানখানা</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রহমানকে</w:t>
      </w:r>
      <w:r w:rsidRPr="006F521A">
        <w:rPr>
          <w:rFonts w:ascii="Vrinda" w:hAnsi="Vrinda" w:cs="Vrinda"/>
          <w:sz w:val="28"/>
          <w:szCs w:val="28"/>
        </w:rPr>
        <w:t xml:space="preserve"> </w:t>
      </w:r>
      <w:r w:rsidRPr="006F521A">
        <w:rPr>
          <w:rFonts w:ascii="Vrinda" w:hAnsi="Vrinda" w:cs="Vrinda"/>
          <w:sz w:val="28"/>
          <w:szCs w:val="28"/>
          <w:cs/>
        </w:rPr>
        <w:t>ছিনাইয়া</w:t>
      </w:r>
      <w:r w:rsidRPr="006F521A">
        <w:rPr>
          <w:rFonts w:ascii="Vrinda" w:hAnsi="Vrinda" w:cs="Vrinda"/>
          <w:sz w:val="28"/>
          <w:szCs w:val="28"/>
        </w:rPr>
        <w:t xml:space="preserve"> </w:t>
      </w:r>
      <w:r w:rsidRPr="006F521A">
        <w:rPr>
          <w:rFonts w:ascii="Vrinda" w:hAnsi="Vrinda" w:cs="Vrinda"/>
          <w:sz w:val="28"/>
          <w:szCs w:val="28"/>
          <w:cs/>
        </w:rPr>
        <w:t>আনা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বাংলাদেশকে</w:t>
      </w:r>
      <w:r w:rsidRPr="006F521A">
        <w:rPr>
          <w:rFonts w:ascii="Vrinda" w:hAnsi="Vrinda" w:cs="Vrinda"/>
          <w:sz w:val="28"/>
          <w:szCs w:val="28"/>
        </w:rPr>
        <w:t xml:space="preserve"> </w:t>
      </w:r>
      <w:r w:rsidRPr="006F521A">
        <w:rPr>
          <w:rFonts w:ascii="Vrinda" w:hAnsi="Vrinda" w:cs="Vrinda"/>
          <w:sz w:val="28"/>
          <w:szCs w:val="28"/>
          <w:cs/>
        </w:rPr>
        <w:t>স্বীকৃতি</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বাংলাদেশকে</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নবীনতম</w:t>
      </w:r>
      <w:r w:rsidRPr="006F521A">
        <w:rPr>
          <w:rFonts w:ascii="Vrinda" w:hAnsi="Vrinda" w:cs="Vrinda"/>
          <w:sz w:val="28"/>
          <w:szCs w:val="28"/>
        </w:rPr>
        <w:t xml:space="preserve"> </w:t>
      </w:r>
      <w:r w:rsidRPr="006F521A">
        <w:rPr>
          <w:rFonts w:ascii="Vrinda" w:hAnsi="Vrinda" w:cs="Vrinda"/>
          <w:sz w:val="28"/>
          <w:szCs w:val="28"/>
          <w:cs/>
        </w:rPr>
        <w:t>রাষ্ট্র</w:t>
      </w:r>
      <w:r w:rsidRPr="006F521A">
        <w:rPr>
          <w:rFonts w:ascii="Vrinda" w:hAnsi="Vrinda" w:cs="Vrinda"/>
          <w:sz w:val="28"/>
          <w:szCs w:val="28"/>
        </w:rPr>
        <w:t xml:space="preserve"> </w:t>
      </w:r>
      <w:r w:rsidRPr="006F521A">
        <w:rPr>
          <w:rFonts w:ascii="Vrinda" w:hAnsi="Vrinda" w:cs="Vrinda"/>
          <w:sz w:val="28"/>
          <w:szCs w:val="28"/>
          <w:cs/>
        </w:rPr>
        <w:t>হিসাবে</w:t>
      </w:r>
      <w:r w:rsidRPr="006F521A">
        <w:rPr>
          <w:rFonts w:ascii="Vrinda" w:hAnsi="Vrinda" w:cs="Vrinda"/>
          <w:sz w:val="28"/>
          <w:szCs w:val="28"/>
        </w:rPr>
        <w:t xml:space="preserve"> </w:t>
      </w:r>
      <w:r w:rsidRPr="006F521A">
        <w:rPr>
          <w:rFonts w:ascii="Vrinda" w:hAnsi="Vrinda" w:cs="Vrinda"/>
          <w:sz w:val="28"/>
          <w:szCs w:val="28"/>
          <w:cs/>
        </w:rPr>
        <w:t>আসন</w:t>
      </w:r>
      <w:r w:rsidRPr="006F521A">
        <w:rPr>
          <w:rFonts w:ascii="Vrinda" w:hAnsi="Vrinda" w:cs="Vrinda"/>
          <w:sz w:val="28"/>
          <w:szCs w:val="28"/>
        </w:rPr>
        <w:t xml:space="preserve"> </w:t>
      </w:r>
      <w:r w:rsidRPr="006F521A">
        <w:rPr>
          <w:rFonts w:ascii="Vrinda" w:hAnsi="Vrinda" w:cs="Vrinda"/>
          <w:sz w:val="28"/>
          <w:szCs w:val="28"/>
          <w:cs/>
        </w:rPr>
        <w:t>প্রদান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এইবারও</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আপনারা</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দ্বায়িত্ব</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ব্যর্থ</w:t>
      </w:r>
      <w:r w:rsidRPr="006F521A">
        <w:rPr>
          <w:rFonts w:ascii="Vrinda" w:hAnsi="Vrinda" w:cs="Vrinda"/>
          <w:sz w:val="28"/>
          <w:szCs w:val="28"/>
        </w:rPr>
        <w:t xml:space="preserve"> </w:t>
      </w:r>
      <w:r w:rsidRPr="006F521A">
        <w:rPr>
          <w:rFonts w:ascii="Vrinda" w:hAnsi="Vrinda" w:cs="Vrinda"/>
          <w:sz w:val="28"/>
          <w:szCs w:val="28"/>
          <w:cs/>
        </w:rPr>
        <w:t>হন</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আপনাদের</w:t>
      </w:r>
      <w:r w:rsidRPr="006F521A">
        <w:rPr>
          <w:rFonts w:ascii="Vrinda" w:hAnsi="Vrinda" w:cs="Vrinda"/>
          <w:sz w:val="28"/>
          <w:szCs w:val="28"/>
        </w:rPr>
        <w:t xml:space="preserve"> </w:t>
      </w:r>
      <w:r w:rsidRPr="006F521A">
        <w:rPr>
          <w:rFonts w:ascii="Vrinda" w:hAnsi="Vrinda" w:cs="Vrinda"/>
          <w:sz w:val="28"/>
          <w:szCs w:val="28"/>
          <w:cs/>
        </w:rPr>
        <w:t>চিহ্নিত</w:t>
      </w:r>
      <w:r w:rsidRPr="006F521A">
        <w:rPr>
          <w:rFonts w:ascii="Vrinda" w:hAnsi="Vrinda" w:cs="Vrinda"/>
          <w:sz w:val="28"/>
          <w:szCs w:val="28"/>
        </w:rPr>
        <w:t xml:space="preserve"> </w:t>
      </w:r>
      <w:r w:rsidRPr="006F521A">
        <w:rPr>
          <w:rFonts w:ascii="Vrinda" w:hAnsi="Vrinda" w:cs="Vrinda"/>
          <w:sz w:val="28"/>
          <w:szCs w:val="28"/>
          <w:cs/>
        </w:rPr>
        <w:t>করিবে</w:t>
      </w:r>
      <w:r w:rsidRPr="006F521A">
        <w:rPr>
          <w:rFonts w:ascii="Vrinda" w:hAnsi="Vrinda" w:cs="Vrinda"/>
          <w:sz w:val="28"/>
          <w:szCs w:val="28"/>
        </w:rPr>
        <w:t xml:space="preserve"> </w:t>
      </w:r>
      <w:r w:rsidRPr="006F521A">
        <w:rPr>
          <w:rFonts w:ascii="Vrinda" w:hAnsi="Vrinda" w:cs="Vrinda"/>
          <w:sz w:val="28"/>
          <w:szCs w:val="28"/>
          <w:cs/>
        </w:rPr>
        <w:t>মানবতা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স্বাধীনতার</w:t>
      </w:r>
      <w:r w:rsidRPr="006F521A">
        <w:rPr>
          <w:rFonts w:ascii="Vrinda" w:hAnsi="Vrinda" w:cs="Vrinda"/>
          <w:sz w:val="28"/>
          <w:szCs w:val="28"/>
        </w:rPr>
        <w:t xml:space="preserve"> </w:t>
      </w:r>
      <w:r w:rsidRPr="006F521A">
        <w:rPr>
          <w:rFonts w:ascii="Vrinda" w:hAnsi="Vrinda" w:cs="Vrinda"/>
          <w:sz w:val="28"/>
          <w:szCs w:val="28"/>
          <w:cs/>
        </w:rPr>
        <w:t>দুশমন</w:t>
      </w:r>
      <w:r w:rsidRPr="006F521A">
        <w:rPr>
          <w:rFonts w:ascii="Vrinda" w:hAnsi="Vrinda" w:cs="Vrinda"/>
          <w:sz w:val="28"/>
          <w:szCs w:val="28"/>
        </w:rPr>
        <w:t xml:space="preserve"> </w:t>
      </w:r>
      <w:r w:rsidRPr="006F521A">
        <w:rPr>
          <w:rFonts w:ascii="Vrinda" w:hAnsi="Vrinda" w:cs="Vrinda"/>
          <w:sz w:val="28"/>
          <w:szCs w:val="28"/>
          <w:cs/>
        </w:rPr>
        <w:t>হিসাবে</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পরিণত</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ব্যর্থ</w:t>
      </w:r>
      <w:r w:rsidRPr="006F521A">
        <w:rPr>
          <w:rFonts w:ascii="Vrinda" w:hAnsi="Vrinda" w:cs="Vrinda"/>
          <w:sz w:val="28"/>
          <w:szCs w:val="28"/>
        </w:rPr>
        <w:t xml:space="preserve"> </w:t>
      </w:r>
      <w:r w:rsidRPr="006F521A">
        <w:rPr>
          <w:rFonts w:ascii="Vrinda" w:hAnsi="Vrinda" w:cs="Vrinda"/>
          <w:sz w:val="28"/>
          <w:szCs w:val="28"/>
          <w:cs/>
        </w:rPr>
        <w:t>লীগ</w:t>
      </w:r>
      <w:r w:rsidRPr="006F521A">
        <w:rPr>
          <w:rFonts w:ascii="Vrinda" w:hAnsi="Vrinda" w:cs="Vrinda"/>
          <w:sz w:val="28"/>
          <w:szCs w:val="28"/>
        </w:rPr>
        <w:t xml:space="preserve"> </w:t>
      </w:r>
      <w:r w:rsidRPr="006F521A">
        <w:rPr>
          <w:rFonts w:ascii="Vrinda" w:hAnsi="Vrinda" w:cs="Vrinda"/>
          <w:sz w:val="28"/>
          <w:szCs w:val="28"/>
          <w:cs/>
        </w:rPr>
        <w:t>অব</w:t>
      </w:r>
      <w:r w:rsidRPr="006F521A">
        <w:rPr>
          <w:rFonts w:ascii="Vrinda" w:hAnsi="Vrinda" w:cs="Vrinda"/>
          <w:sz w:val="28"/>
          <w:szCs w:val="28"/>
        </w:rPr>
        <w:t xml:space="preserve"> </w:t>
      </w:r>
      <w:r w:rsidRPr="006F521A">
        <w:rPr>
          <w:rFonts w:ascii="Vrinda" w:hAnsi="Vrinda" w:cs="Vrinda"/>
          <w:sz w:val="28"/>
          <w:szCs w:val="28"/>
          <w:cs/>
        </w:rPr>
        <w:t>নেশনসের</w:t>
      </w:r>
      <w:r w:rsidRPr="006F521A">
        <w:rPr>
          <w:rFonts w:ascii="Vrinda" w:hAnsi="Vrinda" w:cs="Vrinda"/>
          <w:sz w:val="28"/>
          <w:szCs w:val="28"/>
        </w:rPr>
        <w:t xml:space="preserve"> </w:t>
      </w:r>
      <w:r w:rsidRPr="006F521A">
        <w:rPr>
          <w:rFonts w:ascii="Vrinda" w:hAnsi="Vrinda" w:cs="Vrinda"/>
          <w:sz w:val="28"/>
          <w:szCs w:val="28"/>
          <w:cs/>
        </w:rPr>
        <w:t>প্রেতাত্মায়।</w:t>
      </w:r>
    </w:p>
    <w:p w14:paraId="2B21E8C6" w14:textId="77777777" w:rsidR="007A228D" w:rsidRPr="006F521A" w:rsidRDefault="007A228D" w:rsidP="00794071">
      <w:pPr>
        <w:rPr>
          <w:rFonts w:ascii="Vrinda" w:hAnsi="Vrinda"/>
          <w:sz w:val="28"/>
          <w:szCs w:val="28"/>
        </w:rPr>
      </w:pPr>
      <w:r w:rsidRPr="006F521A">
        <w:rPr>
          <w:rFonts w:ascii="Vrinda" w:hAnsi="Vrinda"/>
          <w:sz w:val="28"/>
          <w:szCs w:val="28"/>
          <w:cs/>
        </w:rPr>
        <w:t>.</w:t>
      </w:r>
    </w:p>
    <w:p w14:paraId="4EEBC2FA" w14:textId="77777777" w:rsidR="007A228D" w:rsidRPr="006F521A" w:rsidRDefault="007A228D" w:rsidP="00794071">
      <w:pPr>
        <w:rPr>
          <w:rFonts w:ascii="Vrinda" w:hAnsi="Vrinda"/>
          <w:sz w:val="28"/>
          <w:szCs w:val="28"/>
        </w:rPr>
      </w:pPr>
      <w:r w:rsidRPr="006F521A">
        <w:rPr>
          <w:rFonts w:ascii="Vrinda" w:hAnsi="Vrinda"/>
          <w:sz w:val="28"/>
          <w:szCs w:val="28"/>
          <w:cs/>
        </w:rPr>
        <w:t>.</w:t>
      </w:r>
    </w:p>
    <w:p w14:paraId="45A3E2DC" w14:textId="77777777" w:rsidR="008F6BB2" w:rsidRPr="006F521A" w:rsidRDefault="008F6BB2"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3B42FD4B" w14:textId="77777777" w:rsidR="008F6BB2" w:rsidRPr="006F521A" w:rsidRDefault="008F6BB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১৪৬</w:t>
      </w:r>
      <w:r w:rsidRPr="006F521A">
        <w:rPr>
          <w:rFonts w:asciiTheme="minorBidi" w:hAnsiTheme="minorBidi"/>
          <w:sz w:val="28"/>
          <w:szCs w:val="28"/>
          <w:cs/>
        </w:rPr>
        <w:t>,</w:t>
      </w:r>
      <w:r w:rsidRPr="006F521A">
        <w:rPr>
          <w:rFonts w:asciiTheme="minorBidi" w:hAnsiTheme="minorBidi" w:cs="Vrinda"/>
          <w:sz w:val="28"/>
          <w:szCs w:val="28"/>
          <w:cs/>
        </w:rPr>
        <w:t>২৩৭</w:t>
      </w:r>
      <w:r w:rsidRPr="006F521A">
        <w:rPr>
          <w:rFonts w:asciiTheme="minorBidi" w:hAnsiTheme="minorBidi"/>
          <w:sz w:val="28"/>
          <w:szCs w:val="28"/>
          <w:cs/>
        </w:rPr>
        <w:t>-</w:t>
      </w:r>
      <w:r w:rsidRPr="006F521A">
        <w:rPr>
          <w:rFonts w:asciiTheme="minorBidi" w:hAnsiTheme="minorBidi" w:cs="Vrinda"/>
          <w:sz w:val="28"/>
          <w:szCs w:val="28"/>
          <w:cs/>
        </w:rPr>
        <w:t>২৩৮</w:t>
      </w:r>
      <w:r w:rsidRPr="006F521A">
        <w:rPr>
          <w:rFonts w:asciiTheme="minorBidi" w:hAnsiTheme="minorBidi"/>
          <w:sz w:val="28"/>
          <w:szCs w:val="28"/>
          <w:cs/>
        </w:rPr>
        <w:t>&gt;</w:t>
      </w:r>
      <w:bookmarkStart w:id="156" w:name="page_237"/>
      <w:bookmarkEnd w:id="156"/>
    </w:p>
    <w:p w14:paraId="13FC0B41"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সংবাদপত্রঃ বাংলার বাণী মুজিব নগর</w:t>
      </w:r>
      <w:r w:rsidRPr="006F521A">
        <w:rPr>
          <w:rFonts w:asciiTheme="minorBidi" w:hAnsiTheme="minorBidi"/>
          <w:b/>
          <w:bCs/>
          <w:sz w:val="28"/>
          <w:szCs w:val="28"/>
          <w:cs/>
        </w:rPr>
        <w:t>-</w:t>
      </w:r>
      <w:r w:rsidRPr="006F521A">
        <w:rPr>
          <w:rFonts w:asciiTheme="minorBidi" w:hAnsiTheme="minorBidi" w:cs="Vrinda"/>
          <w:b/>
          <w:bCs/>
          <w:sz w:val="28"/>
          <w:szCs w:val="28"/>
          <w:cs/>
        </w:rPr>
        <w:t>৪র্থ সংখ্যা</w:t>
      </w:r>
    </w:p>
    <w:p w14:paraId="47486A65"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তারিখঃ ২১ সেপ্টেম্বর</w:t>
      </w:r>
      <w:r w:rsidRPr="006F521A">
        <w:rPr>
          <w:rFonts w:asciiTheme="minorBidi" w:hAnsiTheme="minorBidi"/>
          <w:b/>
          <w:bCs/>
          <w:sz w:val="28"/>
          <w:szCs w:val="28"/>
          <w:cs/>
        </w:rPr>
        <w:t xml:space="preserve">, </w:t>
      </w:r>
      <w:r w:rsidRPr="006F521A">
        <w:rPr>
          <w:rFonts w:asciiTheme="minorBidi" w:hAnsiTheme="minorBidi" w:cs="Vrinda"/>
          <w:b/>
          <w:bCs/>
          <w:sz w:val="28"/>
          <w:szCs w:val="28"/>
          <w:cs/>
        </w:rPr>
        <w:t>১৯৭১</w:t>
      </w:r>
    </w:p>
    <w:p w14:paraId="40267DDB"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আজ জাতিসংঘ সাধারণ পরিষদের বৈঠক</w:t>
      </w:r>
    </w:p>
    <w:p w14:paraId="1FB71A3F"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 xml:space="preserve">মাতৃভূমির বক্তব্য পেশের জন্য বাংলাদেশ </w:t>
      </w:r>
    </w:p>
    <w:p w14:paraId="4E7694A3"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 xml:space="preserve">      প্রতিনিধিদলের নিউইয়র্ক যাত্রা</w:t>
      </w:r>
    </w:p>
    <w:p w14:paraId="3631226F"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 </w:t>
      </w:r>
      <w:r w:rsidRPr="006F521A">
        <w:rPr>
          <w:rFonts w:asciiTheme="minorBidi" w:hAnsiTheme="minorBidi" w:cs="Vrinda"/>
          <w:sz w:val="28"/>
          <w:szCs w:val="28"/>
          <w:cs/>
        </w:rPr>
        <w:t xml:space="preserve">কুটনৈতিক সংবাদদাতা </w:t>
      </w:r>
      <w:r w:rsidRPr="006F521A">
        <w:rPr>
          <w:rFonts w:asciiTheme="minorBidi" w:hAnsiTheme="minorBidi"/>
          <w:sz w:val="28"/>
          <w:szCs w:val="28"/>
          <w:cs/>
        </w:rPr>
        <w:t>)</w:t>
      </w:r>
    </w:p>
    <w:p w14:paraId="1602C169"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বিংশ শতাব্দীর অপরাজেয় জাতীয়তাবাদী গণশক্তির আত্মপ্রতিষ্ঠার দুর্জয় সংগ্রামের নির্ভীক সিপাহশালার বঙ্গবন্ধু শেখ মুজিবুর রহমানের নির্দেশে জাতীয় মুক্তিযুদ্ধ লিপ্ত বাংলাদেশের দশ দিগন্তে হানাদার পশ্চিম পাকিস্তানী সেনাদস্যুদের হিংস্র বর্বর গণহত্যাযজ্ঞের কালিমালিপ্ত পটভূমিতে আজ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মঙ্গলবার </w:t>
      </w:r>
      <w:r w:rsidRPr="006F521A">
        <w:rPr>
          <w:rFonts w:asciiTheme="minorBidi" w:hAnsiTheme="minorBidi"/>
          <w:sz w:val="28"/>
          <w:szCs w:val="28"/>
          <w:cs/>
        </w:rPr>
        <w:t xml:space="preserve">)  </w:t>
      </w:r>
      <w:r w:rsidRPr="006F521A">
        <w:rPr>
          <w:rFonts w:asciiTheme="minorBidi" w:hAnsiTheme="minorBidi" w:cs="Vrinda"/>
          <w:sz w:val="28"/>
          <w:szCs w:val="28"/>
          <w:cs/>
        </w:rPr>
        <w:t>নিউইয়র্কে জাতিসংঘ সাধারণ পরিষদের অধিবেশন শুরু হইয়াছে । এই অধিবেশনকালে বঙ্গবন্ধুর পক্ষ হইতে</w:t>
      </w:r>
      <w:r w:rsidRPr="006F521A">
        <w:rPr>
          <w:rFonts w:asciiTheme="minorBidi" w:hAnsiTheme="minorBidi"/>
          <w:sz w:val="28"/>
          <w:szCs w:val="28"/>
          <w:cs/>
        </w:rPr>
        <w:t xml:space="preserve">, </w:t>
      </w:r>
      <w:r w:rsidRPr="006F521A">
        <w:rPr>
          <w:rFonts w:asciiTheme="minorBidi" w:hAnsiTheme="minorBidi" w:cs="Vrinda"/>
          <w:sz w:val="28"/>
          <w:szCs w:val="28"/>
          <w:cs/>
        </w:rPr>
        <w:t>স্বাধীন বাংলার পক্ষ হইতে ১৬ সদস্যবিশিষ্ট একটি প্রতিনিধিদল বিশ্বের দরবারে জননী বাংলার দুঃখ ও বেদনার বাহিনী</w:t>
      </w:r>
      <w:r w:rsidRPr="006F521A">
        <w:rPr>
          <w:rFonts w:asciiTheme="minorBidi" w:hAnsiTheme="minorBidi"/>
          <w:sz w:val="28"/>
          <w:szCs w:val="28"/>
          <w:cs/>
        </w:rPr>
        <w:t xml:space="preserve">, </w:t>
      </w:r>
      <w:r w:rsidRPr="006F521A">
        <w:rPr>
          <w:rFonts w:asciiTheme="minorBidi" w:hAnsiTheme="minorBidi" w:cs="Vrinda"/>
          <w:sz w:val="28"/>
          <w:szCs w:val="28"/>
          <w:cs/>
        </w:rPr>
        <w:t>সংগ্রাম ও বিক্রমের কাহিনী পেশ করিবেন ।</w:t>
      </w:r>
    </w:p>
    <w:p w14:paraId="02C29EC2"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এই প্রতিনিধিদলের নেতৃত্ব করিবেন লণ্ডনস্থ বাংলাদেশ মিশনের প্রধান</w:t>
      </w:r>
      <w:r w:rsidRPr="006F521A">
        <w:rPr>
          <w:rFonts w:asciiTheme="minorBidi" w:hAnsiTheme="minorBidi"/>
          <w:sz w:val="28"/>
          <w:szCs w:val="28"/>
          <w:cs/>
        </w:rPr>
        <w:t xml:space="preserve">, </w:t>
      </w:r>
      <w:r w:rsidRPr="006F521A">
        <w:rPr>
          <w:rFonts w:asciiTheme="minorBidi" w:hAnsiTheme="minorBidi" w:cs="Vrinda"/>
          <w:sz w:val="28"/>
          <w:szCs w:val="28"/>
          <w:cs/>
        </w:rPr>
        <w:t>ঢাকা বিশ্ববিদ্যালয়ের সর্বজনশ্রদ্ধেয় ভাইস চ্যান্সেলর বিচারপতি জনাব আবু সাঈদ চৌধুরী । ইতিপূর্বে শোনা গিয়াছিল যে</w:t>
      </w:r>
      <w:r w:rsidRPr="006F521A">
        <w:rPr>
          <w:rFonts w:asciiTheme="minorBidi" w:hAnsiTheme="minorBidi"/>
          <w:sz w:val="28"/>
          <w:szCs w:val="28"/>
          <w:cs/>
        </w:rPr>
        <w:t xml:space="preserve">, </w:t>
      </w:r>
      <w:r w:rsidRPr="006F521A">
        <w:rPr>
          <w:rFonts w:asciiTheme="minorBidi" w:hAnsiTheme="minorBidi" w:cs="Vrinda"/>
          <w:sz w:val="28"/>
          <w:szCs w:val="28"/>
          <w:cs/>
        </w:rPr>
        <w:t>বাংলাদেশের পররাষ্ট্রমন্ত্রী খোন্দকার মোশতাক আহমদ এই প্রতিনিধিদলের নেতৃত্ব করিবেন</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 xml:space="preserve">কিন্তু অনিবার্য কারণে তিনি নিউইয়র্ক সফরসূচী বাতিল করিয়াছেন বলিয়া জানা গেছে । </w:t>
      </w:r>
    </w:p>
    <w:p w14:paraId="7F512222"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প্রতিনিধিদলের ১১ জন সদস্য আজ মুজিবনগর হইতে নিউইয়র্ক পথে নয়াদিল্লী রওয়ানা হইয়া গিয়াছেন । ইহারা হইতেছেন আওয়ামী লীগ ওয়ার্কিং কমিটির সদস্য সর্বজনশ্রদ্ধেয় জননেতা শ্রী ফণীভূষণ মজুমদার এম</w:t>
      </w:r>
      <w:r w:rsidRPr="006F521A">
        <w:rPr>
          <w:rFonts w:asciiTheme="minorBidi" w:hAnsiTheme="minorBidi"/>
          <w:sz w:val="28"/>
          <w:szCs w:val="28"/>
          <w:cs/>
        </w:rPr>
        <w:t>,</w:t>
      </w:r>
      <w:r w:rsidRPr="006F521A">
        <w:rPr>
          <w:rFonts w:asciiTheme="minorBidi" w:hAnsiTheme="minorBidi" w:cs="Vrinda"/>
          <w:sz w:val="28"/>
          <w:szCs w:val="28"/>
          <w:cs/>
        </w:rPr>
        <w:t>পি</w:t>
      </w:r>
      <w:r w:rsidRPr="006F521A">
        <w:rPr>
          <w:rFonts w:asciiTheme="minorBidi" w:hAnsiTheme="minorBidi"/>
          <w:sz w:val="28"/>
          <w:szCs w:val="28"/>
          <w:cs/>
        </w:rPr>
        <w:t>,</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সৈয়দ আবদুস সুলতান এম</w:t>
      </w:r>
      <w:r w:rsidRPr="006F521A">
        <w:rPr>
          <w:rFonts w:asciiTheme="minorBidi" w:hAnsiTheme="minorBidi"/>
          <w:sz w:val="28"/>
          <w:szCs w:val="28"/>
          <w:cs/>
        </w:rPr>
        <w:t>,</w:t>
      </w:r>
      <w:r w:rsidRPr="006F521A">
        <w:rPr>
          <w:rFonts w:asciiTheme="minorBidi" w:hAnsiTheme="minorBidi" w:cs="Vrinda"/>
          <w:sz w:val="28"/>
          <w:szCs w:val="28"/>
          <w:cs/>
        </w:rPr>
        <w:t>এন</w:t>
      </w:r>
      <w:r w:rsidRPr="006F521A">
        <w:rPr>
          <w:rFonts w:asciiTheme="minorBidi" w:hAnsiTheme="minorBidi"/>
          <w:sz w:val="28"/>
          <w:szCs w:val="28"/>
          <w:cs/>
        </w:rPr>
        <w:t>,</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জনাব জিরাজুল হক এম</w:t>
      </w:r>
      <w:r w:rsidRPr="006F521A">
        <w:rPr>
          <w:rFonts w:asciiTheme="minorBidi" w:hAnsiTheme="minorBidi"/>
          <w:sz w:val="28"/>
          <w:szCs w:val="28"/>
          <w:cs/>
        </w:rPr>
        <w:t>,</w:t>
      </w:r>
      <w:r w:rsidRPr="006F521A">
        <w:rPr>
          <w:rFonts w:asciiTheme="minorBidi" w:hAnsiTheme="minorBidi" w:cs="Vrinda"/>
          <w:sz w:val="28"/>
          <w:szCs w:val="28"/>
          <w:cs/>
        </w:rPr>
        <w:t>এস</w:t>
      </w:r>
      <w:r w:rsidRPr="006F521A">
        <w:rPr>
          <w:rFonts w:asciiTheme="minorBidi" w:hAnsiTheme="minorBidi"/>
          <w:sz w:val="28"/>
          <w:szCs w:val="28"/>
          <w:cs/>
        </w:rPr>
        <w:t>,</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ডাঃ মফিজ এম</w:t>
      </w:r>
      <w:r w:rsidRPr="006F521A">
        <w:rPr>
          <w:rFonts w:asciiTheme="minorBidi" w:hAnsiTheme="minorBidi"/>
          <w:sz w:val="28"/>
          <w:szCs w:val="28"/>
          <w:cs/>
        </w:rPr>
        <w:t xml:space="preserve">, </w:t>
      </w:r>
      <w:r w:rsidRPr="006F521A">
        <w:rPr>
          <w:rFonts w:asciiTheme="minorBidi" w:hAnsiTheme="minorBidi" w:cs="Vrinda"/>
          <w:sz w:val="28"/>
          <w:szCs w:val="28"/>
          <w:cs/>
        </w:rPr>
        <w:t>এন</w:t>
      </w:r>
      <w:r w:rsidRPr="006F521A">
        <w:rPr>
          <w:rFonts w:asciiTheme="minorBidi" w:hAnsiTheme="minorBidi"/>
          <w:sz w:val="28"/>
          <w:szCs w:val="28"/>
          <w:cs/>
        </w:rPr>
        <w:t>,</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ডাঃ আজহারুল হক এম</w:t>
      </w:r>
      <w:r w:rsidRPr="006F521A">
        <w:rPr>
          <w:rFonts w:asciiTheme="minorBidi" w:hAnsiTheme="minorBidi"/>
          <w:sz w:val="28"/>
          <w:szCs w:val="28"/>
          <w:cs/>
        </w:rPr>
        <w:t xml:space="preserve">, </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জনাব সাহাবুদ্দিন আহমদ এম</w:t>
      </w:r>
      <w:r w:rsidRPr="006F521A">
        <w:rPr>
          <w:rFonts w:asciiTheme="minorBidi" w:hAnsiTheme="minorBidi"/>
          <w:sz w:val="28"/>
          <w:szCs w:val="28"/>
          <w:cs/>
        </w:rPr>
        <w:t xml:space="preserve">, </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জনাব এম</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সামাদ এম</w:t>
      </w:r>
      <w:r w:rsidRPr="006F521A">
        <w:rPr>
          <w:rFonts w:asciiTheme="minorBidi" w:hAnsiTheme="minorBidi"/>
          <w:sz w:val="28"/>
          <w:szCs w:val="28"/>
          <w:cs/>
        </w:rPr>
        <w:t xml:space="preserve">, </w:t>
      </w:r>
      <w:r w:rsidRPr="006F521A">
        <w:rPr>
          <w:rFonts w:asciiTheme="minorBidi" w:hAnsiTheme="minorBidi" w:cs="Vrinda"/>
          <w:sz w:val="28"/>
          <w:szCs w:val="28"/>
          <w:cs/>
        </w:rPr>
        <w:t>এন</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চট্টগ্রাম বিশ্ববিদ্যালয়ের ভাইস চ্যান্সেলর ডঃ এ</w:t>
      </w:r>
      <w:r w:rsidRPr="006F521A">
        <w:rPr>
          <w:rFonts w:asciiTheme="minorBidi" w:hAnsiTheme="minorBidi"/>
          <w:sz w:val="28"/>
          <w:szCs w:val="28"/>
          <w:cs/>
        </w:rPr>
        <w:t xml:space="preserve">, </w:t>
      </w:r>
      <w:r w:rsidRPr="006F521A">
        <w:rPr>
          <w:rFonts w:asciiTheme="minorBidi" w:hAnsiTheme="minorBidi" w:cs="Vrinda"/>
          <w:sz w:val="28"/>
          <w:szCs w:val="28"/>
          <w:cs/>
        </w:rPr>
        <w:t>আর</w:t>
      </w:r>
      <w:r w:rsidRPr="006F521A">
        <w:rPr>
          <w:rFonts w:asciiTheme="minorBidi" w:hAnsiTheme="minorBidi"/>
          <w:sz w:val="28"/>
          <w:szCs w:val="28"/>
          <w:cs/>
        </w:rPr>
        <w:t xml:space="preserve">, </w:t>
      </w:r>
      <w:r w:rsidRPr="006F521A">
        <w:rPr>
          <w:rFonts w:asciiTheme="minorBidi" w:hAnsiTheme="minorBidi" w:cs="Vrinda"/>
          <w:sz w:val="28"/>
          <w:szCs w:val="28"/>
          <w:cs/>
        </w:rPr>
        <w:t>মল্লিক</w:t>
      </w:r>
      <w:r w:rsidRPr="006F521A">
        <w:rPr>
          <w:rFonts w:asciiTheme="minorBidi" w:hAnsiTheme="minorBidi"/>
          <w:sz w:val="28"/>
          <w:szCs w:val="28"/>
          <w:cs/>
        </w:rPr>
        <w:t xml:space="preserve">, </w:t>
      </w:r>
      <w:r w:rsidRPr="006F521A">
        <w:rPr>
          <w:rFonts w:asciiTheme="minorBidi" w:hAnsiTheme="minorBidi" w:cs="Vrinda"/>
          <w:sz w:val="28"/>
          <w:szCs w:val="28"/>
          <w:cs/>
        </w:rPr>
        <w:t>ন্যাপের সভাপতি অধ্যাপক মোজাফফর আহমদ</w:t>
      </w:r>
      <w:r w:rsidRPr="006F521A">
        <w:rPr>
          <w:rFonts w:asciiTheme="minorBidi" w:hAnsiTheme="minorBidi"/>
          <w:sz w:val="28"/>
          <w:szCs w:val="28"/>
          <w:cs/>
        </w:rPr>
        <w:t xml:space="preserve">, </w:t>
      </w:r>
      <w:r w:rsidRPr="006F521A">
        <w:rPr>
          <w:rFonts w:asciiTheme="minorBidi" w:hAnsiTheme="minorBidi" w:cs="Vrinda"/>
          <w:sz w:val="28"/>
          <w:szCs w:val="28"/>
          <w:cs/>
        </w:rPr>
        <w:t>বাংলাদেশের প্রতি আনুগত্য ঘোষণাকারী সাবেক পাকিস্তানী কূটনীতিক জনাব এ</w:t>
      </w:r>
      <w:r w:rsidRPr="006F521A">
        <w:rPr>
          <w:rFonts w:asciiTheme="minorBidi" w:hAnsiTheme="minorBidi"/>
          <w:sz w:val="28"/>
          <w:szCs w:val="28"/>
          <w:cs/>
        </w:rPr>
        <w:t xml:space="preserve">, </w:t>
      </w:r>
      <w:r w:rsidRPr="006F521A">
        <w:rPr>
          <w:rFonts w:asciiTheme="minorBidi" w:hAnsiTheme="minorBidi" w:cs="Vrinda"/>
          <w:sz w:val="28"/>
          <w:szCs w:val="28"/>
          <w:cs/>
        </w:rPr>
        <w:t>এফ</w:t>
      </w:r>
      <w:r w:rsidRPr="006F521A">
        <w:rPr>
          <w:rFonts w:asciiTheme="minorBidi" w:hAnsiTheme="minorBidi"/>
          <w:sz w:val="28"/>
          <w:szCs w:val="28"/>
          <w:cs/>
        </w:rPr>
        <w:t xml:space="preserve">, </w:t>
      </w:r>
      <w:r w:rsidRPr="006F521A">
        <w:rPr>
          <w:rFonts w:asciiTheme="minorBidi" w:hAnsiTheme="minorBidi" w:cs="Vrinda"/>
          <w:sz w:val="28"/>
          <w:szCs w:val="28"/>
          <w:cs/>
        </w:rPr>
        <w:t>এম</w:t>
      </w:r>
      <w:r w:rsidRPr="006F521A">
        <w:rPr>
          <w:rFonts w:asciiTheme="minorBidi" w:hAnsiTheme="minorBidi"/>
          <w:sz w:val="28"/>
          <w:szCs w:val="28"/>
          <w:cs/>
        </w:rPr>
        <w:t xml:space="preserve">, </w:t>
      </w:r>
      <w:r w:rsidRPr="006F521A">
        <w:rPr>
          <w:rFonts w:asciiTheme="minorBidi" w:hAnsiTheme="minorBidi" w:cs="Vrinda"/>
          <w:sz w:val="28"/>
          <w:szCs w:val="28"/>
          <w:cs/>
        </w:rPr>
        <w:t>আবুল ফতেহ ও জনাব খুররম খান পন্নী । প্রতিনিধিদলের অপর ৫ জন সদস্য হইতেছেন বর্তমানে বিদেশে অবস্থানরত বিচারপতি জনাব আবু সাঈদ চৌধুরী</w:t>
      </w:r>
      <w:r w:rsidRPr="006F521A">
        <w:rPr>
          <w:rFonts w:asciiTheme="minorBidi" w:hAnsiTheme="minorBidi"/>
          <w:sz w:val="28"/>
          <w:szCs w:val="28"/>
          <w:cs/>
        </w:rPr>
        <w:t>,</w:t>
      </w:r>
      <w:r w:rsidRPr="006F521A">
        <w:rPr>
          <w:rFonts w:asciiTheme="minorBidi" w:hAnsiTheme="minorBidi" w:cs="Vrinda"/>
          <w:sz w:val="28"/>
          <w:szCs w:val="28"/>
          <w:cs/>
        </w:rPr>
        <w:t>জনাব এম</w:t>
      </w:r>
      <w:r w:rsidRPr="006F521A">
        <w:rPr>
          <w:rFonts w:asciiTheme="minorBidi" w:hAnsiTheme="minorBidi"/>
          <w:sz w:val="28"/>
          <w:szCs w:val="28"/>
          <w:cs/>
        </w:rPr>
        <w:t xml:space="preserve">, </w:t>
      </w:r>
      <w:r w:rsidRPr="006F521A">
        <w:rPr>
          <w:rFonts w:asciiTheme="minorBidi" w:hAnsiTheme="minorBidi" w:cs="Vrinda"/>
          <w:sz w:val="28"/>
          <w:szCs w:val="28"/>
          <w:cs/>
        </w:rPr>
        <w:t>আর</w:t>
      </w:r>
      <w:r w:rsidRPr="006F521A">
        <w:rPr>
          <w:rFonts w:asciiTheme="minorBidi" w:hAnsiTheme="minorBidi"/>
          <w:sz w:val="28"/>
          <w:szCs w:val="28"/>
          <w:cs/>
        </w:rPr>
        <w:t xml:space="preserve">, </w:t>
      </w:r>
      <w:r w:rsidRPr="006F521A">
        <w:rPr>
          <w:rFonts w:asciiTheme="minorBidi" w:hAnsiTheme="minorBidi" w:cs="Vrinda"/>
          <w:sz w:val="28"/>
          <w:szCs w:val="28"/>
          <w:cs/>
        </w:rPr>
        <w:t>সিদ্দিকী এম</w:t>
      </w:r>
      <w:r w:rsidRPr="006F521A">
        <w:rPr>
          <w:rFonts w:asciiTheme="minorBidi" w:hAnsiTheme="minorBidi"/>
          <w:sz w:val="28"/>
          <w:szCs w:val="28"/>
          <w:cs/>
        </w:rPr>
        <w:t xml:space="preserve">, </w:t>
      </w:r>
      <w:r w:rsidRPr="006F521A">
        <w:rPr>
          <w:rFonts w:asciiTheme="minorBidi" w:hAnsiTheme="minorBidi" w:cs="Vrinda"/>
          <w:sz w:val="28"/>
          <w:szCs w:val="28"/>
          <w:cs/>
        </w:rPr>
        <w:t>এন</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অধ্যাপক রেহমান সোবহান</w:t>
      </w:r>
      <w:r w:rsidRPr="006F521A">
        <w:rPr>
          <w:rFonts w:asciiTheme="minorBidi" w:hAnsiTheme="minorBidi"/>
          <w:sz w:val="28"/>
          <w:szCs w:val="28"/>
          <w:cs/>
        </w:rPr>
        <w:t xml:space="preserve">, </w:t>
      </w:r>
      <w:r w:rsidRPr="006F521A">
        <w:rPr>
          <w:rFonts w:asciiTheme="minorBidi" w:hAnsiTheme="minorBidi" w:cs="Vrinda"/>
          <w:sz w:val="28"/>
          <w:szCs w:val="28"/>
          <w:cs/>
        </w:rPr>
        <w:t>জনাব এস</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করিম ও জনাব এ</w:t>
      </w:r>
      <w:r w:rsidRPr="006F521A">
        <w:rPr>
          <w:rFonts w:asciiTheme="minorBidi" w:hAnsiTheme="minorBidi"/>
          <w:sz w:val="28"/>
          <w:szCs w:val="28"/>
          <w:cs/>
        </w:rPr>
        <w:t xml:space="preserve">, </w:t>
      </w:r>
      <w:r w:rsidRPr="006F521A">
        <w:rPr>
          <w:rFonts w:asciiTheme="minorBidi" w:hAnsiTheme="minorBidi" w:cs="Vrinda"/>
          <w:sz w:val="28"/>
          <w:szCs w:val="28"/>
          <w:cs/>
        </w:rPr>
        <w:t>এম</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মহিত । তাঁহারাও ইতিমধ্যেই নিউইয়র্ক পৌছিয়াছেন বা পথে রহিয়াছেন বলিয়া জানা গিয়াছে । </w:t>
      </w:r>
    </w:p>
    <w:p w14:paraId="66977241" w14:textId="77777777" w:rsidR="008F6BB2" w:rsidRPr="006F521A" w:rsidRDefault="008F6BB2" w:rsidP="00794071">
      <w:pPr>
        <w:ind w:firstLine="720"/>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 সীমান্তে জাতিসংঘ পর্যবেক্ষক নিযুক্তির প্রস্তাব</w:t>
      </w:r>
      <w:r w:rsidRPr="006F521A">
        <w:rPr>
          <w:rFonts w:asciiTheme="minorBidi" w:hAnsiTheme="minorBidi"/>
          <w:sz w:val="28"/>
          <w:szCs w:val="28"/>
          <w:cs/>
        </w:rPr>
        <w:t xml:space="preserve">, </w:t>
      </w:r>
      <w:r w:rsidRPr="006F521A">
        <w:rPr>
          <w:rFonts w:asciiTheme="minorBidi" w:hAnsiTheme="minorBidi" w:cs="Vrinda"/>
          <w:sz w:val="28"/>
          <w:szCs w:val="28"/>
          <w:cs/>
        </w:rPr>
        <w:t>জল্লাদ ইয়াহিয়া কর্তৃক সুকৌশলে বাংলাদেশ প্রশ্নে বিশ্বজনমত বিভ্রান্ত করার প্রয়াস এবং আপোষের জন্য বিভিন্ন দেশের দুয়ারে দুয়ারে মধ্যস্থতার ধর্নার জবাবদানের জন্যই বাংলাদেশ প্রতিনিধিদল নিউইয়র্কে যাইতেছেন । এই প্রতিনিধিদল জাতিসংঘকে দ্ব্যর্থহীন ভাষায় এই কথাই জানাইয়া দিবেন যে বাংলার জনগণ ও সরকারের দৃষ্টিতে বাংলাদেশে জাতিসংঘ পর্যবেক্ষক বাহিনী প্রেরণের চেষ্টার উদ্দেশ্য হইতেছে হানাদার দুশমনদের সাহায্য করা । তাই এমন অবস্থার উদ্ভব হইলে মুক্তিযোদ্ধারা জাতিসংঘ পর্যবেক্ষকদের বিরুদ্ধেও চরম ব্যবস্থা গ্রহণে বাধ্য হইতে পারেন । প্রতিনিধিদল বিশ্বসংস্থাকে সুস্পষ্টভাবে আরও জানাইয়া দিবেন যে</w:t>
      </w:r>
      <w:r w:rsidRPr="006F521A">
        <w:rPr>
          <w:rFonts w:asciiTheme="minorBidi" w:hAnsiTheme="minorBidi"/>
          <w:sz w:val="28"/>
          <w:szCs w:val="28"/>
          <w:cs/>
        </w:rPr>
        <w:t xml:space="preserve">, </w:t>
      </w:r>
      <w:r w:rsidRPr="006F521A">
        <w:rPr>
          <w:rFonts w:asciiTheme="minorBidi" w:hAnsiTheme="minorBidi" w:cs="Vrinda"/>
          <w:sz w:val="28"/>
          <w:szCs w:val="28"/>
          <w:cs/>
        </w:rPr>
        <w:t>একমাত্র বঙ্গবন্ধু শেখ মুজিবুর রহমানকে বিনাশর্তে মুক্তিদান</w:t>
      </w:r>
      <w:r w:rsidRPr="006F521A">
        <w:rPr>
          <w:rFonts w:asciiTheme="minorBidi" w:hAnsiTheme="minorBidi"/>
          <w:sz w:val="28"/>
          <w:szCs w:val="28"/>
          <w:cs/>
        </w:rPr>
        <w:t xml:space="preserve">, </w:t>
      </w:r>
      <w:r w:rsidRPr="006F521A">
        <w:rPr>
          <w:rFonts w:asciiTheme="minorBidi" w:hAnsiTheme="minorBidi" w:cs="Vrinda"/>
          <w:sz w:val="28"/>
          <w:szCs w:val="28"/>
          <w:cs/>
        </w:rPr>
        <w:t>বাংলাদেশকে স্বাধীন সার্বভৌম রাষ্ট্র হিসাবে স্বীকৃতিদান</w:t>
      </w:r>
      <w:r w:rsidRPr="006F521A">
        <w:rPr>
          <w:rFonts w:asciiTheme="minorBidi" w:hAnsiTheme="minorBidi"/>
          <w:sz w:val="28"/>
          <w:szCs w:val="28"/>
          <w:cs/>
        </w:rPr>
        <w:t xml:space="preserve">, </w:t>
      </w:r>
      <w:r w:rsidRPr="006F521A">
        <w:rPr>
          <w:rFonts w:asciiTheme="minorBidi" w:hAnsiTheme="minorBidi" w:cs="Vrinda"/>
          <w:sz w:val="28"/>
          <w:szCs w:val="28"/>
          <w:cs/>
        </w:rPr>
        <w:t>হানাদার পশ্চিম পাকিস্তানী সেনাবাহিনী প্রত্যাহার এবং জঙ্গী বর্বরতায় ক্ষতিগ্রস্তদের পর্যাপ্ত ক্ষতিপূরণ দানের পরই বিবেচনা হইতে পারে জঙ্গীশাহীর সঙ্গে কোন আপোষ</w:t>
      </w:r>
      <w:r w:rsidRPr="006F521A">
        <w:rPr>
          <w:rFonts w:asciiTheme="minorBidi" w:hAnsiTheme="minorBidi"/>
          <w:sz w:val="28"/>
          <w:szCs w:val="28"/>
          <w:cs/>
        </w:rPr>
        <w:t>-</w:t>
      </w:r>
      <w:r w:rsidRPr="006F521A">
        <w:rPr>
          <w:rFonts w:asciiTheme="minorBidi" w:hAnsiTheme="minorBidi" w:cs="Vrinda"/>
          <w:sz w:val="28"/>
          <w:szCs w:val="28"/>
          <w:cs/>
        </w:rPr>
        <w:t xml:space="preserve">মীমাংসার প্রশ্ন আলোচনা করা যায় কিনা । </w:t>
      </w:r>
    </w:p>
    <w:p w14:paraId="5B071AC7"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rPr>
        <w:t>.</w:t>
      </w:r>
    </w:p>
    <w:p w14:paraId="3A9B251A"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rPr>
        <w:t>.</w:t>
      </w:r>
    </w:p>
    <w:p w14:paraId="6CEB23FE" w14:textId="77777777" w:rsidR="008F6BB2" w:rsidRPr="006F521A" w:rsidRDefault="008F6BB2"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13D0C767"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১৪৭</w:t>
      </w:r>
      <w:r w:rsidRPr="006F521A">
        <w:rPr>
          <w:rFonts w:asciiTheme="minorBidi" w:hAnsiTheme="minorBidi"/>
          <w:sz w:val="28"/>
          <w:szCs w:val="28"/>
          <w:cs/>
        </w:rPr>
        <w:t>,</w:t>
      </w:r>
      <w:r w:rsidRPr="006F521A">
        <w:rPr>
          <w:rFonts w:asciiTheme="minorBidi" w:hAnsiTheme="minorBidi" w:cs="Vrinda"/>
          <w:sz w:val="28"/>
          <w:szCs w:val="28"/>
          <w:cs/>
        </w:rPr>
        <w:t>২৩৯</w:t>
      </w:r>
      <w:r w:rsidRPr="006F521A">
        <w:rPr>
          <w:rFonts w:asciiTheme="minorBidi" w:hAnsiTheme="minorBidi"/>
          <w:sz w:val="28"/>
          <w:szCs w:val="28"/>
          <w:cs/>
        </w:rPr>
        <w:t>-</w:t>
      </w:r>
      <w:r w:rsidRPr="006F521A">
        <w:rPr>
          <w:rFonts w:asciiTheme="minorBidi" w:hAnsiTheme="minorBidi" w:cs="Vrinda"/>
          <w:sz w:val="28"/>
          <w:szCs w:val="28"/>
          <w:cs/>
        </w:rPr>
        <w:t>২৪০</w:t>
      </w:r>
      <w:r w:rsidRPr="006F521A">
        <w:rPr>
          <w:rFonts w:asciiTheme="minorBidi" w:hAnsiTheme="minorBidi"/>
          <w:sz w:val="28"/>
          <w:szCs w:val="28"/>
          <w:cs/>
        </w:rPr>
        <w:t>&gt;</w:t>
      </w:r>
      <w:bookmarkStart w:id="157" w:name="page_239"/>
      <w:bookmarkEnd w:id="157"/>
      <w:r w:rsidRPr="006F521A">
        <w:rPr>
          <w:rFonts w:asciiTheme="minorBidi" w:hAnsiTheme="minorBidi"/>
          <w:sz w:val="28"/>
          <w:szCs w:val="28"/>
          <w:cs/>
        </w:rPr>
        <w:tab/>
      </w:r>
    </w:p>
    <w:p w14:paraId="4B7E8545" w14:textId="77777777" w:rsidR="008F6BB2" w:rsidRPr="006F521A" w:rsidRDefault="008F6BB2" w:rsidP="00794071">
      <w:pPr>
        <w:rPr>
          <w:rFonts w:asciiTheme="minorBidi" w:hAnsiTheme="minorBidi"/>
          <w:sz w:val="28"/>
          <w:szCs w:val="28"/>
        </w:rPr>
      </w:pPr>
      <w:r w:rsidRPr="006F521A">
        <w:rPr>
          <w:rFonts w:asciiTheme="minorBidi" w:hAnsiTheme="minorBidi" w:cs="Vrinda"/>
          <w:sz w:val="28"/>
          <w:szCs w:val="28"/>
          <w:cs/>
        </w:rPr>
        <w:t>সংবাদপত্রঃ বাংলার বাণী মুজিব নগরঃ ৪র্থ সংখ্যা</w:t>
      </w:r>
    </w:p>
    <w:p w14:paraId="4FCB9383" w14:textId="77777777" w:rsidR="008F6BB2" w:rsidRPr="006F521A" w:rsidRDefault="008F6BB2" w:rsidP="00794071">
      <w:pPr>
        <w:rPr>
          <w:rFonts w:asciiTheme="minorBidi" w:hAnsiTheme="minorBidi"/>
          <w:sz w:val="28"/>
          <w:szCs w:val="28"/>
        </w:rPr>
      </w:pPr>
      <w:r w:rsidRPr="006F521A">
        <w:rPr>
          <w:rFonts w:asciiTheme="minorBidi" w:hAnsiTheme="minorBidi" w:cs="Vrinda"/>
          <w:sz w:val="28"/>
          <w:szCs w:val="28"/>
          <w:cs/>
        </w:rPr>
        <w:t>তারিখঃ ২১ সেপ্টেম্বর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FE6F490"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6A410855"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 xml:space="preserve">বাংলাদেশের অধিকৃত এলাকায় </w:t>
      </w:r>
    </w:p>
    <w:p w14:paraId="5BE9A4C8"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কি দেখিলাম</w:t>
      </w:r>
      <w:r w:rsidRPr="006F521A">
        <w:rPr>
          <w:rFonts w:asciiTheme="minorBidi" w:hAnsiTheme="minorBidi"/>
          <w:sz w:val="28"/>
          <w:szCs w:val="28"/>
          <w:cs/>
        </w:rPr>
        <w:t>-</w:t>
      </w:r>
    </w:p>
    <w:p w14:paraId="2D6368D2"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অতি সম্প্রতি </w:t>
      </w:r>
      <w:r w:rsidRPr="006F521A">
        <w:rPr>
          <w:rFonts w:ascii="Times New Roman" w:hAnsi="Times New Roman" w:cs="Times New Roman"/>
          <w:sz w:val="28"/>
          <w:szCs w:val="28"/>
          <w:cs/>
        </w:rPr>
        <w:t>‘</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বাণী</w:t>
      </w:r>
      <w:r w:rsidRPr="006F521A">
        <w:rPr>
          <w:rFonts w:ascii="Times New Roman" w:hAnsi="Times New Roman" w:cs="Times New Roman"/>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একজন</w:t>
      </w:r>
      <w:r w:rsidRPr="006F521A">
        <w:rPr>
          <w:rFonts w:asciiTheme="minorBidi" w:hAnsiTheme="minorBidi"/>
          <w:sz w:val="28"/>
          <w:szCs w:val="28"/>
          <w:cs/>
        </w:rPr>
        <w:t xml:space="preserve"> </w:t>
      </w:r>
      <w:r w:rsidRPr="006F521A">
        <w:rPr>
          <w:rFonts w:ascii="Vrinda" w:hAnsi="Vrinda" w:cs="Vrinda"/>
          <w:sz w:val="28"/>
          <w:szCs w:val="28"/>
          <w:cs/>
        </w:rPr>
        <w:t>প্রতিনিধি</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অধিকৃত</w:t>
      </w:r>
      <w:r w:rsidRPr="006F521A">
        <w:rPr>
          <w:rFonts w:asciiTheme="minorBidi" w:hAnsiTheme="minorBidi"/>
          <w:sz w:val="28"/>
          <w:szCs w:val="28"/>
          <w:cs/>
        </w:rPr>
        <w:t xml:space="preserve"> </w:t>
      </w:r>
      <w:r w:rsidRPr="006F521A">
        <w:rPr>
          <w:rFonts w:ascii="Vrinda" w:hAnsi="Vrinda" w:cs="Vrinda"/>
          <w:sz w:val="28"/>
          <w:szCs w:val="28"/>
          <w:cs/>
        </w:rPr>
        <w:t>অঞ্চলের</w:t>
      </w:r>
      <w:r w:rsidRPr="006F521A">
        <w:rPr>
          <w:rFonts w:asciiTheme="minorBidi" w:hAnsiTheme="minorBidi"/>
          <w:sz w:val="28"/>
          <w:szCs w:val="28"/>
          <w:cs/>
        </w:rPr>
        <w:t xml:space="preserve"> </w:t>
      </w:r>
      <w:r w:rsidRPr="006F521A">
        <w:rPr>
          <w:rFonts w:ascii="Vrinda" w:hAnsi="Vrinda" w:cs="Vrinda"/>
          <w:sz w:val="28"/>
          <w:szCs w:val="28"/>
          <w:cs/>
        </w:rPr>
        <w:t>বিস্তীর্ণ</w:t>
      </w:r>
      <w:r w:rsidRPr="006F521A">
        <w:rPr>
          <w:rFonts w:asciiTheme="minorBidi" w:hAnsiTheme="minorBidi"/>
          <w:sz w:val="28"/>
          <w:szCs w:val="28"/>
          <w:cs/>
        </w:rPr>
        <w:t xml:space="preserve"> </w:t>
      </w:r>
      <w:r w:rsidRPr="006F521A">
        <w:rPr>
          <w:rFonts w:ascii="Vrinda" w:hAnsi="Vrinda" w:cs="Vrinda"/>
          <w:sz w:val="28"/>
          <w:szCs w:val="28"/>
          <w:cs/>
        </w:rPr>
        <w:t>এলাকা</w:t>
      </w:r>
      <w:r w:rsidRPr="006F521A">
        <w:rPr>
          <w:rFonts w:asciiTheme="minorBidi" w:hAnsiTheme="minorBidi"/>
          <w:sz w:val="28"/>
          <w:szCs w:val="28"/>
          <w:cs/>
        </w:rPr>
        <w:t xml:space="preserve"> </w:t>
      </w:r>
      <w:r w:rsidRPr="006F521A">
        <w:rPr>
          <w:rFonts w:ascii="Vrinda" w:hAnsi="Vrinda" w:cs="Vrinda"/>
          <w:sz w:val="28"/>
          <w:szCs w:val="28"/>
          <w:cs/>
        </w:rPr>
        <w:t>সফর</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ফিরিয়া</w:t>
      </w:r>
      <w:r w:rsidRPr="006F521A">
        <w:rPr>
          <w:rFonts w:asciiTheme="minorBidi" w:hAnsiTheme="minorBidi"/>
          <w:sz w:val="28"/>
          <w:szCs w:val="28"/>
          <w:cs/>
        </w:rPr>
        <w:t xml:space="preserve"> </w:t>
      </w:r>
      <w:r w:rsidRPr="006F521A">
        <w:rPr>
          <w:rFonts w:ascii="Vrinda" w:hAnsi="Vrinda" w:cs="Vrinda"/>
          <w:sz w:val="28"/>
          <w:szCs w:val="28"/>
          <w:cs/>
        </w:rPr>
        <w:t>আসিয়াছেন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সেখানকার</w:t>
      </w:r>
      <w:r w:rsidRPr="006F521A">
        <w:rPr>
          <w:rFonts w:asciiTheme="minorBidi" w:hAnsiTheme="minorBidi"/>
          <w:sz w:val="28"/>
          <w:szCs w:val="28"/>
          <w:cs/>
        </w:rPr>
        <w:t xml:space="preserve"> </w:t>
      </w:r>
      <w:r w:rsidRPr="006F521A">
        <w:rPr>
          <w:rFonts w:ascii="Vrinda" w:hAnsi="Vrinda" w:cs="Vrinda"/>
          <w:sz w:val="28"/>
          <w:szCs w:val="28"/>
          <w:cs/>
        </w:rPr>
        <w:t>পরিস্থিতি</w:t>
      </w:r>
      <w:r w:rsidRPr="006F521A">
        <w:rPr>
          <w:rFonts w:asciiTheme="minorBidi" w:hAnsiTheme="minorBidi"/>
          <w:sz w:val="28"/>
          <w:szCs w:val="28"/>
          <w:cs/>
        </w:rPr>
        <w:t xml:space="preserve"> </w:t>
      </w:r>
      <w:r w:rsidRPr="006F521A">
        <w:rPr>
          <w:rFonts w:ascii="Vrinda" w:hAnsi="Vrinda" w:cs="Vrinda"/>
          <w:sz w:val="28"/>
          <w:szCs w:val="28"/>
          <w:cs/>
        </w:rPr>
        <w:t>সম্পর্কে</w:t>
      </w:r>
      <w:r w:rsidRPr="006F521A">
        <w:rPr>
          <w:rFonts w:asciiTheme="minorBidi" w:hAnsiTheme="minorBidi"/>
          <w:sz w:val="28"/>
          <w:szCs w:val="28"/>
          <w:cs/>
        </w:rPr>
        <w:t xml:space="preserve"> </w:t>
      </w:r>
      <w:r w:rsidRPr="006F521A">
        <w:rPr>
          <w:rFonts w:ascii="Vrinda" w:hAnsi="Vrinda" w:cs="Vrinda"/>
          <w:sz w:val="28"/>
          <w:szCs w:val="28"/>
          <w:cs/>
        </w:rPr>
        <w:t>আমাদের</w:t>
      </w:r>
      <w:r w:rsidRPr="006F521A">
        <w:rPr>
          <w:rFonts w:asciiTheme="minorBidi" w:hAnsiTheme="minorBidi"/>
          <w:sz w:val="28"/>
          <w:szCs w:val="28"/>
          <w:cs/>
        </w:rPr>
        <w:t xml:space="preserve"> </w:t>
      </w:r>
      <w:r w:rsidRPr="006F521A">
        <w:rPr>
          <w:rFonts w:ascii="Vrinda" w:hAnsi="Vrinda" w:cs="Vrinda"/>
          <w:sz w:val="28"/>
          <w:szCs w:val="28"/>
          <w:cs/>
        </w:rPr>
        <w:t>প্রতিনিধি</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বিবরণ</w:t>
      </w:r>
      <w:r w:rsidRPr="006F521A">
        <w:rPr>
          <w:rFonts w:asciiTheme="minorBidi" w:hAnsiTheme="minorBidi"/>
          <w:sz w:val="28"/>
          <w:szCs w:val="28"/>
          <w:cs/>
        </w:rPr>
        <w:t xml:space="preserve"> </w:t>
      </w:r>
      <w:r w:rsidRPr="006F521A">
        <w:rPr>
          <w:rFonts w:ascii="Vrinda" w:hAnsi="Vrinda" w:cs="Vrinda"/>
          <w:sz w:val="28"/>
          <w:szCs w:val="28"/>
          <w:cs/>
        </w:rPr>
        <w:t>লিপিবদ্ধ</w:t>
      </w:r>
      <w:r w:rsidRPr="006F521A">
        <w:rPr>
          <w:rFonts w:asciiTheme="minorBidi" w:hAnsiTheme="minorBidi"/>
          <w:sz w:val="28"/>
          <w:szCs w:val="28"/>
          <w:cs/>
        </w:rPr>
        <w:t xml:space="preserve"> </w:t>
      </w:r>
      <w:r w:rsidRPr="006F521A">
        <w:rPr>
          <w:rFonts w:ascii="Vrinda" w:hAnsi="Vrinda" w:cs="Vrinda"/>
          <w:sz w:val="28"/>
          <w:szCs w:val="28"/>
          <w:cs/>
        </w:rPr>
        <w:t>করিয়াছেন</w:t>
      </w:r>
      <w:r w:rsidRPr="006F521A">
        <w:rPr>
          <w:rFonts w:asciiTheme="minorBidi" w:hAnsiTheme="minorBidi"/>
          <w:sz w:val="28"/>
          <w:szCs w:val="28"/>
          <w:cs/>
        </w:rPr>
        <w:t xml:space="preserve"> </w:t>
      </w:r>
      <w:r w:rsidRPr="006F521A">
        <w:rPr>
          <w:rFonts w:ascii="Vrinda" w:hAnsi="Vrinda" w:cs="Vrinda"/>
          <w:sz w:val="28"/>
          <w:szCs w:val="28"/>
          <w:cs/>
        </w:rPr>
        <w:t>তাহারই</w:t>
      </w:r>
      <w:r w:rsidRPr="006F521A">
        <w:rPr>
          <w:rFonts w:asciiTheme="minorBidi" w:hAnsiTheme="minorBidi"/>
          <w:sz w:val="28"/>
          <w:szCs w:val="28"/>
          <w:cs/>
        </w:rPr>
        <w:t xml:space="preserve"> </w:t>
      </w:r>
      <w:r w:rsidRPr="006F521A">
        <w:rPr>
          <w:rFonts w:ascii="Vrinda" w:hAnsi="Vrinda" w:cs="Vrinda"/>
          <w:sz w:val="28"/>
          <w:szCs w:val="28"/>
          <w:cs/>
        </w:rPr>
        <w:t>শেষ</w:t>
      </w:r>
      <w:r w:rsidRPr="006F521A">
        <w:rPr>
          <w:rFonts w:asciiTheme="minorBidi" w:hAnsiTheme="minorBidi"/>
          <w:sz w:val="28"/>
          <w:szCs w:val="28"/>
          <w:cs/>
        </w:rPr>
        <w:t xml:space="preserve"> </w:t>
      </w:r>
      <w:r w:rsidRPr="006F521A">
        <w:rPr>
          <w:rFonts w:ascii="Vrinda" w:hAnsi="Vrinda" w:cs="Vrinda"/>
          <w:sz w:val="28"/>
          <w:szCs w:val="28"/>
          <w:cs/>
        </w:rPr>
        <w:t>অংশ</w:t>
      </w:r>
      <w:r w:rsidRPr="006F521A">
        <w:rPr>
          <w:rFonts w:asciiTheme="minorBidi" w:hAnsiTheme="minorBidi"/>
          <w:sz w:val="28"/>
          <w:szCs w:val="28"/>
          <w:cs/>
        </w:rPr>
        <w:t xml:space="preserve"> </w:t>
      </w:r>
      <w:r w:rsidRPr="006F521A">
        <w:rPr>
          <w:rFonts w:ascii="Vrinda" w:hAnsi="Vrinda" w:cs="Vrinda"/>
          <w:sz w:val="28"/>
          <w:szCs w:val="28"/>
          <w:cs/>
        </w:rPr>
        <w:t>এখানে</w:t>
      </w:r>
      <w:r w:rsidRPr="006F521A">
        <w:rPr>
          <w:rFonts w:asciiTheme="minorBidi" w:hAnsiTheme="minorBidi"/>
          <w:sz w:val="28"/>
          <w:szCs w:val="28"/>
          <w:cs/>
        </w:rPr>
        <w:t xml:space="preserve"> </w:t>
      </w:r>
      <w:r w:rsidRPr="006F521A">
        <w:rPr>
          <w:rFonts w:ascii="Vrinda" w:hAnsi="Vrinda" w:cs="Vrinda"/>
          <w:sz w:val="28"/>
          <w:szCs w:val="28"/>
          <w:cs/>
        </w:rPr>
        <w:t>ছাপা</w:t>
      </w:r>
      <w:r w:rsidRPr="006F521A">
        <w:rPr>
          <w:rFonts w:asciiTheme="minorBidi" w:hAnsiTheme="minorBidi"/>
          <w:sz w:val="28"/>
          <w:szCs w:val="28"/>
          <w:cs/>
        </w:rPr>
        <w:t xml:space="preserve"> </w:t>
      </w:r>
      <w:r w:rsidRPr="006F521A">
        <w:rPr>
          <w:rFonts w:ascii="Vrinda" w:hAnsi="Vrinda" w:cs="Vrinda"/>
          <w:sz w:val="28"/>
          <w:szCs w:val="28"/>
          <w:cs/>
        </w:rPr>
        <w:t>হইল</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59B903CC"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অধিকৃত এলাকায় পাক সেনার যথেচ্ছভাবে স্থানীয় অবাঙ্গালী কুলি</w:t>
      </w:r>
      <w:r w:rsidRPr="006F521A">
        <w:rPr>
          <w:rFonts w:asciiTheme="minorBidi" w:hAnsiTheme="minorBidi"/>
          <w:sz w:val="28"/>
          <w:szCs w:val="28"/>
          <w:cs/>
        </w:rPr>
        <w:t>-</w:t>
      </w:r>
      <w:r w:rsidRPr="006F521A">
        <w:rPr>
          <w:rFonts w:asciiTheme="minorBidi" w:hAnsiTheme="minorBidi" w:cs="Vrinda"/>
          <w:sz w:val="28"/>
          <w:szCs w:val="28"/>
          <w:cs/>
        </w:rPr>
        <w:t>কামিন এবং চোর</w:t>
      </w:r>
      <w:r w:rsidRPr="006F521A">
        <w:rPr>
          <w:rFonts w:asciiTheme="minorBidi" w:hAnsiTheme="minorBidi"/>
          <w:sz w:val="28"/>
          <w:szCs w:val="28"/>
          <w:cs/>
        </w:rPr>
        <w:t>-</w:t>
      </w:r>
      <w:r w:rsidRPr="006F521A">
        <w:rPr>
          <w:rFonts w:asciiTheme="minorBidi" w:hAnsiTheme="minorBidi" w:cs="Vrinda"/>
          <w:sz w:val="28"/>
          <w:szCs w:val="28"/>
          <w:cs/>
        </w:rPr>
        <w:t>ডাকাত গুণ্ডা</w:t>
      </w:r>
      <w:r w:rsidRPr="006F521A">
        <w:rPr>
          <w:rFonts w:asciiTheme="minorBidi" w:hAnsiTheme="minorBidi"/>
          <w:sz w:val="28"/>
          <w:szCs w:val="28"/>
          <w:cs/>
        </w:rPr>
        <w:t>-</w:t>
      </w:r>
      <w:r w:rsidRPr="006F521A">
        <w:rPr>
          <w:rFonts w:asciiTheme="minorBidi" w:hAnsiTheme="minorBidi" w:cs="Vrinda"/>
          <w:sz w:val="28"/>
          <w:szCs w:val="28"/>
          <w:cs/>
        </w:rPr>
        <w:t>বদমায়েশদের লইয়া বদর</w:t>
      </w:r>
      <w:r w:rsidRPr="006F521A">
        <w:rPr>
          <w:rFonts w:asciiTheme="minorBidi" w:hAnsiTheme="minorBidi"/>
          <w:sz w:val="28"/>
          <w:szCs w:val="28"/>
          <w:cs/>
        </w:rPr>
        <w:t xml:space="preserve">, </w:t>
      </w:r>
      <w:r w:rsidRPr="006F521A">
        <w:rPr>
          <w:rFonts w:asciiTheme="minorBidi" w:hAnsiTheme="minorBidi" w:cs="Vrinda"/>
          <w:sz w:val="28"/>
          <w:szCs w:val="28"/>
          <w:cs/>
        </w:rPr>
        <w:t>রাজাকার ও মুজাহিদ বাহিনী গঠন করিয়া চলিয়াছে । তাহাদের সহিত কিছু মুসলিম লীগ ও জামাতের গুণ্ডা</w:t>
      </w:r>
      <w:r w:rsidRPr="006F521A">
        <w:rPr>
          <w:rFonts w:asciiTheme="minorBidi" w:hAnsiTheme="minorBidi"/>
          <w:sz w:val="28"/>
          <w:szCs w:val="28"/>
          <w:cs/>
        </w:rPr>
        <w:t>-</w:t>
      </w:r>
      <w:r w:rsidRPr="006F521A">
        <w:rPr>
          <w:rFonts w:asciiTheme="minorBidi" w:hAnsiTheme="minorBidi" w:cs="Vrinda"/>
          <w:sz w:val="28"/>
          <w:szCs w:val="28"/>
          <w:cs/>
        </w:rPr>
        <w:t>পাণ্ডাও জুটিয়াছে । তাহারা পাক বাহিনীর ছত্রছায়ায় থাকিয়া যে ঘৃণ্য কেলেঙ্কারীর ইতিহাস সৃষ্টি করিয়া চলিয়াছে তাহা বর্ণনার অপেক্ষা রাখে না । পাক বাহিনী নিজেরা যে কোন সম্মুখসমরে গা বাঁচাইয়া চলিয়া প্রাঃয়শই ইহাদিগকে মুক্তিযোদ্ধাদের সামনে নিশ্চিত মৃত্যুর মুখে ঠেলিয়া দেয়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রাত্রিকালে পাক বাহিনী যেখানে শিবিরের বাহিরে আসিবার কল্পনাও করিতে পারে না সেখানে রাজাকার বা মুজাহিদ বাহিনীর লোকদের দিয়া শিবিরসমূহে নৈশকালীন পাহারা দিবার ব্যবস্থা করা হইয়াছে । সামান্য কয়েকদিন অনুশীলনীর পরই তাহাদিগকে ফ্রন্টে পাঠাইয়া দিয়া খান সেনারা নিজেদের নিরাপদ দূরত্বে গা বাঁচাইয়া অবস্থান করে । সে জন্য প্রতি ক্ষেত্রেই স্বল্প ট্রেইংপ্রাপ্ত এইসব বালখিলারা হয় পালাইয়া প্রাণ বাঁচ</w:t>
      </w:r>
      <w:r w:rsidR="000063BF">
        <w:rPr>
          <w:rFonts w:asciiTheme="minorBidi" w:hAnsiTheme="minorBidi" w:cs="Vrinda"/>
          <w:sz w:val="28"/>
          <w:szCs w:val="28"/>
          <w:cs/>
        </w:rPr>
        <w:t>ায়</w:t>
      </w:r>
      <w:r w:rsidR="000063BF">
        <w:rPr>
          <w:rFonts w:asciiTheme="minorBidi" w:hAnsiTheme="minorBidi"/>
          <w:sz w:val="28"/>
          <w:szCs w:val="28"/>
          <w:cs/>
        </w:rPr>
        <w:t xml:space="preserve">, </w:t>
      </w:r>
      <w:r w:rsidR="000063BF">
        <w:rPr>
          <w:rFonts w:asciiTheme="minorBidi" w:hAnsiTheme="minorBidi" w:cs="Vrinda"/>
          <w:sz w:val="28"/>
          <w:szCs w:val="28"/>
          <w:cs/>
        </w:rPr>
        <w:t>না হয় মুক্তিযোদ্ধাদের নিশ্চিত</w:t>
      </w:r>
      <w:r w:rsidRPr="006F521A">
        <w:rPr>
          <w:rFonts w:asciiTheme="minorBidi" w:hAnsiTheme="minorBidi" w:cs="Vrinda"/>
          <w:sz w:val="28"/>
          <w:szCs w:val="28"/>
          <w:cs/>
        </w:rPr>
        <w:t xml:space="preserve"> নিশানায় পরিণত হয় । </w:t>
      </w:r>
    </w:p>
    <w:p w14:paraId="29D39C33"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b/>
          <w:bCs/>
          <w:sz w:val="28"/>
          <w:szCs w:val="28"/>
          <w:cs/>
        </w:rPr>
        <w:t>হাট</w:t>
      </w:r>
      <w:r w:rsidRPr="006F521A">
        <w:rPr>
          <w:rFonts w:asciiTheme="minorBidi" w:hAnsiTheme="minorBidi"/>
          <w:b/>
          <w:bCs/>
          <w:sz w:val="28"/>
          <w:szCs w:val="28"/>
          <w:cs/>
        </w:rPr>
        <w:t>-</w:t>
      </w:r>
      <w:r w:rsidRPr="006F521A">
        <w:rPr>
          <w:rFonts w:asciiTheme="minorBidi" w:hAnsiTheme="minorBidi" w:cs="Vrinda"/>
          <w:b/>
          <w:bCs/>
          <w:sz w:val="28"/>
          <w:szCs w:val="28"/>
          <w:cs/>
        </w:rPr>
        <w:t xml:space="preserve">বাজার </w:t>
      </w:r>
    </w:p>
    <w:p w14:paraId="361C2A5E"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অধিকৃত এলাকার হাট</w:t>
      </w:r>
      <w:r w:rsidRPr="006F521A">
        <w:rPr>
          <w:rFonts w:asciiTheme="minorBidi" w:hAnsiTheme="minorBidi"/>
          <w:sz w:val="28"/>
          <w:szCs w:val="28"/>
          <w:cs/>
        </w:rPr>
        <w:t>-</w:t>
      </w:r>
      <w:r w:rsidRPr="006F521A">
        <w:rPr>
          <w:rFonts w:asciiTheme="minorBidi" w:hAnsiTheme="minorBidi" w:cs="Vrinda"/>
          <w:sz w:val="28"/>
          <w:szCs w:val="28"/>
          <w:cs/>
        </w:rPr>
        <w:t xml:space="preserve">বাজার প্রায় সবই কোনমতে চলিতেছে । এবং জিনিসপত্রের দাম আগুন হইয়া উঠিয়াছে । অতি সম্প্রতি সেখানে লবণ প্রতি </w:t>
      </w:r>
      <w:r w:rsidRPr="006F521A">
        <w:rPr>
          <w:rFonts w:asciiTheme="minorBidi" w:hAnsiTheme="minorBidi" w:cs="Vrinda"/>
          <w:sz w:val="28"/>
          <w:szCs w:val="28"/>
          <w:highlight w:val="yellow"/>
          <w:cs/>
        </w:rPr>
        <w:t>সের</w:t>
      </w:r>
      <w:r w:rsidRPr="006F521A">
        <w:rPr>
          <w:rFonts w:asciiTheme="minorBidi" w:hAnsiTheme="minorBidi" w:cs="Vrinda"/>
          <w:sz w:val="28"/>
          <w:szCs w:val="28"/>
          <w:cs/>
        </w:rPr>
        <w:t xml:space="preserve"> দুই টাকা হিসাবে এবং কিছুদিন আগে কেরোসিন তেল প্রতি টিন ৪৫ টাকা হইতে ৫২ টাকা পর্যন্ত বিক্রি হইয়াছে</w:t>
      </w:r>
      <w:r w:rsidRPr="006F521A">
        <w:rPr>
          <w:rFonts w:asciiTheme="minorBidi" w:hAnsiTheme="minorBidi"/>
          <w:sz w:val="28"/>
          <w:szCs w:val="28"/>
          <w:cs/>
        </w:rPr>
        <w:t xml:space="preserve">, </w:t>
      </w:r>
      <w:r w:rsidRPr="006F521A">
        <w:rPr>
          <w:rFonts w:asciiTheme="minorBidi" w:hAnsiTheme="minorBidi" w:cs="Vrinda"/>
          <w:sz w:val="28"/>
          <w:szCs w:val="28"/>
          <w:cs/>
        </w:rPr>
        <w:t>ইদানিং তাহা কমিয়া ২৮ টাকা হইতে ৩২ টাকা পর্যন্ত বিক্রি হইতেছে । চাউল আটা প্রায়ই হঠা</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বাজার</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উধাও</w:t>
      </w:r>
      <w:r w:rsidRPr="006F521A">
        <w:rPr>
          <w:rFonts w:asciiTheme="minorBidi" w:hAnsiTheme="minorBidi"/>
          <w:sz w:val="28"/>
          <w:szCs w:val="28"/>
          <w:cs/>
        </w:rPr>
        <w:t xml:space="preserve"> </w:t>
      </w:r>
      <w:r w:rsidRPr="006F521A">
        <w:rPr>
          <w:rFonts w:ascii="Vrinda" w:hAnsi="Vrinda" w:cs="Vrinda"/>
          <w:sz w:val="28"/>
          <w:szCs w:val="28"/>
          <w:cs/>
        </w:rPr>
        <w:t>হইয়া</w:t>
      </w:r>
      <w:r w:rsidRPr="006F521A">
        <w:rPr>
          <w:rFonts w:asciiTheme="minorBidi" w:hAnsiTheme="minorBidi"/>
          <w:sz w:val="28"/>
          <w:szCs w:val="28"/>
          <w:cs/>
        </w:rPr>
        <w:t xml:space="preserve"> </w:t>
      </w:r>
      <w:r w:rsidRPr="006F521A">
        <w:rPr>
          <w:rFonts w:ascii="Vrinda" w:hAnsi="Vrinda" w:cs="Vrinda"/>
          <w:sz w:val="28"/>
          <w:szCs w:val="28"/>
          <w:cs/>
        </w:rPr>
        <w:t>যায়</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সাধারণ</w:t>
      </w:r>
      <w:r w:rsidRPr="006F521A">
        <w:rPr>
          <w:rFonts w:asciiTheme="minorBidi" w:hAnsiTheme="minorBidi"/>
          <w:sz w:val="28"/>
          <w:szCs w:val="28"/>
          <w:cs/>
        </w:rPr>
        <w:t xml:space="preserve"> </w:t>
      </w:r>
      <w:r w:rsidRPr="006F521A">
        <w:rPr>
          <w:rFonts w:ascii="Vrinda" w:hAnsi="Vrinda" w:cs="Vrinda"/>
          <w:sz w:val="28"/>
          <w:szCs w:val="28"/>
          <w:cs/>
        </w:rPr>
        <w:t>চাউলের</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সময়</w:t>
      </w:r>
      <w:r w:rsidRPr="006F521A">
        <w:rPr>
          <w:rFonts w:asciiTheme="minorBidi" w:hAnsiTheme="minorBidi"/>
          <w:sz w:val="28"/>
          <w:szCs w:val="28"/>
          <w:cs/>
        </w:rPr>
        <w:t xml:space="preserve"> </w:t>
      </w:r>
      <w:r w:rsidRPr="006F521A">
        <w:rPr>
          <w:rFonts w:ascii="Vrinda" w:hAnsi="Vrinda" w:cs="Vrinda"/>
          <w:sz w:val="28"/>
          <w:szCs w:val="28"/>
          <w:cs/>
        </w:rPr>
        <w:t>সাধারনতঃ</w:t>
      </w:r>
      <w:r w:rsidRPr="006F521A">
        <w:rPr>
          <w:rFonts w:asciiTheme="minorBidi" w:hAnsiTheme="minorBidi"/>
          <w:sz w:val="28"/>
          <w:szCs w:val="28"/>
          <w:cs/>
        </w:rPr>
        <w:t xml:space="preserve"> </w:t>
      </w:r>
      <w:r w:rsidRPr="006F521A">
        <w:rPr>
          <w:rFonts w:ascii="Vrinda" w:hAnsi="Vrinda" w:cs="Vrinda"/>
          <w:sz w:val="28"/>
          <w:szCs w:val="28"/>
          <w:cs/>
        </w:rPr>
        <w:t>মণপ্রতি</w:t>
      </w:r>
      <w:r w:rsidRPr="006F521A">
        <w:rPr>
          <w:rFonts w:asciiTheme="minorBidi" w:hAnsiTheme="minorBidi"/>
          <w:sz w:val="28"/>
          <w:szCs w:val="28"/>
          <w:cs/>
        </w:rPr>
        <w:t xml:space="preserve"> </w:t>
      </w:r>
      <w:r w:rsidRPr="006F521A">
        <w:rPr>
          <w:rFonts w:ascii="Vrinda" w:hAnsi="Vrinda" w:cs="Vrinda"/>
          <w:sz w:val="28"/>
          <w:szCs w:val="28"/>
          <w:cs/>
        </w:rPr>
        <w:t>৪২</w:t>
      </w:r>
      <w:r w:rsidRPr="006F521A">
        <w:rPr>
          <w:rFonts w:asciiTheme="minorBidi" w:hAnsiTheme="minorBidi"/>
          <w:sz w:val="28"/>
          <w:szCs w:val="28"/>
          <w:cs/>
        </w:rPr>
        <w:t xml:space="preserve"> </w:t>
      </w:r>
      <w:r w:rsidRPr="006F521A">
        <w:rPr>
          <w:rFonts w:ascii="Vrinda" w:hAnsi="Vrinda" w:cs="Vrinda"/>
          <w:sz w:val="28"/>
          <w:szCs w:val="28"/>
          <w:cs/>
        </w:rPr>
        <w:t>টাকা</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৪৮</w:t>
      </w:r>
      <w:r w:rsidRPr="006F521A">
        <w:rPr>
          <w:rFonts w:asciiTheme="minorBidi" w:hAnsiTheme="minorBidi"/>
          <w:sz w:val="28"/>
          <w:szCs w:val="28"/>
          <w:cs/>
        </w:rPr>
        <w:t xml:space="preserve"> </w:t>
      </w:r>
      <w:r w:rsidRPr="006F521A">
        <w:rPr>
          <w:rFonts w:ascii="Vrinda" w:hAnsi="Vrinda" w:cs="Vrinda"/>
          <w:sz w:val="28"/>
          <w:szCs w:val="28"/>
          <w:cs/>
        </w:rPr>
        <w:t>টাকা</w:t>
      </w:r>
      <w:r w:rsidRPr="006F521A">
        <w:rPr>
          <w:rFonts w:asciiTheme="minorBidi" w:hAnsiTheme="minorBidi"/>
          <w:sz w:val="28"/>
          <w:szCs w:val="28"/>
          <w:cs/>
        </w:rPr>
        <w:t xml:space="preserve"> </w:t>
      </w:r>
      <w:r w:rsidRPr="006F521A">
        <w:rPr>
          <w:rFonts w:ascii="Vrinda" w:hAnsi="Vrinda" w:cs="Vrinda"/>
          <w:sz w:val="28"/>
          <w:szCs w:val="28"/>
          <w:cs/>
        </w:rPr>
        <w:t>পর্যন্ত</w:t>
      </w:r>
      <w:r w:rsidRPr="006F521A">
        <w:rPr>
          <w:rFonts w:asciiTheme="minorBidi" w:hAnsiTheme="minorBidi"/>
          <w:sz w:val="28"/>
          <w:szCs w:val="28"/>
          <w:cs/>
        </w:rPr>
        <w:t xml:space="preserve"> </w:t>
      </w:r>
      <w:r w:rsidRPr="006F521A">
        <w:rPr>
          <w:rFonts w:ascii="Vrinda" w:hAnsi="Vrinda" w:cs="Vrinda"/>
          <w:sz w:val="28"/>
          <w:szCs w:val="28"/>
          <w:cs/>
        </w:rPr>
        <w:t>হই</w:t>
      </w:r>
      <w:r w:rsidRPr="006F521A">
        <w:rPr>
          <w:rFonts w:asciiTheme="minorBidi" w:hAnsiTheme="minorBidi" w:cs="Vrinda"/>
          <w:sz w:val="28"/>
          <w:szCs w:val="28"/>
          <w:cs/>
        </w:rPr>
        <w:t>য়া থাকে</w:t>
      </w:r>
      <w:r w:rsidRPr="006F521A">
        <w:rPr>
          <w:rFonts w:asciiTheme="minorBidi" w:hAnsiTheme="minorBidi"/>
          <w:sz w:val="28"/>
          <w:szCs w:val="28"/>
          <w:cs/>
        </w:rPr>
        <w:t xml:space="preserve">, </w:t>
      </w:r>
      <w:r w:rsidRPr="006F521A">
        <w:rPr>
          <w:rFonts w:asciiTheme="minorBidi" w:hAnsiTheme="minorBidi" w:cs="Vrinda"/>
          <w:sz w:val="28"/>
          <w:szCs w:val="28"/>
          <w:cs/>
        </w:rPr>
        <w:t>বর্তমানে উহা ৬০ টাকার উপরে । গ্রামাঞ্চলে তাহাও পাওয়া দুষ্কর । এইসব নিত্যপ্রয়োজনীয় দ্রব্য এবং  খাদ্যশস্যের এরূপ ঊর্ধ্বগতির কারণ কি এই সম্পর্কে জনৈক ব্যবসায়ীকে প্রশ্ন করা হইলে তিনি জানান যে</w:t>
      </w:r>
      <w:r w:rsidRPr="006F521A">
        <w:rPr>
          <w:rFonts w:asciiTheme="minorBidi" w:hAnsiTheme="minorBidi"/>
          <w:sz w:val="28"/>
          <w:szCs w:val="28"/>
          <w:cs/>
        </w:rPr>
        <w:t xml:space="preserve">, </w:t>
      </w:r>
      <w:r w:rsidRPr="006F521A">
        <w:rPr>
          <w:rFonts w:asciiTheme="minorBidi" w:hAnsiTheme="minorBidi" w:cs="Vrinda"/>
          <w:sz w:val="28"/>
          <w:szCs w:val="28"/>
          <w:cs/>
        </w:rPr>
        <w:t>প্রতিটি নিত্যব্যবহার্য দ্রব্য শহর হইতে খরিদ করিয়া অবাঙ্গালী ব্যবসায়ীদের নিকট বিক্রয় করিয়া দিতেছে</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এবং সেইগুলি সৈয়দপুর</w:t>
      </w:r>
      <w:r w:rsidRPr="006F521A">
        <w:rPr>
          <w:rFonts w:asciiTheme="minorBidi" w:hAnsiTheme="minorBidi"/>
          <w:sz w:val="28"/>
          <w:szCs w:val="28"/>
          <w:cs/>
        </w:rPr>
        <w:t xml:space="preserve">, </w:t>
      </w:r>
      <w:r w:rsidRPr="006F521A">
        <w:rPr>
          <w:rFonts w:asciiTheme="minorBidi" w:hAnsiTheme="minorBidi" w:cs="Vrinda"/>
          <w:sz w:val="28"/>
          <w:szCs w:val="28"/>
          <w:cs/>
        </w:rPr>
        <w:t>পার্বতীপুর</w:t>
      </w:r>
      <w:r w:rsidRPr="006F521A">
        <w:rPr>
          <w:rFonts w:asciiTheme="minorBidi" w:hAnsiTheme="minorBidi"/>
          <w:sz w:val="28"/>
          <w:szCs w:val="28"/>
          <w:cs/>
        </w:rPr>
        <w:t xml:space="preserve">, </w:t>
      </w:r>
      <w:r w:rsidRPr="006F521A">
        <w:rPr>
          <w:rFonts w:asciiTheme="minorBidi" w:hAnsiTheme="minorBidi" w:cs="Vrinda"/>
          <w:sz w:val="28"/>
          <w:szCs w:val="28"/>
          <w:cs/>
        </w:rPr>
        <w:t>শন্তাহার</w:t>
      </w:r>
      <w:r w:rsidRPr="006F521A">
        <w:rPr>
          <w:rFonts w:asciiTheme="minorBidi" w:hAnsiTheme="minorBidi"/>
          <w:sz w:val="28"/>
          <w:szCs w:val="28"/>
          <w:cs/>
        </w:rPr>
        <w:t xml:space="preserve">, </w:t>
      </w:r>
      <w:r w:rsidRPr="006F521A">
        <w:rPr>
          <w:rFonts w:asciiTheme="minorBidi" w:hAnsiTheme="minorBidi" w:cs="Vrinda"/>
          <w:sz w:val="28"/>
          <w:szCs w:val="28"/>
          <w:cs/>
        </w:rPr>
        <w:t>ঈশ্বরদী</w:t>
      </w:r>
      <w:r w:rsidRPr="006F521A">
        <w:rPr>
          <w:rFonts w:asciiTheme="minorBidi" w:hAnsiTheme="minorBidi"/>
          <w:sz w:val="28"/>
          <w:szCs w:val="28"/>
          <w:cs/>
        </w:rPr>
        <w:t xml:space="preserve">, </w:t>
      </w:r>
      <w:r w:rsidRPr="006F521A">
        <w:rPr>
          <w:rFonts w:asciiTheme="minorBidi" w:hAnsiTheme="minorBidi" w:cs="Vrinda"/>
          <w:sz w:val="28"/>
          <w:szCs w:val="28"/>
          <w:cs/>
        </w:rPr>
        <w:t>খালিশপুর ইত্যাদি বিশেষ এলাকায় জমা করা হইয়াছে । তাহাদের উদ্দেশ্য কি জানা ভার । ব্যবসায়ীটি আরো জানান</w:t>
      </w:r>
      <w:r w:rsidRPr="006F521A">
        <w:rPr>
          <w:rFonts w:asciiTheme="minorBidi" w:hAnsiTheme="minorBidi"/>
          <w:sz w:val="28"/>
          <w:szCs w:val="28"/>
          <w:cs/>
        </w:rPr>
        <w:t xml:space="preserve">, </w:t>
      </w:r>
      <w:r w:rsidRPr="006F521A">
        <w:rPr>
          <w:rFonts w:asciiTheme="minorBidi" w:hAnsiTheme="minorBidi" w:cs="Vrinda"/>
          <w:sz w:val="28"/>
          <w:szCs w:val="28"/>
          <w:cs/>
        </w:rPr>
        <w:t>স্থানীয় হাট</w:t>
      </w:r>
      <w:r w:rsidRPr="006F521A">
        <w:rPr>
          <w:rFonts w:asciiTheme="minorBidi" w:hAnsiTheme="minorBidi"/>
          <w:sz w:val="28"/>
          <w:szCs w:val="28"/>
          <w:cs/>
        </w:rPr>
        <w:t>-</w:t>
      </w:r>
      <w:r w:rsidRPr="006F521A">
        <w:rPr>
          <w:rFonts w:asciiTheme="minorBidi" w:hAnsiTheme="minorBidi" w:cs="Vrinda"/>
          <w:sz w:val="28"/>
          <w:szCs w:val="28"/>
          <w:cs/>
        </w:rPr>
        <w:t>বাজারগুলির আড়তগুলিতে প্রথমদিকে যে লুটের তাণ্ডব চলিয়াছিল সে তাণ্ডবে কোন বাঙ্গালী আড়তই রক্ষা পায় নাই ।</w:t>
      </w:r>
    </w:p>
    <w:p w14:paraId="719229D1"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বর্বরা হয় লুটপাট করিয়া মালামাল লইয়া গিয়াছে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না হয় আড়ত অগ্নিদগ্ধ করিয়াছে । কাজেই ব্যবসায়ীরা রাতারাতি পথের ভিখারী হইয়া ব্যবসা গুটাইতে বাধ্য হইয়াছেন । </w:t>
      </w:r>
    </w:p>
    <w:p w14:paraId="0F5B36AF" w14:textId="77777777" w:rsidR="008F6BB2" w:rsidRPr="006F521A" w:rsidRDefault="008F6BB2" w:rsidP="00794071">
      <w:pPr>
        <w:rPr>
          <w:rFonts w:asciiTheme="minorBidi" w:hAnsiTheme="minorBidi"/>
          <w:sz w:val="28"/>
          <w:szCs w:val="28"/>
        </w:rPr>
      </w:pPr>
    </w:p>
    <w:p w14:paraId="394D7F83" w14:textId="77777777" w:rsidR="008F6BB2" w:rsidRPr="006F521A" w:rsidRDefault="008F6BB2" w:rsidP="00794071">
      <w:pPr>
        <w:ind w:firstLine="720"/>
        <w:rPr>
          <w:rFonts w:asciiTheme="minorBidi" w:hAnsiTheme="minorBidi"/>
          <w:sz w:val="28"/>
          <w:szCs w:val="28"/>
        </w:rPr>
      </w:pPr>
      <w:r w:rsidRPr="006F521A">
        <w:rPr>
          <w:rFonts w:asciiTheme="minorBidi" w:hAnsiTheme="minorBidi" w:cs="Vrinda"/>
          <w:sz w:val="28"/>
          <w:szCs w:val="28"/>
          <w:cs/>
        </w:rPr>
        <w:t>জনৈক</w:t>
      </w:r>
      <w:r w:rsidRPr="006F521A">
        <w:rPr>
          <w:rFonts w:asciiTheme="minorBidi" w:hAnsiTheme="minorBidi"/>
          <w:sz w:val="28"/>
          <w:szCs w:val="28"/>
        </w:rPr>
        <w:t xml:space="preserve"> </w:t>
      </w:r>
      <w:r w:rsidRPr="006F521A">
        <w:rPr>
          <w:rFonts w:asciiTheme="minorBidi" w:hAnsiTheme="minorBidi" w:cs="Vrinda"/>
          <w:sz w:val="28"/>
          <w:szCs w:val="28"/>
          <w:cs/>
        </w:rPr>
        <w:t>গ্রামবাসীকে স্থানীয় হাটের ভয়াবহ অবস্থার কথা প্রশ্ন করিলে তিনি জানান</w:t>
      </w:r>
      <w:r w:rsidRPr="006F521A">
        <w:rPr>
          <w:rFonts w:asciiTheme="minorBidi" w:hAnsiTheme="minorBidi"/>
          <w:sz w:val="28"/>
          <w:szCs w:val="28"/>
          <w:cs/>
        </w:rPr>
        <w:t xml:space="preserve">, </w:t>
      </w:r>
      <w:r w:rsidRPr="006F521A">
        <w:rPr>
          <w:rFonts w:asciiTheme="minorBidi" w:hAnsiTheme="minorBidi" w:cs="Vrinda"/>
          <w:sz w:val="28"/>
          <w:szCs w:val="28"/>
          <w:cs/>
        </w:rPr>
        <w:t>প্রায়ই কিছু না কিছু রাজাকার ও পাকবাহিনী আসিয়া জোরপূর্বক দোকানদারের নিকট হইতে সাধ্যাতিরিক্ত অর্থ চাহিয়া বসে এবং অর্থদানে বিলম্ব ঘটিলে মারধর</w:t>
      </w:r>
      <w:r w:rsidRPr="006F521A">
        <w:rPr>
          <w:rFonts w:asciiTheme="minorBidi" w:hAnsiTheme="minorBidi"/>
          <w:sz w:val="28"/>
          <w:szCs w:val="28"/>
          <w:cs/>
        </w:rPr>
        <w:t xml:space="preserve">, </w:t>
      </w:r>
      <w:r w:rsidRPr="006F521A">
        <w:rPr>
          <w:rFonts w:asciiTheme="minorBidi" w:hAnsiTheme="minorBidi" w:cs="Vrinda"/>
          <w:sz w:val="28"/>
          <w:szCs w:val="28"/>
          <w:cs/>
        </w:rPr>
        <w:t>খুন</w:t>
      </w:r>
      <w:r w:rsidRPr="006F521A">
        <w:rPr>
          <w:rFonts w:asciiTheme="minorBidi" w:hAnsiTheme="minorBidi"/>
          <w:sz w:val="28"/>
          <w:szCs w:val="28"/>
          <w:cs/>
        </w:rPr>
        <w:t>-</w:t>
      </w:r>
      <w:r w:rsidRPr="006F521A">
        <w:rPr>
          <w:rFonts w:asciiTheme="minorBidi" w:hAnsiTheme="minorBidi" w:cs="Vrinda"/>
          <w:sz w:val="28"/>
          <w:szCs w:val="28"/>
          <w:cs/>
        </w:rPr>
        <w:t xml:space="preserve">জখম করিতেও দ্বিধাবোধ করে না । তাহারা সবকিছু লুটপাট করিয়া লইয়া যায় । ইহার ফলে কোন ব্যবসায়ীই আর নতুন জিনিস না কিনিয়া দোকান আপাততঃ বন্ধ করিয়া দিতে বাধ্য হইয়াছেন । </w:t>
      </w:r>
    </w:p>
    <w:p w14:paraId="6D21974F" w14:textId="77777777" w:rsidR="008F6BB2" w:rsidRPr="006F521A" w:rsidRDefault="008F6BB2" w:rsidP="00794071">
      <w:pPr>
        <w:rPr>
          <w:rFonts w:asciiTheme="minorBidi" w:hAnsiTheme="minorBidi"/>
          <w:b/>
          <w:bCs/>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b/>
          <w:bCs/>
          <w:sz w:val="28"/>
          <w:szCs w:val="28"/>
          <w:cs/>
        </w:rPr>
        <w:t>স্কুল</w:t>
      </w:r>
      <w:r w:rsidRPr="006F521A">
        <w:rPr>
          <w:rFonts w:asciiTheme="minorBidi" w:hAnsiTheme="minorBidi"/>
          <w:b/>
          <w:bCs/>
          <w:sz w:val="28"/>
          <w:szCs w:val="28"/>
          <w:cs/>
        </w:rPr>
        <w:t>-</w:t>
      </w:r>
      <w:r w:rsidRPr="006F521A">
        <w:rPr>
          <w:rFonts w:asciiTheme="minorBidi" w:hAnsiTheme="minorBidi" w:cs="Vrinda"/>
          <w:b/>
          <w:bCs/>
          <w:sz w:val="28"/>
          <w:szCs w:val="28"/>
          <w:cs/>
        </w:rPr>
        <w:t>কলেজ</w:t>
      </w:r>
    </w:p>
    <w:p w14:paraId="3CB69FEB" w14:textId="77777777" w:rsidR="008F6BB2" w:rsidRPr="006F521A" w:rsidRDefault="008F6BB2" w:rsidP="00794071">
      <w:pPr>
        <w:rPr>
          <w:rFonts w:asciiTheme="minorBidi" w:hAnsiTheme="minorBidi"/>
          <w:sz w:val="28"/>
          <w:szCs w:val="28"/>
          <w:cs/>
        </w:rPr>
      </w:pPr>
      <w:r w:rsidRPr="006F521A">
        <w:rPr>
          <w:rFonts w:asciiTheme="minorBidi" w:hAnsiTheme="minorBidi"/>
          <w:b/>
          <w:bCs/>
          <w:sz w:val="28"/>
          <w:szCs w:val="28"/>
          <w:cs/>
        </w:rPr>
        <w:tab/>
      </w:r>
      <w:r w:rsidRPr="006F521A">
        <w:rPr>
          <w:rFonts w:asciiTheme="minorBidi" w:hAnsiTheme="minorBidi" w:cs="Vrinda"/>
          <w:sz w:val="28"/>
          <w:szCs w:val="28"/>
          <w:cs/>
        </w:rPr>
        <w:t>অধিকৃত এলাকায় স্কুল</w:t>
      </w:r>
      <w:r w:rsidRPr="006F521A">
        <w:rPr>
          <w:rFonts w:asciiTheme="minorBidi" w:hAnsiTheme="minorBidi"/>
          <w:sz w:val="28"/>
          <w:szCs w:val="28"/>
          <w:cs/>
        </w:rPr>
        <w:t>-</w:t>
      </w:r>
      <w:r w:rsidRPr="006F521A">
        <w:rPr>
          <w:rFonts w:asciiTheme="minorBidi" w:hAnsiTheme="minorBidi" w:cs="Vrinda"/>
          <w:sz w:val="28"/>
          <w:szCs w:val="28"/>
          <w:cs/>
        </w:rPr>
        <w:t>কলেজগুলির অবস্থা চরম নৈরাশ্যজনক । স্কুলগুলিতে ৫০০</w:t>
      </w:r>
      <w:r w:rsidRPr="006F521A">
        <w:rPr>
          <w:rFonts w:asciiTheme="minorBidi" w:hAnsiTheme="minorBidi"/>
          <w:sz w:val="28"/>
          <w:szCs w:val="28"/>
          <w:cs/>
        </w:rPr>
        <w:t>-</w:t>
      </w:r>
      <w:r w:rsidRPr="006F521A">
        <w:rPr>
          <w:rFonts w:asciiTheme="minorBidi" w:hAnsiTheme="minorBidi" w:cs="Vrinda"/>
          <w:sz w:val="28"/>
          <w:szCs w:val="28"/>
          <w:cs/>
        </w:rPr>
        <w:t>৬০০ ছাত্রের মধ্যে ২</w:t>
      </w:r>
      <w:r w:rsidRPr="006F521A">
        <w:rPr>
          <w:rFonts w:asciiTheme="minorBidi" w:hAnsiTheme="minorBidi"/>
          <w:sz w:val="28"/>
          <w:szCs w:val="28"/>
          <w:cs/>
        </w:rPr>
        <w:t>-</w:t>
      </w:r>
      <w:r w:rsidRPr="006F521A">
        <w:rPr>
          <w:rFonts w:asciiTheme="minorBidi" w:hAnsiTheme="minorBidi" w:cs="Vrinda"/>
          <w:sz w:val="28"/>
          <w:szCs w:val="28"/>
          <w:cs/>
        </w:rPr>
        <w:t>১ জন ছাত্র মাঝেমধ্যে বেড়াইতে আসে</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পড়াশোনার প্রশ্নই উঠে না । বোর্ডের ফাইনাল পরীক্ষায় হলগুলিতে ছাত্রদের অনেক ভয়ভীতি প্রদর্শন করাইয়াও মুষ্টিমেয় সংখ্যক ছাড়া কাহাকেও উপস্থিত করাইতে পাকবাহিনী ব্যর্থ হইয়াছে । যাহারা পরীক্ষায় উপস্থিত হয় নাই</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তাহাদের পিতামাতার নিকট কারণ দর্শাইবার নোটিশ যাইতেছে বলিয়া প্রকাশ । কলেজগুলিতে কিছু কিছু অবাঙ্গালী ছাত্র হাজিরা দেয় এবং এইসব অবাঙ্গালী ছাত্ররা প্রায়ই ক্লাসের দিকে না যাইয়া ক্যান্টিন ও কমনরুমের আশেপাশে ঘোরাঘুরি করিয়া কালক্ষেপণ করে । </w:t>
      </w:r>
    </w:p>
    <w:p w14:paraId="4521DBB4" w14:textId="77777777" w:rsidR="008F6BB2" w:rsidRPr="006F521A" w:rsidRDefault="008F6BB2" w:rsidP="00794071">
      <w:pPr>
        <w:rPr>
          <w:rFonts w:asciiTheme="minorBidi" w:hAnsiTheme="minorBidi"/>
          <w:bCs/>
          <w:sz w:val="28"/>
          <w:szCs w:val="28"/>
          <w:cs/>
        </w:rPr>
      </w:pPr>
      <w:r w:rsidRPr="006F521A">
        <w:rPr>
          <w:rFonts w:asciiTheme="minorBidi" w:hAnsiTheme="minorBidi"/>
          <w:sz w:val="28"/>
          <w:szCs w:val="28"/>
          <w:cs/>
        </w:rPr>
        <w:lastRenderedPageBreak/>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bCs/>
          <w:sz w:val="28"/>
          <w:szCs w:val="28"/>
          <w:cs/>
        </w:rPr>
        <w:t>শহরের পথ</w:t>
      </w:r>
      <w:r w:rsidRPr="006F521A">
        <w:rPr>
          <w:rFonts w:asciiTheme="minorBidi" w:hAnsiTheme="minorBidi"/>
          <w:bCs/>
          <w:sz w:val="28"/>
          <w:szCs w:val="28"/>
          <w:cs/>
        </w:rPr>
        <w:t>-</w:t>
      </w:r>
      <w:r w:rsidRPr="006F521A">
        <w:rPr>
          <w:rFonts w:asciiTheme="minorBidi" w:hAnsiTheme="minorBidi" w:cs="Vrinda"/>
          <w:bCs/>
          <w:sz w:val="28"/>
          <w:szCs w:val="28"/>
          <w:cs/>
        </w:rPr>
        <w:t xml:space="preserve">ঘাট </w:t>
      </w:r>
    </w:p>
    <w:p w14:paraId="3EF6605B" w14:textId="77777777" w:rsidR="008F6BB2" w:rsidRPr="006F521A" w:rsidRDefault="008F6BB2" w:rsidP="00794071">
      <w:pPr>
        <w:rPr>
          <w:rFonts w:asciiTheme="minorBidi" w:hAnsiTheme="minorBidi"/>
          <w:sz w:val="28"/>
          <w:szCs w:val="28"/>
          <w:cs/>
        </w:rPr>
      </w:pPr>
      <w:r w:rsidRPr="006F521A">
        <w:rPr>
          <w:rFonts w:asciiTheme="minorBidi" w:hAnsiTheme="minorBidi"/>
          <w:b/>
          <w:sz w:val="28"/>
          <w:szCs w:val="28"/>
          <w:cs/>
        </w:rPr>
        <w:tab/>
      </w:r>
      <w:r w:rsidRPr="006F521A">
        <w:rPr>
          <w:rFonts w:asciiTheme="minorBidi" w:hAnsiTheme="minorBidi" w:cs="Vrinda"/>
          <w:sz w:val="28"/>
          <w:szCs w:val="28"/>
          <w:cs/>
        </w:rPr>
        <w:t>শহরের পথচারী প্রতিটি মানুষের মুখে আতঙ্কের ভাব পরিস্ফুট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 xml:space="preserve">পথচারী সকলেই প্রায় নিরাপত্তার ভয়ে সর্বদা সন্ত্রস্ত ও আতঙ্কিত । শহরবাসীরা একান্ত বাধ্য না হইলে ঘর হইতে বাহির হইবার চেষ্টা করেন না । </w:t>
      </w:r>
    </w:p>
    <w:p w14:paraId="0CDB6658"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শহরের প্রায় বড় বড় দোকানগুলি তালাবন্ধ হইয়াছে । দোকানগুলির সাইনবোর্ড ও বিজ্ঞাপনে নতুন উর্দু অক্ষর বসিয়াছে । বাঙ্গালী পথচারীকে ব্যঙ্গ করিতেছে । রাতারাতি শহরের সকল সাইনবোর্ড ও মোটর গাড়ি</w:t>
      </w:r>
      <w:r w:rsidRPr="006F521A">
        <w:rPr>
          <w:rFonts w:asciiTheme="minorBidi" w:hAnsiTheme="minorBidi"/>
          <w:sz w:val="28"/>
          <w:szCs w:val="28"/>
          <w:cs/>
        </w:rPr>
        <w:t xml:space="preserve">, </w:t>
      </w:r>
      <w:r w:rsidRPr="006F521A">
        <w:rPr>
          <w:rFonts w:asciiTheme="minorBidi" w:hAnsiTheme="minorBidi" w:cs="Vrinda"/>
          <w:sz w:val="28"/>
          <w:szCs w:val="28"/>
          <w:cs/>
        </w:rPr>
        <w:t>রিকশার নম্বর</w:t>
      </w:r>
      <w:r w:rsidRPr="006F521A">
        <w:rPr>
          <w:rFonts w:asciiTheme="minorBidi" w:hAnsiTheme="minorBidi"/>
          <w:sz w:val="28"/>
          <w:szCs w:val="28"/>
          <w:cs/>
        </w:rPr>
        <w:t>-</w:t>
      </w:r>
      <w:r w:rsidRPr="006F521A">
        <w:rPr>
          <w:rFonts w:asciiTheme="minorBidi" w:hAnsiTheme="minorBidi" w:cs="Vrinda"/>
          <w:sz w:val="28"/>
          <w:szCs w:val="28"/>
          <w:cs/>
        </w:rPr>
        <w:t>প্লেট বাংলা হইতে উর্দুতে লিখিতে নির্দেশ দেওয়া হইয়াছে । আওয়ামী লীগ সমর্থকদের বাড়ীঘর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ব্যবসায় প্রতিষ্ঠান ও দোকানগুলি ইতিমধ্যে অবাঙ্গালী ও জামাত মুসলিম লীগ সমর্থকদের মধ্যে নামমাত্র মূল্যে বিক্রি করা হইয়াছে ।  </w:t>
      </w:r>
    </w:p>
    <w:p w14:paraId="57F1E4EE"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75E869AE"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702B35A3" w14:textId="77777777" w:rsidR="008F6BB2" w:rsidRPr="006F521A" w:rsidRDefault="008F6BB2" w:rsidP="00794071">
      <w:pPr>
        <w:rPr>
          <w:rFonts w:asciiTheme="minorBidi" w:hAnsiTheme="minorBidi" w:cs="Vrinda"/>
          <w:sz w:val="28"/>
          <w:szCs w:val="28"/>
        </w:rPr>
      </w:pPr>
    </w:p>
    <w:p w14:paraId="44B5B11D" w14:textId="77777777" w:rsidR="008F6BB2" w:rsidRPr="006F521A" w:rsidRDefault="008F6BB2"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09588BF7" w14:textId="77777777" w:rsidR="008F6BB2" w:rsidRPr="006F521A" w:rsidRDefault="008F6BB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১৪৮</w:t>
      </w:r>
      <w:r w:rsidRPr="006F521A">
        <w:rPr>
          <w:rFonts w:asciiTheme="minorBidi" w:hAnsiTheme="minorBidi"/>
          <w:sz w:val="28"/>
          <w:szCs w:val="28"/>
          <w:cs/>
        </w:rPr>
        <w:t>,</w:t>
      </w:r>
      <w:r w:rsidRPr="006F521A">
        <w:rPr>
          <w:rFonts w:asciiTheme="minorBidi" w:hAnsiTheme="minorBidi" w:cs="Vrinda"/>
          <w:sz w:val="28"/>
          <w:szCs w:val="28"/>
          <w:cs/>
        </w:rPr>
        <w:t>২৪১</w:t>
      </w:r>
      <w:r w:rsidRPr="006F521A">
        <w:rPr>
          <w:rFonts w:asciiTheme="minorBidi" w:hAnsiTheme="minorBidi"/>
          <w:sz w:val="28"/>
          <w:szCs w:val="28"/>
          <w:cs/>
        </w:rPr>
        <w:t>-</w:t>
      </w:r>
      <w:r w:rsidRPr="006F521A">
        <w:rPr>
          <w:rFonts w:asciiTheme="minorBidi" w:hAnsiTheme="minorBidi" w:cs="Vrinda"/>
          <w:sz w:val="28"/>
          <w:szCs w:val="28"/>
          <w:cs/>
        </w:rPr>
        <w:t>২৪২</w:t>
      </w:r>
      <w:r w:rsidRPr="006F521A">
        <w:rPr>
          <w:rFonts w:asciiTheme="minorBidi" w:hAnsiTheme="minorBidi"/>
          <w:sz w:val="28"/>
          <w:szCs w:val="28"/>
          <w:cs/>
        </w:rPr>
        <w:t>&gt;</w:t>
      </w:r>
      <w:bookmarkStart w:id="158" w:name="page_241"/>
      <w:bookmarkEnd w:id="158"/>
    </w:p>
    <w:p w14:paraId="24FE41D2"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সংবাদপত্রঃ বাংলার বাণী মুজিব নগরঃ ৪র্থ সংখ্যা</w:t>
      </w:r>
    </w:p>
    <w:p w14:paraId="492FECE1"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তারিখঃ ২১ সেপ্টেম্বর</w:t>
      </w:r>
      <w:r w:rsidRPr="006F521A">
        <w:rPr>
          <w:rFonts w:asciiTheme="minorBidi" w:hAnsiTheme="minorBidi"/>
          <w:b/>
          <w:bCs/>
          <w:sz w:val="28"/>
          <w:szCs w:val="28"/>
          <w:cs/>
        </w:rPr>
        <w:t xml:space="preserve">, </w:t>
      </w:r>
      <w:r w:rsidRPr="006F521A">
        <w:rPr>
          <w:rFonts w:asciiTheme="minorBidi" w:hAnsiTheme="minorBidi" w:cs="Vrinda"/>
          <w:b/>
          <w:bCs/>
          <w:sz w:val="28"/>
          <w:szCs w:val="28"/>
          <w:cs/>
        </w:rPr>
        <w:t xml:space="preserve">১৯৭১ </w:t>
      </w:r>
    </w:p>
    <w:p w14:paraId="4E9F5A8A" w14:textId="77777777" w:rsidR="008F6BB2" w:rsidRPr="006F521A" w:rsidRDefault="008F6BB2" w:rsidP="00794071">
      <w:pPr>
        <w:rPr>
          <w:rFonts w:asciiTheme="minorBidi" w:hAnsiTheme="minorBidi"/>
          <w:sz w:val="28"/>
          <w:szCs w:val="28"/>
        </w:rPr>
      </w:pP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b/>
          <w:bCs/>
          <w:sz w:val="28"/>
          <w:szCs w:val="28"/>
          <w:cs/>
        </w:rPr>
        <w:tab/>
      </w:r>
      <w:r w:rsidRPr="006F521A">
        <w:rPr>
          <w:rFonts w:asciiTheme="minorBidi" w:hAnsiTheme="minorBidi" w:cs="Vrinda"/>
          <w:sz w:val="28"/>
          <w:szCs w:val="28"/>
          <w:cs/>
        </w:rPr>
        <w:t>ইয়াহিয়ার মুখে লাথি মারিয়া</w:t>
      </w:r>
    </w:p>
    <w:p w14:paraId="52614210"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cs="Vrinda"/>
          <w:sz w:val="28"/>
          <w:szCs w:val="28"/>
          <w:cs/>
        </w:rPr>
        <w:t xml:space="preserve">বাঙ্গালী কূটনীতিবিদদের আনুগত্য বদল অব্যাহত </w:t>
      </w:r>
    </w:p>
    <w:p w14:paraId="78304929"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sz w:val="28"/>
          <w:szCs w:val="28"/>
          <w:cs/>
        </w:rPr>
        <w:t xml:space="preserve">কূটনৈতিক সংবাদদাতা </w:t>
      </w:r>
      <w:r w:rsidRPr="006F521A">
        <w:rPr>
          <w:rFonts w:asciiTheme="minorBidi" w:hAnsiTheme="minorBidi"/>
          <w:sz w:val="28"/>
          <w:szCs w:val="28"/>
          <w:cs/>
        </w:rPr>
        <w:t xml:space="preserve">) </w:t>
      </w:r>
    </w:p>
    <w:p w14:paraId="6F739291"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বাংলাদেশে জঙ্গীশাহীর বর্বরতম গণহত্যার প্রতিবাদে ইসলামাবাদের বিদেশস্থ দূতাবাসের আরও একজন বাঙ্গালী কূটনীতিবিদ গত ১৩ই সেপ্টেম্বর জঙ্গীশাহীর চাকুরীতে ইস্তফা দিয়া লন্ডনস্থ বাংলাদেশ মিশনে যোগদান করেন । তিনি হইতেছেন জনাব মহিউদ্দিন জোয়ারদার । </w:t>
      </w:r>
    </w:p>
    <w:p w14:paraId="3FCABB70"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জনাব মহিউদ্দিন লাগোস এবং নাইজেরিয়াস্থ ইসলামাবাদ মিশনের চেন্সারী প্রধান ছিলেন এবং কখনও কখনও অস্থায়ী হাইকমিশনার হিসাবে কাজ করিতেন । </w:t>
      </w:r>
    </w:p>
    <w:p w14:paraId="5F858DC7"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একই দিনে ম্যানিলাস্থ ইসলামাবাদ দূতাবাসের প্রধান জনাব খুররম খান পন্নী ইসলামাবাদ জঙ্গীশাহীর সহিত তাঁহার সম্পর্ক ছিন্ন করিয়া বাংলাদেশ সরকারের প্রতি আনুগত্য প্রকাশ করেন । </w:t>
      </w:r>
    </w:p>
    <w:p w14:paraId="219D002F"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গত 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মার্চ</w:t>
      </w:r>
      <w:r w:rsidRPr="006F521A">
        <w:rPr>
          <w:rFonts w:asciiTheme="minorBidi" w:hAnsiTheme="minorBidi"/>
          <w:sz w:val="28"/>
          <w:szCs w:val="28"/>
          <w:cs/>
        </w:rPr>
        <w:t xml:space="preserve"> </w:t>
      </w:r>
      <w:r w:rsidRPr="006F521A">
        <w:rPr>
          <w:rFonts w:ascii="Vrinda" w:hAnsi="Vrinda" w:cs="Vrinda"/>
          <w:sz w:val="28"/>
          <w:szCs w:val="28"/>
          <w:cs/>
        </w:rPr>
        <w:t>মাসে</w:t>
      </w:r>
      <w:r w:rsidRPr="006F521A">
        <w:rPr>
          <w:rFonts w:asciiTheme="minorBidi" w:hAnsiTheme="minorBidi"/>
          <w:sz w:val="28"/>
          <w:szCs w:val="28"/>
          <w:cs/>
        </w:rPr>
        <w:t xml:space="preserve"> </w:t>
      </w:r>
      <w:r w:rsidRPr="006F521A">
        <w:rPr>
          <w:rFonts w:ascii="Vrinda" w:hAnsi="Vrinda" w:cs="Vrinda"/>
          <w:sz w:val="28"/>
          <w:szCs w:val="28"/>
          <w:cs/>
        </w:rPr>
        <w:t>তিনি</w:t>
      </w:r>
      <w:r w:rsidRPr="006F521A">
        <w:rPr>
          <w:rFonts w:asciiTheme="minorBidi" w:hAnsiTheme="minorBidi"/>
          <w:sz w:val="28"/>
          <w:szCs w:val="28"/>
          <w:cs/>
        </w:rPr>
        <w:t xml:space="preserve"> </w:t>
      </w:r>
      <w:r w:rsidRPr="006F521A">
        <w:rPr>
          <w:rFonts w:ascii="Vrinda" w:hAnsi="Vrinda" w:cs="Vrinda"/>
          <w:sz w:val="28"/>
          <w:szCs w:val="28"/>
          <w:cs/>
        </w:rPr>
        <w:t>রাষ্ট্রদূত</w:t>
      </w:r>
      <w:r w:rsidRPr="006F521A">
        <w:rPr>
          <w:rFonts w:asciiTheme="minorBidi" w:hAnsiTheme="minorBidi"/>
          <w:sz w:val="28"/>
          <w:szCs w:val="28"/>
          <w:cs/>
        </w:rPr>
        <w:t xml:space="preserve"> </w:t>
      </w:r>
      <w:r w:rsidRPr="006F521A">
        <w:rPr>
          <w:rFonts w:ascii="Vrinda" w:hAnsi="Vrinda" w:cs="Vrinda"/>
          <w:sz w:val="28"/>
          <w:szCs w:val="28"/>
          <w:cs/>
        </w:rPr>
        <w:t>হিসাবে</w:t>
      </w:r>
      <w:r w:rsidRPr="006F521A">
        <w:rPr>
          <w:rFonts w:asciiTheme="minorBidi" w:hAnsiTheme="minorBidi"/>
          <w:sz w:val="28"/>
          <w:szCs w:val="28"/>
          <w:cs/>
        </w:rPr>
        <w:t xml:space="preserve"> </w:t>
      </w:r>
      <w:r w:rsidRPr="006F521A">
        <w:rPr>
          <w:rFonts w:ascii="Vrinda" w:hAnsi="Vrinda" w:cs="Vrinda"/>
          <w:sz w:val="28"/>
          <w:szCs w:val="28"/>
          <w:cs/>
        </w:rPr>
        <w:t>ম্যানিলা</w:t>
      </w:r>
      <w:r w:rsidRPr="006F521A">
        <w:rPr>
          <w:rFonts w:asciiTheme="minorBidi" w:hAnsiTheme="minorBidi"/>
          <w:sz w:val="28"/>
          <w:szCs w:val="28"/>
          <w:cs/>
        </w:rPr>
        <w:t xml:space="preserve"> </w:t>
      </w:r>
      <w:r w:rsidRPr="006F521A">
        <w:rPr>
          <w:rFonts w:ascii="Vrinda" w:hAnsi="Vrinda" w:cs="Vrinda"/>
          <w:sz w:val="28"/>
          <w:szCs w:val="28"/>
          <w:cs/>
        </w:rPr>
        <w:t>গমন</w:t>
      </w:r>
      <w:r w:rsidRPr="006F521A">
        <w:rPr>
          <w:rFonts w:asciiTheme="minorBidi" w:hAnsiTheme="minorBidi"/>
          <w:sz w:val="28"/>
          <w:szCs w:val="28"/>
          <w:cs/>
        </w:rPr>
        <w:t xml:space="preserve"> </w:t>
      </w:r>
      <w:r w:rsidRPr="006F521A">
        <w:rPr>
          <w:rFonts w:ascii="Vrinda" w:hAnsi="Vrinda" w:cs="Vrinda"/>
          <w:sz w:val="28"/>
          <w:szCs w:val="28"/>
          <w:cs/>
        </w:rPr>
        <w:t>করেন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তাঁহার</w:t>
      </w:r>
      <w:r w:rsidRPr="006F521A">
        <w:rPr>
          <w:rFonts w:asciiTheme="minorBidi" w:hAnsiTheme="minorBidi"/>
          <w:sz w:val="28"/>
          <w:szCs w:val="28"/>
          <w:cs/>
        </w:rPr>
        <w:t xml:space="preserve"> </w:t>
      </w:r>
      <w:r w:rsidRPr="006F521A">
        <w:rPr>
          <w:rFonts w:ascii="Vrinda" w:hAnsi="Vrinda" w:cs="Vrinda"/>
          <w:sz w:val="28"/>
          <w:szCs w:val="28"/>
          <w:cs/>
        </w:rPr>
        <w:t>পদত্যাগের</w:t>
      </w:r>
      <w:r w:rsidRPr="006F521A">
        <w:rPr>
          <w:rFonts w:asciiTheme="minorBidi" w:hAnsiTheme="minorBidi"/>
          <w:sz w:val="28"/>
          <w:szCs w:val="28"/>
          <w:cs/>
        </w:rPr>
        <w:t xml:space="preserve"> </w:t>
      </w:r>
      <w:r w:rsidRPr="006F521A">
        <w:rPr>
          <w:rFonts w:ascii="Vrinda" w:hAnsi="Vrinda" w:cs="Vrinda"/>
          <w:sz w:val="28"/>
          <w:szCs w:val="28"/>
          <w:cs/>
        </w:rPr>
        <w:t>পূর্বে</w:t>
      </w:r>
      <w:r w:rsidRPr="006F521A">
        <w:rPr>
          <w:rFonts w:asciiTheme="minorBidi" w:hAnsiTheme="minorBidi"/>
          <w:sz w:val="28"/>
          <w:szCs w:val="28"/>
          <w:cs/>
        </w:rPr>
        <w:t xml:space="preserve"> </w:t>
      </w:r>
      <w:r w:rsidRPr="006F521A">
        <w:rPr>
          <w:rFonts w:ascii="Vrinda" w:hAnsi="Vrinda" w:cs="Vrinda"/>
          <w:sz w:val="28"/>
          <w:szCs w:val="28"/>
          <w:cs/>
        </w:rPr>
        <w:t>হংকংস্থ</w:t>
      </w:r>
      <w:r w:rsidRPr="006F521A">
        <w:rPr>
          <w:rFonts w:asciiTheme="minorBidi" w:hAnsiTheme="minorBidi"/>
          <w:sz w:val="28"/>
          <w:szCs w:val="28"/>
          <w:cs/>
        </w:rPr>
        <w:t xml:space="preserve"> </w:t>
      </w:r>
      <w:r w:rsidRPr="006F521A">
        <w:rPr>
          <w:rFonts w:ascii="Vrinda" w:hAnsi="Vrinda" w:cs="Vrinda"/>
          <w:sz w:val="28"/>
          <w:szCs w:val="28"/>
          <w:cs/>
        </w:rPr>
        <w:t>ইসলামাবাদ</w:t>
      </w:r>
      <w:r w:rsidRPr="006F521A">
        <w:rPr>
          <w:rFonts w:asciiTheme="minorBidi" w:hAnsiTheme="minorBidi"/>
          <w:sz w:val="28"/>
          <w:szCs w:val="28"/>
          <w:cs/>
        </w:rPr>
        <w:t xml:space="preserve"> </w:t>
      </w:r>
      <w:r w:rsidRPr="006F521A">
        <w:rPr>
          <w:rFonts w:ascii="Vrinda" w:hAnsi="Vrinda" w:cs="Vrinda"/>
          <w:sz w:val="28"/>
          <w:szCs w:val="28"/>
          <w:cs/>
        </w:rPr>
        <w:t>মিশনের</w:t>
      </w:r>
      <w:r w:rsidRPr="006F521A">
        <w:rPr>
          <w:rFonts w:asciiTheme="minorBidi" w:hAnsiTheme="minorBidi"/>
          <w:sz w:val="28"/>
          <w:szCs w:val="28"/>
          <w:cs/>
        </w:rPr>
        <w:t xml:space="preserve"> </w:t>
      </w:r>
      <w:r w:rsidRPr="006F521A">
        <w:rPr>
          <w:rFonts w:ascii="Vrinda" w:hAnsi="Vrinda" w:cs="Vrinda"/>
          <w:sz w:val="28"/>
          <w:szCs w:val="28"/>
          <w:cs/>
        </w:rPr>
        <w:t>প্রধান</w:t>
      </w:r>
      <w:r w:rsidRPr="006F521A">
        <w:rPr>
          <w:rFonts w:asciiTheme="minorBidi" w:hAnsiTheme="minorBidi"/>
          <w:sz w:val="28"/>
          <w:szCs w:val="28"/>
          <w:cs/>
        </w:rPr>
        <w:t xml:space="preserve"> </w:t>
      </w:r>
      <w:r w:rsidRPr="006F521A">
        <w:rPr>
          <w:rFonts w:ascii="Vrinda" w:hAnsi="Vrinda" w:cs="Vrinda"/>
          <w:sz w:val="28"/>
          <w:szCs w:val="28"/>
          <w:cs/>
        </w:rPr>
        <w:t>জনাব</w:t>
      </w:r>
      <w:r w:rsidRPr="006F521A">
        <w:rPr>
          <w:rFonts w:asciiTheme="minorBidi" w:hAnsiTheme="minorBidi"/>
          <w:sz w:val="28"/>
          <w:szCs w:val="28"/>
          <w:cs/>
        </w:rPr>
        <w:t xml:space="preserve"> </w:t>
      </w:r>
      <w:r w:rsidRPr="006F521A">
        <w:rPr>
          <w:rFonts w:ascii="Vrinda" w:hAnsi="Vrinda" w:cs="Vrinda"/>
          <w:sz w:val="28"/>
          <w:szCs w:val="28"/>
          <w:cs/>
        </w:rPr>
        <w:t>মহসীন</w:t>
      </w:r>
      <w:r w:rsidRPr="006F521A">
        <w:rPr>
          <w:rFonts w:asciiTheme="minorBidi" w:hAnsiTheme="minorBidi"/>
          <w:sz w:val="28"/>
          <w:szCs w:val="28"/>
          <w:cs/>
        </w:rPr>
        <w:t xml:space="preserve"> </w:t>
      </w:r>
      <w:r w:rsidRPr="006F521A">
        <w:rPr>
          <w:rFonts w:ascii="Vrinda" w:hAnsi="Vrinda" w:cs="Vrinda"/>
          <w:sz w:val="28"/>
          <w:szCs w:val="28"/>
          <w:cs/>
        </w:rPr>
        <w:t>আলী</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সরকারের</w:t>
      </w:r>
      <w:r w:rsidRPr="006F521A">
        <w:rPr>
          <w:rFonts w:asciiTheme="minorBidi" w:hAnsiTheme="minorBidi"/>
          <w:sz w:val="28"/>
          <w:szCs w:val="28"/>
          <w:cs/>
        </w:rPr>
        <w:t xml:space="preserve"> </w:t>
      </w:r>
      <w:r w:rsidRPr="006F521A">
        <w:rPr>
          <w:rFonts w:ascii="Vrinda" w:hAnsi="Vrinda" w:cs="Vrinda"/>
          <w:sz w:val="28"/>
          <w:szCs w:val="28"/>
          <w:cs/>
        </w:rPr>
        <w:t>প্রতি</w:t>
      </w:r>
      <w:r w:rsidRPr="006F521A">
        <w:rPr>
          <w:rFonts w:asciiTheme="minorBidi" w:hAnsiTheme="minorBidi" w:cs="Vrinda"/>
          <w:sz w:val="28"/>
          <w:szCs w:val="28"/>
          <w:cs/>
        </w:rPr>
        <w:t xml:space="preserve"> আনুগত্য প্রকাশ করেন । </w:t>
      </w:r>
    </w:p>
    <w:p w14:paraId="1F1CCC57"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বাংলাদেশের সমর্থনে এ পর্যন্ত বিদেশস্থ ইসলামাবাদ কূটনৈতিক মিশনসমূহের ৪০ জন কূটনীতিবিদ ইসলামাবাদের সহিত তাঁহাদের সম্পর্ক ছিন্ন করিলেন ।</w:t>
      </w:r>
    </w:p>
    <w:p w14:paraId="2ED7E11A"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জনাব পন্নীর পদত্যাগের কারণ সম্পর্কে  আনু্ষ্ঠানিকভাবে তিনি এখনও কিছু বলেন নাই । অপর একটি সূত্র হইতে জানা যায়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সম্প্রতি ইসলামাবাদ কর্তৃপক্ষ তাঁহাকে ইসলামাবাদে ফিরিয়া যাওয়ার জন্য বার্তা পাঠাইয়াছিল । </w:t>
      </w:r>
    </w:p>
    <w:p w14:paraId="2AE35E77"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lastRenderedPageBreak/>
        <w:tab/>
      </w:r>
      <w:r w:rsidRPr="006F521A">
        <w:rPr>
          <w:rFonts w:asciiTheme="minorBidi" w:hAnsiTheme="minorBidi" w:cs="Vrinda"/>
          <w:sz w:val="28"/>
          <w:szCs w:val="28"/>
          <w:cs/>
        </w:rPr>
        <w:t>জনাব পন্নীর পদত্যাগের পর এখন কেবল পিকিংযেই ইসলামাবাদ জঙ্গীশাহীর বাঙ্গালী কূটনীতিবিদ অবশিষ্ট রইল । পিকিংস্থ ইসলামাবাদ দূতাবাসের এই বাঙ্গালী কূটনীতিবিদ হইতেছেন জনাব কায়সার । জানা যায়</w:t>
      </w:r>
      <w:r w:rsidRPr="006F521A">
        <w:rPr>
          <w:rFonts w:asciiTheme="minorBidi" w:hAnsiTheme="minorBidi"/>
          <w:sz w:val="28"/>
          <w:szCs w:val="28"/>
          <w:cs/>
        </w:rPr>
        <w:t xml:space="preserve">, </w:t>
      </w:r>
      <w:r w:rsidRPr="006F521A">
        <w:rPr>
          <w:rFonts w:asciiTheme="minorBidi" w:hAnsiTheme="minorBidi" w:cs="Vrinda"/>
          <w:sz w:val="28"/>
          <w:szCs w:val="28"/>
          <w:cs/>
        </w:rPr>
        <w:t>তিনিও ইসলামাবাদ জঙ্গীশাহীর কোপদৃষ্টিতে আছেন । কারণ</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ইয়াহিয়ার বাংলাদেশ নীতির প্রতি পিকিং সরকারের সমর্থনের ফলে বাঙ্গালী কূটনীতিবিদ জনাব কায়সার খুবই অসুবিধায় পড়িয়াছেন । তিনি আর নিজেকে পিকিংয়ের সহিত খাপ খাওয়াইতে পারিতেছেন না । </w:t>
      </w:r>
    </w:p>
    <w:p w14:paraId="6FABC1A9"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প্রকাশ</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ইতিমধ্যেই তাঁহার গতিবিধির উপর বিধিনিষেধ আরোপ করা হইয়াছে । জনাব কায়সারকে হংকং যাওয়ার অনুমতি দেওয়া হইতেছে না । </w:t>
      </w:r>
    </w:p>
    <w:p w14:paraId="2B3166B5"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জনাব পন্নীর পদত্যাগের আভাস পূর্বেই পাওয়া যায়</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lang w:bidi="bn-IN"/>
        </w:rPr>
        <w:t xml:space="preserve">সম্প্রতি ম্যানিলায় প্রেসিডেন্ট ফার্ডিন্যাণ্ড মারকোসের নিকট হইতে একটি পদক গ্রহণ অনুষ্ঠানে ভাষণদানকালে জনাব পন্নী ইচ্ছাকৃতভাবেই পাকিস্তান সরকার কথাটি একবারও উচ্চারণ করেন নাই । </w:t>
      </w:r>
    </w:p>
    <w:p w14:paraId="213E0067"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 xml:space="preserve">জনাব পন্নী ম্যানিলায় বাংলাদেশ মিশন স্থাপন করিয়া তথায় বাংলাদেশের স্বীকৃতির জন্য কাজ চালাইয়া যাইবেন । </w:t>
      </w:r>
    </w:p>
    <w:p w14:paraId="62A2304E" w14:textId="77777777" w:rsidR="008F6BB2" w:rsidRPr="006F521A" w:rsidRDefault="008F6BB2" w:rsidP="00794071">
      <w:pPr>
        <w:rPr>
          <w:rFonts w:asciiTheme="minorBidi" w:hAnsiTheme="minorBidi"/>
          <w:sz w:val="28"/>
          <w:szCs w:val="28"/>
        </w:rPr>
      </w:pPr>
    </w:p>
    <w:p w14:paraId="032405B8"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১৪ই সেপ্টেম্বর বিবিসি</w:t>
      </w:r>
      <w:r w:rsidRPr="006F521A">
        <w:rPr>
          <w:rFonts w:asciiTheme="minorBidi" w:hAnsiTheme="minorBidi"/>
          <w:sz w:val="28"/>
          <w:szCs w:val="28"/>
          <w:cs/>
        </w:rPr>
        <w:t>-</w:t>
      </w:r>
      <w:r w:rsidRPr="006F521A">
        <w:rPr>
          <w:rFonts w:asciiTheme="minorBidi" w:hAnsiTheme="minorBidi" w:cs="Vrinda"/>
          <w:sz w:val="28"/>
          <w:szCs w:val="28"/>
          <w:cs/>
        </w:rPr>
        <w:t>এর এক খবরে বলা হয়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ওয়াশিংটনস্থ ইসলামাবাদ মিশনের আরও কয়েকজন বাঙ্গালী কূটনীতিবিদ বাংলাদেশ সরকারের প্রতি আনুগত্য প্রকাশের সিদ্ধান্ত গ্রহণ করিয়াছেন । অবশ্য বিবিসি এইসব বাঙ্গালী কূটনীতিবিদদের নাম বা পদবী ঘোষণা করেন নাই । </w:t>
      </w:r>
    </w:p>
    <w:p w14:paraId="17FC0E1B"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এদিকে বাংলাদেশ সরকার ইসলামাবাদের যে সমস্ত বিদেশী দূতাবাসে এখনও বাঙ্গালী কূটনীতিবিদ রহিয়াছেন</w:t>
      </w:r>
      <w:r w:rsidRPr="006F521A">
        <w:rPr>
          <w:rFonts w:asciiTheme="minorBidi" w:hAnsiTheme="minorBidi"/>
          <w:sz w:val="28"/>
          <w:szCs w:val="28"/>
          <w:cs/>
        </w:rPr>
        <w:t xml:space="preserve">, </w:t>
      </w:r>
      <w:r w:rsidRPr="006F521A">
        <w:rPr>
          <w:rFonts w:asciiTheme="minorBidi" w:hAnsiTheme="minorBidi" w:cs="Vrinda"/>
          <w:sz w:val="28"/>
          <w:szCs w:val="28"/>
          <w:cs/>
        </w:rPr>
        <w:t>তাহাদের প্রতি আগামী এক পক্ষকালের মধ্যে গণপ্রজাতন্ত্রী বাংলাদেশের প্রতি আনুগত্য প্রকাশের জন্য নির্দেশ দান করিয়াছেন । উক্ত নির্দেশে আরও বলা হইয়াছে যে</w:t>
      </w:r>
      <w:r w:rsidRPr="006F521A">
        <w:rPr>
          <w:rFonts w:asciiTheme="minorBidi" w:hAnsiTheme="minorBidi"/>
          <w:sz w:val="28"/>
          <w:szCs w:val="28"/>
          <w:cs/>
        </w:rPr>
        <w:t xml:space="preserve">, </w:t>
      </w:r>
      <w:r w:rsidRPr="006F521A">
        <w:rPr>
          <w:rFonts w:asciiTheme="minorBidi" w:hAnsiTheme="minorBidi" w:cs="Vrinda"/>
          <w:sz w:val="28"/>
          <w:szCs w:val="28"/>
          <w:cs/>
        </w:rPr>
        <w:t>যে সকল বাঙ্গালী কূটনীতিবিদ আগামী এক পক্ষকালের মধ্যে বিদেশী হানাদার ইসলামাবাদ সরকারের সহিত সম্পর্ক ছিন্ন করিয়া বাংলাদেশ সরকারের প্রতি আনুগত্য প্রকাশে ব্যর্থ হইবেন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তাঁহারা দেশদ্রোহী বলিয়া পরিগনিত হইবেন । </w:t>
      </w:r>
    </w:p>
    <w:p w14:paraId="3BB5E65F"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গণপ্রজাতন্ত্রী বাংলাদেশ সরকারের এই গোপন নির্দেশ ইতিমধ্যেই ইসলামাবাদের বিদেশস্থ কূটনৈতিক মিশনের বাঙ্গালী কূটনীতিবিদদের নিকট পৌঁছিয়াছে । এই নির্দেশের পরিপ্রেক্ষিতে লণ্ডন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ওয়াশিংটন এবং ম্যানিলাস্থ ইসলামাবাদ দূতাবাসের বাঙ্গালী কূটনীতিবিদগণ জঙ্গীশাহীর চাকুরী ইস্তফা দিয়া বাংলাদেশ সরকারের প্রতি আনুগত্য প্রকাশ করেন । </w:t>
      </w:r>
    </w:p>
    <w:p w14:paraId="4C539CB5"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জনাব কায়সার এবং সিরিয়ার ইসলামাবাদের বাঙ্গালী দূত জনাব হুমায়ুন পন্নী ইয়ালামাবাদ চক্রের সহিত সম্পর্ক ছিন্নের সুযোগের অপেক্ষায় রহিয়াছেন । </w:t>
      </w:r>
    </w:p>
    <w:p w14:paraId="3EAFAF8F"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এদিকে ইরানে নিযুক্ত ইসলামাবাদের সাবেক বাঙ্গালী রাষ্ট্রদূত জনাব ফতেহ ইসলামাবাদের অর্থ আত্মসা</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করিয়াছেন</w:t>
      </w:r>
      <w:r w:rsidRPr="006F521A">
        <w:rPr>
          <w:rFonts w:asciiTheme="minorBidi" w:hAnsiTheme="minorBidi"/>
          <w:sz w:val="28"/>
          <w:szCs w:val="28"/>
          <w:cs/>
        </w:rPr>
        <w:t xml:space="preserve"> </w:t>
      </w:r>
      <w:r w:rsidRPr="006F521A">
        <w:rPr>
          <w:rFonts w:ascii="Vrinda" w:hAnsi="Vrinda" w:cs="Vrinda"/>
          <w:sz w:val="28"/>
          <w:szCs w:val="28"/>
          <w:cs/>
        </w:rPr>
        <w:t>বলিয়া</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মিথ্যা</w:t>
      </w:r>
      <w:r w:rsidRPr="006F521A">
        <w:rPr>
          <w:rFonts w:asciiTheme="minorBidi" w:hAnsiTheme="minorBidi"/>
          <w:sz w:val="28"/>
          <w:szCs w:val="28"/>
          <w:cs/>
        </w:rPr>
        <w:t xml:space="preserve"> </w:t>
      </w:r>
      <w:r w:rsidRPr="006F521A">
        <w:rPr>
          <w:rFonts w:ascii="Vrinda" w:hAnsi="Vrinda" w:cs="Vrinda"/>
          <w:sz w:val="28"/>
          <w:szCs w:val="28"/>
          <w:cs/>
        </w:rPr>
        <w:t>অভিযোগ</w:t>
      </w:r>
      <w:r w:rsidRPr="006F521A">
        <w:rPr>
          <w:rFonts w:asciiTheme="minorBidi" w:hAnsiTheme="minorBidi"/>
          <w:sz w:val="28"/>
          <w:szCs w:val="28"/>
          <w:cs/>
        </w:rPr>
        <w:t xml:space="preserve"> </w:t>
      </w:r>
      <w:r w:rsidRPr="006F521A">
        <w:rPr>
          <w:rFonts w:ascii="Vrinda" w:hAnsi="Vrinda" w:cs="Vrinda"/>
          <w:sz w:val="28"/>
          <w:szCs w:val="28"/>
          <w:cs/>
        </w:rPr>
        <w:t>উত্থাপন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হইয়াছে</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পররাষ্ট্রমন্ত্রী</w:t>
      </w:r>
      <w:r w:rsidRPr="006F521A">
        <w:rPr>
          <w:rFonts w:asciiTheme="minorBidi" w:hAnsiTheme="minorBidi"/>
          <w:sz w:val="28"/>
          <w:szCs w:val="28"/>
          <w:cs/>
        </w:rPr>
        <w:t xml:space="preserve"> </w:t>
      </w:r>
      <w:r w:rsidRPr="006F521A">
        <w:rPr>
          <w:rFonts w:ascii="Vrinda" w:hAnsi="Vrinda" w:cs="Vrinda"/>
          <w:sz w:val="28"/>
          <w:szCs w:val="28"/>
          <w:cs/>
        </w:rPr>
        <w:t>খোন্দকার</w:t>
      </w:r>
      <w:r w:rsidRPr="006F521A">
        <w:rPr>
          <w:rFonts w:asciiTheme="minorBidi" w:hAnsiTheme="minorBidi"/>
          <w:sz w:val="28"/>
          <w:szCs w:val="28"/>
          <w:cs/>
        </w:rPr>
        <w:t xml:space="preserve"> </w:t>
      </w:r>
      <w:r w:rsidRPr="006F521A">
        <w:rPr>
          <w:rFonts w:ascii="Vrinda" w:hAnsi="Vrinda" w:cs="Vrinda"/>
          <w:sz w:val="28"/>
          <w:szCs w:val="28"/>
          <w:cs/>
        </w:rPr>
        <w:t>মুশতাক</w:t>
      </w:r>
      <w:r w:rsidRPr="006F521A">
        <w:rPr>
          <w:rFonts w:asciiTheme="minorBidi" w:hAnsiTheme="minorBidi"/>
          <w:sz w:val="28"/>
          <w:szCs w:val="28"/>
          <w:cs/>
        </w:rPr>
        <w:t xml:space="preserve"> </w:t>
      </w:r>
      <w:r w:rsidRPr="006F521A">
        <w:rPr>
          <w:rFonts w:ascii="Vrinda" w:hAnsi="Vrinda" w:cs="Vrinda"/>
          <w:sz w:val="28"/>
          <w:szCs w:val="28"/>
          <w:cs/>
        </w:rPr>
        <w:t>ইহার</w:t>
      </w:r>
      <w:r w:rsidRPr="006F521A">
        <w:rPr>
          <w:rFonts w:asciiTheme="minorBidi" w:hAnsiTheme="minorBidi"/>
          <w:sz w:val="28"/>
          <w:szCs w:val="28"/>
          <w:cs/>
        </w:rPr>
        <w:t xml:space="preserve"> </w:t>
      </w:r>
      <w:r w:rsidRPr="006F521A">
        <w:rPr>
          <w:rFonts w:ascii="Vrinda" w:hAnsi="Vrinda" w:cs="Vrinda"/>
          <w:sz w:val="28"/>
          <w:szCs w:val="28"/>
          <w:cs/>
        </w:rPr>
        <w:t>তীব্র</w:t>
      </w:r>
      <w:r w:rsidRPr="006F521A">
        <w:rPr>
          <w:rFonts w:asciiTheme="minorBidi" w:hAnsiTheme="minorBidi"/>
          <w:sz w:val="28"/>
          <w:szCs w:val="28"/>
          <w:cs/>
        </w:rPr>
        <w:t xml:space="preserve"> </w:t>
      </w:r>
      <w:r w:rsidRPr="006F521A">
        <w:rPr>
          <w:rFonts w:ascii="Vrinda" w:hAnsi="Vrinda" w:cs="Vrinda"/>
          <w:sz w:val="28"/>
          <w:szCs w:val="28"/>
          <w:cs/>
        </w:rPr>
        <w:t>নিন্দা</w:t>
      </w:r>
      <w:r w:rsidRPr="006F521A">
        <w:rPr>
          <w:rFonts w:asciiTheme="minorBidi" w:hAnsiTheme="minorBidi"/>
          <w:sz w:val="28"/>
          <w:szCs w:val="28"/>
          <w:cs/>
        </w:rPr>
        <w:t xml:space="preserve"> </w:t>
      </w:r>
      <w:r w:rsidRPr="006F521A">
        <w:rPr>
          <w:rFonts w:ascii="Vrinda" w:hAnsi="Vrinda" w:cs="Vrinda"/>
          <w:sz w:val="28"/>
          <w:szCs w:val="28"/>
          <w:cs/>
        </w:rPr>
        <w:t>করিয়াছ</w:t>
      </w:r>
      <w:r w:rsidRPr="006F521A">
        <w:rPr>
          <w:rFonts w:asciiTheme="minorBidi" w:hAnsiTheme="minorBidi" w:cs="Vrinda"/>
          <w:sz w:val="28"/>
          <w:szCs w:val="28"/>
          <w:cs/>
        </w:rPr>
        <w:t xml:space="preserve">েন । তিনি ইসলামাবাদ চক্রের এই জঘন্য মিথ্যা অভিযোগে বিস্ময় প্রকাশ করেন । </w:t>
      </w:r>
    </w:p>
    <w:p w14:paraId="74EED8B0"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পররাষ্ট্রমন্ত্রী বলেন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জনাব ফতেহ ইসলামাবাদের অর্থ লইয়া আসিয়া বাংলাদেশ সরকারের নির্দেশই কেবল পালন করিয়াছেন এবং বাংলাদেশের ন্যায্য প্রাপ্য যথাসময়ে বাংলাদেশের পক্ষ হইতে আদায় করিয়া লইয়াছেন । </w:t>
      </w:r>
    </w:p>
    <w:p w14:paraId="09FBCCAE"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তিনি আরও বলেন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উক্ত অর্থ এখন স্বাধীন সার্বভৌম গণপ্রজাতন্ত্রী বাংলাদেশ সরকারের তহবিলে জমা হইয়াছে এবং উহা বাংলাদেশের মুক্তিযুদ্ধে ব্যয়িত হইবে । </w:t>
      </w:r>
    </w:p>
    <w:p w14:paraId="1BE7E2B0"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29F04B9C"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lastRenderedPageBreak/>
        <w:t>.</w:t>
      </w:r>
    </w:p>
    <w:p w14:paraId="02917911" w14:textId="77777777" w:rsidR="008F6BB2" w:rsidRPr="006F521A" w:rsidRDefault="008F6BB2" w:rsidP="00794071">
      <w:pPr>
        <w:rPr>
          <w:rFonts w:asciiTheme="minorBidi" w:hAnsiTheme="minorBidi"/>
          <w:sz w:val="28"/>
          <w:szCs w:val="28"/>
        </w:rPr>
      </w:pPr>
      <w:r w:rsidRPr="006F521A">
        <w:rPr>
          <w:rFonts w:asciiTheme="minorBidi" w:hAnsiTheme="minorBidi" w:cs="Vrinda"/>
          <w:sz w:val="28"/>
          <w:szCs w:val="28"/>
          <w:cs/>
        </w:rPr>
        <w:t>দীপংকর ঘোষ দ্বীপ</w:t>
      </w:r>
    </w:p>
    <w:p w14:paraId="21DE290A" w14:textId="77777777" w:rsidR="008F6BB2" w:rsidRPr="006F521A" w:rsidRDefault="008F6BB2"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১৪৯</w:t>
      </w:r>
      <w:r w:rsidRPr="006F521A">
        <w:rPr>
          <w:rFonts w:asciiTheme="minorBidi" w:hAnsiTheme="minorBidi"/>
          <w:sz w:val="28"/>
          <w:szCs w:val="28"/>
          <w:cs/>
        </w:rPr>
        <w:t>,</w:t>
      </w:r>
      <w:r w:rsidRPr="006F521A">
        <w:rPr>
          <w:rFonts w:asciiTheme="minorBidi" w:hAnsiTheme="minorBidi" w:cs="Vrinda"/>
          <w:sz w:val="28"/>
          <w:szCs w:val="28"/>
          <w:cs/>
        </w:rPr>
        <w:t>২৪৩</w:t>
      </w:r>
      <w:r w:rsidRPr="006F521A">
        <w:rPr>
          <w:rFonts w:asciiTheme="minorBidi" w:hAnsiTheme="minorBidi"/>
          <w:sz w:val="28"/>
          <w:szCs w:val="28"/>
          <w:cs/>
        </w:rPr>
        <w:t>-</w:t>
      </w:r>
      <w:r w:rsidRPr="006F521A">
        <w:rPr>
          <w:rFonts w:asciiTheme="minorBidi" w:hAnsiTheme="minorBidi" w:cs="Vrinda"/>
          <w:sz w:val="28"/>
          <w:szCs w:val="28"/>
          <w:cs/>
        </w:rPr>
        <w:t>২৪৪</w:t>
      </w:r>
      <w:r w:rsidRPr="006F521A">
        <w:rPr>
          <w:rFonts w:asciiTheme="minorBidi" w:hAnsiTheme="minorBidi"/>
          <w:sz w:val="28"/>
          <w:szCs w:val="28"/>
          <w:cs/>
        </w:rPr>
        <w:t>&gt;</w:t>
      </w:r>
      <w:bookmarkStart w:id="159" w:name="page_243"/>
      <w:bookmarkEnd w:id="159"/>
    </w:p>
    <w:p w14:paraId="62D93063"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সংবাদপত্রঃ বাংলার বাণী মুজিব নগরঃ ৫ম সংখ্যা</w:t>
      </w:r>
    </w:p>
    <w:p w14:paraId="412228F2" w14:textId="77777777" w:rsidR="008F6BB2" w:rsidRPr="006F521A" w:rsidRDefault="008F6BB2" w:rsidP="00794071">
      <w:pPr>
        <w:rPr>
          <w:rFonts w:asciiTheme="minorBidi" w:hAnsiTheme="minorBidi"/>
          <w:b/>
          <w:bCs/>
          <w:sz w:val="28"/>
          <w:szCs w:val="28"/>
        </w:rPr>
      </w:pPr>
      <w:r w:rsidRPr="006F521A">
        <w:rPr>
          <w:rFonts w:asciiTheme="minorBidi" w:hAnsiTheme="minorBidi" w:cs="Vrinda"/>
          <w:b/>
          <w:bCs/>
          <w:sz w:val="28"/>
          <w:szCs w:val="28"/>
          <w:cs/>
        </w:rPr>
        <w:t>তারিখঃ ২৮ সেপ্টেম্বর</w:t>
      </w:r>
      <w:r w:rsidRPr="006F521A">
        <w:rPr>
          <w:rFonts w:asciiTheme="minorBidi" w:hAnsiTheme="minorBidi"/>
          <w:b/>
          <w:bCs/>
          <w:sz w:val="28"/>
          <w:szCs w:val="28"/>
          <w:cs/>
        </w:rPr>
        <w:t xml:space="preserve">, </w:t>
      </w:r>
      <w:r w:rsidRPr="006F521A">
        <w:rPr>
          <w:rFonts w:asciiTheme="minorBidi" w:hAnsiTheme="minorBidi" w:cs="Vrinda"/>
          <w:b/>
          <w:bCs/>
          <w:sz w:val="28"/>
          <w:szCs w:val="28"/>
          <w:cs/>
        </w:rPr>
        <w:t xml:space="preserve">১৯৭১ </w:t>
      </w:r>
    </w:p>
    <w:p w14:paraId="5689A3BB" w14:textId="77777777" w:rsidR="008F6BB2" w:rsidRPr="006F521A" w:rsidRDefault="008F6BB2" w:rsidP="00794071">
      <w:pPr>
        <w:ind w:left="2880" w:firstLine="720"/>
        <w:rPr>
          <w:rFonts w:asciiTheme="minorBidi" w:hAnsiTheme="minorBidi"/>
          <w:sz w:val="28"/>
          <w:szCs w:val="28"/>
        </w:rPr>
      </w:pPr>
      <w:r w:rsidRPr="006F521A">
        <w:rPr>
          <w:rFonts w:asciiTheme="minorBidi" w:hAnsiTheme="minorBidi" w:cs="Vrinda"/>
          <w:sz w:val="28"/>
          <w:szCs w:val="28"/>
          <w:cs/>
        </w:rPr>
        <w:t xml:space="preserve">ইতিহাস আমাদেরই অনুকূলে </w:t>
      </w:r>
    </w:p>
    <w:p w14:paraId="795B1246"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 xml:space="preserve">স্বাধীন বাংলার জনক বঙ্গবন্ধু শেখ মুজিবুর রহমানের নির্দেশে পরিচালিত বাংলাদেশের মুক্তিযুদ্ধের ছয় মাস অতিক্রম হইয়াছেন । গত ২৫শে সেপ্টেম্বর ছিল বীর প্রসবিনী বাংলার স্বাধীনতা রক্ষার সুমহান সংগ্রামের অর্ধবর্ষ পূর্তির দিন । এই ছয় মাস বাঙ্গালী জাতি অতুলনীয় সাফল্যের সঙ্গে লড়াই করিয়াছে হানাদার পাঞ্জাবী উপনিবেশবাদী </w:t>
      </w:r>
      <w:r w:rsidRPr="006F521A">
        <w:rPr>
          <w:rFonts w:asciiTheme="minorBidi" w:hAnsiTheme="minorBidi" w:cs="Vrinda"/>
          <w:sz w:val="28"/>
          <w:szCs w:val="28"/>
          <w:highlight w:val="yellow"/>
          <w:cs/>
        </w:rPr>
        <w:t>সমর</w:t>
      </w:r>
      <w:r w:rsidRPr="006F521A">
        <w:rPr>
          <w:rFonts w:asciiTheme="minorBidi" w:hAnsiTheme="minorBidi" w:cs="Vrinda"/>
          <w:sz w:val="28"/>
          <w:szCs w:val="28"/>
          <w:cs/>
        </w:rPr>
        <w:t xml:space="preserve"> শক্তির বিরুদ্ধে । এই ছয় মাসে দুর্ধর্ষ বাঙ্গালী জাতির কামান</w:t>
      </w:r>
      <w:r w:rsidRPr="006F521A">
        <w:rPr>
          <w:rFonts w:asciiTheme="minorBidi" w:hAnsiTheme="minorBidi"/>
          <w:sz w:val="28"/>
          <w:szCs w:val="28"/>
          <w:cs/>
        </w:rPr>
        <w:t>-</w:t>
      </w:r>
      <w:r w:rsidRPr="006F521A">
        <w:rPr>
          <w:rFonts w:asciiTheme="minorBidi" w:hAnsiTheme="minorBidi" w:cs="Vrinda"/>
          <w:sz w:val="28"/>
          <w:szCs w:val="28"/>
          <w:cs/>
        </w:rPr>
        <w:t>বন্দুক</w:t>
      </w:r>
      <w:r w:rsidRPr="006F521A">
        <w:rPr>
          <w:rFonts w:asciiTheme="minorBidi" w:hAnsiTheme="minorBidi"/>
          <w:sz w:val="28"/>
          <w:szCs w:val="28"/>
          <w:cs/>
        </w:rPr>
        <w:t>-</w:t>
      </w:r>
      <w:r w:rsidRPr="006F521A">
        <w:rPr>
          <w:rFonts w:asciiTheme="minorBidi" w:hAnsiTheme="minorBidi" w:cs="Vrinda"/>
          <w:sz w:val="28"/>
          <w:szCs w:val="28"/>
          <w:cs/>
        </w:rPr>
        <w:t xml:space="preserve">মেশিনগান দুশমনের মৃত্যুঘন্টা বাজাইয়া </w:t>
      </w:r>
      <w:r w:rsidRPr="006F521A">
        <w:rPr>
          <w:rFonts w:asciiTheme="minorBidi" w:hAnsiTheme="minorBidi" w:cs="Vrinda"/>
          <w:sz w:val="28"/>
          <w:szCs w:val="28"/>
          <w:highlight w:val="yellow"/>
          <w:cs/>
        </w:rPr>
        <w:t>সঘন</w:t>
      </w:r>
      <w:r w:rsidRPr="006F521A">
        <w:rPr>
          <w:rFonts w:asciiTheme="minorBidi" w:hAnsiTheme="minorBidi" w:cs="Vrinda"/>
          <w:sz w:val="28"/>
          <w:szCs w:val="28"/>
          <w:cs/>
        </w:rPr>
        <w:t xml:space="preserve"> গর্জনে বিস্মিত বিশ্ববাসীকে জানাইয়া দিয়াছে চিরদিন কাহারও কলোনী হইয়া</w:t>
      </w:r>
      <w:r w:rsidRPr="006F521A">
        <w:rPr>
          <w:rFonts w:asciiTheme="minorBidi" w:hAnsiTheme="minorBidi"/>
          <w:sz w:val="28"/>
          <w:szCs w:val="28"/>
          <w:cs/>
        </w:rPr>
        <w:t xml:space="preserve">, </w:t>
      </w:r>
      <w:r w:rsidRPr="006F521A">
        <w:rPr>
          <w:rFonts w:asciiTheme="minorBidi" w:hAnsiTheme="minorBidi" w:cs="Vrinda"/>
          <w:sz w:val="28"/>
          <w:szCs w:val="28"/>
          <w:cs/>
        </w:rPr>
        <w:t>বাজার হইয়া</w:t>
      </w:r>
      <w:r w:rsidRPr="006F521A">
        <w:rPr>
          <w:rFonts w:asciiTheme="minorBidi" w:hAnsiTheme="minorBidi"/>
          <w:sz w:val="28"/>
          <w:szCs w:val="28"/>
          <w:cs/>
        </w:rPr>
        <w:t xml:space="preserve">, </w:t>
      </w:r>
      <w:r w:rsidRPr="006F521A">
        <w:rPr>
          <w:rFonts w:asciiTheme="minorBidi" w:hAnsiTheme="minorBidi" w:cs="Vrinda"/>
          <w:sz w:val="28"/>
          <w:szCs w:val="28"/>
          <w:cs/>
        </w:rPr>
        <w:t>গোলাম হইয়া থাকার জন্য বাঙ্গালীর জন্ম হয় নাই । দুর্বিনীত বাঙ্গালী জাতি ছয় মাসের বীরত্বপূর্ণ যুদ্ধে অকল্পনীয় সাফল্যের সগর্ব ঘোষণার সমগ্র পৃথিবীকে বুঝাইয়া দিয়াছে</w:t>
      </w:r>
      <w:r w:rsidRPr="006F521A">
        <w:rPr>
          <w:rFonts w:asciiTheme="minorBidi" w:hAnsiTheme="minorBidi"/>
          <w:sz w:val="28"/>
          <w:szCs w:val="28"/>
          <w:cs/>
        </w:rPr>
        <w:t xml:space="preserve">, </w:t>
      </w:r>
      <w:r w:rsidRPr="006F521A">
        <w:rPr>
          <w:rFonts w:asciiTheme="minorBidi" w:hAnsiTheme="minorBidi" w:cs="Vrinda"/>
          <w:sz w:val="28"/>
          <w:szCs w:val="28"/>
          <w:cs/>
        </w:rPr>
        <w:t>জননী বাংলার স্বাধীনতার সোনালী স্বপ্নকে নস্যা</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এমন</w:t>
      </w:r>
      <w:r w:rsidRPr="006F521A">
        <w:rPr>
          <w:rFonts w:asciiTheme="minorBidi" w:hAnsiTheme="minorBidi"/>
          <w:sz w:val="28"/>
          <w:szCs w:val="28"/>
          <w:cs/>
        </w:rPr>
        <w:t xml:space="preserve"> </w:t>
      </w:r>
      <w:r w:rsidRPr="006F521A">
        <w:rPr>
          <w:rFonts w:ascii="Vrinda" w:hAnsi="Vrinda" w:cs="Vrinda"/>
          <w:sz w:val="28"/>
          <w:szCs w:val="28"/>
          <w:cs/>
        </w:rPr>
        <w:t>শক্তি</w:t>
      </w:r>
      <w:r w:rsidRPr="006F521A">
        <w:rPr>
          <w:rFonts w:asciiTheme="minorBidi" w:hAnsiTheme="minorBidi"/>
          <w:sz w:val="28"/>
          <w:szCs w:val="28"/>
          <w:cs/>
        </w:rPr>
        <w:t xml:space="preserve"> </w:t>
      </w:r>
      <w:r w:rsidRPr="006F521A">
        <w:rPr>
          <w:rFonts w:ascii="Vrinda" w:hAnsi="Vrinda" w:cs="Vrinda"/>
          <w:sz w:val="28"/>
          <w:szCs w:val="28"/>
          <w:cs/>
        </w:rPr>
        <w:t>পৃথিবীতে</w:t>
      </w:r>
      <w:r w:rsidRPr="006F521A">
        <w:rPr>
          <w:rFonts w:asciiTheme="minorBidi" w:hAnsiTheme="minorBidi"/>
          <w:sz w:val="28"/>
          <w:szCs w:val="28"/>
          <w:cs/>
        </w:rPr>
        <w:t xml:space="preserve"> </w:t>
      </w:r>
      <w:r w:rsidRPr="006F521A">
        <w:rPr>
          <w:rFonts w:ascii="Vrinda" w:hAnsi="Vrinda" w:cs="Vrinda"/>
          <w:sz w:val="28"/>
          <w:szCs w:val="28"/>
          <w:cs/>
        </w:rPr>
        <w:t>কাহারও</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টিকিয়া</w:t>
      </w:r>
      <w:r w:rsidRPr="006F521A">
        <w:rPr>
          <w:rFonts w:asciiTheme="minorBidi" w:hAnsiTheme="minorBidi"/>
          <w:sz w:val="28"/>
          <w:szCs w:val="28"/>
          <w:cs/>
        </w:rPr>
        <w:t xml:space="preserve"> </w:t>
      </w:r>
      <w:r w:rsidRPr="006F521A">
        <w:rPr>
          <w:rFonts w:ascii="Vrinda" w:hAnsi="Vrinda" w:cs="Vrinda"/>
          <w:sz w:val="28"/>
          <w:szCs w:val="28"/>
          <w:cs/>
        </w:rPr>
        <w:t>থাকার</w:t>
      </w:r>
      <w:r w:rsidRPr="006F521A">
        <w:rPr>
          <w:rFonts w:asciiTheme="minorBidi" w:hAnsiTheme="minorBidi"/>
          <w:sz w:val="28"/>
          <w:szCs w:val="28"/>
          <w:cs/>
        </w:rPr>
        <w:t xml:space="preserve"> </w:t>
      </w:r>
      <w:r w:rsidRPr="006F521A">
        <w:rPr>
          <w:rFonts w:ascii="Vrinda" w:hAnsi="Vrinda" w:cs="Vrinda"/>
          <w:sz w:val="28"/>
          <w:szCs w:val="28"/>
          <w:cs/>
        </w:rPr>
        <w:t>জন্যই</w:t>
      </w:r>
      <w:r w:rsidRPr="006F521A">
        <w:rPr>
          <w:rFonts w:asciiTheme="minorBidi" w:hAnsiTheme="minorBidi"/>
          <w:sz w:val="28"/>
          <w:szCs w:val="28"/>
          <w:cs/>
        </w:rPr>
        <w:t xml:space="preserve"> </w:t>
      </w:r>
      <w:r w:rsidRPr="006F521A">
        <w:rPr>
          <w:rFonts w:ascii="Vrinda" w:hAnsi="Vrinda" w:cs="Vrinda"/>
          <w:sz w:val="28"/>
          <w:szCs w:val="28"/>
          <w:cs/>
        </w:rPr>
        <w:t>স্</w:t>
      </w:r>
      <w:r w:rsidRPr="006F521A">
        <w:rPr>
          <w:rFonts w:asciiTheme="minorBidi" w:hAnsiTheme="minorBidi" w:cs="Vrinda"/>
          <w:sz w:val="28"/>
          <w:szCs w:val="28"/>
          <w:cs/>
        </w:rPr>
        <w:t xml:space="preserve">বাধীন বাংলার জন্ম হইয়াছে । </w:t>
      </w:r>
    </w:p>
    <w:p w14:paraId="35D9035D"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বিগত ২৫শে মার্চ বাংলাদেশের মুক্তিযুদ্ধ শুরু হইলে জল্লাদ ইয়াহিয়া আর কসাই টিক্কা খান ৭২ ঘণ্টার মধ্যে বাঙ্গালী জাতির এই অভ্যুত্থান</w:t>
      </w:r>
      <w:r w:rsidRPr="006F521A">
        <w:rPr>
          <w:rFonts w:asciiTheme="minorBidi" w:hAnsiTheme="minorBidi"/>
          <w:sz w:val="28"/>
          <w:szCs w:val="28"/>
          <w:cs/>
        </w:rPr>
        <w:t xml:space="preserve">, </w:t>
      </w:r>
      <w:r w:rsidRPr="006F521A">
        <w:rPr>
          <w:rFonts w:asciiTheme="minorBidi" w:hAnsiTheme="minorBidi" w:cs="Vrinda"/>
          <w:sz w:val="28"/>
          <w:szCs w:val="28"/>
          <w:cs/>
        </w:rPr>
        <w:t>এই মুক্তিসংগ্রাম ধূলিসা</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দেওয়ার</w:t>
      </w:r>
      <w:r w:rsidRPr="006F521A">
        <w:rPr>
          <w:rFonts w:asciiTheme="minorBidi" w:hAnsiTheme="minorBidi"/>
          <w:sz w:val="28"/>
          <w:szCs w:val="28"/>
          <w:cs/>
        </w:rPr>
        <w:t xml:space="preserve"> </w:t>
      </w:r>
      <w:r w:rsidRPr="006F521A">
        <w:rPr>
          <w:rFonts w:ascii="Vrinda" w:hAnsi="Vrinda" w:cs="Vrinda"/>
          <w:sz w:val="28"/>
          <w:szCs w:val="28"/>
          <w:cs/>
        </w:rPr>
        <w:t>হাস্যকর</w:t>
      </w:r>
      <w:r w:rsidRPr="006F521A">
        <w:rPr>
          <w:rFonts w:asciiTheme="minorBidi" w:hAnsiTheme="minorBidi"/>
          <w:sz w:val="28"/>
          <w:szCs w:val="28"/>
          <w:cs/>
        </w:rPr>
        <w:t xml:space="preserve"> </w:t>
      </w:r>
      <w:r w:rsidRPr="006F521A">
        <w:rPr>
          <w:rFonts w:ascii="Vrinda" w:hAnsi="Vrinda" w:cs="Vrinda"/>
          <w:sz w:val="28"/>
          <w:szCs w:val="28"/>
          <w:cs/>
        </w:rPr>
        <w:t>খোয়াবে</w:t>
      </w:r>
      <w:r w:rsidRPr="006F521A">
        <w:rPr>
          <w:rFonts w:asciiTheme="minorBidi" w:hAnsiTheme="minorBidi"/>
          <w:sz w:val="28"/>
          <w:szCs w:val="28"/>
          <w:cs/>
        </w:rPr>
        <w:t xml:space="preserve"> </w:t>
      </w:r>
      <w:r w:rsidRPr="006F521A">
        <w:rPr>
          <w:rFonts w:ascii="Vrinda" w:hAnsi="Vrinda" w:cs="Vrinda"/>
          <w:sz w:val="28"/>
          <w:szCs w:val="28"/>
          <w:cs/>
        </w:rPr>
        <w:t>মাতিয়া</w:t>
      </w:r>
      <w:r w:rsidRPr="006F521A">
        <w:rPr>
          <w:rFonts w:asciiTheme="minorBidi" w:hAnsiTheme="minorBidi"/>
          <w:sz w:val="28"/>
          <w:szCs w:val="28"/>
          <w:cs/>
        </w:rPr>
        <w:t xml:space="preserve"> </w:t>
      </w:r>
      <w:r w:rsidRPr="006F521A">
        <w:rPr>
          <w:rFonts w:ascii="Vrinda" w:hAnsi="Vrinda" w:cs="Vrinda"/>
          <w:sz w:val="28"/>
          <w:szCs w:val="28"/>
          <w:cs/>
        </w:rPr>
        <w:t>উঠিয়াছিল</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এজন্য</w:t>
      </w:r>
      <w:r w:rsidRPr="006F521A">
        <w:rPr>
          <w:rFonts w:asciiTheme="minorBidi" w:hAnsiTheme="minorBidi"/>
          <w:sz w:val="28"/>
          <w:szCs w:val="28"/>
          <w:cs/>
        </w:rPr>
        <w:t xml:space="preserve"> </w:t>
      </w:r>
      <w:r w:rsidRPr="006F521A">
        <w:rPr>
          <w:rFonts w:ascii="Vrinda" w:hAnsi="Vrinda" w:cs="Vrinda"/>
          <w:sz w:val="28"/>
          <w:szCs w:val="28"/>
          <w:cs/>
        </w:rPr>
        <w:t>হানাদার</w:t>
      </w:r>
      <w:r w:rsidRPr="006F521A">
        <w:rPr>
          <w:rFonts w:asciiTheme="minorBidi" w:hAnsiTheme="minorBidi"/>
          <w:sz w:val="28"/>
          <w:szCs w:val="28"/>
          <w:cs/>
        </w:rPr>
        <w:t xml:space="preserve"> </w:t>
      </w:r>
      <w:r w:rsidRPr="006F521A">
        <w:rPr>
          <w:rFonts w:ascii="Vrinda" w:hAnsi="Vrinda" w:cs="Vrinda"/>
          <w:sz w:val="28"/>
          <w:szCs w:val="28"/>
          <w:cs/>
        </w:rPr>
        <w:t>বাহিনী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ক্</w:t>
      </w:r>
      <w:r w:rsidRPr="006F521A">
        <w:rPr>
          <w:rFonts w:asciiTheme="minorBidi" w:hAnsiTheme="minorBidi" w:cs="Vrinda"/>
          <w:sz w:val="28"/>
          <w:szCs w:val="28"/>
          <w:cs/>
        </w:rPr>
        <w:t>রাস বেঙ্গলী প্রোগ্রাম</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দশদিগন্তে</w:t>
      </w:r>
      <w:r w:rsidRPr="006F521A">
        <w:rPr>
          <w:rFonts w:asciiTheme="minorBidi" w:hAnsiTheme="minorBidi"/>
          <w:sz w:val="28"/>
          <w:szCs w:val="28"/>
          <w:cs/>
        </w:rPr>
        <w:t xml:space="preserve"> </w:t>
      </w:r>
      <w:r w:rsidRPr="006F521A">
        <w:rPr>
          <w:rFonts w:ascii="Vrinda" w:hAnsi="Vrinda" w:cs="Vrinda"/>
          <w:sz w:val="28"/>
          <w:szCs w:val="28"/>
          <w:cs/>
        </w:rPr>
        <w:t>শহর</w:t>
      </w:r>
      <w:r w:rsidRPr="006F521A">
        <w:rPr>
          <w:rFonts w:asciiTheme="minorBidi" w:hAnsiTheme="minorBidi"/>
          <w:sz w:val="28"/>
          <w:szCs w:val="28"/>
          <w:cs/>
        </w:rPr>
        <w:t xml:space="preserve"> </w:t>
      </w:r>
      <w:r w:rsidRPr="006F521A">
        <w:rPr>
          <w:rFonts w:ascii="Vrinda" w:hAnsi="Vrinda" w:cs="Vrinda"/>
          <w:sz w:val="28"/>
          <w:szCs w:val="28"/>
          <w:cs/>
        </w:rPr>
        <w:t>নগর</w:t>
      </w:r>
      <w:r w:rsidRPr="006F521A">
        <w:rPr>
          <w:rFonts w:asciiTheme="minorBidi" w:hAnsiTheme="minorBidi"/>
          <w:sz w:val="28"/>
          <w:szCs w:val="28"/>
          <w:cs/>
        </w:rPr>
        <w:t xml:space="preserve"> </w:t>
      </w:r>
      <w:r w:rsidRPr="006F521A">
        <w:rPr>
          <w:rFonts w:ascii="Vrinda" w:hAnsi="Vrinda" w:cs="Vrinda"/>
          <w:sz w:val="28"/>
          <w:szCs w:val="28"/>
          <w:cs/>
        </w:rPr>
        <w:t>বন্দর</w:t>
      </w:r>
      <w:r w:rsidRPr="006F521A">
        <w:rPr>
          <w:rFonts w:asciiTheme="minorBidi" w:hAnsiTheme="minorBidi"/>
          <w:sz w:val="28"/>
          <w:szCs w:val="28"/>
          <w:cs/>
        </w:rPr>
        <w:t xml:space="preserve"> </w:t>
      </w:r>
      <w:r w:rsidRPr="006F521A">
        <w:rPr>
          <w:rFonts w:ascii="Vrinda" w:hAnsi="Vrinda" w:cs="Vrinda"/>
          <w:sz w:val="28"/>
          <w:szCs w:val="28"/>
          <w:cs/>
        </w:rPr>
        <w:t>জনপদে</w:t>
      </w:r>
      <w:r w:rsidRPr="006F521A">
        <w:rPr>
          <w:rFonts w:asciiTheme="minorBidi" w:hAnsiTheme="minorBidi"/>
          <w:sz w:val="28"/>
          <w:szCs w:val="28"/>
          <w:cs/>
        </w:rPr>
        <w:t xml:space="preserve"> </w:t>
      </w:r>
      <w:r w:rsidRPr="006F521A">
        <w:rPr>
          <w:rFonts w:ascii="Vrinda" w:hAnsi="Vrinda" w:cs="Vrinda"/>
          <w:sz w:val="28"/>
          <w:szCs w:val="28"/>
          <w:cs/>
        </w:rPr>
        <w:t>নিহত</w:t>
      </w:r>
      <w:r w:rsidRPr="006F521A">
        <w:rPr>
          <w:rFonts w:asciiTheme="minorBidi" w:hAnsiTheme="minorBidi"/>
          <w:sz w:val="28"/>
          <w:szCs w:val="28"/>
          <w:cs/>
        </w:rPr>
        <w:t xml:space="preserve"> </w:t>
      </w:r>
      <w:r w:rsidRPr="006F521A">
        <w:rPr>
          <w:rFonts w:ascii="Vrinda" w:hAnsi="Vrinda" w:cs="Vrinda"/>
          <w:sz w:val="28"/>
          <w:szCs w:val="28"/>
          <w:cs/>
        </w:rPr>
        <w:t>মানুষের</w:t>
      </w:r>
      <w:r w:rsidRPr="006F521A">
        <w:rPr>
          <w:rFonts w:asciiTheme="minorBidi" w:hAnsiTheme="minorBidi"/>
          <w:sz w:val="28"/>
          <w:szCs w:val="28"/>
          <w:cs/>
        </w:rPr>
        <w:t xml:space="preserve"> </w:t>
      </w:r>
      <w:r w:rsidRPr="006F521A">
        <w:rPr>
          <w:rFonts w:ascii="Vrinda" w:hAnsi="Vrinda" w:cs="Vrinda"/>
          <w:sz w:val="28"/>
          <w:szCs w:val="28"/>
          <w:cs/>
        </w:rPr>
        <w:t>উপর</w:t>
      </w:r>
      <w:r w:rsidRPr="006F521A">
        <w:rPr>
          <w:rFonts w:asciiTheme="minorBidi" w:hAnsiTheme="minorBidi"/>
          <w:sz w:val="28"/>
          <w:szCs w:val="28"/>
          <w:cs/>
        </w:rPr>
        <w:t xml:space="preserve"> </w:t>
      </w:r>
      <w:r w:rsidRPr="006F521A">
        <w:rPr>
          <w:rFonts w:ascii="Vrinda" w:hAnsi="Vrinda" w:cs="Vrinda"/>
          <w:sz w:val="28"/>
          <w:szCs w:val="28"/>
          <w:cs/>
        </w:rPr>
        <w:t>মারণাস্ত্র</w:t>
      </w:r>
      <w:r w:rsidRPr="006F521A">
        <w:rPr>
          <w:rFonts w:asciiTheme="minorBidi" w:hAnsiTheme="minorBidi"/>
          <w:sz w:val="28"/>
          <w:szCs w:val="28"/>
          <w:cs/>
        </w:rPr>
        <w:t xml:space="preserve"> </w:t>
      </w:r>
      <w:r w:rsidRPr="006F521A">
        <w:rPr>
          <w:rFonts w:ascii="Vrinda" w:hAnsi="Vrinda" w:cs="Vrinda"/>
          <w:sz w:val="28"/>
          <w:szCs w:val="28"/>
          <w:cs/>
        </w:rPr>
        <w:t>লইয়া</w:t>
      </w:r>
      <w:r w:rsidRPr="006F521A">
        <w:rPr>
          <w:rFonts w:asciiTheme="minorBidi" w:hAnsiTheme="minorBidi"/>
          <w:sz w:val="28"/>
          <w:szCs w:val="28"/>
          <w:cs/>
        </w:rPr>
        <w:t xml:space="preserve"> </w:t>
      </w:r>
      <w:r w:rsidRPr="006F521A">
        <w:rPr>
          <w:rFonts w:ascii="Vrinda" w:hAnsi="Vrinda" w:cs="Vrinda"/>
          <w:sz w:val="28"/>
          <w:szCs w:val="28"/>
          <w:cs/>
        </w:rPr>
        <w:t>ঝাঁপাইয়া</w:t>
      </w:r>
      <w:r w:rsidRPr="006F521A">
        <w:rPr>
          <w:rFonts w:asciiTheme="minorBidi" w:hAnsiTheme="minorBidi"/>
          <w:sz w:val="28"/>
          <w:szCs w:val="28"/>
          <w:cs/>
        </w:rPr>
        <w:t xml:space="preserve"> </w:t>
      </w:r>
      <w:r w:rsidRPr="006F521A">
        <w:rPr>
          <w:rFonts w:ascii="Vrinda" w:hAnsi="Vrinda" w:cs="Vrinda"/>
          <w:sz w:val="28"/>
          <w:szCs w:val="28"/>
          <w:cs/>
        </w:rPr>
        <w:t>পড়িয়াছিল</w:t>
      </w:r>
      <w:r w:rsidRPr="006F521A">
        <w:rPr>
          <w:rFonts w:asciiTheme="minorBidi" w:hAnsiTheme="minorBidi"/>
          <w:sz w:val="28"/>
          <w:szCs w:val="28"/>
          <w:cs/>
        </w:rPr>
        <w:t xml:space="preserve"> </w:t>
      </w:r>
      <w:r w:rsidRPr="006F521A">
        <w:rPr>
          <w:rFonts w:ascii="Vrinda" w:hAnsi="Vrinda" w:cs="Vrinda"/>
          <w:sz w:val="28"/>
          <w:szCs w:val="28"/>
          <w:cs/>
        </w:rPr>
        <w:t>নররক্ত</w:t>
      </w:r>
      <w:r w:rsidRPr="006F521A">
        <w:rPr>
          <w:rFonts w:asciiTheme="minorBidi" w:hAnsiTheme="minorBidi"/>
          <w:sz w:val="28"/>
          <w:szCs w:val="28"/>
          <w:cs/>
        </w:rPr>
        <w:t xml:space="preserve"> </w:t>
      </w:r>
      <w:r w:rsidRPr="006F521A">
        <w:rPr>
          <w:rFonts w:ascii="Vrinda" w:hAnsi="Vrinda" w:cs="Vrinda"/>
          <w:sz w:val="28"/>
          <w:szCs w:val="28"/>
          <w:cs/>
        </w:rPr>
        <w:t>লোভী</w:t>
      </w:r>
      <w:r w:rsidRPr="006F521A">
        <w:rPr>
          <w:rFonts w:asciiTheme="minorBidi" w:hAnsiTheme="minorBidi"/>
          <w:sz w:val="28"/>
          <w:szCs w:val="28"/>
          <w:cs/>
        </w:rPr>
        <w:t xml:space="preserve"> </w:t>
      </w:r>
      <w:r w:rsidRPr="006F521A">
        <w:rPr>
          <w:rFonts w:ascii="Vrinda" w:hAnsi="Vrinda" w:cs="Vrinda"/>
          <w:sz w:val="28"/>
          <w:szCs w:val="28"/>
          <w:cs/>
        </w:rPr>
        <w:t>হিংস</w:t>
      </w:r>
      <w:r w:rsidRPr="006F521A">
        <w:rPr>
          <w:rFonts w:asciiTheme="minorBidi" w:hAnsiTheme="minorBidi" w:cs="Vrinda"/>
          <w:sz w:val="28"/>
          <w:szCs w:val="28"/>
          <w:cs/>
        </w:rPr>
        <w:t xml:space="preserve">্র হায়েনার আদিম বর্বরতায় । </w:t>
      </w:r>
      <w:r w:rsidRPr="006F521A">
        <w:rPr>
          <w:rFonts w:asciiTheme="minorBidi" w:hAnsiTheme="minorBidi" w:cs="Vrinda"/>
          <w:sz w:val="28"/>
          <w:szCs w:val="28"/>
          <w:highlight w:val="yellow"/>
          <w:cs/>
        </w:rPr>
        <w:t>মানব ইতিহাসের</w:t>
      </w:r>
      <w:r w:rsidRPr="006F521A">
        <w:rPr>
          <w:rFonts w:asciiTheme="minorBidi" w:hAnsiTheme="minorBidi" w:cs="Vrinda"/>
          <w:sz w:val="28"/>
          <w:szCs w:val="28"/>
          <w:cs/>
        </w:rPr>
        <w:t xml:space="preserve"> ঘৃণ্যতম জল্লাদ ইয়াহিয়ার লেলাইয়া দেওঘর ভাড়াটিয়া বাহিনীর সেই নজিরবিহীন নরমেধযজ্ঞ চলিয়াছে দিনের পর দিন । মুক্তিপাগল লক্ষ লক্ষ বাঙ্গালীর বুকের তাজা রক্তে বাংলার কাজল মাটি লালে লাল হইয়া গিয়াছে</w:t>
      </w:r>
      <w:r w:rsidRPr="006F521A">
        <w:rPr>
          <w:rFonts w:asciiTheme="minorBidi" w:hAnsiTheme="minorBidi"/>
          <w:sz w:val="28"/>
          <w:szCs w:val="28"/>
          <w:cs/>
        </w:rPr>
        <w:t xml:space="preserve">, </w:t>
      </w:r>
      <w:r w:rsidRPr="006F521A">
        <w:rPr>
          <w:rFonts w:asciiTheme="minorBidi" w:hAnsiTheme="minorBidi" w:cs="Vrinda"/>
          <w:sz w:val="28"/>
          <w:szCs w:val="28"/>
          <w:cs/>
        </w:rPr>
        <w:t>অসংখ্য জনপদ বিধ্বস্ত হইয়াছে । অগণিত ঘর</w:t>
      </w:r>
      <w:r w:rsidRPr="006F521A">
        <w:rPr>
          <w:rFonts w:asciiTheme="minorBidi" w:hAnsiTheme="minorBidi"/>
          <w:sz w:val="28"/>
          <w:szCs w:val="28"/>
          <w:cs/>
        </w:rPr>
        <w:t>-</w:t>
      </w:r>
      <w:r w:rsidRPr="006F521A">
        <w:rPr>
          <w:rFonts w:asciiTheme="minorBidi" w:hAnsiTheme="minorBidi" w:cs="Vrinda"/>
          <w:sz w:val="28"/>
          <w:szCs w:val="28"/>
          <w:cs/>
        </w:rPr>
        <w:t>বাড়ী সোনার সংসার পুড়িয়া ছাই হইয়াছে । চিরতরে নিভিয়া গিয়াছে অনেক ঘরের প্রদীপ । কিন্তু তবু বঙ্গবন্ধুর মুক্তিমন্ত্রে উজ্জীবিত দুর্ধর্ষ বাঙ্গালী জাতি এই প্রাগৈতিহাসিক বর্বরতার কাছে</w:t>
      </w:r>
      <w:r w:rsidRPr="006F521A">
        <w:rPr>
          <w:rFonts w:asciiTheme="minorBidi" w:hAnsiTheme="minorBidi"/>
          <w:sz w:val="28"/>
          <w:szCs w:val="28"/>
          <w:cs/>
        </w:rPr>
        <w:t xml:space="preserve">, </w:t>
      </w:r>
      <w:r w:rsidRPr="006F521A">
        <w:rPr>
          <w:rFonts w:asciiTheme="minorBidi" w:hAnsiTheme="minorBidi" w:cs="Vrinda"/>
          <w:sz w:val="28"/>
          <w:szCs w:val="28"/>
          <w:cs/>
        </w:rPr>
        <w:t>এই হিংস্র শক্তি প্রয়োগের কাছে মাথা নত করে নাই । বলদর্পী জালেমের পদতলে বিকাইয়া দেয় নাই আত্মার অন্তরঙ্গতম বাসনাকে</w:t>
      </w:r>
      <w:r w:rsidRPr="006F521A">
        <w:rPr>
          <w:rFonts w:asciiTheme="minorBidi" w:hAnsiTheme="minorBidi"/>
          <w:sz w:val="28"/>
          <w:szCs w:val="28"/>
          <w:cs/>
        </w:rPr>
        <w:t xml:space="preserve">, </w:t>
      </w:r>
      <w:r w:rsidRPr="006F521A">
        <w:rPr>
          <w:rFonts w:asciiTheme="minorBidi" w:hAnsiTheme="minorBidi" w:cs="Vrinda"/>
          <w:sz w:val="28"/>
          <w:szCs w:val="28"/>
          <w:cs/>
        </w:rPr>
        <w:t>স্বাধীনতার অমোঘ স্পৃহাকে । শুধু তাই নয়</w:t>
      </w:r>
      <w:r w:rsidRPr="006F521A">
        <w:rPr>
          <w:rFonts w:asciiTheme="minorBidi" w:hAnsiTheme="minorBidi"/>
          <w:sz w:val="28"/>
          <w:szCs w:val="28"/>
          <w:cs/>
        </w:rPr>
        <w:t xml:space="preserve">, </w:t>
      </w:r>
      <w:r w:rsidRPr="006F521A">
        <w:rPr>
          <w:rFonts w:asciiTheme="minorBidi" w:hAnsiTheme="minorBidi" w:cs="Vrinda"/>
          <w:sz w:val="28"/>
          <w:szCs w:val="28"/>
          <w:cs/>
        </w:rPr>
        <w:t>অমিত বিক্রমশালী বাঙ্গালী জাতির প্রচণ্ড পাল্টা আক্রমণে ক্রমাগত নাস্তানাবুদ</w:t>
      </w:r>
      <w:r w:rsidRPr="006F521A">
        <w:rPr>
          <w:rFonts w:asciiTheme="minorBidi" w:hAnsiTheme="minorBidi"/>
          <w:sz w:val="28"/>
          <w:szCs w:val="28"/>
          <w:cs/>
        </w:rPr>
        <w:t xml:space="preserve">, </w:t>
      </w:r>
      <w:r w:rsidRPr="006F521A">
        <w:rPr>
          <w:rFonts w:asciiTheme="minorBidi" w:hAnsiTheme="minorBidi" w:cs="Vrinda"/>
          <w:sz w:val="28"/>
          <w:szCs w:val="28"/>
          <w:cs/>
        </w:rPr>
        <w:t>পর্যুদস্ত হইতে হইতে হানাদার বাহিনীর এখন মরণদশা সমুপস্থিত । বাংলার অসম সাহসী মুক্তিযোদ্ধাদের গোলার আঘাতে ইয়াহিয়া</w:t>
      </w:r>
      <w:r w:rsidRPr="006F521A">
        <w:rPr>
          <w:rFonts w:asciiTheme="minorBidi" w:hAnsiTheme="minorBidi"/>
          <w:sz w:val="28"/>
          <w:szCs w:val="28"/>
          <w:cs/>
        </w:rPr>
        <w:t>-</w:t>
      </w:r>
      <w:r w:rsidRPr="006F521A">
        <w:rPr>
          <w:rFonts w:asciiTheme="minorBidi" w:hAnsiTheme="minorBidi" w:cs="Vrinda"/>
          <w:sz w:val="28"/>
          <w:szCs w:val="28"/>
          <w:cs/>
        </w:rPr>
        <w:t xml:space="preserve">টিক্কার </w:t>
      </w:r>
      <w:r w:rsidRPr="006F521A">
        <w:rPr>
          <w:rFonts w:ascii="Times New Roman" w:hAnsi="Times New Roman" w:cs="Times New Roman"/>
          <w:sz w:val="28"/>
          <w:szCs w:val="28"/>
          <w:cs/>
        </w:rPr>
        <w:t>‘</w:t>
      </w:r>
      <w:r w:rsidRPr="006F521A">
        <w:rPr>
          <w:rFonts w:ascii="Vrinda" w:hAnsi="Vrinda" w:cs="Vrinda"/>
          <w:sz w:val="28"/>
          <w:szCs w:val="28"/>
          <w:cs/>
        </w:rPr>
        <w:t>ক্রাস</w:t>
      </w:r>
      <w:r w:rsidRPr="006F521A">
        <w:rPr>
          <w:rFonts w:asciiTheme="minorBidi" w:hAnsiTheme="minorBidi"/>
          <w:sz w:val="28"/>
          <w:szCs w:val="28"/>
          <w:cs/>
        </w:rPr>
        <w:t xml:space="preserve"> </w:t>
      </w:r>
      <w:r w:rsidRPr="006F521A">
        <w:rPr>
          <w:rFonts w:ascii="Vrinda" w:hAnsi="Vrinda" w:cs="Vrinda"/>
          <w:sz w:val="28"/>
          <w:szCs w:val="28"/>
          <w:cs/>
        </w:rPr>
        <w:t>বেঙ্গলী</w:t>
      </w:r>
      <w:r w:rsidRPr="006F521A">
        <w:rPr>
          <w:rFonts w:asciiTheme="minorBidi" w:hAnsiTheme="minorBidi"/>
          <w:sz w:val="28"/>
          <w:szCs w:val="28"/>
          <w:cs/>
        </w:rPr>
        <w:t xml:space="preserve"> </w:t>
      </w:r>
      <w:r w:rsidRPr="006F521A">
        <w:rPr>
          <w:rFonts w:ascii="Vrinda" w:hAnsi="Vrinda" w:cs="Vrinda"/>
          <w:sz w:val="28"/>
          <w:szCs w:val="28"/>
          <w:cs/>
        </w:rPr>
        <w:t>প্রোগ্রাম</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নিশ্চিহ্ন</w:t>
      </w:r>
      <w:r w:rsidRPr="006F521A">
        <w:rPr>
          <w:rFonts w:asciiTheme="minorBidi" w:hAnsiTheme="minorBidi"/>
          <w:sz w:val="28"/>
          <w:szCs w:val="28"/>
          <w:cs/>
        </w:rPr>
        <w:t xml:space="preserve"> </w:t>
      </w:r>
      <w:r w:rsidRPr="006F521A">
        <w:rPr>
          <w:rFonts w:ascii="Vrinda" w:hAnsi="Vrinda" w:cs="Vrinda"/>
          <w:sz w:val="28"/>
          <w:szCs w:val="28"/>
          <w:cs/>
        </w:rPr>
        <w:t>হইয়া</w:t>
      </w:r>
      <w:r w:rsidRPr="006F521A">
        <w:rPr>
          <w:rFonts w:asciiTheme="minorBidi" w:hAnsiTheme="minorBidi"/>
          <w:sz w:val="28"/>
          <w:szCs w:val="28"/>
          <w:cs/>
        </w:rPr>
        <w:t xml:space="preserve"> </w:t>
      </w:r>
      <w:r w:rsidRPr="006F521A">
        <w:rPr>
          <w:rFonts w:ascii="Vrinda" w:hAnsi="Vrinda" w:cs="Vrinda"/>
          <w:sz w:val="28"/>
          <w:szCs w:val="28"/>
          <w:cs/>
        </w:rPr>
        <w:t>কোথায়</w:t>
      </w:r>
      <w:r w:rsidRPr="006F521A">
        <w:rPr>
          <w:rFonts w:asciiTheme="minorBidi" w:hAnsiTheme="minorBidi"/>
          <w:sz w:val="28"/>
          <w:szCs w:val="28"/>
          <w:cs/>
        </w:rPr>
        <w:t xml:space="preserve"> </w:t>
      </w:r>
      <w:r w:rsidRPr="006F521A">
        <w:rPr>
          <w:rFonts w:ascii="Vrinda" w:hAnsi="Vrinda" w:cs="Vrinda"/>
          <w:sz w:val="28"/>
          <w:szCs w:val="28"/>
          <w:cs/>
        </w:rPr>
        <w:t>মিলাইয়া</w:t>
      </w:r>
      <w:r w:rsidRPr="006F521A">
        <w:rPr>
          <w:rFonts w:asciiTheme="minorBidi" w:hAnsiTheme="minorBidi"/>
          <w:sz w:val="28"/>
          <w:szCs w:val="28"/>
          <w:cs/>
        </w:rPr>
        <w:t xml:space="preserve"> </w:t>
      </w:r>
      <w:r w:rsidRPr="006F521A">
        <w:rPr>
          <w:rFonts w:ascii="Vrinda" w:hAnsi="Vrinda" w:cs="Vrinda"/>
          <w:sz w:val="28"/>
          <w:szCs w:val="28"/>
          <w:cs/>
        </w:rPr>
        <w:t>গিয়াছে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টিক্কা</w:t>
      </w:r>
      <w:r w:rsidRPr="006F521A">
        <w:rPr>
          <w:rFonts w:asciiTheme="minorBidi" w:hAnsiTheme="minorBidi"/>
          <w:sz w:val="28"/>
          <w:szCs w:val="28"/>
          <w:cs/>
        </w:rPr>
        <w:t xml:space="preserve"> </w:t>
      </w:r>
      <w:r w:rsidRPr="006F521A">
        <w:rPr>
          <w:rFonts w:ascii="Vrinda" w:hAnsi="Vrinda" w:cs="Vrinda"/>
          <w:sz w:val="28"/>
          <w:szCs w:val="28"/>
          <w:cs/>
        </w:rPr>
        <w:t>নিজেই</w:t>
      </w:r>
      <w:r w:rsidRPr="006F521A">
        <w:rPr>
          <w:rFonts w:asciiTheme="minorBidi" w:hAnsiTheme="minorBidi"/>
          <w:sz w:val="28"/>
          <w:szCs w:val="28"/>
          <w:cs/>
        </w:rPr>
        <w:t xml:space="preserve"> </w:t>
      </w:r>
      <w:r w:rsidRPr="006F521A">
        <w:rPr>
          <w:rFonts w:ascii="Vrinda" w:hAnsi="Vrinda" w:cs="Vrinda"/>
          <w:sz w:val="28"/>
          <w:szCs w:val="28"/>
          <w:cs/>
        </w:rPr>
        <w:t>ক্রাশ</w:t>
      </w:r>
      <w:r w:rsidRPr="006F521A">
        <w:rPr>
          <w:rFonts w:asciiTheme="minorBidi" w:hAnsiTheme="minorBidi"/>
          <w:sz w:val="28"/>
          <w:szCs w:val="28"/>
          <w:cs/>
        </w:rPr>
        <w:t xml:space="preserve"> </w:t>
      </w:r>
      <w:r w:rsidRPr="006F521A">
        <w:rPr>
          <w:rFonts w:ascii="Vrinda" w:hAnsi="Vrinda" w:cs="Vrinda"/>
          <w:sz w:val="28"/>
          <w:szCs w:val="28"/>
          <w:cs/>
        </w:rPr>
        <w:t>হইয়াছে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ইয়াহিয়ার</w:t>
      </w:r>
      <w:r w:rsidRPr="006F521A">
        <w:rPr>
          <w:rFonts w:asciiTheme="minorBidi" w:hAnsiTheme="minorBidi"/>
          <w:sz w:val="28"/>
          <w:szCs w:val="28"/>
          <w:cs/>
        </w:rPr>
        <w:t xml:space="preserve"> </w:t>
      </w:r>
      <w:r w:rsidRPr="006F521A">
        <w:rPr>
          <w:rFonts w:ascii="Vrinda" w:hAnsi="Vrinda" w:cs="Vrinda"/>
          <w:sz w:val="28"/>
          <w:szCs w:val="28"/>
          <w:cs/>
        </w:rPr>
        <w:t>অবস্থাও</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যায়</w:t>
      </w:r>
      <w:r w:rsidRPr="006F521A">
        <w:rPr>
          <w:rFonts w:asciiTheme="minorBidi" w:hAnsiTheme="minorBidi"/>
          <w:sz w:val="28"/>
          <w:szCs w:val="28"/>
          <w:cs/>
        </w:rPr>
        <w:t xml:space="preserve"> </w:t>
      </w:r>
      <w:r w:rsidRPr="006F521A">
        <w:rPr>
          <w:rFonts w:ascii="Vrinda" w:hAnsi="Vrinda" w:cs="Vrinda"/>
          <w:sz w:val="28"/>
          <w:szCs w:val="28"/>
          <w:cs/>
        </w:rPr>
        <w:t>প্রাণ</w:t>
      </w:r>
      <w:r w:rsidRPr="006F521A">
        <w:rPr>
          <w:rFonts w:asciiTheme="minorBidi" w:hAnsiTheme="minorBidi"/>
          <w:sz w:val="28"/>
          <w:szCs w:val="28"/>
          <w:cs/>
        </w:rPr>
        <w:t xml:space="preserve"> </w:t>
      </w:r>
      <w:r w:rsidRPr="006F521A">
        <w:rPr>
          <w:rFonts w:ascii="Vrinda" w:hAnsi="Vrinda" w:cs="Vrinda"/>
          <w:sz w:val="28"/>
          <w:szCs w:val="28"/>
          <w:cs/>
        </w:rPr>
        <w:t>কাকুতিসার</w:t>
      </w:r>
      <w:r w:rsidRPr="006F521A">
        <w:rPr>
          <w:rFonts w:asciiTheme="minorBidi" w:hAnsiTheme="minorBidi"/>
          <w:sz w:val="28"/>
          <w:szCs w:val="28"/>
          <w:cs/>
        </w:rPr>
        <w:t xml:space="preserve"> </w:t>
      </w:r>
      <w:r w:rsidRPr="006F521A">
        <w:rPr>
          <w:rFonts w:ascii="Vrinda" w:hAnsi="Vrinda" w:cs="Vrinda"/>
          <w:sz w:val="28"/>
          <w:szCs w:val="28"/>
          <w:cs/>
        </w:rPr>
        <w:t>কুপোকা</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হওয়াটা</w:t>
      </w:r>
      <w:r w:rsidRPr="006F521A">
        <w:rPr>
          <w:rFonts w:asciiTheme="minorBidi" w:hAnsiTheme="minorBidi"/>
          <w:sz w:val="28"/>
          <w:szCs w:val="28"/>
          <w:cs/>
        </w:rPr>
        <w:t xml:space="preserve"> </w:t>
      </w:r>
      <w:r w:rsidRPr="006F521A">
        <w:rPr>
          <w:rFonts w:ascii="Vrinda" w:hAnsi="Vrinda" w:cs="Vrinda"/>
          <w:sz w:val="28"/>
          <w:szCs w:val="28"/>
          <w:cs/>
        </w:rPr>
        <w:t>শুধু</w:t>
      </w:r>
      <w:r w:rsidRPr="006F521A">
        <w:rPr>
          <w:rFonts w:asciiTheme="minorBidi" w:hAnsiTheme="minorBidi"/>
          <w:sz w:val="28"/>
          <w:szCs w:val="28"/>
          <w:cs/>
        </w:rPr>
        <w:t xml:space="preserve"> </w:t>
      </w:r>
      <w:r w:rsidRPr="006F521A">
        <w:rPr>
          <w:rFonts w:ascii="Vrinda" w:hAnsi="Vrinda" w:cs="Vrinda"/>
          <w:sz w:val="28"/>
          <w:szCs w:val="28"/>
          <w:cs/>
        </w:rPr>
        <w:t>সময়ের</w:t>
      </w:r>
      <w:r w:rsidRPr="006F521A">
        <w:rPr>
          <w:rFonts w:asciiTheme="minorBidi" w:hAnsiTheme="minorBidi"/>
          <w:sz w:val="28"/>
          <w:szCs w:val="28"/>
          <w:cs/>
        </w:rPr>
        <w:t xml:space="preserve"> </w:t>
      </w:r>
      <w:r w:rsidRPr="006F521A">
        <w:rPr>
          <w:rFonts w:ascii="Vrinda" w:hAnsi="Vrinda" w:cs="Vrinda"/>
          <w:sz w:val="28"/>
          <w:szCs w:val="28"/>
          <w:cs/>
        </w:rPr>
        <w:t>প্রশ্ন</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6162CB0B"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ab/>
      </w:r>
      <w:r w:rsidRPr="006F521A">
        <w:rPr>
          <w:rFonts w:asciiTheme="minorBidi" w:hAnsiTheme="minorBidi" w:cs="Vrinda"/>
          <w:sz w:val="28"/>
          <w:szCs w:val="28"/>
          <w:cs/>
        </w:rPr>
        <w:t>ছয় মাসে বাংলাদেশের মুক্তিযুদ্ধ বহুদুর আগাইয়া আসিয়াছে । মুক্তিযোদ্ধাদের হাতে ২৫ হাজার খান সেনা খতম হইয়াছে</w:t>
      </w:r>
      <w:r w:rsidRPr="006F521A">
        <w:rPr>
          <w:rFonts w:asciiTheme="minorBidi" w:hAnsiTheme="minorBidi"/>
          <w:sz w:val="28"/>
          <w:szCs w:val="28"/>
          <w:cs/>
        </w:rPr>
        <w:t xml:space="preserve">, </w:t>
      </w:r>
      <w:r w:rsidRPr="006F521A">
        <w:rPr>
          <w:rFonts w:asciiTheme="minorBidi" w:hAnsiTheme="minorBidi" w:cs="Vrinda"/>
          <w:sz w:val="28"/>
          <w:szCs w:val="28"/>
          <w:cs/>
        </w:rPr>
        <w:t>অগণিত রাজাকার কচুকাটা হইয়াছে । হানাদার বাহিনীর বহু জাহাজ ধ্বংস হইয়াছে</w:t>
      </w:r>
      <w:r w:rsidRPr="006F521A">
        <w:rPr>
          <w:rFonts w:asciiTheme="minorBidi" w:hAnsiTheme="minorBidi"/>
          <w:sz w:val="28"/>
          <w:szCs w:val="28"/>
          <w:cs/>
        </w:rPr>
        <w:t xml:space="preserve">, </w:t>
      </w:r>
      <w:r w:rsidRPr="006F521A">
        <w:rPr>
          <w:rFonts w:asciiTheme="minorBidi" w:hAnsiTheme="minorBidi" w:cs="Vrinda"/>
          <w:sz w:val="28"/>
          <w:szCs w:val="28"/>
          <w:cs/>
        </w:rPr>
        <w:t>পথ</w:t>
      </w:r>
      <w:r w:rsidRPr="006F521A">
        <w:rPr>
          <w:rFonts w:asciiTheme="minorBidi" w:hAnsiTheme="minorBidi"/>
          <w:sz w:val="28"/>
          <w:szCs w:val="28"/>
          <w:cs/>
        </w:rPr>
        <w:t>-</w:t>
      </w:r>
      <w:r w:rsidRPr="006F521A">
        <w:rPr>
          <w:rFonts w:asciiTheme="minorBidi" w:hAnsiTheme="minorBidi" w:cs="Vrinda"/>
          <w:sz w:val="28"/>
          <w:szCs w:val="28"/>
          <w:cs/>
        </w:rPr>
        <w:t>ঘাট</w:t>
      </w:r>
      <w:r w:rsidRPr="006F521A">
        <w:rPr>
          <w:rFonts w:asciiTheme="minorBidi" w:hAnsiTheme="minorBidi"/>
          <w:sz w:val="28"/>
          <w:szCs w:val="28"/>
          <w:cs/>
        </w:rPr>
        <w:t xml:space="preserve">, </w:t>
      </w:r>
      <w:r w:rsidRPr="006F521A">
        <w:rPr>
          <w:rFonts w:asciiTheme="minorBidi" w:hAnsiTheme="minorBidi" w:cs="Vrinda"/>
          <w:sz w:val="28"/>
          <w:szCs w:val="28"/>
          <w:cs/>
        </w:rPr>
        <w:t>রেল</w:t>
      </w:r>
      <w:r w:rsidRPr="006F521A">
        <w:rPr>
          <w:rFonts w:asciiTheme="minorBidi" w:hAnsiTheme="minorBidi"/>
          <w:sz w:val="28"/>
          <w:szCs w:val="28"/>
          <w:cs/>
        </w:rPr>
        <w:t>-</w:t>
      </w:r>
      <w:r w:rsidRPr="006F521A">
        <w:rPr>
          <w:rFonts w:asciiTheme="minorBidi" w:hAnsiTheme="minorBidi" w:cs="Vrinda"/>
          <w:sz w:val="28"/>
          <w:szCs w:val="28"/>
          <w:cs/>
        </w:rPr>
        <w:t xml:space="preserve">সেতু বোমার আঘাতে উড়িয়া গিয়াছে </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শক্তি হাতে কৃষ্ণদণ্ড ধরিয়া যুদ্ধবিক্ষত বাংলাদেশে </w:t>
      </w:r>
      <w:r w:rsidRPr="006F521A">
        <w:rPr>
          <w:rFonts w:ascii="Times New Roman" w:hAnsi="Times New Roman" w:cs="Times New Roman"/>
          <w:sz w:val="28"/>
          <w:szCs w:val="28"/>
          <w:cs/>
        </w:rPr>
        <w:t>‘</w:t>
      </w:r>
      <w:r w:rsidRPr="006F521A">
        <w:rPr>
          <w:rFonts w:ascii="Vrinda" w:hAnsi="Vrinda" w:cs="Vrinda"/>
          <w:sz w:val="28"/>
          <w:szCs w:val="28"/>
          <w:cs/>
        </w:rPr>
        <w:t>স্বাভাবিক</w:t>
      </w:r>
      <w:r w:rsidRPr="006F521A">
        <w:rPr>
          <w:rFonts w:asciiTheme="minorBidi" w:hAnsiTheme="minorBidi"/>
          <w:sz w:val="28"/>
          <w:szCs w:val="28"/>
          <w:cs/>
        </w:rPr>
        <w:t xml:space="preserve"> </w:t>
      </w:r>
      <w:r w:rsidRPr="006F521A">
        <w:rPr>
          <w:rFonts w:ascii="Vrinda" w:hAnsi="Vrinda" w:cs="Vrinda"/>
          <w:sz w:val="28"/>
          <w:szCs w:val="28"/>
          <w:cs/>
        </w:rPr>
        <w:t>অবস্থা</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ফিরাইয়া</w:t>
      </w:r>
      <w:r w:rsidRPr="006F521A">
        <w:rPr>
          <w:rFonts w:asciiTheme="minorBidi" w:hAnsiTheme="minorBidi"/>
          <w:sz w:val="28"/>
          <w:szCs w:val="28"/>
          <w:cs/>
        </w:rPr>
        <w:t xml:space="preserve"> </w:t>
      </w:r>
      <w:r w:rsidRPr="006F521A">
        <w:rPr>
          <w:rFonts w:ascii="Vrinda" w:hAnsi="Vrinda" w:cs="Vrinda"/>
          <w:sz w:val="28"/>
          <w:szCs w:val="28"/>
          <w:cs/>
        </w:rPr>
        <w:t>আনার</w:t>
      </w:r>
      <w:r w:rsidRPr="006F521A">
        <w:rPr>
          <w:rFonts w:asciiTheme="minorBidi" w:hAnsiTheme="minorBidi"/>
          <w:sz w:val="28"/>
          <w:szCs w:val="28"/>
          <w:cs/>
        </w:rPr>
        <w:t xml:space="preserve"> </w:t>
      </w:r>
      <w:r w:rsidRPr="006F521A">
        <w:rPr>
          <w:rFonts w:ascii="Vrinda" w:hAnsi="Vrinda" w:cs="Vrinda"/>
          <w:sz w:val="28"/>
          <w:szCs w:val="28"/>
          <w:cs/>
        </w:rPr>
        <w:t>সদম্ভ</w:t>
      </w:r>
      <w:r w:rsidRPr="006F521A">
        <w:rPr>
          <w:rFonts w:asciiTheme="minorBidi" w:hAnsiTheme="minorBidi"/>
          <w:sz w:val="28"/>
          <w:szCs w:val="28"/>
          <w:cs/>
        </w:rPr>
        <w:t xml:space="preserve"> </w:t>
      </w:r>
      <w:r w:rsidRPr="006F521A">
        <w:rPr>
          <w:rFonts w:ascii="Vrinda" w:hAnsi="Vrinda" w:cs="Vrinda"/>
          <w:sz w:val="28"/>
          <w:szCs w:val="28"/>
          <w:cs/>
        </w:rPr>
        <w:t>জল্লাদী</w:t>
      </w:r>
      <w:r w:rsidRPr="006F521A">
        <w:rPr>
          <w:rFonts w:asciiTheme="minorBidi" w:hAnsiTheme="minorBidi"/>
          <w:sz w:val="28"/>
          <w:szCs w:val="28"/>
          <w:cs/>
        </w:rPr>
        <w:t xml:space="preserve"> </w:t>
      </w:r>
      <w:r w:rsidRPr="006F521A">
        <w:rPr>
          <w:rFonts w:ascii="Vrinda" w:hAnsi="Vrinda" w:cs="Vrinda"/>
          <w:sz w:val="28"/>
          <w:szCs w:val="28"/>
          <w:cs/>
        </w:rPr>
        <w:t>ঘ</w:t>
      </w:r>
      <w:r w:rsidRPr="006F521A">
        <w:rPr>
          <w:rFonts w:asciiTheme="minorBidi" w:hAnsiTheme="minorBidi" w:cs="Vrinda"/>
          <w:sz w:val="28"/>
          <w:szCs w:val="28"/>
          <w:cs/>
        </w:rPr>
        <w:t xml:space="preserve">োষণাও চূড়ান্তভাবে ব্যর্থতায় পর্যবসিত হইয়াছে । </w:t>
      </w:r>
    </w:p>
    <w:p w14:paraId="2614510B"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অবস্থা বেগতিক দেখিয়া পররাজ্যলোভী হানাদার জঙ্গীশাহী বাংলাদেশের মুক্তিযোদ্ধাদের মনোবল বিনষ্ট এবং মুক্তিযুদ্ধকে বানচাল করার উদ্দেশ্যে বগ্লাহীন অত্যাচার</w:t>
      </w:r>
      <w:r w:rsidRPr="006F521A">
        <w:rPr>
          <w:rFonts w:asciiTheme="minorBidi" w:hAnsiTheme="minorBidi"/>
          <w:sz w:val="28"/>
          <w:szCs w:val="28"/>
          <w:cs/>
        </w:rPr>
        <w:t xml:space="preserve">, </w:t>
      </w:r>
      <w:r w:rsidRPr="006F521A">
        <w:rPr>
          <w:rFonts w:asciiTheme="minorBidi" w:hAnsiTheme="minorBidi" w:cs="Vrinda"/>
          <w:sz w:val="28"/>
          <w:szCs w:val="28"/>
          <w:cs/>
        </w:rPr>
        <w:t>অবিরাম মিথ্যা প্রচারণা</w:t>
      </w:r>
      <w:r w:rsidRPr="006F521A">
        <w:rPr>
          <w:rFonts w:asciiTheme="minorBidi" w:hAnsiTheme="minorBidi"/>
          <w:sz w:val="28"/>
          <w:szCs w:val="28"/>
          <w:cs/>
        </w:rPr>
        <w:t xml:space="preserve">, </w:t>
      </w:r>
      <w:r w:rsidRPr="006F521A">
        <w:rPr>
          <w:rFonts w:asciiTheme="minorBidi" w:hAnsiTheme="minorBidi" w:cs="Vrinda"/>
          <w:sz w:val="28"/>
          <w:szCs w:val="28"/>
          <w:cs/>
        </w:rPr>
        <w:t>এমনকি বঙ্গবন্ধুর বিচার প্রহসনের আয়োজন করিয়া তাঁহার জীবন লইয়া ছিনিমিনি খেলার ঘৃণ্য ত</w:t>
      </w:r>
      <w:r w:rsidRPr="006F521A">
        <w:rPr>
          <w:rFonts w:ascii="Shonar Bangla" w:hAnsi="Shonar Bangla" w:cs="Vrinda"/>
          <w:sz w:val="28"/>
          <w:szCs w:val="28"/>
          <w:cs/>
        </w:rPr>
        <w:t>ৎ</w:t>
      </w:r>
      <w:r w:rsidRPr="006F521A">
        <w:rPr>
          <w:rFonts w:ascii="Vrinda" w:hAnsi="Vrinda" w:cs="Vrinda"/>
          <w:sz w:val="28"/>
          <w:szCs w:val="28"/>
          <w:cs/>
        </w:rPr>
        <w:t>পরতায়</w:t>
      </w:r>
      <w:r w:rsidRPr="006F521A">
        <w:rPr>
          <w:rFonts w:asciiTheme="minorBidi" w:hAnsiTheme="minorBidi"/>
          <w:sz w:val="28"/>
          <w:szCs w:val="28"/>
          <w:cs/>
        </w:rPr>
        <w:t xml:space="preserve"> </w:t>
      </w:r>
      <w:r w:rsidRPr="006F521A">
        <w:rPr>
          <w:rFonts w:ascii="Vrinda" w:hAnsi="Vrinda" w:cs="Vrinda"/>
          <w:sz w:val="28"/>
          <w:szCs w:val="28"/>
          <w:cs/>
        </w:rPr>
        <w:t>লিপ্ত</w:t>
      </w:r>
      <w:r w:rsidRPr="006F521A">
        <w:rPr>
          <w:rFonts w:asciiTheme="minorBidi" w:hAnsiTheme="minorBidi"/>
          <w:sz w:val="28"/>
          <w:szCs w:val="28"/>
          <w:cs/>
        </w:rPr>
        <w:t xml:space="preserve"> </w:t>
      </w:r>
      <w:r w:rsidRPr="006F521A">
        <w:rPr>
          <w:rFonts w:ascii="Vrinda" w:hAnsi="Vrinda" w:cs="Vrinda"/>
          <w:sz w:val="28"/>
          <w:szCs w:val="28"/>
          <w:cs/>
        </w:rPr>
        <w:t>হইয়াছে</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কিন্তু</w:t>
      </w:r>
      <w:r w:rsidRPr="006F521A">
        <w:rPr>
          <w:rFonts w:asciiTheme="minorBidi" w:hAnsiTheme="minorBidi"/>
          <w:sz w:val="28"/>
          <w:szCs w:val="28"/>
          <w:cs/>
        </w:rPr>
        <w:t xml:space="preserve"> </w:t>
      </w:r>
      <w:r w:rsidRPr="006F521A">
        <w:rPr>
          <w:rFonts w:ascii="Vrinda" w:hAnsi="Vrinda" w:cs="Vrinda"/>
          <w:sz w:val="28"/>
          <w:szCs w:val="28"/>
          <w:cs/>
        </w:rPr>
        <w:t>কিছুতেই</w:t>
      </w:r>
      <w:r w:rsidRPr="006F521A">
        <w:rPr>
          <w:rFonts w:asciiTheme="minorBidi" w:hAnsiTheme="minorBidi"/>
          <w:sz w:val="28"/>
          <w:szCs w:val="28"/>
          <w:cs/>
        </w:rPr>
        <w:t xml:space="preserve"> </w:t>
      </w:r>
      <w:r w:rsidRPr="006F521A">
        <w:rPr>
          <w:rFonts w:ascii="Vrinda" w:hAnsi="Vrinda" w:cs="Vrinda"/>
          <w:sz w:val="28"/>
          <w:szCs w:val="28"/>
          <w:cs/>
        </w:rPr>
        <w:t>ফল</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বাঙ্গালী</w:t>
      </w:r>
      <w:r w:rsidRPr="006F521A">
        <w:rPr>
          <w:rFonts w:asciiTheme="minorBidi" w:hAnsiTheme="minorBidi"/>
          <w:sz w:val="28"/>
          <w:szCs w:val="28"/>
          <w:cs/>
        </w:rPr>
        <w:t xml:space="preserve"> </w:t>
      </w:r>
      <w:r w:rsidRPr="006F521A">
        <w:rPr>
          <w:rFonts w:ascii="Vrinda" w:hAnsi="Vrinda" w:cs="Vrinda"/>
          <w:sz w:val="28"/>
          <w:szCs w:val="28"/>
          <w:cs/>
        </w:rPr>
        <w:t>জাতির</w:t>
      </w:r>
      <w:r w:rsidRPr="006F521A">
        <w:rPr>
          <w:rFonts w:asciiTheme="minorBidi" w:hAnsiTheme="minorBidi"/>
          <w:sz w:val="28"/>
          <w:szCs w:val="28"/>
          <w:cs/>
        </w:rPr>
        <w:t xml:space="preserve"> </w:t>
      </w:r>
      <w:r w:rsidRPr="006F521A">
        <w:rPr>
          <w:rFonts w:ascii="Vrinda" w:hAnsi="Vrinda" w:cs="Vrinda"/>
          <w:sz w:val="28"/>
          <w:szCs w:val="28"/>
          <w:cs/>
        </w:rPr>
        <w:t>স্বাধী</w:t>
      </w:r>
      <w:r w:rsidRPr="006F521A">
        <w:rPr>
          <w:rFonts w:asciiTheme="minorBidi" w:hAnsiTheme="minorBidi" w:cs="Vrinda"/>
          <w:sz w:val="28"/>
          <w:szCs w:val="28"/>
          <w:cs/>
        </w:rPr>
        <w:t xml:space="preserve">নতা রক্ষার সংগ্রাম আগাইয়া চলিয়াছে দ্রুত বেগে । প্রতিদিন নতুন নতুন এলাকা শত্রুমুক্ত </w:t>
      </w:r>
      <w:r w:rsidRPr="006F521A">
        <w:rPr>
          <w:rFonts w:asciiTheme="minorBidi" w:hAnsiTheme="minorBidi" w:cs="Vrinda"/>
          <w:sz w:val="28"/>
          <w:szCs w:val="28"/>
          <w:cs/>
        </w:rPr>
        <w:lastRenderedPageBreak/>
        <w:t xml:space="preserve">হইতেছে । প্রতিদিন অধিকতর বিপর্যয় নামিয়া আসিতেছে হানাদার কসাই বাহিনীর ভাগ্যে । আজ প্রত্যাসন্ন পরাজয়ের মুখে দাঁড়াইয়া একদিনের দাম্ভিক জেনারেল ইয়াহিয়া তাহার নিজের ভাষায় </w:t>
      </w:r>
      <w:r w:rsidRPr="006F521A">
        <w:rPr>
          <w:rFonts w:ascii="Times New Roman" w:hAnsi="Times New Roman" w:cs="Times New Roman"/>
          <w:sz w:val="28"/>
          <w:szCs w:val="28"/>
          <w:cs/>
        </w:rPr>
        <w:t>‘</w:t>
      </w:r>
      <w:r w:rsidRPr="006F521A">
        <w:rPr>
          <w:rFonts w:ascii="Vrinda" w:hAnsi="Vrinda" w:cs="Vrinda"/>
          <w:sz w:val="28"/>
          <w:szCs w:val="28"/>
          <w:cs/>
        </w:rPr>
        <w:t>দেশদ্রোহী</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পাকিস্তানের</w:t>
      </w:r>
      <w:r w:rsidRPr="006F521A">
        <w:rPr>
          <w:rFonts w:asciiTheme="minorBidi" w:hAnsiTheme="minorBidi"/>
          <w:sz w:val="28"/>
          <w:szCs w:val="28"/>
          <w:cs/>
        </w:rPr>
        <w:t xml:space="preserve"> </w:t>
      </w:r>
      <w:r w:rsidRPr="006F521A">
        <w:rPr>
          <w:rFonts w:ascii="Vrinda" w:hAnsi="Vrinda" w:cs="Vrinda"/>
          <w:sz w:val="28"/>
          <w:szCs w:val="28"/>
          <w:cs/>
        </w:rPr>
        <w:t>বিরুদ্ধে</w:t>
      </w:r>
      <w:r w:rsidRPr="006F521A">
        <w:rPr>
          <w:rFonts w:asciiTheme="minorBidi" w:hAnsiTheme="minorBidi"/>
          <w:sz w:val="28"/>
          <w:szCs w:val="28"/>
          <w:cs/>
        </w:rPr>
        <w:t xml:space="preserve"> </w:t>
      </w:r>
      <w:r w:rsidRPr="006F521A">
        <w:rPr>
          <w:rFonts w:ascii="Vrinda" w:hAnsi="Vrinda" w:cs="Vrinda"/>
          <w:sz w:val="28"/>
          <w:szCs w:val="28"/>
          <w:cs/>
        </w:rPr>
        <w:t>যুদ্ধ</w:t>
      </w:r>
      <w:r w:rsidRPr="006F521A">
        <w:rPr>
          <w:rFonts w:asciiTheme="minorBidi" w:hAnsiTheme="minorBidi"/>
          <w:sz w:val="28"/>
          <w:szCs w:val="28"/>
          <w:cs/>
        </w:rPr>
        <w:t xml:space="preserve"> </w:t>
      </w:r>
      <w:r w:rsidRPr="006F521A">
        <w:rPr>
          <w:rFonts w:ascii="Vrinda" w:hAnsi="Vrinda" w:cs="Vrinda"/>
          <w:sz w:val="28"/>
          <w:szCs w:val="28"/>
          <w:cs/>
        </w:rPr>
        <w:t>ঘোষণার</w:t>
      </w:r>
      <w:r w:rsidRPr="006F521A">
        <w:rPr>
          <w:rFonts w:asciiTheme="minorBidi" w:hAnsiTheme="minorBidi"/>
          <w:sz w:val="28"/>
          <w:szCs w:val="28"/>
          <w:cs/>
        </w:rPr>
        <w:t xml:space="preserve"> </w:t>
      </w:r>
      <w:r w:rsidRPr="006F521A">
        <w:rPr>
          <w:rFonts w:ascii="Vrinda" w:hAnsi="Vrinda" w:cs="Vrinda"/>
          <w:sz w:val="28"/>
          <w:szCs w:val="28"/>
          <w:cs/>
        </w:rPr>
        <w:t>দায়ে</w:t>
      </w:r>
      <w:r w:rsidRPr="006F521A">
        <w:rPr>
          <w:rFonts w:asciiTheme="minorBidi" w:hAnsiTheme="minorBidi"/>
          <w:sz w:val="28"/>
          <w:szCs w:val="28"/>
          <w:cs/>
        </w:rPr>
        <w:t xml:space="preserve"> </w:t>
      </w:r>
      <w:r w:rsidRPr="006F521A">
        <w:rPr>
          <w:rFonts w:ascii="Vrinda" w:hAnsi="Vrinda" w:cs="Vrinda"/>
          <w:sz w:val="28"/>
          <w:szCs w:val="28"/>
          <w:cs/>
        </w:rPr>
        <w:t>অভিযুক্ত</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বঙ্গবন্ধু</w:t>
      </w:r>
      <w:r w:rsidRPr="006F521A">
        <w:rPr>
          <w:rFonts w:asciiTheme="minorBidi" w:hAnsiTheme="minorBidi"/>
          <w:sz w:val="28"/>
          <w:szCs w:val="28"/>
          <w:cs/>
        </w:rPr>
        <w:t xml:space="preserve"> </w:t>
      </w:r>
      <w:r w:rsidRPr="006F521A">
        <w:rPr>
          <w:rFonts w:ascii="Vrinda" w:hAnsi="Vrinda" w:cs="Vrinda"/>
          <w:sz w:val="28"/>
          <w:szCs w:val="28"/>
          <w:cs/>
        </w:rPr>
        <w:t>শেখ</w:t>
      </w:r>
      <w:r w:rsidRPr="006F521A">
        <w:rPr>
          <w:rFonts w:asciiTheme="minorBidi" w:hAnsiTheme="minorBidi"/>
          <w:sz w:val="28"/>
          <w:szCs w:val="28"/>
          <w:cs/>
        </w:rPr>
        <w:t xml:space="preserve"> </w:t>
      </w:r>
      <w:r w:rsidRPr="006F521A">
        <w:rPr>
          <w:rFonts w:ascii="Vrinda" w:hAnsi="Vrinda" w:cs="Vrinda"/>
          <w:sz w:val="28"/>
          <w:szCs w:val="28"/>
          <w:cs/>
        </w:rPr>
        <w:t>মুজিবকে</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দিয়া</w:t>
      </w:r>
      <w:r w:rsidRPr="006F521A">
        <w:rPr>
          <w:rFonts w:asciiTheme="minorBidi" w:hAnsiTheme="minorBidi"/>
          <w:sz w:val="28"/>
          <w:szCs w:val="28"/>
          <w:cs/>
        </w:rPr>
        <w:t xml:space="preserve"> </w:t>
      </w:r>
      <w:r w:rsidRPr="006F521A">
        <w:rPr>
          <w:rFonts w:ascii="Vrinda" w:hAnsi="Vrinda" w:cs="Vrinda"/>
          <w:sz w:val="28"/>
          <w:szCs w:val="28"/>
          <w:cs/>
        </w:rPr>
        <w:t>হইলেও</w:t>
      </w:r>
      <w:r w:rsidRPr="006F521A">
        <w:rPr>
          <w:rFonts w:asciiTheme="minorBidi" w:hAnsiTheme="minorBidi"/>
          <w:sz w:val="28"/>
          <w:szCs w:val="28"/>
          <w:cs/>
        </w:rPr>
        <w:t xml:space="preserve"> </w:t>
      </w:r>
      <w:r w:rsidRPr="006F521A">
        <w:rPr>
          <w:rFonts w:ascii="Vrinda" w:hAnsi="Vrinda" w:cs="Vrinda"/>
          <w:sz w:val="28"/>
          <w:szCs w:val="28"/>
          <w:cs/>
        </w:rPr>
        <w:t>পাকিস্তানকে</w:t>
      </w:r>
      <w:r w:rsidRPr="006F521A">
        <w:rPr>
          <w:rFonts w:asciiTheme="minorBidi" w:hAnsiTheme="minorBidi"/>
          <w:sz w:val="28"/>
          <w:szCs w:val="28"/>
          <w:cs/>
        </w:rPr>
        <w:t xml:space="preserve"> </w:t>
      </w:r>
      <w:r w:rsidRPr="006F521A">
        <w:rPr>
          <w:rFonts w:ascii="Vrinda" w:hAnsi="Vrinda" w:cs="Vrinda"/>
          <w:sz w:val="28"/>
          <w:szCs w:val="28"/>
          <w:cs/>
        </w:rPr>
        <w:t>টিকাইয়া</w:t>
      </w:r>
      <w:r w:rsidRPr="006F521A">
        <w:rPr>
          <w:rFonts w:asciiTheme="minorBidi" w:hAnsiTheme="minorBidi"/>
          <w:sz w:val="28"/>
          <w:szCs w:val="28"/>
          <w:cs/>
        </w:rPr>
        <w:t xml:space="preserve"> </w:t>
      </w:r>
      <w:r w:rsidRPr="006F521A">
        <w:rPr>
          <w:rFonts w:ascii="Vrinda" w:hAnsi="Vrinda" w:cs="Vrinda"/>
          <w:sz w:val="28"/>
          <w:szCs w:val="28"/>
          <w:cs/>
        </w:rPr>
        <w:t>রাখার</w:t>
      </w:r>
      <w:r w:rsidRPr="006F521A">
        <w:rPr>
          <w:rFonts w:asciiTheme="minorBidi" w:hAnsiTheme="minorBidi"/>
          <w:sz w:val="28"/>
          <w:szCs w:val="28"/>
          <w:cs/>
        </w:rPr>
        <w:t xml:space="preserve"> </w:t>
      </w:r>
      <w:r w:rsidRPr="006F521A">
        <w:rPr>
          <w:rFonts w:ascii="Vrinda" w:hAnsi="Vrinda" w:cs="Vrinda"/>
          <w:sz w:val="28"/>
          <w:szCs w:val="28"/>
          <w:cs/>
        </w:rPr>
        <w:t>উদ্দেশ্যে</w:t>
      </w:r>
      <w:r w:rsidRPr="006F521A">
        <w:rPr>
          <w:rFonts w:asciiTheme="minorBidi" w:hAnsiTheme="minorBidi"/>
          <w:sz w:val="28"/>
          <w:szCs w:val="28"/>
          <w:cs/>
        </w:rPr>
        <w:t xml:space="preserve"> </w:t>
      </w:r>
      <w:r w:rsidRPr="006F521A">
        <w:rPr>
          <w:rFonts w:ascii="Vrinda" w:hAnsi="Vrinda" w:cs="Vrinda"/>
          <w:sz w:val="28"/>
          <w:szCs w:val="28"/>
          <w:cs/>
        </w:rPr>
        <w:t>আ</w:t>
      </w:r>
      <w:r w:rsidRPr="006F521A">
        <w:rPr>
          <w:rFonts w:asciiTheme="minorBidi" w:hAnsiTheme="minorBidi" w:cs="Vrinda"/>
          <w:sz w:val="28"/>
          <w:szCs w:val="28"/>
          <w:cs/>
        </w:rPr>
        <w:t>পোষের আরজি লইয়া  দেশ</w:t>
      </w:r>
      <w:r w:rsidRPr="006F521A">
        <w:rPr>
          <w:rFonts w:asciiTheme="minorBidi" w:hAnsiTheme="minorBidi"/>
          <w:sz w:val="28"/>
          <w:szCs w:val="28"/>
          <w:cs/>
        </w:rPr>
        <w:t>-</w:t>
      </w:r>
      <w:r w:rsidRPr="006F521A">
        <w:rPr>
          <w:rFonts w:asciiTheme="minorBidi" w:hAnsiTheme="minorBidi" w:cs="Vrinda"/>
          <w:sz w:val="28"/>
          <w:szCs w:val="28"/>
          <w:cs/>
        </w:rPr>
        <w:t>দেশান্তরের দুয়ারে দুয়ারে ধর্ণা দিয়া বেড়াইতেছে । সুনিশ্চিত পরাজয়ের বিভীষিকা তাকে এমনই বেসামাল</w:t>
      </w:r>
      <w:r w:rsidRPr="006F521A">
        <w:rPr>
          <w:rFonts w:asciiTheme="minorBidi" w:hAnsiTheme="minorBidi"/>
          <w:sz w:val="28"/>
          <w:szCs w:val="28"/>
          <w:cs/>
        </w:rPr>
        <w:t>-</w:t>
      </w:r>
      <w:r w:rsidRPr="006F521A">
        <w:rPr>
          <w:rFonts w:asciiTheme="minorBidi" w:hAnsiTheme="minorBidi" w:cs="Vrinda"/>
          <w:sz w:val="28"/>
          <w:szCs w:val="28"/>
          <w:cs/>
        </w:rPr>
        <w:t>দিশেহারা করিয়া তুলিয়াছে যে</w:t>
      </w:r>
      <w:r w:rsidRPr="006F521A">
        <w:rPr>
          <w:rFonts w:asciiTheme="minorBidi" w:hAnsiTheme="minorBidi"/>
          <w:sz w:val="28"/>
          <w:szCs w:val="28"/>
          <w:cs/>
        </w:rPr>
        <w:t xml:space="preserve">, </w:t>
      </w:r>
      <w:r w:rsidRPr="006F521A">
        <w:rPr>
          <w:rFonts w:asciiTheme="minorBidi" w:hAnsiTheme="minorBidi" w:cs="Vrinda"/>
          <w:sz w:val="28"/>
          <w:szCs w:val="28"/>
          <w:cs/>
        </w:rPr>
        <w:t>সে এই বাস্তব অবস্থাটাকেও উপলদ্ধি করিতে পারিতেছি না যে</w:t>
      </w:r>
      <w:r w:rsidRPr="006F521A">
        <w:rPr>
          <w:rFonts w:asciiTheme="minorBidi" w:hAnsiTheme="minorBidi"/>
          <w:sz w:val="28"/>
          <w:szCs w:val="28"/>
          <w:cs/>
        </w:rPr>
        <w:t xml:space="preserve">, </w:t>
      </w:r>
      <w:r w:rsidRPr="006F521A">
        <w:rPr>
          <w:rFonts w:asciiTheme="minorBidi" w:hAnsiTheme="minorBidi" w:cs="Vrinda"/>
          <w:sz w:val="28"/>
          <w:szCs w:val="28"/>
          <w:cs/>
        </w:rPr>
        <w:t>পাকিস্তান আর কোন দিন এক হইবে না । বিনাশর্তে বঙ্গবন্ধু শেখ মুজিবুর রহমানের মুক্তি</w:t>
      </w:r>
      <w:r w:rsidRPr="006F521A">
        <w:rPr>
          <w:rFonts w:asciiTheme="minorBidi" w:hAnsiTheme="minorBidi"/>
          <w:sz w:val="28"/>
          <w:szCs w:val="28"/>
          <w:cs/>
        </w:rPr>
        <w:t xml:space="preserve">, </w:t>
      </w:r>
      <w:r w:rsidRPr="006F521A">
        <w:rPr>
          <w:rFonts w:asciiTheme="minorBidi" w:hAnsiTheme="minorBidi" w:cs="Vrinda"/>
          <w:sz w:val="28"/>
          <w:szCs w:val="28"/>
          <w:cs/>
        </w:rPr>
        <w:t>স্বাধীন সার্বভৌম বাংলাদেশের স্বীকৃতি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হানাদার সেনাবাহিনী প্রত্যাহার এবং জঙ্গী বর্বরতায় ক্ষতিগ্রস্তদের পর্যাপ্ত ক্ষতিপূরণ প্রদান না করা পর্যন্ত একটি মুহূর্তের জন্যও বাংলার আপোষহীন মুক্তিযোদ্ধাদের সমরাস্ত্রের ধ্বনি স্তব্ধ হইবে না । </w:t>
      </w:r>
    </w:p>
    <w:p w14:paraId="7475E9FC"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বাংলাদেশের মুক্তিযুদ্ধের সাফল্যজনক অর্থ বর্ষপূর্তির এই শুভলগ্নে আমরা আমাদের বীর মুক্তিযোদ্ধাদের অভিনন্দন জানাই । তাদের বীরত্ব</w:t>
      </w:r>
      <w:r w:rsidRPr="006F521A">
        <w:rPr>
          <w:rFonts w:asciiTheme="minorBidi" w:hAnsiTheme="minorBidi"/>
          <w:sz w:val="28"/>
          <w:szCs w:val="28"/>
          <w:cs/>
        </w:rPr>
        <w:t xml:space="preserve">, </w:t>
      </w:r>
      <w:r w:rsidRPr="006F521A">
        <w:rPr>
          <w:rFonts w:asciiTheme="minorBidi" w:hAnsiTheme="minorBidi" w:cs="Vrinda"/>
          <w:sz w:val="28"/>
          <w:szCs w:val="28"/>
          <w:cs/>
        </w:rPr>
        <w:t>তাদের বিক্রম</w:t>
      </w:r>
      <w:r w:rsidRPr="006F521A">
        <w:rPr>
          <w:rFonts w:asciiTheme="minorBidi" w:hAnsiTheme="minorBidi"/>
          <w:sz w:val="28"/>
          <w:szCs w:val="28"/>
          <w:cs/>
        </w:rPr>
        <w:t xml:space="preserve">, </w:t>
      </w:r>
      <w:r w:rsidRPr="006F521A">
        <w:rPr>
          <w:rFonts w:asciiTheme="minorBidi" w:hAnsiTheme="minorBidi" w:cs="Vrinda"/>
          <w:sz w:val="28"/>
          <w:szCs w:val="28"/>
          <w:cs/>
        </w:rPr>
        <w:t>তাদের মহান সংগ্রামী চেতনা গর্বে আমাদের বুক ভরিয়া দেয় । আমাদের ইতিপূর্বেকার বক্তব্যেরই পুনরাবৃত্তি করিয়া আমরা নির্দ্বিধায় বলতে চাই</w:t>
      </w:r>
      <w:r w:rsidRPr="006F521A">
        <w:rPr>
          <w:rFonts w:asciiTheme="minorBidi" w:hAnsiTheme="minorBidi"/>
          <w:sz w:val="28"/>
          <w:szCs w:val="28"/>
          <w:cs/>
        </w:rPr>
        <w:t xml:space="preserve">, </w:t>
      </w:r>
      <w:r w:rsidRPr="006F521A">
        <w:rPr>
          <w:rFonts w:asciiTheme="minorBidi" w:hAnsiTheme="minorBidi" w:cs="Vrinda"/>
          <w:sz w:val="28"/>
          <w:szCs w:val="28"/>
          <w:cs/>
        </w:rPr>
        <w:t>বাংলার মাটি ও মানুষকে ভালোবাসিয়া</w:t>
      </w:r>
      <w:r w:rsidRPr="006F521A">
        <w:rPr>
          <w:rFonts w:asciiTheme="minorBidi" w:hAnsiTheme="minorBidi"/>
          <w:sz w:val="28"/>
          <w:szCs w:val="28"/>
          <w:cs/>
        </w:rPr>
        <w:t xml:space="preserve">, </w:t>
      </w:r>
      <w:r w:rsidRPr="006F521A">
        <w:rPr>
          <w:rFonts w:asciiTheme="minorBidi" w:hAnsiTheme="minorBidi" w:cs="Vrinda"/>
          <w:sz w:val="28"/>
          <w:szCs w:val="28"/>
          <w:cs/>
        </w:rPr>
        <w:t>স্বাধীন বাংলার রাষ্ট্রপতি বঙ্গবন্ধুকে ভালোবাসিয়া তাঁহারই নির্দেশে যারা শত্রুর সঙ্গে জীবনপণ যুদ্ধে লিপ্ত</w:t>
      </w:r>
      <w:r w:rsidRPr="006F521A">
        <w:rPr>
          <w:rFonts w:asciiTheme="minorBidi" w:hAnsiTheme="minorBidi"/>
          <w:sz w:val="28"/>
          <w:szCs w:val="28"/>
          <w:cs/>
        </w:rPr>
        <w:t xml:space="preserve">, </w:t>
      </w:r>
      <w:r w:rsidRPr="006F521A">
        <w:rPr>
          <w:rFonts w:asciiTheme="minorBidi" w:hAnsiTheme="minorBidi" w:cs="Vrinda"/>
          <w:sz w:val="28"/>
          <w:szCs w:val="28"/>
          <w:cs/>
        </w:rPr>
        <w:t>যারা জীবনকে বাজি রাখিয়া বাংলার স্বাধীনতা রক্ষা এবং জল্লাদের কারাগার হইতে শেখ সাহেবকে ছিনাইয়া আনার গৌরবময় সংগ্রামের নির্ভীক সেনানী</w:t>
      </w:r>
      <w:r w:rsidRPr="006F521A">
        <w:rPr>
          <w:rFonts w:asciiTheme="minorBidi" w:hAnsiTheme="minorBidi"/>
          <w:sz w:val="28"/>
          <w:szCs w:val="28"/>
          <w:cs/>
        </w:rPr>
        <w:t xml:space="preserve">, </w:t>
      </w:r>
      <w:r w:rsidRPr="006F521A">
        <w:rPr>
          <w:rFonts w:asciiTheme="minorBidi" w:hAnsiTheme="minorBidi" w:cs="Vrinda"/>
          <w:sz w:val="28"/>
          <w:szCs w:val="28"/>
          <w:cs/>
        </w:rPr>
        <w:t>তাদের জানাই হাজার সালাম । তাদের হাতের রাইফেল</w:t>
      </w:r>
      <w:r w:rsidRPr="006F521A">
        <w:rPr>
          <w:rFonts w:asciiTheme="minorBidi" w:hAnsiTheme="minorBidi"/>
          <w:sz w:val="28"/>
          <w:szCs w:val="28"/>
          <w:cs/>
        </w:rPr>
        <w:t xml:space="preserve">, </w:t>
      </w:r>
      <w:r w:rsidRPr="006F521A">
        <w:rPr>
          <w:rFonts w:asciiTheme="minorBidi" w:hAnsiTheme="minorBidi" w:cs="Vrinda"/>
          <w:sz w:val="28"/>
          <w:szCs w:val="28"/>
          <w:cs/>
        </w:rPr>
        <w:t>মেশিনগানের মধ্য দিয়াই হানাদার দুশমনের বিরুদ্ধে অস্ত্রের ভাষায় কথা বলিয়া উঠিয়াছেন লক্ষ লক্ষ শেখ মুজিব</w:t>
      </w:r>
      <w:r w:rsidRPr="006F521A">
        <w:rPr>
          <w:rFonts w:asciiTheme="minorBidi" w:hAnsiTheme="minorBidi" w:cs="Mangal"/>
          <w:sz w:val="28"/>
          <w:szCs w:val="28"/>
          <w:cs/>
          <w:lang w:bidi="hi-IN"/>
        </w:rPr>
        <w:t xml:space="preserve"> । </w:t>
      </w:r>
      <w:r w:rsidRPr="006F521A">
        <w:rPr>
          <w:rFonts w:asciiTheme="minorBidi" w:hAnsiTheme="minorBidi" w:cs="Vrinda"/>
          <w:sz w:val="28"/>
          <w:szCs w:val="28"/>
          <w:cs/>
        </w:rPr>
        <w:t>মুক্তিযোদ্ধারা তাই বাংলার অগ্নিসন্তান</w:t>
      </w:r>
      <w:r w:rsidRPr="006F521A">
        <w:rPr>
          <w:rFonts w:asciiTheme="minorBidi" w:hAnsiTheme="minorBidi"/>
          <w:sz w:val="28"/>
          <w:szCs w:val="28"/>
          <w:cs/>
        </w:rPr>
        <w:t xml:space="preserve">- </w:t>
      </w:r>
      <w:r w:rsidRPr="006F521A">
        <w:rPr>
          <w:rFonts w:asciiTheme="minorBidi" w:hAnsiTheme="minorBidi" w:cs="Vrinda"/>
          <w:sz w:val="28"/>
          <w:szCs w:val="28"/>
          <w:cs/>
        </w:rPr>
        <w:t>বাংলার শৌর্য</w:t>
      </w:r>
      <w:r w:rsidRPr="006F521A">
        <w:rPr>
          <w:rFonts w:asciiTheme="minorBidi" w:hAnsiTheme="minorBidi"/>
          <w:sz w:val="28"/>
          <w:szCs w:val="28"/>
          <w:cs/>
        </w:rPr>
        <w:t xml:space="preserve">, </w:t>
      </w:r>
      <w:r w:rsidRPr="006F521A">
        <w:rPr>
          <w:rFonts w:asciiTheme="minorBidi" w:hAnsiTheme="minorBidi" w:cs="Vrinda"/>
          <w:sz w:val="28"/>
          <w:szCs w:val="28"/>
          <w:cs/>
        </w:rPr>
        <w:t>বাংলার সম্ভ্রম</w:t>
      </w:r>
      <w:r w:rsidRPr="006F521A">
        <w:rPr>
          <w:rFonts w:asciiTheme="minorBidi" w:hAnsiTheme="minorBidi"/>
          <w:sz w:val="28"/>
          <w:szCs w:val="28"/>
          <w:cs/>
        </w:rPr>
        <w:t xml:space="preserve">, </w:t>
      </w:r>
      <w:r w:rsidRPr="006F521A">
        <w:rPr>
          <w:rFonts w:asciiTheme="minorBidi" w:hAnsiTheme="minorBidi" w:cs="Vrinda"/>
          <w:sz w:val="28"/>
          <w:szCs w:val="28"/>
          <w:cs/>
        </w:rPr>
        <w:t>বাঙ্গালীর স্বাধীনতা স্পৃহার নির্ভুল প্রতীক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শেখ মুজিবের বিশ্বস্ততম প্রতিনিধি । আমরা আবার তাদের অভিবাদন জানাই বীর হিসাবে । </w:t>
      </w:r>
    </w:p>
    <w:p w14:paraId="6A9E6453"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হানাদার দুশমনের বিরুদ্ধে সফল মুক্তিযুদ্ধের অর্থ বর্ষপূর্তির এই শুভলগ্নে বাঙ্গালীর চিত্তে চিত্তে আজ নতুন করিয়া আবাহনী চলুক সেই শাশ্বত বিশ্বাস ও প্রত্যাশার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সংকল্প আর প্রতিজ্ঞারঃ </w:t>
      </w:r>
    </w:p>
    <w:p w14:paraId="597BC70D" w14:textId="77777777" w:rsidR="008F6BB2" w:rsidRPr="006F521A" w:rsidRDefault="008F6BB2" w:rsidP="00794071">
      <w:pPr>
        <w:rPr>
          <w:rFonts w:asciiTheme="minorBidi" w:hAnsiTheme="minorBidi"/>
          <w:sz w:val="28"/>
          <w:szCs w:val="28"/>
          <w:cs/>
        </w:rPr>
      </w:pPr>
      <w:r w:rsidRPr="006F521A">
        <w:rPr>
          <w:rFonts w:asciiTheme="minorBidi" w:hAnsiTheme="minorBidi"/>
          <w:sz w:val="28"/>
          <w:szCs w:val="28"/>
          <w:cs/>
        </w:rPr>
        <w:tab/>
      </w:r>
      <w:r w:rsidRPr="006F521A">
        <w:rPr>
          <w:rFonts w:asciiTheme="minorBidi" w:hAnsiTheme="minorBidi" w:cs="Vrinda"/>
          <w:sz w:val="28"/>
          <w:szCs w:val="28"/>
          <w:cs/>
        </w:rPr>
        <w:t>হানাদার দস্যুবাহিনী আর তার মুরব্বিদের সমরাস্ত্রনিসৃত গোলাবারুদের ধুম্রজালের আড়াল হইতে বঙ্গবন্ধু আর স্বাধীনতার রক্তসূর্যটাকে বাঙ্গালী জাতি ছিনাইয়া আনিবেই । আমরা</w:t>
      </w:r>
      <w:r w:rsidRPr="006F521A">
        <w:rPr>
          <w:rFonts w:asciiTheme="minorBidi" w:hAnsiTheme="minorBidi"/>
          <w:sz w:val="28"/>
          <w:szCs w:val="28"/>
          <w:cs/>
        </w:rPr>
        <w:t xml:space="preserve">- </w:t>
      </w:r>
      <w:r w:rsidRPr="006F521A">
        <w:rPr>
          <w:rFonts w:asciiTheme="minorBidi" w:hAnsiTheme="minorBidi" w:cs="Vrinda"/>
          <w:sz w:val="28"/>
          <w:szCs w:val="28"/>
          <w:cs/>
        </w:rPr>
        <w:t>সংগ্রামী গণশক্তির সূর্য সম্ভাবনায় বিশ্বাসী । তাই আমরা বিশ্বাস করি</w:t>
      </w:r>
      <w:r w:rsidRPr="006F521A">
        <w:rPr>
          <w:rFonts w:asciiTheme="minorBidi" w:hAnsiTheme="minorBidi"/>
          <w:sz w:val="28"/>
          <w:szCs w:val="28"/>
          <w:cs/>
        </w:rPr>
        <w:t xml:space="preserve">, </w:t>
      </w:r>
      <w:r w:rsidRPr="006F521A">
        <w:rPr>
          <w:rFonts w:asciiTheme="minorBidi" w:hAnsiTheme="minorBidi" w:cs="Vrinda"/>
          <w:sz w:val="28"/>
          <w:szCs w:val="28"/>
          <w:cs/>
        </w:rPr>
        <w:t>স্বাধীন বাংলা শত্রুমুক্ত হইবেই</w:t>
      </w:r>
      <w:r w:rsidRPr="006F521A">
        <w:rPr>
          <w:rFonts w:asciiTheme="minorBidi" w:hAnsiTheme="minorBidi"/>
          <w:sz w:val="28"/>
          <w:szCs w:val="28"/>
          <w:cs/>
        </w:rPr>
        <w:t xml:space="preserve">- </w:t>
      </w:r>
      <w:r w:rsidRPr="006F521A">
        <w:rPr>
          <w:rFonts w:asciiTheme="minorBidi" w:hAnsiTheme="minorBidi" w:cs="Vrinda"/>
          <w:sz w:val="28"/>
          <w:szCs w:val="28"/>
          <w:cs/>
        </w:rPr>
        <w:t>শেখ মুজিব ফিরিয়া আসিবেনই । কারণ</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ইতিহাস আমাদের অনুকূলে । </w:t>
      </w:r>
    </w:p>
    <w:p w14:paraId="7C902412" w14:textId="77777777" w:rsidR="007A228D"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40C4CB63" w14:textId="77777777" w:rsidR="008F6BB2" w:rsidRPr="006F521A" w:rsidRDefault="008F6BB2" w:rsidP="00794071">
      <w:pPr>
        <w:rPr>
          <w:rFonts w:asciiTheme="minorBidi" w:hAnsiTheme="minorBidi"/>
          <w:sz w:val="28"/>
          <w:szCs w:val="28"/>
        </w:rPr>
      </w:pPr>
      <w:r w:rsidRPr="006F521A">
        <w:rPr>
          <w:rFonts w:asciiTheme="minorBidi" w:hAnsiTheme="minorBidi"/>
          <w:sz w:val="28"/>
          <w:szCs w:val="28"/>
          <w:cs/>
        </w:rPr>
        <w:t>.</w:t>
      </w:r>
    </w:p>
    <w:p w14:paraId="58BB70C0"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এফ এম খান</w:t>
      </w:r>
    </w:p>
    <w:p w14:paraId="29E16326" w14:textId="77777777" w:rsidR="000F2032" w:rsidRPr="006F521A" w:rsidRDefault="000F2032" w:rsidP="00794071">
      <w:pPr>
        <w:rPr>
          <w:rFonts w:asciiTheme="minorBidi" w:hAnsiTheme="minorBidi" w:cs="Vrinda"/>
          <w:sz w:val="28"/>
          <w:szCs w:val="28"/>
          <w:lang w:bidi="bn-IN"/>
        </w:rPr>
      </w:pPr>
      <w:r w:rsidRPr="006F521A">
        <w:rPr>
          <w:rFonts w:asciiTheme="minorBidi" w:hAnsiTheme="minorBidi" w:cs="Vrinda"/>
          <w:sz w:val="28"/>
          <w:szCs w:val="28"/>
          <w:cs/>
        </w:rPr>
        <w:t>&lt;৬,১৫০,২৪৫-২৪৬&gt;</w:t>
      </w:r>
      <w:bookmarkStart w:id="160" w:name="page_245"/>
      <w:bookmarkEnd w:id="160"/>
    </w:p>
    <w:p w14:paraId="46A563C6"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সংবাদপত্রঃ বাংলার বাণী</w:t>
      </w:r>
    </w:p>
    <w:p w14:paraId="51F17AE5" w14:textId="77777777" w:rsidR="000F2032" w:rsidRPr="006F521A" w:rsidRDefault="000F2032" w:rsidP="00794071">
      <w:pPr>
        <w:rPr>
          <w:rFonts w:asciiTheme="minorBidi" w:hAnsiTheme="minorBidi" w:cs="Vrinda"/>
          <w:sz w:val="28"/>
          <w:szCs w:val="28"/>
          <w:cs/>
        </w:rPr>
      </w:pPr>
      <w:r w:rsidRPr="006F521A">
        <w:rPr>
          <w:rFonts w:asciiTheme="minorBidi" w:hAnsiTheme="minorBidi" w:cs="Vrinda"/>
          <w:sz w:val="28"/>
          <w:szCs w:val="28"/>
          <w:cs/>
        </w:rPr>
        <w:t>তারিখঃ ২৮ সেপ্টেম্বর, ১৯৭১</w:t>
      </w:r>
    </w:p>
    <w:p w14:paraId="38048679"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20A79D4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বঙ্গবন্ধুকে মুক্তি দেওয়া না হইলে ইয়াহিয়ার</w:t>
      </w:r>
    </w:p>
    <w:p w14:paraId="5949BE61"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সকল উমেদারী ব্যার্থ হইতে বাধ্য</w:t>
      </w:r>
    </w:p>
    <w:p w14:paraId="7D19664D"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(নিজস্ব ভাষ্যকার)</w:t>
      </w:r>
    </w:p>
    <w:p w14:paraId="52769AB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lastRenderedPageBreak/>
        <w:t>মুক্তি সংগ্রামের ছয় মাস পূর্ণ হইয়াছে।পঁচিশে মার্চের সেই ঘন-কালো অন্ধকার রাত্রি হইতে বাংলাদেশ আজ উত্তীর্ণ হইয়াছে নতুন উজ্জ্বল ভবিষ্যতের রক্তোজ্জ্বল  সুপ্রভাতে।নবপ্রভাতের আর বিলম্ব নাই।আক্রমণকারী উপনিবেশবাদী জঙ্গীশাহীর নৃশংস হীন আক্রমণের বিরুদ্ধে পাল্টা আক্রমণ শুরু করিয়াছেন আমাদের দুর্জয় মুক্তিযোদ্ধারা।মুক্তিসংগ্রামে আত্মহুতি দিয়াছেন লক্ষ লক্ষ বাঙ্গালী</w:t>
      </w:r>
      <w:r w:rsidRPr="006F521A">
        <w:rPr>
          <w:rFonts w:asciiTheme="minorBidi" w:hAnsiTheme="minorBidi"/>
          <w:sz w:val="28"/>
          <w:szCs w:val="28"/>
        </w:rPr>
        <w:t>,</w:t>
      </w:r>
      <w:r w:rsidRPr="006F521A">
        <w:rPr>
          <w:rFonts w:asciiTheme="minorBidi" w:hAnsiTheme="minorBidi" w:cs="Vrinda"/>
          <w:sz w:val="28"/>
          <w:szCs w:val="28"/>
          <w:cs/>
        </w:rPr>
        <w:t>রক্তস্রোতে প্লাবিত হইয়াছে বাংলার পবিত্র মাটি।বাংলার সাড়ে সাত কোটি মানুষের বজ্রকঠিন শপথে আজ একটি মাত্র আকাঙ্ক্ষাই সোচ্চার।এই আকাঙ্ক্ষা স্বাধীনতার চিরন্তন মন্ত্র</w:t>
      </w:r>
      <w:r w:rsidRPr="006F521A">
        <w:rPr>
          <w:rFonts w:asciiTheme="minorBidi" w:hAnsiTheme="minorBidi"/>
          <w:sz w:val="28"/>
          <w:szCs w:val="28"/>
        </w:rPr>
        <w:t>,</w:t>
      </w:r>
      <w:r w:rsidRPr="006F521A">
        <w:rPr>
          <w:rFonts w:asciiTheme="minorBidi" w:hAnsiTheme="minorBidi" w:cs="Vrinda"/>
          <w:sz w:val="28"/>
          <w:szCs w:val="28"/>
          <w:cs/>
        </w:rPr>
        <w:t>এই আকাঙ্ক্ষা বঙ্গবন্ধুর মুক্তি।জঙ্গীচক্র বাংলাদেশে জঘন্যতম আক্রমণ চালাইয়া ক্ষান্ত হয় নাই</w:t>
      </w:r>
      <w:r w:rsidRPr="006F521A">
        <w:rPr>
          <w:rFonts w:asciiTheme="minorBidi" w:hAnsiTheme="minorBidi"/>
          <w:sz w:val="28"/>
          <w:szCs w:val="28"/>
        </w:rPr>
        <w:t>,</w:t>
      </w:r>
      <w:r w:rsidRPr="006F521A">
        <w:rPr>
          <w:rFonts w:asciiTheme="minorBidi" w:hAnsiTheme="minorBidi" w:cs="Vrinda"/>
          <w:sz w:val="28"/>
          <w:szCs w:val="28"/>
          <w:cs/>
        </w:rPr>
        <w:t>লক্ষ লক্ষ নিরীহ আসহায় নর-নারীকে হত্যা করিয়াও তাহার নিবৃত্ত হয় নাই।জঙ্গী চক্রের সীমাহীন ঔদ্ধত্য সকল সম্ভাবনার সীমারেখা ছাড়াইয়া গিয়াছে। তাহারা বাংলার মানস সন্তান অগ্নিপুরুষ বঙ্গবন্ধু শেখ মুজিবুর রহমানের বিচার প্রহসন অনুষ্ঠান করিবার দুঃসাহস প্রদর্শন করিয়াছে।কাণ্ডজ্ঞানহীন বাস্তব নীতিবিবর্জিত বিংশ শতাব্দীর জঘন্যতম নরপশু ইয়াহিয়া বিশ্ব জনমতকে উপেক্ষা করিয়া বঙ্গবন্ধুর গোপন বিচার প্রহসন চালাইয়াছেন।</w:t>
      </w:r>
    </w:p>
    <w:p w14:paraId="2B1A83B3"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333B315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সাম্প্রতি পশ্চিম পাকিস্তানের </w:t>
      </w:r>
      <w:r w:rsidRPr="006F521A">
        <w:rPr>
          <w:rFonts w:asciiTheme="minorBidi" w:hAnsiTheme="minorBidi"/>
          <w:sz w:val="28"/>
          <w:szCs w:val="28"/>
        </w:rPr>
        <w:t>'</w:t>
      </w:r>
      <w:r w:rsidRPr="006F521A">
        <w:rPr>
          <w:rFonts w:asciiTheme="minorBidi" w:hAnsiTheme="minorBidi" w:cs="Vrinda"/>
          <w:sz w:val="28"/>
          <w:szCs w:val="28"/>
          <w:cs/>
        </w:rPr>
        <w:t xml:space="preserve">হিজ </w:t>
      </w:r>
      <w:r w:rsidRPr="006F521A">
        <w:rPr>
          <w:rFonts w:asciiTheme="minorBidi" w:hAnsiTheme="minorBidi" w:cs="Vrinda"/>
          <w:sz w:val="28"/>
          <w:szCs w:val="28"/>
          <w:highlight w:val="yellow"/>
          <w:cs/>
        </w:rPr>
        <w:t>মষ্টোরস</w:t>
      </w:r>
      <w:r w:rsidRPr="006F521A">
        <w:rPr>
          <w:rFonts w:asciiTheme="minorBidi" w:hAnsiTheme="minorBidi" w:cs="Vrinda"/>
          <w:sz w:val="28"/>
          <w:szCs w:val="28"/>
          <w:cs/>
        </w:rPr>
        <w:t xml:space="preserve"> ভয়েস</w:t>
      </w:r>
      <w:r w:rsidRPr="006F521A">
        <w:rPr>
          <w:rFonts w:asciiTheme="minorBidi" w:hAnsiTheme="minorBidi"/>
          <w:sz w:val="28"/>
          <w:szCs w:val="28"/>
        </w:rPr>
        <w:t xml:space="preserve">' </w:t>
      </w:r>
      <w:r w:rsidRPr="006F521A">
        <w:rPr>
          <w:rFonts w:asciiTheme="minorBidi" w:hAnsiTheme="minorBidi" w:cs="Vrinda"/>
          <w:sz w:val="28"/>
          <w:szCs w:val="28"/>
          <w:cs/>
        </w:rPr>
        <w:t>সংবাদপত্র সমূহ একটি খবর প্রকাশ করিয়াছে।এই খবরে বলা হইয়াছে</w:t>
      </w:r>
      <w:r w:rsidRPr="006F521A">
        <w:rPr>
          <w:rFonts w:asciiTheme="minorBidi" w:hAnsiTheme="minorBidi"/>
          <w:sz w:val="28"/>
          <w:szCs w:val="28"/>
        </w:rPr>
        <w:t>,</w:t>
      </w:r>
      <w:r w:rsidRPr="006F521A">
        <w:rPr>
          <w:rFonts w:asciiTheme="minorBidi" w:hAnsiTheme="minorBidi" w:cs="Vrinda"/>
          <w:sz w:val="28"/>
          <w:szCs w:val="28"/>
          <w:cs/>
        </w:rPr>
        <w:t>বঙ্গবন্ধুর তথাকথিত গোপন বিচার শেষ হইয়াছে।ইতিমধ্যে জেনারেল ইয়াহিয়ার পশুসুলভ আচরণের বিরুদ্ধে সারা বিশ্বে ধিক্কার ধ্বনি উচ্চকিত হইয়া উঠিয়াছে।সাম্প্রতি কুয়ালালামপুরে অনুষ্ঠিত কমনওয়েলথ সংসদীয় সম্মেলনে অংশগ্রহণকারী প্রতিনিধিরা এক বাক্যে পাকিস্তানি জঙ্গীশাহী নৃশংস গনহত্যার তীব্র নিন্দা করিয়াছেন। তাহারা বঙ্গবন্ধু শেখ মুজিবুর রহমানেকে বিনা শর্তে মুক্তিদানের জন্য ইয়াহিয়ার প্রতি তীব্র নিন্দা জানাইয়াছেন। বঙ্গবন্ধুর মুক্তির দাবী করিয়াছেন বিশ্বের বিবেকবান মানুষেরা</w:t>
      </w:r>
      <w:r w:rsidRPr="006F521A">
        <w:rPr>
          <w:rFonts w:asciiTheme="minorBidi" w:hAnsiTheme="minorBidi" w:cs="Vrinda"/>
          <w:sz w:val="28"/>
          <w:szCs w:val="28"/>
          <w:cs/>
          <w:lang w:bidi="hi-IN"/>
        </w:rPr>
        <w:t>।</w:t>
      </w:r>
      <w:r w:rsidRPr="006F521A">
        <w:rPr>
          <w:rFonts w:asciiTheme="minorBidi" w:hAnsiTheme="minorBidi" w:cs="Vrinda"/>
          <w:sz w:val="28"/>
          <w:szCs w:val="28"/>
          <w:cs/>
          <w:lang w:bidi="bn-IN"/>
        </w:rPr>
        <w:t>সাম্প্রতি নয়াদিল্লীতে বাংলাদেশ সম্পর্কে যে আন্তর্জাতিক সম্মেলন অনুষ্ঠিত হইয়াছে</w:t>
      </w:r>
      <w:r w:rsidRPr="006F521A">
        <w:rPr>
          <w:rFonts w:asciiTheme="minorBidi" w:hAnsiTheme="minorBidi"/>
          <w:sz w:val="28"/>
          <w:szCs w:val="28"/>
        </w:rPr>
        <w:t>,</w:t>
      </w:r>
      <w:r w:rsidRPr="006F521A">
        <w:rPr>
          <w:rFonts w:asciiTheme="minorBidi" w:hAnsiTheme="minorBidi" w:cs="Vrinda"/>
          <w:sz w:val="28"/>
          <w:szCs w:val="28"/>
          <w:cs/>
        </w:rPr>
        <w:t>সে সম্মেলনে অংশগ্রহণকারী আন্তর্জাতিক প্রতিনিধিরা দ্ব্যার্থহীন কন্ঠে বঙ্গবন্ধুর মুক্তি দাবী করিয়াছেন।</w:t>
      </w:r>
    </w:p>
    <w:p w14:paraId="00E16D45"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6329912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রাষ্ট্রসংঘের সেক্রেটারী জেনারেল উথান্ট বাংলাদেশ সমস্যা সম্পর্কে গভীর উদ্বেগ  প্রকাশ করিয়া বলিয়াছেন</w:t>
      </w:r>
      <w:r w:rsidRPr="006F521A">
        <w:rPr>
          <w:rFonts w:asciiTheme="minorBidi" w:hAnsiTheme="minorBidi"/>
          <w:sz w:val="28"/>
          <w:szCs w:val="28"/>
        </w:rPr>
        <w:t xml:space="preserve">, </w:t>
      </w:r>
      <w:r w:rsidRPr="006F521A">
        <w:rPr>
          <w:rFonts w:asciiTheme="minorBidi" w:hAnsiTheme="minorBidi" w:cs="Vrinda"/>
          <w:sz w:val="28"/>
          <w:szCs w:val="28"/>
          <w:cs/>
        </w:rPr>
        <w:t>বাঙালীদের সাহায্য করা বিশ্ববাসীর নৈতিক দায়ীত্ব</w:t>
      </w:r>
      <w:r w:rsidRPr="006F521A">
        <w:rPr>
          <w:rFonts w:asciiTheme="minorBidi" w:hAnsiTheme="minorBidi" w:cs="Vrinda"/>
          <w:sz w:val="28"/>
          <w:szCs w:val="28"/>
          <w:cs/>
          <w:lang w:bidi="hi-IN"/>
        </w:rPr>
        <w:t>।</w:t>
      </w:r>
    </w:p>
    <w:p w14:paraId="4CB39CDA"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21954844"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মৃত পাকিস্তানের হত্যাকারী ইয়াহিয়া এখন মারাত্মক সংকটের সম্মুখীন হইয়াছে।৭২ ঘন্টার মধ্য বাঙালীদের প্রতিরোধ ভাঙ্গিয়া দিয়া বাংলার প্রাণশক্তিকে ধ্বংস করিয়া দিয়া দম্ভোক্তি ইয়াহিয়ার সেনাধ্যক্ষ টিক্কা খান করিয়াছিলেন সেই টিক্কা খান পরাজয়ের কালিমা মুখে লইয়া চোরের মত পশ্চিম পাকিস্তানে প্রত্যাবর্তন করিয়াছেন।</w:t>
      </w:r>
    </w:p>
    <w:p w14:paraId="77020FD9"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2526EC0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ইয়াহিয়ার বাদশাহী খোয়াব চিরতরে মিলাইয়া গিয়াছে শুন্যে।এই অবস্থার পরিপ্রেক্ষিতে জেনারেল ইয়াহিয়ার ভবিষ্যৎ কর্মপন্থা কি হইবে ইতিমধ্যে  জল্পনা-কল্পনা শুরু হইয়া গিয়াছে।ইসলামাবাদের সংশ্লিষ্ট কূটনৈতিক মহলের ধারণা</w:t>
      </w:r>
      <w:r w:rsidRPr="006F521A">
        <w:rPr>
          <w:rFonts w:asciiTheme="minorBidi" w:hAnsiTheme="minorBidi"/>
          <w:sz w:val="28"/>
          <w:szCs w:val="28"/>
        </w:rPr>
        <w:t>,</w:t>
      </w:r>
      <w:r w:rsidRPr="006F521A">
        <w:rPr>
          <w:rFonts w:asciiTheme="minorBidi" w:hAnsiTheme="minorBidi" w:cs="Vrinda"/>
          <w:sz w:val="28"/>
          <w:szCs w:val="28"/>
          <w:cs/>
        </w:rPr>
        <w:t>শীঘ্রই বঙ্গবন্ধুর বিচার প্রহসনের রায় ঘোষণা করা হইবে এবং জেনারেল  ইয়াহিয়া এই রায় ঘোষণার পর নাটকীয় কোন ঘোষণা করিতেও পারে।ইতিমধ্যে বাংলাদেশের সংগ্রামী মানুষেরা  স্পষ্ট ভাষায় জানাইয়া দিয়াছেন</w:t>
      </w:r>
      <w:r w:rsidRPr="006F521A">
        <w:rPr>
          <w:rFonts w:asciiTheme="minorBidi" w:hAnsiTheme="minorBidi"/>
          <w:sz w:val="28"/>
          <w:szCs w:val="28"/>
        </w:rPr>
        <w:t>,</w:t>
      </w:r>
      <w:r w:rsidRPr="006F521A">
        <w:rPr>
          <w:rFonts w:asciiTheme="minorBidi" w:hAnsiTheme="minorBidi" w:cs="Vrinda"/>
          <w:sz w:val="28"/>
          <w:szCs w:val="28"/>
          <w:cs/>
        </w:rPr>
        <w:t>বিনাশর্তে বঙ্গবন্ধুর মুক্তি দেওয়া না হইলে এবং বাংলাদেশের মাটি হইতে হানাদার পাকিস্তানী সেনাদের প্রত্যাহার করা না হইলে বাংলাদেশে স্বাভাবিক অবস্থা ফিরিয়া আসার কোন সম্ভাবনা নাই।আর ইয়াহিয়ার সাধের পশ্চিম পাকিস্তানও সর্বনাশের এই লেলিহান অগ্নিশিখা হইতে পরিত্রাণ পাইবে না।</w:t>
      </w:r>
    </w:p>
    <w:p w14:paraId="613A57B5"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w:t>
      </w:r>
    </w:p>
    <w:p w14:paraId="1643A24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দখলকৃত এলাকার পাকিস্তানী সৈন্যদের ঘাঁটির উপর মারাত্মক পাল্টা আক্রমণ শুরু করিয়াছেন বাংলার তরুন যোদ্ধারা।গেরিলা আক্রমণের হাত হইতে রাজধানী ঢাকা শহরও আজ আর নিষ্কৃতি পায় না।প্রতিদিন হানাদার যোদ্ধারা </w:t>
      </w:r>
      <w:r w:rsidRPr="006F521A">
        <w:rPr>
          <w:rFonts w:asciiTheme="minorBidi" w:hAnsiTheme="minorBidi" w:cs="Vrinda"/>
          <w:sz w:val="28"/>
          <w:szCs w:val="28"/>
          <w:cs/>
        </w:rPr>
        <w:lastRenderedPageBreak/>
        <w:t>তাহাদের কৃতকর্মের প্রায়শ্চিত্ত করিতেছে।মুক্তিযোদ্ধাদের অব্যর্থ বুলেট  স্থির লক্ষ্যে ছুটিয়া যাইয়া নরপশুদের বক্ষভেদ করিয়া চলিয়াছে প্রতি মুহূর্তে।</w:t>
      </w:r>
    </w:p>
    <w:p w14:paraId="3BB66539"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5F562235"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ইয়াহিয়ার সংকট আজ সীমাহীন। এই মারাত্মক সংকট হইতে পরিত্রাণ পাইবার জন্য ইয়াহিয়া ও তাহার সহচরেরা মস্কো</w:t>
      </w:r>
      <w:r w:rsidRPr="006F521A">
        <w:rPr>
          <w:rFonts w:asciiTheme="minorBidi" w:hAnsiTheme="minorBidi"/>
          <w:sz w:val="28"/>
          <w:szCs w:val="28"/>
        </w:rPr>
        <w:t xml:space="preserve">, </w:t>
      </w:r>
      <w:r w:rsidRPr="006F521A">
        <w:rPr>
          <w:rFonts w:asciiTheme="minorBidi" w:hAnsiTheme="minorBidi" w:cs="Vrinda"/>
          <w:sz w:val="28"/>
          <w:szCs w:val="28"/>
          <w:cs/>
        </w:rPr>
        <w:t>ওয়াশিংটন</w:t>
      </w:r>
      <w:r w:rsidRPr="006F521A">
        <w:rPr>
          <w:rFonts w:asciiTheme="minorBidi" w:hAnsiTheme="minorBidi"/>
          <w:sz w:val="28"/>
          <w:szCs w:val="28"/>
        </w:rPr>
        <w:t xml:space="preserve">, </w:t>
      </w:r>
      <w:r w:rsidRPr="006F521A">
        <w:rPr>
          <w:rFonts w:asciiTheme="minorBidi" w:hAnsiTheme="minorBidi" w:cs="Vrinda"/>
          <w:sz w:val="28"/>
          <w:szCs w:val="28"/>
          <w:cs/>
        </w:rPr>
        <w:t>তেহরানসহ বহু রাজধানী পরিক্রমা করিয়াছে।কিন্তু আসার আলো কোথাও নাই।</w:t>
      </w:r>
    </w:p>
    <w:p w14:paraId="066B37AE"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5A43BB51"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এক্ষণে আপোষমূলক আলোচনা চালাইবার জন্য ইয়াহিয়া ধর্না দিয়াছে ইরানের শাহের দরবারে। সাম্প্রতি তেহরানে গিয়া ইয়াহিয়া খান নিজে এই আপোষের অভিমত ব্যক্ত করিয়াছে।কিন্তু ইরানের শাহ ইয়াহিয়াকে  কোন আশার বাণী শোনাইতে পারেন নাই।</w:t>
      </w:r>
    </w:p>
    <w:p w14:paraId="7375F999"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0FF5675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বাংলাদেশের নেতারা সুস্পষ্ট ভাষায় জানাইয়া দিয়াছেন</w:t>
      </w:r>
      <w:r w:rsidRPr="006F521A">
        <w:rPr>
          <w:rFonts w:asciiTheme="minorBidi" w:hAnsiTheme="minorBidi"/>
          <w:sz w:val="28"/>
          <w:szCs w:val="28"/>
        </w:rPr>
        <w:t xml:space="preserve">, </w:t>
      </w:r>
      <w:r w:rsidRPr="006F521A">
        <w:rPr>
          <w:rFonts w:asciiTheme="minorBidi" w:hAnsiTheme="minorBidi" w:cs="Vrinda"/>
          <w:sz w:val="28"/>
          <w:szCs w:val="28"/>
          <w:cs/>
        </w:rPr>
        <w:t>বঙ্গবন্ধুর মুক্তিদান না করিলে আলোচনার কোন প্রশ্নই উঠে না।</w:t>
      </w:r>
    </w:p>
    <w:p w14:paraId="548AE2CD"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6F2BBD05"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কূটনৈতিক মহলের ধারণা</w:t>
      </w:r>
      <w:r w:rsidRPr="006F521A">
        <w:rPr>
          <w:rFonts w:asciiTheme="minorBidi" w:hAnsiTheme="minorBidi"/>
          <w:sz w:val="28"/>
          <w:szCs w:val="28"/>
        </w:rPr>
        <w:t>,</w:t>
      </w:r>
      <w:r w:rsidRPr="006F521A">
        <w:rPr>
          <w:rFonts w:asciiTheme="minorBidi" w:hAnsiTheme="minorBidi" w:cs="Vrinda"/>
          <w:sz w:val="28"/>
          <w:szCs w:val="28"/>
          <w:cs/>
        </w:rPr>
        <w:t>ইয়াহিয়ার সকল উমেদারী ব্যর্থ হইতে বাধ্য</w:t>
      </w:r>
      <w:r w:rsidRPr="006F521A">
        <w:rPr>
          <w:rFonts w:asciiTheme="minorBidi" w:hAnsiTheme="minorBidi"/>
          <w:sz w:val="28"/>
          <w:szCs w:val="28"/>
        </w:rPr>
        <w:t>,</w:t>
      </w:r>
      <w:r w:rsidRPr="006F521A">
        <w:rPr>
          <w:rFonts w:asciiTheme="minorBidi" w:hAnsiTheme="minorBidi" w:cs="Vrinda"/>
          <w:sz w:val="28"/>
          <w:szCs w:val="28"/>
          <w:cs/>
        </w:rPr>
        <w:t>যদি না বঙ্গবন্ধুকে বিনা শর্তে মুক্তি দেওয়া হয়।</w:t>
      </w:r>
    </w:p>
    <w:p w14:paraId="7BFF4DE4"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0C5C2562"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জানা গিয়াছে</w:t>
      </w:r>
      <w:r w:rsidRPr="006F521A">
        <w:rPr>
          <w:rFonts w:asciiTheme="minorBidi" w:hAnsiTheme="minorBidi"/>
          <w:sz w:val="28"/>
          <w:szCs w:val="28"/>
        </w:rPr>
        <w:t>,</w:t>
      </w:r>
      <w:r w:rsidRPr="006F521A">
        <w:rPr>
          <w:rFonts w:asciiTheme="minorBidi" w:hAnsiTheme="minorBidi" w:cs="Vrinda"/>
          <w:sz w:val="28"/>
          <w:szCs w:val="28"/>
          <w:cs/>
        </w:rPr>
        <w:t>ভারত ইরানের শাহকে জানাইয়া দিয়াছে বাংলাদেশ সমস্যা সমাধানের ব্যাপারে বাংলাদেশের নির্বাচিত গননেতারাই চূড়ান্ত সিদ্ধান্ত গ্রহণের অধিকারী। ভারত এই ব্যাপারে কিছুই করিতে পারেনা।অতএব</w:t>
      </w:r>
      <w:r w:rsidRPr="006F521A">
        <w:rPr>
          <w:rFonts w:asciiTheme="minorBidi" w:hAnsiTheme="minorBidi"/>
          <w:sz w:val="28"/>
          <w:szCs w:val="28"/>
        </w:rPr>
        <w:t xml:space="preserve">, </w:t>
      </w:r>
      <w:r w:rsidRPr="006F521A">
        <w:rPr>
          <w:rFonts w:asciiTheme="minorBidi" w:hAnsiTheme="minorBidi" w:cs="Vrinda"/>
          <w:sz w:val="28"/>
          <w:szCs w:val="28"/>
          <w:cs/>
        </w:rPr>
        <w:t>ইয়াহিয়া যদি সত্যই আপোষ চায় তবে তাহাকে বাংলাদেশ সরকারের সহিত আলোচনায় বসিতে হইবে।বাংলাদেশ সরকার ঘোষণা করিয়াছেন</w:t>
      </w:r>
      <w:r w:rsidRPr="006F521A">
        <w:rPr>
          <w:rFonts w:asciiTheme="minorBidi" w:hAnsiTheme="minorBidi"/>
          <w:sz w:val="28"/>
          <w:szCs w:val="28"/>
        </w:rPr>
        <w:t xml:space="preserve">, </w:t>
      </w:r>
      <w:r w:rsidRPr="006F521A">
        <w:rPr>
          <w:rFonts w:asciiTheme="minorBidi" w:hAnsiTheme="minorBidi" w:cs="Vrinda"/>
          <w:sz w:val="28"/>
          <w:szCs w:val="28"/>
          <w:cs/>
        </w:rPr>
        <w:t>স্বাধীন সার্বভৌম  গণপ্রজাতন্ত্রী বাংলাদেশ আজ ইতিহাসের বাস্তব সত্য।এই সত্যকে স্বীকার না করিয়া কোন আলোচনা হইতে পারে না।</w:t>
      </w:r>
    </w:p>
    <w:p w14:paraId="4612D653"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5BB5110E"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পাকিস্তানের মারাত্মক আর্থিক সংকট</w:t>
      </w:r>
      <w:r w:rsidRPr="006F521A">
        <w:rPr>
          <w:rFonts w:asciiTheme="minorBidi" w:hAnsiTheme="minorBidi"/>
          <w:sz w:val="28"/>
          <w:szCs w:val="28"/>
        </w:rPr>
        <w:t xml:space="preserve">, </w:t>
      </w:r>
      <w:r w:rsidRPr="006F521A">
        <w:rPr>
          <w:rFonts w:asciiTheme="minorBidi" w:hAnsiTheme="minorBidi" w:cs="Vrinda"/>
          <w:sz w:val="28"/>
          <w:szCs w:val="28"/>
          <w:cs/>
        </w:rPr>
        <w:t>ধ্বংসোন্মুখ অর্থনীতি</w:t>
      </w:r>
      <w:r w:rsidRPr="006F521A">
        <w:rPr>
          <w:rFonts w:asciiTheme="minorBidi" w:hAnsiTheme="minorBidi"/>
          <w:sz w:val="28"/>
          <w:szCs w:val="28"/>
        </w:rPr>
        <w:t xml:space="preserve">, </w:t>
      </w:r>
      <w:r w:rsidRPr="006F521A">
        <w:rPr>
          <w:rFonts w:asciiTheme="minorBidi" w:hAnsiTheme="minorBidi" w:cs="Vrinda"/>
          <w:sz w:val="28"/>
          <w:szCs w:val="28"/>
          <w:cs/>
        </w:rPr>
        <w:t>বেলুচিস্তান</w:t>
      </w:r>
      <w:r w:rsidRPr="006F521A">
        <w:rPr>
          <w:rFonts w:asciiTheme="minorBidi" w:hAnsiTheme="minorBidi"/>
          <w:sz w:val="28"/>
          <w:szCs w:val="28"/>
        </w:rPr>
        <w:t>,</w:t>
      </w:r>
      <w:r w:rsidRPr="006F521A">
        <w:rPr>
          <w:rFonts w:asciiTheme="minorBidi" w:hAnsiTheme="minorBidi" w:cs="Vrinda"/>
          <w:sz w:val="28"/>
          <w:szCs w:val="28"/>
          <w:cs/>
        </w:rPr>
        <w:t>উত্তর-পশ্চিম সীমান্ত প্রদেশ ও সিন্ধুর ব্যাপক গন অসন্তোষ এবং সম্ভাব্য সশস্ত্র গন অভ্যুত্থান আজ অক্টোপাসের মত ঘিরিয়া ধরিয়াছে ইসলামাবাদের সাধের সিংহাসনকে।</w:t>
      </w:r>
    </w:p>
    <w:p w14:paraId="4C5C3D4C"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09A86614"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ইরান অথবা পাকিস্তানের অন্যান্য তথাকথিত বন্ধুরাষ্ট্র  এই দুর্দিনে জঙ্গীশাহীকে বাস্তব সাহায্য দিতে সক্ষম নয়।চীনের ভূমিকা আরো অস্পষ্ট। </w:t>
      </w:r>
    </w:p>
    <w:p w14:paraId="1C60BC19"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461CD2B7"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জানা গিয়াছে</w:t>
      </w:r>
      <w:r w:rsidRPr="006F521A">
        <w:rPr>
          <w:rFonts w:asciiTheme="minorBidi" w:hAnsiTheme="minorBidi"/>
          <w:sz w:val="28"/>
          <w:szCs w:val="28"/>
        </w:rPr>
        <w:t>,</w:t>
      </w:r>
      <w:r w:rsidRPr="006F521A">
        <w:rPr>
          <w:rFonts w:asciiTheme="minorBidi" w:hAnsiTheme="minorBidi" w:cs="Vrinda"/>
          <w:sz w:val="28"/>
          <w:szCs w:val="28"/>
          <w:cs/>
        </w:rPr>
        <w:t>ইরান জানাইয়া দিয়াছে ইয়াহিয়ার পক্ষে এখন নতি স্বীকার করা ছাড়া অন্য কোন উপায় নাই।ভারতের বিরুদ্ধে যুদ্ধের হুমকি দিয়া কোন ফল হইবে না।</w:t>
      </w:r>
    </w:p>
    <w:p w14:paraId="5ACC82D5"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72C402BD"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lastRenderedPageBreak/>
        <w:t>জাতিসংঘের চলিত অধিবেশনে বাংলাদেশ সমস্যা প্রধান আলোচ্য বিষয় বলিয়া কূটনৈতিক মহল আশা প্রকাশ করিয়াছেন। এবং বলাবাহুল্য ইসলামাবাদের জঙ্গীচক্র জাতিসংঘ সাধারণ পরিষদের অধিবেশনে মারাত্মক আক্রমণের সম্মুখীন হইবে।</w:t>
      </w:r>
    </w:p>
    <w:p w14:paraId="64A9F2EF"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66D9B8C7"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এই অবস্থায় </w:t>
      </w:r>
      <w:r w:rsidRPr="006F521A">
        <w:rPr>
          <w:rFonts w:asciiTheme="minorBidi" w:hAnsiTheme="minorBidi"/>
          <w:sz w:val="28"/>
          <w:szCs w:val="28"/>
        </w:rPr>
        <w:t>'</w:t>
      </w:r>
      <w:r w:rsidRPr="006F521A">
        <w:rPr>
          <w:rFonts w:asciiTheme="minorBidi" w:hAnsiTheme="minorBidi" w:cs="Vrinda"/>
          <w:sz w:val="28"/>
          <w:szCs w:val="28"/>
          <w:cs/>
        </w:rPr>
        <w:t>ছেড়ে দে মা কেঁদে বাঁচি</w:t>
      </w:r>
      <w:r w:rsidRPr="006F521A">
        <w:rPr>
          <w:rFonts w:asciiTheme="minorBidi" w:hAnsiTheme="minorBidi"/>
          <w:sz w:val="28"/>
          <w:szCs w:val="28"/>
        </w:rPr>
        <w:t xml:space="preserve">' </w:t>
      </w:r>
      <w:r w:rsidRPr="006F521A">
        <w:rPr>
          <w:rFonts w:asciiTheme="minorBidi" w:hAnsiTheme="minorBidi" w:cs="Vrinda"/>
          <w:sz w:val="28"/>
          <w:szCs w:val="28"/>
          <w:cs/>
        </w:rPr>
        <w:t>বলিয়া জেনারেল ইয়াহিয়া ছটফট করিয়া মরিতেছেন। কিন্তু ইতিহাসের রায় ইয়াহিয়ার পাঠ করা উচিত। দেওয়ালের লিখন আজ সুস্পষ্ট-স্বাধীন সর্বভৌম বাংলাদেশ এই শতাব্দীর ঘটনাবহুল ইতিহাসের আর একটি বাস্তব সত্য।</w:t>
      </w:r>
    </w:p>
    <w:p w14:paraId="4992911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w:t>
      </w:r>
    </w:p>
    <w:p w14:paraId="16D527A7"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w:t>
      </w:r>
    </w:p>
    <w:p w14:paraId="0A5EF4A8"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77DC9357"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এফ এম খান</w:t>
      </w:r>
    </w:p>
    <w:p w14:paraId="640D674A" w14:textId="77777777" w:rsidR="000F2032" w:rsidRPr="006F521A" w:rsidRDefault="000F2032" w:rsidP="00794071">
      <w:pPr>
        <w:rPr>
          <w:rFonts w:asciiTheme="minorBidi" w:hAnsiTheme="minorBidi" w:cs="Vrinda"/>
          <w:sz w:val="28"/>
          <w:szCs w:val="28"/>
          <w:lang w:bidi="bn-IN"/>
        </w:rPr>
      </w:pPr>
      <w:r w:rsidRPr="006F521A">
        <w:rPr>
          <w:rFonts w:asciiTheme="minorBidi" w:hAnsiTheme="minorBidi" w:cs="Vrinda"/>
          <w:sz w:val="28"/>
          <w:szCs w:val="28"/>
          <w:cs/>
        </w:rPr>
        <w:t>&lt;৬,১৫১,২৪৭&gt;</w:t>
      </w:r>
      <w:bookmarkStart w:id="161" w:name="page_247"/>
      <w:bookmarkEnd w:id="161"/>
    </w:p>
    <w:p w14:paraId="7140774B"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সংবাদপত্রঃ বাংলার বাণী</w:t>
      </w:r>
    </w:p>
    <w:p w14:paraId="512D6A49"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তারিখঃ ২৮ সেপ্টেম্বর, ১৯৭১</w:t>
      </w:r>
    </w:p>
    <w:p w14:paraId="56535E0A"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574B9892"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অধিকৃত এলাকায় বুদ্ধিজীবীদের উপর</w:t>
      </w:r>
    </w:p>
    <w:p w14:paraId="0A290B4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দমননীতি অব্যাহত</w:t>
      </w:r>
    </w:p>
    <w:p w14:paraId="63A3893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(নিজস্ব প্রতিনিধি) </w:t>
      </w:r>
    </w:p>
    <w:p w14:paraId="13D534E5"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দখলকৃত এলাকার অসামরিক গভর্ণর ডাঃ মালেকের সরকারকে শিখণ্ডী খাড়া করিয়া বর্বর জঙ্গীশাহী সরকার বাঙালী শিক্ষাবিদ</w:t>
      </w:r>
      <w:r w:rsidRPr="006F521A">
        <w:rPr>
          <w:rFonts w:asciiTheme="minorBidi" w:hAnsiTheme="minorBidi"/>
          <w:sz w:val="28"/>
          <w:szCs w:val="28"/>
        </w:rPr>
        <w:t xml:space="preserve">, </w:t>
      </w:r>
      <w:r w:rsidRPr="006F521A">
        <w:rPr>
          <w:rFonts w:asciiTheme="minorBidi" w:hAnsiTheme="minorBidi" w:cs="Vrinda"/>
          <w:sz w:val="28"/>
          <w:szCs w:val="28"/>
          <w:cs/>
        </w:rPr>
        <w:t>সাংবাদিক ও বুদ্ধিজীদের উপর অব্যাহতভাবে দমননীতি চালাইয়া যাইতেছে।</w:t>
      </w:r>
    </w:p>
    <w:p w14:paraId="755AE418"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3AED61A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সাম্প্রতি জল্লাধী বর্বরতার শিকার হইয়াছেন ঢাকা বিশ্ববিদ্যালয় শিক্ষক সমিতির সভাপতি ও ইসলামের ইতিহাসের অধ্যক্ষ ডঃ হাবিবুল্লা</w:t>
      </w:r>
      <w:r w:rsidRPr="006F521A">
        <w:rPr>
          <w:rFonts w:asciiTheme="minorBidi" w:hAnsiTheme="minorBidi"/>
          <w:sz w:val="28"/>
          <w:szCs w:val="28"/>
        </w:rPr>
        <w:t>,</w:t>
      </w:r>
      <w:r w:rsidRPr="006F521A">
        <w:rPr>
          <w:rFonts w:asciiTheme="minorBidi" w:hAnsiTheme="minorBidi" w:cs="Vrinda"/>
          <w:sz w:val="28"/>
          <w:szCs w:val="28"/>
          <w:cs/>
        </w:rPr>
        <w:t>বাংলা বিভাগের অধ্যাপক ডঃ মনিরুজ্জামান ও ইমিরিটাস অধ্যাপক ডঃ মুহাম্মদ এনামুল হক।তাহাদিগকে চাকুরী হইতে বরখাস্ত করা হইয়াছে।ডঃ মনিরুজ্জামান আগামী ছয় মাস কোন সরকারী বা বেসরকারি চাকুরী করিতে পারিবেন না বলিয়া হুকুম জারী হইয়াছে।</w:t>
      </w:r>
    </w:p>
    <w:p w14:paraId="3FC93EE1"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267E2272"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ইহা ছাড়া রাষ্ট্রবিরোধী কার্যকালাপে লিপ্ত থাকিবার অভিযোগে প্রখ্যাত বৈজ্ঞানিক ডঃ কুদরত-ই-খুদা</w:t>
      </w:r>
      <w:r w:rsidRPr="006F521A">
        <w:rPr>
          <w:rFonts w:asciiTheme="minorBidi" w:hAnsiTheme="minorBidi"/>
          <w:sz w:val="28"/>
          <w:szCs w:val="28"/>
        </w:rPr>
        <w:t>,</w:t>
      </w:r>
      <w:r w:rsidRPr="006F521A">
        <w:rPr>
          <w:rFonts w:asciiTheme="minorBidi" w:hAnsiTheme="minorBidi" w:cs="Vrinda"/>
          <w:sz w:val="28"/>
          <w:szCs w:val="28"/>
          <w:cs/>
        </w:rPr>
        <w:t>ডঃ নীলিমা ইব্রাহিম ও ডঃ সিরাজুল ইসলাম চৌধুরীকে হুঁশিয়ার করিয়া দেওয়া হইয়াছে।</w:t>
      </w:r>
    </w:p>
    <w:p w14:paraId="4FFC27AF"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178B4E3A"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ইতিপূর্বে ডঃ আবুল খায়ের</w:t>
      </w:r>
      <w:r w:rsidRPr="006F521A">
        <w:rPr>
          <w:rFonts w:asciiTheme="minorBidi" w:hAnsiTheme="minorBidi"/>
          <w:sz w:val="28"/>
          <w:szCs w:val="28"/>
        </w:rPr>
        <w:t>,</w:t>
      </w:r>
      <w:r w:rsidRPr="006F521A">
        <w:rPr>
          <w:rFonts w:asciiTheme="minorBidi" w:hAnsiTheme="minorBidi" w:cs="Vrinda"/>
          <w:sz w:val="28"/>
          <w:szCs w:val="28"/>
          <w:cs/>
        </w:rPr>
        <w:t>জনাব রফিকুল ইসলাম</w:t>
      </w:r>
      <w:r w:rsidRPr="006F521A">
        <w:rPr>
          <w:rFonts w:asciiTheme="minorBidi" w:hAnsiTheme="minorBidi"/>
          <w:sz w:val="28"/>
          <w:szCs w:val="28"/>
        </w:rPr>
        <w:t xml:space="preserve">, </w:t>
      </w:r>
      <w:r w:rsidRPr="006F521A">
        <w:rPr>
          <w:rFonts w:asciiTheme="minorBidi" w:hAnsiTheme="minorBidi" w:cs="Vrinda"/>
          <w:sz w:val="28"/>
          <w:szCs w:val="28"/>
          <w:cs/>
        </w:rPr>
        <w:t>জনাব শহীদুল্লাহ প্রমুখ বিশিষ্ট অধ্যাপক ও কয়েকজন বুদ্ধিজীবীকে গ্রেফতার করা হইয়াছে।</w:t>
      </w:r>
    </w:p>
    <w:p w14:paraId="5644BEE4"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lastRenderedPageBreak/>
        <w:t>.</w:t>
      </w:r>
    </w:p>
    <w:p w14:paraId="265C170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অন্য এক সংবাদে প্রকাশ</w:t>
      </w:r>
      <w:r w:rsidRPr="006F521A">
        <w:rPr>
          <w:rFonts w:asciiTheme="minorBidi" w:hAnsiTheme="minorBidi"/>
          <w:sz w:val="28"/>
          <w:szCs w:val="28"/>
        </w:rPr>
        <w:t xml:space="preserve">, </w:t>
      </w:r>
      <w:r w:rsidRPr="006F521A">
        <w:rPr>
          <w:rFonts w:asciiTheme="minorBidi" w:hAnsiTheme="minorBidi" w:cs="Vrinda"/>
          <w:sz w:val="28"/>
          <w:szCs w:val="28"/>
          <w:cs/>
        </w:rPr>
        <w:t>বেশ কিছুদিন পূর্বে জঙ্গীশাহীর বর্বর সৈন্যরা মর্নিং নিউজের চীফ রিপোর্টার জনাব শহীদুল হক</w:t>
      </w:r>
      <w:r w:rsidRPr="006F521A">
        <w:rPr>
          <w:rFonts w:asciiTheme="minorBidi" w:hAnsiTheme="minorBidi"/>
          <w:sz w:val="28"/>
          <w:szCs w:val="28"/>
        </w:rPr>
        <w:t>,</w:t>
      </w:r>
      <w:r w:rsidRPr="006F521A">
        <w:rPr>
          <w:rFonts w:asciiTheme="minorBidi" w:hAnsiTheme="minorBidi" w:cs="Vrinda"/>
          <w:sz w:val="28"/>
          <w:szCs w:val="28"/>
          <w:cs/>
        </w:rPr>
        <w:t>ঢাকা বেতারের সাইফুল বারী</w:t>
      </w:r>
      <w:r w:rsidRPr="006F521A">
        <w:rPr>
          <w:rFonts w:asciiTheme="minorBidi" w:hAnsiTheme="minorBidi"/>
          <w:sz w:val="28"/>
          <w:szCs w:val="28"/>
        </w:rPr>
        <w:t>,</w:t>
      </w:r>
      <w:r w:rsidRPr="006F521A">
        <w:rPr>
          <w:rFonts w:asciiTheme="minorBidi" w:hAnsiTheme="minorBidi" w:cs="Vrinda"/>
          <w:sz w:val="28"/>
          <w:szCs w:val="28"/>
          <w:cs/>
        </w:rPr>
        <w:t>এ</w:t>
      </w:r>
      <w:r w:rsidRPr="006F521A">
        <w:rPr>
          <w:rFonts w:asciiTheme="minorBidi" w:hAnsiTheme="minorBidi"/>
          <w:sz w:val="28"/>
          <w:szCs w:val="28"/>
        </w:rPr>
        <w:t>,</w:t>
      </w:r>
      <w:r w:rsidRPr="006F521A">
        <w:rPr>
          <w:rFonts w:asciiTheme="minorBidi" w:hAnsiTheme="minorBidi" w:cs="Vrinda"/>
          <w:sz w:val="28"/>
          <w:szCs w:val="28"/>
          <w:cs/>
        </w:rPr>
        <w:t>পি পি</w:t>
      </w:r>
      <w:r w:rsidRPr="006F521A">
        <w:rPr>
          <w:rFonts w:asciiTheme="minorBidi" w:hAnsiTheme="minorBidi"/>
          <w:sz w:val="28"/>
          <w:szCs w:val="28"/>
        </w:rPr>
        <w:t>'</w:t>
      </w:r>
      <w:r w:rsidRPr="006F521A">
        <w:rPr>
          <w:rFonts w:asciiTheme="minorBidi" w:hAnsiTheme="minorBidi" w:cs="Vrinda"/>
          <w:sz w:val="28"/>
          <w:szCs w:val="28"/>
          <w:cs/>
        </w:rPr>
        <w:t>র জানাব মোজাম্মেল হক ও পি</w:t>
      </w:r>
      <w:r w:rsidRPr="006F521A">
        <w:rPr>
          <w:rFonts w:asciiTheme="minorBidi" w:hAnsiTheme="minorBidi"/>
          <w:sz w:val="28"/>
          <w:szCs w:val="28"/>
        </w:rPr>
        <w:t>,</w:t>
      </w:r>
      <w:r w:rsidRPr="006F521A">
        <w:rPr>
          <w:rFonts w:asciiTheme="minorBidi" w:hAnsiTheme="minorBidi" w:cs="Vrinda"/>
          <w:sz w:val="28"/>
          <w:szCs w:val="28"/>
          <w:cs/>
        </w:rPr>
        <w:t>পি</w:t>
      </w:r>
      <w:r w:rsidRPr="006F521A">
        <w:rPr>
          <w:rFonts w:asciiTheme="minorBidi" w:hAnsiTheme="minorBidi"/>
          <w:sz w:val="28"/>
          <w:szCs w:val="28"/>
        </w:rPr>
        <w:t>,</w:t>
      </w:r>
      <w:r w:rsidRPr="006F521A">
        <w:rPr>
          <w:rFonts w:asciiTheme="minorBidi" w:hAnsiTheme="minorBidi" w:cs="Vrinda"/>
          <w:sz w:val="28"/>
          <w:szCs w:val="28"/>
          <w:cs/>
        </w:rPr>
        <w:t>আই-এর নাজমুল হকসহ বেশ কয়েকজন সাংবাদিকে ধরিয়া লইয়া যায়।পরে তাঁহাদের কোন সংবাদ পাওয়া যায় নাই।</w:t>
      </w:r>
    </w:p>
    <w:p w14:paraId="35EC5E75"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47F06C1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সামরিক সরকার বাঙালী উচ্চপদস্থ কর্মচারীদের বিশ্বাস করিতে না পারিয়া পশ্চিম পাকিস্তান হইতে অবাঙ্গালী চীফ সুপারিনটেন্ডেন্ট অব পুলিশ ও চীফ সেক্রেটারি আমদানী করিয়াছে।</w:t>
      </w:r>
    </w:p>
    <w:p w14:paraId="6D6FBA65"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w:t>
      </w:r>
    </w:p>
    <w:p w14:paraId="724EA12F"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w:t>
      </w:r>
    </w:p>
    <w:p w14:paraId="4D8A88E0"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এফ এম খান</w:t>
      </w:r>
    </w:p>
    <w:p w14:paraId="56B1DC81" w14:textId="77777777" w:rsidR="000F2032" w:rsidRPr="006F521A" w:rsidRDefault="000F2032" w:rsidP="00794071">
      <w:pPr>
        <w:rPr>
          <w:rFonts w:asciiTheme="minorBidi" w:hAnsiTheme="minorBidi" w:cs="Vrinda"/>
          <w:sz w:val="28"/>
          <w:szCs w:val="28"/>
          <w:lang w:bidi="bn-IN"/>
        </w:rPr>
      </w:pPr>
      <w:r w:rsidRPr="006F521A">
        <w:rPr>
          <w:rFonts w:asciiTheme="minorBidi" w:hAnsiTheme="minorBidi" w:cs="Vrinda"/>
          <w:sz w:val="28"/>
          <w:szCs w:val="28"/>
          <w:cs/>
        </w:rPr>
        <w:t>&lt;৬,১৫২,২৪৮-২৫০&gt;</w:t>
      </w:r>
      <w:bookmarkStart w:id="162" w:name="page_248"/>
      <w:bookmarkEnd w:id="162"/>
    </w:p>
    <w:p w14:paraId="0065269F"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সংবাদপত্রঃ বাংলার বাণী মুজিব নগরঃ ৫ম সংখ্যা</w:t>
      </w:r>
    </w:p>
    <w:p w14:paraId="43874880"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 xml:space="preserve">তারিখঃ ২৮ সেপ্টেম্বর, ১৯৭১ </w:t>
      </w:r>
    </w:p>
    <w:p w14:paraId="37F52CD2"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53C53FBE"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পর্যবেক্ষকের দৃষ্টিতে</w:t>
      </w:r>
    </w:p>
    <w:p w14:paraId="512B327D"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বাংলাদেশের মুক্তিসংগ্রাম ও বিশ্বরাজনীতি</w:t>
      </w:r>
    </w:p>
    <w:p w14:paraId="013CD6C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বাংলাদেশের দখলীভূত এলাকা থেকে জবর খবর এসেছে। তাঁবেদার লাট মল্লিকের একজন পেয়ারা মন্ত্রীকে মুক্তিযোদ্ধাদের গেরিলা ইউনিট হাতবোমা মেরে পঙ্গু করে দিয়েছে।অধিকৃত ঢাকা বেতার কেন্দ্রের খবরে স্বীকার করা হয়েছে</w:t>
      </w:r>
      <w:r w:rsidRPr="006F521A">
        <w:rPr>
          <w:rFonts w:asciiTheme="minorBidi" w:hAnsiTheme="minorBidi"/>
          <w:sz w:val="28"/>
          <w:szCs w:val="28"/>
        </w:rPr>
        <w:t>,</w:t>
      </w:r>
      <w:r w:rsidRPr="006F521A">
        <w:rPr>
          <w:rFonts w:asciiTheme="minorBidi" w:hAnsiTheme="minorBidi" w:cs="Vrinda"/>
          <w:sz w:val="28"/>
          <w:szCs w:val="28"/>
          <w:cs/>
        </w:rPr>
        <w:t>মন্ত্রীবর্গের অবস্থা আশঙ্কাজনক। এই খবর লেখার সময় পর্যন্ত জানা গেছে দালাল মন্ত্রী সংজ্ঞাহীন অবস্থায় হাসপাতালে রয়েছে।</w:t>
      </w:r>
    </w:p>
    <w:p w14:paraId="16086351"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5AD6D7CB"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ডাঃ মালিক ওরফে মল্লিকের রসজ্ঞান খুব টনটনে। সম্ভবতঃ শৈশবে এই দাতের ডাক্তার হারাধনের দশটি ছেলের ছড়া পাঠ করেছিলেন। তাই বেছে বেছে তার দালাল মন্ত্রীসভার দশটি দালাল গ্রহণ করেছে।এই দশ দালালের অবস্থা যে কার্যক্রমে হারাধনের দশ ছেলের মত হবে</w:t>
      </w:r>
      <w:r w:rsidRPr="006F521A">
        <w:rPr>
          <w:rFonts w:asciiTheme="minorBidi" w:hAnsiTheme="minorBidi"/>
          <w:sz w:val="28"/>
          <w:szCs w:val="28"/>
        </w:rPr>
        <w:t>,</w:t>
      </w:r>
      <w:r w:rsidRPr="006F521A">
        <w:rPr>
          <w:rFonts w:asciiTheme="minorBidi" w:hAnsiTheme="minorBidi" w:cs="Vrinda"/>
          <w:sz w:val="28"/>
          <w:szCs w:val="28"/>
          <w:cs/>
        </w:rPr>
        <w:t>এ বিষয়ে বাংলাদেশের একজন বালকের মনেও আজ কোন সন্দেহ নেই।হারাধনের দশ ছেলের ছড়ায় আছে।</w:t>
      </w:r>
    </w:p>
    <w:p w14:paraId="7F216304"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হারাধনের দশটি ছেলে</w:t>
      </w:r>
    </w:p>
    <w:p w14:paraId="3EE097ED"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ঘোরে বনময়</w:t>
      </w:r>
    </w:p>
    <w:p w14:paraId="4931222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একটি গেল বাঘের পেটে</w:t>
      </w:r>
    </w:p>
    <w:p w14:paraId="7CF8482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রইলো বাকি নয়</w:t>
      </w:r>
      <w:r w:rsidRPr="006F521A">
        <w:rPr>
          <w:rFonts w:asciiTheme="minorBidi" w:hAnsiTheme="minorBidi"/>
          <w:sz w:val="28"/>
          <w:szCs w:val="28"/>
        </w:rPr>
        <w:t>'</w:t>
      </w:r>
      <w:r w:rsidRPr="006F521A">
        <w:rPr>
          <w:rFonts w:asciiTheme="minorBidi" w:hAnsiTheme="minorBidi" w:cs="Vrinda"/>
          <w:sz w:val="28"/>
          <w:szCs w:val="28"/>
          <w:cs/>
          <w:lang w:bidi="hi-IN"/>
        </w:rPr>
        <w:t>।</w:t>
      </w:r>
    </w:p>
    <w:p w14:paraId="5BF5B28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মুক্তিযোদ্ধারা এই ছড়াটিকেই একটু ঘুরিয়ে এখন বলতে পারেন</w:t>
      </w:r>
      <w:r w:rsidRPr="006F521A">
        <w:rPr>
          <w:rFonts w:asciiTheme="minorBidi" w:hAnsiTheme="minorBidi"/>
          <w:sz w:val="28"/>
          <w:szCs w:val="28"/>
        </w:rPr>
        <w:t>,</w:t>
      </w:r>
    </w:p>
    <w:p w14:paraId="7BCF9AB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মালিক মিয়ার দশটি দালাল</w:t>
      </w:r>
    </w:p>
    <w:p w14:paraId="666F7A54"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lastRenderedPageBreak/>
        <w:t xml:space="preserve">                           ঘোরে ঢাকাময়</w:t>
      </w:r>
    </w:p>
    <w:p w14:paraId="5DB4E186"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একটি গেল গ্রেনেড খেয়ে </w:t>
      </w:r>
    </w:p>
    <w:p w14:paraId="7F3CB8ED"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রইলো বাকি নয়।</w:t>
      </w:r>
    </w:p>
    <w:p w14:paraId="578F67D6"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বাকি নয়টি আস্তে আস্তে যাবে।মীরজাফরের নিমক  হারামের দেউরির মত তাদের বংশে বাতি দিতে কেউ থাকবেনা। এটা ইতিহাসের আমোঘ বিধান। </w:t>
      </w:r>
    </w:p>
    <w:p w14:paraId="338F73CE"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215A715E"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এবার মুক্তিযুদ্ধের খবর কিছু বলি।একটি বিদেশী সংবাদ সংস্থা খবর দিয়াছেন</w:t>
      </w:r>
      <w:r w:rsidRPr="006F521A">
        <w:rPr>
          <w:rFonts w:asciiTheme="minorBidi" w:hAnsiTheme="minorBidi"/>
          <w:sz w:val="28"/>
          <w:szCs w:val="28"/>
        </w:rPr>
        <w:t xml:space="preserve">, </w:t>
      </w:r>
      <w:r w:rsidRPr="006F521A">
        <w:rPr>
          <w:rFonts w:asciiTheme="minorBidi" w:hAnsiTheme="minorBidi" w:cs="Vrinda"/>
          <w:sz w:val="28"/>
          <w:szCs w:val="28"/>
          <w:cs/>
        </w:rPr>
        <w:t>যশোরে দত্ত কবি মাইকেলের স্মৃতিপূত সাগরদাঁড়ি এখন মুক্ত এলাকা।সেখানে মুক্তিযোদ্ধারা স্বাধীন বাংলাদেশের  প্রশাসন ব্যাবস্থা গড়ে তুলেছেন। খুলনার সুন্দরবন এলাকায় একটি হানাদার ঘাঁটিতে আক্রমণ চালিয়ে মুক্তি সংগ্রামীরা একশোর মত হানাদার দস্যু খতম করেছেন। রংপুরের চাষারহাট ও পাটগ্রামে  উড়ছে স্বাধীন বাংলার পাতাকা।বিদেশী সংবাদপত্রের খবর প্রকাশ</w:t>
      </w:r>
      <w:r w:rsidRPr="006F521A">
        <w:rPr>
          <w:rFonts w:asciiTheme="minorBidi" w:hAnsiTheme="minorBidi"/>
          <w:sz w:val="28"/>
          <w:szCs w:val="28"/>
        </w:rPr>
        <w:t xml:space="preserve">, </w:t>
      </w:r>
      <w:r w:rsidRPr="006F521A">
        <w:rPr>
          <w:rFonts w:asciiTheme="minorBidi" w:hAnsiTheme="minorBidi" w:cs="Vrinda"/>
          <w:sz w:val="28"/>
          <w:szCs w:val="28"/>
          <w:cs/>
        </w:rPr>
        <w:t>বঙ্গবন্ধুর কনিষ্ঠ ভ্রাতা শেখ আবু নাসের সাংবাদিকদের কাছে বলেছেন</w:t>
      </w:r>
      <w:r w:rsidRPr="006F521A">
        <w:rPr>
          <w:rFonts w:asciiTheme="minorBidi" w:hAnsiTheme="minorBidi"/>
          <w:sz w:val="28"/>
          <w:szCs w:val="28"/>
        </w:rPr>
        <w:t>,</w:t>
      </w:r>
      <w:r w:rsidRPr="006F521A">
        <w:rPr>
          <w:rFonts w:asciiTheme="minorBidi" w:hAnsiTheme="minorBidi" w:cs="Vrinda"/>
          <w:sz w:val="28"/>
          <w:szCs w:val="28"/>
          <w:cs/>
        </w:rPr>
        <w:t>সাম্প্রতি খুলনা বন্দরে ১২ হাজার টনের একটি জাহাজ ডুবিয়ে দেয়া হয়েছে।মুক্তি সংগ্রামীরা চট্রগ্রাম বন্দরে আরো ১৮ টি জাহাজ ডুবিয়েছে।</w:t>
      </w:r>
    </w:p>
    <w:p w14:paraId="25BBDA3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w:t>
      </w:r>
    </w:p>
    <w:p w14:paraId="32AF8397"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অসামরিক প্রশাসন ও পুনর্বাসন</w:t>
      </w:r>
    </w:p>
    <w:p w14:paraId="12580B41"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একদিকে দেশকে হানাদার বাহিনীর কব্জা মুক্ত করার জন্য মরণপণ সংগ্রাম</w:t>
      </w:r>
      <w:r w:rsidRPr="006F521A">
        <w:rPr>
          <w:rFonts w:asciiTheme="minorBidi" w:hAnsiTheme="minorBidi"/>
          <w:sz w:val="28"/>
          <w:szCs w:val="28"/>
        </w:rPr>
        <w:t>,</w:t>
      </w:r>
      <w:r w:rsidRPr="006F521A">
        <w:rPr>
          <w:rFonts w:asciiTheme="minorBidi" w:hAnsiTheme="minorBidi" w:cs="Vrinda"/>
          <w:sz w:val="28"/>
          <w:szCs w:val="28"/>
          <w:cs/>
        </w:rPr>
        <w:t>সেই সঙ্গে অন্যদিকে চলছে মুক্ত এলাকার স্বাধীন বাংলাদেশের অসামরিক প্রশাসন ব্যবস্থা গড়ে তোলা এবং ভারত থেকে শরণার্থী দের ফিরিয়ে নিয়ে তাদের পুনর্বাসনের ব্যবস্থা। বঙ্গবন্ধুর ভ্রাতা প্রকাশ করেছেন</w:t>
      </w:r>
      <w:r w:rsidRPr="006F521A">
        <w:rPr>
          <w:rFonts w:asciiTheme="minorBidi" w:hAnsiTheme="minorBidi"/>
          <w:sz w:val="28"/>
          <w:szCs w:val="28"/>
        </w:rPr>
        <w:t xml:space="preserve">, </w:t>
      </w:r>
      <w:r w:rsidRPr="006F521A">
        <w:rPr>
          <w:rFonts w:asciiTheme="minorBidi" w:hAnsiTheme="minorBidi" w:cs="Vrinda"/>
          <w:sz w:val="28"/>
          <w:szCs w:val="28"/>
          <w:cs/>
        </w:rPr>
        <w:t>মিত্ররাষ্ট্র হিসাবে ভারত সরকার যদি চার মাসের খাদ্যের ব্যবস্থা করেন</w:t>
      </w:r>
      <w:r w:rsidRPr="006F521A">
        <w:rPr>
          <w:rFonts w:asciiTheme="minorBidi" w:hAnsiTheme="minorBidi"/>
          <w:sz w:val="28"/>
          <w:szCs w:val="28"/>
        </w:rPr>
        <w:t>,</w:t>
      </w:r>
      <w:r w:rsidRPr="006F521A">
        <w:rPr>
          <w:rFonts w:asciiTheme="minorBidi" w:hAnsiTheme="minorBidi" w:cs="Vrinda"/>
          <w:sz w:val="28"/>
          <w:szCs w:val="28"/>
          <w:cs/>
        </w:rPr>
        <w:t>তাহলে বাংলাদেশ সরকার এখনিই অন্ততঃ১৫ হাজার শরণার্থীকে মুক্ত এলাকায় ফিরিয়ে নিয়ে পুনর্বাসনের ব্যবস্থা করবেন।সাম্প্রতি জনৈক বিদেশী সাংবাদিক ভারতের মেঘালয় রাজ্যে অবস্থিত একটি শরণার্থী শিবির পরিদর্শনের সময় শরণার্থিদের জিজ্ঞাসা করেন</w:t>
      </w:r>
      <w:r w:rsidRPr="006F521A">
        <w:rPr>
          <w:rFonts w:asciiTheme="minorBidi" w:hAnsiTheme="minorBidi"/>
          <w:sz w:val="28"/>
          <w:szCs w:val="28"/>
        </w:rPr>
        <w:t>,</w:t>
      </w:r>
      <w:r w:rsidRPr="006F521A">
        <w:rPr>
          <w:rFonts w:asciiTheme="minorBidi" w:hAnsiTheme="minorBidi" w:cs="Vrinda"/>
          <w:sz w:val="28"/>
          <w:szCs w:val="28"/>
          <w:cs/>
        </w:rPr>
        <w:t>তারা দেশে ফিরতে প্রস্তুত কি না</w:t>
      </w:r>
      <w:r w:rsidRPr="006F521A">
        <w:rPr>
          <w:rFonts w:asciiTheme="minorBidi" w:hAnsiTheme="minorBidi"/>
          <w:sz w:val="28"/>
          <w:szCs w:val="28"/>
        </w:rPr>
        <w:t xml:space="preserve">? </w:t>
      </w:r>
      <w:r w:rsidRPr="006F521A">
        <w:rPr>
          <w:rFonts w:asciiTheme="minorBidi" w:hAnsiTheme="minorBidi" w:cs="Vrinda"/>
          <w:sz w:val="28"/>
          <w:szCs w:val="28"/>
          <w:cs/>
        </w:rPr>
        <w:t>শরণার্থিরা একবাক্যে জবাব দেন</w:t>
      </w:r>
      <w:r w:rsidRPr="006F521A">
        <w:rPr>
          <w:rFonts w:asciiTheme="minorBidi" w:hAnsiTheme="minorBidi"/>
          <w:sz w:val="28"/>
          <w:szCs w:val="28"/>
        </w:rPr>
        <w:t>,</w:t>
      </w:r>
      <w:r w:rsidRPr="006F521A">
        <w:rPr>
          <w:rFonts w:asciiTheme="minorBidi" w:hAnsiTheme="minorBidi" w:cs="Vrinda"/>
          <w:sz w:val="28"/>
          <w:szCs w:val="28"/>
          <w:cs/>
        </w:rPr>
        <w:t>একমাত্র বঙ্গবন্ধু আহবান জানালে তারা দেশে ফিরতে পারেন।নইলে ইয়াহিয়া কিম্বা তার কোন তাবেদারকে তারা বিশ্বাস করতে রাজী নন।</w:t>
      </w:r>
    </w:p>
    <w:p w14:paraId="56B47675"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64314908"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ঢাকা এখন মুক্ত এলাকা হতে পারে</w:t>
      </w:r>
    </w:p>
    <w:p w14:paraId="51CBB2A3"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পূর্ব রণাঙ্গনে যুদ্ধরত মুক্তিযোদ্ধাদের জনৈক কমান্ডার এক ঘরোয়া সাংবাদিক সাক্ষাৎকারে প্রকাশ করেছেন</w:t>
      </w:r>
      <w:r w:rsidRPr="006F521A">
        <w:rPr>
          <w:rFonts w:asciiTheme="minorBidi" w:hAnsiTheme="minorBidi"/>
          <w:sz w:val="28"/>
          <w:szCs w:val="28"/>
        </w:rPr>
        <w:t>,</w:t>
      </w:r>
      <w:r w:rsidRPr="006F521A">
        <w:rPr>
          <w:rFonts w:asciiTheme="minorBidi" w:hAnsiTheme="minorBidi" w:cs="Vrinda"/>
          <w:sz w:val="28"/>
          <w:szCs w:val="28"/>
          <w:cs/>
        </w:rPr>
        <w:t>বর্তমান মুক্তি সংগ্রামীদের শক্তি দক্ষতা এতটা বেড়েছে যে</w:t>
      </w:r>
      <w:r w:rsidRPr="006F521A">
        <w:rPr>
          <w:rFonts w:asciiTheme="minorBidi" w:hAnsiTheme="minorBidi"/>
          <w:sz w:val="28"/>
          <w:szCs w:val="28"/>
        </w:rPr>
        <w:t>,</w:t>
      </w:r>
      <w:r w:rsidRPr="006F521A">
        <w:rPr>
          <w:rFonts w:asciiTheme="minorBidi" w:hAnsiTheme="minorBidi" w:cs="Vrinda"/>
          <w:sz w:val="28"/>
          <w:szCs w:val="28"/>
          <w:cs/>
        </w:rPr>
        <w:t>তারা ইচ্ছা করলে আকস্মিক আক্রমণ চালিয়ে কুমিল্লা থেকে শুরু করে ঢাকা পর্যন্ত সাত দিনে মুক্ত করতে পারেন।কিন্তু তারা আশঙ্কা করেন</w:t>
      </w:r>
      <w:r w:rsidRPr="006F521A">
        <w:rPr>
          <w:rFonts w:asciiTheme="minorBidi" w:hAnsiTheme="minorBidi"/>
          <w:sz w:val="28"/>
          <w:szCs w:val="28"/>
        </w:rPr>
        <w:t>,</w:t>
      </w:r>
      <w:r w:rsidRPr="006F521A">
        <w:rPr>
          <w:rFonts w:asciiTheme="minorBidi" w:hAnsiTheme="minorBidi" w:cs="Vrinda"/>
          <w:sz w:val="28"/>
          <w:szCs w:val="28"/>
          <w:cs/>
        </w:rPr>
        <w:t>তাদের এই আকস্মিক হামলায় দখলীকৃত এলাকায় বহু বাঙালী ভাইবোনও ধ্বংস হতে পারেন</w:t>
      </w:r>
      <w:r w:rsidRPr="006F521A">
        <w:rPr>
          <w:rFonts w:asciiTheme="minorBidi" w:hAnsiTheme="minorBidi" w:cs="Vrinda"/>
          <w:sz w:val="28"/>
          <w:szCs w:val="28"/>
          <w:cs/>
          <w:lang w:bidi="hi-IN"/>
        </w:rPr>
        <w:t>।</w:t>
      </w:r>
      <w:r w:rsidRPr="006F521A">
        <w:rPr>
          <w:rFonts w:asciiTheme="minorBidi" w:hAnsiTheme="minorBidi" w:cs="Vrinda"/>
          <w:sz w:val="28"/>
          <w:szCs w:val="28"/>
          <w:cs/>
          <w:lang w:bidi="bn-IN"/>
        </w:rPr>
        <w:t xml:space="preserve">তাই তারা ভ্রাতৃরক্তপাত পরিহারের উপায় উদ্ভাবনে ব্যস্ত রয়েছেন। অন্যদিকে হানাদার বাহিনীর শক্তিশালী বিমান বহর থাকায় তাদের পক্ষে কুমিল্লা বা ঢাকা হাতছাড়া হওয়ার পরও সেখানে ধ্বংসযজ্ঞ শুরু করা সম্ভব হবে।যেমন সম্ভব হয়েছে মার্কিনীদের পক্ষে </w:t>
      </w:r>
      <w:r w:rsidRPr="006F521A">
        <w:rPr>
          <w:rFonts w:asciiTheme="minorBidi" w:hAnsiTheme="minorBidi" w:cs="Vrinda"/>
          <w:sz w:val="28"/>
          <w:szCs w:val="28"/>
          <w:highlight w:val="yellow"/>
          <w:cs/>
        </w:rPr>
        <w:t>ভিয়েতকংদের</w:t>
      </w:r>
      <w:r w:rsidRPr="006F521A">
        <w:rPr>
          <w:rFonts w:asciiTheme="minorBidi" w:hAnsiTheme="minorBidi" w:cs="Vrinda"/>
          <w:sz w:val="28"/>
          <w:szCs w:val="28"/>
          <w:cs/>
        </w:rPr>
        <w:t xml:space="preserve"> হাতে পরাজিত হওয়ার পরও ভিয়েতনামে বিমান হামলা চালিয়ে বিপুলভাবে জীবন ও সম্পদত্তির ক্ষয়ক্ষতি করা।মুক্তিযোদ্ধারা তাই বিশ্বের অন্ততঃ কয়েকটি বন্ধুরাষ্টের কাছ থেকে স্বাধীন বাংলার স্বীকৃতির অপেক্ষা করছেন।এই স্বীকৃতি লাভের সঙ্গে সঙ্গে বিমানসহ আধুনিক সমরাস্ত্র সংগ্রহ যেমন সহজ হবে</w:t>
      </w:r>
      <w:r w:rsidRPr="006F521A">
        <w:rPr>
          <w:rFonts w:asciiTheme="minorBidi" w:hAnsiTheme="minorBidi"/>
          <w:sz w:val="28"/>
          <w:szCs w:val="28"/>
        </w:rPr>
        <w:t xml:space="preserve">, </w:t>
      </w:r>
      <w:r w:rsidRPr="006F521A">
        <w:rPr>
          <w:rFonts w:asciiTheme="minorBidi" w:hAnsiTheme="minorBidi" w:cs="Vrinda"/>
          <w:sz w:val="28"/>
          <w:szCs w:val="28"/>
          <w:cs/>
        </w:rPr>
        <w:t>তেমনি বাংলাদেশে মুক্তিযুদ্ধের সাফল্যও অবশ্যম্ভাবী হয়ে উঠবে।</w:t>
      </w:r>
    </w:p>
    <w:p w14:paraId="0E91054A" w14:textId="77777777" w:rsidR="000F2032" w:rsidRPr="006F521A" w:rsidRDefault="000F2032" w:rsidP="00794071">
      <w:pPr>
        <w:rPr>
          <w:rFonts w:asciiTheme="minorBidi" w:hAnsiTheme="minorBidi"/>
          <w:sz w:val="28"/>
          <w:szCs w:val="28"/>
        </w:rPr>
      </w:pPr>
      <w:r w:rsidRPr="006F521A">
        <w:rPr>
          <w:rFonts w:asciiTheme="minorBidi" w:hAnsiTheme="minorBidi"/>
          <w:sz w:val="28"/>
          <w:szCs w:val="28"/>
          <w:cs/>
        </w:rPr>
        <w:t>.</w:t>
      </w:r>
    </w:p>
    <w:p w14:paraId="6C8494D6"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lastRenderedPageBreak/>
        <w:t xml:space="preserve">         আরব বিশ্বের হাওয়া বদল</w:t>
      </w:r>
    </w:p>
    <w:p w14:paraId="354ED55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বিশ্বের ছয়টি মহাদেশের ২৫টি দেশের ৬৫ জন প্রতিনিধি নয়াদিল্লীতে আয়োজিত বাংলাদেশ সম্প্রর্কিত বিশ্ব সম্মেলনে যোগদান করেছিলেন</w:t>
      </w:r>
      <w:r w:rsidRPr="006F521A">
        <w:rPr>
          <w:rFonts w:asciiTheme="minorBidi" w:hAnsiTheme="minorBidi"/>
          <w:sz w:val="28"/>
          <w:szCs w:val="28"/>
        </w:rPr>
        <w:t xml:space="preserve">, </w:t>
      </w:r>
      <w:r w:rsidRPr="006F521A">
        <w:rPr>
          <w:rFonts w:asciiTheme="minorBidi" w:hAnsiTheme="minorBidi" w:cs="Vrinda"/>
          <w:sz w:val="28"/>
          <w:szCs w:val="28"/>
          <w:cs/>
        </w:rPr>
        <w:t xml:space="preserve">এ খবর </w:t>
      </w:r>
      <w:r w:rsidRPr="006F521A">
        <w:rPr>
          <w:rFonts w:asciiTheme="minorBidi" w:hAnsiTheme="minorBidi"/>
          <w:sz w:val="28"/>
          <w:szCs w:val="28"/>
        </w:rPr>
        <w:t>'</w:t>
      </w:r>
      <w:r w:rsidRPr="006F521A">
        <w:rPr>
          <w:rFonts w:asciiTheme="minorBidi" w:hAnsiTheme="minorBidi" w:cs="Vrinda"/>
          <w:sz w:val="28"/>
          <w:szCs w:val="28"/>
          <w:cs/>
        </w:rPr>
        <w:t>বাংলার বাণী</w:t>
      </w:r>
      <w:r w:rsidRPr="006F521A">
        <w:rPr>
          <w:rFonts w:asciiTheme="minorBidi" w:hAnsiTheme="minorBidi"/>
          <w:sz w:val="28"/>
          <w:szCs w:val="28"/>
        </w:rPr>
        <w:t>'</w:t>
      </w:r>
      <w:r w:rsidRPr="006F521A">
        <w:rPr>
          <w:rFonts w:asciiTheme="minorBidi" w:hAnsiTheme="minorBidi" w:cs="Vrinda"/>
          <w:sz w:val="28"/>
          <w:szCs w:val="28"/>
          <w:cs/>
        </w:rPr>
        <w:t xml:space="preserve">পাঠকদের আগেই জানানো হয়েছে।এই সম্মেলনে যোগদানকারী কায়রোর </w:t>
      </w:r>
      <w:r w:rsidRPr="006F521A">
        <w:rPr>
          <w:rFonts w:asciiTheme="minorBidi" w:hAnsiTheme="minorBidi"/>
          <w:sz w:val="28"/>
          <w:szCs w:val="28"/>
        </w:rPr>
        <w:t>'</w:t>
      </w:r>
      <w:r w:rsidRPr="006F521A">
        <w:rPr>
          <w:rFonts w:asciiTheme="minorBidi" w:hAnsiTheme="minorBidi" w:cs="Vrinda"/>
          <w:sz w:val="28"/>
          <w:szCs w:val="28"/>
          <w:cs/>
        </w:rPr>
        <w:t>আল আহরাম</w:t>
      </w:r>
      <w:r w:rsidRPr="006F521A">
        <w:rPr>
          <w:rFonts w:asciiTheme="minorBidi" w:hAnsiTheme="minorBidi"/>
          <w:sz w:val="28"/>
          <w:szCs w:val="28"/>
        </w:rPr>
        <w:t xml:space="preserve">' </w:t>
      </w:r>
      <w:r w:rsidRPr="006F521A">
        <w:rPr>
          <w:rFonts w:asciiTheme="minorBidi" w:hAnsiTheme="minorBidi" w:cs="Vrinda"/>
          <w:sz w:val="28"/>
          <w:szCs w:val="28"/>
          <w:cs/>
        </w:rPr>
        <w:t>পত্রিকার সম্পাদকীয় বোর্ডের একজন বিশিষ্ট সদস্য বলেছেন</w:t>
      </w:r>
      <w:r w:rsidRPr="006F521A">
        <w:rPr>
          <w:rFonts w:asciiTheme="minorBidi" w:hAnsiTheme="minorBidi"/>
          <w:sz w:val="28"/>
          <w:szCs w:val="28"/>
        </w:rPr>
        <w:t>,</w:t>
      </w:r>
      <w:r w:rsidRPr="006F521A">
        <w:rPr>
          <w:rFonts w:asciiTheme="minorBidi" w:hAnsiTheme="minorBidi" w:cs="Vrinda"/>
          <w:sz w:val="28"/>
          <w:szCs w:val="28"/>
          <w:cs/>
        </w:rPr>
        <w:t>বাংলাদেশ সম্পর্কে ইয়াহিয়া সরকার আরব দেশগুলোতে সম্পূর্ণ বিভ্রান্তিকর প্রচারণা চালিয়েছে এবং আরবদের মনে বাঙালীদের বিরুদ্ধে জাতিবিদ্বেষ সৃষ্টির চেষ্টা করেছে।কিন্তু যতই দিন যাচ্ছে</w:t>
      </w:r>
      <w:r w:rsidRPr="006F521A">
        <w:rPr>
          <w:rFonts w:asciiTheme="minorBidi" w:hAnsiTheme="minorBidi"/>
          <w:sz w:val="28"/>
          <w:szCs w:val="28"/>
        </w:rPr>
        <w:t xml:space="preserve">, </w:t>
      </w:r>
      <w:r w:rsidRPr="006F521A">
        <w:rPr>
          <w:rFonts w:asciiTheme="minorBidi" w:hAnsiTheme="minorBidi" w:cs="Vrinda"/>
          <w:sz w:val="28"/>
          <w:szCs w:val="28"/>
          <w:cs/>
        </w:rPr>
        <w:t>ততই আরব জনগণ বুঝতে পারছেন</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সমস্যার একমাত্র সমাধান ১৯৭০ সালের ডিসেম্বর মাসের নির্বাচনে বিজয়ী দল আওয়ামীলীগ ও তার অবিসংবাদিত নেতা শেখ মুজিবুর রহমানের হাতে ক্ষমতা হস্তান্তরের মধ্যে নিহিত রয়েছে।</w:t>
      </w:r>
    </w:p>
    <w:p w14:paraId="2C5B77B2"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4C0BC2A0"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সিরিয়ার এক সাংবাদিক স্পষ্ট ভাষাতেই বলেছেন</w:t>
      </w:r>
      <w:r w:rsidRPr="006F521A">
        <w:rPr>
          <w:rFonts w:asciiTheme="minorBidi" w:hAnsiTheme="minorBidi"/>
          <w:sz w:val="28"/>
          <w:szCs w:val="28"/>
        </w:rPr>
        <w:t>,</w:t>
      </w:r>
      <w:r w:rsidRPr="006F521A">
        <w:rPr>
          <w:rFonts w:asciiTheme="minorBidi" w:hAnsiTheme="minorBidi" w:cs="Vrinda"/>
          <w:sz w:val="28"/>
          <w:szCs w:val="28"/>
          <w:cs/>
        </w:rPr>
        <w:t>আমরা সিরিয়বাসীরা আঞ্চলিক দাবী-দাওয়ার ভিত্তিতে এক সময় যুক্ত আরব প্রজাতন্ত্রের অঙ্গদেশ মিশর থেকে বিচ্ছিন্ন হয়ে গিয়েছি।সিরিয়া ও মিশরের জনগণ একই ভাষাভাষী এবং একই ধর্মের বন্ধনে আবদ্ধ।এ সত্ত্বেও মিশর থেকে সিরিয়ার বিচ্ছিন্নতায়  যদি ইসলাম ধর্ম বিপন্ন না হয়ে থাকে তাহলে পাকিস্তান থেকে দুই হাজার মাইল দূরে অবস্থিত ভিন্ন ভাষাভাষী বাংলাদেশ স্বাধীন হয়ে গেলে ইসলাম বিপন্ন হয় কি করে</w:t>
      </w:r>
      <w:r w:rsidRPr="006F521A">
        <w:rPr>
          <w:rFonts w:asciiTheme="minorBidi" w:hAnsiTheme="minorBidi"/>
          <w:sz w:val="28"/>
          <w:szCs w:val="28"/>
        </w:rPr>
        <w:t>?</w:t>
      </w:r>
    </w:p>
    <w:p w14:paraId="7A366198"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134AEC86"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আরব দেশীয় সাংবাদিক ও সংবাদপত্রের এসব মন্তব্যের পরিপ্রেক্ষিতে  কায়রো</w:t>
      </w:r>
      <w:r w:rsidRPr="006F521A">
        <w:rPr>
          <w:rFonts w:asciiTheme="minorBidi" w:hAnsiTheme="minorBidi"/>
          <w:sz w:val="28"/>
          <w:szCs w:val="28"/>
        </w:rPr>
        <w:t>,</w:t>
      </w:r>
      <w:r w:rsidRPr="006F521A">
        <w:rPr>
          <w:rFonts w:asciiTheme="minorBidi" w:hAnsiTheme="minorBidi" w:cs="Vrinda"/>
          <w:sz w:val="28"/>
          <w:szCs w:val="28"/>
          <w:cs/>
        </w:rPr>
        <w:t>বৈরুত</w:t>
      </w:r>
      <w:r w:rsidRPr="006F521A">
        <w:rPr>
          <w:rFonts w:asciiTheme="minorBidi" w:hAnsiTheme="minorBidi"/>
          <w:sz w:val="28"/>
          <w:szCs w:val="28"/>
        </w:rPr>
        <w:t xml:space="preserve">, </w:t>
      </w:r>
      <w:r w:rsidRPr="006F521A">
        <w:rPr>
          <w:rFonts w:asciiTheme="minorBidi" w:hAnsiTheme="minorBidi" w:cs="Vrinda"/>
          <w:sz w:val="28"/>
          <w:szCs w:val="28"/>
          <w:cs/>
        </w:rPr>
        <w:t>দামাস্কাস প্রভৃতি প্রধান আরব রাজধানীর রাজনৈতিক পর্যবেক্ষক মহল মনে করেছেন</w:t>
      </w:r>
      <w:r w:rsidRPr="006F521A">
        <w:rPr>
          <w:rFonts w:asciiTheme="minorBidi" w:hAnsiTheme="minorBidi"/>
          <w:sz w:val="28"/>
          <w:szCs w:val="28"/>
        </w:rPr>
        <w:t>,</w:t>
      </w:r>
      <w:r w:rsidRPr="006F521A">
        <w:rPr>
          <w:rFonts w:asciiTheme="minorBidi" w:hAnsiTheme="minorBidi" w:cs="Vrinda"/>
          <w:sz w:val="28"/>
          <w:szCs w:val="28"/>
          <w:cs/>
        </w:rPr>
        <w:t>বাংলাদেশের সমস্যা সম্পর্কে আরব জনগণ ক্রমশঃই সজাগ হয়ে উঠেছেন</w:t>
      </w:r>
      <w:r w:rsidRPr="006F521A">
        <w:rPr>
          <w:rFonts w:asciiTheme="minorBidi" w:hAnsiTheme="minorBidi"/>
          <w:sz w:val="28"/>
          <w:szCs w:val="28"/>
        </w:rPr>
        <w:t xml:space="preserve">, </w:t>
      </w:r>
      <w:r w:rsidRPr="006F521A">
        <w:rPr>
          <w:rFonts w:asciiTheme="minorBidi" w:hAnsiTheme="minorBidi" w:cs="Vrinda"/>
          <w:sz w:val="28"/>
          <w:szCs w:val="28"/>
          <w:cs/>
        </w:rPr>
        <w:t>এবং ইয়াহিয়া চক্রের স্বরূপ তাদের কাছে ধরা পড়ে যাচ্ছে।</w:t>
      </w:r>
    </w:p>
    <w:p w14:paraId="3C607E2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w:t>
      </w:r>
    </w:p>
    <w:p w14:paraId="5CD4CE8C"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জাতিসংঘ কি করবে</w:t>
      </w:r>
      <w:r w:rsidRPr="006F521A">
        <w:rPr>
          <w:rFonts w:asciiTheme="minorBidi" w:hAnsiTheme="minorBidi"/>
          <w:sz w:val="28"/>
          <w:szCs w:val="28"/>
        </w:rPr>
        <w:t>?</w:t>
      </w:r>
    </w:p>
    <w:p w14:paraId="6B04C106" w14:textId="77777777" w:rsidR="000F2032" w:rsidRPr="006F521A" w:rsidRDefault="000F2032" w:rsidP="00794071">
      <w:pPr>
        <w:rPr>
          <w:rFonts w:asciiTheme="minorBidi" w:hAnsiTheme="minorBidi" w:cs="Vrinda"/>
          <w:sz w:val="28"/>
          <w:szCs w:val="28"/>
        </w:rPr>
      </w:pPr>
      <w:r w:rsidRPr="006F521A">
        <w:rPr>
          <w:rFonts w:asciiTheme="minorBidi" w:hAnsiTheme="minorBidi"/>
          <w:sz w:val="28"/>
          <w:szCs w:val="28"/>
          <w:cs/>
        </w:rPr>
        <w:t>.</w:t>
      </w:r>
    </w:p>
    <w:p w14:paraId="306E0029"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গত ২১শে সেপ্টেম্বর জাতিসংঘ সাধারণ পরিষদের যে ২৬ তম অধিবেশন শুরু হয়েছে</w:t>
      </w:r>
      <w:r w:rsidRPr="006F521A">
        <w:rPr>
          <w:rFonts w:asciiTheme="minorBidi" w:hAnsiTheme="minorBidi"/>
          <w:sz w:val="28"/>
          <w:szCs w:val="28"/>
        </w:rPr>
        <w:t xml:space="preserve">, </w:t>
      </w:r>
      <w:r w:rsidRPr="006F521A">
        <w:rPr>
          <w:rFonts w:asciiTheme="minorBidi" w:hAnsiTheme="minorBidi" w:cs="Vrinda"/>
          <w:sz w:val="28"/>
          <w:szCs w:val="28"/>
          <w:cs/>
        </w:rPr>
        <w:t>তাতে বাংলাদেশ প্রসঙ্গ উঠবে</w:t>
      </w:r>
      <w:r w:rsidRPr="006F521A">
        <w:rPr>
          <w:rFonts w:asciiTheme="minorBidi" w:hAnsiTheme="minorBidi"/>
          <w:sz w:val="28"/>
          <w:szCs w:val="28"/>
        </w:rPr>
        <w:t>,</w:t>
      </w:r>
      <w:r w:rsidRPr="006F521A">
        <w:rPr>
          <w:rFonts w:asciiTheme="minorBidi" w:hAnsiTheme="minorBidi" w:cs="Vrinda"/>
          <w:sz w:val="28"/>
          <w:szCs w:val="28"/>
          <w:cs/>
        </w:rPr>
        <w:t>অথবা বাংলার বাণীর এ সংখ্যা প্রকাশের আগেই উঠে গেছে এমন সম্ভাবনা রয়েছে।সম্মেলনের সভাপতি ইন্দোনেশিয়ার সামরিক জান্তার পররাষ্ট্রমন্ত্রী ডাঃ আদম মালিক-যতই অনীহার ভাব দেখান সোভিয়েত ইউনিয়ন</w:t>
      </w:r>
      <w:r w:rsidRPr="006F521A">
        <w:rPr>
          <w:rFonts w:asciiTheme="minorBidi" w:hAnsiTheme="minorBidi"/>
          <w:sz w:val="28"/>
          <w:szCs w:val="28"/>
        </w:rPr>
        <w:t xml:space="preserve">, </w:t>
      </w:r>
      <w:r w:rsidRPr="006F521A">
        <w:rPr>
          <w:rFonts w:asciiTheme="minorBidi" w:hAnsiTheme="minorBidi" w:cs="Vrinda"/>
          <w:sz w:val="28"/>
          <w:szCs w:val="28"/>
          <w:cs/>
        </w:rPr>
        <w:t>কানাডা</w:t>
      </w:r>
      <w:r w:rsidRPr="006F521A">
        <w:rPr>
          <w:rFonts w:asciiTheme="minorBidi" w:hAnsiTheme="minorBidi"/>
          <w:sz w:val="28"/>
          <w:szCs w:val="28"/>
        </w:rPr>
        <w:t>,</w:t>
      </w:r>
      <w:r w:rsidRPr="006F521A">
        <w:rPr>
          <w:rFonts w:asciiTheme="minorBidi" w:hAnsiTheme="minorBidi" w:cs="Vrinda"/>
          <w:sz w:val="28"/>
          <w:szCs w:val="28"/>
          <w:cs/>
        </w:rPr>
        <w:t>যুগোশ্লাভিয়া প্রভৃতি দেশ দৃঢ়ভাবে বাংলাদেশে সমস্যার কথা পরিষদের অধিবেশনে বলবেন এমন একটা আস্থার ভাব পরিষদীয় লবীতেও নাকি দেখা যাচ্ছে। জাতিসংঘের সামাজিক ও অর্থনৈতিক পরিষদের বৈঠকেও বাংলাদেশে মানবাধিকার লঙ্ঘনের বিষয়টি উঠবে।বিশ্বময় এই ধিক্কার ধ্বনির মধ্যে ইয়াহিয়া চক্র এখন কানকাটা কুকুরের ভূমিকা গ্রহণ করেছে।জাতিসংঘের সমর্থন লাভের আশায় তারা ধর্ণা দিয়েছে রাজতন্ত্রী মরক্কো সরকারের দরবারে।</w:t>
      </w:r>
    </w:p>
    <w:p w14:paraId="0708FDD7"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7EFEC584" w14:textId="77777777" w:rsidR="000F2032" w:rsidRPr="006F521A" w:rsidRDefault="000F2032" w:rsidP="00794071">
      <w:pPr>
        <w:rPr>
          <w:rFonts w:asciiTheme="minorBidi" w:hAnsiTheme="minorBidi"/>
          <w:sz w:val="28"/>
          <w:szCs w:val="28"/>
        </w:rPr>
      </w:pPr>
      <w:r w:rsidRPr="006F521A">
        <w:rPr>
          <w:rFonts w:asciiTheme="minorBidi" w:hAnsiTheme="minorBidi" w:cs="Vrinda"/>
          <w:sz w:val="28"/>
          <w:szCs w:val="28"/>
          <w:cs/>
        </w:rPr>
        <w:t xml:space="preserve">           জাতিসংঘ বাংলাদেশ সমস্যায় উল্লেখযোগ্য কিছু করবেন অথবা করতে পারবেন</w:t>
      </w:r>
      <w:r w:rsidRPr="006F521A">
        <w:rPr>
          <w:rFonts w:asciiTheme="minorBidi" w:hAnsiTheme="minorBidi"/>
          <w:sz w:val="28"/>
          <w:szCs w:val="28"/>
        </w:rPr>
        <w:t>,</w:t>
      </w:r>
      <w:r w:rsidRPr="006F521A">
        <w:rPr>
          <w:rFonts w:asciiTheme="minorBidi" w:hAnsiTheme="minorBidi" w:cs="Vrinda"/>
          <w:sz w:val="28"/>
          <w:szCs w:val="28"/>
          <w:cs/>
        </w:rPr>
        <w:t>এমন আশা বাংলাদেশের মানুষ করে না।ভিয়েতনাম</w:t>
      </w:r>
      <w:r w:rsidRPr="006F521A">
        <w:rPr>
          <w:rFonts w:asciiTheme="minorBidi" w:hAnsiTheme="minorBidi"/>
          <w:sz w:val="28"/>
          <w:szCs w:val="28"/>
        </w:rPr>
        <w:t xml:space="preserve">, </w:t>
      </w:r>
      <w:r w:rsidRPr="006F521A">
        <w:rPr>
          <w:rFonts w:asciiTheme="minorBidi" w:hAnsiTheme="minorBidi" w:cs="Vrinda"/>
          <w:sz w:val="28"/>
          <w:szCs w:val="28"/>
          <w:cs/>
        </w:rPr>
        <w:t>এঙ্গোলা</w:t>
      </w:r>
      <w:r w:rsidRPr="006F521A">
        <w:rPr>
          <w:rFonts w:asciiTheme="minorBidi" w:hAnsiTheme="minorBidi"/>
          <w:sz w:val="28"/>
          <w:szCs w:val="28"/>
        </w:rPr>
        <w:t xml:space="preserve">, </w:t>
      </w:r>
      <w:r w:rsidRPr="006F521A">
        <w:rPr>
          <w:rFonts w:asciiTheme="minorBidi" w:hAnsiTheme="minorBidi" w:cs="Vrinda"/>
          <w:sz w:val="28"/>
          <w:szCs w:val="28"/>
          <w:cs/>
        </w:rPr>
        <w:t>মোজাম্বিক</w:t>
      </w:r>
      <w:r w:rsidRPr="006F521A">
        <w:rPr>
          <w:rFonts w:asciiTheme="minorBidi" w:hAnsiTheme="minorBidi"/>
          <w:sz w:val="28"/>
          <w:szCs w:val="28"/>
        </w:rPr>
        <w:t xml:space="preserve">, </w:t>
      </w:r>
      <w:r w:rsidRPr="006F521A">
        <w:rPr>
          <w:rFonts w:asciiTheme="minorBidi" w:hAnsiTheme="minorBidi" w:cs="Vrinda"/>
          <w:sz w:val="28"/>
          <w:szCs w:val="28"/>
          <w:cs/>
        </w:rPr>
        <w:t>বায়াফ্রা সমস্যায় নিষ্ক্রীয় ও নৈরাশ্যজনক ভূমিকা বিশ্বের মানুষ প্রত্যক্ষ করেছে।সাড়ে সাত কোটি বাঙ্গালী নর-নারী তাই মনে করে</w:t>
      </w:r>
      <w:r w:rsidRPr="006F521A">
        <w:rPr>
          <w:rFonts w:asciiTheme="minorBidi" w:hAnsiTheme="minorBidi"/>
          <w:sz w:val="28"/>
          <w:szCs w:val="28"/>
        </w:rPr>
        <w:t>,</w:t>
      </w:r>
      <w:r w:rsidRPr="006F521A">
        <w:rPr>
          <w:rFonts w:asciiTheme="minorBidi" w:hAnsiTheme="minorBidi" w:cs="Vrinda"/>
          <w:sz w:val="28"/>
          <w:szCs w:val="28"/>
          <w:cs/>
        </w:rPr>
        <w:t>তাদের সমস্যার ফলপ্রসূ সমাধান হবে রণাঙ্গনে জাতিসংঘের বিতর্ক সভায় নয়।</w:t>
      </w:r>
    </w:p>
    <w:p w14:paraId="0EEC63CC" w14:textId="77777777" w:rsidR="008F6BB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1DBD52EB" w14:textId="77777777" w:rsidR="000F2032" w:rsidRPr="006F521A" w:rsidRDefault="000F2032" w:rsidP="00794071">
      <w:pPr>
        <w:rPr>
          <w:rFonts w:asciiTheme="minorBidi" w:hAnsiTheme="minorBidi" w:cs="Vrinda"/>
          <w:sz w:val="28"/>
          <w:szCs w:val="28"/>
        </w:rPr>
      </w:pPr>
      <w:r w:rsidRPr="006F521A">
        <w:rPr>
          <w:rFonts w:asciiTheme="minorBidi" w:hAnsiTheme="minorBidi" w:cs="Vrinda"/>
          <w:sz w:val="28"/>
          <w:szCs w:val="28"/>
          <w:cs/>
        </w:rPr>
        <w:t>.</w:t>
      </w:r>
    </w:p>
    <w:p w14:paraId="0322B1A1"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lastRenderedPageBreak/>
        <w:t>সহুল আহমেদ মুন্না</w:t>
      </w:r>
    </w:p>
    <w:p w14:paraId="65052010" w14:textId="77777777" w:rsidR="00EF4A65" w:rsidRPr="006F521A" w:rsidRDefault="00EF4A65" w:rsidP="00794071">
      <w:pPr>
        <w:pStyle w:val="NoSpacing"/>
        <w:rPr>
          <w:rFonts w:asciiTheme="minorBidi" w:hAnsiTheme="minorBidi"/>
          <w:noProof/>
          <w:sz w:val="28"/>
        </w:rPr>
      </w:pPr>
      <w:r w:rsidRPr="006F521A">
        <w:rPr>
          <w:rFonts w:asciiTheme="minorBidi" w:hAnsiTheme="minorBidi"/>
          <w:noProof/>
          <w:sz w:val="28"/>
          <w:cs/>
          <w:lang w:bidi="bn-BD"/>
        </w:rPr>
        <w:t>&lt;</w:t>
      </w:r>
      <w:r w:rsidRPr="006F521A">
        <w:rPr>
          <w:rFonts w:asciiTheme="minorBidi" w:hAnsiTheme="minorBidi" w:cs="Vrinda"/>
          <w:noProof/>
          <w:sz w:val="28"/>
          <w:cs/>
          <w:lang w:bidi="bn-BD"/>
        </w:rPr>
        <w:t>৬</w:t>
      </w:r>
      <w:r w:rsidRPr="006F521A">
        <w:rPr>
          <w:rFonts w:asciiTheme="minorBidi" w:hAnsiTheme="minorBidi"/>
          <w:noProof/>
          <w:sz w:val="28"/>
          <w:cs/>
          <w:lang w:bidi="bn-BD"/>
        </w:rPr>
        <w:t>,</w:t>
      </w:r>
      <w:r w:rsidRPr="006F521A">
        <w:rPr>
          <w:rFonts w:asciiTheme="minorBidi" w:hAnsiTheme="minorBidi" w:cs="Vrinda"/>
          <w:noProof/>
          <w:sz w:val="28"/>
          <w:cs/>
          <w:lang w:bidi="bn-BD"/>
        </w:rPr>
        <w:t>১৫৩</w:t>
      </w:r>
      <w:r w:rsidRPr="006F521A">
        <w:rPr>
          <w:rFonts w:asciiTheme="minorBidi" w:hAnsiTheme="minorBidi"/>
          <w:noProof/>
          <w:sz w:val="28"/>
          <w:cs/>
          <w:lang w:bidi="bn-BD"/>
        </w:rPr>
        <w:t>,</w:t>
      </w:r>
      <w:r w:rsidRPr="006F521A">
        <w:rPr>
          <w:rFonts w:asciiTheme="minorBidi" w:hAnsiTheme="minorBidi" w:cs="Vrinda"/>
          <w:noProof/>
          <w:sz w:val="28"/>
          <w:cs/>
          <w:lang w:bidi="bn-BD"/>
        </w:rPr>
        <w:t>২৫১</w:t>
      </w:r>
      <w:r w:rsidRPr="006F521A">
        <w:rPr>
          <w:rFonts w:asciiTheme="minorBidi" w:hAnsiTheme="minorBidi"/>
          <w:noProof/>
          <w:sz w:val="28"/>
          <w:cs/>
          <w:lang w:bidi="bn-BD"/>
        </w:rPr>
        <w:t>-</w:t>
      </w:r>
      <w:r w:rsidRPr="006F521A">
        <w:rPr>
          <w:rFonts w:asciiTheme="minorBidi" w:hAnsiTheme="minorBidi" w:cs="Vrinda"/>
          <w:noProof/>
          <w:sz w:val="28"/>
          <w:cs/>
          <w:lang w:bidi="bn-BD"/>
        </w:rPr>
        <w:t>২৫২</w:t>
      </w:r>
      <w:r w:rsidRPr="006F521A">
        <w:rPr>
          <w:rFonts w:asciiTheme="minorBidi" w:hAnsiTheme="minorBidi"/>
          <w:noProof/>
          <w:sz w:val="28"/>
          <w:cs/>
          <w:lang w:bidi="bn-BD"/>
        </w:rPr>
        <w:t>&gt;</w:t>
      </w:r>
      <w:bookmarkStart w:id="163" w:name="page_251"/>
      <w:bookmarkEnd w:id="163"/>
    </w:p>
    <w:p w14:paraId="10ABF6F6"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 xml:space="preserve">শিরোনামঃ সশস্ত্র যুদ্ধে বাঙ্গালীদের পাশে আসিয়া দাড়াইতে হইবে </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আঁদ্রে মালরো</w:t>
      </w:r>
    </w:p>
    <w:p w14:paraId="302DEA20"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সংবাদপত্রঃ বাংলার বাণী</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মুজিবনগরঃ ৫ম সংখ্যা  </w:t>
      </w:r>
    </w:p>
    <w:p w14:paraId="6C7B8E49"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তারিখঃ ২৮ সেপ্টেম্বর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১৯৭১</w:t>
      </w:r>
    </w:p>
    <w:p w14:paraId="5B0E7D5B"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55EBE932" w14:textId="77777777" w:rsidR="00EF4A65" w:rsidRPr="006F521A" w:rsidRDefault="00EF4A65" w:rsidP="00794071">
      <w:pPr>
        <w:pStyle w:val="NoSpacing"/>
        <w:rPr>
          <w:rFonts w:asciiTheme="minorBidi" w:hAnsiTheme="minorBidi"/>
          <w:noProof/>
          <w:sz w:val="28"/>
          <w:cs/>
          <w:lang w:bidi="bn-BD"/>
        </w:rPr>
      </w:pPr>
    </w:p>
    <w:p w14:paraId="565DF489" w14:textId="77777777" w:rsidR="00EF4A65" w:rsidRPr="006F521A" w:rsidRDefault="00EF4A65" w:rsidP="00794071">
      <w:pPr>
        <w:pStyle w:val="NoSpacing"/>
        <w:rPr>
          <w:rFonts w:asciiTheme="minorBidi" w:hAnsiTheme="minorBidi"/>
          <w:bCs/>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Cs/>
          <w:noProof/>
          <w:sz w:val="28"/>
          <w:cs/>
          <w:lang w:bidi="bn-BD"/>
        </w:rPr>
        <w:t>রাসেলের শূণ্য স্থানে আঁদ্রে মালরো</w:t>
      </w:r>
    </w:p>
    <w:p w14:paraId="6D7B0FA6" w14:textId="77777777" w:rsidR="00EF4A65" w:rsidRPr="006F521A" w:rsidRDefault="00EF4A65" w:rsidP="00794071">
      <w:pPr>
        <w:pStyle w:val="NoSpacing"/>
        <w:ind w:left="720" w:firstLine="720"/>
        <w:rPr>
          <w:rFonts w:asciiTheme="minorBidi" w:hAnsiTheme="minorBidi"/>
          <w:bCs/>
          <w:noProof/>
          <w:sz w:val="28"/>
          <w:cs/>
          <w:lang w:bidi="bn-BD"/>
        </w:rPr>
      </w:pPr>
      <w:r w:rsidRPr="006F521A">
        <w:rPr>
          <w:rFonts w:asciiTheme="minorBidi" w:hAnsiTheme="minorBidi" w:cs="Vrinda"/>
          <w:bCs/>
          <w:noProof/>
          <w:sz w:val="28"/>
          <w:cs/>
          <w:lang w:bidi="bn-BD"/>
        </w:rPr>
        <w:t>সশস্ত্র যুদ্ধে বাঙ্গালীদের পাশে আসিয়া দাড়াইতে হইবে</w:t>
      </w:r>
    </w:p>
    <w:p w14:paraId="25143204" w14:textId="77777777" w:rsidR="00EF4A65" w:rsidRPr="006F521A" w:rsidRDefault="00EF4A65" w:rsidP="00794071">
      <w:pPr>
        <w:pStyle w:val="NoSpacing"/>
        <w:ind w:left="720" w:firstLine="720"/>
        <w:rPr>
          <w:rFonts w:asciiTheme="minorBidi" w:hAnsiTheme="minorBidi"/>
          <w:b/>
          <w:noProof/>
          <w:sz w:val="28"/>
          <w:cs/>
          <w:lang w:bidi="bn-BD"/>
        </w:rPr>
      </w:pPr>
      <w:r w:rsidRPr="006F521A">
        <w:rPr>
          <w:rFonts w:asciiTheme="minorBidi" w:hAnsiTheme="minorBidi"/>
          <w:b/>
          <w:noProof/>
          <w:sz w:val="28"/>
          <w:cs/>
          <w:lang w:bidi="bn-BD"/>
        </w:rPr>
        <w:tab/>
      </w:r>
      <w:r w:rsidRPr="006F521A">
        <w:rPr>
          <w:rFonts w:asciiTheme="minorBidi" w:hAnsiTheme="minorBidi"/>
          <w:b/>
          <w:noProof/>
          <w:sz w:val="28"/>
          <w:cs/>
          <w:lang w:bidi="bn-BD"/>
        </w:rPr>
        <w:tab/>
        <w:t xml:space="preserve">   (</w:t>
      </w:r>
      <w:r w:rsidRPr="006F521A">
        <w:rPr>
          <w:rFonts w:asciiTheme="minorBidi" w:hAnsiTheme="minorBidi" w:cs="Vrinda"/>
          <w:b/>
          <w:noProof/>
          <w:sz w:val="28"/>
          <w:cs/>
          <w:lang w:bidi="bn-BD"/>
        </w:rPr>
        <w:t>নিজস্ব নিবন্ধকার</w:t>
      </w:r>
      <w:r w:rsidRPr="006F521A">
        <w:rPr>
          <w:rFonts w:asciiTheme="minorBidi" w:hAnsiTheme="minorBidi"/>
          <w:b/>
          <w:noProof/>
          <w:sz w:val="28"/>
          <w:cs/>
          <w:lang w:bidi="bn-BD"/>
        </w:rPr>
        <w:t xml:space="preserve">) </w:t>
      </w:r>
    </w:p>
    <w:p w14:paraId="12CF8DB6" w14:textId="77777777" w:rsidR="00EF4A65" w:rsidRPr="006F521A" w:rsidRDefault="00EF4A65" w:rsidP="00794071">
      <w:pPr>
        <w:pStyle w:val="NoSpacing"/>
        <w:rPr>
          <w:rFonts w:asciiTheme="minorBidi" w:hAnsiTheme="minorBidi"/>
          <w:b/>
          <w:noProof/>
          <w:sz w:val="28"/>
          <w:cs/>
          <w:lang w:bidi="bn-BD"/>
        </w:rPr>
      </w:pPr>
    </w:p>
    <w:p w14:paraId="3F7C32D1"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বিশ্ব বিবেকের কণ্ঠস্বর বার্ট্রান্ড রাসেল আজ আর নাই। কিউবা সঙ্কট</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ভিয়েতনাম যুদ্ধ প্রভৃতি ঘটনার সময় এই মহামনীষী বিশ্ববিবেকের পক্ষ হইতে প্রতিবাদ জানাইয়াছিলেন। তিনি সেদিন নামিয়াছিলেন পথে। উচ্চকন্ঠে ঘোষণা করিয়া বলিয়াছিলেন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মানুষের ভবিষৎ </w:t>
      </w:r>
      <w:r w:rsidRPr="006F521A">
        <w:rPr>
          <w:rFonts w:ascii="Vrinda" w:hAnsi="Vrinda" w:cs="Vrinda"/>
          <w:b/>
          <w:noProof/>
          <w:sz w:val="28"/>
          <w:cs/>
          <w:lang w:bidi="bn-BD"/>
        </w:rPr>
        <w:t>ব</w:t>
      </w:r>
      <w:r w:rsidRPr="006F521A">
        <w:rPr>
          <w:rFonts w:asciiTheme="minorBidi" w:hAnsiTheme="minorBidi" w:cs="Vrinda"/>
          <w:b/>
          <w:noProof/>
          <w:sz w:val="28"/>
          <w:cs/>
          <w:lang w:bidi="bn-BD"/>
        </w:rPr>
        <w:t>লিয়া যদি কিছু থাকে</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তবে বিশ্বের দেশে দেশে মানবতার বিরুদ্ধে যে জঘন্য অপরাধ অনুষ্টিত হইতেছে তাহা বন্ধ করিতে হইবে</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অপরাধীকে সমুচিত শাস্তি প্রদান করিতে হইবে। </w:t>
      </w:r>
    </w:p>
    <w:p w14:paraId="1AB66281"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1EDBBE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কিন্তু আজিও পৃথিবীতে শান্তি স্থাপিত হয় নাই। অত্যাচারী হানাদার হিংস্র হায়েনারা আজো পৃথিবীর দেশে দেশে মানবতার বিরুদ্ধে নৃশংসতম ষড়যন্ত্র ও চক্রান্তে লিপ্ত রহিয়াছে। প্রতি মুহুর্তে</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প্রতি ঘটনায় মানবতার চরম অপমান ঘটিতেছে</w:t>
      </w:r>
      <w:r w:rsidRPr="006F521A">
        <w:rPr>
          <w:rFonts w:asciiTheme="minorBidi" w:hAnsiTheme="minorBidi" w:cs="Mangal"/>
          <w:b/>
          <w:noProof/>
          <w:sz w:val="28"/>
          <w:cs/>
          <w:lang w:bidi="hi-IN"/>
        </w:rPr>
        <w:t xml:space="preserve">। </w:t>
      </w:r>
      <w:r w:rsidRPr="006F521A">
        <w:rPr>
          <w:rFonts w:asciiTheme="minorBidi" w:hAnsiTheme="minorBidi" w:cs="Vrinda"/>
          <w:b/>
          <w:noProof/>
          <w:sz w:val="28"/>
          <w:cs/>
          <w:lang w:bidi="bn-BD"/>
        </w:rPr>
        <w:t>আজিকার দিনে আবার বিশ্ববাসীর সামনে একটি প্রশ্ন সবচেয়ে বড় হইয়া দেখা দিয়াছে। এই প্রশ্ন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মানবজাতির ভবিষ্যৎ </w:t>
      </w:r>
      <w:r w:rsidRPr="006F521A">
        <w:rPr>
          <w:rFonts w:ascii="Vrinda" w:hAnsi="Vrinda" w:cs="Vrinda"/>
          <w:b/>
          <w:noProof/>
          <w:sz w:val="28"/>
          <w:cs/>
          <w:lang w:bidi="bn-BD"/>
        </w:rPr>
        <w:t>কি</w:t>
      </w:r>
      <w:r w:rsidRPr="006F521A">
        <w:rPr>
          <w:rFonts w:asciiTheme="minorBidi" w:hAnsiTheme="minorBidi"/>
          <w:b/>
          <w:noProof/>
          <w:sz w:val="28"/>
          <w:cs/>
          <w:lang w:bidi="bn-BD"/>
        </w:rPr>
        <w:t xml:space="preserve">? </w:t>
      </w:r>
      <w:r w:rsidRPr="006F521A">
        <w:rPr>
          <w:rFonts w:ascii="Vrinda" w:hAnsi="Vrinda" w:cs="Vrinda"/>
          <w:b/>
          <w:noProof/>
          <w:sz w:val="28"/>
          <w:cs/>
          <w:lang w:bidi="bn-BD"/>
        </w:rPr>
        <w:t>পৃথিবীতে</w:t>
      </w:r>
      <w:r w:rsidRPr="006F521A">
        <w:rPr>
          <w:rFonts w:asciiTheme="minorBidi" w:hAnsiTheme="minorBidi"/>
          <w:b/>
          <w:noProof/>
          <w:sz w:val="28"/>
          <w:cs/>
          <w:lang w:bidi="bn-BD"/>
        </w:rPr>
        <w:t xml:space="preserve"> </w:t>
      </w:r>
      <w:r w:rsidRPr="006F521A">
        <w:rPr>
          <w:rFonts w:ascii="Vrinda" w:hAnsi="Vrinda" w:cs="Vrinda"/>
          <w:b/>
          <w:noProof/>
          <w:sz w:val="28"/>
          <w:cs/>
          <w:lang w:bidi="bn-BD"/>
        </w:rPr>
        <w:t>কি</w:t>
      </w:r>
      <w:r w:rsidRPr="006F521A">
        <w:rPr>
          <w:rFonts w:asciiTheme="minorBidi" w:hAnsiTheme="minorBidi"/>
          <w:b/>
          <w:noProof/>
          <w:sz w:val="28"/>
          <w:cs/>
          <w:lang w:bidi="bn-BD"/>
        </w:rPr>
        <w:t xml:space="preserve"> </w:t>
      </w:r>
      <w:r w:rsidRPr="006F521A">
        <w:rPr>
          <w:rFonts w:ascii="Vrinda" w:hAnsi="Vrinda" w:cs="Vrinda"/>
          <w:b/>
          <w:noProof/>
          <w:sz w:val="28"/>
          <w:cs/>
          <w:lang w:bidi="bn-BD"/>
        </w:rPr>
        <w:t>চিরকাল</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সাম্রাজ্যবাদী</w:t>
      </w:r>
      <w:r w:rsidRPr="006F521A">
        <w:rPr>
          <w:rFonts w:asciiTheme="minorBidi" w:hAnsiTheme="minorBidi" w:cs="Vrinda"/>
          <w:b/>
          <w:noProof/>
          <w:sz w:val="28"/>
          <w:cs/>
          <w:lang w:bidi="bn-BD"/>
        </w:rPr>
        <w:t xml:space="preserve"> জুলুমবাজরাই রাজত্ব করিয়া যাইবে</w:t>
      </w:r>
      <w:r w:rsidRPr="006F521A">
        <w:rPr>
          <w:rFonts w:asciiTheme="minorBidi" w:hAnsiTheme="minorBidi"/>
          <w:b/>
          <w:noProof/>
          <w:sz w:val="28"/>
          <w:cs/>
          <w:lang w:bidi="bn-BD"/>
        </w:rPr>
        <w:t>?</w:t>
      </w:r>
    </w:p>
    <w:p w14:paraId="784DE92D"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5FF74AE6"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ইহার একটি উত্তর হইল</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না। বিশ্বের স্বাধীনতাকামী শান্তিকামী জনতা বজ্রকঠোর স্বরে ঘোষনা করিতেছে</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ইহা হইতে পারে না। </w:t>
      </w:r>
    </w:p>
    <w:p w14:paraId="2D013498"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224B794C"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আজ তাই বাংলাদেশের সংগ্রামী জনগণের পাশে অস্ত্র হাতে যুদ্ধ করিবার ইচ্ছা প্রকাশ করিয়াছেন ফ্রান্সের বিখ্যাত লেখক মিঃ আঁদ্রে মালরো। ফ্রান্সের পৃথিবী বিখ্যাত ঔপন্যাসিক জাঁ পল সার্ত্রে মানবতার এই দুঃসহ অপমানের দিনে আগাইয়া আসেন নাই</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আগাইয়া আসিয়াছেন ফরাসী প্রতিরোধ আন্দোলনের নেতা মঁশিয়ে আঁদ্রে মালরো। আগাইয়া আসিয়াছেন বিশ্বের বহু দেশের অসংখ্য সচেতন মানুষ।</w:t>
      </w:r>
    </w:p>
    <w:p w14:paraId="4479166D"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745E27D0"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বাংলাদেশের জনগনের সশস্ত্র মুক্তিসংগ্রাম আজ চরম অবস্থায় আসিয়া দাঁড়াইয়াছে</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বাংলার মানুষের অপূর্ব আত্নদান আজ সমগ্র পৃথিবীতে তুলিয়াছে অভূতপূর্ব সাড়া। ফ্রান্সের প্রাক্তন সংস্কৃতিবিষয়ক মন্ত্রী মিঃ আঁদ্রে মালরো বাংলাদেশের জনগনের পাশে দাড়াইয়া যুদ্ধ করিবার সংকল্প প্রকাশ করিয়াছেন</w:t>
      </w:r>
      <w:r w:rsidRPr="006F521A">
        <w:rPr>
          <w:rFonts w:asciiTheme="minorBidi" w:hAnsiTheme="minorBidi" w:cs="Mangal"/>
          <w:b/>
          <w:noProof/>
          <w:sz w:val="28"/>
          <w:cs/>
          <w:lang w:bidi="hi-IN"/>
        </w:rPr>
        <w:t xml:space="preserve">। </w:t>
      </w:r>
      <w:r w:rsidRPr="006F521A">
        <w:rPr>
          <w:rFonts w:asciiTheme="minorBidi" w:hAnsiTheme="minorBidi" w:cs="Vrinda"/>
          <w:b/>
          <w:noProof/>
          <w:sz w:val="28"/>
          <w:cs/>
          <w:lang w:bidi="bn-BD"/>
        </w:rPr>
        <w:t xml:space="preserve">আঁদ্রে মালরো এই ঐতিহাসিক ঘোষণা পৃথিবীর মানুষকে অবাক করিয়া দিয়াছে। আঁদ্রে মালরো দ্বিতীয় মহাযুদ্ধোত্তর ফ্রান্সের অবিসংবাদিত গণনায়ক জেনারেল দ্য গলের মন্ত্রী পরিষদের সদস্য ছিলেন। </w:t>
      </w:r>
    </w:p>
    <w:p w14:paraId="5B2A5D0F"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0340E417"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মঁশিয়ে মালরো ফ্রান্সের একজন বিখ্যাত লেখক</w:t>
      </w:r>
      <w:r w:rsidRPr="006F521A">
        <w:rPr>
          <w:rFonts w:asciiTheme="minorBidi" w:hAnsiTheme="minorBidi" w:cs="Mangal"/>
          <w:b/>
          <w:noProof/>
          <w:sz w:val="28"/>
          <w:cs/>
          <w:lang w:bidi="hi-IN"/>
        </w:rPr>
        <w:t xml:space="preserve">। </w:t>
      </w:r>
      <w:r w:rsidRPr="006F521A">
        <w:rPr>
          <w:rFonts w:asciiTheme="minorBidi" w:hAnsiTheme="minorBidi" w:cs="Vrinda"/>
          <w:b/>
          <w:noProof/>
          <w:sz w:val="28"/>
          <w:cs/>
          <w:lang w:bidi="bn-BD"/>
        </w:rPr>
        <w:t>আর সম্ভবতঃ ফ্রান্সই একমাত্র দেশ যেখানে এখনো বুদ্ধিজীবী</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শিল্পী</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সাহিত্যিক ও কবিরা চিত্রতারকাদের চাইতে অনেক অনেক বেশী জনপ্রিয়। ৬৯ বৎসর </w:t>
      </w:r>
      <w:r w:rsidRPr="006F521A">
        <w:rPr>
          <w:rFonts w:ascii="Vrinda" w:hAnsi="Vrinda" w:cs="Vrinda"/>
          <w:b/>
          <w:noProof/>
          <w:sz w:val="28"/>
          <w:cs/>
          <w:lang w:bidi="bn-BD"/>
        </w:rPr>
        <w:t>বয়স্ক</w:t>
      </w:r>
      <w:r w:rsidRPr="006F521A">
        <w:rPr>
          <w:rFonts w:asciiTheme="minorBidi" w:hAnsiTheme="minorBidi"/>
          <w:b/>
          <w:noProof/>
          <w:sz w:val="28"/>
          <w:cs/>
          <w:lang w:bidi="bn-BD"/>
        </w:rPr>
        <w:t xml:space="preserve"> </w:t>
      </w:r>
      <w:r w:rsidRPr="006F521A">
        <w:rPr>
          <w:rFonts w:ascii="Vrinda" w:hAnsi="Vrinda" w:cs="Vrinda"/>
          <w:b/>
          <w:noProof/>
          <w:sz w:val="28"/>
          <w:cs/>
          <w:lang w:bidi="bn-BD"/>
        </w:rPr>
        <w:t>ফরাসী</w:t>
      </w:r>
      <w:r w:rsidRPr="006F521A">
        <w:rPr>
          <w:rFonts w:asciiTheme="minorBidi" w:hAnsiTheme="minorBidi"/>
          <w:b/>
          <w:noProof/>
          <w:sz w:val="28"/>
          <w:cs/>
          <w:lang w:bidi="bn-BD"/>
        </w:rPr>
        <w:t xml:space="preserve"> </w:t>
      </w:r>
      <w:r w:rsidRPr="006F521A">
        <w:rPr>
          <w:rFonts w:ascii="Vrinda" w:hAnsi="Vrinda" w:cs="Vrinda"/>
          <w:b/>
          <w:noProof/>
          <w:sz w:val="28"/>
          <w:cs/>
          <w:lang w:bidi="bn-BD"/>
        </w:rPr>
        <w:t>লেখক</w:t>
      </w:r>
      <w:r w:rsidRPr="006F521A">
        <w:rPr>
          <w:rFonts w:asciiTheme="minorBidi" w:hAnsiTheme="minorBidi"/>
          <w:b/>
          <w:noProof/>
          <w:sz w:val="28"/>
          <w:cs/>
          <w:lang w:bidi="bn-BD"/>
        </w:rPr>
        <w:t xml:space="preserve"> </w:t>
      </w:r>
      <w:r w:rsidRPr="006F521A">
        <w:rPr>
          <w:rFonts w:ascii="Vrinda" w:hAnsi="Vrinda" w:cs="Vrinda"/>
          <w:b/>
          <w:noProof/>
          <w:sz w:val="28"/>
          <w:cs/>
          <w:lang w:bidi="bn-BD"/>
        </w:rPr>
        <w:t>মালরোর</w:t>
      </w:r>
      <w:r w:rsidRPr="006F521A">
        <w:rPr>
          <w:rFonts w:asciiTheme="minorBidi" w:hAnsiTheme="minorBidi"/>
          <w:b/>
          <w:noProof/>
          <w:sz w:val="28"/>
          <w:cs/>
          <w:lang w:bidi="bn-BD"/>
        </w:rPr>
        <w:t xml:space="preserve"> </w:t>
      </w:r>
      <w:r w:rsidRPr="006F521A">
        <w:rPr>
          <w:rFonts w:ascii="Vrinda" w:hAnsi="Vrinda" w:cs="Vrinda"/>
          <w:b/>
          <w:noProof/>
          <w:sz w:val="28"/>
          <w:cs/>
          <w:lang w:bidi="bn-BD"/>
        </w:rPr>
        <w:t>ঘোষনা</w:t>
      </w:r>
      <w:r w:rsidRPr="006F521A">
        <w:rPr>
          <w:rFonts w:asciiTheme="minorBidi" w:hAnsiTheme="minorBidi"/>
          <w:b/>
          <w:noProof/>
          <w:sz w:val="28"/>
          <w:cs/>
          <w:lang w:bidi="bn-BD"/>
        </w:rPr>
        <w:t xml:space="preserve"> </w:t>
      </w:r>
      <w:r w:rsidRPr="006F521A">
        <w:rPr>
          <w:rFonts w:ascii="Vrinda" w:hAnsi="Vrinda" w:cs="Vrinda"/>
          <w:b/>
          <w:noProof/>
          <w:sz w:val="28"/>
          <w:cs/>
          <w:lang w:bidi="bn-BD"/>
        </w:rPr>
        <w:t>তাই</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সমগ্র</w:t>
      </w:r>
      <w:r w:rsidRPr="006F521A">
        <w:rPr>
          <w:rFonts w:asciiTheme="minorBidi" w:hAnsiTheme="minorBidi"/>
          <w:b/>
          <w:noProof/>
          <w:sz w:val="28"/>
          <w:cs/>
          <w:lang w:bidi="bn-BD"/>
        </w:rPr>
        <w:t xml:space="preserve"> </w:t>
      </w:r>
      <w:r w:rsidRPr="006F521A">
        <w:rPr>
          <w:rFonts w:ascii="Vrinda" w:hAnsi="Vrinda" w:cs="Vrinda"/>
          <w:b/>
          <w:noProof/>
          <w:sz w:val="28"/>
          <w:cs/>
          <w:lang w:bidi="bn-BD"/>
        </w:rPr>
        <w:t>ফরাসী</w:t>
      </w:r>
      <w:r w:rsidRPr="006F521A">
        <w:rPr>
          <w:rFonts w:asciiTheme="minorBidi" w:hAnsiTheme="minorBidi"/>
          <w:b/>
          <w:noProof/>
          <w:sz w:val="28"/>
          <w:cs/>
          <w:lang w:bidi="bn-BD"/>
        </w:rPr>
        <w:t xml:space="preserve"> </w:t>
      </w:r>
      <w:r w:rsidRPr="006F521A">
        <w:rPr>
          <w:rFonts w:ascii="Vrinda" w:hAnsi="Vrinda" w:cs="Vrinda"/>
          <w:b/>
          <w:noProof/>
          <w:sz w:val="28"/>
          <w:cs/>
          <w:lang w:bidi="bn-BD"/>
        </w:rPr>
        <w:t>দেশে</w:t>
      </w:r>
      <w:r w:rsidRPr="006F521A">
        <w:rPr>
          <w:rFonts w:asciiTheme="minorBidi" w:hAnsiTheme="minorBidi"/>
          <w:b/>
          <w:noProof/>
          <w:sz w:val="28"/>
          <w:cs/>
          <w:lang w:bidi="bn-BD"/>
        </w:rPr>
        <w:t xml:space="preserve"> </w:t>
      </w:r>
      <w:r w:rsidRPr="006F521A">
        <w:rPr>
          <w:rFonts w:ascii="Vrinda" w:hAnsi="Vrinda" w:cs="Vrinda"/>
          <w:b/>
          <w:noProof/>
          <w:sz w:val="28"/>
          <w:cs/>
          <w:lang w:bidi="bn-BD"/>
        </w:rPr>
        <w:t>তুমুল</w:t>
      </w:r>
      <w:r w:rsidRPr="006F521A">
        <w:rPr>
          <w:rFonts w:asciiTheme="minorBidi" w:hAnsiTheme="minorBidi"/>
          <w:b/>
          <w:noProof/>
          <w:sz w:val="28"/>
          <w:cs/>
          <w:lang w:bidi="bn-BD"/>
        </w:rPr>
        <w:t xml:space="preserve"> </w:t>
      </w:r>
      <w:r w:rsidRPr="006F521A">
        <w:rPr>
          <w:rFonts w:ascii="Vrinda" w:hAnsi="Vrinda" w:cs="Vrinda"/>
          <w:b/>
          <w:noProof/>
          <w:sz w:val="28"/>
          <w:cs/>
          <w:lang w:bidi="bn-BD"/>
        </w:rPr>
        <w:t>আলোড়ন</w:t>
      </w:r>
      <w:r w:rsidRPr="006F521A">
        <w:rPr>
          <w:rFonts w:asciiTheme="minorBidi" w:hAnsiTheme="minorBidi"/>
          <w:b/>
          <w:noProof/>
          <w:sz w:val="28"/>
          <w:cs/>
          <w:lang w:bidi="bn-BD"/>
        </w:rPr>
        <w:t xml:space="preserve"> </w:t>
      </w:r>
      <w:r w:rsidRPr="006F521A">
        <w:rPr>
          <w:rFonts w:ascii="Vrinda" w:hAnsi="Vrinda" w:cs="Vrinda"/>
          <w:b/>
          <w:noProof/>
          <w:sz w:val="28"/>
          <w:cs/>
          <w:lang w:bidi="bn-BD"/>
        </w:rPr>
        <w:t>সৃষ্টি</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করিয়াছে।</w:t>
      </w:r>
      <w:r w:rsidRPr="006F521A">
        <w:rPr>
          <w:rFonts w:asciiTheme="minorBidi" w:hAnsiTheme="minorBidi"/>
          <w:b/>
          <w:noProof/>
          <w:sz w:val="28"/>
          <w:cs/>
          <w:lang w:bidi="bn-BD"/>
        </w:rPr>
        <w:t xml:space="preserve"> </w:t>
      </w:r>
      <w:r w:rsidRPr="006F521A">
        <w:rPr>
          <w:rFonts w:ascii="Vrinda" w:hAnsi="Vrinda" w:cs="Vrinda"/>
          <w:b/>
          <w:noProof/>
          <w:sz w:val="28"/>
          <w:cs/>
          <w:lang w:bidi="bn-BD"/>
        </w:rPr>
        <w:t>কূটনৈতিক</w:t>
      </w:r>
      <w:r w:rsidRPr="006F521A">
        <w:rPr>
          <w:rFonts w:asciiTheme="minorBidi" w:hAnsiTheme="minorBidi"/>
          <w:b/>
          <w:noProof/>
          <w:sz w:val="28"/>
          <w:cs/>
          <w:lang w:bidi="bn-BD"/>
        </w:rPr>
        <w:t xml:space="preserve"> </w:t>
      </w:r>
      <w:r w:rsidRPr="006F521A">
        <w:rPr>
          <w:rFonts w:ascii="Vrinda" w:hAnsi="Vrinda" w:cs="Vrinda"/>
          <w:b/>
          <w:noProof/>
          <w:sz w:val="28"/>
          <w:cs/>
          <w:lang w:bidi="bn-BD"/>
        </w:rPr>
        <w:t>মহল</w:t>
      </w:r>
      <w:r w:rsidRPr="006F521A">
        <w:rPr>
          <w:rFonts w:asciiTheme="minorBidi" w:hAnsiTheme="minorBidi"/>
          <w:b/>
          <w:noProof/>
          <w:sz w:val="28"/>
          <w:cs/>
          <w:lang w:bidi="bn-BD"/>
        </w:rPr>
        <w:t xml:space="preserve"> </w:t>
      </w:r>
      <w:r w:rsidRPr="006F521A">
        <w:rPr>
          <w:rFonts w:ascii="Vrinda" w:hAnsi="Vrinda" w:cs="Vrinda"/>
          <w:b/>
          <w:noProof/>
          <w:sz w:val="28"/>
          <w:cs/>
          <w:lang w:bidi="bn-BD"/>
        </w:rPr>
        <w:t>এই</w:t>
      </w:r>
      <w:r w:rsidRPr="006F521A">
        <w:rPr>
          <w:rFonts w:asciiTheme="minorBidi" w:hAnsiTheme="minorBidi"/>
          <w:b/>
          <w:noProof/>
          <w:sz w:val="28"/>
          <w:cs/>
          <w:lang w:bidi="bn-BD"/>
        </w:rPr>
        <w:t xml:space="preserve"> </w:t>
      </w:r>
      <w:r w:rsidRPr="006F521A">
        <w:rPr>
          <w:rFonts w:ascii="Vrinda" w:hAnsi="Vrinda" w:cs="Vrinda"/>
          <w:b/>
          <w:noProof/>
          <w:sz w:val="28"/>
          <w:cs/>
          <w:lang w:bidi="bn-BD"/>
        </w:rPr>
        <w:t>ঘটনার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উপর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গুরুত্ব</w:t>
      </w:r>
      <w:r w:rsidRPr="006F521A">
        <w:rPr>
          <w:rFonts w:asciiTheme="minorBidi" w:hAnsiTheme="minorBidi"/>
          <w:b/>
          <w:noProof/>
          <w:sz w:val="28"/>
          <w:cs/>
          <w:lang w:bidi="bn-BD"/>
        </w:rPr>
        <w:t xml:space="preserve"> </w:t>
      </w:r>
      <w:r w:rsidRPr="006F521A">
        <w:rPr>
          <w:rFonts w:ascii="Vrinda" w:hAnsi="Vrinda" w:cs="Vrinda"/>
          <w:b/>
          <w:noProof/>
          <w:sz w:val="28"/>
          <w:cs/>
          <w:lang w:bidi="bn-BD"/>
        </w:rPr>
        <w:t>আরোপ</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করিয়াছেন।</w:t>
      </w:r>
      <w:r w:rsidRPr="006F521A">
        <w:rPr>
          <w:rFonts w:asciiTheme="minorBidi" w:hAnsiTheme="minorBidi"/>
          <w:b/>
          <w:noProof/>
          <w:sz w:val="28"/>
          <w:cs/>
          <w:lang w:bidi="bn-BD"/>
        </w:rPr>
        <w:t xml:space="preserve"> </w:t>
      </w:r>
      <w:r w:rsidRPr="006F521A">
        <w:rPr>
          <w:rFonts w:ascii="Vrinda" w:hAnsi="Vrinda" w:cs="Vrinda"/>
          <w:b/>
          <w:noProof/>
          <w:sz w:val="28"/>
          <w:cs/>
          <w:lang w:bidi="bn-BD"/>
        </w:rPr>
        <w:t>আঁদ্রে</w:t>
      </w:r>
      <w:r w:rsidRPr="006F521A">
        <w:rPr>
          <w:rFonts w:asciiTheme="minorBidi" w:hAnsiTheme="minorBidi"/>
          <w:b/>
          <w:noProof/>
          <w:sz w:val="28"/>
          <w:cs/>
          <w:lang w:bidi="bn-BD"/>
        </w:rPr>
        <w:t xml:space="preserve"> </w:t>
      </w:r>
      <w:r w:rsidRPr="006F521A">
        <w:rPr>
          <w:rFonts w:ascii="Vrinda" w:hAnsi="Vrinda" w:cs="Vrinda"/>
          <w:b/>
          <w:noProof/>
          <w:sz w:val="28"/>
          <w:cs/>
          <w:lang w:bidi="bn-BD"/>
        </w:rPr>
        <w:t>মালরো</w:t>
      </w:r>
      <w:r w:rsidRPr="006F521A">
        <w:rPr>
          <w:rFonts w:asciiTheme="minorBidi" w:hAnsiTheme="minorBidi"/>
          <w:b/>
          <w:noProof/>
          <w:sz w:val="28"/>
          <w:cs/>
          <w:lang w:bidi="bn-BD"/>
        </w:rPr>
        <w:t xml:space="preserve"> </w:t>
      </w:r>
      <w:r w:rsidRPr="006F521A">
        <w:rPr>
          <w:rFonts w:ascii="Vrinda" w:hAnsi="Vrinda" w:cs="Vrinda"/>
          <w:b/>
          <w:noProof/>
          <w:sz w:val="28"/>
          <w:cs/>
          <w:lang w:bidi="bn-BD"/>
        </w:rPr>
        <w:t>জীবনের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বিভিন্ন</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w:t>
      </w:r>
      <w:r w:rsidRPr="006F521A">
        <w:rPr>
          <w:rFonts w:asciiTheme="minorBidi" w:hAnsiTheme="minorBidi" w:cs="Vrinda"/>
          <w:b/>
          <w:noProof/>
          <w:sz w:val="28"/>
          <w:cs/>
          <w:lang w:bidi="bn-BD"/>
        </w:rPr>
        <w:t xml:space="preserve">য়ে বিভিন্ন দেশে যুদ্ধে সক্রিয় অংশগ্রহন করিয়াছেন। স্পেনে স্বৈরাচারী জেনারেল ফ্রাঙ্কোর বিরুদ্ধে তিনি আন্তর্জাতিক বাহিনীতে যোগদান করিয়াছিলেন </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চীনের গৃহযুদ্ধেও তিনি যুদ্ধ করিয়াছিলেন। কিন্তু আঁদ্রে মালরোর কৃতিত্ব তিনি দ্বিতীয় মহাযুদ্ধের সময় ফ্যাসিস্ট জার্মান বাহিনীর বিরুদ্ধে ফরাসী প্রতিরোধ বাহিনীর অন্যতম সংগঠক। মালরো তাঁহার জীবনের এই সব সংগ্রামী ঘটনার পটভূমিতে রচনা করিয়াছেন অসাধারণ উপন্যাস। তিনি ১৯৬৯ সালে জেনারেল দ্য গলের পরাজয়ের পর সক্রিয় রাজনীতি হইতে অবসর গ্রহণ </w:t>
      </w:r>
      <w:r w:rsidRPr="006F521A">
        <w:rPr>
          <w:rFonts w:asciiTheme="minorBidi" w:hAnsiTheme="minorBidi" w:cs="Vrinda"/>
          <w:b/>
          <w:noProof/>
          <w:sz w:val="28"/>
          <w:cs/>
          <w:lang w:bidi="bn-BD"/>
        </w:rPr>
        <w:lastRenderedPageBreak/>
        <w:t>করিয়াছিলেন। কিন্তু দ্য গল পন্থীদের মাঝে তাঁহার প্রভাব অত্যন্ত বেশী। মাঁশিয়ে মালরো ফ্রান্সের রাজনৈতিক ও সামাজিক জগতের অন্যতম প্রতিভাবান প্রভাবশালী ব্যাক্তিত্ব। সম্প্রতি নয়া দিল্লীতে অনুষ্টিত বাংলাদেশ সম্পর্কে আন্তর্জাতিক সম্মেলনের প্রধান উদ্যোক্তা সর্বোদয় নেতা শ্রী জয় প্রকাশ নারায়নের কাছে এক চিঠিতে তিনি লিখিয়াছেন</w:t>
      </w:r>
      <w:r w:rsidRPr="006F521A">
        <w:rPr>
          <w:rFonts w:asciiTheme="minorBidi" w:hAnsiTheme="minorBidi"/>
          <w:b/>
          <w:noProof/>
          <w:sz w:val="28"/>
          <w:cs/>
          <w:lang w:bidi="bn-BD"/>
        </w:rPr>
        <w:t xml:space="preserve">-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পাকিস্তানী</w:t>
      </w:r>
      <w:r w:rsidRPr="006F521A">
        <w:rPr>
          <w:rFonts w:asciiTheme="minorBidi" w:hAnsiTheme="minorBidi"/>
          <w:b/>
          <w:noProof/>
          <w:sz w:val="28"/>
          <w:cs/>
          <w:lang w:bidi="bn-BD"/>
        </w:rPr>
        <w:t xml:space="preserve"> </w:t>
      </w:r>
      <w:r w:rsidRPr="006F521A">
        <w:rPr>
          <w:rFonts w:ascii="Vrinda" w:hAnsi="Vrinda" w:cs="Vrinda"/>
          <w:b/>
          <w:noProof/>
          <w:sz w:val="28"/>
          <w:cs/>
          <w:lang w:bidi="bn-BD"/>
        </w:rPr>
        <w:t>জঙ্গীচক্র</w:t>
      </w:r>
      <w:r w:rsidRPr="006F521A">
        <w:rPr>
          <w:rFonts w:asciiTheme="minorBidi" w:hAnsiTheme="minorBidi"/>
          <w:b/>
          <w:noProof/>
          <w:sz w:val="28"/>
          <w:cs/>
          <w:lang w:bidi="bn-BD"/>
        </w:rPr>
        <w:t xml:space="preserve"> </w:t>
      </w:r>
      <w:r w:rsidRPr="006F521A">
        <w:rPr>
          <w:rFonts w:ascii="Vrinda" w:hAnsi="Vrinda" w:cs="Vrinda"/>
          <w:b/>
          <w:noProof/>
          <w:sz w:val="28"/>
          <w:cs/>
          <w:lang w:bidi="bn-BD"/>
        </w:rPr>
        <w:t>যে</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সময়ে</w:t>
      </w:r>
      <w:r w:rsidRPr="006F521A">
        <w:rPr>
          <w:rFonts w:asciiTheme="minorBidi" w:hAnsiTheme="minorBidi"/>
          <w:b/>
          <w:noProof/>
          <w:sz w:val="28"/>
          <w:cs/>
          <w:lang w:bidi="bn-BD"/>
        </w:rPr>
        <w:t xml:space="preserve"> </w:t>
      </w:r>
      <w:r w:rsidRPr="006F521A">
        <w:rPr>
          <w:rFonts w:ascii="Vrinda" w:hAnsi="Vrinda" w:cs="Vrinda"/>
          <w:b/>
          <w:noProof/>
          <w:sz w:val="28"/>
          <w:cs/>
          <w:lang w:bidi="bn-BD"/>
        </w:rPr>
        <w:t>ট্যাঙ্ক</w:t>
      </w:r>
      <w:r w:rsidRPr="006F521A">
        <w:rPr>
          <w:rFonts w:asciiTheme="minorBidi" w:hAnsiTheme="minorBidi"/>
          <w:b/>
          <w:noProof/>
          <w:sz w:val="28"/>
          <w:cs/>
          <w:lang w:bidi="bn-BD"/>
        </w:rPr>
        <w:t xml:space="preserve"> </w:t>
      </w:r>
      <w:r w:rsidRPr="006F521A">
        <w:rPr>
          <w:rFonts w:ascii="Vrinda" w:hAnsi="Vrinda" w:cs="Vrinda"/>
          <w:b/>
          <w:noProof/>
          <w:sz w:val="28"/>
          <w:cs/>
          <w:lang w:bidi="bn-BD"/>
        </w:rPr>
        <w:t>ও</w:t>
      </w:r>
      <w:r w:rsidRPr="006F521A">
        <w:rPr>
          <w:rFonts w:asciiTheme="minorBidi" w:hAnsiTheme="minorBidi"/>
          <w:b/>
          <w:noProof/>
          <w:sz w:val="28"/>
          <w:cs/>
          <w:lang w:bidi="bn-BD"/>
        </w:rPr>
        <w:t xml:space="preserve"> </w:t>
      </w:r>
      <w:r w:rsidRPr="006F521A">
        <w:rPr>
          <w:rFonts w:ascii="Vrinda" w:hAnsi="Vrinda" w:cs="Vrinda"/>
          <w:b/>
          <w:noProof/>
          <w:sz w:val="28"/>
          <w:cs/>
          <w:lang w:bidi="bn-BD"/>
        </w:rPr>
        <w:t>সৈন্যবাহিনীর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সাহায্যে</w:t>
      </w:r>
      <w:r w:rsidRPr="006F521A">
        <w:rPr>
          <w:rFonts w:asciiTheme="minorBidi" w:hAnsiTheme="minorBidi"/>
          <w:b/>
          <w:noProof/>
          <w:sz w:val="28"/>
          <w:cs/>
          <w:lang w:bidi="bn-BD"/>
        </w:rPr>
        <w:t xml:space="preserve"> </w:t>
      </w:r>
      <w:r w:rsidRPr="006F521A">
        <w:rPr>
          <w:rFonts w:ascii="Vrinda" w:hAnsi="Vrinda" w:cs="Vrinda"/>
          <w:b/>
          <w:noProof/>
          <w:sz w:val="28"/>
          <w:cs/>
          <w:lang w:bidi="bn-BD"/>
        </w:rPr>
        <w:t>বাংলাদেশের</w:t>
      </w:r>
      <w:r w:rsidRPr="006F521A">
        <w:rPr>
          <w:rFonts w:asciiTheme="minorBidi" w:hAnsiTheme="minorBidi"/>
          <w:b/>
          <w:noProof/>
          <w:sz w:val="28"/>
          <w:cs/>
          <w:lang w:bidi="bn-BD"/>
        </w:rPr>
        <w:t xml:space="preserve"> </w:t>
      </w:r>
      <w:r w:rsidRPr="006F521A">
        <w:rPr>
          <w:rFonts w:ascii="Vrinda" w:hAnsi="Vrinda" w:cs="Vrinda"/>
          <w:b/>
          <w:noProof/>
          <w:sz w:val="28"/>
          <w:cs/>
          <w:lang w:bidi="bn-BD"/>
        </w:rPr>
        <w:t>জনগনের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উপর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পশুসুলভ</w:t>
      </w:r>
      <w:r w:rsidRPr="006F521A">
        <w:rPr>
          <w:rFonts w:asciiTheme="minorBidi" w:hAnsiTheme="minorBidi"/>
          <w:b/>
          <w:noProof/>
          <w:sz w:val="28"/>
          <w:cs/>
          <w:lang w:bidi="bn-BD"/>
        </w:rPr>
        <w:t xml:space="preserve"> </w:t>
      </w:r>
      <w:r w:rsidRPr="006F521A">
        <w:rPr>
          <w:rFonts w:ascii="Vrinda" w:hAnsi="Vrinda" w:cs="Vrinda"/>
          <w:b/>
          <w:noProof/>
          <w:sz w:val="28"/>
          <w:cs/>
          <w:lang w:bidi="bn-BD"/>
        </w:rPr>
        <w:t>বর্বর</w:t>
      </w:r>
      <w:r w:rsidRPr="006F521A">
        <w:rPr>
          <w:rFonts w:asciiTheme="minorBidi" w:hAnsiTheme="minorBidi"/>
          <w:b/>
          <w:noProof/>
          <w:sz w:val="28"/>
          <w:cs/>
          <w:lang w:bidi="bn-BD"/>
        </w:rPr>
        <w:t xml:space="preserve"> </w:t>
      </w:r>
      <w:r w:rsidRPr="006F521A">
        <w:rPr>
          <w:rFonts w:ascii="Vrinda" w:hAnsi="Vrinda" w:cs="Vrinda"/>
          <w:b/>
          <w:noProof/>
          <w:sz w:val="28"/>
          <w:cs/>
          <w:lang w:bidi="bn-BD"/>
        </w:rPr>
        <w:t>আচর</w:t>
      </w:r>
      <w:r w:rsidRPr="006F521A">
        <w:rPr>
          <w:rFonts w:asciiTheme="minorBidi" w:hAnsiTheme="minorBidi" w:cs="Vrinda"/>
          <w:b/>
          <w:noProof/>
          <w:sz w:val="28"/>
          <w:cs/>
          <w:lang w:bidi="bn-BD"/>
        </w:rPr>
        <w:t xml:space="preserve">ণ অব্যাহত রাখিয়াছে </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তখন আবেদন </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নিবেদন কিংবা সম্মেলন করিয়া কোন ফল হইবে না</w:t>
      </w:r>
      <w:r w:rsidRPr="006F521A">
        <w:rPr>
          <w:rFonts w:ascii="Times New Roman" w:hAnsi="Times New Roman" w:cs="Times New Roman"/>
          <w:b/>
          <w:noProof/>
          <w:sz w:val="28"/>
          <w:cs/>
          <w:lang w:bidi="bn-BD"/>
        </w:rPr>
        <w:t>”</w:t>
      </w:r>
      <w:r w:rsidRPr="006F521A">
        <w:rPr>
          <w:rFonts w:ascii="Vrinda" w:hAnsi="Vrinda" w:cs="Vrinda"/>
          <w:b/>
          <w:noProof/>
          <w:sz w:val="28"/>
          <w:cs/>
          <w:lang w:bidi="hi-IN"/>
        </w:rPr>
        <w:t>।</w:t>
      </w:r>
    </w:p>
    <w:p w14:paraId="6B7AFF7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8A6C85A" w14:textId="77777777" w:rsidR="00EF4A65" w:rsidRPr="006F521A" w:rsidRDefault="00EF4A65" w:rsidP="00794071">
      <w:pPr>
        <w:pStyle w:val="NoSpacing"/>
        <w:rPr>
          <w:rFonts w:asciiTheme="minorBidi" w:hAnsiTheme="minorBidi"/>
          <w:b/>
          <w:noProof/>
          <w:sz w:val="28"/>
          <w:lang w:bidi="bn-BD"/>
        </w:rPr>
      </w:pPr>
      <w:r w:rsidRPr="006F521A">
        <w:rPr>
          <w:rFonts w:ascii="Times New Roman" w:hAnsi="Times New Roman" w:cs="Times New Roman"/>
          <w:b/>
          <w:noProof/>
          <w:sz w:val="28"/>
          <w:cs/>
          <w:lang w:bidi="bn-BD"/>
        </w:rPr>
        <w:t>‘</w:t>
      </w:r>
      <w:r w:rsidRPr="006F521A">
        <w:rPr>
          <w:rFonts w:ascii="Vrinda" w:hAnsi="Vrinda" w:cs="Vrinda"/>
          <w:b/>
          <w:noProof/>
          <w:sz w:val="28"/>
          <w:cs/>
          <w:lang w:bidi="bn-BD"/>
        </w:rPr>
        <w:t>লা</w:t>
      </w:r>
      <w:r w:rsidRPr="006F521A">
        <w:rPr>
          <w:rFonts w:asciiTheme="minorBidi" w:hAnsiTheme="minorBidi" w:cs="Vrinda"/>
          <w:b/>
          <w:noProof/>
          <w:sz w:val="28"/>
          <w:cs/>
          <w:lang w:bidi="bn-BD"/>
        </w:rPr>
        <w:t xml:space="preserve"> ফিগারো</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পত্রিকায়</w:t>
      </w:r>
      <w:r w:rsidRPr="006F521A">
        <w:rPr>
          <w:rFonts w:asciiTheme="minorBidi" w:hAnsiTheme="minorBidi"/>
          <w:b/>
          <w:noProof/>
          <w:sz w:val="28"/>
          <w:cs/>
          <w:lang w:bidi="bn-BD"/>
        </w:rPr>
        <w:t xml:space="preserve"> </w:t>
      </w:r>
      <w:r w:rsidRPr="006F521A">
        <w:rPr>
          <w:rFonts w:ascii="Vrinda" w:hAnsi="Vrinda" w:cs="Vrinda"/>
          <w:b/>
          <w:noProof/>
          <w:sz w:val="28"/>
          <w:cs/>
          <w:lang w:bidi="bn-BD"/>
        </w:rPr>
        <w:t>প্রকাশিত</w:t>
      </w:r>
      <w:r w:rsidRPr="006F521A">
        <w:rPr>
          <w:rFonts w:asciiTheme="minorBidi" w:hAnsiTheme="minorBidi"/>
          <w:b/>
          <w:noProof/>
          <w:sz w:val="28"/>
          <w:cs/>
          <w:lang w:bidi="bn-BD"/>
        </w:rPr>
        <w:t xml:space="preserve"> </w:t>
      </w:r>
      <w:r w:rsidRPr="006F521A">
        <w:rPr>
          <w:rFonts w:ascii="Vrinda" w:hAnsi="Vrinda" w:cs="Vrinda"/>
          <w:b/>
          <w:noProof/>
          <w:sz w:val="28"/>
          <w:cs/>
          <w:lang w:bidi="bn-BD"/>
        </w:rPr>
        <w:t>এক</w:t>
      </w:r>
      <w:r w:rsidRPr="006F521A">
        <w:rPr>
          <w:rFonts w:asciiTheme="minorBidi" w:hAnsiTheme="minorBidi"/>
          <w:b/>
          <w:noProof/>
          <w:sz w:val="28"/>
          <w:cs/>
          <w:lang w:bidi="bn-BD"/>
        </w:rPr>
        <w:t xml:space="preserve"> </w:t>
      </w:r>
      <w:r w:rsidRPr="006F521A">
        <w:rPr>
          <w:rFonts w:ascii="Vrinda" w:hAnsi="Vrinda" w:cs="Vrinda"/>
          <w:b/>
          <w:noProof/>
          <w:sz w:val="28"/>
          <w:cs/>
          <w:lang w:bidi="bn-BD"/>
        </w:rPr>
        <w:t>নিবন্ধে</w:t>
      </w:r>
      <w:r w:rsidRPr="006F521A">
        <w:rPr>
          <w:rFonts w:asciiTheme="minorBidi" w:hAnsiTheme="minorBidi"/>
          <w:b/>
          <w:noProof/>
          <w:sz w:val="28"/>
          <w:cs/>
          <w:lang w:bidi="bn-BD"/>
        </w:rPr>
        <w:t xml:space="preserve"> </w:t>
      </w:r>
      <w:r w:rsidRPr="006F521A">
        <w:rPr>
          <w:rFonts w:ascii="Vrinda" w:hAnsi="Vrinda" w:cs="Vrinda"/>
          <w:b/>
          <w:noProof/>
          <w:sz w:val="28"/>
          <w:cs/>
          <w:lang w:bidi="bn-BD"/>
        </w:rPr>
        <w:t>সশস্ত্র</w:t>
      </w:r>
      <w:r w:rsidRPr="006F521A">
        <w:rPr>
          <w:rFonts w:asciiTheme="minorBidi" w:hAnsiTheme="minorBidi"/>
          <w:b/>
          <w:noProof/>
          <w:sz w:val="28"/>
          <w:cs/>
          <w:lang w:bidi="bn-BD"/>
        </w:rPr>
        <w:t xml:space="preserve"> </w:t>
      </w:r>
      <w:r w:rsidRPr="006F521A">
        <w:rPr>
          <w:rFonts w:ascii="Vrinda" w:hAnsi="Vrinda" w:cs="Vrinda"/>
          <w:b/>
          <w:noProof/>
          <w:sz w:val="28"/>
          <w:cs/>
          <w:lang w:bidi="bn-BD"/>
        </w:rPr>
        <w:t>সংগ্রামের</w:t>
      </w:r>
      <w:r w:rsidRPr="006F521A">
        <w:rPr>
          <w:rFonts w:asciiTheme="minorBidi" w:hAnsiTheme="minorBidi"/>
          <w:b/>
          <w:noProof/>
          <w:sz w:val="28"/>
          <w:cs/>
          <w:lang w:bidi="bn-BD"/>
        </w:rPr>
        <w:t xml:space="preserve"> </w:t>
      </w:r>
      <w:r w:rsidRPr="006F521A">
        <w:rPr>
          <w:rFonts w:ascii="Vrinda" w:hAnsi="Vrinda" w:cs="Vrinda"/>
          <w:b/>
          <w:noProof/>
          <w:sz w:val="28"/>
          <w:cs/>
          <w:lang w:bidi="bn-BD"/>
        </w:rPr>
        <w:t>উপর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জোর</w:t>
      </w:r>
      <w:r w:rsidRPr="006F521A">
        <w:rPr>
          <w:rFonts w:asciiTheme="minorBidi" w:hAnsiTheme="minorBidi" w:cs="Vrinda"/>
          <w:b/>
          <w:noProof/>
          <w:sz w:val="28"/>
          <w:cs/>
          <w:lang w:bidi="bn-BD"/>
        </w:rPr>
        <w:t xml:space="preserve"> দিয়া মঁশিয়ে মালরো লিখিয়াছেন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আবেদন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নিবেদনের দিন শেষ হইয়াছে। আজ ইসলামাবাদের জঙ্গীশাহীর বর্বরতার একমাত্র জবাব সশস্ত্র সংগ্রাম। বাংলার জনগণকে যদি কেউ সত্যিই সাহায্য করিতে চান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তবে</w:t>
      </w:r>
      <w:r w:rsidRPr="006F521A">
        <w:rPr>
          <w:rFonts w:asciiTheme="minorBidi" w:hAnsiTheme="minorBidi"/>
          <w:b/>
          <w:noProof/>
          <w:sz w:val="28"/>
          <w:cs/>
          <w:lang w:bidi="bn-BD"/>
        </w:rPr>
        <w:t xml:space="preserve"> </w:t>
      </w:r>
      <w:r w:rsidRPr="006F521A">
        <w:rPr>
          <w:rFonts w:ascii="Vrinda" w:hAnsi="Vrinda" w:cs="Vrinda"/>
          <w:b/>
          <w:noProof/>
          <w:sz w:val="28"/>
          <w:cs/>
          <w:lang w:bidi="bn-BD"/>
        </w:rPr>
        <w:t>তাঁহাকে</w:t>
      </w:r>
      <w:r w:rsidRPr="006F521A">
        <w:rPr>
          <w:rFonts w:asciiTheme="minorBidi" w:hAnsiTheme="minorBidi"/>
          <w:b/>
          <w:noProof/>
          <w:sz w:val="28"/>
          <w:cs/>
          <w:lang w:bidi="bn-BD"/>
        </w:rPr>
        <w:t xml:space="preserve"> </w:t>
      </w:r>
      <w:r w:rsidRPr="006F521A">
        <w:rPr>
          <w:rFonts w:ascii="Vrinda" w:hAnsi="Vrinda" w:cs="Vrinda"/>
          <w:b/>
          <w:noProof/>
          <w:sz w:val="28"/>
          <w:cs/>
          <w:lang w:bidi="bn-BD"/>
        </w:rPr>
        <w:t>সশস্ত</w:t>
      </w:r>
      <w:r w:rsidRPr="006F521A">
        <w:rPr>
          <w:rFonts w:asciiTheme="minorBidi" w:hAnsiTheme="minorBidi" w:cs="Vrinda"/>
          <w:b/>
          <w:noProof/>
          <w:sz w:val="28"/>
          <w:cs/>
          <w:lang w:bidi="bn-BD"/>
        </w:rPr>
        <w:t>্র যুদ্ধে বাঙ্গালীর পাশে আসিয়া দাঁড়াইতে হবে</w:t>
      </w:r>
      <w:r w:rsidRPr="006F521A">
        <w:rPr>
          <w:rFonts w:ascii="Times New Roman" w:hAnsi="Times New Roman" w:cs="Times New Roman"/>
          <w:b/>
          <w:noProof/>
          <w:sz w:val="28"/>
          <w:cs/>
          <w:lang w:bidi="bn-BD"/>
        </w:rPr>
        <w:t>”</w:t>
      </w:r>
      <w:r w:rsidRPr="006F521A">
        <w:rPr>
          <w:rFonts w:ascii="Vrinda" w:hAnsi="Vrinda" w:cs="Vrinda"/>
          <w:b/>
          <w:noProof/>
          <w:sz w:val="28"/>
          <w:cs/>
          <w:lang w:bidi="hi-IN"/>
        </w:rPr>
        <w:t>।</w:t>
      </w:r>
      <w:r w:rsidRPr="006F521A">
        <w:rPr>
          <w:rFonts w:asciiTheme="minorBidi" w:hAnsiTheme="minorBidi"/>
          <w:b/>
          <w:noProof/>
          <w:sz w:val="28"/>
          <w:cs/>
          <w:lang w:bidi="bn-BD"/>
        </w:rPr>
        <w:t xml:space="preserve">   </w:t>
      </w:r>
    </w:p>
    <w:p w14:paraId="616112EA"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 xml:space="preserve"> .</w:t>
      </w:r>
    </w:p>
    <w:p w14:paraId="641F7C4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 xml:space="preserve">আঁদ্রে মালরোর এই প্রত্যয় ঘোষণা ফ্রান্সের রাজনৈতিক মহল বিশেষ গুরুত্ব লাভ করিয়াছে। আন্তর্জাতিক দুনিয়ায়  একই সাথে ইহা দারুণ প্রতিক্রিয়ার সৃষ্টি করিয়াছেন। </w:t>
      </w:r>
    </w:p>
    <w:p w14:paraId="26EF0DB4"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3BED736E"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 xml:space="preserve">আঁদ্রে মালরো ইতিমধ্যে জানাইয়াছেন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তিনি</w:t>
      </w:r>
      <w:r w:rsidRPr="006F521A">
        <w:rPr>
          <w:rFonts w:asciiTheme="minorBidi" w:hAnsiTheme="minorBidi"/>
          <w:b/>
          <w:noProof/>
          <w:sz w:val="28"/>
          <w:cs/>
          <w:lang w:bidi="bn-BD"/>
        </w:rPr>
        <w:t xml:space="preserve"> </w:t>
      </w:r>
      <w:r w:rsidRPr="006F521A">
        <w:rPr>
          <w:rFonts w:ascii="Vrinda" w:hAnsi="Vrinda" w:cs="Vrinda"/>
          <w:b/>
          <w:noProof/>
          <w:sz w:val="28"/>
          <w:cs/>
          <w:lang w:bidi="bn-BD"/>
        </w:rPr>
        <w:t>তাঁহার</w:t>
      </w:r>
      <w:r w:rsidRPr="006F521A">
        <w:rPr>
          <w:rFonts w:asciiTheme="minorBidi" w:hAnsiTheme="minorBidi"/>
          <w:b/>
          <w:noProof/>
          <w:sz w:val="28"/>
          <w:cs/>
          <w:lang w:bidi="bn-BD"/>
        </w:rPr>
        <w:t xml:space="preserve"> </w:t>
      </w:r>
      <w:r w:rsidRPr="006F521A">
        <w:rPr>
          <w:rFonts w:ascii="Vrinda" w:hAnsi="Vrinda" w:cs="Vrinda"/>
          <w:b/>
          <w:noProof/>
          <w:sz w:val="28"/>
          <w:cs/>
          <w:lang w:bidi="bn-BD"/>
        </w:rPr>
        <w:t>ঘোষণা</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w:t>
      </w:r>
      <w:r w:rsidRPr="006F521A">
        <w:rPr>
          <w:rFonts w:asciiTheme="minorBidi" w:hAnsiTheme="minorBidi" w:cs="Vrinda"/>
          <w:b/>
          <w:noProof/>
          <w:sz w:val="28"/>
          <w:cs/>
          <w:lang w:bidi="bn-BD"/>
        </w:rPr>
        <w:t>্পর্কে একটি বিবৃতি প্রদান করিবেন। বাংলাদেশের মুক্তিসংগ্রামী জনগণের সাহায্যে তাঁহার ভবিষ্য</w:t>
      </w:r>
      <w:r w:rsidRPr="006F521A">
        <w:rPr>
          <w:rFonts w:ascii="Shonar Bangla" w:hAnsi="Shonar Bangla" w:cs="Vrinda"/>
          <w:b/>
          <w:noProof/>
          <w:sz w:val="28"/>
          <w:cs/>
          <w:lang w:bidi="bn-BD"/>
        </w:rPr>
        <w:t>ৎ</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কর্মপন্থা</w:t>
      </w:r>
      <w:r w:rsidRPr="006F521A">
        <w:rPr>
          <w:rFonts w:asciiTheme="minorBidi" w:hAnsiTheme="minorBidi"/>
          <w:b/>
          <w:noProof/>
          <w:sz w:val="28"/>
          <w:cs/>
          <w:lang w:bidi="bn-BD"/>
        </w:rPr>
        <w:t xml:space="preserve"> </w:t>
      </w:r>
      <w:r w:rsidRPr="006F521A">
        <w:rPr>
          <w:rFonts w:ascii="Vrinda" w:hAnsi="Vrinda" w:cs="Vrinda"/>
          <w:b/>
          <w:noProof/>
          <w:sz w:val="28"/>
          <w:cs/>
          <w:lang w:bidi="bn-BD"/>
        </w:rPr>
        <w:t>তিনি</w:t>
      </w:r>
      <w:r w:rsidRPr="006F521A">
        <w:rPr>
          <w:rFonts w:asciiTheme="minorBidi" w:hAnsiTheme="minorBidi"/>
          <w:b/>
          <w:noProof/>
          <w:sz w:val="28"/>
          <w:cs/>
          <w:lang w:bidi="bn-BD"/>
        </w:rPr>
        <w:t xml:space="preserve"> </w:t>
      </w:r>
      <w:r w:rsidRPr="006F521A">
        <w:rPr>
          <w:rFonts w:ascii="Vrinda" w:hAnsi="Vrinda" w:cs="Vrinda"/>
          <w:b/>
          <w:noProof/>
          <w:sz w:val="28"/>
          <w:cs/>
          <w:lang w:bidi="bn-BD"/>
        </w:rPr>
        <w:t>এই</w:t>
      </w:r>
      <w:r w:rsidRPr="006F521A">
        <w:rPr>
          <w:rFonts w:asciiTheme="minorBidi" w:hAnsiTheme="minorBidi"/>
          <w:b/>
          <w:noProof/>
          <w:sz w:val="28"/>
          <w:cs/>
          <w:lang w:bidi="bn-BD"/>
        </w:rPr>
        <w:t xml:space="preserve"> </w:t>
      </w:r>
      <w:r w:rsidRPr="006F521A">
        <w:rPr>
          <w:rFonts w:ascii="Vrinda" w:hAnsi="Vrinda" w:cs="Vrinda"/>
          <w:b/>
          <w:noProof/>
          <w:sz w:val="28"/>
          <w:cs/>
          <w:lang w:bidi="bn-BD"/>
        </w:rPr>
        <w:t>বিবৃতিতে</w:t>
      </w:r>
      <w:r w:rsidRPr="006F521A">
        <w:rPr>
          <w:rFonts w:asciiTheme="minorBidi" w:hAnsiTheme="minorBidi"/>
          <w:b/>
          <w:noProof/>
          <w:sz w:val="28"/>
          <w:cs/>
          <w:lang w:bidi="bn-BD"/>
        </w:rPr>
        <w:t xml:space="preserve"> </w:t>
      </w:r>
      <w:r w:rsidRPr="006F521A">
        <w:rPr>
          <w:rFonts w:ascii="Vrinda" w:hAnsi="Vrinda" w:cs="Vrinda"/>
          <w:b/>
          <w:noProof/>
          <w:sz w:val="28"/>
          <w:cs/>
          <w:lang w:bidi="bn-BD"/>
        </w:rPr>
        <w:t>উল্লেখ</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করিবেন</w:t>
      </w:r>
      <w:r w:rsidRPr="006F521A">
        <w:rPr>
          <w:rFonts w:asciiTheme="minorBidi" w:hAnsiTheme="minorBidi"/>
          <w:b/>
          <w:noProof/>
          <w:sz w:val="28"/>
          <w:cs/>
          <w:lang w:bidi="bn-BD"/>
        </w:rPr>
        <w:t xml:space="preserve"> </w:t>
      </w:r>
      <w:r w:rsidRPr="006F521A">
        <w:rPr>
          <w:rFonts w:ascii="Vrinda" w:hAnsi="Vrinda" w:cs="Vrinda"/>
          <w:b/>
          <w:noProof/>
          <w:sz w:val="28"/>
          <w:cs/>
          <w:lang w:bidi="bn-BD"/>
        </w:rPr>
        <w:t>বলিয়া</w:t>
      </w:r>
      <w:r w:rsidRPr="006F521A">
        <w:rPr>
          <w:rFonts w:asciiTheme="minorBidi" w:hAnsiTheme="minorBidi"/>
          <w:b/>
          <w:noProof/>
          <w:sz w:val="28"/>
          <w:cs/>
          <w:lang w:bidi="bn-BD"/>
        </w:rPr>
        <w:t xml:space="preserve"> </w:t>
      </w:r>
      <w:r w:rsidRPr="006F521A">
        <w:rPr>
          <w:rFonts w:ascii="Vrinda" w:hAnsi="Vrinda" w:cs="Vrinda"/>
          <w:b/>
          <w:noProof/>
          <w:sz w:val="28"/>
          <w:cs/>
          <w:lang w:bidi="bn-BD"/>
        </w:rPr>
        <w:t>আশা</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w:t>
      </w:r>
      <w:r w:rsidRPr="006F521A">
        <w:rPr>
          <w:rFonts w:asciiTheme="minorBidi" w:hAnsiTheme="minorBidi"/>
          <w:b/>
          <w:noProof/>
          <w:sz w:val="28"/>
          <w:cs/>
          <w:lang w:bidi="bn-BD"/>
        </w:rPr>
        <w:t xml:space="preserve"> </w:t>
      </w:r>
      <w:r w:rsidRPr="006F521A">
        <w:rPr>
          <w:rFonts w:ascii="Vrinda" w:hAnsi="Vrinda" w:cs="Vrinda"/>
          <w:b/>
          <w:noProof/>
          <w:sz w:val="28"/>
          <w:cs/>
          <w:lang w:bidi="bn-BD"/>
        </w:rPr>
        <w:t>যাইতাছে।</w:t>
      </w:r>
      <w:r w:rsidRPr="006F521A">
        <w:rPr>
          <w:rFonts w:asciiTheme="minorBidi" w:hAnsiTheme="minorBidi"/>
          <w:b/>
          <w:noProof/>
          <w:sz w:val="28"/>
          <w:cs/>
          <w:lang w:bidi="bn-BD"/>
        </w:rPr>
        <w:t xml:space="preserve"> </w:t>
      </w:r>
    </w:p>
    <w:p w14:paraId="1F720FEA"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75D94C6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 xml:space="preserve">সম্প্রতি মঁশিয়ে মালরো সহিত যাঁহার সাক্ষাৎ </w:t>
      </w:r>
      <w:r w:rsidRPr="006F521A">
        <w:rPr>
          <w:rFonts w:ascii="Vrinda" w:hAnsi="Vrinda" w:cs="Vrinda"/>
          <w:b/>
          <w:noProof/>
          <w:sz w:val="28"/>
          <w:cs/>
          <w:lang w:bidi="bn-BD"/>
        </w:rPr>
        <w:t>করিয়াছেন</w:t>
      </w:r>
      <w:r w:rsidRPr="006F521A">
        <w:rPr>
          <w:rFonts w:asciiTheme="minorBidi" w:hAnsiTheme="minorBidi"/>
          <w:b/>
          <w:noProof/>
          <w:sz w:val="28"/>
          <w:cs/>
          <w:lang w:bidi="bn-BD"/>
        </w:rPr>
        <w:t xml:space="preserve"> </w:t>
      </w:r>
      <w:r w:rsidRPr="006F521A">
        <w:rPr>
          <w:rFonts w:ascii="Vrinda" w:hAnsi="Vrinda" w:cs="Vrinda"/>
          <w:b/>
          <w:noProof/>
          <w:sz w:val="28"/>
          <w:cs/>
          <w:lang w:bidi="bn-BD"/>
        </w:rPr>
        <w:t>তাঁহারে</w:t>
      </w:r>
      <w:r w:rsidRPr="006F521A">
        <w:rPr>
          <w:rFonts w:asciiTheme="minorBidi" w:hAnsiTheme="minorBidi"/>
          <w:b/>
          <w:noProof/>
          <w:sz w:val="28"/>
          <w:cs/>
          <w:lang w:bidi="bn-BD"/>
        </w:rPr>
        <w:t xml:space="preserve"> </w:t>
      </w:r>
      <w:r w:rsidRPr="006F521A">
        <w:rPr>
          <w:rFonts w:ascii="Vrinda" w:hAnsi="Vrinda" w:cs="Vrinda"/>
          <w:b/>
          <w:noProof/>
          <w:sz w:val="28"/>
          <w:cs/>
          <w:lang w:bidi="bn-BD"/>
        </w:rPr>
        <w:t>বলেন</w:t>
      </w:r>
      <w:r w:rsidRPr="006F521A">
        <w:rPr>
          <w:rFonts w:asciiTheme="minorBidi" w:hAnsiTheme="minorBidi"/>
          <w:b/>
          <w:noProof/>
          <w:sz w:val="28"/>
          <w:cs/>
          <w:lang w:bidi="bn-BD"/>
        </w:rPr>
        <w:t xml:space="preserve">, </w:t>
      </w:r>
      <w:r w:rsidRPr="006F521A">
        <w:rPr>
          <w:rFonts w:ascii="Vrinda" w:hAnsi="Vrinda" w:cs="Vrinda"/>
          <w:b/>
          <w:noProof/>
          <w:sz w:val="28"/>
          <w:cs/>
          <w:lang w:bidi="bn-BD"/>
        </w:rPr>
        <w:t>প্যারিসের</w:t>
      </w:r>
      <w:r w:rsidRPr="006F521A">
        <w:rPr>
          <w:rFonts w:asciiTheme="minorBidi" w:hAnsiTheme="minorBidi"/>
          <w:b/>
          <w:noProof/>
          <w:sz w:val="28"/>
          <w:cs/>
          <w:lang w:bidi="bn-BD"/>
        </w:rPr>
        <w:t xml:space="preserve"> </w:t>
      </w:r>
      <w:r w:rsidRPr="006F521A">
        <w:rPr>
          <w:rFonts w:ascii="Vrinda" w:hAnsi="Vrinda" w:cs="Vrinda"/>
          <w:b/>
          <w:noProof/>
          <w:sz w:val="28"/>
          <w:cs/>
          <w:lang w:bidi="bn-BD"/>
        </w:rPr>
        <w:t>বা</w:t>
      </w:r>
      <w:r w:rsidRPr="006F521A">
        <w:rPr>
          <w:rFonts w:asciiTheme="minorBidi" w:hAnsiTheme="minorBidi" w:cs="Vrinda"/>
          <w:b/>
          <w:noProof/>
          <w:sz w:val="28"/>
          <w:cs/>
          <w:lang w:bidi="bn-BD"/>
        </w:rPr>
        <w:t>ইরে তাঁর নিজের বাড়িতে তিনি এখন অবসর জীবন যাপন করিতেছেন। কিন্তু বাংলাদেশ সম্পর্কে সর্বশেষ সংবাদটিও তাঁহার জানা এবং মঁশিয়ে মালরোর দৃঢ় ধারণা</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বিশ শতকের সত্তর দশকে বাংলাদেশের সাড়ে সাত কোটি নির্যাতিত</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নিপীড়িত জনতার এই নব</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উত্থান পৃথিবীর ইতিহাসের এক যুগান্তকারী ঘটনা। </w:t>
      </w:r>
    </w:p>
    <w:p w14:paraId="2C545DA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3B9910CE"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সত্তর বছরের বৃদ্ধ এই মানুষটি তাই বলিয়াছেন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আমি বাংলাদেশের যুদ্ধ অংশগ্রহণ করিতে চাই। মানবতার সপক্ষে নিপীড়িত জনতার এই সংগ্রাম একটি মহান সংগ্রাম। তিনি বলেন</w:t>
      </w:r>
      <w:r w:rsidRPr="006F521A">
        <w:rPr>
          <w:rFonts w:asciiTheme="minorBidi" w:hAnsiTheme="minorBidi"/>
          <w:b/>
          <w:noProof/>
          <w:sz w:val="28"/>
          <w:cs/>
          <w:lang w:bidi="bn-BD"/>
        </w:rPr>
        <w:t xml:space="preserve">, </w:t>
      </w:r>
      <w:r w:rsidRPr="006F521A">
        <w:rPr>
          <w:rFonts w:ascii="Times New Roman" w:hAnsi="Times New Roman" w:cs="Times New Roman"/>
          <w:b/>
          <w:noProof/>
          <w:sz w:val="28"/>
          <w:cs/>
          <w:lang w:bidi="bn-BD"/>
        </w:rPr>
        <w:t>“</w:t>
      </w:r>
      <w:r w:rsidRPr="006F521A">
        <w:rPr>
          <w:rFonts w:asciiTheme="minorBidi" w:hAnsiTheme="minorBidi" w:cs="Vrinda"/>
          <w:b/>
          <w:noProof/>
          <w:sz w:val="28"/>
          <w:cs/>
          <w:lang w:bidi="bn-BD"/>
        </w:rPr>
        <w:t>আমি বৃদ্ধ</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হয়তো পদাতিক হিসাবে যুদ্ধ করার সামর্থ্য আমার হইবে না। তবে ট্যাঙ্ক চড়িয়া আমি পশ্চিম পাকিস্তানী হানাদার পশুদের মোকাবিলা করিবার শক্তি রাখি</w:t>
      </w:r>
      <w:r w:rsidRPr="006F521A">
        <w:rPr>
          <w:rFonts w:ascii="Times New Roman" w:hAnsi="Times New Roman" w:cs="Times New Roman"/>
          <w:b/>
          <w:noProof/>
          <w:sz w:val="28"/>
          <w:cs/>
          <w:lang w:bidi="bn-BD"/>
        </w:rPr>
        <w:t>”</w:t>
      </w:r>
      <w:r w:rsidRPr="006F521A">
        <w:rPr>
          <w:rFonts w:ascii="Vrinda" w:hAnsi="Vrinda" w:cs="Vrinda"/>
          <w:b/>
          <w:noProof/>
          <w:sz w:val="28"/>
          <w:cs/>
          <w:lang w:bidi="hi-IN"/>
        </w:rPr>
        <w:t>।</w:t>
      </w:r>
      <w:r w:rsidRPr="006F521A">
        <w:rPr>
          <w:rFonts w:asciiTheme="minorBidi" w:hAnsiTheme="minorBidi"/>
          <w:b/>
          <w:noProof/>
          <w:sz w:val="28"/>
          <w:cs/>
          <w:lang w:bidi="bn-BD"/>
        </w:rPr>
        <w:t xml:space="preserve"> </w:t>
      </w:r>
    </w:p>
    <w:p w14:paraId="7A267976"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310EA0C6"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ভারতের স্বাধীনতা আন্দোলনের উল্লেখ করিয়া তিনি বলেন</w:t>
      </w:r>
      <w:r w:rsidRPr="006F521A">
        <w:rPr>
          <w:rFonts w:asciiTheme="minorBidi" w:hAnsiTheme="minorBidi"/>
          <w:b/>
          <w:noProof/>
          <w:sz w:val="28"/>
          <w:cs/>
          <w:lang w:bidi="bn-BD"/>
        </w:rPr>
        <w:t xml:space="preserve">, </w:t>
      </w:r>
      <w:r w:rsidRPr="006F521A">
        <w:rPr>
          <w:rFonts w:ascii="Times New Roman" w:hAnsi="Times New Roman" w:cs="Times New Roman"/>
          <w:b/>
          <w:noProof/>
          <w:sz w:val="28"/>
          <w:cs/>
          <w:lang w:bidi="bn-BD"/>
        </w:rPr>
        <w:t>“</w:t>
      </w:r>
      <w:r w:rsidRPr="006F521A">
        <w:rPr>
          <w:rFonts w:ascii="Vrinda" w:hAnsi="Vrinda" w:cs="Vrinda"/>
          <w:b/>
          <w:noProof/>
          <w:sz w:val="28"/>
          <w:cs/>
          <w:lang w:bidi="bn-BD"/>
        </w:rPr>
        <w:t>দ্বিতীয়</w:t>
      </w:r>
      <w:r w:rsidRPr="006F521A">
        <w:rPr>
          <w:rFonts w:asciiTheme="minorBidi" w:hAnsiTheme="minorBidi"/>
          <w:b/>
          <w:noProof/>
          <w:sz w:val="28"/>
          <w:cs/>
          <w:lang w:bidi="bn-BD"/>
        </w:rPr>
        <w:t xml:space="preserve"> </w:t>
      </w:r>
      <w:r w:rsidRPr="006F521A">
        <w:rPr>
          <w:rFonts w:ascii="Vrinda" w:hAnsi="Vrinda" w:cs="Vrinda"/>
          <w:b/>
          <w:noProof/>
          <w:sz w:val="28"/>
          <w:cs/>
          <w:lang w:bidi="bn-BD"/>
        </w:rPr>
        <w:t>বিশ্বযুদ্ধের</w:t>
      </w:r>
      <w:r w:rsidRPr="006F521A">
        <w:rPr>
          <w:rFonts w:asciiTheme="minorBidi" w:hAnsiTheme="minorBidi"/>
          <w:b/>
          <w:noProof/>
          <w:sz w:val="28"/>
          <w:cs/>
          <w:lang w:bidi="bn-BD"/>
        </w:rPr>
        <w:t xml:space="preserve"> </w:t>
      </w:r>
      <w:r w:rsidRPr="006F521A">
        <w:rPr>
          <w:rFonts w:ascii="Vrinda" w:hAnsi="Vrinda" w:cs="Vrinda"/>
          <w:b/>
          <w:noProof/>
          <w:sz w:val="28"/>
          <w:cs/>
          <w:lang w:bidi="bn-BD"/>
        </w:rPr>
        <w:t>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আন্তর্জাতিক</w:t>
      </w:r>
      <w:r w:rsidRPr="006F521A">
        <w:rPr>
          <w:rFonts w:asciiTheme="minorBidi" w:hAnsiTheme="minorBidi"/>
          <w:b/>
          <w:noProof/>
          <w:sz w:val="28"/>
          <w:cs/>
          <w:lang w:bidi="bn-BD"/>
        </w:rPr>
        <w:t xml:space="preserve"> </w:t>
      </w:r>
      <w:r w:rsidRPr="006F521A">
        <w:rPr>
          <w:rFonts w:ascii="Vrinda" w:hAnsi="Vrinda" w:cs="Vrinda"/>
          <w:b/>
          <w:noProof/>
          <w:sz w:val="28"/>
          <w:cs/>
          <w:lang w:bidi="bn-BD"/>
        </w:rPr>
        <w:t>দুনিয়ার</w:t>
      </w:r>
      <w:r w:rsidRPr="006F521A">
        <w:rPr>
          <w:rFonts w:asciiTheme="minorBidi" w:hAnsiTheme="minorBidi"/>
          <w:b/>
          <w:noProof/>
          <w:sz w:val="28"/>
          <w:cs/>
          <w:lang w:bidi="bn-BD"/>
        </w:rPr>
        <w:t xml:space="preserve"> </w:t>
      </w:r>
      <w:r w:rsidRPr="006F521A">
        <w:rPr>
          <w:rFonts w:ascii="Vrinda" w:hAnsi="Vrinda" w:cs="Vrinda"/>
          <w:b/>
          <w:noProof/>
          <w:sz w:val="28"/>
          <w:cs/>
          <w:lang w:bidi="bn-BD"/>
        </w:rPr>
        <w:t>ঘটনাবলীর</w:t>
      </w:r>
      <w:r w:rsidRPr="006F521A">
        <w:rPr>
          <w:rFonts w:asciiTheme="minorBidi" w:hAnsiTheme="minorBidi"/>
          <w:b/>
          <w:noProof/>
          <w:sz w:val="28"/>
          <w:cs/>
          <w:lang w:bidi="bn-BD"/>
        </w:rPr>
        <w:t xml:space="preserve"> </w:t>
      </w:r>
      <w:r w:rsidRPr="006F521A">
        <w:rPr>
          <w:rFonts w:ascii="Vrinda" w:hAnsi="Vrinda" w:cs="Vrinda"/>
          <w:b/>
          <w:noProof/>
          <w:sz w:val="28"/>
          <w:cs/>
          <w:lang w:bidi="bn-BD"/>
        </w:rPr>
        <w:t>পটভূমিতে</w:t>
      </w:r>
      <w:r w:rsidRPr="006F521A">
        <w:rPr>
          <w:rFonts w:asciiTheme="minorBidi" w:hAnsiTheme="minorBidi"/>
          <w:b/>
          <w:noProof/>
          <w:sz w:val="28"/>
          <w:cs/>
          <w:lang w:bidi="bn-BD"/>
        </w:rPr>
        <w:t xml:space="preserve"> </w:t>
      </w:r>
      <w:r w:rsidRPr="006F521A">
        <w:rPr>
          <w:rFonts w:ascii="Vrinda" w:hAnsi="Vrinda" w:cs="Vrinda"/>
          <w:b/>
          <w:noProof/>
          <w:sz w:val="28"/>
          <w:cs/>
          <w:lang w:bidi="bn-BD"/>
        </w:rPr>
        <w:t>বিচার</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করিলে</w:t>
      </w:r>
      <w:r w:rsidRPr="006F521A">
        <w:rPr>
          <w:rFonts w:asciiTheme="minorBidi" w:hAnsiTheme="minorBidi"/>
          <w:b/>
          <w:noProof/>
          <w:sz w:val="28"/>
          <w:cs/>
          <w:lang w:bidi="bn-BD"/>
        </w:rPr>
        <w:t xml:space="preserve"> </w:t>
      </w:r>
      <w:r w:rsidRPr="006F521A">
        <w:rPr>
          <w:rFonts w:ascii="Vrinda" w:hAnsi="Vrinda" w:cs="Vrinda"/>
          <w:b/>
          <w:noProof/>
          <w:sz w:val="28"/>
          <w:cs/>
          <w:lang w:bidi="bn-BD"/>
        </w:rPr>
        <w:t>বুঝা</w:t>
      </w:r>
      <w:r w:rsidRPr="006F521A">
        <w:rPr>
          <w:rFonts w:asciiTheme="minorBidi" w:hAnsiTheme="minorBidi"/>
          <w:b/>
          <w:noProof/>
          <w:sz w:val="28"/>
          <w:cs/>
          <w:lang w:bidi="bn-BD"/>
        </w:rPr>
        <w:t xml:space="preserve"> </w:t>
      </w:r>
      <w:r w:rsidRPr="006F521A">
        <w:rPr>
          <w:rFonts w:ascii="Vrinda" w:hAnsi="Vrinda" w:cs="Vrinda"/>
          <w:b/>
          <w:noProof/>
          <w:sz w:val="28"/>
          <w:cs/>
          <w:lang w:bidi="bn-BD"/>
        </w:rPr>
        <w:t>যায়</w:t>
      </w:r>
      <w:r w:rsidRPr="006F521A">
        <w:rPr>
          <w:rFonts w:asciiTheme="minorBidi" w:hAnsiTheme="minorBidi"/>
          <w:b/>
          <w:noProof/>
          <w:sz w:val="28"/>
          <w:cs/>
          <w:lang w:bidi="bn-BD"/>
        </w:rPr>
        <w:t xml:space="preserve">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ত</w:t>
      </w:r>
      <w:r w:rsidRPr="006F521A">
        <w:rPr>
          <w:rFonts w:asciiTheme="minorBidi" w:hAnsiTheme="minorBidi" w:cs="Vrinda"/>
          <w:b/>
          <w:noProof/>
          <w:sz w:val="28"/>
          <w:cs/>
          <w:lang w:bidi="bn-BD"/>
        </w:rPr>
        <w:t>ৎ</w:t>
      </w:r>
      <w:r w:rsidRPr="006F521A">
        <w:rPr>
          <w:rFonts w:ascii="Vrinda" w:hAnsi="Vrinda" w:cs="Vrinda"/>
          <w:b/>
          <w:noProof/>
          <w:sz w:val="28"/>
          <w:cs/>
          <w:lang w:bidi="bn-BD"/>
        </w:rPr>
        <w:t>কালীন</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সময়ে</w:t>
      </w:r>
      <w:r w:rsidRPr="006F521A">
        <w:rPr>
          <w:rFonts w:asciiTheme="minorBidi" w:hAnsiTheme="minorBidi"/>
          <w:b/>
          <w:noProof/>
          <w:sz w:val="28"/>
          <w:cs/>
          <w:lang w:bidi="bn-BD"/>
        </w:rPr>
        <w:t xml:space="preserve"> </w:t>
      </w:r>
      <w:r w:rsidRPr="006F521A">
        <w:rPr>
          <w:rFonts w:ascii="Vrinda" w:hAnsi="Vrinda" w:cs="Vrinda"/>
          <w:b/>
          <w:noProof/>
          <w:sz w:val="28"/>
          <w:cs/>
          <w:lang w:bidi="bn-BD"/>
        </w:rPr>
        <w:t>অহিংস</w:t>
      </w:r>
      <w:r w:rsidRPr="006F521A">
        <w:rPr>
          <w:rFonts w:asciiTheme="minorBidi" w:hAnsiTheme="minorBidi"/>
          <w:b/>
          <w:noProof/>
          <w:sz w:val="28"/>
          <w:cs/>
          <w:lang w:bidi="bn-BD"/>
        </w:rPr>
        <w:t xml:space="preserve"> </w:t>
      </w:r>
      <w:r w:rsidRPr="006F521A">
        <w:rPr>
          <w:rFonts w:ascii="Vrinda" w:hAnsi="Vrinda" w:cs="Vrinda"/>
          <w:b/>
          <w:noProof/>
          <w:sz w:val="28"/>
          <w:cs/>
          <w:lang w:bidi="bn-BD"/>
        </w:rPr>
        <w:t>অসহযোগ</w:t>
      </w:r>
      <w:r w:rsidRPr="006F521A">
        <w:rPr>
          <w:rFonts w:asciiTheme="minorBidi" w:hAnsiTheme="minorBidi"/>
          <w:b/>
          <w:noProof/>
          <w:sz w:val="28"/>
          <w:cs/>
          <w:lang w:bidi="bn-BD"/>
        </w:rPr>
        <w:t xml:space="preserve"> </w:t>
      </w:r>
      <w:r w:rsidRPr="006F521A">
        <w:rPr>
          <w:rFonts w:ascii="Vrinda" w:hAnsi="Vrinda" w:cs="Vrinda"/>
          <w:b/>
          <w:noProof/>
          <w:sz w:val="28"/>
          <w:cs/>
          <w:lang w:bidi="bn-BD"/>
        </w:rPr>
        <w:t>আন্দোলনের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মাধ্যমে</w:t>
      </w:r>
      <w:r w:rsidRPr="006F521A">
        <w:rPr>
          <w:rFonts w:asciiTheme="minorBidi" w:hAnsiTheme="minorBidi"/>
          <w:b/>
          <w:noProof/>
          <w:sz w:val="28"/>
          <w:cs/>
          <w:lang w:bidi="bn-BD"/>
        </w:rPr>
        <w:t xml:space="preserve"> </w:t>
      </w:r>
      <w:r w:rsidRPr="006F521A">
        <w:rPr>
          <w:rFonts w:ascii="Vrinda" w:hAnsi="Vrinda" w:cs="Vrinda"/>
          <w:b/>
          <w:noProof/>
          <w:sz w:val="28"/>
          <w:cs/>
          <w:lang w:bidi="bn-BD"/>
        </w:rPr>
        <w:t>স্বাধীনতা</w:t>
      </w:r>
      <w:r w:rsidRPr="006F521A">
        <w:rPr>
          <w:rFonts w:asciiTheme="minorBidi" w:hAnsiTheme="minorBidi"/>
          <w:b/>
          <w:noProof/>
          <w:sz w:val="28"/>
          <w:cs/>
          <w:lang w:bidi="bn-BD"/>
        </w:rPr>
        <w:t xml:space="preserve"> </w:t>
      </w:r>
      <w:r w:rsidRPr="006F521A">
        <w:rPr>
          <w:rFonts w:ascii="Vrinda" w:hAnsi="Vrinda" w:cs="Vrinda"/>
          <w:b/>
          <w:noProof/>
          <w:sz w:val="28"/>
          <w:cs/>
          <w:lang w:bidi="bn-BD"/>
        </w:rPr>
        <w:t>লাভ</w:t>
      </w:r>
      <w:r w:rsidRPr="006F521A">
        <w:rPr>
          <w:rFonts w:asciiTheme="minorBidi" w:hAnsiTheme="minorBidi"/>
          <w:b/>
          <w:noProof/>
          <w:sz w:val="28"/>
          <w:cs/>
          <w:lang w:bidi="bn-BD"/>
        </w:rPr>
        <w:t xml:space="preserve"> </w:t>
      </w:r>
      <w:r w:rsidRPr="006F521A">
        <w:rPr>
          <w:rFonts w:ascii="Vrinda" w:hAnsi="Vrinda" w:cs="Vrinda"/>
          <w:b/>
          <w:noProof/>
          <w:sz w:val="28"/>
          <w:cs/>
          <w:lang w:bidi="bn-BD"/>
        </w:rPr>
        <w:t>সম্</w:t>
      </w:r>
      <w:r w:rsidRPr="006F521A">
        <w:rPr>
          <w:rFonts w:asciiTheme="minorBidi" w:hAnsiTheme="minorBidi" w:cs="Vrinda"/>
          <w:b/>
          <w:noProof/>
          <w:sz w:val="28"/>
          <w:cs/>
          <w:lang w:bidi="bn-BD"/>
        </w:rPr>
        <w:t>ভব পর হইয়াছিল। কিন্তু আজ সেই সম্ভাবনা সম্পূর্ণরূপে তিরোহিত</w:t>
      </w:r>
      <w:r w:rsidRPr="006F521A">
        <w:rPr>
          <w:rFonts w:ascii="Times New Roman" w:hAnsi="Times New Roman" w:cs="Times New Roman"/>
          <w:b/>
          <w:noProof/>
          <w:sz w:val="28"/>
          <w:cs/>
          <w:lang w:bidi="bn-BD"/>
        </w:rPr>
        <w:t>”</w:t>
      </w:r>
      <w:r w:rsidRPr="006F521A">
        <w:rPr>
          <w:rFonts w:asciiTheme="minorBidi" w:hAnsiTheme="minorBidi" w:cs="Mangal"/>
          <w:b/>
          <w:noProof/>
          <w:sz w:val="28"/>
          <w:cs/>
          <w:lang w:bidi="hi-IN"/>
        </w:rPr>
        <w:t xml:space="preserve">। </w:t>
      </w:r>
      <w:r w:rsidRPr="006F521A">
        <w:rPr>
          <w:rFonts w:asciiTheme="minorBidi" w:hAnsiTheme="minorBidi" w:cs="Vrinda"/>
          <w:b/>
          <w:noProof/>
          <w:sz w:val="28"/>
          <w:cs/>
          <w:lang w:bidi="bn-BD"/>
        </w:rPr>
        <w:t>আমাদের চোখের সামনে রহিয়াছে ভিয়েতনামের দৃষ্টান্ত।</w:t>
      </w:r>
      <w:r w:rsidRPr="006F521A">
        <w:rPr>
          <w:rFonts w:asciiTheme="minorBidi" w:hAnsiTheme="minorBidi"/>
          <w:b/>
          <w:noProof/>
          <w:sz w:val="28"/>
          <w:cs/>
          <w:lang w:bidi="bn-BD"/>
        </w:rPr>
        <w:t xml:space="preserve"> </w:t>
      </w:r>
    </w:p>
    <w:p w14:paraId="193A9DFB"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78CB55AF"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বাংলাদেশের মানুষকে আজ উপলধ্বি করিতে হইবে</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যে জঘন্য পশু শক্তির বিরুদ্ধে বাঙ্গালীরা রুখিয়া দাড়াইয়াছেন</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সেই পশু শক্তি ইতিহাসের ঘৃণ্যতম নরপশু। বাঙ্গালীকে আজ সশস্ত্র সংগ্রামের মাধ্যমেই মুক্তি সংগ্রামকে চূড়ান্ত সফলতার দিকে নিয়া যাইতে হইবে।</w:t>
      </w:r>
    </w:p>
    <w:p w14:paraId="2BA320EC"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2C32CB70"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 xml:space="preserve">বাংলার সাড়ে সাত কোটি মানুষের সামনে আজ আর অন্য কোন পথ নাই। </w:t>
      </w:r>
    </w:p>
    <w:p w14:paraId="33B34907"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00055402"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774889F" w14:textId="77777777" w:rsidR="00EF4A65" w:rsidRPr="006F521A" w:rsidRDefault="00EF4A65" w:rsidP="00794071">
      <w:pPr>
        <w:pStyle w:val="NoSpacing"/>
        <w:rPr>
          <w:rFonts w:asciiTheme="minorBidi" w:hAnsiTheme="minorBidi"/>
          <w:b/>
          <w:noProof/>
          <w:sz w:val="28"/>
          <w:lang w:bidi="bn-BD"/>
        </w:rPr>
      </w:pPr>
    </w:p>
    <w:p w14:paraId="7CAA28EE"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lastRenderedPageBreak/>
        <w:t>সহুল আহমেদ মুন্না</w:t>
      </w:r>
    </w:p>
    <w:p w14:paraId="26F1331D" w14:textId="77777777" w:rsidR="00EF4A65" w:rsidRPr="006F521A" w:rsidRDefault="00EF4A65" w:rsidP="00794071">
      <w:pPr>
        <w:pStyle w:val="NoSpacing"/>
        <w:rPr>
          <w:rFonts w:asciiTheme="minorBidi" w:hAnsiTheme="minorBidi"/>
          <w:b/>
          <w:noProof/>
          <w:sz w:val="28"/>
          <w:cs/>
        </w:rPr>
      </w:pPr>
      <w:r w:rsidRPr="006F521A">
        <w:rPr>
          <w:rFonts w:asciiTheme="minorBidi" w:hAnsiTheme="minorBidi"/>
          <w:b/>
          <w:noProof/>
          <w:sz w:val="28"/>
          <w:cs/>
          <w:lang w:bidi="bn-BD"/>
        </w:rPr>
        <w:t>&lt;</w:t>
      </w:r>
      <w:r w:rsidRPr="006F521A">
        <w:rPr>
          <w:rFonts w:asciiTheme="minorBidi" w:hAnsiTheme="minorBidi" w:cs="Vrinda"/>
          <w:b/>
          <w:noProof/>
          <w:sz w:val="28"/>
          <w:cs/>
          <w:lang w:bidi="bn-BD"/>
        </w:rPr>
        <w:t>৬</w:t>
      </w:r>
      <w:r w:rsidRPr="006F521A">
        <w:rPr>
          <w:rFonts w:asciiTheme="minorBidi" w:hAnsiTheme="minorBidi"/>
          <w:b/>
          <w:noProof/>
          <w:sz w:val="28"/>
          <w:cs/>
          <w:lang w:bidi="bn-BD"/>
        </w:rPr>
        <w:t>,</w:t>
      </w:r>
      <w:r w:rsidRPr="006F521A">
        <w:rPr>
          <w:rFonts w:asciiTheme="minorBidi" w:hAnsiTheme="minorBidi" w:cs="Vrinda"/>
          <w:b/>
          <w:noProof/>
          <w:sz w:val="28"/>
          <w:cs/>
          <w:lang w:bidi="bn-BD"/>
        </w:rPr>
        <w:t>১৫৪</w:t>
      </w:r>
      <w:r w:rsidRPr="006F521A">
        <w:rPr>
          <w:rFonts w:asciiTheme="minorBidi" w:hAnsiTheme="minorBidi"/>
          <w:b/>
          <w:noProof/>
          <w:sz w:val="28"/>
          <w:cs/>
          <w:lang w:bidi="bn-BD"/>
        </w:rPr>
        <w:t>,</w:t>
      </w:r>
      <w:r w:rsidRPr="006F521A">
        <w:rPr>
          <w:rFonts w:asciiTheme="minorBidi" w:hAnsiTheme="minorBidi" w:cs="Vrinda"/>
          <w:b/>
          <w:noProof/>
          <w:sz w:val="28"/>
          <w:cs/>
          <w:lang w:bidi="bn-BD"/>
        </w:rPr>
        <w:t>২৫৩</w:t>
      </w:r>
      <w:r w:rsidRPr="006F521A">
        <w:rPr>
          <w:rFonts w:asciiTheme="minorBidi" w:hAnsiTheme="minorBidi"/>
          <w:b/>
          <w:noProof/>
          <w:sz w:val="28"/>
          <w:cs/>
          <w:lang w:bidi="bn-BD"/>
        </w:rPr>
        <w:t>-</w:t>
      </w:r>
      <w:r w:rsidRPr="006F521A">
        <w:rPr>
          <w:rFonts w:asciiTheme="minorBidi" w:hAnsiTheme="minorBidi" w:cs="Vrinda"/>
          <w:b/>
          <w:noProof/>
          <w:sz w:val="28"/>
          <w:cs/>
          <w:lang w:bidi="bn-BD"/>
        </w:rPr>
        <w:t>২৫৪</w:t>
      </w:r>
      <w:r w:rsidRPr="006F521A">
        <w:rPr>
          <w:rFonts w:asciiTheme="minorBidi" w:hAnsiTheme="minorBidi"/>
          <w:b/>
          <w:noProof/>
          <w:sz w:val="28"/>
          <w:cs/>
          <w:lang w:bidi="bn-BD"/>
        </w:rPr>
        <w:t>&gt;</w:t>
      </w:r>
      <w:bookmarkStart w:id="164" w:name="page_253"/>
      <w:bookmarkEnd w:id="164"/>
    </w:p>
    <w:p w14:paraId="0E42B4BB"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শিরোনামঃ সর্বশেষ জল্লাদী ষড়যন্ত্র</w:t>
      </w:r>
    </w:p>
    <w:p w14:paraId="301C3191"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সংবাদপত্রঃ বাংলার বাণী</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মুজিবনগরঃ ৬ষ্ঠ সংখ্যা </w:t>
      </w:r>
    </w:p>
    <w:p w14:paraId="44A65407"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তারিখঃ ৫ অক্টোবর</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১৯৭১</w:t>
      </w:r>
    </w:p>
    <w:p w14:paraId="3BF26DE7" w14:textId="77777777" w:rsidR="00EF4A65" w:rsidRPr="006F521A" w:rsidRDefault="00EF4A65" w:rsidP="00794071">
      <w:pPr>
        <w:pStyle w:val="NoSpacing"/>
        <w:rPr>
          <w:rFonts w:asciiTheme="minorBidi" w:hAnsiTheme="minorBidi"/>
          <w:b/>
          <w:noProof/>
          <w:sz w:val="28"/>
          <w:cs/>
          <w:lang w:bidi="bn-BD"/>
        </w:rPr>
      </w:pPr>
    </w:p>
    <w:p w14:paraId="5E6F1D32"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7BFDEAE" w14:textId="77777777" w:rsidR="00EF4A65" w:rsidRPr="006F521A" w:rsidRDefault="00EF4A65" w:rsidP="00794071">
      <w:pPr>
        <w:pStyle w:val="NoSpacing"/>
        <w:rPr>
          <w:rFonts w:asciiTheme="minorBidi" w:hAnsiTheme="minorBidi"/>
          <w:bCs/>
          <w:noProof/>
          <w:sz w:val="28"/>
          <w:cs/>
          <w:lang w:bidi="bn-BD"/>
        </w:rPr>
      </w:pP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b/>
          <w:noProof/>
          <w:sz w:val="28"/>
          <w:cs/>
          <w:lang w:bidi="bn-BD"/>
        </w:rPr>
        <w:tab/>
      </w:r>
      <w:r w:rsidRPr="006F521A">
        <w:rPr>
          <w:rFonts w:asciiTheme="minorBidi" w:hAnsiTheme="minorBidi" w:cs="Vrinda"/>
          <w:bCs/>
          <w:noProof/>
          <w:sz w:val="28"/>
          <w:cs/>
          <w:lang w:bidi="bn-BD"/>
        </w:rPr>
        <w:t>সর্বশেষ জল্লাদী ষড়যন্ত্র</w:t>
      </w:r>
    </w:p>
    <w:p w14:paraId="46CE990B" w14:textId="77777777" w:rsidR="00EF4A65" w:rsidRPr="006F521A" w:rsidRDefault="00EF4A65" w:rsidP="00794071">
      <w:pPr>
        <w:pStyle w:val="NoSpacing"/>
        <w:rPr>
          <w:rFonts w:asciiTheme="minorBidi" w:hAnsiTheme="minorBidi"/>
          <w:b/>
          <w:noProof/>
          <w:sz w:val="28"/>
          <w:u w:val="single"/>
          <w:cs/>
          <w:lang w:bidi="bn-BD"/>
        </w:rPr>
      </w:pPr>
      <w:r w:rsidRPr="006F521A">
        <w:rPr>
          <w:rFonts w:asciiTheme="minorBidi" w:hAnsiTheme="minorBidi"/>
          <w:bCs/>
          <w:noProof/>
          <w:sz w:val="28"/>
          <w:cs/>
          <w:lang w:bidi="bn-BD"/>
        </w:rPr>
        <w:tab/>
      </w:r>
      <w:r w:rsidRPr="006F521A">
        <w:rPr>
          <w:rFonts w:asciiTheme="minorBidi" w:hAnsiTheme="minorBidi"/>
          <w:bCs/>
          <w:noProof/>
          <w:sz w:val="28"/>
          <w:cs/>
          <w:lang w:bidi="bn-BD"/>
        </w:rPr>
        <w:tab/>
      </w:r>
      <w:r w:rsidRPr="006F521A">
        <w:rPr>
          <w:rFonts w:asciiTheme="minorBidi" w:hAnsiTheme="minorBidi"/>
          <w:bCs/>
          <w:noProof/>
          <w:sz w:val="28"/>
          <w:cs/>
          <w:lang w:bidi="bn-BD"/>
        </w:rPr>
        <w:tab/>
      </w:r>
      <w:r w:rsidRPr="006F521A">
        <w:rPr>
          <w:rFonts w:asciiTheme="minorBidi" w:hAnsiTheme="minorBidi"/>
          <w:bCs/>
          <w:noProof/>
          <w:sz w:val="28"/>
          <w:cs/>
          <w:lang w:bidi="bn-BD"/>
        </w:rPr>
        <w:tab/>
      </w:r>
      <w:r w:rsidRPr="006F521A">
        <w:rPr>
          <w:rFonts w:asciiTheme="minorBidi" w:hAnsiTheme="minorBidi"/>
          <w:bCs/>
          <w:noProof/>
          <w:sz w:val="28"/>
          <w:cs/>
          <w:lang w:bidi="bn-BD"/>
        </w:rPr>
        <w:tab/>
      </w:r>
      <w:r w:rsidRPr="006F521A">
        <w:rPr>
          <w:rFonts w:asciiTheme="minorBidi" w:hAnsiTheme="minorBidi" w:cs="Vrinda"/>
          <w:b/>
          <w:noProof/>
          <w:sz w:val="28"/>
          <w:u w:val="single"/>
          <w:cs/>
          <w:lang w:bidi="bn-BD"/>
        </w:rPr>
        <w:t>সম্পাদকীয়</w:t>
      </w:r>
    </w:p>
    <w:p w14:paraId="7ED2210B" w14:textId="77777777" w:rsidR="00EF4A65" w:rsidRPr="006F521A" w:rsidRDefault="00EF4A65" w:rsidP="00794071">
      <w:pPr>
        <w:pStyle w:val="NoSpacing"/>
        <w:rPr>
          <w:rFonts w:asciiTheme="minorBidi" w:hAnsiTheme="minorBidi"/>
          <w:b/>
          <w:noProof/>
          <w:sz w:val="28"/>
          <w:cs/>
          <w:lang w:bidi="bn-BD"/>
        </w:rPr>
      </w:pPr>
    </w:p>
    <w:p w14:paraId="5E4AB255"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ইতিহাসের কি বিচিত্র পুনরাবৃত্তি</w:t>
      </w:r>
      <w:r w:rsidRPr="006F521A">
        <w:rPr>
          <w:rFonts w:asciiTheme="minorBidi" w:hAnsiTheme="minorBidi"/>
          <w:b/>
          <w:noProof/>
          <w:sz w:val="28"/>
          <w:cs/>
          <w:lang w:bidi="bn-BD"/>
        </w:rPr>
        <w:t>!</w:t>
      </w:r>
    </w:p>
    <w:p w14:paraId="72A85326" w14:textId="77777777" w:rsidR="00EF4A65" w:rsidRPr="006F521A" w:rsidRDefault="00EF4A65" w:rsidP="00794071">
      <w:pPr>
        <w:pStyle w:val="NoSpacing"/>
        <w:rPr>
          <w:rFonts w:asciiTheme="minorBidi" w:hAnsiTheme="minorBidi"/>
          <w:b/>
          <w:noProof/>
          <w:sz w:val="28"/>
          <w:cs/>
          <w:lang w:bidi="bn-BD"/>
        </w:rPr>
      </w:pPr>
    </w:p>
    <w:p w14:paraId="3E8AC4B4"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 xml:space="preserve">দুই শত বছর আগে বৃটিশ সাম্রাজ্যবাদীরা ভারতবর্ষে ঔপনিবেশিক শাসন ও শোষণ অব্যাহত রাখার জন্য </w:t>
      </w:r>
      <w:r w:rsidRPr="006F521A">
        <w:rPr>
          <w:rFonts w:ascii="Times New Roman" w:hAnsi="Times New Roman" w:cs="Times New Roman"/>
          <w:b/>
          <w:noProof/>
          <w:sz w:val="28"/>
          <w:cs/>
          <w:lang w:bidi="bn-BD"/>
        </w:rPr>
        <w:t>‘</w:t>
      </w:r>
      <w:r w:rsidRPr="006F521A">
        <w:rPr>
          <w:rFonts w:ascii="Vrinda" w:hAnsi="Vrinda" w:cs="Vrinda"/>
          <w:b/>
          <w:noProof/>
          <w:sz w:val="28"/>
          <w:cs/>
          <w:lang w:bidi="bn-BD"/>
        </w:rPr>
        <w:t>ডিভাইড</w:t>
      </w:r>
      <w:r w:rsidRPr="006F521A">
        <w:rPr>
          <w:rFonts w:asciiTheme="minorBidi" w:hAnsiTheme="minorBidi"/>
          <w:b/>
          <w:noProof/>
          <w:sz w:val="28"/>
          <w:cs/>
          <w:lang w:bidi="bn-BD"/>
        </w:rPr>
        <w:t xml:space="preserve"> </w:t>
      </w:r>
      <w:r w:rsidRPr="006F521A">
        <w:rPr>
          <w:rFonts w:ascii="Vrinda" w:hAnsi="Vrinda" w:cs="Vrinda"/>
          <w:b/>
          <w:noProof/>
          <w:sz w:val="28"/>
          <w:cs/>
          <w:lang w:bidi="bn-BD"/>
        </w:rPr>
        <w:t>এন্ড</w:t>
      </w:r>
      <w:r w:rsidRPr="006F521A">
        <w:rPr>
          <w:rFonts w:asciiTheme="minorBidi" w:hAnsiTheme="minorBidi"/>
          <w:b/>
          <w:noProof/>
          <w:sz w:val="28"/>
          <w:cs/>
          <w:lang w:bidi="bn-BD"/>
        </w:rPr>
        <w:t xml:space="preserve"> </w:t>
      </w:r>
      <w:r w:rsidRPr="006F521A">
        <w:rPr>
          <w:rFonts w:ascii="Vrinda" w:hAnsi="Vrinda" w:cs="Vrinda"/>
          <w:b/>
          <w:noProof/>
          <w:sz w:val="28"/>
          <w:cs/>
          <w:lang w:bidi="bn-BD"/>
        </w:rPr>
        <w:t>রুল</w:t>
      </w:r>
      <w:r w:rsidRPr="006F521A">
        <w:rPr>
          <w:rFonts w:asciiTheme="minorBidi" w:hAnsiTheme="minorBidi"/>
          <w:b/>
          <w:noProof/>
          <w:sz w:val="28"/>
          <w:cs/>
          <w:lang w:bidi="bn-BD"/>
        </w:rPr>
        <w:t xml:space="preserve"> </w:t>
      </w:r>
      <w:r w:rsidRPr="006F521A">
        <w:rPr>
          <w:rFonts w:ascii="Vrinda" w:hAnsi="Vrinda" w:cs="Vrinda"/>
          <w:b/>
          <w:noProof/>
          <w:sz w:val="28"/>
          <w:cs/>
          <w:lang w:bidi="bn-BD"/>
        </w:rPr>
        <w:t>পলিসি</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উদ্ভাবন</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করিয়াছিল।</w:t>
      </w:r>
      <w:r w:rsidRPr="006F521A">
        <w:rPr>
          <w:rFonts w:asciiTheme="minorBidi" w:hAnsiTheme="minorBidi" w:cs="Vrinda"/>
          <w:b/>
          <w:noProof/>
          <w:sz w:val="28"/>
          <w:cs/>
          <w:lang w:bidi="bn-BD"/>
        </w:rPr>
        <w:t xml:space="preserve"> এই পলিসি অনুসারেই তারা সুচতুর কৌশলে হিন্দু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মুসলমানের</w:t>
      </w:r>
      <w:r w:rsidRPr="006F521A">
        <w:rPr>
          <w:rFonts w:asciiTheme="minorBidi" w:hAnsiTheme="minorBidi"/>
          <w:b/>
          <w:noProof/>
          <w:sz w:val="28"/>
          <w:cs/>
          <w:lang w:bidi="bn-BD"/>
        </w:rPr>
        <w:t xml:space="preserve"> </w:t>
      </w:r>
      <w:r w:rsidRPr="006F521A">
        <w:rPr>
          <w:rFonts w:ascii="Vrinda" w:hAnsi="Vrinda" w:cs="Vrinda"/>
          <w:b/>
          <w:noProof/>
          <w:sz w:val="28"/>
          <w:cs/>
          <w:lang w:bidi="bn-BD"/>
        </w:rPr>
        <w:t>মধ্যে</w:t>
      </w:r>
      <w:r w:rsidRPr="006F521A">
        <w:rPr>
          <w:rFonts w:asciiTheme="minorBidi" w:hAnsiTheme="minorBidi"/>
          <w:b/>
          <w:noProof/>
          <w:sz w:val="28"/>
          <w:cs/>
          <w:lang w:bidi="bn-BD"/>
        </w:rPr>
        <w:t xml:space="preserve"> </w:t>
      </w:r>
      <w:r w:rsidRPr="006F521A">
        <w:rPr>
          <w:rFonts w:ascii="Vrinda" w:hAnsi="Vrinda" w:cs="Vrinda"/>
          <w:b/>
          <w:noProof/>
          <w:sz w:val="28"/>
          <w:cs/>
          <w:lang w:bidi="bn-BD"/>
        </w:rPr>
        <w:t>বিভেদ</w:t>
      </w:r>
      <w:r w:rsidRPr="006F521A">
        <w:rPr>
          <w:rFonts w:asciiTheme="minorBidi" w:hAnsiTheme="minorBidi"/>
          <w:b/>
          <w:noProof/>
          <w:sz w:val="28"/>
          <w:cs/>
          <w:lang w:bidi="bn-BD"/>
        </w:rPr>
        <w:t xml:space="preserve"> </w:t>
      </w:r>
      <w:r w:rsidRPr="006F521A">
        <w:rPr>
          <w:rFonts w:ascii="Vrinda" w:hAnsi="Vrinda" w:cs="Vrinda"/>
          <w:b/>
          <w:noProof/>
          <w:sz w:val="28"/>
          <w:cs/>
          <w:lang w:bidi="bn-BD"/>
        </w:rPr>
        <w:t>সৃষ্টি</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করিয়া</w:t>
      </w:r>
      <w:r w:rsidRPr="006F521A">
        <w:rPr>
          <w:rFonts w:asciiTheme="minorBidi" w:hAnsiTheme="minorBidi"/>
          <w:b/>
          <w:noProof/>
          <w:sz w:val="28"/>
          <w:cs/>
          <w:lang w:bidi="bn-BD"/>
        </w:rPr>
        <w:t xml:space="preserve">, </w:t>
      </w:r>
      <w:r w:rsidRPr="006F521A">
        <w:rPr>
          <w:rFonts w:ascii="Times New Roman" w:hAnsi="Times New Roman" w:cs="Times New Roman"/>
          <w:b/>
          <w:noProof/>
          <w:sz w:val="28"/>
          <w:cs/>
          <w:lang w:bidi="bn-BD"/>
        </w:rPr>
        <w:t>‘</w:t>
      </w:r>
      <w:r w:rsidRPr="006F521A">
        <w:rPr>
          <w:rFonts w:ascii="Vrinda" w:hAnsi="Vrinda" w:cs="Vrinda"/>
          <w:b/>
          <w:noProof/>
          <w:sz w:val="28"/>
          <w:cs/>
          <w:lang w:bidi="bn-BD"/>
        </w:rPr>
        <w:t>বঙ্গভঙ্গ</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করিয়া</w:t>
      </w:r>
      <w:r w:rsidRPr="006F521A">
        <w:rPr>
          <w:rFonts w:asciiTheme="minorBidi" w:hAnsiTheme="minorBidi"/>
          <w:b/>
          <w:noProof/>
          <w:sz w:val="28"/>
          <w:cs/>
          <w:lang w:bidi="bn-BD"/>
        </w:rPr>
        <w:t xml:space="preserve"> </w:t>
      </w:r>
      <w:r w:rsidRPr="006F521A">
        <w:rPr>
          <w:rFonts w:ascii="Vrinda" w:hAnsi="Vrinda" w:cs="Vrinda"/>
          <w:b/>
          <w:noProof/>
          <w:sz w:val="28"/>
          <w:cs/>
          <w:lang w:bidi="bn-BD"/>
        </w:rPr>
        <w:t>নিজেদের</w:t>
      </w:r>
      <w:r w:rsidRPr="006F521A">
        <w:rPr>
          <w:rFonts w:asciiTheme="minorBidi" w:hAnsiTheme="minorBidi"/>
          <w:b/>
          <w:noProof/>
          <w:sz w:val="28"/>
          <w:cs/>
          <w:lang w:bidi="bn-BD"/>
        </w:rPr>
        <w:t xml:space="preserve"> </w:t>
      </w:r>
      <w:r w:rsidRPr="006F521A">
        <w:rPr>
          <w:rFonts w:ascii="Vrinda" w:hAnsi="Vrinda" w:cs="Vrinda"/>
          <w:b/>
          <w:noProof/>
          <w:sz w:val="28"/>
          <w:cs/>
          <w:lang w:bidi="bn-BD"/>
        </w:rPr>
        <w:t>উদ্দেশ্য</w:t>
      </w:r>
      <w:r w:rsidRPr="006F521A">
        <w:rPr>
          <w:rFonts w:asciiTheme="minorBidi" w:hAnsiTheme="minorBidi"/>
          <w:b/>
          <w:noProof/>
          <w:sz w:val="28"/>
          <w:cs/>
          <w:lang w:bidi="bn-BD"/>
        </w:rPr>
        <w:t xml:space="preserve"> </w:t>
      </w:r>
      <w:r w:rsidRPr="006F521A">
        <w:rPr>
          <w:rFonts w:ascii="Vrinda" w:hAnsi="Vrinda" w:cs="Vrinda"/>
          <w:b/>
          <w:noProof/>
          <w:sz w:val="28"/>
          <w:cs/>
          <w:lang w:bidi="bn-BD"/>
        </w:rPr>
        <w:t>চরিতার্থ</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করিতে</w:t>
      </w:r>
      <w:r w:rsidRPr="006F521A">
        <w:rPr>
          <w:rFonts w:asciiTheme="minorBidi" w:hAnsiTheme="minorBidi"/>
          <w:b/>
          <w:noProof/>
          <w:sz w:val="28"/>
          <w:cs/>
          <w:lang w:bidi="bn-BD"/>
        </w:rPr>
        <w:t xml:space="preserve"> </w:t>
      </w:r>
      <w:r w:rsidRPr="006F521A">
        <w:rPr>
          <w:rFonts w:ascii="Vrinda" w:hAnsi="Vrinda" w:cs="Vrinda"/>
          <w:b/>
          <w:noProof/>
          <w:sz w:val="28"/>
          <w:cs/>
          <w:lang w:bidi="bn-BD"/>
        </w:rPr>
        <w:t>বহুলাংশে</w:t>
      </w:r>
      <w:r w:rsidRPr="006F521A">
        <w:rPr>
          <w:rFonts w:asciiTheme="minorBidi" w:hAnsiTheme="minorBidi"/>
          <w:b/>
          <w:noProof/>
          <w:sz w:val="28"/>
          <w:cs/>
          <w:lang w:bidi="bn-BD"/>
        </w:rPr>
        <w:t xml:space="preserve"> </w:t>
      </w:r>
      <w:r w:rsidRPr="006F521A">
        <w:rPr>
          <w:rFonts w:ascii="Vrinda" w:hAnsi="Vrinda" w:cs="Vrinda"/>
          <w:b/>
          <w:noProof/>
          <w:sz w:val="28"/>
          <w:cs/>
          <w:lang w:bidi="bn-BD"/>
        </w:rPr>
        <w:t>সক্ষমও</w:t>
      </w:r>
      <w:r w:rsidRPr="006F521A">
        <w:rPr>
          <w:rFonts w:asciiTheme="minorBidi" w:hAnsiTheme="minorBidi"/>
          <w:b/>
          <w:noProof/>
          <w:sz w:val="28"/>
          <w:cs/>
          <w:lang w:bidi="bn-BD"/>
        </w:rPr>
        <w:t xml:space="preserve"> </w:t>
      </w:r>
      <w:r w:rsidRPr="006F521A">
        <w:rPr>
          <w:rFonts w:ascii="Vrinda" w:hAnsi="Vrinda" w:cs="Vrinda"/>
          <w:b/>
          <w:noProof/>
          <w:sz w:val="28"/>
          <w:cs/>
          <w:lang w:bidi="bn-BD"/>
        </w:rPr>
        <w:t>হইয়াছিল।</w:t>
      </w:r>
      <w:r w:rsidRPr="006F521A">
        <w:rPr>
          <w:rFonts w:asciiTheme="minorBidi" w:hAnsiTheme="minorBidi"/>
          <w:b/>
          <w:noProof/>
          <w:sz w:val="28"/>
          <w:cs/>
          <w:lang w:bidi="bn-BD"/>
        </w:rPr>
        <w:t xml:space="preserve"> </w:t>
      </w:r>
      <w:r w:rsidRPr="006F521A">
        <w:rPr>
          <w:rFonts w:ascii="Vrinda" w:hAnsi="Vrinda" w:cs="Vrinda"/>
          <w:b/>
          <w:noProof/>
          <w:sz w:val="28"/>
          <w:cs/>
          <w:lang w:bidi="bn-BD"/>
        </w:rPr>
        <w:t>তারপর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দীর্ঘদিন</w:t>
      </w:r>
      <w:r w:rsidRPr="006F521A">
        <w:rPr>
          <w:rFonts w:asciiTheme="minorBidi" w:hAnsiTheme="minorBidi"/>
          <w:b/>
          <w:noProof/>
          <w:sz w:val="28"/>
          <w:cs/>
          <w:lang w:bidi="bn-BD"/>
        </w:rPr>
        <w:t xml:space="preserve"> </w:t>
      </w:r>
      <w:r w:rsidRPr="006F521A">
        <w:rPr>
          <w:rFonts w:ascii="Vrinda" w:hAnsi="Vrinda" w:cs="Vrinda"/>
          <w:b/>
          <w:noProof/>
          <w:sz w:val="28"/>
          <w:cs/>
          <w:lang w:bidi="bn-BD"/>
        </w:rPr>
        <w:t>কাট</w:t>
      </w:r>
      <w:r w:rsidRPr="006F521A">
        <w:rPr>
          <w:rFonts w:asciiTheme="minorBidi" w:hAnsiTheme="minorBidi" w:cs="Vrinda"/>
          <w:b/>
          <w:noProof/>
          <w:sz w:val="28"/>
          <w:cs/>
          <w:lang w:bidi="bn-BD"/>
        </w:rPr>
        <w:t>িয়াছে। ভারতবর্ষ হইতে বৃটিশরা বিদায় নিয়াছে। কিন্তু সাম্রাজ্যবাদী ব্রিটিশের সেদিনের ঔপনিবেশিক স্বার্থরক্ষার তাগিদে অনুসৃত বিভেদ নীতির বিষাক্ত ছোবলের ক্ষতচিহ্ন এই উপমহাদেশের বুক হইতে আজিও নিঃশেষে মুছিয়া যায় নাই। সেই যে বৃটিশ আমলে বাংলা  বিভক্ত  হইয়াছে</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ঘুরিয়া ফিরিয়া উহা দ্বিখন্ডিতই রহিয়া গিয়াছে </w:t>
      </w:r>
      <w:r w:rsidRPr="006F521A">
        <w:rPr>
          <w:rFonts w:ascii="Times New Roman" w:hAnsi="Times New Roman" w:cs="Times New Roman"/>
          <w:b/>
          <w:noProof/>
          <w:sz w:val="28"/>
          <w:cs/>
          <w:lang w:bidi="bn-BD"/>
        </w:rPr>
        <w:t>–</w:t>
      </w:r>
      <w:r w:rsidRPr="006F521A">
        <w:rPr>
          <w:rFonts w:asciiTheme="minorBidi" w:hAnsiTheme="minorBidi"/>
          <w:b/>
          <w:noProof/>
          <w:sz w:val="28"/>
          <w:cs/>
          <w:lang w:bidi="bn-BD"/>
        </w:rPr>
        <w:t xml:space="preserve"> </w:t>
      </w:r>
      <w:r w:rsidRPr="006F521A">
        <w:rPr>
          <w:rFonts w:ascii="Vrinda" w:hAnsi="Vrinda" w:cs="Vrinda"/>
          <w:b/>
          <w:noProof/>
          <w:sz w:val="28"/>
          <w:cs/>
          <w:lang w:bidi="bn-BD"/>
        </w:rPr>
        <w:t>জোড়া</w:t>
      </w:r>
      <w:r w:rsidRPr="006F521A">
        <w:rPr>
          <w:rFonts w:asciiTheme="minorBidi" w:hAnsiTheme="minorBidi"/>
          <w:b/>
          <w:noProof/>
          <w:sz w:val="28"/>
          <w:cs/>
          <w:lang w:bidi="bn-BD"/>
        </w:rPr>
        <w:t xml:space="preserve"> </w:t>
      </w:r>
      <w:r w:rsidRPr="006F521A">
        <w:rPr>
          <w:rFonts w:ascii="Vrinda" w:hAnsi="Vrinda" w:cs="Vrinda"/>
          <w:b/>
          <w:noProof/>
          <w:sz w:val="28"/>
          <w:cs/>
          <w:lang w:bidi="bn-BD"/>
        </w:rPr>
        <w:t>লাগে</w:t>
      </w:r>
      <w:r w:rsidRPr="006F521A">
        <w:rPr>
          <w:rFonts w:asciiTheme="minorBidi" w:hAnsiTheme="minorBidi"/>
          <w:b/>
          <w:noProof/>
          <w:sz w:val="28"/>
          <w:cs/>
          <w:lang w:bidi="bn-BD"/>
        </w:rPr>
        <w:t xml:space="preserve"> </w:t>
      </w:r>
      <w:r w:rsidRPr="006F521A">
        <w:rPr>
          <w:rFonts w:ascii="Vrinda" w:hAnsi="Vrinda" w:cs="Vrinda"/>
          <w:b/>
          <w:noProof/>
          <w:sz w:val="28"/>
          <w:cs/>
          <w:lang w:bidi="bn-BD"/>
        </w:rPr>
        <w:t>নাই</w:t>
      </w:r>
      <w:r w:rsidRPr="006F521A">
        <w:rPr>
          <w:rFonts w:asciiTheme="minorBidi" w:hAnsiTheme="minorBidi"/>
          <w:b/>
          <w:noProof/>
          <w:sz w:val="28"/>
          <w:cs/>
          <w:lang w:bidi="bn-BD"/>
        </w:rPr>
        <w:t xml:space="preserve">, </w:t>
      </w:r>
      <w:r w:rsidRPr="006F521A">
        <w:rPr>
          <w:rFonts w:ascii="Vrinda" w:hAnsi="Vrinda" w:cs="Vrinda"/>
          <w:b/>
          <w:noProof/>
          <w:sz w:val="28"/>
          <w:cs/>
          <w:lang w:bidi="bn-BD"/>
        </w:rPr>
        <w:t>লাগিবেও</w:t>
      </w:r>
      <w:r w:rsidRPr="006F521A">
        <w:rPr>
          <w:rFonts w:asciiTheme="minorBidi" w:hAnsiTheme="minorBidi"/>
          <w:b/>
          <w:noProof/>
          <w:sz w:val="28"/>
          <w:cs/>
          <w:lang w:bidi="bn-BD"/>
        </w:rPr>
        <w:t xml:space="preserve"> </w:t>
      </w:r>
      <w:r w:rsidRPr="006F521A">
        <w:rPr>
          <w:rFonts w:ascii="Vrinda" w:hAnsi="Vrinda" w:cs="Vrinda"/>
          <w:b/>
          <w:noProof/>
          <w:sz w:val="28"/>
          <w:cs/>
          <w:lang w:bidi="bn-BD"/>
        </w:rPr>
        <w:t>না।</w:t>
      </w:r>
    </w:p>
    <w:p w14:paraId="6CA8F671"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2903511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আর আশ্চর্য</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দুই শত</w:t>
      </w:r>
      <w:r w:rsidRPr="006F521A">
        <w:rPr>
          <w:rFonts w:asciiTheme="minorBidi" w:hAnsiTheme="minorBidi"/>
          <w:b/>
          <w:noProof/>
          <w:sz w:val="28"/>
          <w:lang w:bidi="bn-BD"/>
        </w:rPr>
        <w:t xml:space="preserve"> </w:t>
      </w:r>
      <w:r w:rsidRPr="006F521A">
        <w:rPr>
          <w:rFonts w:asciiTheme="minorBidi" w:hAnsiTheme="minorBidi" w:cs="Vrinda"/>
          <w:b/>
          <w:noProof/>
          <w:sz w:val="28"/>
          <w:cs/>
          <w:lang w:bidi="bn-BD"/>
        </w:rPr>
        <w:t xml:space="preserve">বৎসর </w:t>
      </w:r>
      <w:r w:rsidRPr="006F521A">
        <w:rPr>
          <w:rFonts w:ascii="Vrinda" w:hAnsi="Vrinda" w:cs="Vrinda"/>
          <w:b/>
          <w:noProof/>
          <w:sz w:val="28"/>
          <w:cs/>
          <w:lang w:bidi="bn-BD"/>
        </w:rPr>
        <w:t>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বাংলাদেশে</w:t>
      </w:r>
      <w:r w:rsidRPr="006F521A">
        <w:rPr>
          <w:rFonts w:asciiTheme="minorBidi" w:hAnsiTheme="minorBidi"/>
          <w:b/>
          <w:noProof/>
          <w:sz w:val="28"/>
          <w:cs/>
          <w:lang w:bidi="bn-BD"/>
        </w:rPr>
        <w:t xml:space="preserve"> </w:t>
      </w:r>
      <w:r w:rsidRPr="006F521A">
        <w:rPr>
          <w:rFonts w:ascii="Vrinda" w:hAnsi="Vrinda" w:cs="Vrinda"/>
          <w:b/>
          <w:noProof/>
          <w:sz w:val="28"/>
          <w:cs/>
          <w:lang w:bidi="bn-BD"/>
        </w:rPr>
        <w:t>পাঞ্জাবী</w:t>
      </w:r>
      <w:r w:rsidRPr="006F521A">
        <w:rPr>
          <w:rFonts w:asciiTheme="minorBidi" w:hAnsiTheme="minorBidi"/>
          <w:b/>
          <w:noProof/>
          <w:sz w:val="28"/>
          <w:cs/>
          <w:lang w:bidi="bn-BD"/>
        </w:rPr>
        <w:t xml:space="preserve"> </w:t>
      </w:r>
      <w:r w:rsidRPr="006F521A">
        <w:rPr>
          <w:rFonts w:ascii="Vrinda" w:hAnsi="Vrinda" w:cs="Vrinda"/>
          <w:b/>
          <w:noProof/>
          <w:sz w:val="28"/>
          <w:cs/>
          <w:lang w:bidi="bn-BD"/>
        </w:rPr>
        <w:t>উপনিবেশবাদী</w:t>
      </w:r>
      <w:r w:rsidRPr="006F521A">
        <w:rPr>
          <w:rFonts w:asciiTheme="minorBidi" w:hAnsiTheme="minorBidi"/>
          <w:b/>
          <w:noProof/>
          <w:sz w:val="28"/>
          <w:cs/>
          <w:lang w:bidi="bn-BD"/>
        </w:rPr>
        <w:t xml:space="preserve"> </w:t>
      </w:r>
      <w:r w:rsidRPr="006F521A">
        <w:rPr>
          <w:rFonts w:ascii="Vrinda" w:hAnsi="Vrinda" w:cs="Vrinda"/>
          <w:b/>
          <w:noProof/>
          <w:sz w:val="28"/>
          <w:cs/>
          <w:lang w:bidi="bn-BD"/>
        </w:rPr>
        <w:t>শাসন</w:t>
      </w:r>
      <w:r w:rsidRPr="006F521A">
        <w:rPr>
          <w:rFonts w:asciiTheme="minorBidi" w:hAnsiTheme="minorBidi"/>
          <w:b/>
          <w:noProof/>
          <w:sz w:val="28"/>
          <w:cs/>
          <w:lang w:bidi="bn-BD"/>
        </w:rPr>
        <w:t xml:space="preserve"> </w:t>
      </w:r>
      <w:r w:rsidRPr="006F521A">
        <w:rPr>
          <w:rFonts w:ascii="Vrinda" w:hAnsi="Vrinda" w:cs="Vrinda"/>
          <w:b/>
          <w:noProof/>
          <w:sz w:val="28"/>
          <w:cs/>
          <w:lang w:bidi="bn-BD"/>
        </w:rPr>
        <w:t>অব্যাহত</w:t>
      </w:r>
      <w:r w:rsidRPr="006F521A">
        <w:rPr>
          <w:rFonts w:asciiTheme="minorBidi" w:hAnsiTheme="minorBidi"/>
          <w:b/>
          <w:noProof/>
          <w:sz w:val="28"/>
          <w:cs/>
          <w:lang w:bidi="bn-BD"/>
        </w:rPr>
        <w:t xml:space="preserve"> </w:t>
      </w:r>
      <w:r w:rsidRPr="006F521A">
        <w:rPr>
          <w:rFonts w:ascii="Vrinda" w:hAnsi="Vrinda" w:cs="Vrinda"/>
          <w:b/>
          <w:noProof/>
          <w:sz w:val="28"/>
          <w:cs/>
          <w:lang w:bidi="bn-BD"/>
        </w:rPr>
        <w:t>রাখার</w:t>
      </w:r>
      <w:r w:rsidRPr="006F521A">
        <w:rPr>
          <w:rFonts w:asciiTheme="minorBidi" w:hAnsiTheme="minorBidi"/>
          <w:b/>
          <w:noProof/>
          <w:sz w:val="28"/>
          <w:cs/>
          <w:lang w:bidi="bn-BD"/>
        </w:rPr>
        <w:t xml:space="preserve"> </w:t>
      </w:r>
      <w:r w:rsidRPr="006F521A">
        <w:rPr>
          <w:rFonts w:ascii="Vrinda" w:hAnsi="Vrinda" w:cs="Vrinda"/>
          <w:b/>
          <w:noProof/>
          <w:sz w:val="28"/>
          <w:cs/>
          <w:lang w:bidi="bn-BD"/>
        </w:rPr>
        <w:t>জন্য</w:t>
      </w:r>
      <w:r w:rsidRPr="006F521A">
        <w:rPr>
          <w:rFonts w:asciiTheme="minorBidi" w:hAnsiTheme="minorBidi"/>
          <w:b/>
          <w:noProof/>
          <w:sz w:val="28"/>
          <w:cs/>
          <w:lang w:bidi="bn-BD"/>
        </w:rPr>
        <w:t xml:space="preserve"> </w:t>
      </w:r>
      <w:r w:rsidRPr="006F521A">
        <w:rPr>
          <w:rFonts w:ascii="Vrinda" w:hAnsi="Vrinda" w:cs="Vrinda"/>
          <w:b/>
          <w:noProof/>
          <w:sz w:val="28"/>
          <w:cs/>
          <w:lang w:bidi="bn-BD"/>
        </w:rPr>
        <w:t>জঙ্গীশাহী</w:t>
      </w:r>
      <w:r w:rsidRPr="006F521A">
        <w:rPr>
          <w:rFonts w:asciiTheme="minorBidi" w:hAnsiTheme="minorBidi"/>
          <w:b/>
          <w:noProof/>
          <w:sz w:val="28"/>
          <w:cs/>
          <w:lang w:bidi="bn-BD"/>
        </w:rPr>
        <w:t xml:space="preserve"> </w:t>
      </w:r>
      <w:r w:rsidRPr="006F521A">
        <w:rPr>
          <w:rFonts w:ascii="Vrinda" w:hAnsi="Vrinda" w:cs="Vrinda"/>
          <w:b/>
          <w:noProof/>
          <w:sz w:val="28"/>
          <w:cs/>
          <w:lang w:bidi="bn-BD"/>
        </w:rPr>
        <w:t>আজ</w:t>
      </w:r>
      <w:r w:rsidRPr="006F521A">
        <w:rPr>
          <w:rFonts w:asciiTheme="minorBidi" w:hAnsiTheme="minorBidi"/>
          <w:b/>
          <w:noProof/>
          <w:sz w:val="28"/>
          <w:cs/>
          <w:lang w:bidi="bn-BD"/>
        </w:rPr>
        <w:t xml:space="preserve"> </w:t>
      </w:r>
      <w:r w:rsidRPr="006F521A">
        <w:rPr>
          <w:rFonts w:ascii="Vrinda" w:hAnsi="Vrinda" w:cs="Vrinda"/>
          <w:b/>
          <w:noProof/>
          <w:sz w:val="28"/>
          <w:cs/>
          <w:lang w:bidi="bn-BD"/>
        </w:rPr>
        <w:t>সেই</w:t>
      </w:r>
      <w:r w:rsidRPr="006F521A">
        <w:rPr>
          <w:rFonts w:asciiTheme="minorBidi" w:hAnsiTheme="minorBidi"/>
          <w:b/>
          <w:noProof/>
          <w:sz w:val="28"/>
          <w:cs/>
          <w:lang w:bidi="bn-BD"/>
        </w:rPr>
        <w:t xml:space="preserve"> </w:t>
      </w:r>
      <w:r w:rsidRPr="006F521A">
        <w:rPr>
          <w:rFonts w:ascii="Vrinda" w:hAnsi="Vrinda" w:cs="Vrinda"/>
          <w:b/>
          <w:noProof/>
          <w:sz w:val="28"/>
          <w:cs/>
          <w:lang w:bidi="bn-BD"/>
        </w:rPr>
        <w:t>একই</w:t>
      </w:r>
      <w:r w:rsidRPr="006F521A">
        <w:rPr>
          <w:rFonts w:asciiTheme="minorBidi" w:hAnsiTheme="minorBidi"/>
          <w:b/>
          <w:noProof/>
          <w:sz w:val="28"/>
          <w:cs/>
          <w:lang w:bidi="bn-BD"/>
        </w:rPr>
        <w:t xml:space="preserve"> </w:t>
      </w:r>
      <w:r w:rsidRPr="006F521A">
        <w:rPr>
          <w:rFonts w:ascii="Vrinda" w:hAnsi="Vrinda" w:cs="Vrinda"/>
          <w:b/>
          <w:noProof/>
          <w:sz w:val="28"/>
          <w:cs/>
          <w:lang w:bidi="bn-BD"/>
        </w:rPr>
        <w:t>সনাতন</w:t>
      </w:r>
      <w:r w:rsidRPr="006F521A">
        <w:rPr>
          <w:rFonts w:asciiTheme="minorBidi" w:hAnsiTheme="minorBidi"/>
          <w:b/>
          <w:noProof/>
          <w:sz w:val="28"/>
          <w:cs/>
          <w:lang w:bidi="bn-BD"/>
        </w:rPr>
        <w:t xml:space="preserve"> </w:t>
      </w:r>
      <w:r w:rsidRPr="006F521A">
        <w:rPr>
          <w:rFonts w:ascii="Vrinda" w:hAnsi="Vrinda" w:cs="Vrinda"/>
          <w:b/>
          <w:noProof/>
          <w:sz w:val="28"/>
          <w:cs/>
          <w:lang w:bidi="bn-BD"/>
        </w:rPr>
        <w:t>বৃটিশ</w:t>
      </w:r>
      <w:r w:rsidRPr="006F521A">
        <w:rPr>
          <w:rFonts w:asciiTheme="minorBidi" w:hAnsiTheme="minorBidi"/>
          <w:b/>
          <w:noProof/>
          <w:sz w:val="28"/>
          <w:cs/>
          <w:lang w:bidi="bn-BD"/>
        </w:rPr>
        <w:t xml:space="preserve"> </w:t>
      </w:r>
      <w:r w:rsidRPr="006F521A">
        <w:rPr>
          <w:rFonts w:ascii="Vrinda" w:hAnsi="Vrinda" w:cs="Vrinda"/>
          <w:b/>
          <w:noProof/>
          <w:sz w:val="28"/>
          <w:cs/>
          <w:lang w:bidi="bn-BD"/>
        </w:rPr>
        <w:t>বিভেদ</w:t>
      </w:r>
      <w:r w:rsidRPr="006F521A">
        <w:rPr>
          <w:rFonts w:asciiTheme="minorBidi" w:hAnsiTheme="minorBidi"/>
          <w:b/>
          <w:noProof/>
          <w:sz w:val="28"/>
          <w:cs/>
          <w:lang w:bidi="bn-BD"/>
        </w:rPr>
        <w:t xml:space="preserve"> </w:t>
      </w:r>
      <w:r w:rsidRPr="006F521A">
        <w:rPr>
          <w:rFonts w:ascii="Vrinda" w:hAnsi="Vrinda" w:cs="Vrinda"/>
          <w:b/>
          <w:noProof/>
          <w:sz w:val="28"/>
          <w:cs/>
          <w:lang w:bidi="bn-BD"/>
        </w:rPr>
        <w:t>নীতিকেই</w:t>
      </w:r>
      <w:r w:rsidRPr="006F521A">
        <w:rPr>
          <w:rFonts w:asciiTheme="minorBidi" w:hAnsiTheme="minorBidi"/>
          <w:b/>
          <w:noProof/>
          <w:sz w:val="28"/>
          <w:cs/>
          <w:lang w:bidi="bn-BD"/>
        </w:rPr>
        <w:t xml:space="preserve"> </w:t>
      </w:r>
      <w:r w:rsidRPr="006F521A">
        <w:rPr>
          <w:rFonts w:ascii="Vrinda" w:hAnsi="Vrinda" w:cs="Vrinda"/>
          <w:b/>
          <w:noProof/>
          <w:sz w:val="28"/>
          <w:cs/>
          <w:lang w:bidi="bn-BD"/>
        </w:rPr>
        <w:t>তুরুপের</w:t>
      </w:r>
      <w:r w:rsidRPr="006F521A">
        <w:rPr>
          <w:rFonts w:asciiTheme="minorBidi" w:hAnsiTheme="minorBidi"/>
          <w:b/>
          <w:noProof/>
          <w:sz w:val="28"/>
          <w:cs/>
          <w:lang w:bidi="bn-BD"/>
        </w:rPr>
        <w:t xml:space="preserve"> </w:t>
      </w:r>
      <w:r w:rsidRPr="006F521A">
        <w:rPr>
          <w:rFonts w:ascii="Vrinda" w:hAnsi="Vrinda" w:cs="Vrinda"/>
          <w:b/>
          <w:noProof/>
          <w:sz w:val="28"/>
          <w:cs/>
          <w:lang w:bidi="bn-BD"/>
        </w:rPr>
        <w:t>তাস</w:t>
      </w:r>
      <w:r w:rsidRPr="006F521A">
        <w:rPr>
          <w:rFonts w:asciiTheme="minorBidi" w:hAnsiTheme="minorBidi"/>
          <w:b/>
          <w:noProof/>
          <w:sz w:val="28"/>
          <w:cs/>
          <w:lang w:bidi="bn-BD"/>
        </w:rPr>
        <w:t xml:space="preserve"> </w:t>
      </w:r>
      <w:r w:rsidRPr="006F521A">
        <w:rPr>
          <w:rFonts w:ascii="Vrinda" w:hAnsi="Vrinda" w:cs="Vrinda"/>
          <w:b/>
          <w:noProof/>
          <w:sz w:val="28"/>
          <w:cs/>
          <w:lang w:bidi="bn-BD"/>
        </w:rPr>
        <w:t>হিসাবে</w:t>
      </w:r>
      <w:r w:rsidRPr="006F521A">
        <w:rPr>
          <w:rFonts w:asciiTheme="minorBidi" w:hAnsiTheme="minorBidi"/>
          <w:b/>
          <w:noProof/>
          <w:sz w:val="28"/>
          <w:cs/>
          <w:lang w:bidi="bn-BD"/>
        </w:rPr>
        <w:t xml:space="preserve"> </w:t>
      </w:r>
      <w:r w:rsidRPr="006F521A">
        <w:rPr>
          <w:rFonts w:ascii="Vrinda" w:hAnsi="Vrinda" w:cs="Vrinda"/>
          <w:b/>
          <w:noProof/>
          <w:sz w:val="28"/>
          <w:cs/>
          <w:lang w:bidi="bn-BD"/>
        </w:rPr>
        <w:t>ব্যবহার</w:t>
      </w:r>
      <w:r w:rsidRPr="006F521A">
        <w:rPr>
          <w:rFonts w:asciiTheme="minorBidi" w:hAnsiTheme="minorBidi"/>
          <w:b/>
          <w:noProof/>
          <w:sz w:val="28"/>
          <w:cs/>
          <w:lang w:bidi="bn-BD"/>
        </w:rPr>
        <w:t xml:space="preserve"> </w:t>
      </w:r>
      <w:r w:rsidRPr="006F521A">
        <w:rPr>
          <w:rFonts w:ascii="Vrinda" w:hAnsi="Vrinda" w:cs="Vrinda"/>
          <w:b/>
          <w:noProof/>
          <w:sz w:val="28"/>
          <w:cs/>
          <w:lang w:bidi="bn-BD"/>
        </w:rPr>
        <w:t>করিতে</w:t>
      </w:r>
      <w:r w:rsidRPr="006F521A">
        <w:rPr>
          <w:rFonts w:asciiTheme="minorBidi" w:hAnsiTheme="minorBidi"/>
          <w:b/>
          <w:noProof/>
          <w:sz w:val="28"/>
          <w:cs/>
          <w:lang w:bidi="bn-BD"/>
        </w:rPr>
        <w:t xml:space="preserve"> </w:t>
      </w:r>
      <w:r w:rsidRPr="006F521A">
        <w:rPr>
          <w:rFonts w:ascii="Vrinda" w:hAnsi="Vrinda" w:cs="Vrinda"/>
          <w:b/>
          <w:noProof/>
          <w:sz w:val="28"/>
          <w:cs/>
          <w:lang w:bidi="bn-BD"/>
        </w:rPr>
        <w:t>উদ্যত</w:t>
      </w:r>
      <w:r w:rsidRPr="006F521A">
        <w:rPr>
          <w:rFonts w:asciiTheme="minorBidi" w:hAnsiTheme="minorBidi"/>
          <w:b/>
          <w:noProof/>
          <w:sz w:val="28"/>
          <w:cs/>
          <w:lang w:bidi="bn-BD"/>
        </w:rPr>
        <w:t xml:space="preserve"> </w:t>
      </w:r>
      <w:r w:rsidRPr="006F521A">
        <w:rPr>
          <w:rFonts w:ascii="Vrinda" w:hAnsi="Vrinda" w:cs="Vrinda"/>
          <w:b/>
          <w:noProof/>
          <w:sz w:val="28"/>
          <w:cs/>
          <w:lang w:bidi="bn-BD"/>
        </w:rPr>
        <w:t>হইয়াছে।</w:t>
      </w:r>
      <w:r w:rsidRPr="006F521A">
        <w:rPr>
          <w:rFonts w:asciiTheme="minorBidi" w:hAnsiTheme="minorBidi"/>
          <w:b/>
          <w:noProof/>
          <w:sz w:val="28"/>
          <w:cs/>
          <w:lang w:bidi="bn-BD"/>
        </w:rPr>
        <w:t xml:space="preserve">  </w:t>
      </w:r>
    </w:p>
    <w:p w14:paraId="7F4A21D6"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5A010A13"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পররাজ্যলোভী পশ্চিম পাকিস্তানী শাসককুলের এই জঘন্য দুরভিসন্ধিটির প্রতিফলন ঘটিয়াছে জল্লাদ ইয়াহিয়ার প্রস্তাবিত শাসনতন্ত্রের খসড়ায়। এই খসড়ায় বৃটিশ বিভেদ নীতিরই অনুসরণে বাঙ্গালী জাতির মধ্যে বিভেদ</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বিদ্বেষ এবং শত্রুতার মনোভাব সৃষ্টির জন্য একদিকে হিন্দুদের ভোটাধিকার হরণ এবং অপরদিকে বাংলাদেশের অধিকৃত অঞ্চলকে তিনটি প্রদেশে ভাগ করার দূরভিসন্ধিমূলক সুপারিশ সন্নিবেশিত হইয়াছে। </w:t>
      </w:r>
    </w:p>
    <w:p w14:paraId="74EC5424"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2964CFBB"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cs="Vrinda"/>
          <w:b/>
          <w:noProof/>
          <w:sz w:val="28"/>
          <w:cs/>
          <w:lang w:bidi="bn-BD"/>
        </w:rPr>
        <w:t>পশ্চিম পাকিস্তানী জঙ্গী সরকারের বেসরকারী মুখপাত্র পাকিস্তান টাইমসে ইয়াহিয়া খানের প্রস্তাবিত শাসনতন্ত্রের একটি খসড়া প্রকাশিত হইয়াছে। জঙ্গী শাসনের অধীনস্থ জনগণের উপর চাপাইয়া দিবার উদ্দেশ্যে একটি শাসনতন্ত্র রচনার জন্য ইয়াহিয়া খান কিছুদিন আগে যে কমিটি নিয়োগ করিয়াছিল সেই কমিটি খসড়া শাসনতন্ত্র রচনার অপকর্মটি সম্পন্ন করিয়াছে। পাকিস্তান টাইমসের রিপোর্ট অনুযায়ী</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খসড়াটিতে হিন্দুদের ভোটাধিকার হরন করা হইয়াছে</w:t>
      </w:r>
      <w:r w:rsidRPr="006F521A">
        <w:rPr>
          <w:rFonts w:asciiTheme="minorBidi" w:hAnsiTheme="minorBidi" w:cs="Mangal"/>
          <w:b/>
          <w:noProof/>
          <w:sz w:val="28"/>
          <w:cs/>
          <w:lang w:bidi="hi-IN"/>
        </w:rPr>
        <w:t xml:space="preserve">। </w:t>
      </w:r>
      <w:r w:rsidRPr="006F521A">
        <w:rPr>
          <w:rFonts w:asciiTheme="minorBidi" w:hAnsiTheme="minorBidi" w:cs="Vrinda"/>
          <w:b/>
          <w:noProof/>
          <w:sz w:val="28"/>
          <w:cs/>
          <w:lang w:bidi="bn-BD"/>
        </w:rPr>
        <w:t>কারণ স্বরূপ বলা হইয়াছ যে</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হিন্দুদের ভোটের জোরেই আওয়ামীলীগ নির্বাচনে জিতিয়া পাকিস্তানকে ধ্বংস করিবার চেষ্টা করিয়াছে। সুতরাং হিন্দুদের ভোটাধিকার থাকা উচিত নয়।  খসড়া শাসনতন্ত্রে বলা হইয়াছে</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আওয়ামী লীগের কোন লোক দলের নামে বা বেনামে কোনদিন পাকিস্তানের কোন নির্বাচনে অংশগ্রহণ করিতে পারিবে না। সব চাইতে উল্লেখযোগ্য বিষয়</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জল্লাদী শাসনতন্ত্রে বাংলাদেশের অধিকৃত এলাকাকে তিনটি পৃথক প্রদেশে বিভক্ত করার পরিকল্পনা সংযোজিত হইয়াছে। এই পরিকল্পনা অনুযায়ী ঢাকা</w:t>
      </w:r>
      <w:r w:rsidRPr="006F521A">
        <w:rPr>
          <w:rFonts w:asciiTheme="minorBidi" w:hAnsiTheme="minorBidi"/>
          <w:b/>
          <w:noProof/>
          <w:sz w:val="28"/>
          <w:cs/>
          <w:lang w:bidi="bn-BD"/>
        </w:rPr>
        <w:t xml:space="preserve">, </w:t>
      </w:r>
      <w:r w:rsidRPr="006F521A">
        <w:rPr>
          <w:rFonts w:asciiTheme="minorBidi" w:hAnsiTheme="minorBidi" w:cs="Vrinda"/>
          <w:b/>
          <w:noProof/>
          <w:sz w:val="28"/>
          <w:cs/>
          <w:lang w:bidi="bn-BD"/>
        </w:rPr>
        <w:t xml:space="preserve">চট্টগ্রাম ও রাজশাহী প্রদেশে গঠিত হইবে এবং প্রত্যেক প্রদেশের পৃথক আইন পরিষদ থাকিবে। </w:t>
      </w:r>
    </w:p>
    <w:p w14:paraId="1B820D15"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673C916E" w14:textId="77777777" w:rsidR="00EF4A65" w:rsidRPr="006F521A" w:rsidRDefault="00EF4A65" w:rsidP="00794071">
      <w:pPr>
        <w:pStyle w:val="NoSpacing"/>
        <w:rPr>
          <w:rFonts w:asciiTheme="minorBidi" w:hAnsiTheme="minorBidi"/>
          <w:b/>
          <w:noProof/>
          <w:sz w:val="28"/>
          <w:cs/>
          <w:lang w:bidi="bn-BD"/>
        </w:rPr>
      </w:pPr>
      <w:r w:rsidRPr="006F521A">
        <w:rPr>
          <w:rFonts w:asciiTheme="minorBidi" w:hAnsiTheme="minorBidi" w:cs="Vrinda"/>
          <w:b/>
          <w:noProof/>
          <w:sz w:val="28"/>
          <w:cs/>
          <w:lang w:bidi="bn-BD"/>
        </w:rPr>
        <w:t xml:space="preserve">প্রত্যেক প্রদেশে গভর্নর থাকিবে এবং গভর্নরই মন্ত্রীদের নিয়োগ করিবেন। </w:t>
      </w:r>
    </w:p>
    <w:p w14:paraId="19A408A6" w14:textId="77777777" w:rsidR="00EF4A65" w:rsidRPr="006F521A" w:rsidRDefault="00EF4A65" w:rsidP="00794071">
      <w:pPr>
        <w:pStyle w:val="NoSpacing"/>
        <w:rPr>
          <w:rFonts w:asciiTheme="minorBidi" w:hAnsiTheme="minorBidi"/>
          <w:b/>
          <w:noProof/>
          <w:sz w:val="28"/>
          <w:lang w:bidi="bn-BD"/>
        </w:rPr>
      </w:pPr>
      <w:r w:rsidRPr="006F521A">
        <w:rPr>
          <w:rFonts w:asciiTheme="minorBidi" w:hAnsiTheme="minorBidi"/>
          <w:b/>
          <w:noProof/>
          <w:sz w:val="28"/>
          <w:cs/>
          <w:lang w:bidi="bn-BD"/>
        </w:rPr>
        <w:t>.</w:t>
      </w:r>
    </w:p>
    <w:p w14:paraId="44EC7A0F"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জঙ্গীশাহীর রাজত্বে এখন কড়া প্রেস সেন্সরশীপ। তাছাড়া পাকিস্তান টাইমস সরকার সমর্থক পত্রিকা। আর ইয়াহিয়ার নিজের নিয়োগ করা কমিটি তার হুকুম মতই শাসনতন্ত্রের খসড়া তৈরী করিয়াছে ইহাতে সন্দেহের অবকাশ নাই। </w:t>
      </w:r>
      <w:r w:rsidRPr="006F521A">
        <w:rPr>
          <w:rFonts w:asciiTheme="minorBidi" w:hAnsiTheme="minorBidi" w:cs="Vrinda"/>
          <w:noProof/>
          <w:sz w:val="28"/>
          <w:cs/>
          <w:lang w:bidi="bn-BD"/>
        </w:rPr>
        <w:lastRenderedPageBreak/>
        <w:t>সুতরাং ধরিয়া নেওয়া যায়</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পাকিস্তান টাইমসে সে খসড়া শাসনতন্ত্রের বিবরণী ছাপা হইয়াছে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উহাই প্রকৃত জল্লাদী শাসনতন্ত্র। বাংলাদেশ এখন ইয়াহিয়া খানদের খাস তালুক নয়</w:t>
      </w:r>
      <w:r w:rsidRPr="006F521A">
        <w:rPr>
          <w:rFonts w:asciiTheme="minorBidi" w:hAnsiTheme="minorBidi" w:cs="Mangal"/>
          <w:noProof/>
          <w:sz w:val="28"/>
          <w:cs/>
          <w:lang w:bidi="hi-IN"/>
        </w:rPr>
        <w:t xml:space="preserve">। </w:t>
      </w:r>
      <w:r w:rsidRPr="006F521A">
        <w:rPr>
          <w:rFonts w:asciiTheme="minorBidi" w:hAnsiTheme="minorBidi" w:cs="Vrinda"/>
          <w:noProof/>
          <w:sz w:val="28"/>
          <w:cs/>
          <w:lang w:bidi="bn-BD"/>
        </w:rPr>
        <w:t>বাংলাদেশ এখন একটি স্বাধীন সার্বভৌম রাষ্ট্র। তাই বাংলাদেশের ব্যাপারে জঙ্গীশাহী কোন কথা বলিলে তা একটি স্বাধীন রাষ্ট্রের অভ্যন্তরীণ ব্যাপারে নির্লজ্জ হস্তক্ষেপেরই সামিল হইবে। সে কারণেই ইয়াহিয়ার শাসনতান্ত্রিক ফর্মুলা নিয়া আমাদের কোন মাথাব্যাথা নাই। কিন্তু তবু</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এ ব্যাপারে মন্তব্য করিতেছি আমরা শুধু এই কারণে যে</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জল্লাদের এই সর্বশেষ তৎপরতার </w:t>
      </w:r>
      <w:r w:rsidRPr="006F521A">
        <w:rPr>
          <w:rFonts w:ascii="Vrinda" w:hAnsi="Vrinda" w:cs="Vrinda"/>
          <w:noProof/>
          <w:sz w:val="28"/>
          <w:cs/>
          <w:lang w:bidi="bn-BD"/>
        </w:rPr>
        <w:t>অন্তরালে</w:t>
      </w:r>
      <w:r w:rsidRPr="006F521A">
        <w:rPr>
          <w:rFonts w:asciiTheme="minorBidi" w:hAnsiTheme="minorBidi"/>
          <w:noProof/>
          <w:sz w:val="28"/>
          <w:cs/>
          <w:lang w:bidi="bn-BD"/>
        </w:rPr>
        <w:t xml:space="preserve"> </w:t>
      </w:r>
      <w:r w:rsidRPr="006F521A">
        <w:rPr>
          <w:rFonts w:ascii="Vrinda" w:hAnsi="Vrinda" w:cs="Vrinda"/>
          <w:noProof/>
          <w:sz w:val="28"/>
          <w:cs/>
          <w:lang w:bidi="bn-BD"/>
        </w:rPr>
        <w:t>রহিয়াছে</w:t>
      </w:r>
      <w:r w:rsidRPr="006F521A">
        <w:rPr>
          <w:rFonts w:asciiTheme="minorBidi" w:hAnsiTheme="minorBidi"/>
          <w:noProof/>
          <w:sz w:val="28"/>
          <w:cs/>
          <w:lang w:bidi="bn-BD"/>
        </w:rPr>
        <w:t xml:space="preserve"> </w:t>
      </w:r>
      <w:r w:rsidRPr="006F521A">
        <w:rPr>
          <w:rFonts w:ascii="Vrinda" w:hAnsi="Vrinda" w:cs="Vrinda"/>
          <w:noProof/>
          <w:sz w:val="28"/>
          <w:cs/>
          <w:lang w:bidi="bn-BD"/>
        </w:rPr>
        <w:t>এক</w:t>
      </w:r>
      <w:r w:rsidRPr="006F521A">
        <w:rPr>
          <w:rFonts w:asciiTheme="minorBidi" w:hAnsiTheme="minorBidi"/>
          <w:noProof/>
          <w:sz w:val="28"/>
          <w:cs/>
          <w:lang w:bidi="bn-BD"/>
        </w:rPr>
        <w:t xml:space="preserve"> </w:t>
      </w:r>
      <w:r w:rsidRPr="006F521A">
        <w:rPr>
          <w:rFonts w:ascii="Vrinda" w:hAnsi="Vrinda" w:cs="Vrinda"/>
          <w:noProof/>
          <w:sz w:val="28"/>
          <w:cs/>
          <w:lang w:bidi="bn-BD"/>
        </w:rPr>
        <w:t>সুগভীর</w:t>
      </w:r>
      <w:r w:rsidRPr="006F521A">
        <w:rPr>
          <w:rFonts w:asciiTheme="minorBidi" w:hAnsiTheme="minorBidi"/>
          <w:noProof/>
          <w:sz w:val="28"/>
          <w:cs/>
          <w:lang w:bidi="bn-BD"/>
        </w:rPr>
        <w:t xml:space="preserve"> </w:t>
      </w:r>
      <w:r w:rsidRPr="006F521A">
        <w:rPr>
          <w:rFonts w:ascii="Vrinda" w:hAnsi="Vrinda" w:cs="Vrinda"/>
          <w:noProof/>
          <w:sz w:val="28"/>
          <w:cs/>
          <w:lang w:bidi="bn-BD"/>
        </w:rPr>
        <w:t>চক্রান্ত।</w:t>
      </w:r>
      <w:r w:rsidRPr="006F521A">
        <w:rPr>
          <w:rFonts w:asciiTheme="minorBidi" w:hAnsiTheme="minorBidi"/>
          <w:noProof/>
          <w:sz w:val="28"/>
          <w:cs/>
          <w:lang w:bidi="bn-BD"/>
        </w:rPr>
        <w:t xml:space="preserve"> </w:t>
      </w:r>
      <w:r w:rsidRPr="006F521A">
        <w:rPr>
          <w:rFonts w:ascii="Vrinda" w:hAnsi="Vrinda" w:cs="Vrinda"/>
          <w:noProof/>
          <w:sz w:val="28"/>
          <w:cs/>
          <w:lang w:bidi="bn-BD"/>
        </w:rPr>
        <w:t>এ</w:t>
      </w:r>
      <w:r w:rsidRPr="006F521A">
        <w:rPr>
          <w:rFonts w:asciiTheme="minorBidi" w:hAnsiTheme="minorBidi"/>
          <w:noProof/>
          <w:sz w:val="28"/>
          <w:cs/>
          <w:lang w:bidi="bn-BD"/>
        </w:rPr>
        <w:t xml:space="preserve"> </w:t>
      </w:r>
      <w:r w:rsidRPr="006F521A">
        <w:rPr>
          <w:rFonts w:ascii="Vrinda" w:hAnsi="Vrinda" w:cs="Vrinda"/>
          <w:noProof/>
          <w:sz w:val="28"/>
          <w:cs/>
          <w:lang w:bidi="bn-BD"/>
        </w:rPr>
        <w:t>চক্রান্ত</w:t>
      </w:r>
      <w:r w:rsidRPr="006F521A">
        <w:rPr>
          <w:rFonts w:asciiTheme="minorBidi" w:hAnsiTheme="minorBidi"/>
          <w:noProof/>
          <w:sz w:val="28"/>
          <w:cs/>
          <w:lang w:bidi="bn-BD"/>
        </w:rPr>
        <w:t xml:space="preserve"> </w:t>
      </w:r>
      <w:r w:rsidRPr="006F521A">
        <w:rPr>
          <w:rFonts w:ascii="Vrinda" w:hAnsi="Vrinda" w:cs="Vrinda"/>
          <w:noProof/>
          <w:sz w:val="28"/>
          <w:cs/>
          <w:lang w:bidi="bn-BD"/>
        </w:rPr>
        <w:t>ভয়াবহ</w:t>
      </w:r>
      <w:r w:rsidRPr="006F521A">
        <w:rPr>
          <w:rFonts w:asciiTheme="minorBidi" w:hAnsiTheme="minorBidi"/>
          <w:noProof/>
          <w:sz w:val="28"/>
          <w:cs/>
          <w:lang w:bidi="bn-BD"/>
        </w:rPr>
        <w:t xml:space="preserve"> </w:t>
      </w:r>
      <w:r w:rsidRPr="006F521A">
        <w:rPr>
          <w:rFonts w:ascii="Vrinda" w:hAnsi="Vrinda" w:cs="Vrinda"/>
          <w:noProof/>
          <w:sz w:val="28"/>
          <w:cs/>
          <w:lang w:bidi="bn-BD"/>
        </w:rPr>
        <w:t>মারাত্নক</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জঘন্য ইহার লক্ষ্য। </w:t>
      </w:r>
    </w:p>
    <w:p w14:paraId="3F135C4E"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64C8E16B"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আমরা আগেই বলিয়াছি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উপনেশবাদী পশ্চিম পাকিস্তানী শাসক </w:t>
      </w:r>
      <w:r w:rsidRPr="006F521A">
        <w:rPr>
          <w:rFonts w:ascii="Times New Roman" w:hAnsi="Times New Roman" w:cs="Times New Roman"/>
          <w:noProof/>
          <w:sz w:val="28"/>
          <w:cs/>
          <w:lang w:bidi="bn-BD"/>
        </w:rPr>
        <w:t>–</w:t>
      </w:r>
      <w:r w:rsidRPr="006F521A">
        <w:rPr>
          <w:rFonts w:asciiTheme="minorBidi" w:hAnsiTheme="minorBidi" w:cs="Vrinda"/>
          <w:noProof/>
          <w:sz w:val="28"/>
          <w:cs/>
          <w:lang w:bidi="bn-BD"/>
        </w:rPr>
        <w:t xml:space="preserve"> শোষকদের উদ্দেশ্য হইতেছে যে কোন প্রকারে </w:t>
      </w:r>
      <w:r w:rsidRPr="006F521A">
        <w:rPr>
          <w:rFonts w:asciiTheme="minorBidi" w:hAnsiTheme="minorBidi" w:cs="Vrinda"/>
          <w:noProof/>
          <w:sz w:val="28"/>
          <w:highlight w:val="yellow"/>
          <w:cs/>
          <w:lang w:bidi="bn-BD"/>
        </w:rPr>
        <w:t>হোক</w:t>
      </w:r>
      <w:r w:rsidRPr="006F521A">
        <w:rPr>
          <w:rFonts w:asciiTheme="minorBidi" w:hAnsiTheme="minorBidi" w:cs="Vrinda"/>
          <w:noProof/>
          <w:sz w:val="28"/>
          <w:cs/>
          <w:lang w:bidi="bn-BD"/>
        </w:rPr>
        <w:t xml:space="preserve"> বিভেদ বিদ্বেষ তিক্ততা সৃষ্টির মাধ্যমে বাঙ্গালী জাতির মধ্যে অনৈক্য সৃষ্টি করিয়া তাদের দাসত্বের শৃঙ্খলে আবদ্ধ রাখিয়া বাংলাদেশকে পন্য সামগ্রী বিক্রয়ের খোলা বাজার হিসাবে ব্যবহার করা এবং বাংলার মাটির সোনার সম্পদ ও বাঙ্গালীর হাড়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মাংস</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কলিজা</w:t>
      </w:r>
      <w:r w:rsidRPr="006F521A">
        <w:rPr>
          <w:rFonts w:asciiTheme="minorBidi" w:hAnsiTheme="minorBidi"/>
          <w:noProof/>
          <w:sz w:val="28"/>
          <w:cs/>
          <w:lang w:bidi="bn-BD"/>
        </w:rPr>
        <w:t xml:space="preserve"> </w:t>
      </w:r>
      <w:r w:rsidRPr="006F521A">
        <w:rPr>
          <w:rFonts w:ascii="Vrinda" w:hAnsi="Vrinda" w:cs="Vrinda"/>
          <w:noProof/>
          <w:sz w:val="28"/>
          <w:cs/>
          <w:lang w:bidi="bn-BD"/>
        </w:rPr>
        <w:t>হরিলুটের</w:t>
      </w:r>
      <w:r w:rsidRPr="006F521A">
        <w:rPr>
          <w:rFonts w:asciiTheme="minorBidi" w:hAnsiTheme="minorBidi"/>
          <w:noProof/>
          <w:sz w:val="28"/>
          <w:cs/>
          <w:lang w:bidi="bn-BD"/>
        </w:rPr>
        <w:t xml:space="preserve"> </w:t>
      </w:r>
      <w:r w:rsidRPr="006F521A">
        <w:rPr>
          <w:rFonts w:ascii="Vrinda" w:hAnsi="Vrinda" w:cs="Vrinda"/>
          <w:noProof/>
          <w:sz w:val="28"/>
          <w:cs/>
          <w:lang w:bidi="bn-BD"/>
        </w:rPr>
        <w:t>বাতাসার</w:t>
      </w:r>
      <w:r w:rsidRPr="006F521A">
        <w:rPr>
          <w:rFonts w:asciiTheme="minorBidi" w:hAnsiTheme="minorBidi"/>
          <w:noProof/>
          <w:sz w:val="28"/>
          <w:cs/>
          <w:lang w:bidi="bn-BD"/>
        </w:rPr>
        <w:t xml:space="preserve"> </w:t>
      </w:r>
      <w:r w:rsidRPr="006F521A">
        <w:rPr>
          <w:rFonts w:ascii="Vrinda" w:hAnsi="Vrinda" w:cs="Vrinda"/>
          <w:noProof/>
          <w:sz w:val="28"/>
          <w:cs/>
          <w:lang w:bidi="bn-BD"/>
        </w:rPr>
        <w:t>মত</w:t>
      </w:r>
      <w:r w:rsidRPr="006F521A">
        <w:rPr>
          <w:rFonts w:asciiTheme="minorBidi" w:hAnsiTheme="minorBidi"/>
          <w:noProof/>
          <w:sz w:val="28"/>
          <w:cs/>
          <w:lang w:bidi="bn-BD"/>
        </w:rPr>
        <w:t xml:space="preserve"> </w:t>
      </w:r>
      <w:r w:rsidRPr="006F521A">
        <w:rPr>
          <w:rFonts w:ascii="Vrinda" w:hAnsi="Vrinda" w:cs="Vrinda"/>
          <w:noProof/>
          <w:sz w:val="28"/>
          <w:cs/>
          <w:lang w:bidi="bn-BD"/>
        </w:rPr>
        <w:t>কামড়াইয়া</w:t>
      </w:r>
      <w:r w:rsidRPr="006F521A">
        <w:rPr>
          <w:rFonts w:asciiTheme="minorBidi" w:hAnsiTheme="minorBidi"/>
          <w:noProof/>
          <w:sz w:val="28"/>
          <w:cs/>
          <w:lang w:bidi="bn-BD"/>
        </w:rPr>
        <w:t xml:space="preserve"> </w:t>
      </w:r>
      <w:r w:rsidRPr="006F521A">
        <w:rPr>
          <w:rFonts w:ascii="Vrinda" w:hAnsi="Vrinda" w:cs="Vrinda"/>
          <w:noProof/>
          <w:sz w:val="28"/>
          <w:cs/>
          <w:lang w:bidi="bn-BD"/>
        </w:rPr>
        <w:t>ছিড়িয়া</w:t>
      </w:r>
      <w:r w:rsidRPr="006F521A">
        <w:rPr>
          <w:rFonts w:asciiTheme="minorBidi" w:hAnsiTheme="minorBidi"/>
          <w:noProof/>
          <w:sz w:val="28"/>
          <w:cs/>
          <w:lang w:bidi="bn-BD"/>
        </w:rPr>
        <w:t xml:space="preserve"> </w:t>
      </w:r>
      <w:r w:rsidRPr="006F521A">
        <w:rPr>
          <w:rFonts w:ascii="Vrinda" w:hAnsi="Vrinda" w:cs="Vrinda"/>
          <w:noProof/>
          <w:sz w:val="28"/>
          <w:cs/>
          <w:lang w:bidi="bn-BD"/>
        </w:rPr>
        <w:t>খাওয়া।</w:t>
      </w:r>
      <w:r w:rsidRPr="006F521A">
        <w:rPr>
          <w:rFonts w:asciiTheme="minorBidi" w:hAnsiTheme="minorBidi"/>
          <w:noProof/>
          <w:sz w:val="28"/>
          <w:cs/>
          <w:lang w:bidi="bn-BD"/>
        </w:rPr>
        <w:t xml:space="preserve"> </w:t>
      </w:r>
      <w:r w:rsidRPr="006F521A">
        <w:rPr>
          <w:rFonts w:ascii="Vrinda" w:hAnsi="Vrinda" w:cs="Vrinda"/>
          <w:noProof/>
          <w:sz w:val="28"/>
          <w:cs/>
          <w:lang w:bidi="bn-BD"/>
        </w:rPr>
        <w:t>আর</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বদমতলব</w:t>
      </w:r>
      <w:r w:rsidRPr="006F521A">
        <w:rPr>
          <w:rFonts w:asciiTheme="minorBidi" w:hAnsiTheme="minorBidi"/>
          <w:noProof/>
          <w:sz w:val="28"/>
          <w:cs/>
          <w:lang w:bidi="bn-BD"/>
        </w:rPr>
        <w:t xml:space="preserve"> </w:t>
      </w:r>
      <w:r w:rsidRPr="006F521A">
        <w:rPr>
          <w:rFonts w:ascii="Vrinda" w:hAnsi="Vrinda" w:cs="Vrinda"/>
          <w:noProof/>
          <w:sz w:val="28"/>
          <w:cs/>
          <w:lang w:bidi="bn-BD"/>
        </w:rPr>
        <w:t>হাছিলের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গণবিরোধী</w:t>
      </w:r>
      <w:r w:rsidRPr="006F521A">
        <w:rPr>
          <w:rFonts w:asciiTheme="minorBidi" w:hAnsiTheme="minorBidi"/>
          <w:noProof/>
          <w:sz w:val="28"/>
          <w:cs/>
          <w:lang w:bidi="bn-BD"/>
        </w:rPr>
        <w:t xml:space="preserve"> </w:t>
      </w:r>
      <w:r w:rsidRPr="006F521A">
        <w:rPr>
          <w:rFonts w:ascii="Vrinda" w:hAnsi="Vrinda" w:cs="Vrinda"/>
          <w:noProof/>
          <w:sz w:val="28"/>
          <w:cs/>
          <w:lang w:bidi="bn-BD"/>
        </w:rPr>
        <w:t>পশ্চিমা</w:t>
      </w:r>
      <w:r w:rsidRPr="006F521A">
        <w:rPr>
          <w:rFonts w:asciiTheme="minorBidi" w:hAnsiTheme="minorBidi"/>
          <w:noProof/>
          <w:sz w:val="28"/>
          <w:cs/>
          <w:lang w:bidi="bn-BD"/>
        </w:rPr>
        <w:t xml:space="preserve"> </w:t>
      </w:r>
      <w:r w:rsidRPr="006F521A">
        <w:rPr>
          <w:rFonts w:ascii="Vrinda" w:hAnsi="Vrinda" w:cs="Vrinda"/>
          <w:noProof/>
          <w:sz w:val="28"/>
          <w:cs/>
          <w:lang w:bidi="bn-BD"/>
        </w:rPr>
        <w:t>শাসককুল</w:t>
      </w:r>
      <w:r w:rsidRPr="006F521A">
        <w:rPr>
          <w:rFonts w:asciiTheme="minorBidi" w:hAnsiTheme="minorBidi"/>
          <w:noProof/>
          <w:sz w:val="28"/>
          <w:cs/>
          <w:lang w:bidi="bn-BD"/>
        </w:rPr>
        <w:t xml:space="preserve"> </w:t>
      </w:r>
      <w:r w:rsidRPr="006F521A">
        <w:rPr>
          <w:rFonts w:ascii="Vrinda" w:hAnsi="Vrinda" w:cs="Vrinda"/>
          <w:noProof/>
          <w:sz w:val="28"/>
          <w:cs/>
          <w:lang w:bidi="bn-BD"/>
        </w:rPr>
        <w:t>ছল</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heme="minorBidi" w:hAnsiTheme="minorBidi"/>
          <w:noProof/>
          <w:sz w:val="28"/>
          <w:cs/>
          <w:lang w:bidi="bn-BD"/>
        </w:rPr>
        <w:t xml:space="preserve"> </w:t>
      </w:r>
      <w:r w:rsidRPr="006F521A">
        <w:rPr>
          <w:rFonts w:ascii="Vrinda" w:hAnsi="Vrinda" w:cs="Vrinda"/>
          <w:noProof/>
          <w:sz w:val="28"/>
          <w:cs/>
          <w:lang w:bidi="bn-BD"/>
        </w:rPr>
        <w:t>কন</w:t>
      </w:r>
      <w:r w:rsidRPr="006F521A">
        <w:rPr>
          <w:rFonts w:asciiTheme="minorBidi" w:hAnsiTheme="minorBidi"/>
          <w:noProof/>
          <w:sz w:val="28"/>
          <w:cs/>
          <w:lang w:bidi="bn-BD"/>
        </w:rPr>
        <w:t xml:space="preserve"> </w:t>
      </w:r>
      <w:r w:rsidRPr="006F521A">
        <w:rPr>
          <w:rFonts w:ascii="Vrinda" w:hAnsi="Vrinda" w:cs="Vrinda"/>
          <w:noProof/>
          <w:sz w:val="28"/>
          <w:cs/>
          <w:lang w:bidi="bn-BD"/>
        </w:rPr>
        <w:t>কৌশল</w:t>
      </w:r>
      <w:r w:rsidRPr="006F521A">
        <w:rPr>
          <w:rFonts w:asciiTheme="minorBidi" w:hAnsiTheme="minorBidi"/>
          <w:noProof/>
          <w:sz w:val="28"/>
          <w:cs/>
          <w:lang w:bidi="bn-BD"/>
        </w:rPr>
        <w:t xml:space="preserve"> </w:t>
      </w:r>
      <w:r w:rsidRPr="006F521A">
        <w:rPr>
          <w:rFonts w:ascii="Vrinda" w:hAnsi="Vrinda" w:cs="Vrinda"/>
          <w:noProof/>
          <w:sz w:val="28"/>
          <w:cs/>
          <w:lang w:bidi="bn-BD"/>
        </w:rPr>
        <w:t>কম</w:t>
      </w:r>
      <w:r w:rsidRPr="006F521A">
        <w:rPr>
          <w:rFonts w:asciiTheme="minorBidi" w:hAnsiTheme="minorBidi"/>
          <w:noProof/>
          <w:sz w:val="28"/>
          <w:cs/>
          <w:lang w:bidi="bn-BD"/>
        </w:rPr>
        <w:t xml:space="preserve"> </w:t>
      </w:r>
      <w:r w:rsidRPr="006F521A">
        <w:rPr>
          <w:rFonts w:ascii="Vrinda" w:hAnsi="Vrinda" w:cs="Vrinda"/>
          <w:noProof/>
          <w:sz w:val="28"/>
          <w:cs/>
          <w:lang w:bidi="bn-BD"/>
        </w:rPr>
        <w:t>প্রয়োগ</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নাই।</w:t>
      </w:r>
      <w:r w:rsidRPr="006F521A">
        <w:rPr>
          <w:rFonts w:asciiTheme="minorBidi" w:hAnsiTheme="minorBidi" w:cs="Vrinda"/>
          <w:noProof/>
          <w:sz w:val="28"/>
          <w:cs/>
          <w:lang w:bidi="bn-BD"/>
        </w:rPr>
        <w:t xml:space="preserve"> ন্যায্য দাবী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প্রতিষ্ঠার</w:t>
      </w:r>
      <w:r w:rsidRPr="006F521A">
        <w:rPr>
          <w:rFonts w:asciiTheme="minorBidi" w:hAnsiTheme="minorBidi" w:cs="Vrinda"/>
          <w:noProof/>
          <w:sz w:val="28"/>
          <w:cs/>
          <w:lang w:bidi="bn-BD"/>
        </w:rPr>
        <w:t xml:space="preserve"> জন্য বাংলাদেশে যখনই কোন গণ আন্দোলন দানা বাধিয়া উঠিয়াছে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নির্যাতন</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নিপীড়নের স্টীম রোলার চালাইবার পাশাপাশি তখনই পশ্চিমা শাসকরা হিন্দু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মুসলমান</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বাঙ্গালী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অবাঙ্গালী</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স্থানীয় </w:t>
      </w:r>
      <w:r w:rsidRPr="006F521A">
        <w:rPr>
          <w:rFonts w:ascii="Times New Roman" w:hAnsi="Times New Roman" w:cs="Times New Roman"/>
          <w:noProof/>
          <w:sz w:val="28"/>
          <w:cs/>
          <w:lang w:bidi="bn-BD"/>
        </w:rPr>
        <w:t>–</w:t>
      </w:r>
      <w:r w:rsidRPr="006F521A">
        <w:rPr>
          <w:rFonts w:ascii="Vrinda" w:hAnsi="Vrinda" w:cs="Vrinda"/>
          <w:noProof/>
          <w:sz w:val="28"/>
          <w:cs/>
          <w:lang w:bidi="bn-BD"/>
        </w:rPr>
        <w:t>অস্থানীয়</w:t>
      </w:r>
      <w:r w:rsidRPr="006F521A">
        <w:rPr>
          <w:rFonts w:asciiTheme="minorBidi" w:hAnsiTheme="minorBidi"/>
          <w:noProof/>
          <w:sz w:val="28"/>
          <w:cs/>
          <w:lang w:bidi="bn-BD"/>
        </w:rPr>
        <w:t xml:space="preserve"> </w:t>
      </w:r>
      <w:r w:rsidRPr="006F521A">
        <w:rPr>
          <w:rFonts w:ascii="Vrinda" w:hAnsi="Vrinda" w:cs="Vrinda"/>
          <w:noProof/>
          <w:sz w:val="28"/>
          <w:cs/>
          <w:lang w:bidi="bn-BD"/>
        </w:rPr>
        <w:t>প্রশ্ন</w:t>
      </w:r>
      <w:r w:rsidRPr="006F521A">
        <w:rPr>
          <w:rFonts w:asciiTheme="minorBidi" w:hAnsiTheme="minorBidi"/>
          <w:noProof/>
          <w:sz w:val="28"/>
          <w:cs/>
          <w:lang w:bidi="bn-BD"/>
        </w:rPr>
        <w:t xml:space="preserve"> </w:t>
      </w:r>
      <w:r w:rsidRPr="006F521A">
        <w:rPr>
          <w:rFonts w:ascii="Vrinda" w:hAnsi="Vrinda" w:cs="Vrinda"/>
          <w:noProof/>
          <w:sz w:val="28"/>
          <w:cs/>
          <w:lang w:bidi="bn-BD"/>
        </w:rPr>
        <w:t>উস্কাইয়া</w:t>
      </w:r>
      <w:r w:rsidRPr="006F521A">
        <w:rPr>
          <w:rFonts w:asciiTheme="minorBidi" w:hAnsiTheme="minorBidi"/>
          <w:noProof/>
          <w:sz w:val="28"/>
          <w:cs/>
          <w:lang w:bidi="bn-BD"/>
        </w:rPr>
        <w:t xml:space="preserve"> </w:t>
      </w:r>
      <w:r w:rsidRPr="006F521A">
        <w:rPr>
          <w:rFonts w:ascii="Vrinda" w:hAnsi="Vrinda" w:cs="Vrinda"/>
          <w:noProof/>
          <w:sz w:val="28"/>
          <w:cs/>
          <w:lang w:bidi="bn-BD"/>
        </w:rPr>
        <w:t>দিয়া</w:t>
      </w:r>
      <w:r w:rsidRPr="006F521A">
        <w:rPr>
          <w:rFonts w:asciiTheme="minorBidi" w:hAnsiTheme="minorBidi"/>
          <w:noProof/>
          <w:sz w:val="28"/>
          <w:cs/>
          <w:lang w:bidi="bn-BD"/>
        </w:rPr>
        <w:t xml:space="preserve"> </w:t>
      </w:r>
      <w:r w:rsidRPr="006F521A">
        <w:rPr>
          <w:rFonts w:ascii="Vrinda" w:hAnsi="Vrinda" w:cs="Vrinda"/>
          <w:noProof/>
          <w:sz w:val="28"/>
          <w:cs/>
          <w:lang w:bidi="bn-BD"/>
        </w:rPr>
        <w:t>বিভিন্ন</w:t>
      </w:r>
      <w:r w:rsidRPr="006F521A">
        <w:rPr>
          <w:rFonts w:asciiTheme="minorBidi" w:hAnsiTheme="minorBidi"/>
          <w:noProof/>
          <w:sz w:val="28"/>
          <w:cs/>
          <w:lang w:bidi="bn-BD"/>
        </w:rPr>
        <w:t xml:space="preserve"> </w:t>
      </w:r>
      <w:r w:rsidRPr="006F521A">
        <w:rPr>
          <w:rFonts w:ascii="Vrinda" w:hAnsi="Vrinda" w:cs="Vrinda"/>
          <w:noProof/>
          <w:sz w:val="28"/>
          <w:cs/>
          <w:lang w:bidi="bn-BD"/>
        </w:rPr>
        <w:t>শ্রেণীর</w:t>
      </w:r>
      <w:r w:rsidRPr="006F521A">
        <w:rPr>
          <w:rFonts w:asciiTheme="minorBidi" w:hAnsiTheme="minorBidi"/>
          <w:noProof/>
          <w:sz w:val="28"/>
          <w:cs/>
          <w:lang w:bidi="bn-BD"/>
        </w:rPr>
        <w:t xml:space="preserve"> </w:t>
      </w:r>
      <w:r w:rsidRPr="006F521A">
        <w:rPr>
          <w:rFonts w:ascii="Vrinda" w:hAnsi="Vrinda" w:cs="Vrinda"/>
          <w:noProof/>
          <w:sz w:val="28"/>
          <w:cs/>
          <w:lang w:bidi="bn-BD"/>
        </w:rPr>
        <w:t>জনগণের</w:t>
      </w:r>
      <w:r w:rsidRPr="006F521A">
        <w:rPr>
          <w:rFonts w:asciiTheme="minorBidi" w:hAnsiTheme="minorBidi"/>
          <w:noProof/>
          <w:sz w:val="28"/>
          <w:cs/>
          <w:lang w:bidi="bn-BD"/>
        </w:rPr>
        <w:t xml:space="preserve"> </w:t>
      </w:r>
      <w:r w:rsidRPr="006F521A">
        <w:rPr>
          <w:rFonts w:ascii="Vrinda" w:hAnsi="Vrinda" w:cs="Vrinda"/>
          <w:noProof/>
          <w:sz w:val="28"/>
          <w:cs/>
          <w:lang w:bidi="bn-BD"/>
        </w:rPr>
        <w:t>মধ্যে</w:t>
      </w:r>
      <w:r w:rsidRPr="006F521A">
        <w:rPr>
          <w:rFonts w:asciiTheme="minorBidi" w:hAnsiTheme="minorBidi"/>
          <w:noProof/>
          <w:sz w:val="28"/>
          <w:cs/>
          <w:lang w:bidi="bn-BD"/>
        </w:rPr>
        <w:t xml:space="preserve"> </w:t>
      </w:r>
      <w:r w:rsidRPr="006F521A">
        <w:rPr>
          <w:rFonts w:ascii="Vrinda" w:hAnsi="Vrinda" w:cs="Vrinda"/>
          <w:noProof/>
          <w:sz w:val="28"/>
          <w:cs/>
          <w:lang w:bidi="bn-BD"/>
        </w:rPr>
        <w:t>বিভেদ</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বিদ্বেষ</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সংঘাত সৃষ্টির মাধ্যমে উহা বানচাল করিয়া দেওয়ার চেষ্টা করিয়াছে। সাম্প্রতিক অতীতকালেও দেখা গিয়াছে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১৯৬৯ সালের গণআন্দোলন বানচালের জন্য ভাড়াটিয়া দুষ্কৃতিকারীদের উস্কাইয়া দিয়া প্রথমে তোলা হয় মোহাজিরস্তান প্রদেশ গঠনের দাবী। তারপর ওঠে পৃথক উত্তরবঙ্গ প্রদেশ গঠনের দাবী। কিন্তু শুভবুদ্ধিসম্পন্ন সচেতন জনতার ঐক্যবদ্ধ প্রতিরোধের মুখে স্বার্থবাদীদের এই অপপ্রয়াস ব্যার্থ হইয়া যায়। তারপর আসে বিগত নির্বাচন। এই নির্বাচনকে কেন্দ্র করিয়া বঙ্গবন্ধু শেখ মুজিবুর রহমানের নেতৃত্বে বাঙ্গালী জাতি অতুলনীয় ঐক্যবদ্ধনে আবদ্ধ হয়। পাকিস্তানে বাঙ্গালীরা শতকরা ৫৬ ভাগ। এক লোক এক ভোটের ভিত্তিতে অনুষ্টিত নির্বাচনে জনগণ আওয়ামীলীগের হাতে সমগ্র পাকিস্তানের ভাগ্য নিয়ন্ত্রণের বৈধ অধিকার তুলিয়া দেয়ায় বঙ্গবন্ধু নির্বাচিত হন সমগ্র পাকিস্তানের ভাগ্য বিধাতা হিসাবে। কিন্তু পাশ্চিম পাকিস্তানী শাসক ও শোসককুল জনগণের এই রায়কে সহজভাবে গ্রহণ করিতে পারে নাই। আর তার ফলে পরবর্তীকালে কি ঘটিয়াছে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কিভাবে জঙ্গীশাহী হিংস্র বর্বরতায় বাংলার মানুষের উপর পশুর মত ঝাঁপাইয়া পড়িয়াছে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কিভেব শ্যমল বাংলার বুকে দশ লক্ষ মানুষকে ঘরছাড়া নিঃস্ব কাঙ্গালে পরিণত করিয়াছে এবং সর্বোপরি ইয়াহিয়ার নিজের ভাষায় </w:t>
      </w:r>
      <w:r w:rsidRPr="006F521A">
        <w:rPr>
          <w:rFonts w:ascii="Times New Roman" w:hAnsi="Times New Roman" w:cs="Times New Roman"/>
          <w:noProof/>
          <w:sz w:val="28"/>
          <w:cs/>
          <w:lang w:bidi="bn-BD"/>
        </w:rPr>
        <w:t>‘</w:t>
      </w:r>
      <w:r w:rsidRPr="006F521A">
        <w:rPr>
          <w:rFonts w:ascii="Vrinda" w:hAnsi="Vrinda" w:cs="Vrinda"/>
          <w:noProof/>
          <w:sz w:val="28"/>
          <w:cs/>
          <w:lang w:bidi="bn-BD"/>
        </w:rPr>
        <w:t>পাকিস্তানের</w:t>
      </w:r>
      <w:r w:rsidRPr="006F521A">
        <w:rPr>
          <w:rFonts w:asciiTheme="minorBidi" w:hAnsiTheme="minorBidi"/>
          <w:noProof/>
          <w:sz w:val="28"/>
          <w:cs/>
          <w:lang w:bidi="bn-BD"/>
        </w:rPr>
        <w:t xml:space="preserve"> </w:t>
      </w:r>
      <w:r w:rsidRPr="006F521A">
        <w:rPr>
          <w:rFonts w:ascii="Vrinda" w:hAnsi="Vrinda" w:cs="Vrinda"/>
          <w:noProof/>
          <w:sz w:val="28"/>
          <w:cs/>
          <w:lang w:bidi="bn-BD"/>
        </w:rPr>
        <w:t>ভবিষ্যৎ</w:t>
      </w:r>
      <w:r w:rsidRPr="006F521A">
        <w:rPr>
          <w:rFonts w:asciiTheme="minorBidi" w:hAnsiTheme="minorBidi"/>
          <w:noProof/>
          <w:sz w:val="28"/>
          <w:cs/>
          <w:lang w:bidi="bn-BD"/>
        </w:rPr>
        <w:t xml:space="preserve"> </w:t>
      </w:r>
      <w:r w:rsidRPr="006F521A">
        <w:rPr>
          <w:rFonts w:ascii="Vrinda" w:hAnsi="Vrinda" w:cs="Vrinda"/>
          <w:noProof/>
          <w:sz w:val="28"/>
          <w:cs/>
          <w:lang w:bidi="bn-BD"/>
        </w:rPr>
        <w:t>প্রধানমন্ত্রী</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শেখ</w:t>
      </w:r>
      <w:r w:rsidRPr="006F521A">
        <w:rPr>
          <w:rFonts w:asciiTheme="minorBidi" w:hAnsiTheme="minorBidi"/>
          <w:noProof/>
          <w:sz w:val="28"/>
          <w:cs/>
          <w:lang w:bidi="bn-BD"/>
        </w:rPr>
        <w:t xml:space="preserve"> </w:t>
      </w:r>
      <w:r w:rsidRPr="006F521A">
        <w:rPr>
          <w:rFonts w:ascii="Vrinda" w:hAnsi="Vrinda" w:cs="Vrinda"/>
          <w:noProof/>
          <w:sz w:val="28"/>
          <w:cs/>
          <w:lang w:bidi="bn-BD"/>
        </w:rPr>
        <w:t>মুজিবুর</w:t>
      </w:r>
      <w:r w:rsidRPr="006F521A">
        <w:rPr>
          <w:rFonts w:asciiTheme="minorBidi" w:hAnsiTheme="minorBidi"/>
          <w:noProof/>
          <w:sz w:val="28"/>
          <w:cs/>
          <w:lang w:bidi="bn-BD"/>
        </w:rPr>
        <w:t xml:space="preserve"> </w:t>
      </w:r>
      <w:r w:rsidRPr="006F521A">
        <w:rPr>
          <w:rFonts w:ascii="Vrinda" w:hAnsi="Vrinda" w:cs="Vrinda"/>
          <w:noProof/>
          <w:sz w:val="28"/>
          <w:cs/>
          <w:lang w:bidi="bn-BD"/>
        </w:rPr>
        <w:t>রহমান</w:t>
      </w:r>
      <w:r w:rsidRPr="006F521A">
        <w:rPr>
          <w:rFonts w:asciiTheme="minorBidi" w:hAnsiTheme="minorBidi"/>
          <w:noProof/>
          <w:sz w:val="28"/>
          <w:cs/>
          <w:lang w:bidi="bn-BD"/>
        </w:rPr>
        <w:t xml:space="preserve"> </w:t>
      </w:r>
      <w:r w:rsidRPr="006F521A">
        <w:rPr>
          <w:rFonts w:ascii="Vrinda" w:hAnsi="Vrinda" w:cs="Vrinda"/>
          <w:noProof/>
          <w:sz w:val="28"/>
          <w:cs/>
          <w:lang w:bidi="bn-BD"/>
        </w:rPr>
        <w:t>কে</w:t>
      </w:r>
      <w:r w:rsidRPr="006F521A">
        <w:rPr>
          <w:rFonts w:asciiTheme="minorBidi" w:hAnsiTheme="minorBidi"/>
          <w:noProof/>
          <w:sz w:val="28"/>
          <w:cs/>
          <w:lang w:bidi="bn-BD"/>
        </w:rPr>
        <w:t xml:space="preserve"> </w:t>
      </w:r>
      <w:r w:rsidRPr="006F521A">
        <w:rPr>
          <w:rFonts w:ascii="Vrinda" w:hAnsi="Vrinda" w:cs="Vrinda"/>
          <w:noProof/>
          <w:sz w:val="28"/>
          <w:cs/>
          <w:lang w:bidi="bn-BD"/>
        </w:rPr>
        <w:t>কারারুদ্ধ</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তাহার</w:t>
      </w:r>
      <w:r w:rsidRPr="006F521A">
        <w:rPr>
          <w:rFonts w:asciiTheme="minorBidi" w:hAnsiTheme="minorBidi"/>
          <w:noProof/>
          <w:sz w:val="28"/>
          <w:cs/>
          <w:lang w:bidi="bn-BD"/>
        </w:rPr>
        <w:t xml:space="preserve"> </w:t>
      </w:r>
      <w:r w:rsidRPr="006F521A">
        <w:rPr>
          <w:rFonts w:ascii="Vrinda" w:hAnsi="Vrinda" w:cs="Vrinda"/>
          <w:noProof/>
          <w:sz w:val="28"/>
          <w:cs/>
          <w:lang w:bidi="bn-BD"/>
        </w:rPr>
        <w:t>জীবননাশের</w:t>
      </w:r>
      <w:r w:rsidRPr="006F521A">
        <w:rPr>
          <w:rFonts w:asciiTheme="minorBidi" w:hAnsiTheme="minorBidi"/>
          <w:noProof/>
          <w:sz w:val="28"/>
          <w:cs/>
          <w:lang w:bidi="bn-BD"/>
        </w:rPr>
        <w:t xml:space="preserve"> </w:t>
      </w:r>
      <w:r w:rsidRPr="006F521A">
        <w:rPr>
          <w:rFonts w:ascii="Vrinda" w:hAnsi="Vrinda" w:cs="Vrinda"/>
          <w:noProof/>
          <w:sz w:val="28"/>
          <w:cs/>
          <w:lang w:bidi="bn-BD"/>
        </w:rPr>
        <w:t>উদ্দেশ্যে</w:t>
      </w:r>
      <w:r w:rsidRPr="006F521A">
        <w:rPr>
          <w:rFonts w:asciiTheme="minorBidi" w:hAnsiTheme="minorBidi"/>
          <w:noProof/>
          <w:sz w:val="28"/>
          <w:cs/>
          <w:lang w:bidi="bn-BD"/>
        </w:rPr>
        <w:t xml:space="preserve"> </w:t>
      </w:r>
      <w:r w:rsidRPr="006F521A">
        <w:rPr>
          <w:rFonts w:ascii="Vrinda" w:hAnsi="Vrinda" w:cs="Vrinda"/>
          <w:noProof/>
          <w:sz w:val="28"/>
          <w:cs/>
          <w:lang w:bidi="bn-BD"/>
        </w:rPr>
        <w:t>বিচা</w:t>
      </w:r>
      <w:r w:rsidRPr="006F521A">
        <w:rPr>
          <w:rFonts w:asciiTheme="minorBidi" w:hAnsiTheme="minorBidi" w:cs="Vrinda"/>
          <w:noProof/>
          <w:sz w:val="28"/>
          <w:cs/>
          <w:lang w:bidi="bn-BD"/>
        </w:rPr>
        <w:t>র প্রহসনের ষড়যন্ত্রে মাতিয়া উঠিয়াছে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 কাহিনী সকলেরই জানা। আর ইহাও সকলেরই জানা যে</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বর্বরতার দ্বারা বাঙ্গালী স্বাধীনতার স্বপ্নকে ধূলিসাৎ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সম্ভব</w:t>
      </w:r>
      <w:r w:rsidRPr="006F521A">
        <w:rPr>
          <w:rFonts w:asciiTheme="minorBidi" w:hAnsiTheme="minorBidi"/>
          <w:noProof/>
          <w:sz w:val="28"/>
          <w:cs/>
          <w:lang w:bidi="bn-BD"/>
        </w:rPr>
        <w:t xml:space="preserve"> </w:t>
      </w:r>
      <w:r w:rsidRPr="006F521A">
        <w:rPr>
          <w:rFonts w:ascii="Vrinda" w:hAnsi="Vrinda" w:cs="Vrinda"/>
          <w:noProof/>
          <w:sz w:val="28"/>
          <w:cs/>
          <w:lang w:bidi="bn-BD"/>
        </w:rPr>
        <w:t>হই</w:t>
      </w:r>
      <w:r w:rsidRPr="006F521A">
        <w:rPr>
          <w:rFonts w:asciiTheme="minorBidi" w:hAnsiTheme="minorBidi"/>
          <w:noProof/>
          <w:sz w:val="28"/>
          <w:cs/>
          <w:lang w:bidi="bn-BD"/>
        </w:rPr>
        <w:t xml:space="preserve"> </w:t>
      </w:r>
      <w:r w:rsidRPr="006F521A">
        <w:rPr>
          <w:rFonts w:ascii="Vrinda" w:hAnsi="Vrinda" w:cs="Vrinda"/>
          <w:noProof/>
          <w:sz w:val="28"/>
          <w:cs/>
          <w:lang w:bidi="bn-BD"/>
        </w:rPr>
        <w:t>নাই</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সম্ভব</w:t>
      </w:r>
      <w:r w:rsidRPr="006F521A">
        <w:rPr>
          <w:rFonts w:asciiTheme="minorBidi" w:hAnsiTheme="minorBidi"/>
          <w:noProof/>
          <w:sz w:val="28"/>
          <w:cs/>
          <w:lang w:bidi="bn-BD"/>
        </w:rPr>
        <w:t xml:space="preserve"> </w:t>
      </w:r>
      <w:r w:rsidRPr="006F521A">
        <w:rPr>
          <w:rFonts w:ascii="Vrinda" w:hAnsi="Vrinda" w:cs="Vrinda"/>
          <w:noProof/>
          <w:sz w:val="28"/>
          <w:cs/>
          <w:lang w:bidi="bn-BD"/>
        </w:rPr>
        <w:t>হবেও</w:t>
      </w:r>
      <w:r w:rsidRPr="006F521A">
        <w:rPr>
          <w:rFonts w:asciiTheme="minorBidi" w:hAnsiTheme="minorBidi"/>
          <w:noProof/>
          <w:sz w:val="28"/>
          <w:cs/>
          <w:lang w:bidi="bn-BD"/>
        </w:rPr>
        <w:t xml:space="preserve"> </w:t>
      </w:r>
      <w:r w:rsidRPr="006F521A">
        <w:rPr>
          <w:rFonts w:ascii="Vrinda" w:hAnsi="Vrinda" w:cs="Vrinda"/>
          <w:noProof/>
          <w:sz w:val="28"/>
          <w:cs/>
          <w:lang w:bidi="bn-BD"/>
        </w:rPr>
        <w:t>না।</w:t>
      </w:r>
    </w:p>
    <w:p w14:paraId="097CB1D9"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0FBF7B7F"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নির্মম বাস্তবের এই প্রতিকূল সূর্যরশ্মির সামনে দাড়াইয়া জল্লাদশাহী তাই নতুন কৌশলের আশ্রয় লইয়াছে। জনগণের নির্বাচিত প্রতিনিধিদের দ্বারাই শাসনতন্ত্র রচনার পূর্বপ্রতিশ্রুতি বিস্মৃত হইয়া ইয়াহিয়া খান এখন মাতিয়া উঠিয়াছে </w:t>
      </w:r>
      <w:r w:rsidRPr="006F521A">
        <w:rPr>
          <w:rFonts w:asciiTheme="minorBidi" w:hAnsiTheme="minorBidi" w:cs="Vrinda"/>
          <w:noProof/>
          <w:sz w:val="28"/>
          <w:highlight w:val="yellow"/>
          <w:cs/>
          <w:lang w:bidi="bn-BD"/>
        </w:rPr>
        <w:t>স্বকপোল</w:t>
      </w:r>
      <w:r w:rsidRPr="006F521A">
        <w:rPr>
          <w:rFonts w:asciiTheme="minorBidi" w:hAnsiTheme="minorBidi" w:cs="Vrinda"/>
          <w:noProof/>
          <w:sz w:val="28"/>
          <w:cs/>
          <w:lang w:bidi="bn-BD"/>
        </w:rPr>
        <w:t xml:space="preserve"> কল্পিত এক শাহী ফরমানের উপর শাসনতন্ত্রের লেবেল লাগাইয়া উহাই জনগণের উপর চাপাইয়া দেওয়ার তোঘলকি খেয়ালে।</w:t>
      </w:r>
    </w:p>
    <w:p w14:paraId="3FF16A50"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B885B3A"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জঙ্গীশাহী জানে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স্বাধীনতার যুদ্ধ বাঙ্গালী জাতির ঐক্যকে যেভাবে সুদৃঢ় ও সুসংহত করিয়াছে উহার কোন দ্বিতীয় নজির নাই। তারা জানে যে</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এই ঐক্য ফাটল ধরাইতে না পারিলে নিজেদের দূরভিসন্ধি হাসিলের কোন আশা নাই। তাই এই ঐক্য ফাটল ধরাইবার সুচতুর কৌশল সংযোজিত হইয়াছে জল্লাদী শাসনতন্ত্রের খসড়ায়। </w:t>
      </w:r>
    </w:p>
    <w:p w14:paraId="29208395"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5F64B7DB"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ইয়াহিয়া চক্রের ধারনা</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বাংলাদেশের অধিকৃত এলাকায় তিনটি প্রদেশ গঠিত হইলে বাঙ্গালীরা আর এক কন্ঠে এক জাতি হিসাবে কথা বলিবার সুযোগ পাইবে না। বরং উল্টো</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ক্ষমতা</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দাবী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এবং</w:t>
      </w:r>
      <w:r w:rsidRPr="006F521A">
        <w:rPr>
          <w:rFonts w:asciiTheme="minorBidi" w:hAnsiTheme="minorBidi"/>
          <w:noProof/>
          <w:sz w:val="28"/>
          <w:cs/>
          <w:lang w:bidi="bn-BD"/>
        </w:rPr>
        <w:t xml:space="preserve"> </w:t>
      </w:r>
      <w:r w:rsidRPr="006F521A">
        <w:rPr>
          <w:rFonts w:ascii="Vrinda" w:hAnsi="Vrinda" w:cs="Vrinda"/>
          <w:noProof/>
          <w:sz w:val="28"/>
          <w:cs/>
          <w:lang w:bidi="bn-BD"/>
        </w:rPr>
        <w:t>স্বার্থের</w:t>
      </w:r>
      <w:r w:rsidRPr="006F521A">
        <w:rPr>
          <w:rFonts w:asciiTheme="minorBidi" w:hAnsiTheme="minorBidi"/>
          <w:noProof/>
          <w:sz w:val="28"/>
          <w:cs/>
          <w:lang w:bidi="bn-BD"/>
        </w:rPr>
        <w:t xml:space="preserve"> </w:t>
      </w:r>
      <w:r w:rsidRPr="006F521A">
        <w:rPr>
          <w:rFonts w:ascii="Vrinda" w:hAnsi="Vrinda" w:cs="Vrinda"/>
          <w:noProof/>
          <w:sz w:val="28"/>
          <w:cs/>
          <w:lang w:bidi="bn-BD"/>
        </w:rPr>
        <w:t>প্রশ্নে</w:t>
      </w:r>
      <w:r w:rsidRPr="006F521A">
        <w:rPr>
          <w:rFonts w:asciiTheme="minorBidi" w:hAnsiTheme="minorBidi"/>
          <w:noProof/>
          <w:sz w:val="28"/>
          <w:cs/>
          <w:lang w:bidi="bn-BD"/>
        </w:rPr>
        <w:t xml:space="preserve"> </w:t>
      </w:r>
      <w:r w:rsidRPr="006F521A">
        <w:rPr>
          <w:rFonts w:ascii="Vrinda" w:hAnsi="Vrinda" w:cs="Vrinda"/>
          <w:noProof/>
          <w:sz w:val="28"/>
          <w:cs/>
          <w:lang w:bidi="bn-BD"/>
        </w:rPr>
        <w:t>বিভিন্ন</w:t>
      </w:r>
      <w:r w:rsidRPr="006F521A">
        <w:rPr>
          <w:rFonts w:asciiTheme="minorBidi" w:hAnsiTheme="minorBidi"/>
          <w:noProof/>
          <w:sz w:val="28"/>
          <w:cs/>
          <w:lang w:bidi="bn-BD"/>
        </w:rPr>
        <w:t xml:space="preserve"> </w:t>
      </w:r>
      <w:r w:rsidRPr="006F521A">
        <w:rPr>
          <w:rFonts w:ascii="Vrinda" w:hAnsi="Vrinda" w:cs="Vrinda"/>
          <w:noProof/>
          <w:sz w:val="28"/>
          <w:cs/>
          <w:lang w:bidi="bn-BD"/>
        </w:rPr>
        <w:t>প্রদেশের</w:t>
      </w:r>
      <w:r w:rsidRPr="006F521A">
        <w:rPr>
          <w:rFonts w:asciiTheme="minorBidi" w:hAnsiTheme="minorBidi"/>
          <w:noProof/>
          <w:sz w:val="28"/>
          <w:cs/>
          <w:lang w:bidi="bn-BD"/>
        </w:rPr>
        <w:t xml:space="preserve"> </w:t>
      </w:r>
      <w:r w:rsidRPr="006F521A">
        <w:rPr>
          <w:rFonts w:ascii="Vrinda" w:hAnsi="Vrinda" w:cs="Vrinda"/>
          <w:noProof/>
          <w:sz w:val="28"/>
          <w:cs/>
          <w:lang w:bidi="bn-BD"/>
        </w:rPr>
        <w:t>জনগনের</w:t>
      </w:r>
      <w:r w:rsidRPr="006F521A">
        <w:rPr>
          <w:rFonts w:asciiTheme="minorBidi" w:hAnsiTheme="minorBidi"/>
          <w:noProof/>
          <w:sz w:val="28"/>
          <w:cs/>
          <w:lang w:bidi="bn-BD"/>
        </w:rPr>
        <w:t xml:space="preserve"> </w:t>
      </w:r>
      <w:r w:rsidRPr="006F521A">
        <w:rPr>
          <w:rFonts w:ascii="Vrinda" w:hAnsi="Vrinda" w:cs="Vrinda"/>
          <w:noProof/>
          <w:sz w:val="28"/>
          <w:cs/>
          <w:lang w:bidi="bn-BD"/>
        </w:rPr>
        <w:t>মধ্যে</w:t>
      </w:r>
      <w:r w:rsidRPr="006F521A">
        <w:rPr>
          <w:rFonts w:asciiTheme="minorBidi" w:hAnsiTheme="minorBidi"/>
          <w:noProof/>
          <w:sz w:val="28"/>
          <w:cs/>
          <w:lang w:bidi="bn-BD"/>
        </w:rPr>
        <w:t xml:space="preserve"> </w:t>
      </w:r>
      <w:r w:rsidRPr="006F521A">
        <w:rPr>
          <w:rFonts w:ascii="Vrinda" w:hAnsi="Vrinda" w:cs="Vrinda"/>
          <w:noProof/>
          <w:sz w:val="28"/>
          <w:cs/>
          <w:lang w:bidi="bn-BD"/>
        </w:rPr>
        <w:t>বিভেদ</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বিদ্বেষ</w:t>
      </w:r>
      <w:r w:rsidRPr="006F521A">
        <w:rPr>
          <w:rFonts w:asciiTheme="minorBidi" w:hAnsiTheme="minorBidi"/>
          <w:noProof/>
          <w:sz w:val="28"/>
          <w:cs/>
          <w:lang w:bidi="bn-BD"/>
        </w:rPr>
        <w:t xml:space="preserve"> </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শত্রুতার</w:t>
      </w:r>
      <w:r w:rsidRPr="006F521A">
        <w:rPr>
          <w:rFonts w:asciiTheme="minorBidi" w:hAnsiTheme="minorBidi"/>
          <w:noProof/>
          <w:sz w:val="28"/>
          <w:cs/>
          <w:lang w:bidi="bn-BD"/>
        </w:rPr>
        <w:t xml:space="preserve"> </w:t>
      </w:r>
      <w:r w:rsidRPr="006F521A">
        <w:rPr>
          <w:rFonts w:ascii="Vrinda" w:hAnsi="Vrinda" w:cs="Vrinda"/>
          <w:noProof/>
          <w:sz w:val="28"/>
          <w:cs/>
          <w:lang w:bidi="bn-BD"/>
        </w:rPr>
        <w:t>মনোভাব</w:t>
      </w:r>
      <w:r w:rsidRPr="006F521A">
        <w:rPr>
          <w:rFonts w:asciiTheme="minorBidi" w:hAnsiTheme="minorBidi"/>
          <w:noProof/>
          <w:sz w:val="28"/>
          <w:cs/>
          <w:lang w:bidi="bn-BD"/>
        </w:rPr>
        <w:t xml:space="preserve"> </w:t>
      </w:r>
      <w:r w:rsidRPr="006F521A">
        <w:rPr>
          <w:rFonts w:ascii="Vrinda" w:hAnsi="Vrinda" w:cs="Vrinda"/>
          <w:noProof/>
          <w:sz w:val="28"/>
          <w:cs/>
          <w:lang w:bidi="bn-BD"/>
        </w:rPr>
        <w:t>সৃষ্টি</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noProof/>
          <w:sz w:val="28"/>
          <w:cs/>
          <w:lang w:bidi="bn-BD"/>
        </w:rPr>
        <w:t xml:space="preserve"> </w:t>
      </w:r>
      <w:r w:rsidRPr="006F521A">
        <w:rPr>
          <w:rFonts w:ascii="Vrinda" w:hAnsi="Vrinda" w:cs="Vrinda"/>
          <w:noProof/>
          <w:sz w:val="28"/>
          <w:cs/>
          <w:lang w:bidi="bn-BD"/>
        </w:rPr>
        <w:t>সেই</w:t>
      </w:r>
      <w:r w:rsidRPr="006F521A">
        <w:rPr>
          <w:rFonts w:asciiTheme="minorBidi" w:hAnsiTheme="minorBidi"/>
          <w:noProof/>
          <w:sz w:val="28"/>
          <w:cs/>
          <w:lang w:bidi="bn-BD"/>
        </w:rPr>
        <w:t xml:space="preserve"> </w:t>
      </w:r>
      <w:r w:rsidRPr="006F521A">
        <w:rPr>
          <w:rFonts w:ascii="Vrinda" w:hAnsi="Vrinda" w:cs="Vrinda"/>
          <w:noProof/>
          <w:sz w:val="28"/>
          <w:cs/>
          <w:lang w:bidi="bn-BD"/>
        </w:rPr>
        <w:t>অবস্থায়</w:t>
      </w:r>
      <w:r w:rsidRPr="006F521A">
        <w:rPr>
          <w:rFonts w:asciiTheme="minorBidi" w:hAnsiTheme="minorBidi"/>
          <w:noProof/>
          <w:sz w:val="28"/>
          <w:cs/>
          <w:lang w:bidi="bn-BD"/>
        </w:rPr>
        <w:t xml:space="preserve"> </w:t>
      </w:r>
      <w:r w:rsidRPr="006F521A">
        <w:rPr>
          <w:rFonts w:ascii="Vrinda" w:hAnsi="Vrinda" w:cs="Vrinda"/>
          <w:noProof/>
          <w:sz w:val="28"/>
          <w:cs/>
          <w:lang w:bidi="bn-BD"/>
        </w:rPr>
        <w:t>সহজেই</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বাংলাদেশেরই</w:t>
      </w:r>
      <w:r w:rsidRPr="006F521A">
        <w:rPr>
          <w:rFonts w:asciiTheme="minorBidi" w:hAnsiTheme="minorBidi"/>
          <w:noProof/>
          <w:sz w:val="28"/>
          <w:cs/>
          <w:lang w:bidi="bn-BD"/>
        </w:rPr>
        <w:t xml:space="preserve"> </w:t>
      </w:r>
      <w:r w:rsidRPr="006F521A">
        <w:rPr>
          <w:rFonts w:ascii="Vrinda" w:hAnsi="Vrinda" w:cs="Vrinda"/>
          <w:noProof/>
          <w:sz w:val="28"/>
          <w:cs/>
          <w:lang w:bidi="bn-BD"/>
        </w:rPr>
        <w:t>এক</w:t>
      </w:r>
      <w:r w:rsidRPr="006F521A">
        <w:rPr>
          <w:rFonts w:asciiTheme="minorBidi" w:hAnsiTheme="minorBidi"/>
          <w:noProof/>
          <w:sz w:val="28"/>
          <w:cs/>
          <w:lang w:bidi="bn-BD"/>
        </w:rPr>
        <w:t xml:space="preserve"> </w:t>
      </w:r>
      <w:r w:rsidRPr="006F521A">
        <w:rPr>
          <w:rFonts w:ascii="Vrinda" w:hAnsi="Vrinda" w:cs="Vrinda"/>
          <w:noProof/>
          <w:sz w:val="28"/>
          <w:cs/>
          <w:lang w:bidi="bn-BD"/>
        </w:rPr>
        <w:t>অঞ্চলের</w:t>
      </w:r>
      <w:r w:rsidRPr="006F521A">
        <w:rPr>
          <w:rFonts w:asciiTheme="minorBidi" w:hAnsiTheme="minorBidi"/>
          <w:noProof/>
          <w:sz w:val="28"/>
          <w:cs/>
          <w:lang w:bidi="bn-BD"/>
        </w:rPr>
        <w:t xml:space="preserve"> </w:t>
      </w:r>
      <w:r w:rsidRPr="006F521A">
        <w:rPr>
          <w:rFonts w:ascii="Vrinda" w:hAnsi="Vrinda" w:cs="Vrinda"/>
          <w:noProof/>
          <w:sz w:val="28"/>
          <w:cs/>
          <w:lang w:bidi="bn-BD"/>
        </w:rPr>
        <w:t>জনগণকে</w:t>
      </w:r>
      <w:r w:rsidRPr="006F521A">
        <w:rPr>
          <w:rFonts w:asciiTheme="minorBidi" w:hAnsiTheme="minorBidi"/>
          <w:noProof/>
          <w:sz w:val="28"/>
          <w:cs/>
          <w:lang w:bidi="bn-BD"/>
        </w:rPr>
        <w:t xml:space="preserve"> </w:t>
      </w:r>
      <w:r w:rsidRPr="006F521A">
        <w:rPr>
          <w:rFonts w:ascii="Vrinda" w:hAnsi="Vrinda" w:cs="Vrinda"/>
          <w:noProof/>
          <w:sz w:val="28"/>
          <w:cs/>
          <w:lang w:bidi="bn-BD"/>
        </w:rPr>
        <w:t>অরেক</w:t>
      </w:r>
      <w:r w:rsidRPr="006F521A">
        <w:rPr>
          <w:rFonts w:asciiTheme="minorBidi" w:hAnsiTheme="minorBidi"/>
          <w:noProof/>
          <w:sz w:val="28"/>
          <w:cs/>
          <w:lang w:bidi="bn-BD"/>
        </w:rPr>
        <w:t xml:space="preserve"> </w:t>
      </w:r>
      <w:r w:rsidRPr="006F521A">
        <w:rPr>
          <w:rFonts w:ascii="Vrinda" w:hAnsi="Vrinda" w:cs="Vrinda"/>
          <w:noProof/>
          <w:sz w:val="28"/>
          <w:cs/>
          <w:lang w:bidi="bn-BD"/>
        </w:rPr>
        <w:t>অঞ্চলের</w:t>
      </w:r>
      <w:r w:rsidRPr="006F521A">
        <w:rPr>
          <w:rFonts w:asciiTheme="minorBidi" w:hAnsiTheme="minorBidi"/>
          <w:noProof/>
          <w:sz w:val="28"/>
          <w:cs/>
          <w:lang w:bidi="bn-BD"/>
        </w:rPr>
        <w:t xml:space="preserve"> </w:t>
      </w:r>
      <w:r w:rsidRPr="006F521A">
        <w:rPr>
          <w:rFonts w:ascii="Vrinda" w:hAnsi="Vrinda" w:cs="Vrinda"/>
          <w:noProof/>
          <w:sz w:val="28"/>
          <w:cs/>
          <w:lang w:bidi="bn-BD"/>
        </w:rPr>
        <w:t>জনগণের</w:t>
      </w:r>
      <w:r w:rsidRPr="006F521A">
        <w:rPr>
          <w:rFonts w:asciiTheme="minorBidi" w:hAnsiTheme="minorBidi"/>
          <w:noProof/>
          <w:sz w:val="28"/>
          <w:cs/>
          <w:lang w:bidi="bn-BD"/>
        </w:rPr>
        <w:t xml:space="preserve"> </w:t>
      </w:r>
      <w:r w:rsidRPr="006F521A">
        <w:rPr>
          <w:rFonts w:ascii="Vrinda" w:hAnsi="Vrinda" w:cs="Vrinda"/>
          <w:noProof/>
          <w:sz w:val="28"/>
          <w:cs/>
          <w:lang w:bidi="bn-BD"/>
        </w:rPr>
        <w:t>বিরুদ্ধে</w:t>
      </w:r>
      <w:r w:rsidRPr="006F521A">
        <w:rPr>
          <w:rFonts w:asciiTheme="minorBidi" w:hAnsiTheme="minorBidi"/>
          <w:noProof/>
          <w:sz w:val="28"/>
          <w:cs/>
          <w:lang w:bidi="bn-BD"/>
        </w:rPr>
        <w:t xml:space="preserve"> </w:t>
      </w:r>
      <w:r w:rsidRPr="006F521A">
        <w:rPr>
          <w:rFonts w:ascii="Vrinda" w:hAnsi="Vrinda" w:cs="Vrinda"/>
          <w:noProof/>
          <w:sz w:val="28"/>
          <w:cs/>
          <w:lang w:bidi="bn-BD"/>
        </w:rPr>
        <w:t>ব্যবহার</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যাইবে।</w:t>
      </w:r>
      <w:r w:rsidRPr="006F521A">
        <w:rPr>
          <w:rFonts w:asciiTheme="minorBidi" w:hAnsiTheme="minorBidi"/>
          <w:noProof/>
          <w:sz w:val="28"/>
          <w:cs/>
          <w:lang w:bidi="bn-BD"/>
        </w:rPr>
        <w:t xml:space="preserve"> </w:t>
      </w:r>
      <w:r w:rsidRPr="006F521A">
        <w:rPr>
          <w:rFonts w:ascii="Vrinda" w:hAnsi="Vrinda" w:cs="Vrinda"/>
          <w:noProof/>
          <w:sz w:val="28"/>
          <w:cs/>
          <w:lang w:bidi="bn-BD"/>
        </w:rPr>
        <w:t>ফলে</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বাংলাদেশের</w:t>
      </w:r>
      <w:r w:rsidRPr="006F521A">
        <w:rPr>
          <w:rFonts w:asciiTheme="minorBidi" w:hAnsiTheme="minorBidi"/>
          <w:noProof/>
          <w:sz w:val="28"/>
          <w:cs/>
          <w:lang w:bidi="bn-BD"/>
        </w:rPr>
        <w:t xml:space="preserve"> </w:t>
      </w:r>
      <w:r w:rsidRPr="006F521A">
        <w:rPr>
          <w:rFonts w:ascii="Vrinda" w:hAnsi="Vrinda" w:cs="Vrinda"/>
          <w:noProof/>
          <w:sz w:val="28"/>
          <w:cs/>
          <w:lang w:bidi="bn-BD"/>
        </w:rPr>
        <w:t>মুক্তিযুদ</w:t>
      </w:r>
      <w:r w:rsidRPr="006F521A">
        <w:rPr>
          <w:rFonts w:asciiTheme="minorBidi" w:hAnsiTheme="minorBidi" w:cs="Vrinda"/>
          <w:noProof/>
          <w:sz w:val="28"/>
          <w:cs/>
          <w:lang w:bidi="bn-BD"/>
        </w:rPr>
        <w:t xml:space="preserve">্ধ দীর্ঘসূত্রতার </w:t>
      </w:r>
      <w:r w:rsidRPr="006F521A">
        <w:rPr>
          <w:rFonts w:asciiTheme="minorBidi" w:hAnsiTheme="minorBidi" w:cs="Vrinda"/>
          <w:noProof/>
          <w:sz w:val="28"/>
          <w:cs/>
          <w:lang w:bidi="bn-BD"/>
        </w:rPr>
        <w:lastRenderedPageBreak/>
        <w:t>চোরাবালিতে আটকাইয়া যাইবে এবং অনৈক্যের ফাটল উহাকে দুর্বল করিয়া দিবে। ইহা ছাড়া হিন্দুদের ভোটাধিকার হরণ করা হইলে হিন্দু</w:t>
      </w:r>
      <w:r w:rsidRPr="006F521A">
        <w:rPr>
          <w:rFonts w:asciiTheme="minorBidi" w:hAnsiTheme="minorBidi"/>
          <w:noProof/>
          <w:sz w:val="28"/>
          <w:cs/>
          <w:lang w:bidi="bn-BD"/>
        </w:rPr>
        <w:t>-</w:t>
      </w:r>
      <w:r w:rsidRPr="006F521A">
        <w:rPr>
          <w:rFonts w:asciiTheme="minorBidi" w:hAnsiTheme="minorBidi" w:cs="Vrinda"/>
          <w:noProof/>
          <w:sz w:val="28"/>
          <w:cs/>
          <w:lang w:bidi="bn-BD"/>
        </w:rPr>
        <w:t>মুসলিম সম্প্রীতি এবং ঐক্যের ক্ষেত্রেই ফাটল ধরিবে। জঙ্গীশাহীর ধারণা</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তারা যখন বাংলাদেশ ছাড়িয়া চাইতে বাধ্য হইবে</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তারপরেও এই বিভেদনীতির বিষময় প্রতিক্রিয়া বাংলাদেশের এক অঞ্চলের জনগনকে আরেক অঞ্চলের জনগনের বিরুদ্ধে শত্রুমনোভাবাপন্ন করিয়া রাখিবে। একইরকম অসদ্ভাব বিরাজ করিবে হিন্দু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মুসলিম</w:t>
      </w:r>
      <w:r w:rsidRPr="006F521A">
        <w:rPr>
          <w:rFonts w:asciiTheme="minorBidi" w:hAnsiTheme="minorBidi"/>
          <w:noProof/>
          <w:sz w:val="28"/>
          <w:cs/>
          <w:lang w:bidi="bn-BD"/>
        </w:rPr>
        <w:t xml:space="preserve"> </w:t>
      </w:r>
      <w:r w:rsidRPr="006F521A">
        <w:rPr>
          <w:rFonts w:ascii="Vrinda" w:hAnsi="Vrinda" w:cs="Vrinda"/>
          <w:noProof/>
          <w:sz w:val="28"/>
          <w:cs/>
          <w:lang w:bidi="bn-BD"/>
        </w:rPr>
        <w:t>সম্পর্কের</w:t>
      </w:r>
      <w:r w:rsidRPr="006F521A">
        <w:rPr>
          <w:rFonts w:asciiTheme="minorBidi" w:hAnsiTheme="minorBidi"/>
          <w:noProof/>
          <w:sz w:val="28"/>
          <w:cs/>
          <w:lang w:bidi="bn-BD"/>
        </w:rPr>
        <w:t xml:space="preserve"> </w:t>
      </w:r>
      <w:r w:rsidRPr="006F521A">
        <w:rPr>
          <w:rFonts w:ascii="Vrinda" w:hAnsi="Vrinda" w:cs="Vrinda"/>
          <w:noProof/>
          <w:sz w:val="28"/>
          <w:cs/>
          <w:lang w:bidi="bn-BD"/>
        </w:rPr>
        <w:t>ক্ষেত্রে।</w:t>
      </w:r>
      <w:r w:rsidRPr="006F521A">
        <w:rPr>
          <w:rFonts w:asciiTheme="minorBidi" w:hAnsiTheme="minorBidi"/>
          <w:noProof/>
          <w:sz w:val="28"/>
          <w:cs/>
          <w:lang w:bidi="bn-BD"/>
        </w:rPr>
        <w:t xml:space="preserve"> </w:t>
      </w:r>
    </w:p>
    <w:p w14:paraId="35EE2666"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0C43E8BB"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কিন্তু এখানেও ভুল করিয়াছে ইয়াহিয়া খান। তার এই দূরভিসন্ধি বাস্তবায়িত হইবার নয়। শেখ মুজিবের মুক্তিমন্ত্রে দীক্ষিত ঐক্যবদ্ধ বাঙ্গালী জাতি এই সর্বশেষ জল্লাদী ষড়যন্ত্রও চূড়ান্তভাবে ব্যার্থ করিয়া দিবে। </w:t>
      </w:r>
    </w:p>
    <w:p w14:paraId="244400F6"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5FE5AB97"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08F4B1FA" w14:textId="77777777" w:rsidR="00EF4A65" w:rsidRPr="006F521A" w:rsidRDefault="00EF4A65" w:rsidP="00794071">
      <w:pPr>
        <w:pStyle w:val="NoSpacing"/>
        <w:rPr>
          <w:rFonts w:asciiTheme="minorBidi" w:hAnsiTheme="minorBidi"/>
          <w:noProof/>
          <w:sz w:val="28"/>
          <w:lang w:bidi="bn-BD"/>
        </w:rPr>
      </w:pPr>
    </w:p>
    <w:p w14:paraId="2E5C6970"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সহুল আহমেদ মুন্না</w:t>
      </w:r>
    </w:p>
    <w:p w14:paraId="2A45A835"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&lt;</w:t>
      </w:r>
      <w:r w:rsidRPr="006F521A">
        <w:rPr>
          <w:rFonts w:asciiTheme="minorBidi" w:hAnsiTheme="minorBidi" w:cs="Vrinda"/>
          <w:noProof/>
          <w:sz w:val="28"/>
          <w:cs/>
          <w:lang w:bidi="bn-BD"/>
        </w:rPr>
        <w:t>৬</w:t>
      </w:r>
      <w:r w:rsidRPr="006F521A">
        <w:rPr>
          <w:rFonts w:asciiTheme="minorBidi" w:hAnsiTheme="minorBidi"/>
          <w:noProof/>
          <w:sz w:val="28"/>
          <w:cs/>
          <w:lang w:bidi="bn-BD"/>
        </w:rPr>
        <w:t>,</w:t>
      </w:r>
      <w:r w:rsidRPr="006F521A">
        <w:rPr>
          <w:rFonts w:asciiTheme="minorBidi" w:hAnsiTheme="minorBidi" w:cs="Vrinda"/>
          <w:noProof/>
          <w:sz w:val="28"/>
          <w:cs/>
          <w:lang w:bidi="bn-BD"/>
        </w:rPr>
        <w:t>১৫৫</w:t>
      </w:r>
      <w:r w:rsidRPr="006F521A">
        <w:rPr>
          <w:rFonts w:asciiTheme="minorBidi" w:hAnsiTheme="minorBidi"/>
          <w:noProof/>
          <w:sz w:val="28"/>
          <w:cs/>
          <w:lang w:bidi="bn-BD"/>
        </w:rPr>
        <w:t>,</w:t>
      </w:r>
      <w:r w:rsidRPr="006F521A">
        <w:rPr>
          <w:rFonts w:asciiTheme="minorBidi" w:hAnsiTheme="minorBidi" w:cs="Vrinda"/>
          <w:noProof/>
          <w:sz w:val="28"/>
          <w:cs/>
          <w:lang w:bidi="bn-BD"/>
        </w:rPr>
        <w:t>২৫৬</w:t>
      </w:r>
      <w:r w:rsidRPr="006F521A">
        <w:rPr>
          <w:rFonts w:asciiTheme="minorBidi" w:hAnsiTheme="minorBidi"/>
          <w:noProof/>
          <w:sz w:val="28"/>
          <w:cs/>
          <w:lang w:bidi="bn-BD"/>
        </w:rPr>
        <w:t>-</w:t>
      </w:r>
      <w:r w:rsidRPr="006F521A">
        <w:rPr>
          <w:rFonts w:asciiTheme="minorBidi" w:hAnsiTheme="minorBidi" w:cs="Vrinda"/>
          <w:noProof/>
          <w:sz w:val="28"/>
          <w:cs/>
          <w:lang w:bidi="bn-BD"/>
        </w:rPr>
        <w:t>২৫৯</w:t>
      </w:r>
      <w:r w:rsidRPr="006F521A">
        <w:rPr>
          <w:rFonts w:asciiTheme="minorBidi" w:hAnsiTheme="minorBidi"/>
          <w:noProof/>
          <w:sz w:val="28"/>
          <w:cs/>
          <w:lang w:bidi="bn-BD"/>
        </w:rPr>
        <w:t>&gt;</w:t>
      </w:r>
      <w:bookmarkStart w:id="165" w:name="page_256"/>
      <w:bookmarkEnd w:id="165"/>
      <w:r w:rsidRPr="006F521A">
        <w:rPr>
          <w:rFonts w:asciiTheme="minorBidi" w:hAnsiTheme="minorBidi"/>
          <w:noProof/>
          <w:sz w:val="28"/>
          <w:cs/>
          <w:lang w:bidi="bn-BD"/>
        </w:rPr>
        <w:t xml:space="preserve"> </w:t>
      </w:r>
    </w:p>
    <w:p w14:paraId="4D52CDC6"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শিরোনামঃ কাহার সঙ্গে আপোষ</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কিসের আপোষ</w:t>
      </w:r>
      <w:r w:rsidRPr="006F521A">
        <w:rPr>
          <w:rFonts w:asciiTheme="minorBidi" w:hAnsiTheme="minorBidi"/>
          <w:noProof/>
          <w:sz w:val="28"/>
          <w:lang w:bidi="bn-BD"/>
        </w:rPr>
        <w:t>?</w:t>
      </w:r>
    </w:p>
    <w:p w14:paraId="7CACFA92"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সংবাদপত্রঃ বাংলার বাণী</w:t>
      </w:r>
      <w:r w:rsidRPr="006F521A">
        <w:rPr>
          <w:rFonts w:asciiTheme="minorBidi" w:hAnsiTheme="minorBidi"/>
          <w:noProof/>
          <w:sz w:val="28"/>
          <w:lang w:bidi="bn-BD"/>
        </w:rPr>
        <w:t>,</w:t>
      </w:r>
      <w:r w:rsidRPr="006F521A">
        <w:rPr>
          <w:rFonts w:asciiTheme="minorBidi" w:hAnsiTheme="minorBidi" w:cs="Vrinda"/>
          <w:noProof/>
          <w:sz w:val="28"/>
          <w:cs/>
          <w:lang w:bidi="bn-BD"/>
        </w:rPr>
        <w:t xml:space="preserve"> মুজিবনগরঃ ৫ম সংখ্যা</w:t>
      </w:r>
    </w:p>
    <w:p w14:paraId="1315A47C"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তারিখঃ ৫ অক্টোবর</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১৯৭১</w:t>
      </w:r>
    </w:p>
    <w:p w14:paraId="4053DCD3" w14:textId="77777777" w:rsidR="00EF4A65" w:rsidRPr="006F521A" w:rsidRDefault="00EF4A65" w:rsidP="00794071">
      <w:pPr>
        <w:pStyle w:val="NoSpacing"/>
        <w:rPr>
          <w:rFonts w:asciiTheme="minorBidi" w:hAnsiTheme="minorBidi"/>
          <w:noProof/>
          <w:sz w:val="28"/>
          <w:cs/>
          <w:lang w:bidi="bn-BD"/>
        </w:rPr>
      </w:pPr>
    </w:p>
    <w:p w14:paraId="6C4B51D5"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08F47A6" w14:textId="77777777" w:rsidR="00EF4A65" w:rsidRPr="006F521A" w:rsidRDefault="00EF4A65" w:rsidP="00794071">
      <w:pPr>
        <w:pStyle w:val="NoSpacing"/>
        <w:rPr>
          <w:rFonts w:asciiTheme="minorBidi" w:hAnsiTheme="minorBidi"/>
          <w:b/>
          <w:bCs/>
          <w:noProof/>
          <w:sz w:val="28"/>
          <w:lang w:bidi="bn-BD"/>
        </w:rPr>
      </w:pPr>
      <w:r w:rsidRPr="006F521A">
        <w:rPr>
          <w:rFonts w:asciiTheme="minorBidi" w:hAnsiTheme="minorBidi"/>
          <w:noProof/>
          <w:sz w:val="28"/>
          <w:lang w:bidi="bn-BD"/>
        </w:rPr>
        <w:t xml:space="preserve"> </w:t>
      </w:r>
      <w:r w:rsidRPr="006F521A">
        <w:rPr>
          <w:rFonts w:asciiTheme="minorBidi" w:hAnsiTheme="minorBidi"/>
          <w:noProof/>
          <w:sz w:val="28"/>
          <w:cs/>
          <w:lang w:bidi="bn-BD"/>
        </w:rPr>
        <w:t xml:space="preserve">     </w:t>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কাহার সঙ্গে আপোষ</w:t>
      </w:r>
      <w:r w:rsidRPr="006F521A">
        <w:rPr>
          <w:rFonts w:asciiTheme="minorBidi" w:hAnsiTheme="minorBidi"/>
          <w:b/>
          <w:bCs/>
          <w:noProof/>
          <w:sz w:val="28"/>
          <w:lang w:bidi="bn-BD"/>
        </w:rPr>
        <w:t xml:space="preserve">, </w:t>
      </w:r>
      <w:r w:rsidRPr="006F521A">
        <w:rPr>
          <w:rFonts w:asciiTheme="minorBidi" w:hAnsiTheme="minorBidi" w:cs="Vrinda"/>
          <w:b/>
          <w:bCs/>
          <w:noProof/>
          <w:sz w:val="28"/>
          <w:cs/>
          <w:lang w:bidi="bn-BD"/>
        </w:rPr>
        <w:t>কিসের আপোষ</w:t>
      </w:r>
      <w:r w:rsidRPr="006F521A">
        <w:rPr>
          <w:rFonts w:asciiTheme="minorBidi" w:hAnsiTheme="minorBidi"/>
          <w:b/>
          <w:bCs/>
          <w:noProof/>
          <w:sz w:val="28"/>
          <w:lang w:bidi="bn-BD"/>
        </w:rPr>
        <w:t>?</w:t>
      </w:r>
    </w:p>
    <w:p w14:paraId="33BC7B1B"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b/>
          <w:bCs/>
          <w:noProof/>
          <w:sz w:val="28"/>
          <w:cs/>
          <w:lang w:bidi="bn-BD"/>
        </w:rPr>
        <w:tab/>
      </w:r>
      <w:r w:rsidRPr="006F521A">
        <w:rPr>
          <w:rFonts w:asciiTheme="minorBidi" w:hAnsiTheme="minorBidi"/>
          <w:b/>
          <w:bCs/>
          <w:noProof/>
          <w:sz w:val="28"/>
          <w:cs/>
          <w:lang w:bidi="bn-BD"/>
        </w:rPr>
        <w:tab/>
      </w:r>
      <w:r w:rsidRPr="006F521A">
        <w:rPr>
          <w:rFonts w:asciiTheme="minorBidi" w:hAnsiTheme="minorBidi"/>
          <w:b/>
          <w:bCs/>
          <w:noProof/>
          <w:sz w:val="28"/>
          <w:cs/>
          <w:lang w:bidi="bn-BD"/>
        </w:rPr>
        <w:tab/>
      </w:r>
      <w:r w:rsidRPr="006F521A">
        <w:rPr>
          <w:rFonts w:asciiTheme="minorBidi" w:hAnsiTheme="minorBidi"/>
          <w:b/>
          <w:bCs/>
          <w:noProof/>
          <w:sz w:val="28"/>
          <w:cs/>
          <w:lang w:bidi="bn-BD"/>
        </w:rPr>
        <w:tab/>
      </w:r>
      <w:r w:rsidRPr="006F521A">
        <w:rPr>
          <w:rFonts w:asciiTheme="minorBidi" w:hAnsiTheme="minorBidi"/>
          <w:b/>
          <w:bCs/>
          <w:noProof/>
          <w:sz w:val="28"/>
          <w:cs/>
          <w:lang w:bidi="bn-BD"/>
        </w:rPr>
        <w:tab/>
        <w:t xml:space="preserve">  </w:t>
      </w:r>
      <w:r w:rsidRPr="006F521A">
        <w:rPr>
          <w:rFonts w:asciiTheme="minorBidi" w:hAnsiTheme="minorBidi" w:cs="Vrinda"/>
          <w:noProof/>
          <w:sz w:val="28"/>
          <w:cs/>
          <w:lang w:bidi="bn-BD"/>
        </w:rPr>
        <w:t xml:space="preserve">রাজনৈতিক ভাষ্যকার </w:t>
      </w:r>
    </w:p>
    <w:p w14:paraId="60CB7F71" w14:textId="77777777" w:rsidR="00EF4A65" w:rsidRPr="006F521A" w:rsidRDefault="00EF4A65" w:rsidP="00794071">
      <w:pPr>
        <w:pStyle w:val="NoSpacing"/>
        <w:rPr>
          <w:rFonts w:asciiTheme="minorBidi" w:hAnsiTheme="minorBidi"/>
          <w:noProof/>
          <w:sz w:val="28"/>
          <w:lang w:bidi="bn-BD"/>
        </w:rPr>
      </w:pPr>
    </w:p>
    <w:p w14:paraId="79E4FA93"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স্বাধীন বাংলার জনক বঙ্গবন্ধু শেখ মুজিবুর রহমানের নির্দেশে পরিচালিত বাংলাদেশের মুক্তিযুদ্ধের তীব্রতা যতই বৃদ্ধি পাইতেছে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ক্ষয়িষ্ণু পাঞ্জাবী উপনিবেশবাদের শেষ প্রতিভূ জল্লাদ ইয়াহিয়ার লেলাইয়া দেওয়া ভাড়াটিয়া হানাদার বাহিনীর চূড়ান্ত পরাজয় যতই প্রত্যাসন্ন হইয়া উঠিতেছে</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বিশ্বের দশ দিগন্তে স্বাধীন বাংলাদেশের সমর্থনে জনমত যতই বলিষ্টতর ভাষায় সোচ্চার হইতেহে</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ইহারই পাশাপাশি ততই ঘণীভুত হইয়া উঠিতেছে বাংলাদেশ সমস্যার রাজনৈতিক সমাধানকে কেন্দ্র করিয়া বিভিন্ন মহলে সৃষ্ট আপোষ নামক বিভ্রান্তির ধূম্রজাল। এই বিভ্রান্তির কালো মেঘের গর্জনের জবাবে প্রলয় রাত্রির বিক্ষুদ্ধ বঙ্গোপসাগরের উত্তাল তরঙ্গমালার সংক্ষুদ্ধ হুঙ্কারের মতই উদ্ধত প্রশ্নের ভাষায় দিকে দিকে গর্জিয়া ফিরিতেছে দশ লক্ষ শহীদের আত্না আর মুক্তি যুদ্ধে নিয়োজিত কোটি কোটি বাঙ্গালীর কন্ঠস্বর</w:t>
      </w:r>
      <w:r w:rsidRPr="006F521A">
        <w:rPr>
          <w:rFonts w:asciiTheme="minorBidi" w:hAnsiTheme="minorBidi"/>
          <w:noProof/>
          <w:sz w:val="28"/>
          <w:lang w:bidi="bn-BD"/>
        </w:rPr>
        <w:t xml:space="preserve">, </w:t>
      </w:r>
      <w:r w:rsidRPr="006F521A">
        <w:rPr>
          <w:rFonts w:ascii="Times New Roman" w:hAnsi="Times New Roman" w:cs="Times New Roman"/>
          <w:noProof/>
          <w:sz w:val="28"/>
          <w:lang w:bidi="bn-BD"/>
        </w:rPr>
        <w:t>“</w:t>
      </w:r>
      <w:r w:rsidRPr="006F521A">
        <w:rPr>
          <w:rFonts w:asciiTheme="minorBidi" w:hAnsiTheme="minorBidi" w:cs="Vrinda"/>
          <w:noProof/>
          <w:sz w:val="28"/>
          <w:cs/>
          <w:lang w:bidi="bn-BD"/>
        </w:rPr>
        <w:t>কিসের আপোষ</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কাহার সঙ্গে আপোষ</w:t>
      </w:r>
      <w:r w:rsidRPr="006F521A">
        <w:rPr>
          <w:rFonts w:asciiTheme="minorBidi" w:hAnsiTheme="minorBidi"/>
          <w:noProof/>
          <w:sz w:val="28"/>
          <w:lang w:bidi="bn-BD"/>
        </w:rPr>
        <w:t>?</w:t>
      </w:r>
      <w:r w:rsidRPr="006F521A">
        <w:rPr>
          <w:rFonts w:ascii="Times New Roman" w:hAnsi="Times New Roman" w:cs="Times New Roman"/>
          <w:noProof/>
          <w:sz w:val="28"/>
          <w:lang w:bidi="bn-BD"/>
        </w:rPr>
        <w:t>”</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 xml:space="preserve">আর সেই সঙ্গে যেন বাতাসে বাতাসে উদ্দামবেগে ভাসিয়া বেড়াইতেছে বঙ্গবন্ধুর বজ্রকন্ঠঃ </w:t>
      </w:r>
      <w:r w:rsidRPr="006F521A">
        <w:rPr>
          <w:rFonts w:ascii="Times New Roman" w:hAnsi="Times New Roman" w:cs="Times New Roman"/>
          <w:noProof/>
          <w:sz w:val="28"/>
          <w:cs/>
          <w:lang w:bidi="bn-BD"/>
        </w:rPr>
        <w:t>‘</w:t>
      </w:r>
      <w:r w:rsidRPr="006F521A">
        <w:rPr>
          <w:rFonts w:ascii="Vrinda" w:hAnsi="Vrinda" w:cs="Vrinda"/>
          <w:noProof/>
          <w:sz w:val="28"/>
          <w:cs/>
          <w:lang w:bidi="bn-BD"/>
        </w:rPr>
        <w:t>লক্ষ</w:t>
      </w:r>
      <w:r w:rsidRPr="006F521A">
        <w:rPr>
          <w:rFonts w:asciiTheme="minorBidi" w:hAnsiTheme="minorBidi"/>
          <w:noProof/>
          <w:sz w:val="28"/>
          <w:cs/>
          <w:lang w:bidi="bn-BD"/>
        </w:rPr>
        <w:t xml:space="preserve"> </w:t>
      </w:r>
      <w:r w:rsidRPr="006F521A">
        <w:rPr>
          <w:rFonts w:ascii="Vrinda" w:hAnsi="Vrinda" w:cs="Vrinda"/>
          <w:noProof/>
          <w:sz w:val="28"/>
          <w:cs/>
          <w:lang w:bidi="bn-BD"/>
        </w:rPr>
        <w:t>লক্ষ</w:t>
      </w:r>
      <w:r w:rsidRPr="006F521A">
        <w:rPr>
          <w:rFonts w:asciiTheme="minorBidi" w:hAnsiTheme="minorBidi"/>
          <w:noProof/>
          <w:sz w:val="28"/>
          <w:cs/>
          <w:lang w:bidi="bn-BD"/>
        </w:rPr>
        <w:t xml:space="preserve"> </w:t>
      </w:r>
      <w:r w:rsidRPr="006F521A">
        <w:rPr>
          <w:rFonts w:ascii="Vrinda" w:hAnsi="Vrinda" w:cs="Vrinda"/>
          <w:noProof/>
          <w:sz w:val="28"/>
          <w:cs/>
          <w:lang w:bidi="bn-BD"/>
        </w:rPr>
        <w:t>বাঙ্গালীর</w:t>
      </w:r>
      <w:r w:rsidRPr="006F521A">
        <w:rPr>
          <w:rFonts w:asciiTheme="minorBidi" w:hAnsiTheme="minorBidi"/>
          <w:noProof/>
          <w:sz w:val="28"/>
          <w:cs/>
          <w:lang w:bidi="bn-BD"/>
        </w:rPr>
        <w:t xml:space="preserve"> </w:t>
      </w:r>
      <w:r w:rsidRPr="006F521A">
        <w:rPr>
          <w:rFonts w:ascii="Vrinda" w:hAnsi="Vrinda" w:cs="Vrinda"/>
          <w:noProof/>
          <w:sz w:val="28"/>
          <w:cs/>
          <w:lang w:bidi="bn-BD"/>
        </w:rPr>
        <w:t>নরমুন্ড</w:t>
      </w:r>
      <w:r w:rsidRPr="006F521A">
        <w:rPr>
          <w:rFonts w:asciiTheme="minorBidi" w:hAnsiTheme="minorBidi"/>
          <w:noProof/>
          <w:sz w:val="28"/>
          <w:cs/>
          <w:lang w:bidi="bn-BD"/>
        </w:rPr>
        <w:t xml:space="preserve"> </w:t>
      </w:r>
      <w:r w:rsidRPr="006F521A">
        <w:rPr>
          <w:rFonts w:ascii="Vrinda" w:hAnsi="Vrinda" w:cs="Vrinda"/>
          <w:noProof/>
          <w:sz w:val="28"/>
          <w:cs/>
          <w:lang w:bidi="bn-BD"/>
        </w:rPr>
        <w:t>লইয়া</w:t>
      </w:r>
      <w:r w:rsidRPr="006F521A">
        <w:rPr>
          <w:rFonts w:asciiTheme="minorBidi" w:hAnsiTheme="minorBidi"/>
          <w:noProof/>
          <w:sz w:val="28"/>
          <w:cs/>
          <w:lang w:bidi="bn-BD"/>
        </w:rPr>
        <w:t xml:space="preserve"> </w:t>
      </w:r>
      <w:r w:rsidRPr="006F521A">
        <w:rPr>
          <w:rFonts w:ascii="Vrinda" w:hAnsi="Vrinda" w:cs="Vrinda"/>
          <w:noProof/>
          <w:sz w:val="28"/>
          <w:cs/>
          <w:lang w:bidi="bn-BD"/>
        </w:rPr>
        <w:t>গেন্ডুয়া</w:t>
      </w:r>
      <w:r w:rsidRPr="006F521A">
        <w:rPr>
          <w:rFonts w:asciiTheme="minorBidi" w:hAnsiTheme="minorBidi"/>
          <w:noProof/>
          <w:sz w:val="28"/>
          <w:cs/>
          <w:lang w:bidi="bn-BD"/>
        </w:rPr>
        <w:t xml:space="preserve"> </w:t>
      </w:r>
      <w:r w:rsidRPr="006F521A">
        <w:rPr>
          <w:rFonts w:ascii="Vrinda" w:hAnsi="Vrinda" w:cs="Vrinda"/>
          <w:noProof/>
          <w:sz w:val="28"/>
          <w:cs/>
          <w:lang w:bidi="bn-BD"/>
        </w:rPr>
        <w:t>খেলায়</w:t>
      </w:r>
      <w:r w:rsidRPr="006F521A">
        <w:rPr>
          <w:rFonts w:asciiTheme="minorBidi" w:hAnsiTheme="minorBidi"/>
          <w:noProof/>
          <w:sz w:val="28"/>
          <w:cs/>
          <w:lang w:bidi="bn-BD"/>
        </w:rPr>
        <w:t xml:space="preserve"> </w:t>
      </w:r>
      <w:r w:rsidRPr="006F521A">
        <w:rPr>
          <w:rFonts w:ascii="Vrinda" w:hAnsi="Vrinda" w:cs="Vrinda"/>
          <w:noProof/>
          <w:sz w:val="28"/>
          <w:cs/>
          <w:lang w:bidi="bn-BD"/>
        </w:rPr>
        <w:t>লিপ্ত</w:t>
      </w:r>
      <w:r w:rsidRPr="006F521A">
        <w:rPr>
          <w:rFonts w:asciiTheme="minorBidi" w:hAnsiTheme="minorBidi"/>
          <w:noProof/>
          <w:sz w:val="28"/>
          <w:cs/>
          <w:lang w:bidi="bn-BD"/>
        </w:rPr>
        <w:t xml:space="preserve"> </w:t>
      </w:r>
      <w:r w:rsidRPr="006F521A">
        <w:rPr>
          <w:rFonts w:ascii="Vrinda" w:hAnsi="Vrinda" w:cs="Vrinda"/>
          <w:noProof/>
          <w:sz w:val="28"/>
          <w:cs/>
          <w:lang w:bidi="bn-BD"/>
        </w:rPr>
        <w:t>জল্লাদের</w:t>
      </w:r>
      <w:r w:rsidRPr="006F521A">
        <w:rPr>
          <w:rFonts w:asciiTheme="minorBidi" w:hAnsiTheme="minorBidi"/>
          <w:noProof/>
          <w:sz w:val="28"/>
          <w:cs/>
          <w:lang w:bidi="bn-BD"/>
        </w:rPr>
        <w:t xml:space="preserve"> </w:t>
      </w:r>
      <w:r w:rsidRPr="006F521A">
        <w:rPr>
          <w:rFonts w:ascii="Vrinda" w:hAnsi="Vrinda" w:cs="Vrinda"/>
          <w:noProof/>
          <w:sz w:val="28"/>
          <w:cs/>
          <w:lang w:bidi="bn-BD"/>
        </w:rPr>
        <w:t>সঙ্গে</w:t>
      </w:r>
      <w:r w:rsidRPr="006F521A">
        <w:rPr>
          <w:rFonts w:asciiTheme="minorBidi" w:hAnsiTheme="minorBidi"/>
          <w:noProof/>
          <w:sz w:val="28"/>
          <w:cs/>
          <w:lang w:bidi="bn-BD"/>
        </w:rPr>
        <w:t xml:space="preserve"> </w:t>
      </w:r>
      <w:r w:rsidRPr="006F521A">
        <w:rPr>
          <w:rFonts w:ascii="Vrinda" w:hAnsi="Vrinda" w:cs="Vrinda"/>
          <w:noProof/>
          <w:sz w:val="28"/>
          <w:cs/>
          <w:lang w:bidi="bn-BD"/>
        </w:rPr>
        <w:t>আপোষের</w:t>
      </w:r>
      <w:r w:rsidRPr="006F521A">
        <w:rPr>
          <w:rFonts w:asciiTheme="minorBidi" w:hAnsiTheme="minorBidi"/>
          <w:noProof/>
          <w:sz w:val="28"/>
          <w:cs/>
          <w:lang w:bidi="bn-BD"/>
        </w:rPr>
        <w:t xml:space="preserve"> </w:t>
      </w:r>
      <w:r w:rsidRPr="006F521A">
        <w:rPr>
          <w:rFonts w:ascii="Vrinda" w:hAnsi="Vrinda" w:cs="Vrinda"/>
          <w:noProof/>
          <w:sz w:val="28"/>
          <w:cs/>
          <w:lang w:bidi="bn-BD"/>
        </w:rPr>
        <w:t>কোন</w:t>
      </w:r>
      <w:r w:rsidRPr="006F521A">
        <w:rPr>
          <w:rFonts w:asciiTheme="minorBidi" w:hAnsiTheme="minorBidi"/>
          <w:noProof/>
          <w:sz w:val="28"/>
          <w:cs/>
          <w:lang w:bidi="bn-BD"/>
        </w:rPr>
        <w:t xml:space="preserve"> </w:t>
      </w:r>
      <w:r w:rsidRPr="006F521A">
        <w:rPr>
          <w:rFonts w:ascii="Vrinda" w:hAnsi="Vrinda" w:cs="Vrinda"/>
          <w:noProof/>
          <w:sz w:val="28"/>
          <w:cs/>
          <w:lang w:bidi="bn-BD"/>
        </w:rPr>
        <w:t>প্রশ্নই</w:t>
      </w:r>
      <w:r w:rsidRPr="006F521A">
        <w:rPr>
          <w:rFonts w:asciiTheme="minorBidi" w:hAnsiTheme="minorBidi"/>
          <w:noProof/>
          <w:sz w:val="28"/>
          <w:cs/>
          <w:lang w:bidi="bn-BD"/>
        </w:rPr>
        <w:t xml:space="preserve"> </w:t>
      </w:r>
      <w:r w:rsidRPr="006F521A">
        <w:rPr>
          <w:rFonts w:ascii="Vrinda" w:hAnsi="Vrinda" w:cs="Vrinda"/>
          <w:noProof/>
          <w:sz w:val="28"/>
          <w:cs/>
          <w:lang w:bidi="bn-BD"/>
        </w:rPr>
        <w:t>ওঠে</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প্রশ্ন</w:t>
      </w:r>
      <w:r w:rsidRPr="006F521A">
        <w:rPr>
          <w:rFonts w:asciiTheme="minorBidi" w:hAnsiTheme="minorBidi"/>
          <w:noProof/>
          <w:sz w:val="28"/>
          <w:cs/>
          <w:lang w:bidi="bn-BD"/>
        </w:rPr>
        <w:t xml:space="preserve"> </w:t>
      </w:r>
      <w:r w:rsidRPr="006F521A">
        <w:rPr>
          <w:rFonts w:ascii="Vrinda" w:hAnsi="Vrinda" w:cs="Vrinda"/>
          <w:noProof/>
          <w:sz w:val="28"/>
          <w:cs/>
          <w:lang w:bidi="bn-BD"/>
        </w:rPr>
        <w:t>ওঠে</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বাংলার</w:t>
      </w:r>
      <w:r w:rsidRPr="006F521A">
        <w:rPr>
          <w:rFonts w:asciiTheme="minorBidi" w:hAnsiTheme="minorBidi"/>
          <w:noProof/>
          <w:sz w:val="28"/>
          <w:cs/>
          <w:lang w:bidi="bn-BD"/>
        </w:rPr>
        <w:t xml:space="preserve"> </w:t>
      </w:r>
      <w:r w:rsidRPr="006F521A">
        <w:rPr>
          <w:rFonts w:ascii="Vrinda" w:hAnsi="Vrinda" w:cs="Vrinda"/>
          <w:noProof/>
          <w:sz w:val="28"/>
          <w:cs/>
          <w:lang w:bidi="bn-BD"/>
        </w:rPr>
        <w:t>মানুষের</w:t>
      </w:r>
      <w:r w:rsidRPr="006F521A">
        <w:rPr>
          <w:rFonts w:asciiTheme="minorBidi" w:hAnsiTheme="minorBidi"/>
          <w:noProof/>
          <w:sz w:val="28"/>
          <w:cs/>
          <w:lang w:bidi="bn-BD"/>
        </w:rPr>
        <w:t xml:space="preserve"> </w:t>
      </w:r>
      <w:r w:rsidRPr="006F521A">
        <w:rPr>
          <w:rFonts w:ascii="Vrinda" w:hAnsi="Vrinda" w:cs="Vrinda"/>
          <w:noProof/>
          <w:sz w:val="28"/>
          <w:cs/>
          <w:lang w:bidi="bn-BD"/>
        </w:rPr>
        <w:t>রক্ত</w:t>
      </w:r>
      <w:r w:rsidRPr="006F521A">
        <w:rPr>
          <w:rFonts w:asciiTheme="minorBidi" w:hAnsiTheme="minorBidi"/>
          <w:noProof/>
          <w:sz w:val="28"/>
          <w:cs/>
          <w:lang w:bidi="bn-BD"/>
        </w:rPr>
        <w:t xml:space="preserve"> </w:t>
      </w:r>
      <w:r w:rsidRPr="006F521A">
        <w:rPr>
          <w:rFonts w:ascii="Vrinda" w:hAnsi="Vrinda" w:cs="Vrinda"/>
          <w:noProof/>
          <w:sz w:val="28"/>
          <w:cs/>
          <w:lang w:bidi="bn-BD"/>
        </w:rPr>
        <w:t>আর</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স্বাধীনতার</w:t>
      </w:r>
      <w:r w:rsidRPr="006F521A">
        <w:rPr>
          <w:rFonts w:asciiTheme="minorBidi" w:hAnsiTheme="minorBidi"/>
          <w:noProof/>
          <w:sz w:val="28"/>
          <w:cs/>
          <w:lang w:bidi="bn-BD"/>
        </w:rPr>
        <w:t xml:space="preserve"> </w:t>
      </w:r>
      <w:r w:rsidRPr="006F521A">
        <w:rPr>
          <w:rFonts w:ascii="Vrinda" w:hAnsi="Vrinda" w:cs="Vrinda"/>
          <w:noProof/>
          <w:sz w:val="28"/>
          <w:cs/>
          <w:lang w:bidi="bn-BD"/>
        </w:rPr>
        <w:t>সঙ্গে</w:t>
      </w:r>
      <w:r w:rsidRPr="006F521A">
        <w:rPr>
          <w:rFonts w:asciiTheme="minorBidi" w:hAnsiTheme="minorBidi"/>
          <w:noProof/>
          <w:sz w:val="28"/>
          <w:cs/>
          <w:lang w:bidi="bn-BD"/>
        </w:rPr>
        <w:t xml:space="preserve"> </w:t>
      </w:r>
      <w:r w:rsidRPr="006F521A">
        <w:rPr>
          <w:rFonts w:ascii="Vrinda" w:hAnsi="Vrinda" w:cs="Vrinda"/>
          <w:noProof/>
          <w:sz w:val="28"/>
          <w:cs/>
          <w:lang w:bidi="bn-BD"/>
        </w:rPr>
        <w:t>বেইমানী</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কারামু</w:t>
      </w:r>
      <w:r w:rsidRPr="006F521A">
        <w:rPr>
          <w:rFonts w:asciiTheme="minorBidi" w:hAnsiTheme="minorBidi" w:cs="Vrinda"/>
          <w:noProof/>
          <w:sz w:val="28"/>
          <w:cs/>
          <w:lang w:bidi="bn-BD"/>
        </w:rPr>
        <w:t>ক্তি লাভের</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p>
    <w:p w14:paraId="606DC227"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6DBE299B"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স্বাধীন বাংলার নেতা ও জনতার এই প্রত্যয়দৃপ্ত দ্ব্যর্থহীন কণ্ঠস্বরকে দুর্বিনীত নিয়তির কণ্ঠস্বর বলিয়া ধরিয়া নিয়া বিশ্ববাসী জানিয়া রাখুক</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বঙ্গবন্ধুর নির্দেশে স্বাধীনতা</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সার্বভৌমত্ব</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গণতান্ত্রিক রাষ্ট্রকাঠামো</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ধর্মনিরপেক্ষ সমাজ ও সমাজতান্ত্রিক অর্থনৈতিক ব্যবস্থা প্রতিষ্টার সুমহান উদ্দেশ্যে পরিচালিত বাংলাদেশের মুক্তিযুদ্ধ লক্ষ্য অর্জিত না হওয়া পর্যন্ত থামিবে না।  মহান নেতা শেখ মুজিবের মুক্তি</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স্বাধীনতার স্বীকৃতি এবং জন্মভূমির বুক হইতে হানাদার শত্রু সৈন্য বাহিনী প্রত্যহারের আগে এক মুহুর্তের জন্যও স্তধ্ব হবেনা বীর বাঙ্গালীর সমরাস্ত্রের ধ্বনি। দুশমনের সঙ্গে আপোষের কোন প্রশ্নই ওঠে না। বাঙ্গালী জাতির এই জীবনপণ সংগ্রামের লক্ষ্যকে সম্পূর্ণভাবে স্বীকার করিয়া নিলেই অধিকতর রক্তপাত এড়াইবার জন্য যুদ্ধ বিরতি ঘটিতে পারে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হইতে পারে রাজনৈতিক সমাধানের মাধ্যমে এক রক্তাক্ত যুদ্ধের অবসান।  </w:t>
      </w:r>
    </w:p>
    <w:p w14:paraId="334F1E8A"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7D535817"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এখানে উল্লেখযোগ্য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৭২ ঘন্টা </w:t>
      </w:r>
      <w:r w:rsidRPr="006F521A">
        <w:rPr>
          <w:rFonts w:ascii="Times New Roman" w:hAnsi="Times New Roman" w:cs="Times New Roman"/>
          <w:noProof/>
          <w:sz w:val="28"/>
          <w:cs/>
          <w:lang w:bidi="bn-BD"/>
        </w:rPr>
        <w:t>‘</w:t>
      </w:r>
      <w:r w:rsidRPr="006F521A">
        <w:rPr>
          <w:rFonts w:ascii="Vrinda" w:hAnsi="Vrinda" w:cs="Vrinda"/>
          <w:noProof/>
          <w:sz w:val="28"/>
          <w:cs/>
          <w:lang w:bidi="bn-BD"/>
        </w:rPr>
        <w:t>ক্র্যাস</w:t>
      </w:r>
      <w:r w:rsidRPr="006F521A">
        <w:rPr>
          <w:rFonts w:asciiTheme="minorBidi" w:hAnsiTheme="minorBidi"/>
          <w:noProof/>
          <w:sz w:val="28"/>
          <w:cs/>
          <w:lang w:bidi="bn-BD"/>
        </w:rPr>
        <w:t xml:space="preserve"> </w:t>
      </w:r>
      <w:r w:rsidRPr="006F521A">
        <w:rPr>
          <w:rFonts w:ascii="Vrinda" w:hAnsi="Vrinda" w:cs="Vrinda"/>
          <w:noProof/>
          <w:sz w:val="28"/>
          <w:cs/>
          <w:lang w:bidi="bn-BD"/>
        </w:rPr>
        <w:t>বেঙ্গলী</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প্রোগ্রাম</w:t>
      </w:r>
      <w:r w:rsidRPr="006F521A">
        <w:rPr>
          <w:rFonts w:asciiTheme="minorBidi" w:hAnsiTheme="minorBidi"/>
          <w:noProof/>
          <w:sz w:val="28"/>
          <w:cs/>
          <w:lang w:bidi="bn-BD"/>
        </w:rPr>
        <w:t xml:space="preserve"> </w:t>
      </w:r>
      <w:r w:rsidRPr="006F521A">
        <w:rPr>
          <w:rFonts w:ascii="Vrinda" w:hAnsi="Vrinda" w:cs="Vrinda"/>
          <w:noProof/>
          <w:sz w:val="28"/>
          <w:cs/>
          <w:lang w:bidi="bn-BD"/>
        </w:rPr>
        <w:t>অনুযায়ী</w:t>
      </w:r>
      <w:r w:rsidRPr="006F521A">
        <w:rPr>
          <w:rFonts w:asciiTheme="minorBidi" w:hAnsiTheme="minorBidi"/>
          <w:noProof/>
          <w:sz w:val="28"/>
          <w:cs/>
          <w:lang w:bidi="bn-BD"/>
        </w:rPr>
        <w:t xml:space="preserve"> </w:t>
      </w:r>
      <w:r w:rsidRPr="006F521A">
        <w:rPr>
          <w:rFonts w:ascii="Vrinda" w:hAnsi="Vrinda" w:cs="Vrinda"/>
          <w:noProof/>
          <w:sz w:val="28"/>
          <w:cs/>
          <w:lang w:bidi="bn-BD"/>
        </w:rPr>
        <w:t>মানবেতিহাসের</w:t>
      </w:r>
      <w:r w:rsidRPr="006F521A">
        <w:rPr>
          <w:rFonts w:asciiTheme="minorBidi" w:hAnsiTheme="minorBidi"/>
          <w:noProof/>
          <w:sz w:val="28"/>
          <w:cs/>
          <w:lang w:bidi="bn-BD"/>
        </w:rPr>
        <w:t xml:space="preserve"> </w:t>
      </w:r>
      <w:r w:rsidRPr="006F521A">
        <w:rPr>
          <w:rFonts w:ascii="Vrinda" w:hAnsi="Vrinda" w:cs="Vrinda"/>
          <w:noProof/>
          <w:sz w:val="28"/>
          <w:cs/>
          <w:lang w:bidi="bn-BD"/>
        </w:rPr>
        <w:t>নজিরবিহীন</w:t>
      </w:r>
      <w:r w:rsidRPr="006F521A">
        <w:rPr>
          <w:rFonts w:asciiTheme="minorBidi" w:hAnsiTheme="minorBidi" w:cs="Vrinda"/>
          <w:noProof/>
          <w:sz w:val="28"/>
          <w:cs/>
          <w:lang w:bidi="bn-BD"/>
        </w:rPr>
        <w:t xml:space="preserve"> ভয়াবহ বর্বর গণহত্যাযজ্ঞের মাধ্যমে ইয়াহিয়া খান শেখ মুজিবের বাংলাদেশের মুক্তিযুদ্ধ দাবাইয়া দিতে চাহিয়াছিল। কিন্তু শক্তি প্রয়োগ আর হিংস্র বর্বরতার কাছে বাঙ্গালী জাতি মাথা নত করে নাই। বরং যতই দিন গিয়াছে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ততই জোরদার </w:t>
      </w:r>
      <w:r w:rsidRPr="006F521A">
        <w:rPr>
          <w:rFonts w:asciiTheme="minorBidi" w:hAnsiTheme="minorBidi" w:cs="Vrinda"/>
          <w:noProof/>
          <w:sz w:val="28"/>
          <w:cs/>
          <w:lang w:bidi="bn-BD"/>
        </w:rPr>
        <w:lastRenderedPageBreak/>
        <w:t xml:space="preserve">হইয়াছে বাংলাদেশের মুক্তি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শত্রুমুক্ত</w:t>
      </w:r>
      <w:r w:rsidRPr="006F521A">
        <w:rPr>
          <w:rFonts w:asciiTheme="minorBidi" w:hAnsiTheme="minorBidi"/>
          <w:noProof/>
          <w:sz w:val="28"/>
          <w:cs/>
          <w:lang w:bidi="bn-BD"/>
        </w:rPr>
        <w:t xml:space="preserve"> </w:t>
      </w:r>
      <w:r w:rsidRPr="006F521A">
        <w:rPr>
          <w:rFonts w:ascii="Vrinda" w:hAnsi="Vrinda" w:cs="Vrinda"/>
          <w:noProof/>
          <w:sz w:val="28"/>
          <w:cs/>
          <w:lang w:bidi="bn-BD"/>
        </w:rPr>
        <w:t>হইয়াছে</w:t>
      </w:r>
      <w:r w:rsidRPr="006F521A">
        <w:rPr>
          <w:rFonts w:asciiTheme="minorBidi" w:hAnsiTheme="minorBidi"/>
          <w:noProof/>
          <w:sz w:val="28"/>
          <w:cs/>
          <w:lang w:bidi="bn-BD"/>
        </w:rPr>
        <w:t xml:space="preserve"> </w:t>
      </w:r>
      <w:r w:rsidRPr="006F521A">
        <w:rPr>
          <w:rFonts w:ascii="Vrinda" w:hAnsi="Vrinda" w:cs="Vrinda"/>
          <w:noProof/>
          <w:sz w:val="28"/>
          <w:cs/>
          <w:lang w:bidi="bn-BD"/>
        </w:rPr>
        <w:t>নয়া</w:t>
      </w:r>
      <w:r w:rsidRPr="006F521A">
        <w:rPr>
          <w:rFonts w:asciiTheme="minorBidi" w:hAnsiTheme="minorBidi"/>
          <w:noProof/>
          <w:sz w:val="28"/>
          <w:cs/>
          <w:lang w:bidi="bn-BD"/>
        </w:rPr>
        <w:t xml:space="preserve"> </w:t>
      </w:r>
      <w:r w:rsidRPr="006F521A">
        <w:rPr>
          <w:rFonts w:ascii="Vrinda" w:hAnsi="Vrinda" w:cs="Vrinda"/>
          <w:noProof/>
          <w:sz w:val="28"/>
          <w:cs/>
          <w:lang w:bidi="bn-BD"/>
        </w:rPr>
        <w:t>নয়া</w:t>
      </w:r>
      <w:r w:rsidRPr="006F521A">
        <w:rPr>
          <w:rFonts w:asciiTheme="minorBidi" w:hAnsiTheme="minorBidi"/>
          <w:noProof/>
          <w:sz w:val="28"/>
          <w:cs/>
          <w:lang w:bidi="bn-BD"/>
        </w:rPr>
        <w:t xml:space="preserve"> </w:t>
      </w:r>
      <w:r w:rsidRPr="006F521A">
        <w:rPr>
          <w:rFonts w:ascii="Vrinda" w:hAnsi="Vrinda" w:cs="Vrinda"/>
          <w:noProof/>
          <w:sz w:val="28"/>
          <w:cs/>
          <w:lang w:bidi="bn-BD"/>
        </w:rPr>
        <w:t>এলাকা।</w:t>
      </w:r>
      <w:r w:rsidRPr="006F521A">
        <w:rPr>
          <w:rFonts w:asciiTheme="minorBidi" w:hAnsiTheme="minorBidi"/>
          <w:noProof/>
          <w:sz w:val="28"/>
          <w:cs/>
          <w:lang w:bidi="bn-BD"/>
        </w:rPr>
        <w:t xml:space="preserve"> </w:t>
      </w:r>
      <w:r w:rsidRPr="006F521A">
        <w:rPr>
          <w:rFonts w:ascii="Vrinda" w:hAnsi="Vrinda" w:cs="Vrinda"/>
          <w:noProof/>
          <w:sz w:val="28"/>
          <w:cs/>
          <w:lang w:bidi="bn-BD"/>
        </w:rPr>
        <w:t>ফলে</w:t>
      </w:r>
      <w:r w:rsidRPr="006F521A">
        <w:rPr>
          <w:rFonts w:asciiTheme="minorBidi" w:hAnsiTheme="minorBidi"/>
          <w:noProof/>
          <w:sz w:val="28"/>
          <w:cs/>
          <w:lang w:bidi="bn-BD"/>
        </w:rPr>
        <w:t xml:space="preserve"> </w:t>
      </w:r>
      <w:r w:rsidRPr="006F521A">
        <w:rPr>
          <w:rFonts w:ascii="Vrinda" w:hAnsi="Vrinda" w:cs="Vrinda"/>
          <w:noProof/>
          <w:sz w:val="28"/>
          <w:cs/>
          <w:lang w:bidi="bn-BD"/>
        </w:rPr>
        <w:t>বেসামাল</w:t>
      </w:r>
      <w:r w:rsidRPr="006F521A">
        <w:rPr>
          <w:rFonts w:asciiTheme="minorBidi" w:hAnsiTheme="minorBidi"/>
          <w:noProof/>
          <w:sz w:val="28"/>
          <w:cs/>
          <w:lang w:bidi="bn-BD"/>
        </w:rPr>
        <w:t xml:space="preserve"> </w:t>
      </w:r>
      <w:r w:rsidRPr="006F521A">
        <w:rPr>
          <w:rFonts w:ascii="Vrinda" w:hAnsi="Vrinda" w:cs="Vrinda"/>
          <w:noProof/>
          <w:sz w:val="28"/>
          <w:cs/>
          <w:lang w:bidi="bn-BD"/>
        </w:rPr>
        <w:t>ইয়াহিয়া</w:t>
      </w:r>
      <w:r w:rsidRPr="006F521A">
        <w:rPr>
          <w:rFonts w:asciiTheme="minorBidi" w:hAnsiTheme="minorBidi"/>
          <w:noProof/>
          <w:sz w:val="28"/>
          <w:cs/>
          <w:lang w:bidi="bn-BD"/>
        </w:rPr>
        <w:t xml:space="preserve"> </w:t>
      </w:r>
      <w:r w:rsidRPr="006F521A">
        <w:rPr>
          <w:rFonts w:ascii="Vrinda" w:hAnsi="Vrinda" w:cs="Vrinda"/>
          <w:noProof/>
          <w:sz w:val="28"/>
          <w:cs/>
          <w:lang w:bidi="bn-BD"/>
        </w:rPr>
        <w:t>দশ</w:t>
      </w:r>
      <w:r w:rsidRPr="006F521A">
        <w:rPr>
          <w:rFonts w:asciiTheme="minorBidi" w:hAnsiTheme="minorBidi"/>
          <w:noProof/>
          <w:sz w:val="28"/>
          <w:cs/>
          <w:lang w:bidi="bn-BD"/>
        </w:rPr>
        <w:t xml:space="preserve"> </w:t>
      </w:r>
      <w:r w:rsidRPr="006F521A">
        <w:rPr>
          <w:rFonts w:ascii="Vrinda" w:hAnsi="Vrinda" w:cs="Vrinda"/>
          <w:noProof/>
          <w:sz w:val="28"/>
          <w:cs/>
          <w:lang w:bidi="bn-BD"/>
        </w:rPr>
        <w:t>লক্ষ</w:t>
      </w:r>
      <w:r w:rsidRPr="006F521A">
        <w:rPr>
          <w:rFonts w:asciiTheme="minorBidi" w:hAnsiTheme="minorBidi"/>
          <w:noProof/>
          <w:sz w:val="28"/>
          <w:cs/>
          <w:lang w:bidi="bn-BD"/>
        </w:rPr>
        <w:t xml:space="preserve"> </w:t>
      </w:r>
      <w:r w:rsidRPr="006F521A">
        <w:rPr>
          <w:rFonts w:ascii="Vrinda" w:hAnsi="Vrinda" w:cs="Vrinda"/>
          <w:noProof/>
          <w:sz w:val="28"/>
          <w:cs/>
          <w:lang w:bidi="bn-BD"/>
        </w:rPr>
        <w:t>বাঙ্গালীর</w:t>
      </w:r>
      <w:r w:rsidRPr="006F521A">
        <w:rPr>
          <w:rFonts w:asciiTheme="minorBidi" w:hAnsiTheme="minorBidi"/>
          <w:noProof/>
          <w:sz w:val="28"/>
          <w:cs/>
          <w:lang w:bidi="bn-BD"/>
        </w:rPr>
        <w:t xml:space="preserve"> </w:t>
      </w:r>
      <w:r w:rsidRPr="006F521A">
        <w:rPr>
          <w:rFonts w:ascii="Vrinda" w:hAnsi="Vrinda" w:cs="Vrinda"/>
          <w:noProof/>
          <w:sz w:val="28"/>
          <w:cs/>
          <w:lang w:bidi="bn-BD"/>
        </w:rPr>
        <w:t>লাশের</w:t>
      </w:r>
      <w:r w:rsidRPr="006F521A">
        <w:rPr>
          <w:rFonts w:asciiTheme="minorBidi" w:hAnsiTheme="minorBidi"/>
          <w:noProof/>
          <w:sz w:val="28"/>
          <w:cs/>
          <w:lang w:bidi="bn-BD"/>
        </w:rPr>
        <w:t xml:space="preserve"> </w:t>
      </w:r>
      <w:r w:rsidRPr="006F521A">
        <w:rPr>
          <w:rFonts w:ascii="Vrinda" w:hAnsi="Vrinda" w:cs="Vrinda"/>
          <w:noProof/>
          <w:sz w:val="28"/>
          <w:cs/>
          <w:lang w:bidi="bn-BD"/>
        </w:rPr>
        <w:t>ওপর</w:t>
      </w:r>
      <w:r w:rsidRPr="006F521A">
        <w:rPr>
          <w:rFonts w:asciiTheme="minorBidi" w:hAnsiTheme="minorBidi"/>
          <w:noProof/>
          <w:sz w:val="28"/>
          <w:cs/>
          <w:lang w:bidi="bn-BD"/>
        </w:rPr>
        <w:t xml:space="preserve"> </w:t>
      </w:r>
      <w:r w:rsidRPr="006F521A">
        <w:rPr>
          <w:rFonts w:ascii="Vrinda" w:hAnsi="Vrinda" w:cs="Vrinda"/>
          <w:noProof/>
          <w:sz w:val="28"/>
          <w:cs/>
          <w:lang w:bidi="bn-BD"/>
        </w:rPr>
        <w:t>বঙ্গবন্ধুর</w:t>
      </w:r>
      <w:r w:rsidRPr="006F521A">
        <w:rPr>
          <w:rFonts w:asciiTheme="minorBidi" w:hAnsiTheme="minorBidi"/>
          <w:noProof/>
          <w:sz w:val="28"/>
          <w:cs/>
          <w:lang w:bidi="bn-BD"/>
        </w:rPr>
        <w:t xml:space="preserve"> </w:t>
      </w:r>
      <w:r w:rsidRPr="006F521A">
        <w:rPr>
          <w:rFonts w:ascii="Vrinda" w:hAnsi="Vrinda" w:cs="Vrinda"/>
          <w:noProof/>
          <w:sz w:val="28"/>
          <w:cs/>
          <w:lang w:bidi="bn-BD"/>
        </w:rPr>
        <w:t>বিচার</w:t>
      </w:r>
      <w:r w:rsidRPr="006F521A">
        <w:rPr>
          <w:rFonts w:asciiTheme="minorBidi" w:hAnsiTheme="minorBidi"/>
          <w:noProof/>
          <w:sz w:val="28"/>
          <w:cs/>
          <w:lang w:bidi="bn-BD"/>
        </w:rPr>
        <w:t xml:space="preserve"> </w:t>
      </w:r>
      <w:r w:rsidRPr="006F521A">
        <w:rPr>
          <w:rFonts w:ascii="Vrinda" w:hAnsi="Vrinda" w:cs="Vrinda"/>
          <w:noProof/>
          <w:sz w:val="28"/>
          <w:cs/>
          <w:lang w:bidi="bn-BD"/>
        </w:rPr>
        <w:t>প্রহসনের</w:t>
      </w:r>
      <w:r w:rsidRPr="006F521A">
        <w:rPr>
          <w:rFonts w:asciiTheme="minorBidi" w:hAnsiTheme="minorBidi"/>
          <w:noProof/>
          <w:sz w:val="28"/>
          <w:cs/>
          <w:lang w:bidi="bn-BD"/>
        </w:rPr>
        <w:t xml:space="preserve"> </w:t>
      </w:r>
      <w:r w:rsidRPr="006F521A">
        <w:rPr>
          <w:rFonts w:ascii="Vrinda" w:hAnsi="Vrinda" w:cs="Vrinda"/>
          <w:noProof/>
          <w:sz w:val="28"/>
          <w:cs/>
          <w:lang w:bidi="bn-BD"/>
        </w:rPr>
        <w:t>মঞ্চ</w:t>
      </w:r>
      <w:r w:rsidRPr="006F521A">
        <w:rPr>
          <w:rFonts w:asciiTheme="minorBidi" w:hAnsiTheme="minorBidi"/>
          <w:noProof/>
          <w:sz w:val="28"/>
          <w:cs/>
          <w:lang w:bidi="bn-BD"/>
        </w:rPr>
        <w:t xml:space="preserve"> </w:t>
      </w:r>
      <w:r w:rsidRPr="006F521A">
        <w:rPr>
          <w:rFonts w:ascii="Vrinda" w:hAnsi="Vrinda" w:cs="Vrinda"/>
          <w:noProof/>
          <w:sz w:val="28"/>
          <w:cs/>
          <w:lang w:bidi="bn-BD"/>
        </w:rPr>
        <w:t>সাজাইয়া</w:t>
      </w:r>
      <w:r w:rsidRPr="006F521A">
        <w:rPr>
          <w:rFonts w:asciiTheme="minorBidi" w:hAnsiTheme="minorBidi"/>
          <w:noProof/>
          <w:sz w:val="28"/>
          <w:cs/>
          <w:lang w:bidi="bn-BD"/>
        </w:rPr>
        <w:t xml:space="preserve"> </w:t>
      </w:r>
      <w:r w:rsidRPr="006F521A">
        <w:rPr>
          <w:rFonts w:ascii="Vrinda" w:hAnsi="Vrinda" w:cs="Vrinda"/>
          <w:noProof/>
          <w:sz w:val="28"/>
          <w:cs/>
          <w:lang w:bidi="bn-BD"/>
        </w:rPr>
        <w:t>লিপ্ত</w:t>
      </w:r>
      <w:r w:rsidRPr="006F521A">
        <w:rPr>
          <w:rFonts w:asciiTheme="minorBidi" w:hAnsiTheme="minorBidi"/>
          <w:noProof/>
          <w:sz w:val="28"/>
          <w:cs/>
          <w:lang w:bidi="bn-BD"/>
        </w:rPr>
        <w:t xml:space="preserve"> </w:t>
      </w:r>
      <w:r w:rsidRPr="006F521A">
        <w:rPr>
          <w:rFonts w:ascii="Vrinda" w:hAnsi="Vrinda" w:cs="Vrinda"/>
          <w:noProof/>
          <w:sz w:val="28"/>
          <w:cs/>
          <w:lang w:bidi="bn-BD"/>
        </w:rPr>
        <w:t>হইয়াছে</w:t>
      </w:r>
      <w:r w:rsidRPr="006F521A">
        <w:rPr>
          <w:rFonts w:asciiTheme="minorBidi" w:hAnsiTheme="minorBidi"/>
          <w:noProof/>
          <w:sz w:val="28"/>
          <w:cs/>
          <w:lang w:bidi="bn-BD"/>
        </w:rPr>
        <w:t xml:space="preserve"> </w:t>
      </w:r>
      <w:r w:rsidRPr="006F521A">
        <w:rPr>
          <w:rFonts w:ascii="Vrinda" w:hAnsi="Vrinda" w:cs="Vrinda"/>
          <w:noProof/>
          <w:sz w:val="28"/>
          <w:cs/>
          <w:lang w:bidi="bn-BD"/>
        </w:rPr>
        <w:t>তাহার</w:t>
      </w:r>
      <w:r w:rsidRPr="006F521A">
        <w:rPr>
          <w:rFonts w:asciiTheme="minorBidi" w:hAnsiTheme="minorBidi"/>
          <w:noProof/>
          <w:sz w:val="28"/>
          <w:cs/>
          <w:lang w:bidi="bn-BD"/>
        </w:rPr>
        <w:t xml:space="preserve"> </w:t>
      </w:r>
      <w:r w:rsidRPr="006F521A">
        <w:rPr>
          <w:rFonts w:ascii="Vrinda" w:hAnsi="Vrinda" w:cs="Vrinda"/>
          <w:noProof/>
          <w:sz w:val="28"/>
          <w:cs/>
          <w:lang w:bidi="bn-BD"/>
        </w:rPr>
        <w:t>জীবনকে</w:t>
      </w:r>
      <w:r w:rsidRPr="006F521A">
        <w:rPr>
          <w:rFonts w:asciiTheme="minorBidi" w:hAnsiTheme="minorBidi"/>
          <w:noProof/>
          <w:sz w:val="28"/>
          <w:cs/>
          <w:lang w:bidi="bn-BD"/>
        </w:rPr>
        <w:t xml:space="preserve"> </w:t>
      </w:r>
      <w:r w:rsidRPr="006F521A">
        <w:rPr>
          <w:rFonts w:ascii="Vrinda" w:hAnsi="Vrinda" w:cs="Vrinda"/>
          <w:noProof/>
          <w:sz w:val="28"/>
          <w:cs/>
          <w:lang w:bidi="bn-BD"/>
        </w:rPr>
        <w:t>বাজি</w:t>
      </w:r>
      <w:r w:rsidRPr="006F521A">
        <w:rPr>
          <w:rFonts w:asciiTheme="minorBidi" w:hAnsiTheme="minorBidi"/>
          <w:noProof/>
          <w:sz w:val="28"/>
          <w:cs/>
          <w:lang w:bidi="bn-BD"/>
        </w:rPr>
        <w:t xml:space="preserve"> </w:t>
      </w:r>
      <w:r w:rsidRPr="006F521A">
        <w:rPr>
          <w:rFonts w:ascii="Vrinda" w:hAnsi="Vrinda" w:cs="Vrinda"/>
          <w:noProof/>
          <w:sz w:val="28"/>
          <w:cs/>
          <w:lang w:bidi="bn-BD"/>
        </w:rPr>
        <w:t>রাখিয়া</w:t>
      </w:r>
      <w:r w:rsidRPr="006F521A">
        <w:rPr>
          <w:rFonts w:asciiTheme="minorBidi" w:hAnsiTheme="minorBidi" w:cs="Vrinda"/>
          <w:noProof/>
          <w:sz w:val="28"/>
          <w:cs/>
          <w:lang w:bidi="bn-BD"/>
        </w:rPr>
        <w:t xml:space="preserve"> রাজনৈতিক স্বার্থোদ্ধারের তস্করসুলভ জুয়া খেলায়।  কিন্তু তাতেও হতোদ্যম হয় নাই বাংলার বীর মুক্তিযোদ্ধারা। </w:t>
      </w:r>
    </w:p>
    <w:p w14:paraId="016760E5"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75FCF273"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বরং অধিকতর শক্তি ও উদ্যম লইয়া ঝাঁপাইয়া পড়িয়াছে হানাদার দুশমনের উপর। ক্রমাগত পর্যুদস্ত হইতে হইতে নিশ্চিত পরাজয়ের ভয়াল বিভীষিকায় আতঙ্কগ্রস্ত</w:t>
      </w:r>
      <w:r w:rsidRPr="006F521A">
        <w:rPr>
          <w:rFonts w:asciiTheme="minorBidi" w:hAnsiTheme="minorBidi"/>
          <w:noProof/>
          <w:sz w:val="28"/>
          <w:cs/>
          <w:lang w:bidi="bn-BD"/>
        </w:rPr>
        <w:t>-</w:t>
      </w:r>
      <w:r w:rsidRPr="006F521A">
        <w:rPr>
          <w:rFonts w:asciiTheme="minorBidi" w:hAnsiTheme="minorBidi" w:cs="Vrinda"/>
          <w:noProof/>
          <w:sz w:val="28"/>
          <w:cs/>
          <w:lang w:bidi="bn-BD"/>
        </w:rPr>
        <w:t>জল্লাদ ইয়াহিয়া আপোষের চোরাবালিতে পথ হাতড়াইয়া হাতড়াইয়া খুঁজিয়া ফিরিতেছে পরিত্রাণের উপায়। মৃত পাকিস্তানে প্রাণসঞ্চার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পাঞ্জাবী উপনিবেশবাদের বিলীয়মান সৌধটিকে কোন মতে টিকাইয়া রাখা এবং নিজের জঙ্গি মসনদ খাড়া রাখার জন্য সে আপোষের আর্জি লইয়া ইরান তুরানের দুয়ারে দুয়ারে ধর্না দিয়াছে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দূত পাঠাইয়াছে তারই ভাষায় </w:t>
      </w:r>
      <w:r w:rsidRPr="006F521A">
        <w:rPr>
          <w:rFonts w:ascii="Times New Roman" w:hAnsi="Times New Roman" w:cs="Times New Roman"/>
          <w:noProof/>
          <w:sz w:val="28"/>
          <w:cs/>
          <w:lang w:bidi="bn-BD"/>
        </w:rPr>
        <w:t>“</w:t>
      </w:r>
      <w:r w:rsidRPr="006F521A">
        <w:rPr>
          <w:rFonts w:ascii="Vrinda" w:hAnsi="Vrinda" w:cs="Vrinda"/>
          <w:noProof/>
          <w:sz w:val="28"/>
          <w:cs/>
          <w:lang w:bidi="bn-BD"/>
        </w:rPr>
        <w:t>দেশদ্রোহী</w:t>
      </w:r>
      <w:r w:rsidRPr="006F521A">
        <w:rPr>
          <w:rFonts w:asciiTheme="minorBidi" w:hAnsiTheme="minorBidi"/>
          <w:noProof/>
          <w:sz w:val="28"/>
          <w:cs/>
          <w:lang w:bidi="bn-BD"/>
        </w:rPr>
        <w:t xml:space="preserve"> </w:t>
      </w:r>
      <w:r w:rsidRPr="006F521A">
        <w:rPr>
          <w:rFonts w:ascii="Vrinda" w:hAnsi="Vrinda" w:cs="Vrinda"/>
          <w:noProof/>
          <w:sz w:val="28"/>
          <w:cs/>
          <w:lang w:bidi="bn-BD"/>
        </w:rPr>
        <w:t>এবং</w:t>
      </w:r>
      <w:r w:rsidRPr="006F521A">
        <w:rPr>
          <w:rFonts w:asciiTheme="minorBidi" w:hAnsiTheme="minorBidi"/>
          <w:noProof/>
          <w:sz w:val="28"/>
          <w:cs/>
          <w:lang w:bidi="bn-BD"/>
        </w:rPr>
        <w:t xml:space="preserve"> </w:t>
      </w:r>
      <w:r w:rsidRPr="006F521A">
        <w:rPr>
          <w:rFonts w:ascii="Vrinda" w:hAnsi="Vrinda" w:cs="Vrinda"/>
          <w:noProof/>
          <w:sz w:val="28"/>
          <w:cs/>
          <w:lang w:bidi="bn-BD"/>
        </w:rPr>
        <w:t>পাকিস্তানের</w:t>
      </w:r>
      <w:r w:rsidRPr="006F521A">
        <w:rPr>
          <w:rFonts w:asciiTheme="minorBidi" w:hAnsiTheme="minorBidi"/>
          <w:noProof/>
          <w:sz w:val="28"/>
          <w:cs/>
          <w:lang w:bidi="bn-BD"/>
        </w:rPr>
        <w:t xml:space="preserve"> </w:t>
      </w:r>
      <w:r w:rsidRPr="006F521A">
        <w:rPr>
          <w:rFonts w:ascii="Vrinda" w:hAnsi="Vrinda" w:cs="Vrinda"/>
          <w:noProof/>
          <w:sz w:val="28"/>
          <w:cs/>
          <w:lang w:bidi="bn-BD"/>
        </w:rPr>
        <w:t>বিরুদ্ধে</w:t>
      </w:r>
      <w:r w:rsidRPr="006F521A">
        <w:rPr>
          <w:rFonts w:asciiTheme="minorBidi" w:hAnsiTheme="minorBidi"/>
          <w:noProof/>
          <w:sz w:val="28"/>
          <w:cs/>
          <w:lang w:bidi="bn-BD"/>
        </w:rPr>
        <w:t xml:space="preserve"> </w:t>
      </w:r>
      <w:r w:rsidRPr="006F521A">
        <w:rPr>
          <w:rFonts w:ascii="Vrinda" w:hAnsi="Vrinda" w:cs="Vrinda"/>
          <w:noProof/>
          <w:sz w:val="28"/>
          <w:cs/>
          <w:lang w:bidi="bn-BD"/>
        </w:rPr>
        <w:t>যুদ্ধ</w:t>
      </w:r>
      <w:r w:rsidRPr="006F521A">
        <w:rPr>
          <w:rFonts w:asciiTheme="minorBidi" w:hAnsiTheme="minorBidi"/>
          <w:noProof/>
          <w:sz w:val="28"/>
          <w:cs/>
          <w:lang w:bidi="bn-BD"/>
        </w:rPr>
        <w:t xml:space="preserve"> </w:t>
      </w:r>
      <w:r w:rsidRPr="006F521A">
        <w:rPr>
          <w:rFonts w:ascii="Vrinda" w:hAnsi="Vrinda" w:cs="Vrinda"/>
          <w:noProof/>
          <w:sz w:val="28"/>
          <w:cs/>
          <w:lang w:bidi="bn-BD"/>
        </w:rPr>
        <w:t>ঘোষণার</w:t>
      </w:r>
      <w:r w:rsidRPr="006F521A">
        <w:rPr>
          <w:rFonts w:asciiTheme="minorBidi" w:hAnsiTheme="minorBidi"/>
          <w:noProof/>
          <w:sz w:val="28"/>
          <w:cs/>
          <w:lang w:bidi="bn-BD"/>
        </w:rPr>
        <w:t xml:space="preserve"> </w:t>
      </w:r>
      <w:r w:rsidRPr="006F521A">
        <w:rPr>
          <w:rFonts w:ascii="Vrinda" w:hAnsi="Vrinda" w:cs="Vrinda"/>
          <w:noProof/>
          <w:sz w:val="28"/>
          <w:cs/>
          <w:lang w:bidi="bn-BD"/>
        </w:rPr>
        <w:t>দায়ে</w:t>
      </w:r>
      <w:r w:rsidRPr="006F521A">
        <w:rPr>
          <w:rFonts w:asciiTheme="minorBidi" w:hAnsiTheme="minorBidi"/>
          <w:noProof/>
          <w:sz w:val="28"/>
          <w:cs/>
          <w:lang w:bidi="bn-BD"/>
        </w:rPr>
        <w:t xml:space="preserve"> </w:t>
      </w:r>
      <w:r w:rsidRPr="006F521A">
        <w:rPr>
          <w:rFonts w:ascii="Vrinda" w:hAnsi="Vrinda" w:cs="Vrinda"/>
          <w:noProof/>
          <w:sz w:val="28"/>
          <w:cs/>
          <w:lang w:bidi="bn-BD"/>
        </w:rPr>
        <w:t>বিচারাধীন</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বঙ্গবন্ধু</w:t>
      </w:r>
      <w:r w:rsidRPr="006F521A">
        <w:rPr>
          <w:rFonts w:asciiTheme="minorBidi" w:hAnsiTheme="minorBidi"/>
          <w:noProof/>
          <w:sz w:val="28"/>
          <w:cs/>
          <w:lang w:bidi="bn-BD"/>
        </w:rPr>
        <w:t xml:space="preserve"> </w:t>
      </w:r>
      <w:r w:rsidRPr="006F521A">
        <w:rPr>
          <w:rFonts w:ascii="Vrinda" w:hAnsi="Vrinda" w:cs="Vrinda"/>
          <w:noProof/>
          <w:sz w:val="28"/>
          <w:cs/>
          <w:lang w:bidi="bn-BD"/>
        </w:rPr>
        <w:t>শেখ</w:t>
      </w:r>
      <w:r w:rsidRPr="006F521A">
        <w:rPr>
          <w:rFonts w:asciiTheme="minorBidi" w:hAnsiTheme="minorBidi"/>
          <w:noProof/>
          <w:sz w:val="28"/>
          <w:cs/>
          <w:lang w:bidi="bn-BD"/>
        </w:rPr>
        <w:t xml:space="preserve"> </w:t>
      </w:r>
      <w:r w:rsidRPr="006F521A">
        <w:rPr>
          <w:rFonts w:ascii="Vrinda" w:hAnsi="Vrinda" w:cs="Vrinda"/>
          <w:noProof/>
          <w:sz w:val="28"/>
          <w:cs/>
          <w:lang w:bidi="bn-BD"/>
        </w:rPr>
        <w:t>মুজিবের</w:t>
      </w:r>
      <w:r w:rsidRPr="006F521A">
        <w:rPr>
          <w:rFonts w:asciiTheme="minorBidi" w:hAnsiTheme="minorBidi"/>
          <w:noProof/>
          <w:sz w:val="28"/>
          <w:cs/>
          <w:lang w:bidi="bn-BD"/>
        </w:rPr>
        <w:t xml:space="preserve"> </w:t>
      </w:r>
      <w:r w:rsidRPr="006F521A">
        <w:rPr>
          <w:rFonts w:ascii="Vrinda" w:hAnsi="Vrinda" w:cs="Vrinda"/>
          <w:noProof/>
          <w:sz w:val="28"/>
          <w:cs/>
          <w:lang w:bidi="bn-BD"/>
        </w:rPr>
        <w:t>কাছে।</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পূর্ববর্তী</w:t>
      </w:r>
      <w:r w:rsidRPr="006F521A">
        <w:rPr>
          <w:rFonts w:asciiTheme="minorBidi" w:hAnsiTheme="minorBidi"/>
          <w:noProof/>
          <w:sz w:val="28"/>
          <w:cs/>
          <w:lang w:bidi="bn-BD"/>
        </w:rPr>
        <w:t xml:space="preserve"> </w:t>
      </w:r>
      <w:r w:rsidRPr="006F521A">
        <w:rPr>
          <w:rFonts w:ascii="Vrinda" w:hAnsi="Vrinda" w:cs="Vrinda"/>
          <w:noProof/>
          <w:sz w:val="28"/>
          <w:cs/>
          <w:lang w:bidi="bn-BD"/>
        </w:rPr>
        <w:t>খবরেই</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heme="minorBidi" w:hAnsiTheme="minorBidi"/>
          <w:noProof/>
          <w:sz w:val="28"/>
          <w:cs/>
          <w:lang w:bidi="bn-BD"/>
        </w:rPr>
        <w:t xml:space="preserve"> </w:t>
      </w:r>
      <w:r w:rsidRPr="006F521A">
        <w:rPr>
          <w:rFonts w:ascii="Vrinda" w:hAnsi="Vrinda" w:cs="Vrinda"/>
          <w:noProof/>
          <w:sz w:val="28"/>
          <w:cs/>
          <w:lang w:bidi="bn-BD"/>
        </w:rPr>
        <w:t>হইয়াছে</w:t>
      </w:r>
      <w:r w:rsidRPr="006F521A">
        <w:rPr>
          <w:rFonts w:asciiTheme="minorBidi" w:hAnsiTheme="minorBidi"/>
          <w:noProof/>
          <w:sz w:val="28"/>
          <w:cs/>
          <w:lang w:bidi="bn-BD"/>
        </w:rPr>
        <w:t xml:space="preserve">, </w:t>
      </w:r>
      <w:r w:rsidRPr="006F521A">
        <w:rPr>
          <w:rFonts w:ascii="Vrinda" w:hAnsi="Vrinda" w:cs="Vrinda"/>
          <w:noProof/>
          <w:sz w:val="28"/>
          <w:cs/>
          <w:lang w:bidi="bn-BD"/>
        </w:rPr>
        <w:t>বাংলার</w:t>
      </w:r>
      <w:r w:rsidRPr="006F521A">
        <w:rPr>
          <w:rFonts w:asciiTheme="minorBidi" w:hAnsiTheme="minorBidi"/>
          <w:noProof/>
          <w:sz w:val="28"/>
          <w:cs/>
          <w:lang w:bidi="bn-BD"/>
        </w:rPr>
        <w:t xml:space="preserve"> </w:t>
      </w:r>
      <w:r w:rsidRPr="006F521A">
        <w:rPr>
          <w:rFonts w:ascii="Vrinda" w:hAnsi="Vrinda" w:cs="Vrinda"/>
          <w:noProof/>
          <w:sz w:val="28"/>
          <w:cs/>
          <w:lang w:bidi="bn-BD"/>
        </w:rPr>
        <w:t>মুকুটহীন</w:t>
      </w:r>
      <w:r w:rsidRPr="006F521A">
        <w:rPr>
          <w:rFonts w:asciiTheme="minorBidi" w:hAnsiTheme="minorBidi"/>
          <w:noProof/>
          <w:sz w:val="28"/>
          <w:cs/>
          <w:lang w:bidi="bn-BD"/>
        </w:rPr>
        <w:t xml:space="preserve"> </w:t>
      </w:r>
      <w:r w:rsidRPr="006F521A">
        <w:rPr>
          <w:rFonts w:ascii="Vrinda" w:hAnsi="Vrinda" w:cs="Vrinda"/>
          <w:noProof/>
          <w:sz w:val="28"/>
          <w:cs/>
          <w:lang w:bidi="bn-BD"/>
        </w:rPr>
        <w:t>সম্রাট</w:t>
      </w:r>
      <w:r w:rsidRPr="006F521A">
        <w:rPr>
          <w:rFonts w:asciiTheme="minorBidi" w:hAnsiTheme="minorBidi"/>
          <w:noProof/>
          <w:sz w:val="28"/>
          <w:cs/>
          <w:lang w:bidi="bn-BD"/>
        </w:rPr>
        <w:t xml:space="preserve"> </w:t>
      </w:r>
      <w:r w:rsidRPr="006F521A">
        <w:rPr>
          <w:rFonts w:ascii="Vrinda" w:hAnsi="Vrinda" w:cs="Vrinda"/>
          <w:noProof/>
          <w:sz w:val="28"/>
          <w:cs/>
          <w:lang w:bidi="bn-BD"/>
        </w:rPr>
        <w:t>বঙ্গবন্ধু</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আপোষ</w:t>
      </w:r>
      <w:r w:rsidRPr="006F521A">
        <w:rPr>
          <w:rFonts w:asciiTheme="minorBidi" w:hAnsiTheme="minorBidi"/>
          <w:noProof/>
          <w:sz w:val="28"/>
          <w:cs/>
          <w:lang w:bidi="bn-BD"/>
        </w:rPr>
        <w:t xml:space="preserve"> </w:t>
      </w:r>
      <w:r w:rsidRPr="006F521A">
        <w:rPr>
          <w:rFonts w:ascii="Vrinda" w:hAnsi="Vrinda" w:cs="Vrinda"/>
          <w:noProof/>
          <w:sz w:val="28"/>
          <w:cs/>
          <w:lang w:bidi="bn-BD"/>
        </w:rPr>
        <w:t>প্রস্তাব</w:t>
      </w:r>
      <w:r w:rsidRPr="006F521A">
        <w:rPr>
          <w:rFonts w:asciiTheme="minorBidi" w:hAnsiTheme="minorBidi"/>
          <w:noProof/>
          <w:sz w:val="28"/>
          <w:cs/>
          <w:lang w:bidi="bn-BD"/>
        </w:rPr>
        <w:t xml:space="preserve"> </w:t>
      </w:r>
      <w:r w:rsidRPr="006F521A">
        <w:rPr>
          <w:rFonts w:ascii="Vrinda" w:hAnsi="Vrinda" w:cs="Vrinda"/>
          <w:noProof/>
          <w:sz w:val="28"/>
          <w:cs/>
          <w:lang w:bidi="bn-BD"/>
        </w:rPr>
        <w:t>ঘৃণাভরে</w:t>
      </w:r>
      <w:r w:rsidRPr="006F521A">
        <w:rPr>
          <w:rFonts w:asciiTheme="minorBidi" w:hAnsiTheme="minorBidi"/>
          <w:noProof/>
          <w:sz w:val="28"/>
          <w:cs/>
          <w:lang w:bidi="bn-BD"/>
        </w:rPr>
        <w:t xml:space="preserve"> </w:t>
      </w:r>
      <w:r w:rsidRPr="006F521A">
        <w:rPr>
          <w:rFonts w:ascii="Vrinda" w:hAnsi="Vrinda" w:cs="Vrinda"/>
          <w:noProof/>
          <w:sz w:val="28"/>
          <w:cs/>
          <w:lang w:bidi="bn-BD"/>
        </w:rPr>
        <w:t>প্রত্যাখান</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দিয়া</w:t>
      </w:r>
      <w:r w:rsidRPr="006F521A">
        <w:rPr>
          <w:rFonts w:asciiTheme="minorBidi" w:hAnsiTheme="minorBidi"/>
          <w:noProof/>
          <w:sz w:val="28"/>
          <w:cs/>
          <w:lang w:bidi="bn-BD"/>
        </w:rPr>
        <w:t xml:space="preserve"> </w:t>
      </w:r>
      <w:r w:rsidRPr="006F521A">
        <w:rPr>
          <w:rFonts w:ascii="Vrinda" w:hAnsi="Vrinda" w:cs="Vrinda"/>
          <w:noProof/>
          <w:sz w:val="28"/>
          <w:cs/>
          <w:lang w:bidi="bn-BD"/>
        </w:rPr>
        <w:t>বলিয়াছেন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লক্ষ লক্ষ বাঙ্গালীর নরমুন্ডু লইয়া গেণ্ডুয়া খেলায় লিপ্ত জল্লাদের সঙ্গে আপোষের কোন প্রশ্নই ওঠেনা। এ</w:t>
      </w:r>
      <w:r w:rsidRPr="006F521A">
        <w:rPr>
          <w:rFonts w:asciiTheme="minorBidi" w:hAnsiTheme="minorBidi"/>
          <w:noProof/>
          <w:sz w:val="28"/>
          <w:cs/>
          <w:lang w:bidi="bn-BD"/>
        </w:rPr>
        <w:t>,</w:t>
      </w:r>
      <w:r w:rsidRPr="006F521A">
        <w:rPr>
          <w:rFonts w:asciiTheme="minorBidi" w:hAnsiTheme="minorBidi" w:cs="Vrinda"/>
          <w:noProof/>
          <w:sz w:val="28"/>
          <w:cs/>
          <w:lang w:bidi="bn-BD"/>
        </w:rPr>
        <w:t>কে ব্রোহীর মাধ্যমে ইয়াহিয়া খান বঙ্গবন্ধুর কাছে প্রস্তাব পাঠাইয়াছিলেন যে স্বাধীনতা যুদ্ধের বিরতি ঘোষনা করিয়া পাকিস্তান এক রাখিতে সম্মত হইলে শেখ সাহেবেকে মুক্তি দেওয়া হইবে। কিন্তু কূটনৈতিক সূত্রের উদ্ধৃতি দিয়া একটি বিদেশী বার্তা জানাইয়াছে</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বঙ্গবন্ধু</w:t>
      </w:r>
      <w:r w:rsidRPr="006F521A">
        <w:rPr>
          <w:rFonts w:asciiTheme="minorBidi" w:hAnsiTheme="minorBidi"/>
          <w:noProof/>
          <w:sz w:val="28"/>
          <w:cs/>
          <w:lang w:bidi="bn-BD"/>
        </w:rPr>
        <w:t xml:space="preserve"> </w:t>
      </w:r>
      <w:r w:rsidRPr="006F521A">
        <w:rPr>
          <w:rFonts w:ascii="Vrinda" w:hAnsi="Vrinda" w:cs="Vrinda"/>
          <w:noProof/>
          <w:sz w:val="28"/>
          <w:cs/>
          <w:lang w:bidi="bn-BD"/>
        </w:rPr>
        <w:t>জল্ল</w:t>
      </w:r>
      <w:r w:rsidRPr="006F521A">
        <w:rPr>
          <w:rFonts w:asciiTheme="minorBidi" w:hAnsiTheme="minorBidi" w:cs="Vrinda"/>
          <w:noProof/>
          <w:sz w:val="28"/>
          <w:cs/>
          <w:lang w:bidi="bn-BD"/>
        </w:rPr>
        <w:t>াদী দূতের মাধ্যমে ইয়াহিয়া খানকে দ্ব্যর্থহীন ভাষায় জানাইয়া দিয়াছেন যে</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বাঙ্গালীর</w:t>
      </w:r>
      <w:r w:rsidRPr="006F521A">
        <w:rPr>
          <w:rFonts w:asciiTheme="minorBidi" w:hAnsiTheme="minorBidi"/>
          <w:noProof/>
          <w:sz w:val="28"/>
          <w:cs/>
          <w:lang w:bidi="bn-BD"/>
        </w:rPr>
        <w:t xml:space="preserve"> </w:t>
      </w:r>
      <w:r w:rsidRPr="006F521A">
        <w:rPr>
          <w:rFonts w:ascii="Vrinda" w:hAnsi="Vrinda" w:cs="Vrinda"/>
          <w:noProof/>
          <w:sz w:val="28"/>
          <w:cs/>
          <w:lang w:bidi="bn-BD"/>
        </w:rPr>
        <w:t>রক্ত</w:t>
      </w:r>
      <w:r w:rsidRPr="006F521A">
        <w:rPr>
          <w:rFonts w:asciiTheme="minorBidi" w:hAnsiTheme="minorBidi"/>
          <w:noProof/>
          <w:sz w:val="28"/>
          <w:cs/>
          <w:lang w:bidi="bn-BD"/>
        </w:rPr>
        <w:t xml:space="preserve"> </w:t>
      </w:r>
      <w:r w:rsidRPr="006F521A">
        <w:rPr>
          <w:rFonts w:ascii="Vrinda" w:hAnsi="Vrinda" w:cs="Vrinda"/>
          <w:noProof/>
          <w:sz w:val="28"/>
          <w:cs/>
          <w:lang w:bidi="bn-BD"/>
        </w:rPr>
        <w:t>আর</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স্বাধীনতার</w:t>
      </w:r>
      <w:r w:rsidRPr="006F521A">
        <w:rPr>
          <w:rFonts w:asciiTheme="minorBidi" w:hAnsiTheme="minorBidi"/>
          <w:noProof/>
          <w:sz w:val="28"/>
          <w:cs/>
          <w:lang w:bidi="bn-BD"/>
        </w:rPr>
        <w:t xml:space="preserve"> </w:t>
      </w:r>
      <w:r w:rsidRPr="006F521A">
        <w:rPr>
          <w:rFonts w:ascii="Vrinda" w:hAnsi="Vrinda" w:cs="Vrinda"/>
          <w:noProof/>
          <w:sz w:val="28"/>
          <w:cs/>
          <w:lang w:bidi="bn-BD"/>
        </w:rPr>
        <w:t>সঙ্গে</w:t>
      </w:r>
      <w:r w:rsidRPr="006F521A">
        <w:rPr>
          <w:rFonts w:asciiTheme="minorBidi" w:hAnsiTheme="minorBidi"/>
          <w:noProof/>
          <w:sz w:val="28"/>
          <w:cs/>
          <w:lang w:bidi="bn-BD"/>
        </w:rPr>
        <w:t xml:space="preserve"> </w:t>
      </w:r>
      <w:r w:rsidRPr="006F521A">
        <w:rPr>
          <w:rFonts w:ascii="Vrinda" w:hAnsi="Vrinda" w:cs="Vrinda"/>
          <w:noProof/>
          <w:sz w:val="28"/>
          <w:cs/>
          <w:lang w:bidi="bn-BD"/>
        </w:rPr>
        <w:t>বেইমানী</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w:t>
      </w:r>
      <w:r w:rsidRPr="006F521A">
        <w:rPr>
          <w:rFonts w:ascii="Vrinda" w:hAnsi="Vrinda" w:cs="Vrinda"/>
          <w:noProof/>
          <w:sz w:val="28"/>
          <w:cs/>
          <w:lang w:bidi="bn-BD"/>
        </w:rPr>
        <w:t>মুক্তিলাভের</w:t>
      </w:r>
      <w:r w:rsidRPr="006F521A">
        <w:rPr>
          <w:rFonts w:asciiTheme="minorBidi" w:hAnsiTheme="minorBidi"/>
          <w:noProof/>
          <w:sz w:val="28"/>
          <w:cs/>
          <w:lang w:bidi="bn-BD"/>
        </w:rPr>
        <w:t xml:space="preserve"> </w:t>
      </w:r>
      <w:r w:rsidRPr="006F521A">
        <w:rPr>
          <w:rFonts w:ascii="Vrinda" w:hAnsi="Vrinda" w:cs="Vrinda"/>
          <w:noProof/>
          <w:sz w:val="28"/>
          <w:cs/>
          <w:lang w:bidi="bn-BD"/>
        </w:rPr>
        <w:t>কোন</w:t>
      </w:r>
      <w:r w:rsidRPr="006F521A">
        <w:rPr>
          <w:rFonts w:asciiTheme="minorBidi" w:hAnsiTheme="minorBidi"/>
          <w:noProof/>
          <w:sz w:val="28"/>
          <w:cs/>
          <w:lang w:bidi="bn-BD"/>
        </w:rPr>
        <w:t xml:space="preserve"> </w:t>
      </w:r>
      <w:r w:rsidRPr="006F521A">
        <w:rPr>
          <w:rFonts w:ascii="Vrinda" w:hAnsi="Vrinda" w:cs="Vrinda"/>
          <w:noProof/>
          <w:sz w:val="28"/>
          <w:cs/>
          <w:lang w:bidi="bn-BD"/>
        </w:rPr>
        <w:t>প্রশ্নই</w:t>
      </w:r>
      <w:r w:rsidRPr="006F521A">
        <w:rPr>
          <w:rFonts w:asciiTheme="minorBidi" w:hAnsiTheme="minorBidi"/>
          <w:noProof/>
          <w:sz w:val="28"/>
          <w:cs/>
          <w:lang w:bidi="bn-BD"/>
        </w:rPr>
        <w:t xml:space="preserve"> </w:t>
      </w:r>
      <w:r w:rsidRPr="006F521A">
        <w:rPr>
          <w:rFonts w:ascii="Vrinda" w:hAnsi="Vrinda" w:cs="Vrinda"/>
          <w:noProof/>
          <w:sz w:val="28"/>
          <w:cs/>
          <w:lang w:bidi="bn-BD"/>
        </w:rPr>
        <w:t>ওঠেনা</w:t>
      </w:r>
      <w:r w:rsidRPr="006F521A">
        <w:rPr>
          <w:rFonts w:ascii="Vrinda" w:hAnsi="Vrinda" w:cs="Vrinda"/>
          <w:noProof/>
          <w:sz w:val="28"/>
          <w:cs/>
          <w:lang w:bidi="hi-IN"/>
        </w:rPr>
        <w:t>।</w:t>
      </w:r>
      <w:r w:rsidRPr="006F521A">
        <w:rPr>
          <w:rFonts w:ascii="Times New Roman" w:hAnsi="Times New Roman" w:cs="Times New Roman"/>
          <w:noProof/>
          <w:sz w:val="28"/>
          <w:cs/>
          <w:lang w:bidi="bn-BD"/>
        </w:rPr>
        <w:t>”</w:t>
      </w:r>
    </w:p>
    <w:p w14:paraId="03EE2E01"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63677D8E"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এখানে উল্লেখযোগ্য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বিগত মার্চ মাসের ১ তারিখ হইতে জাতীয় পরিষদের অধিবেশন স্থগিত ঘোষনার প্রতিবাদে আন্দোলন শুরু হইলে বাংলাদেশের বিভিন্ন স্থানে কিছু সংখ্যক ছাত্র জনতা পশ্চিম পাকিস্তানী সেনাবাহিনীর গুলিতে নিহত হন। বঙ্গবন্ধু সেই সময় সর্বাত্নক অসহযোগ আন্দোলনের ডাক দেন। সমগ্র বাংলাদেশের মানুষ বঙ্গবন্ধুকেই ন্যায়তঃ আইনতঃ বাংলাদেশের রাষ্ট্রীয় ক্ষমতায় সমাসীন বলিয়া মানিয়া নিয়া প্রতিটি ব্যাপারে অক্ষরে অক্ষরে তাঁহার নির্দেশ পালন করিতে থাকে। ৬ ই মার্চ ইয়াহিয়া খান এক বেতার ভাষণে ১০ ই মার্চ ঢাকায় নেতৃত্ব সম্মেলন আহ্বান করেন। ৭ ই মার্চ রেসকোর্স ময়দানে ঐতিহাসিক ভাষনে উহার জবাবে বঙ্গবন্ধু  বলনে</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সঙ্গে</w:t>
      </w:r>
      <w:r w:rsidRPr="006F521A">
        <w:rPr>
          <w:rFonts w:asciiTheme="minorBidi" w:hAnsiTheme="minorBidi"/>
          <w:noProof/>
          <w:sz w:val="28"/>
          <w:cs/>
          <w:lang w:bidi="bn-BD"/>
        </w:rPr>
        <w:t xml:space="preserve"> </w:t>
      </w:r>
      <w:r w:rsidRPr="006F521A">
        <w:rPr>
          <w:rFonts w:ascii="Vrinda" w:hAnsi="Vrinda" w:cs="Vrinda"/>
          <w:noProof/>
          <w:sz w:val="28"/>
          <w:cs/>
          <w:lang w:bidi="bn-BD"/>
        </w:rPr>
        <w:t>বৈঠক</w:t>
      </w:r>
      <w:r w:rsidRPr="006F521A">
        <w:rPr>
          <w:rFonts w:asciiTheme="minorBidi" w:hAnsiTheme="minorBidi"/>
          <w:noProof/>
          <w:sz w:val="28"/>
          <w:cs/>
          <w:lang w:bidi="bn-BD"/>
        </w:rPr>
        <w:t xml:space="preserve">, </w:t>
      </w:r>
      <w:r w:rsidRPr="006F521A">
        <w:rPr>
          <w:rFonts w:ascii="Vrinda" w:hAnsi="Vrinda" w:cs="Vrinda"/>
          <w:noProof/>
          <w:sz w:val="28"/>
          <w:cs/>
          <w:lang w:bidi="bn-BD"/>
        </w:rPr>
        <w:t>কিসের</w:t>
      </w:r>
      <w:r w:rsidRPr="006F521A">
        <w:rPr>
          <w:rFonts w:asciiTheme="minorBidi" w:hAnsiTheme="minorBidi"/>
          <w:noProof/>
          <w:sz w:val="28"/>
          <w:cs/>
          <w:lang w:bidi="bn-BD"/>
        </w:rPr>
        <w:t xml:space="preserve"> </w:t>
      </w:r>
      <w:r w:rsidRPr="006F521A">
        <w:rPr>
          <w:rFonts w:ascii="Vrinda" w:hAnsi="Vrinda" w:cs="Vrinda"/>
          <w:noProof/>
          <w:sz w:val="28"/>
          <w:cs/>
          <w:lang w:bidi="bn-BD"/>
        </w:rPr>
        <w:t>বৈঠকে</w:t>
      </w:r>
      <w:r w:rsidRPr="006F521A">
        <w:rPr>
          <w:rFonts w:asciiTheme="minorBidi" w:hAnsiTheme="minorBidi"/>
          <w:noProof/>
          <w:sz w:val="28"/>
          <w:cs/>
          <w:lang w:bidi="bn-BD"/>
        </w:rPr>
        <w:t xml:space="preserve"> </w:t>
      </w:r>
      <w:r w:rsidRPr="006F521A">
        <w:rPr>
          <w:rFonts w:ascii="Vrinda" w:hAnsi="Vrinda" w:cs="Vrinda"/>
          <w:noProof/>
          <w:sz w:val="28"/>
          <w:cs/>
          <w:lang w:bidi="bn-BD"/>
        </w:rPr>
        <w:t>বসিব</w:t>
      </w:r>
      <w:r w:rsidRPr="006F521A">
        <w:rPr>
          <w:rFonts w:asciiTheme="minorBidi" w:hAnsiTheme="minorBidi"/>
          <w:noProof/>
          <w:sz w:val="28"/>
          <w:cs/>
          <w:lang w:bidi="bn-BD"/>
        </w:rPr>
        <w:t xml:space="preserve">? </w:t>
      </w:r>
      <w:r w:rsidRPr="006F521A">
        <w:rPr>
          <w:rFonts w:ascii="Vrinda" w:hAnsi="Vrinda" w:cs="Vrinda"/>
          <w:noProof/>
          <w:sz w:val="28"/>
          <w:cs/>
          <w:lang w:bidi="bn-BD"/>
        </w:rPr>
        <w:t>যে</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মানুষের</w:t>
      </w:r>
      <w:r w:rsidRPr="006F521A">
        <w:rPr>
          <w:rFonts w:asciiTheme="minorBidi" w:hAnsiTheme="minorBidi"/>
          <w:noProof/>
          <w:sz w:val="28"/>
          <w:cs/>
          <w:lang w:bidi="bn-BD"/>
        </w:rPr>
        <w:t xml:space="preserve"> </w:t>
      </w:r>
      <w:r w:rsidRPr="006F521A">
        <w:rPr>
          <w:rFonts w:ascii="Vrinda" w:hAnsi="Vrinda" w:cs="Vrinda"/>
          <w:noProof/>
          <w:sz w:val="28"/>
          <w:cs/>
          <w:lang w:bidi="bn-BD"/>
        </w:rPr>
        <w:t>বুকে</w:t>
      </w:r>
      <w:r w:rsidRPr="006F521A">
        <w:rPr>
          <w:rFonts w:asciiTheme="minorBidi" w:hAnsiTheme="minorBidi" w:cs="Vrinda"/>
          <w:noProof/>
          <w:sz w:val="28"/>
          <w:cs/>
          <w:lang w:bidi="bn-BD"/>
        </w:rPr>
        <w:t xml:space="preserve"> গুলি চালাইয়াছে তার সাথে</w:t>
      </w:r>
      <w:r w:rsidRPr="006F521A">
        <w:rPr>
          <w:rFonts w:asciiTheme="minorBidi" w:hAnsiTheme="minorBidi"/>
          <w:noProof/>
          <w:sz w:val="28"/>
          <w:cs/>
          <w:lang w:bidi="bn-BD"/>
        </w:rPr>
        <w:t>?</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সেই</w:t>
      </w:r>
      <w:r w:rsidRPr="006F521A">
        <w:rPr>
          <w:rFonts w:asciiTheme="minorBidi" w:hAnsiTheme="minorBidi"/>
          <w:noProof/>
          <w:sz w:val="28"/>
          <w:cs/>
          <w:lang w:bidi="bn-BD"/>
        </w:rPr>
        <w:t xml:space="preserve"> </w:t>
      </w:r>
      <w:r w:rsidRPr="006F521A">
        <w:rPr>
          <w:rFonts w:ascii="Vrinda" w:hAnsi="Vrinda" w:cs="Vrinda"/>
          <w:noProof/>
          <w:sz w:val="28"/>
          <w:cs/>
          <w:lang w:bidi="bn-BD"/>
        </w:rPr>
        <w:t>ভাষণেই</w:t>
      </w:r>
      <w:r w:rsidRPr="006F521A">
        <w:rPr>
          <w:rFonts w:asciiTheme="minorBidi" w:hAnsiTheme="minorBidi"/>
          <w:noProof/>
          <w:sz w:val="28"/>
          <w:cs/>
          <w:lang w:bidi="bn-BD"/>
        </w:rPr>
        <w:t xml:space="preserve"> </w:t>
      </w:r>
      <w:r w:rsidRPr="006F521A">
        <w:rPr>
          <w:rFonts w:ascii="Vrinda" w:hAnsi="Vrinda" w:cs="Vrinda"/>
          <w:noProof/>
          <w:sz w:val="28"/>
          <w:cs/>
          <w:lang w:bidi="bn-BD"/>
        </w:rPr>
        <w:t>বঙ্গবন্ধু</w:t>
      </w:r>
      <w:r w:rsidRPr="006F521A">
        <w:rPr>
          <w:rFonts w:asciiTheme="minorBidi" w:hAnsiTheme="minorBidi"/>
          <w:noProof/>
          <w:sz w:val="28"/>
          <w:cs/>
          <w:lang w:bidi="bn-BD"/>
        </w:rPr>
        <w:t xml:space="preserve"> </w:t>
      </w:r>
      <w:r w:rsidRPr="006F521A">
        <w:rPr>
          <w:rFonts w:ascii="Vrinda" w:hAnsi="Vrinda" w:cs="Vrinda"/>
          <w:noProof/>
          <w:sz w:val="28"/>
          <w:cs/>
          <w:lang w:bidi="bn-BD"/>
        </w:rPr>
        <w:t>বলেন</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রক্ত</w:t>
      </w:r>
      <w:r w:rsidRPr="006F521A">
        <w:rPr>
          <w:rFonts w:asciiTheme="minorBidi" w:hAnsiTheme="minorBidi"/>
          <w:noProof/>
          <w:sz w:val="28"/>
          <w:cs/>
          <w:lang w:bidi="bn-BD"/>
        </w:rPr>
        <w:t xml:space="preserve"> </w:t>
      </w:r>
      <w:r w:rsidRPr="006F521A">
        <w:rPr>
          <w:rFonts w:ascii="Vrinda" w:hAnsi="Vrinda" w:cs="Vrinda"/>
          <w:noProof/>
          <w:sz w:val="28"/>
          <w:cs/>
          <w:lang w:bidi="bn-BD"/>
        </w:rPr>
        <w:t>যখন</w:t>
      </w:r>
      <w:r w:rsidRPr="006F521A">
        <w:rPr>
          <w:rFonts w:asciiTheme="minorBidi" w:hAnsiTheme="minorBidi"/>
          <w:noProof/>
          <w:sz w:val="28"/>
          <w:cs/>
          <w:lang w:bidi="bn-BD"/>
        </w:rPr>
        <w:t xml:space="preserve"> </w:t>
      </w:r>
      <w:r w:rsidRPr="006F521A">
        <w:rPr>
          <w:rFonts w:ascii="Vrinda" w:hAnsi="Vrinda" w:cs="Vrinda"/>
          <w:noProof/>
          <w:sz w:val="28"/>
          <w:cs/>
          <w:lang w:bidi="bn-BD"/>
        </w:rPr>
        <w:t>দিয়াছি</w:t>
      </w:r>
      <w:r w:rsidRPr="006F521A">
        <w:rPr>
          <w:rFonts w:asciiTheme="minorBidi" w:hAnsiTheme="minorBidi"/>
          <w:noProof/>
          <w:sz w:val="28"/>
          <w:cs/>
          <w:lang w:bidi="bn-BD"/>
        </w:rPr>
        <w:t xml:space="preserve"> </w:t>
      </w:r>
      <w:r w:rsidRPr="006F521A">
        <w:rPr>
          <w:rFonts w:ascii="Vrinda" w:hAnsi="Vrinda" w:cs="Vrinda"/>
          <w:noProof/>
          <w:sz w:val="28"/>
          <w:cs/>
          <w:lang w:bidi="bn-BD"/>
        </w:rPr>
        <w:t>রক্ত</w:t>
      </w:r>
      <w:r w:rsidRPr="006F521A">
        <w:rPr>
          <w:rFonts w:asciiTheme="minorBidi" w:hAnsiTheme="minorBidi"/>
          <w:noProof/>
          <w:sz w:val="28"/>
          <w:cs/>
          <w:lang w:bidi="bn-BD"/>
        </w:rPr>
        <w:t xml:space="preserve"> </w:t>
      </w:r>
      <w:r w:rsidRPr="006F521A">
        <w:rPr>
          <w:rFonts w:ascii="Vrinda" w:hAnsi="Vrinda" w:cs="Vrinda"/>
          <w:noProof/>
          <w:sz w:val="28"/>
          <w:cs/>
          <w:lang w:bidi="bn-BD"/>
        </w:rPr>
        <w:t>আরও</w:t>
      </w:r>
      <w:r w:rsidRPr="006F521A">
        <w:rPr>
          <w:rFonts w:asciiTheme="minorBidi" w:hAnsiTheme="minorBidi"/>
          <w:noProof/>
          <w:sz w:val="28"/>
          <w:cs/>
          <w:lang w:bidi="bn-BD"/>
        </w:rPr>
        <w:t xml:space="preserve"> </w:t>
      </w:r>
      <w:r w:rsidRPr="006F521A">
        <w:rPr>
          <w:rFonts w:ascii="Vrinda" w:hAnsi="Vrinda" w:cs="Vrinda"/>
          <w:noProof/>
          <w:sz w:val="28"/>
          <w:cs/>
          <w:lang w:bidi="bn-BD"/>
        </w:rPr>
        <w:t>দিব</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বাংলার</w:t>
      </w:r>
      <w:r w:rsidRPr="006F521A">
        <w:rPr>
          <w:rFonts w:asciiTheme="minorBidi" w:hAnsiTheme="minorBidi"/>
          <w:noProof/>
          <w:sz w:val="28"/>
          <w:cs/>
          <w:lang w:bidi="bn-BD"/>
        </w:rPr>
        <w:t xml:space="preserve"> </w:t>
      </w:r>
      <w:r w:rsidRPr="006F521A">
        <w:rPr>
          <w:rFonts w:ascii="Vrinda" w:hAnsi="Vrinda" w:cs="Vrinda"/>
          <w:noProof/>
          <w:sz w:val="28"/>
          <w:cs/>
          <w:lang w:bidi="bn-BD"/>
        </w:rPr>
        <w:t>মানুষকে</w:t>
      </w:r>
      <w:r w:rsidRPr="006F521A">
        <w:rPr>
          <w:rFonts w:asciiTheme="minorBidi" w:hAnsiTheme="minorBidi"/>
          <w:noProof/>
          <w:sz w:val="28"/>
          <w:cs/>
          <w:lang w:bidi="bn-BD"/>
        </w:rPr>
        <w:t xml:space="preserve"> </w:t>
      </w:r>
      <w:r w:rsidRPr="006F521A">
        <w:rPr>
          <w:rFonts w:ascii="Vrinda" w:hAnsi="Vrinda" w:cs="Vrinda"/>
          <w:noProof/>
          <w:sz w:val="28"/>
          <w:cs/>
          <w:lang w:bidi="bn-BD"/>
        </w:rPr>
        <w:t>এবার</w:t>
      </w:r>
      <w:r w:rsidRPr="006F521A">
        <w:rPr>
          <w:rFonts w:asciiTheme="minorBidi" w:hAnsiTheme="minorBidi"/>
          <w:noProof/>
          <w:sz w:val="28"/>
          <w:cs/>
          <w:lang w:bidi="bn-BD"/>
        </w:rPr>
        <w:t xml:space="preserve"> </w:t>
      </w:r>
      <w:r w:rsidRPr="006F521A">
        <w:rPr>
          <w:rFonts w:ascii="Vrinda" w:hAnsi="Vrinda" w:cs="Vrinda"/>
          <w:noProof/>
          <w:sz w:val="28"/>
          <w:cs/>
          <w:lang w:bidi="bn-BD"/>
        </w:rPr>
        <w:t>মুক্ত</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ছা</w:t>
      </w:r>
      <w:r w:rsidRPr="006F521A">
        <w:rPr>
          <w:rFonts w:asciiTheme="minorBidi" w:hAnsiTheme="minorBidi" w:cs="Vrinda"/>
          <w:noProof/>
          <w:sz w:val="28"/>
          <w:cs/>
          <w:lang w:bidi="bn-BD"/>
        </w:rPr>
        <w:t xml:space="preserve">ড়িব ইনশাল্লাহ। এবারের সংগ্রাম মুক্তির সংগ্রাম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এবারে</w:t>
      </w:r>
      <w:r w:rsidRPr="006F521A">
        <w:rPr>
          <w:rFonts w:asciiTheme="minorBidi" w:hAnsiTheme="minorBidi"/>
          <w:noProof/>
          <w:sz w:val="28"/>
          <w:cs/>
          <w:lang w:bidi="bn-BD"/>
        </w:rPr>
        <w:t xml:space="preserve"> </w:t>
      </w:r>
      <w:r w:rsidRPr="006F521A">
        <w:rPr>
          <w:rFonts w:ascii="Vrinda" w:hAnsi="Vrinda" w:cs="Vrinda"/>
          <w:noProof/>
          <w:sz w:val="28"/>
          <w:cs/>
          <w:lang w:bidi="bn-BD"/>
        </w:rPr>
        <w:t>সংগ্রাম</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স্বাধীনতার</w:t>
      </w:r>
      <w:r w:rsidRPr="006F521A">
        <w:rPr>
          <w:rFonts w:asciiTheme="minorBidi" w:hAnsiTheme="minorBidi"/>
          <w:noProof/>
          <w:sz w:val="28"/>
          <w:cs/>
          <w:lang w:bidi="bn-BD"/>
        </w:rPr>
        <w:t xml:space="preserve"> </w:t>
      </w:r>
      <w:r w:rsidRPr="006F521A">
        <w:rPr>
          <w:rFonts w:ascii="Vrinda" w:hAnsi="Vrinda" w:cs="Vrinda"/>
          <w:noProof/>
          <w:sz w:val="28"/>
          <w:cs/>
          <w:lang w:bidi="bn-BD"/>
        </w:rPr>
        <w:t>সংগ্রাম</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p>
    <w:p w14:paraId="14489C56"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0A24A5C"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তারপর বহুদিন গত হইয়াছে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পরস্থিতি</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প্রেক্ষিত সবকিছুই আমূল পাল্টাইয়া গিয়াছে। বঙ্গবন্ধুর নির্দেশে বাঙ্গালী জাতি লিপ্ত হইয়াছে মুক্তিযুদ্ধে। বাঙ্গালীর আত্নপ্রতিষ্টার আন্দোলন বানচালের জন্য ইয়াহিয়া খান হিংস্র বর্বরতায় হত্যা করিয়াছে দশ লক্ষ মানুষ</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নিরাশ্রয় গৃহহারা দেশান্তরী করিয়াছে লক্ষ লক্ষ নর নারী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শিশুকে।</w:t>
      </w:r>
      <w:r w:rsidRPr="006F521A">
        <w:rPr>
          <w:rFonts w:asciiTheme="minorBidi" w:hAnsiTheme="minorBidi" w:cs="Vrinda"/>
          <w:noProof/>
          <w:sz w:val="28"/>
          <w:cs/>
          <w:lang w:bidi="bn-BD"/>
        </w:rPr>
        <w:t xml:space="preserve"> এই হত্যাকান্ড ও রক্তপাতের তুলনায় ৭ ই মার্চের পূর্ব পর্যন্ত পশ্চিমা সেনাবাহিনীর গুলিতে নিহতের সংখ্যা ছিল অতি নগন্য। তবু সেদিনের সেই বীর শহীদের চাপ চাপ রক্তের উপর দিয়া হাটিয়া গিয়া বঙ্গবন্ধু জল্লাদের সঙ্গে বৈঠকে বসিতে রাজী হন নাই। সামরিক শাসন প্রত্যাহার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ক্ষমতা হস্তান্তর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সেনাবাহিনী প্রত্যাহার এবং ক্ষতিপূরণ দানের আগে জাতীয় পরিষদের অধিবেশনে যোগ দিতে সম্মত হন নাই। আজ দশ লক্ষ বাঙ্গালীর রক্তের নদী সাতরাইয়া  বঙ্গবন্ধুরই মুক্তিমন্ত্রে দীক্ষিত বাঙ্গালী জাতি এবং তাঁহার অনুসারীরা জল্লাদ ইয়াহিয়ার সঙ্গে আপোষ করিতে যাইবে এমন কথা যারা চিন্তা করেন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 এমন বিভ্রান্তিকর ধারণাকে যারা ক্ষনিকের তরেও মনে ঠাই দেন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তারা আহম্মকের স্বর্গেই বাস করিতেছেন। ইয়াহিয়া খানের সঙ্গে যে কোন মতেই আপোষ হইতে পারে 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বাংলাদেশ সরকার দ্ব্যর্থহীন ভাষায় ইহা জানাইয়া দিয়াছেন। বিগত ৬ই সেপ্টেম্বর সাপ্তাহিক বাংলার বাণীর সঙ্গে এক সাক্ষাৎকারে </w:t>
      </w:r>
      <w:r w:rsidRPr="006F521A">
        <w:rPr>
          <w:rFonts w:ascii="Vrinda" w:hAnsi="Vrinda" w:cs="Vrinda"/>
          <w:noProof/>
          <w:sz w:val="28"/>
          <w:cs/>
          <w:lang w:bidi="bn-BD"/>
        </w:rPr>
        <w:t>স্বাধীন</w:t>
      </w:r>
      <w:r w:rsidRPr="006F521A">
        <w:rPr>
          <w:rFonts w:asciiTheme="minorBidi" w:hAnsiTheme="minorBidi"/>
          <w:noProof/>
          <w:sz w:val="28"/>
          <w:cs/>
          <w:lang w:bidi="bn-BD"/>
        </w:rPr>
        <w:t xml:space="preserve"> </w:t>
      </w:r>
      <w:r w:rsidRPr="006F521A">
        <w:rPr>
          <w:rFonts w:ascii="Vrinda" w:hAnsi="Vrinda" w:cs="Vrinda"/>
          <w:noProof/>
          <w:sz w:val="28"/>
          <w:cs/>
          <w:lang w:bidi="bn-BD"/>
        </w:rPr>
        <w:t>বাংলার</w:t>
      </w:r>
      <w:r w:rsidRPr="006F521A">
        <w:rPr>
          <w:rFonts w:asciiTheme="minorBidi" w:hAnsiTheme="minorBidi"/>
          <w:noProof/>
          <w:sz w:val="28"/>
          <w:cs/>
          <w:lang w:bidi="bn-BD"/>
        </w:rPr>
        <w:t xml:space="preserve"> </w:t>
      </w:r>
      <w:r w:rsidRPr="006F521A">
        <w:rPr>
          <w:rFonts w:ascii="Vrinda" w:hAnsi="Vrinda" w:cs="Vrinda"/>
          <w:noProof/>
          <w:sz w:val="28"/>
          <w:cs/>
          <w:lang w:bidi="bn-BD"/>
        </w:rPr>
        <w:t>অস্থায়ী</w:t>
      </w:r>
      <w:r w:rsidRPr="006F521A">
        <w:rPr>
          <w:rFonts w:asciiTheme="minorBidi" w:hAnsiTheme="minorBidi"/>
          <w:noProof/>
          <w:sz w:val="28"/>
          <w:cs/>
          <w:lang w:bidi="bn-BD"/>
        </w:rPr>
        <w:t xml:space="preserve"> </w:t>
      </w:r>
      <w:r w:rsidRPr="006F521A">
        <w:rPr>
          <w:rFonts w:ascii="Vrinda" w:hAnsi="Vrinda" w:cs="Vrinda"/>
          <w:noProof/>
          <w:sz w:val="28"/>
          <w:cs/>
          <w:lang w:bidi="bn-BD"/>
        </w:rPr>
        <w:t>রাষ্ট্রপতি</w:t>
      </w:r>
      <w:r w:rsidRPr="006F521A">
        <w:rPr>
          <w:rFonts w:asciiTheme="minorBidi" w:hAnsiTheme="minorBidi"/>
          <w:noProof/>
          <w:sz w:val="28"/>
          <w:cs/>
          <w:lang w:bidi="bn-BD"/>
        </w:rPr>
        <w:t xml:space="preserve"> </w:t>
      </w:r>
      <w:r w:rsidRPr="006F521A">
        <w:rPr>
          <w:rFonts w:ascii="Vrinda" w:hAnsi="Vrinda" w:cs="Vrinda"/>
          <w:noProof/>
          <w:sz w:val="28"/>
          <w:cs/>
          <w:lang w:bidi="bn-BD"/>
        </w:rPr>
        <w:t>সৈয়দ</w:t>
      </w:r>
      <w:r w:rsidRPr="006F521A">
        <w:rPr>
          <w:rFonts w:asciiTheme="minorBidi" w:hAnsiTheme="minorBidi"/>
          <w:noProof/>
          <w:sz w:val="28"/>
          <w:cs/>
          <w:lang w:bidi="bn-BD"/>
        </w:rPr>
        <w:t xml:space="preserve"> </w:t>
      </w:r>
      <w:r w:rsidRPr="006F521A">
        <w:rPr>
          <w:rFonts w:ascii="Vrinda" w:hAnsi="Vrinda" w:cs="Vrinda"/>
          <w:noProof/>
          <w:sz w:val="28"/>
          <w:cs/>
          <w:lang w:bidi="bn-BD"/>
        </w:rPr>
        <w:t>নজরুল</w:t>
      </w:r>
      <w:r w:rsidRPr="006F521A">
        <w:rPr>
          <w:rFonts w:asciiTheme="minorBidi" w:hAnsiTheme="minorBidi"/>
          <w:noProof/>
          <w:sz w:val="28"/>
          <w:cs/>
          <w:lang w:bidi="bn-BD"/>
        </w:rPr>
        <w:t xml:space="preserve"> </w:t>
      </w:r>
      <w:r w:rsidRPr="006F521A">
        <w:rPr>
          <w:rFonts w:ascii="Vrinda" w:hAnsi="Vrinda" w:cs="Vrinda"/>
          <w:noProof/>
          <w:sz w:val="28"/>
          <w:cs/>
          <w:lang w:bidi="bn-BD"/>
        </w:rPr>
        <w:t>ইসলাম</w:t>
      </w:r>
      <w:r w:rsidRPr="006F521A">
        <w:rPr>
          <w:rFonts w:asciiTheme="minorBidi" w:hAnsiTheme="minorBidi"/>
          <w:noProof/>
          <w:sz w:val="28"/>
          <w:cs/>
          <w:lang w:bidi="bn-BD"/>
        </w:rPr>
        <w:t xml:space="preserve"> </w:t>
      </w:r>
      <w:r w:rsidRPr="006F521A">
        <w:rPr>
          <w:rFonts w:ascii="Vrinda" w:hAnsi="Vrinda" w:cs="Vrinda"/>
          <w:noProof/>
          <w:sz w:val="28"/>
          <w:cs/>
          <w:lang w:bidi="bn-BD"/>
        </w:rPr>
        <w:t>তাঁহার</w:t>
      </w:r>
      <w:r w:rsidRPr="006F521A">
        <w:rPr>
          <w:rFonts w:asciiTheme="minorBidi" w:hAnsiTheme="minorBidi"/>
          <w:noProof/>
          <w:sz w:val="28"/>
          <w:cs/>
          <w:lang w:bidi="bn-BD"/>
        </w:rPr>
        <w:t xml:space="preserve"> </w:t>
      </w:r>
      <w:r w:rsidRPr="006F521A">
        <w:rPr>
          <w:rFonts w:ascii="Vrinda" w:hAnsi="Vrinda" w:cs="Vrinda"/>
          <w:noProof/>
          <w:sz w:val="28"/>
          <w:cs/>
          <w:lang w:bidi="bn-BD"/>
        </w:rPr>
        <w:t>পূর্ব</w:t>
      </w:r>
      <w:r w:rsidRPr="006F521A">
        <w:rPr>
          <w:rFonts w:asciiTheme="minorBidi" w:hAnsiTheme="minorBidi"/>
          <w:noProof/>
          <w:sz w:val="28"/>
          <w:cs/>
          <w:lang w:bidi="bn-BD"/>
        </w:rPr>
        <w:t xml:space="preserve"> </w:t>
      </w:r>
      <w:r w:rsidRPr="006F521A">
        <w:rPr>
          <w:rFonts w:ascii="Vrinda" w:hAnsi="Vrinda" w:cs="Vrinda"/>
          <w:noProof/>
          <w:sz w:val="28"/>
          <w:cs/>
          <w:lang w:bidi="bn-BD"/>
        </w:rPr>
        <w:t>ঘোষনার</w:t>
      </w:r>
      <w:r w:rsidRPr="006F521A">
        <w:rPr>
          <w:rFonts w:asciiTheme="minorBidi" w:hAnsiTheme="minorBidi"/>
          <w:noProof/>
          <w:sz w:val="28"/>
          <w:cs/>
          <w:lang w:bidi="bn-BD"/>
        </w:rPr>
        <w:t xml:space="preserve"> </w:t>
      </w:r>
      <w:r w:rsidRPr="006F521A">
        <w:rPr>
          <w:rFonts w:ascii="Vrinda" w:hAnsi="Vrinda" w:cs="Vrinda"/>
          <w:noProof/>
          <w:sz w:val="28"/>
          <w:cs/>
          <w:lang w:bidi="bn-BD"/>
        </w:rPr>
        <w:t>পুনরাবৃত্তি</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বলেন</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ইয়াহিয়া</w:t>
      </w:r>
      <w:r w:rsidRPr="006F521A">
        <w:rPr>
          <w:rFonts w:asciiTheme="minorBidi" w:hAnsiTheme="minorBidi"/>
          <w:noProof/>
          <w:sz w:val="28"/>
          <w:cs/>
          <w:lang w:bidi="bn-BD"/>
        </w:rPr>
        <w:t xml:space="preserve"> </w:t>
      </w:r>
      <w:r w:rsidRPr="006F521A">
        <w:rPr>
          <w:rFonts w:ascii="Vrinda" w:hAnsi="Vrinda" w:cs="Vrinda"/>
          <w:noProof/>
          <w:sz w:val="28"/>
          <w:cs/>
          <w:lang w:bidi="bn-BD"/>
        </w:rPr>
        <w:t>খানকে</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সর্বপ্রথম</w:t>
      </w:r>
      <w:r w:rsidRPr="006F521A">
        <w:rPr>
          <w:rFonts w:asciiTheme="minorBidi" w:hAnsiTheme="minorBidi"/>
          <w:noProof/>
          <w:sz w:val="28"/>
          <w:cs/>
          <w:lang w:bidi="bn-BD"/>
        </w:rPr>
        <w:t xml:space="preserve"> </w:t>
      </w:r>
      <w:r w:rsidRPr="006F521A">
        <w:rPr>
          <w:rFonts w:ascii="Vrinda" w:hAnsi="Vrinda" w:cs="Vrinda"/>
          <w:noProof/>
          <w:sz w:val="28"/>
          <w:cs/>
          <w:lang w:bidi="bn-BD"/>
        </w:rPr>
        <w:t>শেখ</w:t>
      </w:r>
      <w:r w:rsidRPr="006F521A">
        <w:rPr>
          <w:rFonts w:asciiTheme="minorBidi" w:hAnsiTheme="minorBidi"/>
          <w:noProof/>
          <w:sz w:val="28"/>
          <w:cs/>
          <w:lang w:bidi="bn-BD"/>
        </w:rPr>
        <w:t xml:space="preserve"> </w:t>
      </w:r>
      <w:r w:rsidRPr="006F521A">
        <w:rPr>
          <w:rFonts w:ascii="Vrinda" w:hAnsi="Vrinda" w:cs="Vrinda"/>
          <w:noProof/>
          <w:sz w:val="28"/>
          <w:cs/>
          <w:lang w:bidi="bn-BD"/>
        </w:rPr>
        <w:t>মুজিবের</w:t>
      </w:r>
      <w:r w:rsidRPr="006F521A">
        <w:rPr>
          <w:rFonts w:asciiTheme="minorBidi" w:hAnsiTheme="minorBidi"/>
          <w:noProof/>
          <w:sz w:val="28"/>
          <w:cs/>
          <w:lang w:bidi="bn-BD"/>
        </w:rPr>
        <w:t xml:space="preserve"> </w:t>
      </w:r>
      <w:r w:rsidRPr="006F521A">
        <w:rPr>
          <w:rFonts w:ascii="Vrinda" w:hAnsi="Vrinda" w:cs="Vrinda"/>
          <w:noProof/>
          <w:sz w:val="28"/>
          <w:cs/>
          <w:lang w:bidi="bn-BD"/>
        </w:rPr>
        <w:t>মুক্তি</w:t>
      </w:r>
      <w:r w:rsidRPr="006F521A">
        <w:rPr>
          <w:rFonts w:asciiTheme="minorBidi" w:hAnsiTheme="minorBidi"/>
          <w:noProof/>
          <w:sz w:val="28"/>
          <w:cs/>
          <w:lang w:bidi="bn-BD"/>
        </w:rPr>
        <w:t xml:space="preserve"> </w:t>
      </w:r>
      <w:r w:rsidRPr="006F521A">
        <w:rPr>
          <w:rFonts w:ascii="Vrinda" w:hAnsi="Vrinda" w:cs="Vrinda"/>
          <w:noProof/>
          <w:sz w:val="28"/>
          <w:cs/>
          <w:lang w:bidi="bn-BD"/>
        </w:rPr>
        <w:t>দিতে</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বাংলাদেশকে</w:t>
      </w:r>
      <w:r w:rsidRPr="006F521A">
        <w:rPr>
          <w:rFonts w:asciiTheme="minorBidi" w:hAnsiTheme="minorBidi"/>
          <w:noProof/>
          <w:sz w:val="28"/>
          <w:cs/>
          <w:lang w:bidi="bn-BD"/>
        </w:rPr>
        <w:t xml:space="preserve"> </w:t>
      </w:r>
      <w:r w:rsidRPr="006F521A">
        <w:rPr>
          <w:rFonts w:ascii="Vrinda" w:hAnsi="Vrinda" w:cs="Vrinda"/>
          <w:noProof/>
          <w:sz w:val="28"/>
          <w:cs/>
          <w:lang w:bidi="bn-BD"/>
        </w:rPr>
        <w:t>স্বীকৃতি</w:t>
      </w:r>
      <w:r w:rsidRPr="006F521A">
        <w:rPr>
          <w:rFonts w:asciiTheme="minorBidi" w:hAnsiTheme="minorBidi"/>
          <w:noProof/>
          <w:sz w:val="28"/>
          <w:cs/>
          <w:lang w:bidi="bn-BD"/>
        </w:rPr>
        <w:t xml:space="preserve"> </w:t>
      </w:r>
      <w:r w:rsidRPr="006F521A">
        <w:rPr>
          <w:rFonts w:ascii="Vrinda" w:hAnsi="Vrinda" w:cs="Vrinda"/>
          <w:noProof/>
          <w:sz w:val="28"/>
          <w:cs/>
          <w:lang w:bidi="bn-BD"/>
        </w:rPr>
        <w:t>দিতে</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noProof/>
          <w:sz w:val="28"/>
          <w:cs/>
          <w:lang w:bidi="bn-BD"/>
        </w:rPr>
        <w:t xml:space="preserve">, </w:t>
      </w:r>
      <w:r w:rsidRPr="006F521A">
        <w:rPr>
          <w:rFonts w:ascii="Vrinda" w:hAnsi="Vrinda" w:cs="Vrinda"/>
          <w:noProof/>
          <w:sz w:val="28"/>
          <w:cs/>
          <w:lang w:bidi="bn-BD"/>
        </w:rPr>
        <w:t>হানাদার</w:t>
      </w:r>
      <w:r w:rsidRPr="006F521A">
        <w:rPr>
          <w:rFonts w:asciiTheme="minorBidi" w:hAnsiTheme="minorBidi"/>
          <w:noProof/>
          <w:sz w:val="28"/>
          <w:cs/>
          <w:lang w:bidi="bn-BD"/>
        </w:rPr>
        <w:t xml:space="preserve"> </w:t>
      </w:r>
      <w:r w:rsidRPr="006F521A">
        <w:rPr>
          <w:rFonts w:ascii="Vrinda" w:hAnsi="Vrinda" w:cs="Vrinda"/>
          <w:noProof/>
          <w:sz w:val="28"/>
          <w:cs/>
          <w:lang w:bidi="bn-BD"/>
        </w:rPr>
        <w:t>সেনাবাহিনী</w:t>
      </w:r>
      <w:r w:rsidRPr="006F521A">
        <w:rPr>
          <w:rFonts w:asciiTheme="minorBidi" w:hAnsiTheme="minorBidi"/>
          <w:noProof/>
          <w:sz w:val="28"/>
          <w:cs/>
          <w:lang w:bidi="bn-BD"/>
        </w:rPr>
        <w:t xml:space="preserve"> </w:t>
      </w:r>
      <w:r w:rsidRPr="006F521A">
        <w:rPr>
          <w:rFonts w:ascii="Vrinda" w:hAnsi="Vrinda" w:cs="Vrinda"/>
          <w:noProof/>
          <w:sz w:val="28"/>
          <w:cs/>
          <w:lang w:bidi="bn-BD"/>
        </w:rPr>
        <w:t>প্রত্যাহার</w:t>
      </w:r>
      <w:r w:rsidRPr="006F521A">
        <w:rPr>
          <w:rFonts w:asciiTheme="minorBidi" w:hAnsiTheme="minorBidi"/>
          <w:noProof/>
          <w:sz w:val="28"/>
          <w:cs/>
          <w:lang w:bidi="bn-BD"/>
        </w:rPr>
        <w:t xml:space="preserve"> </w:t>
      </w:r>
      <w:r w:rsidRPr="006F521A">
        <w:rPr>
          <w:rFonts w:ascii="Vrinda" w:hAnsi="Vrinda" w:cs="Vrinda"/>
          <w:noProof/>
          <w:sz w:val="28"/>
          <w:cs/>
          <w:lang w:bidi="bn-BD"/>
        </w:rPr>
        <w:t>করিয়া</w:t>
      </w:r>
      <w:r w:rsidRPr="006F521A">
        <w:rPr>
          <w:rFonts w:asciiTheme="minorBidi" w:hAnsiTheme="minorBidi"/>
          <w:noProof/>
          <w:sz w:val="28"/>
          <w:cs/>
          <w:lang w:bidi="bn-BD"/>
        </w:rPr>
        <w:t xml:space="preserve"> </w:t>
      </w:r>
      <w:r w:rsidRPr="006F521A">
        <w:rPr>
          <w:rFonts w:ascii="Vrinda" w:hAnsi="Vrinda" w:cs="Vrinda"/>
          <w:noProof/>
          <w:sz w:val="28"/>
          <w:cs/>
          <w:lang w:bidi="bn-BD"/>
        </w:rPr>
        <w:t>নিতে</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cs="Vrinda"/>
          <w:noProof/>
          <w:sz w:val="28"/>
          <w:cs/>
          <w:lang w:bidi="bn-BD"/>
        </w:rPr>
        <w:t xml:space="preserve"> এবং জঙ্গী বর্বরতায় ক্ষতিগ্রস্তদের পর্যাপ্ত ক্ষতিপূরণ দিতে হইবে</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সব</w:t>
      </w:r>
      <w:r w:rsidRPr="006F521A">
        <w:rPr>
          <w:rFonts w:asciiTheme="minorBidi" w:hAnsiTheme="minorBidi"/>
          <w:noProof/>
          <w:sz w:val="28"/>
          <w:cs/>
          <w:lang w:bidi="bn-BD"/>
        </w:rPr>
        <w:t xml:space="preserve"> </w:t>
      </w:r>
      <w:r w:rsidRPr="006F521A">
        <w:rPr>
          <w:rFonts w:ascii="Vrinda" w:hAnsi="Vrinda" w:cs="Vrinda"/>
          <w:noProof/>
          <w:sz w:val="28"/>
          <w:cs/>
          <w:lang w:bidi="bn-BD"/>
        </w:rPr>
        <w:t>দাবী</w:t>
      </w:r>
      <w:r w:rsidRPr="006F521A">
        <w:rPr>
          <w:rFonts w:asciiTheme="minorBidi" w:hAnsiTheme="minorBidi"/>
          <w:noProof/>
          <w:sz w:val="28"/>
          <w:cs/>
          <w:lang w:bidi="bn-BD"/>
        </w:rPr>
        <w:t xml:space="preserve"> </w:t>
      </w:r>
      <w:r w:rsidRPr="006F521A">
        <w:rPr>
          <w:rFonts w:ascii="Vrinda" w:hAnsi="Vrinda" w:cs="Vrinda"/>
          <w:noProof/>
          <w:sz w:val="28"/>
          <w:cs/>
          <w:lang w:bidi="bn-BD"/>
        </w:rPr>
        <w:t>পূরণের</w:t>
      </w:r>
      <w:r w:rsidRPr="006F521A">
        <w:rPr>
          <w:rFonts w:asciiTheme="minorBidi" w:hAnsiTheme="minorBidi"/>
          <w:noProof/>
          <w:sz w:val="28"/>
          <w:cs/>
          <w:lang w:bidi="bn-BD"/>
        </w:rPr>
        <w:t xml:space="preserve"> </w:t>
      </w:r>
      <w:r w:rsidRPr="006F521A">
        <w:rPr>
          <w:rFonts w:ascii="Vrinda" w:hAnsi="Vrinda" w:cs="Vrinda"/>
          <w:noProof/>
          <w:sz w:val="28"/>
          <w:cs/>
          <w:lang w:bidi="bn-BD"/>
        </w:rPr>
        <w:t>পরই</w:t>
      </w:r>
      <w:r w:rsidRPr="006F521A">
        <w:rPr>
          <w:rFonts w:asciiTheme="minorBidi" w:hAnsiTheme="minorBidi"/>
          <w:noProof/>
          <w:sz w:val="28"/>
          <w:cs/>
          <w:lang w:bidi="bn-BD"/>
        </w:rPr>
        <w:t xml:space="preserve"> </w:t>
      </w:r>
      <w:r w:rsidRPr="006F521A">
        <w:rPr>
          <w:rFonts w:ascii="Vrinda" w:hAnsi="Vrinda" w:cs="Vrinda"/>
          <w:noProof/>
          <w:sz w:val="28"/>
          <w:cs/>
          <w:lang w:bidi="bn-BD"/>
        </w:rPr>
        <w:t>বিবেচনা</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cs="Vrinda"/>
          <w:noProof/>
          <w:sz w:val="28"/>
          <w:cs/>
          <w:lang w:bidi="bn-BD"/>
        </w:rPr>
        <w:t>ে রাজনৈতিক সমাধানের জন্য আমরা আলোচনায় বসিব কি 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গত ২৫ শে সেপ্টেম্বর মুক্তিযুদ্ধের অর্ধ বর্ষপূর্তি উপলক্ষে জাতির উদ্দেশ্যে প্রদত্ত এক বেতার ভাষনেও অস্থায়ী রাষ্ট্রপতি উল্লিখিত বক্তব্যেরই পুনরাবৃত্তি করেন। একই </w:t>
      </w:r>
      <w:r w:rsidRPr="006F521A">
        <w:rPr>
          <w:rFonts w:asciiTheme="minorBidi" w:hAnsiTheme="minorBidi" w:cs="Vrinda"/>
          <w:noProof/>
          <w:sz w:val="28"/>
          <w:cs/>
          <w:lang w:bidi="bn-BD"/>
        </w:rPr>
        <w:lastRenderedPageBreak/>
        <w:t>দিনে প্রদত্ত এক বিবৃতিতে বাংলাদেশ সরকারের পররাষ্ট্র মন্ত্রী খোন্দকার মোস্তাক আহমদ বলেন</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আমাদের</w:t>
      </w:r>
      <w:r w:rsidRPr="006F521A">
        <w:rPr>
          <w:rFonts w:asciiTheme="minorBidi" w:hAnsiTheme="minorBidi"/>
          <w:noProof/>
          <w:sz w:val="28"/>
          <w:cs/>
          <w:lang w:bidi="bn-BD"/>
        </w:rPr>
        <w:t xml:space="preserve"> </w:t>
      </w:r>
      <w:r w:rsidRPr="006F521A">
        <w:rPr>
          <w:rFonts w:ascii="Vrinda" w:hAnsi="Vrinda" w:cs="Vrinda"/>
          <w:noProof/>
          <w:sz w:val="28"/>
          <w:cs/>
          <w:lang w:bidi="bn-BD"/>
        </w:rPr>
        <w:t>কথা</w:t>
      </w:r>
      <w:r w:rsidRPr="006F521A">
        <w:rPr>
          <w:rFonts w:asciiTheme="minorBidi" w:hAnsiTheme="minorBidi"/>
          <w:noProof/>
          <w:sz w:val="28"/>
          <w:cs/>
          <w:lang w:bidi="bn-BD"/>
        </w:rPr>
        <w:t xml:space="preserve"> </w:t>
      </w:r>
      <w:r w:rsidRPr="006F521A">
        <w:rPr>
          <w:rFonts w:ascii="Vrinda" w:hAnsi="Vrinda" w:cs="Vrinda"/>
          <w:noProof/>
          <w:sz w:val="28"/>
          <w:cs/>
          <w:lang w:bidi="bn-BD"/>
        </w:rPr>
        <w:t>অতি</w:t>
      </w:r>
      <w:r w:rsidRPr="006F521A">
        <w:rPr>
          <w:rFonts w:asciiTheme="minorBidi" w:hAnsiTheme="minorBidi"/>
          <w:noProof/>
          <w:sz w:val="28"/>
          <w:cs/>
          <w:lang w:bidi="bn-BD"/>
        </w:rPr>
        <w:t xml:space="preserve"> </w:t>
      </w:r>
      <w:r w:rsidRPr="006F521A">
        <w:rPr>
          <w:rFonts w:ascii="Vrinda" w:hAnsi="Vrinda" w:cs="Vrinda"/>
          <w:noProof/>
          <w:sz w:val="28"/>
          <w:cs/>
          <w:lang w:bidi="bn-BD"/>
        </w:rPr>
        <w:t>সু</w:t>
      </w:r>
      <w:r w:rsidRPr="006F521A">
        <w:rPr>
          <w:rFonts w:asciiTheme="minorBidi" w:hAnsiTheme="minorBidi" w:cs="Vrinda"/>
          <w:noProof/>
          <w:sz w:val="28"/>
          <w:cs/>
          <w:lang w:bidi="bn-BD"/>
        </w:rPr>
        <w:t xml:space="preserve">স্পষ্ট। বৃহৎ </w:t>
      </w:r>
      <w:r w:rsidRPr="006F521A">
        <w:rPr>
          <w:rFonts w:ascii="Vrinda" w:hAnsi="Vrinda" w:cs="Vrinda"/>
          <w:noProof/>
          <w:sz w:val="28"/>
          <w:cs/>
          <w:lang w:bidi="bn-BD"/>
        </w:rPr>
        <w:t>শক্তিবর্গের</w:t>
      </w:r>
      <w:r w:rsidRPr="006F521A">
        <w:rPr>
          <w:rFonts w:asciiTheme="minorBidi" w:hAnsiTheme="minorBidi"/>
          <w:noProof/>
          <w:sz w:val="28"/>
          <w:cs/>
          <w:lang w:bidi="bn-BD"/>
        </w:rPr>
        <w:t xml:space="preserve"> </w:t>
      </w:r>
      <w:r w:rsidRPr="006F521A">
        <w:rPr>
          <w:rFonts w:ascii="Vrinda" w:hAnsi="Vrinda" w:cs="Vrinda"/>
          <w:noProof/>
          <w:sz w:val="28"/>
          <w:cs/>
          <w:lang w:bidi="bn-BD"/>
        </w:rPr>
        <w:t>গোষ্টীগত</w:t>
      </w:r>
      <w:r w:rsidRPr="006F521A">
        <w:rPr>
          <w:rFonts w:asciiTheme="minorBidi" w:hAnsiTheme="minorBidi"/>
          <w:noProof/>
          <w:sz w:val="28"/>
          <w:cs/>
          <w:lang w:bidi="bn-BD"/>
        </w:rPr>
        <w:t xml:space="preserve"> </w:t>
      </w:r>
      <w:r w:rsidRPr="006F521A">
        <w:rPr>
          <w:rFonts w:ascii="Vrinda" w:hAnsi="Vrinda" w:cs="Vrinda"/>
          <w:noProof/>
          <w:sz w:val="28"/>
          <w:cs/>
          <w:lang w:bidi="bn-BD"/>
        </w:rPr>
        <w:t>স্বার্থরক্ষা</w:t>
      </w:r>
      <w:r w:rsidRPr="006F521A">
        <w:rPr>
          <w:rFonts w:asciiTheme="minorBidi" w:hAnsiTheme="minorBidi"/>
          <w:noProof/>
          <w:sz w:val="28"/>
          <w:cs/>
          <w:lang w:bidi="bn-BD"/>
        </w:rPr>
        <w:t xml:space="preserve"> </w:t>
      </w:r>
      <w:r w:rsidRPr="006F521A">
        <w:rPr>
          <w:rFonts w:ascii="Vrinda" w:hAnsi="Vrinda" w:cs="Vrinda"/>
          <w:noProof/>
          <w:sz w:val="28"/>
          <w:cs/>
          <w:lang w:bidi="bn-BD"/>
        </w:rPr>
        <w:t>এবং</w:t>
      </w:r>
      <w:r w:rsidRPr="006F521A">
        <w:rPr>
          <w:rFonts w:asciiTheme="minorBidi" w:hAnsiTheme="minorBidi"/>
          <w:noProof/>
          <w:sz w:val="28"/>
          <w:cs/>
          <w:lang w:bidi="bn-BD"/>
        </w:rPr>
        <w:t xml:space="preserve"> </w:t>
      </w:r>
      <w:r w:rsidRPr="006F521A">
        <w:rPr>
          <w:rFonts w:ascii="Vrinda" w:hAnsi="Vrinda" w:cs="Vrinda"/>
          <w:noProof/>
          <w:sz w:val="28"/>
          <w:cs/>
          <w:lang w:bidi="bn-BD"/>
        </w:rPr>
        <w:t>রাজনৈতিক</w:t>
      </w:r>
      <w:r w:rsidRPr="006F521A">
        <w:rPr>
          <w:rFonts w:asciiTheme="minorBidi" w:hAnsiTheme="minorBidi"/>
          <w:noProof/>
          <w:sz w:val="28"/>
          <w:cs/>
          <w:lang w:bidi="bn-BD"/>
        </w:rPr>
        <w:t xml:space="preserve"> </w:t>
      </w:r>
      <w:r w:rsidRPr="006F521A">
        <w:rPr>
          <w:rFonts w:ascii="Vrinda" w:hAnsi="Vrinda" w:cs="Vrinda"/>
          <w:noProof/>
          <w:sz w:val="28"/>
          <w:cs/>
          <w:lang w:bidi="bn-BD"/>
        </w:rPr>
        <w:t>ভারসাম্য</w:t>
      </w:r>
      <w:r w:rsidRPr="006F521A">
        <w:rPr>
          <w:rFonts w:asciiTheme="minorBidi" w:hAnsiTheme="minorBidi"/>
          <w:noProof/>
          <w:sz w:val="28"/>
          <w:cs/>
          <w:lang w:bidi="bn-BD"/>
        </w:rPr>
        <w:t xml:space="preserve"> </w:t>
      </w:r>
      <w:r w:rsidRPr="006F521A">
        <w:rPr>
          <w:rFonts w:ascii="Vrinda" w:hAnsi="Vrinda" w:cs="Vrinda"/>
          <w:noProof/>
          <w:sz w:val="28"/>
          <w:cs/>
          <w:lang w:bidi="bn-BD"/>
        </w:rPr>
        <w:t>বজায়</w:t>
      </w:r>
      <w:r w:rsidRPr="006F521A">
        <w:rPr>
          <w:rFonts w:asciiTheme="minorBidi" w:hAnsiTheme="minorBidi"/>
          <w:noProof/>
          <w:sz w:val="28"/>
          <w:cs/>
          <w:lang w:bidi="bn-BD"/>
        </w:rPr>
        <w:t xml:space="preserve"> </w:t>
      </w:r>
      <w:r w:rsidRPr="006F521A">
        <w:rPr>
          <w:rFonts w:ascii="Vrinda" w:hAnsi="Vrinda" w:cs="Vrinda"/>
          <w:noProof/>
          <w:sz w:val="28"/>
          <w:cs/>
          <w:lang w:bidi="bn-BD"/>
        </w:rPr>
        <w:t>রাখার</w:t>
      </w:r>
      <w:r w:rsidRPr="006F521A">
        <w:rPr>
          <w:rFonts w:asciiTheme="minorBidi" w:hAnsiTheme="minorBidi"/>
          <w:noProof/>
          <w:sz w:val="28"/>
          <w:cs/>
          <w:lang w:bidi="bn-BD"/>
        </w:rPr>
        <w:t xml:space="preserve"> </w:t>
      </w:r>
      <w:r w:rsidRPr="006F521A">
        <w:rPr>
          <w:rFonts w:ascii="Vrinda" w:hAnsi="Vrinda" w:cs="Vrinda"/>
          <w:noProof/>
          <w:sz w:val="28"/>
          <w:cs/>
          <w:lang w:bidi="bn-BD"/>
        </w:rPr>
        <w:t>স্বার্থে</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বাংলাদেশের</w:t>
      </w:r>
      <w:r w:rsidRPr="006F521A">
        <w:rPr>
          <w:rFonts w:asciiTheme="minorBidi" w:hAnsiTheme="minorBidi"/>
          <w:noProof/>
          <w:sz w:val="28"/>
          <w:cs/>
          <w:lang w:bidi="bn-BD"/>
        </w:rPr>
        <w:t xml:space="preserve"> </w:t>
      </w:r>
      <w:r w:rsidRPr="006F521A">
        <w:rPr>
          <w:rFonts w:ascii="Vrinda" w:hAnsi="Vrinda" w:cs="Vrinda"/>
          <w:noProof/>
          <w:sz w:val="28"/>
          <w:cs/>
          <w:lang w:bidi="bn-BD"/>
        </w:rPr>
        <w:t>মানুষের</w:t>
      </w:r>
      <w:r w:rsidRPr="006F521A">
        <w:rPr>
          <w:rFonts w:asciiTheme="minorBidi" w:hAnsiTheme="minorBidi"/>
          <w:noProof/>
          <w:sz w:val="28"/>
          <w:cs/>
          <w:lang w:bidi="bn-BD"/>
        </w:rPr>
        <w:t xml:space="preserve"> </w:t>
      </w:r>
      <w:r w:rsidRPr="006F521A">
        <w:rPr>
          <w:rFonts w:ascii="Vrinda" w:hAnsi="Vrinda" w:cs="Vrinda"/>
          <w:noProof/>
          <w:sz w:val="28"/>
          <w:cs/>
          <w:lang w:bidi="bn-BD"/>
        </w:rPr>
        <w:t>রক্ত</w:t>
      </w:r>
      <w:r w:rsidRPr="006F521A">
        <w:rPr>
          <w:rFonts w:asciiTheme="minorBidi" w:hAnsiTheme="minorBidi"/>
          <w:noProof/>
          <w:sz w:val="28"/>
          <w:cs/>
          <w:lang w:bidi="bn-BD"/>
        </w:rPr>
        <w:t xml:space="preserve"> </w:t>
      </w:r>
      <w:r w:rsidRPr="006F521A">
        <w:rPr>
          <w:rFonts w:ascii="Vrinda" w:hAnsi="Vrinda" w:cs="Vrinda"/>
          <w:noProof/>
          <w:sz w:val="28"/>
          <w:cs/>
          <w:lang w:bidi="bn-BD"/>
        </w:rPr>
        <w:t>স্রোতকে</w:t>
      </w:r>
      <w:r w:rsidRPr="006F521A">
        <w:rPr>
          <w:rFonts w:asciiTheme="minorBidi" w:hAnsiTheme="minorBidi"/>
          <w:noProof/>
          <w:sz w:val="28"/>
          <w:cs/>
          <w:lang w:bidi="bn-BD"/>
        </w:rPr>
        <w:t xml:space="preserve"> </w:t>
      </w:r>
      <w:r w:rsidRPr="006F521A">
        <w:rPr>
          <w:rFonts w:ascii="Vrinda" w:hAnsi="Vrinda" w:cs="Vrinda"/>
          <w:noProof/>
          <w:sz w:val="28"/>
          <w:cs/>
          <w:lang w:bidi="bn-BD"/>
        </w:rPr>
        <w:t>ব্যবহার</w:t>
      </w:r>
      <w:r w:rsidRPr="006F521A">
        <w:rPr>
          <w:rFonts w:asciiTheme="minorBidi" w:hAnsiTheme="minorBidi"/>
          <w:noProof/>
          <w:sz w:val="28"/>
          <w:cs/>
          <w:lang w:bidi="bn-BD"/>
        </w:rPr>
        <w:t xml:space="preserve"> </w:t>
      </w:r>
      <w:r w:rsidRPr="006F521A">
        <w:rPr>
          <w:rFonts w:ascii="Vrinda" w:hAnsi="Vrinda" w:cs="Vrinda"/>
          <w:noProof/>
          <w:sz w:val="28"/>
          <w:cs/>
          <w:lang w:bidi="bn-BD"/>
        </w:rPr>
        <w:t>করিতে</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হইবে</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পূর্ণ</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স্বাধীনতাই</w:t>
      </w:r>
      <w:r w:rsidRPr="006F521A">
        <w:rPr>
          <w:rFonts w:asciiTheme="minorBidi" w:hAnsiTheme="minorBidi"/>
          <w:noProof/>
          <w:sz w:val="28"/>
          <w:cs/>
          <w:lang w:bidi="bn-BD"/>
        </w:rPr>
        <w:t xml:space="preserve"> </w:t>
      </w:r>
      <w:r w:rsidRPr="006F521A">
        <w:rPr>
          <w:rFonts w:ascii="Vrinda" w:hAnsi="Vrinda" w:cs="Vrinda"/>
          <w:noProof/>
          <w:sz w:val="28"/>
          <w:cs/>
          <w:lang w:bidi="bn-BD"/>
        </w:rPr>
        <w:t>আমাদের</w:t>
      </w:r>
      <w:r w:rsidRPr="006F521A">
        <w:rPr>
          <w:rFonts w:asciiTheme="minorBidi" w:hAnsiTheme="minorBidi"/>
          <w:noProof/>
          <w:sz w:val="28"/>
          <w:cs/>
          <w:lang w:bidi="bn-BD"/>
        </w:rPr>
        <w:t xml:space="preserve"> </w:t>
      </w:r>
      <w:r w:rsidRPr="006F521A">
        <w:rPr>
          <w:rFonts w:ascii="Vrinda" w:hAnsi="Vrinda" w:cs="Vrinda"/>
          <w:noProof/>
          <w:sz w:val="28"/>
          <w:cs/>
          <w:lang w:bidi="bn-BD"/>
        </w:rPr>
        <w:t>লক্ষ্য</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cs="Vrinda"/>
          <w:noProof/>
          <w:sz w:val="28"/>
          <w:cs/>
          <w:lang w:bidi="bn-BD"/>
        </w:rPr>
        <w:t xml:space="preserve"> বাংলাদেশের স্বার্থবিরোধী মহল বিশেষের উদ্দেশ্যে তিনি বলেন</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আমাদিগকে</w:t>
      </w:r>
      <w:r w:rsidRPr="006F521A">
        <w:rPr>
          <w:rFonts w:asciiTheme="minorBidi" w:hAnsiTheme="minorBidi"/>
          <w:noProof/>
          <w:sz w:val="28"/>
          <w:cs/>
          <w:lang w:bidi="bn-BD"/>
        </w:rPr>
        <w:t xml:space="preserve"> </w:t>
      </w:r>
      <w:r w:rsidRPr="006F521A">
        <w:rPr>
          <w:rFonts w:ascii="Vrinda" w:hAnsi="Vrinda" w:cs="Vrinda"/>
          <w:noProof/>
          <w:sz w:val="28"/>
          <w:cs/>
          <w:lang w:bidi="bn-BD"/>
        </w:rPr>
        <w:t>যদি</w:t>
      </w:r>
      <w:r w:rsidRPr="006F521A">
        <w:rPr>
          <w:rFonts w:asciiTheme="minorBidi" w:hAnsiTheme="minorBidi"/>
          <w:noProof/>
          <w:sz w:val="28"/>
          <w:cs/>
          <w:lang w:bidi="bn-BD"/>
        </w:rPr>
        <w:t xml:space="preserve"> </w:t>
      </w:r>
      <w:r w:rsidRPr="006F521A">
        <w:rPr>
          <w:rFonts w:ascii="Vrinda" w:hAnsi="Vrinda" w:cs="Vrinda"/>
          <w:noProof/>
          <w:sz w:val="28"/>
          <w:cs/>
          <w:lang w:bidi="bn-BD"/>
        </w:rPr>
        <w:t>বাঁচিয়া</w:t>
      </w:r>
      <w:r w:rsidRPr="006F521A">
        <w:rPr>
          <w:rFonts w:asciiTheme="minorBidi" w:hAnsiTheme="minorBidi"/>
          <w:noProof/>
          <w:sz w:val="28"/>
          <w:cs/>
          <w:lang w:bidi="bn-BD"/>
        </w:rPr>
        <w:t xml:space="preserve"> </w:t>
      </w:r>
      <w:r w:rsidRPr="006F521A">
        <w:rPr>
          <w:rFonts w:ascii="Vrinda" w:hAnsi="Vrinda" w:cs="Vrinda"/>
          <w:noProof/>
          <w:sz w:val="28"/>
          <w:cs/>
          <w:lang w:bidi="bn-BD"/>
        </w:rPr>
        <w:t>থাকিতে</w:t>
      </w:r>
      <w:r w:rsidRPr="006F521A">
        <w:rPr>
          <w:rFonts w:asciiTheme="minorBidi" w:hAnsiTheme="minorBidi"/>
          <w:noProof/>
          <w:sz w:val="28"/>
          <w:cs/>
          <w:lang w:bidi="bn-BD"/>
        </w:rPr>
        <w:t xml:space="preserve"> </w:t>
      </w:r>
      <w:r w:rsidRPr="006F521A">
        <w:rPr>
          <w:rFonts w:ascii="Vrinda" w:hAnsi="Vrinda" w:cs="Vrinda"/>
          <w:noProof/>
          <w:sz w:val="28"/>
          <w:cs/>
          <w:lang w:bidi="bn-BD"/>
        </w:rPr>
        <w:t>কিছু</w:t>
      </w:r>
      <w:r w:rsidRPr="006F521A">
        <w:rPr>
          <w:rFonts w:asciiTheme="minorBidi" w:hAnsiTheme="minorBidi"/>
          <w:noProof/>
          <w:sz w:val="28"/>
          <w:cs/>
          <w:lang w:bidi="bn-BD"/>
        </w:rPr>
        <w:t xml:space="preserve"> </w:t>
      </w:r>
      <w:r w:rsidRPr="006F521A">
        <w:rPr>
          <w:rFonts w:ascii="Vrinda" w:hAnsi="Vrinda" w:cs="Vrinda"/>
          <w:noProof/>
          <w:sz w:val="28"/>
          <w:cs/>
          <w:lang w:bidi="bn-BD"/>
        </w:rPr>
        <w:t>দিতে</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পারেন</w:t>
      </w:r>
      <w:r w:rsidRPr="006F521A">
        <w:rPr>
          <w:rFonts w:asciiTheme="minorBidi" w:hAnsiTheme="minorBidi"/>
          <w:noProof/>
          <w:sz w:val="28"/>
          <w:cs/>
          <w:lang w:bidi="bn-BD"/>
        </w:rPr>
        <w:t xml:space="preserve">, </w:t>
      </w:r>
      <w:r w:rsidRPr="006F521A">
        <w:rPr>
          <w:rFonts w:ascii="Vrinda" w:hAnsi="Vrinda" w:cs="Vrinda"/>
          <w:noProof/>
          <w:sz w:val="28"/>
          <w:cs/>
          <w:lang w:bidi="bn-BD"/>
        </w:rPr>
        <w:t>তবে</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আমাদিগকে</w:t>
      </w:r>
      <w:r w:rsidRPr="006F521A">
        <w:rPr>
          <w:rFonts w:asciiTheme="minorBidi" w:hAnsiTheme="minorBidi"/>
          <w:noProof/>
          <w:sz w:val="28"/>
          <w:cs/>
          <w:lang w:bidi="bn-BD"/>
        </w:rPr>
        <w:t xml:space="preserve"> </w:t>
      </w:r>
      <w:r w:rsidRPr="006F521A">
        <w:rPr>
          <w:rFonts w:ascii="Vrinda" w:hAnsi="Vrinda" w:cs="Vrinda"/>
          <w:noProof/>
          <w:sz w:val="28"/>
          <w:cs/>
          <w:lang w:bidi="bn-BD"/>
        </w:rPr>
        <w:t>মরিতে</w:t>
      </w:r>
      <w:r w:rsidRPr="006F521A">
        <w:rPr>
          <w:rFonts w:asciiTheme="minorBidi" w:hAnsiTheme="minorBidi"/>
          <w:noProof/>
          <w:sz w:val="28"/>
          <w:cs/>
          <w:lang w:bidi="bn-BD"/>
        </w:rPr>
        <w:t xml:space="preserve"> </w:t>
      </w:r>
      <w:r w:rsidRPr="006F521A">
        <w:rPr>
          <w:rFonts w:ascii="Vrinda" w:hAnsi="Vrinda" w:cs="Vrinda"/>
          <w:noProof/>
          <w:sz w:val="28"/>
          <w:cs/>
          <w:lang w:bidi="bn-BD"/>
        </w:rPr>
        <w:t>দিন</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p>
    <w:p w14:paraId="2D0B9153"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FD2F831"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নিউইয়র্কে জাতিসঙ্ঘের চার্চ সেন্টারে এক সাংবাদিক সম্মেলনে বক্তৃতাকালে গত শুক্রবার জাতিসঙ্ঘে বাংলাদেশ প্রতিনিধিদলের নেতা বিচারপতি জনাব আবু সাইদ চৌধুরী বাংলাদেশের পক্ষ হইতে সমগ্র বিশ্বকে জানাইয়া দিয়াছেন বঙ্গবন্ধুর মুক্তি</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বাংলাদেশের স্বীকৃতি  এবং দখলদার বাহিনীর অপসারণ ছাড়া কোন রাজনৈতিক সমাধানই বাংলাদেশের জনগনের কাছে গ্রহনযোগ্য হইবে না। </w:t>
      </w:r>
    </w:p>
    <w:p w14:paraId="4B883DE0"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4BA9E8E"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এ দিকে গত শনিবার সৈয়দ নজরুলের সভাপতিত্বে অনুষ্টিত বাংলাদেশ মন্ত্রী সভার এক বৈঠকের পর ঘোষণা করা হইয়াছে যে</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পূর্ণ</w:t>
      </w:r>
      <w:r w:rsidRPr="006F521A">
        <w:rPr>
          <w:rFonts w:asciiTheme="minorBidi" w:hAnsiTheme="minorBidi"/>
          <w:noProof/>
          <w:sz w:val="28"/>
          <w:cs/>
          <w:lang w:bidi="bn-BD"/>
        </w:rPr>
        <w:t xml:space="preserve"> </w:t>
      </w:r>
      <w:r w:rsidRPr="006F521A">
        <w:rPr>
          <w:rFonts w:ascii="Vrinda" w:hAnsi="Vrinda" w:cs="Vrinda"/>
          <w:noProof/>
          <w:sz w:val="28"/>
          <w:cs/>
          <w:lang w:bidi="bn-BD"/>
        </w:rPr>
        <w:t>স্বাধীনতা</w:t>
      </w:r>
      <w:r w:rsidRPr="006F521A">
        <w:rPr>
          <w:rFonts w:asciiTheme="minorBidi" w:hAnsiTheme="minorBidi"/>
          <w:noProof/>
          <w:sz w:val="28"/>
          <w:cs/>
          <w:lang w:bidi="bn-BD"/>
        </w:rPr>
        <w:t xml:space="preserve"> </w:t>
      </w:r>
      <w:r w:rsidRPr="006F521A">
        <w:rPr>
          <w:rFonts w:ascii="Vrinda" w:hAnsi="Vrinda" w:cs="Vrinda"/>
          <w:noProof/>
          <w:sz w:val="28"/>
          <w:cs/>
          <w:lang w:bidi="bn-BD"/>
        </w:rPr>
        <w:t>আমাদের</w:t>
      </w:r>
      <w:r w:rsidRPr="006F521A">
        <w:rPr>
          <w:rFonts w:asciiTheme="minorBidi" w:hAnsiTheme="minorBidi"/>
          <w:noProof/>
          <w:sz w:val="28"/>
          <w:cs/>
          <w:lang w:bidi="bn-BD"/>
        </w:rPr>
        <w:t xml:space="preserve"> </w:t>
      </w:r>
      <w:r w:rsidRPr="006F521A">
        <w:rPr>
          <w:rFonts w:ascii="Vrinda" w:hAnsi="Vrinda" w:cs="Vrinda"/>
          <w:noProof/>
          <w:sz w:val="28"/>
          <w:cs/>
          <w:lang w:bidi="bn-BD"/>
        </w:rPr>
        <w:t>লক্ষ্য।</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লক্ষ্য</w:t>
      </w:r>
      <w:r w:rsidRPr="006F521A">
        <w:rPr>
          <w:rFonts w:asciiTheme="minorBidi" w:hAnsiTheme="minorBidi"/>
          <w:noProof/>
          <w:sz w:val="28"/>
          <w:cs/>
          <w:lang w:bidi="bn-BD"/>
        </w:rPr>
        <w:t xml:space="preserve"> </w:t>
      </w:r>
      <w:r w:rsidRPr="006F521A">
        <w:rPr>
          <w:rFonts w:ascii="Vrinda" w:hAnsi="Vrinda" w:cs="Vrinda"/>
          <w:noProof/>
          <w:sz w:val="28"/>
          <w:cs/>
          <w:lang w:bidi="bn-BD"/>
        </w:rPr>
        <w:t>অর্জনের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বিশ্ব</w:t>
      </w:r>
      <w:r w:rsidRPr="006F521A">
        <w:rPr>
          <w:rFonts w:asciiTheme="minorBidi" w:hAnsiTheme="minorBidi"/>
          <w:noProof/>
          <w:sz w:val="28"/>
          <w:cs/>
          <w:lang w:bidi="bn-BD"/>
        </w:rPr>
        <w:t xml:space="preserve"> </w:t>
      </w:r>
      <w:r w:rsidRPr="006F521A">
        <w:rPr>
          <w:rFonts w:ascii="Vrinda" w:hAnsi="Vrinda" w:cs="Vrinda"/>
          <w:noProof/>
          <w:sz w:val="28"/>
          <w:cs/>
          <w:lang w:bidi="bn-BD"/>
        </w:rPr>
        <w:t>বাসীর</w:t>
      </w:r>
      <w:r w:rsidRPr="006F521A">
        <w:rPr>
          <w:rFonts w:asciiTheme="minorBidi" w:hAnsiTheme="minorBidi"/>
          <w:noProof/>
          <w:sz w:val="28"/>
          <w:cs/>
          <w:lang w:bidi="bn-BD"/>
        </w:rPr>
        <w:t xml:space="preserve"> </w:t>
      </w:r>
      <w:r w:rsidRPr="006F521A">
        <w:rPr>
          <w:rFonts w:ascii="Vrinda" w:hAnsi="Vrinda" w:cs="Vrinda"/>
          <w:noProof/>
          <w:sz w:val="28"/>
          <w:cs/>
          <w:lang w:bidi="bn-BD"/>
        </w:rPr>
        <w:t>সাহায্য</w:t>
      </w:r>
      <w:r w:rsidRPr="006F521A">
        <w:rPr>
          <w:rFonts w:asciiTheme="minorBidi" w:hAnsiTheme="minorBidi"/>
          <w:noProof/>
          <w:sz w:val="28"/>
          <w:cs/>
          <w:lang w:bidi="bn-BD"/>
        </w:rPr>
        <w:t xml:space="preserve"> </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সহযোগীতা</w:t>
      </w:r>
      <w:r w:rsidRPr="006F521A">
        <w:rPr>
          <w:rFonts w:asciiTheme="minorBidi" w:hAnsiTheme="minorBidi"/>
          <w:noProof/>
          <w:sz w:val="28"/>
          <w:cs/>
          <w:lang w:bidi="bn-BD"/>
        </w:rPr>
        <w:t xml:space="preserve"> </w:t>
      </w:r>
      <w:r w:rsidRPr="006F521A">
        <w:rPr>
          <w:rFonts w:ascii="Vrinda" w:hAnsi="Vrinda" w:cs="Vrinda"/>
          <w:noProof/>
          <w:sz w:val="28"/>
          <w:cs/>
          <w:lang w:bidi="bn-BD"/>
        </w:rPr>
        <w:t>চাই</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p>
    <w:p w14:paraId="466181CE"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5BD9BF9"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 xml:space="preserve">সুতরাং এ ব্যাপারে কোন জল্পনা কল্পনা বা সন্দেহের অবকাশ নাই যে মৃত পাকিস্তানকে জীবিত করিয়া বাঙ্গালী জাতি কোন অবস্থাতেই ইয়াহিয়ার সঙ্গে কোনও আপোষে রাজী হইবে না। ইহার পরে আসে রাজনৈতিক সমাধানের প্রশ্ন। এ ব্যাপারেও বাঙ্গালী জাতির বক্তব্য অতি সুস্পষ্ট। </w:t>
      </w:r>
    </w:p>
    <w:p w14:paraId="761554A7"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B5D8986"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রাজনৈতিক সমাধান বলিতে তারা বোঝে অধিকতর রক্তপাত এড়াইয়া আলোচনার টেবিলে বসিয়ে মুক্তিযুদ্ধের লক্ষ্য অর্জন। ইয়াহিয়া যদি রক্তপাত এড়াইতে চাহে</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সৈয়দ নজরুল ইসলামের চারটি পূর্ব শর্ত পূরণের মাধ্যমে রাজনৈতিক সমাধানের দারোদঘাটিত হইতে পারে না। ইহা ছাড়া রাজনৈতিক সমাধানের নামে অন্য কোন গোজামিল বাংলার মানুষের কাছে গ্রহনযোগ্য হইবে না।</w:t>
      </w:r>
    </w:p>
    <w:p w14:paraId="3E71A116" w14:textId="77777777" w:rsidR="00EF4A65" w:rsidRPr="006F521A" w:rsidRDefault="00EF4A65" w:rsidP="00794071">
      <w:pPr>
        <w:pStyle w:val="NoSpacing"/>
        <w:rPr>
          <w:rFonts w:asciiTheme="minorBidi" w:hAnsiTheme="minorBidi"/>
          <w:noProof/>
          <w:sz w:val="28"/>
          <w:cs/>
          <w:lang w:bidi="bn-BD"/>
        </w:rPr>
      </w:pPr>
    </w:p>
    <w:p w14:paraId="283DA6CE"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t>.</w:t>
      </w:r>
    </w:p>
    <w:p w14:paraId="6034F032" w14:textId="77777777" w:rsidR="00EF4A65" w:rsidRPr="006F521A" w:rsidRDefault="00EF4A65" w:rsidP="00794071">
      <w:pPr>
        <w:pStyle w:val="NoSpacing"/>
        <w:rPr>
          <w:rFonts w:asciiTheme="minorBidi" w:hAnsiTheme="minorBidi"/>
          <w:b/>
          <w:bCs/>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ইহা কিসের আলামত</w:t>
      </w:r>
    </w:p>
    <w:p w14:paraId="69EF9351" w14:textId="77777777" w:rsidR="00EF4A65" w:rsidRPr="006F521A" w:rsidRDefault="00EF4A65"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আর হইবে না জানিয়াই</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মৃত পাকিস্তানকে কবর খুড়িয়া উঠাইয়া আনিয়া আবার উহাতে প্রাণসঞ্চারে বাঙ্গালী জাতি রাজী হইবে না বলিয়া স্পষ্টভাবে উপলদ্ধি করিয়াই ইয়াহিয়া খান আবার বঙ্গবন্ধুর বিরুদ্ধে অস্ত্র শাণাইতে শুরু করিয়াছে।  একটি বিদেশী বার্তা প্রতিষ্টান  জানাইয়াছেন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বঙ্গবন্ধুকে বিচার প্রহসনের মাধ্যমে যে শাস্তি দেওয়া হইবে উহা যাতে বিশ্বজনমতকে বিক্ষুদ্ধ করিতে না পারে তজ্জন্য প্রবল প্রচারণা চালাইবার জন্য পশ্চিম পাকিস্তানী জঙ্গীশাহী বিদেশস্থ উহার কূটনৈতিক মিশনগুলিকে নির্দেশ প্রদান করিয়াছে। এক সার্কুলারে জঙ্গীশাহী সংবাদপত্র জগতকে এ ব্যাপারে প্রভাবান্বিত করার জন্য মিশনগুলির প্রতি নির্দেশ দিয়াছে। সামরিক জান্তা বঙ্গবন্ধুর বিরুদ্ধে সাক্ষ্য দানে ঢাকা হইতে ৪ জন সাংবাদিক</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বিশ্ববিদ্যালয়ের ৪ জন শিক্ষক</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২ জন ব্যাংক কর্মকর্তা এবং বিপুল সংখ্যক বাঙ্গালী সামরিক ও বেসামরিক কর্মচারীকে পশ্চিম পাকিস্তানে চালান দিয়াছে। খবরে প্রকাশ</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ঢাকা ত্যাগের আগে এই সব </w:t>
      </w:r>
      <w:r w:rsidRPr="006F521A">
        <w:rPr>
          <w:rFonts w:ascii="Times New Roman" w:hAnsi="Times New Roman" w:cs="Times New Roman"/>
          <w:noProof/>
          <w:sz w:val="28"/>
          <w:cs/>
          <w:lang w:bidi="bn-BD"/>
        </w:rPr>
        <w:t>“</w:t>
      </w:r>
      <w:r w:rsidRPr="006F521A">
        <w:rPr>
          <w:rFonts w:ascii="Vrinda" w:hAnsi="Vrinda" w:cs="Vrinda"/>
          <w:noProof/>
          <w:sz w:val="28"/>
          <w:cs/>
          <w:lang w:bidi="bn-BD"/>
        </w:rPr>
        <w:t>সাক্ষীকে</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তালিম</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হইয়াছে।</w:t>
      </w:r>
      <w:r w:rsidRPr="006F521A">
        <w:rPr>
          <w:rFonts w:asciiTheme="minorBidi" w:hAnsiTheme="minorBidi"/>
          <w:noProof/>
          <w:sz w:val="28"/>
          <w:cs/>
          <w:lang w:bidi="bn-BD"/>
        </w:rPr>
        <w:t xml:space="preserve"> </w:t>
      </w:r>
      <w:r w:rsidRPr="006F521A">
        <w:rPr>
          <w:rFonts w:ascii="Vrinda" w:hAnsi="Vrinda" w:cs="Vrinda"/>
          <w:noProof/>
          <w:sz w:val="28"/>
          <w:cs/>
          <w:lang w:bidi="bn-BD"/>
        </w:rPr>
        <w:t>সাক্ষ্যদানকালে</w:t>
      </w:r>
      <w:r w:rsidRPr="006F521A">
        <w:rPr>
          <w:rFonts w:asciiTheme="minorBidi" w:hAnsiTheme="minorBidi"/>
          <w:noProof/>
          <w:sz w:val="28"/>
          <w:cs/>
          <w:lang w:bidi="bn-BD"/>
        </w:rPr>
        <w:t xml:space="preserve"> </w:t>
      </w:r>
      <w:r w:rsidRPr="006F521A">
        <w:rPr>
          <w:rFonts w:ascii="Vrinda" w:hAnsi="Vrinda" w:cs="Vrinda"/>
          <w:noProof/>
          <w:sz w:val="28"/>
          <w:cs/>
          <w:lang w:bidi="bn-BD"/>
        </w:rPr>
        <w:t>তাদের</w:t>
      </w:r>
      <w:r w:rsidRPr="006F521A">
        <w:rPr>
          <w:rFonts w:asciiTheme="minorBidi" w:hAnsiTheme="minorBidi"/>
          <w:noProof/>
          <w:sz w:val="28"/>
          <w:cs/>
          <w:lang w:bidi="bn-BD"/>
        </w:rPr>
        <w:t xml:space="preserve"> </w:t>
      </w:r>
      <w:r w:rsidRPr="006F521A">
        <w:rPr>
          <w:rFonts w:ascii="Vrinda" w:hAnsi="Vrinda" w:cs="Vrinda"/>
          <w:noProof/>
          <w:sz w:val="28"/>
          <w:cs/>
          <w:lang w:bidi="bn-BD"/>
        </w:rPr>
        <w:t>বলিত</w:t>
      </w:r>
      <w:r w:rsidRPr="006F521A">
        <w:rPr>
          <w:rFonts w:asciiTheme="minorBidi" w:hAnsiTheme="minorBidi" w:cs="Vrinda"/>
          <w:noProof/>
          <w:sz w:val="28"/>
          <w:cs/>
          <w:lang w:bidi="bn-BD"/>
        </w:rPr>
        <w:t xml:space="preserve">ে হইবে যে শেখ মুজিব নিজেই অবাঙ্গালীদের হত্যা করার হুকুম দিয়াছিলেন। </w:t>
      </w:r>
      <w:r w:rsidRPr="006F521A">
        <w:rPr>
          <w:rFonts w:ascii="Times New Roman" w:hAnsi="Times New Roman" w:cs="Times New Roman"/>
          <w:noProof/>
          <w:sz w:val="28"/>
          <w:cs/>
          <w:lang w:bidi="bn-BD"/>
        </w:rPr>
        <w:t>‘</w:t>
      </w:r>
      <w:r w:rsidRPr="006F521A">
        <w:rPr>
          <w:rFonts w:ascii="Vrinda" w:hAnsi="Vrinda" w:cs="Vrinda"/>
          <w:noProof/>
          <w:sz w:val="28"/>
          <w:cs/>
          <w:lang w:bidi="bn-BD"/>
        </w:rPr>
        <w:t>সাক্ষীদের</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কেহ</w:t>
      </w:r>
      <w:r w:rsidRPr="006F521A">
        <w:rPr>
          <w:rFonts w:asciiTheme="minorBidi" w:hAnsiTheme="minorBidi"/>
          <w:noProof/>
          <w:sz w:val="28"/>
          <w:cs/>
          <w:lang w:bidi="bn-BD"/>
        </w:rPr>
        <w:t xml:space="preserve"> </w:t>
      </w:r>
      <w:r w:rsidRPr="006F521A">
        <w:rPr>
          <w:rFonts w:ascii="Vrinda" w:hAnsi="Vrinda" w:cs="Vrinda"/>
          <w:noProof/>
          <w:sz w:val="28"/>
          <w:cs/>
          <w:lang w:bidi="bn-BD"/>
        </w:rPr>
        <w:t>কেহ</w:t>
      </w:r>
      <w:r w:rsidRPr="006F521A">
        <w:rPr>
          <w:rFonts w:asciiTheme="minorBidi" w:hAnsiTheme="minorBidi"/>
          <w:noProof/>
          <w:sz w:val="28"/>
          <w:cs/>
          <w:lang w:bidi="bn-BD"/>
        </w:rPr>
        <w:t xml:space="preserve"> </w:t>
      </w:r>
      <w:r w:rsidRPr="006F521A">
        <w:rPr>
          <w:rFonts w:ascii="Vrinda" w:hAnsi="Vrinda" w:cs="Vrinda"/>
          <w:noProof/>
          <w:sz w:val="28"/>
          <w:cs/>
          <w:lang w:bidi="bn-BD"/>
        </w:rPr>
        <w:t>ইতিমধ্যেই</w:t>
      </w:r>
      <w:r w:rsidRPr="006F521A">
        <w:rPr>
          <w:rFonts w:asciiTheme="minorBidi" w:hAnsiTheme="minorBidi"/>
          <w:noProof/>
          <w:sz w:val="28"/>
          <w:cs/>
          <w:lang w:bidi="bn-BD"/>
        </w:rPr>
        <w:t xml:space="preserve"> </w:t>
      </w:r>
      <w:r w:rsidRPr="006F521A">
        <w:rPr>
          <w:rFonts w:ascii="Vrinda" w:hAnsi="Vrinda" w:cs="Vrinda"/>
          <w:noProof/>
          <w:sz w:val="28"/>
          <w:cs/>
          <w:lang w:bidi="bn-BD"/>
        </w:rPr>
        <w:t>ঢাকা</w:t>
      </w:r>
      <w:r w:rsidRPr="006F521A">
        <w:rPr>
          <w:rFonts w:asciiTheme="minorBidi" w:hAnsiTheme="minorBidi"/>
          <w:noProof/>
          <w:sz w:val="28"/>
          <w:cs/>
          <w:lang w:bidi="bn-BD"/>
        </w:rPr>
        <w:t xml:space="preserve"> </w:t>
      </w:r>
      <w:r w:rsidRPr="006F521A">
        <w:rPr>
          <w:rFonts w:ascii="Vrinda" w:hAnsi="Vrinda" w:cs="Vrinda"/>
          <w:noProof/>
          <w:sz w:val="28"/>
          <w:cs/>
          <w:lang w:bidi="bn-BD"/>
        </w:rPr>
        <w:t>ফিরিয়া</w:t>
      </w:r>
      <w:r w:rsidRPr="006F521A">
        <w:rPr>
          <w:rFonts w:asciiTheme="minorBidi" w:hAnsiTheme="minorBidi"/>
          <w:noProof/>
          <w:sz w:val="28"/>
          <w:cs/>
          <w:lang w:bidi="bn-BD"/>
        </w:rPr>
        <w:t xml:space="preserve"> </w:t>
      </w:r>
      <w:r w:rsidRPr="006F521A">
        <w:rPr>
          <w:rFonts w:ascii="Vrinda" w:hAnsi="Vrinda" w:cs="Vrinda"/>
          <w:noProof/>
          <w:sz w:val="28"/>
          <w:cs/>
          <w:lang w:bidi="bn-BD"/>
        </w:rPr>
        <w:t>আসিয়াছে</w:t>
      </w:r>
      <w:r w:rsidRPr="006F521A">
        <w:rPr>
          <w:rFonts w:asciiTheme="minorBidi" w:hAnsiTheme="minorBidi"/>
          <w:noProof/>
          <w:sz w:val="28"/>
          <w:cs/>
          <w:lang w:bidi="bn-BD"/>
        </w:rPr>
        <w:t xml:space="preserve">, </w:t>
      </w:r>
      <w:r w:rsidRPr="006F521A">
        <w:rPr>
          <w:rFonts w:ascii="Vrinda" w:hAnsi="Vrinda" w:cs="Vrinda"/>
          <w:noProof/>
          <w:sz w:val="28"/>
          <w:cs/>
          <w:lang w:bidi="bn-BD"/>
        </w:rPr>
        <w:t>অন্যরা</w:t>
      </w:r>
      <w:r w:rsidRPr="006F521A">
        <w:rPr>
          <w:rFonts w:asciiTheme="minorBidi" w:hAnsiTheme="minorBidi"/>
          <w:noProof/>
          <w:sz w:val="28"/>
          <w:cs/>
          <w:lang w:bidi="bn-BD"/>
        </w:rPr>
        <w:t xml:space="preserve"> </w:t>
      </w:r>
      <w:r w:rsidRPr="006F521A">
        <w:rPr>
          <w:rFonts w:ascii="Vrinda" w:hAnsi="Vrinda" w:cs="Vrinda"/>
          <w:noProof/>
          <w:sz w:val="28"/>
          <w:cs/>
          <w:lang w:bidi="bn-BD"/>
        </w:rPr>
        <w:t>এখনও</w:t>
      </w:r>
      <w:r w:rsidRPr="006F521A">
        <w:rPr>
          <w:rFonts w:asciiTheme="minorBidi" w:hAnsiTheme="minorBidi"/>
          <w:noProof/>
          <w:sz w:val="28"/>
          <w:cs/>
          <w:lang w:bidi="bn-BD"/>
        </w:rPr>
        <w:t xml:space="preserve"> </w:t>
      </w:r>
      <w:r w:rsidRPr="006F521A">
        <w:rPr>
          <w:rFonts w:ascii="Vrinda" w:hAnsi="Vrinda" w:cs="Vrinda"/>
          <w:noProof/>
          <w:sz w:val="28"/>
          <w:cs/>
          <w:lang w:bidi="bn-BD"/>
        </w:rPr>
        <w:t>পশ্চিম</w:t>
      </w:r>
      <w:r w:rsidRPr="006F521A">
        <w:rPr>
          <w:rFonts w:asciiTheme="minorBidi" w:hAnsiTheme="minorBidi"/>
          <w:noProof/>
          <w:sz w:val="28"/>
          <w:cs/>
          <w:lang w:bidi="bn-BD"/>
        </w:rPr>
        <w:t xml:space="preserve"> </w:t>
      </w:r>
      <w:r w:rsidRPr="006F521A">
        <w:rPr>
          <w:rFonts w:ascii="Vrinda" w:hAnsi="Vrinda" w:cs="Vrinda"/>
          <w:noProof/>
          <w:sz w:val="28"/>
          <w:cs/>
          <w:lang w:bidi="bn-BD"/>
        </w:rPr>
        <w:t>পাকিস্তানে</w:t>
      </w:r>
      <w:r w:rsidRPr="006F521A">
        <w:rPr>
          <w:rFonts w:asciiTheme="minorBidi" w:hAnsiTheme="minorBidi"/>
          <w:noProof/>
          <w:sz w:val="28"/>
          <w:cs/>
          <w:lang w:bidi="bn-BD"/>
        </w:rPr>
        <w:t xml:space="preserve"> </w:t>
      </w:r>
      <w:r w:rsidRPr="006F521A">
        <w:rPr>
          <w:rFonts w:ascii="Vrinda" w:hAnsi="Vrinda" w:cs="Vrinda"/>
          <w:noProof/>
          <w:sz w:val="28"/>
          <w:cs/>
          <w:lang w:bidi="bn-BD"/>
        </w:rPr>
        <w:t>সুরক্ষিত</w:t>
      </w:r>
      <w:r w:rsidRPr="006F521A">
        <w:rPr>
          <w:rFonts w:asciiTheme="minorBidi" w:hAnsiTheme="minorBidi"/>
          <w:noProof/>
          <w:sz w:val="28"/>
          <w:cs/>
          <w:lang w:bidi="bn-BD"/>
        </w:rPr>
        <w:t xml:space="preserve"> </w:t>
      </w:r>
      <w:r w:rsidRPr="006F521A">
        <w:rPr>
          <w:rFonts w:ascii="Vrinda" w:hAnsi="Vrinda" w:cs="Vrinda"/>
          <w:noProof/>
          <w:sz w:val="28"/>
          <w:cs/>
          <w:lang w:bidi="bn-BD"/>
        </w:rPr>
        <w:t>বন্দিশালায়</w:t>
      </w:r>
      <w:r w:rsidRPr="006F521A">
        <w:rPr>
          <w:rFonts w:asciiTheme="minorBidi" w:hAnsiTheme="minorBidi"/>
          <w:noProof/>
          <w:sz w:val="28"/>
          <w:cs/>
          <w:lang w:bidi="bn-BD"/>
        </w:rPr>
        <w:t xml:space="preserve"> </w:t>
      </w:r>
      <w:r w:rsidRPr="006F521A">
        <w:rPr>
          <w:rFonts w:ascii="Vrinda" w:hAnsi="Vrinda" w:cs="Vrinda"/>
          <w:noProof/>
          <w:sz w:val="28"/>
          <w:cs/>
          <w:lang w:bidi="bn-BD"/>
        </w:rPr>
        <w:t>আটক</w:t>
      </w:r>
      <w:r w:rsidRPr="006F521A">
        <w:rPr>
          <w:rFonts w:asciiTheme="minorBidi" w:hAnsiTheme="minorBidi"/>
          <w:noProof/>
          <w:sz w:val="28"/>
          <w:cs/>
          <w:lang w:bidi="bn-BD"/>
        </w:rPr>
        <w:t xml:space="preserve"> </w:t>
      </w:r>
      <w:r w:rsidRPr="006F521A">
        <w:rPr>
          <w:rFonts w:ascii="Vrinda" w:hAnsi="Vrinda" w:cs="Vrinda"/>
          <w:noProof/>
          <w:sz w:val="28"/>
          <w:cs/>
          <w:lang w:bidi="bn-BD"/>
        </w:rPr>
        <w:t>রহিয়াছে।</w:t>
      </w:r>
      <w:r w:rsidRPr="006F521A">
        <w:rPr>
          <w:rFonts w:asciiTheme="minorBidi" w:hAnsiTheme="minorBidi"/>
          <w:noProof/>
          <w:sz w:val="28"/>
          <w:cs/>
          <w:lang w:bidi="bn-BD"/>
        </w:rPr>
        <w:t xml:space="preserve"> </w:t>
      </w:r>
      <w:r w:rsidRPr="006F521A">
        <w:rPr>
          <w:rFonts w:ascii="Vrinda" w:hAnsi="Vrinda" w:cs="Vrinda"/>
          <w:noProof/>
          <w:sz w:val="28"/>
          <w:cs/>
          <w:lang w:bidi="bn-BD"/>
        </w:rPr>
        <w:t>ইহারা</w:t>
      </w:r>
      <w:r w:rsidRPr="006F521A">
        <w:rPr>
          <w:rFonts w:asciiTheme="minorBidi" w:hAnsiTheme="minorBidi"/>
          <w:noProof/>
          <w:sz w:val="28"/>
          <w:cs/>
          <w:lang w:bidi="bn-BD"/>
        </w:rPr>
        <w:t xml:space="preserve"> </w:t>
      </w:r>
      <w:r w:rsidRPr="006F521A">
        <w:rPr>
          <w:rFonts w:ascii="Vrinda" w:hAnsi="Vrinda" w:cs="Vrinda"/>
          <w:noProof/>
          <w:sz w:val="28"/>
          <w:cs/>
          <w:lang w:bidi="bn-BD"/>
        </w:rPr>
        <w:t>কোথায়</w:t>
      </w:r>
      <w:r w:rsidRPr="006F521A">
        <w:rPr>
          <w:rFonts w:asciiTheme="minorBidi" w:hAnsiTheme="minorBidi"/>
          <w:noProof/>
          <w:sz w:val="28"/>
          <w:cs/>
          <w:lang w:bidi="bn-BD"/>
        </w:rPr>
        <w:t xml:space="preserve"> </w:t>
      </w:r>
      <w:r w:rsidRPr="006F521A">
        <w:rPr>
          <w:rFonts w:ascii="Vrinda" w:hAnsi="Vrinda" w:cs="Vrinda"/>
          <w:noProof/>
          <w:sz w:val="28"/>
          <w:cs/>
          <w:lang w:bidi="bn-BD"/>
        </w:rPr>
        <w:t>আছে</w:t>
      </w:r>
      <w:r w:rsidRPr="006F521A">
        <w:rPr>
          <w:rFonts w:asciiTheme="minorBidi" w:hAnsiTheme="minorBidi"/>
          <w:noProof/>
          <w:sz w:val="28"/>
          <w:cs/>
          <w:lang w:bidi="bn-BD"/>
        </w:rPr>
        <w:t xml:space="preserve">, </w:t>
      </w:r>
      <w:r w:rsidRPr="006F521A">
        <w:rPr>
          <w:rFonts w:ascii="Vrinda" w:hAnsi="Vrinda" w:cs="Vrinda"/>
          <w:noProof/>
          <w:sz w:val="28"/>
          <w:cs/>
          <w:lang w:bidi="bn-BD"/>
        </w:rPr>
        <w:t>সে</w:t>
      </w:r>
      <w:r w:rsidRPr="006F521A">
        <w:rPr>
          <w:rFonts w:asciiTheme="minorBidi" w:hAnsiTheme="minorBidi"/>
          <w:noProof/>
          <w:sz w:val="28"/>
          <w:cs/>
          <w:lang w:bidi="bn-BD"/>
        </w:rPr>
        <w:t xml:space="preserve"> </w:t>
      </w:r>
      <w:r w:rsidRPr="006F521A">
        <w:rPr>
          <w:rFonts w:ascii="Vrinda" w:hAnsi="Vrinda" w:cs="Vrinda"/>
          <w:noProof/>
          <w:sz w:val="28"/>
          <w:cs/>
          <w:lang w:bidi="bn-BD"/>
        </w:rPr>
        <w:t>কথা</w:t>
      </w:r>
      <w:r w:rsidRPr="006F521A">
        <w:rPr>
          <w:rFonts w:asciiTheme="minorBidi" w:hAnsiTheme="minorBidi"/>
          <w:noProof/>
          <w:sz w:val="28"/>
          <w:cs/>
          <w:lang w:bidi="bn-BD"/>
        </w:rPr>
        <w:t xml:space="preserve"> </w:t>
      </w:r>
      <w:r w:rsidRPr="006F521A">
        <w:rPr>
          <w:rFonts w:ascii="Vrinda" w:hAnsi="Vrinda" w:cs="Vrinda"/>
          <w:noProof/>
          <w:sz w:val="28"/>
          <w:cs/>
          <w:lang w:bidi="bn-BD"/>
        </w:rPr>
        <w:t>তাদের</w:t>
      </w:r>
      <w:r w:rsidRPr="006F521A">
        <w:rPr>
          <w:rFonts w:asciiTheme="minorBidi" w:hAnsiTheme="minorBidi"/>
          <w:noProof/>
          <w:sz w:val="28"/>
          <w:cs/>
          <w:lang w:bidi="bn-BD"/>
        </w:rPr>
        <w:t xml:space="preserve"> </w:t>
      </w:r>
      <w:r w:rsidRPr="006F521A">
        <w:rPr>
          <w:rFonts w:ascii="Vrinda" w:hAnsi="Vrinda" w:cs="Vrinda"/>
          <w:noProof/>
          <w:sz w:val="28"/>
          <w:cs/>
          <w:lang w:bidi="bn-BD"/>
        </w:rPr>
        <w:t>পরিবার</w:t>
      </w:r>
      <w:r w:rsidRPr="006F521A">
        <w:rPr>
          <w:rFonts w:asciiTheme="minorBidi" w:hAnsiTheme="minorBidi"/>
          <w:noProof/>
          <w:sz w:val="28"/>
          <w:cs/>
          <w:lang w:bidi="bn-BD"/>
        </w:rPr>
        <w:t xml:space="preserve"> </w:t>
      </w:r>
      <w:r w:rsidRPr="006F521A">
        <w:rPr>
          <w:rFonts w:ascii="Vrinda" w:hAnsi="Vrinda" w:cs="Vrinda"/>
          <w:noProof/>
          <w:sz w:val="28"/>
          <w:cs/>
          <w:lang w:bidi="bn-BD"/>
        </w:rPr>
        <w:t>পরিজনকেও</w:t>
      </w:r>
      <w:r w:rsidRPr="006F521A">
        <w:rPr>
          <w:rFonts w:asciiTheme="minorBidi" w:hAnsiTheme="minorBidi"/>
          <w:noProof/>
          <w:sz w:val="28"/>
          <w:cs/>
          <w:lang w:bidi="bn-BD"/>
        </w:rPr>
        <w:t xml:space="preserve"> </w:t>
      </w:r>
      <w:r w:rsidRPr="006F521A">
        <w:rPr>
          <w:rFonts w:ascii="Vrinda" w:hAnsi="Vrinda" w:cs="Vrinda"/>
          <w:noProof/>
          <w:sz w:val="28"/>
          <w:cs/>
          <w:lang w:bidi="bn-BD"/>
        </w:rPr>
        <w:t>জানিতে</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হয়</w:t>
      </w:r>
      <w:r w:rsidRPr="006F521A">
        <w:rPr>
          <w:rFonts w:asciiTheme="minorBidi" w:hAnsiTheme="minorBidi"/>
          <w:noProof/>
          <w:sz w:val="28"/>
          <w:cs/>
          <w:lang w:bidi="bn-BD"/>
        </w:rPr>
        <w:t xml:space="preserve"> </w:t>
      </w:r>
      <w:r w:rsidRPr="006F521A">
        <w:rPr>
          <w:rFonts w:ascii="Vrinda" w:hAnsi="Vrinda" w:cs="Vrinda"/>
          <w:noProof/>
          <w:sz w:val="28"/>
          <w:cs/>
          <w:lang w:bidi="bn-BD"/>
        </w:rPr>
        <w:t>না।</w:t>
      </w:r>
    </w:p>
    <w:p w14:paraId="26F36C82" w14:textId="77777777" w:rsidR="00EF4A65" w:rsidRPr="006F521A" w:rsidRDefault="00EF4A65" w:rsidP="00794071">
      <w:pPr>
        <w:pStyle w:val="NoSpacing"/>
        <w:rPr>
          <w:rFonts w:asciiTheme="minorBidi" w:hAnsiTheme="minorBidi"/>
          <w:noProof/>
          <w:sz w:val="28"/>
          <w:cs/>
          <w:lang w:bidi="bn-BD"/>
        </w:rPr>
      </w:pPr>
    </w:p>
    <w:p w14:paraId="63968826" w14:textId="77777777" w:rsidR="00EF4A65" w:rsidRPr="006F521A" w:rsidRDefault="00EF4A65"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20F1FA3D" w14:textId="77777777" w:rsidR="00EF4A65" w:rsidRPr="006F521A" w:rsidRDefault="00EF4A65" w:rsidP="00794071">
      <w:pPr>
        <w:pStyle w:val="NoSpacing"/>
        <w:rPr>
          <w:rFonts w:asciiTheme="minorBidi" w:hAnsiTheme="minorBidi"/>
          <w:b/>
          <w:bCs/>
          <w:noProof/>
          <w:sz w:val="28"/>
          <w:cs/>
          <w:lang w:bidi="bn-BD"/>
        </w:rPr>
      </w:pP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noProof/>
          <w:sz w:val="28"/>
          <w:cs/>
          <w:lang w:bidi="bn-BD"/>
        </w:rPr>
        <w:tab/>
      </w:r>
      <w:r w:rsidRPr="006F521A">
        <w:rPr>
          <w:rFonts w:asciiTheme="minorBidi" w:hAnsiTheme="minorBidi" w:cs="Vrinda"/>
          <w:b/>
          <w:bCs/>
          <w:noProof/>
          <w:sz w:val="28"/>
          <w:cs/>
          <w:lang w:bidi="bn-BD"/>
        </w:rPr>
        <w:t>২০ জনের সাক্ষ্য গ্রহণ</w:t>
      </w:r>
    </w:p>
    <w:p w14:paraId="7E19C73B" w14:textId="77777777" w:rsidR="00EF4A65" w:rsidRPr="006F521A" w:rsidRDefault="00EF4A65" w:rsidP="00794071">
      <w:pPr>
        <w:rPr>
          <w:rFonts w:asciiTheme="minorBidi" w:hAnsiTheme="minorBidi"/>
          <w:sz w:val="28"/>
          <w:szCs w:val="28"/>
          <w:cs/>
        </w:rPr>
      </w:pPr>
      <w:r w:rsidRPr="006F521A">
        <w:rPr>
          <w:rFonts w:asciiTheme="minorBidi" w:hAnsiTheme="minorBidi" w:cs="Vrinda"/>
          <w:sz w:val="28"/>
          <w:szCs w:val="28"/>
          <w:cs/>
        </w:rPr>
        <w:t>গত মঙ্গলবার জঙ্গীশাহীর এক ঘোষণায় বলা হয় যে</w:t>
      </w:r>
      <w:r w:rsidRPr="006F521A">
        <w:rPr>
          <w:rFonts w:asciiTheme="minorBidi" w:hAnsiTheme="minorBidi"/>
          <w:sz w:val="28"/>
          <w:szCs w:val="28"/>
          <w:cs/>
        </w:rPr>
        <w:t xml:space="preserve">, </w:t>
      </w:r>
      <w:r w:rsidRPr="006F521A">
        <w:rPr>
          <w:rFonts w:asciiTheme="minorBidi" w:hAnsiTheme="minorBidi" w:cs="Vrinda"/>
          <w:sz w:val="28"/>
          <w:szCs w:val="28"/>
          <w:cs/>
        </w:rPr>
        <w:t>শেখ মুজিবের বিচার প্রহসনে এ পর্যন্ত মোট ২০ জনের সাক্ষ্য গ্রহণ করা হইয়াছে এই ঘোষনার উদ্ধৃতি দিয়া রাওয়ালপিন্ডি হইতে এ</w:t>
      </w:r>
      <w:r w:rsidRPr="006F521A">
        <w:rPr>
          <w:rFonts w:asciiTheme="minorBidi" w:hAnsiTheme="minorBidi"/>
          <w:sz w:val="28"/>
          <w:szCs w:val="28"/>
          <w:cs/>
        </w:rPr>
        <w:t>,</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r w:rsidRPr="006F521A">
        <w:rPr>
          <w:rFonts w:asciiTheme="minorBidi" w:hAnsiTheme="minorBidi" w:cs="Vrinda"/>
          <w:sz w:val="28"/>
          <w:szCs w:val="28"/>
          <w:cs/>
        </w:rPr>
        <w:t>জানান যে</w:t>
      </w:r>
      <w:r w:rsidRPr="006F521A">
        <w:rPr>
          <w:rFonts w:asciiTheme="minorBidi" w:hAnsiTheme="minorBidi"/>
          <w:sz w:val="28"/>
          <w:szCs w:val="28"/>
          <w:cs/>
        </w:rPr>
        <w:t xml:space="preserve">, </w:t>
      </w:r>
      <w:r w:rsidRPr="006F521A">
        <w:rPr>
          <w:rFonts w:asciiTheme="minorBidi" w:hAnsiTheme="minorBidi" w:cs="Vrinda"/>
          <w:sz w:val="28"/>
          <w:szCs w:val="28"/>
          <w:cs/>
        </w:rPr>
        <w:t>বঙ্গবন্ধুর বিচার প্রহসন চলিতেছে। ঘোষণায় বলা হয়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পাকিস্তানের বিরুদ্ধে যুদ্ধ ঘোষনার অভিযোগে বিগত ৭ ই সেপ্টেম্বর বঙ্গবন্ধু গোপন </w:t>
      </w:r>
      <w:r w:rsidRPr="006F521A">
        <w:rPr>
          <w:rFonts w:asciiTheme="minorBidi" w:hAnsiTheme="minorBidi" w:cs="Vrinda"/>
          <w:sz w:val="28"/>
          <w:szCs w:val="28"/>
          <w:cs/>
        </w:rPr>
        <w:lastRenderedPageBreak/>
        <w:t>বিচার পুনরায় শুরু হইয়াছে। জঙ্গীশাহী জানায় যে</w:t>
      </w:r>
      <w:r w:rsidRPr="006F521A">
        <w:rPr>
          <w:rFonts w:asciiTheme="minorBidi" w:hAnsiTheme="minorBidi"/>
          <w:sz w:val="28"/>
          <w:szCs w:val="28"/>
          <w:cs/>
        </w:rPr>
        <w:t xml:space="preserve">, </w:t>
      </w:r>
      <w:r w:rsidRPr="006F521A">
        <w:rPr>
          <w:rFonts w:asciiTheme="minorBidi" w:hAnsiTheme="minorBidi" w:cs="Vrinda"/>
          <w:sz w:val="28"/>
          <w:szCs w:val="28"/>
          <w:cs/>
        </w:rPr>
        <w:t>জনাব এ</w:t>
      </w:r>
      <w:r w:rsidRPr="006F521A">
        <w:rPr>
          <w:rFonts w:asciiTheme="minorBidi" w:hAnsiTheme="minorBidi"/>
          <w:sz w:val="28"/>
          <w:szCs w:val="28"/>
          <w:cs/>
        </w:rPr>
        <w:t xml:space="preserve">, </w:t>
      </w:r>
      <w:r w:rsidRPr="006F521A">
        <w:rPr>
          <w:rFonts w:asciiTheme="minorBidi" w:hAnsiTheme="minorBidi" w:cs="Vrinda"/>
          <w:sz w:val="28"/>
          <w:szCs w:val="28"/>
          <w:cs/>
        </w:rPr>
        <w:t>কে</w:t>
      </w:r>
      <w:r w:rsidRPr="006F521A">
        <w:rPr>
          <w:rFonts w:asciiTheme="minorBidi" w:hAnsiTheme="minorBidi"/>
          <w:sz w:val="28"/>
          <w:szCs w:val="28"/>
          <w:cs/>
        </w:rPr>
        <w:t xml:space="preserve">, </w:t>
      </w:r>
      <w:r w:rsidRPr="006F521A">
        <w:rPr>
          <w:rFonts w:asciiTheme="minorBidi" w:hAnsiTheme="minorBidi" w:cs="Vrinda"/>
          <w:sz w:val="28"/>
          <w:szCs w:val="28"/>
          <w:cs/>
        </w:rPr>
        <w:t>ব্রোহী</w:t>
      </w:r>
      <w:r w:rsidRPr="006F521A">
        <w:rPr>
          <w:rFonts w:asciiTheme="minorBidi" w:hAnsiTheme="minorBidi"/>
          <w:sz w:val="28"/>
          <w:szCs w:val="28"/>
          <w:cs/>
        </w:rPr>
        <w:t xml:space="preserve">, </w:t>
      </w:r>
      <w:r w:rsidRPr="006F521A">
        <w:rPr>
          <w:rFonts w:asciiTheme="minorBidi" w:hAnsiTheme="minorBidi" w:cs="Vrinda"/>
          <w:sz w:val="28"/>
          <w:szCs w:val="28"/>
          <w:cs/>
        </w:rPr>
        <w:t>তিনজন সহকারী মেসার্স গোলাম আলি</w:t>
      </w:r>
      <w:r w:rsidRPr="006F521A">
        <w:rPr>
          <w:rFonts w:asciiTheme="minorBidi" w:hAnsiTheme="minorBidi"/>
          <w:sz w:val="28"/>
          <w:szCs w:val="28"/>
          <w:cs/>
        </w:rPr>
        <w:t xml:space="preserve">, </w:t>
      </w:r>
      <w:r w:rsidRPr="006F521A">
        <w:rPr>
          <w:rFonts w:asciiTheme="minorBidi" w:hAnsiTheme="minorBidi" w:cs="Vrinda"/>
          <w:sz w:val="28"/>
          <w:szCs w:val="28"/>
          <w:cs/>
        </w:rPr>
        <w:t>আকবর মির্জা এবং গোলাম হোসেনের সহায়তায় শেখ সাহেবের পক্ষ সমর্থন করিতেছেন। পশ্চিম পাকিস্তানি সংবাদপত্রে শেখ মুজিবের মুক্তির সম্ভাবনা সমপর্কে জল্পনা কল্পনা চলার পরিপ্রেক্ষিতেই এই সরকারী ঘোষণা প্রচারিত হয়। শেখ সাহেবের সঙ্গে দেখা করিয়া জনাব ব্রোহী পিণ্ডি ফিরিয়া ইয়াহিয়ার সঙ্গে দেখা করার সাতদিন পরে ৭ই সেপ্টেম্বর বিচার প্রহসন পুনরাম্ভ হয়। ঘোষণানুসারে দেখা যায় ১১ই আগস্ট হইতে ৭ই সেপ্টেম্বর পর্যন্ত বঙ্গবন্ধুর বিচার প্রহসন মুলতবী ছিল। কিন্তু উক্ত সময়ে জাতিসঙ্ঘে জঙ্গি শাহীর প্রতিনিধি আগাশাহীসহ সরকারী কর্মকর্তারা বলিয়াছিল যে</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বিচার</w:t>
      </w:r>
      <w:r w:rsidRPr="006F521A">
        <w:rPr>
          <w:rFonts w:asciiTheme="minorBidi" w:hAnsiTheme="minorBidi"/>
          <w:sz w:val="28"/>
          <w:szCs w:val="28"/>
          <w:cs/>
        </w:rPr>
        <w:t xml:space="preserve"> </w:t>
      </w:r>
      <w:r w:rsidRPr="006F521A">
        <w:rPr>
          <w:rFonts w:ascii="Vrinda" w:hAnsi="Vrinda" w:cs="Vrinda"/>
          <w:sz w:val="28"/>
          <w:szCs w:val="28"/>
          <w:cs/>
        </w:rPr>
        <w:t>চলিতেছে</w:t>
      </w:r>
      <w:r w:rsidRPr="006F521A">
        <w:rPr>
          <w:rFonts w:ascii="Times New Roman" w:hAnsi="Times New Roman" w:cs="Times New Roman"/>
          <w:sz w:val="28"/>
          <w:szCs w:val="28"/>
          <w:cs/>
        </w:rPr>
        <w:t>”</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শেখ</w:t>
      </w:r>
      <w:r w:rsidRPr="006F521A">
        <w:rPr>
          <w:rFonts w:asciiTheme="minorBidi" w:hAnsiTheme="minorBidi"/>
          <w:sz w:val="28"/>
          <w:szCs w:val="28"/>
          <w:cs/>
        </w:rPr>
        <w:t xml:space="preserve"> </w:t>
      </w:r>
      <w:r w:rsidRPr="006F521A">
        <w:rPr>
          <w:rFonts w:ascii="Vrinda" w:hAnsi="Vrinda" w:cs="Vrinda"/>
          <w:sz w:val="28"/>
          <w:szCs w:val="28"/>
          <w:cs/>
        </w:rPr>
        <w:t>সাহেব</w:t>
      </w:r>
      <w:r w:rsidRPr="006F521A">
        <w:rPr>
          <w:rFonts w:asciiTheme="minorBidi" w:hAnsiTheme="minorBidi"/>
          <w:sz w:val="28"/>
          <w:szCs w:val="28"/>
          <w:cs/>
        </w:rPr>
        <w:t xml:space="preserve"> </w:t>
      </w:r>
      <w:r w:rsidRPr="006F521A">
        <w:rPr>
          <w:rFonts w:ascii="Vrinda" w:hAnsi="Vrinda" w:cs="Vrinda"/>
          <w:sz w:val="28"/>
          <w:szCs w:val="28"/>
          <w:cs/>
        </w:rPr>
        <w:t>কোথায়</w:t>
      </w:r>
      <w:r w:rsidRPr="006F521A">
        <w:rPr>
          <w:rFonts w:asciiTheme="minorBidi" w:hAnsiTheme="minorBidi"/>
          <w:sz w:val="28"/>
          <w:szCs w:val="28"/>
          <w:cs/>
        </w:rPr>
        <w:t xml:space="preserve"> </w:t>
      </w:r>
      <w:r w:rsidRPr="006F521A">
        <w:rPr>
          <w:rFonts w:ascii="Vrinda" w:hAnsi="Vrinda" w:cs="Vrinda"/>
          <w:sz w:val="28"/>
          <w:szCs w:val="28"/>
          <w:cs/>
        </w:rPr>
        <w:t>আছেন</w:t>
      </w:r>
      <w:r w:rsidRPr="006F521A">
        <w:rPr>
          <w:rFonts w:asciiTheme="minorBidi" w:hAnsiTheme="minorBidi"/>
          <w:sz w:val="28"/>
          <w:szCs w:val="28"/>
          <w:cs/>
        </w:rPr>
        <w:t xml:space="preserve"> </w:t>
      </w:r>
      <w:r w:rsidRPr="006F521A">
        <w:rPr>
          <w:rFonts w:ascii="Vrinda" w:hAnsi="Vrinda" w:cs="Vrinda"/>
          <w:sz w:val="28"/>
          <w:szCs w:val="28"/>
          <w:cs/>
        </w:rPr>
        <w:t>ঘোষণায়</w:t>
      </w:r>
      <w:r w:rsidRPr="006F521A">
        <w:rPr>
          <w:rFonts w:asciiTheme="minorBidi" w:hAnsiTheme="minorBidi"/>
          <w:sz w:val="28"/>
          <w:szCs w:val="28"/>
          <w:cs/>
        </w:rPr>
        <w:t xml:space="preserve"> </w:t>
      </w:r>
      <w:r w:rsidRPr="006F521A">
        <w:rPr>
          <w:rFonts w:ascii="Vrinda" w:hAnsi="Vrinda" w:cs="Vrinda"/>
          <w:sz w:val="28"/>
          <w:szCs w:val="28"/>
          <w:cs/>
        </w:rPr>
        <w:t>সে</w:t>
      </w:r>
      <w:r w:rsidRPr="006F521A">
        <w:rPr>
          <w:rFonts w:asciiTheme="minorBidi" w:hAnsiTheme="minorBidi"/>
          <w:sz w:val="28"/>
          <w:szCs w:val="28"/>
          <w:cs/>
        </w:rPr>
        <w:t xml:space="preserve"> </w:t>
      </w:r>
      <w:r w:rsidRPr="006F521A">
        <w:rPr>
          <w:rFonts w:ascii="Vrinda" w:hAnsi="Vrinda" w:cs="Vrinda"/>
          <w:sz w:val="28"/>
          <w:szCs w:val="28"/>
          <w:cs/>
        </w:rPr>
        <w:t>সম্পর্কে</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heme="minorBidi" w:hAnsiTheme="minorBidi" w:cs="Vrinda"/>
          <w:sz w:val="28"/>
          <w:szCs w:val="28"/>
          <w:cs/>
        </w:rPr>
        <w:t xml:space="preserve"> হয় নাই। তবে সর্বশেষ খবর অনুযায়ী তিনি লায়লাপুর জেলে আটক আছেন।</w:t>
      </w:r>
    </w:p>
    <w:p w14:paraId="3DFD10CE" w14:textId="77777777" w:rsidR="00EF4A65" w:rsidRPr="006F521A" w:rsidRDefault="00EF4A65" w:rsidP="00794071">
      <w:pPr>
        <w:rPr>
          <w:rFonts w:asciiTheme="minorBidi" w:hAnsiTheme="minorBidi"/>
          <w:b/>
          <w:bCs/>
          <w:sz w:val="28"/>
          <w:szCs w:val="28"/>
        </w:rPr>
      </w:pPr>
      <w:r w:rsidRPr="006F521A">
        <w:rPr>
          <w:rFonts w:asciiTheme="minorBidi" w:hAnsiTheme="minorBidi"/>
          <w:b/>
          <w:bCs/>
          <w:sz w:val="28"/>
          <w:szCs w:val="28"/>
          <w:cs/>
        </w:rPr>
        <w:t>.</w:t>
      </w:r>
    </w:p>
    <w:p w14:paraId="307A77BE" w14:textId="77777777" w:rsidR="00EF4A65" w:rsidRPr="006F521A" w:rsidRDefault="00EF4A65" w:rsidP="00794071">
      <w:pPr>
        <w:rPr>
          <w:rFonts w:asciiTheme="minorBidi" w:hAnsiTheme="minorBidi"/>
          <w:sz w:val="28"/>
          <w:szCs w:val="28"/>
        </w:rPr>
      </w:pPr>
      <w:r w:rsidRPr="006F521A">
        <w:rPr>
          <w:rFonts w:asciiTheme="minorBidi" w:hAnsiTheme="minorBidi" w:cs="Vrinda"/>
          <w:b/>
          <w:bCs/>
          <w:sz w:val="28"/>
          <w:szCs w:val="28"/>
          <w:cs/>
        </w:rPr>
        <w:t xml:space="preserve">                                      গুজব</w:t>
      </w:r>
      <w:r w:rsidRPr="006F521A">
        <w:rPr>
          <w:rFonts w:asciiTheme="minorBidi" w:hAnsiTheme="minorBidi"/>
          <w:b/>
          <w:bCs/>
          <w:sz w:val="28"/>
          <w:szCs w:val="28"/>
          <w:cs/>
        </w:rPr>
        <w:br/>
      </w:r>
      <w:r w:rsidRPr="006F521A">
        <w:rPr>
          <w:rFonts w:asciiTheme="minorBidi" w:hAnsiTheme="minorBidi" w:cs="Vrinda"/>
          <w:sz w:val="28"/>
          <w:szCs w:val="28"/>
          <w:cs/>
        </w:rPr>
        <w:t>এদিকে লন্ডন হইতে প্রাপ্ত খবরে জানা যায়</w:t>
      </w:r>
      <w:r w:rsidRPr="006F521A">
        <w:rPr>
          <w:rFonts w:asciiTheme="minorBidi" w:hAnsiTheme="minorBidi"/>
          <w:sz w:val="28"/>
          <w:szCs w:val="28"/>
          <w:cs/>
        </w:rPr>
        <w:t xml:space="preserve">, </w:t>
      </w:r>
      <w:r w:rsidRPr="006F521A">
        <w:rPr>
          <w:rFonts w:asciiTheme="minorBidi" w:hAnsiTheme="minorBidi" w:cs="Vrinda"/>
          <w:sz w:val="28"/>
          <w:szCs w:val="28"/>
          <w:cs/>
        </w:rPr>
        <w:t>সেখানে এই মর্মে জোর গুজব চালু হইয়াছে যে</w:t>
      </w:r>
      <w:r w:rsidRPr="006F521A">
        <w:rPr>
          <w:rFonts w:asciiTheme="minorBidi" w:hAnsiTheme="minorBidi"/>
          <w:sz w:val="28"/>
          <w:szCs w:val="28"/>
          <w:cs/>
        </w:rPr>
        <w:t xml:space="preserve">, </w:t>
      </w:r>
      <w:r w:rsidRPr="006F521A">
        <w:rPr>
          <w:rFonts w:asciiTheme="minorBidi" w:hAnsiTheme="minorBidi" w:cs="Vrinda"/>
          <w:sz w:val="28"/>
          <w:szCs w:val="28"/>
          <w:cs/>
        </w:rPr>
        <w:t>শেখ সাহেবকে শিগগিরই মুক্তি দেওয়া হইবে। এমন কি জাতিসংঘের সাধারণ পরিষদে বাংলাদেশ প্রশ্নে আলোচনার আগেই তাহাকে মুক্তি দেওয়া হইতে পারে। অপর এক খবরে বলা হয়</w:t>
      </w:r>
      <w:r w:rsidRPr="006F521A">
        <w:rPr>
          <w:rFonts w:asciiTheme="minorBidi" w:hAnsiTheme="minorBidi"/>
          <w:sz w:val="28"/>
          <w:szCs w:val="28"/>
          <w:cs/>
        </w:rPr>
        <w:t xml:space="preserve">, </w:t>
      </w:r>
      <w:r w:rsidRPr="006F521A">
        <w:rPr>
          <w:rFonts w:asciiTheme="minorBidi" w:hAnsiTheme="minorBidi" w:cs="Vrinda"/>
          <w:sz w:val="28"/>
          <w:szCs w:val="28"/>
          <w:cs/>
        </w:rPr>
        <w:t>ঢাকায় হাসপাতালে চিকিৎ</w:t>
      </w:r>
      <w:r w:rsidRPr="006F521A">
        <w:rPr>
          <w:rFonts w:ascii="Vrinda" w:hAnsi="Vrinda" w:cs="Vrinda"/>
          <w:sz w:val="28"/>
          <w:szCs w:val="28"/>
          <w:cs/>
        </w:rPr>
        <w:t>সাধীন</w:t>
      </w:r>
      <w:r w:rsidRPr="006F521A">
        <w:rPr>
          <w:rFonts w:asciiTheme="minorBidi" w:hAnsiTheme="minorBidi"/>
          <w:sz w:val="28"/>
          <w:szCs w:val="28"/>
          <w:cs/>
        </w:rPr>
        <w:t xml:space="preserve"> </w:t>
      </w:r>
      <w:r w:rsidRPr="006F521A">
        <w:rPr>
          <w:rFonts w:ascii="Vrinda" w:hAnsi="Vrinda" w:cs="Vrinda"/>
          <w:sz w:val="28"/>
          <w:szCs w:val="28"/>
          <w:cs/>
        </w:rPr>
        <w:t>অশীতিপর</w:t>
      </w:r>
      <w:r w:rsidRPr="006F521A">
        <w:rPr>
          <w:rFonts w:asciiTheme="minorBidi" w:hAnsiTheme="minorBidi"/>
          <w:sz w:val="28"/>
          <w:szCs w:val="28"/>
          <w:cs/>
        </w:rPr>
        <w:t xml:space="preserve"> </w:t>
      </w:r>
      <w:r w:rsidRPr="006F521A">
        <w:rPr>
          <w:rFonts w:ascii="Vrinda" w:hAnsi="Vrinda" w:cs="Vrinda"/>
          <w:sz w:val="28"/>
          <w:szCs w:val="28"/>
          <w:cs/>
        </w:rPr>
        <w:t>পিতামাতাকে</w:t>
      </w:r>
      <w:r w:rsidRPr="006F521A">
        <w:rPr>
          <w:rFonts w:asciiTheme="minorBidi" w:hAnsiTheme="minorBidi"/>
          <w:sz w:val="28"/>
          <w:szCs w:val="28"/>
          <w:cs/>
        </w:rPr>
        <w:t xml:space="preserve"> </w:t>
      </w:r>
      <w:r w:rsidRPr="006F521A">
        <w:rPr>
          <w:rFonts w:ascii="Vrinda" w:hAnsi="Vrinda" w:cs="Vrinda"/>
          <w:sz w:val="28"/>
          <w:szCs w:val="28"/>
          <w:cs/>
        </w:rPr>
        <w:t>দেখার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বঙ্গবন্ধুকে</w:t>
      </w:r>
      <w:r w:rsidRPr="006F521A">
        <w:rPr>
          <w:rFonts w:asciiTheme="minorBidi" w:hAnsiTheme="minorBidi"/>
          <w:sz w:val="28"/>
          <w:szCs w:val="28"/>
          <w:cs/>
        </w:rPr>
        <w:t xml:space="preserve"> </w:t>
      </w:r>
      <w:r w:rsidRPr="006F521A">
        <w:rPr>
          <w:rFonts w:ascii="Vrinda" w:hAnsi="Vrinda" w:cs="Vrinda"/>
          <w:sz w:val="28"/>
          <w:szCs w:val="28"/>
          <w:cs/>
        </w:rPr>
        <w:t>প্যারোলে</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দেওয়া</w:t>
      </w:r>
      <w:r w:rsidRPr="006F521A">
        <w:rPr>
          <w:rFonts w:asciiTheme="minorBidi" w:hAnsiTheme="minorBidi"/>
          <w:sz w:val="28"/>
          <w:szCs w:val="28"/>
          <w:cs/>
        </w:rPr>
        <w:t xml:space="preserve"> </w:t>
      </w:r>
      <w:r w:rsidRPr="006F521A">
        <w:rPr>
          <w:rFonts w:ascii="Vrinda" w:hAnsi="Vrinda" w:cs="Vrinda"/>
          <w:sz w:val="28"/>
          <w:szCs w:val="28"/>
          <w:cs/>
        </w:rPr>
        <w:t>হইতে</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br/>
        <w:t>.</w:t>
      </w:r>
    </w:p>
    <w:p w14:paraId="655083BF" w14:textId="77777777" w:rsidR="00EF4A65" w:rsidRPr="006F521A" w:rsidRDefault="00EF4A65"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b/>
          <w:bCs/>
          <w:sz w:val="28"/>
          <w:szCs w:val="28"/>
          <w:cs/>
        </w:rPr>
        <w:t xml:space="preserve">বিচার বন্ধ করো </w:t>
      </w:r>
      <w:r w:rsidRPr="006F521A">
        <w:rPr>
          <w:rFonts w:asciiTheme="minorBidi" w:hAnsiTheme="minorBidi"/>
          <w:sz w:val="28"/>
          <w:szCs w:val="28"/>
          <w:cs/>
        </w:rPr>
        <w:br/>
      </w:r>
      <w:r w:rsidRPr="006F521A">
        <w:rPr>
          <w:rFonts w:asciiTheme="minorBidi" w:hAnsiTheme="minorBidi" w:cs="Vrinda"/>
          <w:sz w:val="28"/>
          <w:szCs w:val="28"/>
          <w:cs/>
        </w:rPr>
        <w:t>সোভিয়েত সাংবাদিক ইউনিয়ন বঙ্গবন্ধুর বিচার প্রহসন বন্ধ করার জন্য ইয়াহিয়ার প্রতি আহ্বান জানাইয়াছে। সাংবাদিক ইউনিয়ন বাংলাদেশ ইস্যুর রাজনৈতিক সমাধানেরও আহ্বান জানান। সোভিয়েত শান্তি কমিটি এবং কেন্দ্রীয় ট্রেড ইউনিয়নগুলির পক্ষ হইতেও অনুরূপ আহ্বান জানানো হইয়াছ।</w:t>
      </w:r>
      <w:r w:rsidRPr="006F521A">
        <w:rPr>
          <w:rFonts w:asciiTheme="minorBidi" w:hAnsiTheme="minorBidi"/>
          <w:sz w:val="28"/>
          <w:szCs w:val="28"/>
          <w:cs/>
        </w:rPr>
        <w:br/>
        <w:t>.</w:t>
      </w:r>
    </w:p>
    <w:p w14:paraId="5CDB1A6A" w14:textId="77777777" w:rsidR="00EF4A65" w:rsidRPr="006F521A" w:rsidRDefault="00EF4A65"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sz w:val="28"/>
          <w:szCs w:val="28"/>
          <w:cs/>
        </w:rPr>
        <w:tab/>
      </w:r>
      <w:r w:rsidRPr="006F521A">
        <w:rPr>
          <w:rFonts w:asciiTheme="minorBidi" w:hAnsiTheme="minorBidi"/>
          <w:sz w:val="28"/>
          <w:szCs w:val="28"/>
          <w:cs/>
        </w:rPr>
        <w:tab/>
        <w:t xml:space="preserve"> </w:t>
      </w:r>
      <w:r w:rsidRPr="006F521A">
        <w:rPr>
          <w:rFonts w:asciiTheme="minorBidi" w:hAnsiTheme="minorBidi" w:cs="Vrinda"/>
          <w:b/>
          <w:bCs/>
          <w:sz w:val="28"/>
          <w:szCs w:val="28"/>
          <w:cs/>
        </w:rPr>
        <w:t>সিংহলী এম</w:t>
      </w:r>
      <w:r w:rsidRPr="006F521A">
        <w:rPr>
          <w:rFonts w:asciiTheme="minorBidi" w:hAnsiTheme="minorBidi"/>
          <w:b/>
          <w:bCs/>
          <w:sz w:val="28"/>
          <w:szCs w:val="28"/>
          <w:cs/>
        </w:rPr>
        <w:t>,</w:t>
      </w:r>
      <w:r w:rsidRPr="006F521A">
        <w:rPr>
          <w:rFonts w:asciiTheme="minorBidi" w:hAnsiTheme="minorBidi" w:cs="Vrinda"/>
          <w:b/>
          <w:bCs/>
          <w:sz w:val="28"/>
          <w:szCs w:val="28"/>
          <w:cs/>
        </w:rPr>
        <w:t>পি</w:t>
      </w:r>
      <w:r w:rsidRPr="006F521A">
        <w:rPr>
          <w:rFonts w:asciiTheme="minorBidi" w:hAnsiTheme="minorBidi"/>
          <w:b/>
          <w:bCs/>
          <w:sz w:val="28"/>
          <w:szCs w:val="28"/>
          <w:cs/>
        </w:rPr>
        <w:t>,</w:t>
      </w:r>
      <w:r w:rsidRPr="006F521A">
        <w:rPr>
          <w:rFonts w:asciiTheme="minorBidi" w:hAnsiTheme="minorBidi" w:cs="Vrinda"/>
          <w:b/>
          <w:bCs/>
          <w:sz w:val="28"/>
          <w:szCs w:val="28"/>
          <w:cs/>
        </w:rPr>
        <w:t>র উদ্যোগ</w:t>
      </w:r>
      <w:r w:rsidRPr="006F521A">
        <w:rPr>
          <w:rFonts w:asciiTheme="minorBidi" w:hAnsiTheme="minorBidi"/>
          <w:sz w:val="28"/>
          <w:szCs w:val="28"/>
          <w:cs/>
        </w:rPr>
        <w:br/>
      </w:r>
      <w:r w:rsidRPr="006F521A">
        <w:rPr>
          <w:rFonts w:asciiTheme="minorBidi" w:hAnsiTheme="minorBidi" w:cs="Vrinda"/>
          <w:sz w:val="28"/>
          <w:szCs w:val="28"/>
          <w:cs/>
        </w:rPr>
        <w:t>কলম্বো হইতে ডি</w:t>
      </w:r>
      <w:r w:rsidRPr="006F521A">
        <w:rPr>
          <w:rFonts w:asciiTheme="minorBidi" w:hAnsiTheme="minorBidi"/>
          <w:sz w:val="28"/>
          <w:szCs w:val="28"/>
          <w:cs/>
        </w:rPr>
        <w:t>,</w:t>
      </w:r>
      <w:r w:rsidRPr="006F521A">
        <w:rPr>
          <w:rFonts w:asciiTheme="minorBidi" w:hAnsiTheme="minorBidi" w:cs="Vrinda"/>
          <w:sz w:val="28"/>
          <w:szCs w:val="28"/>
          <w:cs/>
        </w:rPr>
        <w:t>পি</w:t>
      </w:r>
      <w:r w:rsidRPr="006F521A">
        <w:rPr>
          <w:rFonts w:asciiTheme="minorBidi" w:hAnsiTheme="minorBidi"/>
          <w:sz w:val="28"/>
          <w:szCs w:val="28"/>
          <w:cs/>
        </w:rPr>
        <w:t>,</w:t>
      </w:r>
      <w:r w:rsidRPr="006F521A">
        <w:rPr>
          <w:rFonts w:asciiTheme="minorBidi" w:hAnsiTheme="minorBidi" w:cs="Vrinda"/>
          <w:sz w:val="28"/>
          <w:szCs w:val="28"/>
          <w:cs/>
        </w:rPr>
        <w:t>এ জানান</w:t>
      </w:r>
      <w:r w:rsidRPr="006F521A">
        <w:rPr>
          <w:rFonts w:asciiTheme="minorBidi" w:hAnsiTheme="minorBidi"/>
          <w:sz w:val="28"/>
          <w:szCs w:val="28"/>
          <w:cs/>
        </w:rPr>
        <w:t xml:space="preserve">, </w:t>
      </w:r>
      <w:r w:rsidRPr="006F521A">
        <w:rPr>
          <w:rFonts w:asciiTheme="minorBidi" w:hAnsiTheme="minorBidi" w:cs="Vrinda"/>
          <w:sz w:val="28"/>
          <w:szCs w:val="28"/>
          <w:cs/>
        </w:rPr>
        <w:t>সিংহলের ক্ষমতাসীন বামপন্থী যুক্তফ্রন্টভুক্ত পার্লামেন্ট সদস্য মিঃ ভি</w:t>
      </w:r>
      <w:r w:rsidRPr="006F521A">
        <w:rPr>
          <w:rFonts w:asciiTheme="minorBidi" w:hAnsiTheme="minorBidi"/>
          <w:sz w:val="28"/>
          <w:szCs w:val="28"/>
          <w:cs/>
        </w:rPr>
        <w:t xml:space="preserve">, </w:t>
      </w:r>
      <w:r w:rsidRPr="006F521A">
        <w:rPr>
          <w:rFonts w:asciiTheme="minorBidi" w:hAnsiTheme="minorBidi" w:cs="Vrinda"/>
          <w:sz w:val="28"/>
          <w:szCs w:val="28"/>
          <w:cs/>
        </w:rPr>
        <w:t>গুনবর্ধন জানাইয়াছেন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তিনি শেখ মুজিবের দাবীতে পার্লামেন্ট সদস্যদের স্বাক্ষর সংগ্রহ করিতেছেন। </w:t>
      </w:r>
      <w:r w:rsidRPr="006F521A">
        <w:rPr>
          <w:rFonts w:asciiTheme="minorBidi" w:hAnsiTheme="minorBidi"/>
          <w:sz w:val="28"/>
          <w:szCs w:val="28"/>
          <w:cs/>
        </w:rPr>
        <w:br/>
        <w:t>.</w:t>
      </w:r>
    </w:p>
    <w:p w14:paraId="5C914127" w14:textId="77777777" w:rsidR="00EF4A65" w:rsidRPr="006F521A" w:rsidRDefault="00EF4A65"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sz w:val="28"/>
          <w:szCs w:val="28"/>
          <w:cs/>
        </w:rPr>
        <w:tab/>
        <w:t xml:space="preserve">  </w:t>
      </w:r>
      <w:r w:rsidRPr="006F521A">
        <w:rPr>
          <w:rFonts w:asciiTheme="minorBidi" w:hAnsiTheme="minorBidi" w:cs="Vrinda"/>
          <w:b/>
          <w:bCs/>
          <w:sz w:val="28"/>
          <w:szCs w:val="28"/>
          <w:cs/>
        </w:rPr>
        <w:t xml:space="preserve">বিচার প্রহসন </w:t>
      </w:r>
      <w:r w:rsidRPr="006F521A">
        <w:rPr>
          <w:rFonts w:asciiTheme="minorBidi" w:hAnsiTheme="minorBidi"/>
          <w:b/>
          <w:bCs/>
          <w:sz w:val="28"/>
          <w:szCs w:val="28"/>
          <w:cs/>
        </w:rPr>
        <w:br/>
      </w:r>
      <w:r w:rsidRPr="006F521A">
        <w:rPr>
          <w:rFonts w:ascii="Times New Roman" w:hAnsi="Times New Roman" w:cs="Times New Roman"/>
          <w:sz w:val="28"/>
          <w:szCs w:val="28"/>
          <w:cs/>
        </w:rPr>
        <w:t>“</w:t>
      </w:r>
      <w:r w:rsidRPr="006F521A">
        <w:rPr>
          <w:rFonts w:ascii="Vrinda" w:hAnsi="Vrinda" w:cs="Vrinda"/>
          <w:sz w:val="28"/>
          <w:szCs w:val="28"/>
          <w:cs/>
        </w:rPr>
        <w:t>প্রাভদায়</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প্রকাশিত</w:t>
      </w:r>
      <w:r w:rsidRPr="006F521A">
        <w:rPr>
          <w:rFonts w:asciiTheme="minorBidi" w:hAnsiTheme="minorBidi"/>
          <w:sz w:val="28"/>
          <w:szCs w:val="28"/>
          <w:cs/>
        </w:rPr>
        <w:t xml:space="preserve"> </w:t>
      </w:r>
      <w:r w:rsidRPr="006F521A">
        <w:rPr>
          <w:rFonts w:ascii="Vrinda" w:hAnsi="Vrinda" w:cs="Vrinda"/>
          <w:sz w:val="28"/>
          <w:szCs w:val="28"/>
          <w:cs/>
        </w:rPr>
        <w:t>সোভিয়েত</w:t>
      </w:r>
      <w:r w:rsidRPr="006F521A">
        <w:rPr>
          <w:rFonts w:asciiTheme="minorBidi" w:hAnsiTheme="minorBidi" w:cs="Vrinda"/>
          <w:sz w:val="28"/>
          <w:szCs w:val="28"/>
          <w:cs/>
        </w:rPr>
        <w:t xml:space="preserve"> আফ্রো</w:t>
      </w:r>
      <w:r w:rsidRPr="006F521A">
        <w:rPr>
          <w:rFonts w:asciiTheme="minorBidi" w:hAnsiTheme="minorBidi"/>
          <w:sz w:val="28"/>
          <w:szCs w:val="28"/>
          <w:cs/>
        </w:rPr>
        <w:t>-</w:t>
      </w:r>
      <w:r w:rsidRPr="006F521A">
        <w:rPr>
          <w:rFonts w:asciiTheme="minorBidi" w:hAnsiTheme="minorBidi" w:cs="Vrinda"/>
          <w:sz w:val="28"/>
          <w:szCs w:val="28"/>
          <w:cs/>
        </w:rPr>
        <w:t xml:space="preserve">এশিয়ান সংহতি কমিটির এক বিবৃতিতে বঙ্গবন্ধু শেখ মুজিবুর রাহমানের বিচারকে বিচারের নামে প্রহসন বলিয়া আখ্যায়িত করা হয়। প্রাভদায় বাংলাদেশ ইস্যুর রাজনৈতিক সমাধানও দাবী করা হয়। </w:t>
      </w:r>
    </w:p>
    <w:p w14:paraId="4B7D5D8B" w14:textId="77777777" w:rsidR="000F2032" w:rsidRPr="006F521A" w:rsidRDefault="00EF4A65" w:rsidP="00794071">
      <w:pPr>
        <w:rPr>
          <w:rFonts w:asciiTheme="minorBidi" w:hAnsiTheme="minorBidi"/>
          <w:sz w:val="28"/>
          <w:szCs w:val="28"/>
        </w:rPr>
      </w:pPr>
      <w:r w:rsidRPr="006F521A">
        <w:rPr>
          <w:rFonts w:asciiTheme="minorBidi" w:hAnsiTheme="minorBidi"/>
          <w:sz w:val="28"/>
          <w:szCs w:val="28"/>
          <w:cs/>
        </w:rPr>
        <w:t>.</w:t>
      </w:r>
    </w:p>
    <w:p w14:paraId="237A7850" w14:textId="77777777" w:rsidR="00EF4A65" w:rsidRPr="006F521A" w:rsidRDefault="00EF4A65" w:rsidP="00794071">
      <w:pPr>
        <w:rPr>
          <w:rFonts w:asciiTheme="minorBidi" w:hAnsiTheme="minorBidi"/>
          <w:sz w:val="28"/>
          <w:szCs w:val="28"/>
        </w:rPr>
      </w:pPr>
      <w:r w:rsidRPr="006F521A">
        <w:rPr>
          <w:rFonts w:asciiTheme="minorBidi" w:hAnsiTheme="minorBidi"/>
          <w:sz w:val="28"/>
          <w:szCs w:val="28"/>
          <w:cs/>
        </w:rPr>
        <w:t>.</w:t>
      </w:r>
    </w:p>
    <w:p w14:paraId="2C664E3C"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শফিকুল ইসলাম</w:t>
      </w:r>
    </w:p>
    <w:p w14:paraId="6BD41DF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&lt;৬,১৫৬,২৬০-২৬২&gt;</w:t>
      </w:r>
      <w:bookmarkStart w:id="166" w:name="page_260"/>
      <w:bookmarkEnd w:id="166"/>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0"/>
        <w:gridCol w:w="3120"/>
        <w:gridCol w:w="3120"/>
      </w:tblGrid>
      <w:tr w:rsidR="00AA40F6" w:rsidRPr="006F521A" w14:paraId="59C0BB8B" w14:textId="77777777" w:rsidTr="000063BF">
        <w:tc>
          <w:tcPr>
            <w:tcW w:w="3192" w:type="dxa"/>
            <w:vAlign w:val="center"/>
          </w:tcPr>
          <w:p w14:paraId="438ED2EA" w14:textId="77777777" w:rsidR="00AA40F6" w:rsidRPr="006F521A" w:rsidRDefault="00AA40F6" w:rsidP="00794071">
            <w:pPr>
              <w:rPr>
                <w:rFonts w:ascii="Vrinda" w:hAnsi="Vrinda" w:cs="Vrinda"/>
                <w:sz w:val="28"/>
                <w:cs/>
              </w:rPr>
            </w:pPr>
            <w:r w:rsidRPr="006F521A">
              <w:rPr>
                <w:rFonts w:ascii="Vrinda" w:hAnsi="Vrinda" w:cs="Vrinda"/>
                <w:sz w:val="28"/>
                <w:cs/>
              </w:rPr>
              <w:t>শিরোনাম</w:t>
            </w:r>
          </w:p>
        </w:tc>
        <w:tc>
          <w:tcPr>
            <w:tcW w:w="3192" w:type="dxa"/>
            <w:vAlign w:val="center"/>
          </w:tcPr>
          <w:p w14:paraId="593E45C8" w14:textId="77777777" w:rsidR="00AA40F6" w:rsidRPr="006F521A" w:rsidRDefault="00AA40F6"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4507DD47" w14:textId="77777777" w:rsidR="00AA40F6" w:rsidRPr="006F521A" w:rsidRDefault="00AA40F6" w:rsidP="00794071">
            <w:pPr>
              <w:rPr>
                <w:rFonts w:ascii="Vrinda" w:hAnsi="Vrinda" w:cs="Vrinda"/>
                <w:sz w:val="28"/>
              </w:rPr>
            </w:pPr>
            <w:r w:rsidRPr="006F521A">
              <w:rPr>
                <w:rFonts w:ascii="Vrinda" w:hAnsi="Vrinda" w:cs="Vrinda"/>
                <w:sz w:val="28"/>
                <w:cs/>
              </w:rPr>
              <w:t>তারিখ</w:t>
            </w:r>
          </w:p>
        </w:tc>
      </w:tr>
      <w:tr w:rsidR="00AA40F6" w:rsidRPr="006F521A" w14:paraId="4FB022D4" w14:textId="77777777" w:rsidTr="000063BF">
        <w:tc>
          <w:tcPr>
            <w:tcW w:w="3192" w:type="dxa"/>
            <w:vAlign w:val="center"/>
          </w:tcPr>
          <w:p w14:paraId="51E799AA" w14:textId="77777777" w:rsidR="00AA40F6" w:rsidRPr="006F521A" w:rsidRDefault="00AA40F6" w:rsidP="00794071">
            <w:pPr>
              <w:rPr>
                <w:rFonts w:ascii="Vrinda" w:hAnsi="Vrinda" w:cs="Vrinda"/>
                <w:sz w:val="28"/>
                <w:cs/>
              </w:rPr>
            </w:pPr>
            <w:r w:rsidRPr="006F521A">
              <w:rPr>
                <w:rFonts w:ascii="Vrinda" w:hAnsi="Vrinda" w:cs="Vrinda"/>
                <w:sz w:val="28"/>
                <w:cs/>
              </w:rPr>
              <w:t>বিশ্ববাসী রুখিয়া দাঁড়াও</w:t>
            </w:r>
          </w:p>
        </w:tc>
        <w:tc>
          <w:tcPr>
            <w:tcW w:w="3192" w:type="dxa"/>
            <w:vAlign w:val="center"/>
          </w:tcPr>
          <w:p w14:paraId="3CFEE440" w14:textId="77777777" w:rsidR="00AA40F6" w:rsidRPr="006F521A" w:rsidRDefault="00AA40F6" w:rsidP="00794071">
            <w:pPr>
              <w:rPr>
                <w:rFonts w:ascii="Vrinda" w:hAnsi="Vrinda" w:cs="Vrinda"/>
                <w:sz w:val="28"/>
              </w:rPr>
            </w:pPr>
            <w:r w:rsidRPr="006F521A">
              <w:rPr>
                <w:rFonts w:ascii="Vrinda" w:hAnsi="Vrinda" w:cs="Vrinda"/>
                <w:sz w:val="28"/>
                <w:cs/>
              </w:rPr>
              <w:t>বাংলার বানী</w:t>
            </w:r>
          </w:p>
          <w:p w14:paraId="19874EC2" w14:textId="77777777" w:rsidR="00AA40F6" w:rsidRPr="006F521A" w:rsidRDefault="00AA40F6" w:rsidP="00794071">
            <w:pPr>
              <w:rPr>
                <w:rFonts w:ascii="Vrinda" w:hAnsi="Vrinda" w:cs="Vrinda"/>
                <w:sz w:val="28"/>
              </w:rPr>
            </w:pPr>
            <w:r w:rsidRPr="006F521A">
              <w:rPr>
                <w:rFonts w:ascii="Vrinda" w:hAnsi="Vrinda" w:cs="Vrinda"/>
                <w:sz w:val="28"/>
                <w:cs/>
              </w:rPr>
              <w:t>মুজিব নগরঃ ৭ম সংখ্যা</w:t>
            </w:r>
          </w:p>
        </w:tc>
        <w:tc>
          <w:tcPr>
            <w:tcW w:w="3192" w:type="dxa"/>
            <w:vAlign w:val="center"/>
          </w:tcPr>
          <w:p w14:paraId="76E52457" w14:textId="77777777" w:rsidR="00AA40F6" w:rsidRPr="006F521A" w:rsidRDefault="00AA40F6" w:rsidP="00794071">
            <w:pPr>
              <w:rPr>
                <w:rFonts w:ascii="Vrinda" w:hAnsi="Vrinda" w:cs="Vrinda"/>
                <w:sz w:val="28"/>
              </w:rPr>
            </w:pPr>
            <w:r w:rsidRPr="006F521A">
              <w:rPr>
                <w:rFonts w:ascii="Vrinda" w:hAnsi="Vrinda" w:cs="Vrinda"/>
                <w:sz w:val="28"/>
                <w:cs/>
              </w:rPr>
              <w:t>১২ অক্টোবর, ১৯৭১</w:t>
            </w:r>
          </w:p>
        </w:tc>
      </w:tr>
    </w:tbl>
    <w:p w14:paraId="3334F75B" w14:textId="77777777" w:rsidR="00AA40F6" w:rsidRPr="006F521A" w:rsidRDefault="00AA40F6" w:rsidP="00794071">
      <w:pPr>
        <w:rPr>
          <w:rFonts w:ascii="Vrinda" w:hAnsi="Vrinda" w:cs="Vrinda"/>
          <w:sz w:val="28"/>
          <w:szCs w:val="28"/>
        </w:rPr>
      </w:pPr>
    </w:p>
    <w:p w14:paraId="12023DD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সম্পাদকীয়</w:t>
      </w:r>
    </w:p>
    <w:p w14:paraId="7B0A5A0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বিশ্ববাসী রুখিয়া দাঁড়াও</w:t>
      </w:r>
    </w:p>
    <w:p w14:paraId="572BEBD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 xml:space="preserve">মস্তিস্ক বিকৃতি রোগীর বয়স বৃদ্ধির সঙ্গে সঙ্গে যেমন পাগ্লামীর তীব্ররতাও বৃদ্ধি পাইতে থাকে তেমনি যতই দিন যাইতেছে মানবেতিহাসের জঘন্যতম নরঘাতক দস্যু উন্মাদ ইহাহিয়ার বণোন্মাদনাও ততই বৃদ্ধি পাইতেছে। অগ্নিকুন্ডে ঝাঁপাইয়া পড়ার পরিণতি আত্মঘাতি অপমৃত্যু জানিয়াও ইহাহিয়া খান নিজের হাতে এই উপমহাদেশের একটা ভয়াল যুদ্ধের দাবানল ছড়াইয়া দিয়া একটা সর্বনাশের সূচনা না করিয়া ছাড়িবে বলিয়া মনে হইতেছে না। অবস্থাদৃষ্টে এক ধারণা পোষন না করিয়া পারা যায় না যা, ইয়াহিয়া খান আজ যুদ্ধই চায়- </w:t>
      </w:r>
      <w:r w:rsidRPr="006F521A">
        <w:rPr>
          <w:rFonts w:ascii="Times New Roman" w:hAnsi="Times New Roman" w:cs="Times New Roman"/>
          <w:sz w:val="28"/>
          <w:szCs w:val="28"/>
          <w:cs/>
        </w:rPr>
        <w:t>‘</w:t>
      </w:r>
      <w:r w:rsidRPr="006F521A">
        <w:rPr>
          <w:rFonts w:ascii="Vrinda" w:hAnsi="Vrinda" w:cs="Vrinda"/>
          <w:sz w:val="28"/>
          <w:szCs w:val="28"/>
          <w:cs/>
        </w:rPr>
        <w:t>তোটাল ওয়ার</w:t>
      </w:r>
      <w:r w:rsidRPr="006F521A">
        <w:rPr>
          <w:rFonts w:ascii="Times New Roman" w:hAnsi="Times New Roman" w:cs="Times New Roman"/>
          <w:sz w:val="28"/>
          <w:szCs w:val="28"/>
          <w:cs/>
        </w:rPr>
        <w:t>’</w:t>
      </w:r>
      <w:r w:rsidRPr="006F521A">
        <w:rPr>
          <w:rFonts w:ascii="Vrinda" w:hAnsi="Vrinda" w:cs="Vrinda"/>
          <w:sz w:val="28"/>
          <w:szCs w:val="28"/>
          <w:cs/>
        </w:rPr>
        <w:t>, সে চায় সর্বাত্মক যুদ্ধ। বাংলাদেশের মুক্তিযুদ্ধে ক্রমাগত মার খাইতে খাইতে দিশাহারা বেসামাল ইয়াহিয়া খান আজ চাহিতেছে আরও বড় যুদ্ধ- সর্ববিদ্বংসী পাক-ভারত যুদ্ধ।</w:t>
      </w:r>
    </w:p>
    <w:p w14:paraId="4B02C31C"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ইসলামাবাদের জঙ্গীশাসক কুল চুড়ামণি ইয়াহিয়ার এই রণোন্মাদনা নতুন কিছু নয়। বাংলাদেশের মুক্তিযুদ্ধ শুরু হইবার পর উহাকে ভারতের কারসাজি বলিয়া আখ্যায়িত করিয়া সে বার বার ভারতের মুন্ডুপাত করিয়াছে, বার বার ভারতের বিরুদ্ধে রণহুঙ্কার ছাড়িয়াছে। পশ্চিম পাকিস্তানী, জঙ্গীশাহীর এই উন্মত্ত রণপাঁইয়তারারই দাঁতভাঙ্গা জবাব হিসাবে মাসাধিক কাল আগে স্বাক্ষরিত হয় ভারত সোভিয়েত শান্তি মৈত্রী ও সহযোগিতার চুক্তি। রাজনৈতিক পর্যবেক্ষকেরা সেদিন সংগত কারণেই প্রত্যাশা করিয়াছিলেন যে এই চুক্তি রণোন্মাদ ইয়াহিয়ার যুদ্ধের খায়েশ চিরতরে মিটাইয়া দিতে সক্ষম হইবে। কিন্তু সাগরে যে ঘর বাঁধিয়াছে শিশিরে আর তার ভয় কি? যে ডুবিতেছে, অতলান্ত সমুদ্রের গভীরে কি ভয়াবহ পরিণতি অপেক্ষা করিতেছে উহা বিবেচনার অবকাশ তাহার কোথায়। তাই প্রত্যাসন্ন ভরাডুবির মুখে হিংস্র হায়েনার শেষ মরণ কামড়ের মতই নরদস্যু ইয়াহিয়া আজ পরিত্রানের সর্বশেষ খবর অনুযায়ী, ইয়াহিয়ার রণপ্রস্তুতি চরমে উঠিয়াছে। বাংলার বাণীর বিশেষ প্রতিনিধি জানাইয়াছেন, জঙ্গীশাহী ঢাকা, চট্টগ্রাম, খুলনা, যশোহর, রাজশাহী প্রভৃতি অধিকৃত শহরে ব্যপক যুদ্ধ প্রস্তুতি গ্রহন করিয়াছে। বাংলাদেশের অধিকৃত এলাকার শহরসমূহ এবং বিভিন্ন গুরুত্বপূর্ণ স্থানে ইতিমধ্যেই বিমানবিধ্বংসী কামান বসানো হইয়াছে, স্থাপিত হইয়াছে দূরপাল্লার কামান, খনন করা হইয়াছে সুগভীর পরিখা। ইহারাই পাশাপাশি করোগেটেড টিন সহযোগে নির্মিত হইতেছে বাঙ্কার। চট্টগ্রাম হইতে শুরু করিয়া ফেনী, চৌদ্দগ্রাম কুমিল্লা সব খানেই পশ্চিম পাকিস্তানী সৈন্যরা নিজেরদের অবস্থা সুরক্ষিত করিতেছে। সীমান্তবর্তী এলাকায় কারফিউ জারি হইয়াছে। সীমান্তের দশ মেইল অভ্যান্তর পর্যন্ত জনপ্রাণীশুন্য করার কাজ পুরাদমে চলিতেছে। ক্যান্টনমেন্টগুলিতে বিপুল পরিমাণ সামরিক সরঞ্জাম ও অস্ত্রশস্ত্র মজুদ করা হইয়াছে।</w:t>
      </w:r>
    </w:p>
    <w:p w14:paraId="4403F19F"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 xml:space="preserve">এদিকে বিদেশী বার্তা সংস্থার খবরে জানা যায় পশ্চিম পাকিস্তানে পুরাদমে রণপাঁইয়তারা চলিতেছে। শহরে বন্দরে সর্বত্র ব্লাক আউটের মহড়া চলিতেছে। বিপুল সেনা সমাবেশ ঘটানো হইয়াছে ভারত সীমান্তে। </w:t>
      </w:r>
    </w:p>
    <w:p w14:paraId="6659428B"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শতদ্রু নদীর তীরে ভারী সামরিক যানের চাকা আর পাক সেনাদের পসঞ্চারে বাতাসে বাতাসে উঠিয়াছে ধুলা বালির ঘুর্ণাবর্ত</w:t>
      </w:r>
      <w:r w:rsidRPr="006F521A">
        <w:rPr>
          <w:rFonts w:ascii="Vrinda" w:hAnsi="Vrinda" w:cs="Mangal"/>
          <w:sz w:val="28"/>
          <w:szCs w:val="28"/>
          <w:cs/>
          <w:lang w:bidi="hi-IN"/>
        </w:rPr>
        <w:t xml:space="preserve">। </w:t>
      </w:r>
      <w:r w:rsidRPr="006F521A">
        <w:rPr>
          <w:rFonts w:ascii="Vrinda" w:hAnsi="Vrinda" w:cs="Vrinda"/>
          <w:sz w:val="28"/>
          <w:szCs w:val="28"/>
          <w:cs/>
        </w:rPr>
        <w:t>চম্ব সীমানে সমস্ত বেসামরিক নাগরিকদের দূরে সরাইয়া নেওয়া হইয়াছে।</w:t>
      </w:r>
    </w:p>
    <w:p w14:paraId="095AA9EA"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কিন্তু কেন? ইহা কিসের আলামত? নিঃসন্দেহে যুদ্ধের। সন্দেহতাতীতভাবেই পাকিস্তানী জঙ্গীশাহীর এই রণ পাঁয়তারার লক্ষ্য হইল ভারত</w:t>
      </w:r>
      <w:r w:rsidRPr="006F521A">
        <w:rPr>
          <w:rFonts w:ascii="Vrinda" w:hAnsi="Vrinda" w:cs="Mangal"/>
          <w:sz w:val="28"/>
          <w:szCs w:val="28"/>
          <w:cs/>
          <w:lang w:bidi="hi-IN"/>
        </w:rPr>
        <w:t xml:space="preserve">। </w:t>
      </w:r>
      <w:r w:rsidRPr="006F521A">
        <w:rPr>
          <w:rFonts w:ascii="Vrinda" w:hAnsi="Vrinda" w:cs="Vrinda"/>
          <w:sz w:val="28"/>
          <w:szCs w:val="28"/>
          <w:cs/>
        </w:rPr>
        <w:t>আর এখানেই আসিতেছে আসল কথা। এখানেই নিহিত জঙ্গীশাহীর জঘন্যতম দূরভিসন্ধি।</w:t>
      </w:r>
    </w:p>
    <w:p w14:paraId="76351A32"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সারা দুনিয়ার মানুষ জানে, বাংলাদেশের মানুষ পাঞ্জাবী উপনিবেশবাদের শেষ প্রতিভূ ইহাহিয়ার ভাড়াটিয়া সেনাবাহিনীর সঙ্গে জীবনপণ যুদ্ধে লিপ্ত। এই যুদ্ধে একদিকে মাতৃভূমিকে শত্রুমুক্ত করার সুমহান সংকল্পে উজ্জীবিত বাঙ্গালী জাতি, অপরদিকে রহিয়াছে হানাদার পশ্চিম পাকিস্তানী বাহিনী। কিন্তু এই বাস্তব সত্যটিকে অস্বীকার করিয়া ইয়াহিয়া খান আগা গোড়াই চেষ্টা চালাইয়াছে ইহার মধ্যে ভারতকে টানিয়া আনিতে। ভারত বার বার সুস্পষ্ট ভাষায় জানাইয়া দিয়াছে বাংলাদেশের যুদ্ধে, বাংলার মানুষেরই মুক্তিযুদ্ধ। পশ্চিম পাকিস্তান ও বাংলাদেশের মধ্যকার এক যুদ্ধে </w:t>
      </w:r>
      <w:r w:rsidRPr="006F521A">
        <w:rPr>
          <w:rFonts w:ascii="Vrinda" w:hAnsi="Vrinda" w:cs="Vrinda"/>
          <w:sz w:val="28"/>
          <w:szCs w:val="28"/>
          <w:cs/>
        </w:rPr>
        <w:lastRenderedPageBreak/>
        <w:t>ভারতের কোন ভূমিকা নাই। বাংলাদেশের মানুষের সংগ্রাম ন্যায়ের সংগ্রাম, সত্যের সংগ্রাম, স্বাধীনতার সংগ্রাম বলিয়াই বিশ্বের বৃহত্তর  গণতন্ত্রী রাষ্ট্র ভারত সৈরতন্ত্রী উপনিবেশবাদী শক্তির বিরুদ্ধে পরিচালিত এই সংগ্রামে বাঙ্গালী জাতির প্রতি নৈতিক সমর্থন জানাইয়াছে। ইহাতে দোষের কি আছে? চীন যদি সর্বহারা নিপীড়িত মানুষের আত্মপ্রতিষ্ঠার আন্দোলনের প্রতি বিশ্বাঙ্ঘাতকতা করিয়া উপনিবেশবাদী পশ্চিম পাকিস্তানী জঙ্গীশাহীকে অস্ত্র যোগাইতে পারে, মার্কিন যুক্তরাষ্ট্র যদি ইয়াহিয়ার হাতে অঢেল মারনাস্ত্র তুলিয়া দিতে পারে, তবে ভারতই বা বাংলাদেশের মুক্তি সংগ্রামকে সমর্থন করিতে পারিবেনা কেন?</w:t>
      </w:r>
    </w:p>
    <w:p w14:paraId="6E3AE61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কিন্তু বর্বর পশুশক্তির কাছে যুক্তির কোন মূল্য নাই। তার আজ প্রয়োজন যে কোনভাবেই হউক বাংলাদেশের মুক্তিযুদ্ধকে বাঞ্চাল করিয়া দিয়া সারে সাত কোটি বাঙালীকে দাসত্বের শৃংখলে আবদ্ধ রাখা। আর এই জঘন্য উদ্দেশ্য হাছিলের জন্যি ইয়াহিয়া আজ ভারতের বিরুদ্ধে রণপাঁয়তারা চালাইতেছে। একথা একটা বালকেরও বুঝিতে কষ্ট হইবার কথা নয় যে যুদ্ধে ভারতের বিরুদ্ধে জয়লাভ করার সাধ্য পাকিস্তানের নাই। কিন্তু তবু ইয়াহিয়া খান লাফাইতেছে কেন? কাহার ইঙ্গিতে, কিসের জোরে সে নর্তন-কুর্দন করিতেছে?</w:t>
      </w:r>
    </w:p>
    <w:p w14:paraId="649A49B0"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উত্তরঃ মার্কিন যুক্তরাষ্ট্র। উদ্দেশ্যঃ বাঙ্গালী জাতির স্বাধীনতার স্বপ্ন নস্যাৎ করিয়া দেওয়া। এই উদ্দেশ্যেই মার্কিন যুক্তরাষ্ট্র অস্ত্র সরবরাহের উপর নিষেধাজ্ঞা থাকা সত্ত্বেও মার্চ মাসের পরে ইয়াহিয়ার হাতে পৌনে সাত কোটি টাকার মার্কিন অস্ত্র তুলিয়া দিয়াছে। আর এই চৌর্যবৃত্তির পাপকে ঢাকা দেওয়ার জন্য মার্কিন পররাষ্ট্র সচিব উইলিয়াম রজার্সের কন্ঠে উচ্চারিত হইতেছে দুরভিসন্ধিমূলক </w:t>
      </w:r>
      <w:r w:rsidRPr="006F521A">
        <w:rPr>
          <w:rFonts w:ascii="Times New Roman" w:hAnsi="Times New Roman" w:cs="Times New Roman"/>
          <w:sz w:val="28"/>
          <w:szCs w:val="28"/>
          <w:cs/>
        </w:rPr>
        <w:t>‘</w:t>
      </w:r>
      <w:r w:rsidRPr="006F521A">
        <w:rPr>
          <w:rFonts w:ascii="Vrinda" w:hAnsi="Vrinda" w:cs="Vrinda"/>
          <w:sz w:val="28"/>
          <w:szCs w:val="28"/>
          <w:cs/>
        </w:rPr>
        <w:t>সংযমের</w:t>
      </w:r>
      <w:r w:rsidRPr="006F521A">
        <w:rPr>
          <w:rFonts w:ascii="Times New Roman" w:hAnsi="Times New Roman" w:cs="Times New Roman"/>
          <w:sz w:val="28"/>
          <w:szCs w:val="28"/>
          <w:cs/>
        </w:rPr>
        <w:t>’</w:t>
      </w:r>
      <w:r w:rsidRPr="006F521A">
        <w:rPr>
          <w:rFonts w:ascii="Vrinda" w:hAnsi="Vrinda" w:cs="Vrinda"/>
          <w:sz w:val="28"/>
          <w:szCs w:val="28"/>
          <w:cs/>
        </w:rPr>
        <w:t xml:space="preserve"> ললিত বাণী।</w:t>
      </w:r>
    </w:p>
    <w:p w14:paraId="0E09C17A"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ইয়াহিয়া খান জানে, তার ভাড়াটিয়া বাহিনী ভারত আক্রমন করিলে উহার সমুচিত জবাব দিতে এতটুকু দ্বিরুক্তি করিবে না। এক যুদ্ধ হইবে সত্য সত্যি এক সর্বাত্মক যুদ্ধ। দাবানলের মত এই যুদ্ধ দ্রুত ছড়াইয়া পড়িলেও আশ্চর্য হওয়ার কিছু নাই। আর সে ক্ষেত্রে এই যুদ্ধবন্ধ করার জন্য সম্ভবতঃ সবার আগে মার্কিন যুক্তরাষ্ট্রই জাতিসংঘকে পাঠাইবে শান্তি ও সন্ধির প্রস্তাব লইয়া। হয়তো বা যুদ্ধ বিরতি ঘটিবে। আলোচনা বৈঠকে সামনা-সামনি বসিবে ভারত ও পাকিস্তান। দুর্ভাগা বাংলা তার স্বাধীনতার দুর্বার স্বপ্ন বুকে লইয়া অবহেলায় পড়িয়া থাকিবে একান্তে। বাংলাদেশের উপর হইতে বিশ্ববাসীর দৃষ্টি সরিয়া থাকিবে পাক-ভারত সংঘর্ষের উপর। আর এই ভাবেই চাপা পড়িবে বাংলাদেশের মুক্তি সংগ্রাম। ইয়াহিয়া খান জানে তার ভাড়াটিয়া সেনাবাহিনী যুদ্ধ করিয়া বাংলাদেশ দখলে রাখিতে পাইবে না। তাই সে আজ উপরোক্ত কৌশলের মাধ্যমে বাংলাদেশকে পদানত রাখিতে চায়। আর সে জন্যই চলিতেছে ভারতে বিরুদ্ধে তার চুরান্ত রণসজ্জা।</w:t>
      </w:r>
    </w:p>
    <w:p w14:paraId="27502550"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কিন্তু শান্তিকামী বিবেকবান বিশ্ববাসী কি রণোন্মাদ ইয়াহিয়ার এই মানবতা-বিরোধী রণপাঁয়তারার নীরব দর্শক হইয়া থাকিবে? পাক ভারত যুদ্ধ প্রতিরোধের জন্য, বাংলাদেশের সাড়ে সাত কোটি মানুষের নেতা বঙ্গবন্ধু শেখ মুজিবর রহমানের মুক্তির জন্য, বাঙ্গালী জাতির স্বাধীনতার নিশ্চিত করার জন্য তাদের কি কিছু করণীয় নাই?</w:t>
      </w:r>
    </w:p>
    <w:p w14:paraId="48B4262F"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এখনও সময় আছে</w:t>
      </w:r>
      <w:r w:rsidRPr="006F521A">
        <w:rPr>
          <w:rFonts w:ascii="Vrinda" w:hAnsi="Vrinda" w:cs="Mangal"/>
          <w:sz w:val="28"/>
          <w:szCs w:val="28"/>
          <w:cs/>
          <w:lang w:bidi="hi-IN"/>
        </w:rPr>
        <w:t xml:space="preserve">। </w:t>
      </w:r>
      <w:r w:rsidRPr="006F521A">
        <w:rPr>
          <w:rFonts w:ascii="Vrinda" w:hAnsi="Vrinda" w:cs="Vrinda"/>
          <w:sz w:val="28"/>
          <w:szCs w:val="28"/>
          <w:cs/>
        </w:rPr>
        <w:t>বিশ্বের শান্তিকামী বিবেকবান সমস্ত মানুষকে আজ এক যোহে বর্বর ইয়াহিয়ার বিরুদ্ধে রুখিয়া দাঁড়াইতে হইবে। ভারতের উপর আঘাত হানিবার আগেই সজোরে তার রক্তাক্ত হাত চাপিয়া ধরিতে হইবে- প্রচন্ড চাপে বন্ধ করিয়া দিতে হইবে মার্কিন অস্ত্র সরবরাহ। আর শান্তি, প্রগতি, সমাজতন্ত্র স্বাধীনতা ও গণতান্ত্রিক চেতনায় বিশ্বাসী মানবসমষ্টিকে আজ সর্বশক্তি লইয়া মুক্তিযুদ্ধে নিয়োজিত বাঙ্গালী জাতির পার্শ্বে আসিয়া দাঁড়াইতে হইবে। কারণ, ইয়াহিয়ার এই সর্বশেষ দুরভিসন্ধির বিজয়ের একমাত্র অর্থ হইবে সুসভ্য মানব জাতির চূড়ান্ত পরাজয়।</w:t>
      </w:r>
    </w:p>
    <w:p w14:paraId="4229B4C9"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5509697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651F1FDD"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শফিকুল ইসলাম</w:t>
      </w:r>
    </w:p>
    <w:p w14:paraId="76165F3D"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&lt;৬,১৫৭,২৬৩-২৬৪&gt;</w:t>
      </w:r>
      <w:bookmarkStart w:id="167" w:name="page_263"/>
      <w:bookmarkEnd w:id="167"/>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0"/>
        <w:gridCol w:w="3120"/>
        <w:gridCol w:w="3120"/>
      </w:tblGrid>
      <w:tr w:rsidR="00AA40F6" w:rsidRPr="006F521A" w14:paraId="6919F3AD" w14:textId="77777777" w:rsidTr="000063BF">
        <w:tc>
          <w:tcPr>
            <w:tcW w:w="3192" w:type="dxa"/>
            <w:vAlign w:val="center"/>
          </w:tcPr>
          <w:p w14:paraId="53508DF6" w14:textId="77777777" w:rsidR="00AA40F6" w:rsidRPr="006F521A" w:rsidRDefault="00AA40F6" w:rsidP="00794071">
            <w:pPr>
              <w:rPr>
                <w:rFonts w:ascii="Vrinda" w:hAnsi="Vrinda" w:cs="Vrinda"/>
                <w:sz w:val="28"/>
                <w:cs/>
              </w:rPr>
            </w:pPr>
            <w:r w:rsidRPr="006F521A">
              <w:rPr>
                <w:rFonts w:ascii="Vrinda" w:hAnsi="Vrinda" w:cs="Vrinda"/>
                <w:sz w:val="28"/>
                <w:cs/>
              </w:rPr>
              <w:lastRenderedPageBreak/>
              <w:t>শিরোনাম</w:t>
            </w:r>
          </w:p>
        </w:tc>
        <w:tc>
          <w:tcPr>
            <w:tcW w:w="3192" w:type="dxa"/>
            <w:vAlign w:val="center"/>
          </w:tcPr>
          <w:p w14:paraId="5462F84C" w14:textId="77777777" w:rsidR="00AA40F6" w:rsidRPr="006F521A" w:rsidRDefault="00AA40F6"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73DC64F5" w14:textId="77777777" w:rsidR="00AA40F6" w:rsidRPr="006F521A" w:rsidRDefault="00AA40F6" w:rsidP="00794071">
            <w:pPr>
              <w:rPr>
                <w:rFonts w:ascii="Vrinda" w:hAnsi="Vrinda" w:cs="Vrinda"/>
                <w:sz w:val="28"/>
              </w:rPr>
            </w:pPr>
            <w:r w:rsidRPr="006F521A">
              <w:rPr>
                <w:rFonts w:ascii="Vrinda" w:hAnsi="Vrinda" w:cs="Vrinda"/>
                <w:sz w:val="28"/>
                <w:cs/>
              </w:rPr>
              <w:t>তারিখ</w:t>
            </w:r>
          </w:p>
        </w:tc>
      </w:tr>
      <w:tr w:rsidR="00AA40F6" w:rsidRPr="006F521A" w14:paraId="16EC07D2" w14:textId="77777777" w:rsidTr="000063BF">
        <w:tc>
          <w:tcPr>
            <w:tcW w:w="3192" w:type="dxa"/>
            <w:vAlign w:val="center"/>
          </w:tcPr>
          <w:p w14:paraId="23A62A9C" w14:textId="77777777" w:rsidR="00AA40F6" w:rsidRPr="006F521A" w:rsidRDefault="00AA40F6" w:rsidP="00794071">
            <w:pPr>
              <w:rPr>
                <w:rFonts w:ascii="Vrinda" w:hAnsi="Vrinda" w:cs="Vrinda"/>
                <w:sz w:val="28"/>
                <w:cs/>
              </w:rPr>
            </w:pPr>
            <w:r w:rsidRPr="006F521A">
              <w:rPr>
                <w:rFonts w:ascii="Vrinda" w:hAnsi="Vrinda" w:cs="Vrinda"/>
                <w:sz w:val="28"/>
                <w:cs/>
              </w:rPr>
              <w:t>স্বাধীন বাংলাই একমাত্র সমাধান</w:t>
            </w:r>
          </w:p>
        </w:tc>
        <w:tc>
          <w:tcPr>
            <w:tcW w:w="3192" w:type="dxa"/>
            <w:vAlign w:val="center"/>
          </w:tcPr>
          <w:p w14:paraId="38BD78B1" w14:textId="77777777" w:rsidR="00AA40F6" w:rsidRPr="006F521A" w:rsidRDefault="00AA40F6" w:rsidP="00794071">
            <w:pPr>
              <w:rPr>
                <w:rFonts w:ascii="Vrinda" w:hAnsi="Vrinda" w:cs="Vrinda"/>
                <w:sz w:val="28"/>
              </w:rPr>
            </w:pPr>
            <w:r w:rsidRPr="006F521A">
              <w:rPr>
                <w:rFonts w:ascii="Vrinda" w:hAnsi="Vrinda" w:cs="Vrinda"/>
                <w:sz w:val="28"/>
                <w:cs/>
              </w:rPr>
              <w:t>বাংলার বানী</w:t>
            </w:r>
          </w:p>
          <w:p w14:paraId="57CBE5DB" w14:textId="77777777" w:rsidR="00AA40F6" w:rsidRPr="006F521A" w:rsidRDefault="00AA40F6" w:rsidP="00794071">
            <w:pPr>
              <w:rPr>
                <w:rFonts w:ascii="Vrinda" w:hAnsi="Vrinda" w:cs="Vrinda"/>
                <w:sz w:val="28"/>
              </w:rPr>
            </w:pPr>
            <w:r w:rsidRPr="006F521A">
              <w:rPr>
                <w:rFonts w:ascii="Vrinda" w:hAnsi="Vrinda" w:cs="Vrinda"/>
                <w:sz w:val="28"/>
                <w:cs/>
              </w:rPr>
              <w:t>মুজিব নগরঃ ৭ম সংখ্যা</w:t>
            </w:r>
          </w:p>
        </w:tc>
        <w:tc>
          <w:tcPr>
            <w:tcW w:w="3192" w:type="dxa"/>
            <w:vAlign w:val="center"/>
          </w:tcPr>
          <w:p w14:paraId="443DEE4E" w14:textId="77777777" w:rsidR="00AA40F6" w:rsidRPr="006F521A" w:rsidRDefault="00AA40F6" w:rsidP="00794071">
            <w:pPr>
              <w:rPr>
                <w:rFonts w:ascii="Vrinda" w:hAnsi="Vrinda" w:cs="Vrinda"/>
                <w:sz w:val="28"/>
              </w:rPr>
            </w:pPr>
            <w:r w:rsidRPr="006F521A">
              <w:rPr>
                <w:rFonts w:ascii="Vrinda" w:hAnsi="Vrinda" w:cs="Vrinda"/>
                <w:sz w:val="28"/>
                <w:cs/>
              </w:rPr>
              <w:t>১২ অক্টোবর, ১৯৭১</w:t>
            </w:r>
          </w:p>
        </w:tc>
      </w:tr>
    </w:tbl>
    <w:p w14:paraId="77F4C2D3" w14:textId="77777777" w:rsidR="00AA40F6" w:rsidRPr="006F521A" w:rsidRDefault="00AA40F6" w:rsidP="00794071">
      <w:pPr>
        <w:rPr>
          <w:rFonts w:ascii="Vrinda" w:hAnsi="Vrinda" w:cs="Vrinda"/>
          <w:sz w:val="28"/>
          <w:szCs w:val="28"/>
          <w:cs/>
        </w:rPr>
      </w:pPr>
    </w:p>
    <w:p w14:paraId="03E31A0F"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মৃত পাকিস্তানের কাঠামোর মধ্যে নয়</w:t>
      </w:r>
      <w:r w:rsidRPr="006F521A">
        <w:rPr>
          <w:rFonts w:ascii="Vrinda" w:hAnsi="Vrinda" w:cs="Vrinda"/>
          <w:sz w:val="28"/>
          <w:szCs w:val="28"/>
          <w:cs/>
        </w:rPr>
        <w:br/>
        <w:t>স্বাধীন বাংলাই একমাত্র সমাধান</w:t>
      </w:r>
      <w:r w:rsidRPr="006F521A">
        <w:rPr>
          <w:rFonts w:ascii="Vrinda" w:hAnsi="Vrinda" w:cs="Vrinda"/>
          <w:sz w:val="28"/>
          <w:szCs w:val="28"/>
          <w:cs/>
        </w:rPr>
        <w:br/>
        <w:t>(রাজনৈতিক ভাষ্যকার)</w:t>
      </w:r>
    </w:p>
    <w:p w14:paraId="3A6B593D"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কাঠামোর</w:t>
      </w:r>
      <w:r w:rsidRPr="006F521A">
        <w:rPr>
          <w:rFonts w:ascii="Vrinda" w:hAnsi="Vrinda" w:cs="Vrinda"/>
          <w:sz w:val="28"/>
          <w:szCs w:val="28"/>
        </w:rPr>
        <w:t xml:space="preserve"> </w:t>
      </w:r>
      <w:r w:rsidRPr="006F521A">
        <w:rPr>
          <w:rFonts w:ascii="Vrinda" w:hAnsi="Vrinda" w:cs="Vrinda"/>
          <w:sz w:val="28"/>
          <w:szCs w:val="28"/>
          <w:cs/>
        </w:rPr>
        <w:t>মধ্যেও</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সমস্যার</w:t>
      </w:r>
      <w:r w:rsidRPr="006F521A">
        <w:rPr>
          <w:rFonts w:ascii="Vrinda" w:hAnsi="Vrinda" w:cs="Vrinda"/>
          <w:sz w:val="28"/>
          <w:szCs w:val="28"/>
        </w:rPr>
        <w:t xml:space="preserve"> </w:t>
      </w:r>
      <w:r w:rsidRPr="006F521A">
        <w:rPr>
          <w:rFonts w:ascii="Vrinda" w:hAnsi="Vrinda" w:cs="Vrinda"/>
          <w:sz w:val="28"/>
          <w:szCs w:val="28"/>
          <w:cs/>
        </w:rPr>
        <w:t>সমাধানের</w:t>
      </w:r>
      <w:r w:rsidRPr="006F521A">
        <w:rPr>
          <w:rFonts w:ascii="Vrinda" w:hAnsi="Vrinda" w:cs="Vrinda"/>
          <w:sz w:val="28"/>
          <w:szCs w:val="28"/>
        </w:rPr>
        <w:t xml:space="preserve"> </w:t>
      </w:r>
      <w:r w:rsidRPr="006F521A">
        <w:rPr>
          <w:rFonts w:ascii="Vrinda" w:hAnsi="Vrinda" w:cs="Vrinda"/>
          <w:sz w:val="28"/>
          <w:szCs w:val="28"/>
          <w:cs/>
        </w:rPr>
        <w:t>সূত্র</w:t>
      </w:r>
      <w:r w:rsidRPr="006F521A">
        <w:rPr>
          <w:rFonts w:ascii="Vrinda" w:hAnsi="Vrinda" w:cs="Vrinda"/>
          <w:sz w:val="28"/>
          <w:szCs w:val="28"/>
        </w:rPr>
        <w:t xml:space="preserve"> </w:t>
      </w:r>
      <w:r w:rsidRPr="006F521A">
        <w:rPr>
          <w:rFonts w:ascii="Vrinda" w:hAnsi="Vrinda" w:cs="Vrinda"/>
          <w:sz w:val="28"/>
          <w:szCs w:val="28"/>
          <w:cs/>
        </w:rPr>
        <w:t>মিলিতে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পররাষ্ট্র</w:t>
      </w:r>
      <w:r w:rsidRPr="006F521A">
        <w:rPr>
          <w:rFonts w:ascii="Vrinda" w:hAnsi="Vrinda" w:cs="Vrinda"/>
          <w:sz w:val="28"/>
          <w:szCs w:val="28"/>
        </w:rPr>
        <w:t xml:space="preserve"> </w:t>
      </w:r>
      <w:r w:rsidRPr="006F521A">
        <w:rPr>
          <w:rFonts w:ascii="Vrinda" w:hAnsi="Vrinda" w:cs="Vrinda"/>
          <w:sz w:val="28"/>
          <w:szCs w:val="28"/>
          <w:cs/>
        </w:rPr>
        <w:t>মন্ত্রী</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শরণ</w:t>
      </w:r>
      <w:r w:rsidRPr="006F521A">
        <w:rPr>
          <w:rFonts w:ascii="Vrinda" w:hAnsi="Vrinda" w:cs="Vrinda"/>
          <w:sz w:val="28"/>
          <w:szCs w:val="28"/>
        </w:rPr>
        <w:t xml:space="preserve"> </w:t>
      </w:r>
      <w:r w:rsidRPr="006F521A">
        <w:rPr>
          <w:rFonts w:ascii="Vrinda" w:hAnsi="Vrinda" w:cs="Vrinda"/>
          <w:sz w:val="28"/>
          <w:szCs w:val="28"/>
          <w:cs/>
        </w:rPr>
        <w:t>সিং</w:t>
      </w:r>
      <w:r w:rsidRPr="006F521A">
        <w:rPr>
          <w:rFonts w:ascii="Vrinda" w:hAnsi="Vrinda" w:cs="Vrinda"/>
          <w:sz w:val="28"/>
          <w:szCs w:val="28"/>
        </w:rPr>
        <w:t xml:space="preserve"> </w:t>
      </w:r>
      <w:r w:rsidRPr="006F521A">
        <w:rPr>
          <w:rFonts w:ascii="Vrinda" w:hAnsi="Vrinda" w:cs="Vrinda"/>
          <w:sz w:val="28"/>
          <w:szCs w:val="28"/>
          <w:cs/>
        </w:rPr>
        <w:t>মন্তব্য</w:t>
      </w:r>
      <w:r w:rsidRPr="006F521A">
        <w:rPr>
          <w:rFonts w:ascii="Vrinda" w:hAnsi="Vrinda" w:cs="Vrinda"/>
          <w:sz w:val="28"/>
          <w:szCs w:val="28"/>
        </w:rPr>
        <w:t xml:space="preserve"> </w:t>
      </w:r>
      <w:r w:rsidRPr="006F521A">
        <w:rPr>
          <w:rFonts w:ascii="Vrinda" w:hAnsi="Vrinda" w:cs="Vrinda"/>
          <w:sz w:val="28"/>
          <w:szCs w:val="28"/>
          <w:cs/>
        </w:rPr>
        <w:t>করিয়াছেন</w:t>
      </w:r>
      <w:r w:rsidRPr="006F521A">
        <w:rPr>
          <w:rFonts w:ascii="Vrinda" w:hAnsi="Vrinda" w:cs="Vrinda"/>
          <w:sz w:val="28"/>
          <w:szCs w:val="28"/>
        </w:rPr>
        <w:t xml:space="preserve"> </w:t>
      </w:r>
      <w:r w:rsidRPr="006F521A">
        <w:rPr>
          <w:rFonts w:ascii="Vrinda" w:hAnsi="Vrinda" w:cs="Vrinda"/>
          <w:sz w:val="28"/>
          <w:szCs w:val="28"/>
          <w:cs/>
        </w:rPr>
        <w:t>উহা</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যুগপৎ</w:t>
      </w:r>
      <w:r w:rsidRPr="006F521A">
        <w:rPr>
          <w:rFonts w:ascii="Vrinda" w:hAnsi="Vrinda" w:cs="Vrinda"/>
          <w:sz w:val="28"/>
          <w:szCs w:val="28"/>
        </w:rPr>
        <w:t xml:space="preserve"> </w:t>
      </w:r>
      <w:r w:rsidRPr="006F521A">
        <w:rPr>
          <w:rFonts w:ascii="Vrinda" w:hAnsi="Vrinda" w:cs="Vrinda"/>
          <w:sz w:val="28"/>
          <w:szCs w:val="28"/>
          <w:cs/>
        </w:rPr>
        <w:t>বিস্ময়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ক্ষোভের</w:t>
      </w:r>
      <w:r w:rsidRPr="006F521A">
        <w:rPr>
          <w:rFonts w:ascii="Vrinda" w:hAnsi="Vrinda" w:cs="Vrinda"/>
          <w:sz w:val="28"/>
          <w:szCs w:val="28"/>
        </w:rPr>
        <w:t xml:space="preserve"> </w:t>
      </w:r>
      <w:r w:rsidRPr="006F521A">
        <w:rPr>
          <w:rFonts w:ascii="Vrinda" w:hAnsi="Vrinda" w:cs="Vrinda"/>
          <w:sz w:val="28"/>
          <w:szCs w:val="28"/>
          <w:cs/>
        </w:rPr>
        <w:t>সঞ্চার</w:t>
      </w:r>
      <w:r w:rsidRPr="006F521A">
        <w:rPr>
          <w:rFonts w:ascii="Vrinda" w:hAnsi="Vrinda" w:cs="Vrinda"/>
          <w:sz w:val="28"/>
          <w:szCs w:val="28"/>
        </w:rPr>
        <w:t xml:space="preserve"> </w:t>
      </w:r>
      <w:r w:rsidRPr="006F521A">
        <w:rPr>
          <w:rFonts w:ascii="Vrinda" w:hAnsi="Vrinda" w:cs="Vrinda"/>
          <w:sz w:val="28"/>
          <w:szCs w:val="28"/>
          <w:cs/>
        </w:rPr>
        <w:t>করিয়াছে।</w:t>
      </w:r>
    </w:p>
    <w:p w14:paraId="434B3DF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তাহাদের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শরণ</w:t>
      </w:r>
      <w:r w:rsidRPr="006F521A">
        <w:rPr>
          <w:rFonts w:ascii="Vrinda" w:hAnsi="Vrinda" w:cs="Vrinda"/>
          <w:sz w:val="28"/>
          <w:szCs w:val="28"/>
        </w:rPr>
        <w:t xml:space="preserve"> </w:t>
      </w:r>
      <w:r w:rsidRPr="006F521A">
        <w:rPr>
          <w:rFonts w:ascii="Vrinda" w:hAnsi="Vrinda" w:cs="Vrinda"/>
          <w:sz w:val="28"/>
          <w:szCs w:val="28"/>
          <w:cs/>
        </w:rPr>
        <w:t>সিংহ</w:t>
      </w:r>
      <w:r w:rsidRPr="006F521A">
        <w:rPr>
          <w:rFonts w:ascii="Vrinda" w:hAnsi="Vrinda" w:cs="Vrinda"/>
          <w:sz w:val="28"/>
          <w:szCs w:val="28"/>
        </w:rPr>
        <w:t>-</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বক্তব্য</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পূর্ববর্তী</w:t>
      </w:r>
      <w:r w:rsidRPr="006F521A">
        <w:rPr>
          <w:rFonts w:ascii="Vrinda" w:hAnsi="Vrinda" w:cs="Vrinda"/>
          <w:sz w:val="28"/>
          <w:szCs w:val="28"/>
        </w:rPr>
        <w:t xml:space="preserve"> </w:t>
      </w:r>
      <w:r w:rsidRPr="006F521A">
        <w:rPr>
          <w:rFonts w:ascii="Vrinda" w:hAnsi="Vrinda" w:cs="Vrinda"/>
          <w:sz w:val="28"/>
          <w:szCs w:val="28"/>
          <w:cs/>
        </w:rPr>
        <w:t>বক্তব্যের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সংগতিদিবিহীন।</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প্রসঙ্গে</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মহান</w:t>
      </w:r>
      <w:r w:rsidRPr="006F521A">
        <w:rPr>
          <w:rFonts w:ascii="Vrinda" w:hAnsi="Vrinda" w:cs="Vrinda"/>
          <w:sz w:val="28"/>
          <w:szCs w:val="28"/>
        </w:rPr>
        <w:t xml:space="preserve"> </w:t>
      </w:r>
      <w:r w:rsidRPr="006F521A">
        <w:rPr>
          <w:rFonts w:ascii="Vrinda" w:hAnsi="Vrinda" w:cs="Vrinda"/>
          <w:sz w:val="28"/>
          <w:szCs w:val="28"/>
          <w:cs/>
        </w:rPr>
        <w:t>নেত্রী</w:t>
      </w:r>
      <w:r w:rsidRPr="006F521A">
        <w:rPr>
          <w:rFonts w:ascii="Vrinda" w:hAnsi="Vrinda" w:cs="Vrinda"/>
          <w:sz w:val="28"/>
          <w:szCs w:val="28"/>
        </w:rPr>
        <w:t xml:space="preserve"> </w:t>
      </w:r>
      <w:r w:rsidRPr="006F521A">
        <w:rPr>
          <w:rFonts w:ascii="Vrinda" w:hAnsi="Vrinda" w:cs="Vrinda"/>
          <w:sz w:val="28"/>
          <w:szCs w:val="28"/>
          <w:cs/>
        </w:rPr>
        <w:t>প্রধান্মন্ত্রী</w:t>
      </w:r>
      <w:r w:rsidRPr="006F521A">
        <w:rPr>
          <w:rFonts w:ascii="Vrinda" w:hAnsi="Vrinda" w:cs="Vrinda"/>
          <w:sz w:val="28"/>
          <w:szCs w:val="28"/>
        </w:rPr>
        <w:t xml:space="preserve"> </w:t>
      </w:r>
      <w:r w:rsidRPr="006F521A">
        <w:rPr>
          <w:rFonts w:ascii="Vrinda" w:hAnsi="Vrinda" w:cs="Vrinda"/>
          <w:sz w:val="28"/>
          <w:szCs w:val="28"/>
          <w:cs/>
        </w:rPr>
        <w:t>শ্রীমতি</w:t>
      </w:r>
      <w:r w:rsidRPr="006F521A">
        <w:rPr>
          <w:rFonts w:ascii="Vrinda" w:hAnsi="Vrinda" w:cs="Vrinda"/>
          <w:sz w:val="28"/>
          <w:szCs w:val="28"/>
        </w:rPr>
        <w:t xml:space="preserve"> </w:t>
      </w:r>
      <w:r w:rsidRPr="006F521A">
        <w:rPr>
          <w:rFonts w:ascii="Vrinda" w:hAnsi="Vrinda" w:cs="Vrinda"/>
          <w:sz w:val="28"/>
          <w:szCs w:val="28"/>
          <w:cs/>
        </w:rPr>
        <w:t>গান্ধীর</w:t>
      </w:r>
      <w:r w:rsidRPr="006F521A">
        <w:rPr>
          <w:rFonts w:ascii="Vrinda" w:hAnsi="Vrinda" w:cs="Vrinda"/>
          <w:sz w:val="28"/>
          <w:szCs w:val="28"/>
        </w:rPr>
        <w:t xml:space="preserve"> </w:t>
      </w:r>
      <w:r w:rsidRPr="006F521A">
        <w:rPr>
          <w:rFonts w:ascii="Vrinda" w:hAnsi="Vrinda" w:cs="Vrinda"/>
          <w:sz w:val="28"/>
          <w:szCs w:val="28"/>
          <w:cs/>
        </w:rPr>
        <w:t>কিছুদিন</w:t>
      </w:r>
      <w:r w:rsidRPr="006F521A">
        <w:rPr>
          <w:rFonts w:ascii="Vrinda" w:hAnsi="Vrinda" w:cs="Vrinda"/>
          <w:sz w:val="28"/>
          <w:szCs w:val="28"/>
        </w:rPr>
        <w:t xml:space="preserve"> </w:t>
      </w:r>
      <w:r w:rsidRPr="006F521A">
        <w:rPr>
          <w:rFonts w:ascii="Vrinda" w:hAnsi="Vrinda" w:cs="Vrinda"/>
          <w:sz w:val="28"/>
          <w:szCs w:val="28"/>
          <w:cs/>
        </w:rPr>
        <w:t>আগেকার</w:t>
      </w:r>
      <w:r w:rsidRPr="006F521A">
        <w:rPr>
          <w:rFonts w:ascii="Vrinda" w:hAnsi="Vrinda" w:cs="Vrinda"/>
          <w:sz w:val="28"/>
          <w:szCs w:val="28"/>
        </w:rPr>
        <w:t xml:space="preserve"> </w:t>
      </w:r>
      <w:r w:rsidRPr="006F521A">
        <w:rPr>
          <w:rFonts w:ascii="Vrinda" w:hAnsi="Vrinda" w:cs="Vrinda"/>
          <w:sz w:val="28"/>
          <w:szCs w:val="28"/>
          <w:cs/>
        </w:rPr>
        <w:t>মন্তব্যের</w:t>
      </w:r>
      <w:r w:rsidRPr="006F521A">
        <w:rPr>
          <w:rFonts w:ascii="Vrinda" w:hAnsi="Vrinda" w:cs="Vrinda"/>
          <w:sz w:val="28"/>
          <w:szCs w:val="28"/>
        </w:rPr>
        <w:t xml:space="preserve"> </w:t>
      </w:r>
      <w:r w:rsidRPr="006F521A">
        <w:rPr>
          <w:rFonts w:ascii="Vrinda" w:hAnsi="Vrinda" w:cs="Vrinda"/>
          <w:sz w:val="28"/>
          <w:szCs w:val="28"/>
          <w:cs/>
        </w:rPr>
        <w:t>কথা</w:t>
      </w:r>
      <w:r w:rsidRPr="006F521A">
        <w:rPr>
          <w:rFonts w:ascii="Vrinda" w:hAnsi="Vrinda" w:cs="Vrinda"/>
          <w:sz w:val="28"/>
          <w:szCs w:val="28"/>
        </w:rPr>
        <w:t xml:space="preserve"> </w:t>
      </w:r>
      <w:r w:rsidRPr="006F521A">
        <w:rPr>
          <w:rFonts w:ascii="Vrinda" w:hAnsi="Vrinda" w:cs="Vrinda"/>
          <w:sz w:val="28"/>
          <w:szCs w:val="28"/>
          <w:cs/>
        </w:rPr>
        <w:t>উল্লেখ</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গত</w:t>
      </w:r>
      <w:r w:rsidRPr="006F521A">
        <w:rPr>
          <w:rFonts w:ascii="Vrinda" w:hAnsi="Vrinda" w:cs="Vrinda"/>
          <w:sz w:val="28"/>
          <w:szCs w:val="28"/>
        </w:rPr>
        <w:t xml:space="preserve"> </w:t>
      </w:r>
      <w:r w:rsidRPr="006F521A">
        <w:rPr>
          <w:rFonts w:ascii="Vrinda" w:hAnsi="Vrinda" w:cs="Vrinda"/>
          <w:sz w:val="28"/>
          <w:szCs w:val="28"/>
          <w:cs/>
        </w:rPr>
        <w:t>মাসে</w:t>
      </w:r>
      <w:r w:rsidRPr="006F521A">
        <w:rPr>
          <w:rFonts w:ascii="Vrinda" w:hAnsi="Vrinda" w:cs="Vrinda"/>
          <w:sz w:val="28"/>
          <w:szCs w:val="28"/>
        </w:rPr>
        <w:t xml:space="preserve"> </w:t>
      </w:r>
      <w:r w:rsidRPr="006F521A">
        <w:rPr>
          <w:rFonts w:ascii="Vrinda" w:hAnsi="Vrinda" w:cs="Vrinda"/>
          <w:sz w:val="28"/>
          <w:szCs w:val="28"/>
          <w:cs/>
        </w:rPr>
        <w:t>কলিকাতায়</w:t>
      </w:r>
      <w:r w:rsidRPr="006F521A">
        <w:rPr>
          <w:rFonts w:ascii="Vrinda" w:hAnsi="Vrinda" w:cs="Vrinda"/>
          <w:sz w:val="28"/>
          <w:szCs w:val="28"/>
        </w:rPr>
        <w:t xml:space="preserve"> </w:t>
      </w:r>
      <w:r w:rsidRPr="006F521A">
        <w:rPr>
          <w:rFonts w:ascii="Vrinda" w:hAnsi="Vrinda" w:cs="Vrinda"/>
          <w:sz w:val="28"/>
          <w:szCs w:val="28"/>
          <w:cs/>
        </w:rPr>
        <w:t>শ্রীমতি</w:t>
      </w:r>
      <w:r w:rsidRPr="006F521A">
        <w:rPr>
          <w:rFonts w:ascii="Vrinda" w:hAnsi="Vrinda" w:cs="Vrinda"/>
          <w:sz w:val="28"/>
          <w:szCs w:val="28"/>
        </w:rPr>
        <w:t xml:space="preserve"> </w:t>
      </w:r>
      <w:r w:rsidRPr="006F521A">
        <w:rPr>
          <w:rFonts w:ascii="Vrinda" w:hAnsi="Vrinda" w:cs="Vrinda"/>
          <w:sz w:val="28"/>
          <w:szCs w:val="28"/>
          <w:cs/>
        </w:rPr>
        <w:t>গান্ধী</w:t>
      </w:r>
      <w:r w:rsidRPr="006F521A">
        <w:rPr>
          <w:rFonts w:ascii="Vrinda" w:hAnsi="Vrinda" w:cs="Vrinda"/>
          <w:sz w:val="28"/>
          <w:szCs w:val="28"/>
        </w:rPr>
        <w:t xml:space="preserve"> </w:t>
      </w:r>
      <w:r w:rsidRPr="006F521A">
        <w:rPr>
          <w:rFonts w:ascii="Vrinda" w:hAnsi="Vrinda" w:cs="Vrinda"/>
          <w:sz w:val="28"/>
          <w:szCs w:val="28"/>
          <w:cs/>
        </w:rPr>
        <w:t>সাংবাদিকদের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বলিয়াছেন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আমাকে</w:t>
      </w:r>
      <w:r w:rsidRPr="006F521A">
        <w:rPr>
          <w:rFonts w:ascii="Vrinda" w:hAnsi="Vrinda" w:cs="Vrinda"/>
          <w:sz w:val="28"/>
          <w:szCs w:val="28"/>
        </w:rPr>
        <w:t xml:space="preserve"> </w:t>
      </w:r>
      <w:r w:rsidRPr="006F521A">
        <w:rPr>
          <w:rFonts w:ascii="Vrinda" w:hAnsi="Vrinda" w:cs="Vrinda"/>
          <w:sz w:val="28"/>
          <w:szCs w:val="28"/>
          <w:cs/>
        </w:rPr>
        <w:t>বারবার</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স্বীকৃতি</w:t>
      </w:r>
      <w:r w:rsidRPr="006F521A">
        <w:rPr>
          <w:rFonts w:ascii="Vrinda" w:hAnsi="Vrinda" w:cs="Vrinda"/>
          <w:sz w:val="28"/>
          <w:szCs w:val="28"/>
        </w:rPr>
        <w:t xml:space="preserve"> </w:t>
      </w:r>
      <w:r w:rsidRPr="006F521A">
        <w:rPr>
          <w:rFonts w:ascii="Vrinda" w:hAnsi="Vrinda" w:cs="Vrinda"/>
          <w:sz w:val="28"/>
          <w:szCs w:val="28"/>
          <w:cs/>
        </w:rPr>
        <w:t>দানের</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প্রশ্ন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আমি</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মিশনকে</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দিতেছি।</w:t>
      </w:r>
      <w:r w:rsidRPr="006F521A">
        <w:rPr>
          <w:rFonts w:ascii="Vrinda" w:hAnsi="Vrinda" w:cs="Vrinda"/>
          <w:sz w:val="28"/>
          <w:szCs w:val="28"/>
        </w:rPr>
        <w:t xml:space="preserve"> </w:t>
      </w:r>
      <w:r w:rsidRPr="006F521A">
        <w:rPr>
          <w:rFonts w:ascii="Vrinda" w:hAnsi="Vrinda" w:cs="Vrinda"/>
          <w:sz w:val="28"/>
          <w:szCs w:val="28"/>
          <w:cs/>
        </w:rPr>
        <w:t>ইহা</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অর্থে</w:t>
      </w:r>
      <w:r w:rsidRPr="006F521A">
        <w:rPr>
          <w:rFonts w:ascii="Vrinda" w:hAnsi="Vrinda" w:cs="Vrinda"/>
          <w:sz w:val="28"/>
          <w:szCs w:val="28"/>
        </w:rPr>
        <w:t xml:space="preserve"> </w:t>
      </w:r>
      <w:r w:rsidRPr="006F521A">
        <w:rPr>
          <w:rFonts w:ascii="Vrinda" w:hAnsi="Vrinda" w:cs="Vrinda"/>
          <w:sz w:val="28"/>
          <w:szCs w:val="28"/>
          <w:cs/>
        </w:rPr>
        <w:t>স্বীকৃতি</w:t>
      </w:r>
      <w:r w:rsidRPr="006F521A">
        <w:rPr>
          <w:rFonts w:ascii="Vrinda" w:hAnsi="Vrinda" w:cs="Vrinda"/>
          <w:sz w:val="28"/>
          <w:szCs w:val="28"/>
        </w:rPr>
        <w:t xml:space="preserve"> </w:t>
      </w:r>
      <w:r w:rsidRPr="006F521A">
        <w:rPr>
          <w:rFonts w:ascii="Vrinda" w:hAnsi="Vrinda" w:cs="Vrinda"/>
          <w:sz w:val="28"/>
          <w:szCs w:val="28"/>
          <w:cs/>
        </w:rPr>
        <w:t>দেওয়া</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শ্রীমতি</w:t>
      </w:r>
      <w:r w:rsidRPr="006F521A">
        <w:rPr>
          <w:rFonts w:ascii="Vrinda" w:hAnsi="Vrinda" w:cs="Vrinda"/>
          <w:sz w:val="28"/>
          <w:szCs w:val="28"/>
        </w:rPr>
        <w:t xml:space="preserve"> </w:t>
      </w:r>
      <w:r w:rsidRPr="006F521A">
        <w:rPr>
          <w:rFonts w:ascii="Vrinda" w:hAnsi="Vrinda" w:cs="Vrinda"/>
          <w:sz w:val="28"/>
          <w:szCs w:val="28"/>
          <w:cs/>
        </w:rPr>
        <w:t>গান্ধীর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বক্তব্যের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কথাই</w:t>
      </w:r>
      <w:r w:rsidRPr="006F521A">
        <w:rPr>
          <w:rFonts w:ascii="Vrinda" w:hAnsi="Vrinda" w:cs="Vrinda"/>
          <w:sz w:val="28"/>
          <w:szCs w:val="28"/>
        </w:rPr>
        <w:t xml:space="preserve"> </w:t>
      </w:r>
      <w:r w:rsidRPr="006F521A">
        <w:rPr>
          <w:rFonts w:ascii="Vrinda" w:hAnsi="Vrinda" w:cs="Vrinda"/>
          <w:sz w:val="28"/>
          <w:szCs w:val="28"/>
          <w:cs/>
        </w:rPr>
        <w:t>সন্দেহাতীতভাবে</w:t>
      </w:r>
      <w:r w:rsidRPr="006F521A">
        <w:rPr>
          <w:rFonts w:ascii="Vrinda" w:hAnsi="Vrinda" w:cs="Vrinda"/>
          <w:sz w:val="28"/>
          <w:szCs w:val="28"/>
        </w:rPr>
        <w:t xml:space="preserve"> </w:t>
      </w:r>
      <w:r w:rsidRPr="006F521A">
        <w:rPr>
          <w:rFonts w:ascii="Vrinda" w:hAnsi="Vrinda" w:cs="Vrinda"/>
          <w:sz w:val="28"/>
          <w:szCs w:val="28"/>
          <w:cs/>
        </w:rPr>
        <w:t>স্পষ্ট</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তুলিয়াছিল</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কাঠামোর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অস্তিত্ব</w:t>
      </w:r>
      <w:r w:rsidRPr="006F521A">
        <w:rPr>
          <w:rFonts w:ascii="Vrinda" w:hAnsi="Vrinda" w:cs="Vrinda"/>
          <w:sz w:val="28"/>
          <w:szCs w:val="28"/>
        </w:rPr>
        <w:t xml:space="preserve"> </w:t>
      </w:r>
      <w:r w:rsidRPr="006F521A">
        <w:rPr>
          <w:rFonts w:ascii="Vrinda" w:hAnsi="Vrinda" w:cs="Vrinda"/>
          <w:sz w:val="28"/>
          <w:szCs w:val="28"/>
          <w:cs/>
        </w:rPr>
        <w:t>বিশ্বাস</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বরং</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স্বীকৃতি</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বিলম্ব</w:t>
      </w:r>
      <w:r w:rsidRPr="006F521A">
        <w:rPr>
          <w:rFonts w:ascii="Vrinda" w:hAnsi="Vrinda" w:cs="Vrinda"/>
          <w:sz w:val="28"/>
          <w:szCs w:val="28"/>
        </w:rPr>
        <w:t xml:space="preserve"> </w:t>
      </w:r>
      <w:r w:rsidRPr="006F521A">
        <w:rPr>
          <w:rFonts w:ascii="Vrinda" w:hAnsi="Vrinda" w:cs="Vrinda"/>
          <w:sz w:val="28"/>
          <w:szCs w:val="28"/>
          <w:cs/>
        </w:rPr>
        <w:t>করিলেও</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বাংলাদেশেই</w:t>
      </w:r>
      <w:r w:rsidRPr="006F521A">
        <w:rPr>
          <w:rFonts w:ascii="Vrinda" w:hAnsi="Vrinda" w:cs="Vrinda"/>
          <w:sz w:val="28"/>
          <w:szCs w:val="28"/>
        </w:rPr>
        <w:t xml:space="preserve"> </w:t>
      </w:r>
      <w:r w:rsidRPr="006F521A">
        <w:rPr>
          <w:rFonts w:ascii="Vrinda" w:hAnsi="Vrinda" w:cs="Vrinda"/>
          <w:sz w:val="28"/>
          <w:szCs w:val="28"/>
          <w:cs/>
        </w:rPr>
        <w:t>বিশ্বাস</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প্রতিরক্ষা</w:t>
      </w:r>
      <w:r w:rsidRPr="006F521A">
        <w:rPr>
          <w:rFonts w:ascii="Vrinda" w:hAnsi="Vrinda" w:cs="Vrinda"/>
          <w:sz w:val="28"/>
          <w:szCs w:val="28"/>
        </w:rPr>
        <w:t xml:space="preserve"> </w:t>
      </w:r>
      <w:r w:rsidRPr="006F521A">
        <w:rPr>
          <w:rFonts w:ascii="Vrinda" w:hAnsi="Vrinda" w:cs="Vrinda"/>
          <w:sz w:val="28"/>
          <w:szCs w:val="28"/>
          <w:cs/>
        </w:rPr>
        <w:t>মন্ত্রী</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জগজীবন</w:t>
      </w:r>
      <w:r w:rsidRPr="006F521A">
        <w:rPr>
          <w:rFonts w:ascii="Vrinda" w:hAnsi="Vrinda" w:cs="Vrinda"/>
          <w:sz w:val="28"/>
          <w:szCs w:val="28"/>
        </w:rPr>
        <w:t xml:space="preserve"> </w:t>
      </w:r>
      <w:r w:rsidRPr="006F521A">
        <w:rPr>
          <w:rFonts w:ascii="Vrinda" w:hAnsi="Vrinda" w:cs="Vrinda"/>
          <w:sz w:val="28"/>
          <w:szCs w:val="28"/>
          <w:cs/>
        </w:rPr>
        <w:t>রাম</w:t>
      </w:r>
      <w:r w:rsidRPr="006F521A">
        <w:rPr>
          <w:rFonts w:ascii="Vrinda" w:hAnsi="Vrinda" w:cs="Vrinda"/>
          <w:sz w:val="28"/>
          <w:szCs w:val="28"/>
        </w:rPr>
        <w:t xml:space="preserve"> </w:t>
      </w:r>
      <w:r w:rsidRPr="006F521A">
        <w:rPr>
          <w:rFonts w:ascii="Vrinda" w:hAnsi="Vrinda" w:cs="Vrinda"/>
          <w:sz w:val="28"/>
          <w:szCs w:val="28"/>
          <w:cs/>
        </w:rPr>
        <w:t>বলিয়াছেন</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বাংলাদেশই</w:t>
      </w:r>
      <w:r w:rsidRPr="006F521A">
        <w:rPr>
          <w:rFonts w:ascii="Vrinda" w:hAnsi="Vrinda" w:cs="Vrinda"/>
          <w:sz w:val="28"/>
          <w:szCs w:val="28"/>
        </w:rPr>
        <w:t xml:space="preserve"> </w:t>
      </w:r>
      <w:r w:rsidRPr="006F521A">
        <w:rPr>
          <w:rFonts w:ascii="Vrinda" w:hAnsi="Vrinda" w:cs="Vrinda"/>
          <w:sz w:val="28"/>
          <w:szCs w:val="28"/>
          <w:cs/>
        </w:rPr>
        <w:t>একমাত্র</w:t>
      </w:r>
      <w:r w:rsidRPr="006F521A">
        <w:rPr>
          <w:rFonts w:ascii="Vrinda" w:hAnsi="Vrinda" w:cs="Vrinda"/>
          <w:sz w:val="28"/>
          <w:szCs w:val="28"/>
        </w:rPr>
        <w:t xml:space="preserve"> </w:t>
      </w:r>
      <w:r w:rsidRPr="006F521A">
        <w:rPr>
          <w:rFonts w:ascii="Vrinda" w:hAnsi="Vrinda" w:cs="Vrinda"/>
          <w:sz w:val="28"/>
          <w:szCs w:val="28"/>
          <w:cs/>
        </w:rPr>
        <w:t>সমাধান।</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শরণ</w:t>
      </w:r>
      <w:r w:rsidRPr="006F521A">
        <w:rPr>
          <w:rFonts w:ascii="Vrinda" w:hAnsi="Vrinda" w:cs="Vrinda"/>
          <w:sz w:val="28"/>
          <w:szCs w:val="28"/>
        </w:rPr>
        <w:t xml:space="preserve"> </w:t>
      </w:r>
      <w:r w:rsidRPr="006F521A">
        <w:rPr>
          <w:rFonts w:ascii="Vrinda" w:hAnsi="Vrinda" w:cs="Vrinda"/>
          <w:sz w:val="28"/>
          <w:szCs w:val="28"/>
          <w:cs/>
        </w:rPr>
        <w:t>সিং</w:t>
      </w:r>
      <w:r w:rsidRPr="006F521A">
        <w:rPr>
          <w:rFonts w:ascii="Vrinda" w:hAnsi="Vrinda" w:cs="Vrinda"/>
          <w:sz w:val="28"/>
          <w:szCs w:val="28"/>
        </w:rPr>
        <w:t xml:space="preserve">- </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মন্তব্যকে</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মতেই</w:t>
      </w:r>
      <w:r w:rsidRPr="006F521A">
        <w:rPr>
          <w:rFonts w:ascii="Vrinda" w:hAnsi="Vrinda" w:cs="Vrinda"/>
          <w:sz w:val="28"/>
          <w:szCs w:val="28"/>
        </w:rPr>
        <w:t xml:space="preserve"> </w:t>
      </w:r>
      <w:r w:rsidRPr="006F521A">
        <w:rPr>
          <w:rFonts w:ascii="Vrinda" w:hAnsi="Vrinda" w:cs="Vrinda"/>
          <w:sz w:val="28"/>
          <w:szCs w:val="28"/>
          <w:cs/>
        </w:rPr>
        <w:t>শ্রীমতি</w:t>
      </w:r>
      <w:r w:rsidRPr="006F521A">
        <w:rPr>
          <w:rFonts w:ascii="Vrinda" w:hAnsi="Vrinda" w:cs="Vrinda"/>
          <w:sz w:val="28"/>
          <w:szCs w:val="28"/>
        </w:rPr>
        <w:t xml:space="preserve"> </w:t>
      </w:r>
      <w:r w:rsidRPr="006F521A">
        <w:rPr>
          <w:rFonts w:ascii="Vrinda" w:hAnsi="Vrinda" w:cs="Vrinda"/>
          <w:sz w:val="28"/>
          <w:szCs w:val="28"/>
          <w:cs/>
        </w:rPr>
        <w:t>গান্ধী</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জগজীবন</w:t>
      </w:r>
      <w:r w:rsidRPr="006F521A">
        <w:rPr>
          <w:rFonts w:ascii="Vrinda" w:hAnsi="Vrinda" w:cs="Vrinda"/>
          <w:sz w:val="28"/>
          <w:szCs w:val="28"/>
        </w:rPr>
        <w:t xml:space="preserve"> </w:t>
      </w:r>
      <w:r w:rsidRPr="006F521A">
        <w:rPr>
          <w:rFonts w:ascii="Vrinda" w:hAnsi="Vrinda" w:cs="Vrinda"/>
          <w:sz w:val="28"/>
          <w:szCs w:val="28"/>
          <w:cs/>
        </w:rPr>
        <w:t>রামের</w:t>
      </w:r>
      <w:r w:rsidRPr="006F521A">
        <w:rPr>
          <w:rFonts w:ascii="Vrinda" w:hAnsi="Vrinda" w:cs="Vrinda"/>
          <w:sz w:val="28"/>
          <w:szCs w:val="28"/>
        </w:rPr>
        <w:t xml:space="preserve"> </w:t>
      </w:r>
      <w:r w:rsidRPr="006F521A">
        <w:rPr>
          <w:rFonts w:ascii="Vrinda" w:hAnsi="Vrinda" w:cs="Vrinda"/>
          <w:sz w:val="28"/>
          <w:szCs w:val="28"/>
          <w:cs/>
        </w:rPr>
        <w:t>বক্তব্যের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সঙ্গতিপূর্ণ</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ভারতীয়</w:t>
      </w:r>
      <w:r w:rsidRPr="006F521A">
        <w:rPr>
          <w:rFonts w:ascii="Vrinda" w:hAnsi="Vrinda" w:cs="Vrinda"/>
          <w:sz w:val="28"/>
          <w:szCs w:val="28"/>
        </w:rPr>
        <w:t xml:space="preserve"> </w:t>
      </w:r>
      <w:r w:rsidRPr="006F521A">
        <w:rPr>
          <w:rFonts w:ascii="Vrinda" w:hAnsi="Vrinda" w:cs="Vrinda"/>
          <w:sz w:val="28"/>
          <w:szCs w:val="28"/>
          <w:cs/>
        </w:rPr>
        <w:t>পররাষ্ট্রমন্ত্রীর</w:t>
      </w:r>
      <w:r w:rsidRPr="006F521A">
        <w:rPr>
          <w:rFonts w:ascii="Vrinda" w:hAnsi="Vrinda" w:cs="Vrinda"/>
          <w:sz w:val="28"/>
          <w:szCs w:val="28"/>
        </w:rPr>
        <w:t xml:space="preserve"> </w:t>
      </w:r>
      <w:r w:rsidRPr="006F521A">
        <w:rPr>
          <w:rFonts w:ascii="Vrinda" w:hAnsi="Vrinda" w:cs="Vrinda"/>
          <w:sz w:val="28"/>
          <w:szCs w:val="28"/>
          <w:cs/>
        </w:rPr>
        <w:t>মন্তব্য</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বিস্ময়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ক্ষোভের</w:t>
      </w:r>
      <w:r w:rsidRPr="006F521A">
        <w:rPr>
          <w:rFonts w:ascii="Vrinda" w:hAnsi="Vrinda" w:cs="Vrinda"/>
          <w:sz w:val="28"/>
          <w:szCs w:val="28"/>
        </w:rPr>
        <w:t xml:space="preserve"> </w:t>
      </w:r>
      <w:r w:rsidRPr="006F521A">
        <w:rPr>
          <w:rFonts w:ascii="Vrinda" w:hAnsi="Vrinda" w:cs="Vrinda"/>
          <w:sz w:val="28"/>
          <w:szCs w:val="28"/>
          <w:cs/>
        </w:rPr>
        <w:t>সঞ্চার</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বক্তব্য</w:t>
      </w:r>
      <w:r w:rsidRPr="006F521A">
        <w:rPr>
          <w:rFonts w:ascii="Vrinda" w:hAnsi="Vrinda" w:cs="Vrinda"/>
          <w:sz w:val="28"/>
          <w:szCs w:val="28"/>
        </w:rPr>
        <w:t xml:space="preserve"> </w:t>
      </w:r>
      <w:r w:rsidRPr="006F521A">
        <w:rPr>
          <w:rFonts w:ascii="Vrinda" w:hAnsi="Vrinda" w:cs="Vrinda"/>
          <w:sz w:val="28"/>
          <w:szCs w:val="28"/>
          <w:cs/>
        </w:rPr>
        <w:t>সুস্পষ্ট।</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মুক্তিযুদ্ধে</w:t>
      </w:r>
      <w:r w:rsidRPr="006F521A">
        <w:rPr>
          <w:rFonts w:ascii="Vrinda" w:hAnsi="Vrinda" w:cs="Vrinda"/>
          <w:sz w:val="28"/>
          <w:szCs w:val="28"/>
        </w:rPr>
        <w:t xml:space="preserve"> </w:t>
      </w:r>
      <w:r w:rsidRPr="006F521A">
        <w:rPr>
          <w:rFonts w:ascii="Vrinda" w:hAnsi="Vrinda" w:cs="Vrinda"/>
          <w:sz w:val="28"/>
          <w:szCs w:val="28"/>
          <w:cs/>
        </w:rPr>
        <w:t>নিয়োজিত</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তুলনা</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এজন্য</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চিরদিন</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গভীর</w:t>
      </w:r>
      <w:r w:rsidRPr="006F521A">
        <w:rPr>
          <w:rFonts w:ascii="Vrinda" w:hAnsi="Vrinda" w:cs="Vrinda"/>
          <w:sz w:val="28"/>
          <w:szCs w:val="28"/>
        </w:rPr>
        <w:t xml:space="preserve"> </w:t>
      </w:r>
      <w:r w:rsidRPr="006F521A">
        <w:rPr>
          <w:rFonts w:ascii="Vrinda" w:hAnsi="Vrinda" w:cs="Vrinda"/>
          <w:sz w:val="28"/>
          <w:szCs w:val="28"/>
          <w:cs/>
        </w:rPr>
        <w:t>কৃতজ্ঞতার</w:t>
      </w:r>
      <w:r w:rsidRPr="006F521A">
        <w:rPr>
          <w:rFonts w:ascii="Vrinda" w:hAnsi="Vrinda" w:cs="Vrinda"/>
          <w:sz w:val="28"/>
          <w:szCs w:val="28"/>
        </w:rPr>
        <w:t xml:space="preserve"> </w:t>
      </w:r>
      <w:r w:rsidRPr="006F521A">
        <w:rPr>
          <w:rFonts w:ascii="Vrinda" w:hAnsi="Vrinda" w:cs="Vrinda"/>
          <w:sz w:val="28"/>
          <w:szCs w:val="28"/>
          <w:cs/>
        </w:rPr>
        <w:t>ঋণে</w:t>
      </w:r>
      <w:r w:rsidRPr="006F521A">
        <w:rPr>
          <w:rFonts w:ascii="Vrinda" w:hAnsi="Vrinda" w:cs="Vrinda"/>
          <w:sz w:val="28"/>
          <w:szCs w:val="28"/>
        </w:rPr>
        <w:t xml:space="preserve"> </w:t>
      </w:r>
      <w:r w:rsidRPr="006F521A">
        <w:rPr>
          <w:rFonts w:ascii="Vrinda" w:hAnsi="Vrinda" w:cs="Vrinda"/>
          <w:sz w:val="28"/>
          <w:szCs w:val="28"/>
          <w:cs/>
        </w:rPr>
        <w:t>আবদ্ধ</w:t>
      </w:r>
      <w:r w:rsidRPr="006F521A">
        <w:rPr>
          <w:rFonts w:ascii="Vrinda" w:hAnsi="Vrinda" w:cs="Vrinda"/>
          <w:sz w:val="28"/>
          <w:szCs w:val="28"/>
        </w:rPr>
        <w:t xml:space="preserve"> </w:t>
      </w:r>
      <w:r w:rsidRPr="006F521A">
        <w:rPr>
          <w:rFonts w:ascii="Vrinda" w:hAnsi="Vrinda" w:cs="Vrinda"/>
          <w:sz w:val="28"/>
          <w:szCs w:val="28"/>
          <w:cs/>
        </w:rPr>
        <w:t>হইয়া</w:t>
      </w:r>
      <w:r w:rsidRPr="006F521A">
        <w:rPr>
          <w:rFonts w:ascii="Vrinda" w:hAnsi="Vrinda" w:cs="Vrinda"/>
          <w:sz w:val="28"/>
          <w:szCs w:val="28"/>
        </w:rPr>
        <w:t xml:space="preserve"> </w:t>
      </w:r>
      <w:r w:rsidRPr="006F521A">
        <w:rPr>
          <w:rFonts w:ascii="Vrinda" w:hAnsi="Vrinda" w:cs="Vrinda"/>
          <w:sz w:val="28"/>
          <w:szCs w:val="28"/>
          <w:cs/>
        </w:rPr>
        <w:t>থাকিবে।</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একমাত্র</w:t>
      </w:r>
      <w:r w:rsidRPr="006F521A">
        <w:rPr>
          <w:rFonts w:ascii="Vrinda" w:hAnsi="Vrinda" w:cs="Vrinda"/>
          <w:sz w:val="28"/>
          <w:szCs w:val="28"/>
        </w:rPr>
        <w:t xml:space="preserve"> </w:t>
      </w:r>
      <w:r w:rsidRPr="006F521A">
        <w:rPr>
          <w:rFonts w:ascii="Vrinda" w:hAnsi="Vrinda" w:cs="Vrinda"/>
          <w:sz w:val="28"/>
          <w:szCs w:val="28"/>
          <w:cs/>
        </w:rPr>
        <w:t>সত্য</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ভাতের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মহল</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থাকেন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কাঠামোর</w:t>
      </w:r>
      <w:r w:rsidRPr="006F521A">
        <w:rPr>
          <w:rFonts w:ascii="Vrinda" w:hAnsi="Vrinda" w:cs="Vrinda"/>
          <w:sz w:val="28"/>
          <w:szCs w:val="28"/>
        </w:rPr>
        <w:t xml:space="preserve"> </w:t>
      </w:r>
      <w:r w:rsidRPr="006F521A">
        <w:rPr>
          <w:rFonts w:ascii="Vrinda" w:hAnsi="Vrinda" w:cs="Vrinda"/>
          <w:sz w:val="28"/>
          <w:szCs w:val="28"/>
          <w:cs/>
        </w:rPr>
        <w:t>মধ্যেই</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সমাধান</w:t>
      </w:r>
      <w:r w:rsidRPr="006F521A">
        <w:rPr>
          <w:rFonts w:ascii="Vrinda" w:hAnsi="Vrinda" w:cs="Vrinda"/>
          <w:sz w:val="28"/>
          <w:szCs w:val="28"/>
        </w:rPr>
        <w:t xml:space="preserve"> </w:t>
      </w:r>
      <w:r w:rsidRPr="006F521A">
        <w:rPr>
          <w:rFonts w:ascii="Vrinda" w:hAnsi="Vrinda" w:cs="Vrinda"/>
          <w:sz w:val="28"/>
          <w:szCs w:val="28"/>
          <w:cs/>
        </w:rPr>
        <w:t>সম্ভবপর</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মস্তবড়</w:t>
      </w:r>
      <w:r w:rsidRPr="006F521A">
        <w:rPr>
          <w:rFonts w:ascii="Vrinda" w:hAnsi="Vrinda" w:cs="Vrinda"/>
          <w:sz w:val="28"/>
          <w:szCs w:val="28"/>
        </w:rPr>
        <w:t xml:space="preserve"> </w:t>
      </w:r>
      <w:r w:rsidRPr="006F521A">
        <w:rPr>
          <w:rFonts w:ascii="Vrinda" w:hAnsi="Vrinda" w:cs="Vrinda"/>
          <w:sz w:val="28"/>
          <w:szCs w:val="28"/>
          <w:cs/>
        </w:rPr>
        <w:t>ভুল</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বাঙ্গালীর</w:t>
      </w:r>
      <w:r w:rsidRPr="006F521A">
        <w:rPr>
          <w:rFonts w:ascii="Vrinda" w:hAnsi="Vrinda" w:cs="Vrinda"/>
          <w:sz w:val="28"/>
          <w:szCs w:val="28"/>
        </w:rPr>
        <w:t xml:space="preserve"> </w:t>
      </w:r>
      <w:r w:rsidRPr="006F521A">
        <w:rPr>
          <w:rFonts w:ascii="Vrinda" w:hAnsi="Vrinda" w:cs="Vrinda"/>
          <w:sz w:val="28"/>
          <w:szCs w:val="28"/>
          <w:cs/>
        </w:rPr>
        <w:t>লাশের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হাঁটিয়া</w:t>
      </w:r>
      <w:r w:rsidRPr="006F521A">
        <w:rPr>
          <w:rFonts w:ascii="Vrinda" w:hAnsi="Vrinda" w:cs="Vrinda"/>
          <w:sz w:val="28"/>
          <w:szCs w:val="28"/>
        </w:rPr>
        <w:t xml:space="preserve"> </w:t>
      </w:r>
      <w:r w:rsidRPr="006F521A">
        <w:rPr>
          <w:rFonts w:ascii="Vrinda" w:hAnsi="Vrinda" w:cs="Vrinda"/>
          <w:sz w:val="28"/>
          <w:szCs w:val="28"/>
          <w:cs/>
        </w:rPr>
        <w:t>হাঁটিয়া</w:t>
      </w:r>
      <w:r w:rsidRPr="006F521A">
        <w:rPr>
          <w:rFonts w:ascii="Vrinda" w:hAnsi="Vrinda" w:cs="Vrinda"/>
          <w:sz w:val="28"/>
          <w:szCs w:val="28"/>
        </w:rPr>
        <w:t xml:space="preserve"> </w:t>
      </w:r>
      <w:r w:rsidRPr="006F521A">
        <w:rPr>
          <w:rFonts w:ascii="Vrinda" w:hAnsi="Vrinda" w:cs="Vrinda"/>
          <w:sz w:val="28"/>
          <w:szCs w:val="28"/>
          <w:cs/>
        </w:rPr>
        <w:t>আবার</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কাঠামো</w:t>
      </w:r>
      <w:r w:rsidRPr="006F521A">
        <w:rPr>
          <w:rFonts w:ascii="Vrinda" w:hAnsi="Vrinda" w:cs="Vrinda"/>
          <w:sz w:val="28"/>
          <w:szCs w:val="28"/>
        </w:rPr>
        <w:t xml:space="preserve"> </w:t>
      </w:r>
      <w:r w:rsidRPr="006F521A">
        <w:rPr>
          <w:rFonts w:ascii="Vrinda" w:hAnsi="Vrinda" w:cs="Vrinda"/>
          <w:sz w:val="28"/>
          <w:szCs w:val="28"/>
          <w:cs/>
        </w:rPr>
        <w:t>নামক</w:t>
      </w:r>
      <w:r w:rsidRPr="006F521A">
        <w:rPr>
          <w:rFonts w:ascii="Vrinda" w:hAnsi="Vrinda" w:cs="Vrinda"/>
          <w:sz w:val="28"/>
          <w:szCs w:val="28"/>
        </w:rPr>
        <w:t xml:space="preserve"> </w:t>
      </w:r>
      <w:r w:rsidRPr="006F521A">
        <w:rPr>
          <w:rFonts w:ascii="Vrinda" w:hAnsi="Vrinda" w:cs="Vrinda"/>
          <w:sz w:val="28"/>
          <w:szCs w:val="28"/>
          <w:cs/>
        </w:rPr>
        <w:t>উপনিবেশবাদী</w:t>
      </w:r>
      <w:r w:rsidRPr="006F521A">
        <w:rPr>
          <w:rFonts w:ascii="Vrinda" w:hAnsi="Vrinda" w:cs="Vrinda"/>
          <w:sz w:val="28"/>
          <w:szCs w:val="28"/>
        </w:rPr>
        <w:t xml:space="preserve"> </w:t>
      </w:r>
      <w:r w:rsidRPr="006F521A">
        <w:rPr>
          <w:rFonts w:ascii="Vrinda" w:hAnsi="Vrinda" w:cs="Vrinda"/>
          <w:sz w:val="28"/>
          <w:szCs w:val="28"/>
          <w:cs/>
        </w:rPr>
        <w:t>শাসনের</w:t>
      </w:r>
      <w:r w:rsidRPr="006F521A">
        <w:rPr>
          <w:rFonts w:ascii="Vrinda" w:hAnsi="Vrinda" w:cs="Vrinda"/>
          <w:sz w:val="28"/>
          <w:szCs w:val="28"/>
        </w:rPr>
        <w:t xml:space="preserve"> </w:t>
      </w:r>
      <w:r w:rsidRPr="006F521A">
        <w:rPr>
          <w:rFonts w:ascii="Vrinda" w:hAnsi="Vrinda" w:cs="Vrinda"/>
          <w:sz w:val="28"/>
          <w:szCs w:val="28"/>
          <w:cs/>
        </w:rPr>
        <w:t>নারকীয়</w:t>
      </w:r>
      <w:r w:rsidRPr="006F521A">
        <w:rPr>
          <w:rFonts w:ascii="Vrinda" w:hAnsi="Vrinda" w:cs="Vrinda"/>
          <w:sz w:val="28"/>
          <w:szCs w:val="28"/>
        </w:rPr>
        <w:t xml:space="preserve"> </w:t>
      </w:r>
      <w:r w:rsidRPr="006F521A">
        <w:rPr>
          <w:rFonts w:ascii="Vrinda" w:hAnsi="Vrinda" w:cs="Vrinda"/>
          <w:sz w:val="28"/>
          <w:szCs w:val="28"/>
          <w:cs/>
        </w:rPr>
        <w:t>গর্তের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প্রবেশের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প্রশ্নই</w:t>
      </w:r>
      <w:r w:rsidRPr="006F521A">
        <w:rPr>
          <w:rFonts w:ascii="Vrinda" w:hAnsi="Vrinda" w:cs="Vrinda"/>
          <w:sz w:val="28"/>
          <w:szCs w:val="28"/>
        </w:rPr>
        <w:t xml:space="preserve"> </w:t>
      </w:r>
      <w:r w:rsidRPr="006F521A">
        <w:rPr>
          <w:rFonts w:ascii="Vrinda" w:hAnsi="Vrinda" w:cs="Vrinda"/>
          <w:sz w:val="28"/>
          <w:szCs w:val="28"/>
          <w:cs/>
        </w:rPr>
        <w:t>ওঠে</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চায়</w:t>
      </w:r>
      <w:r w:rsidRPr="006F521A">
        <w:rPr>
          <w:rFonts w:ascii="Vrinda" w:hAnsi="Vrinda" w:cs="Vrinda"/>
          <w:sz w:val="28"/>
          <w:szCs w:val="28"/>
        </w:rPr>
        <w:t xml:space="preserve"> </w:t>
      </w:r>
      <w:r w:rsidRPr="006F521A">
        <w:rPr>
          <w:rFonts w:ascii="Vrinda" w:hAnsi="Vrinda" w:cs="Vrinda"/>
          <w:sz w:val="28"/>
          <w:szCs w:val="28"/>
          <w:cs/>
        </w:rPr>
        <w:t>পূর্ণ</w:t>
      </w:r>
      <w:r w:rsidRPr="006F521A">
        <w:rPr>
          <w:rFonts w:ascii="Vrinda" w:hAnsi="Vrinda" w:cs="Vrinda"/>
          <w:sz w:val="28"/>
          <w:szCs w:val="28"/>
        </w:rPr>
        <w:t xml:space="preserve"> </w:t>
      </w:r>
      <w:r w:rsidRPr="006F521A">
        <w:rPr>
          <w:rFonts w:ascii="Vrinda" w:hAnsi="Vrinda" w:cs="Vrinda"/>
          <w:sz w:val="28"/>
          <w:szCs w:val="28"/>
          <w:cs/>
        </w:rPr>
        <w:t>স্বাধীনতা।</w:t>
      </w:r>
    </w:p>
    <w:p w14:paraId="38943D03"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এদিকে</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শরণ</w:t>
      </w:r>
      <w:r w:rsidRPr="006F521A">
        <w:rPr>
          <w:rFonts w:ascii="Vrinda" w:hAnsi="Vrinda" w:cs="Vrinda"/>
          <w:sz w:val="28"/>
          <w:szCs w:val="28"/>
        </w:rPr>
        <w:t xml:space="preserve"> </w:t>
      </w:r>
      <w:r w:rsidRPr="006F521A">
        <w:rPr>
          <w:rFonts w:ascii="Vrinda" w:hAnsi="Vrinda" w:cs="Vrinda"/>
          <w:sz w:val="28"/>
          <w:szCs w:val="28"/>
          <w:cs/>
        </w:rPr>
        <w:t>সিং</w:t>
      </w:r>
      <w:r w:rsidRPr="006F521A">
        <w:rPr>
          <w:rFonts w:ascii="Vrinda" w:hAnsi="Vrinda" w:cs="Vrinda"/>
          <w:sz w:val="28"/>
          <w:szCs w:val="28"/>
        </w:rPr>
        <w:t>-</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মন্তব্য</w:t>
      </w:r>
      <w:r w:rsidRPr="006F521A">
        <w:rPr>
          <w:rFonts w:ascii="Vrinda" w:hAnsi="Vrinda" w:cs="Vrinda"/>
          <w:sz w:val="28"/>
          <w:szCs w:val="28"/>
        </w:rPr>
        <w:t xml:space="preserve"> </w:t>
      </w:r>
      <w:r w:rsidRPr="006F521A">
        <w:rPr>
          <w:rFonts w:ascii="Vrinda" w:hAnsi="Vrinda" w:cs="Vrinda"/>
          <w:sz w:val="28"/>
          <w:szCs w:val="28"/>
          <w:cs/>
        </w:rPr>
        <w:t>প্রসঙ্গে</w:t>
      </w:r>
      <w:r w:rsidRPr="006F521A">
        <w:rPr>
          <w:rFonts w:ascii="Vrinda" w:hAnsi="Vrinda" w:cs="Vrinda"/>
          <w:sz w:val="28"/>
          <w:szCs w:val="28"/>
        </w:rPr>
        <w:t xml:space="preserve"> </w:t>
      </w:r>
      <w:r w:rsidRPr="006F521A">
        <w:rPr>
          <w:rFonts w:ascii="Vrinda" w:hAnsi="Vrinda" w:cs="Vrinda"/>
          <w:sz w:val="28"/>
          <w:szCs w:val="28"/>
          <w:cs/>
        </w:rPr>
        <w:t>সরাসরি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মন্তব্য</w:t>
      </w:r>
      <w:r w:rsidRPr="006F521A">
        <w:rPr>
          <w:rFonts w:ascii="Vrinda" w:hAnsi="Vrinda" w:cs="Vrinda"/>
          <w:sz w:val="28"/>
          <w:szCs w:val="28"/>
        </w:rPr>
        <w:t xml:space="preserve"> </w:t>
      </w:r>
      <w:r w:rsidRPr="006F521A">
        <w:rPr>
          <w:rFonts w:ascii="Vrinda" w:hAnsi="Vrinda" w:cs="Vrinda"/>
          <w:sz w:val="28"/>
          <w:szCs w:val="28"/>
          <w:cs/>
        </w:rPr>
        <w:t>পেশে</w:t>
      </w:r>
      <w:r w:rsidRPr="006F521A">
        <w:rPr>
          <w:rFonts w:ascii="Vrinda" w:hAnsi="Vrinda" w:cs="Vrinda"/>
          <w:sz w:val="28"/>
          <w:szCs w:val="28"/>
        </w:rPr>
        <w:t xml:space="preserve"> </w:t>
      </w:r>
      <w:r w:rsidRPr="006F521A">
        <w:rPr>
          <w:rFonts w:ascii="Vrinda" w:hAnsi="Vrinda" w:cs="Vrinda"/>
          <w:sz w:val="28"/>
          <w:szCs w:val="28"/>
          <w:cs/>
        </w:rPr>
        <w:t>বিরত</w:t>
      </w:r>
      <w:r w:rsidRPr="006F521A">
        <w:rPr>
          <w:rFonts w:ascii="Vrinda" w:hAnsi="Vrinda" w:cs="Vrinda"/>
          <w:sz w:val="28"/>
          <w:szCs w:val="28"/>
        </w:rPr>
        <w:t xml:space="preserve"> </w:t>
      </w:r>
      <w:r w:rsidRPr="006F521A">
        <w:rPr>
          <w:rFonts w:ascii="Vrinda" w:hAnsi="Vrinda" w:cs="Vrinda"/>
          <w:sz w:val="28"/>
          <w:szCs w:val="28"/>
          <w:cs/>
        </w:rPr>
        <w:t>থাকিলেও</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হইতে</w:t>
      </w:r>
      <w:r w:rsidRPr="006F521A">
        <w:rPr>
          <w:rFonts w:ascii="Vrinda" w:hAnsi="Vrinda" w:cs="Vrinda"/>
          <w:sz w:val="28"/>
          <w:szCs w:val="28"/>
        </w:rPr>
        <w:t xml:space="preserve"> </w:t>
      </w:r>
      <w:r w:rsidRPr="006F521A">
        <w:rPr>
          <w:rFonts w:ascii="Vrinda" w:hAnsi="Vrinda" w:cs="Vrinda"/>
          <w:sz w:val="28"/>
          <w:szCs w:val="28"/>
          <w:cs/>
        </w:rPr>
        <w:t>অস্থায়ী</w:t>
      </w:r>
      <w:r w:rsidRPr="006F521A">
        <w:rPr>
          <w:rFonts w:ascii="Vrinda" w:hAnsi="Vrinda" w:cs="Vrinda"/>
          <w:sz w:val="28"/>
          <w:szCs w:val="28"/>
        </w:rPr>
        <w:t xml:space="preserve"> </w:t>
      </w:r>
      <w:r w:rsidRPr="006F521A">
        <w:rPr>
          <w:rFonts w:ascii="Vrinda" w:hAnsi="Vrinda" w:cs="Vrinda"/>
          <w:sz w:val="28"/>
          <w:szCs w:val="28"/>
          <w:cs/>
        </w:rPr>
        <w:t>রাষ্ট্রপ্রধান</w:t>
      </w:r>
      <w:r w:rsidRPr="006F521A">
        <w:rPr>
          <w:rFonts w:ascii="Vrinda" w:hAnsi="Vrinda" w:cs="Vrinda"/>
          <w:sz w:val="28"/>
          <w:szCs w:val="28"/>
        </w:rPr>
        <w:t xml:space="preserve"> </w:t>
      </w:r>
      <w:r w:rsidRPr="006F521A">
        <w:rPr>
          <w:rFonts w:ascii="Vrinda" w:hAnsi="Vrinda" w:cs="Vrinda"/>
          <w:sz w:val="28"/>
          <w:szCs w:val="28"/>
          <w:cs/>
        </w:rPr>
        <w:t>সৈয়দ</w:t>
      </w:r>
      <w:r w:rsidRPr="006F521A">
        <w:rPr>
          <w:rFonts w:ascii="Vrinda" w:hAnsi="Vrinda" w:cs="Vrinda"/>
          <w:sz w:val="28"/>
          <w:szCs w:val="28"/>
        </w:rPr>
        <w:t xml:space="preserve"> </w:t>
      </w:r>
      <w:r w:rsidRPr="006F521A">
        <w:rPr>
          <w:rFonts w:ascii="Vrinda" w:hAnsi="Vrinda" w:cs="Vrinda"/>
          <w:sz w:val="28"/>
          <w:szCs w:val="28"/>
          <w:cs/>
        </w:rPr>
        <w:t>নররুল</w:t>
      </w:r>
      <w:r w:rsidRPr="006F521A">
        <w:rPr>
          <w:rFonts w:ascii="Vrinda" w:hAnsi="Vrinda" w:cs="Vrinda"/>
          <w:sz w:val="28"/>
          <w:szCs w:val="28"/>
        </w:rPr>
        <w:t xml:space="preserve"> </w:t>
      </w:r>
      <w:r w:rsidRPr="006F521A">
        <w:rPr>
          <w:rFonts w:ascii="Vrinda" w:hAnsi="Vrinda" w:cs="Vrinda"/>
          <w:sz w:val="28"/>
          <w:szCs w:val="28"/>
          <w:cs/>
        </w:rPr>
        <w:t>ইসলাম</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কাঠামোর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জঙ্গীশাহীর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প্রকার</w:t>
      </w:r>
      <w:r w:rsidRPr="006F521A">
        <w:rPr>
          <w:rFonts w:ascii="Vrinda" w:hAnsi="Vrinda" w:cs="Vrinda"/>
          <w:sz w:val="28"/>
          <w:szCs w:val="28"/>
        </w:rPr>
        <w:t xml:space="preserve"> </w:t>
      </w:r>
      <w:r w:rsidRPr="006F521A">
        <w:rPr>
          <w:rFonts w:ascii="Vrinda" w:hAnsi="Vrinda" w:cs="Vrinda"/>
          <w:sz w:val="28"/>
          <w:szCs w:val="28"/>
          <w:cs/>
        </w:rPr>
        <w:t>আপোষের</w:t>
      </w:r>
      <w:r w:rsidRPr="006F521A">
        <w:rPr>
          <w:rFonts w:ascii="Vrinda" w:hAnsi="Vrinda" w:cs="Vrinda"/>
          <w:sz w:val="28"/>
          <w:szCs w:val="28"/>
        </w:rPr>
        <w:t xml:space="preserve"> </w:t>
      </w:r>
      <w:r w:rsidRPr="006F521A">
        <w:rPr>
          <w:rFonts w:ascii="Vrinda" w:hAnsi="Vrinda" w:cs="Vrinda"/>
          <w:sz w:val="28"/>
          <w:szCs w:val="28"/>
          <w:cs/>
        </w:rPr>
        <w:t>সম্ভাবনার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চুড়ান্ত</w:t>
      </w:r>
      <w:r w:rsidRPr="006F521A">
        <w:rPr>
          <w:rFonts w:ascii="Vrinda" w:hAnsi="Vrinda" w:cs="Vrinda"/>
          <w:sz w:val="28"/>
          <w:szCs w:val="28"/>
        </w:rPr>
        <w:t xml:space="preserve"> </w:t>
      </w:r>
      <w:r w:rsidRPr="006F521A">
        <w:rPr>
          <w:rFonts w:ascii="Vrinda" w:hAnsi="Vrinda" w:cs="Vrinda"/>
          <w:sz w:val="28"/>
          <w:szCs w:val="28"/>
          <w:cs/>
        </w:rPr>
        <w:t>যবনিকা</w:t>
      </w:r>
      <w:r w:rsidRPr="006F521A">
        <w:rPr>
          <w:rFonts w:ascii="Vrinda" w:hAnsi="Vrinda" w:cs="Vrinda"/>
          <w:sz w:val="28"/>
          <w:szCs w:val="28"/>
        </w:rPr>
        <w:t xml:space="preserve"> </w:t>
      </w:r>
      <w:r w:rsidRPr="006F521A">
        <w:rPr>
          <w:rFonts w:ascii="Vrinda" w:hAnsi="Vrinda" w:cs="Vrinda"/>
          <w:sz w:val="28"/>
          <w:szCs w:val="28"/>
          <w:cs/>
        </w:rPr>
        <w:t>টানিয়া</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পুনরায়</w:t>
      </w:r>
      <w:r w:rsidRPr="006F521A">
        <w:rPr>
          <w:rFonts w:ascii="Vrinda" w:hAnsi="Vrinda" w:cs="Vrinda"/>
          <w:sz w:val="28"/>
          <w:szCs w:val="28"/>
        </w:rPr>
        <w:t xml:space="preserve"> </w:t>
      </w:r>
      <w:r w:rsidRPr="006F521A">
        <w:rPr>
          <w:rFonts w:ascii="Vrinda" w:hAnsi="Vrinda" w:cs="Vrinda"/>
          <w:sz w:val="28"/>
          <w:szCs w:val="28"/>
          <w:cs/>
        </w:rPr>
        <w:t>দ্যার্থহীন</w:t>
      </w:r>
      <w:r w:rsidRPr="006F521A">
        <w:rPr>
          <w:rFonts w:ascii="Vrinda" w:hAnsi="Vrinda" w:cs="Vrinda"/>
          <w:sz w:val="28"/>
          <w:szCs w:val="28"/>
        </w:rPr>
        <w:t xml:space="preserve"> </w:t>
      </w:r>
      <w:r w:rsidRPr="006F521A">
        <w:rPr>
          <w:rFonts w:ascii="Vrinda" w:hAnsi="Vrinda" w:cs="Vrinda"/>
          <w:sz w:val="28"/>
          <w:szCs w:val="28"/>
          <w:cs/>
        </w:rPr>
        <w:t>কন্ঠে</w:t>
      </w:r>
      <w:r w:rsidRPr="006F521A">
        <w:rPr>
          <w:rFonts w:ascii="Vrinda" w:hAnsi="Vrinda" w:cs="Vrinda"/>
          <w:sz w:val="28"/>
          <w:szCs w:val="28"/>
        </w:rPr>
        <w:t xml:space="preserve"> </w:t>
      </w:r>
      <w:r w:rsidRPr="006F521A">
        <w:rPr>
          <w:rFonts w:ascii="Vrinda" w:hAnsi="Vrinda" w:cs="Vrinda"/>
          <w:sz w:val="28"/>
          <w:szCs w:val="28"/>
          <w:cs/>
        </w:rPr>
        <w:t>ঘোষনা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বঙ্গবন্ধু</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পূর্ণ</w:t>
      </w:r>
      <w:r w:rsidRPr="006F521A">
        <w:rPr>
          <w:rFonts w:ascii="Vrinda" w:hAnsi="Vrinda" w:cs="Vrinda"/>
          <w:sz w:val="28"/>
          <w:szCs w:val="28"/>
        </w:rPr>
        <w:t xml:space="preserve"> </w:t>
      </w:r>
      <w:r w:rsidRPr="006F521A">
        <w:rPr>
          <w:rFonts w:ascii="Vrinda" w:hAnsi="Vrinda" w:cs="Vrinda"/>
          <w:sz w:val="28"/>
          <w:szCs w:val="28"/>
          <w:cs/>
        </w:rPr>
        <w:t>স্বাধীনতার</w:t>
      </w:r>
      <w:r w:rsidRPr="006F521A">
        <w:rPr>
          <w:rFonts w:ascii="Vrinda" w:hAnsi="Vrinda" w:cs="Vrinda"/>
          <w:sz w:val="28"/>
          <w:szCs w:val="28"/>
        </w:rPr>
        <w:t xml:space="preserve"> </w:t>
      </w:r>
      <w:r w:rsidRPr="006F521A">
        <w:rPr>
          <w:rFonts w:ascii="Vrinda" w:hAnsi="Vrinda" w:cs="Vrinda"/>
          <w:sz w:val="28"/>
          <w:szCs w:val="28"/>
          <w:cs/>
        </w:rPr>
        <w:t>স্বীকৃতিসহ</w:t>
      </w:r>
      <w:r w:rsidRPr="006F521A">
        <w:rPr>
          <w:rFonts w:ascii="Vrinda" w:hAnsi="Vrinda" w:cs="Vrinda"/>
          <w:sz w:val="28"/>
          <w:szCs w:val="28"/>
        </w:rPr>
        <w:t xml:space="preserve"> </w:t>
      </w:r>
      <w:r w:rsidRPr="006F521A">
        <w:rPr>
          <w:rFonts w:ascii="Vrinda" w:hAnsi="Vrinda" w:cs="Vrinda"/>
          <w:sz w:val="28"/>
          <w:szCs w:val="28"/>
          <w:cs/>
        </w:rPr>
        <w:t>চারি</w:t>
      </w:r>
      <w:r w:rsidRPr="006F521A">
        <w:rPr>
          <w:rFonts w:ascii="Vrinda" w:hAnsi="Vrinda" w:cs="Vrinda"/>
          <w:sz w:val="28"/>
          <w:szCs w:val="28"/>
        </w:rPr>
        <w:t xml:space="preserve"> </w:t>
      </w:r>
      <w:r w:rsidRPr="006F521A">
        <w:rPr>
          <w:rFonts w:ascii="Vrinda" w:hAnsi="Vrinda" w:cs="Vrinda"/>
          <w:sz w:val="28"/>
          <w:szCs w:val="28"/>
          <w:cs/>
        </w:rPr>
        <w:t>দফা</w:t>
      </w:r>
      <w:r w:rsidRPr="006F521A">
        <w:rPr>
          <w:rFonts w:ascii="Vrinda" w:hAnsi="Vrinda" w:cs="Vrinda"/>
          <w:sz w:val="28"/>
          <w:szCs w:val="28"/>
        </w:rPr>
        <w:t xml:space="preserve"> </w:t>
      </w:r>
      <w:r w:rsidRPr="006F521A">
        <w:rPr>
          <w:rFonts w:ascii="Vrinda" w:hAnsi="Vrinda" w:cs="Vrinda"/>
          <w:sz w:val="28"/>
          <w:szCs w:val="28"/>
          <w:cs/>
        </w:rPr>
        <w:t>পূর্বশর্ত</w:t>
      </w:r>
      <w:r w:rsidRPr="006F521A">
        <w:rPr>
          <w:rFonts w:ascii="Vrinda" w:hAnsi="Vrinda" w:cs="Vrinda"/>
          <w:sz w:val="28"/>
          <w:szCs w:val="28"/>
        </w:rPr>
        <w:t xml:space="preserve"> </w:t>
      </w:r>
      <w:r w:rsidRPr="006F521A">
        <w:rPr>
          <w:rFonts w:ascii="Vrinda" w:hAnsi="Vrinda" w:cs="Vrinda"/>
          <w:sz w:val="28"/>
          <w:szCs w:val="28"/>
          <w:cs/>
        </w:rPr>
        <w:t>পূরণের</w:t>
      </w:r>
      <w:r w:rsidRPr="006F521A">
        <w:rPr>
          <w:rFonts w:ascii="Vrinda" w:hAnsi="Vrinda" w:cs="Vrinda"/>
          <w:sz w:val="28"/>
          <w:szCs w:val="28"/>
        </w:rPr>
        <w:t xml:space="preserve"> </w:t>
      </w:r>
      <w:r w:rsidRPr="006F521A">
        <w:rPr>
          <w:rFonts w:ascii="Vrinda" w:hAnsi="Vrinda" w:cs="Vrinda"/>
          <w:sz w:val="28"/>
          <w:szCs w:val="28"/>
          <w:cs/>
        </w:rPr>
        <w:t>আগে</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আপোষের</w:t>
      </w:r>
      <w:r w:rsidRPr="006F521A">
        <w:rPr>
          <w:rFonts w:ascii="Vrinda" w:hAnsi="Vrinda" w:cs="Vrinda"/>
          <w:sz w:val="28"/>
          <w:szCs w:val="28"/>
        </w:rPr>
        <w:t xml:space="preserve"> </w:t>
      </w:r>
      <w:r w:rsidRPr="006F521A">
        <w:rPr>
          <w:rFonts w:ascii="Vrinda" w:hAnsi="Vrinda" w:cs="Vrinda"/>
          <w:sz w:val="28"/>
          <w:szCs w:val="28"/>
          <w:cs/>
        </w:rPr>
        <w:t>প্রশ্নই</w:t>
      </w:r>
      <w:r w:rsidRPr="006F521A">
        <w:rPr>
          <w:rFonts w:ascii="Vrinda" w:hAnsi="Vrinda" w:cs="Vrinda"/>
          <w:sz w:val="28"/>
          <w:szCs w:val="28"/>
        </w:rPr>
        <w:t xml:space="preserve"> </w:t>
      </w:r>
      <w:r w:rsidRPr="006F521A">
        <w:rPr>
          <w:rFonts w:ascii="Vrinda" w:hAnsi="Vrinda" w:cs="Vrinda"/>
          <w:sz w:val="28"/>
          <w:szCs w:val="28"/>
          <w:cs/>
        </w:rPr>
        <w:t>ওঠে</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স্বাধীনতার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জীবনপণ</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অবতীর্ণ</w:t>
      </w:r>
      <w:r w:rsidRPr="006F521A">
        <w:rPr>
          <w:rFonts w:ascii="Vrinda" w:hAnsi="Vrinda" w:cs="Vrinda"/>
          <w:sz w:val="28"/>
          <w:szCs w:val="28"/>
        </w:rPr>
        <w:t xml:space="preserve"> </w:t>
      </w:r>
      <w:r w:rsidRPr="006F521A">
        <w:rPr>
          <w:rFonts w:ascii="Vrinda" w:hAnsi="Vrinda" w:cs="Vrinda"/>
          <w:sz w:val="28"/>
          <w:szCs w:val="28"/>
          <w:cs/>
        </w:rPr>
        <w:t>হইয়াছি।</w:t>
      </w:r>
      <w:r w:rsidRPr="006F521A">
        <w:rPr>
          <w:rFonts w:ascii="Vrinda" w:hAnsi="Vrinda" w:cs="Vrinda"/>
          <w:sz w:val="28"/>
          <w:szCs w:val="28"/>
        </w:rPr>
        <w:t xml:space="preserve"> </w:t>
      </w:r>
      <w:r w:rsidRPr="006F521A">
        <w:rPr>
          <w:rFonts w:ascii="Vrinda" w:hAnsi="Vrinda" w:cs="Vrinda"/>
          <w:sz w:val="28"/>
          <w:szCs w:val="28"/>
          <w:cs/>
        </w:rPr>
        <w:t>পূর্ণ</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অর্জিত</w:t>
      </w:r>
      <w:r w:rsidRPr="006F521A">
        <w:rPr>
          <w:rFonts w:ascii="Vrinda" w:hAnsi="Vrinda" w:cs="Vrinda"/>
          <w:sz w:val="28"/>
          <w:szCs w:val="28"/>
        </w:rPr>
        <w:t xml:space="preserve"> </w:t>
      </w:r>
      <w:r w:rsidRPr="006F521A">
        <w:rPr>
          <w:rFonts w:ascii="Vrinda" w:hAnsi="Vrinda" w:cs="Vrinda"/>
          <w:sz w:val="28"/>
          <w:szCs w:val="28"/>
          <w:cs/>
        </w:rPr>
        <w:t>হইবার</w:t>
      </w:r>
      <w:r w:rsidRPr="006F521A">
        <w:rPr>
          <w:rFonts w:ascii="Vrinda" w:hAnsi="Vrinda" w:cs="Vrinda"/>
          <w:sz w:val="28"/>
          <w:szCs w:val="28"/>
        </w:rPr>
        <w:t xml:space="preserve"> </w:t>
      </w:r>
      <w:r w:rsidRPr="006F521A">
        <w:rPr>
          <w:rFonts w:ascii="Vrinda" w:hAnsi="Vrinda" w:cs="Vrinda"/>
          <w:sz w:val="28"/>
          <w:szCs w:val="28"/>
          <w:cs/>
        </w:rPr>
        <w:t>আগে</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ক্ষান্ত</w:t>
      </w:r>
      <w:r w:rsidRPr="006F521A">
        <w:rPr>
          <w:rFonts w:ascii="Vrinda" w:hAnsi="Vrinda" w:cs="Vrinda"/>
          <w:sz w:val="28"/>
          <w:szCs w:val="28"/>
        </w:rPr>
        <w:t xml:space="preserve"> </w:t>
      </w:r>
      <w:r w:rsidRPr="006F521A">
        <w:rPr>
          <w:rFonts w:ascii="Vrinda" w:hAnsi="Vrinda" w:cs="Vrinda"/>
          <w:sz w:val="28"/>
          <w:szCs w:val="28"/>
          <w:cs/>
        </w:rPr>
        <w:t>হইব</w:t>
      </w:r>
      <w:r w:rsidRPr="006F521A">
        <w:rPr>
          <w:rFonts w:ascii="Vrinda" w:hAnsi="Vrinda" w:cs="Vrinda"/>
          <w:sz w:val="28"/>
          <w:szCs w:val="28"/>
        </w:rPr>
        <w:t xml:space="preserve"> </w:t>
      </w:r>
      <w:r w:rsidRPr="006F521A">
        <w:rPr>
          <w:rFonts w:ascii="Vrinda" w:hAnsi="Vrinda" w:cs="Vrinda"/>
          <w:sz w:val="28"/>
          <w:szCs w:val="28"/>
          <w:cs/>
        </w:rPr>
        <w:t>না।</w:t>
      </w:r>
    </w:p>
    <w:p w14:paraId="29F57C9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স্বরাষ্ট্র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পূর্ণবাসন</w:t>
      </w:r>
      <w:r w:rsidRPr="006F521A">
        <w:rPr>
          <w:rFonts w:ascii="Vrinda" w:hAnsi="Vrinda" w:cs="Vrinda"/>
          <w:sz w:val="28"/>
          <w:szCs w:val="28"/>
        </w:rPr>
        <w:t xml:space="preserve"> </w:t>
      </w:r>
      <w:r w:rsidRPr="006F521A">
        <w:rPr>
          <w:rFonts w:ascii="Vrinda" w:hAnsi="Vrinda" w:cs="Vrinda"/>
          <w:sz w:val="28"/>
          <w:szCs w:val="28"/>
          <w:cs/>
        </w:rPr>
        <w:t>মন্ত্রী</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কামরুজ্জামান</w:t>
      </w:r>
      <w:r w:rsidRPr="006F521A">
        <w:rPr>
          <w:rFonts w:ascii="Vrinda" w:hAnsi="Vrinda" w:cs="Vrinda"/>
          <w:sz w:val="28"/>
          <w:szCs w:val="28"/>
        </w:rPr>
        <w:t xml:space="preserve"> </w:t>
      </w:r>
      <w:r w:rsidRPr="006F521A">
        <w:rPr>
          <w:rFonts w:ascii="Vrinda" w:hAnsi="Vrinda" w:cs="Vrinda"/>
          <w:sz w:val="28"/>
          <w:szCs w:val="28"/>
          <w:cs/>
        </w:rPr>
        <w:t>ঘোষনা</w:t>
      </w:r>
      <w:r w:rsidRPr="006F521A">
        <w:rPr>
          <w:rFonts w:ascii="Vrinda" w:hAnsi="Vrinda" w:cs="Vrinda"/>
          <w:sz w:val="28"/>
          <w:szCs w:val="28"/>
        </w:rPr>
        <w:t xml:space="preserve"> </w:t>
      </w:r>
      <w:r w:rsidRPr="006F521A">
        <w:rPr>
          <w:rFonts w:ascii="Vrinda" w:hAnsi="Vrinda" w:cs="Vrinda"/>
          <w:sz w:val="28"/>
          <w:szCs w:val="28"/>
          <w:cs/>
        </w:rPr>
        <w:t>করিয়াছেন</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মৃত।</w:t>
      </w:r>
    </w:p>
    <w:p w14:paraId="49B9D19F"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যাহারা পাকিস্তানের কাঠামোর মধ্যে বাংলাদেশের সমস্যার সমাধানের কথা চিন্তা করিতেছে তাহারা প্রকারান্তরে উপনিবেশবাদ এবং শোষনের বিরুদ্ধে বাংলাদেশের জাগ্রত জনগণের স্বার্থকেই ক্ষুন্ন করিতেছেন। এই অঞ্চলে যদি স্থায়ী শান্তি প্রতিষ্ঠীত হয় তবে অবশ্যই বাংলাদেশের সার্বভৌমত্বকে স্বীকার করিয়া লইতে হইবে।</w:t>
      </w:r>
    </w:p>
    <w:p w14:paraId="78ABAB02"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আমরা মনে করি স্বাধীনতার কোন বিকল্প ব্যবস্থা থাকিতে পারে না এবং যে কোন মূল্যেই তাহা আমরা অর্জন করিব।</w:t>
      </w:r>
    </w:p>
    <w:p w14:paraId="6CCC5B4B" w14:textId="77777777" w:rsidR="00AA40F6" w:rsidRPr="006F521A" w:rsidRDefault="00AA40F6" w:rsidP="00794071">
      <w:pPr>
        <w:rPr>
          <w:rFonts w:ascii="Vrinda" w:hAnsi="Vrinda" w:cs="Vrinda"/>
          <w:sz w:val="28"/>
          <w:szCs w:val="28"/>
        </w:rPr>
      </w:pPr>
    </w:p>
    <w:p w14:paraId="76D737EA" w14:textId="77777777" w:rsidR="00AA40F6" w:rsidRPr="006F521A" w:rsidRDefault="00AA40F6" w:rsidP="00794071">
      <w:pPr>
        <w:rPr>
          <w:rFonts w:ascii="Vrinda" w:hAnsi="Vrinda" w:cs="Vrinda"/>
          <w:sz w:val="28"/>
          <w:szCs w:val="28"/>
        </w:rPr>
      </w:pPr>
      <w:r w:rsidRPr="006F521A">
        <w:rPr>
          <w:rFonts w:ascii="Vrinda" w:hAnsi="Vrinda" w:cs="Vrinda"/>
          <w:sz w:val="28"/>
          <w:szCs w:val="28"/>
          <w:cs/>
        </w:rPr>
        <w:lastRenderedPageBreak/>
        <w:t>শফিকুল ইসলাম</w:t>
      </w:r>
    </w:p>
    <w:p w14:paraId="39890CF6"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&lt;৬,১৫৮,২৬৫-২৬৭&gt;</w:t>
      </w:r>
      <w:bookmarkStart w:id="168" w:name="page_265"/>
      <w:bookmarkEnd w:id="168"/>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2"/>
        <w:gridCol w:w="3119"/>
        <w:gridCol w:w="3119"/>
      </w:tblGrid>
      <w:tr w:rsidR="00AA40F6" w:rsidRPr="006F521A" w14:paraId="3475BAAD" w14:textId="77777777" w:rsidTr="000063BF">
        <w:tc>
          <w:tcPr>
            <w:tcW w:w="3192" w:type="dxa"/>
            <w:vAlign w:val="center"/>
          </w:tcPr>
          <w:p w14:paraId="59C30412" w14:textId="77777777" w:rsidR="00AA40F6" w:rsidRPr="006F521A" w:rsidRDefault="00AA40F6" w:rsidP="00794071">
            <w:pPr>
              <w:rPr>
                <w:rFonts w:ascii="Vrinda" w:hAnsi="Vrinda" w:cs="Vrinda"/>
                <w:sz w:val="28"/>
                <w:cs/>
              </w:rPr>
            </w:pPr>
            <w:r w:rsidRPr="006F521A">
              <w:rPr>
                <w:rFonts w:ascii="Vrinda" w:hAnsi="Vrinda" w:cs="Vrinda"/>
                <w:sz w:val="28"/>
                <w:cs/>
              </w:rPr>
              <w:t>শিরোনাম</w:t>
            </w:r>
          </w:p>
        </w:tc>
        <w:tc>
          <w:tcPr>
            <w:tcW w:w="3192" w:type="dxa"/>
            <w:vAlign w:val="center"/>
          </w:tcPr>
          <w:p w14:paraId="2980040D" w14:textId="77777777" w:rsidR="00AA40F6" w:rsidRPr="006F521A" w:rsidRDefault="00AA40F6"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2F283493" w14:textId="77777777" w:rsidR="00AA40F6" w:rsidRPr="006F521A" w:rsidRDefault="00AA40F6" w:rsidP="00794071">
            <w:pPr>
              <w:rPr>
                <w:rFonts w:ascii="Vrinda" w:hAnsi="Vrinda" w:cs="Vrinda"/>
                <w:sz w:val="28"/>
              </w:rPr>
            </w:pPr>
            <w:r w:rsidRPr="006F521A">
              <w:rPr>
                <w:rFonts w:ascii="Vrinda" w:hAnsi="Vrinda" w:cs="Vrinda"/>
                <w:sz w:val="28"/>
                <w:cs/>
              </w:rPr>
              <w:t>তারিখ</w:t>
            </w:r>
          </w:p>
        </w:tc>
      </w:tr>
      <w:tr w:rsidR="00AA40F6" w:rsidRPr="006F521A" w14:paraId="590E3D98" w14:textId="77777777" w:rsidTr="000063BF">
        <w:tc>
          <w:tcPr>
            <w:tcW w:w="3192" w:type="dxa"/>
            <w:vAlign w:val="center"/>
          </w:tcPr>
          <w:p w14:paraId="23875F6F" w14:textId="77777777" w:rsidR="00AA40F6" w:rsidRPr="006F521A" w:rsidRDefault="00AA40F6" w:rsidP="00794071">
            <w:pPr>
              <w:rPr>
                <w:rFonts w:ascii="Vrinda" w:hAnsi="Vrinda" w:cs="Vrinda"/>
                <w:sz w:val="28"/>
                <w:cs/>
              </w:rPr>
            </w:pPr>
            <w:r w:rsidRPr="006F521A">
              <w:rPr>
                <w:rFonts w:ascii="Vrinda" w:hAnsi="Vrinda" w:cs="Vrinda"/>
                <w:sz w:val="28"/>
                <w:cs/>
              </w:rPr>
              <w:t>বঙ্গবন্ধুর সঙ্গে আলোচনার মাধ্যমেই রাজনৈতিক সমাধান হতে পারে</w:t>
            </w:r>
          </w:p>
        </w:tc>
        <w:tc>
          <w:tcPr>
            <w:tcW w:w="3192" w:type="dxa"/>
            <w:vAlign w:val="center"/>
          </w:tcPr>
          <w:p w14:paraId="1B64DDF9" w14:textId="77777777" w:rsidR="00AA40F6" w:rsidRPr="006F521A" w:rsidRDefault="00AA40F6" w:rsidP="00794071">
            <w:pPr>
              <w:rPr>
                <w:rFonts w:ascii="Vrinda" w:hAnsi="Vrinda" w:cs="Vrinda"/>
                <w:sz w:val="28"/>
              </w:rPr>
            </w:pPr>
            <w:r w:rsidRPr="006F521A">
              <w:rPr>
                <w:rFonts w:ascii="Vrinda" w:hAnsi="Vrinda" w:cs="Vrinda"/>
                <w:sz w:val="28"/>
                <w:cs/>
              </w:rPr>
              <w:t>বাংলার বানী</w:t>
            </w:r>
          </w:p>
          <w:p w14:paraId="07A4593A" w14:textId="77777777" w:rsidR="00AA40F6" w:rsidRPr="006F521A" w:rsidRDefault="00AA40F6" w:rsidP="00794071">
            <w:pPr>
              <w:rPr>
                <w:rFonts w:ascii="Vrinda" w:hAnsi="Vrinda" w:cs="Vrinda"/>
                <w:sz w:val="28"/>
              </w:rPr>
            </w:pPr>
            <w:r w:rsidRPr="006F521A">
              <w:rPr>
                <w:rFonts w:ascii="Vrinda" w:hAnsi="Vrinda" w:cs="Vrinda"/>
                <w:sz w:val="28"/>
                <w:cs/>
              </w:rPr>
              <w:t>মুজিব নগরঃ ৭ম সংখ্যা</w:t>
            </w:r>
          </w:p>
        </w:tc>
        <w:tc>
          <w:tcPr>
            <w:tcW w:w="3192" w:type="dxa"/>
            <w:vAlign w:val="center"/>
          </w:tcPr>
          <w:p w14:paraId="46FFA949" w14:textId="77777777" w:rsidR="00AA40F6" w:rsidRPr="006F521A" w:rsidRDefault="00AA40F6" w:rsidP="00794071">
            <w:pPr>
              <w:rPr>
                <w:rFonts w:ascii="Vrinda" w:hAnsi="Vrinda" w:cs="Vrinda"/>
                <w:sz w:val="28"/>
              </w:rPr>
            </w:pPr>
            <w:r w:rsidRPr="006F521A">
              <w:rPr>
                <w:rFonts w:ascii="Vrinda" w:hAnsi="Vrinda" w:cs="Vrinda"/>
                <w:sz w:val="28"/>
                <w:cs/>
              </w:rPr>
              <w:t>১২ অক্টোবর, ১৯৭১</w:t>
            </w:r>
          </w:p>
        </w:tc>
      </w:tr>
    </w:tbl>
    <w:p w14:paraId="125DD586" w14:textId="77777777" w:rsidR="00AA40F6" w:rsidRPr="006F521A" w:rsidRDefault="00AA40F6" w:rsidP="00794071">
      <w:pPr>
        <w:rPr>
          <w:rFonts w:ascii="Vrinda" w:hAnsi="Vrinda" w:cs="Vrinda"/>
          <w:sz w:val="28"/>
          <w:szCs w:val="28"/>
          <w:cs/>
        </w:rPr>
      </w:pPr>
    </w:p>
    <w:p w14:paraId="34D53F56"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বঙ্গবন্ধুর সঙ্গে আলোচনার মাধ্যমেই রাজনৈতিক সমাধান হতে পারে</w:t>
      </w:r>
      <w:r w:rsidRPr="006F521A">
        <w:rPr>
          <w:rFonts w:ascii="Vrinda" w:hAnsi="Vrinda" w:cs="Vrinda"/>
          <w:sz w:val="28"/>
          <w:szCs w:val="28"/>
          <w:cs/>
        </w:rPr>
        <w:br/>
        <w:t>বন্ডনে শ্রমিকদলের সম্মেলনে শেখ মুজিবরের মুক্তি দাবী</w:t>
      </w:r>
      <w:r w:rsidRPr="006F521A">
        <w:rPr>
          <w:rFonts w:ascii="Vrinda" w:hAnsi="Vrinda" w:cs="Vrinda"/>
          <w:sz w:val="28"/>
          <w:szCs w:val="28"/>
          <w:cs/>
        </w:rPr>
        <w:br/>
        <w:t>জল্লাদী বর্বরতার বিরুদ্ধে বিশ্ব বিবেকের সুতীব্র ধিক্কার</w:t>
      </w:r>
      <w:r w:rsidRPr="006F521A">
        <w:rPr>
          <w:rFonts w:ascii="Vrinda" w:hAnsi="Vrinda" w:cs="Vrinda"/>
          <w:sz w:val="28"/>
          <w:szCs w:val="28"/>
          <w:cs/>
        </w:rPr>
        <w:br/>
        <w:t>(বৈদেশিক বার্তা পরিবেশক)</w:t>
      </w:r>
    </w:p>
    <w:p w14:paraId="73EB8EEB"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বৃটেনের</w:t>
      </w:r>
      <w:r w:rsidRPr="006F521A">
        <w:rPr>
          <w:rFonts w:ascii="Vrinda" w:hAnsi="Vrinda" w:cs="Vrinda"/>
          <w:sz w:val="28"/>
          <w:szCs w:val="28"/>
        </w:rPr>
        <w:t xml:space="preserve"> </w:t>
      </w:r>
      <w:r w:rsidRPr="006F521A">
        <w:rPr>
          <w:rFonts w:ascii="Vrinda" w:hAnsi="Vrinda" w:cs="Vrinda"/>
          <w:sz w:val="28"/>
          <w:szCs w:val="28"/>
          <w:cs/>
        </w:rPr>
        <w:t>শ্রমিক</w:t>
      </w:r>
      <w:r w:rsidRPr="006F521A">
        <w:rPr>
          <w:rFonts w:ascii="Vrinda" w:hAnsi="Vrinda" w:cs="Vrinda"/>
          <w:sz w:val="28"/>
          <w:szCs w:val="28"/>
        </w:rPr>
        <w:t xml:space="preserve"> </w:t>
      </w:r>
      <w:r w:rsidRPr="006F521A">
        <w:rPr>
          <w:rFonts w:ascii="Vrinda" w:hAnsi="Vrinda" w:cs="Vrinda"/>
          <w:sz w:val="28"/>
          <w:szCs w:val="28"/>
          <w:cs/>
        </w:rPr>
        <w:t>দলীয়</w:t>
      </w:r>
      <w:r w:rsidRPr="006F521A">
        <w:rPr>
          <w:rFonts w:ascii="Vrinda" w:hAnsi="Vrinda" w:cs="Vrinda"/>
          <w:sz w:val="28"/>
          <w:szCs w:val="28"/>
        </w:rPr>
        <w:t xml:space="preserve"> </w:t>
      </w:r>
      <w:r w:rsidRPr="006F521A">
        <w:rPr>
          <w:rFonts w:ascii="Vrinda" w:hAnsi="Vrinda" w:cs="Vrinda"/>
          <w:sz w:val="28"/>
          <w:szCs w:val="28"/>
          <w:cs/>
        </w:rPr>
        <w:t>জাতীয়</w:t>
      </w:r>
      <w:r w:rsidRPr="006F521A">
        <w:rPr>
          <w:rFonts w:ascii="Vrinda" w:hAnsi="Vrinda" w:cs="Vrinda"/>
          <w:sz w:val="28"/>
          <w:szCs w:val="28"/>
        </w:rPr>
        <w:t xml:space="preserve"> </w:t>
      </w:r>
      <w:r w:rsidRPr="006F521A">
        <w:rPr>
          <w:rFonts w:ascii="Vrinda" w:hAnsi="Vrinda" w:cs="Vrinda"/>
          <w:sz w:val="28"/>
          <w:szCs w:val="28"/>
          <w:cs/>
        </w:rPr>
        <w:t>কর্ম</w:t>
      </w:r>
      <w:r w:rsidRPr="006F521A">
        <w:rPr>
          <w:rFonts w:ascii="Vrinda" w:hAnsi="Vrinda" w:cs="Vrinda"/>
          <w:sz w:val="28"/>
          <w:szCs w:val="28"/>
        </w:rPr>
        <w:t xml:space="preserve"> </w:t>
      </w:r>
      <w:r w:rsidRPr="006F521A">
        <w:rPr>
          <w:rFonts w:ascii="Vrinda" w:hAnsi="Vrinda" w:cs="Vrinda"/>
          <w:sz w:val="28"/>
          <w:szCs w:val="28"/>
          <w:cs/>
        </w:rPr>
        <w:t>পরিষদ</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অবর্ণনীয়</w:t>
      </w:r>
      <w:r w:rsidRPr="006F521A">
        <w:rPr>
          <w:rFonts w:ascii="Vrinda" w:hAnsi="Vrinda" w:cs="Vrinda"/>
          <w:sz w:val="28"/>
          <w:szCs w:val="28"/>
        </w:rPr>
        <w:t xml:space="preserve"> </w:t>
      </w:r>
      <w:r w:rsidRPr="006F521A">
        <w:rPr>
          <w:rFonts w:ascii="Vrinda" w:hAnsi="Vrinda" w:cs="Vrinda"/>
          <w:sz w:val="28"/>
          <w:szCs w:val="28"/>
          <w:cs/>
        </w:rPr>
        <w:t>দুঃখ</w:t>
      </w:r>
      <w:r w:rsidRPr="006F521A">
        <w:rPr>
          <w:rFonts w:ascii="Vrinda" w:hAnsi="Vrinda" w:cs="Vrinda"/>
          <w:sz w:val="28"/>
          <w:szCs w:val="28"/>
        </w:rPr>
        <w:t>-</w:t>
      </w:r>
      <w:r w:rsidRPr="006F521A">
        <w:rPr>
          <w:rFonts w:ascii="Vrinda" w:hAnsi="Vrinda" w:cs="Vrinda"/>
          <w:sz w:val="28"/>
          <w:szCs w:val="28"/>
          <w:cs/>
        </w:rPr>
        <w:t>দুর্দশার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পাকিস্তানকে</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করিয়াছে</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জাতিসংঘকে</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হস্তক্ষেপ</w:t>
      </w:r>
      <w:r w:rsidRPr="006F521A">
        <w:rPr>
          <w:rFonts w:ascii="Vrinda" w:hAnsi="Vrinda" w:cs="Vrinda"/>
          <w:sz w:val="28"/>
          <w:szCs w:val="28"/>
        </w:rPr>
        <w:t xml:space="preserve"> </w:t>
      </w:r>
      <w:r w:rsidRPr="006F521A">
        <w:rPr>
          <w:rFonts w:ascii="Vrinda" w:hAnsi="Vrinda" w:cs="Vrinda"/>
          <w:sz w:val="28"/>
          <w:szCs w:val="28"/>
          <w:cs/>
        </w:rPr>
        <w:t>করিবার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আহ্বান</w:t>
      </w:r>
      <w:r w:rsidRPr="006F521A">
        <w:rPr>
          <w:rFonts w:ascii="Vrinda" w:hAnsi="Vrinda" w:cs="Vrinda"/>
          <w:sz w:val="28"/>
          <w:szCs w:val="28"/>
        </w:rPr>
        <w:t xml:space="preserve"> </w:t>
      </w:r>
      <w:r w:rsidRPr="006F521A">
        <w:rPr>
          <w:rFonts w:ascii="Vrinda" w:hAnsi="Vrinda" w:cs="Vrinda"/>
          <w:sz w:val="28"/>
          <w:szCs w:val="28"/>
          <w:cs/>
        </w:rPr>
        <w:t>জানাইয়াছে।</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নিরস্ত্র</w:t>
      </w:r>
      <w:r w:rsidRPr="006F521A">
        <w:rPr>
          <w:rFonts w:ascii="Vrinda" w:hAnsi="Vrinda" w:cs="Vrinda"/>
          <w:sz w:val="28"/>
          <w:szCs w:val="28"/>
        </w:rPr>
        <w:t xml:space="preserve"> </w:t>
      </w:r>
      <w:r w:rsidRPr="006F521A">
        <w:rPr>
          <w:rFonts w:ascii="Vrinda" w:hAnsi="Vrinda" w:cs="Vrinda"/>
          <w:sz w:val="28"/>
          <w:szCs w:val="28"/>
          <w:cs/>
        </w:rPr>
        <w:t>জনসাধারণের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হামলা</w:t>
      </w:r>
      <w:r w:rsidRPr="006F521A">
        <w:rPr>
          <w:rFonts w:ascii="Vrinda" w:hAnsi="Vrinda" w:cs="Vrinda"/>
          <w:sz w:val="28"/>
          <w:szCs w:val="28"/>
        </w:rPr>
        <w:t xml:space="preserve"> </w:t>
      </w:r>
      <w:r w:rsidRPr="006F521A">
        <w:rPr>
          <w:rFonts w:ascii="Vrinda" w:hAnsi="Vrinda" w:cs="Vrinda"/>
          <w:sz w:val="28"/>
          <w:szCs w:val="28"/>
          <w:cs/>
        </w:rPr>
        <w:t>চালাইবার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পাকিস্তানকে</w:t>
      </w:r>
      <w:r w:rsidRPr="006F521A">
        <w:rPr>
          <w:rFonts w:ascii="Vrinda" w:hAnsi="Vrinda" w:cs="Vrinda"/>
          <w:sz w:val="28"/>
          <w:szCs w:val="28"/>
        </w:rPr>
        <w:t xml:space="preserve"> </w:t>
      </w:r>
      <w:r w:rsidRPr="006F521A">
        <w:rPr>
          <w:rFonts w:ascii="Vrinda" w:hAnsi="Vrinda" w:cs="Vrinda"/>
          <w:sz w:val="28"/>
          <w:szCs w:val="28"/>
          <w:cs/>
        </w:rPr>
        <w:t>নিন্দা</w:t>
      </w:r>
      <w:r w:rsidRPr="006F521A">
        <w:rPr>
          <w:rFonts w:ascii="Vrinda" w:hAnsi="Vrinda" w:cs="Vrinda"/>
          <w:sz w:val="28"/>
          <w:szCs w:val="28"/>
        </w:rPr>
        <w:t xml:space="preserve"> </w:t>
      </w:r>
      <w:r w:rsidRPr="006F521A">
        <w:rPr>
          <w:rFonts w:ascii="Vrinda" w:hAnsi="Vrinda" w:cs="Vrinda"/>
          <w:sz w:val="28"/>
          <w:szCs w:val="28"/>
          <w:cs/>
        </w:rPr>
        <w:t>করিবার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শ্রমিক</w:t>
      </w:r>
      <w:r w:rsidRPr="006F521A">
        <w:rPr>
          <w:rFonts w:ascii="Vrinda" w:hAnsi="Vrinda" w:cs="Vrinda"/>
          <w:sz w:val="28"/>
          <w:szCs w:val="28"/>
        </w:rPr>
        <w:t xml:space="preserve"> </w:t>
      </w:r>
      <w:r w:rsidRPr="006F521A">
        <w:rPr>
          <w:rFonts w:ascii="Vrinda" w:hAnsi="Vrinda" w:cs="Vrinda"/>
          <w:sz w:val="28"/>
          <w:szCs w:val="28"/>
          <w:cs/>
        </w:rPr>
        <w:t>দল</w:t>
      </w:r>
      <w:r w:rsidRPr="006F521A">
        <w:rPr>
          <w:rFonts w:ascii="Vrinda" w:hAnsi="Vrinda" w:cs="Vrinda"/>
          <w:sz w:val="28"/>
          <w:szCs w:val="28"/>
        </w:rPr>
        <w:t xml:space="preserve"> </w:t>
      </w:r>
      <w:r w:rsidRPr="006F521A">
        <w:rPr>
          <w:rFonts w:ascii="Vrinda" w:hAnsi="Vrinda" w:cs="Vrinda"/>
          <w:sz w:val="28"/>
          <w:szCs w:val="28"/>
          <w:cs/>
        </w:rPr>
        <w:t>আহ্বান</w:t>
      </w:r>
      <w:r w:rsidRPr="006F521A">
        <w:rPr>
          <w:rFonts w:ascii="Vrinda" w:hAnsi="Vrinda" w:cs="Vrinda"/>
          <w:sz w:val="28"/>
          <w:szCs w:val="28"/>
        </w:rPr>
        <w:t xml:space="preserve"> </w:t>
      </w:r>
      <w:r w:rsidRPr="006F521A">
        <w:rPr>
          <w:rFonts w:ascii="Vrinda" w:hAnsi="Vrinda" w:cs="Vrinda"/>
          <w:sz w:val="28"/>
          <w:szCs w:val="28"/>
          <w:cs/>
        </w:rPr>
        <w:t>জানাইয়াছে।</w:t>
      </w:r>
    </w:p>
    <w:p w14:paraId="2ED6D4EB"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জাতীয়</w:t>
      </w:r>
      <w:r w:rsidRPr="006F521A">
        <w:rPr>
          <w:rFonts w:ascii="Vrinda" w:hAnsi="Vrinda" w:cs="Vrinda"/>
          <w:sz w:val="28"/>
          <w:szCs w:val="28"/>
        </w:rPr>
        <w:t xml:space="preserve"> </w:t>
      </w:r>
      <w:r w:rsidRPr="006F521A">
        <w:rPr>
          <w:rFonts w:ascii="Vrinda" w:hAnsi="Vrinda" w:cs="Vrinda"/>
          <w:sz w:val="28"/>
          <w:szCs w:val="28"/>
          <w:cs/>
        </w:rPr>
        <w:t>কর্মপরিষদের</w:t>
      </w:r>
      <w:r w:rsidRPr="006F521A">
        <w:rPr>
          <w:rFonts w:ascii="Vrinda" w:hAnsi="Vrinda" w:cs="Vrinda"/>
          <w:sz w:val="28"/>
          <w:szCs w:val="28"/>
        </w:rPr>
        <w:t xml:space="preserve"> </w:t>
      </w:r>
      <w:r w:rsidRPr="006F521A">
        <w:rPr>
          <w:rFonts w:ascii="Vrinda" w:hAnsi="Vrinda" w:cs="Vrinda"/>
          <w:sz w:val="28"/>
          <w:szCs w:val="28"/>
          <w:cs/>
        </w:rPr>
        <w:t>নামে</w:t>
      </w:r>
      <w:r w:rsidRPr="006F521A">
        <w:rPr>
          <w:rFonts w:ascii="Vrinda" w:hAnsi="Vrinda" w:cs="Vrinda"/>
          <w:sz w:val="28"/>
          <w:szCs w:val="28"/>
        </w:rPr>
        <w:t xml:space="preserve"> </w:t>
      </w:r>
      <w:r w:rsidRPr="006F521A">
        <w:rPr>
          <w:rFonts w:ascii="Vrinda" w:hAnsi="Vrinda" w:cs="Vrinda"/>
          <w:sz w:val="28"/>
          <w:szCs w:val="28"/>
          <w:cs/>
        </w:rPr>
        <w:t>প্রচারিত</w:t>
      </w:r>
      <w:r w:rsidRPr="006F521A">
        <w:rPr>
          <w:rFonts w:ascii="Vrinda" w:hAnsi="Vrinda" w:cs="Vrinda"/>
          <w:sz w:val="28"/>
          <w:szCs w:val="28"/>
        </w:rPr>
        <w:t xml:space="preserve"> </w:t>
      </w:r>
      <w:r w:rsidRPr="006F521A">
        <w:rPr>
          <w:rFonts w:ascii="Vrinda" w:hAnsi="Vrinda" w:cs="Vrinda"/>
          <w:sz w:val="28"/>
          <w:szCs w:val="28"/>
          <w:cs/>
        </w:rPr>
        <w:t>বিবৃতিতে</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ইচ্ছা</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গ্রহনযোগ্য</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সমাধানের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জাতিসংঘকে</w:t>
      </w:r>
      <w:r w:rsidRPr="006F521A">
        <w:rPr>
          <w:rFonts w:ascii="Vrinda" w:hAnsi="Vrinda" w:cs="Vrinda"/>
          <w:sz w:val="28"/>
          <w:szCs w:val="28"/>
        </w:rPr>
        <w:t xml:space="preserve"> </w:t>
      </w:r>
      <w:r w:rsidRPr="006F521A">
        <w:rPr>
          <w:rFonts w:ascii="Vrinda" w:hAnsi="Vrinda" w:cs="Vrinda"/>
          <w:sz w:val="28"/>
          <w:szCs w:val="28"/>
          <w:cs/>
        </w:rPr>
        <w:t>সরাসরি</w:t>
      </w:r>
      <w:r w:rsidRPr="006F521A">
        <w:rPr>
          <w:rFonts w:ascii="Vrinda" w:hAnsi="Vrinda" w:cs="Vrinda"/>
          <w:sz w:val="28"/>
          <w:szCs w:val="28"/>
        </w:rPr>
        <w:t xml:space="preserve"> </w:t>
      </w:r>
      <w:r w:rsidRPr="006F521A">
        <w:rPr>
          <w:rFonts w:ascii="Vrinda" w:hAnsi="Vrinda" w:cs="Vrinda"/>
          <w:sz w:val="28"/>
          <w:szCs w:val="28"/>
          <w:cs/>
        </w:rPr>
        <w:t>হস্তক্ষেপ</w:t>
      </w:r>
      <w:r w:rsidRPr="006F521A">
        <w:rPr>
          <w:rFonts w:ascii="Vrinda" w:hAnsi="Vrinda" w:cs="Vrinda"/>
          <w:sz w:val="28"/>
          <w:szCs w:val="28"/>
        </w:rPr>
        <w:t xml:space="preserve"> </w:t>
      </w:r>
      <w:r w:rsidRPr="006F521A">
        <w:rPr>
          <w:rFonts w:ascii="Vrinda" w:hAnsi="Vrinda" w:cs="Vrinda"/>
          <w:sz w:val="28"/>
          <w:szCs w:val="28"/>
          <w:cs/>
        </w:rPr>
        <w:t>করিবার</w:t>
      </w:r>
      <w:r w:rsidRPr="006F521A">
        <w:rPr>
          <w:rFonts w:ascii="Vrinda" w:hAnsi="Vrinda" w:cs="Vrinda"/>
          <w:sz w:val="28"/>
          <w:szCs w:val="28"/>
        </w:rPr>
        <w:t xml:space="preserve"> </w:t>
      </w:r>
      <w:r w:rsidRPr="006F521A">
        <w:rPr>
          <w:rFonts w:ascii="Vrinda" w:hAnsi="Vrinda" w:cs="Vrinda"/>
          <w:sz w:val="28"/>
          <w:szCs w:val="28"/>
          <w:cs/>
        </w:rPr>
        <w:t>অনুরোধ</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হইয়াছে।</w:t>
      </w:r>
    </w:p>
    <w:p w14:paraId="02B3057B"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বিবৃতিতে</w:t>
      </w:r>
      <w:r w:rsidRPr="006F521A">
        <w:rPr>
          <w:rFonts w:ascii="Vrinda" w:hAnsi="Vrinda" w:cs="Vrinda"/>
          <w:sz w:val="28"/>
          <w:szCs w:val="28"/>
        </w:rPr>
        <w:t xml:space="preserve"> </w:t>
      </w:r>
      <w:r w:rsidRPr="006F521A">
        <w:rPr>
          <w:rFonts w:ascii="Vrinda" w:hAnsi="Vrinda" w:cs="Vrinda"/>
          <w:sz w:val="28"/>
          <w:szCs w:val="28"/>
          <w:cs/>
        </w:rPr>
        <w:t>আরও</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হইয়াছে</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সমাধান</w:t>
      </w:r>
      <w:r w:rsidRPr="006F521A">
        <w:rPr>
          <w:rFonts w:ascii="Vrinda" w:hAnsi="Vrinda" w:cs="Vrinda"/>
          <w:sz w:val="28"/>
          <w:szCs w:val="28"/>
        </w:rPr>
        <w:t xml:space="preserve"> </w:t>
      </w:r>
      <w:r w:rsidRPr="006F521A">
        <w:rPr>
          <w:rFonts w:ascii="Vrinda" w:hAnsi="Vrinda" w:cs="Vrinda"/>
          <w:sz w:val="28"/>
          <w:szCs w:val="28"/>
          <w:cs/>
        </w:rPr>
        <w:t>আসিতে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নেতা</w:t>
      </w:r>
      <w:r w:rsidRPr="006F521A">
        <w:rPr>
          <w:rFonts w:ascii="Vrinda" w:hAnsi="Vrinda" w:cs="Vrinda"/>
          <w:sz w:val="28"/>
          <w:szCs w:val="28"/>
        </w:rPr>
        <w:t xml:space="preserve"> </w:t>
      </w:r>
      <w:r w:rsidRPr="006F521A">
        <w:rPr>
          <w:rFonts w:ascii="Vrinda" w:hAnsi="Vrinda" w:cs="Vrinda"/>
          <w:sz w:val="28"/>
          <w:szCs w:val="28"/>
          <w:cs/>
        </w:rPr>
        <w:t>শেখ</w:t>
      </w:r>
      <w:r w:rsidRPr="006F521A">
        <w:rPr>
          <w:rFonts w:ascii="Vrinda" w:hAnsi="Vrinda" w:cs="Vrinda"/>
          <w:sz w:val="28"/>
          <w:szCs w:val="28"/>
        </w:rPr>
        <w:t xml:space="preserve"> </w:t>
      </w:r>
      <w:r w:rsidRPr="006F521A">
        <w:rPr>
          <w:rFonts w:ascii="Vrinda" w:hAnsi="Vrinda" w:cs="Vrinda"/>
          <w:sz w:val="28"/>
          <w:szCs w:val="28"/>
          <w:cs/>
        </w:rPr>
        <w:t>মুজিবর</w:t>
      </w:r>
      <w:r w:rsidRPr="006F521A">
        <w:rPr>
          <w:rFonts w:ascii="Vrinda" w:hAnsi="Vrinda" w:cs="Vrinda"/>
          <w:sz w:val="28"/>
          <w:szCs w:val="28"/>
        </w:rPr>
        <w:t xml:space="preserve"> </w:t>
      </w:r>
      <w:r w:rsidRPr="006F521A">
        <w:rPr>
          <w:rFonts w:ascii="Vrinda" w:hAnsi="Vrinda" w:cs="Vrinda"/>
          <w:sz w:val="28"/>
          <w:szCs w:val="28"/>
          <w:cs/>
        </w:rPr>
        <w:t>রহমানের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সহিত</w:t>
      </w:r>
      <w:r w:rsidRPr="006F521A">
        <w:rPr>
          <w:rFonts w:ascii="Vrinda" w:hAnsi="Vrinda" w:cs="Vrinda"/>
          <w:sz w:val="28"/>
          <w:szCs w:val="28"/>
        </w:rPr>
        <w:t xml:space="preserve"> </w:t>
      </w:r>
      <w:r w:rsidRPr="006F521A">
        <w:rPr>
          <w:rFonts w:ascii="Vrinda" w:hAnsi="Vrinda" w:cs="Vrinda"/>
          <w:sz w:val="28"/>
          <w:szCs w:val="28"/>
          <w:cs/>
        </w:rPr>
        <w:t>আলাপ</w:t>
      </w:r>
      <w:r w:rsidRPr="006F521A">
        <w:rPr>
          <w:rFonts w:ascii="Vrinda" w:hAnsi="Vrinda" w:cs="Vrinda"/>
          <w:sz w:val="28"/>
          <w:szCs w:val="28"/>
        </w:rPr>
        <w:t>-</w:t>
      </w:r>
      <w:r w:rsidRPr="006F521A">
        <w:rPr>
          <w:rFonts w:ascii="Vrinda" w:hAnsi="Vrinda" w:cs="Vrinda"/>
          <w:sz w:val="28"/>
          <w:szCs w:val="28"/>
          <w:cs/>
        </w:rPr>
        <w:t>আলোচনার</w:t>
      </w:r>
      <w:r w:rsidRPr="006F521A">
        <w:rPr>
          <w:rFonts w:ascii="Vrinda" w:hAnsi="Vrinda" w:cs="Vrinda"/>
          <w:sz w:val="28"/>
          <w:szCs w:val="28"/>
        </w:rPr>
        <w:t xml:space="preserve"> </w:t>
      </w:r>
      <w:r w:rsidRPr="006F521A">
        <w:rPr>
          <w:rFonts w:ascii="Vrinda" w:hAnsi="Vrinda" w:cs="Vrinda"/>
          <w:sz w:val="28"/>
          <w:szCs w:val="28"/>
          <w:cs/>
        </w:rPr>
        <w:t>মাধ্যমে।</w:t>
      </w:r>
    </w:p>
    <w:p w14:paraId="28E5E573"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ইংল্যান্ডের ব্রাইটনে অনুষ্ঠিত শ্রমিক দলের বার্ষিক সম্মেলন পাকিস্তানী জঙ্গীশাহীর বিরুদ্ধে তীব্র ধিক্কারে সোচ্চার হইয়া উঠিয়াছে। সম্মেলনের প্রতিনিধিরা বাংলাদেশের মানুষের মর্মান্তিক বিপর্যয়ে গভীর উদ্বেগ প্রকাশ করিয়াছেন।</w:t>
      </w:r>
    </w:p>
    <w:p w14:paraId="16A0353D"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এই সম্মেলনে শ্রমিক দলের প্রাক্তন মন্ত্রী মিসেস জুডিথ হার্ট দলের জাতীয় কার্যনির্বাহক কমিটির পক্ষ হইতে যে বিবৃতি পেশ করিয়াছেন তাহাতে বাংলাদেশের জনসাধারণের দ্বারা গণতন্ত্রসম্মত ভাবে নির্বাচিত নেতাদের বিরুদ্ধে সামরিক শক্তি ব্যবহারের তীব্র নিন্দা করা হইয়াছে।</w:t>
      </w:r>
    </w:p>
    <w:p w14:paraId="1B272214"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এই বিবৃতিতে বাংলাদেশ সমস্যার সমাধান না হওয়া পর্যন্ত বিশ্বের সকল সাহায্যকারী রাষ্ট্রকে মানবিক জরুরী সাহায্য দান ছাড়া অন্য সকল প্রকার সাহায্য পাঠানো বন্ধ করিতে আহ্বান জানানো হইয়াছে।</w:t>
      </w:r>
    </w:p>
    <w:p w14:paraId="47532697"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বিবৃতিতে বাংলাদেশে অবিলম্বে পাক-সামরিক উৎপীড়নের অবসান এবং রাজনৈতিক নেতাদের বিশেষ করিয়া শেখ মুজিবের মুক্তির দাবী জানানো হইয়াছে।</w:t>
      </w:r>
    </w:p>
    <w:p w14:paraId="5BFC5A14"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বিবৃতিটি পেশ কালে মিসেস হার্ট বলিয়াছেন যে বাংলাদেশের এই ঘটনায় সারা এশিয়া মহাদেশে ভয়ঙ্কর বিপদের সূচনা করিয়াছে।</w:t>
      </w:r>
    </w:p>
    <w:p w14:paraId="7B188854"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এই সম্মেলনে সভাপতিত্ব করেন প্রাক্তন মন্ত্রী মিঃ পিটার শোর। লন্ডনের বাংলাদেশ মিশনের প্রধান বিচারপতি জনাব আবু সাঈদ চৌধুরী সম্মেলনে বক্তৃতা করেন। সম্মেলনে মিঃ জন স্টোনহাউজ, মিঃ ব্রিস ডগলাসম্যান সহ অনেকে উপস্থিত ছিলেন।</w:t>
      </w:r>
    </w:p>
    <w:p w14:paraId="77330143"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জন হপকিন্স বিশ্ববিদ্যালয়ের আন্তর্জাতিক স্বাস্থ বিভাগের চেয়ারম্যান ডঃ কার্ল টেলর বলিয়াছেন মার্কিন সরকার পাকিস্তানকে অব্যাহত ভাবে অস্ত্রশস্ত্র দান করিয়া বাংলাদেশ সঙ্কটকে ঘোলাটে করিয়া তুলিয়াছে।</w:t>
      </w:r>
    </w:p>
    <w:p w14:paraId="7AC46631"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lastRenderedPageBreak/>
        <w:t xml:space="preserve">ওয়াশিংটন সিনেটের বৈদেশিক সাবকমিটির বৈঠকে ডঃ টেলর বলিয়াছেন </w:t>
      </w:r>
      <w:r w:rsidRPr="006F521A">
        <w:rPr>
          <w:rFonts w:ascii="Times New Roman" w:hAnsi="Times New Roman" w:cs="Times New Roman"/>
          <w:sz w:val="28"/>
          <w:szCs w:val="28"/>
          <w:cs/>
        </w:rPr>
        <w:t>‘</w:t>
      </w:r>
      <w:r w:rsidRPr="006F521A">
        <w:rPr>
          <w:rFonts w:ascii="Vrinda" w:hAnsi="Vrinda" w:cs="Vrinda"/>
          <w:sz w:val="28"/>
          <w:szCs w:val="28"/>
          <w:cs/>
        </w:rPr>
        <w:t>পাকিস্তানে অস্ত্র বোঝাই জাহাজ পাঠানোর উপর নিষেধাজ্ঞা জারী হইবার পর তুরস্কের মাধ্যমে পাকিস্তানে মার্কিন অস্ত্র সাহায্য অব্যাহত রাখিয়া মার্কিন সরকার একটি খুবই গর্হিত অপরাধ করিতেছে।</w:t>
      </w:r>
    </w:p>
    <w:p w14:paraId="5B915392"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ডঃ টেলর আশঙ্কা প্রকাশ করিয়াছেন আগামী মাসে বাংলাদেশের প্রায় আড়াই কোটি মানুষ অনাহারের কবলে পড়িবেন। এবং নতুন করিয়া শরণার্থী স্রোত আসিতে থাকিবে। তিনি বলেন শেষ পর্যন্ত শরণার্থীর সংখ্যা হয়তো দেড় কোটিতে পৌঁছাইবে। এই সংখ্যা দক্ষিন ভিয়েত্নামের মোট জনসংখ্যার প্রায় সমান।</w:t>
      </w:r>
    </w:p>
    <w:p w14:paraId="713FE5EC"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গত বৃহস্পতিবার রাষ্ট্রসংঘে সাধারণ পরিষদের নেপালের স্থায়ী প্রতিনিধি মিঃ পদ্মবাহাদুর ক্ষেত্রী বলিয়াছেন যে নেপাল সরকার ও নেপালের অধিবাসীরা বাংলাদেশের বেদনায়ক ঘটনায় মর্মাহত হইয়াছেন। তিনি এই মর্মান্তিক ঘটনাকে তুলনাহীন বলিয়া আখ্যায়িত করিয়াছেন।</w:t>
      </w:r>
    </w:p>
    <w:p w14:paraId="3B647F6D"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আন্তর্জাতিক ছাত্র ইউনিয়ন বাংলাদেশের ব্যাপারে গণহত্যা ও অবাধ নিপীড়নের তীব্র নিন্দা জ্ঞাপন করিয়াছেন। বাংলাদেশের স্বাধীনতা সংগ্রামের প্রতি সমর্থন ও সৌভ্রাতৃত্ব জ্ঞাপন করিয়া আন্তর্জাতিক ছাত্র ইউনিয়ন ঘোষনা করিয়াছেন যে </w:t>
      </w:r>
      <w:r w:rsidRPr="006F521A">
        <w:rPr>
          <w:rFonts w:ascii="Times New Roman" w:hAnsi="Times New Roman" w:cs="Times New Roman"/>
          <w:sz w:val="28"/>
          <w:szCs w:val="28"/>
          <w:cs/>
        </w:rPr>
        <w:t>‘</w:t>
      </w:r>
      <w:r w:rsidRPr="006F521A">
        <w:rPr>
          <w:rFonts w:ascii="Vrinda" w:hAnsi="Vrinda" w:cs="Vrinda"/>
          <w:sz w:val="28"/>
          <w:szCs w:val="28"/>
          <w:cs/>
        </w:rPr>
        <w:t>বাংলাদেশের মানুষের এই সংগ্রাম শান্তি, প্রগতি ও গণতন্ত্রের জন্য বিশ্বব্যাপী সাম্রাজ্যবাদী বিরোধী সংগ্রামের অংশ</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197959A2"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বোম্বাইয়ের রান্দ্রা সেন্ট জোসেফ কনভেন্টের ছাত্রী এবং ক্রিশ্চিয়ান স্টুডেন্টস গ্রুপের সভানেত্রী কুমারী নোয়ালো গত বৃহস্পতিবার সাংবাদিকদের বলেন আগামী ৪ঠা নভেম্বর রান্দ্রা হইতে প্রায় ২ হাজার স্কুল ছাত্রী বাংলাদেশের সমর্থনে এক পদযাত্রা শুরু করিয়া দক্ষিন বোম্বাইয়ের কুপারেজ পর্যন্ত যাইবে।</w:t>
      </w:r>
    </w:p>
    <w:p w14:paraId="5F7057F1"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গত ৫ই অক্টোবর ব্রাইটনের এক সমাবেশে বাংলাদেশের ব্যাপারে উদাসীন থাকায় জাতিসংঘ এবং বিশ্ব সমাজকে ধিক্কার দেওয়া হয়।</w:t>
      </w:r>
    </w:p>
    <w:p w14:paraId="73EAAC50"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গ্রেটবৃটেনের শ্রমিক দলের সম্মেলন উপলক্ষে এ্যাকশন বাংলাদেশ কর্তৃত্ব আয়োজিত এই সমাবেশে যুক্তরাজ্যের পার্লামেন্ট সদস্য মিঃ ষ্টোন হাউজ বলেন উহা ভাবিতে আশ্চর্য লাগে যে জাতিসংঘ এই বৃহত্তম মানবিক দুর্যোগের প্রতি দৃষ্টি দিতে ব্যর্থ হইয়াছে। লর্ড ব্রকওয়ে, বৃটেনস্থ বাংলাদেশ সরকারের প্রতিনিধি বিচারপতি আবু সাঈদ চৌধুরী, যুক্তরাজ্য পার্লামেন্টের সদস্য ব্রস ডগ্রাস এবং জুলিয়াস সিলভারম্যান এই সমাবেশে বক্তৃতা দান করেন। সমাবেশে সভাপতিত্ব করেন বৃটিশ পার্লামেন্টের প্রভাবশালী সদস্য মিঃ পিটার শোর। বিপুল করতালির মধ্যে শ্রমিক দলীয় নেতা মিঃ ফ্রেড ইভান্স ঘোষনা করেন বাংলাদেশকে তাহার স্বাধীনতা সংগ্রামে অস্ত্র এবং অন্যান্য জিনিস দিয়া সাহায্য করা উচিৎ।</w:t>
      </w:r>
    </w:p>
    <w:p w14:paraId="0CE16B42"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তাঞ্জানিয়া এবং জাম্বিয়ার প্রেসিডেন্টের সঙ্গে তাহার সাম্প্রতিক সাক্ষাতের কথা উল্লেখ করিয়া জন ষ্টোন হাউজ বলেন, এই দুই দেশের প্রেসিডেন্ট বাংলাদেশের ব্যাপারে সহানুভূতিশীল। তাহারা জন ষ্টোন হাউজকে বলিয়াছেন যে কোন একটি দেশ বাংলাদেশ সরকারকে স্বীকৃতি দান করিতে আগাইয়া আসিলেই তাহারাও বাংলাদেশ সরকারকে স্বীকৃতি দিবেন। প্রেসিডেন্ট কাউন্ডা বাংলাদেশে নির্যাতন বন্ধ করিবার জন্য ইয়াহিয়া খানের নিকট বেশ কয়েকটি চিঠি লিখিয়াছেন।</w:t>
      </w:r>
    </w:p>
    <w:p w14:paraId="3EDC6F8F"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জন ষ্টোন হাউজ জাতিসংঘকে ক্লান্ত, জরাজীর্ণ এবং বৃহৎ শক্তিবর্গের প্রমোদশালা বলিয়া অভিহিত করেন। তিনি অভিযোগ করেন বৃহৎ শক্তিবর্গের স্বার্থ যেখানে নাই এমন কোন বিষয় জাতিসংঘে উত্থাপিত হয় না।</w:t>
      </w:r>
    </w:p>
    <w:p w14:paraId="29B09DB6"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779F2402"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2F355936"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 xml:space="preserve">শফিকুল ইসলাম </w:t>
      </w:r>
    </w:p>
    <w:p w14:paraId="2CAC4974"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&lt;৬,১৫৯,২৬৭-২৬৮&gt;</w:t>
      </w:r>
      <w:bookmarkStart w:id="169" w:name="page_267"/>
      <w:bookmarkEnd w:id="169"/>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1"/>
        <w:gridCol w:w="3114"/>
        <w:gridCol w:w="3115"/>
      </w:tblGrid>
      <w:tr w:rsidR="00AA40F6" w:rsidRPr="006F521A" w14:paraId="73948DF9" w14:textId="77777777" w:rsidTr="000063BF">
        <w:tc>
          <w:tcPr>
            <w:tcW w:w="3121" w:type="dxa"/>
            <w:vAlign w:val="center"/>
          </w:tcPr>
          <w:p w14:paraId="688AC300" w14:textId="77777777" w:rsidR="00AA40F6" w:rsidRPr="006F521A" w:rsidRDefault="00AA40F6" w:rsidP="00794071">
            <w:pPr>
              <w:rPr>
                <w:rFonts w:ascii="Vrinda" w:hAnsi="Vrinda" w:cs="Vrinda"/>
                <w:sz w:val="28"/>
                <w:cs/>
              </w:rPr>
            </w:pPr>
            <w:r w:rsidRPr="006F521A">
              <w:rPr>
                <w:rFonts w:ascii="Vrinda" w:hAnsi="Vrinda" w:cs="Vrinda"/>
                <w:sz w:val="28"/>
                <w:cs/>
              </w:rPr>
              <w:lastRenderedPageBreak/>
              <w:t>শিরোনাম</w:t>
            </w:r>
          </w:p>
        </w:tc>
        <w:tc>
          <w:tcPr>
            <w:tcW w:w="3114" w:type="dxa"/>
            <w:vAlign w:val="center"/>
          </w:tcPr>
          <w:p w14:paraId="2E67CB5D" w14:textId="77777777" w:rsidR="00AA40F6" w:rsidRPr="006F521A" w:rsidRDefault="00AA40F6" w:rsidP="00794071">
            <w:pPr>
              <w:rPr>
                <w:rFonts w:ascii="Vrinda" w:hAnsi="Vrinda" w:cs="Vrinda"/>
                <w:sz w:val="28"/>
              </w:rPr>
            </w:pPr>
            <w:r w:rsidRPr="006F521A">
              <w:rPr>
                <w:rFonts w:ascii="Vrinda" w:hAnsi="Vrinda" w:cs="Vrinda"/>
                <w:sz w:val="28"/>
                <w:cs/>
              </w:rPr>
              <w:t>সংবাদপত্র</w:t>
            </w:r>
          </w:p>
        </w:tc>
        <w:tc>
          <w:tcPr>
            <w:tcW w:w="3115" w:type="dxa"/>
            <w:vAlign w:val="center"/>
          </w:tcPr>
          <w:p w14:paraId="5EF18BFF" w14:textId="77777777" w:rsidR="00AA40F6" w:rsidRPr="006F521A" w:rsidRDefault="00AA40F6" w:rsidP="00794071">
            <w:pPr>
              <w:rPr>
                <w:rFonts w:ascii="Vrinda" w:hAnsi="Vrinda" w:cs="Vrinda"/>
                <w:sz w:val="28"/>
              </w:rPr>
            </w:pPr>
            <w:r w:rsidRPr="006F521A">
              <w:rPr>
                <w:rFonts w:ascii="Vrinda" w:hAnsi="Vrinda" w:cs="Vrinda"/>
                <w:sz w:val="28"/>
                <w:cs/>
              </w:rPr>
              <w:t>তারিখ</w:t>
            </w:r>
          </w:p>
        </w:tc>
      </w:tr>
      <w:tr w:rsidR="00AA40F6" w:rsidRPr="006F521A" w14:paraId="54C9C73A" w14:textId="77777777" w:rsidTr="000063BF">
        <w:tc>
          <w:tcPr>
            <w:tcW w:w="3121" w:type="dxa"/>
            <w:vAlign w:val="center"/>
          </w:tcPr>
          <w:p w14:paraId="25178F95" w14:textId="77777777" w:rsidR="00AA40F6" w:rsidRPr="006F521A" w:rsidRDefault="00AA40F6" w:rsidP="00794071">
            <w:pPr>
              <w:rPr>
                <w:rFonts w:ascii="Vrinda" w:hAnsi="Vrinda" w:cs="Vrinda"/>
                <w:sz w:val="28"/>
                <w:cs/>
              </w:rPr>
            </w:pPr>
            <w:r w:rsidRPr="006F521A">
              <w:rPr>
                <w:rFonts w:ascii="Vrinda" w:hAnsi="Vrinda" w:cs="Vrinda"/>
                <w:sz w:val="28"/>
                <w:cs/>
              </w:rPr>
              <w:t>নিশ্চিত পরাজয়ের সম্মুখীন জঙ্গীশাহীর ব্যররথতা চাপ দেওয়ার নয়া কৌশল</w:t>
            </w:r>
          </w:p>
        </w:tc>
        <w:tc>
          <w:tcPr>
            <w:tcW w:w="3114" w:type="dxa"/>
            <w:vAlign w:val="center"/>
          </w:tcPr>
          <w:p w14:paraId="13EC0001" w14:textId="77777777" w:rsidR="00AA40F6" w:rsidRPr="006F521A" w:rsidRDefault="00AA40F6" w:rsidP="00794071">
            <w:pPr>
              <w:rPr>
                <w:rFonts w:ascii="Vrinda" w:hAnsi="Vrinda" w:cs="Vrinda"/>
                <w:sz w:val="28"/>
              </w:rPr>
            </w:pPr>
            <w:r w:rsidRPr="006F521A">
              <w:rPr>
                <w:rFonts w:ascii="Vrinda" w:hAnsi="Vrinda" w:cs="Vrinda"/>
                <w:sz w:val="28"/>
                <w:cs/>
              </w:rPr>
              <w:t>বাংলার বানী</w:t>
            </w:r>
          </w:p>
          <w:p w14:paraId="5FC8D4AB" w14:textId="77777777" w:rsidR="00AA40F6" w:rsidRPr="006F521A" w:rsidRDefault="00AA40F6" w:rsidP="00794071">
            <w:pPr>
              <w:rPr>
                <w:rFonts w:ascii="Vrinda" w:hAnsi="Vrinda" w:cs="Vrinda"/>
                <w:sz w:val="28"/>
              </w:rPr>
            </w:pPr>
            <w:r w:rsidRPr="006F521A">
              <w:rPr>
                <w:rFonts w:ascii="Vrinda" w:hAnsi="Vrinda" w:cs="Vrinda"/>
                <w:sz w:val="28"/>
                <w:cs/>
              </w:rPr>
              <w:t>মুজিব নগরঃ ১০ম সংখ্যা</w:t>
            </w:r>
          </w:p>
        </w:tc>
        <w:tc>
          <w:tcPr>
            <w:tcW w:w="3115" w:type="dxa"/>
            <w:vAlign w:val="center"/>
          </w:tcPr>
          <w:p w14:paraId="369387B4" w14:textId="77777777" w:rsidR="00AA40F6" w:rsidRPr="006F521A" w:rsidRDefault="00AA40F6" w:rsidP="00794071">
            <w:pPr>
              <w:rPr>
                <w:rFonts w:ascii="Vrinda" w:hAnsi="Vrinda" w:cs="Vrinda"/>
                <w:sz w:val="28"/>
              </w:rPr>
            </w:pPr>
            <w:r w:rsidRPr="006F521A">
              <w:rPr>
                <w:rFonts w:ascii="Vrinda" w:hAnsi="Vrinda" w:cs="Vrinda"/>
                <w:sz w:val="28"/>
                <w:cs/>
              </w:rPr>
              <w:t>২ নভেম্বর, ১৯৭১</w:t>
            </w:r>
          </w:p>
        </w:tc>
      </w:tr>
    </w:tbl>
    <w:p w14:paraId="5BECD6CF" w14:textId="77777777" w:rsidR="00AA40F6" w:rsidRPr="006F521A" w:rsidRDefault="00AA40F6" w:rsidP="00794071">
      <w:pPr>
        <w:rPr>
          <w:rFonts w:ascii="Vrinda" w:hAnsi="Vrinda" w:cs="Vrinda"/>
          <w:sz w:val="28"/>
          <w:szCs w:val="28"/>
          <w:cs/>
        </w:rPr>
      </w:pPr>
    </w:p>
    <w:p w14:paraId="27F99BC4"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নিশ্চিত পরাজয়ের সম্মুখীন</w:t>
      </w:r>
      <w:r w:rsidRPr="006F521A">
        <w:rPr>
          <w:rFonts w:ascii="Vrinda" w:hAnsi="Vrinda" w:cs="Vrinda"/>
          <w:sz w:val="28"/>
          <w:szCs w:val="28"/>
          <w:cs/>
        </w:rPr>
        <w:br/>
        <w:t>জঙ্গীশাহীর ব্যর্থতা চাপা দেওয়ার নয়া কৌশল</w:t>
      </w:r>
      <w:r w:rsidRPr="006F521A">
        <w:rPr>
          <w:rFonts w:ascii="Vrinda" w:hAnsi="Vrinda" w:cs="Vrinda"/>
          <w:sz w:val="28"/>
          <w:szCs w:val="28"/>
          <w:cs/>
        </w:rPr>
        <w:br/>
        <w:t>(রাজনৈতিক ভাষ্যকার)</w:t>
      </w:r>
    </w:p>
    <w:p w14:paraId="2DD97C81"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ইসলামাবাদের হানাদার জঙ্গীশাহী বাংলাদেশের দখলকৃত এলাকা লইয়াই শুধু ফ্যাসাদে পড়ে নাই-ইসলামাবাদ সাম্রাজ্য লইয়াও মহা ফ্যাসাদে পড়িয়াছে বলিয়া নির্ভরযোগ্যসূত্রে খবর পাওয়া গিয়াছে। জঙ্গীচক্র ইসলামাবাদ সাম্রাজ্যের বিক্ষুব্ধ বেলুচিস্তান এবং মুক্তিকামী পাখতুন্দের এখন আর বিশ্বাস করিতেছে না। কিংকর্তব্যবিমূঢ় জল্লাদশাহী এখন </w:t>
      </w:r>
      <w:r w:rsidRPr="006F521A">
        <w:rPr>
          <w:rFonts w:ascii="Times New Roman" w:hAnsi="Times New Roman" w:cs="Times New Roman"/>
          <w:sz w:val="28"/>
          <w:szCs w:val="28"/>
          <w:cs/>
        </w:rPr>
        <w:t>“</w:t>
      </w:r>
      <w:r w:rsidRPr="006F521A">
        <w:rPr>
          <w:rFonts w:ascii="Vrinda" w:hAnsi="Vrinda" w:cs="Vrinda"/>
          <w:sz w:val="28"/>
          <w:szCs w:val="28"/>
          <w:cs/>
        </w:rPr>
        <w:t>আন্ধার ঘরে সবই সাপ</w:t>
      </w:r>
      <w:r w:rsidRPr="006F521A">
        <w:rPr>
          <w:rFonts w:ascii="Times New Roman" w:hAnsi="Times New Roman" w:cs="Times New Roman"/>
          <w:sz w:val="28"/>
          <w:szCs w:val="28"/>
          <w:cs/>
        </w:rPr>
        <w:t>”</w:t>
      </w:r>
      <w:r w:rsidRPr="006F521A">
        <w:rPr>
          <w:rFonts w:ascii="Vrinda" w:hAnsi="Vrinda" w:cs="Vrinda"/>
          <w:sz w:val="28"/>
          <w:szCs w:val="28"/>
          <w:cs/>
        </w:rPr>
        <w:t xml:space="preserve"> দেখিতে শুরু করিয়াছে।</w:t>
      </w:r>
    </w:p>
    <w:p w14:paraId="0B8A3396"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বাংলাদেশের মুক্তিযোদ্ধাদের হাতে নিহত খান সেনাদের পরিবার পরিজন এবং আত্মীয় স্বজনগণও এখন জঙ্গীশাহীর উপর তীব্র ক্ষুদ্ধ হইয়া উঠিয়াছে বলিয়া জানা গিয়াছে।</w:t>
      </w:r>
    </w:p>
    <w:p w14:paraId="4FE9C95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সম্প্রতি বাংলাদেশ হইতে যে এক ডিভিশন সৈন্য প্রত্যাহার করিয়া ইসলামাবাদ সাম্রাজ্যে লইয়া যাওয়া হইয়াছে ইহাদের অধিকাংশই পশ্চিম-পাঞ্জাবী এবং অবশিষ্টদের মধ্যে কিছু সিন্ধি সৈন্য রহিয়াছে। কিন্তু বালুচ এবং পাঠান সৈন্য নাই। ভারতের সহিত সম্ভাব্য যুদ্ধের সুযোগ বিক্ষুদ্ধ বালুচ-পাঠানগন বিদ্রোহ ঘোষনা করিতে পারেন এই ভয়েই ইহাদিগকে বদলী করিয়া ইসলামাবাদ সাম্রাজ্যে নেওয়া হয় নাই। উক্ত এক ডিভিশন সৈন্যের মধ্যে পাঠান বালুচ সৈন্য না থাকায় পাঠান ও বালুচ মুল্লুকে জঙ্গীচক্রের বিরুদ্ধে ক্ষোভ ধূমায়িত হইয়া উঠিয়াছে।</w:t>
      </w:r>
    </w:p>
    <w:p w14:paraId="56DE3C96"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বাংলাদেশে যাহারা মুক্তিযোদ্ধাদের হাতে খতম হইতেছে ইসলামাবাদ সাম্রাজ্য নিবাসী তাহাদের আত্মীয়-স্বজনদের নিকট উহাদের মৃত্যুর খবর সম্পূর্ণ গোপন করিয়া রাখা হইতেছে। বাংলাদেশে ইহাদের অবস্থা সম্পর্কে যাহাতে তাহাদের আত্মীয়স্বজন কিছু জানিতে না পারে তজ্জন্য বাংলাদেশের দখলীকৃত এলাকা হইতে হানাদার সৈন্যগণকে অবাধে চিঠিপত্র লিখিতেও অনুমতি দেওয়া হয়না। চিঠিপত্র কড়া সেন্সর করার পর ইসলামাবাদ সাম্রাজ্যে প্রেরণ করা হইয়া থাকে।</w:t>
      </w:r>
    </w:p>
    <w:p w14:paraId="26C73DDB"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প্রসঙ্গক্রমে উলেখযোগ্য যে, বাংলাদেশের মুক্তিযুদ্ধের প্রারম্ভে হানাদার নিহত সৈনিকদের লাশ ইসলামাবাদ সাম্রাজ্যে তাহাদের নিকট প্রেরণ করা হইত। তাহাতে বিক্ষুব্ধ হইয়া লাহোর রাওয়ালপিণ্ডির রাজপথে জঙ্গীচক্রের বিরুদ্ধে পুত্রহারা, স্বামীহারা, ভ্রাতৃহারা আর পিতৃহীন নর-নারীর সরোষ বিক্ষোভ মিছিলের পর হইতে জঙ্গীশাহী বাংলাদেশ হইতে ইসলামাবাদ সাম্রাজ্যে আর সৈনিকদের লাশ প্ররণ করে না</w:t>
      </w:r>
      <w:r w:rsidRPr="006F521A">
        <w:rPr>
          <w:rFonts w:ascii="Vrinda" w:hAnsi="Vrinda" w:cs="Mangal"/>
          <w:sz w:val="28"/>
          <w:szCs w:val="28"/>
          <w:cs/>
          <w:lang w:bidi="hi-IN"/>
        </w:rPr>
        <w:t xml:space="preserve">। </w:t>
      </w:r>
      <w:r w:rsidRPr="006F521A">
        <w:rPr>
          <w:rFonts w:ascii="Vrinda" w:hAnsi="Vrinda" w:cs="Vrinda"/>
          <w:sz w:val="28"/>
          <w:szCs w:val="28"/>
          <w:cs/>
        </w:rPr>
        <w:t>বাংলাদেশের নদীতে ভাসাইয়া দেয় কিংবা মাটিতে গাঁথিয়া রাখে। অবশ্য ইসলামাবাদ সাম্রাজ্যে নিহত সৈনিকদের লাশ প্ররণ না করার আরও একটি কারণ আছে। তাহা হইতেছে-জঙ্গীশাহী এত লাশ আর বিমানে পাঠাইয়া কুলাইতে পারে না।</w:t>
      </w:r>
    </w:p>
    <w:p w14:paraId="449CBB9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বাংলাদেশে নিহত সৈনিকদের মৃত্যু সংবাদ তাহাদের আত্মীয়-স্বজনদের নিকট গোপন রাখার উদ্দেশ্যে ইদানীং জঙ্গীচক্র নিহত সৈনিকদের আত্মীয়-স্বজনদের সহিত এক নিদারুন প্রতারণা করিয়া চলিয়াছে।</w:t>
      </w:r>
    </w:p>
    <w:p w14:paraId="4BD5A988"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জানা যায় জঙ্গীচক্র বাংলাদেশের দখলীকৃত এলাকা হইতে নিহত সৈনিকদের নামে তাহাদের আত্মীয়-স্বজনদের নিকট চিঠিপত্র লিখাইয়া থাকে। শুধু তাহাই নহে, নিহত সৈনিকদের আত্মীয়-স্বজনের ঠিকানায় নিয়মিত কিছু টাকাও প্রেরণ করা হইয়া থাকে।</w:t>
      </w:r>
    </w:p>
    <w:p w14:paraId="5ED5B526"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টাকা এবং চিঠি প্রেরণের মাধ্যমে জঙ্গীচক্র নিহত সৈনিকদের আত্মীয়-স্বজনকে বুঝাইতে প্রয়াস পাইতেছে যে, তাহারা বাঁচিয়া আছে।</w:t>
      </w:r>
    </w:p>
    <w:p w14:paraId="47935E7A"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lastRenderedPageBreak/>
        <w:t xml:space="preserve">নিহত সৈনিকদের বেনামীতে লিখিত এসব পত্রে লেখা হয় যে, তাহারা (সৈনিকরা) ভাল আছে এবং </w:t>
      </w:r>
      <w:r w:rsidRPr="006F521A">
        <w:rPr>
          <w:rFonts w:ascii="Times New Roman" w:hAnsi="Times New Roman" w:cs="Times New Roman"/>
          <w:sz w:val="28"/>
          <w:szCs w:val="28"/>
          <w:cs/>
        </w:rPr>
        <w:t>‘</w:t>
      </w:r>
      <w:r w:rsidRPr="006F521A">
        <w:rPr>
          <w:rFonts w:ascii="Vrinda" w:hAnsi="Vrinda" w:cs="Vrinda"/>
          <w:sz w:val="28"/>
          <w:szCs w:val="28"/>
          <w:cs/>
        </w:rPr>
        <w:t>হিন্দুস্তানের দুশমনদের</w:t>
      </w:r>
      <w:r w:rsidRPr="006F521A">
        <w:rPr>
          <w:rFonts w:ascii="Times New Roman" w:hAnsi="Times New Roman" w:cs="Times New Roman"/>
          <w:sz w:val="28"/>
          <w:szCs w:val="28"/>
          <w:cs/>
        </w:rPr>
        <w:t>’</w:t>
      </w:r>
      <w:r w:rsidRPr="006F521A">
        <w:rPr>
          <w:rFonts w:ascii="Vrinda" w:hAnsi="Vrinda" w:cs="Vrinda"/>
          <w:sz w:val="28"/>
          <w:szCs w:val="28"/>
          <w:cs/>
        </w:rPr>
        <w:t xml:space="preserve"> সহিত রীতিমত লড়াই করিয়া </w:t>
      </w:r>
      <w:r w:rsidRPr="006F521A">
        <w:rPr>
          <w:rFonts w:ascii="Times New Roman" w:hAnsi="Times New Roman" w:cs="Times New Roman"/>
          <w:sz w:val="28"/>
          <w:szCs w:val="28"/>
          <w:cs/>
        </w:rPr>
        <w:t>‘</w:t>
      </w:r>
      <w:r w:rsidRPr="006F521A">
        <w:rPr>
          <w:rFonts w:ascii="Vrinda" w:hAnsi="Vrinda" w:cs="Vrinda"/>
          <w:sz w:val="28"/>
          <w:szCs w:val="28"/>
          <w:cs/>
        </w:rPr>
        <w:t>আল্লাহর ধর্মকে বাঁচাইতেছে</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7B9C48D5"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অপরদিকে ইসলামাবাদের হতাশাগ্রস্থ জঙ্গীচক্র বাংলাদেশের হানাদার সৈন্যদের প্রানহানীর আসল সংবাদ ইসলামাবাদ সাম্রাজ্যে চাপা দেওয়ার উদ্দেশ্যে এখন দিন রাত জোর প্রচার করিতেছে যে, ইসলামাবাদের সৈনিকেরা বাংলাদেশের অমুক স্থানে অমুক দিন একজন ভারতীয় </w:t>
      </w:r>
      <w:r w:rsidRPr="006F521A">
        <w:rPr>
          <w:rFonts w:ascii="Times New Roman" w:hAnsi="Times New Roman" w:cs="Times New Roman"/>
          <w:sz w:val="28"/>
          <w:szCs w:val="28"/>
          <w:cs/>
        </w:rPr>
        <w:t>‘</w:t>
      </w:r>
      <w:r w:rsidRPr="006F521A">
        <w:rPr>
          <w:rFonts w:ascii="Vrinda" w:hAnsi="Vrinda" w:cs="Vrinda"/>
          <w:sz w:val="28"/>
          <w:szCs w:val="28"/>
          <w:cs/>
        </w:rPr>
        <w:t>অনুপ্রবেশকারী</w:t>
      </w:r>
      <w:r w:rsidRPr="006F521A">
        <w:rPr>
          <w:rFonts w:ascii="Times New Roman" w:hAnsi="Times New Roman" w:cs="Times New Roman"/>
          <w:sz w:val="28"/>
          <w:szCs w:val="28"/>
          <w:cs/>
        </w:rPr>
        <w:t>’</w:t>
      </w:r>
      <w:r w:rsidRPr="006F521A">
        <w:rPr>
          <w:rFonts w:ascii="Vrinda" w:hAnsi="Vrinda" w:cs="Vrinda"/>
          <w:sz w:val="28"/>
          <w:szCs w:val="28"/>
          <w:cs/>
        </w:rPr>
        <w:t>কে হত্যা কিংবা গ্রেফতার করিয়াছে।</w:t>
      </w:r>
    </w:p>
    <w:p w14:paraId="35A2FD67"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এইসব কাল্পনিক খবর প্রচার করিয়া জঙ্গীচক্র ইসলামাবাদ সাম্রাজ্যের জনসাধারণের মনোবলকে জোরদার এবং বাংলাদেশে নিহত সৈনিকদের আত্মীয়স্বজনকে প্রতারণা প্রয়াস পাইতেছে। তদুপরি ভারতের সহিত যুদ্ধের জিগির তুলিয়া বাংলাদেশে নিহত সৈনিকদের আত্মীয়-স্বজন তথা ইসলামাবাদ সাম্রাজ্যের স্বজনহারা জনসাধারণের মনকে চাঙ্গা করার চেষ্টা চালাইতেছে। প্রচারের গোলক ধাঁ ধাঁ ধুম্রজাল সৃষ্টি করিয়া জঙ্গীচক্র বাংলাদেশে খান সেনাদের কচুকাটা হইয়া যাওয়ার খবরটি চাপা দিয়া চলিতেছে।</w:t>
      </w:r>
    </w:p>
    <w:p w14:paraId="48E03328"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ওয়াকেবহাল মহলের মতে ভারতের সহিত যুদ্ধ বাধাঁইবার ফন্দিফিকিরের অন্তরালেও ইসলামাবাদের অসহায় জঙ্গীচক্রের বাংলাদেশে নিহত সৈনিকদের ব্যাপারাটি চাপা দেওয়ার এক সুক্ষ্ম অপচেষ্টা নিহিত রহিয়াছে। বাংলাদেশে সুনিশ্চিত পরাজয়ের মুখে বৈদেশিক সাহায্য ঋণ ব্যবসা বানিজ্য বন্ধের মাধ্যমে ইসলামাবাদ সাম্রাজ্যের কায়েমী স্বার্থ ২৩ পরিবারের তথা গোটা ইসলামাবাদ সাম্রাজ্যের অর্থনীতিতে ঠুটো জগন্নাথ দাড়ঁ করানোর এবং বহু বৎসরের অধ্যবসায় ও মোটা অর্থ ব্যয়ে সুশিক্ষিতি সৈনিকদের ক্ষয়ের কোন কৈফিয়তক্ষমতা উন্মাদ জঙ্গীচক্র ইসলামাবাদ সাম্রাজ্যের জনসাধারণের নিকট দিতে পারিবে না। তাই তাহারা যেনতেন প্রকারে ভারতের সহিত একটি যুদ্ধ বাধাইয়া এক ঢিলে দুই পাখী মারিবার ফন্দী আঁটিয়াছে। একটি হইতেছে তথাকথিত পাক ভারত বিরোধের ডামাডোলের মধ্যে বাংলাদেশ ইসলামাবাদ বিরোধকে চাপা দেওয়া এবং অপরটি হইতেছে ইসলামাবাদ সাম্রাজ্যের জনসাধারণকে বুঝানো যে, ভারতের সহিত যুদ্ধ করিতে গিয়া অর্থাৎ </w:t>
      </w:r>
      <w:r w:rsidRPr="006F521A">
        <w:rPr>
          <w:rFonts w:ascii="Times New Roman" w:hAnsi="Times New Roman" w:cs="Times New Roman"/>
          <w:sz w:val="28"/>
          <w:szCs w:val="28"/>
          <w:cs/>
        </w:rPr>
        <w:t>‘</w:t>
      </w:r>
      <w:r w:rsidRPr="006F521A">
        <w:rPr>
          <w:rFonts w:ascii="Vrinda" w:hAnsi="Vrinda" w:cs="Vrinda"/>
          <w:sz w:val="28"/>
          <w:szCs w:val="28"/>
          <w:cs/>
        </w:rPr>
        <w:t>পাকিস্তান জিন্দা</w:t>
      </w:r>
      <w:r w:rsidRPr="006F521A">
        <w:rPr>
          <w:rFonts w:ascii="Times New Roman" w:hAnsi="Times New Roman" w:cs="Times New Roman"/>
          <w:sz w:val="28"/>
          <w:szCs w:val="28"/>
          <w:cs/>
        </w:rPr>
        <w:t>’</w:t>
      </w:r>
      <w:r w:rsidRPr="006F521A">
        <w:rPr>
          <w:rFonts w:ascii="Vrinda" w:hAnsi="Vrinda" w:cs="Vrinda"/>
          <w:sz w:val="28"/>
          <w:szCs w:val="28"/>
          <w:cs/>
        </w:rPr>
        <w:t xml:space="preserve"> রাখিতে গিয়া সৈন্য ক্ষয় হইয়াছে এবং অর্থনীতি পঙ্গু হইয়া পড়িয়াছে। কিন্তু শেষ পর্যন্ত জঙ্গীচক্রের কোন ভাঁওতাবাজীই চলিবে না। ইসলামাবাদ সাম্রাজ্যের জনসাধারণ গভীর আগ্রহ সহকারে জঙ্গীচক্রের সকল কারসাজী নীরবে পর্যবেক্ষন করিয়া চলিয়াছে। যেদিন আকাশ ভাঙ্গিয়া তাহাদের মাথায় পতিত হইবে সেইদিন ইসলামাবাদ সাম্রাজ্যেও এক চরম হানাহাহি শুরু হইতে বাধ্য এবং তাহা ইরাকে নূরী আস সাইদের ইতিহাসের পুনরাবৃত্তি হইলেও কেহ বিস্মিত হইবে না।</w:t>
      </w:r>
    </w:p>
    <w:p w14:paraId="5C175E18"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0781B363"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15CB8953"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 xml:space="preserve">শফিকুল ইসলাম </w:t>
      </w:r>
    </w:p>
    <w:p w14:paraId="3C5FFD02" w14:textId="77777777" w:rsidR="00AA40F6" w:rsidRPr="006F521A" w:rsidRDefault="00AA40F6" w:rsidP="00794071">
      <w:pPr>
        <w:rPr>
          <w:rFonts w:ascii="Vrinda" w:hAnsi="Vrinda" w:cs="Vrinda"/>
          <w:sz w:val="28"/>
          <w:szCs w:val="28"/>
          <w:cs/>
          <w:lang w:bidi="bn-IN"/>
        </w:rPr>
      </w:pPr>
      <w:r w:rsidRPr="006F521A">
        <w:rPr>
          <w:rFonts w:ascii="Vrinda" w:hAnsi="Vrinda" w:cs="Vrinda"/>
          <w:sz w:val="28"/>
          <w:szCs w:val="28"/>
          <w:cs/>
        </w:rPr>
        <w:t>&lt;৬,১৬০</w:t>
      </w:r>
      <w:r w:rsidRPr="006F521A">
        <w:rPr>
          <w:rFonts w:ascii="Vrinda" w:hAnsi="Vrinda" w:cs="Vrinda"/>
          <w:sz w:val="28"/>
          <w:szCs w:val="28"/>
        </w:rPr>
        <w:t>,</w:t>
      </w:r>
      <w:r w:rsidRPr="006F521A">
        <w:rPr>
          <w:rFonts w:ascii="Vrinda" w:hAnsi="Vrinda" w:cs="Vrinda"/>
          <w:sz w:val="28"/>
          <w:szCs w:val="28"/>
          <w:cs/>
        </w:rPr>
        <w:t>২৬৯-২৭০&gt;</w:t>
      </w:r>
      <w:bookmarkStart w:id="170" w:name="page_269"/>
      <w:bookmarkEnd w:id="170"/>
    </w:p>
    <w:tbl>
      <w:tblPr>
        <w:tblW w:w="0" w:type="auto"/>
        <w:tblLook w:val="04A0" w:firstRow="1" w:lastRow="0" w:firstColumn="1" w:lastColumn="0" w:noHBand="0" w:noVBand="1"/>
      </w:tblPr>
      <w:tblGrid>
        <w:gridCol w:w="3121"/>
        <w:gridCol w:w="3114"/>
        <w:gridCol w:w="3115"/>
      </w:tblGrid>
      <w:tr w:rsidR="00AA40F6" w:rsidRPr="006F521A" w14:paraId="08BED582" w14:textId="77777777" w:rsidTr="000063BF">
        <w:tc>
          <w:tcPr>
            <w:tcW w:w="3121" w:type="dxa"/>
            <w:vAlign w:val="center"/>
          </w:tcPr>
          <w:p w14:paraId="497A16FC" w14:textId="77777777" w:rsidR="00AA40F6" w:rsidRPr="006F521A" w:rsidRDefault="00AA40F6" w:rsidP="00794071">
            <w:pPr>
              <w:rPr>
                <w:rFonts w:ascii="Vrinda" w:hAnsi="Vrinda" w:cs="Vrinda"/>
                <w:sz w:val="28"/>
                <w:cs/>
              </w:rPr>
            </w:pPr>
            <w:r w:rsidRPr="006F521A">
              <w:rPr>
                <w:rFonts w:ascii="Vrinda" w:hAnsi="Vrinda" w:cs="Vrinda"/>
                <w:sz w:val="28"/>
                <w:cs/>
              </w:rPr>
              <w:t>শিরোনাম</w:t>
            </w:r>
          </w:p>
        </w:tc>
        <w:tc>
          <w:tcPr>
            <w:tcW w:w="3114" w:type="dxa"/>
            <w:vAlign w:val="center"/>
          </w:tcPr>
          <w:p w14:paraId="6BD0928B" w14:textId="77777777" w:rsidR="00AA40F6" w:rsidRPr="006F521A" w:rsidRDefault="00AA40F6" w:rsidP="00794071">
            <w:pPr>
              <w:rPr>
                <w:rFonts w:ascii="Vrinda" w:hAnsi="Vrinda" w:cs="Vrinda"/>
                <w:sz w:val="28"/>
              </w:rPr>
            </w:pPr>
            <w:r w:rsidRPr="006F521A">
              <w:rPr>
                <w:rFonts w:ascii="Vrinda" w:hAnsi="Vrinda" w:cs="Vrinda"/>
                <w:sz w:val="28"/>
                <w:cs/>
              </w:rPr>
              <w:t>সংবাদপত্র</w:t>
            </w:r>
          </w:p>
        </w:tc>
        <w:tc>
          <w:tcPr>
            <w:tcW w:w="3115" w:type="dxa"/>
            <w:vAlign w:val="center"/>
          </w:tcPr>
          <w:p w14:paraId="3B92C5E6" w14:textId="77777777" w:rsidR="00AA40F6" w:rsidRPr="006F521A" w:rsidRDefault="00AA40F6" w:rsidP="00794071">
            <w:pPr>
              <w:rPr>
                <w:rFonts w:ascii="Vrinda" w:hAnsi="Vrinda" w:cs="Vrinda"/>
                <w:sz w:val="28"/>
              </w:rPr>
            </w:pPr>
            <w:r w:rsidRPr="006F521A">
              <w:rPr>
                <w:rFonts w:ascii="Vrinda" w:hAnsi="Vrinda" w:cs="Vrinda"/>
                <w:sz w:val="28"/>
                <w:cs/>
              </w:rPr>
              <w:t>তারিখ</w:t>
            </w:r>
          </w:p>
        </w:tc>
      </w:tr>
      <w:tr w:rsidR="00AA40F6" w:rsidRPr="006F521A" w14:paraId="0546C49B" w14:textId="77777777" w:rsidTr="000063BF">
        <w:tc>
          <w:tcPr>
            <w:tcW w:w="3121" w:type="dxa"/>
            <w:vAlign w:val="center"/>
          </w:tcPr>
          <w:p w14:paraId="1C11A49C" w14:textId="77777777" w:rsidR="00AA40F6" w:rsidRPr="006F521A" w:rsidRDefault="00AA40F6" w:rsidP="00794071">
            <w:pPr>
              <w:rPr>
                <w:rFonts w:ascii="Vrinda" w:hAnsi="Vrinda" w:cs="Vrinda"/>
                <w:sz w:val="28"/>
                <w:cs/>
              </w:rPr>
            </w:pPr>
            <w:r w:rsidRPr="006F521A">
              <w:rPr>
                <w:rFonts w:ascii="Vrinda" w:hAnsi="Vrinda" w:cs="Vrinda"/>
                <w:sz w:val="28"/>
                <w:cs/>
              </w:rPr>
              <w:t>সম্পাদকীয় সাম্রাজ্যবাদী খেলা</w:t>
            </w:r>
          </w:p>
        </w:tc>
        <w:tc>
          <w:tcPr>
            <w:tcW w:w="3114" w:type="dxa"/>
            <w:vAlign w:val="center"/>
          </w:tcPr>
          <w:p w14:paraId="6BE4B9FA" w14:textId="77777777" w:rsidR="00AA40F6" w:rsidRPr="006F521A" w:rsidRDefault="00AA40F6" w:rsidP="00794071">
            <w:pPr>
              <w:rPr>
                <w:rFonts w:ascii="Vrinda" w:hAnsi="Vrinda" w:cs="Vrinda"/>
                <w:sz w:val="28"/>
              </w:rPr>
            </w:pPr>
            <w:r w:rsidRPr="006F521A">
              <w:rPr>
                <w:rFonts w:ascii="Vrinda" w:hAnsi="Vrinda" w:cs="Vrinda"/>
                <w:sz w:val="28"/>
                <w:cs/>
              </w:rPr>
              <w:t>বাংলার বানী</w:t>
            </w:r>
          </w:p>
          <w:p w14:paraId="40BFACB2" w14:textId="77777777" w:rsidR="00AA40F6" w:rsidRPr="006F521A" w:rsidRDefault="00AA40F6" w:rsidP="00794071">
            <w:pPr>
              <w:rPr>
                <w:rFonts w:ascii="Vrinda" w:hAnsi="Vrinda" w:cs="Vrinda"/>
                <w:sz w:val="28"/>
              </w:rPr>
            </w:pPr>
            <w:r w:rsidRPr="006F521A">
              <w:rPr>
                <w:rFonts w:ascii="Vrinda" w:hAnsi="Vrinda" w:cs="Vrinda"/>
                <w:sz w:val="28"/>
                <w:cs/>
              </w:rPr>
              <w:t>মুজিব নগরঃ ১১শ সংখ্যা</w:t>
            </w:r>
          </w:p>
        </w:tc>
        <w:tc>
          <w:tcPr>
            <w:tcW w:w="3115" w:type="dxa"/>
            <w:vAlign w:val="center"/>
          </w:tcPr>
          <w:p w14:paraId="145112B1" w14:textId="77777777" w:rsidR="00AA40F6" w:rsidRPr="006F521A" w:rsidRDefault="00AA40F6" w:rsidP="00794071">
            <w:pPr>
              <w:rPr>
                <w:rFonts w:ascii="Vrinda" w:hAnsi="Vrinda" w:cs="Vrinda"/>
                <w:sz w:val="28"/>
              </w:rPr>
            </w:pPr>
            <w:r w:rsidRPr="006F521A">
              <w:rPr>
                <w:rFonts w:ascii="Vrinda" w:hAnsi="Vrinda" w:cs="Vrinda"/>
                <w:sz w:val="28"/>
                <w:cs/>
              </w:rPr>
              <w:t>৯ নভেম্বর, ১৯৭১</w:t>
            </w:r>
          </w:p>
        </w:tc>
      </w:tr>
    </w:tbl>
    <w:p w14:paraId="06F1198C" w14:textId="77777777" w:rsidR="00AA40F6" w:rsidRPr="006F521A" w:rsidRDefault="00AA40F6" w:rsidP="00794071">
      <w:pPr>
        <w:rPr>
          <w:rFonts w:ascii="Vrinda" w:hAnsi="Vrinda" w:cs="Vrinda"/>
          <w:sz w:val="28"/>
          <w:szCs w:val="28"/>
          <w:u w:val="single"/>
          <w:cs/>
        </w:rPr>
      </w:pPr>
      <w:r w:rsidRPr="006F521A">
        <w:rPr>
          <w:rFonts w:ascii="Vrinda" w:hAnsi="Vrinda" w:cs="Vrinda"/>
          <w:sz w:val="28"/>
          <w:szCs w:val="28"/>
          <w:u w:val="single"/>
          <w:cs/>
        </w:rPr>
        <w:t>সম্পাদকীয়</w:t>
      </w:r>
    </w:p>
    <w:p w14:paraId="6A6DBBEA"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সাম্রাজ্যবাদী খেলা</w:t>
      </w:r>
    </w:p>
    <w:p w14:paraId="0ECEF8B8"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মানবতা ও মানবসভ্যতার চরমতম দুশ্মন মার্কিন সাম্রাজ্যবাদের গদীনশীন কর্ণধার প্রেসিডেন্ট নিক্সন খেলাটা ভালই জমাইয়া তুলিয়াছেন। দক্ষিন-পূর্ব এশিয়ায় ভারত-পাক উপমহাদেশে নিক্সন যে সাম্রাজ্যবাদী চক্রান্তের খেলায় মাতিয়া উঠিয়াছে, উহা আগুন লইয়া খেলার সামিল। আর বলা বাহুল্য, বাংলাদেশের মুক্তিযুদ্ধ বাঞ্চালের উদ্দেশ্যে পাক-ভারত </w:t>
      </w:r>
      <w:r w:rsidRPr="006F521A">
        <w:rPr>
          <w:rFonts w:ascii="Vrinda" w:hAnsi="Vrinda" w:cs="Vrinda"/>
          <w:sz w:val="28"/>
          <w:szCs w:val="28"/>
          <w:cs/>
        </w:rPr>
        <w:lastRenderedPageBreak/>
        <w:t>বিরোধ সৃষ্টির অনভিপ্রেত প্রচ্ছন্ন কারসাজি চালাইয়া, মানব ইতিহাসের ঘৃণ্যতম জল্লাদ ইয়াহিয়ার হাতে অঢেল মারনাস্ত্র তুলিয়াছেন। অথচ কি আশ্চর্য! সেই নিক্সনের মুখেই আজ সংযমের ললিত বাণী, শান্তির বাণী- সীমান্ত হইতে ভারতীয় সৈন্য প্রত্যাহারের উদ্দেশ্যমূলক প্রস্তাব। জগতের সব কিছুরই সীমা আছে। সীমা নাই সম্ভবতঃ সাম্রাজ্যবাদী দস্যুদের হঠকারিতায়।</w:t>
      </w:r>
    </w:p>
    <w:p w14:paraId="35287639"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 xml:space="preserve">প্রেসিডেন্ট নিক্সনের সাম্রাজ্যবাদী তস্করসুলভ চরিত্রের বীভৎস চেহারাটি আরেকবার নগ্নভাবে আত্মপ্রকাশ করিয়াছে ভারতীয় প্রধানমন্ত্রী শ্রীমতি ইন্দিরা গান্ধীর আমেরিকা সফরকালে। শ্রীমতি গান্ধীর সঙ্গে প্রেসিডেন্ট নিক্সনের বিস্তর আলাপ আলোচনা হইয়াছে। নিক্সনের মুখ দিয়া অনেক ভারী ভারী কথাও বাহির হইয়াছে। শুধু একটিবারের জন্য কোনও মন্তব্য তিনি করেন নাই বাংলাদেশ প্রশ্নে। প্রকাশিত সংবাদে জানা যায়, শ্রীমতি ইন্দিরা গান্ধী বাংলাদেশের মুক্তিযুদ্ধের প্রতি প্রেসিডেন্ট নিক্সনের দৃষ্টি আকর্ষন করিয়াছেন। ইহার গুরুত্ব সম্পর্কে, পাক-ভারত উপমহাদেশে শান্তি প্রতিষ্ঠার পূর্বশর্ত হিসাবে বাংলাদেশ ইস্যুকে সুরাহার প্রয়োজনীয়তা সম্পর্কে নিক্সনকে সচেতন করিতে চেষ্টা করিয়াছেন। কিন্তু নিক্সন ইস্যুকে পাত্তা না দিয়া, এ সম্পর্কে কোন উচ্চবাচ্যও না করিয়া বারবার বলিয়াছেন, তিনি চান যাতে পাকিস্তান ও ভারতে মধ্যে কোন সশস্ত্র সংঘর্ষ না বাধে। এই লক্ষ্য হাসিলের উদ্দেশ্যে নিক্সন ভারন পাকিস্তান সীমান্ত হইতে ভারতী সৈন্য প্রত্যাহারের সুপারিশ করিয়াছেন। সুতরাং বুঝিতে কষ্ট হইবার কথা নয়, নিক্সনের চোখে যা পড়িয়াছে উহা হইতেছে পাক-ভারত যুদ্ধের আশংকা। কারণ, এই যুদ্ধ বাঁধিবার একমাত্র অর্থ হইতেছে তার </w:t>
      </w:r>
      <w:r w:rsidRPr="006F521A">
        <w:rPr>
          <w:rFonts w:ascii="Vrinda" w:hAnsi="Vrinda" w:cs="Vrinda"/>
          <w:sz w:val="28"/>
          <w:szCs w:val="28"/>
          <w:highlight w:val="yellow"/>
          <w:cs/>
        </w:rPr>
        <w:t>যেটু</w:t>
      </w:r>
      <w:r w:rsidRPr="006F521A">
        <w:rPr>
          <w:rFonts w:ascii="Vrinda" w:hAnsi="Vrinda" w:cs="Vrinda"/>
          <w:sz w:val="28"/>
          <w:szCs w:val="28"/>
          <w:cs/>
        </w:rPr>
        <w:t xml:space="preserve"> নরপিশাচ ইয়াহিয়ার বিনাশ।</w:t>
      </w:r>
    </w:p>
    <w:p w14:paraId="6C4C3834"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আর এই স্বার্থের ঠুলি চোখে লাগানো রহিয়াছে বলিয়াই বাংলাদেশের বীরত্বপূর্ণ মুক্তিযুদ্ধ এবং বাঙালী জাতির মহান নেতা বঙ্গবন্ধু শেখ মুজিবর রহমানের কারাবাস কোন গুরুত্বপূর্ণ ঘটনা হইয়া তাহার চোখে ধরা পড়ে নাই। আর সে কারণেই ইন্দিরা গান্ধীর সঙ্গে আলোচনায় বা তার পরে নিক্সনের কন্ঠে একটিবারের জন্যও বাংলাদেশ প্রসঙ্গটি উচ্চারিত হয় নাই। এই কারণেই শ্রীমতি ইন্ধিরা গান্ধী যে ক্ষেত্রে বাংলাদেশ ইস্যুর অপরিহার্য সমাধানের গুরুত্ব সম্পর্কে মার্কিন প্রেসিডেন্টকে সম্যক অবহিত করিতে চাহিয়াছেন, নিক্সন তখন দক্ষিন ও দক্ষিনপূর্ব এশিয়ার শান্তি প্রতিষ্ঠার ফাঁকা বুলির আবরণে নিজের সাম্রাজ্যবাদী দুরভিসন্ধি চাপা দিতে চাহিয়াছেন।</w:t>
      </w:r>
    </w:p>
    <w:p w14:paraId="43151861"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আসলে নিক্সনের এই শয়তানী চেহারাটা নতুন কিছু নয়। মার্চ মাসে বাংলাদেশের মুক্তিযুদ্ধ শুরু হওয়ার পর হইতে বিশ্বের বিবেকবান মানুষ মাত্রই জল্লাদ ইয়াহিয়ার নারকীয় বর্বরতার বিরুদ্ধে ধিক্কার ও প্রতিবাদ জানাইয়াছেন, পশ্চিম পাকিস্তানী উপনিবেশবাদী জঙ্গীশাহীকে সামরিক ও অর্থনৈতিক সাহায্য প্রদান বন্ধ করিয়া দেওয়ার দাবী জানাইয়াছেন।</w:t>
      </w:r>
    </w:p>
    <w:p w14:paraId="1B5513E3" w14:textId="77777777" w:rsidR="00AA40F6" w:rsidRPr="006F521A" w:rsidRDefault="00AA40F6" w:rsidP="00794071">
      <w:pPr>
        <w:rPr>
          <w:rFonts w:ascii="Vrinda" w:hAnsi="Vrinda" w:cs="Vrinda"/>
          <w:sz w:val="28"/>
          <w:szCs w:val="28"/>
          <w:cs/>
        </w:rPr>
      </w:pPr>
      <w:r w:rsidRPr="006F521A">
        <w:rPr>
          <w:rFonts w:ascii="Vrinda" w:hAnsi="Vrinda" w:cs="Vrinda"/>
          <w:sz w:val="28"/>
          <w:szCs w:val="28"/>
          <w:cs/>
        </w:rPr>
        <w:t>এখন কি খোদ মার্কিন যুক্তরাষ্ট্রের শান্তি স্বাধীনতা ও মানবিক মূল্যবোধ বিশ্বাসী নেতা ও জনতাও জল্লাদী বর্বরতার প্রতিবাদে বিশ্ববিবেকের কন্ঠে কন্ঠ মিলাইয়াছেন। বাংলাদেশের মুক্তিযুদ্ধ শুরু হওয়ার পরপরই মার্কিন কংগরেস পশ্চিম পাকিস্তানকে অস্ত্র সরবরাহের উপর নিষেধাজ্ঞা আরোপ করিয়াছে। কিছুদিন আগে মার্কিন সিনেটও অনুরূপ বিল পাশ করিয়াছে। উহার পাশাপাশি সিনেটর এডওয়ার্ড কেনেডী, সাবেক রাষ্ট্রদূত চেস্টার বোলস, অধ্যাপক গলব্রেথ প্রমুখ বিশিষ্ট মার্কিন নাগরিকের নেতৃত্বে মার্কিন জনমত ইয়াহিয়ার জঙ্গী বর্বরতার বিরুদ্ধে অধিকতর সুসংহত হইয়া উঠিয়াছে। কিন্তু বাংলাদেশ প্রশ্নে ইচ্ছা- অন্ধ নিক্সনের জল্লাদ প্রীতির কোন হেরফের হয় নাই। বাংলাদেশ প্রশ্ন সমগ্র বিশ্ববাসীর সামনে একটি জলন্ত মানবিক ও রাজনৈতিক ইস্যু হিসাবে দেখা দিলেও এই সাত মাসের মধ্যে একটিবারের জন্যও নিক্সনের কন্ঠে বাংলাদেশ প্রসঙ্গে কোন মন্তব্য উচ্চারিত হয় নাই। বরং বিশ্ব জনমতকে উপেক্ষা করিয়া, নিজ দেশবাসীর মতামতকে পদদলিত করিয়া কংগ্রেস ও সিনেটের সুস্পষ্ট নির্দেশকে অমান্য করিয়া ভিয়েতনামে মার্কিন নরখাদক নিক্সন, বাংলাদেশের মাটিতে পশ্চিম পাকিস্তানী জল্লাদ ইয়াহিয়ার হাতে অঢেল অস্ত্র তুলিয়া দিয়া চলিয়াছেন। আর বলা বাহুল্য সেই অস্ত্রের জোরেই সে ভারতের বিরুদ্ধে উন্মাদসুলভ রণহুঙ্কার ছাড়িতেছে। আর প্রেসিডেন্ট নিক্সন এলাকা হইতে ভারতীয় সৈন্য প্রত্যাহারের প্রস্তাব দিয়া ইয়াহিয়া খানের মতই বাংলাদেশের মুক্তিযুদ্ধকে পাক-ভারত বিরোধের খোলস পরাইয়া উহা নস্যাৎ করিয়া দেওয়ার জঘন্য দুরভিসন্ধি চালাইতেছে।</w:t>
      </w:r>
    </w:p>
    <w:p w14:paraId="29E8AC5B"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 xml:space="preserve">আজ তাই সময় আসিয়াছে। আব্রাহাম লিংকনের আমেরিকার যদি মৃত্যু না হইয়া থাকে, মার্কিন জাতিকে আরও বলিষ্ঠ পদক্ষেপে নিক্সন ষড়যন্ত্রের মোকাবেলায় আগাইয়া আসিতে হইবে, আগাইয়া আসিতে হইবে শান্তি স্বাধীনতা, </w:t>
      </w:r>
      <w:r w:rsidRPr="006F521A">
        <w:rPr>
          <w:rFonts w:ascii="Vrinda" w:hAnsi="Vrinda" w:cs="Vrinda"/>
          <w:sz w:val="28"/>
          <w:szCs w:val="28"/>
          <w:cs/>
        </w:rPr>
        <w:lastRenderedPageBreak/>
        <w:t>গণতান্ত্রিক চেতনা, মানবিক মূল্যবোধ এবং সমাজতান্ত্রিক আদর্শে বিশ্বাসী সমগ্র বিশ্ববিবেক। বাংলাদেশের স্বাধীনতার স্বপ্নকে নির্মূল করিয়া দেওয়ার জন্য নিক্সন যে সাম্রাজ্যবাদী খেলায় লিপ্ত হইয়াছে, উহা ব্যর্থ করিয়া দেওয়ার জন্য সমগ্র পৃথিবীর মানুষকে একযোগে আগাইয়া আসিতে হইবে। কারণ, সাম্রাজ্যবাদী আর জল্লাদী ষড়যন্ত্রের চালে বাঙ্গালী জাতির মুক্তিযুদ্ধের পরাজয়ের অর্থ হইবে সমগ্র মানব জাতিরই চূরান্ত পরাজয়।</w:t>
      </w:r>
    </w:p>
    <w:p w14:paraId="5E28DE12" w14:textId="77777777" w:rsidR="00EF4A65" w:rsidRPr="006F521A" w:rsidRDefault="00AA40F6" w:rsidP="00794071">
      <w:pPr>
        <w:rPr>
          <w:rFonts w:ascii="Vrinda" w:hAnsi="Vrinda" w:cs="Vrinda"/>
          <w:sz w:val="28"/>
          <w:szCs w:val="28"/>
        </w:rPr>
      </w:pPr>
      <w:r w:rsidRPr="006F521A">
        <w:rPr>
          <w:rFonts w:ascii="Vrinda" w:hAnsi="Vrinda" w:cs="Vrinda"/>
          <w:sz w:val="28"/>
          <w:szCs w:val="28"/>
          <w:cs/>
        </w:rPr>
        <w:t>.</w:t>
      </w:r>
    </w:p>
    <w:p w14:paraId="60DC4F86" w14:textId="77777777" w:rsidR="00AA40F6" w:rsidRPr="006F521A" w:rsidRDefault="00AA40F6" w:rsidP="00794071">
      <w:pPr>
        <w:rPr>
          <w:rFonts w:ascii="Vrinda" w:hAnsi="Vrinda" w:cs="Vrinda"/>
          <w:sz w:val="28"/>
          <w:szCs w:val="28"/>
        </w:rPr>
      </w:pPr>
      <w:r w:rsidRPr="006F521A">
        <w:rPr>
          <w:rFonts w:ascii="Vrinda" w:hAnsi="Vrinda" w:cs="Vrinda"/>
          <w:sz w:val="28"/>
          <w:szCs w:val="28"/>
          <w:cs/>
        </w:rPr>
        <w:t>.</w:t>
      </w:r>
    </w:p>
    <w:p w14:paraId="7EE3B299" w14:textId="77777777" w:rsidR="00D37CDD" w:rsidRPr="006F521A" w:rsidRDefault="00D37CDD" w:rsidP="00794071">
      <w:pPr>
        <w:rPr>
          <w:sz w:val="28"/>
          <w:szCs w:val="28"/>
        </w:rPr>
      </w:pPr>
      <w:r w:rsidRPr="006F521A">
        <w:rPr>
          <w:rFonts w:cs="Vrinda"/>
          <w:sz w:val="28"/>
          <w:szCs w:val="28"/>
          <w:cs/>
        </w:rPr>
        <w:t xml:space="preserve">শাহজালাল </w:t>
      </w:r>
    </w:p>
    <w:p w14:paraId="00479F82" w14:textId="77777777" w:rsidR="00D37CDD" w:rsidRPr="006F521A" w:rsidRDefault="00D37CDD"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১৬১</w:t>
      </w:r>
      <w:r w:rsidRPr="006F521A">
        <w:rPr>
          <w:sz w:val="28"/>
          <w:szCs w:val="28"/>
          <w:cs/>
        </w:rPr>
        <w:t>,</w:t>
      </w:r>
      <w:r w:rsidRPr="006F521A">
        <w:rPr>
          <w:rFonts w:cs="Vrinda"/>
          <w:sz w:val="28"/>
          <w:szCs w:val="28"/>
          <w:cs/>
        </w:rPr>
        <w:t>২৭১</w:t>
      </w:r>
      <w:r w:rsidRPr="006F521A">
        <w:rPr>
          <w:sz w:val="28"/>
          <w:szCs w:val="28"/>
          <w:cs/>
        </w:rPr>
        <w:t>-</w:t>
      </w:r>
      <w:r w:rsidRPr="006F521A">
        <w:rPr>
          <w:rFonts w:cs="Vrinda"/>
          <w:sz w:val="28"/>
          <w:szCs w:val="28"/>
          <w:cs/>
        </w:rPr>
        <w:t>২৭২</w:t>
      </w:r>
      <w:r w:rsidRPr="006F521A">
        <w:rPr>
          <w:sz w:val="28"/>
          <w:szCs w:val="28"/>
          <w:cs/>
        </w:rPr>
        <w:t>&gt;</w:t>
      </w:r>
      <w:bookmarkStart w:id="171" w:name="page_271"/>
      <w:bookmarkEnd w:id="171"/>
    </w:p>
    <w:tbl>
      <w:tblPr>
        <w:tblW w:w="0" w:type="auto"/>
        <w:tblLook w:val="04A0" w:firstRow="1" w:lastRow="0" w:firstColumn="1" w:lastColumn="0" w:noHBand="0" w:noVBand="1"/>
      </w:tblPr>
      <w:tblGrid>
        <w:gridCol w:w="3005"/>
        <w:gridCol w:w="3005"/>
        <w:gridCol w:w="3006"/>
      </w:tblGrid>
      <w:tr w:rsidR="00D37CDD" w:rsidRPr="006F521A" w14:paraId="11F04774" w14:textId="77777777" w:rsidTr="000063BF">
        <w:tc>
          <w:tcPr>
            <w:tcW w:w="3005" w:type="dxa"/>
          </w:tcPr>
          <w:p w14:paraId="56BEDE85" w14:textId="77777777" w:rsidR="00D37CDD" w:rsidRPr="006F521A" w:rsidRDefault="00D37CDD" w:rsidP="00794071">
            <w:pPr>
              <w:rPr>
                <w:rFonts w:asciiTheme="minorBidi" w:hAnsiTheme="minorBidi"/>
                <w:sz w:val="28"/>
              </w:rPr>
            </w:pPr>
            <w:r w:rsidRPr="006F521A">
              <w:rPr>
                <w:rFonts w:asciiTheme="minorBidi" w:hAnsiTheme="minorBidi" w:cs="Vrinda"/>
                <w:sz w:val="28"/>
                <w:cs/>
              </w:rPr>
              <w:t>শিরোনাম</w:t>
            </w:r>
            <w:r w:rsidRPr="006F521A">
              <w:rPr>
                <w:rFonts w:asciiTheme="minorBidi" w:hAnsiTheme="minorBidi"/>
                <w:sz w:val="28"/>
              </w:rPr>
              <w:t xml:space="preserve"> </w:t>
            </w:r>
          </w:p>
        </w:tc>
        <w:tc>
          <w:tcPr>
            <w:tcW w:w="3005" w:type="dxa"/>
          </w:tcPr>
          <w:p w14:paraId="736B792B" w14:textId="77777777" w:rsidR="00D37CDD" w:rsidRPr="006F521A" w:rsidRDefault="00D37CDD" w:rsidP="00794071">
            <w:pPr>
              <w:rPr>
                <w:rFonts w:asciiTheme="minorBidi" w:hAnsiTheme="minorBidi"/>
                <w:sz w:val="28"/>
              </w:rPr>
            </w:pPr>
            <w:r w:rsidRPr="006F521A">
              <w:rPr>
                <w:rFonts w:asciiTheme="minorBidi" w:hAnsiTheme="minorBidi" w:cs="Vrinda"/>
                <w:sz w:val="28"/>
                <w:cs/>
              </w:rPr>
              <w:t>সংবাদপত্র</w:t>
            </w:r>
            <w:r w:rsidRPr="006F521A">
              <w:rPr>
                <w:rFonts w:asciiTheme="minorBidi" w:hAnsiTheme="minorBidi"/>
                <w:sz w:val="28"/>
              </w:rPr>
              <w:t xml:space="preserve"> </w:t>
            </w:r>
          </w:p>
        </w:tc>
        <w:tc>
          <w:tcPr>
            <w:tcW w:w="3006" w:type="dxa"/>
          </w:tcPr>
          <w:p w14:paraId="7D146193" w14:textId="77777777" w:rsidR="00D37CDD" w:rsidRPr="006F521A" w:rsidRDefault="00D37CDD" w:rsidP="00794071">
            <w:pPr>
              <w:rPr>
                <w:rFonts w:asciiTheme="minorBidi" w:hAnsiTheme="minorBidi"/>
                <w:sz w:val="28"/>
              </w:rPr>
            </w:pPr>
            <w:r w:rsidRPr="006F521A">
              <w:rPr>
                <w:rFonts w:asciiTheme="minorBidi" w:hAnsiTheme="minorBidi" w:cs="Vrinda"/>
                <w:sz w:val="28"/>
                <w:cs/>
              </w:rPr>
              <w:t>তারিখ</w:t>
            </w:r>
            <w:r w:rsidRPr="006F521A">
              <w:rPr>
                <w:rFonts w:asciiTheme="minorBidi" w:hAnsiTheme="minorBidi"/>
                <w:sz w:val="28"/>
              </w:rPr>
              <w:t xml:space="preserve"> </w:t>
            </w:r>
          </w:p>
        </w:tc>
      </w:tr>
      <w:tr w:rsidR="00D37CDD" w:rsidRPr="006F521A" w14:paraId="5922F677" w14:textId="77777777" w:rsidTr="000063BF">
        <w:tc>
          <w:tcPr>
            <w:tcW w:w="3005" w:type="dxa"/>
          </w:tcPr>
          <w:p w14:paraId="49F1FB24" w14:textId="77777777" w:rsidR="00D37CDD" w:rsidRPr="006F521A" w:rsidRDefault="00D37CDD" w:rsidP="00794071">
            <w:pPr>
              <w:rPr>
                <w:rFonts w:asciiTheme="minorBidi" w:hAnsiTheme="minorBidi"/>
                <w:sz w:val="28"/>
              </w:rPr>
            </w:pPr>
            <w:r w:rsidRPr="006F521A">
              <w:rPr>
                <w:rFonts w:asciiTheme="minorBidi" w:hAnsiTheme="minorBidi" w:cs="Vrinda"/>
                <w:sz w:val="28"/>
                <w:cs/>
              </w:rPr>
              <w:t>বাংলাদেশের</w:t>
            </w:r>
            <w:r w:rsidRPr="006F521A">
              <w:rPr>
                <w:rFonts w:asciiTheme="minorBidi" w:hAnsiTheme="minorBidi"/>
                <w:sz w:val="28"/>
              </w:rPr>
              <w:t xml:space="preserve"> </w:t>
            </w:r>
            <w:r w:rsidRPr="006F521A">
              <w:rPr>
                <w:rFonts w:asciiTheme="minorBidi" w:hAnsiTheme="minorBidi" w:cs="Vrinda"/>
                <w:sz w:val="28"/>
                <w:cs/>
              </w:rPr>
              <w:t>মুক্তিযুদ্ধঃ</w:t>
            </w:r>
            <w:r w:rsidRPr="006F521A">
              <w:rPr>
                <w:rFonts w:asciiTheme="minorBidi" w:hAnsiTheme="minorBidi"/>
                <w:sz w:val="28"/>
              </w:rPr>
              <w:t xml:space="preserve"> </w:t>
            </w:r>
            <w:r w:rsidRPr="006F521A">
              <w:rPr>
                <w:rFonts w:asciiTheme="minorBidi" w:hAnsiTheme="minorBidi" w:cs="Vrinda"/>
                <w:sz w:val="28"/>
                <w:cs/>
              </w:rPr>
              <w:t>প্রতিক্রিয়া</w:t>
            </w:r>
            <w:r w:rsidRPr="006F521A">
              <w:rPr>
                <w:rFonts w:asciiTheme="minorBidi" w:hAnsiTheme="minorBidi"/>
                <w:sz w:val="28"/>
              </w:rPr>
              <w:t xml:space="preserve"> </w:t>
            </w:r>
          </w:p>
        </w:tc>
        <w:tc>
          <w:tcPr>
            <w:tcW w:w="3005" w:type="dxa"/>
          </w:tcPr>
          <w:p w14:paraId="633C7149" w14:textId="77777777" w:rsidR="00D37CDD" w:rsidRPr="006F521A" w:rsidRDefault="00D37CDD" w:rsidP="00794071">
            <w:pPr>
              <w:rPr>
                <w:rFonts w:asciiTheme="minorBidi" w:hAnsiTheme="minorBidi"/>
                <w:sz w:val="28"/>
              </w:rPr>
            </w:pPr>
            <w:r w:rsidRPr="006F521A">
              <w:rPr>
                <w:rFonts w:asciiTheme="minorBidi" w:hAnsiTheme="minorBidi" w:cs="Vrinda"/>
                <w:sz w:val="28"/>
                <w:cs/>
              </w:rPr>
              <w:t>বাংলার</w:t>
            </w:r>
            <w:r w:rsidRPr="006F521A">
              <w:rPr>
                <w:rFonts w:asciiTheme="minorBidi" w:hAnsiTheme="minorBidi"/>
                <w:sz w:val="28"/>
              </w:rPr>
              <w:t xml:space="preserve"> </w:t>
            </w:r>
            <w:r w:rsidRPr="006F521A">
              <w:rPr>
                <w:rFonts w:asciiTheme="minorBidi" w:hAnsiTheme="minorBidi" w:cs="Vrinda"/>
                <w:sz w:val="28"/>
                <w:cs/>
              </w:rPr>
              <w:t>বাণী</w:t>
            </w:r>
            <w:r w:rsidRPr="006F521A">
              <w:rPr>
                <w:rFonts w:asciiTheme="minorBidi" w:hAnsiTheme="minorBidi"/>
                <w:sz w:val="28"/>
              </w:rPr>
              <w:t xml:space="preserve"> </w:t>
            </w:r>
            <w:r w:rsidRPr="006F521A">
              <w:rPr>
                <w:rFonts w:asciiTheme="minorBidi" w:hAnsiTheme="minorBidi" w:cs="Vrinda"/>
                <w:sz w:val="28"/>
                <w:cs/>
              </w:rPr>
              <w:t>মুজিবনগরঃ</w:t>
            </w:r>
            <w:r w:rsidRPr="006F521A">
              <w:rPr>
                <w:rFonts w:asciiTheme="minorBidi" w:hAnsiTheme="minorBidi"/>
                <w:sz w:val="28"/>
              </w:rPr>
              <w:t xml:space="preserve"> </w:t>
            </w:r>
            <w:r w:rsidRPr="006F521A">
              <w:rPr>
                <w:rFonts w:asciiTheme="minorBidi" w:hAnsiTheme="minorBidi" w:cs="Vrinda"/>
                <w:sz w:val="28"/>
                <w:cs/>
              </w:rPr>
              <w:t>১১শ</w:t>
            </w:r>
            <w:r w:rsidRPr="006F521A">
              <w:rPr>
                <w:rFonts w:asciiTheme="minorBidi" w:hAnsiTheme="minorBidi"/>
                <w:sz w:val="28"/>
              </w:rPr>
              <w:t xml:space="preserve"> </w:t>
            </w:r>
            <w:r w:rsidRPr="006F521A">
              <w:rPr>
                <w:rFonts w:asciiTheme="minorBidi" w:hAnsiTheme="minorBidi" w:cs="Vrinda"/>
                <w:sz w:val="28"/>
                <w:cs/>
              </w:rPr>
              <w:t>সংখ্যা</w:t>
            </w:r>
            <w:r w:rsidRPr="006F521A">
              <w:rPr>
                <w:rFonts w:asciiTheme="minorBidi" w:hAnsiTheme="minorBidi"/>
                <w:sz w:val="28"/>
              </w:rPr>
              <w:t xml:space="preserve"> </w:t>
            </w:r>
          </w:p>
        </w:tc>
        <w:tc>
          <w:tcPr>
            <w:tcW w:w="3006" w:type="dxa"/>
          </w:tcPr>
          <w:p w14:paraId="20D2FC3A" w14:textId="77777777" w:rsidR="00D37CDD" w:rsidRPr="006F521A" w:rsidRDefault="00D37CDD" w:rsidP="00794071">
            <w:pPr>
              <w:rPr>
                <w:rFonts w:asciiTheme="minorBidi" w:hAnsiTheme="minorBidi"/>
                <w:sz w:val="28"/>
              </w:rPr>
            </w:pPr>
            <w:r w:rsidRPr="006F521A">
              <w:rPr>
                <w:rFonts w:asciiTheme="minorBidi" w:hAnsiTheme="minorBidi" w:cs="Vrinda"/>
                <w:sz w:val="28"/>
                <w:cs/>
              </w:rPr>
              <w:t>৯</w:t>
            </w:r>
            <w:r w:rsidRPr="006F521A">
              <w:rPr>
                <w:rFonts w:asciiTheme="minorBidi" w:hAnsiTheme="minorBidi"/>
                <w:sz w:val="28"/>
              </w:rPr>
              <w:t xml:space="preserve"> </w:t>
            </w:r>
            <w:r w:rsidRPr="006F521A">
              <w:rPr>
                <w:rFonts w:asciiTheme="minorBidi" w:hAnsiTheme="minorBidi" w:cs="Vrinda"/>
                <w:sz w:val="28"/>
                <w:cs/>
              </w:rPr>
              <w:t>নভেম্বর</w:t>
            </w:r>
            <w:r w:rsidRPr="006F521A">
              <w:rPr>
                <w:rFonts w:asciiTheme="minorBidi" w:hAnsiTheme="minorBidi"/>
                <w:sz w:val="28"/>
              </w:rPr>
              <w:t xml:space="preserve">, </w:t>
            </w:r>
            <w:r w:rsidRPr="006F521A">
              <w:rPr>
                <w:rFonts w:asciiTheme="minorBidi" w:hAnsiTheme="minorBidi" w:cs="Vrinda"/>
                <w:sz w:val="28"/>
                <w:cs/>
              </w:rPr>
              <w:t>১৯৭১</w:t>
            </w:r>
          </w:p>
        </w:tc>
      </w:tr>
    </w:tbl>
    <w:p w14:paraId="2D561251" w14:textId="77777777" w:rsidR="00D37CDD" w:rsidRPr="006F521A" w:rsidRDefault="00D37CDD" w:rsidP="00794071">
      <w:pPr>
        <w:rPr>
          <w:rFonts w:asciiTheme="minorBidi" w:hAnsiTheme="minorBidi"/>
          <w:sz w:val="28"/>
          <w:szCs w:val="28"/>
        </w:rPr>
      </w:pPr>
    </w:p>
    <w:p w14:paraId="5A097428" w14:textId="77777777" w:rsidR="00D37CDD" w:rsidRPr="006F521A" w:rsidRDefault="00D37CDD" w:rsidP="00794071">
      <w:pPr>
        <w:rPr>
          <w:rFonts w:asciiTheme="minorBidi" w:hAnsiTheme="minorBidi"/>
          <w:sz w:val="28"/>
          <w:szCs w:val="28"/>
        </w:rPr>
      </w:pPr>
    </w:p>
    <w:p w14:paraId="37BA0E5B"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প্রতিক্রিয়া</w:t>
      </w:r>
    </w:p>
    <w:p w14:paraId="77C57B24"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যতই</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যাইতেছে</w:t>
      </w:r>
      <w:r w:rsidRPr="006F521A">
        <w:rPr>
          <w:rFonts w:asciiTheme="minorBidi" w:hAnsiTheme="minorBidi"/>
          <w:sz w:val="28"/>
          <w:szCs w:val="28"/>
        </w:rPr>
        <w:t xml:space="preserve"> </w:t>
      </w:r>
      <w:r w:rsidRPr="006F521A">
        <w:rPr>
          <w:rFonts w:asciiTheme="minorBidi" w:hAnsiTheme="minorBidi" w:cs="Vrinda"/>
          <w:sz w:val="28"/>
          <w:szCs w:val="28"/>
          <w:cs/>
        </w:rPr>
        <w:t>ইসলামাবাদের</w:t>
      </w:r>
      <w:r w:rsidRPr="006F521A">
        <w:rPr>
          <w:rFonts w:asciiTheme="minorBidi" w:hAnsiTheme="minorBidi"/>
          <w:sz w:val="28"/>
          <w:szCs w:val="28"/>
        </w:rPr>
        <w:t xml:space="preserve"> </w:t>
      </w:r>
      <w:r w:rsidRPr="006F521A">
        <w:rPr>
          <w:rFonts w:asciiTheme="minorBidi" w:hAnsiTheme="minorBidi" w:cs="Vrinda"/>
          <w:sz w:val="28"/>
          <w:szCs w:val="28"/>
          <w:cs/>
        </w:rPr>
        <w:t>জঙ্গীশাহীর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বিশ্ববিবেক</w:t>
      </w:r>
      <w:r w:rsidRPr="006F521A">
        <w:rPr>
          <w:rFonts w:asciiTheme="minorBidi" w:hAnsiTheme="minorBidi"/>
          <w:sz w:val="28"/>
          <w:szCs w:val="28"/>
        </w:rPr>
        <w:t xml:space="preserve"> </w:t>
      </w:r>
      <w:r w:rsidRPr="006F521A">
        <w:rPr>
          <w:rFonts w:asciiTheme="minorBidi" w:hAnsiTheme="minorBidi" w:cs="Vrinda"/>
          <w:sz w:val="28"/>
          <w:szCs w:val="28"/>
          <w:cs/>
        </w:rPr>
        <w:t>ক্রমে</w:t>
      </w:r>
      <w:r w:rsidRPr="006F521A">
        <w:rPr>
          <w:rFonts w:asciiTheme="minorBidi" w:hAnsiTheme="minorBidi"/>
          <w:sz w:val="28"/>
          <w:szCs w:val="28"/>
        </w:rPr>
        <w:t xml:space="preserve"> </w:t>
      </w:r>
      <w:r w:rsidRPr="006F521A">
        <w:rPr>
          <w:rFonts w:asciiTheme="minorBidi" w:hAnsiTheme="minorBidi" w:cs="Vrinda"/>
          <w:sz w:val="28"/>
          <w:szCs w:val="28"/>
          <w:cs/>
        </w:rPr>
        <w:t>ততই</w:t>
      </w:r>
      <w:r w:rsidRPr="006F521A">
        <w:rPr>
          <w:rFonts w:asciiTheme="minorBidi" w:hAnsiTheme="minorBidi"/>
          <w:sz w:val="28"/>
          <w:szCs w:val="28"/>
        </w:rPr>
        <w:t xml:space="preserve"> </w:t>
      </w:r>
      <w:r w:rsidRPr="006F521A">
        <w:rPr>
          <w:rFonts w:asciiTheme="minorBidi" w:hAnsiTheme="minorBidi" w:cs="Vrinda"/>
          <w:sz w:val="28"/>
          <w:szCs w:val="28"/>
          <w:cs/>
        </w:rPr>
        <w:t>সোচ্চার</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উঠিয়াছে।</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প্রচণ্ড</w:t>
      </w:r>
      <w:r w:rsidRPr="006F521A">
        <w:rPr>
          <w:rFonts w:asciiTheme="minorBidi" w:hAnsiTheme="minorBidi"/>
          <w:sz w:val="28"/>
          <w:szCs w:val="28"/>
        </w:rPr>
        <w:t xml:space="preserve"> </w:t>
      </w:r>
      <w:r w:rsidRPr="006F521A">
        <w:rPr>
          <w:rFonts w:asciiTheme="minorBidi" w:hAnsiTheme="minorBidi" w:cs="Vrinda"/>
          <w:sz w:val="28"/>
          <w:szCs w:val="28"/>
          <w:cs/>
        </w:rPr>
        <w:t>আক্রমণের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লেলাইয়া</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পশুদের</w:t>
      </w:r>
      <w:r w:rsidRPr="006F521A">
        <w:rPr>
          <w:rFonts w:asciiTheme="minorBidi" w:hAnsiTheme="minorBidi"/>
          <w:sz w:val="28"/>
          <w:szCs w:val="28"/>
        </w:rPr>
        <w:t xml:space="preserve"> </w:t>
      </w:r>
      <w:r w:rsidRPr="006F521A">
        <w:rPr>
          <w:rFonts w:asciiTheme="minorBidi" w:hAnsiTheme="minorBidi" w:cs="Vrinda"/>
          <w:sz w:val="28"/>
          <w:szCs w:val="28"/>
          <w:cs/>
        </w:rPr>
        <w:t>দিশাহারা</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পড়ার</w:t>
      </w:r>
      <w:r w:rsidRPr="006F521A">
        <w:rPr>
          <w:rFonts w:asciiTheme="minorBidi" w:hAnsiTheme="minorBidi"/>
          <w:sz w:val="28"/>
          <w:szCs w:val="28"/>
        </w:rPr>
        <w:t xml:space="preserve"> </w:t>
      </w:r>
      <w:r w:rsidRPr="006F521A">
        <w:rPr>
          <w:rFonts w:asciiTheme="minorBidi" w:hAnsiTheme="minorBidi" w:cs="Vrinda"/>
          <w:sz w:val="28"/>
          <w:szCs w:val="28"/>
          <w:cs/>
        </w:rPr>
        <w:t>খবর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গোপন</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অবস্থা</w:t>
      </w:r>
      <w:r w:rsidRPr="006F521A">
        <w:rPr>
          <w:rFonts w:asciiTheme="minorBidi" w:hAnsiTheme="minorBidi"/>
          <w:sz w:val="28"/>
          <w:szCs w:val="28"/>
        </w:rPr>
        <w:t xml:space="preserve"> </w:t>
      </w:r>
      <w:r w:rsidRPr="006F521A">
        <w:rPr>
          <w:rFonts w:asciiTheme="minorBidi" w:hAnsiTheme="minorBidi" w:cs="Vrinda"/>
          <w:sz w:val="28"/>
          <w:szCs w:val="28"/>
          <w:cs/>
        </w:rPr>
        <w:t>অচল</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পড়িয়াছে।</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বন্দর</w:t>
      </w:r>
      <w:r w:rsidRPr="006F521A">
        <w:rPr>
          <w:rFonts w:asciiTheme="minorBidi" w:hAnsiTheme="minorBidi"/>
          <w:sz w:val="28"/>
          <w:szCs w:val="28"/>
        </w:rPr>
        <w:t xml:space="preserve"> </w:t>
      </w:r>
      <w:r w:rsidRPr="006F521A">
        <w:rPr>
          <w:rFonts w:asciiTheme="minorBidi" w:hAnsiTheme="minorBidi" w:cs="Vrinda"/>
          <w:sz w:val="28"/>
          <w:szCs w:val="28"/>
          <w:cs/>
        </w:rPr>
        <w:t>অকেজো।</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বেকার</w:t>
      </w:r>
      <w:r w:rsidRPr="006F521A">
        <w:rPr>
          <w:rFonts w:asciiTheme="minorBidi" w:hAnsiTheme="minorBidi"/>
          <w:sz w:val="28"/>
          <w:szCs w:val="28"/>
        </w:rPr>
        <w:t xml:space="preserve"> </w:t>
      </w:r>
      <w:r w:rsidRPr="006F521A">
        <w:rPr>
          <w:rFonts w:asciiTheme="minorBidi" w:hAnsiTheme="minorBidi" w:cs="Vrinda"/>
          <w:sz w:val="28"/>
          <w:szCs w:val="28"/>
          <w:cs/>
        </w:rPr>
        <w:t>সমস্যা</w:t>
      </w:r>
      <w:r w:rsidRPr="006F521A">
        <w:rPr>
          <w:rFonts w:asciiTheme="minorBidi" w:hAnsiTheme="minorBidi"/>
          <w:sz w:val="28"/>
          <w:szCs w:val="28"/>
        </w:rPr>
        <w:t xml:space="preserve">, </w:t>
      </w:r>
      <w:r w:rsidRPr="006F521A">
        <w:rPr>
          <w:rFonts w:asciiTheme="minorBidi" w:hAnsiTheme="minorBidi" w:cs="Vrinda"/>
          <w:sz w:val="28"/>
          <w:szCs w:val="28"/>
          <w:cs/>
        </w:rPr>
        <w:t>ছাঁটাই</w:t>
      </w:r>
      <w:r w:rsidRPr="006F521A">
        <w:rPr>
          <w:rFonts w:asciiTheme="minorBidi" w:hAnsiTheme="minorBidi"/>
          <w:sz w:val="28"/>
          <w:szCs w:val="28"/>
        </w:rPr>
        <w:t xml:space="preserve"> </w:t>
      </w:r>
      <w:r w:rsidRPr="006F521A">
        <w:rPr>
          <w:rFonts w:asciiTheme="minorBidi" w:hAnsiTheme="minorBidi" w:cs="Vrinda"/>
          <w:sz w:val="28"/>
          <w:szCs w:val="28"/>
          <w:cs/>
        </w:rPr>
        <w:t>বরখাস্ত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দেদার</w:t>
      </w:r>
      <w:r w:rsidRPr="006F521A">
        <w:rPr>
          <w:rFonts w:asciiTheme="minorBidi" w:hAnsiTheme="minorBidi"/>
          <w:sz w:val="28"/>
          <w:szCs w:val="28"/>
        </w:rPr>
        <w:t xml:space="preserve"> </w:t>
      </w:r>
      <w:r w:rsidRPr="006F521A">
        <w:rPr>
          <w:rFonts w:asciiTheme="minorBidi" w:hAnsiTheme="minorBidi" w:cs="Vrinda"/>
          <w:sz w:val="28"/>
          <w:szCs w:val="28"/>
          <w:cs/>
        </w:rPr>
        <w:t>লক</w:t>
      </w:r>
      <w:r w:rsidRPr="006F521A">
        <w:rPr>
          <w:rFonts w:asciiTheme="minorBidi" w:hAnsiTheme="minorBidi"/>
          <w:sz w:val="28"/>
          <w:szCs w:val="28"/>
        </w:rPr>
        <w:t xml:space="preserve"> </w:t>
      </w:r>
      <w:r w:rsidRPr="006F521A">
        <w:rPr>
          <w:rFonts w:asciiTheme="minorBidi" w:hAnsiTheme="minorBidi" w:cs="Vrinda"/>
          <w:sz w:val="28"/>
          <w:szCs w:val="28"/>
          <w:cs/>
        </w:rPr>
        <w:t>আউটের</w:t>
      </w:r>
      <w:r w:rsidRPr="006F521A">
        <w:rPr>
          <w:rFonts w:asciiTheme="minorBidi" w:hAnsiTheme="minorBidi"/>
          <w:sz w:val="28"/>
          <w:szCs w:val="28"/>
        </w:rPr>
        <w:t xml:space="preserve"> </w:t>
      </w:r>
      <w:r w:rsidRPr="006F521A">
        <w:rPr>
          <w:rFonts w:asciiTheme="minorBidi" w:hAnsiTheme="minorBidi" w:cs="Vrinda"/>
          <w:sz w:val="28"/>
          <w:szCs w:val="28"/>
          <w:cs/>
        </w:rPr>
        <w:t>খবর</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লৌহ</w:t>
      </w:r>
      <w:r w:rsidRPr="006F521A">
        <w:rPr>
          <w:rFonts w:asciiTheme="minorBidi" w:hAnsiTheme="minorBidi"/>
          <w:sz w:val="28"/>
          <w:szCs w:val="28"/>
        </w:rPr>
        <w:t xml:space="preserve"> </w:t>
      </w:r>
      <w:r w:rsidRPr="006F521A">
        <w:rPr>
          <w:rFonts w:asciiTheme="minorBidi" w:hAnsiTheme="minorBidi" w:cs="Vrinda"/>
          <w:sz w:val="28"/>
          <w:szCs w:val="28"/>
          <w:cs/>
        </w:rPr>
        <w:t>যবনিকার</w:t>
      </w:r>
      <w:r w:rsidRPr="006F521A">
        <w:rPr>
          <w:rFonts w:asciiTheme="minorBidi" w:hAnsiTheme="minorBidi"/>
          <w:sz w:val="28"/>
          <w:szCs w:val="28"/>
        </w:rPr>
        <w:t xml:space="preserve"> </w:t>
      </w:r>
      <w:r w:rsidRPr="006F521A">
        <w:rPr>
          <w:rFonts w:asciiTheme="minorBidi" w:hAnsiTheme="minorBidi" w:cs="Vrinda"/>
          <w:sz w:val="28"/>
          <w:szCs w:val="28"/>
          <w:cs/>
        </w:rPr>
        <w:t>অন্তরালেই</w:t>
      </w:r>
      <w:r w:rsidRPr="006F521A">
        <w:rPr>
          <w:rFonts w:asciiTheme="minorBidi" w:hAnsiTheme="minorBidi"/>
          <w:sz w:val="28"/>
          <w:szCs w:val="28"/>
        </w:rPr>
        <w:t xml:space="preserve"> </w:t>
      </w:r>
      <w:r w:rsidRPr="006F521A">
        <w:rPr>
          <w:rFonts w:asciiTheme="minorBidi" w:hAnsiTheme="minorBidi" w:cs="Vrinda"/>
          <w:sz w:val="28"/>
          <w:szCs w:val="28"/>
          <w:cs/>
        </w:rPr>
        <w:t>আবদ্ধ</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দায়িত্বশীল</w:t>
      </w:r>
      <w:r w:rsidRPr="006F521A">
        <w:rPr>
          <w:rFonts w:asciiTheme="minorBidi" w:hAnsiTheme="minorBidi"/>
          <w:sz w:val="28"/>
          <w:szCs w:val="28"/>
        </w:rPr>
        <w:t xml:space="preserve"> </w:t>
      </w:r>
      <w:r w:rsidRPr="006F521A">
        <w:rPr>
          <w:rFonts w:asciiTheme="minorBidi" w:hAnsiTheme="minorBidi" w:cs="Vrinda"/>
          <w:sz w:val="28"/>
          <w:szCs w:val="28"/>
          <w:cs/>
        </w:rPr>
        <w:t>পত্র</w:t>
      </w:r>
      <w:r w:rsidRPr="006F521A">
        <w:rPr>
          <w:rFonts w:asciiTheme="minorBidi" w:hAnsiTheme="minorBidi"/>
          <w:sz w:val="28"/>
          <w:szCs w:val="28"/>
        </w:rPr>
        <w:t xml:space="preserve"> </w:t>
      </w:r>
      <w:r w:rsidRPr="006F521A">
        <w:rPr>
          <w:rFonts w:asciiTheme="minorBidi" w:hAnsiTheme="minorBidi" w:cs="Vrinda"/>
          <w:sz w:val="28"/>
          <w:szCs w:val="28"/>
          <w:cs/>
        </w:rPr>
        <w:t>পত্রিকায়</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মানব</w:t>
      </w:r>
      <w:r w:rsidRPr="006F521A">
        <w:rPr>
          <w:rFonts w:asciiTheme="minorBidi" w:hAnsiTheme="minorBidi"/>
          <w:sz w:val="28"/>
          <w:szCs w:val="28"/>
        </w:rPr>
        <w:t xml:space="preserve"> </w:t>
      </w:r>
      <w:r w:rsidRPr="006F521A">
        <w:rPr>
          <w:rFonts w:asciiTheme="minorBidi" w:hAnsiTheme="minorBidi" w:cs="Vrinda"/>
          <w:sz w:val="28"/>
          <w:szCs w:val="28"/>
          <w:cs/>
        </w:rPr>
        <w:t>সভ্যতার</w:t>
      </w:r>
      <w:r w:rsidRPr="006F521A">
        <w:rPr>
          <w:rFonts w:asciiTheme="minorBidi" w:hAnsiTheme="minorBidi"/>
          <w:sz w:val="28"/>
          <w:szCs w:val="28"/>
        </w:rPr>
        <w:t xml:space="preserve"> </w:t>
      </w:r>
      <w:r w:rsidRPr="006F521A">
        <w:rPr>
          <w:rFonts w:asciiTheme="minorBidi" w:hAnsiTheme="minorBidi" w:cs="Vrinda"/>
          <w:sz w:val="28"/>
          <w:szCs w:val="28"/>
          <w:cs/>
        </w:rPr>
        <w:t>ঘৃণ্যতম</w:t>
      </w:r>
      <w:r w:rsidRPr="006F521A">
        <w:rPr>
          <w:rFonts w:asciiTheme="minorBidi" w:hAnsiTheme="minorBidi"/>
          <w:sz w:val="28"/>
          <w:szCs w:val="28"/>
        </w:rPr>
        <w:t xml:space="preserve"> </w:t>
      </w:r>
      <w:r w:rsidRPr="006F521A">
        <w:rPr>
          <w:rFonts w:asciiTheme="minorBidi" w:hAnsiTheme="minorBidi" w:cs="Vrinda"/>
          <w:sz w:val="28"/>
          <w:szCs w:val="28"/>
          <w:cs/>
        </w:rPr>
        <w:t>শত্রু</w:t>
      </w:r>
      <w:r w:rsidRPr="006F521A">
        <w:rPr>
          <w:rFonts w:asciiTheme="minorBidi" w:hAnsiTheme="minorBidi"/>
          <w:sz w:val="28"/>
          <w:szCs w:val="28"/>
        </w:rPr>
        <w:t xml:space="preserve"> </w:t>
      </w:r>
      <w:r w:rsidRPr="006F521A">
        <w:rPr>
          <w:rFonts w:asciiTheme="minorBidi" w:hAnsiTheme="minorBidi" w:cs="Vrinda"/>
          <w:sz w:val="28"/>
          <w:szCs w:val="28"/>
          <w:cs/>
        </w:rPr>
        <w:t>খুনী</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চক্রান্তের</w:t>
      </w:r>
      <w:r w:rsidRPr="006F521A">
        <w:rPr>
          <w:rFonts w:asciiTheme="minorBidi" w:hAnsiTheme="minorBidi"/>
          <w:sz w:val="28"/>
          <w:szCs w:val="28"/>
        </w:rPr>
        <w:t xml:space="preserve"> </w:t>
      </w:r>
      <w:r w:rsidRPr="006F521A">
        <w:rPr>
          <w:rFonts w:asciiTheme="minorBidi" w:hAnsiTheme="minorBidi" w:cs="Vrinda"/>
          <w:sz w:val="28"/>
          <w:szCs w:val="28"/>
          <w:cs/>
        </w:rPr>
        <w:t>খবর।</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এমনি</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পত্রপত্রিকার</w:t>
      </w:r>
      <w:r w:rsidRPr="006F521A">
        <w:rPr>
          <w:rFonts w:asciiTheme="minorBidi" w:hAnsiTheme="minorBidi"/>
          <w:sz w:val="28"/>
          <w:szCs w:val="28"/>
        </w:rPr>
        <w:t xml:space="preserve"> </w:t>
      </w:r>
      <w:r w:rsidRPr="006F521A">
        <w:rPr>
          <w:rFonts w:asciiTheme="minorBidi" w:hAnsiTheme="minorBidi" w:cs="Vrinda"/>
          <w:sz w:val="28"/>
          <w:szCs w:val="28"/>
          <w:cs/>
        </w:rPr>
        <w:t>উদ্ধৃতি</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বাণীর</w:t>
      </w:r>
      <w:r w:rsidRPr="006F521A">
        <w:rPr>
          <w:rFonts w:asciiTheme="minorBidi" w:hAnsiTheme="minorBidi"/>
          <w:sz w:val="28"/>
          <w:szCs w:val="28"/>
        </w:rPr>
        <w:t xml:space="preserve"> </w:t>
      </w:r>
      <w:r w:rsidRPr="006F521A">
        <w:rPr>
          <w:rFonts w:asciiTheme="minorBidi" w:hAnsiTheme="minorBidi" w:cs="Vrinda"/>
          <w:sz w:val="28"/>
          <w:szCs w:val="28"/>
          <w:cs/>
        </w:rPr>
        <w:t>পাঠক</w:t>
      </w:r>
      <w:r w:rsidRPr="006F521A">
        <w:rPr>
          <w:rFonts w:asciiTheme="minorBidi" w:hAnsiTheme="minorBidi"/>
          <w:sz w:val="28"/>
          <w:szCs w:val="28"/>
        </w:rPr>
        <w:t xml:space="preserve"> </w:t>
      </w:r>
      <w:r w:rsidRPr="006F521A">
        <w:rPr>
          <w:rFonts w:asciiTheme="minorBidi" w:hAnsiTheme="minorBidi" w:cs="Vrinda"/>
          <w:sz w:val="28"/>
          <w:szCs w:val="28"/>
          <w:cs/>
        </w:rPr>
        <w:t>পাঠিকাদের</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r w:rsidRPr="006F521A">
        <w:rPr>
          <w:rFonts w:asciiTheme="minorBidi" w:hAnsiTheme="minorBidi" w:cs="Vrinda"/>
          <w:sz w:val="28"/>
          <w:szCs w:val="28"/>
          <w:cs/>
        </w:rPr>
        <w:t>তুলিয়া</w:t>
      </w:r>
      <w:r w:rsidRPr="006F521A">
        <w:rPr>
          <w:rFonts w:asciiTheme="minorBidi" w:hAnsiTheme="minorBidi"/>
          <w:sz w:val="28"/>
          <w:szCs w:val="28"/>
        </w:rPr>
        <w:t xml:space="preserve"> </w:t>
      </w:r>
      <w:r w:rsidRPr="006F521A">
        <w:rPr>
          <w:rFonts w:asciiTheme="minorBidi" w:hAnsiTheme="minorBidi" w:cs="Vrinda"/>
          <w:sz w:val="28"/>
          <w:szCs w:val="28"/>
          <w:cs/>
        </w:rPr>
        <w:t>ধরিতেছি।</w:t>
      </w:r>
    </w:p>
    <w:p w14:paraId="6E121C38" w14:textId="77777777" w:rsidR="00D37CDD" w:rsidRPr="006F521A" w:rsidRDefault="00D37CDD" w:rsidP="00794071">
      <w:pPr>
        <w:rPr>
          <w:rFonts w:asciiTheme="minorBidi" w:hAnsiTheme="minorBidi"/>
          <w:sz w:val="28"/>
          <w:szCs w:val="28"/>
        </w:rPr>
      </w:pPr>
    </w:p>
    <w:p w14:paraId="47D19232"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ডেইলী</w:t>
      </w:r>
      <w:r w:rsidRPr="006F521A">
        <w:rPr>
          <w:rFonts w:asciiTheme="minorBidi" w:hAnsiTheme="minorBidi"/>
          <w:sz w:val="28"/>
          <w:szCs w:val="28"/>
        </w:rPr>
        <w:t xml:space="preserve"> </w:t>
      </w:r>
      <w:r w:rsidRPr="006F521A">
        <w:rPr>
          <w:rFonts w:asciiTheme="minorBidi" w:hAnsiTheme="minorBidi" w:cs="Vrinda"/>
          <w:sz w:val="28"/>
          <w:szCs w:val="28"/>
          <w:cs/>
        </w:rPr>
        <w:t>টেলিগ্রাফ</w:t>
      </w:r>
    </w:p>
    <w:p w14:paraId="4DE259C3"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বৃটিশ</w:t>
      </w:r>
      <w:r w:rsidRPr="006F521A">
        <w:rPr>
          <w:rFonts w:asciiTheme="minorBidi" w:hAnsiTheme="minorBidi"/>
          <w:sz w:val="28"/>
          <w:szCs w:val="28"/>
        </w:rPr>
        <w:t xml:space="preserve"> </w:t>
      </w:r>
      <w:r w:rsidRPr="006F521A">
        <w:rPr>
          <w:rFonts w:asciiTheme="minorBidi" w:hAnsiTheme="minorBidi" w:cs="Vrinda"/>
          <w:sz w:val="28"/>
          <w:szCs w:val="28"/>
          <w:cs/>
        </w:rPr>
        <w:t>জাহাজ</w:t>
      </w:r>
      <w:r w:rsidRPr="006F521A">
        <w:rPr>
          <w:rFonts w:asciiTheme="minorBidi" w:hAnsiTheme="minorBidi"/>
          <w:sz w:val="28"/>
          <w:szCs w:val="28"/>
        </w:rPr>
        <w:t xml:space="preserve"> </w:t>
      </w:r>
      <w:r w:rsidRPr="006F521A">
        <w:rPr>
          <w:rFonts w:asciiTheme="minorBidi" w:hAnsiTheme="minorBidi" w:cs="Vrinda"/>
          <w:sz w:val="28"/>
          <w:szCs w:val="28"/>
          <w:cs/>
        </w:rPr>
        <w:t>কোম্পানীর</w:t>
      </w:r>
      <w:r w:rsidRPr="006F521A">
        <w:rPr>
          <w:rFonts w:asciiTheme="minorBidi" w:hAnsiTheme="minorBidi"/>
          <w:sz w:val="28"/>
          <w:szCs w:val="28"/>
        </w:rPr>
        <w:t xml:space="preserve"> </w:t>
      </w:r>
      <w:r w:rsidRPr="006F521A">
        <w:rPr>
          <w:rFonts w:asciiTheme="minorBidi" w:hAnsiTheme="minorBidi" w:cs="Vrinda"/>
          <w:sz w:val="28"/>
          <w:szCs w:val="28"/>
          <w:cs/>
        </w:rPr>
        <w:t>জনৈক</w:t>
      </w:r>
      <w:r w:rsidRPr="006F521A">
        <w:rPr>
          <w:rFonts w:asciiTheme="minorBidi" w:hAnsiTheme="minorBidi"/>
          <w:sz w:val="28"/>
          <w:szCs w:val="28"/>
        </w:rPr>
        <w:t xml:space="preserve"> </w:t>
      </w:r>
      <w:r w:rsidRPr="006F521A">
        <w:rPr>
          <w:rFonts w:asciiTheme="minorBidi" w:hAnsiTheme="minorBidi" w:cs="Vrinda"/>
          <w:sz w:val="28"/>
          <w:szCs w:val="28"/>
          <w:cs/>
        </w:rPr>
        <w:t>মুখপাত্র</w:t>
      </w:r>
      <w:r w:rsidRPr="006F521A">
        <w:rPr>
          <w:rFonts w:asciiTheme="minorBidi" w:hAnsiTheme="minorBidi"/>
          <w:sz w:val="28"/>
          <w:szCs w:val="28"/>
        </w:rPr>
        <w:t xml:space="preserve"> </w:t>
      </w:r>
      <w:r w:rsidRPr="006F521A">
        <w:rPr>
          <w:rFonts w:asciiTheme="minorBidi" w:hAnsiTheme="minorBidi" w:cs="Vrinda"/>
          <w:sz w:val="28"/>
          <w:szCs w:val="28"/>
          <w:cs/>
        </w:rPr>
        <w:t>বলিয়াছেন</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তিন</w:t>
      </w:r>
      <w:r w:rsidRPr="006F521A">
        <w:rPr>
          <w:rFonts w:asciiTheme="minorBidi" w:hAnsiTheme="minorBidi"/>
          <w:sz w:val="28"/>
          <w:szCs w:val="28"/>
        </w:rPr>
        <w:t xml:space="preserve"> </w:t>
      </w:r>
      <w:r w:rsidRPr="006F521A">
        <w:rPr>
          <w:rFonts w:asciiTheme="minorBidi" w:hAnsiTheme="minorBidi" w:cs="Vrinda"/>
          <w:sz w:val="28"/>
          <w:szCs w:val="28"/>
          <w:cs/>
        </w:rPr>
        <w:t>মাস</w:t>
      </w:r>
      <w:r w:rsidRPr="006F521A">
        <w:rPr>
          <w:rFonts w:asciiTheme="minorBidi" w:hAnsiTheme="minorBidi"/>
          <w:sz w:val="28"/>
          <w:szCs w:val="28"/>
        </w:rPr>
        <w:t xml:space="preserve"> </w:t>
      </w:r>
      <w:r w:rsidRPr="006F521A">
        <w:rPr>
          <w:rFonts w:asciiTheme="minorBidi" w:hAnsiTheme="minorBidi" w:cs="Vrinda"/>
          <w:sz w:val="28"/>
          <w:szCs w:val="28"/>
          <w:cs/>
        </w:rPr>
        <w:t>যাবত</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নৌবন্দরে</w:t>
      </w:r>
      <w:r w:rsidRPr="006F521A">
        <w:rPr>
          <w:rFonts w:asciiTheme="minorBidi" w:hAnsiTheme="minorBidi"/>
          <w:sz w:val="28"/>
          <w:szCs w:val="28"/>
        </w:rPr>
        <w:t xml:space="preserve"> </w:t>
      </w:r>
      <w:r w:rsidRPr="006F521A">
        <w:rPr>
          <w:rFonts w:asciiTheme="minorBidi" w:hAnsiTheme="minorBidi" w:cs="Vrinda"/>
          <w:sz w:val="28"/>
          <w:szCs w:val="28"/>
          <w:cs/>
        </w:rPr>
        <w:t>জাহাজ</w:t>
      </w:r>
      <w:r w:rsidRPr="006F521A">
        <w:rPr>
          <w:rFonts w:asciiTheme="minorBidi" w:hAnsiTheme="minorBidi"/>
          <w:sz w:val="28"/>
          <w:szCs w:val="28"/>
        </w:rPr>
        <w:t xml:space="preserve"> </w:t>
      </w:r>
      <w:r w:rsidRPr="006F521A">
        <w:rPr>
          <w:rFonts w:asciiTheme="minorBidi" w:hAnsiTheme="minorBidi" w:cs="Vrinda"/>
          <w:sz w:val="28"/>
          <w:szCs w:val="28"/>
          <w:cs/>
        </w:rPr>
        <w:t>পাঠাই</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সপ্তাহে</w:t>
      </w:r>
      <w:r w:rsidRPr="006F521A">
        <w:rPr>
          <w:rFonts w:asciiTheme="minorBidi" w:hAnsiTheme="minorBidi"/>
          <w:sz w:val="28"/>
          <w:szCs w:val="28"/>
        </w:rPr>
        <w:t xml:space="preserve"> </w:t>
      </w:r>
      <w:r w:rsidRPr="006F521A">
        <w:rPr>
          <w:rFonts w:asciiTheme="minorBidi" w:hAnsiTheme="minorBidi" w:cs="Vrinda"/>
          <w:sz w:val="28"/>
          <w:szCs w:val="28"/>
          <w:cs/>
        </w:rPr>
        <w:t>ডেইলী</w:t>
      </w:r>
      <w:r w:rsidRPr="006F521A">
        <w:rPr>
          <w:rFonts w:asciiTheme="minorBidi" w:hAnsiTheme="minorBidi"/>
          <w:sz w:val="28"/>
          <w:szCs w:val="28"/>
        </w:rPr>
        <w:t xml:space="preserve"> </w:t>
      </w:r>
      <w:r w:rsidRPr="006F521A">
        <w:rPr>
          <w:rFonts w:asciiTheme="minorBidi" w:hAnsiTheme="minorBidi" w:cs="Vrinda"/>
          <w:sz w:val="28"/>
          <w:szCs w:val="28"/>
          <w:cs/>
        </w:rPr>
        <w:t>টেলিগ্রাফের</w:t>
      </w:r>
      <w:r w:rsidRPr="006F521A">
        <w:rPr>
          <w:rFonts w:asciiTheme="minorBidi" w:hAnsiTheme="minorBidi"/>
          <w:sz w:val="28"/>
          <w:szCs w:val="28"/>
        </w:rPr>
        <w:t xml:space="preserve"> </w:t>
      </w:r>
      <w:r w:rsidRPr="006F521A">
        <w:rPr>
          <w:rFonts w:asciiTheme="minorBidi" w:hAnsiTheme="minorBidi" w:cs="Vrinda"/>
          <w:sz w:val="28"/>
          <w:szCs w:val="28"/>
          <w:cs/>
        </w:rPr>
        <w:t>সংবাদদাতার</w:t>
      </w:r>
      <w:r w:rsidRPr="006F521A">
        <w:rPr>
          <w:rFonts w:asciiTheme="minorBidi" w:hAnsiTheme="minorBidi"/>
          <w:sz w:val="28"/>
          <w:szCs w:val="28"/>
        </w:rPr>
        <w:t xml:space="preserve"> </w:t>
      </w:r>
      <w:r w:rsidRPr="006F521A">
        <w:rPr>
          <w:rFonts w:asciiTheme="minorBidi" w:hAnsiTheme="minorBidi" w:cs="Vrinda"/>
          <w:sz w:val="28"/>
          <w:szCs w:val="28"/>
          <w:cs/>
        </w:rPr>
        <w:t>নিকট</w:t>
      </w:r>
      <w:r w:rsidRPr="006F521A">
        <w:rPr>
          <w:rFonts w:asciiTheme="minorBidi" w:hAnsiTheme="minorBidi"/>
          <w:sz w:val="28"/>
          <w:szCs w:val="28"/>
        </w:rPr>
        <w:t xml:space="preserve"> </w:t>
      </w:r>
      <w:r w:rsidRPr="006F521A">
        <w:rPr>
          <w:rFonts w:asciiTheme="minorBidi" w:hAnsiTheme="minorBidi" w:cs="Vrinda"/>
          <w:sz w:val="28"/>
          <w:szCs w:val="28"/>
          <w:cs/>
        </w:rPr>
        <w:t>উক্ত</w:t>
      </w:r>
      <w:r w:rsidRPr="006F521A">
        <w:rPr>
          <w:rFonts w:asciiTheme="minorBidi" w:hAnsiTheme="minorBidi"/>
          <w:sz w:val="28"/>
          <w:szCs w:val="28"/>
        </w:rPr>
        <w:t xml:space="preserve"> </w:t>
      </w:r>
      <w:r w:rsidRPr="006F521A">
        <w:rPr>
          <w:rFonts w:asciiTheme="minorBidi" w:hAnsiTheme="minorBidi" w:cs="Vrinda"/>
          <w:sz w:val="28"/>
          <w:szCs w:val="28"/>
          <w:cs/>
        </w:rPr>
        <w:t>মুখপাত্র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তথ্য</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করেন।</w:t>
      </w:r>
    </w:p>
    <w:p w14:paraId="7F9A6042"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জাহাজ</w:t>
      </w:r>
      <w:r w:rsidRPr="006F521A">
        <w:rPr>
          <w:rFonts w:asciiTheme="minorBidi" w:hAnsiTheme="minorBidi"/>
          <w:sz w:val="28"/>
          <w:szCs w:val="28"/>
        </w:rPr>
        <w:t xml:space="preserve"> </w:t>
      </w:r>
      <w:r w:rsidRPr="006F521A">
        <w:rPr>
          <w:rFonts w:asciiTheme="minorBidi" w:hAnsiTheme="minorBidi" w:cs="Vrinda"/>
          <w:sz w:val="28"/>
          <w:szCs w:val="28"/>
          <w:cs/>
        </w:rPr>
        <w:t>কোম্পানী</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মালপত্র</w:t>
      </w:r>
      <w:r w:rsidRPr="006F521A">
        <w:rPr>
          <w:rFonts w:asciiTheme="minorBidi" w:hAnsiTheme="minorBidi"/>
          <w:sz w:val="28"/>
          <w:szCs w:val="28"/>
        </w:rPr>
        <w:t xml:space="preserve"> </w:t>
      </w:r>
      <w:r w:rsidRPr="006F521A">
        <w:rPr>
          <w:rFonts w:asciiTheme="minorBidi" w:hAnsiTheme="minorBidi" w:cs="Vrinda"/>
          <w:sz w:val="28"/>
          <w:szCs w:val="28"/>
          <w:cs/>
        </w:rPr>
        <w:t>পরিবহন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অধিকাংশ</w:t>
      </w:r>
      <w:r w:rsidRPr="006F521A">
        <w:rPr>
          <w:rFonts w:asciiTheme="minorBidi" w:hAnsiTheme="minorBidi"/>
          <w:sz w:val="28"/>
          <w:szCs w:val="28"/>
        </w:rPr>
        <w:t xml:space="preserve"> </w:t>
      </w:r>
      <w:r w:rsidRPr="006F521A">
        <w:rPr>
          <w:rFonts w:asciiTheme="minorBidi" w:hAnsiTheme="minorBidi" w:cs="Vrinda"/>
          <w:sz w:val="28"/>
          <w:szCs w:val="28"/>
          <w:cs/>
        </w:rPr>
        <w:t>পাট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পাটজাত</w:t>
      </w:r>
      <w:r w:rsidRPr="006F521A">
        <w:rPr>
          <w:rFonts w:asciiTheme="minorBidi" w:hAnsiTheme="minorBidi"/>
          <w:sz w:val="28"/>
          <w:szCs w:val="28"/>
        </w:rPr>
        <w:t xml:space="preserve"> </w:t>
      </w:r>
      <w:r w:rsidRPr="006F521A">
        <w:rPr>
          <w:rFonts w:asciiTheme="minorBidi" w:hAnsiTheme="minorBidi" w:cs="Vrinda"/>
          <w:sz w:val="28"/>
          <w:szCs w:val="28"/>
          <w:cs/>
        </w:rPr>
        <w:t>দ্রব্য</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জাহাজ</w:t>
      </w:r>
      <w:r w:rsidRPr="006F521A">
        <w:rPr>
          <w:rFonts w:asciiTheme="minorBidi" w:hAnsiTheme="minorBidi"/>
          <w:sz w:val="28"/>
          <w:szCs w:val="28"/>
        </w:rPr>
        <w:t xml:space="preserve"> </w:t>
      </w:r>
      <w:r w:rsidRPr="006F521A">
        <w:rPr>
          <w:rFonts w:asciiTheme="minorBidi" w:hAnsiTheme="minorBidi" w:cs="Vrinda"/>
          <w:sz w:val="28"/>
          <w:szCs w:val="28"/>
          <w:cs/>
        </w:rPr>
        <w:t>কোম্পানীর</w:t>
      </w:r>
      <w:r w:rsidRPr="006F521A">
        <w:rPr>
          <w:rFonts w:asciiTheme="minorBidi" w:hAnsiTheme="minorBidi"/>
          <w:sz w:val="28"/>
          <w:szCs w:val="28"/>
        </w:rPr>
        <w:t xml:space="preserve"> </w:t>
      </w:r>
      <w:r w:rsidRPr="006F521A">
        <w:rPr>
          <w:rFonts w:asciiTheme="minorBidi" w:hAnsiTheme="minorBidi" w:cs="Vrinda"/>
          <w:sz w:val="28"/>
          <w:szCs w:val="28"/>
          <w:cs/>
        </w:rPr>
        <w:t>মারফতই</w:t>
      </w:r>
      <w:r w:rsidRPr="006F521A">
        <w:rPr>
          <w:rFonts w:asciiTheme="minorBidi" w:hAnsiTheme="minorBidi"/>
          <w:sz w:val="28"/>
          <w:szCs w:val="28"/>
        </w:rPr>
        <w:t xml:space="preserve"> </w:t>
      </w:r>
      <w:r w:rsidRPr="006F521A">
        <w:rPr>
          <w:rFonts w:asciiTheme="minorBidi" w:hAnsiTheme="minorBidi" w:cs="Vrinda"/>
          <w:sz w:val="28"/>
          <w:szCs w:val="28"/>
          <w:cs/>
        </w:rPr>
        <w:t>রপ্তানী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হইত।</w:t>
      </w:r>
    </w:p>
    <w:p w14:paraId="606BBCAF"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মুখপাত্রটি</w:t>
      </w:r>
      <w:r w:rsidRPr="006F521A">
        <w:rPr>
          <w:rFonts w:asciiTheme="minorBidi" w:hAnsiTheme="minorBidi"/>
          <w:sz w:val="28"/>
          <w:szCs w:val="28"/>
        </w:rPr>
        <w:t xml:space="preserve"> </w:t>
      </w:r>
      <w:r w:rsidRPr="006F521A">
        <w:rPr>
          <w:rFonts w:asciiTheme="minorBidi" w:hAnsiTheme="minorBidi" w:cs="Vrinda"/>
          <w:sz w:val="28"/>
          <w:szCs w:val="28"/>
          <w:cs/>
        </w:rPr>
        <w:t>বলেন</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সিদ্ধান্তের</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অধিকৃত</w:t>
      </w:r>
      <w:r w:rsidRPr="006F521A">
        <w:rPr>
          <w:rFonts w:asciiTheme="minorBidi" w:hAnsiTheme="minorBidi"/>
          <w:sz w:val="28"/>
          <w:szCs w:val="28"/>
        </w:rPr>
        <w:t xml:space="preserve"> </w:t>
      </w:r>
      <w:r w:rsidRPr="006F521A">
        <w:rPr>
          <w:rFonts w:asciiTheme="minorBidi" w:hAnsiTheme="minorBidi" w:cs="Vrinda"/>
          <w:sz w:val="28"/>
          <w:szCs w:val="28"/>
          <w:cs/>
        </w:rPr>
        <w:t>অঞ্চল</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ইসলামাবাদের</w:t>
      </w:r>
      <w:r w:rsidRPr="006F521A">
        <w:rPr>
          <w:rFonts w:asciiTheme="minorBidi" w:hAnsiTheme="minorBidi"/>
          <w:sz w:val="28"/>
          <w:szCs w:val="28"/>
        </w:rPr>
        <w:t xml:space="preserve"> </w:t>
      </w:r>
      <w:r w:rsidRPr="006F521A">
        <w:rPr>
          <w:rFonts w:asciiTheme="minorBidi" w:hAnsiTheme="minorBidi" w:cs="Vrinda"/>
          <w:sz w:val="28"/>
          <w:szCs w:val="28"/>
          <w:cs/>
        </w:rPr>
        <w:t>জঙ্গী</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অর্থনীতির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ভীষণ</w:t>
      </w:r>
      <w:r w:rsidRPr="006F521A">
        <w:rPr>
          <w:rFonts w:asciiTheme="minorBidi" w:hAnsiTheme="minorBidi"/>
          <w:sz w:val="28"/>
          <w:szCs w:val="28"/>
        </w:rPr>
        <w:t xml:space="preserve"> </w:t>
      </w:r>
      <w:r w:rsidRPr="006F521A">
        <w:rPr>
          <w:rFonts w:asciiTheme="minorBidi" w:hAnsiTheme="minorBidi" w:cs="Vrinda"/>
          <w:sz w:val="28"/>
          <w:szCs w:val="28"/>
          <w:cs/>
        </w:rPr>
        <w:t>চাপ</w:t>
      </w:r>
      <w:r w:rsidRPr="006F521A">
        <w:rPr>
          <w:rFonts w:asciiTheme="minorBidi" w:hAnsiTheme="minorBidi"/>
          <w:sz w:val="28"/>
          <w:szCs w:val="28"/>
        </w:rPr>
        <w:t xml:space="preserve"> </w:t>
      </w:r>
      <w:r w:rsidRPr="006F521A">
        <w:rPr>
          <w:rFonts w:asciiTheme="minorBidi" w:hAnsiTheme="minorBidi" w:cs="Vrinda"/>
          <w:sz w:val="28"/>
          <w:szCs w:val="28"/>
          <w:cs/>
        </w:rPr>
        <w:t>পড়িবে।</w:t>
      </w:r>
    </w:p>
    <w:p w14:paraId="20327764"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আশাহি</w:t>
      </w:r>
      <w:r w:rsidRPr="006F521A">
        <w:rPr>
          <w:rFonts w:asciiTheme="minorBidi" w:hAnsiTheme="minorBidi"/>
          <w:sz w:val="28"/>
          <w:szCs w:val="28"/>
        </w:rPr>
        <w:t xml:space="preserve"> </w:t>
      </w:r>
      <w:r w:rsidRPr="006F521A">
        <w:rPr>
          <w:rFonts w:asciiTheme="minorBidi" w:hAnsiTheme="minorBidi" w:cs="Vrinda"/>
          <w:sz w:val="28"/>
          <w:szCs w:val="28"/>
          <w:cs/>
        </w:rPr>
        <w:t>সিম্বুন</w:t>
      </w:r>
    </w:p>
    <w:p w14:paraId="4B1B0DCC"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জাপান</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আশাহি</w:t>
      </w:r>
      <w:r w:rsidRPr="006F521A">
        <w:rPr>
          <w:rFonts w:asciiTheme="minorBidi" w:hAnsiTheme="minorBidi"/>
          <w:sz w:val="28"/>
          <w:szCs w:val="28"/>
        </w:rPr>
        <w:t xml:space="preserve"> </w:t>
      </w:r>
      <w:r w:rsidRPr="006F521A">
        <w:rPr>
          <w:rFonts w:asciiTheme="minorBidi" w:hAnsiTheme="minorBidi" w:cs="Vrinda"/>
          <w:sz w:val="28"/>
          <w:szCs w:val="28"/>
          <w:cs/>
        </w:rPr>
        <w:t>সিম্বুন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পত্রিকা</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নিবন্ধে</w:t>
      </w:r>
      <w:r w:rsidRPr="006F521A">
        <w:rPr>
          <w:rFonts w:asciiTheme="minorBidi" w:hAnsiTheme="minorBidi"/>
          <w:sz w:val="28"/>
          <w:szCs w:val="28"/>
        </w:rPr>
        <w:t xml:space="preserve"> </w:t>
      </w:r>
      <w:r w:rsidRPr="006F521A">
        <w:rPr>
          <w:rFonts w:asciiTheme="minorBidi" w:hAnsiTheme="minorBidi" w:cs="Vrinda"/>
          <w:sz w:val="28"/>
          <w:szCs w:val="28"/>
          <w:cs/>
        </w:rPr>
        <w:t>বলিয়াছে</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উপমহাদেশে</w:t>
      </w:r>
      <w:r w:rsidRPr="006F521A">
        <w:rPr>
          <w:rFonts w:asciiTheme="minorBidi" w:hAnsiTheme="minorBidi"/>
          <w:sz w:val="28"/>
          <w:szCs w:val="28"/>
        </w:rPr>
        <w:t xml:space="preserve"> </w:t>
      </w:r>
      <w:r w:rsidRPr="006F521A">
        <w:rPr>
          <w:rFonts w:asciiTheme="minorBidi" w:hAnsiTheme="minorBidi" w:cs="Vrinda"/>
          <w:sz w:val="28"/>
          <w:szCs w:val="28"/>
          <w:cs/>
        </w:rPr>
        <w:t>উত্তেজনা</w:t>
      </w:r>
      <w:r w:rsidRPr="006F521A">
        <w:rPr>
          <w:rFonts w:asciiTheme="minorBidi" w:hAnsiTheme="minorBidi"/>
          <w:sz w:val="28"/>
          <w:szCs w:val="28"/>
        </w:rPr>
        <w:t xml:space="preserve"> </w:t>
      </w:r>
      <w:r w:rsidRPr="006F521A">
        <w:rPr>
          <w:rFonts w:asciiTheme="minorBidi" w:hAnsiTheme="minorBidi" w:cs="Vrinda"/>
          <w:sz w:val="28"/>
          <w:szCs w:val="28"/>
          <w:cs/>
        </w:rPr>
        <w:t>হ্রাসের</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পদক্ষেপ</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যুক্তরাষ্ট্রকে</w:t>
      </w:r>
      <w:r w:rsidRPr="006F521A">
        <w:rPr>
          <w:rFonts w:asciiTheme="minorBidi" w:hAnsiTheme="minorBidi"/>
          <w:sz w:val="28"/>
          <w:szCs w:val="28"/>
        </w:rPr>
        <w:t xml:space="preserve"> </w:t>
      </w:r>
      <w:r w:rsidRPr="006F521A">
        <w:rPr>
          <w:rFonts w:asciiTheme="minorBidi" w:hAnsiTheme="minorBidi" w:cs="Vrinda"/>
          <w:sz w:val="28"/>
          <w:szCs w:val="28"/>
          <w:cs/>
        </w:rPr>
        <w:t>অবশ্যই</w:t>
      </w:r>
      <w:r w:rsidRPr="006F521A">
        <w:rPr>
          <w:rFonts w:asciiTheme="minorBidi" w:hAnsiTheme="minorBidi"/>
          <w:sz w:val="28"/>
          <w:szCs w:val="28"/>
        </w:rPr>
        <w:t xml:space="preserve"> </w:t>
      </w:r>
      <w:r w:rsidRPr="006F521A">
        <w:rPr>
          <w:rFonts w:asciiTheme="minorBidi" w:hAnsiTheme="minorBidi" w:cs="Vrinda"/>
          <w:sz w:val="28"/>
          <w:szCs w:val="28"/>
          <w:cs/>
        </w:rPr>
        <w:t>অনতিবিলম্বে</w:t>
      </w:r>
      <w:r w:rsidRPr="006F521A">
        <w:rPr>
          <w:rFonts w:asciiTheme="minorBidi" w:hAnsiTheme="minorBidi"/>
          <w:sz w:val="28"/>
          <w:szCs w:val="28"/>
        </w:rPr>
        <w:t xml:space="preserve"> </w:t>
      </w:r>
      <w:r w:rsidRPr="006F521A">
        <w:rPr>
          <w:rFonts w:asciiTheme="minorBidi" w:hAnsiTheme="minorBidi" w:cs="Vrinda"/>
          <w:sz w:val="28"/>
          <w:szCs w:val="28"/>
          <w:cs/>
        </w:rPr>
        <w:t>পাকিস্তানকে</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সাহায্যদান</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p>
    <w:p w14:paraId="67ED161C"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lastRenderedPageBreak/>
        <w:t>ইহার</w:t>
      </w:r>
      <w:r w:rsidRPr="006F521A">
        <w:rPr>
          <w:rFonts w:asciiTheme="minorBidi" w:hAnsiTheme="minorBidi"/>
          <w:sz w:val="28"/>
          <w:szCs w:val="28"/>
        </w:rPr>
        <w:t xml:space="preserve"> </w:t>
      </w:r>
      <w:r w:rsidRPr="006F521A">
        <w:rPr>
          <w:rFonts w:asciiTheme="minorBidi" w:hAnsiTheme="minorBidi" w:cs="Vrinda"/>
          <w:sz w:val="28"/>
          <w:szCs w:val="28"/>
          <w:cs/>
        </w:rPr>
        <w:t>কারণ</w:t>
      </w:r>
      <w:r w:rsidRPr="006F521A">
        <w:rPr>
          <w:rFonts w:asciiTheme="minorBidi" w:hAnsiTheme="minorBidi"/>
          <w:sz w:val="28"/>
          <w:szCs w:val="28"/>
        </w:rPr>
        <w:t xml:space="preserve"> </w:t>
      </w:r>
      <w:r w:rsidRPr="006F521A">
        <w:rPr>
          <w:rFonts w:asciiTheme="minorBidi" w:hAnsiTheme="minorBidi" w:cs="Vrinda"/>
          <w:sz w:val="28"/>
          <w:szCs w:val="28"/>
          <w:cs/>
        </w:rPr>
        <w:t>ব্যাখ্যা</w:t>
      </w:r>
      <w:r w:rsidRPr="006F521A">
        <w:rPr>
          <w:rFonts w:asciiTheme="minorBidi" w:hAnsiTheme="minorBidi"/>
          <w:sz w:val="28"/>
          <w:szCs w:val="28"/>
        </w:rPr>
        <w:t xml:space="preserve"> </w:t>
      </w:r>
      <w:r w:rsidRPr="006F521A">
        <w:rPr>
          <w:rFonts w:asciiTheme="minorBidi" w:hAnsiTheme="minorBidi" w:cs="Vrinda"/>
          <w:sz w:val="28"/>
          <w:szCs w:val="28"/>
          <w:cs/>
        </w:rPr>
        <w:t>প্রসঙ্গে</w:t>
      </w:r>
      <w:r w:rsidRPr="006F521A">
        <w:rPr>
          <w:rFonts w:asciiTheme="minorBidi" w:hAnsiTheme="minorBidi"/>
          <w:sz w:val="28"/>
          <w:szCs w:val="28"/>
        </w:rPr>
        <w:t xml:space="preserve"> </w:t>
      </w:r>
      <w:r w:rsidRPr="006F521A">
        <w:rPr>
          <w:rFonts w:asciiTheme="minorBidi" w:hAnsiTheme="minorBidi" w:cs="Vrinda"/>
          <w:sz w:val="28"/>
          <w:szCs w:val="28"/>
          <w:cs/>
        </w:rPr>
        <w:t>উক্ত</w:t>
      </w:r>
      <w:r w:rsidRPr="006F521A">
        <w:rPr>
          <w:rFonts w:asciiTheme="minorBidi" w:hAnsiTheme="minorBidi"/>
          <w:sz w:val="28"/>
          <w:szCs w:val="28"/>
        </w:rPr>
        <w:t xml:space="preserve"> </w:t>
      </w:r>
      <w:r w:rsidRPr="006F521A">
        <w:rPr>
          <w:rFonts w:asciiTheme="minorBidi" w:hAnsiTheme="minorBidi" w:cs="Vrinda"/>
          <w:sz w:val="28"/>
          <w:szCs w:val="28"/>
          <w:cs/>
        </w:rPr>
        <w:t>পত্রিকা</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যুক্তরাষ্ট্রের</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জান্তাদেরই</w:t>
      </w:r>
      <w:r w:rsidRPr="006F521A">
        <w:rPr>
          <w:rFonts w:asciiTheme="minorBidi" w:hAnsiTheme="minorBidi"/>
          <w:sz w:val="28"/>
          <w:szCs w:val="28"/>
        </w:rPr>
        <w:t xml:space="preserve"> </w:t>
      </w:r>
      <w:r w:rsidRPr="006F521A">
        <w:rPr>
          <w:rFonts w:asciiTheme="minorBidi" w:hAnsiTheme="minorBidi" w:cs="Vrinda"/>
          <w:sz w:val="28"/>
          <w:szCs w:val="28"/>
          <w:cs/>
        </w:rPr>
        <w:t>শক্তিশালী</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তুলিতেছে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বর্বর</w:t>
      </w:r>
      <w:r w:rsidRPr="006F521A">
        <w:rPr>
          <w:rFonts w:asciiTheme="minorBidi" w:hAnsiTheme="minorBidi"/>
          <w:sz w:val="28"/>
          <w:szCs w:val="28"/>
        </w:rPr>
        <w:t xml:space="preserve"> </w:t>
      </w:r>
      <w:r w:rsidRPr="006F521A">
        <w:rPr>
          <w:rFonts w:asciiTheme="minorBidi" w:hAnsiTheme="minorBidi" w:cs="Vrinda"/>
          <w:sz w:val="28"/>
          <w:szCs w:val="28"/>
          <w:cs/>
        </w:rPr>
        <w:t>কার্যক্রম</w:t>
      </w:r>
      <w:r w:rsidRPr="006F521A">
        <w:rPr>
          <w:rFonts w:asciiTheme="minorBidi" w:hAnsiTheme="minorBidi"/>
          <w:sz w:val="28"/>
          <w:szCs w:val="28"/>
        </w:rPr>
        <w:t xml:space="preserve"> </w:t>
      </w:r>
      <w:r w:rsidRPr="006F521A">
        <w:rPr>
          <w:rFonts w:asciiTheme="minorBidi" w:hAnsiTheme="minorBidi" w:cs="Vrinda"/>
          <w:sz w:val="28"/>
          <w:szCs w:val="28"/>
          <w:cs/>
        </w:rPr>
        <w:t>চালাইয়া</w:t>
      </w:r>
      <w:r w:rsidRPr="006F521A">
        <w:rPr>
          <w:rFonts w:asciiTheme="minorBidi" w:hAnsiTheme="minorBidi"/>
          <w:sz w:val="28"/>
          <w:szCs w:val="28"/>
        </w:rPr>
        <w:t xml:space="preserve"> </w:t>
      </w:r>
      <w:r w:rsidRPr="006F521A">
        <w:rPr>
          <w:rFonts w:asciiTheme="minorBidi" w:hAnsiTheme="minorBidi" w:cs="Vrinda"/>
          <w:sz w:val="28"/>
          <w:szCs w:val="28"/>
          <w:cs/>
        </w:rPr>
        <w:t>যাওয়ার</w:t>
      </w:r>
      <w:r w:rsidRPr="006F521A">
        <w:rPr>
          <w:rFonts w:asciiTheme="minorBidi" w:hAnsiTheme="minorBidi"/>
          <w:sz w:val="28"/>
          <w:szCs w:val="28"/>
        </w:rPr>
        <w:t xml:space="preserve"> </w:t>
      </w:r>
      <w:r w:rsidRPr="006F521A">
        <w:rPr>
          <w:rFonts w:asciiTheme="minorBidi" w:hAnsiTheme="minorBidi" w:cs="Vrinda"/>
          <w:sz w:val="28"/>
          <w:szCs w:val="28"/>
          <w:cs/>
        </w:rPr>
        <w:t>সহায়তা</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ইহার</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প্রতিদিন</w:t>
      </w:r>
      <w:r w:rsidRPr="006F521A">
        <w:rPr>
          <w:rFonts w:asciiTheme="minorBidi" w:hAnsiTheme="minorBidi"/>
          <w:sz w:val="28"/>
          <w:szCs w:val="28"/>
        </w:rPr>
        <w:t xml:space="preserve"> </w:t>
      </w:r>
      <w:r w:rsidRPr="006F521A">
        <w:rPr>
          <w:rFonts w:asciiTheme="minorBidi" w:hAnsiTheme="minorBidi" w:cs="Vrinda"/>
          <w:sz w:val="28"/>
          <w:szCs w:val="28"/>
          <w:cs/>
        </w:rPr>
        <w:t>চল্লিশ</w:t>
      </w:r>
      <w:r w:rsidRPr="006F521A">
        <w:rPr>
          <w:rFonts w:asciiTheme="minorBidi" w:hAnsiTheme="minorBidi"/>
          <w:sz w:val="28"/>
          <w:szCs w:val="28"/>
        </w:rPr>
        <w:t xml:space="preserve"> </w:t>
      </w:r>
      <w:r w:rsidRPr="006F521A">
        <w:rPr>
          <w:rFonts w:asciiTheme="minorBidi" w:hAnsiTheme="minorBidi" w:cs="Vrinda"/>
          <w:sz w:val="28"/>
          <w:szCs w:val="28"/>
          <w:cs/>
        </w:rPr>
        <w:t>হাজার</w:t>
      </w:r>
      <w:r w:rsidRPr="006F521A">
        <w:rPr>
          <w:rFonts w:asciiTheme="minorBidi" w:hAnsiTheme="minorBidi"/>
          <w:sz w:val="28"/>
          <w:szCs w:val="28"/>
        </w:rPr>
        <w:t xml:space="preserve"> </w:t>
      </w:r>
      <w:r w:rsidRPr="006F521A">
        <w:rPr>
          <w:rFonts w:asciiTheme="minorBidi" w:hAnsiTheme="minorBidi" w:cs="Vrinda"/>
          <w:sz w:val="28"/>
          <w:szCs w:val="28"/>
          <w:cs/>
        </w:rPr>
        <w:t>শরণার্থী</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পালাইয়া</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আশ্রয়</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হইতেছে।</w:t>
      </w:r>
    </w:p>
    <w:p w14:paraId="0D76298F" w14:textId="77777777" w:rsidR="00D37CDD" w:rsidRPr="006F521A" w:rsidRDefault="00D37CDD" w:rsidP="00794071">
      <w:pPr>
        <w:rPr>
          <w:rFonts w:asciiTheme="minorBidi" w:hAnsiTheme="minorBidi"/>
          <w:sz w:val="28"/>
          <w:szCs w:val="28"/>
        </w:rPr>
      </w:pPr>
    </w:p>
    <w:p w14:paraId="09251052"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প্রবন্ধে</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অভিমত</w:t>
      </w:r>
      <w:r w:rsidRPr="006F521A">
        <w:rPr>
          <w:rFonts w:asciiTheme="minorBidi" w:hAnsiTheme="minorBidi"/>
          <w:sz w:val="28"/>
          <w:szCs w:val="28"/>
        </w:rPr>
        <w:t xml:space="preserve"> </w:t>
      </w:r>
      <w:r w:rsidRPr="006F521A">
        <w:rPr>
          <w:rFonts w:asciiTheme="minorBidi" w:hAnsiTheme="minorBidi" w:cs="Vrinda"/>
          <w:sz w:val="28"/>
          <w:szCs w:val="28"/>
          <w:cs/>
        </w:rPr>
        <w:t>ব্যক্ত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জঙ্গীচক্রের</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কার্যক্রম</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প্রদান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অনতিবিলম্বে</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উচিত।</w:t>
      </w:r>
    </w:p>
    <w:p w14:paraId="6DEFC432" w14:textId="77777777" w:rsidR="00D37CDD" w:rsidRPr="006F521A" w:rsidRDefault="00D37CDD" w:rsidP="00794071">
      <w:pPr>
        <w:rPr>
          <w:rFonts w:asciiTheme="minorBidi" w:hAnsiTheme="minorBidi"/>
          <w:sz w:val="28"/>
          <w:szCs w:val="28"/>
        </w:rPr>
      </w:pPr>
    </w:p>
    <w:p w14:paraId="2246AB0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ইয়োমিউরি</w:t>
      </w:r>
    </w:p>
    <w:p w14:paraId="0C1BDE93"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জাপানের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পত্রিকা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ইয়োমিউরি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শে</w:t>
      </w:r>
      <w:r w:rsidRPr="006F521A">
        <w:rPr>
          <w:rFonts w:asciiTheme="minorBidi" w:hAnsiTheme="minorBidi"/>
          <w:sz w:val="28"/>
          <w:szCs w:val="28"/>
        </w:rPr>
        <w:t xml:space="preserve"> </w:t>
      </w:r>
      <w:r w:rsidRPr="006F521A">
        <w:rPr>
          <w:rFonts w:asciiTheme="minorBidi" w:hAnsiTheme="minorBidi" w:cs="Vrinda"/>
          <w:sz w:val="28"/>
          <w:szCs w:val="28"/>
          <w:cs/>
        </w:rPr>
        <w:t>অক্টোবরের</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নিবন্ধে</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অভিযোগ</w:t>
      </w:r>
      <w:r w:rsidRPr="006F521A">
        <w:rPr>
          <w:rFonts w:asciiTheme="minorBidi" w:hAnsiTheme="minorBidi"/>
          <w:sz w:val="28"/>
          <w:szCs w:val="28"/>
        </w:rPr>
        <w:t xml:space="preserve"> </w:t>
      </w:r>
      <w:r w:rsidRPr="006F521A">
        <w:rPr>
          <w:rFonts w:asciiTheme="minorBidi" w:hAnsiTheme="minorBidi" w:cs="Vrinda"/>
          <w:sz w:val="28"/>
          <w:szCs w:val="28"/>
          <w:cs/>
        </w:rPr>
        <w:t>করিয়াছে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তিনটি</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গণহত্যা</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ব্যর্থ</w:t>
      </w:r>
      <w:r w:rsidRPr="006F521A">
        <w:rPr>
          <w:rFonts w:asciiTheme="minorBidi" w:hAnsiTheme="minorBidi"/>
          <w:sz w:val="28"/>
          <w:szCs w:val="28"/>
        </w:rPr>
        <w:t xml:space="preserve"> </w:t>
      </w:r>
      <w:r w:rsidRPr="006F521A">
        <w:rPr>
          <w:rFonts w:asciiTheme="minorBidi" w:hAnsiTheme="minorBidi" w:cs="Vrinda"/>
          <w:sz w:val="28"/>
          <w:szCs w:val="28"/>
          <w:cs/>
        </w:rPr>
        <w:t>হওয়ায়</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উপমহাদেশে</w:t>
      </w:r>
      <w:r w:rsidRPr="006F521A">
        <w:rPr>
          <w:rFonts w:asciiTheme="minorBidi" w:hAnsiTheme="minorBidi"/>
          <w:sz w:val="28"/>
          <w:szCs w:val="28"/>
        </w:rPr>
        <w:t xml:space="preserve"> </w:t>
      </w:r>
      <w:r w:rsidRPr="006F521A">
        <w:rPr>
          <w:rFonts w:asciiTheme="minorBidi" w:hAnsiTheme="minorBidi" w:cs="Vrinda"/>
          <w:sz w:val="28"/>
          <w:szCs w:val="28"/>
          <w:cs/>
        </w:rPr>
        <w:t>বিপজ্জনক</w:t>
      </w:r>
      <w:r w:rsidRPr="006F521A">
        <w:rPr>
          <w:rFonts w:asciiTheme="minorBidi" w:hAnsiTheme="minorBidi"/>
          <w:sz w:val="28"/>
          <w:szCs w:val="28"/>
        </w:rPr>
        <w:t xml:space="preserve"> </w:t>
      </w:r>
      <w:r w:rsidRPr="006F521A">
        <w:rPr>
          <w:rFonts w:asciiTheme="minorBidi" w:hAnsiTheme="minorBidi" w:cs="Vrinda"/>
          <w:sz w:val="28"/>
          <w:szCs w:val="28"/>
          <w:cs/>
        </w:rPr>
        <w:t>পরিস্থিতির</w:t>
      </w:r>
      <w:r w:rsidRPr="006F521A">
        <w:rPr>
          <w:rFonts w:asciiTheme="minorBidi" w:hAnsiTheme="minorBidi"/>
          <w:sz w:val="28"/>
          <w:szCs w:val="28"/>
        </w:rPr>
        <w:t xml:space="preserve"> </w:t>
      </w:r>
      <w:r w:rsidRPr="006F521A">
        <w:rPr>
          <w:rFonts w:asciiTheme="minorBidi" w:hAnsiTheme="minorBidi" w:cs="Vrinda"/>
          <w:sz w:val="28"/>
          <w:szCs w:val="28"/>
          <w:cs/>
        </w:rPr>
        <w:t>উদ্ভব</w:t>
      </w:r>
      <w:r w:rsidRPr="006F521A">
        <w:rPr>
          <w:rFonts w:asciiTheme="minorBidi" w:hAnsiTheme="minorBidi"/>
          <w:sz w:val="28"/>
          <w:szCs w:val="28"/>
        </w:rPr>
        <w:t xml:space="preserve"> </w:t>
      </w:r>
      <w:r w:rsidRPr="006F521A">
        <w:rPr>
          <w:rFonts w:asciiTheme="minorBidi" w:hAnsiTheme="minorBidi" w:cs="Vrinda"/>
          <w:sz w:val="28"/>
          <w:szCs w:val="28"/>
          <w:cs/>
        </w:rPr>
        <w:t>হইয়াছে।</w:t>
      </w:r>
    </w:p>
    <w:p w14:paraId="24365544"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পত্রিকাটি</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অধিনায়কের</w:t>
      </w:r>
      <w:r w:rsidRPr="006F521A">
        <w:rPr>
          <w:rFonts w:asciiTheme="minorBidi" w:hAnsiTheme="minorBidi"/>
          <w:sz w:val="28"/>
          <w:szCs w:val="28"/>
        </w:rPr>
        <w:t xml:space="preserve"> </w:t>
      </w:r>
      <w:r w:rsidRPr="006F521A">
        <w:rPr>
          <w:rFonts w:asciiTheme="minorBidi" w:hAnsiTheme="minorBidi" w:cs="Vrinda"/>
          <w:sz w:val="28"/>
          <w:szCs w:val="28"/>
          <w:cs/>
        </w:rPr>
        <w:t>অনুধাবন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উচি</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শক্তির</w:t>
      </w:r>
      <w:r w:rsidRPr="006F521A">
        <w:rPr>
          <w:rFonts w:asciiTheme="minorBidi" w:hAnsiTheme="minorBidi"/>
          <w:sz w:val="28"/>
          <w:szCs w:val="28"/>
        </w:rPr>
        <w:t xml:space="preserve"> </w:t>
      </w:r>
      <w:r w:rsidRPr="006F521A">
        <w:rPr>
          <w:rFonts w:asciiTheme="minorBidi" w:hAnsiTheme="minorBidi" w:cs="Vrinda"/>
          <w:sz w:val="28"/>
          <w:szCs w:val="28"/>
          <w:cs/>
        </w:rPr>
        <w:t>জোরে</w:t>
      </w:r>
      <w:r w:rsidRPr="006F521A">
        <w:rPr>
          <w:rFonts w:asciiTheme="minorBidi" w:hAnsiTheme="minorBidi"/>
          <w:sz w:val="28"/>
          <w:szCs w:val="28"/>
        </w:rPr>
        <w:t xml:space="preserve"> </w:t>
      </w:r>
      <w:r w:rsidRPr="006F521A">
        <w:rPr>
          <w:rFonts w:asciiTheme="minorBidi" w:hAnsiTheme="minorBidi" w:cs="Vrinda"/>
          <w:sz w:val="28"/>
          <w:szCs w:val="28"/>
          <w:cs/>
        </w:rPr>
        <w:t>বাঙ্গালীদের</w:t>
      </w:r>
      <w:r w:rsidRPr="006F521A">
        <w:rPr>
          <w:rFonts w:asciiTheme="minorBidi" w:hAnsiTheme="minorBidi"/>
          <w:sz w:val="28"/>
          <w:szCs w:val="28"/>
        </w:rPr>
        <w:t xml:space="preserve"> </w:t>
      </w:r>
      <w:r w:rsidRPr="006F521A">
        <w:rPr>
          <w:rFonts w:asciiTheme="minorBidi" w:hAnsiTheme="minorBidi" w:cs="Vrinda"/>
          <w:sz w:val="28"/>
          <w:szCs w:val="28"/>
          <w:cs/>
        </w:rPr>
        <w:t>দমন</w:t>
      </w:r>
      <w:r w:rsidRPr="006F521A">
        <w:rPr>
          <w:rFonts w:asciiTheme="minorBidi" w:hAnsiTheme="minorBidi"/>
          <w:sz w:val="28"/>
          <w:szCs w:val="28"/>
        </w:rPr>
        <w:t xml:space="preserve"> </w:t>
      </w:r>
      <w:r w:rsidRPr="006F521A">
        <w:rPr>
          <w:rFonts w:asciiTheme="minorBidi" w:hAnsiTheme="minorBidi" w:cs="Vrinda"/>
          <w:sz w:val="28"/>
          <w:szCs w:val="28"/>
          <w:cs/>
        </w:rPr>
        <w:t>করিবার</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ব্যর্থতায়</w:t>
      </w:r>
      <w:r w:rsidRPr="006F521A">
        <w:rPr>
          <w:rFonts w:asciiTheme="minorBidi" w:hAnsiTheme="minorBidi"/>
          <w:sz w:val="28"/>
          <w:szCs w:val="28"/>
        </w:rPr>
        <w:t xml:space="preserve"> </w:t>
      </w:r>
      <w:r w:rsidRPr="006F521A">
        <w:rPr>
          <w:rFonts w:asciiTheme="minorBidi" w:hAnsiTheme="minorBidi" w:cs="Vrinda"/>
          <w:sz w:val="28"/>
          <w:szCs w:val="28"/>
          <w:cs/>
        </w:rPr>
        <w:t>পর্যবসিত</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সহযোগিতায়</w:t>
      </w:r>
      <w:r w:rsidRPr="006F521A">
        <w:rPr>
          <w:rFonts w:asciiTheme="minorBidi" w:hAnsiTheme="minorBidi"/>
          <w:sz w:val="28"/>
          <w:szCs w:val="28"/>
        </w:rPr>
        <w:t xml:space="preserve"> </w:t>
      </w:r>
      <w:r w:rsidRPr="006F521A">
        <w:rPr>
          <w:rFonts w:asciiTheme="minorBidi" w:hAnsiTheme="minorBidi" w:cs="Vrinda"/>
          <w:sz w:val="28"/>
          <w:szCs w:val="28"/>
          <w:cs/>
        </w:rPr>
        <w:t>বিদ্রোহীরা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চালাইতেছে</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অজুহাতে  সীমান্ত বরাবর সৈন্য সমাবেশ করিয়াছেন।</w:t>
      </w:r>
    </w:p>
    <w:p w14:paraId="5371DD74" w14:textId="77777777" w:rsidR="00D37CDD" w:rsidRPr="006F521A" w:rsidRDefault="00D37CDD" w:rsidP="00794071">
      <w:pPr>
        <w:rPr>
          <w:rFonts w:asciiTheme="minorBidi" w:hAnsiTheme="minorBidi"/>
          <w:sz w:val="28"/>
          <w:szCs w:val="28"/>
        </w:rPr>
      </w:pPr>
    </w:p>
    <w:p w14:paraId="52499D7B"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গার্ডিয়ান</w:t>
      </w:r>
    </w:p>
    <w:p w14:paraId="6D2B5890"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গেরিলা মুক্তিযোদ্ধাদের নতুন ইউনিটসমূহ গত অক্টোবর মাসে ঢাকা বিমান বন্দরে আক্রমণ পরিচালনা করিবার প্রচেষ্টা চালায়। ঢাকার শহরতলীতে অবস্থিত বন্দরে তাহারা বহু গ্যাস পাইপ উড়াইয়া দেন এবং রপ্তানীর জন্য প্রস্তুত বহু পরিমাণ পাট জ্বালাইয়া দেন।</w:t>
      </w:r>
    </w:p>
    <w:p w14:paraId="32F18732"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 xml:space="preserve">মুক্তিযোদ্ধা </w:t>
      </w:r>
      <w:r w:rsidRPr="006F521A">
        <w:rPr>
          <w:rFonts w:asciiTheme="minorBidi" w:hAnsiTheme="minorBidi" w:cs="Vrinda"/>
          <w:sz w:val="28"/>
          <w:szCs w:val="28"/>
          <w:highlight w:val="yellow"/>
          <w:cs/>
        </w:rPr>
        <w:t>কর্তৃক</w:t>
      </w:r>
      <w:r w:rsidRPr="006F521A">
        <w:rPr>
          <w:rFonts w:asciiTheme="minorBidi" w:hAnsiTheme="minorBidi" w:cs="Vrinda"/>
          <w:sz w:val="28"/>
          <w:szCs w:val="28"/>
          <w:cs/>
        </w:rPr>
        <w:t xml:space="preserve"> বিমান বন্দর আক্রমণের প্রচেষ্টা সামরিক বাহিনীর লোকদের উদ্বিগ্ন করিয়া তুলিয়াছে। </w:t>
      </w:r>
      <w:r w:rsidRPr="006F521A">
        <w:rPr>
          <w:rFonts w:asciiTheme="minorBidi" w:hAnsiTheme="minorBidi" w:cs="Vrinda"/>
          <w:sz w:val="28"/>
          <w:szCs w:val="28"/>
          <w:highlight w:val="yellow"/>
          <w:cs/>
        </w:rPr>
        <w:t>বস্তুতঃ</w:t>
      </w:r>
      <w:r w:rsidRPr="006F521A">
        <w:rPr>
          <w:rFonts w:asciiTheme="minorBidi" w:hAnsiTheme="minorBidi" w:cs="Vrinda"/>
          <w:sz w:val="28"/>
          <w:szCs w:val="28"/>
          <w:cs/>
        </w:rPr>
        <w:t xml:space="preserve"> গেরিলাদের ছুড়িয়া দেওয়া তিন ইঞ্চি বোমা কলেরা ল্যাবরেটরীতে পড়ে। বিমান বন্দরের সঙ্গে ল্যাবরেটরীর সরাসরি যোগাযোগ রহিয়াছে এবং উক্ত বোমাটি বিমানবন্দর হইতে ছয়শত ফুট দূরে নিক্ষিপ্ত হয়।</w:t>
      </w:r>
    </w:p>
    <w:p w14:paraId="76DC5EC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highlight w:val="yellow"/>
          <w:cs/>
        </w:rPr>
        <w:t>লন্ডন</w:t>
      </w:r>
      <w:r w:rsidRPr="006F521A">
        <w:rPr>
          <w:rFonts w:asciiTheme="minorBidi" w:hAnsiTheme="minorBidi" w:cs="Vrinda"/>
          <w:sz w:val="28"/>
          <w:szCs w:val="28"/>
          <w:cs/>
        </w:rPr>
        <w:t xml:space="preserve"> হইতে প্রকাশিত গার্ডিয়ান পত্রিকায় উপরোক্ত রিপোর্ট ছাপা হইয়াছে। রিপোর্টে আরো বলা হয় পশ্চিম পাকিস্তানে বেকার সমস্যা প্রকট হইয়া উঠিয়াছে। ট্রেড ইউনিয়ন সূত্রে জানা যায় পশ্চিম পাকিস্তানের সর্ববৃহ</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শিল্প</w:t>
      </w:r>
      <w:r w:rsidRPr="006F521A">
        <w:rPr>
          <w:rFonts w:asciiTheme="minorBidi" w:hAnsiTheme="minorBidi"/>
          <w:sz w:val="28"/>
          <w:szCs w:val="28"/>
          <w:cs/>
        </w:rPr>
        <w:t xml:space="preserve"> </w:t>
      </w:r>
      <w:r w:rsidRPr="006F521A">
        <w:rPr>
          <w:rFonts w:ascii="Vrinda" w:hAnsi="Vrinda" w:cs="Vrinda"/>
          <w:sz w:val="28"/>
          <w:szCs w:val="28"/>
          <w:cs/>
        </w:rPr>
        <w:t>এলাকা</w:t>
      </w:r>
      <w:r w:rsidRPr="006F521A">
        <w:rPr>
          <w:rFonts w:asciiTheme="minorBidi" w:hAnsiTheme="minorBidi"/>
          <w:sz w:val="28"/>
          <w:szCs w:val="28"/>
          <w:cs/>
        </w:rPr>
        <w:t xml:space="preserve"> </w:t>
      </w:r>
      <w:r w:rsidRPr="006F521A">
        <w:rPr>
          <w:rFonts w:ascii="Vrinda" w:hAnsi="Vrinda" w:cs="Vrinda"/>
          <w:sz w:val="28"/>
          <w:szCs w:val="28"/>
          <w:cs/>
        </w:rPr>
        <w:t>করাচীতে</w:t>
      </w:r>
      <w:r w:rsidRPr="006F521A">
        <w:rPr>
          <w:rFonts w:asciiTheme="minorBidi" w:hAnsiTheme="minorBidi"/>
          <w:sz w:val="28"/>
          <w:szCs w:val="28"/>
          <w:cs/>
        </w:rPr>
        <w:t xml:space="preserve"> </w:t>
      </w:r>
      <w:r w:rsidRPr="006F521A">
        <w:rPr>
          <w:rFonts w:ascii="Vrinda" w:hAnsi="Vrinda" w:cs="Vrinda"/>
          <w:sz w:val="28"/>
          <w:szCs w:val="28"/>
          <w:cs/>
        </w:rPr>
        <w:t>যেখানে</w:t>
      </w:r>
      <w:r w:rsidRPr="006F521A">
        <w:rPr>
          <w:rFonts w:asciiTheme="minorBidi" w:hAnsiTheme="minorBidi"/>
          <w:sz w:val="28"/>
          <w:szCs w:val="28"/>
          <w:cs/>
        </w:rPr>
        <w:t xml:space="preserve"> </w:t>
      </w:r>
      <w:r w:rsidRPr="006F521A">
        <w:rPr>
          <w:rFonts w:ascii="Vrinda" w:hAnsi="Vrinda" w:cs="Vrinda"/>
          <w:sz w:val="28"/>
          <w:szCs w:val="28"/>
          <w:cs/>
        </w:rPr>
        <w:t>চারি</w:t>
      </w:r>
      <w:r w:rsidRPr="006F521A">
        <w:rPr>
          <w:rFonts w:asciiTheme="minorBidi" w:hAnsiTheme="minorBidi"/>
          <w:sz w:val="28"/>
          <w:szCs w:val="28"/>
          <w:cs/>
        </w:rPr>
        <w:t xml:space="preserve"> </w:t>
      </w:r>
      <w:r w:rsidRPr="006F521A">
        <w:rPr>
          <w:rFonts w:ascii="Vrinda" w:hAnsi="Vrinda" w:cs="Vrinda"/>
          <w:sz w:val="28"/>
          <w:szCs w:val="28"/>
          <w:cs/>
        </w:rPr>
        <w:t>লক্ষ</w:t>
      </w:r>
      <w:r w:rsidRPr="006F521A">
        <w:rPr>
          <w:rFonts w:asciiTheme="minorBidi" w:hAnsiTheme="minorBidi" w:cs="Vrinda"/>
          <w:sz w:val="28"/>
          <w:szCs w:val="28"/>
          <w:cs/>
        </w:rPr>
        <w:t xml:space="preserve"> শ্রমিক </w:t>
      </w:r>
      <w:r w:rsidRPr="006F521A">
        <w:rPr>
          <w:rFonts w:asciiTheme="minorBidi" w:hAnsiTheme="minorBidi" w:cs="Vrinda"/>
          <w:sz w:val="28"/>
          <w:szCs w:val="28"/>
          <w:highlight w:val="yellow"/>
          <w:cs/>
        </w:rPr>
        <w:t>কাজ রিত</w:t>
      </w:r>
      <w:r w:rsidRPr="006F521A">
        <w:rPr>
          <w:rFonts w:asciiTheme="minorBidi" w:hAnsiTheme="minorBidi" w:cs="Vrinda"/>
          <w:sz w:val="28"/>
          <w:szCs w:val="28"/>
          <w:cs/>
        </w:rPr>
        <w:t xml:space="preserve"> বর্তমানে শতকরা পয়ত্রিশ জন শ্রমিককে ছাঁটাই করা হইয়াছে।</w:t>
      </w:r>
    </w:p>
    <w:p w14:paraId="7F2DF646"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শ্রমিক নেতৃবৃন্দের মতে করাচী এবং হায়দ্রাবাদে পঁচাত্তরটি সরকারী ও বেসরকারী শিল্প সংস্থা প্রায় দশ হাজার শ্রমিককে চাকুরী হইতে বরখাস্ত করিয়াছে।</w:t>
      </w:r>
    </w:p>
    <w:p w14:paraId="214DDBEF"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42FB2715"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শাহজালাল</w:t>
      </w:r>
    </w:p>
    <w:p w14:paraId="38172081"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১৬২</w:t>
      </w:r>
      <w:r w:rsidRPr="006F521A">
        <w:rPr>
          <w:rFonts w:asciiTheme="minorBidi" w:hAnsiTheme="minorBidi"/>
          <w:sz w:val="28"/>
          <w:szCs w:val="28"/>
          <w:cs/>
        </w:rPr>
        <w:t>,</w:t>
      </w:r>
      <w:r w:rsidRPr="006F521A">
        <w:rPr>
          <w:rFonts w:asciiTheme="minorBidi" w:hAnsiTheme="minorBidi" w:cs="Vrinda"/>
          <w:sz w:val="28"/>
          <w:szCs w:val="28"/>
          <w:cs/>
        </w:rPr>
        <w:t>২৭৩</w:t>
      </w:r>
      <w:r w:rsidRPr="006F521A">
        <w:rPr>
          <w:rFonts w:asciiTheme="minorBidi" w:hAnsiTheme="minorBidi"/>
          <w:sz w:val="28"/>
          <w:szCs w:val="28"/>
          <w:cs/>
        </w:rPr>
        <w:t>&gt;</w:t>
      </w:r>
      <w:bookmarkStart w:id="172" w:name="page_273"/>
      <w:bookmarkEnd w:id="172"/>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05"/>
        <w:gridCol w:w="3005"/>
        <w:gridCol w:w="3006"/>
      </w:tblGrid>
      <w:tr w:rsidR="00D37CDD" w:rsidRPr="006F521A" w14:paraId="16C45E98" w14:textId="77777777" w:rsidTr="000063BF">
        <w:tc>
          <w:tcPr>
            <w:tcW w:w="3005" w:type="dxa"/>
          </w:tcPr>
          <w:p w14:paraId="6A46C077" w14:textId="77777777" w:rsidR="00D37CDD" w:rsidRPr="006F521A" w:rsidRDefault="00D37CDD" w:rsidP="00794071">
            <w:pPr>
              <w:rPr>
                <w:rFonts w:asciiTheme="minorBidi" w:hAnsiTheme="minorBidi"/>
                <w:sz w:val="28"/>
                <w:cs/>
              </w:rPr>
            </w:pPr>
            <w:r w:rsidRPr="006F521A">
              <w:rPr>
                <w:rFonts w:asciiTheme="minorBidi" w:hAnsiTheme="minorBidi" w:cs="Vrinda"/>
                <w:sz w:val="28"/>
                <w:cs/>
              </w:rPr>
              <w:t>শিরোনাম</w:t>
            </w:r>
          </w:p>
        </w:tc>
        <w:tc>
          <w:tcPr>
            <w:tcW w:w="3005" w:type="dxa"/>
          </w:tcPr>
          <w:p w14:paraId="375279A3" w14:textId="77777777" w:rsidR="00D37CDD" w:rsidRPr="006F521A" w:rsidRDefault="00D37CDD" w:rsidP="00794071">
            <w:pPr>
              <w:rPr>
                <w:rFonts w:asciiTheme="minorBidi" w:hAnsiTheme="minorBidi"/>
                <w:sz w:val="28"/>
              </w:rPr>
            </w:pPr>
            <w:r w:rsidRPr="006F521A">
              <w:rPr>
                <w:rFonts w:asciiTheme="minorBidi" w:hAnsiTheme="minorBidi" w:cs="Vrinda"/>
                <w:sz w:val="28"/>
                <w:cs/>
              </w:rPr>
              <w:t xml:space="preserve">সংবাদপত্র </w:t>
            </w:r>
          </w:p>
        </w:tc>
        <w:tc>
          <w:tcPr>
            <w:tcW w:w="3006" w:type="dxa"/>
          </w:tcPr>
          <w:p w14:paraId="721124F9" w14:textId="77777777" w:rsidR="00D37CDD" w:rsidRPr="006F521A" w:rsidRDefault="00D37CDD" w:rsidP="00794071">
            <w:pPr>
              <w:rPr>
                <w:rFonts w:asciiTheme="minorBidi" w:hAnsiTheme="minorBidi"/>
                <w:sz w:val="28"/>
              </w:rPr>
            </w:pPr>
            <w:r w:rsidRPr="006F521A">
              <w:rPr>
                <w:rFonts w:asciiTheme="minorBidi" w:hAnsiTheme="minorBidi" w:cs="Vrinda"/>
                <w:sz w:val="28"/>
                <w:cs/>
              </w:rPr>
              <w:t>তারিখ</w:t>
            </w:r>
          </w:p>
        </w:tc>
      </w:tr>
      <w:tr w:rsidR="00D37CDD" w:rsidRPr="006F521A" w14:paraId="23DDC4C8" w14:textId="77777777" w:rsidTr="000063BF">
        <w:tc>
          <w:tcPr>
            <w:tcW w:w="3005" w:type="dxa"/>
          </w:tcPr>
          <w:p w14:paraId="066DA3B2" w14:textId="77777777" w:rsidR="00D37CDD" w:rsidRPr="006F521A" w:rsidRDefault="00D37CDD" w:rsidP="00794071">
            <w:pPr>
              <w:rPr>
                <w:rFonts w:asciiTheme="minorBidi" w:hAnsiTheme="minorBidi"/>
                <w:sz w:val="28"/>
              </w:rPr>
            </w:pPr>
            <w:r w:rsidRPr="006F521A">
              <w:rPr>
                <w:rFonts w:asciiTheme="minorBidi" w:hAnsiTheme="minorBidi" w:cs="Vrinda"/>
                <w:sz w:val="28"/>
                <w:cs/>
              </w:rPr>
              <w:lastRenderedPageBreak/>
              <w:t xml:space="preserve">বঙ্গবন্ধুর মুক্তি চাইঃ পশ্চিম পাকিস্তানের ৪২ জন নাগরিকের যুক্ত বিবৃতি </w:t>
            </w:r>
          </w:p>
        </w:tc>
        <w:tc>
          <w:tcPr>
            <w:tcW w:w="3005" w:type="dxa"/>
          </w:tcPr>
          <w:p w14:paraId="372D992A" w14:textId="77777777" w:rsidR="00D37CDD" w:rsidRPr="006F521A" w:rsidRDefault="00D37CDD" w:rsidP="00794071">
            <w:pPr>
              <w:rPr>
                <w:rFonts w:asciiTheme="minorBidi" w:hAnsiTheme="minorBidi"/>
                <w:sz w:val="28"/>
              </w:rPr>
            </w:pPr>
            <w:r w:rsidRPr="006F521A">
              <w:rPr>
                <w:rFonts w:asciiTheme="minorBidi" w:hAnsiTheme="minorBidi" w:cs="Vrinda"/>
                <w:sz w:val="28"/>
                <w:cs/>
              </w:rPr>
              <w:t>বাংলার বাণী</w:t>
            </w:r>
          </w:p>
          <w:p w14:paraId="6B59AE41" w14:textId="77777777" w:rsidR="00D37CDD" w:rsidRPr="006F521A" w:rsidRDefault="00D37CDD" w:rsidP="00794071">
            <w:pPr>
              <w:rPr>
                <w:rFonts w:asciiTheme="minorBidi" w:hAnsiTheme="minorBidi"/>
                <w:sz w:val="28"/>
              </w:rPr>
            </w:pPr>
            <w:r w:rsidRPr="006F521A">
              <w:rPr>
                <w:rFonts w:asciiTheme="minorBidi" w:hAnsiTheme="minorBidi" w:cs="Vrinda"/>
                <w:sz w:val="28"/>
                <w:cs/>
              </w:rPr>
              <w:t xml:space="preserve">মুজিবনগর সংখ্যাঃ ১১শ সংখ্যা </w:t>
            </w:r>
          </w:p>
        </w:tc>
        <w:tc>
          <w:tcPr>
            <w:tcW w:w="3006" w:type="dxa"/>
          </w:tcPr>
          <w:p w14:paraId="6A7EF72F" w14:textId="77777777" w:rsidR="00D37CDD" w:rsidRPr="006F521A" w:rsidRDefault="00D37CDD" w:rsidP="00794071">
            <w:pPr>
              <w:rPr>
                <w:rFonts w:asciiTheme="minorBidi" w:hAnsiTheme="minorBidi"/>
                <w:sz w:val="28"/>
              </w:rPr>
            </w:pPr>
            <w:r w:rsidRPr="006F521A">
              <w:rPr>
                <w:rFonts w:asciiTheme="minorBidi" w:hAnsiTheme="minorBidi" w:cs="Vrinda"/>
                <w:sz w:val="28"/>
                <w:cs/>
              </w:rPr>
              <w:t>৯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0DD2E60E" w14:textId="77777777" w:rsidR="00D37CDD" w:rsidRPr="006F521A" w:rsidRDefault="00D37CDD" w:rsidP="00794071">
      <w:pPr>
        <w:rPr>
          <w:rFonts w:asciiTheme="minorBidi" w:hAnsiTheme="minorBidi"/>
          <w:sz w:val="28"/>
          <w:szCs w:val="28"/>
        </w:rPr>
      </w:pPr>
    </w:p>
    <w:p w14:paraId="6ED05FC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বঙ্গবন্ধুর মুক্তি চাই</w:t>
      </w:r>
    </w:p>
    <w:p w14:paraId="4AF84EE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 xml:space="preserve">পশ্চিম পাকিস্তানের ৪২ জন বিশিষ্ট নাগরিকের যুক্ত বিবৃতি </w:t>
      </w:r>
      <w:r w:rsidRPr="006F521A">
        <w:rPr>
          <w:rFonts w:asciiTheme="minorBidi" w:hAnsiTheme="minorBidi"/>
          <w:sz w:val="28"/>
          <w:szCs w:val="28"/>
          <w:cs/>
        </w:rPr>
        <w:t>-</w:t>
      </w:r>
    </w:p>
    <w:p w14:paraId="32F8EC49"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বঙ্গবন্ধু শেখ মুজিবুর রহমানকে অবিলম্বে মুক্তি দেওয়ার জন্য পশ্চিম পাকিস্তানের ৪২ জন বিশিষ্ট ব্যক্তি জেনারেল ইয়াহিয়ার কাছে আবেদন জানাইয়াছেন। তাহারা গত ডিসেম্বর পাকিস্তানে প্রথম সাধারণ নির্বাচনে নির্বাচিত জনপ্রতিনিধিদের লইয়া একটি গণতান্ত্রিক সরকার গঠনের অনুরোধ করিয়াছেন।</w:t>
      </w:r>
    </w:p>
    <w:p w14:paraId="128D6E9C"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যাহারা ঐ আবেদনে  স্বাক্ষর দান করিয়াছেন</w:t>
      </w:r>
      <w:r w:rsidRPr="006F521A">
        <w:rPr>
          <w:rFonts w:asciiTheme="minorBidi" w:hAnsiTheme="minorBidi"/>
          <w:sz w:val="28"/>
          <w:szCs w:val="28"/>
          <w:cs/>
        </w:rPr>
        <w:t xml:space="preserve">, </w:t>
      </w:r>
      <w:r w:rsidRPr="006F521A">
        <w:rPr>
          <w:rFonts w:asciiTheme="minorBidi" w:hAnsiTheme="minorBidi" w:cs="Vrinda"/>
          <w:sz w:val="28"/>
          <w:szCs w:val="28"/>
          <w:cs/>
        </w:rPr>
        <w:t>তাহাদের মধ্যে রহিয়াছেন রাজনৈতিক নেতা</w:t>
      </w:r>
      <w:r w:rsidRPr="006F521A">
        <w:rPr>
          <w:rFonts w:asciiTheme="minorBidi" w:hAnsiTheme="minorBidi"/>
          <w:sz w:val="28"/>
          <w:szCs w:val="28"/>
          <w:cs/>
        </w:rPr>
        <w:t xml:space="preserve">, </w:t>
      </w:r>
      <w:r w:rsidRPr="006F521A">
        <w:rPr>
          <w:rFonts w:asciiTheme="minorBidi" w:hAnsiTheme="minorBidi" w:cs="Vrinda"/>
          <w:sz w:val="28"/>
          <w:szCs w:val="28"/>
          <w:cs/>
        </w:rPr>
        <w:t>আইনজীবী</w:t>
      </w:r>
      <w:r w:rsidRPr="006F521A">
        <w:rPr>
          <w:rFonts w:asciiTheme="minorBidi" w:hAnsiTheme="minorBidi"/>
          <w:sz w:val="28"/>
          <w:szCs w:val="28"/>
          <w:cs/>
        </w:rPr>
        <w:t xml:space="preserve">, </w:t>
      </w:r>
      <w:r w:rsidRPr="006F521A">
        <w:rPr>
          <w:rFonts w:asciiTheme="minorBidi" w:hAnsiTheme="minorBidi" w:cs="Vrinda"/>
          <w:sz w:val="28"/>
          <w:szCs w:val="28"/>
          <w:cs/>
        </w:rPr>
        <w:t>সাংবাদিক</w:t>
      </w:r>
      <w:r w:rsidRPr="006F521A">
        <w:rPr>
          <w:rFonts w:asciiTheme="minorBidi" w:hAnsiTheme="minorBidi"/>
          <w:sz w:val="28"/>
          <w:szCs w:val="28"/>
          <w:cs/>
        </w:rPr>
        <w:t xml:space="preserve">, </w:t>
      </w:r>
      <w:r w:rsidRPr="006F521A">
        <w:rPr>
          <w:rFonts w:asciiTheme="minorBidi" w:hAnsiTheme="minorBidi" w:cs="Vrinda"/>
          <w:sz w:val="28"/>
          <w:szCs w:val="28"/>
          <w:cs/>
        </w:rPr>
        <w:t>ট্রেড ইউনিয়ন নেতা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বিশ্ববিদ্যালয়ের  অধ্যাপক </w:t>
      </w:r>
      <w:r w:rsidRPr="006F521A">
        <w:rPr>
          <w:rFonts w:asciiTheme="minorBidi" w:hAnsiTheme="minorBidi"/>
          <w:sz w:val="28"/>
          <w:szCs w:val="28"/>
          <w:cs/>
        </w:rPr>
        <w:t xml:space="preserve">, </w:t>
      </w:r>
      <w:r w:rsidRPr="006F521A">
        <w:rPr>
          <w:rFonts w:asciiTheme="minorBidi" w:hAnsiTheme="minorBidi" w:cs="Vrinda"/>
          <w:sz w:val="28"/>
          <w:szCs w:val="28"/>
          <w:cs/>
        </w:rPr>
        <w:t>লেখক</w:t>
      </w:r>
      <w:r w:rsidRPr="006F521A">
        <w:rPr>
          <w:rFonts w:asciiTheme="minorBidi" w:hAnsiTheme="minorBidi"/>
          <w:sz w:val="28"/>
          <w:szCs w:val="28"/>
          <w:cs/>
        </w:rPr>
        <w:t xml:space="preserve">, </w:t>
      </w:r>
      <w:r w:rsidRPr="006F521A">
        <w:rPr>
          <w:rFonts w:asciiTheme="minorBidi" w:hAnsiTheme="minorBidi" w:cs="Vrinda"/>
          <w:sz w:val="28"/>
          <w:szCs w:val="28"/>
          <w:cs/>
        </w:rPr>
        <w:t>ছাত্রনেতা ও সমাজসেবী।</w:t>
      </w:r>
    </w:p>
    <w:p w14:paraId="56D9121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গত ৪ঠা নভেম্বর লাহোরে ঐ যুক্ত বিবৃতি প্রচার করা হয়। জেনারেল ইয়াহিয়া তিনদিনের সফরে ঐ দিনই রাওয়ালপিণ্ডি হইতে লাহোর গিয়াছিলেন।</w:t>
      </w:r>
    </w:p>
    <w:p w14:paraId="6097D7C4"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বিবৃতিতে স্বাক্ষরকারীরা বলিয়াছেন</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রাজনৈতিক স্থায়িত্ব বিপন্ন হইবার মত সঙ্কট দেখা দিয়াছে। গণতান্ত্রিক সরকার গঠনই এই সঙ্কট দূর করিবার সবচাইতে ভাল উপায়।</w:t>
      </w:r>
    </w:p>
    <w:p w14:paraId="3C3D6B1F"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তাহারা বলেন যে</w:t>
      </w:r>
      <w:r w:rsidRPr="006F521A">
        <w:rPr>
          <w:rFonts w:asciiTheme="minorBidi" w:hAnsiTheme="minorBidi"/>
          <w:sz w:val="28"/>
          <w:szCs w:val="28"/>
          <w:cs/>
        </w:rPr>
        <w:t xml:space="preserve">, </w:t>
      </w:r>
      <w:r w:rsidRPr="006F521A">
        <w:rPr>
          <w:rFonts w:asciiTheme="minorBidi" w:hAnsiTheme="minorBidi" w:cs="Vrinda"/>
          <w:sz w:val="28"/>
          <w:szCs w:val="28"/>
          <w:cs/>
        </w:rPr>
        <w:t>শেখ মুজিবকে মুক্তি দেওয়া হইলে তাহা ন্যায় বিচারের প্রাথমিক অনুশাসনের সঙ্গে সামঞ্জস্যপূর্ণ হইবে।</w:t>
      </w:r>
    </w:p>
    <w:p w14:paraId="1B4353D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যুক্ত আবেদনে স্বাক্ষরকারীদের তালিকায় উল্লেখযোগ্য নামগুলি হইল</w:t>
      </w:r>
      <w:r w:rsidRPr="006F521A">
        <w:rPr>
          <w:rFonts w:asciiTheme="minorBidi" w:hAnsiTheme="minorBidi"/>
          <w:sz w:val="28"/>
          <w:szCs w:val="28"/>
          <w:cs/>
        </w:rPr>
        <w:t xml:space="preserve">- </w:t>
      </w:r>
      <w:r w:rsidRPr="006F521A">
        <w:rPr>
          <w:rFonts w:asciiTheme="minorBidi" w:hAnsiTheme="minorBidi" w:cs="Vrinda"/>
          <w:sz w:val="28"/>
          <w:szCs w:val="28"/>
          <w:cs/>
        </w:rPr>
        <w:t>ইশেতেকলাল পার্টির প্রধান এবং পাকিস্তান বিমান বাহিনীর প্রাক্তন এয়ার মার্শাল আসগর খাঁ</w:t>
      </w:r>
      <w:r w:rsidRPr="006F521A">
        <w:rPr>
          <w:rFonts w:asciiTheme="minorBidi" w:hAnsiTheme="minorBidi"/>
          <w:sz w:val="28"/>
          <w:szCs w:val="28"/>
          <w:cs/>
        </w:rPr>
        <w:t xml:space="preserve">, </w:t>
      </w:r>
      <w:r w:rsidRPr="006F521A">
        <w:rPr>
          <w:rFonts w:asciiTheme="minorBidi" w:hAnsiTheme="minorBidi" w:cs="Vrinda"/>
          <w:sz w:val="28"/>
          <w:szCs w:val="28"/>
          <w:cs/>
        </w:rPr>
        <w:t>লেনিন শান্তি পুরস্কার বিজয়ী কবি ফয়েজ আহমদ</w:t>
      </w:r>
      <w:r w:rsidRPr="006F521A">
        <w:rPr>
          <w:rFonts w:asciiTheme="minorBidi" w:hAnsiTheme="minorBidi"/>
          <w:sz w:val="28"/>
          <w:szCs w:val="28"/>
          <w:cs/>
        </w:rPr>
        <w:t>,</w:t>
      </w:r>
      <w:r w:rsidRPr="006F521A">
        <w:rPr>
          <w:rFonts w:asciiTheme="minorBidi" w:hAnsiTheme="minorBidi" w:cs="Vrinda"/>
          <w:sz w:val="28"/>
          <w:szCs w:val="28"/>
          <w:cs/>
        </w:rPr>
        <w:t xml:space="preserve"> পাকিস্তান ট্রেড ইউনিয়ন ফেডারেশনের সভাপতি মির্জা মোহাম্মদ ইব্রাহিম</w:t>
      </w:r>
      <w:r w:rsidRPr="006F521A">
        <w:rPr>
          <w:rFonts w:asciiTheme="minorBidi" w:hAnsiTheme="minorBidi"/>
          <w:sz w:val="28"/>
          <w:szCs w:val="28"/>
          <w:cs/>
        </w:rPr>
        <w:t xml:space="preserve">, </w:t>
      </w:r>
      <w:r w:rsidRPr="006F521A">
        <w:rPr>
          <w:rFonts w:asciiTheme="minorBidi" w:hAnsiTheme="minorBidi" w:cs="Vrinda"/>
          <w:sz w:val="28"/>
          <w:szCs w:val="28"/>
          <w:cs/>
        </w:rPr>
        <w:t>পাকিস্তান সোসালিষ্ট পার্টির নেতা চৌধুরী আসলাম এবং দৈনিক পাকিস্তান টাইমস এর প্রাক্তন সম্পাদক মাজহার আলী খান।</w:t>
      </w:r>
    </w:p>
    <w:p w14:paraId="00F40ED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স্বাক্ষরকারীদের অধিকাংশই বামপন্থী বলিয়া পরিচিত। লাহোরে পাক প্রেসিডেন্টের কাছে এই ধরণের আবেদন এই প্রথম। লাহোরকে পাকিস্তানের মুজিববিরোধী সবচেয়ে বড় কেন্দ্র বলিয়া মনে করা হয়।</w:t>
      </w:r>
    </w:p>
    <w:p w14:paraId="2DE9F645"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রায়টারের খবরে প্রকাশ</w:t>
      </w:r>
      <w:r w:rsidRPr="006F521A">
        <w:rPr>
          <w:rFonts w:asciiTheme="minorBidi" w:hAnsiTheme="minorBidi"/>
          <w:sz w:val="28"/>
          <w:szCs w:val="28"/>
          <w:cs/>
        </w:rPr>
        <w:t xml:space="preserve">, </w:t>
      </w:r>
      <w:r w:rsidRPr="006F521A">
        <w:rPr>
          <w:rFonts w:asciiTheme="minorBidi" w:hAnsiTheme="minorBidi" w:cs="Vrinda"/>
          <w:sz w:val="28"/>
          <w:szCs w:val="28"/>
          <w:cs/>
        </w:rPr>
        <w:t>সুইডেনে বিপুল সংখ্যক পরিষদ সদস্য বাংলাদেশ সমস্যা সমাধানে নিজেদের প্রভাব কার্যকরী করার জন্য মার্কিন যুক্তরাষ্ট্রের নিক্ট আবেদন জানাইয়াছেন। ২৮০ জন সদস্যের স্বাক্ষরযুক্ত এই আবেদন পত্রটি গত ৫ই নভেম্বর সুইডেনস্থ মার্কিন দূতাবাসে অর্পণ করা হয়।</w:t>
      </w:r>
    </w:p>
    <w:p w14:paraId="03997656"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315D61E0"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6680990A"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শাহজালাল</w:t>
      </w:r>
    </w:p>
    <w:p w14:paraId="6E7C01D7" w14:textId="77777777" w:rsidR="00D37CDD" w:rsidRPr="006F521A" w:rsidRDefault="00D37CDD"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১৬৩</w:t>
      </w:r>
      <w:r w:rsidRPr="006F521A">
        <w:rPr>
          <w:rFonts w:asciiTheme="minorBidi" w:hAnsiTheme="minorBidi"/>
          <w:sz w:val="28"/>
          <w:szCs w:val="28"/>
          <w:cs/>
        </w:rPr>
        <w:t>,</w:t>
      </w:r>
      <w:r w:rsidRPr="006F521A">
        <w:rPr>
          <w:rFonts w:asciiTheme="minorBidi" w:hAnsiTheme="minorBidi" w:cs="Vrinda"/>
          <w:sz w:val="28"/>
          <w:szCs w:val="28"/>
          <w:cs/>
        </w:rPr>
        <w:t>২৭৪</w:t>
      </w:r>
      <w:r w:rsidRPr="006F521A">
        <w:rPr>
          <w:rFonts w:asciiTheme="minorBidi" w:hAnsiTheme="minorBidi"/>
          <w:sz w:val="28"/>
          <w:szCs w:val="28"/>
          <w:cs/>
        </w:rPr>
        <w:t>-</w:t>
      </w:r>
      <w:r w:rsidRPr="006F521A">
        <w:rPr>
          <w:rFonts w:asciiTheme="minorBidi" w:hAnsiTheme="minorBidi" w:cs="Vrinda"/>
          <w:sz w:val="28"/>
          <w:szCs w:val="28"/>
          <w:cs/>
        </w:rPr>
        <w:t>২৭৫</w:t>
      </w:r>
      <w:r w:rsidRPr="006F521A">
        <w:rPr>
          <w:rFonts w:asciiTheme="minorBidi" w:hAnsiTheme="minorBidi"/>
          <w:sz w:val="28"/>
          <w:szCs w:val="28"/>
          <w:cs/>
        </w:rPr>
        <w:t>&gt;</w:t>
      </w:r>
      <w:bookmarkStart w:id="173" w:name="page_274"/>
      <w:bookmarkEnd w:id="173"/>
    </w:p>
    <w:tbl>
      <w:tblPr>
        <w:tblW w:w="0" w:type="auto"/>
        <w:tblLook w:val="04A0" w:firstRow="1" w:lastRow="0" w:firstColumn="1" w:lastColumn="0" w:noHBand="0" w:noVBand="1"/>
      </w:tblPr>
      <w:tblGrid>
        <w:gridCol w:w="3005"/>
        <w:gridCol w:w="3005"/>
        <w:gridCol w:w="3006"/>
      </w:tblGrid>
      <w:tr w:rsidR="00D37CDD" w:rsidRPr="006F521A" w14:paraId="6064D30C" w14:textId="77777777" w:rsidTr="000063BF">
        <w:tc>
          <w:tcPr>
            <w:tcW w:w="3005" w:type="dxa"/>
          </w:tcPr>
          <w:p w14:paraId="265F782A" w14:textId="77777777" w:rsidR="00D37CDD" w:rsidRPr="006F521A" w:rsidRDefault="00D37CDD" w:rsidP="00794071">
            <w:pPr>
              <w:rPr>
                <w:rFonts w:asciiTheme="minorBidi" w:hAnsiTheme="minorBidi"/>
                <w:sz w:val="28"/>
              </w:rPr>
            </w:pPr>
            <w:r w:rsidRPr="006F521A">
              <w:rPr>
                <w:rFonts w:asciiTheme="minorBidi" w:hAnsiTheme="minorBidi" w:cs="Vrinda"/>
                <w:sz w:val="28"/>
                <w:cs/>
              </w:rPr>
              <w:t>শিরোনাম</w:t>
            </w:r>
            <w:r w:rsidRPr="006F521A">
              <w:rPr>
                <w:rFonts w:asciiTheme="minorBidi" w:hAnsiTheme="minorBidi"/>
                <w:sz w:val="28"/>
              </w:rPr>
              <w:t xml:space="preserve"> </w:t>
            </w:r>
          </w:p>
        </w:tc>
        <w:tc>
          <w:tcPr>
            <w:tcW w:w="3005" w:type="dxa"/>
          </w:tcPr>
          <w:p w14:paraId="37919BD4" w14:textId="77777777" w:rsidR="00D37CDD" w:rsidRPr="006F521A" w:rsidRDefault="00D37CDD" w:rsidP="00794071">
            <w:pPr>
              <w:rPr>
                <w:rFonts w:asciiTheme="minorBidi" w:hAnsiTheme="minorBidi"/>
                <w:sz w:val="28"/>
              </w:rPr>
            </w:pPr>
            <w:r w:rsidRPr="006F521A">
              <w:rPr>
                <w:rFonts w:asciiTheme="minorBidi" w:hAnsiTheme="minorBidi" w:cs="Vrinda"/>
                <w:sz w:val="28"/>
                <w:cs/>
              </w:rPr>
              <w:t>সংবাদপত্র</w:t>
            </w:r>
          </w:p>
        </w:tc>
        <w:tc>
          <w:tcPr>
            <w:tcW w:w="3006" w:type="dxa"/>
          </w:tcPr>
          <w:p w14:paraId="6813F32C" w14:textId="77777777" w:rsidR="00D37CDD" w:rsidRPr="006F521A" w:rsidRDefault="00D37CDD" w:rsidP="00794071">
            <w:pPr>
              <w:rPr>
                <w:rFonts w:asciiTheme="minorBidi" w:hAnsiTheme="minorBidi"/>
                <w:sz w:val="28"/>
              </w:rPr>
            </w:pPr>
            <w:r w:rsidRPr="006F521A">
              <w:rPr>
                <w:rFonts w:asciiTheme="minorBidi" w:hAnsiTheme="minorBidi" w:cs="Vrinda"/>
                <w:sz w:val="28"/>
                <w:cs/>
              </w:rPr>
              <w:t>তারিখ</w:t>
            </w:r>
          </w:p>
        </w:tc>
      </w:tr>
      <w:tr w:rsidR="00D37CDD" w:rsidRPr="006F521A" w14:paraId="5BD23AE9" w14:textId="77777777" w:rsidTr="000063BF">
        <w:tc>
          <w:tcPr>
            <w:tcW w:w="3005" w:type="dxa"/>
          </w:tcPr>
          <w:p w14:paraId="17015B10" w14:textId="77777777" w:rsidR="00D37CDD" w:rsidRPr="006F521A" w:rsidRDefault="00D37CDD" w:rsidP="00794071">
            <w:pPr>
              <w:rPr>
                <w:rFonts w:asciiTheme="minorBidi" w:hAnsiTheme="minorBidi"/>
                <w:sz w:val="28"/>
              </w:rPr>
            </w:pPr>
            <w:r w:rsidRPr="006F521A">
              <w:rPr>
                <w:rFonts w:asciiTheme="minorBidi" w:hAnsiTheme="minorBidi" w:cs="Vrinda"/>
                <w:sz w:val="28"/>
                <w:cs/>
              </w:rPr>
              <w:t>জননী</w:t>
            </w:r>
            <w:r w:rsidRPr="006F521A">
              <w:rPr>
                <w:rFonts w:asciiTheme="minorBidi" w:hAnsiTheme="minorBidi"/>
                <w:sz w:val="28"/>
              </w:rPr>
              <w:t xml:space="preserve"> </w:t>
            </w:r>
            <w:r w:rsidRPr="006F521A">
              <w:rPr>
                <w:rFonts w:asciiTheme="minorBidi" w:hAnsiTheme="minorBidi" w:cs="Vrinda"/>
                <w:sz w:val="28"/>
                <w:cs/>
              </w:rPr>
              <w:t>বাংলার</w:t>
            </w:r>
            <w:r w:rsidRPr="006F521A">
              <w:rPr>
                <w:rFonts w:asciiTheme="minorBidi" w:hAnsiTheme="minorBidi"/>
                <w:sz w:val="28"/>
              </w:rPr>
              <w:t xml:space="preserve"> </w:t>
            </w:r>
            <w:r w:rsidRPr="006F521A">
              <w:rPr>
                <w:rFonts w:asciiTheme="minorBidi" w:hAnsiTheme="minorBidi" w:cs="Vrinda"/>
                <w:sz w:val="28"/>
                <w:cs/>
              </w:rPr>
              <w:t>পূর্ণ</w:t>
            </w:r>
            <w:r w:rsidRPr="006F521A">
              <w:rPr>
                <w:rFonts w:asciiTheme="minorBidi" w:hAnsiTheme="minorBidi"/>
                <w:sz w:val="28"/>
              </w:rPr>
              <w:t xml:space="preserve"> </w:t>
            </w:r>
            <w:r w:rsidRPr="006F521A">
              <w:rPr>
                <w:rFonts w:asciiTheme="minorBidi" w:hAnsiTheme="minorBidi" w:cs="Vrinda"/>
                <w:sz w:val="28"/>
                <w:cs/>
              </w:rPr>
              <w:t>স্বাধীনতার</w:t>
            </w:r>
            <w:r w:rsidRPr="006F521A">
              <w:rPr>
                <w:rFonts w:asciiTheme="minorBidi" w:hAnsiTheme="minorBidi"/>
                <w:sz w:val="28"/>
              </w:rPr>
              <w:t xml:space="preserve"> </w:t>
            </w:r>
            <w:r w:rsidRPr="006F521A">
              <w:rPr>
                <w:rFonts w:asciiTheme="minorBidi" w:hAnsiTheme="minorBidi" w:cs="Vrinda"/>
                <w:sz w:val="28"/>
                <w:cs/>
              </w:rPr>
              <w:t>প্রশ্নে</w:t>
            </w:r>
            <w:r w:rsidRPr="006F521A">
              <w:rPr>
                <w:rFonts w:asciiTheme="minorBidi" w:hAnsiTheme="minorBidi"/>
                <w:sz w:val="28"/>
              </w:rPr>
              <w:t xml:space="preserve"> </w:t>
            </w:r>
            <w:r w:rsidRPr="006F521A">
              <w:rPr>
                <w:rFonts w:asciiTheme="minorBidi" w:hAnsiTheme="minorBidi" w:cs="Vrinda"/>
                <w:sz w:val="28"/>
                <w:cs/>
              </w:rPr>
              <w:t>কোন</w:t>
            </w:r>
            <w:r w:rsidRPr="006F521A">
              <w:rPr>
                <w:rFonts w:asciiTheme="minorBidi" w:hAnsiTheme="minorBidi"/>
                <w:sz w:val="28"/>
              </w:rPr>
              <w:t xml:space="preserve"> </w:t>
            </w:r>
            <w:r w:rsidRPr="006F521A">
              <w:rPr>
                <w:rFonts w:asciiTheme="minorBidi" w:hAnsiTheme="minorBidi" w:cs="Vrinda"/>
                <w:sz w:val="28"/>
                <w:cs/>
              </w:rPr>
              <w:t>আপোষ</w:t>
            </w:r>
            <w:r w:rsidRPr="006F521A">
              <w:rPr>
                <w:rFonts w:asciiTheme="minorBidi" w:hAnsiTheme="minorBidi"/>
                <w:sz w:val="28"/>
              </w:rPr>
              <w:t xml:space="preserve"> </w:t>
            </w:r>
            <w:r w:rsidRPr="006F521A">
              <w:rPr>
                <w:rFonts w:asciiTheme="minorBidi" w:hAnsiTheme="minorBidi" w:cs="Vrinda"/>
                <w:sz w:val="28"/>
                <w:cs/>
              </w:rPr>
              <w:t>নাইঃ</w:t>
            </w:r>
            <w:r w:rsidRPr="006F521A">
              <w:rPr>
                <w:rFonts w:asciiTheme="minorBidi" w:hAnsiTheme="minorBidi"/>
                <w:sz w:val="28"/>
              </w:rPr>
              <w:t xml:space="preserve"> </w:t>
            </w:r>
            <w:r w:rsidRPr="006F521A">
              <w:rPr>
                <w:rFonts w:asciiTheme="minorBidi" w:hAnsiTheme="minorBidi" w:cs="Vrinda"/>
                <w:sz w:val="28"/>
                <w:cs/>
              </w:rPr>
              <w:t>কনসাল্ভেটিভ</w:t>
            </w:r>
            <w:r w:rsidRPr="006F521A">
              <w:rPr>
                <w:rFonts w:asciiTheme="minorBidi" w:hAnsiTheme="minorBidi"/>
                <w:sz w:val="28"/>
              </w:rPr>
              <w:t xml:space="preserve"> </w:t>
            </w:r>
            <w:r w:rsidRPr="006F521A">
              <w:rPr>
                <w:rFonts w:asciiTheme="minorBidi" w:hAnsiTheme="minorBidi" w:cs="Vrinda"/>
                <w:sz w:val="28"/>
                <w:cs/>
              </w:rPr>
              <w:t>কমিটির</w:t>
            </w:r>
            <w:r w:rsidRPr="006F521A">
              <w:rPr>
                <w:rFonts w:asciiTheme="minorBidi" w:hAnsiTheme="minorBidi"/>
                <w:sz w:val="28"/>
              </w:rPr>
              <w:t xml:space="preserve"> </w:t>
            </w:r>
            <w:r w:rsidRPr="006F521A">
              <w:rPr>
                <w:rFonts w:asciiTheme="minorBidi" w:hAnsiTheme="minorBidi" w:cs="Vrinda"/>
                <w:sz w:val="28"/>
                <w:cs/>
              </w:rPr>
              <w:t>অভিমত</w:t>
            </w:r>
          </w:p>
        </w:tc>
        <w:tc>
          <w:tcPr>
            <w:tcW w:w="3005" w:type="dxa"/>
          </w:tcPr>
          <w:p w14:paraId="2A0F3747" w14:textId="77777777" w:rsidR="00D37CDD" w:rsidRPr="006F521A" w:rsidRDefault="00D37CDD" w:rsidP="00794071">
            <w:pPr>
              <w:rPr>
                <w:rFonts w:asciiTheme="minorBidi" w:hAnsiTheme="minorBidi"/>
                <w:sz w:val="28"/>
              </w:rPr>
            </w:pPr>
            <w:r w:rsidRPr="006F521A">
              <w:rPr>
                <w:rFonts w:asciiTheme="minorBidi" w:hAnsiTheme="minorBidi" w:cs="Vrinda"/>
                <w:sz w:val="28"/>
                <w:cs/>
              </w:rPr>
              <w:t>বাংলার</w:t>
            </w:r>
            <w:r w:rsidRPr="006F521A">
              <w:rPr>
                <w:rFonts w:asciiTheme="minorBidi" w:hAnsiTheme="minorBidi"/>
                <w:sz w:val="28"/>
              </w:rPr>
              <w:t xml:space="preserve"> </w:t>
            </w:r>
            <w:r w:rsidRPr="006F521A">
              <w:rPr>
                <w:rFonts w:asciiTheme="minorBidi" w:hAnsiTheme="minorBidi" w:cs="Vrinda"/>
                <w:sz w:val="28"/>
                <w:cs/>
              </w:rPr>
              <w:t>বাণী</w:t>
            </w:r>
          </w:p>
          <w:p w14:paraId="24C856B1" w14:textId="77777777" w:rsidR="00D37CDD" w:rsidRPr="006F521A" w:rsidRDefault="00D37CDD" w:rsidP="00794071">
            <w:pPr>
              <w:rPr>
                <w:rFonts w:asciiTheme="minorBidi" w:hAnsiTheme="minorBidi"/>
                <w:sz w:val="28"/>
              </w:rPr>
            </w:pPr>
            <w:r w:rsidRPr="006F521A">
              <w:rPr>
                <w:rFonts w:asciiTheme="minorBidi" w:hAnsiTheme="minorBidi" w:cs="Vrinda"/>
                <w:sz w:val="28"/>
                <w:cs/>
              </w:rPr>
              <w:t>মুজিবনগরঃ</w:t>
            </w:r>
            <w:r w:rsidRPr="006F521A">
              <w:rPr>
                <w:rFonts w:asciiTheme="minorBidi" w:hAnsiTheme="minorBidi"/>
                <w:sz w:val="28"/>
              </w:rPr>
              <w:t xml:space="preserve"> </w:t>
            </w:r>
            <w:r w:rsidRPr="006F521A">
              <w:rPr>
                <w:rFonts w:asciiTheme="minorBidi" w:hAnsiTheme="minorBidi" w:cs="Vrinda"/>
                <w:sz w:val="28"/>
                <w:cs/>
              </w:rPr>
              <w:t>১১শ</w:t>
            </w:r>
            <w:r w:rsidRPr="006F521A">
              <w:rPr>
                <w:rFonts w:asciiTheme="minorBidi" w:hAnsiTheme="minorBidi"/>
                <w:sz w:val="28"/>
              </w:rPr>
              <w:t xml:space="preserve"> </w:t>
            </w:r>
            <w:r w:rsidRPr="006F521A">
              <w:rPr>
                <w:rFonts w:asciiTheme="minorBidi" w:hAnsiTheme="minorBidi" w:cs="Vrinda"/>
                <w:sz w:val="28"/>
                <w:cs/>
              </w:rPr>
              <w:t>সংখ্যা</w:t>
            </w:r>
            <w:r w:rsidRPr="006F521A">
              <w:rPr>
                <w:rFonts w:asciiTheme="minorBidi" w:hAnsiTheme="minorBidi"/>
                <w:sz w:val="28"/>
              </w:rPr>
              <w:t xml:space="preserve"> </w:t>
            </w:r>
          </w:p>
        </w:tc>
        <w:tc>
          <w:tcPr>
            <w:tcW w:w="3006" w:type="dxa"/>
          </w:tcPr>
          <w:p w14:paraId="34B28B1C" w14:textId="77777777" w:rsidR="00D37CDD" w:rsidRPr="006F521A" w:rsidRDefault="00D37CDD" w:rsidP="00794071">
            <w:pPr>
              <w:rPr>
                <w:rFonts w:asciiTheme="minorBidi" w:hAnsiTheme="minorBidi"/>
                <w:sz w:val="28"/>
              </w:rPr>
            </w:pPr>
            <w:r w:rsidRPr="006F521A">
              <w:rPr>
                <w:rFonts w:asciiTheme="minorBidi" w:hAnsiTheme="minorBidi" w:cs="Vrinda"/>
                <w:sz w:val="28"/>
                <w:cs/>
              </w:rPr>
              <w:t>১৪</w:t>
            </w:r>
            <w:r w:rsidRPr="006F521A">
              <w:rPr>
                <w:rFonts w:asciiTheme="minorBidi" w:hAnsiTheme="minorBidi"/>
                <w:sz w:val="28"/>
              </w:rPr>
              <w:t xml:space="preserve"> </w:t>
            </w:r>
            <w:r w:rsidRPr="006F521A">
              <w:rPr>
                <w:rFonts w:asciiTheme="minorBidi" w:hAnsiTheme="minorBidi" w:cs="Vrinda"/>
                <w:sz w:val="28"/>
                <w:cs/>
              </w:rPr>
              <w:t>নভেম্বর</w:t>
            </w:r>
          </w:p>
          <w:p w14:paraId="408F7D99" w14:textId="77777777" w:rsidR="00D37CDD" w:rsidRPr="006F521A" w:rsidRDefault="00D37CDD" w:rsidP="00794071">
            <w:pPr>
              <w:rPr>
                <w:rFonts w:asciiTheme="minorBidi" w:hAnsiTheme="minorBidi"/>
                <w:sz w:val="28"/>
              </w:rPr>
            </w:pPr>
            <w:r w:rsidRPr="006F521A">
              <w:rPr>
                <w:rFonts w:asciiTheme="minorBidi" w:hAnsiTheme="minorBidi" w:cs="Vrinda"/>
                <w:sz w:val="28"/>
                <w:cs/>
              </w:rPr>
              <w:t>১৯৭১</w:t>
            </w:r>
          </w:p>
        </w:tc>
      </w:tr>
    </w:tbl>
    <w:p w14:paraId="2B2ADECD" w14:textId="77777777" w:rsidR="00D37CDD" w:rsidRPr="006F521A" w:rsidRDefault="00D37CDD" w:rsidP="00794071">
      <w:pPr>
        <w:rPr>
          <w:rFonts w:asciiTheme="minorBidi" w:hAnsiTheme="minorBidi"/>
          <w:sz w:val="28"/>
          <w:szCs w:val="28"/>
          <w:cs/>
        </w:rPr>
      </w:pPr>
    </w:p>
    <w:p w14:paraId="26B2365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অবিলম্বে</w:t>
      </w:r>
      <w:r w:rsidRPr="006F521A">
        <w:rPr>
          <w:rFonts w:asciiTheme="minorBidi" w:hAnsiTheme="minorBidi"/>
          <w:sz w:val="28"/>
          <w:szCs w:val="28"/>
        </w:rPr>
        <w:t xml:space="preserve"> </w:t>
      </w:r>
      <w:r w:rsidRPr="006F521A">
        <w:rPr>
          <w:rFonts w:asciiTheme="minorBidi" w:hAnsiTheme="minorBidi" w:cs="Vrinda"/>
          <w:sz w:val="28"/>
          <w:szCs w:val="28"/>
          <w:cs/>
        </w:rPr>
        <w:t>বঙ্গবন্ধুর</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চাই</w:t>
      </w:r>
    </w:p>
    <w:p w14:paraId="1DDC6A19"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জননী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আপোষ</w:t>
      </w:r>
      <w:r w:rsidRPr="006F521A">
        <w:rPr>
          <w:rFonts w:asciiTheme="minorBidi" w:hAnsiTheme="minorBidi"/>
          <w:sz w:val="28"/>
          <w:szCs w:val="28"/>
        </w:rPr>
        <w:t xml:space="preserve"> </w:t>
      </w:r>
      <w:r w:rsidRPr="006F521A">
        <w:rPr>
          <w:rFonts w:asciiTheme="minorBidi" w:hAnsiTheme="minorBidi" w:cs="Vrinda"/>
          <w:sz w:val="28"/>
          <w:szCs w:val="28"/>
          <w:cs/>
        </w:rPr>
        <w:t>নাই</w:t>
      </w:r>
    </w:p>
    <w:p w14:paraId="2BDF1288"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কনসালটেটিভ</w:t>
      </w:r>
      <w:r w:rsidRPr="006F521A">
        <w:rPr>
          <w:rFonts w:asciiTheme="minorBidi" w:hAnsiTheme="minorBidi"/>
          <w:sz w:val="28"/>
          <w:szCs w:val="28"/>
        </w:rPr>
        <w:t xml:space="preserve"> </w:t>
      </w:r>
      <w:r w:rsidRPr="006F521A">
        <w:rPr>
          <w:rFonts w:asciiTheme="minorBidi" w:hAnsiTheme="minorBidi" w:cs="Vrinda"/>
          <w:sz w:val="28"/>
          <w:szCs w:val="28"/>
          <w:cs/>
        </w:rPr>
        <w:t>কমিটির</w:t>
      </w:r>
      <w:r w:rsidRPr="006F521A">
        <w:rPr>
          <w:rFonts w:asciiTheme="minorBidi" w:hAnsiTheme="minorBidi"/>
          <w:sz w:val="28"/>
          <w:szCs w:val="28"/>
        </w:rPr>
        <w:t xml:space="preserve"> </w:t>
      </w:r>
      <w:r w:rsidRPr="006F521A">
        <w:rPr>
          <w:rFonts w:asciiTheme="minorBidi" w:hAnsiTheme="minorBidi" w:cs="Vrinda"/>
          <w:sz w:val="28"/>
          <w:szCs w:val="28"/>
          <w:cs/>
        </w:rPr>
        <w:t>সুস্পষ্ট</w:t>
      </w:r>
      <w:r w:rsidRPr="006F521A">
        <w:rPr>
          <w:rFonts w:asciiTheme="minorBidi" w:hAnsiTheme="minorBidi"/>
          <w:sz w:val="28"/>
          <w:szCs w:val="28"/>
        </w:rPr>
        <w:t xml:space="preserve"> </w:t>
      </w:r>
      <w:r w:rsidRPr="006F521A">
        <w:rPr>
          <w:rFonts w:asciiTheme="minorBidi" w:hAnsiTheme="minorBidi" w:cs="Vrinda"/>
          <w:sz w:val="28"/>
          <w:szCs w:val="28"/>
          <w:cs/>
        </w:rPr>
        <w:t>অভিমত</w:t>
      </w:r>
    </w:p>
    <w:p w14:paraId="27D6AFE4" w14:textId="77777777" w:rsidR="00D37CDD" w:rsidRPr="006F521A" w:rsidRDefault="00D37CDD" w:rsidP="00794071">
      <w:pPr>
        <w:rPr>
          <w:rFonts w:asciiTheme="minorBidi" w:hAnsiTheme="minorBidi"/>
          <w:sz w:val="28"/>
          <w:szCs w:val="28"/>
        </w:rPr>
      </w:pPr>
    </w:p>
    <w:p w14:paraId="7226986A"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সংবাদদাতা</w:t>
      </w:r>
    </w:p>
    <w:p w14:paraId="4DB20B80"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পরিস্থিতি</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সময়ে</w:t>
      </w:r>
      <w:r w:rsidRPr="006F521A">
        <w:rPr>
          <w:rFonts w:asciiTheme="minorBidi" w:hAnsiTheme="minorBidi"/>
          <w:sz w:val="28"/>
          <w:szCs w:val="28"/>
        </w:rPr>
        <w:t xml:space="preserve"> </w:t>
      </w:r>
      <w:r w:rsidRPr="006F521A">
        <w:rPr>
          <w:rFonts w:asciiTheme="minorBidi" w:hAnsiTheme="minorBidi" w:cs="Vrinda"/>
          <w:sz w:val="28"/>
          <w:szCs w:val="28"/>
          <w:cs/>
        </w:rPr>
        <w:t>সময়ে</w:t>
      </w:r>
      <w:r w:rsidRPr="006F521A">
        <w:rPr>
          <w:rFonts w:asciiTheme="minorBidi" w:hAnsiTheme="minorBidi"/>
          <w:sz w:val="28"/>
          <w:szCs w:val="28"/>
        </w:rPr>
        <w:t xml:space="preserve"> </w:t>
      </w:r>
      <w:r w:rsidRPr="006F521A">
        <w:rPr>
          <w:rFonts w:asciiTheme="minorBidi" w:hAnsiTheme="minorBidi" w:cs="Vrinda"/>
          <w:sz w:val="28"/>
          <w:szCs w:val="28"/>
          <w:cs/>
        </w:rPr>
        <w:t>আলোচনা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উদ্দেশ্যে</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দলের</w:t>
      </w:r>
      <w:r w:rsidRPr="006F521A">
        <w:rPr>
          <w:rFonts w:asciiTheme="minorBidi" w:hAnsiTheme="minorBidi"/>
          <w:sz w:val="28"/>
          <w:szCs w:val="28"/>
        </w:rPr>
        <w:t xml:space="preserve"> </w:t>
      </w:r>
      <w:r w:rsidRPr="006F521A">
        <w:rPr>
          <w:rFonts w:asciiTheme="minorBidi" w:hAnsiTheme="minorBidi" w:cs="Vrinda"/>
          <w:sz w:val="28"/>
          <w:szCs w:val="28"/>
          <w:cs/>
        </w:rPr>
        <w:t>প্রতিনিধিদের</w:t>
      </w:r>
      <w:r w:rsidRPr="006F521A">
        <w:rPr>
          <w:rFonts w:asciiTheme="minorBidi" w:hAnsiTheme="minorBidi"/>
          <w:sz w:val="28"/>
          <w:szCs w:val="28"/>
        </w:rPr>
        <w:t xml:space="preserve"> </w:t>
      </w:r>
      <w:r w:rsidRPr="006F521A">
        <w:rPr>
          <w:rFonts w:asciiTheme="minorBidi" w:hAnsiTheme="minorBidi" w:cs="Vrinda"/>
          <w:sz w:val="28"/>
          <w:szCs w:val="28"/>
          <w:cs/>
        </w:rPr>
        <w:t>লইয়া</w:t>
      </w:r>
      <w:r w:rsidRPr="006F521A">
        <w:rPr>
          <w:rFonts w:asciiTheme="minorBidi" w:hAnsiTheme="minorBidi"/>
          <w:sz w:val="28"/>
          <w:szCs w:val="28"/>
        </w:rPr>
        <w:t xml:space="preserve"> </w:t>
      </w:r>
      <w:r w:rsidRPr="006F521A">
        <w:rPr>
          <w:rFonts w:asciiTheme="minorBidi" w:hAnsiTheme="minorBidi" w:cs="Vrinda"/>
          <w:sz w:val="28"/>
          <w:szCs w:val="28"/>
          <w:cs/>
        </w:rPr>
        <w:t>গঠিত</w:t>
      </w:r>
      <w:r w:rsidRPr="006F521A">
        <w:rPr>
          <w:rFonts w:asciiTheme="minorBidi" w:hAnsiTheme="minorBidi"/>
          <w:sz w:val="28"/>
          <w:szCs w:val="28"/>
        </w:rPr>
        <w:t xml:space="preserve"> </w:t>
      </w:r>
      <w:r w:rsidRPr="006F521A">
        <w:rPr>
          <w:rFonts w:asciiTheme="minorBidi" w:hAnsiTheme="minorBidi" w:cs="Vrinda"/>
          <w:sz w:val="28"/>
          <w:szCs w:val="28"/>
          <w:cs/>
        </w:rPr>
        <w:t>কনসালটেটিভ</w:t>
      </w:r>
      <w:r w:rsidRPr="006F521A">
        <w:rPr>
          <w:rFonts w:asciiTheme="minorBidi" w:hAnsiTheme="minorBidi"/>
          <w:sz w:val="28"/>
          <w:szCs w:val="28"/>
        </w:rPr>
        <w:t xml:space="preserve"> </w:t>
      </w:r>
      <w:r w:rsidRPr="006F521A">
        <w:rPr>
          <w:rFonts w:asciiTheme="minorBidi" w:hAnsiTheme="minorBidi" w:cs="Vrinda"/>
          <w:sz w:val="28"/>
          <w:szCs w:val="28"/>
          <w:cs/>
        </w:rPr>
        <w:t>কমিটির</w:t>
      </w:r>
      <w:r w:rsidRPr="006F521A">
        <w:rPr>
          <w:rFonts w:asciiTheme="minorBidi" w:hAnsiTheme="minorBidi"/>
          <w:sz w:val="28"/>
          <w:szCs w:val="28"/>
        </w:rPr>
        <w:t xml:space="preserve"> </w:t>
      </w:r>
      <w:r w:rsidRPr="006F521A">
        <w:rPr>
          <w:rFonts w:asciiTheme="minorBidi" w:hAnsiTheme="minorBidi" w:cs="Vrinda"/>
          <w:sz w:val="28"/>
          <w:szCs w:val="28"/>
          <w:cs/>
        </w:rPr>
        <w:t>দ্বিতীয়</w:t>
      </w:r>
      <w:r w:rsidRPr="006F521A">
        <w:rPr>
          <w:rFonts w:asciiTheme="minorBidi" w:hAnsiTheme="minorBidi"/>
          <w:sz w:val="28"/>
          <w:szCs w:val="28"/>
        </w:rPr>
        <w:t xml:space="preserve"> </w:t>
      </w:r>
      <w:r w:rsidRPr="006F521A">
        <w:rPr>
          <w:rFonts w:asciiTheme="minorBidi" w:hAnsiTheme="minorBidi" w:cs="Vrinda"/>
          <w:sz w:val="28"/>
          <w:szCs w:val="28"/>
          <w:cs/>
        </w:rPr>
        <w:t>সভায়</w:t>
      </w:r>
      <w:r w:rsidRPr="006F521A">
        <w:rPr>
          <w:rFonts w:asciiTheme="minorBidi" w:hAnsiTheme="minorBidi"/>
          <w:sz w:val="28"/>
          <w:szCs w:val="28"/>
        </w:rPr>
        <w:t xml:space="preserve"> </w:t>
      </w:r>
      <w:r w:rsidRPr="006F521A">
        <w:rPr>
          <w:rFonts w:asciiTheme="minorBidi" w:hAnsiTheme="minorBidi" w:cs="Vrinda"/>
          <w:sz w:val="28"/>
          <w:szCs w:val="28"/>
          <w:cs/>
        </w:rPr>
        <w:t>ন্যায়নীতির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বঙ্গবন্ধু</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রহমানকে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পুনরায়</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জানান</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সভায়</w:t>
      </w:r>
      <w:r w:rsidRPr="006F521A">
        <w:rPr>
          <w:rFonts w:asciiTheme="minorBidi" w:hAnsiTheme="minorBidi"/>
          <w:sz w:val="28"/>
          <w:szCs w:val="28"/>
        </w:rPr>
        <w:t xml:space="preserve"> </w:t>
      </w:r>
      <w:r w:rsidRPr="006F521A">
        <w:rPr>
          <w:rFonts w:asciiTheme="minorBidi" w:hAnsiTheme="minorBidi" w:cs="Vrinda"/>
          <w:sz w:val="28"/>
          <w:szCs w:val="28"/>
          <w:cs/>
        </w:rPr>
        <w:t>ইসলামাবাদের</w:t>
      </w:r>
      <w:r w:rsidRPr="006F521A">
        <w:rPr>
          <w:rFonts w:asciiTheme="minorBidi" w:hAnsiTheme="minorBidi"/>
          <w:sz w:val="28"/>
          <w:szCs w:val="28"/>
        </w:rPr>
        <w:t xml:space="preserve"> </w:t>
      </w:r>
      <w:r w:rsidRPr="006F521A">
        <w:rPr>
          <w:rFonts w:asciiTheme="minorBidi" w:hAnsiTheme="minorBidi" w:cs="Vrinda"/>
          <w:sz w:val="28"/>
          <w:szCs w:val="28"/>
          <w:cs/>
        </w:rPr>
        <w:t>জঙ্গীশাহী</w:t>
      </w:r>
      <w:r w:rsidRPr="006F521A">
        <w:rPr>
          <w:rFonts w:asciiTheme="minorBidi" w:hAnsiTheme="minorBidi"/>
          <w:sz w:val="28"/>
          <w:szCs w:val="28"/>
        </w:rPr>
        <w:t xml:space="preserve"> </w:t>
      </w:r>
      <w:r w:rsidRPr="006F521A">
        <w:rPr>
          <w:rFonts w:asciiTheme="minorBidi" w:hAnsiTheme="minorBidi" w:cs="Vrinda"/>
          <w:sz w:val="28"/>
          <w:szCs w:val="28"/>
          <w:cs/>
        </w:rPr>
        <w:t>কর্তিক</w:t>
      </w:r>
      <w:r w:rsidRPr="006F521A">
        <w:rPr>
          <w:rFonts w:asciiTheme="minorBidi" w:hAnsiTheme="minorBidi"/>
          <w:sz w:val="28"/>
          <w:szCs w:val="28"/>
        </w:rPr>
        <w:t xml:space="preserve"> </w:t>
      </w:r>
      <w:r w:rsidRPr="006F521A">
        <w:rPr>
          <w:rFonts w:asciiTheme="minorBidi" w:hAnsiTheme="minorBidi" w:cs="Vrinda"/>
          <w:sz w:val="28"/>
          <w:szCs w:val="28"/>
          <w:cs/>
        </w:rPr>
        <w:t>সভ্যতার</w:t>
      </w:r>
      <w:r w:rsidRPr="006F521A">
        <w:rPr>
          <w:rFonts w:asciiTheme="minorBidi" w:hAnsiTheme="minorBidi"/>
          <w:sz w:val="28"/>
          <w:szCs w:val="28"/>
        </w:rPr>
        <w:t xml:space="preserve"> </w:t>
      </w:r>
      <w:r w:rsidRPr="006F521A">
        <w:rPr>
          <w:rFonts w:asciiTheme="minorBidi" w:hAnsiTheme="minorBidi" w:cs="Vrinda"/>
          <w:sz w:val="28"/>
          <w:szCs w:val="28"/>
          <w:cs/>
        </w:rPr>
        <w:t>মাথায়</w:t>
      </w:r>
      <w:r w:rsidRPr="006F521A">
        <w:rPr>
          <w:rFonts w:asciiTheme="minorBidi" w:hAnsiTheme="minorBidi"/>
          <w:sz w:val="28"/>
          <w:szCs w:val="28"/>
        </w:rPr>
        <w:t xml:space="preserve"> </w:t>
      </w:r>
      <w:r w:rsidRPr="006F521A">
        <w:rPr>
          <w:rFonts w:asciiTheme="minorBidi" w:hAnsiTheme="minorBidi" w:cs="Vrinda"/>
          <w:sz w:val="28"/>
          <w:szCs w:val="28"/>
          <w:cs/>
        </w:rPr>
        <w:t>পদাঘাত</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ন্যায়নীতির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বৃদ্ধাঙ্গুলী</w:t>
      </w:r>
      <w:r w:rsidRPr="006F521A">
        <w:rPr>
          <w:rFonts w:asciiTheme="minorBidi" w:hAnsiTheme="minorBidi"/>
          <w:sz w:val="28"/>
          <w:szCs w:val="28"/>
        </w:rPr>
        <w:t xml:space="preserve"> </w:t>
      </w:r>
      <w:r w:rsidRPr="006F521A">
        <w:rPr>
          <w:rFonts w:asciiTheme="minorBidi" w:hAnsiTheme="minorBidi" w:cs="Vrinda"/>
          <w:sz w:val="28"/>
          <w:szCs w:val="28"/>
          <w:cs/>
        </w:rPr>
        <w:t>প্রদর্শন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এখনও</w:t>
      </w:r>
      <w:r w:rsidRPr="006F521A">
        <w:rPr>
          <w:rFonts w:asciiTheme="minorBidi" w:hAnsiTheme="minorBidi"/>
          <w:sz w:val="28"/>
          <w:szCs w:val="28"/>
        </w:rPr>
        <w:t xml:space="preserve"> </w:t>
      </w:r>
      <w:r w:rsidRPr="006F521A">
        <w:rPr>
          <w:rFonts w:asciiTheme="minorBidi" w:hAnsiTheme="minorBidi" w:cs="Vrinda"/>
          <w:sz w:val="28"/>
          <w:szCs w:val="28"/>
          <w:cs/>
        </w:rPr>
        <w:t>বঙ্গবন্ধুকে</w:t>
      </w:r>
      <w:r w:rsidRPr="006F521A">
        <w:rPr>
          <w:rFonts w:asciiTheme="minorBidi" w:hAnsiTheme="minorBidi"/>
          <w:sz w:val="28"/>
          <w:szCs w:val="28"/>
        </w:rPr>
        <w:t xml:space="preserve"> </w:t>
      </w:r>
      <w:r w:rsidRPr="006F521A">
        <w:rPr>
          <w:rFonts w:asciiTheme="minorBidi" w:hAnsiTheme="minorBidi" w:cs="Vrinda"/>
          <w:sz w:val="28"/>
          <w:szCs w:val="28"/>
          <w:cs/>
        </w:rPr>
        <w:t>আটক</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তীব্র</w:t>
      </w:r>
      <w:r w:rsidRPr="006F521A">
        <w:rPr>
          <w:rFonts w:asciiTheme="minorBidi" w:hAnsiTheme="minorBidi"/>
          <w:sz w:val="28"/>
          <w:szCs w:val="28"/>
        </w:rPr>
        <w:t xml:space="preserve"> </w:t>
      </w:r>
      <w:r w:rsidRPr="006F521A">
        <w:rPr>
          <w:rFonts w:asciiTheme="minorBidi" w:hAnsiTheme="minorBidi" w:cs="Vrinda"/>
          <w:sz w:val="28"/>
          <w:szCs w:val="28"/>
          <w:cs/>
        </w:rPr>
        <w:t>নিন্দা</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p>
    <w:p w14:paraId="4270040B" w14:textId="77777777" w:rsidR="00D37CDD" w:rsidRPr="006F521A" w:rsidRDefault="00D37CDD" w:rsidP="00794071">
      <w:pPr>
        <w:rPr>
          <w:rFonts w:asciiTheme="minorBidi" w:hAnsiTheme="minorBidi"/>
          <w:sz w:val="28"/>
          <w:szCs w:val="28"/>
        </w:rPr>
      </w:pPr>
    </w:p>
    <w:p w14:paraId="5E57EBF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তাজউদ্দীন</w:t>
      </w:r>
      <w:r w:rsidRPr="006F521A">
        <w:rPr>
          <w:rFonts w:asciiTheme="minorBidi" w:hAnsiTheme="minorBidi"/>
          <w:sz w:val="28"/>
          <w:szCs w:val="28"/>
        </w:rPr>
        <w:t xml:space="preserve"> </w:t>
      </w:r>
      <w:r w:rsidRPr="006F521A">
        <w:rPr>
          <w:rFonts w:asciiTheme="minorBidi" w:hAnsiTheme="minorBidi" w:cs="Vrinda"/>
          <w:sz w:val="28"/>
          <w:szCs w:val="28"/>
          <w:cs/>
        </w:rPr>
        <w:t>আহমদের</w:t>
      </w:r>
      <w:r w:rsidRPr="006F521A">
        <w:rPr>
          <w:rFonts w:asciiTheme="minorBidi" w:hAnsiTheme="minorBidi"/>
          <w:sz w:val="28"/>
          <w:szCs w:val="28"/>
        </w:rPr>
        <w:t xml:space="preserve"> </w:t>
      </w:r>
      <w:r w:rsidRPr="006F521A">
        <w:rPr>
          <w:rFonts w:asciiTheme="minorBidi" w:hAnsiTheme="minorBidi" w:cs="Vrinda"/>
          <w:sz w:val="28"/>
          <w:szCs w:val="28"/>
          <w:cs/>
        </w:rPr>
        <w:t>সভাপতিত্বে</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শনিবার</w:t>
      </w:r>
      <w:r w:rsidRPr="006F521A">
        <w:rPr>
          <w:rFonts w:asciiTheme="minorBidi" w:hAnsiTheme="minorBidi"/>
          <w:sz w:val="28"/>
          <w:szCs w:val="28"/>
        </w:rPr>
        <w:t xml:space="preserve"> </w:t>
      </w:r>
      <w:r w:rsidRPr="006F521A">
        <w:rPr>
          <w:rFonts w:asciiTheme="minorBidi" w:hAnsiTheme="minorBidi" w:cs="Vrinda"/>
          <w:sz w:val="28"/>
          <w:szCs w:val="28"/>
          <w:cs/>
        </w:rPr>
        <w:t>মুজিবনগরে</w:t>
      </w:r>
      <w:r w:rsidRPr="006F521A">
        <w:rPr>
          <w:rFonts w:asciiTheme="minorBidi" w:hAnsiTheme="minorBidi"/>
          <w:sz w:val="28"/>
          <w:szCs w:val="28"/>
        </w:rPr>
        <w:t xml:space="preserve"> </w:t>
      </w:r>
      <w:r w:rsidRPr="006F521A">
        <w:rPr>
          <w:rFonts w:asciiTheme="minorBidi" w:hAnsiTheme="minorBidi" w:cs="Vrinda"/>
          <w:sz w:val="28"/>
          <w:szCs w:val="28"/>
          <w:cs/>
        </w:rPr>
        <w:t>অনুষ্ঠিত</w:t>
      </w:r>
      <w:r w:rsidRPr="006F521A">
        <w:rPr>
          <w:rFonts w:asciiTheme="minorBidi" w:hAnsiTheme="minorBidi"/>
          <w:sz w:val="28"/>
          <w:szCs w:val="28"/>
        </w:rPr>
        <w:t xml:space="preserve"> </w:t>
      </w:r>
      <w:r w:rsidRPr="006F521A">
        <w:rPr>
          <w:rFonts w:asciiTheme="minorBidi" w:hAnsiTheme="minorBidi" w:cs="Vrinda"/>
          <w:sz w:val="28"/>
          <w:szCs w:val="28"/>
          <w:cs/>
        </w:rPr>
        <w:t>কনসালটেটিভ</w:t>
      </w:r>
      <w:r w:rsidRPr="006F521A">
        <w:rPr>
          <w:rFonts w:asciiTheme="minorBidi" w:hAnsiTheme="minorBidi"/>
          <w:sz w:val="28"/>
          <w:szCs w:val="28"/>
        </w:rPr>
        <w:t xml:space="preserve"> </w:t>
      </w:r>
      <w:r w:rsidRPr="006F521A">
        <w:rPr>
          <w:rFonts w:asciiTheme="minorBidi" w:hAnsiTheme="minorBidi" w:cs="Vrinda"/>
          <w:sz w:val="28"/>
          <w:szCs w:val="28"/>
          <w:cs/>
        </w:rPr>
        <w:t>কমিটির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সভায়</w:t>
      </w:r>
      <w:r w:rsidRPr="006F521A">
        <w:rPr>
          <w:rFonts w:asciiTheme="minorBidi" w:hAnsiTheme="minorBidi"/>
          <w:sz w:val="28"/>
          <w:szCs w:val="28"/>
        </w:rPr>
        <w:t xml:space="preserve"> </w:t>
      </w:r>
      <w:r w:rsidRPr="006F521A">
        <w:rPr>
          <w:rFonts w:asciiTheme="minorBidi" w:hAnsiTheme="minorBidi" w:cs="Vrinda"/>
          <w:sz w:val="28"/>
          <w:szCs w:val="28"/>
          <w:cs/>
        </w:rPr>
        <w:t>পররাষ্ট্রমন্ত্রী</w:t>
      </w:r>
      <w:r w:rsidRPr="006F521A">
        <w:rPr>
          <w:rFonts w:asciiTheme="minorBidi" w:hAnsiTheme="minorBidi"/>
          <w:sz w:val="28"/>
          <w:szCs w:val="28"/>
        </w:rPr>
        <w:t xml:space="preserve"> </w:t>
      </w:r>
      <w:r w:rsidRPr="006F521A">
        <w:rPr>
          <w:rFonts w:asciiTheme="minorBidi" w:hAnsiTheme="minorBidi" w:cs="Vrinda"/>
          <w:sz w:val="28"/>
          <w:szCs w:val="28"/>
          <w:cs/>
        </w:rPr>
        <w:t>খোন্দকার</w:t>
      </w:r>
      <w:r w:rsidRPr="006F521A">
        <w:rPr>
          <w:rFonts w:asciiTheme="minorBidi" w:hAnsiTheme="minorBidi"/>
          <w:sz w:val="28"/>
          <w:szCs w:val="28"/>
        </w:rPr>
        <w:t xml:space="preserve"> </w:t>
      </w:r>
      <w:r w:rsidRPr="006F521A">
        <w:rPr>
          <w:rFonts w:asciiTheme="minorBidi" w:hAnsiTheme="minorBidi" w:cs="Vrinda"/>
          <w:sz w:val="28"/>
          <w:szCs w:val="28"/>
          <w:cs/>
        </w:rPr>
        <w:t>মোশতাক</w:t>
      </w:r>
      <w:r w:rsidRPr="006F521A">
        <w:rPr>
          <w:rFonts w:asciiTheme="minorBidi" w:hAnsiTheme="minorBidi"/>
          <w:sz w:val="28"/>
          <w:szCs w:val="28"/>
        </w:rPr>
        <w:t xml:space="preserve"> </w:t>
      </w:r>
      <w:r w:rsidRPr="006F521A">
        <w:rPr>
          <w:rFonts w:asciiTheme="minorBidi" w:hAnsiTheme="minorBidi" w:cs="Vrinda"/>
          <w:sz w:val="28"/>
          <w:szCs w:val="28"/>
          <w:cs/>
        </w:rPr>
        <w:t>আহমদ</w:t>
      </w:r>
      <w:r w:rsidRPr="006F521A">
        <w:rPr>
          <w:rFonts w:asciiTheme="minorBidi" w:hAnsiTheme="minorBidi"/>
          <w:sz w:val="28"/>
          <w:szCs w:val="28"/>
        </w:rPr>
        <w:t xml:space="preserve">, </w:t>
      </w:r>
      <w:r w:rsidRPr="006F521A">
        <w:rPr>
          <w:rFonts w:asciiTheme="minorBidi" w:hAnsiTheme="minorBidi" w:cs="Vrinda"/>
          <w:sz w:val="28"/>
          <w:szCs w:val="28"/>
          <w:cs/>
        </w:rPr>
        <w:t>অর্থমন্ত্রী</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মনসুর</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w:t>
      </w:r>
      <w:r w:rsidRPr="006F521A">
        <w:rPr>
          <w:rFonts w:asciiTheme="minorBidi" w:hAnsiTheme="minorBidi" w:cs="Vrinda"/>
          <w:sz w:val="28"/>
          <w:szCs w:val="28"/>
          <w:cs/>
        </w:rPr>
        <w:t xml:space="preserve"> স্বরাষ্ট্রমন্ত্রী জনাব এ</w:t>
      </w:r>
      <w:r w:rsidRPr="006F521A">
        <w:rPr>
          <w:rFonts w:asciiTheme="minorBidi" w:hAnsiTheme="minorBidi"/>
          <w:sz w:val="28"/>
          <w:szCs w:val="28"/>
          <w:cs/>
        </w:rPr>
        <w:t xml:space="preserve">, </w:t>
      </w:r>
      <w:r w:rsidRPr="006F521A">
        <w:rPr>
          <w:rFonts w:asciiTheme="minorBidi" w:hAnsiTheme="minorBidi" w:cs="Vrinda"/>
          <w:sz w:val="28"/>
          <w:szCs w:val="28"/>
          <w:cs/>
        </w:rPr>
        <w:t>এইচ</w:t>
      </w:r>
      <w:r w:rsidRPr="006F521A">
        <w:rPr>
          <w:rFonts w:asciiTheme="minorBidi" w:hAnsiTheme="minorBidi"/>
          <w:sz w:val="28"/>
          <w:szCs w:val="28"/>
          <w:cs/>
        </w:rPr>
        <w:t xml:space="preserve">, </w:t>
      </w:r>
      <w:r w:rsidRPr="006F521A">
        <w:rPr>
          <w:rFonts w:asciiTheme="minorBidi" w:hAnsiTheme="minorBidi" w:cs="Vrinda"/>
          <w:sz w:val="28"/>
          <w:szCs w:val="28"/>
          <w:cs/>
        </w:rPr>
        <w:t>এম কামরুজ্জামান</w:t>
      </w:r>
      <w:r w:rsidRPr="006F521A">
        <w:rPr>
          <w:rFonts w:asciiTheme="minorBidi" w:hAnsiTheme="minorBidi"/>
          <w:sz w:val="28"/>
          <w:szCs w:val="28"/>
          <w:cs/>
        </w:rPr>
        <w:t xml:space="preserve">, </w:t>
      </w:r>
      <w:r w:rsidRPr="006F521A">
        <w:rPr>
          <w:rFonts w:asciiTheme="minorBidi" w:hAnsiTheme="minorBidi" w:cs="Vrinda"/>
          <w:sz w:val="28"/>
          <w:szCs w:val="28"/>
          <w:cs/>
        </w:rPr>
        <w:t>আওয়ামী লীগের শ্রী ফণিভূষণ মজুমদার ও জনাব আবদুস সামাদ</w:t>
      </w:r>
      <w:r w:rsidRPr="006F521A">
        <w:rPr>
          <w:rFonts w:asciiTheme="minorBidi" w:hAnsiTheme="minorBidi"/>
          <w:sz w:val="28"/>
          <w:szCs w:val="28"/>
          <w:cs/>
        </w:rPr>
        <w:t xml:space="preserve">, </w:t>
      </w:r>
      <w:r w:rsidRPr="006F521A">
        <w:rPr>
          <w:rFonts w:asciiTheme="minorBidi" w:hAnsiTheme="minorBidi" w:cs="Vrinda"/>
          <w:sz w:val="28"/>
          <w:szCs w:val="28"/>
          <w:cs/>
        </w:rPr>
        <w:t>ন্যাপের অধ্যাপক মোজাফফর আহমদ</w:t>
      </w:r>
      <w:r w:rsidRPr="006F521A">
        <w:rPr>
          <w:rFonts w:asciiTheme="minorBidi" w:hAnsiTheme="minorBidi"/>
          <w:sz w:val="28"/>
          <w:szCs w:val="28"/>
          <w:cs/>
        </w:rPr>
        <w:t xml:space="preserve">, </w:t>
      </w:r>
      <w:r w:rsidRPr="006F521A">
        <w:rPr>
          <w:rFonts w:asciiTheme="minorBidi" w:hAnsiTheme="minorBidi" w:cs="Vrinda"/>
          <w:sz w:val="28"/>
          <w:szCs w:val="28"/>
          <w:cs/>
        </w:rPr>
        <w:t>বাংলাদেশ কংগ্রেস পার্টির শ্রী মনোরঞ্জন ধর এবং বাংলাদেশ কম্যুনিষ্ট পার্টির শ্রী মণি সিংহ উপস্থিত ছিলেন । ন্যাপের মওলানা ভাসানী অসুস্থতার দরুণ সভায় উপস্থিত থাকিতে পারেন নাই।</w:t>
      </w:r>
    </w:p>
    <w:p w14:paraId="6E0457F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সভায় দ্যার্থহীন ভাষায় পূর্ণ স্বাধীনতার লক্ষ্য অর্জনের ব্যাপারে বাংলাদেশের সাড়ে ৭ কোটি মানুষের অটুত সংকল্পের কথা পুনরায় ঘোষণা করা হয় এবং স্বাধীনতাবিহীন অন্য যে কোন প্রকার আপোষ ফর্মুলার প্রস্তাব প্রত্যাখ্যান করা হয়।</w:t>
      </w:r>
    </w:p>
    <w:p w14:paraId="37B08F61"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সভায় গৃহীত এক প্রস্তাবে ইসলামাবাদের জঙ্গীশাহীর সমর প্রস্তুতি এবং ভারতের উপর নগ্ন হামলা চালাইবার সংকল্পের নিন্দা করিয়া বলা হয় যে বাংলাদেশ সমস্যা হইতে বিশ্বের দৃষ্টি অন্যদিক ফিরাইয়া নেওয়ার জন্যই জঙ্গীশাহী পাক ভারত বিরোধের ধুম্রজাল সৃষ্টির চেষ্টা করিতেছে। প্রস্তাবে আরো বলা হয় যে</w:t>
      </w:r>
      <w:r w:rsidRPr="006F521A">
        <w:rPr>
          <w:rFonts w:asciiTheme="minorBidi" w:hAnsiTheme="minorBidi"/>
          <w:sz w:val="28"/>
          <w:szCs w:val="28"/>
          <w:cs/>
        </w:rPr>
        <w:t xml:space="preserve">, </w:t>
      </w:r>
      <w:r w:rsidRPr="006F521A">
        <w:rPr>
          <w:rFonts w:asciiTheme="minorBidi" w:hAnsiTheme="minorBidi" w:cs="Vrinda"/>
          <w:sz w:val="28"/>
          <w:szCs w:val="28"/>
          <w:cs/>
        </w:rPr>
        <w:t>বাংলাদেশের মুক্তিযোদ্ধাদের প্রচণ্ড আক্রমণ এবং সাফল্যের বিশেষ করিয়া সকল স্তরের মুক্তিযোদ্ধাদের প্রতি জঙ্গীশাহীর এই দুর্বলতার সুযোগ গ্রহণ করিয়া এবং ঐক্যবদ্ধভাবে হানাদারদের উপরে চূড়ান্ত আঘাত হানিয়া এই জঘন্য চক্রান্ত প্রতিহত করার আহবান জানান হয়। সভায় গৃহীত অপর এক প্রস্তাবে বলা হয়</w:t>
      </w:r>
      <w:r w:rsidRPr="006F521A">
        <w:rPr>
          <w:rFonts w:asciiTheme="minorBidi" w:hAnsiTheme="minorBidi"/>
          <w:sz w:val="28"/>
          <w:szCs w:val="28"/>
          <w:cs/>
        </w:rPr>
        <w:t xml:space="preserve">, </w:t>
      </w:r>
      <w:r w:rsidRPr="006F521A">
        <w:rPr>
          <w:rFonts w:asciiTheme="minorBidi" w:hAnsiTheme="minorBidi" w:cs="Vrinda"/>
          <w:sz w:val="28"/>
          <w:szCs w:val="28"/>
          <w:cs/>
        </w:rPr>
        <w:t>ইয়াহিয়া খান তথাকথিত বেসামরিক শাসন ব্যবস্থা</w:t>
      </w:r>
      <w:r w:rsidRPr="006F521A">
        <w:rPr>
          <w:rFonts w:asciiTheme="minorBidi" w:hAnsiTheme="minorBidi"/>
          <w:sz w:val="28"/>
          <w:szCs w:val="28"/>
        </w:rPr>
        <w:t xml:space="preserve"> </w:t>
      </w:r>
      <w:r w:rsidRPr="006F521A">
        <w:rPr>
          <w:rFonts w:asciiTheme="minorBidi" w:hAnsiTheme="minorBidi" w:cs="Vrinda"/>
          <w:sz w:val="28"/>
          <w:szCs w:val="28"/>
          <w:cs/>
        </w:rPr>
        <w:t>প্রবর্তনের</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অবৈধ</w:t>
      </w:r>
      <w:r w:rsidRPr="006F521A">
        <w:rPr>
          <w:rFonts w:asciiTheme="minorBidi" w:hAnsiTheme="minorBidi"/>
          <w:sz w:val="28"/>
          <w:szCs w:val="28"/>
        </w:rPr>
        <w:t xml:space="preserve"> </w:t>
      </w:r>
      <w:r w:rsidRPr="006F521A">
        <w:rPr>
          <w:rFonts w:asciiTheme="minorBidi" w:hAnsiTheme="minorBidi" w:cs="Vrinda"/>
          <w:sz w:val="28"/>
          <w:szCs w:val="28"/>
          <w:cs/>
        </w:rPr>
        <w:t>নির্বাচনের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বিশ্ববাসীকে</w:t>
      </w:r>
      <w:r w:rsidRPr="006F521A">
        <w:rPr>
          <w:rFonts w:asciiTheme="minorBidi" w:hAnsiTheme="minorBidi"/>
          <w:sz w:val="28"/>
          <w:szCs w:val="28"/>
        </w:rPr>
        <w:t xml:space="preserve"> </w:t>
      </w:r>
      <w:r w:rsidRPr="006F521A">
        <w:rPr>
          <w:rFonts w:asciiTheme="minorBidi" w:hAnsiTheme="minorBidi" w:cs="Vrinda"/>
          <w:sz w:val="28"/>
          <w:szCs w:val="28"/>
          <w:cs/>
        </w:rPr>
        <w:t>প্রতারিত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প্রয়াস</w:t>
      </w:r>
      <w:r w:rsidRPr="006F521A">
        <w:rPr>
          <w:rFonts w:asciiTheme="minorBidi" w:hAnsiTheme="minorBidi"/>
          <w:sz w:val="28"/>
          <w:szCs w:val="28"/>
        </w:rPr>
        <w:t xml:space="preserve"> </w:t>
      </w:r>
      <w:r w:rsidRPr="006F521A">
        <w:rPr>
          <w:rFonts w:asciiTheme="minorBidi" w:hAnsiTheme="minorBidi" w:cs="Vrinda"/>
          <w:sz w:val="28"/>
          <w:szCs w:val="28"/>
          <w:cs/>
        </w:rPr>
        <w:t>পাইতেছে।</w:t>
      </w:r>
      <w:r w:rsidRPr="006F521A">
        <w:rPr>
          <w:rFonts w:asciiTheme="minorBidi" w:hAnsiTheme="minorBidi"/>
          <w:sz w:val="28"/>
          <w:szCs w:val="28"/>
        </w:rPr>
        <w:t xml:space="preserve"> </w:t>
      </w:r>
      <w:r w:rsidRPr="006F521A">
        <w:rPr>
          <w:rFonts w:asciiTheme="minorBidi" w:hAnsiTheme="minorBidi" w:cs="Vrinda"/>
          <w:sz w:val="28"/>
          <w:szCs w:val="28"/>
          <w:cs/>
        </w:rPr>
        <w:t>অবিলম্বে</w:t>
      </w:r>
      <w:r w:rsidRPr="006F521A">
        <w:rPr>
          <w:rFonts w:asciiTheme="minorBidi" w:hAnsiTheme="minorBidi"/>
          <w:sz w:val="28"/>
          <w:szCs w:val="28"/>
        </w:rPr>
        <w:t xml:space="preserve"> </w:t>
      </w:r>
      <w:r w:rsidRPr="006F521A">
        <w:rPr>
          <w:rFonts w:asciiTheme="minorBidi" w:hAnsiTheme="minorBidi" w:cs="Vrinda"/>
          <w:sz w:val="28"/>
          <w:szCs w:val="28"/>
          <w:cs/>
        </w:rPr>
        <w:t>বঙ্গবন্ধু</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রহমানের</w:t>
      </w:r>
      <w:r w:rsidRPr="006F521A">
        <w:rPr>
          <w:rFonts w:asciiTheme="minorBidi" w:hAnsiTheme="minorBidi"/>
          <w:sz w:val="28"/>
          <w:szCs w:val="28"/>
        </w:rPr>
        <w:t xml:space="preserve"> </w:t>
      </w:r>
      <w:r w:rsidRPr="006F521A">
        <w:rPr>
          <w:rFonts w:asciiTheme="minorBidi" w:hAnsiTheme="minorBidi" w:cs="Vrinda"/>
          <w:sz w:val="28"/>
          <w:szCs w:val="28"/>
          <w:cs/>
        </w:rPr>
        <w:t>নেতৃত্বে</w:t>
      </w:r>
      <w:r w:rsidRPr="006F521A">
        <w:rPr>
          <w:rFonts w:asciiTheme="minorBidi" w:hAnsiTheme="minorBidi"/>
          <w:sz w:val="28"/>
          <w:szCs w:val="28"/>
        </w:rPr>
        <w:t xml:space="preserve"> </w:t>
      </w:r>
      <w:r w:rsidRPr="006F521A">
        <w:rPr>
          <w:rFonts w:asciiTheme="minorBidi" w:hAnsiTheme="minorBidi" w:cs="Vrinda"/>
          <w:sz w:val="28"/>
          <w:szCs w:val="28"/>
          <w:cs/>
        </w:rPr>
        <w:t>গঠিত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সরকারকে</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জানাইয়া</w:t>
      </w:r>
      <w:r w:rsidRPr="006F521A">
        <w:rPr>
          <w:rFonts w:asciiTheme="minorBidi" w:hAnsiTheme="minorBidi"/>
          <w:sz w:val="28"/>
          <w:szCs w:val="28"/>
        </w:rPr>
        <w:t xml:space="preserve"> </w:t>
      </w:r>
      <w:r w:rsidRPr="006F521A">
        <w:rPr>
          <w:rFonts w:asciiTheme="minorBidi" w:hAnsiTheme="minorBidi" w:cs="Vrinda"/>
          <w:sz w:val="28"/>
          <w:szCs w:val="28"/>
          <w:cs/>
        </w:rPr>
        <w:t>সভাইয়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প্রস্তাব</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প্রস্তাবে</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ব্যাপারে</w:t>
      </w:r>
      <w:r w:rsidRPr="006F521A">
        <w:rPr>
          <w:rFonts w:asciiTheme="minorBidi" w:hAnsiTheme="minorBidi"/>
          <w:sz w:val="28"/>
          <w:szCs w:val="28"/>
        </w:rPr>
        <w:t xml:space="preserve"> </w:t>
      </w:r>
      <w:r w:rsidRPr="006F521A">
        <w:rPr>
          <w:rFonts w:asciiTheme="minorBidi" w:hAnsiTheme="minorBidi" w:cs="Vrinda"/>
          <w:sz w:val="28"/>
          <w:szCs w:val="28"/>
          <w:cs/>
        </w:rPr>
        <w:t>সর্বপ্রকার</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সহযোগিতা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কৃতজ্ঞতা</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p>
    <w:p w14:paraId="0B79497E" w14:textId="77777777" w:rsidR="00D37CDD" w:rsidRPr="006F521A" w:rsidRDefault="00D37CDD" w:rsidP="00794071">
      <w:pPr>
        <w:rPr>
          <w:rFonts w:asciiTheme="minorBidi" w:hAnsiTheme="minorBidi"/>
          <w:sz w:val="28"/>
          <w:szCs w:val="28"/>
        </w:rPr>
      </w:pPr>
    </w:p>
    <w:p w14:paraId="470524AA"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বিশ্বের যে সকল রাষ্ট্র বাংলাদেশে গণহত্যার ব্যাপারে ইয়াহিয়া খানকে অস্ত্রশস্ত্র দিয়া সাহায্য করিতেছে</w:t>
      </w:r>
      <w:r w:rsidRPr="006F521A">
        <w:rPr>
          <w:rFonts w:asciiTheme="minorBidi" w:hAnsiTheme="minorBidi"/>
          <w:sz w:val="28"/>
          <w:szCs w:val="28"/>
          <w:cs/>
        </w:rPr>
        <w:t xml:space="preserve">, </w:t>
      </w:r>
      <w:r w:rsidRPr="006F521A">
        <w:rPr>
          <w:rFonts w:asciiTheme="minorBidi" w:hAnsiTheme="minorBidi" w:cs="Vrinda"/>
          <w:sz w:val="28"/>
          <w:szCs w:val="28"/>
          <w:cs/>
        </w:rPr>
        <w:t>সেইসব দেশের জনগণকে তাহাদের সরকারকে বাংলাদেশের ব্যাপারে হস্তক্ষেপ করা হইতে নিবৃত্ত করার ব্যাপারে কার্যকর ভূমিকা গ্রহণের জন্য অনুরোধ জানান হয়।</w:t>
      </w:r>
    </w:p>
    <w:p w14:paraId="2B5C68F2"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lastRenderedPageBreak/>
        <w:t>স্বাধীনতার সংগ্রামে যাহারা জীবন উ</w:t>
      </w:r>
      <w:r w:rsidRPr="006F521A">
        <w:rPr>
          <w:rFonts w:ascii="Shonar Bangla" w:hAnsi="Shonar Bangla" w:cs="Vrinda"/>
          <w:sz w:val="28"/>
          <w:szCs w:val="28"/>
          <w:cs/>
        </w:rPr>
        <w:t>ৎ</w:t>
      </w:r>
      <w:r w:rsidRPr="006F521A">
        <w:rPr>
          <w:rFonts w:ascii="Vrinda" w:hAnsi="Vrinda" w:cs="Vrinda"/>
          <w:sz w:val="28"/>
          <w:szCs w:val="28"/>
          <w:cs/>
        </w:rPr>
        <w:t>সর্গ</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চলিয়াছেন</w:t>
      </w:r>
      <w:r w:rsidRPr="006F521A">
        <w:rPr>
          <w:rFonts w:asciiTheme="minorBidi" w:hAnsiTheme="minorBidi"/>
          <w:sz w:val="28"/>
          <w:szCs w:val="28"/>
          <w:cs/>
        </w:rPr>
        <w:t xml:space="preserve"> </w:t>
      </w:r>
      <w:r w:rsidRPr="006F521A">
        <w:rPr>
          <w:rFonts w:ascii="Vrinda" w:hAnsi="Vrinda" w:cs="Vrinda"/>
          <w:sz w:val="28"/>
          <w:szCs w:val="28"/>
          <w:cs/>
        </w:rPr>
        <w:t>তাহাঁদের</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cs="Vrinda"/>
          <w:sz w:val="28"/>
          <w:szCs w:val="28"/>
          <w:cs/>
        </w:rPr>
        <w:t>তি গভীর শ্রদ্ধা নিবেদন করিয়া গৃহীত এক প্রস্তাবে বীর মুক্তিযোদ্ধাদের এই চরম আত্মো</w:t>
      </w:r>
      <w:r w:rsidRPr="006F521A">
        <w:rPr>
          <w:rFonts w:ascii="Shonar Bangla" w:hAnsi="Shonar Bangla" w:cs="Vrinda"/>
          <w:sz w:val="28"/>
          <w:szCs w:val="28"/>
          <w:cs/>
        </w:rPr>
        <w:t>ৎ</w:t>
      </w:r>
      <w:r w:rsidRPr="006F521A">
        <w:rPr>
          <w:rFonts w:ascii="Vrinda" w:hAnsi="Vrinda" w:cs="Vrinda"/>
          <w:sz w:val="28"/>
          <w:szCs w:val="28"/>
          <w:cs/>
        </w:rPr>
        <w:t>সর্গের</w:t>
      </w:r>
      <w:r w:rsidRPr="006F521A">
        <w:rPr>
          <w:rFonts w:asciiTheme="minorBidi" w:hAnsiTheme="minorBidi"/>
          <w:sz w:val="28"/>
          <w:szCs w:val="28"/>
          <w:cs/>
        </w:rPr>
        <w:t xml:space="preserve"> </w:t>
      </w:r>
      <w:r w:rsidRPr="006F521A">
        <w:rPr>
          <w:rFonts w:ascii="Vrinda" w:hAnsi="Vrinda" w:cs="Vrinda"/>
          <w:sz w:val="28"/>
          <w:szCs w:val="28"/>
          <w:cs/>
        </w:rPr>
        <w:t>মূল</w:t>
      </w:r>
      <w:r w:rsidRPr="006F521A">
        <w:rPr>
          <w:rFonts w:asciiTheme="minorBidi" w:hAnsiTheme="minorBidi"/>
          <w:sz w:val="28"/>
          <w:szCs w:val="28"/>
          <w:cs/>
        </w:rPr>
        <w:t xml:space="preserve"> </w:t>
      </w:r>
      <w:r w:rsidRPr="006F521A">
        <w:rPr>
          <w:rFonts w:ascii="Vrinda" w:hAnsi="Vrinda" w:cs="Vrinda"/>
          <w:sz w:val="28"/>
          <w:szCs w:val="28"/>
          <w:cs/>
        </w:rPr>
        <w:t>উদ্দেশ্য</w:t>
      </w:r>
      <w:r w:rsidRPr="006F521A">
        <w:rPr>
          <w:rFonts w:asciiTheme="minorBidi" w:hAnsiTheme="minorBidi"/>
          <w:sz w:val="28"/>
          <w:szCs w:val="28"/>
          <w:cs/>
        </w:rPr>
        <w:t xml:space="preserve"> </w:t>
      </w:r>
      <w:r w:rsidRPr="006F521A">
        <w:rPr>
          <w:rFonts w:ascii="Vrinda" w:hAnsi="Vrinda" w:cs="Vrinda"/>
          <w:sz w:val="28"/>
          <w:szCs w:val="28"/>
          <w:cs/>
        </w:rPr>
        <w:t>বাস্তবায়িত</w:t>
      </w:r>
      <w:r w:rsidRPr="006F521A">
        <w:rPr>
          <w:rFonts w:asciiTheme="minorBidi" w:hAnsiTheme="minorBidi"/>
          <w:sz w:val="28"/>
          <w:szCs w:val="28"/>
          <w:cs/>
        </w:rPr>
        <w:t xml:space="preserve"> </w:t>
      </w:r>
      <w:r w:rsidRPr="006F521A">
        <w:rPr>
          <w:rFonts w:ascii="Vrinda" w:hAnsi="Vrinda" w:cs="Vrinda"/>
          <w:sz w:val="28"/>
          <w:szCs w:val="28"/>
          <w:cs/>
        </w:rPr>
        <w:t>করার</w:t>
      </w:r>
      <w:r w:rsidRPr="006F521A">
        <w:rPr>
          <w:rFonts w:asciiTheme="minorBidi" w:hAnsiTheme="minorBidi"/>
          <w:sz w:val="28"/>
          <w:szCs w:val="28"/>
          <w:cs/>
        </w:rPr>
        <w:t xml:space="preserve"> </w:t>
      </w:r>
      <w:r w:rsidRPr="006F521A">
        <w:rPr>
          <w:rFonts w:ascii="Vrinda" w:hAnsi="Vrinda" w:cs="Vrinda"/>
          <w:sz w:val="28"/>
          <w:szCs w:val="28"/>
          <w:cs/>
        </w:rPr>
        <w:t>দৃঢ়সংকল্প</w:t>
      </w:r>
      <w:r w:rsidRPr="006F521A">
        <w:rPr>
          <w:rFonts w:asciiTheme="minorBidi" w:hAnsiTheme="minorBidi"/>
          <w:sz w:val="28"/>
          <w:szCs w:val="28"/>
          <w:cs/>
        </w:rPr>
        <w:t xml:space="preserve"> </w:t>
      </w:r>
      <w:r w:rsidRPr="006F521A">
        <w:rPr>
          <w:rFonts w:ascii="Vrinda" w:hAnsi="Vrinda" w:cs="Vrinda"/>
          <w:sz w:val="28"/>
          <w:szCs w:val="28"/>
          <w:cs/>
        </w:rPr>
        <w:t>প্রকাশ</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হয়।</w:t>
      </w:r>
    </w:p>
    <w:p w14:paraId="1332E7EE"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আলোচন কমিটির সভায় গৃহীত এক প্রস্তাবে দিল্লীর পাকিস্তান হাইকমিশন অফিসে জনাব হোসেন আলী তাহাঁর স্ত্রী ও দুই কন্যাকে বলপূর্বক আটক করিয়া রাখাকে জঙ্গীশাহীর বর্বরতার আরও একটি নিদর্শন বলিয়া অভিহিত করিয়া অবিলম্বে তাহাঁদিগকে মুক্তিদানের দাবী জানানো হয়।</w:t>
      </w:r>
    </w:p>
    <w:p w14:paraId="22F84B09"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2A636D3D"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শাহজালাল</w:t>
      </w:r>
    </w:p>
    <w:p w14:paraId="43629640" w14:textId="77777777" w:rsidR="00D37CDD" w:rsidRPr="006F521A" w:rsidRDefault="00D37CDD"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১৬৪</w:t>
      </w:r>
      <w:r w:rsidRPr="006F521A">
        <w:rPr>
          <w:rFonts w:asciiTheme="minorBidi" w:hAnsiTheme="minorBidi"/>
          <w:sz w:val="28"/>
          <w:szCs w:val="28"/>
          <w:cs/>
        </w:rPr>
        <w:t>,</w:t>
      </w:r>
      <w:r w:rsidRPr="006F521A">
        <w:rPr>
          <w:rFonts w:asciiTheme="minorBidi" w:hAnsiTheme="minorBidi" w:cs="Vrinda"/>
          <w:sz w:val="28"/>
          <w:szCs w:val="28"/>
          <w:cs/>
        </w:rPr>
        <w:t>২৭৬</w:t>
      </w:r>
      <w:r w:rsidRPr="006F521A">
        <w:rPr>
          <w:rFonts w:asciiTheme="minorBidi" w:hAnsiTheme="minorBidi"/>
          <w:sz w:val="28"/>
          <w:szCs w:val="28"/>
          <w:cs/>
        </w:rPr>
        <w:t>-</w:t>
      </w:r>
      <w:r w:rsidRPr="006F521A">
        <w:rPr>
          <w:rFonts w:asciiTheme="minorBidi" w:hAnsiTheme="minorBidi" w:cs="Vrinda"/>
          <w:sz w:val="28"/>
          <w:szCs w:val="28"/>
          <w:cs/>
        </w:rPr>
        <w:t>২৭৭</w:t>
      </w:r>
      <w:r w:rsidRPr="006F521A">
        <w:rPr>
          <w:rFonts w:asciiTheme="minorBidi" w:hAnsiTheme="minorBidi"/>
          <w:sz w:val="28"/>
          <w:szCs w:val="28"/>
          <w:cs/>
        </w:rPr>
        <w:t>&gt;</w:t>
      </w:r>
      <w:bookmarkStart w:id="174" w:name="page_276"/>
      <w:bookmarkEnd w:id="174"/>
    </w:p>
    <w:tbl>
      <w:tblPr>
        <w:tblW w:w="0" w:type="auto"/>
        <w:tblLook w:val="04A0" w:firstRow="1" w:lastRow="0" w:firstColumn="1" w:lastColumn="0" w:noHBand="0" w:noVBand="1"/>
      </w:tblPr>
      <w:tblGrid>
        <w:gridCol w:w="3005"/>
        <w:gridCol w:w="3005"/>
        <w:gridCol w:w="3006"/>
      </w:tblGrid>
      <w:tr w:rsidR="00D37CDD" w:rsidRPr="006F521A" w14:paraId="6C4A2C01" w14:textId="77777777" w:rsidTr="000063BF">
        <w:tc>
          <w:tcPr>
            <w:tcW w:w="3005" w:type="dxa"/>
          </w:tcPr>
          <w:p w14:paraId="382AEDF7" w14:textId="77777777" w:rsidR="00D37CDD" w:rsidRPr="006F521A" w:rsidRDefault="00D37CDD" w:rsidP="00794071">
            <w:pPr>
              <w:rPr>
                <w:rFonts w:asciiTheme="minorBidi" w:hAnsiTheme="minorBidi"/>
                <w:sz w:val="28"/>
              </w:rPr>
            </w:pPr>
            <w:r w:rsidRPr="006F521A">
              <w:rPr>
                <w:rFonts w:asciiTheme="minorBidi" w:hAnsiTheme="minorBidi" w:cs="Vrinda"/>
                <w:sz w:val="28"/>
                <w:cs/>
              </w:rPr>
              <w:t>শিরোনাম</w:t>
            </w:r>
            <w:r w:rsidRPr="006F521A">
              <w:rPr>
                <w:rFonts w:asciiTheme="minorBidi" w:hAnsiTheme="minorBidi"/>
                <w:sz w:val="28"/>
              </w:rPr>
              <w:t xml:space="preserve"> </w:t>
            </w:r>
          </w:p>
        </w:tc>
        <w:tc>
          <w:tcPr>
            <w:tcW w:w="3005" w:type="dxa"/>
          </w:tcPr>
          <w:p w14:paraId="61F7F8F7" w14:textId="77777777" w:rsidR="00D37CDD" w:rsidRPr="006F521A" w:rsidRDefault="00D37CDD" w:rsidP="00794071">
            <w:pPr>
              <w:rPr>
                <w:rFonts w:asciiTheme="minorBidi" w:hAnsiTheme="minorBidi"/>
                <w:sz w:val="28"/>
              </w:rPr>
            </w:pPr>
            <w:r w:rsidRPr="006F521A">
              <w:rPr>
                <w:rFonts w:asciiTheme="minorBidi" w:hAnsiTheme="minorBidi" w:cs="Vrinda"/>
                <w:sz w:val="28"/>
                <w:cs/>
              </w:rPr>
              <w:t>সংবাদপত্র</w:t>
            </w:r>
            <w:r w:rsidRPr="006F521A">
              <w:rPr>
                <w:rFonts w:asciiTheme="minorBidi" w:hAnsiTheme="minorBidi"/>
                <w:sz w:val="28"/>
              </w:rPr>
              <w:t xml:space="preserve"> </w:t>
            </w:r>
          </w:p>
        </w:tc>
        <w:tc>
          <w:tcPr>
            <w:tcW w:w="3006" w:type="dxa"/>
          </w:tcPr>
          <w:p w14:paraId="01170C94" w14:textId="77777777" w:rsidR="00D37CDD" w:rsidRPr="006F521A" w:rsidRDefault="00D37CDD" w:rsidP="00794071">
            <w:pPr>
              <w:rPr>
                <w:rFonts w:asciiTheme="minorBidi" w:hAnsiTheme="minorBidi"/>
                <w:sz w:val="28"/>
              </w:rPr>
            </w:pPr>
            <w:r w:rsidRPr="006F521A">
              <w:rPr>
                <w:rFonts w:asciiTheme="minorBidi" w:hAnsiTheme="minorBidi" w:cs="Vrinda"/>
                <w:sz w:val="28"/>
                <w:cs/>
              </w:rPr>
              <w:t>তারিখ</w:t>
            </w:r>
            <w:r w:rsidRPr="006F521A">
              <w:rPr>
                <w:rFonts w:asciiTheme="minorBidi" w:hAnsiTheme="minorBidi"/>
                <w:sz w:val="28"/>
              </w:rPr>
              <w:t xml:space="preserve"> </w:t>
            </w:r>
          </w:p>
        </w:tc>
      </w:tr>
      <w:tr w:rsidR="00D37CDD" w:rsidRPr="006F521A" w14:paraId="5F859BE8" w14:textId="77777777" w:rsidTr="000063BF">
        <w:tc>
          <w:tcPr>
            <w:tcW w:w="3005" w:type="dxa"/>
          </w:tcPr>
          <w:p w14:paraId="748722F0" w14:textId="77777777" w:rsidR="00D37CDD" w:rsidRPr="006F521A" w:rsidRDefault="00D37CDD" w:rsidP="00794071">
            <w:pPr>
              <w:rPr>
                <w:rFonts w:asciiTheme="minorBidi" w:hAnsiTheme="minorBidi"/>
                <w:sz w:val="28"/>
              </w:rPr>
            </w:pPr>
            <w:r w:rsidRPr="006F521A">
              <w:rPr>
                <w:rFonts w:asciiTheme="minorBidi" w:hAnsiTheme="minorBidi" w:cs="Vrinda"/>
                <w:sz w:val="28"/>
                <w:cs/>
              </w:rPr>
              <w:t>শেখ</w:t>
            </w:r>
            <w:r w:rsidRPr="006F521A">
              <w:rPr>
                <w:rFonts w:asciiTheme="minorBidi" w:hAnsiTheme="minorBidi"/>
                <w:sz w:val="28"/>
              </w:rPr>
              <w:t xml:space="preserve"> </w:t>
            </w:r>
            <w:r w:rsidRPr="006F521A">
              <w:rPr>
                <w:rFonts w:asciiTheme="minorBidi" w:hAnsiTheme="minorBidi" w:cs="Vrinda"/>
                <w:sz w:val="28"/>
                <w:cs/>
              </w:rPr>
              <w:t>মুজিবের</w:t>
            </w:r>
            <w:r w:rsidRPr="006F521A">
              <w:rPr>
                <w:rFonts w:asciiTheme="minorBidi" w:hAnsiTheme="minorBidi"/>
                <w:sz w:val="28"/>
              </w:rPr>
              <w:t xml:space="preserve"> </w:t>
            </w:r>
            <w:r w:rsidRPr="006F521A">
              <w:rPr>
                <w:rFonts w:asciiTheme="minorBidi" w:hAnsiTheme="minorBidi" w:cs="Vrinda"/>
                <w:sz w:val="28"/>
                <w:cs/>
              </w:rPr>
              <w:t>বাংলাদেশ</w:t>
            </w:r>
            <w:r w:rsidRPr="006F521A">
              <w:rPr>
                <w:rFonts w:asciiTheme="minorBidi" w:hAnsiTheme="minorBidi"/>
                <w:sz w:val="28"/>
              </w:rPr>
              <w:t xml:space="preserve"> </w:t>
            </w:r>
            <w:r w:rsidRPr="006F521A">
              <w:rPr>
                <w:rFonts w:asciiTheme="minorBidi" w:hAnsiTheme="minorBidi" w:cs="Vrinda"/>
                <w:sz w:val="28"/>
                <w:cs/>
              </w:rPr>
              <w:t>ইন্দিরার</w:t>
            </w:r>
            <w:r w:rsidRPr="006F521A">
              <w:rPr>
                <w:rFonts w:asciiTheme="minorBidi" w:hAnsiTheme="minorBidi"/>
                <w:sz w:val="28"/>
              </w:rPr>
              <w:t xml:space="preserve"> </w:t>
            </w:r>
            <w:r w:rsidRPr="006F521A">
              <w:rPr>
                <w:rFonts w:asciiTheme="minorBidi" w:hAnsiTheme="minorBidi" w:cs="Vrinda"/>
                <w:sz w:val="28"/>
                <w:cs/>
              </w:rPr>
              <w:t>ভারত</w:t>
            </w:r>
            <w:r w:rsidRPr="006F521A">
              <w:rPr>
                <w:rFonts w:asciiTheme="minorBidi" w:hAnsiTheme="minorBidi"/>
                <w:sz w:val="28"/>
              </w:rPr>
              <w:t xml:space="preserve"> </w:t>
            </w:r>
            <w:r w:rsidRPr="006F521A">
              <w:rPr>
                <w:rFonts w:asciiTheme="minorBidi" w:hAnsiTheme="minorBidi" w:cs="Vrinda"/>
                <w:sz w:val="28"/>
                <w:cs/>
              </w:rPr>
              <w:t>একযোগে</w:t>
            </w:r>
            <w:r w:rsidRPr="006F521A">
              <w:rPr>
                <w:rFonts w:asciiTheme="minorBidi" w:hAnsiTheme="minorBidi"/>
                <w:sz w:val="28"/>
              </w:rPr>
              <w:t xml:space="preserve"> </w:t>
            </w:r>
            <w:r w:rsidRPr="006F521A">
              <w:rPr>
                <w:rFonts w:asciiTheme="minorBidi" w:hAnsiTheme="minorBidi" w:cs="Vrinda"/>
                <w:sz w:val="28"/>
                <w:cs/>
              </w:rPr>
              <w:t>রুখিয়া</w:t>
            </w:r>
            <w:r w:rsidRPr="006F521A">
              <w:rPr>
                <w:rFonts w:asciiTheme="minorBidi" w:hAnsiTheme="minorBidi"/>
                <w:sz w:val="28"/>
              </w:rPr>
              <w:t xml:space="preserve"> </w:t>
            </w:r>
            <w:r w:rsidRPr="006F521A">
              <w:rPr>
                <w:rFonts w:asciiTheme="minorBidi" w:hAnsiTheme="minorBidi" w:cs="Vrinda"/>
                <w:sz w:val="28"/>
                <w:cs/>
              </w:rPr>
              <w:t>দাঁড়াও</w:t>
            </w:r>
            <w:r w:rsidRPr="006F521A">
              <w:rPr>
                <w:rFonts w:asciiTheme="minorBidi" w:hAnsiTheme="minorBidi"/>
                <w:sz w:val="28"/>
              </w:rPr>
              <w:t xml:space="preserve"> </w:t>
            </w:r>
          </w:p>
        </w:tc>
        <w:tc>
          <w:tcPr>
            <w:tcW w:w="3005" w:type="dxa"/>
          </w:tcPr>
          <w:p w14:paraId="7F54513D" w14:textId="77777777" w:rsidR="00D37CDD" w:rsidRPr="006F521A" w:rsidRDefault="00D37CDD" w:rsidP="00794071">
            <w:pPr>
              <w:rPr>
                <w:rFonts w:asciiTheme="minorBidi" w:hAnsiTheme="minorBidi"/>
                <w:sz w:val="28"/>
              </w:rPr>
            </w:pPr>
            <w:r w:rsidRPr="006F521A">
              <w:rPr>
                <w:rFonts w:asciiTheme="minorBidi" w:hAnsiTheme="minorBidi" w:cs="Vrinda"/>
                <w:sz w:val="28"/>
                <w:cs/>
              </w:rPr>
              <w:t>বাংলার</w:t>
            </w:r>
            <w:r w:rsidRPr="006F521A">
              <w:rPr>
                <w:rFonts w:asciiTheme="minorBidi" w:hAnsiTheme="minorBidi"/>
                <w:sz w:val="28"/>
              </w:rPr>
              <w:t xml:space="preserve"> </w:t>
            </w:r>
            <w:r w:rsidRPr="006F521A">
              <w:rPr>
                <w:rFonts w:asciiTheme="minorBidi" w:hAnsiTheme="minorBidi" w:cs="Vrinda"/>
                <w:sz w:val="28"/>
                <w:cs/>
              </w:rPr>
              <w:t>বাণী</w:t>
            </w:r>
          </w:p>
          <w:p w14:paraId="60BD7B55" w14:textId="77777777" w:rsidR="00D37CDD" w:rsidRPr="006F521A" w:rsidRDefault="00D37CDD" w:rsidP="00794071">
            <w:pPr>
              <w:rPr>
                <w:rFonts w:asciiTheme="minorBidi" w:hAnsiTheme="minorBidi"/>
                <w:sz w:val="28"/>
              </w:rPr>
            </w:pPr>
            <w:r w:rsidRPr="006F521A">
              <w:rPr>
                <w:rFonts w:asciiTheme="minorBidi" w:hAnsiTheme="minorBidi" w:cs="Vrinda"/>
                <w:sz w:val="28"/>
                <w:cs/>
              </w:rPr>
              <w:t>মুজিবনগরঃ</w:t>
            </w:r>
            <w:r w:rsidRPr="006F521A">
              <w:rPr>
                <w:rFonts w:asciiTheme="minorBidi" w:hAnsiTheme="minorBidi"/>
                <w:sz w:val="28"/>
              </w:rPr>
              <w:t xml:space="preserve"> </w:t>
            </w:r>
            <w:r w:rsidRPr="006F521A">
              <w:rPr>
                <w:rFonts w:asciiTheme="minorBidi" w:hAnsiTheme="minorBidi" w:cs="Vrinda"/>
                <w:sz w:val="28"/>
                <w:cs/>
              </w:rPr>
              <w:t>১৫শ</w:t>
            </w:r>
            <w:r w:rsidRPr="006F521A">
              <w:rPr>
                <w:rFonts w:asciiTheme="minorBidi" w:hAnsiTheme="minorBidi"/>
                <w:sz w:val="28"/>
              </w:rPr>
              <w:t xml:space="preserve"> </w:t>
            </w:r>
            <w:r w:rsidRPr="006F521A">
              <w:rPr>
                <w:rFonts w:asciiTheme="minorBidi" w:hAnsiTheme="minorBidi" w:cs="Vrinda"/>
                <w:sz w:val="28"/>
                <w:cs/>
              </w:rPr>
              <w:t>সংখ্যা</w:t>
            </w:r>
            <w:r w:rsidRPr="006F521A">
              <w:rPr>
                <w:rFonts w:asciiTheme="minorBidi" w:hAnsiTheme="minorBidi"/>
                <w:sz w:val="28"/>
              </w:rPr>
              <w:t xml:space="preserve"> </w:t>
            </w:r>
          </w:p>
        </w:tc>
        <w:tc>
          <w:tcPr>
            <w:tcW w:w="3006" w:type="dxa"/>
          </w:tcPr>
          <w:p w14:paraId="6031548D" w14:textId="77777777" w:rsidR="00D37CDD" w:rsidRPr="006F521A" w:rsidRDefault="00D37CDD" w:rsidP="00794071">
            <w:pPr>
              <w:rPr>
                <w:rFonts w:asciiTheme="minorBidi" w:hAnsiTheme="minorBidi"/>
                <w:sz w:val="28"/>
              </w:rPr>
            </w:pPr>
            <w:r w:rsidRPr="006F521A">
              <w:rPr>
                <w:rFonts w:asciiTheme="minorBidi" w:hAnsiTheme="minorBidi" w:cs="Vrinda"/>
                <w:sz w:val="28"/>
                <w:cs/>
              </w:rPr>
              <w:t>৭</w:t>
            </w:r>
            <w:r w:rsidRPr="006F521A">
              <w:rPr>
                <w:rFonts w:asciiTheme="minorBidi" w:hAnsiTheme="minorBidi"/>
                <w:sz w:val="28"/>
              </w:rPr>
              <w:t xml:space="preserve"> </w:t>
            </w:r>
            <w:r w:rsidRPr="006F521A">
              <w:rPr>
                <w:rFonts w:asciiTheme="minorBidi" w:hAnsiTheme="minorBidi" w:cs="Vrinda"/>
                <w:sz w:val="28"/>
                <w:cs/>
              </w:rPr>
              <w:t>ডিসেম্বর</w:t>
            </w:r>
            <w:r w:rsidRPr="006F521A">
              <w:rPr>
                <w:rFonts w:asciiTheme="minorBidi" w:hAnsiTheme="minorBidi"/>
                <w:sz w:val="28"/>
              </w:rPr>
              <w:t xml:space="preserve"> , </w:t>
            </w:r>
            <w:r w:rsidRPr="006F521A">
              <w:rPr>
                <w:rFonts w:asciiTheme="minorBidi" w:hAnsiTheme="minorBidi" w:cs="Vrinda"/>
                <w:sz w:val="28"/>
                <w:cs/>
              </w:rPr>
              <w:t>১৯৭১</w:t>
            </w:r>
            <w:r w:rsidRPr="006F521A">
              <w:rPr>
                <w:rFonts w:asciiTheme="minorBidi" w:hAnsiTheme="minorBidi"/>
                <w:sz w:val="28"/>
              </w:rPr>
              <w:t xml:space="preserve"> </w:t>
            </w:r>
          </w:p>
        </w:tc>
      </w:tr>
    </w:tbl>
    <w:p w14:paraId="23BB08B2" w14:textId="77777777" w:rsidR="00D37CDD" w:rsidRPr="006F521A" w:rsidRDefault="00D37CDD" w:rsidP="00794071">
      <w:pPr>
        <w:rPr>
          <w:rFonts w:asciiTheme="minorBidi" w:hAnsiTheme="minorBidi"/>
          <w:sz w:val="28"/>
          <w:szCs w:val="28"/>
        </w:rPr>
      </w:pPr>
    </w:p>
    <w:p w14:paraId="5949605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বাংলাদেশ</w:t>
      </w:r>
    </w:p>
    <w:p w14:paraId="6F01D4FA"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ইন্দিরার</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একযোগে</w:t>
      </w:r>
      <w:r w:rsidRPr="006F521A">
        <w:rPr>
          <w:rFonts w:asciiTheme="minorBidi" w:hAnsiTheme="minorBidi"/>
          <w:sz w:val="28"/>
          <w:szCs w:val="28"/>
        </w:rPr>
        <w:t xml:space="preserve"> </w:t>
      </w:r>
      <w:r w:rsidRPr="006F521A">
        <w:rPr>
          <w:rFonts w:asciiTheme="minorBidi" w:hAnsiTheme="minorBidi" w:cs="Vrinda"/>
          <w:sz w:val="28"/>
          <w:szCs w:val="28"/>
          <w:cs/>
        </w:rPr>
        <w:t>রুখিয়া</w:t>
      </w:r>
      <w:r w:rsidRPr="006F521A">
        <w:rPr>
          <w:rFonts w:asciiTheme="minorBidi" w:hAnsiTheme="minorBidi"/>
          <w:sz w:val="28"/>
          <w:szCs w:val="28"/>
        </w:rPr>
        <w:t xml:space="preserve"> </w:t>
      </w:r>
      <w:r w:rsidRPr="006F521A">
        <w:rPr>
          <w:rFonts w:asciiTheme="minorBidi" w:hAnsiTheme="minorBidi" w:cs="Vrinda"/>
          <w:sz w:val="28"/>
          <w:szCs w:val="28"/>
          <w:cs/>
        </w:rPr>
        <w:t>দাঁড়াও</w:t>
      </w:r>
    </w:p>
    <w:p w14:paraId="34545FD3"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দুশমনকে</w:t>
      </w:r>
      <w:r w:rsidRPr="006F521A">
        <w:rPr>
          <w:rFonts w:asciiTheme="minorBidi" w:hAnsiTheme="minorBidi"/>
          <w:sz w:val="28"/>
          <w:szCs w:val="28"/>
        </w:rPr>
        <w:t xml:space="preserve"> </w:t>
      </w:r>
      <w:r w:rsidRPr="006F521A">
        <w:rPr>
          <w:rFonts w:asciiTheme="minorBidi" w:hAnsiTheme="minorBidi" w:cs="Vrinda"/>
          <w:sz w:val="28"/>
          <w:szCs w:val="28"/>
          <w:cs/>
        </w:rPr>
        <w:t>খতম</w:t>
      </w:r>
      <w:r w:rsidRPr="006F521A">
        <w:rPr>
          <w:rFonts w:asciiTheme="minorBidi" w:hAnsiTheme="minorBidi"/>
          <w:sz w:val="28"/>
          <w:szCs w:val="28"/>
        </w:rPr>
        <w:t xml:space="preserve"> </w:t>
      </w:r>
      <w:r w:rsidRPr="006F521A">
        <w:rPr>
          <w:rFonts w:asciiTheme="minorBidi" w:hAnsiTheme="minorBidi" w:cs="Vrinda"/>
          <w:sz w:val="28"/>
          <w:szCs w:val="28"/>
          <w:cs/>
        </w:rPr>
        <w:t>করো</w:t>
      </w:r>
    </w:p>
    <w:p w14:paraId="23ECF5CD"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সংবাদদাতা</w:t>
      </w:r>
      <w:r w:rsidRPr="006F521A">
        <w:rPr>
          <w:rFonts w:asciiTheme="minorBidi" w:hAnsiTheme="minorBidi"/>
          <w:sz w:val="28"/>
          <w:szCs w:val="28"/>
        </w:rPr>
        <w:t>)</w:t>
      </w:r>
    </w:p>
    <w:p w14:paraId="549E6C46"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গান্ধী</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নেহেরু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নেতাজী</w:t>
      </w:r>
      <w:r w:rsidRPr="006F521A">
        <w:rPr>
          <w:rFonts w:asciiTheme="minorBidi" w:hAnsiTheme="minorBidi"/>
          <w:sz w:val="28"/>
          <w:szCs w:val="28"/>
        </w:rPr>
        <w:t xml:space="preserve">- </w:t>
      </w:r>
      <w:r w:rsidRPr="006F521A">
        <w:rPr>
          <w:rFonts w:asciiTheme="minorBidi" w:hAnsiTheme="minorBidi" w:cs="Vrinda"/>
          <w:sz w:val="28"/>
          <w:szCs w:val="28"/>
          <w:cs/>
        </w:rPr>
        <w:t>ইন্দিরার</w:t>
      </w:r>
      <w:r w:rsidRPr="006F521A">
        <w:rPr>
          <w:rFonts w:asciiTheme="minorBidi" w:hAnsiTheme="minorBidi"/>
          <w:sz w:val="28"/>
          <w:szCs w:val="28"/>
        </w:rPr>
        <w:t xml:space="preserve"> </w:t>
      </w:r>
      <w:r w:rsidRPr="006F521A">
        <w:rPr>
          <w:rFonts w:asciiTheme="minorBidi" w:hAnsiTheme="minorBidi" w:cs="Vrinda"/>
          <w:sz w:val="28"/>
          <w:szCs w:val="28"/>
          <w:cs/>
        </w:rPr>
        <w:t>মহান</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বাংলাদেশকে</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প্রদান</w:t>
      </w:r>
      <w:r w:rsidRPr="006F521A">
        <w:rPr>
          <w:rFonts w:asciiTheme="minorBidi" w:hAnsiTheme="minorBidi"/>
          <w:sz w:val="28"/>
          <w:szCs w:val="28"/>
        </w:rPr>
        <w:t xml:space="preserve"> </w:t>
      </w:r>
      <w:r w:rsidRPr="006F521A">
        <w:rPr>
          <w:rFonts w:asciiTheme="minorBidi" w:hAnsiTheme="minorBidi" w:cs="Vrinda"/>
          <w:sz w:val="28"/>
          <w:szCs w:val="28"/>
          <w:cs/>
        </w:rPr>
        <w:t>করিয়াছে।</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দুইটি</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প্রতিবেশী</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একই</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ধর্মনিরপেক্ষ</w:t>
      </w:r>
      <w:r w:rsidRPr="006F521A">
        <w:rPr>
          <w:rFonts w:asciiTheme="minorBidi" w:hAnsiTheme="minorBidi"/>
          <w:sz w:val="28"/>
          <w:szCs w:val="28"/>
        </w:rPr>
        <w:t xml:space="preserve"> </w:t>
      </w:r>
      <w:r w:rsidRPr="006F521A">
        <w:rPr>
          <w:rFonts w:asciiTheme="minorBidi" w:hAnsiTheme="minorBidi" w:cs="Vrinda"/>
          <w:sz w:val="28"/>
          <w:szCs w:val="28"/>
          <w:cs/>
        </w:rPr>
        <w:t>সমাজ</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সমাজতান্ত্রিক</w:t>
      </w:r>
      <w:r w:rsidRPr="006F521A">
        <w:rPr>
          <w:rFonts w:asciiTheme="minorBidi" w:hAnsiTheme="minorBidi"/>
          <w:sz w:val="28"/>
          <w:szCs w:val="28"/>
        </w:rPr>
        <w:t xml:space="preserve"> </w:t>
      </w:r>
      <w:r w:rsidRPr="006F521A">
        <w:rPr>
          <w:rFonts w:asciiTheme="minorBidi" w:hAnsiTheme="minorBidi" w:cs="Vrinda"/>
          <w:sz w:val="28"/>
          <w:szCs w:val="28"/>
          <w:cs/>
        </w:rPr>
        <w:t>আদর্শের</w:t>
      </w:r>
      <w:r w:rsidRPr="006F521A">
        <w:rPr>
          <w:rFonts w:asciiTheme="minorBidi" w:hAnsiTheme="minorBidi"/>
          <w:sz w:val="28"/>
          <w:szCs w:val="28"/>
        </w:rPr>
        <w:t xml:space="preserve"> </w:t>
      </w:r>
      <w:r w:rsidRPr="006F521A">
        <w:rPr>
          <w:rFonts w:asciiTheme="minorBidi" w:hAnsiTheme="minorBidi" w:cs="Vrinda"/>
          <w:sz w:val="28"/>
          <w:szCs w:val="28"/>
          <w:cs/>
        </w:rPr>
        <w:t>যুগল</w:t>
      </w:r>
      <w:r w:rsidRPr="006F521A">
        <w:rPr>
          <w:rFonts w:asciiTheme="minorBidi" w:hAnsiTheme="minorBidi"/>
          <w:sz w:val="28"/>
          <w:szCs w:val="28"/>
        </w:rPr>
        <w:t xml:space="preserve"> </w:t>
      </w:r>
      <w:r w:rsidRPr="006F521A">
        <w:rPr>
          <w:rFonts w:asciiTheme="minorBidi" w:hAnsiTheme="minorBidi" w:cs="Vrinda"/>
          <w:sz w:val="28"/>
          <w:szCs w:val="28"/>
          <w:cs/>
        </w:rPr>
        <w:t>পূজারী</w:t>
      </w:r>
      <w:r w:rsidRPr="006F521A">
        <w:rPr>
          <w:rFonts w:asciiTheme="minorBidi" w:hAnsiTheme="minorBidi"/>
          <w:sz w:val="28"/>
          <w:szCs w:val="28"/>
        </w:rPr>
        <w:t xml:space="preserve"> </w:t>
      </w:r>
      <w:r w:rsidRPr="006F521A">
        <w:rPr>
          <w:rFonts w:asciiTheme="minorBidi" w:hAnsiTheme="minorBidi" w:cs="Vrinda"/>
          <w:sz w:val="28"/>
          <w:szCs w:val="28"/>
          <w:cs/>
        </w:rPr>
        <w:t>আদর্শ</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আত্মার</w:t>
      </w:r>
      <w:r w:rsidRPr="006F521A">
        <w:rPr>
          <w:rFonts w:asciiTheme="minorBidi" w:hAnsiTheme="minorBidi"/>
          <w:sz w:val="28"/>
          <w:szCs w:val="28"/>
        </w:rPr>
        <w:t xml:space="preserve"> </w:t>
      </w:r>
      <w:r w:rsidRPr="006F521A">
        <w:rPr>
          <w:rFonts w:asciiTheme="minorBidi" w:hAnsiTheme="minorBidi" w:cs="Vrinda"/>
          <w:sz w:val="28"/>
          <w:szCs w:val="28"/>
          <w:cs/>
        </w:rPr>
        <w:t>নিবিড়</w:t>
      </w:r>
      <w:r w:rsidRPr="006F521A">
        <w:rPr>
          <w:rFonts w:asciiTheme="minorBidi" w:hAnsiTheme="minorBidi"/>
          <w:sz w:val="28"/>
          <w:szCs w:val="28"/>
        </w:rPr>
        <w:t xml:space="preserve"> </w:t>
      </w:r>
      <w:r w:rsidRPr="006F521A">
        <w:rPr>
          <w:rFonts w:asciiTheme="minorBidi" w:hAnsiTheme="minorBidi" w:cs="Vrinda"/>
          <w:sz w:val="28"/>
          <w:szCs w:val="28"/>
          <w:cs/>
        </w:rPr>
        <w:t>ঐক্যসূত্রে</w:t>
      </w:r>
      <w:r w:rsidRPr="006F521A">
        <w:rPr>
          <w:rFonts w:asciiTheme="minorBidi" w:hAnsiTheme="minorBidi"/>
          <w:sz w:val="28"/>
          <w:szCs w:val="28"/>
        </w:rPr>
        <w:t xml:space="preserve"> </w:t>
      </w:r>
      <w:r w:rsidRPr="006F521A">
        <w:rPr>
          <w:rFonts w:asciiTheme="minorBidi" w:hAnsiTheme="minorBidi" w:cs="Vrinda"/>
          <w:sz w:val="28"/>
          <w:szCs w:val="28"/>
          <w:cs/>
        </w:rPr>
        <w:t>গাঁথা</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ইন্দিরার</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একই</w:t>
      </w:r>
      <w:r w:rsidRPr="006F521A">
        <w:rPr>
          <w:rFonts w:asciiTheme="minorBidi" w:hAnsiTheme="minorBidi"/>
          <w:sz w:val="28"/>
          <w:szCs w:val="28"/>
        </w:rPr>
        <w:t xml:space="preserve"> </w:t>
      </w:r>
      <w:r w:rsidRPr="006F521A">
        <w:rPr>
          <w:rFonts w:asciiTheme="minorBidi" w:hAnsiTheme="minorBidi" w:cs="Vrinda"/>
          <w:sz w:val="28"/>
          <w:szCs w:val="28"/>
          <w:cs/>
        </w:rPr>
        <w:t>পররাজ্যলোভী</w:t>
      </w:r>
      <w:r w:rsidRPr="006F521A">
        <w:rPr>
          <w:rFonts w:asciiTheme="minorBidi" w:hAnsiTheme="minorBidi"/>
          <w:sz w:val="28"/>
          <w:szCs w:val="28"/>
        </w:rPr>
        <w:t xml:space="preserve"> </w:t>
      </w:r>
      <w:r w:rsidRPr="006F521A">
        <w:rPr>
          <w:rFonts w:asciiTheme="minorBidi" w:hAnsiTheme="minorBidi" w:cs="Vrinda"/>
          <w:sz w:val="28"/>
          <w:szCs w:val="28"/>
          <w:cs/>
        </w:rPr>
        <w:t>জল্লাদ</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হিংস্র</w:t>
      </w:r>
      <w:r w:rsidRPr="006F521A">
        <w:rPr>
          <w:rFonts w:asciiTheme="minorBidi" w:hAnsiTheme="minorBidi"/>
          <w:sz w:val="28"/>
          <w:szCs w:val="28"/>
        </w:rPr>
        <w:t xml:space="preserve"> </w:t>
      </w:r>
      <w:r w:rsidRPr="006F521A">
        <w:rPr>
          <w:rFonts w:asciiTheme="minorBidi" w:hAnsiTheme="minorBidi" w:cs="Vrinda"/>
          <w:sz w:val="28"/>
          <w:szCs w:val="28"/>
          <w:cs/>
        </w:rPr>
        <w:t>আক্রমণের</w:t>
      </w:r>
      <w:r w:rsidRPr="006F521A">
        <w:rPr>
          <w:rFonts w:asciiTheme="minorBidi" w:hAnsiTheme="minorBidi"/>
          <w:sz w:val="28"/>
          <w:szCs w:val="28"/>
        </w:rPr>
        <w:t xml:space="preserve"> </w:t>
      </w:r>
      <w:r w:rsidRPr="006F521A">
        <w:rPr>
          <w:rFonts w:asciiTheme="minorBidi" w:hAnsiTheme="minorBidi" w:cs="Vrinda"/>
          <w:sz w:val="28"/>
          <w:szCs w:val="28"/>
          <w:cs/>
        </w:rPr>
        <w:t>সম্মুখীন।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আক্রমণ</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৬২</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বঙ্গবন্ধুর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ইন্দিরার</w:t>
      </w:r>
      <w:r w:rsidRPr="006F521A">
        <w:rPr>
          <w:rFonts w:asciiTheme="minorBidi" w:hAnsiTheme="minorBidi"/>
          <w:sz w:val="28"/>
          <w:szCs w:val="28"/>
        </w:rPr>
        <w:t xml:space="preserve"> </w:t>
      </w:r>
      <w:r w:rsidRPr="006F521A">
        <w:rPr>
          <w:rFonts w:asciiTheme="minorBidi" w:hAnsiTheme="minorBidi" w:cs="Vrinda"/>
          <w:sz w:val="28"/>
          <w:szCs w:val="28"/>
          <w:cs/>
        </w:rPr>
        <w:t>ভারতকে</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একযোগে</w:t>
      </w:r>
      <w:r w:rsidRPr="006F521A">
        <w:rPr>
          <w:rFonts w:asciiTheme="minorBidi" w:hAnsiTheme="minorBidi"/>
          <w:sz w:val="28"/>
          <w:szCs w:val="28"/>
        </w:rPr>
        <w:t xml:space="preserve"> </w:t>
      </w:r>
      <w:r w:rsidRPr="006F521A">
        <w:rPr>
          <w:rFonts w:asciiTheme="minorBidi" w:hAnsiTheme="minorBidi" w:cs="Vrinda"/>
          <w:sz w:val="28"/>
          <w:szCs w:val="28"/>
          <w:cs/>
        </w:rPr>
        <w:t>রুখিয়া</w:t>
      </w:r>
      <w:r w:rsidRPr="006F521A">
        <w:rPr>
          <w:rFonts w:asciiTheme="minorBidi" w:hAnsiTheme="minorBidi"/>
          <w:sz w:val="28"/>
          <w:szCs w:val="28"/>
        </w:rPr>
        <w:t xml:space="preserve"> </w:t>
      </w:r>
      <w:r w:rsidRPr="006F521A">
        <w:rPr>
          <w:rFonts w:asciiTheme="minorBidi" w:hAnsiTheme="minorBidi" w:cs="Vrinda"/>
          <w:sz w:val="28"/>
          <w:szCs w:val="28"/>
          <w:cs/>
        </w:rPr>
        <w:t>দাড়াইতে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ঐক্যবদ্ধ</w:t>
      </w:r>
      <w:r w:rsidRPr="006F521A">
        <w:rPr>
          <w:rFonts w:asciiTheme="minorBidi" w:hAnsiTheme="minorBidi"/>
          <w:sz w:val="28"/>
          <w:szCs w:val="28"/>
        </w:rPr>
        <w:t xml:space="preserve"> </w:t>
      </w:r>
      <w:r w:rsidRPr="006F521A">
        <w:rPr>
          <w:rFonts w:asciiTheme="minorBidi" w:hAnsiTheme="minorBidi" w:cs="Vrinda"/>
          <w:sz w:val="28"/>
          <w:szCs w:val="28"/>
          <w:cs/>
        </w:rPr>
        <w:t>আঘাতের</w:t>
      </w:r>
      <w:r w:rsidRPr="006F521A">
        <w:rPr>
          <w:rFonts w:asciiTheme="minorBidi" w:hAnsiTheme="minorBidi"/>
          <w:sz w:val="28"/>
          <w:szCs w:val="28"/>
        </w:rPr>
        <w:t xml:space="preserve"> </w:t>
      </w:r>
      <w:r w:rsidRPr="006F521A">
        <w:rPr>
          <w:rFonts w:asciiTheme="minorBidi" w:hAnsiTheme="minorBidi" w:cs="Vrinda"/>
          <w:sz w:val="28"/>
          <w:szCs w:val="28"/>
          <w:cs/>
        </w:rPr>
        <w:t>নির্মম</w:t>
      </w:r>
      <w:r w:rsidRPr="006F521A">
        <w:rPr>
          <w:rFonts w:asciiTheme="minorBidi" w:hAnsiTheme="minorBidi"/>
          <w:sz w:val="28"/>
          <w:szCs w:val="28"/>
        </w:rPr>
        <w:t xml:space="preserve"> </w:t>
      </w:r>
      <w:r w:rsidRPr="006F521A">
        <w:rPr>
          <w:rFonts w:asciiTheme="minorBidi" w:hAnsiTheme="minorBidi" w:cs="Vrinda"/>
          <w:sz w:val="28"/>
          <w:szCs w:val="28"/>
          <w:cs/>
        </w:rPr>
        <w:t>প্রচণ্ডতায়</w:t>
      </w:r>
      <w:r w:rsidRPr="006F521A">
        <w:rPr>
          <w:rFonts w:asciiTheme="minorBidi" w:hAnsiTheme="minorBidi"/>
          <w:sz w:val="28"/>
          <w:szCs w:val="28"/>
        </w:rPr>
        <w:t xml:space="preserve"> </w:t>
      </w:r>
      <w:r w:rsidRPr="006F521A">
        <w:rPr>
          <w:rFonts w:asciiTheme="minorBidi" w:hAnsiTheme="minorBidi" w:cs="Vrinda"/>
          <w:sz w:val="28"/>
          <w:szCs w:val="28"/>
          <w:cs/>
        </w:rPr>
        <w:t>দুশমনকে</w:t>
      </w:r>
      <w:r w:rsidRPr="006F521A">
        <w:rPr>
          <w:rFonts w:asciiTheme="minorBidi" w:hAnsiTheme="minorBidi"/>
          <w:sz w:val="28"/>
          <w:szCs w:val="28"/>
        </w:rPr>
        <w:t xml:space="preserve"> </w:t>
      </w:r>
      <w:r w:rsidRPr="006F521A">
        <w:rPr>
          <w:rFonts w:asciiTheme="minorBidi" w:hAnsiTheme="minorBidi" w:cs="Vrinda"/>
          <w:sz w:val="28"/>
          <w:szCs w:val="28"/>
          <w:cs/>
        </w:rPr>
        <w:t>চিরতরে</w:t>
      </w:r>
      <w:r w:rsidRPr="006F521A">
        <w:rPr>
          <w:rFonts w:asciiTheme="minorBidi" w:hAnsiTheme="minorBidi"/>
          <w:sz w:val="28"/>
          <w:szCs w:val="28"/>
        </w:rPr>
        <w:t xml:space="preserve"> </w:t>
      </w:r>
      <w:r w:rsidRPr="006F521A">
        <w:rPr>
          <w:rFonts w:asciiTheme="minorBidi" w:hAnsiTheme="minorBidi" w:cs="Vrinda"/>
          <w:sz w:val="28"/>
          <w:szCs w:val="28"/>
          <w:cs/>
        </w:rPr>
        <w:t>নির্মূল</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শত্রুকে</w:t>
      </w:r>
      <w:r w:rsidRPr="006F521A">
        <w:rPr>
          <w:rFonts w:asciiTheme="minorBidi" w:hAnsiTheme="minorBidi"/>
          <w:sz w:val="28"/>
          <w:szCs w:val="28"/>
        </w:rPr>
        <w:t xml:space="preserve"> </w:t>
      </w:r>
      <w:r w:rsidRPr="006F521A">
        <w:rPr>
          <w:rFonts w:asciiTheme="minorBidi" w:hAnsiTheme="minorBidi" w:cs="Vrinda"/>
          <w:sz w:val="28"/>
          <w:szCs w:val="28"/>
          <w:cs/>
        </w:rPr>
        <w:t>এমন</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যেন</w:t>
      </w:r>
      <w:r w:rsidRPr="006F521A">
        <w:rPr>
          <w:rFonts w:asciiTheme="minorBidi" w:hAnsiTheme="minorBidi"/>
          <w:sz w:val="28"/>
          <w:szCs w:val="28"/>
        </w:rPr>
        <w:t xml:space="preserve"> </w:t>
      </w:r>
      <w:r w:rsidRPr="006F521A">
        <w:rPr>
          <w:rFonts w:asciiTheme="minorBidi" w:hAnsiTheme="minorBidi" w:cs="Vrinda"/>
          <w:sz w:val="28"/>
          <w:szCs w:val="28"/>
          <w:cs/>
        </w:rPr>
        <w:t>কোনদিন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উন্মাদ</w:t>
      </w:r>
      <w:r w:rsidRPr="006F521A">
        <w:rPr>
          <w:rFonts w:asciiTheme="minorBidi" w:hAnsiTheme="minorBidi"/>
          <w:sz w:val="28"/>
          <w:szCs w:val="28"/>
        </w:rPr>
        <w:t xml:space="preserve">  </w:t>
      </w:r>
      <w:r w:rsidRPr="006F521A">
        <w:rPr>
          <w:rFonts w:asciiTheme="minorBidi" w:hAnsiTheme="minorBidi" w:cs="Vrinda"/>
          <w:sz w:val="28"/>
          <w:szCs w:val="28"/>
          <w:cs/>
        </w:rPr>
        <w:t>জঙ্গীবাজ</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মাটিতে</w:t>
      </w:r>
      <w:r w:rsidRPr="006F521A">
        <w:rPr>
          <w:rFonts w:asciiTheme="minorBidi" w:hAnsiTheme="minorBidi"/>
          <w:sz w:val="28"/>
          <w:szCs w:val="28"/>
        </w:rPr>
        <w:t xml:space="preserve"> </w:t>
      </w:r>
      <w:r w:rsidRPr="006F521A">
        <w:rPr>
          <w:rFonts w:asciiTheme="minorBidi" w:hAnsiTheme="minorBidi" w:cs="Vrinda"/>
          <w:sz w:val="28"/>
          <w:szCs w:val="28"/>
          <w:cs/>
        </w:rPr>
        <w:t>হামলা</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সাহস</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পায়।</w:t>
      </w:r>
    </w:p>
    <w:p w14:paraId="5CAC991D"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এতদিন</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চলিতেছিল</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প্রসবিনী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দুঃসাহসী</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প্রচণ্ড</w:t>
      </w:r>
      <w:r w:rsidRPr="006F521A">
        <w:rPr>
          <w:rFonts w:asciiTheme="minorBidi" w:hAnsiTheme="minorBidi"/>
          <w:sz w:val="28"/>
          <w:szCs w:val="28"/>
        </w:rPr>
        <w:t xml:space="preserve"> </w:t>
      </w:r>
      <w:r w:rsidRPr="006F521A">
        <w:rPr>
          <w:rFonts w:asciiTheme="minorBidi" w:hAnsiTheme="minorBidi" w:cs="Vrinda"/>
          <w:sz w:val="28"/>
          <w:szCs w:val="28"/>
          <w:cs/>
        </w:rPr>
        <w:t>আক্রমণে</w:t>
      </w:r>
      <w:r w:rsidRPr="006F521A">
        <w:rPr>
          <w:rFonts w:asciiTheme="minorBidi" w:hAnsiTheme="minorBidi"/>
          <w:sz w:val="28"/>
          <w:szCs w:val="28"/>
        </w:rPr>
        <w:t xml:space="preserve"> </w:t>
      </w:r>
      <w:r w:rsidRPr="006F521A">
        <w:rPr>
          <w:rFonts w:asciiTheme="minorBidi" w:hAnsiTheme="minorBidi" w:cs="Vrinda"/>
          <w:sz w:val="28"/>
          <w:szCs w:val="28"/>
          <w:cs/>
        </w:rPr>
        <w:t>পিছু</w:t>
      </w:r>
      <w:r w:rsidRPr="006F521A">
        <w:rPr>
          <w:rFonts w:asciiTheme="minorBidi" w:hAnsiTheme="minorBidi"/>
          <w:sz w:val="28"/>
          <w:szCs w:val="28"/>
        </w:rPr>
        <w:t xml:space="preserve"> </w:t>
      </w:r>
      <w:r w:rsidRPr="006F521A">
        <w:rPr>
          <w:rFonts w:asciiTheme="minorBidi" w:hAnsiTheme="minorBidi" w:cs="Vrinda"/>
          <w:sz w:val="28"/>
          <w:szCs w:val="28"/>
          <w:cs/>
        </w:rPr>
        <w:t>হটিতে</w:t>
      </w:r>
      <w:r w:rsidRPr="006F521A">
        <w:rPr>
          <w:rFonts w:asciiTheme="minorBidi" w:hAnsiTheme="minorBidi"/>
          <w:sz w:val="28"/>
          <w:szCs w:val="28"/>
        </w:rPr>
        <w:t xml:space="preserve"> </w:t>
      </w:r>
      <w:r w:rsidRPr="006F521A">
        <w:rPr>
          <w:rFonts w:asciiTheme="minorBidi" w:hAnsiTheme="minorBidi" w:cs="Vrinda"/>
          <w:sz w:val="28"/>
          <w:szCs w:val="28"/>
          <w:cs/>
        </w:rPr>
        <w:t>হটিতে</w:t>
      </w:r>
      <w:r w:rsidRPr="006F521A">
        <w:rPr>
          <w:rFonts w:asciiTheme="minorBidi" w:hAnsiTheme="minorBidi"/>
          <w:sz w:val="28"/>
          <w:szCs w:val="28"/>
        </w:rPr>
        <w:t xml:space="preserve"> </w:t>
      </w:r>
      <w:r w:rsidRPr="006F521A">
        <w:rPr>
          <w:rFonts w:asciiTheme="minorBidi" w:hAnsiTheme="minorBidi" w:cs="Vrinda"/>
          <w:sz w:val="28"/>
          <w:szCs w:val="28"/>
          <w:cs/>
        </w:rPr>
        <w:t>সুনিশ্চিত</w:t>
      </w:r>
      <w:r w:rsidRPr="006F521A">
        <w:rPr>
          <w:rFonts w:asciiTheme="minorBidi" w:hAnsiTheme="minorBidi"/>
          <w:sz w:val="28"/>
          <w:szCs w:val="28"/>
        </w:rPr>
        <w:t xml:space="preserve"> </w:t>
      </w:r>
      <w:r w:rsidRPr="006F521A">
        <w:rPr>
          <w:rFonts w:asciiTheme="minorBidi" w:hAnsiTheme="minorBidi" w:cs="Vrinda"/>
          <w:sz w:val="28"/>
          <w:szCs w:val="28"/>
          <w:cs/>
        </w:rPr>
        <w:t>পরাজয়ের</w:t>
      </w:r>
      <w:r w:rsidRPr="006F521A">
        <w:rPr>
          <w:rFonts w:asciiTheme="minorBidi" w:hAnsiTheme="minorBidi"/>
          <w:sz w:val="28"/>
          <w:szCs w:val="28"/>
        </w:rPr>
        <w:t xml:space="preserve"> </w:t>
      </w:r>
      <w:r w:rsidRPr="006F521A">
        <w:rPr>
          <w:rFonts w:asciiTheme="minorBidi" w:hAnsiTheme="minorBidi" w:cs="Vrinda"/>
          <w:sz w:val="28"/>
          <w:szCs w:val="28"/>
          <w:cs/>
        </w:rPr>
        <w:t>আতঙ্কগ্রস্ত</w:t>
      </w:r>
      <w:r w:rsidRPr="006F521A">
        <w:rPr>
          <w:rFonts w:asciiTheme="minorBidi" w:hAnsiTheme="minorBidi"/>
          <w:sz w:val="28"/>
          <w:szCs w:val="28"/>
        </w:rPr>
        <w:t xml:space="preserve"> </w:t>
      </w:r>
      <w:r w:rsidRPr="006F521A">
        <w:rPr>
          <w:rFonts w:asciiTheme="minorBidi" w:hAnsiTheme="minorBidi" w:cs="Vrinda"/>
          <w:sz w:val="28"/>
          <w:szCs w:val="28"/>
          <w:cs/>
        </w:rPr>
        <w:t>বেসামাল</w:t>
      </w:r>
      <w:r w:rsidRPr="006F521A">
        <w:rPr>
          <w:rFonts w:asciiTheme="minorBidi" w:hAnsiTheme="minorBidi"/>
          <w:sz w:val="28"/>
          <w:szCs w:val="28"/>
        </w:rPr>
        <w:t xml:space="preserve"> </w:t>
      </w:r>
      <w:r w:rsidRPr="006F521A">
        <w:rPr>
          <w:rFonts w:asciiTheme="minorBidi" w:hAnsiTheme="minorBidi" w:cs="Vrinda"/>
          <w:sz w:val="28"/>
          <w:szCs w:val="28"/>
          <w:cs/>
        </w:rPr>
        <w:t>জঙ্গীশাহী</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জনমতকে</w:t>
      </w:r>
      <w:r w:rsidRPr="006F521A">
        <w:rPr>
          <w:rFonts w:asciiTheme="minorBidi" w:hAnsiTheme="minorBidi"/>
          <w:sz w:val="28"/>
          <w:szCs w:val="28"/>
        </w:rPr>
        <w:t xml:space="preserve"> </w:t>
      </w:r>
      <w:r w:rsidRPr="006F521A">
        <w:rPr>
          <w:rFonts w:asciiTheme="minorBidi" w:hAnsiTheme="minorBidi" w:cs="Vrinda"/>
          <w:sz w:val="28"/>
          <w:szCs w:val="28"/>
          <w:cs/>
        </w:rPr>
        <w:t>বিভ্রান্ত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আক্রমণের</w:t>
      </w:r>
      <w:r w:rsidRPr="006F521A">
        <w:rPr>
          <w:rFonts w:asciiTheme="minorBidi" w:hAnsiTheme="minorBidi"/>
          <w:sz w:val="28"/>
          <w:szCs w:val="28"/>
        </w:rPr>
        <w:t xml:space="preserve"> </w:t>
      </w:r>
      <w:r w:rsidRPr="006F521A">
        <w:rPr>
          <w:rFonts w:asciiTheme="minorBidi" w:hAnsiTheme="minorBidi" w:cs="Vrinda"/>
          <w:sz w:val="28"/>
          <w:szCs w:val="28"/>
          <w:cs/>
        </w:rPr>
        <w:t>ধুয়া</w:t>
      </w:r>
      <w:r w:rsidRPr="006F521A">
        <w:rPr>
          <w:rFonts w:asciiTheme="minorBidi" w:hAnsiTheme="minorBidi"/>
          <w:sz w:val="28"/>
          <w:szCs w:val="28"/>
        </w:rPr>
        <w:t xml:space="preserve"> </w:t>
      </w:r>
      <w:r w:rsidRPr="006F521A">
        <w:rPr>
          <w:rFonts w:asciiTheme="minorBidi" w:hAnsiTheme="minorBidi" w:cs="Vrinda"/>
          <w:sz w:val="28"/>
          <w:szCs w:val="28"/>
          <w:cs/>
        </w:rPr>
        <w:t>তুলিয়া</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হামলা</w:t>
      </w:r>
      <w:r w:rsidRPr="006F521A">
        <w:rPr>
          <w:rFonts w:asciiTheme="minorBidi" w:hAnsiTheme="minorBidi"/>
          <w:sz w:val="28"/>
          <w:szCs w:val="28"/>
        </w:rPr>
        <w:t xml:space="preserve"> </w:t>
      </w:r>
      <w:r w:rsidRPr="006F521A">
        <w:rPr>
          <w:rFonts w:asciiTheme="minorBidi" w:hAnsiTheme="minorBidi" w:cs="Vrinda"/>
          <w:sz w:val="28"/>
          <w:szCs w:val="28"/>
          <w:cs/>
        </w:rPr>
        <w:t>চালায়।</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সেনাবাহিনী</w:t>
      </w:r>
      <w:r w:rsidRPr="006F521A">
        <w:rPr>
          <w:rFonts w:asciiTheme="minorBidi" w:hAnsiTheme="minorBidi"/>
          <w:sz w:val="28"/>
          <w:szCs w:val="28"/>
        </w:rPr>
        <w:t xml:space="preserve"> </w:t>
      </w:r>
      <w:r w:rsidRPr="006F521A">
        <w:rPr>
          <w:rFonts w:asciiTheme="minorBidi" w:hAnsiTheme="minorBidi" w:cs="Vrinda"/>
          <w:sz w:val="28"/>
          <w:szCs w:val="28"/>
          <w:cs/>
        </w:rPr>
        <w:t>পিণ্ডচক্রের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নগ্ন</w:t>
      </w:r>
      <w:r w:rsidRPr="006F521A">
        <w:rPr>
          <w:rFonts w:asciiTheme="minorBidi" w:hAnsiTheme="minorBidi"/>
          <w:sz w:val="28"/>
          <w:szCs w:val="28"/>
        </w:rPr>
        <w:t xml:space="preserve"> </w:t>
      </w:r>
      <w:r w:rsidRPr="006F521A">
        <w:rPr>
          <w:rFonts w:asciiTheme="minorBidi" w:hAnsiTheme="minorBidi" w:cs="Vrinda"/>
          <w:sz w:val="28"/>
          <w:szCs w:val="28"/>
          <w:cs/>
        </w:rPr>
        <w:t>হামলার</w:t>
      </w:r>
      <w:r w:rsidRPr="006F521A">
        <w:rPr>
          <w:rFonts w:asciiTheme="minorBidi" w:hAnsiTheme="minorBidi"/>
          <w:sz w:val="28"/>
          <w:szCs w:val="28"/>
        </w:rPr>
        <w:t xml:space="preserve"> </w:t>
      </w:r>
      <w:r w:rsidRPr="006F521A">
        <w:rPr>
          <w:rFonts w:asciiTheme="minorBidi" w:hAnsiTheme="minorBidi" w:cs="Vrinda"/>
          <w:sz w:val="28"/>
          <w:szCs w:val="28"/>
          <w:cs/>
        </w:rPr>
        <w:t>জবাবে</w:t>
      </w:r>
      <w:r w:rsidRPr="006F521A">
        <w:rPr>
          <w:rFonts w:asciiTheme="minorBidi" w:hAnsiTheme="minorBidi"/>
          <w:sz w:val="28"/>
          <w:szCs w:val="28"/>
        </w:rPr>
        <w:t xml:space="preserve"> </w:t>
      </w:r>
      <w:r w:rsidRPr="006F521A">
        <w:rPr>
          <w:rFonts w:asciiTheme="minorBidi" w:hAnsiTheme="minorBidi" w:cs="Vrinda"/>
          <w:sz w:val="28"/>
          <w:szCs w:val="28"/>
          <w:cs/>
        </w:rPr>
        <w:t>প্রচণ্ড</w:t>
      </w:r>
      <w:r w:rsidRPr="006F521A">
        <w:rPr>
          <w:rFonts w:asciiTheme="minorBidi" w:hAnsiTheme="minorBidi"/>
          <w:sz w:val="28"/>
          <w:szCs w:val="28"/>
        </w:rPr>
        <w:t xml:space="preserve"> </w:t>
      </w:r>
      <w:r w:rsidRPr="006F521A">
        <w:rPr>
          <w:rFonts w:asciiTheme="minorBidi" w:hAnsiTheme="minorBidi" w:cs="Vrinda"/>
          <w:sz w:val="28"/>
          <w:szCs w:val="28"/>
          <w:cs/>
        </w:rPr>
        <w:t>প্রত্যাঘাত</w:t>
      </w:r>
      <w:r w:rsidRPr="006F521A">
        <w:rPr>
          <w:rFonts w:asciiTheme="minorBidi" w:hAnsiTheme="minorBidi"/>
          <w:sz w:val="28"/>
          <w:szCs w:val="28"/>
        </w:rPr>
        <w:t xml:space="preserve"> </w:t>
      </w:r>
      <w:r w:rsidRPr="006F521A">
        <w:rPr>
          <w:rFonts w:asciiTheme="minorBidi" w:hAnsiTheme="minorBidi" w:cs="Vrinda"/>
          <w:sz w:val="28"/>
          <w:szCs w:val="28"/>
          <w:cs/>
        </w:rPr>
        <w:t>হানিয়াছেন।</w:t>
      </w:r>
      <w:r w:rsidRPr="006F521A">
        <w:rPr>
          <w:rFonts w:asciiTheme="minorBidi" w:hAnsiTheme="minorBidi"/>
          <w:sz w:val="28"/>
          <w:szCs w:val="28"/>
        </w:rPr>
        <w:t xml:space="preserve"> </w:t>
      </w:r>
      <w:r w:rsidRPr="006F521A">
        <w:rPr>
          <w:rFonts w:asciiTheme="minorBidi" w:hAnsiTheme="minorBidi" w:cs="Vrinda"/>
          <w:sz w:val="28"/>
          <w:szCs w:val="28"/>
          <w:cs/>
        </w:rPr>
        <w:t>বাংলাদেশেও</w:t>
      </w:r>
      <w:r w:rsidRPr="006F521A">
        <w:rPr>
          <w:rFonts w:asciiTheme="minorBidi" w:hAnsiTheme="minorBidi"/>
          <w:sz w:val="28"/>
          <w:szCs w:val="28"/>
        </w:rPr>
        <w:t xml:space="preserve"> </w:t>
      </w:r>
      <w:r w:rsidRPr="006F521A">
        <w:rPr>
          <w:rFonts w:asciiTheme="minorBidi" w:hAnsiTheme="minorBidi" w:cs="Vrinda"/>
          <w:sz w:val="28"/>
          <w:szCs w:val="28"/>
          <w:cs/>
        </w:rPr>
        <w:t>মুক্তিযোদ্ধাদের</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বিমান</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সম্মিলিত</w:t>
      </w:r>
      <w:r w:rsidRPr="006F521A">
        <w:rPr>
          <w:rFonts w:asciiTheme="minorBidi" w:hAnsiTheme="minorBidi"/>
          <w:sz w:val="28"/>
          <w:szCs w:val="28"/>
        </w:rPr>
        <w:t xml:space="preserve"> </w:t>
      </w:r>
      <w:r w:rsidRPr="006F521A">
        <w:rPr>
          <w:rFonts w:asciiTheme="minorBidi" w:hAnsiTheme="minorBidi" w:cs="Vrinda"/>
          <w:sz w:val="28"/>
          <w:szCs w:val="28"/>
          <w:cs/>
        </w:rPr>
        <w:t>আক্রমণে</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শত্রু</w:t>
      </w:r>
      <w:r w:rsidRPr="006F521A">
        <w:rPr>
          <w:rFonts w:asciiTheme="minorBidi" w:hAnsiTheme="minorBidi"/>
          <w:sz w:val="28"/>
          <w:szCs w:val="28"/>
        </w:rPr>
        <w:t xml:space="preserve"> </w:t>
      </w:r>
      <w:r w:rsidRPr="006F521A">
        <w:rPr>
          <w:rFonts w:asciiTheme="minorBidi" w:hAnsiTheme="minorBidi" w:cs="Vrinda"/>
          <w:sz w:val="28"/>
          <w:szCs w:val="28"/>
          <w:cs/>
        </w:rPr>
        <w:t xml:space="preserve">অধিকৃত অঞ্চলে শত্রুর বিমান বহর বিধবস্ত হইয়া গিয়াছে। মুক্তিযোদ্ধারা মিত্র সেনাবাহিনীর সাথে কাঁধে কাঁধ মিলাইয়া </w:t>
      </w:r>
      <w:r w:rsidRPr="006F521A">
        <w:rPr>
          <w:rFonts w:asciiTheme="minorBidi" w:hAnsiTheme="minorBidi" w:cs="Vrinda"/>
          <w:sz w:val="28"/>
          <w:szCs w:val="28"/>
          <w:highlight w:val="yellow"/>
          <w:cs/>
        </w:rPr>
        <w:t>ঝড়ের</w:t>
      </w:r>
      <w:r w:rsidRPr="006F521A">
        <w:rPr>
          <w:rFonts w:asciiTheme="minorBidi" w:hAnsiTheme="minorBidi" w:cs="Vrinda"/>
          <w:sz w:val="28"/>
          <w:szCs w:val="28"/>
          <w:cs/>
        </w:rPr>
        <w:t xml:space="preserve"> মত অগ্রসর হইয়া চলিয়াছেন।</w:t>
      </w:r>
    </w:p>
    <w:p w14:paraId="647AC5A6"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পিণ্ডির জঙ্গীচক্রের যুদ্ধের খায়েশ ইতিমধ্যেই চরিতার্থ হইয়াছে কিনা জানা যায় নাই</w:t>
      </w:r>
      <w:r w:rsidRPr="006F521A">
        <w:rPr>
          <w:rFonts w:asciiTheme="minorBidi" w:hAnsiTheme="minorBidi"/>
          <w:sz w:val="28"/>
          <w:szCs w:val="28"/>
          <w:cs/>
        </w:rPr>
        <w:t xml:space="preserve">, </w:t>
      </w:r>
      <w:r w:rsidRPr="006F521A">
        <w:rPr>
          <w:rFonts w:asciiTheme="minorBidi" w:hAnsiTheme="minorBidi" w:cs="Vrinda"/>
          <w:sz w:val="28"/>
          <w:szCs w:val="28"/>
          <w:cs/>
        </w:rPr>
        <w:t>কিন্তু দীর্ঘ আট মাস পূর্বে নিহত পাকিস্তানের লাশ বুকে জড়াইয়া জঙ্গীচক্র এখন সাম্রাজ্যবাদী দেশসমূহের দ্বারে দ্বারে পদলেহী কুকুরের মত ঘুরিয়া বেড়াইতেছে।</w:t>
      </w:r>
    </w:p>
    <w:p w14:paraId="54FD6285"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lastRenderedPageBreak/>
        <w:t>বিশ্বের হীনতম সাম্রাজ্যবাদ</w:t>
      </w:r>
      <w:r w:rsidRPr="006F521A">
        <w:rPr>
          <w:rFonts w:asciiTheme="minorBidi" w:hAnsiTheme="minorBidi"/>
          <w:sz w:val="28"/>
          <w:szCs w:val="28"/>
          <w:cs/>
        </w:rPr>
        <w:t xml:space="preserve">, </w:t>
      </w:r>
      <w:r w:rsidRPr="006F521A">
        <w:rPr>
          <w:rFonts w:asciiTheme="minorBidi" w:hAnsiTheme="minorBidi" w:cs="Vrinda"/>
          <w:sz w:val="28"/>
          <w:szCs w:val="28"/>
          <w:cs/>
        </w:rPr>
        <w:t>মানবতার ঘৃণ্য শত্রু মার্কিন সাম্রাজ্যবাদ এইবার তাহার মুখোশ খুলিয়া ধরিয়া আপন মূর্তিতে নামিয়াছে।  নিপীড়িত নির্যাতিত মানবতার তথাকথিত বন্ধু গণচীনও সাম্রাজ্যবাদী মার্কিনীদের এই সাপ নাচানো বাঁশীর সুরে মোহিনী সাপিনীর মত নাচিতেছে।</w:t>
      </w:r>
    </w:p>
    <w:p w14:paraId="17B973C4"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জাতিসংঘে মার্কিন সাম্রাজ্যবাদ ও চীন একযোগে ভারত উপমহাদেশে যুদ্ধিবিরতি ঘোষণার জন্য প্রস্তাব আনিয়াছিল।</w:t>
      </w:r>
    </w:p>
    <w:p w14:paraId="409AEBD0"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সোভিয়েত  ইউনিয়ন সাম্রাজ্যবাদী প্রতিক্রিয়াশীল গোষ্ঠীর এই চক্রান্ত ব্যর্থ করিয়া দিয়াছে।</w:t>
      </w:r>
    </w:p>
    <w:p w14:paraId="12555A97"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অপর দুই স্থায়ী সদস্য বিচক্ষণতার পরিচয় দিয়া নিরপেক্ষতা অবলম্বন করিয়াছেন। এই দুটি দেশ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ফ্রান্স</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বৃটেন</w:t>
      </w:r>
      <w:r w:rsidRPr="006F521A">
        <w:rPr>
          <w:rFonts w:asciiTheme="minorBidi" w:hAnsiTheme="minorBidi"/>
          <w:sz w:val="28"/>
          <w:szCs w:val="28"/>
          <w:cs/>
        </w:rPr>
        <w:t xml:space="preserve"> </w:t>
      </w:r>
      <w:r w:rsidRPr="006F521A">
        <w:rPr>
          <w:rFonts w:ascii="Vrinda" w:hAnsi="Vrinda" w:cs="Vrinda"/>
          <w:sz w:val="28"/>
          <w:szCs w:val="28"/>
          <w:cs/>
        </w:rPr>
        <w:t>বর্তমান</w:t>
      </w:r>
      <w:r w:rsidRPr="006F521A">
        <w:rPr>
          <w:rFonts w:asciiTheme="minorBidi" w:hAnsiTheme="minorBidi"/>
          <w:sz w:val="28"/>
          <w:szCs w:val="28"/>
          <w:cs/>
        </w:rPr>
        <w:t xml:space="preserve"> </w:t>
      </w:r>
      <w:r w:rsidRPr="006F521A">
        <w:rPr>
          <w:rFonts w:ascii="Vrinda" w:hAnsi="Vrinda" w:cs="Vrinda"/>
          <w:sz w:val="28"/>
          <w:szCs w:val="28"/>
          <w:cs/>
        </w:rPr>
        <w:t>মুহূর্তে</w:t>
      </w:r>
      <w:r w:rsidRPr="006F521A">
        <w:rPr>
          <w:rFonts w:asciiTheme="minorBidi" w:hAnsiTheme="minorBidi"/>
          <w:sz w:val="28"/>
          <w:szCs w:val="28"/>
          <w:cs/>
        </w:rPr>
        <w:t xml:space="preserve"> </w:t>
      </w:r>
      <w:r w:rsidRPr="006F521A">
        <w:rPr>
          <w:rFonts w:ascii="Vrinda" w:hAnsi="Vrinda" w:cs="Vrinda"/>
          <w:sz w:val="28"/>
          <w:szCs w:val="28"/>
          <w:cs/>
        </w:rPr>
        <w:t>সম্ভবতঃ</w:t>
      </w:r>
      <w:r w:rsidRPr="006F521A">
        <w:rPr>
          <w:rFonts w:asciiTheme="minorBidi" w:hAnsiTheme="minorBidi"/>
          <w:sz w:val="28"/>
          <w:szCs w:val="28"/>
          <w:cs/>
        </w:rPr>
        <w:t xml:space="preserve"> </w:t>
      </w:r>
      <w:r w:rsidRPr="006F521A">
        <w:rPr>
          <w:rFonts w:ascii="Vrinda" w:hAnsi="Vrinda" w:cs="Vrinda"/>
          <w:sz w:val="28"/>
          <w:szCs w:val="28"/>
          <w:cs/>
        </w:rPr>
        <w:t>অত্যন্ত</w:t>
      </w:r>
      <w:r w:rsidRPr="006F521A">
        <w:rPr>
          <w:rFonts w:asciiTheme="minorBidi" w:hAnsiTheme="minorBidi"/>
          <w:sz w:val="28"/>
          <w:szCs w:val="28"/>
          <w:cs/>
        </w:rPr>
        <w:t xml:space="preserve"> </w:t>
      </w:r>
      <w:r w:rsidRPr="006F521A">
        <w:rPr>
          <w:rFonts w:ascii="Vrinda" w:hAnsi="Vrinda" w:cs="Vrinda"/>
          <w:sz w:val="28"/>
          <w:szCs w:val="28"/>
          <w:cs/>
        </w:rPr>
        <w:t>সাবধানতার</w:t>
      </w:r>
      <w:r w:rsidRPr="006F521A">
        <w:rPr>
          <w:rFonts w:asciiTheme="minorBidi" w:hAnsiTheme="minorBidi"/>
          <w:sz w:val="28"/>
          <w:szCs w:val="28"/>
          <w:cs/>
        </w:rPr>
        <w:t xml:space="preserve"> </w:t>
      </w:r>
      <w:r w:rsidRPr="006F521A">
        <w:rPr>
          <w:rFonts w:ascii="Vrinda" w:hAnsi="Vrinda" w:cs="Vrinda"/>
          <w:sz w:val="28"/>
          <w:szCs w:val="28"/>
          <w:cs/>
        </w:rPr>
        <w:t>সহিত</w:t>
      </w:r>
      <w:r w:rsidRPr="006F521A">
        <w:rPr>
          <w:rFonts w:asciiTheme="minorBidi" w:hAnsiTheme="minorBidi"/>
          <w:sz w:val="28"/>
          <w:szCs w:val="28"/>
          <w:cs/>
        </w:rPr>
        <w:t xml:space="preserve"> </w:t>
      </w:r>
      <w:r w:rsidRPr="006F521A">
        <w:rPr>
          <w:rFonts w:ascii="Vrinda" w:hAnsi="Vrinda" w:cs="Vrinda"/>
          <w:sz w:val="28"/>
          <w:szCs w:val="28"/>
          <w:cs/>
        </w:rPr>
        <w:t>পরিস্থিতি</w:t>
      </w:r>
      <w:r w:rsidRPr="006F521A">
        <w:rPr>
          <w:rFonts w:asciiTheme="minorBidi" w:hAnsiTheme="minorBidi"/>
          <w:sz w:val="28"/>
          <w:szCs w:val="28"/>
          <w:cs/>
        </w:rPr>
        <w:t xml:space="preserve"> </w:t>
      </w:r>
      <w:r w:rsidRPr="006F521A">
        <w:rPr>
          <w:rFonts w:ascii="Vrinda" w:hAnsi="Vrinda" w:cs="Vrinda"/>
          <w:sz w:val="28"/>
          <w:szCs w:val="28"/>
          <w:cs/>
        </w:rPr>
        <w:t>পর্যালোচনা</w:t>
      </w:r>
      <w:r w:rsidRPr="006F521A">
        <w:rPr>
          <w:rFonts w:asciiTheme="minorBidi" w:hAnsiTheme="minorBidi"/>
          <w:sz w:val="28"/>
          <w:szCs w:val="28"/>
          <w:cs/>
        </w:rPr>
        <w:t xml:space="preserve"> </w:t>
      </w:r>
      <w:r w:rsidRPr="006F521A">
        <w:rPr>
          <w:rFonts w:ascii="Vrinda" w:hAnsi="Vrinda" w:cs="Vrinda"/>
          <w:sz w:val="28"/>
          <w:szCs w:val="28"/>
          <w:cs/>
        </w:rPr>
        <w:t>করিয়া</w:t>
      </w:r>
      <w:r w:rsidRPr="006F521A">
        <w:rPr>
          <w:rFonts w:asciiTheme="minorBidi" w:hAnsiTheme="minorBidi"/>
          <w:sz w:val="28"/>
          <w:szCs w:val="28"/>
          <w:cs/>
        </w:rPr>
        <w:t xml:space="preserve"> </w:t>
      </w:r>
      <w:r w:rsidRPr="006F521A">
        <w:rPr>
          <w:rFonts w:ascii="Vrinda" w:hAnsi="Vrinda" w:cs="Vrinda"/>
          <w:sz w:val="28"/>
          <w:szCs w:val="28"/>
          <w:cs/>
        </w:rPr>
        <w:t>চলিয়াছে।</w:t>
      </w:r>
      <w:r w:rsidRPr="006F521A">
        <w:rPr>
          <w:rFonts w:asciiTheme="minorBidi" w:hAnsiTheme="minorBidi"/>
          <w:sz w:val="28"/>
          <w:szCs w:val="28"/>
          <w:cs/>
        </w:rPr>
        <w:t xml:space="preserve"> </w:t>
      </w:r>
    </w:p>
    <w:p w14:paraId="6F810607" w14:textId="77777777" w:rsidR="00D37CDD" w:rsidRPr="006F521A" w:rsidRDefault="00D37CDD" w:rsidP="00794071">
      <w:pPr>
        <w:rPr>
          <w:rFonts w:asciiTheme="minorBidi" w:hAnsiTheme="minorBidi"/>
          <w:sz w:val="28"/>
          <w:szCs w:val="28"/>
        </w:rPr>
      </w:pPr>
    </w:p>
    <w:p w14:paraId="43D13D11"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আমরা জানি</w:t>
      </w:r>
      <w:r w:rsidRPr="006F521A">
        <w:rPr>
          <w:rFonts w:asciiTheme="minorBidi" w:hAnsiTheme="minorBidi"/>
          <w:sz w:val="28"/>
          <w:szCs w:val="28"/>
          <w:cs/>
        </w:rPr>
        <w:t xml:space="preserve">, </w:t>
      </w:r>
      <w:r w:rsidRPr="006F521A">
        <w:rPr>
          <w:rFonts w:asciiTheme="minorBidi" w:hAnsiTheme="minorBidi" w:cs="Vrinda"/>
          <w:sz w:val="28"/>
          <w:szCs w:val="28"/>
          <w:cs/>
        </w:rPr>
        <w:t>বিশ্বের সরকারসমূহ যতই পরিস্থিতি বিশ্লেষণ করুন না কেন</w:t>
      </w:r>
      <w:r w:rsidRPr="006F521A">
        <w:rPr>
          <w:rFonts w:asciiTheme="minorBidi" w:hAnsiTheme="minorBidi"/>
          <w:sz w:val="28"/>
          <w:szCs w:val="28"/>
          <w:cs/>
        </w:rPr>
        <w:t xml:space="preserve">, </w:t>
      </w:r>
      <w:r w:rsidRPr="006F521A">
        <w:rPr>
          <w:rFonts w:asciiTheme="minorBidi" w:hAnsiTheme="minorBidi" w:cs="Vrinda"/>
          <w:sz w:val="28"/>
          <w:szCs w:val="28"/>
          <w:cs/>
        </w:rPr>
        <w:t>সমগ্র বিশ্বের শান্তিপ্রিয় ও গণতন্ত্রকামী জনগণ  বাংলাদেশের জনগণের এই ন্যায় সংগ্রামকে অকুণ্ঠ সমর্থন জানাইয়াছেন। এই সমর্থন লাভ করিবার অধিকার বাংলার জনগণ অর্জন করিয়াছেন। বাংলাদেশের মরণজয়ী মানুষেরা চরম আত্মত্যাগ ও রক্তাক্ত সংগ্রামের মাধ্যমেই এই সমর্থন লাভ করিয়াছেন। বিশ্বের স্বীকৃতিও বাংলার জনগণ এই উপায়ে অর্জন করিবেন। আর সেই দিনটিও খুব বেশী দূরেও নয়।</w:t>
      </w:r>
    </w:p>
    <w:p w14:paraId="4D209F33" w14:textId="77777777" w:rsidR="00D37CDD" w:rsidRPr="006F521A" w:rsidRDefault="00D37CDD" w:rsidP="00794071">
      <w:pPr>
        <w:rPr>
          <w:rFonts w:asciiTheme="minorBidi" w:hAnsiTheme="minorBidi"/>
          <w:sz w:val="28"/>
          <w:szCs w:val="28"/>
        </w:rPr>
      </w:pPr>
    </w:p>
    <w:p w14:paraId="77884230" w14:textId="77777777" w:rsidR="00D37CDD" w:rsidRPr="006F521A" w:rsidRDefault="00D37CDD" w:rsidP="00794071">
      <w:pPr>
        <w:rPr>
          <w:rFonts w:asciiTheme="minorBidi" w:hAnsiTheme="minorBidi"/>
          <w:sz w:val="28"/>
          <w:szCs w:val="28"/>
        </w:rPr>
      </w:pPr>
      <w:r w:rsidRPr="006F521A">
        <w:rPr>
          <w:rFonts w:asciiTheme="minorBidi" w:hAnsiTheme="minorBidi" w:cs="Vrinda"/>
          <w:sz w:val="28"/>
          <w:szCs w:val="28"/>
          <w:cs/>
        </w:rPr>
        <w:t>কিন্তু আজ শুভদিনেও যে কোন বাঙ্গালীর চিত্ত বেদনায় বিপন্ন। বাংলার প্রতিষ্ঠাতা রাষ্ট্রপতি বঙ্গবন্ধু শেখ মুজিবুর রহমান আজও শত্রুর কারাগারে। তার কারামুক্তি আর শত্রু স্বাধীন বাংলার জয়জয়ন্তী ত্বরান্বিত করার জন্যই আজ প্রচণ্ডতম শক্তিতে দুশমনের উপর ঝাঁপাইয়া পড়িতে হইবে</w:t>
      </w:r>
      <w:r w:rsidRPr="006F521A">
        <w:rPr>
          <w:rFonts w:asciiTheme="minorBidi" w:hAnsiTheme="minorBidi"/>
          <w:sz w:val="28"/>
          <w:szCs w:val="28"/>
          <w:cs/>
        </w:rPr>
        <w:t xml:space="preserve">- </w:t>
      </w:r>
      <w:r w:rsidRPr="006F521A">
        <w:rPr>
          <w:rFonts w:asciiTheme="minorBidi" w:hAnsiTheme="minorBidi" w:cs="Vrinda"/>
          <w:sz w:val="28"/>
          <w:szCs w:val="28"/>
          <w:cs/>
        </w:rPr>
        <w:t>রুদ্ধ করিয়া দিতে হইবে শত্রুর পলায়নের সকল পথ।</w:t>
      </w:r>
    </w:p>
    <w:p w14:paraId="41602366" w14:textId="77777777" w:rsidR="00AA40F6"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203AD28E" w14:textId="77777777" w:rsidR="00D37CDD" w:rsidRPr="006F521A" w:rsidRDefault="00D37CDD" w:rsidP="00794071">
      <w:pPr>
        <w:rPr>
          <w:rFonts w:asciiTheme="minorBidi" w:hAnsiTheme="minorBidi"/>
          <w:sz w:val="28"/>
          <w:szCs w:val="28"/>
        </w:rPr>
      </w:pPr>
      <w:r w:rsidRPr="006F521A">
        <w:rPr>
          <w:rFonts w:asciiTheme="minorBidi" w:hAnsiTheme="minorBidi"/>
          <w:sz w:val="28"/>
          <w:szCs w:val="28"/>
          <w:cs/>
        </w:rPr>
        <w:t>.</w:t>
      </w:r>
    </w:p>
    <w:p w14:paraId="0BAC448A"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রাশেদুজ্জামান রণ</w:t>
      </w:r>
    </w:p>
    <w:p w14:paraId="6ACE2963"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&lt;৬,১৬৫,২৭৮-২৮০&gt;</w:t>
      </w:r>
      <w:bookmarkStart w:id="175" w:name="page_278"/>
      <w:bookmarkEnd w:id="175"/>
      <w:r w:rsidRPr="006F521A">
        <w:rPr>
          <w:rFonts w:ascii="Vrinda" w:hAnsi="Vrinda" w:cs="Vrinda"/>
          <w:sz w:val="28"/>
          <w:szCs w:val="28"/>
          <w:cs/>
        </w:rPr>
        <w:t xml:space="preserve"> </w:t>
      </w:r>
    </w:p>
    <w:p w14:paraId="0216B13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বাংলার বাণী</w:t>
      </w:r>
    </w:p>
    <w:p w14:paraId="3B98E3A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৭ ডিসেম্বর, ১৯৭১</w:t>
      </w:r>
    </w:p>
    <w:p w14:paraId="7361FCEB" w14:textId="77777777" w:rsidR="00C376D1" w:rsidRPr="006F521A" w:rsidRDefault="00C376D1" w:rsidP="00794071">
      <w:pPr>
        <w:rPr>
          <w:rFonts w:ascii="Vrinda" w:hAnsi="Vrinda" w:cs="Vrinda"/>
          <w:sz w:val="28"/>
          <w:szCs w:val="28"/>
          <w:cs/>
        </w:rPr>
      </w:pPr>
      <w:r w:rsidRPr="006F521A">
        <w:rPr>
          <w:rFonts w:ascii="Vrinda" w:hAnsi="Vrinda" w:cs="Vrinda"/>
          <w:sz w:val="28"/>
          <w:szCs w:val="28"/>
          <w:u w:val="single"/>
          <w:cs/>
        </w:rPr>
        <w:t>সম্পাদকীয়</w:t>
      </w:r>
      <w:r w:rsidRPr="006F521A">
        <w:rPr>
          <w:rFonts w:ascii="Vrinda" w:hAnsi="Vrinda" w:cs="Vrinda"/>
          <w:sz w:val="28"/>
          <w:szCs w:val="28"/>
          <w:u w:val="single"/>
          <w:cs/>
        </w:rPr>
        <w:br/>
      </w:r>
      <w:r w:rsidRPr="006F521A">
        <w:rPr>
          <w:rFonts w:ascii="Vrinda" w:hAnsi="Vrinda" w:cs="Vrinda"/>
          <w:sz w:val="28"/>
          <w:szCs w:val="28"/>
          <w:cs/>
        </w:rPr>
        <w:t xml:space="preserve">                         ১</w:t>
      </w:r>
      <w:r w:rsidRPr="006F521A">
        <w:rPr>
          <w:rFonts w:ascii="Vrinda" w:hAnsi="Vrinda" w:cs="Vrinda"/>
          <w:sz w:val="28"/>
          <w:szCs w:val="28"/>
          <w:cs/>
        </w:rPr>
        <w:br/>
        <w:t xml:space="preserve">                         আমরা কৃতজ্ঞ</w:t>
      </w:r>
      <w:r w:rsidRPr="006F521A">
        <w:rPr>
          <w:rFonts w:ascii="Vrinda" w:hAnsi="Vrinda" w:cs="Vrinda"/>
          <w:sz w:val="28"/>
          <w:szCs w:val="28"/>
          <w:cs/>
        </w:rPr>
        <w:br/>
      </w:r>
      <w:r w:rsidRPr="006F521A">
        <w:rPr>
          <w:rFonts w:ascii="Vrinda" w:hAnsi="Vrinda" w:cs="Vrinda"/>
          <w:sz w:val="28"/>
          <w:szCs w:val="28"/>
          <w:cs/>
        </w:rPr>
        <w:br/>
        <w:t>আমরা কৃতজ্ঞ। আমরা গভীর কৃতজ্ঞ মহান জনগণ এবং মহান নেত্রী শ্রীমতি ইন্দিরা গান্ধীর কাছে। যেভাবে সামরিক ও বৈষয়িক সাহায্য দিয়ে, স্বাধীন বাংলাদেশকে স্বীকৃতি দিয়া ভারত অকৃত্রিম আন্তরিকতায় বঙ্গবন্ধু শেখ মুজিবুর রহমানের কারামুক্তি এবং জননী বাংলার শৃঙ্খল মোচনের এই জীবনপণ যুদ্ধে বাঙ্গালী জাতির পার্শ্বে আসিয়া দাঁড়াইয়াছে উহার তুলনা নেই। শেখ মুজিবের বাংলাদেশ ইন্দিরার ভারতের কাছে চিরকাল সুগভীর কৃতজ্ঞতার ঋণের বন্ধনে আবদ্ধ থাকিবে। আমরা কৃতজ্ঞ সোভিয়েট ইউনিয়নের জনগণ ও সরকারের কাছে। যেভাবে রাশিয়া নিরাপত্তা পরিষদে ভেটো প্রয়োগ করিয়া বাংলাদেশের বিরুদ্ধে পরিচালিত মার্কিন সাম্রাজ্যবাদী চক্রান্ত বানচাল করিয়া দিয়াছে, আমাদের সমর্থনে আগাইয়া আসিয়াছে উহা চিরদিন স্মরণ থাকিবে।</w:t>
      </w:r>
      <w:r w:rsidRPr="006F521A">
        <w:rPr>
          <w:rFonts w:ascii="Vrinda" w:hAnsi="Vrinda" w:cs="Vrinda"/>
          <w:sz w:val="28"/>
          <w:szCs w:val="28"/>
          <w:cs/>
        </w:rPr>
        <w:br/>
      </w:r>
      <w:r w:rsidRPr="006F521A">
        <w:rPr>
          <w:rFonts w:ascii="Vrinda" w:hAnsi="Vrinda" w:cs="Vrinda"/>
          <w:sz w:val="28"/>
          <w:szCs w:val="28"/>
          <w:cs/>
        </w:rPr>
        <w:lastRenderedPageBreak/>
        <w:br/>
        <w:t xml:space="preserve"> আমরা কৃতজ্ঞতা জানাই ভারতের সেই সব মহান বন্ধুদের যাঁরা নেপথ্যে থাকিয়া আমাদের এই সংগ্রামে অংশ নিয়াছেন।</w:t>
      </w:r>
      <w:r w:rsidRPr="006F521A">
        <w:rPr>
          <w:rFonts w:ascii="Vrinda" w:hAnsi="Vrinda" w:cs="Vrinda"/>
          <w:sz w:val="28"/>
          <w:szCs w:val="28"/>
        </w:rPr>
        <w:br/>
      </w:r>
      <w:r w:rsidRPr="006F521A">
        <w:rPr>
          <w:rFonts w:ascii="Vrinda" w:hAnsi="Vrinda" w:cs="Vrinda"/>
          <w:sz w:val="28"/>
          <w:szCs w:val="28"/>
        </w:rPr>
        <w:br/>
        <w:t xml:space="preserve"> </w:t>
      </w:r>
      <w:r w:rsidRPr="006F521A">
        <w:rPr>
          <w:rFonts w:ascii="Vrinda" w:hAnsi="Vrinda" w:cs="Vrinda"/>
          <w:sz w:val="28"/>
          <w:szCs w:val="28"/>
          <w:cs/>
        </w:rPr>
        <w:t>স্মরণ থাকিবে পোল্যাণ্ডের প্রশংসনীয় ভূমিকা। আর সেই সঙ্গে আমাদের শত্রু হিসাবে চিহ্নিত হইয়া থাকিবে মার্কিন যুক্তরাষ্ট্র ও চীনসহ বাংলাদেশ বিরোধী রাষ্ট্রসমূহ</w:t>
      </w:r>
      <w:r w:rsidRPr="006F521A">
        <w:rPr>
          <w:rFonts w:ascii="Vrinda" w:hAnsi="Vrinda" w:cs="Mangal"/>
          <w:sz w:val="28"/>
          <w:szCs w:val="28"/>
          <w:cs/>
          <w:lang w:bidi="hi-IN"/>
        </w:rPr>
        <w:t xml:space="preserve">। </w:t>
      </w:r>
      <w:r w:rsidRPr="006F521A">
        <w:rPr>
          <w:rFonts w:ascii="Vrinda" w:hAnsi="Vrinda" w:cs="Vrinda"/>
          <w:sz w:val="28"/>
          <w:szCs w:val="28"/>
          <w:cs/>
        </w:rPr>
        <w:t>তাদের এই মানবতাবিরোধী, স্বাধীনতাবিরোধী ভূমিকার বিচারের ভার আমরা ইতিহাসের উপরই ছাড়িয়া দিতেছি।</w:t>
      </w:r>
      <w:r w:rsidRPr="006F521A">
        <w:rPr>
          <w:rFonts w:ascii="Vrinda" w:hAnsi="Vrinda" w:cs="Vrinda"/>
          <w:sz w:val="28"/>
          <w:szCs w:val="28"/>
          <w:cs/>
        </w:rPr>
        <w:br/>
      </w:r>
      <w:r w:rsidRPr="006F521A">
        <w:rPr>
          <w:rFonts w:ascii="Vrinda" w:hAnsi="Vrinda" w:cs="Vrinda"/>
          <w:sz w:val="28"/>
          <w:szCs w:val="28"/>
          <w:cs/>
        </w:rPr>
        <w:br/>
        <w:t xml:space="preserve">                            ২</w:t>
      </w:r>
      <w:r w:rsidRPr="006F521A">
        <w:rPr>
          <w:rFonts w:ascii="Vrinda" w:hAnsi="Vrinda" w:cs="Vrinda"/>
          <w:sz w:val="28"/>
          <w:szCs w:val="28"/>
          <w:cs/>
        </w:rPr>
        <w:br/>
        <w:t xml:space="preserve">                       আর কোন পথ নেই</w:t>
      </w:r>
      <w:r w:rsidRPr="006F521A">
        <w:rPr>
          <w:rFonts w:ascii="Vrinda" w:hAnsi="Vrinda" w:cs="Vrinda"/>
          <w:sz w:val="28"/>
          <w:szCs w:val="28"/>
          <w:cs/>
        </w:rPr>
        <w:br/>
      </w:r>
      <w:r w:rsidRPr="006F521A">
        <w:rPr>
          <w:rFonts w:ascii="Vrinda" w:hAnsi="Vrinda" w:cs="Vrinda"/>
          <w:sz w:val="28"/>
          <w:szCs w:val="28"/>
          <w:cs/>
        </w:rPr>
        <w:br/>
        <w:t xml:space="preserve">  অবশেষে সেই ভয়াবহ আশঙ্কাই সত্যে পরিণত হইয়াছে। সমগ্র বিশ্বের বিবেকবান মানুষের শান্তির লালিত বাণীকে নিদারুণ হটকারিতায় ব্যর্থ পরিহাসে পর্যবসিত করিয়া ইসলামাবাদের জঙ্গীশাসক চক্রের কূলচূড়ামনি জল্লাদ ইয়াহিয়া ভারতের উপর যুদ্ধ চাপাইয়া দিয়াছে। বাংলার মাটিতে বীর মুক্তি যোদ্ধাদের হাতে নাস্তানাবুদ জল্লাদবাহিনী এবার পরাজয়ের সুতীব্র গ্লানির জ্বালায় দিশেহারা হইয়া হিংস্র ছোবল হানিয়াছে ভারতের মাটিতে। আর স্বাভাবিকভাবেই শত্রুর মোকাবিলায় প্রচণ্ড শক্তিতে রুখিয়া দাঁড়াইয়াছে ভারত- আক্রমণের জবাবে সজোরে পাল্টা আঘাত হানিয়া চলিয়াছে। রণদামামা বাজিয়া উঠিয়াছে- শুরু হইয়াছে ভারত-পাকিস্তান যুদ্ধ। যে যুদ্ধ ছিল এতদিন বাংলাদেশ ও পশ্চিম পাকিস্তানের যুদ্ধ আজ সেই যুদ্ধেই ইয়াহিয়া খান জড়াইয়াছে ভারতকে। শনিবার সকালে পশ্চিম পাকিস্তানি জঙ্গীশাহী ভারতের বিরুদ্ধে যুদ্ধ ঘোষণা করে। আর আশ্চর্য! ভারত-পাকিস্তানের মধ্যে রণদামামা বাজিয়া উঠিতে না উঠিতেই ভিয়েতনামে গণহত্যাযজ্ঞের নায়ক মানবতার জঘণ্যতম দুশমন মার্কিন যুক্তরাষ্ট্রের নিক্সন চক্র এই উপমহাদেশে </w:t>
      </w:r>
      <w:r w:rsidRPr="006F521A">
        <w:rPr>
          <w:rFonts w:ascii="Times New Roman" w:hAnsi="Times New Roman" w:cs="Times New Roman"/>
          <w:sz w:val="28"/>
          <w:szCs w:val="28"/>
          <w:cs/>
        </w:rPr>
        <w:t>‘</w:t>
      </w:r>
      <w:r w:rsidRPr="006F521A">
        <w:rPr>
          <w:rFonts w:ascii="Vrinda" w:hAnsi="Vrinda" w:cs="Vrinda"/>
          <w:sz w:val="28"/>
          <w:szCs w:val="28"/>
          <w:cs/>
        </w:rPr>
        <w:t>শান্তি ভঙ্গের আশঙ্কায়, বিশ্বশান্তির স্লীলতাহানির দুশ্চিন্তায়</w:t>
      </w:r>
      <w:r w:rsidRPr="006F521A">
        <w:rPr>
          <w:rFonts w:ascii="Times New Roman" w:hAnsi="Times New Roman" w:cs="Times New Roman"/>
          <w:sz w:val="28"/>
          <w:szCs w:val="28"/>
          <w:cs/>
        </w:rPr>
        <w:t>’</w:t>
      </w:r>
      <w:r w:rsidRPr="006F521A">
        <w:rPr>
          <w:rFonts w:ascii="Vrinda" w:hAnsi="Vrinda" w:cs="Vrinda"/>
          <w:sz w:val="28"/>
          <w:szCs w:val="28"/>
          <w:cs/>
        </w:rPr>
        <w:t xml:space="preserve"> নিরাপত্তা পরিষদের বৈঠক ডাকিয়া ভারত-পাকিস্তান যুদ্ধে বিরতি এবং সেনা প্রত্যাহারের জন্য মরিয়া হইয়া ওঠে। নিরাপত্তা পরিষদের বৈঠক বসিতেও বিলম্ব হয় নাই</w:t>
      </w:r>
      <w:r w:rsidRPr="006F521A">
        <w:rPr>
          <w:rFonts w:ascii="Vrinda" w:hAnsi="Vrinda" w:cs="Mangal"/>
          <w:sz w:val="28"/>
          <w:szCs w:val="28"/>
          <w:cs/>
          <w:lang w:bidi="hi-IN"/>
        </w:rPr>
        <w:t xml:space="preserve">। </w:t>
      </w:r>
      <w:r w:rsidRPr="006F521A">
        <w:rPr>
          <w:rFonts w:ascii="Vrinda" w:hAnsi="Vrinda" w:cs="Vrinda"/>
          <w:sz w:val="28"/>
          <w:szCs w:val="28"/>
          <w:cs/>
        </w:rPr>
        <w:t>তবে সূখের বিষয় বাংলাদেশ এবং ভারতের মহান বন্ধু রাষ্ট্র সোভিয়েত রাশিয়ার ভেটো প্রয়োগের ফলে বাংলাদেশ, ভারত বনাম পাকিস্তানের এই যুদ্ধকে আন্তর্জাতিকীকরণের মার্কিনী দূরভিসন্ধির প্রথম প্রয়াস ব্যর্থতায় পর্যবসিত হইয়াছে। কিন্তু অবস্থাদৃষ্টে মনে করার সঙ্গত কারণ আছে যে ভারতের উপর জঙ্গীশাহীর হামলা এবং নিরাপত্তা পরিষদের বৈঠক অনুষ্ঠানের মার্কিনী প্রয়াসের মধ্যে একটি নিবিড় ঐক্যসূত্র রহিয়াছে। যোগ সূত্র রহিয়াছে প্রায় একই সঙ্গে পিণ্ডি ও পিকিং হইতে ভারতকে আক্রমণকারী আখ্যাদানের মধ্যে। আজ এই উপমহাদেশে কিছু ঘটিতে না ঘটিতেই একই সঙ্গে পিকিং-ওয়াশিংটনে মরণার্তি ধ্বনিত হয়, বৈঠক বসে নিরাপত্তা পরিষদের। কারণ, বিশ্বশান্তি বিপন্নের ধুয়া। কারণ, বিশ্বশান্তি রক্ষার পবিত্র দায়িত্ব জাতিসংঘের।</w:t>
      </w:r>
      <w:r w:rsidRPr="006F521A">
        <w:rPr>
          <w:rFonts w:ascii="Vrinda" w:hAnsi="Vrinda" w:cs="Vrinda"/>
          <w:sz w:val="28"/>
          <w:szCs w:val="28"/>
          <w:cs/>
        </w:rPr>
        <w:br/>
      </w:r>
      <w:r w:rsidRPr="006F521A">
        <w:rPr>
          <w:rFonts w:ascii="Vrinda" w:hAnsi="Vrinda" w:cs="Vrinda"/>
          <w:sz w:val="28"/>
          <w:szCs w:val="28"/>
          <w:cs/>
        </w:rPr>
        <w:br/>
        <w:t xml:space="preserve"> কিন্তু কন্ঠ যদি আকাশ স্পর্শ করিতে পারিত, আজ চিৎকার করিয়া জিজ্ঞাসা করিতাম, মানবাধিকার লঙ্ঘন আর গণহত্যা প্রতিরোধও কি জাতিসংঘের সুমহান প্রতিশ্রুতির অন্তর্ভুক্ত নয়? বিশ্বের মানুষ জানে ইঙ্গ-মার্কিন সাম্রাজ্যবাদের লেজুড়বৃত্তি করার জন্য বা আন্তর্জাতিক রাজনৈতিক আড্ডাখানা হিসাবে জাতিসংঘের জন্ম হয় নাই। জাতিসংঘের জন্ম হইয়াছিল মানবাধিকার ও বিশ্বশান্তি রক্ষা-গণহত্যা রোধ আর মানবজাতির কল্যাণ প্রচেষ্টার সুমহান প্রতিশ্রুতিতে। কিন্তু যেদিন মানবইতিহাসের ঘৃণ্যতম জল্লাদ ইয়াহিয়ার লেলাইয়া দেওয়া ভাড়াটিয়া ডালকুত্তা বাহিনী- দশ লক্ষ বাঙ্গালীকে হত্যা করিয়াছে, বাংলার শ্যামল মাটিতে রক্তের গঙ্গা বহাইয়াছে, নির্বিচারে মা-বোনের ইজ্জত লুটিয়াছে, ঘর-বাড়ী জনপদ জ্বালাইয়া পোড়াইয়া ছাই করিয়াছে, লক্ষ লক্ষ নর-নারী শিশুকে গৃহহারা সর্বহারা দেশান্তরী করিয়াছে আর- কারান্তরালে নিক্ষেপ করিয়াছে স্বাধীন বাংলার জনক বঙ্গবন্ধু শেখ মুজিবুর রহমানকে সেদিন জাতিসংঘ টুঁ শব্দটি করে নাই কেন? কেন সেদিন আজিকার এই যুদ্ধের উৎস জল্লাদী বর্বরতার বিরুদ্ধে একটি শব্দও উচ্চারিত হয় নাই নিরাপত্তা পরিষদ বা খুনী নিক্সনের কন্ঠে? আজো জল্লাদ ইয়াহিয়া তারই ভাষায় </w:t>
      </w:r>
      <w:r w:rsidRPr="006F521A">
        <w:rPr>
          <w:rFonts w:ascii="Times New Roman" w:hAnsi="Times New Roman" w:cs="Times New Roman"/>
          <w:sz w:val="28"/>
          <w:szCs w:val="28"/>
          <w:cs/>
        </w:rPr>
        <w:t>‘</w:t>
      </w:r>
      <w:r w:rsidRPr="006F521A">
        <w:rPr>
          <w:rFonts w:ascii="Vrinda" w:hAnsi="Vrinda" w:cs="Vrinda"/>
          <w:sz w:val="28"/>
          <w:szCs w:val="28"/>
          <w:cs/>
        </w:rPr>
        <w:t>পাকিস্তানের ভবিষ্যত প্রধানমন্ত্রী</w:t>
      </w:r>
      <w:r w:rsidRPr="006F521A">
        <w:rPr>
          <w:rFonts w:ascii="Times New Roman" w:hAnsi="Times New Roman" w:cs="Times New Roman"/>
          <w:sz w:val="28"/>
          <w:szCs w:val="28"/>
          <w:cs/>
        </w:rPr>
        <w:t>’</w:t>
      </w:r>
      <w:r w:rsidRPr="006F521A">
        <w:rPr>
          <w:rFonts w:ascii="Vrinda" w:hAnsi="Vrinda" w:cs="Vrinda"/>
          <w:sz w:val="28"/>
          <w:szCs w:val="28"/>
          <w:cs/>
        </w:rPr>
        <w:t xml:space="preserve"> </w:t>
      </w:r>
      <w:r w:rsidRPr="006F521A">
        <w:rPr>
          <w:rFonts w:ascii="Vrinda" w:hAnsi="Vrinda" w:cs="Vrinda"/>
          <w:sz w:val="28"/>
          <w:szCs w:val="28"/>
          <w:cs/>
        </w:rPr>
        <w:lastRenderedPageBreak/>
        <w:t xml:space="preserve">বাংলার মুকুটহীন সম্রাট বঙ্গবন্ধু শেখ মুজিবুর রহমানের বিচার প্রহসনের মঞ্চ সাজাইয়া তাহার জীবন লইয়া তস্কর সুলভ রাজনৈতিক জুয়াখেলায় লিপ্ত, কিন্তু তবু কেন নিক্সন নীরব, কেন নিরব জাতিসংঘ আর নিরাপত্তা পরিষদ? বরং উল্টা আজ যখন বাঙ্গালী জাতির মুক্তিযুদ্ধ সাফল্যের স্বর্ণতোরণের দ্বারপ্রান্তে, যখন মুক্তিযোদ্ধাদের প্রচণ্ড আক্রমণে জল্লাদ ইয়াহিয়ার ভাড়াটিয়া বাহিনীর মরণদশা, তখন টনক নড়িয়া উঠিয়াছে সাম্রাজ্যবাদী দস্যুদের। ইসলামাবাদের খুনি দোসরদের পরিত্রাণের জন্য শুরু হইয়াছে প্রাণপণ প্রচেষ্টা। বাংলাদেশে ইয়াহিয়া যা করিয়াছে, তার সেই হিংস্র বর্বরতা কারা ধৃষ্টতাপূর্ণ প্রচেষ্টারই শামিল। কারণ, বাংলাদেশের জনগণের কাছে শেখ মুজিব আর বাংলাদেশের স্বাধীনতা ও গণতন্ত্রের পার্থক্য নাই। তবু কেন আজ বৃহৎ শক্তিবর্গ </w:t>
      </w:r>
      <w:r w:rsidRPr="006F521A">
        <w:rPr>
          <w:rFonts w:ascii="Times New Roman" w:hAnsi="Times New Roman" w:cs="Times New Roman"/>
          <w:sz w:val="28"/>
          <w:szCs w:val="28"/>
          <w:cs/>
        </w:rPr>
        <w:t>‘</w:t>
      </w:r>
      <w:r w:rsidRPr="006F521A">
        <w:rPr>
          <w:rFonts w:ascii="Vrinda" w:hAnsi="Vrinda" w:cs="Vrinda"/>
          <w:sz w:val="28"/>
          <w:szCs w:val="28"/>
          <w:cs/>
        </w:rPr>
        <w:t>স্বাধীন দুনিয়ার নায়ক</w:t>
      </w:r>
      <w:r w:rsidRPr="006F521A">
        <w:rPr>
          <w:rFonts w:ascii="Times New Roman" w:hAnsi="Times New Roman" w:cs="Times New Roman"/>
          <w:sz w:val="28"/>
          <w:szCs w:val="28"/>
          <w:cs/>
        </w:rPr>
        <w:t>’</w:t>
      </w:r>
      <w:r w:rsidRPr="006F521A">
        <w:rPr>
          <w:rFonts w:ascii="Vrinda" w:hAnsi="Vrinda" w:cs="Vrinda"/>
          <w:sz w:val="28"/>
          <w:szCs w:val="28"/>
          <w:cs/>
        </w:rPr>
        <w:t xml:space="preserve"> আর সুসভ্য গণতন্ত্রী বলিয়া পরিচিত পাশ্চাত্য দেশীয় শাসককুল একটিবারও ইয়াহিয়ার এই উন্মত্ত হিংস্রতার বিরুদ্ধে রুখিয়া দাঁড়াইতে পারিল না? অথচ বলা হইয়া থাকে, হিটলারের বিরুদ্ধে মিত্র পক্ষের দ্বিতীয় বিশ্বযুদ্ধে অবতীর্ণ হওয়ার উদ্দেশ্য গণতন্ত্র রক্ষা।</w:t>
      </w:r>
      <w:r w:rsidRPr="006F521A">
        <w:rPr>
          <w:rFonts w:ascii="Vrinda" w:hAnsi="Vrinda" w:cs="Vrinda"/>
          <w:sz w:val="28"/>
          <w:szCs w:val="28"/>
          <w:cs/>
        </w:rPr>
        <w:br/>
      </w:r>
      <w:r w:rsidRPr="006F521A">
        <w:rPr>
          <w:rFonts w:ascii="Vrinda" w:hAnsi="Vrinda" w:cs="Vrinda"/>
          <w:sz w:val="28"/>
          <w:szCs w:val="28"/>
          <w:cs/>
        </w:rPr>
        <w:br/>
        <w:t xml:space="preserve"> সুতরাং এত দিন যে কথা বলিয়া আসিয়াছি উহাই আজ দিবালোকের মত সত্য হইয়া উঠিয়াছে। জঙ্গী ইয়াহিয়ার ক্ষয়িষ্ণু উপনিবেশবাদী দুঃশাসনের পতনোন্মুখ সৌধটি খাড়া রাখার উদ্দেশ্যেই মার্কিন যুক্তরাষ্ট্রসহ দেশ-দেশান্তরের গণবিরোধী শাসকচক্র চায় উপমহাদেশের এই যুদ্ধকে আন্তর্জাতিকীকরণের মাধ্যমে বাংলাদেশের মুক্তিযুদ্ধকে বানচাল করিয়া দিতে। জল্লাদ ইয়াহিয়া আর তার মুরুব্বীদের ধারণা জাতিসংঘ নিরাপত্তা পরিষদের আহবান অনুসারে ভারত ও পশ্চিম পাকিস্তানের যুদ্ধ বিরতি ঘটিলে শান্তি আলোচন টেবিলের দুই পার্শে বসিবে ভারত ও পশ্চিম পাকিস্তান। আর শৃংখলিতা দুঃখিনী বাংলা তার স্বাধীনতার স্বপ্ন, মুক্তির দুর্মর আকাঙ্ক্ষা বুকে লইয়া এক পার্শে পড়িয়া থাকিবে অনাদৃত-অবহেলিত, শেখ মুজিব থাকিবেন জল্লাদের জিন্দাখানায়। আর এই ভাবেই নির্মূল হইয়া যাইবে বঙ্গবন্ধুর কারামুক্ত আর জননী বাংলার শৃঙ্খল মোচন করিয়া গণতান্ত্রিক চেতনা সমৃদ্ধ রাষ্ট্র ব্যবস্থা, ধর্মনিরপেক্ষ শোষণবিহীন সমাজ আর সমাজতান্ত্রিক অর্থনীতি কায়েমের উদ্দেশ্যে পরিচালিত বঙ্গবন্ধুর আদর্শের পতাকাধারী বাঙ্গালী জাতির জীবনপণ মুক্তি সংগ্রাম।</w:t>
      </w:r>
      <w:r w:rsidRPr="006F521A">
        <w:rPr>
          <w:rFonts w:ascii="Vrinda" w:hAnsi="Vrinda" w:cs="Vrinda"/>
          <w:sz w:val="28"/>
          <w:szCs w:val="28"/>
          <w:cs/>
        </w:rPr>
        <w:br/>
      </w:r>
      <w:r w:rsidRPr="006F521A">
        <w:rPr>
          <w:rFonts w:ascii="Vrinda" w:hAnsi="Vrinda" w:cs="Vrinda"/>
          <w:sz w:val="28"/>
          <w:szCs w:val="28"/>
          <w:cs/>
        </w:rPr>
        <w:br/>
        <w:t xml:space="preserve"> কিন্তু সাম্রাজ্যবাদী দস্যু আর ষড়যন্ত্রকারীর দল জানিয়া রাখুক, এ চক্রান্ত আমরা ব্যর্থ করিয়া দিবই। তারা জানিয়া রাখুক, আমরা একা নই- বাংলাদেশের সাড়ে ৭ কোটি মানুষ পার্শ্বে আছেন মহান ভারতের ৫৬ কোটি মানুষ- আর বিবেকবান বিশ্ববাসী। শেখ মুজিবের বাংলাদেশ আর গান্ধী-নেহেরু-নেতাজি-ইন্দিরার ভারত একযোগে হানাদার জল্লাদ বাহিনীর মোকাবেলা করিয়া যাইবে, দুশমনের মারণার্তির শেষ রেশটুকু নিঃশেষে বাতাসে মিলাইয়া যাওয়ার আগে আমাদের সমরাষ্ট্রর ধ্বনি এক মুহুর্তের জন্যও স্তব্ধ হইবেনা। বঙ্গবন্ধু শেখ মুজিবুর রহমানের কারামুক্তি, স্বাধীন বাংলার স্বীকৃতি আদায় আর সেই সঙ্গে মাতৃভূমির বুক হইতে শত্রুবাহিনীকে চিরতরে উৎখাতের আগে আমরা ক্ষান্ত হইবোনা।</w:t>
      </w:r>
      <w:r w:rsidRPr="006F521A">
        <w:rPr>
          <w:rFonts w:ascii="Vrinda" w:hAnsi="Vrinda" w:cs="Vrinda"/>
          <w:sz w:val="28"/>
          <w:szCs w:val="28"/>
          <w:cs/>
        </w:rPr>
        <w:br/>
      </w:r>
      <w:r w:rsidRPr="006F521A">
        <w:rPr>
          <w:rFonts w:ascii="Vrinda" w:hAnsi="Vrinda" w:cs="Vrinda"/>
          <w:sz w:val="28"/>
          <w:szCs w:val="28"/>
          <w:cs/>
        </w:rPr>
        <w:br/>
        <w:t xml:space="preserve"> যারা আজ ভারত ও পশ্চিম পাকিস্তানের কাছে যুদ্ধবিরতির আহাজারি করিয়া ছাতি ফাটাইতেছে তারা জানিয়া রাখুক, উপমহাদশে জল্লাদ ইয়াহিয়া যে যুদ্ধের দাবানল ছড়াইয়াছে উহা যদি নির্ধারিত করিতে হয় সর্বাগ্রে বঙ্গবন্ধু শেখ মুজিবুর রহমানকে মুক্তি দিতে হইবে, স্বাধীন সার্বভৌম বাংলাদেশকে স্বীকৃতি দিতে হইবে, বাংলাদেশ হইতে সকল পশ্চিম পাকিস্তানি সৈন্য প্রত্যাহার করিতে হইবে এবং তারপর একযোগে বাংলাদেশ-ভারত ও পশ্চিম পাকিস্তানের কাছে যুদ্ধ বিরতির আহবান জানাইয়া প্রয়োজনবোধে শেখ মুজিব-ইন্দিরা গান্ধী-ইয়াহিয়া খানকে আলোচনা বৈঠকে মিলিত করার উদ্যোগ নিতে হইবে। ইহা ছাড়া আর কোন পথ নাই। </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 xml:space="preserve">                               ..................</w:t>
      </w:r>
      <w:r w:rsidRPr="006F521A">
        <w:rPr>
          <w:rFonts w:ascii="Vrinda" w:hAnsi="Vrinda" w:cs="Vrinda"/>
          <w:sz w:val="28"/>
          <w:szCs w:val="28"/>
          <w:cs/>
        </w:rPr>
        <w:br/>
      </w:r>
      <w:r w:rsidRPr="006F521A">
        <w:rPr>
          <w:rFonts w:ascii="Vrinda" w:hAnsi="Vrinda" w:cs="Vrinda"/>
          <w:sz w:val="28"/>
          <w:szCs w:val="28"/>
          <w:cs/>
        </w:rPr>
        <w:br/>
        <w:t>.</w:t>
      </w:r>
    </w:p>
    <w:p w14:paraId="1130BB42"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w:t>
      </w:r>
    </w:p>
    <w:p w14:paraId="158C9E6F"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lastRenderedPageBreak/>
        <w:t>রাশেদুজ্জামান রণ</w:t>
      </w:r>
    </w:p>
    <w:p w14:paraId="4EA6B86D"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&lt;৬,১৬৬,২৮১-১৮৩&gt;</w:t>
      </w:r>
      <w:bookmarkStart w:id="176" w:name="page_281"/>
      <w:bookmarkEnd w:id="176"/>
    </w:p>
    <w:p w14:paraId="6CFE1EF6"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বাংলার বাণী</w:t>
      </w:r>
    </w:p>
    <w:p w14:paraId="6BF6BCC0"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৭ ডিসেম্বর,১৯৭১</w:t>
      </w:r>
    </w:p>
    <w:p w14:paraId="73B3F57A" w14:textId="77777777" w:rsidR="00C376D1" w:rsidRPr="006F521A" w:rsidRDefault="00C376D1" w:rsidP="00794071">
      <w:pPr>
        <w:rPr>
          <w:rFonts w:ascii="Vrinda" w:hAnsi="Vrinda" w:cs="Vrinda"/>
          <w:sz w:val="28"/>
          <w:szCs w:val="28"/>
        </w:rPr>
      </w:pPr>
      <w:r w:rsidRPr="006F521A">
        <w:rPr>
          <w:rFonts w:ascii="Vrinda" w:hAnsi="Vrinda" w:cs="Vrinda"/>
          <w:sz w:val="28"/>
          <w:szCs w:val="28"/>
          <w:cs/>
        </w:rPr>
        <w:br/>
        <w:t xml:space="preserve">                      রাজনৈতিক দিগন্তে </w:t>
      </w:r>
      <w:r w:rsidRPr="006F521A">
        <w:rPr>
          <w:rFonts w:ascii="Vrinda" w:hAnsi="Vrinda" w:cs="Vrinda"/>
          <w:sz w:val="28"/>
          <w:szCs w:val="28"/>
          <w:cs/>
        </w:rPr>
        <w:br/>
        <w:t xml:space="preserve">                         যাত্রিক</w:t>
      </w:r>
      <w:r w:rsidRPr="006F521A">
        <w:rPr>
          <w:rFonts w:ascii="Vrinda" w:hAnsi="Vrinda" w:cs="Vrinda"/>
          <w:sz w:val="28"/>
          <w:szCs w:val="28"/>
          <w:cs/>
        </w:rPr>
        <w:br/>
      </w:r>
      <w:r w:rsidRPr="006F521A">
        <w:rPr>
          <w:rFonts w:ascii="Vrinda" w:hAnsi="Vrinda" w:cs="Vrinda"/>
          <w:sz w:val="28"/>
          <w:szCs w:val="28"/>
          <w:cs/>
        </w:rPr>
        <w:br/>
        <w:t xml:space="preserve"> আজ মৃত্যুঞ্জয়ী ৭ই ডিসেম্বর। এক বৎসর আগে ঠিক এই দিনটিতেই অনুষ্ঠিত হইয়াছিল সেদিনের পাকিস্তানের ২৩ বছরের প্রথম সাধারণ নির্বাচন। আর রাষ্ট্রীয় ভাগ্য নির্ধারণের প্রশ্নে নিজেদের অবাধ মতামত পেশের সেই প্রথম সুযোগেই শেখ মুজিবের বাংলার মানুষ দ্ব্যর্থহীন কন্ঠে জানাইয়া দিয়াছিল চিরদিন কাহারো গোলাম হইয়া কলোনী হইয়া থাকার জন্য বাঙ্গালীর জন্ম হয় নাই। সেদিন বিশ্বের পার্লামেন্টারী রাজনীতির ইতিহাসে নজীর বিহীন নিঃশব্দ ব্যালটের বিপ্লবের মাধ্যমে শেখ মুজিবের বাংলাদেশ জানাইয়া দিয়াছিল বিদ্রোহী বঙ্গোপসাগরের প্রমত্ত হুঙ্কারে আমরাই আমাদের শাসন করিতে চাই- বাংলাকেই করিতে চাই বাংলার ভাগ্যবিধাতা। দ্ব্যর্থহীন ভাষায়, নিঃসঙ্কোচ আন্তরিকতায়, আর অন্তহীন ভালবাসা ও বিশ্বাসের সঙ্গে বাংলার মানুষ সেদিন নিজেদের ভাগ্য নিয়ন্ত্রণের ভার তুলিয়া দিয়াছিল বাংলার মুকুটহীন সম্রাট বঙ্গবন্ধু শেখ মুজিবুর রহমানের হাতে। এ রায় শুধুমাত্র একটি বিক্ষুব্ধ বিচ্ছিন্ন জনগোষ্ঠীর রায় ছিলনা- এ রায় ছিল সাড়ে ৭ কোটি বাঙ্গালীর বলিষ্ঠ রায়- সেদিনের পাকিস্তানের জাতীয় পরিষদের ৩১০টি আসনের মধ্যে আওয়ামী লীগ ১৬৭টি আসনে জয়লাভ করিয়া সমগ্র পাকিস্তানের সংখ্যাগরিষ্ঠ পার্লামেন্টারী দলের মর্যাদা এবং সমগ্র পাকিস্তান শাসনের অধিকার লাভ করে। এই নির্বাচনের মাধ্যমে সমগ্র বিশ্ববাসীর সামনে দুইটি সত্য দিবালোকের মত স্পষ্ট হইয়া যায়। প্রথমতঃ বাংলার মানুষ স্বাধিকার চায়- পশ্চিম পাকিস্তানী ঔপনিবেশিক দুঃশাসনের শৃঙ্খল চূর্ণ-বিচূর্ণ করিয়া নিজেরাই নিজেদের ভাগ্য-নিয়ন্ত্রণ করিতে চায়। আর ৭ডিসেম্বর এই সত্যকেই সগৌরব মহিমায় প্রতিষ্ঠিত করিয়া দেয় যে, একমাত্র শেখ মুজিবর রহমানেরই বাংলাদেশের এমনকি সমগ্র পাকিস্তানের পক্ষ হইয়া কথা বলার অধিকার রহিয়াছে।</w:t>
      </w:r>
      <w:r w:rsidRPr="006F521A">
        <w:rPr>
          <w:rFonts w:ascii="Vrinda" w:hAnsi="Vrinda" w:cs="Vrinda"/>
          <w:sz w:val="28"/>
          <w:szCs w:val="28"/>
          <w:cs/>
        </w:rPr>
        <w:br/>
      </w:r>
      <w:r w:rsidRPr="006F521A">
        <w:rPr>
          <w:rFonts w:ascii="Vrinda" w:hAnsi="Vrinda" w:cs="Vrinda"/>
          <w:sz w:val="28"/>
          <w:szCs w:val="28"/>
          <w:cs/>
        </w:rPr>
        <w:br/>
        <w:t xml:space="preserve"> ২৪ বৎসর আগে পাকিস্তান নামক রাজনৈতিক জারজ সন্তানের সৃষ্টি হইবার পর একটি দিনের জন্যও সে দেশের মানুষ স্বাধীনতার আস্বাদ লাভ করিতে পারে নাই। দুই যুগ ধরিয়া পশ্চিম পাঞ্জাবী পুঁজিপতি, শিল্পপতি, কায়েমী স্বার্থবাদী ও শোষক ষড়যন্ত্রকারীদের অদৃশ্য সুতার টানে যারাই ক্ষমতার আসনে সমাসীন হইয়াছে আবার চিৎপটাং হইয়া পড়িয়াছে, তারা সকলেই ছিল এই উপনিবেশবাদী দুঃশাসনেরই নাট-বল্টু মাত্র। জনগণের সঙ্গে তাদের কোন যোগাযোগ ছিলনা- জনগণকে তারা না পারিয়াছে আপন করিতে, না পারিয়াছে জনমতের কাছে মাথা নত করিয়া তাদেরকেই সকল শক্তির উৎস ধরিয়া তাদের ইচ্ছানুসারে রাষ্ট্র শাসন করিতে। দুইযুগের ইতিহাস প্রমাণ করিয়াছে ১৯৪৭ সালের ১৪ই আগস্ট আমরা যা পাইয়াছিলাম তার নাম আর যাই হউক স্বাধীনতা নয়। বরং এই দিন স্বাধীনতার নামে শুধু গোলামীর জিঞ্জির বদল হইয়াছিল- ইংরেজদের বদলে আমরা আবদ্ধ হইয়াছিলাম পাঞ্জাবী উপনিবেশবাদের নির্মম শাসন ও শোষনের নিষ্ঠুর শৃঙ্খলে। এই শৃঙ্খলে বিশেষতঃ বাঙ্গালী জাতির জন্য ছিল বৃটিশ পরাধীনতার চাইতে ভয়াবহ। শেখ মুজিবুর রহমানই একদিন বলিয়াছিলেন, বৃটিশ সাম্রাজ্যবাদীরা ২০০ বৎসরে বাংলাদেশকে যতটা শোষন করিয়াছে, পশ্চিম পাকিস্তানীরা ২৩ বৎসরে তার চাইতে অনেক বেশি শোষণ করিয়াছে। ২৩ বৎসর ধরিয়া পশ্চিম পাকিস্তানী শাসক ও শোষকের দল শাসনের নামে, ব্যবসায়ের নামে, বাণিজ্যের নামে বাংলার শ্যামল মাটিকে ক্ষত-বিক্ষত করিয়াছে, কামড়াইয়া ছিঁড়িয়া খাবলাইয়া খাইয়াছে বাঙ্গালীর হাড়, মাংস, কলিজা। ২৩ বৎসরে নির্মম দস্যুর মত বল্গাহীন শোষন ও লুন্ঠনে সোনার বাংলাকে পরিণত করিয়াছে শ্মশানে, অন্তহীন দুঃখের ভাগাড়ে। বাঙ্গালী </w:t>
      </w:r>
      <w:r w:rsidR="00D90D76">
        <w:rPr>
          <w:rFonts w:ascii="Vrinda" w:hAnsi="Vrinda" w:cs="Vrinda"/>
          <w:sz w:val="28"/>
          <w:szCs w:val="28"/>
          <w:cs/>
        </w:rPr>
        <w:t xml:space="preserve">জাতির দুঃখ, বঞ্চনা ও দুর্ভোগ </w:t>
      </w:r>
      <w:r w:rsidR="00D90D76">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br/>
        <w:t>যত বাড়িয়াছে ততই তীব্রতর হইয়াছে তার দূর্জয় জাতীয়তাবাদী চেতনা। বাঙ্গালী জাতির এই জাতীয়তাবাদী চেতনা এবং নিজেই নিজের ভাগ্য নিয়ন্তা হওয়ার দূর্জয় বাসনা চরম রুপ লাভ করিয়াছে বিংশ শতাব্দীর অপরাজেয় জাতীয়তাবাদী গণশক্তির আত্মপ্রতিষ্ঠার দুর্বার সংগ্রামের নির্ভীক সিপাহসালার বঙ্গবন্ধু শেখ মুজিবুর রহমানের নেতৃত্বে</w:t>
      </w:r>
      <w:r w:rsidRPr="006F521A">
        <w:rPr>
          <w:rFonts w:ascii="Vrinda" w:hAnsi="Vrinda" w:cs="Mangal"/>
          <w:sz w:val="28"/>
          <w:szCs w:val="28"/>
          <w:cs/>
          <w:lang w:bidi="hi-IN"/>
        </w:rPr>
        <w:t xml:space="preserve">। </w:t>
      </w:r>
      <w:r w:rsidRPr="006F521A">
        <w:rPr>
          <w:rFonts w:ascii="Vrinda" w:hAnsi="Vrinda" w:cs="Vrinda"/>
          <w:sz w:val="28"/>
          <w:szCs w:val="28"/>
          <w:cs/>
          <w:lang w:bidi="bn-IN"/>
        </w:rPr>
        <w:t xml:space="preserve">ছয় দফা কর্মসূচীর মাধ্যমে তিনি বাংলাদেশের স্বাধিকার চাহিয়াছিলেন। কিন্তু এই আপাতঃ লক্ষ্য স্বাধিকারের দাবীর অন্তরালে যে চূড়ান্ত লক্ষ্য নিহিত ছিল সে সম্পর্কেও তিনি জনগণের কাছে আভাস দিতে ভুল করেন নাই। </w:t>
      </w:r>
      <w:r w:rsidRPr="006F521A">
        <w:rPr>
          <w:rFonts w:ascii="Vrinda" w:hAnsi="Vrinda" w:cs="Vrinda"/>
          <w:sz w:val="28"/>
          <w:szCs w:val="28"/>
          <w:cs/>
        </w:rPr>
        <w:t xml:space="preserve">১৯৭০ সালের ৪ঠা জানুয়ারি তারই প্রতিষ্ঠিত ছাত্রলীগের প্রতিষ্ঠা বার্ষিকীতে বাংলার ছাত্র, যুবক, শ্রমিক জনতার উদ্দেশ্যে তিনি বলিয়াছেন, </w:t>
      </w:r>
      <w:r w:rsidRPr="006F521A">
        <w:rPr>
          <w:rFonts w:ascii="Times New Roman" w:hAnsi="Times New Roman" w:cs="Times New Roman"/>
          <w:sz w:val="28"/>
          <w:szCs w:val="28"/>
          <w:cs/>
        </w:rPr>
        <w:t>“</w:t>
      </w:r>
      <w:r w:rsidRPr="006F521A">
        <w:rPr>
          <w:rFonts w:ascii="Vrinda" w:hAnsi="Vrinda" w:cs="Vrinda"/>
          <w:sz w:val="28"/>
          <w:szCs w:val="28"/>
          <w:cs/>
        </w:rPr>
        <w:t>ছয় দফা যদি মানিয়া না নেওয়া হয় তবে কয় দফা দিতে হইবে আমার জানা আছে</w:t>
      </w:r>
      <w:r w:rsidRPr="006F521A">
        <w:rPr>
          <w:rFonts w:ascii="Vrinda" w:hAnsi="Vrinda" w:cs="Mangal"/>
          <w:sz w:val="28"/>
          <w:szCs w:val="28"/>
          <w:cs/>
          <w:lang w:bidi="hi-IN"/>
        </w:rPr>
        <w:t xml:space="preserve">। </w:t>
      </w:r>
      <w:r w:rsidRPr="006F521A">
        <w:rPr>
          <w:rFonts w:ascii="Vrinda" w:hAnsi="Vrinda" w:cs="Vrinda"/>
          <w:sz w:val="28"/>
          <w:szCs w:val="28"/>
          <w:cs/>
        </w:rPr>
        <w:t>যখন দরকার হইবে আমিই বিপ্লবের ডাক দিব, তোমরা প্রস্তুত থাকিও।</w:t>
      </w:r>
      <w:r w:rsidRPr="006F521A">
        <w:rPr>
          <w:rFonts w:ascii="Times New Roman" w:hAnsi="Times New Roman" w:cs="Times New Roman"/>
          <w:sz w:val="28"/>
          <w:szCs w:val="28"/>
          <w:cs/>
        </w:rPr>
        <w:t>”</w:t>
      </w:r>
      <w:r w:rsidRPr="006F521A">
        <w:rPr>
          <w:rFonts w:ascii="Vrinda" w:hAnsi="Vrinda" w:cs="Vrinda"/>
          <w:sz w:val="28"/>
          <w:szCs w:val="28"/>
          <w:cs/>
        </w:rPr>
        <w:t xml:space="preserve"> ষড়যন্ত্রকারী এবং শাসককুল যে সহজে জনগণকেই রাষ্ট্রীয় ব্যবস্থার সকল শক্তির উৎস বলিয়া মানিয়া নিয়া তাদের ইচ্ছার কাছে নতি স্বীকার করিবেনা বঙ্গবন্ধু ইহা জানিতেন। আর জানিতেন বলিয়াই ভোট চাইতে গিয়াও তিনি জনগণের প্রতি সর্বাত্মক সংগ্রামের প্রস্তুতি গ্রহণের নির্দেশ দিয়াছেন। বাংলার মানুষের উদ্দেশ্যে তিনি বলিয়াছেন, </w:t>
      </w:r>
      <w:r w:rsidRPr="006F521A">
        <w:rPr>
          <w:rFonts w:ascii="Times New Roman" w:hAnsi="Times New Roman" w:cs="Times New Roman"/>
          <w:sz w:val="28"/>
          <w:szCs w:val="28"/>
          <w:cs/>
        </w:rPr>
        <w:t>“</w:t>
      </w:r>
      <w:r w:rsidRPr="006F521A">
        <w:rPr>
          <w:rFonts w:ascii="Vrinda" w:hAnsi="Vrinda" w:cs="Vrinda"/>
          <w:sz w:val="28"/>
          <w:szCs w:val="28"/>
          <w:cs/>
        </w:rPr>
        <w:t>আমি তোমাদের কাছে দুইটি জিনিস চাইঃ একটি তোমাদের ভোট, আর একটি যখন আন্দোলনের ডাক দিব তখন সর্বশক্তি লইয়া দুশমনের মোকাবিলা করিবার ওয়াদা।</w:t>
      </w:r>
      <w:r w:rsidRPr="006F521A">
        <w:rPr>
          <w:rFonts w:ascii="Times New Roman" w:hAnsi="Times New Roman" w:cs="Times New Roman"/>
          <w:sz w:val="28"/>
          <w:szCs w:val="28"/>
          <w:cs/>
        </w:rPr>
        <w:t>”</w:t>
      </w:r>
      <w:r w:rsidRPr="006F521A">
        <w:rPr>
          <w:rFonts w:ascii="Vrinda" w:hAnsi="Vrinda" w:cs="Vrinda"/>
          <w:sz w:val="28"/>
          <w:szCs w:val="28"/>
          <w:cs/>
        </w:rPr>
        <w:t xml:space="preserve"> প্রলয়-বিধ্বস্ত দুর্ভাগা বাংলার উপকুলীয় এলাকা পরিদর্শন শেষে ঢাকা ফিরিয়া বঙ্গবন্ধু শেখ মুজিবুর রহমান ২৩শে নভেম্বর হোটেল শাহবাগে এক সাংবাদিক সম্মেলনে বক্তৃতা করেন। এই সম্মেলনে দেশ-বিদেশের দুইশোরও বেশী সাংবাদিক যোগদান করেন। এই সাংবাদিক সম্মেলনে বঙ্গবন্ধু বলেন, </w:t>
      </w:r>
      <w:r w:rsidRPr="006F521A">
        <w:rPr>
          <w:rFonts w:ascii="Times New Roman" w:hAnsi="Times New Roman" w:cs="Times New Roman"/>
          <w:sz w:val="28"/>
          <w:szCs w:val="28"/>
          <w:cs/>
        </w:rPr>
        <w:t>“</w:t>
      </w:r>
      <w:r w:rsidRPr="006F521A">
        <w:rPr>
          <w:rFonts w:ascii="Vrinda" w:hAnsi="Vrinda" w:cs="Vrinda"/>
          <w:sz w:val="28"/>
          <w:szCs w:val="28"/>
          <w:cs/>
        </w:rPr>
        <w:t>আমরা নিয়মতান্ত্রিক পথেই লক্ষ্যে পৌঁছিতে চাই। নির্বাচন যদি হয় ভাল। আর যদি নির্বাচন না হয় সংগ্রামের মাধ্যমেই আমরা অধিকার আদায় করিব। প্রচণ্ড ঘূর্ণিঝড়ে উপকূলের যে দশ লক্ষ ভাইবোন প্রাণ হারাইয়াছে তাদের কাছে আমরা ঋণী। তাদের কাছে এই আমাদের দৃঢ় অঙ্গীকারঃ প্রয়োজনবোধে আরো দশ লক্ষ বাঙ্গালী শহীদ হইব</w:t>
      </w:r>
      <w:r w:rsidRPr="006F521A">
        <w:rPr>
          <w:rFonts w:ascii="Vrinda" w:hAnsi="Vrinda" w:cs="Mangal"/>
          <w:sz w:val="28"/>
          <w:szCs w:val="28"/>
          <w:cs/>
          <w:lang w:bidi="hi-IN"/>
        </w:rPr>
        <w:t xml:space="preserve">। </w:t>
      </w:r>
      <w:r w:rsidRPr="006F521A">
        <w:rPr>
          <w:rFonts w:ascii="Vrinda" w:hAnsi="Vrinda" w:cs="Vrinda"/>
          <w:sz w:val="28"/>
          <w:szCs w:val="28"/>
          <w:cs/>
        </w:rPr>
        <w:t>তবু আমরাই আমাদের দেশ শাসন করিব-বাংলাকেই করিয়া তুলিব বাংলার ভাগ্যবিধাতা!</w:t>
      </w:r>
      <w:r w:rsidRPr="006F521A">
        <w:rPr>
          <w:rFonts w:ascii="Times New Roman" w:hAnsi="Times New Roman" w:cs="Times New Roman"/>
          <w:sz w:val="28"/>
          <w:szCs w:val="28"/>
          <w:cs/>
        </w:rPr>
        <w:t>”</w:t>
      </w:r>
      <w:r w:rsidRPr="006F521A">
        <w:rPr>
          <w:rFonts w:ascii="Vrinda" w:hAnsi="Vrinda" w:cs="Vrinda"/>
          <w:sz w:val="28"/>
          <w:szCs w:val="28"/>
          <w:cs/>
        </w:rPr>
        <w:br/>
      </w:r>
      <w:r w:rsidRPr="006F521A">
        <w:rPr>
          <w:rFonts w:ascii="Vrinda" w:hAnsi="Vrinda" w:cs="Vrinda"/>
          <w:sz w:val="28"/>
          <w:szCs w:val="28"/>
          <w:cs/>
        </w:rPr>
        <w:br/>
        <w:t xml:space="preserve"> এই পটভূমিতে গত বছর ৭ই ডিসেম্বর বাংলাদেশের মানুষ ভোটকেন্দ্রে গমণ করে। তাদের এই দিনের রায়- নিজেরাই নিজেদের শাসক হইবার রায়- বাংলাকেই বাংলার ভাগ্য নিয়ন্তা করার রায়। আর এই রায় নিঃসন্দেহে দেশের রাজনীতির ইতিহাসে এক নব দিগন্তের সূচনা করিয়াছে। আজিকার মুক্তিযুদ্ধের যৌক্তিকতা এবং বৈধতা সপ্রমাণেও তাই ৭ই ডিসেম্বরের রায়ের ভূমিকা অপরিসীম, অনস্বীকার্য। ৭ই ডিসেম্বরের সেই রায় পশ্চিম পাকিস্তানের শাসক-শোষকের দল মানিয়া নেয় নাই। কিন্তু বাংলার মানুষও শক্তির দাপটের কাছে মাথা নত করে নাই-নীরবে বরদাস্ত করে নাই বাঙ্গালী জাতির আশা-আকাঙ্খার উপর জল্লাদের হামলা।</w:t>
      </w:r>
      <w:r w:rsidRPr="006F521A">
        <w:rPr>
          <w:rFonts w:ascii="Vrinda" w:hAnsi="Vrinda" w:cs="Vrinda"/>
          <w:sz w:val="28"/>
          <w:szCs w:val="28"/>
          <w:cs/>
        </w:rPr>
        <w:br/>
      </w:r>
      <w:r w:rsidRPr="006F521A">
        <w:rPr>
          <w:rFonts w:ascii="Vrinda" w:hAnsi="Vrinda" w:cs="Vrinda"/>
          <w:sz w:val="28"/>
          <w:szCs w:val="28"/>
          <w:cs/>
        </w:rPr>
        <w:br/>
        <w:t xml:space="preserve"> স্বাধীন সার্বভৌম বাংলাদেশের জন্ম ২৬শে মার্চ। মাত্র আট মাস আগে বাঙ্গালী জাতি বঙ্গবন্ধুর ডাকে স্বাধীনতার পতাকা আর সমরাস্ত্র হাতে পশ্চিম পাকিস্তানী শাসকচক্রের বিরুদ্ধে রুখিয়া দাঁড়াইয়াছে। এই আট মাসে ২৫শে মার্চের কালো রাত্রির হিংস্র জল্লাদী ছোবল, মানবেতিহাসের নজিরবিহীন বিভৎস নারকীয় গণহত্যাযজ্ঞ, হানাদার বর্বর ডালকুত্তা বাহিনীর পাশবিক নারী ধর্ষণ, লুটতরাজ, অগ্নিসংযোগ আর নির্যাতনের নীল সমুদ্র পাড়ি দিয়া, আকস্মিক আঘাতের প্রাথমিক বিপর্যয় কাটাইয়া, স্বাধীনতার দুর্গম বিসর্পিল পথের প্রান্তে প্রান্তে শাঠ্য ষড়যন্ত্র বাধাবিপত্তির মরণ ফাঁদ এড়াইয়া আপোষহীন সংকল্পে সামনে আগাইয়া পাল্টা আঘাত হানিতে অনেকটা সময় কাতিয়া গিয়াছে বাঙ্গালী জাতির। কিন্তু কর্তব্যে অবহেলা আর এতটুকু কালক্ষেপণও তারা করে নাই। হাজার প্রতিকূলতার মধ্যেও স্বাধীনতার স্বর্গতোরণের নির্দিষ্ট পথে আগাইয়া চলিয়াছে বাংলার মানুষ অপ্রতিহত বেগে। বুকে বুকে হানাদার দুশমনের উপর নির্মম প্রতিশোধ গ্রহণের লেলিহান চিতাগ্নি, অন্তরে অন্তরে স্বাধীনতার দুর্মর স্বপ্নের বন্যা, আর বাংলার মুক্তি সেনাদের চোখের সামনে উজ্জ্বল শিখায় জ্বলিয়াছে মহান নেতা বঙ্গবন্ধুর আদর্শের প্রদীপ্ত আলোকমালা। সেই আলোতেই পথ দেখিয়া তারা অবিচল দৃঢ়তায় শত্রুবাহিনীকে কচুকাটা করিতে করিতে আজ আসিয়া দাঁড়াইয়াছে সুনিশ্চিত সোনালী </w:t>
      </w:r>
      <w:r w:rsidRPr="006F521A">
        <w:rPr>
          <w:rFonts w:ascii="Vrinda" w:hAnsi="Vrinda" w:cs="Vrinda"/>
          <w:sz w:val="28"/>
          <w:szCs w:val="28"/>
          <w:cs/>
        </w:rPr>
        <w:lastRenderedPageBreak/>
        <w:t>সূর্যের আলোর রাজত্বে। এবার চরম আঘাত হানিবার পালা। বাংলাদেশের দিকে দিকে দুঃসাহসী মুক্ত</w:t>
      </w:r>
      <w:r w:rsidR="00D90D76">
        <w:rPr>
          <w:rFonts w:ascii="Vrinda" w:hAnsi="Vrinda" w:cs="Vrinda"/>
          <w:sz w:val="28"/>
          <w:szCs w:val="28"/>
          <w:cs/>
        </w:rPr>
        <w:t>িযোদ্ধারা এক যোগে দুশমনের উপর</w:t>
      </w:r>
      <w:r w:rsidR="00D90D76">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 xml:space="preserve"> প্রচণ্ড আঘাত হানিয়া চলিয়াছে- সর্বত্রই তাদের জয় জয় কার। বাংলার দশ-দিগন্তে আজ স্বাধীন বাংলার জয় জয়ন্তীর তূর্যনাদ। এই সাফল্যের তুলনা নাই। পৃথিবীর কোন দেশেই কোন কালে মাত্র আট মাসের মধ্যে একটি জাতির মুক্তিযুদ্ধের এমন উল্লেখযোগ্য সাফল্যের আর কোন নজির নাই।</w:t>
      </w:r>
      <w:r w:rsidRPr="006F521A">
        <w:rPr>
          <w:rFonts w:ascii="Vrinda" w:hAnsi="Vrinda" w:cs="Vrinda"/>
          <w:sz w:val="28"/>
          <w:szCs w:val="28"/>
          <w:cs/>
        </w:rPr>
        <w:br/>
      </w:r>
      <w:r w:rsidRPr="006F521A">
        <w:rPr>
          <w:rFonts w:ascii="Vrinda" w:hAnsi="Vrinda" w:cs="Vrinda"/>
          <w:sz w:val="28"/>
          <w:szCs w:val="28"/>
          <w:cs/>
        </w:rPr>
        <w:br/>
        <w:t xml:space="preserve"> শুধু তাই নয়, নতুন ইতিহাস সৃষ্টি করিয়া চলিয়াছে বাঙ্গালী জাতি। গত বছর ডিসেম্বর মাসের নির্বাচনে নিঃশব্দ ব্যালটের বিপ্লবের মাধ্যমে বাঙ্গালী জাতি সৃষ্টি করিয়াছিল বিশ্বের পার্লামেন্টারী রাজনীতির ইতিহাসে এক নজিরবিহীন রেকর্ড। কিন্তু সেদিনের পাকিস্তানের গণবিরোধী স্বৈরাচারী রাজশক্তি বাংলার মানুষের সেই নিরস্ত্র বিপ্লবের রায়কে সহজ ভাবে মানিয়া নেয় নাই। জঙ্গীচক্র যে বাঙ্গালীর আশা-আকাঙ্খার কাছে নতি স্বীকার করিবেনা, একথা অজানা ছিল না বাংলার নেতা ও জনতার কাছে, তাই নীরবে-নিভৃতে চলিয়াছে শক্তি দিয়া শক্তির মোকাবিলা করার প্রস্তুতি। যখন সময় আসিয়াছে সাড়ে ৭ কোটি বাঙ্গালীর বিক্ষুব্ধ কন্ঠস্বরকে নিজের কন্ঠে তুলিয়া নিয়া প্রমত্ত হুঙ্কারে গর্জিয়া উঠিয়াছেন বাংলার মুকুটহীন সম্রাট বঙ্গবন্ধু শেখ মুজিবুর রহমানঃ </w:t>
      </w:r>
      <w:r w:rsidRPr="006F521A">
        <w:rPr>
          <w:rFonts w:ascii="Times New Roman" w:hAnsi="Times New Roman" w:cs="Times New Roman"/>
          <w:sz w:val="28"/>
          <w:szCs w:val="28"/>
          <w:cs/>
        </w:rPr>
        <w:t>‘</w:t>
      </w:r>
      <w:r w:rsidRPr="006F521A">
        <w:rPr>
          <w:rFonts w:ascii="Vrinda" w:hAnsi="Vrinda" w:cs="Vrinda"/>
          <w:sz w:val="28"/>
          <w:szCs w:val="28"/>
          <w:cs/>
        </w:rPr>
        <w:t>বাংলাদেশ স্বাধীন। শত্রু আমাদের আক্রমণ করিয়াছে। সজোরে পাল্টা আঘাত হানো।</w:t>
      </w:r>
      <w:r w:rsidRPr="006F521A">
        <w:rPr>
          <w:rFonts w:ascii="Times New Roman" w:hAnsi="Times New Roman" w:cs="Times New Roman"/>
          <w:sz w:val="28"/>
          <w:szCs w:val="28"/>
          <w:cs/>
        </w:rPr>
        <w:t>’</w:t>
      </w:r>
      <w:r w:rsidRPr="006F521A">
        <w:rPr>
          <w:rFonts w:ascii="Vrinda" w:hAnsi="Vrinda" w:cs="Vrinda"/>
          <w:sz w:val="28"/>
          <w:szCs w:val="28"/>
          <w:cs/>
        </w:rPr>
        <w:t xml:space="preserve"> বঙ্গবন্ধুর বজ্রকন্ঠ নির্দেশ বাতাসে মিলাইয়া যাওয়ার আগেই হাতে অস্ত্র তুলিয়া নিয়াছে বাংলার মানুষ। প্রচণ্ড পাল্টা আক্রমণের প্রবল তরঙ্গাঘাতে ৭২ ঘন্টায় বাঙ্গালী জাতি নির্মূল করার জল্লাদী খোয়াব ভাঙ্গিয়া খান খান করিয়া দিয়া শেখ মুজিবের অনুসারীরা মুগ্ধবিস্মিত বিশ্ববাসীকে দেখাইয়া দিয়াছে শুধু ব্যালটেরই নয়-বাঙ্গালীর বুলেটেরও জোর কত বেশী। গত বছরের সাতই ডিসেম্বর আর এবারের সাতই ডিসেম্বর একই সগর্ব সগর্বে পতাকা উর্ধ্ব তুলিয়া ধরিয়াছে। একটি ঐক্যবদ্ধ জাতির ইচ্ছাকে, আশা-আকাঙ্খাকে দাবাইয়া দেওয়ার শক্তি কাহারও নাই-কেহই পারেনা একটি জাতির স্বাধীনতার স্বপ্ন বানচাল করিয়া দিতে। ৭ই ডিসেম্বর তাই মৃত্যুঞ্জয়ী।</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br/>
        <w:t>.</w:t>
      </w:r>
    </w:p>
    <w:p w14:paraId="59DD4088" w14:textId="77777777" w:rsidR="00C376D1" w:rsidRPr="006F521A" w:rsidRDefault="00C376D1" w:rsidP="00794071">
      <w:pPr>
        <w:rPr>
          <w:rFonts w:ascii="Vrinda" w:hAnsi="Vrinda" w:cs="Vrinda"/>
          <w:sz w:val="28"/>
          <w:szCs w:val="28"/>
        </w:rPr>
      </w:pPr>
      <w:r w:rsidRPr="006F521A">
        <w:rPr>
          <w:rFonts w:ascii="Vrinda" w:hAnsi="Vrinda" w:cs="Vrinda"/>
          <w:sz w:val="28"/>
          <w:szCs w:val="28"/>
        </w:rPr>
        <w:t>.</w:t>
      </w:r>
    </w:p>
    <w:p w14:paraId="18017AF3"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রাশেদুজ্জামান রণ</w:t>
      </w:r>
    </w:p>
    <w:p w14:paraId="0BD67214"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&lt;৬,১৬৭,২৮৪-২৮৬&gt;</w:t>
      </w:r>
      <w:bookmarkStart w:id="177" w:name="page_284"/>
      <w:bookmarkEnd w:id="177"/>
    </w:p>
    <w:p w14:paraId="3CE32CC7"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বাংলার বাণী মুজিবনগরঃ ১৫শ সংখ্যা</w:t>
      </w:r>
    </w:p>
    <w:p w14:paraId="72399B04"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তারিখঃ ৭ ডিসেম্বর, ১৯৭১ </w:t>
      </w:r>
    </w:p>
    <w:p w14:paraId="26FCE8A8"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                              চিঠিপত্রের জবাবে</w:t>
      </w:r>
      <w:r w:rsidRPr="006F521A">
        <w:rPr>
          <w:rFonts w:ascii="Vrinda" w:hAnsi="Vrinda" w:cs="Vrinda"/>
          <w:sz w:val="28"/>
          <w:szCs w:val="28"/>
          <w:cs/>
        </w:rPr>
        <w:br/>
        <w:t xml:space="preserve">                                 আজাদ</w:t>
      </w:r>
      <w:r w:rsidRPr="006F521A">
        <w:rPr>
          <w:rFonts w:ascii="Vrinda" w:hAnsi="Vrinda" w:cs="Vrinda"/>
          <w:sz w:val="28"/>
          <w:szCs w:val="28"/>
          <w:cs/>
        </w:rPr>
        <w:br/>
        <w:t>আনোয়ারা বেগম</w:t>
      </w:r>
      <w:r w:rsidRPr="006F521A">
        <w:rPr>
          <w:rFonts w:ascii="Vrinda" w:hAnsi="Vrinda" w:cs="Vrinda"/>
          <w:sz w:val="28"/>
          <w:szCs w:val="28"/>
          <w:cs/>
        </w:rPr>
        <w:br/>
        <w:t>বনগাঁ।</w:t>
      </w:r>
      <w:r w:rsidRPr="006F521A">
        <w:rPr>
          <w:rFonts w:ascii="Vrinda" w:hAnsi="Vrinda" w:cs="Vrinda"/>
          <w:sz w:val="28"/>
          <w:szCs w:val="28"/>
          <w:cs/>
        </w:rPr>
        <w:br/>
        <w:t>প্রঃ-  সাত মাস হইল দেশান্তরী হইয়াছি। কবে আবার দেশে ফিরিতে পারিব?</w:t>
      </w:r>
      <w:r w:rsidRPr="006F521A">
        <w:rPr>
          <w:rFonts w:ascii="Vrinda" w:hAnsi="Vrinda" w:cs="Vrinda"/>
          <w:sz w:val="28"/>
          <w:szCs w:val="28"/>
          <w:cs/>
        </w:rPr>
        <w:br/>
        <w:t>উঃ-  উতলা হইবেন না বোন। আপনাদের অগণিত সন্তান, অগণিত ভাই মাতৃভূমিকে শত্রু মুক্ত করিয়া আপনাদের ঘরে ফিরাইয়া আনার জন্য জীবনপণ যুদ্ধে নিয়োজিত। এই যুদ্ধের চূড়ান্ত বিজয় ত্বরান্বিত করার জন্য চেষ্টা ও সাধনার শেষ নাই। সুদিন যখন আসিবে, নিশ্চয়ই আপনারা ঘরে ফিরিতে পারিবেন- দুইদিন আগেই হউক আর পরেই হউক।</w:t>
      </w:r>
      <w:r w:rsidRPr="006F521A">
        <w:rPr>
          <w:rFonts w:ascii="Vrinda" w:hAnsi="Vrinda" w:cs="Vrinda"/>
          <w:sz w:val="28"/>
          <w:szCs w:val="28"/>
          <w:cs/>
        </w:rPr>
        <w:br/>
      </w:r>
      <w:r w:rsidRPr="006F521A">
        <w:rPr>
          <w:rFonts w:ascii="Vrinda" w:hAnsi="Vrinda" w:cs="Vrinda"/>
          <w:sz w:val="28"/>
          <w:szCs w:val="28"/>
          <w:cs/>
        </w:rPr>
        <w:lastRenderedPageBreak/>
        <w:br/>
        <w:t>মাসুদ হোসেন</w:t>
      </w:r>
      <w:r w:rsidRPr="006F521A">
        <w:rPr>
          <w:rFonts w:ascii="Vrinda" w:hAnsi="Vrinda" w:cs="Vrinda"/>
          <w:sz w:val="28"/>
          <w:szCs w:val="28"/>
          <w:cs/>
        </w:rPr>
        <w:br/>
        <w:t>টাঙ্গাইল।</w:t>
      </w:r>
      <w:r w:rsidRPr="006F521A">
        <w:rPr>
          <w:rFonts w:ascii="Vrinda" w:hAnsi="Vrinda" w:cs="Vrinda"/>
          <w:sz w:val="28"/>
          <w:szCs w:val="28"/>
          <w:cs/>
        </w:rPr>
        <w:br/>
        <w:t>প্রঃ- বলিতে পারেন এই যুদ্ধ কবে থামিবে?</w:t>
      </w:r>
      <w:r w:rsidRPr="006F521A">
        <w:rPr>
          <w:rFonts w:ascii="Vrinda" w:hAnsi="Vrinda" w:cs="Vrinda"/>
          <w:sz w:val="28"/>
          <w:szCs w:val="28"/>
          <w:cs/>
        </w:rPr>
        <w:br/>
        <w:t>উঃ- যেদিন স্বাধীন বাংলার জনক বঙ্গবন্ধু শেখ মুজিবুর রহমান আমাদের মধ্যে ফিরিয়া আসিবেন, যেদিন বাংলাদেশ হানাদার দুশমনের কবল মুক্ত হইবে।</w:t>
      </w:r>
      <w:r w:rsidRPr="006F521A">
        <w:rPr>
          <w:rFonts w:ascii="Vrinda" w:hAnsi="Vrinda" w:cs="Vrinda"/>
          <w:sz w:val="28"/>
          <w:szCs w:val="28"/>
          <w:cs/>
        </w:rPr>
        <w:br/>
      </w:r>
      <w:r w:rsidRPr="006F521A">
        <w:rPr>
          <w:rFonts w:ascii="Vrinda" w:hAnsi="Vrinda" w:cs="Vrinda"/>
          <w:sz w:val="28"/>
          <w:szCs w:val="28"/>
          <w:cs/>
        </w:rPr>
        <w:br/>
        <w:t>অনিরুদ্ধ</w:t>
      </w:r>
      <w:r w:rsidRPr="006F521A">
        <w:rPr>
          <w:rFonts w:ascii="Vrinda" w:hAnsi="Vrinda" w:cs="Vrinda"/>
          <w:sz w:val="28"/>
          <w:szCs w:val="28"/>
          <w:cs/>
        </w:rPr>
        <w:br/>
        <w:t>বর্ধমান।</w:t>
      </w:r>
      <w:r w:rsidRPr="006F521A">
        <w:rPr>
          <w:rFonts w:ascii="Vrinda" w:hAnsi="Vrinda" w:cs="Vrinda"/>
          <w:sz w:val="28"/>
          <w:szCs w:val="28"/>
          <w:cs/>
        </w:rPr>
        <w:br/>
        <w:t xml:space="preserve">প্রঃ-  বঙ্গবন্ধু শেখ মুজিবুর রহমানের রাজনৈতিক মূলমন্ত্র এবং আদর্শ কি? </w:t>
      </w:r>
      <w:r w:rsidRPr="006F521A">
        <w:rPr>
          <w:rFonts w:ascii="Vrinda" w:hAnsi="Vrinda" w:cs="Vrinda"/>
          <w:sz w:val="28"/>
          <w:szCs w:val="28"/>
          <w:cs/>
        </w:rPr>
        <w:br/>
        <w:t>উঃ-  স্বাধীনতা, গণতন্ত্র, সমাজতন্ত্র, ধর্মনিরপেক্ষ শোষণবিহীন সমাজ এবং জাতীয়তাবাদী চেতনা।</w:t>
      </w:r>
      <w:r w:rsidRPr="006F521A">
        <w:rPr>
          <w:rFonts w:ascii="Vrinda" w:hAnsi="Vrinda" w:cs="Vrinda"/>
          <w:sz w:val="28"/>
          <w:szCs w:val="28"/>
          <w:cs/>
        </w:rPr>
        <w:br/>
      </w:r>
      <w:r w:rsidRPr="006F521A">
        <w:rPr>
          <w:rFonts w:ascii="Vrinda" w:hAnsi="Vrinda" w:cs="Vrinda"/>
          <w:sz w:val="28"/>
          <w:szCs w:val="28"/>
          <w:cs/>
        </w:rPr>
        <w:br/>
        <w:t xml:space="preserve">সাহাদত হোসেন </w:t>
      </w:r>
      <w:r w:rsidRPr="006F521A">
        <w:rPr>
          <w:rFonts w:ascii="Vrinda" w:hAnsi="Vrinda" w:cs="Vrinda"/>
          <w:sz w:val="28"/>
          <w:szCs w:val="28"/>
          <w:cs/>
        </w:rPr>
        <w:br/>
        <w:t>কালিগঞ্জ</w:t>
      </w:r>
      <w:r w:rsidRPr="006F521A">
        <w:rPr>
          <w:rFonts w:ascii="Vrinda" w:hAnsi="Vrinda" w:cs="Vrinda"/>
          <w:sz w:val="28"/>
          <w:szCs w:val="28"/>
          <w:cs/>
          <w:lang w:bidi="hi-IN"/>
        </w:rPr>
        <w:t>।</w:t>
      </w:r>
      <w:r w:rsidRPr="006F521A">
        <w:rPr>
          <w:rFonts w:ascii="Vrinda" w:hAnsi="Vrinda" w:cs="Vrinda"/>
          <w:sz w:val="28"/>
          <w:szCs w:val="28"/>
          <w:cs/>
        </w:rPr>
        <w:br/>
      </w:r>
      <w:r w:rsidRPr="006F521A">
        <w:rPr>
          <w:rFonts w:ascii="Vrinda" w:hAnsi="Vrinda" w:cs="Vrinda"/>
          <w:sz w:val="28"/>
          <w:szCs w:val="28"/>
          <w:cs/>
          <w:lang w:bidi="bn-IN"/>
        </w:rPr>
        <w:t>প্রঃ</w:t>
      </w:r>
      <w:r w:rsidRPr="006F521A">
        <w:rPr>
          <w:rFonts w:ascii="Vrinda" w:hAnsi="Vrinda" w:cs="Vrinda"/>
          <w:sz w:val="28"/>
          <w:szCs w:val="28"/>
          <w:cs/>
        </w:rPr>
        <w:t>-  বঙ্গবন্ধুর ডাকে আমরা স্বধীনতার যুদ্ধ করিতেছি। স্বাধীনতা অর্জনের পর আমাদের কি কর্তব্য?</w:t>
      </w:r>
      <w:r w:rsidRPr="006F521A">
        <w:rPr>
          <w:rFonts w:ascii="Vrinda" w:hAnsi="Vrinda" w:cs="Vrinda"/>
          <w:sz w:val="28"/>
          <w:szCs w:val="28"/>
          <w:cs/>
        </w:rPr>
        <w:br/>
        <w:t>উঃ- সে দায়িত্ব আরও কঠিন। মাতৃভূমি শত্রুমুক্ত হইবার পর মুহুর্তেই অধিকতর নিষ্ঠা ও আন্তরিকতা লইয়া শান্তি শৃঙ্খলা পুনরুদ্ধার, সামাজিক পুনর্গঠন এবং বঙ্গবন্ধুর রাজনৈতিক ও অর্থনৈতিক আদর্শ বাস্তবায়নের কাজে আত্মনিয়োগ করিতে হইবে।</w:t>
      </w:r>
      <w:r w:rsidRPr="006F521A">
        <w:rPr>
          <w:rFonts w:ascii="Vrinda" w:hAnsi="Vrinda" w:cs="Vrinda"/>
          <w:sz w:val="28"/>
          <w:szCs w:val="28"/>
          <w:cs/>
        </w:rPr>
        <w:br/>
      </w:r>
      <w:r w:rsidRPr="006F521A">
        <w:rPr>
          <w:rFonts w:ascii="Vrinda" w:hAnsi="Vrinda" w:cs="Vrinda"/>
          <w:sz w:val="28"/>
          <w:szCs w:val="28"/>
          <w:cs/>
        </w:rPr>
        <w:br/>
        <w:t>সালামতউল্লা</w:t>
      </w:r>
      <w:r w:rsidRPr="006F521A">
        <w:rPr>
          <w:rFonts w:ascii="Vrinda" w:hAnsi="Vrinda" w:cs="Vrinda"/>
          <w:sz w:val="28"/>
          <w:szCs w:val="28"/>
          <w:cs/>
        </w:rPr>
        <w:br/>
        <w:t>ফরিদপুর।</w:t>
      </w:r>
      <w:r w:rsidRPr="006F521A">
        <w:rPr>
          <w:rFonts w:ascii="Vrinda" w:hAnsi="Vrinda" w:cs="Vrinda"/>
          <w:sz w:val="28"/>
          <w:szCs w:val="28"/>
          <w:cs/>
        </w:rPr>
        <w:br/>
        <w:t>প্রঃ-  যে স্বাধীনতার জন্য আমরা যুদ্ধ করিতেছি, এই স্বাধীনতা হইবে কাহার জন্য?</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উঃ- সকলের জন্য। স্বাধীনতার সুবর্ণ ফসল সকলের দ্বারে পৌঁছাইয়া দেওয়ার সংগ্রামই অধিকতর কঠিন স্বাধীনতার সংগ্রাম।</w:t>
      </w:r>
      <w:r w:rsidRPr="006F521A">
        <w:rPr>
          <w:rFonts w:ascii="Vrinda" w:hAnsi="Vrinda" w:cs="Vrinda"/>
          <w:sz w:val="28"/>
          <w:szCs w:val="28"/>
          <w:cs/>
        </w:rPr>
        <w:br/>
      </w:r>
      <w:r w:rsidRPr="006F521A">
        <w:rPr>
          <w:rFonts w:ascii="Vrinda" w:hAnsi="Vrinda" w:cs="Vrinda"/>
          <w:sz w:val="28"/>
          <w:szCs w:val="28"/>
          <w:cs/>
        </w:rPr>
        <w:br/>
        <w:t>আব্দুল করিম</w:t>
      </w:r>
      <w:r w:rsidRPr="006F521A">
        <w:rPr>
          <w:rFonts w:ascii="Vrinda" w:hAnsi="Vrinda" w:cs="Vrinda"/>
          <w:sz w:val="28"/>
          <w:szCs w:val="28"/>
          <w:cs/>
        </w:rPr>
        <w:br/>
        <w:t>বনগাঁ।</w:t>
      </w:r>
      <w:r w:rsidRPr="006F521A">
        <w:rPr>
          <w:rFonts w:ascii="Vrinda" w:hAnsi="Vrinda" w:cs="Vrinda"/>
          <w:sz w:val="28"/>
          <w:szCs w:val="28"/>
          <w:cs/>
        </w:rPr>
        <w:br/>
        <w:t>প্রঃ-  মার্কিন যুক্তরাষ্ট্র ভারতে অস্ত্র সরবরাহ বন্ধ করিয়া দিল কেন?</w:t>
      </w:r>
      <w:r w:rsidRPr="006F521A">
        <w:rPr>
          <w:rFonts w:ascii="Vrinda" w:hAnsi="Vrinda" w:cs="Vrinda"/>
          <w:sz w:val="28"/>
          <w:szCs w:val="28"/>
          <w:cs/>
        </w:rPr>
        <w:br/>
        <w:t xml:space="preserve">উঃ-  নিক্সনের ল্যাঙ্গট জল্লাদ ইয়াহিয়াকে মদদ দেওয়ার উদ্দেশ্যে। যুক্তরাষ্ট্রের বিশ্বাস, ভারতের অস্ত্র সরবরাহ বন্ধ হইলে ভারত পাকিস্তানের কাছে কাবু হইয়া পড়িবে। আর এইভাবেই ভারতকে নাজেহাল করা যাইবে। ভারতের </w:t>
      </w:r>
      <w:r w:rsidRPr="006F521A">
        <w:rPr>
          <w:rFonts w:ascii="Times New Roman" w:hAnsi="Times New Roman" w:cs="Times New Roman"/>
          <w:sz w:val="28"/>
          <w:szCs w:val="28"/>
          <w:cs/>
        </w:rPr>
        <w:t>‘</w:t>
      </w:r>
      <w:r w:rsidRPr="006F521A">
        <w:rPr>
          <w:rFonts w:ascii="Vrinda" w:hAnsi="Vrinda" w:cs="Vrinda"/>
          <w:sz w:val="28"/>
          <w:szCs w:val="28"/>
          <w:cs/>
        </w:rPr>
        <w:t>অপরাধ</w:t>
      </w:r>
      <w:r w:rsidRPr="006F521A">
        <w:rPr>
          <w:rFonts w:ascii="Times New Roman" w:hAnsi="Times New Roman" w:cs="Times New Roman"/>
          <w:sz w:val="28"/>
          <w:szCs w:val="28"/>
          <w:cs/>
        </w:rPr>
        <w:t>’</w:t>
      </w:r>
      <w:r w:rsidRPr="006F521A">
        <w:rPr>
          <w:rFonts w:ascii="Vrinda" w:hAnsi="Vrinda" w:cs="Vrinda"/>
          <w:sz w:val="28"/>
          <w:szCs w:val="28"/>
          <w:cs/>
        </w:rPr>
        <w:t xml:space="preserve"> সম্ভবতঃ এই যে, ভারত বাংলাদেশের মুক্তিযুদ্ধকে সমর্থন করে। </w:t>
      </w:r>
      <w:r w:rsidRPr="006F521A">
        <w:rPr>
          <w:rFonts w:ascii="Vrinda" w:hAnsi="Vrinda" w:cs="Vrinda"/>
          <w:sz w:val="28"/>
          <w:szCs w:val="28"/>
          <w:cs/>
        </w:rPr>
        <w:br/>
      </w:r>
      <w:r w:rsidRPr="006F521A">
        <w:rPr>
          <w:rFonts w:ascii="Vrinda" w:hAnsi="Vrinda" w:cs="Vrinda"/>
          <w:sz w:val="28"/>
          <w:szCs w:val="28"/>
          <w:cs/>
        </w:rPr>
        <w:br/>
        <w:t>অঞ্জনা রায়</w:t>
      </w:r>
      <w:r w:rsidRPr="006F521A">
        <w:rPr>
          <w:rFonts w:ascii="Vrinda" w:hAnsi="Vrinda" w:cs="Vrinda"/>
          <w:sz w:val="28"/>
          <w:szCs w:val="28"/>
          <w:cs/>
        </w:rPr>
        <w:br/>
        <w:t>কলিকাতা।</w:t>
      </w:r>
      <w:r w:rsidRPr="006F521A">
        <w:rPr>
          <w:rFonts w:ascii="Vrinda" w:hAnsi="Vrinda" w:cs="Vrinda"/>
          <w:sz w:val="28"/>
          <w:szCs w:val="28"/>
          <w:cs/>
        </w:rPr>
        <w:br/>
        <w:t>প্রঃ-  বঙ্গবন্ধু শেখ মুজিবুর রহমান মার্চ মাসে বাংলাদেশের স্বাধীনতা ঘোষণা করিয়াছেন। কিন্তু এই ব্যাপারে তিনি কি আগে কোন আভাস দিয়াছিলেন?</w:t>
      </w:r>
      <w:r w:rsidRPr="006F521A">
        <w:rPr>
          <w:rFonts w:ascii="Vrinda" w:hAnsi="Vrinda" w:cs="Vrinda"/>
          <w:sz w:val="28"/>
          <w:szCs w:val="28"/>
          <w:cs/>
        </w:rPr>
        <w:br/>
        <w:t xml:space="preserve">উঃ- বাঙ্গালী জাতির দাবী আদায়ের জন্য যে সংগ্রাম করার প্রয়োজনীয়তা দেখা দিতে পারে, সে আভাস তিনি </w:t>
      </w:r>
      <w:r w:rsidRPr="006F521A">
        <w:rPr>
          <w:rFonts w:ascii="Vrinda" w:hAnsi="Vrinda" w:cs="Vrinda"/>
          <w:sz w:val="28"/>
          <w:szCs w:val="28"/>
          <w:cs/>
        </w:rPr>
        <w:lastRenderedPageBreak/>
        <w:t>জাতিকে সব সময়েই দিয়াছেন। নির্বাচনী প্রচার সভাগুলিতেও তিনি জনগণের কাছে সমস্ত পরিস্থিতি ব্যাখ্যা করিয়া দুইটি জিনিস চাহিয়াছেন; একটি ভোট আরেকটি আপোষহীন সংগ্রামের ওয়াদা</w:t>
      </w:r>
      <w:r w:rsidRPr="006F521A">
        <w:rPr>
          <w:rFonts w:ascii="Vrinda" w:hAnsi="Vrinda" w:cs="Mangal"/>
          <w:sz w:val="28"/>
          <w:szCs w:val="28"/>
          <w:cs/>
          <w:lang w:bidi="hi-IN"/>
        </w:rPr>
        <w:t xml:space="preserve">। </w:t>
      </w:r>
      <w:r w:rsidRPr="006F521A">
        <w:rPr>
          <w:rFonts w:ascii="Vrinda" w:hAnsi="Vrinda" w:cs="Vrinda"/>
          <w:sz w:val="28"/>
          <w:szCs w:val="28"/>
          <w:cs/>
        </w:rPr>
        <w:t>তিনি বলিয়াছেন নির্বাচনী রায়ের মাধ্যমে বিশ্ববাসীকে দেখাইতে হইবে আমরা কি চাই। আর আমাদের আশা-আকাঙ্খা এবং আত্মপ্রতিষ্ঠার প্রচেষ্টা যদি বানচাল করিয়া দেওয়ার চেষ্টা চলে একযোগে শত্রুর বিরুদ্ধে রুখিয়া দাঁড়াইতে হইবে। সুতরাং আমাকে শুধু ভোট দিলেই চলিবে না। যখন সংগ্রামের ডাক দিব, তখন সর্বাত্মক সংগ্রামের জন্য প্রস্তুত থাকিতে হইবে।</w:t>
      </w:r>
      <w:r w:rsidRPr="006F521A">
        <w:rPr>
          <w:rFonts w:ascii="Vrinda" w:hAnsi="Vrinda" w:cs="Vrinda"/>
          <w:sz w:val="28"/>
          <w:szCs w:val="28"/>
          <w:cs/>
        </w:rPr>
        <w:br/>
      </w:r>
      <w:r w:rsidRPr="006F521A">
        <w:rPr>
          <w:rFonts w:ascii="Vrinda" w:hAnsi="Vrinda" w:cs="Vrinda"/>
          <w:sz w:val="28"/>
          <w:szCs w:val="28"/>
          <w:cs/>
        </w:rPr>
        <w:br/>
        <w:t xml:space="preserve">১৯৭০ সালের ৪ঠা জানুয়ারি ছাত্রলীগের প্রতিষ্ঠা বার্ষিকী অনুষ্ঠানে প্রধান অতিথির ভাষণ দান কালে ছাত্রলীগের প্রতিষ্ঠাতা বঙ্গবন্ধু শেখ মুজিব বলিয়াছিলেন, </w:t>
      </w:r>
      <w:r w:rsidRPr="006F521A">
        <w:rPr>
          <w:rFonts w:ascii="Times New Roman" w:hAnsi="Times New Roman" w:cs="Times New Roman"/>
          <w:sz w:val="28"/>
          <w:szCs w:val="28"/>
          <w:cs/>
        </w:rPr>
        <w:t>‘</w:t>
      </w:r>
      <w:r w:rsidRPr="006F521A">
        <w:rPr>
          <w:rFonts w:ascii="Vrinda" w:hAnsi="Vrinda" w:cs="Vrinda"/>
          <w:sz w:val="28"/>
          <w:szCs w:val="28"/>
          <w:cs/>
        </w:rPr>
        <w:t>ছয়দফা</w:t>
      </w:r>
      <w:r w:rsidRPr="006F521A">
        <w:rPr>
          <w:rFonts w:ascii="Times New Roman" w:hAnsi="Times New Roman" w:cs="Times New Roman"/>
          <w:sz w:val="28"/>
          <w:szCs w:val="28"/>
          <w:cs/>
        </w:rPr>
        <w:t>’</w:t>
      </w:r>
      <w:r w:rsidRPr="006F521A">
        <w:rPr>
          <w:rFonts w:ascii="Vrinda" w:hAnsi="Vrinda" w:cs="Vrinda"/>
          <w:sz w:val="28"/>
          <w:szCs w:val="28"/>
          <w:cs/>
        </w:rPr>
        <w:t xml:space="preserve"> যদি মানিয়া লওয়া না হয় তখন কয় দফা দিতে হইবে সে আমি জানি</w:t>
      </w:r>
      <w:r w:rsidRPr="006F521A">
        <w:rPr>
          <w:rFonts w:ascii="Vrinda" w:hAnsi="Vrinda" w:cs="Mangal"/>
          <w:sz w:val="28"/>
          <w:szCs w:val="28"/>
          <w:cs/>
          <w:lang w:bidi="hi-IN"/>
        </w:rPr>
        <w:t xml:space="preserve">। </w:t>
      </w:r>
      <w:r w:rsidRPr="006F521A">
        <w:rPr>
          <w:rFonts w:ascii="Vrinda" w:hAnsi="Vrinda" w:cs="Vrinda"/>
          <w:sz w:val="28"/>
          <w:szCs w:val="28"/>
          <w:cs/>
        </w:rPr>
        <w:t>সময় যখন আসিবে, আমি বিপ্লবের ডাক দিব</w:t>
      </w:r>
      <w:r w:rsidRPr="006F521A">
        <w:rPr>
          <w:rFonts w:ascii="Vrinda" w:hAnsi="Vrinda" w:cs="Mangal"/>
          <w:sz w:val="28"/>
          <w:szCs w:val="28"/>
          <w:cs/>
          <w:lang w:bidi="hi-IN"/>
        </w:rPr>
        <w:t xml:space="preserve">। </w:t>
      </w:r>
      <w:r w:rsidRPr="006F521A">
        <w:rPr>
          <w:rFonts w:ascii="Vrinda" w:hAnsi="Vrinda" w:cs="Vrinda"/>
          <w:sz w:val="28"/>
          <w:szCs w:val="28"/>
          <w:cs/>
        </w:rPr>
        <w:t>প্রস্তুত থাকিও। উপকূলীয় প্রলয় বিধ্বস্ত এলাকা সফর শেষে ২৩শে নভেম্বর ঢাকার হোটেল শাহবাগে ২ শতাধিক দেশী-বিদেশী সাংবাদিকের এক সমাবেশে বঙ্গবন্ধু দ্ব্যর্থহীন কন্ঠে ঘোষণা করেন নিয়মতান্ত্রিক পথে আমাদের অধিকার আদায়ের প্রয়াস যদি বানচাল করিয়া দেওয়া হয় বিশ্ববাসী আর ষড়যন্ত্রকারী শাসক-শোষকেরা জানিয়া রাখুক সংগ্রামের মাধ্যমেই আমরা উহা আদায় করিব। যে দশ লক্ষ মানুষ দূর্ভাগা বাংলার উপকূলে প্রলয় রাত্রির হিংস্র ছোবলে প্রাণ হারাইয়াছে, তাদের আত্মার প্রতি আমাদের ইহাই দৃঢ় অঙ্গীকার। প্রয়োজনবোধে আরও দশ লক্ষ লোক শহীদ হইব</w:t>
      </w:r>
      <w:r w:rsidRPr="006F521A">
        <w:rPr>
          <w:rFonts w:ascii="Vrinda" w:hAnsi="Vrinda" w:cs="Mangal"/>
          <w:sz w:val="28"/>
          <w:szCs w:val="28"/>
          <w:cs/>
          <w:lang w:bidi="hi-IN"/>
        </w:rPr>
        <w:t xml:space="preserve">। </w:t>
      </w:r>
      <w:r w:rsidRPr="006F521A">
        <w:rPr>
          <w:rFonts w:ascii="Vrinda" w:hAnsi="Vrinda" w:cs="Vrinda"/>
          <w:sz w:val="28"/>
          <w:szCs w:val="28"/>
          <w:cs/>
        </w:rPr>
        <w:t>কিন্তু তবু আমরাই আমাদের শাসন করিব, বাংলাকেই করিয়া তুলিব বাংলার ভাগ্যবিধাতা।</w:t>
      </w:r>
      <w:r w:rsidRPr="006F521A">
        <w:rPr>
          <w:rFonts w:ascii="Vrinda" w:hAnsi="Vrinda" w:cs="Vrinda"/>
          <w:sz w:val="28"/>
          <w:szCs w:val="28"/>
          <w:cs/>
        </w:rPr>
        <w:br/>
      </w:r>
      <w:r w:rsidRPr="006F521A">
        <w:rPr>
          <w:rFonts w:ascii="Vrinda" w:hAnsi="Vrinda" w:cs="Vrinda"/>
          <w:sz w:val="28"/>
          <w:szCs w:val="28"/>
          <w:cs/>
        </w:rPr>
        <w:br/>
        <w:t>তরিকুল আলম</w:t>
      </w:r>
      <w:r w:rsidRPr="006F521A">
        <w:rPr>
          <w:rFonts w:ascii="Vrinda" w:hAnsi="Vrinda" w:cs="Vrinda"/>
          <w:sz w:val="28"/>
          <w:szCs w:val="28"/>
          <w:cs/>
        </w:rPr>
        <w:br/>
        <w:t>বসিরহাট।</w:t>
      </w:r>
      <w:r w:rsidRPr="006F521A">
        <w:rPr>
          <w:rFonts w:ascii="Vrinda" w:hAnsi="Vrinda" w:cs="Vrinda"/>
          <w:sz w:val="28"/>
          <w:szCs w:val="28"/>
          <w:cs/>
        </w:rPr>
        <w:br/>
        <w:t>প্রঃ-  বাংলাদেশ সম্পূর্ণভাবে শত্রুমুক্ত হইবার পর কারা স্বাধীন বাংলার শাসনতন্ত্র প্রণয়ণ করিবেন?</w:t>
      </w:r>
      <w:r w:rsidRPr="006F521A">
        <w:rPr>
          <w:rFonts w:ascii="Vrinda" w:hAnsi="Vrinda" w:cs="Vrinda"/>
          <w:sz w:val="28"/>
          <w:szCs w:val="28"/>
          <w:cs/>
        </w:rPr>
        <w:br/>
        <w:t xml:space="preserve">উঃ- বঙ্গবন্ধু শেখ মুজিবুর রহমান এবং তাহার যে সব অনুসারী নির্বাচিত গণপ্রতিনিধিরা মহান মর্যাদা রক্ষা করিয়া বাংলাদেশের মুক্তিযুদ্ধ চালাইয়া যাইতেছে। </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 xml:space="preserve">শফিকুল আলম </w:t>
      </w:r>
      <w:r w:rsidRPr="006F521A">
        <w:rPr>
          <w:rFonts w:ascii="Vrinda" w:hAnsi="Vrinda" w:cs="Vrinda"/>
          <w:sz w:val="28"/>
          <w:szCs w:val="28"/>
          <w:cs/>
        </w:rPr>
        <w:br/>
        <w:t>বসিরহাট।</w:t>
      </w:r>
      <w:r w:rsidRPr="006F521A">
        <w:rPr>
          <w:rFonts w:ascii="Vrinda" w:hAnsi="Vrinda" w:cs="Vrinda"/>
          <w:sz w:val="28"/>
          <w:szCs w:val="28"/>
          <w:cs/>
        </w:rPr>
        <w:br/>
        <w:t>প্রঃ- যে সামান্য কয়েকজন আওয়ামী লীগ দলীয় পরিষদ সদস্য বিশ্বাসঘাতকতা করিয়া শত্রুর সঙ্গে হাত মিলাইয়াছে স্বাধীন বাংলায় তাদের স্থান হইবে কোথায়?</w:t>
      </w:r>
      <w:r w:rsidRPr="006F521A">
        <w:rPr>
          <w:rFonts w:ascii="Vrinda" w:hAnsi="Vrinda" w:cs="Vrinda"/>
          <w:sz w:val="28"/>
          <w:szCs w:val="28"/>
          <w:cs/>
        </w:rPr>
        <w:br/>
        <w:t>উঃ- কবরে। ৩রা জানুয়ারী ঢাকার রেসকোর্স ময়দানে নির্বাচিত গণপ্রতিনিধিদের শপথ গ্রহণ অনুষ্ঠানে বঙ্গবন্ধু শেখ মুজিবুর রহমানই জনগণের প্রতি সুস্পষ্ট নির্দেশ প্রদান করিয়াছেন। নির্বাচিত সদস্যদের যদি কেউ দেশ ও দেশবাসীর সঙ্গে বেঈমানী করে তাকে জ্যান্ত কবর দিয়া দিও।</w:t>
      </w:r>
      <w:r w:rsidRPr="006F521A">
        <w:rPr>
          <w:rFonts w:ascii="Vrinda" w:hAnsi="Vrinda" w:cs="Vrinda"/>
          <w:sz w:val="28"/>
          <w:szCs w:val="28"/>
          <w:cs/>
        </w:rPr>
        <w:br/>
      </w:r>
      <w:r w:rsidRPr="006F521A">
        <w:rPr>
          <w:rFonts w:ascii="Vrinda" w:hAnsi="Vrinda" w:cs="Vrinda"/>
          <w:sz w:val="28"/>
          <w:szCs w:val="28"/>
          <w:cs/>
        </w:rPr>
        <w:br/>
        <w:t>সেলিনা আখতার</w:t>
      </w:r>
      <w:r w:rsidRPr="006F521A">
        <w:rPr>
          <w:rFonts w:ascii="Vrinda" w:hAnsi="Vrinda" w:cs="Vrinda"/>
          <w:sz w:val="28"/>
          <w:szCs w:val="28"/>
          <w:cs/>
        </w:rPr>
        <w:br/>
        <w:t>সিলেট।</w:t>
      </w:r>
      <w:r w:rsidRPr="006F521A">
        <w:rPr>
          <w:rFonts w:ascii="Vrinda" w:hAnsi="Vrinda" w:cs="Vrinda"/>
          <w:sz w:val="28"/>
          <w:szCs w:val="28"/>
          <w:cs/>
        </w:rPr>
        <w:br/>
        <w:t>প্রঃ- বিদেশে শাসন ক্ষমতায় অধিষ্ঠিত ব্যক্তিদের মধ্যে বাংলাদেশের জনগণের সব চাইতে বড় বন্ধু এবং সব চাইতে বড় দুশমন কে?</w:t>
      </w:r>
      <w:r w:rsidRPr="006F521A">
        <w:rPr>
          <w:rFonts w:ascii="Vrinda" w:hAnsi="Vrinda" w:cs="Vrinda"/>
          <w:sz w:val="28"/>
          <w:szCs w:val="28"/>
          <w:cs/>
        </w:rPr>
        <w:br/>
        <w:t>উঃ- সব চাইতে বড় বন্ধু ভারতের প্রধানমন্ত্রী শ্রীমতি ইন্দিরা গান্ধী আর সব চাইতে বড় দুশমন মার্কিন যুক্তরাষ্ট্রের প্রেসিডেন্ট নিক্সন।</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t>আতাহার আলী</w:t>
      </w:r>
      <w:r w:rsidRPr="006F521A">
        <w:rPr>
          <w:rFonts w:ascii="Vrinda" w:hAnsi="Vrinda" w:cs="Vrinda"/>
          <w:sz w:val="28"/>
          <w:szCs w:val="28"/>
          <w:cs/>
        </w:rPr>
        <w:br/>
        <w:t>কুষ্টিয়া।</w:t>
      </w:r>
      <w:r w:rsidRPr="006F521A">
        <w:rPr>
          <w:rFonts w:ascii="Vrinda" w:hAnsi="Vrinda" w:cs="Vrinda"/>
          <w:sz w:val="28"/>
          <w:szCs w:val="28"/>
          <w:cs/>
        </w:rPr>
        <w:br/>
        <w:t>প্রঃ- আমি একজন ছোট দোকানদার</w:t>
      </w:r>
      <w:r w:rsidRPr="006F521A">
        <w:rPr>
          <w:rFonts w:ascii="Vrinda" w:hAnsi="Vrinda" w:cs="Mangal"/>
          <w:sz w:val="28"/>
          <w:szCs w:val="28"/>
          <w:cs/>
          <w:lang w:bidi="hi-IN"/>
        </w:rPr>
        <w:t xml:space="preserve">। </w:t>
      </w:r>
      <w:r w:rsidRPr="006F521A">
        <w:rPr>
          <w:rFonts w:ascii="Vrinda" w:hAnsi="Vrinda" w:cs="Vrinda"/>
          <w:sz w:val="28"/>
          <w:szCs w:val="28"/>
          <w:cs/>
          <w:lang w:bidi="bn-IN"/>
        </w:rPr>
        <w:t>বাংলাদেশ স্বাধীন হইলে কি আমার ভাগ্য পরিবর্তিত হইবে</w:t>
      </w:r>
      <w:r w:rsidRPr="006F521A">
        <w:rPr>
          <w:rFonts w:ascii="Vrinda" w:hAnsi="Vrinda" w:cs="Vrinda"/>
          <w:sz w:val="28"/>
          <w:szCs w:val="28"/>
          <w:cs/>
        </w:rPr>
        <w:t>?</w:t>
      </w:r>
      <w:r w:rsidRPr="006F521A">
        <w:rPr>
          <w:rFonts w:ascii="Vrinda" w:hAnsi="Vrinda" w:cs="Vrinda"/>
          <w:sz w:val="28"/>
          <w:szCs w:val="28"/>
          <w:cs/>
        </w:rPr>
        <w:br/>
        <w:t xml:space="preserve">উঃ- বাঙ্গালী জাতির ভাগ্য তো সুখে দুঃখে একই সূত্রে গাঁথা। সুতরাং আপনার একার ভাগ্য পরিবর্তনের প্রশ্ন তো অবান্তর। সামগ্রিকভাবে জাতির ভাগ্য পরিবর্তনের জন্যই তো এত রক্তপাত, এত ত্যাগ তিতিক্ষা- এই স্বাধীনতার সংগ্রাম। </w:t>
      </w:r>
      <w:r w:rsidRPr="006F521A">
        <w:rPr>
          <w:rFonts w:ascii="Vrinda" w:hAnsi="Vrinda" w:cs="Vrinda"/>
          <w:sz w:val="28"/>
          <w:szCs w:val="28"/>
          <w:cs/>
        </w:rPr>
        <w:br/>
      </w:r>
      <w:r w:rsidRPr="006F521A">
        <w:rPr>
          <w:rFonts w:ascii="Vrinda" w:hAnsi="Vrinda" w:cs="Vrinda"/>
          <w:sz w:val="28"/>
          <w:szCs w:val="28"/>
          <w:cs/>
        </w:rPr>
        <w:br/>
        <w:t>জনৈক মুক্তিযোদ্ধা</w:t>
      </w:r>
      <w:r w:rsidRPr="006F521A">
        <w:rPr>
          <w:rFonts w:ascii="Vrinda" w:hAnsi="Vrinda" w:cs="Vrinda"/>
          <w:sz w:val="28"/>
          <w:szCs w:val="28"/>
          <w:cs/>
        </w:rPr>
        <w:br/>
        <w:t>ফরিদপুর।</w:t>
      </w:r>
      <w:r w:rsidRPr="006F521A">
        <w:rPr>
          <w:rFonts w:ascii="Vrinda" w:hAnsi="Vrinda" w:cs="Vrinda"/>
          <w:sz w:val="28"/>
          <w:szCs w:val="28"/>
          <w:cs/>
        </w:rPr>
        <w:br/>
        <w:t>প্রঃ- হাজার হাজার বাঙ্গালী যখন অস্ত্র লইয়া শত্রুর সঙ্গে যুদ্ধ করিতেছে, তখন আপনারা রণাঙ্গন হইতে দূরে নিরাপদ আশ্রয়ে বসিয়া কাপুরুষের মত কলমবাজি করিতেছেন। লজ্জা করেনা আপনাদের?</w:t>
      </w:r>
      <w:r w:rsidRPr="006F521A">
        <w:rPr>
          <w:rFonts w:ascii="Vrinda" w:hAnsi="Vrinda" w:cs="Vrinda"/>
          <w:sz w:val="28"/>
          <w:szCs w:val="28"/>
          <w:cs/>
        </w:rPr>
        <w:br/>
        <w:t xml:space="preserve">উঃ- না। আপনাদের মত আমাদের যে সব বীর ভাই বন্ধু জীবনের ঝুঁকি লইয়া রণাঙ্গনে শত্রুর মোকাবিলা করিতেছেন তাদের অবদানের কোন তুলনা নাই। তবে একটা কথা, কলমবাজি করিতেছি ব্যবসায়ীক স্বার্থে নয়- দেশ ও নেতার আদর্শের বাণী প্রচারের প্রয়োজনে। মহান নেতা বঙ্গবন্ধু শেখ মুজিবুর রহমানের কারামুক্তি এবং জননী বাংলার শৃঙ্খল মোচনের সাধারণ লক্ষ্য অর্জনের উদ্দেশ্যেই আপনারা যেমন সমরাস্ত্রের সাহায্যে যুদ্ধ করিতেছেন, আমরা কলমের সাহায্যে লড়াই করিতেছি। আপনারা এবং আমরা একই যুদ্ধের দুই পৃথক ফ্রন্টের সৈনিক। একই </w:t>
      </w:r>
      <w:r w:rsidRPr="006F521A">
        <w:rPr>
          <w:rFonts w:ascii="Times New Roman" w:hAnsi="Times New Roman" w:cs="Times New Roman"/>
          <w:sz w:val="28"/>
          <w:szCs w:val="28"/>
          <w:cs/>
        </w:rPr>
        <w:t>‘</w:t>
      </w:r>
      <w:r w:rsidRPr="006F521A">
        <w:rPr>
          <w:rFonts w:ascii="Vrinda" w:hAnsi="Vrinda" w:cs="Vrinda"/>
          <w:sz w:val="28"/>
          <w:szCs w:val="28"/>
          <w:cs/>
        </w:rPr>
        <w:t>হাইকমান্ডের</w:t>
      </w:r>
      <w:r w:rsidRPr="006F521A">
        <w:rPr>
          <w:rFonts w:ascii="Times New Roman" w:hAnsi="Times New Roman" w:cs="Times New Roman"/>
          <w:sz w:val="28"/>
          <w:szCs w:val="28"/>
          <w:cs/>
        </w:rPr>
        <w:t>’</w:t>
      </w:r>
      <w:r w:rsidRPr="006F521A">
        <w:rPr>
          <w:rFonts w:ascii="Vrinda" w:hAnsi="Vrinda" w:cs="Vrinda"/>
          <w:sz w:val="28"/>
          <w:szCs w:val="28"/>
          <w:cs/>
        </w:rPr>
        <w:t xml:space="preserve"> নির্দেশ অনুযায়ী যুদ্ধের প্রয়োজনেই আপনারা রণাঙ্গনে, আমরা পত্রিকা অফিসে। একই সংগঠনের আমরা সদস্য। আমাদের মধ্যে এ ধরণের ভুল বুঝাবুঝির অবকাশ না থাকাই কি সমীচীন নয়?</w:t>
      </w:r>
      <w:r w:rsidRPr="006F521A">
        <w:rPr>
          <w:rFonts w:ascii="Vrinda" w:hAnsi="Vrinda" w:cs="Vrinda"/>
          <w:sz w:val="28"/>
          <w:szCs w:val="28"/>
          <w:cs/>
        </w:rPr>
        <w:br/>
      </w:r>
      <w:r w:rsidRPr="006F521A">
        <w:rPr>
          <w:rFonts w:ascii="Vrinda" w:hAnsi="Vrinda" w:cs="Vrinda"/>
          <w:sz w:val="28"/>
          <w:szCs w:val="28"/>
          <w:cs/>
        </w:rPr>
        <w:br/>
        <w:t>শ্রীকৃষ্ণ</w:t>
      </w:r>
      <w:r w:rsidRPr="006F521A">
        <w:rPr>
          <w:rFonts w:ascii="Vrinda" w:hAnsi="Vrinda" w:cs="Vrinda"/>
          <w:sz w:val="28"/>
          <w:szCs w:val="28"/>
          <w:cs/>
        </w:rPr>
        <w:br/>
        <w:t>বাগদা।</w:t>
      </w:r>
      <w:r w:rsidRPr="006F521A">
        <w:rPr>
          <w:rFonts w:ascii="Vrinda" w:hAnsi="Vrinda" w:cs="Vrinda"/>
          <w:sz w:val="28"/>
          <w:szCs w:val="28"/>
          <w:cs/>
        </w:rPr>
        <w:br/>
        <w:t>প্রঃ- ভুট্টো এখন কি করিতেছে?</w:t>
      </w:r>
      <w:r w:rsidRPr="006F521A">
        <w:rPr>
          <w:rFonts w:ascii="Vrinda" w:hAnsi="Vrinda" w:cs="Vrinda"/>
          <w:sz w:val="28"/>
          <w:szCs w:val="28"/>
          <w:cs/>
        </w:rPr>
        <w:br/>
        <w:t xml:space="preserve">উঃ- পাকিস্তানের প্রধানমন্ত্রী হওয়ার খায়েশ তার চুরমার হইয়া গিয়াছে। তাই বাংলাদেশের আশা ছাড়িয়া </w:t>
      </w:r>
      <w:r w:rsidRPr="006F521A">
        <w:rPr>
          <w:rFonts w:ascii="Times New Roman" w:hAnsi="Times New Roman" w:cs="Times New Roman"/>
          <w:sz w:val="28"/>
          <w:szCs w:val="28"/>
          <w:cs/>
        </w:rPr>
        <w:t>‘</w:t>
      </w:r>
      <w:r w:rsidRPr="006F521A">
        <w:rPr>
          <w:rFonts w:ascii="Vrinda" w:hAnsi="Vrinda" w:cs="Vrinda"/>
          <w:sz w:val="28"/>
          <w:szCs w:val="28"/>
          <w:cs/>
        </w:rPr>
        <w:t>নতুন পাকিস্তান</w:t>
      </w:r>
      <w:r w:rsidRPr="006F521A">
        <w:rPr>
          <w:rFonts w:ascii="Times New Roman" w:hAnsi="Times New Roman" w:cs="Times New Roman"/>
          <w:sz w:val="28"/>
          <w:szCs w:val="28"/>
          <w:cs/>
        </w:rPr>
        <w:t>’</w:t>
      </w:r>
      <w:r w:rsidRPr="006F521A">
        <w:rPr>
          <w:rFonts w:ascii="Vrinda" w:hAnsi="Vrinda" w:cs="Vrinda"/>
          <w:sz w:val="28"/>
          <w:szCs w:val="28"/>
          <w:cs/>
        </w:rPr>
        <w:t xml:space="preserve"> গঠনের চেষ্টা-তদ্বিরে ব্যস্ত। আরেকটা ডিউটি আছে তার। ইয়াহিয়ার জুতা পালিশ করা।</w:t>
      </w:r>
      <w:r w:rsidRPr="006F521A">
        <w:rPr>
          <w:rFonts w:ascii="Vrinda" w:hAnsi="Vrinda" w:cs="Vrinda"/>
          <w:sz w:val="28"/>
          <w:szCs w:val="28"/>
          <w:cs/>
        </w:rPr>
        <w:br/>
        <w:t>.</w:t>
      </w:r>
    </w:p>
    <w:p w14:paraId="4F7646C7"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w:t>
      </w:r>
    </w:p>
    <w:p w14:paraId="078620A8" w14:textId="77777777" w:rsidR="00C376D1" w:rsidRPr="006F521A" w:rsidRDefault="00C376D1" w:rsidP="00794071">
      <w:pPr>
        <w:rPr>
          <w:rFonts w:ascii="Vrinda" w:hAnsi="Vrinda" w:cs="Vrinda"/>
          <w:sz w:val="28"/>
          <w:szCs w:val="28"/>
          <w:cs/>
        </w:rPr>
      </w:pPr>
    </w:p>
    <w:p w14:paraId="3F9F70C6" w14:textId="77777777" w:rsidR="00C376D1" w:rsidRPr="006F521A" w:rsidRDefault="00C376D1" w:rsidP="00794071">
      <w:pPr>
        <w:rPr>
          <w:rFonts w:ascii="Vrinda" w:hAnsi="Vrinda" w:cs="Vrinda"/>
          <w:sz w:val="28"/>
          <w:szCs w:val="28"/>
          <w:cs/>
        </w:rPr>
      </w:pPr>
    </w:p>
    <w:p w14:paraId="62B6280E"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রাশেদুজ্জামান রণ </w:t>
      </w:r>
    </w:p>
    <w:p w14:paraId="012B8FE9"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&lt;৬,১৬৮,২৮৭-২৮৮&gt;</w:t>
      </w:r>
      <w:bookmarkStart w:id="178" w:name="page_287"/>
      <w:bookmarkEnd w:id="178"/>
    </w:p>
    <w:p w14:paraId="7F3C838E"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নতুন বাংলা ১ম বর্ষঃ ৫ম সংখ্যা</w:t>
      </w:r>
    </w:p>
    <w:p w14:paraId="4F8FDB58"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১৬ সেপ্টেম্বর, ১৯৭১</w:t>
      </w:r>
    </w:p>
    <w:p w14:paraId="5CDE8E9E"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 নতুন বাংলা। বাংলাদেশ ন্যাশনাল আওয়ামী পার্টির সাপ্তাহিক মুখপাত্র। বাংলাদেশ ন্যাশনাল আওয়ামী পার্টি(সভাপতিঃ অধ্যাপক মোজাফফর আহমদ) কর্তৃক বাংলাদেশ হতে মুদ্রিত ও প্রকাশিত।] </w:t>
      </w:r>
      <w:r w:rsidRPr="006F521A">
        <w:rPr>
          <w:rFonts w:ascii="Vrinda" w:hAnsi="Vrinda" w:cs="Vrinda"/>
          <w:sz w:val="28"/>
          <w:szCs w:val="28"/>
          <w:cs/>
        </w:rPr>
        <w:br/>
      </w:r>
      <w:r w:rsidRPr="006F521A">
        <w:rPr>
          <w:rFonts w:ascii="Vrinda" w:hAnsi="Vrinda" w:cs="Vrinda"/>
          <w:sz w:val="28"/>
          <w:szCs w:val="28"/>
          <w:u w:val="single"/>
          <w:cs/>
        </w:rPr>
        <w:t>সম্পাদকীয়</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br/>
        <w:t xml:space="preserve">                           এই যুক্ত কর্মদ্যোগকে </w:t>
      </w:r>
      <w:r w:rsidRPr="006F521A">
        <w:rPr>
          <w:rFonts w:ascii="Vrinda" w:hAnsi="Vrinda" w:cs="Vrinda"/>
          <w:sz w:val="28"/>
          <w:szCs w:val="28"/>
          <w:cs/>
        </w:rPr>
        <w:br/>
        <w:t xml:space="preserve">                      সংগ্রামের সকল স্তরে ছড়াইয়া দিন </w:t>
      </w:r>
      <w:r w:rsidRPr="006F521A">
        <w:rPr>
          <w:rFonts w:ascii="Vrinda" w:hAnsi="Vrinda" w:cs="Vrinda"/>
          <w:sz w:val="28"/>
          <w:szCs w:val="28"/>
          <w:cs/>
        </w:rPr>
        <w:br/>
      </w:r>
      <w:r w:rsidRPr="006F521A">
        <w:rPr>
          <w:rFonts w:ascii="Vrinda" w:hAnsi="Vrinda" w:cs="Vrinda"/>
          <w:sz w:val="28"/>
          <w:szCs w:val="28"/>
          <w:cs/>
        </w:rPr>
        <w:br/>
        <w:t xml:space="preserve"> যুদ্ধকালীন অবস্থায় বাংলাদেশ সরকারকে প্রয়োজনীয় পরামর্শ দানের জন্য বাংলাদেশের স্বাধীনতা সংগ্রামে অংশ গ্রহণকারী দলগুলির এক বৈঠকে একটি সর্বদলীয় উপদেষ্টা কমিটি গঠন করা হইয়াছে। আওয়ামী লীগ, ন্যাপ, কমিউনিস্ট পার্টি, মওলানা ভাসানি পরিচালিত ন্যাপ, জাতীয় কংগ্রেসের এই যৌথ উদ্যোগকে বাংলাদেশের সংগ্রামী জনগণ অভিনন্দন জানাইবে। সাধারণ শত্রুর বিরুদ্ধে সংগ্রামের ঐক্যবদ্ধ ফ্রন্ট গঠন ব্যতীত সাফল্য অর্জন দুরূহ। বিশেষতঃ যেখানে আমাদের একটি সুশিক্ষিত ও আধুনিক অস্ত্র-সজ্জিত নিয়মিত সেনাবাহিনীর মোকাবেলা করিতে হইতেছে। যেখানে লক্ষ্য এক সেখানে পৃথক পৃথকভাবে শত্রুর বিরুদ্ধে লড়াই পরিচালনা সময় ও শক্তির অপচয়। শত্রুকে বিভিন্ন ফ্রন্টে পর্যুদস্ত করার জন্য সমস্ত জাতির সহযোগিতা সকল দলের ঐক্যবদ্ধ কর্মদ্যোগের মধ্যে প্রতিফলিত হইবে, স্বাভাবিকভাবেই দেশবাসী ইহা আশা করিয়াছে। বিভিন্ন দলের নেতৃবৃন্দ সমন্বয়ে গঠিত ৮ সদস্য বিশিষ্ট উপদেষ্টা কমিটি তাহাদের সেই আশা পুরা করিতে সক্ষম হইবে বলিয়া আমরা ধরিয়া লইতে পারি।  </w:t>
      </w:r>
      <w:r w:rsidRPr="006F521A">
        <w:rPr>
          <w:rFonts w:ascii="Vrinda" w:hAnsi="Vrinda" w:cs="Vrinda"/>
          <w:sz w:val="28"/>
          <w:szCs w:val="28"/>
          <w:cs/>
        </w:rPr>
        <w:br/>
      </w:r>
      <w:r w:rsidRPr="006F521A">
        <w:rPr>
          <w:rFonts w:ascii="Vrinda" w:hAnsi="Vrinda" w:cs="Vrinda"/>
          <w:sz w:val="28"/>
          <w:szCs w:val="28"/>
          <w:cs/>
        </w:rPr>
        <w:br/>
        <w:t xml:space="preserve"> সংগ্রামী দেশবাসী ও বিভিন্ন দলের সাধারণ কর্মীগণ এইভাবে ঐক্যবদ্ধ সংগ্রামে শামিল হইলেও প্রায় ছয় মাস যাবৎ শত্রুর বিরুদ্ধে সশস্ত্র সংগ্রামে লিপ্ত দলগুলি যার যার নিজস্ব পরিকল্পনা লইয়া শত্রুর বিরুদ্ধে সাধ্যমত লড়াই করিতেছিল। সুনিশ্চিতভাবে বলা চলে সাধারন শত্রুর বিরুদ্ধে চূড়ান্ত সংগ্রামে আপন আপন পথে চলার নজীর দেশবাসী খুব ভাল চোখে দেখিতে পারেনা। কারণ, সংগ্রামে জয়ের পথ ইহাতে অহেতুক জটিল ও দীর্ঘ হয়। পারস্পরিক সহযোগিতার স্থলে দেখা দেয় ভুল বুঝাবুঝি।</w:t>
      </w:r>
      <w:r w:rsidRPr="006F521A">
        <w:rPr>
          <w:rFonts w:ascii="Vrinda" w:hAnsi="Vrinda" w:cs="Vrinda"/>
          <w:sz w:val="28"/>
          <w:szCs w:val="28"/>
          <w:cs/>
        </w:rPr>
        <w:br/>
      </w:r>
      <w:r w:rsidRPr="006F521A">
        <w:rPr>
          <w:rFonts w:ascii="Vrinda" w:hAnsi="Vrinda" w:cs="Vrinda"/>
          <w:sz w:val="28"/>
          <w:szCs w:val="28"/>
          <w:cs/>
        </w:rPr>
        <w:br/>
        <w:t xml:space="preserve"> শত্রুর বিরুদ্ধে ঐক্যবদ্ধ ফ্রন্ট গঠনের কতিপয় পন্থা রহিয়াছে। দ্বিতীয় মহাযুদ্ধের সময় দেখা গিয়াছে যে, বৃটেনের রক্ষণশীল মন্ত্রীসভায় শ্রমিকদলীয় সদস্যদের গ্রহণ করা হইয়াছে। এইভাবে সরকার গঠনের ক্ষেত্রে সকল মতের প্রতিনিধিস্থানীয় দলকে গ্রহণ করিয়া সাধারণভাবে নাজীবাদের বিরুদ্ধে তাহারা ঐক্যবদ্ধ সংগ্রাম চালাইয়াছে। মন্ত্রীসভায় বিভিন্ন দলকে গ্রহণ করিয়া মুক্তফ্রন্ট গঠন করা যাইতে পারে। দ্বিতীয় পন্থা হইল ঐক্যবদ্ধ জাতীয় মুক্তফ্রন্ট গঠন। ভিয়েতনাম, প্যালেস্টাইন প্রভৃতি কোন সাম্রাজ্যবাদের সমর্থনপুষ্ট ও সাহায্যপ্রাপ্ত চরম প্রতিক্রিয়াশীল সরকারের বিরুদ্ধে সংগ্রামরত বিভিন্ন দলের নেতৃবৃন্দ সমন্বয়ে এই রকম যুক্তফ্রন্ট গঠন করা হয়। এই ধরণের যুক্তফ্রন্ট শত্রুর বিরুদ্ধে যুদ্ধ পরিচালনা হইতে মুক্ত এলাকায় শাসন ব্যবস্থা প্রভৃতি সংগ্রামের সকল স্তরে একটি সর্বোচ্চ পরিষদ হিসাবে কাজ করে। ইহার অধীনে যুদ্ধ পরিচালনার জন্য থাকে সমর পরিষদ এবং মন্ত্রী পরিষদ। </w:t>
      </w:r>
      <w:r w:rsidRPr="006F521A">
        <w:rPr>
          <w:rFonts w:ascii="Vrinda" w:hAnsi="Vrinda" w:cs="Vrinda"/>
          <w:sz w:val="28"/>
          <w:szCs w:val="28"/>
          <w:cs/>
        </w:rPr>
        <w:br/>
      </w:r>
      <w:r w:rsidRPr="006F521A">
        <w:rPr>
          <w:rFonts w:ascii="Vrinda" w:hAnsi="Vrinda" w:cs="Vrinda"/>
          <w:sz w:val="28"/>
          <w:szCs w:val="28"/>
          <w:cs/>
        </w:rPr>
        <w:br/>
        <w:t xml:space="preserve"> ইহা ছাড়া তৃতীয় একটি পন্থা রহিয়াছে। বিভিন্ন দলের কর্ম পন্থার মধ্যে সমন্বয় সাধন এবং কিভাবে শত্রুর বিরুদ্ধে অগ্রসর হইতে হইবে সে সম্পর্কে পরামর্শ দানের জন্য উপদেষ্টা কমিটি বা পরিষদ গঠন। উপদেষ্টা কমিটি গঠনের প্রকৃতি ও উদ্দেশ্য হইতে স্থির করা হয় যে উহা মন্ত্রীসভার অধীনে শুধুমাত্র সময়ে সময়ে পরামর্শ দিবে, না ইহা মন্ত্রীসভার সিদ্ধান্ত গ্রহণের ক্ষেত্রে উল্লেখযোগ্য ভূমিকা পালন করিবে। কখনও কখনও এই ধরণের উপদেষ্টা কমিটি মন্ত্রীসভার অধীন হইয়া পড়ে আবার কখনও ইহা মন্ত্রীসভার সমান্তরাল ক্ষমতার অধিকারী হইয়া মন্ত্রীসভার সিদ্ধান্তকে গুরত্বপূর্ণভাবে প্রভাবিত করে। উপরন্ত অনেক ক্ষেত্রে উপদেষ্টা কমিটি গঠন করিয়া সরকার জনসাধারণের দাবী দাওয়া বিবেচনার নামে একটি রক্ষাবর্ম সৃষ্টি করে। অতীতে আমাদের দেশে প্রশাসনের ক্ষেত্রে এ ধরণের বহু অধ্যায় সংযোজিত হইয়াছে। কিন্তু কার্যকালে এই সব কমিটির তৎপরতা কাগজপত্রে সীমাবদ্ধ ছিল। </w:t>
      </w:r>
      <w:r w:rsidRPr="006F521A">
        <w:rPr>
          <w:rFonts w:ascii="Vrinda" w:hAnsi="Vrinda" w:cs="Vrinda"/>
          <w:sz w:val="28"/>
          <w:szCs w:val="28"/>
          <w:cs/>
        </w:rPr>
        <w:br/>
      </w:r>
      <w:r w:rsidRPr="006F521A">
        <w:rPr>
          <w:rFonts w:ascii="Vrinda" w:hAnsi="Vrinda" w:cs="Vrinda"/>
          <w:sz w:val="28"/>
          <w:szCs w:val="28"/>
          <w:cs/>
        </w:rPr>
        <w:br/>
        <w:t xml:space="preserve"> যুদ্ধকালীন অবস্থায় বাংলাদেশ সরকারকে পরামর্শ দানের জন্য এই সর্বদলীয় উপদেষ্টা কমিটির গুরুত্ব অনেক। প্রথমতঃ শত্রুকে আঘাত হানার ক্ষেত্রে কার্যকরভাবে সকল দলের মধ্যে সহযোগিতার পথ উন্মুক্ত হইয়াছে। দ্বিতীয়তঃ বিভিন্ন দলের কর্মপ্রচেষ্টা ক্ষুদ্র অথবা বৃহৎ যাই হউক না কেন- ভিন্ন ভিন্ন খাতে প্রবাহিত হইয়াছে। লক্ষ্য এক হওয়া সত্ত্বেও এই প্রবাহগুলিকে তুলনা করা চলে নদীর সাথে। ছোট বড় সকল নদীই সমুদ্রে মিলায়। কিন্তু প্রবাহগুলিকে একটি </w:t>
      </w:r>
      <w:r w:rsidRPr="006F521A">
        <w:rPr>
          <w:rFonts w:ascii="Vrinda" w:hAnsi="Vrinda" w:cs="Vrinda"/>
          <w:sz w:val="28"/>
          <w:szCs w:val="28"/>
          <w:cs/>
        </w:rPr>
        <w:lastRenderedPageBreak/>
        <w:t>প্রকাণ্ড খাতে পরিচালিত করিলে উহাতে সর্বপেক্ষা বেশী বেগের সঞ্চার হয়। বিভিন্ন দলের আওতায় মুক্তিযোদ্ধাদের বিভিন্ন সংগ্রামকে একটি সুষ্ঠু পরিকল্পনামাফিক ঐক্যবদ্ধ পথে পরিচালনা করিলে উহা হইতে সর্বাধিক ফল পাওয়া যায়। তৃতীয়তঃ এই উপদেষ্টা কমিটিতে যে নেতৃবৃন্দ রহিয়াছেন তাহাদের পশ্চাতে রহিয়াছে দীর্ঘদিনের সংগ্রামী ঐতিহ্য। পরাধীন আমলে বৃটিশ সাম্রাজ্যবাদীবিরোধী সংগ্রামে এবং পাকিস্তান প্রতিষ্ঠার পর স্বৈরাচারী সরকারের বিরোধী সংগ্রামের অগ্নিপরীক্ষায় ইহারা সকলেই উত্তীর্ণ সৈনিক</w:t>
      </w:r>
      <w:r w:rsidRPr="006F521A">
        <w:rPr>
          <w:rFonts w:ascii="Vrinda" w:hAnsi="Vrinda" w:cs="Mangal"/>
          <w:sz w:val="28"/>
          <w:szCs w:val="28"/>
          <w:cs/>
          <w:lang w:bidi="hi-IN"/>
        </w:rPr>
        <w:t xml:space="preserve">। </w:t>
      </w:r>
      <w:r w:rsidRPr="006F521A">
        <w:rPr>
          <w:rFonts w:ascii="Vrinda" w:hAnsi="Vrinda" w:cs="Vrinda"/>
          <w:sz w:val="28"/>
          <w:szCs w:val="28"/>
          <w:cs/>
        </w:rPr>
        <w:t>সুতরাং অতীতের প্রথম সারির সৈনিকগণ আমাদের এই মুক্তিযুদ্ধকে ঐক্যবদ্ধভাবে পরিচালনা করিলে জনগণের মনে অভূতপূর্ব উৎসাহ উদ্দীপনার সঞ্চার হইবে ইহা বলাই বাহুল্য।</w:t>
      </w:r>
      <w:r w:rsidRPr="006F521A">
        <w:rPr>
          <w:rFonts w:ascii="Vrinda" w:hAnsi="Vrinda" w:cs="Vrinda"/>
          <w:sz w:val="28"/>
          <w:szCs w:val="28"/>
          <w:cs/>
        </w:rPr>
        <w:br/>
      </w:r>
      <w:r w:rsidRPr="006F521A">
        <w:rPr>
          <w:rFonts w:ascii="Vrinda" w:hAnsi="Vrinda" w:cs="Vrinda"/>
          <w:sz w:val="28"/>
          <w:szCs w:val="28"/>
          <w:cs/>
        </w:rPr>
        <w:br/>
        <w:t xml:space="preserve"> এই উপদেষ্টা কমিটির নিকট হইতে আমরা এমন কর্মপন্থা আশা করিব যে, যুদ্ধ প্রচেষ্টার সমস্ত ক্ষেত্র হইতে রণক্ষেত্র পর্যন্ত এই ঐক্যের বিশাল বলিষ্ঠ কার্যক্রম সক্রিয় থাকে।</w:t>
      </w:r>
      <w:r w:rsidRPr="006F521A">
        <w:rPr>
          <w:rFonts w:ascii="Vrinda" w:hAnsi="Vrinda" w:cs="Vrinda"/>
          <w:sz w:val="28"/>
          <w:szCs w:val="28"/>
          <w:cs/>
        </w:rPr>
        <w:br/>
      </w:r>
      <w:r w:rsidRPr="006F521A">
        <w:rPr>
          <w:rFonts w:ascii="Vrinda" w:hAnsi="Vrinda" w:cs="Vrinda"/>
          <w:sz w:val="28"/>
          <w:szCs w:val="28"/>
          <w:cs/>
        </w:rPr>
        <w:br/>
        <w:t xml:space="preserve"> রণক্ষেত্রে ও প্রচারণা যুদ্ধে শত্রুর মোকাবেলার জন্য এই শক্তি পদক্ষেপের ফল ইতিমধ্যেই ফলিতেছে। অধিকৃত বাংলাদেশের পুতুল গভর্ণর ডাঃ মালিক কর্তার ইচ্ছায় প্রতিধ্বনি করিয়া আওয়ামী লীগ নেতাদের সহিত আলোচনার ইচ্ছা প্রকাশ করিয়াছেন। শত্রু এই ঐক্যবদ্ধ শক্তির ভয়ে এমনই বেসামাল হইয়া পড়িয়াছে তাহারা এখন প্রলাপ বকিতেছে। শেখ মুজিবুর রহমানকে মুক্তিদানের জন্য বিশ্বব্যাপী দাবী সম্পর্কে নিশ্চুপ থাকিয়া আওয়ামী লীগের সহিত আলোচনার ইচ্ছা প্রকাশের মত নির্বোধ পুনরুক্তি করিতেছে।</w:t>
      </w:r>
      <w:r w:rsidRPr="006F521A">
        <w:rPr>
          <w:rFonts w:ascii="Vrinda" w:hAnsi="Vrinda" w:cs="Vrinda"/>
          <w:sz w:val="28"/>
          <w:szCs w:val="28"/>
          <w:cs/>
        </w:rPr>
        <w:br/>
      </w:r>
      <w:r w:rsidRPr="006F521A">
        <w:rPr>
          <w:rFonts w:ascii="Vrinda" w:hAnsi="Vrinda" w:cs="Vrinda"/>
          <w:sz w:val="28"/>
          <w:szCs w:val="28"/>
          <w:cs/>
        </w:rPr>
        <w:br/>
        <w:t xml:space="preserve">  শত্রুর বিরুদ্ধে আমরা সাড়ে সাত কোটি বাঙ্গালী এক সার্বিক যুদ্ধে রত। এই সার্বিক যুদ্ধে সর্বক্ষেত্রে সমন্বয় সাধনের জন্য সংগ্রামী সকল দল মতকে আরো ঘনিষ্ঠ সহযোগিতার পথে অগ্রসর হইতে হইবে। এই উপদেষ্টা কমিটি আমাদের সংগ্রামী ঐক্যের প্রতীক। ইহাকে সংগ্রামের সকল স্তরে যুক্ত কর্মদ্যোগের মধ্যে ছড়াইয়া দিতে হইবে। সংগ্রাম পরিচালনার সকল স্তরে কীভাবে সুষ্টু সমন্বয় সাধন করা যায় তাহা ছাড়াও ঐক্যবদ্ধ নেতৃত্বের অধীনে সকল সংগ্রামী এই শরিক দলগুলিকে আরও তৎপর করিতে হইবে, ইহাদের মধ্যেকার সম্পর্ককে আরও ঘনিষ্ঠ করিতে হইবে।</w:t>
      </w:r>
      <w:r w:rsidRPr="006F521A">
        <w:rPr>
          <w:rFonts w:ascii="Vrinda" w:hAnsi="Vrinda" w:cs="Vrinda"/>
          <w:sz w:val="28"/>
          <w:szCs w:val="28"/>
          <w:cs/>
        </w:rPr>
        <w:br/>
      </w:r>
      <w:r w:rsidRPr="006F521A">
        <w:rPr>
          <w:rFonts w:ascii="Vrinda" w:hAnsi="Vrinda" w:cs="Vrinda"/>
          <w:sz w:val="28"/>
          <w:szCs w:val="28"/>
          <w:cs/>
        </w:rPr>
        <w:br/>
        <w:t xml:space="preserve">                        ........................</w:t>
      </w:r>
      <w:r w:rsidRPr="006F521A">
        <w:rPr>
          <w:rFonts w:ascii="Vrinda" w:hAnsi="Vrinda" w:cs="Vrinda"/>
          <w:sz w:val="28"/>
          <w:szCs w:val="28"/>
          <w:cs/>
        </w:rPr>
        <w:br/>
        <w:t>.</w:t>
      </w:r>
    </w:p>
    <w:p w14:paraId="6112207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w:t>
      </w:r>
    </w:p>
    <w:p w14:paraId="0F741946"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রাশেদুজ্জামান রণ</w:t>
      </w:r>
    </w:p>
    <w:p w14:paraId="73FA5410"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&lt;৬,১৬৯,২৮৯-২৯০&gt;</w:t>
      </w:r>
      <w:bookmarkStart w:id="179" w:name="page_289"/>
      <w:bookmarkEnd w:id="179"/>
    </w:p>
    <w:p w14:paraId="6577EE82"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সংবাদপত্রঃ নতুন বাংলা </w:t>
      </w:r>
    </w:p>
    <w:p w14:paraId="4505E571"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১৬ সেপ্টেম্বর, ১৯৭১</w:t>
      </w:r>
    </w:p>
    <w:p w14:paraId="0E3FEF54" w14:textId="77777777" w:rsidR="00C376D1" w:rsidRPr="006F521A" w:rsidRDefault="00C376D1" w:rsidP="00794071">
      <w:pPr>
        <w:rPr>
          <w:rFonts w:ascii="Vrinda" w:hAnsi="Vrinda" w:cs="Vrinda"/>
          <w:sz w:val="28"/>
          <w:szCs w:val="28"/>
        </w:rPr>
      </w:pPr>
      <w:r w:rsidRPr="006F521A">
        <w:rPr>
          <w:rFonts w:ascii="Vrinda" w:hAnsi="Vrinda" w:cs="Vrinda"/>
          <w:sz w:val="28"/>
          <w:szCs w:val="28"/>
          <w:cs/>
        </w:rPr>
        <w:t xml:space="preserve">      </w:t>
      </w:r>
      <w:r w:rsidRPr="006F521A">
        <w:rPr>
          <w:rFonts w:ascii="Vrinda" w:hAnsi="Vrinda" w:cs="Vrinda"/>
          <w:sz w:val="28"/>
          <w:szCs w:val="28"/>
          <w:cs/>
        </w:rPr>
        <w:br/>
        <w:t xml:space="preserve">                        আপোষ নয়, পূর্ণ স্বাধীনতা</w:t>
      </w:r>
      <w:r w:rsidRPr="006F521A">
        <w:rPr>
          <w:rFonts w:ascii="Vrinda" w:hAnsi="Vrinda" w:cs="Vrinda"/>
          <w:sz w:val="28"/>
          <w:szCs w:val="28"/>
          <w:cs/>
        </w:rPr>
        <w:br/>
        <w:t xml:space="preserve">                 পাঁচ পার্টির যুক্ত কমিটি গঠন ও যুক্ত ঘোষণা</w:t>
      </w:r>
      <w:r w:rsidRPr="006F521A">
        <w:rPr>
          <w:rFonts w:ascii="Vrinda" w:hAnsi="Vrinda" w:cs="Vrinda"/>
          <w:sz w:val="28"/>
          <w:szCs w:val="28"/>
          <w:cs/>
        </w:rPr>
        <w:br/>
        <w:t xml:space="preserve">                         (বিশেষ প্রতিনিধি)</w:t>
      </w:r>
      <w:r w:rsidRPr="006F521A">
        <w:rPr>
          <w:rFonts w:ascii="Vrinda" w:hAnsi="Vrinda" w:cs="Vrinda"/>
          <w:sz w:val="28"/>
          <w:szCs w:val="28"/>
          <w:cs/>
        </w:rPr>
        <w:br/>
      </w:r>
      <w:r w:rsidRPr="006F521A">
        <w:rPr>
          <w:rFonts w:ascii="Vrinda" w:hAnsi="Vrinda" w:cs="Vrinda"/>
          <w:sz w:val="28"/>
          <w:szCs w:val="28"/>
          <w:cs/>
        </w:rPr>
        <w:br/>
        <w:t xml:space="preserve"> বাংলাদেশের স্বাধীনতা সংগ্রাম পরিচালনার ব্যাপারে বাংলাদেশ সরকারকে উপদেশ প্রদানের জন্য বাংলাদেশের পাঁচটি রাজনৈতিক দলকে লইয়া একটি উপদেষ্টা (কনসালটেটিভ) পরিষদ গঠিত হইয়াছে। এই রাজনৈতিক দলগুলি হইতেছে আওয়ামী লীগ, বাংলাদেশ ন্যাশনাল আওয়ামী পার্টি, ভাসানী পন্থি ন্যাপ, বাংলাদেশ কমিউনিস্ট পার্টি ও বাংলাদেশ </w:t>
      </w:r>
      <w:r w:rsidRPr="006F521A">
        <w:rPr>
          <w:rFonts w:ascii="Vrinda" w:hAnsi="Vrinda" w:cs="Vrinda"/>
          <w:sz w:val="28"/>
          <w:szCs w:val="28"/>
          <w:cs/>
        </w:rPr>
        <w:lastRenderedPageBreak/>
        <w:t>ন্যাশনাল কংগ্রেস।</w:t>
      </w:r>
      <w:r w:rsidRPr="006F521A">
        <w:rPr>
          <w:rFonts w:ascii="Vrinda" w:hAnsi="Vrinda" w:cs="Vrinda"/>
          <w:sz w:val="28"/>
          <w:szCs w:val="28"/>
          <w:cs/>
        </w:rPr>
        <w:br/>
      </w:r>
      <w:r w:rsidRPr="006F521A">
        <w:rPr>
          <w:rFonts w:ascii="Vrinda" w:hAnsi="Vrinda" w:cs="Vrinda"/>
          <w:sz w:val="28"/>
          <w:szCs w:val="28"/>
          <w:cs/>
        </w:rPr>
        <w:br/>
        <w:t xml:space="preserve"> গত বুধবার মুজিবনগরে অনুষ্ঠিত ঐ পাঁচটি রাজনৈতিক দলের শীর্ষ স্থানীয় নেতৃবৃন্দের এক যুক্ত বৈঠকে উপরোক্ত উপদেষ্টা পরিষদ গঠিত হয়। বৈঠকে গৃহীত এক প্রস্তাবে ঘোষণা করা হয় যে, বাংলাদেশের স্বাধীনতার প্রশ্নে কোন আপোষ হইবেনা- পূর্ণ স্বাধীনতা অর্জন না হওয়া পর্যন্ত সংগ্রাম অব্যাহত থাকিবে। বৈঠকে উপস্থিত ছিলেন আওয়ামী লীগের পক্ষে প্রধানমন্ত্রী জনাব তাজউদ্দীন আহমদ, পররাষ্ট্রমন্ত্রী জনাব খোন্দকার মোশতাক আহমদ, জনাব মনসুর আলী, জনাব কামরুজ্জামান, জনাব আব্দুস সামাদ, বাংলাদেশ ন্যাশনাল আওয়ামী পার্টির পক্ষে অধ্যাপক মোজাফফর আহমদ, ভাসানী পন্থী ন্যাপের পক্ষে মওলানা আব্দুল হামিদ খান ভাসানী, বাংলাদেশ কমিউনিস্ট পার্টির পক্ষে শ্রী মণি সিং এবং বাংলাদেশ ন্যাশনাল কংগ্রেসের পক্ষে শ্রী মনোরঞ্জন ধর।</w:t>
      </w:r>
      <w:r w:rsidRPr="006F521A">
        <w:rPr>
          <w:rFonts w:ascii="Vrinda" w:hAnsi="Vrinda" w:cs="Vrinda"/>
          <w:sz w:val="28"/>
          <w:szCs w:val="28"/>
          <w:cs/>
        </w:rPr>
        <w:br/>
      </w:r>
      <w:r w:rsidRPr="006F521A">
        <w:rPr>
          <w:rFonts w:ascii="Vrinda" w:hAnsi="Vrinda" w:cs="Vrinda"/>
          <w:sz w:val="28"/>
          <w:szCs w:val="28"/>
          <w:cs/>
        </w:rPr>
        <w:br/>
        <w:t xml:space="preserve">  যেই উপদেষ্টা পরিষদটি গঠিত হইয়াছে, উহার সদস্যসংখ্যা ৮জন। এই সদস্যবৃন্দ হইতেছেনঃ মওলানা আব্দুল হামিদ খান ভাসানী(ভাসানী পন্থী ন্যাপ), শ্রী মণি সিং(বাংলাদেশ কমিউনিস্ট পার্টি), শ্রী মনোরঞ্জন ধর(বাংলাদেশ ন্যাশনাল কংগ্রেস), অধ্যাপক মোজাফফর আহমদ(বাংলাদেশ ন্যাশনাল আওয়ামী পার্টি), বাংলাদেশ সরকারের পক্ষে প্রধানমন্ত্রী জনাব তাজউদ্দীন আহমদ, পররাষ্ট্রমন্ত্রী জনাব খোন্দকার মোশতাক আহমদ। পরিষদে আওয়ামী লীগের পক্ষে দুইজন সদস্য থাকিবেন। তাঁহাদের নাম পরে জানান হইবে।</w:t>
      </w:r>
      <w:r w:rsidRPr="006F521A">
        <w:rPr>
          <w:rFonts w:ascii="Vrinda" w:hAnsi="Vrinda" w:cs="Vrinda"/>
          <w:sz w:val="28"/>
          <w:szCs w:val="28"/>
          <w:cs/>
        </w:rPr>
        <w:br/>
      </w:r>
      <w:r w:rsidRPr="006F521A">
        <w:rPr>
          <w:rFonts w:ascii="Vrinda" w:hAnsi="Vrinda" w:cs="Vrinda"/>
          <w:sz w:val="28"/>
          <w:szCs w:val="28"/>
          <w:cs/>
        </w:rPr>
        <w:br/>
        <w:t xml:space="preserve">  পরিষদের বৈঠক পরিচালনা করিবেন প্রধানমন্ত্রী জনাব তাজউদ্দীন আহমদ। পরবর্তী বৈঠক খুব শ্রীঘ্রই অনুষ্ঠিত হইবে বলিয়া জানা যায়।</w:t>
      </w:r>
      <w:r w:rsidRPr="006F521A">
        <w:rPr>
          <w:rFonts w:ascii="Vrinda" w:hAnsi="Vrinda" w:cs="Vrinda"/>
          <w:sz w:val="28"/>
          <w:szCs w:val="28"/>
          <w:cs/>
        </w:rPr>
        <w:br/>
      </w:r>
      <w:r w:rsidRPr="006F521A">
        <w:rPr>
          <w:rFonts w:ascii="Vrinda" w:hAnsi="Vrinda" w:cs="Vrinda"/>
          <w:sz w:val="28"/>
          <w:szCs w:val="28"/>
          <w:cs/>
        </w:rPr>
        <w:br/>
        <w:t xml:space="preserve">                              প্রস্তাবাবলীঃ</w:t>
      </w:r>
      <w:r w:rsidRPr="006F521A">
        <w:rPr>
          <w:rFonts w:ascii="Vrinda" w:hAnsi="Vrinda" w:cs="Vrinda"/>
          <w:sz w:val="28"/>
          <w:szCs w:val="28"/>
          <w:cs/>
        </w:rPr>
        <w:br/>
      </w:r>
      <w:r w:rsidRPr="006F521A">
        <w:rPr>
          <w:rFonts w:ascii="Vrinda" w:hAnsi="Vrinda" w:cs="Vrinda"/>
          <w:sz w:val="28"/>
          <w:szCs w:val="28"/>
          <w:cs/>
        </w:rPr>
        <w:br/>
        <w:t>গত বুধবারের পাঁচ পার্টির ঐ যুক্ত বৈঠকে মোট ৭টি প্রস্তাব গ্রহণ করা হয়। প্রস্তাবাবলীর সংক্ষিপ্ত বিবরণ নিম্নে প্রদত্ত হইলঃ</w:t>
      </w:r>
      <w:r w:rsidRPr="006F521A">
        <w:rPr>
          <w:rFonts w:ascii="Vrinda" w:hAnsi="Vrinda" w:cs="Vrinda"/>
          <w:sz w:val="28"/>
          <w:szCs w:val="28"/>
          <w:cs/>
        </w:rPr>
        <w:br/>
        <w:t>সভায় শেখ মুজিবের বিচার প্রহসনের গভীর ক্ষোভ প্রকাশ করা হয়। এই বিচার প্রহসন বন্ধ করার জন্য জাতিসংঘ ও বিশ্বের সকল শক্তির প্রতি আহবান জানান হয়।</w:t>
      </w:r>
      <w:r w:rsidRPr="006F521A">
        <w:rPr>
          <w:rFonts w:ascii="Vrinda" w:hAnsi="Vrinda" w:cs="Vrinda"/>
          <w:sz w:val="28"/>
          <w:szCs w:val="28"/>
          <w:cs/>
        </w:rPr>
        <w:br/>
      </w:r>
      <w:r w:rsidRPr="006F521A">
        <w:rPr>
          <w:rFonts w:ascii="Vrinda" w:hAnsi="Vrinda" w:cs="Vrinda"/>
          <w:sz w:val="28"/>
          <w:szCs w:val="28"/>
          <w:cs/>
        </w:rPr>
        <w:br/>
        <w:t>সভায় বাংলাদেশ সরকারের প্রতি আন্তরিক আস্থা ও পূর্ণ সমর্থন প্রকাশ করা হয়।</w:t>
      </w:r>
      <w:r w:rsidRPr="006F521A">
        <w:rPr>
          <w:rFonts w:ascii="Vrinda" w:hAnsi="Vrinda" w:cs="Vrinda"/>
          <w:sz w:val="28"/>
          <w:szCs w:val="28"/>
          <w:cs/>
        </w:rPr>
        <w:br/>
      </w:r>
      <w:r w:rsidRPr="006F521A">
        <w:rPr>
          <w:rFonts w:ascii="Vrinda" w:hAnsi="Vrinda" w:cs="Vrinda"/>
          <w:sz w:val="28"/>
          <w:szCs w:val="28"/>
          <w:cs/>
        </w:rPr>
        <w:br/>
        <w:t>এক প্রস্তাবে বাংলাদেশ সরকারকে স্বীকৃতি প্রাদান ও বাংলাদেশের মুক্তিযুদ্ধের বাস্তবতা স্বীকার করিয়া লওয়ার জন্য ভারত ও বিশ্বের দেশগুলির প্রতি আহবান জানান হয়।</w:t>
      </w:r>
      <w:r w:rsidRPr="006F521A">
        <w:rPr>
          <w:rFonts w:ascii="Vrinda" w:hAnsi="Vrinda" w:cs="Vrinda"/>
          <w:sz w:val="28"/>
          <w:szCs w:val="28"/>
          <w:cs/>
        </w:rPr>
        <w:br/>
      </w:r>
      <w:r w:rsidRPr="006F521A">
        <w:rPr>
          <w:rFonts w:ascii="Vrinda" w:hAnsi="Vrinda" w:cs="Vrinda"/>
          <w:sz w:val="28"/>
          <w:szCs w:val="28"/>
          <w:cs/>
        </w:rPr>
        <w:br/>
        <w:t xml:space="preserve">  সভায় মুক্তি সেনানীদের প্রতি অভিনন্দন জানান হয়</w:t>
      </w:r>
      <w:r w:rsidRPr="006F521A">
        <w:rPr>
          <w:rFonts w:ascii="Vrinda" w:hAnsi="Vrinda" w:cs="Vrinda"/>
          <w:sz w:val="28"/>
          <w:szCs w:val="28"/>
          <w:cs/>
        </w:rPr>
        <w:br/>
      </w:r>
      <w:r w:rsidRPr="006F521A">
        <w:rPr>
          <w:rFonts w:ascii="Vrinda" w:hAnsi="Vrinda" w:cs="Vrinda"/>
          <w:sz w:val="28"/>
          <w:szCs w:val="28"/>
          <w:cs/>
        </w:rPr>
        <w:br/>
        <w:t xml:space="preserve">  সভায় গৃহীত এক প্রস্তাবে ভারতে আশ্রয় গ্রহণকারী শরণার্থীদের সেবা ও যত্নের জন্য ভারত সয়ারকার ও জনগণের প্রতি আন্তরিক অভিনন্দন জানান হয়।</w:t>
      </w:r>
      <w:r w:rsidRPr="006F521A">
        <w:rPr>
          <w:rFonts w:ascii="Vrinda" w:hAnsi="Vrinda" w:cs="Vrinda"/>
          <w:sz w:val="28"/>
          <w:szCs w:val="28"/>
          <w:cs/>
        </w:rPr>
        <w:br/>
      </w:r>
      <w:r w:rsidRPr="006F521A">
        <w:rPr>
          <w:rFonts w:ascii="Vrinda" w:hAnsi="Vrinda" w:cs="Vrinda"/>
          <w:sz w:val="28"/>
          <w:szCs w:val="28"/>
          <w:cs/>
        </w:rPr>
        <w:br/>
        <w:t xml:space="preserve">  এক প্রস্তাবে শোষণের শৃঙ্খল হইতে মুক্ত হইবার সংগ্রামে লিপ্ত পশ্চিম পাকিস্তানের জনগণের সংগ্রামের প্রতি সমর্থন জানান হয় এবং তাদেরকে বাংলাদেশের সংগ্রাম সমর্থন করার আহবান জানান হয়। </w:t>
      </w:r>
      <w:r w:rsidRPr="006F521A">
        <w:rPr>
          <w:rFonts w:ascii="Vrinda" w:hAnsi="Vrinda" w:cs="Vrinda"/>
          <w:sz w:val="28"/>
          <w:szCs w:val="28"/>
          <w:cs/>
        </w:rPr>
        <w:br/>
      </w:r>
      <w:r w:rsidRPr="006F521A">
        <w:rPr>
          <w:rFonts w:ascii="Vrinda" w:hAnsi="Vrinda" w:cs="Vrinda"/>
          <w:sz w:val="28"/>
          <w:szCs w:val="28"/>
          <w:cs/>
        </w:rPr>
        <w:br/>
        <w:t>অপর এক প্রস্তাবে ঘোষণা করা হয় যে, রাজনৈতিক সমাধান বলিতে পূর্ণ স্বাধীনতা ছাড়া বাংলাদেশের জনগণের নিকট অন্য কিছু গ্রহণযোগ্য নহে। স্বাধীনতার মূল্য যদি রক্ত দিয়াই দিতে হয়, তাহা হইলে বাংলাদেশের জনগণ প্রতি ঘন্টায় উহা দিয়া যাইতেছে।</w:t>
      </w:r>
      <w:r w:rsidRPr="006F521A">
        <w:rPr>
          <w:rFonts w:ascii="Vrinda" w:hAnsi="Vrinda" w:cs="Vrinda"/>
          <w:sz w:val="28"/>
          <w:szCs w:val="28"/>
          <w:cs/>
        </w:rPr>
        <w:br/>
      </w:r>
      <w:r w:rsidRPr="006F521A">
        <w:rPr>
          <w:rFonts w:ascii="Vrinda" w:hAnsi="Vrinda" w:cs="Vrinda"/>
          <w:sz w:val="28"/>
          <w:szCs w:val="28"/>
          <w:cs/>
        </w:rPr>
        <w:lastRenderedPageBreak/>
        <w:br/>
        <w:t xml:space="preserve">                         বিভিন্ন মহলের অভিনন্দন</w:t>
      </w:r>
      <w:r w:rsidRPr="006F521A">
        <w:rPr>
          <w:rFonts w:ascii="Vrinda" w:hAnsi="Vrinda" w:cs="Vrinda"/>
          <w:sz w:val="28"/>
          <w:szCs w:val="28"/>
          <w:cs/>
        </w:rPr>
        <w:br/>
      </w:r>
      <w:r w:rsidRPr="006F521A">
        <w:rPr>
          <w:rFonts w:ascii="Vrinda" w:hAnsi="Vrinda" w:cs="Vrinda"/>
          <w:sz w:val="28"/>
          <w:szCs w:val="28"/>
          <w:cs/>
        </w:rPr>
        <w:br/>
        <w:t xml:space="preserve"> বিভিন্ন মহল বাংলাদেশের মুক্তি সংগ্রাম পরিচালনার ক্ষেত্রে বাংলাদেশ সরকারকে পরামর্শ দানের জন্য এই উপদেষ্টা পরিষদ গঠনকে অভিনন্দিত করিয়াছেন। তন্মধ্যে ভারতের সরকারী মহল ও বাংলাদেশের মুক্তি সংগ্রামের ক্ষেত্রে একটি গুরুত্বপূর্ণ পদক্ষেপ বলিয়া বর্ণনা করেন। </w:t>
      </w:r>
      <w:r w:rsidRPr="006F521A">
        <w:rPr>
          <w:rFonts w:ascii="Vrinda" w:hAnsi="Vrinda" w:cs="Vrinda"/>
          <w:sz w:val="28"/>
          <w:szCs w:val="28"/>
          <w:cs/>
        </w:rPr>
        <w:br/>
      </w:r>
      <w:r w:rsidRPr="006F521A">
        <w:rPr>
          <w:rFonts w:ascii="Vrinda" w:hAnsi="Vrinda" w:cs="Vrinda"/>
          <w:sz w:val="28"/>
          <w:szCs w:val="28"/>
          <w:cs/>
        </w:rPr>
        <w:br/>
        <w:t xml:space="preserve">                               .........</w:t>
      </w:r>
      <w:r w:rsidRPr="006F521A">
        <w:rPr>
          <w:rFonts w:ascii="Vrinda" w:hAnsi="Vrinda" w:cs="Vrinda"/>
          <w:sz w:val="28"/>
          <w:szCs w:val="28"/>
        </w:rPr>
        <w:br/>
        <w:t>.</w:t>
      </w:r>
    </w:p>
    <w:p w14:paraId="45CD23BC" w14:textId="77777777" w:rsidR="00C376D1" w:rsidRPr="006F521A" w:rsidRDefault="00C376D1" w:rsidP="00794071">
      <w:pPr>
        <w:rPr>
          <w:rFonts w:ascii="Vrinda" w:hAnsi="Vrinda" w:cs="Vrinda"/>
          <w:sz w:val="28"/>
          <w:szCs w:val="28"/>
        </w:rPr>
      </w:pPr>
      <w:r w:rsidRPr="006F521A">
        <w:rPr>
          <w:rFonts w:ascii="Vrinda" w:hAnsi="Vrinda" w:cs="Vrinda"/>
          <w:sz w:val="28"/>
          <w:szCs w:val="28"/>
        </w:rPr>
        <w:t>.</w:t>
      </w:r>
    </w:p>
    <w:p w14:paraId="69E0C24E"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রাশেদুজ্জামান</w:t>
      </w:r>
      <w:r w:rsidRPr="006F521A">
        <w:rPr>
          <w:rFonts w:ascii="Vrinda" w:hAnsi="Vrinda" w:cs="Vrinda"/>
          <w:sz w:val="28"/>
          <w:szCs w:val="28"/>
        </w:rPr>
        <w:t xml:space="preserve"> </w:t>
      </w:r>
      <w:r w:rsidRPr="006F521A">
        <w:rPr>
          <w:rFonts w:ascii="Vrinda" w:hAnsi="Vrinda" w:cs="Vrinda"/>
          <w:sz w:val="28"/>
          <w:szCs w:val="28"/>
          <w:cs/>
        </w:rPr>
        <w:t xml:space="preserve">রণ </w:t>
      </w:r>
    </w:p>
    <w:p w14:paraId="6E8B1076" w14:textId="77777777" w:rsidR="00C376D1" w:rsidRPr="006F521A" w:rsidRDefault="00C376D1" w:rsidP="00794071">
      <w:pPr>
        <w:rPr>
          <w:rFonts w:ascii="Vrinda" w:hAnsi="Vrinda" w:cs="Vrinda"/>
          <w:sz w:val="28"/>
          <w:szCs w:val="28"/>
          <w:lang w:bidi="bn-IN"/>
        </w:rPr>
      </w:pPr>
      <w:r w:rsidRPr="006F521A">
        <w:rPr>
          <w:rFonts w:ascii="Vrinda" w:hAnsi="Vrinda" w:cs="Vrinda"/>
          <w:sz w:val="28"/>
          <w:szCs w:val="28"/>
          <w:cs/>
        </w:rPr>
        <w:t>&lt;৬,১৭০,২৯১&gt;</w:t>
      </w:r>
      <w:bookmarkStart w:id="180" w:name="page_291"/>
      <w:bookmarkEnd w:id="180"/>
    </w:p>
    <w:p w14:paraId="68036ECF"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নতুন বাংলা ১ম বর্ষঃ ৫ম সংখ্যা</w:t>
      </w:r>
    </w:p>
    <w:p w14:paraId="66BEE36C"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১৬ সেপ্টেম্বর, ১৯৭১</w:t>
      </w:r>
    </w:p>
    <w:p w14:paraId="44279979" w14:textId="77777777" w:rsidR="00C376D1" w:rsidRPr="006F521A" w:rsidRDefault="00C376D1" w:rsidP="00794071">
      <w:pPr>
        <w:rPr>
          <w:rFonts w:ascii="Vrinda" w:hAnsi="Vrinda" w:cs="Vrinda"/>
          <w:sz w:val="28"/>
          <w:szCs w:val="28"/>
          <w:cs/>
        </w:rPr>
      </w:pPr>
      <w:r w:rsidRPr="006F521A">
        <w:rPr>
          <w:rFonts w:ascii="Vrinda" w:hAnsi="Vrinda" w:cs="Vrinda"/>
          <w:sz w:val="28"/>
          <w:szCs w:val="28"/>
        </w:rPr>
        <w:t xml:space="preserve">  </w:t>
      </w:r>
      <w:r w:rsidRPr="006F521A">
        <w:rPr>
          <w:rFonts w:ascii="Vrinda" w:hAnsi="Vrinda" w:cs="Vrinda"/>
          <w:sz w:val="28"/>
          <w:szCs w:val="28"/>
        </w:rPr>
        <w:br/>
      </w:r>
      <w:r w:rsidRPr="006F521A">
        <w:rPr>
          <w:rFonts w:ascii="Vrinda" w:hAnsi="Vrinda" w:cs="Vrinda"/>
          <w:sz w:val="28"/>
          <w:szCs w:val="28"/>
          <w:cs/>
        </w:rPr>
        <w:t xml:space="preserve">                       ঢাকা শহর বন্দী শিবিরে পরিণত</w:t>
      </w:r>
      <w:r w:rsidRPr="006F521A">
        <w:rPr>
          <w:rFonts w:ascii="Vrinda" w:hAnsi="Vrinda" w:cs="Vrinda"/>
          <w:sz w:val="28"/>
          <w:szCs w:val="28"/>
          <w:cs/>
        </w:rPr>
        <w:br/>
        <w:t xml:space="preserve">                         (নিজস্ব বার্তা পরিবেশক) </w:t>
      </w:r>
      <w:r w:rsidRPr="006F521A">
        <w:rPr>
          <w:rFonts w:ascii="Vrinda" w:hAnsi="Vrinda" w:cs="Vrinda"/>
          <w:sz w:val="28"/>
          <w:szCs w:val="28"/>
          <w:cs/>
        </w:rPr>
        <w:br/>
      </w:r>
      <w:r w:rsidRPr="006F521A">
        <w:rPr>
          <w:rFonts w:ascii="Vrinda" w:hAnsi="Vrinda" w:cs="Vrinda"/>
          <w:sz w:val="28"/>
          <w:szCs w:val="28"/>
          <w:cs/>
        </w:rPr>
        <w:br/>
        <w:t xml:space="preserve">ইয়াহিয়ার দস্যু বাহিনী ঢাকা শহরকে এখন কার্যতঃ বন্দী শিবিরে পরিণত করিয়াছে। উপর্যুপরি কমান্ডো ও গেরিলা আক্রমণে ভীত হইয়াই এই ব্যবস্থা লওয়া হইয়াছে। কিন্তু এতদসত্ত্বেও মুক্তিবাহিনীর তৎপরতা বন্ধ হয় নাই। </w:t>
      </w:r>
      <w:r w:rsidRPr="006F521A">
        <w:rPr>
          <w:rFonts w:ascii="Vrinda" w:hAnsi="Vrinda" w:cs="Vrinda"/>
          <w:sz w:val="28"/>
          <w:szCs w:val="28"/>
          <w:cs/>
        </w:rPr>
        <w:br/>
      </w:r>
      <w:r w:rsidRPr="006F521A">
        <w:rPr>
          <w:rFonts w:ascii="Vrinda" w:hAnsi="Vrinda" w:cs="Vrinda"/>
          <w:sz w:val="28"/>
          <w:szCs w:val="28"/>
          <w:cs/>
        </w:rPr>
        <w:br/>
        <w:t>পাকিস্তানী বাহিনী শহরের নিরাপত্তা ব্যবস্থা আরও কঠোর করিতেছে। বুড়িগঙ্গা নদীতে সশস্ত্র টহলদার বাহিনী গানবোট ও লঞ্চ যোগে দিবারাত্র ঘোরাফেরা করিতেছে। শহরের সহিত অন্যান্য এলাকার যোগাযোগ একেবারে নাই বলিলেই চলে। শহর হইতে বাহিরগামী সড়কসমূহের প্রবেশ পথে সশস্ত্র বাহিনী ও কড়া চেক পোস্ট ব্যবস্থা মোতায়েন করিয়াছে</w:t>
      </w:r>
      <w:r w:rsidRPr="006F521A">
        <w:rPr>
          <w:rFonts w:ascii="Vrinda" w:hAnsi="Vrinda" w:cs="Vrinda"/>
          <w:sz w:val="28"/>
          <w:szCs w:val="28"/>
          <w:cs/>
        </w:rPr>
        <w:br/>
      </w:r>
      <w:r w:rsidRPr="006F521A">
        <w:rPr>
          <w:rFonts w:ascii="Vrinda" w:hAnsi="Vrinda" w:cs="Vrinda"/>
          <w:sz w:val="28"/>
          <w:szCs w:val="28"/>
          <w:cs/>
        </w:rPr>
        <w:br/>
        <w:t>সেনাবাহিনীর কঠোর নিয়ন্ত্রণে ঢাকা ও বরিশালের মধ্যে লঞ্চ চলাচল করিতেছে। ইহাও আবার অনিয়মিত। সন্ধ্যা হইলেই স্থল ও জলপথে যানবাহন চলাচল বন্ধ হইয়া যায়। পানির ট্যাঙ্কসমূহ ও বিদ্যুৎ কেন্দ্রগুলিতে সেনাবাহিনীর ২৪ ঘন্টা প্রহরা মোতায়েন রহিয়াছে।</w:t>
      </w:r>
      <w:r w:rsidRPr="006F521A">
        <w:rPr>
          <w:rFonts w:ascii="Vrinda" w:hAnsi="Vrinda" w:cs="Vrinda"/>
          <w:sz w:val="28"/>
          <w:szCs w:val="28"/>
          <w:cs/>
        </w:rPr>
        <w:br/>
      </w:r>
      <w:r w:rsidRPr="006F521A">
        <w:rPr>
          <w:rFonts w:ascii="Vrinda" w:hAnsi="Vrinda" w:cs="Vrinda"/>
          <w:sz w:val="28"/>
          <w:szCs w:val="28"/>
          <w:cs/>
        </w:rPr>
        <w:br/>
        <w:t xml:space="preserve">সেনাবাহিনীর লোকেরা জামাতে ইসলামী ও মুসলিম লীগের রাজাকার গুণ্ডাদেরকে লইয়া বিভিন্ন রাত্রে বিভিন্ন মহল্লা ঘেরাও করে ও তল্লাশী চালায়। সাধারণত যেসব এলাকায় বোমা বিস্ফোরণ ঘটিয়া থাকে, সেই সব এলাকাতেই এই ধরণের অভিযান চালান হয়। কিন্তু ইহাতেও শহরবাসীর মন দমিয়া যায় নাই। মুখ ফুটিয়া প্রকাশ্যে হয়ত তাহারা কিছু করিতে পারিতেছে না; কিন্তু শত্রুকে চরম আঘাত হানার সংকল্প তাহাদের দৃঢ়তর হইতেছে। </w:t>
      </w:r>
      <w:r w:rsidRPr="006F521A">
        <w:rPr>
          <w:rFonts w:ascii="Vrinda" w:hAnsi="Vrinda" w:cs="Vrinda"/>
          <w:sz w:val="28"/>
          <w:szCs w:val="28"/>
          <w:cs/>
        </w:rPr>
        <w:br/>
      </w:r>
      <w:r w:rsidRPr="006F521A">
        <w:rPr>
          <w:rFonts w:ascii="Vrinda" w:hAnsi="Vrinda" w:cs="Vrinda"/>
          <w:sz w:val="28"/>
          <w:szCs w:val="28"/>
          <w:cs/>
        </w:rPr>
        <w:br/>
        <w:t xml:space="preserve">                                ............ </w:t>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rPr>
        <w:lastRenderedPageBreak/>
        <w:br/>
      </w:r>
      <w:r w:rsidRPr="006F521A">
        <w:rPr>
          <w:rFonts w:ascii="Vrinda" w:hAnsi="Vrinda" w:cs="Vrinda"/>
          <w:sz w:val="28"/>
          <w:szCs w:val="28"/>
          <w:cs/>
        </w:rPr>
        <w:t xml:space="preserve">রাশেদুজ্জামান রণ </w:t>
      </w:r>
    </w:p>
    <w:p w14:paraId="3E379EBC"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&lt;৬,১৭১,২৯২-২৯৩&gt;</w:t>
      </w:r>
      <w:bookmarkStart w:id="181" w:name="page_292"/>
      <w:bookmarkEnd w:id="181"/>
    </w:p>
    <w:p w14:paraId="76D15BB9"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সংবাদপত্রঃ নতুন বাংলা ১ম বর্ষঃ ৬ষ্ঠ সংখ্যা </w:t>
      </w:r>
    </w:p>
    <w:p w14:paraId="58B8C8B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তারিখঃ ১৬ সেপ্টেম্বর, ১৯৭১ </w:t>
      </w:r>
      <w:r w:rsidRPr="006F521A">
        <w:rPr>
          <w:rFonts w:ascii="Vrinda" w:hAnsi="Vrinda" w:cs="Vrinda"/>
          <w:sz w:val="28"/>
          <w:szCs w:val="28"/>
          <w:cs/>
        </w:rPr>
        <w:br/>
      </w:r>
      <w:r w:rsidRPr="006F521A">
        <w:rPr>
          <w:rFonts w:ascii="Vrinda" w:hAnsi="Vrinda" w:cs="Vrinda"/>
          <w:sz w:val="28"/>
          <w:szCs w:val="28"/>
          <w:cs/>
        </w:rPr>
        <w:br/>
        <w:t xml:space="preserve">                            রাজনৈতিক পরিক্রমা</w:t>
      </w:r>
      <w:r w:rsidRPr="006F521A">
        <w:rPr>
          <w:rFonts w:ascii="Vrinda" w:hAnsi="Vrinda" w:cs="Vrinda"/>
          <w:sz w:val="28"/>
          <w:szCs w:val="28"/>
          <w:cs/>
        </w:rPr>
        <w:br/>
        <w:t xml:space="preserve">                               (ভাষ্যকার)</w:t>
      </w:r>
      <w:r w:rsidRPr="006F521A">
        <w:rPr>
          <w:rFonts w:ascii="Vrinda" w:hAnsi="Vrinda" w:cs="Vrinda"/>
          <w:sz w:val="28"/>
          <w:szCs w:val="28"/>
          <w:cs/>
        </w:rPr>
        <w:br/>
      </w:r>
      <w:r w:rsidRPr="006F521A">
        <w:rPr>
          <w:rFonts w:ascii="Vrinda" w:hAnsi="Vrinda" w:cs="Vrinda"/>
          <w:sz w:val="28"/>
          <w:szCs w:val="28"/>
          <w:cs/>
        </w:rPr>
        <w:br/>
        <w:t xml:space="preserve">নিক্সন সরকার জঙ্গী-ইয়াহিয়া সরকারকে অস্ত্র দিতেছে ও অর্থ সাহায্য করিতেছে। বাংলাদেশের গণহত্যার নায়ককে মার্কিন সরকারের এই খোলাখুলি সক্রিয় সমর্থনে বিশ্বের শান্তি ও স্বাধীনতাকামী জনগণ </w:t>
      </w:r>
      <w:r w:rsidRPr="006F521A">
        <w:rPr>
          <w:rFonts w:ascii="Times New Roman" w:hAnsi="Times New Roman" w:cs="Times New Roman"/>
          <w:sz w:val="28"/>
          <w:szCs w:val="28"/>
          <w:cs/>
        </w:rPr>
        <w:t>‘</w:t>
      </w:r>
      <w:r w:rsidRPr="006F521A">
        <w:rPr>
          <w:rFonts w:ascii="Vrinda" w:hAnsi="Vrinda" w:cs="Vrinda"/>
          <w:sz w:val="28"/>
          <w:szCs w:val="28"/>
          <w:cs/>
        </w:rPr>
        <w:t>স্বাধীন দুনিয়া ও গণতন্ত্রের পূজারী</w:t>
      </w:r>
      <w:r w:rsidRPr="006F521A">
        <w:rPr>
          <w:rFonts w:ascii="Times New Roman" w:hAnsi="Times New Roman" w:cs="Times New Roman"/>
          <w:sz w:val="28"/>
          <w:szCs w:val="28"/>
          <w:cs/>
        </w:rPr>
        <w:t>’</w:t>
      </w:r>
      <w:r w:rsidRPr="006F521A">
        <w:rPr>
          <w:rFonts w:ascii="Vrinda" w:hAnsi="Vrinda" w:cs="Vrinda"/>
          <w:sz w:val="28"/>
          <w:szCs w:val="28"/>
          <w:cs/>
        </w:rPr>
        <w:t xml:space="preserve"> ও একচেটিয়া স্বত্বাধিকারী আমেরিকার নিন্দায় মুখর হইয়া উঠিয়াছে। খোদ আমেরিকায় জনসাধারণ নিক্সন সরকারের এই ভূমিকায় ক্ষুব্ধ। বাংলাদেশে যাহারা মুক্তি সংগ্রামের প্রথম দিন গুলিতে মার্কিন সমর্থনের মোহ মনে পোষণ করিয়াছিলেন, তাহাদের মোহভঙ্গ হইয়াছে। বাংলাদেশের সাড়ে সাত কোটি মানুষ হত্যা, নির্যাতন, লুন্ঠনের মুখে মার্কিন যুক্তরাষ্ট্রের ভূমিকা হইতে সাম্রাজ্যবাদের আসল চেহারাটা চিনিয়াছে।</w:t>
      </w:r>
      <w:r w:rsidRPr="006F521A">
        <w:rPr>
          <w:rFonts w:ascii="Vrinda" w:hAnsi="Vrinda" w:cs="Vrinda"/>
          <w:sz w:val="28"/>
          <w:szCs w:val="28"/>
          <w:cs/>
        </w:rPr>
        <w:br/>
      </w:r>
      <w:r w:rsidRPr="006F521A">
        <w:rPr>
          <w:rFonts w:ascii="Vrinda" w:hAnsi="Vrinda" w:cs="Vrinda"/>
          <w:sz w:val="28"/>
          <w:szCs w:val="28"/>
          <w:cs/>
        </w:rPr>
        <w:br/>
        <w:t xml:space="preserve">  কিন্তু মার্কিন মূলুকে গলব্রেথ সাহেবরা নিক্সন সরকারের খোলাখুলি সমর্থনে বিব্রত বোধ করিতেছেন। সুতরাং বাংলাদেশের ব্যাপারে তাহাকে কিছু বলিতে হয়। হার্ভার্ড বিশ্ববিদ্যালয়ের অধ্যাপক গলব্রেথ সাহেব তাই ভারতে ছুটিয়া গিয়াছেন। এক সময় তিনি ভারতে মার্কিন রাষ্ট্রদূত ছিলেন। সেই সুবাদে তিনি কলিকাতায় আসিয়া বাংলাদেশ সমস্যার একটা সমাধান বাতলাইয়াছেন। স্বায়ত্তশাসন নাকি বাংলাদেশ সমস্যার একমাত্র সমাধান। গলব্রেথ সাহেব হয়তো না জানার ভা্ন করিয়াছেন। তাহাকে আমরা সবিনয়ে স্মরণ করাইয়া দিতেছি যে স্বায়ত্তশাসন চাহিবার অপরাধেই ইয়াহিয়া খান বাংলাদেশে নরমেধযজ্ঞ শুরু করিয়াছে। ১০ লক্ষ লোককে হত্যা করার পর, ইজ্জত নষ্ট করার পর, ৮০ লক্ষ শরণার্থীকে নিঃস্ব করিয়া ভারতে ঠেলিয়া দিবার পর পাকিস্তানের কাঠামোর মধ্যে বাংলাদেশের সমস্যার সমাধান আর সম্ভব নয়। লক্ষ লক্ষ প্রাণের বিনিময়ে রক্তের দাম দিয়া বাঙ্গালীরা পরিপূর্ণ মুক্তি কিনিয়া লইবে। সুতরাং গলব্রেথের মতে </w:t>
      </w:r>
      <w:r w:rsidRPr="006F521A">
        <w:rPr>
          <w:rFonts w:ascii="Times New Roman" w:hAnsi="Times New Roman" w:cs="Times New Roman"/>
          <w:sz w:val="28"/>
          <w:szCs w:val="28"/>
          <w:cs/>
        </w:rPr>
        <w:t>‘</w:t>
      </w:r>
      <w:r w:rsidRPr="006F521A">
        <w:rPr>
          <w:rFonts w:ascii="Vrinda" w:hAnsi="Vrinda" w:cs="Vrinda"/>
          <w:sz w:val="28"/>
          <w:szCs w:val="28"/>
          <w:cs/>
        </w:rPr>
        <w:t>সকল সভ্য মানুষ ও পাকিস্তানের অধিকাংশ লোক কামনা করিলে কী হইবে।</w:t>
      </w:r>
      <w:r w:rsidRPr="006F521A">
        <w:rPr>
          <w:rFonts w:ascii="Times New Roman" w:hAnsi="Times New Roman" w:cs="Times New Roman"/>
          <w:sz w:val="28"/>
          <w:szCs w:val="28"/>
          <w:cs/>
        </w:rPr>
        <w:t>’</w:t>
      </w:r>
      <w:r w:rsidRPr="006F521A">
        <w:rPr>
          <w:rFonts w:ascii="Vrinda" w:hAnsi="Vrinda" w:cs="Vrinda"/>
          <w:sz w:val="28"/>
          <w:szCs w:val="28"/>
          <w:cs/>
        </w:rPr>
        <w:t xml:space="preserve"> জানিনা গলব্রেথ সভ্য মানুষ বলিতে খুনি ইয়াহিয়ার বন্ধুদের কথা বুঝাইয়াছেন কিনা এবং পাকিস্তানের অধিকাংশ লোক বলিতে কি তাহাদের প্রাণের ভুট্টো সাহেবদের কথা বুঝাইতে চাহেন কিনা। কিন্তু </w:t>
      </w:r>
      <w:r w:rsidRPr="006F521A">
        <w:rPr>
          <w:rFonts w:ascii="Times New Roman" w:hAnsi="Times New Roman" w:cs="Times New Roman"/>
          <w:sz w:val="28"/>
          <w:szCs w:val="28"/>
          <w:cs/>
        </w:rPr>
        <w:t>‘</w:t>
      </w:r>
      <w:r w:rsidRPr="006F521A">
        <w:rPr>
          <w:rFonts w:ascii="Vrinda" w:hAnsi="Vrinda" w:cs="Vrinda"/>
          <w:sz w:val="28"/>
          <w:szCs w:val="28"/>
          <w:cs/>
        </w:rPr>
        <w:t>ন্যাড়া ক</w:t>
      </w:r>
      <w:r w:rsidRPr="006F521A">
        <w:rPr>
          <w:rFonts w:ascii="Times New Roman" w:hAnsi="Times New Roman" w:cs="Times New Roman"/>
          <w:sz w:val="28"/>
          <w:szCs w:val="28"/>
          <w:cs/>
        </w:rPr>
        <w:t>’</w:t>
      </w:r>
      <w:r w:rsidRPr="006F521A">
        <w:rPr>
          <w:rFonts w:ascii="Vrinda" w:hAnsi="Vrinda" w:cs="Vrinda"/>
          <w:sz w:val="28"/>
          <w:szCs w:val="28"/>
          <w:cs/>
        </w:rPr>
        <w:t>বার বেলতলায় যায়?</w:t>
      </w:r>
      <w:r w:rsidRPr="006F521A">
        <w:rPr>
          <w:rFonts w:ascii="Times New Roman" w:hAnsi="Times New Roman" w:cs="Times New Roman"/>
          <w:sz w:val="28"/>
          <w:szCs w:val="28"/>
          <w:cs/>
        </w:rPr>
        <w:t>’</w:t>
      </w:r>
      <w:r w:rsidRPr="006F521A">
        <w:rPr>
          <w:rFonts w:ascii="Vrinda" w:hAnsi="Vrinda" w:cs="Vrinda"/>
          <w:sz w:val="28"/>
          <w:szCs w:val="28"/>
          <w:cs/>
        </w:rPr>
        <w:t xml:space="preserve"> গত ২৪ বছর বাঙ্গালীরা ঠকিয়া শিখিয়াছে, মুহুর্মুহু  রক্ত ঢালিয়া বুঝিয়াছে যে, স্বাধীনতা ছাড়া কোন পথ খোলা নাই। স্বাধীন বাংলাদেশ সরকারের অস্তিত্ব অস্বীকার করিয়া পাশ কাটাইয়া সমস্যা সমাধানের প্রস্তাব যে কোন মহল হইতেই আসুক না কেন বাঙ্গালীরা তাহা ঘৃণা ভরিয়া প্রত্যাখ্যান করিবে এবং করিয়াছেও।</w:t>
      </w:r>
      <w:r w:rsidRPr="006F521A">
        <w:rPr>
          <w:rFonts w:ascii="Vrinda" w:hAnsi="Vrinda" w:cs="Vrinda"/>
          <w:sz w:val="28"/>
          <w:szCs w:val="28"/>
          <w:cs/>
        </w:rPr>
        <w:br/>
      </w:r>
      <w:r w:rsidRPr="006F521A">
        <w:rPr>
          <w:rFonts w:ascii="Vrinda" w:hAnsi="Vrinda" w:cs="Vrinda"/>
          <w:sz w:val="28"/>
          <w:szCs w:val="28"/>
          <w:cs/>
        </w:rPr>
        <w:br/>
        <w:t>আপোষের পথে টানিবার জন্য বন্দী শেখ মুজিবুর রহমানকে নাকি পরোক্ষভাবে মার্কিন সরকার টোপ ফেলিয়াছে। তাহার পাশাপাশি গলব্রেথ সাহেবদের এধরণের উক্তি উদ্দেশ্যমূলক। শেখ মুজিবুরকে একদিকে মুক্তিপণ হিসাবে ব্যবহারের চেষ্টা এবং অপরদিকে মার্কিন সরকারের সমালোচকের ভূমিকায় নামিয়া পাকিস্তানের পক্ষে ক্যানভাস করার কৌশল খাটাইয়া কোন লাভ নাই। মার্কিন ক্ষমতাশীল দল ও বিরোধীদলের এই ধরণের আপাতঃ পরস্পর বিরোধী ভূমিকাটা স্বচ্ছ একটা অভিনয়। বাংলাদেশের লোক আর সাম্রাজ্যবাদের ধোঁকায় ভুলিবে না।</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t xml:space="preserve">                     ঠাকুর ঘরে কে- আমি কলা খাই নাই</w:t>
      </w:r>
      <w:r w:rsidRPr="006F521A">
        <w:rPr>
          <w:rFonts w:ascii="Vrinda" w:hAnsi="Vrinda" w:cs="Vrinda"/>
          <w:sz w:val="28"/>
          <w:szCs w:val="28"/>
          <w:cs/>
        </w:rPr>
        <w:br/>
      </w:r>
      <w:r w:rsidRPr="006F521A">
        <w:rPr>
          <w:rFonts w:ascii="Vrinda" w:hAnsi="Vrinda" w:cs="Vrinda"/>
          <w:sz w:val="28"/>
          <w:szCs w:val="28"/>
          <w:cs/>
        </w:rPr>
        <w:br/>
        <w:t xml:space="preserve">  অধিকৃত বাংলাদেশের পুতুল গভর্ণর ডাঃ মালিক, আওয়ামী লীগ নেতাদের সহিত আলোচনা বৈঠকে বসিবার ইচ্ছা প্রকাশ করিয়া একটা ঘোষণা দিয়াছেন। পাকিস্তান সরকারের বিশ্বাসভাজন এই বনেদী মোসাহেবটি প্রভুর অনুগ্রহলাভে ধন্য মনে করিয়া মাথা ঠিক রাখিতে পারিতেছেন না। পাছে লোকে তাহাকে বলে যে, তিনি ইসলামাবাদের হিজ মাস্টার ভয়েস। তাই সাত তাড়াতাড়ি বলিয়াছেন </w:t>
      </w:r>
      <w:r w:rsidRPr="006F521A">
        <w:rPr>
          <w:rFonts w:ascii="Times New Roman" w:hAnsi="Times New Roman" w:cs="Times New Roman"/>
          <w:sz w:val="28"/>
          <w:szCs w:val="28"/>
          <w:cs/>
        </w:rPr>
        <w:t>‘</w:t>
      </w:r>
      <w:r w:rsidRPr="006F521A">
        <w:rPr>
          <w:rFonts w:ascii="Vrinda" w:hAnsi="Vrinda" w:cs="Vrinda"/>
          <w:sz w:val="28"/>
          <w:szCs w:val="28"/>
          <w:cs/>
        </w:rPr>
        <w:t xml:space="preserve">আসলে তাকে প্রেসিডেন্ট ইয়াহিয়া খানের অথবা অন্য কাহারও হাতের পুতুল বলিয়া মনে করার প্রশ্ন উঠে না। এ যেন ঠাকুর ঘরে কে? </w:t>
      </w:r>
      <w:r w:rsidRPr="006F521A">
        <w:rPr>
          <w:rFonts w:ascii="Times New Roman" w:hAnsi="Times New Roman" w:cs="Times New Roman"/>
          <w:sz w:val="28"/>
          <w:szCs w:val="28"/>
          <w:cs/>
        </w:rPr>
        <w:t>‘</w:t>
      </w:r>
      <w:r w:rsidRPr="006F521A">
        <w:rPr>
          <w:rFonts w:ascii="Vrinda" w:hAnsi="Vrinda" w:cs="Vrinda"/>
          <w:sz w:val="28"/>
          <w:szCs w:val="28"/>
          <w:cs/>
        </w:rPr>
        <w:t>আমি কলা খাইনি</w:t>
      </w:r>
      <w:r w:rsidRPr="006F521A">
        <w:rPr>
          <w:rFonts w:ascii="Times New Roman" w:hAnsi="Times New Roman" w:cs="Times New Roman"/>
          <w:sz w:val="28"/>
          <w:szCs w:val="28"/>
          <w:cs/>
        </w:rPr>
        <w:t>’</w:t>
      </w:r>
      <w:r w:rsidRPr="006F521A">
        <w:rPr>
          <w:rFonts w:ascii="Vrinda" w:hAnsi="Vrinda" w:cs="Vrinda"/>
          <w:sz w:val="28"/>
          <w:szCs w:val="28"/>
          <w:cs/>
        </w:rPr>
        <w:t xml:space="preserve"> গোছের জবাব। দশ লক্ষ বাঙ্গালীর লাশের উপর দিয়া যিনি গদীতে আরোহন করিয়াছেন, শত সহস্র মা-বোনের ইজ্জত নষ্ট করার পরও যিনি নির্বিকার থাকিতে পারেন ও নরঘাতকদের সহিত সহযোগিতা করিতে পারে তাঁহাকে বাঙ্গালী মাত্রই মীরজাফর বলিয়া মনে করে। </w:t>
      </w:r>
      <w:r w:rsidRPr="006F521A">
        <w:rPr>
          <w:rFonts w:ascii="Vrinda" w:hAnsi="Vrinda" w:cs="Vrinda"/>
          <w:sz w:val="28"/>
          <w:szCs w:val="28"/>
          <w:cs/>
        </w:rPr>
        <w:br/>
      </w:r>
      <w:r w:rsidRPr="006F521A">
        <w:rPr>
          <w:rFonts w:ascii="Vrinda" w:hAnsi="Vrinda" w:cs="Vrinda"/>
          <w:sz w:val="28"/>
          <w:szCs w:val="28"/>
          <w:cs/>
        </w:rPr>
        <w:br/>
        <w:t xml:space="preserve">  ইহার পরও তিনি বলিয়াছেন, </w:t>
      </w:r>
      <w:r w:rsidRPr="006F521A">
        <w:rPr>
          <w:rFonts w:ascii="Times New Roman" w:hAnsi="Times New Roman" w:cs="Times New Roman"/>
          <w:sz w:val="28"/>
          <w:szCs w:val="28"/>
          <w:cs/>
        </w:rPr>
        <w:t>“</w:t>
      </w:r>
      <w:r w:rsidRPr="006F521A">
        <w:rPr>
          <w:rFonts w:ascii="Vrinda" w:hAnsi="Vrinda" w:cs="Vrinda"/>
          <w:sz w:val="28"/>
          <w:szCs w:val="28"/>
          <w:cs/>
        </w:rPr>
        <w:t>আমি ইয়াহিয়ার হাতের পুতুল নই।</w:t>
      </w:r>
      <w:r w:rsidRPr="006F521A">
        <w:rPr>
          <w:rFonts w:ascii="Times New Roman" w:hAnsi="Times New Roman" w:cs="Times New Roman"/>
          <w:sz w:val="28"/>
          <w:szCs w:val="28"/>
          <w:cs/>
        </w:rPr>
        <w:t>”</w:t>
      </w:r>
      <w:r w:rsidRPr="006F521A">
        <w:rPr>
          <w:rFonts w:ascii="Vrinda" w:hAnsi="Vrinda" w:cs="Vrinda"/>
          <w:sz w:val="28"/>
          <w:szCs w:val="28"/>
          <w:cs/>
        </w:rPr>
        <w:t xml:space="preserve"> আমাদের জিজ্ঞাসা- কুকুরে লেজ নাড়ে নাই, তবে কি লেজটি কুকুরটাকে নাড়িতেছে?  </w:t>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cs/>
        </w:rPr>
        <w:t>.</w:t>
      </w:r>
    </w:p>
    <w:p w14:paraId="43F8B560"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w:t>
      </w:r>
    </w:p>
    <w:p w14:paraId="3752F3C0"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রাশেদুজ্জামান রণ </w:t>
      </w:r>
    </w:p>
    <w:p w14:paraId="045DD85B"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&lt;৬,১৭২,২৯৪-২৯৫&gt;</w:t>
      </w:r>
      <w:bookmarkStart w:id="182" w:name="page_294"/>
      <w:bookmarkEnd w:id="182"/>
    </w:p>
    <w:p w14:paraId="1F41D91A"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সংবাদপত্রঃ নতুন বাংলা ১ম বর্ষঃ ৫ম সংখ্যা </w:t>
      </w:r>
    </w:p>
    <w:p w14:paraId="3C327D3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১৬ সেপ্টেম্বর, ১৯৭১</w:t>
      </w:r>
    </w:p>
    <w:p w14:paraId="77FA2E05"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br/>
        <w:t xml:space="preserve">                       সাম্রাজ্যবাদের ট্রয়ের ঘোড়া পাকিস্তান</w:t>
      </w:r>
      <w:r w:rsidRPr="006F521A">
        <w:rPr>
          <w:rFonts w:ascii="Vrinda" w:hAnsi="Vrinda" w:cs="Vrinda"/>
          <w:sz w:val="28"/>
          <w:szCs w:val="28"/>
          <w:cs/>
        </w:rPr>
        <w:br/>
        <w:t xml:space="preserve">                              আলী ইমাম  </w:t>
      </w:r>
      <w:r w:rsidRPr="006F521A">
        <w:rPr>
          <w:rFonts w:ascii="Vrinda" w:hAnsi="Vrinda" w:cs="Vrinda"/>
          <w:sz w:val="28"/>
          <w:szCs w:val="28"/>
          <w:cs/>
        </w:rPr>
        <w:br/>
      </w:r>
      <w:r w:rsidRPr="006F521A">
        <w:rPr>
          <w:rFonts w:ascii="Vrinda" w:hAnsi="Vrinda" w:cs="Vrinda"/>
          <w:sz w:val="28"/>
          <w:szCs w:val="28"/>
          <w:cs/>
        </w:rPr>
        <w:br/>
        <w:t xml:space="preserve">  পাকিস্তান একটি অস্বাভাবিক রাষ্ট্র। আর এই অবাস্তব রাষ্ট্র টিকাইয়া রাখার জন্য চাই ফ্যাসিস্ট সরকার</w:t>
      </w:r>
      <w:r w:rsidRPr="006F521A">
        <w:rPr>
          <w:rFonts w:ascii="Vrinda" w:hAnsi="Vrinda" w:cs="Mangal"/>
          <w:sz w:val="28"/>
          <w:szCs w:val="28"/>
          <w:cs/>
          <w:lang w:bidi="hi-IN"/>
        </w:rPr>
        <w:t xml:space="preserve">। </w:t>
      </w:r>
      <w:r w:rsidRPr="006F521A">
        <w:rPr>
          <w:rFonts w:ascii="Vrinda" w:hAnsi="Vrinda" w:cs="Vrinda"/>
          <w:sz w:val="28"/>
          <w:szCs w:val="28"/>
          <w:cs/>
        </w:rPr>
        <w:t>গত ২৪ বছরের ইতিহাস ইহার সাক্ষ্য। পাকিস্তান কায়েম হওয়ার পর আজ পর্যন্ত ইহার কোন শাসনতন্ত্র রচনা করা হয় নাই। কারণ পাকিস্তানের শাসকবর্গের নিকট ইহা কাম্য ছিলনা। সীমাহীন অত্যাচার নিপীড়ন, জেল-জুলুম আর গুলি চালাইয়া পাকিস্তানী শাসকবর্গ ইহার দ্বিজাতিতত্ত্বের মিথ(</w:t>
      </w:r>
      <w:r w:rsidRPr="006F521A">
        <w:rPr>
          <w:rFonts w:ascii="Vrinda" w:hAnsi="Vrinda" w:cs="Vrinda"/>
          <w:sz w:val="28"/>
          <w:szCs w:val="28"/>
        </w:rPr>
        <w:t xml:space="preserve">myth) </w:t>
      </w:r>
      <w:r w:rsidRPr="006F521A">
        <w:rPr>
          <w:rFonts w:ascii="Vrinda" w:hAnsi="Vrinda" w:cs="Vrinda"/>
          <w:sz w:val="28"/>
          <w:szCs w:val="28"/>
          <w:cs/>
        </w:rPr>
        <w:t xml:space="preserve">কোন মতে ঠেকা দিয়া দাঁড় করাইয়া রাখিয়াছিল। আজ বাংলাদেশের মুক্তি সংগ্রামে সেই দ্বিজাতিতত্ত্বকে উপড়াইয়া ফেলিয়াছে। </w:t>
      </w:r>
      <w:r w:rsidRPr="006F521A">
        <w:rPr>
          <w:rFonts w:ascii="Vrinda" w:hAnsi="Vrinda" w:cs="Vrinda"/>
          <w:sz w:val="28"/>
          <w:szCs w:val="28"/>
          <w:cs/>
        </w:rPr>
        <w:br/>
      </w:r>
      <w:r w:rsidRPr="006F521A">
        <w:rPr>
          <w:rFonts w:ascii="Vrinda" w:hAnsi="Vrinda" w:cs="Vrinda"/>
          <w:sz w:val="28"/>
          <w:szCs w:val="28"/>
          <w:cs/>
        </w:rPr>
        <w:br/>
        <w:t xml:space="preserve">  ফ্যাসিস্ট ইয়াহিয়া চক্রটি গত ২৪ বছর যাবৎ সযত্ন লালিত বিষবৃক্ষের ফল। দ্বিতীয় মহাযুদ্ধোত্তর কালে সারা পৃথিবীতে উপনিবেশ ও আধা উপনিবেশ দেশগুলিতে জাতীয় মুক্তি সংগ্রাম শুরু হয়। এই মুক্তি সংগ্রামের মুখে সাম্রাজ্যবাদ পিছু হটিতে থাকে। কিন্তু উপনিবেশ হইতে চলিয়া যাবার সময় বিভিন্নভাবে তাহাদের স্বার্থেরও খুঁটাটা শক্ত করিয়া রাখিয়া যায়। </w:t>
      </w:r>
      <w:r w:rsidRPr="006F521A">
        <w:rPr>
          <w:rFonts w:ascii="Vrinda" w:hAnsi="Vrinda" w:cs="Vrinda"/>
          <w:sz w:val="28"/>
          <w:szCs w:val="28"/>
          <w:cs/>
        </w:rPr>
        <w:br/>
      </w:r>
      <w:r w:rsidRPr="006F521A">
        <w:rPr>
          <w:rFonts w:ascii="Vrinda" w:hAnsi="Vrinda" w:cs="Vrinda"/>
          <w:sz w:val="28"/>
          <w:szCs w:val="28"/>
          <w:cs/>
        </w:rPr>
        <w:br/>
        <w:t xml:space="preserve">  বৃটিশ সাম্রাজ্যবাদের সুচতুর চালে এবং মুক্তি সংগ্রামের দূর্বলতার জন্য এশীয় ভূখণ্ডে পাকিস্তান রাষ্ট্রকে ট্রয়ের ঘোড়া </w:t>
      </w:r>
      <w:r w:rsidRPr="006F521A">
        <w:rPr>
          <w:rFonts w:ascii="Vrinda" w:hAnsi="Vrinda" w:cs="Vrinda"/>
          <w:sz w:val="28"/>
          <w:szCs w:val="28"/>
          <w:cs/>
        </w:rPr>
        <w:lastRenderedPageBreak/>
        <w:t>হিসাবে ব্যবহারের পরিকল্পনা করে। ধর্ম ও ভারতদ্বেষিতাকে মূলধন করিয়াই পাকিস্তান তাহার ঐক্য অর্থাৎ পাকিস্তানী পুঁজিপতি ও ভূ-স্বামীদের শোষণের স্বর্গ অটুট রাখিতে চাহিয়াছে। ইহাই পাকিস্তানীদের অভ্যন্তরীণ নীতি। বৈদেশিক ক্ষেত্রে সাম্রাজ্যবাদের সৃষ্ট এই ট্রয়ের ঘোড়া সকল দেশের মুক্তি সংগ্রামের ক্ষতি সাধনে তৎপর রহিয়াছে। মিত্রের ছদ্মবেশে এবং ধর্মীয় ভ্রাতৃত্বের ঐক্যের বুলির আড়ালে সাম্রাজ্যবাদের এই বাহনটি ব্যবহার করা হইতেছে।</w:t>
      </w:r>
      <w:r w:rsidRPr="006F521A">
        <w:rPr>
          <w:rFonts w:ascii="Vrinda" w:hAnsi="Vrinda" w:cs="Vrinda"/>
          <w:sz w:val="28"/>
          <w:szCs w:val="28"/>
          <w:cs/>
        </w:rPr>
        <w:br/>
      </w:r>
      <w:r w:rsidRPr="006F521A">
        <w:rPr>
          <w:rFonts w:ascii="Vrinda" w:hAnsi="Vrinda" w:cs="Vrinda"/>
          <w:sz w:val="28"/>
          <w:szCs w:val="28"/>
          <w:cs/>
        </w:rPr>
        <w:br/>
        <w:t xml:space="preserve">১৯৫৬ সালে বৃটেন, ফ্রান্স ও ইসরাইল যখন একযোগে মিশর আক্রমন করে তখন পাকিস্তান সরকার বৃটেনের প্রতি সমর্থন জানাইয়াছিল। ক্ষুব্ধ নাসের তৎকালীন পাকিস্তানী জনৈক মন্ত্রীকে মিসরে ঢুকিতে বারণ করিয়াছিলেন। বান্দুং সম্মেলনও পাকিস্তান ব্যর্থ করিতে চাহিয়াছিল। কিন্তু সাধ্যে কুলায় নাই। পঞ্চশীলার স্থলে পাকিস্তানের </w:t>
      </w:r>
      <w:r w:rsidRPr="006F521A">
        <w:rPr>
          <w:rFonts w:ascii="Times New Roman" w:hAnsi="Times New Roman" w:cs="Times New Roman"/>
          <w:sz w:val="28"/>
          <w:szCs w:val="28"/>
          <w:cs/>
        </w:rPr>
        <w:t>‘</w:t>
      </w:r>
      <w:r w:rsidRPr="006F521A">
        <w:rPr>
          <w:rFonts w:ascii="Vrinda" w:hAnsi="Vrinda" w:cs="Vrinda"/>
          <w:sz w:val="28"/>
          <w:szCs w:val="28"/>
          <w:cs/>
        </w:rPr>
        <w:t>সপ্ত-স্তম্ভের</w:t>
      </w:r>
      <w:r w:rsidRPr="006F521A">
        <w:rPr>
          <w:rFonts w:ascii="Times New Roman" w:hAnsi="Times New Roman" w:cs="Times New Roman"/>
          <w:sz w:val="28"/>
          <w:szCs w:val="28"/>
          <w:cs/>
        </w:rPr>
        <w:t>’</w:t>
      </w:r>
      <w:r w:rsidRPr="006F521A">
        <w:rPr>
          <w:rFonts w:ascii="Vrinda" w:hAnsi="Vrinda" w:cs="Vrinda"/>
          <w:sz w:val="28"/>
          <w:szCs w:val="28"/>
          <w:cs/>
        </w:rPr>
        <w:t xml:space="preserve"> নীতি পাল্টা দাঁড় করাইবার প্রয়াস হইতে ইহা বোঝা যায়। হাভানায় ত্রিমহাদেশীয় সম্মেলনেও কাশ্মীর সমস্যাকে চাল হিসাবে ব্যবহার করিতে চাহিয়াছিল।</w:t>
      </w:r>
      <w:r w:rsidRPr="006F521A">
        <w:rPr>
          <w:rFonts w:ascii="Vrinda" w:hAnsi="Vrinda" w:cs="Vrinda"/>
          <w:sz w:val="28"/>
          <w:szCs w:val="28"/>
          <w:cs/>
        </w:rPr>
        <w:br/>
      </w:r>
      <w:r w:rsidRPr="006F521A">
        <w:rPr>
          <w:rFonts w:ascii="Vrinda" w:hAnsi="Vrinda" w:cs="Vrinda"/>
          <w:sz w:val="28"/>
          <w:szCs w:val="28"/>
          <w:cs/>
        </w:rPr>
        <w:br/>
        <w:t>কিন্তু সাম্রাজ্যবাদের এই ট্রয়ের ঘোড়াটি মধ্যপ্রাচ্যের বিভিন্ন মুক্তি সংগ্রামে ও জাতীয় স্বাধিকার সংগ্রামের সর্বাপেক্ষা ক্ষতি করিয়াছে ও ক্ষতি সাধন করিতেছে। মুখে ইসলামী ভ্রাতৃত্বের বুলি আওড়াইয়া সাম্রাজ্যবাদের এই সেবাদাসী ইঙ্গ-মার্কিন প্রভুর মনস্তুষ্টি সাধনে ব্যগ্র।</w:t>
      </w:r>
      <w:r w:rsidRPr="006F521A">
        <w:rPr>
          <w:rFonts w:ascii="Vrinda" w:hAnsi="Vrinda" w:cs="Vrinda"/>
          <w:sz w:val="28"/>
          <w:szCs w:val="28"/>
          <w:cs/>
        </w:rPr>
        <w:br/>
      </w:r>
      <w:r w:rsidRPr="006F521A">
        <w:rPr>
          <w:rFonts w:ascii="Vrinda" w:hAnsi="Vrinda" w:cs="Vrinda"/>
          <w:sz w:val="28"/>
          <w:szCs w:val="28"/>
          <w:cs/>
        </w:rPr>
        <w:br/>
        <w:t>মধ্যপ্রাচ্যে বাগদাদ প্যাক্ট ও দক্ষিণ পূর্ব এশিয়ার সিয়েটো চুক্তি করিয়া পাকিস্তান সাম্রাজ্যবাদের বিশ্বস্ত সহচরদের মধ্যে স্থান করিয়া লইয়াছে। ইরাকে রাজতন্র বিরোধী সফল অভ্যুত্থান বাগদাদ চুক্তির ভিত্তি কাঁপাইয়া তোলে। ইরাক বাগদাদ চুক্তি হইতে বাহির হইয়া যায়। পরবর্তী সময়ে এই প্যাক্ট সেন্টো নামে অভিহিত হয়।</w:t>
      </w:r>
      <w:r w:rsidRPr="006F521A">
        <w:rPr>
          <w:rFonts w:ascii="Vrinda" w:hAnsi="Vrinda" w:cs="Vrinda"/>
          <w:sz w:val="28"/>
          <w:szCs w:val="28"/>
          <w:cs/>
        </w:rPr>
        <w:br/>
      </w:r>
      <w:r w:rsidRPr="006F521A">
        <w:rPr>
          <w:rFonts w:ascii="Vrinda" w:hAnsi="Vrinda" w:cs="Vrinda"/>
          <w:sz w:val="28"/>
          <w:szCs w:val="28"/>
          <w:cs/>
        </w:rPr>
        <w:br/>
        <w:t xml:space="preserve">সেন্টোর সদস্য হিসাবে পাকিস্তান মধ্যপ্রাচ্যে আরব জাতীয়তাবাদী আন্দোলনের পৃষ্ঠে ছুরিকাঘাত করিয়া চলিয়াছে। মধ্য প্রাচ্যের প্রতিক্রিয়াশীল রাষ্ট্রগুলিকে সর্বতোভাবে পাকিস্তান সাহায্য করিতেছে। </w:t>
      </w:r>
      <w:r w:rsidRPr="006F521A">
        <w:rPr>
          <w:rFonts w:ascii="Vrinda" w:hAnsi="Vrinda" w:cs="Vrinda"/>
          <w:sz w:val="28"/>
          <w:szCs w:val="28"/>
          <w:cs/>
        </w:rPr>
        <w:br/>
      </w:r>
      <w:r w:rsidRPr="006F521A">
        <w:rPr>
          <w:rFonts w:ascii="Vrinda" w:hAnsi="Vrinda" w:cs="Vrinda"/>
          <w:sz w:val="28"/>
          <w:szCs w:val="28"/>
          <w:cs/>
        </w:rPr>
        <w:br/>
        <w:t xml:space="preserve">  গত ১৯৭০ সালে আগস্ট-সেপ্টেম্বরে জর্ডানে প্যালেস্টাইন গেরিলা বাহিনী ও জর্ডানের রাজকীয় বাহিনীর মধ্যে যুদ্ধে পাকিস্তান সক্রিয় অংশগ্রহণ করিয়াছে। মুখে ইসরাইলের বিরোধীতা করিলেও পাকিস্তান সেন্টোর অংশীদার তুরস্কের মারফৎ ইসরাইলের সহিত যোগাযোগ রাখিয়া চলিয়াছে। </w:t>
      </w:r>
      <w:r w:rsidRPr="006F521A">
        <w:rPr>
          <w:rFonts w:ascii="Vrinda" w:hAnsi="Vrinda" w:cs="Vrinda"/>
          <w:sz w:val="28"/>
          <w:szCs w:val="28"/>
          <w:cs/>
        </w:rPr>
        <w:br/>
      </w:r>
      <w:r w:rsidRPr="006F521A">
        <w:rPr>
          <w:rFonts w:ascii="Vrinda" w:hAnsi="Vrinda" w:cs="Vrinda"/>
          <w:sz w:val="28"/>
          <w:szCs w:val="28"/>
          <w:cs/>
        </w:rPr>
        <w:br/>
        <w:t xml:space="preserve">প্যালেস্টাইন গেরিলা বাহিনীর নেতা ইয়াসির আরাফাত অভিযোগ করিয়াছেন যে, জর্ডানের ভক্ত(?) আমার মনে হয় </w:t>
      </w:r>
      <w:r w:rsidRPr="006F521A">
        <w:rPr>
          <w:rFonts w:ascii="Times New Roman" w:hAnsi="Times New Roman" w:cs="Times New Roman"/>
          <w:sz w:val="28"/>
          <w:szCs w:val="28"/>
          <w:cs/>
        </w:rPr>
        <w:t>‘</w:t>
      </w:r>
      <w:r w:rsidRPr="006F521A">
        <w:rPr>
          <w:rFonts w:ascii="Vrinda" w:hAnsi="Vrinda" w:cs="Vrinda"/>
          <w:sz w:val="28"/>
          <w:szCs w:val="28"/>
          <w:cs/>
        </w:rPr>
        <w:t>শক্ত</w:t>
      </w:r>
      <w:r w:rsidRPr="006F521A">
        <w:rPr>
          <w:rFonts w:ascii="Times New Roman" w:hAnsi="Times New Roman" w:cs="Times New Roman"/>
          <w:sz w:val="28"/>
          <w:szCs w:val="28"/>
          <w:cs/>
        </w:rPr>
        <w:t>’</w:t>
      </w:r>
      <w:r w:rsidRPr="006F521A">
        <w:rPr>
          <w:rFonts w:ascii="Vrinda" w:hAnsi="Vrinda" w:cs="Vrinda"/>
          <w:sz w:val="28"/>
          <w:szCs w:val="28"/>
          <w:cs/>
        </w:rPr>
        <w:t xml:space="preserve"> হবে??? রক্তক্ষয়ী সংঘর্ষের সময় বাদশাহ হোসেনের রাজকীয় বাহিনীর অভিযান পরিকল্পনার রচয়িতা একজন পাকিস্তানী জেনারেল। পাকিস্তানী সামরিক অফিসারগণ উক্ত অভিযানে সরাসরি অংশগ্রহণ করিয়াছিল।</w:t>
      </w:r>
      <w:r w:rsidRPr="006F521A">
        <w:rPr>
          <w:rFonts w:ascii="Vrinda" w:hAnsi="Vrinda" w:cs="Vrinda"/>
          <w:sz w:val="28"/>
          <w:szCs w:val="28"/>
          <w:cs/>
        </w:rPr>
        <w:br/>
      </w:r>
      <w:r w:rsidRPr="006F521A">
        <w:rPr>
          <w:rFonts w:ascii="Vrinda" w:hAnsi="Vrinda" w:cs="Vrinda"/>
          <w:sz w:val="28"/>
          <w:szCs w:val="28"/>
          <w:cs/>
        </w:rPr>
        <w:br/>
        <w:t xml:space="preserve">  গত আগস্ট মাসের মাঝামাঝি জর্ডানের এশীয় সীমান্তে প্রচণ্ড ট্যাঙ্ক যুদ্ধ হয়</w:t>
      </w:r>
      <w:r w:rsidRPr="006F521A">
        <w:rPr>
          <w:rFonts w:ascii="Vrinda" w:hAnsi="Vrinda" w:cs="Mangal"/>
          <w:sz w:val="28"/>
          <w:szCs w:val="28"/>
          <w:cs/>
          <w:lang w:bidi="hi-IN"/>
        </w:rPr>
        <w:t xml:space="preserve">। </w:t>
      </w:r>
      <w:r w:rsidRPr="006F521A">
        <w:rPr>
          <w:rFonts w:ascii="Vrinda" w:hAnsi="Vrinda" w:cs="Vrinda"/>
          <w:sz w:val="28"/>
          <w:szCs w:val="28"/>
          <w:cs/>
        </w:rPr>
        <w:t xml:space="preserve">গেরিলা বাহিনীর পশ্চান্ধাবন(?) পশ্চাদগমন করিয়া জর্ডানের রাজকীয় বাহিনী সিরিয়ায় প্রবেশ করে। বিমানের ছত্রছায়ায় জর্ডানী একটি ট্যাঙ্ক বাহিনী সিরিয়া সীমান্তে আক্রমণ চালায়। পাকিস্তানী বিমান বহর জর্ডানকে এই সংঘর্ষে সহায়তা করিয়াছে। </w:t>
      </w:r>
      <w:r w:rsidRPr="006F521A">
        <w:rPr>
          <w:rFonts w:ascii="Vrinda" w:hAnsi="Vrinda" w:cs="Vrinda"/>
          <w:sz w:val="28"/>
          <w:szCs w:val="28"/>
          <w:cs/>
        </w:rPr>
        <w:br/>
      </w:r>
      <w:r w:rsidRPr="006F521A">
        <w:rPr>
          <w:rFonts w:ascii="Vrinda" w:hAnsi="Vrinda" w:cs="Vrinda"/>
          <w:sz w:val="28"/>
          <w:szCs w:val="28"/>
          <w:cs/>
        </w:rPr>
        <w:br/>
        <w:t xml:space="preserve">  মধ্যপ্রাচ্যে সাম্রাজ্যবাদের ট্র্য়ের ঘোড়া পাকিস্তানের এই কীর্তিকলাপ নতুন কিছু নয়। ইহাই পাকিস্তান মার্কা </w:t>
      </w:r>
      <w:r w:rsidRPr="006F521A">
        <w:rPr>
          <w:rFonts w:ascii="Times New Roman" w:hAnsi="Times New Roman" w:cs="Times New Roman"/>
          <w:sz w:val="28"/>
          <w:szCs w:val="28"/>
          <w:cs/>
        </w:rPr>
        <w:t>‘</w:t>
      </w:r>
      <w:r w:rsidRPr="006F521A">
        <w:rPr>
          <w:rFonts w:ascii="Vrinda" w:hAnsi="Vrinda" w:cs="Vrinda"/>
          <w:sz w:val="28"/>
          <w:szCs w:val="28"/>
          <w:cs/>
        </w:rPr>
        <w:t>ইসলামী আদর্শের</w:t>
      </w:r>
      <w:r w:rsidRPr="006F521A">
        <w:rPr>
          <w:rFonts w:ascii="Times New Roman" w:hAnsi="Times New Roman" w:cs="Times New Roman"/>
          <w:sz w:val="28"/>
          <w:szCs w:val="28"/>
          <w:cs/>
        </w:rPr>
        <w:t>’</w:t>
      </w:r>
      <w:r w:rsidRPr="006F521A">
        <w:rPr>
          <w:rFonts w:ascii="Vrinda" w:hAnsi="Vrinda" w:cs="Vrinda"/>
          <w:sz w:val="28"/>
          <w:szCs w:val="28"/>
          <w:cs/>
        </w:rPr>
        <w:t xml:space="preserve"> স্বরুপ। যাহারা সময়ে সময়ে মার্কিন সাম্রাজ্যবাদের বিরুদ্ধে কথার তুবড়ি ছুটায় তাহারা মার্কিন সাম্রাজ্যাবাদের এই পদলেহী পাকিস্তান সরকারের প্রশংসায় পঞ্চমুখ হয়। পাকিস্তানের সংহতি ও অখণ্ডতা রক্ষার জন্য অস্ত্র ও সাহায্য পাঠাইতে কসুর করেনা। </w:t>
      </w:r>
      <w:r w:rsidRPr="006F521A">
        <w:rPr>
          <w:rFonts w:ascii="Vrinda" w:hAnsi="Vrinda" w:cs="Vrinda"/>
          <w:sz w:val="28"/>
          <w:szCs w:val="28"/>
          <w:cs/>
        </w:rPr>
        <w:br/>
      </w:r>
      <w:r w:rsidRPr="006F521A">
        <w:rPr>
          <w:rFonts w:ascii="Vrinda" w:hAnsi="Vrinda" w:cs="Vrinda"/>
          <w:sz w:val="28"/>
          <w:szCs w:val="28"/>
          <w:cs/>
        </w:rPr>
        <w:br/>
        <w:t xml:space="preserve">  বাংলাদেশই শুধু পাকিস্তানী বর্বর বাহিনীর নারকীয়তার শিকার নহে। ১৯৫৮-৫৯ সালে বেলুচদের স্বাধিকার </w:t>
      </w:r>
      <w:r w:rsidRPr="006F521A">
        <w:rPr>
          <w:rFonts w:ascii="Vrinda" w:hAnsi="Vrinda" w:cs="Vrinda"/>
          <w:sz w:val="28"/>
          <w:szCs w:val="28"/>
          <w:cs/>
        </w:rPr>
        <w:lastRenderedPageBreak/>
        <w:t xml:space="preserve">আন্দোলন ও স্বায়ত্বশাসনের দাবীকে ইহারা রক্তের বন্যায় ডুবাইয়া দিয়াছে। ঈদের নামাজ আদায়রত হাজার হাজার মুসল্লীর উপর বিমান হইতে বোমাবর্ষণ করিয়া </w:t>
      </w:r>
      <w:r w:rsidRPr="006F521A">
        <w:rPr>
          <w:rFonts w:ascii="Times New Roman" w:hAnsi="Times New Roman" w:cs="Times New Roman"/>
          <w:sz w:val="28"/>
          <w:szCs w:val="28"/>
          <w:cs/>
        </w:rPr>
        <w:t>“</w:t>
      </w:r>
      <w:r w:rsidRPr="006F521A">
        <w:rPr>
          <w:rFonts w:ascii="Vrinda" w:hAnsi="Vrinda" w:cs="Vrinda"/>
          <w:sz w:val="28"/>
          <w:szCs w:val="28"/>
          <w:cs/>
        </w:rPr>
        <w:t>বিপন্ন ইসলাম" কে রক্ষা করিয়াছে। সেদিন ৪ শতেরও অধিক বেলুচ প্রাণ হারায়। সেদিন রক্তগঙ্গা বহাইয়া যে টিক্কা খান হাত পাকাইয়াছে তাহাকে বাংলাদেশে গণহত্যা করিতে পাঠান হইয়াছে। কিন্তু গণহত্যা চালাইয়া পাকিস্তানের ফ্যাসিস্ট সরকার বাংলাদেশের মুক্তি আন্দোলন দমন করিতে পারে নাই। পাকিস্তানের মিত্ররা মদদ দিয়াও শেষ রক্ষা করিতে পারিবে না। সাম্রাজ্যবাদের সাধের ট্রয়ের ঘোড়াটির খেলা শেষ হইয়া আসিয়াছে। বাংলাদেশের মুক্তিফৌজের হাতে মার খাইয়া ইহার সমস্ত জারিজুরি ফাঁস হইয়া গিয়াছে।</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 xml:space="preserve">                           .................. </w:t>
      </w:r>
      <w:r w:rsidRPr="006F521A">
        <w:rPr>
          <w:rFonts w:ascii="Vrinda" w:hAnsi="Vrinda" w:cs="Vrinda"/>
          <w:sz w:val="28"/>
          <w:szCs w:val="28"/>
          <w:cs/>
        </w:rPr>
        <w:br/>
        <w:t>.</w:t>
      </w:r>
      <w:r w:rsidRPr="006F521A">
        <w:rPr>
          <w:rFonts w:ascii="Vrinda" w:hAnsi="Vrinda" w:cs="Vrinda"/>
          <w:sz w:val="28"/>
          <w:szCs w:val="28"/>
          <w:cs/>
        </w:rPr>
        <w:br/>
        <w:t>.</w:t>
      </w:r>
      <w:r w:rsidRPr="006F521A">
        <w:rPr>
          <w:rFonts w:ascii="Vrinda" w:hAnsi="Vrinda" w:cs="Vrinda"/>
          <w:sz w:val="28"/>
          <w:szCs w:val="28"/>
          <w:cs/>
        </w:rPr>
        <w:br/>
        <w:t>রাশেদুজ্জামান রণ</w:t>
      </w:r>
    </w:p>
    <w:p w14:paraId="53C478DD"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&lt;৬,১৭৩,২৯৬-২৯৭&gt;</w:t>
      </w:r>
      <w:bookmarkStart w:id="183" w:name="page_296"/>
      <w:bookmarkEnd w:id="183"/>
    </w:p>
    <w:p w14:paraId="335DAAA6"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সংবাদপত্রঃ নতুন বাংলা ১ম বর্ষঃ ৫ম সংখ্যা </w:t>
      </w:r>
    </w:p>
    <w:p w14:paraId="2B687F84"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১৬ সেপ্টেম্বর, ১৯৭১</w:t>
      </w:r>
    </w:p>
    <w:p w14:paraId="62F0C34B" w14:textId="77777777" w:rsidR="00C376D1" w:rsidRPr="006F521A" w:rsidRDefault="00C376D1" w:rsidP="00794071">
      <w:pPr>
        <w:rPr>
          <w:rFonts w:ascii="Vrinda" w:hAnsi="Vrinda" w:cs="Vrinda"/>
          <w:sz w:val="28"/>
          <w:szCs w:val="28"/>
          <w:cs/>
        </w:rPr>
      </w:pPr>
    </w:p>
    <w:p w14:paraId="4980F401"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                       মুক্তাঞ্চলের চিঠি</w:t>
      </w:r>
      <w:r w:rsidRPr="006F521A">
        <w:rPr>
          <w:rFonts w:ascii="Vrinda" w:hAnsi="Vrinda" w:cs="Vrinda"/>
          <w:sz w:val="28"/>
          <w:szCs w:val="28"/>
          <w:cs/>
        </w:rPr>
        <w:br/>
        <w:t xml:space="preserve">                      (নিজস্ব প্রতিনিধি)</w:t>
      </w:r>
      <w:r w:rsidRPr="006F521A">
        <w:rPr>
          <w:rFonts w:ascii="Vrinda" w:hAnsi="Vrinda" w:cs="Vrinda"/>
          <w:sz w:val="28"/>
          <w:szCs w:val="28"/>
          <w:cs/>
        </w:rPr>
        <w:br/>
      </w:r>
      <w:r w:rsidRPr="006F521A">
        <w:rPr>
          <w:rFonts w:ascii="Vrinda" w:hAnsi="Vrinda" w:cs="Vrinda"/>
          <w:sz w:val="28"/>
          <w:szCs w:val="28"/>
          <w:cs/>
        </w:rPr>
        <w:br/>
        <w:t xml:space="preserve">  ময়মনসিংহ জেলার অষ্টগ্রাম থানা, রংপুর জেলার ফুলবাড়ী থানা এবং দিনাজপুর জেলার তেঁতুলিয়া থানা সম্পূর্ণরুপে মুক্ত অঞ্চল। আওয়ামী লীগ, ন্যাপ, কমিউনিস্ট পার্টি, ছাত্র ইউনিয়ন, ছাত্রলীগ, কৃষক সমিতি প্রভৃতি সংগঠনগুলির সমন্বয়ে গঠিত সংগ্রাম কমিটি, গণবাহিনী ও মুক্তিফৌজের সুদৃঢ় প্রতিরোধের মুখে টিকিতে না পারিয়া ইয়াহিয়ার জোয়ানরা এইসব এলাকা হইতে চিরদিনের জন্য পাততাড়ি গুটাইতে বাধ্য হইয়াছে</w:t>
      </w:r>
      <w:r w:rsidRPr="006F521A">
        <w:rPr>
          <w:rFonts w:ascii="Vrinda" w:hAnsi="Vrinda" w:cs="Mangal"/>
          <w:sz w:val="28"/>
          <w:szCs w:val="28"/>
          <w:cs/>
          <w:lang w:bidi="hi-IN"/>
        </w:rPr>
        <w:t xml:space="preserve">। </w:t>
      </w:r>
      <w:r w:rsidRPr="006F521A">
        <w:rPr>
          <w:rFonts w:ascii="Vrinda" w:hAnsi="Vrinda" w:cs="Vrinda"/>
          <w:sz w:val="28"/>
          <w:szCs w:val="28"/>
          <w:cs/>
          <w:lang w:bidi="bn-IN"/>
        </w:rPr>
        <w:t>এই মুক্ত অঞ্চলে এখন ধ্বনিত</w:t>
      </w:r>
      <w:r w:rsidRPr="006F521A">
        <w:rPr>
          <w:rFonts w:ascii="Vrinda" w:hAnsi="Vrinda" w:cs="Vrinda"/>
          <w:sz w:val="28"/>
          <w:szCs w:val="28"/>
          <w:cs/>
        </w:rPr>
        <w:t>-প্রতিধ্বনিত হইতেছে নবজীবনের জয়গান।</w:t>
      </w:r>
      <w:r w:rsidRPr="006F521A">
        <w:rPr>
          <w:rFonts w:ascii="Vrinda" w:hAnsi="Vrinda" w:cs="Vrinda"/>
          <w:sz w:val="28"/>
          <w:szCs w:val="28"/>
          <w:cs/>
        </w:rPr>
        <w:br/>
      </w:r>
      <w:r w:rsidRPr="006F521A">
        <w:rPr>
          <w:rFonts w:ascii="Vrinda" w:hAnsi="Vrinda" w:cs="Vrinda"/>
          <w:sz w:val="28"/>
          <w:szCs w:val="28"/>
          <w:cs/>
        </w:rPr>
        <w:br/>
        <w:t xml:space="preserve">                            অষ্টগ্রাম</w:t>
      </w:r>
      <w:r w:rsidRPr="006F521A">
        <w:rPr>
          <w:rFonts w:ascii="Vrinda" w:hAnsi="Vrinda" w:cs="Vrinda"/>
          <w:sz w:val="28"/>
          <w:szCs w:val="28"/>
          <w:cs/>
        </w:rPr>
        <w:br/>
      </w:r>
      <w:r w:rsidRPr="006F521A">
        <w:rPr>
          <w:rFonts w:ascii="Vrinda" w:hAnsi="Vrinda" w:cs="Vrinda"/>
          <w:sz w:val="28"/>
          <w:szCs w:val="28"/>
          <w:cs/>
        </w:rPr>
        <w:br/>
        <w:t xml:space="preserve">  উত্তর-পূর্ব রণাঙ্গন হইতে ময়মনসিংহ জেলা ন্যাপের জনৈক নেতা জানান যে, উক্ত জেলার অষ্টগ্রাম থানায় পাক হানাদাররা আজ পর্যন্ত প্রবেশ করিতে পারে নাই। ন্যাপ, আওয়ামী লীগ, কমিউনিস্ট পার্টি, ছাত্র ইউনিয়ন, ছাত্রলীগ প্রভৃতি সংগঠনের ঐক্য দুষ্কৃতিকারীদের সকল ষড়যন্ত্র ব্যর্থ করিয়া দিয়া অষ্টগ্রাম থানাকে আজ পর্যন্ত মুক্ত রাখিয়াছে। এখানে এইসব সংগঠনের সমন্বয়ে একটি সংগ্রাম পরিষদ গঠিত হইয়াছে। এই সংগ্রাম কমিটি বিভিন্নভাবে কিছু অস্ত্র সংগ্রহ করিয়াছে। সংগ্রাম পরিষদ থানার দুষ্কৃতিকারীদের ডাণ্ডা মারিয়া ঠাণ্ডা করিয়াছে। পাক হানাদারেরা যাহাতে থানার কোন অংশে প্রবেশ করিতে না পারে সেজন্য সকল যাতায়াত পথ নষ্ট করিয়া দেওয়া হইয়াছে। একদিন পার্শ্ববর্তী জেলা কুমিল্লা হইতে কয়েকজন রাজাকার এই থানা এলাকায় প্রবেশ করিলে তাহাদের গ্রেফতার করা হয়। </w:t>
      </w:r>
      <w:r w:rsidRPr="006F521A">
        <w:rPr>
          <w:rFonts w:ascii="Vrinda" w:hAnsi="Vrinda" w:cs="Vrinda"/>
          <w:sz w:val="28"/>
          <w:szCs w:val="28"/>
          <w:cs/>
        </w:rPr>
        <w:br/>
      </w:r>
      <w:r w:rsidRPr="006F521A">
        <w:rPr>
          <w:rFonts w:ascii="Vrinda" w:hAnsi="Vrinda" w:cs="Vrinda"/>
          <w:sz w:val="28"/>
          <w:szCs w:val="28"/>
          <w:cs/>
        </w:rPr>
        <w:br/>
        <w:t xml:space="preserve">                             মুক্তিবাহিনী</w:t>
      </w:r>
      <w:r w:rsidRPr="006F521A">
        <w:rPr>
          <w:rFonts w:ascii="Vrinda" w:hAnsi="Vrinda" w:cs="Vrinda"/>
          <w:sz w:val="28"/>
          <w:szCs w:val="28"/>
          <w:cs/>
        </w:rPr>
        <w:br/>
      </w:r>
      <w:r w:rsidRPr="006F521A">
        <w:rPr>
          <w:rFonts w:ascii="Vrinda" w:hAnsi="Vrinda" w:cs="Vrinda"/>
          <w:sz w:val="28"/>
          <w:szCs w:val="28"/>
          <w:cs/>
        </w:rPr>
        <w:br/>
        <w:t xml:space="preserve">  সংগ্রাম কমিটির উদ্যোগে এই থানায় যুবকদের লইয়া একটি মুক্তিবাহিনী গড়িয়া উঠিয়াছে। এই বাহিনীতে </w:t>
      </w:r>
      <w:r w:rsidRPr="006F521A">
        <w:rPr>
          <w:rFonts w:ascii="Vrinda" w:hAnsi="Vrinda" w:cs="Vrinda"/>
          <w:sz w:val="28"/>
          <w:szCs w:val="28"/>
          <w:cs/>
        </w:rPr>
        <w:lastRenderedPageBreak/>
        <w:t xml:space="preserve">যোগদানের জন্য প্রতিদিন বিভিন্ন স্থান হইতে দলে দলে ছাত্র ও যুবকেরা ভীড় জমাইতেছে। এই মুক্তিবাহিনী ঢাকা জেলার সঙ্গেও যোগাযোগ রক্ষা করিয়া পাকিস্তানী সৈন্যদের বিরুদ্ধে যুক্তভাবে কয়েকটি </w:t>
      </w:r>
      <w:r w:rsidRPr="006F521A">
        <w:rPr>
          <w:rFonts w:ascii="Times New Roman" w:hAnsi="Times New Roman" w:cs="Times New Roman"/>
          <w:sz w:val="28"/>
          <w:szCs w:val="28"/>
          <w:cs/>
        </w:rPr>
        <w:t>‘</w:t>
      </w:r>
      <w:r w:rsidRPr="006F521A">
        <w:rPr>
          <w:rFonts w:ascii="Vrinda" w:hAnsi="Vrinda" w:cs="Vrinda"/>
          <w:sz w:val="28"/>
          <w:szCs w:val="28"/>
          <w:cs/>
        </w:rPr>
        <w:t>অপারেশন</w:t>
      </w:r>
      <w:r w:rsidRPr="006F521A">
        <w:rPr>
          <w:rFonts w:ascii="Times New Roman" w:hAnsi="Times New Roman" w:cs="Times New Roman"/>
          <w:sz w:val="28"/>
          <w:szCs w:val="28"/>
          <w:cs/>
        </w:rPr>
        <w:t>’</w:t>
      </w:r>
      <w:r w:rsidRPr="006F521A">
        <w:rPr>
          <w:rFonts w:ascii="Vrinda" w:hAnsi="Vrinda" w:cs="Vrinda"/>
          <w:sz w:val="28"/>
          <w:szCs w:val="28"/>
          <w:cs/>
        </w:rPr>
        <w:t xml:space="preserve"> চালাইয়াছে</w:t>
      </w:r>
      <w:r w:rsidRPr="006F521A">
        <w:rPr>
          <w:rFonts w:ascii="Vrinda" w:hAnsi="Vrinda" w:cs="Mangal"/>
          <w:sz w:val="28"/>
          <w:szCs w:val="28"/>
          <w:cs/>
          <w:lang w:bidi="hi-IN"/>
        </w:rPr>
        <w:t xml:space="preserve">। </w:t>
      </w:r>
      <w:r w:rsidRPr="006F521A">
        <w:rPr>
          <w:rFonts w:ascii="Vrinda" w:hAnsi="Vrinda" w:cs="Vrinda"/>
          <w:sz w:val="28"/>
          <w:szCs w:val="28"/>
          <w:cs/>
          <w:lang w:bidi="bn-IN"/>
        </w:rPr>
        <w:t>এই বাহিনীর প্রতি আশে পাশের থানা সমূহের বিভিন্ন গ্রামের আস্থা দিন দিন বৃদ্ধি পাইতেছে এবং ইহার সঙ্গে মুক্তাঞ্চলের পরিধিও বিস্তার লাভ করিতেছে।</w:t>
      </w:r>
      <w:r w:rsidRPr="006F521A">
        <w:rPr>
          <w:rFonts w:ascii="Vrinda" w:hAnsi="Vrinda" w:cs="Vrinda"/>
          <w:sz w:val="28"/>
          <w:szCs w:val="28"/>
          <w:cs/>
        </w:rPr>
        <w:br/>
      </w:r>
      <w:r w:rsidRPr="006F521A">
        <w:rPr>
          <w:rFonts w:ascii="Vrinda" w:hAnsi="Vrinda" w:cs="Vrinda"/>
          <w:sz w:val="28"/>
          <w:szCs w:val="28"/>
          <w:cs/>
        </w:rPr>
        <w:br/>
        <w:t xml:space="preserve">                           গণআদালত</w:t>
      </w:r>
      <w:r w:rsidRPr="006F521A">
        <w:rPr>
          <w:rFonts w:ascii="Vrinda" w:hAnsi="Vrinda" w:cs="Vrinda"/>
          <w:sz w:val="28"/>
          <w:szCs w:val="28"/>
          <w:cs/>
        </w:rPr>
        <w:br/>
      </w:r>
      <w:r w:rsidRPr="006F521A">
        <w:rPr>
          <w:rFonts w:ascii="Vrinda" w:hAnsi="Vrinda" w:cs="Vrinda"/>
          <w:sz w:val="28"/>
          <w:szCs w:val="28"/>
          <w:cs/>
        </w:rPr>
        <w:br/>
        <w:t xml:space="preserve">  সংগ্রাম কমিটি গত ২৫শে মার্চের পরেই উক্ত থানায় একটি গণআদালত গঠন করে এই গণআদালতের মাধ্যমে মুক্তাঞ্চলের অভ্যন্তরীণ শান্তি ও শৃঙ্খলা বজায় রাখা হইয়াছে। ফলে, যাতায়াত ব্যবস্থা ভাঙ্গিয়া পড়ায় জিনিস পত্রের দাম পূর্বাপেক্ষা বৃদ্ধি পাইলেও জনসাধারণের মনোবল ভাঙ্গিয়া যায় নাই- বরং মুক্তাঞ্চলের পরিধি ও মুক্তিবাহিনীর শক্তিবৃদ্ধির সঙ্গে সঙ্গে মনোবলও বৃদ্ধি পাইয়া চলিয়াছে।</w:t>
      </w:r>
      <w:r w:rsidRPr="006F521A">
        <w:rPr>
          <w:rFonts w:ascii="Vrinda" w:hAnsi="Vrinda" w:cs="Vrinda"/>
          <w:sz w:val="28"/>
          <w:szCs w:val="28"/>
          <w:cs/>
        </w:rPr>
        <w:br/>
      </w:r>
      <w:r w:rsidRPr="006F521A">
        <w:rPr>
          <w:rFonts w:ascii="Vrinda" w:hAnsi="Vrinda" w:cs="Vrinda"/>
          <w:sz w:val="28"/>
          <w:szCs w:val="28"/>
          <w:cs/>
        </w:rPr>
        <w:br/>
        <w:t xml:space="preserve">                         পার্শ্ববর্তী থানাসমূহে নির্যাতন</w:t>
      </w:r>
      <w:r w:rsidRPr="006F521A">
        <w:rPr>
          <w:rFonts w:ascii="Vrinda" w:hAnsi="Vrinda" w:cs="Vrinda"/>
          <w:sz w:val="28"/>
          <w:szCs w:val="28"/>
          <w:cs/>
        </w:rPr>
        <w:br/>
      </w:r>
      <w:r w:rsidRPr="006F521A">
        <w:rPr>
          <w:rFonts w:ascii="Vrinda" w:hAnsi="Vrinda" w:cs="Vrinda"/>
          <w:sz w:val="28"/>
          <w:szCs w:val="28"/>
          <w:cs/>
        </w:rPr>
        <w:br/>
        <w:t xml:space="preserve">  অষ্টগ্রাম থানা অঞ্চলে প্রবেশ করিতে না পারায় পাক হানাদার বাহিনী ইহার পার্শ্ববর্তী থানার গ্রামসমূহে হত্যা, লুটতরাজ, নারী ধর্ষণ, অগ্নিসংযোগ প্রভৃতি নিপীড়ন চালাইতেছে। কিন্তু অষ্টগ্রামের মুক্তি বাহিনী ও সংগ্রাম কমিটি ঐসব অঞ্চলের সহিত যোগাযোগ রক্ষা এবং সময় বুঝিয়া আকস্মিক হামলা চালাইয়া পাক হানাদের</w:t>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rPr>
        <w:br/>
      </w:r>
      <w:r w:rsidRPr="006F521A">
        <w:rPr>
          <w:rFonts w:ascii="Vrinda" w:hAnsi="Vrinda" w:cs="Vrinda"/>
          <w:sz w:val="28"/>
          <w:szCs w:val="28"/>
          <w:cs/>
        </w:rPr>
        <w:t xml:space="preserve">বাংলাদেশের স্বাধীনতা যুদ্ধ দলিলপত্রঃ ষষ্ঠ খণ্ড, ২৯৭ পৃষ্ঠা   </w:t>
      </w:r>
      <w:r w:rsidRPr="006F521A">
        <w:rPr>
          <w:rFonts w:ascii="Vrinda" w:hAnsi="Vrinda" w:cs="Vrinda"/>
          <w:sz w:val="28"/>
          <w:szCs w:val="28"/>
          <w:cs/>
        </w:rPr>
        <w:br/>
      </w:r>
      <w:r w:rsidRPr="006F521A">
        <w:rPr>
          <w:rFonts w:ascii="Vrinda" w:hAnsi="Vrinda" w:cs="Vrinda"/>
          <w:sz w:val="28"/>
          <w:szCs w:val="28"/>
          <w:cs/>
        </w:rPr>
        <w:br/>
        <w:t xml:space="preserve">বিভিন্ন সময়ে নাজেহাল করায় জনগণের মনোবল ঠিক রহিয়াছে। অষ্টগ্রাম হইতে মুক্তিবাহিনী ইতিমধ্যে গৌরিপুর, পূর্বধলা দূর্গাপুর, দল মাকান্দা, বারহাট্টা, নেত্রকোনা, কিশোরগঞ্জ, বাজিতপুর, ভৈরব ভালুকা, ত্রিশাল, ফুলবাড়িয়া প্রভৃতি অঞ্চলে উল্লেখযোগ্যসংখ্যক হানাদার সৈন্যকে হত্যা করে ও যথেষ্ট অস্ত্রশস্ত্র দখল করে।  </w:t>
      </w:r>
      <w:r w:rsidRPr="006F521A">
        <w:rPr>
          <w:rFonts w:ascii="Vrinda" w:hAnsi="Vrinda" w:cs="Vrinda"/>
          <w:sz w:val="28"/>
          <w:szCs w:val="28"/>
          <w:cs/>
        </w:rPr>
        <w:br/>
      </w:r>
      <w:r w:rsidRPr="006F521A">
        <w:rPr>
          <w:rFonts w:ascii="Vrinda" w:hAnsi="Vrinda" w:cs="Vrinda"/>
          <w:sz w:val="28"/>
          <w:szCs w:val="28"/>
          <w:cs/>
        </w:rPr>
        <w:br/>
        <w:t xml:space="preserve">                           ফুলবাড়ী</w:t>
      </w:r>
      <w:r w:rsidRPr="006F521A">
        <w:rPr>
          <w:rFonts w:ascii="Vrinda" w:hAnsi="Vrinda" w:cs="Vrinda"/>
          <w:sz w:val="28"/>
          <w:szCs w:val="28"/>
          <w:cs/>
        </w:rPr>
        <w:br/>
      </w:r>
      <w:r w:rsidRPr="006F521A">
        <w:rPr>
          <w:rFonts w:ascii="Vrinda" w:hAnsi="Vrinda" w:cs="Vrinda"/>
          <w:sz w:val="28"/>
          <w:szCs w:val="28"/>
          <w:cs/>
        </w:rPr>
        <w:br/>
        <w:t xml:space="preserve"> রংপুর জেলার কুড়িগ্রাম মহকুমার ফুলবাড়ী থানা মুক্তিবাহিনীর দখলে, এই থানায় বাংলাদেশ সরকারের প্রশাসনিক ব্যবস্থা চালু রহিয়াছে। উল্লেখযোগ্য যে, স্বাধীনতা যুদ্ধ শুরু হওয়ার পর হইতেই এই থানায় আওয়ামী কমিটির উদ্যোগে গঠিত হয় গণবাহিনী। এই গণবাহিনী ও মুক্তিবাহিনী বর্তমানে ধরলা নদী বরাবর প্রতিরক্ষা লাইন(ডিফেন্স লাইন) স্থাপন করিয়া লালমনিরহাট হইতে পরিচালিত পাকিস্তানী সৈন্যদের আক্রমণ স্বার্থকভাবে প্রতিহত করিয়া আসিতেছে।</w:t>
      </w:r>
      <w:r w:rsidRPr="006F521A">
        <w:rPr>
          <w:rFonts w:ascii="Vrinda" w:hAnsi="Vrinda" w:cs="Vrinda"/>
          <w:sz w:val="28"/>
          <w:szCs w:val="28"/>
          <w:cs/>
        </w:rPr>
        <w:br/>
      </w:r>
      <w:r w:rsidRPr="006F521A">
        <w:rPr>
          <w:rFonts w:ascii="Vrinda" w:hAnsi="Vrinda" w:cs="Vrinda"/>
          <w:sz w:val="28"/>
          <w:szCs w:val="28"/>
          <w:cs/>
        </w:rPr>
        <w:br/>
        <w:t xml:space="preserve">                         বিভিন্ন সমস্যা</w:t>
      </w:r>
      <w:r w:rsidRPr="006F521A">
        <w:rPr>
          <w:rFonts w:ascii="Vrinda" w:hAnsi="Vrinda" w:cs="Vrinda"/>
          <w:sz w:val="28"/>
          <w:szCs w:val="28"/>
          <w:cs/>
        </w:rPr>
        <w:br/>
      </w:r>
      <w:r w:rsidRPr="006F521A">
        <w:rPr>
          <w:rFonts w:ascii="Vrinda" w:hAnsi="Vrinda" w:cs="Vrinda"/>
          <w:sz w:val="28"/>
          <w:szCs w:val="28"/>
          <w:cs/>
        </w:rPr>
        <w:br/>
        <w:t xml:space="preserve">  এই এলাকার বাণিজ্যিক সম্পর্ক এখনও অধিকৃত এলাকার সহিত, সংশ্লিষ্ট থানায় জনসাধারণ অর্থনৈতিক সমস্যার সম্মুখীন হইয়াছে। বর্তমানে এখানে বাংলাদেশ সরকারের পক্ষ হইতে দুস্থ জনসাধারণের মধ্যে খাদ্য, বস্ত্র ও চিকিৎসা সাহায্য প্রদানের ব্যবস্থা করা বিশেষ প্রয়োজন। বিশেষতঃ মুক্তিযুদ্ধে অংশগ্রণকারী লোকজনের পরিবারবর্গকে সাহায্য দেওয়া প্রয়োজন। </w:t>
      </w:r>
      <w:r w:rsidRPr="006F521A">
        <w:rPr>
          <w:rFonts w:ascii="Vrinda" w:hAnsi="Vrinda" w:cs="Vrinda"/>
          <w:sz w:val="28"/>
          <w:szCs w:val="28"/>
          <w:cs/>
        </w:rPr>
        <w:br/>
      </w:r>
      <w:r w:rsidRPr="006F521A">
        <w:rPr>
          <w:rFonts w:ascii="Vrinda" w:hAnsi="Vrinda" w:cs="Vrinda"/>
          <w:sz w:val="28"/>
          <w:szCs w:val="28"/>
          <w:cs/>
        </w:rPr>
        <w:br/>
        <w:t xml:space="preserve">                      আঞ্চলিক প্রশাসন সমীপে</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t xml:space="preserve">  সম্প্রতি অবিলম্বে সাহায্যাদি প্রদান এবং বেসামরিক প্রশাসন ও মুক্তিবাহিনীর কাজের সুষ্ঠু সমন্বয় সাধনপূর্বক আদর্শ প্রশাসন ব্যবস্থা কায়েমের দাবীতে বাংলাদেশ ন্যাশনাল আওয়ামী পার্টির পক্ষে একটি প্রতিনিধিদল উত্তরাঞ্চলের আঞ্চলিক প্রশাসনিক কর্মকর্তার সহিত সাক্ষাত করেন। তিনি অবিলম্বে মুক্তাঞ্চলে সাহায্য, পুনর্বাসন ও বেসামরিক প্রশাসন প্রতিষ্ঠার সর্বপ্রকার ব্যবস্থা গ্রহণের আশ্বাস প্রাদান করিয়াছেন</w:t>
      </w:r>
      <w:r w:rsidRPr="006F521A">
        <w:rPr>
          <w:rFonts w:ascii="Vrinda" w:hAnsi="Vrinda" w:cs="Mangal"/>
          <w:sz w:val="28"/>
          <w:szCs w:val="28"/>
          <w:cs/>
          <w:lang w:bidi="hi-IN"/>
        </w:rPr>
        <w:t xml:space="preserve">। </w:t>
      </w:r>
      <w:r w:rsidRPr="006F521A">
        <w:rPr>
          <w:rFonts w:ascii="Vrinda" w:hAnsi="Vrinda" w:cs="Vrinda"/>
          <w:sz w:val="28"/>
          <w:szCs w:val="28"/>
          <w:cs/>
        </w:rPr>
        <w:t xml:space="preserve">   </w:t>
      </w:r>
      <w:r w:rsidRPr="006F521A">
        <w:rPr>
          <w:rFonts w:ascii="Vrinda" w:hAnsi="Vrinda" w:cs="Vrinda"/>
          <w:sz w:val="28"/>
          <w:szCs w:val="28"/>
          <w:cs/>
        </w:rPr>
        <w:br/>
      </w:r>
      <w:r w:rsidRPr="006F521A">
        <w:rPr>
          <w:rFonts w:ascii="Vrinda" w:hAnsi="Vrinda" w:cs="Vrinda"/>
          <w:sz w:val="28"/>
          <w:szCs w:val="28"/>
          <w:cs/>
        </w:rPr>
        <w:br/>
        <w:t xml:space="preserve">                           মনোবল অটুট</w:t>
      </w:r>
      <w:r w:rsidRPr="006F521A">
        <w:rPr>
          <w:rFonts w:ascii="Vrinda" w:hAnsi="Vrinda" w:cs="Vrinda"/>
          <w:sz w:val="28"/>
          <w:szCs w:val="28"/>
          <w:cs/>
        </w:rPr>
        <w:br/>
      </w:r>
      <w:r w:rsidRPr="006F521A">
        <w:rPr>
          <w:rFonts w:ascii="Vrinda" w:hAnsi="Vrinda" w:cs="Vrinda"/>
          <w:sz w:val="28"/>
          <w:szCs w:val="28"/>
          <w:cs/>
        </w:rPr>
        <w:br/>
        <w:t xml:space="preserve">  যাহা হউক, শত সমস্যা ও অসুবিধা সত্ত্বেও জনগণের মনোবল অটুট রহিয়াছে। প্রত্যেক রবিবার হইতে গড়ে ২/১ জন করিয়া সবলদেহী সুস্থ যুবকেরা মুক্তিবাহিনীতে যোগদান করিয়াছে। মুক্তিবাহিনীর শক্তি দিন দিন বৃদ্ধি পাইতেছে।</w:t>
      </w:r>
      <w:r w:rsidRPr="006F521A">
        <w:rPr>
          <w:rFonts w:ascii="Vrinda" w:hAnsi="Vrinda" w:cs="Vrinda"/>
          <w:sz w:val="28"/>
          <w:szCs w:val="28"/>
          <w:cs/>
        </w:rPr>
        <w:br/>
      </w:r>
      <w:r w:rsidRPr="006F521A">
        <w:rPr>
          <w:rFonts w:ascii="Vrinda" w:hAnsi="Vrinda" w:cs="Vrinda"/>
          <w:sz w:val="28"/>
          <w:szCs w:val="28"/>
          <w:cs/>
        </w:rPr>
        <w:br/>
        <w:t xml:space="preserve">                           তেঁতুলিয়া</w:t>
      </w:r>
      <w:r w:rsidRPr="006F521A">
        <w:rPr>
          <w:rFonts w:ascii="Vrinda" w:hAnsi="Vrinda" w:cs="Vrinda"/>
          <w:sz w:val="28"/>
          <w:szCs w:val="28"/>
          <w:cs/>
        </w:rPr>
        <w:br/>
      </w:r>
      <w:r w:rsidRPr="006F521A">
        <w:rPr>
          <w:rFonts w:ascii="Vrinda" w:hAnsi="Vrinda" w:cs="Vrinda"/>
          <w:sz w:val="28"/>
          <w:szCs w:val="28"/>
          <w:cs/>
        </w:rPr>
        <w:br/>
        <w:t xml:space="preserve">  দিনাজপুর জেলার তেঁতুলিয়া থানাও আগাগোড়াই মুক্ত। পাকিস্তানী হানাদার বাহিনী এই থানার কোন গ্রামে আজ পর্যন্ত প্রবেশ করিতে পারে নাই। প্রত্যেক গ্রামের ঘর হইতেই সুস্থ-সক্ষম যুবকেরা মুক্তিবাহিনীতে যোগদান করিয়াছে।</w:t>
      </w:r>
      <w:r w:rsidRPr="006F521A">
        <w:rPr>
          <w:rFonts w:ascii="Vrinda" w:hAnsi="Vrinda" w:cs="Vrinda"/>
          <w:sz w:val="28"/>
          <w:szCs w:val="28"/>
          <w:cs/>
        </w:rPr>
        <w:br/>
      </w:r>
      <w:r w:rsidRPr="006F521A">
        <w:rPr>
          <w:rFonts w:ascii="Vrinda" w:hAnsi="Vrinda" w:cs="Vrinda"/>
          <w:sz w:val="28"/>
          <w:szCs w:val="28"/>
          <w:cs/>
        </w:rPr>
        <w:br/>
        <w:t xml:space="preserve">  এই থানাটি বাংলাদেশ সরকারের সম্পূর্ণ নিয়ন্ত্রণে। মুক্তিবাহিনী এখান হইতে বোদা, পঁচাগড়, দেবীগঞ্জ, রুহিয়া, ঠাকুরগাঁও প্রভৃতি অঞ্চলে বহু অভিযান চালাইয়াছে। এই সব অভিযানে বহু পাক সৈন্য নিহত, বহু ব্রীজ ধ্বংস, ঠাকুরগাঁও (মহকুমা শহর) বিজলী সরবরাহ কেন্দ্র বিধ্বস্ত ও বহু রাজাকার খতম হইয়াছে।</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br/>
        <w:t xml:space="preserve">                         .....................  </w:t>
      </w:r>
    </w:p>
    <w:p w14:paraId="731DA972"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w:t>
      </w:r>
    </w:p>
    <w:p w14:paraId="53FA6782"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 xml:space="preserve">রাশেদুজ্জামান রণ </w:t>
      </w:r>
    </w:p>
    <w:p w14:paraId="4861D20C" w14:textId="77777777" w:rsidR="00C376D1" w:rsidRPr="006F521A" w:rsidRDefault="00C376D1" w:rsidP="00794071">
      <w:pPr>
        <w:rPr>
          <w:rFonts w:ascii="Vrinda" w:hAnsi="Vrinda" w:cs="Vrinda"/>
          <w:sz w:val="28"/>
          <w:szCs w:val="28"/>
          <w:cs/>
          <w:lang w:bidi="bn-IN"/>
        </w:rPr>
      </w:pPr>
      <w:r w:rsidRPr="006F521A">
        <w:rPr>
          <w:rFonts w:ascii="Vrinda" w:hAnsi="Vrinda" w:cs="Vrinda"/>
          <w:sz w:val="28"/>
          <w:szCs w:val="28"/>
          <w:cs/>
        </w:rPr>
        <w:t>&lt;৬,১৭৪,২৯৮-২৯৯&gt;</w:t>
      </w:r>
      <w:bookmarkStart w:id="184" w:name="page_298"/>
      <w:bookmarkEnd w:id="184"/>
    </w:p>
    <w:p w14:paraId="6BC3FECF"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সংবাদপত্রঃ নতুন বাংলা ১ম বর্ষঃ ১০ম সংখ্যা</w:t>
      </w:r>
    </w:p>
    <w:p w14:paraId="59132CFB"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t>তারিখঃ ২১ অক্টোবর, ১৯৭১</w:t>
      </w:r>
    </w:p>
    <w:p w14:paraId="4FB174AC" w14:textId="77777777" w:rsidR="00C376D1" w:rsidRPr="006F521A" w:rsidRDefault="00C376D1" w:rsidP="00794071">
      <w:pPr>
        <w:rPr>
          <w:rFonts w:ascii="Vrinda" w:hAnsi="Vrinda" w:cs="Vrinda"/>
          <w:sz w:val="28"/>
          <w:szCs w:val="28"/>
          <w:cs/>
        </w:rPr>
      </w:pPr>
      <w:r w:rsidRPr="006F521A">
        <w:rPr>
          <w:rFonts w:ascii="Vrinda" w:hAnsi="Vrinda" w:cs="Vrinda"/>
          <w:sz w:val="28"/>
          <w:szCs w:val="28"/>
          <w:cs/>
        </w:rPr>
        <w:br/>
      </w:r>
      <w:r w:rsidRPr="006F521A">
        <w:rPr>
          <w:rFonts w:ascii="Vrinda" w:hAnsi="Vrinda" w:cs="Vrinda"/>
          <w:sz w:val="28"/>
          <w:szCs w:val="28"/>
          <w:u w:val="single"/>
          <w:cs/>
        </w:rPr>
        <w:t>সম্পাদকীয়</w:t>
      </w:r>
      <w:r w:rsidRPr="006F521A">
        <w:rPr>
          <w:rFonts w:ascii="Vrinda" w:hAnsi="Vrinda" w:cs="Vrinda"/>
          <w:sz w:val="28"/>
          <w:szCs w:val="28"/>
          <w:cs/>
        </w:rPr>
        <w:br/>
      </w:r>
      <w:r w:rsidRPr="006F521A">
        <w:rPr>
          <w:rFonts w:ascii="Vrinda" w:hAnsi="Vrinda" w:cs="Vrinda"/>
          <w:sz w:val="28"/>
          <w:szCs w:val="28"/>
          <w:u w:val="single"/>
          <w:cs/>
        </w:rPr>
        <w:br/>
      </w:r>
      <w:r w:rsidRPr="006F521A">
        <w:rPr>
          <w:rFonts w:ascii="Vrinda" w:hAnsi="Vrinda" w:cs="Vrinda"/>
          <w:sz w:val="28"/>
          <w:szCs w:val="28"/>
          <w:cs/>
        </w:rPr>
        <w:t xml:space="preserve">                        জঙ্গীশাহীর চক্রান্ত ব্যর্থ করুন </w:t>
      </w:r>
      <w:r w:rsidRPr="006F521A">
        <w:rPr>
          <w:rFonts w:ascii="Vrinda" w:hAnsi="Vrinda" w:cs="Vrinda"/>
          <w:sz w:val="28"/>
          <w:szCs w:val="28"/>
          <w:cs/>
        </w:rPr>
        <w:br/>
      </w:r>
      <w:r w:rsidRPr="006F521A">
        <w:rPr>
          <w:rFonts w:ascii="Vrinda" w:hAnsi="Vrinda" w:cs="Vrinda"/>
          <w:sz w:val="28"/>
          <w:szCs w:val="28"/>
          <w:cs/>
        </w:rPr>
        <w:br/>
        <w:t xml:space="preserve">  দস্যুসর্দার ইয়াহিয়া আবার যুদ্ধের হুঙ্কার ছাড়িয়াছে। বাংলাদেশে গণহত্যা শুরু করিবার পরদিনই অর্থাৎ ২৬শে মার্চ ইয়াহিয়া বিশ্ববাসীকে ধোঁকা দেওয়ার জন্য বলিয়াছে অবস্থা </w:t>
      </w:r>
      <w:r w:rsidRPr="006F521A">
        <w:rPr>
          <w:rFonts w:ascii="Times New Roman" w:hAnsi="Times New Roman" w:cs="Times New Roman"/>
          <w:sz w:val="28"/>
          <w:szCs w:val="28"/>
          <w:cs/>
        </w:rPr>
        <w:t>“</w:t>
      </w:r>
      <w:r w:rsidRPr="006F521A">
        <w:rPr>
          <w:rFonts w:ascii="Vrinda" w:hAnsi="Vrinda" w:cs="Vrinda"/>
          <w:sz w:val="28"/>
          <w:szCs w:val="28"/>
          <w:cs/>
        </w:rPr>
        <w:t>স্বাভাবিক</w:t>
      </w:r>
      <w:r w:rsidRPr="006F521A">
        <w:rPr>
          <w:rFonts w:ascii="Times New Roman" w:hAnsi="Times New Roman" w:cs="Times New Roman"/>
          <w:sz w:val="28"/>
          <w:szCs w:val="28"/>
          <w:cs/>
        </w:rPr>
        <w:t>”</w:t>
      </w:r>
      <w:r w:rsidRPr="006F521A">
        <w:rPr>
          <w:rFonts w:ascii="Vrinda" w:hAnsi="Vrinda" w:cs="Vrinda"/>
          <w:sz w:val="28"/>
          <w:szCs w:val="28"/>
          <w:cs/>
        </w:rPr>
        <w:t xml:space="preserve"> হইলেই সে তাহার প্রতিশ্রুতি মত কাজ করিবে। জনপ্রতিনিধিদের হাতে ক্ষমতা হস্তান্তর করিবে</w:t>
      </w:r>
      <w:r w:rsidRPr="006F521A">
        <w:rPr>
          <w:rFonts w:ascii="Vrinda" w:hAnsi="Vrinda" w:cs="Mangal"/>
          <w:sz w:val="28"/>
          <w:szCs w:val="28"/>
          <w:cs/>
          <w:lang w:bidi="hi-IN"/>
        </w:rPr>
        <w:t xml:space="preserve">। </w:t>
      </w:r>
      <w:r w:rsidRPr="006F521A">
        <w:rPr>
          <w:rFonts w:ascii="Vrinda" w:hAnsi="Vrinda" w:cs="Vrinda"/>
          <w:sz w:val="28"/>
          <w:szCs w:val="28"/>
          <w:cs/>
          <w:lang w:bidi="bn-IN"/>
        </w:rPr>
        <w:t xml:space="preserve">ইহার পর </w:t>
      </w:r>
      <w:r w:rsidRPr="006F521A">
        <w:rPr>
          <w:rFonts w:ascii="Vrinda" w:hAnsi="Vrinda" w:cs="Vrinda"/>
          <w:sz w:val="28"/>
          <w:szCs w:val="28"/>
          <w:cs/>
        </w:rPr>
        <w:t xml:space="preserve">২৮শে জুন আর একটি বেতার ভাষণে কীভাবে ক্ষমতা হস্তান্তর করা হইবে এবং </w:t>
      </w:r>
      <w:r w:rsidRPr="006F521A">
        <w:rPr>
          <w:rFonts w:ascii="Times New Roman" w:hAnsi="Times New Roman" w:cs="Times New Roman"/>
          <w:sz w:val="28"/>
          <w:szCs w:val="28"/>
          <w:cs/>
        </w:rPr>
        <w:t>“</w:t>
      </w:r>
      <w:r w:rsidRPr="006F521A">
        <w:rPr>
          <w:rFonts w:ascii="Vrinda" w:hAnsi="Vrinda" w:cs="Vrinda"/>
          <w:sz w:val="28"/>
          <w:szCs w:val="28"/>
          <w:cs/>
        </w:rPr>
        <w:t>দুষ্কৃতিকারী</w:t>
      </w:r>
      <w:r w:rsidRPr="006F521A">
        <w:rPr>
          <w:rFonts w:ascii="Times New Roman" w:hAnsi="Times New Roman" w:cs="Times New Roman"/>
          <w:sz w:val="28"/>
          <w:szCs w:val="28"/>
          <w:cs/>
        </w:rPr>
        <w:t>”</w:t>
      </w:r>
      <w:r w:rsidRPr="006F521A">
        <w:rPr>
          <w:rFonts w:ascii="Vrinda" w:hAnsi="Vrinda" w:cs="Vrinda"/>
          <w:sz w:val="28"/>
          <w:szCs w:val="28"/>
          <w:cs/>
        </w:rPr>
        <w:t xml:space="preserve"> অর্থাৎ আওয়ামী লীগ ও স্বাধীনতাকামী বাঙ্গালীদের দমন করার জন্য কী কী ব্যবস্থা নেওয়া হইয়াছে তাহারও একটি বয়ান দেয়। বলা বাহুল্যা এই দুইটি বেতার ভাষণেই পাকিস্তানের জঙ্গীশাহী বাংলাদেশের মুক্তিযুদ্ধটা যে ভারতীয় </w:t>
      </w:r>
      <w:r w:rsidRPr="006F521A">
        <w:rPr>
          <w:rFonts w:ascii="Times New Roman" w:hAnsi="Times New Roman" w:cs="Times New Roman"/>
          <w:sz w:val="28"/>
          <w:szCs w:val="28"/>
          <w:cs/>
        </w:rPr>
        <w:t>“</w:t>
      </w:r>
      <w:r w:rsidRPr="006F521A">
        <w:rPr>
          <w:rFonts w:ascii="Vrinda" w:hAnsi="Vrinda" w:cs="Vrinda"/>
          <w:sz w:val="28"/>
          <w:szCs w:val="28"/>
          <w:cs/>
        </w:rPr>
        <w:t>অনুপ্রবেশকারী</w:t>
      </w:r>
      <w:r w:rsidRPr="006F521A">
        <w:rPr>
          <w:rFonts w:ascii="Times New Roman" w:hAnsi="Times New Roman" w:cs="Times New Roman"/>
          <w:sz w:val="28"/>
          <w:szCs w:val="28"/>
          <w:cs/>
        </w:rPr>
        <w:t>”</w:t>
      </w:r>
      <w:r w:rsidRPr="006F521A">
        <w:rPr>
          <w:rFonts w:ascii="Vrinda" w:hAnsi="Vrinda" w:cs="Vrinda"/>
          <w:sz w:val="28"/>
          <w:szCs w:val="28"/>
          <w:cs/>
        </w:rPr>
        <w:t xml:space="preserve"> ও কিছু </w:t>
      </w:r>
      <w:r w:rsidRPr="006F521A">
        <w:rPr>
          <w:rFonts w:ascii="Times New Roman" w:hAnsi="Times New Roman" w:cs="Times New Roman"/>
          <w:sz w:val="28"/>
          <w:szCs w:val="28"/>
          <w:cs/>
        </w:rPr>
        <w:t>“</w:t>
      </w:r>
      <w:r w:rsidRPr="006F521A">
        <w:rPr>
          <w:rFonts w:ascii="Vrinda" w:hAnsi="Vrinda" w:cs="Vrinda"/>
          <w:sz w:val="28"/>
          <w:szCs w:val="28"/>
          <w:cs/>
        </w:rPr>
        <w:t>দুষ্কৃতিকারী</w:t>
      </w:r>
      <w:r w:rsidRPr="006F521A">
        <w:rPr>
          <w:rFonts w:ascii="Times New Roman" w:hAnsi="Times New Roman" w:cs="Times New Roman"/>
          <w:sz w:val="28"/>
          <w:szCs w:val="28"/>
          <w:cs/>
        </w:rPr>
        <w:t>”</w:t>
      </w:r>
      <w:r w:rsidRPr="006F521A">
        <w:rPr>
          <w:rFonts w:ascii="Vrinda" w:hAnsi="Vrinda" w:cs="Vrinda"/>
          <w:sz w:val="28"/>
          <w:szCs w:val="28"/>
          <w:cs/>
        </w:rPr>
        <w:t xml:space="preserve">র কারসাজি উহা বলিতে </w:t>
      </w:r>
      <w:r w:rsidRPr="006F521A">
        <w:rPr>
          <w:rFonts w:ascii="Vrinda" w:hAnsi="Vrinda" w:cs="Vrinda"/>
          <w:sz w:val="28"/>
          <w:szCs w:val="28"/>
          <w:cs/>
        </w:rPr>
        <w:lastRenderedPageBreak/>
        <w:t>বিস্মৃত হয় নাই। গত ২৩ বছরে পাকিস্তানী পররাষ্ট্রনীতির একটি স্তম্ভ ছিল ভারত বিরোধী প্রচারণা করা। বাংলাদেশের মুক্তিযুদ্ধের সময় সেই চিরাচরিত সুরটি ইয়াহিয়া চক্র বর্জন করিবে ইহা আমরা কখনও আশা করি নাই।</w:t>
      </w:r>
      <w:r w:rsidRPr="006F521A">
        <w:rPr>
          <w:rFonts w:ascii="Vrinda" w:hAnsi="Vrinda" w:cs="Vrinda"/>
          <w:sz w:val="28"/>
          <w:szCs w:val="28"/>
          <w:cs/>
        </w:rPr>
        <w:br/>
      </w:r>
      <w:r w:rsidRPr="006F521A">
        <w:rPr>
          <w:rFonts w:ascii="Vrinda" w:hAnsi="Vrinda" w:cs="Vrinda"/>
          <w:sz w:val="28"/>
          <w:szCs w:val="28"/>
          <w:cs/>
        </w:rPr>
        <w:br/>
        <w:t xml:space="preserve">  কিন্তু গত ১২ই অক্টোবর বেতার ভাষণে ভারতের বিরুদ্ধে আর একবার যুদ্ধের হুমকী বিশেষ তাৎপর্য বহন করে বৈকি। অবশ্য পাকিস্তানের শাসনতন্ত্র, জনপ্রতিনিধিদের হাতে ক্ষমতা হস্তান্তর প্রভৃতি পুরাতন প্রতিশ্রুতির বুলির ভাঙ্গা রেকর্ড ঘাতক ইয়াহিয়া বাজাইতে ভুলে নাই। দেখা গিয়াছে যে, ইয়াহিয়ার ঘাতকবাহিনীর বর্বরতা, নারকীয় অত্যাচার ও গণহত্যার বিরুদ্ধে সাড়ে সাত কোটি বাঙ্গালী এক মন এক প্রাণ হইয়া রুখিয়া দাঁড়াইয়াছে। ইয়াহিয়া টিক্কা চক্র সেদিন ইহা স্বপ্নেও আশা করিতে পারে নাই যে, তাহাদের নজিরবিহীন হত্যাকাণ্ড ও পাশবিক অত্যাচারের বিরুদ্ধে বাঙ্গালী জাতি প্রতিরোধ গড়িয়া তুলিবে, পাল্টা আঘাত হানিবে</w:t>
      </w:r>
      <w:r w:rsidRPr="006F521A">
        <w:rPr>
          <w:rFonts w:ascii="Vrinda" w:hAnsi="Vrinda" w:cs="Mangal"/>
          <w:sz w:val="28"/>
          <w:szCs w:val="28"/>
          <w:cs/>
          <w:lang w:bidi="hi-IN"/>
        </w:rPr>
        <w:t xml:space="preserve">। </w:t>
      </w:r>
      <w:r w:rsidRPr="006F521A">
        <w:rPr>
          <w:rFonts w:ascii="Vrinda" w:hAnsi="Vrinda" w:cs="Vrinda"/>
          <w:sz w:val="28"/>
          <w:szCs w:val="28"/>
          <w:cs/>
          <w:lang w:bidi="bn-IN"/>
        </w:rPr>
        <w:t>গ্রামেগঞ্জে শহরে বন্দরে শত্রুকে পদে পদে বাধা দিবে তাই পরবর্তী সময়ে বাংলাদেশের ঘটনাবলী সম্পর্কে ইসলামাবাদের জঙ্গী শাসকরা নতুনভাবে প্রচারণা শুরু করিবে। বিশ্ববাসীকে তাহারা বুঝাইবার চেষ্টা করিয়াছে যে</w:t>
      </w:r>
      <w:r w:rsidRPr="006F521A">
        <w:rPr>
          <w:rFonts w:ascii="Vrinda" w:hAnsi="Vrinda" w:cs="Vrinda"/>
          <w:sz w:val="28"/>
          <w:szCs w:val="28"/>
          <w:cs/>
        </w:rPr>
        <w:t>, ভারতই বাংলাদেশের সমস্যা জিয়াইয়া রাখিয়াছে। ভারতে অব্যাহত শরণার্থী স্রোতের মুখেও প্রথম দিকে ইয়াহিয়া গলাবাজি করিয়াছে সর্বক্ষণ। তারপর এখন সুর পাল্টাইয়া বলিতেছে যে, ভারত শরনার্থীদের স্বদেশ প্রত্যাবর্তনে বাধা দিতেছে। বাংলাদেশে মুক্তিযুদ্ধ এখন তীব্র হইতে তীব্রতর হইতেছে দস্যুবাহিনীর অধিকৃত এলাকার উপর মুক্তিবাহিনীর প্রচণ্ড আঘাতে আঘাতে তাই বেসামাল ইয়াহিয়া বারবার ভারতের বিরুদ্ধে যুদ্ধের হুমকী দিতেছে। যে মিত্রদের উৎসাহে মন্ত্রণায় ইয়াহিয়া বাংলাদেশে গণহত্যা অব্যাহত রাখিয়াছে সেই মুরুব্বীদের পরামর্শেই সে ভারতের বিরুদ্ধে যুদ্ধের হুঙ্কার দিতেছে। এবারের হুঙ্কারের আগেভাগেই সে ভারতের সীমান্তে সৈন্য সমাবেশ করিয়াছে।</w:t>
      </w:r>
      <w:r w:rsidRPr="006F521A">
        <w:rPr>
          <w:rFonts w:ascii="Vrinda" w:hAnsi="Vrinda" w:cs="Vrinda"/>
          <w:sz w:val="28"/>
          <w:szCs w:val="28"/>
          <w:cs/>
        </w:rPr>
        <w:br/>
      </w:r>
      <w:r w:rsidRPr="006F521A">
        <w:rPr>
          <w:rFonts w:ascii="Vrinda" w:hAnsi="Vrinda" w:cs="Vrinda"/>
          <w:sz w:val="28"/>
          <w:szCs w:val="28"/>
          <w:cs/>
        </w:rPr>
        <w:br/>
        <w:t xml:space="preserve">  একথা আজ দিবালোকের মত স্পষ্ট যে, মার্কিন সাম্রাজ্যবাদ ইয়াহিয়ার গদি রক্ষা, ততোধিক একটি অবাস্তব ও চরম প্রতিক্রিয়াশীল রাষ্ট্র-পাকিস্তান রাষ্ট্রকে বিপর্যয়ের হাত হইতে রক্ষা করার জন্য ইসলামাবাদের জঙ্গী চক্রকে ভারত আক্রমণে উৎসাহিত করিতেছে। গত মার্চ মাস হইতে জুন মাস পর্যন্ত মার্কিন যুক্তরাষ্ট্র ইয়াহিয়া সরকারকে জঙ্গী জেট বিমানের খুচরা অংশ এবং অন্যান্য অস্ত্রশস্ত্র তথা ট্যাঙ্ক ইত্যাদির খুচরা অংশ সরবরাহ করিয়াছে</w:t>
      </w:r>
      <w:r w:rsidRPr="006F521A">
        <w:rPr>
          <w:rFonts w:ascii="Vrinda" w:hAnsi="Vrinda" w:cs="Mangal"/>
          <w:sz w:val="28"/>
          <w:szCs w:val="28"/>
          <w:cs/>
          <w:lang w:bidi="hi-IN"/>
        </w:rPr>
        <w:t xml:space="preserve">। </w:t>
      </w:r>
      <w:r w:rsidRPr="006F521A">
        <w:rPr>
          <w:rFonts w:ascii="Vrinda" w:hAnsi="Vrinda" w:cs="Vrinda"/>
          <w:sz w:val="28"/>
          <w:szCs w:val="28"/>
          <w:cs/>
        </w:rPr>
        <w:t xml:space="preserve">বাংলাদেশে অভিযান চালাইয়া পাকিস্তানী বাহিনীর ক্ষয়ক্ষতি সত্ত্বেও উহার বিমান বহর কিংবা ট্যাঙ্ক বহর ও ভারী অস্ত্রশস্ত্র এমন কিছু ক্ষতিগ্রস্থ হয় নাই যে, তন্মূহুর্তেই এই সব খুচরা অংশ ও অস্ত্রশস্ত্রের প্রয়োজন পড়িয়াছিল। প্রয়োজনবোধে পাকিস্তানকে টিকাইয়া রাখার জন্য ভারতের বিরুদ্ধে যুদ্ধের প্রস্তুতি হিসাবেই ইহা মার্কিন সাহায্যের আগাম অংশ। এইভাবে বাংলাদেশের মুক্তিযুদ্ধকে পাক ভারত সমস্যা হিসাবে মোড় ঘুরাইতে পারিলে </w:t>
      </w:r>
      <w:r w:rsidRPr="006F521A">
        <w:rPr>
          <w:rFonts w:ascii="Vrinda" w:hAnsi="Vrinda" w:cs="Vrinda"/>
          <w:sz w:val="28"/>
          <w:szCs w:val="28"/>
          <w:cs/>
        </w:rPr>
        <w:br/>
      </w:r>
    </w:p>
    <w:p w14:paraId="65D5BC01" w14:textId="77777777" w:rsidR="00D37CDD" w:rsidRPr="006F521A" w:rsidRDefault="00C376D1" w:rsidP="00794071">
      <w:pPr>
        <w:rPr>
          <w:rFonts w:ascii="Vrinda" w:hAnsi="Vrinda" w:cs="Vrinda"/>
          <w:sz w:val="28"/>
          <w:szCs w:val="28"/>
        </w:rPr>
      </w:pPr>
      <w:r w:rsidRPr="006F521A">
        <w:rPr>
          <w:rFonts w:ascii="Vrinda" w:hAnsi="Vrinda" w:cs="Vrinda"/>
          <w:sz w:val="28"/>
          <w:szCs w:val="28"/>
          <w:cs/>
        </w:rPr>
        <w:t xml:space="preserve">  সাম্রাজ্যবাদী শক্তি বিশেষভাবে মার্কিন সাম্রাজ্যবাদ এক ঢিলে দুই পাখি মারিতে পারিবে। বাংলাদেশের মুক্তিযুদ্ধ পাক-ভারত সমস্যার অঙ্গ হিসাবে উহার পৃথক সত্ত্বা হারাইয়া পাক-ভারত সমস্যার লেজুড় হইয়া পড়িবে এবং সাবেক পাকিস্তানকে বহাল তবিয়তে সাম্রাজ্যবাদের আলালের ঘরের দুলাল হিসাবে প্রতিবেশী রাষ্ট্রের দুষ্ট গ্রহ হিসাবে টিকাইয়া রাখা হইবে। বাংলাদেশের মুক্তি সংগ্রাম ব্যর্থ হওয়ার একটি মাত্র অর্থ এই মহাদেশের গণতান্ত্রিক শক্তি দূর্বল হওয়া। বাংলাদেশের এই জাতীয় মুক্তি সংগ্রাম প্রথমাবধি সাম্রাজ্যবাদবিরোধী একটি গণতান্ত্রিক আদর্শ ও জাতীয় মুক্তির জন্য বাঙ্গালীরা আজ অস্ত্র ধরিয়াছে। অপরদিকে পাক-ভারত যুদ্ধ বাঁধিলে সাম্রাজ্যবাদী মার্কিন যুক্তরাষ্ট্র এশিয়ার এই খণ্ডে শান্তি স্থাপনের নামে এবার মুরুব্বী সাজিয়া ভারতের প্রতিক্রিয়াশীল শক্তির সহায়তায়-নয়াদিল্লীরই বর্তমান নিরপেক্ষ নীতিকে বর্জন করিতে বাধ্য করিতে পারিবে। এভাবে ভিয়েতনামে পরাজয়ের গ্লানি ও ক্ষয়ক্ষতি পোষাইয়া লওয়া যাইবে। প্রথমাবধি বাংলাদেশ সমস্যা </w:t>
      </w:r>
      <w:r w:rsidRPr="006F521A">
        <w:rPr>
          <w:rFonts w:ascii="Times New Roman" w:hAnsi="Times New Roman" w:cs="Times New Roman"/>
          <w:sz w:val="28"/>
          <w:szCs w:val="28"/>
          <w:cs/>
        </w:rPr>
        <w:t>“</w:t>
      </w:r>
      <w:r w:rsidRPr="006F521A">
        <w:rPr>
          <w:rFonts w:ascii="Vrinda" w:hAnsi="Vrinda" w:cs="Vrinda"/>
          <w:sz w:val="28"/>
          <w:szCs w:val="28"/>
          <w:cs/>
        </w:rPr>
        <w:t>পাকিস্তানের অভ্যন্তরীণ ব্যাপার</w:t>
      </w:r>
      <w:r w:rsidRPr="006F521A">
        <w:rPr>
          <w:rFonts w:ascii="Times New Roman" w:hAnsi="Times New Roman" w:cs="Times New Roman"/>
          <w:sz w:val="28"/>
          <w:szCs w:val="28"/>
          <w:cs/>
        </w:rPr>
        <w:t>”</w:t>
      </w:r>
      <w:r w:rsidRPr="006F521A">
        <w:rPr>
          <w:rFonts w:ascii="Vrinda" w:hAnsi="Vrinda" w:cs="Vrinda"/>
          <w:sz w:val="28"/>
          <w:szCs w:val="28"/>
          <w:cs/>
        </w:rPr>
        <w:t xml:space="preserve"> বলিয়া একদিকে সাম্রাজ্যবাদীদের বকধার্মিক সাজার চেষ্টা এবং অপরদিকে বাংলাদেশ সমস্যা অব্যাহত থাকিলে পাক-ভারত উত্তেজনা বৃদ্ধি পাইবে বলিয়া উহারা দিনরাত চি</w:t>
      </w:r>
      <w:r w:rsidRPr="006F521A">
        <w:rPr>
          <w:rFonts w:ascii="Shonar Bangla" w:hAnsi="Shonar Bangla" w:cs="Vrinda"/>
          <w:sz w:val="28"/>
          <w:szCs w:val="28"/>
          <w:cs/>
        </w:rPr>
        <w:t>ৎ</w:t>
      </w:r>
      <w:r w:rsidRPr="006F521A">
        <w:rPr>
          <w:rFonts w:ascii="Vrinda" w:hAnsi="Vrinda" w:cs="Vrinda"/>
          <w:sz w:val="28"/>
          <w:szCs w:val="28"/>
          <w:cs/>
        </w:rPr>
        <w:t>কার করিতেছে। তাহাদের এই সব বাকচাতুর্য ও প্রচারণা তা</w:t>
      </w:r>
      <w:r w:rsidRPr="006F521A">
        <w:rPr>
          <w:rFonts w:ascii="Shonar Bangla" w:hAnsi="Shonar Bangla" w:cs="Vrinda"/>
          <w:sz w:val="28"/>
          <w:szCs w:val="28"/>
          <w:cs/>
        </w:rPr>
        <w:t>ৎ</w:t>
      </w:r>
      <w:r w:rsidRPr="006F521A">
        <w:rPr>
          <w:rFonts w:ascii="Vrinda" w:hAnsi="Vrinda" w:cs="Vrinda"/>
          <w:sz w:val="28"/>
          <w:szCs w:val="28"/>
          <w:cs/>
        </w:rPr>
        <w:t>পর্যহীন নহে। এবারের ইয়াহিয়ার বেতার ভাষণ সেই ইঙ্গিতই বহন করে।</w:t>
      </w:r>
      <w:r w:rsidRPr="006F521A">
        <w:rPr>
          <w:rFonts w:ascii="Vrinda" w:hAnsi="Vrinda" w:cs="Vrinda"/>
          <w:sz w:val="28"/>
          <w:szCs w:val="28"/>
          <w:cs/>
        </w:rPr>
        <w:br/>
      </w:r>
      <w:r w:rsidRPr="006F521A">
        <w:rPr>
          <w:rFonts w:ascii="Vrinda" w:hAnsi="Vrinda" w:cs="Vrinda"/>
          <w:sz w:val="28"/>
          <w:szCs w:val="28"/>
          <w:cs/>
        </w:rPr>
        <w:br/>
      </w:r>
      <w:r w:rsidRPr="006F521A">
        <w:rPr>
          <w:rFonts w:ascii="Vrinda" w:hAnsi="Vrinda" w:cs="Vrinda"/>
          <w:sz w:val="28"/>
          <w:szCs w:val="28"/>
          <w:cs/>
        </w:rPr>
        <w:lastRenderedPageBreak/>
        <w:t xml:space="preserve">  মূলতঃ সাম্রাজ্যবাদের এই চক্রান্ত ব্যর্থ করার দায়িত্ব আমাদের। ইয়াহিয়ার দস্যুবাহিনীর উপর আমাদের আক্রমণের প্রচণ্ডতা বৃদ্ধি করিতে হইবে এবং এই সময়ে যে সমস্ত বন্ধু রাষ্ট্র বিশেষ করে ভারত ও সোভিয়েত ইউনিয়ন বিভিন্নভাবে সাহায্য করিতেছে উহা পরিপূর্ণভাবে অনুধাবন করিতে হইবে। আমাদের মধ্যে তথাকথিত বহু দেশপ্রেমিক হঠা</w:t>
      </w:r>
      <w:r w:rsidRPr="006F521A">
        <w:rPr>
          <w:rFonts w:ascii="Shonar Bangla" w:hAnsi="Shonar Bangla" w:cs="Vrinda"/>
          <w:sz w:val="28"/>
          <w:szCs w:val="28"/>
          <w:cs/>
        </w:rPr>
        <w:t>ৎ</w:t>
      </w:r>
      <w:r w:rsidRPr="006F521A">
        <w:rPr>
          <w:rFonts w:ascii="Vrinda" w:hAnsi="Vrinda" w:cs="Vrinda"/>
          <w:sz w:val="28"/>
          <w:szCs w:val="28"/>
          <w:cs/>
        </w:rPr>
        <w:t xml:space="preserve"> গজাইয়া উঠিয়াছেন-তাহারা আমাদের পাঁচ পার্টির এই ঐক্যবদ্ধ সংগ্রামের বিরুদ্ধে কটাক্ষ করিয়া থাকেন এবং ঘটনার বাস্তব বিশ্লেষণের নামে এই কথা বুঝাইতে চাহেন যে, বাংলাদেশ সরকারকে সোভিয়েত বক্ষে ঠেলিয়া দেওয়ার জন্য কারসাজি চলিতেছে। একদিকে সোভিয়েতের ভূমিকা আশানুরূপ নহে বলিয়া তীব্র ক্ষোভ প্রকাশ করা এবং অপরদিকে পাকিস্তানে মার্কিন অস্ত্র সাহায্যের বিরুদ্ধে মামূলী ধরণের নিন্দা করিয়া উহারা চলিয়াছেন। অথচ প্রতিদিনই সোভিয়েত ইউনিয়ন কোথায় বাংলাদেশ সম্পর্কে কী বলিয়াছে অণুবীক্ষণ যন্ত্র চোখে লাগাইয়া উহার মধ্যে ত্রুটি খোঁজেন, উল্লাসিত হইয়া উঠেন। যেন ভাবখানা এই যে, </w:t>
      </w:r>
      <w:r w:rsidRPr="006F521A">
        <w:rPr>
          <w:rFonts w:ascii="Times New Roman" w:hAnsi="Times New Roman" w:cs="Times New Roman"/>
          <w:sz w:val="28"/>
          <w:szCs w:val="28"/>
          <w:cs/>
        </w:rPr>
        <w:t>‘</w:t>
      </w:r>
      <w:r w:rsidRPr="006F521A">
        <w:rPr>
          <w:rFonts w:ascii="Vrinda" w:hAnsi="Vrinda" w:cs="Vrinda"/>
          <w:sz w:val="28"/>
          <w:szCs w:val="28"/>
          <w:cs/>
        </w:rPr>
        <w:t>বলি নাই রাশিয়া নিজের স্বার্থ ছাড়িয়া এক পাও বেশী বাড়িবে না। এই দেখো সোভিয়েত আলজেরিয়া যুক্ত ইস্তেহার, এই দেখ পদগর্নি ইরানে কী বলিয়াছেন।</w:t>
      </w:r>
      <w:r w:rsidRPr="006F521A">
        <w:rPr>
          <w:rFonts w:ascii="Times New Roman" w:hAnsi="Times New Roman" w:cs="Times New Roman"/>
          <w:sz w:val="28"/>
          <w:szCs w:val="28"/>
          <w:cs/>
        </w:rPr>
        <w:t>’</w:t>
      </w:r>
      <w:r w:rsidRPr="006F521A">
        <w:rPr>
          <w:rFonts w:ascii="Vrinda" w:hAnsi="Vrinda" w:cs="Vrinda"/>
          <w:sz w:val="28"/>
          <w:szCs w:val="28"/>
          <w:cs/>
        </w:rPr>
        <w:t xml:space="preserve"> পাকিস্তানী বেতারের মিথ্যা প্রচারণাও এই ক্ষেত্রে কাজে লাগাইতে ইহারা পিছপা নহেন।</w:t>
      </w:r>
      <w:r w:rsidRPr="006F521A">
        <w:rPr>
          <w:rFonts w:ascii="Vrinda" w:hAnsi="Vrinda" w:cs="Vrinda"/>
          <w:sz w:val="28"/>
          <w:szCs w:val="28"/>
          <w:cs/>
        </w:rPr>
        <w:br/>
      </w:r>
      <w:r w:rsidRPr="006F521A">
        <w:rPr>
          <w:rFonts w:ascii="Vrinda" w:hAnsi="Vrinda" w:cs="Vrinda"/>
          <w:sz w:val="28"/>
          <w:szCs w:val="28"/>
          <w:cs/>
        </w:rPr>
        <w:br/>
        <w:t xml:space="preserve">  বাংলাদেশে ইয়াহিয়ার দস্যুবাহিনী অভিযান চালাইয়া যেখানে হিমশিম খাইতেছে সেখানে কিসের জোরে ইসলামাবাদের সামরিক জান্তা ভারতের বিরুদ্ধে যুদ্ধের হুমকি দেয় ইহা একটি বালকও বলিতে পারে। মার্কিন সাম্রাজ্যবাদের চক্রান্ত ছাড়া ইয়াহিয়ার সাধ্য নাই বাংলাদেশ সমস্যা সামনে রাখিয়া ভারতের সহিত যুদ্ধ বাঁধাইতে সে সাহসী হয়।</w:t>
      </w:r>
    </w:p>
    <w:p w14:paraId="539A642E" w14:textId="77777777" w:rsidR="00C376D1" w:rsidRPr="006F521A" w:rsidRDefault="00C376D1" w:rsidP="00794071">
      <w:pPr>
        <w:rPr>
          <w:rFonts w:ascii="Vrinda" w:hAnsi="Vrinda" w:cs="Vrinda"/>
          <w:sz w:val="28"/>
          <w:szCs w:val="28"/>
        </w:rPr>
      </w:pPr>
      <w:r w:rsidRPr="006F521A">
        <w:rPr>
          <w:rFonts w:ascii="Vrinda" w:hAnsi="Vrinda" w:cs="Vrinda"/>
          <w:sz w:val="28"/>
          <w:szCs w:val="28"/>
          <w:cs/>
        </w:rPr>
        <w:t>.</w:t>
      </w:r>
    </w:p>
    <w:p w14:paraId="65020F2D" w14:textId="77777777" w:rsidR="00C376D1" w:rsidRPr="006F521A" w:rsidRDefault="00C376D1" w:rsidP="00794071">
      <w:pPr>
        <w:rPr>
          <w:rFonts w:ascii="Vrinda" w:hAnsi="Vrinda" w:cs="Vrinda"/>
          <w:sz w:val="28"/>
          <w:szCs w:val="28"/>
        </w:rPr>
      </w:pPr>
      <w:r w:rsidRPr="006F521A">
        <w:rPr>
          <w:rFonts w:ascii="Vrinda" w:hAnsi="Vrinda" w:cs="Vrinda"/>
          <w:sz w:val="28"/>
          <w:szCs w:val="28"/>
          <w:cs/>
        </w:rPr>
        <w:t>.</w:t>
      </w:r>
    </w:p>
    <w:p w14:paraId="1B0D22B7"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 xml:space="preserve">আব্দুল্লাহ আল নোমান </w:t>
      </w:r>
    </w:p>
    <w:p w14:paraId="61F99980" w14:textId="77777777" w:rsidR="001A5A45" w:rsidRPr="006F521A" w:rsidRDefault="001A5A45" w:rsidP="00794071">
      <w:pPr>
        <w:spacing w:after="0"/>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১৭৫</w:t>
      </w:r>
      <w:r w:rsidRPr="006F521A">
        <w:rPr>
          <w:rFonts w:asciiTheme="minorBidi" w:hAnsiTheme="minorBidi"/>
          <w:sz w:val="28"/>
          <w:szCs w:val="28"/>
          <w:cs/>
        </w:rPr>
        <w:t>,</w:t>
      </w:r>
      <w:r w:rsidRPr="006F521A">
        <w:rPr>
          <w:rFonts w:asciiTheme="minorBidi" w:hAnsiTheme="minorBidi" w:cs="Vrinda"/>
          <w:sz w:val="28"/>
          <w:szCs w:val="28"/>
          <w:cs/>
        </w:rPr>
        <w:t>৩০০</w:t>
      </w:r>
      <w:r w:rsidRPr="006F521A">
        <w:rPr>
          <w:rFonts w:asciiTheme="minorBidi" w:hAnsiTheme="minorBidi"/>
          <w:sz w:val="28"/>
          <w:szCs w:val="28"/>
          <w:cs/>
        </w:rPr>
        <w:t>&gt;</w:t>
      </w:r>
      <w:bookmarkStart w:id="185" w:name="page_300"/>
      <w:bookmarkEnd w:id="185"/>
      <w:r w:rsidRPr="006F521A">
        <w:rPr>
          <w:rFonts w:asciiTheme="minorBidi" w:hAnsiTheme="minorBidi"/>
          <w:sz w:val="28"/>
          <w:szCs w:val="28"/>
          <w:cs/>
        </w:rPr>
        <w:t xml:space="preserve"> </w:t>
      </w:r>
    </w:p>
    <w:p w14:paraId="3F82A73B"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 xml:space="preserve">শিরোনামঃ অবিলম্বে সংগ্রামের সকল স্তরে ঐক্য চাই </w:t>
      </w:r>
    </w:p>
    <w:p w14:paraId="12565336"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সংবাদপত্রঃ নতুন বাংলা</w:t>
      </w:r>
    </w:p>
    <w:p w14:paraId="14C2EAC1"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তারিখঃ ২১ আগষ্ট</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4B4A111" w14:textId="77777777" w:rsidR="001A5A45" w:rsidRPr="006F521A" w:rsidRDefault="001A5A45" w:rsidP="00794071">
      <w:pPr>
        <w:spacing w:after="0"/>
        <w:rPr>
          <w:rFonts w:asciiTheme="minorBidi" w:hAnsiTheme="minorBidi"/>
          <w:sz w:val="28"/>
          <w:szCs w:val="28"/>
        </w:rPr>
      </w:pPr>
    </w:p>
    <w:p w14:paraId="7093D06E"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 xml:space="preserve">শত্রু চরম খেলায় মাতিয়াছে অবিলম্বে সংগ্রামের সকল স্তরে ঐক্য চাই </w:t>
      </w:r>
      <w:r w:rsidRPr="006F521A">
        <w:rPr>
          <w:rFonts w:asciiTheme="minorBidi" w:hAnsiTheme="minorBidi"/>
          <w:sz w:val="28"/>
          <w:szCs w:val="28"/>
          <w:cs/>
        </w:rPr>
        <w:t>(</w:t>
      </w:r>
      <w:r w:rsidRPr="006F521A">
        <w:rPr>
          <w:rFonts w:asciiTheme="minorBidi" w:hAnsiTheme="minorBidi" w:cs="Vrinda"/>
          <w:sz w:val="28"/>
          <w:szCs w:val="28"/>
          <w:cs/>
        </w:rPr>
        <w:t>নিজস্ব ভাষ্যকার</w:t>
      </w:r>
      <w:r w:rsidRPr="006F521A">
        <w:rPr>
          <w:rFonts w:asciiTheme="minorBidi" w:hAnsiTheme="minorBidi"/>
          <w:sz w:val="28"/>
          <w:szCs w:val="28"/>
          <w:cs/>
        </w:rPr>
        <w:t>)</w:t>
      </w:r>
    </w:p>
    <w:p w14:paraId="71B00232" w14:textId="77777777" w:rsidR="001A5A45" w:rsidRPr="006F521A" w:rsidRDefault="001A5A45" w:rsidP="00794071">
      <w:pPr>
        <w:spacing w:after="0"/>
        <w:rPr>
          <w:rFonts w:asciiTheme="minorBidi" w:hAnsiTheme="minorBidi"/>
          <w:sz w:val="28"/>
          <w:szCs w:val="28"/>
        </w:rPr>
      </w:pPr>
    </w:p>
    <w:p w14:paraId="08512A49"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২০শে অক্টোবর। ৬ মাসেরও অধিককাল অতিবাহিত হইল। সংগ্রামের সকল স্তরে এখনও ঐক্য প্রতিষ্ঠিত হইল না। মুক্তি সংগ্রামে ঐক্যের গুরুত্ব ব্যাখ্যা করার বিশেষ প্রয়োজন পড়ে না। বিশেষতঃ বাংলাদেশের মুক্তিসংগ্রাম আজকের এই মুহূর্তে যে পর্যায়ে আসিয়া উপনীত হইয়াছে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সেখানে সংগ্রামের সকল স্তরে ঐক্য ও সংহতি স্থাপন একেবারে অপরিহার্য হইয়া উঠিয়াছে। </w:t>
      </w:r>
    </w:p>
    <w:p w14:paraId="2CCFD836"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মার্কিন সাম্রাজ্যবাদী  খুঁটির জোরে পাকিস্তান বাংলাদেশের মুক্তিসংগ্রামকে ভারতের কাজ বলিয়া প্রমাণের চক্রান্ত হিসাবে ভারতের বিরুদ্ধে বাঁধানোর সকল আয়জন প্রায় সম্পন্ন করিয়া ফেলিয়াছে। আমরা পূর্বেই বলিয়াছি মুক্তি সংগ্রামকে তীব্রতর করার মধ্য দিয়া এবং শত্রুকে চরম আঘাত হানিয়াই এই চক্রান্তের জবাব দিতে হইবে। অন্যথায় এই চক্রান্ত সফল হইলে বাংলাদেশের মুক্তি সংগ্রামের ক্ষেত্রে সাময়িকভাবে হইলেও বিঘ্ন হইবে। </w:t>
      </w:r>
    </w:p>
    <w:p w14:paraId="3CA6511B"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বাংলাদেশ ন্যাশনাল  আওয়ামী লীগ এই ঐক্য ও সংহতির জন্য বারবার প্রচেষ্টা চালাইয়া আসিতেছে। বাংলাদেশের কমিউনিস্ট পার্টির এই প্রচেষ্টা চালাইয়া আসিতেছে। সম্প্রতি বাংলাদেশের প্রধানমন্ত্রী জনাব তাজউদ্দিন আহমেদও মুক্তিফৌজের সদ্য ট্রেইনিংপ্রাপ্ত জোয়ানদের এক সমাবেশে ভাষণ দানকালে এই ঐক্যের প্রতি গুরুত্ব আরোপ করিয়াছেন। </w:t>
      </w:r>
    </w:p>
    <w:p w14:paraId="53824935"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আজ </w:t>
      </w:r>
      <w:r w:rsidRPr="006F521A">
        <w:rPr>
          <w:rFonts w:asciiTheme="minorBidi" w:hAnsiTheme="minorBidi"/>
          <w:sz w:val="28"/>
          <w:szCs w:val="28"/>
          <w:cs/>
        </w:rPr>
        <w:t>(</w:t>
      </w:r>
      <w:r w:rsidRPr="006F521A">
        <w:rPr>
          <w:rFonts w:asciiTheme="minorBidi" w:hAnsiTheme="minorBidi" w:cs="Vrinda"/>
          <w:sz w:val="28"/>
          <w:szCs w:val="28"/>
          <w:cs/>
        </w:rPr>
        <w:t>বুধবার</w:t>
      </w:r>
      <w:r w:rsidRPr="006F521A">
        <w:rPr>
          <w:rFonts w:asciiTheme="minorBidi" w:hAnsiTheme="minorBidi"/>
          <w:sz w:val="28"/>
          <w:szCs w:val="28"/>
          <w:cs/>
        </w:rPr>
        <w:t xml:space="preserve">) </w:t>
      </w:r>
      <w:r w:rsidRPr="006F521A">
        <w:rPr>
          <w:rFonts w:asciiTheme="minorBidi" w:hAnsiTheme="minorBidi" w:cs="Vrinda"/>
          <w:sz w:val="28"/>
          <w:szCs w:val="28"/>
          <w:cs/>
        </w:rPr>
        <w:t>২০শে অক্টোবর আওয়ামী লীগের ওয়ার্কিং কমিটির বৈঠক অনুষ্ঠিত হইতেছে</w:t>
      </w:r>
      <w:r w:rsidRPr="006F521A">
        <w:rPr>
          <w:rFonts w:asciiTheme="minorBidi" w:hAnsiTheme="minorBidi"/>
          <w:sz w:val="28"/>
          <w:szCs w:val="28"/>
          <w:cs/>
        </w:rPr>
        <w:t xml:space="preserve">, </w:t>
      </w:r>
      <w:r w:rsidRPr="006F521A">
        <w:rPr>
          <w:rFonts w:asciiTheme="minorBidi" w:hAnsiTheme="minorBidi" w:cs="Vrinda"/>
          <w:sz w:val="28"/>
          <w:szCs w:val="28"/>
          <w:cs/>
        </w:rPr>
        <w:t>সময়ের দিক হইতে এই বৈঠক খুবই তা</w:t>
      </w:r>
      <w:r w:rsidRPr="006F521A">
        <w:rPr>
          <w:rFonts w:ascii="Shonar Bangla" w:hAnsi="Shonar Bangla" w:cs="Vrinda"/>
          <w:sz w:val="28"/>
          <w:szCs w:val="28"/>
          <w:cs/>
        </w:rPr>
        <w:t>ৎ</w:t>
      </w:r>
      <w:r w:rsidRPr="006F521A">
        <w:rPr>
          <w:rFonts w:asciiTheme="minorBidi" w:hAnsiTheme="minorBidi" w:cs="Vrinda"/>
          <w:sz w:val="28"/>
          <w:szCs w:val="28"/>
          <w:cs/>
        </w:rPr>
        <w:t>পর্যপূর্ণ। রাজনৈতিক পর্যবেক্ষক মহল আশা করেন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ইতিপূর্বে উপদেষ্টা পরিষদ গঠনের ব্যাপারে যে </w:t>
      </w:r>
      <w:r w:rsidRPr="006F521A">
        <w:rPr>
          <w:rFonts w:asciiTheme="minorBidi" w:hAnsiTheme="minorBidi" w:cs="Vrinda"/>
          <w:sz w:val="28"/>
          <w:szCs w:val="28"/>
          <w:cs/>
        </w:rPr>
        <w:lastRenderedPageBreak/>
        <w:t>প্রজ্ঞা প্রদর্শন করা হইয়াছে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আওয়ামী লীগের এই বৈঠকে সংগ্রামের স্তরে ঐক্য স্থাপনের ব্যাপারে ততোধিক প্রজ্ঞা প্রদর্শিত হইবে। </w:t>
      </w:r>
    </w:p>
    <w:p w14:paraId="483F4C45"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আমাদের মনে রাখিতে হইবে যে</w:t>
      </w:r>
      <w:r w:rsidRPr="006F521A">
        <w:rPr>
          <w:rFonts w:asciiTheme="minorBidi" w:hAnsiTheme="minorBidi"/>
          <w:sz w:val="28"/>
          <w:szCs w:val="28"/>
          <w:cs/>
        </w:rPr>
        <w:t xml:space="preserve">, </w:t>
      </w:r>
      <w:r w:rsidRPr="006F521A">
        <w:rPr>
          <w:rFonts w:asciiTheme="minorBidi" w:hAnsiTheme="minorBidi" w:cs="Vrinda"/>
          <w:sz w:val="28"/>
          <w:szCs w:val="28"/>
          <w:cs/>
        </w:rPr>
        <w:t>মুক্তিযুদ্ধে নিয়োজিত সংগ্রামী রাজনৈতিক দল ও শক্তিসমূহের সার্বিক ওইক্যই আমাদের শক্তি। অনৈক্যের ফলে শত্রুরই লাভ হইতে পারে। তাহা ছাড়া দেশমাতৃকার প্রশ্নে ভেদ বুদ্ধি সংকীর্ণতার কোন অবকাশ থাকিতে পারে না আর যদি থাকে তাহা হইলে তা শত্রুকেই সাহায্য করে শত্রু এখন চরম খেলায় মাতিয়া উঠিয়াছে। আসা করা হইতেছে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সংগ্রামী শক্তিসমূহের সুদৃঢ় সঙ্ঘতি স্থাপনের করিয়া শত্রুর খেলাকে বানচাল করা হইবে এবং বাংলাদেশের মুক্তি সংগ্রামকে ত্বরান্বিত করা হইবে। </w:t>
      </w:r>
    </w:p>
    <w:p w14:paraId="3F5DE0FD" w14:textId="77777777" w:rsidR="001A5A45" w:rsidRPr="006F521A" w:rsidRDefault="001A5A45" w:rsidP="00794071">
      <w:pPr>
        <w:spacing w:after="0"/>
        <w:rPr>
          <w:rFonts w:asciiTheme="minorBidi" w:hAnsiTheme="minorBidi"/>
          <w:sz w:val="28"/>
          <w:szCs w:val="28"/>
        </w:rPr>
      </w:pPr>
      <w:r w:rsidRPr="006F521A">
        <w:rPr>
          <w:rFonts w:asciiTheme="minorBidi" w:hAnsiTheme="minorBidi"/>
          <w:sz w:val="28"/>
          <w:szCs w:val="28"/>
          <w:cs/>
        </w:rPr>
        <w:t>.</w:t>
      </w:r>
    </w:p>
    <w:p w14:paraId="0F8D0F4C" w14:textId="77777777" w:rsidR="001A5A45" w:rsidRPr="006F521A" w:rsidRDefault="001A5A45" w:rsidP="00794071">
      <w:pPr>
        <w:spacing w:after="0"/>
        <w:rPr>
          <w:rFonts w:asciiTheme="minorBidi" w:hAnsiTheme="minorBidi"/>
          <w:sz w:val="28"/>
          <w:szCs w:val="28"/>
        </w:rPr>
      </w:pPr>
      <w:r w:rsidRPr="006F521A">
        <w:rPr>
          <w:rFonts w:asciiTheme="minorBidi" w:hAnsiTheme="minorBidi"/>
          <w:sz w:val="28"/>
          <w:szCs w:val="28"/>
          <w:cs/>
        </w:rPr>
        <w:t>.</w:t>
      </w:r>
    </w:p>
    <w:p w14:paraId="319091BB"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আব্দুল্লাহ আল নোমান</w:t>
      </w:r>
    </w:p>
    <w:p w14:paraId="1233727A" w14:textId="77777777" w:rsidR="001A5A45" w:rsidRPr="006F521A" w:rsidRDefault="001A5A45" w:rsidP="00794071">
      <w:pPr>
        <w:spacing w:after="0"/>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১৭৬</w:t>
      </w:r>
      <w:r w:rsidRPr="006F521A">
        <w:rPr>
          <w:rFonts w:asciiTheme="minorBidi" w:hAnsiTheme="minorBidi"/>
          <w:sz w:val="28"/>
          <w:szCs w:val="28"/>
          <w:cs/>
        </w:rPr>
        <w:t>,</w:t>
      </w:r>
      <w:r w:rsidRPr="006F521A">
        <w:rPr>
          <w:rFonts w:asciiTheme="minorBidi" w:hAnsiTheme="minorBidi" w:cs="Vrinda"/>
          <w:sz w:val="28"/>
          <w:szCs w:val="28"/>
          <w:cs/>
        </w:rPr>
        <w:t>৩০১</w:t>
      </w:r>
      <w:r w:rsidRPr="006F521A">
        <w:rPr>
          <w:rFonts w:asciiTheme="minorBidi" w:hAnsiTheme="minorBidi"/>
          <w:sz w:val="28"/>
          <w:szCs w:val="28"/>
          <w:cs/>
        </w:rPr>
        <w:t>-</w:t>
      </w:r>
      <w:r w:rsidRPr="006F521A">
        <w:rPr>
          <w:rFonts w:asciiTheme="minorBidi" w:hAnsiTheme="minorBidi" w:cs="Vrinda"/>
          <w:sz w:val="28"/>
          <w:szCs w:val="28"/>
          <w:cs/>
        </w:rPr>
        <w:t>৩০২</w:t>
      </w:r>
      <w:r w:rsidRPr="006F521A">
        <w:rPr>
          <w:rFonts w:asciiTheme="minorBidi" w:hAnsiTheme="minorBidi"/>
          <w:sz w:val="28"/>
          <w:szCs w:val="28"/>
          <w:cs/>
        </w:rPr>
        <w:t>&gt;</w:t>
      </w:r>
      <w:bookmarkStart w:id="186" w:name="page_301"/>
      <w:bookmarkEnd w:id="186"/>
    </w:p>
    <w:p w14:paraId="5ABB66FE"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 xml:space="preserve">শিরোনামঃ সম্পাদকীয় </w:t>
      </w:r>
      <w:r w:rsidRPr="006F521A">
        <w:rPr>
          <w:rFonts w:asciiTheme="minorBidi" w:hAnsiTheme="minorBidi"/>
          <w:sz w:val="28"/>
          <w:szCs w:val="28"/>
          <w:cs/>
        </w:rPr>
        <w:t>(</w:t>
      </w:r>
      <w:r w:rsidRPr="006F521A">
        <w:rPr>
          <w:rFonts w:asciiTheme="minorBidi" w:hAnsiTheme="minorBidi" w:cs="Vrinda"/>
          <w:sz w:val="28"/>
          <w:szCs w:val="28"/>
          <w:cs/>
        </w:rPr>
        <w:t>স্বাধীনতার প্রশ্নে আপোষ নাই</w:t>
      </w:r>
      <w:r w:rsidRPr="006F521A">
        <w:rPr>
          <w:rFonts w:asciiTheme="minorBidi" w:hAnsiTheme="minorBidi"/>
          <w:sz w:val="28"/>
          <w:szCs w:val="28"/>
          <w:cs/>
        </w:rPr>
        <w:t xml:space="preserve">) </w:t>
      </w:r>
    </w:p>
    <w:p w14:paraId="626B12B6"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 xml:space="preserve">সংবাদপত্রঃ নতুন বাংলা </w:t>
      </w:r>
      <w:r w:rsidRPr="006F521A">
        <w:rPr>
          <w:rFonts w:asciiTheme="minorBidi" w:hAnsiTheme="minorBidi"/>
          <w:sz w:val="28"/>
          <w:szCs w:val="28"/>
          <w:cs/>
        </w:rPr>
        <w:t>(</w:t>
      </w:r>
      <w:r w:rsidRPr="006F521A">
        <w:rPr>
          <w:rFonts w:asciiTheme="minorBidi" w:hAnsiTheme="minorBidi" w:cs="Vrinda"/>
          <w:sz w:val="28"/>
          <w:szCs w:val="28"/>
          <w:cs/>
        </w:rPr>
        <w:t>১ম বর্ষঃ ১৩শ সংখ্যা</w:t>
      </w:r>
      <w:r w:rsidRPr="006F521A">
        <w:rPr>
          <w:rFonts w:asciiTheme="minorBidi" w:hAnsiTheme="minorBidi"/>
          <w:sz w:val="28"/>
          <w:szCs w:val="28"/>
          <w:cs/>
        </w:rPr>
        <w:t>)</w:t>
      </w:r>
    </w:p>
    <w:p w14:paraId="40B9B44C" w14:textId="77777777" w:rsidR="001A5A45" w:rsidRPr="006F521A" w:rsidRDefault="001A5A45" w:rsidP="00794071">
      <w:pPr>
        <w:spacing w:after="0"/>
        <w:rPr>
          <w:rFonts w:asciiTheme="minorBidi" w:hAnsiTheme="minorBidi"/>
          <w:sz w:val="28"/>
          <w:szCs w:val="28"/>
        </w:rPr>
      </w:pPr>
      <w:r w:rsidRPr="006F521A">
        <w:rPr>
          <w:rFonts w:asciiTheme="minorBidi" w:hAnsiTheme="minorBidi" w:cs="Vrinda"/>
          <w:sz w:val="28"/>
          <w:szCs w:val="28"/>
          <w:cs/>
        </w:rPr>
        <w:t>তারিখঃ ১১ নভেম্ভর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2F469BD5" w14:textId="77777777" w:rsidR="001A5A45" w:rsidRPr="006F521A" w:rsidRDefault="001A5A45" w:rsidP="00794071">
      <w:pPr>
        <w:rPr>
          <w:rFonts w:asciiTheme="minorBidi" w:hAnsiTheme="minorBidi"/>
          <w:sz w:val="28"/>
          <w:szCs w:val="28"/>
        </w:rPr>
      </w:pPr>
    </w:p>
    <w:p w14:paraId="42D4F426"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7EA7315D"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স্বাধীনতার প্রশ্নে আপোষ নাই </w:t>
      </w:r>
    </w:p>
    <w:p w14:paraId="6F1DBBA3"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আট মাস যাব</w:t>
      </w:r>
      <w:r w:rsidRPr="006F521A">
        <w:rPr>
          <w:rFonts w:ascii="Shonar Bangla" w:hAnsi="Shonar Bangla" w:cs="Vrinda"/>
          <w:sz w:val="28"/>
          <w:szCs w:val="28"/>
          <w:cs/>
        </w:rPr>
        <w:t>ৎ</w:t>
      </w:r>
      <w:r w:rsidRPr="006F521A">
        <w:rPr>
          <w:rFonts w:asciiTheme="minorBidi" w:hAnsiTheme="minorBidi" w:cs="Vrinda"/>
          <w:sz w:val="28"/>
          <w:szCs w:val="28"/>
          <w:cs/>
        </w:rPr>
        <w:t xml:space="preserve"> আমাদের মুক্তিযুদ্ধ চলিতেছে। একদিকে ইসলামবাদের জঙ্গী সরকারকে মার্কিন সাম্রাজ্যবাদ অস্ত্র অস্ত্র সাহায্য করিতেছে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গণচীন তাহাকে অভয়বাণী শুনাইতেছে অন্যদিনে তাহারা বিশ্বশান্তির জিম্মাদার সাজিয়া বাংলাদেশের একটা শান্তিপুর্ণ মীমাংসার জন্য আগ্রহ প্রকাশ করিতেছে। </w:t>
      </w:r>
    </w:p>
    <w:p w14:paraId="62B449FC"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ইয়াহিয়ার গনহত্যার মুখে ইহারা নীরব ছিল। আমেরিকা ও বৃটেন ইহাকে এখনও পাকিস্তানের আভ্যন্ত্রীণ ব্যাপার বলিয়া চালাইতেছে। ইন্দোনেশিয়ার ব্যাপক গণহত্যার সময় আমরা গণচীনকে ধিক্কার বাণী উচ্চারণ করিতে শুনিয়াছি। এমন কি কূটনৈতিক সম্পর্ক পর্যন্ত ছিন্ন করিয়াছে। কিন্তু বাংলাদেশের গণহত্যায় আজ মহাচীন নীরব। যুদ্ধের প্রশান্তি তার চোখেমুখে</w:t>
      </w:r>
      <w:r w:rsidRPr="006F521A">
        <w:rPr>
          <w:rFonts w:asciiTheme="minorBidi" w:hAnsiTheme="minorBidi"/>
          <w:sz w:val="28"/>
          <w:szCs w:val="28"/>
          <w:cs/>
        </w:rPr>
        <w:t xml:space="preserve">, </w:t>
      </w:r>
      <w:r w:rsidRPr="006F521A">
        <w:rPr>
          <w:rFonts w:asciiTheme="minorBidi" w:hAnsiTheme="minorBidi" w:cs="Vrinda"/>
          <w:sz w:val="28"/>
          <w:szCs w:val="28"/>
          <w:cs/>
        </w:rPr>
        <w:t>এপ্রিল মাসে ব্যাপক গণহত্যার মুখে ঢাকায় বাক্স বাক্স গুড়া দুধ পাঠায়াছে সাহায্য বাবদ। কাদের জন্য সে সাহায্য ছিল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কেন দেওয়া হইয়াছিল আমরা জানি না। </w:t>
      </w:r>
    </w:p>
    <w:p w14:paraId="3987266F"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ভারত ৯০ লক্ষ শরণার্থীকে আশ্রয় দিয়েছে। তাহাদের দায়দায়িত্ব কার্যতঃ একাই বহন করিতেছে। পাকিস্তানের উস্কানীর মুখে এখনও সংযমের পরিচয় দিতেছে। বাংলাদেশ সমস্যাকে এখন পাক ভারত সমস্যা রূপে দাঁড় করাইবার জন্য সাম্রাজ্যবাদীদের চোখের ঘুম গিয়াছে। তাহাদের চোখের ঘুম আরও একটি কারণে গিয়াছে। পাকিস্তানের অখন্ডতা রক্ষার জন্য তাহাদের আশার গুড়ে বালি। বাংলাদেশ পূর্ণ স্বাধীনতার জন্য লড়িতেছে। লক্ষ লক্ষ প্রাণের বিনিময়ে</w:t>
      </w:r>
      <w:r w:rsidRPr="006F521A">
        <w:rPr>
          <w:rFonts w:asciiTheme="minorBidi" w:hAnsiTheme="minorBidi"/>
          <w:sz w:val="28"/>
          <w:szCs w:val="28"/>
          <w:cs/>
        </w:rPr>
        <w:t xml:space="preserve">, </w:t>
      </w:r>
      <w:r w:rsidRPr="006F521A">
        <w:rPr>
          <w:rFonts w:asciiTheme="minorBidi" w:hAnsiTheme="minorBidi" w:cs="Vrinda"/>
          <w:sz w:val="28"/>
          <w:szCs w:val="28"/>
          <w:cs/>
        </w:rPr>
        <w:t>হাজার হাজার মা বোনের ইজ্জতের বিনিময়ে তাহারা ঘাতক ইয়াহিয়ার  পাকিস্তানের ছত্রছায়ায় নামকাওয়াস্তে থাকিতে নারাজ। সাম্রাজ্যবাদীদের সাধের ঘাঁটি পাকিস্তানের এই হালে বিচলিত হইয়া তাহারা শরণার্থীদের মধ্যে টাকা ঢালিতেছে। মুক্তি সংগ্রামে শরিক অঙ্গদলগুলির মধ্যে বিভ্রান্তি সৃষ্টির জন্য টাকা ঢালিতেছে। কোন কোন রাজনৈতিক দলের নাম দিয়া সুকৌশলে ছয় দফার পক্ষে গণভোট নেওয়ার জন্য গোপনে শরনার্থীদের মধ্যে প্রশ্নাবলী ছাপাইয়া বিলাইতেছে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ইহাদের উদ্দেশ্য যেন মুক্তিযুদ্ধে শরিক আঙ্গদলগুলি পরস্পরকে সন্দহ করে। তারপর কাদা ছোড়াছুড়ি। নিজেদের মধ্যে সংঘর্ষ। কিন্তু তাহাদের এইসব চালে দেশপ্রেমিক বাঙ্গালীদের আর ভোলানো যাইবে না। </w:t>
      </w:r>
    </w:p>
    <w:p w14:paraId="10DA3AA8"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একথা আজ পরিষ্কার করিয়া বলার সময় আসিয়াছে যে</w:t>
      </w:r>
      <w:r w:rsidRPr="006F521A">
        <w:rPr>
          <w:rFonts w:asciiTheme="minorBidi" w:hAnsiTheme="minorBidi"/>
          <w:sz w:val="28"/>
          <w:szCs w:val="28"/>
          <w:cs/>
        </w:rPr>
        <w:t xml:space="preserve">, </w:t>
      </w:r>
      <w:r w:rsidRPr="006F521A">
        <w:rPr>
          <w:rFonts w:asciiTheme="minorBidi" w:hAnsiTheme="minorBidi" w:cs="Vrinda"/>
          <w:sz w:val="28"/>
          <w:szCs w:val="28"/>
          <w:cs/>
        </w:rPr>
        <w:t>ইঙ্গ</w:t>
      </w:r>
      <w:r w:rsidRPr="006F521A">
        <w:rPr>
          <w:rFonts w:asciiTheme="minorBidi" w:hAnsiTheme="minorBidi"/>
          <w:sz w:val="28"/>
          <w:szCs w:val="28"/>
          <w:cs/>
        </w:rPr>
        <w:t>-</w:t>
      </w:r>
      <w:r w:rsidRPr="006F521A">
        <w:rPr>
          <w:rFonts w:asciiTheme="minorBidi" w:hAnsiTheme="minorBidi" w:cs="Vrinda"/>
          <w:sz w:val="28"/>
          <w:szCs w:val="28"/>
          <w:cs/>
        </w:rPr>
        <w:t>মার্কিন সাম্রাজ্যবাদ আমাদের মুক্তি সংগ্রামের চিরশত্রু। ইয়াহিয়ার জঙ্গীচক্রের হত্যাকান্ডে যে সব বড় বড় আদর্শের বুলি সত্ত্বেও নীরব থাকিয়াছে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সামান্য নিন্দা ভাষণে </w:t>
      </w:r>
      <w:r w:rsidRPr="006F521A">
        <w:rPr>
          <w:rFonts w:asciiTheme="minorBidi" w:hAnsiTheme="minorBidi" w:cs="Vrinda"/>
          <w:sz w:val="28"/>
          <w:szCs w:val="28"/>
          <w:cs/>
        </w:rPr>
        <w:lastRenderedPageBreak/>
        <w:t>যাহাদের আপত্তি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পাকিস্তানের অখন্ডতার জন্য যাহারা মাথাব্যাথার পরিচয় দেন তাহারাও আমাদের মুক্তি সংগ্রামের পক্ষ নহে। আমাদের মুক্তি সংগ্রামের শত্রু তথাকথিত শরনার্থী বুদ্ধিজীবী যাহারা বাংলাদেশের এই দুঃসময়ের মিত্রদের উপর কটাক্ষ করিয়া টু পাইস কামাইতেছেন আর মুখে বলিতেছেন যে স্বাধীন বাংলাদেশ তাহাদের কাম্য। এই সব ভন্ড দেশপ্রেমিক সাম্রাজ্যবাদীদের দালালরা শ্মশানের প্রান্তচর বাসী জীবদের মতই ঘৃণ্য। দেশবাসীর উচিত ইহাদের চিনিয়া রাখা। </w:t>
      </w:r>
    </w:p>
    <w:p w14:paraId="1F08F9B4"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আমাদের মুক্তিযুদ্ধে যাহারা নৈতিক সমর্থন যোগাইতেছে তাহাদের বিরুদ্ধে প্রচারণা চালানোর অর্থ মুক্তিসংগ্রামের ক্ষতি করা</w:t>
      </w:r>
      <w:r w:rsidRPr="006F521A">
        <w:rPr>
          <w:rFonts w:asciiTheme="minorBidi" w:hAnsiTheme="minorBidi"/>
          <w:sz w:val="28"/>
          <w:szCs w:val="28"/>
          <w:cs/>
        </w:rPr>
        <w:t xml:space="preserve">, </w:t>
      </w:r>
      <w:r w:rsidRPr="006F521A">
        <w:rPr>
          <w:rFonts w:asciiTheme="minorBidi" w:hAnsiTheme="minorBidi" w:cs="Vrinda"/>
          <w:sz w:val="28"/>
          <w:szCs w:val="28"/>
          <w:cs/>
        </w:rPr>
        <w:t>ইহা একটি বালকেও বুঝে কিন্তু আমাদের তথাকথিত স্বাধীন বুদ্ধিজীবীরা উহা বুঝেননা এমন নহে। আজ সোভিয়েত ইউনিয়ন</w:t>
      </w:r>
      <w:r w:rsidRPr="006F521A">
        <w:rPr>
          <w:rFonts w:asciiTheme="minorBidi" w:hAnsiTheme="minorBidi"/>
          <w:sz w:val="28"/>
          <w:szCs w:val="28"/>
          <w:cs/>
        </w:rPr>
        <w:t xml:space="preserve">, </w:t>
      </w:r>
      <w:r w:rsidRPr="006F521A">
        <w:rPr>
          <w:rFonts w:asciiTheme="minorBidi" w:hAnsiTheme="minorBidi" w:cs="Vrinda"/>
          <w:sz w:val="28"/>
          <w:szCs w:val="28"/>
          <w:cs/>
        </w:rPr>
        <w:t>বিশ্ব শান্তি পরিষদ</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বিশ্ব ইউনিয়ন ফেডারেশন বিশ্ব জনমত বাংলাদেশের মুক্তি সংগ্রামের পক্ষে সংগঠন করিতেছে। এইসব বুদ্ধিজীবীদের লেখায় তাহার স্বিকৃতি নাই। </w:t>
      </w:r>
    </w:p>
    <w:p w14:paraId="36602A7C"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কোথায় বাংলাদেশের বুদ্ধিজীবীরা বিশ্ব জনমত গঠনের জন্য কলম ধরিবেন তাহা না করিয়া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অন্ধ সোভিয়েত বিদ্বেষের বস্তাপচা খেউড় যত্রতত্র আওড়াইয়া মার্কিন প্রভুর মনোরঞ্জন করেন। আর তাদের মোসাহেবদের বাহবা কুড়াইয়া থাকেন। </w:t>
      </w:r>
    </w:p>
    <w:p w14:paraId="224AA473" w14:textId="77777777" w:rsidR="001A5A45" w:rsidRPr="006F521A" w:rsidRDefault="001A5A45" w:rsidP="00794071">
      <w:pPr>
        <w:rPr>
          <w:rFonts w:asciiTheme="minorBidi" w:hAnsiTheme="minorBidi"/>
          <w:sz w:val="28"/>
          <w:szCs w:val="28"/>
        </w:rPr>
      </w:pPr>
      <w:r w:rsidRPr="006F521A">
        <w:rPr>
          <w:rFonts w:asciiTheme="minorBidi" w:hAnsiTheme="minorBidi" w:cs="Vrinda"/>
          <w:sz w:val="28"/>
          <w:szCs w:val="28"/>
          <w:cs/>
        </w:rPr>
        <w:t xml:space="preserve">বাংলাদেশ শত্রু কবলমুক্ত না হওয়া পর্যন্ত যোদ্ধারা অস্ত্র সংবরণ করিবে না। পাকিস্তানের মধ্যে বাংলাদেশ সমস্যার সমাধানের কোন প্রস্তাব কখনই কোন অবস্থাতেই গ্রহণযোগ্য নহে। কোন মহলের এই ধরণের প্রচেষ্টার অর্থ মুক্তিযোদ্ধের পৃষ্ঠদেশে ছুরিকাঘাতের সামিল। দেশপ্রেমিক বাঙ্গালীরা এই ধরণের মীরজাফরী চক্রান্ত ঐক্যবদ্ধভাবে ব্যর্থ করিতে দৃঢ়প্রতিজ্ঞ। বাংলাদেশের স্বাধীনতা সুর্যোদয়ের মতই অনিবার্য। </w:t>
      </w:r>
    </w:p>
    <w:p w14:paraId="24939B9B" w14:textId="77777777" w:rsidR="00C376D1" w:rsidRPr="006F521A" w:rsidRDefault="001A5A45" w:rsidP="00794071">
      <w:pPr>
        <w:rPr>
          <w:rFonts w:asciiTheme="minorBidi" w:hAnsiTheme="minorBidi"/>
          <w:sz w:val="28"/>
          <w:szCs w:val="28"/>
        </w:rPr>
      </w:pPr>
      <w:r w:rsidRPr="006F521A">
        <w:rPr>
          <w:rFonts w:asciiTheme="minorBidi" w:hAnsiTheme="minorBidi"/>
          <w:sz w:val="28"/>
          <w:szCs w:val="28"/>
        </w:rPr>
        <w:t>.</w:t>
      </w:r>
    </w:p>
    <w:p w14:paraId="4DC55C41" w14:textId="77777777" w:rsidR="001A5A45" w:rsidRPr="006F521A" w:rsidRDefault="001A5A45" w:rsidP="00794071">
      <w:pPr>
        <w:rPr>
          <w:rFonts w:asciiTheme="minorBidi" w:hAnsiTheme="minorBidi"/>
          <w:sz w:val="28"/>
          <w:szCs w:val="28"/>
        </w:rPr>
      </w:pPr>
      <w:r w:rsidRPr="006F521A">
        <w:rPr>
          <w:rFonts w:asciiTheme="minorBidi" w:hAnsiTheme="minorBidi"/>
          <w:sz w:val="28"/>
          <w:szCs w:val="28"/>
          <w:cs/>
        </w:rPr>
        <w:t>.</w:t>
      </w:r>
    </w:p>
    <w:p w14:paraId="27710660"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শফিকুল ইসলাম </w:t>
      </w:r>
    </w:p>
    <w:p w14:paraId="360E65C5" w14:textId="77777777" w:rsidR="007F69DE" w:rsidRPr="006F521A" w:rsidRDefault="007F69DE" w:rsidP="00794071">
      <w:pPr>
        <w:rPr>
          <w:rFonts w:ascii="Vrinda" w:hAnsi="Vrinda" w:cs="Vrinda"/>
          <w:sz w:val="28"/>
          <w:szCs w:val="28"/>
        </w:rPr>
      </w:pPr>
      <w:r w:rsidRPr="006F521A">
        <w:rPr>
          <w:rFonts w:ascii="Vrinda" w:hAnsi="Vrinda" w:cs="Vrinda"/>
          <w:sz w:val="28"/>
          <w:szCs w:val="28"/>
          <w:cs/>
        </w:rPr>
        <w:t>&lt;৬,১৭৭,৩০৩-৩০৪&gt;</w:t>
      </w:r>
      <w:bookmarkStart w:id="187" w:name="page_303"/>
      <w:bookmarkEnd w:id="187"/>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0"/>
        <w:gridCol w:w="3121"/>
        <w:gridCol w:w="3119"/>
      </w:tblGrid>
      <w:tr w:rsidR="007F69DE" w:rsidRPr="006F521A" w14:paraId="33F188BF" w14:textId="77777777" w:rsidTr="000063BF">
        <w:tc>
          <w:tcPr>
            <w:tcW w:w="3192" w:type="dxa"/>
            <w:vAlign w:val="center"/>
          </w:tcPr>
          <w:p w14:paraId="616308B0" w14:textId="77777777" w:rsidR="007F69DE" w:rsidRPr="006F521A" w:rsidRDefault="007F69DE" w:rsidP="00794071">
            <w:pPr>
              <w:rPr>
                <w:rFonts w:ascii="Vrinda" w:hAnsi="Vrinda" w:cs="Vrinda"/>
                <w:sz w:val="28"/>
                <w:cs/>
              </w:rPr>
            </w:pPr>
            <w:r w:rsidRPr="006F521A">
              <w:rPr>
                <w:rFonts w:ascii="Vrinda" w:hAnsi="Vrinda" w:cs="Vrinda"/>
                <w:sz w:val="28"/>
                <w:cs/>
              </w:rPr>
              <w:t>শিরোনাম</w:t>
            </w:r>
          </w:p>
        </w:tc>
        <w:tc>
          <w:tcPr>
            <w:tcW w:w="3192" w:type="dxa"/>
            <w:vAlign w:val="center"/>
          </w:tcPr>
          <w:p w14:paraId="2F5124C6" w14:textId="77777777" w:rsidR="007F69DE" w:rsidRPr="006F521A" w:rsidRDefault="007F69DE"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56FC9BCA" w14:textId="77777777" w:rsidR="007F69DE" w:rsidRPr="006F521A" w:rsidRDefault="007F69DE" w:rsidP="00794071">
            <w:pPr>
              <w:rPr>
                <w:rFonts w:ascii="Vrinda" w:hAnsi="Vrinda" w:cs="Vrinda"/>
                <w:sz w:val="28"/>
              </w:rPr>
            </w:pPr>
            <w:r w:rsidRPr="006F521A">
              <w:rPr>
                <w:rFonts w:ascii="Vrinda" w:hAnsi="Vrinda" w:cs="Vrinda"/>
                <w:sz w:val="28"/>
                <w:cs/>
              </w:rPr>
              <w:t>তারিখ</w:t>
            </w:r>
          </w:p>
        </w:tc>
      </w:tr>
      <w:tr w:rsidR="007F69DE" w:rsidRPr="006F521A" w14:paraId="11D20ADC" w14:textId="77777777" w:rsidTr="000063BF">
        <w:tc>
          <w:tcPr>
            <w:tcW w:w="3192" w:type="dxa"/>
            <w:vAlign w:val="center"/>
          </w:tcPr>
          <w:p w14:paraId="5417E499" w14:textId="77777777" w:rsidR="007F69DE" w:rsidRPr="006F521A" w:rsidRDefault="007F69DE" w:rsidP="00794071">
            <w:pPr>
              <w:rPr>
                <w:rFonts w:ascii="Vrinda" w:hAnsi="Vrinda" w:cs="Vrinda"/>
                <w:sz w:val="28"/>
                <w:cs/>
              </w:rPr>
            </w:pPr>
            <w:r w:rsidRPr="006F521A">
              <w:rPr>
                <w:rFonts w:ascii="Vrinda" w:hAnsi="Vrinda" w:cs="Vrinda"/>
                <w:sz w:val="28"/>
                <w:cs/>
              </w:rPr>
              <w:t>ইয়াহিয়ার যুদ্ধ চক্রান্ত ও তাহার দোসররা</w:t>
            </w:r>
          </w:p>
        </w:tc>
        <w:tc>
          <w:tcPr>
            <w:tcW w:w="3192" w:type="dxa"/>
            <w:vAlign w:val="center"/>
          </w:tcPr>
          <w:p w14:paraId="33A999EC" w14:textId="77777777" w:rsidR="007F69DE" w:rsidRPr="006F521A" w:rsidRDefault="007F69DE" w:rsidP="00794071">
            <w:pPr>
              <w:rPr>
                <w:rFonts w:ascii="Vrinda" w:hAnsi="Vrinda" w:cs="Vrinda"/>
                <w:sz w:val="28"/>
              </w:rPr>
            </w:pPr>
            <w:r w:rsidRPr="006F521A">
              <w:rPr>
                <w:rFonts w:ascii="Vrinda" w:hAnsi="Vrinda" w:cs="Vrinda"/>
                <w:sz w:val="28"/>
                <w:cs/>
              </w:rPr>
              <w:t>নতুন বাংলা</w:t>
            </w:r>
            <w:r w:rsidRPr="006F521A">
              <w:rPr>
                <w:rFonts w:ascii="Vrinda" w:hAnsi="Vrinda" w:cs="Vrinda"/>
                <w:sz w:val="28"/>
                <w:cs/>
              </w:rPr>
              <w:br/>
              <w:t>১ম বর্ষঃ ১৩শ সংখ্যা</w:t>
            </w:r>
          </w:p>
        </w:tc>
        <w:tc>
          <w:tcPr>
            <w:tcW w:w="3192" w:type="dxa"/>
            <w:vAlign w:val="center"/>
          </w:tcPr>
          <w:p w14:paraId="0C82D27F" w14:textId="77777777" w:rsidR="007F69DE" w:rsidRPr="006F521A" w:rsidRDefault="007F69DE" w:rsidP="00794071">
            <w:pPr>
              <w:rPr>
                <w:rFonts w:ascii="Vrinda" w:hAnsi="Vrinda" w:cs="Vrinda"/>
                <w:sz w:val="28"/>
              </w:rPr>
            </w:pPr>
            <w:r w:rsidRPr="006F521A">
              <w:rPr>
                <w:rFonts w:ascii="Vrinda" w:hAnsi="Vrinda" w:cs="Vrinda"/>
                <w:sz w:val="28"/>
                <w:cs/>
              </w:rPr>
              <w:t>১১ নভেম্বর, ১৯৭১</w:t>
            </w:r>
          </w:p>
        </w:tc>
      </w:tr>
    </w:tbl>
    <w:p w14:paraId="41F760A8" w14:textId="77777777" w:rsidR="007F69DE" w:rsidRPr="006F521A" w:rsidRDefault="007F69DE" w:rsidP="00794071">
      <w:pPr>
        <w:rPr>
          <w:rFonts w:ascii="Vrinda" w:hAnsi="Vrinda" w:cs="Vrinda"/>
          <w:sz w:val="28"/>
          <w:szCs w:val="28"/>
        </w:rPr>
      </w:pPr>
    </w:p>
    <w:p w14:paraId="4A43D27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ইয়াহিয়ার যুদ্ধ চক্রান্ত ও তাহার দোসররা</w:t>
      </w:r>
      <w:r w:rsidRPr="006F521A">
        <w:rPr>
          <w:rFonts w:ascii="Vrinda" w:hAnsi="Vrinda" w:cs="Vrinda"/>
          <w:sz w:val="28"/>
          <w:szCs w:val="28"/>
          <w:cs/>
        </w:rPr>
        <w:br/>
        <w:t>(নিজস্ব ভাষ্যকার)</w:t>
      </w:r>
    </w:p>
    <w:p w14:paraId="26EEEDD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বাংলাদেশের মুক্তি সংগ্রাম দমনে ব্যর্থ মনোরথ ইয়াহিয়া ভারতের বিরুদ্ধে যুদ্ধের হুংকার দিয়াছে। গত আগষ্ট মাসে ইয়াহিয়া সদম্ভে ঘোষনা করিয়াছিল প্রয়োজন হইলে ভাততের বিরুদ্ধে যুদ্ধ ঘোষণা করিব। প্রথম হইতেই ইয়াহিয়া সাহেব বাঙ্গালী মুক্তিযোদ্ধাদের </w:t>
      </w:r>
      <w:r w:rsidRPr="006F521A">
        <w:rPr>
          <w:rFonts w:ascii="Times New Roman" w:hAnsi="Times New Roman" w:cs="Times New Roman"/>
          <w:sz w:val="28"/>
          <w:szCs w:val="28"/>
          <w:cs/>
        </w:rPr>
        <w:t>‘</w:t>
      </w:r>
      <w:r w:rsidRPr="006F521A">
        <w:rPr>
          <w:rFonts w:ascii="Vrinda" w:hAnsi="Vrinda" w:cs="Vrinda"/>
          <w:sz w:val="28"/>
          <w:szCs w:val="28"/>
          <w:cs/>
        </w:rPr>
        <w:t>ভারতীয় অনুপ্রবেশকারী</w:t>
      </w:r>
      <w:r w:rsidRPr="006F521A">
        <w:rPr>
          <w:rFonts w:ascii="Times New Roman" w:hAnsi="Times New Roman" w:cs="Times New Roman"/>
          <w:sz w:val="28"/>
          <w:szCs w:val="28"/>
          <w:cs/>
        </w:rPr>
        <w:t>’</w:t>
      </w:r>
      <w:r w:rsidRPr="006F521A">
        <w:rPr>
          <w:rFonts w:ascii="Vrinda" w:hAnsi="Vrinda" w:cs="Vrinda"/>
          <w:sz w:val="28"/>
          <w:szCs w:val="28"/>
          <w:cs/>
        </w:rPr>
        <w:t xml:space="preserve"> বলিয়া বিশ্ববাসীর চোখে ধোঁকা দিতে চাহিয়াছিল। ভারতে তাহার অত্যাচারে মুখে আশ্রয়গ্রহণকারী শরণার্থীদের ভারত কর্তৃক সীমান্তে প্রেরিত ভারতীয় বেকার বলিয়া মিথ্যা অপপ্রচার চালাইয়াছে।</w:t>
      </w:r>
    </w:p>
    <w:p w14:paraId="3727F2B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ইয়াহিয়ার উদ্দেশ্য ছিল তথাকথিত ইসলামী রাষ্ট্র হইতে অবাঞ্চিত ব্যক্তিদের ভারতে তাড়াইয়া দেওয়া, বাঙ্গালী জাতীয়তাবাদ ধ্বংস সাধন, বাংলাদেশের মুক্তিযুদ্ধকে রক্তের বন্যায় ডুবাইয়া দিয়া স্বীয় অপকর্মের বোঝা ভারতের ঘাড়ে চাপানো, সেখানে সাম্প্রদায়িক সংঘর্ষ বাধাইয়া ভারতীয় মুসলিমদের জন্য মায়াকান্না এবং বিশ্বের দরবারে নিজেদের ২৪ বছরের সাম্প্রদায়িক শাসন-শোষণের পক্ষে সাফাই গাওয়া। কিন্তু জাগ্রত বাঙ্গালী হিন্দু মুসল্মান বৌদ্ধ </w:t>
      </w:r>
      <w:r w:rsidRPr="006F521A">
        <w:rPr>
          <w:rFonts w:ascii="Vrinda" w:hAnsi="Vrinda" w:cs="Vrinda"/>
          <w:sz w:val="28"/>
          <w:szCs w:val="28"/>
          <w:cs/>
        </w:rPr>
        <w:lastRenderedPageBreak/>
        <w:t>খৃষ্টান নির্বিশেষে ইয়াহিয়ার এই শয়তানীর বিরুদ্ধে রুখিয়া দাঁড়াইয়াছে। সাড়ে সাত কোটি বাঙ্গালী জাতীয়তাবাদের দুই যুগব্যাপী মুখোশ ছিঁড়িয়া ফেলিয়াছে। ভারত উপমহাদেশে সাম্প্রদায়িক রাজনীতির কবর রচনা করিতেছে।</w:t>
      </w:r>
    </w:p>
    <w:p w14:paraId="1296BECE"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স্বাভাবিক ভাবেই সাম্রাজ্যবাদী মহল বিশেষ ভাবে মার্কিন সাম্রাজ্যবাদ ইহাতে প্রমাদ গুনিয়াছে, তাহারা ইয়াহিয়ার মুখের বুলি লুফিয়া লইয়াছে। পাক-ভারত উত্তেজনার অজুহাত তুলিয়া বাংলাদেশের স্বাধীনতা সংগ্রামকে বানচাল করিতে চাহিতেছে। </w:t>
      </w:r>
    </w:p>
    <w:p w14:paraId="3C22AF6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সাম্রাজ্যবাদীদের প্রত্যক্ষ উৎসাহে ইয়াহিয়া ভারত সীমান্তে সৈন্য সমাবেশ করিয়াছে। অন্ততঃ দুইবার সে স্পষ্টভাবেই ভারত আক্রমণ করিবে বলিয়া বড়াই করিয়াছে। সাম্রাজ্যবাদী সরকার উহার নিন্দা করা দূরে থাকুক একটু বিচলিত ভাব পর্যন্ত দেখায় নাই। এখন ভারত আত্মরক্ষার জন্য যেইমাত্র সীমান্তে সৈন্য মোতায়েন করিয়াছে অমনি তাহারা ভারতকে সংযম ধরিবার উপদেশ খয়রাতি শুরু করিয়াছে।</w:t>
      </w:r>
    </w:p>
    <w:p w14:paraId="19AF5EE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জাতিসংঘের পর্যবেক্ষক পাঠাবার তাল মাঠে মারা যাওয়ার পর এবার সাম্রাজ্যবাদী মহল ভারত আক্রমনের জন্য পাকিস্তানকে উস্কানী দিতেছে। মার্কিন সাম্রাজ্যবাদী সরকার ইয়াহিয়াকে অস্ত্র সরবরাহ করিতেছে। ফ্রান্স ও পশ্চিম জার্মানীও অস্ত্র দিতেছে বলিয়া খবর পাওয়া গিয়াছে। অন্ততঃ ইয়াহিয়ার উক্তি হইতে এ রকম একটা আভাস পাওয়া যায়। চীনে একটি সামরিক প্রতিনিধি দল পাঠাইয়াছে, উদ্দেশ্য ভারত আক্রমন করিলে চীনের কাছ হইতে কী ধরণের সাহায্য ও সমর্থন পাইবে উহা যাচাই করা। পিকিং কর্তৃপক্ষের সুর হইতে মনে হয় তাহারা সরাসরি এ ব্যাপারে এখনে হয়ত আগাইয়া আসিবে না। তবে মার্কিন সরকারের সহিত একটা অন্ততঃ মিল পাওয়া যায় চীনা অস্থায়ী পররাষ্ট্রমন্ত্রী পেং ফেইর মন্তব্যে। তিনি বাংলাদেশ প্রশ্নে ইহাহিয়ার কথিত সমাধানে বিশ্বাসী। তিনি পাকিস্তান ও ভারতকে বিরোধ মীমাংসার জন্য আহ্বান জানাইয়াছেন। এক কোটি শরণার্থী সম্পর্কে তিনি নীরব। কিন্তু পাকিস্তানের অখন্ডতা রক্ষায় তাহার আগ্রহ হইতে বুঝা যায় তিনি বাংলাদেশে কী ধরণের সমাধান কামনা করেন। বলা বাহুল্য তাহার ধ্যান ধারনার সহিত বাস্তবতার কোন যোগ নাই।</w:t>
      </w:r>
    </w:p>
    <w:p w14:paraId="77D89A0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সামরিক জোটের গাঁটছড়ায় আবদ্ধ পাকিস্তানের যুদ্ধদেহী মনোভাব চীনের চোখে পড়ে না। বারংবার পাকিস্তানকে আশ্বাস দিতেছে যে, বহিরাক্রমণের বিরুদ্ধে চীন তাহাকে সাহায্য করিবে ও সমর্থন জানাইবে। সাম্রাজ্যবাদীদের পান্ডা আমেরিকা পর্যন্ত এ কথা বিশ্বাস করে না যে, ভারত পাকিস্তান আক্রমন করিবে। অঠচ চীনের মত একটি সমাজতান্ত্রিক রাষ্ট্রপাকিস্তানের ফ্যাসিস্ট সরকারের আস্ফালনকে প্রশ্রয় দেয় ইহা দুঃখের বিষয়। চীনের সংগ্রামী ঐতিহ্যের ইহা বিরোধী।</w:t>
      </w:r>
    </w:p>
    <w:p w14:paraId="4B99339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পাক-ভারত সীমান্তে আজ যুদ্ধের ঘনঘটা। পাকিস্তান সমস্ত সীমান্ত রীতি লঙ্ঘন করিয়া সৈন্য সমাবেশ করিয়াছে। ভারতের আকাশসীমা লঙ্ঘন এবং ভারতীয় এলাকায় গোলাবর্ষন করিয়া যুদ্ধের উস্কানী দিতেছে এবং এখনও মুক্তিসংগ্রামীদের </w:t>
      </w:r>
      <w:r w:rsidRPr="006F521A">
        <w:rPr>
          <w:rFonts w:ascii="Times New Roman" w:hAnsi="Times New Roman" w:cs="Times New Roman"/>
          <w:sz w:val="28"/>
          <w:szCs w:val="28"/>
          <w:cs/>
        </w:rPr>
        <w:t>“</w:t>
      </w:r>
      <w:r w:rsidRPr="006F521A">
        <w:rPr>
          <w:rFonts w:ascii="Vrinda" w:hAnsi="Vrinda" w:cs="Vrinda"/>
          <w:sz w:val="28"/>
          <w:szCs w:val="28"/>
          <w:cs/>
        </w:rPr>
        <w:t>ভারতীয় অনুপ্রবেশকারী</w:t>
      </w:r>
      <w:r w:rsidRPr="006F521A">
        <w:rPr>
          <w:rFonts w:ascii="Times New Roman" w:hAnsi="Times New Roman" w:cs="Times New Roman"/>
          <w:sz w:val="28"/>
          <w:szCs w:val="28"/>
          <w:cs/>
        </w:rPr>
        <w:t>”</w:t>
      </w:r>
      <w:r w:rsidRPr="006F521A">
        <w:rPr>
          <w:rFonts w:ascii="Vrinda" w:hAnsi="Vrinda" w:cs="Vrinda"/>
          <w:sz w:val="28"/>
          <w:szCs w:val="28"/>
          <w:cs/>
        </w:rPr>
        <w:t xml:space="preserve"> বলিয়া ভারতকে আক্রমণকারী হিসাবে চিহ্নিত করিয়া যুদ্ধ বাধাইবার ফিকির খুঁজিতেছে।</w:t>
      </w:r>
    </w:p>
    <w:p w14:paraId="4F5DF5A9"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একথা স্পষ্ট বাংলাদেশের মুক্তিযুদ্ধকে পাক-ভারত যুদ্ধে রূপ দিয়া আমাদের স্বাধীনতার প্রশ্নটি ধামাচাপা দেওয়া ও সংগ্রাম বাঞ্চাল করাই মার্কিন সাম্রাজ্যবাদদের আশু লক্ষ্য। ইসলামাবাদের জঙ্গীশাহী উহা কার্যকরি করিতে ব্যগ্র।</w:t>
      </w:r>
    </w:p>
    <w:p w14:paraId="62A63640"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ভারতের প্রধানমন্ত্রী শ্রীমতি ইন্দিরা গান্ধী বিশ্বের বিভিন্ন রাষ্ট্র সফরে গিয়াছেন। তাঁহার উদ্দেশ্য শরণার্থী সমস্যার মূলে বাংলাদেশের স্বাধীনতা সংগ্রাম দমন করার জন্য ইয়াহিয়ার বর্বরতা কাজ করিতেছে তৎসম্পর্কে রাষ্ট্রপ্রধানদের দৃষ্টি আকর্ষণ। ব্রিটিশ ও মার্কিন যুক্তরাষ্ট্র তাহার কথায় কর্ণপাত করে নাই। তাহার ইতাকে পাকিস্তানে আভ্যন্তরীণ ব্যাপার এবং পাক-ভারন উত্তেজনা হ্রাসের জন্য সীমান্ত হইতে উভয় পক্ষের সৈন্যাপসারণের </w:t>
      </w:r>
      <w:r w:rsidRPr="006F521A">
        <w:rPr>
          <w:rFonts w:ascii="Times New Roman" w:hAnsi="Times New Roman" w:cs="Times New Roman"/>
          <w:sz w:val="28"/>
          <w:szCs w:val="28"/>
          <w:cs/>
        </w:rPr>
        <w:t>‘</w:t>
      </w:r>
      <w:r w:rsidRPr="006F521A">
        <w:rPr>
          <w:rFonts w:ascii="Vrinda" w:hAnsi="Vrinda" w:cs="Vrinda"/>
          <w:sz w:val="28"/>
          <w:szCs w:val="28"/>
          <w:cs/>
        </w:rPr>
        <w:t>সদুপদেশ</w:t>
      </w:r>
      <w:r w:rsidRPr="006F521A">
        <w:rPr>
          <w:rFonts w:ascii="Times New Roman" w:hAnsi="Times New Roman" w:cs="Times New Roman"/>
          <w:sz w:val="28"/>
          <w:szCs w:val="28"/>
          <w:cs/>
        </w:rPr>
        <w:t>’</w:t>
      </w:r>
      <w:r w:rsidRPr="006F521A">
        <w:rPr>
          <w:rFonts w:ascii="Vrinda" w:hAnsi="Vrinda" w:cs="Vrinda"/>
          <w:sz w:val="28"/>
          <w:szCs w:val="28"/>
          <w:cs/>
        </w:rPr>
        <w:t xml:space="preserve"> দিয়াছে। ইসলামী জাতীয়তাবাদের পক্ষে অবাঞ্চিত বাঙ্গালীদের নিধন ও বিতাড়নে ইয়াহিয়ার কলঙ্কিত হাতের সহিত বাঙ্গালীদের হাত মিলাইবার জন্য ইহারা উঠিয়া পড়িয়া লাগিয়াছে। আর এই মহৎ কাজের জন্য পাক-ভারত যুদ্ধকে অনিবার্য করিয়া তোলাই ইহাদের লক্ষ্য। নিক্সন সরকার ইন্দিরা গান্ধীকে তাহাদের এই পরিকল্পনায় সামিল করার জন্য চেষ্টা করিয়াছে। কিন্তু ইন্দিরাজীর দৃঢ়তার কাছে নিক্সনের চাল ব্যর্থ হইয়াছে। বৃটেনের প্রধানমন্ত্রী হীথ সাহেবও সুবিধা করতে পারেন </w:t>
      </w:r>
      <w:r w:rsidRPr="006F521A">
        <w:rPr>
          <w:rFonts w:ascii="Vrinda" w:hAnsi="Vrinda" w:cs="Vrinda"/>
          <w:sz w:val="28"/>
          <w:szCs w:val="28"/>
          <w:cs/>
        </w:rPr>
        <w:lastRenderedPageBreak/>
        <w:t xml:space="preserve">নাই। এই দুই দেশে সাংবাদিক সম্মেলনে ইন্দিরাজীর চোখা চোখা জবাবে ঝানু সাংবাদিকগণও সুবিধা করিতে পারে নাই। এই পর্যায়ে ইন্দিরা তাহাদের প্রশ্নের জবাবে পাল্টা প্রশ্ন করেন উথান্ট অথবা অন্য কেহ কি শরণার্থীদের ভারতের ঘাড়ে চাপাইয়া দিয়া এখন ইয়াহিয়া সাহেব বলিতেছেন ভারত শরণার্থীদের ফিরিতে দিতেছে না, শরণার্থী সমস্যা সৃষ্টির দায়িত্ব স্মরণ করাইয়া দিয়াছেন ভারতের প্রধানমন্ত্রী তাহার সফরের ফলে বাংলাদেশের প্রকৃত সমস্যার চেহারাটা বিশ্বের চোখে আরও স্পষ্ট হইয়াছে। </w:t>
      </w:r>
    </w:p>
    <w:p w14:paraId="1D7C17A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কিন্তু সাম্রাজ্যবাদীরা হাল ছাড়িবার পাত্র নয়। তাহারা ভারত উপমহাদেশে যুদ্ধ বাধাইবার চক্রান্ত হইতে সরিয়া দাঁড়ায় নাই। বিশেষভাবে মার্কিন যুক্তরাষ্ট্র ৩৬ লক্ষ ডলার মূল্যের অস্ত্র সরবরাহের লাইসেন্স বাতিল করিয়া সম্প্রতি সাধু সাজার চেষ্টা করিতেছে। কিন্তু সিয়াটো এবং সেন্টোভুক্ত পাকিস্তানের দোস্ত রাষ্ট্রদের মাধ্যমে অস্ত্রশস্ত্র এমনকি বিমান সরবরাহ পুরাদমে চলিয়াছে।</w:t>
      </w:r>
    </w:p>
    <w:p w14:paraId="3CA36849"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w:t>
      </w:r>
    </w:p>
    <w:p w14:paraId="63E4887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w:t>
      </w:r>
    </w:p>
    <w:p w14:paraId="5154362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শফিকুল ইসলাম</w:t>
      </w:r>
    </w:p>
    <w:p w14:paraId="26AEC98B"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&lt;৬,১৭৮,৩০৫&gt;</w:t>
      </w:r>
      <w:bookmarkStart w:id="188" w:name="page_305"/>
      <w:bookmarkEnd w:id="188"/>
      <w:r w:rsidRPr="006F521A">
        <w:rPr>
          <w:rFonts w:ascii="Vrinda" w:hAnsi="Vrinda" w:cs="Vrinda"/>
          <w:sz w:val="28"/>
          <w:szCs w:val="28"/>
          <w:cs/>
        </w:rPr>
        <w:t xml:space="preserve"> </w:t>
      </w:r>
    </w:p>
    <w:tbl>
      <w:tblPr>
        <w:tblW w:w="0" w:type="auto"/>
        <w:tblLook w:val="04A0" w:firstRow="1" w:lastRow="0" w:firstColumn="1" w:lastColumn="0" w:noHBand="0" w:noVBand="1"/>
      </w:tblPr>
      <w:tblGrid>
        <w:gridCol w:w="3123"/>
        <w:gridCol w:w="3119"/>
        <w:gridCol w:w="3118"/>
      </w:tblGrid>
      <w:tr w:rsidR="007F69DE" w:rsidRPr="006F521A" w14:paraId="0728FED8" w14:textId="77777777" w:rsidTr="000063BF">
        <w:tc>
          <w:tcPr>
            <w:tcW w:w="3192" w:type="dxa"/>
            <w:vAlign w:val="center"/>
          </w:tcPr>
          <w:p w14:paraId="1A769CA2" w14:textId="77777777" w:rsidR="007F69DE" w:rsidRPr="006F521A" w:rsidRDefault="007F69DE" w:rsidP="00794071">
            <w:pPr>
              <w:rPr>
                <w:rFonts w:ascii="Vrinda" w:hAnsi="Vrinda" w:cs="Vrinda"/>
                <w:sz w:val="28"/>
                <w:cs/>
              </w:rPr>
            </w:pPr>
            <w:r w:rsidRPr="006F521A">
              <w:rPr>
                <w:rFonts w:ascii="Vrinda" w:hAnsi="Vrinda" w:cs="Vrinda"/>
                <w:sz w:val="28"/>
                <w:cs/>
              </w:rPr>
              <w:t>শিরোনাম</w:t>
            </w:r>
          </w:p>
        </w:tc>
        <w:tc>
          <w:tcPr>
            <w:tcW w:w="3192" w:type="dxa"/>
            <w:vAlign w:val="center"/>
          </w:tcPr>
          <w:p w14:paraId="5363C319" w14:textId="77777777" w:rsidR="007F69DE" w:rsidRPr="006F521A" w:rsidRDefault="007F69DE"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35408487" w14:textId="77777777" w:rsidR="007F69DE" w:rsidRPr="006F521A" w:rsidRDefault="007F69DE" w:rsidP="00794071">
            <w:pPr>
              <w:rPr>
                <w:rFonts w:ascii="Vrinda" w:hAnsi="Vrinda" w:cs="Vrinda"/>
                <w:sz w:val="28"/>
              </w:rPr>
            </w:pPr>
            <w:r w:rsidRPr="006F521A">
              <w:rPr>
                <w:rFonts w:ascii="Vrinda" w:hAnsi="Vrinda" w:cs="Vrinda"/>
                <w:sz w:val="28"/>
                <w:cs/>
              </w:rPr>
              <w:t>তারিখ</w:t>
            </w:r>
          </w:p>
        </w:tc>
      </w:tr>
      <w:tr w:rsidR="007F69DE" w:rsidRPr="006F521A" w14:paraId="4076C1C3" w14:textId="77777777" w:rsidTr="000063BF">
        <w:tc>
          <w:tcPr>
            <w:tcW w:w="3192" w:type="dxa"/>
            <w:vAlign w:val="center"/>
          </w:tcPr>
          <w:p w14:paraId="4AC5691A" w14:textId="77777777" w:rsidR="007F69DE" w:rsidRPr="006F521A" w:rsidRDefault="007F69DE" w:rsidP="00794071">
            <w:pPr>
              <w:rPr>
                <w:rFonts w:ascii="Vrinda" w:hAnsi="Vrinda" w:cs="Vrinda"/>
                <w:sz w:val="28"/>
                <w:cs/>
              </w:rPr>
            </w:pPr>
            <w:r w:rsidRPr="006F521A">
              <w:rPr>
                <w:rFonts w:ascii="Vrinda" w:hAnsi="Vrinda" w:cs="Vrinda"/>
                <w:sz w:val="28"/>
                <w:cs/>
              </w:rPr>
              <w:t>সম্পাদকীয়ঃ</w:t>
            </w:r>
            <w:r w:rsidRPr="006F521A">
              <w:rPr>
                <w:rFonts w:ascii="Vrinda" w:hAnsi="Vrinda" w:cs="Vrinda"/>
                <w:sz w:val="28"/>
                <w:cs/>
              </w:rPr>
              <w:br/>
              <w:t>নিক্সনের হুমকি ও সপ্তম নৌবহর</w:t>
            </w:r>
          </w:p>
        </w:tc>
        <w:tc>
          <w:tcPr>
            <w:tcW w:w="3192" w:type="dxa"/>
            <w:vAlign w:val="center"/>
          </w:tcPr>
          <w:p w14:paraId="125DF2F9" w14:textId="77777777" w:rsidR="007F69DE" w:rsidRPr="006F521A" w:rsidRDefault="007F69DE" w:rsidP="00794071">
            <w:pPr>
              <w:rPr>
                <w:rFonts w:ascii="Vrinda" w:hAnsi="Vrinda" w:cs="Vrinda"/>
                <w:sz w:val="28"/>
              </w:rPr>
            </w:pPr>
            <w:r w:rsidRPr="006F521A">
              <w:rPr>
                <w:rFonts w:ascii="Vrinda" w:hAnsi="Vrinda" w:cs="Vrinda"/>
                <w:sz w:val="28"/>
                <w:cs/>
              </w:rPr>
              <w:t>নতুন বাংলা</w:t>
            </w:r>
            <w:r w:rsidRPr="006F521A">
              <w:rPr>
                <w:rFonts w:ascii="Vrinda" w:hAnsi="Vrinda" w:cs="Vrinda"/>
                <w:sz w:val="28"/>
                <w:cs/>
              </w:rPr>
              <w:br/>
              <w:t>১ম বর্ষঃ ১৮শ সংখ্যা</w:t>
            </w:r>
          </w:p>
        </w:tc>
        <w:tc>
          <w:tcPr>
            <w:tcW w:w="3192" w:type="dxa"/>
            <w:vAlign w:val="center"/>
          </w:tcPr>
          <w:p w14:paraId="393EFCD8" w14:textId="77777777" w:rsidR="007F69DE" w:rsidRPr="006F521A" w:rsidRDefault="007F69DE" w:rsidP="00794071">
            <w:pPr>
              <w:rPr>
                <w:rFonts w:ascii="Vrinda" w:hAnsi="Vrinda" w:cs="Vrinda"/>
                <w:sz w:val="28"/>
              </w:rPr>
            </w:pPr>
            <w:r w:rsidRPr="006F521A">
              <w:rPr>
                <w:rFonts w:ascii="Vrinda" w:hAnsi="Vrinda" w:cs="Vrinda"/>
                <w:sz w:val="28"/>
                <w:cs/>
              </w:rPr>
              <w:t>১৬ ডিসেম্বর, ১৯৭১</w:t>
            </w:r>
          </w:p>
        </w:tc>
      </w:tr>
    </w:tbl>
    <w:p w14:paraId="26F420C5" w14:textId="77777777" w:rsidR="007F69DE" w:rsidRPr="006F521A" w:rsidRDefault="007F69DE" w:rsidP="00794071">
      <w:pPr>
        <w:rPr>
          <w:rFonts w:ascii="Vrinda" w:hAnsi="Vrinda" w:cs="Vrinda"/>
          <w:sz w:val="28"/>
          <w:szCs w:val="28"/>
        </w:rPr>
      </w:pPr>
    </w:p>
    <w:p w14:paraId="7E99F19D"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সম্পাদকীয়</w:t>
      </w:r>
    </w:p>
    <w:p w14:paraId="72D7223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নিক্সনের হুমকি ও সপ্তম নৌবহর</w:t>
      </w:r>
    </w:p>
    <w:p w14:paraId="4249C1C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বাংলাদেশ মুক্তির দ্বারপ্রান্তে। ঢাকা শহরকে শত্রুকবলমুক্ত করার জন্য তুমুল যুদ্ধ চলিতেছে। বাংলাদেশের মাটি হইতে হানাদারী শত্রুকে নিশ্চিহ্ন করার এই চূড়ান্ত সংগ্রামের মূহূর্তে নিক্সন হুমকি দিয়াছে। আক্রমণকারী ইসলামাবাদের জঙ্গীচক্রকে যুদ্ধ বন্ধ করিতেবলার পরিবর্তে ভারতের বিরুদ্ধে হুঙ্কার দিতেছে</w:t>
      </w:r>
      <w:r w:rsidRPr="006F521A">
        <w:rPr>
          <w:rFonts w:ascii="Vrinda" w:hAnsi="Vrinda" w:cs="Mangal"/>
          <w:sz w:val="28"/>
          <w:szCs w:val="28"/>
          <w:cs/>
          <w:lang w:bidi="hi-IN"/>
        </w:rPr>
        <w:t xml:space="preserve">। </w:t>
      </w:r>
      <w:r w:rsidRPr="006F521A">
        <w:rPr>
          <w:rFonts w:ascii="Vrinda" w:hAnsi="Vrinda" w:cs="Vrinda"/>
          <w:sz w:val="28"/>
          <w:szCs w:val="28"/>
          <w:cs/>
        </w:rPr>
        <w:t>জঙ্গী ইয়াহিয়ার বুট চুম্বনকারী মাও সেতুঙ-এর চীন তার দোসর।</w:t>
      </w:r>
    </w:p>
    <w:p w14:paraId="229C932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বাংলাদেশে সরাসরি হস্তক্ষেপের জন্য নিক্সন সরকার বঙ্গোপসাগরে সপ্তম নৌবহর পাঠাইয়া দিয়াছে। এইভাবে ঊনবিংশ শতাব্দীর গানবোট পলিসি আজ নিক্সন সরকার গ্রহন করিয়াছে। ভারতকে ভয় দেখাইয়া ও হুমকি দিয়া বাংলাদেশে শত্রুর বিরুদ্ধে মিত্রশক্তির অভিযানকে বানচাল করাই ইহার লক্ষ্য। ইহা নিক্সন সাহেবদের পুরান খেলা। দ্বিতীয় মহাযুদ্ধের পর ১৯৪৮ সালে ইতালীর সাধারণ নির্বাচনের সময় আতলান্তিক সাগরে ও ভূমধ্যসাগরে আমেরিকা নৌবহর পাঠাইয়াছিল</w:t>
      </w:r>
      <w:r w:rsidRPr="006F521A">
        <w:rPr>
          <w:rFonts w:ascii="Vrinda" w:hAnsi="Vrinda" w:cs="Mangal"/>
          <w:sz w:val="28"/>
          <w:szCs w:val="28"/>
          <w:cs/>
          <w:lang w:bidi="hi-IN"/>
        </w:rPr>
        <w:t xml:space="preserve">। </w:t>
      </w:r>
      <w:r w:rsidRPr="006F521A">
        <w:rPr>
          <w:rFonts w:ascii="Vrinda" w:hAnsi="Vrinda" w:cs="Vrinda"/>
          <w:sz w:val="28"/>
          <w:szCs w:val="28"/>
          <w:cs/>
        </w:rPr>
        <w:t>লেবানন প্রেসিডেন্ট নির্বাচনের সময় ১৯৫৩ সালে ৬ষ্ঠ নৌবহর হইতে বৈরুতে সৈন্য নামাইয়াছিল</w:t>
      </w:r>
      <w:r w:rsidRPr="006F521A">
        <w:rPr>
          <w:rFonts w:ascii="Vrinda" w:hAnsi="Vrinda" w:cs="Mangal"/>
          <w:sz w:val="28"/>
          <w:szCs w:val="28"/>
          <w:cs/>
          <w:lang w:bidi="hi-IN"/>
        </w:rPr>
        <w:t xml:space="preserve">। </w:t>
      </w:r>
      <w:r w:rsidRPr="006F521A">
        <w:rPr>
          <w:rFonts w:ascii="Vrinda" w:hAnsi="Vrinda" w:cs="Vrinda"/>
          <w:sz w:val="28"/>
          <w:szCs w:val="28"/>
          <w:cs/>
        </w:rPr>
        <w:t xml:space="preserve">দক্ষিন আমেরিকার বিভিন্ন দেশে গণতান্ত্রিক সরকারের পতন ঘটানোর জন্য সেখানকার সমুদ্রে বার বার নৌবহর পাঠাইয়াছে আজ স্বাধীন বাংলাদেশকে আঁতুরঘরে গলাটিপিয়া মারার জন্য সপ্তম নৌবহর পাঠাইয়াছে। বাংলাদেশের দরিয়া বঙ্গোপসাগরে। কিন্তু স্বাধীন বাংলাদেশকে গলা টিপিয়া মারা তাহার অসাধ্য। তবুও সপ্তম নৌবহর পাঠাইবার পিছনে তাহার আরও একটি উদ্দেশ্য রহিয়াছে তাহা হইল স্বাধীন বাংলাদেশের সরকারকে ভয় দেখানো। এজন্যই বাংলাদেশের মার্কিন নাগরিকদের নিরাপত্তা বিধান ও উদ্ধারের জন্য নৌবহর পাঠান হইয়াছে বলিয়া সাফাই গাহিতেছে। যেখানে পাকিস্তানের করাচী প্রভৃতি শহরের মার্কিন নাগরিকদের বিমান অপসারন করা হইয়াছে সেখানে বাংলাদেশে নৌবহর পাঠানো কেন? বাংলাদেশের ঢাকা শহর হইতে অন্যান্য বিদেশী যাত্রীদের যেভাবে বিমানে অপসারন করা </w:t>
      </w:r>
      <w:r w:rsidRPr="006F521A">
        <w:rPr>
          <w:rFonts w:ascii="Vrinda" w:hAnsi="Vrinda" w:cs="Vrinda"/>
          <w:sz w:val="28"/>
          <w:szCs w:val="28"/>
          <w:cs/>
        </w:rPr>
        <w:lastRenderedPageBreak/>
        <w:t>হইয়াছে তাহারা সে পথে কেন গেল না? তাহাদের উদ্দেশ্য দ্বিবিধ, আত্মসমর্পণে ইয়াহিয়া প্রথমে অনুমতি দিয়াছিল কিন্তু পরে মত পাল্টাইয়াছে। সপ্তম নৌবহরের গতিবিধি পাকিস্তান সরকার উল্লাসের সহিত বারবার ঘোষনায় উল্লেখ করিতেছে।</w:t>
      </w:r>
    </w:p>
    <w:p w14:paraId="6BC5925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প্রথম উদ্দেশ্যের কথা আগেই বলিয়াছি। অপরদিকে </w:t>
      </w:r>
      <w:r w:rsidRPr="006F521A">
        <w:rPr>
          <w:rFonts w:ascii="Times New Roman" w:hAnsi="Times New Roman" w:cs="Times New Roman"/>
          <w:sz w:val="28"/>
          <w:szCs w:val="28"/>
          <w:cs/>
        </w:rPr>
        <w:t>‘</w:t>
      </w:r>
      <w:r w:rsidRPr="006F521A">
        <w:rPr>
          <w:rFonts w:ascii="Vrinda" w:hAnsi="Vrinda" w:cs="Vrinda"/>
          <w:sz w:val="28"/>
          <w:szCs w:val="28"/>
          <w:cs/>
        </w:rPr>
        <w:t>কাগজের বাঘে</w:t>
      </w:r>
      <w:r w:rsidRPr="006F521A">
        <w:rPr>
          <w:rFonts w:ascii="Times New Roman" w:hAnsi="Times New Roman" w:cs="Times New Roman"/>
          <w:sz w:val="28"/>
          <w:szCs w:val="28"/>
          <w:cs/>
        </w:rPr>
        <w:t>’</w:t>
      </w:r>
      <w:r w:rsidRPr="006F521A">
        <w:rPr>
          <w:rFonts w:ascii="Vrinda" w:hAnsi="Vrinda" w:cs="Vrinda"/>
          <w:sz w:val="28"/>
          <w:szCs w:val="28"/>
          <w:cs/>
        </w:rPr>
        <w:t>র নয়া দোস্ত চীন ইয়াহিয়ার পক্ষ লইয়া জাতিসংঘের নিরাপত্তা পরিষদে আর পিকিং-এর বেতারে ভারতবিরোধী কুৎসা চালাইতেছে। বাংলাদেশের মুক্তি সংগ্রামের পদে পদে বিরুদ্ধচারণ করিতেছে।</w:t>
      </w:r>
    </w:p>
    <w:p w14:paraId="158CBBC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কোথায় গেল তাহার বড় বড় সাম্রাজ্যবাদবিরোধী বুলি</w:t>
      </w:r>
      <w:r w:rsidRPr="006F521A">
        <w:rPr>
          <w:rFonts w:ascii="Vrinda" w:hAnsi="Vrinda" w:cs="Mangal"/>
          <w:sz w:val="28"/>
          <w:szCs w:val="28"/>
          <w:cs/>
          <w:lang w:bidi="hi-IN"/>
        </w:rPr>
        <w:t xml:space="preserve">। </w:t>
      </w:r>
      <w:r w:rsidRPr="006F521A">
        <w:rPr>
          <w:rFonts w:ascii="Vrinda" w:hAnsi="Vrinda" w:cs="Vrinda"/>
          <w:sz w:val="28"/>
          <w:szCs w:val="28"/>
          <w:cs/>
        </w:rPr>
        <w:t>সপ্তম নৌবহরের এই গতিবিধিতে চীন নীরব কেন? আমরা চীনকে তার নিজের চরকায় তেল দিতে বলি। দেশের অবিচ্ছেদ্য অংশ তাইওয়ানে মার্কিন ঘঁটি তাহার চোখে পড়ে না, চোখে পড়ে বাংলাদেশে ভারতীয় সৈন্যের অভিযান। মার্কিন সাম্রাজ্যবাদ তাইওয়ান দখন করিয়া রাখিয়াছে। তাই নিয়া জাতিসংঘ ও নিরাপত্তা পরিষদে তাহার গলাবাজী শুনি না। শুনি ভারত নাকি পাকিস্তানের একটা অংশ দখল করিয়া নিতেছে। মহান চীনকে তাহার বর্তমান নেতারা মার্কিন সাম্রাজ্যবাদের গাটাবোধে পরিনত করিয়াছে।</w:t>
      </w:r>
    </w:p>
    <w:p w14:paraId="530D5BF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তাই মার্কিন সপ্তম নৌবহরের গতিবিধির সহিত তাল মিলিইয়া চীন ভারতের উত্তর সীমান্তে তিব্বতে সৈন্য মোতায়েন করার উদ্যোগ নিয়াছে। তিব্বতে চীনা সৈন্য চালাচলের পিছনে ভারতকে ব্লাকমেইল করার দুরভিসন্ধি রহিয়াছে।</w:t>
      </w:r>
    </w:p>
    <w:p w14:paraId="428F2C2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w:t>
      </w:r>
    </w:p>
    <w:p w14:paraId="099D272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w:t>
      </w:r>
    </w:p>
    <w:p w14:paraId="6CF33D2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শফিকুল ইসলাম </w:t>
      </w:r>
    </w:p>
    <w:p w14:paraId="4A7F1B40" w14:textId="77777777" w:rsidR="007F69DE" w:rsidRPr="006F521A" w:rsidRDefault="007F69DE" w:rsidP="00794071">
      <w:pPr>
        <w:rPr>
          <w:rFonts w:ascii="Vrinda" w:hAnsi="Vrinda" w:cs="Vrinda"/>
          <w:sz w:val="28"/>
          <w:szCs w:val="28"/>
          <w:cs/>
          <w:lang w:bidi="bn-IN"/>
        </w:rPr>
      </w:pPr>
      <w:r w:rsidRPr="006F521A">
        <w:rPr>
          <w:rFonts w:ascii="Vrinda" w:hAnsi="Vrinda" w:cs="Vrinda"/>
          <w:sz w:val="28"/>
          <w:szCs w:val="28"/>
          <w:cs/>
        </w:rPr>
        <w:t>&lt;৬,১৭৯,৩০৬-৩১১&gt;</w:t>
      </w:r>
      <w:bookmarkStart w:id="189" w:name="page_306"/>
      <w:bookmarkEnd w:id="189"/>
    </w:p>
    <w:tbl>
      <w:tblPr>
        <w:tblW w:w="0" w:type="auto"/>
        <w:tblLook w:val="04A0" w:firstRow="1" w:lastRow="0" w:firstColumn="1" w:lastColumn="0" w:noHBand="0" w:noVBand="1"/>
      </w:tblPr>
      <w:tblGrid>
        <w:gridCol w:w="3121"/>
        <w:gridCol w:w="3120"/>
        <w:gridCol w:w="3119"/>
      </w:tblGrid>
      <w:tr w:rsidR="007F69DE" w:rsidRPr="006F521A" w14:paraId="5209E09F" w14:textId="77777777" w:rsidTr="000063BF">
        <w:tc>
          <w:tcPr>
            <w:tcW w:w="3192" w:type="dxa"/>
            <w:vAlign w:val="center"/>
          </w:tcPr>
          <w:p w14:paraId="094544BD" w14:textId="77777777" w:rsidR="007F69DE" w:rsidRPr="006F521A" w:rsidRDefault="007F69DE" w:rsidP="00794071">
            <w:pPr>
              <w:rPr>
                <w:rFonts w:ascii="Vrinda" w:hAnsi="Vrinda" w:cs="Vrinda"/>
                <w:sz w:val="28"/>
                <w:cs/>
              </w:rPr>
            </w:pPr>
            <w:r w:rsidRPr="006F521A">
              <w:rPr>
                <w:rFonts w:ascii="Vrinda" w:hAnsi="Vrinda" w:cs="Vrinda"/>
                <w:sz w:val="28"/>
                <w:cs/>
              </w:rPr>
              <w:t>শিরোনাম</w:t>
            </w:r>
          </w:p>
        </w:tc>
        <w:tc>
          <w:tcPr>
            <w:tcW w:w="3192" w:type="dxa"/>
            <w:vAlign w:val="center"/>
          </w:tcPr>
          <w:p w14:paraId="416ABC02" w14:textId="77777777" w:rsidR="007F69DE" w:rsidRPr="006F521A" w:rsidRDefault="007F69DE" w:rsidP="00794071">
            <w:pPr>
              <w:rPr>
                <w:rFonts w:ascii="Vrinda" w:hAnsi="Vrinda" w:cs="Vrinda"/>
                <w:sz w:val="28"/>
              </w:rPr>
            </w:pPr>
            <w:r w:rsidRPr="006F521A">
              <w:rPr>
                <w:rFonts w:ascii="Vrinda" w:hAnsi="Vrinda" w:cs="Vrinda"/>
                <w:sz w:val="28"/>
                <w:cs/>
              </w:rPr>
              <w:t>সংবাদপত্র</w:t>
            </w:r>
          </w:p>
        </w:tc>
        <w:tc>
          <w:tcPr>
            <w:tcW w:w="3192" w:type="dxa"/>
            <w:vAlign w:val="center"/>
          </w:tcPr>
          <w:p w14:paraId="36BB7F28" w14:textId="77777777" w:rsidR="007F69DE" w:rsidRPr="006F521A" w:rsidRDefault="007F69DE" w:rsidP="00794071">
            <w:pPr>
              <w:rPr>
                <w:rFonts w:ascii="Vrinda" w:hAnsi="Vrinda" w:cs="Vrinda"/>
                <w:sz w:val="28"/>
              </w:rPr>
            </w:pPr>
            <w:r w:rsidRPr="006F521A">
              <w:rPr>
                <w:rFonts w:ascii="Vrinda" w:hAnsi="Vrinda" w:cs="Vrinda"/>
                <w:sz w:val="28"/>
                <w:cs/>
              </w:rPr>
              <w:t>তারিখ</w:t>
            </w:r>
          </w:p>
        </w:tc>
      </w:tr>
      <w:tr w:rsidR="007F69DE" w:rsidRPr="006F521A" w14:paraId="63B16986" w14:textId="77777777" w:rsidTr="000063BF">
        <w:tc>
          <w:tcPr>
            <w:tcW w:w="3192" w:type="dxa"/>
            <w:vAlign w:val="center"/>
          </w:tcPr>
          <w:p w14:paraId="5FFB0B5A" w14:textId="77777777" w:rsidR="007F69DE" w:rsidRPr="006F521A" w:rsidRDefault="007F69DE" w:rsidP="00794071">
            <w:pPr>
              <w:rPr>
                <w:rFonts w:ascii="Vrinda" w:hAnsi="Vrinda" w:cs="Vrinda"/>
                <w:sz w:val="28"/>
                <w:cs/>
              </w:rPr>
            </w:pPr>
            <w:r w:rsidRPr="006F521A">
              <w:rPr>
                <w:rFonts w:ascii="Vrinda" w:hAnsi="Vrinda" w:cs="Vrinda"/>
                <w:sz w:val="28"/>
                <w:cs/>
              </w:rPr>
              <w:t>স্বাধীন বাংলাদেশে সরকার সমীপেষু</w:t>
            </w:r>
          </w:p>
        </w:tc>
        <w:tc>
          <w:tcPr>
            <w:tcW w:w="3192" w:type="dxa"/>
            <w:vAlign w:val="center"/>
          </w:tcPr>
          <w:p w14:paraId="3CEF627F" w14:textId="77777777" w:rsidR="007F69DE" w:rsidRPr="006F521A" w:rsidRDefault="007F69DE" w:rsidP="00794071">
            <w:pPr>
              <w:rPr>
                <w:rFonts w:ascii="Vrinda" w:hAnsi="Vrinda" w:cs="Vrinda"/>
                <w:sz w:val="28"/>
              </w:rPr>
            </w:pPr>
            <w:r w:rsidRPr="006F521A">
              <w:rPr>
                <w:rFonts w:ascii="Vrinda" w:hAnsi="Vrinda" w:cs="Vrinda"/>
                <w:sz w:val="28"/>
                <w:cs/>
              </w:rPr>
              <w:t>নতুন বাংলা</w:t>
            </w:r>
            <w:r w:rsidRPr="006F521A">
              <w:rPr>
                <w:rFonts w:ascii="Vrinda" w:hAnsi="Vrinda" w:cs="Vrinda"/>
                <w:sz w:val="28"/>
                <w:cs/>
              </w:rPr>
              <w:br/>
              <w:t>১ম বর্ষঃ ১৮শ সংখ্যা</w:t>
            </w:r>
          </w:p>
        </w:tc>
        <w:tc>
          <w:tcPr>
            <w:tcW w:w="3192" w:type="dxa"/>
            <w:vAlign w:val="center"/>
          </w:tcPr>
          <w:p w14:paraId="46A28411" w14:textId="77777777" w:rsidR="007F69DE" w:rsidRPr="006F521A" w:rsidRDefault="007F69DE" w:rsidP="00794071">
            <w:pPr>
              <w:rPr>
                <w:rFonts w:ascii="Vrinda" w:hAnsi="Vrinda" w:cs="Vrinda"/>
                <w:sz w:val="28"/>
              </w:rPr>
            </w:pPr>
            <w:r w:rsidRPr="006F521A">
              <w:rPr>
                <w:rFonts w:ascii="Vrinda" w:hAnsi="Vrinda" w:cs="Vrinda"/>
                <w:sz w:val="28"/>
                <w:cs/>
              </w:rPr>
              <w:t>১৬ ডিসেম্বর, ১৯৭১</w:t>
            </w:r>
          </w:p>
        </w:tc>
      </w:tr>
    </w:tbl>
    <w:p w14:paraId="282A225B" w14:textId="77777777" w:rsidR="007F69DE" w:rsidRPr="006F521A" w:rsidRDefault="007F69DE" w:rsidP="00794071">
      <w:pPr>
        <w:rPr>
          <w:rFonts w:ascii="Vrinda" w:hAnsi="Vrinda" w:cs="Vrinda"/>
          <w:sz w:val="28"/>
          <w:szCs w:val="28"/>
        </w:rPr>
      </w:pPr>
    </w:p>
    <w:p w14:paraId="7374CD61"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স্বাধীন বাংলাদেশে সরকার সমীপেষু</w:t>
      </w:r>
    </w:p>
    <w:p w14:paraId="62F7F7A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আজ একথা বলিবার প্রয়োজন রাখে না যে-গণতন্ত্র ও সমাজতন্ত্রের আদর্শকে সামনে রাখিয়াই এ দেশের কৃষক, শ্রমিক, ছাত্র ও যুবক স্বাধীনতার লড়াইয়ে জীবন দিয়াছে। জীবন ছাড়া যেমন জীব হয় না তেমনি গণতন্ত্র ও সমাজতন্ত্র ছাড়া স্বাধীনতার কোন অর্থ হয় না। কৃষকরা বলাবলি করিতেছে এবারে তারা জমি পাইবে, পাটের ন্যায্য মূল্য পাইবে, প্রতিদিনের প্রয়োজনীয় জিনিষপত্রের দাম কমিবে, ঘুষ রিশওয়াত ও অন্যান্য দুর্নীতির হাত হইতে মুক্তি পাইবে। শ্রমিক মনে করে সে তার বাঁচার মত ন্যায্য মজুরী পাইবে</w:t>
      </w:r>
      <w:r w:rsidRPr="006F521A">
        <w:rPr>
          <w:rFonts w:ascii="Vrinda" w:hAnsi="Vrinda" w:cs="Mangal"/>
          <w:sz w:val="28"/>
          <w:szCs w:val="28"/>
          <w:cs/>
          <w:lang w:bidi="hi-IN"/>
        </w:rPr>
        <w:t xml:space="preserve">। </w:t>
      </w:r>
      <w:r w:rsidRPr="006F521A">
        <w:rPr>
          <w:rFonts w:ascii="Vrinda" w:hAnsi="Vrinda" w:cs="Vrinda"/>
          <w:sz w:val="28"/>
          <w:szCs w:val="28"/>
          <w:cs/>
        </w:rPr>
        <w:t>ছাত্র ভাবে এবার তার লেখাপড়ার সুযোগ হইবে। যুবক মনে করে এবার তাঁর চাকুরীর সংস্থান হইবে। এক কথায়- আজ এ দেশের কৃষক, শ্রমিক, ছাত্র, শিক্ষক, বৃদ্ধ, নর-নারী, ডাক্তার, কবিরাজ, দোকানদার-ব্যবসায়ী রিক্সাওয়ালা ক্ষেতমজুর আপামর জনসাধারণ ভাবিতেছে-পারিব এবারে মানুষের মত বাঁচিতে কথা বলিবার অধিকার পাইব। মানুষকে মানুষের মত বাঁচিতে দেওয়া ও তাঁকে কথা বলিবার অধিকার দেওয়া এবং তার কথা মত কাজ করা এই-ই হইতেছে গণতন্ত্র ও সমাজতন্ত্রের সারমর্ম। এই লক্ষ্যকে সামনে রাখিয়াই আজ আমাদের আগাইয়া যাইতে হইবে। গণতন্ত্র ও সমাজতন্ত্রে বিশেষ করিয়া সমাজতন্ত্রে এক লাফে পৌঁছান যায় না তাই, আমাদের তিন পর্যায়ে কাজ করিয়া যাইতে হইবে।</w:t>
      </w:r>
    </w:p>
    <w:p w14:paraId="5DE48D6B"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প্রথম পর্যায়ঃ</w:t>
      </w:r>
    </w:p>
    <w:p w14:paraId="24123437" w14:textId="77777777" w:rsidR="007F69DE" w:rsidRPr="006F521A" w:rsidRDefault="007F69DE" w:rsidP="00794071">
      <w:pPr>
        <w:rPr>
          <w:rFonts w:ascii="Vrinda" w:hAnsi="Vrinda" w:cs="Vrinda"/>
          <w:b/>
          <w:sz w:val="28"/>
          <w:szCs w:val="28"/>
          <w:u w:val="single"/>
          <w:cs/>
        </w:rPr>
      </w:pPr>
      <w:r w:rsidRPr="006F521A">
        <w:rPr>
          <w:rFonts w:ascii="Vrinda" w:hAnsi="Vrinda" w:cs="Vrinda"/>
          <w:b/>
          <w:sz w:val="28"/>
          <w:szCs w:val="28"/>
          <w:u w:val="single"/>
          <w:cs/>
        </w:rPr>
        <w:lastRenderedPageBreak/>
        <w:t>১। অন্তর্বর্তীকালীন জাতীয় সরকারের স্বরূপ</w:t>
      </w:r>
    </w:p>
    <w:p w14:paraId="6969DC7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বাংলাদেশের মুক্তি সংগ্রামে সক্রিয়ভাবে অংশগ্রহণকারী দলসমূহের প্রতিনিধিদের লইয়া সরকার গঠন করিতে হইবে।</w:t>
      </w:r>
    </w:p>
    <w:p w14:paraId="1D3CEF0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রাষ্ট্রের প্রশাসন ব্যবস্থা প্রেসিডেন্ট, প্রধানমন্ত্রী এবং তাহার মন্ত্রীসভার সদস্যগণ পরিচালনা করিবেন। স্বাধীনতা সংগ্রামে অংশগ্রহণকারী দলগুলি কর্তৃক ইহারা মনোনীত হইবেন।</w:t>
      </w:r>
    </w:p>
    <w:p w14:paraId="45AA687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ক ধারায় সুস্পষ্টভাবে ঘোষিত নীতি সরকারের সকল স্তরে অনুসরন করিতে হইবে।</w:t>
      </w:r>
    </w:p>
    <w:p w14:paraId="357641F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ঘ) সরকারী পদস্থ কর্মচারী এবং স্বায়াত্তশাসিত, আধা-স্বায়াত্তশাসিত সরকারী সংস্থার পদস্থ কর্মচারী ও সাধারণ কর্মচারী এবং নির্বাচিত প্রতিনিধিদের মধ্য হইতে দালালদের বহিস্কারের জন্য উপযুক্ত স্ক্রীনিং পদ্ধতি স্থির করিতে হইবে।</w:t>
      </w:r>
    </w:p>
    <w:p w14:paraId="14CCBAE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ঙ) সকল স্তরে যেমন থানা, মহকুমা, জিলা, বিভাগ এবং জাতীয় স্তরে অন্তবর্তীকালীন সময়ে প্রশাসন পূর্বের মত চলিতে থাকিবে। বাংলাদেশের জনগণের স্বার্থে পদস্থ কর্মচারী ও সাধারণ কর্মচারীদের কার্যনির্বাহ করিতে হইবে।</w:t>
      </w:r>
    </w:p>
    <w:p w14:paraId="0D2B0F8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চ) পাকিস্তান সরকারের সর্বপ্রকার দমনমূলক ও গণবিরোধী আইন, অর্ডিন্যান্স এবং সার্কুলার (ঘোষনা) প্রত্যাহার করিতে হইবে।</w:t>
      </w:r>
    </w:p>
    <w:p w14:paraId="47FF7F31"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ছ) যুদ্ধাপরাধী এবং দালালদের বিচারের জন্য বিশেষ আদালত স্থাপন করিতে হইবে এবং বিধিবিধান প্রণয়ন করিতে হইবে।</w:t>
      </w:r>
    </w:p>
    <w:p w14:paraId="2FBF49C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জ) মুক্তিযোদ্ধাদের বীরত্বপূর্ণ কাজ, সাহস ও ত্যাগের স্বীকৃতিদান এবং তজ্জন্য পুরস্কৃত করার ব্যবস্থা করিতে হইবে।</w:t>
      </w:r>
    </w:p>
    <w:p w14:paraId="587E1C00"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২। শরণার্থীদের পুর্নবাসন</w:t>
      </w:r>
    </w:p>
    <w:p w14:paraId="79051B7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শরনার্থীদের ফিরাইয়া লইবার জন্য ভারত ও বার্মা সরকারের সহযোগিতায় উপযুক্ত লিয়াজোঁ (যোগাযোগ) ব্যবস্থা সংগঠিত করিতে হইবে।</w:t>
      </w:r>
    </w:p>
    <w:p w14:paraId="53FC956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শরণার্থীদের আশ্বাস প্রদান ও নিরাপদ প্রত্যাবর্তনের নিমিত্ত সকল শরনার্থী শিবির ও শরণার্থীদের আস্তানাগুলিতে সর্বদলীয় কমিটিগুলিকে সফরে যাইতে হইবে।</w:t>
      </w:r>
    </w:p>
    <w:p w14:paraId="1BFC6829"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স্ব স্ব এলাকায় শরনার্থীদের গ্রহনের নিমিত্তে উপযুক্তভাবে সংগঠিত অভ্যর্থনা ব্যবস্থা গড়িয়া তুলিতে হইবে। এইসব অভ্যর্থনা কমিটি সর্বদলীয় ভিত্তিতে হইতে হইবে।</w:t>
      </w:r>
    </w:p>
    <w:p w14:paraId="3D34BB45"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ঘ) শরনার্থীদের স্থাবর অস্থাবর সম্পত্তি ফেরৎ পাওয়ার ব্যবস্থা করা।</w:t>
      </w:r>
    </w:p>
    <w:p w14:paraId="2B011FC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ঙ) শরনার্থীদের পুর্নবাসনের জন্য সাহায্য সংগঠিত করা।</w:t>
      </w:r>
    </w:p>
    <w:p w14:paraId="652C193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চ) সমাজসেবামূলক ত্রানকার্য সংগঠিত করা-অনাথ, বিধবা, বৃদ্ধ, এবং পঙ্গু ব্যক্তিদের রক্ষনাবেক্ষণ।</w:t>
      </w:r>
    </w:p>
    <w:p w14:paraId="67D00E3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ছ) জমি বেদখল, জোরপূর্বক বাড়ী দখল এবং এক এলাকার লোক অন্য এলাকায় জোরপূর্বক অপসারণ কঠোরভাবে নিষিদ্ধ করা।</w:t>
      </w:r>
    </w:p>
    <w:p w14:paraId="33BF7ABA"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৩। খাদ্য সরবরাহ</w:t>
      </w:r>
    </w:p>
    <w:p w14:paraId="53D4045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দেশের অভ্যন্তর ও বাহির হইতে খাদ্য সংগ্রহের নিমিত্তে এবং বিভিন্ন এলাকার প্রয়োজন অনুসারে ইহার সমবন্টনের জন্য সরকারের সরকারী সংস্থা ও সংগঠিত করিতে হইবে।</w:t>
      </w:r>
    </w:p>
    <w:p w14:paraId="07B858F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খ)মজুতকরণ, চোরাকারবারি, মুনাফাবাজীর ক্ষেত্রে কঠোর শাস্তিদানের ব্যবস্থা করিতে হইবে।</w:t>
      </w:r>
    </w:p>
    <w:p w14:paraId="463A259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lastRenderedPageBreak/>
        <w:t>গ) খাদ্য ও জীবনধারণের পক্ষে অপরিহার্য দ্রব্যাদির উপযুক্ত মূল্য বাঁধিয়া দিতে হইবে যেন উৎপাদকগণ তাহাদের পণ্যের ন্যায্য মূল্য পাইতে পারে।</w:t>
      </w:r>
    </w:p>
    <w:p w14:paraId="3FC1099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ঘ) যথারীতি ফসলকাটা ও বীজ বপনের নিশ্চয়তার সপক্ষে ব্যবস্থা গ্রহন করিতে হইবে।</w:t>
      </w:r>
    </w:p>
    <w:p w14:paraId="6B99C9B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ঙ) সার, কীটনাশক ঔষধ ও শস্যেরর রোগ নিবারক ঔষধের ব্যবস্থা করিতে হইবে।</w:t>
      </w:r>
    </w:p>
    <w:p w14:paraId="05DD1003"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৪। যোগাযোগ ব্যবস্থা পুনঃপ্রতিষ্ঠা</w:t>
      </w:r>
    </w:p>
    <w:p w14:paraId="0CBBE6F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সকল ক্ষতিগ্রস্থ বিমান বন্দর, সড়ক, সেতু, আভ্যন্তরীণ নৌ চলাচল, টার্মিনাল, খেয়াতরী রেল লাইন, অবিলম্বে মেরামত করিতে হইবে।</w:t>
      </w:r>
    </w:p>
    <w:p w14:paraId="1F990540"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যাত্রীসাধারণ বহন ও মালবহনের জন্য সকল বে-সরকারী সরকারী যানবাহন সরকারের কর্তৃত্বে লইতে হইবে। এবং অবিলম্বে মেরামত করিতে হইবে।</w:t>
      </w:r>
    </w:p>
    <w:p w14:paraId="4C6B287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টেলিগ্রাফ, টেলিফোন, টেলিকমিউনিকেশন (টেলিযোগাযোগ) এবং ডাক ব্যবস্থা অবিলম্বে পুনঃপ্রতিষ্ঠা করিতে হইবে।</w:t>
      </w:r>
    </w:p>
    <w:p w14:paraId="45FC2A4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ঘ) যাত্রীসাধারণ ও মাল বহনের জন্য সরকারী পরিবহনের ভাড়া শতকরা ২৫ ভাগ হ্রাস করিতে হইবে।</w:t>
      </w:r>
    </w:p>
    <w:p w14:paraId="75EDF55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ঙ) রেডিও ও টেলিভিশন কেন্দ্র চালু করিতে হইবে। সর্বদলীয় উপদেষ্টা কমিটির নির্দেশ মোতাবেক রেডিও টেলিভিশনে প্রচার কার্য চালাইতে হইবে।</w:t>
      </w:r>
    </w:p>
    <w:p w14:paraId="44E958B4"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৫।সংবাদপত্র ও সংবাদ প্রচার মাধ্যম</w:t>
      </w:r>
    </w:p>
    <w:p w14:paraId="46FCCC6E"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পাক জঙ্গীচক্র সমর্থনকারী ও সহযোগী সংবাদপত্র ও সংবাদ সরবরাহ প্রতিষ্ঠান এবং অন্যান্য সংবাদ ও মতামত প্রচারমাধ্যম বাজেয়াপ্ত করিতে হইবে</w:t>
      </w:r>
      <w:r w:rsidRPr="006F521A">
        <w:rPr>
          <w:rFonts w:ascii="Vrinda" w:hAnsi="Vrinda" w:cs="Mangal"/>
          <w:sz w:val="28"/>
          <w:szCs w:val="28"/>
          <w:cs/>
          <w:lang w:bidi="hi-IN"/>
        </w:rPr>
        <w:t xml:space="preserve">। </w:t>
      </w:r>
      <w:r w:rsidRPr="006F521A">
        <w:rPr>
          <w:rFonts w:ascii="Vrinda" w:hAnsi="Vrinda" w:cs="Vrinda"/>
          <w:sz w:val="28"/>
          <w:szCs w:val="28"/>
          <w:cs/>
        </w:rPr>
        <w:t>বাংলাদেশের স্বার্থবিরোধী বাংলাদেশে যে সকল সংবাদপত্র বর্তমানে চালু রহিয়াছে সেগুলি নিষিদ্ধকরিতে হইবে। ১৯৭১ সালের ২৫শে মার্চ সামরিক জান্তার আক্রমনের পর সংবাদপত্রগুলি যে নামে প্রকাশিত হইত সে নামে সেগুলিকে প্রকাশের অনুমতি দেওয়া চলিবে না।</w:t>
      </w:r>
    </w:p>
    <w:p w14:paraId="6B3B6609" w14:textId="77777777" w:rsidR="007F69DE" w:rsidRPr="006F521A" w:rsidRDefault="007F69DE" w:rsidP="00794071">
      <w:pPr>
        <w:rPr>
          <w:rFonts w:ascii="Vrinda" w:hAnsi="Vrinda" w:cs="Vrinda"/>
          <w:sz w:val="28"/>
          <w:szCs w:val="28"/>
          <w:cs/>
        </w:rPr>
      </w:pPr>
      <w:r w:rsidRPr="006F521A">
        <w:rPr>
          <w:rFonts w:ascii="Vrinda" w:hAnsi="Vrinda" w:cs="Vrinda"/>
          <w:sz w:val="28"/>
          <w:szCs w:val="28"/>
          <w:u w:val="single"/>
          <w:cs/>
        </w:rPr>
        <w:t>৬।বিদ্যুত সরবরা</w:t>
      </w:r>
      <w:r w:rsidRPr="006F521A">
        <w:rPr>
          <w:rFonts w:ascii="Vrinda" w:hAnsi="Vrinda" w:cs="Vrinda"/>
          <w:sz w:val="28"/>
          <w:szCs w:val="28"/>
          <w:cs/>
        </w:rPr>
        <w:t>হ</w:t>
      </w:r>
    </w:p>
    <w:p w14:paraId="60C64B7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সকল ক্ষতিগ্রস্থ  বিদ্যুৎ কেন্দ্র মেরামত করিতে হইবে। এবং বিদ্যুৎ সরবরাহ পুনরায় স্থাপন করিতে হইবে।</w:t>
      </w:r>
    </w:p>
    <w:p w14:paraId="32494F1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বিদ্যুৎ কেন্দ্র চালু রাখার জন্য ব্যবস্থা অবলম্বন করিতে হইবে।</w:t>
      </w:r>
    </w:p>
    <w:p w14:paraId="416B4CA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গ্যাস সরবরাহ পুনরায় করিতে হইবে।</w:t>
      </w:r>
    </w:p>
    <w:p w14:paraId="4C680705"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৭। শিক্ষাব্যবস্থা</w:t>
      </w:r>
    </w:p>
    <w:p w14:paraId="4DE223AE"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প্রাথমিক এবং উচ্চ বিদ্যালয়, কলেজ বিশ্ববিদ্যালয় এবং অন্যান্য শিক্ষা প্রতিষ্ঠানে অবিলম্বে শিক্ষাদান কার্য শুরু করিতে হইবে।</w:t>
      </w:r>
    </w:p>
    <w:p w14:paraId="777FB46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জাতীয় প্রয়োজনের উপযোগী এবং স্বাধীন বাংলাদেশের আশা-আকাঙ্ক্ষার উপযোগী পাঠ্যসূচীর আশু সংশোধন করিতে হইবে এবং অবিলম্বে উহা চালু করিতে হইবে।</w:t>
      </w:r>
    </w:p>
    <w:p w14:paraId="7937FC3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১৯৬৯ সাল হইতে জাতীয় মুক্তি আন্দোলনে অংশগ্রহনের জন্য যে সকল ছাত্রের শিক্ষাজীবনের ক্ষতিগ্রস্থ হইয়াছে তাহাদের ক্ষেত্রে বিশেষ বিবেচনা করিতে হইবে।</w:t>
      </w:r>
    </w:p>
    <w:p w14:paraId="73D3203E"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lastRenderedPageBreak/>
        <w:t>ঘ)মাতৃভূমির মুক্তির সংগ্রামে অংশগ্রহণকারী যুবকদের ক্ষেত্রে তাহাদের অধ্যয়ন চালাইবার জন্য আর্থিক সাহায্যসহ বিশেষ বিবেচনা বাঞ্চনীয়।</w:t>
      </w:r>
    </w:p>
    <w:p w14:paraId="0588E42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চ) বাংলাদেশের জনগণের স্বার্থের বিরুদ্ধে যে সকল শিক্ষক, অধ্যাপক এবং শিক্ষাবিভাগ ও শিক্ষাপ্রতিষ্ঠানের অন্যান্য পদস্থ কর্মচারী আয়ুব ও ইয়াহিয়া সরকারকে সহযোগিতা করিয়াছেন বলিয়া প্রমাণ পাওয়া যাইবে তাহাদের কঠোর দন্ড এবং শাস্তিদানের ব্যবস্থা করিতে হইবে।</w:t>
      </w:r>
    </w:p>
    <w:p w14:paraId="6FA4BEB2"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৮। ধর্মীয় ও ভাষাগত সংখ্যালঘু</w:t>
      </w:r>
    </w:p>
    <w:p w14:paraId="1E34A46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ধর্মীয় ও ভাষাগত ইত্যাদি সর্বপ্রকার সাম্প্রদায়িকতার বিরুদ্ধে রুখিয়া দাড়াতে হইবে। ধর্মীয় ও ভাষাগত সঙ্খ্যালঘুদের রক্ষার জন্য ব্যবস্থা অবলম্বন করিতে হইবে।</w:t>
      </w:r>
    </w:p>
    <w:p w14:paraId="6493F96E"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৯। যুদ্ধাপরাধ এবং দালাল</w:t>
      </w:r>
    </w:p>
    <w:p w14:paraId="1BD4CE0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যুদ্ধাপরাধী ও দালালদের স্ক্রীনিং এর জন্য সংস্থা স্থাপন করিতে হইবে।</w:t>
      </w:r>
    </w:p>
    <w:p w14:paraId="4DF08695"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যুদ্ধাপরাধী ও দালালদের শাস্তিদানের জন্য বিশেষ আদালত স্থাপন করিতে হইবে।</w:t>
      </w:r>
    </w:p>
    <w:p w14:paraId="1F67EA2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যুদ্ধাপরাধী ও দালালদের সম্পত্তি বাজেয়াপ্ত করিয়া উহা রাষ্ট্রের নিকট গচ্ছিত রাখিতে হইবে।</w:t>
      </w:r>
    </w:p>
    <w:p w14:paraId="708DD25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এইভাবে দখলকৃত গ্রাম্য কৃষিজমি ভূমিহীন কৃষকদের মধ্যে বিলিবন্টন করিতে হইবে।</w:t>
      </w:r>
    </w:p>
    <w:p w14:paraId="0BCA87EE"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১০। মুক্তিবাহিনী</w:t>
      </w:r>
    </w:p>
    <w:p w14:paraId="73CD7DE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জাতীয় মুক্তি সংগ্রামে অংশগ্রহণকে জাতীয় সম্মান বলিয়া স্বীকৃতি দিতে হইবে এবং মুক্তিবাহিনীর প্রতিটি সদস্য যেন তাহার এই দেশ সেবার উপযুক্ত স্বীকৃতি পান।</w:t>
      </w:r>
    </w:p>
    <w:p w14:paraId="2D646CA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শিক্ষালাভের জন্য মুক্তিবাহিনী তরুন্দের বিশেষ সুবিধা দিতে হইবে।</w:t>
      </w:r>
    </w:p>
    <w:p w14:paraId="00A8F2D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সাহসিকতার জন্য পুরষ্কার দানের রীতি প্রচলন করিতে হইবে।</w:t>
      </w:r>
    </w:p>
    <w:p w14:paraId="6C7940C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ঘ) বর্তমানে মুক্তিবাহিনীতে যুদ্ধরত তরুন্দের বাংলাদেশের সশস্ত্র বাহিনী ও মিলীশিয়াতে যোগদানের ইচ্ছা প্রকাশ করিলে তাহাদের গ্রহন করিতে হইবে।</w:t>
      </w:r>
    </w:p>
    <w:p w14:paraId="02B7EDBE"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১১। জনস্বাস্থ্য</w:t>
      </w:r>
    </w:p>
    <w:p w14:paraId="6528350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সকল হাসপাতাল, মেডিক্যাল কলেজ প্রসুতিসদন, গ্রাম ও শহরের শিশু স্বাস্থ্যকেন্দ্রে অবিলম্বে দিন রাত কাজ শুরু করিতে হইবে।</w:t>
      </w:r>
    </w:p>
    <w:p w14:paraId="5286ADA0"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খ) ঔষধ সরবরাহের প্রয়োজন মিটাইবার জন্য সকল ঔষধ প্রস্তুত শিল্পকারখানা কর্মক্ষম করিতে হইবে এবং উৎপাদন চালু করিতে হইবে।</w:t>
      </w:r>
    </w:p>
    <w:p w14:paraId="13BFB56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গ) জীবন রক্ষাকারী ঔষধ আমদানীর জন্য অবিলম্বে ব্যবস্থা অবলম্বন করিতে হইবে।</w:t>
      </w:r>
    </w:p>
    <w:p w14:paraId="3CA022CA"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১২। শাসন্তান্ত্রিক সমস্যা</w:t>
      </w:r>
    </w:p>
    <w:p w14:paraId="6663737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ক) একটি অর্ন্তবর্তীকালীন শাসনতন্ত্র গ্রহন করিতে হইবে।</w:t>
      </w:r>
    </w:p>
    <w:p w14:paraId="1050FB57" w14:textId="77777777" w:rsidR="007F69DE" w:rsidRPr="006F521A" w:rsidRDefault="007F69DE" w:rsidP="00794071">
      <w:pPr>
        <w:rPr>
          <w:rFonts w:ascii="Vrinda" w:hAnsi="Vrinda" w:cs="Vrinda"/>
          <w:sz w:val="28"/>
          <w:szCs w:val="28"/>
          <w:u w:val="single"/>
          <w:cs/>
        </w:rPr>
      </w:pPr>
      <w:r w:rsidRPr="006F521A">
        <w:rPr>
          <w:rFonts w:ascii="Vrinda" w:hAnsi="Vrinda" w:cs="Vrinda"/>
          <w:sz w:val="28"/>
          <w:szCs w:val="28"/>
          <w:u w:val="single"/>
          <w:cs/>
        </w:rPr>
        <w:t>১৩। সর্বদলীয় কমিটি</w:t>
      </w:r>
    </w:p>
    <w:p w14:paraId="0DC6F60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lastRenderedPageBreak/>
        <w:t>ক) জেলা হইতে শুরু করিয়া ইউনিয়ন স্তরে সকল পর্যায়ে সর্বদলীয় কমিটি স্থাপন করিতে হইবে। উপরে বর্ণিত লক্ষ্য অর্জনের নিমিত্ত সরকারের প্রশাসনিক সংস্থাকে স্থানীয় সর্বদলীয় কমিটিগুলির সর্বাধিক সহযোগিতা ও পরামর্ষ গ্রহন করা উচিত হইবে।</w:t>
      </w:r>
    </w:p>
    <w:p w14:paraId="24DA021A" w14:textId="77777777" w:rsidR="007F69DE" w:rsidRPr="006F521A" w:rsidRDefault="007F69DE" w:rsidP="00794071">
      <w:pPr>
        <w:rPr>
          <w:rFonts w:ascii="Vrinda" w:hAnsi="Vrinda" w:cs="Vrinda"/>
          <w:sz w:val="28"/>
          <w:szCs w:val="28"/>
          <w:cs/>
        </w:rPr>
      </w:pPr>
      <w:r w:rsidRPr="006F521A">
        <w:rPr>
          <w:rFonts w:ascii="Vrinda" w:hAnsi="Vrinda" w:cs="Vrinda"/>
          <w:sz w:val="28"/>
          <w:szCs w:val="28"/>
          <w:u w:val="single"/>
          <w:cs/>
        </w:rPr>
        <w:t>দ্বিতীয় পর্যায়ে</w:t>
      </w:r>
      <w:r w:rsidRPr="006F521A">
        <w:rPr>
          <w:rFonts w:ascii="Vrinda" w:hAnsi="Vrinda" w:cs="Vrinda"/>
          <w:sz w:val="28"/>
          <w:szCs w:val="28"/>
          <w:cs/>
        </w:rPr>
        <w:br/>
        <w:t>স্বাধীন বাংলার রূপ্রেখা</w:t>
      </w:r>
    </w:p>
    <w:p w14:paraId="5A8F6DD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 যে এক কোটি দেশবাসী পাক সৈন্যের বর্বর অত্যাচারে তাহাদের প্রানপ্রিয় মাতৃভূমি ফেলিয়া প্রতিবেশী বন্ধুরাষ্ট্র ভারত ও বার্মায় আশ্রয় গ্রহন করিতে বাধ্য হইয়াছেন, তাহাদিগকে পূর্ণ মর্যাদার সহিত দেশে ফিরাইয়া আনিতে হইবে।</w:t>
      </w:r>
    </w:p>
    <w:p w14:paraId="4B74EAF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(২) বাংলাদেশের স্বাধীনতার লড়াইয়ে সকলেই স্পষ্টভাবে দেখিয়াছেন-আমেরিকা, চীন অন্যান্য কয়েকটি রাষ্ট্র আমাদের প্রতি দুষ্মনি করিয়া আসিতেছে। তাহাদের ও তাহাদের এজেন্ট মুস্লীম লীগ, জামাতে ইসলাম, নেজামে ইসলাম, পি-ডি-পি এবং চরম বামপন্থীদের বিরুদ্ধে দেশবাসীকে সর্বদাই হুঁশিয়ার থাকিতে হইবে।</w:t>
      </w:r>
    </w:p>
    <w:p w14:paraId="5F6762EB"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(৩) এই চরম বিপদের দিনে যে সব বন্ধুরাষ্ট্র (ভারত, রাশিয়া, পোলান্ড ও অন্যান্য সমাজতান্ত্রিক রাষ্ট্র) আমাদের বিভিন্নভাবে সাহায্য করিয়াছেন, তাহাদের প্রতি কৃতজ্ঞ থাকিতে হইবে।</w:t>
      </w:r>
    </w:p>
    <w:p w14:paraId="1C4AB301"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(৪) স্বাধীন বাংলাদেশকে গড়িয়া তুলিতে হইবে স্বাধীন প্রজাতান্ত্রিক রাষ্ট্র হিসেবে। বলাবাহুল্য ইহা হইবে একটি সত্যিকারের ধর্মনিরপেক্ষ রাষ্ট্র অর্থাৎ সকল ধর্মের সমান অধিকার থাকিবে।</w:t>
      </w:r>
    </w:p>
    <w:p w14:paraId="78C1FAD6"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(৫) পার্লামেন্ট হইবে সার্বভৌম-জনগণের নির্বাচিত প্রতিনিধিরাই দেশ শাসন করিবেন</w:t>
      </w:r>
      <w:r w:rsidRPr="006F521A">
        <w:rPr>
          <w:rFonts w:ascii="Vrinda" w:hAnsi="Vrinda" w:cs="Mangal"/>
          <w:sz w:val="28"/>
          <w:szCs w:val="28"/>
          <w:cs/>
          <w:lang w:bidi="hi-IN"/>
        </w:rPr>
        <w:t xml:space="preserve">। </w:t>
      </w:r>
      <w:r w:rsidRPr="006F521A">
        <w:rPr>
          <w:rFonts w:ascii="Vrinda" w:hAnsi="Vrinda" w:cs="Vrinda"/>
          <w:sz w:val="28"/>
          <w:szCs w:val="28"/>
          <w:cs/>
          <w:lang w:bidi="bn-IN"/>
        </w:rPr>
        <w:t xml:space="preserve">প্রাপ্তবয়স্করাই ভোট দিতে পারিবেন। নির্বাচন হইবে </w:t>
      </w:r>
      <w:r w:rsidRPr="006F521A">
        <w:rPr>
          <w:rFonts w:ascii="Vrinda" w:hAnsi="Vrinda" w:cs="Vrinda"/>
          <w:sz w:val="28"/>
          <w:szCs w:val="28"/>
          <w:highlight w:val="yellow"/>
          <w:cs/>
        </w:rPr>
        <w:t>মুক্ত</w:t>
      </w:r>
      <w:r w:rsidRPr="006F521A">
        <w:rPr>
          <w:rFonts w:ascii="Vrinda" w:hAnsi="Vrinda" w:cs="Vrinda"/>
          <w:sz w:val="28"/>
          <w:szCs w:val="28"/>
          <w:cs/>
          <w:lang w:bidi="hi-IN"/>
        </w:rPr>
        <w:t>।</w:t>
      </w:r>
    </w:p>
    <w:p w14:paraId="44C0DCE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(৬) বিচার বিভাগ শাসন বিভাগ হইতে পৃথক হইবে।</w:t>
      </w:r>
    </w:p>
    <w:p w14:paraId="35E758D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(৭) নর-নারী জাতি-ধর্ম নির্বিশেষে সকলের সমান অধিকার থাকিবে।</w:t>
      </w:r>
    </w:p>
    <w:p w14:paraId="07472E09"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(৮) নিরপেক্ষ ও স্বাধীন বৈদেশিক নীতি গ্রহন করিবে। ভারত ও সোভিয়েত ইউনিয়ন প্রভৃতি গণতান্ত্রিক ও সামাজতান্ত্রিক রাষ্ট্র এবং স্বাধীনতাপ্রাপ্ত দেশগুলির সহিত সখ্যের সম্পর্ক গড়িয়া তুলিবে। বিশ্বের বিভিন্ন দেশের স্বাধীনতা সগ্রামীদের স্বপক্ষে দাঁড়াইবে। সিন্ধি, বালুচ, পাঠান প্রভৃতি নিপীড়িত জাতির সহিত মৈত্রি সম্পর্ক গড়িয়া তুলিবে।</w:t>
      </w:r>
    </w:p>
    <w:p w14:paraId="50BDB628"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(৯) সাম্রাজ্যবাদী শক্তিসমূহের সহিত কোনরূপ অসম চুক্তি করিবে না।</w:t>
      </w:r>
    </w:p>
    <w:p w14:paraId="190200CA"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(১০) দেশের একচেটিয়া বৃহৎ পুঁজিপতিদের অধিকার খর্ব করা হইবে। ভারী ও মূল শিল্প জাতীয়করণ করিবে একচেটিয়া পুজিবাদ গড়িয়া উঠিতে দিবে না। ছোট ও মাঝারী জাতীও অর্থনৈতিক কর্মকান্ড উৎসাহিত করিবে। ব্যাঙ্ক, ইনসিওরেন্স, বৈদেশিক বাণিজ্য রাষ্ট্রায়াত্ত করা হইবে।</w:t>
      </w:r>
    </w:p>
    <w:p w14:paraId="7CE4FA3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(১১) ভূমির সর্বোচ্চ সীমা নির্ধারণ করিবে। অতিরিক্ত মালিকদের যথাযথ ক্ষতিপূরণ দিবে। বাড়তি জমি গরীব ও ভূমিহীন কৃষকদের মধ্যে বিতরণ করিবে।</w:t>
      </w:r>
    </w:p>
    <w:p w14:paraId="775F9F43"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(১২) শ্রমিক কর্মচারীদের ট্রেড ইউনিয়নের অধিকার ও ন্যায্য মজুরির নিশ্চয়তা বিধান করিবে</w:t>
      </w:r>
      <w:r w:rsidRPr="006F521A">
        <w:rPr>
          <w:rFonts w:ascii="Vrinda" w:hAnsi="Vrinda" w:cs="Mangal"/>
          <w:sz w:val="28"/>
          <w:szCs w:val="28"/>
          <w:cs/>
          <w:lang w:bidi="hi-IN"/>
        </w:rPr>
        <w:t xml:space="preserve">। </w:t>
      </w:r>
      <w:r w:rsidRPr="006F521A">
        <w:rPr>
          <w:rFonts w:ascii="Vrinda" w:hAnsi="Vrinda" w:cs="Vrinda"/>
          <w:sz w:val="28"/>
          <w:szCs w:val="28"/>
          <w:cs/>
          <w:lang w:bidi="bn-IN"/>
        </w:rPr>
        <w:t>ক্ষেত মজুররা যাহাতে কাজ পায় ও ন্যায্য মজুরী পায় মূল্য কৃষককে দিবার সুব্যবস্থা করিবে।</w:t>
      </w:r>
    </w:p>
    <w:p w14:paraId="2A6DCFA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(১৩) পাট শিল্প ও চা শিল্প জাতীয়করণ করা হইবে এবং কৃষক যাহাতে পাটের ন্যায্য মূল্য পায় তাহার বাস্তব ব্যবস্থা করিবে। অন্যান্য কৃষিপণ্যের ন্যায্য মূল্য কৃষককে দিবার সুব্যবস্থা করিবে।</w:t>
      </w:r>
    </w:p>
    <w:p w14:paraId="51C39B9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(১৪) দালালদের সম্পত্তি বাজেয়াপ্ত করিবে।</w:t>
      </w:r>
    </w:p>
    <w:p w14:paraId="583602D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lastRenderedPageBreak/>
        <w:t>(১৫) বাক ও ব্যক্তি স্বাধীনতা, সভাসমতি ও সংগঠন করার নিশ্চয়তা থাকিবে।</w:t>
      </w:r>
    </w:p>
    <w:p w14:paraId="2B1706E2"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(১৬) জনগণের মিলিশিয়া থাকিবে।</w:t>
      </w:r>
    </w:p>
    <w:p w14:paraId="2D6FE8B7"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(১৭) শিক্ষা ব্যবস্থাকে বৈজ্ঞানিক মতে আধুনিকীকরন করিবে</w:t>
      </w:r>
      <w:r w:rsidRPr="006F521A">
        <w:rPr>
          <w:rFonts w:ascii="Vrinda" w:hAnsi="Vrinda" w:cs="Mangal"/>
          <w:sz w:val="28"/>
          <w:szCs w:val="28"/>
          <w:cs/>
          <w:lang w:bidi="hi-IN"/>
        </w:rPr>
        <w:t xml:space="preserve">। </w:t>
      </w:r>
      <w:r w:rsidRPr="006F521A">
        <w:rPr>
          <w:rFonts w:ascii="Vrinda" w:hAnsi="Vrinda" w:cs="Vrinda"/>
          <w:sz w:val="28"/>
          <w:szCs w:val="28"/>
          <w:cs/>
        </w:rPr>
        <w:t>মাতৃভাষাই হইবে শিক্ষার মাধ্যম।</w:t>
      </w:r>
    </w:p>
    <w:p w14:paraId="393F7B70"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(১৮) সার্বজনীন অবৈতনিক শিক্ষার মাধ্যমিক স্তর পর্যন্ত চালু করিতে হইবে।</w:t>
      </w:r>
    </w:p>
    <w:p w14:paraId="536F520D"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(১৯) কারিগরী শিক্ষার প্রসারের উপর গুরুত্ব দিতে হইবে।</w:t>
      </w:r>
    </w:p>
    <w:p w14:paraId="70AB98CF"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(২০) জাতী মুক্তিযুদ্ধে অংশগ্রহঙ্কারীদের যথাযোগ্য মর্যাদা ও স্বীকৃতি প্রদান করিবে। ক্ষতিগ্রস্থ পরিবারবর্গকে সাহায্য দিবে।</w:t>
      </w:r>
    </w:p>
    <w:p w14:paraId="0212201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(২১) শোষন্মুক্ত স্বাধীন বাংলা গঠনের চেষ্টা করিতে হইবে।</w:t>
      </w:r>
    </w:p>
    <w:p w14:paraId="0C667CA9" w14:textId="77777777" w:rsidR="007F69DE" w:rsidRPr="006F521A" w:rsidRDefault="007F69DE" w:rsidP="00794071">
      <w:pPr>
        <w:rPr>
          <w:rFonts w:ascii="Vrinda" w:hAnsi="Vrinda" w:cs="Vrinda"/>
          <w:sz w:val="28"/>
          <w:szCs w:val="28"/>
          <w:cs/>
        </w:rPr>
      </w:pPr>
      <w:r w:rsidRPr="006F521A">
        <w:rPr>
          <w:rFonts w:ascii="Vrinda" w:hAnsi="Vrinda" w:cs="Vrinda"/>
          <w:sz w:val="28"/>
          <w:szCs w:val="28"/>
          <w:u w:val="single"/>
          <w:cs/>
        </w:rPr>
        <w:t>তৃতীয় পর্যায়ে</w:t>
      </w:r>
      <w:r w:rsidRPr="006F521A">
        <w:rPr>
          <w:rFonts w:ascii="Vrinda" w:hAnsi="Vrinda" w:cs="Vrinda"/>
          <w:sz w:val="28"/>
          <w:szCs w:val="28"/>
          <w:cs/>
        </w:rPr>
        <w:br/>
        <w:t>সমাজতন্ত্র</w:t>
      </w:r>
    </w:p>
    <w:p w14:paraId="52C9127F" w14:textId="77777777" w:rsidR="007F69DE" w:rsidRPr="006F521A" w:rsidRDefault="007F69DE" w:rsidP="00794071">
      <w:pPr>
        <w:rPr>
          <w:rFonts w:ascii="Vrinda" w:hAnsi="Vrinda" w:cs="Vrinda"/>
          <w:sz w:val="28"/>
          <w:szCs w:val="28"/>
          <w:cs/>
        </w:rPr>
      </w:pPr>
    </w:p>
    <w:p w14:paraId="06D77E54"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 xml:space="preserve">এ যুগ সমাজ তন্ত্র উত্তরণের যুগ। দুনিয়ার বিভিন্ন দেশ বিভিন্ন পথে সমাজতন্ত্রের দিকে আগাইয়া চলিতেছে। বাংলাদেশ ও তার নিজস্ব পথেই সমাজতন্ত্রের দিকে আগাইয়া চলিয়াছে। তবে আমাদের কাজ মেকি ও বাচনিক সমাজতন্ত্র সম্পর্কে হুঁশিয়ার থাকিতে হইবে। সোনার যেমন পিতলা কলসী হয় না, কানা ছেলের নাম </w:t>
      </w:r>
      <w:r w:rsidRPr="006F521A">
        <w:rPr>
          <w:rFonts w:ascii="Times New Roman" w:hAnsi="Times New Roman" w:cs="Times New Roman"/>
          <w:sz w:val="28"/>
          <w:szCs w:val="28"/>
          <w:cs/>
        </w:rPr>
        <w:t>‘</w:t>
      </w:r>
      <w:r w:rsidRPr="006F521A">
        <w:rPr>
          <w:rFonts w:ascii="Vrinda" w:hAnsi="Vrinda" w:cs="Vrinda"/>
          <w:sz w:val="28"/>
          <w:szCs w:val="28"/>
          <w:cs/>
        </w:rPr>
        <w:t>পদ্মলোচন</w:t>
      </w:r>
      <w:r w:rsidRPr="006F521A">
        <w:rPr>
          <w:rFonts w:ascii="Times New Roman" w:hAnsi="Times New Roman" w:cs="Times New Roman"/>
          <w:sz w:val="28"/>
          <w:szCs w:val="28"/>
          <w:cs/>
        </w:rPr>
        <w:t>’</w:t>
      </w:r>
      <w:r w:rsidRPr="006F521A">
        <w:rPr>
          <w:rFonts w:ascii="Vrinda" w:hAnsi="Vrinda" w:cs="Vrinda"/>
          <w:sz w:val="28"/>
          <w:szCs w:val="28"/>
          <w:cs/>
        </w:rPr>
        <w:t xml:space="preserve"> হয় না তেমনি বৈজ্ঞানিক সমাজতন্ত্র ছাড়া অন্য কোন সমাজতন্ত্র ও সত্যিকারের সমাজতন্ত্র নয়।</w:t>
      </w:r>
    </w:p>
    <w:p w14:paraId="14160BCC" w14:textId="77777777" w:rsidR="007F69DE" w:rsidRPr="006F521A" w:rsidRDefault="007F69DE" w:rsidP="00794071">
      <w:pPr>
        <w:rPr>
          <w:rFonts w:ascii="Vrinda" w:hAnsi="Vrinda" w:cs="Vrinda"/>
          <w:sz w:val="28"/>
          <w:szCs w:val="28"/>
          <w:cs/>
        </w:rPr>
      </w:pPr>
      <w:r w:rsidRPr="006F521A">
        <w:rPr>
          <w:rFonts w:ascii="Vrinda" w:hAnsi="Vrinda" w:cs="Vrinda"/>
          <w:sz w:val="28"/>
          <w:szCs w:val="28"/>
          <w:cs/>
        </w:rPr>
        <w:t>এ পর্যায়ে আমাদের সমাজতন্ত্রে উত্তরণ কর্মসূচী নিতে হইবে।</w:t>
      </w:r>
    </w:p>
    <w:p w14:paraId="2CCF5C30" w14:textId="77777777" w:rsidR="001A5A45" w:rsidRPr="006F521A" w:rsidRDefault="007F69DE" w:rsidP="00794071">
      <w:pPr>
        <w:rPr>
          <w:rFonts w:ascii="Vrinda" w:hAnsi="Vrinda" w:cs="Vrinda"/>
          <w:sz w:val="28"/>
          <w:szCs w:val="28"/>
        </w:rPr>
      </w:pPr>
      <w:r w:rsidRPr="006F521A">
        <w:rPr>
          <w:rFonts w:ascii="Vrinda" w:hAnsi="Vrinda" w:cs="Vrinda"/>
          <w:sz w:val="28"/>
          <w:szCs w:val="28"/>
        </w:rPr>
        <w:t>.</w:t>
      </w:r>
    </w:p>
    <w:p w14:paraId="2A10776E" w14:textId="77777777" w:rsidR="007F69DE" w:rsidRPr="006F521A" w:rsidRDefault="007F69DE" w:rsidP="00794071">
      <w:pPr>
        <w:rPr>
          <w:rFonts w:ascii="Vrinda" w:hAnsi="Vrinda" w:cs="Vrinda"/>
          <w:sz w:val="28"/>
          <w:szCs w:val="28"/>
        </w:rPr>
      </w:pPr>
      <w:r w:rsidRPr="006F521A">
        <w:rPr>
          <w:rFonts w:ascii="Vrinda" w:hAnsi="Vrinda" w:cs="Vrinda"/>
          <w:sz w:val="28"/>
          <w:szCs w:val="28"/>
          <w:cs/>
        </w:rPr>
        <w:t>.</w:t>
      </w:r>
    </w:p>
    <w:p w14:paraId="54C27035" w14:textId="77777777" w:rsidR="001004BF" w:rsidRPr="006F521A" w:rsidRDefault="001004BF" w:rsidP="00794071">
      <w:pPr>
        <w:spacing w:line="240" w:lineRule="auto"/>
        <w:rPr>
          <w:rFonts w:ascii="Vrinda" w:hAnsi="Vrinda" w:cs="Vrinda"/>
          <w:sz w:val="28"/>
          <w:szCs w:val="28"/>
        </w:rPr>
      </w:pPr>
      <w:r w:rsidRPr="006F521A">
        <w:rPr>
          <w:rFonts w:ascii="Vrinda" w:hAnsi="Vrinda" w:cs="Vrinda"/>
          <w:sz w:val="28"/>
          <w:szCs w:val="28"/>
          <w:cs/>
        </w:rPr>
        <w:t>নাম প্রকাশে অনিচ্ছুক</w:t>
      </w:r>
    </w:p>
    <w:p w14:paraId="42577267" w14:textId="77777777" w:rsidR="001004BF" w:rsidRPr="006F521A" w:rsidRDefault="001004BF" w:rsidP="00794071">
      <w:pPr>
        <w:spacing w:line="240" w:lineRule="auto"/>
        <w:rPr>
          <w:rFonts w:ascii="Vrinda" w:hAnsi="Vrinda" w:cs="Vrinda"/>
          <w:sz w:val="28"/>
          <w:szCs w:val="28"/>
          <w:cs/>
        </w:rPr>
      </w:pPr>
      <w:r w:rsidRPr="006F521A">
        <w:rPr>
          <w:rFonts w:ascii="Vrinda" w:hAnsi="Vrinda" w:cs="Vrinda"/>
          <w:sz w:val="28"/>
          <w:szCs w:val="28"/>
          <w:cs/>
        </w:rPr>
        <w:t>&lt;৬,১৮০,৩১২&gt;</w:t>
      </w:r>
      <w:bookmarkStart w:id="190" w:name="page_312"/>
      <w:bookmarkEnd w:id="190"/>
      <w:r w:rsidRPr="006F521A">
        <w:rPr>
          <w:rFonts w:ascii="Vrinda" w:hAnsi="Vrinda" w:cs="Vrinda"/>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1004BF" w:rsidRPr="006F521A" w14:paraId="2A64DE7D" w14:textId="77777777" w:rsidTr="000063BF">
        <w:trPr>
          <w:trHeight w:val="569"/>
        </w:trPr>
        <w:tc>
          <w:tcPr>
            <w:tcW w:w="3330" w:type="dxa"/>
            <w:vAlign w:val="center"/>
          </w:tcPr>
          <w:p w14:paraId="2FCCA86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vAlign w:val="center"/>
          </w:tcPr>
          <w:p w14:paraId="5964EF66"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vAlign w:val="center"/>
          </w:tcPr>
          <w:p w14:paraId="10410B8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26A17224" w14:textId="77777777" w:rsidTr="000063BF">
        <w:trPr>
          <w:trHeight w:val="584"/>
        </w:trPr>
        <w:tc>
          <w:tcPr>
            <w:tcW w:w="3330" w:type="dxa"/>
            <w:vAlign w:val="center"/>
          </w:tcPr>
          <w:p w14:paraId="7AB83913"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সম্পাদকীয়ঃ</w:t>
            </w:r>
            <w:r w:rsidRPr="006F521A">
              <w:rPr>
                <w:rFonts w:ascii="Vrinda" w:hAnsi="Vrinda" w:cs="Vrinda"/>
                <w:sz w:val="28"/>
                <w:szCs w:val="28"/>
              </w:rPr>
              <w:t xml:space="preserve"> </w:t>
            </w:r>
            <w:r w:rsidRPr="006F521A">
              <w:rPr>
                <w:rFonts w:ascii="Vrinda" w:hAnsi="Vrinda" w:cs="Vrinda"/>
                <w:sz w:val="28"/>
                <w:szCs w:val="28"/>
                <w:cs/>
              </w:rPr>
              <w:t>অভ্যুদ্য়</w:t>
            </w:r>
          </w:p>
        </w:tc>
        <w:tc>
          <w:tcPr>
            <w:tcW w:w="3150" w:type="dxa"/>
            <w:vAlign w:val="center"/>
          </w:tcPr>
          <w:p w14:paraId="08727BA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2AFF535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vAlign w:val="center"/>
          </w:tcPr>
          <w:p w14:paraId="202E2DD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২০</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1AA48B2C" w14:textId="77777777" w:rsidR="001004BF" w:rsidRPr="006F521A" w:rsidRDefault="001004BF" w:rsidP="00794071">
      <w:pPr>
        <w:rPr>
          <w:sz w:val="28"/>
          <w:szCs w:val="28"/>
        </w:rPr>
      </w:pPr>
    </w:p>
    <w:p w14:paraId="357BE463" w14:textId="77777777" w:rsidR="001004BF" w:rsidRPr="006F521A" w:rsidRDefault="001004BF" w:rsidP="00794071">
      <w:pPr>
        <w:rPr>
          <w:rFonts w:ascii="Vrinda" w:hAnsi="Vrinda" w:cs="Vrinda"/>
          <w:b/>
          <w:sz w:val="28"/>
          <w:szCs w:val="28"/>
        </w:rPr>
      </w:pPr>
      <w:r w:rsidRPr="006F521A">
        <w:rPr>
          <w:rFonts w:ascii="Vrinda" w:hAnsi="Vrinda" w:cs="Vrinda"/>
          <w:b/>
          <w:bCs/>
          <w:sz w:val="28"/>
          <w:szCs w:val="28"/>
          <w:u w:val="single"/>
          <w:cs/>
        </w:rPr>
        <w:t>সম্পাদকীয়</w:t>
      </w:r>
    </w:p>
    <w:p w14:paraId="6CF575CA" w14:textId="77777777" w:rsidR="001004BF" w:rsidRPr="006F521A" w:rsidRDefault="001004BF" w:rsidP="00794071">
      <w:pPr>
        <w:spacing w:after="0" w:line="240" w:lineRule="auto"/>
        <w:rPr>
          <w:rFonts w:ascii="Vrinda" w:hAnsi="Vrinda" w:cs="Vrinda"/>
          <w:b/>
          <w:sz w:val="28"/>
          <w:szCs w:val="28"/>
          <w:u w:val="single"/>
        </w:rPr>
      </w:pPr>
      <w:r w:rsidRPr="006F521A">
        <w:rPr>
          <w:rFonts w:ascii="Vrinda" w:hAnsi="Vrinda" w:cs="Vrinda"/>
          <w:b/>
          <w:bCs/>
          <w:sz w:val="28"/>
          <w:szCs w:val="28"/>
          <w:u w:val="single"/>
          <w:cs/>
        </w:rPr>
        <w:t>অভ্যুদ্য়</w:t>
      </w:r>
    </w:p>
    <w:p w14:paraId="1FB4BFB2" w14:textId="77777777" w:rsidR="001004BF" w:rsidRPr="006F521A" w:rsidRDefault="001004BF" w:rsidP="00794071">
      <w:pPr>
        <w:spacing w:after="0" w:line="240" w:lineRule="auto"/>
        <w:rPr>
          <w:rFonts w:ascii="Vrinda" w:hAnsi="Vrinda" w:cs="Vrinda"/>
          <w:sz w:val="28"/>
          <w:szCs w:val="28"/>
          <w:u w:val="single"/>
        </w:rPr>
      </w:pPr>
    </w:p>
    <w:p w14:paraId="742AC622"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মুক্তবাংলার</w:t>
      </w:r>
      <w:r w:rsidRPr="006F521A">
        <w:rPr>
          <w:rFonts w:ascii="Vrinda" w:hAnsi="Vrinda" w:cs="Vrinda"/>
          <w:sz w:val="28"/>
          <w:szCs w:val="28"/>
        </w:rPr>
        <w:t xml:space="preserve"> </w:t>
      </w:r>
      <w:r w:rsidRPr="006F521A">
        <w:rPr>
          <w:rFonts w:ascii="Vrinda" w:hAnsi="Vrinda" w:cs="Vrinda"/>
          <w:sz w:val="28"/>
          <w:szCs w:val="28"/>
          <w:cs/>
        </w:rPr>
        <w:t>প্রথম</w:t>
      </w:r>
      <w:r w:rsidRPr="006F521A">
        <w:rPr>
          <w:rFonts w:ascii="Vrinda" w:hAnsi="Vrinda" w:cs="Vrinda"/>
          <w:sz w:val="28"/>
          <w:szCs w:val="28"/>
        </w:rPr>
        <w:t xml:space="preserve"> </w:t>
      </w:r>
      <w:r w:rsidRPr="006F521A">
        <w:rPr>
          <w:rFonts w:ascii="Vrinda" w:hAnsi="Vrinda" w:cs="Vrinda"/>
          <w:sz w:val="28"/>
          <w:szCs w:val="28"/>
          <w:cs/>
        </w:rPr>
        <w:t>সম্পাদকীয়</w:t>
      </w:r>
      <w:r w:rsidRPr="006F521A">
        <w:rPr>
          <w:rFonts w:ascii="Vrinda" w:hAnsi="Vrinda" w:cs="Vrinda"/>
          <w:sz w:val="28"/>
          <w:szCs w:val="28"/>
        </w:rPr>
        <w:t xml:space="preserve"> </w:t>
      </w:r>
      <w:r w:rsidRPr="006F521A">
        <w:rPr>
          <w:rFonts w:ascii="Vrinda" w:hAnsi="Vrinda" w:cs="Vrinda"/>
          <w:sz w:val="28"/>
          <w:szCs w:val="28"/>
          <w:cs/>
        </w:rPr>
        <w:t>নিবন্ধনটা</w:t>
      </w:r>
      <w:r w:rsidRPr="006F521A">
        <w:rPr>
          <w:rFonts w:ascii="Vrinda" w:hAnsi="Vrinda" w:cs="Vrinda"/>
          <w:sz w:val="28"/>
          <w:szCs w:val="28"/>
        </w:rPr>
        <w:t xml:space="preserve"> </w:t>
      </w:r>
      <w:r w:rsidRPr="006F521A">
        <w:rPr>
          <w:rFonts w:ascii="Vrinda" w:hAnsi="Vrinda" w:cs="Vrinda"/>
          <w:sz w:val="28"/>
          <w:szCs w:val="28"/>
          <w:cs/>
        </w:rPr>
        <w:t>লিকতে</w:t>
      </w:r>
      <w:r w:rsidRPr="006F521A">
        <w:rPr>
          <w:rFonts w:ascii="Vrinda" w:hAnsi="Vrinda" w:cs="Vrinda"/>
          <w:sz w:val="28"/>
          <w:szCs w:val="28"/>
        </w:rPr>
        <w:t xml:space="preserve"> </w:t>
      </w:r>
      <w:r w:rsidRPr="006F521A">
        <w:rPr>
          <w:rFonts w:ascii="Vrinda" w:hAnsi="Vrinda" w:cs="Vrinda"/>
          <w:sz w:val="28"/>
          <w:szCs w:val="28"/>
          <w:cs/>
        </w:rPr>
        <w:t>বসে</w:t>
      </w:r>
      <w:r w:rsidRPr="006F521A">
        <w:rPr>
          <w:rFonts w:ascii="Vrinda" w:hAnsi="Vrinda" w:cs="Vrinda"/>
          <w:sz w:val="28"/>
          <w:szCs w:val="28"/>
        </w:rPr>
        <w:t xml:space="preserve"> </w:t>
      </w:r>
      <w:r w:rsidRPr="006F521A">
        <w:rPr>
          <w:rFonts w:ascii="Vrinda" w:hAnsi="Vrinda" w:cs="Vrinda"/>
          <w:sz w:val="28"/>
          <w:szCs w:val="28"/>
          <w:cs/>
        </w:rPr>
        <w:t>সহসাই</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পড়ে</w:t>
      </w:r>
      <w:r w:rsidRPr="006F521A">
        <w:rPr>
          <w:rFonts w:ascii="Vrinda" w:hAnsi="Vrinda" w:cs="Vrinda"/>
          <w:sz w:val="28"/>
          <w:szCs w:val="28"/>
        </w:rPr>
        <w:t xml:space="preserve"> </w:t>
      </w:r>
      <w:r w:rsidRPr="006F521A">
        <w:rPr>
          <w:rFonts w:ascii="Vrinda" w:hAnsi="Vrinda" w:cs="Vrinda"/>
          <w:sz w:val="28"/>
          <w:szCs w:val="28"/>
          <w:cs/>
        </w:rPr>
        <w:t>গেল</w:t>
      </w:r>
      <w:r w:rsidRPr="006F521A">
        <w:rPr>
          <w:rFonts w:ascii="Vrinda" w:hAnsi="Vrinda" w:cs="Vrinda"/>
          <w:sz w:val="28"/>
          <w:szCs w:val="28"/>
        </w:rPr>
        <w:t xml:space="preserve"> </w:t>
      </w:r>
      <w:r w:rsidRPr="006F521A">
        <w:rPr>
          <w:rFonts w:ascii="Vrinda" w:hAnsi="Vrinda" w:cs="Vrinda"/>
          <w:sz w:val="28"/>
          <w:szCs w:val="28"/>
          <w:cs/>
        </w:rPr>
        <w:t>একদা</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কিশোর</w:t>
      </w:r>
      <w:r w:rsidRPr="006F521A">
        <w:rPr>
          <w:rFonts w:ascii="Vrinda" w:hAnsi="Vrinda" w:cs="Vrinda"/>
          <w:sz w:val="28"/>
          <w:szCs w:val="28"/>
        </w:rPr>
        <w:t xml:space="preserve"> </w:t>
      </w:r>
      <w:r w:rsidRPr="006F521A">
        <w:rPr>
          <w:rFonts w:ascii="Vrinda" w:hAnsi="Vrinda" w:cs="Vrinda"/>
          <w:sz w:val="28"/>
          <w:szCs w:val="28"/>
          <w:cs/>
        </w:rPr>
        <w:t>বালকের</w:t>
      </w:r>
      <w:r w:rsidRPr="006F521A">
        <w:rPr>
          <w:rFonts w:ascii="Vrinda" w:hAnsi="Vrinda" w:cs="Vrinda"/>
          <w:sz w:val="28"/>
          <w:szCs w:val="28"/>
        </w:rPr>
        <w:t xml:space="preserve"> </w:t>
      </w:r>
      <w:r w:rsidRPr="006F521A">
        <w:rPr>
          <w:rFonts w:ascii="Vrinda" w:hAnsi="Vrinda" w:cs="Vrinda"/>
          <w:sz w:val="28"/>
          <w:szCs w:val="28"/>
          <w:cs/>
        </w:rPr>
        <w:t>জিজ্ঞাশাঃ</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যেমন</w:t>
      </w:r>
      <w:r w:rsidRPr="006F521A">
        <w:rPr>
          <w:rFonts w:ascii="Vrinda" w:hAnsi="Vrinda" w:cs="Vrinda"/>
          <w:sz w:val="28"/>
          <w:szCs w:val="28"/>
        </w:rPr>
        <w:t xml:space="preserve"> </w:t>
      </w:r>
      <w:r w:rsidRPr="006F521A">
        <w:rPr>
          <w:rFonts w:ascii="Vrinda" w:hAnsi="Vrinda" w:cs="Vrinda"/>
          <w:sz w:val="28"/>
          <w:szCs w:val="28"/>
          <w:cs/>
        </w:rPr>
        <w:t>গ্রীকদের</w:t>
      </w:r>
      <w:r w:rsidRPr="006F521A">
        <w:rPr>
          <w:rFonts w:ascii="Vrinda" w:hAnsi="Vrinda" w:cs="Vrinda"/>
          <w:sz w:val="28"/>
          <w:szCs w:val="28"/>
        </w:rPr>
        <w:t xml:space="preserve"> </w:t>
      </w:r>
      <w:r w:rsidRPr="006F521A">
        <w:rPr>
          <w:rFonts w:ascii="Vrinda" w:hAnsi="Vrinda" w:cs="Vrinda"/>
          <w:sz w:val="28"/>
          <w:szCs w:val="28"/>
          <w:cs/>
        </w:rPr>
        <w:t>রয়েছে</w:t>
      </w:r>
      <w:r w:rsidRPr="006F521A">
        <w:rPr>
          <w:rFonts w:ascii="Vrinda" w:hAnsi="Vrinda" w:cs="Vrinda"/>
          <w:sz w:val="28"/>
          <w:szCs w:val="28"/>
        </w:rPr>
        <w:t xml:space="preserve">, </w:t>
      </w:r>
      <w:r w:rsidRPr="006F521A">
        <w:rPr>
          <w:rFonts w:ascii="Vrinda" w:hAnsi="Vrinda" w:cs="Vrinda"/>
          <w:sz w:val="28"/>
          <w:szCs w:val="28"/>
          <w:cs/>
        </w:rPr>
        <w:t>মীশরিয়দের</w:t>
      </w:r>
      <w:r w:rsidRPr="006F521A">
        <w:rPr>
          <w:rFonts w:ascii="Vrinda" w:hAnsi="Vrinda" w:cs="Vrinda"/>
          <w:sz w:val="28"/>
          <w:szCs w:val="28"/>
        </w:rPr>
        <w:t xml:space="preserve"> </w:t>
      </w:r>
      <w:r w:rsidRPr="006F521A">
        <w:rPr>
          <w:rFonts w:ascii="Vrinda" w:hAnsi="Vrinda" w:cs="Vrinda"/>
          <w:sz w:val="28"/>
          <w:szCs w:val="28"/>
          <w:cs/>
        </w:rPr>
        <w:t>রয়েছে</w:t>
      </w:r>
      <w:r w:rsidRPr="006F521A">
        <w:rPr>
          <w:rFonts w:ascii="Vrinda" w:hAnsi="Vrinda" w:cs="Vrinda"/>
          <w:sz w:val="28"/>
          <w:szCs w:val="28"/>
        </w:rPr>
        <w:t xml:space="preserve">, </w:t>
      </w:r>
      <w:r w:rsidRPr="006F521A">
        <w:rPr>
          <w:rFonts w:ascii="Vrinda" w:hAnsi="Vrinda" w:cs="Vrinda"/>
          <w:sz w:val="28"/>
          <w:szCs w:val="28"/>
          <w:cs/>
        </w:rPr>
        <w:t>ফরাশিদের</w:t>
      </w:r>
      <w:r w:rsidRPr="006F521A">
        <w:rPr>
          <w:rFonts w:ascii="Vrinda" w:hAnsi="Vrinda" w:cs="Vrinda"/>
          <w:sz w:val="28"/>
          <w:szCs w:val="28"/>
        </w:rPr>
        <w:t xml:space="preserve">, </w:t>
      </w:r>
      <w:r w:rsidRPr="006F521A">
        <w:rPr>
          <w:rFonts w:ascii="Vrinda" w:hAnsi="Vrinda" w:cs="Vrinda"/>
          <w:sz w:val="28"/>
          <w:szCs w:val="28"/>
          <w:cs/>
        </w:rPr>
        <w:t>এমনকি</w:t>
      </w:r>
      <w:r w:rsidRPr="006F521A">
        <w:rPr>
          <w:rFonts w:ascii="Vrinda" w:hAnsi="Vrinda" w:cs="Vrinda"/>
          <w:sz w:val="28"/>
          <w:szCs w:val="28"/>
        </w:rPr>
        <w:t xml:space="preserve"> </w:t>
      </w:r>
      <w:r w:rsidRPr="006F521A">
        <w:rPr>
          <w:rFonts w:ascii="Vrinda" w:hAnsi="Vrinda" w:cs="Vrinda"/>
          <w:sz w:val="28"/>
          <w:szCs w:val="28"/>
          <w:cs/>
        </w:rPr>
        <w:t>ইংরেজদেরও</w:t>
      </w:r>
      <w:r w:rsidRPr="006F521A">
        <w:rPr>
          <w:rFonts w:ascii="Vrinda" w:hAnsi="Vrinda" w:cs="Vrinda"/>
          <w:sz w:val="28"/>
          <w:szCs w:val="28"/>
        </w:rPr>
        <w:t>..</w:t>
      </w:r>
    </w:p>
    <w:p w14:paraId="28000894" w14:textId="77777777" w:rsidR="001004BF" w:rsidRPr="006F521A" w:rsidRDefault="001004BF" w:rsidP="00794071">
      <w:pPr>
        <w:spacing w:after="0" w:line="240" w:lineRule="auto"/>
        <w:rPr>
          <w:rFonts w:ascii="Vrinda" w:hAnsi="Vrinda" w:cs="Vrinda"/>
          <w:sz w:val="28"/>
          <w:szCs w:val="28"/>
        </w:rPr>
      </w:pPr>
    </w:p>
    <w:p w14:paraId="2455E3E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lastRenderedPageBreak/>
        <w:tab/>
      </w:r>
      <w:r w:rsidRPr="006F521A">
        <w:rPr>
          <w:rFonts w:ascii="Vrinda" w:hAnsi="Vrinda" w:cs="Vrinda"/>
          <w:sz w:val="28"/>
          <w:szCs w:val="28"/>
          <w:cs/>
        </w:rPr>
        <w:t>সময়টা</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নির্বাচন</w:t>
      </w:r>
      <w:r w:rsidRPr="006F521A">
        <w:rPr>
          <w:rFonts w:ascii="Vrinda" w:hAnsi="Vrinda" w:cs="Vrinda"/>
          <w:sz w:val="28"/>
          <w:szCs w:val="28"/>
        </w:rPr>
        <w:t xml:space="preserve"> </w:t>
      </w:r>
      <w:r w:rsidRPr="006F521A">
        <w:rPr>
          <w:rFonts w:ascii="Vrinda" w:hAnsi="Vrinda" w:cs="Vrinda"/>
          <w:sz w:val="28"/>
          <w:szCs w:val="28"/>
          <w:cs/>
        </w:rPr>
        <w:t>প্রস্তুতিকাল।</w:t>
      </w:r>
      <w:r w:rsidRPr="006F521A">
        <w:rPr>
          <w:rFonts w:ascii="Vrinda" w:hAnsi="Vrinda" w:cs="Vrinda"/>
          <w:sz w:val="28"/>
          <w:szCs w:val="28"/>
        </w:rPr>
        <w:t xml:space="preserve"> </w:t>
      </w:r>
      <w:r w:rsidRPr="006F521A">
        <w:rPr>
          <w:rFonts w:ascii="Vrinda" w:hAnsi="Vrinda" w:cs="Vrinda"/>
          <w:sz w:val="28"/>
          <w:szCs w:val="28"/>
          <w:cs/>
        </w:rPr>
        <w:t>জনৈক</w:t>
      </w:r>
      <w:r w:rsidRPr="006F521A">
        <w:rPr>
          <w:rFonts w:ascii="Vrinda" w:hAnsi="Vrinda" w:cs="Vrinda"/>
          <w:sz w:val="28"/>
          <w:szCs w:val="28"/>
        </w:rPr>
        <w:t xml:space="preserve"> </w:t>
      </w:r>
      <w:r w:rsidRPr="006F521A">
        <w:rPr>
          <w:rFonts w:ascii="Vrinda" w:hAnsi="Vrinda" w:cs="Vrinda"/>
          <w:sz w:val="28"/>
          <w:szCs w:val="28"/>
          <w:cs/>
        </w:rPr>
        <w:t>রাজতিক</w:t>
      </w:r>
      <w:r w:rsidRPr="006F521A">
        <w:rPr>
          <w:rFonts w:ascii="Vrinda" w:hAnsi="Vrinda" w:cs="Vrinda"/>
          <w:sz w:val="28"/>
          <w:szCs w:val="28"/>
        </w:rPr>
        <w:t xml:space="preserve"> </w:t>
      </w:r>
      <w:r w:rsidRPr="006F521A">
        <w:rPr>
          <w:rFonts w:ascii="Vrinda" w:hAnsi="Vrinda" w:cs="Vrinda"/>
          <w:sz w:val="28"/>
          <w:szCs w:val="28"/>
          <w:cs/>
        </w:rPr>
        <w:t>বন্ধুর</w:t>
      </w:r>
      <w:r w:rsidRPr="006F521A">
        <w:rPr>
          <w:rFonts w:ascii="Vrinda" w:hAnsi="Vrinda" w:cs="Vrinda"/>
          <w:sz w:val="28"/>
          <w:szCs w:val="28"/>
        </w:rPr>
        <w:t xml:space="preserve"> </w:t>
      </w:r>
      <w:r w:rsidRPr="006F521A">
        <w:rPr>
          <w:rFonts w:ascii="Vrinda" w:hAnsi="Vrinda" w:cs="Vrinda"/>
          <w:sz w:val="28"/>
          <w:szCs w:val="28"/>
          <w:cs/>
        </w:rPr>
        <w:t>বৈঠকখানায়</w:t>
      </w:r>
      <w:r w:rsidRPr="006F521A">
        <w:rPr>
          <w:rFonts w:ascii="Vrinda" w:hAnsi="Vrinda" w:cs="Vrinda"/>
          <w:sz w:val="28"/>
          <w:szCs w:val="28"/>
        </w:rPr>
        <w:t xml:space="preserve"> </w:t>
      </w:r>
      <w:r w:rsidRPr="006F521A">
        <w:rPr>
          <w:rFonts w:ascii="Vrinda" w:hAnsi="Vrinda" w:cs="Vrinda"/>
          <w:sz w:val="28"/>
          <w:szCs w:val="28"/>
          <w:cs/>
        </w:rPr>
        <w:t>বসেছিলাম।</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আলোচ্য</w:t>
      </w:r>
      <w:r w:rsidRPr="006F521A">
        <w:rPr>
          <w:rFonts w:ascii="Vrinda" w:hAnsi="Vrinda" w:cs="Vrinda"/>
          <w:sz w:val="28"/>
          <w:szCs w:val="28"/>
        </w:rPr>
        <w:t xml:space="preserve"> </w:t>
      </w:r>
      <w:r w:rsidRPr="006F521A">
        <w:rPr>
          <w:rFonts w:ascii="Vrinda" w:hAnsi="Vrinda" w:cs="Vrinda"/>
          <w:sz w:val="28"/>
          <w:szCs w:val="28"/>
          <w:cs/>
        </w:rPr>
        <w:t>বিষয়ের</w:t>
      </w:r>
      <w:r w:rsidRPr="006F521A">
        <w:rPr>
          <w:rFonts w:ascii="Vrinda" w:hAnsi="Vrinda" w:cs="Vrinda"/>
          <w:sz w:val="28"/>
          <w:szCs w:val="28"/>
        </w:rPr>
        <w:t xml:space="preserve"> </w:t>
      </w:r>
      <w:r w:rsidRPr="006F521A">
        <w:rPr>
          <w:rFonts w:ascii="Vrinda" w:hAnsi="Vrinda" w:cs="Vrinda"/>
          <w:sz w:val="28"/>
          <w:szCs w:val="28"/>
          <w:cs/>
        </w:rPr>
        <w:t>কেন্দ্রবিন্দু</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তবুও</w:t>
      </w:r>
      <w:r w:rsidRPr="006F521A">
        <w:rPr>
          <w:rFonts w:ascii="Vrinda" w:hAnsi="Vrinda" w:cs="Vrinda"/>
          <w:sz w:val="28"/>
          <w:szCs w:val="28"/>
        </w:rPr>
        <w:t xml:space="preserve"> </w:t>
      </w:r>
      <w:r w:rsidRPr="006F521A">
        <w:rPr>
          <w:rFonts w:ascii="Vrinda" w:hAnsi="Vrinda" w:cs="Vrinda"/>
          <w:sz w:val="28"/>
          <w:szCs w:val="28"/>
          <w:cs/>
        </w:rPr>
        <w:t>কিশোরটির</w:t>
      </w:r>
      <w:r w:rsidRPr="006F521A">
        <w:rPr>
          <w:rFonts w:ascii="Vrinda" w:hAnsi="Vrinda" w:cs="Vrinda"/>
          <w:sz w:val="28"/>
          <w:szCs w:val="28"/>
        </w:rPr>
        <w:t xml:space="preserve"> </w:t>
      </w:r>
      <w:r w:rsidRPr="006F521A">
        <w:rPr>
          <w:rFonts w:ascii="Vrinda" w:hAnsi="Vrinda" w:cs="Vrinda"/>
          <w:sz w:val="28"/>
          <w:szCs w:val="28"/>
          <w:cs/>
        </w:rPr>
        <w:t>জিজ্ঞাশার</w:t>
      </w:r>
      <w:r w:rsidRPr="006F521A">
        <w:rPr>
          <w:rFonts w:ascii="Vrinda" w:hAnsi="Vrinda" w:cs="Vrinda"/>
          <w:sz w:val="28"/>
          <w:szCs w:val="28"/>
        </w:rPr>
        <w:t xml:space="preserve"> </w:t>
      </w:r>
      <w:r w:rsidRPr="006F521A">
        <w:rPr>
          <w:rFonts w:ascii="Vrinda" w:hAnsi="Vrinda" w:cs="Vrinda"/>
          <w:sz w:val="28"/>
          <w:szCs w:val="28"/>
          <w:cs/>
        </w:rPr>
        <w:t>সঠিকমিমাংশায়</w:t>
      </w:r>
      <w:r w:rsidRPr="006F521A">
        <w:rPr>
          <w:rFonts w:ascii="Vrinda" w:hAnsi="Vrinda" w:cs="Vrinda"/>
          <w:sz w:val="28"/>
          <w:szCs w:val="28"/>
        </w:rPr>
        <w:t xml:space="preserve"> </w:t>
      </w:r>
      <w:r w:rsidRPr="006F521A">
        <w:rPr>
          <w:rFonts w:ascii="Vrinda" w:hAnsi="Vrinda" w:cs="Vrinda"/>
          <w:sz w:val="28"/>
          <w:szCs w:val="28"/>
          <w:cs/>
        </w:rPr>
        <w:t>নিস্পত্তি</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পারিনি</w:t>
      </w:r>
      <w:r w:rsidRPr="006F521A">
        <w:rPr>
          <w:rFonts w:ascii="Vrinda" w:hAnsi="Vrinda" w:cs="Vrinda"/>
          <w:sz w:val="28"/>
          <w:szCs w:val="28"/>
        </w:rPr>
        <w:t xml:space="preserve"> </w:t>
      </w:r>
      <w:r w:rsidRPr="006F521A">
        <w:rPr>
          <w:rFonts w:ascii="Vrinda" w:hAnsi="Vrinda" w:cs="Vrinda"/>
          <w:sz w:val="28"/>
          <w:szCs w:val="28"/>
          <w:cs/>
        </w:rPr>
        <w:t>কেউ।</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w:t>
      </w:r>
      <w:r w:rsidRPr="006F521A">
        <w:rPr>
          <w:rFonts w:ascii="Vrinda" w:hAnsi="Vrinda" w:cs="Vrinda"/>
          <w:sz w:val="28"/>
          <w:szCs w:val="28"/>
        </w:rPr>
        <w:t xml:space="preserve"> </w:t>
      </w:r>
      <w:r w:rsidRPr="006F521A">
        <w:rPr>
          <w:rFonts w:ascii="Vrinda" w:hAnsi="Vrinda" w:cs="Vrinda"/>
          <w:sz w:val="28"/>
          <w:szCs w:val="28"/>
          <w:cs/>
        </w:rPr>
        <w:t>খুব</w:t>
      </w:r>
      <w:r w:rsidRPr="006F521A">
        <w:rPr>
          <w:rFonts w:ascii="Vrinda" w:hAnsi="Vrinda" w:cs="Vrinda"/>
          <w:sz w:val="28"/>
          <w:szCs w:val="28"/>
        </w:rPr>
        <w:t xml:space="preserve"> </w:t>
      </w:r>
      <w:r w:rsidRPr="006F521A">
        <w:rPr>
          <w:rFonts w:ascii="Vrinda" w:hAnsi="Vrinda" w:cs="Vrinda"/>
          <w:sz w:val="28"/>
          <w:szCs w:val="28"/>
          <w:cs/>
        </w:rPr>
        <w:t>স্পষ্ট</w:t>
      </w:r>
      <w:r w:rsidRPr="006F521A">
        <w:rPr>
          <w:rFonts w:ascii="Vrinda" w:hAnsi="Vrinda" w:cs="Vrinda"/>
          <w:sz w:val="28"/>
          <w:szCs w:val="28"/>
        </w:rPr>
        <w:t xml:space="preserve"> </w:t>
      </w:r>
      <w:r w:rsidRPr="006F521A">
        <w:rPr>
          <w:rFonts w:ascii="Vrinda" w:hAnsi="Vrinda" w:cs="Vrinda"/>
          <w:sz w:val="28"/>
          <w:szCs w:val="28"/>
          <w:cs/>
        </w:rPr>
        <w:t>ছিলোনা</w:t>
      </w:r>
      <w:r w:rsidRPr="006F521A">
        <w:rPr>
          <w:rFonts w:ascii="Vrinda" w:hAnsi="Vrinda" w:cs="Vrinda"/>
          <w:sz w:val="28"/>
          <w:szCs w:val="28"/>
        </w:rPr>
        <w:t xml:space="preserve"> </w:t>
      </w:r>
      <w:r w:rsidRPr="006F521A">
        <w:rPr>
          <w:rFonts w:ascii="Vrinda" w:hAnsi="Vrinda" w:cs="Vrinda"/>
          <w:sz w:val="28"/>
          <w:szCs w:val="28"/>
          <w:cs/>
        </w:rPr>
        <w:t>তখনো।</w:t>
      </w:r>
      <w:r w:rsidRPr="006F521A">
        <w:rPr>
          <w:rFonts w:ascii="Vrinda" w:hAnsi="Vrinda" w:cs="Vrinda"/>
          <w:sz w:val="28"/>
          <w:szCs w:val="28"/>
        </w:rPr>
        <w:t xml:space="preserve"> </w:t>
      </w:r>
    </w:p>
    <w:p w14:paraId="0E157329" w14:textId="77777777" w:rsidR="001004BF" w:rsidRPr="006F521A" w:rsidRDefault="001004BF" w:rsidP="00794071">
      <w:pPr>
        <w:spacing w:after="0" w:line="240" w:lineRule="auto"/>
        <w:rPr>
          <w:rFonts w:ascii="Vrinda" w:hAnsi="Vrinda" w:cs="Vrinda"/>
          <w:sz w:val="28"/>
          <w:szCs w:val="28"/>
        </w:rPr>
      </w:pPr>
    </w:p>
    <w:p w14:paraId="67EF95A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অথচ</w:t>
      </w:r>
      <w:r w:rsidRPr="006F521A">
        <w:rPr>
          <w:rFonts w:ascii="Vrinda" w:hAnsi="Vrinda" w:cs="Vrinda"/>
          <w:sz w:val="28"/>
          <w:szCs w:val="28"/>
        </w:rPr>
        <w:t xml:space="preserve"> </w:t>
      </w:r>
      <w:r w:rsidRPr="006F521A">
        <w:rPr>
          <w:rFonts w:ascii="Vrinda" w:hAnsi="Vrinda" w:cs="Vrinda"/>
          <w:sz w:val="28"/>
          <w:szCs w:val="28"/>
          <w:cs/>
        </w:rPr>
        <w:t>ভাবতেও</w:t>
      </w:r>
      <w:r w:rsidRPr="006F521A">
        <w:rPr>
          <w:rFonts w:ascii="Vrinda" w:hAnsi="Vrinda" w:cs="Vrinda"/>
          <w:sz w:val="28"/>
          <w:szCs w:val="28"/>
        </w:rPr>
        <w:t xml:space="preserve"> </w:t>
      </w:r>
      <w:r w:rsidRPr="006F521A">
        <w:rPr>
          <w:rFonts w:ascii="Vrinda" w:hAnsi="Vrinda" w:cs="Vrinda"/>
          <w:sz w:val="28"/>
          <w:szCs w:val="28"/>
          <w:cs/>
        </w:rPr>
        <w:t>পারিনি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সত্যিকার</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রচনার</w:t>
      </w:r>
      <w:r w:rsidRPr="006F521A">
        <w:rPr>
          <w:rFonts w:ascii="Vrinda" w:hAnsi="Vrinda" w:cs="Vrinda"/>
          <w:sz w:val="28"/>
          <w:szCs w:val="28"/>
        </w:rPr>
        <w:t xml:space="preserve"> </w:t>
      </w:r>
      <w:r w:rsidRPr="006F521A">
        <w:rPr>
          <w:rFonts w:ascii="Vrinda" w:hAnsi="Vrinda" w:cs="Vrinda"/>
          <w:sz w:val="28"/>
          <w:szCs w:val="28"/>
          <w:cs/>
        </w:rPr>
        <w:t>মালমশলা</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যাচ্ছে</w:t>
      </w:r>
      <w:r w:rsidRPr="006F521A">
        <w:rPr>
          <w:rFonts w:ascii="Vrinda" w:hAnsi="Vrinda" w:cs="Vrinda"/>
          <w:sz w:val="28"/>
          <w:szCs w:val="28"/>
        </w:rPr>
        <w:t xml:space="preserve">- </w:t>
      </w:r>
      <w:r w:rsidRPr="006F521A">
        <w:rPr>
          <w:rFonts w:ascii="Vrinda" w:hAnsi="Vrinda" w:cs="Vrinda"/>
          <w:sz w:val="28"/>
          <w:szCs w:val="28"/>
          <w:cs/>
        </w:rPr>
        <w:t>শীঘ্রই</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সূচনা</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দস্যুবাহিনীর</w:t>
      </w:r>
      <w:r w:rsidRPr="006F521A">
        <w:rPr>
          <w:rFonts w:ascii="Vrinda" w:hAnsi="Vrinda" w:cs="Vrinda"/>
          <w:sz w:val="28"/>
          <w:szCs w:val="28"/>
        </w:rPr>
        <w:t xml:space="preserve"> </w:t>
      </w:r>
      <w:r w:rsidRPr="006F521A">
        <w:rPr>
          <w:rFonts w:ascii="Vrinda" w:hAnsi="Vrinda" w:cs="Vrinda"/>
          <w:sz w:val="28"/>
          <w:szCs w:val="28"/>
          <w:cs/>
        </w:rPr>
        <w:t>দ্বারা</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বুকে</w:t>
      </w:r>
      <w:r w:rsidRPr="006F521A">
        <w:rPr>
          <w:rFonts w:ascii="Vrinda" w:hAnsi="Vrinda" w:cs="Vrinda"/>
          <w:sz w:val="28"/>
          <w:szCs w:val="28"/>
        </w:rPr>
        <w:t xml:space="preserve"> </w:t>
      </w:r>
      <w:r w:rsidRPr="006F521A">
        <w:rPr>
          <w:rFonts w:ascii="Vrinda" w:hAnsi="Vrinda" w:cs="Vrinda"/>
          <w:sz w:val="28"/>
          <w:szCs w:val="28"/>
          <w:cs/>
        </w:rPr>
        <w:t>নজিরবিহীন</w:t>
      </w:r>
      <w:r w:rsidRPr="006F521A">
        <w:rPr>
          <w:rFonts w:ascii="Vrinda" w:hAnsi="Vrinda" w:cs="Vrinda"/>
          <w:sz w:val="28"/>
          <w:szCs w:val="28"/>
        </w:rPr>
        <w:t xml:space="preserve"> </w:t>
      </w:r>
      <w:r w:rsidRPr="006F521A">
        <w:rPr>
          <w:rFonts w:ascii="Vrinda" w:hAnsi="Vrinda" w:cs="Vrinda"/>
          <w:sz w:val="28"/>
          <w:szCs w:val="28"/>
          <w:cs/>
        </w:rPr>
        <w:t>গণহত্যা</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পৈশাচিক</w:t>
      </w:r>
      <w:r w:rsidRPr="006F521A">
        <w:rPr>
          <w:rFonts w:ascii="Vrinda" w:hAnsi="Vrinda" w:cs="Vrinda"/>
          <w:sz w:val="28"/>
          <w:szCs w:val="28"/>
        </w:rPr>
        <w:t xml:space="preserve"> </w:t>
      </w:r>
      <w:r w:rsidRPr="006F521A">
        <w:rPr>
          <w:rFonts w:ascii="Vrinda" w:hAnsi="Vrinda" w:cs="Vrinda"/>
          <w:sz w:val="28"/>
          <w:szCs w:val="28"/>
          <w:cs/>
        </w:rPr>
        <w:t>কার্যক্রম</w:t>
      </w:r>
      <w:r w:rsidRPr="006F521A">
        <w:rPr>
          <w:rFonts w:ascii="Vrinda" w:hAnsi="Vrinda" w:cs="Vrinda"/>
          <w:sz w:val="28"/>
          <w:szCs w:val="28"/>
        </w:rPr>
        <w:t xml:space="preserve"> </w:t>
      </w:r>
      <w:r w:rsidRPr="006F521A">
        <w:rPr>
          <w:rFonts w:ascii="Vrinda" w:hAnsi="Vrinda" w:cs="Vrinda"/>
          <w:sz w:val="28"/>
          <w:szCs w:val="28"/>
          <w:cs/>
        </w:rPr>
        <w:t>চালিয়ে</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বুক</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নিশ্চিহ্ন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চাইবে</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স্বত্ত্বাকে।</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রক্তাক্ত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জেগে</w:t>
      </w:r>
      <w:r w:rsidRPr="006F521A">
        <w:rPr>
          <w:rFonts w:ascii="Vrinda" w:hAnsi="Vrinda" w:cs="Vrinda"/>
          <w:sz w:val="28"/>
          <w:szCs w:val="28"/>
        </w:rPr>
        <w:t xml:space="preserve"> </w:t>
      </w:r>
      <w:r w:rsidRPr="006F521A">
        <w:rPr>
          <w:rFonts w:ascii="Vrinda" w:hAnsi="Vrinda" w:cs="Vrinda"/>
          <w:sz w:val="28"/>
          <w:szCs w:val="28"/>
          <w:cs/>
        </w:rPr>
        <w:t>উঠবে</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w:t>
      </w:r>
      <w:r w:rsidRPr="006F521A">
        <w:rPr>
          <w:rFonts w:ascii="Vrinda" w:hAnsi="Vrinda" w:cs="Vrinda"/>
          <w:sz w:val="28"/>
          <w:szCs w:val="28"/>
        </w:rPr>
        <w:t xml:space="preserve"> </w:t>
      </w:r>
      <w:r w:rsidRPr="006F521A">
        <w:rPr>
          <w:rFonts w:ascii="Vrinda" w:hAnsi="Vrinda" w:cs="Vrinda"/>
          <w:sz w:val="28"/>
          <w:szCs w:val="28"/>
          <w:cs/>
        </w:rPr>
        <w:t>দেশপ্রেমের</w:t>
      </w:r>
      <w:r w:rsidRPr="006F521A">
        <w:rPr>
          <w:rFonts w:ascii="Vrinda" w:hAnsi="Vrinda" w:cs="Vrinda"/>
          <w:sz w:val="28"/>
          <w:szCs w:val="28"/>
        </w:rPr>
        <w:t xml:space="preserve"> </w:t>
      </w:r>
      <w:r w:rsidRPr="006F521A">
        <w:rPr>
          <w:rFonts w:ascii="Vrinda" w:hAnsi="Vrinda" w:cs="Vrinda"/>
          <w:sz w:val="28"/>
          <w:szCs w:val="28"/>
          <w:cs/>
        </w:rPr>
        <w:t>অগ্নিপরীক্ষায়</w:t>
      </w:r>
      <w:r w:rsidRPr="006F521A">
        <w:rPr>
          <w:rFonts w:ascii="Vrinda" w:hAnsi="Vrinda" w:cs="Vrinda"/>
          <w:sz w:val="28"/>
          <w:szCs w:val="28"/>
        </w:rPr>
        <w:t xml:space="preserve"> </w:t>
      </w:r>
      <w:r w:rsidRPr="006F521A">
        <w:rPr>
          <w:rFonts w:ascii="Vrinda" w:hAnsi="Vrinda" w:cs="Vrinda"/>
          <w:sz w:val="28"/>
          <w:szCs w:val="28"/>
          <w:cs/>
        </w:rPr>
        <w:t>সগৌরবে</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r w:rsidRPr="006F521A">
        <w:rPr>
          <w:rFonts w:ascii="Vrinda" w:hAnsi="Vrinda" w:cs="Vrinda"/>
          <w:sz w:val="28"/>
          <w:szCs w:val="28"/>
          <w:cs/>
        </w:rPr>
        <w:t>উত্তীর্ন।</w:t>
      </w:r>
      <w:r w:rsidRPr="006F521A">
        <w:rPr>
          <w:rFonts w:ascii="Vrinda" w:hAnsi="Vrinda" w:cs="Vrinda"/>
          <w:sz w:val="28"/>
          <w:szCs w:val="28"/>
        </w:rPr>
        <w:t xml:space="preserve"> </w:t>
      </w:r>
      <w:r w:rsidRPr="006F521A">
        <w:rPr>
          <w:rFonts w:ascii="Vrinda" w:hAnsi="Vrinda" w:cs="Vrinda"/>
          <w:sz w:val="28"/>
          <w:szCs w:val="28"/>
          <w:cs/>
        </w:rPr>
        <w:t>অভ্যুদ্যয়</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নতুন</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যার</w:t>
      </w:r>
      <w:r w:rsidRPr="006F521A">
        <w:rPr>
          <w:rFonts w:ascii="Vrinda" w:hAnsi="Vrinda" w:cs="Vrinda"/>
          <w:sz w:val="28"/>
          <w:szCs w:val="28"/>
        </w:rPr>
        <w:t xml:space="preserve"> </w:t>
      </w:r>
      <w:r w:rsidRPr="006F521A">
        <w:rPr>
          <w:rFonts w:ascii="Vrinda" w:hAnsi="Vrinda" w:cs="Vrinda"/>
          <w:sz w:val="28"/>
          <w:szCs w:val="28"/>
          <w:cs/>
        </w:rPr>
        <w:t>একমাত্র</w:t>
      </w:r>
      <w:r w:rsidRPr="006F521A">
        <w:rPr>
          <w:rFonts w:ascii="Vrinda" w:hAnsi="Vrinda" w:cs="Vrinda"/>
          <w:sz w:val="28"/>
          <w:szCs w:val="28"/>
        </w:rPr>
        <w:t xml:space="preserve"> </w:t>
      </w:r>
      <w:r w:rsidRPr="006F521A">
        <w:rPr>
          <w:rFonts w:ascii="Vrinda" w:hAnsi="Vrinda" w:cs="Vrinda"/>
          <w:sz w:val="28"/>
          <w:szCs w:val="28"/>
          <w:cs/>
        </w:rPr>
        <w:t>পরিচয়ঃ</w:t>
      </w:r>
      <w:r w:rsidRPr="006F521A">
        <w:rPr>
          <w:rFonts w:ascii="Vrinda" w:hAnsi="Vrinda" w:cs="Vrinda"/>
          <w:sz w:val="28"/>
          <w:szCs w:val="28"/>
        </w:rPr>
        <w:t xml:space="preserve"> </w:t>
      </w:r>
      <w:r w:rsidRPr="006F521A">
        <w:rPr>
          <w:rFonts w:ascii="Vrinda" w:hAnsi="Vrinda" w:cs="Vrinda"/>
          <w:sz w:val="28"/>
          <w:szCs w:val="28"/>
          <w:cs/>
        </w:rPr>
        <w:t>বাঙ্গালী।</w:t>
      </w:r>
    </w:p>
    <w:p w14:paraId="6D4C21FE" w14:textId="77777777" w:rsidR="001004BF" w:rsidRPr="006F521A" w:rsidRDefault="001004BF" w:rsidP="00794071">
      <w:pPr>
        <w:spacing w:after="0" w:line="240" w:lineRule="auto"/>
        <w:rPr>
          <w:rFonts w:ascii="Vrinda" w:hAnsi="Vrinda" w:cs="Vrinda"/>
          <w:sz w:val="28"/>
          <w:szCs w:val="28"/>
        </w:rPr>
      </w:pPr>
    </w:p>
    <w:p w14:paraId="1CC10BA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জন্ম</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ঐক্য</w:t>
      </w:r>
      <w:r w:rsidRPr="006F521A">
        <w:rPr>
          <w:rFonts w:ascii="Vrinda" w:hAnsi="Vrinda" w:cs="Vrinda"/>
          <w:sz w:val="28"/>
          <w:szCs w:val="28"/>
        </w:rPr>
        <w:t xml:space="preserve">, </w:t>
      </w:r>
      <w:r w:rsidRPr="006F521A">
        <w:rPr>
          <w:rFonts w:ascii="Vrinda" w:hAnsi="Vrinda" w:cs="Vrinda"/>
          <w:sz w:val="28"/>
          <w:szCs w:val="28"/>
          <w:cs/>
        </w:rPr>
        <w:t>সাহস</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মনোবলে</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অপরাজেয়।</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রচনা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চলেছেন</w:t>
      </w:r>
      <w:r w:rsidRPr="006F521A">
        <w:rPr>
          <w:rFonts w:ascii="Vrinda" w:hAnsi="Vrinda" w:cs="Vrinda"/>
          <w:sz w:val="28"/>
          <w:szCs w:val="28"/>
        </w:rPr>
        <w:t xml:space="preserve"> </w:t>
      </w:r>
      <w:r w:rsidRPr="006F521A">
        <w:rPr>
          <w:rFonts w:ascii="Vrinda" w:hAnsi="Vrinda" w:cs="Vrinda"/>
          <w:sz w:val="28"/>
          <w:szCs w:val="28"/>
          <w:cs/>
        </w:rPr>
        <w:t>নিজেদের</w:t>
      </w:r>
      <w:r w:rsidRPr="006F521A">
        <w:rPr>
          <w:rFonts w:ascii="Vrinda" w:hAnsi="Vrinda" w:cs="Vrinda"/>
          <w:sz w:val="28"/>
          <w:szCs w:val="28"/>
        </w:rPr>
        <w:t xml:space="preserve"> </w:t>
      </w:r>
      <w:r w:rsidRPr="006F521A">
        <w:rPr>
          <w:rFonts w:ascii="Vrinda" w:hAnsi="Vrinda" w:cs="Vrinda"/>
          <w:sz w:val="28"/>
          <w:szCs w:val="28"/>
          <w:cs/>
        </w:rPr>
        <w:t>সত্যিকার</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p>
    <w:p w14:paraId="34E9D62C" w14:textId="77777777" w:rsidR="001004BF" w:rsidRPr="006F521A" w:rsidRDefault="001004BF" w:rsidP="00794071">
      <w:pPr>
        <w:spacing w:after="0" w:line="240" w:lineRule="auto"/>
        <w:rPr>
          <w:rFonts w:ascii="Vrinda" w:hAnsi="Vrinda" w:cs="Vrinda"/>
          <w:sz w:val="28"/>
          <w:szCs w:val="28"/>
        </w:rPr>
      </w:pPr>
    </w:p>
    <w:p w14:paraId="09CA262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সাপ্তাহিক</w:t>
      </w:r>
      <w:r w:rsidRPr="006F521A">
        <w:rPr>
          <w:rFonts w:ascii="Vrinda" w:hAnsi="Vrinda" w:cs="Vrinda"/>
          <w:sz w:val="28"/>
          <w:szCs w:val="28"/>
        </w:rPr>
        <w:t xml:space="preserve"> </w:t>
      </w:r>
      <w:r w:rsidRPr="006F521A">
        <w:rPr>
          <w:rFonts w:ascii="Vrinda" w:hAnsi="Vrinda" w:cs="Vrinda"/>
          <w:sz w:val="28"/>
          <w:szCs w:val="28"/>
          <w:cs/>
        </w:rPr>
        <w:t>মুক্তবাংলা</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স্বাধীন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জাতিরই</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কন্ঠস্বর।</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চলার</w:t>
      </w:r>
      <w:r w:rsidRPr="006F521A">
        <w:rPr>
          <w:rFonts w:ascii="Vrinda" w:hAnsi="Vrinda" w:cs="Vrinda"/>
          <w:sz w:val="28"/>
          <w:szCs w:val="28"/>
        </w:rPr>
        <w:t xml:space="preserve"> </w:t>
      </w:r>
      <w:r w:rsidRPr="006F521A">
        <w:rPr>
          <w:rFonts w:ascii="Vrinda" w:hAnsi="Vrinda" w:cs="Vrinda"/>
          <w:sz w:val="28"/>
          <w:szCs w:val="28"/>
          <w:cs/>
        </w:rPr>
        <w:t>পথে</w:t>
      </w:r>
      <w:r w:rsidRPr="006F521A">
        <w:rPr>
          <w:rFonts w:ascii="Vrinda" w:hAnsi="Vrinda" w:cs="Vrinda"/>
          <w:sz w:val="28"/>
          <w:szCs w:val="28"/>
        </w:rPr>
        <w:t xml:space="preserve"> </w:t>
      </w:r>
      <w:r w:rsidRPr="006F521A">
        <w:rPr>
          <w:rFonts w:ascii="Vrinda" w:hAnsi="Vrinda" w:cs="Vrinda"/>
          <w:sz w:val="28"/>
          <w:szCs w:val="28"/>
          <w:cs/>
        </w:rPr>
        <w:t>দেশপ্রেমে</w:t>
      </w:r>
      <w:r w:rsidRPr="006F521A">
        <w:rPr>
          <w:rFonts w:ascii="Vrinda" w:hAnsi="Vrinda" w:cs="Vrinda"/>
          <w:sz w:val="28"/>
          <w:szCs w:val="28"/>
        </w:rPr>
        <w:t xml:space="preserve"> </w:t>
      </w:r>
      <w:r w:rsidRPr="006F521A">
        <w:rPr>
          <w:rFonts w:ascii="Vrinda" w:hAnsi="Vrinda" w:cs="Vrinda"/>
          <w:sz w:val="28"/>
          <w:szCs w:val="28"/>
          <w:cs/>
        </w:rPr>
        <w:t>দীক্ষিত</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জাতিকে</w:t>
      </w:r>
      <w:r w:rsidRPr="006F521A">
        <w:rPr>
          <w:rFonts w:ascii="Vrinda" w:hAnsi="Vrinda" w:cs="Vrinda"/>
          <w:sz w:val="28"/>
          <w:szCs w:val="28"/>
        </w:rPr>
        <w:t xml:space="preserve"> </w:t>
      </w:r>
      <w:r w:rsidRPr="006F521A">
        <w:rPr>
          <w:rFonts w:ascii="Vrinda" w:hAnsi="Vrinda" w:cs="Vrinda"/>
          <w:sz w:val="28"/>
          <w:szCs w:val="28"/>
          <w:cs/>
        </w:rPr>
        <w:t>সশ্রদ্ধ</w:t>
      </w:r>
      <w:r w:rsidRPr="006F521A">
        <w:rPr>
          <w:rFonts w:ascii="Vrinda" w:hAnsi="Vrinda" w:cs="Vrinda"/>
          <w:sz w:val="28"/>
          <w:szCs w:val="28"/>
        </w:rPr>
        <w:t xml:space="preserve"> </w:t>
      </w:r>
      <w:r w:rsidRPr="006F521A">
        <w:rPr>
          <w:rFonts w:ascii="Vrinda" w:hAnsi="Vrinda" w:cs="Vrinda"/>
          <w:sz w:val="28"/>
          <w:szCs w:val="28"/>
          <w:cs/>
        </w:rPr>
        <w:t>অভিবাদন</w:t>
      </w:r>
      <w:r w:rsidRPr="006F521A">
        <w:rPr>
          <w:rFonts w:ascii="Vrinda" w:hAnsi="Vrinda" w:cs="Vrinda"/>
          <w:sz w:val="28"/>
          <w:szCs w:val="28"/>
        </w:rPr>
        <w:t xml:space="preserve"> </w:t>
      </w:r>
      <w:r w:rsidRPr="006F521A">
        <w:rPr>
          <w:rFonts w:ascii="Vrinda" w:hAnsi="Vrinda" w:cs="Vrinda"/>
          <w:sz w:val="28"/>
          <w:szCs w:val="28"/>
          <w:cs/>
        </w:rPr>
        <w:t>জানিয়ে</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যাত্র</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করলো</w:t>
      </w:r>
    </w:p>
    <w:p w14:paraId="2B26B402" w14:textId="77777777" w:rsidR="001004BF" w:rsidRPr="006F521A" w:rsidRDefault="001004BF" w:rsidP="00794071">
      <w:pPr>
        <w:spacing w:after="0" w:line="240" w:lineRule="auto"/>
        <w:rPr>
          <w:rFonts w:ascii="Vrinda" w:hAnsi="Vrinda" w:cs="Vrinda"/>
          <w:sz w:val="28"/>
          <w:szCs w:val="28"/>
        </w:rPr>
      </w:pPr>
    </w:p>
    <w:p w14:paraId="06D484A6"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জয়বাংলা</w:t>
      </w:r>
    </w:p>
    <w:p w14:paraId="21F19891" w14:textId="77777777" w:rsidR="001004BF" w:rsidRPr="006F521A" w:rsidRDefault="001004BF" w:rsidP="00794071">
      <w:pPr>
        <w:spacing w:after="0" w:line="240" w:lineRule="auto"/>
        <w:rPr>
          <w:rFonts w:ascii="Vrinda" w:hAnsi="Vrinda" w:cs="Vrinda"/>
          <w:sz w:val="28"/>
          <w:szCs w:val="28"/>
        </w:rPr>
      </w:pPr>
    </w:p>
    <w:p w14:paraId="4C76B85C" w14:textId="77777777" w:rsidR="001004BF" w:rsidRPr="006F521A" w:rsidRDefault="001004BF" w:rsidP="00794071">
      <w:pPr>
        <w:spacing w:after="0" w:line="240" w:lineRule="auto"/>
        <w:rPr>
          <w:rFonts w:ascii="Vrinda" w:hAnsi="Vrinda" w:cs="Vrinda"/>
          <w:sz w:val="28"/>
          <w:szCs w:val="28"/>
        </w:rPr>
      </w:pPr>
    </w:p>
    <w:p w14:paraId="018B786B" w14:textId="77777777" w:rsidR="001004BF" w:rsidRPr="006F521A" w:rsidRDefault="001004BF" w:rsidP="00794071">
      <w:pPr>
        <w:spacing w:after="0" w:line="240" w:lineRule="auto"/>
        <w:rPr>
          <w:rFonts w:ascii="Vrinda" w:hAnsi="Vrinda" w:cs="Vrinda"/>
          <w:sz w:val="28"/>
          <w:szCs w:val="28"/>
          <w:u w:val="single"/>
        </w:rPr>
      </w:pP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r w:rsidRPr="006F521A">
        <w:rPr>
          <w:rFonts w:ascii="Vrinda" w:hAnsi="Vrinda" w:cs="Vrinda"/>
          <w:sz w:val="28"/>
          <w:szCs w:val="28"/>
          <w:u w:val="single"/>
        </w:rPr>
        <w:tab/>
      </w:r>
    </w:p>
    <w:p w14:paraId="5E974FED" w14:textId="77777777" w:rsidR="001004BF" w:rsidRPr="006F521A" w:rsidRDefault="001004BF" w:rsidP="00794071">
      <w:pPr>
        <w:pStyle w:val="ListParagraph"/>
        <w:numPr>
          <w:ilvl w:val="0"/>
          <w:numId w:val="2"/>
        </w:numPr>
        <w:spacing w:after="0" w:line="240" w:lineRule="auto"/>
        <w:rPr>
          <w:rFonts w:ascii="Vrinda" w:hAnsi="Vrinda" w:cs="Vrinda"/>
          <w:noProof/>
          <w:sz w:val="28"/>
          <w:szCs w:val="28"/>
          <w:lang w:bidi="bn-BD"/>
        </w:rPr>
      </w:pPr>
      <w:r w:rsidRPr="006F521A">
        <w:rPr>
          <w:rFonts w:ascii="Vrinda" w:hAnsi="Vrinda" w:cs="Vrinda"/>
          <w:noProof/>
          <w:sz w:val="28"/>
          <w:szCs w:val="28"/>
          <w:cs/>
          <w:lang w:bidi="bn-BD"/>
        </w:rPr>
        <w:t>মুক্ত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বাংলাঃ</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সাপ্তাহিক।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বাংলাদেশ</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মুক্তিসংগ্রাম</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সিলেট</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জেলার</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স্বাধীন</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নির্ভীক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মুখপাত্র।</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সম্পাদক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পরিষদের</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সভাপতিঃ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আবুল</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হাসনাত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সাআদত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খান।</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ভারপ্রাপ্ত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সম্পাদক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আকাদ্দস</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সিরাজুল</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ইসলাম।</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আবুল</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হাসনাত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কর্তৃক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মুক্তবাংলা</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প্রেশ</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থেকে</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মুদ্রিত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ও</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প্রকাশিত।</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ভারতীয়</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ঠিকানাঃ</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প্রযত্নে</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এ</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এম</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চৌধুরী</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করিমগন্জ</w:t>
      </w:r>
      <w:r w:rsidRPr="006F521A">
        <w:rPr>
          <w:rFonts w:ascii="Vrinda" w:hAnsi="Vrinda" w:cs="Vrinda"/>
          <w:noProof/>
          <w:sz w:val="28"/>
          <w:szCs w:val="28"/>
          <w:lang w:bidi="bn-BD"/>
        </w:rPr>
        <w:t xml:space="preserve">, </w:t>
      </w:r>
      <w:r w:rsidRPr="006F521A">
        <w:rPr>
          <w:rFonts w:ascii="Vrinda" w:hAnsi="Vrinda" w:cs="Vrinda"/>
          <w:noProof/>
          <w:sz w:val="28"/>
          <w:szCs w:val="28"/>
          <w:cs/>
          <w:lang w:bidi="bn-BD"/>
        </w:rPr>
        <w:t>আসাম।</w:t>
      </w:r>
    </w:p>
    <w:p w14:paraId="6DE213A2" w14:textId="77777777" w:rsidR="001004BF" w:rsidRPr="006F521A" w:rsidRDefault="001004BF" w:rsidP="00794071">
      <w:pPr>
        <w:rPr>
          <w:rFonts w:ascii="Vrinda" w:hAnsi="Vrinda" w:cs="Vrinda"/>
          <w:sz w:val="28"/>
          <w:szCs w:val="28"/>
        </w:rPr>
      </w:pPr>
      <w:r w:rsidRPr="006F521A">
        <w:rPr>
          <w:rFonts w:ascii="Vrinda" w:hAnsi="Vrinda" w:cs="Vrinda"/>
          <w:sz w:val="28"/>
          <w:szCs w:val="28"/>
        </w:rPr>
        <w:br w:type="page"/>
      </w:r>
    </w:p>
    <w:p w14:paraId="15181FA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lastRenderedPageBreak/>
        <w:t>নাম প্রকাশে অনিচ্ছুক</w:t>
      </w:r>
    </w:p>
    <w:p w14:paraId="5983B9A9" w14:textId="77777777" w:rsidR="001004BF" w:rsidRPr="006F521A" w:rsidRDefault="001004BF" w:rsidP="00794071">
      <w:pPr>
        <w:spacing w:after="0" w:line="240" w:lineRule="auto"/>
        <w:rPr>
          <w:rFonts w:ascii="Vrinda" w:hAnsi="Vrinda" w:cs="Vrinda"/>
          <w:sz w:val="28"/>
          <w:szCs w:val="28"/>
          <w:cs/>
        </w:rPr>
      </w:pPr>
      <w:r w:rsidRPr="006F521A">
        <w:rPr>
          <w:rFonts w:ascii="Vrinda" w:hAnsi="Vrinda" w:cs="Vrinda"/>
          <w:sz w:val="28"/>
          <w:szCs w:val="28"/>
          <w:cs/>
        </w:rPr>
        <w:t>&lt;৬,১৮১,৩১৩&gt;</w:t>
      </w:r>
      <w:bookmarkStart w:id="191" w:name="page_313"/>
      <w:bookmarkEnd w:id="191"/>
      <w:r w:rsidRPr="006F521A">
        <w:rPr>
          <w:rFonts w:ascii="Vrinda" w:hAnsi="Vrinda" w:cs="Vrinda"/>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1004BF" w:rsidRPr="006F521A" w14:paraId="3C03894C" w14:textId="77777777" w:rsidTr="000063BF">
        <w:trPr>
          <w:trHeight w:val="569"/>
        </w:trPr>
        <w:tc>
          <w:tcPr>
            <w:tcW w:w="3330" w:type="dxa"/>
            <w:vAlign w:val="center"/>
          </w:tcPr>
          <w:p w14:paraId="2D7680B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vAlign w:val="center"/>
          </w:tcPr>
          <w:p w14:paraId="363554D6"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vAlign w:val="center"/>
          </w:tcPr>
          <w:p w14:paraId="3704537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7D37CDA2" w14:textId="77777777" w:rsidTr="000063BF">
        <w:trPr>
          <w:trHeight w:val="584"/>
        </w:trPr>
        <w:tc>
          <w:tcPr>
            <w:tcW w:w="3330" w:type="dxa"/>
            <w:vAlign w:val="center"/>
          </w:tcPr>
          <w:p w14:paraId="6EB70CD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দখলীয়</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শাসন</w:t>
            </w:r>
            <w:r w:rsidRPr="006F521A">
              <w:rPr>
                <w:rFonts w:ascii="Vrinda" w:hAnsi="Vrinda" w:cs="Vrinda"/>
                <w:sz w:val="28"/>
                <w:szCs w:val="28"/>
              </w:rPr>
              <w:t xml:space="preserve"> </w:t>
            </w:r>
            <w:r w:rsidRPr="006F521A">
              <w:rPr>
                <w:rFonts w:ascii="Vrinda" w:hAnsi="Vrinda" w:cs="Vrinda"/>
                <w:sz w:val="28"/>
                <w:szCs w:val="28"/>
                <w:cs/>
              </w:rPr>
              <w:t>অচল</w:t>
            </w:r>
          </w:p>
        </w:tc>
        <w:tc>
          <w:tcPr>
            <w:tcW w:w="3150" w:type="dxa"/>
            <w:vAlign w:val="center"/>
          </w:tcPr>
          <w:p w14:paraId="7F75557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535CDF0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vAlign w:val="center"/>
          </w:tcPr>
          <w:p w14:paraId="2CE58BFA"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২০</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60D8BB8E" w14:textId="77777777" w:rsidR="001004BF" w:rsidRPr="006F521A" w:rsidRDefault="001004BF" w:rsidP="00794071">
      <w:pPr>
        <w:spacing w:after="0" w:line="240" w:lineRule="auto"/>
        <w:rPr>
          <w:rFonts w:ascii="Vrinda" w:hAnsi="Vrinda" w:cs="Vrinda"/>
          <w:sz w:val="28"/>
          <w:szCs w:val="28"/>
        </w:rPr>
      </w:pPr>
    </w:p>
    <w:p w14:paraId="75A03297" w14:textId="77777777" w:rsidR="001004BF" w:rsidRPr="006F521A" w:rsidRDefault="001004BF" w:rsidP="00794071">
      <w:pPr>
        <w:spacing w:after="0" w:line="240" w:lineRule="auto"/>
        <w:rPr>
          <w:rFonts w:ascii="Vrinda" w:hAnsi="Vrinda" w:cs="Vrinda"/>
          <w:sz w:val="28"/>
          <w:szCs w:val="28"/>
          <w:u w:val="single"/>
        </w:rPr>
      </w:pPr>
    </w:p>
    <w:p w14:paraId="1DC1BC4D" w14:textId="77777777" w:rsidR="001004BF" w:rsidRPr="006F521A" w:rsidRDefault="001004BF" w:rsidP="00794071">
      <w:pPr>
        <w:spacing w:after="0" w:line="240" w:lineRule="auto"/>
        <w:rPr>
          <w:rFonts w:ascii="Vrinda" w:hAnsi="Vrinda" w:cs="Vrinda"/>
          <w:sz w:val="28"/>
          <w:szCs w:val="28"/>
          <w:u w:val="single"/>
        </w:rPr>
      </w:pPr>
      <w:r w:rsidRPr="006F521A">
        <w:rPr>
          <w:rFonts w:ascii="Vrinda" w:hAnsi="Vrinda" w:cs="Vrinda"/>
          <w:sz w:val="28"/>
          <w:szCs w:val="28"/>
          <w:u w:val="single"/>
          <w:cs/>
        </w:rPr>
        <w:t>দখলীয়</w:t>
      </w:r>
      <w:r w:rsidRPr="006F521A">
        <w:rPr>
          <w:rFonts w:ascii="Vrinda" w:hAnsi="Vrinda" w:cs="Vrinda"/>
          <w:sz w:val="28"/>
          <w:szCs w:val="28"/>
          <w:u w:val="single"/>
        </w:rPr>
        <w:t xml:space="preserve"> </w:t>
      </w:r>
      <w:r w:rsidRPr="006F521A">
        <w:rPr>
          <w:rFonts w:ascii="Vrinda" w:hAnsi="Vrinda" w:cs="Vrinda"/>
          <w:sz w:val="28"/>
          <w:szCs w:val="28"/>
          <w:u w:val="single"/>
          <w:cs/>
        </w:rPr>
        <w:t>এলাকায়</w:t>
      </w:r>
      <w:r w:rsidRPr="006F521A">
        <w:rPr>
          <w:rFonts w:ascii="Vrinda" w:hAnsi="Vrinda" w:cs="Vrinda"/>
          <w:sz w:val="28"/>
          <w:szCs w:val="28"/>
          <w:u w:val="single"/>
        </w:rPr>
        <w:t xml:space="preserve"> </w:t>
      </w:r>
      <w:r w:rsidRPr="006F521A">
        <w:rPr>
          <w:rFonts w:ascii="Vrinda" w:hAnsi="Vrinda" w:cs="Vrinda"/>
          <w:sz w:val="28"/>
          <w:szCs w:val="28"/>
          <w:u w:val="single"/>
          <w:cs/>
        </w:rPr>
        <w:t>পাকিস্তানী</w:t>
      </w:r>
      <w:r w:rsidRPr="006F521A">
        <w:rPr>
          <w:rFonts w:ascii="Vrinda" w:hAnsi="Vrinda" w:cs="Vrinda"/>
          <w:sz w:val="28"/>
          <w:szCs w:val="28"/>
          <w:u w:val="single"/>
        </w:rPr>
        <w:t xml:space="preserve"> </w:t>
      </w:r>
      <w:r w:rsidRPr="006F521A">
        <w:rPr>
          <w:rFonts w:ascii="Vrinda" w:hAnsi="Vrinda" w:cs="Vrinda"/>
          <w:sz w:val="28"/>
          <w:szCs w:val="28"/>
          <w:u w:val="single"/>
          <w:cs/>
        </w:rPr>
        <w:t>শাসন</w:t>
      </w:r>
      <w:r w:rsidRPr="006F521A">
        <w:rPr>
          <w:rFonts w:ascii="Vrinda" w:hAnsi="Vrinda" w:cs="Vrinda"/>
          <w:sz w:val="28"/>
          <w:szCs w:val="28"/>
          <w:u w:val="single"/>
        </w:rPr>
        <w:t xml:space="preserve"> </w:t>
      </w:r>
      <w:r w:rsidRPr="006F521A">
        <w:rPr>
          <w:rFonts w:ascii="Vrinda" w:hAnsi="Vrinda" w:cs="Vrinda"/>
          <w:sz w:val="28"/>
          <w:szCs w:val="28"/>
          <w:u w:val="single"/>
          <w:cs/>
        </w:rPr>
        <w:t>অচল</w:t>
      </w:r>
    </w:p>
    <w:p w14:paraId="2C6189C0" w14:textId="77777777" w:rsidR="001004BF" w:rsidRPr="006F521A" w:rsidRDefault="001004BF" w:rsidP="00794071">
      <w:pPr>
        <w:spacing w:after="0" w:line="240" w:lineRule="auto"/>
        <w:rPr>
          <w:rFonts w:ascii="Vrinda" w:hAnsi="Vrinda" w:cs="Vrinda"/>
          <w:sz w:val="28"/>
          <w:szCs w:val="28"/>
          <w:u w:val="single"/>
        </w:rPr>
      </w:pPr>
    </w:p>
    <w:p w14:paraId="34EE51EF" w14:textId="77777777" w:rsidR="001004BF" w:rsidRPr="006F521A" w:rsidRDefault="001004BF" w:rsidP="00794071">
      <w:pPr>
        <w:spacing w:after="0" w:line="240" w:lineRule="auto"/>
        <w:rPr>
          <w:rFonts w:ascii="Vrinda" w:hAnsi="Vrinda" w:cs="Vrinda"/>
          <w:sz w:val="28"/>
          <w:szCs w:val="28"/>
          <w:u w:val="single"/>
        </w:rPr>
      </w:pPr>
    </w:p>
    <w:p w14:paraId="35CA06B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মুজিবনগর</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বিশ্বস্ত</w:t>
      </w:r>
      <w:r w:rsidRPr="006F521A">
        <w:rPr>
          <w:rFonts w:ascii="Vrinda" w:hAnsi="Vrinda" w:cs="Vrinda"/>
          <w:sz w:val="28"/>
          <w:szCs w:val="28"/>
        </w:rPr>
        <w:t xml:space="preserve"> </w:t>
      </w:r>
      <w:r w:rsidRPr="006F521A">
        <w:rPr>
          <w:rFonts w:ascii="Vrinda" w:hAnsi="Vrinda" w:cs="Vrinda"/>
          <w:sz w:val="28"/>
          <w:szCs w:val="28"/>
          <w:cs/>
        </w:rPr>
        <w:t>সুত্রে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গেল</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সদ্য</w:t>
      </w:r>
      <w:r w:rsidRPr="006F521A">
        <w:rPr>
          <w:rFonts w:ascii="Vrinda" w:hAnsi="Vrinda" w:cs="Vrinda"/>
          <w:sz w:val="28"/>
          <w:szCs w:val="28"/>
        </w:rPr>
        <w:t xml:space="preserve"> </w:t>
      </w:r>
      <w:r w:rsidRPr="006F521A">
        <w:rPr>
          <w:rFonts w:ascii="Vrinda" w:hAnsi="Vrinda" w:cs="Vrinda"/>
          <w:sz w:val="28"/>
          <w:szCs w:val="28"/>
          <w:cs/>
        </w:rPr>
        <w:t>আগত</w:t>
      </w:r>
      <w:r w:rsidRPr="006F521A">
        <w:rPr>
          <w:rFonts w:ascii="Vrinda" w:hAnsi="Vrinda" w:cs="Vrinda"/>
          <w:sz w:val="28"/>
          <w:szCs w:val="28"/>
        </w:rPr>
        <w:t xml:space="preserve"> </w:t>
      </w:r>
      <w:r w:rsidRPr="006F521A">
        <w:rPr>
          <w:rFonts w:ascii="Vrinda" w:hAnsi="Vrinda" w:cs="Vrinda"/>
          <w:sz w:val="28"/>
          <w:szCs w:val="28"/>
          <w:cs/>
        </w:rPr>
        <w:t>শরনার্থীরা</w:t>
      </w:r>
      <w:r w:rsidRPr="006F521A">
        <w:rPr>
          <w:rFonts w:ascii="Vrinda" w:hAnsi="Vrinda" w:cs="Vrinda"/>
          <w:sz w:val="28"/>
          <w:szCs w:val="28"/>
        </w:rPr>
        <w:t xml:space="preserve"> </w:t>
      </w:r>
      <w:r w:rsidRPr="006F521A">
        <w:rPr>
          <w:rFonts w:ascii="Vrinda" w:hAnsi="Vrinda" w:cs="Vrinda"/>
          <w:sz w:val="28"/>
          <w:szCs w:val="28"/>
          <w:cs/>
        </w:rPr>
        <w:t>বলেন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বেশ</w:t>
      </w:r>
      <w:r w:rsidRPr="006F521A">
        <w:rPr>
          <w:rFonts w:ascii="Vrinda" w:hAnsi="Vrinda" w:cs="Vrinda"/>
          <w:sz w:val="28"/>
          <w:szCs w:val="28"/>
        </w:rPr>
        <w:t xml:space="preserve"> </w:t>
      </w:r>
      <w:r w:rsidRPr="006F521A">
        <w:rPr>
          <w:rFonts w:ascii="Vrinda" w:hAnsi="Vrinda" w:cs="Vrinda"/>
          <w:sz w:val="28"/>
          <w:szCs w:val="28"/>
          <w:cs/>
        </w:rPr>
        <w:t>কিছুদিন</w:t>
      </w:r>
      <w:r w:rsidRPr="006F521A">
        <w:rPr>
          <w:rFonts w:ascii="Vrinda" w:hAnsi="Vrinda" w:cs="Vrinda"/>
          <w:sz w:val="28"/>
          <w:szCs w:val="28"/>
        </w:rPr>
        <w:t xml:space="preserve"> </w:t>
      </w:r>
      <w:r w:rsidRPr="006F521A">
        <w:rPr>
          <w:rFonts w:ascii="Vrinda" w:hAnsi="Vrinda" w:cs="Vrinda"/>
          <w:sz w:val="28"/>
          <w:szCs w:val="28"/>
          <w:cs/>
        </w:rPr>
        <w:t>আগে</w:t>
      </w:r>
      <w:r w:rsidRPr="006F521A">
        <w:rPr>
          <w:rFonts w:ascii="Vrinda" w:hAnsi="Vrinda" w:cs="Vrinda"/>
          <w:sz w:val="28"/>
          <w:szCs w:val="28"/>
        </w:rPr>
        <w:t xml:space="preserve"> </w:t>
      </w:r>
      <w:r w:rsidRPr="006F521A">
        <w:rPr>
          <w:rFonts w:ascii="Vrinda" w:hAnsi="Vrinda" w:cs="Vrinda"/>
          <w:sz w:val="28"/>
          <w:szCs w:val="28"/>
          <w:cs/>
        </w:rPr>
        <w:t>থেকেই</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প্রচার</w:t>
      </w:r>
      <w:r w:rsidRPr="006F521A">
        <w:rPr>
          <w:rFonts w:ascii="Vrinda" w:hAnsi="Vrinda" w:cs="Vrinda"/>
          <w:sz w:val="28"/>
          <w:szCs w:val="28"/>
        </w:rPr>
        <w:t xml:space="preserve"> </w:t>
      </w:r>
      <w:r w:rsidRPr="006F521A">
        <w:rPr>
          <w:rFonts w:ascii="Vrinda" w:hAnsi="Vrinda" w:cs="Vrinda"/>
          <w:sz w:val="28"/>
          <w:szCs w:val="28"/>
          <w:cs/>
        </w:rPr>
        <w:t>করছিলেন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খুব</w:t>
      </w:r>
      <w:r w:rsidRPr="006F521A">
        <w:rPr>
          <w:rFonts w:ascii="Vrinda" w:hAnsi="Vrinda" w:cs="Vrinda"/>
          <w:sz w:val="28"/>
          <w:szCs w:val="28"/>
        </w:rPr>
        <w:t xml:space="preserve"> </w:t>
      </w:r>
      <w:r w:rsidRPr="006F521A">
        <w:rPr>
          <w:rFonts w:ascii="Vrinda" w:hAnsi="Vrinda" w:cs="Vrinda"/>
          <w:sz w:val="28"/>
          <w:szCs w:val="28"/>
          <w:cs/>
        </w:rPr>
        <w:t>শীঘ্রই</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শাসনের</w:t>
      </w:r>
      <w:r w:rsidRPr="006F521A">
        <w:rPr>
          <w:rFonts w:ascii="Vrinda" w:hAnsi="Vrinda" w:cs="Vrinda"/>
          <w:sz w:val="28"/>
          <w:szCs w:val="28"/>
        </w:rPr>
        <w:t xml:space="preserve"> </w:t>
      </w:r>
      <w:r w:rsidRPr="006F521A">
        <w:rPr>
          <w:rFonts w:ascii="Vrinda" w:hAnsi="Vrinda" w:cs="Vrinda"/>
          <w:sz w:val="28"/>
          <w:szCs w:val="28"/>
          <w:cs/>
        </w:rPr>
        <w:t>অবসান</w:t>
      </w:r>
      <w:r w:rsidRPr="006F521A">
        <w:rPr>
          <w:rFonts w:ascii="Vrinda" w:hAnsi="Vrinda" w:cs="Vrinda"/>
          <w:sz w:val="28"/>
          <w:szCs w:val="28"/>
        </w:rPr>
        <w:t xml:space="preserve"> </w:t>
      </w:r>
      <w:r w:rsidRPr="006F521A">
        <w:rPr>
          <w:rFonts w:ascii="Vrinda" w:hAnsi="Vrinda" w:cs="Vrinda"/>
          <w:sz w:val="28"/>
          <w:szCs w:val="28"/>
          <w:cs/>
        </w:rPr>
        <w:t>ঘটবে।</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মুশকিল</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ঢাকা</w:t>
      </w:r>
      <w:r w:rsidRPr="006F521A">
        <w:rPr>
          <w:rFonts w:ascii="Vrinda" w:hAnsi="Vrinda" w:cs="Vrinda"/>
          <w:sz w:val="28"/>
          <w:szCs w:val="28"/>
        </w:rPr>
        <w:t xml:space="preserve">, </w:t>
      </w:r>
      <w:r w:rsidRPr="006F521A">
        <w:rPr>
          <w:rFonts w:ascii="Vrinda" w:hAnsi="Vrinda" w:cs="Vrinda"/>
          <w:sz w:val="28"/>
          <w:szCs w:val="28"/>
          <w:cs/>
        </w:rPr>
        <w:t>ময়মনসিংহ</w:t>
      </w:r>
      <w:r w:rsidRPr="006F521A">
        <w:rPr>
          <w:rFonts w:ascii="Vrinda" w:hAnsi="Vrinda" w:cs="Vrinda"/>
          <w:sz w:val="28"/>
          <w:szCs w:val="28"/>
        </w:rPr>
        <w:t xml:space="preserve">, </w:t>
      </w:r>
      <w:r w:rsidRPr="006F521A">
        <w:rPr>
          <w:rFonts w:ascii="Vrinda" w:hAnsi="Vrinda" w:cs="Vrinda"/>
          <w:sz w:val="28"/>
          <w:szCs w:val="28"/>
          <w:cs/>
        </w:rPr>
        <w:t>ফরিদপুর</w:t>
      </w:r>
      <w:r w:rsidRPr="006F521A">
        <w:rPr>
          <w:rFonts w:ascii="Vrinda" w:hAnsi="Vrinda" w:cs="Vrinda"/>
          <w:sz w:val="28"/>
          <w:szCs w:val="28"/>
        </w:rPr>
        <w:t xml:space="preserve">, </w:t>
      </w:r>
      <w:r w:rsidRPr="006F521A">
        <w:rPr>
          <w:rFonts w:ascii="Vrinda" w:hAnsi="Vrinda" w:cs="Vrinda"/>
          <w:sz w:val="28"/>
          <w:szCs w:val="28"/>
          <w:cs/>
        </w:rPr>
        <w:t>সিলেট</w:t>
      </w:r>
      <w:r w:rsidRPr="006F521A">
        <w:rPr>
          <w:rFonts w:ascii="Vrinda" w:hAnsi="Vrinda" w:cs="Vrinda"/>
          <w:sz w:val="28"/>
          <w:szCs w:val="28"/>
        </w:rPr>
        <w:t xml:space="preserve">, </w:t>
      </w:r>
      <w:r w:rsidRPr="006F521A">
        <w:rPr>
          <w:rFonts w:ascii="Vrinda" w:hAnsi="Vrinda" w:cs="Vrinda"/>
          <w:sz w:val="28"/>
          <w:szCs w:val="28"/>
          <w:cs/>
        </w:rPr>
        <w:t>কুমিল্লা</w:t>
      </w:r>
      <w:r w:rsidRPr="006F521A">
        <w:rPr>
          <w:rFonts w:ascii="Vrinda" w:hAnsi="Vrinda" w:cs="Vrinda"/>
          <w:sz w:val="28"/>
          <w:szCs w:val="28"/>
        </w:rPr>
        <w:t xml:space="preserve">, </w:t>
      </w:r>
      <w:r w:rsidRPr="006F521A">
        <w:rPr>
          <w:rFonts w:ascii="Vrinda" w:hAnsi="Vrinda" w:cs="Vrinda"/>
          <w:sz w:val="28"/>
          <w:szCs w:val="28"/>
          <w:cs/>
        </w:rPr>
        <w:t>চট্রগ্রাম</w:t>
      </w:r>
      <w:r w:rsidRPr="006F521A">
        <w:rPr>
          <w:rFonts w:ascii="Vrinda" w:hAnsi="Vrinda" w:cs="Vrinda"/>
          <w:sz w:val="28"/>
          <w:szCs w:val="28"/>
        </w:rPr>
        <w:t xml:space="preserve">, </w:t>
      </w:r>
      <w:r w:rsidRPr="006F521A">
        <w:rPr>
          <w:rFonts w:ascii="Vrinda" w:hAnsi="Vrinda" w:cs="Vrinda"/>
          <w:sz w:val="28"/>
          <w:szCs w:val="28"/>
          <w:cs/>
        </w:rPr>
        <w:t>রাজশাহী</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রংপুর</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খবর</w:t>
      </w:r>
      <w:r w:rsidRPr="006F521A">
        <w:rPr>
          <w:rFonts w:ascii="Vrinda" w:hAnsi="Vrinda" w:cs="Vrinda"/>
          <w:sz w:val="28"/>
          <w:szCs w:val="28"/>
        </w:rPr>
        <w:t xml:space="preserve"> </w:t>
      </w:r>
      <w:r w:rsidRPr="006F521A">
        <w:rPr>
          <w:rFonts w:ascii="Vrinda" w:hAnsi="Vrinda" w:cs="Vrinda"/>
          <w:sz w:val="28"/>
          <w:szCs w:val="28"/>
          <w:cs/>
        </w:rPr>
        <w:t>পাওয়া</w:t>
      </w:r>
      <w:r w:rsidRPr="006F521A">
        <w:rPr>
          <w:rFonts w:ascii="Vrinda" w:hAnsi="Vrinda" w:cs="Vrinda"/>
          <w:sz w:val="28"/>
          <w:szCs w:val="28"/>
        </w:rPr>
        <w:t xml:space="preserve"> </w:t>
      </w:r>
      <w:r w:rsidRPr="006F521A">
        <w:rPr>
          <w:rFonts w:ascii="Vrinda" w:hAnsi="Vrinda" w:cs="Vrinda"/>
          <w:sz w:val="28"/>
          <w:szCs w:val="28"/>
          <w:cs/>
        </w:rPr>
        <w:t>গেছে</w:t>
      </w:r>
      <w:r w:rsidRPr="006F521A">
        <w:rPr>
          <w:rFonts w:ascii="Vrinda" w:hAnsi="Vrinda" w:cs="Vrinda"/>
          <w:sz w:val="28"/>
          <w:szCs w:val="28"/>
        </w:rPr>
        <w:t xml:space="preserve">, </w:t>
      </w:r>
      <w:r w:rsidRPr="006F521A">
        <w:rPr>
          <w:rFonts w:ascii="Vrinda" w:hAnsi="Vrinda" w:cs="Vrinda"/>
          <w:sz w:val="28"/>
          <w:szCs w:val="28"/>
          <w:cs/>
        </w:rPr>
        <w:t>তাতে</w:t>
      </w:r>
      <w:r w:rsidRPr="006F521A">
        <w:rPr>
          <w:rFonts w:ascii="Vrinda" w:hAnsi="Vrinda" w:cs="Vrinda"/>
          <w:sz w:val="28"/>
          <w:szCs w:val="28"/>
        </w:rPr>
        <w:t xml:space="preserve"> </w:t>
      </w:r>
      <w:r w:rsidRPr="006F521A">
        <w:rPr>
          <w:rFonts w:ascii="Vrinda" w:hAnsi="Vrinda" w:cs="Vrinda"/>
          <w:sz w:val="28"/>
          <w:szCs w:val="28"/>
          <w:cs/>
        </w:rPr>
        <w:t>দেখা</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ঐ</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জেলার</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অফিস</w:t>
      </w:r>
      <w:r w:rsidRPr="006F521A">
        <w:rPr>
          <w:rFonts w:ascii="Vrinda" w:hAnsi="Vrinda" w:cs="Vrinda"/>
          <w:sz w:val="28"/>
          <w:szCs w:val="28"/>
        </w:rPr>
        <w:t xml:space="preserve">, </w:t>
      </w:r>
      <w:r w:rsidRPr="006F521A">
        <w:rPr>
          <w:rFonts w:ascii="Vrinda" w:hAnsi="Vrinda" w:cs="Vrinda"/>
          <w:sz w:val="28"/>
          <w:szCs w:val="28"/>
          <w:cs/>
        </w:rPr>
        <w:t>কাছারী</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আদালতে</w:t>
      </w:r>
      <w:r w:rsidRPr="006F521A">
        <w:rPr>
          <w:rFonts w:ascii="Vrinda" w:hAnsi="Vrinda" w:cs="Vrinda"/>
          <w:sz w:val="28"/>
          <w:szCs w:val="28"/>
        </w:rPr>
        <w:t xml:space="preserve"> </w:t>
      </w:r>
      <w:r w:rsidRPr="006F521A">
        <w:rPr>
          <w:rFonts w:ascii="Vrinda" w:hAnsi="Vrinda" w:cs="Vrinda"/>
          <w:sz w:val="28"/>
          <w:szCs w:val="28"/>
          <w:cs/>
        </w:rPr>
        <w:t>শতকরা</w:t>
      </w:r>
      <w:r w:rsidRPr="006F521A">
        <w:rPr>
          <w:rFonts w:ascii="Vrinda" w:hAnsi="Vrinda" w:cs="Vrinda"/>
          <w:sz w:val="28"/>
          <w:szCs w:val="28"/>
        </w:rPr>
        <w:t xml:space="preserve"> </w:t>
      </w:r>
      <w:r w:rsidRPr="006F521A">
        <w:rPr>
          <w:rFonts w:ascii="Vrinda" w:hAnsi="Vrinda" w:cs="Vrinda"/>
          <w:sz w:val="28"/>
          <w:szCs w:val="28"/>
          <w:cs/>
        </w:rPr>
        <w:t>২৫</w:t>
      </w:r>
      <w:r w:rsidRPr="006F521A">
        <w:rPr>
          <w:rFonts w:ascii="Vrinda" w:hAnsi="Vrinda" w:cs="Vrinda"/>
          <w:sz w:val="28"/>
          <w:szCs w:val="28"/>
        </w:rPr>
        <w:t xml:space="preserve"> </w:t>
      </w:r>
      <w:r w:rsidRPr="006F521A">
        <w:rPr>
          <w:rFonts w:ascii="Vrinda" w:hAnsi="Vrinda" w:cs="Vrinda"/>
          <w:sz w:val="28"/>
          <w:szCs w:val="28"/>
          <w:cs/>
        </w:rPr>
        <w:t>জনের</w:t>
      </w:r>
      <w:r w:rsidRPr="006F521A">
        <w:rPr>
          <w:rFonts w:ascii="Vrinda" w:hAnsi="Vrinda" w:cs="Vrinda"/>
          <w:sz w:val="28"/>
          <w:szCs w:val="28"/>
        </w:rPr>
        <w:t xml:space="preserve"> </w:t>
      </w:r>
      <w:r w:rsidRPr="006F521A">
        <w:rPr>
          <w:rFonts w:ascii="Vrinda" w:hAnsi="Vrinda" w:cs="Vrinda"/>
          <w:sz w:val="28"/>
          <w:szCs w:val="28"/>
          <w:cs/>
        </w:rPr>
        <w:t>বেশী</w:t>
      </w:r>
      <w:r w:rsidRPr="006F521A">
        <w:rPr>
          <w:rFonts w:ascii="Vrinda" w:hAnsi="Vrinda" w:cs="Vrinda"/>
          <w:sz w:val="28"/>
          <w:szCs w:val="28"/>
        </w:rPr>
        <w:t xml:space="preserve"> </w:t>
      </w:r>
      <w:r w:rsidRPr="006F521A">
        <w:rPr>
          <w:rFonts w:ascii="Vrinda" w:hAnsi="Vrinda" w:cs="Vrinda"/>
          <w:sz w:val="28"/>
          <w:szCs w:val="28"/>
          <w:cs/>
        </w:rPr>
        <w:t>কর্মচারী</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যোগদান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জনৈক</w:t>
      </w:r>
      <w:r w:rsidRPr="006F521A">
        <w:rPr>
          <w:rFonts w:ascii="Vrinda" w:hAnsi="Vrinda" w:cs="Vrinda"/>
          <w:sz w:val="28"/>
          <w:szCs w:val="28"/>
        </w:rPr>
        <w:t xml:space="preserve"> </w:t>
      </w:r>
      <w:r w:rsidRPr="006F521A">
        <w:rPr>
          <w:rFonts w:ascii="Vrinda" w:hAnsi="Vrinda" w:cs="Vrinda"/>
          <w:sz w:val="28"/>
          <w:szCs w:val="28"/>
          <w:cs/>
        </w:rPr>
        <w:t>শরনার্থী</w:t>
      </w:r>
      <w:r w:rsidRPr="006F521A">
        <w:rPr>
          <w:rFonts w:ascii="Vrinda" w:hAnsi="Vrinda" w:cs="Vrinda"/>
          <w:sz w:val="28"/>
          <w:szCs w:val="28"/>
        </w:rPr>
        <w:t xml:space="preserve"> </w:t>
      </w:r>
      <w:r w:rsidRPr="006F521A">
        <w:rPr>
          <w:rFonts w:ascii="Vrinda" w:hAnsi="Vrinda" w:cs="Vrinda"/>
          <w:sz w:val="28"/>
          <w:szCs w:val="28"/>
          <w:cs/>
        </w:rPr>
        <w:t>বলেন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ফারদপুর</w:t>
      </w:r>
      <w:r w:rsidRPr="006F521A">
        <w:rPr>
          <w:rFonts w:ascii="Vrinda" w:hAnsi="Vrinda" w:cs="Vrinda"/>
          <w:sz w:val="28"/>
          <w:szCs w:val="28"/>
        </w:rPr>
        <w:t xml:space="preserve"> </w:t>
      </w:r>
      <w:r w:rsidRPr="006F521A">
        <w:rPr>
          <w:rFonts w:ascii="Vrinda" w:hAnsi="Vrinda" w:cs="Vrinda"/>
          <w:sz w:val="28"/>
          <w:szCs w:val="28"/>
          <w:cs/>
        </w:rPr>
        <w:t>শহরে</w:t>
      </w:r>
      <w:r w:rsidRPr="006F521A">
        <w:rPr>
          <w:rFonts w:ascii="Vrinda" w:hAnsi="Vrinda" w:cs="Vrinda"/>
          <w:sz w:val="28"/>
          <w:szCs w:val="28"/>
        </w:rPr>
        <w:t xml:space="preserve"> </w:t>
      </w:r>
      <w:r w:rsidRPr="006F521A">
        <w:rPr>
          <w:rFonts w:ascii="Vrinda" w:hAnsi="Vrinda" w:cs="Vrinda"/>
          <w:sz w:val="28"/>
          <w:szCs w:val="28"/>
          <w:cs/>
        </w:rPr>
        <w:t>আদালতে</w:t>
      </w:r>
      <w:r w:rsidRPr="006F521A">
        <w:rPr>
          <w:rFonts w:ascii="Vrinda" w:hAnsi="Vrinda" w:cs="Vrinda"/>
          <w:sz w:val="28"/>
          <w:szCs w:val="28"/>
        </w:rPr>
        <w:t xml:space="preserve"> </w:t>
      </w:r>
      <w:r w:rsidRPr="006F521A">
        <w:rPr>
          <w:rFonts w:ascii="Vrinda" w:hAnsi="Vrinda" w:cs="Vrinda"/>
          <w:sz w:val="28"/>
          <w:szCs w:val="28"/>
          <w:cs/>
        </w:rPr>
        <w:t>একজন</w:t>
      </w:r>
      <w:r w:rsidRPr="006F521A">
        <w:rPr>
          <w:rFonts w:ascii="Vrinda" w:hAnsi="Vrinda" w:cs="Vrinda"/>
          <w:sz w:val="28"/>
          <w:szCs w:val="28"/>
        </w:rPr>
        <w:t xml:space="preserve"> </w:t>
      </w:r>
      <w:r w:rsidRPr="006F521A">
        <w:rPr>
          <w:rFonts w:ascii="Vrinda" w:hAnsi="Vrinda" w:cs="Vrinda"/>
          <w:sz w:val="28"/>
          <w:szCs w:val="28"/>
          <w:cs/>
        </w:rPr>
        <w:t>বিচারকও</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শুধুমাত্র</w:t>
      </w:r>
      <w:r w:rsidRPr="006F521A">
        <w:rPr>
          <w:rFonts w:ascii="Vrinda" w:hAnsi="Vrinda" w:cs="Vrinda"/>
          <w:sz w:val="28"/>
          <w:szCs w:val="28"/>
        </w:rPr>
        <w:t xml:space="preserve"> </w:t>
      </w:r>
      <w:r w:rsidRPr="006F521A">
        <w:rPr>
          <w:rFonts w:ascii="Vrinda" w:hAnsi="Vrinda" w:cs="Vrinda"/>
          <w:sz w:val="28"/>
          <w:szCs w:val="28"/>
          <w:cs/>
        </w:rPr>
        <w:t>দুইজন</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অফিসার</w:t>
      </w:r>
      <w:r w:rsidRPr="006F521A">
        <w:rPr>
          <w:rFonts w:ascii="Vrinda" w:hAnsi="Vrinda" w:cs="Vrinda"/>
          <w:sz w:val="28"/>
          <w:szCs w:val="28"/>
        </w:rPr>
        <w:t xml:space="preserve"> </w:t>
      </w:r>
      <w:r w:rsidRPr="006F521A">
        <w:rPr>
          <w:rFonts w:ascii="Vrinda" w:hAnsi="Vrinda" w:cs="Vrinda"/>
          <w:sz w:val="28"/>
          <w:szCs w:val="28"/>
          <w:cs/>
        </w:rPr>
        <w:t>আদালতের</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চালিয়ে</w:t>
      </w:r>
      <w:r w:rsidRPr="006F521A">
        <w:rPr>
          <w:rFonts w:ascii="Vrinda" w:hAnsi="Vrinda" w:cs="Vrinda"/>
          <w:sz w:val="28"/>
          <w:szCs w:val="28"/>
        </w:rPr>
        <w:t xml:space="preserve"> </w:t>
      </w:r>
      <w:r w:rsidRPr="006F521A">
        <w:rPr>
          <w:rFonts w:ascii="Vrinda" w:hAnsi="Vrinda" w:cs="Vrinda"/>
          <w:sz w:val="28"/>
          <w:szCs w:val="28"/>
          <w:cs/>
        </w:rPr>
        <w:t>যাচ্ছেন।</w:t>
      </w:r>
      <w:r w:rsidRPr="006F521A">
        <w:rPr>
          <w:rFonts w:ascii="Vrinda" w:hAnsi="Vrinda" w:cs="Vrinda"/>
          <w:sz w:val="28"/>
          <w:szCs w:val="28"/>
        </w:rPr>
        <w:t xml:space="preserve"> </w:t>
      </w:r>
      <w:r w:rsidRPr="006F521A">
        <w:rPr>
          <w:rFonts w:ascii="Vrinda" w:hAnsi="Vrinda" w:cs="Vrinda"/>
          <w:sz w:val="28"/>
          <w:szCs w:val="28"/>
          <w:cs/>
        </w:rPr>
        <w:t>এদের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বিচারের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মামলা</w:t>
      </w:r>
      <w:r w:rsidRPr="006F521A">
        <w:rPr>
          <w:rFonts w:ascii="Vrinda" w:hAnsi="Vrinda" w:cs="Vrinda"/>
          <w:sz w:val="28"/>
          <w:szCs w:val="28"/>
        </w:rPr>
        <w:t xml:space="preserve"> </w:t>
      </w:r>
      <w:r w:rsidRPr="006F521A">
        <w:rPr>
          <w:rFonts w:ascii="Vrinda" w:hAnsi="Vrinda" w:cs="Vrinda"/>
          <w:sz w:val="28"/>
          <w:szCs w:val="28"/>
          <w:cs/>
        </w:rPr>
        <w:t>আসেনি।</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অবস্থায়</w:t>
      </w:r>
      <w:r w:rsidRPr="006F521A">
        <w:rPr>
          <w:rFonts w:ascii="Vrinda" w:hAnsi="Vrinda" w:cs="Vrinda"/>
          <w:sz w:val="28"/>
          <w:szCs w:val="28"/>
        </w:rPr>
        <w:t xml:space="preserve"> </w:t>
      </w:r>
      <w:r w:rsidRPr="006F521A">
        <w:rPr>
          <w:rFonts w:ascii="Vrinda" w:hAnsi="Vrinda" w:cs="Vrinda"/>
          <w:sz w:val="28"/>
          <w:szCs w:val="28"/>
          <w:cs/>
        </w:rPr>
        <w:t>টিক্কা</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স্থলে</w:t>
      </w:r>
      <w:r w:rsidRPr="006F521A">
        <w:rPr>
          <w:rFonts w:ascii="Vrinda" w:hAnsi="Vrinda" w:cs="Vrinda"/>
          <w:sz w:val="28"/>
          <w:szCs w:val="28"/>
        </w:rPr>
        <w:t xml:space="preserve"> </w:t>
      </w:r>
      <w:r w:rsidRPr="006F521A">
        <w:rPr>
          <w:rFonts w:ascii="Vrinda" w:hAnsi="Vrinda" w:cs="Vrinda"/>
          <w:sz w:val="28"/>
          <w:szCs w:val="28"/>
          <w:cs/>
        </w:rPr>
        <w:t>ডাঃ</w:t>
      </w:r>
      <w:r w:rsidRPr="006F521A">
        <w:rPr>
          <w:rFonts w:ascii="Vrinda" w:hAnsi="Vrinda" w:cs="Vrinda"/>
          <w:sz w:val="28"/>
          <w:szCs w:val="28"/>
        </w:rPr>
        <w:t xml:space="preserve"> </w:t>
      </w:r>
      <w:r w:rsidRPr="006F521A">
        <w:rPr>
          <w:rFonts w:ascii="Vrinda" w:hAnsi="Vrinda" w:cs="Vrinda"/>
          <w:sz w:val="28"/>
          <w:szCs w:val="28"/>
          <w:cs/>
        </w:rPr>
        <w:t>মালিককে</w:t>
      </w:r>
      <w:r w:rsidRPr="006F521A">
        <w:rPr>
          <w:rFonts w:ascii="Vrinda" w:hAnsi="Vrinda" w:cs="Vrinda"/>
          <w:sz w:val="28"/>
          <w:szCs w:val="28"/>
        </w:rPr>
        <w:t xml:space="preserve"> </w:t>
      </w:r>
      <w:r w:rsidRPr="006F521A">
        <w:rPr>
          <w:rFonts w:ascii="Vrinda" w:hAnsi="Vrinda" w:cs="Vrinda"/>
          <w:sz w:val="28"/>
          <w:szCs w:val="28"/>
          <w:cs/>
        </w:rPr>
        <w:t>গভর্নর</w:t>
      </w:r>
      <w:r w:rsidRPr="006F521A">
        <w:rPr>
          <w:rFonts w:ascii="Vrinda" w:hAnsi="Vrinda" w:cs="Vrinda"/>
          <w:sz w:val="28"/>
          <w:szCs w:val="28"/>
        </w:rPr>
        <w:t xml:space="preserve"> </w:t>
      </w:r>
      <w:r w:rsidRPr="006F521A">
        <w:rPr>
          <w:rFonts w:ascii="Vrinda" w:hAnsi="Vrinda" w:cs="Vrinda"/>
          <w:sz w:val="28"/>
          <w:szCs w:val="28"/>
          <w:cs/>
        </w:rPr>
        <w:t>করায়</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পরিবর্তন</w:t>
      </w:r>
      <w:r w:rsidRPr="006F521A">
        <w:rPr>
          <w:rFonts w:ascii="Vrinda" w:hAnsi="Vrinda" w:cs="Vrinda"/>
          <w:sz w:val="28"/>
          <w:szCs w:val="28"/>
        </w:rPr>
        <w:t xml:space="preserve"> </w:t>
      </w:r>
      <w:r w:rsidRPr="006F521A">
        <w:rPr>
          <w:rFonts w:ascii="Vrinda" w:hAnsi="Vrinda" w:cs="Vrinda"/>
          <w:sz w:val="28"/>
          <w:szCs w:val="28"/>
          <w:cs/>
        </w:rPr>
        <w:t>পরিলক্ষিত</w:t>
      </w:r>
      <w:r w:rsidRPr="006F521A">
        <w:rPr>
          <w:rFonts w:ascii="Vrinda" w:hAnsi="Vrinda" w:cs="Vrinda"/>
          <w:sz w:val="28"/>
          <w:szCs w:val="28"/>
        </w:rPr>
        <w:t xml:space="preserve"> </w:t>
      </w:r>
      <w:r w:rsidRPr="006F521A">
        <w:rPr>
          <w:rFonts w:ascii="Vrinda" w:hAnsi="Vrinda" w:cs="Vrinda"/>
          <w:sz w:val="28"/>
          <w:szCs w:val="28"/>
          <w:cs/>
        </w:rPr>
        <w:t>হচ্ছেনা।</w:t>
      </w:r>
      <w:r w:rsidRPr="006F521A">
        <w:rPr>
          <w:rFonts w:ascii="Vrinda" w:hAnsi="Vrinda" w:cs="Vrinda"/>
          <w:sz w:val="28"/>
          <w:szCs w:val="28"/>
        </w:rPr>
        <w:t xml:space="preserve"> </w:t>
      </w:r>
      <w:r w:rsidRPr="006F521A">
        <w:rPr>
          <w:rFonts w:ascii="Vrinda" w:hAnsi="Vrinda" w:cs="Vrinda"/>
          <w:sz w:val="28"/>
          <w:szCs w:val="28"/>
          <w:cs/>
        </w:rPr>
        <w:t>রংপুরের</w:t>
      </w:r>
      <w:r w:rsidRPr="006F521A">
        <w:rPr>
          <w:rFonts w:ascii="Vrinda" w:hAnsi="Vrinda" w:cs="Vrinda"/>
          <w:sz w:val="28"/>
          <w:szCs w:val="28"/>
        </w:rPr>
        <w:t xml:space="preserve"> </w:t>
      </w: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এখানকার</w:t>
      </w:r>
      <w:r w:rsidRPr="006F521A">
        <w:rPr>
          <w:rFonts w:ascii="Vrinda" w:hAnsi="Vrinda" w:cs="Vrinda"/>
          <w:sz w:val="28"/>
          <w:szCs w:val="28"/>
        </w:rPr>
        <w:t xml:space="preserve"> </w:t>
      </w:r>
      <w:r w:rsidRPr="006F521A">
        <w:rPr>
          <w:rFonts w:ascii="Vrinda" w:hAnsi="Vrinda" w:cs="Vrinda"/>
          <w:sz w:val="28"/>
          <w:szCs w:val="28"/>
          <w:cs/>
        </w:rPr>
        <w:t>জজ</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মুন্সেফ</w:t>
      </w:r>
      <w:r w:rsidRPr="006F521A">
        <w:rPr>
          <w:rFonts w:ascii="Vrinda" w:hAnsi="Vrinda" w:cs="Vrinda"/>
          <w:sz w:val="28"/>
          <w:szCs w:val="28"/>
        </w:rPr>
        <w:t xml:space="preserve"> </w:t>
      </w:r>
      <w:r w:rsidRPr="006F521A">
        <w:rPr>
          <w:rFonts w:ascii="Vrinda" w:hAnsi="Vrinda" w:cs="Vrinda"/>
          <w:sz w:val="28"/>
          <w:szCs w:val="28"/>
          <w:cs/>
        </w:rPr>
        <w:t>পালিয়ে</w:t>
      </w:r>
      <w:r w:rsidRPr="006F521A">
        <w:rPr>
          <w:rFonts w:ascii="Vrinda" w:hAnsi="Vrinda" w:cs="Vrinda"/>
          <w:sz w:val="28"/>
          <w:szCs w:val="28"/>
        </w:rPr>
        <w:t xml:space="preserve"> </w:t>
      </w:r>
      <w:r w:rsidRPr="006F521A">
        <w:rPr>
          <w:rFonts w:ascii="Vrinda" w:hAnsi="Vrinda" w:cs="Vrinda"/>
          <w:sz w:val="28"/>
          <w:szCs w:val="28"/>
          <w:cs/>
        </w:rPr>
        <w:t>গেছেন।</w:t>
      </w:r>
      <w:r w:rsidRPr="006F521A">
        <w:rPr>
          <w:rFonts w:ascii="Vrinda" w:hAnsi="Vrinda" w:cs="Vrinda"/>
          <w:sz w:val="28"/>
          <w:szCs w:val="28"/>
        </w:rPr>
        <w:t xml:space="preserve"> </w:t>
      </w:r>
      <w:r w:rsidRPr="006F521A">
        <w:rPr>
          <w:rFonts w:ascii="Vrinda" w:hAnsi="Vrinda" w:cs="Vrinda"/>
          <w:sz w:val="28"/>
          <w:szCs w:val="28"/>
          <w:cs/>
        </w:rPr>
        <w:t>কয়েকজন</w:t>
      </w:r>
      <w:r w:rsidRPr="006F521A">
        <w:rPr>
          <w:rFonts w:ascii="Vrinda" w:hAnsi="Vrinda" w:cs="Vrinda"/>
          <w:sz w:val="28"/>
          <w:szCs w:val="28"/>
        </w:rPr>
        <w:t xml:space="preserve"> </w:t>
      </w:r>
      <w:r w:rsidRPr="006F521A">
        <w:rPr>
          <w:rFonts w:ascii="Vrinda" w:hAnsi="Vrinda" w:cs="Vrinda"/>
          <w:sz w:val="28"/>
          <w:szCs w:val="28"/>
          <w:cs/>
        </w:rPr>
        <w:t>অবাঙ্গালী</w:t>
      </w:r>
      <w:r w:rsidRPr="006F521A">
        <w:rPr>
          <w:rFonts w:ascii="Vrinda" w:hAnsi="Vrinda" w:cs="Vrinda"/>
          <w:sz w:val="28"/>
          <w:szCs w:val="28"/>
        </w:rPr>
        <w:t xml:space="preserve"> </w:t>
      </w:r>
      <w:r w:rsidRPr="006F521A">
        <w:rPr>
          <w:rFonts w:ascii="Vrinda" w:hAnsi="Vrinda" w:cs="Vrinda"/>
          <w:sz w:val="28"/>
          <w:szCs w:val="28"/>
          <w:cs/>
        </w:rPr>
        <w:t>অফিসার</w:t>
      </w:r>
      <w:r w:rsidRPr="006F521A">
        <w:rPr>
          <w:rFonts w:ascii="Vrinda" w:hAnsi="Vrinda" w:cs="Vrinda"/>
          <w:sz w:val="28"/>
          <w:szCs w:val="28"/>
        </w:rPr>
        <w:t xml:space="preserve"> </w:t>
      </w:r>
      <w:r w:rsidRPr="006F521A">
        <w:rPr>
          <w:rFonts w:ascii="Vrinda" w:hAnsi="Vrinda" w:cs="Vrinda"/>
          <w:sz w:val="28"/>
          <w:szCs w:val="28"/>
          <w:cs/>
        </w:rPr>
        <w:t>নিয়োগ</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লোকের</w:t>
      </w:r>
      <w:r w:rsidRPr="006F521A">
        <w:rPr>
          <w:rFonts w:ascii="Vrinda" w:hAnsi="Vrinda" w:cs="Vrinda"/>
          <w:sz w:val="28"/>
          <w:szCs w:val="28"/>
        </w:rPr>
        <w:t xml:space="preserve"> </w:t>
      </w:r>
      <w:r w:rsidRPr="006F521A">
        <w:rPr>
          <w:rFonts w:ascii="Vrinda" w:hAnsi="Vrinda" w:cs="Vrinda"/>
          <w:sz w:val="28"/>
          <w:szCs w:val="28"/>
          <w:cs/>
        </w:rPr>
        <w:t>আস্থা</w:t>
      </w:r>
      <w:r w:rsidRPr="006F521A">
        <w:rPr>
          <w:rFonts w:ascii="Vrinda" w:hAnsi="Vrinda" w:cs="Vrinda"/>
          <w:sz w:val="28"/>
          <w:szCs w:val="28"/>
        </w:rPr>
        <w:t xml:space="preserve"> </w:t>
      </w:r>
      <w:r w:rsidRPr="006F521A">
        <w:rPr>
          <w:rFonts w:ascii="Vrinda" w:hAnsi="Vrinda" w:cs="Vrinda"/>
          <w:sz w:val="28"/>
          <w:szCs w:val="28"/>
          <w:cs/>
        </w:rPr>
        <w:t>ফিরে</w:t>
      </w:r>
      <w:r w:rsidRPr="006F521A">
        <w:rPr>
          <w:rFonts w:ascii="Vrinda" w:hAnsi="Vrinda" w:cs="Vrinda"/>
          <w:sz w:val="28"/>
          <w:szCs w:val="28"/>
        </w:rPr>
        <w:t xml:space="preserve"> </w:t>
      </w:r>
      <w:r w:rsidRPr="006F521A">
        <w:rPr>
          <w:rFonts w:ascii="Vrinda" w:hAnsi="Vrinda" w:cs="Vrinda"/>
          <w:sz w:val="28"/>
          <w:szCs w:val="28"/>
          <w:cs/>
        </w:rPr>
        <w:t>অসছে না।</w:t>
      </w:r>
    </w:p>
    <w:p w14:paraId="227103A9" w14:textId="77777777" w:rsidR="001004BF" w:rsidRPr="006F521A" w:rsidRDefault="001004BF" w:rsidP="00794071">
      <w:pPr>
        <w:spacing w:after="0" w:line="240" w:lineRule="auto"/>
        <w:rPr>
          <w:rFonts w:ascii="Vrinda" w:hAnsi="Vrinda" w:cs="Vrinda"/>
          <w:sz w:val="28"/>
          <w:szCs w:val="28"/>
        </w:rPr>
      </w:pPr>
    </w:p>
    <w:p w14:paraId="64A6280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ঢাকায়</w:t>
      </w:r>
      <w:r w:rsidRPr="006F521A">
        <w:rPr>
          <w:rFonts w:ascii="Vrinda" w:hAnsi="Vrinda" w:cs="Vrinda"/>
          <w:sz w:val="28"/>
          <w:szCs w:val="28"/>
        </w:rPr>
        <w:t xml:space="preserve"> </w:t>
      </w:r>
      <w:r w:rsidRPr="006F521A">
        <w:rPr>
          <w:rFonts w:ascii="Vrinda" w:hAnsi="Vrinda" w:cs="Vrinda"/>
          <w:sz w:val="28"/>
          <w:szCs w:val="28"/>
          <w:cs/>
        </w:rPr>
        <w:t>প্রত্যক্ষ্যদর্শীর</w:t>
      </w:r>
      <w:r w:rsidRPr="006F521A">
        <w:rPr>
          <w:rFonts w:ascii="Vrinda" w:hAnsi="Vrinda" w:cs="Vrinda"/>
          <w:sz w:val="28"/>
          <w:szCs w:val="28"/>
        </w:rPr>
        <w:t xml:space="preserve"> </w:t>
      </w:r>
      <w:r w:rsidRPr="006F521A">
        <w:rPr>
          <w:rFonts w:ascii="Vrinda" w:hAnsi="Vrinda" w:cs="Vrinda"/>
          <w:sz w:val="28"/>
          <w:szCs w:val="28"/>
          <w:cs/>
        </w:rPr>
        <w:t>বিবরনে</w:t>
      </w:r>
      <w:r w:rsidRPr="006F521A">
        <w:rPr>
          <w:rFonts w:ascii="Vrinda" w:hAnsi="Vrinda" w:cs="Vrinda"/>
          <w:sz w:val="28"/>
          <w:szCs w:val="28"/>
        </w:rPr>
        <w:t xml:space="preserve"> </w:t>
      </w:r>
      <w:r w:rsidRPr="006F521A">
        <w:rPr>
          <w:rFonts w:ascii="Vrinda" w:hAnsi="Vrinda" w:cs="Vrinda"/>
          <w:sz w:val="28"/>
          <w:szCs w:val="28"/>
          <w:cs/>
        </w:rPr>
        <w:t>প্রকাশ</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সেখানকার</w:t>
      </w:r>
      <w:r w:rsidRPr="006F521A">
        <w:rPr>
          <w:rFonts w:ascii="Vrinda" w:hAnsi="Vrinda" w:cs="Vrinda"/>
          <w:sz w:val="28"/>
          <w:szCs w:val="28"/>
        </w:rPr>
        <w:t xml:space="preserve"> </w:t>
      </w:r>
      <w:r w:rsidRPr="006F521A">
        <w:rPr>
          <w:rFonts w:ascii="Vrinda" w:hAnsi="Vrinda" w:cs="Vrinda"/>
          <w:sz w:val="28"/>
          <w:szCs w:val="28"/>
          <w:cs/>
        </w:rPr>
        <w:t>অবাঙ্গালী</w:t>
      </w:r>
      <w:r w:rsidRPr="006F521A">
        <w:rPr>
          <w:rFonts w:ascii="Vrinda" w:hAnsi="Vrinda" w:cs="Vrinda"/>
          <w:sz w:val="28"/>
          <w:szCs w:val="28"/>
        </w:rPr>
        <w:t xml:space="preserve"> </w:t>
      </w:r>
      <w:r w:rsidRPr="006F521A">
        <w:rPr>
          <w:rFonts w:ascii="Vrinda" w:hAnsi="Vrinda" w:cs="Vrinda"/>
          <w:sz w:val="28"/>
          <w:szCs w:val="28"/>
          <w:cs/>
        </w:rPr>
        <w:t>ব্যবসায়ীরা</w:t>
      </w:r>
      <w:r w:rsidRPr="006F521A">
        <w:rPr>
          <w:rFonts w:ascii="Vrinda" w:hAnsi="Vrinda" w:cs="Vrinda"/>
          <w:sz w:val="28"/>
          <w:szCs w:val="28"/>
        </w:rPr>
        <w:t xml:space="preserve"> </w:t>
      </w:r>
      <w:r w:rsidRPr="006F521A">
        <w:rPr>
          <w:rFonts w:ascii="Vrinda" w:hAnsi="Vrinda" w:cs="Vrinda"/>
          <w:sz w:val="28"/>
          <w:szCs w:val="28"/>
          <w:cs/>
        </w:rPr>
        <w:t>ব্যবসা</w:t>
      </w:r>
      <w:r w:rsidRPr="006F521A">
        <w:rPr>
          <w:rFonts w:ascii="Vrinda" w:hAnsi="Vrinda" w:cs="Vrinda"/>
          <w:sz w:val="28"/>
          <w:szCs w:val="28"/>
        </w:rPr>
        <w:t xml:space="preserve"> </w:t>
      </w:r>
      <w:r w:rsidRPr="006F521A">
        <w:rPr>
          <w:rFonts w:ascii="Vrinda" w:hAnsi="Vrinda" w:cs="Vrinda"/>
          <w:sz w:val="28"/>
          <w:szCs w:val="28"/>
          <w:cs/>
        </w:rPr>
        <w:t>গুটানোর</w:t>
      </w:r>
      <w:r w:rsidRPr="006F521A">
        <w:rPr>
          <w:rFonts w:ascii="Vrinda" w:hAnsi="Vrinda" w:cs="Vrinda"/>
          <w:sz w:val="28"/>
          <w:szCs w:val="28"/>
        </w:rPr>
        <w:t xml:space="preserve"> </w:t>
      </w:r>
      <w:r w:rsidRPr="006F521A">
        <w:rPr>
          <w:rFonts w:ascii="Vrinda" w:hAnsi="Vrinda" w:cs="Vrinda"/>
          <w:sz w:val="28"/>
          <w:szCs w:val="28"/>
          <w:cs/>
        </w:rPr>
        <w:t>তালে</w:t>
      </w:r>
      <w:r w:rsidRPr="006F521A">
        <w:rPr>
          <w:rFonts w:ascii="Vrinda" w:hAnsi="Vrinda" w:cs="Vrinda"/>
          <w:sz w:val="28"/>
          <w:szCs w:val="28"/>
        </w:rPr>
        <w:t xml:space="preserve"> </w:t>
      </w:r>
      <w:r w:rsidRPr="006F521A">
        <w:rPr>
          <w:rFonts w:ascii="Vrinda" w:hAnsi="Vrinda" w:cs="Vrinda"/>
          <w:sz w:val="28"/>
          <w:szCs w:val="28"/>
          <w:cs/>
        </w:rPr>
        <w:t xml:space="preserve">আছেন । </w:t>
      </w:r>
      <w:r w:rsidRPr="006F521A">
        <w:rPr>
          <w:rFonts w:ascii="Vrinda" w:hAnsi="Vrinda" w:cs="Vrinda"/>
          <w:sz w:val="28"/>
          <w:szCs w:val="28"/>
        </w:rPr>
        <w:t xml:space="preserve"> </w:t>
      </w:r>
    </w:p>
    <w:p w14:paraId="555BB418" w14:textId="77777777" w:rsidR="001004BF" w:rsidRPr="006F521A" w:rsidRDefault="001004BF" w:rsidP="00794071">
      <w:pPr>
        <w:spacing w:after="0" w:line="240" w:lineRule="auto"/>
        <w:rPr>
          <w:rFonts w:ascii="Vrinda" w:hAnsi="Vrinda" w:cs="Vrinda"/>
          <w:sz w:val="28"/>
          <w:szCs w:val="28"/>
        </w:rPr>
      </w:pPr>
    </w:p>
    <w:p w14:paraId="3A18E51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মেয়ে</w:t>
      </w:r>
      <w:r w:rsidRPr="006F521A">
        <w:rPr>
          <w:rFonts w:ascii="Vrinda" w:hAnsi="Vrinda" w:cs="Vrinda"/>
          <w:sz w:val="28"/>
          <w:szCs w:val="28"/>
        </w:rPr>
        <w:t xml:space="preserve"> </w:t>
      </w:r>
      <w:r w:rsidRPr="006F521A">
        <w:rPr>
          <w:rFonts w:ascii="Vrinda" w:hAnsi="Vrinda" w:cs="Vrinda"/>
          <w:sz w:val="28"/>
          <w:szCs w:val="28"/>
          <w:cs/>
        </w:rPr>
        <w:t>ছেলেদের</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পূর্বেই</w:t>
      </w:r>
      <w:r w:rsidRPr="006F521A">
        <w:rPr>
          <w:rFonts w:ascii="Vrinda" w:hAnsi="Vrinda" w:cs="Vrinda"/>
          <w:sz w:val="28"/>
          <w:szCs w:val="28"/>
        </w:rPr>
        <w:t xml:space="preserve"> </w:t>
      </w:r>
      <w:r w:rsidRPr="006F521A">
        <w:rPr>
          <w:rFonts w:ascii="Vrinda" w:hAnsi="Vrinda" w:cs="Vrinda"/>
          <w:sz w:val="28"/>
          <w:szCs w:val="28"/>
          <w:cs/>
        </w:rPr>
        <w:t>করাচিতে</w:t>
      </w:r>
      <w:r w:rsidRPr="006F521A">
        <w:rPr>
          <w:rFonts w:ascii="Vrinda" w:hAnsi="Vrinda" w:cs="Vrinda"/>
          <w:sz w:val="28"/>
          <w:szCs w:val="28"/>
        </w:rPr>
        <w:t xml:space="preserve"> </w:t>
      </w:r>
      <w:r w:rsidRPr="006F521A">
        <w:rPr>
          <w:rFonts w:ascii="Vrinda" w:hAnsi="Vrinda" w:cs="Vrinda"/>
          <w:sz w:val="28"/>
          <w:szCs w:val="28"/>
          <w:cs/>
        </w:rPr>
        <w:t>স্থানান্তর</w:t>
      </w:r>
      <w:r w:rsidRPr="006F521A">
        <w:rPr>
          <w:rFonts w:ascii="Vrinda" w:hAnsi="Vrinda" w:cs="Vrinda"/>
          <w:sz w:val="28"/>
          <w:szCs w:val="28"/>
        </w:rPr>
        <w:t xml:space="preserve"> </w:t>
      </w:r>
      <w:r w:rsidRPr="006F521A">
        <w:rPr>
          <w:rFonts w:ascii="Vrinda" w:hAnsi="Vrinda" w:cs="Vrinda"/>
          <w:sz w:val="28"/>
          <w:szCs w:val="28"/>
          <w:cs/>
        </w:rPr>
        <w:t>করেছেন।বাঙ্গালীরা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অবাঙ্গালী</w:t>
      </w:r>
      <w:r w:rsidRPr="006F521A">
        <w:rPr>
          <w:rFonts w:ascii="Vrinda" w:hAnsi="Vrinda" w:cs="Vrinda"/>
          <w:sz w:val="28"/>
          <w:szCs w:val="28"/>
        </w:rPr>
        <w:t xml:space="preserve"> </w:t>
      </w:r>
      <w:r w:rsidRPr="006F521A">
        <w:rPr>
          <w:rFonts w:ascii="Vrinda" w:hAnsi="Vrinda" w:cs="Vrinda"/>
          <w:sz w:val="28"/>
          <w:szCs w:val="28"/>
          <w:cs/>
        </w:rPr>
        <w:t>দোকানে</w:t>
      </w:r>
      <w:r w:rsidRPr="006F521A">
        <w:rPr>
          <w:rFonts w:ascii="Vrinda" w:hAnsi="Vrinda" w:cs="Vrinda"/>
          <w:sz w:val="28"/>
          <w:szCs w:val="28"/>
        </w:rPr>
        <w:t xml:space="preserve"> </w:t>
      </w:r>
      <w:r w:rsidRPr="006F521A">
        <w:rPr>
          <w:rFonts w:ascii="Vrinda" w:hAnsi="Vrinda" w:cs="Vrinda"/>
          <w:sz w:val="28"/>
          <w:szCs w:val="28"/>
          <w:cs/>
        </w:rPr>
        <w:t>যান</w:t>
      </w:r>
      <w:r w:rsidRPr="006F521A">
        <w:rPr>
          <w:rFonts w:ascii="Vrinda" w:hAnsi="Vrinda" w:cs="Vrinda"/>
          <w:sz w:val="28"/>
          <w:szCs w:val="28"/>
        </w:rPr>
        <w:t xml:space="preserve"> </w:t>
      </w:r>
      <w:r w:rsidRPr="006F521A">
        <w:rPr>
          <w:rFonts w:ascii="Vrinda" w:hAnsi="Vrinda" w:cs="Vrinda"/>
          <w:sz w:val="28"/>
          <w:szCs w:val="28"/>
          <w:cs/>
        </w:rPr>
        <w:t>না।</w:t>
      </w:r>
    </w:p>
    <w:p w14:paraId="6819A488" w14:textId="77777777" w:rsidR="001004BF" w:rsidRPr="006F521A" w:rsidRDefault="001004BF" w:rsidP="00794071">
      <w:pPr>
        <w:spacing w:after="0" w:line="240" w:lineRule="auto"/>
        <w:rPr>
          <w:rFonts w:ascii="Vrinda" w:hAnsi="Vrinda" w:cs="Vrinda"/>
          <w:sz w:val="28"/>
          <w:szCs w:val="28"/>
        </w:rPr>
      </w:pPr>
    </w:p>
    <w:p w14:paraId="3AC9D4F1" w14:textId="77777777" w:rsidR="001004BF" w:rsidRPr="006F521A" w:rsidRDefault="001004BF" w:rsidP="00794071">
      <w:pPr>
        <w:spacing w:after="0" w:line="240" w:lineRule="auto"/>
        <w:rPr>
          <w:rFonts w:ascii="Vrinda" w:hAnsi="Vrinda" w:cs="Vrinda"/>
          <w:sz w:val="28"/>
          <w:szCs w:val="28"/>
        </w:rPr>
      </w:pPr>
    </w:p>
    <w:p w14:paraId="6BFAEBBA" w14:textId="77777777" w:rsidR="001004BF" w:rsidRPr="006F521A" w:rsidRDefault="001004BF" w:rsidP="00794071">
      <w:pPr>
        <w:spacing w:after="0" w:line="240" w:lineRule="auto"/>
        <w:rPr>
          <w:rFonts w:ascii="Vrinda" w:hAnsi="Vrinda" w:cs="Vrinda"/>
          <w:sz w:val="28"/>
          <w:szCs w:val="28"/>
        </w:rPr>
      </w:pPr>
    </w:p>
    <w:p w14:paraId="14323808" w14:textId="77777777" w:rsidR="001004BF" w:rsidRPr="006F521A" w:rsidRDefault="001004BF" w:rsidP="00794071">
      <w:pPr>
        <w:spacing w:after="0" w:line="240" w:lineRule="auto"/>
        <w:rPr>
          <w:rFonts w:ascii="Vrinda" w:hAnsi="Vrinda" w:cs="Vrinda"/>
          <w:sz w:val="28"/>
          <w:szCs w:val="28"/>
        </w:rPr>
      </w:pPr>
    </w:p>
    <w:p w14:paraId="659C4F5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p>
    <w:p w14:paraId="389BAA0C" w14:textId="77777777" w:rsidR="001004BF" w:rsidRPr="006F521A" w:rsidRDefault="001004BF" w:rsidP="00794071">
      <w:pPr>
        <w:rPr>
          <w:rFonts w:ascii="Vrinda" w:hAnsi="Vrinda" w:cs="Vrinda"/>
          <w:sz w:val="28"/>
          <w:szCs w:val="28"/>
        </w:rPr>
      </w:pPr>
    </w:p>
    <w:p w14:paraId="46D75D1C" w14:textId="77777777" w:rsidR="001004BF" w:rsidRPr="006F521A" w:rsidRDefault="001004BF" w:rsidP="00794071">
      <w:pPr>
        <w:rPr>
          <w:rFonts w:ascii="Vrinda" w:hAnsi="Vrinda" w:cs="Vrinda"/>
          <w:sz w:val="28"/>
          <w:szCs w:val="28"/>
        </w:rPr>
      </w:pPr>
    </w:p>
    <w:p w14:paraId="4F1BD157" w14:textId="77777777" w:rsidR="001004BF" w:rsidRPr="006F521A" w:rsidRDefault="001004BF" w:rsidP="00794071">
      <w:pPr>
        <w:rPr>
          <w:rFonts w:ascii="Vrinda" w:hAnsi="Vrinda" w:cs="Vrinda"/>
          <w:sz w:val="28"/>
          <w:szCs w:val="28"/>
        </w:rPr>
      </w:pPr>
    </w:p>
    <w:p w14:paraId="793ACC18" w14:textId="77777777" w:rsidR="001004BF" w:rsidRPr="006F521A" w:rsidRDefault="001004BF" w:rsidP="00794071">
      <w:pPr>
        <w:rPr>
          <w:rFonts w:ascii="Vrinda" w:hAnsi="Vrinda" w:cs="Vrinda"/>
          <w:sz w:val="28"/>
          <w:szCs w:val="28"/>
        </w:rPr>
      </w:pPr>
    </w:p>
    <w:p w14:paraId="5FB4BE96" w14:textId="77777777" w:rsidR="001004BF" w:rsidRPr="006F521A" w:rsidRDefault="001004BF" w:rsidP="00794071">
      <w:pPr>
        <w:rPr>
          <w:rFonts w:ascii="Vrinda" w:hAnsi="Vrinda" w:cs="Vrinda"/>
          <w:sz w:val="28"/>
          <w:szCs w:val="28"/>
        </w:rPr>
      </w:pPr>
    </w:p>
    <w:p w14:paraId="340062B9" w14:textId="77777777" w:rsidR="001004BF" w:rsidRPr="006F521A" w:rsidRDefault="001004BF" w:rsidP="00794071">
      <w:pPr>
        <w:rPr>
          <w:rFonts w:ascii="Vrinda" w:hAnsi="Vrinda" w:cs="Vrinda"/>
          <w:sz w:val="28"/>
          <w:szCs w:val="28"/>
        </w:rPr>
      </w:pPr>
    </w:p>
    <w:p w14:paraId="0DD83212" w14:textId="77777777" w:rsidR="001004BF" w:rsidRPr="006F521A" w:rsidRDefault="001004BF" w:rsidP="00794071">
      <w:pPr>
        <w:rPr>
          <w:rFonts w:ascii="Vrinda" w:hAnsi="Vrinda" w:cs="Vrinda"/>
          <w:sz w:val="28"/>
          <w:szCs w:val="28"/>
        </w:rPr>
      </w:pPr>
    </w:p>
    <w:p w14:paraId="3A058E5E" w14:textId="77777777" w:rsidR="001004BF" w:rsidRPr="006F521A" w:rsidRDefault="001004BF" w:rsidP="00794071">
      <w:pPr>
        <w:rPr>
          <w:rFonts w:ascii="Vrinda" w:hAnsi="Vrinda" w:cs="Vrinda"/>
          <w:sz w:val="28"/>
          <w:szCs w:val="28"/>
        </w:rPr>
      </w:pPr>
    </w:p>
    <w:p w14:paraId="02337DF9" w14:textId="77777777" w:rsidR="001004BF" w:rsidRPr="006F521A" w:rsidRDefault="001004BF" w:rsidP="00794071">
      <w:pPr>
        <w:rPr>
          <w:rFonts w:ascii="Vrinda" w:hAnsi="Vrinda" w:cs="Vrinda"/>
          <w:sz w:val="28"/>
          <w:szCs w:val="28"/>
        </w:rPr>
      </w:pPr>
    </w:p>
    <w:p w14:paraId="0C747A6C" w14:textId="77777777" w:rsidR="001004BF" w:rsidRPr="006F521A" w:rsidRDefault="001004BF" w:rsidP="00794071">
      <w:pPr>
        <w:rPr>
          <w:rFonts w:ascii="Vrinda" w:hAnsi="Vrinda" w:cs="Vrinda"/>
          <w:sz w:val="28"/>
          <w:szCs w:val="28"/>
        </w:rPr>
      </w:pPr>
      <w:r w:rsidRPr="006F521A">
        <w:rPr>
          <w:rFonts w:ascii="Vrinda" w:hAnsi="Vrinda" w:cs="Vrinda"/>
          <w:sz w:val="28"/>
          <w:szCs w:val="28"/>
          <w:cs/>
        </w:rPr>
        <w:lastRenderedPageBreak/>
        <w:t>নাম প্রকাশে অনিচ্ছুক</w:t>
      </w:r>
    </w:p>
    <w:p w14:paraId="6B894738" w14:textId="77777777" w:rsidR="001004BF" w:rsidRPr="006F521A" w:rsidRDefault="001004BF" w:rsidP="00794071">
      <w:pPr>
        <w:rPr>
          <w:rFonts w:ascii="Vrinda" w:hAnsi="Vrinda" w:cs="Vrinda"/>
          <w:sz w:val="28"/>
          <w:szCs w:val="28"/>
          <w:lang w:bidi="bn-IN"/>
        </w:rPr>
      </w:pPr>
      <w:r w:rsidRPr="006F521A">
        <w:rPr>
          <w:rFonts w:ascii="Vrinda" w:hAnsi="Vrinda" w:cs="Vrinda"/>
          <w:sz w:val="28"/>
          <w:szCs w:val="28"/>
          <w:cs/>
        </w:rPr>
        <w:t>&lt;৬,১৮২,৩১৪-৩১৫&gt;</w:t>
      </w:r>
      <w:bookmarkStart w:id="192" w:name="page_314"/>
      <w:bookmarkEnd w:id="192"/>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1004BF" w:rsidRPr="006F521A" w14:paraId="5DCA6DB8" w14:textId="77777777" w:rsidTr="000063BF">
        <w:trPr>
          <w:trHeight w:val="569"/>
        </w:trPr>
        <w:tc>
          <w:tcPr>
            <w:tcW w:w="3330" w:type="dxa"/>
            <w:vAlign w:val="center"/>
          </w:tcPr>
          <w:p w14:paraId="0C7E12D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vAlign w:val="center"/>
          </w:tcPr>
          <w:p w14:paraId="5BA59533"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vAlign w:val="center"/>
          </w:tcPr>
          <w:p w14:paraId="7A59B03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57C3B28C" w14:textId="77777777" w:rsidTr="000063BF">
        <w:trPr>
          <w:trHeight w:val="584"/>
        </w:trPr>
        <w:tc>
          <w:tcPr>
            <w:tcW w:w="3330" w:type="dxa"/>
            <w:vAlign w:val="center"/>
          </w:tcPr>
          <w:p w14:paraId="39E0252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শান্তি</w:t>
            </w:r>
            <w:r w:rsidRPr="006F521A">
              <w:rPr>
                <w:rFonts w:ascii="Vrinda" w:hAnsi="Vrinda" w:cs="Vrinda"/>
                <w:sz w:val="28"/>
                <w:szCs w:val="28"/>
              </w:rPr>
              <w:t xml:space="preserve"> </w:t>
            </w:r>
            <w:r w:rsidRPr="006F521A">
              <w:rPr>
                <w:rFonts w:ascii="Vrinda" w:hAnsi="Vrinda" w:cs="Vrinda"/>
                <w:sz w:val="28"/>
                <w:szCs w:val="28"/>
                <w:cs/>
              </w:rPr>
              <w:t>কামটি</w:t>
            </w:r>
            <w:r w:rsidRPr="006F521A">
              <w:rPr>
                <w:rFonts w:ascii="Vrinda" w:hAnsi="Vrinda" w:cs="Vrinda"/>
                <w:sz w:val="28"/>
                <w:szCs w:val="28"/>
              </w:rPr>
              <w:t xml:space="preserve"> </w:t>
            </w:r>
            <w:r w:rsidRPr="006F521A">
              <w:rPr>
                <w:rFonts w:ascii="Vrinda" w:hAnsi="Vrinda" w:cs="Vrinda"/>
                <w:sz w:val="28"/>
                <w:szCs w:val="28"/>
                <w:cs/>
              </w:rPr>
              <w:t>সমীপে</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খোলা</w:t>
            </w:r>
            <w:r w:rsidRPr="006F521A">
              <w:rPr>
                <w:rFonts w:ascii="Vrinda" w:hAnsi="Vrinda" w:cs="Vrinda"/>
                <w:sz w:val="28"/>
                <w:szCs w:val="28"/>
              </w:rPr>
              <w:t xml:space="preserve"> </w:t>
            </w:r>
            <w:r w:rsidRPr="006F521A">
              <w:rPr>
                <w:rFonts w:ascii="Vrinda" w:hAnsi="Vrinda" w:cs="Vrinda"/>
                <w:sz w:val="28"/>
                <w:szCs w:val="28"/>
                <w:cs/>
              </w:rPr>
              <w:t>চিঠি</w:t>
            </w:r>
            <w:r w:rsidRPr="006F521A">
              <w:rPr>
                <w:rFonts w:ascii="Vrinda" w:hAnsi="Vrinda" w:cs="Vrinda"/>
                <w:sz w:val="28"/>
                <w:szCs w:val="28"/>
              </w:rPr>
              <w:t xml:space="preserve"> </w:t>
            </w:r>
          </w:p>
        </w:tc>
        <w:tc>
          <w:tcPr>
            <w:tcW w:w="3150" w:type="dxa"/>
            <w:vAlign w:val="center"/>
          </w:tcPr>
          <w:p w14:paraId="66FE25E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3F01F05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vAlign w:val="center"/>
          </w:tcPr>
          <w:p w14:paraId="486EA52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২০</w:t>
            </w:r>
            <w:r w:rsidRPr="006F521A">
              <w:rPr>
                <w:rFonts w:ascii="Vrinda" w:hAnsi="Vrinda" w:cs="Vrinda"/>
                <w:sz w:val="28"/>
                <w:szCs w:val="28"/>
              </w:rPr>
              <w:t xml:space="preserve"> </w:t>
            </w:r>
            <w:r w:rsidRPr="006F521A">
              <w:rPr>
                <w:rFonts w:ascii="Vrinda" w:hAnsi="Vrinda" w:cs="Vrinda"/>
                <w:sz w:val="28"/>
                <w:szCs w:val="28"/>
                <w:cs/>
              </w:rPr>
              <w:t>সেপ্টেম্বর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09A580BA" w14:textId="77777777" w:rsidR="001004BF" w:rsidRPr="006F521A" w:rsidRDefault="001004BF" w:rsidP="00794071">
      <w:pPr>
        <w:spacing w:after="0" w:line="240" w:lineRule="auto"/>
        <w:rPr>
          <w:rFonts w:ascii="Vrinda" w:hAnsi="Vrinda" w:cs="Vrinda"/>
          <w:sz w:val="28"/>
          <w:szCs w:val="28"/>
        </w:rPr>
      </w:pPr>
    </w:p>
    <w:p w14:paraId="2D48073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খোলা</w:t>
      </w:r>
      <w:r w:rsidRPr="006F521A">
        <w:rPr>
          <w:rFonts w:ascii="Vrinda" w:hAnsi="Vrinda" w:cs="Vrinda"/>
          <w:sz w:val="28"/>
          <w:szCs w:val="28"/>
        </w:rPr>
        <w:t xml:space="preserve"> </w:t>
      </w:r>
      <w:r w:rsidRPr="006F521A">
        <w:rPr>
          <w:rFonts w:ascii="Vrinda" w:hAnsi="Vrinda" w:cs="Vrinda"/>
          <w:sz w:val="28"/>
          <w:szCs w:val="28"/>
          <w:cs/>
        </w:rPr>
        <w:t>চিঠি</w:t>
      </w:r>
      <w:r w:rsidRPr="006F521A">
        <w:rPr>
          <w:rFonts w:ascii="Vrinda" w:hAnsi="Vrinda" w:cs="Vrinda"/>
          <w:sz w:val="28"/>
          <w:szCs w:val="28"/>
        </w:rPr>
        <w:t>)</w:t>
      </w:r>
    </w:p>
    <w:p w14:paraId="3F49597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শান্তি</w:t>
      </w:r>
      <w:r w:rsidRPr="006F521A">
        <w:rPr>
          <w:rFonts w:ascii="Vrinda" w:hAnsi="Vrinda" w:cs="Vrinda"/>
          <w:sz w:val="28"/>
          <w:szCs w:val="28"/>
        </w:rPr>
        <w:t xml:space="preserve"> </w:t>
      </w:r>
      <w:r w:rsidRPr="006F521A">
        <w:rPr>
          <w:rFonts w:ascii="Vrinda" w:hAnsi="Vrinda" w:cs="Vrinda"/>
          <w:sz w:val="28"/>
          <w:szCs w:val="28"/>
          <w:cs/>
        </w:rPr>
        <w:t>কামটি</w:t>
      </w:r>
      <w:r w:rsidRPr="006F521A">
        <w:rPr>
          <w:rFonts w:ascii="Vrinda" w:hAnsi="Vrinda" w:cs="Vrinda"/>
          <w:sz w:val="28"/>
          <w:szCs w:val="28"/>
        </w:rPr>
        <w:t xml:space="preserve"> </w:t>
      </w:r>
      <w:r w:rsidRPr="006F521A">
        <w:rPr>
          <w:rFonts w:ascii="Vrinda" w:hAnsi="Vrinda" w:cs="Vrinda"/>
          <w:sz w:val="28"/>
          <w:szCs w:val="28"/>
          <w:cs/>
        </w:rPr>
        <w:t>সমীপেষু</w:t>
      </w:r>
    </w:p>
    <w:p w14:paraId="7BFA029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সীরাজ</w:t>
      </w:r>
      <w:r w:rsidRPr="006F521A">
        <w:rPr>
          <w:rFonts w:ascii="Vrinda" w:hAnsi="Vrinda" w:cs="Vrinda"/>
          <w:sz w:val="28"/>
          <w:szCs w:val="28"/>
        </w:rPr>
        <w:t xml:space="preserve"> </w:t>
      </w:r>
      <w:r w:rsidRPr="006F521A">
        <w:rPr>
          <w:rFonts w:ascii="Vrinda" w:hAnsi="Vrinda" w:cs="Vrinda"/>
          <w:sz w:val="28"/>
          <w:szCs w:val="28"/>
          <w:cs/>
        </w:rPr>
        <w:t>উদ্দিন</w:t>
      </w:r>
    </w:p>
    <w:p w14:paraId="41417ACC" w14:textId="77777777" w:rsidR="001004BF" w:rsidRPr="006F521A" w:rsidRDefault="001004BF" w:rsidP="00794071">
      <w:pPr>
        <w:spacing w:after="0" w:line="240" w:lineRule="auto"/>
        <w:rPr>
          <w:rFonts w:ascii="Vrinda" w:hAnsi="Vrinda" w:cs="Vrinda"/>
          <w:sz w:val="28"/>
          <w:szCs w:val="28"/>
        </w:rPr>
      </w:pPr>
    </w:p>
    <w:p w14:paraId="0810C35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জালেম</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টিক্কার</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শান্তি</w:t>
      </w:r>
      <w:r w:rsidRPr="006F521A">
        <w:rPr>
          <w:rFonts w:ascii="Vrinda" w:hAnsi="Vrinda" w:cs="Vrinda"/>
          <w:sz w:val="28"/>
          <w:szCs w:val="28"/>
        </w:rPr>
        <w:t xml:space="preserve"> </w:t>
      </w:r>
      <w:r w:rsidRPr="006F521A">
        <w:rPr>
          <w:rFonts w:ascii="Vrinda" w:hAnsi="Vrinda" w:cs="Vrinda"/>
          <w:sz w:val="28"/>
          <w:szCs w:val="28"/>
          <w:cs/>
        </w:rPr>
        <w:t>কামটির</w:t>
      </w:r>
      <w:r w:rsidRPr="006F521A">
        <w:rPr>
          <w:rFonts w:ascii="Vrinda" w:hAnsi="Vrinda" w:cs="Vrinda"/>
          <w:sz w:val="28"/>
          <w:szCs w:val="28"/>
        </w:rPr>
        <w:t xml:space="preserve"> </w:t>
      </w:r>
      <w:r w:rsidRPr="006F521A">
        <w:rPr>
          <w:rFonts w:ascii="Vrinda" w:hAnsi="Vrinda" w:cs="Vrinda"/>
          <w:sz w:val="28"/>
          <w:szCs w:val="28"/>
          <w:cs/>
        </w:rPr>
        <w:t>সদস্যদের</w:t>
      </w:r>
      <w:r w:rsidRPr="006F521A">
        <w:rPr>
          <w:rFonts w:ascii="Vrinda" w:hAnsi="Vrinda" w:cs="Vrinda"/>
          <w:sz w:val="28"/>
          <w:szCs w:val="28"/>
        </w:rPr>
        <w:t xml:space="preserve"> </w:t>
      </w:r>
      <w:r w:rsidRPr="006F521A">
        <w:rPr>
          <w:rFonts w:ascii="Vrinda" w:hAnsi="Vrinda" w:cs="Vrinda"/>
          <w:sz w:val="28"/>
          <w:szCs w:val="28"/>
          <w:cs/>
        </w:rPr>
        <w:t>বলছি</w:t>
      </w:r>
      <w:r w:rsidRPr="006F521A">
        <w:rPr>
          <w:rFonts w:ascii="Vrinda" w:hAnsi="Vrinda" w:cs="Vrinda"/>
          <w:sz w:val="28"/>
          <w:szCs w:val="28"/>
        </w:rPr>
        <w:t xml:space="preserve">- </w:t>
      </w:r>
      <w:r w:rsidRPr="006F521A">
        <w:rPr>
          <w:rFonts w:ascii="Vrinda" w:hAnsi="Vrinda" w:cs="Vrinda"/>
          <w:sz w:val="28"/>
          <w:szCs w:val="28"/>
          <w:cs/>
        </w:rPr>
        <w:t>আপনাদেরকে</w:t>
      </w:r>
      <w:r w:rsidRPr="006F521A">
        <w:rPr>
          <w:rFonts w:ascii="Vrinda" w:hAnsi="Vrinda" w:cs="Vrinda"/>
          <w:sz w:val="28"/>
          <w:szCs w:val="28"/>
        </w:rPr>
        <w:t xml:space="preserve"> </w:t>
      </w:r>
      <w:r w:rsidRPr="006F521A">
        <w:rPr>
          <w:rFonts w:ascii="Vrinda" w:hAnsi="Vrinda" w:cs="Vrinda"/>
          <w:sz w:val="28"/>
          <w:szCs w:val="28"/>
          <w:cs/>
        </w:rPr>
        <w:t>ভুললে</w:t>
      </w:r>
      <w:r w:rsidRPr="006F521A">
        <w:rPr>
          <w:rFonts w:ascii="Vrinda" w:hAnsi="Vrinda" w:cs="Vrinda"/>
          <w:sz w:val="28"/>
          <w:szCs w:val="28"/>
        </w:rPr>
        <w:t xml:space="preserve"> </w:t>
      </w:r>
      <w:r w:rsidRPr="006F521A">
        <w:rPr>
          <w:rFonts w:ascii="Vrinda" w:hAnsi="Vrinda" w:cs="Vrinda"/>
          <w:sz w:val="28"/>
          <w:szCs w:val="28"/>
          <w:cs/>
        </w:rPr>
        <w:t>চলবেনা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অপনারা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একই</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অধিবাসী।</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ইতিহা</w:t>
      </w:r>
      <w:r w:rsidRPr="006F521A">
        <w:rPr>
          <w:rFonts w:ascii="Vrinda" w:hAnsi="Vrinda" w:cs="Vrinda"/>
          <w:sz w:val="28"/>
          <w:szCs w:val="28"/>
        </w:rPr>
        <w:t xml:space="preserve"> </w:t>
      </w:r>
      <w:r w:rsidRPr="006F521A">
        <w:rPr>
          <w:rFonts w:ascii="Vrinda" w:hAnsi="Vrinda" w:cs="Vrinda"/>
          <w:sz w:val="28"/>
          <w:szCs w:val="28"/>
          <w:cs/>
        </w:rPr>
        <w:t>এমন</w:t>
      </w:r>
      <w:r w:rsidRPr="006F521A">
        <w:rPr>
          <w:rFonts w:ascii="Vrinda" w:hAnsi="Vrinda" w:cs="Vrinda"/>
          <w:sz w:val="28"/>
          <w:szCs w:val="28"/>
        </w:rPr>
        <w:t xml:space="preserve"> </w:t>
      </w:r>
      <w:r w:rsidRPr="006F521A">
        <w:rPr>
          <w:rFonts w:ascii="Vrinda" w:hAnsi="Vrinda" w:cs="Vrinda"/>
          <w:sz w:val="28"/>
          <w:szCs w:val="28"/>
          <w:cs/>
        </w:rPr>
        <w:t>অসম</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খুব</w:t>
      </w:r>
      <w:r w:rsidRPr="006F521A">
        <w:rPr>
          <w:rFonts w:ascii="Vrinda" w:hAnsi="Vrinda" w:cs="Vrinda"/>
          <w:sz w:val="28"/>
          <w:szCs w:val="28"/>
        </w:rPr>
        <w:t xml:space="preserve"> </w:t>
      </w:r>
      <w:r w:rsidRPr="006F521A">
        <w:rPr>
          <w:rFonts w:ascii="Vrinda" w:hAnsi="Vrinda" w:cs="Vrinda"/>
          <w:sz w:val="28"/>
          <w:szCs w:val="28"/>
          <w:cs/>
        </w:rPr>
        <w:t>অল্পই</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নিরপেক্ষ</w:t>
      </w:r>
      <w:r w:rsidRPr="006F521A">
        <w:rPr>
          <w:rFonts w:ascii="Vrinda" w:hAnsi="Vrinda" w:cs="Vrinda"/>
          <w:sz w:val="28"/>
          <w:szCs w:val="28"/>
        </w:rPr>
        <w:t xml:space="preserve"> </w:t>
      </w:r>
      <w:r w:rsidRPr="006F521A">
        <w:rPr>
          <w:rFonts w:ascii="Vrinda" w:hAnsi="Vrinda" w:cs="Vrinda"/>
          <w:sz w:val="28"/>
          <w:szCs w:val="28"/>
          <w:cs/>
        </w:rPr>
        <w:t>বিদেশী</w:t>
      </w:r>
      <w:r w:rsidRPr="006F521A">
        <w:rPr>
          <w:rFonts w:ascii="Vrinda" w:hAnsi="Vrinda" w:cs="Vrinda"/>
          <w:sz w:val="28"/>
          <w:szCs w:val="28"/>
        </w:rPr>
        <w:t xml:space="preserve"> </w:t>
      </w:r>
      <w:r w:rsidRPr="006F521A">
        <w:rPr>
          <w:rFonts w:ascii="Vrinda" w:hAnsi="Vrinda" w:cs="Vrinda"/>
          <w:sz w:val="28"/>
          <w:szCs w:val="28"/>
          <w:cs/>
        </w:rPr>
        <w:t>পর্যক্ষেকদের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হিটলার</w:t>
      </w:r>
      <w:r w:rsidRPr="006F521A">
        <w:rPr>
          <w:rFonts w:ascii="Vrinda" w:hAnsi="Vrinda" w:cs="Vrinda"/>
          <w:sz w:val="28"/>
          <w:szCs w:val="28"/>
        </w:rPr>
        <w:t xml:space="preserve"> </w:t>
      </w:r>
      <w:r w:rsidRPr="006F521A">
        <w:rPr>
          <w:rFonts w:ascii="Vrinda" w:hAnsi="Vrinda" w:cs="Vrinda"/>
          <w:sz w:val="28"/>
          <w:szCs w:val="28"/>
          <w:cs/>
        </w:rPr>
        <w:t>ইহুদিদের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অত্যাচার</w:t>
      </w:r>
      <w:r w:rsidRPr="006F521A">
        <w:rPr>
          <w:rFonts w:ascii="Vrinda" w:hAnsi="Vrinda" w:cs="Vrinda"/>
          <w:sz w:val="28"/>
          <w:szCs w:val="28"/>
        </w:rPr>
        <w:t xml:space="preserve"> </w:t>
      </w:r>
      <w:r w:rsidRPr="006F521A">
        <w:rPr>
          <w:rFonts w:ascii="Vrinda" w:hAnsi="Vrinda" w:cs="Vrinda"/>
          <w:sz w:val="28"/>
          <w:szCs w:val="28"/>
          <w:cs/>
        </w:rPr>
        <w:t>করেছিল</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জনগনের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অত্যাচার</w:t>
      </w:r>
      <w:r w:rsidRPr="006F521A">
        <w:rPr>
          <w:rFonts w:ascii="Vrinda" w:hAnsi="Vrinda" w:cs="Vrinda"/>
          <w:sz w:val="28"/>
          <w:szCs w:val="28"/>
        </w:rPr>
        <w:t xml:space="preserve"> </w:t>
      </w:r>
      <w:r w:rsidRPr="006F521A">
        <w:rPr>
          <w:rFonts w:ascii="Vrinda" w:hAnsi="Vrinda" w:cs="Vrinda"/>
          <w:sz w:val="28"/>
          <w:szCs w:val="28"/>
          <w:cs/>
        </w:rPr>
        <w:t>তাকে</w:t>
      </w:r>
      <w:r w:rsidRPr="006F521A">
        <w:rPr>
          <w:rFonts w:ascii="Vrinda" w:hAnsi="Vrinda" w:cs="Vrinda"/>
          <w:sz w:val="28"/>
          <w:szCs w:val="28"/>
        </w:rPr>
        <w:t xml:space="preserve"> </w:t>
      </w:r>
      <w:r w:rsidRPr="006F521A">
        <w:rPr>
          <w:rFonts w:ascii="Vrinda" w:hAnsi="Vrinda" w:cs="Vrinda"/>
          <w:sz w:val="28"/>
          <w:szCs w:val="28"/>
          <w:cs/>
        </w:rPr>
        <w:t>ছাড়িয়ে</w:t>
      </w:r>
      <w:r w:rsidRPr="006F521A">
        <w:rPr>
          <w:rFonts w:ascii="Vrinda" w:hAnsi="Vrinda" w:cs="Vrinda"/>
          <w:sz w:val="28"/>
          <w:szCs w:val="28"/>
        </w:rPr>
        <w:t xml:space="preserve"> </w:t>
      </w:r>
      <w:r w:rsidRPr="006F521A">
        <w:rPr>
          <w:rFonts w:ascii="Vrinda" w:hAnsi="Vrinda" w:cs="Vrinda"/>
          <w:sz w:val="28"/>
          <w:szCs w:val="28"/>
          <w:cs/>
        </w:rPr>
        <w:t>গেছে</w:t>
      </w:r>
      <w:r w:rsidRPr="006F521A">
        <w:rPr>
          <w:rFonts w:ascii="Vrinda" w:hAnsi="Vrinda" w:cs="Vrinda"/>
          <w:sz w:val="28"/>
          <w:szCs w:val="28"/>
        </w:rPr>
        <w:t xml:space="preserve"> </w:t>
      </w:r>
      <w:r w:rsidRPr="006F521A">
        <w:rPr>
          <w:rFonts w:ascii="Vrinda" w:hAnsi="Vrinda" w:cs="Vrinda"/>
          <w:sz w:val="28"/>
          <w:szCs w:val="28"/>
          <w:cs/>
        </w:rPr>
        <w:t>অনেক</w:t>
      </w:r>
      <w:r w:rsidRPr="006F521A">
        <w:rPr>
          <w:rFonts w:ascii="Vrinda" w:hAnsi="Vrinda" w:cs="Vrinda"/>
          <w:sz w:val="28"/>
          <w:szCs w:val="28"/>
        </w:rPr>
        <w:t xml:space="preserve"> </w:t>
      </w:r>
      <w:r w:rsidRPr="006F521A">
        <w:rPr>
          <w:rFonts w:ascii="Vrinda" w:hAnsi="Vrinda" w:cs="Vrinda"/>
          <w:sz w:val="28"/>
          <w:szCs w:val="28"/>
          <w:cs/>
        </w:rPr>
        <w:t>আগে।</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কয়েকমাস</w:t>
      </w:r>
      <w:r w:rsidRPr="006F521A">
        <w:rPr>
          <w:rFonts w:ascii="Vrinda" w:hAnsi="Vrinda" w:cs="Vrinda"/>
          <w:sz w:val="28"/>
          <w:szCs w:val="28"/>
        </w:rPr>
        <w:t xml:space="preserve"> </w:t>
      </w:r>
      <w:r w:rsidRPr="006F521A">
        <w:rPr>
          <w:rFonts w:ascii="Vrinda" w:hAnsi="Vrinda" w:cs="Vrinda"/>
          <w:sz w:val="28"/>
          <w:szCs w:val="28"/>
          <w:cs/>
        </w:rPr>
        <w:t>পূর্বেও</w:t>
      </w:r>
      <w:r w:rsidRPr="006F521A">
        <w:rPr>
          <w:rFonts w:ascii="Vrinda" w:hAnsi="Vrinda" w:cs="Vrinda"/>
          <w:sz w:val="28"/>
          <w:szCs w:val="28"/>
        </w:rPr>
        <w:t xml:space="preserve"> </w:t>
      </w:r>
      <w:r w:rsidRPr="006F521A">
        <w:rPr>
          <w:rFonts w:ascii="Vrinda" w:hAnsi="Vrinda" w:cs="Vrinda"/>
          <w:sz w:val="28"/>
          <w:szCs w:val="28"/>
          <w:cs/>
        </w:rPr>
        <w:t>যাদেরকে</w:t>
      </w:r>
      <w:r w:rsidRPr="006F521A">
        <w:rPr>
          <w:rFonts w:ascii="Vrinda" w:hAnsi="Vrinda" w:cs="Vrinda"/>
          <w:sz w:val="28"/>
          <w:szCs w:val="28"/>
        </w:rPr>
        <w:t xml:space="preserve"> </w:t>
      </w:r>
      <w:r w:rsidRPr="006F521A">
        <w:rPr>
          <w:rFonts w:ascii="Vrinda" w:hAnsi="Vrinda" w:cs="Vrinda"/>
          <w:sz w:val="28"/>
          <w:szCs w:val="28"/>
          <w:cs/>
        </w:rPr>
        <w:t>কিছুসংখ্যক</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বন্ধনে</w:t>
      </w:r>
      <w:r w:rsidRPr="006F521A">
        <w:rPr>
          <w:rFonts w:ascii="Vrinda" w:hAnsi="Vrinda" w:cs="Vrinda"/>
          <w:sz w:val="28"/>
          <w:szCs w:val="28"/>
        </w:rPr>
        <w:t xml:space="preserve"> </w:t>
      </w:r>
      <w:r w:rsidRPr="006F521A">
        <w:rPr>
          <w:rFonts w:ascii="Vrinda" w:hAnsi="Vrinda" w:cs="Vrinda"/>
          <w:sz w:val="28"/>
          <w:szCs w:val="28"/>
          <w:cs/>
        </w:rPr>
        <w:t>আবদ্ধ</w:t>
      </w:r>
      <w:r w:rsidRPr="006F521A">
        <w:rPr>
          <w:rFonts w:ascii="Vrinda" w:hAnsi="Vrinda" w:cs="Vrinda"/>
          <w:sz w:val="28"/>
          <w:szCs w:val="28"/>
        </w:rPr>
        <w:t xml:space="preserve"> </w:t>
      </w:r>
      <w:r w:rsidRPr="006F521A">
        <w:rPr>
          <w:rFonts w:ascii="Vrinda" w:hAnsi="Vrinda" w:cs="Vrinda"/>
          <w:sz w:val="28"/>
          <w:szCs w:val="28"/>
          <w:cs/>
        </w:rPr>
        <w:t>ভাই</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ওরাও</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আসল</w:t>
      </w:r>
      <w:r w:rsidRPr="006F521A">
        <w:rPr>
          <w:rFonts w:ascii="Vrinda" w:hAnsi="Vrinda" w:cs="Vrinda"/>
          <w:sz w:val="28"/>
          <w:szCs w:val="28"/>
        </w:rPr>
        <w:t xml:space="preserve"> </w:t>
      </w:r>
      <w:r w:rsidRPr="006F521A">
        <w:rPr>
          <w:rFonts w:ascii="Vrinda" w:hAnsi="Vrinda" w:cs="Vrinda"/>
          <w:sz w:val="28"/>
          <w:szCs w:val="28"/>
          <w:cs/>
        </w:rPr>
        <w:t>চেহারা</w:t>
      </w:r>
      <w:r w:rsidRPr="006F521A">
        <w:rPr>
          <w:rFonts w:ascii="Vrinda" w:hAnsi="Vrinda" w:cs="Vrinda"/>
          <w:sz w:val="28"/>
          <w:szCs w:val="28"/>
        </w:rPr>
        <w:t xml:space="preserve"> </w:t>
      </w:r>
      <w:r w:rsidRPr="006F521A">
        <w:rPr>
          <w:rFonts w:ascii="Vrinda" w:hAnsi="Vrinda" w:cs="Vrinda"/>
          <w:sz w:val="28"/>
          <w:szCs w:val="28"/>
          <w:cs/>
        </w:rPr>
        <w:t>দেখে</w:t>
      </w:r>
      <w:r w:rsidRPr="006F521A">
        <w:rPr>
          <w:rFonts w:ascii="Vrinda" w:hAnsi="Vrinda" w:cs="Vrinda"/>
          <w:sz w:val="28"/>
          <w:szCs w:val="28"/>
        </w:rPr>
        <w:t xml:space="preserve"> </w:t>
      </w:r>
      <w:r w:rsidRPr="006F521A">
        <w:rPr>
          <w:rFonts w:ascii="Vrinda" w:hAnsi="Vrinda" w:cs="Vrinda"/>
          <w:sz w:val="28"/>
          <w:szCs w:val="28"/>
          <w:cs/>
        </w:rPr>
        <w:t>বুঝতে</w:t>
      </w:r>
      <w:r w:rsidRPr="006F521A">
        <w:rPr>
          <w:rFonts w:ascii="Vrinda" w:hAnsi="Vrinda" w:cs="Vrinda"/>
          <w:sz w:val="28"/>
          <w:szCs w:val="28"/>
        </w:rPr>
        <w:t xml:space="preserve"> </w:t>
      </w:r>
      <w:r w:rsidRPr="006F521A">
        <w:rPr>
          <w:rFonts w:ascii="Vrinda" w:hAnsi="Vrinda" w:cs="Vrinda"/>
          <w:sz w:val="28"/>
          <w:szCs w:val="28"/>
          <w:cs/>
        </w:rPr>
        <w:t>পেরেছেতারা</w:t>
      </w:r>
      <w:r w:rsidRPr="006F521A">
        <w:rPr>
          <w:rFonts w:ascii="Vrinda" w:hAnsi="Vrinda" w:cs="Vrinda"/>
          <w:sz w:val="28"/>
          <w:szCs w:val="28"/>
        </w:rPr>
        <w:t xml:space="preserve"> </w:t>
      </w:r>
      <w:r w:rsidRPr="006F521A">
        <w:rPr>
          <w:rFonts w:ascii="Vrinda" w:hAnsi="Vrinda" w:cs="Vrinda"/>
          <w:sz w:val="28"/>
          <w:szCs w:val="28"/>
          <w:cs/>
        </w:rPr>
        <w:t>ভাই</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শত্রু।</w:t>
      </w:r>
      <w:r w:rsidRPr="006F521A">
        <w:rPr>
          <w:rFonts w:ascii="Vrinda" w:hAnsi="Vrinda" w:cs="Vrinda"/>
          <w:sz w:val="28"/>
          <w:szCs w:val="28"/>
        </w:rPr>
        <w:t xml:space="preserve"> </w:t>
      </w:r>
      <w:r w:rsidRPr="006F521A">
        <w:rPr>
          <w:rFonts w:ascii="Vrinda" w:hAnsi="Vrinda" w:cs="Vrinda"/>
          <w:sz w:val="28"/>
          <w:szCs w:val="28"/>
          <w:cs/>
        </w:rPr>
        <w:t>ওদেকে</w:t>
      </w:r>
      <w:r w:rsidRPr="006F521A">
        <w:rPr>
          <w:rFonts w:ascii="Vrinda" w:hAnsi="Vrinda" w:cs="Vrinda"/>
          <w:sz w:val="28"/>
          <w:szCs w:val="28"/>
        </w:rPr>
        <w:t xml:space="preserve"> </w:t>
      </w:r>
      <w:r w:rsidRPr="006F521A">
        <w:rPr>
          <w:rFonts w:ascii="Vrinda" w:hAnsi="Vrinda" w:cs="Vrinda"/>
          <w:sz w:val="28"/>
          <w:szCs w:val="28"/>
          <w:cs/>
        </w:rPr>
        <w:t>ভালবাসা</w:t>
      </w:r>
      <w:r w:rsidRPr="006F521A">
        <w:rPr>
          <w:rFonts w:ascii="Vrinda" w:hAnsi="Vrinda" w:cs="Vrinda"/>
          <w:sz w:val="28"/>
          <w:szCs w:val="28"/>
        </w:rPr>
        <w:t xml:space="preserve"> </w:t>
      </w:r>
      <w:r w:rsidRPr="006F521A">
        <w:rPr>
          <w:rFonts w:ascii="Vrinda" w:hAnsi="Vrinda" w:cs="Vrinda"/>
          <w:sz w:val="28"/>
          <w:szCs w:val="28"/>
          <w:cs/>
        </w:rPr>
        <w:t>যায়না</w:t>
      </w:r>
      <w:r w:rsidRPr="006F521A">
        <w:rPr>
          <w:rFonts w:ascii="Vrinda" w:hAnsi="Vrinda" w:cs="Vrinda"/>
          <w:sz w:val="28"/>
          <w:szCs w:val="28"/>
        </w:rPr>
        <w:t xml:space="preserve"> </w:t>
      </w:r>
      <w:r w:rsidRPr="006F521A">
        <w:rPr>
          <w:rFonts w:ascii="Vrinda" w:hAnsi="Vrinda" w:cs="Vrinda"/>
          <w:sz w:val="28"/>
          <w:szCs w:val="28"/>
          <w:cs/>
        </w:rPr>
        <w:t>শুধু</w:t>
      </w:r>
      <w:r w:rsidRPr="006F521A">
        <w:rPr>
          <w:rFonts w:ascii="Vrinda" w:hAnsi="Vrinda" w:cs="Vrinda"/>
          <w:sz w:val="28"/>
          <w:szCs w:val="28"/>
        </w:rPr>
        <w:t xml:space="preserve"> </w:t>
      </w:r>
      <w:r w:rsidRPr="006F521A">
        <w:rPr>
          <w:rFonts w:ascii="Vrinda" w:hAnsi="Vrinda" w:cs="Vrinda"/>
          <w:sz w:val="28"/>
          <w:szCs w:val="28"/>
          <w:cs/>
        </w:rPr>
        <w:t>ঘৃনাই</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ওই</w:t>
      </w:r>
      <w:r w:rsidRPr="006F521A">
        <w:rPr>
          <w:rFonts w:ascii="Vrinda" w:hAnsi="Vrinda" w:cs="Vrinda"/>
          <w:sz w:val="28"/>
          <w:szCs w:val="28"/>
        </w:rPr>
        <w:t xml:space="preserve"> </w:t>
      </w:r>
      <w:r w:rsidRPr="006F521A">
        <w:rPr>
          <w:rFonts w:ascii="Vrinda" w:hAnsi="Vrinda" w:cs="Vrinda"/>
          <w:sz w:val="28"/>
          <w:szCs w:val="28"/>
          <w:cs/>
        </w:rPr>
        <w:t>বেঈমানদের</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শেষ</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আসছে।</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পাঁচ</w:t>
      </w:r>
      <w:r w:rsidRPr="006F521A">
        <w:rPr>
          <w:rFonts w:ascii="Vrinda" w:hAnsi="Vrinda" w:cs="Vrinda"/>
          <w:sz w:val="28"/>
          <w:szCs w:val="28"/>
        </w:rPr>
        <w:t xml:space="preserve"> </w:t>
      </w:r>
      <w:r w:rsidRPr="006F521A">
        <w:rPr>
          <w:rFonts w:ascii="Vrinda" w:hAnsi="Vrinda" w:cs="Vrinda"/>
          <w:sz w:val="28"/>
          <w:szCs w:val="28"/>
          <w:cs/>
        </w:rPr>
        <w:t>মাস</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নিরস্ত্র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অসহায়</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সেজন্যই</w:t>
      </w:r>
      <w:r w:rsidRPr="006F521A">
        <w:rPr>
          <w:rFonts w:ascii="Vrinda" w:hAnsi="Vrinda" w:cs="Vrinda"/>
          <w:sz w:val="28"/>
          <w:szCs w:val="28"/>
        </w:rPr>
        <w:t xml:space="preserve"> </w:t>
      </w:r>
      <w:r w:rsidRPr="006F521A">
        <w:rPr>
          <w:rFonts w:ascii="Vrinda" w:hAnsi="Vrinda" w:cs="Vrinda"/>
          <w:sz w:val="28"/>
          <w:szCs w:val="28"/>
          <w:cs/>
        </w:rPr>
        <w:t>মেশিনগান</w:t>
      </w:r>
      <w:r w:rsidRPr="006F521A">
        <w:rPr>
          <w:rFonts w:ascii="Vrinda" w:hAnsi="Vrinda" w:cs="Vrinda"/>
          <w:sz w:val="28"/>
          <w:szCs w:val="28"/>
        </w:rPr>
        <w:t xml:space="preserve">, </w:t>
      </w:r>
      <w:r w:rsidRPr="006F521A">
        <w:rPr>
          <w:rFonts w:ascii="Vrinda" w:hAnsi="Vrinda" w:cs="Vrinda"/>
          <w:sz w:val="28"/>
          <w:szCs w:val="28"/>
          <w:cs/>
        </w:rPr>
        <w:t>ট্যান্ক</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মারনাস্ত্র</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সারা</w:t>
      </w:r>
      <w:r w:rsidRPr="006F521A">
        <w:rPr>
          <w:rFonts w:ascii="Vrinda" w:hAnsi="Vrinda" w:cs="Vrinda"/>
          <w:sz w:val="28"/>
          <w:szCs w:val="28"/>
        </w:rPr>
        <w:t xml:space="preserve"> </w:t>
      </w:r>
      <w:r w:rsidRPr="006F521A">
        <w:rPr>
          <w:rFonts w:ascii="Vrinda" w:hAnsi="Vrinda" w:cs="Vrinda"/>
          <w:sz w:val="28"/>
          <w:szCs w:val="28"/>
          <w:cs/>
        </w:rPr>
        <w:t>বাংলাদেশটি</w:t>
      </w:r>
      <w:r w:rsidRPr="006F521A">
        <w:rPr>
          <w:rFonts w:ascii="Vrinda" w:hAnsi="Vrinda" w:cs="Vrinda"/>
          <w:sz w:val="28"/>
          <w:szCs w:val="28"/>
        </w:rPr>
        <w:t xml:space="preserve"> </w:t>
      </w:r>
      <w:r w:rsidRPr="006F521A">
        <w:rPr>
          <w:rFonts w:ascii="Vrinda" w:hAnsi="Vrinda" w:cs="Vrinda"/>
          <w:sz w:val="28"/>
          <w:szCs w:val="28"/>
          <w:cs/>
        </w:rPr>
        <w:t>জুড়ে</w:t>
      </w:r>
      <w:r w:rsidRPr="006F521A">
        <w:rPr>
          <w:rFonts w:ascii="Vrinda" w:hAnsi="Vrinda" w:cs="Vrinda"/>
          <w:sz w:val="28"/>
          <w:szCs w:val="28"/>
        </w:rPr>
        <w:t xml:space="preserve"> </w:t>
      </w:r>
      <w:r w:rsidRPr="006F521A">
        <w:rPr>
          <w:rFonts w:ascii="Vrinda" w:hAnsi="Vrinda" w:cs="Vrinda"/>
          <w:sz w:val="28"/>
          <w:szCs w:val="28"/>
          <w:cs/>
        </w:rPr>
        <w:t>রক্তের</w:t>
      </w:r>
      <w:r w:rsidRPr="006F521A">
        <w:rPr>
          <w:rFonts w:ascii="Vrinda" w:hAnsi="Vrinda" w:cs="Vrinda"/>
          <w:sz w:val="28"/>
          <w:szCs w:val="28"/>
        </w:rPr>
        <w:t xml:space="preserve"> </w:t>
      </w:r>
      <w:r w:rsidRPr="006F521A">
        <w:rPr>
          <w:rFonts w:ascii="Vrinda" w:hAnsi="Vrinda" w:cs="Vrinda"/>
          <w:sz w:val="28"/>
          <w:szCs w:val="28"/>
          <w:cs/>
        </w:rPr>
        <w:t>হলিখেলা</w:t>
      </w:r>
      <w:r w:rsidRPr="006F521A">
        <w:rPr>
          <w:rFonts w:ascii="Vrinda" w:hAnsi="Vrinda" w:cs="Vrinda"/>
          <w:sz w:val="28"/>
          <w:szCs w:val="28"/>
        </w:rPr>
        <w:t xml:space="preserve"> </w:t>
      </w:r>
      <w:r w:rsidRPr="006F521A">
        <w:rPr>
          <w:rFonts w:ascii="Vrinda" w:hAnsi="Vrinda" w:cs="Vrinda"/>
          <w:sz w:val="28"/>
          <w:szCs w:val="28"/>
          <w:cs/>
        </w:rPr>
        <w:t>খেলছে</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দস্যুরা।</w:t>
      </w:r>
      <w:r w:rsidRPr="006F521A">
        <w:rPr>
          <w:rFonts w:ascii="Vrinda" w:hAnsi="Vrinda" w:cs="Vrinda"/>
          <w:sz w:val="28"/>
          <w:szCs w:val="28"/>
        </w:rPr>
        <w:t xml:space="preserve"> </w:t>
      </w:r>
      <w:r w:rsidRPr="006F521A">
        <w:rPr>
          <w:rFonts w:ascii="Vrinda" w:hAnsi="Vrinda" w:cs="Vrinda"/>
          <w:sz w:val="28"/>
          <w:szCs w:val="28"/>
          <w:cs/>
        </w:rPr>
        <w:t>একতরফাভাবে</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ধর্ষন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লুন্ঠন।</w:t>
      </w:r>
    </w:p>
    <w:p w14:paraId="0622DBA4" w14:textId="77777777" w:rsidR="001004BF" w:rsidRPr="006F521A" w:rsidRDefault="001004BF" w:rsidP="00794071">
      <w:pPr>
        <w:spacing w:after="0" w:line="240" w:lineRule="auto"/>
        <w:rPr>
          <w:rFonts w:ascii="Vrinda" w:hAnsi="Vrinda" w:cs="Vrinda"/>
          <w:sz w:val="28"/>
          <w:szCs w:val="28"/>
        </w:rPr>
      </w:pPr>
    </w:p>
    <w:p w14:paraId="0250DFCC" w14:textId="77777777" w:rsidR="001004BF" w:rsidRPr="006F521A" w:rsidRDefault="001004BF" w:rsidP="00794071">
      <w:pPr>
        <w:spacing w:after="0" w:line="240" w:lineRule="auto"/>
        <w:rPr>
          <w:rFonts w:ascii="Vrinda" w:hAnsi="Vrinda" w:cs="Mangal"/>
          <w:sz w:val="28"/>
          <w:szCs w:val="28"/>
        </w:rPr>
      </w:pPr>
      <w:r w:rsidRPr="006F521A">
        <w:rPr>
          <w:rFonts w:ascii="Vrinda" w:hAnsi="Vrinda" w:cs="Vrinda"/>
          <w:sz w:val="28"/>
          <w:szCs w:val="28"/>
        </w:rPr>
        <w:tab/>
      </w:r>
      <w:r w:rsidRPr="006F521A">
        <w:rPr>
          <w:rFonts w:ascii="Vrinda" w:hAnsi="Vrinda" w:cs="Vrinda"/>
          <w:sz w:val="28"/>
          <w:szCs w:val="28"/>
          <w:cs/>
        </w:rPr>
        <w:t>আজকের</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মার্চের</w:t>
      </w:r>
      <w:r w:rsidRPr="006F521A">
        <w:rPr>
          <w:rFonts w:ascii="Vrinda" w:hAnsi="Vrinda" w:cs="Vrinda"/>
          <w:sz w:val="28"/>
          <w:szCs w:val="28"/>
        </w:rPr>
        <w:t xml:space="preserve"> </w:t>
      </w:r>
      <w:r w:rsidRPr="006F521A">
        <w:rPr>
          <w:rFonts w:ascii="Vrinda" w:hAnsi="Vrinda" w:cs="Vrinda"/>
          <w:sz w:val="28"/>
          <w:szCs w:val="28"/>
          <w:cs/>
        </w:rPr>
        <w:t>অসহায়</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নহে।</w:t>
      </w:r>
      <w:r w:rsidRPr="006F521A">
        <w:rPr>
          <w:rFonts w:ascii="Vrinda" w:hAnsi="Vrinda" w:cs="Vrinda"/>
          <w:sz w:val="28"/>
          <w:szCs w:val="28"/>
        </w:rPr>
        <w:t xml:space="preserve"> </w:t>
      </w:r>
      <w:r w:rsidRPr="006F521A">
        <w:rPr>
          <w:rFonts w:ascii="Vrinda" w:hAnsi="Vrinda" w:cs="Vrinda"/>
          <w:sz w:val="28"/>
          <w:szCs w:val="28"/>
          <w:cs/>
        </w:rPr>
        <w:t>অগনিত</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যুবক</w:t>
      </w:r>
      <w:r w:rsidRPr="006F521A">
        <w:rPr>
          <w:rFonts w:ascii="Vrinda" w:hAnsi="Vrinda" w:cs="Vrinda"/>
          <w:sz w:val="28"/>
          <w:szCs w:val="28"/>
        </w:rPr>
        <w:t xml:space="preserve"> </w:t>
      </w:r>
      <w:r w:rsidRPr="006F521A">
        <w:rPr>
          <w:rFonts w:ascii="Vrinda" w:hAnsi="Vrinda" w:cs="Vrinda"/>
          <w:sz w:val="28"/>
          <w:szCs w:val="28"/>
          <w:cs/>
        </w:rPr>
        <w:t>যুদ্ধবিদ্যা</w:t>
      </w:r>
      <w:r w:rsidRPr="006F521A">
        <w:rPr>
          <w:rFonts w:ascii="Vrinda" w:hAnsi="Vrinda" w:cs="Vrinda"/>
          <w:sz w:val="28"/>
          <w:szCs w:val="28"/>
        </w:rPr>
        <w:t xml:space="preserve"> </w:t>
      </w:r>
      <w:r w:rsidRPr="006F521A">
        <w:rPr>
          <w:rFonts w:ascii="Vrinda" w:hAnsi="Vrinda" w:cs="Vrinda"/>
          <w:sz w:val="28"/>
          <w:szCs w:val="28"/>
          <w:cs/>
        </w:rPr>
        <w:t>শিক্ষা</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যোগ</w:t>
      </w:r>
      <w:r w:rsidRPr="006F521A">
        <w:rPr>
          <w:rFonts w:ascii="Vrinda" w:hAnsi="Vrinda" w:cs="Vrinda"/>
          <w:sz w:val="28"/>
          <w:szCs w:val="28"/>
        </w:rPr>
        <w:t xml:space="preserve"> </w:t>
      </w:r>
      <w:r w:rsidRPr="006F521A">
        <w:rPr>
          <w:rFonts w:ascii="Vrinda" w:hAnsi="Vrinda" w:cs="Vrinda"/>
          <w:sz w:val="28"/>
          <w:szCs w:val="28"/>
          <w:cs/>
        </w:rPr>
        <w:t>দিচ্ছে</w:t>
      </w:r>
      <w:r w:rsidRPr="006F521A">
        <w:rPr>
          <w:rFonts w:ascii="Vrinda" w:hAnsi="Vrinda" w:cs="Vrinda"/>
          <w:sz w:val="28"/>
          <w:szCs w:val="28"/>
        </w:rPr>
        <w:t xml:space="preserve"> </w:t>
      </w:r>
      <w:r w:rsidRPr="006F521A">
        <w:rPr>
          <w:rFonts w:ascii="Vrinda" w:hAnsi="Vrinda" w:cs="Vrinda"/>
          <w:sz w:val="28"/>
          <w:szCs w:val="28"/>
          <w:cs/>
        </w:rPr>
        <w:t>মুক্তিফৌজে।</w:t>
      </w:r>
      <w:r w:rsidRPr="006F521A">
        <w:rPr>
          <w:rFonts w:ascii="Vrinda" w:hAnsi="Vrinda" w:cs="Vrinda"/>
          <w:sz w:val="28"/>
          <w:szCs w:val="28"/>
        </w:rPr>
        <w:t xml:space="preserve"> </w:t>
      </w:r>
      <w:r w:rsidRPr="006F521A">
        <w:rPr>
          <w:rFonts w:ascii="Vrinda" w:hAnsi="Vrinda" w:cs="Vrinda"/>
          <w:sz w:val="28"/>
          <w:szCs w:val="28"/>
          <w:cs/>
        </w:rPr>
        <w:t>মুক্তিফৌজকে</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তুলেছে</w:t>
      </w:r>
      <w:r w:rsidRPr="006F521A">
        <w:rPr>
          <w:rFonts w:ascii="Vrinda" w:hAnsi="Vrinda" w:cs="Vrinda"/>
          <w:sz w:val="28"/>
          <w:szCs w:val="28"/>
        </w:rPr>
        <w:t xml:space="preserve"> </w:t>
      </w:r>
      <w:r w:rsidRPr="006F521A">
        <w:rPr>
          <w:rFonts w:ascii="Vrinda" w:hAnsi="Vrinda" w:cs="Vrinda"/>
          <w:sz w:val="28"/>
          <w:szCs w:val="28"/>
          <w:cs/>
        </w:rPr>
        <w:t>দুর্জয়।</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অগ্রগতি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দুর্বার।</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অমন</w:t>
      </w:r>
      <w:r w:rsidRPr="006F521A">
        <w:rPr>
          <w:rFonts w:ascii="Vrinda" w:hAnsi="Vrinda" w:cs="Vrinda"/>
          <w:sz w:val="28"/>
          <w:szCs w:val="28"/>
        </w:rPr>
        <w:t xml:space="preserve"> </w:t>
      </w:r>
      <w:r w:rsidRPr="006F521A">
        <w:rPr>
          <w:rFonts w:ascii="Vrinda" w:hAnsi="Vrinda" w:cs="Vrinda"/>
          <w:sz w:val="28"/>
          <w:szCs w:val="28"/>
          <w:cs/>
        </w:rPr>
        <w:t>শক্তিশালী</w:t>
      </w:r>
      <w:r w:rsidRPr="006F521A">
        <w:rPr>
          <w:rFonts w:ascii="Vrinda" w:hAnsi="Vrinda" w:cs="Vrinda"/>
          <w:sz w:val="28"/>
          <w:szCs w:val="28"/>
        </w:rPr>
        <w:t xml:space="preserve"> </w:t>
      </w:r>
      <w:r w:rsidRPr="006F521A">
        <w:rPr>
          <w:rFonts w:ascii="Vrinda" w:hAnsi="Vrinda" w:cs="Vrinda"/>
          <w:sz w:val="28"/>
          <w:szCs w:val="28"/>
          <w:cs/>
        </w:rPr>
        <w:t>নহে</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আমেরিকার</w:t>
      </w:r>
      <w:r w:rsidRPr="006F521A">
        <w:rPr>
          <w:rFonts w:ascii="Vrinda" w:hAnsi="Vrinda" w:cs="Vrinda"/>
          <w:sz w:val="28"/>
          <w:szCs w:val="28"/>
        </w:rPr>
        <w:t xml:space="preserve"> </w:t>
      </w:r>
      <w:r w:rsidRPr="006F521A">
        <w:rPr>
          <w:rFonts w:ascii="Vrinda" w:hAnsi="Vrinda" w:cs="Vrinda"/>
          <w:sz w:val="28"/>
          <w:szCs w:val="28"/>
          <w:cs/>
        </w:rPr>
        <w:t>ভিয়েতনাম</w:t>
      </w:r>
      <w:r w:rsidRPr="006F521A">
        <w:rPr>
          <w:rFonts w:ascii="Vrinda" w:hAnsi="Vrinda" w:cs="Vrinda"/>
          <w:sz w:val="28"/>
          <w:szCs w:val="28"/>
        </w:rPr>
        <w:t xml:space="preserve"> </w:t>
      </w:r>
      <w:r w:rsidRPr="006F521A">
        <w:rPr>
          <w:rFonts w:ascii="Vrinda" w:hAnsi="Vrinda" w:cs="Vrinda"/>
          <w:sz w:val="28"/>
          <w:szCs w:val="28"/>
          <w:cs/>
        </w:rPr>
        <w:t>কিংবা</w:t>
      </w:r>
      <w:r w:rsidRPr="006F521A">
        <w:rPr>
          <w:rFonts w:ascii="Vrinda" w:hAnsi="Vrinda" w:cs="Vrinda"/>
          <w:sz w:val="28"/>
          <w:szCs w:val="28"/>
        </w:rPr>
        <w:t xml:space="preserve"> </w:t>
      </w:r>
      <w:r w:rsidRPr="006F521A">
        <w:rPr>
          <w:rFonts w:ascii="Vrinda" w:hAnsi="Vrinda" w:cs="Vrinda"/>
          <w:sz w:val="28"/>
          <w:szCs w:val="28"/>
          <w:cs/>
        </w:rPr>
        <w:t>ফরাসীদের</w:t>
      </w:r>
      <w:r w:rsidRPr="006F521A">
        <w:rPr>
          <w:rFonts w:ascii="Vrinda" w:hAnsi="Vrinda" w:cs="Vrinda"/>
          <w:sz w:val="28"/>
          <w:szCs w:val="28"/>
        </w:rPr>
        <w:t xml:space="preserve"> </w:t>
      </w:r>
      <w:r w:rsidRPr="006F521A">
        <w:rPr>
          <w:rFonts w:ascii="Vrinda" w:hAnsi="Vrinda" w:cs="Vrinda"/>
          <w:sz w:val="28"/>
          <w:szCs w:val="28"/>
          <w:cs/>
        </w:rPr>
        <w:t>আলজিরীয়া</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ন্যায়</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বছরের</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বছর</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চালিয়ে</w:t>
      </w:r>
      <w:r w:rsidRPr="006F521A">
        <w:rPr>
          <w:rFonts w:ascii="Vrinda" w:hAnsi="Vrinda" w:cs="Vrinda"/>
          <w:sz w:val="28"/>
          <w:szCs w:val="28"/>
        </w:rPr>
        <w:t xml:space="preserve"> </w:t>
      </w:r>
      <w:r w:rsidRPr="006F521A">
        <w:rPr>
          <w:rFonts w:ascii="Vrinda" w:hAnsi="Vrinda" w:cs="Vrinda"/>
          <w:sz w:val="28"/>
          <w:szCs w:val="28"/>
          <w:cs/>
        </w:rPr>
        <w:t>যেতে</w:t>
      </w:r>
      <w:r w:rsidRPr="006F521A">
        <w:rPr>
          <w:rFonts w:ascii="Vrinda" w:hAnsi="Vrinda" w:cs="Vrinda"/>
          <w:sz w:val="28"/>
          <w:szCs w:val="28"/>
        </w:rPr>
        <w:t xml:space="preserve"> </w:t>
      </w:r>
      <w:r w:rsidRPr="006F521A">
        <w:rPr>
          <w:rFonts w:ascii="Vrinda" w:hAnsi="Vrinda" w:cs="Vrinda"/>
          <w:sz w:val="28"/>
          <w:szCs w:val="28"/>
          <w:cs/>
        </w:rPr>
        <w:t>পারবে।</w:t>
      </w:r>
    </w:p>
    <w:p w14:paraId="73A657F1" w14:textId="77777777" w:rsidR="001004BF" w:rsidRPr="006F521A" w:rsidRDefault="001004BF" w:rsidP="00794071">
      <w:pPr>
        <w:spacing w:after="0" w:line="240" w:lineRule="auto"/>
        <w:rPr>
          <w:rFonts w:ascii="Vrinda" w:hAnsi="Vrinda"/>
          <w:sz w:val="28"/>
          <w:szCs w:val="28"/>
        </w:rPr>
      </w:pPr>
      <w:r w:rsidRPr="006F521A">
        <w:rPr>
          <w:rFonts w:ascii="Vrinda" w:hAnsi="Vrinda"/>
          <w:sz w:val="28"/>
          <w:szCs w:val="28"/>
          <w:cs/>
        </w:rPr>
        <w:t>.</w:t>
      </w:r>
    </w:p>
    <w:p w14:paraId="4F88B9A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 xml:space="preserve"> </w:t>
      </w:r>
      <w:r w:rsidRPr="006F521A">
        <w:rPr>
          <w:rFonts w:ascii="Vrinda" w:hAnsi="Vrinda" w:cs="Vrinda"/>
          <w:sz w:val="28"/>
          <w:szCs w:val="28"/>
          <w:cs/>
        </w:rPr>
        <w:t>ভয়ে</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সামনাসামনি</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আসছে</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আপনারা</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ভাই</w:t>
      </w:r>
      <w:r w:rsidRPr="006F521A">
        <w:rPr>
          <w:rFonts w:ascii="Vrinda" w:hAnsi="Vrinda" w:cs="Vrinda"/>
          <w:sz w:val="28"/>
          <w:szCs w:val="28"/>
        </w:rPr>
        <w:t xml:space="preserve"> </w:t>
      </w:r>
      <w:r w:rsidRPr="006F521A">
        <w:rPr>
          <w:rFonts w:ascii="Vrinda" w:hAnsi="Vrinda" w:cs="Vrinda"/>
          <w:sz w:val="28"/>
          <w:szCs w:val="28"/>
          <w:cs/>
        </w:rPr>
        <w:t>হয়েও</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চালাকী</w:t>
      </w:r>
      <w:r w:rsidRPr="006F521A">
        <w:rPr>
          <w:rFonts w:ascii="Vrinda" w:hAnsi="Vrinda" w:cs="Vrinda"/>
          <w:sz w:val="28"/>
          <w:szCs w:val="28"/>
        </w:rPr>
        <w:t xml:space="preserve"> </w:t>
      </w:r>
      <w:r w:rsidRPr="006F521A">
        <w:rPr>
          <w:rFonts w:ascii="Vrinda" w:hAnsi="Vrinda" w:cs="Vrinda"/>
          <w:sz w:val="28"/>
          <w:szCs w:val="28"/>
          <w:cs/>
        </w:rPr>
        <w:t>বুঝতে</w:t>
      </w:r>
      <w:r w:rsidRPr="006F521A">
        <w:rPr>
          <w:rFonts w:ascii="Vrinda" w:hAnsi="Vrinda" w:cs="Vrinda"/>
          <w:sz w:val="28"/>
          <w:szCs w:val="28"/>
        </w:rPr>
        <w:t xml:space="preserve"> </w:t>
      </w:r>
      <w:r w:rsidRPr="006F521A">
        <w:rPr>
          <w:rFonts w:ascii="Vrinda" w:hAnsi="Vrinda" w:cs="Vrinda"/>
          <w:sz w:val="28"/>
          <w:szCs w:val="28"/>
          <w:cs/>
        </w:rPr>
        <w:t>পারছেন</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মুক্তিফৗজের</w:t>
      </w:r>
      <w:r w:rsidRPr="006F521A">
        <w:rPr>
          <w:rFonts w:ascii="Vrinda" w:hAnsi="Vrinda" w:cs="Vrinda"/>
          <w:sz w:val="28"/>
          <w:szCs w:val="28"/>
        </w:rPr>
        <w:t xml:space="preserve"> </w:t>
      </w:r>
      <w:r w:rsidRPr="006F521A">
        <w:rPr>
          <w:rFonts w:ascii="Vrinda" w:hAnsi="Vrinda" w:cs="Vrinda"/>
          <w:sz w:val="28"/>
          <w:szCs w:val="28"/>
          <w:cs/>
        </w:rPr>
        <w:t>রাজাকার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শান্তি</w:t>
      </w:r>
      <w:r w:rsidRPr="006F521A">
        <w:rPr>
          <w:rFonts w:ascii="Vrinda" w:hAnsi="Vrinda" w:cs="Vrinda"/>
          <w:sz w:val="28"/>
          <w:szCs w:val="28"/>
        </w:rPr>
        <w:t xml:space="preserve"> </w:t>
      </w:r>
      <w:r w:rsidRPr="006F521A">
        <w:rPr>
          <w:rFonts w:ascii="Vrinda" w:hAnsi="Vrinda" w:cs="Vrinda"/>
          <w:sz w:val="28"/>
          <w:szCs w:val="28"/>
          <w:cs/>
        </w:rPr>
        <w:t>কমিটির</w:t>
      </w:r>
      <w:r w:rsidRPr="006F521A">
        <w:rPr>
          <w:rFonts w:ascii="Vrinda" w:hAnsi="Vrinda" w:cs="Vrinda"/>
          <w:sz w:val="28"/>
          <w:szCs w:val="28"/>
        </w:rPr>
        <w:t xml:space="preserve"> </w:t>
      </w:r>
      <w:r w:rsidRPr="006F521A">
        <w:rPr>
          <w:rFonts w:ascii="Vrinda" w:hAnsi="Vrinda" w:cs="Vrinda"/>
          <w:sz w:val="28"/>
          <w:szCs w:val="28"/>
          <w:cs/>
        </w:rPr>
        <w:t>লোকজনকেই</w:t>
      </w:r>
      <w:r w:rsidRPr="006F521A">
        <w:rPr>
          <w:rFonts w:ascii="Vrinda" w:hAnsi="Vrinda" w:cs="Vrinda"/>
          <w:sz w:val="28"/>
          <w:szCs w:val="28"/>
        </w:rPr>
        <w:t xml:space="preserve"> </w:t>
      </w:r>
      <w:r w:rsidRPr="006F521A">
        <w:rPr>
          <w:rFonts w:ascii="Vrinda" w:hAnsi="Vrinda" w:cs="Vrinda"/>
          <w:sz w:val="28"/>
          <w:szCs w:val="28"/>
          <w:cs/>
        </w:rPr>
        <w:t>ছুড়ে</w:t>
      </w:r>
      <w:r w:rsidRPr="006F521A">
        <w:rPr>
          <w:rFonts w:ascii="Vrinda" w:hAnsi="Vrinda" w:cs="Vrinda"/>
          <w:sz w:val="28"/>
          <w:szCs w:val="28"/>
        </w:rPr>
        <w:t xml:space="preserve"> </w:t>
      </w:r>
      <w:r w:rsidRPr="006F521A">
        <w:rPr>
          <w:rFonts w:ascii="Vrinda" w:hAnsi="Vrinda" w:cs="Vrinda"/>
          <w:sz w:val="28"/>
          <w:szCs w:val="28"/>
          <w:cs/>
        </w:rPr>
        <w:t>দিচ্ছে।মুক্তিফৌজ</w:t>
      </w:r>
      <w:r w:rsidRPr="006F521A">
        <w:rPr>
          <w:rFonts w:ascii="Vrinda" w:hAnsi="Vrinda" w:cs="Vrinda"/>
          <w:sz w:val="28"/>
          <w:szCs w:val="28"/>
        </w:rPr>
        <w:t xml:space="preserve"> </w:t>
      </w:r>
      <w:r w:rsidRPr="006F521A">
        <w:rPr>
          <w:rFonts w:ascii="Vrinda" w:hAnsi="Vrinda" w:cs="Vrinda"/>
          <w:sz w:val="28"/>
          <w:szCs w:val="28"/>
          <w:cs/>
        </w:rPr>
        <w:t>অস্ত্রবলে</w:t>
      </w:r>
      <w:r w:rsidRPr="006F521A">
        <w:rPr>
          <w:rFonts w:ascii="Vrinda" w:hAnsi="Vrinda" w:cs="Vrinda"/>
          <w:sz w:val="28"/>
          <w:szCs w:val="28"/>
        </w:rPr>
        <w:t xml:space="preserve"> </w:t>
      </w:r>
      <w:r w:rsidRPr="006F521A">
        <w:rPr>
          <w:rFonts w:ascii="Vrinda" w:hAnsi="Vrinda" w:cs="Vrinda"/>
          <w:sz w:val="28"/>
          <w:szCs w:val="28"/>
          <w:cs/>
        </w:rPr>
        <w:t>বলিয়ান</w:t>
      </w:r>
      <w:r w:rsidRPr="006F521A">
        <w:rPr>
          <w:rFonts w:ascii="Vrinda" w:hAnsi="Vrinda" w:cs="Vrinda"/>
          <w:sz w:val="28"/>
          <w:szCs w:val="28"/>
        </w:rPr>
        <w:t xml:space="preserve"> </w:t>
      </w:r>
      <w:r w:rsidRPr="006F521A">
        <w:rPr>
          <w:rFonts w:ascii="Vrinda" w:hAnsi="Vrinda" w:cs="Vrinda"/>
          <w:sz w:val="28"/>
          <w:szCs w:val="28"/>
          <w:cs/>
        </w:rPr>
        <w:t>বলেই</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কাপুরুষ</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বীরত্বের</w:t>
      </w:r>
      <w:r w:rsidRPr="006F521A">
        <w:rPr>
          <w:rFonts w:ascii="Vrinda" w:hAnsi="Vrinda" w:cs="Vrinda"/>
          <w:sz w:val="28"/>
          <w:szCs w:val="28"/>
        </w:rPr>
        <w:t xml:space="preserve"> </w:t>
      </w:r>
      <w:r w:rsidRPr="006F521A">
        <w:rPr>
          <w:rFonts w:ascii="Vrinda" w:hAnsi="Vrinda" w:cs="Vrinda"/>
          <w:sz w:val="28"/>
          <w:szCs w:val="28"/>
          <w:cs/>
        </w:rPr>
        <w:t>দাপাদাপি</w:t>
      </w:r>
      <w:r w:rsidRPr="006F521A">
        <w:rPr>
          <w:rFonts w:ascii="Vrinda" w:hAnsi="Vrinda" w:cs="Vrinda"/>
          <w:sz w:val="28"/>
          <w:szCs w:val="28"/>
        </w:rPr>
        <w:t xml:space="preserve"> </w:t>
      </w:r>
      <w:r w:rsidRPr="006F521A">
        <w:rPr>
          <w:rFonts w:ascii="Vrinda" w:hAnsi="Vrinda" w:cs="Vrinda"/>
          <w:sz w:val="28"/>
          <w:szCs w:val="28"/>
          <w:cs/>
        </w:rPr>
        <w:t>কমে</w:t>
      </w:r>
      <w:r w:rsidRPr="006F521A">
        <w:rPr>
          <w:rFonts w:ascii="Vrinda" w:hAnsi="Vrinda" w:cs="Vrinda"/>
          <w:sz w:val="28"/>
          <w:szCs w:val="28"/>
        </w:rPr>
        <w:t xml:space="preserve"> </w:t>
      </w:r>
      <w:r w:rsidRPr="006F521A">
        <w:rPr>
          <w:rFonts w:ascii="Vrinda" w:hAnsi="Vrinda" w:cs="Vrinda"/>
          <w:sz w:val="28"/>
          <w:szCs w:val="28"/>
          <w:cs/>
        </w:rPr>
        <w:t>গেছে।</w:t>
      </w:r>
      <w:r w:rsidRPr="006F521A">
        <w:rPr>
          <w:rFonts w:ascii="Vrinda" w:hAnsi="Vrinda" w:cs="Vrinda"/>
          <w:sz w:val="28"/>
          <w:szCs w:val="28"/>
        </w:rPr>
        <w:t xml:space="preserve"> </w:t>
      </w:r>
      <w:r w:rsidRPr="006F521A">
        <w:rPr>
          <w:rFonts w:ascii="Vrinda" w:hAnsi="Vrinda" w:cs="Vrinda"/>
          <w:sz w:val="28"/>
          <w:szCs w:val="28"/>
          <w:cs/>
        </w:rPr>
        <w:t>বিনা</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বিজয়ী</w:t>
      </w:r>
      <w:r w:rsidRPr="006F521A">
        <w:rPr>
          <w:rFonts w:ascii="Vrinda" w:hAnsi="Vrinda" w:cs="Vrinda"/>
          <w:sz w:val="28"/>
          <w:szCs w:val="28"/>
        </w:rPr>
        <w:t xml:space="preserve"> </w:t>
      </w:r>
      <w:r w:rsidRPr="006F521A">
        <w:rPr>
          <w:rFonts w:ascii="Vrinda" w:hAnsi="Vrinda" w:cs="Vrinda"/>
          <w:sz w:val="28"/>
          <w:szCs w:val="28"/>
          <w:cs/>
        </w:rPr>
        <w:t>খেতাবধারী</w:t>
      </w:r>
      <w:r w:rsidRPr="006F521A">
        <w:rPr>
          <w:rFonts w:ascii="Vrinda" w:hAnsi="Vrinda" w:cs="Vrinda"/>
          <w:sz w:val="28"/>
          <w:szCs w:val="28"/>
        </w:rPr>
        <w:t xml:space="preserve"> </w:t>
      </w:r>
      <w:r w:rsidRPr="006F521A">
        <w:rPr>
          <w:rFonts w:ascii="Vrinda" w:hAnsi="Vrinda" w:cs="Vrinda"/>
          <w:sz w:val="28"/>
          <w:szCs w:val="28"/>
          <w:cs/>
        </w:rPr>
        <w:t>ফিল্ড</w:t>
      </w:r>
      <w:r w:rsidRPr="006F521A">
        <w:rPr>
          <w:rFonts w:ascii="Vrinda" w:hAnsi="Vrinda" w:cs="Vrinda"/>
          <w:sz w:val="28"/>
          <w:szCs w:val="28"/>
        </w:rPr>
        <w:t xml:space="preserve"> </w:t>
      </w:r>
      <w:r w:rsidRPr="006F521A">
        <w:rPr>
          <w:rFonts w:ascii="Vrinda" w:hAnsi="Vrinda" w:cs="Vrinda"/>
          <w:sz w:val="28"/>
          <w:szCs w:val="28"/>
          <w:cs/>
        </w:rPr>
        <w:t>মার্শাল</w:t>
      </w:r>
      <w:r w:rsidRPr="006F521A">
        <w:rPr>
          <w:rFonts w:ascii="Vrinda" w:hAnsi="Vrinda" w:cs="Vrinda"/>
          <w:sz w:val="28"/>
          <w:szCs w:val="28"/>
        </w:rPr>
        <w:t xml:space="preserve"> </w:t>
      </w:r>
      <w:r w:rsidRPr="006F521A">
        <w:rPr>
          <w:rFonts w:ascii="Vrinda" w:hAnsi="Vrinda" w:cs="Vrinda"/>
          <w:sz w:val="28"/>
          <w:szCs w:val="28"/>
          <w:cs/>
        </w:rPr>
        <w:t>আইয়ুবের</w:t>
      </w:r>
      <w:r w:rsidRPr="006F521A">
        <w:rPr>
          <w:rFonts w:ascii="Vrinda" w:hAnsi="Vrinda" w:cs="Vrinda"/>
          <w:sz w:val="28"/>
          <w:szCs w:val="28"/>
        </w:rPr>
        <w:t xml:space="preserve"> </w:t>
      </w:r>
      <w:r w:rsidRPr="006F521A">
        <w:rPr>
          <w:rFonts w:ascii="Vrinda" w:hAnsi="Vrinda" w:cs="Vrinda"/>
          <w:sz w:val="28"/>
          <w:szCs w:val="28"/>
          <w:cs/>
        </w:rPr>
        <w:t>স্বজাতি</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p>
    <w:p w14:paraId="4B472B3C" w14:textId="77777777" w:rsidR="001004BF" w:rsidRPr="006F521A" w:rsidRDefault="001004BF" w:rsidP="00794071">
      <w:pPr>
        <w:spacing w:after="0" w:line="240" w:lineRule="auto"/>
        <w:rPr>
          <w:rFonts w:ascii="Vrinda" w:hAnsi="Vrinda" w:cs="Vrinda"/>
          <w:sz w:val="28"/>
          <w:szCs w:val="28"/>
        </w:rPr>
      </w:pPr>
    </w:p>
    <w:p w14:paraId="04528866"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সিপাহী</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আজকের</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যুগ</w:t>
      </w:r>
      <w:r w:rsidRPr="006F521A">
        <w:rPr>
          <w:rFonts w:ascii="Vrinda" w:hAnsi="Vrinda" w:cs="Vrinda"/>
          <w:sz w:val="28"/>
          <w:szCs w:val="28"/>
        </w:rPr>
        <w:t xml:space="preserve"> </w:t>
      </w:r>
      <w:r w:rsidRPr="006F521A">
        <w:rPr>
          <w:rFonts w:ascii="Vrinda" w:hAnsi="Vrinda" w:cs="Vrinda"/>
          <w:sz w:val="28"/>
          <w:szCs w:val="28"/>
          <w:cs/>
        </w:rPr>
        <w:t>পর্যন্ত</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দুইশ</w:t>
      </w:r>
      <w:r w:rsidRPr="006F521A">
        <w:rPr>
          <w:rFonts w:ascii="Vrinda" w:hAnsi="Vrinda" w:cs="Vrinda"/>
          <w:sz w:val="28"/>
          <w:szCs w:val="28"/>
        </w:rPr>
        <w:t xml:space="preserve"> </w:t>
      </w:r>
      <w:r w:rsidRPr="006F521A">
        <w:rPr>
          <w:rFonts w:ascii="Vrinda" w:hAnsi="Vrinda" w:cs="Vrinda"/>
          <w:sz w:val="28"/>
          <w:szCs w:val="28"/>
          <w:cs/>
        </w:rPr>
        <w:t>বছর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কেহ</w:t>
      </w:r>
      <w:r w:rsidRPr="006F521A">
        <w:rPr>
          <w:rFonts w:ascii="Vrinda" w:hAnsi="Vrinda" w:cs="Vrinda"/>
          <w:sz w:val="28"/>
          <w:szCs w:val="28"/>
        </w:rPr>
        <w:t xml:space="preserve"> </w:t>
      </w:r>
      <w:r w:rsidRPr="006F521A">
        <w:rPr>
          <w:rFonts w:ascii="Vrinda" w:hAnsi="Vrinda" w:cs="Vrinda"/>
          <w:sz w:val="28"/>
          <w:szCs w:val="28"/>
          <w:cs/>
        </w:rPr>
        <w:t>বন্দুক</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নেবার</w:t>
      </w:r>
      <w:r w:rsidRPr="006F521A">
        <w:rPr>
          <w:rFonts w:ascii="Vrinda" w:hAnsi="Vrinda" w:cs="Vrinda"/>
          <w:sz w:val="28"/>
          <w:szCs w:val="28"/>
        </w:rPr>
        <w:t xml:space="preserve"> </w:t>
      </w:r>
      <w:r w:rsidRPr="006F521A">
        <w:rPr>
          <w:rFonts w:ascii="Vrinda" w:hAnsi="Vrinda" w:cs="Vrinda"/>
          <w:sz w:val="28"/>
          <w:szCs w:val="28"/>
          <w:cs/>
        </w:rPr>
        <w:t>সুযোগ</w:t>
      </w:r>
      <w:r w:rsidRPr="006F521A">
        <w:rPr>
          <w:rFonts w:ascii="Vrinda" w:hAnsi="Vrinda" w:cs="Vrinda"/>
          <w:sz w:val="28"/>
          <w:szCs w:val="28"/>
        </w:rPr>
        <w:t xml:space="preserve"> </w:t>
      </w:r>
      <w:r w:rsidRPr="006F521A">
        <w:rPr>
          <w:rFonts w:ascii="Vrinda" w:hAnsi="Vrinda" w:cs="Vrinda"/>
          <w:sz w:val="28"/>
          <w:szCs w:val="28"/>
          <w:cs/>
        </w:rPr>
        <w:t>পায়নি।</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ভেবেছিল</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বাঙ্গালীরা</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বন্দুকের</w:t>
      </w:r>
      <w:r w:rsidRPr="006F521A">
        <w:rPr>
          <w:rFonts w:ascii="Vrinda" w:hAnsi="Vrinda" w:cs="Vrinda"/>
          <w:sz w:val="28"/>
          <w:szCs w:val="28"/>
        </w:rPr>
        <w:t xml:space="preserve"> </w:t>
      </w:r>
      <w:r w:rsidRPr="006F521A">
        <w:rPr>
          <w:rFonts w:ascii="Vrinda" w:hAnsi="Vrinda" w:cs="Vrinda"/>
          <w:sz w:val="28"/>
          <w:szCs w:val="28"/>
          <w:cs/>
        </w:rPr>
        <w:t>ভয়েই</w:t>
      </w:r>
      <w:r w:rsidRPr="006F521A">
        <w:rPr>
          <w:rFonts w:ascii="Vrinda" w:hAnsi="Vrinda" w:cs="Vrinda"/>
          <w:sz w:val="28"/>
          <w:szCs w:val="28"/>
        </w:rPr>
        <w:t xml:space="preserve"> </w:t>
      </w:r>
      <w:r w:rsidRPr="006F521A">
        <w:rPr>
          <w:rFonts w:ascii="Vrinda" w:hAnsi="Vrinda" w:cs="Vrinda"/>
          <w:sz w:val="28"/>
          <w:szCs w:val="28"/>
          <w:cs/>
        </w:rPr>
        <w:t>দ্বাসত্ব</w:t>
      </w:r>
      <w:r w:rsidRPr="006F521A">
        <w:rPr>
          <w:rFonts w:ascii="Vrinda" w:hAnsi="Vrinda" w:cs="Vrinda"/>
          <w:sz w:val="28"/>
          <w:szCs w:val="28"/>
        </w:rPr>
        <w:t xml:space="preserve"> </w:t>
      </w:r>
      <w:r w:rsidRPr="006F521A">
        <w:rPr>
          <w:rFonts w:ascii="Vrinda" w:hAnsi="Vrinda" w:cs="Vrinda"/>
          <w:sz w:val="28"/>
          <w:szCs w:val="28"/>
          <w:cs/>
        </w:rPr>
        <w:t>স্বীকার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নেবে।</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বুঝতে</w:t>
      </w:r>
      <w:r w:rsidRPr="006F521A">
        <w:rPr>
          <w:rFonts w:ascii="Vrinda" w:hAnsi="Vrinda" w:cs="Vrinda"/>
          <w:sz w:val="28"/>
          <w:szCs w:val="28"/>
        </w:rPr>
        <w:t xml:space="preserve"> </w:t>
      </w:r>
      <w:r w:rsidRPr="006F521A">
        <w:rPr>
          <w:rFonts w:ascii="Vrinda" w:hAnsi="Vrinda" w:cs="Vrinda"/>
          <w:sz w:val="28"/>
          <w:szCs w:val="28"/>
          <w:cs/>
        </w:rPr>
        <w:t>পেরেছে</w:t>
      </w:r>
      <w:r w:rsidRPr="006F521A">
        <w:rPr>
          <w:rFonts w:ascii="Vrinda" w:hAnsi="Vrinda" w:cs="Vrinda"/>
          <w:sz w:val="28"/>
          <w:szCs w:val="28"/>
        </w:rPr>
        <w:t xml:space="preserve">, </w:t>
      </w:r>
      <w:r w:rsidRPr="006F521A">
        <w:rPr>
          <w:rFonts w:ascii="Vrinda" w:hAnsi="Vrinda" w:cs="Vrinda"/>
          <w:sz w:val="28"/>
          <w:szCs w:val="28"/>
          <w:cs/>
        </w:rPr>
        <w:t>স্টেনগান</w:t>
      </w:r>
      <w:r w:rsidRPr="006F521A">
        <w:rPr>
          <w:rFonts w:ascii="Vrinda" w:hAnsi="Vrinda" w:cs="Vrinda"/>
          <w:sz w:val="28"/>
          <w:szCs w:val="28"/>
        </w:rPr>
        <w:t xml:space="preserve">, </w:t>
      </w:r>
      <w:r w:rsidRPr="006F521A">
        <w:rPr>
          <w:rFonts w:ascii="Vrinda" w:hAnsi="Vrinda" w:cs="Vrinda"/>
          <w:sz w:val="28"/>
          <w:szCs w:val="28"/>
          <w:cs/>
        </w:rPr>
        <w:t>মর্টার</w:t>
      </w:r>
      <w:r w:rsidRPr="006F521A">
        <w:rPr>
          <w:rFonts w:ascii="Vrinda" w:hAnsi="Vrinda" w:cs="Vrinda"/>
          <w:sz w:val="28"/>
          <w:szCs w:val="28"/>
        </w:rPr>
        <w:t xml:space="preserve">, </w:t>
      </w:r>
      <w:r w:rsidRPr="006F521A">
        <w:rPr>
          <w:rFonts w:ascii="Vrinda" w:hAnsi="Vrinda" w:cs="Vrinda"/>
          <w:sz w:val="28"/>
          <w:szCs w:val="28"/>
          <w:cs/>
        </w:rPr>
        <w:t>এল</w:t>
      </w:r>
      <w:r w:rsidRPr="006F521A">
        <w:rPr>
          <w:rFonts w:ascii="Vrinda" w:hAnsi="Vrinda" w:cs="Vrinda"/>
          <w:sz w:val="28"/>
          <w:szCs w:val="28"/>
        </w:rPr>
        <w:t xml:space="preserve"> </w:t>
      </w:r>
      <w:r w:rsidRPr="006F521A">
        <w:rPr>
          <w:rFonts w:ascii="Vrinda" w:hAnsi="Vrinda" w:cs="Vrinda"/>
          <w:sz w:val="28"/>
          <w:szCs w:val="28"/>
          <w:cs/>
        </w:rPr>
        <w:t>এম</w:t>
      </w:r>
      <w:r w:rsidRPr="006F521A">
        <w:rPr>
          <w:rFonts w:ascii="Vrinda" w:hAnsi="Vrinda" w:cs="Vrinda"/>
          <w:sz w:val="28"/>
          <w:szCs w:val="28"/>
        </w:rPr>
        <w:t xml:space="preserve"> </w:t>
      </w:r>
      <w:r w:rsidRPr="006F521A">
        <w:rPr>
          <w:rFonts w:ascii="Vrinda" w:hAnsi="Vrinda" w:cs="Vrinda"/>
          <w:sz w:val="28"/>
          <w:szCs w:val="28"/>
          <w:cs/>
        </w:rPr>
        <w:t>জি</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আগ্নেয়াস্ত্র</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খেলার</w:t>
      </w:r>
      <w:r w:rsidRPr="006F521A">
        <w:rPr>
          <w:rFonts w:ascii="Vrinda" w:hAnsi="Vrinda" w:cs="Vrinda"/>
          <w:sz w:val="28"/>
          <w:szCs w:val="28"/>
        </w:rPr>
        <w:t xml:space="preserve"> </w:t>
      </w:r>
      <w:r w:rsidRPr="006F521A">
        <w:rPr>
          <w:rFonts w:ascii="Vrinda" w:hAnsi="Vrinda" w:cs="Vrinda"/>
          <w:sz w:val="28"/>
          <w:szCs w:val="28"/>
          <w:cs/>
        </w:rPr>
        <w:t>পুতুল।</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বুজ</w:t>
      </w:r>
      <w:r w:rsidRPr="006F521A">
        <w:rPr>
          <w:rFonts w:ascii="Vrinda" w:hAnsi="Vrinda" w:cs="Vrinda"/>
          <w:sz w:val="28"/>
          <w:szCs w:val="28"/>
        </w:rPr>
        <w:t xml:space="preserve"> </w:t>
      </w:r>
      <w:r w:rsidRPr="006F521A">
        <w:rPr>
          <w:rFonts w:ascii="Vrinda" w:hAnsi="Vrinda" w:cs="Vrinda"/>
          <w:sz w:val="28"/>
          <w:szCs w:val="28"/>
          <w:cs/>
        </w:rPr>
        <w:t>চিনে</w:t>
      </w:r>
      <w:r w:rsidRPr="006F521A">
        <w:rPr>
          <w:rFonts w:ascii="Vrinda" w:hAnsi="Vrinda" w:cs="Vrinda"/>
          <w:sz w:val="28"/>
          <w:szCs w:val="28"/>
        </w:rPr>
        <w:t xml:space="preserve"> </w:t>
      </w:r>
      <w:r w:rsidRPr="006F521A">
        <w:rPr>
          <w:rFonts w:ascii="Vrinda" w:hAnsi="Vrinda" w:cs="Vrinda"/>
          <w:sz w:val="28"/>
          <w:szCs w:val="28"/>
          <w:cs/>
        </w:rPr>
        <w:t>চিনেই</w:t>
      </w:r>
      <w:r w:rsidRPr="006F521A">
        <w:rPr>
          <w:rFonts w:ascii="Vrinda" w:hAnsi="Vrinda" w:cs="Vrinda"/>
          <w:sz w:val="28"/>
          <w:szCs w:val="28"/>
        </w:rPr>
        <w:t xml:space="preserve"> </w:t>
      </w:r>
      <w:r w:rsidRPr="006F521A">
        <w:rPr>
          <w:rFonts w:ascii="Vrinda" w:hAnsi="Vrinda" w:cs="Vrinda"/>
          <w:sz w:val="28"/>
          <w:szCs w:val="28"/>
          <w:cs/>
        </w:rPr>
        <w:t>গুলি</w:t>
      </w:r>
      <w:r w:rsidRPr="006F521A">
        <w:rPr>
          <w:rFonts w:ascii="Vrinda" w:hAnsi="Vrinda" w:cs="Vrinda"/>
          <w:sz w:val="28"/>
          <w:szCs w:val="28"/>
        </w:rPr>
        <w:t xml:space="preserve"> </w:t>
      </w:r>
      <w:r w:rsidRPr="006F521A">
        <w:rPr>
          <w:rFonts w:ascii="Vrinda" w:hAnsi="Vrinda" w:cs="Vrinda"/>
          <w:sz w:val="28"/>
          <w:szCs w:val="28"/>
          <w:cs/>
        </w:rPr>
        <w:t>মারছি।</w:t>
      </w:r>
    </w:p>
    <w:p w14:paraId="6D475E3C" w14:textId="77777777" w:rsidR="001004BF" w:rsidRPr="006F521A" w:rsidRDefault="001004BF" w:rsidP="00794071">
      <w:pPr>
        <w:spacing w:after="0" w:line="240" w:lineRule="auto"/>
        <w:rPr>
          <w:rFonts w:ascii="Vrinda" w:hAnsi="Vrinda" w:cs="Vrinda"/>
          <w:sz w:val="28"/>
          <w:szCs w:val="28"/>
        </w:rPr>
      </w:pPr>
    </w:p>
    <w:p w14:paraId="65F711F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মওদুদী</w:t>
      </w:r>
      <w:r w:rsidRPr="006F521A">
        <w:rPr>
          <w:rFonts w:ascii="Vrinda" w:hAnsi="Vrinda" w:cs="Vrinda"/>
          <w:sz w:val="28"/>
          <w:szCs w:val="28"/>
        </w:rPr>
        <w:t xml:space="preserve">, </w:t>
      </w:r>
      <w:r w:rsidRPr="006F521A">
        <w:rPr>
          <w:rFonts w:ascii="Vrinda" w:hAnsi="Vrinda" w:cs="Vrinda"/>
          <w:sz w:val="28"/>
          <w:szCs w:val="28"/>
          <w:cs/>
        </w:rPr>
        <w:t>মুফতি</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প্রভৃতি</w:t>
      </w:r>
      <w:r w:rsidRPr="006F521A">
        <w:rPr>
          <w:rFonts w:ascii="Vrinda" w:hAnsi="Vrinda" w:cs="Vrinda"/>
          <w:sz w:val="28"/>
          <w:szCs w:val="28"/>
        </w:rPr>
        <w:t xml:space="preserve"> </w:t>
      </w:r>
      <w:r w:rsidRPr="006F521A">
        <w:rPr>
          <w:rFonts w:ascii="Vrinda" w:hAnsi="Vrinda" w:cs="Vrinda"/>
          <w:sz w:val="28"/>
          <w:szCs w:val="28"/>
          <w:cs/>
        </w:rPr>
        <w:t>ধর্ম</w:t>
      </w:r>
      <w:r w:rsidRPr="006F521A">
        <w:rPr>
          <w:rFonts w:ascii="Vrinda" w:hAnsi="Vrinda" w:cs="Vrinda"/>
          <w:sz w:val="28"/>
          <w:szCs w:val="28"/>
        </w:rPr>
        <w:t xml:space="preserve"> </w:t>
      </w:r>
      <w:r w:rsidRPr="006F521A">
        <w:rPr>
          <w:rFonts w:ascii="Vrinda" w:hAnsi="Vrinda" w:cs="Vrinda"/>
          <w:sz w:val="28"/>
          <w:szCs w:val="28"/>
          <w:cs/>
        </w:rPr>
        <w:t>ব্যবসায়ী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সর্দার</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টিক্কা</w:t>
      </w:r>
      <w:r w:rsidRPr="006F521A">
        <w:rPr>
          <w:rFonts w:ascii="Vrinda" w:hAnsi="Vrinda" w:cs="Vrinda"/>
          <w:sz w:val="28"/>
          <w:szCs w:val="28"/>
        </w:rPr>
        <w:t xml:space="preserve"> </w:t>
      </w:r>
      <w:r w:rsidRPr="006F521A">
        <w:rPr>
          <w:rFonts w:ascii="Vrinda" w:hAnsi="Vrinda" w:cs="Vrinda"/>
          <w:sz w:val="28"/>
          <w:szCs w:val="28"/>
          <w:cs/>
        </w:rPr>
        <w:t>খাঁ</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ফতোয়া</w:t>
      </w:r>
      <w:r w:rsidRPr="006F521A">
        <w:rPr>
          <w:rFonts w:ascii="Vrinda" w:hAnsi="Vrinda" w:cs="Vrinda"/>
          <w:sz w:val="28"/>
          <w:szCs w:val="28"/>
        </w:rPr>
        <w:t xml:space="preserve"> </w:t>
      </w:r>
      <w:r w:rsidRPr="006F521A">
        <w:rPr>
          <w:rFonts w:ascii="Vrinda" w:hAnsi="Vrinda" w:cs="Vrinda"/>
          <w:sz w:val="28"/>
          <w:szCs w:val="28"/>
          <w:cs/>
        </w:rPr>
        <w:t>অনুযায়ী</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মুসলমান</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নাকি</w:t>
      </w:r>
      <w:r w:rsidRPr="006F521A">
        <w:rPr>
          <w:rFonts w:ascii="Vrinda" w:hAnsi="Vrinda" w:cs="Vrinda"/>
          <w:sz w:val="28"/>
          <w:szCs w:val="28"/>
        </w:rPr>
        <w:t xml:space="preserve"> </w:t>
      </w:r>
      <w:r w:rsidRPr="006F521A">
        <w:rPr>
          <w:rFonts w:ascii="Vrinda" w:hAnsi="Vrinda" w:cs="Vrinda"/>
          <w:sz w:val="28"/>
          <w:szCs w:val="28"/>
          <w:cs/>
        </w:rPr>
        <w:t>হাবশি</w:t>
      </w:r>
      <w:r w:rsidRPr="006F521A">
        <w:rPr>
          <w:rFonts w:ascii="Vrinda" w:hAnsi="Vrinda" w:cs="Vrinda"/>
          <w:sz w:val="28"/>
          <w:szCs w:val="28"/>
        </w:rPr>
        <w:t xml:space="preserve"> -</w:t>
      </w:r>
      <w:r w:rsidRPr="006F521A">
        <w:rPr>
          <w:rFonts w:ascii="Vrinda" w:hAnsi="Vrinda" w:cs="Vrinda"/>
          <w:sz w:val="28"/>
          <w:szCs w:val="28"/>
          <w:cs/>
        </w:rPr>
        <w:t>গোলামদের</w:t>
      </w:r>
      <w:r w:rsidRPr="006F521A">
        <w:rPr>
          <w:rFonts w:ascii="Vrinda" w:hAnsi="Vrinda" w:cs="Vrinda"/>
          <w:sz w:val="28"/>
          <w:szCs w:val="28"/>
        </w:rPr>
        <w:t xml:space="preserve"> </w:t>
      </w:r>
      <w:r w:rsidRPr="006F521A">
        <w:rPr>
          <w:rFonts w:ascii="Vrinda" w:hAnsi="Vrinda" w:cs="Vrinda"/>
          <w:sz w:val="28"/>
          <w:szCs w:val="28"/>
          <w:cs/>
        </w:rPr>
        <w:t>মত।যথা</w:t>
      </w:r>
      <w:r w:rsidRPr="006F521A">
        <w:rPr>
          <w:rFonts w:ascii="Vrinda" w:hAnsi="Vrinda" w:cs="Vrinda"/>
          <w:sz w:val="28"/>
          <w:szCs w:val="28"/>
        </w:rPr>
        <w:t xml:space="preserve"> </w:t>
      </w:r>
      <w:r w:rsidRPr="006F521A">
        <w:rPr>
          <w:rFonts w:ascii="Vrinda" w:hAnsi="Vrinda" w:cs="Vrinda"/>
          <w:sz w:val="28"/>
          <w:szCs w:val="28"/>
          <w:cs/>
        </w:rPr>
        <w:t>ইচ্ছা</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ধ্বংশ</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w:t>
      </w:r>
      <w:r w:rsidRPr="006F521A">
        <w:rPr>
          <w:rFonts w:ascii="Vrinda" w:hAnsi="Vrinda" w:cs="Vrinda"/>
          <w:sz w:val="28"/>
          <w:szCs w:val="28"/>
        </w:rPr>
        <w:t xml:space="preserve"> </w:t>
      </w:r>
      <w:r w:rsidRPr="006F521A">
        <w:rPr>
          <w:rFonts w:ascii="Vrinda" w:hAnsi="Vrinda" w:cs="Vrinda"/>
          <w:sz w:val="28"/>
          <w:szCs w:val="28"/>
          <w:cs/>
        </w:rPr>
        <w:t>বোনদের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বলাৎকার</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ওদেরকে</w:t>
      </w:r>
      <w:r w:rsidRPr="006F521A">
        <w:rPr>
          <w:rFonts w:ascii="Vrinda" w:hAnsi="Vrinda" w:cs="Vrinda"/>
          <w:sz w:val="28"/>
          <w:szCs w:val="28"/>
        </w:rPr>
        <w:t xml:space="preserve"> </w:t>
      </w:r>
      <w:r w:rsidRPr="006F521A">
        <w:rPr>
          <w:rFonts w:ascii="Vrinda" w:hAnsi="Vrinda" w:cs="Vrinda"/>
          <w:sz w:val="28"/>
          <w:szCs w:val="28"/>
          <w:cs/>
        </w:rPr>
        <w:t>নাকি</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পশুবর</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আল্লাহ।</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দেখেছি</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আল্লাহ</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অত্যাচারীদেরকে</w:t>
      </w:r>
      <w:r w:rsidRPr="006F521A">
        <w:rPr>
          <w:rFonts w:ascii="Vrinda" w:hAnsi="Vrinda" w:cs="Vrinda"/>
          <w:sz w:val="28"/>
          <w:szCs w:val="28"/>
        </w:rPr>
        <w:t xml:space="preserve"> </w:t>
      </w:r>
      <w:r w:rsidRPr="006F521A">
        <w:rPr>
          <w:rFonts w:ascii="Vrinda" w:hAnsi="Vrinda" w:cs="Vrinda"/>
          <w:sz w:val="28"/>
          <w:szCs w:val="28"/>
          <w:cs/>
        </w:rPr>
        <w:t>খতম</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ন্যায়</w:t>
      </w:r>
      <w:r w:rsidRPr="006F521A">
        <w:rPr>
          <w:rFonts w:ascii="Vrinda" w:hAnsi="Vrinda" w:cs="Vrinda"/>
          <w:sz w:val="28"/>
          <w:szCs w:val="28"/>
        </w:rPr>
        <w:t>-</w:t>
      </w:r>
      <w:r w:rsidRPr="006F521A">
        <w:rPr>
          <w:rFonts w:ascii="Vrinda" w:hAnsi="Vrinda" w:cs="Vrinda"/>
          <w:sz w:val="28"/>
          <w:szCs w:val="28"/>
          <w:cs/>
        </w:rPr>
        <w:t>নীতি</w:t>
      </w:r>
      <w:r w:rsidRPr="006F521A">
        <w:rPr>
          <w:rFonts w:ascii="Vrinda" w:hAnsi="Vrinda" w:cs="Vrinda"/>
          <w:sz w:val="28"/>
          <w:szCs w:val="28"/>
        </w:rPr>
        <w:t xml:space="preserve"> </w:t>
      </w:r>
      <w:r w:rsidRPr="006F521A">
        <w:rPr>
          <w:rFonts w:ascii="Vrinda" w:hAnsi="Vrinda" w:cs="Vrinda"/>
          <w:sz w:val="28"/>
          <w:szCs w:val="28"/>
          <w:cs/>
        </w:rPr>
        <w:t>প্রতিষ্ঠার</w:t>
      </w:r>
      <w:r w:rsidRPr="006F521A">
        <w:rPr>
          <w:rFonts w:ascii="Vrinda" w:hAnsi="Vrinda" w:cs="Vrinda"/>
          <w:sz w:val="28"/>
          <w:szCs w:val="28"/>
        </w:rPr>
        <w:t xml:space="preserve"> </w:t>
      </w:r>
      <w:r w:rsidRPr="006F521A">
        <w:rPr>
          <w:rFonts w:ascii="Vrinda" w:hAnsi="Vrinda" w:cs="Vrinda"/>
          <w:sz w:val="28"/>
          <w:szCs w:val="28"/>
          <w:cs/>
        </w:rPr>
        <w:t>তৌফিক</w:t>
      </w:r>
      <w:r w:rsidRPr="006F521A">
        <w:rPr>
          <w:rFonts w:ascii="Vrinda" w:hAnsi="Vrinda" w:cs="Vrinda"/>
          <w:sz w:val="28"/>
          <w:szCs w:val="28"/>
        </w:rPr>
        <w:t xml:space="preserve"> </w:t>
      </w:r>
      <w:r w:rsidRPr="006F521A">
        <w:rPr>
          <w:rFonts w:ascii="Vrinda" w:hAnsi="Vrinda" w:cs="Vrinda"/>
          <w:sz w:val="28"/>
          <w:szCs w:val="28"/>
          <w:cs/>
        </w:rPr>
        <w:t>আমাদেরকে</w:t>
      </w:r>
      <w:r w:rsidRPr="006F521A">
        <w:rPr>
          <w:rFonts w:ascii="Vrinda" w:hAnsi="Vrinda" w:cs="Vrinda"/>
          <w:sz w:val="28"/>
          <w:szCs w:val="28"/>
        </w:rPr>
        <w:t xml:space="preserve"> </w:t>
      </w:r>
      <w:r w:rsidRPr="006F521A">
        <w:rPr>
          <w:rFonts w:ascii="Vrinda" w:hAnsi="Vrinda" w:cs="Vrinda"/>
          <w:sz w:val="28"/>
          <w:szCs w:val="28"/>
          <w:cs/>
        </w:rPr>
        <w:t>দিচ্ছেন।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সেইজন্যই</w:t>
      </w:r>
      <w:r w:rsidRPr="006F521A">
        <w:rPr>
          <w:rFonts w:ascii="Vrinda" w:hAnsi="Vrinda" w:cs="Vrinda"/>
          <w:sz w:val="28"/>
          <w:szCs w:val="28"/>
        </w:rPr>
        <w:t xml:space="preserve"> </w:t>
      </w:r>
      <w:r w:rsidRPr="006F521A">
        <w:rPr>
          <w:rFonts w:ascii="Vrinda" w:hAnsi="Vrinda" w:cs="Vrinda"/>
          <w:sz w:val="28"/>
          <w:szCs w:val="28"/>
          <w:cs/>
        </w:rPr>
        <w:t>হালকা</w:t>
      </w:r>
      <w:r w:rsidRPr="006F521A">
        <w:rPr>
          <w:rFonts w:ascii="Vrinda" w:hAnsi="Vrinda" w:cs="Vrinda"/>
          <w:sz w:val="28"/>
          <w:szCs w:val="28"/>
        </w:rPr>
        <w:t xml:space="preserve"> </w:t>
      </w:r>
      <w:r w:rsidRPr="006F521A">
        <w:rPr>
          <w:rFonts w:ascii="Vrinda" w:hAnsi="Vrinda" w:cs="Vrinda"/>
          <w:sz w:val="28"/>
          <w:szCs w:val="28"/>
          <w:cs/>
        </w:rPr>
        <w:t>পাতলা</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যুবকরা</w:t>
      </w:r>
      <w:r w:rsidRPr="006F521A">
        <w:rPr>
          <w:rFonts w:ascii="Vrinda" w:hAnsi="Vrinda" w:cs="Vrinda"/>
          <w:sz w:val="28"/>
          <w:szCs w:val="28"/>
        </w:rPr>
        <w:t xml:space="preserve"> </w:t>
      </w:r>
      <w:r w:rsidRPr="006F521A">
        <w:rPr>
          <w:rFonts w:ascii="Vrinda" w:hAnsi="Vrinda" w:cs="Vrinda"/>
          <w:sz w:val="28"/>
          <w:szCs w:val="28"/>
          <w:cs/>
        </w:rPr>
        <w:t>তাগড়া</w:t>
      </w:r>
      <w:r w:rsidRPr="006F521A">
        <w:rPr>
          <w:rFonts w:ascii="Vrinda" w:hAnsi="Vrinda" w:cs="Vrinda"/>
          <w:sz w:val="28"/>
          <w:szCs w:val="28"/>
        </w:rPr>
        <w:t xml:space="preserve"> </w:t>
      </w:r>
      <w:r w:rsidRPr="006F521A">
        <w:rPr>
          <w:rFonts w:ascii="Vrinda" w:hAnsi="Vrinda" w:cs="Vrinda"/>
          <w:sz w:val="28"/>
          <w:szCs w:val="28"/>
          <w:cs/>
        </w:rPr>
        <w:t>মোষের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আগ্নেয়াস্ত্র</w:t>
      </w:r>
      <w:r w:rsidRPr="006F521A">
        <w:rPr>
          <w:rFonts w:ascii="Vrinda" w:hAnsi="Vrinda" w:cs="Vrinda"/>
          <w:sz w:val="28"/>
          <w:szCs w:val="28"/>
        </w:rPr>
        <w:t xml:space="preserve"> </w:t>
      </w:r>
      <w:r w:rsidRPr="006F521A">
        <w:rPr>
          <w:rFonts w:ascii="Vrinda" w:hAnsi="Vrinda" w:cs="Vrinda"/>
          <w:sz w:val="28"/>
          <w:szCs w:val="28"/>
          <w:cs/>
        </w:rPr>
        <w:t>দিয়েই</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চলেছে</w:t>
      </w:r>
      <w:r w:rsidRPr="006F521A">
        <w:rPr>
          <w:rFonts w:ascii="Vrinda" w:hAnsi="Vrinda" w:cs="Vrinda"/>
          <w:sz w:val="28"/>
          <w:szCs w:val="28"/>
        </w:rPr>
        <w:t xml:space="preserve"> </w:t>
      </w:r>
      <w:r w:rsidRPr="006F521A">
        <w:rPr>
          <w:rFonts w:ascii="Vrinda" w:hAnsi="Vrinda" w:cs="Vrinda"/>
          <w:sz w:val="28"/>
          <w:szCs w:val="28"/>
          <w:cs/>
        </w:rPr>
        <w:t>তা</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ওদেরকে</w:t>
      </w:r>
      <w:r w:rsidRPr="006F521A">
        <w:rPr>
          <w:rFonts w:ascii="Vrinda" w:hAnsi="Vrinda" w:cs="Vrinda"/>
          <w:sz w:val="28"/>
          <w:szCs w:val="28"/>
        </w:rPr>
        <w:t xml:space="preserve"> </w:t>
      </w:r>
      <w:r w:rsidRPr="006F521A">
        <w:rPr>
          <w:rFonts w:ascii="Vrinda" w:hAnsi="Vrinda" w:cs="Vrinda"/>
          <w:sz w:val="28"/>
          <w:szCs w:val="28"/>
          <w:cs/>
        </w:rPr>
        <w:t>জ্যান্ত</w:t>
      </w:r>
      <w:r w:rsidRPr="006F521A">
        <w:rPr>
          <w:rFonts w:ascii="Vrinda" w:hAnsi="Vrinda" w:cs="Vrinda"/>
          <w:sz w:val="28"/>
          <w:szCs w:val="28"/>
        </w:rPr>
        <w:t xml:space="preserve"> </w:t>
      </w:r>
      <w:r w:rsidRPr="006F521A">
        <w:rPr>
          <w:rFonts w:ascii="Vrinda" w:hAnsi="Vrinda" w:cs="Vrinda"/>
          <w:sz w:val="28"/>
          <w:szCs w:val="28"/>
          <w:cs/>
        </w:rPr>
        <w:t>পাকড়াও</w:t>
      </w:r>
      <w:r w:rsidRPr="006F521A">
        <w:rPr>
          <w:rFonts w:ascii="Vrinda" w:hAnsi="Vrinda" w:cs="Vrinda"/>
          <w:sz w:val="28"/>
          <w:szCs w:val="28"/>
        </w:rPr>
        <w:t xml:space="preserve"> </w:t>
      </w:r>
      <w:r w:rsidRPr="006F521A">
        <w:rPr>
          <w:rFonts w:ascii="Vrinda" w:hAnsi="Vrinda" w:cs="Vrinda"/>
          <w:sz w:val="28"/>
          <w:szCs w:val="28"/>
          <w:cs/>
        </w:rPr>
        <w:t>করেও</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আসছে।</w:t>
      </w:r>
    </w:p>
    <w:p w14:paraId="527824FD" w14:textId="77777777" w:rsidR="001004BF" w:rsidRPr="006F521A" w:rsidRDefault="001004BF" w:rsidP="00794071">
      <w:pPr>
        <w:spacing w:after="0" w:line="240" w:lineRule="auto"/>
        <w:rPr>
          <w:rFonts w:ascii="Vrinda" w:hAnsi="Vrinda" w:cs="Mangal"/>
          <w:sz w:val="28"/>
          <w:szCs w:val="28"/>
        </w:rPr>
      </w:pPr>
      <w:r w:rsidRPr="006F521A">
        <w:rPr>
          <w:rFonts w:ascii="Vrinda" w:hAnsi="Vrinda" w:cs="Vrinda"/>
          <w:sz w:val="28"/>
          <w:szCs w:val="28"/>
        </w:rPr>
        <w:lastRenderedPageBreak/>
        <w:tab/>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সর্বমোট</w:t>
      </w:r>
      <w:r w:rsidRPr="006F521A">
        <w:rPr>
          <w:rFonts w:ascii="Vrinda" w:hAnsi="Vrinda" w:cs="Vrinda"/>
          <w:sz w:val="28"/>
          <w:szCs w:val="28"/>
        </w:rPr>
        <w:t xml:space="preserve"> </w:t>
      </w:r>
      <w:r w:rsidRPr="006F521A">
        <w:rPr>
          <w:rFonts w:ascii="Vrinda" w:hAnsi="Vrinda" w:cs="Vrinda"/>
          <w:sz w:val="28"/>
          <w:szCs w:val="28"/>
          <w:cs/>
        </w:rPr>
        <w:t>সৈন্যসংখ্যা</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৩</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শাদ্দাদী</w:t>
      </w:r>
      <w:r w:rsidRPr="006F521A">
        <w:rPr>
          <w:rFonts w:ascii="Vrinda" w:hAnsi="Vrinda" w:cs="Vrinda"/>
          <w:sz w:val="28"/>
          <w:szCs w:val="28"/>
        </w:rPr>
        <w:t xml:space="preserve"> </w:t>
      </w:r>
      <w:r w:rsidRPr="006F521A">
        <w:rPr>
          <w:rFonts w:ascii="Vrinda" w:hAnsi="Vrinda" w:cs="Vrinda"/>
          <w:sz w:val="28"/>
          <w:szCs w:val="28"/>
          <w:cs/>
        </w:rPr>
        <w:t>বেহেশতখানা</w:t>
      </w:r>
      <w:r w:rsidRPr="006F521A">
        <w:rPr>
          <w:rFonts w:ascii="Vrinda" w:hAnsi="Vrinda" w:cs="Vrinda"/>
          <w:sz w:val="28"/>
          <w:szCs w:val="28"/>
        </w:rPr>
        <w:t xml:space="preserve"> </w:t>
      </w:r>
      <w:r w:rsidRPr="006F521A">
        <w:rPr>
          <w:rFonts w:ascii="Vrinda" w:hAnsi="Vrinda" w:cs="Vrinda"/>
          <w:sz w:val="28"/>
          <w:szCs w:val="28"/>
          <w:cs/>
        </w:rPr>
        <w:t>ইসলামাবাদ</w:t>
      </w:r>
      <w:r w:rsidRPr="006F521A">
        <w:rPr>
          <w:rFonts w:ascii="Vrinda" w:hAnsi="Vrinda" w:cs="Vrinda"/>
          <w:sz w:val="28"/>
          <w:szCs w:val="28"/>
        </w:rPr>
        <w:t xml:space="preserve">, </w:t>
      </w:r>
      <w:r w:rsidRPr="006F521A">
        <w:rPr>
          <w:rFonts w:ascii="Vrinda" w:hAnsi="Vrinda" w:cs="Vrinda"/>
          <w:sz w:val="28"/>
          <w:szCs w:val="28"/>
          <w:cs/>
        </w:rPr>
        <w:t>লাহোর</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শহরগুলো</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সীমান্ত</w:t>
      </w:r>
      <w:r w:rsidRPr="006F521A">
        <w:rPr>
          <w:rFonts w:ascii="Vrinda" w:hAnsi="Vrinda" w:cs="Vrinda"/>
          <w:sz w:val="28"/>
          <w:szCs w:val="28"/>
        </w:rPr>
        <w:t xml:space="preserve"> </w:t>
      </w:r>
      <w:r w:rsidRPr="006F521A">
        <w:rPr>
          <w:rFonts w:ascii="Vrinda" w:hAnsi="Vrinda" w:cs="Vrinda"/>
          <w:sz w:val="28"/>
          <w:szCs w:val="28"/>
          <w:cs/>
        </w:rPr>
        <w:t>এলাকা</w:t>
      </w:r>
      <w:r w:rsidRPr="006F521A">
        <w:rPr>
          <w:rFonts w:ascii="Vrinda" w:hAnsi="Vrinda" w:cs="Vrinda"/>
          <w:sz w:val="28"/>
          <w:szCs w:val="28"/>
        </w:rPr>
        <w:t xml:space="preserve"> </w:t>
      </w:r>
      <w:r w:rsidRPr="006F521A">
        <w:rPr>
          <w:rFonts w:ascii="Vrinda" w:hAnsi="Vrinda" w:cs="Vrinda"/>
          <w:sz w:val="28"/>
          <w:szCs w:val="28"/>
          <w:cs/>
        </w:rPr>
        <w:t>রক্ষা</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পাঠান</w:t>
      </w:r>
      <w:r w:rsidRPr="006F521A">
        <w:rPr>
          <w:rFonts w:ascii="Vrinda" w:hAnsi="Vrinda" w:cs="Vrinda"/>
          <w:sz w:val="28"/>
          <w:szCs w:val="28"/>
        </w:rPr>
        <w:t xml:space="preserve"> </w:t>
      </w:r>
      <w:r w:rsidRPr="006F521A">
        <w:rPr>
          <w:rFonts w:ascii="Vrinda" w:hAnsi="Vrinda" w:cs="Vrinda"/>
          <w:sz w:val="28"/>
          <w:szCs w:val="28"/>
          <w:cs/>
        </w:rPr>
        <w:t>বালুচ</w:t>
      </w:r>
      <w:r w:rsidRPr="006F521A">
        <w:rPr>
          <w:rFonts w:ascii="Vrinda" w:hAnsi="Vrinda" w:cs="Vrinda"/>
          <w:sz w:val="28"/>
          <w:szCs w:val="28"/>
        </w:rPr>
        <w:t xml:space="preserve"> </w:t>
      </w:r>
      <w:r w:rsidRPr="006F521A">
        <w:rPr>
          <w:rFonts w:ascii="Vrinda" w:hAnsi="Vrinda" w:cs="Vrinda"/>
          <w:sz w:val="28"/>
          <w:szCs w:val="28"/>
          <w:cs/>
        </w:rPr>
        <w:t>সিন্ধিদের</w:t>
      </w:r>
      <w:r w:rsidRPr="006F521A">
        <w:rPr>
          <w:rFonts w:ascii="Vrinda" w:hAnsi="Vrinda" w:cs="Vrinda"/>
          <w:sz w:val="28"/>
          <w:szCs w:val="28"/>
        </w:rPr>
        <w:t xml:space="preserve"> </w:t>
      </w:r>
      <w:r w:rsidRPr="006F521A">
        <w:rPr>
          <w:rFonts w:ascii="Vrinda" w:hAnsi="Vrinda" w:cs="Vrinda"/>
          <w:sz w:val="28"/>
          <w:szCs w:val="28"/>
          <w:cs/>
        </w:rPr>
        <w:t>বিদ্রোহ</w:t>
      </w:r>
      <w:r w:rsidRPr="006F521A">
        <w:rPr>
          <w:rFonts w:ascii="Vrinda" w:hAnsi="Vrinda" w:cs="Vrinda"/>
          <w:sz w:val="28"/>
          <w:szCs w:val="28"/>
        </w:rPr>
        <w:t xml:space="preserve"> </w:t>
      </w:r>
      <w:r w:rsidRPr="006F521A">
        <w:rPr>
          <w:rFonts w:ascii="Vrinda" w:hAnsi="Vrinda" w:cs="Vrinda"/>
          <w:sz w:val="28"/>
          <w:szCs w:val="28"/>
          <w:cs/>
        </w:rPr>
        <w:t>দমনের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২</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৫৫</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ওখানে</w:t>
      </w:r>
      <w:r w:rsidRPr="006F521A">
        <w:rPr>
          <w:rFonts w:ascii="Vrinda" w:hAnsi="Vrinda" w:cs="Vrinda"/>
          <w:sz w:val="28"/>
          <w:szCs w:val="28"/>
        </w:rPr>
        <w:t xml:space="preserve"> </w:t>
      </w:r>
      <w:r w:rsidRPr="006F521A">
        <w:rPr>
          <w:rFonts w:ascii="Vrinda" w:hAnsi="Vrinda" w:cs="Vrinda"/>
          <w:sz w:val="28"/>
          <w:szCs w:val="28"/>
          <w:cs/>
        </w:rPr>
        <w:t>মোতায়েন</w:t>
      </w:r>
      <w:r w:rsidRPr="006F521A">
        <w:rPr>
          <w:rFonts w:ascii="Vrinda" w:hAnsi="Vrinda" w:cs="Vrinda"/>
          <w:sz w:val="28"/>
          <w:szCs w:val="28"/>
        </w:rPr>
        <w:t xml:space="preserve"> </w:t>
      </w:r>
      <w:r w:rsidRPr="006F521A">
        <w:rPr>
          <w:rFonts w:ascii="Vrinda" w:hAnsi="Vrinda" w:cs="Vrinda"/>
          <w:sz w:val="28"/>
          <w:szCs w:val="28"/>
          <w:cs/>
        </w:rPr>
        <w:t>রাখতে</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এনেছিল</w:t>
      </w:r>
      <w:r w:rsidRPr="006F521A">
        <w:rPr>
          <w:rFonts w:ascii="Vrinda" w:hAnsi="Vrinda" w:cs="Vrinda"/>
          <w:sz w:val="28"/>
          <w:szCs w:val="28"/>
        </w:rPr>
        <w:t xml:space="preserve"> </w:t>
      </w:r>
      <w:r w:rsidRPr="006F521A">
        <w:rPr>
          <w:rFonts w:ascii="Vrinda" w:hAnsi="Vrinda" w:cs="Vrinda"/>
          <w:sz w:val="28"/>
          <w:szCs w:val="28"/>
          <w:cs/>
        </w:rPr>
        <w:t>৭৫</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ইতিমধ্যে</w:t>
      </w:r>
      <w:r w:rsidRPr="006F521A">
        <w:rPr>
          <w:rFonts w:ascii="Vrinda" w:hAnsi="Vrinda" w:cs="Vrinda"/>
          <w:sz w:val="28"/>
          <w:szCs w:val="28"/>
        </w:rPr>
        <w:t xml:space="preserve"> </w:t>
      </w:r>
      <w:r w:rsidRPr="006F521A">
        <w:rPr>
          <w:rFonts w:ascii="Vrinda" w:hAnsi="Vrinda" w:cs="Vrinda"/>
          <w:sz w:val="28"/>
          <w:szCs w:val="28"/>
          <w:cs/>
        </w:rPr>
        <w:t>২৭</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গেছে</w:t>
      </w:r>
      <w:r w:rsidRPr="006F521A">
        <w:rPr>
          <w:rFonts w:ascii="Vrinda" w:hAnsi="Vrinda" w:cs="Vrinda"/>
          <w:sz w:val="28"/>
          <w:szCs w:val="28"/>
        </w:rPr>
        <w:t xml:space="preserve"> </w:t>
      </w:r>
      <w:r w:rsidRPr="006F521A">
        <w:rPr>
          <w:rFonts w:ascii="Vrinda" w:hAnsi="Vrinda" w:cs="Vrinda"/>
          <w:sz w:val="28"/>
          <w:szCs w:val="28"/>
          <w:cs/>
        </w:rPr>
        <w:t>খতম।</w:t>
      </w:r>
      <w:r w:rsidRPr="006F521A">
        <w:rPr>
          <w:rFonts w:ascii="Vrinda" w:hAnsi="Vrinda" w:cs="Vrinda"/>
          <w:sz w:val="28"/>
          <w:szCs w:val="28"/>
        </w:rPr>
        <w:t xml:space="preserve"> </w:t>
      </w:r>
      <w:r w:rsidRPr="006F521A">
        <w:rPr>
          <w:rFonts w:ascii="Vrinda" w:hAnsi="Vrinda" w:cs="Vrinda"/>
          <w:sz w:val="28"/>
          <w:szCs w:val="28"/>
          <w:cs/>
        </w:rPr>
        <w:t>অবশিষ্ট</w:t>
      </w:r>
      <w:r w:rsidRPr="006F521A">
        <w:rPr>
          <w:rFonts w:ascii="Vrinda" w:hAnsi="Vrinda" w:cs="Vrinda"/>
          <w:sz w:val="28"/>
          <w:szCs w:val="28"/>
        </w:rPr>
        <w:t xml:space="preserve"> </w:t>
      </w:r>
      <w:r w:rsidRPr="006F521A">
        <w:rPr>
          <w:rFonts w:ascii="Vrinda" w:hAnsi="Vrinda" w:cs="Vrinda"/>
          <w:sz w:val="28"/>
          <w:szCs w:val="28"/>
          <w:cs/>
        </w:rPr>
        <w:t>৪৮</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বাছাধনেরা</w:t>
      </w:r>
      <w:r w:rsidRPr="006F521A">
        <w:rPr>
          <w:rFonts w:ascii="Vrinda" w:hAnsi="Vrinda" w:cs="Vrinda"/>
          <w:sz w:val="28"/>
          <w:szCs w:val="28"/>
        </w:rPr>
        <w:t xml:space="preserve"> </w:t>
      </w:r>
      <w:r w:rsidRPr="006F521A">
        <w:rPr>
          <w:rFonts w:ascii="Vrinda" w:hAnsi="Vrinda" w:cs="Vrinda"/>
          <w:sz w:val="28"/>
          <w:szCs w:val="28"/>
          <w:cs/>
        </w:rPr>
        <w:t>বিগত</w:t>
      </w:r>
      <w:r w:rsidRPr="006F521A">
        <w:rPr>
          <w:rFonts w:ascii="Vrinda" w:hAnsi="Vrinda" w:cs="Vrinda"/>
          <w:sz w:val="28"/>
          <w:szCs w:val="28"/>
        </w:rPr>
        <w:t xml:space="preserve"> </w:t>
      </w:r>
      <w:r w:rsidRPr="006F521A">
        <w:rPr>
          <w:rFonts w:ascii="Vrinda" w:hAnsi="Vrinda" w:cs="Vrinda"/>
          <w:sz w:val="28"/>
          <w:szCs w:val="28"/>
          <w:cs/>
        </w:rPr>
        <w:t>৫</w:t>
      </w:r>
      <w:r w:rsidRPr="006F521A">
        <w:rPr>
          <w:rFonts w:ascii="Vrinda" w:hAnsi="Vrinda" w:cs="Vrinda"/>
          <w:sz w:val="28"/>
          <w:szCs w:val="28"/>
        </w:rPr>
        <w:t xml:space="preserve"> </w:t>
      </w:r>
      <w:r w:rsidRPr="006F521A">
        <w:rPr>
          <w:rFonts w:ascii="Vrinda" w:hAnsi="Vrinda" w:cs="Vrinda"/>
          <w:sz w:val="28"/>
          <w:szCs w:val="28"/>
          <w:cs/>
        </w:rPr>
        <w:t>মাসের</w:t>
      </w:r>
      <w:r w:rsidRPr="006F521A">
        <w:rPr>
          <w:rFonts w:ascii="Vrinda" w:hAnsi="Vrinda" w:cs="Vrinda"/>
          <w:sz w:val="28"/>
          <w:szCs w:val="28"/>
        </w:rPr>
        <w:t xml:space="preserve"> </w:t>
      </w:r>
      <w:r w:rsidRPr="006F521A">
        <w:rPr>
          <w:rFonts w:ascii="Vrinda" w:hAnsi="Vrinda" w:cs="Vrinda"/>
          <w:sz w:val="28"/>
          <w:szCs w:val="28"/>
          <w:cs/>
        </w:rPr>
        <w:t>অনবরত</w:t>
      </w:r>
      <w:r w:rsidRPr="006F521A">
        <w:rPr>
          <w:rFonts w:ascii="Vrinda" w:hAnsi="Vrinda" w:cs="Vrinda"/>
          <w:sz w:val="28"/>
          <w:szCs w:val="28"/>
        </w:rPr>
        <w:t xml:space="preserve"> </w:t>
      </w:r>
      <w:r w:rsidRPr="006F521A">
        <w:rPr>
          <w:rFonts w:ascii="Vrinda" w:hAnsi="Vrinda" w:cs="Vrinda"/>
          <w:sz w:val="28"/>
          <w:szCs w:val="28"/>
          <w:cs/>
        </w:rPr>
        <w:t>যুদ্ধের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বারশত</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দুরে</w:t>
      </w:r>
      <w:r w:rsidRPr="006F521A">
        <w:rPr>
          <w:rFonts w:ascii="Vrinda" w:hAnsi="Vrinda" w:cs="Vrinda"/>
          <w:sz w:val="28"/>
          <w:szCs w:val="28"/>
        </w:rPr>
        <w:t xml:space="preserve"> </w:t>
      </w:r>
      <w:r w:rsidRPr="006F521A">
        <w:rPr>
          <w:rFonts w:ascii="Vrinda" w:hAnsi="Vrinda" w:cs="Vrinda"/>
          <w:sz w:val="28"/>
          <w:szCs w:val="28"/>
          <w:cs/>
        </w:rPr>
        <w:t>মা</w:t>
      </w:r>
      <w:r w:rsidRPr="006F521A">
        <w:rPr>
          <w:rFonts w:ascii="Vrinda" w:hAnsi="Vrinda" w:cs="Vrinda"/>
          <w:sz w:val="28"/>
          <w:szCs w:val="28"/>
        </w:rPr>
        <w:t xml:space="preserve"> </w:t>
      </w:r>
      <w:r w:rsidRPr="006F521A">
        <w:rPr>
          <w:rFonts w:ascii="Vrinda" w:hAnsi="Vrinda" w:cs="Vrinda"/>
          <w:sz w:val="28"/>
          <w:szCs w:val="28"/>
          <w:cs/>
        </w:rPr>
        <w:t>বোনদের</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লুন্ঠিত</w:t>
      </w:r>
      <w:r w:rsidRPr="006F521A">
        <w:rPr>
          <w:rFonts w:ascii="Vrinda" w:hAnsi="Vrinda" w:cs="Vrinda"/>
          <w:sz w:val="28"/>
          <w:szCs w:val="28"/>
        </w:rPr>
        <w:t xml:space="preserve"> </w:t>
      </w:r>
      <w:r w:rsidRPr="006F521A">
        <w:rPr>
          <w:rFonts w:ascii="Vrinda" w:hAnsi="Vrinda" w:cs="Vrinda"/>
          <w:sz w:val="28"/>
          <w:szCs w:val="28"/>
          <w:cs/>
        </w:rPr>
        <w:t>টাকা</w:t>
      </w:r>
      <w:r w:rsidRPr="006F521A">
        <w:rPr>
          <w:rFonts w:ascii="Vrinda" w:hAnsi="Vrinda" w:cs="Vrinda"/>
          <w:sz w:val="28"/>
          <w:szCs w:val="28"/>
        </w:rPr>
        <w:t xml:space="preserve">, </w:t>
      </w:r>
      <w:r w:rsidRPr="006F521A">
        <w:rPr>
          <w:rFonts w:ascii="Vrinda" w:hAnsi="Vrinda" w:cs="Vrinda"/>
          <w:sz w:val="28"/>
          <w:szCs w:val="28"/>
          <w:cs/>
        </w:rPr>
        <w:t>অলঙ্কার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অন্যাণ্য</w:t>
      </w:r>
      <w:r w:rsidRPr="006F521A">
        <w:rPr>
          <w:rFonts w:ascii="Vrinda" w:hAnsi="Vrinda" w:cs="Vrinda"/>
          <w:sz w:val="28"/>
          <w:szCs w:val="28"/>
        </w:rPr>
        <w:t xml:space="preserve"> </w:t>
      </w:r>
      <w:r w:rsidRPr="006F521A">
        <w:rPr>
          <w:rFonts w:ascii="Vrinda" w:hAnsi="Vrinda" w:cs="Vrinda"/>
          <w:sz w:val="28"/>
          <w:szCs w:val="28"/>
          <w:cs/>
        </w:rPr>
        <w:t>দ্রব্যাদি</w:t>
      </w:r>
      <w:r w:rsidRPr="006F521A">
        <w:rPr>
          <w:rFonts w:ascii="Vrinda" w:hAnsi="Vrinda" w:cs="Vrinda"/>
          <w:sz w:val="28"/>
          <w:szCs w:val="28"/>
        </w:rPr>
        <w:t xml:space="preserve"> </w:t>
      </w:r>
      <w:r w:rsidRPr="006F521A">
        <w:rPr>
          <w:rFonts w:ascii="Vrinda" w:hAnsi="Vrinda" w:cs="Vrinda"/>
          <w:sz w:val="28"/>
          <w:szCs w:val="28"/>
          <w:cs/>
        </w:rPr>
        <w:t>সমজায়ে</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আসাতো</w:t>
      </w:r>
      <w:r w:rsidRPr="006F521A">
        <w:rPr>
          <w:rFonts w:ascii="Vrinda" w:hAnsi="Vrinda" w:cs="Vrinda"/>
          <w:sz w:val="28"/>
          <w:szCs w:val="28"/>
        </w:rPr>
        <w:t xml:space="preserve"> </w:t>
      </w:r>
      <w:r w:rsidRPr="006F521A">
        <w:rPr>
          <w:rFonts w:ascii="Vrinda" w:hAnsi="Vrinda" w:cs="Vrinda"/>
          <w:sz w:val="28"/>
          <w:szCs w:val="28"/>
          <w:cs/>
        </w:rPr>
        <w:t>দুরের</w:t>
      </w:r>
      <w:r w:rsidRPr="006F521A">
        <w:rPr>
          <w:rFonts w:ascii="Vrinda" w:hAnsi="Vrinda" w:cs="Vrinda"/>
          <w:sz w:val="28"/>
          <w:szCs w:val="28"/>
        </w:rPr>
        <w:t xml:space="preserve"> </w:t>
      </w:r>
      <w:r w:rsidRPr="006F521A">
        <w:rPr>
          <w:rFonts w:ascii="Vrinda" w:hAnsi="Vrinda" w:cs="Vrinda"/>
          <w:sz w:val="28"/>
          <w:szCs w:val="28"/>
          <w:cs/>
        </w:rPr>
        <w:t>কথা</w:t>
      </w:r>
      <w:r w:rsidRPr="006F521A">
        <w:rPr>
          <w:rFonts w:ascii="Vrinda" w:hAnsi="Vrinda" w:cs="Vrinda"/>
          <w:sz w:val="28"/>
          <w:szCs w:val="28"/>
        </w:rPr>
        <w:t xml:space="preserve"> </w:t>
      </w:r>
      <w:r w:rsidRPr="006F521A">
        <w:rPr>
          <w:rFonts w:ascii="Vrinda" w:hAnsi="Vrinda" w:cs="Vrinda"/>
          <w:sz w:val="28"/>
          <w:szCs w:val="28"/>
          <w:cs/>
        </w:rPr>
        <w:t>লুন্ঠিত</w:t>
      </w:r>
      <w:r w:rsidRPr="006F521A">
        <w:rPr>
          <w:rFonts w:ascii="Vrinda" w:hAnsi="Vrinda" w:cs="Vrinda"/>
          <w:sz w:val="28"/>
          <w:szCs w:val="28"/>
        </w:rPr>
        <w:t xml:space="preserve"> </w:t>
      </w:r>
      <w:r w:rsidRPr="006F521A">
        <w:rPr>
          <w:rFonts w:ascii="Vrinda" w:hAnsi="Vrinda" w:cs="Vrinda"/>
          <w:sz w:val="28"/>
          <w:szCs w:val="28"/>
          <w:cs/>
        </w:rPr>
        <w:t>সামগী</w:t>
      </w:r>
      <w:r w:rsidRPr="006F521A">
        <w:rPr>
          <w:rFonts w:ascii="Vrinda" w:hAnsi="Vrinda" w:cs="Vrinda"/>
          <w:sz w:val="28"/>
          <w:szCs w:val="28"/>
        </w:rPr>
        <w:t xml:space="preserve"> </w:t>
      </w:r>
      <w:r w:rsidRPr="006F521A">
        <w:rPr>
          <w:rFonts w:ascii="Vrinda" w:hAnsi="Vrinda" w:cs="Vrinda"/>
          <w:sz w:val="28"/>
          <w:szCs w:val="28"/>
          <w:cs/>
        </w:rPr>
        <w:t>পেটে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কোমরে</w:t>
      </w:r>
      <w:r w:rsidRPr="006F521A">
        <w:rPr>
          <w:rFonts w:ascii="Vrinda" w:hAnsi="Vrinda" w:cs="Vrinda"/>
          <w:sz w:val="28"/>
          <w:szCs w:val="28"/>
        </w:rPr>
        <w:t xml:space="preserve"> </w:t>
      </w:r>
      <w:r w:rsidRPr="006F521A">
        <w:rPr>
          <w:rFonts w:ascii="Vrinda" w:hAnsi="Vrinda" w:cs="Vrinda"/>
          <w:sz w:val="28"/>
          <w:szCs w:val="28"/>
          <w:cs/>
        </w:rPr>
        <w:t>বেঁধে</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মুহুর্তের</w:t>
      </w:r>
      <w:r w:rsidRPr="006F521A">
        <w:rPr>
          <w:rFonts w:ascii="Vrinda" w:hAnsi="Vrinda" w:cs="Vrinda"/>
          <w:sz w:val="28"/>
          <w:szCs w:val="28"/>
        </w:rPr>
        <w:t xml:space="preserve"> </w:t>
      </w:r>
      <w:r w:rsidRPr="006F521A">
        <w:rPr>
          <w:rFonts w:ascii="Vrinda" w:hAnsi="Vrinda" w:cs="Vrinda"/>
          <w:sz w:val="28"/>
          <w:szCs w:val="28"/>
          <w:cs/>
        </w:rPr>
        <w:t>জন্যও</w:t>
      </w:r>
      <w:r w:rsidRPr="006F521A">
        <w:rPr>
          <w:rFonts w:ascii="Vrinda" w:hAnsi="Vrinda" w:cs="Vrinda"/>
          <w:sz w:val="28"/>
          <w:szCs w:val="28"/>
        </w:rPr>
        <w:t xml:space="preserve"> </w:t>
      </w:r>
      <w:r w:rsidRPr="006F521A">
        <w:rPr>
          <w:rFonts w:ascii="Vrinda" w:hAnsi="Vrinda" w:cs="Vrinda"/>
          <w:sz w:val="28"/>
          <w:szCs w:val="28"/>
          <w:cs/>
        </w:rPr>
        <w:t>একবার</w:t>
      </w:r>
      <w:r w:rsidRPr="006F521A">
        <w:rPr>
          <w:rFonts w:ascii="Vrinda" w:hAnsi="Vrinda" w:cs="Vrinda"/>
          <w:sz w:val="28"/>
          <w:szCs w:val="28"/>
        </w:rPr>
        <w:t xml:space="preserve"> </w:t>
      </w:r>
      <w:r w:rsidRPr="006F521A">
        <w:rPr>
          <w:rFonts w:ascii="Vrinda" w:hAnsi="Vrinda" w:cs="Vrinda"/>
          <w:sz w:val="28"/>
          <w:szCs w:val="28"/>
          <w:cs/>
        </w:rPr>
        <w:t>বিশ্রামের</w:t>
      </w:r>
      <w:r w:rsidRPr="006F521A">
        <w:rPr>
          <w:rFonts w:ascii="Vrinda" w:hAnsi="Vrinda" w:cs="Vrinda"/>
          <w:sz w:val="28"/>
          <w:szCs w:val="28"/>
        </w:rPr>
        <w:t xml:space="preserve"> </w:t>
      </w:r>
      <w:r w:rsidRPr="006F521A">
        <w:rPr>
          <w:rFonts w:ascii="Vrinda" w:hAnsi="Vrinda" w:cs="Vrinda"/>
          <w:sz w:val="28"/>
          <w:szCs w:val="28"/>
          <w:cs/>
        </w:rPr>
        <w:t>সুযোগ</w:t>
      </w:r>
      <w:r w:rsidRPr="006F521A">
        <w:rPr>
          <w:rFonts w:ascii="Vrinda" w:hAnsi="Vrinda" w:cs="Vrinda"/>
          <w:sz w:val="28"/>
          <w:szCs w:val="28"/>
        </w:rPr>
        <w:t xml:space="preserve"> </w:t>
      </w:r>
      <w:r w:rsidRPr="006F521A">
        <w:rPr>
          <w:rFonts w:ascii="Vrinda" w:hAnsi="Vrinda" w:cs="Vrinda"/>
          <w:sz w:val="28"/>
          <w:szCs w:val="28"/>
          <w:cs/>
        </w:rPr>
        <w:t>পাচ্ছেনা।দেশে</w:t>
      </w:r>
      <w:r w:rsidRPr="006F521A">
        <w:rPr>
          <w:rFonts w:ascii="Vrinda" w:hAnsi="Vrinda" w:cs="Vrinda"/>
          <w:sz w:val="28"/>
          <w:szCs w:val="28"/>
        </w:rPr>
        <w:t xml:space="preserve"> </w:t>
      </w:r>
      <w:r w:rsidRPr="006F521A">
        <w:rPr>
          <w:rFonts w:ascii="Vrinda" w:hAnsi="Vrinda" w:cs="Vrinda"/>
          <w:sz w:val="28"/>
          <w:szCs w:val="28"/>
          <w:cs/>
        </w:rPr>
        <w:t>যাওয়ার</w:t>
      </w:r>
      <w:r w:rsidRPr="006F521A">
        <w:rPr>
          <w:rFonts w:ascii="Vrinda" w:hAnsi="Vrinda" w:cs="Vrinda"/>
          <w:sz w:val="28"/>
          <w:szCs w:val="28"/>
        </w:rPr>
        <w:t xml:space="preserve"> </w:t>
      </w:r>
      <w:r w:rsidRPr="006F521A">
        <w:rPr>
          <w:rFonts w:ascii="Vrinda" w:hAnsi="Vrinda" w:cs="Vrinda"/>
          <w:sz w:val="28"/>
          <w:szCs w:val="28"/>
          <w:cs/>
        </w:rPr>
        <w:t>রাস্তাটাও</w:t>
      </w:r>
      <w:r w:rsidRPr="006F521A">
        <w:rPr>
          <w:rFonts w:ascii="Vrinda" w:hAnsi="Vrinda" w:cs="Vrinda"/>
          <w:sz w:val="28"/>
          <w:szCs w:val="28"/>
        </w:rPr>
        <w:t xml:space="preserve"> </w:t>
      </w:r>
      <w:r w:rsidRPr="006F521A">
        <w:rPr>
          <w:rFonts w:ascii="Vrinda" w:hAnsi="Vrinda" w:cs="Vrinda"/>
          <w:sz w:val="28"/>
          <w:szCs w:val="28"/>
          <w:cs/>
        </w:rPr>
        <w:t>বিপদসঙ্কুল।</w:t>
      </w:r>
      <w:r w:rsidRPr="006F521A">
        <w:rPr>
          <w:rFonts w:ascii="Vrinda" w:hAnsi="Vrinda" w:cs="Vrinda"/>
          <w:sz w:val="28"/>
          <w:szCs w:val="28"/>
        </w:rPr>
        <w:t xml:space="preserve"> </w:t>
      </w:r>
      <w:r w:rsidRPr="006F521A">
        <w:rPr>
          <w:rFonts w:ascii="Vrinda" w:hAnsi="Vrinda" w:cs="Vrinda"/>
          <w:sz w:val="28"/>
          <w:szCs w:val="28"/>
          <w:cs/>
        </w:rPr>
        <w:t>মুক্তিফৌজের</w:t>
      </w:r>
      <w:r w:rsidRPr="006F521A">
        <w:rPr>
          <w:rFonts w:ascii="Vrinda" w:hAnsi="Vrinda" w:cs="Vrinda"/>
          <w:sz w:val="28"/>
          <w:szCs w:val="28"/>
        </w:rPr>
        <w:t xml:space="preserve"> </w:t>
      </w:r>
      <w:r w:rsidRPr="006F521A">
        <w:rPr>
          <w:rFonts w:ascii="Vrinda" w:hAnsi="Vrinda" w:cs="Vrinda"/>
          <w:sz w:val="28"/>
          <w:szCs w:val="28"/>
          <w:cs/>
        </w:rPr>
        <w:t>চতুর্দিকে</w:t>
      </w:r>
      <w:r w:rsidRPr="006F521A">
        <w:rPr>
          <w:rFonts w:ascii="Vrinda" w:hAnsi="Vrinda" w:cs="Vrinda"/>
          <w:sz w:val="28"/>
          <w:szCs w:val="28"/>
        </w:rPr>
        <w:t xml:space="preserve"> </w:t>
      </w:r>
      <w:r w:rsidRPr="006F521A">
        <w:rPr>
          <w:rFonts w:ascii="Vrinda" w:hAnsi="Vrinda" w:cs="Vrinda"/>
          <w:sz w:val="28"/>
          <w:szCs w:val="28"/>
          <w:cs/>
        </w:rPr>
        <w:t>আক্রমন</w:t>
      </w:r>
      <w:r w:rsidRPr="006F521A">
        <w:rPr>
          <w:rFonts w:ascii="Vrinda" w:hAnsi="Vrinda" w:cs="Vrinda"/>
          <w:sz w:val="28"/>
          <w:szCs w:val="28"/>
        </w:rPr>
        <w:t xml:space="preserve"> </w:t>
      </w:r>
      <w:r w:rsidRPr="006F521A">
        <w:rPr>
          <w:rFonts w:ascii="Vrinda" w:hAnsi="Vrinda" w:cs="Vrinda"/>
          <w:sz w:val="28"/>
          <w:szCs w:val="28"/>
          <w:cs/>
        </w:rPr>
        <w:t>তাদেরকে</w:t>
      </w:r>
      <w:r w:rsidRPr="006F521A">
        <w:rPr>
          <w:rFonts w:ascii="Vrinda" w:hAnsi="Vrinda" w:cs="Vrinda"/>
          <w:sz w:val="28"/>
          <w:szCs w:val="28"/>
        </w:rPr>
        <w:t xml:space="preserve"> </w:t>
      </w:r>
      <w:r w:rsidRPr="006F521A">
        <w:rPr>
          <w:rFonts w:ascii="Vrinda" w:hAnsi="Vrinda" w:cs="Vrinda"/>
          <w:sz w:val="28"/>
          <w:szCs w:val="28"/>
          <w:cs/>
        </w:rPr>
        <w:t>বঙ্গোপসাগরের</w:t>
      </w:r>
      <w:r w:rsidRPr="006F521A">
        <w:rPr>
          <w:rFonts w:ascii="Vrinda" w:hAnsi="Vrinda" w:cs="Vrinda"/>
          <w:sz w:val="28"/>
          <w:szCs w:val="28"/>
        </w:rPr>
        <w:t xml:space="preserve"> </w:t>
      </w:r>
      <w:r w:rsidRPr="006F521A">
        <w:rPr>
          <w:rFonts w:ascii="Vrinda" w:hAnsi="Vrinda" w:cs="Vrinda"/>
          <w:sz w:val="28"/>
          <w:szCs w:val="28"/>
          <w:cs/>
        </w:rPr>
        <w:t>অতল</w:t>
      </w:r>
      <w:r w:rsidRPr="006F521A">
        <w:rPr>
          <w:rFonts w:ascii="Vrinda" w:hAnsi="Vrinda" w:cs="Vrinda"/>
          <w:sz w:val="28"/>
          <w:szCs w:val="28"/>
        </w:rPr>
        <w:t xml:space="preserve"> </w:t>
      </w:r>
      <w:r w:rsidRPr="006F521A">
        <w:rPr>
          <w:rFonts w:ascii="Vrinda" w:hAnsi="Vrinda" w:cs="Vrinda"/>
          <w:sz w:val="28"/>
          <w:szCs w:val="28"/>
          <w:cs/>
        </w:rPr>
        <w:t>গহ্বরের</w:t>
      </w:r>
      <w:r w:rsidRPr="006F521A">
        <w:rPr>
          <w:rFonts w:ascii="Vrinda" w:hAnsi="Vrinda" w:cs="Vrinda"/>
          <w:sz w:val="28"/>
          <w:szCs w:val="28"/>
        </w:rPr>
        <w:t xml:space="preserve"> </w:t>
      </w:r>
      <w:r w:rsidRPr="006F521A">
        <w:rPr>
          <w:rFonts w:ascii="Vrinda" w:hAnsi="Vrinda" w:cs="Vrinda"/>
          <w:sz w:val="28"/>
          <w:szCs w:val="28"/>
          <w:cs/>
        </w:rPr>
        <w:t>দিকে</w:t>
      </w:r>
      <w:r w:rsidRPr="006F521A">
        <w:rPr>
          <w:rFonts w:ascii="Vrinda" w:hAnsi="Vrinda" w:cs="Vrinda"/>
          <w:sz w:val="28"/>
          <w:szCs w:val="28"/>
        </w:rPr>
        <w:t xml:space="preserve"> </w:t>
      </w:r>
      <w:r w:rsidRPr="006F521A">
        <w:rPr>
          <w:rFonts w:ascii="Vrinda" w:hAnsi="Vrinda" w:cs="Vrinda"/>
          <w:sz w:val="28"/>
          <w:szCs w:val="28"/>
          <w:cs/>
        </w:rPr>
        <w:t>ঠেলে</w:t>
      </w:r>
      <w:r w:rsidRPr="006F521A">
        <w:rPr>
          <w:rFonts w:ascii="Vrinda" w:hAnsi="Vrinda" w:cs="Vrinda"/>
          <w:sz w:val="28"/>
          <w:szCs w:val="28"/>
        </w:rPr>
        <w:t xml:space="preserve"> </w:t>
      </w:r>
      <w:r w:rsidRPr="006F521A">
        <w:rPr>
          <w:rFonts w:ascii="Vrinda" w:hAnsi="Vrinda" w:cs="Vrinda"/>
          <w:sz w:val="28"/>
          <w:szCs w:val="28"/>
          <w:cs/>
        </w:rPr>
        <w:t>দিচ্ছে।</w:t>
      </w:r>
      <w:r w:rsidRPr="006F521A">
        <w:rPr>
          <w:rFonts w:ascii="Vrinda" w:hAnsi="Vrinda" w:cs="Vrinda"/>
          <w:sz w:val="28"/>
          <w:szCs w:val="28"/>
        </w:rPr>
        <w:t xml:space="preserve"> </w:t>
      </w:r>
      <w:r w:rsidRPr="006F521A">
        <w:rPr>
          <w:rFonts w:ascii="Vrinda" w:hAnsi="Vrinda" w:cs="Vrinda"/>
          <w:sz w:val="28"/>
          <w:szCs w:val="28"/>
          <w:cs/>
        </w:rPr>
        <w:t>পালাবার</w:t>
      </w:r>
      <w:r w:rsidRPr="006F521A">
        <w:rPr>
          <w:rFonts w:ascii="Vrinda" w:hAnsi="Vrinda" w:cs="Vrinda"/>
          <w:sz w:val="28"/>
          <w:szCs w:val="28"/>
        </w:rPr>
        <w:t xml:space="preserve"> </w:t>
      </w:r>
      <w:r w:rsidRPr="006F521A">
        <w:rPr>
          <w:rFonts w:ascii="Vrinda" w:hAnsi="Vrinda" w:cs="Vrinda"/>
          <w:sz w:val="28"/>
          <w:szCs w:val="28"/>
          <w:cs/>
        </w:rPr>
        <w:t>সুযোগের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বড়</w:t>
      </w:r>
      <w:r w:rsidRPr="006F521A">
        <w:rPr>
          <w:rFonts w:ascii="Vrinda" w:hAnsi="Vrinda" w:cs="Vrinda"/>
          <w:sz w:val="28"/>
          <w:szCs w:val="28"/>
        </w:rPr>
        <w:t xml:space="preserve"> </w:t>
      </w:r>
      <w:r w:rsidRPr="006F521A">
        <w:rPr>
          <w:rFonts w:ascii="Vrinda" w:hAnsi="Vrinda" w:cs="Vrinda"/>
          <w:sz w:val="28"/>
          <w:szCs w:val="28"/>
          <w:cs/>
        </w:rPr>
        <w:t>অফিসারেরা</w:t>
      </w:r>
      <w:r w:rsidRPr="006F521A">
        <w:rPr>
          <w:rFonts w:ascii="Vrinda" w:hAnsi="Vrinda" w:cs="Vrinda"/>
          <w:sz w:val="28"/>
          <w:szCs w:val="28"/>
        </w:rPr>
        <w:t xml:space="preserve"> </w:t>
      </w:r>
      <w:r w:rsidRPr="006F521A">
        <w:rPr>
          <w:rFonts w:ascii="Vrinda" w:hAnsi="Vrinda" w:cs="Vrinda"/>
          <w:sz w:val="28"/>
          <w:szCs w:val="28"/>
          <w:cs/>
        </w:rPr>
        <w:t>বিমান</w:t>
      </w:r>
      <w:r w:rsidRPr="006F521A">
        <w:rPr>
          <w:rFonts w:ascii="Vrinda" w:hAnsi="Vrinda" w:cs="Vrinda"/>
          <w:sz w:val="28"/>
          <w:szCs w:val="28"/>
        </w:rPr>
        <w:t xml:space="preserve"> </w:t>
      </w:r>
      <w:r w:rsidRPr="006F521A">
        <w:rPr>
          <w:rFonts w:ascii="Vrinda" w:hAnsi="Vrinda" w:cs="Vrinda"/>
          <w:sz w:val="28"/>
          <w:szCs w:val="28"/>
          <w:cs/>
        </w:rPr>
        <w:t>ঘাঁটিগুলো</w:t>
      </w:r>
      <w:r w:rsidRPr="006F521A">
        <w:rPr>
          <w:rFonts w:ascii="Vrinda" w:hAnsi="Vrinda" w:cs="Vrinda"/>
          <w:sz w:val="28"/>
          <w:szCs w:val="28"/>
        </w:rPr>
        <w:t xml:space="preserve"> </w:t>
      </w:r>
      <w:r w:rsidRPr="006F521A">
        <w:rPr>
          <w:rFonts w:ascii="Vrinda" w:hAnsi="Vrinda" w:cs="Vrinda"/>
          <w:sz w:val="28"/>
          <w:szCs w:val="28"/>
          <w:cs/>
        </w:rPr>
        <w:t>কড়া</w:t>
      </w:r>
      <w:r w:rsidRPr="006F521A">
        <w:rPr>
          <w:rFonts w:ascii="Vrinda" w:hAnsi="Vrinda" w:cs="Vrinda"/>
          <w:sz w:val="28"/>
          <w:szCs w:val="28"/>
        </w:rPr>
        <w:t xml:space="preserve"> </w:t>
      </w:r>
      <w:r w:rsidRPr="006F521A">
        <w:rPr>
          <w:rFonts w:ascii="Vrinda" w:hAnsi="Vrinda" w:cs="Vrinda"/>
          <w:sz w:val="28"/>
          <w:szCs w:val="28"/>
          <w:cs/>
        </w:rPr>
        <w:t>পাহারায়</w:t>
      </w:r>
      <w:r w:rsidRPr="006F521A">
        <w:rPr>
          <w:rFonts w:ascii="Vrinda" w:hAnsi="Vrinda" w:cs="Vrinda"/>
          <w:sz w:val="28"/>
          <w:szCs w:val="28"/>
        </w:rPr>
        <w:t xml:space="preserve"> </w:t>
      </w:r>
      <w:r w:rsidRPr="006F521A">
        <w:rPr>
          <w:rFonts w:ascii="Vrinda" w:hAnsi="Vrinda" w:cs="Vrinda"/>
          <w:sz w:val="28"/>
          <w:szCs w:val="28"/>
          <w:cs/>
        </w:rPr>
        <w:t>রেখেছে।</w:t>
      </w:r>
      <w:r w:rsidRPr="006F521A">
        <w:rPr>
          <w:rFonts w:ascii="Vrinda" w:hAnsi="Vrinda" w:cs="Vrinda"/>
          <w:sz w:val="28"/>
          <w:szCs w:val="28"/>
        </w:rPr>
        <w:t xml:space="preserve"> </w:t>
      </w:r>
      <w:r w:rsidRPr="006F521A">
        <w:rPr>
          <w:rFonts w:ascii="Vrinda" w:hAnsi="Vrinda" w:cs="Vrinda"/>
          <w:sz w:val="28"/>
          <w:szCs w:val="28"/>
          <w:cs/>
        </w:rPr>
        <w:t>পালিয়ে</w:t>
      </w:r>
      <w:r w:rsidRPr="006F521A">
        <w:rPr>
          <w:rFonts w:ascii="Vrinda" w:hAnsi="Vrinda" w:cs="Vrinda"/>
          <w:sz w:val="28"/>
          <w:szCs w:val="28"/>
        </w:rPr>
        <w:t xml:space="preserve"> </w:t>
      </w:r>
      <w:r w:rsidRPr="006F521A">
        <w:rPr>
          <w:rFonts w:ascii="Vrinda" w:hAnsi="Vrinda" w:cs="Vrinda"/>
          <w:sz w:val="28"/>
          <w:szCs w:val="28"/>
          <w:cs/>
        </w:rPr>
        <w:t>যাওয়ার</w:t>
      </w:r>
      <w:r w:rsidRPr="006F521A">
        <w:rPr>
          <w:rFonts w:ascii="Vrinda" w:hAnsi="Vrinda" w:cs="Vrinda"/>
          <w:sz w:val="28"/>
          <w:szCs w:val="28"/>
        </w:rPr>
        <w:t xml:space="preserve"> </w:t>
      </w:r>
      <w:r w:rsidRPr="006F521A">
        <w:rPr>
          <w:rFonts w:ascii="Vrinda" w:hAnsi="Vrinda" w:cs="Vrinda"/>
          <w:sz w:val="28"/>
          <w:szCs w:val="28"/>
          <w:cs/>
        </w:rPr>
        <w:t>সময়</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বিহারী</w:t>
      </w:r>
      <w:r w:rsidRPr="006F521A">
        <w:rPr>
          <w:rFonts w:ascii="Vrinda" w:hAnsi="Vrinda" w:cs="Vrinda"/>
          <w:sz w:val="28"/>
          <w:szCs w:val="28"/>
        </w:rPr>
        <w:t xml:space="preserve"> </w:t>
      </w:r>
      <w:r w:rsidRPr="006F521A">
        <w:rPr>
          <w:rFonts w:ascii="Vrinda" w:hAnsi="Vrinda" w:cs="Vrinda"/>
          <w:sz w:val="28"/>
          <w:szCs w:val="28"/>
          <w:cs/>
        </w:rPr>
        <w:t>গুন্ডাদেরকে</w:t>
      </w:r>
      <w:r w:rsidRPr="006F521A">
        <w:rPr>
          <w:rFonts w:ascii="Vrinda" w:hAnsi="Vrinda" w:cs="Vrinda"/>
          <w:sz w:val="28"/>
          <w:szCs w:val="28"/>
        </w:rPr>
        <w:t xml:space="preserve"> </w:t>
      </w:r>
      <w:r w:rsidRPr="006F521A">
        <w:rPr>
          <w:rFonts w:ascii="Vrinda" w:hAnsi="Vrinda" w:cs="Vrinda"/>
          <w:sz w:val="28"/>
          <w:szCs w:val="28"/>
          <w:cs/>
        </w:rPr>
        <w:t>মুক্তিফৌজের</w:t>
      </w:r>
      <w:r w:rsidRPr="006F521A">
        <w:rPr>
          <w:rFonts w:ascii="Vrinda" w:hAnsi="Vrinda" w:cs="Vrinda"/>
          <w:sz w:val="28"/>
          <w:szCs w:val="28"/>
        </w:rPr>
        <w:t xml:space="preserve"> </w:t>
      </w:r>
      <w:r w:rsidRPr="006F521A">
        <w:rPr>
          <w:rFonts w:ascii="Vrinda" w:hAnsi="Vrinda" w:cs="Vrinda"/>
          <w:sz w:val="28"/>
          <w:szCs w:val="28"/>
          <w:cs/>
        </w:rPr>
        <w:t>গুলির</w:t>
      </w:r>
      <w:r w:rsidRPr="006F521A">
        <w:rPr>
          <w:rFonts w:ascii="Vrinda" w:hAnsi="Vrinda" w:cs="Vrinda"/>
          <w:sz w:val="28"/>
          <w:szCs w:val="28"/>
        </w:rPr>
        <w:t xml:space="preserve"> </w:t>
      </w:r>
      <w:r w:rsidRPr="006F521A">
        <w:rPr>
          <w:rFonts w:ascii="Vrinda" w:hAnsi="Vrinda" w:cs="Vrinda"/>
          <w:sz w:val="28"/>
          <w:szCs w:val="28"/>
          <w:cs/>
        </w:rPr>
        <w:t>নিশানায়</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পাপের</w:t>
      </w:r>
      <w:r w:rsidRPr="006F521A">
        <w:rPr>
          <w:rFonts w:ascii="Vrinda" w:hAnsi="Vrinda" w:cs="Vrinda"/>
          <w:sz w:val="28"/>
          <w:szCs w:val="28"/>
        </w:rPr>
        <w:t xml:space="preserve"> </w:t>
      </w:r>
      <w:r w:rsidRPr="006F521A">
        <w:rPr>
          <w:rFonts w:ascii="Vrinda" w:hAnsi="Vrinda" w:cs="Vrinda"/>
          <w:sz w:val="28"/>
          <w:szCs w:val="28"/>
          <w:cs/>
        </w:rPr>
        <w:t>কাফ্ফারাস্বরুপই</w:t>
      </w:r>
      <w:r w:rsidRPr="006F521A">
        <w:rPr>
          <w:rFonts w:ascii="Vrinda" w:hAnsi="Vrinda" w:cs="Vrinda"/>
          <w:sz w:val="28"/>
          <w:szCs w:val="28"/>
        </w:rPr>
        <w:t xml:space="preserve"> </w:t>
      </w:r>
      <w:r w:rsidRPr="006F521A">
        <w:rPr>
          <w:rFonts w:ascii="Vrinda" w:hAnsi="Vrinda" w:cs="Vrinda"/>
          <w:sz w:val="28"/>
          <w:szCs w:val="28"/>
          <w:cs/>
        </w:rPr>
        <w:t>ফেলে</w:t>
      </w:r>
      <w:r w:rsidRPr="006F521A">
        <w:rPr>
          <w:rFonts w:ascii="Vrinda" w:hAnsi="Vrinda" w:cs="Vrinda"/>
          <w:sz w:val="28"/>
          <w:szCs w:val="28"/>
        </w:rPr>
        <w:t xml:space="preserve"> </w:t>
      </w:r>
      <w:r w:rsidRPr="006F521A">
        <w:rPr>
          <w:rFonts w:ascii="Vrinda" w:hAnsi="Vrinda" w:cs="Vrinda"/>
          <w:sz w:val="28"/>
          <w:szCs w:val="28"/>
          <w:cs/>
        </w:rPr>
        <w:t>যাবে।</w:t>
      </w:r>
    </w:p>
    <w:p w14:paraId="662FE0F7" w14:textId="77777777" w:rsidR="001004BF" w:rsidRPr="006F521A" w:rsidRDefault="001004BF" w:rsidP="00794071">
      <w:pPr>
        <w:spacing w:after="0" w:line="240" w:lineRule="auto"/>
        <w:rPr>
          <w:rFonts w:ascii="Vrinda" w:hAnsi="Vrinda"/>
          <w:sz w:val="28"/>
          <w:szCs w:val="28"/>
        </w:rPr>
      </w:pPr>
      <w:r w:rsidRPr="006F521A">
        <w:rPr>
          <w:rFonts w:ascii="Vrinda" w:hAnsi="Vrinda"/>
          <w:sz w:val="28"/>
          <w:szCs w:val="28"/>
          <w:cs/>
        </w:rPr>
        <w:t>.</w:t>
      </w:r>
    </w:p>
    <w:p w14:paraId="55D6428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মার</w:t>
      </w:r>
      <w:r w:rsidRPr="006F521A">
        <w:rPr>
          <w:rFonts w:ascii="Vrinda" w:hAnsi="Vrinda" w:cs="Vrinda"/>
          <w:sz w:val="28"/>
          <w:szCs w:val="28"/>
        </w:rPr>
        <w:t xml:space="preserve"> </w:t>
      </w:r>
      <w:r w:rsidRPr="006F521A">
        <w:rPr>
          <w:rFonts w:ascii="Vrinda" w:hAnsi="Vrinda" w:cs="Vrinda"/>
          <w:sz w:val="28"/>
          <w:szCs w:val="28"/>
          <w:cs/>
        </w:rPr>
        <w:t>খাওয়া</w:t>
      </w:r>
      <w:r w:rsidRPr="006F521A">
        <w:rPr>
          <w:rFonts w:ascii="Vrinda" w:hAnsi="Vrinda" w:cs="Vrinda"/>
          <w:sz w:val="28"/>
          <w:szCs w:val="28"/>
        </w:rPr>
        <w:t xml:space="preserve"> </w:t>
      </w:r>
      <w:r w:rsidRPr="006F521A">
        <w:rPr>
          <w:rFonts w:ascii="Vrinda" w:hAnsi="Vrinda" w:cs="Vrinda"/>
          <w:sz w:val="28"/>
          <w:szCs w:val="28"/>
          <w:cs/>
        </w:rPr>
        <w:t>কালো</w:t>
      </w:r>
      <w:r w:rsidRPr="006F521A">
        <w:rPr>
          <w:rFonts w:ascii="Vrinda" w:hAnsi="Vrinda" w:cs="Vrinda"/>
          <w:sz w:val="28"/>
          <w:szCs w:val="28"/>
        </w:rPr>
        <w:t xml:space="preserve"> </w:t>
      </w:r>
      <w:r w:rsidRPr="006F521A">
        <w:rPr>
          <w:rFonts w:ascii="Vrinda" w:hAnsi="Vrinda" w:cs="Vrinda"/>
          <w:sz w:val="28"/>
          <w:szCs w:val="28"/>
          <w:cs/>
        </w:rPr>
        <w:t>চামড়ার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বিহারীগণ</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মাথা</w:t>
      </w:r>
      <w:r w:rsidRPr="006F521A">
        <w:rPr>
          <w:rFonts w:ascii="Vrinda" w:hAnsi="Vrinda" w:cs="Vrinda"/>
          <w:sz w:val="28"/>
          <w:szCs w:val="28"/>
        </w:rPr>
        <w:t xml:space="preserve"> </w:t>
      </w:r>
      <w:r w:rsidRPr="006F521A">
        <w:rPr>
          <w:rFonts w:ascii="Vrinda" w:hAnsi="Vrinda" w:cs="Vrinda"/>
          <w:sz w:val="28"/>
          <w:szCs w:val="28"/>
          <w:cs/>
        </w:rPr>
        <w:t>গুজবার</w:t>
      </w:r>
      <w:r w:rsidRPr="006F521A">
        <w:rPr>
          <w:rFonts w:ascii="Vrinda" w:hAnsi="Vrinda" w:cs="Vrinda"/>
          <w:sz w:val="28"/>
          <w:szCs w:val="28"/>
        </w:rPr>
        <w:t xml:space="preserve"> </w:t>
      </w:r>
      <w:r w:rsidRPr="006F521A">
        <w:rPr>
          <w:rFonts w:ascii="Vrinda" w:hAnsi="Vrinda" w:cs="Vrinda"/>
          <w:sz w:val="28"/>
          <w:szCs w:val="28"/>
          <w:cs/>
        </w:rPr>
        <w:t>ঠাঁইও</w:t>
      </w:r>
      <w:r w:rsidRPr="006F521A">
        <w:rPr>
          <w:rFonts w:ascii="Vrinda" w:hAnsi="Vrinda" w:cs="Vrinda"/>
          <w:sz w:val="28"/>
          <w:szCs w:val="28"/>
        </w:rPr>
        <w:t xml:space="preserve"> </w:t>
      </w:r>
      <w:r w:rsidRPr="006F521A">
        <w:rPr>
          <w:rFonts w:ascii="Vrinda" w:hAnsi="Vrinda" w:cs="Vrinda"/>
          <w:sz w:val="28"/>
          <w:szCs w:val="28"/>
          <w:cs/>
        </w:rPr>
        <w:t>পায়নি</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সবচাইতে</w:t>
      </w:r>
      <w:r w:rsidRPr="006F521A">
        <w:rPr>
          <w:rFonts w:ascii="Vrinda" w:hAnsi="Vrinda" w:cs="Vrinda"/>
          <w:sz w:val="28"/>
          <w:szCs w:val="28"/>
        </w:rPr>
        <w:t xml:space="preserve"> </w:t>
      </w:r>
      <w:r w:rsidRPr="006F521A">
        <w:rPr>
          <w:rFonts w:ascii="Vrinda" w:hAnsi="Vrinda" w:cs="Vrinda"/>
          <w:sz w:val="28"/>
          <w:szCs w:val="28"/>
          <w:cs/>
        </w:rPr>
        <w:t>ঘনবসতি</w:t>
      </w:r>
      <w:r w:rsidRPr="006F521A">
        <w:rPr>
          <w:rFonts w:ascii="Vrinda" w:hAnsi="Vrinda" w:cs="Vrinda"/>
          <w:sz w:val="28"/>
          <w:szCs w:val="28"/>
        </w:rPr>
        <w:t xml:space="preserve"> </w:t>
      </w:r>
      <w:r w:rsidRPr="006F521A">
        <w:rPr>
          <w:rFonts w:ascii="Vrinda" w:hAnsi="Vrinda" w:cs="Vrinda"/>
          <w:sz w:val="28"/>
          <w:szCs w:val="28"/>
          <w:cs/>
        </w:rPr>
        <w:t>অঞ্চল</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বাংলায়</w:t>
      </w:r>
      <w:r w:rsidRPr="006F521A">
        <w:rPr>
          <w:rFonts w:ascii="Vrinda" w:hAnsi="Vrinda" w:cs="Vrinda"/>
          <w:sz w:val="28"/>
          <w:szCs w:val="28"/>
        </w:rPr>
        <w:t xml:space="preserve"> </w:t>
      </w:r>
      <w:r w:rsidRPr="006F521A">
        <w:rPr>
          <w:rFonts w:ascii="Vrinda" w:hAnsi="Vrinda" w:cs="Vrinda"/>
          <w:sz w:val="28"/>
          <w:szCs w:val="28"/>
          <w:cs/>
        </w:rPr>
        <w:t>আমরাই</w:t>
      </w:r>
      <w:r w:rsidRPr="006F521A">
        <w:rPr>
          <w:rFonts w:ascii="Vrinda" w:hAnsi="Vrinda" w:cs="Vrinda"/>
          <w:sz w:val="28"/>
          <w:szCs w:val="28"/>
        </w:rPr>
        <w:t xml:space="preserve"> </w:t>
      </w:r>
      <w:r w:rsidRPr="006F521A">
        <w:rPr>
          <w:rFonts w:ascii="Vrinda" w:hAnsi="Vrinda" w:cs="Vrinda"/>
          <w:sz w:val="28"/>
          <w:szCs w:val="28"/>
          <w:cs/>
        </w:rPr>
        <w:t>ওদেরকে</w:t>
      </w:r>
      <w:r w:rsidRPr="006F521A">
        <w:rPr>
          <w:rFonts w:ascii="Vrinda" w:hAnsi="Vrinda" w:cs="Vrinda"/>
          <w:sz w:val="28"/>
          <w:szCs w:val="28"/>
        </w:rPr>
        <w:t xml:space="preserve"> </w:t>
      </w:r>
      <w:r w:rsidRPr="006F521A">
        <w:rPr>
          <w:rFonts w:ascii="Vrinda" w:hAnsi="Vrinda" w:cs="Vrinda"/>
          <w:sz w:val="28"/>
          <w:szCs w:val="28"/>
          <w:cs/>
        </w:rPr>
        <w:t>ভাই</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স্থান</w:t>
      </w:r>
      <w:r w:rsidRPr="006F521A">
        <w:rPr>
          <w:rFonts w:ascii="Vrinda" w:hAnsi="Vrinda" w:cs="Vrinda"/>
          <w:sz w:val="28"/>
          <w:szCs w:val="28"/>
        </w:rPr>
        <w:t xml:space="preserve"> </w:t>
      </w:r>
      <w:r w:rsidRPr="006F521A">
        <w:rPr>
          <w:rFonts w:ascii="Vrinda" w:hAnsi="Vrinda" w:cs="Vrinda"/>
          <w:sz w:val="28"/>
          <w:szCs w:val="28"/>
          <w:cs/>
        </w:rPr>
        <w:t>দিয়েছিলাম।</w:t>
      </w:r>
      <w:r w:rsidRPr="006F521A">
        <w:rPr>
          <w:rFonts w:ascii="Vrinda" w:hAnsi="Vrinda" w:cs="Vrinda"/>
          <w:sz w:val="28"/>
          <w:szCs w:val="28"/>
        </w:rPr>
        <w:t xml:space="preserve"> </w:t>
      </w:r>
      <w:r w:rsidRPr="006F521A">
        <w:rPr>
          <w:rFonts w:ascii="Vrinda" w:hAnsi="Vrinda" w:cs="Vrinda"/>
          <w:sz w:val="28"/>
          <w:szCs w:val="28"/>
          <w:cs/>
        </w:rPr>
        <w:t>চাকুরী</w:t>
      </w:r>
      <w:r w:rsidRPr="006F521A">
        <w:rPr>
          <w:rFonts w:ascii="Vrinda" w:hAnsi="Vrinda" w:cs="Vrinda"/>
          <w:sz w:val="28"/>
          <w:szCs w:val="28"/>
        </w:rPr>
        <w:t xml:space="preserve">, </w:t>
      </w:r>
      <w:r w:rsidRPr="006F521A">
        <w:rPr>
          <w:rFonts w:ascii="Vrinda" w:hAnsi="Vrinda" w:cs="Vrinda"/>
          <w:sz w:val="28"/>
          <w:szCs w:val="28"/>
          <w:cs/>
        </w:rPr>
        <w:t>ভ্যবসা</w:t>
      </w:r>
      <w:r w:rsidRPr="006F521A">
        <w:rPr>
          <w:rFonts w:ascii="Vrinda" w:hAnsi="Vrinda" w:cs="Vrinda"/>
          <w:sz w:val="28"/>
          <w:szCs w:val="28"/>
        </w:rPr>
        <w:t xml:space="preserve"> </w:t>
      </w:r>
      <w:r w:rsidRPr="006F521A">
        <w:rPr>
          <w:rFonts w:ascii="Vrinda" w:hAnsi="Vrinda" w:cs="Vrinda"/>
          <w:sz w:val="28"/>
          <w:szCs w:val="28"/>
          <w:cs/>
        </w:rPr>
        <w:t>এমনকি</w:t>
      </w:r>
      <w:r w:rsidRPr="006F521A">
        <w:rPr>
          <w:rFonts w:ascii="Vrinda" w:hAnsi="Vrinda" w:cs="Vrinda"/>
          <w:sz w:val="28"/>
          <w:szCs w:val="28"/>
        </w:rPr>
        <w:t xml:space="preserve"> </w:t>
      </w:r>
      <w:r w:rsidRPr="006F521A">
        <w:rPr>
          <w:rFonts w:ascii="Vrinda" w:hAnsi="Vrinda" w:cs="Vrinda"/>
          <w:sz w:val="28"/>
          <w:szCs w:val="28"/>
          <w:cs/>
        </w:rPr>
        <w:t>ক্ষেত</w:t>
      </w:r>
      <w:r w:rsidRPr="006F521A">
        <w:rPr>
          <w:rFonts w:ascii="Vrinda" w:hAnsi="Vrinda" w:cs="Vrinda"/>
          <w:sz w:val="28"/>
          <w:szCs w:val="28"/>
        </w:rPr>
        <w:t xml:space="preserve"> </w:t>
      </w:r>
      <w:r w:rsidRPr="006F521A">
        <w:rPr>
          <w:rFonts w:ascii="Vrinda" w:hAnsi="Vrinda" w:cs="Vrinda"/>
          <w:sz w:val="28"/>
          <w:szCs w:val="28"/>
          <w:cs/>
        </w:rPr>
        <w:t>খামারে</w:t>
      </w:r>
      <w:r w:rsidRPr="006F521A">
        <w:rPr>
          <w:rFonts w:ascii="Vrinda" w:hAnsi="Vrinda" w:cs="Vrinda"/>
          <w:sz w:val="28"/>
          <w:szCs w:val="28"/>
        </w:rPr>
        <w:t xml:space="preserve"> </w:t>
      </w:r>
      <w:r w:rsidRPr="006F521A">
        <w:rPr>
          <w:rFonts w:ascii="Vrinda" w:hAnsi="Vrinda" w:cs="Vrinda"/>
          <w:sz w:val="28"/>
          <w:szCs w:val="28"/>
          <w:cs/>
        </w:rPr>
        <w:t>পর্যন্ত</w:t>
      </w:r>
      <w:r w:rsidRPr="006F521A">
        <w:rPr>
          <w:rFonts w:ascii="Vrinda" w:hAnsi="Vrinda" w:cs="Vrinda"/>
          <w:sz w:val="28"/>
          <w:szCs w:val="28"/>
        </w:rPr>
        <w:t xml:space="preserve"> </w:t>
      </w:r>
      <w:r w:rsidRPr="006F521A">
        <w:rPr>
          <w:rFonts w:ascii="Vrinda" w:hAnsi="Vrinda" w:cs="Vrinda"/>
          <w:sz w:val="28"/>
          <w:szCs w:val="28"/>
          <w:cs/>
        </w:rPr>
        <w:t>অংশীদার</w:t>
      </w:r>
      <w:r w:rsidRPr="006F521A">
        <w:rPr>
          <w:rFonts w:ascii="Vrinda" w:hAnsi="Vrinda" w:cs="Vrinda"/>
          <w:sz w:val="28"/>
          <w:szCs w:val="28"/>
        </w:rPr>
        <w:t xml:space="preserve"> </w:t>
      </w:r>
      <w:r w:rsidRPr="006F521A">
        <w:rPr>
          <w:rFonts w:ascii="Vrinda" w:hAnsi="Vrinda" w:cs="Vrinda"/>
          <w:sz w:val="28"/>
          <w:szCs w:val="28"/>
          <w:cs/>
        </w:rPr>
        <w:t>করেছিলাম।</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বিশ্বাসঘাতকেরাই</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মাটির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বেঈমানী</w:t>
      </w:r>
      <w:r w:rsidRPr="006F521A">
        <w:rPr>
          <w:rFonts w:ascii="Vrinda" w:hAnsi="Vrinda" w:cs="Vrinda"/>
          <w:sz w:val="28"/>
          <w:szCs w:val="28"/>
        </w:rPr>
        <w:t xml:space="preserve">, </w:t>
      </w:r>
      <w:r w:rsidRPr="006F521A">
        <w:rPr>
          <w:rFonts w:ascii="Vrinda" w:hAnsi="Vrinda" w:cs="Vrinda"/>
          <w:sz w:val="28"/>
          <w:szCs w:val="28"/>
          <w:cs/>
        </w:rPr>
        <w:t>নিমকহারামী</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অকথ্য</w:t>
      </w:r>
      <w:r w:rsidRPr="006F521A">
        <w:rPr>
          <w:rFonts w:ascii="Vrinda" w:hAnsi="Vrinda" w:cs="Vrinda"/>
          <w:sz w:val="28"/>
          <w:szCs w:val="28"/>
        </w:rPr>
        <w:t xml:space="preserve"> </w:t>
      </w:r>
      <w:r w:rsidRPr="006F521A">
        <w:rPr>
          <w:rFonts w:ascii="Vrinda" w:hAnsi="Vrinda" w:cs="Vrinda"/>
          <w:sz w:val="28"/>
          <w:szCs w:val="28"/>
          <w:cs/>
        </w:rPr>
        <w:t>অত্যাচার।</w:t>
      </w:r>
    </w:p>
    <w:p w14:paraId="17C2932E" w14:textId="77777777" w:rsidR="001004BF" w:rsidRPr="006F521A" w:rsidRDefault="001004BF" w:rsidP="00794071">
      <w:pPr>
        <w:spacing w:after="0" w:line="240" w:lineRule="auto"/>
        <w:rPr>
          <w:rFonts w:ascii="Vrinda" w:hAnsi="Vrinda" w:cs="Vrinda"/>
          <w:sz w:val="28"/>
          <w:szCs w:val="28"/>
        </w:rPr>
      </w:pPr>
    </w:p>
    <w:p w14:paraId="1E94FB4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ব্যাপারে</w:t>
      </w:r>
      <w:r w:rsidRPr="006F521A">
        <w:rPr>
          <w:rFonts w:ascii="Vrinda" w:hAnsi="Vrinda" w:cs="Vrinda"/>
          <w:sz w:val="28"/>
          <w:szCs w:val="28"/>
        </w:rPr>
        <w:t xml:space="preserve"> </w:t>
      </w:r>
      <w:r w:rsidRPr="006F521A">
        <w:rPr>
          <w:rFonts w:ascii="Vrinda" w:hAnsi="Vrinda" w:cs="Vrinda"/>
          <w:sz w:val="28"/>
          <w:szCs w:val="28"/>
          <w:cs/>
        </w:rPr>
        <w:t>দুনিয়ার</w:t>
      </w:r>
      <w:r w:rsidRPr="006F521A">
        <w:rPr>
          <w:rFonts w:ascii="Vrinda" w:hAnsi="Vrinda" w:cs="Vrinda"/>
          <w:sz w:val="28"/>
          <w:szCs w:val="28"/>
        </w:rPr>
        <w:t xml:space="preserve"> </w:t>
      </w:r>
      <w:r w:rsidRPr="006F521A">
        <w:rPr>
          <w:rFonts w:ascii="Vrinda" w:hAnsi="Vrinda" w:cs="Vrinda"/>
          <w:sz w:val="28"/>
          <w:szCs w:val="28"/>
          <w:cs/>
        </w:rPr>
        <w:t>জনমত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নিন্দায়</w:t>
      </w:r>
      <w:r w:rsidRPr="006F521A">
        <w:rPr>
          <w:rFonts w:ascii="Vrinda" w:hAnsi="Vrinda" w:cs="Vrinda"/>
          <w:sz w:val="28"/>
          <w:szCs w:val="28"/>
        </w:rPr>
        <w:t xml:space="preserve"> </w:t>
      </w:r>
      <w:r w:rsidRPr="006F521A">
        <w:rPr>
          <w:rFonts w:ascii="Vrinda" w:hAnsi="Vrinda" w:cs="Vrinda"/>
          <w:sz w:val="28"/>
          <w:szCs w:val="28"/>
          <w:cs/>
        </w:rPr>
        <w:t>মুখর।</w:t>
      </w:r>
      <w:r w:rsidRPr="006F521A">
        <w:rPr>
          <w:rFonts w:ascii="Vrinda" w:hAnsi="Vrinda" w:cs="Vrinda"/>
          <w:sz w:val="28"/>
          <w:szCs w:val="28"/>
        </w:rPr>
        <w:t xml:space="preserve"> </w:t>
      </w:r>
      <w:r w:rsidRPr="006F521A">
        <w:rPr>
          <w:rFonts w:ascii="Vrinda" w:hAnsi="Vrinda" w:cs="Vrinda"/>
          <w:sz w:val="28"/>
          <w:szCs w:val="28"/>
          <w:cs/>
        </w:rPr>
        <w:t>নিরস্ত্র</w:t>
      </w:r>
      <w:r w:rsidRPr="006F521A">
        <w:rPr>
          <w:rFonts w:ascii="Vrinda" w:hAnsi="Vrinda" w:cs="Vrinda"/>
          <w:sz w:val="28"/>
          <w:szCs w:val="28"/>
        </w:rPr>
        <w:t xml:space="preserve"> </w:t>
      </w:r>
      <w:r w:rsidRPr="006F521A">
        <w:rPr>
          <w:rFonts w:ascii="Vrinda" w:hAnsi="Vrinda" w:cs="Vrinda"/>
          <w:sz w:val="28"/>
          <w:szCs w:val="28"/>
          <w:cs/>
        </w:rPr>
        <w:t>জনসাধারন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বিশেষ</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নারী</w:t>
      </w:r>
      <w:r w:rsidRPr="006F521A">
        <w:rPr>
          <w:rFonts w:ascii="Vrinda" w:hAnsi="Vrinda" w:cs="Vrinda"/>
          <w:sz w:val="28"/>
          <w:szCs w:val="28"/>
        </w:rPr>
        <w:t xml:space="preserve"> </w:t>
      </w:r>
      <w:r w:rsidRPr="006F521A">
        <w:rPr>
          <w:rFonts w:ascii="Vrinda" w:hAnsi="Vrinda" w:cs="Vrinda"/>
          <w:sz w:val="28"/>
          <w:szCs w:val="28"/>
          <w:cs/>
        </w:rPr>
        <w:t>শিশুদের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পাক</w:t>
      </w:r>
      <w:r w:rsidRPr="006F521A">
        <w:rPr>
          <w:rFonts w:ascii="Vrinda" w:hAnsi="Vrinda" w:cs="Vrinda"/>
          <w:sz w:val="28"/>
          <w:szCs w:val="28"/>
        </w:rPr>
        <w:t xml:space="preserve"> </w:t>
      </w:r>
      <w:r w:rsidRPr="006F521A">
        <w:rPr>
          <w:rFonts w:ascii="Vrinda" w:hAnsi="Vrinda" w:cs="Vrinda"/>
          <w:sz w:val="28"/>
          <w:szCs w:val="28"/>
          <w:cs/>
        </w:rPr>
        <w:t>সামরিক</w:t>
      </w:r>
      <w:r w:rsidRPr="006F521A">
        <w:rPr>
          <w:rFonts w:ascii="Vrinda" w:hAnsi="Vrinda" w:cs="Vrinda"/>
          <w:sz w:val="28"/>
          <w:szCs w:val="28"/>
        </w:rPr>
        <w:t xml:space="preserve"> </w:t>
      </w:r>
      <w:r w:rsidRPr="006F521A">
        <w:rPr>
          <w:rFonts w:ascii="Vrinda" w:hAnsi="Vrinda" w:cs="Vrinda"/>
          <w:sz w:val="28"/>
          <w:szCs w:val="28"/>
          <w:cs/>
        </w:rPr>
        <w:t>বাহিনী</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অত্যাচার</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দুনিয়ার</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এসব</w:t>
      </w:r>
      <w:r w:rsidRPr="006F521A">
        <w:rPr>
          <w:rFonts w:ascii="Vrinda" w:hAnsi="Vrinda" w:cs="Vrinda"/>
          <w:sz w:val="28"/>
          <w:szCs w:val="28"/>
        </w:rPr>
        <w:t xml:space="preserve"> </w:t>
      </w:r>
      <w:r w:rsidRPr="006F521A">
        <w:rPr>
          <w:rFonts w:ascii="Vrinda" w:hAnsi="Vrinda" w:cs="Vrinda"/>
          <w:sz w:val="28"/>
          <w:szCs w:val="28"/>
          <w:cs/>
        </w:rPr>
        <w:t>কুকির্তী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অজানা</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জায়গা</w:t>
      </w:r>
      <w:r w:rsidRPr="006F521A">
        <w:rPr>
          <w:rFonts w:ascii="Vrinda" w:hAnsi="Vrinda" w:cs="Vrinda"/>
          <w:sz w:val="28"/>
          <w:szCs w:val="28"/>
        </w:rPr>
        <w:t xml:space="preserve"> </w:t>
      </w:r>
      <w:r w:rsidRPr="006F521A">
        <w:rPr>
          <w:rFonts w:ascii="Vrinda" w:hAnsi="Vrinda" w:cs="Vrinda"/>
          <w:sz w:val="28"/>
          <w:szCs w:val="28"/>
          <w:cs/>
        </w:rPr>
        <w:t>থেকেই</w:t>
      </w:r>
      <w:r w:rsidRPr="006F521A">
        <w:rPr>
          <w:rFonts w:ascii="Vrinda" w:hAnsi="Vrinda" w:cs="Vrinda"/>
          <w:sz w:val="28"/>
          <w:szCs w:val="28"/>
        </w:rPr>
        <w:t xml:space="preserve"> </w:t>
      </w:r>
      <w:r w:rsidRPr="006F521A">
        <w:rPr>
          <w:rFonts w:ascii="Vrinda" w:hAnsi="Vrinda" w:cs="Vrinda"/>
          <w:sz w:val="28"/>
          <w:szCs w:val="28"/>
          <w:cs/>
        </w:rPr>
        <w:t>ওদেরকে</w:t>
      </w:r>
      <w:r w:rsidRPr="006F521A">
        <w:rPr>
          <w:rFonts w:ascii="Vrinda" w:hAnsi="Vrinda" w:cs="Vrinda"/>
          <w:sz w:val="28"/>
          <w:szCs w:val="28"/>
        </w:rPr>
        <w:t xml:space="preserve"> </w:t>
      </w:r>
      <w:r w:rsidRPr="006F521A">
        <w:rPr>
          <w:rFonts w:ascii="Vrinda" w:hAnsi="Vrinda" w:cs="Vrinda"/>
          <w:sz w:val="28"/>
          <w:szCs w:val="28"/>
          <w:cs/>
        </w:rPr>
        <w:t>ধিক্কার</w:t>
      </w:r>
      <w:r w:rsidRPr="006F521A">
        <w:rPr>
          <w:rFonts w:ascii="Vrinda" w:hAnsi="Vrinda" w:cs="Vrinda"/>
          <w:sz w:val="28"/>
          <w:szCs w:val="28"/>
        </w:rPr>
        <w:t xml:space="preserve"> </w:t>
      </w:r>
      <w:r w:rsidRPr="006F521A">
        <w:rPr>
          <w:rFonts w:ascii="Vrinda" w:hAnsi="Vrinda" w:cs="Vrinda"/>
          <w:sz w:val="28"/>
          <w:szCs w:val="28"/>
          <w:cs/>
        </w:rPr>
        <w:t>দেওয়া</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সেইজন্যই</w:t>
      </w:r>
      <w:r w:rsidRPr="006F521A">
        <w:rPr>
          <w:rFonts w:ascii="Vrinda" w:hAnsi="Vrinda" w:cs="Vrinda"/>
          <w:sz w:val="28"/>
          <w:szCs w:val="28"/>
        </w:rPr>
        <w:t xml:space="preserve"> </w:t>
      </w:r>
      <w:r w:rsidRPr="006F521A">
        <w:rPr>
          <w:rFonts w:ascii="Vrinda" w:hAnsi="Vrinda" w:cs="Vrinda"/>
          <w:sz w:val="28"/>
          <w:szCs w:val="28"/>
          <w:cs/>
        </w:rPr>
        <w:t>জল্লাদ</w:t>
      </w:r>
      <w:r w:rsidRPr="006F521A">
        <w:rPr>
          <w:rFonts w:ascii="Vrinda" w:hAnsi="Vrinda" w:cs="Vrinda"/>
          <w:sz w:val="28"/>
          <w:szCs w:val="28"/>
        </w:rPr>
        <w:t xml:space="preserve"> </w:t>
      </w:r>
      <w:r w:rsidRPr="006F521A">
        <w:rPr>
          <w:rFonts w:ascii="Vrinda" w:hAnsi="Vrinda" w:cs="Vrinda"/>
          <w:sz w:val="28"/>
          <w:szCs w:val="28"/>
          <w:cs/>
        </w:rPr>
        <w:t>টিক্কা</w:t>
      </w:r>
      <w:r w:rsidRPr="006F521A">
        <w:rPr>
          <w:rFonts w:ascii="Vrinda" w:hAnsi="Vrinda" w:cs="Vrinda"/>
          <w:sz w:val="28"/>
          <w:szCs w:val="28"/>
        </w:rPr>
        <w:t xml:space="preserve"> </w:t>
      </w:r>
      <w:r w:rsidRPr="006F521A">
        <w:rPr>
          <w:rFonts w:ascii="Vrinda" w:hAnsi="Vrinda" w:cs="Vrinda"/>
          <w:sz w:val="28"/>
          <w:szCs w:val="28"/>
          <w:cs/>
        </w:rPr>
        <w:t>খাঁকে</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মাটি</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সরিয়ে</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পাঠান</w:t>
      </w:r>
      <w:r w:rsidRPr="006F521A">
        <w:rPr>
          <w:rFonts w:ascii="Vrinda" w:hAnsi="Vrinda" w:cs="Vrinda"/>
          <w:sz w:val="28"/>
          <w:szCs w:val="28"/>
        </w:rPr>
        <w:t xml:space="preserve">, </w:t>
      </w:r>
      <w:r w:rsidRPr="006F521A">
        <w:rPr>
          <w:rFonts w:ascii="Vrinda" w:hAnsi="Vrinda" w:cs="Vrinda"/>
          <w:sz w:val="28"/>
          <w:szCs w:val="28"/>
          <w:cs/>
        </w:rPr>
        <w:t>বালুচ</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সিন্ধিদেরকে</w:t>
      </w:r>
      <w:r w:rsidRPr="006F521A">
        <w:rPr>
          <w:rFonts w:ascii="Vrinda" w:hAnsi="Vrinda" w:cs="Vrinda"/>
          <w:sz w:val="28"/>
          <w:szCs w:val="28"/>
        </w:rPr>
        <w:t xml:space="preserve"> </w:t>
      </w:r>
      <w:r w:rsidRPr="006F521A">
        <w:rPr>
          <w:rFonts w:ascii="Vrinda" w:hAnsi="Vrinda" w:cs="Vrinda"/>
          <w:sz w:val="28"/>
          <w:szCs w:val="28"/>
          <w:cs/>
        </w:rPr>
        <w:t>শায়েস্তা</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ভার</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দিয়েছে</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ওখানকার</w:t>
      </w:r>
      <w:r w:rsidRPr="006F521A">
        <w:rPr>
          <w:rFonts w:ascii="Vrinda" w:hAnsi="Vrinda" w:cs="Vrinda"/>
          <w:sz w:val="28"/>
          <w:szCs w:val="28"/>
        </w:rPr>
        <w:t xml:space="preserve"> </w:t>
      </w:r>
      <w:r w:rsidRPr="006F521A">
        <w:rPr>
          <w:rFonts w:ascii="Vrinda" w:hAnsi="Vrinda" w:cs="Vrinda"/>
          <w:sz w:val="28"/>
          <w:szCs w:val="28"/>
          <w:cs/>
        </w:rPr>
        <w:t>জনমতও</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বিক্ষুদ্ধ।</w:t>
      </w:r>
      <w:r w:rsidRPr="006F521A">
        <w:rPr>
          <w:rFonts w:ascii="Vrinda" w:hAnsi="Vrinda" w:cs="Vrinda"/>
          <w:sz w:val="28"/>
          <w:szCs w:val="28"/>
        </w:rPr>
        <w:t xml:space="preserve"> </w:t>
      </w:r>
      <w:r w:rsidRPr="006F521A">
        <w:rPr>
          <w:rFonts w:ascii="Vrinda" w:hAnsi="Vrinda" w:cs="Vrinda"/>
          <w:sz w:val="28"/>
          <w:szCs w:val="28"/>
          <w:cs/>
        </w:rPr>
        <w:t>ভুট্টো</w:t>
      </w:r>
      <w:r w:rsidRPr="006F521A">
        <w:rPr>
          <w:rFonts w:ascii="Vrinda" w:hAnsi="Vrinda" w:cs="Vrinda"/>
          <w:sz w:val="28"/>
          <w:szCs w:val="28"/>
        </w:rPr>
        <w:t xml:space="preserve"> </w:t>
      </w:r>
      <w:r w:rsidRPr="006F521A">
        <w:rPr>
          <w:rFonts w:ascii="Vrinda" w:hAnsi="Vrinda" w:cs="Vrinda"/>
          <w:sz w:val="28"/>
          <w:szCs w:val="28"/>
          <w:cs/>
        </w:rPr>
        <w:t>সাহেব</w:t>
      </w:r>
      <w:r w:rsidRPr="006F521A">
        <w:rPr>
          <w:rFonts w:ascii="Vrinda" w:hAnsi="Vrinda" w:cs="Vrinda"/>
          <w:sz w:val="28"/>
          <w:szCs w:val="28"/>
        </w:rPr>
        <w:t xml:space="preserve"> </w:t>
      </w:r>
      <w:r w:rsidRPr="006F521A">
        <w:rPr>
          <w:rFonts w:ascii="Vrinda" w:hAnsi="Vrinda" w:cs="Vrinda"/>
          <w:sz w:val="28"/>
          <w:szCs w:val="28"/>
          <w:cs/>
        </w:rPr>
        <w:t>কল্কে</w:t>
      </w:r>
      <w:r w:rsidRPr="006F521A">
        <w:rPr>
          <w:rFonts w:ascii="Vrinda" w:hAnsi="Vrinda" w:cs="Vrinda"/>
          <w:sz w:val="28"/>
          <w:szCs w:val="28"/>
        </w:rPr>
        <w:t xml:space="preserve"> </w:t>
      </w:r>
      <w:r w:rsidRPr="006F521A">
        <w:rPr>
          <w:rFonts w:ascii="Vrinda" w:hAnsi="Vrinda" w:cs="Vrinda"/>
          <w:sz w:val="28"/>
          <w:szCs w:val="28"/>
          <w:cs/>
        </w:rPr>
        <w:t>পাচ্ছেন্না।</w:t>
      </w:r>
      <w:r w:rsidRPr="006F521A">
        <w:rPr>
          <w:rFonts w:ascii="Vrinda" w:hAnsi="Vrinda" w:cs="Vrinda"/>
          <w:sz w:val="28"/>
          <w:szCs w:val="28"/>
        </w:rPr>
        <w:t xml:space="preserve"> </w:t>
      </w:r>
      <w:r w:rsidRPr="006F521A">
        <w:rPr>
          <w:rFonts w:ascii="Vrinda" w:hAnsi="Vrinda" w:cs="Vrinda"/>
          <w:sz w:val="28"/>
          <w:szCs w:val="28"/>
          <w:cs/>
        </w:rPr>
        <w:t>আর্থিক</w:t>
      </w:r>
      <w:r w:rsidRPr="006F521A">
        <w:rPr>
          <w:rFonts w:ascii="Vrinda" w:hAnsi="Vrinda" w:cs="Vrinda"/>
          <w:sz w:val="28"/>
          <w:szCs w:val="28"/>
        </w:rPr>
        <w:t xml:space="preserve"> </w:t>
      </w:r>
      <w:r w:rsidRPr="006F521A">
        <w:rPr>
          <w:rFonts w:ascii="Vrinda" w:hAnsi="Vrinda" w:cs="Vrinda"/>
          <w:sz w:val="28"/>
          <w:szCs w:val="28"/>
          <w:cs/>
        </w:rPr>
        <w:t>দিক</w:t>
      </w:r>
      <w:r w:rsidRPr="006F521A">
        <w:rPr>
          <w:rFonts w:ascii="Vrinda" w:hAnsi="Vrinda" w:cs="Vrinda"/>
          <w:sz w:val="28"/>
          <w:szCs w:val="28"/>
        </w:rPr>
        <w:t xml:space="preserve"> </w:t>
      </w:r>
      <w:r w:rsidRPr="006F521A">
        <w:rPr>
          <w:rFonts w:ascii="Vrinda" w:hAnsi="Vrinda" w:cs="Vrinda"/>
          <w:sz w:val="28"/>
          <w:szCs w:val="28"/>
          <w:cs/>
        </w:rPr>
        <w:t>দিয়েও</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অবস্থা</w:t>
      </w:r>
      <w:r w:rsidRPr="006F521A">
        <w:rPr>
          <w:rFonts w:ascii="Vrinda" w:hAnsi="Vrinda" w:cs="Vrinda"/>
          <w:sz w:val="28"/>
          <w:szCs w:val="28"/>
        </w:rPr>
        <w:t xml:space="preserve"> </w:t>
      </w:r>
      <w:r w:rsidRPr="006F521A">
        <w:rPr>
          <w:rFonts w:ascii="Vrinda" w:hAnsi="Vrinda" w:cs="Vrinda"/>
          <w:sz w:val="28"/>
          <w:szCs w:val="28"/>
          <w:cs/>
        </w:rPr>
        <w:t>কাহিল</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আয়ের</w:t>
      </w:r>
      <w:r w:rsidRPr="006F521A">
        <w:rPr>
          <w:rFonts w:ascii="Vrinda" w:hAnsi="Vrinda" w:cs="Vrinda"/>
          <w:sz w:val="28"/>
          <w:szCs w:val="28"/>
        </w:rPr>
        <w:t xml:space="preserve"> </w:t>
      </w:r>
      <w:r w:rsidRPr="006F521A">
        <w:rPr>
          <w:rFonts w:ascii="Vrinda" w:hAnsi="Vrinda" w:cs="Vrinda"/>
          <w:sz w:val="28"/>
          <w:szCs w:val="28"/>
          <w:cs/>
        </w:rPr>
        <w:t>মোট</w:t>
      </w:r>
      <w:r w:rsidRPr="006F521A">
        <w:rPr>
          <w:rFonts w:ascii="Vrinda" w:hAnsi="Vrinda" w:cs="Vrinda"/>
          <w:sz w:val="28"/>
          <w:szCs w:val="28"/>
        </w:rPr>
        <w:t xml:space="preserve"> </w:t>
      </w:r>
      <w:r w:rsidRPr="006F521A">
        <w:rPr>
          <w:rFonts w:ascii="Vrinda" w:hAnsi="Vrinda" w:cs="Vrinda"/>
          <w:sz w:val="28"/>
          <w:szCs w:val="28"/>
          <w:cs/>
        </w:rPr>
        <w:t>তিন</w:t>
      </w:r>
      <w:r w:rsidRPr="006F521A">
        <w:rPr>
          <w:rFonts w:ascii="Vrinda" w:hAnsi="Vrinda" w:cs="Vrinda"/>
          <w:sz w:val="28"/>
          <w:szCs w:val="28"/>
        </w:rPr>
        <w:t xml:space="preserve"> </w:t>
      </w:r>
      <w:r w:rsidRPr="006F521A">
        <w:rPr>
          <w:rFonts w:ascii="Vrinda" w:hAnsi="Vrinda" w:cs="Vrinda"/>
          <w:sz w:val="28"/>
          <w:szCs w:val="28"/>
          <w:cs/>
        </w:rPr>
        <w:t>টাকার</w:t>
      </w:r>
      <w:r w:rsidRPr="006F521A">
        <w:rPr>
          <w:rFonts w:ascii="Vrinda" w:hAnsi="Vrinda" w:cs="Vrinda"/>
          <w:sz w:val="28"/>
          <w:szCs w:val="28"/>
        </w:rPr>
        <w:t xml:space="preserve"> </w:t>
      </w:r>
      <w:r w:rsidRPr="006F521A">
        <w:rPr>
          <w:rFonts w:ascii="Vrinda" w:hAnsi="Vrinda" w:cs="Vrinda"/>
          <w:sz w:val="28"/>
          <w:szCs w:val="28"/>
          <w:cs/>
        </w:rPr>
        <w:t>দুই</w:t>
      </w:r>
      <w:r w:rsidRPr="006F521A">
        <w:rPr>
          <w:rFonts w:ascii="Vrinda" w:hAnsi="Vrinda" w:cs="Vrinda"/>
          <w:sz w:val="28"/>
          <w:szCs w:val="28"/>
        </w:rPr>
        <w:t xml:space="preserve"> </w:t>
      </w:r>
      <w:r w:rsidRPr="006F521A">
        <w:rPr>
          <w:rFonts w:ascii="Vrinda" w:hAnsi="Vrinda" w:cs="Vrinda"/>
          <w:sz w:val="28"/>
          <w:szCs w:val="28"/>
          <w:cs/>
        </w:rPr>
        <w:t>টাকা</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পাট</w:t>
      </w:r>
      <w:r w:rsidRPr="006F521A">
        <w:rPr>
          <w:rFonts w:ascii="Vrinda" w:hAnsi="Vrinda" w:cs="Vrinda"/>
          <w:sz w:val="28"/>
          <w:szCs w:val="28"/>
        </w:rPr>
        <w:t xml:space="preserve">, </w:t>
      </w:r>
      <w:r w:rsidRPr="006F521A">
        <w:rPr>
          <w:rFonts w:ascii="Vrinda" w:hAnsi="Vrinda" w:cs="Vrinda"/>
          <w:sz w:val="28"/>
          <w:szCs w:val="28"/>
          <w:cs/>
        </w:rPr>
        <w:t>চা</w:t>
      </w:r>
      <w:r w:rsidRPr="006F521A">
        <w:rPr>
          <w:rFonts w:ascii="Vrinda" w:hAnsi="Vrinda" w:cs="Vrinda"/>
          <w:sz w:val="28"/>
          <w:szCs w:val="28"/>
        </w:rPr>
        <w:t xml:space="preserve"> </w:t>
      </w:r>
      <w:r w:rsidRPr="006F521A">
        <w:rPr>
          <w:rFonts w:ascii="Vrinda" w:hAnsi="Vrinda" w:cs="Vrinda"/>
          <w:sz w:val="28"/>
          <w:szCs w:val="28"/>
          <w:cs/>
        </w:rPr>
        <w:t>তামাক</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বিলাত</w:t>
      </w:r>
      <w:r w:rsidRPr="006F521A">
        <w:rPr>
          <w:rFonts w:ascii="Vrinda" w:hAnsi="Vrinda" w:cs="Vrinda"/>
          <w:sz w:val="28"/>
          <w:szCs w:val="28"/>
        </w:rPr>
        <w:t xml:space="preserve"> </w:t>
      </w:r>
      <w:r w:rsidRPr="006F521A">
        <w:rPr>
          <w:rFonts w:ascii="Vrinda" w:hAnsi="Vrinda" w:cs="Vrinda"/>
          <w:sz w:val="28"/>
          <w:szCs w:val="28"/>
          <w:cs/>
        </w:rPr>
        <w:t>প্রবাসী</w:t>
      </w:r>
      <w:r w:rsidRPr="006F521A">
        <w:rPr>
          <w:rFonts w:ascii="Vrinda" w:hAnsi="Vrinda" w:cs="Vrinda"/>
          <w:sz w:val="28"/>
          <w:szCs w:val="28"/>
        </w:rPr>
        <w:t xml:space="preserve"> </w:t>
      </w:r>
      <w:r w:rsidRPr="006F521A">
        <w:rPr>
          <w:rFonts w:ascii="Vrinda" w:hAnsi="Vrinda" w:cs="Vrinda"/>
          <w:sz w:val="28"/>
          <w:szCs w:val="28"/>
          <w:cs/>
        </w:rPr>
        <w:t>বাঙ্গালীদের</w:t>
      </w:r>
      <w:r w:rsidRPr="006F521A">
        <w:rPr>
          <w:rFonts w:ascii="Vrinda" w:hAnsi="Vrinda" w:cs="Vrinda"/>
          <w:sz w:val="28"/>
          <w:szCs w:val="28"/>
        </w:rPr>
        <w:t xml:space="preserve"> </w:t>
      </w:r>
      <w:r w:rsidRPr="006F521A">
        <w:rPr>
          <w:rFonts w:ascii="Vrinda" w:hAnsi="Vrinda" w:cs="Vrinda"/>
          <w:sz w:val="28"/>
          <w:szCs w:val="28"/>
          <w:cs/>
        </w:rPr>
        <w:t>অর্জিত</w:t>
      </w:r>
      <w:r w:rsidRPr="006F521A">
        <w:rPr>
          <w:rFonts w:ascii="Vrinda" w:hAnsi="Vrinda" w:cs="Vrinda"/>
          <w:sz w:val="28"/>
          <w:szCs w:val="28"/>
        </w:rPr>
        <w:t xml:space="preserve"> </w:t>
      </w:r>
      <w:r w:rsidRPr="006F521A">
        <w:rPr>
          <w:rFonts w:ascii="Vrinda" w:hAnsi="Vrinda" w:cs="Vrinda"/>
          <w:sz w:val="28"/>
          <w:szCs w:val="28"/>
          <w:cs/>
        </w:rPr>
        <w:t>বৈদেশিক</w:t>
      </w:r>
      <w:r w:rsidRPr="006F521A">
        <w:rPr>
          <w:rFonts w:ascii="Vrinda" w:hAnsi="Vrinda" w:cs="Vrinda"/>
          <w:sz w:val="28"/>
          <w:szCs w:val="28"/>
        </w:rPr>
        <w:t xml:space="preserve"> </w:t>
      </w:r>
      <w:r w:rsidRPr="006F521A">
        <w:rPr>
          <w:rFonts w:ascii="Vrinda" w:hAnsi="Vrinda" w:cs="Vrinda"/>
          <w:sz w:val="28"/>
          <w:szCs w:val="28"/>
          <w:cs/>
        </w:rPr>
        <w:t>মুদ্রা।</w:t>
      </w:r>
      <w:r w:rsidRPr="006F521A">
        <w:rPr>
          <w:rFonts w:ascii="Vrinda" w:hAnsi="Vrinda" w:cs="Vrinda"/>
          <w:sz w:val="28"/>
          <w:szCs w:val="28"/>
        </w:rPr>
        <w:t xml:space="preserve"> </w:t>
      </w:r>
      <w:r w:rsidRPr="006F521A">
        <w:rPr>
          <w:rFonts w:ascii="Vrinda" w:hAnsi="Vrinda" w:cs="Vrinda"/>
          <w:sz w:val="28"/>
          <w:szCs w:val="28"/>
          <w:cs/>
        </w:rPr>
        <w:t>মুক্তিযুদ্ধের</w:t>
      </w:r>
      <w:r w:rsidRPr="006F521A">
        <w:rPr>
          <w:rFonts w:ascii="Vrinda" w:hAnsi="Vrinda" w:cs="Vrinda"/>
          <w:sz w:val="28"/>
          <w:szCs w:val="28"/>
        </w:rPr>
        <w:t xml:space="preserve"> </w:t>
      </w:r>
      <w:r w:rsidRPr="006F521A">
        <w:rPr>
          <w:rFonts w:ascii="Vrinda" w:hAnsi="Vrinda" w:cs="Vrinda"/>
          <w:sz w:val="28"/>
          <w:szCs w:val="28"/>
          <w:cs/>
        </w:rPr>
        <w:t>ঠেলায়</w:t>
      </w:r>
      <w:r w:rsidRPr="006F521A">
        <w:rPr>
          <w:rFonts w:ascii="Vrinda" w:hAnsi="Vrinda" w:cs="Vrinda"/>
          <w:sz w:val="28"/>
          <w:szCs w:val="28"/>
        </w:rPr>
        <w:t xml:space="preserve"> </w:t>
      </w:r>
      <w:r w:rsidRPr="006F521A">
        <w:rPr>
          <w:rFonts w:ascii="Vrinda" w:hAnsi="Vrinda" w:cs="Vrinda"/>
          <w:sz w:val="28"/>
          <w:szCs w:val="28"/>
          <w:cs/>
        </w:rPr>
        <w:t>দুই</w:t>
      </w:r>
      <w:r w:rsidRPr="006F521A">
        <w:rPr>
          <w:rFonts w:ascii="Vrinda" w:hAnsi="Vrinda" w:cs="Vrinda"/>
          <w:sz w:val="28"/>
          <w:szCs w:val="28"/>
        </w:rPr>
        <w:t xml:space="preserve"> </w:t>
      </w:r>
      <w:r w:rsidRPr="006F521A">
        <w:rPr>
          <w:rFonts w:ascii="Vrinda" w:hAnsi="Vrinda" w:cs="Vrinda"/>
          <w:sz w:val="28"/>
          <w:szCs w:val="28"/>
          <w:cs/>
        </w:rPr>
        <w:t>টাকার</w:t>
      </w:r>
      <w:r w:rsidRPr="006F521A">
        <w:rPr>
          <w:rFonts w:ascii="Vrinda" w:hAnsi="Vrinda" w:cs="Vrinda"/>
          <w:sz w:val="28"/>
          <w:szCs w:val="28"/>
        </w:rPr>
        <w:t xml:space="preserve"> </w:t>
      </w:r>
      <w:r w:rsidRPr="006F521A">
        <w:rPr>
          <w:rFonts w:ascii="Vrinda" w:hAnsi="Vrinda" w:cs="Vrinda"/>
          <w:sz w:val="28"/>
          <w:szCs w:val="28"/>
          <w:cs/>
        </w:rPr>
        <w:t>স্থলে</w:t>
      </w:r>
      <w:r w:rsidRPr="006F521A">
        <w:rPr>
          <w:rFonts w:ascii="Vrinda" w:hAnsi="Vrinda" w:cs="Vrinda"/>
          <w:sz w:val="28"/>
          <w:szCs w:val="28"/>
        </w:rPr>
        <w:t xml:space="preserve"> </w:t>
      </w:r>
      <w:r w:rsidRPr="006F521A">
        <w:rPr>
          <w:rFonts w:ascii="Vrinda" w:hAnsi="Vrinda" w:cs="Vrinda"/>
          <w:sz w:val="28"/>
          <w:szCs w:val="28"/>
          <w:cs/>
        </w:rPr>
        <w:t>আট</w:t>
      </w:r>
      <w:r w:rsidRPr="006F521A">
        <w:rPr>
          <w:rFonts w:ascii="Vrinda" w:hAnsi="Vrinda" w:cs="Vrinda"/>
          <w:sz w:val="28"/>
          <w:szCs w:val="28"/>
        </w:rPr>
        <w:t xml:space="preserve"> </w:t>
      </w:r>
      <w:r w:rsidRPr="006F521A">
        <w:rPr>
          <w:rFonts w:ascii="Vrinda" w:hAnsi="Vrinda" w:cs="Vrinda"/>
          <w:sz w:val="28"/>
          <w:szCs w:val="28"/>
          <w:cs/>
        </w:rPr>
        <w:t>অনাও</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কপালে</w:t>
      </w:r>
      <w:r w:rsidRPr="006F521A">
        <w:rPr>
          <w:rFonts w:ascii="Vrinda" w:hAnsi="Vrinda" w:cs="Vrinda"/>
          <w:sz w:val="28"/>
          <w:szCs w:val="28"/>
        </w:rPr>
        <w:t xml:space="preserve"> </w:t>
      </w:r>
      <w:r w:rsidRPr="006F521A">
        <w:rPr>
          <w:rFonts w:ascii="Vrinda" w:hAnsi="Vrinda" w:cs="Vrinda"/>
          <w:sz w:val="28"/>
          <w:szCs w:val="28"/>
          <w:cs/>
        </w:rPr>
        <w:t>জুটছেনা।</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w:t>
      </w:r>
      <w:r w:rsidRPr="006F521A">
        <w:rPr>
          <w:rFonts w:ascii="Vrinda" w:hAnsi="Vrinda" w:cs="Vrinda"/>
          <w:sz w:val="28"/>
          <w:szCs w:val="28"/>
        </w:rPr>
        <w:t xml:space="preserve"> </w:t>
      </w:r>
      <w:r w:rsidRPr="006F521A">
        <w:rPr>
          <w:rFonts w:ascii="Vrinda" w:hAnsi="Vrinda" w:cs="Vrinda"/>
          <w:sz w:val="28"/>
          <w:szCs w:val="28"/>
          <w:cs/>
        </w:rPr>
        <w:t>কোটি</w:t>
      </w:r>
      <w:r w:rsidRPr="006F521A">
        <w:rPr>
          <w:rFonts w:ascii="Vrinda" w:hAnsi="Vrinda" w:cs="Vrinda"/>
          <w:sz w:val="28"/>
          <w:szCs w:val="28"/>
        </w:rPr>
        <w:t xml:space="preserve"> </w:t>
      </w:r>
      <w:r w:rsidRPr="006F521A">
        <w:rPr>
          <w:rFonts w:ascii="Vrinda" w:hAnsi="Vrinda" w:cs="Vrinda"/>
          <w:sz w:val="28"/>
          <w:szCs w:val="28"/>
          <w:cs/>
        </w:rPr>
        <w:t>মানুসের</w:t>
      </w:r>
      <w:r w:rsidRPr="006F521A">
        <w:rPr>
          <w:rFonts w:ascii="Vrinda" w:hAnsi="Vrinda" w:cs="Vrinda"/>
          <w:sz w:val="28"/>
          <w:szCs w:val="28"/>
        </w:rPr>
        <w:t xml:space="preserve"> </w:t>
      </w:r>
      <w:r w:rsidRPr="006F521A">
        <w:rPr>
          <w:rFonts w:ascii="Vrinda" w:hAnsi="Vrinda" w:cs="Vrinda"/>
          <w:sz w:val="28"/>
          <w:szCs w:val="28"/>
          <w:cs/>
        </w:rPr>
        <w:t>বাজারে</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কাপড়ের</w:t>
      </w:r>
      <w:r w:rsidRPr="006F521A">
        <w:rPr>
          <w:rFonts w:ascii="Vrinda" w:hAnsi="Vrinda" w:cs="Vrinda"/>
          <w:sz w:val="28"/>
          <w:szCs w:val="28"/>
        </w:rPr>
        <w:t xml:space="preserve"> </w:t>
      </w:r>
      <w:r w:rsidRPr="006F521A">
        <w:rPr>
          <w:rFonts w:ascii="Vrinda" w:hAnsi="Vrinda" w:cs="Vrinda"/>
          <w:sz w:val="28"/>
          <w:szCs w:val="28"/>
          <w:cs/>
        </w:rPr>
        <w:t>মিলগুলো</w:t>
      </w:r>
      <w:r w:rsidRPr="006F521A">
        <w:rPr>
          <w:rFonts w:ascii="Vrinda" w:hAnsi="Vrinda" w:cs="Vrinda"/>
          <w:sz w:val="28"/>
          <w:szCs w:val="28"/>
        </w:rPr>
        <w:t xml:space="preserve"> </w:t>
      </w:r>
      <w:r w:rsidRPr="006F521A">
        <w:rPr>
          <w:rFonts w:ascii="Vrinda" w:hAnsi="Vrinda" w:cs="Vrinda"/>
          <w:sz w:val="28"/>
          <w:szCs w:val="28"/>
          <w:cs/>
        </w:rPr>
        <w:t>ততের</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কাপড়</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মিলগুলোতে</w:t>
      </w:r>
      <w:r w:rsidRPr="006F521A">
        <w:rPr>
          <w:rFonts w:ascii="Vrinda" w:hAnsi="Vrinda" w:cs="Vrinda"/>
          <w:sz w:val="28"/>
          <w:szCs w:val="28"/>
        </w:rPr>
        <w:t xml:space="preserve"> </w:t>
      </w:r>
      <w:r w:rsidRPr="006F521A">
        <w:rPr>
          <w:rFonts w:ascii="Vrinda" w:hAnsi="Vrinda" w:cs="Vrinda"/>
          <w:sz w:val="28"/>
          <w:szCs w:val="28"/>
          <w:cs/>
        </w:rPr>
        <w:t>তালা</w:t>
      </w:r>
      <w:r w:rsidRPr="006F521A">
        <w:rPr>
          <w:rFonts w:ascii="Vrinda" w:hAnsi="Vrinda" w:cs="Vrinda"/>
          <w:sz w:val="28"/>
          <w:szCs w:val="28"/>
        </w:rPr>
        <w:t xml:space="preserve"> </w:t>
      </w:r>
      <w:r w:rsidRPr="006F521A">
        <w:rPr>
          <w:rFonts w:ascii="Vrinda" w:hAnsi="Vrinda" w:cs="Vrinda"/>
          <w:sz w:val="28"/>
          <w:szCs w:val="28"/>
          <w:cs/>
        </w:rPr>
        <w:t>চাবি</w:t>
      </w:r>
      <w:r w:rsidRPr="006F521A">
        <w:rPr>
          <w:rFonts w:ascii="Vrinda" w:hAnsi="Vrinda" w:cs="Vrinda"/>
          <w:sz w:val="28"/>
          <w:szCs w:val="28"/>
        </w:rPr>
        <w:t xml:space="preserve"> </w:t>
      </w:r>
      <w:r w:rsidRPr="006F521A">
        <w:rPr>
          <w:rFonts w:ascii="Vrinda" w:hAnsi="Vrinda" w:cs="Vrinda"/>
          <w:sz w:val="28"/>
          <w:szCs w:val="28"/>
          <w:cs/>
        </w:rPr>
        <w:t>লাগাতে</w:t>
      </w:r>
      <w:r w:rsidRPr="006F521A">
        <w:rPr>
          <w:rFonts w:ascii="Vrinda" w:hAnsi="Vrinda" w:cs="Vrinda"/>
          <w:sz w:val="28"/>
          <w:szCs w:val="28"/>
        </w:rPr>
        <w:t xml:space="preserve"> </w:t>
      </w:r>
      <w:r w:rsidRPr="006F521A">
        <w:rPr>
          <w:rFonts w:ascii="Vrinda" w:hAnsi="Vrinda" w:cs="Vrinda"/>
          <w:sz w:val="28"/>
          <w:szCs w:val="28"/>
          <w:cs/>
        </w:rPr>
        <w:t>বাধ্য</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বেতন</w:t>
      </w:r>
      <w:r w:rsidRPr="006F521A">
        <w:rPr>
          <w:rFonts w:ascii="Vrinda" w:hAnsi="Vrinda" w:cs="Vrinda"/>
          <w:sz w:val="28"/>
          <w:szCs w:val="28"/>
        </w:rPr>
        <w:t xml:space="preserve"> </w:t>
      </w:r>
      <w:r w:rsidRPr="006F521A">
        <w:rPr>
          <w:rFonts w:ascii="Vrinda" w:hAnsi="Vrinda" w:cs="Vrinda"/>
          <w:sz w:val="28"/>
          <w:szCs w:val="28"/>
          <w:cs/>
        </w:rPr>
        <w:t>দিতে</w:t>
      </w:r>
      <w:r w:rsidRPr="006F521A">
        <w:rPr>
          <w:rFonts w:ascii="Vrinda" w:hAnsi="Vrinda" w:cs="Vrinda"/>
          <w:sz w:val="28"/>
          <w:szCs w:val="28"/>
        </w:rPr>
        <w:t xml:space="preserve"> </w:t>
      </w:r>
      <w:r w:rsidRPr="006F521A">
        <w:rPr>
          <w:rFonts w:ascii="Vrinda" w:hAnsi="Vrinda" w:cs="Vrinda"/>
          <w:sz w:val="28"/>
          <w:szCs w:val="28"/>
          <w:cs/>
        </w:rPr>
        <w:t>না</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মিল</w:t>
      </w:r>
      <w:r w:rsidRPr="006F521A">
        <w:rPr>
          <w:rFonts w:ascii="Vrinda" w:hAnsi="Vrinda" w:cs="Vrinda"/>
          <w:sz w:val="28"/>
          <w:szCs w:val="28"/>
        </w:rPr>
        <w:t xml:space="preserve"> </w:t>
      </w:r>
      <w:r w:rsidRPr="006F521A">
        <w:rPr>
          <w:rFonts w:ascii="Vrinda" w:hAnsi="Vrinda" w:cs="Vrinda"/>
          <w:sz w:val="28"/>
          <w:szCs w:val="28"/>
          <w:cs/>
        </w:rPr>
        <w:t>শ্রমিকদেরকে</w:t>
      </w:r>
      <w:r w:rsidRPr="006F521A">
        <w:rPr>
          <w:rFonts w:ascii="Vrinda" w:hAnsi="Vrinda" w:cs="Vrinda"/>
          <w:sz w:val="28"/>
          <w:szCs w:val="28"/>
        </w:rPr>
        <w:t xml:space="preserve"> </w:t>
      </w:r>
      <w:r w:rsidRPr="006F521A">
        <w:rPr>
          <w:rFonts w:ascii="Vrinda" w:hAnsi="Vrinda" w:cs="Vrinda"/>
          <w:sz w:val="28"/>
          <w:szCs w:val="28"/>
          <w:cs/>
        </w:rPr>
        <w:t>পাইকারীভাবে</w:t>
      </w:r>
      <w:r w:rsidRPr="006F521A">
        <w:rPr>
          <w:rFonts w:ascii="Vrinda" w:hAnsi="Vrinda" w:cs="Vrinda"/>
          <w:sz w:val="28"/>
          <w:szCs w:val="28"/>
        </w:rPr>
        <w:t xml:space="preserve"> </w:t>
      </w:r>
      <w:r w:rsidRPr="006F521A">
        <w:rPr>
          <w:rFonts w:ascii="Vrinda" w:hAnsi="Vrinda" w:cs="Vrinda"/>
          <w:sz w:val="28"/>
          <w:szCs w:val="28"/>
          <w:cs/>
        </w:rPr>
        <w:t>চাকরী</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বরখাস্ত</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হচ্ছে।করাচীর</w:t>
      </w:r>
      <w:r w:rsidRPr="006F521A">
        <w:rPr>
          <w:rFonts w:ascii="Vrinda" w:hAnsi="Vrinda" w:cs="Vrinda"/>
          <w:sz w:val="28"/>
          <w:szCs w:val="28"/>
        </w:rPr>
        <w:t xml:space="preserve"> </w:t>
      </w:r>
      <w:r w:rsidRPr="006F521A">
        <w:rPr>
          <w:rFonts w:ascii="Vrinda" w:hAnsi="Vrinda" w:cs="Vrinda"/>
          <w:sz w:val="28"/>
          <w:szCs w:val="28"/>
          <w:cs/>
        </w:rPr>
        <w:t>বাজারের</w:t>
      </w:r>
      <w:r w:rsidRPr="006F521A">
        <w:rPr>
          <w:rFonts w:ascii="Vrinda" w:hAnsi="Vrinda" w:cs="Vrinda"/>
          <w:sz w:val="28"/>
          <w:szCs w:val="28"/>
        </w:rPr>
        <w:t xml:space="preserve"> </w:t>
      </w:r>
      <w:r w:rsidRPr="006F521A">
        <w:rPr>
          <w:rFonts w:ascii="Vrinda" w:hAnsi="Vrinda" w:cs="Vrinda"/>
          <w:sz w:val="28"/>
          <w:szCs w:val="28"/>
          <w:cs/>
        </w:rPr>
        <w:t>আমদানীকারক</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বড়</w:t>
      </w:r>
      <w:r w:rsidRPr="006F521A">
        <w:rPr>
          <w:rFonts w:ascii="Vrinda" w:hAnsi="Vrinda" w:cs="Vrinda"/>
          <w:sz w:val="28"/>
          <w:szCs w:val="28"/>
        </w:rPr>
        <w:t xml:space="preserve"> </w:t>
      </w:r>
      <w:r w:rsidRPr="006F521A">
        <w:rPr>
          <w:rFonts w:ascii="Vrinda" w:hAnsi="Vrinda" w:cs="Vrinda"/>
          <w:sz w:val="28"/>
          <w:szCs w:val="28"/>
          <w:cs/>
        </w:rPr>
        <w:t>বড়</w:t>
      </w:r>
      <w:r w:rsidRPr="006F521A">
        <w:rPr>
          <w:rFonts w:ascii="Vrinda" w:hAnsi="Vrinda" w:cs="Vrinda"/>
          <w:sz w:val="28"/>
          <w:szCs w:val="28"/>
        </w:rPr>
        <w:t xml:space="preserve"> </w:t>
      </w:r>
      <w:r w:rsidRPr="006F521A">
        <w:rPr>
          <w:rFonts w:ascii="Vrinda" w:hAnsi="Vrinda" w:cs="Vrinda"/>
          <w:sz w:val="28"/>
          <w:szCs w:val="28"/>
          <w:cs/>
        </w:rPr>
        <w:t>ব্যবসায়ীদের</w:t>
      </w:r>
      <w:r w:rsidRPr="006F521A">
        <w:rPr>
          <w:rFonts w:ascii="Vrinda" w:hAnsi="Vrinda" w:cs="Vrinda"/>
          <w:sz w:val="28"/>
          <w:szCs w:val="28"/>
        </w:rPr>
        <w:t xml:space="preserve"> </w:t>
      </w:r>
      <w:r w:rsidRPr="006F521A">
        <w:rPr>
          <w:rFonts w:ascii="Vrinda" w:hAnsi="Vrinda" w:cs="Vrinda"/>
          <w:sz w:val="28"/>
          <w:szCs w:val="28"/>
          <w:cs/>
        </w:rPr>
        <w:t>তেলতেলীভাব</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মোগলাই</w:t>
      </w:r>
      <w:r w:rsidRPr="006F521A">
        <w:rPr>
          <w:rFonts w:ascii="Vrinda" w:hAnsi="Vrinda" w:cs="Vrinda"/>
          <w:sz w:val="28"/>
          <w:szCs w:val="28"/>
        </w:rPr>
        <w:t xml:space="preserve"> </w:t>
      </w:r>
      <w:r w:rsidRPr="006F521A">
        <w:rPr>
          <w:rFonts w:ascii="Vrinda" w:hAnsi="Vrinda" w:cs="Vrinda"/>
          <w:sz w:val="28"/>
          <w:szCs w:val="28"/>
          <w:cs/>
        </w:rPr>
        <w:t>মেজাজ</w:t>
      </w:r>
      <w:r w:rsidRPr="006F521A">
        <w:rPr>
          <w:rFonts w:ascii="Vrinda" w:hAnsi="Vrinda" w:cs="Vrinda"/>
          <w:sz w:val="28"/>
          <w:szCs w:val="28"/>
        </w:rPr>
        <w:t xml:space="preserve"> </w:t>
      </w:r>
      <w:r w:rsidRPr="006F521A">
        <w:rPr>
          <w:rFonts w:ascii="Vrinda" w:hAnsi="Vrinda" w:cs="Vrinda"/>
          <w:sz w:val="28"/>
          <w:szCs w:val="28"/>
          <w:cs/>
        </w:rPr>
        <w:t>ভোতা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যাচ্ছে।</w:t>
      </w:r>
      <w:r w:rsidRPr="006F521A">
        <w:rPr>
          <w:rFonts w:ascii="Vrinda" w:hAnsi="Vrinda" w:cs="Vrinda"/>
          <w:sz w:val="28"/>
          <w:szCs w:val="28"/>
        </w:rPr>
        <w:t xml:space="preserve"> </w:t>
      </w:r>
      <w:r w:rsidRPr="006F521A">
        <w:rPr>
          <w:rFonts w:ascii="Vrinda" w:hAnsi="Vrinda" w:cs="Vrinda"/>
          <w:sz w:val="28"/>
          <w:szCs w:val="28"/>
          <w:cs/>
        </w:rPr>
        <w:t>চব্বিশ</w:t>
      </w:r>
      <w:r w:rsidRPr="006F521A">
        <w:rPr>
          <w:rFonts w:ascii="Vrinda" w:hAnsi="Vrinda" w:cs="Vrinda"/>
          <w:sz w:val="28"/>
          <w:szCs w:val="28"/>
        </w:rPr>
        <w:t xml:space="preserve"> </w:t>
      </w:r>
      <w:r w:rsidRPr="006F521A">
        <w:rPr>
          <w:rFonts w:ascii="Vrinda" w:hAnsi="Vrinda" w:cs="Vrinda"/>
          <w:sz w:val="28"/>
          <w:szCs w:val="28"/>
          <w:cs/>
        </w:rPr>
        <w:t>বছরে</w:t>
      </w:r>
      <w:r w:rsidRPr="006F521A">
        <w:rPr>
          <w:rFonts w:ascii="Vrinda" w:hAnsi="Vrinda" w:cs="Vrinda"/>
          <w:sz w:val="28"/>
          <w:szCs w:val="28"/>
        </w:rPr>
        <w:t xml:space="preserve"> </w:t>
      </w:r>
      <w:r w:rsidRPr="006F521A">
        <w:rPr>
          <w:rFonts w:ascii="Vrinda" w:hAnsi="Vrinda" w:cs="Vrinda"/>
          <w:sz w:val="28"/>
          <w:szCs w:val="28"/>
          <w:cs/>
        </w:rPr>
        <w:t>গঠিত</w:t>
      </w:r>
      <w:r w:rsidRPr="006F521A">
        <w:rPr>
          <w:rFonts w:ascii="Vrinda" w:hAnsi="Vrinda" w:cs="Vrinda"/>
          <w:sz w:val="28"/>
          <w:szCs w:val="28"/>
        </w:rPr>
        <w:t xml:space="preserve"> </w:t>
      </w:r>
      <w:r w:rsidRPr="006F521A">
        <w:rPr>
          <w:rFonts w:ascii="Vrinda" w:hAnsi="Vrinda" w:cs="Vrinda"/>
          <w:sz w:val="28"/>
          <w:szCs w:val="28"/>
          <w:cs/>
        </w:rPr>
        <w:t>বাইশ</w:t>
      </w:r>
      <w:r w:rsidRPr="006F521A">
        <w:rPr>
          <w:rFonts w:ascii="Vrinda" w:hAnsi="Vrinda" w:cs="Vrinda"/>
          <w:sz w:val="28"/>
          <w:szCs w:val="28"/>
        </w:rPr>
        <w:t xml:space="preserve"> </w:t>
      </w:r>
      <w:r w:rsidRPr="006F521A">
        <w:rPr>
          <w:rFonts w:ascii="Vrinda" w:hAnsi="Vrinda" w:cs="Vrinda"/>
          <w:sz w:val="28"/>
          <w:szCs w:val="28"/>
          <w:cs/>
        </w:rPr>
        <w:t>পরিবারের</w:t>
      </w:r>
      <w:r w:rsidRPr="006F521A">
        <w:rPr>
          <w:rFonts w:ascii="Vrinda" w:hAnsi="Vrinda" w:cs="Vrinda"/>
          <w:sz w:val="28"/>
          <w:szCs w:val="28"/>
        </w:rPr>
        <w:t xml:space="preserve"> </w:t>
      </w:r>
      <w:r w:rsidRPr="006F521A">
        <w:rPr>
          <w:rFonts w:ascii="Vrinda" w:hAnsi="Vrinda" w:cs="Vrinda"/>
          <w:sz w:val="28"/>
          <w:szCs w:val="28"/>
          <w:cs/>
        </w:rPr>
        <w:t>শোশণের</w:t>
      </w:r>
      <w:r w:rsidRPr="006F521A">
        <w:rPr>
          <w:rFonts w:ascii="Vrinda" w:hAnsi="Vrinda" w:cs="Vrinda"/>
          <w:sz w:val="28"/>
          <w:szCs w:val="28"/>
        </w:rPr>
        <w:t xml:space="preserve"> </w:t>
      </w:r>
      <w:r w:rsidRPr="006F521A">
        <w:rPr>
          <w:rFonts w:ascii="Vrinda" w:hAnsi="Vrinda" w:cs="Vrinda"/>
          <w:sz w:val="28"/>
          <w:szCs w:val="28"/>
          <w:cs/>
        </w:rPr>
        <w:t>ভিত</w:t>
      </w:r>
      <w:r w:rsidRPr="006F521A">
        <w:rPr>
          <w:rFonts w:ascii="Vrinda" w:hAnsi="Vrinda" w:cs="Vrinda"/>
          <w:sz w:val="28"/>
          <w:szCs w:val="28"/>
        </w:rPr>
        <w:t xml:space="preserve"> </w:t>
      </w:r>
      <w:r w:rsidRPr="006F521A">
        <w:rPr>
          <w:rFonts w:ascii="Vrinda" w:hAnsi="Vrinda" w:cs="Vrinda"/>
          <w:sz w:val="28"/>
          <w:szCs w:val="28"/>
          <w:cs/>
        </w:rPr>
        <w:t>ভেঙ্গে</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চুরমার</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যাচ্ছে।</w:t>
      </w:r>
      <w:r w:rsidRPr="006F521A">
        <w:rPr>
          <w:rFonts w:ascii="Vrinda" w:hAnsi="Vrinda" w:cs="Vrinda"/>
          <w:sz w:val="28"/>
          <w:szCs w:val="28"/>
        </w:rPr>
        <w:t xml:space="preserve"> </w:t>
      </w:r>
      <w:r w:rsidRPr="006F521A">
        <w:rPr>
          <w:rFonts w:ascii="Vrinda" w:hAnsi="Vrinda" w:cs="Vrinda"/>
          <w:sz w:val="28"/>
          <w:szCs w:val="28"/>
          <w:cs/>
        </w:rPr>
        <w:t>সিপাহীদের</w:t>
      </w:r>
      <w:r w:rsidRPr="006F521A">
        <w:rPr>
          <w:rFonts w:ascii="Vrinda" w:hAnsi="Vrinda" w:cs="Vrinda"/>
          <w:sz w:val="28"/>
          <w:szCs w:val="28"/>
        </w:rPr>
        <w:t xml:space="preserve"> </w:t>
      </w:r>
      <w:r w:rsidRPr="006F521A">
        <w:rPr>
          <w:rFonts w:ascii="Vrinda" w:hAnsi="Vrinda" w:cs="Vrinda"/>
          <w:sz w:val="28"/>
          <w:szCs w:val="28"/>
          <w:cs/>
        </w:rPr>
        <w:t>যুদ্ধকালীন</w:t>
      </w:r>
      <w:r w:rsidRPr="006F521A">
        <w:rPr>
          <w:rFonts w:ascii="Vrinda" w:hAnsi="Vrinda" w:cs="Vrinda"/>
          <w:sz w:val="28"/>
          <w:szCs w:val="28"/>
        </w:rPr>
        <w:t xml:space="preserve"> </w:t>
      </w:r>
      <w:r w:rsidRPr="006F521A">
        <w:rPr>
          <w:rFonts w:ascii="Vrinda" w:hAnsi="Vrinda" w:cs="Vrinda"/>
          <w:sz w:val="28"/>
          <w:szCs w:val="28"/>
          <w:cs/>
        </w:rPr>
        <w:t>অতিরিক্ত</w:t>
      </w:r>
      <w:r w:rsidRPr="006F521A">
        <w:rPr>
          <w:rFonts w:ascii="Vrinda" w:hAnsi="Vrinda" w:cs="Vrinda"/>
          <w:sz w:val="28"/>
          <w:szCs w:val="28"/>
        </w:rPr>
        <w:t xml:space="preserve"> </w:t>
      </w:r>
      <w:r w:rsidRPr="006F521A">
        <w:rPr>
          <w:rFonts w:ascii="Vrinda" w:hAnsi="Vrinda" w:cs="Vrinda"/>
          <w:sz w:val="28"/>
          <w:szCs w:val="28"/>
          <w:cs/>
        </w:rPr>
        <w:t>ভাতা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গিয়েছে</w:t>
      </w:r>
      <w:r w:rsidRPr="006F521A">
        <w:rPr>
          <w:rFonts w:ascii="Vrinda" w:hAnsi="Vrinda" w:cs="Vrinda"/>
          <w:sz w:val="28"/>
          <w:szCs w:val="28"/>
        </w:rPr>
        <w:t xml:space="preserve"> </w:t>
      </w:r>
      <w:r w:rsidRPr="006F521A">
        <w:rPr>
          <w:rFonts w:ascii="Vrinda" w:hAnsi="Vrinda" w:cs="Vrinda"/>
          <w:sz w:val="28"/>
          <w:szCs w:val="28"/>
          <w:cs/>
        </w:rPr>
        <w:t>বন্ধ।</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নিয়োজিত</w:t>
      </w:r>
      <w:r w:rsidRPr="006F521A">
        <w:rPr>
          <w:rFonts w:ascii="Vrinda" w:hAnsi="Vrinda" w:cs="Vrinda"/>
          <w:sz w:val="28"/>
          <w:szCs w:val="28"/>
        </w:rPr>
        <w:t xml:space="preserve"> </w:t>
      </w:r>
      <w:r w:rsidRPr="006F521A">
        <w:rPr>
          <w:rFonts w:ascii="Vrinda" w:hAnsi="Vrinda" w:cs="Vrinda"/>
          <w:sz w:val="28"/>
          <w:szCs w:val="28"/>
          <w:cs/>
        </w:rPr>
        <w:t>সিপাইদেরকে</w:t>
      </w:r>
      <w:r w:rsidRPr="006F521A">
        <w:rPr>
          <w:rFonts w:ascii="Vrinda" w:hAnsi="Vrinda" w:cs="Vrinda"/>
          <w:sz w:val="28"/>
          <w:szCs w:val="28"/>
        </w:rPr>
        <w:t xml:space="preserve"> </w:t>
      </w:r>
      <w:r w:rsidRPr="006F521A">
        <w:rPr>
          <w:rFonts w:ascii="Vrinda" w:hAnsi="Vrinda" w:cs="Vrinda"/>
          <w:sz w:val="28"/>
          <w:szCs w:val="28"/>
          <w:cs/>
        </w:rPr>
        <w:t>আপাতত</w:t>
      </w:r>
      <w:r w:rsidRPr="006F521A">
        <w:rPr>
          <w:rFonts w:ascii="Vrinda" w:hAnsi="Vrinda" w:cs="Vrinda"/>
          <w:sz w:val="28"/>
          <w:szCs w:val="28"/>
        </w:rPr>
        <w:t xml:space="preserve"> </w:t>
      </w:r>
      <w:r w:rsidRPr="006F521A">
        <w:rPr>
          <w:rFonts w:ascii="Vrinda" w:hAnsi="Vrinda" w:cs="Vrinda"/>
          <w:sz w:val="28"/>
          <w:szCs w:val="28"/>
          <w:cs/>
        </w:rPr>
        <w:t>ঘুষের</w:t>
      </w:r>
      <w:r w:rsidRPr="006F521A">
        <w:rPr>
          <w:rFonts w:ascii="Vrinda" w:hAnsi="Vrinda" w:cs="Vrinda"/>
          <w:sz w:val="28"/>
          <w:szCs w:val="28"/>
        </w:rPr>
        <w:t xml:space="preserve"> </w:t>
      </w:r>
      <w:r w:rsidRPr="006F521A">
        <w:rPr>
          <w:rFonts w:ascii="Vrinda" w:hAnsi="Vrinda" w:cs="Vrinda"/>
          <w:sz w:val="28"/>
          <w:szCs w:val="28"/>
          <w:cs/>
        </w:rPr>
        <w:t>টাকা</w:t>
      </w:r>
      <w:r w:rsidRPr="006F521A">
        <w:rPr>
          <w:rFonts w:ascii="Vrinda" w:hAnsi="Vrinda" w:cs="Vrinda"/>
          <w:sz w:val="28"/>
          <w:szCs w:val="28"/>
        </w:rPr>
        <w:t xml:space="preserve">, </w:t>
      </w:r>
      <w:r w:rsidRPr="006F521A">
        <w:rPr>
          <w:rFonts w:ascii="Vrinda" w:hAnsi="Vrinda" w:cs="Vrinda"/>
          <w:sz w:val="28"/>
          <w:szCs w:val="28"/>
          <w:cs/>
        </w:rPr>
        <w:t>লুন্ঠিত</w:t>
      </w:r>
      <w:r w:rsidRPr="006F521A">
        <w:rPr>
          <w:rFonts w:ascii="Vrinda" w:hAnsi="Vrinda" w:cs="Vrinda"/>
          <w:sz w:val="28"/>
          <w:szCs w:val="28"/>
        </w:rPr>
        <w:t xml:space="preserve"> </w:t>
      </w:r>
      <w:r w:rsidRPr="006F521A">
        <w:rPr>
          <w:rFonts w:ascii="Vrinda" w:hAnsi="Vrinda" w:cs="Vrinda"/>
          <w:sz w:val="28"/>
          <w:szCs w:val="28"/>
          <w:cs/>
        </w:rPr>
        <w:t>ঘড়ি</w:t>
      </w:r>
      <w:r w:rsidRPr="006F521A">
        <w:rPr>
          <w:rFonts w:ascii="Vrinda" w:hAnsi="Vrinda" w:cs="Vrinda"/>
          <w:sz w:val="28"/>
          <w:szCs w:val="28"/>
        </w:rPr>
        <w:t xml:space="preserve">, </w:t>
      </w:r>
      <w:r w:rsidRPr="006F521A">
        <w:rPr>
          <w:rFonts w:ascii="Vrinda" w:hAnsi="Vrinda" w:cs="Vrinda"/>
          <w:sz w:val="28"/>
          <w:szCs w:val="28"/>
          <w:cs/>
        </w:rPr>
        <w:t>অলঙ্কার</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বদমায়েশীর</w:t>
      </w:r>
      <w:r w:rsidRPr="006F521A">
        <w:rPr>
          <w:rFonts w:ascii="Vrinda" w:hAnsi="Vrinda" w:cs="Vrinda"/>
          <w:sz w:val="28"/>
          <w:szCs w:val="28"/>
        </w:rPr>
        <w:t xml:space="preserve"> </w:t>
      </w:r>
      <w:r w:rsidRPr="006F521A">
        <w:rPr>
          <w:rFonts w:ascii="Vrinda" w:hAnsi="Vrinda" w:cs="Vrinda"/>
          <w:sz w:val="28"/>
          <w:szCs w:val="28"/>
          <w:cs/>
        </w:rPr>
        <w:t>অবাধ</w:t>
      </w:r>
      <w:r w:rsidRPr="006F521A">
        <w:rPr>
          <w:rFonts w:ascii="Vrinda" w:hAnsi="Vrinda" w:cs="Vrinda"/>
          <w:sz w:val="28"/>
          <w:szCs w:val="28"/>
        </w:rPr>
        <w:t xml:space="preserve"> </w:t>
      </w:r>
      <w:r w:rsidRPr="006F521A">
        <w:rPr>
          <w:rFonts w:ascii="Vrinda" w:hAnsi="Vrinda" w:cs="Vrinda"/>
          <w:sz w:val="28"/>
          <w:szCs w:val="28"/>
          <w:cs/>
        </w:rPr>
        <w:t>লাইসেন্স</w:t>
      </w:r>
      <w:r w:rsidRPr="006F521A">
        <w:rPr>
          <w:rFonts w:ascii="Vrinda" w:hAnsi="Vrinda" w:cs="Vrinda"/>
          <w:sz w:val="28"/>
          <w:szCs w:val="28"/>
        </w:rPr>
        <w:t xml:space="preserve"> </w:t>
      </w:r>
      <w:r w:rsidRPr="006F521A">
        <w:rPr>
          <w:rFonts w:ascii="Vrinda" w:hAnsi="Vrinda" w:cs="Vrinda"/>
          <w:sz w:val="28"/>
          <w:szCs w:val="28"/>
          <w:cs/>
        </w:rPr>
        <w:t>দিয়েই</w:t>
      </w:r>
      <w:r w:rsidRPr="006F521A">
        <w:rPr>
          <w:rFonts w:ascii="Vrinda" w:hAnsi="Vrinda" w:cs="Vrinda"/>
          <w:sz w:val="28"/>
          <w:szCs w:val="28"/>
        </w:rPr>
        <w:t xml:space="preserve"> </w:t>
      </w:r>
      <w:r w:rsidRPr="006F521A">
        <w:rPr>
          <w:rFonts w:ascii="Vrinda" w:hAnsi="Vrinda" w:cs="Vrinda"/>
          <w:sz w:val="28"/>
          <w:szCs w:val="28"/>
          <w:cs/>
        </w:rPr>
        <w:t>খুশি</w:t>
      </w:r>
      <w:r w:rsidRPr="006F521A">
        <w:rPr>
          <w:rFonts w:ascii="Vrinda" w:hAnsi="Vrinda" w:cs="Vrinda"/>
          <w:sz w:val="28"/>
          <w:szCs w:val="28"/>
        </w:rPr>
        <w:t xml:space="preserve"> </w:t>
      </w:r>
      <w:r w:rsidRPr="006F521A">
        <w:rPr>
          <w:rFonts w:ascii="Vrinda" w:hAnsi="Vrinda" w:cs="Vrinda"/>
          <w:sz w:val="28"/>
          <w:szCs w:val="28"/>
          <w:cs/>
        </w:rPr>
        <w:t>রাখার</w:t>
      </w:r>
      <w:r w:rsidRPr="006F521A">
        <w:rPr>
          <w:rFonts w:ascii="Vrinda" w:hAnsi="Vrinda" w:cs="Vrinda"/>
          <w:sz w:val="28"/>
          <w:szCs w:val="28"/>
        </w:rPr>
        <w:t xml:space="preserve"> </w:t>
      </w:r>
      <w:r w:rsidRPr="006F521A">
        <w:rPr>
          <w:rFonts w:ascii="Vrinda" w:hAnsi="Vrinda" w:cs="Vrinda"/>
          <w:sz w:val="28"/>
          <w:szCs w:val="28"/>
          <w:cs/>
        </w:rPr>
        <w:t>চেষ্টা</w:t>
      </w:r>
      <w:r w:rsidRPr="006F521A">
        <w:rPr>
          <w:rFonts w:ascii="Vrinda" w:hAnsi="Vrinda" w:cs="Vrinda"/>
          <w:sz w:val="28"/>
          <w:szCs w:val="28"/>
        </w:rPr>
        <w:t xml:space="preserve"> </w:t>
      </w:r>
      <w:r w:rsidRPr="006F521A">
        <w:rPr>
          <w:rFonts w:ascii="Vrinda" w:hAnsi="Vrinda" w:cs="Vrinda"/>
          <w:sz w:val="28"/>
          <w:szCs w:val="28"/>
          <w:cs/>
        </w:rPr>
        <w:t>চলছে।</w:t>
      </w:r>
      <w:r w:rsidRPr="006F521A">
        <w:rPr>
          <w:rFonts w:ascii="Vrinda" w:hAnsi="Vrinda" w:cs="Vrinda"/>
          <w:sz w:val="28"/>
          <w:szCs w:val="28"/>
        </w:rPr>
        <w:t xml:space="preserve"> </w:t>
      </w:r>
      <w:r w:rsidRPr="006F521A">
        <w:rPr>
          <w:rFonts w:ascii="Vrinda" w:hAnsi="Vrinda" w:cs="Vrinda"/>
          <w:sz w:val="28"/>
          <w:szCs w:val="28"/>
          <w:cs/>
        </w:rPr>
        <w:t>বেতন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ভাতা</w:t>
      </w:r>
      <w:r w:rsidRPr="006F521A">
        <w:rPr>
          <w:rFonts w:ascii="Vrinda" w:hAnsi="Vrinda" w:cs="Vrinda"/>
          <w:sz w:val="28"/>
          <w:szCs w:val="28"/>
        </w:rPr>
        <w:t xml:space="preserve"> </w:t>
      </w:r>
      <w:r w:rsidRPr="006F521A">
        <w:rPr>
          <w:rFonts w:ascii="Vrinda" w:hAnsi="Vrinda" w:cs="Vrinda"/>
          <w:sz w:val="28"/>
          <w:szCs w:val="28"/>
          <w:cs/>
        </w:rPr>
        <w:t>দেবে</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টাকশাল</w:t>
      </w:r>
      <w:r w:rsidRPr="006F521A">
        <w:rPr>
          <w:rFonts w:ascii="Vrinda" w:hAnsi="Vrinda" w:cs="Vrinda"/>
          <w:sz w:val="28"/>
          <w:szCs w:val="28"/>
        </w:rPr>
        <w:t>?</w:t>
      </w:r>
    </w:p>
    <w:p w14:paraId="54792CD5" w14:textId="77777777" w:rsidR="001004BF" w:rsidRPr="006F521A" w:rsidRDefault="001004BF" w:rsidP="00794071">
      <w:pPr>
        <w:spacing w:after="0" w:line="240" w:lineRule="auto"/>
        <w:rPr>
          <w:rFonts w:ascii="Vrinda" w:hAnsi="Vrinda" w:cs="Vrinda"/>
          <w:sz w:val="28"/>
          <w:szCs w:val="28"/>
        </w:rPr>
      </w:pPr>
    </w:p>
    <w:p w14:paraId="47B9D73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আল্লাহর</w:t>
      </w:r>
      <w:r w:rsidRPr="006F521A">
        <w:rPr>
          <w:rFonts w:ascii="Vrinda" w:hAnsi="Vrinda" w:cs="Vrinda"/>
          <w:sz w:val="28"/>
          <w:szCs w:val="28"/>
        </w:rPr>
        <w:t xml:space="preserve"> </w:t>
      </w:r>
      <w:r w:rsidRPr="006F521A">
        <w:rPr>
          <w:rFonts w:ascii="Vrinda" w:hAnsi="Vrinda" w:cs="Vrinda"/>
          <w:sz w:val="28"/>
          <w:szCs w:val="28"/>
          <w:cs/>
        </w:rPr>
        <w:t>মেহেরবানীতে</w:t>
      </w:r>
      <w:r w:rsidRPr="006F521A">
        <w:rPr>
          <w:rFonts w:ascii="Vrinda" w:hAnsi="Vrinda" w:cs="Vrinda"/>
          <w:sz w:val="28"/>
          <w:szCs w:val="28"/>
        </w:rPr>
        <w:t xml:space="preserve"> </w:t>
      </w:r>
      <w:r w:rsidRPr="006F521A">
        <w:rPr>
          <w:rFonts w:ascii="Vrinda" w:hAnsi="Vrinda" w:cs="Vrinda"/>
          <w:sz w:val="28"/>
          <w:szCs w:val="28"/>
          <w:cs/>
        </w:rPr>
        <w:t>করাচি</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ঢাকার</w:t>
      </w:r>
      <w:r w:rsidRPr="006F521A">
        <w:rPr>
          <w:rFonts w:ascii="Vrinda" w:hAnsi="Vrinda" w:cs="Vrinda"/>
          <w:sz w:val="28"/>
          <w:szCs w:val="28"/>
        </w:rPr>
        <w:t xml:space="preserve"> </w:t>
      </w:r>
      <w:r w:rsidRPr="006F521A">
        <w:rPr>
          <w:rFonts w:ascii="Vrinda" w:hAnsi="Vrinda" w:cs="Vrinda"/>
          <w:sz w:val="28"/>
          <w:szCs w:val="28"/>
          <w:cs/>
        </w:rPr>
        <w:t>দুরত্ব</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দিনই</w:t>
      </w:r>
      <w:r w:rsidRPr="006F521A">
        <w:rPr>
          <w:rFonts w:ascii="Vrinda" w:hAnsi="Vrinda" w:cs="Vrinda"/>
          <w:sz w:val="28"/>
          <w:szCs w:val="28"/>
        </w:rPr>
        <w:t xml:space="preserve"> </w:t>
      </w:r>
      <w:r w:rsidRPr="006F521A">
        <w:rPr>
          <w:rFonts w:ascii="Vrinda" w:hAnsi="Vrinda" w:cs="Vrinda"/>
          <w:sz w:val="28"/>
          <w:szCs w:val="28"/>
          <w:cs/>
        </w:rPr>
        <w:t>বৃদ্ধি</w:t>
      </w:r>
      <w:r w:rsidRPr="006F521A">
        <w:rPr>
          <w:rFonts w:ascii="Vrinda" w:hAnsi="Vrinda" w:cs="Vrinda"/>
          <w:sz w:val="28"/>
          <w:szCs w:val="28"/>
        </w:rPr>
        <w:t xml:space="preserve"> </w:t>
      </w:r>
      <w:r w:rsidRPr="006F521A">
        <w:rPr>
          <w:rFonts w:ascii="Vrinda" w:hAnsi="Vrinda" w:cs="Vrinda"/>
          <w:sz w:val="28"/>
          <w:szCs w:val="28"/>
          <w:cs/>
        </w:rPr>
        <w:t>পাচ্ছে।</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উপর</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আগে</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১২০০</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ঘুরে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পাক</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ভারত</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বাঁধলে</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দুরত্বের</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দাঁড়াবে</w:t>
      </w:r>
      <w:r w:rsidRPr="006F521A">
        <w:rPr>
          <w:rFonts w:ascii="Vrinda" w:hAnsi="Vrinda" w:cs="Vrinda"/>
          <w:sz w:val="28"/>
          <w:szCs w:val="28"/>
        </w:rPr>
        <w:t xml:space="preserve"> </w:t>
      </w:r>
      <w:r w:rsidRPr="006F521A">
        <w:rPr>
          <w:rFonts w:ascii="Vrinda" w:hAnsi="Vrinda" w:cs="Vrinda"/>
          <w:sz w:val="28"/>
          <w:szCs w:val="28"/>
          <w:cs/>
        </w:rPr>
        <w:t>৭</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মাইলেরওে</w:t>
      </w:r>
      <w:r w:rsidRPr="006F521A">
        <w:rPr>
          <w:rFonts w:ascii="Vrinda" w:hAnsi="Vrinda" w:cs="Vrinda"/>
          <w:sz w:val="28"/>
          <w:szCs w:val="28"/>
        </w:rPr>
        <w:t xml:space="preserve"> </w:t>
      </w:r>
      <w:r w:rsidRPr="006F521A">
        <w:rPr>
          <w:rFonts w:ascii="Vrinda" w:hAnsi="Vrinda" w:cs="Vrinda"/>
          <w:sz w:val="28"/>
          <w:szCs w:val="28"/>
          <w:cs/>
        </w:rPr>
        <w:t>বেশি।</w:t>
      </w:r>
      <w:r w:rsidRPr="006F521A">
        <w:rPr>
          <w:rFonts w:ascii="Vrinda" w:hAnsi="Vrinda" w:cs="Vrinda"/>
          <w:sz w:val="28"/>
          <w:szCs w:val="28"/>
        </w:rPr>
        <w:t xml:space="preserve"> </w:t>
      </w:r>
      <w:r w:rsidRPr="006F521A">
        <w:rPr>
          <w:rFonts w:ascii="Vrinda" w:hAnsi="Vrinda" w:cs="Vrinda"/>
          <w:sz w:val="28"/>
          <w:szCs w:val="28"/>
          <w:cs/>
        </w:rPr>
        <w:t>আপনারা</w:t>
      </w:r>
      <w:r w:rsidRPr="006F521A">
        <w:rPr>
          <w:rFonts w:ascii="Vrinda" w:hAnsi="Vrinda" w:cs="Vrinda"/>
          <w:sz w:val="28"/>
          <w:szCs w:val="28"/>
        </w:rPr>
        <w:t xml:space="preserve"> </w:t>
      </w:r>
      <w:r w:rsidRPr="006F521A">
        <w:rPr>
          <w:rFonts w:ascii="Vrinda" w:hAnsi="Vrinda" w:cs="Vrinda"/>
          <w:sz w:val="28"/>
          <w:szCs w:val="28"/>
          <w:cs/>
        </w:rPr>
        <w:t>তখন</w:t>
      </w:r>
      <w:r w:rsidRPr="006F521A">
        <w:rPr>
          <w:rFonts w:ascii="Vrinda" w:hAnsi="Vrinda" w:cs="Vrinda"/>
          <w:sz w:val="28"/>
          <w:szCs w:val="28"/>
        </w:rPr>
        <w:t xml:space="preserve"> </w:t>
      </w:r>
      <w:r w:rsidRPr="006F521A">
        <w:rPr>
          <w:rFonts w:ascii="Vrinda" w:hAnsi="Vrinda" w:cs="Vrinda"/>
          <w:sz w:val="28"/>
          <w:szCs w:val="28"/>
          <w:cs/>
        </w:rPr>
        <w:t>যাবেন</w:t>
      </w:r>
      <w:r w:rsidRPr="006F521A">
        <w:rPr>
          <w:rFonts w:ascii="Vrinda" w:hAnsi="Vrinda" w:cs="Vrinda"/>
          <w:sz w:val="28"/>
          <w:szCs w:val="28"/>
        </w:rPr>
        <w:t xml:space="preserve"> </w:t>
      </w:r>
      <w:r w:rsidRPr="006F521A">
        <w:rPr>
          <w:rFonts w:ascii="Vrinda" w:hAnsi="Vrinda" w:cs="Vrinda"/>
          <w:sz w:val="28"/>
          <w:szCs w:val="28"/>
          <w:cs/>
        </w:rPr>
        <w:t>বঙ্গোপসাগরে</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ঐ</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দস্যুরা</w:t>
      </w:r>
      <w:r w:rsidRPr="006F521A">
        <w:rPr>
          <w:rFonts w:ascii="Vrinda" w:hAnsi="Vrinda" w:cs="Vrinda"/>
          <w:sz w:val="28"/>
          <w:szCs w:val="28"/>
        </w:rPr>
        <w:t xml:space="preserve"> </w:t>
      </w:r>
      <w:r w:rsidRPr="006F521A">
        <w:rPr>
          <w:rFonts w:ascii="Vrinda" w:hAnsi="Vrinda" w:cs="Vrinda"/>
          <w:sz w:val="28"/>
          <w:szCs w:val="28"/>
          <w:cs/>
        </w:rPr>
        <w:t>ডুবে</w:t>
      </w:r>
      <w:r w:rsidRPr="006F521A">
        <w:rPr>
          <w:rFonts w:ascii="Vrinda" w:hAnsi="Vrinda" w:cs="Vrinda"/>
          <w:sz w:val="28"/>
          <w:szCs w:val="28"/>
        </w:rPr>
        <w:t xml:space="preserve"> </w:t>
      </w:r>
      <w:r w:rsidRPr="006F521A">
        <w:rPr>
          <w:rFonts w:ascii="Vrinda" w:hAnsi="Vrinda" w:cs="Vrinda"/>
          <w:sz w:val="28"/>
          <w:szCs w:val="28"/>
          <w:cs/>
        </w:rPr>
        <w:t>মরবে</w:t>
      </w:r>
      <w:r w:rsidRPr="006F521A">
        <w:rPr>
          <w:rFonts w:ascii="Vrinda" w:hAnsi="Vrinda" w:cs="Vrinda"/>
          <w:sz w:val="28"/>
          <w:szCs w:val="28"/>
        </w:rPr>
        <w:t xml:space="preserve"> </w:t>
      </w:r>
      <w:r w:rsidRPr="006F521A">
        <w:rPr>
          <w:rFonts w:ascii="Vrinda" w:hAnsi="Vrinda" w:cs="Vrinda"/>
          <w:sz w:val="28"/>
          <w:szCs w:val="28"/>
          <w:cs/>
        </w:rPr>
        <w:t>আরব</w:t>
      </w:r>
      <w:r w:rsidRPr="006F521A">
        <w:rPr>
          <w:rFonts w:ascii="Vrinda" w:hAnsi="Vrinda" w:cs="Vrinda"/>
          <w:sz w:val="28"/>
          <w:szCs w:val="28"/>
        </w:rPr>
        <w:t xml:space="preserve"> </w:t>
      </w:r>
      <w:r w:rsidRPr="006F521A">
        <w:rPr>
          <w:rFonts w:ascii="Vrinda" w:hAnsi="Vrinda" w:cs="Vrinda"/>
          <w:sz w:val="28"/>
          <w:szCs w:val="28"/>
          <w:cs/>
        </w:rPr>
        <w:t>সাগরে।</w:t>
      </w:r>
    </w:p>
    <w:p w14:paraId="3F836CFE" w14:textId="77777777" w:rsidR="001004BF" w:rsidRPr="006F521A" w:rsidRDefault="001004BF" w:rsidP="00794071">
      <w:pPr>
        <w:spacing w:after="0" w:line="240" w:lineRule="auto"/>
        <w:rPr>
          <w:rFonts w:ascii="Vrinda" w:hAnsi="Vrinda" w:cs="Vrinda"/>
          <w:sz w:val="28"/>
          <w:szCs w:val="28"/>
        </w:rPr>
      </w:pPr>
    </w:p>
    <w:p w14:paraId="2FF935B3"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p>
    <w:p w14:paraId="068DDD50" w14:textId="77777777" w:rsidR="001004BF" w:rsidRPr="006F521A" w:rsidRDefault="001004BF" w:rsidP="00794071">
      <w:pPr>
        <w:rPr>
          <w:rFonts w:ascii="Vrinda" w:hAnsi="Vrinda" w:cs="Vrinda"/>
          <w:sz w:val="28"/>
          <w:szCs w:val="28"/>
        </w:rPr>
      </w:pPr>
      <w:r w:rsidRPr="006F521A">
        <w:rPr>
          <w:rFonts w:ascii="Vrinda" w:hAnsi="Vrinda" w:cs="Vrinda"/>
          <w:sz w:val="28"/>
          <w:szCs w:val="28"/>
        </w:rPr>
        <w:br w:type="page"/>
      </w:r>
    </w:p>
    <w:p w14:paraId="0B6FEBE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lastRenderedPageBreak/>
        <w:t>নাম প্রকাশে অনিচ্ছুক</w:t>
      </w:r>
    </w:p>
    <w:p w14:paraId="5FB9CC57" w14:textId="77777777" w:rsidR="001004BF" w:rsidRPr="006F521A" w:rsidRDefault="001004BF" w:rsidP="00794071">
      <w:pPr>
        <w:spacing w:after="0" w:line="240" w:lineRule="auto"/>
        <w:rPr>
          <w:rFonts w:ascii="Vrinda" w:hAnsi="Vrinda" w:cs="Vrinda"/>
          <w:sz w:val="28"/>
          <w:szCs w:val="28"/>
          <w:cs/>
        </w:rPr>
      </w:pPr>
      <w:r w:rsidRPr="006F521A">
        <w:rPr>
          <w:rFonts w:ascii="Vrinda" w:hAnsi="Vrinda" w:cs="Vrinda"/>
          <w:sz w:val="28"/>
          <w:szCs w:val="28"/>
          <w:cs/>
        </w:rPr>
        <w:t>&lt;৬,১৮৩,৩১৬-৩১৭&gt;</w:t>
      </w:r>
      <w:bookmarkStart w:id="193" w:name="page_316"/>
      <w:bookmarkEnd w:id="193"/>
      <w:r w:rsidRPr="006F521A">
        <w:rPr>
          <w:rFonts w:ascii="Vrinda" w:hAnsi="Vrinda" w:cs="Vrinda"/>
          <w:sz w:val="28"/>
          <w:szCs w:val="28"/>
        </w:rP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1004BF" w:rsidRPr="006F521A" w14:paraId="5C658088" w14:textId="77777777" w:rsidTr="000063BF">
        <w:trPr>
          <w:trHeight w:val="569"/>
        </w:trPr>
        <w:tc>
          <w:tcPr>
            <w:tcW w:w="3330" w:type="dxa"/>
            <w:vAlign w:val="center"/>
          </w:tcPr>
          <w:p w14:paraId="75E1141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3150" w:type="dxa"/>
            <w:vAlign w:val="center"/>
          </w:tcPr>
          <w:p w14:paraId="56CDE66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202" w:type="dxa"/>
            <w:vAlign w:val="center"/>
          </w:tcPr>
          <w:p w14:paraId="340C715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05248C7A" w14:textId="77777777" w:rsidTr="000063BF">
        <w:trPr>
          <w:trHeight w:val="584"/>
        </w:trPr>
        <w:tc>
          <w:tcPr>
            <w:tcW w:w="3330" w:type="dxa"/>
            <w:vAlign w:val="center"/>
          </w:tcPr>
          <w:p w14:paraId="3D00BE6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সম্পাদকীয়</w:t>
            </w:r>
            <w:r w:rsidRPr="006F521A">
              <w:rPr>
                <w:rFonts w:ascii="Vrinda" w:hAnsi="Vrinda" w:cs="Vrinda"/>
                <w:sz w:val="28"/>
                <w:szCs w:val="28"/>
              </w:rPr>
              <w:t xml:space="preserve"> </w:t>
            </w:r>
          </w:p>
          <w:p w14:paraId="6094EC2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প্রধানমন্ত্রীর</w:t>
            </w:r>
            <w:r w:rsidRPr="006F521A">
              <w:rPr>
                <w:rFonts w:ascii="Vrinda" w:hAnsi="Vrinda" w:cs="Vrinda"/>
                <w:sz w:val="28"/>
                <w:szCs w:val="28"/>
              </w:rPr>
              <w:t xml:space="preserve"> </w:t>
            </w:r>
            <w:r w:rsidRPr="006F521A">
              <w:rPr>
                <w:rFonts w:ascii="Vrinda" w:hAnsi="Vrinda" w:cs="Vrinda"/>
                <w:sz w:val="28"/>
                <w:szCs w:val="28"/>
                <w:cs/>
              </w:rPr>
              <w:t>আহবান</w:t>
            </w:r>
          </w:p>
        </w:tc>
        <w:tc>
          <w:tcPr>
            <w:tcW w:w="3150" w:type="dxa"/>
            <w:vAlign w:val="center"/>
          </w:tcPr>
          <w:p w14:paraId="4C3373B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6CEC445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৩য়</w:t>
            </w:r>
            <w:r w:rsidRPr="006F521A">
              <w:rPr>
                <w:rFonts w:ascii="Vrinda" w:hAnsi="Vrinda" w:cs="Vrinda"/>
                <w:sz w:val="28"/>
                <w:szCs w:val="28"/>
              </w:rPr>
              <w:t xml:space="preserve"> </w:t>
            </w:r>
            <w:r w:rsidRPr="006F521A">
              <w:rPr>
                <w:rFonts w:ascii="Vrinda" w:hAnsi="Vrinda" w:cs="Vrinda"/>
                <w:sz w:val="28"/>
                <w:szCs w:val="28"/>
                <w:cs/>
              </w:rPr>
              <w:t>সংখ্যা</w:t>
            </w:r>
          </w:p>
        </w:tc>
        <w:tc>
          <w:tcPr>
            <w:tcW w:w="2202" w:type="dxa"/>
            <w:vAlign w:val="center"/>
          </w:tcPr>
          <w:p w14:paraId="3F06DBA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০৪</w:t>
            </w:r>
            <w:r w:rsidRPr="006F521A">
              <w:rPr>
                <w:rFonts w:ascii="Vrinda" w:hAnsi="Vrinda" w:cs="Vrinda"/>
                <w:sz w:val="28"/>
                <w:szCs w:val="28"/>
              </w:rPr>
              <w:t xml:space="preserve"> </w:t>
            </w:r>
            <w:r w:rsidRPr="006F521A">
              <w:rPr>
                <w:rFonts w:ascii="Vrinda" w:hAnsi="Vrinda" w:cs="Vrinda"/>
                <w:sz w:val="28"/>
                <w:szCs w:val="28"/>
                <w:cs/>
              </w:rPr>
              <w:t>অক্টোবর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662DE7C1" w14:textId="77777777" w:rsidR="001004BF" w:rsidRPr="006F521A" w:rsidRDefault="001004BF" w:rsidP="00794071">
      <w:pPr>
        <w:spacing w:after="0" w:line="240" w:lineRule="auto"/>
        <w:rPr>
          <w:rFonts w:ascii="Vrinda" w:hAnsi="Vrinda" w:cs="Vrinda"/>
          <w:sz w:val="28"/>
          <w:szCs w:val="28"/>
        </w:rPr>
      </w:pPr>
    </w:p>
    <w:p w14:paraId="0A20C33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সম্পাদকীয়</w:t>
      </w:r>
      <w:r w:rsidRPr="006F521A">
        <w:rPr>
          <w:rFonts w:ascii="Vrinda" w:hAnsi="Vrinda" w:cs="Vrinda"/>
          <w:sz w:val="28"/>
          <w:szCs w:val="28"/>
        </w:rPr>
        <w:t xml:space="preserve"> </w:t>
      </w:r>
    </w:p>
    <w:p w14:paraId="25EEB2C2"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প্রধানমন্ত্রীর</w:t>
      </w:r>
      <w:r w:rsidRPr="006F521A">
        <w:rPr>
          <w:rFonts w:ascii="Vrinda" w:hAnsi="Vrinda" w:cs="Vrinda"/>
          <w:sz w:val="28"/>
          <w:szCs w:val="28"/>
        </w:rPr>
        <w:t xml:space="preserve"> </w:t>
      </w:r>
      <w:r w:rsidRPr="006F521A">
        <w:rPr>
          <w:rFonts w:ascii="Vrinda" w:hAnsi="Vrinda" w:cs="Vrinda"/>
          <w:sz w:val="28"/>
          <w:szCs w:val="28"/>
          <w:cs/>
        </w:rPr>
        <w:t>আহবান</w:t>
      </w:r>
    </w:p>
    <w:p w14:paraId="514C8DC6" w14:textId="77777777" w:rsidR="001004BF" w:rsidRPr="006F521A" w:rsidRDefault="001004BF" w:rsidP="00794071">
      <w:pPr>
        <w:spacing w:after="0" w:line="240" w:lineRule="auto"/>
        <w:rPr>
          <w:rFonts w:ascii="Vrinda" w:hAnsi="Vrinda" w:cs="Vrinda"/>
          <w:sz w:val="28"/>
          <w:szCs w:val="28"/>
        </w:rPr>
      </w:pPr>
    </w:p>
    <w:p w14:paraId="00E7C1D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গনপ্রজাতান্ত্রিক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প্রধানমন্ত্রী</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তাজউদ্দীন</w:t>
      </w:r>
      <w:r w:rsidRPr="006F521A">
        <w:rPr>
          <w:rFonts w:ascii="Vrinda" w:hAnsi="Vrinda" w:cs="Vrinda"/>
          <w:sz w:val="28"/>
          <w:szCs w:val="28"/>
        </w:rPr>
        <w:t xml:space="preserve"> </w:t>
      </w:r>
      <w:r w:rsidRPr="006F521A">
        <w:rPr>
          <w:rFonts w:ascii="Vrinda" w:hAnsi="Vrinda" w:cs="Vrinda"/>
          <w:sz w:val="28"/>
          <w:szCs w:val="28"/>
          <w:cs/>
        </w:rPr>
        <w:t>আহমদ</w:t>
      </w:r>
      <w:r w:rsidRPr="006F521A">
        <w:rPr>
          <w:rFonts w:ascii="Vrinda" w:hAnsi="Vrinda" w:cs="Vrinda"/>
          <w:sz w:val="28"/>
          <w:szCs w:val="28"/>
        </w:rPr>
        <w:t xml:space="preserve"> </w:t>
      </w:r>
      <w:r w:rsidRPr="006F521A">
        <w:rPr>
          <w:rFonts w:ascii="Vrinda" w:hAnsi="Vrinda" w:cs="Vrinda"/>
          <w:sz w:val="28"/>
          <w:szCs w:val="28"/>
          <w:cs/>
        </w:rPr>
        <w:t>বিশ্ব</w:t>
      </w:r>
      <w:r w:rsidRPr="006F521A">
        <w:rPr>
          <w:rFonts w:ascii="Vrinda" w:hAnsi="Vrinda" w:cs="Vrinda"/>
          <w:sz w:val="28"/>
          <w:szCs w:val="28"/>
        </w:rPr>
        <w:t xml:space="preserve"> </w:t>
      </w:r>
      <w:r w:rsidRPr="006F521A">
        <w:rPr>
          <w:rFonts w:ascii="Vrinda" w:hAnsi="Vrinda" w:cs="Vrinda"/>
          <w:sz w:val="28"/>
          <w:szCs w:val="28"/>
          <w:cs/>
        </w:rPr>
        <w:t>জনমত</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মজলুম</w:t>
      </w:r>
      <w:r w:rsidRPr="006F521A">
        <w:rPr>
          <w:rFonts w:ascii="Vrinda" w:hAnsi="Vrinda" w:cs="Vrinda"/>
          <w:sz w:val="28"/>
          <w:szCs w:val="28"/>
        </w:rPr>
        <w:t xml:space="preserve"> </w:t>
      </w:r>
      <w:r w:rsidRPr="006F521A">
        <w:rPr>
          <w:rFonts w:ascii="Vrinda" w:hAnsi="Vrinda" w:cs="Vrinda"/>
          <w:sz w:val="28"/>
          <w:szCs w:val="28"/>
          <w:cs/>
        </w:rPr>
        <w:t>জনতার</w:t>
      </w:r>
      <w:r w:rsidRPr="006F521A">
        <w:rPr>
          <w:rFonts w:ascii="Vrinda" w:hAnsi="Vrinda" w:cs="Vrinda"/>
          <w:sz w:val="28"/>
          <w:szCs w:val="28"/>
        </w:rPr>
        <w:t xml:space="preserve"> </w:t>
      </w:r>
      <w:r w:rsidRPr="006F521A">
        <w:rPr>
          <w:rFonts w:ascii="Vrinda" w:hAnsi="Vrinda" w:cs="Vrinda"/>
          <w:sz w:val="28"/>
          <w:szCs w:val="28"/>
          <w:cs/>
        </w:rPr>
        <w:t>বিবেকের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একখানা</w:t>
      </w:r>
      <w:r w:rsidRPr="006F521A">
        <w:rPr>
          <w:rFonts w:ascii="Vrinda" w:hAnsi="Vrinda" w:cs="Vrinda"/>
          <w:sz w:val="28"/>
          <w:szCs w:val="28"/>
        </w:rPr>
        <w:t xml:space="preserve"> </w:t>
      </w:r>
      <w:r w:rsidRPr="006F521A">
        <w:rPr>
          <w:rFonts w:ascii="Vrinda" w:hAnsi="Vrinda" w:cs="Vrinda"/>
          <w:sz w:val="28"/>
          <w:szCs w:val="28"/>
          <w:cs/>
        </w:rPr>
        <w:t>আবেদনপত্র</w:t>
      </w:r>
      <w:r w:rsidRPr="006F521A">
        <w:rPr>
          <w:rFonts w:ascii="Vrinda" w:hAnsi="Vrinda" w:cs="Vrinda"/>
          <w:sz w:val="28"/>
          <w:szCs w:val="28"/>
        </w:rPr>
        <w:t xml:space="preserve"> </w:t>
      </w:r>
      <w:r w:rsidRPr="006F521A">
        <w:rPr>
          <w:rFonts w:ascii="Vrinda" w:hAnsi="Vrinda" w:cs="Vrinda"/>
          <w:sz w:val="28"/>
          <w:szCs w:val="28"/>
          <w:cs/>
        </w:rPr>
        <w:t>পেশ</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Vrinda" w:hAnsi="Vrinda" w:cs="Vrinda"/>
          <w:sz w:val="28"/>
          <w:szCs w:val="28"/>
          <w:cs/>
        </w:rPr>
        <w:t>আবেদন</w:t>
      </w:r>
      <w:r w:rsidRPr="006F521A">
        <w:rPr>
          <w:rFonts w:ascii="Vrinda" w:hAnsi="Vrinda" w:cs="Vrinda"/>
          <w:sz w:val="28"/>
          <w:szCs w:val="28"/>
        </w:rPr>
        <w:t xml:space="preserve"> </w:t>
      </w:r>
      <w:r w:rsidRPr="006F521A">
        <w:rPr>
          <w:rFonts w:ascii="Vrinda" w:hAnsi="Vrinda" w:cs="Vrinda"/>
          <w:sz w:val="28"/>
          <w:szCs w:val="28"/>
          <w:cs/>
        </w:rPr>
        <w:t>পত্রে</w:t>
      </w:r>
      <w:r w:rsidRPr="006F521A">
        <w:rPr>
          <w:rFonts w:ascii="Vrinda" w:hAnsi="Vrinda" w:cs="Vrinda"/>
          <w:sz w:val="28"/>
          <w:szCs w:val="28"/>
        </w:rPr>
        <w:t xml:space="preserve"> </w:t>
      </w:r>
      <w:r w:rsidRPr="006F521A">
        <w:rPr>
          <w:rFonts w:ascii="Vrinda" w:hAnsi="Vrinda" w:cs="Vrinda"/>
          <w:sz w:val="28"/>
          <w:szCs w:val="28"/>
          <w:cs/>
        </w:rPr>
        <w:t>ইয়াহিয়া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সৈন্যবাহিনী</w:t>
      </w:r>
      <w:r w:rsidRPr="006F521A">
        <w:rPr>
          <w:rFonts w:ascii="Vrinda" w:hAnsi="Vrinda" w:cs="Vrinda"/>
          <w:sz w:val="28"/>
          <w:szCs w:val="28"/>
        </w:rPr>
        <w:t xml:space="preserve"> </w:t>
      </w:r>
      <w:r w:rsidRPr="006F521A">
        <w:rPr>
          <w:rFonts w:ascii="Vrinda" w:hAnsi="Vrinda" w:cs="Vrinda"/>
          <w:sz w:val="28"/>
          <w:szCs w:val="28"/>
          <w:cs/>
        </w:rPr>
        <w:t>কর্তৃক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অবাধ</w:t>
      </w:r>
      <w:r w:rsidRPr="006F521A">
        <w:rPr>
          <w:rFonts w:ascii="Vrinda" w:hAnsi="Vrinda" w:cs="Vrinda"/>
          <w:sz w:val="28"/>
          <w:szCs w:val="28"/>
        </w:rPr>
        <w:t xml:space="preserve"> </w:t>
      </w:r>
      <w:r w:rsidRPr="006F521A">
        <w:rPr>
          <w:rFonts w:ascii="Vrinda" w:hAnsi="Vrinda" w:cs="Vrinda"/>
          <w:sz w:val="28"/>
          <w:szCs w:val="28"/>
          <w:cs/>
        </w:rPr>
        <w:t>গণহত্যা</w:t>
      </w:r>
      <w:r w:rsidRPr="006F521A">
        <w:rPr>
          <w:rFonts w:ascii="Vrinda" w:hAnsi="Vrinda" w:cs="Vrinda"/>
          <w:sz w:val="28"/>
          <w:szCs w:val="28"/>
        </w:rPr>
        <w:t xml:space="preserve">, </w:t>
      </w:r>
      <w:r w:rsidRPr="006F521A">
        <w:rPr>
          <w:rFonts w:ascii="Vrinda" w:hAnsi="Vrinda" w:cs="Vrinda"/>
          <w:sz w:val="28"/>
          <w:szCs w:val="28"/>
          <w:cs/>
        </w:rPr>
        <w:t>নারীনির্যাতন</w:t>
      </w:r>
      <w:r w:rsidRPr="006F521A">
        <w:rPr>
          <w:rFonts w:ascii="Vrinda" w:hAnsi="Vrinda" w:cs="Vrinda"/>
          <w:sz w:val="28"/>
          <w:szCs w:val="28"/>
        </w:rPr>
        <w:t xml:space="preserve">, </w:t>
      </w:r>
      <w:r w:rsidRPr="006F521A">
        <w:rPr>
          <w:rFonts w:ascii="Vrinda" w:hAnsi="Vrinda" w:cs="Vrinda"/>
          <w:sz w:val="28"/>
          <w:szCs w:val="28"/>
          <w:cs/>
        </w:rPr>
        <w:t>লুটতরাজ</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গৃহদাহের</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বর্ণনা</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প্রধানমন্ত্রী</w:t>
      </w:r>
      <w:r w:rsidRPr="006F521A">
        <w:rPr>
          <w:rFonts w:ascii="Vrinda" w:hAnsi="Vrinda" w:cs="Vrinda"/>
          <w:sz w:val="28"/>
          <w:szCs w:val="28"/>
        </w:rPr>
        <w:t xml:space="preserve"> </w:t>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গণবিবেককে</w:t>
      </w:r>
      <w:r w:rsidRPr="006F521A">
        <w:rPr>
          <w:rFonts w:ascii="Vrinda" w:hAnsi="Vrinda" w:cs="Vrinda"/>
          <w:sz w:val="28"/>
          <w:szCs w:val="28"/>
        </w:rPr>
        <w:t xml:space="preserve"> </w:t>
      </w:r>
      <w:r w:rsidRPr="006F521A">
        <w:rPr>
          <w:rFonts w:ascii="Vrinda" w:hAnsi="Vrinda" w:cs="Vrinda"/>
          <w:sz w:val="28"/>
          <w:szCs w:val="28"/>
          <w:cs/>
        </w:rPr>
        <w:t>আহবান</w:t>
      </w:r>
      <w:r w:rsidRPr="006F521A">
        <w:rPr>
          <w:rFonts w:ascii="Vrinda" w:hAnsi="Vrinda" w:cs="Vrinda"/>
          <w:sz w:val="28"/>
          <w:szCs w:val="28"/>
        </w:rPr>
        <w:t xml:space="preserve"> </w:t>
      </w:r>
      <w:r w:rsidRPr="006F521A">
        <w:rPr>
          <w:rFonts w:ascii="Vrinda" w:hAnsi="Vrinda" w:cs="Vrinda"/>
          <w:sz w:val="28"/>
          <w:szCs w:val="28"/>
          <w:cs/>
        </w:rPr>
        <w:t>জানিয়েছেন</w:t>
      </w:r>
      <w:r w:rsidRPr="006F521A">
        <w:rPr>
          <w:rFonts w:ascii="Vrinda" w:hAnsi="Vrinda" w:cs="Vrinda"/>
          <w:sz w:val="28"/>
          <w:szCs w:val="28"/>
        </w:rPr>
        <w:t xml:space="preserve"> </w:t>
      </w:r>
      <w:r w:rsidRPr="006F521A">
        <w:rPr>
          <w:rFonts w:ascii="Vrinda" w:hAnsi="Vrinda" w:cs="Vrinda"/>
          <w:sz w:val="28"/>
          <w:szCs w:val="28"/>
          <w:cs/>
        </w:rPr>
        <w:t>মানবতার</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জঘন্য</w:t>
      </w:r>
      <w:r w:rsidRPr="006F521A">
        <w:rPr>
          <w:rFonts w:ascii="Vrinda" w:hAnsi="Vrinda" w:cs="Vrinda"/>
          <w:sz w:val="28"/>
          <w:szCs w:val="28"/>
        </w:rPr>
        <w:t xml:space="preserve"> </w:t>
      </w:r>
      <w:r w:rsidRPr="006F521A">
        <w:rPr>
          <w:rFonts w:ascii="Vrinda" w:hAnsi="Vrinda" w:cs="Vrinda"/>
          <w:sz w:val="28"/>
          <w:szCs w:val="28"/>
          <w:cs/>
        </w:rPr>
        <w:t>অপমানকে</w:t>
      </w:r>
      <w:r w:rsidRPr="006F521A">
        <w:rPr>
          <w:rFonts w:ascii="Vrinda" w:hAnsi="Vrinda" w:cs="Vrinda"/>
          <w:sz w:val="28"/>
          <w:szCs w:val="28"/>
        </w:rPr>
        <w:t xml:space="preserve"> </w:t>
      </w:r>
      <w:r w:rsidRPr="006F521A">
        <w:rPr>
          <w:rFonts w:ascii="Vrinda" w:hAnsi="Vrinda" w:cs="Vrinda"/>
          <w:sz w:val="28"/>
          <w:szCs w:val="28"/>
          <w:cs/>
        </w:rPr>
        <w:t>বন্ধ</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রক্ত</w:t>
      </w:r>
      <w:r w:rsidRPr="006F521A">
        <w:rPr>
          <w:rFonts w:ascii="Vrinda" w:hAnsi="Vrinda" w:cs="Vrinda"/>
          <w:sz w:val="28"/>
          <w:szCs w:val="28"/>
        </w:rPr>
        <w:t xml:space="preserve"> </w:t>
      </w:r>
      <w:r w:rsidRPr="006F521A">
        <w:rPr>
          <w:rFonts w:ascii="Vrinda" w:hAnsi="Vrinda" w:cs="Vrinda"/>
          <w:sz w:val="28"/>
          <w:szCs w:val="28"/>
          <w:cs/>
        </w:rPr>
        <w:t>পিয়াসী</w:t>
      </w:r>
      <w:r w:rsidRPr="006F521A">
        <w:rPr>
          <w:rFonts w:ascii="Vrinda" w:hAnsi="Vrinda" w:cs="Vrinda"/>
          <w:sz w:val="28"/>
          <w:szCs w:val="28"/>
        </w:rPr>
        <w:t xml:space="preserve"> </w:t>
      </w:r>
      <w:r w:rsidRPr="006F521A">
        <w:rPr>
          <w:rFonts w:ascii="Vrinda" w:hAnsi="Vrinda" w:cs="Vrinda"/>
          <w:sz w:val="28"/>
          <w:szCs w:val="28"/>
          <w:cs/>
        </w:rPr>
        <w:t>ইয়াহিয়া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দাঁড়ানোর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p>
    <w:p w14:paraId="560437EF" w14:textId="77777777" w:rsidR="001004BF" w:rsidRPr="006F521A" w:rsidRDefault="001004BF" w:rsidP="00794071">
      <w:pPr>
        <w:spacing w:after="0" w:line="240" w:lineRule="auto"/>
        <w:rPr>
          <w:rFonts w:ascii="Vrinda" w:hAnsi="Vrinda" w:cs="Vrinda"/>
          <w:sz w:val="28"/>
          <w:szCs w:val="28"/>
        </w:rPr>
      </w:pPr>
    </w:p>
    <w:p w14:paraId="7AE2BC1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বিশ্বের</w:t>
      </w:r>
      <w:r w:rsidRPr="006F521A">
        <w:rPr>
          <w:rFonts w:ascii="Vrinda" w:hAnsi="Vrinda" w:cs="Vrinda"/>
          <w:sz w:val="28"/>
          <w:szCs w:val="28"/>
        </w:rPr>
        <w:t xml:space="preserve"> </w:t>
      </w:r>
      <w:r w:rsidRPr="006F521A">
        <w:rPr>
          <w:rFonts w:ascii="Vrinda" w:hAnsi="Vrinda" w:cs="Vrinda"/>
          <w:sz w:val="28"/>
          <w:szCs w:val="28"/>
          <w:cs/>
        </w:rPr>
        <w:t>গণবিবেক</w:t>
      </w:r>
      <w:r w:rsidRPr="006F521A">
        <w:rPr>
          <w:rFonts w:ascii="Vrinda" w:hAnsi="Vrinda" w:cs="Vrinda"/>
          <w:sz w:val="28"/>
          <w:szCs w:val="28"/>
        </w:rPr>
        <w:t xml:space="preserve"> </w:t>
      </w:r>
      <w:r w:rsidRPr="006F521A">
        <w:rPr>
          <w:rFonts w:ascii="Vrinda" w:hAnsi="Vrinda" w:cs="Vrinda"/>
          <w:sz w:val="28"/>
          <w:szCs w:val="28"/>
          <w:cs/>
        </w:rPr>
        <w:t>ইতিমধ্যেই</w:t>
      </w:r>
      <w:r w:rsidRPr="006F521A">
        <w:rPr>
          <w:rFonts w:ascii="Vrinda" w:hAnsi="Vrinda" w:cs="Vrinda"/>
          <w:sz w:val="28"/>
          <w:szCs w:val="28"/>
        </w:rPr>
        <w:t xml:space="preserve"> </w:t>
      </w:r>
      <w:r w:rsidRPr="006F521A">
        <w:rPr>
          <w:rFonts w:ascii="Vrinda" w:hAnsi="Vrinda" w:cs="Vrinda"/>
          <w:sz w:val="28"/>
          <w:szCs w:val="28"/>
          <w:cs/>
        </w:rPr>
        <w:t>জেগেছে।</w:t>
      </w:r>
      <w:r w:rsidRPr="006F521A">
        <w:rPr>
          <w:rFonts w:ascii="Vrinda" w:hAnsi="Vrinda" w:cs="Vrinda"/>
          <w:sz w:val="28"/>
          <w:szCs w:val="28"/>
        </w:rPr>
        <w:t xml:space="preserve"> </w:t>
      </w:r>
      <w:r w:rsidRPr="006F521A">
        <w:rPr>
          <w:rFonts w:ascii="Vrinda" w:hAnsi="Vrinda" w:cs="Vrinda"/>
          <w:sz w:val="28"/>
          <w:szCs w:val="28"/>
          <w:cs/>
        </w:rPr>
        <w:t>৫</w:t>
      </w:r>
      <w:r w:rsidRPr="006F521A">
        <w:rPr>
          <w:rFonts w:ascii="Vrinda" w:hAnsi="Vrinda" w:cs="Vrinda"/>
          <w:sz w:val="28"/>
          <w:szCs w:val="28"/>
        </w:rPr>
        <w:t xml:space="preserve"> </w:t>
      </w:r>
      <w:r w:rsidRPr="006F521A">
        <w:rPr>
          <w:rFonts w:ascii="Vrinda" w:hAnsi="Vrinda" w:cs="Vrinda"/>
          <w:sz w:val="28"/>
          <w:szCs w:val="28"/>
          <w:cs/>
        </w:rPr>
        <w:t>টি</w:t>
      </w:r>
      <w:r w:rsidRPr="006F521A">
        <w:rPr>
          <w:rFonts w:ascii="Vrinda" w:hAnsi="Vrinda" w:cs="Vrinda"/>
          <w:sz w:val="28"/>
          <w:szCs w:val="28"/>
        </w:rPr>
        <w:t xml:space="preserve"> </w:t>
      </w:r>
      <w:r w:rsidRPr="006F521A">
        <w:rPr>
          <w:rFonts w:ascii="Vrinda" w:hAnsi="Vrinda" w:cs="Vrinda"/>
          <w:sz w:val="28"/>
          <w:szCs w:val="28"/>
          <w:cs/>
        </w:rPr>
        <w:t>মহাদেশের</w:t>
      </w:r>
      <w:r w:rsidRPr="006F521A">
        <w:rPr>
          <w:rFonts w:ascii="Vrinda" w:hAnsi="Vrinda" w:cs="Vrinda"/>
          <w:sz w:val="28"/>
          <w:szCs w:val="28"/>
        </w:rPr>
        <w:t xml:space="preserve"> </w:t>
      </w:r>
      <w:r w:rsidRPr="006F521A">
        <w:rPr>
          <w:rFonts w:ascii="Vrinda" w:hAnsi="Vrinda" w:cs="Vrinda"/>
          <w:sz w:val="28"/>
          <w:szCs w:val="28"/>
          <w:cs/>
        </w:rPr>
        <w:t>গণকন্ঠেই</w:t>
      </w:r>
      <w:r w:rsidRPr="006F521A">
        <w:rPr>
          <w:rFonts w:ascii="Vrinda" w:hAnsi="Vrinda" w:cs="Vrinda"/>
          <w:sz w:val="28"/>
          <w:szCs w:val="28"/>
        </w:rPr>
        <w:t xml:space="preserve"> </w:t>
      </w:r>
      <w:r w:rsidRPr="006F521A">
        <w:rPr>
          <w:rFonts w:ascii="Vrinda" w:hAnsi="Vrinda" w:cs="Vrinda"/>
          <w:sz w:val="28"/>
          <w:szCs w:val="28"/>
          <w:cs/>
        </w:rPr>
        <w:t>বজ্রস্বরে</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আওয়াজ</w:t>
      </w:r>
      <w:r w:rsidRPr="006F521A">
        <w:rPr>
          <w:rFonts w:ascii="Vrinda" w:hAnsi="Vrinda" w:cs="Vrinda"/>
          <w:sz w:val="28"/>
          <w:szCs w:val="28"/>
        </w:rPr>
        <w:t xml:space="preserve"> </w:t>
      </w:r>
      <w:r w:rsidRPr="006F521A">
        <w:rPr>
          <w:rFonts w:ascii="Vrinda" w:hAnsi="Vrinda" w:cs="Vrinda"/>
          <w:sz w:val="28"/>
          <w:szCs w:val="28"/>
          <w:cs/>
        </w:rPr>
        <w:t>তুলছে</w:t>
      </w:r>
      <w:r w:rsidRPr="006F521A">
        <w:rPr>
          <w:rFonts w:ascii="Vrinda" w:hAnsi="Vrinda" w:cs="Vrinda"/>
          <w:sz w:val="28"/>
          <w:szCs w:val="28"/>
        </w:rPr>
        <w:t xml:space="preserve"> </w:t>
      </w:r>
      <w:r w:rsidRPr="006F521A">
        <w:rPr>
          <w:rFonts w:ascii="Vrinda" w:hAnsi="Vrinda" w:cs="Vrinda"/>
          <w:sz w:val="28"/>
          <w:szCs w:val="28"/>
          <w:cs/>
        </w:rPr>
        <w:t>স্বৈরাচারী</w:t>
      </w:r>
      <w:r w:rsidRPr="006F521A">
        <w:rPr>
          <w:rFonts w:ascii="Vrinda" w:hAnsi="Vrinda" w:cs="Vrinda"/>
          <w:sz w:val="28"/>
          <w:szCs w:val="28"/>
        </w:rPr>
        <w:t xml:space="preserve"> </w:t>
      </w:r>
      <w:r w:rsidRPr="006F521A">
        <w:rPr>
          <w:rFonts w:ascii="Vrinda" w:hAnsi="Vrinda" w:cs="Vrinda"/>
          <w:sz w:val="28"/>
          <w:szCs w:val="28"/>
          <w:cs/>
        </w:rPr>
        <w:t>ইয়াহিয়া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তান্ডবের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চুপ</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স্বাভাবিক</w:t>
      </w:r>
      <w:r w:rsidRPr="006F521A">
        <w:rPr>
          <w:rFonts w:ascii="Vrinda" w:hAnsi="Vrinda" w:cs="Vrinda"/>
          <w:sz w:val="28"/>
          <w:szCs w:val="28"/>
        </w:rPr>
        <w:t xml:space="preserve"> </w:t>
      </w:r>
      <w:r w:rsidRPr="006F521A">
        <w:rPr>
          <w:rFonts w:ascii="Vrinda" w:hAnsi="Vrinda" w:cs="Vrinda"/>
          <w:sz w:val="28"/>
          <w:szCs w:val="28"/>
          <w:cs/>
        </w:rPr>
        <w:t>ভবাবেই</w:t>
      </w:r>
      <w:r w:rsidRPr="006F521A">
        <w:rPr>
          <w:rFonts w:ascii="Vrinda" w:hAnsi="Vrinda" w:cs="Vrinda"/>
          <w:sz w:val="28"/>
          <w:szCs w:val="28"/>
        </w:rPr>
        <w:t xml:space="preserve"> </w:t>
      </w:r>
      <w:r w:rsidRPr="006F521A">
        <w:rPr>
          <w:rFonts w:ascii="Vrinda" w:hAnsi="Vrinda" w:cs="Vrinda"/>
          <w:sz w:val="28"/>
          <w:szCs w:val="28"/>
          <w:cs/>
        </w:rPr>
        <w:t>প্রশ্ন</w:t>
      </w:r>
      <w:r w:rsidRPr="006F521A">
        <w:rPr>
          <w:rFonts w:ascii="Vrinda" w:hAnsi="Vrinda" w:cs="Vrinda"/>
          <w:sz w:val="28"/>
          <w:szCs w:val="28"/>
        </w:rPr>
        <w:t xml:space="preserve"> </w:t>
      </w:r>
      <w:r w:rsidRPr="006F521A">
        <w:rPr>
          <w:rFonts w:ascii="Vrinda" w:hAnsi="Vrinda" w:cs="Vrinda"/>
          <w:sz w:val="28"/>
          <w:szCs w:val="28"/>
          <w:cs/>
        </w:rPr>
        <w:t>জাগেঃ</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ইয়াহিয়া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অবাধ</w:t>
      </w:r>
      <w:r w:rsidRPr="006F521A">
        <w:rPr>
          <w:rFonts w:ascii="Vrinda" w:hAnsi="Vrinda" w:cs="Vrinda"/>
          <w:sz w:val="28"/>
          <w:szCs w:val="28"/>
        </w:rPr>
        <w:t xml:space="preserve"> </w:t>
      </w:r>
      <w:r w:rsidRPr="006F521A">
        <w:rPr>
          <w:rFonts w:ascii="Vrinda" w:hAnsi="Vrinda" w:cs="Vrinda"/>
          <w:sz w:val="28"/>
          <w:szCs w:val="28"/>
          <w:cs/>
        </w:rPr>
        <w:t>নরহত্যা</w:t>
      </w:r>
      <w:r w:rsidRPr="006F521A">
        <w:rPr>
          <w:rFonts w:ascii="Vrinda" w:hAnsi="Vrinda" w:cs="Vrinda"/>
          <w:sz w:val="28"/>
          <w:szCs w:val="28"/>
        </w:rPr>
        <w:t xml:space="preserve"> </w:t>
      </w:r>
      <w:r w:rsidRPr="006F521A">
        <w:rPr>
          <w:rFonts w:ascii="Vrinda" w:hAnsi="Vrinda" w:cs="Vrinda"/>
          <w:sz w:val="28"/>
          <w:szCs w:val="28"/>
          <w:cs/>
        </w:rPr>
        <w:t>তথা</w:t>
      </w:r>
      <w:r w:rsidRPr="006F521A">
        <w:rPr>
          <w:rFonts w:ascii="Vrinda" w:hAnsi="Vrinda" w:cs="Vrinda"/>
          <w:sz w:val="28"/>
          <w:szCs w:val="28"/>
        </w:rPr>
        <w:t xml:space="preserve"> </w:t>
      </w:r>
      <w:r w:rsidRPr="006F521A">
        <w:rPr>
          <w:rFonts w:ascii="Vrinda" w:hAnsi="Vrinda" w:cs="Vrinda"/>
          <w:sz w:val="28"/>
          <w:szCs w:val="28"/>
          <w:cs/>
        </w:rPr>
        <w:t>ব্যাপক</w:t>
      </w:r>
      <w:r w:rsidRPr="006F521A">
        <w:rPr>
          <w:rFonts w:ascii="Vrinda" w:hAnsi="Vrinda" w:cs="Vrinda"/>
          <w:sz w:val="28"/>
          <w:szCs w:val="28"/>
        </w:rPr>
        <w:t xml:space="preserve"> </w:t>
      </w:r>
      <w:r w:rsidRPr="006F521A">
        <w:rPr>
          <w:rFonts w:ascii="Vrinda" w:hAnsi="Vrinda" w:cs="Vrinda"/>
          <w:sz w:val="28"/>
          <w:szCs w:val="28"/>
          <w:cs/>
        </w:rPr>
        <w:t>অরাজকতা</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ওয়কিবহাল</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অথবা</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শুনেই</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উদাসীনতা</w:t>
      </w:r>
      <w:r w:rsidRPr="006F521A">
        <w:rPr>
          <w:rFonts w:ascii="Vrinda" w:hAnsi="Vrinda" w:cs="Vrinda"/>
          <w:sz w:val="28"/>
          <w:szCs w:val="28"/>
        </w:rPr>
        <w:t>?</w:t>
      </w:r>
    </w:p>
    <w:p w14:paraId="6755C139" w14:textId="77777777" w:rsidR="001004BF" w:rsidRPr="006F521A" w:rsidRDefault="001004BF" w:rsidP="00794071">
      <w:pPr>
        <w:spacing w:after="0" w:line="240" w:lineRule="auto"/>
        <w:rPr>
          <w:rFonts w:ascii="Vrinda" w:hAnsi="Vrinda" w:cs="Vrinda"/>
          <w:sz w:val="28"/>
          <w:szCs w:val="28"/>
        </w:rPr>
      </w:pPr>
    </w:p>
    <w:p w14:paraId="5FE29B0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উদাসীন</w:t>
      </w:r>
      <w:r w:rsidRPr="006F521A">
        <w:rPr>
          <w:rFonts w:ascii="Vrinda" w:hAnsi="Vrinda" w:cs="Vrinda"/>
          <w:sz w:val="28"/>
          <w:szCs w:val="28"/>
        </w:rPr>
        <w:t xml:space="preserve"> </w:t>
      </w:r>
      <w:r w:rsidRPr="006F521A">
        <w:rPr>
          <w:rFonts w:ascii="Vrinda" w:hAnsi="Vrinda" w:cs="Vrinda"/>
          <w:sz w:val="28"/>
          <w:szCs w:val="28"/>
          <w:cs/>
        </w:rPr>
        <w:t>কিংবা</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সম্পুর্ন</w:t>
      </w:r>
      <w:r w:rsidRPr="006F521A">
        <w:rPr>
          <w:rFonts w:ascii="Vrinda" w:hAnsi="Vrinda" w:cs="Vrinda"/>
          <w:sz w:val="28"/>
          <w:szCs w:val="28"/>
        </w:rPr>
        <w:t xml:space="preserve"> </w:t>
      </w:r>
      <w:r w:rsidRPr="006F521A">
        <w:rPr>
          <w:rFonts w:ascii="Vrinda" w:hAnsi="Vrinda" w:cs="Vrinda"/>
          <w:sz w:val="28"/>
          <w:szCs w:val="28"/>
          <w:cs/>
        </w:rPr>
        <w:t>অজ্ঞ</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বাকশক্তিহীন।</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তথা</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রাষ্ট্রসৃষ্টি</w:t>
      </w:r>
      <w:r w:rsidRPr="006F521A">
        <w:rPr>
          <w:rFonts w:ascii="Vrinda" w:hAnsi="Vrinda" w:cs="Vrinda"/>
          <w:sz w:val="28"/>
          <w:szCs w:val="28"/>
        </w:rPr>
        <w:t xml:space="preserve"> </w:t>
      </w:r>
      <w:r w:rsidRPr="006F521A">
        <w:rPr>
          <w:rFonts w:ascii="Vrinda" w:hAnsi="Vrinda" w:cs="Vrinda"/>
          <w:sz w:val="28"/>
          <w:szCs w:val="28"/>
          <w:cs/>
        </w:rPr>
        <w:t>হওয়ার</w:t>
      </w:r>
      <w:r w:rsidRPr="006F521A">
        <w:rPr>
          <w:rFonts w:ascii="Vrinda" w:hAnsi="Vrinda" w:cs="Vrinda"/>
          <w:sz w:val="28"/>
          <w:szCs w:val="28"/>
        </w:rPr>
        <w:t xml:space="preserve"> </w:t>
      </w:r>
      <w:r w:rsidRPr="006F521A">
        <w:rPr>
          <w:rFonts w:ascii="Vrinda" w:hAnsi="Vrinda" w:cs="Vrinda"/>
          <w:sz w:val="28"/>
          <w:szCs w:val="28"/>
          <w:cs/>
        </w:rPr>
        <w:t>পরেও</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তিমিরে</w:t>
      </w:r>
      <w:r w:rsidRPr="006F521A">
        <w:rPr>
          <w:rFonts w:ascii="Vrinda" w:hAnsi="Vrinda" w:cs="Vrinda"/>
          <w:sz w:val="28"/>
          <w:szCs w:val="28"/>
        </w:rPr>
        <w:t xml:space="preserve"> </w:t>
      </w:r>
      <w:r w:rsidRPr="006F521A">
        <w:rPr>
          <w:rFonts w:ascii="Vrinda" w:hAnsi="Vrinda" w:cs="Vrinda"/>
          <w:sz w:val="28"/>
          <w:szCs w:val="28"/>
          <w:cs/>
        </w:rPr>
        <w:t>ছিলেন</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তিমিরেই</w:t>
      </w:r>
      <w:r w:rsidRPr="006F521A">
        <w:rPr>
          <w:rFonts w:ascii="Vrinda" w:hAnsi="Vrinda" w:cs="Vrinda"/>
          <w:sz w:val="28"/>
          <w:szCs w:val="28"/>
        </w:rPr>
        <w:t xml:space="preserve"> </w:t>
      </w:r>
      <w:r w:rsidRPr="006F521A">
        <w:rPr>
          <w:rFonts w:ascii="Vrinda" w:hAnsi="Vrinda" w:cs="Vrinda"/>
          <w:sz w:val="28"/>
          <w:szCs w:val="28"/>
          <w:cs/>
        </w:rPr>
        <w:t>রয়ে</w:t>
      </w:r>
      <w:r w:rsidRPr="006F521A">
        <w:rPr>
          <w:rFonts w:ascii="Vrinda" w:hAnsi="Vrinda" w:cs="Vrinda"/>
          <w:sz w:val="28"/>
          <w:szCs w:val="28"/>
        </w:rPr>
        <w:t xml:space="preserve"> </w:t>
      </w:r>
      <w:r w:rsidRPr="006F521A">
        <w:rPr>
          <w:rFonts w:ascii="Vrinda" w:hAnsi="Vrinda" w:cs="Vrinda"/>
          <w:sz w:val="28"/>
          <w:szCs w:val="28"/>
          <w:cs/>
        </w:rPr>
        <w:t>গেছেন।</w:t>
      </w:r>
      <w:r w:rsidRPr="006F521A">
        <w:rPr>
          <w:rFonts w:ascii="Vrinda" w:hAnsi="Vrinda" w:cs="Vrinda"/>
          <w:sz w:val="28"/>
          <w:szCs w:val="28"/>
        </w:rPr>
        <w:t xml:space="preserve"> </w:t>
      </w:r>
      <w:r w:rsidRPr="006F521A">
        <w:rPr>
          <w:rFonts w:ascii="Vrinda" w:hAnsi="Vrinda" w:cs="Vrinda"/>
          <w:sz w:val="28"/>
          <w:szCs w:val="28"/>
          <w:cs/>
        </w:rPr>
        <w:t>সামন্তচক্র</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দোসর</w:t>
      </w:r>
      <w:r w:rsidRPr="006F521A">
        <w:rPr>
          <w:rFonts w:ascii="Vrinda" w:hAnsi="Vrinda" w:cs="Vrinda"/>
          <w:sz w:val="28"/>
          <w:szCs w:val="28"/>
        </w:rPr>
        <w:t xml:space="preserve"> </w:t>
      </w:r>
      <w:r w:rsidRPr="006F521A">
        <w:rPr>
          <w:rFonts w:ascii="Vrinda" w:hAnsi="Vrinda" w:cs="Vrinda"/>
          <w:sz w:val="28"/>
          <w:szCs w:val="28"/>
          <w:cs/>
        </w:rPr>
        <w:t>পুঁজিবাদী</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মহল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সৈরাচরী</w:t>
      </w:r>
      <w:r w:rsidRPr="006F521A">
        <w:rPr>
          <w:rFonts w:ascii="Vrinda" w:hAnsi="Vrinda" w:cs="Vrinda"/>
          <w:sz w:val="28"/>
          <w:szCs w:val="28"/>
        </w:rPr>
        <w:t xml:space="preserve"> </w:t>
      </w:r>
      <w:r w:rsidRPr="006F521A">
        <w:rPr>
          <w:rFonts w:ascii="Vrinda" w:hAnsi="Vrinda" w:cs="Vrinda"/>
          <w:sz w:val="28"/>
          <w:szCs w:val="28"/>
          <w:cs/>
        </w:rPr>
        <w:t>শাসকগোষ্ঠির</w:t>
      </w:r>
      <w:r w:rsidRPr="006F521A">
        <w:rPr>
          <w:rFonts w:ascii="Vrinda" w:hAnsi="Vrinda" w:cs="Vrinda"/>
          <w:sz w:val="28"/>
          <w:szCs w:val="28"/>
        </w:rPr>
        <w:t xml:space="preserve"> </w:t>
      </w:r>
      <w:r w:rsidRPr="006F521A">
        <w:rPr>
          <w:rFonts w:ascii="Vrinda" w:hAnsi="Vrinda" w:cs="Vrinda"/>
          <w:sz w:val="28"/>
          <w:szCs w:val="28"/>
          <w:cs/>
        </w:rPr>
        <w:t>স্বার্থে</w:t>
      </w:r>
      <w:r w:rsidRPr="006F521A">
        <w:rPr>
          <w:rFonts w:ascii="Vrinda" w:hAnsi="Vrinda" w:cs="Vrinda"/>
          <w:sz w:val="28"/>
          <w:szCs w:val="28"/>
        </w:rPr>
        <w:t xml:space="preserve"> </w:t>
      </w:r>
      <w:r w:rsidRPr="006F521A">
        <w:rPr>
          <w:rFonts w:ascii="Vrinda" w:hAnsi="Vrinda" w:cs="Vrinda"/>
          <w:sz w:val="28"/>
          <w:szCs w:val="28"/>
          <w:cs/>
        </w:rPr>
        <w:t>মোল্লাদের</w:t>
      </w:r>
      <w:r w:rsidRPr="006F521A">
        <w:rPr>
          <w:rFonts w:ascii="Vrinda" w:hAnsi="Vrinda" w:cs="Vrinda"/>
          <w:sz w:val="28"/>
          <w:szCs w:val="28"/>
        </w:rPr>
        <w:t xml:space="preserve"> </w:t>
      </w:r>
      <w:r w:rsidRPr="006F521A">
        <w:rPr>
          <w:rFonts w:ascii="Vrinda" w:hAnsi="Vrinda" w:cs="Vrinda"/>
          <w:sz w:val="28"/>
          <w:szCs w:val="28"/>
          <w:cs/>
        </w:rPr>
        <w:t>মাধ্যমে</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দোহাই</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জ্ঞান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বিজ্ঞানের</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নিরাপদ</w:t>
      </w:r>
      <w:r w:rsidRPr="006F521A">
        <w:rPr>
          <w:rFonts w:ascii="Vrinda" w:hAnsi="Vrinda" w:cs="Vrinda"/>
          <w:sz w:val="28"/>
          <w:szCs w:val="28"/>
        </w:rPr>
        <w:t xml:space="preserve"> </w:t>
      </w:r>
      <w:r w:rsidRPr="006F521A">
        <w:rPr>
          <w:rFonts w:ascii="Vrinda" w:hAnsi="Vrinda" w:cs="Vrinda"/>
          <w:sz w:val="28"/>
          <w:szCs w:val="28"/>
          <w:cs/>
        </w:rPr>
        <w:t>দুরত্বে</w:t>
      </w:r>
      <w:r w:rsidRPr="006F521A">
        <w:rPr>
          <w:rFonts w:ascii="Vrinda" w:hAnsi="Vrinda" w:cs="Vrinda"/>
          <w:sz w:val="28"/>
          <w:szCs w:val="28"/>
        </w:rPr>
        <w:t xml:space="preserve"> </w:t>
      </w:r>
      <w:r w:rsidRPr="006F521A">
        <w:rPr>
          <w:rFonts w:ascii="Vrinda" w:hAnsi="Vrinda" w:cs="Vrinda"/>
          <w:sz w:val="28"/>
          <w:szCs w:val="28"/>
          <w:cs/>
        </w:rPr>
        <w:t>সরিয়ে</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তাদেরকে।</w:t>
      </w:r>
      <w:r w:rsidRPr="006F521A">
        <w:rPr>
          <w:rFonts w:ascii="Vrinda" w:hAnsi="Vrinda" w:cs="Vrinda"/>
          <w:sz w:val="28"/>
          <w:szCs w:val="28"/>
        </w:rPr>
        <w:t xml:space="preserve"> </w:t>
      </w:r>
      <w:r w:rsidRPr="006F521A">
        <w:rPr>
          <w:rFonts w:ascii="Vrinda" w:hAnsi="Vrinda" w:cs="Vrinda"/>
          <w:sz w:val="28"/>
          <w:szCs w:val="28"/>
          <w:cs/>
        </w:rPr>
        <w:t>স্বাধীনতার</w:t>
      </w:r>
      <w:r w:rsidRPr="006F521A">
        <w:rPr>
          <w:rFonts w:ascii="Vrinda" w:hAnsi="Vrinda" w:cs="Vrinda"/>
          <w:sz w:val="28"/>
          <w:szCs w:val="28"/>
        </w:rPr>
        <w:t xml:space="preserve"> </w:t>
      </w:r>
      <w:r w:rsidRPr="006F521A">
        <w:rPr>
          <w:rFonts w:ascii="Vrinda" w:hAnsi="Vrinda" w:cs="Vrinda"/>
          <w:sz w:val="28"/>
          <w:szCs w:val="28"/>
          <w:cs/>
        </w:rPr>
        <w:t>২৪</w:t>
      </w:r>
      <w:r w:rsidRPr="006F521A">
        <w:rPr>
          <w:rFonts w:ascii="Vrinda" w:hAnsi="Vrinda" w:cs="Vrinda"/>
          <w:sz w:val="28"/>
          <w:szCs w:val="28"/>
        </w:rPr>
        <w:t xml:space="preserve"> </w:t>
      </w:r>
      <w:r w:rsidRPr="006F521A">
        <w:rPr>
          <w:rFonts w:ascii="Vrinda" w:hAnsi="Vrinda" w:cs="Vrinda"/>
          <w:sz w:val="28"/>
          <w:szCs w:val="28"/>
          <w:cs/>
        </w:rPr>
        <w:t>বছরে</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লুটপাট</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ধনসম্পদ</w:t>
      </w:r>
      <w:r w:rsidRPr="006F521A">
        <w:rPr>
          <w:rFonts w:ascii="Vrinda" w:hAnsi="Vrinda" w:cs="Vrinda"/>
          <w:sz w:val="28"/>
          <w:szCs w:val="28"/>
        </w:rPr>
        <w:t xml:space="preserve"> </w:t>
      </w:r>
      <w:r w:rsidRPr="006F521A">
        <w:rPr>
          <w:rFonts w:ascii="Vrinda" w:hAnsi="Vrinda" w:cs="Vrinda"/>
          <w:sz w:val="28"/>
          <w:szCs w:val="28"/>
          <w:cs/>
        </w:rPr>
        <w:t>ওখানে</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যাওয়া</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সবকিছুই</w:t>
      </w:r>
      <w:r w:rsidRPr="006F521A">
        <w:rPr>
          <w:rFonts w:ascii="Vrinda" w:hAnsi="Vrinda" w:cs="Vrinda"/>
          <w:sz w:val="28"/>
          <w:szCs w:val="28"/>
        </w:rPr>
        <w:t xml:space="preserve"> </w:t>
      </w:r>
      <w:r w:rsidRPr="006F521A">
        <w:rPr>
          <w:rFonts w:ascii="Vrinda" w:hAnsi="Vrinda" w:cs="Vrinda"/>
          <w:sz w:val="28"/>
          <w:szCs w:val="28"/>
          <w:cs/>
        </w:rPr>
        <w:t>ব্যয়িত</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সর্দার</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মীর</w:t>
      </w:r>
      <w:r w:rsidRPr="006F521A">
        <w:rPr>
          <w:rFonts w:ascii="Vrinda" w:hAnsi="Vrinda" w:cs="Vrinda"/>
          <w:sz w:val="28"/>
          <w:szCs w:val="28"/>
        </w:rPr>
        <w:t xml:space="preserve">, </w:t>
      </w:r>
      <w:r w:rsidRPr="006F521A">
        <w:rPr>
          <w:rFonts w:ascii="Vrinda" w:hAnsi="Vrinda" w:cs="Vrinda"/>
          <w:sz w:val="28"/>
          <w:szCs w:val="28"/>
          <w:cs/>
        </w:rPr>
        <w:t>সাহেবজাদা</w:t>
      </w:r>
      <w:r w:rsidRPr="006F521A">
        <w:rPr>
          <w:rFonts w:ascii="Vrinda" w:hAnsi="Vrinda" w:cs="Vrinda"/>
          <w:sz w:val="28"/>
          <w:szCs w:val="28"/>
        </w:rPr>
        <w:t xml:space="preserve"> </w:t>
      </w:r>
      <w:r w:rsidRPr="006F521A">
        <w:rPr>
          <w:rFonts w:ascii="Vrinda" w:hAnsi="Vrinda" w:cs="Vrinda"/>
          <w:sz w:val="28"/>
          <w:szCs w:val="28"/>
          <w:cs/>
        </w:rPr>
        <w:t>প্রভৃতি</w:t>
      </w:r>
      <w:r w:rsidRPr="006F521A">
        <w:rPr>
          <w:rFonts w:ascii="Vrinda" w:hAnsi="Vrinda" w:cs="Vrinda"/>
          <w:sz w:val="28"/>
          <w:szCs w:val="28"/>
        </w:rPr>
        <w:t xml:space="preserve"> </w:t>
      </w:r>
      <w:r w:rsidRPr="006F521A">
        <w:rPr>
          <w:rFonts w:ascii="Vrinda" w:hAnsi="Vrinda" w:cs="Vrinda"/>
          <w:sz w:val="28"/>
          <w:szCs w:val="28"/>
          <w:cs/>
        </w:rPr>
        <w:t>বিভিন্ন</w:t>
      </w:r>
      <w:r w:rsidRPr="006F521A">
        <w:rPr>
          <w:rFonts w:ascii="Vrinda" w:hAnsi="Vrinda" w:cs="Vrinda"/>
          <w:sz w:val="28"/>
          <w:szCs w:val="28"/>
        </w:rPr>
        <w:t xml:space="preserve"> </w:t>
      </w:r>
      <w:r w:rsidRPr="006F521A">
        <w:rPr>
          <w:rFonts w:ascii="Vrinda" w:hAnsi="Vrinda" w:cs="Vrinda"/>
          <w:sz w:val="28"/>
          <w:szCs w:val="28"/>
          <w:cs/>
        </w:rPr>
        <w:t>খেতাবে</w:t>
      </w:r>
      <w:r w:rsidRPr="006F521A">
        <w:rPr>
          <w:rFonts w:ascii="Vrinda" w:hAnsi="Vrinda" w:cs="Vrinda"/>
          <w:sz w:val="28"/>
          <w:szCs w:val="28"/>
        </w:rPr>
        <w:t xml:space="preserve"> </w:t>
      </w:r>
      <w:r w:rsidRPr="006F521A">
        <w:rPr>
          <w:rFonts w:ascii="Vrinda" w:hAnsi="Vrinda" w:cs="Vrinda"/>
          <w:sz w:val="28"/>
          <w:szCs w:val="28"/>
          <w:cs/>
        </w:rPr>
        <w:t>পরিচিত</w:t>
      </w:r>
      <w:r w:rsidRPr="006F521A">
        <w:rPr>
          <w:rFonts w:ascii="Vrinda" w:hAnsi="Vrinda" w:cs="Vrinda"/>
          <w:sz w:val="28"/>
          <w:szCs w:val="28"/>
        </w:rPr>
        <w:t xml:space="preserve"> </w:t>
      </w:r>
      <w:r w:rsidRPr="006F521A">
        <w:rPr>
          <w:rFonts w:ascii="Vrinda" w:hAnsi="Vrinda" w:cs="Vrinda"/>
          <w:sz w:val="28"/>
          <w:szCs w:val="28"/>
          <w:cs/>
        </w:rPr>
        <w:t>মসাজচক্র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দুস্কার্যের</w:t>
      </w:r>
      <w:r w:rsidRPr="006F521A">
        <w:rPr>
          <w:rFonts w:ascii="Vrinda" w:hAnsi="Vrinda" w:cs="Vrinda"/>
          <w:sz w:val="28"/>
          <w:szCs w:val="28"/>
        </w:rPr>
        <w:t xml:space="preserve"> </w:t>
      </w:r>
      <w:r w:rsidRPr="006F521A">
        <w:rPr>
          <w:rFonts w:ascii="Vrinda" w:hAnsi="Vrinda" w:cs="Vrinda"/>
          <w:sz w:val="28"/>
          <w:szCs w:val="28"/>
          <w:cs/>
        </w:rPr>
        <w:t>দোশর</w:t>
      </w:r>
      <w:r w:rsidRPr="006F521A">
        <w:rPr>
          <w:rFonts w:ascii="Vrinda" w:hAnsi="Vrinda" w:cs="Vrinda"/>
          <w:sz w:val="28"/>
          <w:szCs w:val="28"/>
        </w:rPr>
        <w:t xml:space="preserve"> </w:t>
      </w:r>
      <w:r w:rsidRPr="006F521A">
        <w:rPr>
          <w:rFonts w:ascii="Vrinda" w:hAnsi="Vrinda" w:cs="Vrinda"/>
          <w:sz w:val="28"/>
          <w:szCs w:val="28"/>
          <w:cs/>
        </w:rPr>
        <w:t>পুঁজিপতি</w:t>
      </w:r>
      <w:r w:rsidRPr="006F521A">
        <w:rPr>
          <w:rFonts w:ascii="Vrinda" w:hAnsi="Vrinda" w:cs="Vrinda"/>
          <w:sz w:val="28"/>
          <w:szCs w:val="28"/>
        </w:rPr>
        <w:t xml:space="preserve"> </w:t>
      </w:r>
      <w:r w:rsidRPr="006F521A">
        <w:rPr>
          <w:rFonts w:ascii="Vrinda" w:hAnsi="Vrinda" w:cs="Vrinda"/>
          <w:sz w:val="28"/>
          <w:szCs w:val="28"/>
          <w:cs/>
        </w:rPr>
        <w:t>মহল</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সৈরাচারী</w:t>
      </w:r>
      <w:r w:rsidRPr="006F521A">
        <w:rPr>
          <w:rFonts w:ascii="Vrinda" w:hAnsi="Vrinda" w:cs="Vrinda"/>
          <w:sz w:val="28"/>
          <w:szCs w:val="28"/>
        </w:rPr>
        <w:t xml:space="preserve"> </w:t>
      </w:r>
      <w:r w:rsidRPr="006F521A">
        <w:rPr>
          <w:rFonts w:ascii="Vrinda" w:hAnsi="Vrinda" w:cs="Vrinda"/>
          <w:sz w:val="28"/>
          <w:szCs w:val="28"/>
          <w:cs/>
        </w:rPr>
        <w:t>শাসকগোষ্ঠির</w:t>
      </w:r>
      <w:r w:rsidRPr="006F521A">
        <w:rPr>
          <w:rFonts w:ascii="Vrinda" w:hAnsi="Vrinda" w:cs="Vrinda"/>
          <w:sz w:val="28"/>
          <w:szCs w:val="28"/>
        </w:rPr>
        <w:t xml:space="preserve"> </w:t>
      </w:r>
      <w:r w:rsidRPr="006F521A">
        <w:rPr>
          <w:rFonts w:ascii="Vrinda" w:hAnsi="Vrinda" w:cs="Vrinda"/>
          <w:sz w:val="28"/>
          <w:szCs w:val="28"/>
          <w:cs/>
        </w:rPr>
        <w:t>আরাম</w:t>
      </w:r>
      <w:r w:rsidRPr="006F521A">
        <w:rPr>
          <w:rFonts w:ascii="Vrinda" w:hAnsi="Vrinda" w:cs="Vrinda"/>
          <w:sz w:val="28"/>
          <w:szCs w:val="28"/>
        </w:rPr>
        <w:t xml:space="preserve"> </w:t>
      </w:r>
      <w:r w:rsidRPr="006F521A">
        <w:rPr>
          <w:rFonts w:ascii="Vrinda" w:hAnsi="Vrinda" w:cs="Vrinda"/>
          <w:sz w:val="28"/>
          <w:szCs w:val="28"/>
          <w:cs/>
        </w:rPr>
        <w:t>আয়েশের</w:t>
      </w:r>
      <w:r w:rsidRPr="006F521A">
        <w:rPr>
          <w:rFonts w:ascii="Vrinda" w:hAnsi="Vrinda" w:cs="Vrinda"/>
          <w:sz w:val="28"/>
          <w:szCs w:val="28"/>
        </w:rPr>
        <w:t xml:space="preserve"> </w:t>
      </w:r>
      <w:r w:rsidRPr="006F521A">
        <w:rPr>
          <w:rFonts w:ascii="Vrinda" w:hAnsi="Vrinda" w:cs="Vrinda"/>
          <w:sz w:val="28"/>
          <w:szCs w:val="28"/>
          <w:cs/>
        </w:rPr>
        <w:t>দিকে</w:t>
      </w:r>
      <w:r w:rsidRPr="006F521A">
        <w:rPr>
          <w:rFonts w:ascii="Vrinda" w:hAnsi="Vrinda" w:cs="Vrinda"/>
          <w:sz w:val="28"/>
          <w:szCs w:val="28"/>
        </w:rPr>
        <w:t xml:space="preserve"> </w:t>
      </w:r>
      <w:r w:rsidRPr="006F521A">
        <w:rPr>
          <w:rFonts w:ascii="Vrinda" w:hAnsi="Vrinda" w:cs="Vrinda"/>
          <w:sz w:val="28"/>
          <w:szCs w:val="28"/>
          <w:cs/>
        </w:rPr>
        <w:t>লক্ষ্য</w:t>
      </w:r>
      <w:r w:rsidRPr="006F521A">
        <w:rPr>
          <w:rFonts w:ascii="Vrinda" w:hAnsi="Vrinda" w:cs="Vrinda"/>
          <w:sz w:val="28"/>
          <w:szCs w:val="28"/>
        </w:rPr>
        <w:t xml:space="preserve"> </w:t>
      </w:r>
      <w:r w:rsidRPr="006F521A">
        <w:rPr>
          <w:rFonts w:ascii="Vrinda" w:hAnsi="Vrinda" w:cs="Vrinda"/>
          <w:sz w:val="28"/>
          <w:szCs w:val="28"/>
          <w:cs/>
        </w:rPr>
        <w:t>রেখেই</w:t>
      </w:r>
      <w:r w:rsidRPr="006F521A">
        <w:rPr>
          <w:rFonts w:ascii="Vrinda" w:hAnsi="Vrinda" w:cs="Vrinda"/>
          <w:sz w:val="28"/>
          <w:szCs w:val="28"/>
        </w:rPr>
        <w:t xml:space="preserve">, </w:t>
      </w:r>
      <w:r w:rsidRPr="006F521A">
        <w:rPr>
          <w:rFonts w:ascii="Vrinda" w:hAnsi="Vrinda" w:cs="Vrinda"/>
          <w:sz w:val="28"/>
          <w:szCs w:val="28"/>
          <w:cs/>
        </w:rPr>
        <w:t>গরীব</w:t>
      </w:r>
      <w:r w:rsidRPr="006F521A">
        <w:rPr>
          <w:rFonts w:ascii="Vrinda" w:hAnsi="Vrinda" w:cs="Vrinda"/>
          <w:sz w:val="28"/>
          <w:szCs w:val="28"/>
        </w:rPr>
        <w:t xml:space="preserve"> </w:t>
      </w:r>
      <w:r w:rsidRPr="006F521A">
        <w:rPr>
          <w:rFonts w:ascii="Vrinda" w:hAnsi="Vrinda" w:cs="Vrinda"/>
          <w:sz w:val="28"/>
          <w:szCs w:val="28"/>
          <w:cs/>
        </w:rPr>
        <w:t>জনসাধারন</w:t>
      </w:r>
      <w:r w:rsidRPr="006F521A">
        <w:rPr>
          <w:rFonts w:ascii="Vrinda" w:hAnsi="Vrinda" w:cs="Vrinda"/>
          <w:sz w:val="28"/>
          <w:szCs w:val="28"/>
        </w:rPr>
        <w:t xml:space="preserve"> </w:t>
      </w:r>
      <w:r w:rsidRPr="006F521A">
        <w:rPr>
          <w:rFonts w:ascii="Vrinda" w:hAnsi="Vrinda" w:cs="Vrinda"/>
          <w:sz w:val="28"/>
          <w:szCs w:val="28"/>
          <w:cs/>
        </w:rPr>
        <w:t>তাতে</w:t>
      </w:r>
      <w:r w:rsidRPr="006F521A">
        <w:rPr>
          <w:rFonts w:ascii="Vrinda" w:hAnsi="Vrinda" w:cs="Vrinda"/>
          <w:sz w:val="28"/>
          <w:szCs w:val="28"/>
        </w:rPr>
        <w:t xml:space="preserve"> </w:t>
      </w:r>
      <w:r w:rsidRPr="006F521A">
        <w:rPr>
          <w:rFonts w:ascii="Vrinda" w:hAnsi="Vrinda" w:cs="Vrinda"/>
          <w:sz w:val="28"/>
          <w:szCs w:val="28"/>
          <w:cs/>
        </w:rPr>
        <w:t>একটুও</w:t>
      </w:r>
      <w:r w:rsidRPr="006F521A">
        <w:rPr>
          <w:rFonts w:ascii="Vrinda" w:hAnsi="Vrinda" w:cs="Vrinda"/>
          <w:sz w:val="28"/>
          <w:szCs w:val="28"/>
        </w:rPr>
        <w:t xml:space="preserve"> </w:t>
      </w:r>
      <w:r w:rsidRPr="006F521A">
        <w:rPr>
          <w:rFonts w:ascii="Vrinda" w:hAnsi="Vrinda" w:cs="Vrinda"/>
          <w:sz w:val="28"/>
          <w:szCs w:val="28"/>
          <w:cs/>
        </w:rPr>
        <w:t>উপকৃত</w:t>
      </w:r>
      <w:r w:rsidRPr="006F521A">
        <w:rPr>
          <w:rFonts w:ascii="Vrinda" w:hAnsi="Vrinda" w:cs="Vrinda"/>
          <w:sz w:val="28"/>
          <w:szCs w:val="28"/>
        </w:rPr>
        <w:t xml:space="preserve"> </w:t>
      </w:r>
      <w:r w:rsidRPr="006F521A">
        <w:rPr>
          <w:rFonts w:ascii="Vrinda" w:hAnsi="Vrinda" w:cs="Vrinda"/>
          <w:sz w:val="28"/>
          <w:szCs w:val="28"/>
          <w:cs/>
        </w:rPr>
        <w:t>হয়নি।</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দিন</w:t>
      </w:r>
      <w:r w:rsidRPr="006F521A">
        <w:rPr>
          <w:rFonts w:ascii="Vrinda" w:hAnsi="Vrinda" w:cs="Vrinda"/>
          <w:sz w:val="28"/>
          <w:szCs w:val="28"/>
        </w:rPr>
        <w:t xml:space="preserve"> </w:t>
      </w:r>
      <w:r w:rsidRPr="006F521A">
        <w:rPr>
          <w:rFonts w:ascii="Vrinda" w:hAnsi="Vrinda" w:cs="Vrinda"/>
          <w:sz w:val="28"/>
          <w:szCs w:val="28"/>
          <w:cs/>
        </w:rPr>
        <w:t>আনে</w:t>
      </w:r>
      <w:r w:rsidRPr="006F521A">
        <w:rPr>
          <w:rFonts w:ascii="Vrinda" w:hAnsi="Vrinda" w:cs="Vrinda"/>
          <w:sz w:val="28"/>
          <w:szCs w:val="28"/>
        </w:rPr>
        <w:t xml:space="preserve"> </w:t>
      </w:r>
      <w:r w:rsidRPr="006F521A">
        <w:rPr>
          <w:rFonts w:ascii="Vrinda" w:hAnsi="Vrinda" w:cs="Vrinda"/>
          <w:sz w:val="28"/>
          <w:szCs w:val="28"/>
          <w:cs/>
        </w:rPr>
        <w:t>দিন-খায়।</w:t>
      </w:r>
    </w:p>
    <w:p w14:paraId="1361FD90" w14:textId="77777777" w:rsidR="001004BF" w:rsidRPr="006F521A" w:rsidRDefault="001004BF" w:rsidP="00794071">
      <w:pPr>
        <w:spacing w:after="0" w:line="240" w:lineRule="auto"/>
        <w:rPr>
          <w:rFonts w:ascii="Vrinda" w:hAnsi="Vrinda" w:cs="Vrinda"/>
          <w:sz w:val="28"/>
          <w:szCs w:val="28"/>
        </w:rPr>
      </w:pPr>
    </w:p>
    <w:p w14:paraId="3149429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গণতন্ত্রের</w:t>
      </w:r>
      <w:r w:rsidRPr="006F521A">
        <w:rPr>
          <w:rFonts w:ascii="Vrinda" w:hAnsi="Vrinda" w:cs="Vrinda"/>
          <w:sz w:val="28"/>
          <w:szCs w:val="28"/>
        </w:rPr>
        <w:t xml:space="preserve"> </w:t>
      </w:r>
      <w:r w:rsidRPr="006F521A">
        <w:rPr>
          <w:rFonts w:ascii="Vrinda" w:hAnsi="Vrinda" w:cs="Vrinda"/>
          <w:sz w:val="28"/>
          <w:szCs w:val="28"/>
          <w:cs/>
        </w:rPr>
        <w:t>শেষ</w:t>
      </w:r>
      <w:r w:rsidRPr="006F521A">
        <w:rPr>
          <w:rFonts w:ascii="Vrinda" w:hAnsi="Vrinda" w:cs="Vrinda"/>
          <w:sz w:val="28"/>
          <w:szCs w:val="28"/>
        </w:rPr>
        <w:t xml:space="preserve"> </w:t>
      </w:r>
      <w:r w:rsidRPr="006F521A">
        <w:rPr>
          <w:rFonts w:ascii="Vrinda" w:hAnsi="Vrinda" w:cs="Vrinda"/>
          <w:sz w:val="28"/>
          <w:szCs w:val="28"/>
          <w:cs/>
        </w:rPr>
        <w:t>ভরসা</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সামন্ত</w:t>
      </w:r>
      <w:r w:rsidRPr="006F521A">
        <w:rPr>
          <w:rFonts w:ascii="Vrinda" w:hAnsi="Vrinda" w:cs="Vrinda"/>
          <w:sz w:val="28"/>
          <w:szCs w:val="28"/>
        </w:rPr>
        <w:t xml:space="preserve"> </w:t>
      </w:r>
      <w:r w:rsidRPr="006F521A">
        <w:rPr>
          <w:rFonts w:ascii="Vrinda" w:hAnsi="Vrinda" w:cs="Vrinda"/>
          <w:sz w:val="28"/>
          <w:szCs w:val="28"/>
          <w:cs/>
        </w:rPr>
        <w:t>গোষ্ঠী</w:t>
      </w:r>
      <w:r w:rsidRPr="006F521A">
        <w:rPr>
          <w:rFonts w:ascii="Vrinda" w:hAnsi="Vrinda" w:cs="Vrinda"/>
          <w:sz w:val="28"/>
          <w:szCs w:val="28"/>
        </w:rPr>
        <w:t xml:space="preserve">, </w:t>
      </w:r>
      <w:r w:rsidRPr="006F521A">
        <w:rPr>
          <w:rFonts w:ascii="Vrinda" w:hAnsi="Vrinda" w:cs="Vrinda"/>
          <w:sz w:val="28"/>
          <w:szCs w:val="28"/>
          <w:cs/>
        </w:rPr>
        <w:t>পুঁজিপতি</w:t>
      </w:r>
      <w:r w:rsidRPr="006F521A">
        <w:rPr>
          <w:rFonts w:ascii="Vrinda" w:hAnsi="Vrinda" w:cs="Vrinda"/>
          <w:sz w:val="28"/>
          <w:szCs w:val="28"/>
        </w:rPr>
        <w:t xml:space="preserve">, </w:t>
      </w:r>
      <w:r w:rsidRPr="006F521A">
        <w:rPr>
          <w:rFonts w:ascii="Vrinda" w:hAnsi="Vrinda" w:cs="Vrinda"/>
          <w:sz w:val="28"/>
          <w:szCs w:val="28"/>
          <w:cs/>
        </w:rPr>
        <w:t>সৈরাচারী</w:t>
      </w:r>
      <w:r w:rsidRPr="006F521A">
        <w:rPr>
          <w:rFonts w:ascii="Vrinda" w:hAnsi="Vrinda" w:cs="Vrinda"/>
          <w:sz w:val="28"/>
          <w:szCs w:val="28"/>
        </w:rPr>
        <w:t xml:space="preserve"> </w:t>
      </w:r>
      <w:r w:rsidRPr="006F521A">
        <w:rPr>
          <w:rFonts w:ascii="Vrinda" w:hAnsi="Vrinda" w:cs="Vrinda"/>
          <w:sz w:val="28"/>
          <w:szCs w:val="28"/>
          <w:cs/>
        </w:rPr>
        <w:t>শাসকচক্রের</w:t>
      </w:r>
      <w:r w:rsidRPr="006F521A">
        <w:rPr>
          <w:rFonts w:ascii="Vrinda" w:hAnsi="Vrinda" w:cs="Vrinda"/>
          <w:sz w:val="28"/>
          <w:szCs w:val="28"/>
        </w:rPr>
        <w:t xml:space="preserve"> </w:t>
      </w:r>
      <w:r w:rsidRPr="006F521A">
        <w:rPr>
          <w:rFonts w:ascii="Vrinda" w:hAnsi="Vrinda" w:cs="Vrinda"/>
          <w:sz w:val="28"/>
          <w:szCs w:val="28"/>
          <w:cs/>
        </w:rPr>
        <w:t>বাংলাদেশকে</w:t>
      </w:r>
      <w:r w:rsidRPr="006F521A">
        <w:rPr>
          <w:rFonts w:ascii="Vrinda" w:hAnsi="Vrinda" w:cs="Vrinda"/>
          <w:sz w:val="28"/>
          <w:szCs w:val="28"/>
        </w:rPr>
        <w:t xml:space="preserve"> </w:t>
      </w:r>
      <w:r w:rsidRPr="006F521A">
        <w:rPr>
          <w:rFonts w:ascii="Vrinda" w:hAnsi="Vrinda" w:cs="Vrinda"/>
          <w:sz w:val="28"/>
          <w:szCs w:val="28"/>
          <w:cs/>
        </w:rPr>
        <w:t>এত</w:t>
      </w:r>
      <w:r w:rsidRPr="006F521A">
        <w:rPr>
          <w:rFonts w:ascii="Vrinda" w:hAnsi="Vrinda" w:cs="Vrinda"/>
          <w:sz w:val="28"/>
          <w:szCs w:val="28"/>
        </w:rPr>
        <w:t xml:space="preserve"> </w:t>
      </w:r>
      <w:r w:rsidRPr="006F521A">
        <w:rPr>
          <w:rFonts w:ascii="Vrinda" w:hAnsi="Vrinda" w:cs="Vrinda"/>
          <w:sz w:val="28"/>
          <w:szCs w:val="28"/>
          <w:cs/>
        </w:rPr>
        <w:t>ভয়।</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জন্মলগ্ন</w:t>
      </w:r>
      <w:r w:rsidRPr="006F521A">
        <w:rPr>
          <w:rFonts w:ascii="Vrinda" w:hAnsi="Vrinda" w:cs="Vrinda"/>
          <w:sz w:val="28"/>
          <w:szCs w:val="28"/>
        </w:rPr>
        <w:t xml:space="preserve"> </w:t>
      </w:r>
      <w:r w:rsidRPr="006F521A">
        <w:rPr>
          <w:rFonts w:ascii="Vrinda" w:hAnsi="Vrinda" w:cs="Vrinda"/>
          <w:sz w:val="28"/>
          <w:szCs w:val="28"/>
          <w:cs/>
        </w:rPr>
        <w:t>থেকেই</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ডিভাইড</w:t>
      </w:r>
      <w:r w:rsidRPr="006F521A">
        <w:rPr>
          <w:rFonts w:ascii="Vrinda" w:hAnsi="Vrinda" w:cs="Vrinda"/>
          <w:sz w:val="28"/>
          <w:szCs w:val="28"/>
        </w:rPr>
        <w:t xml:space="preserve"> </w:t>
      </w:r>
      <w:r w:rsidRPr="006F521A">
        <w:rPr>
          <w:rFonts w:ascii="Vrinda" w:hAnsi="Vrinda" w:cs="Vrinda"/>
          <w:sz w:val="28"/>
          <w:szCs w:val="28"/>
          <w:cs/>
        </w:rPr>
        <w:t>এন্ড</w:t>
      </w:r>
      <w:r w:rsidRPr="006F521A">
        <w:rPr>
          <w:rFonts w:ascii="Vrinda" w:hAnsi="Vrinda" w:cs="Vrinda"/>
          <w:sz w:val="28"/>
          <w:szCs w:val="28"/>
        </w:rPr>
        <w:t xml:space="preserve"> </w:t>
      </w:r>
      <w:r w:rsidRPr="006F521A">
        <w:rPr>
          <w:rFonts w:ascii="Vrinda" w:hAnsi="Vrinda" w:cs="Vrinda"/>
          <w:sz w:val="28"/>
          <w:szCs w:val="28"/>
          <w:cs/>
        </w:rPr>
        <w:t>রূল</w:t>
      </w:r>
      <w:r w:rsidRPr="006F521A">
        <w:rPr>
          <w:rFonts w:ascii="Vrinda" w:hAnsi="Vrinda" w:cs="Vrinda"/>
          <w:sz w:val="28"/>
          <w:szCs w:val="28"/>
        </w:rPr>
        <w:t xml:space="preserve"> </w:t>
      </w:r>
      <w:r w:rsidRPr="006F521A">
        <w:rPr>
          <w:rFonts w:ascii="Vrinda" w:hAnsi="Vrinda" w:cs="Vrinda"/>
          <w:sz w:val="28"/>
          <w:szCs w:val="28"/>
          <w:cs/>
        </w:rPr>
        <w:t>এর</w:t>
      </w:r>
      <w:r w:rsidRPr="006F521A">
        <w:rPr>
          <w:rFonts w:ascii="Vrinda" w:hAnsi="Vrinda" w:cs="Vrinda"/>
          <w:sz w:val="28"/>
          <w:szCs w:val="28"/>
        </w:rPr>
        <w:t xml:space="preserve"> </w:t>
      </w:r>
      <w:r w:rsidRPr="006F521A">
        <w:rPr>
          <w:rFonts w:ascii="Vrinda" w:hAnsi="Vrinda" w:cs="Vrinda"/>
          <w:sz w:val="28"/>
          <w:szCs w:val="28"/>
          <w:cs/>
        </w:rPr>
        <w:t>আশ্রয়</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সুকৌশলে</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সরলমনা</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মুসলমানেরা</w:t>
      </w:r>
      <w:r w:rsidRPr="006F521A">
        <w:rPr>
          <w:rFonts w:ascii="Vrinda" w:hAnsi="Vrinda" w:cs="Vrinda"/>
          <w:sz w:val="28"/>
          <w:szCs w:val="28"/>
        </w:rPr>
        <w:t xml:space="preserve"> </w:t>
      </w:r>
      <w:r w:rsidRPr="006F521A">
        <w:rPr>
          <w:rFonts w:ascii="Vrinda" w:hAnsi="Vrinda" w:cs="Vrinda"/>
          <w:sz w:val="28"/>
          <w:szCs w:val="28"/>
          <w:cs/>
        </w:rPr>
        <w:t>খাঁটি</w:t>
      </w:r>
      <w:r w:rsidRPr="006F521A">
        <w:rPr>
          <w:rFonts w:ascii="Vrinda" w:hAnsi="Vrinda" w:cs="Vrinda"/>
          <w:sz w:val="28"/>
          <w:szCs w:val="28"/>
        </w:rPr>
        <w:t xml:space="preserve"> </w:t>
      </w:r>
      <w:r w:rsidRPr="006F521A">
        <w:rPr>
          <w:rFonts w:ascii="Vrinda" w:hAnsi="Vrinda" w:cs="Vrinda"/>
          <w:sz w:val="28"/>
          <w:szCs w:val="28"/>
          <w:cs/>
        </w:rPr>
        <w:t>মুসলমান</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নিম্নমানের</w:t>
      </w:r>
      <w:r w:rsidRPr="006F521A">
        <w:rPr>
          <w:rFonts w:ascii="Vrinda" w:hAnsi="Vrinda" w:cs="Vrinda"/>
          <w:sz w:val="28"/>
          <w:szCs w:val="28"/>
        </w:rPr>
        <w:t xml:space="preserve"> </w:t>
      </w:r>
      <w:r w:rsidRPr="006F521A">
        <w:rPr>
          <w:rFonts w:ascii="Vrinda" w:hAnsi="Vrinda" w:cs="Vrinda"/>
          <w:sz w:val="28"/>
          <w:szCs w:val="28"/>
          <w:cs/>
        </w:rPr>
        <w:t>হিন্দু</w:t>
      </w:r>
      <w:r w:rsidRPr="006F521A">
        <w:rPr>
          <w:rFonts w:ascii="Vrinda" w:hAnsi="Vrinda" w:cs="Vrinda"/>
          <w:sz w:val="28"/>
          <w:szCs w:val="28"/>
        </w:rPr>
        <w:t xml:space="preserve"> </w:t>
      </w:r>
      <w:r w:rsidRPr="006F521A">
        <w:rPr>
          <w:rFonts w:ascii="Vrinda" w:hAnsi="Vrinda" w:cs="Vrinda"/>
          <w:sz w:val="28"/>
          <w:szCs w:val="28"/>
          <w:cs/>
        </w:rPr>
        <w:t>সম্প্রদায়</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ধর্মান্তরিত</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ইসলাম</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বিধিবিধানগুলো</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সত্যিকারের</w:t>
      </w:r>
      <w:r w:rsidRPr="006F521A">
        <w:rPr>
          <w:rFonts w:ascii="Vrinda" w:hAnsi="Vrinda" w:cs="Vrinda"/>
          <w:sz w:val="28"/>
          <w:szCs w:val="28"/>
        </w:rPr>
        <w:t xml:space="preserve"> </w:t>
      </w:r>
      <w:r w:rsidRPr="006F521A">
        <w:rPr>
          <w:rFonts w:ascii="Vrinda" w:hAnsi="Vrinda" w:cs="Vrinda"/>
          <w:sz w:val="28"/>
          <w:szCs w:val="28"/>
          <w:cs/>
        </w:rPr>
        <w:t>মহব্বত</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মুসলমানদের</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ইত্যাদি।</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সেদিন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জাতীয়</w:t>
      </w:r>
      <w:r w:rsidRPr="006F521A">
        <w:rPr>
          <w:rFonts w:ascii="Vrinda" w:hAnsi="Vrinda" w:cs="Vrinda"/>
          <w:sz w:val="28"/>
          <w:szCs w:val="28"/>
        </w:rPr>
        <w:t xml:space="preserve"> </w:t>
      </w:r>
      <w:r w:rsidRPr="006F521A">
        <w:rPr>
          <w:rFonts w:ascii="Vrinda" w:hAnsi="Vrinda" w:cs="Vrinda"/>
          <w:sz w:val="28"/>
          <w:szCs w:val="28"/>
          <w:cs/>
        </w:rPr>
        <w:t>পরিষদের</w:t>
      </w:r>
      <w:r w:rsidRPr="006F521A">
        <w:rPr>
          <w:rFonts w:ascii="Vrinda" w:hAnsi="Vrinda" w:cs="Vrinda"/>
          <w:sz w:val="28"/>
          <w:szCs w:val="28"/>
        </w:rPr>
        <w:t xml:space="preserve"> </w:t>
      </w:r>
      <w:r w:rsidRPr="006F521A">
        <w:rPr>
          <w:rFonts w:ascii="Vrinda" w:hAnsi="Vrinda" w:cs="Vrinda"/>
          <w:sz w:val="28"/>
          <w:szCs w:val="28"/>
          <w:cs/>
        </w:rPr>
        <w:t>নির্বাচন</w:t>
      </w:r>
      <w:r w:rsidRPr="006F521A">
        <w:rPr>
          <w:rFonts w:ascii="Vrinda" w:hAnsi="Vrinda" w:cs="Vrinda"/>
          <w:sz w:val="28"/>
          <w:szCs w:val="28"/>
        </w:rPr>
        <w:t xml:space="preserve"> </w:t>
      </w:r>
      <w:r w:rsidRPr="006F521A">
        <w:rPr>
          <w:rFonts w:ascii="Vrinda" w:hAnsi="Vrinda" w:cs="Vrinda"/>
          <w:sz w:val="28"/>
          <w:szCs w:val="28"/>
          <w:cs/>
        </w:rPr>
        <w:t>পূর্বমুহুর্তে</w:t>
      </w:r>
      <w:r w:rsidRPr="006F521A">
        <w:rPr>
          <w:rFonts w:ascii="Vrinda" w:hAnsi="Vrinda" w:cs="Vrinda"/>
          <w:sz w:val="28"/>
          <w:szCs w:val="28"/>
        </w:rPr>
        <w:t xml:space="preserve"> </w:t>
      </w:r>
      <w:r w:rsidRPr="006F521A">
        <w:rPr>
          <w:rFonts w:ascii="Vrinda" w:hAnsi="Vrinda" w:cs="Vrinda"/>
          <w:sz w:val="28"/>
          <w:szCs w:val="28"/>
          <w:cs/>
        </w:rPr>
        <w:t>ইসলামের</w:t>
      </w:r>
      <w:r w:rsidRPr="006F521A">
        <w:rPr>
          <w:rFonts w:ascii="Vrinda" w:hAnsi="Vrinda" w:cs="Vrinda"/>
          <w:sz w:val="28"/>
          <w:szCs w:val="28"/>
        </w:rPr>
        <w:t xml:space="preserve"> </w:t>
      </w:r>
      <w:r w:rsidRPr="006F521A">
        <w:rPr>
          <w:rFonts w:ascii="Vrinda" w:hAnsi="Vrinda" w:cs="Vrinda"/>
          <w:sz w:val="28"/>
          <w:szCs w:val="28"/>
          <w:cs/>
        </w:rPr>
        <w:t>ধ্বজাধারী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মাওলানা</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নামে</w:t>
      </w:r>
      <w:r w:rsidRPr="006F521A">
        <w:rPr>
          <w:rFonts w:ascii="Vrinda" w:hAnsi="Vrinda" w:cs="Vrinda"/>
          <w:sz w:val="28"/>
          <w:szCs w:val="28"/>
        </w:rPr>
        <w:t xml:space="preserve"> </w:t>
      </w:r>
      <w:r w:rsidRPr="006F521A">
        <w:rPr>
          <w:rFonts w:ascii="Vrinda" w:hAnsi="Vrinda" w:cs="Vrinda"/>
          <w:sz w:val="28"/>
          <w:szCs w:val="28"/>
          <w:cs/>
        </w:rPr>
        <w:t>পরিচিত</w:t>
      </w:r>
      <w:r w:rsidRPr="006F521A">
        <w:rPr>
          <w:rFonts w:ascii="Vrinda" w:hAnsi="Vrinda" w:cs="Vrinda"/>
          <w:sz w:val="28"/>
          <w:szCs w:val="28"/>
        </w:rPr>
        <w:t xml:space="preserve"> </w:t>
      </w:r>
      <w:r w:rsidRPr="006F521A">
        <w:rPr>
          <w:rFonts w:ascii="Vrinda" w:hAnsi="Vrinda" w:cs="Vrinda"/>
          <w:sz w:val="28"/>
          <w:szCs w:val="28"/>
          <w:cs/>
        </w:rPr>
        <w:t>ফ্যসিস্ট</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দলের</w:t>
      </w:r>
      <w:r w:rsidRPr="006F521A">
        <w:rPr>
          <w:rFonts w:ascii="Vrinda" w:hAnsi="Vrinda" w:cs="Vrinda"/>
          <w:sz w:val="28"/>
          <w:szCs w:val="28"/>
        </w:rPr>
        <w:t xml:space="preserve"> </w:t>
      </w:r>
      <w:r w:rsidRPr="006F521A">
        <w:rPr>
          <w:rFonts w:ascii="Vrinda" w:hAnsi="Vrinda" w:cs="Vrinda"/>
          <w:sz w:val="28"/>
          <w:szCs w:val="28"/>
          <w:cs/>
        </w:rPr>
        <w:t>ডিরেক্টর</w:t>
      </w:r>
      <w:r w:rsidRPr="006F521A">
        <w:rPr>
          <w:rFonts w:ascii="Vrinda" w:hAnsi="Vrinda" w:cs="Vrinda"/>
          <w:sz w:val="28"/>
          <w:szCs w:val="28"/>
        </w:rPr>
        <w:t xml:space="preserve"> </w:t>
      </w:r>
      <w:r w:rsidRPr="006F521A">
        <w:rPr>
          <w:rFonts w:ascii="Vrinda" w:hAnsi="Vrinda" w:cs="Vrinda"/>
          <w:sz w:val="28"/>
          <w:szCs w:val="28"/>
          <w:cs/>
        </w:rPr>
        <w:t>মওদুদি</w:t>
      </w:r>
      <w:r w:rsidRPr="006F521A">
        <w:rPr>
          <w:rFonts w:ascii="Vrinda" w:hAnsi="Vrinda" w:cs="Vrinda"/>
          <w:sz w:val="28"/>
          <w:szCs w:val="28"/>
        </w:rPr>
        <w:t xml:space="preserve"> </w:t>
      </w:r>
      <w:r w:rsidRPr="006F521A">
        <w:rPr>
          <w:rFonts w:ascii="Vrinda" w:hAnsi="Vrinda" w:cs="Vrinda"/>
          <w:sz w:val="28"/>
          <w:szCs w:val="28"/>
          <w:cs/>
        </w:rPr>
        <w:t>সাহেব</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কাদিয়ানী</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করানোর</w:t>
      </w:r>
      <w:r w:rsidRPr="006F521A">
        <w:rPr>
          <w:rFonts w:ascii="Vrinda" w:hAnsi="Vrinda" w:cs="Vrinda"/>
          <w:sz w:val="28"/>
          <w:szCs w:val="28"/>
        </w:rPr>
        <w:t xml:space="preserve"> </w:t>
      </w:r>
      <w:r w:rsidRPr="006F521A">
        <w:rPr>
          <w:rFonts w:ascii="Vrinda" w:hAnsi="Vrinda" w:cs="Vrinda"/>
          <w:sz w:val="28"/>
          <w:szCs w:val="28"/>
          <w:cs/>
        </w:rPr>
        <w:t>নায়ক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সফর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লাহোরে</w:t>
      </w:r>
      <w:r w:rsidRPr="006F521A">
        <w:rPr>
          <w:rFonts w:ascii="Vrinda" w:hAnsi="Vrinda" w:cs="Vrinda"/>
          <w:sz w:val="28"/>
          <w:szCs w:val="28"/>
        </w:rPr>
        <w:t xml:space="preserve"> </w:t>
      </w:r>
      <w:r w:rsidRPr="006F521A">
        <w:rPr>
          <w:rFonts w:ascii="Vrinda" w:hAnsi="Vrinda" w:cs="Vrinda"/>
          <w:sz w:val="28"/>
          <w:szCs w:val="28"/>
          <w:cs/>
        </w:rPr>
        <w:t>পৌছেই</w:t>
      </w:r>
      <w:r w:rsidRPr="006F521A">
        <w:rPr>
          <w:rFonts w:ascii="Vrinda" w:hAnsi="Vrinda" w:cs="Vrinda"/>
          <w:sz w:val="28"/>
          <w:szCs w:val="28"/>
        </w:rPr>
        <w:t xml:space="preserve"> </w:t>
      </w:r>
      <w:r w:rsidRPr="006F521A">
        <w:rPr>
          <w:rFonts w:ascii="Vrinda" w:hAnsi="Vrinda" w:cs="Vrinda"/>
          <w:sz w:val="28"/>
          <w:szCs w:val="28"/>
          <w:cs/>
        </w:rPr>
        <w:t>বলেছিলেন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মুসলমানেরা</w:t>
      </w:r>
      <w:r w:rsidRPr="006F521A">
        <w:rPr>
          <w:rFonts w:ascii="Vrinda" w:hAnsi="Vrinda" w:cs="Vrinda"/>
          <w:sz w:val="28"/>
          <w:szCs w:val="28"/>
        </w:rPr>
        <w:t xml:space="preserve"> </w:t>
      </w:r>
      <w:r w:rsidRPr="006F521A">
        <w:rPr>
          <w:rFonts w:ascii="Vrinda" w:hAnsi="Vrinda" w:cs="Vrinda"/>
          <w:sz w:val="28"/>
          <w:szCs w:val="28"/>
          <w:cs/>
        </w:rPr>
        <w:t>কালিপুজা</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থাকে।</w:t>
      </w:r>
    </w:p>
    <w:p w14:paraId="628DA846" w14:textId="77777777" w:rsidR="001004BF" w:rsidRPr="006F521A" w:rsidRDefault="001004BF" w:rsidP="00794071">
      <w:pPr>
        <w:spacing w:after="0" w:line="240" w:lineRule="auto"/>
        <w:rPr>
          <w:rFonts w:ascii="Vrinda" w:hAnsi="Vrinda" w:cs="Vrinda"/>
          <w:sz w:val="28"/>
          <w:szCs w:val="28"/>
        </w:rPr>
      </w:pPr>
    </w:p>
    <w:p w14:paraId="6F7D6F73"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মওদুদী</w:t>
      </w:r>
      <w:r w:rsidRPr="006F521A">
        <w:rPr>
          <w:rFonts w:ascii="Vrinda" w:hAnsi="Vrinda" w:cs="Vrinda"/>
          <w:sz w:val="28"/>
          <w:szCs w:val="28"/>
        </w:rPr>
        <w:t xml:space="preserve"> </w:t>
      </w:r>
      <w:r w:rsidRPr="006F521A">
        <w:rPr>
          <w:rFonts w:ascii="Vrinda" w:hAnsi="Vrinda" w:cs="Vrinda"/>
          <w:sz w:val="28"/>
          <w:szCs w:val="28"/>
          <w:cs/>
        </w:rPr>
        <w:t>সাহেবের</w:t>
      </w:r>
      <w:r w:rsidRPr="006F521A">
        <w:rPr>
          <w:rFonts w:ascii="Vrinda" w:hAnsi="Vrinda" w:cs="Vrinda"/>
          <w:sz w:val="28"/>
          <w:szCs w:val="28"/>
        </w:rPr>
        <w:t xml:space="preserve"> </w:t>
      </w:r>
      <w:r w:rsidRPr="006F521A">
        <w:rPr>
          <w:rFonts w:ascii="Vrinda" w:hAnsi="Vrinda" w:cs="Vrinda"/>
          <w:sz w:val="28"/>
          <w:szCs w:val="28"/>
          <w:cs/>
        </w:rPr>
        <w:t>ঐ</w:t>
      </w:r>
      <w:r w:rsidRPr="006F521A">
        <w:rPr>
          <w:rFonts w:ascii="Vrinda" w:hAnsi="Vrinda" w:cs="Vrinda"/>
          <w:sz w:val="28"/>
          <w:szCs w:val="28"/>
        </w:rPr>
        <w:t xml:space="preserve"> </w:t>
      </w:r>
      <w:r w:rsidRPr="006F521A">
        <w:rPr>
          <w:rFonts w:ascii="Vrinda" w:hAnsi="Vrinda" w:cs="Vrinda"/>
          <w:sz w:val="28"/>
          <w:szCs w:val="28"/>
          <w:cs/>
        </w:rPr>
        <w:t>নতুন</w:t>
      </w:r>
      <w:r w:rsidRPr="006F521A">
        <w:rPr>
          <w:rFonts w:ascii="Vrinda" w:hAnsi="Vrinda" w:cs="Vrinda"/>
          <w:sz w:val="28"/>
          <w:szCs w:val="28"/>
        </w:rPr>
        <w:t xml:space="preserve"> </w:t>
      </w:r>
      <w:r w:rsidRPr="006F521A">
        <w:rPr>
          <w:rFonts w:ascii="Vrinda" w:hAnsi="Vrinda" w:cs="Vrinda"/>
          <w:sz w:val="28"/>
          <w:szCs w:val="28"/>
          <w:cs/>
        </w:rPr>
        <w:t>আবিষ্কারে</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মুসলমানেরা</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আঘাত</w:t>
      </w:r>
      <w:r w:rsidRPr="006F521A">
        <w:rPr>
          <w:rFonts w:ascii="Vrinda" w:hAnsi="Vrinda" w:cs="Vrinda"/>
          <w:sz w:val="28"/>
          <w:szCs w:val="28"/>
        </w:rPr>
        <w:t xml:space="preserve"> </w:t>
      </w:r>
      <w:r w:rsidRPr="006F521A">
        <w:rPr>
          <w:rFonts w:ascii="Vrinda" w:hAnsi="Vrinda" w:cs="Vrinda"/>
          <w:sz w:val="28"/>
          <w:szCs w:val="28"/>
          <w:cs/>
        </w:rPr>
        <w:t>পায়নি।</w:t>
      </w:r>
      <w:r w:rsidRPr="006F521A">
        <w:rPr>
          <w:rFonts w:ascii="Vrinda" w:hAnsi="Vrinda" w:cs="Vrinda"/>
          <w:sz w:val="28"/>
          <w:szCs w:val="28"/>
        </w:rPr>
        <w:t xml:space="preserve"> </w:t>
      </w:r>
      <w:r w:rsidRPr="006F521A">
        <w:rPr>
          <w:rFonts w:ascii="Vrinda" w:hAnsi="Vrinda" w:cs="Vrinda"/>
          <w:sz w:val="28"/>
          <w:szCs w:val="28"/>
          <w:cs/>
        </w:rPr>
        <w:t>শুধু</w:t>
      </w:r>
      <w:r w:rsidRPr="006F521A">
        <w:rPr>
          <w:rFonts w:ascii="Vrinda" w:hAnsi="Vrinda" w:cs="Vrinda"/>
          <w:sz w:val="28"/>
          <w:szCs w:val="28"/>
        </w:rPr>
        <w:t xml:space="preserve"> </w:t>
      </w:r>
      <w:r w:rsidRPr="006F521A">
        <w:rPr>
          <w:rFonts w:ascii="Vrinda" w:hAnsi="Vrinda" w:cs="Vrinda"/>
          <w:sz w:val="28"/>
          <w:szCs w:val="28"/>
          <w:cs/>
        </w:rPr>
        <w:t>কৌতুক</w:t>
      </w:r>
      <w:r w:rsidRPr="006F521A">
        <w:rPr>
          <w:rFonts w:ascii="Vrinda" w:hAnsi="Vrinda" w:cs="Vrinda"/>
          <w:sz w:val="28"/>
          <w:szCs w:val="28"/>
        </w:rPr>
        <w:t xml:space="preserve"> </w:t>
      </w:r>
      <w:r w:rsidRPr="006F521A">
        <w:rPr>
          <w:rFonts w:ascii="Vrinda" w:hAnsi="Vrinda" w:cs="Vrinda"/>
          <w:sz w:val="28"/>
          <w:szCs w:val="28"/>
          <w:cs/>
        </w:rPr>
        <w:t>অনুভবই</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ইসলাম</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মূলগ্রন্থ</w:t>
      </w:r>
      <w:r w:rsidRPr="006F521A">
        <w:rPr>
          <w:rFonts w:ascii="Vrinda" w:hAnsi="Vrinda" w:cs="Vrinda"/>
          <w:sz w:val="28"/>
          <w:szCs w:val="28"/>
        </w:rPr>
        <w:t xml:space="preserve"> </w:t>
      </w:r>
      <w:r w:rsidRPr="006F521A">
        <w:rPr>
          <w:rFonts w:ascii="Vrinda" w:hAnsi="Vrinda" w:cs="Vrinda"/>
          <w:sz w:val="28"/>
          <w:szCs w:val="28"/>
          <w:cs/>
        </w:rPr>
        <w:t>করআন</w:t>
      </w:r>
      <w:r w:rsidRPr="006F521A">
        <w:rPr>
          <w:rFonts w:ascii="Vrinda" w:hAnsi="Vrinda" w:cs="Vrinda"/>
          <w:sz w:val="28"/>
          <w:szCs w:val="28"/>
        </w:rPr>
        <w:t xml:space="preserve"> </w:t>
      </w:r>
      <w:r w:rsidRPr="006F521A">
        <w:rPr>
          <w:rFonts w:ascii="Vrinda" w:hAnsi="Vrinda" w:cs="Vrinda"/>
          <w:sz w:val="28"/>
          <w:szCs w:val="28"/>
          <w:cs/>
        </w:rPr>
        <w:t>শরীফে</w:t>
      </w:r>
      <w:r w:rsidRPr="006F521A">
        <w:rPr>
          <w:rFonts w:ascii="Vrinda" w:hAnsi="Vrinda" w:cs="Vrinda"/>
          <w:sz w:val="28"/>
          <w:szCs w:val="28"/>
        </w:rPr>
        <w:t xml:space="preserve"> </w:t>
      </w:r>
      <w:r w:rsidRPr="006F521A">
        <w:rPr>
          <w:rFonts w:ascii="Vrinda" w:hAnsi="Vrinda" w:cs="Vrinda"/>
          <w:sz w:val="28"/>
          <w:szCs w:val="28"/>
          <w:cs/>
        </w:rPr>
        <w:t>মহানবী</w:t>
      </w:r>
      <w:r w:rsidRPr="006F521A">
        <w:rPr>
          <w:rFonts w:ascii="Vrinda" w:hAnsi="Vrinda" w:cs="Vrinda"/>
          <w:sz w:val="28"/>
          <w:szCs w:val="28"/>
        </w:rPr>
        <w:t xml:space="preserve"> </w:t>
      </w:r>
      <w:r w:rsidRPr="006F521A">
        <w:rPr>
          <w:rFonts w:ascii="Vrinda" w:hAnsi="Vrinda" w:cs="Vrinda"/>
          <w:sz w:val="28"/>
          <w:szCs w:val="28"/>
          <w:cs/>
        </w:rPr>
        <w:t>মুহাম্মদ</w:t>
      </w:r>
      <w:r w:rsidRPr="006F521A">
        <w:rPr>
          <w:rFonts w:ascii="Vrinda" w:hAnsi="Vrinda" w:cs="Vrinda"/>
          <w:sz w:val="28"/>
          <w:szCs w:val="28"/>
        </w:rPr>
        <w:t xml:space="preserve"> (</w:t>
      </w:r>
      <w:r w:rsidRPr="006F521A">
        <w:rPr>
          <w:rFonts w:ascii="Vrinda" w:hAnsi="Vrinda" w:cs="Vrinda"/>
          <w:sz w:val="28"/>
          <w:szCs w:val="28"/>
          <w:cs/>
        </w:rPr>
        <w:t>দঃ</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খাতেমুন</w:t>
      </w:r>
      <w:r w:rsidRPr="006F521A">
        <w:rPr>
          <w:rFonts w:ascii="Vrinda" w:hAnsi="Vrinda" w:cs="Vrinda"/>
          <w:sz w:val="28"/>
          <w:szCs w:val="28"/>
        </w:rPr>
        <w:t>-</w:t>
      </w:r>
      <w:r w:rsidRPr="006F521A">
        <w:rPr>
          <w:rFonts w:ascii="Vrinda" w:hAnsi="Vrinda" w:cs="Vrinda"/>
          <w:sz w:val="28"/>
          <w:szCs w:val="28"/>
          <w:cs/>
        </w:rPr>
        <w:t>নবী</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বা</w:t>
      </w:r>
      <w:r w:rsidRPr="006F521A">
        <w:rPr>
          <w:rFonts w:ascii="Vrinda" w:hAnsi="Vrinda" w:cs="Vrinda"/>
          <w:sz w:val="28"/>
          <w:szCs w:val="28"/>
        </w:rPr>
        <w:t xml:space="preserve"> </w:t>
      </w:r>
      <w:r w:rsidRPr="006F521A">
        <w:rPr>
          <w:rFonts w:ascii="Vrinda" w:hAnsi="Vrinda" w:cs="Vrinda"/>
          <w:sz w:val="28"/>
          <w:szCs w:val="28"/>
          <w:cs/>
        </w:rPr>
        <w:t>সর্বশেষ</w:t>
      </w:r>
      <w:r w:rsidRPr="006F521A">
        <w:rPr>
          <w:rFonts w:ascii="Vrinda" w:hAnsi="Vrinda" w:cs="Vrinda"/>
          <w:sz w:val="28"/>
          <w:szCs w:val="28"/>
        </w:rPr>
        <w:t xml:space="preserve"> </w:t>
      </w:r>
      <w:r w:rsidRPr="006F521A">
        <w:rPr>
          <w:rFonts w:ascii="Vrinda" w:hAnsi="Vrinda" w:cs="Vrinda"/>
          <w:sz w:val="28"/>
          <w:szCs w:val="28"/>
          <w:cs/>
        </w:rPr>
        <w:t>নবী</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উল্লেখ</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নবীদের</w:t>
      </w:r>
      <w:r w:rsidRPr="006F521A">
        <w:rPr>
          <w:rFonts w:ascii="Vrinda" w:hAnsi="Vrinda" w:cs="Vrinda"/>
          <w:sz w:val="28"/>
          <w:szCs w:val="28"/>
        </w:rPr>
        <w:t xml:space="preserve"> </w:t>
      </w:r>
      <w:r w:rsidRPr="006F521A">
        <w:rPr>
          <w:rFonts w:ascii="Vrinda" w:hAnsi="Vrinda" w:cs="Vrinda"/>
          <w:sz w:val="28"/>
          <w:szCs w:val="28"/>
          <w:cs/>
        </w:rPr>
        <w:t>আবির্ভাবের</w:t>
      </w:r>
      <w:r w:rsidRPr="006F521A">
        <w:rPr>
          <w:rFonts w:ascii="Vrinda" w:hAnsi="Vrinda" w:cs="Vrinda"/>
          <w:sz w:val="28"/>
          <w:szCs w:val="28"/>
        </w:rPr>
        <w:t xml:space="preserve"> </w:t>
      </w:r>
      <w:r w:rsidRPr="006F521A">
        <w:rPr>
          <w:rFonts w:ascii="Vrinda" w:hAnsi="Vrinda" w:cs="Vrinda"/>
          <w:sz w:val="28"/>
          <w:szCs w:val="28"/>
          <w:cs/>
        </w:rPr>
        <w:t>সমাপ্তি</w:t>
      </w:r>
      <w:r w:rsidRPr="006F521A">
        <w:rPr>
          <w:rFonts w:ascii="Vrinda" w:hAnsi="Vrinda" w:cs="Vrinda"/>
          <w:sz w:val="28"/>
          <w:szCs w:val="28"/>
        </w:rPr>
        <w:t xml:space="preserve"> </w:t>
      </w:r>
      <w:r w:rsidRPr="006F521A">
        <w:rPr>
          <w:rFonts w:ascii="Vrinda" w:hAnsi="Vrinda" w:cs="Vrinda"/>
          <w:sz w:val="28"/>
          <w:szCs w:val="28"/>
          <w:cs/>
        </w:rPr>
        <w:t>ঘোষণা</w:t>
      </w:r>
      <w:r w:rsidRPr="006F521A">
        <w:rPr>
          <w:rFonts w:ascii="Vrinda" w:hAnsi="Vrinda" w:cs="Vrinda"/>
          <w:sz w:val="28"/>
          <w:szCs w:val="28"/>
        </w:rPr>
        <w:t xml:space="preserve"> </w:t>
      </w:r>
      <w:r w:rsidRPr="006F521A">
        <w:rPr>
          <w:rFonts w:ascii="Vrinda" w:hAnsi="Vrinda" w:cs="Vrinda"/>
          <w:sz w:val="28"/>
          <w:szCs w:val="28"/>
          <w:cs/>
        </w:rPr>
        <w:t>করলেও</w:t>
      </w:r>
      <w:r w:rsidRPr="006F521A">
        <w:rPr>
          <w:rFonts w:ascii="Vrinda" w:hAnsi="Vrinda" w:cs="Vrinda"/>
          <w:sz w:val="28"/>
          <w:szCs w:val="28"/>
        </w:rPr>
        <w:t xml:space="preserve"> </w:t>
      </w:r>
      <w:r w:rsidRPr="006F521A">
        <w:rPr>
          <w:rFonts w:ascii="Vrinda" w:hAnsi="Vrinda" w:cs="Vrinda"/>
          <w:sz w:val="28"/>
          <w:szCs w:val="28"/>
          <w:cs/>
        </w:rPr>
        <w:t>পান্জাবে</w:t>
      </w:r>
      <w:r w:rsidRPr="006F521A">
        <w:rPr>
          <w:rFonts w:ascii="Vrinda" w:hAnsi="Vrinda" w:cs="Vrinda"/>
          <w:sz w:val="28"/>
          <w:szCs w:val="28"/>
        </w:rPr>
        <w:t xml:space="preserve"> </w:t>
      </w:r>
      <w:r w:rsidRPr="006F521A">
        <w:rPr>
          <w:rFonts w:ascii="Vrinda" w:hAnsi="Vrinda" w:cs="Vrinda"/>
          <w:sz w:val="28"/>
          <w:szCs w:val="28"/>
          <w:cs/>
        </w:rPr>
        <w:t>নতুন</w:t>
      </w:r>
      <w:r w:rsidRPr="006F521A">
        <w:rPr>
          <w:rFonts w:ascii="Vrinda" w:hAnsi="Vrinda" w:cs="Vrinda"/>
          <w:sz w:val="28"/>
          <w:szCs w:val="28"/>
        </w:rPr>
        <w:t xml:space="preserve"> </w:t>
      </w:r>
      <w:r w:rsidRPr="006F521A">
        <w:rPr>
          <w:rFonts w:ascii="Vrinda" w:hAnsi="Vrinda" w:cs="Vrinda"/>
          <w:sz w:val="28"/>
          <w:szCs w:val="28"/>
          <w:cs/>
        </w:rPr>
        <w:t>নবী</w:t>
      </w:r>
      <w:r w:rsidRPr="006F521A">
        <w:rPr>
          <w:rFonts w:ascii="Vrinda" w:hAnsi="Vrinda" w:cs="Vrinda"/>
          <w:sz w:val="28"/>
          <w:szCs w:val="28"/>
        </w:rPr>
        <w:t xml:space="preserve"> </w:t>
      </w:r>
      <w:r w:rsidRPr="006F521A">
        <w:rPr>
          <w:rFonts w:ascii="Vrinda" w:hAnsi="Vrinda" w:cs="Vrinda"/>
          <w:sz w:val="28"/>
          <w:szCs w:val="28"/>
          <w:cs/>
        </w:rPr>
        <w:t>আবির্ভুত</w:t>
      </w:r>
      <w:r w:rsidRPr="006F521A">
        <w:rPr>
          <w:rFonts w:ascii="Vrinda" w:hAnsi="Vrinda" w:cs="Vrinda"/>
          <w:sz w:val="28"/>
          <w:szCs w:val="28"/>
        </w:rPr>
        <w:t xml:space="preserve"> </w:t>
      </w:r>
      <w:r w:rsidRPr="006F521A">
        <w:rPr>
          <w:rFonts w:ascii="Vrinda" w:hAnsi="Vrinda" w:cs="Vrinda"/>
          <w:sz w:val="28"/>
          <w:szCs w:val="28"/>
          <w:cs/>
        </w:rPr>
        <w:t>হয়েছিলেন।</w:t>
      </w:r>
      <w:r w:rsidRPr="006F521A">
        <w:rPr>
          <w:rFonts w:ascii="Vrinda" w:hAnsi="Vrinda" w:cs="Vrinda"/>
          <w:sz w:val="28"/>
          <w:szCs w:val="28"/>
        </w:rPr>
        <w:t xml:space="preserve"> </w:t>
      </w:r>
      <w:r w:rsidRPr="006F521A">
        <w:rPr>
          <w:rFonts w:ascii="Vrinda" w:hAnsi="Vrinda" w:cs="Vrinda"/>
          <w:sz w:val="28"/>
          <w:szCs w:val="28"/>
          <w:cs/>
        </w:rPr>
        <w:t>এমনকি</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পারভেজ</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নামক</w:t>
      </w:r>
      <w:r w:rsidRPr="006F521A">
        <w:rPr>
          <w:rFonts w:ascii="Vrinda" w:hAnsi="Vrinda" w:cs="Vrinda"/>
          <w:sz w:val="28"/>
          <w:szCs w:val="28"/>
        </w:rPr>
        <w:t xml:space="preserve"> </w:t>
      </w:r>
      <w:r w:rsidRPr="006F521A">
        <w:rPr>
          <w:rFonts w:ascii="Vrinda" w:hAnsi="Vrinda" w:cs="Vrinda"/>
          <w:sz w:val="28"/>
          <w:szCs w:val="28"/>
          <w:cs/>
        </w:rPr>
        <w:t>জনৈক</w:t>
      </w:r>
      <w:r w:rsidRPr="006F521A">
        <w:rPr>
          <w:rFonts w:ascii="Vrinda" w:hAnsi="Vrinda" w:cs="Vrinda"/>
          <w:sz w:val="28"/>
          <w:szCs w:val="28"/>
        </w:rPr>
        <w:t xml:space="preserve"> </w:t>
      </w:r>
      <w:r w:rsidRPr="006F521A">
        <w:rPr>
          <w:rFonts w:ascii="Vrinda" w:hAnsi="Vrinda" w:cs="Vrinda"/>
          <w:sz w:val="28"/>
          <w:szCs w:val="28"/>
          <w:cs/>
        </w:rPr>
        <w:t>ব্যাক্তি</w:t>
      </w:r>
      <w:r w:rsidRPr="006F521A">
        <w:rPr>
          <w:rFonts w:ascii="Vrinda" w:hAnsi="Vrinda" w:cs="Vrinda"/>
          <w:sz w:val="28"/>
          <w:szCs w:val="28"/>
        </w:rPr>
        <w:t xml:space="preserve"> </w:t>
      </w:r>
      <w:r w:rsidRPr="006F521A">
        <w:rPr>
          <w:rFonts w:ascii="Vrinda" w:hAnsi="Vrinda" w:cs="Vrinda"/>
          <w:sz w:val="28"/>
          <w:szCs w:val="28"/>
          <w:cs/>
        </w:rPr>
        <w:t>খোদায়ী</w:t>
      </w:r>
      <w:r w:rsidRPr="006F521A">
        <w:rPr>
          <w:rFonts w:ascii="Vrinda" w:hAnsi="Vrinda" w:cs="Vrinda"/>
          <w:sz w:val="28"/>
          <w:szCs w:val="28"/>
        </w:rPr>
        <w:t xml:space="preserve"> </w:t>
      </w:r>
      <w:r w:rsidRPr="006F521A">
        <w:rPr>
          <w:rFonts w:ascii="Vrinda" w:hAnsi="Vrinda" w:cs="Vrinda"/>
          <w:sz w:val="28"/>
          <w:szCs w:val="28"/>
          <w:cs/>
        </w:rPr>
        <w:t>দাবি</w:t>
      </w:r>
      <w:r w:rsidRPr="006F521A">
        <w:rPr>
          <w:rFonts w:ascii="Vrinda" w:hAnsi="Vrinda" w:cs="Vrinda"/>
          <w:sz w:val="28"/>
          <w:szCs w:val="28"/>
        </w:rPr>
        <w:t xml:space="preserve"> </w:t>
      </w:r>
      <w:r w:rsidRPr="006F521A">
        <w:rPr>
          <w:rFonts w:ascii="Vrinda" w:hAnsi="Vrinda" w:cs="Vrinda"/>
          <w:sz w:val="28"/>
          <w:szCs w:val="28"/>
          <w:cs/>
        </w:rPr>
        <w:t>পর্যন্ত</w:t>
      </w:r>
      <w:r w:rsidRPr="006F521A">
        <w:rPr>
          <w:rFonts w:ascii="Vrinda" w:hAnsi="Vrinda" w:cs="Vrinda"/>
          <w:sz w:val="28"/>
          <w:szCs w:val="28"/>
        </w:rPr>
        <w:t xml:space="preserve"> </w:t>
      </w:r>
      <w:r w:rsidRPr="006F521A">
        <w:rPr>
          <w:rFonts w:ascii="Vrinda" w:hAnsi="Vrinda" w:cs="Vrinda"/>
          <w:sz w:val="28"/>
          <w:szCs w:val="28"/>
          <w:cs/>
        </w:rPr>
        <w:t>করেছিলো।</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উত্তরাধীকারীরাই</w:t>
      </w:r>
      <w:r w:rsidRPr="006F521A">
        <w:rPr>
          <w:rFonts w:ascii="Vrinda" w:hAnsi="Vrinda" w:cs="Vrinda"/>
          <w:sz w:val="28"/>
          <w:szCs w:val="28"/>
        </w:rPr>
        <w:t xml:space="preserve"> </w:t>
      </w:r>
      <w:r w:rsidRPr="006F521A">
        <w:rPr>
          <w:rFonts w:ascii="Vrinda" w:hAnsi="Vrinda" w:cs="Vrinda"/>
          <w:sz w:val="28"/>
          <w:szCs w:val="28"/>
          <w:cs/>
        </w:rPr>
        <w:t>তো</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জনগণকে</w:t>
      </w:r>
      <w:r w:rsidRPr="006F521A">
        <w:rPr>
          <w:rFonts w:ascii="Vrinda" w:hAnsi="Vrinda" w:cs="Vrinda"/>
          <w:sz w:val="28"/>
          <w:szCs w:val="28"/>
        </w:rPr>
        <w:t xml:space="preserve"> </w:t>
      </w:r>
      <w:r w:rsidRPr="006F521A">
        <w:rPr>
          <w:rFonts w:ascii="Vrinda" w:hAnsi="Vrinda" w:cs="Vrinda"/>
          <w:sz w:val="28"/>
          <w:szCs w:val="28"/>
          <w:cs/>
        </w:rPr>
        <w:t>জ্ঞান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বিজ্ঞানের</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সযত্নে</w:t>
      </w:r>
      <w:r w:rsidRPr="006F521A">
        <w:rPr>
          <w:rFonts w:ascii="Vrinda" w:hAnsi="Vrinda" w:cs="Vrinda"/>
          <w:sz w:val="28"/>
          <w:szCs w:val="28"/>
        </w:rPr>
        <w:t xml:space="preserve"> </w:t>
      </w:r>
      <w:r w:rsidRPr="006F521A">
        <w:rPr>
          <w:rFonts w:ascii="Vrinda" w:hAnsi="Vrinda" w:cs="Vrinda"/>
          <w:sz w:val="28"/>
          <w:szCs w:val="28"/>
          <w:cs/>
        </w:rPr>
        <w:t>দুরে</w:t>
      </w:r>
      <w:r w:rsidRPr="006F521A">
        <w:rPr>
          <w:rFonts w:ascii="Vrinda" w:hAnsi="Vrinda" w:cs="Vrinda"/>
          <w:sz w:val="28"/>
          <w:szCs w:val="28"/>
        </w:rPr>
        <w:t xml:space="preserve"> </w:t>
      </w:r>
      <w:r w:rsidRPr="006F521A">
        <w:rPr>
          <w:rFonts w:ascii="Vrinda" w:hAnsi="Vrinda" w:cs="Vrinda"/>
          <w:sz w:val="28"/>
          <w:szCs w:val="28"/>
          <w:cs/>
        </w:rPr>
        <w:t>সরিয়ে</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চেতনাবোধকে</w:t>
      </w:r>
      <w:r w:rsidRPr="006F521A">
        <w:rPr>
          <w:rFonts w:ascii="Vrinda" w:hAnsi="Vrinda" w:cs="Vrinda"/>
          <w:sz w:val="28"/>
          <w:szCs w:val="28"/>
        </w:rPr>
        <w:t xml:space="preserve"> </w:t>
      </w:r>
      <w:r w:rsidRPr="006F521A">
        <w:rPr>
          <w:rFonts w:ascii="Vrinda" w:hAnsi="Vrinda" w:cs="Vrinda"/>
          <w:sz w:val="28"/>
          <w:szCs w:val="28"/>
          <w:cs/>
        </w:rPr>
        <w:t>জেগে</w:t>
      </w:r>
      <w:r w:rsidRPr="006F521A">
        <w:rPr>
          <w:rFonts w:ascii="Vrinda" w:hAnsi="Vrinda" w:cs="Vrinda"/>
          <w:sz w:val="28"/>
          <w:szCs w:val="28"/>
        </w:rPr>
        <w:t xml:space="preserve"> </w:t>
      </w:r>
      <w:r w:rsidRPr="006F521A">
        <w:rPr>
          <w:rFonts w:ascii="Vrinda" w:hAnsi="Vrinda" w:cs="Vrinda"/>
          <w:sz w:val="28"/>
          <w:szCs w:val="28"/>
          <w:cs/>
        </w:rPr>
        <w:t>উঠতে</w:t>
      </w:r>
      <w:r w:rsidRPr="006F521A">
        <w:rPr>
          <w:rFonts w:ascii="Vrinda" w:hAnsi="Vrinda" w:cs="Vrinda"/>
          <w:sz w:val="28"/>
          <w:szCs w:val="28"/>
        </w:rPr>
        <w:t xml:space="preserve"> </w:t>
      </w:r>
      <w:r w:rsidRPr="006F521A">
        <w:rPr>
          <w:rFonts w:ascii="Vrinda" w:hAnsi="Vrinda" w:cs="Vrinda"/>
          <w:sz w:val="28"/>
          <w:szCs w:val="28"/>
          <w:cs/>
        </w:rPr>
        <w:t>বাধার</w:t>
      </w:r>
      <w:r w:rsidRPr="006F521A">
        <w:rPr>
          <w:rFonts w:ascii="Vrinda" w:hAnsi="Vrinda" w:cs="Vrinda"/>
          <w:sz w:val="28"/>
          <w:szCs w:val="28"/>
        </w:rPr>
        <w:t xml:space="preserve"> </w:t>
      </w:r>
      <w:r w:rsidRPr="006F521A">
        <w:rPr>
          <w:rFonts w:ascii="Vrinda" w:hAnsi="Vrinda" w:cs="Vrinda"/>
          <w:sz w:val="28"/>
          <w:szCs w:val="28"/>
          <w:cs/>
        </w:rPr>
        <w:t>সৃষ্টি</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জনশক্তিকে</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বড়</w:t>
      </w:r>
      <w:r w:rsidRPr="006F521A">
        <w:rPr>
          <w:rFonts w:ascii="Vrinda" w:hAnsi="Vrinda" w:cs="Vrinda"/>
          <w:sz w:val="28"/>
          <w:szCs w:val="28"/>
        </w:rPr>
        <w:t xml:space="preserve"> </w:t>
      </w:r>
      <w:r w:rsidRPr="006F521A">
        <w:rPr>
          <w:rFonts w:ascii="Vrinda" w:hAnsi="Vrinda" w:cs="Vrinda"/>
          <w:sz w:val="28"/>
          <w:szCs w:val="28"/>
          <w:cs/>
        </w:rPr>
        <w:t>ভয়।</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কতদিন</w:t>
      </w:r>
      <w:r w:rsidRPr="006F521A">
        <w:rPr>
          <w:rFonts w:ascii="Vrinda" w:hAnsi="Vrinda" w:cs="Vrinda"/>
          <w:sz w:val="28"/>
          <w:szCs w:val="28"/>
        </w:rPr>
        <w:t xml:space="preserve"> </w:t>
      </w:r>
      <w:r w:rsidRPr="006F521A">
        <w:rPr>
          <w:rFonts w:ascii="Vrinda" w:hAnsi="Vrinda" w:cs="Vrinda"/>
          <w:sz w:val="28"/>
          <w:szCs w:val="28"/>
          <w:cs/>
        </w:rPr>
        <w:t>ঐ</w:t>
      </w:r>
      <w:r w:rsidRPr="006F521A">
        <w:rPr>
          <w:rFonts w:ascii="Vrinda" w:hAnsi="Vrinda" w:cs="Vrinda"/>
          <w:sz w:val="28"/>
          <w:szCs w:val="28"/>
        </w:rPr>
        <w:t xml:space="preserve"> </w:t>
      </w:r>
      <w:r w:rsidRPr="006F521A">
        <w:rPr>
          <w:rFonts w:ascii="Vrinda" w:hAnsi="Vrinda" w:cs="Vrinda"/>
          <w:sz w:val="28"/>
          <w:szCs w:val="28"/>
          <w:cs/>
        </w:rPr>
        <w:lastRenderedPageBreak/>
        <w:t>বিরাট</w:t>
      </w:r>
      <w:r w:rsidRPr="006F521A">
        <w:rPr>
          <w:rFonts w:ascii="Vrinda" w:hAnsi="Vrinda" w:cs="Vrinda"/>
          <w:sz w:val="28"/>
          <w:szCs w:val="28"/>
        </w:rPr>
        <w:t xml:space="preserve"> </w:t>
      </w:r>
      <w:r w:rsidRPr="006F521A">
        <w:rPr>
          <w:rFonts w:ascii="Vrinda" w:hAnsi="Vrinda" w:cs="Vrinda"/>
          <w:sz w:val="28"/>
          <w:szCs w:val="28"/>
          <w:cs/>
        </w:rPr>
        <w:t>শক্তিকে</w:t>
      </w:r>
      <w:r w:rsidRPr="006F521A">
        <w:rPr>
          <w:rFonts w:ascii="Vrinda" w:hAnsi="Vrinda" w:cs="Vrinda"/>
          <w:sz w:val="28"/>
          <w:szCs w:val="28"/>
        </w:rPr>
        <w:t xml:space="preserve"> </w:t>
      </w:r>
      <w:r w:rsidRPr="006F521A">
        <w:rPr>
          <w:rFonts w:ascii="Vrinda" w:hAnsi="Vrinda" w:cs="Vrinda"/>
          <w:sz w:val="28"/>
          <w:szCs w:val="28"/>
          <w:cs/>
        </w:rPr>
        <w:t>ঘুম</w:t>
      </w:r>
      <w:r w:rsidRPr="006F521A">
        <w:rPr>
          <w:rFonts w:ascii="Vrinda" w:hAnsi="Vrinda" w:cs="Vrinda"/>
          <w:sz w:val="28"/>
          <w:szCs w:val="28"/>
        </w:rPr>
        <w:t xml:space="preserve"> </w:t>
      </w:r>
      <w:r w:rsidRPr="006F521A">
        <w:rPr>
          <w:rFonts w:ascii="Vrinda" w:hAnsi="Vrinda" w:cs="Vrinda"/>
          <w:sz w:val="28"/>
          <w:szCs w:val="28"/>
          <w:cs/>
        </w:rPr>
        <w:t>পাড়িয়ে</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সম্ভবপর</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জাগতে</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মুক্তিসংগ্রাম</w:t>
      </w:r>
      <w:r w:rsidRPr="006F521A">
        <w:rPr>
          <w:rFonts w:ascii="Vrinda" w:hAnsi="Vrinda" w:cs="Vrinda"/>
          <w:sz w:val="28"/>
          <w:szCs w:val="28"/>
        </w:rPr>
        <w:t xml:space="preserve"> </w:t>
      </w:r>
      <w:r w:rsidRPr="006F521A">
        <w:rPr>
          <w:rFonts w:ascii="Vrinda" w:hAnsi="Vrinda" w:cs="Vrinda"/>
          <w:sz w:val="28"/>
          <w:szCs w:val="28"/>
          <w:cs/>
        </w:rPr>
        <w:t>ওঁদেরকে</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দেখাবে।</w:t>
      </w:r>
      <w:r w:rsidRPr="006F521A">
        <w:rPr>
          <w:rFonts w:ascii="Vrinda" w:hAnsi="Vrinda" w:cs="Vrinda"/>
          <w:sz w:val="28"/>
          <w:szCs w:val="28"/>
        </w:rPr>
        <w:t xml:space="preserve"> </w:t>
      </w:r>
      <w:r w:rsidRPr="006F521A">
        <w:rPr>
          <w:rFonts w:ascii="Vrinda" w:hAnsi="Vrinda" w:cs="Vrinda"/>
          <w:sz w:val="28"/>
          <w:szCs w:val="28"/>
          <w:cs/>
        </w:rPr>
        <w:t>গনপ্রজাতান্ত্রিক</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প্রধানমন্ত্রীর</w:t>
      </w:r>
      <w:r w:rsidRPr="006F521A">
        <w:rPr>
          <w:rFonts w:ascii="Vrinda" w:hAnsi="Vrinda" w:cs="Vrinda"/>
          <w:sz w:val="28"/>
          <w:szCs w:val="28"/>
        </w:rPr>
        <w:t xml:space="preserve"> </w:t>
      </w:r>
      <w:r w:rsidRPr="006F521A">
        <w:rPr>
          <w:rFonts w:ascii="Vrinda" w:hAnsi="Vrinda" w:cs="Vrinda"/>
          <w:sz w:val="28"/>
          <w:szCs w:val="28"/>
          <w:cs/>
        </w:rPr>
        <w:t>আকুল</w:t>
      </w:r>
      <w:r w:rsidRPr="006F521A">
        <w:rPr>
          <w:rFonts w:ascii="Vrinda" w:hAnsi="Vrinda" w:cs="Vrinda"/>
          <w:sz w:val="28"/>
          <w:szCs w:val="28"/>
        </w:rPr>
        <w:t xml:space="preserve"> </w:t>
      </w:r>
      <w:r w:rsidRPr="006F521A">
        <w:rPr>
          <w:rFonts w:ascii="Vrinda" w:hAnsi="Vrinda" w:cs="Vrinda"/>
          <w:sz w:val="28"/>
          <w:szCs w:val="28"/>
          <w:cs/>
        </w:rPr>
        <w:t>আহবানও</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যেয়ে</w:t>
      </w:r>
      <w:r w:rsidRPr="006F521A">
        <w:rPr>
          <w:rFonts w:ascii="Vrinda" w:hAnsi="Vrinda" w:cs="Vrinda"/>
          <w:sz w:val="28"/>
          <w:szCs w:val="28"/>
        </w:rPr>
        <w:t xml:space="preserve"> </w:t>
      </w:r>
      <w:r w:rsidRPr="006F521A">
        <w:rPr>
          <w:rFonts w:ascii="Vrinda" w:hAnsi="Vrinda" w:cs="Vrinda"/>
          <w:sz w:val="28"/>
          <w:szCs w:val="28"/>
          <w:cs/>
        </w:rPr>
        <w:t>পৌছেছে।</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দেবার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ছটফট</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বিবেক।</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দুনিয়ার</w:t>
      </w:r>
      <w:r w:rsidRPr="006F521A">
        <w:rPr>
          <w:rFonts w:ascii="Vrinda" w:hAnsi="Vrinda" w:cs="Vrinda"/>
          <w:sz w:val="28"/>
          <w:szCs w:val="28"/>
        </w:rPr>
        <w:t xml:space="preserve"> </w:t>
      </w:r>
      <w:r w:rsidRPr="006F521A">
        <w:rPr>
          <w:rFonts w:ascii="Vrinda" w:hAnsi="Vrinda" w:cs="Vrinda"/>
          <w:sz w:val="28"/>
          <w:szCs w:val="28"/>
          <w:cs/>
        </w:rPr>
        <w:t>মজলুম</w:t>
      </w:r>
      <w:r w:rsidRPr="006F521A">
        <w:rPr>
          <w:rFonts w:ascii="Vrinda" w:hAnsi="Vrinda" w:cs="Vrinda"/>
          <w:sz w:val="28"/>
          <w:szCs w:val="28"/>
        </w:rPr>
        <w:t xml:space="preserve"> </w:t>
      </w:r>
      <w:r w:rsidRPr="006F521A">
        <w:rPr>
          <w:rFonts w:ascii="Vrinda" w:hAnsi="Vrinda" w:cs="Vrinda"/>
          <w:sz w:val="28"/>
          <w:szCs w:val="28"/>
          <w:cs/>
        </w:rPr>
        <w:t>জনগণ</w:t>
      </w:r>
      <w:r w:rsidRPr="006F521A">
        <w:rPr>
          <w:rFonts w:ascii="Vrinda" w:hAnsi="Vrinda" w:cs="Vrinda"/>
          <w:sz w:val="28"/>
          <w:szCs w:val="28"/>
        </w:rPr>
        <w:t xml:space="preserve"> </w:t>
      </w:r>
      <w:r w:rsidRPr="006F521A">
        <w:rPr>
          <w:rFonts w:ascii="Vrinda" w:hAnsi="Vrinda" w:cs="Vrinda"/>
          <w:sz w:val="28"/>
          <w:szCs w:val="28"/>
          <w:cs/>
        </w:rPr>
        <w:t>একাত্ববোধেরই</w:t>
      </w:r>
      <w:r w:rsidRPr="006F521A">
        <w:rPr>
          <w:rFonts w:ascii="Vrinda" w:hAnsi="Vrinda" w:cs="Vrinda"/>
          <w:sz w:val="28"/>
          <w:szCs w:val="28"/>
        </w:rPr>
        <w:t xml:space="preserve"> </w:t>
      </w:r>
      <w:r w:rsidRPr="006F521A">
        <w:rPr>
          <w:rFonts w:ascii="Vrinda" w:hAnsi="Vrinda" w:cs="Vrinda"/>
          <w:sz w:val="28"/>
          <w:szCs w:val="28"/>
          <w:cs/>
        </w:rPr>
        <w:t>প্রতীক।</w:t>
      </w:r>
      <w:r w:rsidRPr="006F521A">
        <w:rPr>
          <w:rFonts w:ascii="Vrinda" w:hAnsi="Vrinda" w:cs="Vrinda"/>
          <w:sz w:val="28"/>
          <w:szCs w:val="28"/>
        </w:rPr>
        <w:t xml:space="preserve"> </w:t>
      </w:r>
    </w:p>
    <w:p w14:paraId="3A298FCE" w14:textId="77777777" w:rsidR="001004BF" w:rsidRPr="006F521A" w:rsidRDefault="001004BF" w:rsidP="00794071">
      <w:pPr>
        <w:spacing w:after="0" w:line="240" w:lineRule="auto"/>
        <w:rPr>
          <w:rFonts w:ascii="Vrinda" w:hAnsi="Vrinda" w:cs="Vrinda"/>
          <w:sz w:val="28"/>
          <w:szCs w:val="28"/>
        </w:rPr>
      </w:pPr>
    </w:p>
    <w:p w14:paraId="677EA39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সামন্তগোষ্ঠী</w:t>
      </w:r>
      <w:r w:rsidRPr="006F521A">
        <w:rPr>
          <w:rFonts w:ascii="Vrinda" w:hAnsi="Vrinda" w:cs="Vrinda"/>
          <w:sz w:val="28"/>
          <w:szCs w:val="28"/>
        </w:rPr>
        <w:t xml:space="preserve">, </w:t>
      </w:r>
      <w:r w:rsidRPr="006F521A">
        <w:rPr>
          <w:rFonts w:ascii="Vrinda" w:hAnsi="Vrinda" w:cs="Vrinda"/>
          <w:sz w:val="28"/>
          <w:szCs w:val="28"/>
          <w:cs/>
        </w:rPr>
        <w:t>পুঁজিবাদী</w:t>
      </w:r>
      <w:r w:rsidRPr="006F521A">
        <w:rPr>
          <w:rFonts w:ascii="Vrinda" w:hAnsi="Vrinda" w:cs="Vrinda"/>
          <w:sz w:val="28"/>
          <w:szCs w:val="28"/>
        </w:rPr>
        <w:t xml:space="preserve"> </w:t>
      </w:r>
      <w:r w:rsidRPr="006F521A">
        <w:rPr>
          <w:rFonts w:ascii="Vrinda" w:hAnsi="Vrinda" w:cs="Vrinda"/>
          <w:sz w:val="28"/>
          <w:szCs w:val="28"/>
          <w:cs/>
        </w:rPr>
        <w:t>মহল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সৈরাচারী</w:t>
      </w:r>
      <w:r w:rsidRPr="006F521A">
        <w:rPr>
          <w:rFonts w:ascii="Vrinda" w:hAnsi="Vrinda" w:cs="Vrinda"/>
          <w:sz w:val="28"/>
          <w:szCs w:val="28"/>
        </w:rPr>
        <w:t xml:space="preserve"> </w:t>
      </w:r>
      <w:r w:rsidRPr="006F521A">
        <w:rPr>
          <w:rFonts w:ascii="Vrinda" w:hAnsi="Vrinda" w:cs="Vrinda"/>
          <w:sz w:val="28"/>
          <w:szCs w:val="28"/>
          <w:cs/>
        </w:rPr>
        <w:t>শাসকচক্র</w:t>
      </w:r>
      <w:r w:rsidRPr="006F521A">
        <w:rPr>
          <w:rFonts w:ascii="Vrinda" w:hAnsi="Vrinda" w:cs="Vrinda"/>
          <w:sz w:val="28"/>
          <w:szCs w:val="28"/>
        </w:rPr>
        <w:t xml:space="preserve"> </w:t>
      </w:r>
      <w:r w:rsidRPr="006F521A">
        <w:rPr>
          <w:rFonts w:ascii="Vrinda" w:hAnsi="Vrinda" w:cs="Vrinda"/>
          <w:sz w:val="28"/>
          <w:szCs w:val="28"/>
          <w:cs/>
        </w:rPr>
        <w:t>আত্মস্বার্থ</w:t>
      </w:r>
      <w:r w:rsidRPr="006F521A">
        <w:rPr>
          <w:rFonts w:ascii="Vrinda" w:hAnsi="Vrinda" w:cs="Vrinda"/>
          <w:sz w:val="28"/>
          <w:szCs w:val="28"/>
        </w:rPr>
        <w:t xml:space="preserve"> </w:t>
      </w:r>
      <w:r w:rsidRPr="006F521A">
        <w:rPr>
          <w:rFonts w:ascii="Vrinda" w:hAnsi="Vrinda" w:cs="Vrinda"/>
          <w:sz w:val="28"/>
          <w:szCs w:val="28"/>
          <w:cs/>
        </w:rPr>
        <w:t>বজায়</w:t>
      </w:r>
      <w:r w:rsidRPr="006F521A">
        <w:rPr>
          <w:rFonts w:ascii="Vrinda" w:hAnsi="Vrinda" w:cs="Vrinda"/>
          <w:sz w:val="28"/>
          <w:szCs w:val="28"/>
        </w:rPr>
        <w:t xml:space="preserve"> </w:t>
      </w:r>
      <w:r w:rsidRPr="006F521A">
        <w:rPr>
          <w:rFonts w:ascii="Vrinda" w:hAnsi="Vrinda" w:cs="Vrinda"/>
          <w:sz w:val="28"/>
          <w:szCs w:val="28"/>
          <w:cs/>
        </w:rPr>
        <w:t>রাখার</w:t>
      </w:r>
      <w:r w:rsidRPr="006F521A">
        <w:rPr>
          <w:rFonts w:ascii="Vrinda" w:hAnsi="Vrinda" w:cs="Vrinda"/>
          <w:sz w:val="28"/>
          <w:szCs w:val="28"/>
        </w:rPr>
        <w:t xml:space="preserve"> </w:t>
      </w:r>
      <w:r w:rsidRPr="006F521A">
        <w:rPr>
          <w:rFonts w:ascii="Vrinda" w:hAnsi="Vrinda" w:cs="Vrinda"/>
          <w:sz w:val="28"/>
          <w:szCs w:val="28"/>
          <w:cs/>
        </w:rPr>
        <w:t>কুমতলবে</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উন্মাদপ্রায়।</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উন্মত্ততার</w:t>
      </w:r>
      <w:r w:rsidRPr="006F521A">
        <w:rPr>
          <w:rFonts w:ascii="Vrinda" w:hAnsi="Vrinda" w:cs="Vrinda"/>
          <w:sz w:val="28"/>
          <w:szCs w:val="28"/>
        </w:rPr>
        <w:t xml:space="preserve"> </w:t>
      </w:r>
      <w:r w:rsidRPr="006F521A">
        <w:rPr>
          <w:rFonts w:ascii="Vrinda" w:hAnsi="Vrinda" w:cs="Vrinda"/>
          <w:sz w:val="28"/>
          <w:szCs w:val="28"/>
          <w:cs/>
        </w:rPr>
        <w:t>ঘোর</w:t>
      </w:r>
      <w:r w:rsidRPr="006F521A">
        <w:rPr>
          <w:rFonts w:ascii="Vrinda" w:hAnsi="Vrinda" w:cs="Vrinda"/>
          <w:sz w:val="28"/>
          <w:szCs w:val="28"/>
        </w:rPr>
        <w:t xml:space="preserve"> </w:t>
      </w:r>
      <w:r w:rsidRPr="006F521A">
        <w:rPr>
          <w:rFonts w:ascii="Vrinda" w:hAnsi="Vrinda" w:cs="Vrinda"/>
          <w:sz w:val="28"/>
          <w:szCs w:val="28"/>
          <w:cs/>
        </w:rPr>
        <w:t>যখন</w:t>
      </w:r>
      <w:r w:rsidRPr="006F521A">
        <w:rPr>
          <w:rFonts w:ascii="Vrinda" w:hAnsi="Vrinda" w:cs="Vrinda"/>
          <w:sz w:val="28"/>
          <w:szCs w:val="28"/>
        </w:rPr>
        <w:t xml:space="preserve"> </w:t>
      </w:r>
      <w:r w:rsidRPr="006F521A">
        <w:rPr>
          <w:rFonts w:ascii="Vrinda" w:hAnsi="Vrinda" w:cs="Vrinda"/>
          <w:sz w:val="28"/>
          <w:szCs w:val="28"/>
          <w:cs/>
        </w:rPr>
        <w:t>কাটবে</w:t>
      </w:r>
      <w:r w:rsidRPr="006F521A">
        <w:rPr>
          <w:rFonts w:ascii="Vrinda" w:hAnsi="Vrinda" w:cs="Vrinda"/>
          <w:sz w:val="28"/>
          <w:szCs w:val="28"/>
        </w:rPr>
        <w:t xml:space="preserve"> </w:t>
      </w:r>
      <w:r w:rsidRPr="006F521A">
        <w:rPr>
          <w:rFonts w:ascii="Vrinda" w:hAnsi="Vrinda" w:cs="Vrinda"/>
          <w:sz w:val="28"/>
          <w:szCs w:val="28"/>
          <w:cs/>
        </w:rPr>
        <w:t>তখন</w:t>
      </w:r>
      <w:r w:rsidRPr="006F521A">
        <w:rPr>
          <w:rFonts w:ascii="Vrinda" w:hAnsi="Vrinda" w:cs="Vrinda"/>
          <w:sz w:val="28"/>
          <w:szCs w:val="28"/>
        </w:rPr>
        <w:t xml:space="preserve"> </w:t>
      </w:r>
      <w:r w:rsidRPr="006F521A">
        <w:rPr>
          <w:rFonts w:ascii="Vrinda" w:hAnsi="Vrinda" w:cs="Vrinda"/>
          <w:sz w:val="28"/>
          <w:szCs w:val="28"/>
          <w:cs/>
        </w:rPr>
        <w:t>দেখতে</w:t>
      </w:r>
      <w:r w:rsidRPr="006F521A">
        <w:rPr>
          <w:rFonts w:ascii="Vrinda" w:hAnsi="Vrinda" w:cs="Vrinda"/>
          <w:sz w:val="28"/>
          <w:szCs w:val="28"/>
        </w:rPr>
        <w:t xml:space="preserve"> </w:t>
      </w:r>
      <w:r w:rsidRPr="006F521A">
        <w:rPr>
          <w:rFonts w:ascii="Vrinda" w:hAnsi="Vrinda" w:cs="Vrinda"/>
          <w:sz w:val="28"/>
          <w:szCs w:val="28"/>
          <w:cs/>
        </w:rPr>
        <w:t>পাবে</w:t>
      </w:r>
      <w:r w:rsidRPr="006F521A">
        <w:rPr>
          <w:rFonts w:ascii="Vrinda" w:hAnsi="Vrinda" w:cs="Vrinda"/>
          <w:sz w:val="28"/>
          <w:szCs w:val="28"/>
        </w:rPr>
        <w:t xml:space="preserve"> </w:t>
      </w:r>
      <w:r w:rsidRPr="006F521A">
        <w:rPr>
          <w:rFonts w:ascii="Vrinda" w:hAnsi="Vrinda" w:cs="Vrinda"/>
          <w:sz w:val="28"/>
          <w:szCs w:val="28"/>
          <w:cs/>
        </w:rPr>
        <w:t>দেশের</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মঞ্চে</w:t>
      </w:r>
      <w:r w:rsidRPr="006F521A">
        <w:rPr>
          <w:rFonts w:ascii="Vrinda" w:hAnsi="Vrinda" w:cs="Vrinda"/>
          <w:sz w:val="28"/>
          <w:szCs w:val="28"/>
        </w:rPr>
        <w:t xml:space="preserve"> </w:t>
      </w:r>
      <w:r w:rsidRPr="006F521A">
        <w:rPr>
          <w:rFonts w:ascii="Vrinda" w:hAnsi="Vrinda" w:cs="Vrinda"/>
          <w:sz w:val="28"/>
          <w:szCs w:val="28"/>
          <w:cs/>
        </w:rPr>
        <w:t>নতুন</w:t>
      </w:r>
      <w:r w:rsidRPr="006F521A">
        <w:rPr>
          <w:rFonts w:ascii="Vrinda" w:hAnsi="Vrinda" w:cs="Vrinda"/>
          <w:sz w:val="28"/>
          <w:szCs w:val="28"/>
        </w:rPr>
        <w:t xml:space="preserve"> </w:t>
      </w:r>
      <w:r w:rsidRPr="006F521A">
        <w:rPr>
          <w:rFonts w:ascii="Vrinda" w:hAnsi="Vrinda" w:cs="Vrinda"/>
          <w:sz w:val="28"/>
          <w:szCs w:val="28"/>
          <w:cs/>
        </w:rPr>
        <w:t>নাটক</w:t>
      </w:r>
      <w:r w:rsidRPr="006F521A">
        <w:rPr>
          <w:rFonts w:ascii="Vrinda" w:hAnsi="Vrinda" w:cs="Vrinda"/>
          <w:sz w:val="28"/>
          <w:szCs w:val="28"/>
        </w:rPr>
        <w:t xml:space="preserve"> </w:t>
      </w:r>
      <w:r w:rsidRPr="006F521A">
        <w:rPr>
          <w:rFonts w:ascii="Vrinda" w:hAnsi="Vrinda" w:cs="Vrinda"/>
          <w:sz w:val="28"/>
          <w:szCs w:val="28"/>
          <w:cs/>
        </w:rPr>
        <w:t>অভিনীত</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কুশীলবগণ</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অপরিচিত</w:t>
      </w:r>
      <w:r w:rsidRPr="006F521A">
        <w:rPr>
          <w:rFonts w:ascii="Vrinda" w:hAnsi="Vrinda" w:cs="Vrinda"/>
          <w:sz w:val="28"/>
          <w:szCs w:val="28"/>
        </w:rPr>
        <w:t xml:space="preserve"> </w:t>
      </w:r>
      <w:r w:rsidRPr="006F521A">
        <w:rPr>
          <w:rFonts w:ascii="Vrinda" w:hAnsi="Vrinda" w:cs="Vrinda"/>
          <w:sz w:val="28"/>
          <w:szCs w:val="28"/>
          <w:cs/>
        </w:rPr>
        <w:t>অথচ</w:t>
      </w:r>
      <w:r w:rsidRPr="006F521A">
        <w:rPr>
          <w:rFonts w:ascii="Vrinda" w:hAnsi="Vrinda" w:cs="Vrinda"/>
          <w:sz w:val="28"/>
          <w:szCs w:val="28"/>
        </w:rPr>
        <w:t xml:space="preserve"> </w:t>
      </w:r>
      <w:r w:rsidRPr="006F521A">
        <w:rPr>
          <w:rFonts w:ascii="Vrinda" w:hAnsi="Vrinda" w:cs="Vrinda"/>
          <w:sz w:val="28"/>
          <w:szCs w:val="28"/>
          <w:cs/>
        </w:rPr>
        <w:t>সুদক্ষ</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পড়ে</w:t>
      </w:r>
      <w:r w:rsidRPr="006F521A">
        <w:rPr>
          <w:rFonts w:ascii="Vrinda" w:hAnsi="Vrinda" w:cs="Vrinda"/>
          <w:sz w:val="28"/>
          <w:szCs w:val="28"/>
        </w:rPr>
        <w:t xml:space="preserve"> </w:t>
      </w:r>
      <w:r w:rsidRPr="006F521A">
        <w:rPr>
          <w:rFonts w:ascii="Vrinda" w:hAnsi="Vrinda" w:cs="Vrinda"/>
          <w:sz w:val="28"/>
          <w:szCs w:val="28"/>
          <w:cs/>
        </w:rPr>
        <w:t>রয়েছে</w:t>
      </w:r>
      <w:r w:rsidRPr="006F521A">
        <w:rPr>
          <w:rFonts w:ascii="Vrinda" w:hAnsi="Vrinda" w:cs="Vrinda"/>
          <w:sz w:val="28"/>
          <w:szCs w:val="28"/>
        </w:rPr>
        <w:t xml:space="preserve"> </w:t>
      </w:r>
      <w:r w:rsidRPr="006F521A">
        <w:rPr>
          <w:rFonts w:ascii="Vrinda" w:hAnsi="Vrinda" w:cs="Vrinda"/>
          <w:sz w:val="28"/>
          <w:szCs w:val="28"/>
          <w:cs/>
        </w:rPr>
        <w:t>বহু</w:t>
      </w:r>
      <w:r w:rsidRPr="006F521A">
        <w:rPr>
          <w:rFonts w:ascii="Vrinda" w:hAnsi="Vrinda" w:cs="Vrinda"/>
          <w:sz w:val="28"/>
          <w:szCs w:val="28"/>
        </w:rPr>
        <w:t xml:space="preserve"> </w:t>
      </w:r>
      <w:r w:rsidRPr="006F521A">
        <w:rPr>
          <w:rFonts w:ascii="Vrinda" w:hAnsi="Vrinda" w:cs="Vrinda"/>
          <w:sz w:val="28"/>
          <w:szCs w:val="28"/>
          <w:cs/>
        </w:rPr>
        <w:t>নিচে।</w:t>
      </w:r>
      <w:r w:rsidRPr="006F521A">
        <w:rPr>
          <w:rFonts w:ascii="Vrinda" w:hAnsi="Vrinda" w:cs="Vrinda"/>
          <w:sz w:val="28"/>
          <w:szCs w:val="28"/>
        </w:rPr>
        <w:t xml:space="preserve"> </w:t>
      </w:r>
      <w:r w:rsidRPr="006F521A">
        <w:rPr>
          <w:rFonts w:ascii="Vrinda" w:hAnsi="Vrinda" w:cs="Vrinda"/>
          <w:sz w:val="28"/>
          <w:szCs w:val="28"/>
          <w:cs/>
        </w:rPr>
        <w:t>নিচে</w:t>
      </w:r>
      <w:r w:rsidRPr="006F521A">
        <w:rPr>
          <w:rFonts w:ascii="Vrinda" w:hAnsi="Vrinda" w:cs="Vrinda"/>
          <w:sz w:val="28"/>
          <w:szCs w:val="28"/>
        </w:rPr>
        <w:t xml:space="preserve"> </w:t>
      </w:r>
      <w:r w:rsidRPr="006F521A">
        <w:rPr>
          <w:rFonts w:ascii="Vrinda" w:hAnsi="Vrinda" w:cs="Vrinda"/>
          <w:sz w:val="28"/>
          <w:szCs w:val="28"/>
          <w:cs/>
        </w:rPr>
        <w:t>থেকেই</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নয়নে</w:t>
      </w:r>
      <w:r w:rsidRPr="006F521A">
        <w:rPr>
          <w:rFonts w:ascii="Vrinda" w:hAnsi="Vrinda" w:cs="Vrinda"/>
          <w:sz w:val="28"/>
          <w:szCs w:val="28"/>
        </w:rPr>
        <w:t xml:space="preserve"> </w:t>
      </w:r>
      <w:r w:rsidRPr="006F521A">
        <w:rPr>
          <w:rFonts w:ascii="Vrinda" w:hAnsi="Vrinda" w:cs="Vrinda"/>
          <w:sz w:val="28"/>
          <w:szCs w:val="28"/>
          <w:cs/>
        </w:rPr>
        <w:t>ফ্যাল</w:t>
      </w:r>
      <w:r w:rsidRPr="006F521A">
        <w:rPr>
          <w:rFonts w:ascii="Vrinda" w:hAnsi="Vrinda" w:cs="Vrinda"/>
          <w:sz w:val="28"/>
          <w:szCs w:val="28"/>
        </w:rPr>
        <w:t xml:space="preserve"> </w:t>
      </w:r>
      <w:r w:rsidRPr="006F521A">
        <w:rPr>
          <w:rFonts w:ascii="Vrinda" w:hAnsi="Vrinda" w:cs="Vrinda"/>
          <w:sz w:val="28"/>
          <w:szCs w:val="28"/>
          <w:cs/>
        </w:rPr>
        <w:t>ফ্যাল</w:t>
      </w:r>
      <w:r w:rsidRPr="006F521A">
        <w:rPr>
          <w:rFonts w:ascii="Vrinda" w:hAnsi="Vrinda" w:cs="Vrinda"/>
          <w:sz w:val="28"/>
          <w:szCs w:val="28"/>
        </w:rPr>
        <w:t xml:space="preserve"> </w:t>
      </w:r>
      <w:r w:rsidRPr="006F521A">
        <w:rPr>
          <w:rFonts w:ascii="Vrinda" w:hAnsi="Vrinda" w:cs="Vrinda"/>
          <w:sz w:val="28"/>
          <w:szCs w:val="28"/>
          <w:cs/>
        </w:rPr>
        <w:t>দৃষ্টিতে</w:t>
      </w:r>
      <w:r w:rsidRPr="006F521A">
        <w:rPr>
          <w:rFonts w:ascii="Vrinda" w:hAnsi="Vrinda" w:cs="Vrinda"/>
          <w:sz w:val="28"/>
          <w:szCs w:val="28"/>
        </w:rPr>
        <w:t xml:space="preserve"> </w:t>
      </w:r>
      <w:r w:rsidRPr="006F521A">
        <w:rPr>
          <w:rFonts w:ascii="Vrinda" w:hAnsi="Vrinda" w:cs="Vrinda"/>
          <w:sz w:val="28"/>
          <w:szCs w:val="28"/>
          <w:cs/>
        </w:rPr>
        <w:t>উপরের</w:t>
      </w:r>
      <w:r w:rsidRPr="006F521A">
        <w:rPr>
          <w:rFonts w:ascii="Vrinda" w:hAnsi="Vrinda" w:cs="Vrinda"/>
          <w:sz w:val="28"/>
          <w:szCs w:val="28"/>
        </w:rPr>
        <w:t xml:space="preserve"> </w:t>
      </w:r>
      <w:r w:rsidRPr="006F521A">
        <w:rPr>
          <w:rFonts w:ascii="Vrinda" w:hAnsi="Vrinda" w:cs="Vrinda"/>
          <w:sz w:val="28"/>
          <w:szCs w:val="28"/>
          <w:cs/>
        </w:rPr>
        <w:t>দিকে</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তাকাবে।</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কেউই</w:t>
      </w:r>
      <w:r w:rsidRPr="006F521A">
        <w:rPr>
          <w:rFonts w:ascii="Vrinda" w:hAnsi="Vrinda" w:cs="Vrinda"/>
          <w:sz w:val="28"/>
          <w:szCs w:val="28"/>
        </w:rPr>
        <w:t xml:space="preserve"> </w:t>
      </w:r>
      <w:r w:rsidRPr="006F521A">
        <w:rPr>
          <w:rFonts w:ascii="Vrinda" w:hAnsi="Vrinda" w:cs="Vrinda"/>
          <w:sz w:val="28"/>
          <w:szCs w:val="28"/>
          <w:cs/>
        </w:rPr>
        <w:t>টেনে</w:t>
      </w:r>
      <w:r w:rsidRPr="006F521A">
        <w:rPr>
          <w:rFonts w:ascii="Vrinda" w:hAnsi="Vrinda" w:cs="Vrinda"/>
          <w:sz w:val="28"/>
          <w:szCs w:val="28"/>
        </w:rPr>
        <w:t xml:space="preserve"> </w:t>
      </w:r>
      <w:r w:rsidRPr="006F521A">
        <w:rPr>
          <w:rFonts w:ascii="Vrinda" w:hAnsi="Vrinda" w:cs="Vrinda"/>
          <w:sz w:val="28"/>
          <w:szCs w:val="28"/>
          <w:cs/>
        </w:rPr>
        <w:t>তোলার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এগিয়ে</w:t>
      </w:r>
      <w:r w:rsidRPr="006F521A">
        <w:rPr>
          <w:rFonts w:ascii="Vrinda" w:hAnsi="Vrinda" w:cs="Vrinda"/>
          <w:sz w:val="28"/>
          <w:szCs w:val="28"/>
        </w:rPr>
        <w:t xml:space="preserve"> </w:t>
      </w:r>
      <w:r w:rsidRPr="006F521A">
        <w:rPr>
          <w:rFonts w:ascii="Vrinda" w:hAnsi="Vrinda" w:cs="Vrinda"/>
          <w:sz w:val="28"/>
          <w:szCs w:val="28"/>
          <w:cs/>
        </w:rPr>
        <w:t>আসবেনা</w:t>
      </w:r>
      <w:r w:rsidRPr="006F521A">
        <w:rPr>
          <w:rFonts w:ascii="Vrinda" w:hAnsi="Vrinda" w:cs="Vrinda"/>
          <w:sz w:val="28"/>
          <w:szCs w:val="28"/>
        </w:rPr>
        <w:t xml:space="preserve">, </w:t>
      </w:r>
      <w:r w:rsidRPr="006F521A">
        <w:rPr>
          <w:rFonts w:ascii="Vrinda" w:hAnsi="Vrinda" w:cs="Vrinda"/>
          <w:sz w:val="28"/>
          <w:szCs w:val="28"/>
          <w:cs/>
        </w:rPr>
        <w:t>বলবেনা</w:t>
      </w:r>
      <w:r w:rsidRPr="006F521A">
        <w:rPr>
          <w:rFonts w:ascii="Vrinda" w:hAnsi="Vrinda" w:cs="Vrinda"/>
          <w:sz w:val="28"/>
          <w:szCs w:val="28"/>
        </w:rPr>
        <w:t xml:space="preserve"> </w:t>
      </w:r>
      <w:r w:rsidRPr="006F521A">
        <w:rPr>
          <w:rFonts w:ascii="Vrinda" w:hAnsi="Vrinda" w:cs="Vrinda"/>
          <w:sz w:val="28"/>
          <w:szCs w:val="28"/>
          <w:cs/>
        </w:rPr>
        <w:t>উঠে</w:t>
      </w:r>
      <w:r w:rsidRPr="006F521A">
        <w:rPr>
          <w:rFonts w:ascii="Vrinda" w:hAnsi="Vrinda" w:cs="Vrinda"/>
          <w:sz w:val="28"/>
          <w:szCs w:val="28"/>
        </w:rPr>
        <w:t xml:space="preserve"> </w:t>
      </w:r>
      <w:r w:rsidRPr="006F521A">
        <w:rPr>
          <w:rFonts w:ascii="Vrinda" w:hAnsi="Vrinda" w:cs="Vrinda"/>
          <w:sz w:val="28"/>
          <w:szCs w:val="28"/>
          <w:cs/>
        </w:rPr>
        <w:t>এসো।</w:t>
      </w:r>
      <w:r w:rsidRPr="006F521A">
        <w:rPr>
          <w:rFonts w:ascii="Vrinda" w:hAnsi="Vrinda" w:cs="Vrinda"/>
          <w:sz w:val="28"/>
          <w:szCs w:val="28"/>
        </w:rPr>
        <w:t xml:space="preserve"> </w:t>
      </w:r>
    </w:p>
    <w:p w14:paraId="00566B7E" w14:textId="77777777" w:rsidR="001004BF" w:rsidRPr="006F521A" w:rsidRDefault="001004BF" w:rsidP="00794071">
      <w:pPr>
        <w:spacing w:after="0" w:line="240" w:lineRule="auto"/>
        <w:rPr>
          <w:rFonts w:ascii="Vrinda" w:hAnsi="Vrinda" w:cs="Vrinda"/>
          <w:sz w:val="28"/>
          <w:szCs w:val="28"/>
        </w:rPr>
      </w:pPr>
    </w:p>
    <w:p w14:paraId="0E66648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বিশ্বাস</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প্রধানমন্ত্রীর</w:t>
      </w:r>
      <w:r w:rsidRPr="006F521A">
        <w:rPr>
          <w:rFonts w:ascii="Vrinda" w:hAnsi="Vrinda" w:cs="Vrinda"/>
          <w:sz w:val="28"/>
          <w:szCs w:val="28"/>
        </w:rPr>
        <w:t xml:space="preserve"> </w:t>
      </w:r>
      <w:r w:rsidRPr="006F521A">
        <w:rPr>
          <w:rFonts w:ascii="Vrinda" w:hAnsi="Vrinda" w:cs="Vrinda"/>
          <w:sz w:val="28"/>
          <w:szCs w:val="28"/>
          <w:cs/>
        </w:rPr>
        <w:t>আহবান</w:t>
      </w:r>
      <w:r w:rsidRPr="006F521A">
        <w:rPr>
          <w:rFonts w:ascii="Vrinda" w:hAnsi="Vrinda" w:cs="Vrinda"/>
          <w:sz w:val="28"/>
          <w:szCs w:val="28"/>
        </w:rPr>
        <w:t xml:space="preserve"> </w:t>
      </w:r>
      <w:r w:rsidRPr="006F521A">
        <w:rPr>
          <w:rFonts w:ascii="Vrinda" w:hAnsi="Vrinda" w:cs="Vrinda"/>
          <w:sz w:val="28"/>
          <w:szCs w:val="28"/>
          <w:cs/>
        </w:rPr>
        <w:t>নিস্ফল</w:t>
      </w:r>
      <w:r w:rsidRPr="006F521A">
        <w:rPr>
          <w:rFonts w:ascii="Vrinda" w:hAnsi="Vrinda" w:cs="Vrinda"/>
          <w:sz w:val="28"/>
          <w:szCs w:val="28"/>
        </w:rPr>
        <w:t xml:space="preserve"> </w:t>
      </w:r>
      <w:r w:rsidRPr="006F521A">
        <w:rPr>
          <w:rFonts w:ascii="Vrinda" w:hAnsi="Vrinda" w:cs="Vrinda"/>
          <w:sz w:val="28"/>
          <w:szCs w:val="28"/>
          <w:cs/>
        </w:rPr>
        <w:t>হবে না।</w:t>
      </w:r>
    </w:p>
    <w:p w14:paraId="092AE816" w14:textId="77777777" w:rsidR="001004BF" w:rsidRPr="006F521A" w:rsidRDefault="001004BF" w:rsidP="00794071">
      <w:pPr>
        <w:spacing w:after="0" w:line="240" w:lineRule="auto"/>
        <w:rPr>
          <w:rFonts w:ascii="Vrinda" w:hAnsi="Vrinda" w:cs="Vrinda"/>
          <w:sz w:val="28"/>
          <w:szCs w:val="28"/>
        </w:rPr>
      </w:pPr>
    </w:p>
    <w:p w14:paraId="4E16447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p>
    <w:p w14:paraId="474CE579"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w:t>
      </w:r>
    </w:p>
    <w:p w14:paraId="6C0C1C02"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নাম প্রকাশে অনিচ্ছুক</w:t>
      </w:r>
    </w:p>
    <w:p w14:paraId="279B7CC1" w14:textId="77777777" w:rsidR="001004BF" w:rsidRPr="006F521A" w:rsidRDefault="001004BF" w:rsidP="00794071">
      <w:pPr>
        <w:rPr>
          <w:rFonts w:ascii="Vrinda" w:hAnsi="Vrinda" w:cs="Vrinda"/>
          <w:sz w:val="28"/>
          <w:szCs w:val="28"/>
          <w:lang w:bidi="bn-IN"/>
        </w:rPr>
      </w:pPr>
      <w:r w:rsidRPr="006F521A">
        <w:rPr>
          <w:rFonts w:ascii="Vrinda" w:hAnsi="Vrinda" w:cs="Vrinda"/>
          <w:sz w:val="28"/>
          <w:szCs w:val="28"/>
          <w:cs/>
        </w:rPr>
        <w:t>&lt;৬,১৮৪,৩১৮&gt;</w:t>
      </w:r>
      <w:bookmarkStart w:id="194" w:name="page_318"/>
      <w:bookmarkEnd w:id="194"/>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2697"/>
        <w:gridCol w:w="2273"/>
      </w:tblGrid>
      <w:tr w:rsidR="001004BF" w:rsidRPr="006F521A" w14:paraId="414D533A" w14:textId="77777777" w:rsidTr="000063BF">
        <w:trPr>
          <w:trHeight w:val="597"/>
        </w:trPr>
        <w:tc>
          <w:tcPr>
            <w:tcW w:w="4230" w:type="dxa"/>
            <w:vAlign w:val="center"/>
          </w:tcPr>
          <w:p w14:paraId="130DADB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2923" w:type="dxa"/>
            <w:vAlign w:val="center"/>
          </w:tcPr>
          <w:p w14:paraId="0ECD0DE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431" w:type="dxa"/>
            <w:vAlign w:val="center"/>
          </w:tcPr>
          <w:p w14:paraId="6B9B565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23BA8C9C" w14:textId="77777777" w:rsidTr="000063BF">
        <w:trPr>
          <w:trHeight w:val="614"/>
        </w:trPr>
        <w:tc>
          <w:tcPr>
            <w:tcW w:w="4230" w:type="dxa"/>
            <w:vAlign w:val="center"/>
          </w:tcPr>
          <w:p w14:paraId="4E7EB44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সংগাম</w:t>
            </w:r>
          </w:p>
          <w:p w14:paraId="6DD8052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r w:rsidRPr="006F521A">
              <w:rPr>
                <w:rFonts w:ascii="Vrinda" w:hAnsi="Vrinda" w:cs="Vrinda"/>
                <w:sz w:val="28"/>
                <w:szCs w:val="28"/>
                <w:cs/>
              </w:rPr>
              <w:t>ভেবে</w:t>
            </w:r>
            <w:r w:rsidRPr="006F521A">
              <w:rPr>
                <w:rFonts w:ascii="Vrinda" w:hAnsi="Vrinda" w:cs="Vrinda"/>
                <w:sz w:val="28"/>
                <w:szCs w:val="28"/>
              </w:rPr>
              <w:t xml:space="preserve"> </w:t>
            </w:r>
            <w:r w:rsidRPr="006F521A">
              <w:rPr>
                <w:rFonts w:ascii="Vrinda" w:hAnsi="Vrinda" w:cs="Vrinda"/>
                <w:sz w:val="28"/>
                <w:szCs w:val="28"/>
                <w:cs/>
              </w:rPr>
              <w:t>দেখুন</w:t>
            </w:r>
            <w:r w:rsidRPr="006F521A">
              <w:rPr>
                <w:rFonts w:ascii="Vrinda" w:hAnsi="Vrinda" w:cs="Vrinda"/>
                <w:sz w:val="28"/>
                <w:szCs w:val="28"/>
              </w:rPr>
              <w:t xml:space="preserve"> </w:t>
            </w:r>
            <w:r w:rsidRPr="006F521A">
              <w:rPr>
                <w:rFonts w:ascii="Vrinda" w:hAnsi="Vrinda" w:cs="Vrinda"/>
                <w:sz w:val="28"/>
                <w:szCs w:val="28"/>
                <w:cs/>
              </w:rPr>
              <w:t>কর্ত্যব্য</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p>
        </w:tc>
        <w:tc>
          <w:tcPr>
            <w:tcW w:w="2923" w:type="dxa"/>
            <w:vAlign w:val="center"/>
          </w:tcPr>
          <w:p w14:paraId="134B7E52"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5239C3B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৩য়</w:t>
            </w:r>
            <w:r w:rsidRPr="006F521A">
              <w:rPr>
                <w:rFonts w:ascii="Vrinda" w:hAnsi="Vrinda" w:cs="Vrinda"/>
                <w:sz w:val="28"/>
                <w:szCs w:val="28"/>
              </w:rPr>
              <w:t xml:space="preserve"> </w:t>
            </w:r>
            <w:r w:rsidRPr="006F521A">
              <w:rPr>
                <w:rFonts w:ascii="Vrinda" w:hAnsi="Vrinda" w:cs="Vrinda"/>
                <w:sz w:val="28"/>
                <w:szCs w:val="28"/>
                <w:cs/>
              </w:rPr>
              <w:t>সংখ্যা</w:t>
            </w:r>
          </w:p>
        </w:tc>
        <w:tc>
          <w:tcPr>
            <w:tcW w:w="2431" w:type="dxa"/>
            <w:vAlign w:val="center"/>
          </w:tcPr>
          <w:p w14:paraId="0D16189A"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০৪</w:t>
            </w:r>
            <w:r w:rsidRPr="006F521A">
              <w:rPr>
                <w:rFonts w:ascii="Vrinda" w:hAnsi="Vrinda" w:cs="Vrinda"/>
                <w:sz w:val="28"/>
                <w:szCs w:val="28"/>
              </w:rPr>
              <w:t xml:space="preserve"> </w:t>
            </w:r>
            <w:r w:rsidRPr="006F521A">
              <w:rPr>
                <w:rFonts w:ascii="Vrinda" w:hAnsi="Vrinda" w:cs="Vrinda"/>
                <w:sz w:val="28"/>
                <w:szCs w:val="28"/>
                <w:cs/>
              </w:rPr>
              <w:t>অক্টোবর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46B10D25" w14:textId="77777777" w:rsidR="001004BF" w:rsidRPr="006F521A" w:rsidRDefault="001004BF" w:rsidP="00794071">
      <w:pPr>
        <w:spacing w:after="0" w:line="240" w:lineRule="auto"/>
        <w:rPr>
          <w:rFonts w:ascii="Vrinda" w:hAnsi="Vrinda" w:cs="Vrinda"/>
          <w:sz w:val="28"/>
          <w:szCs w:val="28"/>
        </w:rPr>
      </w:pPr>
    </w:p>
    <w:p w14:paraId="1152216E" w14:textId="77777777" w:rsidR="001004BF" w:rsidRPr="006F521A" w:rsidRDefault="001004BF" w:rsidP="00794071">
      <w:pPr>
        <w:spacing w:after="0" w:line="240" w:lineRule="auto"/>
        <w:rPr>
          <w:rFonts w:ascii="Vrinda" w:hAnsi="Vrinda" w:cs="Vrinda"/>
          <w:b/>
          <w:sz w:val="28"/>
          <w:szCs w:val="28"/>
        </w:rPr>
      </w:pPr>
      <w:r w:rsidRPr="006F521A">
        <w:rPr>
          <w:rFonts w:ascii="Vrinda" w:hAnsi="Vrinda" w:cs="Vrinda"/>
          <w:b/>
          <w:bCs/>
          <w:sz w:val="28"/>
          <w:szCs w:val="28"/>
          <w:cs/>
        </w:rPr>
        <w:t>কেন</w:t>
      </w:r>
      <w:r w:rsidRPr="006F521A">
        <w:rPr>
          <w:rFonts w:ascii="Vrinda" w:hAnsi="Vrinda" w:cs="Vrinda"/>
          <w:b/>
          <w:sz w:val="28"/>
          <w:szCs w:val="28"/>
        </w:rPr>
        <w:t xml:space="preserve"> </w:t>
      </w:r>
      <w:r w:rsidRPr="006F521A">
        <w:rPr>
          <w:rFonts w:ascii="Vrinda" w:hAnsi="Vrinda" w:cs="Vrinda"/>
          <w:b/>
          <w:bCs/>
          <w:sz w:val="28"/>
          <w:szCs w:val="28"/>
          <w:cs/>
        </w:rPr>
        <w:t>বাংলাদেশের</w:t>
      </w:r>
      <w:r w:rsidRPr="006F521A">
        <w:rPr>
          <w:rFonts w:ascii="Vrinda" w:hAnsi="Vrinda" w:cs="Vrinda"/>
          <w:b/>
          <w:sz w:val="28"/>
          <w:szCs w:val="28"/>
        </w:rPr>
        <w:t xml:space="preserve"> </w:t>
      </w:r>
      <w:r w:rsidRPr="006F521A">
        <w:rPr>
          <w:rFonts w:ascii="Vrinda" w:hAnsi="Vrinda" w:cs="Vrinda"/>
          <w:b/>
          <w:bCs/>
          <w:sz w:val="28"/>
          <w:szCs w:val="28"/>
          <w:cs/>
        </w:rPr>
        <w:t>এই</w:t>
      </w:r>
      <w:r w:rsidRPr="006F521A">
        <w:rPr>
          <w:rFonts w:ascii="Vrinda" w:hAnsi="Vrinda" w:cs="Vrinda"/>
          <w:b/>
          <w:sz w:val="28"/>
          <w:szCs w:val="28"/>
        </w:rPr>
        <w:t xml:space="preserve"> </w:t>
      </w:r>
      <w:r w:rsidRPr="006F521A">
        <w:rPr>
          <w:rFonts w:ascii="Vrinda" w:hAnsi="Vrinda" w:cs="Vrinda"/>
          <w:b/>
          <w:bCs/>
          <w:sz w:val="28"/>
          <w:szCs w:val="28"/>
          <w:cs/>
        </w:rPr>
        <w:t>স্বাধীনতা</w:t>
      </w:r>
      <w:r w:rsidRPr="006F521A">
        <w:rPr>
          <w:rFonts w:ascii="Vrinda" w:hAnsi="Vrinda" w:cs="Vrinda"/>
          <w:b/>
          <w:sz w:val="28"/>
          <w:szCs w:val="28"/>
        </w:rPr>
        <w:t xml:space="preserve"> </w:t>
      </w:r>
      <w:r w:rsidRPr="006F521A">
        <w:rPr>
          <w:rFonts w:ascii="Vrinda" w:hAnsi="Vrinda" w:cs="Vrinda"/>
          <w:b/>
          <w:bCs/>
          <w:sz w:val="28"/>
          <w:szCs w:val="28"/>
          <w:cs/>
        </w:rPr>
        <w:t>সংগাম</w:t>
      </w:r>
    </w:p>
    <w:p w14:paraId="16D93C66" w14:textId="77777777" w:rsidR="001004BF" w:rsidRPr="006F521A" w:rsidRDefault="001004BF" w:rsidP="00794071">
      <w:pPr>
        <w:spacing w:after="0" w:line="240" w:lineRule="auto"/>
        <w:rPr>
          <w:rFonts w:ascii="Vrinda" w:hAnsi="Vrinda" w:cs="Vrinda"/>
          <w:b/>
          <w:sz w:val="28"/>
          <w:szCs w:val="28"/>
        </w:rPr>
      </w:pPr>
    </w:p>
    <w:p w14:paraId="26EEDAD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b/>
          <w:sz w:val="28"/>
          <w:szCs w:val="28"/>
        </w:rPr>
        <w:tab/>
      </w:r>
      <w:r w:rsidRPr="006F521A">
        <w:rPr>
          <w:rFonts w:ascii="Vrinda" w:hAnsi="Vrinda" w:cs="Vrinda"/>
          <w:sz w:val="28"/>
          <w:szCs w:val="28"/>
          <w:cs/>
        </w:rPr>
        <w:t>১।</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অধিকার</w:t>
      </w:r>
      <w:r w:rsidRPr="006F521A">
        <w:rPr>
          <w:rFonts w:ascii="Vrinda" w:hAnsi="Vrinda" w:cs="Vrinda"/>
          <w:sz w:val="28"/>
          <w:szCs w:val="28"/>
        </w:rPr>
        <w:t xml:space="preserve"> </w:t>
      </w:r>
      <w:r w:rsidRPr="006F521A">
        <w:rPr>
          <w:rFonts w:ascii="Vrinda" w:hAnsi="Vrinda" w:cs="Vrinda"/>
          <w:sz w:val="28"/>
          <w:szCs w:val="28"/>
          <w:cs/>
        </w:rPr>
        <w:t>হরন</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p>
    <w:p w14:paraId="344D3B86"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২।</w:t>
      </w:r>
      <w:r w:rsidRPr="006F521A">
        <w:rPr>
          <w:rFonts w:ascii="Vrinda" w:hAnsi="Vrinda" w:cs="Vrinda"/>
          <w:sz w:val="28"/>
          <w:szCs w:val="28"/>
        </w:rPr>
        <w:t xml:space="preserve"> </w:t>
      </w:r>
      <w:r w:rsidRPr="006F521A">
        <w:rPr>
          <w:rFonts w:ascii="Vrinda" w:hAnsi="Vrinda" w:cs="Vrinda"/>
          <w:sz w:val="28"/>
          <w:szCs w:val="28"/>
          <w:cs/>
        </w:rPr>
        <w:t>জনগণের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সৃষ্টি</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অর্থনৈতিক</w:t>
      </w:r>
      <w:r w:rsidRPr="006F521A">
        <w:rPr>
          <w:rFonts w:ascii="Vrinda" w:hAnsi="Vrinda" w:cs="Vrinda"/>
          <w:sz w:val="28"/>
          <w:szCs w:val="28"/>
        </w:rPr>
        <w:t xml:space="preserve"> </w:t>
      </w:r>
      <w:r w:rsidRPr="006F521A">
        <w:rPr>
          <w:rFonts w:ascii="Vrinda" w:hAnsi="Vrinda" w:cs="Vrinda"/>
          <w:sz w:val="28"/>
          <w:szCs w:val="28"/>
          <w:cs/>
        </w:rPr>
        <w:t>দুঃসহ</w:t>
      </w:r>
      <w:r w:rsidRPr="006F521A">
        <w:rPr>
          <w:rFonts w:ascii="Vrinda" w:hAnsi="Vrinda" w:cs="Vrinda"/>
          <w:sz w:val="28"/>
          <w:szCs w:val="28"/>
        </w:rPr>
        <w:t xml:space="preserve"> </w:t>
      </w:r>
      <w:r w:rsidRPr="006F521A">
        <w:rPr>
          <w:rFonts w:ascii="Vrinda" w:hAnsi="Vrinda" w:cs="Vrinda"/>
          <w:sz w:val="28"/>
          <w:szCs w:val="28"/>
          <w:cs/>
        </w:rPr>
        <w:t>যাতন।</w:t>
      </w:r>
    </w:p>
    <w:p w14:paraId="11F154FB"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৩।</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মানুষকে</w:t>
      </w:r>
      <w:r w:rsidRPr="006F521A">
        <w:rPr>
          <w:rFonts w:ascii="Vrinda" w:hAnsi="Vrinda" w:cs="Vrinda"/>
          <w:sz w:val="28"/>
          <w:szCs w:val="28"/>
        </w:rPr>
        <w:t xml:space="preserve"> </w:t>
      </w:r>
      <w:r w:rsidRPr="006F521A">
        <w:rPr>
          <w:rFonts w:ascii="Vrinda" w:hAnsi="Vrinda" w:cs="Vrinda"/>
          <w:sz w:val="28"/>
          <w:szCs w:val="28"/>
          <w:cs/>
        </w:rPr>
        <w:t>ওরা</w:t>
      </w:r>
      <w:r w:rsidRPr="006F521A">
        <w:rPr>
          <w:rFonts w:ascii="Vrinda" w:hAnsi="Vrinda" w:cs="Vrinda"/>
          <w:sz w:val="28"/>
          <w:szCs w:val="28"/>
        </w:rPr>
        <w:t xml:space="preserve"> </w:t>
      </w:r>
      <w:r w:rsidRPr="006F521A">
        <w:rPr>
          <w:rFonts w:ascii="Vrinda" w:hAnsi="Vrinda" w:cs="Vrinda"/>
          <w:sz w:val="28"/>
          <w:szCs w:val="28"/>
          <w:cs/>
        </w:rPr>
        <w:t>ক্রীতদাস</w:t>
      </w:r>
      <w:r w:rsidRPr="006F521A">
        <w:rPr>
          <w:rFonts w:ascii="Vrinda" w:hAnsi="Vrinda" w:cs="Vrinda"/>
          <w:sz w:val="28"/>
          <w:szCs w:val="28"/>
        </w:rPr>
        <w:t xml:space="preserve"> </w:t>
      </w:r>
      <w:r w:rsidRPr="006F521A">
        <w:rPr>
          <w:rFonts w:ascii="Vrinda" w:hAnsi="Vrinda" w:cs="Vrinda"/>
          <w:sz w:val="28"/>
          <w:szCs w:val="28"/>
          <w:cs/>
        </w:rPr>
        <w:t>করেই</w:t>
      </w:r>
      <w:r w:rsidRPr="006F521A">
        <w:rPr>
          <w:rFonts w:ascii="Vrinda" w:hAnsi="Vrinda" w:cs="Vrinda"/>
          <w:sz w:val="28"/>
          <w:szCs w:val="28"/>
        </w:rPr>
        <w:t xml:space="preserve"> </w:t>
      </w:r>
      <w:r w:rsidRPr="006F521A">
        <w:rPr>
          <w:rFonts w:ascii="Vrinda" w:hAnsi="Vrinda" w:cs="Vrinda"/>
          <w:sz w:val="28"/>
          <w:szCs w:val="28"/>
          <w:cs/>
        </w:rPr>
        <w:t>রাখতে</w:t>
      </w:r>
      <w:r w:rsidRPr="006F521A">
        <w:rPr>
          <w:rFonts w:ascii="Vrinda" w:hAnsi="Vrinda" w:cs="Vrinda"/>
          <w:sz w:val="28"/>
          <w:szCs w:val="28"/>
        </w:rPr>
        <w:t xml:space="preserve"> </w:t>
      </w:r>
      <w:r w:rsidRPr="006F521A">
        <w:rPr>
          <w:rFonts w:ascii="Vrinda" w:hAnsi="Vrinda" w:cs="Vrinda"/>
          <w:sz w:val="28"/>
          <w:szCs w:val="28"/>
          <w:cs/>
        </w:rPr>
        <w:t>চায়।</w:t>
      </w:r>
      <w:r w:rsidRPr="006F521A">
        <w:rPr>
          <w:rFonts w:ascii="Vrinda" w:hAnsi="Vrinda" w:cs="Vrinda"/>
          <w:sz w:val="28"/>
          <w:szCs w:val="28"/>
        </w:rPr>
        <w:t xml:space="preserve"> </w:t>
      </w:r>
    </w:p>
    <w:p w14:paraId="7255D7BB" w14:textId="77777777" w:rsidR="001004BF" w:rsidRPr="006F521A" w:rsidRDefault="001004BF" w:rsidP="00794071">
      <w:pPr>
        <w:spacing w:after="0" w:line="240" w:lineRule="auto"/>
        <w:rPr>
          <w:rFonts w:ascii="Vrinda" w:hAnsi="Vrinda" w:cs="Vrinda"/>
          <w:sz w:val="28"/>
          <w:szCs w:val="28"/>
        </w:rPr>
      </w:pPr>
    </w:p>
    <w:p w14:paraId="624203C3" w14:textId="77777777" w:rsidR="001004BF" w:rsidRPr="006F521A" w:rsidRDefault="001004BF" w:rsidP="00794071">
      <w:pPr>
        <w:spacing w:after="0" w:line="240" w:lineRule="auto"/>
        <w:rPr>
          <w:rFonts w:ascii="Vrinda" w:hAnsi="Vrinda" w:cs="Vrinda"/>
          <w:b/>
          <w:sz w:val="28"/>
          <w:szCs w:val="28"/>
        </w:rPr>
      </w:pPr>
      <w:r w:rsidRPr="006F521A">
        <w:rPr>
          <w:rFonts w:ascii="Vrinda" w:hAnsi="Vrinda" w:cs="Vrinda"/>
          <w:b/>
          <w:bCs/>
          <w:sz w:val="28"/>
          <w:szCs w:val="28"/>
          <w:cs/>
        </w:rPr>
        <w:t>খুনী</w:t>
      </w:r>
      <w:r w:rsidRPr="006F521A">
        <w:rPr>
          <w:rFonts w:ascii="Vrinda" w:hAnsi="Vrinda" w:cs="Vrinda"/>
          <w:b/>
          <w:sz w:val="28"/>
          <w:szCs w:val="28"/>
        </w:rPr>
        <w:t xml:space="preserve"> </w:t>
      </w:r>
      <w:r w:rsidRPr="006F521A">
        <w:rPr>
          <w:rFonts w:ascii="Vrinda" w:hAnsi="Vrinda" w:cs="Vrinda"/>
          <w:b/>
          <w:bCs/>
          <w:sz w:val="28"/>
          <w:szCs w:val="28"/>
          <w:cs/>
        </w:rPr>
        <w:t>ইহাহিয়ার</w:t>
      </w:r>
      <w:r w:rsidRPr="006F521A">
        <w:rPr>
          <w:rFonts w:ascii="Vrinda" w:hAnsi="Vrinda" w:cs="Vrinda"/>
          <w:b/>
          <w:sz w:val="28"/>
          <w:szCs w:val="28"/>
        </w:rPr>
        <w:t xml:space="preserve"> </w:t>
      </w:r>
      <w:r w:rsidRPr="006F521A">
        <w:rPr>
          <w:rFonts w:ascii="Vrinda" w:hAnsi="Vrinda" w:cs="Vrinda"/>
          <w:b/>
          <w:bCs/>
          <w:sz w:val="28"/>
          <w:szCs w:val="28"/>
          <w:cs/>
        </w:rPr>
        <w:t>বিরুদ্ধে</w:t>
      </w:r>
      <w:r w:rsidRPr="006F521A">
        <w:rPr>
          <w:rFonts w:ascii="Vrinda" w:hAnsi="Vrinda" w:cs="Vrinda"/>
          <w:b/>
          <w:sz w:val="28"/>
          <w:szCs w:val="28"/>
        </w:rPr>
        <w:t xml:space="preserve"> </w:t>
      </w:r>
      <w:r w:rsidRPr="006F521A">
        <w:rPr>
          <w:rFonts w:ascii="Vrinda" w:hAnsi="Vrinda" w:cs="Vrinda"/>
          <w:b/>
          <w:bCs/>
          <w:sz w:val="28"/>
          <w:szCs w:val="28"/>
          <w:cs/>
        </w:rPr>
        <w:t>বিশ্বজনগণের</w:t>
      </w:r>
      <w:r w:rsidRPr="006F521A">
        <w:rPr>
          <w:rFonts w:ascii="Vrinda" w:hAnsi="Vrinda" w:cs="Vrinda"/>
          <w:b/>
          <w:sz w:val="28"/>
          <w:szCs w:val="28"/>
        </w:rPr>
        <w:t xml:space="preserve"> </w:t>
      </w:r>
      <w:r w:rsidRPr="006F521A">
        <w:rPr>
          <w:rFonts w:ascii="Vrinda" w:hAnsi="Vrinda" w:cs="Vrinda"/>
          <w:b/>
          <w:bCs/>
          <w:sz w:val="28"/>
          <w:szCs w:val="28"/>
          <w:cs/>
        </w:rPr>
        <w:t>রায়ঃ</w:t>
      </w:r>
    </w:p>
    <w:p w14:paraId="19974029" w14:textId="77777777" w:rsidR="001004BF" w:rsidRPr="006F521A" w:rsidRDefault="001004BF" w:rsidP="00794071">
      <w:pPr>
        <w:spacing w:after="0" w:line="240" w:lineRule="auto"/>
        <w:rPr>
          <w:rFonts w:ascii="Vrinda" w:hAnsi="Vrinda" w:cs="Vrinda"/>
          <w:b/>
          <w:sz w:val="28"/>
          <w:szCs w:val="28"/>
        </w:rPr>
      </w:pPr>
    </w:p>
    <w:p w14:paraId="5A85231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b/>
          <w:sz w:val="28"/>
          <w:szCs w:val="28"/>
        </w:rPr>
        <w:tab/>
      </w:r>
      <w:r w:rsidRPr="006F521A">
        <w:rPr>
          <w:rFonts w:ascii="Vrinda" w:hAnsi="Vrinda" w:cs="Vrinda"/>
          <w:sz w:val="28"/>
          <w:szCs w:val="28"/>
          <w:cs/>
        </w:rPr>
        <w:t>১।</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হিটলারকেও</w:t>
      </w:r>
      <w:r w:rsidRPr="006F521A">
        <w:rPr>
          <w:rFonts w:ascii="Vrinda" w:hAnsi="Vrinda" w:cs="Vrinda"/>
          <w:sz w:val="28"/>
          <w:szCs w:val="28"/>
        </w:rPr>
        <w:t xml:space="preserve"> </w:t>
      </w:r>
      <w:r w:rsidRPr="006F521A">
        <w:rPr>
          <w:rFonts w:ascii="Vrinda" w:hAnsi="Vrinda" w:cs="Vrinda"/>
          <w:sz w:val="28"/>
          <w:szCs w:val="28"/>
          <w:cs/>
        </w:rPr>
        <w:t>লজ্জা</w:t>
      </w:r>
      <w:r w:rsidRPr="006F521A">
        <w:rPr>
          <w:rFonts w:ascii="Vrinda" w:hAnsi="Vrinda" w:cs="Vrinda"/>
          <w:sz w:val="28"/>
          <w:szCs w:val="28"/>
        </w:rPr>
        <w:t xml:space="preserve"> </w:t>
      </w:r>
      <w:r w:rsidRPr="006F521A">
        <w:rPr>
          <w:rFonts w:ascii="Vrinda" w:hAnsi="Vrinda" w:cs="Vrinda"/>
          <w:sz w:val="28"/>
          <w:szCs w:val="28"/>
          <w:cs/>
        </w:rPr>
        <w:t>দিয়েছে।</w:t>
      </w:r>
    </w:p>
    <w:p w14:paraId="409FD3B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বিভৎস</w:t>
      </w:r>
      <w:r w:rsidRPr="006F521A">
        <w:rPr>
          <w:rFonts w:ascii="Vrinda" w:hAnsi="Vrinda" w:cs="Vrinda"/>
          <w:sz w:val="28"/>
          <w:szCs w:val="28"/>
        </w:rPr>
        <w:t xml:space="preserve"> </w:t>
      </w:r>
      <w:r w:rsidRPr="006F521A">
        <w:rPr>
          <w:rFonts w:ascii="Vrinda" w:hAnsi="Vrinda" w:cs="Vrinda"/>
          <w:sz w:val="28"/>
          <w:szCs w:val="28"/>
          <w:cs/>
        </w:rPr>
        <w:t>নিধনযজ্ঞ</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নৃশংস</w:t>
      </w:r>
      <w:r w:rsidRPr="006F521A">
        <w:rPr>
          <w:rFonts w:ascii="Vrinda" w:hAnsi="Vrinda" w:cs="Vrinda"/>
          <w:sz w:val="28"/>
          <w:szCs w:val="28"/>
        </w:rPr>
        <w:t xml:space="preserve"> </w:t>
      </w:r>
      <w:r w:rsidRPr="006F521A">
        <w:rPr>
          <w:rFonts w:ascii="Vrinda" w:hAnsi="Vrinda" w:cs="Vrinda"/>
          <w:sz w:val="28"/>
          <w:szCs w:val="28"/>
          <w:cs/>
        </w:rPr>
        <w:t>হত্যাকান্ডের</w:t>
      </w:r>
      <w:r w:rsidRPr="006F521A">
        <w:rPr>
          <w:rFonts w:ascii="Vrinda" w:hAnsi="Vrinda" w:cs="Vrinda"/>
          <w:sz w:val="28"/>
          <w:szCs w:val="28"/>
        </w:rPr>
        <w:t xml:space="preserve"> </w:t>
      </w:r>
      <w:r w:rsidRPr="006F521A">
        <w:rPr>
          <w:rFonts w:ascii="Vrinda" w:hAnsi="Vrinda" w:cs="Vrinda"/>
          <w:sz w:val="28"/>
          <w:szCs w:val="28"/>
          <w:cs/>
        </w:rPr>
        <w:t>সামনে</w:t>
      </w:r>
      <w:r w:rsidRPr="006F521A">
        <w:rPr>
          <w:rFonts w:ascii="Vrinda" w:hAnsi="Vrinda" w:cs="Vrinda"/>
          <w:sz w:val="28"/>
          <w:szCs w:val="28"/>
        </w:rPr>
        <w:t xml:space="preserve"> </w:t>
      </w:r>
      <w:r w:rsidRPr="006F521A">
        <w:rPr>
          <w:rFonts w:ascii="Vrinda" w:hAnsi="Vrinda" w:cs="Vrinda"/>
          <w:sz w:val="28"/>
          <w:szCs w:val="28"/>
          <w:cs/>
        </w:rPr>
        <w:t>অন্য</w:t>
      </w:r>
      <w:r w:rsidRPr="006F521A">
        <w:rPr>
          <w:rFonts w:ascii="Vrinda" w:hAnsi="Vrinda" w:cs="Vrinda"/>
          <w:sz w:val="28"/>
          <w:szCs w:val="28"/>
        </w:rPr>
        <w:t xml:space="preserve"> </w:t>
      </w:r>
      <w:r w:rsidRPr="006F521A">
        <w:rPr>
          <w:rFonts w:ascii="Vrinda" w:hAnsi="Vrinda" w:cs="Vrinda"/>
          <w:sz w:val="28"/>
          <w:szCs w:val="28"/>
          <w:cs/>
        </w:rPr>
        <w:t>সব</w:t>
      </w:r>
      <w:r w:rsidRPr="006F521A">
        <w:rPr>
          <w:rFonts w:ascii="Vrinda" w:hAnsi="Vrinda" w:cs="Vrinda"/>
          <w:sz w:val="28"/>
          <w:szCs w:val="28"/>
        </w:rPr>
        <w:t xml:space="preserve"> </w:t>
      </w:r>
      <w:r w:rsidRPr="006F521A">
        <w:rPr>
          <w:rFonts w:ascii="Vrinda" w:hAnsi="Vrinda" w:cs="Vrinda"/>
          <w:sz w:val="28"/>
          <w:szCs w:val="28"/>
          <w:cs/>
        </w:rPr>
        <w:t>হত্যাকান্ডই</w:t>
      </w:r>
      <w:r w:rsidRPr="006F521A">
        <w:rPr>
          <w:rFonts w:ascii="Vrinda" w:hAnsi="Vrinda" w:cs="Vrinda"/>
          <w:sz w:val="28"/>
          <w:szCs w:val="28"/>
        </w:rPr>
        <w:t xml:space="preserve"> </w:t>
      </w:r>
      <w:r w:rsidRPr="006F521A">
        <w:rPr>
          <w:rFonts w:ascii="Vrinda" w:hAnsi="Vrinda" w:cs="Vrinda"/>
          <w:sz w:val="28"/>
          <w:szCs w:val="28"/>
          <w:cs/>
        </w:rPr>
        <w:t>ম্লান</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গেছে।</w:t>
      </w:r>
    </w:p>
    <w:p w14:paraId="4E88F8D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৩।গণহত্যা</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ধ্বংশলীলা</w:t>
      </w:r>
      <w:r w:rsidRPr="006F521A">
        <w:rPr>
          <w:rFonts w:ascii="Vrinda" w:hAnsi="Vrinda" w:cs="Vrinda"/>
          <w:sz w:val="28"/>
          <w:szCs w:val="28"/>
        </w:rPr>
        <w:t xml:space="preserve"> </w:t>
      </w:r>
      <w:r w:rsidRPr="006F521A">
        <w:rPr>
          <w:rFonts w:ascii="Vrinda" w:hAnsi="Vrinda" w:cs="Vrinda"/>
          <w:sz w:val="28"/>
          <w:szCs w:val="28"/>
          <w:cs/>
        </w:rPr>
        <w:t>কলংকময়</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খুজলে</w:t>
      </w:r>
      <w:r w:rsidRPr="006F521A">
        <w:rPr>
          <w:rFonts w:ascii="Vrinda" w:hAnsi="Vrinda" w:cs="Vrinda"/>
          <w:sz w:val="28"/>
          <w:szCs w:val="28"/>
        </w:rPr>
        <w:t xml:space="preserve"> </w:t>
      </w:r>
      <w:r w:rsidRPr="006F521A">
        <w:rPr>
          <w:rFonts w:ascii="Vrinda" w:hAnsi="Vrinda" w:cs="Vrinda"/>
          <w:sz w:val="28"/>
          <w:szCs w:val="28"/>
          <w:cs/>
        </w:rPr>
        <w:t>হিটলারের</w:t>
      </w:r>
      <w:r w:rsidRPr="006F521A">
        <w:rPr>
          <w:rFonts w:ascii="Vrinda" w:hAnsi="Vrinda" w:cs="Vrinda"/>
          <w:sz w:val="28"/>
          <w:szCs w:val="28"/>
        </w:rPr>
        <w:t xml:space="preserve"> </w:t>
      </w:r>
      <w:r w:rsidRPr="006F521A">
        <w:rPr>
          <w:rFonts w:ascii="Vrinda" w:hAnsi="Vrinda" w:cs="Vrinda"/>
          <w:sz w:val="28"/>
          <w:szCs w:val="28"/>
          <w:cs/>
        </w:rPr>
        <w:t>নিধন</w:t>
      </w:r>
      <w:r w:rsidRPr="006F521A">
        <w:rPr>
          <w:rFonts w:ascii="Vrinda" w:hAnsi="Vrinda" w:cs="Vrinda"/>
          <w:sz w:val="28"/>
          <w:szCs w:val="28"/>
        </w:rPr>
        <w:t xml:space="preserve"> </w:t>
      </w:r>
      <w:r w:rsidRPr="006F521A">
        <w:rPr>
          <w:rFonts w:ascii="Vrinda" w:hAnsi="Vrinda" w:cs="Vrinda"/>
          <w:sz w:val="28"/>
          <w:szCs w:val="28"/>
          <w:cs/>
        </w:rPr>
        <w:t>শিবির</w:t>
      </w:r>
      <w:r w:rsidRPr="006F521A">
        <w:rPr>
          <w:rFonts w:ascii="Vrinda" w:hAnsi="Vrinda" w:cs="Vrinda"/>
          <w:sz w:val="28"/>
          <w:szCs w:val="28"/>
        </w:rPr>
        <w:t xml:space="preserve"> </w:t>
      </w:r>
      <w:r w:rsidRPr="006F521A">
        <w:rPr>
          <w:rFonts w:ascii="Vrinda" w:hAnsi="Vrinda" w:cs="Vrinda"/>
          <w:sz w:val="28"/>
          <w:szCs w:val="28"/>
          <w:cs/>
        </w:rPr>
        <w:t>অথবা</w:t>
      </w:r>
      <w:r w:rsidRPr="006F521A">
        <w:rPr>
          <w:rFonts w:ascii="Vrinda" w:hAnsi="Vrinda" w:cs="Vrinda"/>
          <w:sz w:val="28"/>
          <w:szCs w:val="28"/>
        </w:rPr>
        <w:t xml:space="preserve"> </w:t>
      </w:r>
      <w:r w:rsidRPr="006F521A">
        <w:rPr>
          <w:rFonts w:ascii="Vrinda" w:hAnsi="Vrinda" w:cs="Vrinda"/>
          <w:sz w:val="28"/>
          <w:szCs w:val="28"/>
          <w:cs/>
        </w:rPr>
        <w:t>চেঙ্গিস</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বা</w:t>
      </w:r>
      <w:r w:rsidRPr="006F521A">
        <w:rPr>
          <w:rFonts w:ascii="Vrinda" w:hAnsi="Vrinda" w:cs="Vrinda"/>
          <w:sz w:val="28"/>
          <w:szCs w:val="28"/>
        </w:rPr>
        <w:t xml:space="preserve"> </w:t>
      </w:r>
      <w:r w:rsidRPr="006F521A">
        <w:rPr>
          <w:rFonts w:ascii="Vrinda" w:hAnsi="Vrinda" w:cs="Vrinda"/>
          <w:sz w:val="28"/>
          <w:szCs w:val="28"/>
          <w:cs/>
        </w:rPr>
        <w:t>তৈমুরলঙ্গের</w:t>
      </w:r>
      <w:r w:rsidRPr="006F521A">
        <w:rPr>
          <w:rFonts w:ascii="Vrinda" w:hAnsi="Vrinda" w:cs="Vrinda"/>
          <w:sz w:val="28"/>
          <w:szCs w:val="28"/>
        </w:rPr>
        <w:t xml:space="preserve"> </w:t>
      </w:r>
      <w:r w:rsidRPr="006F521A">
        <w:rPr>
          <w:rFonts w:ascii="Vrinda" w:hAnsi="Vrinda" w:cs="Vrinda"/>
          <w:sz w:val="28"/>
          <w:szCs w:val="28"/>
          <w:cs/>
        </w:rPr>
        <w:t>নৃশংসতার</w:t>
      </w:r>
      <w:r w:rsidRPr="006F521A">
        <w:rPr>
          <w:rFonts w:ascii="Vrinda" w:hAnsi="Vrinda" w:cs="Vrinda"/>
          <w:sz w:val="28"/>
          <w:szCs w:val="28"/>
        </w:rPr>
        <w:t xml:space="preserve"> </w:t>
      </w:r>
      <w:r w:rsidRPr="006F521A">
        <w:rPr>
          <w:rFonts w:ascii="Vrinda" w:hAnsi="Vrinda" w:cs="Vrinda"/>
          <w:sz w:val="28"/>
          <w:szCs w:val="28"/>
          <w:cs/>
        </w:rPr>
        <w:t>কাহিনীতে</w:t>
      </w:r>
      <w:r w:rsidRPr="006F521A">
        <w:rPr>
          <w:rFonts w:ascii="Vrinda" w:hAnsi="Vrinda" w:cs="Vrinda"/>
          <w:sz w:val="28"/>
          <w:szCs w:val="28"/>
        </w:rPr>
        <w:t xml:space="preserve"> </w:t>
      </w:r>
      <w:r w:rsidRPr="006F521A">
        <w:rPr>
          <w:rFonts w:ascii="Vrinda" w:hAnsi="Vrinda" w:cs="Vrinda"/>
          <w:sz w:val="28"/>
          <w:szCs w:val="28"/>
          <w:cs/>
        </w:rPr>
        <w:t>এরূপ</w:t>
      </w:r>
      <w:r w:rsidRPr="006F521A">
        <w:rPr>
          <w:rFonts w:ascii="Vrinda" w:hAnsi="Vrinda" w:cs="Vrinda"/>
          <w:sz w:val="28"/>
          <w:szCs w:val="28"/>
        </w:rPr>
        <w:t xml:space="preserve"> </w:t>
      </w:r>
      <w:r w:rsidRPr="006F521A">
        <w:rPr>
          <w:rFonts w:ascii="Vrinda" w:hAnsi="Vrinda" w:cs="Vrinda"/>
          <w:sz w:val="28"/>
          <w:szCs w:val="28"/>
          <w:cs/>
        </w:rPr>
        <w:t>হত্যাকান্ডের</w:t>
      </w:r>
      <w:r w:rsidRPr="006F521A">
        <w:rPr>
          <w:rFonts w:ascii="Vrinda" w:hAnsi="Vrinda" w:cs="Vrinda"/>
          <w:sz w:val="28"/>
          <w:szCs w:val="28"/>
        </w:rPr>
        <w:t xml:space="preserve"> </w:t>
      </w:r>
      <w:r w:rsidRPr="006F521A">
        <w:rPr>
          <w:rFonts w:ascii="Vrinda" w:hAnsi="Vrinda" w:cs="Vrinda"/>
          <w:sz w:val="28"/>
          <w:szCs w:val="28"/>
          <w:cs/>
        </w:rPr>
        <w:t>মিল</w:t>
      </w:r>
      <w:r w:rsidRPr="006F521A">
        <w:rPr>
          <w:rFonts w:ascii="Vrinda" w:hAnsi="Vrinda" w:cs="Vrinda"/>
          <w:sz w:val="28"/>
          <w:szCs w:val="28"/>
        </w:rPr>
        <w:t xml:space="preserve"> </w:t>
      </w:r>
      <w:r w:rsidRPr="006F521A">
        <w:rPr>
          <w:rFonts w:ascii="Vrinda" w:hAnsi="Vrinda" w:cs="Vrinda"/>
          <w:sz w:val="28"/>
          <w:szCs w:val="28"/>
          <w:cs/>
        </w:rPr>
        <w:t>পাওয়া</w:t>
      </w:r>
      <w:r w:rsidRPr="006F521A">
        <w:rPr>
          <w:rFonts w:ascii="Vrinda" w:hAnsi="Vrinda" w:cs="Vrinda"/>
          <w:sz w:val="28"/>
          <w:szCs w:val="28"/>
        </w:rPr>
        <w:t xml:space="preserve"> </w:t>
      </w:r>
      <w:r w:rsidRPr="006F521A">
        <w:rPr>
          <w:rFonts w:ascii="Vrinda" w:hAnsi="Vrinda" w:cs="Vrinda"/>
          <w:sz w:val="28"/>
          <w:szCs w:val="28"/>
          <w:cs/>
        </w:rPr>
        <w:t>দুষ্কর</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p>
    <w:p w14:paraId="77BEBA73" w14:textId="77777777" w:rsidR="001004BF" w:rsidRPr="006F521A" w:rsidRDefault="001004BF" w:rsidP="00794071">
      <w:pPr>
        <w:spacing w:after="0" w:line="240" w:lineRule="auto"/>
        <w:rPr>
          <w:rFonts w:ascii="Vrinda" w:hAnsi="Vrinda" w:cs="Vrinda"/>
          <w:sz w:val="28"/>
          <w:szCs w:val="28"/>
        </w:rPr>
      </w:pPr>
    </w:p>
    <w:p w14:paraId="6B03BB0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 xml:space="preserve">  </w:t>
      </w:r>
    </w:p>
    <w:p w14:paraId="092AA8BA" w14:textId="77777777" w:rsidR="001004BF" w:rsidRPr="006F521A" w:rsidRDefault="001004BF" w:rsidP="00794071">
      <w:pPr>
        <w:spacing w:after="0" w:line="240" w:lineRule="auto"/>
        <w:rPr>
          <w:rFonts w:ascii="Vrinda" w:hAnsi="Vrinda" w:cs="Vrinda"/>
          <w:b/>
          <w:sz w:val="28"/>
          <w:szCs w:val="28"/>
        </w:rPr>
      </w:pPr>
      <w:r w:rsidRPr="006F521A">
        <w:rPr>
          <w:rFonts w:ascii="Vrinda" w:hAnsi="Vrinda" w:cs="Vrinda"/>
          <w:b/>
          <w:bCs/>
          <w:sz w:val="28"/>
          <w:szCs w:val="28"/>
          <w:cs/>
        </w:rPr>
        <w:t>ভেবে</w:t>
      </w:r>
      <w:r w:rsidRPr="006F521A">
        <w:rPr>
          <w:rFonts w:ascii="Vrinda" w:hAnsi="Vrinda" w:cs="Vrinda"/>
          <w:b/>
          <w:sz w:val="28"/>
          <w:szCs w:val="28"/>
        </w:rPr>
        <w:t xml:space="preserve"> </w:t>
      </w:r>
      <w:r w:rsidRPr="006F521A">
        <w:rPr>
          <w:rFonts w:ascii="Vrinda" w:hAnsi="Vrinda" w:cs="Vrinda"/>
          <w:b/>
          <w:bCs/>
          <w:sz w:val="28"/>
          <w:szCs w:val="28"/>
          <w:cs/>
        </w:rPr>
        <w:t>দেখুন</w:t>
      </w:r>
      <w:r w:rsidRPr="006F521A">
        <w:rPr>
          <w:rFonts w:ascii="Vrinda" w:hAnsi="Vrinda" w:cs="Vrinda"/>
          <w:b/>
          <w:sz w:val="28"/>
          <w:szCs w:val="28"/>
        </w:rPr>
        <w:t xml:space="preserve"> </w:t>
      </w:r>
      <w:r w:rsidRPr="006F521A">
        <w:rPr>
          <w:rFonts w:ascii="Vrinda" w:hAnsi="Vrinda" w:cs="Vrinda"/>
          <w:b/>
          <w:bCs/>
          <w:sz w:val="28"/>
          <w:szCs w:val="28"/>
          <w:cs/>
        </w:rPr>
        <w:t>কর্ত্যব্য</w:t>
      </w:r>
      <w:r w:rsidRPr="006F521A">
        <w:rPr>
          <w:rFonts w:ascii="Vrinda" w:hAnsi="Vrinda" w:cs="Vrinda"/>
          <w:b/>
          <w:sz w:val="28"/>
          <w:szCs w:val="28"/>
        </w:rPr>
        <w:t xml:space="preserve"> </w:t>
      </w:r>
      <w:r w:rsidRPr="006F521A">
        <w:rPr>
          <w:rFonts w:ascii="Vrinda" w:hAnsi="Vrinda" w:cs="Vrinda"/>
          <w:b/>
          <w:bCs/>
          <w:sz w:val="28"/>
          <w:szCs w:val="28"/>
          <w:cs/>
        </w:rPr>
        <w:t>পালন</w:t>
      </w:r>
      <w:r w:rsidRPr="006F521A">
        <w:rPr>
          <w:rFonts w:ascii="Vrinda" w:hAnsi="Vrinda" w:cs="Vrinda"/>
          <w:b/>
          <w:sz w:val="28"/>
          <w:szCs w:val="28"/>
        </w:rPr>
        <w:t xml:space="preserve"> </w:t>
      </w:r>
      <w:r w:rsidRPr="006F521A">
        <w:rPr>
          <w:rFonts w:ascii="Vrinda" w:hAnsi="Vrinda" w:cs="Vrinda"/>
          <w:b/>
          <w:bCs/>
          <w:sz w:val="28"/>
          <w:szCs w:val="28"/>
          <w:cs/>
        </w:rPr>
        <w:t>করুন</w:t>
      </w:r>
    </w:p>
    <w:p w14:paraId="4497AF6D" w14:textId="77777777" w:rsidR="001004BF" w:rsidRPr="006F521A" w:rsidRDefault="001004BF" w:rsidP="00794071">
      <w:pPr>
        <w:spacing w:after="0" w:line="240" w:lineRule="auto"/>
        <w:rPr>
          <w:rFonts w:ascii="Vrinda" w:hAnsi="Vrinda" w:cs="Vrinda"/>
          <w:b/>
          <w:sz w:val="28"/>
          <w:szCs w:val="28"/>
        </w:rPr>
      </w:pPr>
    </w:p>
    <w:p w14:paraId="0A31C9D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b/>
          <w:sz w:val="28"/>
          <w:szCs w:val="28"/>
        </w:rPr>
        <w:tab/>
      </w:r>
      <w:r w:rsidRPr="006F521A">
        <w:rPr>
          <w:rFonts w:ascii="Vrinda" w:hAnsi="Vrinda" w:cs="Vrinda"/>
          <w:sz w:val="28"/>
          <w:szCs w:val="28"/>
          <w:cs/>
        </w:rPr>
        <w:t>১।</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লোকসংখা</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w:t>
      </w:r>
      <w:r w:rsidRPr="006F521A">
        <w:rPr>
          <w:rFonts w:ascii="Vrinda" w:hAnsi="Vrinda" w:cs="Vrinda"/>
          <w:sz w:val="28"/>
          <w:szCs w:val="28"/>
        </w:rPr>
        <w:t xml:space="preserve"> </w:t>
      </w:r>
      <w:r w:rsidRPr="006F521A">
        <w:rPr>
          <w:rFonts w:ascii="Vrinda" w:hAnsi="Vrinda" w:cs="Vrinda"/>
          <w:sz w:val="28"/>
          <w:szCs w:val="28"/>
          <w:cs/>
        </w:rPr>
        <w:t>কোটি।</w:t>
      </w:r>
    </w:p>
    <w:p w14:paraId="3319A78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২।</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রয়েছে</w:t>
      </w:r>
      <w:r w:rsidRPr="006F521A">
        <w:rPr>
          <w:rFonts w:ascii="Vrinda" w:hAnsi="Vrinda" w:cs="Vrinda"/>
          <w:sz w:val="28"/>
          <w:szCs w:val="28"/>
        </w:rPr>
        <w:t xml:space="preserve"> </w:t>
      </w:r>
      <w:r w:rsidRPr="006F521A">
        <w:rPr>
          <w:rFonts w:ascii="Vrinda" w:hAnsi="Vrinda" w:cs="Vrinda"/>
          <w:sz w:val="28"/>
          <w:szCs w:val="28"/>
          <w:cs/>
        </w:rPr>
        <w:t>৫০</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কাজেই</w:t>
      </w:r>
      <w:r w:rsidRPr="006F521A">
        <w:rPr>
          <w:rFonts w:ascii="Vrinda" w:hAnsi="Vrinda" w:cs="Vrinda"/>
          <w:sz w:val="28"/>
          <w:szCs w:val="28"/>
        </w:rPr>
        <w:t xml:space="preserve"> </w:t>
      </w:r>
      <w:r w:rsidRPr="006F521A">
        <w:rPr>
          <w:rFonts w:ascii="Vrinda" w:hAnsi="Vrinda" w:cs="Vrinda"/>
          <w:sz w:val="28"/>
          <w:szCs w:val="28"/>
          <w:cs/>
        </w:rPr>
        <w:t>প্রত্যেকটা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সৈন্যকে</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১৫</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বাঙ্গালীর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p>
    <w:p w14:paraId="7A3DD9F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তা</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 xml:space="preserve"> </w:t>
      </w:r>
      <w:r w:rsidRPr="006F521A">
        <w:rPr>
          <w:rFonts w:ascii="Vrinda" w:hAnsi="Vrinda" w:cs="Vrinda"/>
          <w:sz w:val="28"/>
          <w:szCs w:val="28"/>
          <w:cs/>
        </w:rPr>
        <w:t>সম্ভব</w:t>
      </w:r>
      <w:r w:rsidRPr="006F521A">
        <w:rPr>
          <w:rFonts w:ascii="Vrinda" w:hAnsi="Vrinda" w:cs="Vrinda"/>
          <w:sz w:val="28"/>
          <w:szCs w:val="28"/>
        </w:rPr>
        <w:t>?</w:t>
      </w:r>
    </w:p>
    <w:p w14:paraId="31E08BD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৩।সিলেট</w:t>
      </w:r>
      <w:r w:rsidRPr="006F521A">
        <w:rPr>
          <w:rFonts w:ascii="Vrinda" w:hAnsi="Vrinda" w:cs="Vrinda"/>
          <w:sz w:val="28"/>
          <w:szCs w:val="28"/>
        </w:rPr>
        <w:t xml:space="preserve"> </w:t>
      </w:r>
      <w:r w:rsidRPr="006F521A">
        <w:rPr>
          <w:rFonts w:ascii="Vrinda" w:hAnsi="Vrinda" w:cs="Vrinda"/>
          <w:sz w:val="28"/>
          <w:szCs w:val="28"/>
          <w:cs/>
        </w:rPr>
        <w:t>জেলার</w:t>
      </w:r>
      <w:r w:rsidRPr="006F521A">
        <w:rPr>
          <w:rFonts w:ascii="Vrinda" w:hAnsi="Vrinda" w:cs="Vrinda"/>
          <w:sz w:val="28"/>
          <w:szCs w:val="28"/>
        </w:rPr>
        <w:t xml:space="preserve"> </w:t>
      </w:r>
      <w:r w:rsidRPr="006F521A">
        <w:rPr>
          <w:rFonts w:ascii="Vrinda" w:hAnsi="Vrinda" w:cs="Vrinda"/>
          <w:sz w:val="28"/>
          <w:szCs w:val="28"/>
          <w:cs/>
        </w:rPr>
        <w:t>লোকসংখ্যা</w:t>
      </w:r>
      <w:r w:rsidRPr="006F521A">
        <w:rPr>
          <w:rFonts w:ascii="Vrinda" w:hAnsi="Vrinda" w:cs="Vrinda"/>
          <w:sz w:val="28"/>
          <w:szCs w:val="28"/>
        </w:rPr>
        <w:t xml:space="preserve"> </w:t>
      </w:r>
      <w:r w:rsidRPr="006F521A">
        <w:rPr>
          <w:rFonts w:ascii="Vrinda" w:hAnsi="Vrinda" w:cs="Vrinda"/>
          <w:sz w:val="28"/>
          <w:szCs w:val="28"/>
          <w:cs/>
        </w:rPr>
        <w:t>৫০</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p>
    <w:p w14:paraId="0E6265BF"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lastRenderedPageBreak/>
        <w:tab/>
      </w:r>
      <w:r w:rsidRPr="006F521A">
        <w:rPr>
          <w:rFonts w:ascii="Vrinda" w:hAnsi="Vrinda" w:cs="Vrinda"/>
          <w:sz w:val="28"/>
          <w:szCs w:val="28"/>
          <w:cs/>
        </w:rPr>
        <w:t>৪।</w:t>
      </w:r>
      <w:r w:rsidRPr="006F521A">
        <w:rPr>
          <w:rFonts w:ascii="Vrinda" w:hAnsi="Vrinda" w:cs="Vrinda"/>
          <w:sz w:val="28"/>
          <w:szCs w:val="28"/>
        </w:rPr>
        <w:t xml:space="preserve"> </w:t>
      </w:r>
      <w:r w:rsidRPr="006F521A">
        <w:rPr>
          <w:rFonts w:ascii="Vrinda" w:hAnsi="Vrinda" w:cs="Vrinda"/>
          <w:sz w:val="28"/>
          <w:szCs w:val="28"/>
          <w:cs/>
        </w:rPr>
        <w:t>সিলেট</w:t>
      </w:r>
      <w:r w:rsidRPr="006F521A">
        <w:rPr>
          <w:rFonts w:ascii="Vrinda" w:hAnsi="Vrinda" w:cs="Vrinda"/>
          <w:sz w:val="28"/>
          <w:szCs w:val="28"/>
        </w:rPr>
        <w:t xml:space="preserve"> </w:t>
      </w:r>
      <w:r w:rsidRPr="006F521A">
        <w:rPr>
          <w:rFonts w:ascii="Vrinda" w:hAnsi="Vrinda" w:cs="Vrinda"/>
          <w:sz w:val="28"/>
          <w:szCs w:val="28"/>
          <w:cs/>
        </w:rPr>
        <w:t>জোয়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সংখ্যা</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৫</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সুতরাং</w:t>
      </w:r>
      <w:r w:rsidRPr="006F521A">
        <w:rPr>
          <w:rFonts w:ascii="Vrinda" w:hAnsi="Vrinda" w:cs="Vrinda"/>
          <w:sz w:val="28"/>
          <w:szCs w:val="28"/>
        </w:rPr>
        <w:t xml:space="preserve"> </w:t>
      </w:r>
      <w:r w:rsidRPr="006F521A">
        <w:rPr>
          <w:rFonts w:ascii="Vrinda" w:hAnsi="Vrinda" w:cs="Vrinda"/>
          <w:sz w:val="28"/>
          <w:szCs w:val="28"/>
          <w:cs/>
        </w:rPr>
        <w:t>প্রত্যেকটি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সৈন্যকে</w:t>
      </w:r>
      <w:r w:rsidRPr="006F521A">
        <w:rPr>
          <w:rFonts w:ascii="Vrinda" w:hAnsi="Vrinda" w:cs="Vrinda"/>
          <w:sz w:val="28"/>
          <w:szCs w:val="28"/>
        </w:rPr>
        <w:t xml:space="preserve"> </w:t>
      </w:r>
      <w:r w:rsidRPr="006F521A">
        <w:rPr>
          <w:rFonts w:ascii="Vrinda" w:hAnsi="Vrinda" w:cs="Vrinda"/>
          <w:sz w:val="28"/>
          <w:szCs w:val="28"/>
          <w:cs/>
        </w:rPr>
        <w:t>১০</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লোকের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লড়তে</w:t>
      </w:r>
      <w:r w:rsidRPr="006F521A">
        <w:rPr>
          <w:rFonts w:ascii="Vrinda" w:hAnsi="Vrinda" w:cs="Vrinda"/>
          <w:sz w:val="28"/>
          <w:szCs w:val="28"/>
        </w:rPr>
        <w:t xml:space="preserve"> </w:t>
      </w:r>
      <w:r w:rsidRPr="006F521A">
        <w:rPr>
          <w:rFonts w:ascii="Vrinda" w:hAnsi="Vrinda" w:cs="Vrinda"/>
          <w:sz w:val="28"/>
          <w:szCs w:val="28"/>
          <w:cs/>
        </w:rPr>
        <w:t>হবে।</w:t>
      </w:r>
      <w:r w:rsidRPr="006F521A">
        <w:rPr>
          <w:rFonts w:ascii="Vrinda" w:hAnsi="Vrinda" w:cs="Vrinda"/>
          <w:sz w:val="28"/>
          <w:szCs w:val="28"/>
        </w:rPr>
        <w:t xml:space="preserve"> </w:t>
      </w:r>
    </w:p>
    <w:p w14:paraId="6FE5F64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সেটা</w:t>
      </w:r>
      <w:r w:rsidRPr="006F521A">
        <w:rPr>
          <w:rFonts w:ascii="Vrinda" w:hAnsi="Vrinda" w:cs="Vrinda"/>
          <w:sz w:val="28"/>
          <w:szCs w:val="28"/>
        </w:rPr>
        <w:t xml:space="preserve"> </w:t>
      </w:r>
      <w:r w:rsidRPr="006F521A">
        <w:rPr>
          <w:rFonts w:ascii="Vrinda" w:hAnsi="Vrinda" w:cs="Vrinda"/>
          <w:sz w:val="28"/>
          <w:szCs w:val="28"/>
          <w:cs/>
        </w:rPr>
        <w:t>সম্ভব</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w:t>
      </w:r>
    </w:p>
    <w:p w14:paraId="6426BE5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৫।</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গ্রামের</w:t>
      </w:r>
      <w:r w:rsidRPr="006F521A">
        <w:rPr>
          <w:rFonts w:ascii="Vrinda" w:hAnsi="Vrinda" w:cs="Vrinda"/>
          <w:sz w:val="28"/>
          <w:szCs w:val="28"/>
        </w:rPr>
        <w:t xml:space="preserve"> </w:t>
      </w:r>
      <w:r w:rsidRPr="006F521A">
        <w:rPr>
          <w:rFonts w:ascii="Vrinda" w:hAnsi="Vrinda" w:cs="Vrinda"/>
          <w:sz w:val="28"/>
          <w:szCs w:val="28"/>
          <w:cs/>
        </w:rPr>
        <w:t>সংখ্যা</w:t>
      </w:r>
      <w:r w:rsidRPr="006F521A">
        <w:rPr>
          <w:rFonts w:ascii="Vrinda" w:hAnsi="Vrinda" w:cs="Vrinda"/>
          <w:sz w:val="28"/>
          <w:szCs w:val="28"/>
        </w:rPr>
        <w:t xml:space="preserve"> </w:t>
      </w:r>
      <w:r w:rsidRPr="006F521A">
        <w:rPr>
          <w:rFonts w:ascii="Vrinda" w:hAnsi="Vrinda" w:cs="Vrinda"/>
          <w:sz w:val="28"/>
          <w:szCs w:val="28"/>
          <w:cs/>
        </w:rPr>
        <w:t>৬৮</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অতএব</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গ্রামের</w:t>
      </w:r>
      <w:r w:rsidRPr="006F521A">
        <w:rPr>
          <w:rFonts w:ascii="Vrinda" w:hAnsi="Vrinda" w:cs="Vrinda"/>
          <w:sz w:val="28"/>
          <w:szCs w:val="28"/>
        </w:rPr>
        <w:t xml:space="preserve"> </w:t>
      </w:r>
      <w:r w:rsidRPr="006F521A">
        <w:rPr>
          <w:rFonts w:ascii="Vrinda" w:hAnsi="Vrinda" w:cs="Vrinda"/>
          <w:sz w:val="28"/>
          <w:szCs w:val="28"/>
          <w:cs/>
        </w:rPr>
        <w:t>ভাগে</w:t>
      </w:r>
      <w:r w:rsidRPr="006F521A">
        <w:rPr>
          <w:rFonts w:ascii="Vrinda" w:hAnsi="Vrinda" w:cs="Vrinda"/>
          <w:sz w:val="28"/>
          <w:szCs w:val="28"/>
        </w:rPr>
        <w:t xml:space="preserve"> </w:t>
      </w:r>
      <w:r w:rsidRPr="006F521A">
        <w:rPr>
          <w:rFonts w:ascii="Vrinda" w:hAnsi="Vrinda" w:cs="Vrinda"/>
          <w:sz w:val="28"/>
          <w:szCs w:val="28"/>
          <w:cs/>
        </w:rPr>
        <w:t>পড়ে</w:t>
      </w:r>
      <w:r w:rsidRPr="006F521A">
        <w:rPr>
          <w:rFonts w:ascii="Vrinda" w:hAnsi="Vrinda" w:cs="Vrinda"/>
          <w:sz w:val="28"/>
          <w:szCs w:val="28"/>
        </w:rPr>
        <w:t xml:space="preserve"> </w:t>
      </w:r>
      <w:r w:rsidRPr="006F521A">
        <w:rPr>
          <w:rFonts w:ascii="Vrinda" w:hAnsi="Vrinda" w:cs="Vrinda"/>
          <w:sz w:val="28"/>
          <w:szCs w:val="28"/>
          <w:cs/>
        </w:rPr>
        <w:t>১</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p>
    <w:p w14:paraId="3D61E042"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৬।</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অঞ্চলে</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৪০</w:t>
      </w:r>
      <w:r w:rsidRPr="006F521A">
        <w:rPr>
          <w:rFonts w:ascii="Vrinda" w:hAnsi="Vrinda" w:cs="Vrinda"/>
          <w:sz w:val="28"/>
          <w:szCs w:val="28"/>
        </w:rPr>
        <w:t xml:space="preserve"> </w:t>
      </w:r>
      <w:r w:rsidRPr="006F521A">
        <w:rPr>
          <w:rFonts w:ascii="Vrinda" w:hAnsi="Vrinda" w:cs="Vrinda"/>
          <w:sz w:val="28"/>
          <w:szCs w:val="28"/>
          <w:cs/>
        </w:rPr>
        <w:t>লক্ষ</w:t>
      </w:r>
      <w:r w:rsidRPr="006F521A">
        <w:rPr>
          <w:rFonts w:ascii="Vrinda" w:hAnsi="Vrinda" w:cs="Vrinda"/>
          <w:sz w:val="28"/>
          <w:szCs w:val="28"/>
        </w:rPr>
        <w:t xml:space="preserve"> </w:t>
      </w:r>
      <w:r w:rsidRPr="006F521A">
        <w:rPr>
          <w:rFonts w:ascii="Vrinda" w:hAnsi="Vrinda" w:cs="Vrinda"/>
          <w:sz w:val="28"/>
          <w:szCs w:val="28"/>
          <w:cs/>
        </w:rPr>
        <w:t>যুবক</w:t>
      </w:r>
      <w:r w:rsidRPr="006F521A">
        <w:rPr>
          <w:rFonts w:ascii="Vrinda" w:hAnsi="Vrinda" w:cs="Vrinda"/>
          <w:sz w:val="28"/>
          <w:szCs w:val="28"/>
        </w:rPr>
        <w:t xml:space="preserve"> </w:t>
      </w:r>
      <w:r w:rsidRPr="006F521A">
        <w:rPr>
          <w:rFonts w:ascii="Vrinda" w:hAnsi="Vrinda" w:cs="Vrinda"/>
          <w:sz w:val="28"/>
          <w:szCs w:val="28"/>
          <w:cs/>
        </w:rPr>
        <w:t>ঘোরাফেরা</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p>
    <w:p w14:paraId="6EE5221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৭।পাকিস্তানী</w:t>
      </w:r>
      <w:r w:rsidRPr="006F521A">
        <w:rPr>
          <w:rFonts w:ascii="Vrinda" w:hAnsi="Vrinda" w:cs="Vrinda"/>
          <w:sz w:val="28"/>
          <w:szCs w:val="28"/>
        </w:rPr>
        <w:t xml:space="preserve"> </w:t>
      </w:r>
      <w:r w:rsidRPr="006F521A">
        <w:rPr>
          <w:rFonts w:ascii="Vrinda" w:hAnsi="Vrinda" w:cs="Vrinda"/>
          <w:sz w:val="28"/>
          <w:szCs w:val="28"/>
          <w:cs/>
        </w:rPr>
        <w:t>সৈন্যদেরকে</w:t>
      </w:r>
      <w:r w:rsidRPr="006F521A">
        <w:rPr>
          <w:rFonts w:ascii="Vrinda" w:hAnsi="Vrinda" w:cs="Vrinda"/>
          <w:sz w:val="28"/>
          <w:szCs w:val="28"/>
        </w:rPr>
        <w:t xml:space="preserve"> </w:t>
      </w:r>
      <w:r w:rsidRPr="006F521A">
        <w:rPr>
          <w:rFonts w:ascii="Vrinda" w:hAnsi="Vrinda" w:cs="Vrinda"/>
          <w:sz w:val="28"/>
          <w:szCs w:val="28"/>
          <w:cs/>
        </w:rPr>
        <w:t>প্রায়</w:t>
      </w:r>
      <w:r w:rsidRPr="006F521A">
        <w:rPr>
          <w:rFonts w:ascii="Vrinda" w:hAnsi="Vrinda" w:cs="Vrinda"/>
          <w:sz w:val="28"/>
          <w:szCs w:val="28"/>
        </w:rPr>
        <w:t xml:space="preserve"> </w:t>
      </w:r>
      <w:r w:rsidRPr="006F521A">
        <w:rPr>
          <w:rFonts w:ascii="Vrinda" w:hAnsi="Vrinda" w:cs="Vrinda"/>
          <w:sz w:val="28"/>
          <w:szCs w:val="28"/>
          <w:cs/>
        </w:rPr>
        <w:t>৩</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মাইল</w:t>
      </w:r>
      <w:r w:rsidRPr="006F521A">
        <w:rPr>
          <w:rFonts w:ascii="Vrinda" w:hAnsi="Vrinda" w:cs="Vrinda"/>
          <w:sz w:val="28"/>
          <w:szCs w:val="28"/>
        </w:rPr>
        <w:t xml:space="preserve"> </w:t>
      </w:r>
      <w:r w:rsidRPr="006F521A">
        <w:rPr>
          <w:rFonts w:ascii="Vrinda" w:hAnsi="Vrinda" w:cs="Vrinda"/>
          <w:sz w:val="28"/>
          <w:szCs w:val="28"/>
          <w:cs/>
        </w:rPr>
        <w:t>দূরত্ব</w:t>
      </w:r>
      <w:r w:rsidRPr="006F521A">
        <w:rPr>
          <w:rFonts w:ascii="Vrinda" w:hAnsi="Vrinda" w:cs="Vrinda"/>
          <w:sz w:val="28"/>
          <w:szCs w:val="28"/>
        </w:rPr>
        <w:t xml:space="preserve"> </w:t>
      </w:r>
      <w:r w:rsidRPr="006F521A">
        <w:rPr>
          <w:rFonts w:ascii="Vrinda" w:hAnsi="Vrinda" w:cs="Vrinda"/>
          <w:sz w:val="28"/>
          <w:szCs w:val="28"/>
          <w:cs/>
        </w:rPr>
        <w:t>ভিন্ন</w:t>
      </w:r>
      <w:r w:rsidRPr="006F521A">
        <w:rPr>
          <w:rFonts w:ascii="Vrinda" w:hAnsi="Vrinda" w:cs="Vrinda"/>
          <w:sz w:val="28"/>
          <w:szCs w:val="28"/>
        </w:rPr>
        <w:t xml:space="preserve"> </w:t>
      </w:r>
      <w:r w:rsidRPr="006F521A">
        <w:rPr>
          <w:rFonts w:ascii="Vrinda" w:hAnsi="Vrinda" w:cs="Vrinda"/>
          <w:sz w:val="28"/>
          <w:szCs w:val="28"/>
          <w:cs/>
        </w:rPr>
        <w:t>দেশের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অতিক্রম</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আসতে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p>
    <w:p w14:paraId="6759853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নির্মুল</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চাই</w:t>
      </w:r>
      <w:r w:rsidRPr="006F521A">
        <w:rPr>
          <w:rFonts w:ascii="Vrinda" w:hAnsi="Vrinda" w:cs="Vrinda"/>
          <w:sz w:val="28"/>
          <w:szCs w:val="28"/>
        </w:rPr>
        <w:t xml:space="preserve"> </w:t>
      </w:r>
      <w:r w:rsidRPr="006F521A">
        <w:rPr>
          <w:rFonts w:ascii="Times New Roman" w:hAnsi="Times New Roman" w:cs="Times New Roman"/>
          <w:sz w:val="28"/>
          <w:szCs w:val="28"/>
        </w:rPr>
        <w:t>–</w:t>
      </w:r>
    </w:p>
    <w:p w14:paraId="7058D6D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ঐক্য</w:t>
      </w:r>
      <w:r w:rsidRPr="006F521A">
        <w:rPr>
          <w:rFonts w:ascii="Vrinda" w:hAnsi="Vrinda" w:cs="Vrinda"/>
          <w:sz w:val="28"/>
          <w:szCs w:val="28"/>
        </w:rPr>
        <w:t xml:space="preserve"> </w:t>
      </w:r>
      <w:r w:rsidRPr="006F521A">
        <w:rPr>
          <w:rFonts w:ascii="Vrinda" w:hAnsi="Vrinda" w:cs="Vrinda"/>
          <w:sz w:val="28"/>
          <w:szCs w:val="28"/>
          <w:cs/>
        </w:rPr>
        <w:t>শৃঙ্খলা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দেশাত্মবোধ</w:t>
      </w:r>
      <w:r w:rsidRPr="006F521A">
        <w:rPr>
          <w:rFonts w:ascii="Vrinda" w:hAnsi="Vrinda" w:cs="Vrinda"/>
          <w:sz w:val="28"/>
          <w:szCs w:val="28"/>
        </w:rPr>
        <w:t xml:space="preserve"> </w:t>
      </w:r>
      <w:r w:rsidRPr="006F521A">
        <w:rPr>
          <w:rFonts w:ascii="Vrinda" w:hAnsi="Vrinda" w:cs="Vrinda"/>
          <w:sz w:val="28"/>
          <w:szCs w:val="28"/>
          <w:cs/>
        </w:rPr>
        <w:t>সুষ্ঠু</w:t>
      </w:r>
      <w:r w:rsidRPr="006F521A">
        <w:rPr>
          <w:rFonts w:ascii="Vrinda" w:hAnsi="Vrinda" w:cs="Vrinda"/>
          <w:sz w:val="28"/>
          <w:szCs w:val="28"/>
        </w:rPr>
        <w:t xml:space="preserve"> </w:t>
      </w:r>
      <w:r w:rsidRPr="006F521A">
        <w:rPr>
          <w:rFonts w:ascii="Vrinda" w:hAnsi="Vrinda" w:cs="Vrinda"/>
          <w:sz w:val="28"/>
          <w:szCs w:val="28"/>
          <w:cs/>
        </w:rPr>
        <w:t>সংগঠনের</w:t>
      </w:r>
      <w:r w:rsidRPr="006F521A">
        <w:rPr>
          <w:rFonts w:ascii="Vrinda" w:hAnsi="Vrinda" w:cs="Vrinda"/>
          <w:sz w:val="28"/>
          <w:szCs w:val="28"/>
        </w:rPr>
        <w:t xml:space="preserve"> </w:t>
      </w:r>
      <w:r w:rsidRPr="006F521A">
        <w:rPr>
          <w:rFonts w:ascii="Vrinda" w:hAnsi="Vrinda" w:cs="Vrinda"/>
          <w:sz w:val="28"/>
          <w:szCs w:val="28"/>
          <w:cs/>
        </w:rPr>
        <w:t>মাধ্যমে</w:t>
      </w:r>
      <w:r w:rsidRPr="006F521A">
        <w:rPr>
          <w:rFonts w:ascii="Vrinda" w:hAnsi="Vrinda" w:cs="Vrinda"/>
          <w:sz w:val="28"/>
          <w:szCs w:val="28"/>
        </w:rPr>
        <w:t xml:space="preserve"> </w:t>
      </w:r>
      <w:r w:rsidRPr="006F521A">
        <w:rPr>
          <w:rFonts w:ascii="Vrinda" w:hAnsi="Vrinda" w:cs="Vrinda"/>
          <w:sz w:val="28"/>
          <w:szCs w:val="28"/>
          <w:cs/>
        </w:rPr>
        <w:t>মুক্তিযোদ্ধাদের</w:t>
      </w:r>
      <w:r w:rsidRPr="006F521A">
        <w:rPr>
          <w:rFonts w:ascii="Vrinda" w:hAnsi="Vrinda" w:cs="Vrinda"/>
          <w:sz w:val="28"/>
          <w:szCs w:val="28"/>
        </w:rPr>
        <w:t xml:space="preserve"> </w:t>
      </w:r>
      <w:r w:rsidRPr="006F521A">
        <w:rPr>
          <w:rFonts w:ascii="Vrinda" w:hAnsi="Vrinda" w:cs="Vrinda"/>
          <w:sz w:val="28"/>
          <w:szCs w:val="28"/>
          <w:cs/>
        </w:rPr>
        <w:t>এগিয়ে</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পর্যন্ত</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৩০০</w:t>
      </w:r>
      <w:r w:rsidRPr="006F521A">
        <w:rPr>
          <w:rFonts w:ascii="Vrinda" w:hAnsi="Vrinda" w:cs="Vrinda"/>
          <w:sz w:val="28"/>
          <w:szCs w:val="28"/>
        </w:rPr>
        <w:t xml:space="preserve"> </w:t>
      </w:r>
      <w:r w:rsidRPr="006F521A">
        <w:rPr>
          <w:rFonts w:ascii="Vrinda" w:hAnsi="Vrinda" w:cs="Vrinda"/>
          <w:sz w:val="28"/>
          <w:szCs w:val="28"/>
          <w:cs/>
        </w:rPr>
        <w:t>অফিসার</w:t>
      </w:r>
      <w:r w:rsidRPr="006F521A">
        <w:rPr>
          <w:rFonts w:ascii="Vrinda" w:hAnsi="Vrinda" w:cs="Vrinda"/>
          <w:sz w:val="28"/>
          <w:szCs w:val="28"/>
        </w:rPr>
        <w:t xml:space="preserve"> </w:t>
      </w:r>
      <w:r w:rsidRPr="006F521A">
        <w:rPr>
          <w:rFonts w:ascii="Vrinda" w:hAnsi="Vrinda" w:cs="Vrinda"/>
          <w:sz w:val="28"/>
          <w:szCs w:val="28"/>
          <w:cs/>
        </w:rPr>
        <w:t>সহ</w:t>
      </w:r>
      <w:r w:rsidRPr="006F521A">
        <w:rPr>
          <w:rFonts w:ascii="Vrinda" w:hAnsi="Vrinda" w:cs="Vrinda"/>
          <w:sz w:val="28"/>
          <w:szCs w:val="28"/>
        </w:rPr>
        <w:t xml:space="preserve"> </w:t>
      </w:r>
      <w:r w:rsidRPr="006F521A">
        <w:rPr>
          <w:rFonts w:ascii="Vrinda" w:hAnsi="Vrinda" w:cs="Vrinda"/>
          <w:sz w:val="28"/>
          <w:szCs w:val="28"/>
          <w:cs/>
        </w:rPr>
        <w:t>২৫</w:t>
      </w:r>
      <w:r w:rsidRPr="006F521A">
        <w:rPr>
          <w:rFonts w:ascii="Vrinda" w:hAnsi="Vrinda" w:cs="Vrinda"/>
          <w:sz w:val="28"/>
          <w:szCs w:val="28"/>
        </w:rPr>
        <w:t xml:space="preserve"> </w:t>
      </w:r>
      <w:r w:rsidRPr="006F521A">
        <w:rPr>
          <w:rFonts w:ascii="Vrinda" w:hAnsi="Vrinda" w:cs="Vrinda"/>
          <w:sz w:val="28"/>
          <w:szCs w:val="28"/>
          <w:cs/>
        </w:rPr>
        <w:t>হাজার</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সৈন্য</w:t>
      </w:r>
      <w:r w:rsidRPr="006F521A">
        <w:rPr>
          <w:rFonts w:ascii="Vrinda" w:hAnsi="Vrinda" w:cs="Vrinda"/>
          <w:sz w:val="28"/>
          <w:szCs w:val="28"/>
        </w:rPr>
        <w:t xml:space="preserve"> </w:t>
      </w:r>
      <w:r w:rsidRPr="006F521A">
        <w:rPr>
          <w:rFonts w:ascii="Vrinda" w:hAnsi="Vrinda" w:cs="Vrinda"/>
          <w:sz w:val="28"/>
          <w:szCs w:val="28"/>
          <w:cs/>
        </w:rPr>
        <w:t>খতম</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তুলনায়</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নিহতদের</w:t>
      </w:r>
      <w:r w:rsidRPr="006F521A">
        <w:rPr>
          <w:rFonts w:ascii="Vrinda" w:hAnsi="Vrinda" w:cs="Vrinda"/>
          <w:sz w:val="28"/>
          <w:szCs w:val="28"/>
        </w:rPr>
        <w:t xml:space="preserve"> </w:t>
      </w:r>
      <w:r w:rsidRPr="006F521A">
        <w:rPr>
          <w:rFonts w:ascii="Vrinda" w:hAnsi="Vrinda" w:cs="Vrinda"/>
          <w:sz w:val="28"/>
          <w:szCs w:val="28"/>
          <w:cs/>
        </w:rPr>
        <w:t>খুবই</w:t>
      </w:r>
      <w:r w:rsidRPr="006F521A">
        <w:rPr>
          <w:rFonts w:ascii="Vrinda" w:hAnsi="Vrinda" w:cs="Vrinda"/>
          <w:sz w:val="28"/>
          <w:szCs w:val="28"/>
        </w:rPr>
        <w:t xml:space="preserve"> </w:t>
      </w:r>
      <w:r w:rsidRPr="006F521A">
        <w:rPr>
          <w:rFonts w:ascii="Vrinda" w:hAnsi="Vrinda" w:cs="Vrinda"/>
          <w:sz w:val="28"/>
          <w:szCs w:val="28"/>
          <w:cs/>
        </w:rPr>
        <w:t>সামান্য</w:t>
      </w:r>
      <w:r w:rsidRPr="006F521A">
        <w:rPr>
          <w:rFonts w:ascii="Vrinda" w:hAnsi="Vrinda" w:cs="Vrinda"/>
          <w:sz w:val="28"/>
          <w:szCs w:val="28"/>
        </w:rPr>
        <w:t xml:space="preserve">, </w:t>
      </w:r>
      <w:r w:rsidRPr="006F521A">
        <w:rPr>
          <w:rFonts w:ascii="Vrinda" w:hAnsi="Vrinda" w:cs="Vrinda"/>
          <w:sz w:val="28"/>
          <w:szCs w:val="28"/>
          <w:cs/>
        </w:rPr>
        <w:t>১</w:t>
      </w:r>
      <w:r w:rsidRPr="006F521A">
        <w:rPr>
          <w:rFonts w:ascii="Vrinda" w:hAnsi="Vrinda" w:cs="Vrinda"/>
          <w:sz w:val="28"/>
          <w:szCs w:val="28"/>
        </w:rPr>
        <w:t>.</w:t>
      </w:r>
      <w:r w:rsidRPr="006F521A">
        <w:rPr>
          <w:rFonts w:ascii="Vrinda" w:hAnsi="Vrinda" w:cs="Vrinda"/>
          <w:sz w:val="28"/>
          <w:szCs w:val="28"/>
          <w:cs/>
        </w:rPr>
        <w:t>৪০</w:t>
      </w:r>
      <w:r w:rsidRPr="006F521A">
        <w:rPr>
          <w:rFonts w:ascii="Vrinda" w:hAnsi="Vrinda" w:cs="Vrinda"/>
          <w:sz w:val="28"/>
          <w:szCs w:val="28"/>
        </w:rPr>
        <w:t xml:space="preserve"> </w:t>
      </w:r>
      <w:r w:rsidRPr="006F521A">
        <w:rPr>
          <w:rFonts w:ascii="Vrinda" w:hAnsi="Vrinda" w:cs="Vrinda"/>
          <w:sz w:val="28"/>
          <w:szCs w:val="28"/>
          <w:cs/>
        </w:rPr>
        <w:t>ভাগ</w:t>
      </w:r>
      <w:r w:rsidRPr="006F521A">
        <w:rPr>
          <w:rFonts w:ascii="Vrinda" w:hAnsi="Vrinda" w:cs="Vrinda"/>
          <w:sz w:val="28"/>
          <w:szCs w:val="28"/>
        </w:rPr>
        <w:t xml:space="preserve"> </w:t>
      </w:r>
      <w:r w:rsidRPr="006F521A">
        <w:rPr>
          <w:rFonts w:ascii="Vrinda" w:hAnsi="Vrinda" w:cs="Vrinda"/>
          <w:sz w:val="28"/>
          <w:szCs w:val="28"/>
          <w:cs/>
        </w:rPr>
        <w:t>মাত্র।</w:t>
      </w:r>
    </w:p>
    <w:p w14:paraId="1B35D41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অঅপনি</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কর্তব্য</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Vrinda" w:hAnsi="Vrinda" w:cs="Vrinda"/>
          <w:sz w:val="28"/>
          <w:szCs w:val="28"/>
          <w:cs/>
        </w:rPr>
        <w:t>কি</w:t>
      </w:r>
      <w:r w:rsidRPr="006F521A">
        <w:rPr>
          <w:rFonts w:ascii="Vrinda" w:hAnsi="Vrinda" w:cs="Vrinda"/>
          <w:sz w:val="28"/>
          <w:szCs w:val="28"/>
        </w:rPr>
        <w:t>?</w:t>
      </w:r>
    </w:p>
    <w:p w14:paraId="7B171B66"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w:t>
      </w:r>
    </w:p>
    <w:p w14:paraId="4083011B"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w:t>
      </w:r>
    </w:p>
    <w:p w14:paraId="7CCE35C2"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নাম প্রকাশে অনিচ্ছুক</w:t>
      </w:r>
    </w:p>
    <w:p w14:paraId="0DF14239" w14:textId="77777777" w:rsidR="001004BF" w:rsidRPr="006F521A" w:rsidRDefault="001004BF" w:rsidP="00794071">
      <w:pPr>
        <w:rPr>
          <w:rFonts w:ascii="Vrinda" w:hAnsi="Vrinda" w:cs="Vrinda"/>
          <w:sz w:val="28"/>
          <w:szCs w:val="28"/>
          <w:lang w:bidi="bn-IN"/>
        </w:rPr>
      </w:pPr>
      <w:r w:rsidRPr="006F521A">
        <w:rPr>
          <w:rFonts w:ascii="Vrinda" w:hAnsi="Vrinda" w:cs="Vrinda"/>
          <w:sz w:val="28"/>
          <w:szCs w:val="28"/>
          <w:cs/>
        </w:rPr>
        <w:t>&lt;৬,১৮৫,৩১৯&gt;</w:t>
      </w:r>
      <w:bookmarkStart w:id="195" w:name="page_319"/>
      <w:bookmarkEnd w:id="195"/>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2"/>
        <w:gridCol w:w="2697"/>
        <w:gridCol w:w="2273"/>
      </w:tblGrid>
      <w:tr w:rsidR="001004BF" w:rsidRPr="006F521A" w14:paraId="35FEFCED" w14:textId="77777777" w:rsidTr="000063BF">
        <w:trPr>
          <w:trHeight w:val="597"/>
        </w:trPr>
        <w:tc>
          <w:tcPr>
            <w:tcW w:w="4230" w:type="dxa"/>
            <w:vAlign w:val="center"/>
          </w:tcPr>
          <w:p w14:paraId="7B864A2A"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2923" w:type="dxa"/>
            <w:vAlign w:val="center"/>
          </w:tcPr>
          <w:p w14:paraId="69D815B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431" w:type="dxa"/>
            <w:vAlign w:val="center"/>
          </w:tcPr>
          <w:p w14:paraId="21C5A2B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6877B7A4" w14:textId="77777777" w:rsidTr="000063BF">
        <w:trPr>
          <w:trHeight w:val="614"/>
        </w:trPr>
        <w:tc>
          <w:tcPr>
            <w:tcW w:w="4230" w:type="dxa"/>
            <w:vAlign w:val="center"/>
          </w:tcPr>
          <w:p w14:paraId="1239D26A"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সমর্থনে</w:t>
            </w:r>
            <w:r w:rsidRPr="006F521A">
              <w:rPr>
                <w:rFonts w:ascii="Vrinda" w:hAnsi="Vrinda" w:cs="Vrinda"/>
                <w:sz w:val="28"/>
                <w:szCs w:val="28"/>
              </w:rPr>
              <w:t xml:space="preserve"> </w:t>
            </w:r>
            <w:r w:rsidRPr="006F521A">
              <w:rPr>
                <w:rFonts w:ascii="Vrinda" w:hAnsi="Vrinda" w:cs="Vrinda"/>
                <w:sz w:val="28"/>
                <w:szCs w:val="28"/>
                <w:cs/>
              </w:rPr>
              <w:t>মহামান্য</w:t>
            </w:r>
            <w:r w:rsidRPr="006F521A">
              <w:rPr>
                <w:rFonts w:ascii="Vrinda" w:hAnsi="Vrinda" w:cs="Vrinda"/>
                <w:sz w:val="28"/>
                <w:szCs w:val="28"/>
              </w:rPr>
              <w:t xml:space="preserve"> </w:t>
            </w:r>
            <w:r w:rsidRPr="006F521A">
              <w:rPr>
                <w:rFonts w:ascii="Vrinda" w:hAnsi="Vrinda" w:cs="Vrinda"/>
                <w:sz w:val="28"/>
                <w:szCs w:val="28"/>
                <w:cs/>
              </w:rPr>
              <w:t>পোপ</w:t>
            </w:r>
            <w:r w:rsidRPr="006F521A">
              <w:rPr>
                <w:rFonts w:ascii="Vrinda" w:hAnsi="Vrinda" w:cs="Vrinda"/>
                <w:sz w:val="28"/>
                <w:szCs w:val="28"/>
              </w:rPr>
              <w:t>,</w:t>
            </w:r>
          </w:p>
          <w:p w14:paraId="4F49D67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মাদানী</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মোহাম্মদ</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p>
        </w:tc>
        <w:tc>
          <w:tcPr>
            <w:tcW w:w="2923" w:type="dxa"/>
            <w:vAlign w:val="center"/>
          </w:tcPr>
          <w:p w14:paraId="5EB588A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7547ED9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৩য়</w:t>
            </w:r>
            <w:r w:rsidRPr="006F521A">
              <w:rPr>
                <w:rFonts w:ascii="Vrinda" w:hAnsi="Vrinda" w:cs="Vrinda"/>
                <w:sz w:val="28"/>
                <w:szCs w:val="28"/>
              </w:rPr>
              <w:t xml:space="preserve"> </w:t>
            </w:r>
            <w:r w:rsidRPr="006F521A">
              <w:rPr>
                <w:rFonts w:ascii="Vrinda" w:hAnsi="Vrinda" w:cs="Vrinda"/>
                <w:sz w:val="28"/>
                <w:szCs w:val="28"/>
                <w:cs/>
              </w:rPr>
              <w:t>সংখ্যা</w:t>
            </w:r>
          </w:p>
        </w:tc>
        <w:tc>
          <w:tcPr>
            <w:tcW w:w="2431" w:type="dxa"/>
            <w:vAlign w:val="center"/>
          </w:tcPr>
          <w:p w14:paraId="6373B1C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০৪</w:t>
            </w:r>
            <w:r w:rsidRPr="006F521A">
              <w:rPr>
                <w:rFonts w:ascii="Vrinda" w:hAnsi="Vrinda" w:cs="Vrinda"/>
                <w:sz w:val="28"/>
                <w:szCs w:val="28"/>
              </w:rPr>
              <w:t xml:space="preserve"> </w:t>
            </w:r>
            <w:r w:rsidRPr="006F521A">
              <w:rPr>
                <w:rFonts w:ascii="Vrinda" w:hAnsi="Vrinda" w:cs="Vrinda"/>
                <w:sz w:val="28"/>
                <w:szCs w:val="28"/>
                <w:cs/>
              </w:rPr>
              <w:t>অক্টোবর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53CD100E" w14:textId="77777777" w:rsidR="001004BF" w:rsidRPr="006F521A" w:rsidRDefault="001004BF" w:rsidP="00794071">
      <w:pPr>
        <w:spacing w:after="0" w:line="240" w:lineRule="auto"/>
        <w:rPr>
          <w:rFonts w:ascii="Vrinda" w:hAnsi="Vrinda" w:cs="Vrinda"/>
          <w:sz w:val="28"/>
          <w:szCs w:val="28"/>
        </w:rPr>
      </w:pPr>
    </w:p>
    <w:p w14:paraId="7CEDBE2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সমর্থনে</w:t>
      </w:r>
      <w:r w:rsidRPr="006F521A">
        <w:rPr>
          <w:rFonts w:ascii="Vrinda" w:hAnsi="Vrinda" w:cs="Vrinda"/>
          <w:sz w:val="28"/>
          <w:szCs w:val="28"/>
        </w:rPr>
        <w:t xml:space="preserve"> </w:t>
      </w:r>
      <w:r w:rsidRPr="006F521A">
        <w:rPr>
          <w:rFonts w:ascii="Vrinda" w:hAnsi="Vrinda" w:cs="Vrinda"/>
          <w:sz w:val="28"/>
          <w:szCs w:val="28"/>
          <w:cs/>
        </w:rPr>
        <w:t>মহামান্য</w:t>
      </w:r>
      <w:r w:rsidRPr="006F521A">
        <w:rPr>
          <w:rFonts w:ascii="Vrinda" w:hAnsi="Vrinda" w:cs="Vrinda"/>
          <w:sz w:val="28"/>
          <w:szCs w:val="28"/>
        </w:rPr>
        <w:t xml:space="preserve"> </w:t>
      </w:r>
      <w:r w:rsidRPr="006F521A">
        <w:rPr>
          <w:rFonts w:ascii="Vrinda" w:hAnsi="Vrinda" w:cs="Vrinda"/>
          <w:sz w:val="28"/>
          <w:szCs w:val="28"/>
          <w:cs/>
        </w:rPr>
        <w:t>পোপ</w:t>
      </w:r>
      <w:r w:rsidRPr="006F521A">
        <w:rPr>
          <w:rFonts w:ascii="Vrinda" w:hAnsi="Vrinda" w:cs="Vrinda"/>
          <w:sz w:val="28"/>
          <w:szCs w:val="28"/>
        </w:rPr>
        <w:t>,</w:t>
      </w:r>
    </w:p>
    <w:p w14:paraId="47A3D80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মাদানী</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মোহাম্মদ</w:t>
      </w:r>
      <w:r w:rsidRPr="006F521A">
        <w:rPr>
          <w:rFonts w:ascii="Vrinda" w:hAnsi="Vrinda" w:cs="Vrinda"/>
          <w:sz w:val="28"/>
          <w:szCs w:val="28"/>
        </w:rPr>
        <w:t xml:space="preserve"> </w:t>
      </w:r>
      <w:r w:rsidRPr="006F521A">
        <w:rPr>
          <w:rFonts w:ascii="Vrinda" w:hAnsi="Vrinda" w:cs="Vrinda"/>
          <w:sz w:val="28"/>
          <w:szCs w:val="28"/>
          <w:cs/>
        </w:rPr>
        <w:t>তাহের</w:t>
      </w:r>
    </w:p>
    <w:p w14:paraId="73A4191A" w14:textId="77777777" w:rsidR="001004BF" w:rsidRPr="006F521A" w:rsidRDefault="001004BF" w:rsidP="00794071">
      <w:pPr>
        <w:spacing w:after="0" w:line="240" w:lineRule="auto"/>
        <w:rPr>
          <w:rFonts w:ascii="Vrinda" w:hAnsi="Vrinda" w:cs="Vrinda"/>
          <w:sz w:val="28"/>
          <w:szCs w:val="28"/>
        </w:rPr>
      </w:pPr>
    </w:p>
    <w:p w14:paraId="7963E4F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সাড়ে</w:t>
      </w:r>
      <w:r w:rsidRPr="006F521A">
        <w:rPr>
          <w:rFonts w:ascii="Vrinda" w:hAnsi="Vrinda" w:cs="Vrinda"/>
          <w:sz w:val="28"/>
          <w:szCs w:val="28"/>
        </w:rPr>
        <w:t xml:space="preserve"> </w:t>
      </w:r>
      <w:r w:rsidRPr="006F521A">
        <w:rPr>
          <w:rFonts w:ascii="Vrinda" w:hAnsi="Vrinda" w:cs="Vrinda"/>
          <w:sz w:val="28"/>
          <w:szCs w:val="28"/>
          <w:cs/>
        </w:rPr>
        <w:t>সাতকোটি</w:t>
      </w:r>
      <w:r w:rsidRPr="006F521A">
        <w:rPr>
          <w:rFonts w:ascii="Vrinda" w:hAnsi="Vrinda" w:cs="Vrinda"/>
          <w:sz w:val="28"/>
          <w:szCs w:val="28"/>
        </w:rPr>
        <w:t xml:space="preserve"> </w:t>
      </w:r>
      <w:r w:rsidRPr="006F521A">
        <w:rPr>
          <w:rFonts w:ascii="Vrinda" w:hAnsi="Vrinda" w:cs="Vrinda"/>
          <w:sz w:val="28"/>
          <w:szCs w:val="28"/>
          <w:cs/>
        </w:rPr>
        <w:t>মানুষের</w:t>
      </w:r>
      <w:r w:rsidRPr="006F521A">
        <w:rPr>
          <w:rFonts w:ascii="Vrinda" w:hAnsi="Vrinda" w:cs="Vrinda"/>
          <w:sz w:val="28"/>
          <w:szCs w:val="28"/>
        </w:rPr>
        <w:t xml:space="preserve"> </w:t>
      </w:r>
      <w:r w:rsidRPr="006F521A">
        <w:rPr>
          <w:rFonts w:ascii="Vrinda" w:hAnsi="Vrinda" w:cs="Vrinda"/>
          <w:sz w:val="28"/>
          <w:szCs w:val="28"/>
          <w:cs/>
        </w:rPr>
        <w:t>মুক্তিসংগ্রামে</w:t>
      </w:r>
      <w:r w:rsidRPr="006F521A">
        <w:rPr>
          <w:rFonts w:ascii="Vrinda" w:hAnsi="Vrinda" w:cs="Vrinda"/>
          <w:sz w:val="28"/>
          <w:szCs w:val="28"/>
        </w:rPr>
        <w:t xml:space="preserve"> </w:t>
      </w:r>
      <w:r w:rsidRPr="006F521A">
        <w:rPr>
          <w:rFonts w:ascii="Vrinda" w:hAnsi="Vrinda" w:cs="Vrinda"/>
          <w:sz w:val="28"/>
          <w:szCs w:val="28"/>
          <w:cs/>
        </w:rPr>
        <w:t>সমর্থন</w:t>
      </w:r>
      <w:r w:rsidRPr="006F521A">
        <w:rPr>
          <w:rFonts w:ascii="Vrinda" w:hAnsi="Vrinda" w:cs="Vrinda"/>
          <w:sz w:val="28"/>
          <w:szCs w:val="28"/>
        </w:rPr>
        <w:t xml:space="preserve"> </w:t>
      </w:r>
      <w:r w:rsidRPr="006F521A">
        <w:rPr>
          <w:rFonts w:ascii="Vrinda" w:hAnsi="Vrinda" w:cs="Vrinda"/>
          <w:sz w:val="28"/>
          <w:szCs w:val="28"/>
          <w:cs/>
        </w:rPr>
        <w:t>জানিয়েছেন</w:t>
      </w:r>
      <w:r w:rsidRPr="006F521A">
        <w:rPr>
          <w:rFonts w:ascii="Vrinda" w:hAnsi="Vrinda" w:cs="Vrinda"/>
          <w:sz w:val="28"/>
          <w:szCs w:val="28"/>
        </w:rPr>
        <w:t xml:space="preserve"> </w:t>
      </w:r>
      <w:r w:rsidRPr="006F521A">
        <w:rPr>
          <w:rFonts w:ascii="Vrinda" w:hAnsi="Vrinda" w:cs="Vrinda"/>
          <w:sz w:val="28"/>
          <w:szCs w:val="28"/>
          <w:cs/>
        </w:rPr>
        <w:t>ক্রীশ্চান</w:t>
      </w:r>
      <w:r w:rsidRPr="006F521A">
        <w:rPr>
          <w:rFonts w:ascii="Vrinda" w:hAnsi="Vrinda" w:cs="Vrinda"/>
          <w:sz w:val="28"/>
          <w:szCs w:val="28"/>
        </w:rPr>
        <w:t xml:space="preserve"> </w:t>
      </w:r>
      <w:r w:rsidRPr="006F521A">
        <w:rPr>
          <w:rFonts w:ascii="Vrinda" w:hAnsi="Vrinda" w:cs="Vrinda"/>
          <w:sz w:val="28"/>
          <w:szCs w:val="28"/>
          <w:cs/>
        </w:rPr>
        <w:t>জগতের</w:t>
      </w:r>
      <w:r w:rsidRPr="006F521A">
        <w:rPr>
          <w:rFonts w:ascii="Vrinda" w:hAnsi="Vrinda" w:cs="Vrinda"/>
          <w:sz w:val="28"/>
          <w:szCs w:val="28"/>
        </w:rPr>
        <w:t xml:space="preserve"> </w:t>
      </w:r>
      <w:r w:rsidRPr="006F521A">
        <w:rPr>
          <w:rFonts w:ascii="Vrinda" w:hAnsi="Vrinda" w:cs="Vrinda"/>
          <w:sz w:val="28"/>
          <w:szCs w:val="28"/>
          <w:cs/>
        </w:rPr>
        <w:t>ক্যাথলিক</w:t>
      </w:r>
      <w:r w:rsidRPr="006F521A">
        <w:rPr>
          <w:rFonts w:ascii="Vrinda" w:hAnsi="Vrinda" w:cs="Vrinda"/>
          <w:sz w:val="28"/>
          <w:szCs w:val="28"/>
        </w:rPr>
        <w:t xml:space="preserve"> </w:t>
      </w:r>
      <w:r w:rsidRPr="006F521A">
        <w:rPr>
          <w:rFonts w:ascii="Vrinda" w:hAnsi="Vrinda" w:cs="Vrinda"/>
          <w:sz w:val="28"/>
          <w:szCs w:val="28"/>
          <w:cs/>
        </w:rPr>
        <w:t>শাখার</w:t>
      </w:r>
      <w:r w:rsidRPr="006F521A">
        <w:rPr>
          <w:rFonts w:ascii="Vrinda" w:hAnsi="Vrinda" w:cs="Vrinda"/>
          <w:sz w:val="28"/>
          <w:szCs w:val="28"/>
        </w:rPr>
        <w:t xml:space="preserve"> </w:t>
      </w:r>
      <w:r w:rsidRPr="006F521A">
        <w:rPr>
          <w:rFonts w:ascii="Vrinda" w:hAnsi="Vrinda" w:cs="Vrinda"/>
          <w:sz w:val="28"/>
          <w:szCs w:val="28"/>
          <w:cs/>
        </w:rPr>
        <w:t>ধর্মগুরু</w:t>
      </w:r>
      <w:r w:rsidRPr="006F521A">
        <w:rPr>
          <w:rFonts w:ascii="Vrinda" w:hAnsi="Vrinda" w:cs="Vrinda"/>
          <w:sz w:val="28"/>
          <w:szCs w:val="28"/>
        </w:rPr>
        <w:t xml:space="preserve"> </w:t>
      </w:r>
      <w:r w:rsidRPr="006F521A">
        <w:rPr>
          <w:rFonts w:ascii="Vrinda" w:hAnsi="Vrinda" w:cs="Vrinda"/>
          <w:sz w:val="28"/>
          <w:szCs w:val="28"/>
          <w:cs/>
        </w:rPr>
        <w:t>মহামান্য</w:t>
      </w:r>
      <w:r w:rsidRPr="006F521A">
        <w:rPr>
          <w:rFonts w:ascii="Vrinda" w:hAnsi="Vrinda" w:cs="Vrinda"/>
          <w:sz w:val="28"/>
          <w:szCs w:val="28"/>
        </w:rPr>
        <w:t xml:space="preserve"> </w:t>
      </w:r>
      <w:r w:rsidRPr="006F521A">
        <w:rPr>
          <w:rFonts w:ascii="Vrinda" w:hAnsi="Vrinda" w:cs="Vrinda"/>
          <w:sz w:val="28"/>
          <w:szCs w:val="28"/>
          <w:cs/>
        </w:rPr>
        <w:t>পোপ</w:t>
      </w:r>
      <w:r w:rsidRPr="006F521A">
        <w:rPr>
          <w:rFonts w:ascii="Vrinda" w:hAnsi="Vrinda" w:cs="Vrinda"/>
          <w:sz w:val="28"/>
          <w:szCs w:val="28"/>
        </w:rPr>
        <w:t xml:space="preserve"> </w:t>
      </w:r>
      <w:r w:rsidRPr="006F521A">
        <w:rPr>
          <w:rFonts w:ascii="Vrinda" w:hAnsi="Vrinda" w:cs="Vrinda"/>
          <w:sz w:val="28"/>
          <w:szCs w:val="28"/>
          <w:cs/>
        </w:rPr>
        <w:t>পল।</w:t>
      </w:r>
      <w:r w:rsidRPr="006F521A">
        <w:rPr>
          <w:rFonts w:ascii="Vrinda" w:hAnsi="Vrinda" w:cs="Vrinda"/>
          <w:sz w:val="28"/>
          <w:szCs w:val="28"/>
        </w:rPr>
        <w:t xml:space="preserve"> </w:t>
      </w:r>
      <w:r w:rsidRPr="006F521A">
        <w:rPr>
          <w:rFonts w:ascii="Vrinda" w:hAnsi="Vrinda" w:cs="Vrinda"/>
          <w:sz w:val="28"/>
          <w:szCs w:val="28"/>
          <w:cs/>
        </w:rPr>
        <w:t>জমিয়তে</w:t>
      </w:r>
      <w:r w:rsidRPr="006F521A">
        <w:rPr>
          <w:rFonts w:ascii="Vrinda" w:hAnsi="Vrinda" w:cs="Vrinda"/>
          <w:sz w:val="28"/>
          <w:szCs w:val="28"/>
        </w:rPr>
        <w:t xml:space="preserve"> </w:t>
      </w:r>
      <w:r w:rsidRPr="006F521A">
        <w:rPr>
          <w:rFonts w:ascii="Vrinda" w:hAnsi="Vrinda" w:cs="Vrinda"/>
          <w:sz w:val="28"/>
          <w:szCs w:val="28"/>
          <w:cs/>
        </w:rPr>
        <w:t>উলামায়ে</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নেতা</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আসাদ</w:t>
      </w:r>
      <w:r w:rsidRPr="006F521A">
        <w:rPr>
          <w:rFonts w:ascii="Vrinda" w:hAnsi="Vrinda" w:cs="Vrinda"/>
          <w:sz w:val="28"/>
          <w:szCs w:val="28"/>
        </w:rPr>
        <w:t xml:space="preserve"> </w:t>
      </w:r>
      <w:r w:rsidRPr="006F521A">
        <w:rPr>
          <w:rFonts w:ascii="Vrinda" w:hAnsi="Vrinda" w:cs="Vrinda"/>
          <w:sz w:val="28"/>
          <w:szCs w:val="28"/>
          <w:cs/>
        </w:rPr>
        <w:t>মাদানী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মোহাম্মদ</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সম্প্রতি</w:t>
      </w:r>
      <w:r w:rsidRPr="006F521A">
        <w:rPr>
          <w:rFonts w:ascii="Vrinda" w:hAnsi="Vrinda" w:cs="Vrinda"/>
          <w:sz w:val="28"/>
          <w:szCs w:val="28"/>
        </w:rPr>
        <w:t xml:space="preserve"> </w:t>
      </w:r>
      <w:r w:rsidRPr="006F521A">
        <w:rPr>
          <w:rFonts w:ascii="Vrinda" w:hAnsi="Vrinda" w:cs="Vrinda"/>
          <w:sz w:val="28"/>
          <w:szCs w:val="28"/>
          <w:cs/>
        </w:rPr>
        <w:t>পশ্চিমম</w:t>
      </w:r>
      <w:r w:rsidRPr="006F521A">
        <w:rPr>
          <w:rFonts w:ascii="Vrinda" w:hAnsi="Vrinda" w:cs="Vrinda"/>
          <w:sz w:val="28"/>
          <w:szCs w:val="28"/>
        </w:rPr>
        <w:t xml:space="preserve"> </w:t>
      </w:r>
      <w:r w:rsidRPr="006F521A">
        <w:rPr>
          <w:rFonts w:ascii="Vrinda" w:hAnsi="Vrinda" w:cs="Vrinda"/>
          <w:sz w:val="28"/>
          <w:szCs w:val="28"/>
          <w:cs/>
        </w:rPr>
        <w:t>বঙ্গ</w:t>
      </w:r>
      <w:r w:rsidRPr="006F521A">
        <w:rPr>
          <w:rFonts w:ascii="Vrinda" w:hAnsi="Vrinda" w:cs="Vrinda"/>
          <w:sz w:val="28"/>
          <w:szCs w:val="28"/>
        </w:rPr>
        <w:t xml:space="preserve"> </w:t>
      </w:r>
      <w:r w:rsidRPr="006F521A">
        <w:rPr>
          <w:rFonts w:ascii="Vrinda" w:hAnsi="Vrinda" w:cs="Vrinda"/>
          <w:sz w:val="28"/>
          <w:szCs w:val="28"/>
          <w:cs/>
        </w:rPr>
        <w:t>জমিয়তে</w:t>
      </w:r>
      <w:r w:rsidRPr="006F521A">
        <w:rPr>
          <w:rFonts w:ascii="Vrinda" w:hAnsi="Vrinda" w:cs="Vrinda"/>
          <w:sz w:val="28"/>
          <w:szCs w:val="28"/>
        </w:rPr>
        <w:t xml:space="preserve"> </w:t>
      </w:r>
      <w:r w:rsidRPr="006F521A">
        <w:rPr>
          <w:rFonts w:ascii="Vrinda" w:hAnsi="Vrinda" w:cs="Vrinda"/>
          <w:sz w:val="28"/>
          <w:szCs w:val="28"/>
          <w:cs/>
        </w:rPr>
        <w:t>উলামায়ে</w:t>
      </w:r>
      <w:r w:rsidRPr="006F521A">
        <w:rPr>
          <w:rFonts w:ascii="Vrinda" w:hAnsi="Vrinda" w:cs="Vrinda"/>
          <w:sz w:val="28"/>
          <w:szCs w:val="28"/>
        </w:rPr>
        <w:t xml:space="preserve"> </w:t>
      </w:r>
      <w:r w:rsidRPr="006F521A">
        <w:rPr>
          <w:rFonts w:ascii="Vrinda" w:hAnsi="Vrinda" w:cs="Vrinda"/>
          <w:sz w:val="28"/>
          <w:szCs w:val="28"/>
          <w:cs/>
        </w:rPr>
        <w:t>হিন্দের</w:t>
      </w:r>
      <w:r w:rsidRPr="006F521A">
        <w:rPr>
          <w:rFonts w:ascii="Vrinda" w:hAnsi="Vrinda" w:cs="Vrinda"/>
          <w:sz w:val="28"/>
          <w:szCs w:val="28"/>
        </w:rPr>
        <w:t xml:space="preserve"> </w:t>
      </w:r>
      <w:r w:rsidRPr="006F521A">
        <w:rPr>
          <w:rFonts w:ascii="Vrinda" w:hAnsi="Vrinda" w:cs="Vrinda"/>
          <w:sz w:val="28"/>
          <w:szCs w:val="28"/>
          <w:cs/>
        </w:rPr>
        <w:t>কনভেনসনে</w:t>
      </w:r>
      <w:r w:rsidRPr="006F521A">
        <w:rPr>
          <w:rFonts w:ascii="Vrinda" w:hAnsi="Vrinda" w:cs="Vrinda"/>
          <w:sz w:val="28"/>
          <w:szCs w:val="28"/>
        </w:rPr>
        <w:t xml:space="preserve"> </w:t>
      </w:r>
      <w:r w:rsidRPr="006F521A">
        <w:rPr>
          <w:rFonts w:ascii="Vrinda" w:hAnsi="Vrinda" w:cs="Vrinda"/>
          <w:sz w:val="28"/>
          <w:szCs w:val="28"/>
          <w:cs/>
        </w:rPr>
        <w:t>অভ্যর্থনা</w:t>
      </w:r>
      <w:r w:rsidRPr="006F521A">
        <w:rPr>
          <w:rFonts w:ascii="Vrinda" w:hAnsi="Vrinda" w:cs="Vrinda"/>
          <w:sz w:val="28"/>
          <w:szCs w:val="28"/>
        </w:rPr>
        <w:t xml:space="preserve"> </w:t>
      </w:r>
      <w:r w:rsidRPr="006F521A">
        <w:rPr>
          <w:rFonts w:ascii="Vrinda" w:hAnsi="Vrinda" w:cs="Vrinda"/>
          <w:sz w:val="28"/>
          <w:szCs w:val="28"/>
          <w:cs/>
        </w:rPr>
        <w:t>সমিতির</w:t>
      </w:r>
      <w:r w:rsidRPr="006F521A">
        <w:rPr>
          <w:rFonts w:ascii="Vrinda" w:hAnsi="Vrinda" w:cs="Vrinda"/>
          <w:sz w:val="28"/>
          <w:szCs w:val="28"/>
        </w:rPr>
        <w:t xml:space="preserve"> </w:t>
      </w:r>
      <w:r w:rsidRPr="006F521A">
        <w:rPr>
          <w:rFonts w:ascii="Vrinda" w:hAnsi="Vrinda" w:cs="Vrinda"/>
          <w:sz w:val="28"/>
          <w:szCs w:val="28"/>
          <w:cs/>
        </w:rPr>
        <w:t>সভাপতির</w:t>
      </w:r>
      <w:r w:rsidRPr="006F521A">
        <w:rPr>
          <w:rFonts w:ascii="Vrinda" w:hAnsi="Vrinda" w:cs="Vrinda"/>
          <w:sz w:val="28"/>
          <w:szCs w:val="28"/>
        </w:rPr>
        <w:t xml:space="preserve"> </w:t>
      </w:r>
      <w:r w:rsidRPr="006F521A">
        <w:rPr>
          <w:rFonts w:ascii="Vrinda" w:hAnsi="Vrinda" w:cs="Vrinda"/>
          <w:sz w:val="28"/>
          <w:szCs w:val="28"/>
          <w:cs/>
        </w:rPr>
        <w:t>ভাষণে</w:t>
      </w:r>
      <w:r w:rsidRPr="006F521A">
        <w:rPr>
          <w:rFonts w:ascii="Vrinda" w:hAnsi="Vrinda" w:cs="Vrinda"/>
          <w:sz w:val="28"/>
          <w:szCs w:val="28"/>
        </w:rPr>
        <w:t xml:space="preserve"> </w:t>
      </w:r>
      <w:r w:rsidRPr="006F521A">
        <w:rPr>
          <w:rFonts w:ascii="Vrinda" w:hAnsi="Vrinda" w:cs="Vrinda"/>
          <w:sz w:val="28"/>
          <w:szCs w:val="28"/>
          <w:cs/>
        </w:rPr>
        <w:t>করিমগন্জের</w:t>
      </w:r>
      <w:r w:rsidRPr="006F521A">
        <w:rPr>
          <w:rFonts w:ascii="Vrinda" w:hAnsi="Vrinda" w:cs="Vrinda"/>
          <w:sz w:val="28"/>
          <w:szCs w:val="28"/>
        </w:rPr>
        <w:t xml:space="preserve"> </w:t>
      </w:r>
      <w:r w:rsidRPr="006F521A">
        <w:rPr>
          <w:rFonts w:ascii="Vrinda" w:hAnsi="Vrinda" w:cs="Vrinda"/>
          <w:sz w:val="28"/>
          <w:szCs w:val="28"/>
          <w:cs/>
        </w:rPr>
        <w:t>সুসন্তান</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মোহাম্মদ</w:t>
      </w:r>
      <w:r w:rsidRPr="006F521A">
        <w:rPr>
          <w:rFonts w:ascii="Vrinda" w:hAnsi="Vrinda" w:cs="Vrinda"/>
          <w:sz w:val="28"/>
          <w:szCs w:val="28"/>
        </w:rPr>
        <w:t xml:space="preserve"> </w:t>
      </w:r>
      <w:r w:rsidRPr="006F521A">
        <w:rPr>
          <w:rFonts w:ascii="Vrinda" w:hAnsi="Vrinda" w:cs="Vrinda"/>
          <w:sz w:val="28"/>
          <w:szCs w:val="28"/>
          <w:cs/>
        </w:rPr>
        <w:t>তাহের</w:t>
      </w:r>
      <w:r w:rsidRPr="006F521A">
        <w:rPr>
          <w:rFonts w:ascii="Vrinda" w:hAnsi="Vrinda" w:cs="Vrinda"/>
          <w:sz w:val="28"/>
          <w:szCs w:val="28"/>
        </w:rPr>
        <w:t xml:space="preserve"> </w:t>
      </w:r>
      <w:r w:rsidRPr="006F521A">
        <w:rPr>
          <w:rFonts w:ascii="Vrinda" w:hAnsi="Vrinda" w:cs="Vrinda"/>
          <w:sz w:val="28"/>
          <w:szCs w:val="28"/>
          <w:cs/>
        </w:rPr>
        <w:t>বলেছেন</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মীরজাফর</w:t>
      </w:r>
      <w:r w:rsidRPr="006F521A">
        <w:rPr>
          <w:rFonts w:ascii="Vrinda" w:hAnsi="Vrinda" w:cs="Vrinda"/>
          <w:sz w:val="28"/>
          <w:szCs w:val="28"/>
        </w:rPr>
        <w:t xml:space="preserve"> </w:t>
      </w:r>
      <w:r w:rsidRPr="006F521A">
        <w:rPr>
          <w:rFonts w:ascii="Vrinda" w:hAnsi="Vrinda" w:cs="Vrinda"/>
          <w:sz w:val="28"/>
          <w:szCs w:val="28"/>
          <w:cs/>
        </w:rPr>
        <w:t>গোষ্ঠী</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ব্যাপক</w:t>
      </w:r>
      <w:r w:rsidRPr="006F521A">
        <w:rPr>
          <w:rFonts w:ascii="Vrinda" w:hAnsi="Vrinda" w:cs="Vrinda"/>
          <w:sz w:val="28"/>
          <w:szCs w:val="28"/>
        </w:rPr>
        <w:t xml:space="preserve"> </w:t>
      </w:r>
      <w:r w:rsidRPr="006F521A">
        <w:rPr>
          <w:rFonts w:ascii="Vrinda" w:hAnsi="Vrinda" w:cs="Vrinda"/>
          <w:sz w:val="28"/>
          <w:szCs w:val="28"/>
          <w:cs/>
        </w:rPr>
        <w:t>গণহত্যা</w:t>
      </w:r>
      <w:r w:rsidRPr="006F521A">
        <w:rPr>
          <w:rFonts w:ascii="Vrinda" w:hAnsi="Vrinda" w:cs="Vrinda"/>
          <w:sz w:val="28"/>
          <w:szCs w:val="28"/>
        </w:rPr>
        <w:t xml:space="preserve">, </w:t>
      </w:r>
      <w:r w:rsidRPr="006F521A">
        <w:rPr>
          <w:rFonts w:ascii="Vrinda" w:hAnsi="Vrinda" w:cs="Vrinda"/>
          <w:sz w:val="28"/>
          <w:szCs w:val="28"/>
          <w:cs/>
        </w:rPr>
        <w:t>নারী</w:t>
      </w:r>
      <w:r w:rsidRPr="006F521A">
        <w:rPr>
          <w:rFonts w:ascii="Vrinda" w:hAnsi="Vrinda" w:cs="Vrinda"/>
          <w:sz w:val="28"/>
          <w:szCs w:val="28"/>
        </w:rPr>
        <w:t xml:space="preserve"> </w:t>
      </w:r>
      <w:r w:rsidRPr="006F521A">
        <w:rPr>
          <w:rFonts w:ascii="Vrinda" w:hAnsi="Vrinda" w:cs="Vrinda"/>
          <w:sz w:val="28"/>
          <w:szCs w:val="28"/>
          <w:cs/>
        </w:rPr>
        <w:t>ধর্ষন</w:t>
      </w:r>
      <w:r w:rsidRPr="006F521A">
        <w:rPr>
          <w:rFonts w:ascii="Vrinda" w:hAnsi="Vrinda" w:cs="Vrinda"/>
          <w:sz w:val="28"/>
          <w:szCs w:val="28"/>
        </w:rPr>
        <w:t xml:space="preserve">, </w:t>
      </w:r>
      <w:r w:rsidRPr="006F521A">
        <w:rPr>
          <w:rFonts w:ascii="Vrinda" w:hAnsi="Vrinda" w:cs="Vrinda"/>
          <w:sz w:val="28"/>
          <w:szCs w:val="28"/>
          <w:cs/>
        </w:rPr>
        <w:t>শোষন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লুন্ঠন</w:t>
      </w:r>
      <w:r w:rsidRPr="006F521A">
        <w:rPr>
          <w:rFonts w:ascii="Vrinda" w:hAnsi="Vrinda" w:cs="Vrinda"/>
          <w:sz w:val="28"/>
          <w:szCs w:val="28"/>
        </w:rPr>
        <w:t xml:space="preserve"> </w:t>
      </w:r>
      <w:r w:rsidRPr="006F521A">
        <w:rPr>
          <w:rFonts w:ascii="Vrinda" w:hAnsi="Vrinda" w:cs="Vrinda"/>
          <w:sz w:val="28"/>
          <w:szCs w:val="28"/>
          <w:cs/>
        </w:rPr>
        <w:t>চালাচ্ছেন</w:t>
      </w:r>
      <w:r w:rsidRPr="006F521A">
        <w:rPr>
          <w:rFonts w:ascii="Vrinda" w:hAnsi="Vrinda" w:cs="Vrinda"/>
          <w:sz w:val="28"/>
          <w:szCs w:val="28"/>
        </w:rPr>
        <w:t xml:space="preserve"> </w:t>
      </w:r>
      <w:r w:rsidRPr="006F521A">
        <w:rPr>
          <w:rFonts w:ascii="Vrinda" w:hAnsi="Vrinda" w:cs="Vrinda"/>
          <w:sz w:val="28"/>
          <w:szCs w:val="28"/>
          <w:cs/>
        </w:rPr>
        <w:t>ইসলাম</w:t>
      </w:r>
      <w:r w:rsidRPr="006F521A">
        <w:rPr>
          <w:rFonts w:ascii="Vrinda" w:hAnsi="Vrinda" w:cs="Vrinda"/>
          <w:sz w:val="28"/>
          <w:szCs w:val="28"/>
        </w:rPr>
        <w:t xml:space="preserve"> </w:t>
      </w:r>
      <w:r w:rsidRPr="006F521A">
        <w:rPr>
          <w:rFonts w:ascii="Vrinda" w:hAnsi="Vrinda" w:cs="Vrinda"/>
          <w:sz w:val="28"/>
          <w:szCs w:val="28"/>
          <w:cs/>
        </w:rPr>
        <w:t>ধর্মে</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স্থান</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মহানবী</w:t>
      </w:r>
      <w:r w:rsidRPr="006F521A">
        <w:rPr>
          <w:rFonts w:ascii="Vrinda" w:hAnsi="Vrinda" w:cs="Vrinda"/>
          <w:sz w:val="28"/>
          <w:szCs w:val="28"/>
        </w:rPr>
        <w:t xml:space="preserve"> (</w:t>
      </w:r>
      <w:r w:rsidRPr="006F521A">
        <w:rPr>
          <w:rFonts w:ascii="Vrinda" w:hAnsi="Vrinda" w:cs="Vrinda"/>
          <w:sz w:val="28"/>
          <w:szCs w:val="28"/>
          <w:cs/>
        </w:rPr>
        <w:t>দঃ</w:t>
      </w:r>
      <w:r w:rsidRPr="006F521A">
        <w:rPr>
          <w:rFonts w:ascii="Vrinda" w:hAnsi="Vrinda" w:cs="Vrinda"/>
          <w:sz w:val="28"/>
          <w:szCs w:val="28"/>
        </w:rPr>
        <w:t xml:space="preserve">) </w:t>
      </w:r>
      <w:r w:rsidRPr="006F521A">
        <w:rPr>
          <w:rFonts w:ascii="Vrinda" w:hAnsi="Vrinda" w:cs="Vrinda"/>
          <w:sz w:val="28"/>
          <w:szCs w:val="28"/>
          <w:cs/>
        </w:rPr>
        <w:t>স্পষ্ট</w:t>
      </w:r>
      <w:r w:rsidRPr="006F521A">
        <w:rPr>
          <w:rFonts w:ascii="Vrinda" w:hAnsi="Vrinda" w:cs="Vrinda"/>
          <w:sz w:val="28"/>
          <w:szCs w:val="28"/>
        </w:rPr>
        <w:t xml:space="preserve"> </w:t>
      </w:r>
      <w:r w:rsidRPr="006F521A">
        <w:rPr>
          <w:rFonts w:ascii="Vrinda" w:hAnsi="Vrinda" w:cs="Vrinda"/>
          <w:sz w:val="28"/>
          <w:szCs w:val="28"/>
          <w:cs/>
        </w:rPr>
        <w:t>ভাষায়</w:t>
      </w:r>
      <w:r w:rsidRPr="006F521A">
        <w:rPr>
          <w:rFonts w:ascii="Vrinda" w:hAnsi="Vrinda" w:cs="Vrinda"/>
          <w:sz w:val="28"/>
          <w:szCs w:val="28"/>
        </w:rPr>
        <w:t xml:space="preserve"> </w:t>
      </w:r>
      <w:r w:rsidRPr="006F521A">
        <w:rPr>
          <w:rFonts w:ascii="Vrinda" w:hAnsi="Vrinda" w:cs="Vrinda"/>
          <w:sz w:val="28"/>
          <w:szCs w:val="28"/>
          <w:cs/>
        </w:rPr>
        <w:t>ঘোষণা</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রাষ্ট্রনায়ক</w:t>
      </w:r>
      <w:r w:rsidRPr="006F521A">
        <w:rPr>
          <w:rFonts w:ascii="Vrinda" w:hAnsi="Vrinda" w:cs="Vrinda"/>
          <w:sz w:val="28"/>
          <w:szCs w:val="28"/>
        </w:rPr>
        <w:t xml:space="preserve"> </w:t>
      </w:r>
      <w:r w:rsidRPr="006F521A">
        <w:rPr>
          <w:rFonts w:ascii="Vrinda" w:hAnsi="Vrinda" w:cs="Vrinda"/>
          <w:sz w:val="28"/>
          <w:szCs w:val="28"/>
          <w:cs/>
        </w:rPr>
        <w:t>বা</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প্রজা</w:t>
      </w:r>
      <w:r w:rsidRPr="006F521A">
        <w:rPr>
          <w:rFonts w:ascii="Vrinda" w:hAnsi="Vrinda" w:cs="Vrinda"/>
          <w:sz w:val="28"/>
          <w:szCs w:val="28"/>
        </w:rPr>
        <w:t xml:space="preserve"> </w:t>
      </w:r>
      <w:r w:rsidRPr="006F521A">
        <w:rPr>
          <w:rFonts w:ascii="Vrinda" w:hAnsi="Vrinda" w:cs="Vrinda"/>
          <w:sz w:val="28"/>
          <w:szCs w:val="28"/>
          <w:cs/>
        </w:rPr>
        <w:t>সাধারনের</w:t>
      </w:r>
      <w:r w:rsidRPr="006F521A">
        <w:rPr>
          <w:rFonts w:ascii="Vrinda" w:hAnsi="Vrinda" w:cs="Vrinda"/>
          <w:sz w:val="28"/>
          <w:szCs w:val="28"/>
        </w:rPr>
        <w:t xml:space="preserve"> </w:t>
      </w:r>
      <w:r w:rsidRPr="006F521A">
        <w:rPr>
          <w:rFonts w:ascii="Vrinda" w:hAnsi="Vrinda" w:cs="Vrinda"/>
          <w:sz w:val="28"/>
          <w:szCs w:val="28"/>
          <w:cs/>
        </w:rPr>
        <w:t>কল্যানের</w:t>
      </w:r>
      <w:r w:rsidRPr="006F521A">
        <w:rPr>
          <w:rFonts w:ascii="Vrinda" w:hAnsi="Vrinda" w:cs="Vrinda"/>
          <w:sz w:val="28"/>
          <w:szCs w:val="28"/>
        </w:rPr>
        <w:t xml:space="preserve"> </w:t>
      </w:r>
      <w:r w:rsidRPr="006F521A">
        <w:rPr>
          <w:rFonts w:ascii="Vrinda" w:hAnsi="Vrinda" w:cs="Vrinda"/>
          <w:sz w:val="28"/>
          <w:szCs w:val="28"/>
          <w:cs/>
        </w:rPr>
        <w:t>চেষ্টা</w:t>
      </w:r>
      <w:r w:rsidRPr="006F521A">
        <w:rPr>
          <w:rFonts w:ascii="Vrinda" w:hAnsi="Vrinda" w:cs="Vrinda"/>
          <w:sz w:val="28"/>
          <w:szCs w:val="28"/>
        </w:rPr>
        <w:t xml:space="preserve"> </w:t>
      </w:r>
      <w:r w:rsidRPr="006F521A">
        <w:rPr>
          <w:rFonts w:ascii="Vrinda" w:hAnsi="Vrinda" w:cs="Vrinda"/>
          <w:sz w:val="28"/>
          <w:szCs w:val="28"/>
          <w:cs/>
        </w:rPr>
        <w:t>করেনা</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ন্যায্য</w:t>
      </w:r>
      <w:r w:rsidRPr="006F521A">
        <w:rPr>
          <w:rFonts w:ascii="Vrinda" w:hAnsi="Vrinda" w:cs="Vrinda"/>
          <w:sz w:val="28"/>
          <w:szCs w:val="28"/>
        </w:rPr>
        <w:t xml:space="preserve"> </w:t>
      </w:r>
      <w:r w:rsidRPr="006F521A">
        <w:rPr>
          <w:rFonts w:ascii="Vrinda" w:hAnsi="Vrinda" w:cs="Vrinda"/>
          <w:sz w:val="28"/>
          <w:szCs w:val="28"/>
          <w:cs/>
        </w:rPr>
        <w:t>অধিকার</w:t>
      </w:r>
      <w:r w:rsidRPr="006F521A">
        <w:rPr>
          <w:rFonts w:ascii="Vrinda" w:hAnsi="Vrinda" w:cs="Vrinda"/>
          <w:sz w:val="28"/>
          <w:szCs w:val="28"/>
        </w:rPr>
        <w:t xml:space="preserve"> </w:t>
      </w:r>
      <w:r w:rsidRPr="006F521A">
        <w:rPr>
          <w:rFonts w:ascii="Vrinda" w:hAnsi="Vrinda" w:cs="Vrinda"/>
          <w:sz w:val="28"/>
          <w:szCs w:val="28"/>
          <w:cs/>
        </w:rPr>
        <w:t>হরন</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সঙ্গে</w:t>
      </w:r>
      <w:r w:rsidRPr="006F521A">
        <w:rPr>
          <w:rFonts w:ascii="Vrinda" w:hAnsi="Vrinda" w:cs="Vrinda"/>
          <w:sz w:val="28"/>
          <w:szCs w:val="28"/>
        </w:rPr>
        <w:t xml:space="preserve"> </w:t>
      </w:r>
      <w:r w:rsidRPr="006F521A">
        <w:rPr>
          <w:rFonts w:ascii="Vrinda" w:hAnsi="Vrinda" w:cs="Vrinda"/>
          <w:sz w:val="28"/>
          <w:szCs w:val="28"/>
          <w:cs/>
        </w:rPr>
        <w:t>বিশ্বাসঘাতকতা</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নিশ্চয়</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স্থান</w:t>
      </w:r>
      <w:r w:rsidRPr="006F521A">
        <w:rPr>
          <w:rFonts w:ascii="Vrinda" w:hAnsi="Vrinda" w:cs="Vrinda"/>
          <w:sz w:val="28"/>
          <w:szCs w:val="28"/>
        </w:rPr>
        <w:t xml:space="preserve"> </w:t>
      </w:r>
      <w:r w:rsidRPr="006F521A">
        <w:rPr>
          <w:rFonts w:ascii="Vrinda" w:hAnsi="Vrinda" w:cs="Vrinda"/>
          <w:sz w:val="28"/>
          <w:szCs w:val="28"/>
          <w:cs/>
        </w:rPr>
        <w:t>হাবিয়া</w:t>
      </w:r>
      <w:r w:rsidRPr="006F521A">
        <w:rPr>
          <w:rFonts w:ascii="Vrinda" w:hAnsi="Vrinda" w:cs="Vrinda"/>
          <w:sz w:val="28"/>
          <w:szCs w:val="28"/>
        </w:rPr>
        <w:t xml:space="preserve"> </w:t>
      </w:r>
      <w:r w:rsidRPr="006F521A">
        <w:rPr>
          <w:rFonts w:ascii="Vrinda" w:hAnsi="Vrinda" w:cs="Vrinda"/>
          <w:sz w:val="28"/>
          <w:szCs w:val="28"/>
          <w:cs/>
        </w:rPr>
        <w:t>দোযখ</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lang w:bidi="hi-IN"/>
        </w:rPr>
        <w:t>।</w:t>
      </w:r>
      <w:r w:rsidRPr="006F521A">
        <w:rPr>
          <w:rFonts w:ascii="Vrinda" w:hAnsi="Vrinda" w:cs="Vrinda"/>
          <w:sz w:val="28"/>
          <w:szCs w:val="28"/>
        </w:rPr>
        <w:t xml:space="preserve"> </w:t>
      </w:r>
      <w:r w:rsidRPr="006F521A">
        <w:rPr>
          <w:rFonts w:ascii="Vrinda" w:hAnsi="Vrinda" w:cs="Vrinda"/>
          <w:sz w:val="28"/>
          <w:szCs w:val="28"/>
          <w:cs/>
        </w:rPr>
        <w:t>সপ্ত</w:t>
      </w:r>
      <w:r w:rsidRPr="006F521A">
        <w:rPr>
          <w:rFonts w:ascii="Vrinda" w:hAnsi="Vrinda" w:cs="Vrinda"/>
          <w:sz w:val="28"/>
          <w:szCs w:val="28"/>
        </w:rPr>
        <w:t xml:space="preserve"> </w:t>
      </w:r>
      <w:r w:rsidRPr="006F521A">
        <w:rPr>
          <w:rFonts w:ascii="Vrinda" w:hAnsi="Vrinda" w:cs="Vrinda"/>
          <w:sz w:val="28"/>
          <w:szCs w:val="28"/>
          <w:cs/>
        </w:rPr>
        <w:t>দোযখের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সবচেয়ে</w:t>
      </w:r>
      <w:r w:rsidRPr="006F521A">
        <w:rPr>
          <w:rFonts w:ascii="Vrinda" w:hAnsi="Vrinda" w:cs="Vrinda"/>
          <w:sz w:val="28"/>
          <w:szCs w:val="28"/>
        </w:rPr>
        <w:t xml:space="preserve"> </w:t>
      </w:r>
      <w:r w:rsidRPr="006F521A">
        <w:rPr>
          <w:rFonts w:ascii="Vrinda" w:hAnsi="Vrinda" w:cs="Vrinda"/>
          <w:sz w:val="28"/>
          <w:szCs w:val="28"/>
          <w:cs/>
        </w:rPr>
        <w:t>ভয়াবহ</w:t>
      </w:r>
      <w:r w:rsidRPr="006F521A">
        <w:rPr>
          <w:rFonts w:ascii="Vrinda" w:hAnsi="Vrinda" w:cs="Vrinda"/>
          <w:sz w:val="28"/>
          <w:szCs w:val="28"/>
        </w:rPr>
        <w:t xml:space="preserve"> </w:t>
      </w:r>
      <w:r w:rsidRPr="006F521A">
        <w:rPr>
          <w:rFonts w:ascii="Vrinda" w:hAnsi="Vrinda" w:cs="Vrinda"/>
          <w:sz w:val="28"/>
          <w:szCs w:val="28"/>
          <w:cs/>
        </w:rPr>
        <w:t>দোযখটার</w:t>
      </w:r>
      <w:r w:rsidRPr="006F521A">
        <w:rPr>
          <w:rFonts w:ascii="Vrinda" w:hAnsi="Vrinda" w:cs="Vrinda"/>
          <w:sz w:val="28"/>
          <w:szCs w:val="28"/>
        </w:rPr>
        <w:t xml:space="preserve"> </w:t>
      </w:r>
      <w:r w:rsidRPr="006F521A">
        <w:rPr>
          <w:rFonts w:ascii="Vrinda" w:hAnsi="Vrinda" w:cs="Vrinda"/>
          <w:sz w:val="28"/>
          <w:szCs w:val="28"/>
          <w:cs/>
        </w:rPr>
        <w:t>নামই</w:t>
      </w:r>
      <w:r w:rsidRPr="006F521A">
        <w:rPr>
          <w:rFonts w:ascii="Vrinda" w:hAnsi="Vrinda" w:cs="Vrinda"/>
          <w:sz w:val="28"/>
          <w:szCs w:val="28"/>
        </w:rPr>
        <w:t xml:space="preserve"> </w:t>
      </w:r>
      <w:r w:rsidRPr="006F521A">
        <w:rPr>
          <w:rFonts w:ascii="Vrinda" w:hAnsi="Vrinda" w:cs="Vrinda"/>
          <w:sz w:val="28"/>
          <w:szCs w:val="28"/>
          <w:cs/>
        </w:rPr>
        <w:t>হচ্ছে</w:t>
      </w:r>
      <w:r w:rsidRPr="006F521A">
        <w:rPr>
          <w:rFonts w:ascii="Vrinda" w:hAnsi="Vrinda" w:cs="Vrinda"/>
          <w:sz w:val="28"/>
          <w:szCs w:val="28"/>
        </w:rPr>
        <w:t xml:space="preserve"> </w:t>
      </w:r>
      <w:r w:rsidRPr="006F521A">
        <w:rPr>
          <w:rFonts w:ascii="Vrinda" w:hAnsi="Vrinda" w:cs="Vrinda"/>
          <w:sz w:val="28"/>
          <w:szCs w:val="28"/>
          <w:cs/>
        </w:rPr>
        <w:t>হাবিয়া।</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সাহেব</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বলেন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জালেম</w:t>
      </w:r>
      <w:r w:rsidRPr="006F521A">
        <w:rPr>
          <w:rFonts w:ascii="Vrinda" w:hAnsi="Vrinda" w:cs="Vrinda"/>
          <w:sz w:val="28"/>
          <w:szCs w:val="28"/>
        </w:rPr>
        <w:t xml:space="preserve"> </w:t>
      </w:r>
      <w:r w:rsidRPr="006F521A">
        <w:rPr>
          <w:rFonts w:ascii="Vrinda" w:hAnsi="Vrinda" w:cs="Vrinda"/>
          <w:sz w:val="28"/>
          <w:szCs w:val="28"/>
          <w:cs/>
        </w:rPr>
        <w:t>রাষ্ট্র</w:t>
      </w:r>
      <w:r w:rsidRPr="006F521A">
        <w:rPr>
          <w:rFonts w:ascii="Vrinda" w:hAnsi="Vrinda" w:cs="Vrinda"/>
          <w:sz w:val="28"/>
          <w:szCs w:val="28"/>
        </w:rPr>
        <w:t xml:space="preserve"> </w:t>
      </w:r>
      <w:r w:rsidRPr="006F521A">
        <w:rPr>
          <w:rFonts w:ascii="Vrinda" w:hAnsi="Vrinda" w:cs="Vrinda"/>
          <w:sz w:val="28"/>
          <w:szCs w:val="28"/>
          <w:cs/>
        </w:rPr>
        <w:t>নায়কের</w:t>
      </w:r>
      <w:r w:rsidRPr="006F521A">
        <w:rPr>
          <w:rFonts w:ascii="Vrinda" w:hAnsi="Vrinda" w:cs="Vrinda"/>
          <w:sz w:val="28"/>
          <w:szCs w:val="28"/>
        </w:rPr>
        <w:t xml:space="preserve"> </w:t>
      </w:r>
      <w:r w:rsidRPr="006F521A">
        <w:rPr>
          <w:rFonts w:ascii="Vrinda" w:hAnsi="Vrinda" w:cs="Vrinda"/>
          <w:sz w:val="28"/>
          <w:szCs w:val="28"/>
          <w:cs/>
        </w:rPr>
        <w:t>সামনে</w:t>
      </w:r>
      <w:r w:rsidRPr="006F521A">
        <w:rPr>
          <w:rFonts w:ascii="Vrinda" w:hAnsi="Vrinda" w:cs="Vrinda"/>
          <w:sz w:val="28"/>
          <w:szCs w:val="28"/>
        </w:rPr>
        <w:t xml:space="preserve"> </w:t>
      </w:r>
      <w:r w:rsidRPr="006F521A">
        <w:rPr>
          <w:rFonts w:ascii="Vrinda" w:hAnsi="Vrinda" w:cs="Vrinda"/>
          <w:sz w:val="28"/>
          <w:szCs w:val="28"/>
          <w:cs/>
        </w:rPr>
        <w:t>সত্যকথা</w:t>
      </w:r>
      <w:r w:rsidRPr="006F521A">
        <w:rPr>
          <w:rFonts w:ascii="Vrinda" w:hAnsi="Vrinda" w:cs="Vrinda"/>
          <w:sz w:val="28"/>
          <w:szCs w:val="28"/>
        </w:rPr>
        <w:t xml:space="preserve"> </w:t>
      </w:r>
      <w:r w:rsidRPr="006F521A">
        <w:rPr>
          <w:rFonts w:ascii="Vrinda" w:hAnsi="Vrinda" w:cs="Vrinda"/>
          <w:sz w:val="28"/>
          <w:szCs w:val="28"/>
          <w:cs/>
        </w:rPr>
        <w:t>ঘোষণা</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শ্রেষ্টতম</w:t>
      </w:r>
      <w:r w:rsidRPr="006F521A">
        <w:rPr>
          <w:rFonts w:ascii="Vrinda" w:hAnsi="Vrinda" w:cs="Vrinda"/>
          <w:sz w:val="28"/>
          <w:szCs w:val="28"/>
        </w:rPr>
        <w:t xml:space="preserve"> </w:t>
      </w:r>
      <w:r w:rsidRPr="006F521A">
        <w:rPr>
          <w:rFonts w:ascii="Vrinda" w:hAnsi="Vrinda" w:cs="Vrinda"/>
          <w:sz w:val="28"/>
          <w:szCs w:val="28"/>
          <w:cs/>
        </w:rPr>
        <w:t>জিহাদ</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নিজেদের</w:t>
      </w:r>
      <w:r w:rsidRPr="006F521A">
        <w:rPr>
          <w:rFonts w:ascii="Vrinda" w:hAnsi="Vrinda" w:cs="Vrinda"/>
          <w:sz w:val="28"/>
          <w:szCs w:val="28"/>
        </w:rPr>
        <w:t xml:space="preserve"> </w:t>
      </w:r>
      <w:r w:rsidRPr="006F521A">
        <w:rPr>
          <w:rFonts w:ascii="Vrinda" w:hAnsi="Vrinda" w:cs="Vrinda"/>
          <w:sz w:val="28"/>
          <w:szCs w:val="28"/>
          <w:cs/>
        </w:rPr>
        <w:t>প্রাণ</w:t>
      </w:r>
      <w:r w:rsidRPr="006F521A">
        <w:rPr>
          <w:rFonts w:ascii="Vrinda" w:hAnsi="Vrinda" w:cs="Vrinda"/>
          <w:sz w:val="28"/>
          <w:szCs w:val="28"/>
        </w:rPr>
        <w:t xml:space="preserve">, </w:t>
      </w:r>
      <w:r w:rsidRPr="006F521A">
        <w:rPr>
          <w:rFonts w:ascii="Vrinda" w:hAnsi="Vrinda" w:cs="Vrinda"/>
          <w:sz w:val="28"/>
          <w:szCs w:val="28"/>
          <w:cs/>
        </w:rPr>
        <w:t>ধন</w:t>
      </w:r>
      <w:r w:rsidRPr="006F521A">
        <w:rPr>
          <w:rFonts w:ascii="Vrinda" w:hAnsi="Vrinda" w:cs="Vrinda"/>
          <w:sz w:val="28"/>
          <w:szCs w:val="28"/>
        </w:rPr>
        <w:t xml:space="preserve">, </w:t>
      </w:r>
      <w:r w:rsidRPr="006F521A">
        <w:rPr>
          <w:rFonts w:ascii="Vrinda" w:hAnsi="Vrinda" w:cs="Vrinda"/>
          <w:sz w:val="28"/>
          <w:szCs w:val="28"/>
          <w:cs/>
        </w:rPr>
        <w:t>মান</w:t>
      </w:r>
      <w:r w:rsidRPr="006F521A">
        <w:rPr>
          <w:rFonts w:ascii="Vrinda" w:hAnsi="Vrinda" w:cs="Vrinda"/>
          <w:sz w:val="28"/>
          <w:szCs w:val="28"/>
        </w:rPr>
        <w:t xml:space="preserve"> </w:t>
      </w:r>
      <w:r w:rsidRPr="006F521A">
        <w:rPr>
          <w:rFonts w:ascii="Vrinda" w:hAnsi="Vrinda" w:cs="Vrinda"/>
          <w:sz w:val="28"/>
          <w:szCs w:val="28"/>
          <w:cs/>
        </w:rPr>
        <w:t>রক্ষার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নিহত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মৃত্যু</w:t>
      </w:r>
      <w:r w:rsidRPr="006F521A">
        <w:rPr>
          <w:rFonts w:ascii="Vrinda" w:hAnsi="Vrinda" w:cs="Vrinda"/>
          <w:sz w:val="28"/>
          <w:szCs w:val="28"/>
        </w:rPr>
        <w:t xml:space="preserve"> </w:t>
      </w:r>
      <w:r w:rsidRPr="006F521A">
        <w:rPr>
          <w:rFonts w:ascii="Vrinda" w:hAnsi="Vrinda" w:cs="Vrinda"/>
          <w:sz w:val="28"/>
          <w:szCs w:val="28"/>
          <w:cs/>
        </w:rPr>
        <w:t>শহীদের</w:t>
      </w:r>
      <w:r w:rsidRPr="006F521A">
        <w:rPr>
          <w:rFonts w:ascii="Vrinda" w:hAnsi="Vrinda" w:cs="Vrinda"/>
          <w:sz w:val="28"/>
          <w:szCs w:val="28"/>
        </w:rPr>
        <w:t xml:space="preserve"> </w:t>
      </w:r>
      <w:r w:rsidRPr="006F521A">
        <w:rPr>
          <w:rFonts w:ascii="Vrinda" w:hAnsi="Vrinda" w:cs="Vrinda"/>
          <w:sz w:val="28"/>
          <w:szCs w:val="28"/>
          <w:cs/>
        </w:rPr>
        <w:t>মৃত্যু।</w:t>
      </w:r>
      <w:r w:rsidRPr="006F521A">
        <w:rPr>
          <w:rFonts w:ascii="Vrinda" w:hAnsi="Vrinda" w:cs="Vrinda"/>
          <w:sz w:val="28"/>
          <w:szCs w:val="28"/>
        </w:rPr>
        <w:t xml:space="preserve"> </w:t>
      </w:r>
    </w:p>
    <w:p w14:paraId="0854C981" w14:textId="77777777" w:rsidR="001004BF" w:rsidRPr="006F521A" w:rsidRDefault="001004BF" w:rsidP="00794071">
      <w:pPr>
        <w:spacing w:after="0" w:line="240" w:lineRule="auto"/>
        <w:rPr>
          <w:rFonts w:ascii="Vrinda" w:hAnsi="Vrinda" w:cs="Vrinda"/>
          <w:sz w:val="28"/>
          <w:szCs w:val="28"/>
        </w:rPr>
      </w:pPr>
    </w:p>
    <w:p w14:paraId="37C31CA0" w14:textId="77777777" w:rsidR="001004BF" w:rsidRPr="006F521A" w:rsidRDefault="001004BF" w:rsidP="00794071">
      <w:pPr>
        <w:spacing w:after="0" w:line="240" w:lineRule="auto"/>
        <w:rPr>
          <w:rFonts w:ascii="Vrinda" w:hAnsi="Vrinda" w:cs="Vrinda"/>
          <w:sz w:val="28"/>
          <w:szCs w:val="28"/>
        </w:rPr>
      </w:pPr>
    </w:p>
    <w:p w14:paraId="532DF9E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p>
    <w:p w14:paraId="25D8A2E1" w14:textId="77777777" w:rsidR="001004BF" w:rsidRPr="006F521A" w:rsidRDefault="001004BF" w:rsidP="00794071">
      <w:pPr>
        <w:rPr>
          <w:rFonts w:ascii="Vrinda" w:hAnsi="Vrinda" w:cs="Vrinda"/>
          <w:sz w:val="28"/>
          <w:szCs w:val="28"/>
          <w:cs/>
        </w:rPr>
      </w:pPr>
    </w:p>
    <w:p w14:paraId="02ED5FAB" w14:textId="77777777" w:rsidR="001004BF" w:rsidRPr="006F521A" w:rsidRDefault="001004BF" w:rsidP="00794071">
      <w:pPr>
        <w:rPr>
          <w:rFonts w:ascii="Vrinda" w:hAnsi="Vrinda" w:cs="Vrinda"/>
          <w:sz w:val="28"/>
          <w:szCs w:val="28"/>
        </w:rPr>
      </w:pPr>
    </w:p>
    <w:p w14:paraId="677BD300" w14:textId="77777777" w:rsidR="001004BF" w:rsidRPr="006F521A" w:rsidRDefault="001004BF" w:rsidP="00794071">
      <w:pPr>
        <w:rPr>
          <w:rFonts w:ascii="Vrinda" w:hAnsi="Vrinda" w:cs="Vrinda"/>
          <w:sz w:val="28"/>
          <w:szCs w:val="28"/>
        </w:rPr>
      </w:pPr>
      <w:r w:rsidRPr="006F521A">
        <w:rPr>
          <w:rFonts w:ascii="Vrinda" w:hAnsi="Vrinda" w:cs="Vrinda"/>
          <w:sz w:val="28"/>
          <w:szCs w:val="28"/>
          <w:cs/>
        </w:rPr>
        <w:t>নাম প্রকাশে অনিচ্ছুক</w:t>
      </w:r>
    </w:p>
    <w:p w14:paraId="145A8378" w14:textId="77777777" w:rsidR="001004BF" w:rsidRPr="006F521A" w:rsidRDefault="001004BF" w:rsidP="00794071">
      <w:pPr>
        <w:rPr>
          <w:rFonts w:ascii="Vrinda" w:hAnsi="Vrinda" w:cs="Vrinda"/>
          <w:sz w:val="28"/>
          <w:szCs w:val="28"/>
          <w:cs/>
        </w:rPr>
      </w:pPr>
      <w:r w:rsidRPr="006F521A">
        <w:rPr>
          <w:rFonts w:ascii="Vrinda" w:hAnsi="Vrinda" w:cs="Vrinda"/>
          <w:sz w:val="28"/>
          <w:szCs w:val="28"/>
          <w:cs/>
        </w:rPr>
        <w:lastRenderedPageBreak/>
        <w:t>&lt;৬,১৮৬,৩২০-৩২১&gt;</w:t>
      </w:r>
      <w:bookmarkStart w:id="196" w:name="page_320"/>
      <w:bookmarkEnd w:id="196"/>
      <w:r w:rsidRPr="006F521A">
        <w:rPr>
          <w:rFonts w:ascii="Vrinda" w:hAnsi="Vrinda" w:cs="Vrinda"/>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2699"/>
        <w:gridCol w:w="2275"/>
      </w:tblGrid>
      <w:tr w:rsidR="001004BF" w:rsidRPr="006F521A" w14:paraId="32F27F43" w14:textId="77777777" w:rsidTr="000063BF">
        <w:trPr>
          <w:trHeight w:val="597"/>
        </w:trPr>
        <w:tc>
          <w:tcPr>
            <w:tcW w:w="4230" w:type="dxa"/>
            <w:vAlign w:val="center"/>
          </w:tcPr>
          <w:p w14:paraId="6F723C4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শিরোনাম</w:t>
            </w:r>
          </w:p>
        </w:tc>
        <w:tc>
          <w:tcPr>
            <w:tcW w:w="2923" w:type="dxa"/>
            <w:vAlign w:val="center"/>
          </w:tcPr>
          <w:p w14:paraId="0C7E6328"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পত্র</w:t>
            </w:r>
          </w:p>
        </w:tc>
        <w:tc>
          <w:tcPr>
            <w:tcW w:w="2431" w:type="dxa"/>
            <w:vAlign w:val="center"/>
          </w:tcPr>
          <w:p w14:paraId="67AEAB6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তারিখ</w:t>
            </w:r>
          </w:p>
        </w:tc>
      </w:tr>
      <w:tr w:rsidR="001004BF" w:rsidRPr="006F521A" w14:paraId="7661461B" w14:textId="77777777" w:rsidTr="000063BF">
        <w:trPr>
          <w:trHeight w:val="614"/>
        </w:trPr>
        <w:tc>
          <w:tcPr>
            <w:tcW w:w="4230" w:type="dxa"/>
            <w:vAlign w:val="center"/>
          </w:tcPr>
          <w:p w14:paraId="1C08F5F3"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সম্পাদকীয়</w:t>
            </w:r>
          </w:p>
          <w:p w14:paraId="1ED01F2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দেশদ্রোহী</w:t>
            </w:r>
            <w:r w:rsidRPr="006F521A">
              <w:rPr>
                <w:rFonts w:ascii="Vrinda" w:hAnsi="Vrinda" w:cs="Vrinda"/>
                <w:sz w:val="28"/>
                <w:szCs w:val="28"/>
              </w:rPr>
              <w:t xml:space="preserve"> </w:t>
            </w:r>
          </w:p>
        </w:tc>
        <w:tc>
          <w:tcPr>
            <w:tcW w:w="2923" w:type="dxa"/>
            <w:vAlign w:val="center"/>
          </w:tcPr>
          <w:p w14:paraId="3147032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p>
          <w:p w14:paraId="0C5040DE"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w:t>
            </w:r>
            <w:r w:rsidRPr="006F521A">
              <w:rPr>
                <w:rFonts w:ascii="Vrinda" w:hAnsi="Vrinda" w:cs="Vrinda"/>
                <w:sz w:val="28"/>
                <w:szCs w:val="28"/>
              </w:rPr>
              <w:t xml:space="preserve"> </w:t>
            </w:r>
            <w:r w:rsidRPr="006F521A">
              <w:rPr>
                <w:rFonts w:ascii="Vrinda" w:hAnsi="Vrinda" w:cs="Vrinda"/>
                <w:sz w:val="28"/>
                <w:szCs w:val="28"/>
                <w:cs/>
              </w:rPr>
              <w:t>৭ম</w:t>
            </w:r>
            <w:r w:rsidRPr="006F521A">
              <w:rPr>
                <w:rFonts w:ascii="Vrinda" w:hAnsi="Vrinda" w:cs="Vrinda"/>
                <w:sz w:val="28"/>
                <w:szCs w:val="28"/>
              </w:rPr>
              <w:t xml:space="preserve"> </w:t>
            </w:r>
            <w:r w:rsidRPr="006F521A">
              <w:rPr>
                <w:rFonts w:ascii="Vrinda" w:hAnsi="Vrinda" w:cs="Vrinda"/>
                <w:sz w:val="28"/>
                <w:szCs w:val="28"/>
                <w:cs/>
              </w:rPr>
              <w:t>সংখ্যা</w:t>
            </w:r>
          </w:p>
        </w:tc>
        <w:tc>
          <w:tcPr>
            <w:tcW w:w="2431" w:type="dxa"/>
            <w:vAlign w:val="center"/>
          </w:tcPr>
          <w:p w14:paraId="7DD52E61"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১১</w:t>
            </w:r>
            <w:r w:rsidRPr="006F521A">
              <w:rPr>
                <w:rFonts w:ascii="Vrinda" w:hAnsi="Vrinda" w:cs="Vrinda"/>
                <w:sz w:val="28"/>
                <w:szCs w:val="28"/>
              </w:rPr>
              <w:t xml:space="preserve"> </w:t>
            </w:r>
            <w:r w:rsidRPr="006F521A">
              <w:rPr>
                <w:rFonts w:ascii="Vrinda" w:hAnsi="Vrinda" w:cs="Vrinda"/>
                <w:sz w:val="28"/>
                <w:szCs w:val="28"/>
                <w:cs/>
              </w:rPr>
              <w:t>অক্টোবর</w:t>
            </w:r>
            <w:r w:rsidRPr="006F521A">
              <w:rPr>
                <w:rFonts w:ascii="Vrinda" w:hAnsi="Vrinda" w:cs="Vrinda"/>
                <w:sz w:val="28"/>
                <w:szCs w:val="28"/>
              </w:rPr>
              <w:t xml:space="preserve"> </w:t>
            </w:r>
            <w:r w:rsidRPr="006F521A">
              <w:rPr>
                <w:rFonts w:ascii="Vrinda" w:hAnsi="Vrinda" w:cs="Vrinda"/>
                <w:sz w:val="28"/>
                <w:szCs w:val="28"/>
                <w:cs/>
              </w:rPr>
              <w:t>১৯৭১</w:t>
            </w:r>
          </w:p>
        </w:tc>
      </w:tr>
    </w:tbl>
    <w:p w14:paraId="0CCB7837" w14:textId="77777777" w:rsidR="001004BF" w:rsidRPr="006F521A" w:rsidRDefault="001004BF" w:rsidP="00794071">
      <w:pPr>
        <w:spacing w:after="0" w:line="240" w:lineRule="auto"/>
        <w:rPr>
          <w:rFonts w:ascii="Vrinda" w:hAnsi="Vrinda" w:cs="Vrinda"/>
          <w:sz w:val="28"/>
          <w:szCs w:val="28"/>
        </w:rPr>
      </w:pPr>
    </w:p>
    <w:p w14:paraId="74CF99F0"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সম্পাদকীয়</w:t>
      </w:r>
    </w:p>
    <w:p w14:paraId="5B5182B9"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দেশদ্রোহী</w:t>
      </w:r>
    </w:p>
    <w:p w14:paraId="6110DAD5" w14:textId="77777777" w:rsidR="001004BF" w:rsidRPr="006F521A" w:rsidRDefault="001004BF" w:rsidP="00794071">
      <w:pPr>
        <w:spacing w:after="0" w:line="240" w:lineRule="auto"/>
        <w:rPr>
          <w:rFonts w:ascii="Vrinda" w:hAnsi="Vrinda" w:cs="Vrinda"/>
          <w:sz w:val="28"/>
          <w:szCs w:val="28"/>
        </w:rPr>
      </w:pPr>
    </w:p>
    <w:p w14:paraId="5EA7FF3C"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আজকের</w:t>
      </w:r>
      <w:r w:rsidRPr="006F521A">
        <w:rPr>
          <w:rFonts w:ascii="Vrinda" w:hAnsi="Vrinda" w:cs="Vrinda"/>
          <w:sz w:val="28"/>
          <w:szCs w:val="28"/>
        </w:rPr>
        <w:t xml:space="preserve"> </w:t>
      </w:r>
      <w:r w:rsidRPr="006F521A">
        <w:rPr>
          <w:rFonts w:ascii="Vrinda" w:hAnsi="Vrinda" w:cs="Vrinda"/>
          <w:sz w:val="28"/>
          <w:szCs w:val="28"/>
          <w:cs/>
        </w:rPr>
        <w:t>দুনিয়ায়</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যুদ্ধে</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লক্ষ্য</w:t>
      </w:r>
      <w:r w:rsidRPr="006F521A">
        <w:rPr>
          <w:rFonts w:ascii="Vrinda" w:hAnsi="Vrinda" w:cs="Vrinda"/>
          <w:sz w:val="28"/>
          <w:szCs w:val="28"/>
        </w:rPr>
        <w:t xml:space="preserve"> </w:t>
      </w:r>
      <w:r w:rsidRPr="006F521A">
        <w:rPr>
          <w:rFonts w:ascii="Vrinda" w:hAnsi="Vrinda" w:cs="Vrinda"/>
          <w:sz w:val="28"/>
          <w:szCs w:val="28"/>
          <w:cs/>
        </w:rPr>
        <w:t>দেশের</w:t>
      </w:r>
      <w:r w:rsidRPr="006F521A">
        <w:rPr>
          <w:rFonts w:ascii="Vrinda" w:hAnsi="Vrinda" w:cs="Vrinda"/>
          <w:sz w:val="28"/>
          <w:szCs w:val="28"/>
        </w:rPr>
        <w:t xml:space="preserve"> </w:t>
      </w:r>
      <w:r w:rsidRPr="006F521A">
        <w:rPr>
          <w:rFonts w:ascii="Vrinda" w:hAnsi="Vrinda" w:cs="Vrinda"/>
          <w:sz w:val="28"/>
          <w:szCs w:val="28"/>
          <w:cs/>
        </w:rPr>
        <w:t>স্বাধীনতা</w:t>
      </w:r>
      <w:r w:rsidRPr="006F521A">
        <w:rPr>
          <w:rFonts w:ascii="Vrinda" w:hAnsi="Vrinda" w:cs="Vrinda"/>
          <w:sz w:val="28"/>
          <w:szCs w:val="28"/>
        </w:rPr>
        <w:t xml:space="preserve"> </w:t>
      </w:r>
      <w:r w:rsidRPr="006F521A">
        <w:rPr>
          <w:rFonts w:ascii="Vrinda" w:hAnsi="Vrinda" w:cs="Vrinda"/>
          <w:sz w:val="28"/>
          <w:szCs w:val="28"/>
          <w:cs/>
        </w:rPr>
        <w:t>অর্জন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গণতন্ত্র</w:t>
      </w:r>
      <w:r w:rsidRPr="006F521A">
        <w:rPr>
          <w:rFonts w:ascii="Vrinda" w:hAnsi="Vrinda" w:cs="Vrinda"/>
          <w:sz w:val="28"/>
          <w:szCs w:val="28"/>
        </w:rPr>
        <w:t xml:space="preserve"> </w:t>
      </w:r>
      <w:r w:rsidRPr="006F521A">
        <w:rPr>
          <w:rFonts w:ascii="Vrinda" w:hAnsi="Vrinda" w:cs="Vrinda"/>
          <w:sz w:val="28"/>
          <w:szCs w:val="28"/>
          <w:cs/>
        </w:rPr>
        <w:t>প্রতিষ্ঠা।</w:t>
      </w:r>
      <w:r w:rsidRPr="006F521A">
        <w:rPr>
          <w:rFonts w:ascii="Vrinda" w:hAnsi="Vrinda" w:cs="Vrinda"/>
          <w:sz w:val="28"/>
          <w:szCs w:val="28"/>
        </w:rPr>
        <w:t xml:space="preserve"> </w:t>
      </w:r>
      <w:r w:rsidRPr="006F521A">
        <w:rPr>
          <w:rFonts w:ascii="Vrinda" w:hAnsi="Vrinda" w:cs="Vrinda"/>
          <w:sz w:val="28"/>
          <w:szCs w:val="28"/>
          <w:cs/>
        </w:rPr>
        <w:t>ডিক্টেটর</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গণতন্ত্রের</w:t>
      </w:r>
      <w:r w:rsidRPr="006F521A">
        <w:rPr>
          <w:rFonts w:ascii="Vrinda" w:hAnsi="Vrinda" w:cs="Vrinda"/>
          <w:sz w:val="28"/>
          <w:szCs w:val="28"/>
        </w:rPr>
        <w:t xml:space="preserve"> </w:t>
      </w:r>
      <w:r w:rsidRPr="006F521A">
        <w:rPr>
          <w:rFonts w:ascii="Vrinda" w:hAnsi="Vrinda" w:cs="Vrinda"/>
          <w:sz w:val="28"/>
          <w:szCs w:val="28"/>
          <w:cs/>
        </w:rPr>
        <w:t>শত্রু</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পুঁজিপতি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সামন্তগোষ্ঠীর</w:t>
      </w:r>
      <w:r w:rsidRPr="006F521A">
        <w:rPr>
          <w:rFonts w:ascii="Vrinda" w:hAnsi="Vrinda" w:cs="Vrinda"/>
          <w:sz w:val="28"/>
          <w:szCs w:val="28"/>
        </w:rPr>
        <w:t xml:space="preserve"> </w:t>
      </w:r>
      <w:r w:rsidRPr="006F521A">
        <w:rPr>
          <w:rFonts w:ascii="Vrinda" w:hAnsi="Vrinda" w:cs="Vrinda"/>
          <w:sz w:val="28"/>
          <w:szCs w:val="28"/>
          <w:cs/>
        </w:rPr>
        <w:t>প্রতিনিধিরুপে</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সৈন্যবাহিনী</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জাতিকে</w:t>
      </w:r>
      <w:r w:rsidRPr="006F521A">
        <w:rPr>
          <w:rFonts w:ascii="Vrinda" w:hAnsi="Vrinda" w:cs="Vrinda"/>
          <w:sz w:val="28"/>
          <w:szCs w:val="28"/>
        </w:rPr>
        <w:t xml:space="preserve"> </w:t>
      </w:r>
      <w:r w:rsidRPr="006F521A">
        <w:rPr>
          <w:rFonts w:ascii="Vrinda" w:hAnsi="Vrinda" w:cs="Vrinda"/>
          <w:sz w:val="28"/>
          <w:szCs w:val="28"/>
          <w:cs/>
        </w:rPr>
        <w:t>সম্পূর্ণরুপে</w:t>
      </w:r>
      <w:r w:rsidRPr="006F521A">
        <w:rPr>
          <w:rFonts w:ascii="Vrinda" w:hAnsi="Vrinda" w:cs="Vrinda"/>
          <w:sz w:val="28"/>
          <w:szCs w:val="28"/>
        </w:rPr>
        <w:t xml:space="preserve"> </w:t>
      </w:r>
      <w:r w:rsidRPr="006F521A">
        <w:rPr>
          <w:rFonts w:ascii="Vrinda" w:hAnsi="Vrinda" w:cs="Vrinda"/>
          <w:sz w:val="28"/>
          <w:szCs w:val="28"/>
          <w:cs/>
        </w:rPr>
        <w:t>ধ্বংস</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গণতন্ত্রকে</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অংশ</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চিরদিনের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মুছে</w:t>
      </w:r>
      <w:r w:rsidRPr="006F521A">
        <w:rPr>
          <w:rFonts w:ascii="Vrinda" w:hAnsi="Vrinda" w:cs="Vrinda"/>
          <w:sz w:val="28"/>
          <w:szCs w:val="28"/>
        </w:rPr>
        <w:t xml:space="preserve"> </w:t>
      </w:r>
      <w:r w:rsidRPr="006F521A">
        <w:rPr>
          <w:rFonts w:ascii="Vrinda" w:hAnsi="Vrinda" w:cs="Vrinda"/>
          <w:sz w:val="28"/>
          <w:szCs w:val="28"/>
          <w:cs/>
        </w:rPr>
        <w:t>দেওয়ার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বদ্ধপরিকর।বাঁচা</w:t>
      </w:r>
      <w:r w:rsidRPr="006F521A">
        <w:rPr>
          <w:rFonts w:ascii="Vrinda" w:hAnsi="Vrinda" w:cs="Vrinda"/>
          <w:sz w:val="28"/>
          <w:szCs w:val="28"/>
        </w:rPr>
        <w:t xml:space="preserve"> </w:t>
      </w:r>
      <w:r w:rsidRPr="006F521A">
        <w:rPr>
          <w:rFonts w:ascii="Vrinda" w:hAnsi="Vrinda" w:cs="Vrinda"/>
          <w:sz w:val="28"/>
          <w:szCs w:val="28"/>
          <w:cs/>
        </w:rPr>
        <w:t>মরার</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লড়াইয়ে</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মানুষ</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ঐক্যবদ্ধ।</w:t>
      </w:r>
      <w:r w:rsidRPr="006F521A">
        <w:rPr>
          <w:rFonts w:ascii="Vrinda" w:hAnsi="Vrinda" w:cs="Vrinda"/>
          <w:sz w:val="28"/>
          <w:szCs w:val="28"/>
        </w:rPr>
        <w:t xml:space="preserve"> </w:t>
      </w:r>
      <w:r w:rsidRPr="006F521A">
        <w:rPr>
          <w:rFonts w:ascii="Vrinda" w:hAnsi="Vrinda" w:cs="Vrinda"/>
          <w:sz w:val="28"/>
          <w:szCs w:val="28"/>
          <w:cs/>
        </w:rPr>
        <w:t>কৃষক</w:t>
      </w:r>
      <w:r w:rsidRPr="006F521A">
        <w:rPr>
          <w:rFonts w:ascii="Vrinda" w:hAnsi="Vrinda" w:cs="Vrinda"/>
          <w:sz w:val="28"/>
          <w:szCs w:val="28"/>
        </w:rPr>
        <w:t xml:space="preserve"> </w:t>
      </w:r>
      <w:r w:rsidRPr="006F521A">
        <w:rPr>
          <w:rFonts w:ascii="Vrinda" w:hAnsi="Vrinda" w:cs="Vrinda"/>
          <w:sz w:val="28"/>
          <w:szCs w:val="28"/>
          <w:cs/>
        </w:rPr>
        <w:t>মজদুর</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আরম্ভ</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উচ্চপদস্থ</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কর্মচারী</w:t>
      </w:r>
      <w:r w:rsidRPr="006F521A">
        <w:rPr>
          <w:rFonts w:ascii="Vrinda" w:hAnsi="Vrinda" w:cs="Vrinda"/>
          <w:sz w:val="28"/>
          <w:szCs w:val="28"/>
        </w:rPr>
        <w:t xml:space="preserve"> </w:t>
      </w:r>
      <w:r w:rsidRPr="006F521A">
        <w:rPr>
          <w:rFonts w:ascii="Vrinda" w:hAnsi="Vrinda" w:cs="Vrinda"/>
          <w:sz w:val="28"/>
          <w:szCs w:val="28"/>
          <w:cs/>
        </w:rPr>
        <w:t>যিনি</w:t>
      </w:r>
      <w:r w:rsidRPr="006F521A">
        <w:rPr>
          <w:rFonts w:ascii="Vrinda" w:hAnsi="Vrinda" w:cs="Vrinda"/>
          <w:sz w:val="28"/>
          <w:szCs w:val="28"/>
        </w:rPr>
        <w:t xml:space="preserve"> </w:t>
      </w:r>
      <w:r w:rsidRPr="006F521A">
        <w:rPr>
          <w:rFonts w:ascii="Vrinda" w:hAnsi="Vrinda" w:cs="Vrinda"/>
          <w:sz w:val="28"/>
          <w:szCs w:val="28"/>
          <w:cs/>
        </w:rPr>
        <w:t>যখনই</w:t>
      </w:r>
      <w:r w:rsidRPr="006F521A">
        <w:rPr>
          <w:rFonts w:ascii="Vrinda" w:hAnsi="Vrinda" w:cs="Vrinda"/>
          <w:sz w:val="28"/>
          <w:szCs w:val="28"/>
        </w:rPr>
        <w:t xml:space="preserve"> </w:t>
      </w:r>
      <w:r w:rsidRPr="006F521A">
        <w:rPr>
          <w:rFonts w:ascii="Vrinda" w:hAnsi="Vrinda" w:cs="Vrinda"/>
          <w:sz w:val="28"/>
          <w:szCs w:val="28"/>
          <w:cs/>
        </w:rPr>
        <w:t>সুযোগ</w:t>
      </w:r>
      <w:r w:rsidRPr="006F521A">
        <w:rPr>
          <w:rFonts w:ascii="Vrinda" w:hAnsi="Vrinda" w:cs="Vrinda"/>
          <w:sz w:val="28"/>
          <w:szCs w:val="28"/>
        </w:rPr>
        <w:t xml:space="preserve"> </w:t>
      </w:r>
      <w:r w:rsidRPr="006F521A">
        <w:rPr>
          <w:rFonts w:ascii="Vrinda" w:hAnsi="Vrinda" w:cs="Vrinda"/>
          <w:sz w:val="28"/>
          <w:szCs w:val="28"/>
          <w:cs/>
        </w:rPr>
        <w:t>পাচ্ছেন</w:t>
      </w:r>
      <w:r w:rsidRPr="006F521A">
        <w:rPr>
          <w:rFonts w:ascii="Vrinda" w:hAnsi="Vrinda" w:cs="Vrinda"/>
          <w:sz w:val="28"/>
          <w:szCs w:val="28"/>
        </w:rPr>
        <w:t xml:space="preserve"> </w:t>
      </w:r>
      <w:r w:rsidRPr="006F521A">
        <w:rPr>
          <w:rFonts w:ascii="Vrinda" w:hAnsi="Vrinda" w:cs="Vrinda"/>
          <w:sz w:val="28"/>
          <w:szCs w:val="28"/>
          <w:cs/>
        </w:rPr>
        <w:t>জালেম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সহিত</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সম্পর্ক</w:t>
      </w:r>
      <w:r w:rsidRPr="006F521A">
        <w:rPr>
          <w:rFonts w:ascii="Vrinda" w:hAnsi="Vrinda" w:cs="Vrinda"/>
          <w:sz w:val="28"/>
          <w:szCs w:val="28"/>
        </w:rPr>
        <w:t xml:space="preserve"> </w:t>
      </w:r>
      <w:r w:rsidRPr="006F521A">
        <w:rPr>
          <w:rFonts w:ascii="Vrinda" w:hAnsi="Vrinda" w:cs="Vrinda"/>
          <w:sz w:val="28"/>
          <w:szCs w:val="28"/>
          <w:cs/>
        </w:rPr>
        <w:t>ত্যাগ</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অধীন</w:t>
      </w:r>
      <w:r w:rsidRPr="006F521A">
        <w:rPr>
          <w:rFonts w:ascii="Vrinda" w:hAnsi="Vrinda" w:cs="Vrinda"/>
          <w:sz w:val="28"/>
          <w:szCs w:val="28"/>
        </w:rPr>
        <w:t xml:space="preserve"> </w:t>
      </w:r>
      <w:r w:rsidRPr="006F521A">
        <w:rPr>
          <w:rFonts w:ascii="Vrinda" w:hAnsi="Vrinda" w:cs="Vrinda"/>
          <w:sz w:val="28"/>
          <w:szCs w:val="28"/>
          <w:cs/>
        </w:rPr>
        <w:t>কর্মরত</w:t>
      </w:r>
      <w:r w:rsidRPr="006F521A">
        <w:rPr>
          <w:rFonts w:ascii="Vrinda" w:hAnsi="Vrinda" w:cs="Vrinda"/>
          <w:sz w:val="28"/>
          <w:szCs w:val="28"/>
        </w:rPr>
        <w:t xml:space="preserve"> </w:t>
      </w:r>
      <w:r w:rsidRPr="006F521A">
        <w:rPr>
          <w:rFonts w:ascii="Vrinda" w:hAnsi="Vrinda" w:cs="Vrinda"/>
          <w:sz w:val="28"/>
          <w:szCs w:val="28"/>
          <w:cs/>
        </w:rPr>
        <w:t>কূটনীতিকগণও</w:t>
      </w:r>
      <w:r w:rsidRPr="006F521A">
        <w:rPr>
          <w:rFonts w:ascii="Vrinda" w:hAnsi="Vrinda" w:cs="Vrinda"/>
          <w:sz w:val="28"/>
          <w:szCs w:val="28"/>
        </w:rPr>
        <w:t xml:space="preserve"> </w:t>
      </w:r>
      <w:r w:rsidRPr="006F521A">
        <w:rPr>
          <w:rFonts w:ascii="Vrinda" w:hAnsi="Vrinda" w:cs="Vrinda"/>
          <w:sz w:val="28"/>
          <w:szCs w:val="28"/>
          <w:cs/>
        </w:rPr>
        <w:t>সুযোগ</w:t>
      </w:r>
      <w:r w:rsidRPr="006F521A">
        <w:rPr>
          <w:rFonts w:ascii="Vrinda" w:hAnsi="Vrinda" w:cs="Vrinda"/>
          <w:sz w:val="28"/>
          <w:szCs w:val="28"/>
        </w:rPr>
        <w:t xml:space="preserve"> </w:t>
      </w:r>
      <w:r w:rsidRPr="006F521A">
        <w:rPr>
          <w:rFonts w:ascii="Vrinda" w:hAnsi="Vrinda" w:cs="Vrinda"/>
          <w:sz w:val="28"/>
          <w:szCs w:val="28"/>
          <w:cs/>
        </w:rPr>
        <w:t>পাওয়ামাত্র</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সরকারকে</w:t>
      </w:r>
      <w:r w:rsidRPr="006F521A">
        <w:rPr>
          <w:rFonts w:ascii="Vrinda" w:hAnsi="Vrinda" w:cs="Vrinda"/>
          <w:sz w:val="28"/>
          <w:szCs w:val="28"/>
        </w:rPr>
        <w:t xml:space="preserve"> </w:t>
      </w:r>
      <w:r w:rsidRPr="006F521A">
        <w:rPr>
          <w:rFonts w:ascii="Vrinda" w:hAnsi="Vrinda" w:cs="Vrinda"/>
          <w:sz w:val="28"/>
          <w:szCs w:val="28"/>
          <w:cs/>
        </w:rPr>
        <w:t>ধিক্কার</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গৌরবজনক</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কাতারবন্দী</w:t>
      </w:r>
      <w:r w:rsidRPr="006F521A">
        <w:rPr>
          <w:rFonts w:ascii="Vrinda" w:hAnsi="Vrinda" w:cs="Vrinda"/>
          <w:sz w:val="28"/>
          <w:szCs w:val="28"/>
        </w:rPr>
        <w:t xml:space="preserve"> </w:t>
      </w:r>
      <w:r w:rsidRPr="006F521A">
        <w:rPr>
          <w:rFonts w:ascii="Vrinda" w:hAnsi="Vrinda" w:cs="Vrinda"/>
          <w:sz w:val="28"/>
          <w:szCs w:val="28"/>
          <w:cs/>
        </w:rPr>
        <w:t>হচ্ছেন।</w:t>
      </w:r>
      <w:r w:rsidRPr="006F521A">
        <w:rPr>
          <w:rFonts w:ascii="Vrinda" w:hAnsi="Vrinda" w:cs="Vrinda"/>
          <w:sz w:val="28"/>
          <w:szCs w:val="28"/>
        </w:rPr>
        <w:t xml:space="preserve"> </w:t>
      </w:r>
      <w:r w:rsidRPr="006F521A">
        <w:rPr>
          <w:rFonts w:ascii="Vrinda" w:hAnsi="Vrinda" w:cs="Vrinda"/>
          <w:sz w:val="28"/>
          <w:szCs w:val="28"/>
          <w:cs/>
        </w:rPr>
        <w:t>বাংরাদেশের</w:t>
      </w:r>
      <w:r w:rsidRPr="006F521A">
        <w:rPr>
          <w:rFonts w:ascii="Vrinda" w:hAnsi="Vrinda" w:cs="Vrinda"/>
          <w:sz w:val="28"/>
          <w:szCs w:val="28"/>
        </w:rPr>
        <w:t xml:space="preserve"> </w:t>
      </w:r>
      <w:r w:rsidRPr="006F521A">
        <w:rPr>
          <w:rFonts w:ascii="Vrinda" w:hAnsi="Vrinda" w:cs="Vrinda"/>
          <w:sz w:val="28"/>
          <w:szCs w:val="28"/>
          <w:cs/>
        </w:rPr>
        <w:t>অধিকৃত</w:t>
      </w:r>
      <w:r w:rsidRPr="006F521A">
        <w:rPr>
          <w:rFonts w:ascii="Vrinda" w:hAnsi="Vrinda" w:cs="Vrinda"/>
          <w:sz w:val="28"/>
          <w:szCs w:val="28"/>
        </w:rPr>
        <w:t xml:space="preserve"> </w:t>
      </w:r>
      <w:r w:rsidRPr="006F521A">
        <w:rPr>
          <w:rFonts w:ascii="Vrinda" w:hAnsi="Vrinda" w:cs="Vrinda"/>
          <w:sz w:val="28"/>
          <w:szCs w:val="28"/>
          <w:cs/>
        </w:rPr>
        <w:t>এলাকায়</w:t>
      </w:r>
      <w:r w:rsidRPr="006F521A">
        <w:rPr>
          <w:rFonts w:ascii="Vrinda" w:hAnsi="Vrinda" w:cs="Vrinda"/>
          <w:sz w:val="28"/>
          <w:szCs w:val="28"/>
        </w:rPr>
        <w:t xml:space="preserve"> </w:t>
      </w:r>
      <w:r w:rsidRPr="006F521A">
        <w:rPr>
          <w:rFonts w:ascii="Vrinda" w:hAnsi="Vrinda" w:cs="Vrinda"/>
          <w:sz w:val="28"/>
          <w:szCs w:val="28"/>
          <w:cs/>
        </w:rPr>
        <w:t>সনাতন</w:t>
      </w:r>
      <w:r w:rsidRPr="006F521A">
        <w:rPr>
          <w:rFonts w:ascii="Vrinda" w:hAnsi="Vrinda" w:cs="Vrinda"/>
          <w:sz w:val="28"/>
          <w:szCs w:val="28"/>
        </w:rPr>
        <w:t xml:space="preserve"> </w:t>
      </w:r>
      <w:r w:rsidRPr="006F521A">
        <w:rPr>
          <w:rFonts w:ascii="Vrinda" w:hAnsi="Vrinda" w:cs="Vrinda"/>
          <w:sz w:val="28"/>
          <w:szCs w:val="28"/>
          <w:cs/>
        </w:rPr>
        <w:t>মুসলিম</w:t>
      </w:r>
      <w:r w:rsidRPr="006F521A">
        <w:rPr>
          <w:rFonts w:ascii="Vrinda" w:hAnsi="Vrinda" w:cs="Vrinda"/>
          <w:sz w:val="28"/>
          <w:szCs w:val="28"/>
        </w:rPr>
        <w:t xml:space="preserve"> </w:t>
      </w:r>
      <w:r w:rsidRPr="006F521A">
        <w:rPr>
          <w:rFonts w:ascii="Vrinda" w:hAnsi="Vrinda" w:cs="Vrinda"/>
          <w:sz w:val="28"/>
          <w:szCs w:val="28"/>
          <w:cs/>
        </w:rPr>
        <w:t>লীগ</w:t>
      </w:r>
      <w:r w:rsidRPr="006F521A">
        <w:rPr>
          <w:rFonts w:ascii="Vrinda" w:hAnsi="Vrinda" w:cs="Vrinda"/>
          <w:sz w:val="28"/>
          <w:szCs w:val="28"/>
        </w:rPr>
        <w:t xml:space="preserve"> </w:t>
      </w:r>
      <w:r w:rsidRPr="006F521A">
        <w:rPr>
          <w:rFonts w:ascii="Vrinda" w:hAnsi="Vrinda" w:cs="Vrinda"/>
          <w:sz w:val="28"/>
          <w:szCs w:val="28"/>
          <w:cs/>
        </w:rPr>
        <w:t>পন্থী</w:t>
      </w:r>
      <w:r w:rsidRPr="006F521A">
        <w:rPr>
          <w:rFonts w:ascii="Vrinda" w:hAnsi="Vrinda" w:cs="Vrinda"/>
          <w:sz w:val="28"/>
          <w:szCs w:val="28"/>
        </w:rPr>
        <w:t xml:space="preserve"> </w:t>
      </w:r>
      <w:r w:rsidRPr="006F521A">
        <w:rPr>
          <w:rFonts w:ascii="Vrinda" w:hAnsi="Vrinda" w:cs="Vrinda"/>
          <w:sz w:val="28"/>
          <w:szCs w:val="28"/>
          <w:cs/>
        </w:rPr>
        <w:t>বা</w:t>
      </w:r>
      <w:r w:rsidRPr="006F521A">
        <w:rPr>
          <w:rFonts w:ascii="Vrinda" w:hAnsi="Vrinda" w:cs="Vrinda"/>
          <w:sz w:val="28"/>
          <w:szCs w:val="28"/>
        </w:rPr>
        <w:t xml:space="preserve"> </w:t>
      </w:r>
      <w:r w:rsidRPr="006F521A">
        <w:rPr>
          <w:rFonts w:ascii="Vrinda" w:hAnsi="Vrinda" w:cs="Vrinda"/>
          <w:sz w:val="28"/>
          <w:szCs w:val="28"/>
          <w:cs/>
        </w:rPr>
        <w:t>গোঁড়াপন্থী</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এতকাল</w:t>
      </w:r>
      <w:r w:rsidRPr="006F521A">
        <w:rPr>
          <w:rFonts w:ascii="Vrinda" w:hAnsi="Vrinda" w:cs="Vrinda"/>
          <w:sz w:val="28"/>
          <w:szCs w:val="28"/>
        </w:rPr>
        <w:t xml:space="preserve"> </w:t>
      </w:r>
      <w:r w:rsidRPr="006F521A">
        <w:rPr>
          <w:rFonts w:ascii="Vrinda" w:hAnsi="Vrinda" w:cs="Vrinda"/>
          <w:sz w:val="28"/>
          <w:szCs w:val="28"/>
          <w:cs/>
        </w:rPr>
        <w:t>যাদেরকে</w:t>
      </w:r>
      <w:r w:rsidRPr="006F521A">
        <w:rPr>
          <w:rFonts w:ascii="Vrinda" w:hAnsi="Vrinda" w:cs="Vrinda"/>
          <w:sz w:val="28"/>
          <w:szCs w:val="28"/>
        </w:rPr>
        <w:t xml:space="preserve"> </w:t>
      </w:r>
      <w:r w:rsidRPr="006F521A">
        <w:rPr>
          <w:rFonts w:ascii="Vrinda" w:hAnsi="Vrinda" w:cs="Vrinda"/>
          <w:sz w:val="28"/>
          <w:szCs w:val="28"/>
          <w:cs/>
        </w:rPr>
        <w:t>পশ্চিম</w:t>
      </w:r>
      <w:r w:rsidRPr="006F521A">
        <w:rPr>
          <w:rFonts w:ascii="Vrinda" w:hAnsi="Vrinda" w:cs="Vrinda"/>
          <w:sz w:val="28"/>
          <w:szCs w:val="28"/>
        </w:rPr>
        <w:t xml:space="preserve"> </w:t>
      </w:r>
      <w:r w:rsidRPr="006F521A">
        <w:rPr>
          <w:rFonts w:ascii="Vrinda" w:hAnsi="Vrinda" w:cs="Vrinda"/>
          <w:sz w:val="28"/>
          <w:szCs w:val="28"/>
          <w:cs/>
        </w:rPr>
        <w:t>পাকিস্তানীদের</w:t>
      </w:r>
      <w:r w:rsidRPr="006F521A">
        <w:rPr>
          <w:rFonts w:ascii="Vrinda" w:hAnsi="Vrinda" w:cs="Vrinda"/>
          <w:sz w:val="28"/>
          <w:szCs w:val="28"/>
        </w:rPr>
        <w:t xml:space="preserve"> </w:t>
      </w:r>
      <w:r w:rsidRPr="006F521A">
        <w:rPr>
          <w:rFonts w:ascii="Vrinda" w:hAnsi="Vrinda" w:cs="Vrinda"/>
          <w:sz w:val="28"/>
          <w:szCs w:val="28"/>
          <w:cs/>
        </w:rPr>
        <w:t>অন্ধ</w:t>
      </w:r>
      <w:r w:rsidRPr="006F521A">
        <w:rPr>
          <w:rFonts w:ascii="Vrinda" w:hAnsi="Vrinda" w:cs="Vrinda"/>
          <w:sz w:val="28"/>
          <w:szCs w:val="28"/>
        </w:rPr>
        <w:t xml:space="preserve"> </w:t>
      </w:r>
      <w:r w:rsidRPr="006F521A">
        <w:rPr>
          <w:rFonts w:ascii="Vrinda" w:hAnsi="Vrinda" w:cs="Vrinda"/>
          <w:sz w:val="28"/>
          <w:szCs w:val="28"/>
          <w:cs/>
        </w:rPr>
        <w:t>সমর্থক</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ধরে</w:t>
      </w:r>
      <w:r w:rsidRPr="006F521A">
        <w:rPr>
          <w:rFonts w:ascii="Vrinda" w:hAnsi="Vrinda" w:cs="Vrinda"/>
          <w:sz w:val="28"/>
          <w:szCs w:val="28"/>
        </w:rPr>
        <w:t xml:space="preserve"> </w:t>
      </w:r>
      <w:r w:rsidRPr="006F521A">
        <w:rPr>
          <w:rFonts w:ascii="Vrinda" w:hAnsi="Vrinda" w:cs="Vrinda"/>
          <w:sz w:val="28"/>
          <w:szCs w:val="28"/>
          <w:cs/>
        </w:rPr>
        <w:t>নেওয়া</w:t>
      </w:r>
      <w:r w:rsidRPr="006F521A">
        <w:rPr>
          <w:rFonts w:ascii="Vrinda" w:hAnsi="Vrinda" w:cs="Vrinda"/>
          <w:sz w:val="28"/>
          <w:szCs w:val="28"/>
        </w:rPr>
        <w:t xml:space="preserve"> </w:t>
      </w:r>
      <w:r w:rsidRPr="006F521A">
        <w:rPr>
          <w:rFonts w:ascii="Vrinda" w:hAnsi="Vrinda" w:cs="Vrinda"/>
          <w:sz w:val="28"/>
          <w:szCs w:val="28"/>
          <w:cs/>
        </w:rPr>
        <w:t>হতো</w:t>
      </w:r>
      <w:r w:rsidRPr="006F521A">
        <w:rPr>
          <w:rFonts w:ascii="Vrinda" w:hAnsi="Vrinda" w:cs="Vrinda"/>
          <w:sz w:val="28"/>
          <w:szCs w:val="28"/>
        </w:rPr>
        <w:t xml:space="preserve"> </w:t>
      </w:r>
      <w:r w:rsidRPr="006F521A">
        <w:rPr>
          <w:rFonts w:ascii="Vrinda" w:hAnsi="Vrinda" w:cs="Vrinda"/>
          <w:sz w:val="28"/>
          <w:szCs w:val="28"/>
          <w:cs/>
        </w:rPr>
        <w:t>তাদেরও</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চৈতন্যদয়</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মুক্তিফৌজের</w:t>
      </w:r>
      <w:r w:rsidRPr="006F521A">
        <w:rPr>
          <w:rFonts w:ascii="Vrinda" w:hAnsi="Vrinda" w:cs="Vrinda"/>
          <w:sz w:val="28"/>
          <w:szCs w:val="28"/>
        </w:rPr>
        <w:t xml:space="preserve"> </w:t>
      </w:r>
      <w:r w:rsidRPr="006F521A">
        <w:rPr>
          <w:rFonts w:ascii="Vrinda" w:hAnsi="Vrinda" w:cs="Vrinda"/>
          <w:sz w:val="28"/>
          <w:szCs w:val="28"/>
          <w:cs/>
        </w:rPr>
        <w:t>বিজয়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পান্জাবীদের</w:t>
      </w:r>
      <w:r w:rsidRPr="006F521A">
        <w:rPr>
          <w:rFonts w:ascii="Vrinda" w:hAnsi="Vrinda" w:cs="Vrinda"/>
          <w:sz w:val="28"/>
          <w:szCs w:val="28"/>
        </w:rPr>
        <w:t xml:space="preserve"> </w:t>
      </w:r>
      <w:r w:rsidRPr="006F521A">
        <w:rPr>
          <w:rFonts w:ascii="Vrinda" w:hAnsi="Vrinda" w:cs="Vrinda"/>
          <w:sz w:val="28"/>
          <w:szCs w:val="28"/>
          <w:cs/>
        </w:rPr>
        <w:t>কবল</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বাংলাদেশকে</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দেওয়ার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গোপনে</w:t>
      </w:r>
      <w:r w:rsidRPr="006F521A">
        <w:rPr>
          <w:rFonts w:ascii="Vrinda" w:hAnsi="Vrinda" w:cs="Vrinda"/>
          <w:sz w:val="28"/>
          <w:szCs w:val="28"/>
        </w:rPr>
        <w:t xml:space="preserve"> </w:t>
      </w:r>
      <w:r w:rsidRPr="006F521A">
        <w:rPr>
          <w:rFonts w:ascii="Vrinda" w:hAnsi="Vrinda" w:cs="Vrinda"/>
          <w:sz w:val="28"/>
          <w:szCs w:val="28"/>
          <w:cs/>
        </w:rPr>
        <w:t>আল্লাহর</w:t>
      </w:r>
      <w:r w:rsidRPr="006F521A">
        <w:rPr>
          <w:rFonts w:ascii="Vrinda" w:hAnsi="Vrinda" w:cs="Vrinda"/>
          <w:sz w:val="28"/>
          <w:szCs w:val="28"/>
        </w:rPr>
        <w:t xml:space="preserve"> </w:t>
      </w:r>
      <w:r w:rsidRPr="006F521A">
        <w:rPr>
          <w:rFonts w:ascii="Vrinda" w:hAnsi="Vrinda" w:cs="Vrinda"/>
          <w:sz w:val="28"/>
          <w:szCs w:val="28"/>
          <w:cs/>
        </w:rPr>
        <w:t>দরবারে</w:t>
      </w:r>
      <w:r w:rsidRPr="006F521A">
        <w:rPr>
          <w:rFonts w:ascii="Vrinda" w:hAnsi="Vrinda" w:cs="Vrinda"/>
          <w:sz w:val="28"/>
          <w:szCs w:val="28"/>
        </w:rPr>
        <w:t xml:space="preserve"> </w:t>
      </w:r>
      <w:r w:rsidRPr="006F521A">
        <w:rPr>
          <w:rFonts w:ascii="Vrinda" w:hAnsi="Vrinda" w:cs="Vrinda"/>
          <w:sz w:val="28"/>
          <w:szCs w:val="28"/>
          <w:cs/>
        </w:rPr>
        <w:t>দোয়া</w:t>
      </w:r>
      <w:r w:rsidRPr="006F521A">
        <w:rPr>
          <w:rFonts w:ascii="Vrinda" w:hAnsi="Vrinda" w:cs="Vrinda"/>
          <w:sz w:val="28"/>
          <w:szCs w:val="28"/>
        </w:rPr>
        <w:t>-</w:t>
      </w:r>
      <w:r w:rsidRPr="006F521A">
        <w:rPr>
          <w:rFonts w:ascii="Vrinda" w:hAnsi="Vrinda" w:cs="Vrinda"/>
          <w:sz w:val="28"/>
          <w:szCs w:val="28"/>
          <w:cs/>
        </w:rPr>
        <w:t>দুরদ</w:t>
      </w:r>
      <w:r w:rsidRPr="006F521A">
        <w:rPr>
          <w:rFonts w:ascii="Vrinda" w:hAnsi="Vrinda" w:cs="Vrinda"/>
          <w:sz w:val="28"/>
          <w:szCs w:val="28"/>
        </w:rPr>
        <w:t xml:space="preserve"> </w:t>
      </w:r>
      <w:r w:rsidRPr="006F521A">
        <w:rPr>
          <w:rFonts w:ascii="Vrinda" w:hAnsi="Vrinda" w:cs="Vrinda"/>
          <w:sz w:val="28"/>
          <w:szCs w:val="28"/>
          <w:cs/>
        </w:rPr>
        <w:t>পাঠেরও</w:t>
      </w:r>
      <w:r w:rsidRPr="006F521A">
        <w:rPr>
          <w:rFonts w:ascii="Vrinda" w:hAnsi="Vrinda" w:cs="Vrinda"/>
          <w:sz w:val="28"/>
          <w:szCs w:val="28"/>
        </w:rPr>
        <w:t xml:space="preserve"> </w:t>
      </w:r>
      <w:r w:rsidRPr="006F521A">
        <w:rPr>
          <w:rFonts w:ascii="Vrinda" w:hAnsi="Vrinda" w:cs="Vrinda"/>
          <w:sz w:val="28"/>
          <w:szCs w:val="28"/>
          <w:cs/>
        </w:rPr>
        <w:t>সংবাদ</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এসে</w:t>
      </w:r>
      <w:r w:rsidRPr="006F521A">
        <w:rPr>
          <w:rFonts w:ascii="Vrinda" w:hAnsi="Vrinda" w:cs="Vrinda"/>
          <w:sz w:val="28"/>
          <w:szCs w:val="28"/>
        </w:rPr>
        <w:t xml:space="preserve"> </w:t>
      </w:r>
      <w:r w:rsidRPr="006F521A">
        <w:rPr>
          <w:rFonts w:ascii="Vrinda" w:hAnsi="Vrinda" w:cs="Vrinda"/>
          <w:sz w:val="28"/>
          <w:szCs w:val="28"/>
          <w:cs/>
        </w:rPr>
        <w:t>পৌছেছে।</w:t>
      </w:r>
    </w:p>
    <w:p w14:paraId="6DF7832D" w14:textId="77777777" w:rsidR="001004BF" w:rsidRPr="006F521A" w:rsidRDefault="001004BF" w:rsidP="00794071">
      <w:pPr>
        <w:spacing w:after="0" w:line="240" w:lineRule="auto"/>
        <w:rPr>
          <w:rFonts w:ascii="Vrinda" w:hAnsi="Vrinda" w:cs="Vrinda"/>
          <w:sz w:val="28"/>
          <w:szCs w:val="28"/>
        </w:rPr>
      </w:pPr>
    </w:p>
    <w:p w14:paraId="4B70422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আজও</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সংখক</w:t>
      </w:r>
      <w:r w:rsidRPr="006F521A">
        <w:rPr>
          <w:rFonts w:ascii="Vrinda" w:hAnsi="Vrinda" w:cs="Vrinda"/>
          <w:sz w:val="28"/>
          <w:szCs w:val="28"/>
        </w:rPr>
        <w:t xml:space="preserve"> </w:t>
      </w:r>
      <w:r w:rsidRPr="006F521A">
        <w:rPr>
          <w:rFonts w:ascii="Vrinda" w:hAnsi="Vrinda" w:cs="Vrinda"/>
          <w:sz w:val="28"/>
          <w:szCs w:val="28"/>
          <w:cs/>
        </w:rPr>
        <w:t>বিপথগামী</w:t>
      </w:r>
      <w:r w:rsidRPr="006F521A">
        <w:rPr>
          <w:rFonts w:ascii="Vrinda" w:hAnsi="Vrinda" w:cs="Vrinda"/>
          <w:sz w:val="28"/>
          <w:szCs w:val="28"/>
        </w:rPr>
        <w:t xml:space="preserve"> </w:t>
      </w:r>
      <w:r w:rsidRPr="006F521A">
        <w:rPr>
          <w:rFonts w:ascii="Vrinda" w:hAnsi="Vrinda" w:cs="Vrinda"/>
          <w:sz w:val="28"/>
          <w:szCs w:val="28"/>
          <w:cs/>
        </w:rPr>
        <w:t>সুবিধাবাদী</w:t>
      </w:r>
      <w:r w:rsidRPr="006F521A">
        <w:rPr>
          <w:rFonts w:ascii="Vrinda" w:hAnsi="Vrinda" w:cs="Vrinda"/>
          <w:sz w:val="28"/>
          <w:szCs w:val="28"/>
        </w:rPr>
        <w:t xml:space="preserve">, </w:t>
      </w:r>
      <w:r w:rsidRPr="006F521A">
        <w:rPr>
          <w:rFonts w:ascii="Vrinda" w:hAnsi="Vrinda" w:cs="Vrinda"/>
          <w:sz w:val="28"/>
          <w:szCs w:val="28"/>
          <w:cs/>
        </w:rPr>
        <w:t>উচ্চাভিলাষী</w:t>
      </w:r>
      <w:r w:rsidRPr="006F521A">
        <w:rPr>
          <w:rFonts w:ascii="Vrinda" w:hAnsi="Vrinda" w:cs="Vrinda"/>
          <w:sz w:val="28"/>
          <w:szCs w:val="28"/>
        </w:rPr>
        <w:t xml:space="preserve"> </w:t>
      </w:r>
      <w:r w:rsidRPr="006F521A">
        <w:rPr>
          <w:rFonts w:ascii="Vrinda" w:hAnsi="Vrinda" w:cs="Vrinda"/>
          <w:sz w:val="28"/>
          <w:szCs w:val="28"/>
          <w:cs/>
        </w:rPr>
        <w:t>বাঙ্গালীদের</w:t>
      </w:r>
      <w:r w:rsidRPr="006F521A">
        <w:rPr>
          <w:rFonts w:ascii="Vrinda" w:hAnsi="Vrinda" w:cs="Vrinda"/>
          <w:sz w:val="28"/>
          <w:szCs w:val="28"/>
        </w:rPr>
        <w:t xml:space="preserve"> </w:t>
      </w:r>
      <w:r w:rsidRPr="006F521A">
        <w:rPr>
          <w:rFonts w:ascii="Vrinda" w:hAnsi="Vrinda" w:cs="Vrinda"/>
          <w:sz w:val="28"/>
          <w:szCs w:val="28"/>
          <w:cs/>
        </w:rPr>
        <w:t>কার্যকলাপ</w:t>
      </w:r>
      <w:r w:rsidRPr="006F521A">
        <w:rPr>
          <w:rFonts w:ascii="Vrinda" w:hAnsi="Vrinda" w:cs="Vrinda"/>
          <w:sz w:val="28"/>
          <w:szCs w:val="28"/>
        </w:rPr>
        <w:t xml:space="preserve"> </w:t>
      </w:r>
      <w:r w:rsidRPr="006F521A">
        <w:rPr>
          <w:rFonts w:ascii="Vrinda" w:hAnsi="Vrinda" w:cs="Vrinda"/>
          <w:sz w:val="28"/>
          <w:szCs w:val="28"/>
          <w:cs/>
        </w:rPr>
        <w:t>আমাদেরকে</w:t>
      </w:r>
      <w:r w:rsidRPr="006F521A">
        <w:rPr>
          <w:rFonts w:ascii="Vrinda" w:hAnsi="Vrinda" w:cs="Vrinda"/>
          <w:sz w:val="28"/>
          <w:szCs w:val="28"/>
        </w:rPr>
        <w:t xml:space="preserve"> </w:t>
      </w:r>
      <w:r w:rsidRPr="006F521A">
        <w:rPr>
          <w:rFonts w:ascii="Vrinda" w:hAnsi="Vrinda" w:cs="Vrinda"/>
          <w:sz w:val="28"/>
          <w:szCs w:val="28"/>
          <w:cs/>
        </w:rPr>
        <w:t>লজ্জাজনক</w:t>
      </w:r>
      <w:r w:rsidRPr="006F521A">
        <w:rPr>
          <w:rFonts w:ascii="Vrinda" w:hAnsi="Vrinda" w:cs="Vrinda"/>
          <w:sz w:val="28"/>
          <w:szCs w:val="28"/>
        </w:rPr>
        <w:t xml:space="preserve"> </w:t>
      </w:r>
      <w:r w:rsidRPr="006F521A">
        <w:rPr>
          <w:rFonts w:ascii="Vrinda" w:hAnsi="Vrinda" w:cs="Vrinda"/>
          <w:sz w:val="28"/>
          <w:szCs w:val="28"/>
          <w:cs/>
        </w:rPr>
        <w:t>পরিস্থিতির</w:t>
      </w:r>
      <w:r w:rsidRPr="006F521A">
        <w:rPr>
          <w:rFonts w:ascii="Vrinda" w:hAnsi="Vrinda" w:cs="Vrinda"/>
          <w:sz w:val="28"/>
          <w:szCs w:val="28"/>
        </w:rPr>
        <w:t xml:space="preserve"> </w:t>
      </w:r>
      <w:r w:rsidRPr="006F521A">
        <w:rPr>
          <w:rFonts w:ascii="Vrinda" w:hAnsi="Vrinda" w:cs="Vrinda"/>
          <w:sz w:val="28"/>
          <w:szCs w:val="28"/>
          <w:cs/>
        </w:rPr>
        <w:t>সম্মুক্ষীন</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বর্তমান</w:t>
      </w:r>
      <w:r w:rsidRPr="006F521A">
        <w:rPr>
          <w:rFonts w:ascii="Vrinda" w:hAnsi="Vrinda" w:cs="Vrinda"/>
          <w:sz w:val="28"/>
          <w:szCs w:val="28"/>
        </w:rPr>
        <w:t xml:space="preserve"> </w:t>
      </w:r>
      <w:r w:rsidRPr="006F521A">
        <w:rPr>
          <w:rFonts w:ascii="Vrinda" w:hAnsi="Vrinda" w:cs="Vrinda"/>
          <w:sz w:val="28"/>
          <w:szCs w:val="28"/>
          <w:cs/>
        </w:rPr>
        <w:t>অধিবেশনে</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সত্যিকার</w:t>
      </w:r>
      <w:r w:rsidRPr="006F521A">
        <w:rPr>
          <w:rFonts w:ascii="Vrinda" w:hAnsi="Vrinda" w:cs="Vrinda"/>
          <w:sz w:val="28"/>
          <w:szCs w:val="28"/>
        </w:rPr>
        <w:t xml:space="preserve"> </w:t>
      </w:r>
      <w:r w:rsidRPr="006F521A">
        <w:rPr>
          <w:rFonts w:ascii="Vrinda" w:hAnsi="Vrinda" w:cs="Vrinda"/>
          <w:sz w:val="28"/>
          <w:szCs w:val="28"/>
          <w:cs/>
        </w:rPr>
        <w:t>পরিস্থিতিটা</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১৩০</w:t>
      </w:r>
      <w:r w:rsidRPr="006F521A">
        <w:rPr>
          <w:rFonts w:ascii="Vrinda" w:hAnsi="Vrinda" w:cs="Vrinda"/>
          <w:sz w:val="28"/>
          <w:szCs w:val="28"/>
        </w:rPr>
        <w:t xml:space="preserve"> </w:t>
      </w:r>
      <w:r w:rsidRPr="006F521A">
        <w:rPr>
          <w:rFonts w:ascii="Vrinda" w:hAnsi="Vrinda" w:cs="Vrinda"/>
          <w:sz w:val="28"/>
          <w:szCs w:val="28"/>
          <w:cs/>
        </w:rPr>
        <w:t>রাষ্ট্রের</w:t>
      </w:r>
      <w:r w:rsidRPr="006F521A">
        <w:rPr>
          <w:rFonts w:ascii="Vrinda" w:hAnsi="Vrinda" w:cs="Vrinda"/>
          <w:sz w:val="28"/>
          <w:szCs w:val="28"/>
        </w:rPr>
        <w:t xml:space="preserve"> </w:t>
      </w:r>
      <w:r w:rsidRPr="006F521A">
        <w:rPr>
          <w:rFonts w:ascii="Vrinda" w:hAnsi="Vrinda" w:cs="Vrinda"/>
          <w:sz w:val="28"/>
          <w:szCs w:val="28"/>
          <w:cs/>
        </w:rPr>
        <w:t>প্রতিনিধিগণের</w:t>
      </w:r>
      <w:r w:rsidRPr="006F521A">
        <w:rPr>
          <w:rFonts w:ascii="Vrinda" w:hAnsi="Vrinda" w:cs="Vrinda"/>
          <w:sz w:val="28"/>
          <w:szCs w:val="28"/>
        </w:rPr>
        <w:t xml:space="preserve"> </w:t>
      </w:r>
      <w:r w:rsidRPr="006F521A">
        <w:rPr>
          <w:rFonts w:ascii="Vrinda" w:hAnsi="Vrinda" w:cs="Vrinda"/>
          <w:sz w:val="28"/>
          <w:szCs w:val="28"/>
          <w:cs/>
        </w:rPr>
        <w:t>সম্মুখে</w:t>
      </w:r>
      <w:r w:rsidRPr="006F521A">
        <w:rPr>
          <w:rFonts w:ascii="Vrinda" w:hAnsi="Vrinda" w:cs="Vrinda"/>
          <w:sz w:val="28"/>
          <w:szCs w:val="28"/>
        </w:rPr>
        <w:t xml:space="preserve"> </w:t>
      </w:r>
      <w:r w:rsidRPr="006F521A">
        <w:rPr>
          <w:rFonts w:ascii="Vrinda" w:hAnsi="Vrinda" w:cs="Vrinda"/>
          <w:sz w:val="28"/>
          <w:szCs w:val="28"/>
          <w:cs/>
        </w:rPr>
        <w:t>তুলে</w:t>
      </w:r>
      <w:r w:rsidRPr="006F521A">
        <w:rPr>
          <w:rFonts w:ascii="Vrinda" w:hAnsi="Vrinda" w:cs="Vrinda"/>
          <w:sz w:val="28"/>
          <w:szCs w:val="28"/>
        </w:rPr>
        <w:t xml:space="preserve"> </w:t>
      </w:r>
      <w:r w:rsidRPr="006F521A">
        <w:rPr>
          <w:rFonts w:ascii="Vrinda" w:hAnsi="Vrinda" w:cs="Vrinda"/>
          <w:sz w:val="28"/>
          <w:szCs w:val="28"/>
          <w:cs/>
        </w:rPr>
        <w:t>ধরার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একদল</w:t>
      </w:r>
      <w:r w:rsidRPr="006F521A">
        <w:rPr>
          <w:rFonts w:ascii="Vrinda" w:hAnsi="Vrinda" w:cs="Vrinda"/>
          <w:sz w:val="28"/>
          <w:szCs w:val="28"/>
        </w:rPr>
        <w:t xml:space="preserve"> </w:t>
      </w:r>
      <w:r w:rsidRPr="006F521A">
        <w:rPr>
          <w:rFonts w:ascii="Vrinda" w:hAnsi="Vrinda" w:cs="Vrinda"/>
          <w:sz w:val="28"/>
          <w:szCs w:val="28"/>
          <w:cs/>
        </w:rPr>
        <w:t>সুযোগ্য</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গিয়েছেন।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ইতিমধ্যে</w:t>
      </w:r>
      <w:r w:rsidRPr="006F521A">
        <w:rPr>
          <w:rFonts w:ascii="Vrinda" w:hAnsi="Vrinda" w:cs="Vrinda"/>
          <w:sz w:val="28"/>
          <w:szCs w:val="28"/>
        </w:rPr>
        <w:t xml:space="preserve"> </w:t>
      </w:r>
      <w:r w:rsidRPr="006F521A">
        <w:rPr>
          <w:rFonts w:ascii="Vrinda" w:hAnsi="Vrinda" w:cs="Vrinda"/>
          <w:sz w:val="28"/>
          <w:szCs w:val="28"/>
          <w:cs/>
        </w:rPr>
        <w:t>পৃথিবীর</w:t>
      </w:r>
      <w:r w:rsidRPr="006F521A">
        <w:rPr>
          <w:rFonts w:ascii="Vrinda" w:hAnsi="Vrinda" w:cs="Vrinda"/>
          <w:sz w:val="28"/>
          <w:szCs w:val="28"/>
        </w:rPr>
        <w:t xml:space="preserve"> </w:t>
      </w:r>
      <w:r w:rsidRPr="006F521A">
        <w:rPr>
          <w:rFonts w:ascii="Vrinda" w:hAnsi="Vrinda" w:cs="Vrinda"/>
          <w:sz w:val="28"/>
          <w:szCs w:val="28"/>
          <w:cs/>
        </w:rPr>
        <w:t>বিভিন্ন</w:t>
      </w:r>
      <w:r w:rsidRPr="006F521A">
        <w:rPr>
          <w:rFonts w:ascii="Vrinda" w:hAnsi="Vrinda" w:cs="Vrinda"/>
          <w:sz w:val="28"/>
          <w:szCs w:val="28"/>
        </w:rPr>
        <w:t xml:space="preserve"> </w:t>
      </w:r>
      <w:r w:rsidRPr="006F521A">
        <w:rPr>
          <w:rFonts w:ascii="Vrinda" w:hAnsi="Vrinda" w:cs="Vrinda"/>
          <w:sz w:val="28"/>
          <w:szCs w:val="28"/>
          <w:cs/>
        </w:rPr>
        <w:t>দেশ</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আওয়াজ</w:t>
      </w:r>
      <w:r w:rsidRPr="006F521A">
        <w:rPr>
          <w:rFonts w:ascii="Vrinda" w:hAnsi="Vrinda" w:cs="Vrinda"/>
          <w:sz w:val="28"/>
          <w:szCs w:val="28"/>
        </w:rPr>
        <w:t xml:space="preserve"> </w:t>
      </w:r>
      <w:r w:rsidRPr="006F521A">
        <w:rPr>
          <w:rFonts w:ascii="Vrinda" w:hAnsi="Vrinda" w:cs="Vrinda"/>
          <w:sz w:val="28"/>
          <w:szCs w:val="28"/>
          <w:cs/>
        </w:rPr>
        <w:t>তুলেছেন</w:t>
      </w:r>
      <w:r w:rsidRPr="006F521A">
        <w:rPr>
          <w:rFonts w:ascii="Vrinda" w:hAnsi="Vrinda" w:cs="Vrinda"/>
          <w:sz w:val="28"/>
          <w:szCs w:val="28"/>
        </w:rPr>
        <w:t xml:space="preserve"> </w:t>
      </w:r>
      <w:r w:rsidRPr="006F521A">
        <w:rPr>
          <w:rFonts w:ascii="Vrinda" w:hAnsi="Vrinda" w:cs="Vrinda"/>
          <w:sz w:val="28"/>
          <w:szCs w:val="28"/>
          <w:cs/>
        </w:rPr>
        <w:t>বিভিন্ন</w:t>
      </w:r>
      <w:r w:rsidRPr="006F521A">
        <w:rPr>
          <w:rFonts w:ascii="Vrinda" w:hAnsi="Vrinda" w:cs="Vrinda"/>
          <w:sz w:val="28"/>
          <w:szCs w:val="28"/>
        </w:rPr>
        <w:t xml:space="preserve"> </w:t>
      </w:r>
      <w:r w:rsidRPr="006F521A">
        <w:rPr>
          <w:rFonts w:ascii="Vrinda" w:hAnsi="Vrinda" w:cs="Vrinda"/>
          <w:sz w:val="28"/>
          <w:szCs w:val="28"/>
          <w:cs/>
        </w:rPr>
        <w:t>দ্বায়িত্বশীল</w:t>
      </w:r>
      <w:r w:rsidRPr="006F521A">
        <w:rPr>
          <w:rFonts w:ascii="Vrinda" w:hAnsi="Vrinda" w:cs="Vrinda"/>
          <w:sz w:val="28"/>
          <w:szCs w:val="28"/>
        </w:rPr>
        <w:t xml:space="preserve"> </w:t>
      </w:r>
      <w:r w:rsidRPr="006F521A">
        <w:rPr>
          <w:rFonts w:ascii="Vrinda" w:hAnsi="Vrinda" w:cs="Vrinda"/>
          <w:sz w:val="28"/>
          <w:szCs w:val="28"/>
          <w:cs/>
        </w:rPr>
        <w:t>ব্যক্তি।</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সমবেত</w:t>
      </w:r>
      <w:r w:rsidRPr="006F521A">
        <w:rPr>
          <w:rFonts w:ascii="Vrinda" w:hAnsi="Vrinda" w:cs="Vrinda"/>
          <w:sz w:val="28"/>
          <w:szCs w:val="28"/>
        </w:rPr>
        <w:t xml:space="preserve"> </w:t>
      </w:r>
      <w:r w:rsidRPr="006F521A">
        <w:rPr>
          <w:rFonts w:ascii="Vrinda" w:hAnsi="Vrinda" w:cs="Vrinda"/>
          <w:sz w:val="28"/>
          <w:szCs w:val="28"/>
          <w:cs/>
        </w:rPr>
        <w:t>দুনিয়ার</w:t>
      </w:r>
      <w:r w:rsidRPr="006F521A">
        <w:rPr>
          <w:rFonts w:ascii="Vrinda" w:hAnsi="Vrinda" w:cs="Vrinda"/>
          <w:sz w:val="28"/>
          <w:szCs w:val="28"/>
        </w:rPr>
        <w:t xml:space="preserve"> </w:t>
      </w:r>
      <w:r w:rsidRPr="006F521A">
        <w:rPr>
          <w:rFonts w:ascii="Vrinda" w:hAnsi="Vrinda" w:cs="Vrinda"/>
          <w:sz w:val="28"/>
          <w:szCs w:val="28"/>
          <w:cs/>
        </w:rPr>
        <w:t>১৩০</w:t>
      </w:r>
      <w:r w:rsidRPr="006F521A">
        <w:rPr>
          <w:rFonts w:ascii="Vrinda" w:hAnsi="Vrinda" w:cs="Vrinda"/>
          <w:sz w:val="28"/>
          <w:szCs w:val="28"/>
        </w:rPr>
        <w:t xml:space="preserve"> </w:t>
      </w:r>
      <w:r w:rsidRPr="006F521A">
        <w:rPr>
          <w:rFonts w:ascii="Vrinda" w:hAnsi="Vrinda" w:cs="Vrinda"/>
          <w:sz w:val="28"/>
          <w:szCs w:val="28"/>
          <w:cs/>
        </w:rPr>
        <w:t>রাষ্ট্রের</w:t>
      </w:r>
      <w:r w:rsidRPr="006F521A">
        <w:rPr>
          <w:rFonts w:ascii="Vrinda" w:hAnsi="Vrinda" w:cs="Vrinda"/>
          <w:sz w:val="28"/>
          <w:szCs w:val="28"/>
        </w:rPr>
        <w:t xml:space="preserve"> </w:t>
      </w:r>
      <w:r w:rsidRPr="006F521A">
        <w:rPr>
          <w:rFonts w:ascii="Vrinda" w:hAnsi="Vrinda" w:cs="Vrinda"/>
          <w:sz w:val="28"/>
          <w:szCs w:val="28"/>
          <w:cs/>
        </w:rPr>
        <w:t>প্রতিনিধিগণেরসামনে</w:t>
      </w:r>
      <w:r w:rsidRPr="006F521A">
        <w:rPr>
          <w:rFonts w:ascii="Vrinda" w:hAnsi="Vrinda" w:cs="Vrinda"/>
          <w:sz w:val="28"/>
          <w:szCs w:val="28"/>
        </w:rPr>
        <w:t xml:space="preserve"> </w:t>
      </w:r>
      <w:r w:rsidRPr="006F521A">
        <w:rPr>
          <w:rFonts w:ascii="Vrinda" w:hAnsi="Vrinda" w:cs="Vrinda"/>
          <w:sz w:val="28"/>
          <w:szCs w:val="28"/>
          <w:cs/>
        </w:rPr>
        <w:t>দাঁড়িয়ে</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কথা</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সাহস</w:t>
      </w:r>
      <w:r w:rsidRPr="006F521A">
        <w:rPr>
          <w:rFonts w:ascii="Vrinda" w:hAnsi="Vrinda" w:cs="Vrinda"/>
          <w:sz w:val="28"/>
          <w:szCs w:val="28"/>
        </w:rPr>
        <w:t xml:space="preserve"> </w:t>
      </w:r>
      <w:r w:rsidRPr="006F521A">
        <w:rPr>
          <w:rFonts w:ascii="Vrinda" w:hAnsi="Vrinda" w:cs="Vrinda"/>
          <w:sz w:val="28"/>
          <w:szCs w:val="28"/>
          <w:cs/>
        </w:rPr>
        <w:t>পাননি</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ইয়াহিয়ার</w:t>
      </w:r>
      <w:r w:rsidRPr="006F521A">
        <w:rPr>
          <w:rFonts w:ascii="Vrinda" w:hAnsi="Vrinda" w:cs="Vrinda"/>
          <w:sz w:val="28"/>
          <w:szCs w:val="28"/>
        </w:rPr>
        <w:t xml:space="preserve"> </w:t>
      </w:r>
      <w:r w:rsidRPr="006F521A">
        <w:rPr>
          <w:rFonts w:ascii="Vrinda" w:hAnsi="Vrinda" w:cs="Vrinda"/>
          <w:sz w:val="28"/>
          <w:szCs w:val="28"/>
          <w:cs/>
        </w:rPr>
        <w:t>স্থায়ী</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 xml:space="preserve"> </w:t>
      </w:r>
      <w:r w:rsidRPr="006F521A">
        <w:rPr>
          <w:rFonts w:ascii="Vrinda" w:hAnsi="Vrinda" w:cs="Vrinda"/>
          <w:sz w:val="28"/>
          <w:szCs w:val="28"/>
          <w:cs/>
        </w:rPr>
        <w:t>আগাশাহী।ওদের</w:t>
      </w:r>
      <w:r w:rsidRPr="006F521A">
        <w:rPr>
          <w:rFonts w:ascii="Vrinda" w:hAnsi="Vrinda" w:cs="Vrinda"/>
          <w:sz w:val="28"/>
          <w:szCs w:val="28"/>
        </w:rPr>
        <w:t xml:space="preserve"> </w:t>
      </w:r>
      <w:r w:rsidRPr="006F521A">
        <w:rPr>
          <w:rFonts w:ascii="Vrinda" w:hAnsi="Vrinda" w:cs="Vrinda"/>
          <w:sz w:val="28"/>
          <w:szCs w:val="28"/>
          <w:cs/>
        </w:rPr>
        <w:t>দরকার</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একজন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শিখন্ডীর।</w:t>
      </w:r>
      <w:r w:rsidRPr="006F521A">
        <w:rPr>
          <w:rFonts w:ascii="Vrinda" w:hAnsi="Vrinda" w:cs="Vrinda"/>
          <w:sz w:val="28"/>
          <w:szCs w:val="28"/>
        </w:rPr>
        <w:t xml:space="preserve"> </w:t>
      </w:r>
      <w:r w:rsidRPr="006F521A">
        <w:rPr>
          <w:rFonts w:ascii="Vrinda" w:hAnsi="Vrinda" w:cs="Vrinda"/>
          <w:sz w:val="28"/>
          <w:szCs w:val="28"/>
          <w:cs/>
        </w:rPr>
        <w:t>খুঁজে</w:t>
      </w:r>
      <w:r w:rsidRPr="006F521A">
        <w:rPr>
          <w:rFonts w:ascii="Vrinda" w:hAnsi="Vrinda" w:cs="Vrinda"/>
          <w:sz w:val="28"/>
          <w:szCs w:val="28"/>
        </w:rPr>
        <w:t xml:space="preserve"> </w:t>
      </w:r>
      <w:r w:rsidRPr="006F521A">
        <w:rPr>
          <w:rFonts w:ascii="Vrinda" w:hAnsi="Vrinda" w:cs="Vrinda"/>
          <w:sz w:val="28"/>
          <w:szCs w:val="28"/>
          <w:cs/>
        </w:rPr>
        <w:t>বের</w:t>
      </w:r>
      <w:r w:rsidRPr="006F521A">
        <w:rPr>
          <w:rFonts w:ascii="Vrinda" w:hAnsi="Vrinda" w:cs="Vrinda"/>
          <w:sz w:val="28"/>
          <w:szCs w:val="28"/>
        </w:rPr>
        <w:t xml:space="preserve"> </w:t>
      </w:r>
      <w:r w:rsidRPr="006F521A">
        <w:rPr>
          <w:rFonts w:ascii="Vrinda" w:hAnsi="Vrinda" w:cs="Vrinda"/>
          <w:sz w:val="28"/>
          <w:szCs w:val="28"/>
          <w:cs/>
        </w:rPr>
        <w:t>করলো</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আলীকে</w:t>
      </w:r>
      <w:r w:rsidRPr="006F521A">
        <w:rPr>
          <w:rFonts w:ascii="Vrinda" w:hAnsi="Vrinda" w:cs="Vrinda"/>
          <w:sz w:val="28"/>
          <w:szCs w:val="28"/>
        </w:rPr>
        <w:t xml:space="preserve"> </w:t>
      </w:r>
      <w:r w:rsidRPr="006F521A">
        <w:rPr>
          <w:rFonts w:ascii="Vrinda" w:hAnsi="Vrinda" w:cs="Vrinda"/>
          <w:sz w:val="28"/>
          <w:szCs w:val="28"/>
          <w:cs/>
          <w:lang w:bidi="hi-IN"/>
        </w:rPr>
        <w:t>।</w:t>
      </w:r>
    </w:p>
    <w:p w14:paraId="2CA65564" w14:textId="77777777" w:rsidR="001004BF" w:rsidRPr="006F521A" w:rsidRDefault="001004BF" w:rsidP="00794071">
      <w:pPr>
        <w:spacing w:after="0" w:line="240" w:lineRule="auto"/>
        <w:rPr>
          <w:rFonts w:ascii="Vrinda" w:hAnsi="Vrinda" w:cs="Vrinda"/>
          <w:sz w:val="28"/>
          <w:szCs w:val="28"/>
        </w:rPr>
      </w:pPr>
    </w:p>
    <w:p w14:paraId="0426AFE7"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ab/>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বর্তমান</w:t>
      </w:r>
      <w:r w:rsidRPr="006F521A">
        <w:rPr>
          <w:rFonts w:ascii="Vrinda" w:hAnsi="Vrinda" w:cs="Vrinda"/>
          <w:sz w:val="28"/>
          <w:szCs w:val="28"/>
        </w:rPr>
        <w:t xml:space="preserve"> </w:t>
      </w:r>
      <w:r w:rsidRPr="006F521A">
        <w:rPr>
          <w:rFonts w:ascii="Vrinda" w:hAnsi="Vrinda" w:cs="Vrinda"/>
          <w:sz w:val="28"/>
          <w:szCs w:val="28"/>
          <w:cs/>
        </w:rPr>
        <w:t>অবস্থাকে</w:t>
      </w:r>
      <w:r w:rsidRPr="006F521A">
        <w:rPr>
          <w:rFonts w:ascii="Vrinda" w:hAnsi="Vrinda" w:cs="Vrinda"/>
          <w:sz w:val="28"/>
          <w:szCs w:val="28"/>
        </w:rPr>
        <w:t xml:space="preserve"> </w:t>
      </w:r>
      <w:r w:rsidRPr="006F521A">
        <w:rPr>
          <w:rFonts w:ascii="Vrinda" w:hAnsi="Vrinda" w:cs="Vrinda"/>
          <w:sz w:val="28"/>
          <w:szCs w:val="28"/>
          <w:cs/>
        </w:rPr>
        <w:t>বিশ্লেষণ</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জীবনের</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থেকেই</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জীবনের</w:t>
      </w:r>
      <w:r w:rsidRPr="006F521A">
        <w:rPr>
          <w:rFonts w:ascii="Vrinda" w:hAnsi="Vrinda" w:cs="Vrinda"/>
          <w:sz w:val="28"/>
          <w:szCs w:val="28"/>
        </w:rPr>
        <w:t xml:space="preserve"> </w:t>
      </w:r>
      <w:r w:rsidRPr="006F521A">
        <w:rPr>
          <w:rFonts w:ascii="Vrinda" w:hAnsi="Vrinda" w:cs="Vrinda"/>
          <w:sz w:val="28"/>
          <w:szCs w:val="28"/>
          <w:cs/>
        </w:rPr>
        <w:t>প্রথম</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প্রধান</w:t>
      </w:r>
      <w:r w:rsidRPr="006F521A">
        <w:rPr>
          <w:rFonts w:ascii="Vrinda" w:hAnsi="Vrinda" w:cs="Vrinda"/>
          <w:sz w:val="28"/>
          <w:szCs w:val="28"/>
        </w:rPr>
        <w:t xml:space="preserve"> </w:t>
      </w:r>
      <w:r w:rsidRPr="006F521A">
        <w:rPr>
          <w:rFonts w:ascii="Vrinda" w:hAnsi="Vrinda" w:cs="Vrinda"/>
          <w:sz w:val="28"/>
          <w:szCs w:val="28"/>
          <w:cs/>
        </w:rPr>
        <w:t>গুরু</w:t>
      </w:r>
      <w:r w:rsidRPr="006F521A">
        <w:rPr>
          <w:rFonts w:ascii="Vrinda" w:hAnsi="Vrinda" w:cs="Vrinda"/>
          <w:sz w:val="28"/>
          <w:szCs w:val="28"/>
        </w:rPr>
        <w:t xml:space="preserve"> </w:t>
      </w:r>
      <w:r w:rsidRPr="006F521A">
        <w:rPr>
          <w:rFonts w:ascii="Vrinda" w:hAnsi="Vrinda" w:cs="Vrinda"/>
          <w:sz w:val="28"/>
          <w:szCs w:val="28"/>
          <w:cs/>
        </w:rPr>
        <w:t>মাওলানা</w:t>
      </w:r>
      <w:r w:rsidRPr="006F521A">
        <w:rPr>
          <w:rFonts w:ascii="Vrinda" w:hAnsi="Vrinda" w:cs="Vrinda"/>
          <w:sz w:val="28"/>
          <w:szCs w:val="28"/>
        </w:rPr>
        <w:t xml:space="preserve"> </w:t>
      </w:r>
      <w:r w:rsidRPr="006F521A">
        <w:rPr>
          <w:rFonts w:ascii="Vrinda" w:hAnsi="Vrinda" w:cs="Vrinda"/>
          <w:sz w:val="28"/>
          <w:szCs w:val="28"/>
          <w:cs/>
        </w:rPr>
        <w:t>ভাষানী।</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গণতান্ত্রিক</w:t>
      </w:r>
      <w:r w:rsidRPr="006F521A">
        <w:rPr>
          <w:rFonts w:ascii="Vrinda" w:hAnsi="Vrinda" w:cs="Vrinda"/>
          <w:sz w:val="28"/>
          <w:szCs w:val="28"/>
        </w:rPr>
        <w:t xml:space="preserve"> </w:t>
      </w:r>
      <w:r w:rsidRPr="006F521A">
        <w:rPr>
          <w:rFonts w:ascii="Vrinda" w:hAnsi="Vrinda" w:cs="Vrinda"/>
          <w:sz w:val="28"/>
          <w:szCs w:val="28"/>
          <w:cs/>
        </w:rPr>
        <w:t>আন্দোলনে</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ভূমিকায়</w:t>
      </w:r>
      <w:r w:rsidRPr="006F521A">
        <w:rPr>
          <w:rFonts w:ascii="Vrinda" w:hAnsi="Vrinda" w:cs="Vrinda"/>
          <w:sz w:val="28"/>
          <w:szCs w:val="28"/>
        </w:rPr>
        <w:t xml:space="preserve"> </w:t>
      </w:r>
      <w:r w:rsidRPr="006F521A">
        <w:rPr>
          <w:rFonts w:ascii="Vrinda" w:hAnsi="Vrinda" w:cs="Vrinda"/>
          <w:sz w:val="28"/>
          <w:szCs w:val="28"/>
          <w:cs/>
        </w:rPr>
        <w:t>বিভিন্ন</w:t>
      </w:r>
      <w:r w:rsidRPr="006F521A">
        <w:rPr>
          <w:rFonts w:ascii="Vrinda" w:hAnsi="Vrinda" w:cs="Vrinda"/>
          <w:sz w:val="28"/>
          <w:szCs w:val="28"/>
        </w:rPr>
        <w:t xml:space="preserve"> </w:t>
      </w:r>
      <w:r w:rsidRPr="006F521A">
        <w:rPr>
          <w:rFonts w:ascii="Vrinda" w:hAnsi="Vrinda" w:cs="Vrinda"/>
          <w:sz w:val="28"/>
          <w:szCs w:val="28"/>
          <w:cs/>
        </w:rPr>
        <w:t>রুপ</w:t>
      </w:r>
      <w:r w:rsidRPr="006F521A">
        <w:rPr>
          <w:rFonts w:ascii="Vrinda" w:hAnsi="Vrinda" w:cs="Vrinda"/>
          <w:sz w:val="28"/>
          <w:szCs w:val="28"/>
        </w:rPr>
        <w:t xml:space="preserve"> </w:t>
      </w:r>
      <w:r w:rsidRPr="006F521A">
        <w:rPr>
          <w:rFonts w:ascii="Vrinda" w:hAnsi="Vrinda" w:cs="Vrinda"/>
          <w:sz w:val="28"/>
          <w:szCs w:val="28"/>
          <w:cs/>
        </w:rPr>
        <w:t>বহুবার</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দেখেছি।</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নও</w:t>
      </w:r>
      <w:r w:rsidRPr="006F521A">
        <w:rPr>
          <w:rFonts w:ascii="Vrinda" w:hAnsi="Vrinda" w:cs="Vrinda"/>
          <w:sz w:val="28"/>
          <w:szCs w:val="28"/>
        </w:rPr>
        <w:t xml:space="preserve"> </w:t>
      </w:r>
      <w:r w:rsidRPr="006F521A">
        <w:rPr>
          <w:rFonts w:ascii="Vrinda" w:hAnsi="Vrinda" w:cs="Vrinda"/>
          <w:sz w:val="28"/>
          <w:szCs w:val="28"/>
          <w:cs/>
        </w:rPr>
        <w:t>বেলাল</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পত্রিকা</w:t>
      </w:r>
      <w:r w:rsidRPr="006F521A">
        <w:rPr>
          <w:rFonts w:ascii="Vrinda" w:hAnsi="Vrinda" w:cs="Vrinda"/>
          <w:sz w:val="28"/>
          <w:szCs w:val="28"/>
        </w:rPr>
        <w:t xml:space="preserve"> </w:t>
      </w:r>
      <w:r w:rsidRPr="006F521A">
        <w:rPr>
          <w:rFonts w:ascii="Vrinda" w:hAnsi="Vrinda" w:cs="Vrinda"/>
          <w:sz w:val="28"/>
          <w:szCs w:val="28"/>
          <w:cs/>
        </w:rPr>
        <w:t>এককালে</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অন্যতম</w:t>
      </w:r>
      <w:r w:rsidRPr="006F521A">
        <w:rPr>
          <w:rFonts w:ascii="Vrinda" w:hAnsi="Vrinda" w:cs="Vrinda"/>
          <w:sz w:val="28"/>
          <w:szCs w:val="28"/>
        </w:rPr>
        <w:t xml:space="preserve"> </w:t>
      </w:r>
      <w:r w:rsidRPr="006F521A">
        <w:rPr>
          <w:rFonts w:ascii="Vrinda" w:hAnsi="Vrinda" w:cs="Vrinda"/>
          <w:sz w:val="28"/>
          <w:szCs w:val="28"/>
          <w:cs/>
        </w:rPr>
        <w:t>প্রগতিশীল</w:t>
      </w:r>
      <w:r w:rsidRPr="006F521A">
        <w:rPr>
          <w:rFonts w:ascii="Vrinda" w:hAnsi="Vrinda" w:cs="Vrinda"/>
          <w:sz w:val="28"/>
          <w:szCs w:val="28"/>
        </w:rPr>
        <w:t xml:space="preserve"> </w:t>
      </w:r>
      <w:r w:rsidRPr="006F521A">
        <w:rPr>
          <w:rFonts w:ascii="Vrinda" w:hAnsi="Vrinda" w:cs="Vrinda"/>
          <w:sz w:val="28"/>
          <w:szCs w:val="28"/>
          <w:cs/>
        </w:rPr>
        <w:t>পত্রিকা</w:t>
      </w:r>
      <w:r w:rsidRPr="006F521A">
        <w:rPr>
          <w:rFonts w:ascii="Vrinda" w:hAnsi="Vrinda" w:cs="Vrinda"/>
          <w:sz w:val="28"/>
          <w:szCs w:val="28"/>
        </w:rPr>
        <w:t xml:space="preserve"> </w:t>
      </w:r>
      <w:r w:rsidRPr="006F521A">
        <w:rPr>
          <w:rFonts w:ascii="Vrinda" w:hAnsi="Vrinda" w:cs="Vrinda"/>
          <w:sz w:val="28"/>
          <w:szCs w:val="28"/>
          <w:cs/>
        </w:rPr>
        <w:t>ছিল।</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যুবলীগের</w:t>
      </w:r>
      <w:r w:rsidRPr="006F521A">
        <w:rPr>
          <w:rFonts w:ascii="Vrinda" w:hAnsi="Vrinda" w:cs="Vrinda"/>
          <w:sz w:val="28"/>
          <w:szCs w:val="28"/>
        </w:rPr>
        <w:t xml:space="preserve"> </w:t>
      </w:r>
      <w:r w:rsidRPr="006F521A">
        <w:rPr>
          <w:rFonts w:ascii="Vrinda" w:hAnsi="Vrinda" w:cs="Vrinda"/>
          <w:sz w:val="28"/>
          <w:szCs w:val="28"/>
          <w:cs/>
        </w:rPr>
        <w:t>সভাপতি</w:t>
      </w:r>
      <w:r w:rsidRPr="006F521A">
        <w:rPr>
          <w:rFonts w:ascii="Vrinda" w:hAnsi="Vrinda" w:cs="Vrinda"/>
          <w:sz w:val="28"/>
          <w:szCs w:val="28"/>
        </w:rPr>
        <w:t xml:space="preserve"> </w:t>
      </w:r>
      <w:r w:rsidRPr="006F521A">
        <w:rPr>
          <w:rFonts w:ascii="Vrinda" w:hAnsi="Vrinda" w:cs="Vrinda"/>
          <w:sz w:val="28"/>
          <w:szCs w:val="28"/>
          <w:cs/>
        </w:rPr>
        <w:t>ছিলেন</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সর্বপ্রথম</w:t>
      </w:r>
      <w:r w:rsidRPr="006F521A">
        <w:rPr>
          <w:rFonts w:ascii="Vrinda" w:hAnsi="Vrinda" w:cs="Vrinda"/>
          <w:sz w:val="28"/>
          <w:szCs w:val="28"/>
        </w:rPr>
        <w:t xml:space="preserve"> </w:t>
      </w:r>
      <w:r w:rsidRPr="006F521A">
        <w:rPr>
          <w:rFonts w:ascii="Vrinda" w:hAnsi="Vrinda" w:cs="Vrinda"/>
          <w:sz w:val="28"/>
          <w:szCs w:val="28"/>
          <w:cs/>
        </w:rPr>
        <w:t>অসাম্প্রদায়িক</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প্রতিষ্ঠান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গণতন্ত্রীদলের</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প্রতিষ্ঠাতা</w:t>
      </w:r>
      <w:r w:rsidRPr="006F521A">
        <w:rPr>
          <w:rFonts w:ascii="Vrinda" w:hAnsi="Vrinda" w:cs="Vrinda"/>
          <w:sz w:val="28"/>
          <w:szCs w:val="28"/>
        </w:rPr>
        <w:t xml:space="preserve"> </w:t>
      </w:r>
      <w:r w:rsidRPr="006F521A">
        <w:rPr>
          <w:rFonts w:ascii="Vrinda" w:hAnsi="Vrinda" w:cs="Vrinda"/>
          <w:sz w:val="28"/>
          <w:szCs w:val="28"/>
          <w:cs/>
        </w:rPr>
        <w:t>সেক্রেটারী</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সাবেক</w:t>
      </w:r>
      <w:r w:rsidRPr="006F521A">
        <w:rPr>
          <w:rFonts w:ascii="Vrinda" w:hAnsi="Vrinda" w:cs="Vrinda"/>
          <w:sz w:val="28"/>
          <w:szCs w:val="28"/>
        </w:rPr>
        <w:t xml:space="preserve"> </w:t>
      </w:r>
      <w:r w:rsidRPr="006F521A">
        <w:rPr>
          <w:rFonts w:ascii="Vrinda" w:hAnsi="Vrinda" w:cs="Vrinda"/>
          <w:sz w:val="28"/>
          <w:szCs w:val="28"/>
          <w:cs/>
        </w:rPr>
        <w:t>ন্যাশনাল</w:t>
      </w:r>
      <w:r w:rsidRPr="006F521A">
        <w:rPr>
          <w:rFonts w:ascii="Vrinda" w:hAnsi="Vrinda" w:cs="Vrinda"/>
          <w:sz w:val="28"/>
          <w:szCs w:val="28"/>
        </w:rPr>
        <w:t xml:space="preserve"> </w:t>
      </w:r>
      <w:r w:rsidRPr="006F521A">
        <w:rPr>
          <w:rFonts w:ascii="Vrinda" w:hAnsi="Vrinda" w:cs="Vrinda"/>
          <w:sz w:val="28"/>
          <w:szCs w:val="28"/>
          <w:cs/>
        </w:rPr>
        <w:t>আওয়ামী</w:t>
      </w:r>
      <w:r w:rsidRPr="006F521A">
        <w:rPr>
          <w:rFonts w:ascii="Vrinda" w:hAnsi="Vrinda" w:cs="Vrinda"/>
          <w:sz w:val="28"/>
          <w:szCs w:val="28"/>
        </w:rPr>
        <w:t xml:space="preserve"> </w:t>
      </w:r>
      <w:r w:rsidRPr="006F521A">
        <w:rPr>
          <w:rFonts w:ascii="Vrinda" w:hAnsi="Vrinda" w:cs="Vrinda"/>
          <w:sz w:val="28"/>
          <w:szCs w:val="28"/>
          <w:cs/>
        </w:rPr>
        <w:t>পার্টির</w:t>
      </w:r>
      <w:r w:rsidRPr="006F521A">
        <w:rPr>
          <w:rFonts w:ascii="Vrinda" w:hAnsi="Vrinda" w:cs="Vrinda"/>
          <w:sz w:val="28"/>
          <w:szCs w:val="28"/>
        </w:rPr>
        <w:t xml:space="preserve"> </w:t>
      </w:r>
      <w:r w:rsidRPr="006F521A">
        <w:rPr>
          <w:rFonts w:ascii="Vrinda" w:hAnsi="Vrinda" w:cs="Vrinda"/>
          <w:sz w:val="28"/>
          <w:szCs w:val="28"/>
          <w:cs/>
        </w:rPr>
        <w:t>সেক্রেটারী</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আলীকেও</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দেখেছি।</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স্পষ্ট</w:t>
      </w:r>
      <w:r w:rsidRPr="006F521A">
        <w:rPr>
          <w:rFonts w:ascii="Vrinda" w:hAnsi="Vrinda" w:cs="Vrinda"/>
          <w:sz w:val="28"/>
          <w:szCs w:val="28"/>
        </w:rPr>
        <w:t xml:space="preserve"> </w:t>
      </w:r>
      <w:r w:rsidRPr="006F521A">
        <w:rPr>
          <w:rFonts w:ascii="Vrinda" w:hAnsi="Vrinda" w:cs="Vrinda"/>
          <w:sz w:val="28"/>
          <w:szCs w:val="28"/>
          <w:cs/>
        </w:rPr>
        <w:t>স্মরন</w:t>
      </w:r>
      <w:r w:rsidRPr="006F521A">
        <w:rPr>
          <w:rFonts w:ascii="Vrinda" w:hAnsi="Vrinda" w:cs="Vrinda"/>
          <w:sz w:val="28"/>
          <w:szCs w:val="28"/>
        </w:rPr>
        <w:t xml:space="preserve"> </w:t>
      </w:r>
      <w:r w:rsidRPr="006F521A">
        <w:rPr>
          <w:rFonts w:ascii="Vrinda" w:hAnsi="Vrinda" w:cs="Vrinda"/>
          <w:sz w:val="28"/>
          <w:szCs w:val="28"/>
          <w:cs/>
        </w:rPr>
        <w:t>আছে</w:t>
      </w:r>
      <w:r w:rsidRPr="006F521A">
        <w:rPr>
          <w:rFonts w:ascii="Vrinda" w:hAnsi="Vrinda" w:cs="Vrinda"/>
          <w:sz w:val="28"/>
          <w:szCs w:val="28"/>
        </w:rPr>
        <w:t xml:space="preserve"> </w:t>
      </w:r>
      <w:r w:rsidRPr="006F521A">
        <w:rPr>
          <w:rFonts w:ascii="Vrinda" w:hAnsi="Vrinda" w:cs="Vrinda"/>
          <w:sz w:val="28"/>
          <w:szCs w:val="28"/>
          <w:cs/>
        </w:rPr>
        <w:t>১৯৫৩</w:t>
      </w:r>
      <w:r w:rsidRPr="006F521A">
        <w:rPr>
          <w:rFonts w:ascii="Vrinda" w:hAnsi="Vrinda" w:cs="Vrinda"/>
          <w:sz w:val="28"/>
          <w:szCs w:val="28"/>
        </w:rPr>
        <w:t xml:space="preserve"> </w:t>
      </w:r>
      <w:r w:rsidRPr="006F521A">
        <w:rPr>
          <w:rFonts w:ascii="Vrinda" w:hAnsi="Vrinda" w:cs="Vrinda"/>
          <w:sz w:val="28"/>
          <w:szCs w:val="28"/>
          <w:cs/>
        </w:rPr>
        <w:t>সালে পশ্চিম</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স্বৈরাচারী</w:t>
      </w:r>
      <w:r w:rsidRPr="006F521A">
        <w:rPr>
          <w:rFonts w:ascii="Vrinda" w:hAnsi="Vrinda" w:cs="Vrinda"/>
          <w:sz w:val="28"/>
          <w:szCs w:val="28"/>
        </w:rPr>
        <w:t xml:space="preserve"> </w:t>
      </w:r>
      <w:r w:rsidRPr="006F521A">
        <w:rPr>
          <w:rFonts w:ascii="Vrinda" w:hAnsi="Vrinda" w:cs="Vrinda"/>
          <w:sz w:val="28"/>
          <w:szCs w:val="28"/>
          <w:cs/>
        </w:rPr>
        <w:t>শাসকগোষ্ঠী</w:t>
      </w:r>
      <w:r w:rsidRPr="006F521A">
        <w:rPr>
          <w:rFonts w:ascii="Vrinda" w:hAnsi="Vrinda" w:cs="Vrinda"/>
          <w:sz w:val="28"/>
          <w:szCs w:val="28"/>
        </w:rPr>
        <w:t xml:space="preserve"> </w:t>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গণতন্ত্রকে</w:t>
      </w:r>
      <w:r w:rsidRPr="006F521A">
        <w:rPr>
          <w:rFonts w:ascii="Vrinda" w:hAnsi="Vrinda" w:cs="Vrinda"/>
          <w:sz w:val="28"/>
          <w:szCs w:val="28"/>
        </w:rPr>
        <w:t xml:space="preserve"> </w:t>
      </w:r>
      <w:r w:rsidRPr="006F521A">
        <w:rPr>
          <w:rFonts w:ascii="Vrinda" w:hAnsi="Vrinda" w:cs="Vrinda"/>
          <w:sz w:val="28"/>
          <w:szCs w:val="28"/>
          <w:cs/>
        </w:rPr>
        <w:t>যখন</w:t>
      </w:r>
      <w:r w:rsidRPr="006F521A">
        <w:rPr>
          <w:rFonts w:ascii="Vrinda" w:hAnsi="Vrinda" w:cs="Vrinda"/>
          <w:sz w:val="28"/>
          <w:szCs w:val="28"/>
        </w:rPr>
        <w:t xml:space="preserve"> </w:t>
      </w:r>
      <w:r w:rsidRPr="006F521A">
        <w:rPr>
          <w:rFonts w:ascii="Vrinda" w:hAnsi="Vrinda" w:cs="Vrinda"/>
          <w:sz w:val="28"/>
          <w:szCs w:val="28"/>
          <w:cs/>
        </w:rPr>
        <w:t>গলা</w:t>
      </w:r>
      <w:r w:rsidRPr="006F521A">
        <w:rPr>
          <w:rFonts w:ascii="Vrinda" w:hAnsi="Vrinda" w:cs="Vrinda"/>
          <w:sz w:val="28"/>
          <w:szCs w:val="28"/>
        </w:rPr>
        <w:t xml:space="preserve"> </w:t>
      </w:r>
      <w:r w:rsidRPr="006F521A">
        <w:rPr>
          <w:rFonts w:ascii="Vrinda" w:hAnsi="Vrinda" w:cs="Vrinda"/>
          <w:sz w:val="28"/>
          <w:szCs w:val="28"/>
          <w:cs/>
        </w:rPr>
        <w:t>টিপে</w:t>
      </w:r>
      <w:r w:rsidRPr="006F521A">
        <w:rPr>
          <w:rFonts w:ascii="Vrinda" w:hAnsi="Vrinda" w:cs="Vrinda"/>
          <w:sz w:val="28"/>
          <w:szCs w:val="28"/>
        </w:rPr>
        <w:t xml:space="preserve"> </w:t>
      </w:r>
      <w:r w:rsidRPr="006F521A">
        <w:rPr>
          <w:rFonts w:ascii="Vrinda" w:hAnsi="Vrinda" w:cs="Vrinda"/>
          <w:sz w:val="28"/>
          <w:szCs w:val="28"/>
          <w:cs/>
        </w:rPr>
        <w:t>হত্যা</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অপচেষ্টায়</w:t>
      </w:r>
      <w:r w:rsidRPr="006F521A">
        <w:rPr>
          <w:rFonts w:ascii="Vrinda" w:hAnsi="Vrinda" w:cs="Vrinda"/>
          <w:sz w:val="28"/>
          <w:szCs w:val="28"/>
        </w:rPr>
        <w:t xml:space="preserve"> </w:t>
      </w:r>
      <w:r w:rsidRPr="006F521A">
        <w:rPr>
          <w:rFonts w:ascii="Vrinda" w:hAnsi="Vrinda" w:cs="Vrinda"/>
          <w:sz w:val="28"/>
          <w:szCs w:val="28"/>
          <w:cs/>
        </w:rPr>
        <w:t>রত</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ছাত্র</w:t>
      </w:r>
      <w:r w:rsidRPr="006F521A">
        <w:rPr>
          <w:rFonts w:ascii="Vrinda" w:hAnsi="Vrinda" w:cs="Vrinda"/>
          <w:sz w:val="28"/>
          <w:szCs w:val="28"/>
        </w:rPr>
        <w:t xml:space="preserve"> </w:t>
      </w:r>
      <w:r w:rsidRPr="006F521A">
        <w:rPr>
          <w:rFonts w:ascii="Vrinda" w:hAnsi="Vrinda" w:cs="Vrinda"/>
          <w:sz w:val="28"/>
          <w:szCs w:val="28"/>
          <w:cs/>
        </w:rPr>
        <w:t>জনতা</w:t>
      </w:r>
      <w:r w:rsidRPr="006F521A">
        <w:rPr>
          <w:rFonts w:ascii="Vrinda" w:hAnsi="Vrinda" w:cs="Vrinda"/>
          <w:sz w:val="28"/>
          <w:szCs w:val="28"/>
        </w:rPr>
        <w:t xml:space="preserve"> </w:t>
      </w:r>
      <w:r w:rsidRPr="006F521A">
        <w:rPr>
          <w:rFonts w:ascii="Vrinda" w:hAnsi="Vrinda" w:cs="Vrinda"/>
          <w:sz w:val="28"/>
          <w:szCs w:val="28"/>
          <w:cs/>
        </w:rPr>
        <w:t>তাদের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সংগামে</w:t>
      </w:r>
      <w:r w:rsidRPr="006F521A">
        <w:rPr>
          <w:rFonts w:ascii="Vrinda" w:hAnsi="Vrinda" w:cs="Vrinda"/>
          <w:sz w:val="28"/>
          <w:szCs w:val="28"/>
        </w:rPr>
        <w:t xml:space="preserve"> </w:t>
      </w:r>
      <w:r w:rsidRPr="006F521A">
        <w:rPr>
          <w:rFonts w:ascii="Vrinda" w:hAnsi="Vrinda" w:cs="Vrinda"/>
          <w:sz w:val="28"/>
          <w:szCs w:val="28"/>
          <w:cs/>
        </w:rPr>
        <w:t>লিপ্ত</w:t>
      </w:r>
      <w:r w:rsidRPr="006F521A">
        <w:rPr>
          <w:rFonts w:ascii="Vrinda" w:hAnsi="Vrinda" w:cs="Vrinda"/>
          <w:sz w:val="28"/>
          <w:szCs w:val="28"/>
        </w:rPr>
        <w:t xml:space="preserve">, </w:t>
      </w:r>
      <w:r w:rsidRPr="006F521A">
        <w:rPr>
          <w:rFonts w:ascii="Vrinda" w:hAnsi="Vrinda" w:cs="Vrinda"/>
          <w:sz w:val="28"/>
          <w:szCs w:val="28"/>
          <w:cs/>
        </w:rPr>
        <w:t>তখনই</w:t>
      </w:r>
      <w:r w:rsidRPr="006F521A">
        <w:rPr>
          <w:rFonts w:ascii="Vrinda" w:hAnsi="Vrinda" w:cs="Vrinda"/>
          <w:sz w:val="28"/>
          <w:szCs w:val="28"/>
        </w:rPr>
        <w:t xml:space="preserve"> </w:t>
      </w:r>
      <w:r w:rsidRPr="006F521A">
        <w:rPr>
          <w:rFonts w:ascii="Vrinda" w:hAnsi="Vrinda" w:cs="Vrinda"/>
          <w:sz w:val="28"/>
          <w:szCs w:val="28"/>
          <w:cs/>
        </w:rPr>
        <w:t>ঢাকার</w:t>
      </w:r>
      <w:r w:rsidRPr="006F521A">
        <w:rPr>
          <w:rFonts w:ascii="Vrinda" w:hAnsi="Vrinda" w:cs="Vrinda"/>
          <w:sz w:val="28"/>
          <w:szCs w:val="28"/>
        </w:rPr>
        <w:t xml:space="preserve"> </w:t>
      </w:r>
      <w:r w:rsidRPr="006F521A">
        <w:rPr>
          <w:rFonts w:ascii="Vrinda" w:hAnsi="Vrinda" w:cs="Vrinda"/>
          <w:sz w:val="28"/>
          <w:szCs w:val="28"/>
          <w:cs/>
        </w:rPr>
        <w:t>তৎকালীন</w:t>
      </w:r>
      <w:r w:rsidRPr="006F521A">
        <w:rPr>
          <w:rFonts w:ascii="Vrinda" w:hAnsi="Vrinda" w:cs="Vrinda"/>
          <w:sz w:val="28"/>
          <w:szCs w:val="28"/>
        </w:rPr>
        <w:t xml:space="preserve"> </w:t>
      </w:r>
      <w:r w:rsidRPr="006F521A">
        <w:rPr>
          <w:rFonts w:ascii="Vrinda" w:hAnsi="Vrinda" w:cs="Vrinda"/>
          <w:sz w:val="28"/>
          <w:szCs w:val="28"/>
          <w:cs/>
        </w:rPr>
        <w:t>অন্যতম</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ও</w:t>
      </w:r>
      <w:r w:rsidRPr="006F521A">
        <w:rPr>
          <w:rFonts w:ascii="Vrinda" w:hAnsi="Vrinda" w:cs="Vrinda"/>
          <w:sz w:val="28"/>
          <w:szCs w:val="28"/>
        </w:rPr>
        <w:t>-</w:t>
      </w:r>
      <w:r w:rsidRPr="006F521A">
        <w:rPr>
          <w:rFonts w:ascii="Vrinda" w:hAnsi="Vrinda" w:cs="Vrinda"/>
          <w:sz w:val="28"/>
          <w:szCs w:val="28"/>
          <w:cs/>
        </w:rPr>
        <w:t>ক</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রেস্তোরায়</w:t>
      </w:r>
      <w:r w:rsidRPr="006F521A">
        <w:rPr>
          <w:rFonts w:ascii="Vrinda" w:hAnsi="Vrinda" w:cs="Vrinda"/>
          <w:sz w:val="28"/>
          <w:szCs w:val="28"/>
        </w:rPr>
        <w:t xml:space="preserve"> </w:t>
      </w:r>
      <w:r w:rsidRPr="006F521A">
        <w:rPr>
          <w:rFonts w:ascii="Vrinda" w:hAnsi="Vrinda" w:cs="Vrinda"/>
          <w:sz w:val="28"/>
          <w:szCs w:val="28"/>
          <w:cs/>
        </w:rPr>
        <w:t>অনুষ্ঠিত</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সাংবাদিক</w:t>
      </w:r>
      <w:r w:rsidRPr="006F521A">
        <w:rPr>
          <w:rFonts w:ascii="Vrinda" w:hAnsi="Vrinda" w:cs="Vrinda"/>
          <w:sz w:val="28"/>
          <w:szCs w:val="28"/>
        </w:rPr>
        <w:t xml:space="preserve"> </w:t>
      </w:r>
      <w:r w:rsidRPr="006F521A">
        <w:rPr>
          <w:rFonts w:ascii="Vrinda" w:hAnsi="Vrinda" w:cs="Vrinda"/>
          <w:sz w:val="28"/>
          <w:szCs w:val="28"/>
          <w:cs/>
        </w:rPr>
        <w:t>কনফারেন্সে</w:t>
      </w:r>
      <w:r w:rsidRPr="006F521A">
        <w:rPr>
          <w:rFonts w:ascii="Vrinda" w:hAnsi="Vrinda" w:cs="Vrinda"/>
          <w:sz w:val="28"/>
          <w:szCs w:val="28"/>
        </w:rPr>
        <w:t xml:space="preserve"> </w:t>
      </w:r>
      <w:r w:rsidRPr="006F521A">
        <w:rPr>
          <w:rFonts w:ascii="Vrinda" w:hAnsi="Vrinda" w:cs="Vrinda"/>
          <w:sz w:val="28"/>
          <w:szCs w:val="28"/>
          <w:cs/>
        </w:rPr>
        <w:t>যুবলীগ</w:t>
      </w:r>
      <w:r w:rsidRPr="006F521A">
        <w:rPr>
          <w:rFonts w:ascii="Vrinda" w:hAnsi="Vrinda" w:cs="Vrinda"/>
          <w:sz w:val="28"/>
          <w:szCs w:val="28"/>
        </w:rPr>
        <w:t xml:space="preserve">  </w:t>
      </w:r>
      <w:r w:rsidRPr="006F521A">
        <w:rPr>
          <w:rFonts w:ascii="Vrinda" w:hAnsi="Vrinda" w:cs="Vrinda"/>
          <w:sz w:val="28"/>
          <w:szCs w:val="28"/>
          <w:cs/>
        </w:rPr>
        <w:t>সভাপতি</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বলেছিলেন</w:t>
      </w:r>
      <w:r w:rsidRPr="006F521A">
        <w:rPr>
          <w:rFonts w:ascii="Vrinda" w:hAnsi="Vrinda" w:cs="Vrinda"/>
          <w:sz w:val="28"/>
          <w:szCs w:val="28"/>
        </w:rPr>
        <w:t xml:space="preserve">, </w:t>
      </w:r>
      <w:r w:rsidRPr="006F521A">
        <w:rPr>
          <w:rFonts w:ascii="Vrinda" w:hAnsi="Vrinda" w:cs="Vrinda"/>
          <w:sz w:val="28"/>
          <w:szCs w:val="28"/>
          <w:cs/>
        </w:rPr>
        <w:t>ধর্মের</w:t>
      </w:r>
      <w:r w:rsidRPr="006F521A">
        <w:rPr>
          <w:rFonts w:ascii="Vrinda" w:hAnsi="Vrinda" w:cs="Vrinda"/>
          <w:sz w:val="28"/>
          <w:szCs w:val="28"/>
        </w:rPr>
        <w:t xml:space="preserve"> </w:t>
      </w:r>
      <w:r w:rsidRPr="006F521A">
        <w:rPr>
          <w:rFonts w:ascii="Vrinda" w:hAnsi="Vrinda" w:cs="Vrinda"/>
          <w:sz w:val="28"/>
          <w:szCs w:val="28"/>
          <w:cs/>
        </w:rPr>
        <w:t>বন্ধনই</w:t>
      </w:r>
      <w:r w:rsidRPr="006F521A">
        <w:rPr>
          <w:rFonts w:ascii="Vrinda" w:hAnsi="Vrinda" w:cs="Vrinda"/>
          <w:sz w:val="28"/>
          <w:szCs w:val="28"/>
        </w:rPr>
        <w:t xml:space="preserve"> </w:t>
      </w:r>
      <w:r w:rsidRPr="006F521A">
        <w:rPr>
          <w:rFonts w:ascii="Vrinda" w:hAnsi="Vrinda" w:cs="Vrinda"/>
          <w:sz w:val="28"/>
          <w:szCs w:val="28"/>
          <w:cs/>
        </w:rPr>
        <w:t>যদি</w:t>
      </w:r>
      <w:r w:rsidRPr="006F521A">
        <w:rPr>
          <w:rFonts w:ascii="Vrinda" w:hAnsi="Vrinda" w:cs="Vrinda"/>
          <w:sz w:val="28"/>
          <w:szCs w:val="28"/>
        </w:rPr>
        <w:t xml:space="preserve"> </w:t>
      </w:r>
      <w:r w:rsidRPr="006F521A">
        <w:rPr>
          <w:rFonts w:ascii="Vrinda" w:hAnsi="Vrinda" w:cs="Vrinda"/>
          <w:sz w:val="28"/>
          <w:szCs w:val="28"/>
          <w:cs/>
        </w:rPr>
        <w:t>রাষ্ট্র</w:t>
      </w:r>
      <w:r w:rsidRPr="006F521A">
        <w:rPr>
          <w:rFonts w:ascii="Vrinda" w:hAnsi="Vrinda" w:cs="Vrinda"/>
          <w:sz w:val="28"/>
          <w:szCs w:val="28"/>
        </w:rPr>
        <w:t xml:space="preserve"> </w:t>
      </w:r>
      <w:r w:rsidRPr="006F521A">
        <w:rPr>
          <w:rFonts w:ascii="Vrinda" w:hAnsi="Vrinda" w:cs="Vrinda"/>
          <w:sz w:val="28"/>
          <w:szCs w:val="28"/>
          <w:cs/>
        </w:rPr>
        <w:t>গঠণের</w:t>
      </w:r>
      <w:r w:rsidRPr="006F521A">
        <w:rPr>
          <w:rFonts w:ascii="Vrinda" w:hAnsi="Vrinda" w:cs="Vrinda"/>
          <w:sz w:val="28"/>
          <w:szCs w:val="28"/>
        </w:rPr>
        <w:t xml:space="preserve"> </w:t>
      </w:r>
      <w:r w:rsidRPr="006F521A">
        <w:rPr>
          <w:rFonts w:ascii="Vrinda" w:hAnsi="Vrinda" w:cs="Vrinda"/>
          <w:sz w:val="28"/>
          <w:szCs w:val="28"/>
          <w:cs/>
        </w:rPr>
        <w:t>প্রধান</w:t>
      </w:r>
      <w:r w:rsidRPr="006F521A">
        <w:rPr>
          <w:rFonts w:ascii="Vrinda" w:hAnsi="Vrinda" w:cs="Vrinda"/>
          <w:sz w:val="28"/>
          <w:szCs w:val="28"/>
        </w:rPr>
        <w:t xml:space="preserve"> </w:t>
      </w:r>
      <w:r w:rsidRPr="006F521A">
        <w:rPr>
          <w:rFonts w:ascii="Vrinda" w:hAnsi="Vrinda" w:cs="Vrinda"/>
          <w:sz w:val="28"/>
          <w:szCs w:val="28"/>
          <w:cs/>
        </w:rPr>
        <w:t>ভিত্তি</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নিকটতম</w:t>
      </w:r>
      <w:r w:rsidRPr="006F521A">
        <w:rPr>
          <w:rFonts w:ascii="Vrinda" w:hAnsi="Vrinda" w:cs="Vrinda"/>
          <w:sz w:val="28"/>
          <w:szCs w:val="28"/>
        </w:rPr>
        <w:t xml:space="preserve"> </w:t>
      </w:r>
      <w:r w:rsidRPr="006F521A">
        <w:rPr>
          <w:rFonts w:ascii="Vrinda" w:hAnsi="Vrinda" w:cs="Vrinda"/>
          <w:sz w:val="28"/>
          <w:szCs w:val="28"/>
          <w:cs/>
        </w:rPr>
        <w:t>মুসলিম</w:t>
      </w:r>
      <w:r w:rsidRPr="006F521A">
        <w:rPr>
          <w:rFonts w:ascii="Vrinda" w:hAnsi="Vrinda" w:cs="Vrinda"/>
          <w:sz w:val="28"/>
          <w:szCs w:val="28"/>
        </w:rPr>
        <w:t xml:space="preserve"> </w:t>
      </w:r>
      <w:r w:rsidRPr="006F521A">
        <w:rPr>
          <w:rFonts w:ascii="Vrinda" w:hAnsi="Vrinda" w:cs="Vrinda"/>
          <w:sz w:val="28"/>
          <w:szCs w:val="28"/>
          <w:cs/>
        </w:rPr>
        <w:t>রাষ্ট্র</w:t>
      </w:r>
      <w:r w:rsidRPr="006F521A">
        <w:rPr>
          <w:rFonts w:ascii="Vrinda" w:hAnsi="Vrinda" w:cs="Vrinda"/>
          <w:sz w:val="28"/>
          <w:szCs w:val="28"/>
        </w:rPr>
        <w:t xml:space="preserve"> </w:t>
      </w:r>
      <w:r w:rsidRPr="006F521A">
        <w:rPr>
          <w:rFonts w:ascii="Vrinda" w:hAnsi="Vrinda" w:cs="Vrinda"/>
          <w:sz w:val="28"/>
          <w:szCs w:val="28"/>
          <w:cs/>
        </w:rPr>
        <w:t>ইন্দোনেশিয়া</w:t>
      </w:r>
      <w:r w:rsidRPr="006F521A">
        <w:rPr>
          <w:rFonts w:ascii="Vrinda" w:hAnsi="Vrinda" w:cs="Vrinda"/>
          <w:sz w:val="28"/>
          <w:szCs w:val="28"/>
        </w:rPr>
        <w:t xml:space="preserve"> </w:t>
      </w:r>
      <w:r w:rsidRPr="006F521A">
        <w:rPr>
          <w:rFonts w:ascii="Vrinda" w:hAnsi="Vrinda" w:cs="Vrinda"/>
          <w:sz w:val="28"/>
          <w:szCs w:val="28"/>
          <w:cs/>
        </w:rPr>
        <w:t>অথবা</w:t>
      </w:r>
      <w:r w:rsidRPr="006F521A">
        <w:rPr>
          <w:rFonts w:ascii="Vrinda" w:hAnsi="Vrinda" w:cs="Vrinda"/>
          <w:sz w:val="28"/>
          <w:szCs w:val="28"/>
        </w:rPr>
        <w:t xml:space="preserve"> </w:t>
      </w:r>
      <w:r w:rsidRPr="006F521A">
        <w:rPr>
          <w:rFonts w:ascii="Vrinda" w:hAnsi="Vrinda" w:cs="Vrinda"/>
          <w:sz w:val="28"/>
          <w:szCs w:val="28"/>
          <w:cs/>
        </w:rPr>
        <w:t>মালয়েশিয়ার</w:t>
      </w:r>
      <w:r w:rsidRPr="006F521A">
        <w:rPr>
          <w:rFonts w:ascii="Vrinda" w:hAnsi="Vrinda" w:cs="Vrinda"/>
          <w:sz w:val="28"/>
          <w:szCs w:val="28"/>
        </w:rPr>
        <w:t xml:space="preserve"> </w:t>
      </w:r>
      <w:r w:rsidRPr="006F521A">
        <w:rPr>
          <w:rFonts w:ascii="Vrinda" w:hAnsi="Vrinda" w:cs="Vrinda"/>
          <w:sz w:val="28"/>
          <w:szCs w:val="28"/>
          <w:cs/>
        </w:rPr>
        <w:t>সংগে</w:t>
      </w:r>
      <w:r w:rsidRPr="006F521A">
        <w:rPr>
          <w:rFonts w:ascii="Vrinda" w:hAnsi="Vrinda" w:cs="Vrinda"/>
          <w:sz w:val="28"/>
          <w:szCs w:val="28"/>
        </w:rPr>
        <w:t xml:space="preserve"> </w:t>
      </w:r>
      <w:r w:rsidRPr="006F521A">
        <w:rPr>
          <w:rFonts w:ascii="Vrinda" w:hAnsi="Vrinda" w:cs="Vrinda"/>
          <w:sz w:val="28"/>
          <w:szCs w:val="28"/>
          <w:cs/>
        </w:rPr>
        <w:t>ফেডারেশনে</w:t>
      </w:r>
      <w:r w:rsidRPr="006F521A">
        <w:rPr>
          <w:rFonts w:ascii="Vrinda" w:hAnsi="Vrinda" w:cs="Vrinda"/>
          <w:sz w:val="28"/>
          <w:szCs w:val="28"/>
        </w:rPr>
        <w:t xml:space="preserve"> </w:t>
      </w:r>
      <w:r w:rsidRPr="006F521A">
        <w:rPr>
          <w:rFonts w:ascii="Vrinda" w:hAnsi="Vrinda" w:cs="Vrinda"/>
          <w:sz w:val="28"/>
          <w:szCs w:val="28"/>
          <w:cs/>
        </w:rPr>
        <w:t>থাকতে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অফগানিস্তান</w:t>
      </w:r>
      <w:r w:rsidRPr="006F521A">
        <w:rPr>
          <w:rFonts w:ascii="Vrinda" w:hAnsi="Vrinda" w:cs="Vrinda"/>
          <w:sz w:val="28"/>
          <w:szCs w:val="28"/>
        </w:rPr>
        <w:t xml:space="preserve"> </w:t>
      </w:r>
      <w:r w:rsidRPr="006F521A">
        <w:rPr>
          <w:rFonts w:ascii="Vrinda" w:hAnsi="Vrinda" w:cs="Vrinda"/>
          <w:sz w:val="28"/>
          <w:szCs w:val="28"/>
          <w:cs/>
        </w:rPr>
        <w:t>ইরানকে</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আরেকটি</w:t>
      </w:r>
      <w:r w:rsidRPr="006F521A">
        <w:rPr>
          <w:rFonts w:ascii="Vrinda" w:hAnsi="Vrinda" w:cs="Vrinda"/>
          <w:sz w:val="28"/>
          <w:szCs w:val="28"/>
        </w:rPr>
        <w:t xml:space="preserve"> </w:t>
      </w:r>
      <w:r w:rsidRPr="006F521A">
        <w:rPr>
          <w:rFonts w:ascii="Vrinda" w:hAnsi="Vrinda" w:cs="Vrinda"/>
          <w:sz w:val="28"/>
          <w:szCs w:val="28"/>
          <w:cs/>
        </w:rPr>
        <w:t>ফেডারেশন</w:t>
      </w:r>
      <w:r w:rsidRPr="006F521A">
        <w:rPr>
          <w:rFonts w:ascii="Vrinda" w:hAnsi="Vrinda" w:cs="Vrinda"/>
          <w:sz w:val="28"/>
          <w:szCs w:val="28"/>
        </w:rPr>
        <w:t xml:space="preserve"> </w:t>
      </w:r>
      <w:r w:rsidRPr="006F521A">
        <w:rPr>
          <w:rFonts w:ascii="Vrinda" w:hAnsi="Vrinda" w:cs="Vrinda"/>
          <w:sz w:val="28"/>
          <w:szCs w:val="28"/>
          <w:cs/>
        </w:rPr>
        <w:t>গড়ে</w:t>
      </w:r>
      <w:r w:rsidRPr="006F521A">
        <w:rPr>
          <w:rFonts w:ascii="Vrinda" w:hAnsi="Vrinda" w:cs="Vrinda"/>
          <w:sz w:val="28"/>
          <w:szCs w:val="28"/>
        </w:rPr>
        <w:t xml:space="preserve"> </w:t>
      </w:r>
      <w:r w:rsidRPr="006F521A">
        <w:rPr>
          <w:rFonts w:ascii="Vrinda" w:hAnsi="Vrinda" w:cs="Vrinda"/>
          <w:sz w:val="28"/>
          <w:szCs w:val="28"/>
          <w:cs/>
        </w:rPr>
        <w:t>তুলুক।</w:t>
      </w:r>
      <w:r w:rsidRPr="006F521A">
        <w:rPr>
          <w:rFonts w:ascii="Vrinda" w:hAnsi="Vrinda" w:cs="Vrinda"/>
          <w:sz w:val="28"/>
          <w:szCs w:val="28"/>
        </w:rPr>
        <w:t xml:space="preserve"> </w:t>
      </w:r>
      <w:r w:rsidRPr="006F521A">
        <w:rPr>
          <w:rFonts w:ascii="Vrinda" w:hAnsi="Vrinda" w:cs="Vrinda"/>
          <w:sz w:val="28"/>
          <w:szCs w:val="28"/>
          <w:cs/>
        </w:rPr>
        <w:t>ওতে</w:t>
      </w:r>
      <w:r w:rsidRPr="006F521A">
        <w:rPr>
          <w:rFonts w:ascii="Vrinda" w:hAnsi="Vrinda" w:cs="Vrinda"/>
          <w:sz w:val="28"/>
          <w:szCs w:val="28"/>
        </w:rPr>
        <w:t xml:space="preserve"> </w:t>
      </w:r>
      <w:r w:rsidRPr="006F521A">
        <w:rPr>
          <w:rFonts w:ascii="Vrinda" w:hAnsi="Vrinda" w:cs="Vrinda"/>
          <w:sz w:val="28"/>
          <w:szCs w:val="28"/>
          <w:cs/>
        </w:rPr>
        <w:t>আপত্তি</w:t>
      </w:r>
      <w:r w:rsidRPr="006F521A">
        <w:rPr>
          <w:rFonts w:ascii="Vrinda" w:hAnsi="Vrinda" w:cs="Vrinda"/>
          <w:sz w:val="28"/>
          <w:szCs w:val="28"/>
        </w:rPr>
        <w:t xml:space="preserve"> </w:t>
      </w:r>
      <w:r w:rsidRPr="006F521A">
        <w:rPr>
          <w:rFonts w:ascii="Vrinda" w:hAnsi="Vrinda" w:cs="Vrinda"/>
          <w:sz w:val="28"/>
          <w:szCs w:val="28"/>
          <w:cs/>
        </w:rPr>
        <w:t>কোথায়</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এখানেই</w:t>
      </w:r>
      <w:r w:rsidRPr="006F521A">
        <w:rPr>
          <w:rFonts w:ascii="Vrinda" w:hAnsi="Vrinda" w:cs="Vrinda"/>
          <w:sz w:val="28"/>
          <w:szCs w:val="28"/>
        </w:rPr>
        <w:t xml:space="preserve"> </w:t>
      </w:r>
      <w:r w:rsidRPr="006F521A">
        <w:rPr>
          <w:rFonts w:ascii="Vrinda" w:hAnsi="Vrinda" w:cs="Vrinda"/>
          <w:sz w:val="28"/>
          <w:szCs w:val="28"/>
          <w:cs/>
        </w:rPr>
        <w:t>ট্রাজেডী</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আলীকে</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এতকাল</w:t>
      </w:r>
      <w:r w:rsidRPr="006F521A">
        <w:rPr>
          <w:rFonts w:ascii="Vrinda" w:hAnsi="Vrinda" w:cs="Vrinda"/>
          <w:sz w:val="28"/>
          <w:szCs w:val="28"/>
        </w:rPr>
        <w:t xml:space="preserve"> </w:t>
      </w:r>
      <w:r w:rsidRPr="006F521A">
        <w:rPr>
          <w:rFonts w:ascii="Vrinda" w:hAnsi="Vrinda" w:cs="Vrinda"/>
          <w:sz w:val="28"/>
          <w:szCs w:val="28"/>
          <w:cs/>
        </w:rPr>
        <w:t>গণতন্ত্রী</w:t>
      </w:r>
      <w:r w:rsidRPr="006F521A">
        <w:rPr>
          <w:rFonts w:ascii="Vrinda" w:hAnsi="Vrinda" w:cs="Vrinda"/>
          <w:sz w:val="28"/>
          <w:szCs w:val="28"/>
        </w:rPr>
        <w:t xml:space="preserve">, </w:t>
      </w:r>
      <w:r w:rsidRPr="006F521A">
        <w:rPr>
          <w:rFonts w:ascii="Vrinda" w:hAnsi="Vrinda" w:cs="Vrinda"/>
          <w:sz w:val="28"/>
          <w:szCs w:val="28"/>
          <w:cs/>
        </w:rPr>
        <w:t>পগতিশীল</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আত্মানিয়ন্ত্রণাধিকারের</w:t>
      </w:r>
      <w:r w:rsidRPr="006F521A">
        <w:rPr>
          <w:rFonts w:ascii="Vrinda" w:hAnsi="Vrinda" w:cs="Vrinda"/>
          <w:sz w:val="28"/>
          <w:szCs w:val="28"/>
        </w:rPr>
        <w:t xml:space="preserve"> </w:t>
      </w:r>
      <w:r w:rsidRPr="006F521A">
        <w:rPr>
          <w:rFonts w:ascii="Vrinda" w:hAnsi="Vrinda" w:cs="Vrinda"/>
          <w:sz w:val="28"/>
          <w:szCs w:val="28"/>
          <w:cs/>
        </w:rPr>
        <w:t>প্রবক্তা</w:t>
      </w:r>
      <w:r w:rsidRPr="006F521A">
        <w:rPr>
          <w:rFonts w:ascii="Vrinda" w:hAnsi="Vrinda" w:cs="Vrinda"/>
          <w:sz w:val="28"/>
          <w:szCs w:val="28"/>
        </w:rPr>
        <w:t xml:space="preserve"> </w:t>
      </w:r>
      <w:r w:rsidRPr="006F521A">
        <w:rPr>
          <w:rFonts w:ascii="Vrinda" w:hAnsi="Vrinda" w:cs="Vrinda"/>
          <w:sz w:val="28"/>
          <w:szCs w:val="28"/>
          <w:cs/>
        </w:rPr>
        <w:t>বলেই</w:t>
      </w:r>
      <w:r w:rsidRPr="006F521A">
        <w:rPr>
          <w:rFonts w:ascii="Vrinda" w:hAnsi="Vrinda" w:cs="Vrinda"/>
          <w:sz w:val="28"/>
          <w:szCs w:val="28"/>
        </w:rPr>
        <w:t xml:space="preserve"> </w:t>
      </w:r>
      <w:r w:rsidRPr="006F521A">
        <w:rPr>
          <w:rFonts w:ascii="Vrinda" w:hAnsi="Vrinda" w:cs="Vrinda"/>
          <w:sz w:val="28"/>
          <w:szCs w:val="28"/>
          <w:cs/>
        </w:rPr>
        <w:t>বিশ্বাস</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এসেছি</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আসল</w:t>
      </w:r>
      <w:r w:rsidRPr="006F521A">
        <w:rPr>
          <w:rFonts w:ascii="Vrinda" w:hAnsi="Vrinda" w:cs="Vrinda"/>
          <w:sz w:val="28"/>
          <w:szCs w:val="28"/>
        </w:rPr>
        <w:t xml:space="preserve"> </w:t>
      </w:r>
      <w:r w:rsidRPr="006F521A">
        <w:rPr>
          <w:rFonts w:ascii="Vrinda" w:hAnsi="Vrinda" w:cs="Vrinda"/>
          <w:sz w:val="28"/>
          <w:szCs w:val="28"/>
          <w:cs/>
        </w:rPr>
        <w:t>রুপটাও</w:t>
      </w:r>
      <w:r w:rsidRPr="006F521A">
        <w:rPr>
          <w:rFonts w:ascii="Vrinda" w:hAnsi="Vrinda" w:cs="Vrinda"/>
          <w:sz w:val="28"/>
          <w:szCs w:val="28"/>
        </w:rPr>
        <w:t xml:space="preserve"> </w:t>
      </w:r>
      <w:r w:rsidRPr="006F521A">
        <w:rPr>
          <w:rFonts w:ascii="Vrinda" w:hAnsi="Vrinda" w:cs="Vrinda"/>
          <w:sz w:val="28"/>
          <w:szCs w:val="28"/>
          <w:cs/>
        </w:rPr>
        <w:t>অমন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পুঁজিবাদের</w:t>
      </w:r>
      <w:r w:rsidRPr="006F521A">
        <w:rPr>
          <w:rFonts w:ascii="Vrinda" w:hAnsi="Vrinda" w:cs="Vrinda"/>
          <w:sz w:val="28"/>
          <w:szCs w:val="28"/>
        </w:rPr>
        <w:t xml:space="preserve"> </w:t>
      </w:r>
      <w:r w:rsidRPr="006F521A">
        <w:rPr>
          <w:rFonts w:ascii="Vrinda" w:hAnsi="Vrinda" w:cs="Vrinda"/>
          <w:sz w:val="28"/>
          <w:szCs w:val="28"/>
          <w:cs/>
        </w:rPr>
        <w:t>তিনি</w:t>
      </w:r>
      <w:r w:rsidRPr="006F521A">
        <w:rPr>
          <w:rFonts w:ascii="Vrinda" w:hAnsi="Vrinda" w:cs="Vrinda"/>
          <w:sz w:val="28"/>
          <w:szCs w:val="28"/>
        </w:rPr>
        <w:t xml:space="preserve"> </w:t>
      </w:r>
      <w:r w:rsidRPr="006F521A">
        <w:rPr>
          <w:rFonts w:ascii="Vrinda" w:hAnsi="Vrinda" w:cs="Vrinda"/>
          <w:sz w:val="28"/>
          <w:szCs w:val="28"/>
          <w:cs/>
        </w:rPr>
        <w:t>এক</w:t>
      </w:r>
      <w:r w:rsidRPr="006F521A">
        <w:rPr>
          <w:rFonts w:ascii="Vrinda" w:hAnsi="Vrinda" w:cs="Vrinda"/>
          <w:sz w:val="28"/>
          <w:szCs w:val="28"/>
        </w:rPr>
        <w:t xml:space="preserve"> </w:t>
      </w:r>
      <w:r w:rsidRPr="006F521A">
        <w:rPr>
          <w:rFonts w:ascii="Vrinda" w:hAnsi="Vrinda" w:cs="Vrinda"/>
          <w:sz w:val="28"/>
          <w:szCs w:val="28"/>
          <w:cs/>
        </w:rPr>
        <w:t>নিকৃষ্টতম</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Vrinda" w:hAnsi="Vrinda" w:cs="Vrinda"/>
          <w:sz w:val="28"/>
          <w:szCs w:val="28"/>
        </w:rPr>
        <w:t xml:space="preserve"> </w:t>
      </w:r>
      <w:r w:rsidRPr="006F521A">
        <w:rPr>
          <w:rFonts w:ascii="Vrinda" w:hAnsi="Vrinda" w:cs="Vrinda"/>
          <w:sz w:val="28"/>
          <w:szCs w:val="28"/>
          <w:cs/>
        </w:rPr>
        <w:t>সেটা</w:t>
      </w:r>
      <w:r w:rsidRPr="006F521A">
        <w:rPr>
          <w:rFonts w:ascii="Vrinda" w:hAnsi="Vrinda" w:cs="Vrinda"/>
          <w:sz w:val="28"/>
          <w:szCs w:val="28"/>
        </w:rPr>
        <w:t xml:space="preserve"> </w:t>
      </w:r>
      <w:r w:rsidRPr="006F521A">
        <w:rPr>
          <w:rFonts w:ascii="Vrinda" w:hAnsi="Vrinda" w:cs="Vrinda"/>
          <w:sz w:val="28"/>
          <w:szCs w:val="28"/>
          <w:cs/>
        </w:rPr>
        <w:t>আদৌ</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জানতামনা।</w:t>
      </w:r>
      <w:r w:rsidRPr="006F521A">
        <w:rPr>
          <w:rFonts w:ascii="Vrinda" w:hAnsi="Vrinda" w:cs="Vrinda"/>
          <w:sz w:val="28"/>
          <w:szCs w:val="28"/>
        </w:rPr>
        <w:t xml:space="preserve"> </w:t>
      </w:r>
      <w:r w:rsidRPr="006F521A">
        <w:rPr>
          <w:rFonts w:ascii="Vrinda" w:hAnsi="Vrinda" w:cs="Vrinda"/>
          <w:sz w:val="28"/>
          <w:szCs w:val="28"/>
          <w:cs/>
        </w:rPr>
        <w:t>বাঙ্গালী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জীবন</w:t>
      </w:r>
      <w:r w:rsidRPr="006F521A">
        <w:rPr>
          <w:rFonts w:ascii="Vrinda" w:hAnsi="Vrinda" w:cs="Vrinda"/>
          <w:sz w:val="28"/>
          <w:szCs w:val="28"/>
        </w:rPr>
        <w:t xml:space="preserve"> </w:t>
      </w:r>
      <w:r w:rsidRPr="006F521A">
        <w:rPr>
          <w:rFonts w:ascii="Vrinda" w:hAnsi="Vrinda" w:cs="Vrinda"/>
          <w:sz w:val="28"/>
          <w:szCs w:val="28"/>
          <w:cs/>
        </w:rPr>
        <w:t>মরন</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প্রকৃত</w:t>
      </w:r>
      <w:r w:rsidRPr="006F521A">
        <w:rPr>
          <w:rFonts w:ascii="Vrinda" w:hAnsi="Vrinda" w:cs="Vrinda"/>
          <w:sz w:val="28"/>
          <w:szCs w:val="28"/>
        </w:rPr>
        <w:t xml:space="preserve"> </w:t>
      </w:r>
      <w:r w:rsidRPr="006F521A">
        <w:rPr>
          <w:rFonts w:ascii="Vrinda" w:hAnsi="Vrinda" w:cs="Vrinda"/>
          <w:sz w:val="28"/>
          <w:szCs w:val="28"/>
          <w:cs/>
        </w:rPr>
        <w:t>চেহারাটাকে</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জনগণ</w:t>
      </w:r>
      <w:r w:rsidRPr="006F521A">
        <w:rPr>
          <w:rFonts w:ascii="Vrinda" w:hAnsi="Vrinda" w:cs="Vrinda"/>
          <w:sz w:val="28"/>
          <w:szCs w:val="28"/>
        </w:rPr>
        <w:t xml:space="preserve"> </w:t>
      </w:r>
      <w:r w:rsidRPr="006F521A">
        <w:rPr>
          <w:rFonts w:ascii="Vrinda" w:hAnsi="Vrinda" w:cs="Vrinda"/>
          <w:sz w:val="28"/>
          <w:szCs w:val="28"/>
          <w:cs/>
        </w:rPr>
        <w:t>তথা</w:t>
      </w:r>
      <w:r w:rsidRPr="006F521A">
        <w:rPr>
          <w:rFonts w:ascii="Vrinda" w:hAnsi="Vrinda" w:cs="Vrinda"/>
          <w:sz w:val="28"/>
          <w:szCs w:val="28"/>
        </w:rPr>
        <w:t xml:space="preserve"> </w:t>
      </w:r>
      <w:r w:rsidRPr="006F521A">
        <w:rPr>
          <w:rFonts w:ascii="Vrinda" w:hAnsi="Vrinda" w:cs="Vrinda"/>
          <w:sz w:val="28"/>
          <w:szCs w:val="28"/>
          <w:cs/>
        </w:rPr>
        <w:t>বিশ্বমানবের</w:t>
      </w:r>
      <w:r w:rsidRPr="006F521A">
        <w:rPr>
          <w:rFonts w:ascii="Vrinda" w:hAnsi="Vrinda" w:cs="Vrinda"/>
          <w:sz w:val="28"/>
          <w:szCs w:val="28"/>
        </w:rPr>
        <w:t xml:space="preserve"> </w:t>
      </w:r>
      <w:r w:rsidRPr="006F521A">
        <w:rPr>
          <w:rFonts w:ascii="Vrinda" w:hAnsi="Vrinda" w:cs="Vrinda"/>
          <w:sz w:val="28"/>
          <w:szCs w:val="28"/>
          <w:cs/>
        </w:rPr>
        <w:t>কাছে</w:t>
      </w:r>
      <w:r w:rsidRPr="006F521A">
        <w:rPr>
          <w:rFonts w:ascii="Vrinda" w:hAnsi="Vrinda" w:cs="Vrinda"/>
          <w:sz w:val="28"/>
          <w:szCs w:val="28"/>
        </w:rPr>
        <w:t xml:space="preserve"> </w:t>
      </w:r>
      <w:r w:rsidRPr="006F521A">
        <w:rPr>
          <w:rFonts w:ascii="Vrinda" w:hAnsi="Vrinda" w:cs="Vrinda"/>
          <w:sz w:val="28"/>
          <w:szCs w:val="28"/>
          <w:cs/>
        </w:rPr>
        <w:t>সহসাই</w:t>
      </w:r>
      <w:r w:rsidRPr="006F521A">
        <w:rPr>
          <w:rFonts w:ascii="Vrinda" w:hAnsi="Vrinda" w:cs="Vrinda"/>
          <w:sz w:val="28"/>
          <w:szCs w:val="28"/>
        </w:rPr>
        <w:t xml:space="preserve"> </w:t>
      </w:r>
      <w:r w:rsidRPr="006F521A">
        <w:rPr>
          <w:rFonts w:ascii="Vrinda" w:hAnsi="Vrinda" w:cs="Vrinda"/>
          <w:sz w:val="28"/>
          <w:szCs w:val="28"/>
          <w:cs/>
        </w:rPr>
        <w:t>তুলে</w:t>
      </w:r>
      <w:r w:rsidRPr="006F521A">
        <w:rPr>
          <w:rFonts w:ascii="Vrinda" w:hAnsi="Vrinda" w:cs="Vrinda"/>
          <w:sz w:val="28"/>
          <w:szCs w:val="28"/>
        </w:rPr>
        <w:t xml:space="preserve"> </w:t>
      </w:r>
      <w:r w:rsidRPr="006F521A">
        <w:rPr>
          <w:rFonts w:ascii="Vrinda" w:hAnsi="Vrinda" w:cs="Vrinda"/>
          <w:sz w:val="28"/>
          <w:szCs w:val="28"/>
          <w:cs/>
        </w:rPr>
        <w:t>ধরলো।</w:t>
      </w:r>
    </w:p>
    <w:p w14:paraId="5B36EAD6" w14:textId="77777777" w:rsidR="001004BF" w:rsidRPr="006F521A" w:rsidRDefault="001004BF" w:rsidP="00794071">
      <w:pPr>
        <w:spacing w:after="0" w:line="240" w:lineRule="auto"/>
        <w:rPr>
          <w:rFonts w:ascii="Vrinda" w:hAnsi="Vrinda" w:cs="Vrinda"/>
          <w:sz w:val="28"/>
          <w:szCs w:val="28"/>
        </w:rPr>
      </w:pPr>
    </w:p>
    <w:p w14:paraId="64DBFD3D"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lastRenderedPageBreak/>
        <w:tab/>
      </w:r>
      <w:r w:rsidRPr="006F521A">
        <w:rPr>
          <w:rFonts w:ascii="Vrinda" w:hAnsi="Vrinda" w:cs="Vrinda"/>
          <w:sz w:val="28"/>
          <w:szCs w:val="28"/>
          <w:cs/>
        </w:rPr>
        <w:t>পাকিস্তানের</w:t>
      </w:r>
      <w:r w:rsidRPr="006F521A">
        <w:rPr>
          <w:rFonts w:ascii="Vrinda" w:hAnsi="Vrinda" w:cs="Vrinda"/>
          <w:sz w:val="28"/>
          <w:szCs w:val="28"/>
        </w:rPr>
        <w:t xml:space="preserve"> </w:t>
      </w:r>
      <w:r w:rsidRPr="006F521A">
        <w:rPr>
          <w:rFonts w:ascii="Vrinda" w:hAnsi="Vrinda" w:cs="Vrinda"/>
          <w:sz w:val="28"/>
          <w:szCs w:val="28"/>
          <w:cs/>
        </w:rPr>
        <w:t>জন্মের</w:t>
      </w:r>
      <w:r w:rsidRPr="006F521A">
        <w:rPr>
          <w:rFonts w:ascii="Vrinda" w:hAnsi="Vrinda" w:cs="Vrinda"/>
          <w:sz w:val="28"/>
          <w:szCs w:val="28"/>
        </w:rPr>
        <w:t xml:space="preserve"> </w:t>
      </w:r>
      <w:r w:rsidRPr="006F521A">
        <w:rPr>
          <w:rFonts w:ascii="Vrinda" w:hAnsi="Vrinda" w:cs="Vrinda"/>
          <w:sz w:val="28"/>
          <w:szCs w:val="28"/>
          <w:cs/>
        </w:rPr>
        <w:t>দীর্ঘ</w:t>
      </w:r>
      <w:r w:rsidRPr="006F521A">
        <w:rPr>
          <w:rFonts w:ascii="Vrinda" w:hAnsi="Vrinda" w:cs="Vrinda"/>
          <w:sz w:val="28"/>
          <w:szCs w:val="28"/>
        </w:rPr>
        <w:t xml:space="preserve"> </w:t>
      </w:r>
      <w:r w:rsidRPr="006F521A">
        <w:rPr>
          <w:rFonts w:ascii="Vrinda" w:hAnsi="Vrinda" w:cs="Vrinda"/>
          <w:sz w:val="28"/>
          <w:szCs w:val="28"/>
          <w:cs/>
        </w:rPr>
        <w:t>২৪</w:t>
      </w:r>
      <w:r w:rsidRPr="006F521A">
        <w:rPr>
          <w:rFonts w:ascii="Vrinda" w:hAnsi="Vrinda" w:cs="Vrinda"/>
          <w:sz w:val="28"/>
          <w:szCs w:val="28"/>
        </w:rPr>
        <w:t xml:space="preserve"> </w:t>
      </w:r>
      <w:r w:rsidRPr="006F521A">
        <w:rPr>
          <w:rFonts w:ascii="Vrinda" w:hAnsi="Vrinda" w:cs="Vrinda"/>
          <w:sz w:val="28"/>
          <w:szCs w:val="28"/>
          <w:cs/>
        </w:rPr>
        <w:t>বছরের</w:t>
      </w:r>
      <w:r w:rsidRPr="006F521A">
        <w:rPr>
          <w:rFonts w:ascii="Vrinda" w:hAnsi="Vrinda" w:cs="Vrinda"/>
          <w:sz w:val="28"/>
          <w:szCs w:val="28"/>
        </w:rPr>
        <w:t xml:space="preserve"> </w:t>
      </w:r>
      <w:r w:rsidRPr="006F521A">
        <w:rPr>
          <w:rFonts w:ascii="Vrinda" w:hAnsi="Vrinda" w:cs="Vrinda"/>
          <w:sz w:val="28"/>
          <w:szCs w:val="28"/>
          <w:cs/>
        </w:rPr>
        <w:t>মধ্যে</w:t>
      </w:r>
      <w:r w:rsidRPr="006F521A">
        <w:rPr>
          <w:rFonts w:ascii="Vrinda" w:hAnsi="Vrinda" w:cs="Vrinda"/>
          <w:sz w:val="28"/>
          <w:szCs w:val="28"/>
        </w:rPr>
        <w:t xml:space="preserve"> </w:t>
      </w:r>
      <w:r w:rsidRPr="006F521A">
        <w:rPr>
          <w:rFonts w:ascii="Vrinda" w:hAnsi="Vrinda" w:cs="Vrinda"/>
          <w:sz w:val="28"/>
          <w:szCs w:val="28"/>
          <w:cs/>
        </w:rPr>
        <w:t>কোন</w:t>
      </w:r>
      <w:r w:rsidRPr="006F521A">
        <w:rPr>
          <w:rFonts w:ascii="Vrinda" w:hAnsi="Vrinda" w:cs="Vrinda"/>
          <w:sz w:val="28"/>
          <w:szCs w:val="28"/>
        </w:rPr>
        <w:t xml:space="preserve"> </w:t>
      </w:r>
      <w:r w:rsidRPr="006F521A">
        <w:rPr>
          <w:rFonts w:ascii="Vrinda" w:hAnsi="Vrinda" w:cs="Vrinda"/>
          <w:sz w:val="28"/>
          <w:szCs w:val="28"/>
          <w:cs/>
        </w:rPr>
        <w:t>বাঙ্গালীকে</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প্রতিনিধিদলের</w:t>
      </w:r>
      <w:r w:rsidRPr="006F521A">
        <w:rPr>
          <w:rFonts w:ascii="Vrinda" w:hAnsi="Vrinda" w:cs="Vrinda"/>
          <w:sz w:val="28"/>
          <w:szCs w:val="28"/>
        </w:rPr>
        <w:t xml:space="preserve"> </w:t>
      </w:r>
      <w:r w:rsidRPr="006F521A">
        <w:rPr>
          <w:rFonts w:ascii="Vrinda" w:hAnsi="Vrinda" w:cs="Vrinda"/>
          <w:sz w:val="28"/>
          <w:szCs w:val="28"/>
          <w:cs/>
        </w:rPr>
        <w:t>নেতা</w:t>
      </w:r>
      <w:r w:rsidRPr="006F521A">
        <w:rPr>
          <w:rFonts w:ascii="Vrinda" w:hAnsi="Vrinda" w:cs="Vrinda"/>
          <w:sz w:val="28"/>
          <w:szCs w:val="28"/>
        </w:rPr>
        <w:t xml:space="preserve"> </w:t>
      </w:r>
      <w:r w:rsidRPr="006F521A">
        <w:rPr>
          <w:rFonts w:ascii="Vrinda" w:hAnsi="Vrinda" w:cs="Vrinda"/>
          <w:sz w:val="28"/>
          <w:szCs w:val="28"/>
          <w:cs/>
        </w:rPr>
        <w:t>রুপে</w:t>
      </w:r>
      <w:r w:rsidRPr="006F521A">
        <w:rPr>
          <w:rFonts w:ascii="Vrinda" w:hAnsi="Vrinda" w:cs="Vrinda"/>
          <w:sz w:val="28"/>
          <w:szCs w:val="28"/>
        </w:rPr>
        <w:t xml:space="preserve"> </w:t>
      </w:r>
      <w:r w:rsidRPr="006F521A">
        <w:rPr>
          <w:rFonts w:ascii="Vrinda" w:hAnsi="Vrinda" w:cs="Vrinda"/>
          <w:sz w:val="28"/>
          <w:szCs w:val="28"/>
          <w:cs/>
        </w:rPr>
        <w:t>পাঠানো</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জানা</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আলীতো</w:t>
      </w:r>
      <w:r w:rsidRPr="006F521A">
        <w:rPr>
          <w:rFonts w:ascii="Vrinda" w:hAnsi="Vrinda" w:cs="Vrinda"/>
          <w:sz w:val="28"/>
          <w:szCs w:val="28"/>
        </w:rPr>
        <w:t xml:space="preserve"> </w:t>
      </w:r>
      <w:r w:rsidRPr="006F521A">
        <w:rPr>
          <w:rFonts w:ascii="Vrinda" w:hAnsi="Vrinda" w:cs="Vrinda"/>
          <w:sz w:val="28"/>
          <w:szCs w:val="28"/>
          <w:cs/>
        </w:rPr>
        <w:t>দুরের</w:t>
      </w:r>
      <w:r w:rsidRPr="006F521A">
        <w:rPr>
          <w:rFonts w:ascii="Vrinda" w:hAnsi="Vrinda" w:cs="Vrinda"/>
          <w:sz w:val="28"/>
          <w:szCs w:val="28"/>
        </w:rPr>
        <w:t xml:space="preserve"> </w:t>
      </w:r>
      <w:r w:rsidRPr="006F521A">
        <w:rPr>
          <w:rFonts w:ascii="Vrinda" w:hAnsi="Vrinda" w:cs="Vrinda"/>
          <w:sz w:val="28"/>
          <w:szCs w:val="28"/>
          <w:cs/>
        </w:rPr>
        <w:t>কথা।</w:t>
      </w:r>
      <w:r w:rsidRPr="006F521A">
        <w:rPr>
          <w:rFonts w:ascii="Vrinda" w:hAnsi="Vrinda" w:cs="Vrinda"/>
          <w:sz w:val="28"/>
          <w:szCs w:val="28"/>
        </w:rPr>
        <w:t xml:space="preserve"> </w:t>
      </w:r>
      <w:r w:rsidRPr="006F521A">
        <w:rPr>
          <w:rFonts w:ascii="Vrinda" w:hAnsi="Vrinda" w:cs="Vrinda"/>
          <w:sz w:val="28"/>
          <w:szCs w:val="28"/>
          <w:cs/>
        </w:rPr>
        <w:t>এবারে</w:t>
      </w:r>
      <w:r w:rsidRPr="006F521A">
        <w:rPr>
          <w:rFonts w:ascii="Vrinda" w:hAnsi="Vrinda" w:cs="Vrinda"/>
          <w:sz w:val="28"/>
          <w:szCs w:val="28"/>
        </w:rPr>
        <w:t xml:space="preserve"> </w:t>
      </w:r>
      <w:r w:rsidRPr="006F521A">
        <w:rPr>
          <w:rFonts w:ascii="Vrinda" w:hAnsi="Vrinda" w:cs="Vrinda"/>
          <w:sz w:val="28"/>
          <w:szCs w:val="28"/>
          <w:cs/>
        </w:rPr>
        <w:t>বড়</w:t>
      </w:r>
      <w:r w:rsidRPr="006F521A">
        <w:rPr>
          <w:rFonts w:ascii="Vrinda" w:hAnsi="Vrinda" w:cs="Vrinda"/>
          <w:sz w:val="28"/>
          <w:szCs w:val="28"/>
        </w:rPr>
        <w:t xml:space="preserve"> </w:t>
      </w:r>
      <w:r w:rsidRPr="006F521A">
        <w:rPr>
          <w:rFonts w:ascii="Vrinda" w:hAnsi="Vrinda" w:cs="Vrinda"/>
          <w:sz w:val="28"/>
          <w:szCs w:val="28"/>
          <w:cs/>
        </w:rPr>
        <w:t>ফ্যাসাদে</w:t>
      </w:r>
      <w:r w:rsidRPr="006F521A">
        <w:rPr>
          <w:rFonts w:ascii="Vrinda" w:hAnsi="Vrinda" w:cs="Vrinda"/>
          <w:sz w:val="28"/>
          <w:szCs w:val="28"/>
        </w:rPr>
        <w:t xml:space="preserve"> </w:t>
      </w:r>
      <w:r w:rsidRPr="006F521A">
        <w:rPr>
          <w:rFonts w:ascii="Vrinda" w:hAnsi="Vrinda" w:cs="Vrinda"/>
          <w:sz w:val="28"/>
          <w:szCs w:val="28"/>
          <w:cs/>
        </w:rPr>
        <w:t>পড়ে</w:t>
      </w:r>
      <w:r w:rsidRPr="006F521A">
        <w:rPr>
          <w:rFonts w:ascii="Vrinda" w:hAnsi="Vrinda" w:cs="Vrinda"/>
          <w:sz w:val="28"/>
          <w:szCs w:val="28"/>
        </w:rPr>
        <w:t xml:space="preserve"> </w:t>
      </w:r>
      <w:r w:rsidRPr="006F521A">
        <w:rPr>
          <w:rFonts w:ascii="Vrinda" w:hAnsi="Vrinda" w:cs="Vrinda"/>
          <w:sz w:val="28"/>
          <w:szCs w:val="28"/>
          <w:cs/>
        </w:rPr>
        <w:t>পৃথিবীকে</w:t>
      </w:r>
      <w:r w:rsidRPr="006F521A">
        <w:rPr>
          <w:rFonts w:ascii="Vrinda" w:hAnsi="Vrinda" w:cs="Vrinda"/>
          <w:sz w:val="28"/>
          <w:szCs w:val="28"/>
        </w:rPr>
        <w:t xml:space="preserve"> </w:t>
      </w:r>
      <w:r w:rsidRPr="006F521A">
        <w:rPr>
          <w:rFonts w:ascii="Vrinda" w:hAnsi="Vrinda" w:cs="Vrinda"/>
          <w:sz w:val="28"/>
          <w:szCs w:val="28"/>
          <w:cs/>
        </w:rPr>
        <w:t>ধোকা</w:t>
      </w:r>
      <w:r w:rsidRPr="006F521A">
        <w:rPr>
          <w:rFonts w:ascii="Vrinda" w:hAnsi="Vrinda" w:cs="Vrinda"/>
          <w:sz w:val="28"/>
          <w:szCs w:val="28"/>
        </w:rPr>
        <w:t xml:space="preserve"> </w:t>
      </w:r>
      <w:r w:rsidRPr="006F521A">
        <w:rPr>
          <w:rFonts w:ascii="Vrinda" w:hAnsi="Vrinda" w:cs="Vrinda"/>
          <w:sz w:val="28"/>
          <w:szCs w:val="28"/>
          <w:cs/>
        </w:rPr>
        <w:t>দেবার</w:t>
      </w:r>
      <w:r w:rsidRPr="006F521A">
        <w:rPr>
          <w:rFonts w:ascii="Vrinda" w:hAnsi="Vrinda" w:cs="Vrinda"/>
          <w:sz w:val="28"/>
          <w:szCs w:val="28"/>
        </w:rPr>
        <w:t xml:space="preserve"> </w:t>
      </w:r>
      <w:r w:rsidRPr="006F521A">
        <w:rPr>
          <w:rFonts w:ascii="Vrinda" w:hAnsi="Vrinda" w:cs="Vrinda"/>
          <w:sz w:val="28"/>
          <w:szCs w:val="28"/>
          <w:cs/>
        </w:rPr>
        <w:t>জন্যই</w:t>
      </w:r>
      <w:r w:rsidRPr="006F521A">
        <w:rPr>
          <w:rFonts w:ascii="Vrinda" w:hAnsi="Vrinda" w:cs="Vrinda"/>
          <w:sz w:val="28"/>
          <w:szCs w:val="28"/>
        </w:rPr>
        <w:t xml:space="preserve"> </w:t>
      </w:r>
      <w:r w:rsidRPr="006F521A">
        <w:rPr>
          <w:rFonts w:ascii="Vrinda" w:hAnsi="Vrinda" w:cs="Vrinda"/>
          <w:sz w:val="28"/>
          <w:szCs w:val="28"/>
          <w:cs/>
        </w:rPr>
        <w:t>একটা</w:t>
      </w:r>
      <w:r w:rsidRPr="006F521A">
        <w:rPr>
          <w:rFonts w:ascii="Vrinda" w:hAnsi="Vrinda" w:cs="Vrinda"/>
          <w:sz w:val="28"/>
          <w:szCs w:val="28"/>
        </w:rPr>
        <w:t xml:space="preserve"> </w:t>
      </w:r>
      <w:r w:rsidRPr="006F521A">
        <w:rPr>
          <w:rFonts w:ascii="Vrinda" w:hAnsi="Vrinda" w:cs="Vrinda"/>
          <w:sz w:val="28"/>
          <w:szCs w:val="28"/>
          <w:cs/>
        </w:rPr>
        <w:t>পুতুলের</w:t>
      </w:r>
      <w:r w:rsidRPr="006F521A">
        <w:rPr>
          <w:rFonts w:ascii="Vrinda" w:hAnsi="Vrinda" w:cs="Vrinda"/>
          <w:sz w:val="28"/>
          <w:szCs w:val="28"/>
        </w:rPr>
        <w:t xml:space="preserve"> </w:t>
      </w:r>
      <w:r w:rsidRPr="006F521A">
        <w:rPr>
          <w:rFonts w:ascii="Vrinda" w:hAnsi="Vrinda" w:cs="Vrinda"/>
          <w:sz w:val="28"/>
          <w:szCs w:val="28"/>
          <w:cs/>
        </w:rPr>
        <w:t>প্রয়োজন</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ইসলামাবাদের</w:t>
      </w:r>
      <w:r w:rsidRPr="006F521A">
        <w:rPr>
          <w:rFonts w:ascii="Vrinda" w:hAnsi="Vrinda" w:cs="Vrinda"/>
          <w:sz w:val="28"/>
          <w:szCs w:val="28"/>
        </w:rPr>
        <w:t xml:space="preserve"> </w:t>
      </w:r>
      <w:r w:rsidRPr="006F521A">
        <w:rPr>
          <w:rFonts w:ascii="Vrinda" w:hAnsi="Vrinda" w:cs="Vrinda"/>
          <w:sz w:val="28"/>
          <w:szCs w:val="28"/>
          <w:cs/>
        </w:rPr>
        <w:t>জল্লাদদের।</w:t>
      </w:r>
      <w:r w:rsidRPr="006F521A">
        <w:rPr>
          <w:rFonts w:ascii="Vrinda" w:hAnsi="Vrinda" w:cs="Vrinda"/>
          <w:sz w:val="28"/>
          <w:szCs w:val="28"/>
        </w:rPr>
        <w:t xml:space="preserve"> </w:t>
      </w:r>
      <w:r w:rsidRPr="006F521A">
        <w:rPr>
          <w:rFonts w:ascii="Vrinda" w:hAnsi="Vrinda" w:cs="Vrinda"/>
          <w:sz w:val="28"/>
          <w:szCs w:val="28"/>
          <w:cs/>
        </w:rPr>
        <w:t>আর</w:t>
      </w:r>
      <w:r w:rsidRPr="006F521A">
        <w:rPr>
          <w:rFonts w:ascii="Vrinda" w:hAnsi="Vrinda" w:cs="Vrinda"/>
          <w:sz w:val="28"/>
          <w:szCs w:val="28"/>
        </w:rPr>
        <w:t xml:space="preserve"> </w:t>
      </w:r>
      <w:r w:rsidRPr="006F521A">
        <w:rPr>
          <w:rFonts w:ascii="Vrinda" w:hAnsi="Vrinda" w:cs="Vrinda"/>
          <w:sz w:val="28"/>
          <w:szCs w:val="28"/>
          <w:cs/>
        </w:rPr>
        <w:t>সেই</w:t>
      </w:r>
      <w:r w:rsidRPr="006F521A">
        <w:rPr>
          <w:rFonts w:ascii="Vrinda" w:hAnsi="Vrinda" w:cs="Vrinda"/>
          <w:sz w:val="28"/>
          <w:szCs w:val="28"/>
        </w:rPr>
        <w:t xml:space="preserve"> </w:t>
      </w:r>
      <w:r w:rsidRPr="006F521A">
        <w:rPr>
          <w:rFonts w:ascii="Vrinda" w:hAnsi="Vrinda" w:cs="Vrinda"/>
          <w:sz w:val="28"/>
          <w:szCs w:val="28"/>
          <w:cs/>
        </w:rPr>
        <w:t>পুতুল</w:t>
      </w:r>
      <w:r w:rsidRPr="006F521A">
        <w:rPr>
          <w:rFonts w:ascii="Vrinda" w:hAnsi="Vrinda" w:cs="Vrinda"/>
          <w:sz w:val="28"/>
          <w:szCs w:val="28"/>
        </w:rPr>
        <w:t xml:space="preserve"> </w:t>
      </w:r>
      <w:r w:rsidRPr="006F521A">
        <w:rPr>
          <w:rFonts w:ascii="Vrinda" w:hAnsi="Vrinda" w:cs="Vrinda"/>
          <w:sz w:val="28"/>
          <w:szCs w:val="28"/>
          <w:cs/>
        </w:rPr>
        <w:t>নেতার</w:t>
      </w:r>
      <w:r w:rsidRPr="006F521A">
        <w:rPr>
          <w:rFonts w:ascii="Vrinda" w:hAnsi="Vrinda" w:cs="Vrinda"/>
          <w:sz w:val="28"/>
          <w:szCs w:val="28"/>
        </w:rPr>
        <w:t xml:space="preserve"> </w:t>
      </w:r>
      <w:r w:rsidRPr="006F521A">
        <w:rPr>
          <w:rFonts w:ascii="Vrinda" w:hAnsi="Vrinda" w:cs="Vrinda"/>
          <w:sz w:val="28"/>
          <w:szCs w:val="28"/>
          <w:cs/>
        </w:rPr>
        <w:t>ভূমিকায়ই</w:t>
      </w:r>
      <w:r w:rsidRPr="006F521A">
        <w:rPr>
          <w:rFonts w:ascii="Vrinda" w:hAnsi="Vrinda" w:cs="Vrinda"/>
          <w:sz w:val="28"/>
          <w:szCs w:val="28"/>
        </w:rPr>
        <w:t xml:space="preserve"> </w:t>
      </w:r>
      <w:r w:rsidRPr="006F521A">
        <w:rPr>
          <w:rFonts w:ascii="Vrinda" w:hAnsi="Vrinda" w:cs="Vrinda"/>
          <w:sz w:val="28"/>
          <w:szCs w:val="28"/>
          <w:cs/>
        </w:rPr>
        <w:t>ধরা</w:t>
      </w:r>
      <w:r w:rsidRPr="006F521A">
        <w:rPr>
          <w:rFonts w:ascii="Vrinda" w:hAnsi="Vrinda" w:cs="Vrinda"/>
          <w:sz w:val="28"/>
          <w:szCs w:val="28"/>
        </w:rPr>
        <w:t xml:space="preserve"> </w:t>
      </w:r>
      <w:r w:rsidRPr="006F521A">
        <w:rPr>
          <w:rFonts w:ascii="Vrinda" w:hAnsi="Vrinda" w:cs="Vrinda"/>
          <w:sz w:val="28"/>
          <w:szCs w:val="28"/>
          <w:cs/>
        </w:rPr>
        <w:t>দিয়েছেন</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মুক্তিলাভের</w:t>
      </w:r>
      <w:r w:rsidRPr="006F521A">
        <w:rPr>
          <w:rFonts w:ascii="Vrinda" w:hAnsi="Vrinda" w:cs="Vrinda"/>
          <w:sz w:val="28"/>
          <w:szCs w:val="28"/>
        </w:rPr>
        <w:t xml:space="preserve"> </w:t>
      </w:r>
      <w:r w:rsidRPr="006F521A">
        <w:rPr>
          <w:rFonts w:ascii="Vrinda" w:hAnsi="Vrinda" w:cs="Vrinda"/>
          <w:sz w:val="28"/>
          <w:szCs w:val="28"/>
          <w:cs/>
        </w:rPr>
        <w:t>মহান</w:t>
      </w:r>
      <w:r w:rsidRPr="006F521A">
        <w:rPr>
          <w:rFonts w:ascii="Vrinda" w:hAnsi="Vrinda" w:cs="Vrinda"/>
          <w:sz w:val="28"/>
          <w:szCs w:val="28"/>
        </w:rPr>
        <w:t xml:space="preserve"> </w:t>
      </w:r>
      <w:r w:rsidRPr="006F521A">
        <w:rPr>
          <w:rFonts w:ascii="Vrinda" w:hAnsi="Vrinda" w:cs="Vrinda"/>
          <w:sz w:val="28"/>
          <w:szCs w:val="28"/>
          <w:cs/>
        </w:rPr>
        <w:t>সংগ্রামে</w:t>
      </w:r>
      <w:r w:rsidRPr="006F521A">
        <w:rPr>
          <w:rFonts w:ascii="Vrinda" w:hAnsi="Vrinda" w:cs="Vrinda"/>
          <w:sz w:val="28"/>
          <w:szCs w:val="28"/>
        </w:rPr>
        <w:t xml:space="preserve"> </w:t>
      </w:r>
      <w:r w:rsidRPr="006F521A">
        <w:rPr>
          <w:rFonts w:ascii="Vrinda" w:hAnsi="Vrinda" w:cs="Vrinda"/>
          <w:sz w:val="28"/>
          <w:szCs w:val="28"/>
          <w:cs/>
        </w:rPr>
        <w:t>যখন</w:t>
      </w:r>
      <w:r w:rsidRPr="006F521A">
        <w:rPr>
          <w:rFonts w:ascii="Vrinda" w:hAnsi="Vrinda" w:cs="Vrinda"/>
          <w:sz w:val="28"/>
          <w:szCs w:val="28"/>
        </w:rPr>
        <w:t xml:space="preserve"> </w:t>
      </w:r>
      <w:r w:rsidRPr="006F521A">
        <w:rPr>
          <w:rFonts w:ascii="Vrinda" w:hAnsi="Vrinda" w:cs="Vrinda"/>
          <w:sz w:val="28"/>
          <w:szCs w:val="28"/>
          <w:cs/>
        </w:rPr>
        <w:t>বৃদ্ধ</w:t>
      </w:r>
      <w:r w:rsidRPr="006F521A">
        <w:rPr>
          <w:rFonts w:ascii="Vrinda" w:hAnsi="Vrinda" w:cs="Vrinda"/>
          <w:sz w:val="28"/>
          <w:szCs w:val="28"/>
        </w:rPr>
        <w:t xml:space="preserve"> </w:t>
      </w:r>
      <w:r w:rsidRPr="006F521A">
        <w:rPr>
          <w:rFonts w:ascii="Vrinda" w:hAnsi="Vrinda" w:cs="Vrinda"/>
          <w:sz w:val="28"/>
          <w:szCs w:val="28"/>
          <w:cs/>
        </w:rPr>
        <w:t>জননেতা</w:t>
      </w:r>
      <w:r w:rsidRPr="006F521A">
        <w:rPr>
          <w:rFonts w:ascii="Vrinda" w:hAnsi="Vrinda" w:cs="Vrinda"/>
          <w:sz w:val="28"/>
          <w:szCs w:val="28"/>
        </w:rPr>
        <w:t xml:space="preserve"> </w:t>
      </w:r>
      <w:r w:rsidRPr="006F521A">
        <w:rPr>
          <w:rFonts w:ascii="Vrinda" w:hAnsi="Vrinda" w:cs="Vrinda"/>
          <w:sz w:val="28"/>
          <w:szCs w:val="28"/>
          <w:cs/>
        </w:rPr>
        <w:t>জনাব</w:t>
      </w:r>
      <w:r w:rsidRPr="006F521A">
        <w:rPr>
          <w:rFonts w:ascii="Vrinda" w:hAnsi="Vrinda" w:cs="Vrinda"/>
          <w:sz w:val="28"/>
          <w:szCs w:val="28"/>
        </w:rPr>
        <w:t xml:space="preserve"> </w:t>
      </w:r>
      <w:r w:rsidRPr="006F521A">
        <w:rPr>
          <w:rFonts w:ascii="Vrinda" w:hAnsi="Vrinda" w:cs="Vrinda"/>
          <w:sz w:val="28"/>
          <w:szCs w:val="28"/>
          <w:cs/>
        </w:rPr>
        <w:t>ভাষানী</w:t>
      </w:r>
      <w:r w:rsidRPr="006F521A">
        <w:rPr>
          <w:rFonts w:ascii="Vrinda" w:hAnsi="Vrinda" w:cs="Vrinda"/>
          <w:sz w:val="28"/>
          <w:szCs w:val="28"/>
        </w:rPr>
        <w:t xml:space="preserve"> </w:t>
      </w:r>
      <w:r w:rsidRPr="006F521A">
        <w:rPr>
          <w:rFonts w:ascii="Vrinda" w:hAnsi="Vrinda" w:cs="Vrinda"/>
          <w:sz w:val="28"/>
          <w:szCs w:val="28"/>
          <w:cs/>
        </w:rPr>
        <w:t>থেকে</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দলমত</w:t>
      </w:r>
      <w:r w:rsidRPr="006F521A">
        <w:rPr>
          <w:rFonts w:ascii="Vrinda" w:hAnsi="Vrinda" w:cs="Vrinda"/>
          <w:sz w:val="28"/>
          <w:szCs w:val="28"/>
        </w:rPr>
        <w:t xml:space="preserve"> </w:t>
      </w:r>
      <w:r w:rsidRPr="006F521A">
        <w:rPr>
          <w:rFonts w:ascii="Vrinda" w:hAnsi="Vrinda" w:cs="Vrinda"/>
          <w:sz w:val="28"/>
          <w:szCs w:val="28"/>
          <w:cs/>
        </w:rPr>
        <w:t>নির্বিশেষে</w:t>
      </w:r>
      <w:r w:rsidRPr="006F521A">
        <w:rPr>
          <w:rFonts w:ascii="Vrinda" w:hAnsi="Vrinda" w:cs="Vrinda"/>
          <w:sz w:val="28"/>
          <w:szCs w:val="28"/>
        </w:rPr>
        <w:t xml:space="preserve"> </w:t>
      </w:r>
      <w:r w:rsidRPr="006F521A">
        <w:rPr>
          <w:rFonts w:ascii="Vrinda" w:hAnsi="Vrinda" w:cs="Vrinda"/>
          <w:sz w:val="28"/>
          <w:szCs w:val="28"/>
          <w:cs/>
        </w:rPr>
        <w:t>সকল</w:t>
      </w:r>
      <w:r w:rsidRPr="006F521A">
        <w:rPr>
          <w:rFonts w:ascii="Vrinda" w:hAnsi="Vrinda" w:cs="Vrinda"/>
          <w:sz w:val="28"/>
          <w:szCs w:val="28"/>
        </w:rPr>
        <w:t xml:space="preserve"> </w:t>
      </w:r>
      <w:r w:rsidRPr="006F521A">
        <w:rPr>
          <w:rFonts w:ascii="Vrinda" w:hAnsi="Vrinda" w:cs="Vrinda"/>
          <w:sz w:val="28"/>
          <w:szCs w:val="28"/>
          <w:cs/>
        </w:rPr>
        <w:t>রাজনৈতিক</w:t>
      </w:r>
      <w:r w:rsidRPr="006F521A">
        <w:rPr>
          <w:rFonts w:ascii="Vrinda" w:hAnsi="Vrinda" w:cs="Vrinda"/>
          <w:sz w:val="28"/>
          <w:szCs w:val="28"/>
        </w:rPr>
        <w:t xml:space="preserve"> </w:t>
      </w:r>
      <w:r w:rsidRPr="006F521A">
        <w:rPr>
          <w:rFonts w:ascii="Vrinda" w:hAnsi="Vrinda" w:cs="Vrinda"/>
          <w:sz w:val="28"/>
          <w:szCs w:val="28"/>
          <w:cs/>
        </w:rPr>
        <w:t>কর্মী</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সমাজকর্মী</w:t>
      </w:r>
      <w:r w:rsidRPr="006F521A">
        <w:rPr>
          <w:rFonts w:ascii="Vrinda" w:hAnsi="Vrinda" w:cs="Vrinda"/>
          <w:sz w:val="28"/>
          <w:szCs w:val="28"/>
        </w:rPr>
        <w:t xml:space="preserve"> </w:t>
      </w:r>
      <w:r w:rsidRPr="006F521A">
        <w:rPr>
          <w:rFonts w:ascii="Vrinda" w:hAnsi="Vrinda" w:cs="Vrinda"/>
          <w:sz w:val="28"/>
          <w:szCs w:val="28"/>
          <w:cs/>
        </w:rPr>
        <w:t>মাত্রই</w:t>
      </w:r>
      <w:r w:rsidRPr="006F521A">
        <w:rPr>
          <w:rFonts w:ascii="Vrinda" w:hAnsi="Vrinda" w:cs="Vrinda"/>
          <w:sz w:val="28"/>
          <w:szCs w:val="28"/>
        </w:rPr>
        <w:t xml:space="preserve"> </w:t>
      </w:r>
      <w:r w:rsidRPr="006F521A">
        <w:rPr>
          <w:rFonts w:ascii="Vrinda" w:hAnsi="Vrinda" w:cs="Vrinda"/>
          <w:sz w:val="28"/>
          <w:szCs w:val="28"/>
          <w:cs/>
        </w:rPr>
        <w:t>জীবনপণ</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কাজ</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যাচ্ছেন</w:t>
      </w:r>
      <w:r w:rsidRPr="006F521A">
        <w:rPr>
          <w:rFonts w:ascii="Vrinda" w:hAnsi="Vrinda" w:cs="Vrinda"/>
          <w:sz w:val="28"/>
          <w:szCs w:val="28"/>
        </w:rPr>
        <w:t xml:space="preserve">, </w:t>
      </w:r>
      <w:r w:rsidRPr="006F521A">
        <w:rPr>
          <w:rFonts w:ascii="Vrinda" w:hAnsi="Vrinda" w:cs="Vrinda"/>
          <w:sz w:val="28"/>
          <w:szCs w:val="28"/>
          <w:cs/>
        </w:rPr>
        <w:t>তখনই</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গিয়েছেন</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স্বজাতি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নিজ</w:t>
      </w:r>
      <w:r w:rsidRPr="006F521A">
        <w:rPr>
          <w:rFonts w:ascii="Vrinda" w:hAnsi="Vrinda" w:cs="Vrinda"/>
          <w:sz w:val="28"/>
          <w:szCs w:val="28"/>
        </w:rPr>
        <w:t xml:space="preserve"> </w:t>
      </w:r>
      <w:r w:rsidRPr="006F521A">
        <w:rPr>
          <w:rFonts w:ascii="Vrinda" w:hAnsi="Vrinda" w:cs="Vrinda"/>
          <w:sz w:val="28"/>
          <w:szCs w:val="28"/>
          <w:cs/>
        </w:rPr>
        <w:t>দেশের</w:t>
      </w:r>
      <w:r w:rsidRPr="006F521A">
        <w:rPr>
          <w:rFonts w:ascii="Vrinda" w:hAnsi="Vrinda" w:cs="Vrinda"/>
          <w:sz w:val="28"/>
          <w:szCs w:val="28"/>
        </w:rPr>
        <w:t xml:space="preserve"> </w:t>
      </w:r>
      <w:r w:rsidRPr="006F521A">
        <w:rPr>
          <w:rFonts w:ascii="Vrinda" w:hAnsi="Vrinda" w:cs="Vrinda"/>
          <w:sz w:val="28"/>
          <w:szCs w:val="28"/>
          <w:cs/>
        </w:rPr>
        <w:t>বিরুদ্ধে</w:t>
      </w:r>
      <w:r w:rsidRPr="006F521A">
        <w:rPr>
          <w:rFonts w:ascii="Vrinda" w:hAnsi="Vrinda" w:cs="Vrinda"/>
          <w:sz w:val="28"/>
          <w:szCs w:val="28"/>
        </w:rPr>
        <w:t xml:space="preserve"> </w:t>
      </w:r>
      <w:r w:rsidRPr="006F521A">
        <w:rPr>
          <w:rFonts w:ascii="Vrinda" w:hAnsi="Vrinda" w:cs="Vrinda"/>
          <w:sz w:val="28"/>
          <w:szCs w:val="28"/>
          <w:cs/>
        </w:rPr>
        <w:t>স্বৈরাচারী</w:t>
      </w:r>
      <w:r w:rsidRPr="006F521A">
        <w:rPr>
          <w:rFonts w:ascii="Vrinda" w:hAnsi="Vrinda" w:cs="Vrinda"/>
          <w:sz w:val="28"/>
          <w:szCs w:val="28"/>
        </w:rPr>
        <w:t xml:space="preserve"> </w:t>
      </w:r>
      <w:r w:rsidRPr="006F521A">
        <w:rPr>
          <w:rFonts w:ascii="Vrinda" w:hAnsi="Vrinda" w:cs="Vrinda"/>
          <w:sz w:val="28"/>
          <w:szCs w:val="28"/>
          <w:cs/>
        </w:rPr>
        <w:t>সাম্রাজ্যবাদী</w:t>
      </w:r>
      <w:r w:rsidRPr="006F521A">
        <w:rPr>
          <w:rFonts w:ascii="Vrinda" w:hAnsi="Vrinda" w:cs="Vrinda"/>
          <w:sz w:val="28"/>
          <w:szCs w:val="28"/>
        </w:rPr>
        <w:t xml:space="preserve"> </w:t>
      </w:r>
      <w:r w:rsidRPr="006F521A">
        <w:rPr>
          <w:rFonts w:ascii="Vrinda" w:hAnsi="Vrinda" w:cs="Vrinda"/>
          <w:sz w:val="28"/>
          <w:szCs w:val="28"/>
          <w:cs/>
        </w:rPr>
        <w:t>পাকিস্তানীদের</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Vrinda" w:hAnsi="Vrinda" w:cs="Vrinda"/>
          <w:sz w:val="28"/>
          <w:szCs w:val="28"/>
        </w:rPr>
        <w:t xml:space="preserve"> </w:t>
      </w:r>
      <w:r w:rsidRPr="006F521A">
        <w:rPr>
          <w:rFonts w:ascii="Vrinda" w:hAnsi="Vrinda" w:cs="Vrinda"/>
          <w:sz w:val="28"/>
          <w:szCs w:val="28"/>
          <w:cs/>
        </w:rPr>
        <w:t>হয়ে</w:t>
      </w:r>
      <w:r w:rsidRPr="006F521A">
        <w:rPr>
          <w:rFonts w:ascii="Vrinda" w:hAnsi="Vrinda" w:cs="Vrinda"/>
          <w:sz w:val="28"/>
          <w:szCs w:val="28"/>
        </w:rPr>
        <w:t xml:space="preserve"> </w:t>
      </w:r>
      <w:r w:rsidRPr="006F521A">
        <w:rPr>
          <w:rFonts w:ascii="Vrinda" w:hAnsi="Vrinda" w:cs="Vrinda"/>
          <w:sz w:val="28"/>
          <w:szCs w:val="28"/>
          <w:cs/>
        </w:rPr>
        <w:t>ওদের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সাফাই</w:t>
      </w:r>
      <w:r w:rsidRPr="006F521A">
        <w:rPr>
          <w:rFonts w:ascii="Vrinda" w:hAnsi="Vrinda" w:cs="Vrinda"/>
          <w:sz w:val="28"/>
          <w:szCs w:val="28"/>
        </w:rPr>
        <w:t xml:space="preserve"> </w:t>
      </w:r>
      <w:r w:rsidRPr="006F521A">
        <w:rPr>
          <w:rFonts w:ascii="Vrinda" w:hAnsi="Vrinda" w:cs="Vrinda"/>
          <w:sz w:val="28"/>
          <w:szCs w:val="28"/>
          <w:cs/>
        </w:rPr>
        <w:t>গাইতে</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স্বজাতির</w:t>
      </w:r>
      <w:r w:rsidRPr="006F521A">
        <w:rPr>
          <w:rFonts w:ascii="Vrinda" w:hAnsi="Vrinda" w:cs="Vrinda"/>
          <w:sz w:val="28"/>
          <w:szCs w:val="28"/>
        </w:rPr>
        <w:t xml:space="preserve"> </w:t>
      </w:r>
      <w:r w:rsidRPr="006F521A">
        <w:rPr>
          <w:rFonts w:ascii="Vrinda" w:hAnsi="Vrinda" w:cs="Vrinda"/>
          <w:sz w:val="28"/>
          <w:szCs w:val="28"/>
          <w:cs/>
        </w:rPr>
        <w:t>কুৎসারটনা</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বিশ্বরাষ্ট্র</w:t>
      </w:r>
      <w:r w:rsidRPr="006F521A">
        <w:rPr>
          <w:rFonts w:ascii="Vrinda" w:hAnsi="Vrinda" w:cs="Vrinda"/>
          <w:sz w:val="28"/>
          <w:szCs w:val="28"/>
        </w:rPr>
        <w:t xml:space="preserve"> </w:t>
      </w:r>
      <w:r w:rsidRPr="006F521A">
        <w:rPr>
          <w:rFonts w:ascii="Vrinda" w:hAnsi="Vrinda" w:cs="Vrinda"/>
          <w:sz w:val="28"/>
          <w:szCs w:val="28"/>
          <w:cs/>
        </w:rPr>
        <w:t>সভায়।মাহমুদ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নিজেকে</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অধীকারী</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জাহির</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সেটাইতো</w:t>
      </w:r>
      <w:r w:rsidRPr="006F521A">
        <w:rPr>
          <w:rFonts w:ascii="Vrinda" w:hAnsi="Vrinda" w:cs="Vrinda"/>
          <w:sz w:val="28"/>
          <w:szCs w:val="28"/>
        </w:rPr>
        <w:t xml:space="preserve"> </w:t>
      </w:r>
      <w:r w:rsidRPr="006F521A">
        <w:rPr>
          <w:rFonts w:ascii="Vrinda" w:hAnsi="Vrinda" w:cs="Vrinda"/>
          <w:sz w:val="28"/>
          <w:szCs w:val="28"/>
          <w:cs/>
        </w:rPr>
        <w:t>বর্তমান</w:t>
      </w:r>
      <w:r w:rsidRPr="006F521A">
        <w:rPr>
          <w:rFonts w:ascii="Vrinda" w:hAnsi="Vrinda" w:cs="Vrinda"/>
          <w:sz w:val="28"/>
          <w:szCs w:val="28"/>
        </w:rPr>
        <w:t xml:space="preserve"> </w:t>
      </w:r>
      <w:r w:rsidRPr="006F521A">
        <w:rPr>
          <w:rFonts w:ascii="Vrinda" w:hAnsi="Vrinda" w:cs="Vrinda"/>
          <w:sz w:val="28"/>
          <w:szCs w:val="28"/>
          <w:cs/>
        </w:rPr>
        <w:t>পরিস্থিতিতে</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আসল</w:t>
      </w:r>
      <w:r w:rsidRPr="006F521A">
        <w:rPr>
          <w:rFonts w:ascii="Vrinda" w:hAnsi="Vrinda" w:cs="Vrinda"/>
          <w:sz w:val="28"/>
          <w:szCs w:val="28"/>
        </w:rPr>
        <w:t xml:space="preserve"> </w:t>
      </w:r>
      <w:r w:rsidRPr="006F521A">
        <w:rPr>
          <w:rFonts w:ascii="Vrinda" w:hAnsi="Vrinda" w:cs="Vrinda"/>
          <w:sz w:val="28"/>
          <w:szCs w:val="28"/>
          <w:cs/>
        </w:rPr>
        <w:t>যোগ্যতা।</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Vrinda" w:hAnsi="Vrinda" w:cs="Vrinda"/>
          <w:sz w:val="28"/>
          <w:szCs w:val="28"/>
        </w:rPr>
        <w:t xml:space="preserve"> </w:t>
      </w:r>
      <w:r w:rsidRPr="006F521A">
        <w:rPr>
          <w:rFonts w:ascii="Vrinda" w:hAnsi="Vrinda" w:cs="Vrinda"/>
          <w:sz w:val="28"/>
          <w:szCs w:val="28"/>
          <w:cs/>
        </w:rPr>
        <w:t>সুলভ</w:t>
      </w:r>
      <w:r w:rsidRPr="006F521A">
        <w:rPr>
          <w:rFonts w:ascii="Vrinda" w:hAnsi="Vrinda" w:cs="Vrinda"/>
          <w:sz w:val="28"/>
          <w:szCs w:val="28"/>
        </w:rPr>
        <w:t xml:space="preserve"> </w:t>
      </w:r>
      <w:r w:rsidRPr="006F521A">
        <w:rPr>
          <w:rFonts w:ascii="Vrinda" w:hAnsi="Vrinda" w:cs="Vrinda"/>
          <w:sz w:val="28"/>
          <w:szCs w:val="28"/>
          <w:cs/>
        </w:rPr>
        <w:t>বক্তৃতায়</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ঘটনাবলীর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আওয়ামিলীগ</w:t>
      </w:r>
      <w:r w:rsidRPr="006F521A">
        <w:rPr>
          <w:rFonts w:ascii="Vrinda" w:hAnsi="Vrinda" w:cs="Vrinda"/>
          <w:sz w:val="28"/>
          <w:szCs w:val="28"/>
        </w:rPr>
        <w:t xml:space="preserve">, </w:t>
      </w:r>
      <w:r w:rsidRPr="006F521A">
        <w:rPr>
          <w:rFonts w:ascii="Vrinda" w:hAnsi="Vrinda" w:cs="Vrinda"/>
          <w:sz w:val="28"/>
          <w:szCs w:val="28"/>
          <w:cs/>
        </w:rPr>
        <w:t>মুক্তিফৌজ</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ভারতকে</w:t>
      </w:r>
      <w:r w:rsidRPr="006F521A">
        <w:rPr>
          <w:rFonts w:ascii="Vrinda" w:hAnsi="Vrinda" w:cs="Vrinda"/>
          <w:sz w:val="28"/>
          <w:szCs w:val="28"/>
        </w:rPr>
        <w:t xml:space="preserve"> </w:t>
      </w:r>
      <w:r w:rsidRPr="006F521A">
        <w:rPr>
          <w:rFonts w:ascii="Vrinda" w:hAnsi="Vrinda" w:cs="Vrinda"/>
          <w:sz w:val="28"/>
          <w:szCs w:val="28"/>
          <w:cs/>
        </w:rPr>
        <w:t>দোষারপ</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ধীকৃত</w:t>
      </w:r>
      <w:r w:rsidRPr="006F521A">
        <w:rPr>
          <w:rFonts w:ascii="Vrinda" w:hAnsi="Vrinda" w:cs="Vrinda"/>
          <w:sz w:val="28"/>
          <w:szCs w:val="28"/>
        </w:rPr>
        <w:t xml:space="preserve"> </w:t>
      </w:r>
      <w:r w:rsidRPr="006F521A">
        <w:rPr>
          <w:rFonts w:ascii="Vrinda" w:hAnsi="Vrinda" w:cs="Vrinda"/>
          <w:sz w:val="28"/>
          <w:szCs w:val="28"/>
          <w:cs/>
        </w:rPr>
        <w:t>খুনী</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টিক্কাদের</w:t>
      </w:r>
      <w:r w:rsidRPr="006F521A">
        <w:rPr>
          <w:rFonts w:ascii="Vrinda" w:hAnsi="Vrinda" w:cs="Vrinda"/>
          <w:sz w:val="28"/>
          <w:szCs w:val="28"/>
        </w:rPr>
        <w:t xml:space="preserve"> </w:t>
      </w:r>
      <w:r w:rsidRPr="006F521A">
        <w:rPr>
          <w:rFonts w:ascii="Vrinda" w:hAnsi="Vrinda" w:cs="Vrinda"/>
          <w:sz w:val="28"/>
          <w:szCs w:val="28"/>
          <w:cs/>
        </w:rPr>
        <w:t>পক্ষে</w:t>
      </w:r>
      <w:r w:rsidRPr="006F521A">
        <w:rPr>
          <w:rFonts w:ascii="Vrinda" w:hAnsi="Vrinda" w:cs="Vrinda"/>
          <w:sz w:val="28"/>
          <w:szCs w:val="28"/>
        </w:rPr>
        <w:t xml:space="preserve"> </w:t>
      </w:r>
      <w:r w:rsidRPr="006F521A">
        <w:rPr>
          <w:rFonts w:ascii="Vrinda" w:hAnsi="Vrinda" w:cs="Vrinda"/>
          <w:sz w:val="28"/>
          <w:szCs w:val="28"/>
          <w:cs/>
        </w:rPr>
        <w:t>যুক্তি</w:t>
      </w:r>
      <w:r w:rsidRPr="006F521A">
        <w:rPr>
          <w:rFonts w:ascii="Vrinda" w:hAnsi="Vrinda" w:cs="Vrinda"/>
          <w:sz w:val="28"/>
          <w:szCs w:val="28"/>
        </w:rPr>
        <w:t xml:space="preserve"> </w:t>
      </w:r>
      <w:r w:rsidRPr="006F521A">
        <w:rPr>
          <w:rFonts w:ascii="Vrinda" w:hAnsi="Vrinda" w:cs="Vrinda"/>
          <w:sz w:val="28"/>
          <w:szCs w:val="28"/>
          <w:cs/>
        </w:rPr>
        <w:t>খাড়া</w:t>
      </w:r>
      <w:r w:rsidRPr="006F521A">
        <w:rPr>
          <w:rFonts w:ascii="Vrinda" w:hAnsi="Vrinda" w:cs="Vrinda"/>
          <w:sz w:val="28"/>
          <w:szCs w:val="28"/>
        </w:rPr>
        <w:t xml:space="preserve"> </w:t>
      </w:r>
      <w:r w:rsidRPr="006F521A">
        <w:rPr>
          <w:rFonts w:ascii="Vrinda" w:hAnsi="Vrinda" w:cs="Vrinda"/>
          <w:sz w:val="28"/>
          <w:szCs w:val="28"/>
          <w:cs/>
        </w:rPr>
        <w:t>করতে</w:t>
      </w:r>
      <w:r w:rsidRPr="006F521A">
        <w:rPr>
          <w:rFonts w:ascii="Vrinda" w:hAnsi="Vrinda" w:cs="Vrinda"/>
          <w:sz w:val="28"/>
          <w:szCs w:val="28"/>
        </w:rPr>
        <w:t xml:space="preserve"> </w:t>
      </w:r>
      <w:r w:rsidRPr="006F521A">
        <w:rPr>
          <w:rFonts w:ascii="Vrinda" w:hAnsi="Vrinda" w:cs="Vrinda"/>
          <w:sz w:val="28"/>
          <w:szCs w:val="28"/>
          <w:cs/>
        </w:rPr>
        <w:t>প্রানপণ</w:t>
      </w:r>
      <w:r w:rsidRPr="006F521A">
        <w:rPr>
          <w:rFonts w:ascii="Vrinda" w:hAnsi="Vrinda" w:cs="Vrinda"/>
          <w:sz w:val="28"/>
          <w:szCs w:val="28"/>
        </w:rPr>
        <w:t xml:space="preserve"> </w:t>
      </w:r>
      <w:r w:rsidRPr="006F521A">
        <w:rPr>
          <w:rFonts w:ascii="Vrinda" w:hAnsi="Vrinda" w:cs="Vrinda"/>
          <w:sz w:val="28"/>
          <w:szCs w:val="28"/>
          <w:cs/>
        </w:rPr>
        <w:t>চেষ্টা</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Vrinda" w:hAnsi="Vrinda" w:cs="Vrinda"/>
          <w:sz w:val="28"/>
          <w:szCs w:val="28"/>
          <w:cs/>
        </w:rPr>
        <w:t>তিনি।</w:t>
      </w:r>
      <w:r w:rsidRPr="006F521A">
        <w:rPr>
          <w:rFonts w:ascii="Vrinda" w:hAnsi="Vrinda" w:cs="Vrinda"/>
          <w:sz w:val="28"/>
          <w:szCs w:val="28"/>
        </w:rPr>
        <w:t xml:space="preserve"> </w:t>
      </w:r>
      <w:r w:rsidRPr="006F521A">
        <w:rPr>
          <w:rFonts w:ascii="Vrinda" w:hAnsi="Vrinda" w:cs="Vrinda"/>
          <w:sz w:val="28"/>
          <w:szCs w:val="28"/>
          <w:cs/>
        </w:rPr>
        <w:t>জাতিসংঘে</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স্থায়ী</w:t>
      </w:r>
      <w:r w:rsidRPr="006F521A">
        <w:rPr>
          <w:rFonts w:ascii="Vrinda" w:hAnsi="Vrinda" w:cs="Vrinda"/>
          <w:sz w:val="28"/>
          <w:szCs w:val="28"/>
        </w:rPr>
        <w:t xml:space="preserve"> </w:t>
      </w:r>
      <w:r w:rsidRPr="006F521A">
        <w:rPr>
          <w:rFonts w:ascii="Vrinda" w:hAnsi="Vrinda" w:cs="Vrinda"/>
          <w:sz w:val="28"/>
          <w:szCs w:val="28"/>
          <w:cs/>
        </w:rPr>
        <w:t>প্রতিনিধি</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সমর</w:t>
      </w:r>
      <w:r w:rsidRPr="006F521A">
        <w:rPr>
          <w:rFonts w:ascii="Vrinda" w:hAnsi="Vrinda" w:cs="Vrinda"/>
          <w:sz w:val="28"/>
          <w:szCs w:val="28"/>
        </w:rPr>
        <w:t xml:space="preserve"> </w:t>
      </w:r>
      <w:r w:rsidRPr="006F521A">
        <w:rPr>
          <w:rFonts w:ascii="Vrinda" w:hAnsi="Vrinda" w:cs="Vrinda"/>
          <w:sz w:val="28"/>
          <w:szCs w:val="28"/>
          <w:cs/>
        </w:rPr>
        <w:t>সেনও</w:t>
      </w:r>
      <w:r w:rsidRPr="006F521A">
        <w:rPr>
          <w:rFonts w:ascii="Vrinda" w:hAnsi="Vrinda" w:cs="Vrinda"/>
          <w:sz w:val="28"/>
          <w:szCs w:val="28"/>
        </w:rPr>
        <w:t xml:space="preserve"> </w:t>
      </w:r>
      <w:r w:rsidRPr="006F521A">
        <w:rPr>
          <w:rFonts w:ascii="Vrinda" w:hAnsi="Vrinda" w:cs="Vrinda"/>
          <w:sz w:val="28"/>
          <w:szCs w:val="28"/>
          <w:cs/>
        </w:rPr>
        <w:t>নিজেকে</w:t>
      </w:r>
      <w:r w:rsidRPr="006F521A">
        <w:rPr>
          <w:rFonts w:ascii="Vrinda" w:hAnsi="Vrinda" w:cs="Vrinda"/>
          <w:sz w:val="28"/>
          <w:szCs w:val="28"/>
        </w:rPr>
        <w:t xml:space="preserve"> </w:t>
      </w:r>
      <w:r w:rsidRPr="006F521A">
        <w:rPr>
          <w:rFonts w:ascii="Vrinda" w:hAnsi="Vrinda" w:cs="Vrinda"/>
          <w:sz w:val="28"/>
          <w:szCs w:val="28"/>
          <w:cs/>
        </w:rPr>
        <w:t>পূর্ব</w:t>
      </w:r>
      <w:r w:rsidRPr="006F521A">
        <w:rPr>
          <w:rFonts w:ascii="Vrinda" w:hAnsi="Vrinda" w:cs="Vrinda"/>
          <w:sz w:val="28"/>
          <w:szCs w:val="28"/>
        </w:rPr>
        <w:t xml:space="preserve"> </w:t>
      </w:r>
      <w:r w:rsidRPr="006F521A">
        <w:rPr>
          <w:rFonts w:ascii="Vrinda" w:hAnsi="Vrinda" w:cs="Vrinda"/>
          <w:sz w:val="28"/>
          <w:szCs w:val="28"/>
          <w:cs/>
        </w:rPr>
        <w:t>বাংলার</w:t>
      </w:r>
      <w:r w:rsidRPr="006F521A">
        <w:rPr>
          <w:rFonts w:ascii="Vrinda" w:hAnsi="Vrinda" w:cs="Vrinda"/>
          <w:sz w:val="28"/>
          <w:szCs w:val="28"/>
        </w:rPr>
        <w:t xml:space="preserve"> </w:t>
      </w:r>
      <w:r w:rsidRPr="006F521A">
        <w:rPr>
          <w:rFonts w:ascii="Vrinda" w:hAnsi="Vrinda" w:cs="Vrinda"/>
          <w:sz w:val="28"/>
          <w:szCs w:val="28"/>
          <w:cs/>
        </w:rPr>
        <w:t>সাবেক</w:t>
      </w:r>
      <w:r w:rsidRPr="006F521A">
        <w:rPr>
          <w:rFonts w:ascii="Vrinda" w:hAnsi="Vrinda" w:cs="Vrinda"/>
          <w:sz w:val="28"/>
          <w:szCs w:val="28"/>
        </w:rPr>
        <w:t xml:space="preserve"> </w:t>
      </w:r>
      <w:r w:rsidRPr="006F521A">
        <w:rPr>
          <w:rFonts w:ascii="Vrinda" w:hAnsi="Vrinda" w:cs="Vrinda"/>
          <w:sz w:val="28"/>
          <w:szCs w:val="28"/>
          <w:cs/>
        </w:rPr>
        <w:t>অধিবাসী</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উল্লেখ</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জাতিসংঘের</w:t>
      </w:r>
      <w:r w:rsidRPr="006F521A">
        <w:rPr>
          <w:rFonts w:ascii="Vrinda" w:hAnsi="Vrinda" w:cs="Vrinda"/>
          <w:sz w:val="28"/>
          <w:szCs w:val="28"/>
        </w:rPr>
        <w:t xml:space="preserve"> </w:t>
      </w:r>
      <w:r w:rsidRPr="006F521A">
        <w:rPr>
          <w:rFonts w:ascii="Vrinda" w:hAnsi="Vrinda" w:cs="Vrinda"/>
          <w:sz w:val="28"/>
          <w:szCs w:val="28"/>
          <w:cs/>
        </w:rPr>
        <w:t>সাধারণ</w:t>
      </w:r>
      <w:r w:rsidRPr="006F521A">
        <w:rPr>
          <w:rFonts w:ascii="Vrinda" w:hAnsi="Vrinda" w:cs="Vrinda"/>
          <w:sz w:val="28"/>
          <w:szCs w:val="28"/>
        </w:rPr>
        <w:t xml:space="preserve"> </w:t>
      </w:r>
      <w:r w:rsidRPr="006F521A">
        <w:rPr>
          <w:rFonts w:ascii="Vrinda" w:hAnsi="Vrinda" w:cs="Vrinda"/>
          <w:sz w:val="28"/>
          <w:szCs w:val="28"/>
          <w:cs/>
        </w:rPr>
        <w:t>পরিষদে</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বক্তৃতায়</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ইহাহিয়া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নরপশু</w:t>
      </w:r>
      <w:r w:rsidRPr="006F521A">
        <w:rPr>
          <w:rFonts w:ascii="Vrinda" w:hAnsi="Vrinda" w:cs="Vrinda"/>
          <w:sz w:val="28"/>
          <w:szCs w:val="28"/>
        </w:rPr>
        <w:t xml:space="preserve"> </w:t>
      </w:r>
      <w:r w:rsidRPr="006F521A">
        <w:rPr>
          <w:rFonts w:ascii="Vrinda" w:hAnsi="Vrinda" w:cs="Vrinda"/>
          <w:sz w:val="28"/>
          <w:szCs w:val="28"/>
          <w:cs/>
        </w:rPr>
        <w:t>সৈন্যবাহিনী</w:t>
      </w:r>
      <w:r w:rsidRPr="006F521A">
        <w:rPr>
          <w:rFonts w:ascii="Vrinda" w:hAnsi="Vrinda" w:cs="Vrinda"/>
          <w:sz w:val="28"/>
          <w:szCs w:val="28"/>
        </w:rPr>
        <w:t xml:space="preserve"> </w:t>
      </w:r>
      <w:r w:rsidRPr="006F521A">
        <w:rPr>
          <w:rFonts w:ascii="Vrinda" w:hAnsi="Vrinda" w:cs="Vrinda"/>
          <w:sz w:val="28"/>
          <w:szCs w:val="28"/>
          <w:cs/>
        </w:rPr>
        <w:t>কর্তৃক</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অকথ্য</w:t>
      </w:r>
      <w:r w:rsidRPr="006F521A">
        <w:rPr>
          <w:rFonts w:ascii="Vrinda" w:hAnsi="Vrinda" w:cs="Vrinda"/>
          <w:sz w:val="28"/>
          <w:szCs w:val="28"/>
        </w:rPr>
        <w:t xml:space="preserve"> </w:t>
      </w:r>
      <w:r w:rsidRPr="006F521A">
        <w:rPr>
          <w:rFonts w:ascii="Vrinda" w:hAnsi="Vrinda" w:cs="Vrinda"/>
          <w:sz w:val="28"/>
          <w:szCs w:val="28"/>
          <w:cs/>
        </w:rPr>
        <w:t>ভয়াবহ</w:t>
      </w:r>
      <w:r w:rsidRPr="006F521A">
        <w:rPr>
          <w:rFonts w:ascii="Vrinda" w:hAnsi="Vrinda" w:cs="Vrinda"/>
          <w:sz w:val="28"/>
          <w:szCs w:val="28"/>
        </w:rPr>
        <w:t xml:space="preserve"> </w:t>
      </w:r>
      <w:r w:rsidRPr="006F521A">
        <w:rPr>
          <w:rFonts w:ascii="Vrinda" w:hAnsi="Vrinda" w:cs="Vrinda"/>
          <w:sz w:val="28"/>
          <w:szCs w:val="28"/>
          <w:cs/>
        </w:rPr>
        <w:t>পরিস্থিতি</w:t>
      </w:r>
      <w:r w:rsidRPr="006F521A">
        <w:rPr>
          <w:rFonts w:ascii="Vrinda" w:hAnsi="Vrinda" w:cs="Vrinda"/>
          <w:sz w:val="28"/>
          <w:szCs w:val="28"/>
        </w:rPr>
        <w:t xml:space="preserve"> </w:t>
      </w:r>
      <w:r w:rsidRPr="006F521A">
        <w:rPr>
          <w:rFonts w:ascii="Vrinda" w:hAnsi="Vrinda" w:cs="Vrinda"/>
          <w:sz w:val="28"/>
          <w:szCs w:val="28"/>
          <w:cs/>
        </w:rPr>
        <w:t>সৃষ্টি</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হয়েছে</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করুণ</w:t>
      </w:r>
      <w:r w:rsidRPr="006F521A">
        <w:rPr>
          <w:rFonts w:ascii="Vrinda" w:hAnsi="Vrinda" w:cs="Vrinda"/>
          <w:sz w:val="28"/>
          <w:szCs w:val="28"/>
        </w:rPr>
        <w:t xml:space="preserve"> </w:t>
      </w:r>
      <w:r w:rsidRPr="006F521A">
        <w:rPr>
          <w:rFonts w:ascii="Vrinda" w:hAnsi="Vrinda" w:cs="Vrinda"/>
          <w:sz w:val="28"/>
          <w:szCs w:val="28"/>
          <w:cs/>
        </w:rPr>
        <w:t>বর্ণনা</w:t>
      </w:r>
      <w:r w:rsidRPr="006F521A">
        <w:rPr>
          <w:rFonts w:ascii="Vrinda" w:hAnsi="Vrinda" w:cs="Vrinda"/>
          <w:sz w:val="28"/>
          <w:szCs w:val="28"/>
        </w:rPr>
        <w:t xml:space="preserve"> </w:t>
      </w:r>
      <w:r w:rsidRPr="006F521A">
        <w:rPr>
          <w:rFonts w:ascii="Vrinda" w:hAnsi="Vrinda" w:cs="Vrinda"/>
          <w:sz w:val="28"/>
          <w:szCs w:val="28"/>
          <w:cs/>
        </w:rPr>
        <w:t>দিয়েছেন।</w:t>
      </w:r>
      <w:r w:rsidRPr="006F521A">
        <w:rPr>
          <w:rFonts w:ascii="Vrinda" w:hAnsi="Vrinda" w:cs="Vrinda"/>
          <w:sz w:val="28"/>
          <w:szCs w:val="28"/>
        </w:rPr>
        <w:t xml:space="preserve"> </w:t>
      </w:r>
      <w:r w:rsidRPr="006F521A">
        <w:rPr>
          <w:rFonts w:ascii="Vrinda" w:hAnsi="Vrinda" w:cs="Vrinda"/>
          <w:sz w:val="28"/>
          <w:szCs w:val="28"/>
          <w:cs/>
        </w:rPr>
        <w:t>শ্রী</w:t>
      </w:r>
      <w:r w:rsidRPr="006F521A">
        <w:rPr>
          <w:rFonts w:ascii="Vrinda" w:hAnsi="Vrinda" w:cs="Vrinda"/>
          <w:sz w:val="28"/>
          <w:szCs w:val="28"/>
        </w:rPr>
        <w:t xml:space="preserve"> </w:t>
      </w:r>
      <w:r w:rsidRPr="006F521A">
        <w:rPr>
          <w:rFonts w:ascii="Vrinda" w:hAnsi="Vrinda" w:cs="Vrinda"/>
          <w:sz w:val="28"/>
          <w:szCs w:val="28"/>
          <w:cs/>
        </w:rPr>
        <w:t>সেন</w:t>
      </w:r>
      <w:r w:rsidRPr="006F521A">
        <w:rPr>
          <w:rFonts w:ascii="Vrinda" w:hAnsi="Vrinda" w:cs="Vrinda"/>
          <w:sz w:val="28"/>
          <w:szCs w:val="28"/>
        </w:rPr>
        <w:t xml:space="preserve"> </w:t>
      </w:r>
      <w:r w:rsidRPr="006F521A">
        <w:rPr>
          <w:rFonts w:ascii="Vrinda" w:hAnsi="Vrinda" w:cs="Vrinda"/>
          <w:sz w:val="28"/>
          <w:szCs w:val="28"/>
          <w:cs/>
        </w:rPr>
        <w:t>বর্তমানে</w:t>
      </w:r>
      <w:r w:rsidRPr="006F521A">
        <w:rPr>
          <w:rFonts w:ascii="Vrinda" w:hAnsi="Vrinda" w:cs="Vrinda"/>
          <w:sz w:val="28"/>
          <w:szCs w:val="28"/>
        </w:rPr>
        <w:t xml:space="preserve"> </w:t>
      </w:r>
      <w:r w:rsidRPr="006F521A">
        <w:rPr>
          <w:rFonts w:ascii="Vrinda" w:hAnsi="Vrinda" w:cs="Vrinda"/>
          <w:sz w:val="28"/>
          <w:szCs w:val="28"/>
          <w:cs/>
        </w:rPr>
        <w:t>শুধু</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নাগরিক</w:t>
      </w:r>
      <w:r w:rsidRPr="006F521A">
        <w:rPr>
          <w:rFonts w:ascii="Vrinda" w:hAnsi="Vrinda" w:cs="Vrinda"/>
          <w:sz w:val="28"/>
          <w:szCs w:val="28"/>
        </w:rPr>
        <w:t xml:space="preserve"> </w:t>
      </w:r>
      <w:r w:rsidRPr="006F521A">
        <w:rPr>
          <w:rFonts w:ascii="Vrinda" w:hAnsi="Vrinda" w:cs="Vrinda"/>
          <w:sz w:val="28"/>
          <w:szCs w:val="28"/>
          <w:cs/>
        </w:rPr>
        <w:t>নন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বিশ্বসভায়</w:t>
      </w:r>
      <w:r w:rsidRPr="006F521A">
        <w:rPr>
          <w:rFonts w:ascii="Vrinda" w:hAnsi="Vrinda" w:cs="Vrinda"/>
          <w:sz w:val="28"/>
          <w:szCs w:val="28"/>
        </w:rPr>
        <w:t xml:space="preserve"> </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স্থায়ী</w:t>
      </w:r>
      <w:r w:rsidRPr="006F521A">
        <w:rPr>
          <w:rFonts w:ascii="Vrinda" w:hAnsi="Vrinda" w:cs="Vrinda"/>
          <w:sz w:val="28"/>
          <w:szCs w:val="28"/>
        </w:rPr>
        <w:t xml:space="preserve"> </w:t>
      </w:r>
      <w:r w:rsidRPr="006F521A">
        <w:rPr>
          <w:rFonts w:ascii="Vrinda" w:hAnsi="Vrinda" w:cs="Vrinda"/>
          <w:sz w:val="28"/>
          <w:szCs w:val="28"/>
          <w:cs/>
        </w:rPr>
        <w:t>প্রতিনিধিও।</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বাংলাদেশেরই</w:t>
      </w:r>
      <w:r w:rsidRPr="006F521A">
        <w:rPr>
          <w:rFonts w:ascii="Vrinda" w:hAnsi="Vrinda" w:cs="Vrinda"/>
          <w:sz w:val="28"/>
          <w:szCs w:val="28"/>
        </w:rPr>
        <w:t xml:space="preserve"> </w:t>
      </w:r>
      <w:r w:rsidRPr="006F521A">
        <w:rPr>
          <w:rFonts w:ascii="Vrinda" w:hAnsi="Vrinda" w:cs="Vrinda"/>
          <w:sz w:val="28"/>
          <w:szCs w:val="28"/>
          <w:cs/>
        </w:rPr>
        <w:t>বাসিন্দা।</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সম্পুর্ন</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হলে</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পথভ্রষ্ট</w:t>
      </w:r>
      <w:r w:rsidRPr="006F521A">
        <w:rPr>
          <w:rFonts w:ascii="Vrinda" w:hAnsi="Vrinda" w:cs="Vrinda"/>
          <w:sz w:val="28"/>
          <w:szCs w:val="28"/>
        </w:rPr>
        <w:t xml:space="preserve"> </w:t>
      </w:r>
      <w:r w:rsidRPr="006F521A">
        <w:rPr>
          <w:rFonts w:ascii="Vrinda" w:hAnsi="Vrinda" w:cs="Vrinda"/>
          <w:sz w:val="28"/>
          <w:szCs w:val="28"/>
          <w:cs/>
        </w:rPr>
        <w:t>দালালদেরকে</w:t>
      </w:r>
      <w:r w:rsidRPr="006F521A">
        <w:rPr>
          <w:rFonts w:ascii="Vrinda" w:hAnsi="Vrinda" w:cs="Vrinda"/>
          <w:sz w:val="28"/>
          <w:szCs w:val="28"/>
        </w:rPr>
        <w:t xml:space="preserve"> </w:t>
      </w:r>
      <w:r w:rsidRPr="006F521A">
        <w:rPr>
          <w:rFonts w:ascii="Vrinda" w:hAnsi="Vrinda" w:cs="Vrinda"/>
          <w:sz w:val="28"/>
          <w:szCs w:val="28"/>
          <w:cs/>
        </w:rPr>
        <w:t>পান্জাবিরা</w:t>
      </w:r>
      <w:r w:rsidRPr="006F521A">
        <w:rPr>
          <w:rFonts w:ascii="Vrinda" w:hAnsi="Vrinda" w:cs="Vrinda"/>
          <w:sz w:val="28"/>
          <w:szCs w:val="28"/>
        </w:rPr>
        <w:t xml:space="preserve"> </w:t>
      </w:r>
      <w:r w:rsidRPr="006F521A">
        <w:rPr>
          <w:rFonts w:ascii="Vrinda" w:hAnsi="Vrinda" w:cs="Vrinda"/>
          <w:sz w:val="28"/>
          <w:szCs w:val="28"/>
          <w:cs/>
        </w:rPr>
        <w:t>সংগে</w:t>
      </w:r>
      <w:r w:rsidRPr="006F521A">
        <w:rPr>
          <w:rFonts w:ascii="Vrinda" w:hAnsi="Vrinda" w:cs="Vrinda"/>
          <w:sz w:val="28"/>
          <w:szCs w:val="28"/>
        </w:rPr>
        <w:t xml:space="preserve"> </w:t>
      </w:r>
      <w:r w:rsidRPr="006F521A">
        <w:rPr>
          <w:rFonts w:ascii="Vrinda" w:hAnsi="Vrinda" w:cs="Vrinda"/>
          <w:sz w:val="28"/>
          <w:szCs w:val="28"/>
          <w:cs/>
        </w:rPr>
        <w:t>নিয়ে</w:t>
      </w:r>
      <w:r w:rsidRPr="006F521A">
        <w:rPr>
          <w:rFonts w:ascii="Vrinda" w:hAnsi="Vrinda" w:cs="Vrinda"/>
          <w:sz w:val="28"/>
          <w:szCs w:val="28"/>
        </w:rPr>
        <w:t xml:space="preserve"> </w:t>
      </w:r>
      <w:r w:rsidRPr="006F521A">
        <w:rPr>
          <w:rFonts w:ascii="Vrinda" w:hAnsi="Vrinda" w:cs="Vrinda"/>
          <w:sz w:val="28"/>
          <w:szCs w:val="28"/>
          <w:cs/>
        </w:rPr>
        <w:t>যাবেনা।</w:t>
      </w:r>
      <w:r w:rsidRPr="006F521A">
        <w:rPr>
          <w:rFonts w:ascii="Vrinda" w:hAnsi="Vrinda" w:cs="Vrinda"/>
          <w:sz w:val="28"/>
          <w:szCs w:val="28"/>
        </w:rPr>
        <w:t xml:space="preserve"> </w:t>
      </w:r>
      <w:r w:rsidRPr="006F521A">
        <w:rPr>
          <w:rFonts w:ascii="Vrinda" w:hAnsi="Vrinda" w:cs="Vrinda"/>
          <w:sz w:val="28"/>
          <w:szCs w:val="28"/>
          <w:cs/>
        </w:rPr>
        <w:t>ছেঁড়া</w:t>
      </w:r>
      <w:r w:rsidRPr="006F521A">
        <w:rPr>
          <w:rFonts w:ascii="Vrinda" w:hAnsi="Vrinda" w:cs="Vrinda"/>
          <w:sz w:val="28"/>
          <w:szCs w:val="28"/>
        </w:rPr>
        <w:t xml:space="preserve"> </w:t>
      </w:r>
      <w:r w:rsidRPr="006F521A">
        <w:rPr>
          <w:rFonts w:ascii="Vrinda" w:hAnsi="Vrinda" w:cs="Vrinda"/>
          <w:sz w:val="28"/>
          <w:szCs w:val="28"/>
          <w:cs/>
        </w:rPr>
        <w:t>জুতোর</w:t>
      </w:r>
      <w:r w:rsidRPr="006F521A">
        <w:rPr>
          <w:rFonts w:ascii="Vrinda" w:hAnsi="Vrinda" w:cs="Vrinda"/>
          <w:sz w:val="28"/>
          <w:szCs w:val="28"/>
        </w:rPr>
        <w:t xml:space="preserve"> </w:t>
      </w:r>
      <w:r w:rsidRPr="006F521A">
        <w:rPr>
          <w:rFonts w:ascii="Vrinda" w:hAnsi="Vrinda" w:cs="Vrinda"/>
          <w:sz w:val="28"/>
          <w:szCs w:val="28"/>
          <w:cs/>
        </w:rPr>
        <w:t>মত</w:t>
      </w:r>
      <w:r w:rsidRPr="006F521A">
        <w:rPr>
          <w:rFonts w:ascii="Vrinda" w:hAnsi="Vrinda" w:cs="Vrinda"/>
          <w:sz w:val="28"/>
          <w:szCs w:val="28"/>
        </w:rPr>
        <w:t xml:space="preserve"> </w:t>
      </w:r>
      <w:r w:rsidRPr="006F521A">
        <w:rPr>
          <w:rFonts w:ascii="Vrinda" w:hAnsi="Vrinda" w:cs="Vrinda"/>
          <w:sz w:val="28"/>
          <w:szCs w:val="28"/>
          <w:cs/>
        </w:rPr>
        <w:t>প্রয়োজন</w:t>
      </w:r>
      <w:r w:rsidRPr="006F521A">
        <w:rPr>
          <w:rFonts w:ascii="Vrinda" w:hAnsi="Vrinda" w:cs="Vrinda"/>
          <w:sz w:val="28"/>
          <w:szCs w:val="28"/>
        </w:rPr>
        <w:t xml:space="preserve"> </w:t>
      </w:r>
      <w:r w:rsidRPr="006F521A">
        <w:rPr>
          <w:rFonts w:ascii="Vrinda" w:hAnsi="Vrinda" w:cs="Vrinda"/>
          <w:sz w:val="28"/>
          <w:szCs w:val="28"/>
          <w:cs/>
        </w:rPr>
        <w:t>শেষে</w:t>
      </w:r>
      <w:r w:rsidRPr="006F521A">
        <w:rPr>
          <w:rFonts w:ascii="Vrinda" w:hAnsi="Vrinda" w:cs="Vrinda"/>
          <w:sz w:val="28"/>
          <w:szCs w:val="28"/>
        </w:rPr>
        <w:t xml:space="preserve"> </w:t>
      </w:r>
      <w:r w:rsidRPr="006F521A">
        <w:rPr>
          <w:rFonts w:ascii="Vrinda" w:hAnsi="Vrinda" w:cs="Vrinda"/>
          <w:sz w:val="28"/>
          <w:szCs w:val="28"/>
          <w:cs/>
        </w:rPr>
        <w:t>বাংলাদেশেই</w:t>
      </w:r>
      <w:r w:rsidRPr="006F521A">
        <w:rPr>
          <w:rFonts w:ascii="Vrinda" w:hAnsi="Vrinda" w:cs="Vrinda"/>
          <w:sz w:val="28"/>
          <w:szCs w:val="28"/>
        </w:rPr>
        <w:t xml:space="preserve"> </w:t>
      </w:r>
      <w:r w:rsidRPr="006F521A">
        <w:rPr>
          <w:rFonts w:ascii="Vrinda" w:hAnsi="Vrinda" w:cs="Vrinda"/>
          <w:sz w:val="28"/>
          <w:szCs w:val="28"/>
          <w:cs/>
        </w:rPr>
        <w:t>ফেলে</w:t>
      </w:r>
      <w:r w:rsidRPr="006F521A">
        <w:rPr>
          <w:rFonts w:ascii="Vrinda" w:hAnsi="Vrinda" w:cs="Vrinda"/>
          <w:sz w:val="28"/>
          <w:szCs w:val="28"/>
        </w:rPr>
        <w:t xml:space="preserve"> </w:t>
      </w:r>
      <w:r w:rsidRPr="006F521A">
        <w:rPr>
          <w:rFonts w:ascii="Vrinda" w:hAnsi="Vrinda" w:cs="Vrinda"/>
          <w:sz w:val="28"/>
          <w:szCs w:val="28"/>
          <w:cs/>
        </w:rPr>
        <w:t>যাবে</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সে</w:t>
      </w:r>
      <w:r w:rsidRPr="006F521A">
        <w:rPr>
          <w:rFonts w:ascii="Vrinda" w:hAnsi="Vrinda" w:cs="Vrinda"/>
          <w:sz w:val="28"/>
          <w:szCs w:val="28"/>
        </w:rPr>
        <w:t xml:space="preserve"> </w:t>
      </w:r>
      <w:r w:rsidRPr="006F521A">
        <w:rPr>
          <w:rFonts w:ascii="Vrinda" w:hAnsi="Vrinda" w:cs="Vrinda"/>
          <w:sz w:val="28"/>
          <w:szCs w:val="28"/>
          <w:cs/>
        </w:rPr>
        <w:t>কথাটা</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অজানা</w:t>
      </w:r>
      <w:r w:rsidRPr="006F521A">
        <w:rPr>
          <w:rFonts w:ascii="Vrinda" w:hAnsi="Vrinda" w:cs="Vrinda"/>
          <w:sz w:val="28"/>
          <w:szCs w:val="28"/>
        </w:rPr>
        <w:t xml:space="preserve"> </w:t>
      </w:r>
      <w:r w:rsidRPr="006F521A">
        <w:rPr>
          <w:rFonts w:ascii="Vrinda" w:hAnsi="Vrinda" w:cs="Vrinda"/>
          <w:sz w:val="28"/>
          <w:szCs w:val="28"/>
          <w:cs/>
        </w:rPr>
        <w:t>নেই।</w:t>
      </w:r>
      <w:r w:rsidRPr="006F521A">
        <w:rPr>
          <w:rFonts w:ascii="Vrinda" w:hAnsi="Vrinda" w:cs="Vrinda"/>
          <w:sz w:val="28"/>
          <w:szCs w:val="28"/>
        </w:rPr>
        <w:t xml:space="preserve"> </w:t>
      </w:r>
      <w:r w:rsidRPr="006F521A">
        <w:rPr>
          <w:rFonts w:ascii="Vrinda" w:hAnsi="Vrinda" w:cs="Vrinda"/>
          <w:sz w:val="28"/>
          <w:szCs w:val="28"/>
          <w:cs/>
        </w:rPr>
        <w:t>তবে</w:t>
      </w:r>
      <w:r w:rsidRPr="006F521A">
        <w:rPr>
          <w:rFonts w:ascii="Vrinda" w:hAnsi="Vrinda" w:cs="Vrinda"/>
          <w:sz w:val="28"/>
          <w:szCs w:val="28"/>
        </w:rPr>
        <w:t xml:space="preserve"> </w:t>
      </w:r>
      <w:r w:rsidRPr="006F521A">
        <w:rPr>
          <w:rFonts w:ascii="Vrinda" w:hAnsi="Vrinda" w:cs="Vrinda"/>
          <w:sz w:val="28"/>
          <w:szCs w:val="28"/>
          <w:cs/>
        </w:rPr>
        <w:t>ইতিহাস</w:t>
      </w:r>
      <w:r w:rsidRPr="006F521A">
        <w:rPr>
          <w:rFonts w:ascii="Vrinda" w:hAnsi="Vrinda" w:cs="Vrinda"/>
          <w:sz w:val="28"/>
          <w:szCs w:val="28"/>
        </w:rPr>
        <w:t xml:space="preserve"> </w:t>
      </w:r>
      <w:r w:rsidRPr="006F521A">
        <w:rPr>
          <w:rFonts w:ascii="Vrinda" w:hAnsi="Vrinda" w:cs="Vrinda"/>
          <w:sz w:val="28"/>
          <w:szCs w:val="28"/>
          <w:cs/>
        </w:rPr>
        <w:t>যে</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আলীদের</w:t>
      </w:r>
      <w:r w:rsidRPr="006F521A">
        <w:rPr>
          <w:rFonts w:ascii="Vrinda" w:hAnsi="Vrinda" w:cs="Vrinda"/>
          <w:sz w:val="28"/>
          <w:szCs w:val="28"/>
        </w:rPr>
        <w:t xml:space="preserve"> </w:t>
      </w:r>
      <w:r w:rsidRPr="006F521A">
        <w:rPr>
          <w:rFonts w:ascii="Vrinda" w:hAnsi="Vrinda" w:cs="Vrinda"/>
          <w:sz w:val="28"/>
          <w:szCs w:val="28"/>
          <w:cs/>
        </w:rPr>
        <w:t>ক্ষমা</w:t>
      </w:r>
      <w:r w:rsidRPr="006F521A">
        <w:rPr>
          <w:rFonts w:ascii="Vrinda" w:hAnsi="Vrinda" w:cs="Vrinda"/>
          <w:sz w:val="28"/>
          <w:szCs w:val="28"/>
        </w:rPr>
        <w:t xml:space="preserve"> </w:t>
      </w:r>
      <w:r w:rsidRPr="006F521A">
        <w:rPr>
          <w:rFonts w:ascii="Vrinda" w:hAnsi="Vrinda" w:cs="Vrinda"/>
          <w:sz w:val="28"/>
          <w:szCs w:val="28"/>
          <w:cs/>
        </w:rPr>
        <w:t>করবেনা</w:t>
      </w:r>
      <w:r w:rsidRPr="006F521A">
        <w:rPr>
          <w:rFonts w:ascii="Vrinda" w:hAnsi="Vrinda" w:cs="Vrinda"/>
          <w:sz w:val="28"/>
          <w:szCs w:val="28"/>
        </w:rPr>
        <w:t xml:space="preserve">, </w:t>
      </w:r>
      <w:r w:rsidRPr="006F521A">
        <w:rPr>
          <w:rFonts w:ascii="Vrinda" w:hAnsi="Vrinda" w:cs="Vrinda"/>
          <w:sz w:val="28"/>
          <w:szCs w:val="28"/>
          <w:cs/>
        </w:rPr>
        <w:t>একথাটা</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দৃঢ়চিত্তেই</w:t>
      </w:r>
      <w:r w:rsidRPr="006F521A">
        <w:rPr>
          <w:rFonts w:ascii="Vrinda" w:hAnsi="Vrinda" w:cs="Vrinda"/>
          <w:sz w:val="28"/>
          <w:szCs w:val="28"/>
        </w:rPr>
        <w:t xml:space="preserve"> </w:t>
      </w:r>
      <w:r w:rsidRPr="006F521A">
        <w:rPr>
          <w:rFonts w:ascii="Vrinda" w:hAnsi="Vrinda" w:cs="Vrinda"/>
          <w:sz w:val="28"/>
          <w:szCs w:val="28"/>
          <w:cs/>
        </w:rPr>
        <w:t>বলতে</w:t>
      </w:r>
      <w:r w:rsidRPr="006F521A">
        <w:rPr>
          <w:rFonts w:ascii="Vrinda" w:hAnsi="Vrinda" w:cs="Vrinda"/>
          <w:sz w:val="28"/>
          <w:szCs w:val="28"/>
        </w:rPr>
        <w:t xml:space="preserve"> </w:t>
      </w:r>
      <w:r w:rsidRPr="006F521A">
        <w:rPr>
          <w:rFonts w:ascii="Vrinda" w:hAnsi="Vrinda" w:cs="Vrinda"/>
          <w:sz w:val="28"/>
          <w:szCs w:val="28"/>
          <w:cs/>
        </w:rPr>
        <w:t>পারি।</w:t>
      </w:r>
      <w:r w:rsidRPr="006F521A">
        <w:rPr>
          <w:rFonts w:ascii="Vrinda" w:hAnsi="Vrinda" w:cs="Vrinda"/>
          <w:sz w:val="28"/>
          <w:szCs w:val="28"/>
        </w:rPr>
        <w:t xml:space="preserve"> </w:t>
      </w:r>
      <w:r w:rsidRPr="006F521A">
        <w:rPr>
          <w:rFonts w:ascii="Vrinda" w:hAnsi="Vrinda" w:cs="Vrinda"/>
          <w:sz w:val="28"/>
          <w:szCs w:val="28"/>
          <w:cs/>
        </w:rPr>
        <w:t>মীরজাফর</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বিহার</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উড়িষ্যার</w:t>
      </w:r>
      <w:r w:rsidRPr="006F521A">
        <w:rPr>
          <w:rFonts w:ascii="Vrinda" w:hAnsi="Vrinda" w:cs="Vrinda"/>
          <w:sz w:val="28"/>
          <w:szCs w:val="28"/>
        </w:rPr>
        <w:t xml:space="preserve"> </w:t>
      </w:r>
      <w:r w:rsidRPr="006F521A">
        <w:rPr>
          <w:rFonts w:ascii="Vrinda" w:hAnsi="Vrinda" w:cs="Vrinda"/>
          <w:sz w:val="28"/>
          <w:szCs w:val="28"/>
          <w:cs/>
        </w:rPr>
        <w:t>নবাবীর</w:t>
      </w:r>
      <w:r w:rsidRPr="006F521A">
        <w:rPr>
          <w:rFonts w:ascii="Vrinda" w:hAnsi="Vrinda" w:cs="Vrinda"/>
          <w:sz w:val="28"/>
          <w:szCs w:val="28"/>
        </w:rPr>
        <w:t xml:space="preserve"> </w:t>
      </w:r>
      <w:r w:rsidRPr="006F521A">
        <w:rPr>
          <w:rFonts w:ascii="Vrinda" w:hAnsi="Vrinda" w:cs="Vrinda"/>
          <w:sz w:val="28"/>
          <w:szCs w:val="28"/>
          <w:cs/>
        </w:rPr>
        <w:t>লোভে</w:t>
      </w:r>
      <w:r w:rsidRPr="006F521A">
        <w:rPr>
          <w:rFonts w:ascii="Vrinda" w:hAnsi="Vrinda" w:cs="Vrinda"/>
          <w:sz w:val="28"/>
          <w:szCs w:val="28"/>
        </w:rPr>
        <w:t xml:space="preserve"> </w:t>
      </w:r>
      <w:r w:rsidRPr="006F521A">
        <w:rPr>
          <w:rFonts w:ascii="Vrinda" w:hAnsi="Vrinda" w:cs="Vrinda"/>
          <w:sz w:val="28"/>
          <w:szCs w:val="28"/>
          <w:cs/>
        </w:rPr>
        <w:t>সিরাজউদ্দৌলার</w:t>
      </w:r>
      <w:r w:rsidRPr="006F521A">
        <w:rPr>
          <w:rFonts w:ascii="Vrinda" w:hAnsi="Vrinda" w:cs="Vrinda"/>
          <w:sz w:val="28"/>
          <w:szCs w:val="28"/>
        </w:rPr>
        <w:t xml:space="preserve"> </w:t>
      </w:r>
      <w:r w:rsidRPr="006F521A">
        <w:rPr>
          <w:rFonts w:ascii="Vrinda" w:hAnsi="Vrinda" w:cs="Vrinda"/>
          <w:sz w:val="28"/>
          <w:szCs w:val="28"/>
          <w:cs/>
        </w:rPr>
        <w:t>সাথে</w:t>
      </w:r>
      <w:r w:rsidRPr="006F521A">
        <w:rPr>
          <w:rFonts w:ascii="Vrinda" w:hAnsi="Vrinda" w:cs="Vrinda"/>
          <w:sz w:val="28"/>
          <w:szCs w:val="28"/>
        </w:rPr>
        <w:t xml:space="preserve"> </w:t>
      </w:r>
      <w:r w:rsidRPr="006F521A">
        <w:rPr>
          <w:rFonts w:ascii="Vrinda" w:hAnsi="Vrinda" w:cs="Vrinda"/>
          <w:sz w:val="28"/>
          <w:szCs w:val="28"/>
          <w:cs/>
        </w:rPr>
        <w:t>বিশ্বাসঘাতকতা</w:t>
      </w:r>
      <w:r w:rsidRPr="006F521A">
        <w:rPr>
          <w:rFonts w:ascii="Vrinda" w:hAnsi="Vrinda" w:cs="Vrinda"/>
          <w:sz w:val="28"/>
          <w:szCs w:val="28"/>
        </w:rPr>
        <w:t xml:space="preserve"> </w:t>
      </w:r>
      <w:r w:rsidRPr="006F521A">
        <w:rPr>
          <w:rFonts w:ascii="Vrinda" w:hAnsi="Vrinda" w:cs="Vrinda"/>
          <w:sz w:val="28"/>
          <w:szCs w:val="28"/>
          <w:cs/>
        </w:rPr>
        <w:t>করেছিল</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w:t>
      </w:r>
      <w:r w:rsidRPr="006F521A">
        <w:rPr>
          <w:rFonts w:ascii="Vrinda" w:hAnsi="Vrinda" w:cs="Vrinda"/>
          <w:sz w:val="28"/>
          <w:szCs w:val="28"/>
        </w:rPr>
        <w:t xml:space="preserve"> </w:t>
      </w:r>
      <w:r w:rsidRPr="006F521A">
        <w:rPr>
          <w:rFonts w:ascii="Vrinda" w:hAnsi="Vrinda" w:cs="Vrinda"/>
          <w:sz w:val="28"/>
          <w:szCs w:val="28"/>
          <w:cs/>
        </w:rPr>
        <w:t>জীবনে</w:t>
      </w:r>
      <w:r w:rsidRPr="006F521A">
        <w:rPr>
          <w:rFonts w:ascii="Vrinda" w:hAnsi="Vrinda" w:cs="Vrinda"/>
          <w:sz w:val="28"/>
          <w:szCs w:val="28"/>
        </w:rPr>
        <w:t xml:space="preserve"> </w:t>
      </w:r>
      <w:r w:rsidRPr="006F521A">
        <w:rPr>
          <w:rFonts w:ascii="Vrinda" w:hAnsi="Vrinda" w:cs="Vrinda"/>
          <w:sz w:val="28"/>
          <w:szCs w:val="28"/>
          <w:cs/>
        </w:rPr>
        <w:t>মাত্র</w:t>
      </w:r>
      <w:r w:rsidRPr="006F521A">
        <w:rPr>
          <w:rFonts w:ascii="Vrinda" w:hAnsi="Vrinda" w:cs="Vrinda"/>
          <w:sz w:val="28"/>
          <w:szCs w:val="28"/>
        </w:rPr>
        <w:t xml:space="preserve"> </w:t>
      </w:r>
      <w:r w:rsidRPr="006F521A">
        <w:rPr>
          <w:rFonts w:ascii="Vrinda" w:hAnsi="Vrinda" w:cs="Vrinda"/>
          <w:sz w:val="28"/>
          <w:szCs w:val="28"/>
          <w:cs/>
        </w:rPr>
        <w:t>একটিবারই</w:t>
      </w:r>
      <w:r w:rsidRPr="006F521A">
        <w:rPr>
          <w:rFonts w:ascii="Vrinda" w:hAnsi="Vrinda" w:cs="Vrinda"/>
          <w:sz w:val="28"/>
          <w:szCs w:val="28"/>
        </w:rPr>
        <w:t xml:space="preserve"> </w:t>
      </w:r>
      <w:r w:rsidRPr="006F521A">
        <w:rPr>
          <w:rFonts w:ascii="Vrinda" w:hAnsi="Vrinda" w:cs="Vrinda"/>
          <w:sz w:val="28"/>
          <w:szCs w:val="28"/>
          <w:cs/>
        </w:rPr>
        <w:t>তুচ্ছ</w:t>
      </w:r>
      <w:r w:rsidRPr="006F521A">
        <w:rPr>
          <w:rFonts w:ascii="Vrinda" w:hAnsi="Vrinda" w:cs="Vrinda"/>
          <w:sz w:val="28"/>
          <w:szCs w:val="28"/>
        </w:rPr>
        <w:t xml:space="preserve"> </w:t>
      </w:r>
      <w:r w:rsidRPr="006F521A">
        <w:rPr>
          <w:rFonts w:ascii="Vrinda" w:hAnsi="Vrinda" w:cs="Vrinda"/>
          <w:sz w:val="28"/>
          <w:szCs w:val="28"/>
          <w:cs/>
        </w:rPr>
        <w:t>সাময়িকভাবে</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নেতা</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বনার</w:t>
      </w:r>
      <w:r w:rsidRPr="006F521A">
        <w:rPr>
          <w:rFonts w:ascii="Vrinda" w:hAnsi="Vrinda" w:cs="Vrinda"/>
          <w:sz w:val="28"/>
          <w:szCs w:val="28"/>
        </w:rPr>
        <w:t xml:space="preserve"> </w:t>
      </w:r>
      <w:r w:rsidRPr="006F521A">
        <w:rPr>
          <w:rFonts w:ascii="Vrinda" w:hAnsi="Vrinda" w:cs="Vrinda"/>
          <w:sz w:val="28"/>
          <w:szCs w:val="28"/>
          <w:cs/>
        </w:rPr>
        <w:t>লোভে</w:t>
      </w:r>
      <w:r w:rsidRPr="006F521A">
        <w:rPr>
          <w:rFonts w:ascii="Vrinda" w:hAnsi="Vrinda" w:cs="Vrinda"/>
          <w:sz w:val="28"/>
          <w:szCs w:val="28"/>
        </w:rPr>
        <w:t xml:space="preserve"> </w:t>
      </w:r>
      <w:r w:rsidRPr="006F521A">
        <w:rPr>
          <w:rFonts w:ascii="Vrinda" w:hAnsi="Vrinda" w:cs="Vrinda"/>
          <w:sz w:val="28"/>
          <w:szCs w:val="28"/>
          <w:cs/>
        </w:rPr>
        <w:t>স্বজাতি</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অতীত</w:t>
      </w:r>
      <w:r w:rsidRPr="006F521A">
        <w:rPr>
          <w:rFonts w:ascii="Vrinda" w:hAnsi="Vrinda" w:cs="Vrinda"/>
          <w:sz w:val="28"/>
          <w:szCs w:val="28"/>
        </w:rPr>
        <w:t xml:space="preserve"> </w:t>
      </w:r>
      <w:r w:rsidRPr="006F521A">
        <w:rPr>
          <w:rFonts w:ascii="Vrinda" w:hAnsi="Vrinda" w:cs="Vrinda"/>
          <w:sz w:val="28"/>
          <w:szCs w:val="28"/>
          <w:cs/>
        </w:rPr>
        <w:t>জীবনের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বিশ্বাসঘাতকতা</w:t>
      </w:r>
      <w:r w:rsidRPr="006F521A">
        <w:rPr>
          <w:rFonts w:ascii="Vrinda" w:hAnsi="Vrinda" w:cs="Vrinda"/>
          <w:sz w:val="28"/>
          <w:szCs w:val="28"/>
        </w:rPr>
        <w:t xml:space="preserve"> </w:t>
      </w:r>
      <w:r w:rsidRPr="006F521A">
        <w:rPr>
          <w:rFonts w:ascii="Vrinda" w:hAnsi="Vrinda" w:cs="Vrinda"/>
          <w:sz w:val="28"/>
          <w:szCs w:val="28"/>
          <w:cs/>
        </w:rPr>
        <w:t>করলেন।</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ভারতের</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Times New Roman" w:hAnsi="Times New Roman" w:cs="Times New Roman"/>
          <w:sz w:val="28"/>
          <w:szCs w:val="28"/>
        </w:rPr>
        <w:t>‘</w:t>
      </w:r>
      <w:r w:rsidRPr="006F521A">
        <w:rPr>
          <w:rFonts w:ascii="Vrinda" w:hAnsi="Vrinda" w:cs="Vrinda"/>
          <w:sz w:val="28"/>
          <w:szCs w:val="28"/>
          <w:cs/>
        </w:rPr>
        <w:t>কমিউনিষ্ট</w:t>
      </w:r>
      <w:r w:rsidRPr="006F521A">
        <w:rPr>
          <w:rFonts w:ascii="Times New Roman" w:hAnsi="Times New Roman" w:cs="Times New Roman"/>
          <w:sz w:val="28"/>
          <w:szCs w:val="28"/>
        </w:rPr>
        <w:t>’</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রাষ্ট্রবিরোধী</w:t>
      </w:r>
      <w:r w:rsidRPr="006F521A">
        <w:rPr>
          <w:rFonts w:ascii="Vrinda" w:hAnsi="Vrinda" w:cs="Vrinda"/>
          <w:sz w:val="28"/>
          <w:szCs w:val="28"/>
        </w:rPr>
        <w:t xml:space="preserve"> </w:t>
      </w:r>
      <w:r w:rsidRPr="006F521A">
        <w:rPr>
          <w:rFonts w:ascii="Vrinda" w:hAnsi="Vrinda" w:cs="Vrinda"/>
          <w:sz w:val="28"/>
          <w:szCs w:val="28"/>
          <w:cs/>
        </w:rPr>
        <w:t>বলে</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আলীই</w:t>
      </w:r>
      <w:r w:rsidRPr="006F521A">
        <w:rPr>
          <w:rFonts w:ascii="Vrinda" w:hAnsi="Vrinda" w:cs="Vrinda"/>
          <w:sz w:val="28"/>
          <w:szCs w:val="28"/>
        </w:rPr>
        <w:t xml:space="preserve"> </w:t>
      </w:r>
      <w:r w:rsidRPr="006F521A">
        <w:rPr>
          <w:rFonts w:ascii="Vrinda" w:hAnsi="Vrinda" w:cs="Vrinda"/>
          <w:sz w:val="28"/>
          <w:szCs w:val="28"/>
          <w:cs/>
        </w:rPr>
        <w:t>কয়েকবার</w:t>
      </w:r>
      <w:r w:rsidRPr="006F521A">
        <w:rPr>
          <w:rFonts w:ascii="Vrinda" w:hAnsi="Vrinda" w:cs="Vrinda"/>
          <w:sz w:val="28"/>
          <w:szCs w:val="28"/>
        </w:rPr>
        <w:t xml:space="preserve"> </w:t>
      </w:r>
      <w:r w:rsidRPr="006F521A">
        <w:rPr>
          <w:rFonts w:ascii="Vrinda" w:hAnsi="Vrinda" w:cs="Vrinda"/>
          <w:sz w:val="28"/>
          <w:szCs w:val="28"/>
          <w:cs/>
        </w:rPr>
        <w:t>পাকিস্তানী</w:t>
      </w:r>
      <w:r w:rsidRPr="006F521A">
        <w:rPr>
          <w:rFonts w:ascii="Vrinda" w:hAnsi="Vrinda" w:cs="Vrinda"/>
          <w:sz w:val="28"/>
          <w:szCs w:val="28"/>
        </w:rPr>
        <w:t xml:space="preserve"> </w:t>
      </w:r>
      <w:r w:rsidRPr="006F521A">
        <w:rPr>
          <w:rFonts w:ascii="Vrinda" w:hAnsi="Vrinda" w:cs="Vrinda"/>
          <w:sz w:val="28"/>
          <w:szCs w:val="28"/>
          <w:cs/>
        </w:rPr>
        <w:t>কারাগারে</w:t>
      </w:r>
      <w:r w:rsidRPr="006F521A">
        <w:rPr>
          <w:rFonts w:ascii="Vrinda" w:hAnsi="Vrinda" w:cs="Vrinda"/>
          <w:sz w:val="28"/>
          <w:szCs w:val="28"/>
        </w:rPr>
        <w:t xml:space="preserve"> </w:t>
      </w:r>
      <w:r w:rsidRPr="006F521A">
        <w:rPr>
          <w:rFonts w:ascii="Vrinda" w:hAnsi="Vrinda" w:cs="Vrinda"/>
          <w:sz w:val="28"/>
          <w:szCs w:val="28"/>
          <w:cs/>
        </w:rPr>
        <w:t>নিক্ষিপ্ত</w:t>
      </w:r>
      <w:r w:rsidRPr="006F521A">
        <w:rPr>
          <w:rFonts w:ascii="Vrinda" w:hAnsi="Vrinda" w:cs="Vrinda"/>
          <w:sz w:val="28"/>
          <w:szCs w:val="28"/>
        </w:rPr>
        <w:t xml:space="preserve"> </w:t>
      </w:r>
      <w:r w:rsidRPr="006F521A">
        <w:rPr>
          <w:rFonts w:ascii="Vrinda" w:hAnsi="Vrinda" w:cs="Vrinda"/>
          <w:sz w:val="28"/>
          <w:szCs w:val="28"/>
          <w:cs/>
        </w:rPr>
        <w:t>হয়েছিলেন।</w:t>
      </w:r>
      <w:r w:rsidRPr="006F521A">
        <w:rPr>
          <w:rFonts w:ascii="Vrinda" w:hAnsi="Vrinda" w:cs="Vrinda"/>
          <w:sz w:val="28"/>
          <w:szCs w:val="28"/>
        </w:rPr>
        <w:t xml:space="preserve"> </w:t>
      </w:r>
      <w:r w:rsidRPr="006F521A">
        <w:rPr>
          <w:rFonts w:ascii="Vrinda" w:hAnsi="Vrinda" w:cs="Vrinda"/>
          <w:sz w:val="28"/>
          <w:szCs w:val="28"/>
          <w:cs/>
        </w:rPr>
        <w:t>কিন্তু</w:t>
      </w:r>
      <w:r w:rsidRPr="006F521A">
        <w:rPr>
          <w:rFonts w:ascii="Vrinda" w:hAnsi="Vrinda" w:cs="Vrinda"/>
          <w:sz w:val="28"/>
          <w:szCs w:val="28"/>
        </w:rPr>
        <w:t xml:space="preserve"> </w:t>
      </w: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বাংলাদেশের</w:t>
      </w:r>
      <w:r w:rsidRPr="006F521A">
        <w:rPr>
          <w:rFonts w:ascii="Vrinda" w:hAnsi="Vrinda" w:cs="Vrinda"/>
          <w:sz w:val="28"/>
          <w:szCs w:val="28"/>
        </w:rPr>
        <w:t xml:space="preserve"> </w:t>
      </w:r>
      <w:r w:rsidRPr="006F521A">
        <w:rPr>
          <w:rFonts w:ascii="Vrinda" w:hAnsi="Vrinda" w:cs="Vrinda"/>
          <w:sz w:val="28"/>
          <w:szCs w:val="28"/>
          <w:cs/>
        </w:rPr>
        <w:t>মুক্তি</w:t>
      </w:r>
      <w:r w:rsidRPr="006F521A">
        <w:rPr>
          <w:rFonts w:ascii="Vrinda" w:hAnsi="Vrinda" w:cs="Vrinda"/>
          <w:sz w:val="28"/>
          <w:szCs w:val="28"/>
        </w:rPr>
        <w:t xml:space="preserve"> </w:t>
      </w:r>
      <w:r w:rsidRPr="006F521A">
        <w:rPr>
          <w:rFonts w:ascii="Vrinda" w:hAnsi="Vrinda" w:cs="Vrinda"/>
          <w:sz w:val="28"/>
          <w:szCs w:val="28"/>
          <w:cs/>
        </w:rPr>
        <w:t>সংগ্রামের</w:t>
      </w:r>
      <w:r w:rsidRPr="006F521A">
        <w:rPr>
          <w:rFonts w:ascii="Vrinda" w:hAnsi="Vrinda" w:cs="Vrinda"/>
          <w:sz w:val="28"/>
          <w:szCs w:val="28"/>
        </w:rPr>
        <w:t xml:space="preserve"> </w:t>
      </w:r>
      <w:r w:rsidRPr="006F521A">
        <w:rPr>
          <w:rFonts w:ascii="Vrinda" w:hAnsi="Vrinda" w:cs="Vrinda"/>
          <w:sz w:val="28"/>
          <w:szCs w:val="28"/>
          <w:cs/>
        </w:rPr>
        <w:t>চরম</w:t>
      </w:r>
      <w:r w:rsidRPr="006F521A">
        <w:rPr>
          <w:rFonts w:ascii="Vrinda" w:hAnsi="Vrinda" w:cs="Vrinda"/>
          <w:sz w:val="28"/>
          <w:szCs w:val="28"/>
        </w:rPr>
        <w:t xml:space="preserve"> </w:t>
      </w:r>
      <w:r w:rsidRPr="006F521A">
        <w:rPr>
          <w:rFonts w:ascii="Vrinda" w:hAnsi="Vrinda" w:cs="Vrinda"/>
          <w:sz w:val="28"/>
          <w:szCs w:val="28"/>
          <w:cs/>
        </w:rPr>
        <w:t>মূহুর্তে</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ভূমিকা</w:t>
      </w:r>
      <w:r w:rsidRPr="006F521A">
        <w:rPr>
          <w:rFonts w:ascii="Vrinda" w:hAnsi="Vrinda" w:cs="Vrinda"/>
          <w:sz w:val="28"/>
          <w:szCs w:val="28"/>
        </w:rPr>
        <w:t xml:space="preserve"> </w:t>
      </w:r>
      <w:r w:rsidRPr="006F521A">
        <w:rPr>
          <w:rFonts w:ascii="Vrinda" w:hAnsi="Vrinda" w:cs="Vrinda"/>
          <w:sz w:val="28"/>
          <w:szCs w:val="28"/>
          <w:cs/>
        </w:rPr>
        <w:t>সত্যিই</w:t>
      </w:r>
      <w:r w:rsidRPr="006F521A">
        <w:rPr>
          <w:rFonts w:ascii="Vrinda" w:hAnsi="Vrinda" w:cs="Vrinda"/>
          <w:sz w:val="28"/>
          <w:szCs w:val="28"/>
        </w:rPr>
        <w:t xml:space="preserve"> </w:t>
      </w:r>
      <w:r w:rsidRPr="006F521A">
        <w:rPr>
          <w:rFonts w:ascii="Vrinda" w:hAnsi="Vrinda" w:cs="Vrinda"/>
          <w:sz w:val="28"/>
          <w:szCs w:val="28"/>
          <w:cs/>
        </w:rPr>
        <w:t>অত্যন্ত</w:t>
      </w:r>
      <w:r w:rsidRPr="006F521A">
        <w:rPr>
          <w:rFonts w:ascii="Vrinda" w:hAnsi="Vrinda" w:cs="Vrinda"/>
          <w:sz w:val="28"/>
          <w:szCs w:val="28"/>
        </w:rPr>
        <w:t xml:space="preserve"> </w:t>
      </w:r>
      <w:r w:rsidRPr="006F521A">
        <w:rPr>
          <w:rFonts w:ascii="Vrinda" w:hAnsi="Vrinda" w:cs="Vrinda"/>
          <w:sz w:val="28"/>
          <w:szCs w:val="28"/>
          <w:cs/>
        </w:rPr>
        <w:t>বেদনাদায়ক।</w:t>
      </w:r>
      <w:r w:rsidRPr="006F521A">
        <w:rPr>
          <w:rFonts w:ascii="Vrinda" w:hAnsi="Vrinda" w:cs="Vrinda"/>
          <w:sz w:val="28"/>
          <w:szCs w:val="28"/>
        </w:rPr>
        <w:t xml:space="preserve"> </w:t>
      </w:r>
      <w:r w:rsidRPr="006F521A">
        <w:rPr>
          <w:rFonts w:ascii="Vrinda" w:hAnsi="Vrinda" w:cs="Vrinda"/>
          <w:sz w:val="28"/>
          <w:szCs w:val="28"/>
          <w:cs/>
        </w:rPr>
        <w:t>এখন</w:t>
      </w:r>
      <w:r w:rsidRPr="006F521A">
        <w:rPr>
          <w:rFonts w:ascii="Vrinda" w:hAnsi="Vrinda" w:cs="Vrinda"/>
          <w:sz w:val="28"/>
          <w:szCs w:val="28"/>
        </w:rPr>
        <w:t xml:space="preserve"> </w:t>
      </w:r>
      <w:r w:rsidRPr="006F521A">
        <w:rPr>
          <w:rFonts w:ascii="Vrinda" w:hAnsi="Vrinda" w:cs="Vrinda"/>
          <w:sz w:val="28"/>
          <w:szCs w:val="28"/>
          <w:cs/>
        </w:rPr>
        <w:t>তিনি</w:t>
      </w:r>
      <w:r w:rsidRPr="006F521A">
        <w:rPr>
          <w:rFonts w:ascii="Vrinda" w:hAnsi="Vrinda" w:cs="Vrinda"/>
          <w:sz w:val="28"/>
          <w:szCs w:val="28"/>
        </w:rPr>
        <w:t xml:space="preserve"> </w:t>
      </w:r>
      <w:r w:rsidRPr="006F521A">
        <w:rPr>
          <w:rFonts w:ascii="Vrinda" w:hAnsi="Vrinda" w:cs="Vrinda"/>
          <w:sz w:val="28"/>
          <w:szCs w:val="28"/>
          <w:cs/>
        </w:rPr>
        <w:t>দেশদ্রোহীর</w:t>
      </w:r>
      <w:r w:rsidRPr="006F521A">
        <w:rPr>
          <w:rFonts w:ascii="Vrinda" w:hAnsi="Vrinda" w:cs="Vrinda"/>
          <w:sz w:val="28"/>
          <w:szCs w:val="28"/>
        </w:rPr>
        <w:t xml:space="preserve"> </w:t>
      </w:r>
      <w:r w:rsidRPr="006F521A">
        <w:rPr>
          <w:rFonts w:ascii="Vrinda" w:hAnsi="Vrinda" w:cs="Vrinda"/>
          <w:sz w:val="28"/>
          <w:szCs w:val="28"/>
          <w:cs/>
        </w:rPr>
        <w:t>ভূমিকা</w:t>
      </w:r>
      <w:r w:rsidRPr="006F521A">
        <w:rPr>
          <w:rFonts w:ascii="Vrinda" w:hAnsi="Vrinda" w:cs="Vrinda"/>
          <w:sz w:val="28"/>
          <w:szCs w:val="28"/>
        </w:rPr>
        <w:t xml:space="preserve"> </w:t>
      </w:r>
      <w:r w:rsidRPr="006F521A">
        <w:rPr>
          <w:rFonts w:ascii="Vrinda" w:hAnsi="Vrinda" w:cs="Vrinda"/>
          <w:sz w:val="28"/>
          <w:szCs w:val="28"/>
          <w:cs/>
        </w:rPr>
        <w:t>পালন</w:t>
      </w:r>
      <w:r w:rsidRPr="006F521A">
        <w:rPr>
          <w:rFonts w:ascii="Vrinda" w:hAnsi="Vrinda" w:cs="Vrinda"/>
          <w:sz w:val="28"/>
          <w:szCs w:val="28"/>
        </w:rPr>
        <w:t xml:space="preserve"> </w:t>
      </w:r>
      <w:r w:rsidRPr="006F521A">
        <w:rPr>
          <w:rFonts w:ascii="Vrinda" w:hAnsi="Vrinda" w:cs="Vrinda"/>
          <w:sz w:val="28"/>
          <w:szCs w:val="28"/>
          <w:cs/>
        </w:rPr>
        <w:t>করছেন।</w:t>
      </w:r>
      <w:r w:rsidRPr="006F521A">
        <w:rPr>
          <w:rFonts w:ascii="Vrinda" w:hAnsi="Vrinda" w:cs="Vrinda"/>
          <w:sz w:val="28"/>
          <w:szCs w:val="28"/>
        </w:rPr>
        <w:t xml:space="preserve"> </w:t>
      </w:r>
      <w:r w:rsidRPr="006F521A">
        <w:rPr>
          <w:rFonts w:ascii="Vrinda" w:hAnsi="Vrinda" w:cs="Vrinda"/>
          <w:sz w:val="28"/>
          <w:szCs w:val="28"/>
          <w:cs/>
        </w:rPr>
        <w:t>তার</w:t>
      </w:r>
      <w:r w:rsidRPr="006F521A">
        <w:rPr>
          <w:rFonts w:ascii="Vrinda" w:hAnsi="Vrinda" w:cs="Vrinda"/>
          <w:sz w:val="28"/>
          <w:szCs w:val="28"/>
        </w:rPr>
        <w:t xml:space="preserve"> </w:t>
      </w:r>
      <w:r w:rsidRPr="006F521A">
        <w:rPr>
          <w:rFonts w:ascii="Vrinda" w:hAnsi="Vrinda" w:cs="Vrinda"/>
          <w:sz w:val="28"/>
          <w:szCs w:val="28"/>
          <w:cs/>
        </w:rPr>
        <w:t>অপমৃত্যু</w:t>
      </w:r>
      <w:r w:rsidRPr="006F521A">
        <w:rPr>
          <w:rFonts w:ascii="Vrinda" w:hAnsi="Vrinda" w:cs="Vrinda"/>
          <w:sz w:val="28"/>
          <w:szCs w:val="28"/>
        </w:rPr>
        <w:t xml:space="preserve"> </w:t>
      </w:r>
      <w:r w:rsidRPr="006F521A">
        <w:rPr>
          <w:rFonts w:ascii="Vrinda" w:hAnsi="Vrinda" w:cs="Vrinda"/>
          <w:sz w:val="28"/>
          <w:szCs w:val="28"/>
          <w:cs/>
        </w:rPr>
        <w:t>ঘটেছে।</w:t>
      </w:r>
      <w:r w:rsidRPr="006F521A">
        <w:rPr>
          <w:rFonts w:ascii="Vrinda" w:hAnsi="Vrinda" w:cs="Vrinda"/>
          <w:sz w:val="28"/>
          <w:szCs w:val="28"/>
        </w:rPr>
        <w:t xml:space="preserve"> </w:t>
      </w:r>
      <w:r w:rsidRPr="006F521A">
        <w:rPr>
          <w:rFonts w:ascii="Vrinda" w:hAnsi="Vrinda" w:cs="Vrinda"/>
          <w:sz w:val="28"/>
          <w:szCs w:val="28"/>
          <w:cs/>
        </w:rPr>
        <w:t>তাই</w:t>
      </w:r>
      <w:r w:rsidRPr="006F521A">
        <w:rPr>
          <w:rFonts w:ascii="Vrinda" w:hAnsi="Vrinda" w:cs="Vrinda"/>
          <w:sz w:val="28"/>
          <w:szCs w:val="28"/>
        </w:rPr>
        <w:t xml:space="preserve"> </w:t>
      </w:r>
      <w:r w:rsidRPr="006F521A">
        <w:rPr>
          <w:rFonts w:ascii="Vrinda" w:hAnsi="Vrinda" w:cs="Vrinda"/>
          <w:sz w:val="28"/>
          <w:szCs w:val="28"/>
          <w:cs/>
        </w:rPr>
        <w:t>আমাদের</w:t>
      </w:r>
      <w:r w:rsidRPr="006F521A">
        <w:rPr>
          <w:rFonts w:ascii="Vrinda" w:hAnsi="Vrinda" w:cs="Vrinda"/>
          <w:sz w:val="28"/>
          <w:szCs w:val="28"/>
        </w:rPr>
        <w:t xml:space="preserve"> </w:t>
      </w:r>
      <w:r w:rsidRPr="006F521A">
        <w:rPr>
          <w:rFonts w:ascii="Vrinda" w:hAnsi="Vrinda" w:cs="Vrinda"/>
          <w:sz w:val="28"/>
          <w:szCs w:val="28"/>
          <w:cs/>
        </w:rPr>
        <w:t>পরিচিত</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আলীর</w:t>
      </w:r>
      <w:r w:rsidRPr="006F521A">
        <w:rPr>
          <w:rFonts w:ascii="Vrinda" w:hAnsi="Vrinda" w:cs="Vrinda"/>
          <w:sz w:val="28"/>
          <w:szCs w:val="28"/>
        </w:rPr>
        <w:t xml:space="preserve"> </w:t>
      </w:r>
      <w:r w:rsidRPr="006F521A">
        <w:rPr>
          <w:rFonts w:ascii="Vrinda" w:hAnsi="Vrinda" w:cs="Vrinda"/>
          <w:sz w:val="28"/>
          <w:szCs w:val="28"/>
          <w:cs/>
        </w:rPr>
        <w:t>অমন</w:t>
      </w:r>
      <w:r w:rsidRPr="006F521A">
        <w:rPr>
          <w:rFonts w:ascii="Vrinda" w:hAnsi="Vrinda" w:cs="Vrinda"/>
          <w:sz w:val="28"/>
          <w:szCs w:val="28"/>
        </w:rPr>
        <w:t xml:space="preserve"> </w:t>
      </w:r>
      <w:r w:rsidRPr="006F521A">
        <w:rPr>
          <w:rFonts w:ascii="Vrinda" w:hAnsi="Vrinda" w:cs="Vrinda"/>
          <w:sz w:val="28"/>
          <w:szCs w:val="28"/>
          <w:cs/>
        </w:rPr>
        <w:t>অপমৃত্যুর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আমরা</w:t>
      </w:r>
      <w:r w:rsidRPr="006F521A">
        <w:rPr>
          <w:rFonts w:ascii="Vrinda" w:hAnsi="Vrinda" w:cs="Vrinda"/>
          <w:sz w:val="28"/>
          <w:szCs w:val="28"/>
        </w:rPr>
        <w:t xml:space="preserve"> </w:t>
      </w:r>
      <w:r w:rsidRPr="006F521A">
        <w:rPr>
          <w:rFonts w:ascii="Vrinda" w:hAnsi="Vrinda" w:cs="Vrinda"/>
          <w:sz w:val="28"/>
          <w:szCs w:val="28"/>
          <w:cs/>
        </w:rPr>
        <w:t>গভীর</w:t>
      </w:r>
      <w:r w:rsidRPr="006F521A">
        <w:rPr>
          <w:rFonts w:ascii="Vrinda" w:hAnsi="Vrinda" w:cs="Vrinda"/>
          <w:sz w:val="28"/>
          <w:szCs w:val="28"/>
        </w:rPr>
        <w:t xml:space="preserve"> </w:t>
      </w:r>
      <w:r w:rsidRPr="006F521A">
        <w:rPr>
          <w:rFonts w:ascii="Vrinda" w:hAnsi="Vrinda" w:cs="Vrinda"/>
          <w:sz w:val="28"/>
          <w:szCs w:val="28"/>
          <w:cs/>
        </w:rPr>
        <w:t>শোক</w:t>
      </w:r>
      <w:r w:rsidRPr="006F521A">
        <w:rPr>
          <w:rFonts w:ascii="Vrinda" w:hAnsi="Vrinda" w:cs="Vrinda"/>
          <w:sz w:val="28"/>
          <w:szCs w:val="28"/>
        </w:rPr>
        <w:t xml:space="preserve"> </w:t>
      </w:r>
      <w:r w:rsidRPr="006F521A">
        <w:rPr>
          <w:rFonts w:ascii="Vrinda" w:hAnsi="Vrinda" w:cs="Vrinda"/>
          <w:sz w:val="28"/>
          <w:szCs w:val="28"/>
          <w:cs/>
        </w:rPr>
        <w:t>প্রকাশ</w:t>
      </w:r>
      <w:r w:rsidRPr="006F521A">
        <w:rPr>
          <w:rFonts w:ascii="Vrinda" w:hAnsi="Vrinda" w:cs="Vrinda"/>
          <w:sz w:val="28"/>
          <w:szCs w:val="28"/>
        </w:rPr>
        <w:t xml:space="preserve"> </w:t>
      </w:r>
      <w:r w:rsidRPr="006F521A">
        <w:rPr>
          <w:rFonts w:ascii="Vrinda" w:hAnsi="Vrinda" w:cs="Vrinda"/>
          <w:sz w:val="28"/>
          <w:szCs w:val="28"/>
          <w:cs/>
        </w:rPr>
        <w:t>করছি</w:t>
      </w:r>
      <w:r w:rsidRPr="006F521A">
        <w:rPr>
          <w:rFonts w:ascii="Vrinda" w:hAnsi="Vrinda" w:cs="Vrinda"/>
          <w:sz w:val="28"/>
          <w:szCs w:val="28"/>
        </w:rPr>
        <w:t xml:space="preserve"> </w:t>
      </w:r>
      <w:r w:rsidRPr="006F521A">
        <w:rPr>
          <w:rFonts w:ascii="Vrinda" w:hAnsi="Vrinda" w:cs="Vrinda"/>
          <w:sz w:val="28"/>
          <w:szCs w:val="28"/>
          <w:cs/>
        </w:rPr>
        <w:t>এবং</w:t>
      </w:r>
      <w:r w:rsidRPr="006F521A">
        <w:rPr>
          <w:rFonts w:ascii="Vrinda" w:hAnsi="Vrinda" w:cs="Vrinda"/>
          <w:sz w:val="28"/>
          <w:szCs w:val="28"/>
        </w:rPr>
        <w:t xml:space="preserve"> </w:t>
      </w:r>
      <w:r w:rsidRPr="006F521A">
        <w:rPr>
          <w:rFonts w:ascii="Vrinda" w:hAnsi="Vrinda" w:cs="Vrinda"/>
          <w:sz w:val="28"/>
          <w:szCs w:val="28"/>
          <w:cs/>
        </w:rPr>
        <w:t>ফ্যাসিস্ট</w:t>
      </w:r>
      <w:r w:rsidRPr="006F521A">
        <w:rPr>
          <w:rFonts w:ascii="Vrinda" w:hAnsi="Vrinda" w:cs="Vrinda"/>
          <w:sz w:val="28"/>
          <w:szCs w:val="28"/>
        </w:rPr>
        <w:t xml:space="preserve"> </w:t>
      </w:r>
      <w:r w:rsidRPr="006F521A">
        <w:rPr>
          <w:rFonts w:ascii="Vrinda" w:hAnsi="Vrinda" w:cs="Vrinda"/>
          <w:sz w:val="28"/>
          <w:szCs w:val="28"/>
          <w:cs/>
        </w:rPr>
        <w:t>ডিক্টেটর</w:t>
      </w:r>
      <w:r w:rsidRPr="006F521A">
        <w:rPr>
          <w:rFonts w:ascii="Vrinda" w:hAnsi="Vrinda" w:cs="Vrinda"/>
          <w:sz w:val="28"/>
          <w:szCs w:val="28"/>
        </w:rPr>
        <w:t xml:space="preserve"> </w:t>
      </w:r>
      <w:r w:rsidRPr="006F521A">
        <w:rPr>
          <w:rFonts w:ascii="Vrinda" w:hAnsi="Vrinda" w:cs="Vrinda"/>
          <w:sz w:val="28"/>
          <w:szCs w:val="28"/>
          <w:cs/>
        </w:rPr>
        <w:t>ইয়াহিয়া</w:t>
      </w:r>
      <w:r w:rsidRPr="006F521A">
        <w:rPr>
          <w:rFonts w:ascii="Vrinda" w:hAnsi="Vrinda" w:cs="Vrinda"/>
          <w:sz w:val="28"/>
          <w:szCs w:val="28"/>
        </w:rPr>
        <w:t xml:space="preserve"> </w:t>
      </w:r>
      <w:r w:rsidRPr="006F521A">
        <w:rPr>
          <w:rFonts w:ascii="Vrinda" w:hAnsi="Vrinda" w:cs="Vrinda"/>
          <w:sz w:val="28"/>
          <w:szCs w:val="28"/>
          <w:cs/>
        </w:rPr>
        <w:t>খানের</w:t>
      </w:r>
      <w:r w:rsidRPr="006F521A">
        <w:rPr>
          <w:rFonts w:ascii="Vrinda" w:hAnsi="Vrinda" w:cs="Vrinda"/>
          <w:sz w:val="28"/>
          <w:szCs w:val="28"/>
        </w:rPr>
        <w:t xml:space="preserve"> </w:t>
      </w:r>
      <w:r w:rsidRPr="006F521A">
        <w:rPr>
          <w:rFonts w:ascii="Vrinda" w:hAnsi="Vrinda" w:cs="Vrinda"/>
          <w:sz w:val="28"/>
          <w:szCs w:val="28"/>
          <w:cs/>
        </w:rPr>
        <w:t>দালাল</w:t>
      </w:r>
      <w:r w:rsidRPr="006F521A">
        <w:rPr>
          <w:rFonts w:ascii="Vrinda" w:hAnsi="Vrinda" w:cs="Vrinda"/>
          <w:sz w:val="28"/>
          <w:szCs w:val="28"/>
        </w:rPr>
        <w:t xml:space="preserve"> </w:t>
      </w:r>
      <w:r w:rsidRPr="006F521A">
        <w:rPr>
          <w:rFonts w:ascii="Vrinda" w:hAnsi="Vrinda" w:cs="Vrinda"/>
          <w:sz w:val="28"/>
          <w:szCs w:val="28"/>
          <w:cs/>
        </w:rPr>
        <w:t>মাহমুদ</w:t>
      </w:r>
      <w:r w:rsidRPr="006F521A">
        <w:rPr>
          <w:rFonts w:ascii="Vrinda" w:hAnsi="Vrinda" w:cs="Vrinda"/>
          <w:sz w:val="28"/>
          <w:szCs w:val="28"/>
        </w:rPr>
        <w:t xml:space="preserve"> </w:t>
      </w:r>
      <w:r w:rsidRPr="006F521A">
        <w:rPr>
          <w:rFonts w:ascii="Vrinda" w:hAnsi="Vrinda" w:cs="Vrinda"/>
          <w:sz w:val="28"/>
          <w:szCs w:val="28"/>
          <w:cs/>
        </w:rPr>
        <w:t>আলীকে</w:t>
      </w:r>
      <w:r w:rsidRPr="006F521A">
        <w:rPr>
          <w:rFonts w:ascii="Vrinda" w:hAnsi="Vrinda" w:cs="Vrinda"/>
          <w:sz w:val="28"/>
          <w:szCs w:val="28"/>
        </w:rPr>
        <w:t xml:space="preserve"> </w:t>
      </w:r>
      <w:r w:rsidRPr="006F521A">
        <w:rPr>
          <w:rFonts w:ascii="Vrinda" w:hAnsi="Vrinda" w:cs="Vrinda"/>
          <w:sz w:val="28"/>
          <w:szCs w:val="28"/>
          <w:cs/>
        </w:rPr>
        <w:t>জানিয়ে</w:t>
      </w:r>
      <w:r w:rsidRPr="006F521A">
        <w:rPr>
          <w:rFonts w:ascii="Vrinda" w:hAnsi="Vrinda" w:cs="Vrinda"/>
          <w:sz w:val="28"/>
          <w:szCs w:val="28"/>
        </w:rPr>
        <w:t xml:space="preserve"> </w:t>
      </w:r>
      <w:r w:rsidRPr="006F521A">
        <w:rPr>
          <w:rFonts w:ascii="Vrinda" w:hAnsi="Vrinda" w:cs="Vrinda"/>
          <w:sz w:val="28"/>
          <w:szCs w:val="28"/>
          <w:cs/>
        </w:rPr>
        <w:t>রাখছি</w:t>
      </w:r>
    </w:p>
    <w:p w14:paraId="668F03C5" w14:textId="77777777" w:rsidR="001004BF" w:rsidRPr="006F521A" w:rsidRDefault="001004BF" w:rsidP="00794071">
      <w:pPr>
        <w:spacing w:after="0" w:line="240" w:lineRule="auto"/>
        <w:rPr>
          <w:rFonts w:ascii="Vrinda" w:hAnsi="Vrinda" w:cs="Vrinda"/>
          <w:sz w:val="28"/>
          <w:szCs w:val="28"/>
        </w:rPr>
      </w:pPr>
    </w:p>
    <w:p w14:paraId="17908B03" w14:textId="77777777" w:rsidR="001004BF" w:rsidRPr="006F521A" w:rsidRDefault="001004BF" w:rsidP="00794071">
      <w:pPr>
        <w:spacing w:after="0" w:line="240" w:lineRule="auto"/>
        <w:rPr>
          <w:rFonts w:ascii="Vrinda" w:hAnsi="Vrinda" w:cs="Vrinda"/>
          <w:sz w:val="28"/>
          <w:szCs w:val="28"/>
        </w:rPr>
      </w:pPr>
      <w:r w:rsidRPr="006F521A">
        <w:rPr>
          <w:rFonts w:ascii="Times New Roman" w:hAnsi="Times New Roman" w:cs="Times New Roman"/>
          <w:sz w:val="28"/>
          <w:szCs w:val="28"/>
        </w:rPr>
        <w:t>’</w:t>
      </w:r>
      <w:r w:rsidRPr="006F521A">
        <w:rPr>
          <w:rFonts w:ascii="Vrinda" w:hAnsi="Vrinda" w:cs="Vrinda"/>
          <w:sz w:val="28"/>
          <w:szCs w:val="28"/>
          <w:cs/>
        </w:rPr>
        <w:t>তোমাদের</w:t>
      </w:r>
      <w:r w:rsidRPr="006F521A">
        <w:rPr>
          <w:rFonts w:ascii="Vrinda" w:hAnsi="Vrinda" w:cs="Vrinda"/>
          <w:sz w:val="28"/>
          <w:szCs w:val="28"/>
        </w:rPr>
        <w:t xml:space="preserve"> </w:t>
      </w:r>
      <w:r w:rsidRPr="006F521A">
        <w:rPr>
          <w:rFonts w:ascii="Vrinda" w:hAnsi="Vrinda" w:cs="Vrinda"/>
          <w:sz w:val="28"/>
          <w:szCs w:val="28"/>
          <w:cs/>
        </w:rPr>
        <w:t>বিচার</w:t>
      </w:r>
      <w:r w:rsidRPr="006F521A">
        <w:rPr>
          <w:rFonts w:ascii="Vrinda" w:hAnsi="Vrinda" w:cs="Vrinda"/>
          <w:sz w:val="28"/>
          <w:szCs w:val="28"/>
        </w:rPr>
        <w:t xml:space="preserve"> </w:t>
      </w:r>
      <w:r w:rsidRPr="006F521A">
        <w:rPr>
          <w:rFonts w:ascii="Vrinda" w:hAnsi="Vrinda" w:cs="Vrinda"/>
          <w:sz w:val="28"/>
          <w:szCs w:val="28"/>
          <w:cs/>
        </w:rPr>
        <w:t>করবে</w:t>
      </w:r>
      <w:r w:rsidRPr="006F521A">
        <w:rPr>
          <w:rFonts w:ascii="Vrinda" w:hAnsi="Vrinda" w:cs="Vrinda"/>
          <w:sz w:val="28"/>
          <w:szCs w:val="28"/>
        </w:rPr>
        <w:t xml:space="preserve"> </w:t>
      </w:r>
      <w:r w:rsidRPr="006F521A">
        <w:rPr>
          <w:rFonts w:ascii="Vrinda" w:hAnsi="Vrinda" w:cs="Vrinda"/>
          <w:sz w:val="28"/>
          <w:szCs w:val="28"/>
          <w:cs/>
        </w:rPr>
        <w:t>যারা</w:t>
      </w:r>
    </w:p>
    <w:p w14:paraId="1F31C1E4"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cs/>
        </w:rPr>
        <w:t>আজ</w:t>
      </w:r>
      <w:r w:rsidRPr="006F521A">
        <w:rPr>
          <w:rFonts w:ascii="Vrinda" w:hAnsi="Vrinda" w:cs="Vrinda"/>
          <w:sz w:val="28"/>
          <w:szCs w:val="28"/>
        </w:rPr>
        <w:t xml:space="preserve"> </w:t>
      </w:r>
      <w:r w:rsidRPr="006F521A">
        <w:rPr>
          <w:rFonts w:ascii="Vrinda" w:hAnsi="Vrinda" w:cs="Vrinda"/>
          <w:sz w:val="28"/>
          <w:szCs w:val="28"/>
          <w:cs/>
        </w:rPr>
        <w:t>জেগেছে</w:t>
      </w:r>
      <w:r w:rsidRPr="006F521A">
        <w:rPr>
          <w:rFonts w:ascii="Vrinda" w:hAnsi="Vrinda" w:cs="Vrinda"/>
          <w:sz w:val="28"/>
          <w:szCs w:val="28"/>
        </w:rPr>
        <w:t xml:space="preserve"> </w:t>
      </w:r>
      <w:r w:rsidRPr="006F521A">
        <w:rPr>
          <w:rFonts w:ascii="Vrinda" w:hAnsi="Vrinda" w:cs="Vrinda"/>
          <w:sz w:val="28"/>
          <w:szCs w:val="28"/>
          <w:cs/>
        </w:rPr>
        <w:t>এই</w:t>
      </w:r>
      <w:r w:rsidRPr="006F521A">
        <w:rPr>
          <w:rFonts w:ascii="Vrinda" w:hAnsi="Vrinda" w:cs="Vrinda"/>
          <w:sz w:val="28"/>
          <w:szCs w:val="28"/>
        </w:rPr>
        <w:t xml:space="preserve"> </w:t>
      </w:r>
      <w:r w:rsidRPr="006F521A">
        <w:rPr>
          <w:rFonts w:ascii="Vrinda" w:hAnsi="Vrinda" w:cs="Vrinda"/>
          <w:sz w:val="28"/>
          <w:szCs w:val="28"/>
          <w:cs/>
        </w:rPr>
        <w:t>জনতা</w:t>
      </w:r>
      <w:r w:rsidRPr="006F521A">
        <w:rPr>
          <w:rFonts w:ascii="Times New Roman" w:hAnsi="Times New Roman" w:cs="Times New Roman"/>
          <w:sz w:val="28"/>
          <w:szCs w:val="28"/>
        </w:rPr>
        <w:t>’</w:t>
      </w:r>
    </w:p>
    <w:p w14:paraId="52E80C76" w14:textId="77777777" w:rsidR="001004BF" w:rsidRPr="006F521A" w:rsidRDefault="001004BF" w:rsidP="00794071">
      <w:pPr>
        <w:spacing w:after="0" w:line="240" w:lineRule="auto"/>
        <w:rPr>
          <w:rFonts w:ascii="Vrinda" w:hAnsi="Vrinda" w:cs="Vrinda"/>
          <w:sz w:val="28"/>
          <w:szCs w:val="28"/>
        </w:rPr>
      </w:pPr>
    </w:p>
    <w:p w14:paraId="2B32F365" w14:textId="77777777" w:rsidR="001004BF" w:rsidRPr="006F521A" w:rsidRDefault="001004BF" w:rsidP="00794071">
      <w:pPr>
        <w:spacing w:after="0" w:line="240" w:lineRule="auto"/>
        <w:rPr>
          <w:rFonts w:ascii="Vrinda" w:hAnsi="Vrinda" w:cs="Vrinda"/>
          <w:sz w:val="28"/>
          <w:szCs w:val="28"/>
        </w:rPr>
      </w:pPr>
      <w:r w:rsidRPr="006F521A">
        <w:rPr>
          <w:rFonts w:ascii="Vrinda" w:hAnsi="Vrinda" w:cs="Vrinda"/>
          <w:sz w:val="28"/>
          <w:szCs w:val="28"/>
        </w:rPr>
        <w:t>---------------</w:t>
      </w:r>
    </w:p>
    <w:p w14:paraId="5CB02C14" w14:textId="77777777" w:rsidR="007F69DE" w:rsidRPr="006F521A" w:rsidRDefault="001004BF" w:rsidP="00794071">
      <w:pPr>
        <w:rPr>
          <w:sz w:val="28"/>
          <w:szCs w:val="28"/>
        </w:rPr>
      </w:pPr>
      <w:r w:rsidRPr="006F521A">
        <w:rPr>
          <w:sz w:val="28"/>
          <w:szCs w:val="28"/>
          <w:cs/>
        </w:rPr>
        <w:t>.</w:t>
      </w:r>
    </w:p>
    <w:p w14:paraId="6D97D28E" w14:textId="77777777" w:rsidR="001004BF" w:rsidRPr="006F521A" w:rsidRDefault="001004BF" w:rsidP="00794071">
      <w:pPr>
        <w:rPr>
          <w:sz w:val="28"/>
          <w:szCs w:val="28"/>
        </w:rPr>
      </w:pPr>
      <w:r w:rsidRPr="006F521A">
        <w:rPr>
          <w:sz w:val="28"/>
          <w:szCs w:val="28"/>
          <w:cs/>
        </w:rPr>
        <w:t>.</w:t>
      </w:r>
    </w:p>
    <w:p w14:paraId="747582E0" w14:textId="77777777" w:rsidR="00E8050C" w:rsidRPr="006F521A" w:rsidRDefault="00E8050C" w:rsidP="00794071">
      <w:pPr>
        <w:rPr>
          <w:rFonts w:asciiTheme="minorBidi" w:hAnsiTheme="minorBidi" w:cs="Vrinda"/>
          <w:sz w:val="28"/>
          <w:szCs w:val="28"/>
        </w:rPr>
      </w:pPr>
      <w:r w:rsidRPr="006F521A">
        <w:rPr>
          <w:rFonts w:asciiTheme="minorBidi" w:hAnsiTheme="minorBidi" w:cs="Vrinda"/>
          <w:sz w:val="28"/>
          <w:szCs w:val="28"/>
          <w:cs/>
        </w:rPr>
        <w:t>শিহাব শারার মুকিত</w:t>
      </w:r>
    </w:p>
    <w:p w14:paraId="5B2ABDCA" w14:textId="77777777" w:rsidR="00E8050C" w:rsidRPr="006F521A" w:rsidRDefault="00E8050C" w:rsidP="00794071">
      <w:pPr>
        <w:rPr>
          <w:rFonts w:asciiTheme="minorBidi" w:hAnsiTheme="minorBidi"/>
          <w:sz w:val="28"/>
          <w:szCs w:val="28"/>
          <w:cs/>
        </w:rPr>
      </w:pPr>
      <w:r w:rsidRPr="006F521A">
        <w:rPr>
          <w:rFonts w:asciiTheme="minorBidi" w:hAnsiTheme="minorBidi" w:cs="Vrinda"/>
          <w:sz w:val="28"/>
          <w:szCs w:val="28"/>
        </w:rPr>
        <w:t>&lt;</w:t>
      </w:r>
      <w:r w:rsidRPr="006F521A">
        <w:rPr>
          <w:rFonts w:asciiTheme="minorBidi" w:hAnsiTheme="minorBidi" w:cs="Vrinda"/>
          <w:sz w:val="28"/>
          <w:szCs w:val="28"/>
          <w:cs/>
        </w:rPr>
        <w:t>৬,১৮৭,৩২২-৩২৩&gt;</w:t>
      </w:r>
      <w:bookmarkStart w:id="197" w:name="page_322"/>
      <w:bookmarkEnd w:id="197"/>
      <w:r w:rsidRPr="006F521A">
        <w:rPr>
          <w:rFonts w:asciiTheme="minorBidi" w:hAnsiTheme="minorBidi" w:cs="Vrinda"/>
          <w:sz w:val="28"/>
          <w:szCs w:val="28"/>
          <w:cs/>
        </w:rPr>
        <w:t xml:space="preserve"> </w:t>
      </w:r>
    </w:p>
    <w:tbl>
      <w:tblPr>
        <w:tblW w:w="0" w:type="auto"/>
        <w:tblLook w:val="04A0" w:firstRow="1" w:lastRow="0" w:firstColumn="1" w:lastColumn="0" w:noHBand="0" w:noVBand="1"/>
      </w:tblPr>
      <w:tblGrid>
        <w:gridCol w:w="3122"/>
        <w:gridCol w:w="3120"/>
        <w:gridCol w:w="3118"/>
      </w:tblGrid>
      <w:tr w:rsidR="00E8050C" w:rsidRPr="006F521A" w14:paraId="225E92D6" w14:textId="77777777" w:rsidTr="000063BF">
        <w:tc>
          <w:tcPr>
            <w:tcW w:w="3192" w:type="dxa"/>
          </w:tcPr>
          <w:p w14:paraId="11BFD650" w14:textId="77777777" w:rsidR="00E8050C" w:rsidRPr="006F521A" w:rsidRDefault="00E8050C" w:rsidP="00794071">
            <w:pPr>
              <w:rPr>
                <w:rFonts w:ascii="Vrinda" w:hAnsi="Vrinda" w:cs="Vrinda"/>
                <w:sz w:val="28"/>
                <w:cs/>
              </w:rPr>
            </w:pPr>
            <w:r w:rsidRPr="006F521A">
              <w:rPr>
                <w:rFonts w:ascii="Vrinda" w:hAnsi="Vrinda" w:cs="Vrinda"/>
                <w:sz w:val="28"/>
                <w:cs/>
              </w:rPr>
              <w:t>শিরোনাম</w:t>
            </w:r>
          </w:p>
        </w:tc>
        <w:tc>
          <w:tcPr>
            <w:tcW w:w="3192" w:type="dxa"/>
          </w:tcPr>
          <w:p w14:paraId="078D6C12" w14:textId="77777777" w:rsidR="00E8050C" w:rsidRPr="006F521A" w:rsidRDefault="00E8050C" w:rsidP="00794071">
            <w:pPr>
              <w:rPr>
                <w:rFonts w:ascii="Vrinda" w:hAnsi="Vrinda" w:cs="Vrinda"/>
                <w:sz w:val="28"/>
              </w:rPr>
            </w:pPr>
            <w:r w:rsidRPr="006F521A">
              <w:rPr>
                <w:rFonts w:ascii="Vrinda" w:hAnsi="Vrinda" w:cs="Vrinda"/>
                <w:sz w:val="28"/>
                <w:cs/>
              </w:rPr>
              <w:t>সংবাদপত্র</w:t>
            </w:r>
          </w:p>
        </w:tc>
        <w:tc>
          <w:tcPr>
            <w:tcW w:w="3192" w:type="dxa"/>
          </w:tcPr>
          <w:p w14:paraId="57779A12" w14:textId="77777777" w:rsidR="00E8050C" w:rsidRPr="006F521A" w:rsidRDefault="00E8050C" w:rsidP="00794071">
            <w:pPr>
              <w:rPr>
                <w:rFonts w:ascii="Vrinda" w:hAnsi="Vrinda" w:cs="Vrinda"/>
                <w:sz w:val="28"/>
              </w:rPr>
            </w:pPr>
            <w:r w:rsidRPr="006F521A">
              <w:rPr>
                <w:rFonts w:ascii="Vrinda" w:hAnsi="Vrinda" w:cs="Vrinda"/>
                <w:sz w:val="28"/>
                <w:cs/>
              </w:rPr>
              <w:t>তারিখ</w:t>
            </w:r>
          </w:p>
        </w:tc>
      </w:tr>
      <w:tr w:rsidR="00E8050C" w:rsidRPr="006F521A" w14:paraId="19E7E25F" w14:textId="77777777" w:rsidTr="000063BF">
        <w:tc>
          <w:tcPr>
            <w:tcW w:w="3192" w:type="dxa"/>
          </w:tcPr>
          <w:p w14:paraId="2133DD9B" w14:textId="77777777" w:rsidR="00E8050C" w:rsidRPr="006F521A" w:rsidRDefault="00E8050C" w:rsidP="00794071">
            <w:pPr>
              <w:rPr>
                <w:rFonts w:ascii="Vrinda" w:hAnsi="Vrinda" w:cs="Vrinda"/>
                <w:sz w:val="28"/>
                <w:cs/>
              </w:rPr>
            </w:pPr>
            <w:r w:rsidRPr="006F521A">
              <w:rPr>
                <w:rFonts w:ascii="Vrinda" w:hAnsi="Vrinda" w:cs="Vrinda"/>
                <w:sz w:val="28"/>
                <w:cs/>
              </w:rPr>
              <w:t>সম্পাদকীয়</w:t>
            </w:r>
          </w:p>
          <w:p w14:paraId="5DC9502F" w14:textId="77777777" w:rsidR="00E8050C" w:rsidRPr="006F521A" w:rsidRDefault="00E8050C" w:rsidP="00794071">
            <w:pPr>
              <w:rPr>
                <w:rFonts w:ascii="Vrinda" w:hAnsi="Vrinda" w:cs="Vrinda"/>
                <w:sz w:val="28"/>
                <w:cs/>
              </w:rPr>
            </w:pPr>
            <w:r w:rsidRPr="006F521A">
              <w:rPr>
                <w:rFonts w:ascii="Vrinda" w:hAnsi="Vrinda" w:cs="Vrinda"/>
                <w:sz w:val="28"/>
                <w:cs/>
              </w:rPr>
              <w:t>পাকিস্তানি সেনা</w:t>
            </w:r>
          </w:p>
          <w:p w14:paraId="0F1602DA" w14:textId="77777777" w:rsidR="00E8050C" w:rsidRPr="006F521A" w:rsidRDefault="00E8050C" w:rsidP="00794071">
            <w:pPr>
              <w:rPr>
                <w:rFonts w:ascii="Vrinda" w:hAnsi="Vrinda" w:cs="Vrinda"/>
                <w:sz w:val="28"/>
              </w:rPr>
            </w:pPr>
            <w:r w:rsidRPr="006F521A">
              <w:rPr>
                <w:rFonts w:ascii="Vrinda" w:hAnsi="Vrinda" w:cs="Vrinda"/>
                <w:sz w:val="28"/>
                <w:cs/>
              </w:rPr>
              <w:t>নারী নির্যাতন ও আলেম সমাজ</w:t>
            </w:r>
          </w:p>
        </w:tc>
        <w:tc>
          <w:tcPr>
            <w:tcW w:w="3192" w:type="dxa"/>
          </w:tcPr>
          <w:p w14:paraId="5A782EA0" w14:textId="77777777" w:rsidR="00E8050C" w:rsidRPr="006F521A" w:rsidRDefault="00E8050C" w:rsidP="00794071">
            <w:pPr>
              <w:rPr>
                <w:rFonts w:ascii="Vrinda" w:hAnsi="Vrinda" w:cs="Vrinda"/>
                <w:sz w:val="28"/>
                <w:cs/>
              </w:rPr>
            </w:pPr>
            <w:r w:rsidRPr="006F521A">
              <w:rPr>
                <w:rFonts w:ascii="Vrinda" w:hAnsi="Vrinda" w:cs="Vrinda"/>
                <w:sz w:val="28"/>
                <w:cs/>
              </w:rPr>
              <w:t xml:space="preserve">মুক্তবাংলা </w:t>
            </w:r>
          </w:p>
          <w:p w14:paraId="4FA18A43" w14:textId="77777777" w:rsidR="00E8050C" w:rsidRPr="006F521A" w:rsidRDefault="00E8050C" w:rsidP="00794071">
            <w:pPr>
              <w:rPr>
                <w:rFonts w:ascii="Vrinda" w:hAnsi="Vrinda" w:cs="Vrinda"/>
                <w:sz w:val="28"/>
              </w:rPr>
            </w:pPr>
            <w:r w:rsidRPr="006F521A">
              <w:rPr>
                <w:rFonts w:ascii="Vrinda" w:hAnsi="Vrinda" w:cs="Vrinda"/>
                <w:sz w:val="28"/>
                <w:cs/>
              </w:rPr>
              <w:t xml:space="preserve">১ম বর্ষঃ ৭ম সংখ্যা </w:t>
            </w:r>
          </w:p>
        </w:tc>
        <w:tc>
          <w:tcPr>
            <w:tcW w:w="3192" w:type="dxa"/>
          </w:tcPr>
          <w:p w14:paraId="034219E4" w14:textId="77777777" w:rsidR="00E8050C" w:rsidRPr="006F521A" w:rsidRDefault="00E8050C" w:rsidP="00794071">
            <w:pPr>
              <w:rPr>
                <w:rFonts w:ascii="Vrinda" w:hAnsi="Vrinda" w:cs="Vrinda"/>
                <w:sz w:val="28"/>
              </w:rPr>
            </w:pPr>
            <w:r w:rsidRPr="006F521A">
              <w:rPr>
                <w:rFonts w:ascii="Vrinda" w:hAnsi="Vrinda" w:cs="Vrinda"/>
                <w:sz w:val="28"/>
                <w:cs/>
              </w:rPr>
              <w:t>১ নভেম্বর, ১৯৭১</w:t>
            </w:r>
          </w:p>
        </w:tc>
      </w:tr>
    </w:tbl>
    <w:p w14:paraId="6FE4263C" w14:textId="77777777" w:rsidR="00E8050C" w:rsidRPr="006F521A" w:rsidRDefault="00E8050C" w:rsidP="00794071">
      <w:pPr>
        <w:spacing w:line="240" w:lineRule="auto"/>
        <w:rPr>
          <w:rFonts w:ascii="Vrinda" w:hAnsi="Vrinda" w:cs="Vrinda"/>
          <w:sz w:val="28"/>
          <w:szCs w:val="28"/>
          <w:cs/>
        </w:rPr>
      </w:pPr>
    </w:p>
    <w:p w14:paraId="1E9BC6D5" w14:textId="77777777" w:rsidR="00E8050C" w:rsidRPr="006F521A" w:rsidRDefault="00E8050C" w:rsidP="00794071">
      <w:pPr>
        <w:spacing w:line="240" w:lineRule="auto"/>
        <w:rPr>
          <w:rFonts w:ascii="Vrinda" w:hAnsi="Vrinda" w:cs="Vrinda"/>
          <w:sz w:val="28"/>
          <w:szCs w:val="28"/>
          <w:u w:val="single"/>
          <w:cs/>
        </w:rPr>
      </w:pPr>
      <w:r w:rsidRPr="006F521A">
        <w:rPr>
          <w:rFonts w:ascii="Vrinda" w:hAnsi="Vrinda" w:cs="Vrinda"/>
          <w:sz w:val="28"/>
          <w:szCs w:val="28"/>
          <w:u w:val="single"/>
          <w:cs/>
        </w:rPr>
        <w:t xml:space="preserve">সম্পাদকীয় </w:t>
      </w:r>
    </w:p>
    <w:p w14:paraId="592796BE" w14:textId="77777777" w:rsidR="00E8050C" w:rsidRPr="006F521A" w:rsidRDefault="00E8050C" w:rsidP="00794071">
      <w:pPr>
        <w:spacing w:line="240" w:lineRule="auto"/>
        <w:rPr>
          <w:rFonts w:ascii="Vrinda" w:hAnsi="Vrinda" w:cs="Vrinda"/>
          <w:sz w:val="28"/>
          <w:szCs w:val="28"/>
          <w:cs/>
        </w:rPr>
      </w:pPr>
      <w:r w:rsidRPr="006F521A">
        <w:rPr>
          <w:rFonts w:ascii="Vrinda" w:hAnsi="Vrinda" w:cs="Vrinda"/>
          <w:sz w:val="28"/>
          <w:szCs w:val="28"/>
          <w:cs/>
        </w:rPr>
        <w:lastRenderedPageBreak/>
        <w:t>পাকিস্তানি সেনা</w:t>
      </w:r>
    </w:p>
    <w:p w14:paraId="5ECEEE28" w14:textId="77777777" w:rsidR="00E8050C" w:rsidRPr="006F521A" w:rsidRDefault="00E8050C" w:rsidP="00794071">
      <w:pPr>
        <w:spacing w:line="240" w:lineRule="auto"/>
        <w:rPr>
          <w:rFonts w:ascii="Vrinda" w:hAnsi="Vrinda" w:cs="Vrinda"/>
          <w:sz w:val="28"/>
          <w:szCs w:val="28"/>
          <w:cs/>
        </w:rPr>
      </w:pPr>
      <w:r w:rsidRPr="006F521A">
        <w:rPr>
          <w:rFonts w:ascii="Vrinda" w:hAnsi="Vrinda" w:cs="Vrinda"/>
          <w:sz w:val="28"/>
          <w:szCs w:val="28"/>
          <w:cs/>
        </w:rPr>
        <w:t>নারী নির্যাতন ও আলেম সমাজ</w:t>
      </w:r>
    </w:p>
    <w:p w14:paraId="43936D64"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বাংলাদেশটি পশ্চিম পাকিস্তানের সাথে জুড়ে দেয়া হয়েছিল একমাত্র ধর্মীয় প্রবণতাকে গুরুত্ব দিয়েই। নইলে দ্বিতীয় কোন যুক্তি ছিল না যদিও বাঙ্গালী মুসলমান সমাজ হানাফী মতালম্বী এবং পাকিস্তান কাদিয়ানি, শিয়া, হানাফী, শাফেয়ী ও মালিকীদের আবাসভূমি। </w:t>
      </w:r>
    </w:p>
    <w:p w14:paraId="09D86EA5"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ইসলাম ধর্মের কট্টর শত্রুও স্বীকার করেছেন যে, নারীজাতিকে সর্বোচ্চ মর্যাদা দিয়েছে ইসলাম ধর্ম। সাধারণ গৃহকোণ থেকে সিংহাসন পর্যন্ত নারীর মর্যাদা স্বীকৃত। মহাপুরুষ হযরত মুহম্মদ (সঃ) এর বাণী সন্তানের বেহেস্ত জননীর পদতলে। ইসলাম ধর্মের বুনিয়াদ মহাগ্রন্থ কুরআন মাজিদে পুরুষ জাতির প্রতি কড়া নির্দেশ রয়েছে নারী জাতিকে যথোপযুক্ত সম্মান দেওয়ার জন্য। নিজের বিবাহিতা স্ত্রী ব্যতীত অন্য নারী নিষিদ্ধ করা হয়েছে পুরুষের জন্য। পৈতৃক সম্পত্তিতে পুত্রসন্তানের মতো কন্যাসন্তানেরও ওয়ারিসী স্বত্ব স্বীকৃত। একদা দিল্লীর সিংহাসনে সম্রাজ্ঞী সুলতানা রাজিয়া ও দক্ষিণাত্যের বিজাপুরে বীরাঙ্গনা চাঁদ সুলতানা তারই ফলশ্রুতি। হাল জমানায় অবশ্য সভ্য জগতের সর্বত্রই নারী জাতির সমঅধিকার স্বীকৃত। </w:t>
      </w:r>
    </w:p>
    <w:p w14:paraId="4F197733"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কিন্তু বাংলাদেশ ধ্বংস করার জন্য প্রেরিত স্বৈরশাসক ইয়াহিয়া খানের সৈন্যবাহিনী ইসলাম ধর্মের অবশ্য পালনীয় নির্দেশকে অগ্রাহ্য করে বিভিন্ন শিবিরে অন্যূন ২০ হাজার নারী আটক করে রেখেছে নিজেদের পাশবিক বাসনা চরিতার্থ করার উদ্দ্যেশ্যে। কলেজ ও বিশ্ববিদ্যালয়ের ছাত্রী, চাকুরীজীবী মহিলা, কুলবধূ কেউই ওদের হিংস্র থাবা থেকে রেহাই পাননি। </w:t>
      </w:r>
    </w:p>
    <w:p w14:paraId="1EFEAF67"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ইসলাম ধর্মের অনুশাসন বেপরোয়াভাবে অগ্রাহ্যকারী মুসলমান ধর্মীয় পরিভাষায় </w:t>
      </w:r>
      <w:r w:rsidRPr="006F521A">
        <w:rPr>
          <w:rFonts w:ascii="Times New Roman" w:hAnsi="Times New Roman" w:cs="Times New Roman"/>
          <w:sz w:val="28"/>
          <w:szCs w:val="28"/>
          <w:cs/>
        </w:rPr>
        <w:t>‘</w:t>
      </w:r>
      <w:r w:rsidRPr="006F521A">
        <w:rPr>
          <w:rFonts w:ascii="Vrinda" w:hAnsi="Vrinda" w:cs="Vrinda"/>
          <w:sz w:val="28"/>
          <w:szCs w:val="28"/>
          <w:cs/>
        </w:rPr>
        <w:t>কাফের</w:t>
      </w:r>
      <w:r w:rsidRPr="006F521A">
        <w:rPr>
          <w:rFonts w:ascii="Times New Roman" w:hAnsi="Times New Roman" w:cs="Times New Roman"/>
          <w:sz w:val="28"/>
          <w:szCs w:val="28"/>
          <w:cs/>
        </w:rPr>
        <w:t>’</w:t>
      </w:r>
      <w:r w:rsidRPr="006F521A">
        <w:rPr>
          <w:rFonts w:ascii="Vrinda" w:hAnsi="Vrinda" w:cs="Mangal"/>
          <w:sz w:val="28"/>
          <w:szCs w:val="28"/>
          <w:cs/>
          <w:lang w:bidi="hi-IN"/>
        </w:rPr>
        <w:t xml:space="preserve">। </w:t>
      </w:r>
      <w:r w:rsidRPr="006F521A">
        <w:rPr>
          <w:rFonts w:ascii="Vrinda" w:hAnsi="Vrinda" w:cs="Vrinda"/>
          <w:sz w:val="28"/>
          <w:szCs w:val="28"/>
          <w:cs/>
        </w:rPr>
        <w:t xml:space="preserve">এবং নারীজাতির সতীত্বের প্রতি সম্মান দেখানো ইসলাম ধর্মের একটি কড়া অনুশাসন। সুতরাং বাংলাদেশে আগত ইয়াহিয়া খানের সৈন্যবাহিনী মুসলমান নয়, কাফের। </w:t>
      </w:r>
    </w:p>
    <w:p w14:paraId="2B9BCE06"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এই কাফেরদের বিরুদ্ধে কিন্তু আমাদের আলেম সমাজ আজ পর্যন্ত একটা টুঁ-শব্দও উচ্চারণ করেননি। সম্প্রতি যে ভাগ্যহীন মেয়েগণ খান সেনাদের শিবির থেকে পরিত্যাক্তা হয়েছেন ওরা মৈথুনকার্যে অনুপযুক্ত, রোগে ভুগে জীর্ণশীর্ণ এবং গর্ভবতী। এবং সেই হেতু পরিত্যাক্তা। ইহার পরিপ্রেক্ষিতে আলেম সমাজের প্রতি আমাদের জিজ্ঞাসাঃ ঐ ভাগ্যহীনরা যদি আপনাদেরই স্ত্রী, কন্যা, পুত্রবধূ হতেন তাহলে আপনারা কি করতেন? </w:t>
      </w:r>
    </w:p>
    <w:p w14:paraId="133B7A39"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অবশ্য আমরা জানি আপনারা বসে নাই। ইয়াহিয়া খানের ঔপনিবেশিক শাসনকে বাংলাদেশে কায়েম রাখার জন্য দিনরাত কঠোর পরিশ্রম করে যাচ্ছেন আপনাদের অনেকে। বর্তমান জগতের অন্যতম অশ্চর্য বস্তু বাংলাদেশের উপ-নির্বাচনী প্রহসনকে বাস্তবে পরিণত করার অপচেষ্টায় আপনারা গলদ্ঘর্ম। কিন্তু আমরা ভুলিনি মুয়াবিয়ার পুত্র ইয়াজিদ ইসলাম ধর্মের শ্রেষ্ঠ অবদান গনতন্ত্রকে ধ্বংস করেছিল আপনাদেরই পূর্বসূরীদের সহায়তায়</w:t>
      </w:r>
      <w:r w:rsidRPr="006F521A">
        <w:rPr>
          <w:rFonts w:ascii="Vrinda" w:hAnsi="Vrinda" w:cs="Vrinda"/>
          <w:sz w:val="28"/>
          <w:szCs w:val="28"/>
        </w:rPr>
        <w:t xml:space="preserve"> </w:t>
      </w:r>
      <w:r w:rsidRPr="006F521A">
        <w:rPr>
          <w:rFonts w:ascii="Vrinda" w:hAnsi="Vrinda" w:cs="Vrinda"/>
          <w:sz w:val="28"/>
          <w:szCs w:val="28"/>
          <w:cs/>
        </w:rPr>
        <w:t xml:space="preserve">প্রতিষ্ঠিত করেছিলো উমাইয়া রাজবংশ। ওদের সমর্থনে আপনাদের পূর্বসূরী আলেমগণ আবিষ্কার করেছিলেনঃ </w:t>
      </w:r>
      <w:r w:rsidRPr="006F521A">
        <w:rPr>
          <w:rFonts w:ascii="Times New Roman" w:hAnsi="Times New Roman" w:cs="Times New Roman"/>
          <w:sz w:val="28"/>
          <w:szCs w:val="28"/>
          <w:cs/>
        </w:rPr>
        <w:t>‘</w:t>
      </w:r>
      <w:r w:rsidRPr="006F521A">
        <w:rPr>
          <w:rFonts w:ascii="Vrinda" w:hAnsi="Vrinda" w:cs="Vrinda"/>
          <w:sz w:val="28"/>
          <w:szCs w:val="28"/>
          <w:cs/>
        </w:rPr>
        <w:t>আসসুলতানু জিল্লুল্লাহ</w:t>
      </w:r>
      <w:r w:rsidRPr="006F521A">
        <w:rPr>
          <w:rFonts w:ascii="Times New Roman" w:hAnsi="Times New Roman" w:cs="Times New Roman"/>
          <w:sz w:val="28"/>
          <w:szCs w:val="28"/>
          <w:cs/>
        </w:rPr>
        <w:t>’</w:t>
      </w:r>
      <w:r w:rsidRPr="006F521A">
        <w:rPr>
          <w:rFonts w:ascii="Vrinda" w:hAnsi="Vrinda" w:cs="Vrinda"/>
          <w:sz w:val="28"/>
          <w:szCs w:val="28"/>
          <w:cs/>
        </w:rPr>
        <w:t xml:space="preserve"> (শাসক আল্লাহর ছায়া)-এর মতন একটা স্তোকবাক্য ইসলামের নামে। এবং এখন আপনারা প্রতিষ্ঠা করতে চাচ্ছেন </w:t>
      </w:r>
      <w:r w:rsidRPr="006F521A">
        <w:rPr>
          <w:rFonts w:ascii="Times New Roman" w:hAnsi="Times New Roman" w:cs="Times New Roman"/>
          <w:sz w:val="28"/>
          <w:szCs w:val="28"/>
          <w:cs/>
        </w:rPr>
        <w:t>‘</w:t>
      </w:r>
      <w:r w:rsidRPr="006F521A">
        <w:rPr>
          <w:rFonts w:ascii="Vrinda" w:hAnsi="Vrinda" w:cs="Vrinda"/>
          <w:sz w:val="28"/>
          <w:szCs w:val="28"/>
          <w:cs/>
        </w:rPr>
        <w:t>আগা রাজবংশ</w:t>
      </w:r>
      <w:r w:rsidRPr="006F521A">
        <w:rPr>
          <w:rFonts w:ascii="Times New Roman" w:hAnsi="Times New Roman" w:cs="Times New Roman"/>
          <w:sz w:val="28"/>
          <w:szCs w:val="28"/>
          <w:cs/>
        </w:rPr>
        <w:t>’</w:t>
      </w:r>
      <w:r w:rsidRPr="006F521A">
        <w:rPr>
          <w:rFonts w:ascii="Vrinda" w:hAnsi="Vrinda" w:cs="Mangal"/>
          <w:sz w:val="28"/>
          <w:szCs w:val="28"/>
          <w:cs/>
          <w:lang w:bidi="hi-IN"/>
        </w:rPr>
        <w:t xml:space="preserve">। </w:t>
      </w:r>
      <w:r w:rsidRPr="006F521A">
        <w:rPr>
          <w:rFonts w:ascii="Vrinda" w:hAnsi="Vrinda" w:cs="Vrinda"/>
          <w:sz w:val="28"/>
          <w:szCs w:val="28"/>
          <w:cs/>
        </w:rPr>
        <w:t xml:space="preserve">এখনও ভাবছেন আমরা বিশ্বাস করি </w:t>
      </w:r>
      <w:r w:rsidRPr="006F521A">
        <w:rPr>
          <w:rFonts w:ascii="Times New Roman" w:hAnsi="Times New Roman" w:cs="Times New Roman"/>
          <w:sz w:val="28"/>
          <w:szCs w:val="28"/>
          <w:cs/>
        </w:rPr>
        <w:t>‘</w:t>
      </w:r>
      <w:r w:rsidRPr="006F521A">
        <w:rPr>
          <w:rFonts w:ascii="Vrinda" w:hAnsi="Vrinda" w:cs="Vrinda"/>
          <w:sz w:val="28"/>
          <w:szCs w:val="28"/>
          <w:cs/>
        </w:rPr>
        <w:t>আসসুলতানু জিল্লুল্লাহ</w:t>
      </w:r>
      <w:r w:rsidRPr="006F521A">
        <w:rPr>
          <w:rFonts w:ascii="Times New Roman" w:hAnsi="Times New Roman" w:cs="Times New Roman"/>
          <w:sz w:val="28"/>
          <w:szCs w:val="28"/>
          <w:cs/>
        </w:rPr>
        <w:t>’</w:t>
      </w:r>
      <w:r w:rsidRPr="006F521A">
        <w:rPr>
          <w:rFonts w:ascii="Vrinda" w:hAnsi="Vrinda" w:cs="Vrinda"/>
          <w:sz w:val="28"/>
          <w:szCs w:val="28"/>
          <w:cs/>
        </w:rPr>
        <w:t xml:space="preserve">? </w:t>
      </w:r>
    </w:p>
    <w:p w14:paraId="6BCC9F77"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ab/>
        <w:t xml:space="preserve">সতর্ক হউন! ঐ পশ্চিম কাফেরদের সঙ্গে আমাদের কোন সম্পর্ক নেই। যে ধর্মের গ্রন্থি আমাদেরকে জুড়ে দিয়েছিল ওদের সঙ্গে, ওদের আচরিত ধর্ম থেকে আমাদের সেই ধর্মের রূপ ভিন্ন, আলাদা। কাজেই বিবেকের চাবুকের তীব্র আঘাতে আপনারা সোচ্চার হয়ে উঠুন ওদের বিরুদ্ধে। ওরা আপনাদের ২০ হাজার নিষ্পাপ মেয়ের ধর্ম নষ্ট করেছে, জীবন নষ্ট করেছে এবং ওদের গর্ভে রেখেছে অপসৃষ্টি। </w:t>
      </w:r>
    </w:p>
    <w:p w14:paraId="240E925E" w14:textId="77777777" w:rsidR="00E8050C" w:rsidRPr="006F521A" w:rsidRDefault="00E8050C" w:rsidP="00794071">
      <w:pPr>
        <w:spacing w:line="240" w:lineRule="auto"/>
        <w:rPr>
          <w:rFonts w:ascii="Vrinda" w:hAnsi="Vrinda" w:cs="Vrinda"/>
          <w:sz w:val="28"/>
          <w:szCs w:val="28"/>
        </w:rPr>
      </w:pPr>
      <w:r w:rsidRPr="006F521A">
        <w:rPr>
          <w:rFonts w:ascii="Vrinda" w:hAnsi="Vrinda" w:cs="Vrinda"/>
          <w:sz w:val="28"/>
          <w:szCs w:val="28"/>
        </w:rPr>
        <w:t>.</w:t>
      </w:r>
    </w:p>
    <w:p w14:paraId="5E11D69F" w14:textId="77777777" w:rsidR="00E8050C" w:rsidRPr="006F521A" w:rsidRDefault="00E8050C" w:rsidP="00794071">
      <w:pPr>
        <w:spacing w:line="240" w:lineRule="auto"/>
        <w:rPr>
          <w:rFonts w:ascii="Vrinda" w:hAnsi="Vrinda" w:cs="Vrinda"/>
          <w:sz w:val="28"/>
          <w:szCs w:val="28"/>
        </w:rPr>
      </w:pPr>
      <w:r w:rsidRPr="006F521A">
        <w:rPr>
          <w:rFonts w:ascii="Vrinda" w:hAnsi="Vrinda" w:cs="Vrinda"/>
          <w:sz w:val="28"/>
          <w:szCs w:val="28"/>
          <w:cs/>
        </w:rPr>
        <w:t>.</w:t>
      </w:r>
    </w:p>
    <w:p w14:paraId="6D636D9F" w14:textId="77777777" w:rsidR="00E8050C" w:rsidRPr="006F521A" w:rsidRDefault="00E8050C" w:rsidP="00794071">
      <w:pPr>
        <w:spacing w:line="240" w:lineRule="auto"/>
        <w:rPr>
          <w:rFonts w:ascii="Vrinda" w:hAnsi="Vrinda" w:cs="Vrinda"/>
          <w:sz w:val="28"/>
          <w:szCs w:val="28"/>
        </w:rPr>
      </w:pPr>
    </w:p>
    <w:p w14:paraId="1A716121" w14:textId="77777777" w:rsidR="00E8050C" w:rsidRPr="006F521A" w:rsidRDefault="00E8050C" w:rsidP="00794071">
      <w:pPr>
        <w:rPr>
          <w:rFonts w:asciiTheme="minorBidi" w:hAnsiTheme="minorBidi" w:cs="Vrinda"/>
          <w:sz w:val="28"/>
          <w:szCs w:val="28"/>
        </w:rPr>
      </w:pPr>
      <w:r w:rsidRPr="006F521A">
        <w:rPr>
          <w:rFonts w:asciiTheme="minorBidi" w:hAnsiTheme="minorBidi" w:cs="Vrinda"/>
          <w:sz w:val="28"/>
          <w:szCs w:val="28"/>
          <w:cs/>
        </w:rPr>
        <w:t>শিহাব শারার মুকিত</w:t>
      </w:r>
    </w:p>
    <w:p w14:paraId="0AA7E5EA" w14:textId="77777777" w:rsidR="00E8050C" w:rsidRPr="006F521A" w:rsidRDefault="00E8050C" w:rsidP="00794071">
      <w:pPr>
        <w:spacing w:line="240" w:lineRule="auto"/>
        <w:rPr>
          <w:rFonts w:ascii="Vrinda" w:hAnsi="Vrinda" w:cs="Vrinda"/>
          <w:sz w:val="28"/>
          <w:szCs w:val="28"/>
          <w:lang w:bidi="bn-IN"/>
        </w:rPr>
      </w:pPr>
      <w:r w:rsidRPr="006F521A">
        <w:rPr>
          <w:rFonts w:asciiTheme="minorBidi" w:hAnsiTheme="minorBidi" w:cs="Vrinda"/>
          <w:sz w:val="28"/>
          <w:szCs w:val="28"/>
        </w:rPr>
        <w:t>&lt;</w:t>
      </w:r>
      <w:r w:rsidRPr="006F521A">
        <w:rPr>
          <w:rFonts w:asciiTheme="minorBidi" w:hAnsiTheme="minorBidi" w:cs="Vrinda"/>
          <w:sz w:val="28"/>
          <w:szCs w:val="28"/>
          <w:cs/>
        </w:rPr>
        <w:t>৬,১৮৮,৩২৪-৩২৫&gt;</w:t>
      </w:r>
      <w:bookmarkStart w:id="198" w:name="page_324"/>
      <w:bookmarkEnd w:id="198"/>
    </w:p>
    <w:tbl>
      <w:tblPr>
        <w:tblW w:w="0" w:type="auto"/>
        <w:tblLook w:val="04A0" w:firstRow="1" w:lastRow="0" w:firstColumn="1" w:lastColumn="0" w:noHBand="0" w:noVBand="1"/>
      </w:tblPr>
      <w:tblGrid>
        <w:gridCol w:w="3122"/>
        <w:gridCol w:w="3119"/>
        <w:gridCol w:w="3119"/>
      </w:tblGrid>
      <w:tr w:rsidR="00E8050C" w:rsidRPr="006F521A" w14:paraId="42C8C5D3" w14:textId="77777777" w:rsidTr="000063BF">
        <w:tc>
          <w:tcPr>
            <w:tcW w:w="3192" w:type="dxa"/>
          </w:tcPr>
          <w:p w14:paraId="662BFAF4" w14:textId="77777777" w:rsidR="00E8050C" w:rsidRPr="006F521A" w:rsidRDefault="00E8050C" w:rsidP="00794071">
            <w:pPr>
              <w:rPr>
                <w:rFonts w:ascii="Vrinda" w:hAnsi="Vrinda" w:cs="Vrinda"/>
                <w:sz w:val="28"/>
                <w:cs/>
              </w:rPr>
            </w:pPr>
            <w:r w:rsidRPr="006F521A">
              <w:rPr>
                <w:rFonts w:ascii="Vrinda" w:hAnsi="Vrinda" w:cs="Vrinda"/>
                <w:sz w:val="28"/>
                <w:cs/>
              </w:rPr>
              <w:t>শিরোনাম</w:t>
            </w:r>
          </w:p>
        </w:tc>
        <w:tc>
          <w:tcPr>
            <w:tcW w:w="3192" w:type="dxa"/>
          </w:tcPr>
          <w:p w14:paraId="40473E47" w14:textId="77777777" w:rsidR="00E8050C" w:rsidRPr="006F521A" w:rsidRDefault="00E8050C" w:rsidP="00794071">
            <w:pPr>
              <w:rPr>
                <w:rFonts w:ascii="Vrinda" w:hAnsi="Vrinda" w:cs="Vrinda"/>
                <w:sz w:val="28"/>
              </w:rPr>
            </w:pPr>
            <w:r w:rsidRPr="006F521A">
              <w:rPr>
                <w:rFonts w:ascii="Vrinda" w:hAnsi="Vrinda" w:cs="Vrinda"/>
                <w:sz w:val="28"/>
                <w:cs/>
              </w:rPr>
              <w:t>সংবাদপত্র</w:t>
            </w:r>
          </w:p>
        </w:tc>
        <w:tc>
          <w:tcPr>
            <w:tcW w:w="3192" w:type="dxa"/>
          </w:tcPr>
          <w:p w14:paraId="082D0941" w14:textId="77777777" w:rsidR="00E8050C" w:rsidRPr="006F521A" w:rsidRDefault="00E8050C" w:rsidP="00794071">
            <w:pPr>
              <w:rPr>
                <w:rFonts w:ascii="Vrinda" w:hAnsi="Vrinda" w:cs="Vrinda"/>
                <w:sz w:val="28"/>
              </w:rPr>
            </w:pPr>
            <w:r w:rsidRPr="006F521A">
              <w:rPr>
                <w:rFonts w:ascii="Vrinda" w:hAnsi="Vrinda" w:cs="Vrinda"/>
                <w:sz w:val="28"/>
                <w:cs/>
              </w:rPr>
              <w:t>তারিখ</w:t>
            </w:r>
          </w:p>
        </w:tc>
      </w:tr>
      <w:tr w:rsidR="00E8050C" w:rsidRPr="006F521A" w14:paraId="2A5820EE" w14:textId="77777777" w:rsidTr="000063BF">
        <w:tc>
          <w:tcPr>
            <w:tcW w:w="3192" w:type="dxa"/>
          </w:tcPr>
          <w:p w14:paraId="2B5A06DF" w14:textId="77777777" w:rsidR="00E8050C" w:rsidRPr="006F521A" w:rsidRDefault="00E8050C" w:rsidP="00794071">
            <w:pPr>
              <w:rPr>
                <w:rFonts w:ascii="Vrinda" w:hAnsi="Vrinda" w:cs="Vrinda"/>
                <w:sz w:val="28"/>
                <w:cs/>
              </w:rPr>
            </w:pPr>
            <w:r w:rsidRPr="006F521A">
              <w:rPr>
                <w:rFonts w:ascii="Vrinda" w:hAnsi="Vrinda" w:cs="Vrinda"/>
                <w:sz w:val="28"/>
                <w:cs/>
              </w:rPr>
              <w:t>সম্পাদকীয়</w:t>
            </w:r>
          </w:p>
          <w:p w14:paraId="37C65CF9" w14:textId="77777777" w:rsidR="00E8050C" w:rsidRPr="006F521A" w:rsidRDefault="00E8050C" w:rsidP="00794071">
            <w:pPr>
              <w:rPr>
                <w:rFonts w:ascii="Vrinda" w:hAnsi="Vrinda" w:cs="Vrinda"/>
                <w:sz w:val="28"/>
              </w:rPr>
            </w:pPr>
            <w:r w:rsidRPr="006F521A">
              <w:rPr>
                <w:rFonts w:ascii="Vrinda" w:hAnsi="Vrinda" w:cs="Vrinda"/>
                <w:sz w:val="28"/>
                <w:cs/>
              </w:rPr>
              <w:t>সাঙ্গ হোক এই কীর্তনের পালা</w:t>
            </w:r>
          </w:p>
        </w:tc>
        <w:tc>
          <w:tcPr>
            <w:tcW w:w="3192" w:type="dxa"/>
          </w:tcPr>
          <w:p w14:paraId="4FE98CA1" w14:textId="77777777" w:rsidR="00E8050C" w:rsidRPr="006F521A" w:rsidRDefault="00E8050C" w:rsidP="00794071">
            <w:pPr>
              <w:rPr>
                <w:rFonts w:ascii="Vrinda" w:hAnsi="Vrinda" w:cs="Vrinda"/>
                <w:sz w:val="28"/>
                <w:cs/>
              </w:rPr>
            </w:pPr>
            <w:r w:rsidRPr="006F521A">
              <w:rPr>
                <w:rFonts w:ascii="Vrinda" w:hAnsi="Vrinda" w:cs="Vrinda"/>
                <w:sz w:val="28"/>
                <w:cs/>
              </w:rPr>
              <w:t>সাপ্তাহিক বাংলা</w:t>
            </w:r>
          </w:p>
          <w:p w14:paraId="4DC4E3F7" w14:textId="77777777" w:rsidR="00E8050C" w:rsidRPr="006F521A" w:rsidRDefault="00E8050C" w:rsidP="00794071">
            <w:pPr>
              <w:rPr>
                <w:rFonts w:ascii="Vrinda" w:hAnsi="Vrinda" w:cs="Vrinda"/>
                <w:sz w:val="28"/>
              </w:rPr>
            </w:pPr>
            <w:r w:rsidRPr="006F521A">
              <w:rPr>
                <w:rFonts w:ascii="Vrinda" w:hAnsi="Vrinda" w:cs="Vrinda"/>
                <w:sz w:val="28"/>
                <w:cs/>
              </w:rPr>
              <w:t>১ম বর্ষঃ ২য় সংখ্যা</w:t>
            </w:r>
          </w:p>
        </w:tc>
        <w:tc>
          <w:tcPr>
            <w:tcW w:w="3192" w:type="dxa"/>
          </w:tcPr>
          <w:p w14:paraId="156A4EA7" w14:textId="77777777" w:rsidR="00E8050C" w:rsidRPr="006F521A" w:rsidRDefault="00E8050C" w:rsidP="00794071">
            <w:pPr>
              <w:rPr>
                <w:rFonts w:ascii="Vrinda" w:hAnsi="Vrinda" w:cs="Vrinda"/>
                <w:sz w:val="28"/>
              </w:rPr>
            </w:pPr>
            <w:r w:rsidRPr="006F521A">
              <w:rPr>
                <w:rFonts w:ascii="Vrinda" w:hAnsi="Vrinda" w:cs="Vrinda"/>
                <w:sz w:val="28"/>
                <w:cs/>
              </w:rPr>
              <w:t>২৬ সেপ্টেম্বর, ১৯৭১</w:t>
            </w:r>
          </w:p>
        </w:tc>
      </w:tr>
    </w:tbl>
    <w:p w14:paraId="11F41026" w14:textId="77777777" w:rsidR="00E8050C" w:rsidRPr="006F521A" w:rsidRDefault="00E8050C" w:rsidP="00794071">
      <w:pPr>
        <w:rPr>
          <w:rFonts w:ascii="Vrinda" w:hAnsi="Vrinda" w:cs="Vrinda"/>
          <w:sz w:val="28"/>
          <w:szCs w:val="28"/>
          <w:cs/>
        </w:rPr>
      </w:pPr>
    </w:p>
    <w:p w14:paraId="5B1C326F" w14:textId="77777777" w:rsidR="00E8050C" w:rsidRPr="006F521A" w:rsidRDefault="00E8050C" w:rsidP="00794071">
      <w:pPr>
        <w:rPr>
          <w:rFonts w:ascii="Vrinda" w:hAnsi="Vrinda" w:cs="Vrinda"/>
          <w:sz w:val="28"/>
          <w:szCs w:val="28"/>
        </w:rPr>
      </w:pPr>
      <w:r w:rsidRPr="006F521A">
        <w:rPr>
          <w:rFonts w:ascii="Vrinda" w:hAnsi="Vrinda" w:cs="Vrinda"/>
          <w:sz w:val="28"/>
          <w:szCs w:val="28"/>
          <w:cs/>
        </w:rPr>
        <w:t>[**সাপ্তাহিক বাংলাঃ গণপ্রজাতন্ত্রী বাংলাদেশের কণ্ঠস্বর। সম্পাদক- মাইকেল দত্ত। রূপসী বাংলা প্রেস এন্ড পাবলিকেশন্স এর পক্ষে বিজয় কুমার দত্ত কর্তৃক মুদ্রিত এবং মুজিবনগর ও সিলেট থেকে একযোগে প্রকাশিত।]</w:t>
      </w:r>
    </w:p>
    <w:p w14:paraId="63C7A1BE"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সাঙ্গ হোক এই কীর্তনের পালা</w:t>
      </w:r>
    </w:p>
    <w:p w14:paraId="7C94D28E"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ইতিহাসের এই ঘৃণ্যতম সামরিক বর্বরতার শিকার সাড়ে সাত কোটি মুক্তি পাগল বাঙালীর প্রাণ-ফসলের জ্বলন্ত প্রতীক স্বাধীন ও সার্বভৌম বাংলাদেশ জাতিসংঘের দ্বারস্থ হয়েছে। নিউয়র্কের জাতিসংঘ ভবনে সমবেত বিশ্বের ১৩০ রাষ্ট্রের প্রতিনিধিদের সামনে স্বাধীন ও সার্বভৌম রাষ্ট্র হিসেবে বাংলাদেশের স্বীকৃতির দাবি জানাতে গেছেন বাংলাদেশের জনগণের নির্বাচিত প্রতিনিধিরা। মানবাধিকারের নিশানবরদার, শোষিত-নিপীড়িত জাতিসমূহের স্বাধিকার প্রতিষ্ঠার বিঘোষিত আদালত জাতিসংঘের আজ চরম পরীক্ষা। বাংলাদেশ প্রশ্নে জাতিসংঘের সদস্য রাষ্ট্রগুলি কোন পথ অবলম্বন করেন, তাঁরা শোষিত-নির্যাতিত মানবতার শৃঙ্খলমুক্তিতে এগিয়ে আসবেন নাকি রক্তপিপাসু দানবের সাম্রাজ্যবাদী রনলিপ্সার কাছে মাথা নত করবেন বিশ্বের সাড়ে তিনশ কোটি মানুষ তা দেখার জন্য আজ অধীর আগ্রহে অপেক্ষা করছে। জাতিসংঘ একটা কর্মক্ষম জীবিত প্রতিষ্ঠান নাকি ক্ষুদ্র ও মাঝারী রাষ্ট্র এবং জাতিসমূহের ভাগ্য নিয়ে পরিহাসে রত বৃহৎ শক্তিবর্গের দাবা খেলার ছক মাত্র, বাংলাদেশ প্রশ্নে এবারকার জাতিসংঘ অধিবেশনের কার্যকলাপে তারও চূড়ান্ত পরীক্ষা হবে। </w:t>
      </w:r>
    </w:p>
    <w:p w14:paraId="745E9E4C" w14:textId="77777777" w:rsidR="00E8050C" w:rsidRPr="006F521A" w:rsidRDefault="00E8050C" w:rsidP="00794071">
      <w:pPr>
        <w:rPr>
          <w:rFonts w:ascii="Vrinda" w:hAnsi="Vrinda" w:cs="Vrinda"/>
          <w:sz w:val="28"/>
          <w:szCs w:val="28"/>
        </w:rPr>
      </w:pPr>
      <w:r w:rsidRPr="006F521A">
        <w:rPr>
          <w:rFonts w:ascii="Vrinda" w:hAnsi="Vrinda" w:cs="Vrinda"/>
          <w:sz w:val="28"/>
          <w:szCs w:val="28"/>
          <w:cs/>
        </w:rPr>
        <w:tab/>
        <w:t xml:space="preserve">দেশের মাটিতে বাংলাদেশের বীর মুক্তিযোদ্ধাদের হামলা যতই তীব্র হয়ে উঠেছে, আকস্মিক আঘাতে হতভম্ব বাঙ্গালী জোয়ানরা ততই সুসংবদ্ধ ও সুদক্ষ হয়ে উঠেছে। ইয়াহিয়া জঙ্গি সরকারের মুরব্বি বিশ্ব সাম্রাজ্যবাদ ততই বেসামাল হয়ে আন্তর্জাতিক আসরে বাংলাদেশ সমস্যাটিকে ধামাচাপা দেবার চেষ্টা করেছে। বাংলাদেশের বিজয় অত্যাচার, অনাচার এবং জাতিগত শোষণের বিরুদ্ধে সাধারণ মানুষের ইচ্ছার বিজয়- এই বাস্তব সত্যটি কোন সাম্রাজ্যবাদী, উপনিবেশবাদী, নয়া উপনিবেশবাদী কিংবা নয়া সাম্রাজ্যবাদী চক্রের নিকট সুখকর হতে পারে না- তা বলাই বাহুল্য। বিশ্বময় জাতিগত নিপীড়ন, বর্ণবৈষম্য এবং ক্ষুদ্রের উপর বৃহতের পীড়নমূলক কর্তৃত্ব যেভাবে ক্রমেই সীমা ছাড়িয়ে চলেছে- এবং সে ব্যাপারে জাতিসংঘ এতকাল যে নেতিবাচক ভূমিকা গ্রহণ করে এসেছে, বাংলাদেশ প্রশ্নে হঠাৎ করে বদলে যাবে, নির্জীব বিতর্কসভা হঠাৎ করে দৃঢ়সংকল্পে, কর্মমুখরতায় ভরে উঠবে, তেমন আশা সম্ভবত কেউই করেন না। কিন্তু তবু বাংলাদেশের ঘটনা দুনিয়ার ইতিহাসে একটি অনন্য ঘটনা একথা সবাই একবাক্যে স্বীকার করেছেন। একদিকে নজিরবিহীন বর্বরতা, রক্তের প্লাবন, বাস্তুত্যাগী মানুষের স্রোত এবং নিজদেশে পরবাসী কোটি কোটি মানুষের মৃত্যুযন্ত্রণা, আরেকদিকে স্বাধীন-সার্বভৌম রাষ্ট্র হিসাবে বাংলাদেশের অভ্যুদয় বাস্তব কঠিন সত্য। পৃথিবীর প্রায় সব জাতিকেই রক্তের মূল্যে স্বাধীনতা অর্জন করতে হয়েছে, এমনকি আজকের বিশ্বের শক্তির আধার যুক্তরাষ্ট্র, রাশিয়া এবং চীনকে সম্ভবত তুলনামূলক অনেক বেশী কঠোর ও কঠিন সংগ্রামের মধ্য দিয়ে যেতে হয়েছে। কিন্তু বাংলাদেশের মানুষের রক্তের মুল্য দিতে আজ বিশ্ববিবেকের অনীহা বিস্ময়কর বইকি। </w:t>
      </w:r>
    </w:p>
    <w:p w14:paraId="6CEBCE9B" w14:textId="77777777" w:rsidR="00E8050C" w:rsidRPr="006F521A" w:rsidRDefault="00E8050C" w:rsidP="00794071">
      <w:pPr>
        <w:rPr>
          <w:rFonts w:ascii="Vrinda" w:hAnsi="Vrinda" w:cs="Vrinda"/>
          <w:sz w:val="28"/>
          <w:szCs w:val="28"/>
        </w:rPr>
      </w:pPr>
      <w:r w:rsidRPr="006F521A">
        <w:rPr>
          <w:rFonts w:ascii="Vrinda" w:hAnsi="Vrinda" w:cs="Vrinda"/>
          <w:sz w:val="28"/>
          <w:szCs w:val="28"/>
          <w:cs/>
        </w:rPr>
        <w:t xml:space="preserve">        সাড়ে সাত কোটি বাঙ্গালী এবং বাংলাদেশের অকৃত্রিম মিত্র বিশ্বের বিভিন্ন গণতন্ত্রমনা দেশ ও জনসমষ্টির সুতীব্র ঘৃণা এই ষড়যন্ত্রের নায়কদের পাপ অন্তঃকরণে সাড়া জাগাতে পারছে না। জাতিসংঘ তাই আজও মূক, বধির। কেবল লোক দেখানো তৎপরতা আসল সমস্যাকে পাশ কাটিয়ে- কর্তার ইচ্ছায় কির্তন। মানবতার দুশমনদের বিরুদ্ধে </w:t>
      </w:r>
      <w:r w:rsidRPr="006F521A">
        <w:rPr>
          <w:rFonts w:ascii="Vrinda" w:hAnsi="Vrinda" w:cs="Vrinda"/>
          <w:sz w:val="28"/>
          <w:szCs w:val="28"/>
          <w:cs/>
        </w:rPr>
        <w:lastRenderedPageBreak/>
        <w:t xml:space="preserve">দাঁড়াবার কোন শক্তিই যদি না থাকে এই </w:t>
      </w:r>
      <w:r w:rsidRPr="006F521A">
        <w:rPr>
          <w:rFonts w:ascii="Times New Roman" w:hAnsi="Times New Roman" w:cs="Times New Roman"/>
          <w:sz w:val="28"/>
          <w:szCs w:val="28"/>
          <w:cs/>
        </w:rPr>
        <w:t>‘</w:t>
      </w:r>
      <w:r w:rsidRPr="006F521A">
        <w:rPr>
          <w:rFonts w:ascii="Vrinda" w:hAnsi="Vrinda" w:cs="Vrinda"/>
          <w:sz w:val="28"/>
          <w:szCs w:val="28"/>
          <w:cs/>
        </w:rPr>
        <w:t>বিশ্বসরকারের</w:t>
      </w:r>
      <w:r w:rsidRPr="006F521A">
        <w:rPr>
          <w:rFonts w:ascii="Times New Roman" w:hAnsi="Times New Roman" w:cs="Times New Roman"/>
          <w:sz w:val="28"/>
          <w:szCs w:val="28"/>
          <w:cs/>
        </w:rPr>
        <w:t>’</w:t>
      </w:r>
      <w:r w:rsidRPr="006F521A">
        <w:rPr>
          <w:rFonts w:ascii="Vrinda" w:hAnsi="Vrinda" w:cs="Vrinda"/>
          <w:sz w:val="28"/>
          <w:szCs w:val="28"/>
          <w:cs/>
        </w:rPr>
        <w:t xml:space="preserve"> ভিয়েতনাম, কঙ্গো, বিয়াফ্রা, ফিলিস্তিন, লাতিন আমেরিকাসহ সারা বিশ্বের সর্বত্র পশুশক্তির বর্বর হামলায় ক্ষতবিক্ষত স্বাধীনতাকামী জাতিসমূহের মত বাংলাদেশের ক্ষেত্রেও যদি জাতিসংঘ কেবল নির্লিপ্ত দর্শকের ভূমিকাই গ্রহণ করে চলে তবে আজ নিশ্চিতরূপে বিশ্বমানবতার কণ্ঠে উচ্চারিত হবে চূড়ান্ত ঘোষণা- এমন কাঠের পুতুল জাতিসংঘের কোন প্রয়োজন নেই। অতএব সাঙ্গ হোক এই কীর্তনের পালা। </w:t>
      </w:r>
    </w:p>
    <w:p w14:paraId="2D61FA09" w14:textId="77777777" w:rsidR="00E8050C" w:rsidRPr="006F521A" w:rsidRDefault="00E8050C" w:rsidP="00794071">
      <w:pPr>
        <w:spacing w:line="240" w:lineRule="auto"/>
        <w:rPr>
          <w:rFonts w:ascii="Vrinda" w:hAnsi="Vrinda" w:cs="Vrinda"/>
          <w:sz w:val="28"/>
          <w:szCs w:val="28"/>
        </w:rPr>
      </w:pPr>
      <w:r w:rsidRPr="006F521A">
        <w:rPr>
          <w:rFonts w:ascii="Vrinda" w:hAnsi="Vrinda" w:cs="Vrinda"/>
          <w:sz w:val="28"/>
          <w:szCs w:val="28"/>
        </w:rPr>
        <w:t>.</w:t>
      </w:r>
    </w:p>
    <w:p w14:paraId="22C1EA23" w14:textId="77777777" w:rsidR="00E8050C" w:rsidRPr="006F521A" w:rsidRDefault="00E8050C" w:rsidP="00794071">
      <w:pPr>
        <w:rPr>
          <w:rFonts w:asciiTheme="minorBidi" w:hAnsiTheme="minorBidi" w:cs="Vrinda"/>
          <w:sz w:val="28"/>
          <w:szCs w:val="28"/>
        </w:rPr>
      </w:pPr>
      <w:r w:rsidRPr="006F521A">
        <w:rPr>
          <w:rFonts w:asciiTheme="minorBidi" w:hAnsiTheme="minorBidi" w:cs="Vrinda"/>
          <w:sz w:val="28"/>
          <w:szCs w:val="28"/>
          <w:cs/>
        </w:rPr>
        <w:t>শিহাব শারার মুকিত</w:t>
      </w:r>
    </w:p>
    <w:p w14:paraId="04400368" w14:textId="77777777" w:rsidR="00E8050C" w:rsidRPr="006F521A" w:rsidRDefault="00E8050C" w:rsidP="00794071">
      <w:pPr>
        <w:spacing w:line="240" w:lineRule="auto"/>
        <w:rPr>
          <w:rFonts w:ascii="Vrinda" w:hAnsi="Vrinda" w:cs="Vrinda"/>
          <w:sz w:val="28"/>
          <w:szCs w:val="28"/>
          <w:lang w:bidi="bn-IN"/>
        </w:rPr>
      </w:pPr>
      <w:r w:rsidRPr="006F521A">
        <w:rPr>
          <w:rFonts w:asciiTheme="minorBidi" w:hAnsiTheme="minorBidi" w:cs="Vrinda"/>
          <w:sz w:val="28"/>
          <w:szCs w:val="28"/>
        </w:rPr>
        <w:t>&lt;</w:t>
      </w:r>
      <w:r w:rsidRPr="006F521A">
        <w:rPr>
          <w:rFonts w:asciiTheme="minorBidi" w:hAnsiTheme="minorBidi" w:cs="Vrinda"/>
          <w:sz w:val="28"/>
          <w:szCs w:val="28"/>
          <w:cs/>
        </w:rPr>
        <w:t>৬,১৮৯,৩২৬-৩২৯&gt;</w:t>
      </w:r>
      <w:bookmarkStart w:id="199" w:name="page_326"/>
      <w:bookmarkEnd w:id="199"/>
    </w:p>
    <w:tbl>
      <w:tblPr>
        <w:tblW w:w="0" w:type="auto"/>
        <w:tblLook w:val="04A0" w:firstRow="1" w:lastRow="0" w:firstColumn="1" w:lastColumn="0" w:noHBand="0" w:noVBand="1"/>
      </w:tblPr>
      <w:tblGrid>
        <w:gridCol w:w="3533"/>
        <w:gridCol w:w="2707"/>
        <w:gridCol w:w="3120"/>
      </w:tblGrid>
      <w:tr w:rsidR="00E8050C" w:rsidRPr="006F521A" w14:paraId="4BF529AF" w14:textId="77777777" w:rsidTr="000063BF">
        <w:tc>
          <w:tcPr>
            <w:tcW w:w="3618" w:type="dxa"/>
          </w:tcPr>
          <w:p w14:paraId="26CF5339" w14:textId="77777777" w:rsidR="00E8050C" w:rsidRPr="006F521A" w:rsidRDefault="00E8050C" w:rsidP="00794071">
            <w:pPr>
              <w:rPr>
                <w:rFonts w:ascii="Vrinda" w:hAnsi="Vrinda" w:cs="Vrinda"/>
                <w:sz w:val="28"/>
                <w:cs/>
              </w:rPr>
            </w:pPr>
            <w:r w:rsidRPr="006F521A">
              <w:rPr>
                <w:rFonts w:ascii="Vrinda" w:hAnsi="Vrinda" w:cs="Vrinda"/>
                <w:sz w:val="28"/>
                <w:cs/>
              </w:rPr>
              <w:t>শিরোনাম</w:t>
            </w:r>
          </w:p>
        </w:tc>
        <w:tc>
          <w:tcPr>
            <w:tcW w:w="2766" w:type="dxa"/>
          </w:tcPr>
          <w:p w14:paraId="7AB86C26" w14:textId="77777777" w:rsidR="00E8050C" w:rsidRPr="006F521A" w:rsidRDefault="00E8050C" w:rsidP="00794071">
            <w:pPr>
              <w:rPr>
                <w:rFonts w:ascii="Vrinda" w:hAnsi="Vrinda" w:cs="Vrinda"/>
                <w:sz w:val="28"/>
              </w:rPr>
            </w:pPr>
            <w:r w:rsidRPr="006F521A">
              <w:rPr>
                <w:rFonts w:ascii="Vrinda" w:hAnsi="Vrinda" w:cs="Vrinda"/>
                <w:sz w:val="28"/>
                <w:cs/>
              </w:rPr>
              <w:t>সংবাদপত্র</w:t>
            </w:r>
          </w:p>
        </w:tc>
        <w:tc>
          <w:tcPr>
            <w:tcW w:w="3192" w:type="dxa"/>
          </w:tcPr>
          <w:p w14:paraId="1019E1B9" w14:textId="77777777" w:rsidR="00E8050C" w:rsidRPr="006F521A" w:rsidRDefault="00E8050C" w:rsidP="00794071">
            <w:pPr>
              <w:rPr>
                <w:rFonts w:ascii="Vrinda" w:hAnsi="Vrinda" w:cs="Vrinda"/>
                <w:sz w:val="28"/>
              </w:rPr>
            </w:pPr>
            <w:r w:rsidRPr="006F521A">
              <w:rPr>
                <w:rFonts w:ascii="Vrinda" w:hAnsi="Vrinda" w:cs="Vrinda"/>
                <w:sz w:val="28"/>
                <w:cs/>
              </w:rPr>
              <w:t>তারিখ</w:t>
            </w:r>
          </w:p>
        </w:tc>
      </w:tr>
      <w:tr w:rsidR="00E8050C" w:rsidRPr="006F521A" w14:paraId="7DE21003" w14:textId="77777777" w:rsidTr="000063BF">
        <w:tc>
          <w:tcPr>
            <w:tcW w:w="3618" w:type="dxa"/>
          </w:tcPr>
          <w:p w14:paraId="174CF040" w14:textId="77777777" w:rsidR="00E8050C" w:rsidRPr="006F521A" w:rsidRDefault="00E8050C" w:rsidP="00794071">
            <w:pPr>
              <w:rPr>
                <w:rFonts w:ascii="Vrinda" w:hAnsi="Vrinda" w:cs="Vrinda"/>
                <w:sz w:val="28"/>
              </w:rPr>
            </w:pPr>
            <w:r w:rsidRPr="006F521A">
              <w:rPr>
                <w:rFonts w:ascii="Vrinda" w:hAnsi="Vrinda" w:cs="Vrinda"/>
                <w:sz w:val="28"/>
                <w:cs/>
              </w:rPr>
              <w:t>ইয়াহিয়ার শক্তির উৎসে আঘাত কর</w:t>
            </w:r>
          </w:p>
        </w:tc>
        <w:tc>
          <w:tcPr>
            <w:tcW w:w="2766" w:type="dxa"/>
          </w:tcPr>
          <w:p w14:paraId="7DA97A46" w14:textId="77777777" w:rsidR="00E8050C" w:rsidRPr="006F521A" w:rsidRDefault="00E8050C" w:rsidP="00794071">
            <w:pPr>
              <w:rPr>
                <w:rFonts w:ascii="Vrinda" w:hAnsi="Vrinda" w:cs="Vrinda"/>
                <w:sz w:val="28"/>
              </w:rPr>
            </w:pPr>
            <w:r w:rsidRPr="006F521A">
              <w:rPr>
                <w:rFonts w:ascii="Vrinda" w:hAnsi="Vrinda" w:cs="Vrinda"/>
                <w:sz w:val="28"/>
                <w:cs/>
              </w:rPr>
              <w:t>সাপ্তাহিক বাংলা</w:t>
            </w:r>
          </w:p>
          <w:p w14:paraId="69C4C404" w14:textId="77777777" w:rsidR="00E8050C" w:rsidRPr="006F521A" w:rsidRDefault="00E8050C" w:rsidP="00794071">
            <w:pPr>
              <w:rPr>
                <w:rFonts w:ascii="Vrinda" w:hAnsi="Vrinda" w:cs="Vrinda"/>
                <w:sz w:val="28"/>
              </w:rPr>
            </w:pPr>
            <w:r w:rsidRPr="006F521A">
              <w:rPr>
                <w:rFonts w:ascii="Vrinda" w:hAnsi="Vrinda" w:cs="Vrinda"/>
                <w:sz w:val="28"/>
                <w:cs/>
              </w:rPr>
              <w:t>১ম বর্ষঃ ২য় সংখ্যা</w:t>
            </w:r>
          </w:p>
        </w:tc>
        <w:tc>
          <w:tcPr>
            <w:tcW w:w="3192" w:type="dxa"/>
          </w:tcPr>
          <w:p w14:paraId="3CA0BF92" w14:textId="77777777" w:rsidR="00E8050C" w:rsidRPr="006F521A" w:rsidRDefault="00E8050C" w:rsidP="00794071">
            <w:pPr>
              <w:rPr>
                <w:rFonts w:ascii="Vrinda" w:hAnsi="Vrinda" w:cs="Vrinda"/>
                <w:sz w:val="28"/>
              </w:rPr>
            </w:pPr>
            <w:r w:rsidRPr="006F521A">
              <w:rPr>
                <w:rFonts w:ascii="Vrinda" w:hAnsi="Vrinda" w:cs="Vrinda"/>
                <w:sz w:val="28"/>
                <w:cs/>
              </w:rPr>
              <w:t>২৬ সেপ্টেম্বর, ১৯৭১</w:t>
            </w:r>
          </w:p>
        </w:tc>
      </w:tr>
    </w:tbl>
    <w:p w14:paraId="648D4A55" w14:textId="77777777" w:rsidR="00E8050C" w:rsidRPr="006F521A" w:rsidRDefault="00E8050C" w:rsidP="00794071">
      <w:pPr>
        <w:rPr>
          <w:rFonts w:ascii="Vrinda" w:hAnsi="Vrinda" w:cs="Vrinda"/>
          <w:sz w:val="28"/>
          <w:szCs w:val="28"/>
        </w:rPr>
      </w:pPr>
    </w:p>
    <w:p w14:paraId="1B6999D7" w14:textId="77777777" w:rsidR="00E8050C" w:rsidRPr="006F521A" w:rsidRDefault="00E8050C" w:rsidP="00794071">
      <w:pPr>
        <w:spacing w:line="240" w:lineRule="auto"/>
        <w:rPr>
          <w:rFonts w:ascii="Vrinda" w:hAnsi="Vrinda" w:cs="Vrinda"/>
          <w:sz w:val="28"/>
          <w:szCs w:val="28"/>
        </w:rPr>
      </w:pPr>
      <w:r w:rsidRPr="006F521A">
        <w:rPr>
          <w:rFonts w:ascii="Vrinda" w:hAnsi="Vrinda" w:cs="Vrinda"/>
          <w:sz w:val="28"/>
          <w:szCs w:val="28"/>
          <w:cs/>
        </w:rPr>
        <w:t>ইয়াহিয়ার শক্তির উৎসে আঘাত কর</w:t>
      </w:r>
    </w:p>
    <w:p w14:paraId="3D3F835B" w14:textId="77777777" w:rsidR="00E8050C" w:rsidRPr="006F521A" w:rsidRDefault="00E8050C" w:rsidP="00794071">
      <w:pPr>
        <w:spacing w:line="240" w:lineRule="auto"/>
        <w:rPr>
          <w:rFonts w:ascii="Vrinda" w:hAnsi="Vrinda" w:cs="Vrinda"/>
          <w:sz w:val="28"/>
          <w:szCs w:val="28"/>
        </w:rPr>
      </w:pPr>
      <w:r w:rsidRPr="006F521A">
        <w:rPr>
          <w:rFonts w:ascii="Vrinda" w:hAnsi="Vrinda" w:cs="Vrinda"/>
          <w:sz w:val="28"/>
          <w:szCs w:val="28"/>
          <w:cs/>
        </w:rPr>
        <w:t>ফেরদৌস আহমদ কোরেশী</w:t>
      </w:r>
    </w:p>
    <w:p w14:paraId="489F0104"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মুক্তিবাহিনীর দুঃসাহসিক বীর যোদ্ধাদের অবিশ্বাস্য রণনৈপুণ্যে প্রতিটি রণাঙ্গনে আজ ইয়াহিয়ার হানাদার বাহিনী মৃত্যুর বিভীষিকায় আতঙ্কের দিন গুনছে। একদিকে বিশ্বময় সাধারণ মানুষের হৃদয় নিংড়ানো সমর্থন ও সহানুভূতিধন্য সংগ্রাম, আরেকদিকে সভ্যতার ও মানবতার তীব্রতম ঘৃণায় কলঙ্কিত পেশাদার দস্যু বাহিনীর লোমহর্ষক বর্বরতা! সত্যের বিরুদ্ধে অসত্যের, ন্যায়ের বিরুদ্ধে অন্যায়ের শক্তি </w:t>
      </w:r>
      <w:r w:rsidRPr="006F521A">
        <w:rPr>
          <w:rFonts w:ascii="Vrinda" w:hAnsi="Vrinda" w:cs="Vrinda"/>
          <w:sz w:val="28"/>
          <w:szCs w:val="28"/>
          <w:highlight w:val="yellow"/>
          <w:cs/>
        </w:rPr>
        <w:t>মদমত্ততার</w:t>
      </w:r>
      <w:r w:rsidRPr="006F521A">
        <w:rPr>
          <w:rFonts w:ascii="Vrinda" w:hAnsi="Vrinda" w:cs="Vrinda"/>
          <w:sz w:val="28"/>
          <w:szCs w:val="28"/>
          <w:cs/>
        </w:rPr>
        <w:t xml:space="preserve"> নগ্ন আস্ফালন ইতিহাস কোনদিন ক্ষমা করেনি। ক্ষুদে ডিক্টেটর ইয়াহিয়ার সাধ্য কি প্রকৃতির সেই অমোঘ বিধান পাল্টে দেয়? </w:t>
      </w:r>
    </w:p>
    <w:p w14:paraId="16F6D0D2"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t xml:space="preserve">কিন্তু তবু আত্মতৃপ্তি কিংবা অবশ্যম্ভাবী বিজয়ের আনন্দে কর্তব্যকর্মে শিথিলতা প্রদর্শনের কোন অবকাশ নেই। একথা অবশ্যই মনে রাখা দরকার যে, মুক্তিযুদ্ধের আবেগ ও উচ্ছ্বাসের পর্ব শেষ হয়ে গেছে। এখন নিরেট, কঠোর ও বাস্তব বিচার বিশ্লেষণের মাধ্যমে সুপরিকল্পিতভাবে যুদ্ধ পরিচালনা পর্ব। কেবল রণাঙ্গনেই নয়, এ যুদ্ধ সমভাবে আন্তর্জাতিক ও জাতীয় রাজনীতিতেও চালিয়ে যেতে হবে। সেজন্য কেবল প্রয়োজন সর্বাগ্রে শত্রুর শক্তি ও শক্তির উৎসগুলির সম্পর্কে সচেতন হওয়া। </w:t>
      </w:r>
    </w:p>
    <w:p w14:paraId="15B5BE04" w14:textId="77777777" w:rsidR="00E8050C" w:rsidRPr="006F521A" w:rsidRDefault="00E8050C" w:rsidP="00794071">
      <w:pPr>
        <w:spacing w:line="240" w:lineRule="auto"/>
        <w:rPr>
          <w:rFonts w:ascii="Vrinda" w:hAnsi="Vrinda" w:cs="Vrinda"/>
          <w:sz w:val="28"/>
          <w:szCs w:val="28"/>
          <w:cs/>
        </w:rPr>
      </w:pPr>
      <w:r w:rsidRPr="006F521A">
        <w:rPr>
          <w:rFonts w:ascii="Vrinda" w:hAnsi="Vrinda" w:cs="Vrinda"/>
          <w:sz w:val="28"/>
          <w:szCs w:val="28"/>
          <w:cs/>
        </w:rPr>
        <w:tab/>
        <w:t xml:space="preserve">বৃহৎ শক্তিবর্গ এবং জাতিসংঘের রুদ্ধদ্বার কক্ষের কূটনৈতিক প্রভুরা বাংলাদেশ প্রশ্নে কি ধরণের সিদ্ধান্ত নিতে পারে, সে সম্পর্কে কেউ কেউ অতিমাত্রায় আশাবাদ প্রকাশ করেছেন। এ থেকে মনে হচ্ছে আন্তর্জাতিক রাজনীতির মারপ্যাঁচ এবং ক্ষুদ্র দেশ ও জাতিসংঘের প্রতি বৃহৎ শক্তিবর্গের কসাই সুলভ নির্লিপ্ত নিষ্ঠুরতা সম্পর্কে বাংলাদেশের এমনকি ভারতের রাজনৈতিক নেতৃত্ব পরিপূর্ণভাবে সচেতন নয়। ফলে একদিন যেমন কোন কোন রাষ্ট্রের সমর্থনের ও সদিচ্ছার উপরে মাত্রাতিরিক্ত ভরসা করা হচ্ছে, তেমনি অন্যদিকে ইয়াহিয়া খানের জঙ্গি সরকারের শক্তিকেও অনাবশ্যকভাবে খাটো করে দেখানো হয়েছে। বিদেশ বাংলাদেশ প্রশ্নে সাধারণ মানুষ ও বুদ্ধিজীবী মহলে যে সহানুভূতি ও দ্যার্থহীন সমর্থন পাওয়া গেছে, তাকেই চূড়ান্ত ধরে নেওয়া হয়েছে এবং সেই সাথে আন্তর্জাতিক প্রচেষ্টার সাফল্য সম্পর্কে একটা আন্ততৃপ্তিবোধও জন্ম নিয়েছে। সেই মুক্তি বাহিনীর সাফল্যে আত্মস্ফীত হয়ে ইয়াহিয়ার আসন্ন পতনের তারিখ ঘোষণার ব্যাপারেও কেউ কেউ রীতিমত প্রতিযোগিতা দিয়ে চলছে। </w:t>
      </w:r>
    </w:p>
    <w:p w14:paraId="78475BFE" w14:textId="77777777" w:rsidR="00E8050C" w:rsidRPr="006F521A" w:rsidRDefault="00E8050C" w:rsidP="00794071">
      <w:pPr>
        <w:spacing w:line="240" w:lineRule="auto"/>
        <w:rPr>
          <w:rFonts w:ascii="Vrinda" w:hAnsi="Vrinda" w:cs="Vrinda"/>
          <w:sz w:val="28"/>
          <w:szCs w:val="28"/>
          <w:cs/>
        </w:rPr>
      </w:pPr>
      <w:r w:rsidRPr="006F521A">
        <w:rPr>
          <w:rFonts w:ascii="Vrinda" w:hAnsi="Vrinda" w:cs="Vrinda"/>
          <w:sz w:val="28"/>
          <w:szCs w:val="28"/>
          <w:cs/>
        </w:rPr>
        <w:tab/>
        <w:t xml:space="preserve">সাধারণ মানুষের মধ্যে এসব চিন্তা ভাবনা অস্বাভাবিক কিছু নয়। কিন্তু দায়িত্বশীল এবং নীতিনির্ধারণে নিযুক্ত ব্যক্তিরাই যদি এমনিভাবে উটপাখির মত বালিতে মুখ গুঁজে রেখে ভবিষ্যৎ পরিকল্পনা তৈরি করেন, তবে সে পরিকল্পনার গোড়াতেই গলদ থেকে যেতে বাধ্য। </w:t>
      </w:r>
    </w:p>
    <w:p w14:paraId="64A1167C" w14:textId="77777777" w:rsidR="00E8050C" w:rsidRPr="006F521A" w:rsidRDefault="00E8050C" w:rsidP="00794071">
      <w:pPr>
        <w:spacing w:line="240" w:lineRule="auto"/>
        <w:ind w:firstLine="720"/>
        <w:rPr>
          <w:rFonts w:ascii="Vrinda" w:hAnsi="Vrinda" w:cs="Vrinda"/>
          <w:sz w:val="28"/>
          <w:szCs w:val="28"/>
          <w:cs/>
        </w:rPr>
      </w:pPr>
      <w:r w:rsidRPr="006F521A">
        <w:rPr>
          <w:rFonts w:ascii="Vrinda" w:hAnsi="Vrinda" w:cs="Vrinda"/>
          <w:sz w:val="28"/>
          <w:szCs w:val="28"/>
          <w:cs/>
        </w:rPr>
        <w:lastRenderedPageBreak/>
        <w:t xml:space="preserve">জাতিসংঘে কি হতে পারে তার আভাস পাওয়া গেছে পূর্বাহ্নে ইয়াহিয়ার হানাদার সৈন্যরা যে পৈশাচিক বর্বরতায় সভ্যতার ইতিহাস কলঙ্কিত করেছে, বিশ্ববিবেকের অভিভাবকত্বে সমাসীন জাতিসংঘের কর্মকর্তার এবং বিভিন্ন স্বাধীন দেশের প্রতিনিধিরা ততোধিক হৃদয়হীন নিষ্ঠুরতায় বাংলাদেশ সমস্যাটিকে পাশ কাটিয়ে যাবার আপ্রাণ চেষ্টা চালিয়েছেন। ইয়াহিয়া খুনি, তবে তার খুনটা কিছুটা </w:t>
      </w:r>
      <w:r w:rsidRPr="006F521A">
        <w:rPr>
          <w:rFonts w:ascii="Times New Roman" w:hAnsi="Times New Roman" w:cs="Times New Roman"/>
          <w:sz w:val="28"/>
          <w:szCs w:val="28"/>
          <w:cs/>
        </w:rPr>
        <w:t>“</w:t>
      </w:r>
      <w:r w:rsidRPr="006F521A">
        <w:rPr>
          <w:rFonts w:ascii="Vrinda" w:hAnsi="Vrinda" w:cs="Vrinda"/>
          <w:sz w:val="28"/>
          <w:szCs w:val="28"/>
          <w:cs/>
        </w:rPr>
        <w:t>hot blooded</w:t>
      </w:r>
      <w:r w:rsidRPr="006F521A">
        <w:rPr>
          <w:rFonts w:ascii="Times New Roman" w:hAnsi="Times New Roman" w:cs="Times New Roman"/>
          <w:sz w:val="28"/>
          <w:szCs w:val="28"/>
          <w:cs/>
        </w:rPr>
        <w:t>”</w:t>
      </w:r>
      <w:r w:rsidRPr="006F521A">
        <w:rPr>
          <w:rFonts w:ascii="Vrinda" w:hAnsi="Vrinda" w:cs="Vrinda"/>
          <w:sz w:val="28"/>
          <w:szCs w:val="28"/>
          <w:cs/>
        </w:rPr>
        <w:t xml:space="preserve"> কিন্তু যারা বিশ্বের দণ্ড-মুণ্ডের কর্তা সেজে বসেছেন, বাংলাদেশ প্রশ্নে তাদের ক্ষমাহীন শীতলতা </w:t>
      </w:r>
      <w:r w:rsidRPr="006F521A">
        <w:rPr>
          <w:rFonts w:ascii="Times New Roman" w:hAnsi="Times New Roman" w:cs="Times New Roman"/>
          <w:sz w:val="28"/>
          <w:szCs w:val="28"/>
          <w:cs/>
        </w:rPr>
        <w:t>“</w:t>
      </w:r>
      <w:r w:rsidRPr="006F521A">
        <w:rPr>
          <w:rFonts w:ascii="Vrinda" w:hAnsi="Vrinda" w:cs="Vrinda"/>
          <w:sz w:val="28"/>
          <w:szCs w:val="28"/>
          <w:cs/>
        </w:rPr>
        <w:t>cold blooded</w:t>
      </w:r>
      <w:r w:rsidRPr="006F521A">
        <w:rPr>
          <w:rFonts w:ascii="Times New Roman" w:hAnsi="Times New Roman" w:cs="Times New Roman"/>
          <w:sz w:val="28"/>
          <w:szCs w:val="28"/>
          <w:cs/>
        </w:rPr>
        <w:t>”</w:t>
      </w:r>
      <w:r w:rsidRPr="006F521A">
        <w:rPr>
          <w:rFonts w:ascii="Vrinda" w:hAnsi="Vrinda" w:cs="Vrinda"/>
          <w:sz w:val="28"/>
          <w:szCs w:val="28"/>
          <w:cs/>
        </w:rPr>
        <w:t xml:space="preserve"> এবং নিশ্চিতরূপেই ষড়যন্ত্রমূলক। এই ষড়যন্ত্র কেবল বাংলা ও বাঙালীর বিরুদ্ধেই নয়- মানবতার বিরুদ্ধে, জাতীয় সার্বভৌমত্বের বিরুদ্ধে, সর্বোপরি মনুষ্যত্বের বিরুদ্ধে। </w:t>
      </w:r>
    </w:p>
    <w:p w14:paraId="12E86C97"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ab/>
        <w:t xml:space="preserve">ইয়াহিয়া খা কয়েক মাসেই দেনার দায়ে কাবু হয়ে যাবে, আভ্যন্তরীণ কলহে আপনা থেকেই তার তাসের ঘর ভেঙ্গে যাবে, যুদ্ধ খতম হতে হতে তার সৈন্যবাহিনী নিশ্চিহ্ন হয়ে যাবে, অথবা আন্তর্জাতিক ক্ষেত্রে বাংলাদেশ সরকারের স্বীকৃতির মাধ্যমে ইয়াহিয়াকে বাংলার বুক থেকে হাত গুটিয়ে নিতে হবে, এসব চিন্তার একটিও যে পুরোপুরি বাস্তব বুদ্ধিজাত নয়- ইতিমধ্যেই তা কিছুটা প্রমাণিত হয়েছে। ইয়াহিয়ার দেনার দায় যতই থকুক, যতই বাড়ুক, একথা মনে রাখা দরকার যে, তার পিছনে </w:t>
      </w:r>
      <w:r w:rsidRPr="006F521A">
        <w:rPr>
          <w:rFonts w:ascii="Times New Roman" w:hAnsi="Times New Roman" w:cs="Times New Roman"/>
          <w:sz w:val="28"/>
          <w:szCs w:val="28"/>
          <w:cs/>
        </w:rPr>
        <w:t>‘</w:t>
      </w:r>
      <w:r w:rsidRPr="006F521A">
        <w:rPr>
          <w:rFonts w:ascii="Vrinda" w:hAnsi="Vrinda" w:cs="Vrinda"/>
          <w:sz w:val="28"/>
          <w:szCs w:val="28"/>
          <w:cs/>
        </w:rPr>
        <w:t>মহাজন</w:t>
      </w:r>
      <w:r w:rsidRPr="006F521A">
        <w:rPr>
          <w:rFonts w:ascii="Times New Roman" w:hAnsi="Times New Roman" w:cs="Times New Roman"/>
          <w:sz w:val="28"/>
          <w:szCs w:val="28"/>
          <w:cs/>
        </w:rPr>
        <w:t>’</w:t>
      </w:r>
      <w:r w:rsidRPr="006F521A">
        <w:rPr>
          <w:rFonts w:ascii="Vrinda" w:hAnsi="Vrinda" w:cs="Vrinda"/>
          <w:sz w:val="28"/>
          <w:szCs w:val="28"/>
          <w:cs/>
        </w:rPr>
        <w:t xml:space="preserve"> মুরব্বীও আছে, যারা নিজেদের সাম্রাজ্যবাদী ও বেনিয়া স্বার্থেই ইয়াহিয়ার পরমুখাপেক্ষী সরকারকে টিকিয়ে রাখার জন্য শেষ পর্যন্ত চেষ্টা করবে এবং পাকিস্তানের </w:t>
      </w:r>
      <w:r w:rsidRPr="006F521A">
        <w:rPr>
          <w:rFonts w:ascii="Times New Roman" w:hAnsi="Times New Roman" w:cs="Times New Roman"/>
          <w:sz w:val="28"/>
          <w:szCs w:val="28"/>
          <w:cs/>
        </w:rPr>
        <w:t>‘</w:t>
      </w:r>
      <w:r w:rsidRPr="006F521A">
        <w:rPr>
          <w:rFonts w:ascii="Vrinda" w:hAnsi="Vrinda" w:cs="Vrinda"/>
          <w:sz w:val="28"/>
          <w:szCs w:val="28"/>
          <w:cs/>
        </w:rPr>
        <w:t>ঋণনির্ভর</w:t>
      </w:r>
      <w:r w:rsidRPr="006F521A">
        <w:rPr>
          <w:rFonts w:ascii="Times New Roman" w:hAnsi="Times New Roman" w:cs="Times New Roman"/>
          <w:sz w:val="28"/>
          <w:szCs w:val="28"/>
          <w:cs/>
        </w:rPr>
        <w:t>’</w:t>
      </w:r>
      <w:r w:rsidRPr="006F521A">
        <w:rPr>
          <w:rFonts w:ascii="Vrinda" w:hAnsi="Vrinda" w:cs="Vrinda"/>
          <w:sz w:val="28"/>
          <w:szCs w:val="28"/>
          <w:cs/>
        </w:rPr>
        <w:t xml:space="preserve"> অর্থনৈতিকে তারা বেশ কিছুকাল অতিরিক্ত (প্রত্যক্ষ কিংবা পরোক্ষ) ঋণের অক্সিজেন তাঁবুতে বাঁচিয়ে রাখতে পারে। </w:t>
      </w:r>
    </w:p>
    <w:p w14:paraId="799A92A7"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ইয়াহিয়ার ঘর একান্তভাবেই পশ্চিম পাকিস্তানে। সেখানকার জনসাধারণকে বাংলাদেশের আন্দোলনের সাথে সম্পৃক্ত করা হয়নি (বা করা সম্ভব হয়নি)। ফলে আজো সেখানকার রাজনীতি একান্তভাবে সামন্ত প্রভাবান্বিত এবং বাংলাদেশ প্রশ্নে সেখানকার সামরিক ও বেসামরিক প্রভুদের মনোভাব মোটামুটি এক। কাজেই বাংলাদেশের স্বাধীনতা অর্জনের পথ প্রশস্ত হবে এমন কোন আভ্যন্তরীণ কলহে সেখানে দল উপদলগুলি বেশিদূর এগুবে তেমন আশা অন্তত এই পর্যায়ে করা চলে না। আমাদের মুক্তিবাহিনী এখন নিঃসন্দেহে আগের চাইতে অনেক বেশি দৃঢ়তা ও কার্যকারিতার সাথে ইয়াহিয়ার পেশাদার সৈন্যদের মোকাবিলা করছে। এ ব্যাপারে ইয়াহিয়ার সৈন্যবাহিনীর বাস্তবিকই বেকায়দা অবস্থা। </w:t>
      </w:r>
    </w:p>
    <w:p w14:paraId="39F8FA8B"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সম্ভবত তা অনুমান করতে পেরেই ইয়াহিয়া এখন তার রণকৌশল বদলে নিয়ে </w:t>
      </w:r>
      <w:r w:rsidRPr="006F521A">
        <w:rPr>
          <w:rFonts w:ascii="Times New Roman" w:hAnsi="Times New Roman" w:cs="Times New Roman"/>
          <w:sz w:val="28"/>
          <w:szCs w:val="28"/>
          <w:cs/>
        </w:rPr>
        <w:t>‘</w:t>
      </w:r>
      <w:r w:rsidRPr="006F521A">
        <w:rPr>
          <w:rFonts w:ascii="Vrinda" w:hAnsi="Vrinda" w:cs="Vrinda"/>
          <w:sz w:val="28"/>
          <w:szCs w:val="28"/>
          <w:cs/>
        </w:rPr>
        <w:t>বাঙ্গালাইজেন</w:t>
      </w:r>
      <w:r w:rsidRPr="006F521A">
        <w:rPr>
          <w:rFonts w:ascii="Times New Roman" w:hAnsi="Times New Roman" w:cs="Times New Roman"/>
          <w:sz w:val="28"/>
          <w:szCs w:val="28"/>
          <w:cs/>
        </w:rPr>
        <w:t>’</w:t>
      </w:r>
      <w:r w:rsidRPr="006F521A">
        <w:rPr>
          <w:rFonts w:ascii="Vrinda" w:hAnsi="Vrinda" w:cs="Vrinda"/>
          <w:sz w:val="28"/>
          <w:szCs w:val="28"/>
          <w:cs/>
        </w:rPr>
        <w:t xml:space="preserve"> নীতি গ্রহণ করেছে এবং বাংলাদেশেরই জনগণের একাংশকে ভয়ভীতি-প্রলোভনে কিংবা ব্যক্তিগত রেষারেষির সুযোগে উস্কানি দিয়ে রাজাকার বাহিনী গঠনের চেষ্টা করা হচ্ছে। ফলে এখন মুক্তিবাহিনীর হাতে নিহত ও আহতদের মধ্যে এসব দেশীয় </w:t>
      </w:r>
      <w:r w:rsidRPr="006F521A">
        <w:rPr>
          <w:rFonts w:ascii="Times New Roman" w:hAnsi="Times New Roman" w:cs="Times New Roman"/>
          <w:sz w:val="28"/>
          <w:szCs w:val="28"/>
          <w:cs/>
        </w:rPr>
        <w:t>‘</w:t>
      </w:r>
      <w:r w:rsidRPr="006F521A">
        <w:rPr>
          <w:rFonts w:ascii="Vrinda" w:hAnsi="Vrinda" w:cs="Vrinda"/>
          <w:sz w:val="28"/>
          <w:szCs w:val="28"/>
          <w:cs/>
        </w:rPr>
        <w:t>কোলাবরেটরদের</w:t>
      </w:r>
      <w:r w:rsidRPr="006F521A">
        <w:rPr>
          <w:rFonts w:ascii="Times New Roman" w:hAnsi="Times New Roman" w:cs="Times New Roman"/>
          <w:sz w:val="28"/>
          <w:szCs w:val="28"/>
          <w:cs/>
        </w:rPr>
        <w:t>’</w:t>
      </w:r>
      <w:r w:rsidRPr="006F521A">
        <w:rPr>
          <w:rFonts w:ascii="Vrinda" w:hAnsi="Vrinda" w:cs="Vrinda"/>
          <w:sz w:val="28"/>
          <w:szCs w:val="28"/>
          <w:cs/>
        </w:rPr>
        <w:t xml:space="preserve"> সংখ্যাই বেশী। এটা খুব শুভ লক্ষণ নয়। অনুরুপভাবে আন্তর্জাতিক ক্ষেত্রেও ইয়াহিয়া খান একঘরে হয়ে পরবে এবং তার রক্তমাখা হাতের সাথে কেউ হাত মেলাবে না, এই আশাও বাস্তবের ধোপে টিকে না- কারণ, বিশ্বের শক্তিধর রাষ্ট্রযন্ত্রগুলির বেশির ভাগের হাতই যে রক্তমাখা। এক্ষেত্রে বরং চোরে চোরে মাসতুতো ভাই হবারই সম্ভাবনা বেশি। </w:t>
      </w:r>
    </w:p>
    <w:p w14:paraId="1FB0734D"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বাংলাদেশের মুক্তি সংগ্রামের পরিচালনা এবং ভবিষ্যৎ পরিকল্পনার উপর বর্ণিত অন্ধকার দিকটি সামনে রেখে তারই মোকাবিলার জন্য আজ আমাদের তৈরি হতে হবে। </w:t>
      </w:r>
    </w:p>
    <w:p w14:paraId="4F440B6B"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অর্থনৈতিক দিক থেকে ইয়াহিয়া সরকারকে কাবু রাখার জন্য দরকার মুক্তিবাহিনীর তৎপরতাকে জোরদার করা। সেজন্য আরও গভীর, আরও ব্যপক ও বিরাটভাবে আঘাত হানা দরকার। এ ব্যপারেও আমাদের এখনো অনেক কিছু করণীয় আছে। যুদ্ধের কৌশলগত ও নীতিগত দিক আলোচনা করা অনুচিত বিধায় এ সম্পর্কে আর বেশি কিছু বলা ঠিক হবে না। </w:t>
      </w:r>
    </w:p>
    <w:p w14:paraId="0076D56D"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 xml:space="preserve">কিন্তু যুদ্ধক্ষেত্রে মুক্তিবাহিনীর সাফল্যের পাশাপাশি যদি রাজনৈতিক ও কূটনৈতিক পর্যায়ে আমরা সমান সাফল্য অর্জন করতে না পারি, তবে চূড়ান্ত বিজয় অসম্ভব হয়ে পরতে বাধ্য। </w:t>
      </w:r>
    </w:p>
    <w:p w14:paraId="69E669FF"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lastRenderedPageBreak/>
        <w:t xml:space="preserve">রাজনৈতিক পর্যায়ে </w:t>
      </w:r>
      <w:r w:rsidRPr="006F521A">
        <w:rPr>
          <w:rFonts w:ascii="Times New Roman" w:hAnsi="Times New Roman" w:cs="Times New Roman"/>
          <w:sz w:val="28"/>
          <w:szCs w:val="28"/>
          <w:cs/>
        </w:rPr>
        <w:t>“</w:t>
      </w:r>
      <w:r w:rsidRPr="006F521A">
        <w:rPr>
          <w:rFonts w:ascii="Times New Roman" w:hAnsi="Times New Roman" w:cs="Times New Roman"/>
          <w:sz w:val="28"/>
          <w:szCs w:val="28"/>
        </w:rPr>
        <w:t>Isolate the enemy</w:t>
      </w:r>
      <w:r w:rsidRPr="006F521A">
        <w:rPr>
          <w:rFonts w:ascii="Times New Roman" w:hAnsi="Times New Roman" w:cs="Times New Roman"/>
          <w:sz w:val="28"/>
          <w:szCs w:val="28"/>
          <w:cs/>
        </w:rPr>
        <w:t>”</w:t>
      </w:r>
      <w:r w:rsidRPr="006F521A">
        <w:rPr>
          <w:rFonts w:ascii="Vrinda" w:hAnsi="Vrinda" w:cs="Vrinda"/>
          <w:sz w:val="28"/>
          <w:szCs w:val="28"/>
          <w:cs/>
        </w:rPr>
        <w:t xml:space="preserve"> এই নীতি অবলম্বন করে দেশের অভ্যন্তরে সমস্ত শক্তিকে সংহত করা অত্যাবশ্যক। বিলম্বে হলেও কয়েকটি দলের সমন্বয়ে উপদেষ্টা পরিষদ গঠন এব্যপারে একটি শুভ পদক্ষেপ হয়েছে। এই পরিষদকে সম্প্রসারিত করে দল এমনকি গ্রুপগুলিকেও অঙ্গীভূত করে নেওয়ার জন্য প্রত্যক্ষ প্রচেষ্টা প্রয়োজন। এমনকি যারা দোটানায় আছে কিংবা ভয় ভীতিতে শত্রুর সহযোগিতা করছে, বাংলাদেশ সরকারের আশু কর্তব্য তাদের সাথে যোগাযোগ রক্ষা করেও দেশের ভবিষ্যৎ রাজনীতি সম্পর্কে তাদের মনে আস্থা সৃষ্টি করা এবং শত্রুকে তাদের সহায়তা থেকে বঞ্চিত করা। ইয়াহিয়া সরকার যেভাবে সর্বপ্রকার চেষ্টা চালিয়ে বাংলাদেশ থেকেই সমর্থন সংগ্রহের জন্য আপ্রাণ চেষ্টা চালাচ্ছে, সরকারের পক্ষ থেকেও সেইভাবে তাদের কোণঠাসা করে রাখতে  এবং প্রতিটি বাঙ্গালীকে স্বাধীন বাংলার পতাকার নিচে জমায়েত রাখার জন্য চেষ্টা চালাতে হবে। সন্দেহের বশবর্তী হয়ে, কিংবা অবহেলাভরে একটিমাত্র মানুষকেও শত্রুশিবিরে ফেলে দেওয়া এই পর্যায়ে আমাদের জন্য মারাত্মক ক্ষতির কারণ হতে পারে। </w:t>
      </w:r>
    </w:p>
    <w:p w14:paraId="477D4CB4"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বাংলাদেশে ইয়াহিয়া যেভাবে ,</w:t>
      </w:r>
      <w:r w:rsidRPr="006F521A">
        <w:rPr>
          <w:rFonts w:ascii="Vrinda" w:hAnsi="Vrinda" w:cs="Mangal"/>
          <w:sz w:val="28"/>
          <w:szCs w:val="28"/>
          <w:cs/>
        </w:rPr>
        <w:t xml:space="preserve"> </w:t>
      </w:r>
      <w:r w:rsidRPr="006F521A">
        <w:rPr>
          <w:rFonts w:ascii="Vrinda" w:hAnsi="Vrinda" w:cs="Mangal"/>
          <w:sz w:val="28"/>
          <w:szCs w:val="28"/>
        </w:rPr>
        <w:t>divide and rule</w:t>
      </w:r>
      <w:r w:rsidRPr="006F521A">
        <w:rPr>
          <w:rFonts w:ascii="Vrinda" w:hAnsi="Vrinda" w:cs="Mangal"/>
          <w:sz w:val="28"/>
          <w:szCs w:val="28"/>
          <w:cs/>
        </w:rPr>
        <w:t xml:space="preserve"> </w:t>
      </w:r>
      <w:r w:rsidRPr="006F521A">
        <w:rPr>
          <w:rFonts w:ascii="Vrinda" w:hAnsi="Vrinda" w:cs="Vrinda"/>
          <w:sz w:val="28"/>
          <w:szCs w:val="28"/>
          <w:cs/>
        </w:rPr>
        <w:t xml:space="preserve">এর চেষ্টা চালাচ্ছে, ঠিক তেমনিভাবে পশ্চিম পাকিস্তানে এমনকি ইয়াহিয়া-সমর্থক বাঙ্গালীদের মধ্যেও রাজনৈতিক তৎপরতা চালানো দরকার। বাংলাদেশ আজ হোক কাল হোক স্বাধীন রাষ্ট্রের মর্যাদা পাবেই এ বিশ্বাস সবার মনে বদ্ধমূল করে দিতে হবে এবং রাজনৈতিক দৃষ্টিকোণ ইয়াহিয়ার শক্তির প্রথম উৎস। এই উৎসে আঘাত হানার সুযোগ এখনও আছে। পশ্চিম পাকিস্তানের জনগণের কায়েমীস্বার্থের সিংহাসনে ফাটল ধরাবার নিরন্তর চেষ্টা চালাতে হবে। কোন ব্যর্থতাকেই ব্যর্থতা মনে করা যাবে না। এজন্য প্রয়োজনবোধে একটি বিশেষ দল গঠন করা যেতে পারে। </w:t>
      </w:r>
    </w:p>
    <w:p w14:paraId="2CF47E5E"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 xml:space="preserve">পশ্চিম পাকিস্তানে বিশেষত ইয়াহিয়া সামরিক বাহিনীকে অদ্যবধি ঐক্য বজায় রাখার জন্য ধর্মোন্মাদনা, আঞ্চলিক স্বার্থচেতনা এবং স্বাধীন বাংলাদেশের অভ্যুদয়ে পশ্চিম পাকিস্তানের অবলুপ্তির সম্ভাবনাজনিত ভিত্তিকেই বেশী করে কাজে লাগানো হচ্ছে। এ ব্যাপারে পশ্চিম পাকিস্তানে জনমত খুবই বিভ্রান্ত। তবে এই কথা বলার অপেক্ষা রাখে না যে, পৃথিবীর মুসলিম রাষ্ট্রগুলির দ্ব্যর্থহীন সমর্থনেই আজ পাকিস্তানের রাষ্ট্রীয় প্রতীক একান্তভাবেই ইয়াহিয়ার হস্তগত হয়েছে। দেশের বৃহত্তর অংশ হয়েও বাংলাদেশে সেই প্রতীকের উপর স্বীয় দাবি প্রতিষ্ঠা করতে পারেনি। </w:t>
      </w:r>
    </w:p>
    <w:p w14:paraId="3AA0A1FB"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মুসলিম দেশগুলি ইয়াহিয়াকে সমর্থন করছে কেন? কেউ কেউ এ নিয়ে বিশ্বের মুসলমান জনসাধারণ এবং তাদের ধর্মীয় চেতনার প্রতি কটাক্ষ করেই তৃপ্ত হয়েছেন। বিষয়টি গভীরে প্রবেশের চেষ্টা করেননি। বস্তুত ইয়াহিয়া খাঁর প্রতি মুসলিম রাষ্ট্রযন্ত্রগুলির সমর্থনের মূল কারণ, এসব দেশের রাষ্ট্রযন্ত্রের অধিকাংশের অগণতান্ত্রিক ও ক্ষেত্রবিশেষে গণবিরোধী চরিত্র। তার চাইতেও বড় কথা পাকিস্তান সম্পর্কে এ সব দেশের জনসাধারণের, এমনকি রাষ্ট্রযন্ত্রের সীমাহীন অজ্ঞতা</w:t>
      </w:r>
      <w:r w:rsidRPr="006F521A">
        <w:rPr>
          <w:rFonts w:ascii="Vrinda" w:hAnsi="Vrinda" w:cs="Mangal"/>
          <w:sz w:val="28"/>
          <w:szCs w:val="28"/>
          <w:cs/>
          <w:lang w:bidi="hi-IN"/>
        </w:rPr>
        <w:t xml:space="preserve">। </w:t>
      </w:r>
      <w:r w:rsidRPr="006F521A">
        <w:rPr>
          <w:rFonts w:ascii="Vrinda" w:hAnsi="Vrinda" w:cs="Vrinda"/>
          <w:sz w:val="28"/>
          <w:szCs w:val="28"/>
          <w:cs/>
        </w:rPr>
        <w:t xml:space="preserve">এসব দেশে পাকিস্তানি কূটনীতিক সাফল্যও এক্ষেত্রে প্রণিধানযোগ্য। মুসলিম দেশগুলির মধ্যে পাকিস্তান বৃহত্তম, যে হিসেবে এসব দেশে পাকিস্তানি কূটনীতিকরা বরাবর বিশেষ মর্যাদা ভোগ করেছে। এসব কূটনীতিকরা পাকিস্তান সম্পর্কে বরাবরই একতরফা চিত্র তুলে ধরেছে এবং পাকিস্তানের অভ্যন্তরে বাঙ্গালীদের সংখ্যা, বাংলাদেশের অর্থনৈতিক ও রাজনৈতিক গুরুত্ব, বাঙ্গালীদের স্বকীয়তা, এসব সম্পর্কে এসব দেশের মানুষকে কিছুই জানতে দেয়া হয়নি। মুক্তিযুদ্ধের শুরু থেকেই এসব দেশে একতরফাভাবে বাংলাদেশের অভ্যুত্থানকে ভারতীয় চক্রান্ত হিসেবে দেখানো হয়েছে। তার পাশাপাশি বাংলাদেশের মুসলমানদের পক্ষ থেকে এসব দেশকে প্রভাবিত করার চেষ্টা করা হয়নি। ভারতীয় দূতাবাসের মাধ্যমে বাংলাদেশের কথা বলায় কার্যত হিতে বিপরীত হয়েছে, এমনকি জয়প্রকাশ নারায়ণের মত সজ্জন ব্যক্তির সফরও এসব দেশে বিকৃত ছাপ ফেলেছে। তাতে করে কেবল বাংলাদেশ সমস্যা ভারতের সৃষ্টি- এ ধারণাকেই জোরদার করা হয়েছে। </w:t>
      </w:r>
    </w:p>
    <w:p w14:paraId="3F72FF1D" w14:textId="77777777" w:rsidR="00E8050C" w:rsidRPr="006F521A" w:rsidRDefault="00E8050C" w:rsidP="00794071">
      <w:pPr>
        <w:rPr>
          <w:rFonts w:ascii="Vrinda" w:hAnsi="Vrinda" w:cs="Vrinda"/>
          <w:sz w:val="28"/>
          <w:szCs w:val="28"/>
          <w:cs/>
        </w:rPr>
      </w:pPr>
      <w:r w:rsidRPr="006F521A">
        <w:rPr>
          <w:rFonts w:ascii="Vrinda" w:hAnsi="Vrinda" w:cs="Vrinda"/>
          <w:sz w:val="28"/>
          <w:szCs w:val="28"/>
          <w:cs/>
        </w:rPr>
        <w:t xml:space="preserve">পাকিস্তানের পশ্চাতে মুসলিম দেশগুলির ঢালাও সমর্থনের অপরিসীম গুরুত্ব অনুধাবন করে এ ব্যাপারে আশু কর্তব্য নির্ধারণ অত্যন্ত জরুরী। আন্তর্জাতিক ক্ষেত্রে প্রায় ৩০টি দেশের শর্তহীন সমর্থন মোটেই অবহেলার বিষয় নয়। বিষয়টিকে সাম্প্রদায়িক দৃষ্টিভঙ্গিতে বিচার না করে কূটনীতির প্রয়োজনের নিরিখেই বিচার করতে হবে। বাংলাদেশের অধিকাংশ অধিবাসী মুসলমান। ইয়াহিয়ার নির্বিচার গণহত্যা, উৎপীড়নের শিকার হয়েছে এই মুসলমানরাই। ইসলামের দৃষ্টিতে সংখ্যালঘুর জানমাল রাষ্ট্রের পবিত্র আমানত। সে ব্যাপারে কি নিষ্ঠুর হৃদয়হীনতার প্রকাশ ঘটেছে, কিভাবে </w:t>
      </w:r>
      <w:r w:rsidRPr="006F521A">
        <w:rPr>
          <w:rFonts w:ascii="Vrinda" w:hAnsi="Vrinda" w:cs="Vrinda"/>
          <w:sz w:val="28"/>
          <w:szCs w:val="28"/>
          <w:cs/>
        </w:rPr>
        <w:lastRenderedPageBreak/>
        <w:t xml:space="preserve">আবাল-বৃদ্ধ নির্বিশেষে নারীর উপর নির্যাতন চালানো হয়েছে, এমনকি কোরআন পাঠরত মহিলাকেও রেহাই দেয়া হয়নি, কিভাবে হানাদার সৈন্যরা বোমার আঘাতে মসজিদের মিনারও পুড়িয়ে দিয়েছে- এসব কথা মুসলিম দেশগুলির সাধারণ মানুষের কাছে পৌছায়নি। বাংলাদেশ যে মুসলিম সংখ্যাগরিষ্ঠ কায়রোর মুফতিরও নাকি সেকথা জানা ছিল না। </w:t>
      </w:r>
    </w:p>
    <w:p w14:paraId="39B1C8B6" w14:textId="77777777" w:rsidR="00E8050C" w:rsidRPr="006F521A" w:rsidRDefault="00E8050C" w:rsidP="00794071">
      <w:pPr>
        <w:ind w:firstLine="720"/>
        <w:rPr>
          <w:rFonts w:ascii="Vrinda" w:hAnsi="Vrinda" w:cs="Vrinda"/>
          <w:sz w:val="28"/>
          <w:szCs w:val="28"/>
          <w:cs/>
        </w:rPr>
      </w:pPr>
      <w:r w:rsidRPr="006F521A">
        <w:rPr>
          <w:rFonts w:ascii="Vrinda" w:hAnsi="Vrinda" w:cs="Vrinda"/>
          <w:sz w:val="28"/>
          <w:szCs w:val="28"/>
          <w:cs/>
        </w:rPr>
        <w:t>ইয়াহিয়ার শক্তির এই উ</w:t>
      </w:r>
      <w:r w:rsidRPr="006F521A">
        <w:rPr>
          <w:rFonts w:ascii="Shonar Bangla" w:hAnsi="Shonar Bangla" w:cs="Vrinda"/>
          <w:sz w:val="28"/>
          <w:szCs w:val="28"/>
          <w:cs/>
        </w:rPr>
        <w:t>ৎ</w:t>
      </w:r>
      <w:r w:rsidRPr="006F521A">
        <w:rPr>
          <w:rFonts w:ascii="Vrinda" w:hAnsi="Vrinda" w:cs="Vrinda"/>
          <w:sz w:val="28"/>
          <w:szCs w:val="28"/>
          <w:cs/>
        </w:rPr>
        <w:t xml:space="preserve">সমুখ বন্ধ করার জন্য সর্বাত্মক প্রচেষ্টা দরকার। মুসলিম দেশগুলির সমর্থন বাংলাদেশের জন্য জরুরী। কারণ, একমাত্র তাহলেই ইয়াহিয়ার শাসনযন্ত্রের শেষ নৈতিক খুঁটিটি ধসে পরবে। পশ্চিম পাকিস্তানের মাটিতে ইয়াহিয়ার মুখোশ উন্মোচিত হতে পারে। একমাত্র তাহলেই বাংলাদেশের অভ্যুদয়ে মুসলিম দেশগুলির ভাবনার কিছুই নেই, বরঞ্চ আরেকটি মুসলিম সংখ্যাগরিষ্ঠ রাষ্ট্রকে অভিনন্দন জানানোই তাদের কর্তব্য- এই সত্যটি তুলে ধরতে হবে। </w:t>
      </w:r>
    </w:p>
    <w:p w14:paraId="746DCB66" w14:textId="77777777" w:rsidR="00E8050C" w:rsidRPr="006F521A" w:rsidRDefault="00E8050C" w:rsidP="00794071">
      <w:pPr>
        <w:ind w:firstLine="720"/>
        <w:rPr>
          <w:rFonts w:ascii="Vrinda" w:hAnsi="Vrinda" w:cs="Vrinda"/>
          <w:sz w:val="28"/>
          <w:szCs w:val="28"/>
        </w:rPr>
      </w:pPr>
      <w:r w:rsidRPr="006F521A">
        <w:rPr>
          <w:rFonts w:ascii="Vrinda" w:hAnsi="Vrinda" w:cs="Vrinda"/>
          <w:sz w:val="28"/>
          <w:szCs w:val="28"/>
          <w:cs/>
        </w:rPr>
        <w:t xml:space="preserve">পাকিস্তান সরকারের তৈরি বহুদিনের ভুল ধারণা নিরসন অতি সহজে হবে আশা করা যায় না। তবে এ ব্যাপারেও আপাত ব্যর্থতায় মুষড়ে পরলে চলবে না। </w:t>
      </w:r>
    </w:p>
    <w:p w14:paraId="33210DBA" w14:textId="77777777" w:rsidR="001004BF" w:rsidRPr="006F521A" w:rsidRDefault="00E8050C" w:rsidP="00794071">
      <w:pPr>
        <w:rPr>
          <w:rFonts w:ascii="Vrinda" w:hAnsi="Vrinda" w:cs="Vrinda"/>
          <w:sz w:val="28"/>
          <w:szCs w:val="28"/>
        </w:rPr>
      </w:pPr>
      <w:r w:rsidRPr="006F521A">
        <w:rPr>
          <w:rFonts w:ascii="Vrinda" w:hAnsi="Vrinda" w:cs="Vrinda"/>
          <w:sz w:val="28"/>
          <w:szCs w:val="28"/>
        </w:rPr>
        <w:t>.</w:t>
      </w:r>
    </w:p>
    <w:p w14:paraId="16187436" w14:textId="77777777" w:rsidR="00E8050C" w:rsidRPr="006F521A" w:rsidRDefault="00E8050C" w:rsidP="00794071">
      <w:pPr>
        <w:rPr>
          <w:rFonts w:ascii="Vrinda" w:hAnsi="Vrinda" w:cs="Vrinda"/>
          <w:sz w:val="28"/>
          <w:szCs w:val="28"/>
        </w:rPr>
      </w:pPr>
      <w:r w:rsidRPr="006F521A">
        <w:rPr>
          <w:rFonts w:ascii="Vrinda" w:hAnsi="Vrinda" w:cs="Vrinda"/>
          <w:sz w:val="28"/>
          <w:szCs w:val="28"/>
          <w:cs/>
        </w:rPr>
        <w:t>.</w:t>
      </w:r>
    </w:p>
    <w:p w14:paraId="432EF4B6"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সৌ রভ</w:t>
      </w:r>
    </w:p>
    <w:p w14:paraId="7B6ED3B0" w14:textId="77777777" w:rsidR="0007516D" w:rsidRPr="006F521A" w:rsidRDefault="0007516D" w:rsidP="00794071">
      <w:pPr>
        <w:rPr>
          <w:rFonts w:asciiTheme="minorBidi" w:hAnsiTheme="minorBidi" w:cs="Vrinda"/>
          <w:sz w:val="28"/>
          <w:szCs w:val="28"/>
          <w:cs/>
          <w:lang w:bidi="bn-IN"/>
        </w:rPr>
      </w:pPr>
      <w:r w:rsidRPr="006F521A">
        <w:rPr>
          <w:rFonts w:asciiTheme="minorBidi" w:hAnsiTheme="minorBidi" w:cs="Vrinda"/>
          <w:sz w:val="28"/>
          <w:szCs w:val="28"/>
          <w:cs/>
        </w:rPr>
        <w:t>&lt;৬,১৯০,৩৩০-৩৩১&gt;</w:t>
      </w:r>
      <w:bookmarkStart w:id="200" w:name="page_330"/>
      <w:bookmarkEnd w:id="200"/>
    </w:p>
    <w:p w14:paraId="65BC0484"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শিরোনামঃ স্বাধীনতাঃ ভিক্ষায়াং নৈব নৈবচ</w:t>
      </w:r>
    </w:p>
    <w:p w14:paraId="79062646"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 xml:space="preserve">সংবাদপত্রঃ সাপ্তাহিক বাংলা ( ১ম বর্ষঃ ২য় সংখ্যা ) </w:t>
      </w:r>
    </w:p>
    <w:p w14:paraId="7BF741F7"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তারিখঃ ২৬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57AA885B" w14:textId="77777777" w:rsidR="0007516D" w:rsidRPr="006F521A" w:rsidRDefault="0007516D" w:rsidP="00794071">
      <w:pPr>
        <w:rPr>
          <w:rFonts w:asciiTheme="minorBidi" w:hAnsiTheme="minorBidi"/>
          <w:sz w:val="28"/>
          <w:szCs w:val="28"/>
        </w:rPr>
      </w:pPr>
    </w:p>
    <w:p w14:paraId="443DECFD"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 xml:space="preserve">                                    স্বাধীনতাঃ ভিক্ষায়াং নৈব নৈবচ</w:t>
      </w:r>
    </w:p>
    <w:p w14:paraId="16B98F43"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এটা আজ অস্বীকার করে লাভ নেই</w:t>
      </w:r>
      <w:r w:rsidRPr="006F521A">
        <w:rPr>
          <w:rFonts w:asciiTheme="minorBidi" w:hAnsiTheme="minorBidi"/>
          <w:sz w:val="28"/>
          <w:szCs w:val="28"/>
        </w:rPr>
        <w:t xml:space="preserve">, </w:t>
      </w:r>
      <w:r w:rsidRPr="006F521A">
        <w:rPr>
          <w:rFonts w:asciiTheme="minorBidi" w:hAnsiTheme="minorBidi" w:cs="Vrinda"/>
          <w:sz w:val="28"/>
          <w:szCs w:val="28"/>
          <w:cs/>
        </w:rPr>
        <w:t xml:space="preserve">বৃহৎ শক্তিবর্গ </w:t>
      </w:r>
      <w:r w:rsidRPr="006F521A">
        <w:rPr>
          <w:rFonts w:ascii="Times New Roman" w:hAnsi="Times New Roman" w:cs="Times New Roman"/>
          <w:sz w:val="28"/>
          <w:szCs w:val="28"/>
        </w:rPr>
        <w:t>‘</w:t>
      </w:r>
      <w:r w:rsidRPr="006F521A">
        <w:rPr>
          <w:rFonts w:asciiTheme="minorBidi" w:hAnsiTheme="minorBidi" w:cs="Vrinda"/>
          <w:sz w:val="28"/>
          <w:szCs w:val="28"/>
          <w:cs/>
        </w:rPr>
        <w:t>বাংলাদেশ</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সমস্যার ব্যাপারে পাকিস্তানের উপর বিশেষ কোন চাপ সৃষ্টি করতে পারেননি</w:t>
      </w:r>
      <w:r w:rsidRPr="006F521A">
        <w:rPr>
          <w:rFonts w:asciiTheme="minorBidi" w:hAnsiTheme="minorBidi"/>
          <w:sz w:val="28"/>
          <w:szCs w:val="28"/>
        </w:rPr>
        <w:t xml:space="preserve">, </w:t>
      </w:r>
      <w:r w:rsidRPr="006F521A">
        <w:rPr>
          <w:rFonts w:asciiTheme="minorBidi" w:hAnsiTheme="minorBidi" w:cs="Vrinda"/>
          <w:sz w:val="28"/>
          <w:szCs w:val="28"/>
          <w:cs/>
        </w:rPr>
        <w:t>বা ইচ্ছে করেই করেননি। কোন দেশই আজ পর্যন্ত বাংলাদেশ সরকারকে স্বীকৃতি দেয়নি। খুব কম রাষ্ট্রই বাংলাদেশ সমস্যার রাজনৈতিক সমাধান প্রয়োজন বলে খোলাখুলি মত প্রকাশ করেছে। সরকারীভাবে অনেকেই ভারতে চলে যাওয়া শরণার্থীদের সম্পর্কে গভীর সহানুভূতি প্রকাশ করেছেন</w:t>
      </w:r>
      <w:r w:rsidRPr="006F521A">
        <w:rPr>
          <w:rFonts w:asciiTheme="minorBidi" w:hAnsiTheme="minorBidi"/>
          <w:sz w:val="28"/>
          <w:szCs w:val="28"/>
        </w:rPr>
        <w:t xml:space="preserve">, </w:t>
      </w:r>
      <w:r w:rsidRPr="006F521A">
        <w:rPr>
          <w:rFonts w:asciiTheme="minorBidi" w:hAnsiTheme="minorBidi" w:cs="Vrinda"/>
          <w:sz w:val="28"/>
          <w:szCs w:val="28"/>
          <w:cs/>
        </w:rPr>
        <w:t>অনেক রাষ্ট্র সাহায্যও করেছে</w:t>
      </w:r>
      <w:r w:rsidRPr="006F521A">
        <w:rPr>
          <w:rFonts w:asciiTheme="minorBidi" w:hAnsiTheme="minorBidi"/>
          <w:sz w:val="28"/>
          <w:szCs w:val="28"/>
        </w:rPr>
        <w:t xml:space="preserve">, </w:t>
      </w:r>
      <w:r w:rsidRPr="006F521A">
        <w:rPr>
          <w:rFonts w:asciiTheme="minorBidi" w:hAnsiTheme="minorBidi" w:cs="Vrinda"/>
          <w:sz w:val="28"/>
          <w:szCs w:val="28"/>
          <w:cs/>
        </w:rPr>
        <w:t>কিন্ত প্রত্যেক ক্ষেত্রেই শরণার্থী সমস্যা ও বাংলাদেশ সমস্যা সম্বন্ধে বক্তব্যের ব্যাপারে বিরাট ব্যবধান লক্ষ  করা গেছে।</w:t>
      </w:r>
    </w:p>
    <w:p w14:paraId="67B9BFA6"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রাষ্ট্রসংঘের বর্তমান অধিবেশনে বাংলাদেশ সরকারের পক্ষ থেকে এক শক্তিশালী দল পাঠান হয়েছে। তারা সেখানে বাংলাদেশ সরকারের বক্তব্য তুলে ধরবার চেষ্টা করবেন। কিন্ত বাংলাদেশ রাষ্ট্রসংঘের সদস্য নয়। উপরন্তু পৃথিবীর কোন রাষ্ট্র বাংলাদেশ সরকারকে স্বীকৃতি দেয়নি। অধিকন্তু পাকিস্তান এখনও দাবী করে বাংলাদেশ পাকিস্তানেরই অঙ্গ এবং পৃথিবীর প্রায় সব রাষ্ট্র আজও পর্যন্ত তাই সরকারীভাবে বিশ্বাস করে। এমতাবস্থায় বাংলাদেশ সরকারের প্রতিনিধিদলকে রাষ্ট্রসংঘের সাধারণ অধিবেশনে ভাষণ দেওয়ার সুযোগ দেওয়া হবে কিনা এ বিষয়ে সন্দেহের অবকাশ রয়েছে। তদুপরি রাষ্ট্রসংঘের বর্তমান অধিবেশনের সভাপতি ইন্দোনেশিয়ার ডঃ আদম মালিক সরাসরি বলেছেন যে</w:t>
      </w:r>
      <w:r w:rsidRPr="006F521A">
        <w:rPr>
          <w:rFonts w:asciiTheme="minorBidi" w:hAnsiTheme="minorBidi"/>
          <w:sz w:val="28"/>
          <w:szCs w:val="28"/>
        </w:rPr>
        <w:t xml:space="preserve">, </w:t>
      </w:r>
      <w:r w:rsidRPr="006F521A">
        <w:rPr>
          <w:rFonts w:asciiTheme="minorBidi" w:hAnsiTheme="minorBidi" w:cs="Vrinda"/>
          <w:sz w:val="28"/>
          <w:szCs w:val="28"/>
          <w:cs/>
        </w:rPr>
        <w:t>বাংলাদেশ সমস্যা রাষ্ট্রসংঘে আলোচিত হোক তিনি তা চান না।</w:t>
      </w:r>
    </w:p>
    <w:p w14:paraId="5BFA39FD"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 xml:space="preserve">সরকারীভাবে বক্তব্য বলার সুযোগ না পেলেও বাংলাদেশ প্রতিনিধিদল বেসরকারীভাবে বিভিন্ন রাষ্ট্রের প্রতিনিধিদের সাথে আলাপ-আলোচনা চালাতে পারেন। কিন্ত তাতেও বিশেষ ফল হবে বলে মনে হয় না। রাষ্ট্রসংঘের অধিবেশন </w:t>
      </w:r>
      <w:r w:rsidRPr="006F521A">
        <w:rPr>
          <w:rFonts w:asciiTheme="minorBidi" w:hAnsiTheme="minorBidi" w:cs="Vrinda"/>
          <w:sz w:val="28"/>
          <w:szCs w:val="28"/>
          <w:cs/>
        </w:rPr>
        <w:lastRenderedPageBreak/>
        <w:t>শুরুর প্রাক্কালে গোষ্ঠী নিরপেক্ষ দেশগুলির মন্ত্রিপর্যায়ের সম্মেলনে ভারতে বাংলাদেশ সমস্যা তুলেছিল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আলোচনা ফলপ্রসূ কিছু হয়েছে বলে মনে হয় না। পাকিস্তান বিশ্বের মুসলিম দেশগুলোকে বুঝাতে সক্ষম হয়েছে যে</w:t>
      </w:r>
      <w:r w:rsidRPr="006F521A">
        <w:rPr>
          <w:rFonts w:asciiTheme="minorBidi" w:hAnsiTheme="minorBidi"/>
          <w:sz w:val="28"/>
          <w:szCs w:val="28"/>
        </w:rPr>
        <w:t xml:space="preserve">, </w:t>
      </w:r>
      <w:r w:rsidRPr="006F521A">
        <w:rPr>
          <w:rFonts w:asciiTheme="minorBidi" w:hAnsiTheme="minorBidi" w:cs="Vrinda"/>
          <w:sz w:val="28"/>
          <w:szCs w:val="28"/>
          <w:cs/>
        </w:rPr>
        <w:t>পাকিস্তানের অস্তিত্ব বিপন্ন হলে সারা বিশ্বে ইসলাম বিপন্ন হয়ে পরবে। তারা এখন বাংলাদেশ প্রতিনিধিদের বক্তব্য শুনে নিজেদের মত পালটাবেন বলে মনে হয় না।</w:t>
      </w:r>
    </w:p>
    <w:p w14:paraId="298F9453"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 xml:space="preserve"> বৃহৎ শক্তিগুলোর ভূমিকায় বাংলাদেশ সরকারের আনন্দিত হওয়ার কিছুই নেই। মার্কিন যুক্তরাষ্ট্র মনে করে পাকিস্তান দু</w:t>
      </w:r>
      <w:r w:rsidRPr="006F521A">
        <w:rPr>
          <w:rFonts w:ascii="Times New Roman" w:hAnsi="Times New Roman" w:cs="Times New Roman"/>
          <w:sz w:val="28"/>
          <w:szCs w:val="28"/>
        </w:rPr>
        <w:t>’</w:t>
      </w:r>
      <w:r w:rsidRPr="006F521A">
        <w:rPr>
          <w:rFonts w:asciiTheme="minorBidi" w:hAnsiTheme="minorBidi" w:cs="Vrinda"/>
          <w:sz w:val="28"/>
          <w:szCs w:val="28"/>
          <w:cs/>
        </w:rPr>
        <w:t>ভাগ হয়ে গেলে যে টাকা সে পাকিস্তানকে ধার দিয়েছে তা ফেরত পাবে না। বরং পাকিস্তান যদি টিকে থাকে তবে পাক-ভারত সমস্যাও থাকবে এবং মার্কিন যুক্তরাষ্ট্র উভয় রাষ্ট্রেই অস্ত্র ব্যবসায় নানাভাবে আর্থিক-দিক দিয়ে লাভবান হবে। তদুপরি তার ভয় বাংলাদেশ স্বাধীন হলে তা দক্ষিণ পূর্ব এশিয়ার বিক্ষুব্ধ রাজনীতির শিকার হবে এবং ক্রমশ বামপন্থী রাস্তা ধরবে। তারচেয়ে বাংলাদেশ পাকিস্তানের অংশ হয়ে থাকলে সব সময় সেখানে একটা পশ্চিম পাকিস্তানবিরোধী মনোভাব প্রবল থাকবে। যার সুযোগ নিয়ে বাংলাদেশের রাজনীতিতে জাতীয়বাদীরাই সম্মুখভাগে থাকবে। চরম বামপন্থীরা কিছুতেই তাদের ঠেলে এগিয়ে আসতে পারবে না। এর ভিত্তিতে বিচার করলে বাংলাদেশ সরকারের যুক্তরাষ্ট্রের সমর্থন আদায় প্রায় অসম্ভব।</w:t>
      </w:r>
    </w:p>
    <w:p w14:paraId="0439FFD5"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চীনের ভয় আবার অন্য দিক থেকে</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সে মনে করে বাংলাদেশ এখন স্বাধীন হলে জাতীয়বাদীদের ক্ষমতা চলে যাবে। বাংলাদেশ সরকারের সাথে ভারতের ঘনিষ্ঠতা বেড়ে জাবে।তার চেয়ে যদি পাকিস্তান টিকে থাকে এবং পাকিস্তান বন্ধুত্বের সুযোগ  চীনপন্থীরা বাংলাদেশ সংগঠিত হবার সুযোগ পায় মন্দ কি </w:t>
      </w:r>
      <w:r w:rsidRPr="006F521A">
        <w:rPr>
          <w:rFonts w:asciiTheme="minorBidi" w:hAnsiTheme="minorBidi"/>
          <w:sz w:val="28"/>
          <w:szCs w:val="28"/>
        </w:rPr>
        <w:t xml:space="preserve">? </w:t>
      </w:r>
      <w:r w:rsidRPr="006F521A">
        <w:rPr>
          <w:rFonts w:asciiTheme="minorBidi" w:hAnsiTheme="minorBidi" w:cs="Vrinda"/>
          <w:sz w:val="28"/>
          <w:szCs w:val="28"/>
          <w:cs/>
        </w:rPr>
        <w:t xml:space="preserve">না হয় </w:t>
      </w:r>
      <w:r w:rsidRPr="006F521A">
        <w:rPr>
          <w:rFonts w:asciiTheme="minorBidi" w:hAnsiTheme="minorBidi" w:cs="Vrinda"/>
          <w:sz w:val="28"/>
          <w:szCs w:val="28"/>
          <w:highlight w:val="yellow"/>
          <w:cs/>
        </w:rPr>
        <w:t>&lt;ভাসবদিতকতাক&gt;</w:t>
      </w:r>
      <w:r w:rsidRPr="006F521A">
        <w:rPr>
          <w:rFonts w:asciiTheme="minorBidi" w:hAnsiTheme="minorBidi"/>
          <w:sz w:val="28"/>
          <w:szCs w:val="28"/>
          <w:cs/>
        </w:rPr>
        <w:t xml:space="preserve"> </w:t>
      </w:r>
      <w:r w:rsidRPr="006F521A">
        <w:rPr>
          <w:rFonts w:asciiTheme="minorBidi" w:hAnsiTheme="minorBidi" w:cs="Vrinda"/>
          <w:sz w:val="28"/>
          <w:szCs w:val="28"/>
          <w:cs/>
        </w:rPr>
        <w:t>বাংলাদেশের ব্যাপারে দ্বিতীয় বার চিন্তা করা যাবে না। তাই বাংলাদেশের আই মুহূর্তে চৈনিক সমর্থনের আশা করা বৃথা।</w:t>
      </w:r>
    </w:p>
    <w:p w14:paraId="40185363"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রাশিয়া বাংলাদেশের ব্যাপারে সহানুভূতি দেখানো আর সক্রিয় সমর্থন  করা এক কথা নয়। রাশিয়ার বর্তমান স্ট্রেটেজিই  হলো কারো সাথে প্রত্যক্ষ সংঘাত এড়িয়ে চলা। মোট কথা কোন বিদেশী শক্তি যে আমাদের জন্য বড় রকমের কিছু করে বসবেন সেই সম্ভাবনা আদৌ কিছু দেখা যাচ্ছে না।</w:t>
      </w:r>
    </w:p>
    <w:p w14:paraId="0043E1F9"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বাংলাদেশ সশস্ত্র সংগ্রাম শুরু হওয়ার পর অনেকেই ভাবতে শুরু করেছিলেন যে নিজেদের ভেতরের রাজনৈতিক ও অর্থনৈতিক সমস্যার চাপেই ইয়াহিয়া সরকার ভেঙ্গে পরবে। কিন্ত তা মিথ্যা প্রমাণিত হয়েছে। পাকিস্তান সামরিক বাহিনীর মধ্যে বিরাট মতবিরোধের যে কথা এতদিন বলা হচ্ছিল তার অস্তিত্ব আছে বলে মনে হয় না। তবে মুক্তিবাহিনীর হাতে ব্যাপকভাবে নিজেদের লোক হতাহত হওয়ার ফলে নিম্ন পর্যায়ের সামরিক অফিসারদের মধ্যে কিছুটা মনকষাকষি দেখা দিতে পারে।</w:t>
      </w:r>
    </w:p>
    <w:p w14:paraId="4740BB3D"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পশ্চিম পাকিস্তানের ভুট্টোই এখন ইয়াহিয়া সরকারের অন্যতম রাজনৈতিক সমস্যা। তিনি ঘন ঘন ক্ষমতা হস্তান্তরের দাবী জানাচ্ছেন। তাঁর দলই এখন জাতীয় পরিষদে সংখ্যাগরিষ্ঠ। সুতরাং পাকিস্তান শাসন করার অধিকার তাঁরই। ইয়াহিয়া খান কিন্ত এখন ক্ষমতা ছাড়তে রাজী নন। তিনি কাউন্সিল মুসলিম লীগ ও কনভেনশন মুসলিম লীগের সংযুক্তি ঘটিয়ে তাঁর অনুগত একটি দল গঠনে সমর্থ হয়েছেন। বাংলাদেশে পুনঃনির্বাচন প্রহসন চালিয়ে তিনি এই দলকে ক্ষমতায় আনতে চাইছেন। উপরন্তু ভুট্টো সাহেবের দল এখন প্রায় দ্বিধাবিভক্ত।</w:t>
      </w:r>
    </w:p>
    <w:p w14:paraId="195BEC54"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ওয়ালী খান পালিয়ে গেছেন। তাঁর দলের অনেকেই এখন বন্দী। বিগত নির্বাচন ও তার পরবর্তী রাজনীতির ধারা দেখে মনে হয় না</w:t>
      </w:r>
      <w:r w:rsidRPr="006F521A">
        <w:rPr>
          <w:rFonts w:asciiTheme="minorBidi" w:hAnsiTheme="minorBidi"/>
          <w:sz w:val="28"/>
          <w:szCs w:val="28"/>
        </w:rPr>
        <w:t xml:space="preserve">, </w:t>
      </w:r>
      <w:r w:rsidRPr="006F521A">
        <w:rPr>
          <w:rFonts w:asciiTheme="minorBidi" w:hAnsiTheme="minorBidi" w:cs="Vrinda"/>
          <w:sz w:val="28"/>
          <w:szCs w:val="28"/>
          <w:cs/>
        </w:rPr>
        <w:t>তিনি এমন কিছু করতে পারবেন যা ইয়াহিয়া খানের কাছে মারাত্মক হতে পারে।</w:t>
      </w:r>
    </w:p>
    <w:p w14:paraId="76861A38"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বহু রাষ্ট্রই প্রকাশ্য ও গোপনে পাকিস্তানকে অর্থ ও অস্ত্র সাহায্য দিচ্ছে। তাছাড়া বাংলাদেশ থেকে প্রায় এক কোটি শরণার্থী হয়ে ভারতে চলে যাওয়ার আর্থিক চাপও কিছুটা লাঘব হয়েছে। বাংলাদেশে উৎপাদন যেমন বন্ধ</w:t>
      </w:r>
      <w:r w:rsidRPr="006F521A">
        <w:rPr>
          <w:rFonts w:asciiTheme="minorBidi" w:hAnsiTheme="minorBidi"/>
          <w:sz w:val="28"/>
          <w:szCs w:val="28"/>
        </w:rPr>
        <w:t xml:space="preserve">, </w:t>
      </w:r>
      <w:r w:rsidRPr="006F521A">
        <w:rPr>
          <w:rFonts w:asciiTheme="minorBidi" w:hAnsiTheme="minorBidi" w:cs="Vrinda"/>
          <w:sz w:val="28"/>
          <w:szCs w:val="28"/>
          <w:cs/>
        </w:rPr>
        <w:t>উন্নয়নমূলক কাজও তেমনি বন্ধ। মোট কথা পাকিস্তান তার ভিতরকার রাজনৈতিক আর অর্থনৈতিক চাপ সহ্য করতে না পেরে আপনা থেকেই কেটে বলে যে ধারণা আমরা করেছিলাম</w:t>
      </w:r>
      <w:r w:rsidRPr="006F521A">
        <w:rPr>
          <w:rFonts w:asciiTheme="minorBidi" w:hAnsiTheme="minorBidi"/>
          <w:sz w:val="28"/>
          <w:szCs w:val="28"/>
        </w:rPr>
        <w:t xml:space="preserve">, </w:t>
      </w:r>
      <w:r w:rsidRPr="006F521A">
        <w:rPr>
          <w:rFonts w:asciiTheme="minorBidi" w:hAnsiTheme="minorBidi" w:cs="Vrinda"/>
          <w:sz w:val="28"/>
          <w:szCs w:val="28"/>
          <w:cs/>
        </w:rPr>
        <w:t>তা সহসা বাস্তবায়িত হতে যাচ্ছে না।</w:t>
      </w:r>
    </w:p>
    <w:p w14:paraId="11A8D008"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lastRenderedPageBreak/>
        <w:t>আমরা এখন পাকিস্তানের ইয়াহিয়া সরকারের সাথে যুদ্ধে লিপ্ত। এ যুদ্ধে জয়-পরাজয়ের উপর নির্ভর করে বাঙ্গালী জাতির অস্তিত্ব। সুতরাং আমাদের স্ট্রেটেজি নির্ধারণের ব্যাপারে একটা ভাবাবেগ সামনে রাখলে আমরা ভুল করবো। আমরা নিজেদের অভিজ্ঞতা দিয়ে দেখেছি কোন বিদেশী রাষ্ট্রের চাপ নয়। নিজেদের কোন আত্মকলহ নয় বরং বাংলার মুক্তিযোদ্ধাদের প্রচণ্ড আক্রমণই পশ্চিম পাকিস্তানী ইয়াহিয়া সরকারকে দিন দিন কাবু করে আনছে। আর এটা অত্যন্ত পরিষ্কার কথা</w:t>
      </w:r>
      <w:r w:rsidRPr="006F521A">
        <w:rPr>
          <w:rFonts w:asciiTheme="minorBidi" w:hAnsiTheme="minorBidi"/>
          <w:sz w:val="28"/>
          <w:szCs w:val="28"/>
        </w:rPr>
        <w:t xml:space="preserve">, </w:t>
      </w:r>
      <w:r w:rsidRPr="006F521A">
        <w:rPr>
          <w:rFonts w:asciiTheme="minorBidi" w:hAnsiTheme="minorBidi" w:cs="Vrinda"/>
          <w:sz w:val="28"/>
          <w:szCs w:val="28"/>
          <w:cs/>
        </w:rPr>
        <w:t>যে পথে চললে ফল পাওয়া যায় সে পথেই চলায় বুদ্ধিমানের কাজ।</w:t>
      </w:r>
    </w:p>
    <w:p w14:paraId="144175C9"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দেশে ঘুরে পাকিস্তানের উপর চাপ সৃষ্টির জন্য হাতে পায়ে ঘরে বেড়ানোর চেয়ে অথবা নিজের দেউলেপনায় অসহায় হয়ে কবে আমাদের ডেকে নিয়ে পাকিস্তান স্বাধীনতা বুঝিয়ে দেবে তার অপেক্ষায় বসে থাকার চেয়ে মুক্তিযুদ্ধ তিব্রতর করার দিকেই এখন সমস্ত যুক্তি কেন্দ্রীভূত করা উচিত। ভিক্ষুকের মনোবৃত্তি নিয়ে অপরের সাহায্যের আশায় বসে না থেকে যেদিন আমরা আত্মশক্তিতে বলীয়ান হয়ে উঠবো</w:t>
      </w:r>
      <w:r w:rsidRPr="006F521A">
        <w:rPr>
          <w:rFonts w:asciiTheme="minorBidi" w:hAnsiTheme="minorBidi"/>
          <w:sz w:val="28"/>
          <w:szCs w:val="28"/>
        </w:rPr>
        <w:t xml:space="preserve">, </w:t>
      </w:r>
      <w:r w:rsidRPr="006F521A">
        <w:rPr>
          <w:rFonts w:asciiTheme="minorBidi" w:hAnsiTheme="minorBidi" w:cs="Vrinda"/>
          <w:sz w:val="28"/>
          <w:szCs w:val="28"/>
          <w:cs/>
        </w:rPr>
        <w:t>একমাত্র সেদিনই দেশ থেকে শত্রুদের চিরতরে বিতাড়িত করা যাবে।</w:t>
      </w:r>
    </w:p>
    <w:p w14:paraId="2E50604F"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বিশ্বের ইতিহাস প্রমাণ করেছে ভিক্ষার মাধ্যমে কোন জাতির কোন ন্যায্য দাবী আদায় হয়নি। সার্বিক মুক্তির জন্য প্রয়োজন সর্বাত্মক সংগ্রাম।</w:t>
      </w:r>
    </w:p>
    <w:p w14:paraId="5C8B8AB1" w14:textId="77777777" w:rsidR="0007516D" w:rsidRPr="006F521A" w:rsidRDefault="0007516D" w:rsidP="00794071">
      <w:pPr>
        <w:rPr>
          <w:rFonts w:asciiTheme="minorBidi" w:hAnsiTheme="minorBidi"/>
          <w:sz w:val="28"/>
          <w:szCs w:val="28"/>
        </w:rPr>
      </w:pPr>
    </w:p>
    <w:p w14:paraId="705499E4" w14:textId="77777777" w:rsidR="0007516D" w:rsidRPr="006F521A" w:rsidRDefault="0007516D" w:rsidP="00794071">
      <w:pPr>
        <w:rPr>
          <w:rFonts w:asciiTheme="minorBidi" w:hAnsiTheme="minorBidi" w:cs="Vrinda"/>
          <w:sz w:val="28"/>
          <w:szCs w:val="28"/>
        </w:rPr>
      </w:pPr>
      <w:r w:rsidRPr="006F521A">
        <w:rPr>
          <w:rFonts w:asciiTheme="minorBidi" w:hAnsiTheme="minorBidi"/>
          <w:sz w:val="28"/>
          <w:szCs w:val="28"/>
        </w:rPr>
        <w:t xml:space="preserve">  - </w:t>
      </w:r>
      <w:r w:rsidRPr="006F521A">
        <w:rPr>
          <w:rFonts w:asciiTheme="minorBidi" w:hAnsiTheme="minorBidi" w:cs="Vrinda"/>
          <w:sz w:val="28"/>
          <w:szCs w:val="28"/>
          <w:cs/>
        </w:rPr>
        <w:t>সঞ্জীব চৌধুরী</w:t>
      </w:r>
    </w:p>
    <w:p w14:paraId="78A0A7C0"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w:t>
      </w:r>
    </w:p>
    <w:p w14:paraId="46506E8E"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w:t>
      </w:r>
    </w:p>
    <w:p w14:paraId="16AE1687" w14:textId="77777777" w:rsidR="0007516D" w:rsidRPr="006F521A" w:rsidRDefault="002546AD" w:rsidP="00794071">
      <w:pPr>
        <w:rPr>
          <w:rFonts w:asciiTheme="minorBidi" w:hAnsiTheme="minorBidi" w:cs="Vrinda"/>
          <w:sz w:val="28"/>
          <w:szCs w:val="28"/>
        </w:rPr>
      </w:pPr>
      <w:r>
        <w:rPr>
          <w:rFonts w:asciiTheme="minorBidi" w:hAnsiTheme="minorBidi" w:cs="Vrinda" w:hint="cs"/>
          <w:sz w:val="28"/>
          <w:szCs w:val="28"/>
          <w:cs/>
          <w:lang w:bidi="bn-IN"/>
        </w:rPr>
        <w:t xml:space="preserve">কম্পাইলারঃ </w:t>
      </w:r>
      <w:r w:rsidR="0007516D" w:rsidRPr="006F521A">
        <w:rPr>
          <w:rFonts w:asciiTheme="minorBidi" w:hAnsiTheme="minorBidi" w:cs="Vrinda"/>
          <w:sz w:val="28"/>
          <w:szCs w:val="28"/>
          <w:cs/>
        </w:rPr>
        <w:t>সৌ রভ</w:t>
      </w:r>
    </w:p>
    <w:p w14:paraId="2FA303D3" w14:textId="77777777" w:rsidR="0007516D" w:rsidRPr="006F521A" w:rsidRDefault="0007516D" w:rsidP="00794071">
      <w:pPr>
        <w:rPr>
          <w:rFonts w:asciiTheme="minorBidi" w:hAnsiTheme="minorBidi" w:cs="Vrinda"/>
          <w:sz w:val="28"/>
          <w:szCs w:val="28"/>
          <w:cs/>
          <w:lang w:bidi="bn-IN"/>
        </w:rPr>
      </w:pPr>
      <w:r w:rsidRPr="006F521A">
        <w:rPr>
          <w:rFonts w:asciiTheme="minorBidi" w:hAnsiTheme="minorBidi" w:cs="Vrinda"/>
          <w:sz w:val="28"/>
          <w:szCs w:val="28"/>
          <w:cs/>
        </w:rPr>
        <w:t>&lt;৬,১৯১,৩৩২-৩৩৩&gt;</w:t>
      </w:r>
      <w:bookmarkStart w:id="201" w:name="page_332"/>
      <w:bookmarkEnd w:id="201"/>
    </w:p>
    <w:p w14:paraId="1BD673C5"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 xml:space="preserve">শিরোনামঃ সম্পাদকীয় ( অসুর নিধন উৎসব)  </w:t>
      </w:r>
    </w:p>
    <w:p w14:paraId="0D24164D"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 xml:space="preserve">সংবাদপত্রঃ দাবানল ১ম বর্ষঃ ২য় সংখ্যা   </w:t>
      </w:r>
    </w:p>
    <w:p w14:paraId="3C783142"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তারিখঃ ২৬ সেপ্টেম্বর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6A068E09"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সম্পাদকীয়</w:t>
      </w:r>
    </w:p>
    <w:p w14:paraId="1883E00A"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 xml:space="preserve">                                         অসুর নিধন উৎসব</w:t>
      </w:r>
    </w:p>
    <w:p w14:paraId="1636A146" w14:textId="77777777" w:rsidR="0007516D" w:rsidRPr="006F521A" w:rsidRDefault="0007516D" w:rsidP="00794071">
      <w:pPr>
        <w:rPr>
          <w:rFonts w:asciiTheme="minorBidi" w:hAnsiTheme="minorBidi"/>
          <w:sz w:val="28"/>
          <w:szCs w:val="28"/>
        </w:rPr>
      </w:pPr>
      <w:r w:rsidRPr="006F521A">
        <w:rPr>
          <w:rFonts w:asciiTheme="minorBidi" w:hAnsiTheme="minorBidi" w:cs="Vrinda"/>
          <w:sz w:val="28"/>
          <w:szCs w:val="28"/>
          <w:cs/>
        </w:rPr>
        <w:t>বাংলার ঘরে ঘরে শারদীয় বাঁশি উঠেছে। এই আনন্দের আহ্বান বাঙালী মাত্রের মনই সাড়া না দিয়ে পারে না। এই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সঙ্গে</w:t>
      </w:r>
      <w:r w:rsidRPr="006F521A">
        <w:rPr>
          <w:rFonts w:asciiTheme="minorBidi" w:hAnsiTheme="minorBidi" w:cs="Vrinda"/>
          <w:sz w:val="28"/>
          <w:szCs w:val="28"/>
          <w:cs/>
        </w:rPr>
        <w:t xml:space="preserve"> </w:t>
      </w:r>
      <w:r w:rsidRPr="006F521A">
        <w:rPr>
          <w:rFonts w:ascii="Vrinda" w:hAnsi="Vrinda" w:cs="Vrinda"/>
          <w:sz w:val="28"/>
          <w:szCs w:val="28"/>
          <w:cs/>
        </w:rPr>
        <w:t>বাঙালী</w:t>
      </w:r>
      <w:r w:rsidRPr="006F521A">
        <w:rPr>
          <w:rFonts w:asciiTheme="minorBidi" w:hAnsiTheme="minorBidi" w:cs="Vrinda"/>
          <w:sz w:val="28"/>
          <w:szCs w:val="28"/>
          <w:cs/>
        </w:rPr>
        <w:t xml:space="preserve"> </w:t>
      </w:r>
      <w:r w:rsidRPr="006F521A">
        <w:rPr>
          <w:rFonts w:ascii="Vrinda" w:hAnsi="Vrinda" w:cs="Vrinda"/>
          <w:sz w:val="28"/>
          <w:szCs w:val="28"/>
          <w:cs/>
        </w:rPr>
        <w:t>জাতির</w:t>
      </w:r>
      <w:r w:rsidRPr="006F521A">
        <w:rPr>
          <w:rFonts w:asciiTheme="minorBidi" w:hAnsiTheme="minorBidi" w:cs="Vrinda"/>
          <w:sz w:val="28"/>
          <w:szCs w:val="28"/>
          <w:cs/>
        </w:rPr>
        <w:t xml:space="preserve"> </w:t>
      </w:r>
      <w:r w:rsidRPr="006F521A">
        <w:rPr>
          <w:rFonts w:ascii="Vrinda" w:hAnsi="Vrinda" w:cs="Vrinda"/>
          <w:sz w:val="28"/>
          <w:szCs w:val="28"/>
          <w:cs/>
        </w:rPr>
        <w:t>নাড়ীর</w:t>
      </w:r>
      <w:r w:rsidRPr="006F521A">
        <w:rPr>
          <w:rFonts w:asciiTheme="minorBidi" w:hAnsiTheme="minorBidi" w:cs="Vrinda"/>
          <w:sz w:val="28"/>
          <w:szCs w:val="28"/>
          <w:cs/>
        </w:rPr>
        <w:t xml:space="preserve"> </w:t>
      </w:r>
      <w:r w:rsidRPr="006F521A">
        <w:rPr>
          <w:rFonts w:ascii="Vrinda" w:hAnsi="Vrinda" w:cs="Vrinda"/>
          <w:sz w:val="28"/>
          <w:szCs w:val="28"/>
          <w:cs/>
        </w:rPr>
        <w:t>টান</w:t>
      </w:r>
      <w:r w:rsidRPr="006F521A">
        <w:rPr>
          <w:rFonts w:asciiTheme="minorBidi" w:hAnsiTheme="minorBidi" w:cs="Vrinda"/>
          <w:sz w:val="28"/>
          <w:szCs w:val="28"/>
          <w:cs/>
        </w:rPr>
        <w:t xml:space="preserve"> </w:t>
      </w:r>
      <w:r w:rsidRPr="006F521A">
        <w:rPr>
          <w:rFonts w:ascii="Vrinda" w:hAnsi="Vrinda" w:cs="Vrinda"/>
          <w:sz w:val="28"/>
          <w:szCs w:val="28"/>
          <w:cs/>
        </w:rPr>
        <w:t>অত্য</w:t>
      </w:r>
      <w:r w:rsidRPr="006F521A">
        <w:rPr>
          <w:rFonts w:asciiTheme="minorBidi" w:hAnsiTheme="minorBidi" w:cs="Vrinda"/>
          <w:sz w:val="28"/>
          <w:szCs w:val="28"/>
          <w:cs/>
        </w:rPr>
        <w:t>ন্ত নিবিড় এবং গভীর। একদিন সমাজ বিবর্তনের ধারা এই উৎসবের আঙ্গিক হয়ত পালটাবে। কিন্তু এর অন্তর্নিহত প্রীতির বাণী একভাবে না একভাবে বাঙালী চিত্ত সঞ্জীবিত করে রাখবে।</w:t>
      </w:r>
    </w:p>
    <w:p w14:paraId="48D5B267"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এবার বাংলাদেশের জনসংখ্যার এক বিস্তৃত অংশ দেশের বাইরে অবস্থান করতে বাধ্য হচ্ছেন</w:t>
      </w:r>
      <w:r w:rsidRPr="006F521A">
        <w:rPr>
          <w:rFonts w:asciiTheme="minorBidi" w:hAnsiTheme="minorBidi"/>
          <w:sz w:val="28"/>
          <w:szCs w:val="28"/>
        </w:rPr>
        <w:t xml:space="preserve">; </w:t>
      </w:r>
      <w:r w:rsidRPr="006F521A">
        <w:rPr>
          <w:rFonts w:asciiTheme="minorBidi" w:hAnsiTheme="minorBidi" w:cs="Vrinda"/>
          <w:sz w:val="28"/>
          <w:szCs w:val="28"/>
          <w:cs/>
        </w:rPr>
        <w:t>ইয়াহিয়া সরকারের নেকড়ে বাহিনী তাদেরকে ভিটেমাটি থেকে</w:t>
      </w:r>
      <w:r w:rsidRPr="006F521A">
        <w:rPr>
          <w:rFonts w:asciiTheme="minorBidi" w:hAnsiTheme="minorBidi"/>
          <w:sz w:val="28"/>
          <w:szCs w:val="28"/>
        </w:rPr>
        <w:t xml:space="preserve">, </w:t>
      </w:r>
      <w:r w:rsidRPr="006F521A">
        <w:rPr>
          <w:rFonts w:asciiTheme="minorBidi" w:hAnsiTheme="minorBidi" w:cs="Vrinda"/>
          <w:sz w:val="28"/>
          <w:szCs w:val="28"/>
          <w:cs/>
        </w:rPr>
        <w:t>প্রিয় মাতৃভূমি থেকে</w:t>
      </w:r>
      <w:r w:rsidRPr="006F521A">
        <w:rPr>
          <w:rFonts w:asciiTheme="minorBidi" w:hAnsiTheme="minorBidi"/>
          <w:sz w:val="28"/>
          <w:szCs w:val="28"/>
        </w:rPr>
        <w:t xml:space="preserve">, </w:t>
      </w:r>
      <w:r w:rsidRPr="006F521A">
        <w:rPr>
          <w:rFonts w:asciiTheme="minorBidi" w:hAnsiTheme="minorBidi" w:cs="Vrinda"/>
          <w:sz w:val="28"/>
          <w:szCs w:val="28"/>
          <w:cs/>
        </w:rPr>
        <w:t xml:space="preserve">জীবনের নাট্যমঞ্চ থেকে প্রচণ্ডতম পাশবিক শক্তি প্রয়োগ করে দেশের বাইরে ছুড়ে দিয়েছে। বাংলাদেশের স্বাধীনতা সংগ্রামের ডাক দেওয়ার সঙ্গে সঙ্গেই পাকিস্তানের সাম্রাজ্যবাদী শক্তি সেই পুরাতন সাম্প্রদায়িকতা আবার বেয়নেট দিয়ে খুঁচিয়ে খুঁচিয়ে জাগিয়ে তুলেছে তার স্বাভাবিক পরিণতি স্বরূপ সংখ্যালঘু সম্প্রদায়কে এক খাট্টা হয়ে দেশ ছাড়তে হয়েছে। তাদের বর্তমান অবস্থা ভয়াবহ-অতীতের রক্তাত্ত স্মৃতি বড় করুন এবং বেদনাদায়ক। এক মাত্র উজ্জ্বল ভবিষ্যতের স্বপ্নই তাঁদের বাঁচিয়ে রেখেছে। বাংলাদেশ </w:t>
      </w:r>
      <w:r w:rsidRPr="006F521A">
        <w:rPr>
          <w:rFonts w:asciiTheme="minorBidi" w:hAnsiTheme="minorBidi" w:cs="Vrinda"/>
          <w:sz w:val="28"/>
          <w:szCs w:val="28"/>
          <w:cs/>
        </w:rPr>
        <w:lastRenderedPageBreak/>
        <w:t>স্বাধীন হয়েছে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এই সংবাদ শুনার জন্য শরণার্থী শিবিরের হাজার হাজার শ্রবণ উ</w:t>
      </w:r>
      <w:r w:rsidRPr="006F521A">
        <w:rPr>
          <w:rFonts w:ascii="Shonar Bangla" w:hAnsi="Shonar Bangla" w:cs="Vrinda"/>
          <w:sz w:val="28"/>
          <w:szCs w:val="28"/>
          <w:cs/>
        </w:rPr>
        <w:t>ৎ</w:t>
      </w:r>
      <w:r w:rsidRPr="006F521A">
        <w:rPr>
          <w:rFonts w:ascii="Vrinda" w:hAnsi="Vrinda" w:cs="Vrinda"/>
          <w:sz w:val="28"/>
          <w:szCs w:val="28"/>
          <w:cs/>
        </w:rPr>
        <w:t>কর্ণ</w:t>
      </w:r>
      <w:r w:rsidRPr="006F521A">
        <w:rPr>
          <w:rFonts w:asciiTheme="minorBidi" w:hAnsiTheme="minorBidi" w:cs="Vrinda"/>
          <w:sz w:val="28"/>
          <w:szCs w:val="28"/>
          <w:cs/>
        </w:rPr>
        <w:t xml:space="preserve"> </w:t>
      </w:r>
      <w:r w:rsidRPr="006F521A">
        <w:rPr>
          <w:rFonts w:ascii="Vrinda" w:hAnsi="Vrinda" w:cs="Vrinda"/>
          <w:sz w:val="28"/>
          <w:szCs w:val="28"/>
          <w:cs/>
        </w:rPr>
        <w:t>হয়ে</w:t>
      </w:r>
      <w:r w:rsidRPr="006F521A">
        <w:rPr>
          <w:rFonts w:asciiTheme="minorBidi" w:hAnsiTheme="minorBidi" w:cs="Vrinda"/>
          <w:sz w:val="28"/>
          <w:szCs w:val="28"/>
          <w:cs/>
        </w:rPr>
        <w:t xml:space="preserve"> </w:t>
      </w:r>
      <w:r w:rsidRPr="006F521A">
        <w:rPr>
          <w:rFonts w:ascii="Vrinda" w:hAnsi="Vrinda" w:cs="Vrinda"/>
          <w:sz w:val="28"/>
          <w:szCs w:val="28"/>
          <w:cs/>
        </w:rPr>
        <w:t>রয়েছে।</w:t>
      </w:r>
      <w:r w:rsidRPr="006F521A">
        <w:rPr>
          <w:rFonts w:asciiTheme="minorBidi" w:hAnsiTheme="minorBidi" w:cs="Vrinda"/>
          <w:sz w:val="28"/>
          <w:szCs w:val="28"/>
          <w:cs/>
        </w:rPr>
        <w:t xml:space="preserve"> </w:t>
      </w:r>
      <w:r w:rsidRPr="006F521A">
        <w:rPr>
          <w:rFonts w:ascii="Vrinda" w:hAnsi="Vrinda" w:cs="Vrinda"/>
          <w:sz w:val="28"/>
          <w:szCs w:val="28"/>
          <w:cs/>
        </w:rPr>
        <w:t>স্বাধীনতা</w:t>
      </w:r>
      <w:r w:rsidRPr="006F521A">
        <w:rPr>
          <w:rFonts w:asciiTheme="minorBidi" w:hAnsiTheme="minorBidi" w:cs="Vrinda"/>
          <w:sz w:val="28"/>
          <w:szCs w:val="28"/>
          <w:cs/>
        </w:rPr>
        <w:t xml:space="preserve"> </w:t>
      </w:r>
      <w:r w:rsidRPr="006F521A">
        <w:rPr>
          <w:rFonts w:ascii="Vrinda" w:hAnsi="Vrinda" w:cs="Vrinda"/>
          <w:sz w:val="28"/>
          <w:szCs w:val="28"/>
          <w:cs/>
        </w:rPr>
        <w:t>সংগ্রামের</w:t>
      </w:r>
      <w:r w:rsidRPr="006F521A">
        <w:rPr>
          <w:rFonts w:asciiTheme="minorBidi" w:hAnsiTheme="minorBidi" w:cs="Vrinda"/>
          <w:sz w:val="28"/>
          <w:szCs w:val="28"/>
          <w:cs/>
        </w:rPr>
        <w:t xml:space="preserve"> </w:t>
      </w:r>
      <w:r w:rsidRPr="006F521A">
        <w:rPr>
          <w:rFonts w:ascii="Vrinda" w:hAnsi="Vrinda" w:cs="Vrinda"/>
          <w:sz w:val="28"/>
          <w:szCs w:val="28"/>
          <w:cs/>
        </w:rPr>
        <w:t>প্রাণতরঙ্গমুখর</w:t>
      </w:r>
      <w:r w:rsidRPr="006F521A">
        <w:rPr>
          <w:rFonts w:asciiTheme="minorBidi" w:hAnsiTheme="minorBidi" w:cs="Vrinda"/>
          <w:sz w:val="28"/>
          <w:szCs w:val="28"/>
          <w:cs/>
        </w:rPr>
        <w:t xml:space="preserve"> </w:t>
      </w:r>
      <w:r w:rsidRPr="006F521A">
        <w:rPr>
          <w:rFonts w:ascii="Vrinda" w:hAnsi="Vrinda" w:cs="Vrinda"/>
          <w:sz w:val="28"/>
          <w:szCs w:val="28"/>
          <w:cs/>
        </w:rPr>
        <w:t>এই</w:t>
      </w:r>
      <w:r w:rsidRPr="006F521A">
        <w:rPr>
          <w:rFonts w:asciiTheme="minorBidi" w:hAnsiTheme="minorBidi" w:cs="Vrinda"/>
          <w:sz w:val="28"/>
          <w:szCs w:val="28"/>
          <w:cs/>
        </w:rPr>
        <w:t xml:space="preserve"> </w:t>
      </w:r>
      <w:r w:rsidRPr="006F521A">
        <w:rPr>
          <w:rFonts w:ascii="Vrinda" w:hAnsi="Vrinda" w:cs="Vrinda"/>
          <w:sz w:val="28"/>
          <w:szCs w:val="28"/>
          <w:cs/>
        </w:rPr>
        <w:t>উত্তরণ</w:t>
      </w:r>
      <w:r w:rsidRPr="006F521A">
        <w:rPr>
          <w:rFonts w:asciiTheme="minorBidi" w:hAnsiTheme="minorBidi" w:cs="Vrinda"/>
          <w:sz w:val="28"/>
          <w:szCs w:val="28"/>
          <w:cs/>
        </w:rPr>
        <w:t xml:space="preserve"> </w:t>
      </w:r>
      <w:r w:rsidRPr="006F521A">
        <w:rPr>
          <w:rFonts w:ascii="Vrinda" w:hAnsi="Vrinda" w:cs="Vrinda"/>
          <w:sz w:val="28"/>
          <w:szCs w:val="28"/>
          <w:cs/>
        </w:rPr>
        <w:t>মুহূর্তের</w:t>
      </w:r>
      <w:r w:rsidRPr="006F521A">
        <w:rPr>
          <w:rFonts w:asciiTheme="minorBidi" w:hAnsiTheme="minorBidi" w:cs="Vrinda"/>
          <w:sz w:val="28"/>
          <w:szCs w:val="28"/>
          <w:cs/>
        </w:rPr>
        <w:t xml:space="preserve"> </w:t>
      </w:r>
      <w:r w:rsidRPr="006F521A">
        <w:rPr>
          <w:rFonts w:ascii="Vrinda" w:hAnsi="Vrinda" w:cs="Vrinda"/>
          <w:sz w:val="28"/>
          <w:szCs w:val="28"/>
          <w:cs/>
        </w:rPr>
        <w:t>দেবীর</w:t>
      </w:r>
      <w:r w:rsidRPr="006F521A">
        <w:rPr>
          <w:rFonts w:asciiTheme="minorBidi" w:hAnsiTheme="minorBidi" w:cs="Vrinda"/>
          <w:sz w:val="28"/>
          <w:szCs w:val="28"/>
          <w:cs/>
        </w:rPr>
        <w:t xml:space="preserve"> </w:t>
      </w:r>
      <w:r w:rsidRPr="006F521A">
        <w:rPr>
          <w:rFonts w:ascii="Vrinda" w:hAnsi="Vrinda" w:cs="Vrinda"/>
          <w:sz w:val="28"/>
          <w:szCs w:val="28"/>
          <w:cs/>
        </w:rPr>
        <w:t>বোধন</w:t>
      </w:r>
      <w:r w:rsidRPr="006F521A">
        <w:rPr>
          <w:rFonts w:asciiTheme="minorBidi" w:hAnsiTheme="minorBidi" w:cs="Vrinda"/>
          <w:sz w:val="28"/>
          <w:szCs w:val="28"/>
          <w:cs/>
        </w:rPr>
        <w:t xml:space="preserve"> </w:t>
      </w:r>
      <w:r w:rsidRPr="006F521A">
        <w:rPr>
          <w:rFonts w:ascii="Vrinda" w:hAnsi="Vrinda" w:cs="Vrinda"/>
          <w:sz w:val="28"/>
          <w:szCs w:val="28"/>
          <w:cs/>
        </w:rPr>
        <w:t>গীতি</w:t>
      </w:r>
      <w:r w:rsidRPr="006F521A">
        <w:rPr>
          <w:rFonts w:asciiTheme="minorBidi" w:hAnsiTheme="minorBidi" w:cs="Vrinda"/>
          <w:sz w:val="28"/>
          <w:szCs w:val="28"/>
          <w:cs/>
        </w:rPr>
        <w:t xml:space="preserve"> </w:t>
      </w:r>
      <w:r w:rsidRPr="006F521A">
        <w:rPr>
          <w:rFonts w:ascii="Vrinda" w:hAnsi="Vrinda" w:cs="Vrinda"/>
          <w:sz w:val="28"/>
          <w:szCs w:val="28"/>
          <w:cs/>
        </w:rPr>
        <w:t>ভেসে</w:t>
      </w:r>
      <w:r w:rsidRPr="006F521A">
        <w:rPr>
          <w:rFonts w:asciiTheme="minorBidi" w:hAnsiTheme="minorBidi" w:cs="Vrinda"/>
          <w:sz w:val="28"/>
          <w:szCs w:val="28"/>
          <w:cs/>
        </w:rPr>
        <w:t xml:space="preserve"> </w:t>
      </w:r>
      <w:r w:rsidRPr="006F521A">
        <w:rPr>
          <w:rFonts w:ascii="Vrinda" w:hAnsi="Vrinda" w:cs="Vrinda"/>
          <w:sz w:val="28"/>
          <w:szCs w:val="28"/>
          <w:cs/>
        </w:rPr>
        <w:t>উঠেছে।</w:t>
      </w:r>
      <w:r w:rsidRPr="006F521A">
        <w:rPr>
          <w:rFonts w:asciiTheme="minorBidi" w:hAnsiTheme="minorBidi" w:cs="Vrinda"/>
          <w:sz w:val="28"/>
          <w:szCs w:val="28"/>
          <w:cs/>
        </w:rPr>
        <w:t xml:space="preserve"> </w:t>
      </w:r>
      <w:r w:rsidRPr="006F521A">
        <w:rPr>
          <w:rFonts w:ascii="Vrinda" w:hAnsi="Vrinda" w:cs="Vrinda"/>
          <w:sz w:val="28"/>
          <w:szCs w:val="28"/>
          <w:cs/>
        </w:rPr>
        <w:t>এইবার</w:t>
      </w:r>
      <w:r w:rsidRPr="006F521A">
        <w:rPr>
          <w:rFonts w:asciiTheme="minorBidi" w:hAnsiTheme="minorBidi" w:cs="Vrinda"/>
          <w:sz w:val="28"/>
          <w:szCs w:val="28"/>
          <w:cs/>
        </w:rPr>
        <w:t xml:space="preserve"> </w:t>
      </w:r>
      <w:r w:rsidRPr="006F521A">
        <w:rPr>
          <w:rFonts w:ascii="Vrinda" w:hAnsi="Vrinda" w:cs="Vrinda"/>
          <w:sz w:val="28"/>
          <w:szCs w:val="28"/>
          <w:cs/>
        </w:rPr>
        <w:t>পূজা</w:t>
      </w:r>
      <w:r w:rsidRPr="006F521A">
        <w:rPr>
          <w:rFonts w:asciiTheme="minorBidi" w:hAnsiTheme="minorBidi" w:cs="Vrinda"/>
          <w:sz w:val="28"/>
          <w:szCs w:val="28"/>
          <w:cs/>
        </w:rPr>
        <w:t xml:space="preserve"> </w:t>
      </w:r>
      <w:r w:rsidRPr="006F521A">
        <w:rPr>
          <w:rFonts w:ascii="Vrinda" w:hAnsi="Vrinda" w:cs="Vrinda"/>
          <w:sz w:val="28"/>
          <w:szCs w:val="28"/>
          <w:cs/>
        </w:rPr>
        <w:t>আর</w:t>
      </w:r>
      <w:r w:rsidRPr="006F521A">
        <w:rPr>
          <w:rFonts w:asciiTheme="minorBidi" w:hAnsiTheme="minorBidi" w:cs="Vrinda"/>
          <w:sz w:val="28"/>
          <w:szCs w:val="28"/>
          <w:cs/>
        </w:rPr>
        <w:t xml:space="preserve"> </w:t>
      </w:r>
      <w:r w:rsidRPr="006F521A">
        <w:rPr>
          <w:rFonts w:ascii="Vrinda" w:hAnsi="Vrinda" w:cs="Vrinda"/>
          <w:sz w:val="28"/>
          <w:szCs w:val="28"/>
          <w:cs/>
        </w:rPr>
        <w:t>পুষ্পে</w:t>
      </w:r>
      <w:r w:rsidRPr="006F521A">
        <w:rPr>
          <w:rFonts w:asciiTheme="minorBidi" w:hAnsiTheme="minorBidi" w:cs="Vrinda"/>
          <w:sz w:val="28"/>
          <w:szCs w:val="28"/>
          <w:cs/>
        </w:rPr>
        <w:t xml:space="preserve"> </w:t>
      </w:r>
      <w:r w:rsidRPr="006F521A">
        <w:rPr>
          <w:rFonts w:ascii="Vrinda" w:hAnsi="Vrinda"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বিল্প পত্রে নয়</w:t>
      </w:r>
      <w:r w:rsidRPr="006F521A">
        <w:rPr>
          <w:rFonts w:asciiTheme="minorBidi" w:hAnsiTheme="minorBidi"/>
          <w:sz w:val="28"/>
          <w:szCs w:val="28"/>
        </w:rPr>
        <w:t xml:space="preserve">, </w:t>
      </w:r>
      <w:r w:rsidRPr="006F521A">
        <w:rPr>
          <w:rFonts w:asciiTheme="minorBidi" w:hAnsiTheme="minorBidi" w:cs="Vrinda"/>
          <w:sz w:val="28"/>
          <w:szCs w:val="28"/>
          <w:cs/>
        </w:rPr>
        <w:t>দূর্বাদলে নয়। এবার রক্তে রক্তে মাংসে মাংসে মগজে মজ্জায় দেবীর আবাহন গীতি বেজে উঠেছে</w:t>
      </w:r>
      <w:r w:rsidRPr="006F521A">
        <w:rPr>
          <w:rFonts w:asciiTheme="minorBidi" w:hAnsiTheme="minorBidi"/>
          <w:sz w:val="28"/>
          <w:szCs w:val="28"/>
        </w:rPr>
        <w:t xml:space="preserve">, </w:t>
      </w:r>
      <w:r w:rsidRPr="006F521A">
        <w:rPr>
          <w:rFonts w:asciiTheme="minorBidi" w:hAnsiTheme="minorBidi" w:cs="Vrinda"/>
          <w:sz w:val="28"/>
          <w:szCs w:val="28"/>
          <w:cs/>
        </w:rPr>
        <w:t>এই সুর নতুন</w:t>
      </w:r>
      <w:r w:rsidRPr="006F521A">
        <w:rPr>
          <w:rFonts w:asciiTheme="minorBidi" w:hAnsiTheme="minorBidi"/>
          <w:sz w:val="28"/>
          <w:szCs w:val="28"/>
        </w:rPr>
        <w:t xml:space="preserve">, </w:t>
      </w:r>
      <w:r w:rsidRPr="006F521A">
        <w:rPr>
          <w:rFonts w:asciiTheme="minorBidi" w:hAnsiTheme="minorBidi" w:cs="Vrinda"/>
          <w:sz w:val="28"/>
          <w:szCs w:val="28"/>
          <w:cs/>
        </w:rPr>
        <w:t>এই প্রাণস্পন্দন অভিনব</w:t>
      </w:r>
      <w:r w:rsidRPr="006F521A">
        <w:rPr>
          <w:rFonts w:asciiTheme="minorBidi" w:hAnsiTheme="minorBidi"/>
          <w:sz w:val="28"/>
          <w:szCs w:val="28"/>
        </w:rPr>
        <w:t xml:space="preserve">, </w:t>
      </w:r>
      <w:r w:rsidRPr="006F521A">
        <w:rPr>
          <w:rFonts w:asciiTheme="minorBidi" w:hAnsiTheme="minorBidi" w:cs="Vrinda"/>
          <w:sz w:val="28"/>
          <w:szCs w:val="28"/>
          <w:cs/>
        </w:rPr>
        <w:t>এই আত্মত্যাগ অভূতপূর্ব। এবার শারদীয় 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w:t>
      </w:r>
      <w:r w:rsidRPr="006F521A">
        <w:rPr>
          <w:rFonts w:ascii="Vrinda" w:hAnsi="Vrinda" w:cs="Vrinda"/>
          <w:sz w:val="28"/>
          <w:szCs w:val="28"/>
          <w:cs/>
        </w:rPr>
        <w:t>শুধু</w:t>
      </w:r>
      <w:r w:rsidRPr="006F521A">
        <w:rPr>
          <w:rFonts w:asciiTheme="minorBidi" w:hAnsiTheme="minorBidi" w:cs="Vrinda"/>
          <w:sz w:val="28"/>
          <w:szCs w:val="28"/>
          <w:cs/>
        </w:rPr>
        <w:t xml:space="preserve"> </w:t>
      </w:r>
      <w:r w:rsidRPr="006F521A">
        <w:rPr>
          <w:rFonts w:ascii="Vrinda" w:hAnsi="Vrinda" w:cs="Vrinda"/>
          <w:sz w:val="28"/>
          <w:szCs w:val="28"/>
          <w:cs/>
        </w:rPr>
        <w:t>সংখ্যালঘু</w:t>
      </w:r>
      <w:r w:rsidRPr="006F521A">
        <w:rPr>
          <w:rFonts w:asciiTheme="minorBidi" w:hAnsiTheme="minorBidi" w:cs="Vrinda"/>
          <w:sz w:val="28"/>
          <w:szCs w:val="28"/>
          <w:cs/>
        </w:rPr>
        <w:t xml:space="preserve"> </w:t>
      </w:r>
      <w:r w:rsidRPr="006F521A">
        <w:rPr>
          <w:rFonts w:ascii="Vrinda" w:hAnsi="Vrinda" w:cs="Vrinda"/>
          <w:sz w:val="28"/>
          <w:szCs w:val="28"/>
          <w:cs/>
        </w:rPr>
        <w:t>সম্প্রদায়ের</w:t>
      </w:r>
      <w:r w:rsidRPr="006F521A">
        <w:rPr>
          <w:rFonts w:asciiTheme="minorBidi" w:hAnsiTheme="minorBidi" w:cs="Vrinda"/>
          <w:sz w:val="28"/>
          <w:szCs w:val="28"/>
          <w:cs/>
        </w:rPr>
        <w:t xml:space="preserve"> </w:t>
      </w:r>
      <w:r w:rsidRPr="006F521A">
        <w:rPr>
          <w:rFonts w:ascii="Vrinda" w:hAnsi="Vrinda" w:cs="Vrinda"/>
          <w:sz w:val="28"/>
          <w:szCs w:val="28"/>
          <w:cs/>
        </w:rPr>
        <w:t>কাছে</w:t>
      </w:r>
      <w:r w:rsidRPr="006F521A">
        <w:rPr>
          <w:rFonts w:asciiTheme="minorBidi" w:hAnsiTheme="minorBidi" w:cs="Vrinda"/>
          <w:sz w:val="28"/>
          <w:szCs w:val="28"/>
          <w:cs/>
        </w:rPr>
        <w:t xml:space="preserve"> </w:t>
      </w:r>
      <w:r w:rsidRPr="006F521A">
        <w:rPr>
          <w:rFonts w:ascii="Vrinda" w:hAnsi="Vrinda"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বাঙালী জাতির অন্তর্গত প্রতিটি সম্প্রদায়ের কাছেই নতুন তা</w:t>
      </w:r>
      <w:r w:rsidRPr="006F521A">
        <w:rPr>
          <w:rFonts w:ascii="Shonar Bangla" w:hAnsi="Shonar Bangla" w:cs="Vrinda"/>
          <w:sz w:val="28"/>
          <w:szCs w:val="28"/>
          <w:cs/>
        </w:rPr>
        <w:t>ৎ</w:t>
      </w:r>
      <w:r w:rsidRPr="006F521A">
        <w:rPr>
          <w:rFonts w:ascii="Vrinda" w:hAnsi="Vrinda" w:cs="Vrinda"/>
          <w:sz w:val="28"/>
          <w:szCs w:val="28"/>
          <w:cs/>
        </w:rPr>
        <w:t>পর্যে</w:t>
      </w:r>
      <w:r w:rsidRPr="006F521A">
        <w:rPr>
          <w:rFonts w:asciiTheme="minorBidi" w:hAnsiTheme="minorBidi" w:cs="Vrinda"/>
          <w:sz w:val="28"/>
          <w:szCs w:val="28"/>
          <w:cs/>
        </w:rPr>
        <w:t xml:space="preserve"> </w:t>
      </w:r>
      <w:r w:rsidRPr="006F521A">
        <w:rPr>
          <w:rFonts w:ascii="Vrinda" w:hAnsi="Vrinda" w:cs="Vrinda"/>
          <w:sz w:val="28"/>
          <w:szCs w:val="28"/>
          <w:cs/>
        </w:rPr>
        <w:t>ধরা</w:t>
      </w:r>
      <w:r w:rsidRPr="006F521A">
        <w:rPr>
          <w:rFonts w:asciiTheme="minorBidi" w:hAnsiTheme="minorBidi" w:cs="Vrinda"/>
          <w:sz w:val="28"/>
          <w:szCs w:val="28"/>
          <w:cs/>
        </w:rPr>
        <w:t xml:space="preserve"> </w:t>
      </w:r>
      <w:r w:rsidRPr="006F521A">
        <w:rPr>
          <w:rFonts w:ascii="Vrinda" w:hAnsi="Vrinda" w:cs="Vrinda"/>
          <w:sz w:val="28"/>
          <w:szCs w:val="28"/>
          <w:cs/>
        </w:rPr>
        <w:t>দিয়েছে।</w:t>
      </w:r>
      <w:r w:rsidRPr="006F521A">
        <w:rPr>
          <w:rFonts w:asciiTheme="minorBidi" w:hAnsiTheme="minorBidi" w:cs="Vrinda"/>
          <w:sz w:val="28"/>
          <w:szCs w:val="28"/>
          <w:cs/>
        </w:rPr>
        <w:t xml:space="preserve"> </w:t>
      </w:r>
      <w:r w:rsidRPr="006F521A">
        <w:rPr>
          <w:rFonts w:ascii="Vrinda" w:hAnsi="Vrinda" w:cs="Vrinda"/>
          <w:sz w:val="28"/>
          <w:szCs w:val="28"/>
          <w:cs/>
        </w:rPr>
        <w:t>বাংলাদেশের</w:t>
      </w:r>
      <w:r w:rsidRPr="006F521A">
        <w:rPr>
          <w:rFonts w:asciiTheme="minorBidi" w:hAnsiTheme="minorBidi" w:cs="Vrinda"/>
          <w:sz w:val="28"/>
          <w:szCs w:val="28"/>
          <w:cs/>
        </w:rPr>
        <w:t xml:space="preserve"> </w:t>
      </w:r>
      <w:r w:rsidRPr="006F521A">
        <w:rPr>
          <w:rFonts w:ascii="Vrinda" w:hAnsi="Vrinda" w:cs="Vrinda"/>
          <w:sz w:val="28"/>
          <w:szCs w:val="28"/>
          <w:cs/>
        </w:rPr>
        <w:t>স্বাধীনতা</w:t>
      </w:r>
      <w:r w:rsidRPr="006F521A">
        <w:rPr>
          <w:rFonts w:asciiTheme="minorBidi" w:hAnsiTheme="minorBidi" w:cs="Vrinda"/>
          <w:sz w:val="28"/>
          <w:szCs w:val="28"/>
          <w:cs/>
        </w:rPr>
        <w:t xml:space="preserve"> </w:t>
      </w:r>
      <w:r w:rsidRPr="006F521A">
        <w:rPr>
          <w:rFonts w:ascii="Vrinda" w:hAnsi="Vrinda" w:cs="Vrinda"/>
          <w:sz w:val="28"/>
          <w:szCs w:val="28"/>
          <w:cs/>
        </w:rPr>
        <w:t>স</w:t>
      </w:r>
      <w:r w:rsidRPr="006F521A">
        <w:rPr>
          <w:rFonts w:asciiTheme="minorBidi" w:hAnsiTheme="minorBidi" w:cs="Vrinda"/>
          <w:sz w:val="28"/>
          <w:szCs w:val="28"/>
          <w:cs/>
        </w:rPr>
        <w:t>ংগ্রাম-সাম্রাজ্যবাদের বিরুদ্ধে সামন্তবাদের বিরুদ্ধে শোষণ পুঁজিবাদ- এর সংকীর্ণ সাম্প্রদায়িকতার বিরুদ্ধে এক ক্ষমাহীন সংগ্রাম</w:t>
      </w:r>
      <w:r w:rsidRPr="006F521A">
        <w:rPr>
          <w:rFonts w:asciiTheme="minorBidi" w:hAnsiTheme="minorBidi"/>
          <w:sz w:val="28"/>
          <w:szCs w:val="28"/>
        </w:rPr>
        <w:t xml:space="preserve">, </w:t>
      </w:r>
      <w:r w:rsidRPr="006F521A">
        <w:rPr>
          <w:rFonts w:asciiTheme="minorBidi" w:hAnsiTheme="minorBidi" w:cs="Vrinda"/>
          <w:sz w:val="28"/>
          <w:szCs w:val="28"/>
          <w:cs/>
        </w:rPr>
        <w:t>এই সংগ্রামের মধ্য দিয়েই বাঙালী জাতি স্বাধীন হবে। বাংলাদেশে তারা সর্ব প্রকার সাম্প্রদায়িক কলুষমুক্ত একটি সুন্দর সমাজ সৃজন করবেন। এই সময়ে এই মহান ঐতিহ্যময়ী 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w:t>
      </w:r>
      <w:r w:rsidRPr="006F521A">
        <w:rPr>
          <w:rFonts w:ascii="Vrinda" w:hAnsi="Vrinda" w:cs="Vrinda"/>
          <w:sz w:val="28"/>
          <w:szCs w:val="28"/>
          <w:cs/>
        </w:rPr>
        <w:t>উপলক্ষে</w:t>
      </w:r>
      <w:r w:rsidRPr="006F521A">
        <w:rPr>
          <w:rFonts w:asciiTheme="minorBidi" w:hAnsiTheme="minorBidi" w:cs="Vrinda"/>
          <w:sz w:val="28"/>
          <w:szCs w:val="28"/>
          <w:cs/>
        </w:rPr>
        <w:t xml:space="preserve"> </w:t>
      </w:r>
      <w:r w:rsidRPr="006F521A">
        <w:rPr>
          <w:rFonts w:ascii="Vrinda" w:hAnsi="Vrinda" w:cs="Vrinda"/>
          <w:sz w:val="28"/>
          <w:szCs w:val="28"/>
          <w:cs/>
        </w:rPr>
        <w:t>আমরা</w:t>
      </w:r>
      <w:r w:rsidRPr="006F521A">
        <w:rPr>
          <w:rFonts w:asciiTheme="minorBidi" w:hAnsiTheme="minorBidi" w:cs="Vrinda"/>
          <w:sz w:val="28"/>
          <w:szCs w:val="28"/>
          <w:cs/>
        </w:rPr>
        <w:t xml:space="preserve"> </w:t>
      </w:r>
      <w:r w:rsidRPr="006F521A">
        <w:rPr>
          <w:rFonts w:ascii="Vrinda" w:hAnsi="Vrinda" w:cs="Vrinda"/>
          <w:sz w:val="28"/>
          <w:szCs w:val="28"/>
          <w:cs/>
        </w:rPr>
        <w:t>একটি</w:t>
      </w:r>
      <w:r w:rsidRPr="006F521A">
        <w:rPr>
          <w:rFonts w:asciiTheme="minorBidi" w:hAnsiTheme="minorBidi" w:cs="Vrinda"/>
          <w:sz w:val="28"/>
          <w:szCs w:val="28"/>
          <w:cs/>
        </w:rPr>
        <w:t xml:space="preserve"> </w:t>
      </w:r>
      <w:r w:rsidRPr="006F521A">
        <w:rPr>
          <w:rFonts w:ascii="Vrinda" w:hAnsi="Vrinda" w:cs="Vrinda"/>
          <w:sz w:val="28"/>
          <w:szCs w:val="28"/>
          <w:cs/>
        </w:rPr>
        <w:t>কথা</w:t>
      </w:r>
      <w:r w:rsidRPr="006F521A">
        <w:rPr>
          <w:rFonts w:asciiTheme="minorBidi" w:hAnsiTheme="minorBidi" w:cs="Vrinda"/>
          <w:sz w:val="28"/>
          <w:szCs w:val="28"/>
          <w:cs/>
        </w:rPr>
        <w:t xml:space="preserve"> </w:t>
      </w:r>
      <w:r w:rsidRPr="006F521A">
        <w:rPr>
          <w:rFonts w:ascii="Vrinda" w:hAnsi="Vrinda" w:cs="Vrinda"/>
          <w:sz w:val="28"/>
          <w:szCs w:val="28"/>
          <w:cs/>
        </w:rPr>
        <w:t>স্পষ্ট</w:t>
      </w:r>
      <w:r w:rsidRPr="006F521A">
        <w:rPr>
          <w:rFonts w:asciiTheme="minorBidi" w:hAnsiTheme="minorBidi" w:cs="Vrinda"/>
          <w:sz w:val="28"/>
          <w:szCs w:val="28"/>
          <w:cs/>
        </w:rPr>
        <w:t xml:space="preserve"> </w:t>
      </w:r>
      <w:r w:rsidRPr="006F521A">
        <w:rPr>
          <w:rFonts w:ascii="Vrinda" w:hAnsi="Vrinda" w:cs="Vrinda"/>
          <w:sz w:val="28"/>
          <w:szCs w:val="28"/>
          <w:cs/>
        </w:rPr>
        <w:t>ভাবে</w:t>
      </w:r>
      <w:r w:rsidRPr="006F521A">
        <w:rPr>
          <w:rFonts w:asciiTheme="minorBidi" w:hAnsiTheme="minorBidi" w:cs="Vrinda"/>
          <w:sz w:val="28"/>
          <w:szCs w:val="28"/>
          <w:cs/>
        </w:rPr>
        <w:t xml:space="preserve"> </w:t>
      </w:r>
      <w:r w:rsidRPr="006F521A">
        <w:rPr>
          <w:rFonts w:ascii="Vrinda" w:hAnsi="Vrinda" w:cs="Vrinda"/>
          <w:sz w:val="28"/>
          <w:szCs w:val="28"/>
          <w:cs/>
        </w:rPr>
        <w:t>জানাতে</w:t>
      </w:r>
      <w:r w:rsidRPr="006F521A">
        <w:rPr>
          <w:rFonts w:asciiTheme="minorBidi" w:hAnsiTheme="minorBidi" w:cs="Vrinda"/>
          <w:sz w:val="28"/>
          <w:szCs w:val="28"/>
          <w:cs/>
        </w:rPr>
        <w:t xml:space="preserve"> </w:t>
      </w:r>
      <w:r w:rsidRPr="006F521A">
        <w:rPr>
          <w:rFonts w:ascii="Vrinda" w:hAnsi="Vrinda" w:cs="Vrinda"/>
          <w:sz w:val="28"/>
          <w:szCs w:val="28"/>
          <w:cs/>
        </w:rPr>
        <w:t>চাই</w:t>
      </w:r>
      <w:r w:rsidRPr="006F521A">
        <w:rPr>
          <w:rFonts w:asciiTheme="minorBidi" w:hAnsiTheme="minorBidi" w:cs="Vrinda"/>
          <w:sz w:val="28"/>
          <w:szCs w:val="28"/>
          <w:cs/>
        </w:rPr>
        <w:t xml:space="preserve">- </w:t>
      </w:r>
      <w:r w:rsidRPr="006F521A">
        <w:rPr>
          <w:rFonts w:ascii="Vrinda" w:hAnsi="Vrinda" w:cs="Vrinda"/>
          <w:sz w:val="28"/>
          <w:szCs w:val="28"/>
          <w:cs/>
        </w:rPr>
        <w:t>তা</w:t>
      </w:r>
      <w:r w:rsidRPr="006F521A">
        <w:rPr>
          <w:rFonts w:asciiTheme="minorBidi" w:hAnsiTheme="minorBidi" w:cs="Vrinda"/>
          <w:sz w:val="28"/>
          <w:szCs w:val="28"/>
          <w:cs/>
        </w:rPr>
        <w:t xml:space="preserve"> </w:t>
      </w:r>
      <w:r w:rsidRPr="006F521A">
        <w:rPr>
          <w:rFonts w:ascii="Vrinda" w:hAnsi="Vrinda" w:cs="Vrinda"/>
          <w:sz w:val="28"/>
          <w:szCs w:val="28"/>
          <w:cs/>
        </w:rPr>
        <w:t>হলো</w:t>
      </w:r>
      <w:r w:rsidRPr="006F521A">
        <w:rPr>
          <w:rFonts w:asciiTheme="minorBidi" w:hAnsiTheme="minorBidi" w:cs="Vrinda"/>
          <w:sz w:val="28"/>
          <w:szCs w:val="28"/>
          <w:cs/>
        </w:rPr>
        <w:t xml:space="preserve"> </w:t>
      </w:r>
      <w:r w:rsidRPr="006F521A">
        <w:rPr>
          <w:rFonts w:ascii="Vrinda" w:hAnsi="Vrinda" w:cs="Vrinda"/>
          <w:sz w:val="28"/>
          <w:szCs w:val="28"/>
          <w:cs/>
        </w:rPr>
        <w:t>শারদীয়</w:t>
      </w:r>
      <w:r w:rsidRPr="006F521A">
        <w:rPr>
          <w:rFonts w:asciiTheme="minorBidi" w:hAnsiTheme="minorBidi" w:cs="Vrinda"/>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w:t>
      </w:r>
      <w:r w:rsidRPr="006F521A">
        <w:rPr>
          <w:rFonts w:ascii="Vrinda" w:hAnsi="Vrinda" w:cs="Vrinda"/>
          <w:sz w:val="28"/>
          <w:szCs w:val="28"/>
          <w:cs/>
        </w:rPr>
        <w:t>বাংলাদেশের</w:t>
      </w:r>
      <w:r w:rsidRPr="006F521A">
        <w:rPr>
          <w:rFonts w:asciiTheme="minorBidi" w:hAnsiTheme="minorBidi" w:cs="Vrinda"/>
          <w:sz w:val="28"/>
          <w:szCs w:val="28"/>
          <w:cs/>
        </w:rPr>
        <w:t xml:space="preserve"> </w:t>
      </w:r>
      <w:r w:rsidRPr="006F521A">
        <w:rPr>
          <w:rFonts w:ascii="Vrinda" w:hAnsi="Vrinda" w:cs="Vrinda"/>
          <w:sz w:val="28"/>
          <w:szCs w:val="28"/>
          <w:cs/>
        </w:rPr>
        <w:t>সমাজের</w:t>
      </w:r>
      <w:r w:rsidRPr="006F521A">
        <w:rPr>
          <w:rFonts w:asciiTheme="minorBidi" w:hAnsiTheme="minorBidi" w:cs="Vrinda"/>
          <w:sz w:val="28"/>
          <w:szCs w:val="28"/>
          <w:cs/>
        </w:rPr>
        <w:t xml:space="preserve"> </w:t>
      </w:r>
      <w:r w:rsidRPr="006F521A">
        <w:rPr>
          <w:rFonts w:ascii="Vrinda" w:hAnsi="Vrinda" w:cs="Vrinda"/>
          <w:sz w:val="28"/>
          <w:szCs w:val="28"/>
          <w:cs/>
        </w:rPr>
        <w:t>একাংশের</w:t>
      </w:r>
      <w:r w:rsidRPr="006F521A">
        <w:rPr>
          <w:rFonts w:asciiTheme="minorBidi" w:hAnsiTheme="minorBidi" w:cs="Vrinda"/>
          <w:sz w:val="28"/>
          <w:szCs w:val="28"/>
          <w:cs/>
        </w:rPr>
        <w:t xml:space="preserve"> </w:t>
      </w:r>
      <w:r w:rsidRPr="006F521A">
        <w:rPr>
          <w:rFonts w:ascii="Vrinda" w:hAnsi="Vrinda" w:cs="Vrinda"/>
          <w:sz w:val="28"/>
          <w:szCs w:val="28"/>
          <w:cs/>
        </w:rPr>
        <w:t>ধর্মীয়</w:t>
      </w:r>
      <w:r w:rsidRPr="006F521A">
        <w:rPr>
          <w:rFonts w:asciiTheme="minorBidi" w:hAnsiTheme="minorBidi" w:cs="Vrinda"/>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w:t>
      </w:r>
      <w:r w:rsidRPr="006F521A">
        <w:rPr>
          <w:rFonts w:ascii="Vrinda" w:hAnsi="Vrinda" w:cs="Vrinda"/>
          <w:sz w:val="28"/>
          <w:szCs w:val="28"/>
          <w:cs/>
        </w:rPr>
        <w:t>হলেও</w:t>
      </w:r>
      <w:r w:rsidRPr="006F521A">
        <w:rPr>
          <w:rFonts w:asciiTheme="minorBidi" w:hAnsiTheme="minorBidi" w:cs="Vrinda"/>
          <w:sz w:val="28"/>
          <w:szCs w:val="28"/>
          <w:cs/>
        </w:rPr>
        <w:t xml:space="preserve"> </w:t>
      </w:r>
      <w:r w:rsidRPr="006F521A">
        <w:rPr>
          <w:rFonts w:ascii="Vrinda" w:hAnsi="Vrinda" w:cs="Vrinda"/>
          <w:sz w:val="28"/>
          <w:szCs w:val="28"/>
          <w:cs/>
        </w:rPr>
        <w:t>গোটা</w:t>
      </w:r>
      <w:r w:rsidRPr="006F521A">
        <w:rPr>
          <w:rFonts w:asciiTheme="minorBidi" w:hAnsiTheme="minorBidi" w:cs="Vrinda"/>
          <w:sz w:val="28"/>
          <w:szCs w:val="28"/>
          <w:cs/>
        </w:rPr>
        <w:t xml:space="preserve"> </w:t>
      </w:r>
      <w:r w:rsidRPr="006F521A">
        <w:rPr>
          <w:rFonts w:ascii="Vrinda" w:hAnsi="Vrinda" w:cs="Vrinda"/>
          <w:sz w:val="28"/>
          <w:szCs w:val="28"/>
          <w:cs/>
        </w:rPr>
        <w:t>বাঙালী</w:t>
      </w:r>
      <w:r w:rsidRPr="006F521A">
        <w:rPr>
          <w:rFonts w:asciiTheme="minorBidi" w:hAnsiTheme="minorBidi" w:cs="Vrinda"/>
          <w:sz w:val="28"/>
          <w:szCs w:val="28"/>
          <w:cs/>
        </w:rPr>
        <w:t xml:space="preserve"> </w:t>
      </w:r>
      <w:r w:rsidRPr="006F521A">
        <w:rPr>
          <w:rFonts w:ascii="Vrinda" w:hAnsi="Vrinda" w:cs="Vrinda"/>
          <w:sz w:val="28"/>
          <w:szCs w:val="28"/>
          <w:cs/>
        </w:rPr>
        <w:t>জাতির</w:t>
      </w:r>
      <w:r w:rsidRPr="006F521A">
        <w:rPr>
          <w:rFonts w:asciiTheme="minorBidi" w:hAnsiTheme="minorBidi" w:cs="Vrinda"/>
          <w:sz w:val="28"/>
          <w:szCs w:val="28"/>
          <w:cs/>
        </w:rPr>
        <w:t xml:space="preserve"> </w:t>
      </w:r>
      <w:r w:rsidRPr="006F521A">
        <w:rPr>
          <w:rFonts w:ascii="Vrinda" w:hAnsi="Vrinda" w:cs="Vrinda"/>
          <w:sz w:val="28"/>
          <w:szCs w:val="28"/>
          <w:cs/>
        </w:rPr>
        <w:t>ঐতিহ্যের</w:t>
      </w:r>
      <w:r w:rsidRPr="006F521A">
        <w:rPr>
          <w:rFonts w:asciiTheme="minorBidi" w:hAnsiTheme="minorBidi" w:cs="Vrinda"/>
          <w:sz w:val="28"/>
          <w:szCs w:val="28"/>
          <w:cs/>
        </w:rPr>
        <w:t xml:space="preserve"> </w:t>
      </w:r>
      <w:r w:rsidRPr="006F521A">
        <w:rPr>
          <w:rFonts w:ascii="Vrinda" w:hAnsi="Vrinda" w:cs="Vrinda"/>
          <w:sz w:val="28"/>
          <w:szCs w:val="28"/>
          <w:cs/>
        </w:rPr>
        <w:t>সঙ্গে</w:t>
      </w:r>
      <w:r w:rsidRPr="006F521A">
        <w:rPr>
          <w:rFonts w:asciiTheme="minorBidi" w:hAnsiTheme="minorBidi" w:cs="Vrinda"/>
          <w:sz w:val="28"/>
          <w:szCs w:val="28"/>
          <w:cs/>
        </w:rPr>
        <w:t xml:space="preserve"> </w:t>
      </w:r>
      <w:r w:rsidRPr="006F521A">
        <w:rPr>
          <w:rFonts w:ascii="Vrinda" w:hAnsi="Vrinda" w:cs="Vrinda"/>
          <w:sz w:val="28"/>
          <w:szCs w:val="28"/>
          <w:cs/>
        </w:rPr>
        <w:t>এর</w:t>
      </w:r>
      <w:r w:rsidRPr="006F521A">
        <w:rPr>
          <w:rFonts w:asciiTheme="minorBidi" w:hAnsiTheme="minorBidi" w:cs="Vrinda"/>
          <w:sz w:val="28"/>
          <w:szCs w:val="28"/>
          <w:cs/>
        </w:rPr>
        <w:t xml:space="preserve"> </w:t>
      </w:r>
      <w:r w:rsidRPr="006F521A">
        <w:rPr>
          <w:rFonts w:ascii="Vrinda" w:hAnsi="Vrinda" w:cs="Vrinda"/>
          <w:sz w:val="28"/>
          <w:szCs w:val="28"/>
          <w:cs/>
        </w:rPr>
        <w:t>সম্পর্ক</w:t>
      </w:r>
      <w:r w:rsidRPr="006F521A">
        <w:rPr>
          <w:rFonts w:asciiTheme="minorBidi" w:hAnsiTheme="minorBidi" w:cs="Vrinda"/>
          <w:sz w:val="28"/>
          <w:szCs w:val="28"/>
          <w:cs/>
        </w:rPr>
        <w:t xml:space="preserve"> </w:t>
      </w:r>
      <w:r w:rsidRPr="006F521A">
        <w:rPr>
          <w:rFonts w:ascii="Vrinda" w:hAnsi="Vrinda" w:cs="Vrinda"/>
          <w:sz w:val="28"/>
          <w:szCs w:val="28"/>
          <w:cs/>
        </w:rPr>
        <w:t>অত্যন্ত</w:t>
      </w:r>
      <w:r w:rsidRPr="006F521A">
        <w:rPr>
          <w:rFonts w:asciiTheme="minorBidi" w:hAnsiTheme="minorBidi" w:cs="Vrinda"/>
          <w:sz w:val="28"/>
          <w:szCs w:val="28"/>
          <w:cs/>
        </w:rPr>
        <w:t xml:space="preserve"> </w:t>
      </w:r>
      <w:r w:rsidRPr="006F521A">
        <w:rPr>
          <w:rFonts w:ascii="Vrinda" w:hAnsi="Vrinda" w:cs="Vrinda"/>
          <w:sz w:val="28"/>
          <w:szCs w:val="28"/>
          <w:cs/>
        </w:rPr>
        <w:t>গভীর</w:t>
      </w:r>
      <w:r w:rsidRPr="006F521A">
        <w:rPr>
          <w:rFonts w:asciiTheme="minorBidi" w:hAnsiTheme="minorBidi"/>
          <w:sz w:val="28"/>
          <w:szCs w:val="28"/>
        </w:rPr>
        <w:t xml:space="preserve">, </w:t>
      </w:r>
      <w:r w:rsidRPr="006F521A">
        <w:rPr>
          <w:rFonts w:asciiTheme="minorBidi" w:hAnsiTheme="minorBidi" w:cs="Vrinda"/>
          <w:sz w:val="28"/>
          <w:szCs w:val="28"/>
          <w:cs/>
        </w:rPr>
        <w:t>বিশেষ করে বাংলার শিল্প-সংস্কৃতিতে সাহিত্য সৃজনলোকে এই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অব</w:t>
      </w:r>
      <w:r w:rsidRPr="006F521A">
        <w:rPr>
          <w:rFonts w:asciiTheme="minorBidi" w:hAnsiTheme="minorBidi" w:cs="Vrinda"/>
          <w:sz w:val="28"/>
          <w:szCs w:val="28"/>
          <w:cs/>
        </w:rPr>
        <w:t>দান অনেক বেশি। আমরা বলতে চাই যারা ধর্মীয়ভাবে নিজেদের ভক্তিপিপাসা এই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মাধ্যমে</w:t>
      </w:r>
      <w:r w:rsidRPr="006F521A">
        <w:rPr>
          <w:rFonts w:asciiTheme="minorBidi" w:hAnsiTheme="minorBidi" w:cs="Vrinda"/>
          <w:sz w:val="28"/>
          <w:szCs w:val="28"/>
          <w:cs/>
        </w:rPr>
        <w:t xml:space="preserve"> </w:t>
      </w:r>
      <w:r w:rsidRPr="006F521A">
        <w:rPr>
          <w:rFonts w:ascii="Vrinda" w:hAnsi="Vrinda" w:cs="Vrinda"/>
          <w:sz w:val="28"/>
          <w:szCs w:val="28"/>
          <w:cs/>
        </w:rPr>
        <w:t>মেটাতে</w:t>
      </w:r>
      <w:r w:rsidRPr="006F521A">
        <w:rPr>
          <w:rFonts w:asciiTheme="minorBidi" w:hAnsiTheme="minorBidi" w:cs="Vrinda"/>
          <w:sz w:val="28"/>
          <w:szCs w:val="28"/>
          <w:cs/>
        </w:rPr>
        <w:t xml:space="preserve"> </w:t>
      </w:r>
      <w:r w:rsidRPr="006F521A">
        <w:rPr>
          <w:rFonts w:ascii="Vrinda" w:hAnsi="Vrinda" w:cs="Vrinda"/>
          <w:sz w:val="28"/>
          <w:szCs w:val="28"/>
          <w:cs/>
        </w:rPr>
        <w:t>চান</w:t>
      </w:r>
      <w:r w:rsidRPr="006F521A">
        <w:rPr>
          <w:rFonts w:asciiTheme="minorBidi" w:hAnsiTheme="minorBidi" w:cs="Vrinda"/>
          <w:sz w:val="28"/>
          <w:szCs w:val="28"/>
          <w:cs/>
        </w:rPr>
        <w:t xml:space="preserve">- </w:t>
      </w:r>
      <w:r w:rsidRPr="006F521A">
        <w:rPr>
          <w:rFonts w:ascii="Vrinda" w:hAnsi="Vrinda" w:cs="Vrinda"/>
          <w:sz w:val="28"/>
          <w:szCs w:val="28"/>
          <w:cs/>
        </w:rPr>
        <w:t>তারা</w:t>
      </w:r>
      <w:r w:rsidRPr="006F521A">
        <w:rPr>
          <w:rFonts w:asciiTheme="minorBidi" w:hAnsiTheme="minorBidi" w:cs="Vrinda"/>
          <w:sz w:val="28"/>
          <w:szCs w:val="28"/>
          <w:cs/>
        </w:rPr>
        <w:t xml:space="preserve"> </w:t>
      </w:r>
      <w:r w:rsidRPr="006F521A">
        <w:rPr>
          <w:rFonts w:ascii="Vrinda" w:hAnsi="Vrinda" w:cs="Vrinda"/>
          <w:sz w:val="28"/>
          <w:szCs w:val="28"/>
          <w:cs/>
        </w:rPr>
        <w:t>সেভাবেই</w:t>
      </w:r>
      <w:r w:rsidRPr="006F521A">
        <w:rPr>
          <w:rFonts w:asciiTheme="minorBidi" w:hAnsiTheme="minorBidi" w:cs="Vrinda"/>
          <w:sz w:val="28"/>
          <w:szCs w:val="28"/>
          <w:cs/>
        </w:rPr>
        <w:t xml:space="preserve"> </w:t>
      </w:r>
      <w:r w:rsidRPr="006F521A">
        <w:rPr>
          <w:rFonts w:ascii="Vrinda" w:hAnsi="Vrinda" w:cs="Vrinda"/>
          <w:sz w:val="28"/>
          <w:szCs w:val="28"/>
          <w:cs/>
        </w:rPr>
        <w:t>এই</w:t>
      </w:r>
      <w:r w:rsidRPr="006F521A">
        <w:rPr>
          <w:rFonts w:asciiTheme="minorBidi" w:hAnsiTheme="minorBidi" w:cs="Vrinda"/>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সবকে</w:t>
      </w:r>
      <w:r w:rsidRPr="006F521A">
        <w:rPr>
          <w:rFonts w:asciiTheme="minorBidi" w:hAnsiTheme="minorBidi" w:cs="Vrinda"/>
          <w:sz w:val="28"/>
          <w:szCs w:val="28"/>
          <w:cs/>
        </w:rPr>
        <w:t xml:space="preserve"> </w:t>
      </w:r>
      <w:r w:rsidRPr="006F521A">
        <w:rPr>
          <w:rFonts w:ascii="Vrinda" w:hAnsi="Vrinda" w:cs="Vrinda"/>
          <w:sz w:val="28"/>
          <w:szCs w:val="28"/>
          <w:cs/>
        </w:rPr>
        <w:t>বরণ</w:t>
      </w:r>
      <w:r w:rsidRPr="006F521A">
        <w:rPr>
          <w:rFonts w:asciiTheme="minorBidi" w:hAnsiTheme="minorBidi" w:cs="Vrinda"/>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xml:space="preserve"> </w:t>
      </w:r>
      <w:r w:rsidRPr="006F521A">
        <w:rPr>
          <w:rFonts w:ascii="Vrinda" w:hAnsi="Vrinda" w:cs="Vrinda"/>
          <w:sz w:val="28"/>
          <w:szCs w:val="28"/>
          <w:cs/>
        </w:rPr>
        <w:t>নিন।</w:t>
      </w:r>
      <w:r w:rsidRPr="006F521A">
        <w:rPr>
          <w:rFonts w:asciiTheme="minorBidi" w:hAnsiTheme="minorBidi" w:cs="Vrinda"/>
          <w:sz w:val="28"/>
          <w:szCs w:val="28"/>
          <w:cs/>
        </w:rPr>
        <w:t xml:space="preserve"> </w:t>
      </w:r>
      <w:r w:rsidRPr="006F521A">
        <w:rPr>
          <w:rFonts w:ascii="Vrinda" w:hAnsi="Vrinda" w:cs="Vrinda"/>
          <w:sz w:val="28"/>
          <w:szCs w:val="28"/>
          <w:cs/>
        </w:rPr>
        <w:t>যাদের</w:t>
      </w:r>
      <w:r w:rsidRPr="006F521A">
        <w:rPr>
          <w:rFonts w:asciiTheme="minorBidi" w:hAnsiTheme="minorBidi" w:cs="Vrinda"/>
          <w:sz w:val="28"/>
          <w:szCs w:val="28"/>
          <w:cs/>
        </w:rPr>
        <w:t xml:space="preserve"> </w:t>
      </w:r>
      <w:r w:rsidRPr="006F521A">
        <w:rPr>
          <w:rFonts w:ascii="Vrinda" w:hAnsi="Vrinda" w:cs="Vrinda"/>
          <w:sz w:val="28"/>
          <w:szCs w:val="28"/>
          <w:cs/>
        </w:rPr>
        <w:t>ধর্মীয়</w:t>
      </w:r>
      <w:r w:rsidRPr="006F521A">
        <w:rPr>
          <w:rFonts w:asciiTheme="minorBidi" w:hAnsiTheme="minorBidi" w:cs="Vrinda"/>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w:t>
      </w:r>
      <w:r w:rsidRPr="006F521A">
        <w:rPr>
          <w:rFonts w:ascii="Vrinda" w:hAnsi="Vrinda"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তারাও এই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ক</w:t>
      </w:r>
      <w:r w:rsidRPr="006F521A">
        <w:rPr>
          <w:rFonts w:asciiTheme="minorBidi" w:hAnsiTheme="minorBidi"/>
          <w:sz w:val="28"/>
          <w:szCs w:val="28"/>
        </w:rPr>
        <w:t>’</w:t>
      </w:r>
      <w:r w:rsidRPr="006F521A">
        <w:rPr>
          <w:rFonts w:asciiTheme="minorBidi" w:hAnsiTheme="minorBidi" w:cs="Vrinda"/>
          <w:sz w:val="28"/>
          <w:szCs w:val="28"/>
          <w:cs/>
        </w:rPr>
        <w:t>টি দিন জাতির কৃষ্টি</w:t>
      </w:r>
      <w:r w:rsidRPr="006F521A">
        <w:rPr>
          <w:rFonts w:asciiTheme="minorBidi" w:hAnsiTheme="minorBidi"/>
          <w:sz w:val="28"/>
          <w:szCs w:val="28"/>
        </w:rPr>
        <w:t xml:space="preserve">, </w:t>
      </w:r>
      <w:r w:rsidRPr="006F521A">
        <w:rPr>
          <w:rFonts w:asciiTheme="minorBidi" w:hAnsiTheme="minorBidi" w:cs="Vrinda"/>
          <w:sz w:val="28"/>
          <w:szCs w:val="28"/>
          <w:cs/>
        </w:rPr>
        <w:t>সংস্কৃতি</w:t>
      </w:r>
      <w:r w:rsidRPr="006F521A">
        <w:rPr>
          <w:rFonts w:asciiTheme="minorBidi" w:hAnsiTheme="minorBidi"/>
          <w:sz w:val="28"/>
          <w:szCs w:val="28"/>
        </w:rPr>
        <w:t xml:space="preserve">, </w:t>
      </w:r>
      <w:r w:rsidRPr="006F521A">
        <w:rPr>
          <w:rFonts w:asciiTheme="minorBidi" w:hAnsiTheme="minorBidi" w:cs="Vrinda"/>
          <w:sz w:val="28"/>
          <w:szCs w:val="28"/>
          <w:cs/>
        </w:rPr>
        <w:t>ঐতিহ্য এবং শিল্প চর্চারদিন হিসেবে গ্রহণ করুন। বাংলাদেশের যে মহান জাতি গঠনে দীপ্ত সম্ভাবনা দেখা দিয়েছে</w:t>
      </w:r>
      <w:r w:rsidRPr="006F521A">
        <w:rPr>
          <w:rFonts w:asciiTheme="minorBidi" w:hAnsiTheme="minorBidi"/>
          <w:sz w:val="28"/>
          <w:szCs w:val="28"/>
        </w:rPr>
        <w:t>,</w:t>
      </w:r>
      <w:r w:rsidRPr="006F521A">
        <w:rPr>
          <w:rFonts w:asciiTheme="minorBidi" w:hAnsiTheme="minorBidi" w:cs="Vrinda"/>
          <w:sz w:val="28"/>
          <w:szCs w:val="28"/>
          <w:cs/>
        </w:rPr>
        <w:t>তাতে করে সাম্প্রদায়িক ভেদবুদ্ধি আঁকড়ে ধরে থাকলে চলবে না। একটি প্রাণবন্ত জাতি গঠনের এই দ্রুত শক্তিশালী প্রক্রিয়ায় মধ্য দিয়ে এক সম্প্রদায়কে গ্রহণ করতে হবে। তা যত তাড়াতাড়ি হয় ততই মঙ্গল। জাতির মাত্র কঠিন অগ্নিপরীক্ষার দিনে উজ্জ্বল ভবিষ্যতের দিকে চেয়ে প্রতিটি সংগ্রামী বাঙ্গালীর কাছে আমার এই আহ্বান আমাদের কাগজের মারফত</w:t>
      </w:r>
      <w:r w:rsidRPr="006F521A">
        <w:rPr>
          <w:rFonts w:asciiTheme="minorBidi" w:hAnsiTheme="minorBidi"/>
          <w:sz w:val="28"/>
          <w:szCs w:val="28"/>
        </w:rPr>
        <w:t xml:space="preserve">, </w:t>
      </w:r>
      <w:r w:rsidRPr="006F521A">
        <w:rPr>
          <w:rFonts w:asciiTheme="minorBidi" w:hAnsiTheme="minorBidi" w:cs="Vrinda"/>
          <w:sz w:val="28"/>
          <w:szCs w:val="28"/>
          <w:cs/>
        </w:rPr>
        <w:t>দেশের ভেতর প্রতিটি ঘরে</w:t>
      </w:r>
      <w:r w:rsidRPr="006F521A">
        <w:rPr>
          <w:rFonts w:asciiTheme="minorBidi" w:hAnsiTheme="minorBidi"/>
          <w:sz w:val="28"/>
          <w:szCs w:val="28"/>
        </w:rPr>
        <w:t xml:space="preserve">, </w:t>
      </w:r>
      <w:r w:rsidRPr="006F521A">
        <w:rPr>
          <w:rFonts w:asciiTheme="minorBidi" w:hAnsiTheme="minorBidi" w:cs="Vrinda"/>
          <w:sz w:val="28"/>
          <w:szCs w:val="28"/>
          <w:cs/>
        </w:rPr>
        <w:t>মুক্তি সংগ্রামীদের প্রতিটি ব্যারাকে এবং প্রতিটি শরণার্থী শিবিরে পৌঁছে দিচ্ছি। সঙ্গে সঙ্গে এ কথাও বলে দিতে চাই- এবারের শারদীয়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একটি</w:t>
      </w:r>
      <w:r w:rsidRPr="006F521A">
        <w:rPr>
          <w:rFonts w:asciiTheme="minorBidi" w:hAnsiTheme="minorBidi" w:cs="Vrinda"/>
          <w:sz w:val="28"/>
          <w:szCs w:val="28"/>
          <w:cs/>
        </w:rPr>
        <w:t xml:space="preserve"> </w:t>
      </w:r>
      <w:r w:rsidRPr="006F521A">
        <w:rPr>
          <w:rFonts w:ascii="Vrinda" w:hAnsi="Vrinda" w:cs="Vrinda"/>
          <w:sz w:val="28"/>
          <w:szCs w:val="28"/>
          <w:cs/>
        </w:rPr>
        <w:t>মাত্র</w:t>
      </w:r>
      <w:r w:rsidRPr="006F521A">
        <w:rPr>
          <w:rFonts w:asciiTheme="minorBidi" w:hAnsiTheme="minorBidi" w:cs="Vrinda"/>
          <w:sz w:val="28"/>
          <w:szCs w:val="28"/>
          <w:cs/>
        </w:rPr>
        <w:t xml:space="preserve"> </w:t>
      </w:r>
      <w:r w:rsidRPr="006F521A">
        <w:rPr>
          <w:rFonts w:ascii="Vrinda" w:hAnsi="Vrinda" w:cs="Vrinda"/>
          <w:sz w:val="28"/>
          <w:szCs w:val="28"/>
          <w:cs/>
        </w:rPr>
        <w:t>রঙ্গ</w:t>
      </w:r>
      <w:r w:rsidRPr="006F521A">
        <w:rPr>
          <w:rFonts w:asciiTheme="minorBidi" w:hAnsiTheme="minorBidi" w:cs="Vrinda"/>
          <w:sz w:val="28"/>
          <w:szCs w:val="28"/>
          <w:cs/>
        </w:rPr>
        <w:t xml:space="preserve"> </w:t>
      </w:r>
      <w:r w:rsidRPr="006F521A">
        <w:rPr>
          <w:rFonts w:ascii="Vrinda" w:hAnsi="Vrinda" w:cs="Vrinda"/>
          <w:sz w:val="28"/>
          <w:szCs w:val="28"/>
          <w:cs/>
        </w:rPr>
        <w:t>তা</w:t>
      </w:r>
      <w:r w:rsidRPr="006F521A">
        <w:rPr>
          <w:rFonts w:asciiTheme="minorBidi" w:hAnsiTheme="minorBidi" w:cs="Vrinda"/>
          <w:sz w:val="28"/>
          <w:szCs w:val="28"/>
          <w:cs/>
        </w:rPr>
        <w:t xml:space="preserve"> </w:t>
      </w:r>
      <w:r w:rsidRPr="006F521A">
        <w:rPr>
          <w:rFonts w:ascii="Vrinda" w:hAnsi="Vrinda" w:cs="Vrinda"/>
          <w:sz w:val="28"/>
          <w:szCs w:val="28"/>
          <w:cs/>
        </w:rPr>
        <w:t>হলো</w:t>
      </w:r>
      <w:r w:rsidRPr="006F521A">
        <w:rPr>
          <w:rFonts w:asciiTheme="minorBidi" w:hAnsiTheme="minorBidi" w:cs="Vrinda"/>
          <w:sz w:val="28"/>
          <w:szCs w:val="28"/>
          <w:cs/>
        </w:rPr>
        <w:t xml:space="preserve"> </w:t>
      </w:r>
      <w:r w:rsidRPr="006F521A">
        <w:rPr>
          <w:rFonts w:ascii="Vrinda" w:hAnsi="Vrinda" w:cs="Vrinda"/>
          <w:sz w:val="28"/>
          <w:szCs w:val="28"/>
          <w:cs/>
        </w:rPr>
        <w:t>সমরঙ্গ।</w:t>
      </w:r>
      <w:r w:rsidRPr="006F521A">
        <w:rPr>
          <w:rFonts w:asciiTheme="minorBidi" w:hAnsiTheme="minorBidi" w:cs="Vrinda"/>
          <w:sz w:val="28"/>
          <w:szCs w:val="28"/>
          <w:cs/>
        </w:rPr>
        <w:t xml:space="preserve"> </w:t>
      </w:r>
      <w:r w:rsidRPr="006F521A">
        <w:rPr>
          <w:rFonts w:ascii="Vrinda" w:hAnsi="Vrinda" w:cs="Vrinda"/>
          <w:sz w:val="28"/>
          <w:szCs w:val="28"/>
          <w:cs/>
        </w:rPr>
        <w:t>বাংলাদেশের</w:t>
      </w:r>
      <w:r w:rsidRPr="006F521A">
        <w:rPr>
          <w:rFonts w:asciiTheme="minorBidi" w:hAnsiTheme="minorBidi" w:cs="Vrinda"/>
          <w:sz w:val="28"/>
          <w:szCs w:val="28"/>
          <w:cs/>
        </w:rPr>
        <w:t xml:space="preserve"> </w:t>
      </w:r>
      <w:r w:rsidRPr="006F521A">
        <w:rPr>
          <w:rFonts w:ascii="Vrinda" w:hAnsi="Vrinda" w:cs="Vrinda"/>
          <w:sz w:val="28"/>
          <w:szCs w:val="28"/>
          <w:cs/>
        </w:rPr>
        <w:t>যুবক</w:t>
      </w:r>
      <w:r w:rsidRPr="006F521A">
        <w:rPr>
          <w:rFonts w:asciiTheme="minorBidi" w:hAnsiTheme="minorBidi"/>
          <w:sz w:val="28"/>
          <w:szCs w:val="28"/>
        </w:rPr>
        <w:t xml:space="preserve">, </w:t>
      </w:r>
      <w:r w:rsidRPr="006F521A">
        <w:rPr>
          <w:rFonts w:asciiTheme="minorBidi" w:hAnsiTheme="minorBidi" w:cs="Vrinda"/>
          <w:sz w:val="28"/>
          <w:szCs w:val="28"/>
          <w:cs/>
        </w:rPr>
        <w:t>যুবতী</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জোয়ান</w:t>
      </w:r>
      <w:r w:rsidRPr="006F521A">
        <w:rPr>
          <w:rFonts w:asciiTheme="minorBidi" w:hAnsiTheme="minorBidi"/>
          <w:sz w:val="28"/>
          <w:szCs w:val="28"/>
        </w:rPr>
        <w:t xml:space="preserve">, </w:t>
      </w:r>
      <w:r w:rsidRPr="006F521A">
        <w:rPr>
          <w:rFonts w:asciiTheme="minorBidi" w:hAnsiTheme="minorBidi" w:cs="Vrinda"/>
          <w:sz w:val="28"/>
          <w:szCs w:val="28"/>
          <w:cs/>
        </w:rPr>
        <w:t>বুড়ো এই সময় রঙ্গেই উদ্বুদ্ধ হয়ে উঠুক। এটাই এবারের শারদীয় উ</w:t>
      </w:r>
      <w:r w:rsidRPr="006F521A">
        <w:rPr>
          <w:rFonts w:ascii="Shonar Bangla" w:hAnsi="Shonar Bangla" w:cs="Vrinda"/>
          <w:sz w:val="28"/>
          <w:szCs w:val="28"/>
          <w:cs/>
        </w:rPr>
        <w:t>ৎ</w:t>
      </w:r>
      <w:r w:rsidRPr="006F521A">
        <w:rPr>
          <w:rFonts w:ascii="Vrinda" w:hAnsi="Vrinda" w:cs="Vrinda"/>
          <w:sz w:val="28"/>
          <w:szCs w:val="28"/>
          <w:cs/>
        </w:rPr>
        <w:t>সবের</w:t>
      </w:r>
      <w:r w:rsidRPr="006F521A">
        <w:rPr>
          <w:rFonts w:asciiTheme="minorBidi" w:hAnsiTheme="minorBidi" w:cs="Vrinda"/>
          <w:sz w:val="28"/>
          <w:szCs w:val="28"/>
          <w:cs/>
        </w:rPr>
        <w:t xml:space="preserve"> </w:t>
      </w:r>
      <w:r w:rsidRPr="006F521A">
        <w:rPr>
          <w:rFonts w:ascii="Vrinda" w:hAnsi="Vrinda"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বাঙালী মরবে</w:t>
      </w:r>
      <w:r w:rsidRPr="006F521A">
        <w:rPr>
          <w:rFonts w:asciiTheme="minorBidi" w:hAnsiTheme="minorBidi"/>
          <w:sz w:val="28"/>
          <w:szCs w:val="28"/>
        </w:rPr>
        <w:t xml:space="preserve">, </w:t>
      </w:r>
      <w:r w:rsidRPr="006F521A">
        <w:rPr>
          <w:rFonts w:asciiTheme="minorBidi" w:hAnsiTheme="minorBidi" w:cs="Vrinda"/>
          <w:sz w:val="28"/>
          <w:szCs w:val="28"/>
          <w:cs/>
        </w:rPr>
        <w:t>মরতে বাঁচার পথ পরিষ্কার করবে</w:t>
      </w:r>
      <w:r w:rsidRPr="006F521A">
        <w:rPr>
          <w:rFonts w:asciiTheme="minorBidi" w:hAnsiTheme="minorBidi"/>
          <w:sz w:val="28"/>
          <w:szCs w:val="28"/>
        </w:rPr>
        <w:t xml:space="preserve">, </w:t>
      </w:r>
      <w:r w:rsidRPr="006F521A">
        <w:rPr>
          <w:rFonts w:asciiTheme="minorBidi" w:hAnsiTheme="minorBidi" w:cs="Vrinda"/>
          <w:sz w:val="28"/>
          <w:szCs w:val="28"/>
          <w:cs/>
        </w:rPr>
        <w:t>সুতরাং সকল বাঙালী ভাই বোন</w:t>
      </w:r>
      <w:r w:rsidRPr="006F521A">
        <w:rPr>
          <w:rFonts w:asciiTheme="minorBidi" w:hAnsiTheme="minorBidi"/>
          <w:sz w:val="28"/>
          <w:szCs w:val="28"/>
        </w:rPr>
        <w:t xml:space="preserve">, </w:t>
      </w:r>
      <w:r w:rsidRPr="006F521A">
        <w:rPr>
          <w:rFonts w:asciiTheme="minorBidi" w:hAnsiTheme="minorBidi" w:cs="Vrinda"/>
          <w:sz w:val="28"/>
          <w:szCs w:val="28"/>
          <w:cs/>
        </w:rPr>
        <w:t>ছেলে মেয়ে</w:t>
      </w:r>
      <w:r w:rsidRPr="006F521A">
        <w:rPr>
          <w:rFonts w:asciiTheme="minorBidi" w:hAnsiTheme="minorBidi"/>
          <w:sz w:val="28"/>
          <w:szCs w:val="28"/>
        </w:rPr>
        <w:t xml:space="preserve">, </w:t>
      </w:r>
      <w:r w:rsidRPr="006F521A">
        <w:rPr>
          <w:rFonts w:asciiTheme="minorBidi" w:hAnsiTheme="minorBidi" w:cs="Vrinda"/>
          <w:sz w:val="28"/>
          <w:szCs w:val="28"/>
          <w:cs/>
        </w:rPr>
        <w:t>মা- বাবা যে যেখানে আছেন এই পরম লগ্নে প্রাণ খুলে গেয়ে উঠুন- জয় স্বাধীন সার্বভৌম গণপ্রজাতন্ত্রী বাংলাদেশ।</w:t>
      </w:r>
    </w:p>
    <w:p w14:paraId="4929E731" w14:textId="77777777" w:rsidR="00E8050C" w:rsidRPr="006F521A" w:rsidRDefault="0007516D" w:rsidP="00794071">
      <w:pPr>
        <w:rPr>
          <w:rFonts w:asciiTheme="minorBidi" w:hAnsiTheme="minorBidi" w:cs="Vrinda"/>
          <w:sz w:val="28"/>
          <w:szCs w:val="28"/>
        </w:rPr>
      </w:pPr>
      <w:r w:rsidRPr="006F521A">
        <w:rPr>
          <w:rFonts w:asciiTheme="minorBidi" w:hAnsiTheme="minorBidi" w:cs="Vrinda"/>
          <w:sz w:val="28"/>
          <w:szCs w:val="28"/>
          <w:cs/>
        </w:rPr>
        <w:t>.</w:t>
      </w:r>
    </w:p>
    <w:p w14:paraId="67973178" w14:textId="77777777" w:rsidR="0007516D" w:rsidRPr="006F521A" w:rsidRDefault="0007516D" w:rsidP="00794071">
      <w:pPr>
        <w:rPr>
          <w:rFonts w:asciiTheme="minorBidi" w:hAnsiTheme="minorBidi" w:cs="Vrinda"/>
          <w:sz w:val="28"/>
          <w:szCs w:val="28"/>
        </w:rPr>
      </w:pPr>
      <w:r w:rsidRPr="006F521A">
        <w:rPr>
          <w:rFonts w:asciiTheme="minorBidi" w:hAnsiTheme="minorBidi" w:cs="Vrinda"/>
          <w:sz w:val="28"/>
          <w:szCs w:val="28"/>
          <w:cs/>
        </w:rPr>
        <w:t>.</w:t>
      </w:r>
    </w:p>
    <w:p w14:paraId="2E51AD4C" w14:textId="77777777" w:rsidR="00DA0F84" w:rsidRPr="006F521A" w:rsidRDefault="00DA0F84" w:rsidP="00794071">
      <w:pPr>
        <w:rPr>
          <w:rFonts w:cs="Vrinda"/>
          <w:sz w:val="28"/>
          <w:szCs w:val="28"/>
        </w:rPr>
      </w:pPr>
      <w:r w:rsidRPr="006F521A">
        <w:rPr>
          <w:rFonts w:cs="Vrinda"/>
          <w:sz w:val="28"/>
          <w:szCs w:val="28"/>
          <w:cs/>
        </w:rPr>
        <w:t>জেসিকা গুলশান তোড়া</w:t>
      </w:r>
    </w:p>
    <w:p w14:paraId="0E721B3F" w14:textId="77777777" w:rsidR="00DA0F84" w:rsidRPr="006F521A" w:rsidRDefault="00DA0F84" w:rsidP="00794071">
      <w:pPr>
        <w:rPr>
          <w:rFonts w:cs="Vrinda"/>
          <w:sz w:val="28"/>
          <w:szCs w:val="28"/>
          <w:cs/>
        </w:rPr>
      </w:pPr>
      <w:r w:rsidRPr="006F521A">
        <w:rPr>
          <w:rFonts w:cs="Vrinda"/>
          <w:sz w:val="28"/>
          <w:szCs w:val="28"/>
          <w:cs/>
        </w:rPr>
        <w:t>&lt;৬,১৯২,৩৩৪-৩৩৫&gt;</w:t>
      </w:r>
      <w:bookmarkStart w:id="202" w:name="page_334"/>
      <w:bookmarkEnd w:id="202"/>
      <w:r w:rsidRPr="006F521A">
        <w:rPr>
          <w:rFonts w:cs="Vrinda"/>
          <w:sz w:val="28"/>
          <w:szCs w:val="28"/>
          <w:cs/>
        </w:rPr>
        <w:t xml:space="preserve"> </w:t>
      </w:r>
    </w:p>
    <w:p w14:paraId="4A8C032C" w14:textId="77777777" w:rsidR="00DA0F84" w:rsidRPr="006F521A" w:rsidRDefault="00DA0F84" w:rsidP="00794071">
      <w:pPr>
        <w:rPr>
          <w:sz w:val="28"/>
          <w:szCs w:val="28"/>
        </w:rPr>
      </w:pPr>
      <w:r w:rsidRPr="006F521A">
        <w:rPr>
          <w:rFonts w:cs="Vrinda"/>
          <w:sz w:val="28"/>
          <w:szCs w:val="28"/>
          <w:cs/>
        </w:rPr>
        <w:t>শিরোনামঃ পাকিস্তানে নয় বাংলাদেশেই শরণার্থীরা ফিরবেন</w:t>
      </w:r>
    </w:p>
    <w:p w14:paraId="78628D2B" w14:textId="77777777" w:rsidR="00DA0F84" w:rsidRPr="006F521A" w:rsidRDefault="00DA0F84" w:rsidP="00794071">
      <w:pPr>
        <w:rPr>
          <w:sz w:val="28"/>
          <w:szCs w:val="28"/>
        </w:rPr>
      </w:pPr>
      <w:r w:rsidRPr="006F521A">
        <w:rPr>
          <w:rFonts w:cs="Vrinda"/>
          <w:sz w:val="28"/>
          <w:szCs w:val="28"/>
          <w:cs/>
        </w:rPr>
        <w:t>সংবাদপত্রঃ দাবানল</w:t>
      </w:r>
      <w:r w:rsidRPr="006F521A">
        <w:rPr>
          <w:sz w:val="28"/>
          <w:szCs w:val="28"/>
        </w:rPr>
        <w:t xml:space="preserve"> </w:t>
      </w:r>
      <w:r w:rsidRPr="006F521A">
        <w:rPr>
          <w:rFonts w:cs="Vrinda"/>
          <w:sz w:val="28"/>
          <w:szCs w:val="28"/>
          <w:cs/>
        </w:rPr>
        <w:t>১ম বর্ষঃ২য় সংখ্যা</w:t>
      </w:r>
    </w:p>
    <w:p w14:paraId="77CE90D2" w14:textId="77777777" w:rsidR="00DA0F84" w:rsidRPr="006F521A" w:rsidRDefault="00DA0F84" w:rsidP="00794071">
      <w:pPr>
        <w:rPr>
          <w:sz w:val="28"/>
          <w:szCs w:val="28"/>
        </w:rPr>
      </w:pPr>
      <w:r w:rsidRPr="006F521A">
        <w:rPr>
          <w:rFonts w:cs="Vrinda"/>
          <w:sz w:val="28"/>
          <w:szCs w:val="28"/>
          <w:cs/>
        </w:rPr>
        <w:t>তারিখঃ ২৬ সেপ্টেম্বর</w:t>
      </w:r>
      <w:r w:rsidRPr="006F521A">
        <w:rPr>
          <w:sz w:val="28"/>
          <w:szCs w:val="28"/>
        </w:rPr>
        <w:t>,</w:t>
      </w:r>
      <w:r w:rsidRPr="006F521A">
        <w:rPr>
          <w:rFonts w:cs="Vrinda"/>
          <w:sz w:val="28"/>
          <w:szCs w:val="28"/>
          <w:cs/>
        </w:rPr>
        <w:t>১৯৭১</w:t>
      </w:r>
    </w:p>
    <w:p w14:paraId="4A96BF33" w14:textId="77777777" w:rsidR="00DA0F84" w:rsidRPr="006F521A" w:rsidRDefault="00DA0F84" w:rsidP="00794071">
      <w:pPr>
        <w:rPr>
          <w:sz w:val="28"/>
          <w:szCs w:val="28"/>
        </w:rPr>
      </w:pPr>
    </w:p>
    <w:p w14:paraId="1431EB8F" w14:textId="77777777" w:rsidR="00DA0F84" w:rsidRPr="006F521A" w:rsidRDefault="00DA0F84" w:rsidP="00794071">
      <w:pPr>
        <w:rPr>
          <w:sz w:val="28"/>
          <w:szCs w:val="28"/>
        </w:rPr>
      </w:pPr>
      <w:r w:rsidRPr="006F521A">
        <w:rPr>
          <w:rFonts w:cs="Vrinda"/>
          <w:sz w:val="28"/>
          <w:szCs w:val="28"/>
          <w:cs/>
        </w:rPr>
        <w:t>পাকিস্তানে নয় বাংলাদেশেই শরণার্থীরা ফিরবেন</w:t>
      </w:r>
    </w:p>
    <w:p w14:paraId="5A26933B" w14:textId="77777777" w:rsidR="00DA0F84" w:rsidRPr="006F521A" w:rsidRDefault="00DA0F84" w:rsidP="00794071">
      <w:pPr>
        <w:rPr>
          <w:sz w:val="28"/>
          <w:szCs w:val="28"/>
        </w:rPr>
      </w:pPr>
      <w:r w:rsidRPr="006F521A">
        <w:rPr>
          <w:rFonts w:cs="Vrinda"/>
          <w:sz w:val="28"/>
          <w:szCs w:val="28"/>
          <w:cs/>
        </w:rPr>
        <w:t>(ভাষ্যকার)</w:t>
      </w:r>
    </w:p>
    <w:p w14:paraId="14EB26D0" w14:textId="77777777" w:rsidR="00DA0F84" w:rsidRPr="006F521A" w:rsidRDefault="00DA0F84" w:rsidP="00794071">
      <w:pPr>
        <w:rPr>
          <w:sz w:val="28"/>
          <w:szCs w:val="28"/>
        </w:rPr>
      </w:pPr>
    </w:p>
    <w:p w14:paraId="1C3CAE04" w14:textId="77777777" w:rsidR="00DA0F84" w:rsidRPr="006F521A" w:rsidRDefault="00DA0F84" w:rsidP="00794071">
      <w:pPr>
        <w:rPr>
          <w:sz w:val="28"/>
          <w:szCs w:val="28"/>
        </w:rPr>
      </w:pPr>
      <w:r w:rsidRPr="006F521A">
        <w:rPr>
          <w:rFonts w:cs="Vrinda"/>
          <w:sz w:val="28"/>
          <w:szCs w:val="28"/>
          <w:cs/>
        </w:rPr>
        <w:t>নির্বিচারে গণহত্যায় যাদের হাত রক্তাক্ত হয়েছে তারা যদি মিথ্যের বেসতি করেন- অপপ্রচারের আত্মতৃপ্তি নিয়ে তারা তৃপ্ত হতে পারেন</w:t>
      </w:r>
      <w:r w:rsidRPr="006F521A">
        <w:rPr>
          <w:sz w:val="28"/>
          <w:szCs w:val="28"/>
        </w:rPr>
        <w:t xml:space="preserve">, </w:t>
      </w:r>
      <w:r w:rsidRPr="006F521A">
        <w:rPr>
          <w:rFonts w:cs="Vrinda"/>
          <w:sz w:val="28"/>
          <w:szCs w:val="28"/>
          <w:cs/>
        </w:rPr>
        <w:t xml:space="preserve">আমরা বাংলাদেশের স্বাধীনতা সংগ্রামে লিপ্ত সাড়ে সাত কোটি বাঙ্গালী তাতে মোটেও বিভ্রান্ত হইনা। </w:t>
      </w:r>
      <w:r w:rsidRPr="006F521A">
        <w:rPr>
          <w:rFonts w:cs="Vrinda"/>
          <w:sz w:val="28"/>
          <w:szCs w:val="28"/>
          <w:cs/>
        </w:rPr>
        <w:lastRenderedPageBreak/>
        <w:t>ওরাও জানে এরা বিভ্রান্ত হবে না। হতে পারেনা- তবু ও অপপ্রচার চলছেই। এটাও নাকি নিয়ম খুনীর কন্ঠ থেকেই নির্গত হয় সুন্দর শব্দ আর নিরাপদ আশ্রয়ের প্রলোভন।</w:t>
      </w:r>
    </w:p>
    <w:p w14:paraId="5EEC889F" w14:textId="77777777" w:rsidR="00DA0F84" w:rsidRPr="006F521A" w:rsidRDefault="00DA0F84" w:rsidP="00794071">
      <w:pPr>
        <w:rPr>
          <w:sz w:val="28"/>
          <w:szCs w:val="28"/>
        </w:rPr>
      </w:pPr>
    </w:p>
    <w:p w14:paraId="33422C4E" w14:textId="77777777" w:rsidR="00DA0F84" w:rsidRPr="006F521A" w:rsidRDefault="00DA0F84" w:rsidP="00794071">
      <w:pPr>
        <w:rPr>
          <w:sz w:val="28"/>
          <w:szCs w:val="28"/>
        </w:rPr>
      </w:pPr>
      <w:r w:rsidRPr="006F521A">
        <w:rPr>
          <w:rFonts w:cs="Vrinda"/>
          <w:sz w:val="28"/>
          <w:szCs w:val="28"/>
          <w:cs/>
        </w:rPr>
        <w:t>আজ আর বিশ্বের শুভবুদ্ধি সম্পন্ন মানুষকে বুঝিয়ে বলতে হয়না এ কথাগুলো তার বর্বরতাকে নিন্দা করে উচ্চারিত হচ্চে- ইতিহাসের সবচাইতে ঘৃণ্যতম খুনী ইয়াহিয়ার রক্তপিপাসু মুখায়ব আজ প্রতিটি ঘৃণিত শবদের পেছন থেকেই উকি দিয়ে ওঠে। সেই সব রক্তপিপাসু পাক বাহিনীর হাতে নিয়ন্ত্রিত ঢাকা বেতার থেকে রাতের পর রাত</w:t>
      </w:r>
      <w:r w:rsidRPr="006F521A">
        <w:rPr>
          <w:sz w:val="28"/>
          <w:szCs w:val="28"/>
        </w:rPr>
        <w:t xml:space="preserve">, </w:t>
      </w:r>
      <w:r w:rsidRPr="006F521A">
        <w:rPr>
          <w:rFonts w:cs="Vrinda"/>
          <w:sz w:val="28"/>
          <w:szCs w:val="28"/>
          <w:cs/>
        </w:rPr>
        <w:t>দিনের পর দিন যে অপপ্রচার অনুষ্ঠানই চলবে- এটাই স্বাভাবিক। তাছাড়া রেডিও পাকিস্তান এ কথা তো বারবারই স্বীকার করেছেন যে অবস্থা স্বাভাবিক। দীর্ঘ ছয় মাস ধরেই স্বাভাবিক কথাটি বারবার শুনতে শুনতে মনে হয়েছে</w:t>
      </w:r>
      <w:r w:rsidRPr="006F521A">
        <w:rPr>
          <w:sz w:val="28"/>
          <w:szCs w:val="28"/>
        </w:rPr>
        <w:t xml:space="preserve">, </w:t>
      </w:r>
      <w:r w:rsidRPr="006F521A">
        <w:rPr>
          <w:rFonts w:cs="Vrinda"/>
          <w:sz w:val="28"/>
          <w:szCs w:val="28"/>
          <w:cs/>
        </w:rPr>
        <w:t>যেন পাকিস্তান গত ২৫শে মার্চের পর থেকেই কিছুটা স্বাভাবিক হয়েছে</w:t>
      </w:r>
      <w:r w:rsidRPr="006F521A">
        <w:rPr>
          <w:sz w:val="28"/>
          <w:szCs w:val="28"/>
        </w:rPr>
        <w:t xml:space="preserve">, </w:t>
      </w:r>
      <w:r w:rsidRPr="006F521A">
        <w:rPr>
          <w:rFonts w:cs="Vrinda"/>
          <w:sz w:val="28"/>
          <w:szCs w:val="28"/>
          <w:cs/>
        </w:rPr>
        <w:t>এর আগেই যেন অস্বাভাবিক ছিল। যে অস্বাভাবিকতার বিরুদ্ধে আমাদের আজন্ম সংগ্রাম।</w:t>
      </w:r>
    </w:p>
    <w:p w14:paraId="0CAA7F6F" w14:textId="77777777" w:rsidR="00DA0F84" w:rsidRPr="006F521A" w:rsidRDefault="00DA0F84" w:rsidP="00794071">
      <w:pPr>
        <w:rPr>
          <w:sz w:val="28"/>
          <w:szCs w:val="28"/>
        </w:rPr>
      </w:pPr>
    </w:p>
    <w:p w14:paraId="03E789AA" w14:textId="77777777" w:rsidR="00DA0F84" w:rsidRPr="006F521A" w:rsidRDefault="00DA0F84" w:rsidP="00794071">
      <w:pPr>
        <w:rPr>
          <w:sz w:val="28"/>
          <w:szCs w:val="28"/>
        </w:rPr>
      </w:pPr>
      <w:r w:rsidRPr="006F521A">
        <w:rPr>
          <w:rFonts w:cs="Vrinda"/>
          <w:sz w:val="28"/>
          <w:szCs w:val="28"/>
          <w:cs/>
        </w:rPr>
        <w:t>মাঝে মধ্যে যদি কখনও পাকিস্তান বেতার অনুষ্ঠান শুনেন তাহলে লক্ষ করবেন রেডিও পাকিস্তান কিছুটা খেই যেন হারিয়ে ফেলেছে আজকাল। তাদের মতে ভারতীয় সীমান্ত বাহিনীর সতর্ক চোখকে ফাঁকি দিয়ে</w:t>
      </w:r>
      <w:r w:rsidRPr="006F521A">
        <w:rPr>
          <w:sz w:val="28"/>
          <w:szCs w:val="28"/>
        </w:rPr>
        <w:t xml:space="preserve">, </w:t>
      </w:r>
      <w:r w:rsidRPr="006F521A">
        <w:rPr>
          <w:rFonts w:cs="Vrinda"/>
          <w:sz w:val="28"/>
          <w:szCs w:val="28"/>
          <w:cs/>
        </w:rPr>
        <w:t>নির্যাতিত শরণার্থীরা নদী</w:t>
      </w:r>
      <w:r w:rsidRPr="006F521A">
        <w:rPr>
          <w:sz w:val="28"/>
          <w:szCs w:val="28"/>
        </w:rPr>
        <w:t xml:space="preserve">, </w:t>
      </w:r>
      <w:r w:rsidRPr="006F521A">
        <w:rPr>
          <w:rFonts w:cs="Vrinda"/>
          <w:sz w:val="28"/>
          <w:szCs w:val="28"/>
          <w:cs/>
        </w:rPr>
        <w:t>পাহাড়-পর্বতের দুর্গম পথ অতিক্রম করে পাকিস্তানে ফিরে যাচ্ছেন। প্রত্যেক দিনই হাজার হাজার নির্যাতিত শরণার্থী ইয়াহিয়ার আহবানে সাড়া দিয়ে ফিরে যাচ্ছেন পাকিস্তানে।</w:t>
      </w:r>
    </w:p>
    <w:p w14:paraId="6498E50B" w14:textId="77777777" w:rsidR="00DA0F84" w:rsidRPr="006F521A" w:rsidRDefault="00DA0F84" w:rsidP="00794071">
      <w:pPr>
        <w:rPr>
          <w:sz w:val="28"/>
          <w:szCs w:val="28"/>
        </w:rPr>
      </w:pPr>
    </w:p>
    <w:p w14:paraId="5897D03B" w14:textId="77777777" w:rsidR="00DA0F84" w:rsidRPr="006F521A" w:rsidRDefault="00DA0F84" w:rsidP="00794071">
      <w:pPr>
        <w:rPr>
          <w:sz w:val="28"/>
          <w:szCs w:val="28"/>
        </w:rPr>
      </w:pPr>
      <w:r w:rsidRPr="006F521A">
        <w:rPr>
          <w:rFonts w:cs="Vrinda"/>
          <w:sz w:val="28"/>
          <w:szCs w:val="28"/>
          <w:cs/>
        </w:rPr>
        <w:t>বাংলাদেশ থেকে অনেক মানুষ সীমান্ত অতিক্রম করে যে ভারতে শরণার্থী হয়েছেন- রেডিও পাকিস্তান সেটা স্বীকার করলেও আপাতত অনেক শরণার্থী ফিরে গেছেন বলে পাকিস্তান রেডিও দাবী করেছে।</w:t>
      </w:r>
    </w:p>
    <w:p w14:paraId="531C3D3A" w14:textId="77777777" w:rsidR="00DA0F84" w:rsidRPr="006F521A" w:rsidRDefault="00DA0F84" w:rsidP="00794071">
      <w:pPr>
        <w:rPr>
          <w:sz w:val="28"/>
          <w:szCs w:val="28"/>
        </w:rPr>
      </w:pPr>
    </w:p>
    <w:p w14:paraId="7D65B315" w14:textId="77777777" w:rsidR="00DA0F84" w:rsidRPr="006F521A" w:rsidRDefault="00DA0F84" w:rsidP="00794071">
      <w:pPr>
        <w:rPr>
          <w:sz w:val="28"/>
          <w:szCs w:val="28"/>
        </w:rPr>
      </w:pPr>
      <w:r w:rsidRPr="006F521A">
        <w:rPr>
          <w:rFonts w:cs="Vrinda"/>
          <w:sz w:val="28"/>
          <w:szCs w:val="28"/>
          <w:cs/>
        </w:rPr>
        <w:t>যেহেতু রাষ্ট্রসংঘের মহাসচিব উথান্ট তার সাম্প্রতিক ভাষণেও বলেছেন যে</w:t>
      </w:r>
      <w:r w:rsidRPr="006F521A">
        <w:rPr>
          <w:sz w:val="28"/>
          <w:szCs w:val="28"/>
        </w:rPr>
        <w:t xml:space="preserve">, </w:t>
      </w:r>
      <w:r w:rsidRPr="006F521A">
        <w:rPr>
          <w:rFonts w:cs="Vrinda"/>
          <w:sz w:val="28"/>
          <w:szCs w:val="28"/>
          <w:cs/>
        </w:rPr>
        <w:t>জেনারেল ইয়াহিয়ার আহবানে শরণার্থীরা কেউ ফিরে যায়নি। সুতরাং সাম্প্রতিকালে ফিরে যাবার সংখ্যা রেডিও পাকিস্তানের কল্যাণে ফুলে ফেঁপে দিনকে দিন বাড়ছেই। ফিরতে ফিরতে এতো বেশি যাচ্ছে যে ভারতে আশ্রয়প্রাপ্ত নব্বই লক্ষ সংখ্যাকেও অতিক্রম করে যাচ্ছে। প্রশ্ন আসে</w:t>
      </w:r>
      <w:r w:rsidRPr="006F521A">
        <w:rPr>
          <w:sz w:val="28"/>
          <w:szCs w:val="28"/>
        </w:rPr>
        <w:t xml:space="preserve">, </w:t>
      </w:r>
      <w:r w:rsidRPr="006F521A">
        <w:rPr>
          <w:rFonts w:cs="Vrinda"/>
          <w:sz w:val="28"/>
          <w:szCs w:val="28"/>
          <w:cs/>
        </w:rPr>
        <w:t>এতো তো আসেনি</w:t>
      </w:r>
      <w:r w:rsidRPr="006F521A">
        <w:rPr>
          <w:sz w:val="28"/>
          <w:szCs w:val="28"/>
        </w:rPr>
        <w:t xml:space="preserve">, </w:t>
      </w:r>
      <w:r w:rsidRPr="006F521A">
        <w:rPr>
          <w:rFonts w:cs="Vrinda"/>
          <w:sz w:val="28"/>
          <w:szCs w:val="28"/>
          <w:cs/>
        </w:rPr>
        <w:t>এতো ফিরছে কি করে</w:t>
      </w:r>
      <w:r w:rsidRPr="006F521A">
        <w:rPr>
          <w:sz w:val="28"/>
          <w:szCs w:val="28"/>
        </w:rPr>
        <w:t>?</w:t>
      </w:r>
    </w:p>
    <w:p w14:paraId="419424BD" w14:textId="77777777" w:rsidR="00DA0F84" w:rsidRPr="006F521A" w:rsidRDefault="00DA0F84" w:rsidP="00794071">
      <w:pPr>
        <w:rPr>
          <w:sz w:val="28"/>
          <w:szCs w:val="28"/>
        </w:rPr>
      </w:pPr>
    </w:p>
    <w:p w14:paraId="6B524717" w14:textId="77777777" w:rsidR="00DA0F84" w:rsidRPr="006F521A" w:rsidRDefault="00DA0F84" w:rsidP="00794071">
      <w:pPr>
        <w:rPr>
          <w:rFonts w:cs="Vrinda"/>
          <w:sz w:val="28"/>
          <w:szCs w:val="28"/>
        </w:rPr>
      </w:pPr>
      <w:r w:rsidRPr="006F521A">
        <w:rPr>
          <w:rFonts w:cs="Vrinda"/>
          <w:sz w:val="28"/>
          <w:szCs w:val="28"/>
          <w:cs/>
        </w:rPr>
        <w:t>দুদিন আগেও পাকিস্তান বেতার থেকে অস্বীকার করা হয়েছিল বাঙ্গালীদের দেশত্যাগের কথা- তারপর কিছুটা স্বীকার করে নিয়ে বলা হয়েছিল সামান্য কিছুসংখ্যক দুষ্কৃতকারী ভারতে পালিয়ে গেছে- কিন্তু একদিকে বিশ্বচাপ আর অন্যদিকে মুক্তিবাহিনীর আক্রমণে একটা রাজনৈতিক সমাধানের আশা নিয়েই হয়তো পাকশাহী স্বীকার করে নিলেন শরণার্থী সমস্যা। এমনকি খুনী তার কন্ঠস্বর পাল্টিয়ে সাদর আহবানও জানালেন- কিন্তু দিন দিন শরণার্থীর সংখ্যা বাড়তেই থাকলো। ফলে অপপ্রচার ছাড়া পাকশাহীর আর কিছুই থাকলো না। তারপর এলেন অসামরিক গভর্ণর ডাঃ মালিক। তিনি ব্যাপক দেশত্যাগের কথা স্বীকার করলেন- দেশত্যাগীদের দেশে ফিরে গেলে জমি ঘর ফিরিয়ে দেবার প্রতিশ্রুতি দিলেন। কিন্তু কেউ ফিরলো না।</w:t>
      </w:r>
    </w:p>
    <w:p w14:paraId="4E7E34CA" w14:textId="77777777" w:rsidR="00DA0F84" w:rsidRPr="006F521A" w:rsidRDefault="00DA0F84" w:rsidP="00794071">
      <w:pPr>
        <w:rPr>
          <w:rFonts w:cs="Vrinda"/>
          <w:sz w:val="28"/>
          <w:szCs w:val="28"/>
        </w:rPr>
      </w:pPr>
      <w:r w:rsidRPr="006F521A">
        <w:rPr>
          <w:rFonts w:cs="Vrinda"/>
          <w:sz w:val="28"/>
          <w:szCs w:val="28"/>
          <w:cs/>
        </w:rPr>
        <w:t>.</w:t>
      </w:r>
    </w:p>
    <w:p w14:paraId="5ABC17E7" w14:textId="77777777" w:rsidR="00DA0F84" w:rsidRPr="006F521A" w:rsidRDefault="00DA0F84" w:rsidP="00794071">
      <w:pPr>
        <w:rPr>
          <w:sz w:val="28"/>
          <w:szCs w:val="28"/>
        </w:rPr>
      </w:pPr>
      <w:r w:rsidRPr="006F521A">
        <w:rPr>
          <w:rFonts w:cs="Vrinda"/>
          <w:sz w:val="28"/>
          <w:szCs w:val="28"/>
          <w:cs/>
        </w:rPr>
        <w:lastRenderedPageBreak/>
        <w:t>সম্প্রতি পাক বেতার থেকে ঘোষণা করা হচ্ছে অন্যরকম- শরণার্থীদের মধ্যে ভারত বিদ্বেষ ছড়ানো। তাদের মতে- শরণার্থীরা দলে দলে ফিরছেন ভারতীয় সীমান্ত বাহিনীর চোখ ফাঁকি দিয়ে। সীমান্তে যারা ধরা পড়েছেন গুলি করে নাকি তাদের হত্যা করা হচ্ছে। অপপ্রচার শুনে শুনে এক একবার মনে হয় ওরা সত্যিই বলছে। মানুষ তার নিজের দেশে ফিরে যাবে নিজের ঘরে</w:t>
      </w:r>
      <w:r w:rsidRPr="006F521A">
        <w:rPr>
          <w:sz w:val="28"/>
          <w:szCs w:val="28"/>
        </w:rPr>
        <w:t xml:space="preserve">, </w:t>
      </w:r>
      <w:r w:rsidRPr="006F521A">
        <w:rPr>
          <w:rFonts w:cs="Vrinda"/>
          <w:sz w:val="28"/>
          <w:szCs w:val="28"/>
          <w:cs/>
        </w:rPr>
        <w:t>নিজের ভিটেয় এই তো স্বাভাবিক।</w:t>
      </w:r>
    </w:p>
    <w:p w14:paraId="7CEDCFAE" w14:textId="77777777" w:rsidR="00DA0F84" w:rsidRPr="006F521A" w:rsidRDefault="00DA0F84" w:rsidP="00794071">
      <w:pPr>
        <w:rPr>
          <w:sz w:val="28"/>
          <w:szCs w:val="28"/>
        </w:rPr>
      </w:pPr>
    </w:p>
    <w:p w14:paraId="4A455373" w14:textId="77777777" w:rsidR="00DA0F84" w:rsidRPr="006F521A" w:rsidRDefault="00DA0F84" w:rsidP="00794071">
      <w:pPr>
        <w:rPr>
          <w:sz w:val="28"/>
          <w:szCs w:val="28"/>
        </w:rPr>
      </w:pPr>
      <w:r w:rsidRPr="006F521A">
        <w:rPr>
          <w:rFonts w:cs="Vrinda"/>
          <w:sz w:val="28"/>
          <w:szCs w:val="28"/>
          <w:cs/>
        </w:rPr>
        <w:t>কিন্তু কিছুদিন পরের জন্যে যা সত্য এই মুহূর্তের জন্যে তাই আমাদের স্বপ্ন। ফলে সত্য যা তা হলো এ রকম যে দলে দলে শরণার্থীরা একদিন ফিরে যাবেই। তবে পাকিস্তানে নয়</w:t>
      </w:r>
      <w:r w:rsidRPr="006F521A">
        <w:rPr>
          <w:sz w:val="28"/>
          <w:szCs w:val="28"/>
        </w:rPr>
        <w:t xml:space="preserve">, </w:t>
      </w:r>
      <w:r w:rsidRPr="006F521A">
        <w:rPr>
          <w:rFonts w:cs="Vrinda"/>
          <w:sz w:val="28"/>
          <w:szCs w:val="28"/>
          <w:cs/>
        </w:rPr>
        <w:t>বাংলাদেশে। স্বাধীন সার্বভৌম বাংলাদেশে। আর ভারতীয় সীমান্ত বাহিনী কেন</w:t>
      </w:r>
      <w:r w:rsidRPr="006F521A">
        <w:rPr>
          <w:sz w:val="28"/>
          <w:szCs w:val="28"/>
        </w:rPr>
        <w:t xml:space="preserve">, </w:t>
      </w:r>
      <w:r w:rsidRPr="006F521A">
        <w:rPr>
          <w:rFonts w:cs="Vrinda"/>
          <w:sz w:val="28"/>
          <w:szCs w:val="28"/>
          <w:cs/>
        </w:rPr>
        <w:t>পৃথিবীর কোন বাহিনীর চোখকেই ফাঁকি দিয়ে নয়। ওরা বলেছেন</w:t>
      </w:r>
      <w:r w:rsidRPr="006F521A">
        <w:rPr>
          <w:sz w:val="28"/>
          <w:szCs w:val="28"/>
        </w:rPr>
        <w:t xml:space="preserve">, </w:t>
      </w:r>
      <w:r w:rsidRPr="006F521A">
        <w:rPr>
          <w:rFonts w:cs="Vrinda"/>
          <w:sz w:val="28"/>
          <w:szCs w:val="28"/>
          <w:cs/>
        </w:rPr>
        <w:t>শরণার্থীরা দুর্গম পথ অতিক্রম করে তাদের জন্মভূমিতে ফিরে আসছে। ইয়াহিয়া সাহেব আপনি বলুনতো পৃথিবীর কোন দেশের স্বাধীনতার পথ এতো সুগম হয়েছিল</w:t>
      </w:r>
      <w:r w:rsidRPr="006F521A">
        <w:rPr>
          <w:sz w:val="28"/>
          <w:szCs w:val="28"/>
        </w:rPr>
        <w:t xml:space="preserve">? </w:t>
      </w:r>
      <w:r w:rsidRPr="006F521A">
        <w:rPr>
          <w:rFonts w:cs="Vrinda"/>
          <w:sz w:val="28"/>
          <w:szCs w:val="28"/>
          <w:cs/>
        </w:rPr>
        <w:t>স্বাধীনতার পথই দুর্গম। এই পথই অতিক্রম করেই আমাদের ফিরতে হবে স্বাধীন বাংলার সোপানে।</w:t>
      </w:r>
    </w:p>
    <w:p w14:paraId="609F4BC0" w14:textId="77777777" w:rsidR="00DA0F84" w:rsidRPr="006F521A" w:rsidRDefault="00DA0F84" w:rsidP="00794071">
      <w:pPr>
        <w:rPr>
          <w:sz w:val="28"/>
          <w:szCs w:val="28"/>
        </w:rPr>
      </w:pPr>
    </w:p>
    <w:p w14:paraId="5A29F0F2" w14:textId="77777777" w:rsidR="00DA0F84" w:rsidRPr="006F521A" w:rsidRDefault="00DA0F84" w:rsidP="00794071">
      <w:pPr>
        <w:rPr>
          <w:sz w:val="28"/>
          <w:szCs w:val="28"/>
        </w:rPr>
      </w:pPr>
      <w:r w:rsidRPr="006F521A">
        <w:rPr>
          <w:rFonts w:cs="Vrinda"/>
          <w:sz w:val="28"/>
          <w:szCs w:val="28"/>
          <w:cs/>
        </w:rPr>
        <w:t>জেনারেল সাহেব</w:t>
      </w:r>
      <w:r w:rsidRPr="006F521A">
        <w:rPr>
          <w:sz w:val="28"/>
          <w:szCs w:val="28"/>
        </w:rPr>
        <w:t xml:space="preserve">, </w:t>
      </w:r>
      <w:r w:rsidRPr="006F521A">
        <w:rPr>
          <w:rFonts w:cs="Vrinda"/>
          <w:sz w:val="28"/>
          <w:szCs w:val="28"/>
          <w:cs/>
        </w:rPr>
        <w:t>আজ বাঙ্গালীদের কাছে সবচাইতে নির্মম ও ভয়াবহ যে শব্দ সেই শরণার্থী শব্দটির আপনিই তো নির্মাতা। ভারত শুধু বন্ধুর মতো এই একান্ত অনাথ শব্দটিকে আশ্রয় দিয়েছেন- ধর্ষিত</w:t>
      </w:r>
      <w:r w:rsidRPr="006F521A">
        <w:rPr>
          <w:sz w:val="28"/>
          <w:szCs w:val="28"/>
        </w:rPr>
        <w:t xml:space="preserve">, </w:t>
      </w:r>
      <w:r w:rsidRPr="006F521A">
        <w:rPr>
          <w:rFonts w:cs="Vrinda"/>
          <w:sz w:val="28"/>
          <w:szCs w:val="28"/>
          <w:cs/>
        </w:rPr>
        <w:t>লুন্ঠিত</w:t>
      </w:r>
      <w:r w:rsidRPr="006F521A">
        <w:rPr>
          <w:sz w:val="28"/>
          <w:szCs w:val="28"/>
        </w:rPr>
        <w:t xml:space="preserve">, </w:t>
      </w:r>
      <w:r w:rsidRPr="006F521A">
        <w:rPr>
          <w:rFonts w:cs="Vrinda"/>
          <w:sz w:val="28"/>
          <w:szCs w:val="28"/>
          <w:cs/>
        </w:rPr>
        <w:t>নিপীড়িত নব্বই লক্ষ মানুষের আপনার বর্বর সেনাবাহিনীর লোককে ফাঁকি দিয়ে ভারতে এসেও রক্ষা পায়নি</w:t>
      </w:r>
      <w:r w:rsidRPr="006F521A">
        <w:rPr>
          <w:sz w:val="28"/>
          <w:szCs w:val="28"/>
        </w:rPr>
        <w:t xml:space="preserve">, </w:t>
      </w:r>
      <w:r w:rsidRPr="006F521A">
        <w:rPr>
          <w:rFonts w:cs="Vrinda"/>
          <w:sz w:val="28"/>
          <w:szCs w:val="28"/>
          <w:cs/>
        </w:rPr>
        <w:t>সীমান্তের ওপার থেকেও আপনার বাহিনীই শরণার্থী শিবিরগুলোকে লক্ষ করে নির্বিচারে গুলি চালিয়েছে। উদ্দেশ্য ভারতের সঙ্গে যুদ্ধ বাধিয়ে বিশ্বের চোখ পাক-ভারতের যুদ্ধের দিকে ফিরিয়ে মুক্তি সংগ্রামকে বিভ্রান্ত করা।</w:t>
      </w:r>
    </w:p>
    <w:p w14:paraId="160D58D8" w14:textId="77777777" w:rsidR="00DA0F84" w:rsidRPr="006F521A" w:rsidRDefault="00DA0F84" w:rsidP="00794071">
      <w:pPr>
        <w:rPr>
          <w:sz w:val="28"/>
          <w:szCs w:val="28"/>
        </w:rPr>
      </w:pPr>
    </w:p>
    <w:p w14:paraId="191623A6" w14:textId="77777777" w:rsidR="00DA0F84" w:rsidRPr="006F521A" w:rsidRDefault="00DA0F84" w:rsidP="00794071">
      <w:pPr>
        <w:rPr>
          <w:sz w:val="28"/>
          <w:szCs w:val="28"/>
        </w:rPr>
      </w:pPr>
      <w:r w:rsidRPr="006F521A">
        <w:rPr>
          <w:rFonts w:cs="Vrinda"/>
          <w:sz w:val="28"/>
          <w:szCs w:val="28"/>
          <w:cs/>
        </w:rPr>
        <w:t>এই তো সেদিনও মেঘালয় সীমান্তবর্তী এক ক্যাম্প থেকে আমার নিজের ভাই চিঠি লিখে আপনার সেনাবাহিনীর কি নিষ্ঠুর হামলার বিবরণ পাঠিয়েছে। সীমান্তের ওপার থেকে শরণার্থী শিবির লক্ষ করে ছোড়া মেশিনগানের গুলীতে নিহত হয়েছে আট জন। এদের মধ্যে দুধের শিশু</w:t>
      </w:r>
      <w:r w:rsidRPr="006F521A">
        <w:rPr>
          <w:sz w:val="28"/>
          <w:szCs w:val="28"/>
        </w:rPr>
        <w:t xml:space="preserve">, </w:t>
      </w:r>
      <w:r w:rsidRPr="006F521A">
        <w:rPr>
          <w:rFonts w:cs="Vrinda"/>
          <w:sz w:val="28"/>
          <w:szCs w:val="28"/>
          <w:cs/>
        </w:rPr>
        <w:t>উদ্দাম যুবক- আপনার বর্বরতার হাত থেকে বাঁচতে চেয়েছিল যারা আপনার বর্বরতা সেই অসীম সীমান্তকেও অতিক্রম করে তাদের হত্যা করতে উদ্যত। এই দোষ ভারতীয় সীমান্তরক্ষী বাহিনীর কাঁধে চাপিয়ে আমাদের দেশে ফিরিয়ে নেয়া যাবেনা। আজ আমরা যুদ্ধের বদ্যভূমিতে একটা সত্যের চূড়ান্ত মীমাংসায় লিপ্ত-আপনি তো নিশ্চয় জানেন অপপ্রচারে কিছুদিন মানুষকে বিভ্রান্ত করা যায়- এক একজনের খুনের অপরাধ সাময়িকভাবে চাপানো চলে অন্যের কাঁধেও কিন্তু চূড়ান্ত জয়ের জন্য চাই সত্য</w:t>
      </w:r>
      <w:r w:rsidRPr="006F521A">
        <w:rPr>
          <w:sz w:val="28"/>
          <w:szCs w:val="28"/>
        </w:rPr>
        <w:t xml:space="preserve">, </w:t>
      </w:r>
      <w:r w:rsidRPr="006F521A">
        <w:rPr>
          <w:rFonts w:cs="Vrinda"/>
          <w:sz w:val="28"/>
          <w:szCs w:val="28"/>
          <w:cs/>
        </w:rPr>
        <w:t>সে সত্য আপনার নেই। আপনি বলুন সৈনিকের গুলীগুলো নিরপেক্ষ না হয়ে যদি কোন কথা বলতে পারতো</w:t>
      </w:r>
      <w:r w:rsidRPr="006F521A">
        <w:rPr>
          <w:sz w:val="28"/>
          <w:szCs w:val="28"/>
        </w:rPr>
        <w:t xml:space="preserve">? </w:t>
      </w:r>
      <w:r w:rsidRPr="006F521A">
        <w:rPr>
          <w:rFonts w:cs="Vrinda"/>
          <w:sz w:val="28"/>
          <w:szCs w:val="28"/>
          <w:cs/>
        </w:rPr>
        <w:t>২৫শে মার্চের পর থেকে আজ অব্দি নিহত দশ লক্ষাধিক মানুষের অমর আত্মার মধ্যে যদি খুনীর নাম লেখা থাকতো তাহলে আপনিই জেনারেল ইয়াহিয়া পশ্চিম পাকিস্তানের প্রেসিডেন্ট ও প্রধান সামরিক প্রশাসক</w:t>
      </w:r>
      <w:r w:rsidRPr="006F521A">
        <w:rPr>
          <w:sz w:val="28"/>
          <w:szCs w:val="28"/>
        </w:rPr>
        <w:t xml:space="preserve">, </w:t>
      </w:r>
      <w:r w:rsidRPr="006F521A">
        <w:rPr>
          <w:rFonts w:cs="Vrinda"/>
          <w:sz w:val="28"/>
          <w:szCs w:val="28"/>
          <w:cs/>
        </w:rPr>
        <w:t>আপনি কোথায় মুখ লুকোতেন</w:t>
      </w:r>
      <w:r w:rsidRPr="006F521A">
        <w:rPr>
          <w:sz w:val="28"/>
          <w:szCs w:val="28"/>
        </w:rPr>
        <w:t>?</w:t>
      </w:r>
    </w:p>
    <w:p w14:paraId="01624E3B" w14:textId="77777777" w:rsidR="0007516D" w:rsidRPr="006F521A" w:rsidRDefault="00DA0F84" w:rsidP="00794071">
      <w:pPr>
        <w:rPr>
          <w:sz w:val="28"/>
          <w:szCs w:val="28"/>
        </w:rPr>
      </w:pPr>
      <w:r w:rsidRPr="006F521A">
        <w:rPr>
          <w:sz w:val="28"/>
          <w:szCs w:val="28"/>
          <w:cs/>
        </w:rPr>
        <w:t>.</w:t>
      </w:r>
    </w:p>
    <w:p w14:paraId="335FE661" w14:textId="77777777" w:rsidR="00DA0F84" w:rsidRPr="006F521A" w:rsidRDefault="00DA0F84" w:rsidP="00794071">
      <w:pPr>
        <w:rPr>
          <w:sz w:val="28"/>
          <w:szCs w:val="28"/>
        </w:rPr>
      </w:pPr>
      <w:r w:rsidRPr="006F521A">
        <w:rPr>
          <w:sz w:val="28"/>
          <w:szCs w:val="28"/>
          <w:cs/>
        </w:rPr>
        <w:t>.</w:t>
      </w:r>
    </w:p>
    <w:p w14:paraId="0115F2E2" w14:textId="77777777" w:rsidR="00660EA6" w:rsidRPr="006F521A" w:rsidRDefault="00660EA6" w:rsidP="00794071">
      <w:pPr>
        <w:rPr>
          <w:sz w:val="28"/>
          <w:szCs w:val="28"/>
        </w:rPr>
      </w:pPr>
      <w:r w:rsidRPr="006F521A">
        <w:rPr>
          <w:rFonts w:cs="Vrinda"/>
          <w:sz w:val="28"/>
          <w:szCs w:val="28"/>
          <w:cs/>
        </w:rPr>
        <w:t>জেসিকা গুলশান তোড়া</w:t>
      </w:r>
    </w:p>
    <w:p w14:paraId="42136656" w14:textId="77777777" w:rsidR="00660EA6" w:rsidRPr="006F521A" w:rsidRDefault="00660EA6"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১৯৩</w:t>
      </w:r>
      <w:r w:rsidRPr="006F521A">
        <w:rPr>
          <w:sz w:val="28"/>
          <w:szCs w:val="28"/>
          <w:cs/>
        </w:rPr>
        <w:t>,</w:t>
      </w:r>
      <w:r w:rsidRPr="006F521A">
        <w:rPr>
          <w:rFonts w:cs="Vrinda"/>
          <w:sz w:val="28"/>
          <w:szCs w:val="28"/>
          <w:cs/>
        </w:rPr>
        <w:t>৩৩৬</w:t>
      </w:r>
      <w:r w:rsidRPr="006F521A">
        <w:rPr>
          <w:sz w:val="28"/>
          <w:szCs w:val="28"/>
          <w:cs/>
        </w:rPr>
        <w:t>&gt;</w:t>
      </w:r>
      <w:bookmarkStart w:id="203" w:name="page_336"/>
      <w:bookmarkEnd w:id="203"/>
    </w:p>
    <w:p w14:paraId="7D49C319" w14:textId="77777777" w:rsidR="00660EA6" w:rsidRPr="006F521A" w:rsidRDefault="00660EA6" w:rsidP="00794071">
      <w:pPr>
        <w:rPr>
          <w:sz w:val="28"/>
          <w:szCs w:val="28"/>
        </w:rPr>
      </w:pPr>
      <w:r w:rsidRPr="006F521A">
        <w:rPr>
          <w:rFonts w:cs="Vrinda"/>
          <w:sz w:val="28"/>
          <w:szCs w:val="28"/>
          <w:cs/>
        </w:rPr>
        <w:t>শিরোনামঃ মুক্তিবাহিনীর সমস্যা ও অভাব অভিযোগ</w:t>
      </w:r>
    </w:p>
    <w:p w14:paraId="11CE9F94" w14:textId="77777777" w:rsidR="00660EA6" w:rsidRPr="006F521A" w:rsidRDefault="00660EA6" w:rsidP="00794071">
      <w:pPr>
        <w:rPr>
          <w:sz w:val="28"/>
          <w:szCs w:val="28"/>
        </w:rPr>
      </w:pPr>
      <w:r w:rsidRPr="006F521A">
        <w:rPr>
          <w:rFonts w:cs="Vrinda"/>
          <w:sz w:val="28"/>
          <w:szCs w:val="28"/>
          <w:cs/>
        </w:rPr>
        <w:lastRenderedPageBreak/>
        <w:t>সংবাদপত্রঃ দাবানল</w:t>
      </w:r>
      <w:r w:rsidRPr="006F521A">
        <w:rPr>
          <w:sz w:val="28"/>
          <w:szCs w:val="28"/>
          <w:cs/>
        </w:rPr>
        <w:t xml:space="preserve"> </w:t>
      </w:r>
      <w:r w:rsidRPr="006F521A">
        <w:rPr>
          <w:rFonts w:cs="Vrinda"/>
          <w:sz w:val="28"/>
          <w:szCs w:val="28"/>
          <w:cs/>
        </w:rPr>
        <w:t>১ম বর্ষঃ ২য় সংখ্যা</w:t>
      </w:r>
    </w:p>
    <w:p w14:paraId="3ECCB03B" w14:textId="77777777" w:rsidR="00660EA6" w:rsidRPr="006F521A" w:rsidRDefault="00660EA6" w:rsidP="00794071">
      <w:pPr>
        <w:rPr>
          <w:sz w:val="28"/>
          <w:szCs w:val="28"/>
        </w:rPr>
      </w:pPr>
      <w:r w:rsidRPr="006F521A">
        <w:rPr>
          <w:rFonts w:cs="Vrinda"/>
          <w:sz w:val="28"/>
          <w:szCs w:val="28"/>
          <w:cs/>
        </w:rPr>
        <w:t>তারিখঃ ২৬ সেপ্টেম্বর</w:t>
      </w:r>
      <w:r w:rsidRPr="006F521A">
        <w:rPr>
          <w:sz w:val="28"/>
          <w:szCs w:val="28"/>
        </w:rPr>
        <w:t xml:space="preserve">, </w:t>
      </w:r>
      <w:r w:rsidRPr="006F521A">
        <w:rPr>
          <w:rFonts w:cs="Vrinda"/>
          <w:sz w:val="28"/>
          <w:szCs w:val="28"/>
          <w:cs/>
        </w:rPr>
        <w:t>১৯৭১</w:t>
      </w:r>
    </w:p>
    <w:p w14:paraId="4D919B81" w14:textId="77777777" w:rsidR="00660EA6" w:rsidRPr="006F521A" w:rsidRDefault="00660EA6" w:rsidP="00794071">
      <w:pPr>
        <w:rPr>
          <w:rFonts w:cs="Vrinda"/>
          <w:sz w:val="28"/>
          <w:szCs w:val="28"/>
        </w:rPr>
      </w:pPr>
      <w:r w:rsidRPr="006F521A">
        <w:rPr>
          <w:rFonts w:cs="Vrinda"/>
          <w:sz w:val="28"/>
          <w:szCs w:val="28"/>
          <w:cs/>
        </w:rPr>
        <w:t>.</w:t>
      </w:r>
    </w:p>
    <w:p w14:paraId="6607760F" w14:textId="77777777" w:rsidR="00660EA6" w:rsidRPr="006F521A" w:rsidRDefault="00660EA6" w:rsidP="00794071">
      <w:pPr>
        <w:rPr>
          <w:sz w:val="28"/>
          <w:szCs w:val="28"/>
        </w:rPr>
      </w:pPr>
      <w:r w:rsidRPr="006F521A">
        <w:rPr>
          <w:rFonts w:cs="Vrinda"/>
          <w:sz w:val="28"/>
          <w:szCs w:val="28"/>
          <w:cs/>
        </w:rPr>
        <w:t>মুক্তিবাহিনীর সমস্যা ও অভাব অভিযোগ</w:t>
      </w:r>
    </w:p>
    <w:p w14:paraId="47490141" w14:textId="77777777" w:rsidR="00660EA6" w:rsidRPr="006F521A" w:rsidRDefault="00660EA6" w:rsidP="00794071">
      <w:pPr>
        <w:rPr>
          <w:sz w:val="28"/>
          <w:szCs w:val="28"/>
        </w:rPr>
      </w:pPr>
      <w:r w:rsidRPr="006F521A">
        <w:rPr>
          <w:sz w:val="28"/>
          <w:szCs w:val="28"/>
        </w:rPr>
        <w:t>||</w:t>
      </w:r>
      <w:r w:rsidRPr="006F521A">
        <w:rPr>
          <w:rFonts w:cs="Vrinda"/>
          <w:sz w:val="28"/>
          <w:szCs w:val="28"/>
          <w:cs/>
        </w:rPr>
        <w:t>নিজস্ব সংবাদদাতা</w:t>
      </w:r>
      <w:r w:rsidRPr="006F521A">
        <w:rPr>
          <w:sz w:val="28"/>
          <w:szCs w:val="28"/>
        </w:rPr>
        <w:t>||</w:t>
      </w:r>
    </w:p>
    <w:p w14:paraId="56C1F25A" w14:textId="77777777" w:rsidR="00660EA6" w:rsidRPr="006F521A" w:rsidRDefault="00660EA6" w:rsidP="00794071">
      <w:pPr>
        <w:rPr>
          <w:sz w:val="28"/>
          <w:szCs w:val="28"/>
        </w:rPr>
      </w:pPr>
      <w:r w:rsidRPr="006F521A">
        <w:rPr>
          <w:rFonts w:cs="Vrinda"/>
          <w:sz w:val="28"/>
          <w:szCs w:val="28"/>
          <w:cs/>
        </w:rPr>
        <w:t>দাবানলের আত্মপ্রকাশের প্রথম সংখ্যা থেকেই আমরা বাংলাদেশের মুক্তি সেনাদের সমস্যা ও অভাব অভিযোগের চিত্র তুলে ধরছি। এটা সরকারী প্রচেষ্টাকে সমালোচনা কিম্বা নিন্দা করার জন্য নয়</w:t>
      </w:r>
      <w:r w:rsidRPr="006F521A">
        <w:rPr>
          <w:sz w:val="28"/>
          <w:szCs w:val="28"/>
        </w:rPr>
        <w:t xml:space="preserve">, </w:t>
      </w:r>
      <w:r w:rsidRPr="006F521A">
        <w:rPr>
          <w:rFonts w:cs="Vrinda"/>
          <w:sz w:val="28"/>
          <w:szCs w:val="28"/>
          <w:cs/>
        </w:rPr>
        <w:t>বাংলাদেশ সরকারকে অবহিত করার জন্যও নয় কেননা আমরা জানি বাংলাদেশ সরকার সব সময়ই আমাদের মুক্তিযোদ্ধাদের প্রতি নজর ও সশ্রদ্ধ দৃষ্টি রাখছেন। তবুও দেশের মুক্তির বৃহত্তর স্বার্থে আমরা স্থির করেছি এই কলমে মুক্তিসেনাদের অভাব অভিযোগের চিত্র তুলে ধরব। আমাদের মুক্তিসেনাদের অভাব অভিযোগ ও আত্মত্যাগের প্রতি দেশ বিদেশে মানুষ সহানুভূতিশীল হবেন- বাংলাদেশ সরকারের সাহায্যে কেউ এগিয়ে আসবেন এই আশায়।</w:t>
      </w:r>
    </w:p>
    <w:p w14:paraId="697B5B6E" w14:textId="77777777" w:rsidR="00660EA6" w:rsidRPr="006F521A" w:rsidRDefault="00660EA6" w:rsidP="00794071">
      <w:pPr>
        <w:rPr>
          <w:rFonts w:cs="Vrinda"/>
          <w:sz w:val="28"/>
          <w:szCs w:val="28"/>
        </w:rPr>
      </w:pPr>
      <w:r w:rsidRPr="006F521A">
        <w:rPr>
          <w:rFonts w:cs="Vrinda"/>
          <w:sz w:val="28"/>
          <w:szCs w:val="28"/>
          <w:cs/>
        </w:rPr>
        <w:t>.</w:t>
      </w:r>
    </w:p>
    <w:p w14:paraId="3C6F8B04" w14:textId="77777777" w:rsidR="00660EA6" w:rsidRPr="006F521A" w:rsidRDefault="00660EA6" w:rsidP="00794071">
      <w:pPr>
        <w:rPr>
          <w:sz w:val="28"/>
          <w:szCs w:val="28"/>
        </w:rPr>
      </w:pPr>
      <w:r w:rsidRPr="006F521A">
        <w:rPr>
          <w:rFonts w:cs="Vrinda"/>
          <w:sz w:val="28"/>
          <w:szCs w:val="28"/>
          <w:cs/>
        </w:rPr>
        <w:t>খবরে প্রকাশ</w:t>
      </w:r>
      <w:r w:rsidRPr="006F521A">
        <w:rPr>
          <w:sz w:val="28"/>
          <w:szCs w:val="28"/>
        </w:rPr>
        <w:t xml:space="preserve">, </w:t>
      </w:r>
      <w:r w:rsidRPr="006F521A">
        <w:rPr>
          <w:rFonts w:cs="Vrinda"/>
          <w:sz w:val="28"/>
          <w:szCs w:val="28"/>
          <w:cs/>
        </w:rPr>
        <w:t>বাংলাদেশ মুক্তিবাহিনীর অনেক সৈনিক যাঁরা জীবনের বিনিময় শত্রু হননে অপারেশনে গিয়ে বুলেট বিদ্ধ হয়েছে তারা ভাল চিকিৎসা দূরে থাক ন্যূনতম আধুনিক ঔষধপত্রও পাচ্ছেন না। আহত সৈনিকরা হাসপাতালে প্রয়োজনীয় জিনিসপত্রের অভাবে ভুগছেন। বাংলাদেশে মুক্ত এলাকায় এই হাসপাতালের আহত সৈনিকদের কেউ কেউ অভিযোগ করে বলেছেন যে তারা পকেট খরচের মতো সামান্য অর্থও পাচ্ছেন না। সৈনিকদের জন্য বরাদ্দ মাসিক ভাতা অপর্যাপ্তই শুধু নয় অনেক সময় বিলম্বিত হচ্ছে।</w:t>
      </w:r>
    </w:p>
    <w:p w14:paraId="1E34DC31" w14:textId="77777777" w:rsidR="00660EA6" w:rsidRPr="006F521A" w:rsidRDefault="00660EA6" w:rsidP="00794071">
      <w:pPr>
        <w:rPr>
          <w:rFonts w:cs="Vrinda"/>
          <w:sz w:val="28"/>
          <w:szCs w:val="28"/>
        </w:rPr>
      </w:pPr>
      <w:r w:rsidRPr="006F521A">
        <w:rPr>
          <w:rFonts w:cs="Vrinda"/>
          <w:sz w:val="28"/>
          <w:szCs w:val="28"/>
          <w:cs/>
        </w:rPr>
        <w:t>.</w:t>
      </w:r>
    </w:p>
    <w:p w14:paraId="6CEFFF11" w14:textId="77777777" w:rsidR="00660EA6" w:rsidRPr="006F521A" w:rsidRDefault="00660EA6" w:rsidP="00794071">
      <w:pPr>
        <w:rPr>
          <w:sz w:val="28"/>
          <w:szCs w:val="28"/>
        </w:rPr>
      </w:pPr>
      <w:r w:rsidRPr="006F521A">
        <w:rPr>
          <w:rFonts w:cs="Vrinda"/>
          <w:sz w:val="28"/>
          <w:szCs w:val="28"/>
          <w:cs/>
        </w:rPr>
        <w:t>শোনা যাচ্ছে</w:t>
      </w:r>
      <w:r w:rsidRPr="006F521A">
        <w:rPr>
          <w:sz w:val="28"/>
          <w:szCs w:val="28"/>
        </w:rPr>
        <w:t xml:space="preserve">, </w:t>
      </w:r>
      <w:r w:rsidRPr="006F521A">
        <w:rPr>
          <w:rFonts w:cs="Vrinda"/>
          <w:sz w:val="28"/>
          <w:szCs w:val="28"/>
          <w:cs/>
        </w:rPr>
        <w:t>প্রাক্তন সৈনিক যারা যুদ্ধে আহত হয়ে হাসপাতালে আছেন তারা তাদের জরুরী ভাতা পাচ্ছেন না</w:t>
      </w:r>
      <w:r w:rsidRPr="006F521A">
        <w:rPr>
          <w:rFonts w:cs="Mangal"/>
          <w:sz w:val="28"/>
          <w:szCs w:val="28"/>
          <w:cs/>
          <w:lang w:bidi="hi-IN"/>
        </w:rPr>
        <w:t xml:space="preserve">। </w:t>
      </w:r>
      <w:r w:rsidRPr="006F521A">
        <w:rPr>
          <w:rFonts w:cs="Vrinda"/>
          <w:sz w:val="28"/>
          <w:szCs w:val="28"/>
          <w:cs/>
        </w:rPr>
        <w:t>অনেক ট্রেনিংপ্রাপ্ত মুক্তিযোদ্ধাও একই অভিযোগ করেছেন।</w:t>
      </w:r>
    </w:p>
    <w:p w14:paraId="4E192304" w14:textId="77777777" w:rsidR="00660EA6" w:rsidRPr="006F521A" w:rsidRDefault="00660EA6" w:rsidP="00794071">
      <w:pPr>
        <w:rPr>
          <w:rFonts w:cs="Vrinda"/>
          <w:sz w:val="28"/>
          <w:szCs w:val="28"/>
        </w:rPr>
      </w:pPr>
      <w:r w:rsidRPr="006F521A">
        <w:rPr>
          <w:rFonts w:cs="Vrinda"/>
          <w:sz w:val="28"/>
          <w:szCs w:val="28"/>
          <w:cs/>
        </w:rPr>
        <w:t>.</w:t>
      </w:r>
    </w:p>
    <w:p w14:paraId="35612366" w14:textId="77777777" w:rsidR="00660EA6" w:rsidRPr="006F521A" w:rsidRDefault="00660EA6" w:rsidP="00794071">
      <w:pPr>
        <w:rPr>
          <w:sz w:val="28"/>
          <w:szCs w:val="28"/>
        </w:rPr>
      </w:pPr>
      <w:r w:rsidRPr="006F521A">
        <w:rPr>
          <w:rFonts w:cs="Vrinda"/>
          <w:sz w:val="28"/>
          <w:szCs w:val="28"/>
          <w:cs/>
        </w:rPr>
        <w:t>আমাদের বক্তব্য যাঁরা বাংলাদেশকে শত্রু কবল থেকে মুক্ত করার জন্য যুদ্ধক্ষেত্রে জীবনের ঝুঁকি নিয়ে শত্রুর মোকাবিলা করছেন মনে রাখতে হবে তাঁরাই আমাদের ভরসার স্থল। এদের সুখ সুবিধার জন্য  প্রয়োজনবোধে আমাদের সুখ বিসর্জন দিতেই হবে। অনতিবিলম্বে এই অর্থনৈতিক সমস্যার মোকাবিলা করতে বাংলাদেশ সরকার এগিয়ে আসবেন বলে আমাদের বিশ্বাস। আমরা জানি আমাদের অর্থের অভাব সবচেয়ে প্রকট কিন্তু এই প্রয়োজনীয় অর্থ দাবী করছেন না। তাই অর্থাভাব মোচনের জন্য প্রয়োজন হলে অন্য কোন অপ্রয়োজনীয় অর্থ বরাদ্দ বন্ধ করে পরিষদ সদস্য ও সরকারী কর্মচারীদের ভাতা ও বেতন কমিয়ে হলেও আমাদের প্রিয় মুক্তিসেনাদের আর্থিক সেবায় এই অর্থ বিনিয়োগ করতেই হবে। এই সমস্যা সমাধানে সরকার যত দ্রুত ব্যবস্থা নেবেন ততই মঙ্গল। মুক্ত এলাকায় বিভিন্ন শিবিরে এখন শীত নেমে এসেছে। এখন থেকেই শীত উপযোগী পোশাক-পরিচ্ছদের বন্দোবস্ত না করলে পরে অসুবিধা দেখা দিতে পারে।</w:t>
      </w:r>
    </w:p>
    <w:p w14:paraId="6A97DCD0" w14:textId="77777777" w:rsidR="00660EA6" w:rsidRPr="006F521A" w:rsidRDefault="00660EA6" w:rsidP="00794071">
      <w:pPr>
        <w:rPr>
          <w:rFonts w:cs="Vrinda"/>
          <w:sz w:val="28"/>
          <w:szCs w:val="28"/>
        </w:rPr>
      </w:pPr>
      <w:r w:rsidRPr="006F521A">
        <w:rPr>
          <w:rFonts w:cs="Vrinda"/>
          <w:sz w:val="28"/>
          <w:szCs w:val="28"/>
          <w:cs/>
        </w:rPr>
        <w:t>.</w:t>
      </w:r>
    </w:p>
    <w:p w14:paraId="5EFF12D1" w14:textId="77777777" w:rsidR="00660EA6" w:rsidRPr="006F521A" w:rsidRDefault="00660EA6" w:rsidP="00794071">
      <w:pPr>
        <w:rPr>
          <w:rFonts w:cs="Vrinda"/>
          <w:sz w:val="28"/>
          <w:szCs w:val="28"/>
        </w:rPr>
      </w:pPr>
      <w:r w:rsidRPr="006F521A">
        <w:rPr>
          <w:rFonts w:cs="Vrinda"/>
          <w:sz w:val="28"/>
          <w:szCs w:val="28"/>
          <w:cs/>
        </w:rPr>
        <w:t>মুক্তিসেনাদের এই সব অভাব অভিযোগ ও অসুবিধার প্রতি সামরিক কর্তৃপক্ষ ও সরকার সময়োচিত দৃষ্টি দিয়ে আমাদের মুক্তিবাহিনীর মনোবল অটুট রাখতে অবিলম্বে এগিয়ে আসবেন- এটাই আমাদের কাম্য।</w:t>
      </w:r>
    </w:p>
    <w:p w14:paraId="7A81D468" w14:textId="77777777" w:rsidR="00660EA6" w:rsidRPr="006F521A" w:rsidRDefault="00660EA6" w:rsidP="00794071">
      <w:pPr>
        <w:rPr>
          <w:rFonts w:cs="Vrinda"/>
          <w:sz w:val="28"/>
          <w:szCs w:val="28"/>
        </w:rPr>
      </w:pPr>
      <w:r w:rsidRPr="006F521A">
        <w:rPr>
          <w:rFonts w:cs="Vrinda"/>
          <w:sz w:val="28"/>
          <w:szCs w:val="28"/>
          <w:cs/>
        </w:rPr>
        <w:lastRenderedPageBreak/>
        <w:t>.</w:t>
      </w:r>
    </w:p>
    <w:p w14:paraId="61BE9CFB" w14:textId="77777777" w:rsidR="00660EA6" w:rsidRPr="006F521A" w:rsidRDefault="00660EA6" w:rsidP="00794071">
      <w:pPr>
        <w:rPr>
          <w:rFonts w:cs="Vrinda"/>
          <w:sz w:val="28"/>
          <w:szCs w:val="28"/>
        </w:rPr>
      </w:pPr>
      <w:r w:rsidRPr="006F521A">
        <w:rPr>
          <w:rFonts w:cs="Vrinda"/>
          <w:sz w:val="28"/>
          <w:szCs w:val="28"/>
          <w:cs/>
        </w:rPr>
        <w:t>.</w:t>
      </w:r>
    </w:p>
    <w:p w14:paraId="6899251E" w14:textId="77777777" w:rsidR="00660EA6" w:rsidRPr="006F521A" w:rsidRDefault="00660EA6" w:rsidP="00794071">
      <w:pPr>
        <w:rPr>
          <w:rFonts w:cs="Vrinda"/>
          <w:sz w:val="28"/>
          <w:szCs w:val="28"/>
        </w:rPr>
      </w:pPr>
      <w:r w:rsidRPr="006F521A">
        <w:rPr>
          <w:rFonts w:cs="Vrinda"/>
          <w:sz w:val="28"/>
          <w:szCs w:val="28"/>
          <w:cs/>
        </w:rPr>
        <w:t>জেসিকা গুলশান তোড়া</w:t>
      </w:r>
    </w:p>
    <w:p w14:paraId="5631EB3B" w14:textId="77777777" w:rsidR="00660EA6" w:rsidRPr="006F521A" w:rsidRDefault="00660EA6" w:rsidP="00794071">
      <w:pPr>
        <w:rPr>
          <w:rFonts w:cs="Vrinda"/>
          <w:sz w:val="28"/>
          <w:szCs w:val="28"/>
          <w:cs/>
          <w:lang w:bidi="bn-IN"/>
        </w:rPr>
      </w:pPr>
      <w:r w:rsidRPr="006F521A">
        <w:rPr>
          <w:rFonts w:cs="Vrinda"/>
          <w:sz w:val="28"/>
          <w:szCs w:val="28"/>
          <w:cs/>
        </w:rPr>
        <w:t>&lt;৬,১৯৪,৩৩৭-৩৩৮&gt;</w:t>
      </w:r>
      <w:bookmarkStart w:id="204" w:name="page_337"/>
      <w:bookmarkEnd w:id="204"/>
    </w:p>
    <w:p w14:paraId="541A0F86" w14:textId="77777777" w:rsidR="00660EA6" w:rsidRPr="006F521A" w:rsidRDefault="00660EA6" w:rsidP="00794071">
      <w:pPr>
        <w:rPr>
          <w:rFonts w:cs="Vrinda"/>
          <w:sz w:val="28"/>
          <w:szCs w:val="28"/>
        </w:rPr>
      </w:pPr>
      <w:r w:rsidRPr="006F521A">
        <w:rPr>
          <w:rFonts w:cs="Vrinda"/>
          <w:sz w:val="28"/>
          <w:szCs w:val="28"/>
          <w:cs/>
        </w:rPr>
        <w:t>সংবাদপত্রঃ দাবানল ১ম বর্ষঃ ৬ষ্ঠ সংখ্যা</w:t>
      </w:r>
    </w:p>
    <w:p w14:paraId="06D26066" w14:textId="77777777" w:rsidR="00660EA6" w:rsidRPr="006F521A" w:rsidRDefault="00660EA6" w:rsidP="00794071">
      <w:pPr>
        <w:rPr>
          <w:rFonts w:cs="Vrinda"/>
          <w:sz w:val="28"/>
          <w:szCs w:val="28"/>
        </w:rPr>
      </w:pPr>
      <w:r w:rsidRPr="006F521A">
        <w:rPr>
          <w:rFonts w:cs="Vrinda"/>
          <w:sz w:val="28"/>
          <w:szCs w:val="28"/>
          <w:cs/>
        </w:rPr>
        <w:t>তারিখঃ ২৮ নভেম্বর, ১৯৭১</w:t>
      </w:r>
    </w:p>
    <w:p w14:paraId="4FC8DEED" w14:textId="77777777" w:rsidR="00660EA6" w:rsidRPr="006F521A" w:rsidRDefault="00660EA6" w:rsidP="00794071">
      <w:pPr>
        <w:rPr>
          <w:rFonts w:cs="Vrinda"/>
          <w:sz w:val="28"/>
          <w:szCs w:val="28"/>
        </w:rPr>
      </w:pPr>
      <w:r w:rsidRPr="006F521A">
        <w:rPr>
          <w:rFonts w:cs="Vrinda"/>
          <w:sz w:val="28"/>
          <w:szCs w:val="28"/>
          <w:cs/>
        </w:rPr>
        <w:t>সম্পাদকীয়</w:t>
      </w:r>
    </w:p>
    <w:p w14:paraId="681D1AF0" w14:textId="77777777" w:rsidR="00660EA6" w:rsidRPr="006F521A" w:rsidRDefault="00660EA6" w:rsidP="00794071">
      <w:pPr>
        <w:rPr>
          <w:rFonts w:cs="Vrinda"/>
          <w:sz w:val="28"/>
          <w:szCs w:val="28"/>
        </w:rPr>
      </w:pPr>
      <w:r w:rsidRPr="006F521A">
        <w:rPr>
          <w:rFonts w:cs="Vrinda"/>
          <w:sz w:val="28"/>
          <w:szCs w:val="28"/>
          <w:cs/>
        </w:rPr>
        <w:t>.</w:t>
      </w:r>
    </w:p>
    <w:p w14:paraId="3F9F5828" w14:textId="77777777" w:rsidR="00660EA6" w:rsidRPr="006F521A" w:rsidRDefault="00660EA6" w:rsidP="00794071">
      <w:pPr>
        <w:rPr>
          <w:sz w:val="28"/>
          <w:szCs w:val="28"/>
        </w:rPr>
      </w:pPr>
      <w:r w:rsidRPr="006F521A">
        <w:rPr>
          <w:rFonts w:cs="Vrinda"/>
          <w:sz w:val="28"/>
          <w:szCs w:val="28"/>
          <w:cs/>
        </w:rPr>
        <w:t>(১)</w:t>
      </w:r>
    </w:p>
    <w:p w14:paraId="5F05D0BE" w14:textId="77777777" w:rsidR="00660EA6" w:rsidRPr="006F521A" w:rsidRDefault="00660EA6" w:rsidP="00794071">
      <w:pPr>
        <w:rPr>
          <w:sz w:val="28"/>
          <w:szCs w:val="28"/>
        </w:rPr>
      </w:pPr>
      <w:r w:rsidRPr="006F521A">
        <w:rPr>
          <w:rFonts w:cs="Vrinda"/>
          <w:sz w:val="28"/>
          <w:szCs w:val="28"/>
          <w:cs/>
        </w:rPr>
        <w:t>আরো জোরে আঘাত হানো</w:t>
      </w:r>
    </w:p>
    <w:p w14:paraId="7D25FD89" w14:textId="77777777" w:rsidR="00660EA6" w:rsidRPr="006F521A" w:rsidRDefault="00660EA6" w:rsidP="00794071">
      <w:pPr>
        <w:rPr>
          <w:sz w:val="28"/>
          <w:szCs w:val="28"/>
        </w:rPr>
      </w:pPr>
      <w:r w:rsidRPr="006F521A">
        <w:rPr>
          <w:rFonts w:cs="Vrinda"/>
          <w:sz w:val="28"/>
          <w:szCs w:val="28"/>
          <w:cs/>
        </w:rPr>
        <w:t>ইয়াহিয়া খানের সাধের আশা পূরণ হয়নি। বাহাত্তুর ঘন্টার মধ্যে বাংলাদেশের স্বাধীনতার দাবীকে চূর্ণ করতে পারেনি তাঁর লেলিয়ে দেয়া সামরিক বাহিনী। যদিও বাংলাদেশে তারা নির্মমতা এবং নিষ্ঠুরতা</w:t>
      </w:r>
      <w:r w:rsidRPr="006F521A">
        <w:rPr>
          <w:sz w:val="28"/>
          <w:szCs w:val="28"/>
        </w:rPr>
        <w:t xml:space="preserve">, </w:t>
      </w:r>
      <w:r w:rsidRPr="006F521A">
        <w:rPr>
          <w:rFonts w:cs="Vrinda"/>
          <w:sz w:val="28"/>
          <w:szCs w:val="28"/>
          <w:cs/>
        </w:rPr>
        <w:t>হত্যা</w:t>
      </w:r>
      <w:r w:rsidRPr="006F521A">
        <w:rPr>
          <w:sz w:val="28"/>
          <w:szCs w:val="28"/>
        </w:rPr>
        <w:t xml:space="preserve">, </w:t>
      </w:r>
      <w:r w:rsidRPr="006F521A">
        <w:rPr>
          <w:rFonts w:cs="Vrinda"/>
          <w:sz w:val="28"/>
          <w:szCs w:val="28"/>
          <w:cs/>
        </w:rPr>
        <w:t>লুন্ঠন এবং ধর্ষণের নজিরবিহীন দৃষ্টান্ত স্থাপন করেছে</w:t>
      </w:r>
      <w:r w:rsidRPr="006F521A">
        <w:rPr>
          <w:sz w:val="28"/>
          <w:szCs w:val="28"/>
        </w:rPr>
        <w:t xml:space="preserve">, </w:t>
      </w:r>
      <w:r w:rsidRPr="006F521A">
        <w:rPr>
          <w:rFonts w:cs="Vrinda"/>
          <w:sz w:val="28"/>
          <w:szCs w:val="28"/>
          <w:cs/>
        </w:rPr>
        <w:t>তবু বাংলাদেশের জনগণকে এক ইঞ্চি নোয়াতে পারেনি। চূড়ান্ত সংকটের মুখোমুখি দাঁড়িয়ে বাংলার জনগণ ন্যায়ের নামে</w:t>
      </w:r>
      <w:r w:rsidRPr="006F521A">
        <w:rPr>
          <w:sz w:val="28"/>
          <w:szCs w:val="28"/>
        </w:rPr>
        <w:t xml:space="preserve">, </w:t>
      </w:r>
      <w:r w:rsidRPr="006F521A">
        <w:rPr>
          <w:rFonts w:cs="Vrinda"/>
          <w:sz w:val="28"/>
          <w:szCs w:val="28"/>
          <w:cs/>
        </w:rPr>
        <w:t>শোষিত মানুষের গণতান্ত্রিক অধিকার আদায়ের নামে যুদ্ধ ঘোষণা করেছে। বাংলাদেশের স্বাধীনতা সংগ্রামের বয়স দশ মাস পুরো হতে চলছে। এর মধ্যে স্বাধীনতা সংগ্রাম এমন চূড়ান্ত পর্যায়ে এসে পৌঁছেছে যে সাম্রাজ্যবাদী পাকিস্তানের পরাজয় স্বীকার করে নেয়া ছাড়া গন্তব্য নেই। মুক্তিবাহিনীর আক্রমণ নানা রণাঙ্গনে দূর্বার হয়ে উঠেছে। আমাদের সুশিক্ষিত দেশপ্রেমিক গেরিলাদের উপর্যুপরি আক্রমণের মুখে দেশের অভ্যন্তর প্রায় কাবু হয়ে এসেছে পাকিস্তান সেনাবাহিনী। যে ক্যান্টনমেন্টগুলোর উপর ভরসা করে ইয়াহিয়া খান গোঁফে তা দিতে দিতে ভেবেছিলেন</w:t>
      </w:r>
      <w:r w:rsidRPr="006F521A">
        <w:rPr>
          <w:sz w:val="28"/>
          <w:szCs w:val="28"/>
        </w:rPr>
        <w:t xml:space="preserve">, </w:t>
      </w:r>
      <w:r w:rsidRPr="006F521A">
        <w:rPr>
          <w:rFonts w:cs="Vrinda"/>
          <w:sz w:val="28"/>
          <w:szCs w:val="28"/>
          <w:cs/>
        </w:rPr>
        <w:t>শক্তিবলে বাংলাদেশকে পদানত করে রাখতে পারবেন সে ভরসার কেন্দ্রবিন্দুগুলো জঙ্গীলাটের চোখের সামনে ভেঙ্গে পড়ছে। এ পর্যন্ত আমরা খবর পেয়েছি যশোর ক্যান্টনমেন্টের পতন আসন্ন। মুক্তি সেনানীরা বীর বিক্রমে ধাওয়া করছে সিলেট অভিমুখে। চট্টগ্রাম অগ্নিগর্ভ হয়ে উঠেছে</w:t>
      </w:r>
      <w:r w:rsidRPr="006F521A">
        <w:rPr>
          <w:sz w:val="28"/>
          <w:szCs w:val="28"/>
        </w:rPr>
        <w:t xml:space="preserve">, </w:t>
      </w:r>
      <w:r w:rsidRPr="006F521A">
        <w:rPr>
          <w:rFonts w:cs="Vrinda"/>
          <w:sz w:val="28"/>
          <w:szCs w:val="28"/>
          <w:cs/>
        </w:rPr>
        <w:t>ঢাকা মহানগরী গোটা প্রদেশ থেকে বিচ্ছিন্ন হয়ে পড়েছে। কুমিল্লাতে জোড় লড়াই চলছে</w:t>
      </w:r>
      <w:r w:rsidRPr="006F521A">
        <w:rPr>
          <w:sz w:val="28"/>
          <w:szCs w:val="28"/>
        </w:rPr>
        <w:t xml:space="preserve">, </w:t>
      </w:r>
      <w:r w:rsidRPr="006F521A">
        <w:rPr>
          <w:rFonts w:cs="Vrinda"/>
          <w:sz w:val="28"/>
          <w:szCs w:val="28"/>
          <w:cs/>
        </w:rPr>
        <w:t>খুলনা জেলা প্রায় মুক্ত হয়ে এসেছে। অনেকগুলো বিমানবন্দর মুক্তিযোদ্ধারা কামান দাগে তছনছ করে দিয়েছে। তার ফলে স্যবরজেট থেকে মার্চ এপ্রিল মাসের মতো গুলী</w:t>
      </w:r>
      <w:r w:rsidRPr="006F521A">
        <w:rPr>
          <w:sz w:val="28"/>
          <w:szCs w:val="28"/>
        </w:rPr>
        <w:t xml:space="preserve">, </w:t>
      </w:r>
      <w:r w:rsidRPr="006F521A">
        <w:rPr>
          <w:rFonts w:cs="Vrinda"/>
          <w:sz w:val="28"/>
          <w:szCs w:val="28"/>
          <w:cs/>
        </w:rPr>
        <w:t>বোমাবর্ষণ করারও সুবিধা হারিয়ে ফেলেছে। বাংলাদেশের নৌবন্দরগুলোতে এখন আর বিদেশী জাহাজ ভিড়তে সাহস করছে না। মুক্তিযোদ্ধারা চট্টগ্রামে ও বন্দরে অনেকগুলো বিদেশী জাহাজ জখম করেছেন অথবা একেবারে ডুবিয়ে দিয়েছে। বিদেশ থেকে নয় শুধু</w:t>
      </w:r>
      <w:r w:rsidRPr="006F521A">
        <w:rPr>
          <w:sz w:val="28"/>
          <w:szCs w:val="28"/>
        </w:rPr>
        <w:t xml:space="preserve">, </w:t>
      </w:r>
      <w:r w:rsidRPr="006F521A">
        <w:rPr>
          <w:rFonts w:cs="Vrinda"/>
          <w:sz w:val="28"/>
          <w:szCs w:val="28"/>
          <w:cs/>
        </w:rPr>
        <w:t>পশ্চিম-পাকিস্তান থেকেও জলপথে সমর সম্ভার আমদানীর পথ একেবারে বন্ধ হয়ে পড়েছে। বস্তুতঃ পাকিস্তান সেনাবাহিনী আজ বাংলাদেশের অভ্যন্তরে বন্দী। আমাদের সাহসী সেনানীরা তাদেরকে চারদিক থেকে তাড়া করে একবারে কোণঠাসা করে ফেলেছে। আজ তারা আহত বন্য পশুর মতো-তারা জানে তাদের পালাবার কোনো পথ খোলা নেই। প্রদীপ যেমন নিভবার আগে দপ করে জ্বলে উঠে</w:t>
      </w:r>
      <w:r w:rsidRPr="006F521A">
        <w:rPr>
          <w:sz w:val="28"/>
          <w:szCs w:val="28"/>
        </w:rPr>
        <w:t xml:space="preserve">, </w:t>
      </w:r>
      <w:r w:rsidRPr="006F521A">
        <w:rPr>
          <w:rFonts w:cs="Vrinda"/>
          <w:sz w:val="28"/>
          <w:szCs w:val="28"/>
          <w:cs/>
        </w:rPr>
        <w:t>শত্রুও তেমনি চূড়ান্ত পরাজয়ের পূর্বে একবার শেষ চেষ্টা করে দেখছে। কিন্তু তারা ভালভাবে জানে যে</w:t>
      </w:r>
      <w:r w:rsidRPr="006F521A">
        <w:rPr>
          <w:sz w:val="28"/>
          <w:szCs w:val="28"/>
        </w:rPr>
        <w:t xml:space="preserve">, </w:t>
      </w:r>
      <w:r w:rsidRPr="006F521A">
        <w:rPr>
          <w:rFonts w:cs="Vrinda"/>
          <w:sz w:val="28"/>
          <w:szCs w:val="28"/>
          <w:cs/>
        </w:rPr>
        <w:t>তাঁদের বাঁচবার পথ বন্ধ হয়ে গেছে</w:t>
      </w:r>
      <w:r w:rsidRPr="006F521A">
        <w:rPr>
          <w:rFonts w:cs="Mangal"/>
          <w:sz w:val="28"/>
          <w:szCs w:val="28"/>
          <w:cs/>
          <w:lang w:bidi="hi-IN"/>
        </w:rPr>
        <w:t xml:space="preserve">। </w:t>
      </w:r>
      <w:r w:rsidRPr="006F521A">
        <w:rPr>
          <w:rFonts w:cs="Vrinda"/>
          <w:sz w:val="28"/>
          <w:szCs w:val="28"/>
          <w:cs/>
          <w:lang w:bidi="bn-IN"/>
        </w:rPr>
        <w:t>এই সময়ে আমাদের আক্রমণ  আরো জোরদার করে তুলতে হবে</w:t>
      </w:r>
      <w:r w:rsidRPr="006F521A">
        <w:rPr>
          <w:sz w:val="28"/>
          <w:szCs w:val="28"/>
        </w:rPr>
        <w:t xml:space="preserve">, </w:t>
      </w:r>
      <w:r w:rsidRPr="006F521A">
        <w:rPr>
          <w:rFonts w:cs="Vrinda"/>
          <w:sz w:val="28"/>
          <w:szCs w:val="28"/>
          <w:cs/>
        </w:rPr>
        <w:t>শত্রুর মনোবল একেবারে ভেঙ্গে দিতে হবে। কোন রকমের সাহায্যে তারা বলীয়ান হয়ে উঠার রাস্তা একেবারে সম্পূর্ণরুপে বন্ধ করে ফেলতে হবে। সামান্য অবহেলায় শত্রু শক্তিশালী হয়ে উঠতে পারে। জোড়ায় জোড়ায় আঘাত করে ইয়াহিয়ার যুদ্ধাস্ত্রটাকে একেবারে অকেজো করে ফেলতে হবে। কোন দয়া</w:t>
      </w:r>
      <w:r w:rsidRPr="006F521A">
        <w:rPr>
          <w:sz w:val="28"/>
          <w:szCs w:val="28"/>
        </w:rPr>
        <w:t xml:space="preserve">, </w:t>
      </w:r>
      <w:r w:rsidRPr="006F521A">
        <w:rPr>
          <w:rFonts w:cs="Vrinda"/>
          <w:sz w:val="28"/>
          <w:szCs w:val="28"/>
          <w:cs/>
        </w:rPr>
        <w:t xml:space="preserve">কোন অনুকম্পা নয়। দশ লক্ষের মতো </w:t>
      </w:r>
      <w:r w:rsidRPr="006F521A">
        <w:rPr>
          <w:rFonts w:cs="Vrinda"/>
          <w:sz w:val="28"/>
          <w:szCs w:val="28"/>
          <w:cs/>
        </w:rPr>
        <w:lastRenderedPageBreak/>
        <w:t>বাঙ্গালী জনগণকে তারা যে নৃশংসতায় হত্যা করেছে</w:t>
      </w:r>
      <w:r w:rsidRPr="006F521A">
        <w:rPr>
          <w:sz w:val="28"/>
          <w:szCs w:val="28"/>
        </w:rPr>
        <w:t xml:space="preserve">, </w:t>
      </w:r>
      <w:r w:rsidRPr="006F521A">
        <w:rPr>
          <w:rFonts w:cs="Vrinda"/>
          <w:sz w:val="28"/>
          <w:szCs w:val="28"/>
          <w:cs/>
        </w:rPr>
        <w:t>একই নৃশংসতা আজ তাদের ফেরত দিতে হবে। ইয়াহিয়া খানের হুকুম বরদার সৈন্যদের এই ভাগ্যলিপি। বাংলাদেশ স্বাধীন হবে- অত্যাসন্ন হয়ে আসছে সে দিন। সুতরাং শত্রুর উপর আঘাত</w:t>
      </w:r>
      <w:r w:rsidRPr="006F521A">
        <w:rPr>
          <w:sz w:val="28"/>
          <w:szCs w:val="28"/>
        </w:rPr>
        <w:t xml:space="preserve">, </w:t>
      </w:r>
      <w:r w:rsidRPr="006F521A">
        <w:rPr>
          <w:rFonts w:cs="Vrinda"/>
          <w:sz w:val="28"/>
          <w:szCs w:val="28"/>
          <w:cs/>
        </w:rPr>
        <w:t>আঘাত তীব্র আঘাত হানো।</w:t>
      </w:r>
    </w:p>
    <w:p w14:paraId="357C5BEB" w14:textId="77777777" w:rsidR="00660EA6" w:rsidRPr="006F521A" w:rsidRDefault="00660EA6" w:rsidP="00794071">
      <w:pPr>
        <w:rPr>
          <w:rFonts w:cs="Vrinda"/>
          <w:sz w:val="28"/>
          <w:szCs w:val="28"/>
        </w:rPr>
      </w:pPr>
      <w:r w:rsidRPr="006F521A">
        <w:rPr>
          <w:rFonts w:cs="Vrinda"/>
          <w:sz w:val="28"/>
          <w:szCs w:val="28"/>
          <w:cs/>
        </w:rPr>
        <w:t>.</w:t>
      </w:r>
    </w:p>
    <w:p w14:paraId="7EDF169E" w14:textId="77777777" w:rsidR="00660EA6" w:rsidRPr="006F521A" w:rsidRDefault="00660EA6" w:rsidP="00794071">
      <w:pPr>
        <w:rPr>
          <w:sz w:val="28"/>
          <w:szCs w:val="28"/>
        </w:rPr>
      </w:pPr>
      <w:r w:rsidRPr="006F521A">
        <w:rPr>
          <w:rFonts w:cs="Vrinda"/>
          <w:sz w:val="28"/>
          <w:szCs w:val="28"/>
          <w:cs/>
        </w:rPr>
        <w:t>(২)</w:t>
      </w:r>
    </w:p>
    <w:p w14:paraId="4F7399D8" w14:textId="77777777" w:rsidR="00660EA6" w:rsidRPr="006F521A" w:rsidRDefault="00660EA6" w:rsidP="00794071">
      <w:pPr>
        <w:rPr>
          <w:sz w:val="28"/>
          <w:szCs w:val="28"/>
        </w:rPr>
      </w:pPr>
      <w:r w:rsidRPr="006F521A">
        <w:rPr>
          <w:rFonts w:cs="Vrinda"/>
          <w:sz w:val="28"/>
          <w:szCs w:val="28"/>
          <w:cs/>
        </w:rPr>
        <w:t>ঈদ দুর্জয় সংগ্রামের প্রতিভা নিয়ে এসেছে</w:t>
      </w:r>
    </w:p>
    <w:p w14:paraId="20E1C36B" w14:textId="77777777" w:rsidR="00660EA6" w:rsidRPr="006F521A" w:rsidRDefault="00660EA6" w:rsidP="00794071">
      <w:pPr>
        <w:rPr>
          <w:rFonts w:ascii="Vrinda" w:hAnsi="Vrinda" w:cs="Vrinda"/>
          <w:sz w:val="28"/>
          <w:szCs w:val="28"/>
        </w:rPr>
      </w:pPr>
      <w:r w:rsidRPr="006F521A">
        <w:rPr>
          <w:rFonts w:cs="Vrinda"/>
          <w:sz w:val="28"/>
          <w:szCs w:val="28"/>
          <w:cs/>
        </w:rPr>
        <w:t>বাংলাদেশে এবারের ঈদ এসেছে সম্পূর্ণ এক নতুন রুপে। এক মর্মান্তিক পরিবেশ। আমাদের জীবন থেকে এবার ঈদের সকল আনন্দ ধুয়ে মুছে গেছে</w:t>
      </w:r>
      <w:r w:rsidRPr="006F521A">
        <w:rPr>
          <w:sz w:val="28"/>
          <w:szCs w:val="28"/>
        </w:rPr>
        <w:t xml:space="preserve">, </w:t>
      </w:r>
      <w:r w:rsidRPr="006F521A">
        <w:rPr>
          <w:rFonts w:cs="Vrinda"/>
          <w:sz w:val="28"/>
          <w:szCs w:val="28"/>
          <w:cs/>
        </w:rPr>
        <w:t>আছে শুধু সন্তানহারা জননীর আকুল ক্রন্দন</w:t>
      </w:r>
      <w:r w:rsidRPr="006F521A">
        <w:rPr>
          <w:sz w:val="28"/>
          <w:szCs w:val="28"/>
        </w:rPr>
        <w:t xml:space="preserve">, </w:t>
      </w:r>
      <w:r w:rsidRPr="006F521A">
        <w:rPr>
          <w:rFonts w:cs="Vrinda"/>
          <w:sz w:val="28"/>
          <w:szCs w:val="28"/>
          <w:cs/>
        </w:rPr>
        <w:t>সদ্য বিধবার দীর্ঘশ্বাস</w:t>
      </w:r>
      <w:r w:rsidRPr="006F521A">
        <w:rPr>
          <w:sz w:val="28"/>
          <w:szCs w:val="28"/>
        </w:rPr>
        <w:t xml:space="preserve">, </w:t>
      </w:r>
      <w:r w:rsidRPr="006F521A">
        <w:rPr>
          <w:rFonts w:cs="Vrinda"/>
          <w:sz w:val="28"/>
          <w:szCs w:val="28"/>
          <w:cs/>
        </w:rPr>
        <w:t>ধর্ষিতা মা বোনদের তীব্র আর্তনাদ</w:t>
      </w:r>
      <w:r w:rsidRPr="006F521A">
        <w:rPr>
          <w:sz w:val="28"/>
          <w:szCs w:val="28"/>
        </w:rPr>
        <w:t xml:space="preserve">, </w:t>
      </w:r>
      <w:r w:rsidRPr="006F521A">
        <w:rPr>
          <w:rFonts w:cs="Vrinda"/>
          <w:sz w:val="28"/>
          <w:szCs w:val="28"/>
          <w:cs/>
        </w:rPr>
        <w:t>আর স্বজন হারানোর শোক। অন্যদিকে মাতৃভূমির শৃংখল মোচনের জন্য আছে দুর্জয় সংগ্রামের প্রতিজ্ঞা ও আত্মত্যাগের প্রবল সংকল্প। লক্ষ লক্ষ বাঙ্গালী পিতৃপুরুষের ভিটেমাটি ছেড়ে বিদেশে ভারতের মাটিতে গিয়ে আশ্রয় নিয়েছেন। দেশের ভিতরেও সাধারণ মানুষ সর্বক্ষণ আতংকের অস্থিরতায় দিন কাটাতে বাধ্য হচ্ছেন। আনন্দ করার প্রিয়জনরা আজ পরস্পর থেকে দূরে। আমাদের অস্থায়ী রাষ্ট্রপতি সৈয়দ নজরুল ইসলাম বলেছেন</w:t>
      </w:r>
      <w:r w:rsidRPr="006F521A">
        <w:rPr>
          <w:sz w:val="28"/>
          <w:szCs w:val="28"/>
        </w:rPr>
        <w:t xml:space="preserve">, </w:t>
      </w:r>
      <w:r w:rsidRPr="006F521A">
        <w:rPr>
          <w:rFonts w:cs="Vrinda"/>
          <w:sz w:val="28"/>
          <w:szCs w:val="28"/>
          <w:cs/>
        </w:rPr>
        <w:t>এবারের ঈদ বাংলাদেশের মানুষের কাছে কোন আবেদন সৃষ্টি করতে না পারলেও আমরা বিশ্বাস করি আমাদের স্বাধীনতা সংগ্রামের সফল সমাপ্তি বাঙ্গালী জীবনে বয়ে আনবে পরিপূর্ণ মুক্তির আনন্দ। তিনি আশা প্রকাশ করেছেন আগামী ঈদের পূর্বে সমস্ত বাংলাদেশকে মুক্ত করে ঈদের আনন্দ উৎ</w:t>
      </w:r>
      <w:r w:rsidRPr="006F521A">
        <w:rPr>
          <w:rFonts w:ascii="Vrinda" w:hAnsi="Vrinda" w:cs="Vrinda"/>
          <w:sz w:val="28"/>
          <w:szCs w:val="28"/>
          <w:cs/>
        </w:rPr>
        <w:t>সব</w:t>
      </w:r>
      <w:r w:rsidRPr="006F521A">
        <w:rPr>
          <w:rFonts w:cs="Vrinda"/>
          <w:sz w:val="28"/>
          <w:szCs w:val="28"/>
          <w:cs/>
        </w:rPr>
        <w:t xml:space="preserve"> </w:t>
      </w:r>
      <w:r w:rsidRPr="006F521A">
        <w:rPr>
          <w:rFonts w:ascii="Vrinda" w:hAnsi="Vrinda" w:cs="Vrinda"/>
          <w:sz w:val="28"/>
          <w:szCs w:val="28"/>
          <w:cs/>
        </w:rPr>
        <w:t>উপভোগ</w:t>
      </w:r>
      <w:r w:rsidRPr="006F521A">
        <w:rPr>
          <w:rFonts w:cs="Vrinda"/>
          <w:sz w:val="28"/>
          <w:szCs w:val="28"/>
          <w:cs/>
        </w:rPr>
        <w:t xml:space="preserve"> </w:t>
      </w:r>
      <w:r w:rsidRPr="006F521A">
        <w:rPr>
          <w:rFonts w:ascii="Vrinda" w:hAnsi="Vrinda" w:cs="Vrinda"/>
          <w:sz w:val="28"/>
          <w:szCs w:val="28"/>
          <w:cs/>
        </w:rPr>
        <w:t>করতে</w:t>
      </w:r>
      <w:r w:rsidRPr="006F521A">
        <w:rPr>
          <w:rFonts w:cs="Vrinda"/>
          <w:sz w:val="28"/>
          <w:szCs w:val="28"/>
          <w:cs/>
        </w:rPr>
        <w:t xml:space="preserve"> </w:t>
      </w:r>
      <w:r w:rsidRPr="006F521A">
        <w:rPr>
          <w:rFonts w:ascii="Vrinda" w:hAnsi="Vrinda" w:cs="Vrinda"/>
          <w:sz w:val="28"/>
          <w:szCs w:val="28"/>
          <w:cs/>
        </w:rPr>
        <w:t>পারবো।</w:t>
      </w:r>
    </w:p>
    <w:p w14:paraId="1012B272" w14:textId="77777777" w:rsidR="00660EA6" w:rsidRPr="006F521A" w:rsidRDefault="00660EA6" w:rsidP="00794071">
      <w:pPr>
        <w:rPr>
          <w:rFonts w:ascii="Vrinda" w:hAnsi="Vrinda" w:cs="Vrinda"/>
          <w:sz w:val="28"/>
          <w:szCs w:val="28"/>
        </w:rPr>
      </w:pPr>
      <w:r w:rsidRPr="006F521A">
        <w:rPr>
          <w:rFonts w:ascii="Vrinda" w:hAnsi="Vrinda" w:cs="Vrinda"/>
          <w:sz w:val="28"/>
          <w:szCs w:val="28"/>
          <w:cs/>
        </w:rPr>
        <w:t>.</w:t>
      </w:r>
    </w:p>
    <w:p w14:paraId="38547956" w14:textId="77777777" w:rsidR="00660EA6" w:rsidRPr="006F521A" w:rsidRDefault="00660EA6" w:rsidP="00794071">
      <w:pPr>
        <w:rPr>
          <w:rFonts w:ascii="Vrinda" w:hAnsi="Vrinda" w:cs="Vrinda"/>
          <w:sz w:val="28"/>
          <w:szCs w:val="28"/>
        </w:rPr>
      </w:pPr>
      <w:r w:rsidRPr="006F521A">
        <w:rPr>
          <w:rFonts w:ascii="Vrinda" w:hAnsi="Vrinda" w:cs="Vrinda"/>
          <w:sz w:val="28"/>
          <w:szCs w:val="28"/>
          <w:cs/>
        </w:rPr>
        <w:t>.</w:t>
      </w:r>
    </w:p>
    <w:p w14:paraId="1BBF9B61" w14:textId="77777777" w:rsidR="00660EA6" w:rsidRPr="006F521A" w:rsidRDefault="00660EA6" w:rsidP="00794071">
      <w:pPr>
        <w:rPr>
          <w:rFonts w:cs="Vrinda"/>
          <w:sz w:val="28"/>
          <w:szCs w:val="28"/>
        </w:rPr>
      </w:pPr>
      <w:r w:rsidRPr="006F521A">
        <w:rPr>
          <w:rFonts w:cs="Vrinda"/>
          <w:sz w:val="28"/>
          <w:szCs w:val="28"/>
          <w:cs/>
        </w:rPr>
        <w:t>জেসিকা গুলশান তোড়া</w:t>
      </w:r>
    </w:p>
    <w:p w14:paraId="20B8A87D" w14:textId="77777777" w:rsidR="00660EA6" w:rsidRPr="006F521A" w:rsidRDefault="00660EA6"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১৯৫</w:t>
      </w:r>
      <w:r w:rsidRPr="006F521A">
        <w:rPr>
          <w:sz w:val="28"/>
          <w:szCs w:val="28"/>
          <w:cs/>
        </w:rPr>
        <w:t>,</w:t>
      </w:r>
      <w:r w:rsidRPr="006F521A">
        <w:rPr>
          <w:rFonts w:cs="Vrinda"/>
          <w:sz w:val="28"/>
          <w:szCs w:val="28"/>
          <w:cs/>
        </w:rPr>
        <w:t>৩৩৯</w:t>
      </w:r>
      <w:r w:rsidRPr="006F521A">
        <w:rPr>
          <w:sz w:val="28"/>
          <w:szCs w:val="28"/>
          <w:cs/>
        </w:rPr>
        <w:t>-</w:t>
      </w:r>
      <w:r w:rsidRPr="006F521A">
        <w:rPr>
          <w:rFonts w:cs="Vrinda"/>
          <w:sz w:val="28"/>
          <w:szCs w:val="28"/>
          <w:cs/>
        </w:rPr>
        <w:t>৩৪০</w:t>
      </w:r>
      <w:r w:rsidRPr="006F521A">
        <w:rPr>
          <w:sz w:val="28"/>
          <w:szCs w:val="28"/>
          <w:cs/>
        </w:rPr>
        <w:t>&gt;</w:t>
      </w:r>
      <w:bookmarkStart w:id="205" w:name="page_339"/>
      <w:bookmarkEnd w:id="205"/>
    </w:p>
    <w:p w14:paraId="67248B7D" w14:textId="77777777" w:rsidR="00660EA6" w:rsidRPr="006F521A" w:rsidRDefault="00660EA6" w:rsidP="00794071">
      <w:pPr>
        <w:rPr>
          <w:sz w:val="28"/>
          <w:szCs w:val="28"/>
        </w:rPr>
      </w:pPr>
      <w:r w:rsidRPr="006F521A">
        <w:rPr>
          <w:rFonts w:cs="Vrinda"/>
          <w:sz w:val="28"/>
          <w:szCs w:val="28"/>
          <w:cs/>
        </w:rPr>
        <w:t>শিরোনামঃ গণচীন ও বাংলাদেশের সংগ্রাম</w:t>
      </w:r>
    </w:p>
    <w:p w14:paraId="00083094" w14:textId="77777777" w:rsidR="00660EA6" w:rsidRPr="006F521A" w:rsidRDefault="00660EA6" w:rsidP="00794071">
      <w:pPr>
        <w:rPr>
          <w:sz w:val="28"/>
          <w:szCs w:val="28"/>
        </w:rPr>
      </w:pPr>
      <w:r w:rsidRPr="006F521A">
        <w:rPr>
          <w:rFonts w:cs="Vrinda"/>
          <w:sz w:val="28"/>
          <w:szCs w:val="28"/>
          <w:cs/>
        </w:rPr>
        <w:t>সংবাদপত্রঃ দাবানল</w:t>
      </w:r>
      <w:r w:rsidRPr="006F521A">
        <w:rPr>
          <w:sz w:val="28"/>
          <w:szCs w:val="28"/>
          <w:cs/>
        </w:rPr>
        <w:t xml:space="preserve"> </w:t>
      </w:r>
      <w:r w:rsidRPr="006F521A">
        <w:rPr>
          <w:rFonts w:cs="Vrinda"/>
          <w:sz w:val="28"/>
          <w:szCs w:val="28"/>
          <w:cs/>
        </w:rPr>
        <w:t>১ম বর্ষঃ ৬ষ্ঠ সংখ্যা</w:t>
      </w:r>
    </w:p>
    <w:p w14:paraId="553C3C09" w14:textId="77777777" w:rsidR="00660EA6" w:rsidRPr="006F521A" w:rsidRDefault="00660EA6" w:rsidP="00794071">
      <w:pPr>
        <w:rPr>
          <w:sz w:val="28"/>
          <w:szCs w:val="28"/>
        </w:rPr>
      </w:pPr>
      <w:r w:rsidRPr="006F521A">
        <w:rPr>
          <w:rFonts w:cs="Vrinda"/>
          <w:sz w:val="28"/>
          <w:szCs w:val="28"/>
          <w:cs/>
        </w:rPr>
        <w:t>তারিখঃ ২৮ নভেম্বর</w:t>
      </w:r>
      <w:r w:rsidRPr="006F521A">
        <w:rPr>
          <w:sz w:val="28"/>
          <w:szCs w:val="28"/>
        </w:rPr>
        <w:t>,</w:t>
      </w:r>
      <w:r w:rsidRPr="006F521A">
        <w:rPr>
          <w:rFonts w:cs="Vrinda"/>
          <w:sz w:val="28"/>
          <w:szCs w:val="28"/>
          <w:cs/>
        </w:rPr>
        <w:t>১৯৭১</w:t>
      </w:r>
    </w:p>
    <w:p w14:paraId="02D80DCD" w14:textId="77777777" w:rsidR="00660EA6" w:rsidRPr="006F521A" w:rsidRDefault="00660EA6" w:rsidP="00794071">
      <w:pPr>
        <w:rPr>
          <w:rFonts w:cs="Vrinda"/>
          <w:sz w:val="28"/>
          <w:szCs w:val="28"/>
        </w:rPr>
      </w:pPr>
      <w:r w:rsidRPr="006F521A">
        <w:rPr>
          <w:rFonts w:cs="Vrinda"/>
          <w:sz w:val="28"/>
          <w:szCs w:val="28"/>
          <w:cs/>
        </w:rPr>
        <w:t>.</w:t>
      </w:r>
    </w:p>
    <w:p w14:paraId="35961B22" w14:textId="77777777" w:rsidR="00660EA6" w:rsidRPr="006F521A" w:rsidRDefault="00660EA6" w:rsidP="00794071">
      <w:pPr>
        <w:rPr>
          <w:sz w:val="28"/>
          <w:szCs w:val="28"/>
        </w:rPr>
      </w:pPr>
      <w:r w:rsidRPr="006F521A">
        <w:rPr>
          <w:rFonts w:cs="Vrinda"/>
          <w:sz w:val="28"/>
          <w:szCs w:val="28"/>
          <w:cs/>
        </w:rPr>
        <w:t>গণচীন ও বাংলাদেশের সংগ্রাম</w:t>
      </w:r>
    </w:p>
    <w:p w14:paraId="5A9BC0E4" w14:textId="77777777" w:rsidR="00660EA6" w:rsidRPr="006F521A" w:rsidRDefault="00660EA6" w:rsidP="00794071">
      <w:pPr>
        <w:rPr>
          <w:sz w:val="28"/>
          <w:szCs w:val="28"/>
        </w:rPr>
      </w:pPr>
      <w:r w:rsidRPr="006F521A">
        <w:rPr>
          <w:rFonts w:cs="Vrinda"/>
          <w:sz w:val="28"/>
          <w:szCs w:val="28"/>
          <w:cs/>
        </w:rPr>
        <w:t>(দাবানল পর্যবেক্ষক)</w:t>
      </w:r>
    </w:p>
    <w:p w14:paraId="2443DDFF" w14:textId="77777777" w:rsidR="00660EA6" w:rsidRPr="006F521A" w:rsidRDefault="00660EA6" w:rsidP="00794071">
      <w:pPr>
        <w:rPr>
          <w:sz w:val="28"/>
          <w:szCs w:val="28"/>
        </w:rPr>
      </w:pPr>
      <w:r w:rsidRPr="006F521A">
        <w:rPr>
          <w:rFonts w:cs="Vrinda"/>
          <w:sz w:val="28"/>
          <w:szCs w:val="28"/>
          <w:cs/>
        </w:rPr>
        <w:t>রাষ্ট্রসংঘে চীনের অন্তর্ভুক্তির ফলে বিশ্বের প্রতিক্রিয়া স্বভাবতই উৎসাহব্যঞ্জক। বাংলাদেশসহ বিভিন্ন গণতান্ত্রিক দেশ চীনের অন্তর্ভুক্তির ব্যাপারে পৃথিবীর দুই-তৃতীয়াংশ রাষ্ট্রের সঠিক ভূমিকা পালনের জন্যে আশা প্রকাশ করেছেন। এদ্বারা গণতান্ত্রিক মূল্যবোধ ও আদর্শেরই বিজয় সূচিত হয়েছে</w:t>
      </w:r>
      <w:r w:rsidRPr="006F521A">
        <w:rPr>
          <w:rFonts w:cs="Mangal"/>
          <w:sz w:val="28"/>
          <w:szCs w:val="28"/>
          <w:cs/>
          <w:lang w:bidi="hi-IN"/>
        </w:rPr>
        <w:t xml:space="preserve">। </w:t>
      </w:r>
      <w:r w:rsidRPr="006F521A">
        <w:rPr>
          <w:rFonts w:cs="Vrinda"/>
          <w:sz w:val="28"/>
          <w:szCs w:val="28"/>
          <w:cs/>
        </w:rPr>
        <w:t>উপস্থাপিত হয়েছে মহাচীনকে। আহবান জানিয়েছেন বাংলাদেশ মুক্তিসংগ্রামকে সমর্থন করার জন্য। আমরাও বাংলাদেশের জনগণের পক্ষ থেকে গণচীনকে অভিনন্দন জানাচ্ছি।</w:t>
      </w:r>
    </w:p>
    <w:p w14:paraId="5AA83A14" w14:textId="77777777" w:rsidR="00660EA6" w:rsidRPr="006F521A" w:rsidRDefault="00660EA6" w:rsidP="00794071">
      <w:pPr>
        <w:rPr>
          <w:rFonts w:cs="Vrinda"/>
          <w:sz w:val="28"/>
          <w:szCs w:val="28"/>
        </w:rPr>
      </w:pPr>
      <w:r w:rsidRPr="006F521A">
        <w:rPr>
          <w:rFonts w:cs="Vrinda"/>
          <w:sz w:val="28"/>
          <w:szCs w:val="28"/>
          <w:cs/>
        </w:rPr>
        <w:t>.</w:t>
      </w:r>
    </w:p>
    <w:p w14:paraId="02C9052F" w14:textId="77777777" w:rsidR="00660EA6" w:rsidRPr="006F521A" w:rsidRDefault="00660EA6" w:rsidP="00794071">
      <w:pPr>
        <w:rPr>
          <w:sz w:val="28"/>
          <w:szCs w:val="28"/>
        </w:rPr>
      </w:pPr>
      <w:r w:rsidRPr="006F521A">
        <w:rPr>
          <w:rFonts w:cs="Vrinda"/>
          <w:sz w:val="28"/>
          <w:szCs w:val="28"/>
          <w:cs/>
        </w:rPr>
        <w:lastRenderedPageBreak/>
        <w:t>পঁচিশে মার্চ তারিখ থেকে পাকিস্তানের ফ্যাসিবাদী চক্র বাংলাদেশের জনগণের উপর বর্বর আক্রমণ চালান। প্রতিরোধ করার পর থেকে ভারত পাকিস্তান আক্রমণ করবে এবং তার জন্যে বাংলাদেশে সশস্ত্র অনুপ্রবেশকারী পাঠিয়েছে এই বলে জঙ্গীচক্র চীৎকার করতে থাকে। এই পরিপ্রেক্ষিতে গণচীন পাকিস্তানকে অস্ত্রশস্ত্র দিয়ে সাহায্য করেছে। সরাসরিভাবে গণচীন বাংলাদেশে স্বাধীনতা সংগ্রামের বিরোধিতা না করলেও</w:t>
      </w:r>
      <w:r w:rsidRPr="006F521A">
        <w:rPr>
          <w:sz w:val="28"/>
          <w:szCs w:val="28"/>
        </w:rPr>
        <w:t xml:space="preserve">, </w:t>
      </w:r>
      <w:r w:rsidRPr="006F521A">
        <w:rPr>
          <w:rFonts w:cs="Vrinda"/>
          <w:sz w:val="28"/>
          <w:szCs w:val="28"/>
          <w:cs/>
        </w:rPr>
        <w:t>বিদেশী আক্রমণের বিরুদ্ধে পাকিস্তানের অখন্ডতা ও অসংহতি রক্ষাকল্পে আমরা পাকিস্তানের পাশে থাকবো-চীনের এই বক্তব্য বাংলাদেশে স্বাধীনতা সংগ্রামকে ভারত পাকিস্তান বিবাদ প্রতীয়মান করতে পাকিস্তানী উদ্যেগকে সহায়তা করেছে।</w:t>
      </w:r>
    </w:p>
    <w:p w14:paraId="74D88F79" w14:textId="77777777" w:rsidR="00660EA6" w:rsidRPr="006F521A" w:rsidRDefault="00660EA6" w:rsidP="00794071">
      <w:pPr>
        <w:rPr>
          <w:rFonts w:cs="Vrinda"/>
          <w:sz w:val="28"/>
          <w:szCs w:val="28"/>
        </w:rPr>
      </w:pPr>
      <w:r w:rsidRPr="006F521A">
        <w:rPr>
          <w:rFonts w:cs="Vrinda"/>
          <w:sz w:val="28"/>
          <w:szCs w:val="28"/>
          <w:cs/>
        </w:rPr>
        <w:t>.</w:t>
      </w:r>
    </w:p>
    <w:p w14:paraId="33050607" w14:textId="77777777" w:rsidR="00660EA6" w:rsidRPr="006F521A" w:rsidRDefault="00660EA6" w:rsidP="00794071">
      <w:pPr>
        <w:rPr>
          <w:sz w:val="28"/>
          <w:szCs w:val="28"/>
        </w:rPr>
      </w:pPr>
      <w:r w:rsidRPr="006F521A">
        <w:rPr>
          <w:rFonts w:cs="Vrinda"/>
          <w:sz w:val="28"/>
          <w:szCs w:val="28"/>
          <w:cs/>
        </w:rPr>
        <w:t>বাংলাদেশে সামরিক জান্তার উৎ</w:t>
      </w:r>
      <w:r w:rsidRPr="006F521A">
        <w:rPr>
          <w:rFonts w:ascii="Vrinda" w:hAnsi="Vrinda" w:cs="Vrinda"/>
          <w:sz w:val="28"/>
          <w:szCs w:val="28"/>
          <w:cs/>
        </w:rPr>
        <w:t>পীড়ন</w:t>
      </w:r>
      <w:r w:rsidRPr="006F521A">
        <w:rPr>
          <w:rFonts w:cs="Vrinda"/>
          <w:sz w:val="28"/>
          <w:szCs w:val="28"/>
          <w:cs/>
        </w:rPr>
        <w:t xml:space="preserve"> </w:t>
      </w:r>
      <w:r w:rsidRPr="006F521A">
        <w:rPr>
          <w:rFonts w:ascii="Vrinda" w:hAnsi="Vrinda" w:cs="Vrinda"/>
          <w:sz w:val="28"/>
          <w:szCs w:val="28"/>
          <w:cs/>
        </w:rPr>
        <w:t>ও</w:t>
      </w:r>
      <w:r w:rsidRPr="006F521A">
        <w:rPr>
          <w:rFonts w:cs="Vrinda"/>
          <w:sz w:val="28"/>
          <w:szCs w:val="28"/>
          <w:cs/>
        </w:rPr>
        <w:t xml:space="preserve"> </w:t>
      </w:r>
      <w:r w:rsidRPr="006F521A">
        <w:rPr>
          <w:rFonts w:ascii="Vrinda" w:hAnsi="Vrinda" w:cs="Vrinda"/>
          <w:sz w:val="28"/>
          <w:szCs w:val="28"/>
          <w:cs/>
        </w:rPr>
        <w:t>ব্যাপক</w:t>
      </w:r>
      <w:r w:rsidRPr="006F521A">
        <w:rPr>
          <w:rFonts w:cs="Vrinda"/>
          <w:sz w:val="28"/>
          <w:szCs w:val="28"/>
          <w:cs/>
        </w:rPr>
        <w:t xml:space="preserve"> </w:t>
      </w:r>
      <w:r w:rsidRPr="006F521A">
        <w:rPr>
          <w:rFonts w:ascii="Vrinda" w:hAnsi="Vrinda" w:cs="Vrinda"/>
          <w:sz w:val="28"/>
          <w:szCs w:val="28"/>
          <w:cs/>
        </w:rPr>
        <w:t>গণহত্যায়</w:t>
      </w:r>
      <w:r w:rsidRPr="006F521A">
        <w:rPr>
          <w:rFonts w:cs="Vrinda"/>
          <w:sz w:val="28"/>
          <w:szCs w:val="28"/>
          <w:cs/>
        </w:rPr>
        <w:t xml:space="preserve"> </w:t>
      </w:r>
      <w:r w:rsidRPr="006F521A">
        <w:rPr>
          <w:rFonts w:ascii="Vrinda" w:hAnsi="Vrinda" w:cs="Vrinda"/>
          <w:sz w:val="28"/>
          <w:szCs w:val="28"/>
          <w:cs/>
        </w:rPr>
        <w:t>যখন</w:t>
      </w:r>
      <w:r w:rsidRPr="006F521A">
        <w:rPr>
          <w:rFonts w:cs="Vrinda"/>
          <w:sz w:val="28"/>
          <w:szCs w:val="28"/>
          <w:cs/>
        </w:rPr>
        <w:t xml:space="preserve"> </w:t>
      </w:r>
      <w:r w:rsidRPr="006F521A">
        <w:rPr>
          <w:rFonts w:ascii="Vrinda" w:hAnsi="Vrinda" w:cs="Vrinda"/>
          <w:sz w:val="28"/>
          <w:szCs w:val="28"/>
          <w:cs/>
        </w:rPr>
        <w:t>ডানপন্থী</w:t>
      </w:r>
      <w:r w:rsidRPr="006F521A">
        <w:rPr>
          <w:rFonts w:cs="Vrinda"/>
          <w:sz w:val="28"/>
          <w:szCs w:val="28"/>
          <w:cs/>
        </w:rPr>
        <w:t xml:space="preserve"> </w:t>
      </w:r>
      <w:r w:rsidRPr="006F521A">
        <w:rPr>
          <w:rFonts w:ascii="Vrinda" w:hAnsi="Vrinda" w:cs="Vrinda"/>
          <w:sz w:val="28"/>
          <w:szCs w:val="28"/>
          <w:cs/>
        </w:rPr>
        <w:t>ও</w:t>
      </w:r>
      <w:r w:rsidRPr="006F521A">
        <w:rPr>
          <w:rFonts w:cs="Vrinda"/>
          <w:sz w:val="28"/>
          <w:szCs w:val="28"/>
          <w:cs/>
        </w:rPr>
        <w:t xml:space="preserve"> </w:t>
      </w:r>
      <w:r w:rsidRPr="006F521A">
        <w:rPr>
          <w:rFonts w:ascii="Vrinda" w:hAnsi="Vrinda" w:cs="Vrinda"/>
          <w:sz w:val="28"/>
          <w:szCs w:val="28"/>
          <w:cs/>
        </w:rPr>
        <w:t>বামপন্থী</w:t>
      </w:r>
      <w:r w:rsidRPr="006F521A">
        <w:rPr>
          <w:rFonts w:cs="Vrinda"/>
          <w:sz w:val="28"/>
          <w:szCs w:val="28"/>
          <w:cs/>
        </w:rPr>
        <w:t xml:space="preserve"> </w:t>
      </w:r>
      <w:r w:rsidRPr="006F521A">
        <w:rPr>
          <w:rFonts w:ascii="Vrinda" w:hAnsi="Vrinda" w:cs="Vrinda"/>
          <w:sz w:val="28"/>
          <w:szCs w:val="28"/>
          <w:cs/>
        </w:rPr>
        <w:t>উভয়েই</w:t>
      </w:r>
      <w:r w:rsidRPr="006F521A">
        <w:rPr>
          <w:rFonts w:cs="Vrinda"/>
          <w:sz w:val="28"/>
          <w:szCs w:val="28"/>
          <w:cs/>
        </w:rPr>
        <w:t xml:space="preserve"> </w:t>
      </w:r>
      <w:r w:rsidRPr="006F521A">
        <w:rPr>
          <w:rFonts w:ascii="Vrinda" w:hAnsi="Vrinda" w:cs="Vrinda"/>
          <w:sz w:val="28"/>
          <w:szCs w:val="28"/>
          <w:cs/>
        </w:rPr>
        <w:t>বিপন্ন</w:t>
      </w:r>
      <w:r w:rsidRPr="006F521A">
        <w:rPr>
          <w:sz w:val="28"/>
          <w:szCs w:val="28"/>
        </w:rPr>
        <w:t>,</w:t>
      </w:r>
      <w:r w:rsidRPr="006F521A">
        <w:rPr>
          <w:rFonts w:cs="Vrinda"/>
          <w:sz w:val="28"/>
          <w:szCs w:val="28"/>
          <w:cs/>
        </w:rPr>
        <w:t>এই ব্যাপক অত্যাচার</w:t>
      </w:r>
      <w:r w:rsidRPr="006F521A">
        <w:rPr>
          <w:sz w:val="28"/>
          <w:szCs w:val="28"/>
        </w:rPr>
        <w:t xml:space="preserve">, </w:t>
      </w:r>
      <w:r w:rsidRPr="006F521A">
        <w:rPr>
          <w:rFonts w:cs="Vrinda"/>
          <w:sz w:val="28"/>
          <w:szCs w:val="28"/>
          <w:cs/>
        </w:rPr>
        <w:t>হত্যা</w:t>
      </w:r>
      <w:r w:rsidRPr="006F521A">
        <w:rPr>
          <w:sz w:val="28"/>
          <w:szCs w:val="28"/>
        </w:rPr>
        <w:t xml:space="preserve">, </w:t>
      </w:r>
      <w:r w:rsidRPr="006F521A">
        <w:rPr>
          <w:rFonts w:cs="Vrinda"/>
          <w:sz w:val="28"/>
          <w:szCs w:val="28"/>
          <w:cs/>
        </w:rPr>
        <w:t>লুন্ঠন যখন বিশ্ববিবেককে উদ্বিগ্ন করে তুলেছিল দেশে দেশে ধিক্কার উঠেছিল জঙ্গীশাহীর বিরুদ্ধে তখন একটি বিশেষ মতাদর্শে পীঠস্থান এবং এশিয়ার সর্ববৃহৎ শক্তি গণচীনের মৌনতা তারই অনুসৃত আদর্শের ব্যতিক্রম। গণচীণ</w:t>
      </w:r>
      <w:r w:rsidRPr="006F521A">
        <w:rPr>
          <w:sz w:val="28"/>
          <w:szCs w:val="28"/>
        </w:rPr>
        <w:t xml:space="preserve">, </w:t>
      </w:r>
      <w:r w:rsidRPr="006F521A">
        <w:rPr>
          <w:rFonts w:cs="Vrinda"/>
          <w:sz w:val="28"/>
          <w:szCs w:val="28"/>
          <w:cs/>
        </w:rPr>
        <w:t>লাওস</w:t>
      </w:r>
      <w:r w:rsidRPr="006F521A">
        <w:rPr>
          <w:sz w:val="28"/>
          <w:szCs w:val="28"/>
        </w:rPr>
        <w:t xml:space="preserve">, </w:t>
      </w:r>
      <w:r w:rsidRPr="006F521A">
        <w:rPr>
          <w:rFonts w:cs="Vrinda"/>
          <w:sz w:val="28"/>
          <w:szCs w:val="28"/>
          <w:cs/>
        </w:rPr>
        <w:t>কম্বোডিয়া</w:t>
      </w:r>
      <w:r w:rsidRPr="006F521A">
        <w:rPr>
          <w:sz w:val="28"/>
          <w:szCs w:val="28"/>
        </w:rPr>
        <w:t xml:space="preserve">, </w:t>
      </w:r>
      <w:r w:rsidRPr="006F521A">
        <w:rPr>
          <w:rFonts w:cs="Vrinda"/>
          <w:sz w:val="28"/>
          <w:szCs w:val="28"/>
          <w:cs/>
        </w:rPr>
        <w:t>ভিয়েতনাম</w:t>
      </w:r>
      <w:r w:rsidRPr="006F521A">
        <w:rPr>
          <w:sz w:val="28"/>
          <w:szCs w:val="28"/>
        </w:rPr>
        <w:t xml:space="preserve">, </w:t>
      </w:r>
      <w:r w:rsidRPr="006F521A">
        <w:rPr>
          <w:rFonts w:cs="Vrinda"/>
          <w:sz w:val="28"/>
          <w:szCs w:val="28"/>
          <w:cs/>
        </w:rPr>
        <w:t>প্যালেস্টাইনের মুক্তিযুদ্ধের সর্বান্তকরণে সমর্থন করে যাচ্ছে এবং যুদ্ধাস্ত্র থেকে শুরু করে সবরকম প্রয়োজনীয় সাহায্য করে যাচ্ছে। অথচ সেই জনগণতান্ত্রিক চীন বাংলাদেশের মুক্তিযুদ্ধ সরাসরি সমর্থন করছে না।</w:t>
      </w:r>
    </w:p>
    <w:p w14:paraId="62C508B1" w14:textId="77777777" w:rsidR="00660EA6" w:rsidRPr="006F521A" w:rsidRDefault="00660EA6" w:rsidP="00794071">
      <w:pPr>
        <w:rPr>
          <w:rFonts w:cs="Vrinda"/>
          <w:sz w:val="28"/>
          <w:szCs w:val="28"/>
        </w:rPr>
      </w:pPr>
      <w:r w:rsidRPr="006F521A">
        <w:rPr>
          <w:rFonts w:cs="Vrinda"/>
          <w:sz w:val="28"/>
          <w:szCs w:val="28"/>
          <w:cs/>
        </w:rPr>
        <w:t>.</w:t>
      </w:r>
    </w:p>
    <w:p w14:paraId="3BEB5973" w14:textId="77777777" w:rsidR="00660EA6" w:rsidRPr="006F521A" w:rsidRDefault="00660EA6" w:rsidP="00794071">
      <w:pPr>
        <w:rPr>
          <w:sz w:val="28"/>
          <w:szCs w:val="28"/>
        </w:rPr>
      </w:pPr>
      <w:r w:rsidRPr="006F521A">
        <w:rPr>
          <w:rFonts w:cs="Vrinda"/>
          <w:sz w:val="28"/>
          <w:szCs w:val="28"/>
          <w:cs/>
        </w:rPr>
        <w:t>পৃথিবীর অন্যান্য সমাজতান্ত্রিক দেশেও এর প্রতিক্রিয়া পরিলক্ষিত। এমনকি চীন অনুসৃত আদর্শে অনুপ্রাণিত বাংলাদেশের সমাজতান্ত্রিক শিবিরে চীনের ভূমিকাকে কেন্দ্র করে মতভেদ দেখা দেয় এবং ক্রমশঃ প্রকট আকার ধারণ করতে থাকে। গণচীনও এই প্রতিক্রিয়ার সাথে সম্পূর্ণ অবহিত। সেই কারণেই বোধ করি গণচীনও বাংলাদেশের জাতীয় মুক্তি সংগ্রামের সঠিক তাৎ</w:t>
      </w:r>
      <w:r w:rsidRPr="006F521A">
        <w:rPr>
          <w:rFonts w:ascii="Vrinda" w:hAnsi="Vrinda" w:cs="Vrinda"/>
          <w:sz w:val="28"/>
          <w:szCs w:val="28"/>
          <w:cs/>
        </w:rPr>
        <w:t>পর্যকে</w:t>
      </w:r>
      <w:r w:rsidRPr="006F521A">
        <w:rPr>
          <w:rFonts w:cs="Vrinda"/>
          <w:sz w:val="28"/>
          <w:szCs w:val="28"/>
          <w:cs/>
        </w:rPr>
        <w:t xml:space="preserve"> </w:t>
      </w:r>
      <w:r w:rsidRPr="006F521A">
        <w:rPr>
          <w:rFonts w:ascii="Vrinda" w:hAnsi="Vrinda" w:cs="Vrinda"/>
          <w:sz w:val="28"/>
          <w:szCs w:val="28"/>
          <w:cs/>
        </w:rPr>
        <w:t>উপলব্ধি</w:t>
      </w:r>
      <w:r w:rsidRPr="006F521A">
        <w:rPr>
          <w:rFonts w:cs="Vrinda"/>
          <w:sz w:val="28"/>
          <w:szCs w:val="28"/>
          <w:cs/>
        </w:rPr>
        <w:t xml:space="preserve"> </w:t>
      </w:r>
      <w:r w:rsidRPr="006F521A">
        <w:rPr>
          <w:rFonts w:ascii="Vrinda" w:hAnsi="Vrinda" w:cs="Vrinda"/>
          <w:sz w:val="28"/>
          <w:szCs w:val="28"/>
          <w:cs/>
        </w:rPr>
        <w:t>করতে</w:t>
      </w:r>
      <w:r w:rsidRPr="006F521A">
        <w:rPr>
          <w:rFonts w:cs="Vrinda"/>
          <w:sz w:val="28"/>
          <w:szCs w:val="28"/>
          <w:cs/>
        </w:rPr>
        <w:t xml:space="preserve"> </w:t>
      </w:r>
      <w:r w:rsidRPr="006F521A">
        <w:rPr>
          <w:rFonts w:ascii="Vrinda" w:hAnsi="Vrinda" w:cs="Vrinda"/>
          <w:sz w:val="28"/>
          <w:szCs w:val="28"/>
          <w:cs/>
        </w:rPr>
        <w:t>চেষ্টা</w:t>
      </w:r>
      <w:r w:rsidRPr="006F521A">
        <w:rPr>
          <w:rFonts w:cs="Vrinda"/>
          <w:sz w:val="28"/>
          <w:szCs w:val="28"/>
          <w:cs/>
        </w:rPr>
        <w:t xml:space="preserve"> </w:t>
      </w:r>
      <w:r w:rsidRPr="006F521A">
        <w:rPr>
          <w:rFonts w:ascii="Vrinda" w:hAnsi="Vrinda" w:cs="Vrinda"/>
          <w:sz w:val="28"/>
          <w:szCs w:val="28"/>
          <w:cs/>
        </w:rPr>
        <w:t>করেছে।</w:t>
      </w:r>
    </w:p>
    <w:p w14:paraId="4ED360E0" w14:textId="77777777" w:rsidR="00660EA6" w:rsidRPr="006F521A" w:rsidRDefault="00660EA6" w:rsidP="00794071">
      <w:pPr>
        <w:rPr>
          <w:rFonts w:cs="Vrinda"/>
          <w:sz w:val="28"/>
          <w:szCs w:val="28"/>
        </w:rPr>
      </w:pPr>
      <w:r w:rsidRPr="006F521A">
        <w:rPr>
          <w:rFonts w:cs="Vrinda"/>
          <w:sz w:val="28"/>
          <w:szCs w:val="28"/>
          <w:cs/>
        </w:rPr>
        <w:t>.</w:t>
      </w:r>
    </w:p>
    <w:p w14:paraId="1E3851E3" w14:textId="77777777" w:rsidR="00660EA6" w:rsidRPr="006F521A" w:rsidRDefault="00660EA6" w:rsidP="00794071">
      <w:pPr>
        <w:rPr>
          <w:rFonts w:cs="Vrinda"/>
          <w:sz w:val="28"/>
          <w:szCs w:val="28"/>
        </w:rPr>
      </w:pPr>
      <w:r w:rsidRPr="006F521A">
        <w:rPr>
          <w:rFonts w:cs="Vrinda"/>
          <w:sz w:val="28"/>
          <w:szCs w:val="28"/>
          <w:cs/>
        </w:rPr>
        <w:t>এরই সুস্পষ্ট ইঙ্গিত প্রতিভাত হয় গত ৭ই নভেম্বর ভুট্টোর নেতৃত্বে পাক-সামরিক সর্দারদের সম্মানে আয়োজিত ভোজসভায় ভারপ্রাপ্ত চীনা পররাষ্ট্রমন্ত্রী কর্তৃক বাংলাদেশে ন্যায়সঙ্গত সমাধানের জন্য পাকিস্তানকে উদ্যেগী হতে আহবানের মধ্য দিয়ে। এই আহবানে বাংলাদেশের ব্যাপারে চীনা নীতির নবমূল্যায়নের স্পষ্ট ইঙ্গিত নেই। সঙ্গে সঙ্গে চীনা মন্ত্রী এ অভিযোগও রেখেছেন</w:t>
      </w:r>
      <w:r w:rsidRPr="006F521A">
        <w:rPr>
          <w:sz w:val="28"/>
          <w:szCs w:val="28"/>
        </w:rPr>
        <w:t xml:space="preserve">, </w:t>
      </w:r>
      <w:r w:rsidRPr="006F521A">
        <w:rPr>
          <w:rFonts w:cs="Vrinda"/>
          <w:sz w:val="28"/>
          <w:szCs w:val="28"/>
          <w:cs/>
        </w:rPr>
        <w:t>ভারত পাকিস্তানের অভ্যন্তরীণ ব্যাপারে হস্তক্ষেপ করছে।</w:t>
      </w:r>
    </w:p>
    <w:p w14:paraId="71AA2324" w14:textId="77777777" w:rsidR="00660EA6" w:rsidRPr="006F521A" w:rsidRDefault="00660EA6" w:rsidP="00794071">
      <w:pPr>
        <w:rPr>
          <w:rFonts w:cs="Vrinda"/>
          <w:sz w:val="28"/>
          <w:szCs w:val="28"/>
        </w:rPr>
      </w:pPr>
      <w:r w:rsidRPr="006F521A">
        <w:rPr>
          <w:rFonts w:cs="Vrinda"/>
          <w:sz w:val="28"/>
          <w:szCs w:val="28"/>
          <w:cs/>
        </w:rPr>
        <w:t>.</w:t>
      </w:r>
    </w:p>
    <w:p w14:paraId="27130654" w14:textId="77777777" w:rsidR="00660EA6" w:rsidRPr="006F521A" w:rsidRDefault="00660EA6" w:rsidP="00794071">
      <w:pPr>
        <w:rPr>
          <w:sz w:val="28"/>
          <w:szCs w:val="28"/>
        </w:rPr>
      </w:pPr>
      <w:r w:rsidRPr="006F521A">
        <w:rPr>
          <w:rFonts w:cs="Vrinda"/>
          <w:sz w:val="28"/>
          <w:szCs w:val="28"/>
          <w:cs/>
        </w:rPr>
        <w:t>বাংলাদেশ সমস্যা পাকিস্তানের অভ্যন্তরীণ ব্যাপার। পৃথিবীর অন্যান্য দেশের মতো গণচীনের এই পরস্পরবিরোধী বক্তব্য থেকে কোনো সার্থক সিদ্ধান্তে পৌঁছান সম্ভব নয়। এটি শুধুমাত্র উভয় কূলকে সন্তুষ্ট করার প্রচেষ্টা বলে মনে হয়।</w:t>
      </w:r>
    </w:p>
    <w:p w14:paraId="1FE68DDF" w14:textId="77777777" w:rsidR="00660EA6" w:rsidRPr="006F521A" w:rsidRDefault="00660EA6" w:rsidP="00794071">
      <w:pPr>
        <w:rPr>
          <w:rFonts w:cs="Vrinda"/>
          <w:sz w:val="28"/>
          <w:szCs w:val="28"/>
        </w:rPr>
      </w:pPr>
      <w:r w:rsidRPr="006F521A">
        <w:rPr>
          <w:rFonts w:cs="Vrinda"/>
          <w:sz w:val="28"/>
          <w:szCs w:val="28"/>
          <w:cs/>
        </w:rPr>
        <w:t>.</w:t>
      </w:r>
    </w:p>
    <w:p w14:paraId="6ADD772E" w14:textId="77777777" w:rsidR="00660EA6" w:rsidRPr="006F521A" w:rsidRDefault="00660EA6" w:rsidP="00794071">
      <w:pPr>
        <w:rPr>
          <w:rFonts w:cs="Vrinda"/>
          <w:sz w:val="28"/>
          <w:szCs w:val="28"/>
        </w:rPr>
      </w:pPr>
      <w:r w:rsidRPr="006F521A">
        <w:rPr>
          <w:rFonts w:cs="Vrinda"/>
          <w:sz w:val="28"/>
          <w:szCs w:val="28"/>
          <w:cs/>
        </w:rPr>
        <w:t xml:space="preserve">সুদীর্ঘ সাত মাস অতিক্রম হবার পর বাংলাদেশের মুক্তিযুদ্ধ যখন তীব্র থেকে তীব্রতর হয়ে উঠেছে এবং বীর যোদ্ধারা সাফল্যের পর সাফল্য অর্জন করে চলেছে তখন বিশ্বজুড়ে বাংলাদেশের স্বপক্ষে জনমত ক্রমশঃ জোরদার হয়ে উঠেছে। দেশে দেশে বাংলাদেশের মুক্তিযুদ্ধের সমর্থনে এগিয়ে আসছেন পৃথিবীর গণতান্ত্রিক ও মুক্তিকামী জনগণ। মুক্তি সংগ্রামকে সমর্থন করার জন্য চাপ সৃষ্টি করেছেন নিজ নিজ সরকারের ওপর। তখন গণচীনসহ বিভিন্ন বৃহৎ </w:t>
      </w:r>
      <w:r w:rsidRPr="006F521A">
        <w:rPr>
          <w:rFonts w:ascii="Vrinda" w:hAnsi="Vrinda" w:cs="Vrinda"/>
          <w:sz w:val="28"/>
          <w:szCs w:val="28"/>
          <w:cs/>
        </w:rPr>
        <w:t>শক্তির</w:t>
      </w:r>
      <w:r w:rsidRPr="006F521A">
        <w:rPr>
          <w:rFonts w:cs="Vrinda"/>
          <w:sz w:val="28"/>
          <w:szCs w:val="28"/>
          <w:cs/>
        </w:rPr>
        <w:t xml:space="preserve"> </w:t>
      </w:r>
      <w:r w:rsidRPr="006F521A">
        <w:rPr>
          <w:rFonts w:ascii="Vrinda" w:hAnsi="Vrinda" w:cs="Vrinda"/>
          <w:sz w:val="28"/>
          <w:szCs w:val="28"/>
          <w:cs/>
        </w:rPr>
        <w:t>কাছে</w:t>
      </w:r>
      <w:r w:rsidRPr="006F521A">
        <w:rPr>
          <w:rFonts w:cs="Vrinda"/>
          <w:sz w:val="28"/>
          <w:szCs w:val="28"/>
          <w:cs/>
        </w:rPr>
        <w:t xml:space="preserve"> </w:t>
      </w:r>
      <w:r w:rsidRPr="006F521A">
        <w:rPr>
          <w:rFonts w:ascii="Vrinda" w:hAnsi="Vrinda" w:cs="Vrinda"/>
          <w:sz w:val="28"/>
          <w:szCs w:val="28"/>
          <w:cs/>
        </w:rPr>
        <w:t>আমাদের</w:t>
      </w:r>
      <w:r w:rsidRPr="006F521A">
        <w:rPr>
          <w:rFonts w:cs="Vrinda"/>
          <w:sz w:val="28"/>
          <w:szCs w:val="28"/>
          <w:cs/>
        </w:rPr>
        <w:t xml:space="preserve"> </w:t>
      </w:r>
      <w:r w:rsidRPr="006F521A">
        <w:rPr>
          <w:rFonts w:ascii="Vrinda" w:hAnsi="Vrinda" w:cs="Vrinda"/>
          <w:sz w:val="28"/>
          <w:szCs w:val="28"/>
          <w:cs/>
        </w:rPr>
        <w:t>আহবান</w:t>
      </w:r>
      <w:r w:rsidRPr="006F521A">
        <w:rPr>
          <w:rFonts w:cs="Vrinda"/>
          <w:sz w:val="28"/>
          <w:szCs w:val="28"/>
          <w:cs/>
        </w:rPr>
        <w:t xml:space="preserve"> </w:t>
      </w:r>
      <w:r w:rsidRPr="006F521A">
        <w:rPr>
          <w:rFonts w:ascii="Vrinda" w:hAnsi="Vrinda" w:cs="Vrinda"/>
          <w:sz w:val="28"/>
          <w:szCs w:val="28"/>
          <w:cs/>
        </w:rPr>
        <w:t>আপনারা</w:t>
      </w:r>
      <w:r w:rsidRPr="006F521A">
        <w:rPr>
          <w:rFonts w:cs="Vrinda"/>
          <w:sz w:val="28"/>
          <w:szCs w:val="28"/>
          <w:cs/>
        </w:rPr>
        <w:t xml:space="preserve"> </w:t>
      </w:r>
      <w:r w:rsidRPr="006F521A">
        <w:rPr>
          <w:rFonts w:ascii="Vrinda" w:hAnsi="Vrinda" w:cs="Vrinda"/>
          <w:sz w:val="28"/>
          <w:szCs w:val="28"/>
          <w:cs/>
        </w:rPr>
        <w:t>বাংলাদেশের</w:t>
      </w:r>
      <w:r w:rsidRPr="006F521A">
        <w:rPr>
          <w:rFonts w:cs="Vrinda"/>
          <w:sz w:val="28"/>
          <w:szCs w:val="28"/>
          <w:cs/>
        </w:rPr>
        <w:t xml:space="preserve"> </w:t>
      </w:r>
      <w:r w:rsidRPr="006F521A">
        <w:rPr>
          <w:rFonts w:ascii="Vrinda" w:hAnsi="Vrinda" w:cs="Vrinda"/>
          <w:sz w:val="28"/>
          <w:szCs w:val="28"/>
          <w:cs/>
        </w:rPr>
        <w:t>মুক্তি</w:t>
      </w:r>
      <w:r w:rsidRPr="006F521A">
        <w:rPr>
          <w:rFonts w:cs="Vrinda"/>
          <w:sz w:val="28"/>
          <w:szCs w:val="28"/>
          <w:cs/>
        </w:rPr>
        <w:t xml:space="preserve"> </w:t>
      </w:r>
      <w:r w:rsidRPr="006F521A">
        <w:rPr>
          <w:rFonts w:ascii="Vrinda" w:hAnsi="Vrinda" w:cs="Vrinda"/>
          <w:sz w:val="28"/>
          <w:szCs w:val="28"/>
          <w:cs/>
        </w:rPr>
        <w:t>সংগ্রামের</w:t>
      </w:r>
      <w:r w:rsidRPr="006F521A">
        <w:rPr>
          <w:rFonts w:cs="Vrinda"/>
          <w:sz w:val="28"/>
          <w:szCs w:val="28"/>
          <w:cs/>
        </w:rPr>
        <w:t xml:space="preserve"> </w:t>
      </w:r>
      <w:r w:rsidRPr="006F521A">
        <w:rPr>
          <w:rFonts w:ascii="Vrinda" w:hAnsi="Vrinda" w:cs="Vrinda"/>
          <w:sz w:val="28"/>
          <w:szCs w:val="28"/>
          <w:cs/>
        </w:rPr>
        <w:t>সঠিক</w:t>
      </w:r>
      <w:r w:rsidRPr="006F521A">
        <w:rPr>
          <w:rFonts w:cs="Vrinda"/>
          <w:sz w:val="28"/>
          <w:szCs w:val="28"/>
          <w:cs/>
        </w:rPr>
        <w:t xml:space="preserve"> </w:t>
      </w:r>
      <w:r w:rsidRPr="006F521A">
        <w:rPr>
          <w:rFonts w:ascii="Vrinda" w:hAnsi="Vrinda" w:cs="Vrinda"/>
          <w:sz w:val="28"/>
          <w:szCs w:val="28"/>
          <w:cs/>
        </w:rPr>
        <w:t>তাৎপর্যকে</w:t>
      </w:r>
      <w:r w:rsidRPr="006F521A">
        <w:rPr>
          <w:rFonts w:cs="Vrinda"/>
          <w:sz w:val="28"/>
          <w:szCs w:val="28"/>
          <w:cs/>
        </w:rPr>
        <w:t xml:space="preserve"> </w:t>
      </w:r>
      <w:r w:rsidRPr="006F521A">
        <w:rPr>
          <w:rFonts w:ascii="Vrinda" w:hAnsi="Vrinda" w:cs="Vrinda"/>
          <w:sz w:val="28"/>
          <w:szCs w:val="28"/>
          <w:cs/>
        </w:rPr>
        <w:t>সম্যকভাবে</w:t>
      </w:r>
      <w:r w:rsidRPr="006F521A">
        <w:rPr>
          <w:rFonts w:cs="Vrinda"/>
          <w:sz w:val="28"/>
          <w:szCs w:val="28"/>
          <w:cs/>
        </w:rPr>
        <w:t xml:space="preserve"> </w:t>
      </w:r>
      <w:r w:rsidRPr="006F521A">
        <w:rPr>
          <w:rFonts w:ascii="Vrinda" w:hAnsi="Vrinda" w:cs="Vrinda"/>
          <w:sz w:val="28"/>
          <w:szCs w:val="28"/>
          <w:cs/>
        </w:rPr>
        <w:t>উপলব্ধি</w:t>
      </w:r>
      <w:r w:rsidRPr="006F521A">
        <w:rPr>
          <w:rFonts w:cs="Vrinda"/>
          <w:sz w:val="28"/>
          <w:szCs w:val="28"/>
          <w:cs/>
        </w:rPr>
        <w:t xml:space="preserve"> </w:t>
      </w:r>
      <w:r w:rsidRPr="006F521A">
        <w:rPr>
          <w:rFonts w:ascii="Vrinda" w:hAnsi="Vrinda" w:cs="Vrinda"/>
          <w:sz w:val="28"/>
          <w:szCs w:val="28"/>
          <w:cs/>
        </w:rPr>
        <w:t>করুন</w:t>
      </w:r>
      <w:r w:rsidRPr="006F521A">
        <w:rPr>
          <w:sz w:val="28"/>
          <w:szCs w:val="28"/>
        </w:rPr>
        <w:t xml:space="preserve">, </w:t>
      </w:r>
      <w:r w:rsidRPr="006F521A">
        <w:rPr>
          <w:rFonts w:cs="Vrinda"/>
          <w:sz w:val="28"/>
          <w:szCs w:val="28"/>
          <w:cs/>
        </w:rPr>
        <w:t>নরঘাতক ইয়াহিয়া চক্রকে অর্থ ও অস্ত্রদান বন্ধ করুন</w:t>
      </w:r>
      <w:r w:rsidRPr="006F521A">
        <w:rPr>
          <w:sz w:val="28"/>
          <w:szCs w:val="28"/>
        </w:rPr>
        <w:t xml:space="preserve">, </w:t>
      </w:r>
      <w:r w:rsidRPr="006F521A">
        <w:rPr>
          <w:rFonts w:cs="Vrinda"/>
          <w:sz w:val="28"/>
          <w:szCs w:val="28"/>
          <w:cs/>
        </w:rPr>
        <w:t>বাংলাদেশের মুক্তি সংগ্রামের অবশ্যম্ভাবী বিজয়কে ত্বরান্বিত করার জন্য সর্বতোভাবে সাহায্য করুন।</w:t>
      </w:r>
    </w:p>
    <w:p w14:paraId="4D321160" w14:textId="77777777" w:rsidR="00660EA6" w:rsidRPr="006F521A" w:rsidRDefault="00660EA6" w:rsidP="00794071">
      <w:pPr>
        <w:rPr>
          <w:rFonts w:cs="Vrinda"/>
          <w:sz w:val="28"/>
          <w:szCs w:val="28"/>
        </w:rPr>
      </w:pPr>
      <w:r w:rsidRPr="006F521A">
        <w:rPr>
          <w:rFonts w:cs="Vrinda"/>
          <w:sz w:val="28"/>
          <w:szCs w:val="28"/>
          <w:cs/>
        </w:rPr>
        <w:lastRenderedPageBreak/>
        <w:t>.</w:t>
      </w:r>
    </w:p>
    <w:p w14:paraId="14D17ED9" w14:textId="77777777" w:rsidR="00660EA6" w:rsidRPr="006F521A" w:rsidRDefault="00660EA6" w:rsidP="00794071">
      <w:pPr>
        <w:rPr>
          <w:rFonts w:cs="Vrinda"/>
          <w:sz w:val="28"/>
          <w:szCs w:val="28"/>
        </w:rPr>
      </w:pPr>
      <w:r w:rsidRPr="006F521A">
        <w:rPr>
          <w:rFonts w:cs="Vrinda"/>
          <w:sz w:val="28"/>
          <w:szCs w:val="28"/>
          <w:cs/>
        </w:rPr>
        <w:t>.</w:t>
      </w:r>
    </w:p>
    <w:p w14:paraId="43FBFEAF" w14:textId="77777777" w:rsidR="00660EA6" w:rsidRPr="006F521A" w:rsidRDefault="00660EA6" w:rsidP="00794071">
      <w:pPr>
        <w:rPr>
          <w:rFonts w:cs="Vrinda"/>
          <w:sz w:val="28"/>
          <w:szCs w:val="28"/>
        </w:rPr>
      </w:pPr>
      <w:r w:rsidRPr="006F521A">
        <w:rPr>
          <w:rFonts w:cs="Vrinda"/>
          <w:sz w:val="28"/>
          <w:szCs w:val="28"/>
          <w:cs/>
        </w:rPr>
        <w:t>জেসিকা গুলশান তোড়া</w:t>
      </w:r>
    </w:p>
    <w:p w14:paraId="35664DBA" w14:textId="77777777" w:rsidR="00660EA6" w:rsidRPr="006F521A" w:rsidRDefault="00660EA6"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১৯৬</w:t>
      </w:r>
      <w:r w:rsidRPr="006F521A">
        <w:rPr>
          <w:sz w:val="28"/>
          <w:szCs w:val="28"/>
          <w:cs/>
        </w:rPr>
        <w:t>,</w:t>
      </w:r>
      <w:r w:rsidRPr="006F521A">
        <w:rPr>
          <w:rFonts w:cs="Vrinda"/>
          <w:sz w:val="28"/>
          <w:szCs w:val="28"/>
          <w:cs/>
        </w:rPr>
        <w:t>৩৪১</w:t>
      </w:r>
      <w:r w:rsidRPr="006F521A">
        <w:rPr>
          <w:sz w:val="28"/>
          <w:szCs w:val="28"/>
          <w:cs/>
        </w:rPr>
        <w:t>&gt;</w:t>
      </w:r>
      <w:bookmarkStart w:id="206" w:name="page_341"/>
      <w:bookmarkEnd w:id="206"/>
    </w:p>
    <w:p w14:paraId="30C09D5B" w14:textId="77777777" w:rsidR="00660EA6" w:rsidRPr="006F521A" w:rsidRDefault="00660EA6" w:rsidP="00794071">
      <w:pPr>
        <w:rPr>
          <w:sz w:val="28"/>
          <w:szCs w:val="28"/>
        </w:rPr>
      </w:pPr>
      <w:r w:rsidRPr="006F521A">
        <w:rPr>
          <w:rFonts w:cs="Vrinda"/>
          <w:sz w:val="28"/>
          <w:szCs w:val="28"/>
          <w:cs/>
        </w:rPr>
        <w:t>শিরোনামঃ মুক্তিবাহিনীর সমস্যা ও অভাব অভিযোগ</w:t>
      </w:r>
    </w:p>
    <w:p w14:paraId="68617C28" w14:textId="77777777" w:rsidR="00660EA6" w:rsidRPr="006F521A" w:rsidRDefault="00660EA6" w:rsidP="00794071">
      <w:pPr>
        <w:rPr>
          <w:sz w:val="28"/>
          <w:szCs w:val="28"/>
        </w:rPr>
      </w:pPr>
      <w:r w:rsidRPr="006F521A">
        <w:rPr>
          <w:rFonts w:cs="Vrinda"/>
          <w:sz w:val="28"/>
          <w:szCs w:val="28"/>
          <w:cs/>
        </w:rPr>
        <w:t>সংবাদপত্রঃ দাবানল</w:t>
      </w:r>
      <w:r w:rsidRPr="006F521A">
        <w:rPr>
          <w:sz w:val="28"/>
          <w:szCs w:val="28"/>
          <w:cs/>
        </w:rPr>
        <w:t xml:space="preserve"> </w:t>
      </w:r>
      <w:r w:rsidRPr="006F521A">
        <w:rPr>
          <w:rFonts w:cs="Vrinda"/>
          <w:sz w:val="28"/>
          <w:szCs w:val="28"/>
          <w:cs/>
        </w:rPr>
        <w:t>১ম বর্ষঃ ৬ষ্ঠ সংখ্যা</w:t>
      </w:r>
    </w:p>
    <w:p w14:paraId="7EE4EB09" w14:textId="77777777" w:rsidR="00660EA6" w:rsidRPr="006F521A" w:rsidRDefault="00660EA6" w:rsidP="00794071">
      <w:pPr>
        <w:rPr>
          <w:sz w:val="28"/>
          <w:szCs w:val="28"/>
        </w:rPr>
      </w:pPr>
      <w:r w:rsidRPr="006F521A">
        <w:rPr>
          <w:rFonts w:cs="Vrinda"/>
          <w:sz w:val="28"/>
          <w:szCs w:val="28"/>
          <w:cs/>
        </w:rPr>
        <w:t>তারিখঃ ২৮ নভেম্বর</w:t>
      </w:r>
      <w:r w:rsidRPr="006F521A">
        <w:rPr>
          <w:sz w:val="28"/>
          <w:szCs w:val="28"/>
        </w:rPr>
        <w:t>,</w:t>
      </w:r>
      <w:r w:rsidRPr="006F521A">
        <w:rPr>
          <w:rFonts w:cs="Vrinda"/>
          <w:sz w:val="28"/>
          <w:szCs w:val="28"/>
          <w:cs/>
        </w:rPr>
        <w:t>১৯৭১</w:t>
      </w:r>
    </w:p>
    <w:p w14:paraId="2F19B6AD" w14:textId="77777777" w:rsidR="00660EA6" w:rsidRPr="006F521A" w:rsidRDefault="00660EA6" w:rsidP="00794071">
      <w:pPr>
        <w:rPr>
          <w:rFonts w:cs="Vrinda"/>
          <w:sz w:val="28"/>
          <w:szCs w:val="28"/>
        </w:rPr>
      </w:pPr>
      <w:r w:rsidRPr="006F521A">
        <w:rPr>
          <w:rFonts w:cs="Vrinda"/>
          <w:sz w:val="28"/>
          <w:szCs w:val="28"/>
          <w:cs/>
        </w:rPr>
        <w:t>.</w:t>
      </w:r>
    </w:p>
    <w:p w14:paraId="0881CED0" w14:textId="77777777" w:rsidR="00660EA6" w:rsidRPr="006F521A" w:rsidRDefault="00660EA6" w:rsidP="00794071">
      <w:pPr>
        <w:rPr>
          <w:sz w:val="28"/>
          <w:szCs w:val="28"/>
        </w:rPr>
      </w:pPr>
      <w:r w:rsidRPr="006F521A">
        <w:rPr>
          <w:rFonts w:cs="Vrinda"/>
          <w:sz w:val="28"/>
          <w:szCs w:val="28"/>
          <w:cs/>
        </w:rPr>
        <w:t>মুক্তিবাহিনীর সমস্যা ও অভাব অভিযোগ</w:t>
      </w:r>
    </w:p>
    <w:p w14:paraId="76E7AB5F" w14:textId="77777777" w:rsidR="00660EA6" w:rsidRPr="006F521A" w:rsidRDefault="00660EA6" w:rsidP="00794071">
      <w:pPr>
        <w:rPr>
          <w:sz w:val="28"/>
          <w:szCs w:val="28"/>
        </w:rPr>
      </w:pPr>
      <w:r w:rsidRPr="006F521A">
        <w:rPr>
          <w:rFonts w:cs="Vrinda"/>
          <w:sz w:val="28"/>
          <w:szCs w:val="28"/>
          <w:cs/>
        </w:rPr>
        <w:t>আমাদের মুক্তিবাহিনী ভাইদের তাদের আশ্রয়ের জন্য কতকগুলো বিশেষ সমস্যার সম্মুখীন হতে হচ্ছে বলে আমরা অনেক জায়গা থেকে জানতে পেরেছি। বাংলাদেশের গ্রামাঞ্চলের হাজার হাজার মানুষ আজ নানাবিধ অর্থনৈতিক দুরাবস্থার মধ্যে দিনাতিপাত করছে। ওদের বাড়ীঘর</w:t>
      </w:r>
      <w:r w:rsidRPr="006F521A">
        <w:rPr>
          <w:sz w:val="28"/>
          <w:szCs w:val="28"/>
        </w:rPr>
        <w:t xml:space="preserve">, </w:t>
      </w:r>
      <w:r w:rsidRPr="006F521A">
        <w:rPr>
          <w:rFonts w:cs="Vrinda"/>
          <w:sz w:val="28"/>
          <w:szCs w:val="28"/>
          <w:cs/>
        </w:rPr>
        <w:t>সহায় সম্বল যা ছিল সবকিছুই পশ্চিম পাকিস্তানের হানাদার পশুরা পুড়িয়ে দিয়েছে ও লুট করে নিয়েছে। তাই মুক্তিবাহিনীর প্রতি অকৃত্রিম সহানুভূতি সমর্থন থাকা সত্ত্বেও দিনের পর দিন মুক্তিবাহিনী ভাইদের আশ্রয় দিয়ে রাখার মত অর্থনৈতিক অবস্থা এখন আর তাদের নেই। সেজন্য মুক্তিবাহিনী ভাইদের এখন এমনভাবে আশ্রয় নিতে হবে যার ফলে বাংলার দরিদ্র মানুষের উপর যেন অর্থনৈতিক চাপ না পড়ে। আমরা এও জানতে পেরেছি</w:t>
      </w:r>
      <w:r w:rsidRPr="006F521A">
        <w:rPr>
          <w:sz w:val="28"/>
          <w:szCs w:val="28"/>
        </w:rPr>
        <w:t xml:space="preserve">, </w:t>
      </w:r>
      <w:r w:rsidRPr="006F521A">
        <w:rPr>
          <w:rFonts w:cs="Vrinda"/>
          <w:sz w:val="28"/>
          <w:szCs w:val="28"/>
          <w:cs/>
        </w:rPr>
        <w:t>কতকগুলো জায়গায় ভুল করে আশ্রয় নেওয়ার জন্য অনেক ছেলেদের জীবনের উপর ঝুঁকি এসে পড়েছে। সেজন্য আশ্রয়ের ব্যাপারে নিম্নলিখিত দৃষ্টিভঙ্গি নিলে কিছুটা সুবিধা করা যেত বলে মনে হয়।</w:t>
      </w:r>
    </w:p>
    <w:p w14:paraId="30A642FD" w14:textId="77777777" w:rsidR="00660EA6" w:rsidRPr="006F521A" w:rsidRDefault="00660EA6" w:rsidP="00794071">
      <w:pPr>
        <w:rPr>
          <w:sz w:val="28"/>
          <w:szCs w:val="28"/>
        </w:rPr>
      </w:pPr>
      <w:r w:rsidRPr="006F521A">
        <w:rPr>
          <w:rFonts w:cs="Vrinda"/>
          <w:sz w:val="28"/>
          <w:szCs w:val="28"/>
          <w:cs/>
        </w:rPr>
        <w:t>(১) এমন এলাকায় আশ্রয় নিতে হবে যেসব এলাকা কিছুটা দুর্গম</w:t>
      </w:r>
    </w:p>
    <w:p w14:paraId="7564B7E7" w14:textId="77777777" w:rsidR="00660EA6" w:rsidRPr="006F521A" w:rsidRDefault="00660EA6" w:rsidP="00794071">
      <w:pPr>
        <w:rPr>
          <w:sz w:val="28"/>
          <w:szCs w:val="28"/>
        </w:rPr>
      </w:pPr>
      <w:r w:rsidRPr="006F521A">
        <w:rPr>
          <w:rFonts w:cs="Vrinda"/>
          <w:sz w:val="28"/>
          <w:szCs w:val="28"/>
          <w:cs/>
        </w:rPr>
        <w:t>(২) আওয়ামী লীগ ও অন্যান্য স্বাধীনতাকামী দলের যেসব এলাকায় প্রতিপত্তি রয়েছে এবং যেসব এলাকায় দালাল</w:t>
      </w:r>
      <w:r w:rsidRPr="006F521A">
        <w:rPr>
          <w:sz w:val="28"/>
          <w:szCs w:val="28"/>
        </w:rPr>
        <w:t xml:space="preserve">, </w:t>
      </w:r>
      <w:r w:rsidRPr="006F521A">
        <w:rPr>
          <w:rFonts w:cs="Vrinda"/>
          <w:sz w:val="28"/>
          <w:szCs w:val="28"/>
          <w:cs/>
        </w:rPr>
        <w:t>রাজাকারদের সংখ্যা কম।</w:t>
      </w:r>
    </w:p>
    <w:p w14:paraId="33F00A83" w14:textId="77777777" w:rsidR="00660EA6" w:rsidRPr="006F521A" w:rsidRDefault="00660EA6" w:rsidP="00794071">
      <w:pPr>
        <w:rPr>
          <w:sz w:val="28"/>
          <w:szCs w:val="28"/>
        </w:rPr>
      </w:pPr>
      <w:r w:rsidRPr="006F521A">
        <w:rPr>
          <w:rFonts w:cs="Vrinda"/>
          <w:sz w:val="28"/>
          <w:szCs w:val="28"/>
          <w:cs/>
        </w:rPr>
        <w:t>(৩) নদীপথ ও বন-জঙ্গল সবচেয়ে ভাল স্থান। এর ফলে গরীব মানুষদের বাড়ী-ঘরে আশ্রয় নেওয়ার প্রয়োজন থাকবে না।</w:t>
      </w:r>
    </w:p>
    <w:p w14:paraId="1AD00528" w14:textId="77777777" w:rsidR="00660EA6" w:rsidRPr="006F521A" w:rsidRDefault="00660EA6" w:rsidP="00794071">
      <w:pPr>
        <w:rPr>
          <w:sz w:val="28"/>
          <w:szCs w:val="28"/>
        </w:rPr>
      </w:pPr>
      <w:r w:rsidRPr="006F521A">
        <w:rPr>
          <w:rFonts w:cs="Vrinda"/>
          <w:sz w:val="28"/>
          <w:szCs w:val="28"/>
          <w:cs/>
        </w:rPr>
        <w:t>(৪) যেসব বাড়ীতে লোক সমাগম কম।</w:t>
      </w:r>
    </w:p>
    <w:p w14:paraId="39628089" w14:textId="77777777" w:rsidR="00660EA6" w:rsidRPr="006F521A" w:rsidRDefault="00660EA6" w:rsidP="00794071">
      <w:pPr>
        <w:rPr>
          <w:sz w:val="28"/>
          <w:szCs w:val="28"/>
        </w:rPr>
      </w:pPr>
      <w:r w:rsidRPr="006F521A">
        <w:rPr>
          <w:rFonts w:cs="Vrinda"/>
          <w:sz w:val="28"/>
          <w:szCs w:val="28"/>
          <w:cs/>
        </w:rPr>
        <w:t>(৫) আশ্রয়দাতার আত্মীয়স্বজন স্বাধীনতার সমর্থক কি না সেটাও জেনে নিতে হবে।</w:t>
      </w:r>
    </w:p>
    <w:p w14:paraId="12E9D9AB" w14:textId="77777777" w:rsidR="00660EA6" w:rsidRPr="006F521A" w:rsidRDefault="00660EA6" w:rsidP="00794071">
      <w:pPr>
        <w:rPr>
          <w:rFonts w:ascii="Vrinda" w:hAnsi="Vrinda" w:cs="Vrinda"/>
          <w:sz w:val="28"/>
          <w:szCs w:val="28"/>
        </w:rPr>
      </w:pPr>
      <w:r w:rsidRPr="006F521A">
        <w:rPr>
          <w:rFonts w:cs="Vrinda"/>
          <w:sz w:val="28"/>
          <w:szCs w:val="28"/>
          <w:cs/>
        </w:rPr>
        <w:t>এবার তথাকথিত রোমান্টিক বিপ্লবীদের সম্বন্ধে কিছু বলতে হবে। কারণ এই তথাকথিত বিপ্লবীরা স্বাধীনতার সংগ্রামে বাধা সৃষ্টির অপচেষ্টায় মেতেছে। আমরা পাবনা</w:t>
      </w:r>
      <w:r w:rsidRPr="006F521A">
        <w:rPr>
          <w:sz w:val="28"/>
          <w:szCs w:val="28"/>
        </w:rPr>
        <w:t xml:space="preserve">, </w:t>
      </w:r>
      <w:r w:rsidRPr="006F521A">
        <w:rPr>
          <w:rFonts w:cs="Vrinda"/>
          <w:sz w:val="28"/>
          <w:szCs w:val="28"/>
          <w:cs/>
        </w:rPr>
        <w:t>যশোর</w:t>
      </w:r>
      <w:r w:rsidRPr="006F521A">
        <w:rPr>
          <w:sz w:val="28"/>
          <w:szCs w:val="28"/>
        </w:rPr>
        <w:t xml:space="preserve">, </w:t>
      </w:r>
      <w:r w:rsidRPr="006F521A">
        <w:rPr>
          <w:rFonts w:cs="Vrinda"/>
          <w:sz w:val="28"/>
          <w:szCs w:val="28"/>
          <w:cs/>
        </w:rPr>
        <w:t>খুলনা প্রভৃতি জেলা হতে এরুপ সংবাদ পেয়েছি। চীনের সমর্থক বলে স্বঘোষিত তথাকথিত বামপন্থীরা উক্ত সমস্ত জেলায় ধীরে ধীরে পাক সামরিক বাহিনীর সহযোগিতায় স্বাধীনতা সংগ্রামীদের কার্যে প্রবল বাধার সৃষ্টি করেছে। তারা মুক্তিবাহিনী সদস্যদের গোপন ঘাঁটি</w:t>
      </w:r>
      <w:r w:rsidRPr="006F521A">
        <w:rPr>
          <w:sz w:val="28"/>
          <w:szCs w:val="28"/>
        </w:rPr>
        <w:t xml:space="preserve">, </w:t>
      </w:r>
      <w:r w:rsidRPr="006F521A">
        <w:rPr>
          <w:rFonts w:cs="Vrinda"/>
          <w:sz w:val="28"/>
          <w:szCs w:val="28"/>
          <w:cs/>
        </w:rPr>
        <w:t>আশ্রয়স্থলের সংবাদ সামরিক বাহিনীর কাছে পৌঁছে দিচ্ছে। এছাড়া তারা মুক্তিবাহিনীর আশ্রয়দাতা ও সমর্থকদের নিরীহ আত্মীয়স্বজনের খোঁজ করে তাদের নির্মমভাবে গলা কেটে হত্যা করছে। এর ফলে মুক্তিবাহিনী ভাইদের প্রবল অসুবিধা হচ্ছে। সেজন্য সামরিক কর্তৃপক্ষের কাছে আবেদন করবো তারা যেন অবিলম্বে খোঁজখবর নিয়ে সেখানে উক্ত তথাকথিত সুযোগসন্ধানী বিপ্লবীদের উৎ</w:t>
      </w:r>
      <w:r w:rsidRPr="006F521A">
        <w:rPr>
          <w:rFonts w:ascii="Vrinda" w:hAnsi="Vrinda" w:cs="Vrinda"/>
          <w:sz w:val="28"/>
          <w:szCs w:val="28"/>
          <w:cs/>
        </w:rPr>
        <w:t>খাত</w:t>
      </w:r>
      <w:r w:rsidRPr="006F521A">
        <w:rPr>
          <w:rFonts w:cs="Vrinda"/>
          <w:sz w:val="28"/>
          <w:szCs w:val="28"/>
          <w:cs/>
        </w:rPr>
        <w:t xml:space="preserve"> </w:t>
      </w:r>
      <w:r w:rsidRPr="006F521A">
        <w:rPr>
          <w:rFonts w:ascii="Vrinda" w:hAnsi="Vrinda" w:cs="Vrinda"/>
          <w:sz w:val="28"/>
          <w:szCs w:val="28"/>
          <w:cs/>
        </w:rPr>
        <w:t>করার</w:t>
      </w:r>
      <w:r w:rsidRPr="006F521A">
        <w:rPr>
          <w:rFonts w:cs="Vrinda"/>
          <w:sz w:val="28"/>
          <w:szCs w:val="28"/>
          <w:cs/>
        </w:rPr>
        <w:t xml:space="preserve"> </w:t>
      </w:r>
      <w:r w:rsidRPr="006F521A">
        <w:rPr>
          <w:rFonts w:ascii="Vrinda" w:hAnsi="Vrinda" w:cs="Vrinda"/>
          <w:sz w:val="28"/>
          <w:szCs w:val="28"/>
          <w:cs/>
        </w:rPr>
        <w:t>জন্য</w:t>
      </w:r>
      <w:r w:rsidRPr="006F521A">
        <w:rPr>
          <w:rFonts w:cs="Vrinda"/>
          <w:sz w:val="28"/>
          <w:szCs w:val="28"/>
          <w:cs/>
        </w:rPr>
        <w:t xml:space="preserve"> </w:t>
      </w:r>
      <w:r w:rsidRPr="006F521A">
        <w:rPr>
          <w:rFonts w:ascii="Vrinda" w:hAnsi="Vrinda" w:cs="Vrinda"/>
          <w:sz w:val="28"/>
          <w:szCs w:val="28"/>
          <w:cs/>
        </w:rPr>
        <w:t>বিশেষ</w:t>
      </w:r>
      <w:r w:rsidRPr="006F521A">
        <w:rPr>
          <w:rFonts w:cs="Vrinda"/>
          <w:sz w:val="28"/>
          <w:szCs w:val="28"/>
          <w:cs/>
        </w:rPr>
        <w:t xml:space="preserve"> </w:t>
      </w:r>
      <w:r w:rsidRPr="006F521A">
        <w:rPr>
          <w:rFonts w:ascii="Vrinda" w:hAnsi="Vrinda" w:cs="Vrinda"/>
          <w:sz w:val="28"/>
          <w:szCs w:val="28"/>
          <w:cs/>
        </w:rPr>
        <w:t>বাহিনী</w:t>
      </w:r>
      <w:r w:rsidRPr="006F521A">
        <w:rPr>
          <w:rFonts w:cs="Vrinda"/>
          <w:sz w:val="28"/>
          <w:szCs w:val="28"/>
          <w:cs/>
        </w:rPr>
        <w:t xml:space="preserve"> </w:t>
      </w:r>
      <w:r w:rsidRPr="006F521A">
        <w:rPr>
          <w:rFonts w:ascii="Vrinda" w:hAnsi="Vrinda" w:cs="Vrinda"/>
          <w:sz w:val="28"/>
          <w:szCs w:val="28"/>
          <w:cs/>
        </w:rPr>
        <w:t>প্রেরণ</w:t>
      </w:r>
      <w:r w:rsidRPr="006F521A">
        <w:rPr>
          <w:rFonts w:cs="Vrinda"/>
          <w:sz w:val="28"/>
          <w:szCs w:val="28"/>
          <w:cs/>
        </w:rPr>
        <w:t xml:space="preserve"> </w:t>
      </w:r>
      <w:r w:rsidRPr="006F521A">
        <w:rPr>
          <w:rFonts w:ascii="Vrinda" w:hAnsi="Vrinda" w:cs="Vrinda"/>
          <w:sz w:val="28"/>
          <w:szCs w:val="28"/>
          <w:cs/>
        </w:rPr>
        <w:t>করেন।</w:t>
      </w:r>
    </w:p>
    <w:p w14:paraId="30503D0E" w14:textId="77777777" w:rsidR="00660EA6" w:rsidRPr="006F521A" w:rsidRDefault="00660EA6" w:rsidP="00794071">
      <w:pPr>
        <w:rPr>
          <w:rFonts w:ascii="Vrinda" w:hAnsi="Vrinda" w:cs="Vrinda"/>
          <w:sz w:val="28"/>
          <w:szCs w:val="28"/>
        </w:rPr>
      </w:pPr>
      <w:r w:rsidRPr="006F521A">
        <w:rPr>
          <w:rFonts w:ascii="Vrinda" w:hAnsi="Vrinda" w:cs="Vrinda"/>
          <w:sz w:val="28"/>
          <w:szCs w:val="28"/>
          <w:cs/>
        </w:rPr>
        <w:lastRenderedPageBreak/>
        <w:t>.</w:t>
      </w:r>
    </w:p>
    <w:p w14:paraId="114303F3" w14:textId="77777777" w:rsidR="00660EA6" w:rsidRPr="006F521A" w:rsidRDefault="00660EA6" w:rsidP="00794071">
      <w:pPr>
        <w:rPr>
          <w:rFonts w:cs="Vrinda"/>
          <w:sz w:val="28"/>
          <w:szCs w:val="28"/>
        </w:rPr>
      </w:pPr>
      <w:r w:rsidRPr="006F521A">
        <w:rPr>
          <w:rFonts w:cs="Vrinda"/>
          <w:sz w:val="28"/>
          <w:szCs w:val="28"/>
          <w:cs/>
        </w:rPr>
        <w:t>উপরে বর্ণিত তথাকথিত বিপ্লবীরা নানাবিধ ষড়যন্ত্রে লিপ্ত রয়েছে। তারা নাকি মুক্তিবাহিনীর বিজয়ের চূড়ান্ত পর্যায়ে তাদের নিজের হাতে নেতৃত্ব কেড়ে নিয়ে নেওয়ার স্বপ্নে বিভোর হয়ে পড়েছেন</w:t>
      </w:r>
      <w:r w:rsidRPr="006F521A">
        <w:rPr>
          <w:sz w:val="28"/>
          <w:szCs w:val="28"/>
        </w:rPr>
        <w:t xml:space="preserve">, </w:t>
      </w:r>
      <w:r w:rsidRPr="006F521A">
        <w:rPr>
          <w:rFonts w:cs="Vrinda"/>
          <w:sz w:val="28"/>
          <w:szCs w:val="28"/>
          <w:cs/>
        </w:rPr>
        <w:t>আমরা তাদের শক্তি সম্বন্ধে অবশ্য সচেতন। আমরা জানি মুক্তিবাহিনীর পিছনে রয়েছে সমগ্র বাঙ্গালী জাতি। সেজন্য সামান্য শক্তি নিয়ে তারা কিছু করতে পারবেনা সেটাও জানি। তবুও আমাদের তাদের প্রতি প্রখর দৃষ্টি রাখতে হবে। গত মার্চ-এপ্রিল মাসে বাংলাদেশের অনেক জেল খুলে দেওয়ার ফলে অনেক চোর</w:t>
      </w:r>
      <w:r w:rsidRPr="006F521A">
        <w:rPr>
          <w:sz w:val="28"/>
          <w:szCs w:val="28"/>
        </w:rPr>
        <w:t xml:space="preserve">, </w:t>
      </w:r>
      <w:r w:rsidRPr="006F521A">
        <w:rPr>
          <w:rFonts w:cs="Vrinda"/>
          <w:sz w:val="28"/>
          <w:szCs w:val="28"/>
          <w:cs/>
        </w:rPr>
        <w:t>ডাকাত</w:t>
      </w:r>
      <w:r w:rsidRPr="006F521A">
        <w:rPr>
          <w:sz w:val="28"/>
          <w:szCs w:val="28"/>
        </w:rPr>
        <w:t xml:space="preserve">, </w:t>
      </w:r>
      <w:r w:rsidRPr="006F521A">
        <w:rPr>
          <w:rFonts w:cs="Vrinda"/>
          <w:sz w:val="28"/>
          <w:szCs w:val="28"/>
          <w:highlight w:val="yellow"/>
          <w:cs/>
        </w:rPr>
        <w:t>মুক্ত</w:t>
      </w:r>
      <w:r w:rsidRPr="006F521A">
        <w:rPr>
          <w:rFonts w:cs="Vrinda"/>
          <w:sz w:val="28"/>
          <w:szCs w:val="28"/>
          <w:cs/>
        </w:rPr>
        <w:t xml:space="preserve"> হয়ে এসেছে তারা এখন মূলতঃ সামরিক বাহিনীর সাথেই সহযোগিতা করছে। তাদেরকে দমন করার জন্যও বাংলাদেশ সামরিক কর্তৃপক্ষের এখন থেকেই দৃষ্টি দিতে হবে। নইলে ভবিষ্যতে এরা প্রবল অসুবিধার সৃষ্টি করবে।</w:t>
      </w:r>
    </w:p>
    <w:p w14:paraId="52FB4E27" w14:textId="77777777" w:rsidR="00DA0F84" w:rsidRPr="006F521A" w:rsidRDefault="00660EA6" w:rsidP="00794071">
      <w:pPr>
        <w:rPr>
          <w:rFonts w:cs="Vrinda"/>
          <w:sz w:val="28"/>
          <w:szCs w:val="28"/>
        </w:rPr>
      </w:pPr>
      <w:r w:rsidRPr="006F521A">
        <w:rPr>
          <w:rFonts w:cs="Vrinda"/>
          <w:sz w:val="28"/>
          <w:szCs w:val="28"/>
          <w:cs/>
        </w:rPr>
        <w:t>.</w:t>
      </w:r>
    </w:p>
    <w:p w14:paraId="0DF215F2" w14:textId="77777777" w:rsidR="00660EA6" w:rsidRPr="006F521A" w:rsidRDefault="00660EA6" w:rsidP="00794071">
      <w:pPr>
        <w:rPr>
          <w:rFonts w:cs="Vrinda"/>
          <w:sz w:val="28"/>
          <w:szCs w:val="28"/>
        </w:rPr>
      </w:pPr>
      <w:r w:rsidRPr="006F521A">
        <w:rPr>
          <w:rFonts w:cs="Vrinda"/>
          <w:sz w:val="28"/>
          <w:szCs w:val="28"/>
          <w:cs/>
        </w:rPr>
        <w:t>.</w:t>
      </w:r>
    </w:p>
    <w:p w14:paraId="1B40AE59" w14:textId="77777777" w:rsidR="00511BA5" w:rsidRPr="006F521A" w:rsidRDefault="00511BA5"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1B6D401C" w14:textId="77777777" w:rsidR="00511BA5" w:rsidRPr="006F521A" w:rsidRDefault="00511BA5"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১৯৭</w:t>
      </w:r>
      <w:r w:rsidRPr="006F521A">
        <w:rPr>
          <w:rFonts w:asciiTheme="minorBidi" w:hAnsiTheme="minorBidi"/>
          <w:sz w:val="28"/>
          <w:szCs w:val="28"/>
          <w:cs/>
        </w:rPr>
        <w:t>,</w:t>
      </w:r>
      <w:r w:rsidRPr="006F521A">
        <w:rPr>
          <w:rFonts w:asciiTheme="minorBidi" w:hAnsiTheme="minorBidi" w:cs="Vrinda"/>
          <w:sz w:val="28"/>
          <w:szCs w:val="28"/>
          <w:cs/>
        </w:rPr>
        <w:t>৩৪২</w:t>
      </w:r>
      <w:r w:rsidRPr="006F521A">
        <w:rPr>
          <w:rFonts w:asciiTheme="minorBidi" w:hAnsiTheme="minorBidi"/>
          <w:sz w:val="28"/>
          <w:szCs w:val="28"/>
          <w:cs/>
        </w:rPr>
        <w:t>-</w:t>
      </w:r>
      <w:r w:rsidRPr="006F521A">
        <w:rPr>
          <w:rFonts w:asciiTheme="minorBidi" w:hAnsiTheme="minorBidi" w:cs="Vrinda"/>
          <w:sz w:val="28"/>
          <w:szCs w:val="28"/>
          <w:cs/>
        </w:rPr>
        <w:t>৩৪৩</w:t>
      </w:r>
      <w:r w:rsidRPr="006F521A">
        <w:rPr>
          <w:rFonts w:asciiTheme="minorBidi" w:hAnsiTheme="minorBidi"/>
          <w:sz w:val="28"/>
          <w:szCs w:val="28"/>
          <w:cs/>
        </w:rPr>
        <w:t>&gt;</w:t>
      </w:r>
      <w:bookmarkStart w:id="207" w:name="page_342"/>
      <w:bookmarkEnd w:id="207"/>
    </w:p>
    <w:p w14:paraId="4941395A"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শিরোনামঃ সম্পাদকীয় ইয়াহিয়া-ভুট্টো ক্ষমতা দ্বন্ধ</w:t>
      </w:r>
    </w:p>
    <w:p w14:paraId="664220F6"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সংবাদপত্রঃ প্রতিনিধি ১ম বর্ষঃ ৩য় সংখ্যা </w:t>
      </w:r>
    </w:p>
    <w:p w14:paraId="11F7737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তারিখঃ ১৫ অক্টোবর</w:t>
      </w:r>
      <w:r w:rsidRPr="006F521A">
        <w:rPr>
          <w:rFonts w:ascii="Vrinda" w:hAnsi="Vrinda" w:cs="Vrinda"/>
          <w:sz w:val="28"/>
          <w:szCs w:val="28"/>
          <w:highlight w:val="yellow"/>
          <w:cs/>
        </w:rPr>
        <w:t>, ১৯৭১</w:t>
      </w:r>
      <w:r w:rsidRPr="006F521A">
        <w:rPr>
          <w:rFonts w:ascii="Vrinda" w:hAnsi="Vrinda" w:cs="Vrinda"/>
          <w:sz w:val="28"/>
          <w:szCs w:val="28"/>
          <w:cs/>
        </w:rPr>
        <w:t xml:space="preserve"> </w:t>
      </w:r>
    </w:p>
    <w:p w14:paraId="5D150D2B" w14:textId="77777777" w:rsidR="00511BA5" w:rsidRPr="006F521A" w:rsidRDefault="00511BA5" w:rsidP="00794071">
      <w:pPr>
        <w:rPr>
          <w:rFonts w:ascii="Vrinda" w:hAnsi="Vrinda" w:cs="Vrinda"/>
          <w:sz w:val="28"/>
          <w:szCs w:val="28"/>
        </w:rPr>
      </w:pPr>
    </w:p>
    <w:p w14:paraId="0BA7174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[প্রতিনিধিঃ সাপ্তাহিক স্বাধিন্তাকামী বাংলার মুক্তিযুদ্ধের মুখপত্র। শত্রুসেনা পরিবেষ্টিত বাংলাদেশের কোন জায়গা হতে সম্পাদক, আহমেদ ফরিদ উদ্দীন কর্তৃক রক্তলেখা ছাপাখানা থেকে মুদ্রিত ও প্রকাশিত।]</w:t>
      </w:r>
    </w:p>
    <w:p w14:paraId="2434741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সম্পাদকীয়ঃ </w:t>
      </w:r>
    </w:p>
    <w:p w14:paraId="0B55FE1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t xml:space="preserve">নাটকের প্রথম অংকঃ </w:t>
      </w:r>
    </w:p>
    <w:p w14:paraId="7D0124CC"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t xml:space="preserve">        ঝড়ো হাওয়ার পূর্বাভাস </w:t>
      </w:r>
    </w:p>
    <w:p w14:paraId="2FED96A7"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সম্প্রতি মুলতানে দলীয় কর্মীদের এক সমাবেশে পিপলস পার্টির প্রধান জনাব জুলফিকার আলী ভুট্টো প্রেসিডেন্ট ইয়াহিয়ার বিরুদ্ধে তাঁর (ভুট্টোর) দলে ভাঙ্গন সৃষ্টির চেষ্টা করেছেন বলে অভিযোগ করেন । অভিযোগ করতে গিয়ে তিনি আরো বলেন, এ ব্যাপারে সরকারী তহবিল থেকে প্রচুর অর্থও ব্যয় করা হচ্ছে এবং দক্ষিণপন্থী  রাজনৈতিক দলগুলিকে উস্কানি দেয়া হচ্ছে । </w:t>
      </w:r>
    </w:p>
    <w:p w14:paraId="48B957EA"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খবরটি ক্ষুদ্র এবং সংক্ষিপ্ত</w:t>
      </w:r>
      <w:r w:rsidRPr="006F521A">
        <w:rPr>
          <w:rFonts w:ascii="Vrinda" w:hAnsi="Vrinda" w:cs="Mangal"/>
          <w:sz w:val="28"/>
          <w:szCs w:val="28"/>
          <w:cs/>
          <w:lang w:bidi="hi-IN"/>
        </w:rPr>
        <w:t xml:space="preserve"> । </w:t>
      </w:r>
      <w:r w:rsidRPr="006F521A">
        <w:rPr>
          <w:rFonts w:ascii="Vrinda" w:hAnsi="Vrinda" w:cs="Vrinda"/>
          <w:sz w:val="28"/>
          <w:szCs w:val="28"/>
          <w:cs/>
          <w:lang w:bidi="bn-IN"/>
        </w:rPr>
        <w:t xml:space="preserve">কিন্তু ক্ষুদ্র এবং সংক্ষিপ্ত হলেও খবরটির একটি বিশেষ রাজনৈতিক মূল্য রয়েছে । পর্বতের ধুয়ো দেখে যদি আগুনের </w:t>
      </w:r>
      <w:r w:rsidRPr="006F521A">
        <w:rPr>
          <w:rFonts w:ascii="Vrinda" w:hAnsi="Vrinda" w:cs="Vrinda"/>
          <w:sz w:val="28"/>
          <w:szCs w:val="28"/>
          <w:highlight w:val="yellow"/>
          <w:cs/>
        </w:rPr>
        <w:t>অস্তিত্ব</w:t>
      </w:r>
      <w:r w:rsidRPr="006F521A">
        <w:rPr>
          <w:rFonts w:ascii="Vrinda" w:hAnsi="Vrinda" w:cs="Vrinda"/>
          <w:sz w:val="28"/>
          <w:szCs w:val="28"/>
          <w:cs/>
        </w:rPr>
        <w:t xml:space="preserve"> অনুমান করা যায় তাহলে এই ক্ষুদ্র সংবাদ থেকেও পাকিস্তানী রাজনীতিতে একটা ঝড়ো হাওয়ার পূর্বাভাস পাওয়া যাবে । ইয়াহিয়া- ভুট্টোর ক্ষমতা </w:t>
      </w:r>
      <w:r w:rsidRPr="006F521A">
        <w:rPr>
          <w:rFonts w:ascii="Vrinda" w:hAnsi="Vrinda" w:cs="Vrinda"/>
          <w:sz w:val="28"/>
          <w:szCs w:val="28"/>
          <w:highlight w:val="yellow"/>
          <w:cs/>
        </w:rPr>
        <w:t>দ্বন্দের</w:t>
      </w:r>
      <w:r w:rsidRPr="006F521A">
        <w:rPr>
          <w:rFonts w:ascii="Vrinda" w:hAnsi="Vrinda" w:cs="Vrinda"/>
          <w:sz w:val="28"/>
          <w:szCs w:val="28"/>
          <w:cs/>
        </w:rPr>
        <w:t xml:space="preserve"> একটা চিত্র প্রস্ফুটিত হবে । ক্ষমতার এই দ্বন্ধ আমাদের কাছে কিছুমাত্র অপ্রত্যাশিত কিংবা অস্বাভাবিক বলে মনে হচ্ছে না । এমনটি হবারই কথা । না হলেই বরং অস্বাভাবিক মনে হতো । পাকিস্তানী রাজনীতি সম্বন্ধে সাধারণ একটু ধারণা থাকলেই ব্যাপারখানা সবিস্তার বোঝা যাবে </w:t>
      </w:r>
      <w:r w:rsidRPr="006F521A">
        <w:rPr>
          <w:rFonts w:ascii="Vrinda" w:hAnsi="Vrinda" w:cs="Mangal"/>
          <w:sz w:val="28"/>
          <w:szCs w:val="28"/>
          <w:cs/>
          <w:lang w:bidi="hi-IN"/>
        </w:rPr>
        <w:t xml:space="preserve">। </w:t>
      </w:r>
    </w:p>
    <w:p w14:paraId="096E7E48"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lastRenderedPageBreak/>
        <w:tab/>
        <w:t xml:space="preserve">ইয়াহিয়া ছিলেন সেনাবাহিনীর প্রধান । দেশ রক্ষাই ছিল তার একমাত্র দায়িত্ব । কিন্তু পূর্বসুরীদের মতোই শুধু দেশ রক্ষার দায়িত্ব নিয়ে তিনি সন্তুষ্ট ছিলেন না । পাকিস্তানের সর্বময় ক্ষমতার অধিকারী হবার একটা রঙ্গিন স্বপ্নও দেখতেন নাদির শাহের উত্তর পুরুষ ইয়াহিয়া </w:t>
      </w:r>
      <w:r w:rsidRPr="006F521A">
        <w:rPr>
          <w:rFonts w:ascii="Vrinda" w:hAnsi="Vrinda" w:cs="Mangal"/>
          <w:sz w:val="28"/>
          <w:szCs w:val="28"/>
          <w:cs/>
          <w:lang w:bidi="hi-IN"/>
        </w:rPr>
        <w:t xml:space="preserve">।  </w:t>
      </w:r>
      <w:r w:rsidRPr="006F521A">
        <w:rPr>
          <w:rFonts w:ascii="Vrinda" w:hAnsi="Vrinda" w:cs="Vrinda"/>
          <w:sz w:val="28"/>
          <w:szCs w:val="28"/>
          <w:cs/>
        </w:rPr>
        <w:t>স্বপ্ন বাস্তবায়িত হবার সুযোগও এসে গেল । আইয়ুব শাহীর বিরুদ্ধে বাংলাদেশে দেখা দিল আন্দোলন</w:t>
      </w:r>
      <w:r w:rsidRPr="006F521A">
        <w:rPr>
          <w:rFonts w:ascii="Vrinda" w:hAnsi="Vrinda" w:cs="Mangal"/>
          <w:sz w:val="28"/>
          <w:szCs w:val="28"/>
          <w:cs/>
          <w:lang w:bidi="hi-IN"/>
        </w:rPr>
        <w:t xml:space="preserve">। </w:t>
      </w:r>
      <w:r w:rsidRPr="006F521A">
        <w:rPr>
          <w:rFonts w:ascii="Vrinda" w:hAnsi="Vrinda" w:cs="Vrinda"/>
          <w:sz w:val="28"/>
          <w:szCs w:val="28"/>
          <w:cs/>
        </w:rPr>
        <w:t>ওরা পাঞ্জাবী শাসন থেকে অব্যাহতি পেতে চায় । ওরা স্বায়াত্তশাসন চায় । তীব্র গণজোয়ারে আইয়ুব ভেসে গেলেন । প্রেসিডেন্ট হলেন ইয়াহিয়া । হাতে পেলেন দেশের সর্বময় ক্ষমতা । কিন্তু ইয়াহিয়া এটাও জানতেন, বাংলার মানুষ আর ঘুমিয়ে নেই । তারা আগের চেয়ে  অনেক সচেতন । ওরা দুর্বার । কিন্তু ক্ষমতায় যে তাঁকে থাকতেই হবে । যেভাবেই হোক । তাই তিনি ভোল পাল্টে ধরলেন নতুন সুর । ধরলেন নতুন গান</w:t>
      </w:r>
      <w:r w:rsidRPr="006F521A">
        <w:rPr>
          <w:rFonts w:ascii="Vrinda" w:hAnsi="Vrinda" w:cs="Mangal"/>
          <w:sz w:val="28"/>
          <w:szCs w:val="28"/>
          <w:cs/>
          <w:lang w:bidi="hi-IN"/>
        </w:rPr>
        <w:t xml:space="preserve"> । </w:t>
      </w:r>
      <w:r w:rsidRPr="006F521A">
        <w:rPr>
          <w:rFonts w:ascii="Vrinda" w:hAnsi="Vrinda" w:cs="Vrinda"/>
          <w:sz w:val="28"/>
          <w:szCs w:val="28"/>
          <w:cs/>
        </w:rPr>
        <w:t>বললেন, তিনি রাজনীতি বোঝেন না</w:t>
      </w:r>
      <w:r w:rsidRPr="006F521A">
        <w:rPr>
          <w:rFonts w:ascii="Vrinda" w:hAnsi="Vrinda" w:cs="Mangal"/>
          <w:sz w:val="28"/>
          <w:szCs w:val="28"/>
          <w:cs/>
          <w:lang w:bidi="hi-IN"/>
        </w:rPr>
        <w:t xml:space="preserve">। </w:t>
      </w:r>
      <w:r w:rsidRPr="006F521A">
        <w:rPr>
          <w:rFonts w:ascii="Vrinda" w:hAnsi="Vrinda" w:cs="Vrinda"/>
          <w:sz w:val="28"/>
          <w:szCs w:val="28"/>
          <w:cs/>
        </w:rPr>
        <w:t xml:space="preserve">বোঝবেনও না ।  ওটা রাজনীতিকদের কাজ </w:t>
      </w:r>
      <w:r w:rsidRPr="006F521A">
        <w:rPr>
          <w:rFonts w:ascii="Vrinda" w:hAnsi="Vrinda" w:cs="Mangal"/>
          <w:sz w:val="28"/>
          <w:szCs w:val="28"/>
          <w:cs/>
          <w:lang w:bidi="hi-IN"/>
        </w:rPr>
        <w:t xml:space="preserve">। </w:t>
      </w:r>
      <w:r w:rsidRPr="006F521A">
        <w:rPr>
          <w:rFonts w:ascii="Vrinda" w:hAnsi="Vrinda" w:cs="Vrinda"/>
          <w:sz w:val="28"/>
          <w:szCs w:val="28"/>
          <w:cs/>
          <w:lang w:bidi="bn-IN"/>
        </w:rPr>
        <w:t>তাই দিলেন নির্বাচন । আর নির্বাচিত প্রতিনিধিদের হাতেই তুলে দেবেন দেশের শাসনভার । পাঞ্জাবী  শাসকচক্রের ধারণা ছিলো</w:t>
      </w:r>
      <w:r w:rsidRPr="006F521A">
        <w:rPr>
          <w:rFonts w:ascii="Vrinda" w:hAnsi="Vrinda" w:cs="Vrinda"/>
          <w:sz w:val="28"/>
          <w:szCs w:val="28"/>
          <w:cs/>
        </w:rPr>
        <w:t>, যতো পপুলারই হোক না কেন আওয়ামী লীগ সংখ্যাগরিষ্ঠতা অর্জন করতে পারবে না । ক্ষমতা পাবে না শেখ মুজিব । বাংলাদেশের  স্বায়ত্তশাসনের দাবীও অনুচ্চারিত থেকে যাবে । কিন্তু তাদের সব ধারণা, সমস্ত বিশ্বাস সমস্ত সম্ভাবনাকে মিথ্যে প্রতিপন্ন করে আওয়ামী লীগ একক সংখ্যাগরিষ্ঠতা অর্জন করলো । অসম্ভব সম্ভব হলো । পক্ষান্তরে ভুট্টোর পিপলস পার্টি রইলো দ্বিতীয় স্থানে । ইয়াহিয়া-ভুট্টো-পাঞ্জাবী চক্র প্রমাদ শুনলেন ঠিক হলো, কিছুতেই মুজিবকে ক্ষমতা দেয়া চলবে না । বাংলাদেশের স্বায়ত্তশাসন দেয়া হবে না । যেমন করেই হোক, যেভাবেই হোক ভুট্টোকেই দেয়া হবে দেশের শাসন ভার । কর্মসূচী হোক ভুট্টোকেই দেয়া হবে দেশের শাসন ভার । কর্মসূচী অনুসারে সবই হলো । জাতীয়- পরিষেদের অধিবেশন বাতিল হলো</w:t>
      </w:r>
      <w:r w:rsidRPr="006F521A">
        <w:rPr>
          <w:rFonts w:ascii="Vrinda" w:hAnsi="Vrinda" w:cs="Mangal"/>
          <w:sz w:val="28"/>
          <w:szCs w:val="28"/>
          <w:cs/>
          <w:lang w:bidi="hi-IN"/>
        </w:rPr>
        <w:t xml:space="preserve"> । </w:t>
      </w:r>
      <w:r w:rsidRPr="006F521A">
        <w:rPr>
          <w:rFonts w:ascii="Vrinda" w:hAnsi="Vrinda" w:cs="Vrinda"/>
          <w:sz w:val="28"/>
          <w:szCs w:val="28"/>
          <w:cs/>
        </w:rPr>
        <w:t xml:space="preserve">সৈন্যবাহিনী রাস্তায় নামলো । আলোচনা চললো । অবশেষে ২৫শে মার্চ থেকে ব্যাপক গণহত্যা চললো । শেখ মুজিবকে গ্রেপ্তার করা হলো । আওয়ামী লীগ বেআইনি ঘোষিত হলো । সবই পরিকল্পনা অনুযায়ী হলো </w:t>
      </w:r>
      <w:r w:rsidRPr="006F521A">
        <w:rPr>
          <w:rFonts w:ascii="Vrinda" w:hAnsi="Vrinda" w:cs="Mangal"/>
          <w:sz w:val="28"/>
          <w:szCs w:val="28"/>
          <w:cs/>
          <w:lang w:bidi="hi-IN"/>
        </w:rPr>
        <w:t xml:space="preserve">। </w:t>
      </w:r>
      <w:r w:rsidRPr="006F521A">
        <w:rPr>
          <w:rFonts w:ascii="Vrinda" w:hAnsi="Vrinda" w:cs="Vrinda"/>
          <w:sz w:val="28"/>
          <w:szCs w:val="28"/>
          <w:cs/>
          <w:lang w:bidi="bn-IN"/>
        </w:rPr>
        <w:t>সবই কথা মতো</w:t>
      </w:r>
      <w:r w:rsidRPr="006F521A">
        <w:rPr>
          <w:rFonts w:ascii="Vrinda" w:hAnsi="Vrinda" w:cs="Vrinda"/>
          <w:sz w:val="28"/>
          <w:szCs w:val="28"/>
          <w:cs/>
        </w:rPr>
        <w:t>, সংখ্যাগরিষ্ঠতার দাবী নিয়ে ভুট্টো ক্ষমতা চাইলেন । ইয়াহিয়াও ক্ষমতা ছাড়বেন বলে এতো কিছু করেননি । তিনি দেশের জরুরী সংকটময় পরিস্থিতির কথা তুলে ভুট্টোকে নিরস্ত করতে চাইলেন । ভুট্টো তা মানবে কেন ? তারও ক্ষমতা পাবার অধিকার রয়েছে</w:t>
      </w:r>
      <w:r w:rsidRPr="006F521A">
        <w:rPr>
          <w:rFonts w:ascii="Vrinda" w:hAnsi="Vrinda" w:cs="Mangal"/>
          <w:sz w:val="28"/>
          <w:szCs w:val="28"/>
          <w:cs/>
          <w:lang w:bidi="hi-IN"/>
        </w:rPr>
        <w:t xml:space="preserve">। </w:t>
      </w:r>
      <w:r w:rsidRPr="006F521A">
        <w:rPr>
          <w:rFonts w:ascii="Vrinda" w:hAnsi="Vrinda" w:cs="Vrinda"/>
          <w:sz w:val="28"/>
          <w:szCs w:val="28"/>
          <w:cs/>
        </w:rPr>
        <w:t>তাই শুরু হলো ক্ষমতার দ্বন্ধ । টাগ অব ওয়ার । এটা নাটকের প্রথম অংক । আমরা উ</w:t>
      </w:r>
      <w:r w:rsidRPr="006F521A">
        <w:rPr>
          <w:rFonts w:ascii="Shonar Bangla" w:hAnsi="Shonar Bangla" w:cs="Vrinda"/>
          <w:sz w:val="28"/>
          <w:szCs w:val="28"/>
          <w:cs/>
        </w:rPr>
        <w:t>ৎ</w:t>
      </w:r>
      <w:r w:rsidRPr="006F521A">
        <w:rPr>
          <w:rFonts w:ascii="Vrinda" w:hAnsi="Vrinda" w:cs="Vrinda"/>
          <w:sz w:val="28"/>
          <w:szCs w:val="28"/>
          <w:cs/>
        </w:rPr>
        <w:t xml:space="preserve">সাহী দর্শকরা  নাটকের শেষ দৃশ্য দেখার জন্যে উদগ্রীব হয়ে আছি । </w:t>
      </w:r>
    </w:p>
    <w:p w14:paraId="6EEF5490"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6E8C124B"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0EA6BC5D" w14:textId="77777777" w:rsidR="00511BA5" w:rsidRPr="006F521A" w:rsidRDefault="00511BA5"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2D94EBAA" w14:textId="77777777" w:rsidR="00511BA5" w:rsidRPr="006F521A" w:rsidRDefault="00511BA5"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১৯৮</w:t>
      </w:r>
      <w:r w:rsidRPr="006F521A">
        <w:rPr>
          <w:rFonts w:asciiTheme="minorBidi" w:hAnsiTheme="minorBidi"/>
          <w:sz w:val="28"/>
          <w:szCs w:val="28"/>
          <w:cs/>
        </w:rPr>
        <w:t>,</w:t>
      </w:r>
      <w:r w:rsidRPr="006F521A">
        <w:rPr>
          <w:rFonts w:asciiTheme="minorBidi" w:hAnsiTheme="minorBidi" w:cs="Vrinda"/>
          <w:sz w:val="28"/>
          <w:szCs w:val="28"/>
          <w:cs/>
        </w:rPr>
        <w:t>৩৪৪</w:t>
      </w:r>
      <w:r w:rsidRPr="006F521A">
        <w:rPr>
          <w:rFonts w:asciiTheme="minorBidi" w:hAnsiTheme="minorBidi"/>
          <w:sz w:val="28"/>
          <w:szCs w:val="28"/>
          <w:cs/>
        </w:rPr>
        <w:t>&gt;</w:t>
      </w:r>
      <w:bookmarkStart w:id="208" w:name="page_344"/>
      <w:bookmarkEnd w:id="208"/>
    </w:p>
    <w:p w14:paraId="4521B538"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শিরোনামঃ সম্পাদকীয় এবং একটি প্রবন্ধ </w:t>
      </w:r>
    </w:p>
    <w:p w14:paraId="393204BA"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সংবাদপত্রঃ মুক্তি* ১ম সংখ্যা </w:t>
      </w:r>
    </w:p>
    <w:p w14:paraId="4EEC362D"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তারিখঃ ১ কার্তিক, ১৩৭৮ (অক্টোবর, ১৯৭১)</w:t>
      </w:r>
    </w:p>
    <w:p w14:paraId="56E737AF"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 xml:space="preserve">[মুক্তিঃ মুক্তিযুদ্ধ ভিত্তিক মাসিক সাহিত্যপত্র। সম্পাদকঃ শারফুদ্দীন আহমেদ। প্রদীপ্ত সাংস্কৃতিক গোষ্ঠী কর্তৃক প্রকাশিত ও প্রচারিত। পত্রিকাটি শত্রুসেনা পরিবেষ্টিত বাংলাদেশ হতে সাইক্লোস্টাইলে প্রকাশিত।] </w:t>
      </w:r>
    </w:p>
    <w:p w14:paraId="7F501E8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t>সম্পাদকীয়</w:t>
      </w:r>
    </w:p>
    <w:p w14:paraId="3FAFCE60" w14:textId="77777777" w:rsidR="00511BA5" w:rsidRPr="006F521A" w:rsidRDefault="00511BA5" w:rsidP="00794071">
      <w:pPr>
        <w:rPr>
          <w:rFonts w:ascii="Vrinda" w:hAnsi="Vrinda" w:cs="Vrinda"/>
          <w:sz w:val="28"/>
          <w:szCs w:val="28"/>
        </w:rPr>
      </w:pPr>
      <w:r w:rsidRPr="006F521A">
        <w:rPr>
          <w:rFonts w:ascii="Vrinda" w:hAnsi="Vrinda" w:cs="Vrinda"/>
          <w:sz w:val="28"/>
          <w:szCs w:val="28"/>
          <w:cs/>
        </w:rPr>
        <w:lastRenderedPageBreak/>
        <w:tab/>
        <w:t xml:space="preserve">বাংলাদেশে আজ যুদ্ধ । যুদ্ধের পটভূমিতে সাহিত্য রচনা আজ বাংলার লেখক-লেখিকাদের অবশ্যকর্তব্য । অধিকৃত বাংলার প্রগতিবাদী সাহিত্যিকরা যুদ্ধের মাঠে অস্ত্র ধরেছে । অস্ত্রের ভাষায় কলম ধরেছে । তারই কলম এই </w:t>
      </w:r>
      <w:r w:rsidRPr="006F521A">
        <w:rPr>
          <w:rFonts w:ascii="Times New Roman" w:hAnsi="Times New Roman" w:cs="Times New Roman"/>
          <w:sz w:val="28"/>
          <w:szCs w:val="28"/>
          <w:cs/>
        </w:rPr>
        <w:t>“</w:t>
      </w:r>
      <w:r w:rsidRPr="006F521A">
        <w:rPr>
          <w:rFonts w:ascii="Vrinda" w:hAnsi="Vrinda" w:cs="Vrinda"/>
          <w:sz w:val="28"/>
          <w:szCs w:val="28"/>
          <w:cs/>
        </w:rPr>
        <w:t>মুক্তি</w:t>
      </w:r>
      <w:r w:rsidRPr="006F521A">
        <w:rPr>
          <w:rFonts w:ascii="Times New Roman" w:hAnsi="Times New Roman" w:cs="Times New Roman"/>
          <w:sz w:val="28"/>
          <w:szCs w:val="28"/>
          <w:cs/>
        </w:rPr>
        <w:t>”</w:t>
      </w:r>
      <w:r w:rsidRPr="006F521A">
        <w:rPr>
          <w:rFonts w:ascii="Vrinda" w:hAnsi="Vrinda" w:cs="Vrinda"/>
          <w:sz w:val="28"/>
          <w:szCs w:val="28"/>
          <w:cs/>
        </w:rPr>
        <w:t xml:space="preserve"> পত্রিকা । </w:t>
      </w:r>
    </w:p>
    <w:p w14:paraId="568D0EAB"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t xml:space="preserve">বাংলাদেশের মুক্তিযুদ্ধের পটভূমিতে গণসাহিত্য </w:t>
      </w:r>
    </w:p>
    <w:p w14:paraId="7C788F22"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বাংলাদেশের পরিবর্তিত অবস্থার পরিপ্রেক্ষিতে সাহিত্যের মুক্তি অবশ্যম্ভাবী । দেশে এখন যুদ্ধ চলছে । এটা মানুষের মুক্তির যুদ্ধ । অনেক বছরের শোষণের প্রতিবাদে শান দেওয়া হাতিয়ার চকচকে । জনতার সাগরে জাগবে বাংলার এক প্রান্ত-পার্বত্য চট্টগ্রাম থেকে অন্য প্রান্ত পঁচাগড়া পর্যন্ত জনবসতি মুখরিত । তাই সাহিত্যের অঙ্গনে একটা সুস্পষ্ট পরিবর্তন যুদ্ধের অস্ত্রের মত প্রয়োজনীয় । কেননা সংস্কৃতি হচ্ছে বিপ্লবের হাতিয়ার । তবে সেই সংস্কৃতি নয় যা গণমানুষের প্রগতি বিমুখী । </w:t>
      </w:r>
    </w:p>
    <w:p w14:paraId="38180376"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সাহিত্য সংস্কৃতির একটি অংশ । তাই বর্তমান অবস্থাতে সাহিত্য মূল্যবোধ অনস্বীকার্য । আর সেই সাহিত্য হতে হবে গণসাহিত্য । জনতার প্রয়োজনে অগ্রগতির জন্য যে সাহিত্য তাই গণসাহিত্য । </w:t>
      </w:r>
    </w:p>
    <w:p w14:paraId="0C49A64E"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বাংলাদেশের মানুষ এখন মুক্তি চায় । সমস্ত পরাধীনতার আবদ্ধ থেকে সে মুক্তির দাবী । বাংলার প্রতিটি ঘরে ঘরে তারই একটি বলিষ্ঠ আভাষ যাকে স্পষ্টতর করার জন্য সাহিত্যের দরকার । এ দেশের যুবকের শিক্ষা অঙ্গন ছেড়ে দিয়ে মাঠে নেমেছে । এ মাঠ যুদ্ধের মাঠ যাকে অতিক্রম করতে অসীম ধৈর্য্য আর সুস্থ মানসিকতার প্রয়োজন । সুস্থ্য মানসিকতা শিক্ষা আশ্রয় করেই গড়ে ওঠে । সে শিক্ষা গণসাহিত্যের শিক্ষা । গণসাহিত্য জনতার বিপ্লবের পথকে বাতলে দেয় । বাস্তবতাকে আশ্রয় করে গণসাহিত্য গড়ে ওঠে । এটা প্রয়োগধর্মী বিজ্ঞানের ওপর বিশ্বাসী</w:t>
      </w:r>
      <w:r w:rsidRPr="006F521A">
        <w:rPr>
          <w:rFonts w:ascii="Vrinda" w:hAnsi="Vrinda" w:cs="Mangal"/>
          <w:sz w:val="28"/>
          <w:szCs w:val="28"/>
          <w:cs/>
          <w:lang w:bidi="hi-IN"/>
        </w:rPr>
        <w:t xml:space="preserve">। </w:t>
      </w:r>
      <w:r w:rsidRPr="006F521A">
        <w:rPr>
          <w:rFonts w:ascii="Vrinda" w:hAnsi="Vrinda" w:cs="Vrinda"/>
          <w:sz w:val="28"/>
          <w:szCs w:val="28"/>
          <w:cs/>
        </w:rPr>
        <w:t xml:space="preserve">গণসাহিত্যের ধারা বৈজ্ঞানিক যুক্তিবাদের ওপর নির্ভরশীল । আমরা জানি আমাদের সমাজে জড়বাদ মজবুত করে শিকড় গেড়ে আছে । মানুষের রক্ষণশীল চিন্তা সমাজের প্রগতির পথ ব্যাহত করেছে । ধর্মের সুন্নাহ- রক্ষণশীলবাদের প্রশ্রয় দিচ্ছে যাকে ভেঙ্গে ফেলতেই হবে । আর এ দায়িত্বের একটা অংশ গণসাহিত্যের । </w:t>
      </w:r>
    </w:p>
    <w:p w14:paraId="007DA90D"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আজকের তরুণদের মন ও মানসিকতার পরিবর্তন ছাড়া মুক্তিযুদ্ধ সঠিক গন্তব্যে পৌঁছতে পারে না । আর এই পরিবর্তনের দায়িত্বটা নেবে গণসাহিত্যিক </w:t>
      </w:r>
      <w:r w:rsidRPr="006F521A">
        <w:rPr>
          <w:rFonts w:ascii="Vrinda" w:hAnsi="Vrinda" w:cs="Mangal"/>
          <w:sz w:val="28"/>
          <w:szCs w:val="28"/>
          <w:cs/>
          <w:lang w:bidi="hi-IN"/>
        </w:rPr>
        <w:t>।</w:t>
      </w:r>
      <w:r w:rsidRPr="006F521A">
        <w:rPr>
          <w:rFonts w:ascii="Vrinda" w:hAnsi="Vrinda" w:cs="Mangal"/>
          <w:sz w:val="28"/>
          <w:szCs w:val="28"/>
          <w:cs/>
        </w:rPr>
        <w:t xml:space="preserve"> </w:t>
      </w:r>
    </w:p>
    <w:p w14:paraId="6FCAF95D"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 xml:space="preserve">সূর্য্যের আলোর মত গণসাহিত্য গ্রাম বাংলার প্রতিটি ঘরে, প্রতিটি তরুণ মনে ছড়িয়ে পড়ুক । মোহমুক্তি হোক তাদের মন ও মানসিকতার । দেখি কে আমাদের মুক্তিকে অবদমিত করে ? </w:t>
      </w:r>
    </w:p>
    <w:p w14:paraId="58CD53FB"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581B987A"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35B5676C" w14:textId="77777777" w:rsidR="00511BA5" w:rsidRPr="006F521A" w:rsidRDefault="00D320FA" w:rsidP="00794071">
      <w:pPr>
        <w:rPr>
          <w:rFonts w:asciiTheme="minorBidi" w:hAnsiTheme="minorBidi" w:cs="Vrinda"/>
          <w:sz w:val="28"/>
          <w:szCs w:val="28"/>
        </w:rPr>
      </w:pPr>
      <w:r>
        <w:rPr>
          <w:rFonts w:asciiTheme="minorBidi" w:hAnsiTheme="minorBidi" w:cs="Vrinda" w:hint="cs"/>
          <w:sz w:val="28"/>
          <w:szCs w:val="28"/>
          <w:cs/>
          <w:lang w:bidi="bn-IN"/>
        </w:rPr>
        <w:t xml:space="preserve">কম্পাইলারঃ </w:t>
      </w:r>
      <w:r w:rsidR="00511BA5" w:rsidRPr="006F521A">
        <w:rPr>
          <w:rFonts w:asciiTheme="minorBidi" w:hAnsiTheme="minorBidi" w:cs="Vrinda"/>
          <w:sz w:val="28"/>
          <w:szCs w:val="28"/>
          <w:cs/>
        </w:rPr>
        <w:t>দীপংকর ঘোষ দ্বীপ</w:t>
      </w:r>
    </w:p>
    <w:p w14:paraId="0B4D71AE" w14:textId="77777777" w:rsidR="00511BA5" w:rsidRPr="006F521A" w:rsidRDefault="00511BA5"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১৯৯</w:t>
      </w:r>
      <w:r w:rsidRPr="006F521A">
        <w:rPr>
          <w:rFonts w:asciiTheme="minorBidi" w:hAnsiTheme="minorBidi"/>
          <w:sz w:val="28"/>
          <w:szCs w:val="28"/>
          <w:cs/>
        </w:rPr>
        <w:t>,</w:t>
      </w:r>
      <w:r w:rsidRPr="006F521A">
        <w:rPr>
          <w:rFonts w:asciiTheme="minorBidi" w:hAnsiTheme="minorBidi" w:cs="Vrinda"/>
          <w:sz w:val="28"/>
          <w:szCs w:val="28"/>
          <w:cs/>
        </w:rPr>
        <w:t>৩৪৫</w:t>
      </w:r>
      <w:r w:rsidRPr="006F521A">
        <w:rPr>
          <w:rFonts w:asciiTheme="minorBidi" w:hAnsiTheme="minorBidi"/>
          <w:sz w:val="28"/>
          <w:szCs w:val="28"/>
          <w:cs/>
        </w:rPr>
        <w:t>-</w:t>
      </w:r>
      <w:r w:rsidRPr="006F521A">
        <w:rPr>
          <w:rFonts w:asciiTheme="minorBidi" w:hAnsiTheme="minorBidi" w:cs="Vrinda"/>
          <w:sz w:val="28"/>
          <w:szCs w:val="28"/>
          <w:cs/>
        </w:rPr>
        <w:t>৩৪৭</w:t>
      </w:r>
      <w:r w:rsidRPr="006F521A">
        <w:rPr>
          <w:rFonts w:asciiTheme="minorBidi" w:hAnsiTheme="minorBidi"/>
          <w:sz w:val="28"/>
          <w:szCs w:val="28"/>
          <w:cs/>
        </w:rPr>
        <w:t>&gt;</w:t>
      </w:r>
      <w:bookmarkStart w:id="209" w:name="page_345"/>
      <w:bookmarkEnd w:id="209"/>
    </w:p>
    <w:p w14:paraId="350ED2B7"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শিরোনামঃ সম্পাদকীয় সংগ্রামী বাংলার ডাক</w:t>
      </w:r>
    </w:p>
    <w:p w14:paraId="14B67A4B"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সংবাদপত্রঃ সংগ্রামী বাংলা* বিপ্লবী আলী আসাদ সংখ্যা </w:t>
      </w:r>
    </w:p>
    <w:p w14:paraId="377E517C"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তারিখঃ  ১৮ অক্টোবর, ১৯৭১</w:t>
      </w:r>
      <w:r w:rsidRPr="006F521A">
        <w:rPr>
          <w:rFonts w:ascii="Vrinda" w:hAnsi="Vrinda" w:cs="Vrinda"/>
          <w:sz w:val="28"/>
          <w:szCs w:val="28"/>
        </w:rPr>
        <w:t xml:space="preserve"> </w:t>
      </w:r>
    </w:p>
    <w:p w14:paraId="0408CB68"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[সংগ্রামী বাংলাঃ বাংলাদেশের মুখপত্র। প্রধান পৃষ্ঠপষকঃ মওলানা আবদুল হামীদ খান ভাসানী। প্রধান সম্পাদকঃ আবদুর রহমান সিদ্দীক। সংগ্রাম বাংলা প্রেস, ঢাকা হতে মুদ্রিত ও প্রকাশিত।] </w:t>
      </w:r>
    </w:p>
    <w:p w14:paraId="60700196" w14:textId="77777777" w:rsidR="00511BA5" w:rsidRPr="006F521A" w:rsidRDefault="00511BA5" w:rsidP="00794071">
      <w:pPr>
        <w:rPr>
          <w:rFonts w:ascii="Vrinda" w:hAnsi="Vrinda" w:cs="Vrinda"/>
          <w:sz w:val="28"/>
          <w:szCs w:val="28"/>
          <w:cs/>
        </w:rPr>
      </w:pPr>
      <w:r w:rsidRPr="006F521A">
        <w:rPr>
          <w:rFonts w:ascii="Vrinda" w:hAnsi="Vrinda" w:cs="Vrinda"/>
          <w:sz w:val="28"/>
          <w:szCs w:val="28"/>
        </w:rPr>
        <w:lastRenderedPageBreak/>
        <w:tab/>
      </w:r>
      <w:r w:rsidRPr="006F521A">
        <w:rPr>
          <w:rFonts w:ascii="Vrinda" w:hAnsi="Vrinda" w:cs="Vrinda"/>
          <w:sz w:val="28"/>
          <w:szCs w:val="28"/>
        </w:rPr>
        <w:tab/>
      </w:r>
      <w:r w:rsidRPr="006F521A">
        <w:rPr>
          <w:rFonts w:ascii="Vrinda" w:hAnsi="Vrinda" w:cs="Vrinda"/>
          <w:sz w:val="28"/>
          <w:szCs w:val="28"/>
        </w:rPr>
        <w:tab/>
      </w:r>
      <w:r w:rsidRPr="006F521A">
        <w:rPr>
          <w:rFonts w:ascii="Vrinda" w:hAnsi="Vrinda" w:cs="Vrinda"/>
          <w:sz w:val="28"/>
          <w:szCs w:val="28"/>
        </w:rPr>
        <w:tab/>
      </w:r>
      <w:r w:rsidRPr="006F521A">
        <w:rPr>
          <w:rFonts w:ascii="Vrinda" w:hAnsi="Vrinda" w:cs="Vrinda"/>
          <w:sz w:val="28"/>
          <w:szCs w:val="28"/>
        </w:rPr>
        <w:tab/>
        <w:t xml:space="preserve">     </w:t>
      </w:r>
      <w:r w:rsidRPr="006F521A">
        <w:rPr>
          <w:rFonts w:ascii="Vrinda" w:hAnsi="Vrinda" w:cs="Vrinda"/>
          <w:sz w:val="28"/>
          <w:szCs w:val="28"/>
          <w:cs/>
        </w:rPr>
        <w:t>সংগ্রামী বাংলার ডাক</w:t>
      </w:r>
    </w:p>
    <w:p w14:paraId="43F9C929"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সংগ্রামী বাংলা ডাক দিচ্ছে, মুক্তিযুদ্ধের ডাক, জনযুদ্ধের ডাক । পশ্চীম পাকিস্তানী শাসক, শোষক, অত্যাচারী, জালেম, জঙ্গীশাহীর বিরুদ্ধে মরণপণ মহাসংগ্রামের ডাক । </w:t>
      </w:r>
    </w:p>
    <w:p w14:paraId="60A6F26C"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 xml:space="preserve">এ সংগ্রাম রক্তলোলুপ দানব বাহিনীর বিরুদ্ধে-পরস্পদ হরণকারী নরপিশাচদের বিরুদ্ধে, নারী ইজ্জতহন্তা জল্লাদের বিরুদ্ধে, দেশী-বিদেশী শোষকদের বিরুদ্ধে, জঙ্গী শাসকদের দেশী দালাল ও বিশ্বাসঘাতকদের বিরুদ্ধে এ এক দুর্বার অভিযান । এ অভিযান চলছে, চলবে । যতদিন পর্যন্ত বাংলাদেশ শত্রুমুক্ত হয় এবং বাংলাদেশ স্বাধীন সার্বভৌম রাষ্ট্রে পরিণত হয় । </w:t>
      </w:r>
    </w:p>
    <w:p w14:paraId="7FAF12D7"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বাংলা আমাদের দেশ, আমাদের জন্মভূমি, মাতৃভূমি । আমাদের শৈশবের লীলাভূমি, আবাল্যের ক্রীড়াভূমি, সারাজীবনের কর্মস্থল, আমাদের রাজনীতি, সমাজনীতি, বর্ণনীতির প্রাণকেন্দ্র । বাংলার মাটি আমাদের কাছে তীর্থক্ষেত্রের মত পবিত্র, পুণ্যভূমি । বাংলার শোষিত, লাঞ্চিত, নির্যাতীত, বঞ্চিত, উ</w:t>
      </w:r>
      <w:r w:rsidRPr="006F521A">
        <w:rPr>
          <w:rFonts w:ascii="Shonar Bangla" w:hAnsi="Shonar Bangla" w:cs="Vrinda"/>
          <w:sz w:val="28"/>
          <w:szCs w:val="28"/>
          <w:cs/>
        </w:rPr>
        <w:t>ৎ</w:t>
      </w:r>
      <w:r w:rsidRPr="006F521A">
        <w:rPr>
          <w:rFonts w:ascii="Vrinda" w:hAnsi="Vrinda" w:cs="Vrinda"/>
          <w:sz w:val="28"/>
          <w:szCs w:val="28"/>
          <w:cs/>
        </w:rPr>
        <w:t>পীড়িত, কৃষক-শ্রমিক, ছাত্র-যুবক, হিন্দু-মুসলমান, বৌদ্ধ-খৃষ্টান আমাদের সংগ্রামের আশা-ভরসা । বাংলার প্রকৃতি, বাংলার আকাশ-বাতাস, জল-স্থল, নদী-প্রান্তর, বাংলার শহর-বন্দর-গ্রাম, আমাদের কাছে স্নেহময়ী স্বপ্নরাজ্যের মত, আমাদের প্রেরণার উ</w:t>
      </w:r>
      <w:r w:rsidRPr="006F521A">
        <w:rPr>
          <w:rFonts w:ascii="Shonar Bangla" w:hAnsi="Shonar Bangla" w:cs="Vrinda"/>
          <w:sz w:val="28"/>
          <w:szCs w:val="28"/>
          <w:cs/>
        </w:rPr>
        <w:t>ৎ</w:t>
      </w:r>
      <w:r w:rsidRPr="006F521A">
        <w:rPr>
          <w:rFonts w:ascii="Vrinda" w:hAnsi="Vrinda" w:cs="Vrinda"/>
          <w:sz w:val="28"/>
          <w:szCs w:val="28"/>
          <w:cs/>
        </w:rPr>
        <w:t xml:space="preserve">স । আমাদের সেই প্রিয় জন্মভূমি আমরা প্রাণের চেয়ে বেশী ভালবাসি বাঙালী জাতিকে । এ দেশে আমাদের পিতা, পিতামহ, পূর্বপুরুষেরা জন্মগ্রহণ করেছেন, আবার দেশের মাটিতেই তাদের শেষ শয্যা রচিত হয়েছে । পূর্ব পুরুষদের রক্তে গড়া এই বাংলা, তাদের ত্যাগের দুঃখ-কষ্টের, ব্যথা বেদনা, সুখ-দুঃখের স্মৃতি বিজড়িত, আমাদের এই সাধের বাংলাদেশ । বাঙালী আমাদের আশা-ভরসার প্রতীক । বাংলা আমাদের কাছে স্বপ্নের দেশ, গানের দেশ, কবিতার দেশ, সৌন্দর্যের লীলাময় সুন্দর দেশ । বাংলার ভাষা আমাদের সংগ্রামের প্রেরণা, বাংলার মুক্তিই আজকে আমাদের আদর্শ, আমাদের সাধনা । বাংলার সূর্য উঠে সংগ্রামের বাণী নিয়ে, বাংলার চলে যায় নতুন দিনের আগমনী গান গেয়ে । </w:t>
      </w:r>
    </w:p>
    <w:p w14:paraId="7A72BABD"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সকল দেশের চাইতে সেরা আমাদের এই বসুন্ধরা । এই বাংলায় এসেছে মোগল পাঠানেরা ভাগ্য বিধাতা হয়ে । এসেছে পর্তুগীজেরা ডাকাত আর দাস ব্যবসায়ীরূপে-ইংরেজ ফরাসীরা বণিকের বেশ, এসেছে এই বাংলাদেশ । অবশেষে এসেছে বাংলায় পশ্চিম পাকিস্তানী শাসক, শোষক, ধনিক, পুঁজিপতি, শিল্পপতি আর তাদের লোকলস্কর- সৈন্য সামন্ত, সরকারী কর্মচজারী, পাকিস্তানের নামে ইসলামের নামে । লুণ্ঠনে, লুণ্ঠনে, শাসনে-শোষণে, কূশাসনে নিষ্পেষণে, অত্যাচারে </w:t>
      </w:r>
      <w:r w:rsidRPr="006F521A">
        <w:rPr>
          <w:rFonts w:ascii="Times New Roman" w:hAnsi="Times New Roman" w:cs="Times New Roman"/>
          <w:sz w:val="28"/>
          <w:szCs w:val="28"/>
          <w:cs/>
        </w:rPr>
        <w:t>–</w:t>
      </w:r>
      <w:r w:rsidRPr="006F521A">
        <w:rPr>
          <w:rFonts w:ascii="Vrinda" w:hAnsi="Vrinda" w:cs="Vrinda"/>
          <w:sz w:val="28"/>
          <w:szCs w:val="28"/>
          <w:cs/>
        </w:rPr>
        <w:t xml:space="preserve"> অবিচারে জর্জরিত হয়েছে পাকিস্তানোত্তর বাংলাদেশ । পাঠান রাজত্বে যা হয় নাই, মোগলরা যা করে নাই, যা করতে বিদেশী বিজাতী ইংরেজদের হৃদয় কেঁপেছে, শেষ পর্যন্ত তার চাইতেও জঘন্যতম অপকর্ম সাধন করেছে আজকের পাকিস্তানের ইয়াহিয়া খাঁর জঙ্গীবাহিনী । তাদের রোষানল থেকে নারী, শিশু, যুবক, বৃদ্ধা, রুগ্ন, গৃহপালিত জীব, ঘর বাড়ী, দোকান পাট, মন্দির মসজিদ গীর্জা কিছুই রক্ষা পায় নাই । মৃত্যু আর ধ্বংসের তাণ্ডবলীলার মধ্যে স্বাধীনতা সংগ্রাম চালাচ্ছে আজকের বাংলাদেশ । জঙ্গী বাহিনী মানবতাকে হত্যা করে, ন্যায়নীতিকে বলি দিয়ে, ধর্মের আদর্শকে পদদলিত করে, মুক্তিকামী জনগণের উপর ঝাঁপিয়ে পড়ে এক বিভীষিকার রাজত্ব চালিয়েছে । যার নজীর মধ্যযুগেও বিরল । নাদির শাহ তৈমুর বা চেঙ্গিশের নৃশংসতাকেও লজ্জা দিয়েছে পাকবাহিনীর বর্বরতা । এত চোখের জল ঝরেছে যার নজীর বিংশ শতাব্দীতে খুব বিরল । </w:t>
      </w:r>
    </w:p>
    <w:p w14:paraId="1E72CF96"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বাঙালীর অপরাধ তারা স্বাধীনতা চায়, সর্বপ্রকার বিদেশী শোষণের নাগপাশ থেকে মুক্তি পেতে চায় । বাঙালী জাতি সেই মুক্তিসংগ্রামে অবতীর্ণ- এ সংগ্রাম বাঙালীর বাঁচার সংগ্রাম; এই পৃথিবীতে তারা স্বাধীন সার্বভৌম জাতি হিসেবে বাঁচতে চায় । বাংলার ভাষা, বাংলার কৃষ্টি, ইতিহাস, অর্থনীতি, সবই আলাদা, স্বতন্ত্র । এই বাঙালী তাদের নিজস্ব দেশ, আবাসভূমি এই পৃথিবীর মানচিত্রে এঁকে দিতে চায় । কোন বিদেশী বহিরাগত জালেমদের শাসন বাঙালী মানতে চায় না, মানতে পারে না কোনদিন ।</w:t>
      </w:r>
    </w:p>
    <w:p w14:paraId="359268C3"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বাংলার ক্ষেতখামার, নদনদী, জলবায়ু, বন-জঙ্গল, শহরগ্রাম, ঘরবাড়ী, অট্টালিকা, কলকারখানার সমুদয় সম্পত্তির মালিক বাংলার জনসাধারণ । তাতে সকলের সমান অধিকার । বাঙালী আমাদের ভাই, আমাদের বন্ধু, </w:t>
      </w:r>
      <w:r w:rsidRPr="006F521A">
        <w:rPr>
          <w:rFonts w:ascii="Vrinda" w:hAnsi="Vrinda" w:cs="Vrinda"/>
          <w:sz w:val="28"/>
          <w:szCs w:val="28"/>
          <w:cs/>
        </w:rPr>
        <w:lastRenderedPageBreak/>
        <w:t>আমাদের আপনজন- তারা স্বদেশে বিদেশে যেখানেই বাস করুক না কেন । বাঙালীর সুখে আমরা সুখী, তাদের দুঃখে আমরা দুঃখী, ব্যথায় ব্যথিত, সকলের তরে সকলে আমরা । বাঙালীর রক্ত এক ও অভিন্ন বাংলাদেশের মুক্তি সংগ্রাম- সমগ্র বাঙালী জাতির  মুক্তি সংগ্রাম । এ বাংলা নেতাজী সুভাষের পিতৃভূমি, দেশবন্ধু চিত্তরঞ্জনের জন্মভূমি , রবীন্দ্রনাথের কবিতার উ</w:t>
      </w:r>
      <w:r w:rsidRPr="006F521A">
        <w:rPr>
          <w:rFonts w:ascii="Shonar Bangla" w:hAnsi="Shonar Bangla" w:cs="Vrinda"/>
          <w:sz w:val="28"/>
          <w:szCs w:val="28"/>
          <w:cs/>
        </w:rPr>
        <w:t>ৎ</w:t>
      </w:r>
      <w:r w:rsidRPr="006F521A">
        <w:rPr>
          <w:rFonts w:ascii="Vrinda" w:hAnsi="Vrinda" w:cs="Vrinda"/>
          <w:sz w:val="28"/>
          <w:szCs w:val="28"/>
          <w:cs/>
        </w:rPr>
        <w:t xml:space="preserve">স, নজরুলের শৈশবের লীলাভূমি, আচার্য্য প্রফুল্লচন্দ্র, জগদীশ বসু, মেঘনাদ সাহার জন্মস্থান, বিপ্লবী শহীদ সূর্য্য সেন, প্রীতিলতা, প্রফুল্ল, তীতুমির, শহীদ বরকত, সালাম, আসাদ, সার্জেন্ট জহুরুল, রওশনরা ও অন্যান্য মুক্তিকামী, বীর সন্তানদের আত্মত্যাগের মহিমায় উজ্জ্বল, ভাস্বর এক অপরূপ দেশ । </w:t>
      </w:r>
    </w:p>
    <w:p w14:paraId="4CC9CE51"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যারা আমাদের ২৩ বছর ধরে অবিরাম শোষণ করেছে । নির্মম শাসনেই ষ্টীমরোলার চালিয়েছে, তাদের প্রতি কোন দয়া নাই, যারা লক্ষ লক্ষ মানুষের রক্তে বাংলার মাটি লাল করে দিয়েছে, তাদের সংগে কোন আপোষ নাই । যারা মা বোনের মান সম্ভ্রব ভূলণ্ঠিত করেছে তার প্রতিশোধ আমাদের নিতে হবেই । বাংলার শিশুদের আর্তক্রন্দন, বৃদ্ধের দীর্ঘ নিঃস্বাস, মা বোনের চোখের জল আমাদের মোছাতেই হবে । গৃহ-হারাদের নিজ গৃহে ফিরিয়ে নিতেই হবে । হতাশা হবেন না শরণার্থীরা নিরাশার কারণ নাই, পিতৃহারাদের মাতৃহারাদের বেদনার বোঝা বইতে হবে না । মা বোনদের মুক্তির দিন আগত । মনে বহু ব্যাথা আছে, বেদনা আছে, অনেক দুঃখ জমা হয়ে আছে প্রতিটি হৃদয়ে । আছে প্রতিহিংসার আগুন । যে আগুনে পুড়ে ছাই হয়ে যাবে পশ্চিম পাকিস্তানী শাসক, শোষক, ধনি, বণিক, সওদাগরের পৃষ্ঠপোষিত সামরিক সরকার । যে সমস্ত বীর যোদ্ধারা জীবন দিয়েছেন, রক্ত দিয়েছেন, তাদের সঙ্গে আমাদের দেখা হবে না, তাদের আমরা আর ফিরে পাব না কোনদিন । কিন্তু তাদের জীবনের ত্যাগের বিনিময়ে কি পাব আমরা আমাদের নিজের দেশ, দুঃখী বাংলাকে ত্যাগ, দুঃখ, কষ্ট, রক্তদান ছাড়া স্বাধীনতা সংগ্রাম হয় না-হতে পারে না । </w:t>
      </w:r>
    </w:p>
    <w:p w14:paraId="74FCCC38"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তাই আমাদের আহবান, যত বেশী ত্যাগ ও যত বেশী রক্ত দেব তত তাড়াতাড়ি আমাদের জয়ের দিন এগিয়ে আসবে । রক্ত দিতে শিখেছে বাংলার কৃষকেরা, কারখানার শ্রমিকেরা, স্কুল কলেজের ছাত্ররা, ত্যাগ স্বীকার করতে শিখেছেন বাংলার মা বোনের, দুঃখ বরণ করেত শিখেছে বাংলার শিশুরা । তাই স্বাধীনতার দিন নতুন বাংলার দিন আগত । জয় আমাদের অবশ্যম্ভাবী ।</w:t>
      </w:r>
    </w:p>
    <w:p w14:paraId="21337589" w14:textId="77777777" w:rsidR="00511BA5" w:rsidRPr="006F521A" w:rsidRDefault="00511BA5" w:rsidP="00794071">
      <w:pPr>
        <w:rPr>
          <w:rFonts w:ascii="Vrinda" w:hAnsi="Vrinda" w:cs="Vrinda"/>
          <w:sz w:val="28"/>
          <w:szCs w:val="28"/>
          <w:cs/>
        </w:rPr>
      </w:pPr>
    </w:p>
    <w:p w14:paraId="4E30BF8B"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 xml:space="preserve">বাংলার স্বাধীনতা সংগ্রামের এই যুগ সন্ধিক্ষণে সর্বপ্রকার ত্যাগের ব্রত নিয়ে সংগ্রামের বাণী নিয়ে, মুক্তির আদর্শ নিয়ে আত্মপ্রকাশ করছে </w:t>
      </w:r>
      <w:r w:rsidRPr="006F521A">
        <w:rPr>
          <w:rFonts w:ascii="Times New Roman" w:hAnsi="Times New Roman" w:cs="Times New Roman"/>
          <w:sz w:val="28"/>
          <w:szCs w:val="28"/>
          <w:cs/>
        </w:rPr>
        <w:t>“</w:t>
      </w:r>
      <w:r w:rsidRPr="006F521A">
        <w:rPr>
          <w:rFonts w:ascii="Vrinda" w:hAnsi="Vrinda" w:cs="Vrinda"/>
          <w:sz w:val="28"/>
          <w:szCs w:val="28"/>
          <w:cs/>
        </w:rPr>
        <w:t>সংগ্রামী বাঙালী</w:t>
      </w:r>
      <w:r w:rsidRPr="006F521A">
        <w:rPr>
          <w:rFonts w:ascii="Times New Roman" w:hAnsi="Times New Roman" w:cs="Times New Roman"/>
          <w:sz w:val="28"/>
          <w:szCs w:val="28"/>
          <w:cs/>
        </w:rPr>
        <w:t>”</w:t>
      </w:r>
      <w:r w:rsidRPr="006F521A">
        <w:rPr>
          <w:rFonts w:ascii="Vrinda" w:hAnsi="Vrinda" w:cs="Mangal"/>
          <w:sz w:val="28"/>
          <w:szCs w:val="28"/>
          <w:cs/>
          <w:lang w:bidi="hi-IN"/>
        </w:rPr>
        <w:t xml:space="preserve"> । </w:t>
      </w:r>
      <w:r w:rsidRPr="006F521A">
        <w:rPr>
          <w:rFonts w:ascii="Vrinda" w:hAnsi="Vrinda" w:cs="Vrinda"/>
          <w:sz w:val="28"/>
          <w:szCs w:val="28"/>
          <w:cs/>
          <w:lang w:bidi="bn-IN"/>
        </w:rPr>
        <w:t>শোষণ শাসনের বিরুদ্ধে জনযুদ্ধের হাতিয়াররুপে । সকলের হাতে হাত মিলিয়ে জনসাধারণের পাশে দাঁড়িয়ে অবিশ্রাম সংগ্রাম চালিয়ে যাওয়ার শপথ নিচ্ছে</w:t>
      </w:r>
      <w:r w:rsidRPr="006F521A">
        <w:rPr>
          <w:rFonts w:ascii="Vrinda" w:hAnsi="Vrinda" w:cs="Vrinda"/>
          <w:sz w:val="28"/>
          <w:szCs w:val="28"/>
          <w:cs/>
        </w:rPr>
        <w:t xml:space="preserve">-সংগ্রামী বাংলা সকলের সাহায্য ও সহযোগীতাই আমাদের মূলধন । </w:t>
      </w:r>
    </w:p>
    <w:p w14:paraId="3F3108DE"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t xml:space="preserve">মুক্তিকামী জনগণকে জানাই সংগ্রামী অভিনন্দন । </w:t>
      </w:r>
    </w:p>
    <w:p w14:paraId="572E1087" w14:textId="77777777" w:rsidR="00511BA5" w:rsidRPr="006F521A" w:rsidRDefault="00511BA5" w:rsidP="00794071">
      <w:pPr>
        <w:rPr>
          <w:rFonts w:ascii="Vrinda" w:hAnsi="Vrinda" w:cs="Vrinda"/>
          <w:sz w:val="28"/>
          <w:szCs w:val="28"/>
          <w:cs/>
        </w:rPr>
      </w:pPr>
    </w:p>
    <w:p w14:paraId="1D3CE9C1" w14:textId="77777777" w:rsidR="00511BA5" w:rsidRPr="006F521A" w:rsidRDefault="00511BA5" w:rsidP="00794071">
      <w:pPr>
        <w:rPr>
          <w:rFonts w:ascii="Vrinda" w:hAnsi="Vrinda" w:cs="Vrinda"/>
          <w:bCs/>
          <w:sz w:val="28"/>
          <w:szCs w:val="28"/>
          <w:cs/>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Times New Roman" w:hAnsi="Times New Roman" w:cs="Times New Roman"/>
          <w:bCs/>
          <w:sz w:val="28"/>
          <w:szCs w:val="28"/>
          <w:cs/>
        </w:rPr>
        <w:t>“</w:t>
      </w:r>
      <w:r w:rsidRPr="006F521A">
        <w:rPr>
          <w:rFonts w:ascii="Vrinda" w:hAnsi="Vrinda" w:cs="Vrinda"/>
          <w:bCs/>
          <w:sz w:val="28"/>
          <w:szCs w:val="28"/>
          <w:cs/>
        </w:rPr>
        <w:t>সংগ্রামী বাংলা</w:t>
      </w:r>
      <w:r w:rsidRPr="006F521A">
        <w:rPr>
          <w:rFonts w:ascii="Times New Roman" w:hAnsi="Times New Roman" w:cs="Times New Roman"/>
          <w:bCs/>
          <w:sz w:val="28"/>
          <w:szCs w:val="28"/>
          <w:cs/>
        </w:rPr>
        <w:t>”</w:t>
      </w:r>
      <w:r w:rsidRPr="006F521A">
        <w:rPr>
          <w:rFonts w:ascii="Vrinda" w:hAnsi="Vrinda" w:cs="Vrinda"/>
          <w:bCs/>
          <w:sz w:val="28"/>
          <w:szCs w:val="28"/>
          <w:cs/>
        </w:rPr>
        <w:t xml:space="preserve"> জিন্দাবাদ </w:t>
      </w:r>
    </w:p>
    <w:p w14:paraId="44E05B5E" w14:textId="77777777" w:rsidR="00511BA5" w:rsidRPr="006F521A" w:rsidRDefault="00511BA5" w:rsidP="00794071">
      <w:pPr>
        <w:rPr>
          <w:rFonts w:ascii="Vrinda" w:hAnsi="Vrinda" w:cs="Vrinda"/>
          <w:bCs/>
          <w:sz w:val="28"/>
          <w:szCs w:val="28"/>
        </w:rPr>
      </w:pPr>
      <w:r w:rsidRPr="006F521A">
        <w:rPr>
          <w:rFonts w:ascii="Vrinda" w:hAnsi="Vrinda" w:cs="Vrinda"/>
          <w:b/>
          <w:sz w:val="28"/>
          <w:szCs w:val="28"/>
          <w:cs/>
        </w:rPr>
        <w:tab/>
      </w:r>
      <w:r w:rsidRPr="006F521A">
        <w:rPr>
          <w:rFonts w:ascii="Vrinda" w:hAnsi="Vrinda" w:cs="Vrinda"/>
          <w:b/>
          <w:sz w:val="28"/>
          <w:szCs w:val="28"/>
          <w:cs/>
        </w:rPr>
        <w:tab/>
      </w:r>
      <w:r w:rsidRPr="006F521A">
        <w:rPr>
          <w:rFonts w:ascii="Vrinda" w:hAnsi="Vrinda" w:cs="Vrinda"/>
          <w:b/>
          <w:sz w:val="28"/>
          <w:szCs w:val="28"/>
          <w:cs/>
        </w:rPr>
        <w:tab/>
      </w:r>
      <w:r w:rsidRPr="006F521A">
        <w:rPr>
          <w:rFonts w:ascii="Vrinda" w:hAnsi="Vrinda" w:cs="Vrinda"/>
          <w:b/>
          <w:sz w:val="28"/>
          <w:szCs w:val="28"/>
          <w:cs/>
        </w:rPr>
        <w:tab/>
      </w:r>
      <w:r w:rsidRPr="006F521A">
        <w:rPr>
          <w:rFonts w:ascii="Vrinda" w:hAnsi="Vrinda" w:cs="Vrinda"/>
          <w:b/>
          <w:sz w:val="28"/>
          <w:szCs w:val="28"/>
          <w:cs/>
        </w:rPr>
        <w:tab/>
      </w:r>
      <w:r w:rsidRPr="006F521A">
        <w:rPr>
          <w:rFonts w:ascii="Vrinda" w:hAnsi="Vrinda" w:cs="Vrinda"/>
          <w:bCs/>
          <w:sz w:val="28"/>
          <w:szCs w:val="28"/>
          <w:cs/>
        </w:rPr>
        <w:t xml:space="preserve">  স্বাধীন বাংলা জিন্দাবাদ । </w:t>
      </w:r>
    </w:p>
    <w:p w14:paraId="6E1DFF36"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0FD4A133"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6B38C843" w14:textId="77777777" w:rsidR="00511BA5" w:rsidRPr="006F521A" w:rsidRDefault="00511BA5"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7C67AF04" w14:textId="77777777" w:rsidR="00511BA5" w:rsidRPr="006F521A" w:rsidRDefault="00511BA5"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২০০</w:t>
      </w:r>
      <w:r w:rsidRPr="006F521A">
        <w:rPr>
          <w:rFonts w:asciiTheme="minorBidi" w:hAnsiTheme="minorBidi"/>
          <w:sz w:val="28"/>
          <w:szCs w:val="28"/>
          <w:cs/>
        </w:rPr>
        <w:t>,</w:t>
      </w:r>
      <w:r w:rsidRPr="006F521A">
        <w:rPr>
          <w:rFonts w:asciiTheme="minorBidi" w:hAnsiTheme="minorBidi" w:cs="Vrinda"/>
          <w:sz w:val="28"/>
          <w:szCs w:val="28"/>
          <w:cs/>
        </w:rPr>
        <w:t>৩৪৮</w:t>
      </w:r>
      <w:r w:rsidRPr="006F521A">
        <w:rPr>
          <w:rFonts w:asciiTheme="minorBidi" w:hAnsiTheme="minorBidi"/>
          <w:sz w:val="28"/>
          <w:szCs w:val="28"/>
          <w:cs/>
        </w:rPr>
        <w:t>-</w:t>
      </w:r>
      <w:r w:rsidRPr="006F521A">
        <w:rPr>
          <w:rFonts w:asciiTheme="minorBidi" w:hAnsiTheme="minorBidi" w:cs="Vrinda"/>
          <w:sz w:val="28"/>
          <w:szCs w:val="28"/>
          <w:cs/>
        </w:rPr>
        <w:t>৩৪৯</w:t>
      </w:r>
      <w:r w:rsidRPr="006F521A">
        <w:rPr>
          <w:rFonts w:asciiTheme="minorBidi" w:hAnsiTheme="minorBidi"/>
          <w:sz w:val="28"/>
          <w:szCs w:val="28"/>
          <w:cs/>
        </w:rPr>
        <w:t>&gt;</w:t>
      </w:r>
      <w:bookmarkStart w:id="210" w:name="page_348"/>
      <w:bookmarkEnd w:id="210"/>
    </w:p>
    <w:p w14:paraId="30B2363F" w14:textId="77777777" w:rsidR="00511BA5" w:rsidRPr="006F521A" w:rsidRDefault="00511BA5" w:rsidP="00794071">
      <w:pPr>
        <w:rPr>
          <w:rFonts w:ascii="Vrinda" w:hAnsi="Vrinda" w:cs="Vrinda"/>
          <w:sz w:val="28"/>
          <w:szCs w:val="28"/>
        </w:rPr>
      </w:pPr>
      <w:r w:rsidRPr="006F521A">
        <w:rPr>
          <w:rFonts w:ascii="Vrinda" w:hAnsi="Vrinda" w:cs="Vrinda"/>
          <w:sz w:val="28"/>
          <w:szCs w:val="28"/>
          <w:cs/>
        </w:rPr>
        <w:lastRenderedPageBreak/>
        <w:t xml:space="preserve">শিরোনামঃ সংগ্রামী বাংলার বসন্ত চলে যায় </w:t>
      </w:r>
    </w:p>
    <w:p w14:paraId="3FD7EA3A"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সংবাদপত্রঃ সংগ্রামী বাংলা ১ম বর্ষঃ ২য় সংখ্যা </w:t>
      </w:r>
    </w:p>
    <w:p w14:paraId="594176A8"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 xml:space="preserve">তারিখঃ ২৭ নভেম্বর, ১৯৭১ </w:t>
      </w:r>
    </w:p>
    <w:p w14:paraId="3F71DEBA" w14:textId="77777777" w:rsidR="00511BA5" w:rsidRPr="006F521A" w:rsidRDefault="00511BA5" w:rsidP="00794071">
      <w:pPr>
        <w:rPr>
          <w:rFonts w:ascii="Vrinda" w:hAnsi="Vrinda" w:cs="Vrinda"/>
          <w:sz w:val="28"/>
          <w:szCs w:val="28"/>
          <w:cs/>
        </w:rPr>
      </w:pPr>
    </w:p>
    <w:p w14:paraId="0E7A5B4B"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rPr>
        <w:t xml:space="preserve">          </w:t>
      </w:r>
      <w:r w:rsidRPr="006F521A">
        <w:rPr>
          <w:rFonts w:ascii="Vrinda" w:hAnsi="Vrinda" w:cs="Vrinda"/>
          <w:sz w:val="28"/>
          <w:szCs w:val="28"/>
          <w:cs/>
        </w:rPr>
        <w:t>সংগ্রামী বাংলার বসন্ত চলে যায়</w:t>
      </w:r>
    </w:p>
    <w:p w14:paraId="070CF7EF"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 xml:space="preserve">পাকিস্তান ২২ বছর ধরে সংগ্রামী বাঙ্গালী জাতিকে আসামীর কাঠগড়ায় দাঁড় করিয়ে রেখেছে, উদ্যত সঙ্গীনের সামনে । তাই আজ শোষিত, অত্যাচারিত, জনগণের সংগ্রামী আদালত পাকিস্তান মৃত্যুদন্ডের রায়ে স্বাক্ষর করেছেন । </w:t>
      </w:r>
    </w:p>
    <w:p w14:paraId="17903B55"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পাকিস্তানের নামে নির্মম শাসন, ইসলামের নামে নির্লজ্জ শোষণ, মুসলিম ভ্রাতৃত্বের নামে অন্যায় অত্যাচার, অবিচারকে চিরতরে নির্মূল করে দেওয়ার জন্য বাংলার জনগণ আজ বদ্ধপরিকর । সশস্ত্র সংগ্রামে লিপ্ত । সিন্ধু, বেলুচিস্তান ও সীমান্ত প্রদেশের শোষিত জনগণও পাকিস্তানের কারাগার থেকে মুক্তির জন্য রণসাজে সজ্জিত । পূর্ব ও পশ্চিম রণাঙ্গনে স্বাধীনতার জন্য এই যে মহাজাগরণ, এই যে রক্তক্ষয়ি যুদ্ধ তা রোধ করার ক্ষমতা পাকিস্তানের জঙ্গী সরকারের নাই । পাকিস্তান নিজের হাতে নিজের কবর রচনা করেছে যে কবরে সমাহিত করতে চেয়েছিল বাংলা, সিন্ধু, বেলুচ ও পাখতুনদের ন্যায়সঙ্গত জাতীয় আত্মনিয়ন্ত্রণের অধিকারকে</w:t>
      </w:r>
      <w:r w:rsidRPr="006F521A">
        <w:rPr>
          <w:rFonts w:ascii="Vrinda" w:hAnsi="Vrinda" w:cs="Mangal"/>
          <w:sz w:val="28"/>
          <w:szCs w:val="28"/>
          <w:cs/>
          <w:lang w:bidi="hi-IN"/>
        </w:rPr>
        <w:t xml:space="preserve"> । </w:t>
      </w:r>
    </w:p>
    <w:p w14:paraId="1340E580"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অন্তিম মুহূর্তে পাকিস্তান মৃত্যুর বিভীষিকাই চোখের সামনে দেখছে । পাকিস্তান আজ ঘাতকের বেশে দেশবাসীর সামনে দেখছে । পাকিস্তান আজ ঘাতকের বেশে দেশবাসীর সামনে উপস্থিত আর বাংলা, সীমান্ত, বেলুচিস্তান ও সিন্ধু তার বধ্যভূমিতে পরিণত । পাকিস্তান আজ স্বাধীনতাকামী জনগণের সামনে ভীতি ও অভিশাপস্বরূপ । এখন আমরা ইতিহাসের এক চরম বৈপ্লবিক অধ্যায়ের দ্বারদেশে উপনীত । বাঙালীরা স্বাধীন জাতি হিসেবে পৃথিবীর বুকে বেঁচে থাকবে কি না । যদিও কোন কোন বাঙালী চিরদিন শাসক-শোষকদের গোলামী করেছে । ভাই হয়ে ভাইয়ের বুকে ছুরি বসিয়েছে । দেশের স্বার্থ কেউ কেউ বিদেশীদের কাছে বিক্রিও করেছে । এই বাংলায় মীরজাফরের আবির্ভাব ঘটেছে আবার সিরাজ, মোহনলালেরও জন্ম হয়েছে । কুচক্রীও আছে, আবার মহানুভবতাও আছে এ বঙ্গভূমিতে । ভীরু হৃদয়ও যেমন আছে তেমনি সিংহ হৃদয়, মহ</w:t>
      </w:r>
      <w:r w:rsidRPr="006F521A">
        <w:rPr>
          <w:rFonts w:ascii="Shonar Bangla" w:hAnsi="Shonar Bangla" w:cs="Vrinda"/>
          <w:sz w:val="28"/>
          <w:szCs w:val="28"/>
          <w:cs/>
        </w:rPr>
        <w:t>ৎ</w:t>
      </w:r>
      <w:r w:rsidRPr="006F521A">
        <w:rPr>
          <w:rFonts w:ascii="Vrinda" w:hAnsi="Vrinda" w:cs="Vrinda"/>
          <w:sz w:val="28"/>
          <w:szCs w:val="28"/>
          <w:cs/>
        </w:rPr>
        <w:t xml:space="preserve"> হৃদয়েরও অনেক লোক আছেন । এই বাংলায় সুবিধাবাদীও আছে আবার পরম বিশ্বাসী দেশপ্রেমিকের অভাবে নাই । এই বাংলাদেশ বহু আন্দোলন, বিদ্রোহ ও বৈপ্লবের জন্ম দিয়েছে আবার অনেক গণঅভ্যুত্থান ব্যর্থও হয়েছে । অনেক ত্যাগ, অনেক সাধনা, অনেক প্রতিভা, অনেক জীবন সংগ্রাম, অনেক রক্তদান বিস্মৃতির অতলে হারিয়ে গেছে । তা সত্ত্বেও সংগ্রামের মহামন্ত্রে দীক্ষাগ্রহণকারীরা চিরদিন বলেছেন </w:t>
      </w:r>
      <w:r w:rsidRPr="006F521A">
        <w:rPr>
          <w:rFonts w:ascii="Vrinda" w:hAnsi="Vrinda" w:cs="Vrinda"/>
          <w:b/>
          <w:bCs/>
          <w:sz w:val="28"/>
          <w:szCs w:val="28"/>
        </w:rPr>
        <w:t xml:space="preserve">oh motherland with all thy faults we love still thee </w:t>
      </w:r>
      <w:r w:rsidRPr="006F521A">
        <w:rPr>
          <w:rFonts w:ascii="Vrinda" w:hAnsi="Vrinda" w:cs="Vrinda"/>
          <w:sz w:val="28"/>
          <w:szCs w:val="28"/>
          <w:cs/>
        </w:rPr>
        <w:t xml:space="preserve">অতীতের ভুল-ভ্রান্তি থেকে শিক্ষা নিয়ে বিভিন্ন দেশের মুক্তিযুদ্ধের ইতিহাসকে সামনে রেখে আমাদের এগিয়ে যেতে হবে। রুশ বিপ্লব, চীন স্পেনের গৃহযুদ্ধ নাইজেরিয়া, বায়াফ্রা, কঙ্গো-কাতাঙ্গার মর্মান্তিক কাহিনী । রাজনৈতিক বিভেদ, হিংসাদ্বেষ দলমত নির্বিশেষে সমস্ত মুক্তিকামী জনগণ আজ একান্ত-অভিন্ন । সংগ্রামী জনসাধারণ সবাই সমান । সকলের ত্যাগের ও সংগ্রামের মর্যাদা অনস্বীকার্য । </w:t>
      </w:r>
      <w:r w:rsidRPr="006F521A">
        <w:rPr>
          <w:rFonts w:ascii="Vrinda" w:hAnsi="Vrinda" w:cs="Vrinda"/>
          <w:b/>
          <w:bCs/>
          <w:sz w:val="28"/>
          <w:szCs w:val="28"/>
        </w:rPr>
        <w:t xml:space="preserve">love begets love </w:t>
      </w:r>
      <w:r w:rsidRPr="006F521A">
        <w:rPr>
          <w:rFonts w:ascii="Times New Roman" w:hAnsi="Times New Roman" w:cs="Times New Roman"/>
          <w:b/>
          <w:bCs/>
          <w:sz w:val="28"/>
          <w:szCs w:val="28"/>
        </w:rPr>
        <w:t>’</w:t>
      </w:r>
      <w:r w:rsidRPr="006F521A">
        <w:rPr>
          <w:rFonts w:ascii="Vrinda" w:hAnsi="Vrinda" w:cs="Vrinda"/>
          <w:b/>
          <w:bCs/>
          <w:sz w:val="28"/>
          <w:szCs w:val="28"/>
        </w:rPr>
        <w:t xml:space="preserve"> </w:t>
      </w:r>
      <w:r w:rsidRPr="006F521A">
        <w:rPr>
          <w:rFonts w:ascii="Vrinda" w:hAnsi="Vrinda" w:cs="Vrinda"/>
          <w:sz w:val="28"/>
          <w:szCs w:val="28"/>
          <w:cs/>
        </w:rPr>
        <w:t xml:space="preserve">ভ্রাতৃত্ব, প্রীতি ও ভালবাসার বন্ধনে আজ আবদ্ধ সমস্ত স্বাধীনতাকামী জনগণ । অসংগঠিত মুক্তিযুদ্ধ- নির্মম গৃহযুদ্ধে রূপ নেয় কোন কোন সময় । কেননা মুক্তিযুদ্ধ মূলতঃ রাজনৈতিক যুদ্ধ, রাজনৈতিক কর্তব্য নিষ্ঠা, চরম ত্যাগ, অসংখ্য রক্তদানের বিনিময়েই স্বাধীনতা সংগ্রামের চূড়ান্ত বিজয় সম্ভব । বিদেশী হানাদারদের চিরদিনের জন্য বাংলার বুক থেকে নির্মূল আমাদের করতেই হবে ও আমাদের জাতীয় আদর্শের ডাক- প্রানপ্রিয় জন্মভূমির জ্বালাময়ী আহবান, সন্তানহারা মায়ের অশ্রুজল মিনতি, মাতৃহারা শিশুদের প্রতিহিংসান্মোত্ত আহবান, স্বামীহারা লাঞ্চিতা নারীর করুণ আবেদন, ভূমিহারা বঞ্চিত লুণ্ঠিত কৃষকের উদাত্ত আহবান, সর্বহারা শ্রমিকের বজ্রকঠোর শপথ, সংগ্রামী ছাত্র যুবকের পবিত্র সংকল্প সমস্ত মুক্তিকামী রাজনীতিকদের ঐক্যবদ্ধ ঘোষণা, </w:t>
      </w:r>
      <w:r w:rsidRPr="006F521A">
        <w:rPr>
          <w:rFonts w:ascii="Times New Roman" w:hAnsi="Times New Roman" w:cs="Times New Roman"/>
          <w:sz w:val="28"/>
          <w:szCs w:val="28"/>
          <w:cs/>
        </w:rPr>
        <w:t>“</w:t>
      </w:r>
      <w:r w:rsidRPr="006F521A">
        <w:rPr>
          <w:rFonts w:ascii="Vrinda" w:hAnsi="Vrinda" w:cs="Vrinda"/>
          <w:sz w:val="28"/>
          <w:szCs w:val="28"/>
          <w:cs/>
        </w:rPr>
        <w:t xml:space="preserve"> কে আছ বাংলার বীর সন্তান রক্ত নিতে হবে, রক্ত দিতে হবে, এগিয়ে যাও</w:t>
      </w:r>
      <w:r w:rsidRPr="006F521A">
        <w:rPr>
          <w:rFonts w:ascii="Times New Roman" w:hAnsi="Times New Roman" w:cs="Times New Roman"/>
          <w:sz w:val="28"/>
          <w:szCs w:val="28"/>
          <w:cs/>
        </w:rPr>
        <w:t>”</w:t>
      </w:r>
      <w:r w:rsidRPr="006F521A">
        <w:rPr>
          <w:rFonts w:ascii="Vrinda" w:hAnsi="Vrinda" w:cs="Vrinda"/>
          <w:sz w:val="28"/>
          <w:szCs w:val="28"/>
          <w:cs/>
        </w:rPr>
        <w:t xml:space="preserve"> অস্ত্র নাও </w:t>
      </w:r>
      <w:r w:rsidRPr="006F521A">
        <w:rPr>
          <w:rFonts w:ascii="Times New Roman" w:hAnsi="Times New Roman" w:cs="Times New Roman"/>
          <w:sz w:val="28"/>
          <w:szCs w:val="28"/>
          <w:cs/>
        </w:rPr>
        <w:t>“</w:t>
      </w:r>
      <w:r w:rsidRPr="006F521A">
        <w:rPr>
          <w:rFonts w:ascii="Vrinda" w:hAnsi="Vrinda" w:cs="Vrinda"/>
          <w:sz w:val="28"/>
          <w:szCs w:val="28"/>
          <w:cs/>
        </w:rPr>
        <w:t xml:space="preserve"> বাংলার বুক থেকে বিদেশী অত্যাচারী জালেমশাহী হটাও । বাঙ্গালীরা, কৃষক শ্রমিক ছাত্র যুবক জনগণ মুক্তির আদর্শে উদ্বুদ্ধ সদা জাগ্রত সৈনিক </w:t>
      </w:r>
      <w:r w:rsidRPr="006F521A">
        <w:rPr>
          <w:rFonts w:ascii="Vrinda" w:hAnsi="Vrinda" w:cs="Vrinda"/>
          <w:sz w:val="28"/>
          <w:szCs w:val="28"/>
          <w:cs/>
        </w:rPr>
        <w:lastRenderedPageBreak/>
        <w:t xml:space="preserve">। নিষ্ঠুর মৃত্যুর সংগে লড়াই করছে দিনের পর দিন রাতের পর রাত । </w:t>
      </w:r>
      <w:r w:rsidRPr="006F521A">
        <w:rPr>
          <w:rFonts w:ascii="Times New Roman" w:hAnsi="Times New Roman" w:cs="Times New Roman"/>
          <w:sz w:val="28"/>
          <w:szCs w:val="28"/>
          <w:cs/>
        </w:rPr>
        <w:t>“</w:t>
      </w:r>
      <w:r w:rsidRPr="006F521A">
        <w:rPr>
          <w:rFonts w:ascii="Vrinda" w:hAnsi="Vrinda" w:cs="Vrinda"/>
          <w:sz w:val="28"/>
          <w:szCs w:val="28"/>
          <w:cs/>
        </w:rPr>
        <w:t xml:space="preserve"> দানবের সাথে সংগ্রামের তরে সবাই প্রস্তুত ঘরে ঘরে</w:t>
      </w:r>
      <w:r w:rsidRPr="006F521A">
        <w:rPr>
          <w:rFonts w:ascii="Times New Roman" w:hAnsi="Times New Roman" w:cs="Times New Roman"/>
          <w:sz w:val="28"/>
          <w:szCs w:val="28"/>
          <w:cs/>
        </w:rPr>
        <w:t>”</w:t>
      </w:r>
      <w:r w:rsidRPr="006F521A">
        <w:rPr>
          <w:rFonts w:ascii="Vrinda" w:hAnsi="Vrinda" w:cs="Vrinda"/>
          <w:sz w:val="28"/>
          <w:szCs w:val="28"/>
          <w:cs/>
        </w:rPr>
        <w:t xml:space="preserve"> তবে নাগ নাগিরা চারিদিকে ফেলছে বিষাক্ত নিঃশ্বাস সংগ্রামী গণঐক্যে ফাটল সৃষ্টি যেন না হয় । লক্ষ লক্ষ নরনারী পশুর মত জীবন বিসর্জন দিয়েছে কোটি কোটি লোক গৃহহারা, সম্পদহারা পথের কাঙ্গাল হয়েছে । অসংখ্য নারী তার সতীত্বের মর্যাদা হারিয়েছে, বাংলার কোটি কোটি টাকার সম্পত্তি বিনষ্ট হয়েছে । লক্ষ লক্ষ বাড়ি ঘর ভস্মীভূত হয়েছে সেই মহাশ্মাশানের বুকে দাঁড়িয়ে সংগ্রামী বাংলার নতুন ইতিহাস সৃষ্টির দায়িত্ব আমাদের উপর । পুরাতনের ধ্বংসস্তূপের উপর গড়ে তুলতে হবে আমাদের নতুন স্বাধীন দেশ, স্বাধীন জাতি, সার্বভৌম রাষ্ট্র দানবের নির্মমতা, কুচক্রীর ষড়যন্ত্র ব্যর্থ করে স্বাধীনতার অগ্নি পরীক্ষায় আমাদের উত্তীর্ণ হতে হবে । স্বাধীনতা, দুঃখ, কষ্ট, ত্যাগ সাধন , সংগ্রাম, আর রক্ত সব এক মিছিলে একাকার হয়ে এগিয়ে চলেছে ভাবী কালের দিকে । ভাবী বংশদধরদের জন্য একটি নতুন ইতিহাস নতুন দেশ উপহার দেওয়ার প্রতিজ্ঞা নিয়ে- আর দেরী নয় । সংগ্রামী বাংলার বসন্ত চলে যায় । গণবিপ্লবের সময় বহিয়া যায় । </w:t>
      </w:r>
    </w:p>
    <w:p w14:paraId="3BB12D20"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171D055C"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4F636101" w14:textId="77777777" w:rsidR="00511BA5" w:rsidRPr="006F521A" w:rsidRDefault="00511BA5" w:rsidP="00794071">
      <w:pPr>
        <w:rPr>
          <w:rFonts w:asciiTheme="minorBidi" w:hAnsiTheme="minorBidi" w:cs="Vrinda"/>
          <w:sz w:val="28"/>
          <w:szCs w:val="28"/>
        </w:rPr>
      </w:pPr>
      <w:r w:rsidRPr="006F521A">
        <w:rPr>
          <w:rFonts w:asciiTheme="minorBidi" w:hAnsiTheme="minorBidi" w:cs="Vrinda"/>
          <w:sz w:val="28"/>
          <w:szCs w:val="28"/>
          <w:cs/>
        </w:rPr>
        <w:t>দীপংকর ঘোষ দ্বীপ</w:t>
      </w:r>
    </w:p>
    <w:p w14:paraId="328D4140" w14:textId="77777777" w:rsidR="00511BA5" w:rsidRPr="006F521A" w:rsidRDefault="00511BA5"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২০১</w:t>
      </w:r>
      <w:r w:rsidRPr="006F521A">
        <w:rPr>
          <w:rFonts w:asciiTheme="minorBidi" w:hAnsiTheme="minorBidi"/>
          <w:sz w:val="28"/>
          <w:szCs w:val="28"/>
          <w:cs/>
        </w:rPr>
        <w:t>,</w:t>
      </w:r>
      <w:r w:rsidRPr="006F521A">
        <w:rPr>
          <w:rFonts w:asciiTheme="minorBidi" w:hAnsiTheme="minorBidi" w:cs="Vrinda"/>
          <w:sz w:val="28"/>
          <w:szCs w:val="28"/>
          <w:cs/>
        </w:rPr>
        <w:t>৩৫০</w:t>
      </w:r>
      <w:r w:rsidRPr="006F521A">
        <w:rPr>
          <w:rFonts w:asciiTheme="minorBidi" w:hAnsiTheme="minorBidi"/>
          <w:sz w:val="28"/>
          <w:szCs w:val="28"/>
          <w:cs/>
        </w:rPr>
        <w:t>&gt;</w:t>
      </w:r>
      <w:bookmarkStart w:id="211" w:name="page_350"/>
      <w:bookmarkEnd w:id="211"/>
    </w:p>
    <w:p w14:paraId="700CFE94"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শিরোনামঃ বাংলাদেশের অভ্যন্তরে </w:t>
      </w:r>
    </w:p>
    <w:p w14:paraId="3D8F54CC"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 xml:space="preserve">সংবাদপত্রঃ সংগ্রামী বাংলা ১ম বর্ষঃ ২য় সংখ্যা </w:t>
      </w:r>
    </w:p>
    <w:p w14:paraId="3EB4F8A4"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 xml:space="preserve">তারিখঃ ২৭ নভেম্বর, ১৯৭১ </w:t>
      </w:r>
    </w:p>
    <w:p w14:paraId="3FB37FF3" w14:textId="77777777" w:rsidR="00511BA5" w:rsidRPr="006F521A" w:rsidRDefault="00511BA5" w:rsidP="00794071">
      <w:pPr>
        <w:rPr>
          <w:rFonts w:ascii="Vrinda" w:hAnsi="Vrinda" w:cs="Vrinda"/>
          <w:sz w:val="28"/>
          <w:szCs w:val="28"/>
          <w:cs/>
        </w:rPr>
      </w:pPr>
    </w:p>
    <w:p w14:paraId="644054FB"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rPr>
        <w:t xml:space="preserve">         </w:t>
      </w:r>
      <w:r w:rsidRPr="006F521A">
        <w:rPr>
          <w:rFonts w:ascii="Vrinda" w:hAnsi="Vrinda" w:cs="Vrinda"/>
          <w:sz w:val="28"/>
          <w:szCs w:val="28"/>
          <w:cs/>
        </w:rPr>
        <w:t>বাংলাদেশের অভ্যন্তরে</w:t>
      </w:r>
    </w:p>
    <w:p w14:paraId="13091ADF"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rPr>
        <w:t xml:space="preserve">      </w:t>
      </w:r>
      <w:r w:rsidRPr="006F521A">
        <w:rPr>
          <w:rFonts w:ascii="Vrinda" w:hAnsi="Vrinda" w:cs="Vrinda"/>
          <w:sz w:val="28"/>
          <w:szCs w:val="28"/>
          <w:cs/>
        </w:rPr>
        <w:t xml:space="preserve">বাংলাদেশে ঈদ হয় নাই </w:t>
      </w:r>
    </w:p>
    <w:p w14:paraId="5F588FE3" w14:textId="77777777" w:rsidR="00511BA5" w:rsidRPr="006F521A" w:rsidRDefault="00511BA5" w:rsidP="00794071">
      <w:pPr>
        <w:rPr>
          <w:rFonts w:ascii="Vrinda" w:hAnsi="Vrinda" w:cs="Vrinda"/>
          <w:sz w:val="28"/>
          <w:szCs w:val="28"/>
          <w:cs/>
        </w:rPr>
      </w:pP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rPr>
        <w:t xml:space="preserve">       </w:t>
      </w:r>
      <w:r w:rsidRPr="006F521A">
        <w:rPr>
          <w:rFonts w:ascii="Vrinda" w:hAnsi="Vrinda" w:cs="Vrinda"/>
          <w:sz w:val="28"/>
          <w:szCs w:val="28"/>
          <w:cs/>
        </w:rPr>
        <w:t xml:space="preserve">রিপোর্ট </w:t>
      </w:r>
      <w:r w:rsidRPr="006F521A">
        <w:rPr>
          <w:rFonts w:ascii="Times New Roman" w:hAnsi="Times New Roman" w:cs="Times New Roman"/>
          <w:sz w:val="28"/>
          <w:szCs w:val="28"/>
          <w:cs/>
        </w:rPr>
        <w:t>–</w:t>
      </w:r>
      <w:r w:rsidRPr="006F521A">
        <w:rPr>
          <w:rFonts w:ascii="Vrinda" w:hAnsi="Vrinda" w:cs="Vrinda"/>
          <w:sz w:val="28"/>
          <w:szCs w:val="28"/>
          <w:cs/>
        </w:rPr>
        <w:t xml:space="preserve"> দুরমুজ আলী </w:t>
      </w:r>
    </w:p>
    <w:p w14:paraId="6394DE1D"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ab/>
        <w:t>যে উ</w:t>
      </w:r>
      <w:r w:rsidRPr="006F521A">
        <w:rPr>
          <w:rFonts w:ascii="Shonar Bangla" w:hAnsi="Shonar Bangla" w:cs="Vrinda"/>
          <w:sz w:val="28"/>
          <w:szCs w:val="28"/>
          <w:cs/>
        </w:rPr>
        <w:t>ৎ</w:t>
      </w:r>
      <w:r w:rsidRPr="006F521A">
        <w:rPr>
          <w:rFonts w:ascii="Vrinda" w:hAnsi="Vrinda" w:cs="Vrinda"/>
          <w:sz w:val="28"/>
          <w:szCs w:val="28"/>
          <w:cs/>
        </w:rPr>
        <w:t>সব, যে আনন্দ, যে মহামিলনের বার্তা নিয়ে প্রতি বছর ঈদের আবির্ভাব মানুষের ঘরে, সে বার্তা অশ্রুসজল নয়নে ফিরে চলে গেছে । বাংলার ঘরে ঘরে বিষাদের ছায়া, প্রতি ঘরে কান্নার রোল, প্রতিটি মানুষের চোখের জলে এবারের ঈদ বেদনাহত হয়ে ফিরে গেছে । ঈদ উ</w:t>
      </w:r>
      <w:r w:rsidRPr="006F521A">
        <w:rPr>
          <w:rFonts w:ascii="Shonar Bangla" w:hAnsi="Shonar Bangla" w:cs="Vrinda"/>
          <w:sz w:val="28"/>
          <w:szCs w:val="28"/>
          <w:cs/>
        </w:rPr>
        <w:t>ৎ</w:t>
      </w:r>
      <w:r w:rsidRPr="006F521A">
        <w:rPr>
          <w:rFonts w:ascii="Vrinda" w:hAnsi="Vrinda" w:cs="Vrinda"/>
          <w:sz w:val="28"/>
          <w:szCs w:val="28"/>
          <w:cs/>
        </w:rPr>
        <w:t>সবের ভাষা স্তব্ধ । আনন্দের ভাষা কণ্ঠরুদ্ধ । মহামিলনের বদলে মহাবেদনা নিয়ে ফিরে গেছে সবাই নিজ নিজ আশ্রয়ে । এবার আবার কিসের ঈদ? সমগ্র বাংলা জুড়ে নর কঙ্কালের মিছিল । শকুনী গৃহিনীর রাজত্ব । এখানে পুত্রহারা মায়ের আকুল আর্তনাদ । মাতৃহারা শিশুর মর্মভেদী হাহাকার । গৃহহারা, সম্পদহারা, সর্বহারাদের দীর্ঘশ্বাসে আকাশ বাতাস ব্যথিত । বাংলার প্রকৃতি বেদনায় ক্ষত বিক্ষত । মানুষ লড়াই করছে মৃত্যুর সঙ্গে, দারিদ্রের সঙ্গে, নিষ্ঠুর পাক ফৌজ ও তার অনুচরদের সঙ্গে । শুধু ঈদ নয় বাংলায় শর</w:t>
      </w:r>
      <w:r w:rsidRPr="006F521A">
        <w:rPr>
          <w:rFonts w:ascii="Shonar Bangla" w:hAnsi="Shonar Bangla" w:cs="Vrinda"/>
          <w:sz w:val="28"/>
          <w:szCs w:val="28"/>
          <w:cs/>
        </w:rPr>
        <w:t>ৎ</w:t>
      </w:r>
      <w:r w:rsidRPr="006F521A">
        <w:rPr>
          <w:rFonts w:ascii="Vrinda" w:hAnsi="Vrinda" w:cs="Vrinda"/>
          <w:sz w:val="28"/>
          <w:szCs w:val="28"/>
          <w:cs/>
        </w:rPr>
        <w:t>ও এসেছিল কিন্তু শারদীয় উ</w:t>
      </w:r>
      <w:r w:rsidRPr="006F521A">
        <w:rPr>
          <w:rFonts w:ascii="Shonar Bangla" w:hAnsi="Shonar Bangla" w:cs="Vrinda"/>
          <w:sz w:val="28"/>
          <w:szCs w:val="28"/>
          <w:cs/>
        </w:rPr>
        <w:t>ৎ</w:t>
      </w:r>
      <w:r w:rsidRPr="006F521A">
        <w:rPr>
          <w:rFonts w:ascii="Vrinda" w:hAnsi="Vrinda" w:cs="Vrinda"/>
          <w:sz w:val="28"/>
          <w:szCs w:val="28"/>
          <w:cs/>
        </w:rPr>
        <w:t xml:space="preserve">সব হয় নাই । আনন্দ হয় নাই । জগজ্জননী দুর্গা বাংলার মাটি থেকে বিতাড়িতা লাঞ্ছিতা হয়েছেন । বাংলায় মন্দিরও নেই দেবতাও নেই । আজ বাংলায় গৃহবধূ সান্ধ্যদ্বীপ জ্বালে না বিগ্রহ দেবতাকে প্রণাম জানাবার কেউ নাই আজ বাংলায় বাংলায় উলধ্বনি আর হয় না, কাঁষার ঘন্টাও বাজে না । মন্দিরের দ্বারে পুষ্পস্তবক অর্পণ করার জন্য কোন লোক ভক্ত পূজারী পাক অধিকৃত বাংলায় নাই । বাংলায় ফুল হয়ত আছে তার সৌন্দর্য্য উপভোগ করার কোন লোক নাই । বাঙ্গালী বাড়ীঘর চাকরী ব্যবসা সব ছেড়ে সর্বহারায় পরিণত হয়েছে, লাঞ্ছিত মানবতা কেঁদে ফিরে সর্বত্র । বাংলার সুখ শান্তি নির্মমভাবে নিহত । বাংলায় আছে পাক ফৌজের পাশবিক অত্যাচার আর মুক্তিবাহিনীর আক্রমণের রাইফেল মেশিনগানের গোলাগুলি । আজ বাংলাদেশ এক </w:t>
      </w:r>
      <w:r w:rsidRPr="006F521A">
        <w:rPr>
          <w:rFonts w:ascii="Vrinda" w:hAnsi="Vrinda" w:cs="Vrinda"/>
          <w:sz w:val="28"/>
          <w:szCs w:val="28"/>
          <w:cs/>
        </w:rPr>
        <w:lastRenderedPageBreak/>
        <w:t xml:space="preserve">বিশাল রণক্ষেত্র । ৭ মাস ধরে বাংলার মানুষে রাতে ঘুমুতে পারে নাই । আহারের কোন প্রেরণা পায় নাই । বাংলার চাষীরা মেঠো গান ভুলে গেছে । রাখালেরা আর মাঠে মাঠে বাঁশী বাজায় না । শিশুদের খেলাধুলা বন্ধ হয়ে গেছে । মাঝিদের ভাটিয়ালী গানে নদী মাতৃক বাংলা আর মুখরিত হয়ে উঠে না । যাত্রা থিয়েটার বাংলা থেকে বিদায় নিয়েছে । পল্লীগীতি, লোকগীতি, বাউল, মুর্শিদী কীর্তনের জন্মভূমি বাংলা আজ প্রতিহিংসাপরায়ণ । অত্যাচারী জালেমশাহীর বিরুদ্ধে যুদ্ধরত সৈনিক । বাংলায় লুন্ঠনকারী আর ডাকাতেরা বড়লোক হয়েছে, লক্ষপতি হয়েছে, আবার অনেক ধনী পথের কাঙ্গাল হয়েছে । নির্বিচারে নিরাপরাধ জনতাকে হত্যা করা হয়েছে, আর অপরাধীরা রাজাকার হয়েছে । এখনও বাংলায় গঙ্গা, যমুনা, ব্রক্ষ্মপুত্র, মেঘনা ধলেশ্বরী, তিস্তা প্রবাহিত হয় কিন্তু তার পানি লাল । বাংলার শ্রমিকেরা চাকরী হারিয়েছে, কৃষকরা জমি ছেড়ে চলে গেছে । ছাত্র সমাজ স্কুল-কলেজ ছেড়ে দিয়েছে । বাঙ্গালী দোকানদার দোকান ছেড়েছে । বাংলা আর মুক্তিযোদ্ধা । </w:t>
      </w:r>
    </w:p>
    <w:p w14:paraId="6119F8E4" w14:textId="77777777" w:rsidR="00660EA6" w:rsidRPr="006F521A" w:rsidRDefault="00511BA5" w:rsidP="00794071">
      <w:pPr>
        <w:rPr>
          <w:rFonts w:ascii="Vrinda" w:hAnsi="Vrinda" w:cs="Vrinda"/>
          <w:sz w:val="28"/>
          <w:szCs w:val="28"/>
        </w:rPr>
      </w:pPr>
      <w:r w:rsidRPr="006F521A">
        <w:rPr>
          <w:rFonts w:ascii="Vrinda" w:hAnsi="Vrinda" w:cs="Vrinda"/>
          <w:sz w:val="28"/>
          <w:szCs w:val="28"/>
          <w:cs/>
        </w:rPr>
        <w:t>.</w:t>
      </w:r>
    </w:p>
    <w:p w14:paraId="3C6E346C" w14:textId="77777777" w:rsidR="00511BA5" w:rsidRPr="006F521A" w:rsidRDefault="00511BA5" w:rsidP="00794071">
      <w:pPr>
        <w:rPr>
          <w:rFonts w:ascii="Vrinda" w:hAnsi="Vrinda" w:cs="Vrinda"/>
          <w:sz w:val="28"/>
          <w:szCs w:val="28"/>
        </w:rPr>
      </w:pPr>
      <w:r w:rsidRPr="006F521A">
        <w:rPr>
          <w:rFonts w:ascii="Vrinda" w:hAnsi="Vrinda" w:cs="Vrinda"/>
          <w:sz w:val="28"/>
          <w:szCs w:val="28"/>
          <w:cs/>
        </w:rPr>
        <w:t>.</w:t>
      </w:r>
    </w:p>
    <w:p w14:paraId="6ADDD4CB" w14:textId="77777777" w:rsidR="0072546B" w:rsidRPr="006F521A" w:rsidRDefault="002546AD" w:rsidP="00794071">
      <w:pPr>
        <w:rPr>
          <w:sz w:val="28"/>
          <w:szCs w:val="28"/>
        </w:rPr>
      </w:pPr>
      <w:r>
        <w:rPr>
          <w:rFonts w:cs="Vrinda" w:hint="cs"/>
          <w:sz w:val="28"/>
          <w:szCs w:val="28"/>
          <w:cs/>
          <w:lang w:bidi="bn-IN"/>
        </w:rPr>
        <w:t xml:space="preserve">কম্পাইলারঃ </w:t>
      </w:r>
      <w:r w:rsidR="0072546B" w:rsidRPr="006F521A">
        <w:rPr>
          <w:rFonts w:cs="Vrinda"/>
          <w:sz w:val="28"/>
          <w:szCs w:val="28"/>
          <w:cs/>
        </w:rPr>
        <w:t>শাহজালাল</w:t>
      </w:r>
    </w:p>
    <w:p w14:paraId="5B396D79" w14:textId="77777777" w:rsidR="0072546B" w:rsidRPr="006F521A" w:rsidRDefault="0072546B"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২০২</w:t>
      </w:r>
      <w:r w:rsidRPr="006F521A">
        <w:rPr>
          <w:sz w:val="28"/>
          <w:szCs w:val="28"/>
          <w:cs/>
        </w:rPr>
        <w:t>,</w:t>
      </w:r>
      <w:r w:rsidR="00D320FA">
        <w:rPr>
          <w:rFonts w:cs="Vrinda" w:hint="cs"/>
          <w:sz w:val="28"/>
          <w:szCs w:val="28"/>
          <w:cs/>
          <w:lang w:bidi="bn-IN"/>
        </w:rPr>
        <w:t>৩৫১</w:t>
      </w:r>
      <w:r w:rsidR="00D320FA">
        <w:rPr>
          <w:rFonts w:hint="cs"/>
          <w:sz w:val="28"/>
          <w:szCs w:val="28"/>
          <w:cs/>
          <w:lang w:bidi="bn-IN"/>
        </w:rPr>
        <w:t>&gt;</w:t>
      </w:r>
      <w:bookmarkStart w:id="212" w:name="page_351"/>
      <w:bookmarkEnd w:id="212"/>
      <w:r w:rsidR="00D320FA">
        <w:rPr>
          <w:rFonts w:hint="cs"/>
          <w:sz w:val="28"/>
          <w:szCs w:val="28"/>
          <w:cs/>
          <w:lang w:bidi="bn-IN"/>
        </w:rPr>
        <w:t xml:space="preserve"> </w:t>
      </w:r>
    </w:p>
    <w:tbl>
      <w:tblPr>
        <w:tblW w:w="0" w:type="auto"/>
        <w:tblLook w:val="04A0" w:firstRow="1" w:lastRow="0" w:firstColumn="1" w:lastColumn="0" w:noHBand="0" w:noVBand="1"/>
      </w:tblPr>
      <w:tblGrid>
        <w:gridCol w:w="3005"/>
        <w:gridCol w:w="3005"/>
        <w:gridCol w:w="3006"/>
      </w:tblGrid>
      <w:tr w:rsidR="0072546B" w:rsidRPr="006F521A" w14:paraId="22005664" w14:textId="77777777" w:rsidTr="000063BF">
        <w:tc>
          <w:tcPr>
            <w:tcW w:w="3005" w:type="dxa"/>
          </w:tcPr>
          <w:p w14:paraId="4529B35E"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6BD2F304"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16C1C070"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তারিখ</w:t>
            </w:r>
          </w:p>
        </w:tc>
      </w:tr>
      <w:tr w:rsidR="0072546B" w:rsidRPr="006F521A" w14:paraId="11907171" w14:textId="77777777" w:rsidTr="000063BF">
        <w:tc>
          <w:tcPr>
            <w:tcW w:w="3005" w:type="dxa"/>
          </w:tcPr>
          <w:p w14:paraId="01FEFBAB" w14:textId="77777777" w:rsidR="0072546B" w:rsidRPr="006F521A" w:rsidRDefault="0072546B" w:rsidP="00794071">
            <w:pPr>
              <w:rPr>
                <w:rFonts w:asciiTheme="minorBidi" w:hAnsiTheme="minorBidi"/>
                <w:sz w:val="28"/>
              </w:rPr>
            </w:pPr>
            <w:r w:rsidRPr="006F521A">
              <w:rPr>
                <w:rFonts w:asciiTheme="minorBidi" w:hAnsiTheme="minorBidi" w:cs="Vrinda"/>
                <w:sz w:val="28"/>
                <w:cs/>
              </w:rPr>
              <w:t>সংগ্রামী</w:t>
            </w:r>
            <w:r w:rsidRPr="006F521A">
              <w:rPr>
                <w:rFonts w:asciiTheme="minorBidi" w:hAnsiTheme="minorBidi"/>
                <w:sz w:val="28"/>
              </w:rPr>
              <w:t xml:space="preserve"> </w:t>
            </w:r>
            <w:r w:rsidRPr="006F521A">
              <w:rPr>
                <w:rFonts w:asciiTheme="minorBidi" w:hAnsiTheme="minorBidi" w:cs="Vrinda"/>
                <w:sz w:val="28"/>
                <w:cs/>
              </w:rPr>
              <w:t>জনসাধারণের</w:t>
            </w:r>
            <w:r w:rsidRPr="006F521A">
              <w:rPr>
                <w:rFonts w:asciiTheme="minorBidi" w:hAnsiTheme="minorBidi"/>
                <w:sz w:val="28"/>
              </w:rPr>
              <w:t xml:space="preserve"> </w:t>
            </w:r>
            <w:r w:rsidRPr="006F521A">
              <w:rPr>
                <w:rFonts w:asciiTheme="minorBidi" w:hAnsiTheme="minorBidi" w:cs="Vrinda"/>
                <w:sz w:val="28"/>
                <w:cs/>
              </w:rPr>
              <w:t>দায়িত্ব</w:t>
            </w:r>
          </w:p>
        </w:tc>
        <w:tc>
          <w:tcPr>
            <w:tcW w:w="3005" w:type="dxa"/>
          </w:tcPr>
          <w:p w14:paraId="2E099195" w14:textId="77777777" w:rsidR="0072546B" w:rsidRPr="006F521A" w:rsidRDefault="0072546B" w:rsidP="00794071">
            <w:pPr>
              <w:rPr>
                <w:rFonts w:asciiTheme="minorBidi" w:hAnsiTheme="minorBidi"/>
                <w:sz w:val="28"/>
              </w:rPr>
            </w:pPr>
            <w:r w:rsidRPr="006F521A">
              <w:rPr>
                <w:rFonts w:asciiTheme="minorBidi" w:hAnsiTheme="minorBidi" w:cs="Vrinda"/>
                <w:sz w:val="28"/>
                <w:cs/>
              </w:rPr>
              <w:t>সংগ্রামী</w:t>
            </w:r>
            <w:r w:rsidRPr="006F521A">
              <w:rPr>
                <w:rFonts w:asciiTheme="minorBidi" w:hAnsiTheme="minorBidi"/>
                <w:sz w:val="28"/>
              </w:rPr>
              <w:t xml:space="preserve"> </w:t>
            </w:r>
            <w:r w:rsidRPr="006F521A">
              <w:rPr>
                <w:rFonts w:asciiTheme="minorBidi" w:hAnsiTheme="minorBidi" w:cs="Vrinda"/>
                <w:sz w:val="28"/>
                <w:cs/>
              </w:rPr>
              <w:t>বাংলা</w:t>
            </w:r>
          </w:p>
          <w:p w14:paraId="4022DF64" w14:textId="77777777" w:rsidR="0072546B" w:rsidRPr="006F521A" w:rsidRDefault="0072546B" w:rsidP="00794071">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২য়</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14E0DD24" w14:textId="77777777" w:rsidR="0072546B" w:rsidRPr="006F521A" w:rsidRDefault="0072546B" w:rsidP="00794071">
            <w:pPr>
              <w:rPr>
                <w:rFonts w:asciiTheme="minorBidi" w:hAnsiTheme="minorBidi"/>
                <w:sz w:val="28"/>
              </w:rPr>
            </w:pPr>
            <w:r w:rsidRPr="006F521A">
              <w:rPr>
                <w:rFonts w:asciiTheme="minorBidi" w:hAnsiTheme="minorBidi" w:cs="Vrinda"/>
                <w:sz w:val="28"/>
                <w:cs/>
              </w:rPr>
              <w:t>২৭</w:t>
            </w:r>
            <w:r w:rsidRPr="006F521A">
              <w:rPr>
                <w:rFonts w:asciiTheme="minorBidi" w:hAnsiTheme="minorBidi"/>
                <w:sz w:val="28"/>
              </w:rPr>
              <w:t xml:space="preserve"> </w:t>
            </w:r>
            <w:r w:rsidRPr="006F521A">
              <w:rPr>
                <w:rFonts w:asciiTheme="minorBidi" w:hAnsiTheme="minorBidi" w:cs="Vrinda"/>
                <w:sz w:val="28"/>
                <w:cs/>
              </w:rPr>
              <w:t>নভেম্বর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6D5CBAD7" w14:textId="77777777" w:rsidR="0072546B" w:rsidRPr="006F521A" w:rsidRDefault="0072546B" w:rsidP="00794071">
      <w:pPr>
        <w:rPr>
          <w:rFonts w:asciiTheme="minorBidi" w:hAnsiTheme="minorBidi"/>
          <w:sz w:val="28"/>
          <w:szCs w:val="28"/>
        </w:rPr>
      </w:pPr>
    </w:p>
    <w:p w14:paraId="1978AC30" w14:textId="77777777" w:rsidR="0072546B" w:rsidRPr="006F521A" w:rsidRDefault="0072546B" w:rsidP="00794071">
      <w:pPr>
        <w:rPr>
          <w:rFonts w:asciiTheme="minorBidi" w:hAnsiTheme="minorBidi"/>
          <w:b/>
          <w:bCs/>
          <w:sz w:val="28"/>
          <w:szCs w:val="28"/>
        </w:rPr>
      </w:pPr>
      <w:r w:rsidRPr="006F521A">
        <w:rPr>
          <w:rFonts w:asciiTheme="minorBidi" w:hAnsiTheme="minorBidi" w:cs="Vrinda"/>
          <w:b/>
          <w:bCs/>
          <w:sz w:val="28"/>
          <w:szCs w:val="28"/>
          <w:cs/>
        </w:rPr>
        <w:t>সংগ্রামী</w:t>
      </w:r>
      <w:r w:rsidRPr="006F521A">
        <w:rPr>
          <w:rFonts w:asciiTheme="minorBidi" w:hAnsiTheme="minorBidi"/>
          <w:b/>
          <w:bCs/>
          <w:sz w:val="28"/>
          <w:szCs w:val="28"/>
        </w:rPr>
        <w:t xml:space="preserve"> </w:t>
      </w:r>
      <w:r w:rsidRPr="006F521A">
        <w:rPr>
          <w:rFonts w:asciiTheme="minorBidi" w:hAnsiTheme="minorBidi" w:cs="Vrinda"/>
          <w:b/>
          <w:bCs/>
          <w:sz w:val="28"/>
          <w:szCs w:val="28"/>
          <w:cs/>
        </w:rPr>
        <w:t>জনসাধারণের</w:t>
      </w:r>
      <w:r w:rsidRPr="006F521A">
        <w:rPr>
          <w:rFonts w:asciiTheme="minorBidi" w:hAnsiTheme="minorBidi"/>
          <w:b/>
          <w:bCs/>
          <w:sz w:val="28"/>
          <w:szCs w:val="28"/>
        </w:rPr>
        <w:t xml:space="preserve"> </w:t>
      </w:r>
      <w:r w:rsidRPr="006F521A">
        <w:rPr>
          <w:rFonts w:asciiTheme="minorBidi" w:hAnsiTheme="minorBidi" w:cs="Vrinda"/>
          <w:b/>
          <w:bCs/>
          <w:sz w:val="28"/>
          <w:szCs w:val="28"/>
          <w:cs/>
        </w:rPr>
        <w:t>দায়িত্ব</w:t>
      </w:r>
    </w:p>
    <w:p w14:paraId="45727E6F"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পুরাকাল</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বিদ্রোহে</w:t>
      </w:r>
      <w:r w:rsidRPr="006F521A">
        <w:rPr>
          <w:rFonts w:asciiTheme="minorBidi" w:hAnsiTheme="minorBidi"/>
          <w:sz w:val="28"/>
          <w:szCs w:val="28"/>
        </w:rPr>
        <w:t xml:space="preserve"> </w:t>
      </w:r>
      <w:r w:rsidRPr="006F521A">
        <w:rPr>
          <w:rFonts w:asciiTheme="minorBidi" w:hAnsiTheme="minorBidi" w:cs="Vrinda"/>
          <w:sz w:val="28"/>
          <w:szCs w:val="28"/>
          <w:cs/>
        </w:rPr>
        <w:t>কতিপয়</w:t>
      </w:r>
      <w:r w:rsidRPr="006F521A">
        <w:rPr>
          <w:rFonts w:asciiTheme="minorBidi" w:hAnsiTheme="minorBidi"/>
          <w:sz w:val="28"/>
          <w:szCs w:val="28"/>
        </w:rPr>
        <w:t xml:space="preserve"> </w:t>
      </w:r>
      <w:r w:rsidRPr="006F521A">
        <w:rPr>
          <w:rFonts w:asciiTheme="minorBidi" w:hAnsiTheme="minorBidi" w:cs="Vrinda"/>
          <w:sz w:val="28"/>
          <w:szCs w:val="28"/>
          <w:cs/>
        </w:rPr>
        <w:t>পবিত্র</w:t>
      </w:r>
      <w:r w:rsidRPr="006F521A">
        <w:rPr>
          <w:rFonts w:asciiTheme="minorBidi" w:hAnsiTheme="minorBidi"/>
          <w:sz w:val="28"/>
          <w:szCs w:val="28"/>
        </w:rPr>
        <w:t xml:space="preserve"> </w:t>
      </w:r>
      <w:r w:rsidRPr="006F521A">
        <w:rPr>
          <w:rFonts w:asciiTheme="minorBidi" w:hAnsiTheme="minorBidi" w:cs="Vrinda"/>
          <w:sz w:val="28"/>
          <w:szCs w:val="28"/>
          <w:cs/>
        </w:rPr>
        <w:t>নিয়ম</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ধর্মীয়নীতি</w:t>
      </w:r>
      <w:r w:rsidRPr="006F521A">
        <w:rPr>
          <w:rFonts w:asciiTheme="minorBidi" w:hAnsiTheme="minorBidi"/>
          <w:sz w:val="28"/>
          <w:szCs w:val="28"/>
        </w:rPr>
        <w:t xml:space="preserve"> </w:t>
      </w:r>
      <w:r w:rsidRPr="006F521A">
        <w:rPr>
          <w:rFonts w:asciiTheme="minorBidi" w:hAnsiTheme="minorBidi" w:cs="Vrinda"/>
          <w:sz w:val="28"/>
          <w:szCs w:val="28"/>
          <w:cs/>
        </w:rPr>
        <w:t>পালিত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আসছে</w:t>
      </w:r>
      <w:r w:rsidRPr="006F521A">
        <w:rPr>
          <w:rFonts w:asciiTheme="minorBidi" w:hAnsiTheme="minorBidi"/>
          <w:sz w:val="28"/>
          <w:szCs w:val="28"/>
        </w:rPr>
        <w:t xml:space="preserve"> </w:t>
      </w:r>
      <w:r w:rsidRPr="006F521A">
        <w:rPr>
          <w:rFonts w:asciiTheme="minorBidi" w:hAnsiTheme="minorBidi" w:cs="Vrinda"/>
          <w:sz w:val="28"/>
          <w:szCs w:val="28"/>
          <w:cs/>
        </w:rPr>
        <w:t>নিষ্ঠার</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w:t>
      </w:r>
    </w:p>
    <w:p w14:paraId="54694FB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১</w:t>
      </w:r>
      <w:r w:rsidRPr="006F521A">
        <w:rPr>
          <w:rFonts w:asciiTheme="minorBidi" w:hAnsiTheme="minorBidi"/>
          <w:sz w:val="28"/>
          <w:szCs w:val="28"/>
        </w:rPr>
        <w:t xml:space="preserve">) </w:t>
      </w:r>
      <w:r w:rsidRPr="006F521A">
        <w:rPr>
          <w:rFonts w:asciiTheme="minorBidi" w:hAnsiTheme="minorBidi" w:cs="Vrinda"/>
          <w:sz w:val="28"/>
          <w:szCs w:val="28"/>
          <w:cs/>
        </w:rPr>
        <w:t>নারী</w:t>
      </w:r>
      <w:r w:rsidRPr="006F521A">
        <w:rPr>
          <w:rFonts w:asciiTheme="minorBidi" w:hAnsiTheme="minorBidi"/>
          <w:sz w:val="28"/>
          <w:szCs w:val="28"/>
        </w:rPr>
        <w:t xml:space="preserve">, </w:t>
      </w:r>
      <w:r w:rsidRPr="006F521A">
        <w:rPr>
          <w:rFonts w:asciiTheme="minorBidi" w:hAnsiTheme="minorBidi" w:cs="Vrinda"/>
          <w:sz w:val="28"/>
          <w:szCs w:val="28"/>
          <w:cs/>
        </w:rPr>
        <w:t>শিশু</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রুগ্ন</w:t>
      </w:r>
      <w:r w:rsidRPr="006F521A">
        <w:rPr>
          <w:rFonts w:asciiTheme="minorBidi" w:hAnsiTheme="minorBidi"/>
          <w:sz w:val="28"/>
          <w:szCs w:val="28"/>
        </w:rPr>
        <w:t xml:space="preserve"> </w:t>
      </w:r>
      <w:r w:rsidRPr="006F521A">
        <w:rPr>
          <w:rFonts w:asciiTheme="minorBidi" w:hAnsiTheme="minorBidi" w:cs="Vrinda"/>
          <w:sz w:val="28"/>
          <w:szCs w:val="28"/>
          <w:cs/>
        </w:rPr>
        <w:t>কাউকে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নেই।</w:t>
      </w:r>
    </w:p>
    <w:p w14:paraId="67245F85"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২</w:t>
      </w:r>
      <w:r w:rsidRPr="006F521A">
        <w:rPr>
          <w:rFonts w:asciiTheme="minorBidi" w:hAnsiTheme="minorBidi"/>
          <w:sz w:val="28"/>
          <w:szCs w:val="28"/>
        </w:rPr>
        <w:t xml:space="preserve">) </w:t>
      </w:r>
      <w:r w:rsidRPr="006F521A">
        <w:rPr>
          <w:rFonts w:asciiTheme="minorBidi" w:hAnsiTheme="minorBidi" w:cs="Vrinda"/>
          <w:sz w:val="28"/>
          <w:szCs w:val="28"/>
          <w:cs/>
        </w:rPr>
        <w:t>নিরাপরাধ</w:t>
      </w:r>
      <w:r w:rsidRPr="006F521A">
        <w:rPr>
          <w:rFonts w:asciiTheme="minorBidi" w:hAnsiTheme="minorBidi"/>
          <w:sz w:val="28"/>
          <w:szCs w:val="28"/>
        </w:rPr>
        <w:t xml:space="preserve"> </w:t>
      </w:r>
      <w:r w:rsidRPr="006F521A">
        <w:rPr>
          <w:rFonts w:asciiTheme="minorBidi" w:hAnsiTheme="minorBidi" w:cs="Vrinda"/>
          <w:sz w:val="28"/>
          <w:szCs w:val="28"/>
          <w:cs/>
        </w:rPr>
        <w:t>কাউকে</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একের</w:t>
      </w:r>
      <w:r w:rsidRPr="006F521A">
        <w:rPr>
          <w:rFonts w:asciiTheme="minorBidi" w:hAnsiTheme="minorBidi"/>
          <w:sz w:val="28"/>
          <w:szCs w:val="28"/>
        </w:rPr>
        <w:t xml:space="preserve"> </w:t>
      </w:r>
      <w:r w:rsidRPr="006F521A">
        <w:rPr>
          <w:rFonts w:asciiTheme="minorBidi" w:hAnsiTheme="minorBidi" w:cs="Vrinda"/>
          <w:sz w:val="28"/>
          <w:szCs w:val="28"/>
          <w:cs/>
        </w:rPr>
        <w:t>অপরাধে</w:t>
      </w:r>
      <w:r w:rsidRPr="006F521A">
        <w:rPr>
          <w:rFonts w:asciiTheme="minorBidi" w:hAnsiTheme="minorBidi"/>
          <w:sz w:val="28"/>
          <w:szCs w:val="28"/>
        </w:rPr>
        <w:t xml:space="preserve"> </w:t>
      </w:r>
      <w:r w:rsidRPr="006F521A">
        <w:rPr>
          <w:rFonts w:asciiTheme="minorBidi" w:hAnsiTheme="minorBidi" w:cs="Vrinda"/>
          <w:sz w:val="28"/>
          <w:szCs w:val="28"/>
          <w:cs/>
        </w:rPr>
        <w:t>অপরকে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ঠিক</w:t>
      </w:r>
      <w:r w:rsidRPr="006F521A">
        <w:rPr>
          <w:rFonts w:asciiTheme="minorBidi" w:hAnsiTheme="minorBidi"/>
          <w:sz w:val="28"/>
          <w:szCs w:val="28"/>
        </w:rPr>
        <w:t xml:space="preserve"> </w:t>
      </w:r>
      <w:r w:rsidRPr="006F521A">
        <w:rPr>
          <w:rFonts w:asciiTheme="minorBidi" w:hAnsiTheme="minorBidi" w:cs="Vrinda"/>
          <w:sz w:val="28"/>
          <w:szCs w:val="28"/>
          <w:cs/>
        </w:rPr>
        <w:t>নয়।</w:t>
      </w:r>
    </w:p>
    <w:p w14:paraId="7971600F"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৩</w:t>
      </w:r>
      <w:r w:rsidRPr="006F521A">
        <w:rPr>
          <w:rFonts w:asciiTheme="minorBidi" w:hAnsiTheme="minorBidi"/>
          <w:sz w:val="28"/>
          <w:szCs w:val="28"/>
        </w:rPr>
        <w:t xml:space="preserve">) </w:t>
      </w:r>
      <w:r w:rsidRPr="006F521A">
        <w:rPr>
          <w:rFonts w:asciiTheme="minorBidi" w:hAnsiTheme="minorBidi" w:cs="Vrinda"/>
          <w:sz w:val="28"/>
          <w:szCs w:val="28"/>
          <w:cs/>
        </w:rPr>
        <w:t>শত্রু</w:t>
      </w:r>
      <w:r w:rsidRPr="006F521A">
        <w:rPr>
          <w:rFonts w:asciiTheme="minorBidi" w:hAnsiTheme="minorBidi"/>
          <w:sz w:val="28"/>
          <w:szCs w:val="28"/>
        </w:rPr>
        <w:t xml:space="preserve"> </w:t>
      </w:r>
      <w:r w:rsidRPr="006F521A">
        <w:rPr>
          <w:rFonts w:asciiTheme="minorBidi" w:hAnsiTheme="minorBidi" w:cs="Vrinda"/>
          <w:sz w:val="28"/>
          <w:szCs w:val="28"/>
          <w:cs/>
        </w:rPr>
        <w:t>আত্মীয়</w:t>
      </w:r>
      <w:r w:rsidRPr="006F521A">
        <w:rPr>
          <w:rFonts w:asciiTheme="minorBidi" w:hAnsiTheme="minorBidi"/>
          <w:sz w:val="28"/>
          <w:szCs w:val="28"/>
        </w:rPr>
        <w:t xml:space="preserve"> </w:t>
      </w:r>
      <w:r w:rsidRPr="006F521A">
        <w:rPr>
          <w:rFonts w:asciiTheme="minorBidi" w:hAnsiTheme="minorBidi" w:cs="Vrinda"/>
          <w:sz w:val="28"/>
          <w:szCs w:val="28"/>
          <w:cs/>
        </w:rPr>
        <w:t>হলেও</w:t>
      </w:r>
      <w:r w:rsidRPr="006F521A">
        <w:rPr>
          <w:rFonts w:asciiTheme="minorBidi" w:hAnsiTheme="minorBidi"/>
          <w:sz w:val="28"/>
          <w:szCs w:val="28"/>
        </w:rPr>
        <w:t xml:space="preserve"> </w:t>
      </w:r>
      <w:r w:rsidRPr="006F521A">
        <w:rPr>
          <w:rFonts w:asciiTheme="minorBidi" w:hAnsiTheme="minorBidi" w:cs="Vrinda"/>
          <w:sz w:val="28"/>
          <w:szCs w:val="28"/>
          <w:cs/>
        </w:rPr>
        <w:t>তাকে</w:t>
      </w:r>
      <w:r w:rsidRPr="006F521A">
        <w:rPr>
          <w:rFonts w:asciiTheme="minorBidi" w:hAnsiTheme="minorBidi"/>
          <w:sz w:val="28"/>
          <w:szCs w:val="28"/>
        </w:rPr>
        <w:t xml:space="preserve"> </w:t>
      </w:r>
      <w:r w:rsidRPr="006F521A">
        <w:rPr>
          <w:rFonts w:asciiTheme="minorBidi" w:hAnsiTheme="minorBidi" w:cs="Vrinda"/>
          <w:sz w:val="28"/>
          <w:szCs w:val="28"/>
          <w:cs/>
        </w:rPr>
        <w:t>ক্ষমা</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না।</w:t>
      </w:r>
    </w:p>
    <w:p w14:paraId="0D7F0B20"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৪</w:t>
      </w:r>
      <w:r w:rsidRPr="006F521A">
        <w:rPr>
          <w:rFonts w:asciiTheme="minorBidi" w:hAnsiTheme="minorBidi"/>
          <w:sz w:val="28"/>
          <w:szCs w:val="28"/>
        </w:rPr>
        <w:t xml:space="preserve">) </w:t>
      </w:r>
      <w:r w:rsidRPr="006F521A">
        <w:rPr>
          <w:rFonts w:asciiTheme="minorBidi" w:hAnsiTheme="minorBidi" w:cs="Vrinda"/>
          <w:sz w:val="28"/>
          <w:szCs w:val="28"/>
          <w:cs/>
        </w:rPr>
        <w:t>চুরি</w:t>
      </w:r>
      <w:r w:rsidRPr="006F521A">
        <w:rPr>
          <w:rFonts w:asciiTheme="minorBidi" w:hAnsiTheme="minorBidi"/>
          <w:sz w:val="28"/>
          <w:szCs w:val="28"/>
        </w:rPr>
        <w:t xml:space="preserve">, </w:t>
      </w:r>
      <w:r w:rsidRPr="006F521A">
        <w:rPr>
          <w:rFonts w:asciiTheme="minorBidi" w:hAnsiTheme="minorBidi" w:cs="Vrinda"/>
          <w:sz w:val="28"/>
          <w:szCs w:val="28"/>
          <w:cs/>
        </w:rPr>
        <w:t>ডাকাতি</w:t>
      </w:r>
      <w:r w:rsidRPr="006F521A">
        <w:rPr>
          <w:rFonts w:asciiTheme="minorBidi" w:hAnsiTheme="minorBidi"/>
          <w:sz w:val="28"/>
          <w:szCs w:val="28"/>
        </w:rPr>
        <w:t xml:space="preserve">, </w:t>
      </w:r>
      <w:r w:rsidRPr="006F521A">
        <w:rPr>
          <w:rFonts w:asciiTheme="minorBidi" w:hAnsiTheme="minorBidi" w:cs="Vrinda"/>
          <w:sz w:val="28"/>
          <w:szCs w:val="28"/>
          <w:cs/>
        </w:rPr>
        <w:t>লুটপাট</w:t>
      </w:r>
      <w:r w:rsidRPr="006F521A">
        <w:rPr>
          <w:rFonts w:asciiTheme="minorBidi" w:hAnsiTheme="minorBidi"/>
          <w:sz w:val="28"/>
          <w:szCs w:val="28"/>
        </w:rPr>
        <w:t xml:space="preserve">, </w:t>
      </w:r>
      <w:r w:rsidRPr="006F521A">
        <w:rPr>
          <w:rFonts w:asciiTheme="minorBidi" w:hAnsiTheme="minorBidi" w:cs="Vrinda"/>
          <w:sz w:val="28"/>
          <w:szCs w:val="28"/>
          <w:cs/>
        </w:rPr>
        <w:t>নারী</w:t>
      </w:r>
      <w:r w:rsidRPr="006F521A">
        <w:rPr>
          <w:rFonts w:asciiTheme="minorBidi" w:hAnsiTheme="minorBidi"/>
          <w:sz w:val="28"/>
          <w:szCs w:val="28"/>
        </w:rPr>
        <w:t xml:space="preserve"> </w:t>
      </w:r>
      <w:r w:rsidRPr="006F521A">
        <w:rPr>
          <w:rFonts w:asciiTheme="minorBidi" w:hAnsiTheme="minorBidi" w:cs="Vrinda"/>
          <w:sz w:val="28"/>
          <w:szCs w:val="28"/>
          <w:cs/>
        </w:rPr>
        <w:t>হরণ</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নারী</w:t>
      </w:r>
      <w:r w:rsidRPr="006F521A">
        <w:rPr>
          <w:rFonts w:asciiTheme="minorBidi" w:hAnsiTheme="minorBidi"/>
          <w:sz w:val="28"/>
          <w:szCs w:val="28"/>
        </w:rPr>
        <w:t xml:space="preserve"> </w:t>
      </w:r>
      <w:r w:rsidRPr="006F521A">
        <w:rPr>
          <w:rFonts w:asciiTheme="minorBidi" w:hAnsiTheme="minorBidi" w:cs="Vrinda"/>
          <w:sz w:val="28"/>
          <w:szCs w:val="28"/>
          <w:cs/>
        </w:rPr>
        <w:t>ধর্ষণ</w:t>
      </w:r>
      <w:r w:rsidRPr="006F521A">
        <w:rPr>
          <w:rFonts w:asciiTheme="minorBidi" w:hAnsiTheme="minorBidi"/>
          <w:sz w:val="28"/>
          <w:szCs w:val="28"/>
        </w:rPr>
        <w:t xml:space="preserve"> </w:t>
      </w:r>
      <w:r w:rsidRPr="006F521A">
        <w:rPr>
          <w:rFonts w:asciiTheme="minorBidi" w:hAnsiTheme="minorBidi" w:cs="Vrinda"/>
          <w:sz w:val="28"/>
          <w:szCs w:val="28"/>
          <w:cs/>
        </w:rPr>
        <w:t>গুরুতর</w:t>
      </w:r>
      <w:r w:rsidRPr="006F521A">
        <w:rPr>
          <w:rFonts w:asciiTheme="minorBidi" w:hAnsiTheme="minorBidi"/>
          <w:sz w:val="28"/>
          <w:szCs w:val="28"/>
        </w:rPr>
        <w:t xml:space="preserve"> </w:t>
      </w:r>
      <w:r w:rsidRPr="006F521A">
        <w:rPr>
          <w:rFonts w:asciiTheme="minorBidi" w:hAnsiTheme="minorBidi" w:cs="Vrinda"/>
          <w:sz w:val="28"/>
          <w:szCs w:val="28"/>
          <w:cs/>
        </w:rPr>
        <w:t>অপরাধ।</w:t>
      </w:r>
    </w:p>
    <w:p w14:paraId="5DDA7ED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৫</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কলেজ</w:t>
      </w:r>
      <w:r w:rsidRPr="006F521A">
        <w:rPr>
          <w:rFonts w:asciiTheme="minorBidi" w:hAnsiTheme="minorBidi"/>
          <w:sz w:val="28"/>
          <w:szCs w:val="28"/>
        </w:rPr>
        <w:t xml:space="preserve">, </w:t>
      </w:r>
      <w:r w:rsidRPr="006F521A">
        <w:rPr>
          <w:rFonts w:asciiTheme="minorBidi" w:hAnsiTheme="minorBidi" w:cs="Vrinda"/>
          <w:sz w:val="28"/>
          <w:szCs w:val="28"/>
          <w:cs/>
        </w:rPr>
        <w:t>হাসপাতাল</w:t>
      </w:r>
      <w:r w:rsidRPr="006F521A">
        <w:rPr>
          <w:rFonts w:asciiTheme="minorBidi" w:hAnsiTheme="minorBidi"/>
          <w:sz w:val="28"/>
          <w:szCs w:val="28"/>
        </w:rPr>
        <w:t xml:space="preserve">, </w:t>
      </w:r>
      <w:r w:rsidRPr="006F521A">
        <w:rPr>
          <w:rFonts w:asciiTheme="minorBidi" w:hAnsiTheme="minorBidi" w:cs="Vrinda"/>
          <w:sz w:val="28"/>
          <w:szCs w:val="28"/>
          <w:cs/>
        </w:rPr>
        <w:t>মন্দির</w:t>
      </w:r>
      <w:r w:rsidRPr="006F521A">
        <w:rPr>
          <w:rFonts w:asciiTheme="minorBidi" w:hAnsiTheme="minorBidi"/>
          <w:sz w:val="28"/>
          <w:szCs w:val="28"/>
        </w:rPr>
        <w:t xml:space="preserve">, </w:t>
      </w:r>
      <w:r w:rsidRPr="006F521A">
        <w:rPr>
          <w:rFonts w:asciiTheme="minorBidi" w:hAnsiTheme="minorBidi" w:cs="Vrinda"/>
          <w:sz w:val="28"/>
          <w:szCs w:val="28"/>
          <w:cs/>
        </w:rPr>
        <w:t>মসজিদ</w:t>
      </w:r>
      <w:r w:rsidRPr="006F521A">
        <w:rPr>
          <w:rFonts w:asciiTheme="minorBidi" w:hAnsiTheme="minorBidi"/>
          <w:sz w:val="28"/>
          <w:szCs w:val="28"/>
        </w:rPr>
        <w:t xml:space="preserve">, </w:t>
      </w:r>
      <w:r w:rsidRPr="006F521A">
        <w:rPr>
          <w:rFonts w:asciiTheme="minorBidi" w:hAnsiTheme="minorBidi" w:cs="Vrinda"/>
          <w:sz w:val="28"/>
          <w:szCs w:val="28"/>
          <w:cs/>
        </w:rPr>
        <w:t>গীর্জা</w:t>
      </w:r>
      <w:r w:rsidRPr="006F521A">
        <w:rPr>
          <w:rFonts w:asciiTheme="minorBidi" w:hAnsiTheme="minorBidi"/>
          <w:sz w:val="28"/>
          <w:szCs w:val="28"/>
        </w:rPr>
        <w:t xml:space="preserve">, </w:t>
      </w:r>
      <w:r w:rsidRPr="006F521A">
        <w:rPr>
          <w:rFonts w:asciiTheme="minorBidi" w:hAnsiTheme="minorBidi" w:cs="Vrinda"/>
          <w:sz w:val="28"/>
          <w:szCs w:val="28"/>
          <w:cs/>
        </w:rPr>
        <w:t>কলকারখানা</w:t>
      </w:r>
      <w:r w:rsidRPr="006F521A">
        <w:rPr>
          <w:rFonts w:asciiTheme="minorBidi" w:hAnsiTheme="minorBidi"/>
          <w:sz w:val="28"/>
          <w:szCs w:val="28"/>
        </w:rPr>
        <w:t xml:space="preserve"> </w:t>
      </w:r>
      <w:r w:rsidRPr="006F521A">
        <w:rPr>
          <w:rFonts w:asciiTheme="minorBidi" w:hAnsiTheme="minorBidi"/>
          <w:sz w:val="28"/>
          <w:szCs w:val="28"/>
          <w:highlight w:val="yellow"/>
        </w:rPr>
        <w:t xml:space="preserve">( </w:t>
      </w:r>
      <w:r w:rsidRPr="006F521A">
        <w:rPr>
          <w:rFonts w:asciiTheme="minorBidi" w:hAnsiTheme="minorBidi" w:cs="Vrinda"/>
          <w:sz w:val="28"/>
          <w:szCs w:val="28"/>
          <w:highlight w:val="yellow"/>
          <w:cs/>
        </w:rPr>
        <w:t>এখানে</w:t>
      </w:r>
      <w:r w:rsidRPr="006F521A">
        <w:rPr>
          <w:rFonts w:asciiTheme="minorBidi" w:hAnsiTheme="minorBidi"/>
          <w:sz w:val="28"/>
          <w:szCs w:val="28"/>
          <w:highlight w:val="yellow"/>
        </w:rPr>
        <w:t xml:space="preserve"> </w:t>
      </w:r>
      <w:r w:rsidRPr="006F521A">
        <w:rPr>
          <w:rFonts w:asciiTheme="minorBidi" w:hAnsiTheme="minorBidi" w:cs="Vrinda"/>
          <w:sz w:val="28"/>
          <w:szCs w:val="28"/>
          <w:highlight w:val="yellow"/>
          <w:cs/>
        </w:rPr>
        <w:t>কলকারাখানা</w:t>
      </w:r>
      <w:r w:rsidRPr="006F521A">
        <w:rPr>
          <w:rFonts w:asciiTheme="minorBidi" w:hAnsiTheme="minorBidi"/>
          <w:sz w:val="28"/>
          <w:szCs w:val="28"/>
          <w:highlight w:val="yellow"/>
        </w:rPr>
        <w:t>)</w:t>
      </w:r>
      <w:r w:rsidRPr="006F521A">
        <w:rPr>
          <w:rFonts w:asciiTheme="minorBidi" w:hAnsiTheme="minorBidi"/>
          <w:sz w:val="28"/>
          <w:szCs w:val="28"/>
        </w:rPr>
        <w:t xml:space="preserve">, </w:t>
      </w:r>
      <w:r w:rsidRPr="006F521A">
        <w:rPr>
          <w:rFonts w:asciiTheme="minorBidi" w:hAnsiTheme="minorBidi" w:cs="Vrinda"/>
          <w:sz w:val="28"/>
          <w:szCs w:val="28"/>
          <w:cs/>
        </w:rPr>
        <w:t>লাইব্রেরী</w:t>
      </w:r>
      <w:r w:rsidRPr="006F521A">
        <w:rPr>
          <w:rFonts w:asciiTheme="minorBidi" w:hAnsiTheme="minorBidi"/>
          <w:sz w:val="28"/>
          <w:szCs w:val="28"/>
        </w:rPr>
        <w:t xml:space="preserve"> </w:t>
      </w:r>
      <w:r w:rsidRPr="006F521A">
        <w:rPr>
          <w:rFonts w:asciiTheme="minorBidi" w:hAnsiTheme="minorBidi" w:cs="Vrinda"/>
          <w:sz w:val="28"/>
          <w:szCs w:val="28"/>
          <w:cs/>
        </w:rPr>
        <w:t>পুরাকীর্তি</w:t>
      </w:r>
      <w:r w:rsidRPr="006F521A">
        <w:rPr>
          <w:rFonts w:asciiTheme="minorBidi" w:hAnsiTheme="minorBidi"/>
          <w:sz w:val="28"/>
          <w:szCs w:val="28"/>
        </w:rPr>
        <w:t xml:space="preserve">, </w:t>
      </w:r>
      <w:r w:rsidRPr="006F521A">
        <w:rPr>
          <w:rFonts w:asciiTheme="minorBidi" w:hAnsiTheme="minorBidi" w:cs="Vrinda"/>
          <w:sz w:val="28"/>
          <w:szCs w:val="28"/>
          <w:cs/>
        </w:rPr>
        <w:t>ঐতিহাসিক</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যাদুঘর</w:t>
      </w:r>
      <w:r w:rsidRPr="006F521A">
        <w:rPr>
          <w:rFonts w:asciiTheme="minorBidi" w:hAnsiTheme="minorBidi"/>
          <w:sz w:val="28"/>
          <w:szCs w:val="28"/>
        </w:rPr>
        <w:t xml:space="preserve">, </w:t>
      </w:r>
      <w:r w:rsidRPr="006F521A">
        <w:rPr>
          <w:rFonts w:asciiTheme="minorBidi" w:hAnsiTheme="minorBidi" w:cs="Vrinda"/>
          <w:sz w:val="28"/>
          <w:szCs w:val="28"/>
          <w:cs/>
        </w:rPr>
        <w:t>চিড়িয়াখানা</w:t>
      </w:r>
      <w:r w:rsidRPr="006F521A">
        <w:rPr>
          <w:rFonts w:asciiTheme="minorBidi" w:hAnsiTheme="minorBidi"/>
          <w:sz w:val="28"/>
          <w:szCs w:val="28"/>
        </w:rPr>
        <w:t xml:space="preserve">, </w:t>
      </w:r>
      <w:r w:rsidRPr="006F521A">
        <w:rPr>
          <w:rFonts w:asciiTheme="minorBidi" w:hAnsiTheme="minorBidi" w:cs="Vrinda"/>
          <w:sz w:val="28"/>
          <w:szCs w:val="28"/>
          <w:cs/>
        </w:rPr>
        <w:t>বাগান</w:t>
      </w:r>
      <w:r w:rsidRPr="006F521A">
        <w:rPr>
          <w:rFonts w:asciiTheme="minorBidi" w:hAnsiTheme="minorBidi"/>
          <w:sz w:val="28"/>
          <w:szCs w:val="28"/>
        </w:rPr>
        <w:t xml:space="preserve">, </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খামার</w:t>
      </w:r>
      <w:r w:rsidRPr="006F521A">
        <w:rPr>
          <w:rFonts w:asciiTheme="minorBidi" w:hAnsiTheme="minorBidi"/>
          <w:sz w:val="28"/>
          <w:szCs w:val="28"/>
        </w:rPr>
        <w:t xml:space="preserve">, </w:t>
      </w:r>
      <w:r w:rsidRPr="006F521A">
        <w:rPr>
          <w:rFonts w:asciiTheme="minorBidi" w:hAnsiTheme="minorBidi" w:cs="Vrinda"/>
          <w:sz w:val="28"/>
          <w:szCs w:val="28"/>
          <w:cs/>
        </w:rPr>
        <w:t>গৃহপালিত</w:t>
      </w:r>
      <w:r w:rsidRPr="006F521A">
        <w:rPr>
          <w:rFonts w:asciiTheme="minorBidi" w:hAnsiTheme="minorBidi"/>
          <w:sz w:val="28"/>
          <w:szCs w:val="28"/>
        </w:rPr>
        <w:t xml:space="preserve">  </w:t>
      </w:r>
      <w:r w:rsidRPr="006F521A">
        <w:rPr>
          <w:rFonts w:asciiTheme="minorBidi" w:hAnsiTheme="minorBidi" w:cs="Vrinda"/>
          <w:sz w:val="28"/>
          <w:szCs w:val="28"/>
          <w:cs/>
        </w:rPr>
        <w:t>জীব</w:t>
      </w:r>
      <w:r w:rsidRPr="006F521A">
        <w:rPr>
          <w:rFonts w:asciiTheme="minorBidi" w:hAnsiTheme="minorBidi"/>
          <w:sz w:val="28"/>
          <w:szCs w:val="28"/>
        </w:rPr>
        <w:t xml:space="preserve"> </w:t>
      </w:r>
      <w:r w:rsidRPr="006F521A">
        <w:rPr>
          <w:rFonts w:asciiTheme="minorBidi" w:hAnsiTheme="minorBidi" w:cs="Vrinda"/>
          <w:sz w:val="28"/>
          <w:szCs w:val="28"/>
          <w:cs/>
        </w:rPr>
        <w:t>ধবংস</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সম্পদ</w:t>
      </w:r>
      <w:r w:rsidRPr="006F521A">
        <w:rPr>
          <w:rFonts w:asciiTheme="minorBidi" w:hAnsiTheme="minorBidi"/>
          <w:sz w:val="28"/>
          <w:szCs w:val="28"/>
        </w:rPr>
        <w:t xml:space="preserve"> </w:t>
      </w:r>
      <w:r w:rsidRPr="006F521A">
        <w:rPr>
          <w:rFonts w:asciiTheme="minorBidi" w:hAnsiTheme="minorBidi" w:cs="Vrinda"/>
          <w:sz w:val="28"/>
          <w:szCs w:val="28"/>
          <w:cs/>
        </w:rPr>
        <w:t>নষ্ট</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সামিল।</w:t>
      </w:r>
    </w:p>
    <w:p w14:paraId="22413BD3"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৬</w:t>
      </w:r>
      <w:r w:rsidRPr="006F521A">
        <w:rPr>
          <w:rFonts w:asciiTheme="minorBidi" w:hAnsiTheme="minorBidi"/>
          <w:sz w:val="28"/>
          <w:szCs w:val="28"/>
        </w:rPr>
        <w:t xml:space="preserve">) </w:t>
      </w:r>
      <w:r w:rsidRPr="006F521A">
        <w:rPr>
          <w:rFonts w:asciiTheme="minorBidi" w:hAnsiTheme="minorBidi" w:cs="Vrinda"/>
          <w:sz w:val="28"/>
          <w:szCs w:val="28"/>
          <w:cs/>
        </w:rPr>
        <w:t>আশ্রিত</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অতিথি</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আত্মসমর্পণকারীকে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ধর্মনীতি</w:t>
      </w:r>
      <w:r w:rsidRPr="006F521A">
        <w:rPr>
          <w:rFonts w:asciiTheme="minorBidi" w:hAnsiTheme="minorBidi"/>
          <w:sz w:val="28"/>
          <w:szCs w:val="28"/>
        </w:rPr>
        <w:t xml:space="preserve"> </w:t>
      </w:r>
      <w:r w:rsidRPr="006F521A">
        <w:rPr>
          <w:rFonts w:asciiTheme="minorBidi" w:hAnsiTheme="minorBidi" w:cs="Vrinda"/>
          <w:sz w:val="28"/>
          <w:szCs w:val="28"/>
          <w:cs/>
        </w:rPr>
        <w:t>বিরোধী।</w:t>
      </w:r>
    </w:p>
    <w:p w14:paraId="3BA0E432"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৭</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প্রতিষ্ঠানের</w:t>
      </w:r>
      <w:r w:rsidRPr="006F521A">
        <w:rPr>
          <w:rFonts w:asciiTheme="minorBidi" w:hAnsiTheme="minorBidi"/>
          <w:sz w:val="28"/>
          <w:szCs w:val="28"/>
        </w:rPr>
        <w:t xml:space="preserve"> </w:t>
      </w:r>
      <w:r w:rsidRPr="006F521A">
        <w:rPr>
          <w:rFonts w:asciiTheme="minorBidi" w:hAnsiTheme="minorBidi" w:cs="Vrinda"/>
          <w:sz w:val="28"/>
          <w:szCs w:val="28"/>
          <w:cs/>
        </w:rPr>
        <w:t>কর্মী</w:t>
      </w:r>
      <w:r w:rsidRPr="006F521A">
        <w:rPr>
          <w:rFonts w:asciiTheme="minorBidi" w:hAnsiTheme="minorBidi"/>
          <w:sz w:val="28"/>
          <w:szCs w:val="28"/>
        </w:rPr>
        <w:t xml:space="preserve">, </w:t>
      </w:r>
      <w:r w:rsidRPr="006F521A">
        <w:rPr>
          <w:rFonts w:asciiTheme="minorBidi" w:hAnsiTheme="minorBidi" w:cs="Vrinda"/>
          <w:sz w:val="28"/>
          <w:szCs w:val="28"/>
          <w:cs/>
        </w:rPr>
        <w:t>স্থপতি</w:t>
      </w:r>
      <w:r w:rsidRPr="006F521A">
        <w:rPr>
          <w:rFonts w:asciiTheme="minorBidi" w:hAnsiTheme="minorBidi"/>
          <w:sz w:val="28"/>
          <w:szCs w:val="28"/>
        </w:rPr>
        <w:t xml:space="preserve">, </w:t>
      </w:r>
      <w:r w:rsidRPr="006F521A">
        <w:rPr>
          <w:rFonts w:asciiTheme="minorBidi" w:hAnsiTheme="minorBidi" w:cs="Vrinda"/>
          <w:sz w:val="28"/>
          <w:szCs w:val="28"/>
          <w:cs/>
        </w:rPr>
        <w:t>ডাক্তার</w:t>
      </w:r>
      <w:r w:rsidRPr="006F521A">
        <w:rPr>
          <w:rFonts w:asciiTheme="minorBidi" w:hAnsiTheme="minorBidi"/>
          <w:sz w:val="28"/>
          <w:szCs w:val="28"/>
        </w:rPr>
        <w:t xml:space="preserve">, </w:t>
      </w:r>
      <w:r w:rsidRPr="006F521A">
        <w:rPr>
          <w:rFonts w:asciiTheme="minorBidi" w:hAnsiTheme="minorBidi" w:cs="Vrinda"/>
          <w:sz w:val="28"/>
          <w:szCs w:val="28"/>
          <w:cs/>
        </w:rPr>
        <w:t>শিল্পী</w:t>
      </w:r>
      <w:r w:rsidRPr="006F521A">
        <w:rPr>
          <w:rFonts w:asciiTheme="minorBidi" w:hAnsiTheme="minorBidi"/>
          <w:sz w:val="28"/>
          <w:szCs w:val="28"/>
        </w:rPr>
        <w:t xml:space="preserve">, </w:t>
      </w:r>
      <w:r w:rsidRPr="006F521A">
        <w:rPr>
          <w:rFonts w:asciiTheme="minorBidi" w:hAnsiTheme="minorBidi" w:cs="Vrinda"/>
          <w:sz w:val="28"/>
          <w:szCs w:val="28"/>
          <w:cs/>
        </w:rPr>
        <w:t>সাহিত্যিক</w:t>
      </w:r>
      <w:r w:rsidRPr="006F521A">
        <w:rPr>
          <w:rFonts w:asciiTheme="minorBidi" w:hAnsiTheme="minorBidi"/>
          <w:sz w:val="28"/>
          <w:szCs w:val="28"/>
        </w:rPr>
        <w:t xml:space="preserve">, </w:t>
      </w:r>
      <w:r w:rsidRPr="006F521A">
        <w:rPr>
          <w:rFonts w:asciiTheme="minorBidi" w:hAnsiTheme="minorBidi" w:cs="Vrinda"/>
          <w:sz w:val="28"/>
          <w:szCs w:val="28"/>
          <w:cs/>
        </w:rPr>
        <w:t>বৈজ্ঞানিক</w:t>
      </w:r>
      <w:r w:rsidRPr="006F521A">
        <w:rPr>
          <w:rFonts w:asciiTheme="minorBidi" w:hAnsiTheme="minorBidi"/>
          <w:sz w:val="28"/>
          <w:szCs w:val="28"/>
        </w:rPr>
        <w:t xml:space="preserve">, </w:t>
      </w:r>
      <w:r w:rsidRPr="006F521A">
        <w:rPr>
          <w:rFonts w:asciiTheme="minorBidi" w:hAnsiTheme="minorBidi" w:cs="Vrinda"/>
          <w:sz w:val="28"/>
          <w:szCs w:val="28"/>
          <w:cs/>
        </w:rPr>
        <w:t>দার্শনিক</w:t>
      </w:r>
      <w:r w:rsidRPr="006F521A">
        <w:rPr>
          <w:rFonts w:asciiTheme="minorBidi" w:hAnsiTheme="minorBidi"/>
          <w:sz w:val="28"/>
          <w:szCs w:val="28"/>
        </w:rPr>
        <w:t xml:space="preserve">, </w:t>
      </w:r>
      <w:r w:rsidRPr="006F521A">
        <w:rPr>
          <w:rFonts w:asciiTheme="minorBidi" w:hAnsiTheme="minorBidi" w:cs="Vrinda"/>
          <w:sz w:val="28"/>
          <w:szCs w:val="28"/>
          <w:cs/>
        </w:rPr>
        <w:t>সাংবাদিক</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রাষ্ট্রদূত</w:t>
      </w:r>
      <w:r w:rsidRPr="006F521A">
        <w:rPr>
          <w:rFonts w:asciiTheme="minorBidi" w:hAnsiTheme="minorBidi"/>
          <w:sz w:val="28"/>
          <w:szCs w:val="28"/>
        </w:rPr>
        <w:t xml:space="preserve">  </w:t>
      </w:r>
      <w:r w:rsidRPr="006F521A">
        <w:rPr>
          <w:rFonts w:asciiTheme="minorBidi" w:hAnsiTheme="minorBidi" w:cs="Vrinda"/>
          <w:sz w:val="28"/>
          <w:szCs w:val="28"/>
          <w:cs/>
        </w:rPr>
        <w:t>অবাধ্য</w:t>
      </w:r>
      <w:r w:rsidRPr="006F521A">
        <w:rPr>
          <w:rFonts w:asciiTheme="minorBidi" w:hAnsiTheme="minorBidi"/>
          <w:sz w:val="28"/>
          <w:szCs w:val="28"/>
        </w:rPr>
        <w:t xml:space="preserve"> </w:t>
      </w:r>
      <w:r w:rsidRPr="006F521A">
        <w:rPr>
          <w:rFonts w:asciiTheme="minorBidi" w:hAnsiTheme="minorBidi"/>
          <w:sz w:val="28"/>
          <w:szCs w:val="28"/>
          <w:highlight w:val="yellow"/>
        </w:rPr>
        <w:t xml:space="preserve">( </w:t>
      </w:r>
      <w:r w:rsidRPr="006F521A">
        <w:rPr>
          <w:rFonts w:asciiTheme="minorBidi" w:hAnsiTheme="minorBidi" w:cs="Vrinda"/>
          <w:sz w:val="28"/>
          <w:szCs w:val="28"/>
          <w:highlight w:val="yellow"/>
          <w:cs/>
        </w:rPr>
        <w:t>অবধ্য</w:t>
      </w:r>
      <w:r w:rsidRPr="006F521A">
        <w:rPr>
          <w:rFonts w:asciiTheme="minorBidi" w:hAnsiTheme="minorBidi"/>
          <w:sz w:val="28"/>
          <w:szCs w:val="28"/>
          <w:highlight w:val="yellow"/>
        </w:rPr>
        <w:t>)</w:t>
      </w:r>
    </w:p>
    <w:p w14:paraId="265F2423"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৮</w:t>
      </w:r>
      <w:r w:rsidRPr="006F521A">
        <w:rPr>
          <w:rFonts w:asciiTheme="minorBidi" w:hAnsiTheme="minorBidi"/>
          <w:sz w:val="28"/>
          <w:szCs w:val="28"/>
        </w:rPr>
        <w:t xml:space="preserve"> )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বাড়ীঘরে</w:t>
      </w:r>
      <w:r w:rsidRPr="006F521A">
        <w:rPr>
          <w:rFonts w:asciiTheme="minorBidi" w:hAnsiTheme="minorBidi"/>
          <w:sz w:val="28"/>
          <w:szCs w:val="28"/>
        </w:rPr>
        <w:t xml:space="preserve"> </w:t>
      </w:r>
      <w:r w:rsidRPr="006F521A">
        <w:rPr>
          <w:rFonts w:asciiTheme="minorBidi" w:hAnsiTheme="minorBidi" w:cs="Vrinda"/>
          <w:sz w:val="28"/>
          <w:szCs w:val="28"/>
          <w:cs/>
        </w:rPr>
        <w:t>আগুন</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অন্যায়</w:t>
      </w:r>
      <w:r w:rsidRPr="006F521A">
        <w:rPr>
          <w:rFonts w:asciiTheme="minorBidi" w:hAnsiTheme="minorBidi"/>
          <w:sz w:val="28"/>
          <w:szCs w:val="28"/>
        </w:rPr>
        <w:t xml:space="preserve">, </w:t>
      </w:r>
      <w:r w:rsidRPr="006F521A">
        <w:rPr>
          <w:rFonts w:asciiTheme="minorBidi" w:hAnsiTheme="minorBidi" w:cs="Vrinda"/>
          <w:sz w:val="28"/>
          <w:szCs w:val="28"/>
          <w:cs/>
        </w:rPr>
        <w:t>কেননা</w:t>
      </w:r>
      <w:r w:rsidRPr="006F521A">
        <w:rPr>
          <w:rFonts w:asciiTheme="minorBidi" w:hAnsiTheme="minorBidi"/>
          <w:sz w:val="28"/>
          <w:szCs w:val="28"/>
        </w:rPr>
        <w:t xml:space="preserve"> </w:t>
      </w:r>
      <w:r w:rsidRPr="006F521A">
        <w:rPr>
          <w:rFonts w:asciiTheme="minorBidi" w:hAnsiTheme="minorBidi" w:cs="Vrinda"/>
          <w:sz w:val="28"/>
          <w:szCs w:val="28"/>
          <w:cs/>
        </w:rPr>
        <w:t>একজনের</w:t>
      </w:r>
      <w:r w:rsidRPr="006F521A">
        <w:rPr>
          <w:rFonts w:asciiTheme="minorBidi" w:hAnsiTheme="minorBidi"/>
          <w:sz w:val="28"/>
          <w:szCs w:val="28"/>
        </w:rPr>
        <w:t xml:space="preserve"> </w:t>
      </w:r>
      <w:r w:rsidRPr="006F521A">
        <w:rPr>
          <w:rFonts w:asciiTheme="minorBidi" w:hAnsiTheme="minorBidi" w:cs="Vrinda"/>
          <w:sz w:val="28"/>
          <w:szCs w:val="28"/>
          <w:cs/>
        </w:rPr>
        <w:t>অপরাধে</w:t>
      </w:r>
      <w:r w:rsidRPr="006F521A">
        <w:rPr>
          <w:rFonts w:asciiTheme="minorBidi" w:hAnsiTheme="minorBidi"/>
          <w:sz w:val="28"/>
          <w:szCs w:val="28"/>
        </w:rPr>
        <w:t xml:space="preserve">, </w:t>
      </w:r>
      <w:r w:rsidRPr="006F521A">
        <w:rPr>
          <w:rFonts w:asciiTheme="minorBidi" w:hAnsiTheme="minorBidi" w:cs="Vrinda"/>
          <w:sz w:val="28"/>
          <w:szCs w:val="28"/>
          <w:cs/>
        </w:rPr>
        <w:t>অন্য</w:t>
      </w:r>
      <w:r w:rsidRPr="006F521A">
        <w:rPr>
          <w:rFonts w:asciiTheme="minorBidi" w:hAnsiTheme="minorBidi"/>
          <w:sz w:val="28"/>
          <w:szCs w:val="28"/>
        </w:rPr>
        <w:t xml:space="preserve"> </w:t>
      </w:r>
      <w:r w:rsidRPr="006F521A">
        <w:rPr>
          <w:rFonts w:asciiTheme="minorBidi" w:hAnsiTheme="minorBidi" w:cs="Vrinda"/>
          <w:sz w:val="28"/>
          <w:szCs w:val="28"/>
          <w:cs/>
        </w:rPr>
        <w:t>কয়েকজন</w:t>
      </w:r>
      <w:r w:rsidRPr="006F521A">
        <w:rPr>
          <w:rFonts w:asciiTheme="minorBidi" w:hAnsiTheme="minorBidi"/>
          <w:sz w:val="28"/>
          <w:szCs w:val="28"/>
        </w:rPr>
        <w:t xml:space="preserve"> </w:t>
      </w:r>
      <w:r w:rsidRPr="006F521A">
        <w:rPr>
          <w:rFonts w:asciiTheme="minorBidi" w:hAnsiTheme="minorBidi" w:cs="Vrinda"/>
          <w:sz w:val="28"/>
          <w:szCs w:val="28"/>
          <w:cs/>
        </w:rPr>
        <w:t>নির্দোষ</w:t>
      </w:r>
      <w:r w:rsidRPr="006F521A">
        <w:rPr>
          <w:rFonts w:asciiTheme="minorBidi" w:hAnsiTheme="minorBidi"/>
          <w:sz w:val="28"/>
          <w:szCs w:val="28"/>
        </w:rPr>
        <w:t xml:space="preserve"> </w:t>
      </w:r>
      <w:r w:rsidRPr="006F521A">
        <w:rPr>
          <w:rFonts w:asciiTheme="minorBidi" w:hAnsiTheme="minorBidi" w:cs="Vrinda"/>
          <w:sz w:val="28"/>
          <w:szCs w:val="28"/>
          <w:cs/>
        </w:rPr>
        <w:t>ব্যক্তি</w:t>
      </w:r>
      <w:r w:rsidRPr="006F521A">
        <w:rPr>
          <w:rFonts w:asciiTheme="minorBidi" w:hAnsiTheme="minorBidi"/>
          <w:sz w:val="28"/>
          <w:szCs w:val="28"/>
        </w:rPr>
        <w:t xml:space="preserve"> </w:t>
      </w:r>
      <w:r w:rsidRPr="006F521A">
        <w:rPr>
          <w:rFonts w:asciiTheme="minorBidi" w:hAnsiTheme="minorBidi" w:cs="Vrinda"/>
          <w:sz w:val="28"/>
          <w:szCs w:val="28"/>
          <w:highlight w:val="yellow"/>
          <w:cs/>
        </w:rPr>
        <w:t>গৃ</w:t>
      </w:r>
      <w:r w:rsidRPr="006F521A">
        <w:rPr>
          <w:rFonts w:asciiTheme="minorBidi" w:hAnsiTheme="minorBidi" w:cs="Vrinda"/>
          <w:sz w:val="28"/>
          <w:szCs w:val="28"/>
          <w:cs/>
        </w:rPr>
        <w:t>হহারা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w:t>
      </w:r>
    </w:p>
    <w:p w14:paraId="2AFA219E"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lastRenderedPageBreak/>
        <w:t>৯</w:t>
      </w:r>
      <w:r w:rsidRPr="006F521A">
        <w:rPr>
          <w:rFonts w:asciiTheme="minorBidi" w:hAnsiTheme="minorBidi"/>
          <w:sz w:val="28"/>
          <w:szCs w:val="28"/>
        </w:rPr>
        <w:t xml:space="preserve">) </w:t>
      </w:r>
      <w:r w:rsidRPr="006F521A">
        <w:rPr>
          <w:rFonts w:asciiTheme="minorBidi" w:hAnsiTheme="minorBidi" w:cs="Vrinda"/>
          <w:sz w:val="28"/>
          <w:szCs w:val="28"/>
          <w:cs/>
        </w:rPr>
        <w:t>ব্যক্তিগত</w:t>
      </w:r>
      <w:r w:rsidRPr="006F521A">
        <w:rPr>
          <w:rFonts w:asciiTheme="minorBidi" w:hAnsiTheme="minorBidi"/>
          <w:sz w:val="28"/>
          <w:szCs w:val="28"/>
        </w:rPr>
        <w:t xml:space="preserve"> </w:t>
      </w:r>
      <w:r w:rsidRPr="006F521A">
        <w:rPr>
          <w:rFonts w:asciiTheme="minorBidi" w:hAnsiTheme="minorBidi" w:cs="Vrinda"/>
          <w:sz w:val="28"/>
          <w:szCs w:val="28"/>
          <w:cs/>
        </w:rPr>
        <w:t>শত্রুতার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বিপ্লবের</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কাউকে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সম্পত্তির</w:t>
      </w:r>
      <w:r w:rsidRPr="006F521A">
        <w:rPr>
          <w:rFonts w:asciiTheme="minorBidi" w:hAnsiTheme="minorBidi"/>
          <w:sz w:val="28"/>
          <w:szCs w:val="28"/>
        </w:rPr>
        <w:t xml:space="preserve"> </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অপরাধ।</w:t>
      </w:r>
    </w:p>
    <w:p w14:paraId="58E86823"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১০</w:t>
      </w:r>
      <w:r w:rsidRPr="006F521A">
        <w:rPr>
          <w:rFonts w:asciiTheme="minorBidi" w:hAnsiTheme="minorBidi"/>
          <w:sz w:val="28"/>
          <w:szCs w:val="28"/>
          <w:cs/>
        </w:rPr>
        <w:t xml:space="preserve">) </w:t>
      </w:r>
      <w:r w:rsidRPr="006F521A">
        <w:rPr>
          <w:rFonts w:asciiTheme="minorBidi" w:hAnsiTheme="minorBidi" w:cs="Vrinda"/>
          <w:sz w:val="28"/>
          <w:szCs w:val="28"/>
          <w:cs/>
        </w:rPr>
        <w:t>বিষ</w:t>
      </w:r>
      <w:r w:rsidRPr="006F521A">
        <w:rPr>
          <w:rFonts w:asciiTheme="minorBidi" w:hAnsiTheme="minorBidi"/>
          <w:sz w:val="28"/>
          <w:szCs w:val="28"/>
          <w:cs/>
        </w:rPr>
        <w:t xml:space="preserve">, </w:t>
      </w:r>
      <w:r w:rsidRPr="006F521A">
        <w:rPr>
          <w:rFonts w:asciiTheme="minorBidi" w:hAnsiTheme="minorBidi" w:cs="Vrinda"/>
          <w:sz w:val="28"/>
          <w:szCs w:val="28"/>
          <w:cs/>
        </w:rPr>
        <w:t>রোগজীবাণু দ্বারা কাউকে হত্যা করা বা কারো সঙ্গে অঙ্গ প্রত্যঙ্গ হানি করা অন্যায়।</w:t>
      </w:r>
    </w:p>
    <w:p w14:paraId="66EFFA54"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১১</w:t>
      </w:r>
      <w:r w:rsidRPr="006F521A">
        <w:rPr>
          <w:rFonts w:asciiTheme="minorBidi" w:hAnsiTheme="minorBidi"/>
          <w:sz w:val="28"/>
          <w:szCs w:val="28"/>
          <w:cs/>
        </w:rPr>
        <w:t xml:space="preserve">) </w:t>
      </w:r>
      <w:r w:rsidRPr="006F521A">
        <w:rPr>
          <w:rFonts w:asciiTheme="minorBidi" w:hAnsiTheme="minorBidi" w:cs="Vrinda"/>
          <w:sz w:val="28"/>
          <w:szCs w:val="28"/>
          <w:cs/>
        </w:rPr>
        <w:t>নিরপেক্ষ সরকারী কর্মচারী বা কোন নিরপেক্ষ লোককে হত্যা করা অন্যায়।</w:t>
      </w:r>
    </w:p>
    <w:p w14:paraId="1F634CC6"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 xml:space="preserve">( </w:t>
      </w:r>
      <w:r w:rsidRPr="006F521A">
        <w:rPr>
          <w:rFonts w:asciiTheme="minorBidi" w:hAnsiTheme="minorBidi" w:cs="Vrinda"/>
          <w:sz w:val="28"/>
          <w:szCs w:val="28"/>
          <w:cs/>
        </w:rPr>
        <w:t>সাধারণতঃ মহাযুদ্ধে</w:t>
      </w:r>
      <w:r w:rsidRPr="006F521A">
        <w:rPr>
          <w:rFonts w:asciiTheme="minorBidi" w:hAnsiTheme="minorBidi"/>
          <w:sz w:val="28"/>
          <w:szCs w:val="28"/>
          <w:cs/>
        </w:rPr>
        <w:t xml:space="preserve">, </w:t>
      </w:r>
      <w:r w:rsidRPr="006F521A">
        <w:rPr>
          <w:rFonts w:asciiTheme="minorBidi" w:hAnsiTheme="minorBidi" w:cs="Vrinda"/>
          <w:sz w:val="28"/>
          <w:szCs w:val="28"/>
          <w:cs/>
        </w:rPr>
        <w:t>বিদ্রোহের বা গৃহযুদ্ধে এসব নিয়ম কদাচিত পালিত হয়।</w:t>
      </w:r>
      <w:r w:rsidRPr="006F521A">
        <w:rPr>
          <w:rFonts w:asciiTheme="minorBidi" w:hAnsiTheme="minorBidi"/>
          <w:sz w:val="28"/>
          <w:szCs w:val="28"/>
          <w:cs/>
        </w:rPr>
        <w:t>)</w:t>
      </w:r>
    </w:p>
    <w:p w14:paraId="3F84FCC1"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6BE1541F"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3E652B90"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শাহজালাল</w:t>
      </w:r>
    </w:p>
    <w:p w14:paraId="4A45085B" w14:textId="77777777" w:rsidR="0072546B" w:rsidRPr="006F521A" w:rsidRDefault="0072546B"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২০৩</w:t>
      </w:r>
      <w:r w:rsidRPr="006F521A">
        <w:rPr>
          <w:rFonts w:asciiTheme="minorBidi" w:hAnsiTheme="minorBidi"/>
          <w:sz w:val="28"/>
          <w:szCs w:val="28"/>
          <w:cs/>
        </w:rPr>
        <w:t>,</w:t>
      </w:r>
      <w:r w:rsidRPr="006F521A">
        <w:rPr>
          <w:rFonts w:asciiTheme="minorBidi" w:hAnsiTheme="minorBidi" w:cs="Vrinda"/>
          <w:sz w:val="28"/>
          <w:szCs w:val="28"/>
          <w:cs/>
        </w:rPr>
        <w:t>৩৫২</w:t>
      </w:r>
      <w:r w:rsidRPr="006F521A">
        <w:rPr>
          <w:rFonts w:asciiTheme="minorBidi" w:hAnsiTheme="minorBidi"/>
          <w:sz w:val="28"/>
          <w:szCs w:val="28"/>
          <w:cs/>
        </w:rPr>
        <w:t>&gt;</w:t>
      </w:r>
      <w:bookmarkStart w:id="213" w:name="page_352"/>
      <w:bookmarkEnd w:id="213"/>
    </w:p>
    <w:tbl>
      <w:tblPr>
        <w:tblW w:w="0" w:type="auto"/>
        <w:tblLook w:val="04A0" w:firstRow="1" w:lastRow="0" w:firstColumn="1" w:lastColumn="0" w:noHBand="0" w:noVBand="1"/>
      </w:tblPr>
      <w:tblGrid>
        <w:gridCol w:w="3005"/>
        <w:gridCol w:w="3005"/>
        <w:gridCol w:w="3006"/>
      </w:tblGrid>
      <w:tr w:rsidR="0072546B" w:rsidRPr="006F521A" w14:paraId="4328E4EC" w14:textId="77777777" w:rsidTr="000063BF">
        <w:tc>
          <w:tcPr>
            <w:tcW w:w="3005" w:type="dxa"/>
          </w:tcPr>
          <w:p w14:paraId="555E6B1E"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2240327F"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13DDE863"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তারিখ</w:t>
            </w:r>
          </w:p>
        </w:tc>
      </w:tr>
      <w:tr w:rsidR="0072546B" w:rsidRPr="006F521A" w14:paraId="179ECA4C" w14:textId="77777777" w:rsidTr="000063BF">
        <w:tc>
          <w:tcPr>
            <w:tcW w:w="3005" w:type="dxa"/>
          </w:tcPr>
          <w:p w14:paraId="12E30C1A" w14:textId="77777777" w:rsidR="0072546B" w:rsidRPr="006F521A" w:rsidRDefault="0072546B" w:rsidP="00794071">
            <w:pPr>
              <w:rPr>
                <w:rFonts w:asciiTheme="minorBidi" w:hAnsiTheme="minorBidi"/>
                <w:sz w:val="28"/>
              </w:rPr>
            </w:pPr>
            <w:r w:rsidRPr="006F521A">
              <w:rPr>
                <w:rFonts w:asciiTheme="minorBidi" w:hAnsiTheme="minorBidi" w:cs="Vrinda"/>
                <w:sz w:val="28"/>
                <w:cs/>
              </w:rPr>
              <w:t>সম্পাদকীয়</w:t>
            </w:r>
          </w:p>
        </w:tc>
        <w:tc>
          <w:tcPr>
            <w:tcW w:w="3005" w:type="dxa"/>
          </w:tcPr>
          <w:p w14:paraId="2B53F72C" w14:textId="77777777" w:rsidR="0072546B" w:rsidRPr="006F521A" w:rsidRDefault="0072546B" w:rsidP="00794071">
            <w:pPr>
              <w:rPr>
                <w:rFonts w:asciiTheme="minorBidi" w:hAnsiTheme="minorBidi"/>
                <w:sz w:val="28"/>
              </w:rPr>
            </w:pPr>
            <w:r w:rsidRPr="006F521A">
              <w:rPr>
                <w:rFonts w:asciiTheme="minorBidi" w:hAnsiTheme="minorBidi" w:cs="Vrinda"/>
                <w:sz w:val="28"/>
                <w:cs/>
              </w:rPr>
              <w:t>অগ্রদূত</w:t>
            </w:r>
          </w:p>
          <w:p w14:paraId="4F3E0F87" w14:textId="77777777" w:rsidR="0072546B" w:rsidRPr="006F521A" w:rsidRDefault="0072546B" w:rsidP="00794071">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৮ম</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1AE67EE5" w14:textId="77777777" w:rsidR="0072546B" w:rsidRPr="006F521A" w:rsidRDefault="0072546B" w:rsidP="00794071">
            <w:pPr>
              <w:rPr>
                <w:rFonts w:asciiTheme="minorBidi" w:hAnsiTheme="minorBidi"/>
                <w:sz w:val="28"/>
              </w:rPr>
            </w:pPr>
            <w:r w:rsidRPr="006F521A">
              <w:rPr>
                <w:rFonts w:asciiTheme="minorBidi" w:hAnsiTheme="minorBidi" w:cs="Vrinda"/>
                <w:sz w:val="28"/>
                <w:cs/>
              </w:rPr>
              <w:t>২০ অক্টোবর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41C37471" w14:textId="77777777" w:rsidR="0072546B" w:rsidRPr="006F521A" w:rsidRDefault="0072546B" w:rsidP="00794071">
      <w:pPr>
        <w:rPr>
          <w:rFonts w:asciiTheme="minorBidi" w:hAnsiTheme="minorBidi"/>
          <w:sz w:val="28"/>
          <w:szCs w:val="28"/>
        </w:rPr>
      </w:pPr>
    </w:p>
    <w:p w14:paraId="0256DAB0"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অগ্রদূতঃ স্বাধীন বাংলার মুক্ত অঞ্চলের সাপ্তাহিক মুখপত্র। সম্পাদকঃ আজিজুল হক। ব্যবস্থাপকঃ সাদাকাত হোসেন এম এন এ ও নুরুল ইসলাম এম পি এ। প্রধান পৃষ্ঠপোষকঃ জে রহমান মুক্তিফৌজ অধিনায়ক। প্রকাশকঃ মোহাম্মদ আলী। রওমারী</w:t>
      </w:r>
      <w:r w:rsidRPr="006F521A">
        <w:rPr>
          <w:rFonts w:asciiTheme="minorBidi" w:hAnsiTheme="minorBidi"/>
          <w:sz w:val="28"/>
          <w:szCs w:val="28"/>
          <w:cs/>
        </w:rPr>
        <w:t xml:space="preserve">, </w:t>
      </w:r>
      <w:r w:rsidRPr="006F521A">
        <w:rPr>
          <w:rFonts w:asciiTheme="minorBidi" w:hAnsiTheme="minorBidi" w:cs="Vrinda"/>
          <w:sz w:val="28"/>
          <w:szCs w:val="28"/>
          <w:cs/>
        </w:rPr>
        <w:t>রংপুর হতে সাইক্লোষ্টাইলে প্রকাশিত।</w:t>
      </w:r>
      <w:r w:rsidRPr="006F521A">
        <w:rPr>
          <w:rFonts w:asciiTheme="minorBidi" w:hAnsiTheme="minorBidi"/>
          <w:sz w:val="28"/>
          <w:szCs w:val="28"/>
          <w:cs/>
        </w:rPr>
        <w:t>]</w:t>
      </w:r>
    </w:p>
    <w:p w14:paraId="591037ED" w14:textId="77777777" w:rsidR="0072546B" w:rsidRPr="006F521A" w:rsidRDefault="0072546B" w:rsidP="00794071">
      <w:pPr>
        <w:rPr>
          <w:rFonts w:asciiTheme="minorBidi" w:hAnsiTheme="minorBidi"/>
          <w:sz w:val="28"/>
          <w:szCs w:val="28"/>
        </w:rPr>
      </w:pPr>
    </w:p>
    <w:p w14:paraId="5E3E5C76" w14:textId="77777777" w:rsidR="0072546B" w:rsidRPr="006F521A" w:rsidRDefault="0072546B" w:rsidP="00794071">
      <w:pPr>
        <w:rPr>
          <w:rFonts w:asciiTheme="minorBidi" w:hAnsiTheme="minorBidi"/>
          <w:b/>
          <w:bCs/>
          <w:sz w:val="28"/>
          <w:szCs w:val="28"/>
        </w:rPr>
      </w:pPr>
      <w:r w:rsidRPr="006F521A">
        <w:rPr>
          <w:rFonts w:asciiTheme="minorBidi" w:hAnsiTheme="minorBidi" w:cs="Vrinda"/>
          <w:b/>
          <w:bCs/>
          <w:sz w:val="28"/>
          <w:szCs w:val="28"/>
          <w:cs/>
        </w:rPr>
        <w:t>সম্পাদকীয়</w:t>
      </w:r>
    </w:p>
    <w:p w14:paraId="196DF1C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বৃহস্পতিবার</w:t>
      </w:r>
      <w:r w:rsidRPr="006F521A">
        <w:rPr>
          <w:rFonts w:asciiTheme="minorBidi" w:hAnsiTheme="minorBidi"/>
          <w:sz w:val="28"/>
          <w:szCs w:val="28"/>
          <w:cs/>
        </w:rPr>
        <w:t xml:space="preserve">, </w:t>
      </w:r>
      <w:r w:rsidRPr="006F521A">
        <w:rPr>
          <w:rFonts w:asciiTheme="minorBidi" w:hAnsiTheme="minorBidi" w:cs="Vrinda"/>
          <w:sz w:val="28"/>
          <w:szCs w:val="28"/>
          <w:cs/>
        </w:rPr>
        <w:t>১৪ই</w:t>
      </w:r>
      <w:r w:rsidRPr="006F521A">
        <w:rPr>
          <w:rFonts w:asciiTheme="minorBidi" w:hAnsiTheme="minorBidi"/>
          <w:sz w:val="28"/>
          <w:szCs w:val="28"/>
        </w:rPr>
        <w:t xml:space="preserve"> </w:t>
      </w:r>
      <w:r w:rsidRPr="006F521A">
        <w:rPr>
          <w:rFonts w:asciiTheme="minorBidi" w:hAnsiTheme="minorBidi" w:cs="Vrinda"/>
          <w:sz w:val="28"/>
          <w:szCs w:val="28"/>
          <w:cs/>
        </w:rPr>
        <w:t xml:space="preserve">অক্টোবর মতে বাংলা ২৭ শে আশ্বিন দুপুর ১২ ঘটিকায় গায়েবী বাণী থেকে প্রচারিত হল বাংলার ভাগ্যাকাশের </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এখানে ভাগ্যকাশের</w:t>
      </w:r>
      <w:r w:rsidRPr="006F521A">
        <w:rPr>
          <w:rFonts w:asciiTheme="minorBidi" w:hAnsiTheme="minorBidi"/>
          <w:sz w:val="28"/>
          <w:szCs w:val="28"/>
          <w:highlight w:val="yellow"/>
          <w:cs/>
        </w:rPr>
        <w:t>)</w:t>
      </w:r>
      <w:r w:rsidRPr="006F521A">
        <w:rPr>
          <w:rFonts w:asciiTheme="minorBidi" w:hAnsiTheme="minorBidi" w:cs="Vrinda"/>
          <w:sz w:val="28"/>
          <w:szCs w:val="28"/>
          <w:cs/>
        </w:rPr>
        <w:t xml:space="preserve"> দুষ্টগ্রহ জাতির অভিশপ্ত</w:t>
      </w:r>
      <w:r w:rsidRPr="006F521A">
        <w:rPr>
          <w:rFonts w:asciiTheme="minorBidi" w:hAnsiTheme="minorBidi"/>
          <w:sz w:val="28"/>
          <w:szCs w:val="28"/>
          <w:cs/>
        </w:rPr>
        <w:t xml:space="preserve">- </w:t>
      </w:r>
      <w:r w:rsidRPr="006F521A">
        <w:rPr>
          <w:rFonts w:asciiTheme="minorBidi" w:hAnsiTheme="minorBidi" w:cs="Vrinda"/>
          <w:sz w:val="28"/>
          <w:szCs w:val="28"/>
          <w:cs/>
        </w:rPr>
        <w:t>কুখ্যাত ডিকেডী শাসনের নায়ক ও জল্লাদ ইয়াহিয়ার পথিকৃ</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আয়ুবের</w:t>
      </w:r>
      <w:r w:rsidRPr="006F521A">
        <w:rPr>
          <w:rFonts w:asciiTheme="minorBidi" w:hAnsiTheme="minorBidi"/>
          <w:sz w:val="28"/>
          <w:szCs w:val="28"/>
          <w:cs/>
        </w:rPr>
        <w:t xml:space="preserve"> </w:t>
      </w:r>
      <w:r w:rsidRPr="006F521A">
        <w:rPr>
          <w:rFonts w:ascii="Vrinda" w:hAnsi="Vrinda" w:cs="Vrinda"/>
          <w:sz w:val="28"/>
          <w:szCs w:val="28"/>
          <w:cs/>
        </w:rPr>
        <w:t>পদলেহী</w:t>
      </w:r>
      <w:r w:rsidRPr="006F521A">
        <w:rPr>
          <w:rFonts w:asciiTheme="minorBidi" w:hAnsiTheme="minorBidi"/>
          <w:sz w:val="28"/>
          <w:szCs w:val="28"/>
          <w:cs/>
        </w:rPr>
        <w:t xml:space="preserve"> </w:t>
      </w:r>
      <w:r w:rsidRPr="006F521A">
        <w:rPr>
          <w:rFonts w:ascii="Vrinda" w:hAnsi="Vrinda" w:cs="Vrinda"/>
          <w:sz w:val="28"/>
          <w:szCs w:val="28"/>
          <w:cs/>
        </w:rPr>
        <w:t>কুকুর</w:t>
      </w:r>
      <w:r w:rsidRPr="006F521A">
        <w:rPr>
          <w:rFonts w:asciiTheme="minorBidi" w:hAnsiTheme="minorBidi"/>
          <w:sz w:val="28"/>
          <w:szCs w:val="28"/>
          <w:cs/>
        </w:rPr>
        <w:t xml:space="preserve"> </w:t>
      </w:r>
      <w:r w:rsidRPr="006F521A">
        <w:rPr>
          <w:rFonts w:ascii="Vrinda" w:hAnsi="Vrinda" w:cs="Vrinda"/>
          <w:sz w:val="28"/>
          <w:szCs w:val="28"/>
          <w:cs/>
        </w:rPr>
        <w:t>আঃ</w:t>
      </w:r>
      <w:r w:rsidRPr="006F521A">
        <w:rPr>
          <w:rFonts w:asciiTheme="minorBidi" w:hAnsiTheme="minorBidi"/>
          <w:sz w:val="28"/>
          <w:szCs w:val="28"/>
          <w:cs/>
        </w:rPr>
        <w:t xml:space="preserve"> </w:t>
      </w:r>
      <w:r w:rsidRPr="006F521A">
        <w:rPr>
          <w:rFonts w:ascii="Vrinda" w:hAnsi="Vrinda" w:cs="Vrinda"/>
          <w:sz w:val="28"/>
          <w:szCs w:val="28"/>
          <w:cs/>
        </w:rPr>
        <w:t>মোনেম</w:t>
      </w:r>
      <w:r w:rsidRPr="006F521A">
        <w:rPr>
          <w:rFonts w:asciiTheme="minorBidi" w:hAnsiTheme="minorBidi"/>
          <w:sz w:val="28"/>
          <w:szCs w:val="28"/>
          <w:cs/>
        </w:rPr>
        <w:t xml:space="preserve"> </w:t>
      </w:r>
      <w:r w:rsidRPr="006F521A">
        <w:rPr>
          <w:rFonts w:ascii="Vrinda" w:hAnsi="Vrinda" w:cs="Vrinda"/>
          <w:sz w:val="28"/>
          <w:szCs w:val="28"/>
          <w:cs/>
        </w:rPr>
        <w:t>খাঁ</w:t>
      </w:r>
      <w:r w:rsidRPr="006F521A">
        <w:rPr>
          <w:rFonts w:asciiTheme="minorBidi" w:hAnsiTheme="minorBidi"/>
          <w:sz w:val="28"/>
          <w:szCs w:val="28"/>
          <w:cs/>
        </w:rPr>
        <w:t xml:space="preserve"> </w:t>
      </w:r>
      <w:r w:rsidRPr="006F521A">
        <w:rPr>
          <w:rFonts w:ascii="Vrinda" w:hAnsi="Vrinda" w:cs="Vrinda"/>
          <w:sz w:val="28"/>
          <w:szCs w:val="28"/>
          <w:cs/>
        </w:rPr>
        <w:t>আহত</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ঢাকা</w:t>
      </w:r>
      <w:r w:rsidRPr="006F521A">
        <w:rPr>
          <w:rFonts w:asciiTheme="minorBidi" w:hAnsiTheme="minorBidi"/>
          <w:sz w:val="28"/>
          <w:szCs w:val="28"/>
          <w:cs/>
        </w:rPr>
        <w:t xml:space="preserve"> </w:t>
      </w:r>
      <w:r w:rsidRPr="006F521A">
        <w:rPr>
          <w:rFonts w:ascii="Vrinda" w:hAnsi="Vrinda" w:cs="Vrinda"/>
          <w:sz w:val="28"/>
          <w:szCs w:val="28"/>
          <w:cs/>
        </w:rPr>
        <w:t>হাসপাতালে</w:t>
      </w:r>
      <w:r w:rsidRPr="006F521A">
        <w:rPr>
          <w:rFonts w:asciiTheme="minorBidi" w:hAnsiTheme="minorBidi"/>
          <w:sz w:val="28"/>
          <w:szCs w:val="28"/>
          <w:cs/>
        </w:rPr>
        <w:t xml:space="preserve"> </w:t>
      </w:r>
      <w:r w:rsidRPr="006F521A">
        <w:rPr>
          <w:rFonts w:ascii="Vrinda" w:hAnsi="Vrinda" w:cs="Vrinda"/>
          <w:sz w:val="28"/>
          <w:szCs w:val="28"/>
          <w:cs/>
        </w:rPr>
        <w:t>শায়িত</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সন্ধ্যা</w:t>
      </w:r>
      <w:r w:rsidRPr="006F521A">
        <w:rPr>
          <w:rFonts w:asciiTheme="minorBidi" w:hAnsiTheme="minorBidi" w:cs="Vrinda"/>
          <w:sz w:val="28"/>
          <w:szCs w:val="28"/>
          <w:cs/>
        </w:rPr>
        <w:t>য় স্বাধীন বাংলা রেডিও থেকে প্রচারিত হলো কোন দুইজন দুঃসাহসী বঙ্গবীরের দুর্বার অভিযানের শিকার বাংলার ভূতপূর্ব কুখ্যাত সুবাদার আঃ মোনেম খাঁ আহত ও মৃত এবং তার প্রতিধবনি শোনা গেলে সারা বিশ্বের বিভিন্ন দেশের বেতার কেন্দ্রগুলি থেকে। গত প্রায় সাত মাস থেকে বাংলার জল স্থল মাঠ ঘাট পথ প্রান্তর থেকে আরম্ভ করে বাংলার জীর্ণ কুটিরের অভ্যন্তরে পর্যন্ত হত ও আহতের লীলা ক্ষেত্র পূতে গন্ধে ও আর্তনাদে এ শ্যামল বঙ্গভূমির আকাশ বাতাস বিষাক্ত ও ভারাক্রান্ত। এর পরশ খেলে ইথারের অনন্ত তরঙ্গমালার প্রত্যেকটির সঙ্গে।  বাংলার বুকে সময়ের প্রবাহে হত আর আহত যেন আজ একটি অমানবিক প্রাকৃতিক নিয়মের নির্ঘটন বলে প্রতীয়মান। এই অগণন হত ও আহতের মধ্যে ব্যক্তিবিশেষের উপর মন্তব্য ও আলোচনা অতি বিরল ও অনাকর্ষণীয়। কিন্তু তবুও সেদিন মোনেমীদের যে আলোচনা শোনা গেলে শুধু এদেশের মানুষের কণ্ঠ থেকে নয়</w:t>
      </w:r>
      <w:r w:rsidRPr="006F521A">
        <w:rPr>
          <w:rFonts w:asciiTheme="minorBidi" w:hAnsiTheme="minorBidi"/>
          <w:sz w:val="28"/>
          <w:szCs w:val="28"/>
          <w:cs/>
        </w:rPr>
        <w:t xml:space="preserve">, </w:t>
      </w:r>
      <w:r w:rsidRPr="006F521A">
        <w:rPr>
          <w:rFonts w:asciiTheme="minorBidi" w:hAnsiTheme="minorBidi" w:cs="Vrinda"/>
          <w:sz w:val="28"/>
          <w:szCs w:val="28"/>
          <w:cs/>
        </w:rPr>
        <w:t>দেশ</w:t>
      </w:r>
      <w:r w:rsidRPr="006F521A">
        <w:rPr>
          <w:rFonts w:asciiTheme="minorBidi" w:hAnsiTheme="minorBidi"/>
          <w:sz w:val="28"/>
          <w:szCs w:val="28"/>
          <w:cs/>
        </w:rPr>
        <w:t>-</w:t>
      </w:r>
      <w:r w:rsidRPr="006F521A">
        <w:rPr>
          <w:rFonts w:asciiTheme="minorBidi" w:hAnsiTheme="minorBidi" w:cs="Vrinda"/>
          <w:sz w:val="28"/>
          <w:szCs w:val="28"/>
          <w:cs/>
        </w:rPr>
        <w:t>বিদেশের নানা বেতার যন্ত্রের মধ্য থেকে তা যেমনি কলঙ্কয় ও লজ্জাকর</w:t>
      </w:r>
      <w:r w:rsidRPr="006F521A">
        <w:rPr>
          <w:rFonts w:asciiTheme="minorBidi" w:hAnsiTheme="minorBidi"/>
          <w:sz w:val="28"/>
          <w:szCs w:val="28"/>
          <w:cs/>
        </w:rPr>
        <w:t xml:space="preserve">, </w:t>
      </w:r>
      <w:r w:rsidRPr="006F521A">
        <w:rPr>
          <w:rFonts w:asciiTheme="minorBidi" w:hAnsiTheme="minorBidi" w:cs="Vrinda"/>
          <w:sz w:val="28"/>
          <w:szCs w:val="28"/>
          <w:cs/>
        </w:rPr>
        <w:t>তেমনি দৃষ্টান্তমূলক ও এদেশের বর্তমান এবং ভবিষ্যত মীরজাফরদের এক করুণ পরিণতির হুঁশিয়ারী সংকেত। গত ২৩ 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সুবাদারী</w:t>
      </w:r>
      <w:r w:rsidRPr="006F521A">
        <w:rPr>
          <w:rFonts w:asciiTheme="minorBidi" w:hAnsiTheme="minorBidi"/>
          <w:sz w:val="28"/>
          <w:szCs w:val="28"/>
          <w:cs/>
        </w:rPr>
        <w:t xml:space="preserve"> </w:t>
      </w:r>
      <w:r w:rsidRPr="006F521A">
        <w:rPr>
          <w:rFonts w:ascii="Vrinda" w:hAnsi="Vrinda" w:cs="Vrinda"/>
          <w:sz w:val="28"/>
          <w:szCs w:val="28"/>
          <w:cs/>
        </w:rPr>
        <w:t>মসনদে</w:t>
      </w:r>
      <w:r w:rsidRPr="006F521A">
        <w:rPr>
          <w:rFonts w:asciiTheme="minorBidi" w:hAnsiTheme="minorBidi"/>
          <w:sz w:val="28"/>
          <w:szCs w:val="28"/>
          <w:cs/>
        </w:rPr>
        <w:t xml:space="preserve"> </w:t>
      </w:r>
      <w:r w:rsidRPr="006F521A">
        <w:rPr>
          <w:rFonts w:ascii="Vrinda" w:hAnsi="Vrinda" w:cs="Vrinda"/>
          <w:sz w:val="28"/>
          <w:szCs w:val="28"/>
          <w:cs/>
        </w:rPr>
        <w:t>পাক</w:t>
      </w:r>
      <w:r w:rsidRPr="006F521A">
        <w:rPr>
          <w:rFonts w:asciiTheme="minorBidi" w:hAnsiTheme="minorBidi"/>
          <w:sz w:val="28"/>
          <w:szCs w:val="28"/>
          <w:cs/>
        </w:rPr>
        <w:t xml:space="preserve"> </w:t>
      </w:r>
      <w:r w:rsidRPr="006F521A">
        <w:rPr>
          <w:rFonts w:ascii="Vrinda" w:hAnsi="Vrinda" w:cs="Vrinda"/>
          <w:sz w:val="28"/>
          <w:szCs w:val="28"/>
          <w:cs/>
        </w:rPr>
        <w:t>শাসকচক্র</w:t>
      </w:r>
      <w:r w:rsidRPr="006F521A">
        <w:rPr>
          <w:rFonts w:asciiTheme="minorBidi" w:hAnsiTheme="minorBidi"/>
          <w:sz w:val="28"/>
          <w:szCs w:val="28"/>
          <w:cs/>
        </w:rPr>
        <w:t xml:space="preserve"> </w:t>
      </w:r>
      <w:r w:rsidRPr="006F521A">
        <w:rPr>
          <w:rFonts w:ascii="Vrinda" w:hAnsi="Vrinda" w:cs="Vrinda"/>
          <w:sz w:val="28"/>
          <w:szCs w:val="28"/>
          <w:cs/>
        </w:rPr>
        <w:t>অনেককে</w:t>
      </w:r>
      <w:r w:rsidRPr="006F521A">
        <w:rPr>
          <w:rFonts w:asciiTheme="minorBidi" w:hAnsiTheme="minorBidi"/>
          <w:sz w:val="28"/>
          <w:szCs w:val="28"/>
          <w:cs/>
        </w:rPr>
        <w:t xml:space="preserve"> </w:t>
      </w:r>
      <w:r w:rsidRPr="006F521A">
        <w:rPr>
          <w:rFonts w:ascii="Vrinda" w:hAnsi="Vrinda" w:cs="Vrinda"/>
          <w:sz w:val="28"/>
          <w:szCs w:val="28"/>
          <w:cs/>
        </w:rPr>
        <w:t>বসিয়েছিল</w:t>
      </w:r>
      <w:r w:rsidRPr="006F521A">
        <w:rPr>
          <w:rFonts w:asciiTheme="minorBidi" w:hAnsiTheme="minorBidi"/>
          <w:sz w:val="28"/>
          <w:szCs w:val="28"/>
          <w:cs/>
        </w:rPr>
        <w:t xml:space="preserve"> </w:t>
      </w:r>
      <w:r w:rsidRPr="006F521A">
        <w:rPr>
          <w:rFonts w:ascii="Vrinda" w:hAnsi="Vrinda" w:cs="Vrinda"/>
          <w:sz w:val="28"/>
          <w:szCs w:val="28"/>
          <w:cs/>
        </w:rPr>
        <w:t>কিন্তু</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মসনদে</w:t>
      </w:r>
      <w:r w:rsidRPr="006F521A">
        <w:rPr>
          <w:rFonts w:asciiTheme="minorBidi" w:hAnsiTheme="minorBidi"/>
          <w:sz w:val="28"/>
          <w:szCs w:val="28"/>
          <w:cs/>
        </w:rPr>
        <w:t xml:space="preserve"> </w:t>
      </w:r>
      <w:r w:rsidRPr="006F521A">
        <w:rPr>
          <w:rFonts w:ascii="Vrinda" w:hAnsi="Vrinda" w:cs="Vrinda"/>
          <w:sz w:val="28"/>
          <w:szCs w:val="28"/>
          <w:cs/>
        </w:rPr>
        <w:t>কেউ</w:t>
      </w:r>
      <w:r w:rsidRPr="006F521A">
        <w:rPr>
          <w:rFonts w:asciiTheme="minorBidi" w:hAnsiTheme="minorBidi"/>
          <w:sz w:val="28"/>
          <w:szCs w:val="28"/>
          <w:cs/>
        </w:rPr>
        <w:t xml:space="preserve"> </w:t>
      </w:r>
      <w:r w:rsidRPr="006F521A">
        <w:rPr>
          <w:rFonts w:ascii="Vrinda" w:hAnsi="Vrinda" w:cs="Vrinda"/>
          <w:sz w:val="28"/>
          <w:szCs w:val="28"/>
          <w:cs/>
        </w:rPr>
        <w:t>স্থায়ী</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পারেনি</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যেন</w:t>
      </w:r>
      <w:r w:rsidRPr="006F521A">
        <w:rPr>
          <w:rFonts w:asciiTheme="minorBidi" w:hAnsiTheme="minorBidi"/>
          <w:sz w:val="28"/>
          <w:szCs w:val="28"/>
          <w:cs/>
        </w:rPr>
        <w:t xml:space="preserve"> </w:t>
      </w:r>
      <w:r w:rsidRPr="006F521A">
        <w:rPr>
          <w:rFonts w:ascii="Vrinda" w:hAnsi="Vrinda" w:cs="Vrinda"/>
          <w:sz w:val="28"/>
          <w:szCs w:val="28"/>
          <w:cs/>
        </w:rPr>
        <w:t>ছ</w:t>
      </w:r>
      <w:r w:rsidRPr="006F521A">
        <w:rPr>
          <w:rFonts w:asciiTheme="minorBidi" w:hAnsiTheme="minorBidi" w:cs="Vrinda"/>
          <w:sz w:val="28"/>
          <w:szCs w:val="28"/>
          <w:cs/>
        </w:rPr>
        <w:t xml:space="preserve">িল তাদের রঙ্গমঞ্চের আসন কিন্তু সুবাদারদের মধ্যে সবচেয়ে যে সুযোগ্য বলে বিবেচিত সে হয়েছিল সবচেয়ে দীর্ঘস্থায়ী। কারণ প্রভুদের তুষ্ট করার জন্য স্বজাতির সর্বনাশের পথকে সে সুপ্রশস্ত ও সুগম করতে এক সময় এ দেশের সবচেয়ে ক্ষমতাশীল ও প্রতাপশালী ছিল সেও কালের স্রোতে তাল না পেয়ে ছিটকে পড়েছিল </w:t>
      </w:r>
      <w:r w:rsidRPr="006F521A">
        <w:rPr>
          <w:rFonts w:asciiTheme="minorBidi" w:hAnsiTheme="minorBidi" w:cs="Vrinda"/>
          <w:sz w:val="28"/>
          <w:szCs w:val="28"/>
          <w:highlight w:val="yellow"/>
          <w:cs/>
        </w:rPr>
        <w:t>পার্শবে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তবুও কি সে শেষ পর্যন্ত পারল নিজেকে ধরে রাখতে </w:t>
      </w:r>
      <w:r w:rsidRPr="006F521A">
        <w:rPr>
          <w:rFonts w:asciiTheme="minorBidi" w:hAnsiTheme="minorBidi"/>
          <w:sz w:val="28"/>
          <w:szCs w:val="28"/>
          <w:cs/>
        </w:rPr>
        <w:t xml:space="preserve">? </w:t>
      </w:r>
      <w:r w:rsidRPr="006F521A">
        <w:rPr>
          <w:rFonts w:asciiTheme="minorBidi" w:hAnsiTheme="minorBidi" w:cs="Vrinda"/>
          <w:sz w:val="28"/>
          <w:szCs w:val="28"/>
          <w:cs/>
        </w:rPr>
        <w:t>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ইতিহাসের গতি রোধ করবে কে </w:t>
      </w:r>
      <w:r w:rsidRPr="006F521A">
        <w:rPr>
          <w:rFonts w:asciiTheme="minorBidi" w:hAnsiTheme="minorBidi"/>
          <w:sz w:val="28"/>
          <w:szCs w:val="28"/>
          <w:cs/>
        </w:rPr>
        <w:t>?</w:t>
      </w:r>
    </w:p>
    <w:p w14:paraId="29E17A79"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lastRenderedPageBreak/>
        <w:t>.</w:t>
      </w:r>
    </w:p>
    <w:p w14:paraId="4A242E40"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690F333A"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শাহজালাল</w:t>
      </w:r>
    </w:p>
    <w:p w14:paraId="072D1A15"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২০৪</w:t>
      </w:r>
      <w:r w:rsidRPr="006F521A">
        <w:rPr>
          <w:rFonts w:asciiTheme="minorBidi" w:hAnsiTheme="minorBidi"/>
          <w:sz w:val="28"/>
          <w:szCs w:val="28"/>
          <w:cs/>
        </w:rPr>
        <w:t>,</w:t>
      </w:r>
      <w:r w:rsidRPr="006F521A">
        <w:rPr>
          <w:rFonts w:asciiTheme="minorBidi" w:hAnsiTheme="minorBidi" w:cs="Vrinda"/>
          <w:sz w:val="28"/>
          <w:szCs w:val="28"/>
          <w:cs/>
        </w:rPr>
        <w:t>৩৫৩</w:t>
      </w:r>
      <w:r w:rsidRPr="006F521A">
        <w:rPr>
          <w:rFonts w:asciiTheme="minorBidi" w:hAnsiTheme="minorBidi"/>
          <w:sz w:val="28"/>
          <w:szCs w:val="28"/>
          <w:cs/>
        </w:rPr>
        <w:t>&gt;</w:t>
      </w:r>
      <w:bookmarkStart w:id="214" w:name="page_353"/>
      <w:bookmarkEnd w:id="214"/>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05"/>
        <w:gridCol w:w="3005"/>
        <w:gridCol w:w="3006"/>
      </w:tblGrid>
      <w:tr w:rsidR="0072546B" w:rsidRPr="006F521A" w14:paraId="7A706023" w14:textId="77777777" w:rsidTr="000063BF">
        <w:tc>
          <w:tcPr>
            <w:tcW w:w="3005" w:type="dxa"/>
          </w:tcPr>
          <w:p w14:paraId="684E3B38"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1C42B7E6"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4695C341"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তারিখ</w:t>
            </w:r>
          </w:p>
        </w:tc>
      </w:tr>
      <w:tr w:rsidR="0072546B" w:rsidRPr="006F521A" w14:paraId="2CF34784" w14:textId="77777777" w:rsidTr="000063BF">
        <w:tc>
          <w:tcPr>
            <w:tcW w:w="3005" w:type="dxa"/>
          </w:tcPr>
          <w:p w14:paraId="44252284" w14:textId="77777777" w:rsidR="0072546B" w:rsidRPr="006F521A" w:rsidRDefault="0072546B" w:rsidP="00794071">
            <w:pPr>
              <w:rPr>
                <w:rFonts w:asciiTheme="minorBidi" w:hAnsiTheme="minorBidi"/>
                <w:sz w:val="28"/>
              </w:rPr>
            </w:pPr>
            <w:r w:rsidRPr="006F521A">
              <w:rPr>
                <w:rFonts w:asciiTheme="minorBidi" w:hAnsiTheme="minorBidi" w:cs="Vrinda"/>
                <w:sz w:val="28"/>
                <w:cs/>
              </w:rPr>
              <w:t>মুক্ত অঞ্চলের পৌর সংস্থাগুলি পুনর্বিন্যাস</w:t>
            </w:r>
          </w:p>
          <w:p w14:paraId="5FA9E8E9" w14:textId="77777777" w:rsidR="0072546B" w:rsidRPr="006F521A" w:rsidRDefault="0072546B" w:rsidP="00794071">
            <w:pPr>
              <w:rPr>
                <w:rFonts w:asciiTheme="minorBidi" w:hAnsiTheme="minorBidi"/>
                <w:sz w:val="28"/>
              </w:rPr>
            </w:pPr>
            <w:r w:rsidRPr="006F521A">
              <w:rPr>
                <w:rFonts w:asciiTheme="minorBidi" w:hAnsiTheme="minorBidi" w:cs="Vrinda"/>
                <w:sz w:val="28"/>
                <w:cs/>
              </w:rPr>
              <w:t>রৌমারী</w:t>
            </w:r>
            <w:r w:rsidRPr="006F521A">
              <w:rPr>
                <w:rFonts w:asciiTheme="minorBidi" w:hAnsiTheme="minorBidi"/>
                <w:sz w:val="28"/>
                <w:cs/>
              </w:rPr>
              <w:t xml:space="preserve">, </w:t>
            </w:r>
            <w:r w:rsidRPr="006F521A">
              <w:rPr>
                <w:rFonts w:asciiTheme="minorBidi" w:hAnsiTheme="minorBidi" w:cs="Vrinda"/>
                <w:sz w:val="28"/>
                <w:cs/>
              </w:rPr>
              <w:t>১৯ শে অক্টোবর</w:t>
            </w:r>
          </w:p>
          <w:p w14:paraId="14590D03" w14:textId="77777777" w:rsidR="0072546B" w:rsidRPr="006F521A" w:rsidRDefault="0072546B" w:rsidP="00794071">
            <w:pPr>
              <w:rPr>
                <w:rFonts w:asciiTheme="minorBidi" w:hAnsiTheme="minorBidi"/>
                <w:sz w:val="28"/>
              </w:rPr>
            </w:pPr>
            <w:r w:rsidRPr="006F521A">
              <w:rPr>
                <w:rFonts w:asciiTheme="minorBidi" w:hAnsiTheme="minorBidi"/>
                <w:sz w:val="28"/>
                <w:cs/>
              </w:rPr>
              <w:t>(</w:t>
            </w:r>
            <w:r w:rsidRPr="006F521A">
              <w:rPr>
                <w:rFonts w:asciiTheme="minorBidi" w:hAnsiTheme="minorBidi" w:cs="Vrinda"/>
                <w:sz w:val="28"/>
                <w:cs/>
              </w:rPr>
              <w:t>জোনাল অফিস সূত্র</w:t>
            </w:r>
            <w:r w:rsidRPr="006F521A">
              <w:rPr>
                <w:rFonts w:asciiTheme="minorBidi" w:hAnsiTheme="minorBidi"/>
                <w:sz w:val="28"/>
                <w:cs/>
              </w:rPr>
              <w:t>)</w:t>
            </w:r>
          </w:p>
        </w:tc>
        <w:tc>
          <w:tcPr>
            <w:tcW w:w="3005" w:type="dxa"/>
          </w:tcPr>
          <w:p w14:paraId="3754E1D0" w14:textId="77777777" w:rsidR="0072546B" w:rsidRPr="006F521A" w:rsidRDefault="0072546B" w:rsidP="00794071">
            <w:pPr>
              <w:rPr>
                <w:rFonts w:asciiTheme="minorBidi" w:hAnsiTheme="minorBidi"/>
                <w:sz w:val="28"/>
              </w:rPr>
            </w:pPr>
            <w:r w:rsidRPr="006F521A">
              <w:rPr>
                <w:rFonts w:asciiTheme="minorBidi" w:hAnsiTheme="minorBidi" w:cs="Vrinda"/>
                <w:sz w:val="28"/>
                <w:cs/>
              </w:rPr>
              <w:t>অগ্রদূত</w:t>
            </w:r>
          </w:p>
          <w:p w14:paraId="4E67CB78" w14:textId="77777777" w:rsidR="0072546B" w:rsidRPr="006F521A" w:rsidRDefault="0072546B" w:rsidP="00794071">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৮ম</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7EF58B70" w14:textId="77777777" w:rsidR="0072546B" w:rsidRPr="006F521A" w:rsidRDefault="0072546B" w:rsidP="00794071">
            <w:pPr>
              <w:rPr>
                <w:rFonts w:asciiTheme="minorBidi" w:hAnsiTheme="minorBidi"/>
                <w:sz w:val="28"/>
              </w:rPr>
            </w:pPr>
            <w:r w:rsidRPr="006F521A">
              <w:rPr>
                <w:rFonts w:asciiTheme="minorBidi" w:hAnsiTheme="minorBidi" w:cs="Vrinda"/>
                <w:sz w:val="28"/>
                <w:cs/>
              </w:rPr>
              <w:t>২০ অক্টোবর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0C0B684D"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 xml:space="preserve"> </w:t>
      </w:r>
    </w:p>
    <w:p w14:paraId="2CAD012E" w14:textId="77777777" w:rsidR="0072546B" w:rsidRPr="006F521A" w:rsidRDefault="0072546B" w:rsidP="00794071">
      <w:pPr>
        <w:spacing w:after="0"/>
        <w:rPr>
          <w:rFonts w:asciiTheme="minorBidi" w:hAnsiTheme="minorBidi"/>
          <w:b/>
          <w:bCs/>
          <w:sz w:val="28"/>
          <w:szCs w:val="28"/>
        </w:rPr>
      </w:pPr>
      <w:r w:rsidRPr="006F521A">
        <w:rPr>
          <w:rFonts w:asciiTheme="minorBidi" w:hAnsiTheme="minorBidi" w:cs="Vrinda"/>
          <w:b/>
          <w:bCs/>
          <w:sz w:val="28"/>
          <w:szCs w:val="28"/>
          <w:cs/>
        </w:rPr>
        <w:t xml:space="preserve">স্বাধীন বাংলার মুক্ত অঞ্চলের </w:t>
      </w:r>
    </w:p>
    <w:p w14:paraId="041305D3" w14:textId="77777777" w:rsidR="0072546B" w:rsidRPr="006F521A" w:rsidRDefault="0072546B" w:rsidP="00794071">
      <w:pPr>
        <w:spacing w:after="0"/>
        <w:rPr>
          <w:rFonts w:asciiTheme="minorBidi" w:hAnsiTheme="minorBidi"/>
          <w:b/>
          <w:bCs/>
          <w:sz w:val="28"/>
          <w:szCs w:val="28"/>
        </w:rPr>
      </w:pPr>
      <w:r w:rsidRPr="006F521A">
        <w:rPr>
          <w:rFonts w:asciiTheme="minorBidi" w:hAnsiTheme="minorBidi" w:cs="Vrinda"/>
          <w:b/>
          <w:bCs/>
          <w:sz w:val="28"/>
          <w:szCs w:val="28"/>
          <w:cs/>
        </w:rPr>
        <w:t>পৌর সংস্থাগুলি পুনর্বিন্যাস</w:t>
      </w:r>
    </w:p>
    <w:p w14:paraId="68D32766" w14:textId="77777777" w:rsidR="0072546B" w:rsidRPr="006F521A" w:rsidRDefault="0072546B" w:rsidP="00794071">
      <w:pPr>
        <w:spacing w:after="0"/>
        <w:rPr>
          <w:rFonts w:asciiTheme="minorBidi" w:hAnsiTheme="minorBidi"/>
          <w:b/>
          <w:bCs/>
          <w:sz w:val="28"/>
          <w:szCs w:val="28"/>
        </w:rPr>
      </w:pPr>
      <w:r w:rsidRPr="006F521A">
        <w:rPr>
          <w:rFonts w:asciiTheme="minorBidi" w:hAnsiTheme="minorBidi" w:cs="Vrinda"/>
          <w:b/>
          <w:bCs/>
          <w:sz w:val="28"/>
          <w:szCs w:val="28"/>
          <w:cs/>
        </w:rPr>
        <w:t>রৌমারী</w:t>
      </w:r>
      <w:r w:rsidRPr="006F521A">
        <w:rPr>
          <w:rFonts w:asciiTheme="minorBidi" w:hAnsiTheme="minorBidi"/>
          <w:b/>
          <w:bCs/>
          <w:sz w:val="28"/>
          <w:szCs w:val="28"/>
          <w:cs/>
        </w:rPr>
        <w:t xml:space="preserve">, </w:t>
      </w:r>
      <w:r w:rsidRPr="006F521A">
        <w:rPr>
          <w:rFonts w:asciiTheme="minorBidi" w:hAnsiTheme="minorBidi" w:cs="Vrinda"/>
          <w:b/>
          <w:bCs/>
          <w:sz w:val="28"/>
          <w:szCs w:val="28"/>
          <w:cs/>
        </w:rPr>
        <w:t>১৯ শে অক্টোবর</w:t>
      </w:r>
    </w:p>
    <w:p w14:paraId="079B534B" w14:textId="77777777" w:rsidR="0072546B" w:rsidRPr="006F521A" w:rsidRDefault="0072546B" w:rsidP="00794071">
      <w:pPr>
        <w:spacing w:after="0"/>
        <w:rPr>
          <w:rFonts w:asciiTheme="minorBidi" w:hAnsiTheme="minorBidi"/>
          <w:b/>
          <w:bCs/>
          <w:sz w:val="28"/>
          <w:szCs w:val="28"/>
        </w:rPr>
      </w:pPr>
      <w:r w:rsidRPr="006F521A">
        <w:rPr>
          <w:rFonts w:asciiTheme="minorBidi" w:hAnsiTheme="minorBidi"/>
          <w:b/>
          <w:bCs/>
          <w:sz w:val="28"/>
          <w:szCs w:val="28"/>
          <w:cs/>
        </w:rPr>
        <w:t>(</w:t>
      </w:r>
      <w:r w:rsidRPr="006F521A">
        <w:rPr>
          <w:rFonts w:asciiTheme="minorBidi" w:hAnsiTheme="minorBidi" w:cs="Vrinda"/>
          <w:b/>
          <w:bCs/>
          <w:sz w:val="28"/>
          <w:szCs w:val="28"/>
          <w:cs/>
        </w:rPr>
        <w:t>জোনাল অফিস সূত্র</w:t>
      </w:r>
      <w:r w:rsidRPr="006F521A">
        <w:rPr>
          <w:rFonts w:asciiTheme="minorBidi" w:hAnsiTheme="minorBidi"/>
          <w:b/>
          <w:bCs/>
          <w:sz w:val="28"/>
          <w:szCs w:val="28"/>
          <w:cs/>
        </w:rPr>
        <w:t>)</w:t>
      </w:r>
    </w:p>
    <w:p w14:paraId="6CD7128D" w14:textId="77777777" w:rsidR="0072546B" w:rsidRPr="006F521A" w:rsidRDefault="0072546B" w:rsidP="00794071">
      <w:pPr>
        <w:rPr>
          <w:rFonts w:asciiTheme="minorBidi" w:hAnsiTheme="minorBidi"/>
          <w:sz w:val="28"/>
          <w:szCs w:val="28"/>
        </w:rPr>
      </w:pPr>
    </w:p>
    <w:p w14:paraId="11EF8ECE"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অঞ্চল</w:t>
      </w:r>
      <w:r w:rsidRPr="006F521A">
        <w:rPr>
          <w:rFonts w:asciiTheme="minorBidi" w:hAnsiTheme="minorBidi"/>
          <w:sz w:val="28"/>
          <w:szCs w:val="28"/>
        </w:rPr>
        <w:t xml:space="preserve"> </w:t>
      </w:r>
      <w:r w:rsidRPr="006F521A">
        <w:rPr>
          <w:rFonts w:asciiTheme="minorBidi" w:hAnsiTheme="minorBidi" w:cs="Vrinda"/>
          <w:sz w:val="28"/>
          <w:szCs w:val="28"/>
          <w:cs/>
        </w:rPr>
        <w:t>রৌমারী</w:t>
      </w:r>
      <w:r w:rsidRPr="006F521A">
        <w:rPr>
          <w:rFonts w:asciiTheme="minorBidi" w:hAnsiTheme="minorBidi"/>
          <w:sz w:val="28"/>
          <w:szCs w:val="28"/>
        </w:rPr>
        <w:t xml:space="preserve"> </w:t>
      </w:r>
      <w:r w:rsidRPr="006F521A">
        <w:rPr>
          <w:rFonts w:asciiTheme="minorBidi" w:hAnsiTheme="minorBidi" w:cs="Vrinda"/>
          <w:sz w:val="28"/>
          <w:szCs w:val="28"/>
          <w:cs/>
        </w:rPr>
        <w:t>থানার</w:t>
      </w:r>
      <w:r w:rsidRPr="006F521A">
        <w:rPr>
          <w:rFonts w:asciiTheme="minorBidi" w:hAnsiTheme="minorBidi"/>
          <w:sz w:val="28"/>
          <w:szCs w:val="28"/>
        </w:rPr>
        <w:t xml:space="preserve"> </w:t>
      </w:r>
      <w:r w:rsidRPr="006F521A">
        <w:rPr>
          <w:rFonts w:asciiTheme="minorBidi" w:hAnsiTheme="minorBidi" w:cs="Vrinda"/>
          <w:sz w:val="28"/>
          <w:szCs w:val="28"/>
          <w:cs/>
        </w:rPr>
        <w:t>ইউনিয়নের</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সংস্থাগুলিকে</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উহার</w:t>
      </w:r>
      <w:r w:rsidRPr="006F521A">
        <w:rPr>
          <w:rFonts w:asciiTheme="minorBidi" w:hAnsiTheme="minorBidi"/>
          <w:sz w:val="28"/>
          <w:szCs w:val="28"/>
        </w:rPr>
        <w:t xml:space="preserve"> </w:t>
      </w:r>
      <w:r w:rsidRPr="006F521A">
        <w:rPr>
          <w:rFonts w:asciiTheme="minorBidi" w:hAnsiTheme="minorBidi" w:cs="Vrinda"/>
          <w:sz w:val="28"/>
          <w:szCs w:val="28"/>
          <w:cs/>
        </w:rPr>
        <w:t>পুনর্বিন্যাস</w:t>
      </w:r>
      <w:r w:rsidRPr="006F521A">
        <w:rPr>
          <w:rFonts w:asciiTheme="minorBidi" w:hAnsiTheme="minorBidi"/>
          <w:sz w:val="28"/>
          <w:szCs w:val="28"/>
        </w:rPr>
        <w:t xml:space="preserve"> </w:t>
      </w:r>
      <w:r w:rsidRPr="006F521A">
        <w:rPr>
          <w:rFonts w:asciiTheme="minorBidi" w:hAnsiTheme="minorBidi" w:cs="Vrinda"/>
          <w:sz w:val="28"/>
          <w:szCs w:val="28"/>
          <w:cs/>
        </w:rPr>
        <w:t>সাধনকল্পে</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সামরিকভাবে</w:t>
      </w:r>
      <w:r w:rsidRPr="006F521A">
        <w:rPr>
          <w:rFonts w:asciiTheme="minorBidi" w:hAnsiTheme="minorBidi"/>
          <w:sz w:val="28"/>
          <w:szCs w:val="28"/>
        </w:rPr>
        <w:t xml:space="preserve"> </w:t>
      </w:r>
      <w:r w:rsidRPr="006F521A">
        <w:rPr>
          <w:rFonts w:asciiTheme="minorBidi" w:hAnsiTheme="minorBidi"/>
          <w:sz w:val="28"/>
          <w:szCs w:val="28"/>
          <w:highlight w:val="yellow"/>
        </w:rPr>
        <w:t xml:space="preserve">( </w:t>
      </w:r>
      <w:r w:rsidRPr="006F521A">
        <w:rPr>
          <w:rFonts w:asciiTheme="minorBidi" w:hAnsiTheme="minorBidi" w:cs="Vrinda"/>
          <w:sz w:val="28"/>
          <w:szCs w:val="28"/>
          <w:highlight w:val="yellow"/>
          <w:cs/>
        </w:rPr>
        <w:t>সাময়িকভাবে</w:t>
      </w:r>
      <w:r w:rsidRPr="006F521A">
        <w:rPr>
          <w:rFonts w:asciiTheme="minorBidi" w:hAnsiTheme="minorBidi"/>
          <w:sz w:val="28"/>
          <w:szCs w:val="28"/>
          <w:highlight w:val="yellow"/>
        </w:rPr>
        <w:t xml:space="preserve"> ?)</w:t>
      </w:r>
      <w:r w:rsidRPr="006F521A">
        <w:rPr>
          <w:rFonts w:asciiTheme="minorBidi" w:hAnsiTheme="minorBidi"/>
          <w:sz w:val="28"/>
          <w:szCs w:val="28"/>
        </w:rPr>
        <w:t xml:space="preserve"> </w:t>
      </w:r>
      <w:r w:rsidRPr="006F521A">
        <w:rPr>
          <w:rFonts w:asciiTheme="minorBidi" w:hAnsiTheme="minorBidi" w:cs="Vrinda"/>
          <w:sz w:val="28"/>
          <w:szCs w:val="28"/>
          <w:cs/>
        </w:rPr>
        <w:t>নিন্মলিখিত</w:t>
      </w:r>
      <w:r w:rsidRPr="006F521A">
        <w:rPr>
          <w:rFonts w:asciiTheme="minorBidi" w:hAnsiTheme="minorBidi"/>
          <w:sz w:val="28"/>
          <w:szCs w:val="28"/>
        </w:rPr>
        <w:t xml:space="preserve"> </w:t>
      </w:r>
      <w:r w:rsidRPr="006F521A">
        <w:rPr>
          <w:rFonts w:asciiTheme="minorBidi" w:hAnsiTheme="minorBidi" w:cs="Vrinda"/>
          <w:sz w:val="28"/>
          <w:szCs w:val="28"/>
          <w:cs/>
        </w:rPr>
        <w:t>প্রভাবশালী</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কর্মীকে</w:t>
      </w:r>
      <w:r w:rsidRPr="006F521A">
        <w:rPr>
          <w:rFonts w:asciiTheme="minorBidi" w:hAnsiTheme="minorBidi"/>
          <w:sz w:val="28"/>
          <w:szCs w:val="28"/>
        </w:rPr>
        <w:t xml:space="preserve"> </w:t>
      </w:r>
      <w:r w:rsidRPr="006F521A">
        <w:rPr>
          <w:rFonts w:asciiTheme="minorBidi" w:hAnsiTheme="minorBidi" w:cs="Vrinda"/>
          <w:sz w:val="28"/>
          <w:szCs w:val="28"/>
          <w:cs/>
        </w:rPr>
        <w:t>চেয়ারম্যান</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মনোনীত</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w:t>
      </w:r>
    </w:p>
    <w:p w14:paraId="2E4637C0"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১</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আবদুল</w:t>
      </w:r>
      <w:r w:rsidRPr="006F521A">
        <w:rPr>
          <w:rFonts w:asciiTheme="minorBidi" w:hAnsiTheme="minorBidi"/>
          <w:sz w:val="28"/>
          <w:szCs w:val="28"/>
        </w:rPr>
        <w:t xml:space="preserve"> </w:t>
      </w:r>
      <w:r w:rsidRPr="006F521A">
        <w:rPr>
          <w:rFonts w:asciiTheme="minorBidi" w:hAnsiTheme="minorBidi" w:cs="Vrinda"/>
          <w:sz w:val="28"/>
          <w:szCs w:val="28"/>
          <w:cs/>
        </w:rPr>
        <w:t>জলিল</w:t>
      </w:r>
      <w:r w:rsidRPr="006F521A">
        <w:rPr>
          <w:rFonts w:asciiTheme="minorBidi" w:hAnsiTheme="minorBidi"/>
          <w:sz w:val="28"/>
          <w:szCs w:val="28"/>
        </w:rPr>
        <w:t xml:space="preserve">- </w:t>
      </w:r>
      <w:r w:rsidRPr="006F521A">
        <w:rPr>
          <w:rFonts w:asciiTheme="minorBidi" w:hAnsiTheme="minorBidi" w:cs="Vrinda"/>
          <w:sz w:val="28"/>
          <w:szCs w:val="28"/>
          <w:cs/>
        </w:rPr>
        <w:t>দাতভাঙ্গা</w:t>
      </w:r>
      <w:r w:rsidRPr="006F521A">
        <w:rPr>
          <w:rFonts w:asciiTheme="minorBidi" w:hAnsiTheme="minorBidi"/>
          <w:sz w:val="28"/>
          <w:szCs w:val="28"/>
        </w:rPr>
        <w:t xml:space="preserve"> </w:t>
      </w:r>
      <w:r w:rsidRPr="006F521A">
        <w:rPr>
          <w:rFonts w:asciiTheme="minorBidi" w:hAnsiTheme="minorBidi" w:cs="Vrinda"/>
          <w:sz w:val="28"/>
          <w:szCs w:val="28"/>
          <w:cs/>
        </w:rPr>
        <w:t>ইউনিয়ন</w:t>
      </w:r>
    </w:p>
    <w:p w14:paraId="56D57C18"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২</w:t>
      </w:r>
      <w:r w:rsidRPr="006F521A">
        <w:rPr>
          <w:rFonts w:asciiTheme="minorBidi" w:hAnsiTheme="minorBidi"/>
          <w:sz w:val="28"/>
          <w:szCs w:val="28"/>
        </w:rPr>
        <w:t xml:space="preserve">) </w:t>
      </w:r>
      <w:r w:rsidRPr="006F521A">
        <w:rPr>
          <w:rFonts w:asciiTheme="minorBidi" w:hAnsiTheme="minorBidi" w:cs="Vrinda"/>
          <w:sz w:val="28"/>
          <w:szCs w:val="28"/>
          <w:cs/>
        </w:rPr>
        <w:t xml:space="preserve"> মিঃ দিদার হোসেন মোল্লা</w:t>
      </w:r>
      <w:r w:rsidRPr="006F521A">
        <w:rPr>
          <w:rFonts w:asciiTheme="minorBidi" w:hAnsiTheme="minorBidi"/>
          <w:sz w:val="28"/>
          <w:szCs w:val="28"/>
          <w:cs/>
        </w:rPr>
        <w:t xml:space="preserve">- </w:t>
      </w:r>
      <w:r w:rsidRPr="006F521A">
        <w:rPr>
          <w:rFonts w:asciiTheme="minorBidi" w:hAnsiTheme="minorBidi" w:cs="Vrinda"/>
          <w:sz w:val="28"/>
          <w:szCs w:val="28"/>
          <w:cs/>
        </w:rPr>
        <w:t>শৌলমারী ইউনিয়ন</w:t>
      </w:r>
    </w:p>
    <w:p w14:paraId="5706792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৩</w:t>
      </w:r>
      <w:r w:rsidRPr="006F521A">
        <w:rPr>
          <w:rFonts w:asciiTheme="minorBidi" w:hAnsiTheme="minorBidi"/>
          <w:sz w:val="28"/>
          <w:szCs w:val="28"/>
          <w:cs/>
        </w:rPr>
        <w:t xml:space="preserve">) </w:t>
      </w:r>
      <w:r w:rsidRPr="006F521A">
        <w:rPr>
          <w:rFonts w:asciiTheme="minorBidi" w:hAnsiTheme="minorBidi" w:cs="Vrinda"/>
          <w:sz w:val="28"/>
          <w:szCs w:val="28"/>
          <w:cs/>
        </w:rPr>
        <w:t>মিঃ এবাদুল্যা মণ্ডল</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বন্দবেড়           </w:t>
      </w:r>
      <w:r w:rsidRPr="006F521A">
        <w:rPr>
          <w:rFonts w:ascii="Times New Roman" w:hAnsi="Times New Roman" w:cs="Times New Roman"/>
          <w:sz w:val="28"/>
          <w:szCs w:val="28"/>
          <w:cs/>
        </w:rPr>
        <w:t>“</w:t>
      </w:r>
    </w:p>
    <w:p w14:paraId="2E630EEF"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৪</w:t>
      </w:r>
      <w:r w:rsidRPr="006F521A">
        <w:rPr>
          <w:rFonts w:asciiTheme="minorBidi" w:hAnsiTheme="minorBidi"/>
          <w:sz w:val="28"/>
          <w:szCs w:val="28"/>
          <w:cs/>
        </w:rPr>
        <w:t xml:space="preserve">) </w:t>
      </w:r>
      <w:r w:rsidRPr="006F521A">
        <w:rPr>
          <w:rFonts w:asciiTheme="minorBidi" w:hAnsiTheme="minorBidi" w:cs="Vrinda"/>
          <w:sz w:val="28"/>
          <w:szCs w:val="28"/>
          <w:cs/>
        </w:rPr>
        <w:t>মিঃ নওশের আলী আকন্দ</w:t>
      </w:r>
      <w:r w:rsidRPr="006F521A">
        <w:rPr>
          <w:rFonts w:asciiTheme="minorBidi" w:hAnsiTheme="minorBidi"/>
          <w:sz w:val="28"/>
          <w:szCs w:val="28"/>
          <w:cs/>
        </w:rPr>
        <w:t xml:space="preserve">- </w:t>
      </w:r>
      <w:r w:rsidRPr="006F521A">
        <w:rPr>
          <w:rFonts w:asciiTheme="minorBidi" w:hAnsiTheme="minorBidi" w:cs="Vrinda"/>
          <w:sz w:val="28"/>
          <w:szCs w:val="28"/>
          <w:cs/>
        </w:rPr>
        <w:t xml:space="preserve">রৌমারী     </w:t>
      </w:r>
      <w:r w:rsidRPr="006F521A">
        <w:rPr>
          <w:rFonts w:ascii="Times New Roman" w:hAnsi="Times New Roman" w:cs="Times New Roman"/>
          <w:sz w:val="28"/>
          <w:szCs w:val="28"/>
          <w:cs/>
        </w:rPr>
        <w:t>“</w:t>
      </w:r>
    </w:p>
    <w:p w14:paraId="2940B606"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৫</w:t>
      </w:r>
      <w:r w:rsidRPr="006F521A">
        <w:rPr>
          <w:rFonts w:asciiTheme="minorBidi" w:hAnsiTheme="minorBidi"/>
          <w:sz w:val="28"/>
          <w:szCs w:val="28"/>
          <w:cs/>
        </w:rPr>
        <w:t xml:space="preserve">) </w:t>
      </w:r>
      <w:r w:rsidRPr="006F521A">
        <w:rPr>
          <w:rFonts w:asciiTheme="minorBidi" w:hAnsiTheme="minorBidi" w:cs="Vrinda"/>
          <w:sz w:val="28"/>
          <w:szCs w:val="28"/>
          <w:cs/>
        </w:rPr>
        <w:t>মিঃ মতিয়ার রহমান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যাদুরচর       </w:t>
      </w:r>
      <w:r w:rsidRPr="006F521A">
        <w:rPr>
          <w:rFonts w:ascii="Times New Roman" w:hAnsi="Times New Roman" w:cs="Times New Roman"/>
          <w:sz w:val="28"/>
          <w:szCs w:val="28"/>
          <w:cs/>
        </w:rPr>
        <w:t>“</w:t>
      </w:r>
    </w:p>
    <w:p w14:paraId="3293DDCC"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৬</w:t>
      </w:r>
      <w:r w:rsidRPr="006F521A">
        <w:rPr>
          <w:rFonts w:asciiTheme="minorBidi" w:hAnsiTheme="minorBidi"/>
          <w:sz w:val="28"/>
          <w:szCs w:val="28"/>
          <w:cs/>
        </w:rPr>
        <w:t xml:space="preserve">) </w:t>
      </w:r>
      <w:r w:rsidRPr="006F521A">
        <w:rPr>
          <w:rFonts w:asciiTheme="minorBidi" w:hAnsiTheme="minorBidi" w:cs="Vrinda"/>
          <w:sz w:val="28"/>
          <w:szCs w:val="28"/>
          <w:cs/>
        </w:rPr>
        <w:t>মিঃ ছলিম উদ্দিন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রাজিবপুর      </w:t>
      </w:r>
      <w:r w:rsidRPr="006F521A">
        <w:rPr>
          <w:rFonts w:ascii="Times New Roman" w:hAnsi="Times New Roman" w:cs="Times New Roman"/>
          <w:sz w:val="28"/>
          <w:szCs w:val="28"/>
          <w:cs/>
        </w:rPr>
        <w:t>“</w:t>
      </w:r>
    </w:p>
    <w:p w14:paraId="6DB097E0" w14:textId="77777777" w:rsidR="0072546B" w:rsidRPr="006F521A" w:rsidRDefault="0072546B" w:rsidP="00794071">
      <w:pPr>
        <w:rPr>
          <w:rFonts w:asciiTheme="minorBidi" w:hAnsiTheme="minorBidi"/>
          <w:sz w:val="28"/>
          <w:szCs w:val="28"/>
        </w:rPr>
      </w:pPr>
    </w:p>
    <w:p w14:paraId="2ABF5221"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প্রকাশ যে মিঃ এবাদুল্যা মণ্ডল ও মিঃ ছলিম উদ্দিন এর পূর্বেও চেয়ারম্যান ছিলেন। ইউনিয়নের প্রত্যেক ওয়ার্ড থেকে একজন করে সভ্যকে মনোনীত করা হয়েছে। এইসব মনোনীত চেয়ারম্যান ও সভ্য মহোদয়গণ অতিশীঘ্র বাংলাদেশ সরকারের কার্যে সহায়ত করার জন্য ও স্থানীয় পৌর সমস্যা সমাধানের জন্য শপথ গ্রহণ করেছেন বলে প্রকাশ।</w:t>
      </w:r>
    </w:p>
    <w:p w14:paraId="08BE893E"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10A3CD6B"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770C36B1"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শাহজালাল</w:t>
      </w:r>
    </w:p>
    <w:p w14:paraId="2A9B26AD"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২০৫</w:t>
      </w:r>
      <w:r w:rsidRPr="006F521A">
        <w:rPr>
          <w:rFonts w:asciiTheme="minorBidi" w:hAnsiTheme="minorBidi"/>
          <w:sz w:val="28"/>
          <w:szCs w:val="28"/>
          <w:cs/>
        </w:rPr>
        <w:t>,</w:t>
      </w:r>
      <w:r w:rsidRPr="006F521A">
        <w:rPr>
          <w:rFonts w:asciiTheme="minorBidi" w:hAnsiTheme="minorBidi" w:cs="Vrinda"/>
          <w:sz w:val="28"/>
          <w:szCs w:val="28"/>
          <w:cs/>
        </w:rPr>
        <w:t>৩৫৪</w:t>
      </w:r>
      <w:r w:rsidRPr="006F521A">
        <w:rPr>
          <w:rFonts w:asciiTheme="minorBidi" w:hAnsiTheme="minorBidi"/>
          <w:sz w:val="28"/>
          <w:szCs w:val="28"/>
          <w:cs/>
        </w:rPr>
        <w:t>&gt;</w:t>
      </w:r>
      <w:bookmarkStart w:id="215" w:name="page_354"/>
      <w:bookmarkEnd w:id="215"/>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05"/>
        <w:gridCol w:w="3005"/>
        <w:gridCol w:w="3006"/>
      </w:tblGrid>
      <w:tr w:rsidR="0072546B" w:rsidRPr="006F521A" w14:paraId="7D8568B6" w14:textId="77777777" w:rsidTr="000063BF">
        <w:tc>
          <w:tcPr>
            <w:tcW w:w="3005" w:type="dxa"/>
          </w:tcPr>
          <w:p w14:paraId="1D2796CA"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12D071FE"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61B1D000"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তারিখ</w:t>
            </w:r>
          </w:p>
        </w:tc>
      </w:tr>
      <w:tr w:rsidR="0072546B" w:rsidRPr="006F521A" w14:paraId="5B7BB1F3" w14:textId="77777777" w:rsidTr="000063BF">
        <w:tc>
          <w:tcPr>
            <w:tcW w:w="3005" w:type="dxa"/>
          </w:tcPr>
          <w:p w14:paraId="020F10B9" w14:textId="77777777" w:rsidR="0072546B" w:rsidRPr="006F521A" w:rsidRDefault="0072546B" w:rsidP="00794071">
            <w:pPr>
              <w:rPr>
                <w:rFonts w:asciiTheme="minorBidi" w:hAnsiTheme="minorBidi"/>
                <w:sz w:val="28"/>
              </w:rPr>
            </w:pPr>
            <w:r w:rsidRPr="006F521A">
              <w:rPr>
                <w:rFonts w:asciiTheme="minorBidi" w:hAnsiTheme="minorBidi" w:cs="Vrinda"/>
                <w:sz w:val="28"/>
                <w:cs/>
              </w:rPr>
              <w:t>সম্পাদকীয়</w:t>
            </w:r>
          </w:p>
        </w:tc>
        <w:tc>
          <w:tcPr>
            <w:tcW w:w="3005" w:type="dxa"/>
          </w:tcPr>
          <w:p w14:paraId="17012D66" w14:textId="77777777" w:rsidR="0072546B" w:rsidRPr="006F521A" w:rsidRDefault="0072546B" w:rsidP="00794071">
            <w:pPr>
              <w:rPr>
                <w:rFonts w:asciiTheme="minorBidi" w:hAnsiTheme="minorBidi"/>
                <w:sz w:val="28"/>
              </w:rPr>
            </w:pPr>
            <w:r w:rsidRPr="006F521A">
              <w:rPr>
                <w:rFonts w:asciiTheme="minorBidi" w:hAnsiTheme="minorBidi" w:cs="Vrinda"/>
                <w:sz w:val="28"/>
                <w:cs/>
              </w:rPr>
              <w:t>অগ্রদূত</w:t>
            </w:r>
          </w:p>
          <w:p w14:paraId="233771A2" w14:textId="77777777" w:rsidR="0072546B" w:rsidRPr="006F521A" w:rsidRDefault="0072546B" w:rsidP="00794071">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৯ম</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210F1A96" w14:textId="77777777" w:rsidR="0072546B" w:rsidRPr="006F521A" w:rsidRDefault="0072546B" w:rsidP="00794071">
            <w:pPr>
              <w:rPr>
                <w:rFonts w:asciiTheme="minorBidi" w:hAnsiTheme="minorBidi"/>
                <w:sz w:val="28"/>
              </w:rPr>
            </w:pPr>
            <w:r w:rsidRPr="006F521A">
              <w:rPr>
                <w:rFonts w:asciiTheme="minorBidi" w:hAnsiTheme="minorBidi" w:cs="Vrinda"/>
                <w:sz w:val="28"/>
                <w:cs/>
              </w:rPr>
              <w:t>২৭ অক্টোবর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33669FBA" w14:textId="77777777" w:rsidR="0072546B" w:rsidRPr="006F521A" w:rsidRDefault="0072546B" w:rsidP="00794071">
      <w:pPr>
        <w:rPr>
          <w:rFonts w:asciiTheme="minorBidi" w:hAnsiTheme="minorBidi"/>
          <w:sz w:val="28"/>
          <w:szCs w:val="28"/>
        </w:rPr>
      </w:pPr>
    </w:p>
    <w:p w14:paraId="030A845B" w14:textId="77777777" w:rsidR="0072546B" w:rsidRPr="006F521A" w:rsidRDefault="0072546B" w:rsidP="00794071">
      <w:pPr>
        <w:rPr>
          <w:rFonts w:asciiTheme="minorBidi" w:hAnsiTheme="minorBidi"/>
          <w:b/>
          <w:bCs/>
          <w:sz w:val="28"/>
          <w:szCs w:val="28"/>
        </w:rPr>
      </w:pPr>
      <w:r w:rsidRPr="006F521A">
        <w:rPr>
          <w:rFonts w:asciiTheme="minorBidi" w:hAnsiTheme="minorBidi" w:cs="Vrinda"/>
          <w:b/>
          <w:bCs/>
          <w:sz w:val="28"/>
          <w:szCs w:val="28"/>
          <w:cs/>
        </w:rPr>
        <w:t>সম্পাদকীয়</w:t>
      </w:r>
    </w:p>
    <w:p w14:paraId="45844C1C"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আমাদের মুক্তিযুদ্ধের বয়স এখন মাত্র সাত মাস পেরিয়ে আট মাসে পড়েছে। সময়ের অগ্রগতির সাথে সাথে আমাদের যুদ্ধের গতি</w:t>
      </w:r>
      <w:r w:rsidRPr="006F521A">
        <w:rPr>
          <w:rFonts w:asciiTheme="minorBidi" w:hAnsiTheme="minorBidi"/>
          <w:sz w:val="28"/>
          <w:szCs w:val="28"/>
          <w:cs/>
        </w:rPr>
        <w:t xml:space="preserve">, </w:t>
      </w:r>
      <w:r w:rsidRPr="006F521A">
        <w:rPr>
          <w:rFonts w:asciiTheme="minorBidi" w:hAnsiTheme="minorBidi" w:cs="Vrinda"/>
          <w:sz w:val="28"/>
          <w:szCs w:val="28"/>
          <w:cs/>
        </w:rPr>
        <w:t>প্রকৃতি ও প্রসার দ্রুত পরিবর্তিত হয়ে আরও অধিক পরিমাণে সাবলীল</w:t>
      </w:r>
      <w:r w:rsidRPr="006F521A">
        <w:rPr>
          <w:rFonts w:asciiTheme="minorBidi" w:hAnsiTheme="minorBidi"/>
          <w:sz w:val="28"/>
          <w:szCs w:val="28"/>
          <w:cs/>
        </w:rPr>
        <w:t xml:space="preserve">, </w:t>
      </w:r>
      <w:r w:rsidRPr="006F521A">
        <w:rPr>
          <w:rFonts w:asciiTheme="minorBidi" w:hAnsiTheme="minorBidi" w:cs="Vrinda"/>
          <w:sz w:val="28"/>
          <w:szCs w:val="28"/>
          <w:cs/>
        </w:rPr>
        <w:t>দৃঢ় ও বহুল বিস্তৃতি লাভ করছে। আজ সারা বাংলার জল ও স্থল সুবিস্তৃত রণপ্রশস্তির এবং প্রতিদিন প্রতি প্রান্তর থেকে আমরা পাচ্ছি আমাদের দুর্বার সাহসী</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মুক্তিপাগল জোয়ানদের সাফল্য </w:t>
      </w:r>
      <w:r w:rsidRPr="006F521A">
        <w:rPr>
          <w:rFonts w:asciiTheme="minorBidi" w:hAnsiTheme="minorBidi"/>
          <w:sz w:val="28"/>
          <w:szCs w:val="28"/>
          <w:cs/>
        </w:rPr>
        <w:t xml:space="preserve">, </w:t>
      </w:r>
      <w:r w:rsidRPr="006F521A">
        <w:rPr>
          <w:rFonts w:asciiTheme="minorBidi" w:hAnsiTheme="minorBidi" w:cs="Vrinda"/>
          <w:sz w:val="28"/>
          <w:szCs w:val="28"/>
          <w:cs/>
        </w:rPr>
        <w:t>রণনৈপুণ্য আশার আলোকে নতুন নতুন সংবাদ। প্রতিটি সংবাদ দেশবাসীর মনে স্বাধীনতার আশার আলোকে করে তুলেছে উজ্জ্বল থেকে উজ্জ্বলতর আর চরম বিজয়ের মুহূর্তটিকে করে চলেছে নিকট থেকে অতি নিকটতর।</w:t>
      </w:r>
    </w:p>
    <w:p w14:paraId="7F6898B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যে কোন যুদ্ধে</w:t>
      </w:r>
      <w:r w:rsidRPr="006F521A">
        <w:rPr>
          <w:rFonts w:asciiTheme="minorBidi" w:hAnsiTheme="minorBidi"/>
          <w:sz w:val="28"/>
          <w:szCs w:val="28"/>
          <w:cs/>
        </w:rPr>
        <w:t xml:space="preserve">, </w:t>
      </w:r>
      <w:r w:rsidRPr="006F521A">
        <w:rPr>
          <w:rFonts w:asciiTheme="minorBidi" w:hAnsiTheme="minorBidi" w:cs="Vrinda"/>
          <w:sz w:val="28"/>
          <w:szCs w:val="28"/>
          <w:cs/>
        </w:rPr>
        <w:t>বিশেষ করে মুক্তি যুদ্ধে রণনৈপুণ্য ও গোলাবারুদের চেয়েও অধিক প্রসারিত ভূমিকা রয়েছে দেশের জনগণের উপর নিরোপিত নীতিসমূহের উপর। কারণ বর্তমান যুগের যুদ্ধের ভিত্তি প্রতিষ্ঠিত জনগণের মনস্তাতবিক কাঠামোর উপর। আমাদের এ যুদ্ধ মুক্তির যুদ্ধ</w:t>
      </w:r>
      <w:r w:rsidRPr="006F521A">
        <w:rPr>
          <w:rFonts w:asciiTheme="minorBidi" w:hAnsiTheme="minorBidi"/>
          <w:sz w:val="28"/>
          <w:szCs w:val="28"/>
          <w:cs/>
        </w:rPr>
        <w:t xml:space="preserve">, </w:t>
      </w:r>
      <w:r w:rsidRPr="006F521A">
        <w:rPr>
          <w:rFonts w:asciiTheme="minorBidi" w:hAnsiTheme="minorBidi" w:cs="Vrinda"/>
          <w:sz w:val="28"/>
          <w:szCs w:val="28"/>
          <w:cs/>
        </w:rPr>
        <w:t>জনগণের যুদ্ধ এবং জনগণের দ্বারা পরিচালিত ও এককণ্ঠে সমর্থিত এ যুদ্ধ।</w:t>
      </w:r>
    </w:p>
    <w:p w14:paraId="6AB7FE25"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পক্ষান্তরে বর্বর পাক সেনাদের এ যুদ্ধ ঔপনিবেশিকতাকে বজায় রাখার জন্য ও শোষণ ও নিপীড়নকে স্থায়ী করা রজন্য</w:t>
      </w:r>
      <w:r w:rsidRPr="006F521A">
        <w:rPr>
          <w:rFonts w:asciiTheme="minorBidi" w:hAnsiTheme="minorBidi"/>
          <w:sz w:val="28"/>
          <w:szCs w:val="28"/>
          <w:cs/>
        </w:rPr>
        <w:t xml:space="preserve">, </w:t>
      </w:r>
      <w:r w:rsidRPr="006F521A">
        <w:rPr>
          <w:rFonts w:asciiTheme="minorBidi" w:hAnsiTheme="minorBidi" w:cs="Vrinda"/>
          <w:sz w:val="28"/>
          <w:szCs w:val="28"/>
          <w:cs/>
        </w:rPr>
        <w:t>তাদের ভিত্তি প্রতিষ্ঠিত তাদের পাশবিক শক্তি ও মুষ্টিমেয় দালালদের সমর্থনের উপর। এ ভিত্তি অত্যন্ত ক্ষীণ ও ক্ষণস্থায়ী।</w:t>
      </w:r>
    </w:p>
    <w:p w14:paraId="2F9DC4E8" w14:textId="77777777" w:rsidR="0072546B" w:rsidRPr="006F521A" w:rsidRDefault="0072546B" w:rsidP="00794071">
      <w:pPr>
        <w:rPr>
          <w:rFonts w:asciiTheme="minorBidi" w:hAnsiTheme="minorBidi"/>
          <w:sz w:val="28"/>
          <w:szCs w:val="28"/>
        </w:rPr>
      </w:pPr>
    </w:p>
    <w:p w14:paraId="5297CE99"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শত্রু পক্ষের গৃহীত ব্যবস্থাবলীকে পরোক্ষভাবে আমাদের গৃহীত ব্যবস্থাবলী ও সংগ্রামের পরিপূরক বা সম্পূরক হিসাবে ধরে নেয়া যেতে পারে। উদাহরণস্বরূপ তাদের নিপীড়ন</w:t>
      </w:r>
      <w:r w:rsidRPr="006F521A">
        <w:rPr>
          <w:rFonts w:asciiTheme="minorBidi" w:hAnsiTheme="minorBidi"/>
          <w:sz w:val="28"/>
          <w:szCs w:val="28"/>
          <w:cs/>
        </w:rPr>
        <w:t xml:space="preserve">, </w:t>
      </w:r>
      <w:r w:rsidRPr="006F521A">
        <w:rPr>
          <w:rFonts w:asciiTheme="minorBidi" w:hAnsiTheme="minorBidi" w:cs="Vrinda"/>
          <w:sz w:val="28"/>
          <w:szCs w:val="28"/>
          <w:cs/>
        </w:rPr>
        <w:t>দহ</w:t>
      </w:r>
      <w:r w:rsidRPr="006F521A">
        <w:rPr>
          <w:rFonts w:asciiTheme="minorBidi" w:hAnsiTheme="minorBidi"/>
          <w:sz w:val="28"/>
          <w:szCs w:val="28"/>
          <w:cs/>
        </w:rPr>
        <w:t xml:space="preserve">, </w:t>
      </w:r>
      <w:r w:rsidRPr="006F521A">
        <w:rPr>
          <w:rFonts w:asciiTheme="minorBidi" w:hAnsiTheme="minorBidi" w:cs="Vrinda"/>
          <w:sz w:val="28"/>
          <w:szCs w:val="28"/>
          <w:cs/>
        </w:rPr>
        <w:t xml:space="preserve">হত্যা ও অবিশ্বাসের নীতিকেই উল্লেখ করা যেতে পারে। যখনই আমাদের মুক্তিবাহিনী কোথাও হানা দেয় তখনই তার প্রতিশোধমূলক ব্যবস্থা  হিসাবে তারা নিরীহ নিরস্ত্র সাধারণ মানুষের উপর অকথ্য </w:t>
      </w:r>
      <w:r w:rsidRPr="006F521A">
        <w:rPr>
          <w:rFonts w:asciiTheme="minorBidi" w:hAnsiTheme="minorBidi" w:cs="Vrinda"/>
          <w:sz w:val="28"/>
          <w:szCs w:val="28"/>
          <w:highlight w:val="yellow"/>
          <w:cs/>
        </w:rPr>
        <w:t xml:space="preserve">নির্য্যাতন </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নির্যাতন</w:t>
      </w:r>
      <w:r w:rsidRPr="006F521A">
        <w:rPr>
          <w:rFonts w:asciiTheme="minorBidi" w:hAnsiTheme="minorBidi"/>
          <w:sz w:val="28"/>
          <w:szCs w:val="28"/>
          <w:highlight w:val="yellow"/>
          <w:cs/>
        </w:rPr>
        <w:t>)</w:t>
      </w:r>
      <w:r w:rsidRPr="006F521A">
        <w:rPr>
          <w:rFonts w:asciiTheme="minorBidi" w:hAnsiTheme="minorBidi"/>
          <w:sz w:val="28"/>
          <w:szCs w:val="28"/>
          <w:cs/>
        </w:rPr>
        <w:t xml:space="preserve"> , </w:t>
      </w:r>
      <w:r w:rsidRPr="006F521A">
        <w:rPr>
          <w:rFonts w:asciiTheme="minorBidi" w:hAnsiTheme="minorBidi" w:cs="Vrinda"/>
          <w:sz w:val="28"/>
          <w:szCs w:val="28"/>
          <w:cs/>
        </w:rPr>
        <w:t>নিপীড়ন</w:t>
      </w:r>
      <w:r w:rsidRPr="006F521A">
        <w:rPr>
          <w:rFonts w:asciiTheme="minorBidi" w:hAnsiTheme="minorBidi"/>
          <w:sz w:val="28"/>
          <w:szCs w:val="28"/>
          <w:cs/>
        </w:rPr>
        <w:t xml:space="preserve">, </w:t>
      </w:r>
      <w:r w:rsidRPr="006F521A">
        <w:rPr>
          <w:rFonts w:asciiTheme="minorBidi" w:hAnsiTheme="minorBidi" w:cs="Vrinda"/>
          <w:sz w:val="28"/>
          <w:szCs w:val="28"/>
          <w:cs/>
        </w:rPr>
        <w:t>দহন ও হত্যাযজ্ঞের তাণ্ডবলীলার অবতারণ করে। তাদের এ নীতি ঔপনিবেশিক শক্তিসমূহের থেকেই অনুসৃত । আর বাঙ্গালী হলে তাকে সন্দেহের চোখে দেখা। তাদের এই সব নীতি নিশ্চিতভাবে আমাদের সংগ্রামের ভিত্তিকে আরও মজবুত ও সংগ্রামকে দ্রুত করে তুলেছে। কারণ তাদের অনুসৃত নীতিসমূহ আমাদের জনগণের মনে যে প্রতিক্রিয়া ও মানসিক প্রস্তুতির প্রেরণা দিচ্ছে তা আমাদের সংগ্রামে বিশেষভাবে সহায়ক বলে প্রতিপন্ন।</w:t>
      </w:r>
    </w:p>
    <w:p w14:paraId="24DDA704"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665CF95A"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17D6D4AE"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শাহজালাল</w:t>
      </w:r>
    </w:p>
    <w:p w14:paraId="27A9C8AA" w14:textId="77777777" w:rsidR="0072546B" w:rsidRPr="006F521A" w:rsidRDefault="0072546B"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২০৬</w:t>
      </w:r>
      <w:r w:rsidRPr="006F521A">
        <w:rPr>
          <w:rFonts w:asciiTheme="minorBidi" w:hAnsiTheme="minorBidi"/>
          <w:sz w:val="28"/>
          <w:szCs w:val="28"/>
          <w:cs/>
        </w:rPr>
        <w:t>,</w:t>
      </w:r>
      <w:r w:rsidRPr="006F521A">
        <w:rPr>
          <w:rFonts w:asciiTheme="minorBidi" w:hAnsiTheme="minorBidi" w:cs="Vrinda"/>
          <w:sz w:val="28"/>
          <w:szCs w:val="28"/>
          <w:cs/>
        </w:rPr>
        <w:t>৩৫৫</w:t>
      </w:r>
      <w:r w:rsidRPr="006F521A">
        <w:rPr>
          <w:rFonts w:asciiTheme="minorBidi" w:hAnsiTheme="minorBidi"/>
          <w:sz w:val="28"/>
          <w:szCs w:val="28"/>
          <w:cs/>
        </w:rPr>
        <w:t>&gt;</w:t>
      </w:r>
      <w:bookmarkStart w:id="216" w:name="page_355"/>
      <w:bookmarkEnd w:id="216"/>
    </w:p>
    <w:tbl>
      <w:tblPr>
        <w:tblW w:w="0" w:type="auto"/>
        <w:tblLook w:val="04A0" w:firstRow="1" w:lastRow="0" w:firstColumn="1" w:lastColumn="0" w:noHBand="0" w:noVBand="1"/>
      </w:tblPr>
      <w:tblGrid>
        <w:gridCol w:w="3005"/>
        <w:gridCol w:w="3005"/>
        <w:gridCol w:w="3006"/>
      </w:tblGrid>
      <w:tr w:rsidR="0072546B" w:rsidRPr="006F521A" w14:paraId="4D88E16C" w14:textId="77777777" w:rsidTr="000063BF">
        <w:tc>
          <w:tcPr>
            <w:tcW w:w="3005" w:type="dxa"/>
          </w:tcPr>
          <w:p w14:paraId="3783F71A"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5CAB7603"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38DB3B90" w14:textId="77777777" w:rsidR="0072546B" w:rsidRPr="006F521A" w:rsidRDefault="0072546B" w:rsidP="00794071">
            <w:pPr>
              <w:rPr>
                <w:rFonts w:asciiTheme="minorBidi" w:hAnsiTheme="minorBidi"/>
                <w:b/>
                <w:bCs/>
                <w:sz w:val="28"/>
              </w:rPr>
            </w:pPr>
            <w:r w:rsidRPr="006F521A">
              <w:rPr>
                <w:rFonts w:asciiTheme="minorBidi" w:hAnsiTheme="minorBidi" w:cs="Vrinda"/>
                <w:b/>
                <w:bCs/>
                <w:sz w:val="28"/>
                <w:cs/>
              </w:rPr>
              <w:t>তারিখ</w:t>
            </w:r>
          </w:p>
        </w:tc>
      </w:tr>
      <w:tr w:rsidR="0072546B" w:rsidRPr="006F521A" w14:paraId="7DC03BC6" w14:textId="77777777" w:rsidTr="000063BF">
        <w:tc>
          <w:tcPr>
            <w:tcW w:w="3005" w:type="dxa"/>
          </w:tcPr>
          <w:p w14:paraId="173CCB79" w14:textId="77777777" w:rsidR="0072546B" w:rsidRPr="006F521A" w:rsidRDefault="0072546B" w:rsidP="00794071">
            <w:pPr>
              <w:rPr>
                <w:rFonts w:asciiTheme="minorBidi" w:hAnsiTheme="minorBidi"/>
                <w:sz w:val="28"/>
              </w:rPr>
            </w:pPr>
            <w:r w:rsidRPr="006F521A">
              <w:rPr>
                <w:rFonts w:asciiTheme="minorBidi" w:hAnsiTheme="minorBidi" w:cs="Vrinda"/>
                <w:sz w:val="28"/>
                <w:cs/>
              </w:rPr>
              <w:t xml:space="preserve">দুইজন কুখ্যাত পাক দালালের মৃত্যুদণ্ড </w:t>
            </w:r>
          </w:p>
        </w:tc>
        <w:tc>
          <w:tcPr>
            <w:tcW w:w="3005" w:type="dxa"/>
          </w:tcPr>
          <w:p w14:paraId="12568F44" w14:textId="77777777" w:rsidR="0072546B" w:rsidRPr="006F521A" w:rsidRDefault="0072546B" w:rsidP="00794071">
            <w:pPr>
              <w:rPr>
                <w:rFonts w:asciiTheme="minorBidi" w:hAnsiTheme="minorBidi"/>
                <w:sz w:val="28"/>
              </w:rPr>
            </w:pPr>
            <w:r w:rsidRPr="006F521A">
              <w:rPr>
                <w:rFonts w:asciiTheme="minorBidi" w:hAnsiTheme="minorBidi" w:cs="Vrinda"/>
                <w:sz w:val="28"/>
                <w:cs/>
              </w:rPr>
              <w:t>অগ্রদূত</w:t>
            </w:r>
          </w:p>
          <w:p w14:paraId="1DC2E0EC" w14:textId="77777777" w:rsidR="0072546B" w:rsidRPr="006F521A" w:rsidRDefault="0072546B" w:rsidP="00794071">
            <w:pPr>
              <w:rPr>
                <w:rFonts w:asciiTheme="minorBidi" w:hAnsiTheme="minorBidi"/>
                <w:sz w:val="28"/>
              </w:rPr>
            </w:pPr>
            <w:r w:rsidRPr="006F521A">
              <w:rPr>
                <w:rFonts w:asciiTheme="minorBidi" w:hAnsiTheme="minorBidi" w:cs="Vrinda"/>
                <w:sz w:val="28"/>
                <w:cs/>
              </w:rPr>
              <w:lastRenderedPageBreak/>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৯ম</w:t>
            </w:r>
            <w:r w:rsidRPr="006F521A">
              <w:rPr>
                <w:rFonts w:asciiTheme="minorBidi" w:hAnsiTheme="minorBidi"/>
                <w:sz w:val="28"/>
              </w:rPr>
              <w:t xml:space="preserve"> </w:t>
            </w:r>
            <w:r w:rsidRPr="006F521A">
              <w:rPr>
                <w:rFonts w:asciiTheme="minorBidi" w:hAnsiTheme="minorBidi" w:cs="Vrinda"/>
                <w:sz w:val="28"/>
                <w:cs/>
              </w:rPr>
              <w:t>সংখ্যা</w:t>
            </w:r>
            <w:r w:rsidRPr="006F521A">
              <w:rPr>
                <w:rFonts w:asciiTheme="minorBidi" w:hAnsiTheme="minorBidi"/>
                <w:sz w:val="28"/>
              </w:rPr>
              <w:t xml:space="preserve"> </w:t>
            </w:r>
          </w:p>
        </w:tc>
        <w:tc>
          <w:tcPr>
            <w:tcW w:w="3006" w:type="dxa"/>
          </w:tcPr>
          <w:p w14:paraId="583B8092" w14:textId="77777777" w:rsidR="0072546B" w:rsidRPr="006F521A" w:rsidRDefault="0072546B" w:rsidP="00794071">
            <w:pPr>
              <w:rPr>
                <w:rFonts w:asciiTheme="minorBidi" w:hAnsiTheme="minorBidi"/>
                <w:sz w:val="28"/>
              </w:rPr>
            </w:pPr>
            <w:r w:rsidRPr="006F521A">
              <w:rPr>
                <w:rFonts w:asciiTheme="minorBidi" w:hAnsiTheme="minorBidi" w:cs="Vrinda"/>
                <w:sz w:val="28"/>
                <w:cs/>
              </w:rPr>
              <w:lastRenderedPageBreak/>
              <w:t>২৭ অক্টোবর</w:t>
            </w:r>
            <w:r w:rsidRPr="006F521A">
              <w:rPr>
                <w:rFonts w:asciiTheme="minorBidi" w:hAnsiTheme="minorBidi"/>
                <w:sz w:val="28"/>
              </w:rPr>
              <w:t xml:space="preserve"> , </w:t>
            </w:r>
            <w:r w:rsidRPr="006F521A">
              <w:rPr>
                <w:rFonts w:asciiTheme="minorBidi" w:hAnsiTheme="minorBidi" w:cs="Vrinda"/>
                <w:sz w:val="28"/>
                <w:cs/>
              </w:rPr>
              <w:t>১৯৭১</w:t>
            </w:r>
            <w:r w:rsidRPr="006F521A">
              <w:rPr>
                <w:rFonts w:asciiTheme="minorBidi" w:hAnsiTheme="minorBidi"/>
                <w:sz w:val="28"/>
              </w:rPr>
              <w:t xml:space="preserve"> </w:t>
            </w:r>
          </w:p>
        </w:tc>
      </w:tr>
    </w:tbl>
    <w:p w14:paraId="52C219DB" w14:textId="77777777" w:rsidR="0072546B" w:rsidRPr="006F521A" w:rsidRDefault="0072546B" w:rsidP="00794071">
      <w:pPr>
        <w:rPr>
          <w:rFonts w:asciiTheme="minorBidi" w:hAnsiTheme="minorBidi"/>
          <w:sz w:val="28"/>
          <w:szCs w:val="28"/>
        </w:rPr>
      </w:pPr>
    </w:p>
    <w:p w14:paraId="7B66DB5E" w14:textId="77777777" w:rsidR="0072546B" w:rsidRPr="006F521A" w:rsidRDefault="0072546B" w:rsidP="00794071">
      <w:pPr>
        <w:rPr>
          <w:rFonts w:asciiTheme="minorBidi" w:hAnsiTheme="minorBidi"/>
          <w:b/>
          <w:bCs/>
          <w:sz w:val="28"/>
          <w:szCs w:val="28"/>
        </w:rPr>
      </w:pPr>
      <w:r w:rsidRPr="006F521A">
        <w:rPr>
          <w:rFonts w:asciiTheme="minorBidi" w:hAnsiTheme="minorBidi" w:cs="Vrinda"/>
          <w:b/>
          <w:bCs/>
          <w:sz w:val="28"/>
          <w:szCs w:val="28"/>
          <w:cs/>
        </w:rPr>
        <w:t>দুইজন কুখ্যাত পাক দালালের মৃত্যুদণ্ড</w:t>
      </w:r>
    </w:p>
    <w:p w14:paraId="33FAAC2C" w14:textId="77777777" w:rsidR="0072546B" w:rsidRPr="006F521A" w:rsidRDefault="0072546B" w:rsidP="00794071">
      <w:pPr>
        <w:rPr>
          <w:rFonts w:asciiTheme="minorBidi" w:hAnsiTheme="minorBidi"/>
          <w:sz w:val="28"/>
          <w:szCs w:val="28"/>
        </w:rPr>
      </w:pPr>
      <w:r w:rsidRPr="006F521A">
        <w:rPr>
          <w:rFonts w:asciiTheme="minorBidi" w:hAnsiTheme="minorBidi" w:cs="Vrinda"/>
          <w:sz w:val="28"/>
          <w:szCs w:val="28"/>
          <w:cs/>
        </w:rPr>
        <w:t>রৌমারী ২৬শে অক্টোবর</w:t>
      </w:r>
      <w:r w:rsidRPr="006F521A">
        <w:rPr>
          <w:rFonts w:asciiTheme="minorBidi" w:hAnsiTheme="minorBidi"/>
          <w:sz w:val="28"/>
          <w:szCs w:val="28"/>
          <w:cs/>
        </w:rPr>
        <w:t>-</w:t>
      </w:r>
    </w:p>
    <w:p w14:paraId="32ABD3C0" w14:textId="77777777" w:rsidR="0072546B" w:rsidRPr="006F521A" w:rsidRDefault="0072546B" w:rsidP="00794071">
      <w:pPr>
        <w:rPr>
          <w:rFonts w:asciiTheme="minorBidi" w:hAnsiTheme="minorBidi"/>
          <w:sz w:val="28"/>
          <w:szCs w:val="28"/>
          <w:cs/>
        </w:rPr>
      </w:pPr>
      <w:r w:rsidRPr="006F521A">
        <w:rPr>
          <w:rFonts w:asciiTheme="minorBidi" w:hAnsiTheme="minorBidi" w:cs="Vrinda"/>
          <w:sz w:val="28"/>
          <w:szCs w:val="28"/>
          <w:cs/>
        </w:rPr>
        <w:t>আমাদের নিজস্ব প্রতিনিধি পরিবেশিত সংবাদে প্রকাশ অদ্য চিলমারীর কুখ্যাত পাক দালাল পঞ্চু মিয়া ও ওয়ালী মোহাম্মদ মুক্তিফৌজ অধিনায়ক কর্ত্রিক মৃত্যুদণ্ডে দণ্ডিত হয় এবং রৌমারীতে বিকাল সাড়ে চার ঘটিকার সময় মুক্তিফৌজের আঞ্চলিক সদর দপ্তর প্রাঙ্গণের শেষ সীমান্তে মুক্তিফৌজের ফায়ারিং স্কোয়াডের সম্মুখে এই দালাল দুইজনকে হাজির করা হলে হাজার হাজার লোক তাদের মৃত্যুদণ্ডাদেশ পালন দেখতে হাজির হয়। বধ্যভূমিতে দাঁড়িয়ে মৃত্যুর পূর্বমুহুর্তে তারা স্বেচ্ছায় স্বীকার করে চিলমারী  ও উলিপুর থানার অধিকৃত অঞ্চলের শত শত লোকের জীবন নাশ</w:t>
      </w:r>
      <w:r w:rsidRPr="006F521A">
        <w:rPr>
          <w:rFonts w:asciiTheme="minorBidi" w:hAnsiTheme="minorBidi"/>
          <w:sz w:val="28"/>
          <w:szCs w:val="28"/>
          <w:cs/>
        </w:rPr>
        <w:t xml:space="preserve">, </w:t>
      </w:r>
      <w:r w:rsidRPr="006F521A">
        <w:rPr>
          <w:rFonts w:asciiTheme="minorBidi" w:hAnsiTheme="minorBidi" w:cs="Vrinda"/>
          <w:sz w:val="28"/>
          <w:szCs w:val="28"/>
          <w:cs/>
        </w:rPr>
        <w:t>ধন সম্পদ লুন্ঠন ও ঘরবাড়ীতে অগ্নিসংযোগ এবং অবলা নারীর অমূল্য সতীত্ব নষ্ট করতে তারা পাক বাহিনীকে সক্রিয়ভাবে সহায়তা করেছে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তাই তাদের আজ মৃত্যুদণ্ড হয়েছে। এ থেকে সকল বঙ্গ বৈরী পাক দালালদের শিক্ষা পাওয়া উচি</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কৃতকর্মের</w:t>
      </w:r>
      <w:r w:rsidRPr="006F521A">
        <w:rPr>
          <w:rFonts w:asciiTheme="minorBidi" w:hAnsiTheme="minorBidi"/>
          <w:sz w:val="28"/>
          <w:szCs w:val="28"/>
          <w:cs/>
        </w:rPr>
        <w:t xml:space="preserve"> </w:t>
      </w:r>
      <w:r w:rsidRPr="006F521A">
        <w:rPr>
          <w:rFonts w:ascii="Vrinda" w:hAnsi="Vrinda" w:cs="Vrinda"/>
          <w:sz w:val="28"/>
          <w:szCs w:val="28"/>
          <w:cs/>
        </w:rPr>
        <w:t>একমাত্র</w:t>
      </w:r>
      <w:r w:rsidRPr="006F521A">
        <w:rPr>
          <w:rFonts w:asciiTheme="minorBidi" w:hAnsiTheme="minorBidi"/>
          <w:sz w:val="28"/>
          <w:szCs w:val="28"/>
          <w:cs/>
        </w:rPr>
        <w:t xml:space="preserve"> </w:t>
      </w:r>
      <w:r w:rsidRPr="006F521A">
        <w:rPr>
          <w:rFonts w:ascii="Vrinda" w:hAnsi="Vrinda" w:cs="Vrinda"/>
          <w:sz w:val="28"/>
          <w:szCs w:val="28"/>
          <w:cs/>
        </w:rPr>
        <w:t>শাস্তি</w:t>
      </w:r>
      <w:r w:rsidRPr="006F521A">
        <w:rPr>
          <w:rFonts w:asciiTheme="minorBidi" w:hAnsiTheme="minorBidi"/>
          <w:sz w:val="28"/>
          <w:szCs w:val="28"/>
          <w:cs/>
        </w:rPr>
        <w:t xml:space="preserve"> </w:t>
      </w:r>
      <w:r w:rsidRPr="006F521A">
        <w:rPr>
          <w:rFonts w:ascii="Vrinda" w:hAnsi="Vrinda" w:cs="Vrinda"/>
          <w:sz w:val="28"/>
          <w:szCs w:val="28"/>
          <w:cs/>
        </w:rPr>
        <w:t>মৃত্যুদণ্ড।</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দণ্ডাদেশ</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পাক</w:t>
      </w:r>
      <w:r w:rsidRPr="006F521A">
        <w:rPr>
          <w:rFonts w:asciiTheme="minorBidi" w:hAnsiTheme="minorBidi"/>
          <w:sz w:val="28"/>
          <w:szCs w:val="28"/>
          <w:cs/>
        </w:rPr>
        <w:t xml:space="preserve"> </w:t>
      </w:r>
      <w:r w:rsidRPr="006F521A">
        <w:rPr>
          <w:rFonts w:ascii="Vrinda" w:hAnsi="Vrinda" w:cs="Vrinda"/>
          <w:sz w:val="28"/>
          <w:szCs w:val="28"/>
          <w:cs/>
        </w:rPr>
        <w:t>দালালদের</w:t>
      </w:r>
      <w:r w:rsidRPr="006F521A">
        <w:rPr>
          <w:rFonts w:asciiTheme="minorBidi" w:hAnsiTheme="minorBidi"/>
          <w:sz w:val="28"/>
          <w:szCs w:val="28"/>
          <w:cs/>
        </w:rPr>
        <w:t xml:space="preserve"> </w:t>
      </w:r>
      <w:r w:rsidRPr="006F521A">
        <w:rPr>
          <w:rFonts w:ascii="Vrinda" w:hAnsi="Vrinda" w:cs="Vrinda"/>
          <w:sz w:val="28"/>
          <w:szCs w:val="28"/>
          <w:cs/>
        </w:rPr>
        <w:t>রক্ষা</w:t>
      </w:r>
      <w:r w:rsidRPr="006F521A">
        <w:rPr>
          <w:rFonts w:asciiTheme="minorBidi" w:hAnsiTheme="minorBidi"/>
          <w:sz w:val="28"/>
          <w:szCs w:val="28"/>
          <w:cs/>
        </w:rPr>
        <w:t xml:space="preserve"> </w:t>
      </w:r>
      <w:r w:rsidRPr="006F521A">
        <w:rPr>
          <w:rFonts w:ascii="Vrinda" w:hAnsi="Vrinda" w:cs="Vrinda"/>
          <w:sz w:val="28"/>
          <w:szCs w:val="28"/>
          <w:cs/>
        </w:rPr>
        <w:t>করার</w:t>
      </w:r>
      <w:r w:rsidRPr="006F521A">
        <w:rPr>
          <w:rFonts w:asciiTheme="minorBidi" w:hAnsiTheme="minorBidi"/>
          <w:sz w:val="28"/>
          <w:szCs w:val="28"/>
          <w:cs/>
        </w:rPr>
        <w:t xml:space="preserve"> </w:t>
      </w:r>
      <w:r w:rsidRPr="006F521A">
        <w:rPr>
          <w:rFonts w:ascii="Vrinda" w:hAnsi="Vrinda" w:cs="Vrinda"/>
          <w:sz w:val="28"/>
          <w:szCs w:val="28"/>
          <w:cs/>
        </w:rPr>
        <w:t>ক্ষমতা</w:t>
      </w:r>
      <w:r w:rsidRPr="006F521A">
        <w:rPr>
          <w:rFonts w:asciiTheme="minorBidi" w:hAnsiTheme="minorBidi"/>
          <w:sz w:val="28"/>
          <w:szCs w:val="28"/>
          <w:cs/>
        </w:rPr>
        <w:t xml:space="preserve"> </w:t>
      </w:r>
      <w:r w:rsidRPr="006F521A">
        <w:rPr>
          <w:rFonts w:ascii="Vrinda" w:hAnsi="Vrinda" w:cs="Vrinda"/>
          <w:sz w:val="28"/>
          <w:szCs w:val="28"/>
          <w:cs/>
        </w:rPr>
        <w:t>দুনিয়ার</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শক্তির</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sz w:val="28"/>
          <w:szCs w:val="28"/>
          <w:cs/>
        </w:rPr>
        <w:t xml:space="preserve"> </w:t>
      </w:r>
    </w:p>
    <w:p w14:paraId="04E73655" w14:textId="77777777" w:rsidR="00511BA5"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351C1C98" w14:textId="77777777" w:rsidR="0072546B" w:rsidRPr="006F521A" w:rsidRDefault="0072546B" w:rsidP="00794071">
      <w:pPr>
        <w:rPr>
          <w:rFonts w:asciiTheme="minorBidi" w:hAnsiTheme="minorBidi"/>
          <w:sz w:val="28"/>
          <w:szCs w:val="28"/>
        </w:rPr>
      </w:pPr>
      <w:r w:rsidRPr="006F521A">
        <w:rPr>
          <w:rFonts w:asciiTheme="minorBidi" w:hAnsiTheme="minorBidi"/>
          <w:sz w:val="28"/>
          <w:szCs w:val="28"/>
          <w:cs/>
        </w:rPr>
        <w:t>.</w:t>
      </w:r>
    </w:p>
    <w:p w14:paraId="1281B229"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এফ এম খান</w:t>
      </w:r>
    </w:p>
    <w:p w14:paraId="149C988D" w14:textId="77777777" w:rsidR="00446070" w:rsidRPr="006F521A" w:rsidRDefault="00446070"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২০৭</w:t>
      </w:r>
      <w:r w:rsidRPr="006F521A">
        <w:rPr>
          <w:rFonts w:asciiTheme="minorBidi" w:hAnsiTheme="minorBidi"/>
          <w:sz w:val="28"/>
          <w:szCs w:val="28"/>
          <w:cs/>
        </w:rPr>
        <w:t>,</w:t>
      </w:r>
      <w:r w:rsidRPr="006F521A">
        <w:rPr>
          <w:rFonts w:asciiTheme="minorBidi" w:hAnsiTheme="minorBidi" w:cs="Vrinda"/>
          <w:sz w:val="28"/>
          <w:szCs w:val="28"/>
          <w:cs/>
        </w:rPr>
        <w:t>৩৫৬</w:t>
      </w:r>
      <w:r w:rsidRPr="006F521A">
        <w:rPr>
          <w:rFonts w:asciiTheme="minorBidi" w:hAnsiTheme="minorBidi"/>
          <w:sz w:val="28"/>
          <w:szCs w:val="28"/>
          <w:cs/>
        </w:rPr>
        <w:t>&gt;</w:t>
      </w:r>
      <w:bookmarkStart w:id="217" w:name="page_356"/>
      <w:bookmarkEnd w:id="217"/>
    </w:p>
    <w:p w14:paraId="569521E7"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সংবাদপত্রঃ আগ্রদূত ১ম বর্ষঃ ১৩শ সংখ্যা </w:t>
      </w:r>
    </w:p>
    <w:p w14:paraId="32427C1A"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তারিখঃ ২৪ নভেম্বর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3B9FBB7A"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79E7FC7A"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ঈদুল ফেতর উদযাপন</w:t>
      </w:r>
    </w:p>
    <w:p w14:paraId="53CDC74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18622165"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রৌমারী।। ২২শে নভেম্বর</w:t>
      </w:r>
    </w:p>
    <w:p w14:paraId="07A7E12F"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    আমাদের প্রতিনিধি পরিবেশিত সংবাদ প্রকাশ চাঁদ বিভ্রাটে গত ২১শে ও ২২শে নভেম্বর রোজ শনিবার ও রবিবার উভয় দিবস ঈদুল ফিতরের উৎসব উপলক্ষে উদযাপিত হয় এবং উভয় দিনে ঈদের জামাত অনুষ্ঠিত হয়।তবে প্রথম দিনের চেয়ে দ্বিতীয় দিনই অধিকসংখ্যাক লোক জামাতে শরিক হন।</w:t>
      </w:r>
    </w:p>
    <w:p w14:paraId="4E76721C"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31047231"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    রৌমারী ও তদসংলগ্ন মুক্ত অঞ্চলে অন্যান্য বৎসরের ন্যায় ও বৎসরেও স্বাভাবিক ধুমধামের সংগে মুসলমানদের বিশেষ পর্ব ঈদুল ফেতর উৎসব উদযাপিত হয়।এ দিবস দুটিতে কোথাও থেকে কোনরূপ অপ্রীতিকর কোন ঘটনার সংবাদ পাওয়া যাই নাই।নামাজ শেষে ময়দানে জামাতের লোকজন এক বিশেষ মোনাজাতের মধ্য দিয়ে বঙ্গবন্ধু শেখ মুজিবের মুক্তি</w:t>
      </w:r>
      <w:r w:rsidRPr="006F521A">
        <w:rPr>
          <w:rFonts w:asciiTheme="minorBidi" w:hAnsiTheme="minorBidi"/>
          <w:sz w:val="28"/>
          <w:szCs w:val="28"/>
        </w:rPr>
        <w:t>,</w:t>
      </w:r>
      <w:r w:rsidRPr="006F521A">
        <w:rPr>
          <w:rFonts w:asciiTheme="minorBidi" w:hAnsiTheme="minorBidi" w:cs="Vrinda"/>
          <w:sz w:val="28"/>
          <w:szCs w:val="28"/>
          <w:cs/>
        </w:rPr>
        <w:t>পবিত্র মাতৃভূমির শত্রু কবল থেকে সর্বাঙ্গীণ মুক্তি</w:t>
      </w:r>
      <w:r w:rsidRPr="006F521A">
        <w:rPr>
          <w:rFonts w:asciiTheme="minorBidi" w:hAnsiTheme="minorBidi"/>
          <w:sz w:val="28"/>
          <w:szCs w:val="28"/>
        </w:rPr>
        <w:t>,</w:t>
      </w:r>
      <w:r w:rsidRPr="006F521A">
        <w:rPr>
          <w:rFonts w:asciiTheme="minorBidi" w:hAnsiTheme="minorBidi" w:cs="Vrinda"/>
          <w:sz w:val="28"/>
          <w:szCs w:val="28"/>
          <w:cs/>
        </w:rPr>
        <w:t xml:space="preserve">মুক্তিযুদ্ধরত আমাদের বীর মুক্তিবাহিনীর আশু সাফল্য কামনা করা হয় এবং ঐ সঙ্গে যে সব মুক্তিযোদ্ধা প্রিয় মাতৃভূমির জন্য শাহাদাত বরণ করেছেন ও বাংলার অসংখ্য </w:t>
      </w:r>
      <w:r w:rsidRPr="006F521A">
        <w:rPr>
          <w:rFonts w:asciiTheme="minorBidi" w:hAnsiTheme="minorBidi" w:cs="Vrinda"/>
          <w:sz w:val="28"/>
          <w:szCs w:val="28"/>
          <w:cs/>
        </w:rPr>
        <w:lastRenderedPageBreak/>
        <w:t>জনগন যারা বর্বর ইয়াহিয়া বাহিনীর নৃশংস হত্যাকাণ্ডের শিকার হয়েছে তাদের আত্মার পরিত্রাণ ও শান্তির দোয়া কামনা করা হয়।</w:t>
      </w:r>
    </w:p>
    <w:p w14:paraId="129D895C"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40AB53CE"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07BAE752"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এফ এম খান</w:t>
      </w:r>
    </w:p>
    <w:p w14:paraId="2848F454" w14:textId="77777777" w:rsidR="00446070" w:rsidRPr="006F521A" w:rsidRDefault="00D320FA" w:rsidP="00794071">
      <w:pPr>
        <w:rPr>
          <w:rFonts w:asciiTheme="minorBidi" w:hAnsiTheme="minorBidi"/>
          <w:sz w:val="28"/>
          <w:szCs w:val="28"/>
          <w:lang w:bidi="bn-IN"/>
        </w:rPr>
      </w:pPr>
      <w:r>
        <w:rPr>
          <w:rFonts w:asciiTheme="minorBidi" w:hAnsiTheme="minorBidi"/>
          <w:sz w:val="28"/>
          <w:szCs w:val="28"/>
          <w:cs/>
        </w:rPr>
        <w:t>&lt;</w:t>
      </w:r>
      <w:r>
        <w:rPr>
          <w:rFonts w:asciiTheme="minorBidi" w:hAnsiTheme="minorBidi" w:cs="Vrinda"/>
          <w:sz w:val="28"/>
          <w:szCs w:val="28"/>
          <w:cs/>
        </w:rPr>
        <w:t>৬</w:t>
      </w:r>
      <w:r>
        <w:rPr>
          <w:rFonts w:asciiTheme="minorBidi" w:hAnsiTheme="minorBidi"/>
          <w:sz w:val="28"/>
          <w:szCs w:val="28"/>
          <w:cs/>
        </w:rPr>
        <w:t>,</w:t>
      </w:r>
      <w:r>
        <w:rPr>
          <w:rFonts w:asciiTheme="minorBidi" w:hAnsiTheme="minorBidi" w:cs="Vrinda"/>
          <w:sz w:val="28"/>
          <w:szCs w:val="28"/>
          <w:cs/>
        </w:rPr>
        <w:t>২০৮</w:t>
      </w:r>
      <w:r>
        <w:rPr>
          <w:rFonts w:asciiTheme="minorBidi" w:hAnsiTheme="minorBidi"/>
          <w:sz w:val="28"/>
          <w:szCs w:val="28"/>
          <w:cs/>
        </w:rPr>
        <w:t>,</w:t>
      </w:r>
      <w:r>
        <w:rPr>
          <w:rFonts w:asciiTheme="minorBidi" w:hAnsiTheme="minorBidi" w:cs="Vrinda"/>
          <w:sz w:val="28"/>
          <w:szCs w:val="28"/>
          <w:cs/>
        </w:rPr>
        <w:t>৩</w:t>
      </w:r>
      <w:r w:rsidR="00446070" w:rsidRPr="006F521A">
        <w:rPr>
          <w:rFonts w:asciiTheme="minorBidi" w:hAnsiTheme="minorBidi" w:cs="Vrinda"/>
          <w:sz w:val="28"/>
          <w:szCs w:val="28"/>
          <w:cs/>
        </w:rPr>
        <w:t>৫৭</w:t>
      </w:r>
      <w:r w:rsidR="00446070" w:rsidRPr="006F521A">
        <w:rPr>
          <w:rFonts w:asciiTheme="minorBidi" w:hAnsiTheme="minorBidi"/>
          <w:sz w:val="28"/>
          <w:szCs w:val="28"/>
          <w:cs/>
        </w:rPr>
        <w:t>&gt;</w:t>
      </w:r>
      <w:bookmarkStart w:id="218" w:name="page_357"/>
      <w:bookmarkEnd w:id="218"/>
    </w:p>
    <w:p w14:paraId="11D2158F"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সংবাদপত্রঃ অগ্রদূত ১ম বর্ষঃ ১৪শ সংখ্যা</w:t>
      </w:r>
    </w:p>
    <w:p w14:paraId="4391B6A9"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তারিখঃ ১লা ডিসেম্বর</w:t>
      </w:r>
    </w:p>
    <w:p w14:paraId="48195593"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0EF4BCA0"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নজিম খাঁ হাই স্কুলের হেড মাষ্টার </w:t>
      </w:r>
    </w:p>
    <w:p w14:paraId="5DF4FFE5"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মিঃ শাহ আলমের মৃত্যুদণ্ড</w:t>
      </w:r>
    </w:p>
    <w:p w14:paraId="1B09CFC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6273F79A"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উলিপুর ৩০শে নভেম্বর</w:t>
      </w:r>
    </w:p>
    <w:p w14:paraId="15EEBCA5"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আমাদের উলিপুর প্রতিনিধি পরিবেশিত সংবাদে প্রকাশ নজিম খাঁ ইউনিয়নের  আওয়ামীলীগ সংসদের সেক্রেটারী ও নজিম খাঁ হাই স্কুলের মাষ্টার মিঃ আলিমকে গত ২৭শে নভেম্বর রাজাকার বাহিনীর লোকেরা ধৃত করে পাক সেনাদের হস্তে অর্পণ করলে তারা এই বিশিষ্ট  আওয়ামীলীগ কর্মী ও প্রখ্যাত শিক্ষাবিদকে নির্মমভাবে গুলিকরে হত্যা করে।ঐ দিবসেই এই অঞ্চলের আরও সাতজন আওয়ামীলীগ কর্মীকে হত্যা করা হয়।</w:t>
      </w:r>
    </w:p>
    <w:p w14:paraId="02C7B66D"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42AE14B7"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          স্বদেশপ্রেমের অপরাধে যুবক মিঃ আলমের মৃত্যুদণ্ডে এই অঞ্চলের লোকজনের মধ্যে অত্যন্ত ত্রাসের সঞ্চার হয়েছে</w:t>
      </w:r>
      <w:r w:rsidRPr="006F521A">
        <w:rPr>
          <w:rFonts w:asciiTheme="minorBidi" w:hAnsiTheme="minorBidi"/>
          <w:sz w:val="28"/>
          <w:szCs w:val="28"/>
          <w:cs/>
          <w:lang w:bidi="hi-IN"/>
        </w:rPr>
        <w:t>।</w:t>
      </w:r>
      <w:r w:rsidRPr="006F521A">
        <w:rPr>
          <w:rFonts w:asciiTheme="minorBidi" w:hAnsiTheme="minorBidi" w:cs="Vrinda"/>
          <w:sz w:val="28"/>
          <w:szCs w:val="28"/>
          <w:cs/>
          <w:lang w:bidi="bn-IN"/>
        </w:rPr>
        <w:t>বাংলাদেশের লক্ষ লক্ষ দেশপ্রেমিক শহীদের আত্মার সঙ্গে আমাদের সহ কর্মী মিঃ আলমের আত্মার শান্তি আমরা কামনা করি।</w:t>
      </w:r>
    </w:p>
    <w:p w14:paraId="2B5D9543"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40340195"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262D8D98"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এফ এম খান </w:t>
      </w:r>
    </w:p>
    <w:p w14:paraId="3C9DB93D" w14:textId="77777777" w:rsidR="00446070" w:rsidRPr="006F521A" w:rsidRDefault="00446070"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২০৯</w:t>
      </w:r>
      <w:r w:rsidRPr="006F521A">
        <w:rPr>
          <w:rFonts w:asciiTheme="minorBidi" w:hAnsiTheme="minorBidi"/>
          <w:sz w:val="28"/>
          <w:szCs w:val="28"/>
          <w:cs/>
        </w:rPr>
        <w:t>,</w:t>
      </w:r>
      <w:r w:rsidRPr="006F521A">
        <w:rPr>
          <w:rFonts w:asciiTheme="minorBidi" w:hAnsiTheme="minorBidi" w:cs="Vrinda"/>
          <w:sz w:val="28"/>
          <w:szCs w:val="28"/>
          <w:cs/>
        </w:rPr>
        <w:t>৩৫৮</w:t>
      </w:r>
      <w:r w:rsidRPr="006F521A">
        <w:rPr>
          <w:rFonts w:asciiTheme="minorBidi" w:hAnsiTheme="minorBidi"/>
          <w:sz w:val="28"/>
          <w:szCs w:val="28"/>
          <w:cs/>
        </w:rPr>
        <w:t>&gt;</w:t>
      </w:r>
      <w:bookmarkStart w:id="219" w:name="page_358"/>
      <w:bookmarkEnd w:id="219"/>
    </w:p>
    <w:p w14:paraId="09D83BC5"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সংবাদপত্রঃ মুক্তবাংলা</w:t>
      </w:r>
    </w:p>
    <w:p w14:paraId="4779A98A"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তারিখঃ ২৩ অক্টোবর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2169FD15"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7A1EE25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 xml:space="preserve">মুক্তবাংলার সম্পাদক </w:t>
      </w:r>
      <w:r w:rsidRPr="006F521A">
        <w:rPr>
          <w:rFonts w:ascii="Times New Roman" w:hAnsi="Times New Roman" w:cs="Times New Roman"/>
          <w:sz w:val="28"/>
          <w:szCs w:val="28"/>
          <w:cs/>
        </w:rPr>
        <w:t>‘</w:t>
      </w:r>
      <w:r w:rsidRPr="006F521A">
        <w:rPr>
          <w:rFonts w:asciiTheme="minorBidi" w:hAnsiTheme="minorBidi" w:cs="Vrinda"/>
          <w:sz w:val="28"/>
          <w:szCs w:val="28"/>
          <w:cs/>
        </w:rPr>
        <w:t>দ</w:t>
      </w:r>
      <w:r w:rsidRPr="006F521A">
        <w:rPr>
          <w:rFonts w:asciiTheme="minorBidi" w:hAnsiTheme="minorBidi"/>
          <w:sz w:val="28"/>
          <w:szCs w:val="28"/>
          <w:cs/>
        </w:rPr>
        <w:t>-</w:t>
      </w:r>
      <w:r w:rsidRPr="006F521A">
        <w:rPr>
          <w:rFonts w:asciiTheme="minorBidi" w:hAnsiTheme="minorBidi" w:cs="Vrinda"/>
          <w:sz w:val="28"/>
          <w:szCs w:val="28"/>
          <w:cs/>
        </w:rPr>
        <w:t>জ</w:t>
      </w:r>
      <w:r w:rsidRPr="006F521A">
        <w:rPr>
          <w:rFonts w:ascii="Times New Roman" w:hAnsi="Times New Roman" w:cs="Times New Roman"/>
          <w:sz w:val="28"/>
          <w:szCs w:val="28"/>
          <w:cs/>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মুক্তবাংলা প্রকাশনী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বাংলাদেশ। পত্রিকাটি শত্রুসেনা পরিবেষ্টিত কোন স্থান থেকে সাইক্লোস্টাইলে প্রকাশিত এক পাতার ক্ষুদে পত্রিকা। সম্পাদকের নাম সাংকেতিক ভাবে ব্যাবহার করা হয়েছে এবং </w:t>
      </w:r>
      <w:r w:rsidRPr="006F521A">
        <w:rPr>
          <w:rFonts w:asciiTheme="minorBidi" w:hAnsiTheme="minorBidi" w:cs="Vrinda"/>
          <w:sz w:val="28"/>
          <w:szCs w:val="28"/>
          <w:cs/>
        </w:rPr>
        <w:lastRenderedPageBreak/>
        <w:t>প্রকাশকের ঠিকানা গোপন রাখা হয়েছে। এটা একটি সাপ্তাহিক পত্রিকা বলে প্রতীয়মান হয়। বর্ষ ও সংখ্যা অনুল্লেখিত।</w:t>
      </w:r>
      <w:r w:rsidRPr="006F521A">
        <w:rPr>
          <w:rFonts w:asciiTheme="minorBidi" w:hAnsiTheme="minorBidi"/>
          <w:sz w:val="28"/>
          <w:szCs w:val="28"/>
          <w:cs/>
        </w:rPr>
        <w:t>]</w:t>
      </w:r>
    </w:p>
    <w:p w14:paraId="0DDD5FE0" w14:textId="77777777" w:rsidR="00446070" w:rsidRPr="006F521A" w:rsidRDefault="00446070" w:rsidP="00794071">
      <w:pPr>
        <w:rPr>
          <w:rFonts w:asciiTheme="minorBidi" w:hAnsiTheme="minorBidi"/>
          <w:sz w:val="28"/>
          <w:szCs w:val="28"/>
        </w:rPr>
      </w:pPr>
    </w:p>
    <w:p w14:paraId="00B3C010"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0ADBD552"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  আত্মসমর্পনের হিড়িক</w:t>
      </w:r>
    </w:p>
    <w:p w14:paraId="2E936469"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২০শে অক্টোবর মনোহরদিস্থিত পাক বাহিনীর ঘাঁটি হইতে পলায়ন করিয়া বেঙ্গল রেজিমেন্টের ২২ জন ও ৭ জন রাজাকার অস্ত্রশস্ত্র সহ মুক্তিবাহিনীর নিকট আত্মসমর্পণ করেন। সাক্ষাতকারে তাহারা আমাদের প্রতিনিধিকে জানান যে</w:t>
      </w:r>
      <w:r w:rsidRPr="006F521A">
        <w:rPr>
          <w:rFonts w:asciiTheme="minorBidi" w:hAnsiTheme="minorBidi"/>
          <w:sz w:val="28"/>
          <w:szCs w:val="28"/>
        </w:rPr>
        <w:t>,</w:t>
      </w:r>
      <w:r w:rsidRPr="006F521A">
        <w:rPr>
          <w:rFonts w:asciiTheme="minorBidi" w:hAnsiTheme="minorBidi" w:cs="Vrinda"/>
          <w:sz w:val="28"/>
          <w:szCs w:val="28"/>
          <w:cs/>
        </w:rPr>
        <w:t>মাতৃভূমির স্বাধীনতা রক্ষার পবিত্র দায়িত্বে অংশগ্রহণ করার জন্য অনেকদিন হইতেই সুযোগের অপেক্ষায় ছিলাম।সুযোগ পাইলেই পাক বাহিনীর বাঙ্গালী সৈন্যগণ মুক্তিযুদ্ধে অংশগ্রহণ করিবে। ইতিমধ্যে কাপাসিয়া</w:t>
      </w:r>
      <w:r w:rsidRPr="006F521A">
        <w:rPr>
          <w:rFonts w:asciiTheme="minorBidi" w:hAnsiTheme="minorBidi"/>
          <w:sz w:val="28"/>
          <w:szCs w:val="28"/>
        </w:rPr>
        <w:t xml:space="preserve">, </w:t>
      </w:r>
      <w:r w:rsidRPr="006F521A">
        <w:rPr>
          <w:rFonts w:asciiTheme="minorBidi" w:hAnsiTheme="minorBidi" w:cs="Vrinda"/>
          <w:sz w:val="28"/>
          <w:szCs w:val="28"/>
          <w:cs/>
        </w:rPr>
        <w:t>কালিগঞ্জ</w:t>
      </w:r>
      <w:r w:rsidRPr="006F521A">
        <w:rPr>
          <w:rFonts w:asciiTheme="minorBidi" w:hAnsiTheme="minorBidi"/>
          <w:sz w:val="28"/>
          <w:szCs w:val="28"/>
        </w:rPr>
        <w:t>,</w:t>
      </w:r>
      <w:r w:rsidRPr="006F521A">
        <w:rPr>
          <w:rFonts w:asciiTheme="minorBidi" w:hAnsiTheme="minorBidi" w:cs="Vrinda"/>
          <w:sz w:val="28"/>
          <w:szCs w:val="28"/>
          <w:cs/>
        </w:rPr>
        <w:t>জয়দেবপুর</w:t>
      </w:r>
      <w:r w:rsidRPr="006F521A">
        <w:rPr>
          <w:rFonts w:asciiTheme="minorBidi" w:hAnsiTheme="minorBidi"/>
          <w:sz w:val="28"/>
          <w:szCs w:val="28"/>
        </w:rPr>
        <w:t xml:space="preserve">, </w:t>
      </w:r>
      <w:r w:rsidRPr="006F521A">
        <w:rPr>
          <w:rFonts w:asciiTheme="minorBidi" w:hAnsiTheme="minorBidi" w:cs="Vrinda"/>
          <w:sz w:val="28"/>
          <w:szCs w:val="28"/>
          <w:cs/>
        </w:rPr>
        <w:t>শিবপুর</w:t>
      </w:r>
      <w:r w:rsidRPr="006F521A">
        <w:rPr>
          <w:rFonts w:asciiTheme="minorBidi" w:hAnsiTheme="minorBidi"/>
          <w:sz w:val="28"/>
          <w:szCs w:val="28"/>
        </w:rPr>
        <w:t xml:space="preserve">, </w:t>
      </w:r>
      <w:r w:rsidRPr="006F521A">
        <w:rPr>
          <w:rFonts w:asciiTheme="minorBidi" w:hAnsiTheme="minorBidi" w:cs="Vrinda"/>
          <w:sz w:val="28"/>
          <w:szCs w:val="28"/>
          <w:cs/>
        </w:rPr>
        <w:t>রায়পুর থানা সহ বিভিন্ন স্থান হইতে আত্মসমর্পণের খবর আসিয়াছে।</w:t>
      </w:r>
    </w:p>
    <w:p w14:paraId="677FE945"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তোমরা আমাকে রক্ত দাও</w:t>
      </w:r>
      <w:r w:rsidRPr="006F521A">
        <w:rPr>
          <w:rFonts w:asciiTheme="minorBidi" w:hAnsiTheme="minorBidi"/>
          <w:sz w:val="28"/>
          <w:szCs w:val="28"/>
          <w:cs/>
        </w:rPr>
        <w:t>-</w:t>
      </w:r>
      <w:r w:rsidRPr="006F521A">
        <w:rPr>
          <w:rFonts w:asciiTheme="minorBidi" w:hAnsiTheme="minorBidi" w:cs="Vrinda"/>
          <w:sz w:val="28"/>
          <w:szCs w:val="28"/>
          <w:cs/>
        </w:rPr>
        <w:t>আমি তোমাদের স্বাধীনতা দিব</w:t>
      </w:r>
      <w:r w:rsidRPr="006F521A">
        <w:rPr>
          <w:rFonts w:asciiTheme="minorBidi" w:hAnsiTheme="minorBidi"/>
          <w:sz w:val="28"/>
          <w:szCs w:val="28"/>
          <w:cs/>
        </w:rPr>
        <w:t xml:space="preserve">" </w:t>
      </w:r>
    </w:p>
    <w:p w14:paraId="3124EB73"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706961CF"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15DA2389"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এফ এম খান</w:t>
      </w:r>
    </w:p>
    <w:p w14:paraId="6C91F07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২১০</w:t>
      </w:r>
      <w:r w:rsidRPr="006F521A">
        <w:rPr>
          <w:rFonts w:asciiTheme="minorBidi" w:hAnsiTheme="minorBidi"/>
          <w:sz w:val="28"/>
          <w:szCs w:val="28"/>
          <w:cs/>
        </w:rPr>
        <w:t>,</w:t>
      </w:r>
      <w:r w:rsidRPr="006F521A">
        <w:rPr>
          <w:rFonts w:asciiTheme="minorBidi" w:hAnsiTheme="minorBidi" w:cs="Vrinda"/>
          <w:sz w:val="28"/>
          <w:szCs w:val="28"/>
          <w:cs/>
        </w:rPr>
        <w:t>৩৫৯</w:t>
      </w:r>
      <w:r w:rsidRPr="006F521A">
        <w:rPr>
          <w:rFonts w:asciiTheme="minorBidi" w:hAnsiTheme="minorBidi"/>
          <w:sz w:val="28"/>
          <w:szCs w:val="28"/>
          <w:cs/>
        </w:rPr>
        <w:t>&gt;</w:t>
      </w:r>
      <w:bookmarkStart w:id="220" w:name="page_359"/>
      <w:bookmarkEnd w:id="220"/>
      <w:r w:rsidRPr="006F521A">
        <w:rPr>
          <w:rFonts w:asciiTheme="minorBidi" w:hAnsiTheme="minorBidi"/>
          <w:sz w:val="28"/>
          <w:szCs w:val="28"/>
          <w:cs/>
        </w:rPr>
        <w:t xml:space="preserve"> </w:t>
      </w:r>
    </w:p>
    <w:p w14:paraId="35C22FAA"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সংবাদপত্রঃ মুক্তবাংলা</w:t>
      </w:r>
    </w:p>
    <w:p w14:paraId="75AB561C"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তারিখঃ ১ নভেম্বর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91369B5"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08CB1036"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মুক্তিযোদ্ধার ডায়েরী থেকে</w:t>
      </w:r>
    </w:p>
    <w:p w14:paraId="713997B8"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আমি মুক্তিযোদ্ধা</w:t>
      </w:r>
      <w:r w:rsidRPr="006F521A">
        <w:rPr>
          <w:rFonts w:asciiTheme="minorBidi" w:hAnsiTheme="minorBidi"/>
          <w:sz w:val="28"/>
          <w:szCs w:val="28"/>
          <w:cs/>
        </w:rPr>
        <w:t>-</w:t>
      </w:r>
      <w:r w:rsidRPr="006F521A">
        <w:rPr>
          <w:rFonts w:asciiTheme="minorBidi" w:hAnsiTheme="minorBidi" w:cs="Vrinda"/>
          <w:sz w:val="28"/>
          <w:szCs w:val="28"/>
          <w:cs/>
        </w:rPr>
        <w:t>গোটা বাংলা আমার রণাঙ্গন</w:t>
      </w:r>
      <w:r w:rsidRPr="006F521A">
        <w:rPr>
          <w:rFonts w:asciiTheme="minorBidi" w:hAnsiTheme="minorBidi"/>
          <w:sz w:val="28"/>
          <w:szCs w:val="28"/>
        </w:rPr>
        <w:t xml:space="preserve">, </w:t>
      </w:r>
      <w:r w:rsidRPr="006F521A">
        <w:rPr>
          <w:rFonts w:asciiTheme="minorBidi" w:hAnsiTheme="minorBidi" w:cs="Vrinda"/>
          <w:sz w:val="28"/>
          <w:szCs w:val="28"/>
          <w:cs/>
        </w:rPr>
        <w:t>বাংলার প্রতিটি ঘর আমার একান্ত আপনার বাংলার পবিত্র মাটি আমার প্রাণের চেয়েও প্রিয়। আজ কোন দল নেই মত নেই</w:t>
      </w:r>
      <w:r w:rsidRPr="006F521A">
        <w:rPr>
          <w:rFonts w:asciiTheme="minorBidi" w:hAnsiTheme="minorBidi"/>
          <w:sz w:val="28"/>
          <w:szCs w:val="28"/>
        </w:rPr>
        <w:t xml:space="preserve">; </w:t>
      </w:r>
      <w:r w:rsidRPr="006F521A">
        <w:rPr>
          <w:rFonts w:asciiTheme="minorBidi" w:hAnsiTheme="minorBidi" w:cs="Vrinda"/>
          <w:sz w:val="28"/>
          <w:szCs w:val="28"/>
          <w:cs/>
        </w:rPr>
        <w:t>একদল যাত্রী স্বাধীনতা সংগ্রামী একই আদর্শ শেখ মুজিব একই নদ</w:t>
      </w:r>
      <w:r w:rsidRPr="006F521A">
        <w:rPr>
          <w:rFonts w:asciiTheme="minorBidi" w:hAnsiTheme="minorBidi"/>
          <w:sz w:val="28"/>
          <w:szCs w:val="28"/>
        </w:rPr>
        <w:t>,</w:t>
      </w:r>
      <w:r w:rsidRPr="006F521A">
        <w:rPr>
          <w:rFonts w:asciiTheme="minorBidi" w:hAnsiTheme="minorBidi" w:cs="Vrinda"/>
          <w:sz w:val="28"/>
          <w:szCs w:val="28"/>
          <w:cs/>
        </w:rPr>
        <w:t>বাংলার মুক্তি বাংলার স্বাধীনতা। তাই খুনী ইয়াহিয়ার লেলিয়ে দেয়া কুত্তাদেরকে হত্যা করে বাংলার মানুষের উত্তপ্ত তাজা রক্তের প্রতিশোধ নিতে আমি বদ্ধপরিকর। বাংলার সংগ্রামে আমি সূর্যসেন তীতুমীর প্রীতিলতার সংগ্রামী উত্তরাধিকারী। রক্তের বিনিময়ে বন্ধুর কণ্টকাকীর্ণ পথের অন্ধকার যবনিকা ভেদ করে রক্ত ঊষার রক্ত আলোকে উদ্ভাসিত করব শোষিত বাংলার নির্যাতিত মানুষেরে।</w:t>
      </w:r>
    </w:p>
    <w:p w14:paraId="497E5F36"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শত্রুর সাথে কোন আপোষ নেই</w:t>
      </w:r>
      <w:r w:rsidRPr="006F521A">
        <w:rPr>
          <w:rFonts w:asciiTheme="minorBidi" w:hAnsiTheme="minorBidi"/>
          <w:sz w:val="28"/>
          <w:szCs w:val="28"/>
          <w:cs/>
        </w:rPr>
        <w:t>-</w:t>
      </w:r>
      <w:r w:rsidRPr="006F521A">
        <w:rPr>
          <w:rFonts w:asciiTheme="minorBidi" w:hAnsiTheme="minorBidi" w:cs="Vrinda"/>
          <w:sz w:val="28"/>
          <w:szCs w:val="28"/>
          <w:cs/>
        </w:rPr>
        <w:t>চুড়ান্ত বিজয় না হওয়া পর্যন্ত আমাদের মুক্তি সংগ্রাম চলবেই</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তাজউদ্দীন </w:t>
      </w:r>
    </w:p>
    <w:p w14:paraId="10176DB7"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6DD8C9D0"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30C32394"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এফ এম খান</w:t>
      </w:r>
      <w:r w:rsidRPr="006F521A">
        <w:rPr>
          <w:rFonts w:asciiTheme="minorBidi" w:hAnsiTheme="minorBidi"/>
          <w:sz w:val="28"/>
          <w:szCs w:val="28"/>
          <w:cs/>
        </w:rPr>
        <w:t xml:space="preserve"> </w:t>
      </w:r>
    </w:p>
    <w:p w14:paraId="4938B7B6" w14:textId="77777777" w:rsidR="00446070" w:rsidRPr="006F521A" w:rsidRDefault="00446070"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২১১</w:t>
      </w:r>
      <w:r w:rsidRPr="006F521A">
        <w:rPr>
          <w:rFonts w:asciiTheme="minorBidi" w:hAnsiTheme="minorBidi"/>
          <w:sz w:val="28"/>
          <w:szCs w:val="28"/>
          <w:cs/>
        </w:rPr>
        <w:t>,</w:t>
      </w:r>
      <w:r w:rsidRPr="006F521A">
        <w:rPr>
          <w:rFonts w:asciiTheme="minorBidi" w:hAnsiTheme="minorBidi" w:cs="Vrinda"/>
          <w:sz w:val="28"/>
          <w:szCs w:val="28"/>
          <w:cs/>
        </w:rPr>
        <w:t>৩৬০</w:t>
      </w:r>
      <w:r w:rsidRPr="006F521A">
        <w:rPr>
          <w:rFonts w:asciiTheme="minorBidi" w:hAnsiTheme="minorBidi"/>
          <w:sz w:val="28"/>
          <w:szCs w:val="28"/>
          <w:cs/>
        </w:rPr>
        <w:t>&gt;</w:t>
      </w:r>
      <w:bookmarkStart w:id="221" w:name="page_360"/>
      <w:bookmarkEnd w:id="221"/>
    </w:p>
    <w:p w14:paraId="1FEC9DE1"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সংবাদপত্রঃ মুক্তবাংলা</w:t>
      </w:r>
    </w:p>
    <w:p w14:paraId="537195A2"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lastRenderedPageBreak/>
        <w:t>তারিখঃ ২৯ নভেম্বর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78639F9"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036AE24C"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3678331C"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সসাগরা রত্নসম্ভার বিশ্বের মণিকোঠায় রক্তাক্ষরে দেয়া একটি নাম</w:t>
      </w:r>
      <w:r w:rsidRPr="006F521A">
        <w:rPr>
          <w:rFonts w:asciiTheme="minorBidi" w:hAnsiTheme="minorBidi"/>
          <w:sz w:val="28"/>
          <w:szCs w:val="28"/>
        </w:rPr>
        <w:t>,</w:t>
      </w:r>
      <w:r w:rsidRPr="006F521A">
        <w:rPr>
          <w:rFonts w:asciiTheme="minorBidi" w:hAnsiTheme="minorBidi" w:cs="Vrinda"/>
          <w:sz w:val="28"/>
          <w:szCs w:val="28"/>
          <w:cs/>
        </w:rPr>
        <w:t>একটি পরিচয়</w:t>
      </w:r>
      <w:r w:rsidRPr="006F521A">
        <w:rPr>
          <w:rFonts w:asciiTheme="minorBidi" w:hAnsiTheme="minorBidi"/>
          <w:sz w:val="28"/>
          <w:szCs w:val="28"/>
          <w:cs/>
        </w:rPr>
        <w:t>-</w:t>
      </w:r>
      <w:r w:rsidRPr="006F521A">
        <w:rPr>
          <w:rFonts w:asciiTheme="minorBidi" w:hAnsiTheme="minorBidi" w:cs="Vrinda"/>
          <w:sz w:val="28"/>
          <w:szCs w:val="28"/>
          <w:cs/>
        </w:rPr>
        <w:t>স্বাধীন বাংলাদেশ। গণতান্ত্রিক সভ্য বিশ্বের উজ্জ্বলতম নক্ষত্র মহান নেতা বঙ্গবন্ধুর আদর্শে উদ্বুদ্ধ সাড়ে সাত কোটি বাঙালীর  স্বীকৃত গণপ্রজাতান্ত্রিক বাংলাদেশ সরকার আজ একটি বাস্তব সত্য</w:t>
      </w:r>
      <w:r w:rsidRPr="006F521A">
        <w:rPr>
          <w:rFonts w:asciiTheme="minorBidi" w:hAnsiTheme="minorBidi"/>
          <w:sz w:val="28"/>
          <w:szCs w:val="28"/>
          <w:cs/>
        </w:rPr>
        <w:t>-</w:t>
      </w:r>
      <w:r w:rsidRPr="006F521A">
        <w:rPr>
          <w:rFonts w:asciiTheme="minorBidi" w:hAnsiTheme="minorBidi" w:cs="Vrinda"/>
          <w:sz w:val="28"/>
          <w:szCs w:val="28"/>
          <w:cs/>
        </w:rPr>
        <w:t>সত্য চিরঅম্লান চিরঞ্জীব। বাংলার মানুষ বাঁচতে চায় বাংলার মানুষ মুক্তি চায়</w:t>
      </w:r>
      <w:r w:rsidRPr="006F521A">
        <w:rPr>
          <w:rFonts w:asciiTheme="minorBidi" w:hAnsiTheme="minorBidi"/>
          <w:sz w:val="28"/>
          <w:szCs w:val="28"/>
          <w:cs/>
        </w:rPr>
        <w:t>-</w:t>
      </w:r>
      <w:r w:rsidRPr="006F521A">
        <w:rPr>
          <w:rFonts w:asciiTheme="minorBidi" w:hAnsiTheme="minorBidi" w:cs="Vrinda"/>
          <w:sz w:val="28"/>
          <w:szCs w:val="28"/>
          <w:cs/>
        </w:rPr>
        <w:t>বাংলার মানুষ অধিকার চায়</w:t>
      </w:r>
      <w:r w:rsidRPr="006F521A">
        <w:rPr>
          <w:rFonts w:asciiTheme="minorBidi" w:hAnsiTheme="minorBidi"/>
          <w:sz w:val="28"/>
          <w:szCs w:val="28"/>
        </w:rPr>
        <w:t>,</w:t>
      </w:r>
      <w:r w:rsidRPr="006F521A">
        <w:rPr>
          <w:rFonts w:asciiTheme="minorBidi" w:hAnsiTheme="minorBidi" w:cs="Vrinda"/>
          <w:sz w:val="28"/>
          <w:szCs w:val="28"/>
          <w:cs/>
        </w:rPr>
        <w:t>তাই লাখো শহীদের রক্তে গড়া বাংলাদেশ সরকার ও রক্তের শপথে দীপ্ত বাংলার মুক্তিপাগল প্রতিটি মানুষ বর্বর ইয়াহিয়ার  হানাদার পশুদের হত্যা করে  দূর্বার গতিতে এগিয়ে চলছে আসন্ন মুক্তির দেকে।</w:t>
      </w:r>
    </w:p>
    <w:p w14:paraId="3C4D872C"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05478033"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যাত্রাপথ যতই দুর্গম হউক না কেন বাংলাদেশ সরকার বাংলার বুদ্ধিজীবী</w:t>
      </w:r>
      <w:r w:rsidRPr="006F521A">
        <w:rPr>
          <w:rFonts w:asciiTheme="minorBidi" w:hAnsiTheme="minorBidi"/>
          <w:sz w:val="28"/>
          <w:szCs w:val="28"/>
        </w:rPr>
        <w:t xml:space="preserve">, </w:t>
      </w:r>
      <w:r w:rsidRPr="006F521A">
        <w:rPr>
          <w:rFonts w:asciiTheme="minorBidi" w:hAnsiTheme="minorBidi" w:cs="Vrinda"/>
          <w:sz w:val="28"/>
          <w:szCs w:val="28"/>
          <w:cs/>
        </w:rPr>
        <w:t>চাকুরীজীবী</w:t>
      </w:r>
      <w:r w:rsidRPr="006F521A">
        <w:rPr>
          <w:rFonts w:asciiTheme="minorBidi" w:hAnsiTheme="minorBidi"/>
          <w:sz w:val="28"/>
          <w:szCs w:val="28"/>
        </w:rPr>
        <w:t xml:space="preserve">, </w:t>
      </w:r>
      <w:r w:rsidRPr="006F521A">
        <w:rPr>
          <w:rFonts w:asciiTheme="minorBidi" w:hAnsiTheme="minorBidi" w:cs="Vrinda"/>
          <w:sz w:val="28"/>
          <w:szCs w:val="28"/>
          <w:cs/>
        </w:rPr>
        <w:t>ছাত্র শিক্ষক</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শ্রমিক ও মেহনতি জনতা রক্তের বিনিময়ে সাম্রাজ্যবাদ ঔপনিবেশবাদ</w:t>
      </w:r>
      <w:r w:rsidRPr="006F521A">
        <w:rPr>
          <w:rFonts w:asciiTheme="minorBidi" w:hAnsiTheme="minorBidi"/>
          <w:sz w:val="28"/>
          <w:szCs w:val="28"/>
        </w:rPr>
        <w:t xml:space="preserve">, </w:t>
      </w:r>
      <w:r w:rsidRPr="006F521A">
        <w:rPr>
          <w:rFonts w:asciiTheme="minorBidi" w:hAnsiTheme="minorBidi" w:cs="Vrinda"/>
          <w:sz w:val="28"/>
          <w:szCs w:val="28"/>
          <w:cs/>
        </w:rPr>
        <w:t>পুঁজিবাদ</w:t>
      </w:r>
      <w:r w:rsidRPr="006F521A">
        <w:rPr>
          <w:rFonts w:asciiTheme="minorBidi" w:hAnsiTheme="minorBidi"/>
          <w:sz w:val="28"/>
          <w:szCs w:val="28"/>
        </w:rPr>
        <w:t xml:space="preserve">, </w:t>
      </w:r>
      <w:r w:rsidRPr="006F521A">
        <w:rPr>
          <w:rFonts w:asciiTheme="minorBidi" w:hAnsiTheme="minorBidi" w:cs="Vrinda"/>
          <w:sz w:val="28"/>
          <w:szCs w:val="28"/>
          <w:cs/>
        </w:rPr>
        <w:t xml:space="preserve">টাউট </w:t>
      </w:r>
      <w:r w:rsidRPr="006F521A">
        <w:rPr>
          <w:rFonts w:asciiTheme="minorBidi" w:hAnsiTheme="minorBidi"/>
          <w:sz w:val="28"/>
          <w:szCs w:val="28"/>
          <w:cs/>
        </w:rPr>
        <w:t>-</w:t>
      </w:r>
      <w:r w:rsidRPr="006F521A">
        <w:rPr>
          <w:rFonts w:asciiTheme="minorBidi" w:hAnsiTheme="minorBidi" w:cs="Vrinda"/>
          <w:sz w:val="28"/>
          <w:szCs w:val="28"/>
          <w:cs/>
        </w:rPr>
        <w:t>বাটপার ও পা</w:t>
      </w:r>
      <w:r w:rsidRPr="006F521A">
        <w:rPr>
          <w:rFonts w:asciiTheme="minorBidi" w:hAnsiTheme="minorBidi"/>
          <w:sz w:val="28"/>
          <w:szCs w:val="28"/>
          <w:cs/>
        </w:rPr>
        <w:t>-</w:t>
      </w:r>
      <w:r w:rsidRPr="006F521A">
        <w:rPr>
          <w:rFonts w:asciiTheme="minorBidi" w:hAnsiTheme="minorBidi" w:cs="Vrinda"/>
          <w:sz w:val="28"/>
          <w:szCs w:val="28"/>
          <w:cs/>
        </w:rPr>
        <w:t xml:space="preserve">চাটা দালালদের বিষদাঁত ভেঙ্গে দিয়ে </w:t>
      </w:r>
      <w:r w:rsidRPr="006F521A">
        <w:rPr>
          <w:rFonts w:asciiTheme="minorBidi" w:hAnsiTheme="minorBidi"/>
          <w:sz w:val="28"/>
          <w:szCs w:val="28"/>
          <w:cs/>
        </w:rPr>
        <w:t xml:space="preserve">" </w:t>
      </w:r>
      <w:r w:rsidRPr="006F521A">
        <w:rPr>
          <w:rFonts w:asciiTheme="minorBidi" w:hAnsiTheme="minorBidi" w:cs="Vrinda"/>
          <w:sz w:val="28"/>
          <w:szCs w:val="28"/>
          <w:cs/>
        </w:rPr>
        <w:t>মুক্ত বাংলার</w:t>
      </w:r>
      <w:r w:rsidRPr="006F521A">
        <w:rPr>
          <w:rFonts w:asciiTheme="minorBidi" w:hAnsiTheme="minorBidi"/>
          <w:sz w:val="28"/>
          <w:szCs w:val="28"/>
          <w:cs/>
        </w:rPr>
        <w:t xml:space="preserve">" </w:t>
      </w:r>
      <w:r w:rsidRPr="006F521A">
        <w:rPr>
          <w:rFonts w:asciiTheme="minorBidi" w:hAnsiTheme="minorBidi" w:cs="Vrinda"/>
          <w:sz w:val="28"/>
          <w:szCs w:val="28"/>
          <w:cs/>
        </w:rPr>
        <w:t>বিমল আলোতে দশদিক উদ্ভাসিত করে শোষিত নির্যাতিত বাংলার মানবাধিকার স্থাপন করবেই</w:t>
      </w:r>
      <w:r w:rsidRPr="006F521A">
        <w:rPr>
          <w:rFonts w:asciiTheme="minorBidi" w:hAnsiTheme="minorBidi"/>
          <w:sz w:val="28"/>
          <w:szCs w:val="28"/>
        </w:rPr>
        <w:t>,</w:t>
      </w:r>
      <w:r w:rsidRPr="006F521A">
        <w:rPr>
          <w:rFonts w:asciiTheme="minorBidi" w:hAnsiTheme="minorBidi" w:cs="Vrinda"/>
          <w:sz w:val="28"/>
          <w:szCs w:val="28"/>
          <w:cs/>
        </w:rPr>
        <w:t>করবেই করবেই।</w:t>
      </w:r>
    </w:p>
    <w:p w14:paraId="230DD68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জয় বাংলা</w:t>
      </w:r>
      <w:r w:rsidRPr="006F521A">
        <w:rPr>
          <w:rFonts w:asciiTheme="minorBidi" w:hAnsiTheme="minorBidi"/>
          <w:sz w:val="28"/>
          <w:szCs w:val="28"/>
          <w:cs/>
        </w:rPr>
        <w:t>-</w:t>
      </w:r>
      <w:r w:rsidRPr="006F521A">
        <w:rPr>
          <w:rFonts w:asciiTheme="minorBidi" w:hAnsiTheme="minorBidi" w:cs="Vrinda"/>
          <w:sz w:val="28"/>
          <w:szCs w:val="28"/>
          <w:cs/>
        </w:rPr>
        <w:t>জয় বঙ্গবন্ধু</w:t>
      </w:r>
      <w:r w:rsidRPr="006F521A">
        <w:rPr>
          <w:rFonts w:asciiTheme="minorBidi" w:hAnsiTheme="minorBidi"/>
          <w:sz w:val="28"/>
          <w:szCs w:val="28"/>
          <w:cs/>
        </w:rPr>
        <w:t>-</w:t>
      </w:r>
      <w:r w:rsidRPr="006F521A">
        <w:rPr>
          <w:rFonts w:asciiTheme="minorBidi" w:hAnsiTheme="minorBidi" w:cs="Vrinda"/>
          <w:sz w:val="28"/>
          <w:szCs w:val="28"/>
          <w:cs/>
        </w:rPr>
        <w:t>জয় মুক্তিযোদ্ধা</w:t>
      </w:r>
      <w:r w:rsidRPr="006F521A">
        <w:rPr>
          <w:rFonts w:ascii="Times New Roman" w:hAnsi="Times New Roman" w:cs="Times New Roman"/>
          <w:sz w:val="28"/>
          <w:szCs w:val="28"/>
        </w:rPr>
        <w:t>”</w:t>
      </w:r>
    </w:p>
    <w:p w14:paraId="64EAF29F" w14:textId="77777777" w:rsidR="00446070" w:rsidRPr="006F521A" w:rsidRDefault="00446070" w:rsidP="00794071">
      <w:pPr>
        <w:rPr>
          <w:rFonts w:asciiTheme="minorBidi" w:hAnsiTheme="minorBidi"/>
          <w:sz w:val="28"/>
          <w:szCs w:val="28"/>
        </w:rPr>
      </w:pPr>
    </w:p>
    <w:p w14:paraId="246A9CD9"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 xml:space="preserve">             *</w:t>
      </w:r>
    </w:p>
    <w:p w14:paraId="290FF791" w14:textId="77777777" w:rsidR="00446070" w:rsidRPr="006F521A" w:rsidRDefault="00446070" w:rsidP="00794071">
      <w:pPr>
        <w:rPr>
          <w:rFonts w:asciiTheme="minorBidi" w:hAnsiTheme="minorBidi"/>
          <w:sz w:val="28"/>
          <w:szCs w:val="28"/>
        </w:rPr>
      </w:pPr>
      <w:r w:rsidRPr="006F521A">
        <w:rPr>
          <w:rFonts w:ascii="Times New Roman" w:hAnsi="Times New Roman" w:cs="Times New Roman"/>
          <w:sz w:val="28"/>
          <w:szCs w:val="28"/>
          <w:cs/>
        </w:rPr>
        <w:t>‘</w:t>
      </w:r>
      <w:r w:rsidRPr="006F521A">
        <w:rPr>
          <w:rFonts w:asciiTheme="minorBidi" w:hAnsiTheme="minorBidi" w:cs="Vrinda"/>
          <w:sz w:val="28"/>
          <w:szCs w:val="28"/>
          <w:cs/>
        </w:rPr>
        <w:t>জনগনের ইচ্ছাশক্তির  পতন নেই পূর্ণ মুক্তি ও স্বাধীনতাই আমাদের একমাত্র লক্ষ্য</w:t>
      </w:r>
      <w:r w:rsidRPr="006F521A">
        <w:rPr>
          <w:rFonts w:asciiTheme="minorBidi" w:hAnsiTheme="minorBidi"/>
          <w:sz w:val="28"/>
          <w:szCs w:val="28"/>
          <w:cs/>
        </w:rPr>
        <w:t>"-</w:t>
      </w:r>
      <w:r w:rsidRPr="006F521A">
        <w:rPr>
          <w:rFonts w:asciiTheme="minorBidi" w:hAnsiTheme="minorBidi" w:cs="Vrinda"/>
          <w:sz w:val="28"/>
          <w:szCs w:val="28"/>
          <w:cs/>
        </w:rPr>
        <w:t>তাজউদ্দীন</w:t>
      </w:r>
    </w:p>
    <w:p w14:paraId="64993B2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657E6FCD"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rPr>
        <w:t>.</w:t>
      </w:r>
    </w:p>
    <w:p w14:paraId="3E93ED41"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এফ এম খান</w:t>
      </w:r>
    </w:p>
    <w:p w14:paraId="4C01B206" w14:textId="77777777" w:rsidR="00446070" w:rsidRPr="006F521A" w:rsidRDefault="00446070"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২১২</w:t>
      </w:r>
      <w:r w:rsidRPr="006F521A">
        <w:rPr>
          <w:rFonts w:asciiTheme="minorBidi" w:hAnsiTheme="minorBidi"/>
          <w:sz w:val="28"/>
          <w:szCs w:val="28"/>
          <w:cs/>
        </w:rPr>
        <w:t>,</w:t>
      </w:r>
      <w:r w:rsidRPr="006F521A">
        <w:rPr>
          <w:rFonts w:asciiTheme="minorBidi" w:hAnsiTheme="minorBidi" w:cs="Vrinda"/>
          <w:sz w:val="28"/>
          <w:szCs w:val="28"/>
          <w:cs/>
        </w:rPr>
        <w:t>৩৬১</w:t>
      </w:r>
      <w:r w:rsidRPr="006F521A">
        <w:rPr>
          <w:rFonts w:asciiTheme="minorBidi" w:hAnsiTheme="minorBidi"/>
          <w:sz w:val="28"/>
          <w:szCs w:val="28"/>
          <w:cs/>
        </w:rPr>
        <w:t>&gt;</w:t>
      </w:r>
      <w:bookmarkStart w:id="222" w:name="page_361"/>
      <w:bookmarkEnd w:id="222"/>
    </w:p>
    <w:p w14:paraId="78178118"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সংবাদপত্রঃ মুক্তবাংলা</w:t>
      </w:r>
    </w:p>
    <w:p w14:paraId="38C06BA8"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তারিখঃ ২ ডিসেম্বর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48EEE246"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0F6B73E5"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2849D137"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আমি মুক্তিযোদ্ধা। বিশ্বের অত্যাচারিত শোষিত</w:t>
      </w:r>
      <w:r w:rsidRPr="006F521A">
        <w:rPr>
          <w:rFonts w:asciiTheme="minorBidi" w:hAnsiTheme="minorBidi"/>
          <w:sz w:val="28"/>
          <w:szCs w:val="28"/>
          <w:cs/>
        </w:rPr>
        <w:t>-</w:t>
      </w:r>
      <w:r w:rsidRPr="006F521A">
        <w:rPr>
          <w:rFonts w:asciiTheme="minorBidi" w:hAnsiTheme="minorBidi" w:cs="Vrinda"/>
          <w:sz w:val="28"/>
          <w:szCs w:val="28"/>
          <w:cs/>
        </w:rPr>
        <w:t>নিপীড়িত জনগণের অধিকার আদায়ের যুদ্ধে আমি একান্ত আপনার হয়ে জনগণের পাশে ছিলাম</w:t>
      </w:r>
      <w:r w:rsidRPr="006F521A">
        <w:rPr>
          <w:rFonts w:asciiTheme="minorBidi" w:hAnsiTheme="minorBidi"/>
          <w:sz w:val="28"/>
          <w:szCs w:val="28"/>
          <w:cs/>
        </w:rPr>
        <w:t>-</w:t>
      </w:r>
      <w:r w:rsidRPr="006F521A">
        <w:rPr>
          <w:rFonts w:asciiTheme="minorBidi" w:hAnsiTheme="minorBidi" w:cs="Vrinda"/>
          <w:sz w:val="28"/>
          <w:szCs w:val="28"/>
          <w:cs/>
        </w:rPr>
        <w:t>আছি</w:t>
      </w:r>
      <w:r w:rsidRPr="006F521A">
        <w:rPr>
          <w:rFonts w:asciiTheme="minorBidi" w:hAnsiTheme="minorBidi"/>
          <w:sz w:val="28"/>
          <w:szCs w:val="28"/>
        </w:rPr>
        <w:t>,</w:t>
      </w:r>
      <w:r w:rsidRPr="006F521A">
        <w:rPr>
          <w:rFonts w:asciiTheme="minorBidi" w:hAnsiTheme="minorBidi" w:cs="Vrinda"/>
          <w:sz w:val="28"/>
          <w:szCs w:val="28"/>
          <w:cs/>
        </w:rPr>
        <w:t>থাকবো।</w:t>
      </w:r>
    </w:p>
    <w:p w14:paraId="32EBE739"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1F12510C"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জল্লাদ ইয়াহিয়ার হানাদার পশুদের নারকীয় হত্যাযজ্ঞের হিংস্র থাবা আজও চলছে বাংলার পথে ঘাটে মাঠে।তাজা মগজের রক্তপিণ্ড আজও লেগে আছে ঘরের দেয়ালে দেয়ালে। আজও চলছে নারী</w:t>
      </w:r>
      <w:r w:rsidRPr="006F521A">
        <w:rPr>
          <w:rFonts w:asciiTheme="minorBidi" w:hAnsiTheme="minorBidi"/>
          <w:sz w:val="28"/>
          <w:szCs w:val="28"/>
          <w:cs/>
        </w:rPr>
        <w:t>-</w:t>
      </w:r>
      <w:r w:rsidRPr="006F521A">
        <w:rPr>
          <w:rFonts w:asciiTheme="minorBidi" w:hAnsiTheme="minorBidi" w:cs="Vrinda"/>
          <w:sz w:val="28"/>
          <w:szCs w:val="28"/>
          <w:cs/>
        </w:rPr>
        <w:t>পুরুষ আবাল বৃদ্ধা</w:t>
      </w:r>
      <w:r w:rsidRPr="006F521A">
        <w:rPr>
          <w:rFonts w:asciiTheme="minorBidi" w:hAnsiTheme="minorBidi"/>
          <w:sz w:val="28"/>
          <w:szCs w:val="28"/>
          <w:cs/>
        </w:rPr>
        <w:t>-</w:t>
      </w:r>
      <w:r w:rsidRPr="006F521A">
        <w:rPr>
          <w:rFonts w:asciiTheme="minorBidi" w:hAnsiTheme="minorBidi" w:cs="Vrinda"/>
          <w:sz w:val="28"/>
          <w:szCs w:val="28"/>
          <w:cs/>
        </w:rPr>
        <w:t xml:space="preserve">বনিতার জীবন্ত </w:t>
      </w:r>
      <w:r w:rsidRPr="006F521A">
        <w:rPr>
          <w:rFonts w:asciiTheme="minorBidi" w:hAnsiTheme="minorBidi" w:cs="Vrinda"/>
          <w:sz w:val="28"/>
          <w:szCs w:val="28"/>
          <w:cs/>
        </w:rPr>
        <w:lastRenderedPageBreak/>
        <w:t>সমাধি</w:t>
      </w:r>
      <w:r w:rsidRPr="006F521A">
        <w:rPr>
          <w:rFonts w:asciiTheme="minorBidi" w:hAnsiTheme="minorBidi"/>
          <w:sz w:val="28"/>
          <w:szCs w:val="28"/>
        </w:rPr>
        <w:t>,</w:t>
      </w:r>
      <w:r w:rsidRPr="006F521A">
        <w:rPr>
          <w:rFonts w:asciiTheme="minorBidi" w:hAnsiTheme="minorBidi" w:cs="Vrinda"/>
          <w:sz w:val="28"/>
          <w:szCs w:val="28"/>
          <w:cs/>
        </w:rPr>
        <w:t>ধর্ষিতা হচ্ছেন বাংলার মা বোন।ছিনিয়ে নেয়া দুধের শিশুর আর্তনাদে দিশেহারা হচ্ছেন বাংলার দুঃখিনী মা।আমি পশু শক্তির সম্মুখে</w:t>
      </w:r>
      <w:r w:rsidRPr="006F521A">
        <w:rPr>
          <w:rFonts w:asciiTheme="minorBidi" w:hAnsiTheme="minorBidi"/>
          <w:sz w:val="28"/>
          <w:szCs w:val="28"/>
          <w:cs/>
        </w:rPr>
        <w:t>-</w:t>
      </w:r>
      <w:r w:rsidRPr="006F521A">
        <w:rPr>
          <w:rFonts w:asciiTheme="minorBidi" w:hAnsiTheme="minorBidi" w:cs="Vrinda"/>
          <w:sz w:val="28"/>
          <w:szCs w:val="28"/>
          <w:cs/>
        </w:rPr>
        <w:t>জীবন্ত সন্ত্রাস। পুঁজিবাদ</w:t>
      </w:r>
      <w:r w:rsidRPr="006F521A">
        <w:rPr>
          <w:rFonts w:asciiTheme="minorBidi" w:hAnsiTheme="minorBidi"/>
          <w:sz w:val="28"/>
          <w:szCs w:val="28"/>
        </w:rPr>
        <w:t xml:space="preserve">, </w:t>
      </w:r>
      <w:r w:rsidRPr="006F521A">
        <w:rPr>
          <w:rFonts w:asciiTheme="minorBidi" w:hAnsiTheme="minorBidi" w:cs="Vrinda"/>
          <w:sz w:val="28"/>
          <w:szCs w:val="28"/>
          <w:cs/>
        </w:rPr>
        <w:t>সাম্রাজ্যবাদ ও ঔপনিবেশিবাদের মুখে হারিকেন</w:t>
      </w:r>
      <w:r w:rsidRPr="006F521A">
        <w:rPr>
          <w:rFonts w:asciiTheme="minorBidi" w:hAnsiTheme="minorBidi"/>
          <w:sz w:val="28"/>
          <w:szCs w:val="28"/>
        </w:rPr>
        <w:t>,</w:t>
      </w:r>
      <w:r w:rsidRPr="006F521A">
        <w:rPr>
          <w:rFonts w:asciiTheme="minorBidi" w:hAnsiTheme="minorBidi" w:cs="Vrinda"/>
          <w:sz w:val="28"/>
          <w:szCs w:val="28"/>
          <w:cs/>
        </w:rPr>
        <w:t>টর্নেডো</w:t>
      </w:r>
      <w:r w:rsidRPr="006F521A">
        <w:rPr>
          <w:rFonts w:asciiTheme="minorBidi" w:hAnsiTheme="minorBidi"/>
          <w:sz w:val="28"/>
          <w:szCs w:val="28"/>
          <w:cs/>
        </w:rPr>
        <w:t>-</w:t>
      </w:r>
      <w:r w:rsidRPr="006F521A">
        <w:rPr>
          <w:rFonts w:asciiTheme="minorBidi" w:hAnsiTheme="minorBidi" w:cs="Vrinda"/>
          <w:sz w:val="28"/>
          <w:szCs w:val="28"/>
          <w:cs/>
        </w:rPr>
        <w:t>সাইক্লোন। আমি হত্যা করবো ধ্বংস করবো জল্লাদ ইয়াহিয়ার পশু শক্তিকে।রক্তের বিনিময়ে গেয়ে যাবো জীবনের জয়গান</w:t>
      </w:r>
      <w:r w:rsidRPr="006F521A">
        <w:rPr>
          <w:rFonts w:asciiTheme="minorBidi" w:hAnsiTheme="minorBidi"/>
          <w:sz w:val="28"/>
          <w:szCs w:val="28"/>
          <w:cs/>
          <w:lang w:bidi="hi-IN"/>
        </w:rPr>
        <w:t>।</w:t>
      </w:r>
    </w:p>
    <w:p w14:paraId="1CBBFCF2" w14:textId="77777777" w:rsidR="00446070" w:rsidRPr="006F521A" w:rsidRDefault="00446070" w:rsidP="00794071">
      <w:pPr>
        <w:rPr>
          <w:rFonts w:asciiTheme="minorBidi" w:hAnsiTheme="minorBidi"/>
          <w:sz w:val="28"/>
          <w:szCs w:val="28"/>
        </w:rPr>
      </w:pPr>
      <w:r w:rsidRPr="006F521A">
        <w:rPr>
          <w:rFonts w:asciiTheme="minorBidi" w:hAnsiTheme="minorBidi"/>
          <w:sz w:val="28"/>
          <w:szCs w:val="28"/>
          <w:cs/>
        </w:rPr>
        <w:t>.</w:t>
      </w:r>
    </w:p>
    <w:p w14:paraId="72E3A39B" w14:textId="77777777" w:rsidR="00446070" w:rsidRPr="006F521A" w:rsidRDefault="00446070" w:rsidP="00794071">
      <w:pPr>
        <w:rPr>
          <w:rFonts w:asciiTheme="minorBidi" w:hAnsiTheme="minorBidi"/>
          <w:sz w:val="28"/>
          <w:szCs w:val="28"/>
        </w:rPr>
      </w:pPr>
      <w:r w:rsidRPr="006F521A">
        <w:rPr>
          <w:rFonts w:asciiTheme="minorBidi" w:hAnsiTheme="minorBidi" w:cs="Vrinda"/>
          <w:sz w:val="28"/>
          <w:szCs w:val="28"/>
          <w:cs/>
        </w:rPr>
        <w:t xml:space="preserve">স্বাধীন গণপ্রজাতান্ত্রিক বাংলাদেশ সরকারের পরিচালিত মুক্তিযুদ্ধে  প্রতিটি মুক্তিকামী মানুষের ইস্পাতদৃঢ় মনোবল রয়েছে।মুক্তিযুদ্ধের চুড়ান্ত পর্যায়ে আমরা উপনীত। জয় আমাদের সুনিশ্চিত। </w:t>
      </w:r>
      <w:r w:rsidRPr="006F521A">
        <w:rPr>
          <w:rFonts w:asciiTheme="minorBidi" w:hAnsiTheme="minorBidi"/>
          <w:sz w:val="28"/>
          <w:szCs w:val="28"/>
          <w:cs/>
        </w:rPr>
        <w:t>"</w:t>
      </w:r>
      <w:r w:rsidRPr="006F521A">
        <w:rPr>
          <w:rFonts w:asciiTheme="minorBidi" w:hAnsiTheme="minorBidi" w:cs="Vrinda"/>
          <w:sz w:val="28"/>
          <w:szCs w:val="28"/>
          <w:cs/>
        </w:rPr>
        <w:t>জয়</w:t>
      </w:r>
      <w:r w:rsidRPr="006F521A">
        <w:rPr>
          <w:rFonts w:asciiTheme="minorBidi" w:hAnsiTheme="minorBidi"/>
          <w:sz w:val="28"/>
          <w:szCs w:val="28"/>
          <w:cs/>
        </w:rPr>
        <w:t>-</w:t>
      </w:r>
      <w:r w:rsidRPr="006F521A">
        <w:rPr>
          <w:rFonts w:asciiTheme="minorBidi" w:hAnsiTheme="minorBidi" w:cs="Vrinda"/>
          <w:sz w:val="28"/>
          <w:szCs w:val="28"/>
          <w:cs/>
        </w:rPr>
        <w:t>বাংলা</w:t>
      </w:r>
      <w:r w:rsidRPr="006F521A">
        <w:rPr>
          <w:rFonts w:asciiTheme="minorBidi" w:hAnsiTheme="minorBidi"/>
          <w:sz w:val="28"/>
          <w:szCs w:val="28"/>
        </w:rPr>
        <w:t>,</w:t>
      </w:r>
      <w:r w:rsidRPr="006F521A">
        <w:rPr>
          <w:rFonts w:asciiTheme="minorBidi" w:hAnsiTheme="minorBidi" w:cs="Vrinda"/>
          <w:sz w:val="28"/>
          <w:szCs w:val="28"/>
          <w:cs/>
        </w:rPr>
        <w:t>জয় মুক্তিযোদ্ধা</w:t>
      </w:r>
      <w:r w:rsidRPr="006F521A">
        <w:rPr>
          <w:rFonts w:asciiTheme="minorBidi" w:hAnsiTheme="minorBidi"/>
          <w:sz w:val="28"/>
          <w:szCs w:val="28"/>
          <w:cs/>
        </w:rPr>
        <w:t>-</w:t>
      </w:r>
      <w:r w:rsidRPr="006F521A">
        <w:rPr>
          <w:rFonts w:asciiTheme="minorBidi" w:hAnsiTheme="minorBidi" w:cs="Vrinda"/>
          <w:sz w:val="28"/>
          <w:szCs w:val="28"/>
          <w:cs/>
        </w:rPr>
        <w:t>জয় শেখ মুজিব</w:t>
      </w:r>
      <w:r w:rsidRPr="006F521A">
        <w:rPr>
          <w:rFonts w:asciiTheme="minorBidi" w:hAnsiTheme="minorBidi"/>
          <w:sz w:val="28"/>
          <w:szCs w:val="28"/>
          <w:cs/>
        </w:rPr>
        <w:t>"</w:t>
      </w:r>
    </w:p>
    <w:p w14:paraId="22086D64" w14:textId="77777777" w:rsidR="0072546B" w:rsidRPr="006F521A" w:rsidRDefault="00446070" w:rsidP="00794071">
      <w:pPr>
        <w:rPr>
          <w:rFonts w:ascii="Times New Roman" w:hAnsi="Times New Roman"/>
          <w:sz w:val="28"/>
          <w:szCs w:val="28"/>
        </w:rPr>
      </w:pPr>
      <w:r w:rsidRPr="006F521A">
        <w:rPr>
          <w:rFonts w:asciiTheme="minorBidi" w:hAnsiTheme="minorBidi"/>
          <w:sz w:val="28"/>
          <w:szCs w:val="28"/>
        </w:rPr>
        <w:t xml:space="preserve">      "</w:t>
      </w:r>
      <w:r w:rsidRPr="006F521A">
        <w:rPr>
          <w:rFonts w:asciiTheme="minorBidi" w:hAnsiTheme="minorBidi" w:cs="Vrinda"/>
          <w:sz w:val="28"/>
          <w:szCs w:val="28"/>
          <w:cs/>
        </w:rPr>
        <w:t>রক্ত যখন দিয়েছি</w:t>
      </w:r>
      <w:r w:rsidRPr="006F521A">
        <w:rPr>
          <w:rFonts w:asciiTheme="minorBidi" w:hAnsiTheme="minorBidi"/>
          <w:sz w:val="28"/>
          <w:szCs w:val="28"/>
        </w:rPr>
        <w:t xml:space="preserve">, </w:t>
      </w:r>
      <w:r w:rsidRPr="006F521A">
        <w:rPr>
          <w:rFonts w:asciiTheme="minorBidi" w:hAnsiTheme="minorBidi" w:cs="Vrinda"/>
          <w:sz w:val="28"/>
          <w:szCs w:val="28"/>
          <w:cs/>
        </w:rPr>
        <w:t>রক্ত আরো দেবো</w:t>
      </w:r>
      <w:r w:rsidRPr="006F521A">
        <w:rPr>
          <w:rFonts w:asciiTheme="minorBidi" w:hAnsiTheme="minorBidi"/>
          <w:sz w:val="28"/>
          <w:szCs w:val="28"/>
          <w:cs/>
        </w:rPr>
        <w:t>-</w:t>
      </w:r>
      <w:r w:rsidRPr="006F521A">
        <w:rPr>
          <w:rFonts w:asciiTheme="minorBidi" w:hAnsiTheme="minorBidi" w:cs="Vrinda"/>
          <w:sz w:val="28"/>
          <w:szCs w:val="28"/>
          <w:cs/>
        </w:rPr>
        <w:t xml:space="preserve">এ দেশের মানুষকে মুক্ত করে ছাড়বোই ইনশাল্লাহ। </w:t>
      </w:r>
      <w:r w:rsidRPr="006F521A">
        <w:rPr>
          <w:rFonts w:asciiTheme="minorBidi" w:hAnsiTheme="minorBidi"/>
          <w:sz w:val="28"/>
          <w:szCs w:val="28"/>
          <w:cs/>
        </w:rPr>
        <w:t>-</w:t>
      </w:r>
      <w:r w:rsidRPr="006F521A">
        <w:rPr>
          <w:rFonts w:asciiTheme="minorBidi" w:hAnsiTheme="minorBidi" w:cs="Vrinda"/>
          <w:sz w:val="28"/>
          <w:szCs w:val="28"/>
          <w:cs/>
        </w:rPr>
        <w:t>বঙ্গবন্ধু</w:t>
      </w:r>
      <w:r w:rsidRPr="006F521A">
        <w:rPr>
          <w:rFonts w:ascii="Times New Roman" w:hAnsi="Times New Roman" w:cs="Times New Roman"/>
          <w:sz w:val="28"/>
          <w:szCs w:val="28"/>
          <w:cs/>
        </w:rPr>
        <w:t>’</w:t>
      </w:r>
    </w:p>
    <w:p w14:paraId="38596760" w14:textId="77777777" w:rsidR="00446070" w:rsidRPr="006F521A" w:rsidRDefault="00446070" w:rsidP="00794071">
      <w:pPr>
        <w:rPr>
          <w:rFonts w:ascii="Times New Roman" w:hAnsi="Times New Roman"/>
          <w:sz w:val="28"/>
          <w:szCs w:val="28"/>
        </w:rPr>
      </w:pPr>
      <w:r w:rsidRPr="006F521A">
        <w:rPr>
          <w:rFonts w:ascii="Times New Roman" w:hAnsi="Times New Roman"/>
          <w:sz w:val="28"/>
          <w:szCs w:val="28"/>
          <w:cs/>
        </w:rPr>
        <w:t>.</w:t>
      </w:r>
    </w:p>
    <w:p w14:paraId="58DFA3BE" w14:textId="77777777" w:rsidR="00446070" w:rsidRPr="006F521A" w:rsidRDefault="00446070" w:rsidP="00794071">
      <w:pPr>
        <w:rPr>
          <w:rFonts w:ascii="Times New Roman" w:hAnsi="Times New Roman"/>
          <w:sz w:val="28"/>
          <w:szCs w:val="28"/>
        </w:rPr>
      </w:pPr>
      <w:r w:rsidRPr="006F521A">
        <w:rPr>
          <w:rFonts w:ascii="Times New Roman" w:hAnsi="Times New Roman"/>
          <w:sz w:val="28"/>
          <w:szCs w:val="28"/>
          <w:cs/>
        </w:rPr>
        <w:t>.</w:t>
      </w:r>
    </w:p>
    <w:p w14:paraId="16999002" w14:textId="77777777" w:rsidR="00EC39E6" w:rsidRPr="006F521A" w:rsidRDefault="00EC39E6" w:rsidP="00794071">
      <w:pPr>
        <w:rPr>
          <w:sz w:val="28"/>
          <w:szCs w:val="28"/>
        </w:rPr>
      </w:pPr>
      <w:r w:rsidRPr="006F521A">
        <w:rPr>
          <w:rFonts w:cs="Vrinda"/>
          <w:sz w:val="28"/>
          <w:szCs w:val="28"/>
          <w:cs/>
        </w:rPr>
        <w:t>লাল কমল</w:t>
      </w:r>
    </w:p>
    <w:p w14:paraId="1C366A5B" w14:textId="77777777" w:rsidR="00EC39E6" w:rsidRPr="006F521A" w:rsidRDefault="00EC39E6" w:rsidP="00794071">
      <w:pPr>
        <w:rPr>
          <w:sz w:val="28"/>
          <w:szCs w:val="28"/>
          <w:cs/>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২১৩</w:t>
      </w:r>
      <w:r w:rsidRPr="006F521A">
        <w:rPr>
          <w:sz w:val="28"/>
          <w:szCs w:val="28"/>
          <w:cs/>
        </w:rPr>
        <w:t>,</w:t>
      </w:r>
      <w:r w:rsidRPr="006F521A">
        <w:rPr>
          <w:rFonts w:cs="Vrinda"/>
          <w:sz w:val="28"/>
          <w:szCs w:val="28"/>
          <w:cs/>
        </w:rPr>
        <w:t>৩৬২</w:t>
      </w:r>
      <w:r w:rsidRPr="006F521A">
        <w:rPr>
          <w:sz w:val="28"/>
          <w:szCs w:val="28"/>
          <w:cs/>
        </w:rPr>
        <w:t>-</w:t>
      </w:r>
      <w:r w:rsidRPr="006F521A">
        <w:rPr>
          <w:rFonts w:cs="Vrinda"/>
          <w:sz w:val="28"/>
          <w:szCs w:val="28"/>
          <w:cs/>
        </w:rPr>
        <w:t>৩৬৩</w:t>
      </w:r>
      <w:r w:rsidRPr="006F521A">
        <w:rPr>
          <w:sz w:val="28"/>
          <w:szCs w:val="28"/>
          <w:cs/>
        </w:rPr>
        <w:t>&gt;</w:t>
      </w:r>
      <w:bookmarkStart w:id="223" w:name="page_362"/>
      <w:bookmarkEnd w:id="223"/>
    </w:p>
    <w:tbl>
      <w:tblPr>
        <w:tblW w:w="0" w:type="auto"/>
        <w:tblLook w:val="04A0" w:firstRow="1" w:lastRow="0" w:firstColumn="1" w:lastColumn="0" w:noHBand="0" w:noVBand="1"/>
      </w:tblPr>
      <w:tblGrid>
        <w:gridCol w:w="3122"/>
        <w:gridCol w:w="3119"/>
        <w:gridCol w:w="3119"/>
      </w:tblGrid>
      <w:tr w:rsidR="00EC39E6" w:rsidRPr="006F521A" w14:paraId="0CBC10AD" w14:textId="77777777" w:rsidTr="000063BF">
        <w:tc>
          <w:tcPr>
            <w:tcW w:w="3192" w:type="dxa"/>
          </w:tcPr>
          <w:p w14:paraId="6E9ADF6D"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467A458B" w14:textId="77777777" w:rsidR="00EC39E6" w:rsidRPr="006F521A" w:rsidRDefault="00EC39E6"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5BCAC388" w14:textId="77777777" w:rsidR="00EC39E6" w:rsidRPr="006F521A" w:rsidRDefault="00EC39E6" w:rsidP="00794071">
            <w:pPr>
              <w:rPr>
                <w:rFonts w:asciiTheme="minorBidi" w:hAnsiTheme="minorBidi"/>
                <w:sz w:val="28"/>
              </w:rPr>
            </w:pPr>
            <w:r w:rsidRPr="006F521A">
              <w:rPr>
                <w:rFonts w:asciiTheme="minorBidi" w:hAnsiTheme="minorBidi" w:cs="Vrinda"/>
                <w:sz w:val="28"/>
                <w:cs/>
              </w:rPr>
              <w:t>তারিখ</w:t>
            </w:r>
          </w:p>
        </w:tc>
      </w:tr>
      <w:tr w:rsidR="00EC39E6" w:rsidRPr="006F521A" w14:paraId="3D51A732" w14:textId="77777777" w:rsidTr="000063BF">
        <w:tc>
          <w:tcPr>
            <w:tcW w:w="3192" w:type="dxa"/>
          </w:tcPr>
          <w:p w14:paraId="25D86F47"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সম্পাদকীয়</w:t>
            </w:r>
          </w:p>
          <w:p w14:paraId="7B31B3A2" w14:textId="77777777" w:rsidR="00EC39E6" w:rsidRPr="006F521A" w:rsidRDefault="00EC39E6" w:rsidP="00794071">
            <w:pPr>
              <w:rPr>
                <w:rFonts w:asciiTheme="minorBidi" w:hAnsiTheme="minorBidi"/>
                <w:sz w:val="28"/>
              </w:rPr>
            </w:pPr>
            <w:r w:rsidRPr="006F521A">
              <w:rPr>
                <w:rFonts w:asciiTheme="minorBidi" w:hAnsiTheme="minorBidi" w:cs="Vrinda"/>
                <w:sz w:val="28"/>
                <w:cs/>
              </w:rPr>
              <w:t>রাজাকার দর্পণ</w:t>
            </w:r>
          </w:p>
        </w:tc>
        <w:tc>
          <w:tcPr>
            <w:tcW w:w="3192" w:type="dxa"/>
          </w:tcPr>
          <w:p w14:paraId="3CC53A93"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জাগ্রত বাংলা</w:t>
            </w:r>
          </w:p>
          <w:p w14:paraId="7564E274"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১ম বর্ষঃ ৫ম সংখ্যা</w:t>
            </w:r>
          </w:p>
        </w:tc>
        <w:tc>
          <w:tcPr>
            <w:tcW w:w="3192" w:type="dxa"/>
          </w:tcPr>
          <w:p w14:paraId="3A50802A" w14:textId="77777777" w:rsidR="00EC39E6" w:rsidRPr="006F521A" w:rsidRDefault="00EC39E6" w:rsidP="00794071">
            <w:pPr>
              <w:rPr>
                <w:rFonts w:asciiTheme="minorBidi" w:hAnsiTheme="minorBidi"/>
                <w:sz w:val="28"/>
              </w:rPr>
            </w:pPr>
            <w:r w:rsidRPr="006F521A">
              <w:rPr>
                <w:rFonts w:asciiTheme="minorBidi" w:hAnsiTheme="minorBidi" w:cs="Vrinda"/>
                <w:sz w:val="28"/>
                <w:cs/>
              </w:rPr>
              <w:t>৩০ অক্টোবর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0087FE23" w14:textId="77777777" w:rsidR="00EC39E6" w:rsidRPr="006F521A" w:rsidRDefault="00EC39E6" w:rsidP="00794071">
      <w:pPr>
        <w:rPr>
          <w:rFonts w:asciiTheme="minorBidi" w:hAnsiTheme="minorBidi"/>
          <w:sz w:val="28"/>
          <w:szCs w:val="28"/>
        </w:rPr>
      </w:pPr>
    </w:p>
    <w:p w14:paraId="7C2D3770" w14:textId="77777777" w:rsidR="00EC39E6" w:rsidRPr="006F521A" w:rsidRDefault="00EC39E6" w:rsidP="00794071">
      <w:pPr>
        <w:rPr>
          <w:rFonts w:asciiTheme="minorBidi" w:hAnsiTheme="minorBidi"/>
          <w:sz w:val="28"/>
          <w:szCs w:val="28"/>
          <w:cs/>
        </w:rPr>
      </w:pPr>
      <w:r w:rsidRPr="006F521A">
        <w:rPr>
          <w:rFonts w:asciiTheme="minorBidi" w:hAnsiTheme="minorBidi"/>
          <w:sz w:val="28"/>
          <w:szCs w:val="28"/>
          <w:cs/>
        </w:rPr>
        <w:t xml:space="preserve">[ </w:t>
      </w:r>
      <w:r w:rsidRPr="006F521A">
        <w:rPr>
          <w:rFonts w:asciiTheme="minorBidi" w:hAnsiTheme="minorBidi" w:cs="Vrinda"/>
          <w:sz w:val="28"/>
          <w:szCs w:val="28"/>
          <w:cs/>
        </w:rPr>
        <w:t xml:space="preserve">জাগ্রত বাংলাঃ মুক্তিফৌজের সাপ্তাহিক মুখপত্র। ময়মনসিংহ জেলা ও উত্তর ঢাকার বেসামরিক দপ্তর আসাদ নগর </w:t>
      </w:r>
      <w:r w:rsidRPr="006F521A">
        <w:rPr>
          <w:rFonts w:asciiTheme="minorBidi" w:hAnsiTheme="minorBidi"/>
          <w:sz w:val="28"/>
          <w:szCs w:val="28"/>
          <w:cs/>
        </w:rPr>
        <w:t>(</w:t>
      </w:r>
      <w:r w:rsidRPr="006F521A">
        <w:rPr>
          <w:rFonts w:asciiTheme="minorBidi" w:hAnsiTheme="minorBidi" w:cs="Vrinda"/>
          <w:sz w:val="28"/>
          <w:szCs w:val="28"/>
          <w:cs/>
        </w:rPr>
        <w:t>ডাকাতিয়া</w:t>
      </w:r>
      <w:r w:rsidRPr="006F521A">
        <w:rPr>
          <w:rFonts w:asciiTheme="minorBidi" w:hAnsiTheme="minorBidi"/>
          <w:sz w:val="28"/>
          <w:szCs w:val="28"/>
          <w:cs/>
        </w:rPr>
        <w:t xml:space="preserve">) </w:t>
      </w:r>
      <w:r w:rsidRPr="006F521A">
        <w:rPr>
          <w:rFonts w:asciiTheme="minorBidi" w:hAnsiTheme="minorBidi" w:cs="Vrinda"/>
          <w:sz w:val="28"/>
          <w:szCs w:val="28"/>
          <w:cs/>
        </w:rPr>
        <w:t>থেকে প্রকাশিত ও প্রচারিত। প্রত্রিকাটি শত্রু সেনা পরিবেষ্টিত বাংলাদেশ হতে সাইক্লোস্টাইলে প্রকাশিত। সম্পাদকমন্ডলীর সভাপতি হাফিজউদ্দিন আহমেদ।</w:t>
      </w:r>
      <w:r w:rsidRPr="006F521A">
        <w:rPr>
          <w:rFonts w:asciiTheme="minorBidi" w:hAnsiTheme="minorBidi"/>
          <w:sz w:val="28"/>
          <w:szCs w:val="28"/>
          <w:cs/>
        </w:rPr>
        <w:t>]</w:t>
      </w:r>
    </w:p>
    <w:p w14:paraId="6DB4C2C4" w14:textId="77777777" w:rsidR="00EC39E6" w:rsidRPr="006F521A" w:rsidRDefault="00EC39E6" w:rsidP="00794071">
      <w:pPr>
        <w:rPr>
          <w:rFonts w:asciiTheme="minorBidi" w:hAnsiTheme="minorBidi"/>
          <w:sz w:val="28"/>
          <w:szCs w:val="28"/>
          <w:u w:val="single"/>
        </w:rPr>
      </w:pPr>
    </w:p>
    <w:p w14:paraId="4AA0C0FA" w14:textId="77777777" w:rsidR="00EC39E6" w:rsidRPr="006F521A" w:rsidRDefault="00EC39E6" w:rsidP="00794071">
      <w:pPr>
        <w:rPr>
          <w:rFonts w:asciiTheme="minorBidi" w:hAnsiTheme="minorBidi"/>
          <w:sz w:val="28"/>
          <w:szCs w:val="28"/>
          <w:u w:val="single"/>
          <w:cs/>
        </w:rPr>
      </w:pPr>
      <w:r w:rsidRPr="006F521A">
        <w:rPr>
          <w:rFonts w:asciiTheme="minorBidi" w:hAnsiTheme="minorBidi" w:cs="Vrinda"/>
          <w:sz w:val="28"/>
          <w:szCs w:val="28"/>
          <w:u w:val="single"/>
          <w:cs/>
        </w:rPr>
        <w:t>সম্পাদকীয়</w:t>
      </w:r>
    </w:p>
    <w:p w14:paraId="141826B1" w14:textId="77777777" w:rsidR="00EC39E6" w:rsidRPr="006F521A" w:rsidRDefault="00EC39E6" w:rsidP="00794071">
      <w:pPr>
        <w:rPr>
          <w:rFonts w:asciiTheme="minorBidi" w:hAnsiTheme="minorBidi"/>
          <w:b/>
          <w:sz w:val="28"/>
          <w:szCs w:val="28"/>
          <w:cs/>
        </w:rPr>
      </w:pPr>
      <w:r w:rsidRPr="006F521A">
        <w:rPr>
          <w:rFonts w:asciiTheme="minorBidi" w:hAnsiTheme="minorBidi" w:cs="Vrinda"/>
          <w:b/>
          <w:sz w:val="28"/>
          <w:szCs w:val="28"/>
          <w:cs/>
        </w:rPr>
        <w:t>রাজাকার দর্পণ</w:t>
      </w:r>
    </w:p>
    <w:p w14:paraId="7D910F0B"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হানাদার জঙ্গীশাহী বাংলাদেশে পঁচিশে মার্চে অতর্কিত বর্বর হামলায় লক্ষ লক্ষ নিরীহ বাঙ্গালী হত্যা করিয়াও যখন কোন প্রকার কুলকিনারা করিতে পারিল না তখন জোর জবরদস্তি করিয়া বেয়নেটের আগায় ভয় দেখাইয়া দালালদের সহায়তায় হাজার হাজার বাঙ্গালী যুবকদের রাজাকার বাহিনীতে ভর্তি করিতে থাকে। বাঙ্গালী দিয়া বাঙ্গালী হত্যা</w:t>
      </w:r>
      <w:r w:rsidRPr="006F521A">
        <w:rPr>
          <w:rFonts w:asciiTheme="minorBidi" w:hAnsiTheme="minorBidi"/>
          <w:sz w:val="28"/>
          <w:szCs w:val="28"/>
          <w:cs/>
        </w:rPr>
        <w:t xml:space="preserve">, </w:t>
      </w:r>
      <w:r w:rsidRPr="006F521A">
        <w:rPr>
          <w:rFonts w:asciiTheme="minorBidi" w:hAnsiTheme="minorBidi" w:cs="Vrinda"/>
          <w:sz w:val="28"/>
          <w:szCs w:val="28"/>
          <w:cs/>
        </w:rPr>
        <w:t>বাঙ্গালী দিয়া বাঙ্গালীদের সহায় সম্পদ লুট ও ঘরবাড়ী জ্বালান এবং বাংলার মা</w:t>
      </w:r>
      <w:r w:rsidRPr="006F521A">
        <w:rPr>
          <w:rFonts w:asciiTheme="minorBidi" w:hAnsiTheme="minorBidi"/>
          <w:sz w:val="28"/>
          <w:szCs w:val="28"/>
          <w:cs/>
        </w:rPr>
        <w:t>-</w:t>
      </w:r>
      <w:r w:rsidRPr="006F521A">
        <w:rPr>
          <w:rFonts w:asciiTheme="minorBidi" w:hAnsiTheme="minorBidi" w:cs="Vrinda"/>
          <w:sz w:val="28"/>
          <w:szCs w:val="28"/>
          <w:cs/>
        </w:rPr>
        <w:t>বোনদের বেইজ্জত করিবার মৌল উদেশ্যে বহুসংখ্যক রাজাকারকে তাহাদের মা</w:t>
      </w:r>
      <w:r w:rsidRPr="006F521A">
        <w:rPr>
          <w:rFonts w:asciiTheme="minorBidi" w:hAnsiTheme="minorBidi"/>
          <w:sz w:val="28"/>
          <w:szCs w:val="28"/>
          <w:cs/>
        </w:rPr>
        <w:t>-</w:t>
      </w:r>
      <w:r w:rsidRPr="006F521A">
        <w:rPr>
          <w:rFonts w:asciiTheme="minorBidi" w:hAnsiTheme="minorBidi" w:cs="Vrinda"/>
          <w:sz w:val="28"/>
          <w:szCs w:val="28"/>
          <w:cs/>
        </w:rPr>
        <w:t>বোন স্ত্রীদিগণকে পশ্চিমা নরপশুরা ভোগের জন্য সরবরাহ করিতে বাধ্য করিয়া আসিতেছে। অনেক যুবকের সম্মুখেই মা বোন স্ত্রীকে পাশবিক অত্যাচার চালাইয়াছে এবং যুবকদের ধরিয়া লইয়া বলপূর্বক রাজাকারে ভর্তি করিয়াছে। চোখের জল ফেলিয়া এমন আক্ষেপ উক্তি করিয়াছেন বহুসংখ্যক পলাতক রাজাকার।</w:t>
      </w:r>
    </w:p>
    <w:p w14:paraId="40FB026C"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প্রাণের ভয়ে অবস্থার বেগতিক পরিবেশে</w:t>
      </w:r>
      <w:r w:rsidRPr="006F521A">
        <w:rPr>
          <w:rFonts w:asciiTheme="minorBidi" w:hAnsiTheme="minorBidi"/>
          <w:sz w:val="28"/>
          <w:szCs w:val="28"/>
          <w:cs/>
        </w:rPr>
        <w:t xml:space="preserve">, </w:t>
      </w:r>
      <w:r w:rsidRPr="006F521A">
        <w:rPr>
          <w:rFonts w:asciiTheme="minorBidi" w:hAnsiTheme="minorBidi" w:cs="Vrinda"/>
          <w:sz w:val="28"/>
          <w:szCs w:val="28"/>
          <w:cs/>
        </w:rPr>
        <w:t>অনিচ্ছা সত্ত্বেও বহুলোক রাজাকার হইয়াছে। কিন্তু অত্যাচারের ভয়ে ও রাজাকার হইয়াও যখন অত্যাচার হইতে রক্ষা পাওয়া যায় না লাঞ্জনা</w:t>
      </w:r>
      <w:r w:rsidRPr="006F521A">
        <w:rPr>
          <w:rFonts w:asciiTheme="minorBidi" w:hAnsiTheme="minorBidi"/>
          <w:sz w:val="28"/>
          <w:szCs w:val="28"/>
          <w:cs/>
        </w:rPr>
        <w:t>-</w:t>
      </w:r>
      <w:r w:rsidRPr="006F521A">
        <w:rPr>
          <w:rFonts w:asciiTheme="minorBidi" w:hAnsiTheme="minorBidi" w:cs="Vrinda"/>
          <w:sz w:val="28"/>
          <w:szCs w:val="28"/>
          <w:cs/>
        </w:rPr>
        <w:t xml:space="preserve">গঞ্জনা বা নির্যাতন চালাইতেছে সমান হারে </w:t>
      </w:r>
      <w:r w:rsidRPr="006F521A">
        <w:rPr>
          <w:rFonts w:asciiTheme="minorBidi" w:hAnsiTheme="minorBidi" w:cs="Vrinda"/>
          <w:sz w:val="28"/>
          <w:szCs w:val="28"/>
          <w:cs/>
        </w:rPr>
        <w:lastRenderedPageBreak/>
        <w:t>তখন কি করার থাকে</w:t>
      </w:r>
      <w:r w:rsidRPr="006F521A">
        <w:rPr>
          <w:rFonts w:asciiTheme="minorBidi" w:hAnsiTheme="minorBidi"/>
          <w:sz w:val="28"/>
          <w:szCs w:val="28"/>
          <w:cs/>
        </w:rPr>
        <w:t xml:space="preserve">? </w:t>
      </w:r>
      <w:r w:rsidRPr="006F521A">
        <w:rPr>
          <w:rFonts w:asciiTheme="minorBidi" w:hAnsiTheme="minorBidi" w:cs="Vrinda"/>
          <w:sz w:val="28"/>
          <w:szCs w:val="28"/>
          <w:cs/>
        </w:rPr>
        <w:t>তাই মরিয়া হইয়া প্রতিদিন বহু রাজকার বিভিন্ন এলাকা হইতে পালাইতেছ। তাহারা অন্তত স্বস্তির নিঃশ্বাস ফেলিয়া মরিতে চায়। দেশমাতৃকার নামে প্রাণ বলি দিত সুযোগ বুঝিয়া অস্ত্রসহ অনেকেই মুক্তিবাহিনীতে যোগদানও করিতেছে।</w:t>
      </w:r>
    </w:p>
    <w:p w14:paraId="7898B296"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অত্যাচারীর একই মাত্র পরিচয় সে নির্মম নির্যাতনকারী। মানুষের আকার হইলেও আসলে পশুত্বপূর্ণ তাহার আচরণ। তাই রাজাকাররাও রেহাই পাইতেছেনা জল্লাদদের নির্যাতন হইতে। পলাতক রাজাকারদের বাড়ীঘর পুড়াইয়া নিশ্চিহ্ন করিতছে বাড়ীতে ছেলে বুড়ো মা বোন</w:t>
      </w:r>
      <w:r w:rsidRPr="006F521A">
        <w:rPr>
          <w:rFonts w:asciiTheme="minorBidi" w:hAnsiTheme="minorBidi"/>
          <w:sz w:val="28"/>
          <w:szCs w:val="28"/>
          <w:cs/>
        </w:rPr>
        <w:t>-</w:t>
      </w:r>
      <w:r w:rsidRPr="006F521A">
        <w:rPr>
          <w:rFonts w:asciiTheme="minorBidi" w:hAnsiTheme="minorBidi" w:cs="Vrinda"/>
          <w:sz w:val="28"/>
          <w:szCs w:val="28"/>
          <w:cs/>
        </w:rPr>
        <w:t>স্ত্রী</w:t>
      </w:r>
      <w:r w:rsidRPr="006F521A">
        <w:rPr>
          <w:rFonts w:asciiTheme="minorBidi" w:hAnsiTheme="minorBidi"/>
          <w:sz w:val="28"/>
          <w:szCs w:val="28"/>
          <w:cs/>
        </w:rPr>
        <w:t xml:space="preserve">, </w:t>
      </w:r>
      <w:r w:rsidRPr="006F521A">
        <w:rPr>
          <w:rFonts w:asciiTheme="minorBidi" w:hAnsiTheme="minorBidi" w:cs="Vrinda"/>
          <w:sz w:val="28"/>
          <w:szCs w:val="28"/>
          <w:cs/>
        </w:rPr>
        <w:t>যাহাকে পাইতছে ধরিয়া নিয়া চালাইতেছে অমানুষিক নির্যাতন ও পাশবিক অত্যাচার। এমনকি বহু রাজাকারের বাড়ীতে কোন লোকজন গ্রেফতার করিতে সক্ষম না হইয়া তাহাদের প্রতিবেশী যাহাকে পাইতেছে তাহাকেই ধরিয়া নিয়া যাইতেছে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ভাইকে দিয়া ভাইয়ের বুকে গুলী চালাইবার জন্যই বাঙ্গালীদিগকে রাজাকারে ভর্তি করা হইতেছে। অন্য কথায় বলা যাইতে পারে শাক দিয়া শাক নিপাত করা। তাতে রাজাকারদের যদি বিবেক জাগ্রত হয়</w:t>
      </w:r>
      <w:r w:rsidRPr="006F521A">
        <w:rPr>
          <w:rFonts w:asciiTheme="minorBidi" w:hAnsiTheme="minorBidi"/>
          <w:sz w:val="28"/>
          <w:szCs w:val="28"/>
          <w:cs/>
        </w:rPr>
        <w:t>-</w:t>
      </w:r>
      <w:r w:rsidRPr="006F521A">
        <w:rPr>
          <w:rFonts w:asciiTheme="minorBidi" w:hAnsiTheme="minorBidi" w:cs="Vrinda"/>
          <w:sz w:val="28"/>
          <w:szCs w:val="28"/>
          <w:cs/>
        </w:rPr>
        <w:t>আর কথায় আত্মা</w:t>
      </w:r>
      <w:r w:rsidRPr="006F521A">
        <w:rPr>
          <w:rFonts w:asciiTheme="minorBidi" w:hAnsiTheme="minorBidi"/>
          <w:sz w:val="28"/>
          <w:szCs w:val="28"/>
          <w:cs/>
        </w:rPr>
        <w:t xml:space="preserve">, </w:t>
      </w:r>
      <w:r w:rsidRPr="006F521A">
        <w:rPr>
          <w:rFonts w:asciiTheme="minorBidi" w:hAnsiTheme="minorBidi" w:cs="Vrinda"/>
          <w:sz w:val="28"/>
          <w:szCs w:val="28"/>
          <w:cs/>
        </w:rPr>
        <w:t>বলিয়া ওঠে না</w:t>
      </w:r>
      <w:r w:rsidRPr="006F521A">
        <w:rPr>
          <w:rFonts w:asciiTheme="minorBidi" w:hAnsiTheme="minorBidi"/>
          <w:sz w:val="28"/>
          <w:szCs w:val="28"/>
          <w:cs/>
        </w:rPr>
        <w:t xml:space="preserve">, </w:t>
      </w:r>
      <w:r w:rsidRPr="006F521A">
        <w:rPr>
          <w:rFonts w:asciiTheme="minorBidi" w:hAnsiTheme="minorBidi" w:cs="Vrinda"/>
          <w:sz w:val="28"/>
          <w:szCs w:val="28"/>
          <w:cs/>
        </w:rPr>
        <w:t>আর নয়</w:t>
      </w:r>
      <w:r w:rsidRPr="006F521A">
        <w:rPr>
          <w:rFonts w:asciiTheme="minorBidi" w:hAnsiTheme="minorBidi"/>
          <w:sz w:val="28"/>
          <w:szCs w:val="28"/>
          <w:cs/>
        </w:rPr>
        <w:t xml:space="preserve">, </w:t>
      </w:r>
      <w:r w:rsidRPr="006F521A">
        <w:rPr>
          <w:rFonts w:asciiTheme="minorBidi" w:hAnsiTheme="minorBidi" w:cs="Vrinda"/>
          <w:sz w:val="28"/>
          <w:szCs w:val="28"/>
          <w:cs/>
        </w:rPr>
        <w:t>ভাই হইয়া ভাইকে আর হত্যা করিব না। মা বোনের ইজ্জত বিদেশী পশুদের এমনি করিয়া আর নষ্ট করিতে সাহায্য করিব না।</w:t>
      </w:r>
    </w:p>
    <w:p w14:paraId="15081E07"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পশু শক্তির নির্মম আঘাতে একটি জাতির জাগ্রত বিবেককে ধ্বংস করা যায় না। যে রাজাকারকে স্বাধীনতা রক্ষাকারী বাঙ্গালী হত্যা করিবার হাতিয়ার করিয়াছে</w:t>
      </w:r>
      <w:r w:rsidRPr="006F521A">
        <w:rPr>
          <w:rFonts w:asciiTheme="minorBidi" w:hAnsiTheme="minorBidi"/>
          <w:sz w:val="28"/>
          <w:szCs w:val="28"/>
          <w:cs/>
        </w:rPr>
        <w:t xml:space="preserve">, </w:t>
      </w:r>
      <w:r w:rsidRPr="006F521A">
        <w:rPr>
          <w:rFonts w:asciiTheme="minorBidi" w:hAnsiTheme="minorBidi" w:cs="Vrinda"/>
          <w:sz w:val="28"/>
          <w:szCs w:val="28"/>
          <w:cs/>
        </w:rPr>
        <w:t>তাহারাই অবশেষে নরপশু পশ্চিম কসাইদিগকে হত্যা করিয়া বাংলার মা বোনের ইজ্জত ধন মান সহায় রক্ষা করিতে অগ্রসর হইবে এটা তাহাদের ন্যায়ের পথে সুষ্ঠু মানবিকতারই বিকাশ ও অন্ধকার হইতে আলোর পথে পদক্ষেপ। যাহার কান্ডারী তাহাদের ধৈর্য্যশীল হইতে হইবে</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আর ভুল পথের যাত্রীরা চাহিয়া দেখ</w:t>
      </w:r>
      <w:r w:rsidRPr="006F521A">
        <w:rPr>
          <w:rFonts w:asciiTheme="minorBidi" w:hAnsiTheme="minorBidi"/>
          <w:sz w:val="28"/>
          <w:szCs w:val="28"/>
          <w:cs/>
        </w:rPr>
        <w:t xml:space="preserve">, </w:t>
      </w:r>
      <w:r w:rsidRPr="006F521A">
        <w:rPr>
          <w:rFonts w:asciiTheme="minorBidi" w:hAnsiTheme="minorBidi" w:cs="Vrinda"/>
          <w:sz w:val="28"/>
          <w:szCs w:val="28"/>
          <w:cs/>
        </w:rPr>
        <w:t>এই শ্যামল বাংলা</w:t>
      </w:r>
      <w:r w:rsidRPr="006F521A">
        <w:rPr>
          <w:rFonts w:asciiTheme="minorBidi" w:hAnsiTheme="minorBidi"/>
          <w:sz w:val="28"/>
          <w:szCs w:val="28"/>
          <w:cs/>
        </w:rPr>
        <w:t>-</w:t>
      </w:r>
      <w:r w:rsidRPr="006F521A">
        <w:rPr>
          <w:rFonts w:asciiTheme="minorBidi" w:hAnsiTheme="minorBidi" w:cs="Vrinda"/>
          <w:sz w:val="28"/>
          <w:szCs w:val="28"/>
          <w:cs/>
        </w:rPr>
        <w:t>এদেশ আমার এদেশ তোমার। দেশের শ্যামল প্রান্তরে জল্লাদের হিংস্র আক্রমণে রক্তের উত্তাল তরঙ্গ বহিতেছে। পশু শক্তির লেলিহান শিখা দাউ দাউ করিয়া জ্বালাইয়া পুড়াইয়া শেষ করিতে চাহিয়াছে একটা জাতিকে। দেখ</w:t>
      </w:r>
      <w:r w:rsidRPr="006F521A">
        <w:rPr>
          <w:rFonts w:asciiTheme="minorBidi" w:hAnsiTheme="minorBidi"/>
          <w:sz w:val="28"/>
          <w:szCs w:val="28"/>
          <w:cs/>
        </w:rPr>
        <w:t xml:space="preserve">, </w:t>
      </w:r>
      <w:r w:rsidRPr="006F521A">
        <w:rPr>
          <w:rFonts w:asciiTheme="minorBidi" w:hAnsiTheme="minorBidi" w:cs="Vrinda"/>
          <w:sz w:val="28"/>
          <w:szCs w:val="28"/>
          <w:cs/>
        </w:rPr>
        <w:t>তোমার আমার রক্তে একই ধারা বহিতেছে। বিবকের আগুনে দগ্ধ কর তোমার আত্মাকে। বিদ্রোহ কর। হানাদারদিগকে রুখ</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হত্যা কর। বাংলা মায়ের কলিজা ঠান্ডা কর নরপশুদের তাজা রক্তে। দেখিবে তাহাতে মরণেও সুখ</w:t>
      </w:r>
      <w:r w:rsidRPr="006F521A">
        <w:rPr>
          <w:rFonts w:asciiTheme="minorBidi" w:hAnsiTheme="minorBidi"/>
          <w:sz w:val="28"/>
          <w:szCs w:val="28"/>
          <w:cs/>
        </w:rPr>
        <w:t xml:space="preserve">; </w:t>
      </w:r>
      <w:r w:rsidRPr="006F521A">
        <w:rPr>
          <w:rFonts w:asciiTheme="minorBidi" w:hAnsiTheme="minorBidi" w:cs="Vrinda"/>
          <w:sz w:val="28"/>
          <w:szCs w:val="28"/>
          <w:cs/>
        </w:rPr>
        <w:t>মরিয়াও আবার জন্ম নিবে বাঙ্গালীর ঘরে। মুক্তি বাংলার সূর্যালোক উদ্ভাসিত হইয়া উঠিবে হাসি ভরা মুখ</w:t>
      </w:r>
      <w:r w:rsidRPr="006F521A">
        <w:rPr>
          <w:rFonts w:asciiTheme="minorBidi" w:hAnsiTheme="minorBidi"/>
          <w:sz w:val="28"/>
          <w:szCs w:val="28"/>
          <w:cs/>
        </w:rPr>
        <w:t xml:space="preserve">; </w:t>
      </w:r>
      <w:r w:rsidRPr="006F521A">
        <w:rPr>
          <w:rFonts w:asciiTheme="minorBidi" w:hAnsiTheme="minorBidi" w:cs="Vrinda"/>
          <w:sz w:val="28"/>
          <w:szCs w:val="28"/>
          <w:cs/>
        </w:rPr>
        <w:t>জয়টীকা আঁকা থাকিবে তোমার ললাটে।</w:t>
      </w:r>
    </w:p>
    <w:p w14:paraId="7374BDFE"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60A9B61A"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69BBF4F6" w14:textId="77777777" w:rsidR="00EC39E6" w:rsidRPr="006F521A" w:rsidRDefault="00EC39E6" w:rsidP="00794071">
      <w:pPr>
        <w:rPr>
          <w:rFonts w:asciiTheme="minorBidi" w:hAnsiTheme="minorBidi"/>
          <w:sz w:val="28"/>
          <w:szCs w:val="28"/>
        </w:rPr>
      </w:pPr>
    </w:p>
    <w:p w14:paraId="6AB16252" w14:textId="77777777" w:rsidR="00EC39E6" w:rsidRPr="006F521A" w:rsidRDefault="00551D9D"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EC39E6" w:rsidRPr="006F521A">
        <w:rPr>
          <w:rFonts w:asciiTheme="minorBidi" w:hAnsiTheme="minorBidi" w:cs="Vrinda"/>
          <w:sz w:val="28"/>
          <w:szCs w:val="28"/>
          <w:cs/>
        </w:rPr>
        <w:t>লাল কমল</w:t>
      </w:r>
    </w:p>
    <w:p w14:paraId="3215E5A4" w14:textId="77777777" w:rsidR="00EC39E6" w:rsidRPr="006F521A" w:rsidRDefault="00EC39E6"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২১৪</w:t>
      </w:r>
      <w:r w:rsidRPr="006F521A">
        <w:rPr>
          <w:rFonts w:asciiTheme="minorBidi" w:hAnsiTheme="minorBidi"/>
          <w:sz w:val="28"/>
          <w:szCs w:val="28"/>
          <w:cs/>
        </w:rPr>
        <w:t>,</w:t>
      </w:r>
      <w:r w:rsidRPr="006F521A">
        <w:rPr>
          <w:rFonts w:asciiTheme="minorBidi" w:hAnsiTheme="minorBidi" w:cs="Vrinda"/>
          <w:sz w:val="28"/>
          <w:szCs w:val="28"/>
          <w:cs/>
        </w:rPr>
        <w:t>৩৬৪</w:t>
      </w:r>
      <w:r w:rsidRPr="006F521A">
        <w:rPr>
          <w:rFonts w:asciiTheme="minorBidi" w:hAnsiTheme="minorBidi"/>
          <w:sz w:val="28"/>
          <w:szCs w:val="28"/>
          <w:cs/>
        </w:rPr>
        <w:t>&gt;</w:t>
      </w:r>
      <w:bookmarkStart w:id="224" w:name="page_364"/>
      <w:bookmarkEnd w:id="224"/>
    </w:p>
    <w:tbl>
      <w:tblPr>
        <w:tblW w:w="0" w:type="auto"/>
        <w:tblLook w:val="04A0" w:firstRow="1" w:lastRow="0" w:firstColumn="1" w:lastColumn="0" w:noHBand="0" w:noVBand="1"/>
      </w:tblPr>
      <w:tblGrid>
        <w:gridCol w:w="3120"/>
        <w:gridCol w:w="3120"/>
        <w:gridCol w:w="3120"/>
      </w:tblGrid>
      <w:tr w:rsidR="00EC39E6" w:rsidRPr="006F521A" w14:paraId="3381252F" w14:textId="77777777" w:rsidTr="000063BF">
        <w:tc>
          <w:tcPr>
            <w:tcW w:w="3192" w:type="dxa"/>
          </w:tcPr>
          <w:p w14:paraId="0D17961B"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5CE62EE6" w14:textId="77777777" w:rsidR="00EC39E6" w:rsidRPr="006F521A" w:rsidRDefault="00EC39E6"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05A20407" w14:textId="77777777" w:rsidR="00EC39E6" w:rsidRPr="006F521A" w:rsidRDefault="00EC39E6" w:rsidP="00794071">
            <w:pPr>
              <w:rPr>
                <w:rFonts w:asciiTheme="minorBidi" w:hAnsiTheme="minorBidi"/>
                <w:sz w:val="28"/>
              </w:rPr>
            </w:pPr>
            <w:r w:rsidRPr="006F521A">
              <w:rPr>
                <w:rFonts w:asciiTheme="minorBidi" w:hAnsiTheme="minorBidi" w:cs="Vrinda"/>
                <w:sz w:val="28"/>
                <w:cs/>
              </w:rPr>
              <w:t>তারিখ</w:t>
            </w:r>
          </w:p>
        </w:tc>
      </w:tr>
      <w:tr w:rsidR="00EC39E6" w:rsidRPr="006F521A" w14:paraId="7DC1740C" w14:textId="77777777" w:rsidTr="000063BF">
        <w:tc>
          <w:tcPr>
            <w:tcW w:w="3192" w:type="dxa"/>
          </w:tcPr>
          <w:p w14:paraId="7C7C4F17" w14:textId="77777777" w:rsidR="00EC39E6" w:rsidRPr="006F521A" w:rsidRDefault="00EC39E6" w:rsidP="00794071">
            <w:pPr>
              <w:rPr>
                <w:rFonts w:asciiTheme="minorBidi" w:hAnsiTheme="minorBidi"/>
                <w:sz w:val="28"/>
              </w:rPr>
            </w:pPr>
            <w:r w:rsidRPr="006F521A">
              <w:rPr>
                <w:rFonts w:asciiTheme="minorBidi" w:hAnsiTheme="minorBidi" w:cs="Vrinda"/>
                <w:sz w:val="28"/>
                <w:cs/>
              </w:rPr>
              <w:t>নিয়াজীর গোপন রিপোর্ট ফাঁস</w:t>
            </w:r>
          </w:p>
        </w:tc>
        <w:tc>
          <w:tcPr>
            <w:tcW w:w="3192" w:type="dxa"/>
          </w:tcPr>
          <w:p w14:paraId="47F32F73"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জাগ্রত বাংলা</w:t>
            </w:r>
          </w:p>
          <w:p w14:paraId="57701FA0"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১ম বর্ষঃ ৫ম সংখ্যা</w:t>
            </w:r>
          </w:p>
        </w:tc>
        <w:tc>
          <w:tcPr>
            <w:tcW w:w="3192" w:type="dxa"/>
          </w:tcPr>
          <w:p w14:paraId="037A1698" w14:textId="77777777" w:rsidR="00EC39E6" w:rsidRPr="006F521A" w:rsidRDefault="00EC39E6" w:rsidP="00794071">
            <w:pPr>
              <w:rPr>
                <w:rFonts w:asciiTheme="minorBidi" w:hAnsiTheme="minorBidi"/>
                <w:sz w:val="28"/>
              </w:rPr>
            </w:pPr>
            <w:r w:rsidRPr="006F521A">
              <w:rPr>
                <w:rFonts w:asciiTheme="minorBidi" w:hAnsiTheme="minorBidi" w:cs="Vrinda"/>
                <w:sz w:val="28"/>
                <w:cs/>
              </w:rPr>
              <w:t>৩০ অক্টোবর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018DDE5C" w14:textId="77777777" w:rsidR="00EC39E6" w:rsidRPr="006F521A" w:rsidRDefault="00EC39E6" w:rsidP="00794071">
      <w:pPr>
        <w:rPr>
          <w:rFonts w:asciiTheme="minorBidi" w:hAnsiTheme="minorBidi"/>
          <w:sz w:val="28"/>
          <w:szCs w:val="28"/>
          <w:cs/>
        </w:rPr>
      </w:pPr>
    </w:p>
    <w:p w14:paraId="3A981569"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নিয়াজীর গোপন রিপোর্ট ফাঁস</w:t>
      </w:r>
    </w:p>
    <w:p w14:paraId="777A3A81"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 xml:space="preserve">মুজিবনগর ৮ই কার্তিক। তথাকথিত পাকিস্তানের </w:t>
      </w:r>
      <w:r w:rsidRPr="006F521A">
        <w:rPr>
          <w:rFonts w:ascii="Times New Roman" w:hAnsi="Times New Roman" w:cs="Times New Roman"/>
          <w:sz w:val="28"/>
          <w:szCs w:val="28"/>
          <w:cs/>
        </w:rPr>
        <w:t>‘</w:t>
      </w:r>
      <w:r w:rsidRPr="006F521A">
        <w:rPr>
          <w:rFonts w:ascii="Vrinda" w:hAnsi="Vrinda" w:cs="Vrinda"/>
          <w:sz w:val="28"/>
          <w:szCs w:val="28"/>
          <w:cs/>
        </w:rPr>
        <w:t>খ</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এলাকার</w:t>
      </w:r>
      <w:r w:rsidRPr="006F521A">
        <w:rPr>
          <w:rFonts w:asciiTheme="minorBidi" w:hAnsiTheme="minorBidi"/>
          <w:sz w:val="28"/>
          <w:szCs w:val="28"/>
          <w:cs/>
        </w:rPr>
        <w:t xml:space="preserve"> </w:t>
      </w:r>
      <w:r w:rsidRPr="006F521A">
        <w:rPr>
          <w:rFonts w:ascii="Vrinda" w:hAnsi="Vrinda" w:cs="Vrinda"/>
          <w:sz w:val="28"/>
          <w:szCs w:val="28"/>
          <w:cs/>
        </w:rPr>
        <w:t>সামরিক</w:t>
      </w:r>
      <w:r w:rsidRPr="006F521A">
        <w:rPr>
          <w:rFonts w:asciiTheme="minorBidi" w:hAnsiTheme="minorBidi"/>
          <w:sz w:val="28"/>
          <w:szCs w:val="28"/>
          <w:cs/>
        </w:rPr>
        <w:t xml:space="preserve"> </w:t>
      </w:r>
      <w:r w:rsidRPr="006F521A">
        <w:rPr>
          <w:rFonts w:ascii="Vrinda" w:hAnsi="Vrinda" w:cs="Vrinda"/>
          <w:sz w:val="28"/>
          <w:szCs w:val="28"/>
          <w:cs/>
        </w:rPr>
        <w:t>প্রধান</w:t>
      </w:r>
      <w:r w:rsidRPr="006F521A">
        <w:rPr>
          <w:rFonts w:asciiTheme="minorBidi" w:hAnsiTheme="minorBidi"/>
          <w:sz w:val="28"/>
          <w:szCs w:val="28"/>
          <w:cs/>
        </w:rPr>
        <w:t xml:space="preserve"> </w:t>
      </w:r>
      <w:r w:rsidRPr="006F521A">
        <w:rPr>
          <w:rFonts w:ascii="Vrinda" w:hAnsi="Vrinda" w:cs="Vrinda"/>
          <w:sz w:val="28"/>
          <w:szCs w:val="28"/>
          <w:cs/>
        </w:rPr>
        <w:t>লেঃ</w:t>
      </w:r>
      <w:r w:rsidRPr="006F521A">
        <w:rPr>
          <w:rFonts w:asciiTheme="minorBidi" w:hAnsiTheme="minorBidi"/>
          <w:sz w:val="28"/>
          <w:szCs w:val="28"/>
          <w:cs/>
        </w:rPr>
        <w:t xml:space="preserve"> </w:t>
      </w:r>
      <w:r w:rsidRPr="006F521A">
        <w:rPr>
          <w:rFonts w:ascii="Vrinda" w:hAnsi="Vrinda" w:cs="Vrinda"/>
          <w:sz w:val="28"/>
          <w:szCs w:val="28"/>
          <w:cs/>
        </w:rPr>
        <w:t>জেঃ</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sz w:val="28"/>
          <w:szCs w:val="28"/>
          <w:cs/>
        </w:rPr>
        <w:t xml:space="preserve">, </w:t>
      </w:r>
      <w:r w:rsidRPr="006F521A">
        <w:rPr>
          <w:rFonts w:ascii="Vrinda" w:hAnsi="Vrinda" w:cs="Vrinda"/>
          <w:sz w:val="28"/>
          <w:szCs w:val="28"/>
          <w:cs/>
        </w:rPr>
        <w:t>নিয়াজী</w:t>
      </w:r>
      <w:r w:rsidRPr="006F521A">
        <w:rPr>
          <w:rFonts w:asciiTheme="minorBidi" w:hAnsiTheme="minorBidi"/>
          <w:sz w:val="28"/>
          <w:szCs w:val="28"/>
          <w:cs/>
        </w:rPr>
        <w:t xml:space="preserve"> </w:t>
      </w:r>
      <w:r w:rsidRPr="006F521A">
        <w:rPr>
          <w:rFonts w:ascii="Vrinda" w:hAnsi="Vrinda" w:cs="Vrinda"/>
          <w:sz w:val="28"/>
          <w:szCs w:val="28"/>
          <w:cs/>
        </w:rPr>
        <w:t>ইসলামাবাদের</w:t>
      </w:r>
      <w:r w:rsidRPr="006F521A">
        <w:rPr>
          <w:rFonts w:asciiTheme="minorBidi" w:hAnsiTheme="minorBidi"/>
          <w:sz w:val="28"/>
          <w:szCs w:val="28"/>
          <w:cs/>
        </w:rPr>
        <w:t xml:space="preserve"> </w:t>
      </w:r>
      <w:r w:rsidRPr="006F521A">
        <w:rPr>
          <w:rFonts w:ascii="Vrinda" w:hAnsi="Vrinda" w:cs="Vrinda"/>
          <w:sz w:val="28"/>
          <w:szCs w:val="28"/>
          <w:cs/>
        </w:rPr>
        <w:t>ইয়াহিয়ার</w:t>
      </w:r>
      <w:r w:rsidRPr="006F521A">
        <w:rPr>
          <w:rFonts w:asciiTheme="minorBidi" w:hAnsiTheme="minorBidi"/>
          <w:sz w:val="28"/>
          <w:szCs w:val="28"/>
          <w:cs/>
        </w:rPr>
        <w:t xml:space="preserve"> </w:t>
      </w:r>
      <w:r w:rsidRPr="006F521A">
        <w:rPr>
          <w:rFonts w:ascii="Vrinda" w:hAnsi="Vrinda" w:cs="Vrinda"/>
          <w:sz w:val="28"/>
          <w:szCs w:val="28"/>
          <w:cs/>
        </w:rPr>
        <w:t>নিকট</w:t>
      </w:r>
      <w:r w:rsidRPr="006F521A">
        <w:rPr>
          <w:rFonts w:asciiTheme="minorBidi" w:hAnsiTheme="minorBidi"/>
          <w:sz w:val="28"/>
          <w:szCs w:val="28"/>
          <w:cs/>
        </w:rPr>
        <w:t xml:space="preserve"> </w:t>
      </w:r>
      <w:r w:rsidRPr="006F521A">
        <w:rPr>
          <w:rFonts w:ascii="Vrinda" w:hAnsi="Vrinda" w:cs="Vrinda"/>
          <w:sz w:val="28"/>
          <w:szCs w:val="28"/>
          <w:cs/>
        </w:rPr>
        <w:t>এক</w:t>
      </w:r>
      <w:r w:rsidRPr="006F521A">
        <w:rPr>
          <w:rFonts w:asciiTheme="minorBidi" w:hAnsiTheme="minorBidi"/>
          <w:sz w:val="28"/>
          <w:szCs w:val="28"/>
          <w:cs/>
        </w:rPr>
        <w:t xml:space="preserve"> </w:t>
      </w:r>
      <w:r w:rsidRPr="006F521A">
        <w:rPr>
          <w:rFonts w:ascii="Vrinda" w:hAnsi="Vrinda" w:cs="Vrinda"/>
          <w:sz w:val="28"/>
          <w:szCs w:val="28"/>
          <w:cs/>
        </w:rPr>
        <w:t>গোপন</w:t>
      </w:r>
      <w:r w:rsidRPr="006F521A">
        <w:rPr>
          <w:rFonts w:asciiTheme="minorBidi" w:hAnsiTheme="minorBidi"/>
          <w:sz w:val="28"/>
          <w:szCs w:val="28"/>
          <w:cs/>
        </w:rPr>
        <w:t xml:space="preserve"> </w:t>
      </w:r>
      <w:r w:rsidRPr="006F521A">
        <w:rPr>
          <w:rFonts w:ascii="Vrinda" w:hAnsi="Vrinda" w:cs="Vrinda"/>
          <w:sz w:val="28"/>
          <w:szCs w:val="28"/>
          <w:cs/>
        </w:rPr>
        <w:t>রিপোর্ট</w:t>
      </w:r>
      <w:r w:rsidRPr="006F521A">
        <w:rPr>
          <w:rFonts w:asciiTheme="minorBidi" w:hAnsiTheme="minorBidi"/>
          <w:sz w:val="28"/>
          <w:szCs w:val="28"/>
          <w:cs/>
        </w:rPr>
        <w:t xml:space="preserve"> </w:t>
      </w:r>
      <w:r w:rsidRPr="006F521A">
        <w:rPr>
          <w:rFonts w:ascii="Vrinda" w:hAnsi="Vrinda" w:cs="Vrinda"/>
          <w:sz w:val="28"/>
          <w:szCs w:val="28"/>
          <w:cs/>
        </w:rPr>
        <w:t>প্রেরণ</w:t>
      </w:r>
      <w:r w:rsidRPr="006F521A">
        <w:rPr>
          <w:rFonts w:asciiTheme="minorBidi" w:hAnsiTheme="minorBidi"/>
          <w:sz w:val="28"/>
          <w:szCs w:val="28"/>
          <w:cs/>
        </w:rPr>
        <w:t xml:space="preserve"> </w:t>
      </w:r>
      <w:r w:rsidRPr="006F521A">
        <w:rPr>
          <w:rFonts w:ascii="Vrinda" w:hAnsi="Vrinda" w:cs="Vrinda"/>
          <w:sz w:val="28"/>
          <w:szCs w:val="28"/>
          <w:cs/>
        </w:rPr>
        <w:t>করেছেন।</w:t>
      </w:r>
      <w:r w:rsidRPr="006F521A">
        <w:rPr>
          <w:rFonts w:asciiTheme="minorBidi" w:hAnsiTheme="minorBidi"/>
          <w:sz w:val="28"/>
          <w:szCs w:val="28"/>
          <w:cs/>
        </w:rPr>
        <w:t xml:space="preserve"> </w:t>
      </w:r>
      <w:r w:rsidRPr="006F521A">
        <w:rPr>
          <w:rFonts w:ascii="Vrinda" w:hAnsi="Vrinda" w:cs="Vrinda"/>
          <w:sz w:val="28"/>
          <w:szCs w:val="28"/>
          <w:cs/>
        </w:rPr>
        <w:t>উক্ত</w:t>
      </w:r>
      <w:r w:rsidRPr="006F521A">
        <w:rPr>
          <w:rFonts w:asciiTheme="minorBidi" w:hAnsiTheme="minorBidi"/>
          <w:sz w:val="28"/>
          <w:szCs w:val="28"/>
          <w:cs/>
        </w:rPr>
        <w:t xml:space="preserve"> </w:t>
      </w:r>
      <w:r w:rsidRPr="006F521A">
        <w:rPr>
          <w:rFonts w:ascii="Vrinda" w:hAnsi="Vrinda" w:cs="Vrinda"/>
          <w:sz w:val="28"/>
          <w:szCs w:val="28"/>
          <w:cs/>
        </w:rPr>
        <w:t>রিপোর্টে</w:t>
      </w:r>
      <w:r w:rsidRPr="006F521A">
        <w:rPr>
          <w:rFonts w:asciiTheme="minorBidi" w:hAnsiTheme="minorBidi"/>
          <w:sz w:val="28"/>
          <w:szCs w:val="28"/>
          <w:cs/>
        </w:rPr>
        <w:t xml:space="preserve"> </w:t>
      </w:r>
      <w:r w:rsidRPr="006F521A">
        <w:rPr>
          <w:rFonts w:ascii="Vrinda" w:hAnsi="Vrinda" w:cs="Vrinda"/>
          <w:sz w:val="28"/>
          <w:szCs w:val="28"/>
          <w:cs/>
        </w:rPr>
        <w:t>মুজিবনগরের</w:t>
      </w:r>
      <w:r w:rsidRPr="006F521A">
        <w:rPr>
          <w:rFonts w:asciiTheme="minorBidi" w:hAnsiTheme="minorBidi"/>
          <w:sz w:val="28"/>
          <w:szCs w:val="28"/>
          <w:cs/>
        </w:rPr>
        <w:t xml:space="preserve"> </w:t>
      </w:r>
      <w:r w:rsidRPr="006F521A">
        <w:rPr>
          <w:rFonts w:ascii="Vrinda" w:hAnsi="Vrinda" w:cs="Vrinda"/>
          <w:sz w:val="28"/>
          <w:szCs w:val="28"/>
          <w:cs/>
        </w:rPr>
        <w:t>প্রকাশ</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হয়।</w:t>
      </w:r>
    </w:p>
    <w:p w14:paraId="2723589B" w14:textId="77777777" w:rsidR="00EC39E6" w:rsidRPr="006F521A" w:rsidRDefault="00EC39E6" w:rsidP="00794071">
      <w:pPr>
        <w:rPr>
          <w:rFonts w:asciiTheme="minorBidi" w:hAnsiTheme="minorBidi"/>
          <w:sz w:val="28"/>
          <w:szCs w:val="28"/>
          <w:cs/>
        </w:rPr>
      </w:pPr>
      <w:r w:rsidRPr="006F521A">
        <w:rPr>
          <w:rFonts w:asciiTheme="minorBidi" w:hAnsiTheme="minorBidi"/>
          <w:sz w:val="28"/>
          <w:szCs w:val="28"/>
          <w:cs/>
        </w:rPr>
        <w:lastRenderedPageBreak/>
        <w:t>(</w:t>
      </w:r>
      <w:r w:rsidRPr="006F521A">
        <w:rPr>
          <w:rFonts w:asciiTheme="minorBidi" w:hAnsiTheme="minorBidi" w:cs="Vrinda"/>
          <w:sz w:val="28"/>
          <w:szCs w:val="28"/>
          <w:cs/>
        </w:rPr>
        <w:t>স্টাফ রিপোর্টার</w:t>
      </w:r>
      <w:r w:rsidRPr="006F521A">
        <w:rPr>
          <w:rFonts w:asciiTheme="minorBidi" w:hAnsiTheme="minorBidi"/>
          <w:sz w:val="28"/>
          <w:szCs w:val="28"/>
          <w:cs/>
        </w:rPr>
        <w:t>)</w:t>
      </w:r>
    </w:p>
    <w:p w14:paraId="120B01F6"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নিয়াজী লিখেছেন</w:t>
      </w:r>
      <w:r w:rsidRPr="006F521A">
        <w:rPr>
          <w:rFonts w:asciiTheme="minorBidi" w:hAnsiTheme="minorBidi"/>
          <w:sz w:val="28"/>
          <w:szCs w:val="28"/>
          <w:cs/>
        </w:rPr>
        <w:t xml:space="preserve">, </w:t>
      </w:r>
      <w:r w:rsidRPr="006F521A">
        <w:rPr>
          <w:rFonts w:asciiTheme="minorBidi" w:hAnsiTheme="minorBidi" w:cs="Vrinda"/>
          <w:sz w:val="28"/>
          <w:szCs w:val="28"/>
          <w:cs/>
        </w:rPr>
        <w:t>আমরা ইজ্জত বাঁচানোর জন্য লড়ছি সৈন্যগণ দীর্ঘদিনের ব্যস্ততায় বড় ক্লান্ত</w:t>
      </w:r>
      <w:r w:rsidRPr="006F521A">
        <w:rPr>
          <w:rFonts w:asciiTheme="minorBidi" w:hAnsiTheme="minorBidi"/>
          <w:sz w:val="28"/>
          <w:szCs w:val="28"/>
          <w:cs/>
        </w:rPr>
        <w:t xml:space="preserve">, </w:t>
      </w:r>
      <w:r w:rsidRPr="006F521A">
        <w:rPr>
          <w:rFonts w:asciiTheme="minorBidi" w:hAnsiTheme="minorBidi" w:cs="Vrinda"/>
          <w:sz w:val="28"/>
          <w:szCs w:val="28"/>
          <w:cs/>
        </w:rPr>
        <w:t>সৈন্যদের মনোবল ভেঙ্গে পড়েছে</w:t>
      </w:r>
      <w:r w:rsidRPr="006F521A">
        <w:rPr>
          <w:rFonts w:asciiTheme="minorBidi" w:hAnsiTheme="minorBidi"/>
          <w:sz w:val="28"/>
          <w:szCs w:val="28"/>
          <w:cs/>
        </w:rPr>
        <w:t xml:space="preserve">; </w:t>
      </w:r>
      <w:r w:rsidRPr="006F521A">
        <w:rPr>
          <w:rFonts w:asciiTheme="minorBidi" w:hAnsiTheme="minorBidi" w:cs="Vrinda"/>
          <w:sz w:val="28"/>
          <w:szCs w:val="28"/>
          <w:cs/>
        </w:rPr>
        <w:t>অত্যাদিক দৌড়াদৌড়িত স্বাস্থ্যও ভেঙ্গে পড়েছে</w:t>
      </w:r>
      <w:r w:rsidRPr="006F521A">
        <w:rPr>
          <w:rFonts w:asciiTheme="minorBidi" w:hAnsiTheme="minorBidi"/>
          <w:sz w:val="28"/>
          <w:szCs w:val="28"/>
          <w:cs/>
        </w:rPr>
        <w:t xml:space="preserve">, </w:t>
      </w:r>
      <w:r w:rsidRPr="006F521A">
        <w:rPr>
          <w:rFonts w:asciiTheme="minorBidi" w:hAnsiTheme="minorBidi" w:cs="Vrinda"/>
          <w:sz w:val="28"/>
          <w:szCs w:val="28"/>
          <w:cs/>
        </w:rPr>
        <w:t>উচ্চপদস্থ সামরিক কর্মচারীরা পরিদর্শনে এলে সৈন্যরা স্বস্তি বোধ করে কিন্তু কেউ আসছে না। নিয়াজী লিখেছেন বিদ্রোহীরা এখন খুবই ত</w:t>
      </w:r>
      <w:r w:rsidRPr="006F521A">
        <w:rPr>
          <w:rFonts w:ascii="Shonar Bangla" w:hAnsi="Shonar Bangla" w:cs="Vrinda"/>
          <w:sz w:val="28"/>
          <w:szCs w:val="28"/>
          <w:cs/>
        </w:rPr>
        <w:t>ৎ</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নতুন</w:t>
      </w:r>
      <w:r w:rsidRPr="006F521A">
        <w:rPr>
          <w:rFonts w:asciiTheme="minorBidi" w:hAnsiTheme="minorBidi"/>
          <w:sz w:val="28"/>
          <w:szCs w:val="28"/>
          <w:cs/>
        </w:rPr>
        <w:t xml:space="preserve"> </w:t>
      </w:r>
      <w:r w:rsidRPr="006F521A">
        <w:rPr>
          <w:rFonts w:ascii="Vrinda" w:hAnsi="Vrinda" w:cs="Vrinda"/>
          <w:sz w:val="28"/>
          <w:szCs w:val="28"/>
          <w:cs/>
        </w:rPr>
        <w:t>সৈন্য</w:t>
      </w:r>
      <w:r w:rsidRPr="006F521A">
        <w:rPr>
          <w:rFonts w:asciiTheme="minorBidi" w:hAnsiTheme="minorBidi"/>
          <w:sz w:val="28"/>
          <w:szCs w:val="28"/>
          <w:cs/>
        </w:rPr>
        <w:t xml:space="preserve"> </w:t>
      </w:r>
      <w:r w:rsidRPr="006F521A">
        <w:rPr>
          <w:rFonts w:ascii="Vrinda" w:hAnsi="Vrinda" w:cs="Vrinda"/>
          <w:sz w:val="28"/>
          <w:szCs w:val="28"/>
          <w:cs/>
        </w:rPr>
        <w:t>পাঠালে</w:t>
      </w:r>
      <w:r w:rsidRPr="006F521A">
        <w:rPr>
          <w:rFonts w:asciiTheme="minorBidi" w:hAnsiTheme="minorBidi"/>
          <w:sz w:val="28"/>
          <w:szCs w:val="28"/>
          <w:cs/>
        </w:rPr>
        <w:t xml:space="preserve"> </w:t>
      </w:r>
      <w:r w:rsidRPr="006F521A">
        <w:rPr>
          <w:rFonts w:ascii="Vrinda" w:hAnsi="Vrinda" w:cs="Vrinda"/>
          <w:sz w:val="28"/>
          <w:szCs w:val="28"/>
          <w:cs/>
        </w:rPr>
        <w:t>ভাল</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রাজাকারদের</w:t>
      </w:r>
      <w:r w:rsidRPr="006F521A">
        <w:rPr>
          <w:rFonts w:asciiTheme="minorBidi" w:hAnsiTheme="minorBidi"/>
          <w:sz w:val="28"/>
          <w:szCs w:val="28"/>
          <w:cs/>
        </w:rPr>
        <w:t xml:space="preserve"> </w:t>
      </w:r>
      <w:r w:rsidRPr="006F521A">
        <w:rPr>
          <w:rFonts w:ascii="Vrinda" w:hAnsi="Vrinda" w:cs="Vrinda"/>
          <w:sz w:val="28"/>
          <w:szCs w:val="28"/>
          <w:cs/>
        </w:rPr>
        <w:t>উপর</w:t>
      </w:r>
      <w:r w:rsidRPr="006F521A">
        <w:rPr>
          <w:rFonts w:asciiTheme="minorBidi" w:hAnsiTheme="minorBidi"/>
          <w:sz w:val="28"/>
          <w:szCs w:val="28"/>
          <w:cs/>
        </w:rPr>
        <w:t xml:space="preserve"> </w:t>
      </w:r>
      <w:r w:rsidRPr="006F521A">
        <w:rPr>
          <w:rFonts w:ascii="Vrinda" w:hAnsi="Vrinda" w:cs="Vrinda"/>
          <w:sz w:val="28"/>
          <w:szCs w:val="28"/>
          <w:cs/>
        </w:rPr>
        <w:t>নির্ভর</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যায়</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ওরা</w:t>
      </w:r>
      <w:r w:rsidRPr="006F521A">
        <w:rPr>
          <w:rFonts w:asciiTheme="minorBidi" w:hAnsiTheme="minorBidi"/>
          <w:sz w:val="28"/>
          <w:szCs w:val="28"/>
          <w:cs/>
        </w:rPr>
        <w:t xml:space="preserve"> </w:t>
      </w:r>
      <w:r w:rsidRPr="006F521A">
        <w:rPr>
          <w:rFonts w:ascii="Vrinda" w:hAnsi="Vrinda" w:cs="Vrinda"/>
          <w:sz w:val="28"/>
          <w:szCs w:val="28"/>
          <w:cs/>
        </w:rPr>
        <w:t>প্রথম</w:t>
      </w:r>
      <w:r w:rsidRPr="006F521A">
        <w:rPr>
          <w:rFonts w:asciiTheme="minorBidi" w:hAnsiTheme="minorBidi"/>
          <w:sz w:val="28"/>
          <w:szCs w:val="28"/>
          <w:cs/>
        </w:rPr>
        <w:t xml:space="preserve"> </w:t>
      </w:r>
      <w:r w:rsidRPr="006F521A">
        <w:rPr>
          <w:rFonts w:ascii="Vrinda" w:hAnsi="Vrinda" w:cs="Vrinda"/>
          <w:sz w:val="28"/>
          <w:szCs w:val="28"/>
          <w:cs/>
        </w:rPr>
        <w:t>সুযোগেই</w:t>
      </w:r>
      <w:r w:rsidRPr="006F521A">
        <w:rPr>
          <w:rFonts w:asciiTheme="minorBidi" w:hAnsiTheme="minorBidi"/>
          <w:sz w:val="28"/>
          <w:szCs w:val="28"/>
          <w:cs/>
        </w:rPr>
        <w:t xml:space="preserve"> </w:t>
      </w:r>
      <w:r w:rsidRPr="006F521A">
        <w:rPr>
          <w:rFonts w:ascii="Vrinda" w:hAnsi="Vrinda" w:cs="Vrinda"/>
          <w:sz w:val="28"/>
          <w:szCs w:val="28"/>
          <w:cs/>
        </w:rPr>
        <w:t>বিদ্রোহীদের</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আত্মসর্পন</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শুরু</w:t>
      </w:r>
      <w:r w:rsidRPr="006F521A">
        <w:rPr>
          <w:rFonts w:asciiTheme="minorBidi" w:hAnsiTheme="minorBidi"/>
          <w:sz w:val="28"/>
          <w:szCs w:val="28"/>
          <w:cs/>
        </w:rPr>
        <w:t xml:space="preserve"> </w:t>
      </w:r>
      <w:r w:rsidRPr="006F521A">
        <w:rPr>
          <w:rFonts w:ascii="Vrinda" w:hAnsi="Vrinda" w:cs="Vrinda"/>
          <w:sz w:val="28"/>
          <w:szCs w:val="28"/>
          <w:cs/>
        </w:rPr>
        <w:t>করেছে।</w:t>
      </w:r>
      <w:r w:rsidRPr="006F521A">
        <w:rPr>
          <w:rFonts w:asciiTheme="minorBidi" w:hAnsiTheme="minorBidi"/>
          <w:sz w:val="28"/>
          <w:szCs w:val="28"/>
          <w:cs/>
        </w:rPr>
        <w:t xml:space="preserve"> </w:t>
      </w:r>
      <w:r w:rsidRPr="006F521A">
        <w:rPr>
          <w:rFonts w:ascii="Vrinda" w:hAnsi="Vrinda" w:cs="Vrinda"/>
          <w:sz w:val="28"/>
          <w:szCs w:val="28"/>
          <w:cs/>
        </w:rPr>
        <w:t>জনসাধারণের</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উল্লেখযোগ্য</w:t>
      </w:r>
      <w:r w:rsidRPr="006F521A">
        <w:rPr>
          <w:rFonts w:asciiTheme="minorBidi" w:hAnsiTheme="minorBidi"/>
          <w:sz w:val="28"/>
          <w:szCs w:val="28"/>
          <w:cs/>
        </w:rPr>
        <w:t xml:space="preserve"> </w:t>
      </w:r>
      <w:r w:rsidRPr="006F521A">
        <w:rPr>
          <w:rFonts w:ascii="Vrinda" w:hAnsi="Vrinda" w:cs="Vrinda"/>
          <w:sz w:val="28"/>
          <w:szCs w:val="28"/>
          <w:cs/>
        </w:rPr>
        <w:t>সাড়া</w:t>
      </w:r>
      <w:r w:rsidRPr="006F521A">
        <w:rPr>
          <w:rFonts w:asciiTheme="minorBidi" w:hAnsiTheme="minorBidi"/>
          <w:sz w:val="28"/>
          <w:szCs w:val="28"/>
          <w:cs/>
        </w:rPr>
        <w:t xml:space="preserve"> </w:t>
      </w:r>
      <w:r w:rsidRPr="006F521A">
        <w:rPr>
          <w:rFonts w:ascii="Vrinda" w:hAnsi="Vrinda" w:cs="Vrinda"/>
          <w:sz w:val="28"/>
          <w:szCs w:val="28"/>
          <w:cs/>
        </w:rPr>
        <w:t>পাওয়া</w:t>
      </w:r>
      <w:r w:rsidRPr="006F521A">
        <w:rPr>
          <w:rFonts w:asciiTheme="minorBidi" w:hAnsiTheme="minorBidi"/>
          <w:sz w:val="28"/>
          <w:szCs w:val="28"/>
          <w:cs/>
        </w:rPr>
        <w:t xml:space="preserve"> </w:t>
      </w:r>
      <w:r w:rsidRPr="006F521A">
        <w:rPr>
          <w:rFonts w:ascii="Vrinda" w:hAnsi="Vrinda" w:cs="Vrinda"/>
          <w:sz w:val="28"/>
          <w:szCs w:val="28"/>
          <w:cs/>
        </w:rPr>
        <w:t>যাচ্ছে</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মালিকের</w:t>
      </w:r>
      <w:r w:rsidRPr="006F521A">
        <w:rPr>
          <w:rFonts w:asciiTheme="minorBidi" w:hAnsiTheme="minorBidi"/>
          <w:sz w:val="28"/>
          <w:szCs w:val="28"/>
          <w:cs/>
        </w:rPr>
        <w:t xml:space="preserve"> </w:t>
      </w:r>
      <w:r w:rsidRPr="006F521A">
        <w:rPr>
          <w:rFonts w:ascii="Vrinda" w:hAnsi="Vrinda" w:cs="Vrinda"/>
          <w:sz w:val="28"/>
          <w:szCs w:val="28"/>
          <w:cs/>
        </w:rPr>
        <w:t>মন্ত্রীস</w:t>
      </w:r>
      <w:r w:rsidRPr="006F521A">
        <w:rPr>
          <w:rFonts w:asciiTheme="minorBidi" w:hAnsiTheme="minorBidi" w:cs="Vrinda"/>
          <w:sz w:val="28"/>
          <w:szCs w:val="28"/>
          <w:cs/>
        </w:rPr>
        <w:t>ভার উপরও আস্থা স্থাপন করা যায় না। বিদ্রোহীরা পুল ধ্বংস করে নৌপথে অচলাবস্থার সৃষ্টি করে যোগাযোগ ব্যবস্থা সম্পূর্ণরূপে বিপর্যস্ত করে দিয়েছে। এখন শুধু বিমান বাহিনীর উপরই যা ভরসা কিন্তু সীমান্ত পরিস্থিতি খুবই জটিল</w:t>
      </w:r>
      <w:r w:rsidRPr="006F521A">
        <w:rPr>
          <w:rFonts w:asciiTheme="minorBidi" w:hAnsiTheme="minorBidi"/>
          <w:sz w:val="28"/>
          <w:szCs w:val="28"/>
          <w:cs/>
        </w:rPr>
        <w:t xml:space="preserve">; </w:t>
      </w:r>
      <w:r w:rsidRPr="006F521A">
        <w:rPr>
          <w:rFonts w:asciiTheme="minorBidi" w:hAnsiTheme="minorBidi" w:cs="Vrinda"/>
          <w:sz w:val="28"/>
          <w:szCs w:val="28"/>
          <w:cs/>
        </w:rPr>
        <w:t>ভারতের সাথে যুদ্ধ বাধলে বিমান হামলাও সম্ভব হবে না</w:t>
      </w:r>
      <w:r w:rsidRPr="006F521A">
        <w:rPr>
          <w:rFonts w:asciiTheme="minorBidi" w:hAnsiTheme="minorBidi"/>
          <w:sz w:val="28"/>
          <w:szCs w:val="28"/>
          <w:cs/>
          <w:lang w:bidi="hi-IN"/>
        </w:rPr>
        <w:t>।</w:t>
      </w:r>
    </w:p>
    <w:p w14:paraId="4B56F111"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616AE394"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5CA98CC4" w14:textId="77777777" w:rsidR="00EC39E6" w:rsidRPr="006F521A" w:rsidRDefault="00EC39E6" w:rsidP="00794071">
      <w:pPr>
        <w:rPr>
          <w:rFonts w:asciiTheme="minorBidi" w:hAnsiTheme="minorBidi"/>
          <w:sz w:val="28"/>
          <w:szCs w:val="28"/>
        </w:rPr>
      </w:pPr>
    </w:p>
    <w:p w14:paraId="6F8A1989" w14:textId="77777777" w:rsidR="00EC39E6" w:rsidRPr="006F521A" w:rsidRDefault="00EC39E6" w:rsidP="00794071">
      <w:pPr>
        <w:rPr>
          <w:rFonts w:asciiTheme="minorBidi" w:hAnsiTheme="minorBidi"/>
          <w:sz w:val="28"/>
          <w:szCs w:val="28"/>
        </w:rPr>
      </w:pPr>
    </w:p>
    <w:p w14:paraId="200290E9" w14:textId="77777777" w:rsidR="00EC39E6" w:rsidRPr="006F521A" w:rsidRDefault="00EC39E6" w:rsidP="00794071">
      <w:pPr>
        <w:rPr>
          <w:rFonts w:asciiTheme="minorBidi" w:hAnsiTheme="minorBidi"/>
          <w:sz w:val="28"/>
          <w:szCs w:val="28"/>
        </w:rPr>
      </w:pPr>
    </w:p>
    <w:p w14:paraId="1D7E031A" w14:textId="77777777" w:rsidR="00EC39E6" w:rsidRPr="006F521A" w:rsidRDefault="00EC39E6" w:rsidP="00794071">
      <w:pPr>
        <w:rPr>
          <w:rFonts w:asciiTheme="minorBidi" w:hAnsiTheme="minorBidi"/>
          <w:sz w:val="28"/>
          <w:szCs w:val="28"/>
        </w:rPr>
      </w:pPr>
    </w:p>
    <w:p w14:paraId="0649C8BA" w14:textId="77777777" w:rsidR="00EC39E6" w:rsidRPr="006F521A" w:rsidRDefault="00EC39E6" w:rsidP="00794071">
      <w:pPr>
        <w:rPr>
          <w:rFonts w:asciiTheme="minorBidi" w:hAnsiTheme="minorBidi"/>
          <w:sz w:val="28"/>
          <w:szCs w:val="28"/>
        </w:rPr>
      </w:pPr>
    </w:p>
    <w:p w14:paraId="57A63799"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লাল কমল</w:t>
      </w:r>
    </w:p>
    <w:p w14:paraId="1EAFD2FC"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২১৫</w:t>
      </w:r>
      <w:r w:rsidRPr="006F521A">
        <w:rPr>
          <w:rFonts w:asciiTheme="minorBidi" w:hAnsiTheme="minorBidi"/>
          <w:sz w:val="28"/>
          <w:szCs w:val="28"/>
          <w:cs/>
        </w:rPr>
        <w:t>,</w:t>
      </w:r>
      <w:r w:rsidRPr="006F521A">
        <w:rPr>
          <w:rFonts w:asciiTheme="minorBidi" w:hAnsiTheme="minorBidi" w:cs="Vrinda"/>
          <w:sz w:val="28"/>
          <w:szCs w:val="28"/>
          <w:cs/>
        </w:rPr>
        <w:t>৩৬৫</w:t>
      </w:r>
      <w:r w:rsidRPr="006F521A">
        <w:rPr>
          <w:rFonts w:asciiTheme="minorBidi" w:hAnsiTheme="minorBidi"/>
          <w:sz w:val="28"/>
          <w:szCs w:val="28"/>
          <w:cs/>
        </w:rPr>
        <w:t>&gt;</w:t>
      </w:r>
      <w:bookmarkStart w:id="225" w:name="page_365"/>
      <w:bookmarkEnd w:id="225"/>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0"/>
        <w:gridCol w:w="3120"/>
        <w:gridCol w:w="3120"/>
      </w:tblGrid>
      <w:tr w:rsidR="00EC39E6" w:rsidRPr="006F521A" w14:paraId="4165696B" w14:textId="77777777" w:rsidTr="000063BF">
        <w:tc>
          <w:tcPr>
            <w:tcW w:w="3192" w:type="dxa"/>
          </w:tcPr>
          <w:p w14:paraId="5A3DBE53"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0DBB5983" w14:textId="77777777" w:rsidR="00EC39E6" w:rsidRPr="006F521A" w:rsidRDefault="00EC39E6"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6765A485" w14:textId="77777777" w:rsidR="00EC39E6" w:rsidRPr="006F521A" w:rsidRDefault="00EC39E6" w:rsidP="00794071">
            <w:pPr>
              <w:rPr>
                <w:rFonts w:asciiTheme="minorBidi" w:hAnsiTheme="minorBidi"/>
                <w:sz w:val="28"/>
              </w:rPr>
            </w:pPr>
            <w:r w:rsidRPr="006F521A">
              <w:rPr>
                <w:rFonts w:asciiTheme="minorBidi" w:hAnsiTheme="minorBidi" w:cs="Vrinda"/>
                <w:sz w:val="28"/>
                <w:cs/>
              </w:rPr>
              <w:t>তারিখ</w:t>
            </w:r>
          </w:p>
        </w:tc>
      </w:tr>
      <w:tr w:rsidR="00EC39E6" w:rsidRPr="006F521A" w14:paraId="31C3E87A" w14:textId="77777777" w:rsidTr="000063BF">
        <w:tc>
          <w:tcPr>
            <w:tcW w:w="3192" w:type="dxa"/>
          </w:tcPr>
          <w:p w14:paraId="6A8A054F" w14:textId="77777777" w:rsidR="00EC39E6" w:rsidRPr="006F521A" w:rsidRDefault="00EC39E6" w:rsidP="00794071">
            <w:pPr>
              <w:rPr>
                <w:rFonts w:asciiTheme="minorBidi" w:hAnsiTheme="minorBidi"/>
                <w:sz w:val="28"/>
              </w:rPr>
            </w:pPr>
            <w:r w:rsidRPr="006F521A">
              <w:rPr>
                <w:rFonts w:asciiTheme="minorBidi" w:hAnsiTheme="minorBidi" w:cs="Vrinda"/>
                <w:sz w:val="28"/>
                <w:cs/>
              </w:rPr>
              <w:t>জনসভা</w:t>
            </w:r>
          </w:p>
        </w:tc>
        <w:tc>
          <w:tcPr>
            <w:tcW w:w="3192" w:type="dxa"/>
          </w:tcPr>
          <w:p w14:paraId="4BFAA6ED"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জাগ্রত বাংলা</w:t>
            </w:r>
          </w:p>
          <w:p w14:paraId="69E2BC45"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১ম বর্ষঃ ৫ম সংখ্যা</w:t>
            </w:r>
          </w:p>
        </w:tc>
        <w:tc>
          <w:tcPr>
            <w:tcW w:w="3192" w:type="dxa"/>
          </w:tcPr>
          <w:p w14:paraId="3A5D8BAB" w14:textId="77777777" w:rsidR="00EC39E6" w:rsidRPr="006F521A" w:rsidRDefault="00EC39E6" w:rsidP="00794071">
            <w:pPr>
              <w:rPr>
                <w:rFonts w:asciiTheme="minorBidi" w:hAnsiTheme="minorBidi"/>
                <w:sz w:val="28"/>
              </w:rPr>
            </w:pPr>
            <w:r w:rsidRPr="006F521A">
              <w:rPr>
                <w:rFonts w:asciiTheme="minorBidi" w:hAnsiTheme="minorBidi" w:cs="Vrinda"/>
                <w:sz w:val="28"/>
                <w:cs/>
              </w:rPr>
              <w:t>৩০ অক্টোবর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43BA637E" w14:textId="77777777" w:rsidR="00EC39E6" w:rsidRPr="006F521A" w:rsidRDefault="00EC39E6" w:rsidP="00794071">
      <w:pPr>
        <w:rPr>
          <w:rFonts w:asciiTheme="minorBidi" w:hAnsiTheme="minorBidi"/>
          <w:sz w:val="28"/>
          <w:szCs w:val="28"/>
          <w:cs/>
        </w:rPr>
      </w:pPr>
    </w:p>
    <w:p w14:paraId="6087A413"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জনসভা</w:t>
      </w:r>
    </w:p>
    <w:p w14:paraId="4EAE5BCC"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টাঙ্গাইল</w:t>
      </w:r>
      <w:r w:rsidRPr="006F521A">
        <w:rPr>
          <w:rFonts w:asciiTheme="minorBidi" w:hAnsiTheme="minorBidi"/>
          <w:sz w:val="28"/>
          <w:szCs w:val="28"/>
          <w:cs/>
        </w:rPr>
        <w:t xml:space="preserve">, </w:t>
      </w:r>
      <w:r w:rsidRPr="006F521A">
        <w:rPr>
          <w:rFonts w:asciiTheme="minorBidi" w:hAnsiTheme="minorBidi" w:cs="Vrinda"/>
          <w:sz w:val="28"/>
          <w:szCs w:val="28"/>
          <w:cs/>
        </w:rPr>
        <w:t>২৩শে অক্টোবর। অদ্য টাঙ্গাইল জেলার মুক্তাঞ্চলে এক বিরাট জনসভা অনুষ্ঠিত হয়। এতে প্রধান অতিথির আসন গ্রহন করেন ঢাকা</w:t>
      </w:r>
      <w:r w:rsidRPr="006F521A">
        <w:rPr>
          <w:rFonts w:asciiTheme="minorBidi" w:hAnsiTheme="minorBidi"/>
          <w:sz w:val="28"/>
          <w:szCs w:val="28"/>
          <w:cs/>
        </w:rPr>
        <w:t xml:space="preserve">, </w:t>
      </w:r>
      <w:r w:rsidRPr="006F521A">
        <w:rPr>
          <w:rFonts w:asciiTheme="minorBidi" w:hAnsiTheme="minorBidi" w:cs="Vrinda"/>
          <w:sz w:val="28"/>
          <w:szCs w:val="28"/>
          <w:cs/>
        </w:rPr>
        <w:t>টাঙ্গাইল</w:t>
      </w:r>
      <w:r w:rsidRPr="006F521A">
        <w:rPr>
          <w:rFonts w:asciiTheme="minorBidi" w:hAnsiTheme="minorBidi"/>
          <w:sz w:val="28"/>
          <w:szCs w:val="28"/>
          <w:cs/>
        </w:rPr>
        <w:t xml:space="preserve">, </w:t>
      </w:r>
      <w:r w:rsidRPr="006F521A">
        <w:rPr>
          <w:rFonts w:asciiTheme="minorBidi" w:hAnsiTheme="minorBidi" w:cs="Vrinda"/>
          <w:sz w:val="28"/>
          <w:szCs w:val="28"/>
          <w:cs/>
        </w:rPr>
        <w:t>ময়মনসিংহ</w:t>
      </w:r>
      <w:r w:rsidRPr="006F521A">
        <w:rPr>
          <w:rFonts w:asciiTheme="minorBidi" w:hAnsiTheme="minorBidi"/>
          <w:sz w:val="28"/>
          <w:szCs w:val="28"/>
          <w:cs/>
        </w:rPr>
        <w:t xml:space="preserve">, </w:t>
      </w:r>
      <w:r w:rsidRPr="006F521A">
        <w:rPr>
          <w:rFonts w:asciiTheme="minorBidi" w:hAnsiTheme="minorBidi" w:cs="Vrinda"/>
          <w:sz w:val="28"/>
          <w:szCs w:val="28"/>
          <w:cs/>
        </w:rPr>
        <w:t>পাবানা জেলার মুক্তিবাহিনীর প্রধান তত্ত্বাবধায়ক বাংলার বীর সন্তান জনাব আবদুল কাদের সিদ্দিকী সাহেব। সভায় বক্তৃতা করেন টাঙ্গাইলের বেসামরিক প্রধান ও ছাত্রনেতা জনাব আনোয়ার উল আলম শহীদ ভাই। শহীদ ভাই তার বক্তৃতায় বলেন</w:t>
      </w:r>
      <w:r w:rsidRPr="006F521A">
        <w:rPr>
          <w:rFonts w:asciiTheme="minorBidi" w:hAnsiTheme="minorBidi"/>
          <w:sz w:val="28"/>
          <w:szCs w:val="28"/>
          <w:cs/>
        </w:rPr>
        <w:t xml:space="preserve">, </w:t>
      </w:r>
      <w:r w:rsidRPr="006F521A">
        <w:rPr>
          <w:rFonts w:asciiTheme="minorBidi" w:hAnsiTheme="minorBidi" w:cs="Vrinda"/>
          <w:sz w:val="28"/>
          <w:szCs w:val="28"/>
          <w:cs/>
        </w:rPr>
        <w:t>যে ত্যাগ তিতিক্ষা স্বীকার করে আমরা জাতীয় মুক্তিযুদ্ধে লিপ্ত হয়েছি এ মুক্তিযুদ্ধকে সাফল্যমন্ডিত করতে এর চেয়ে বেশী ত্যাগ তিতিক্ষার প্রয়োজন। তিনি তাঁর বক্তৃতায় টাঙ্গাইলের মুক্তিযুদ্ধের অগ্রগতির কথাও উল্লেখ করেন। শহীদ ভাইয়ের ভাষণের পর প্রধান অতিথি তাঁর ভাষণ দেন। প্রধান অতিথি তাঁর ভাষণে বিভিন্ন সহকর্মীদের নাম উল্লেখ করে বলেন</w:t>
      </w:r>
      <w:r w:rsidRPr="006F521A">
        <w:rPr>
          <w:rFonts w:asciiTheme="minorBidi" w:hAnsiTheme="minorBidi"/>
          <w:sz w:val="28"/>
          <w:szCs w:val="28"/>
          <w:cs/>
        </w:rPr>
        <w:t xml:space="preserve">, </w:t>
      </w:r>
      <w:r w:rsidRPr="006F521A">
        <w:rPr>
          <w:rFonts w:asciiTheme="minorBidi" w:hAnsiTheme="minorBidi" w:cs="Vrinda"/>
          <w:sz w:val="28"/>
          <w:szCs w:val="28"/>
          <w:cs/>
        </w:rPr>
        <w:t>আমি জীবনে যা চেয়েছি তার চেয়ে অনেক বেশী পেয়েছি। তিনি দৃঢ়কন্ঠে ঘোষণা করেন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স্বাধীনতার জন্য আমি আমার জীবনের শেষ রক্তবিন্দুটি পর্যন্ত দান করবো। তিনি বলেন</w:t>
      </w:r>
      <w:r w:rsidRPr="006F521A">
        <w:rPr>
          <w:rFonts w:asciiTheme="minorBidi" w:hAnsiTheme="minorBidi"/>
          <w:sz w:val="28"/>
          <w:szCs w:val="28"/>
          <w:cs/>
        </w:rPr>
        <w:t xml:space="preserve">, </w:t>
      </w:r>
      <w:r w:rsidRPr="006F521A">
        <w:rPr>
          <w:rFonts w:asciiTheme="minorBidi" w:hAnsiTheme="minorBidi" w:cs="Vrinda"/>
          <w:sz w:val="28"/>
          <w:szCs w:val="28"/>
          <w:cs/>
        </w:rPr>
        <w:t>স্বাধীনতা অর্জনের জন্য আমাদের সকলকেই অস্ত্র হাতে নিতে হবে। এখনও আমরা প্রস্তুতি নিচ্ছি। অল্প দিনের মাঝেই আমাদের মার শুরু হয়ে যাবে। পাক সরকারের অত্যাচারের কথা উল্লেখ করে কাদের সাহেব বলেন</w:t>
      </w:r>
      <w:r w:rsidRPr="006F521A">
        <w:rPr>
          <w:rFonts w:asciiTheme="minorBidi" w:hAnsiTheme="minorBidi"/>
          <w:sz w:val="28"/>
          <w:szCs w:val="28"/>
          <w:cs/>
        </w:rPr>
        <w:t xml:space="preserve">, </w:t>
      </w:r>
      <w:r w:rsidRPr="006F521A">
        <w:rPr>
          <w:rFonts w:asciiTheme="minorBidi" w:hAnsiTheme="minorBidi" w:cs="Vrinda"/>
          <w:sz w:val="28"/>
          <w:szCs w:val="28"/>
          <w:cs/>
        </w:rPr>
        <w:t>অত্যাচারীরা অত্যাচারের প্রতিফল পাবেই। তিনি বলেন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বাঙ্গালীরা পূর্বের কোন </w:t>
      </w:r>
      <w:r w:rsidRPr="006F521A">
        <w:rPr>
          <w:rFonts w:asciiTheme="minorBidi" w:hAnsiTheme="minorBidi" w:cs="Vrinda"/>
          <w:sz w:val="28"/>
          <w:szCs w:val="28"/>
          <w:cs/>
        </w:rPr>
        <w:lastRenderedPageBreak/>
        <w:t>ইতিহাসে হারেননি</w:t>
      </w:r>
      <w:r w:rsidRPr="006F521A">
        <w:rPr>
          <w:rFonts w:asciiTheme="minorBidi" w:hAnsiTheme="minorBidi"/>
          <w:sz w:val="28"/>
          <w:szCs w:val="28"/>
          <w:cs/>
        </w:rPr>
        <w:t xml:space="preserve">, </w:t>
      </w:r>
      <w:r w:rsidRPr="006F521A">
        <w:rPr>
          <w:rFonts w:asciiTheme="minorBidi" w:hAnsiTheme="minorBidi" w:cs="Vrinda"/>
          <w:sz w:val="28"/>
          <w:szCs w:val="28"/>
          <w:cs/>
        </w:rPr>
        <w:t>জাতীয় স্বাধীনতা অর্জনের ইতিহাসেও আমরা হারব না</w:t>
      </w:r>
      <w:r w:rsidRPr="006F521A">
        <w:rPr>
          <w:rFonts w:asciiTheme="minorBidi" w:hAnsiTheme="minorBidi"/>
          <w:sz w:val="28"/>
          <w:szCs w:val="28"/>
          <w:cs/>
        </w:rPr>
        <w:t xml:space="preserve">, </w:t>
      </w:r>
      <w:r w:rsidRPr="006F521A">
        <w:rPr>
          <w:rFonts w:asciiTheme="minorBidi" w:hAnsiTheme="minorBidi" w:cs="Vrinda"/>
          <w:sz w:val="28"/>
          <w:szCs w:val="28"/>
          <w:cs/>
        </w:rPr>
        <w:t>৭০ হাত মাটির নীচেও যদি জঙ্গী চক্রেরা বঙ্গবন্ধুকে লুকিয়ে রাখে তবে সেই ৭০ হাত মাটির নীচ হতেও আমরা বঙ্গবন্ধুকে উদ্ধার করব</w:t>
      </w:r>
      <w:r w:rsidRPr="006F521A">
        <w:rPr>
          <w:rFonts w:asciiTheme="minorBidi" w:hAnsiTheme="minorBidi"/>
          <w:sz w:val="28"/>
          <w:szCs w:val="28"/>
          <w:cs/>
        </w:rPr>
        <w:t xml:space="preserve">; </w:t>
      </w:r>
      <w:r w:rsidRPr="006F521A">
        <w:rPr>
          <w:rFonts w:asciiTheme="minorBidi" w:hAnsiTheme="minorBidi" w:cs="Vrinda"/>
          <w:sz w:val="28"/>
          <w:szCs w:val="28"/>
          <w:cs/>
        </w:rPr>
        <w:t>তাঁকে না উদ্ধার করে হাতিয়ার ছাড়বো না। যেদিন আমরা স্বাধীন হব</w:t>
      </w:r>
      <w:r w:rsidRPr="006F521A">
        <w:rPr>
          <w:rFonts w:asciiTheme="minorBidi" w:hAnsiTheme="minorBidi"/>
          <w:sz w:val="28"/>
          <w:szCs w:val="28"/>
          <w:cs/>
        </w:rPr>
        <w:t xml:space="preserve">, </w:t>
      </w:r>
      <w:r w:rsidRPr="006F521A">
        <w:rPr>
          <w:rFonts w:asciiTheme="minorBidi" w:hAnsiTheme="minorBidi" w:cs="Vrinda"/>
          <w:sz w:val="28"/>
          <w:szCs w:val="28"/>
          <w:cs/>
        </w:rPr>
        <w:t>সেদিন মুজিব আমাদের মাঝে ফিরে আসবেন সেদিন আমারা অস্ত্র ছাড়ব।</w:t>
      </w:r>
    </w:p>
    <w:p w14:paraId="1204745C"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পরিশেষে তিনি রাজাকারদেরকে অচিরেই আত্মসমর্পণ করতে নির্দেশ দেন। যদি আত্মসমর্পণ না করে তবে তাদেরকে সমূলে উ</w:t>
      </w:r>
      <w:r w:rsidRPr="006F521A">
        <w:rPr>
          <w:rFonts w:ascii="Shonar Bangla" w:hAnsi="Shonar Bangla" w:cs="Vrinda"/>
          <w:sz w:val="28"/>
          <w:szCs w:val="28"/>
          <w:cs/>
        </w:rPr>
        <w:t>ৎ</w:t>
      </w:r>
      <w:r w:rsidRPr="006F521A">
        <w:rPr>
          <w:rFonts w:ascii="Vrinda" w:hAnsi="Vrinda" w:cs="Vrinda"/>
          <w:sz w:val="28"/>
          <w:szCs w:val="28"/>
          <w:cs/>
        </w:rPr>
        <w:t>খাত</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মর্মে</w:t>
      </w:r>
      <w:r w:rsidRPr="006F521A">
        <w:rPr>
          <w:rFonts w:asciiTheme="minorBidi" w:hAnsiTheme="minorBidi"/>
          <w:sz w:val="28"/>
          <w:szCs w:val="28"/>
          <w:cs/>
        </w:rPr>
        <w:t xml:space="preserve"> </w:t>
      </w:r>
      <w:r w:rsidRPr="006F521A">
        <w:rPr>
          <w:rFonts w:ascii="Vrinda" w:hAnsi="Vrinda" w:cs="Vrinda"/>
          <w:sz w:val="28"/>
          <w:szCs w:val="28"/>
          <w:cs/>
        </w:rPr>
        <w:t>হুঁশিয়ারী</w:t>
      </w:r>
      <w:r w:rsidRPr="006F521A">
        <w:rPr>
          <w:rFonts w:asciiTheme="minorBidi" w:hAnsiTheme="minorBidi"/>
          <w:sz w:val="28"/>
          <w:szCs w:val="28"/>
          <w:cs/>
        </w:rPr>
        <w:t xml:space="preserve"> </w:t>
      </w:r>
      <w:r w:rsidRPr="006F521A">
        <w:rPr>
          <w:rFonts w:ascii="Vrinda" w:hAnsi="Vrinda" w:cs="Vrinda"/>
          <w:sz w:val="28"/>
          <w:szCs w:val="28"/>
          <w:cs/>
        </w:rPr>
        <w:t>জানান।</w:t>
      </w:r>
    </w:p>
    <w:p w14:paraId="4FF09954"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5C371649"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লাল কমল</w:t>
      </w:r>
    </w:p>
    <w:p w14:paraId="485EE881" w14:textId="77777777" w:rsidR="00EC39E6" w:rsidRPr="006F521A" w:rsidRDefault="00EC39E6"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২১৬</w:t>
      </w:r>
      <w:r w:rsidRPr="006F521A">
        <w:rPr>
          <w:rFonts w:asciiTheme="minorBidi" w:hAnsiTheme="minorBidi"/>
          <w:sz w:val="28"/>
          <w:szCs w:val="28"/>
          <w:cs/>
        </w:rPr>
        <w:t>,</w:t>
      </w:r>
      <w:r w:rsidRPr="006F521A">
        <w:rPr>
          <w:rFonts w:asciiTheme="minorBidi" w:hAnsiTheme="minorBidi" w:cs="Vrinda"/>
          <w:sz w:val="28"/>
          <w:szCs w:val="28"/>
          <w:cs/>
        </w:rPr>
        <w:t>৩৬৬</w:t>
      </w:r>
      <w:r w:rsidRPr="006F521A">
        <w:rPr>
          <w:rFonts w:asciiTheme="minorBidi" w:hAnsiTheme="minorBidi"/>
          <w:sz w:val="28"/>
          <w:szCs w:val="28"/>
          <w:cs/>
        </w:rPr>
        <w:t>&gt;</w:t>
      </w:r>
      <w:bookmarkStart w:id="226" w:name="page_366"/>
      <w:bookmarkEnd w:id="226"/>
    </w:p>
    <w:tbl>
      <w:tblPr>
        <w:tblW w:w="0" w:type="auto"/>
        <w:tblLook w:val="04A0" w:firstRow="1" w:lastRow="0" w:firstColumn="1" w:lastColumn="0" w:noHBand="0" w:noVBand="1"/>
      </w:tblPr>
      <w:tblGrid>
        <w:gridCol w:w="3122"/>
        <w:gridCol w:w="3119"/>
        <w:gridCol w:w="3119"/>
      </w:tblGrid>
      <w:tr w:rsidR="00EC39E6" w:rsidRPr="006F521A" w14:paraId="4D618ED9" w14:textId="77777777" w:rsidTr="000063BF">
        <w:tc>
          <w:tcPr>
            <w:tcW w:w="3192" w:type="dxa"/>
          </w:tcPr>
          <w:p w14:paraId="7C0A6B9C"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36CF3C34" w14:textId="77777777" w:rsidR="00EC39E6" w:rsidRPr="006F521A" w:rsidRDefault="00EC39E6"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47456C89" w14:textId="77777777" w:rsidR="00EC39E6" w:rsidRPr="006F521A" w:rsidRDefault="00EC39E6" w:rsidP="00794071">
            <w:pPr>
              <w:rPr>
                <w:rFonts w:asciiTheme="minorBidi" w:hAnsiTheme="minorBidi"/>
                <w:sz w:val="28"/>
              </w:rPr>
            </w:pPr>
            <w:r w:rsidRPr="006F521A">
              <w:rPr>
                <w:rFonts w:asciiTheme="minorBidi" w:hAnsiTheme="minorBidi" w:cs="Vrinda"/>
                <w:sz w:val="28"/>
                <w:cs/>
              </w:rPr>
              <w:t>তারিখ</w:t>
            </w:r>
          </w:p>
        </w:tc>
      </w:tr>
      <w:tr w:rsidR="00EC39E6" w:rsidRPr="006F521A" w14:paraId="35D2D1BB" w14:textId="77777777" w:rsidTr="000063BF">
        <w:tc>
          <w:tcPr>
            <w:tcW w:w="3192" w:type="dxa"/>
          </w:tcPr>
          <w:p w14:paraId="32B1F4D2" w14:textId="77777777" w:rsidR="00EC39E6" w:rsidRPr="006F521A" w:rsidRDefault="00EC39E6" w:rsidP="00794071">
            <w:pPr>
              <w:rPr>
                <w:rFonts w:asciiTheme="minorBidi" w:hAnsiTheme="minorBidi"/>
                <w:sz w:val="28"/>
              </w:rPr>
            </w:pPr>
            <w:r w:rsidRPr="006F521A">
              <w:rPr>
                <w:rFonts w:asciiTheme="minorBidi" w:hAnsiTheme="minorBidi" w:cs="Vrinda"/>
                <w:sz w:val="28"/>
                <w:cs/>
              </w:rPr>
              <w:t>মুক্তিযোদ্ধার জবানবন্দী</w:t>
            </w:r>
          </w:p>
        </w:tc>
        <w:tc>
          <w:tcPr>
            <w:tcW w:w="3192" w:type="dxa"/>
          </w:tcPr>
          <w:p w14:paraId="7009FBE5"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জাগ্রত বাংলা</w:t>
            </w:r>
          </w:p>
          <w:p w14:paraId="4A1177B4"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১ম বর্ষঃ ৫ম সংখ্যা</w:t>
            </w:r>
          </w:p>
        </w:tc>
        <w:tc>
          <w:tcPr>
            <w:tcW w:w="3192" w:type="dxa"/>
          </w:tcPr>
          <w:p w14:paraId="1B2A0371" w14:textId="77777777" w:rsidR="00EC39E6" w:rsidRPr="006F521A" w:rsidRDefault="00EC39E6" w:rsidP="00794071">
            <w:pPr>
              <w:rPr>
                <w:rFonts w:asciiTheme="minorBidi" w:hAnsiTheme="minorBidi"/>
                <w:sz w:val="28"/>
              </w:rPr>
            </w:pPr>
            <w:r w:rsidRPr="006F521A">
              <w:rPr>
                <w:rFonts w:asciiTheme="minorBidi" w:hAnsiTheme="minorBidi" w:cs="Vrinda"/>
                <w:sz w:val="28"/>
                <w:cs/>
              </w:rPr>
              <w:t>৩০ অক্টোবর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73C4B7F1" w14:textId="77777777" w:rsidR="00EC39E6" w:rsidRPr="006F521A" w:rsidRDefault="00EC39E6" w:rsidP="00794071">
      <w:pPr>
        <w:rPr>
          <w:rFonts w:asciiTheme="minorBidi" w:hAnsiTheme="minorBidi"/>
          <w:b/>
          <w:bCs/>
          <w:sz w:val="28"/>
          <w:szCs w:val="28"/>
          <w:cs/>
        </w:rPr>
      </w:pPr>
    </w:p>
    <w:p w14:paraId="5CD17D8D" w14:textId="77777777" w:rsidR="00EC39E6" w:rsidRPr="006F521A" w:rsidRDefault="00EC39E6" w:rsidP="00794071">
      <w:pPr>
        <w:rPr>
          <w:rFonts w:asciiTheme="minorBidi" w:hAnsiTheme="minorBidi"/>
          <w:b/>
          <w:bCs/>
          <w:sz w:val="28"/>
          <w:szCs w:val="28"/>
          <w:cs/>
        </w:rPr>
      </w:pPr>
      <w:r w:rsidRPr="006F521A">
        <w:rPr>
          <w:rFonts w:asciiTheme="minorBidi" w:hAnsiTheme="minorBidi" w:cs="Vrinda"/>
          <w:b/>
          <w:bCs/>
          <w:sz w:val="28"/>
          <w:szCs w:val="28"/>
          <w:cs/>
        </w:rPr>
        <w:t>জবানবন্দী</w:t>
      </w:r>
    </w:p>
    <w:p w14:paraId="6BCA84BA" w14:textId="77777777" w:rsidR="00EC39E6" w:rsidRPr="006F521A" w:rsidRDefault="00EC39E6" w:rsidP="00794071">
      <w:pPr>
        <w:rPr>
          <w:rFonts w:asciiTheme="minorBidi" w:hAnsiTheme="minorBidi"/>
          <w:b/>
          <w:bCs/>
          <w:sz w:val="28"/>
          <w:szCs w:val="28"/>
          <w:cs/>
        </w:rPr>
      </w:pPr>
      <w:r w:rsidRPr="006F521A">
        <w:rPr>
          <w:rFonts w:asciiTheme="minorBidi" w:hAnsiTheme="minorBidi" w:cs="Vrinda"/>
          <w:b/>
          <w:bCs/>
          <w:sz w:val="28"/>
          <w:szCs w:val="28"/>
          <w:cs/>
        </w:rPr>
        <w:t>শফিকুল ইসলাম</w:t>
      </w:r>
    </w:p>
    <w:p w14:paraId="5352D319"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সংগ্রাম আমাকে ডাক দিয়েছে। তার ডাকে সাড়া না দিয়ে আমি থাকতে পারি না। মুক্তির গান গাওয়ার আমার খুব ইচ্ছা। আমি বাংলাকে ভালবেসেছি</w:t>
      </w:r>
      <w:r w:rsidRPr="006F521A">
        <w:rPr>
          <w:rFonts w:asciiTheme="minorBidi" w:hAnsiTheme="minorBidi"/>
          <w:sz w:val="28"/>
          <w:szCs w:val="28"/>
          <w:cs/>
        </w:rPr>
        <w:t xml:space="preserve">, </w:t>
      </w:r>
      <w:r w:rsidRPr="006F521A">
        <w:rPr>
          <w:rFonts w:asciiTheme="minorBidi" w:hAnsiTheme="minorBidi" w:cs="Vrinda"/>
          <w:sz w:val="28"/>
          <w:szCs w:val="28"/>
          <w:cs/>
        </w:rPr>
        <w:t>বাংলা প্রত্যেকটি তৃণলতার সাথে আমার আজন্ম পরিচয়</w:t>
      </w:r>
      <w:r w:rsidRPr="006F521A">
        <w:rPr>
          <w:rFonts w:asciiTheme="minorBidi" w:hAnsiTheme="minorBidi"/>
          <w:sz w:val="28"/>
          <w:szCs w:val="28"/>
          <w:cs/>
        </w:rPr>
        <w:t xml:space="preserve">; </w:t>
      </w:r>
      <w:r w:rsidRPr="006F521A">
        <w:rPr>
          <w:rFonts w:asciiTheme="minorBidi" w:hAnsiTheme="minorBidi" w:cs="Vrinda"/>
          <w:sz w:val="28"/>
          <w:szCs w:val="28"/>
          <w:cs/>
        </w:rPr>
        <w:t>কিন্তু বাংলা আজ পরাধীনতার নাগপাশে আবদ্ধ। তাই বাংলার দুর্যোগের দিনে আমি আপন স্বার্থে লিপ্ত থাকতে পারি না। বাংলার শ্যামলিমা আমাকে ডাক দিয়েছে। পদ্মা</w:t>
      </w:r>
      <w:r w:rsidRPr="006F521A">
        <w:rPr>
          <w:rFonts w:asciiTheme="minorBidi" w:hAnsiTheme="minorBidi"/>
          <w:sz w:val="28"/>
          <w:szCs w:val="28"/>
          <w:cs/>
        </w:rPr>
        <w:t xml:space="preserve">, </w:t>
      </w:r>
      <w:r w:rsidRPr="006F521A">
        <w:rPr>
          <w:rFonts w:asciiTheme="minorBidi" w:hAnsiTheme="minorBidi" w:cs="Vrinda"/>
          <w:sz w:val="28"/>
          <w:szCs w:val="28"/>
          <w:cs/>
        </w:rPr>
        <w:t>মেঘ্না</w:t>
      </w:r>
      <w:r w:rsidRPr="006F521A">
        <w:rPr>
          <w:rFonts w:asciiTheme="minorBidi" w:hAnsiTheme="minorBidi"/>
          <w:sz w:val="28"/>
          <w:szCs w:val="28"/>
          <w:cs/>
        </w:rPr>
        <w:t xml:space="preserve">, </w:t>
      </w:r>
      <w:r w:rsidRPr="006F521A">
        <w:rPr>
          <w:rFonts w:asciiTheme="minorBidi" w:hAnsiTheme="minorBidi" w:cs="Vrinda"/>
          <w:sz w:val="28"/>
          <w:szCs w:val="28"/>
          <w:cs/>
        </w:rPr>
        <w:t>যমুনার উচ্ছল তরংগমালা আমাকে উ</w:t>
      </w:r>
      <w:r w:rsidRPr="006F521A">
        <w:rPr>
          <w:rFonts w:ascii="Shonar Bangla" w:hAnsi="Shonar Bangla" w:cs="Vrinda"/>
          <w:sz w:val="28"/>
          <w:szCs w:val="28"/>
          <w:cs/>
        </w:rPr>
        <w:t>ৎ</w:t>
      </w:r>
      <w:r w:rsidRPr="006F521A">
        <w:rPr>
          <w:rFonts w:ascii="Vrinda" w:hAnsi="Vrinda" w:cs="Vrinda"/>
          <w:sz w:val="28"/>
          <w:szCs w:val="28"/>
          <w:cs/>
        </w:rPr>
        <w:t>সাহিত</w:t>
      </w:r>
      <w:r w:rsidRPr="006F521A">
        <w:rPr>
          <w:rFonts w:asciiTheme="minorBidi" w:hAnsiTheme="minorBidi"/>
          <w:sz w:val="28"/>
          <w:szCs w:val="28"/>
          <w:cs/>
        </w:rPr>
        <w:t xml:space="preserve"> </w:t>
      </w:r>
      <w:r w:rsidRPr="006F521A">
        <w:rPr>
          <w:rFonts w:ascii="Vrinda" w:hAnsi="Vrinda" w:cs="Vrinda"/>
          <w:sz w:val="28"/>
          <w:szCs w:val="28"/>
          <w:cs/>
        </w:rPr>
        <w:t>করেছে</w:t>
      </w:r>
      <w:r w:rsidRPr="006F521A">
        <w:rPr>
          <w:rFonts w:asciiTheme="minorBidi" w:hAnsiTheme="minorBidi"/>
          <w:sz w:val="28"/>
          <w:szCs w:val="28"/>
          <w:cs/>
        </w:rPr>
        <w:t xml:space="preserve">, </w:t>
      </w:r>
      <w:r w:rsidRPr="006F521A">
        <w:rPr>
          <w:rFonts w:ascii="Vrinda" w:hAnsi="Vrinda" w:cs="Vrinda"/>
          <w:sz w:val="28"/>
          <w:szCs w:val="28"/>
          <w:cs/>
        </w:rPr>
        <w:t>কালবৈশাখীর</w:t>
      </w:r>
      <w:r w:rsidRPr="006F521A">
        <w:rPr>
          <w:rFonts w:asciiTheme="minorBidi" w:hAnsiTheme="minorBidi"/>
          <w:sz w:val="28"/>
          <w:szCs w:val="28"/>
          <w:cs/>
        </w:rPr>
        <w:t xml:space="preserve"> </w:t>
      </w:r>
      <w:r w:rsidRPr="006F521A">
        <w:rPr>
          <w:rFonts w:ascii="Vrinda" w:hAnsi="Vrinda" w:cs="Vrinda"/>
          <w:sz w:val="28"/>
          <w:szCs w:val="28"/>
          <w:cs/>
        </w:rPr>
        <w:t>উদ্দামতা</w:t>
      </w:r>
      <w:r w:rsidRPr="006F521A">
        <w:rPr>
          <w:rFonts w:asciiTheme="minorBidi" w:hAnsiTheme="minorBidi"/>
          <w:sz w:val="28"/>
          <w:szCs w:val="28"/>
          <w:cs/>
        </w:rPr>
        <w:t xml:space="preserve"> </w:t>
      </w:r>
      <w:r w:rsidRPr="006F521A">
        <w:rPr>
          <w:rFonts w:ascii="Vrinda" w:hAnsi="Vrinda" w:cs="Vrinda"/>
          <w:sz w:val="28"/>
          <w:szCs w:val="28"/>
          <w:cs/>
        </w:rPr>
        <w:t>আমাকে</w:t>
      </w:r>
      <w:r w:rsidRPr="006F521A">
        <w:rPr>
          <w:rFonts w:asciiTheme="minorBidi" w:hAnsiTheme="minorBidi"/>
          <w:sz w:val="28"/>
          <w:szCs w:val="28"/>
          <w:cs/>
        </w:rPr>
        <w:t xml:space="preserve"> </w:t>
      </w:r>
      <w:r w:rsidRPr="006F521A">
        <w:rPr>
          <w:rFonts w:ascii="Vrinda" w:hAnsi="Vrinda" w:cs="Vrinda"/>
          <w:sz w:val="28"/>
          <w:szCs w:val="28"/>
          <w:cs/>
        </w:rPr>
        <w:t>সমর্থন</w:t>
      </w:r>
      <w:r w:rsidRPr="006F521A">
        <w:rPr>
          <w:rFonts w:asciiTheme="minorBidi" w:hAnsiTheme="minorBidi"/>
          <w:sz w:val="28"/>
          <w:szCs w:val="28"/>
          <w:cs/>
        </w:rPr>
        <w:t xml:space="preserve"> </w:t>
      </w:r>
      <w:r w:rsidRPr="006F521A">
        <w:rPr>
          <w:rFonts w:ascii="Vrinda" w:hAnsi="Vrinda" w:cs="Vrinda"/>
          <w:sz w:val="28"/>
          <w:szCs w:val="28"/>
          <w:cs/>
        </w:rPr>
        <w:t>দিয়েছে।</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সম্মিলিত</w:t>
      </w:r>
      <w:r w:rsidRPr="006F521A">
        <w:rPr>
          <w:rFonts w:asciiTheme="minorBidi" w:hAnsiTheme="minorBidi"/>
          <w:sz w:val="28"/>
          <w:szCs w:val="28"/>
          <w:cs/>
        </w:rPr>
        <w:t xml:space="preserve"> </w:t>
      </w:r>
      <w:r w:rsidRPr="006F521A">
        <w:rPr>
          <w:rFonts w:ascii="Vrinda" w:hAnsi="Vrinda" w:cs="Vrinda"/>
          <w:sz w:val="28"/>
          <w:szCs w:val="28"/>
          <w:cs/>
        </w:rPr>
        <w:t>আহবাঙ্কে</w:t>
      </w:r>
      <w:r w:rsidRPr="006F521A">
        <w:rPr>
          <w:rFonts w:asciiTheme="minorBidi" w:hAnsiTheme="minorBidi"/>
          <w:sz w:val="28"/>
          <w:szCs w:val="28"/>
          <w:cs/>
        </w:rPr>
        <w:t xml:space="preserve"> </w:t>
      </w:r>
      <w:r w:rsidRPr="006F521A">
        <w:rPr>
          <w:rFonts w:ascii="Vrinda" w:hAnsi="Vrinda" w:cs="Vrinda"/>
          <w:sz w:val="28"/>
          <w:szCs w:val="28"/>
          <w:cs/>
        </w:rPr>
        <w:t>আমি</w:t>
      </w:r>
      <w:r w:rsidRPr="006F521A">
        <w:rPr>
          <w:rFonts w:asciiTheme="minorBidi" w:hAnsiTheme="minorBidi"/>
          <w:sz w:val="28"/>
          <w:szCs w:val="28"/>
          <w:cs/>
        </w:rPr>
        <w:t xml:space="preserve"> </w:t>
      </w:r>
      <w:r w:rsidRPr="006F521A">
        <w:rPr>
          <w:rFonts w:ascii="Vrinda" w:hAnsi="Vrinda" w:cs="Vrinda"/>
          <w:sz w:val="28"/>
          <w:szCs w:val="28"/>
          <w:cs/>
        </w:rPr>
        <w:t>অগ্রায্য</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না।</w:t>
      </w:r>
    </w:p>
    <w:p w14:paraId="2B7945EB"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আমি একুশে ফেব্রুয়ারীতে শহীদ মিনারে সত্য সুন্দরের নামে শপথ করেছিলাম এদেশের মানুষকে মুক্ত করে শোষণ্মুক্ত সমাজব্যবস্থা কায়েম করার। আজ সেদিন এসেছে কিন্তু বন্দুক কামানের শব্দ শুনে ভীত হয়ে পিছিয়ে পড়লে শহীদরা আমাকে পরিহাস করবেন</w:t>
      </w:r>
      <w:r w:rsidRPr="006F521A">
        <w:rPr>
          <w:rFonts w:asciiTheme="minorBidi" w:hAnsiTheme="minorBidi"/>
          <w:sz w:val="28"/>
          <w:szCs w:val="28"/>
          <w:cs/>
        </w:rPr>
        <w:t xml:space="preserve">, </w:t>
      </w:r>
      <w:r w:rsidRPr="006F521A">
        <w:rPr>
          <w:rFonts w:asciiTheme="minorBidi" w:hAnsiTheme="minorBidi" w:cs="Vrinda"/>
          <w:sz w:val="28"/>
          <w:szCs w:val="28"/>
          <w:cs/>
        </w:rPr>
        <w:t>ধীক্কার দিবেন আমার মানুষ্যত্বকে।</w:t>
      </w:r>
    </w:p>
    <w:p w14:paraId="667C080F"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আমি বাংলার একজন জাতীয়তাবাদী ছাত্র। কিন্তু আজ বাংলার মাটিতে জঙ্গীচক্র যে হত্যাযজ্ঞ</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চালিয়েছে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বায়াফ্রা</w:t>
      </w:r>
      <w:r w:rsidRPr="006F521A">
        <w:rPr>
          <w:rFonts w:asciiTheme="minorBidi" w:hAnsiTheme="minorBidi"/>
          <w:sz w:val="28"/>
          <w:szCs w:val="28"/>
        </w:rPr>
        <w:t xml:space="preserve"> </w:t>
      </w:r>
      <w:r w:rsidRPr="006F521A">
        <w:rPr>
          <w:rFonts w:asciiTheme="minorBidi" w:hAnsiTheme="minorBidi" w:cs="Vrinda"/>
          <w:sz w:val="28"/>
          <w:szCs w:val="28"/>
          <w:cs/>
        </w:rPr>
        <w:t>মাইলাই</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হত্যাযজ্ঞ</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ভয়াবহ</w:t>
      </w:r>
      <w:r w:rsidRPr="006F521A">
        <w:rPr>
          <w:rFonts w:asciiTheme="minorBidi" w:hAnsiTheme="minorBidi"/>
          <w:sz w:val="28"/>
          <w:szCs w:val="28"/>
        </w:rPr>
        <w:t xml:space="preserve">, </w:t>
      </w:r>
      <w:r w:rsidRPr="006F521A">
        <w:rPr>
          <w:rFonts w:asciiTheme="minorBidi" w:hAnsiTheme="minorBidi" w:cs="Vrinda"/>
          <w:sz w:val="28"/>
          <w:szCs w:val="28"/>
          <w:cs/>
        </w:rPr>
        <w:t>হিটলারের</w:t>
      </w:r>
      <w:r w:rsidRPr="006F521A">
        <w:rPr>
          <w:rFonts w:asciiTheme="minorBidi" w:hAnsiTheme="minorBidi"/>
          <w:sz w:val="28"/>
          <w:szCs w:val="28"/>
        </w:rPr>
        <w:t xml:space="preserve"> </w:t>
      </w:r>
      <w:r w:rsidRPr="006F521A">
        <w:rPr>
          <w:rFonts w:asciiTheme="minorBidi" w:hAnsiTheme="minorBidi" w:cs="Vrinda"/>
          <w:sz w:val="28"/>
          <w:szCs w:val="28"/>
          <w:cs/>
        </w:rPr>
        <w:t>কনসেন্ট্রেশন</w:t>
      </w:r>
      <w:r w:rsidRPr="006F521A">
        <w:rPr>
          <w:rFonts w:asciiTheme="minorBidi" w:hAnsiTheme="minorBidi"/>
          <w:sz w:val="28"/>
          <w:szCs w:val="28"/>
        </w:rPr>
        <w:t xml:space="preserve"> </w:t>
      </w:r>
      <w:r w:rsidRPr="006F521A">
        <w:rPr>
          <w:rFonts w:asciiTheme="minorBidi" w:hAnsiTheme="minorBidi" w:cs="Vrinda"/>
          <w:sz w:val="28"/>
          <w:szCs w:val="28"/>
          <w:cs/>
        </w:rPr>
        <w:t>ক্যাম্প</w:t>
      </w:r>
      <w:r w:rsidRPr="006F521A">
        <w:rPr>
          <w:rFonts w:asciiTheme="minorBidi" w:hAnsiTheme="minorBidi"/>
          <w:sz w:val="28"/>
          <w:szCs w:val="28"/>
        </w:rPr>
        <w:t xml:space="preserve"> </w:t>
      </w:r>
      <w:r w:rsidRPr="006F521A">
        <w:rPr>
          <w:rFonts w:asciiTheme="minorBidi" w:hAnsiTheme="minorBidi" w:cs="Vrinda"/>
          <w:sz w:val="28"/>
          <w:szCs w:val="28"/>
          <w:cs/>
        </w:rPr>
        <w:t>হতেও</w:t>
      </w:r>
      <w:r w:rsidRPr="006F521A">
        <w:rPr>
          <w:rFonts w:asciiTheme="minorBidi" w:hAnsiTheme="minorBidi"/>
          <w:sz w:val="28"/>
          <w:szCs w:val="28"/>
        </w:rPr>
        <w:t xml:space="preserve"> </w:t>
      </w:r>
      <w:r w:rsidRPr="006F521A">
        <w:rPr>
          <w:rFonts w:asciiTheme="minorBidi" w:hAnsiTheme="minorBidi" w:cs="Vrinda"/>
          <w:sz w:val="28"/>
          <w:szCs w:val="28"/>
          <w:cs/>
        </w:rPr>
        <w:t>পাশবিকতায়</w:t>
      </w:r>
      <w:r w:rsidRPr="006F521A">
        <w:rPr>
          <w:rFonts w:asciiTheme="minorBidi" w:hAnsiTheme="minorBidi"/>
          <w:sz w:val="28"/>
          <w:szCs w:val="28"/>
        </w:rPr>
        <w:t xml:space="preserve"> </w:t>
      </w:r>
      <w:r w:rsidRPr="006F521A">
        <w:rPr>
          <w:rFonts w:asciiTheme="minorBidi" w:hAnsiTheme="minorBidi" w:cs="Vrinda"/>
          <w:sz w:val="28"/>
          <w:szCs w:val="28"/>
          <w:cs/>
        </w:rPr>
        <w:t>বীভ</w:t>
      </w:r>
      <w:r w:rsidRPr="006F521A">
        <w:rPr>
          <w:rFonts w:ascii="Shonar Bangla" w:hAnsi="Shonar Bangla" w:cs="Vrinda"/>
          <w:sz w:val="28"/>
          <w:szCs w:val="28"/>
          <w:cs/>
        </w:rPr>
        <w:t>ৎ</w:t>
      </w:r>
      <w:r w:rsidRPr="006F521A">
        <w:rPr>
          <w:rFonts w:ascii="Vrinda" w:hAnsi="Vrinda" w:cs="Vrinda"/>
          <w:sz w:val="28"/>
          <w:szCs w:val="28"/>
          <w:cs/>
        </w:rPr>
        <w:t>স</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মানুষকে পথে নামিয়েছে</w:t>
      </w:r>
      <w:r w:rsidRPr="006F521A">
        <w:rPr>
          <w:rFonts w:asciiTheme="minorBidi" w:hAnsiTheme="minorBidi"/>
          <w:sz w:val="28"/>
          <w:szCs w:val="28"/>
          <w:cs/>
        </w:rPr>
        <w:t xml:space="preserve">, </w:t>
      </w:r>
      <w:r w:rsidRPr="006F521A">
        <w:rPr>
          <w:rFonts w:asciiTheme="minorBidi" w:hAnsiTheme="minorBidi" w:cs="Vrinda"/>
          <w:sz w:val="28"/>
          <w:szCs w:val="28"/>
          <w:cs/>
        </w:rPr>
        <w:t>বাংলার মানুষকে রিক্ত করেছে</w:t>
      </w:r>
      <w:r w:rsidRPr="006F521A">
        <w:rPr>
          <w:rFonts w:asciiTheme="minorBidi" w:hAnsiTheme="minorBidi"/>
          <w:sz w:val="28"/>
          <w:szCs w:val="28"/>
          <w:cs/>
        </w:rPr>
        <w:t xml:space="preserve">, </w:t>
      </w:r>
      <w:r w:rsidRPr="006F521A">
        <w:rPr>
          <w:rFonts w:asciiTheme="minorBidi" w:hAnsiTheme="minorBidi" w:cs="Vrinda"/>
          <w:sz w:val="28"/>
          <w:szCs w:val="28"/>
          <w:cs/>
        </w:rPr>
        <w:t>মাকে সন্তানহারা করেছে</w:t>
      </w:r>
      <w:r w:rsidRPr="006F521A">
        <w:rPr>
          <w:rFonts w:asciiTheme="minorBidi" w:hAnsiTheme="minorBidi"/>
          <w:sz w:val="28"/>
          <w:szCs w:val="28"/>
          <w:cs/>
        </w:rPr>
        <w:t xml:space="preserve">, </w:t>
      </w:r>
      <w:r w:rsidRPr="006F521A">
        <w:rPr>
          <w:rFonts w:asciiTheme="minorBidi" w:hAnsiTheme="minorBidi" w:cs="Vrinda"/>
          <w:sz w:val="28"/>
          <w:szCs w:val="28"/>
          <w:cs/>
        </w:rPr>
        <w:t>বোনকে স্বামীহারা করেছে</w:t>
      </w:r>
      <w:r w:rsidRPr="006F521A">
        <w:rPr>
          <w:rFonts w:asciiTheme="minorBidi" w:hAnsiTheme="minorBidi"/>
          <w:sz w:val="28"/>
          <w:szCs w:val="28"/>
          <w:cs/>
        </w:rPr>
        <w:t xml:space="preserve">, </w:t>
      </w:r>
      <w:r w:rsidRPr="006F521A">
        <w:rPr>
          <w:rFonts w:asciiTheme="minorBidi" w:hAnsiTheme="minorBidi" w:cs="Vrinda"/>
          <w:sz w:val="28"/>
          <w:szCs w:val="28"/>
          <w:cs/>
        </w:rPr>
        <w:t>বোনের সতীত্বকে নষ্ট করেছে</w:t>
      </w:r>
      <w:r w:rsidRPr="006F521A">
        <w:rPr>
          <w:rFonts w:asciiTheme="minorBidi" w:hAnsiTheme="minorBidi"/>
          <w:sz w:val="28"/>
          <w:szCs w:val="28"/>
          <w:cs/>
        </w:rPr>
        <w:t xml:space="preserve">; </w:t>
      </w:r>
      <w:r w:rsidRPr="006F521A">
        <w:rPr>
          <w:rFonts w:asciiTheme="minorBidi" w:hAnsiTheme="minorBidi" w:cs="Vrinda"/>
          <w:sz w:val="28"/>
          <w:szCs w:val="28"/>
          <w:cs/>
        </w:rPr>
        <w:t>এরা বাংলার মাটির পবিত্রতা নষ্ট করেছে</w:t>
      </w:r>
      <w:r w:rsidRPr="006F521A">
        <w:rPr>
          <w:rFonts w:asciiTheme="minorBidi" w:hAnsiTheme="minorBidi"/>
          <w:sz w:val="28"/>
          <w:szCs w:val="28"/>
          <w:cs/>
        </w:rPr>
        <w:t xml:space="preserve">, </w:t>
      </w:r>
      <w:r w:rsidRPr="006F521A">
        <w:rPr>
          <w:rFonts w:asciiTheme="minorBidi" w:hAnsiTheme="minorBidi" w:cs="Vrinda"/>
          <w:sz w:val="28"/>
          <w:szCs w:val="28"/>
          <w:cs/>
        </w:rPr>
        <w:t>বাংলার সবুজ শ্যামল প্রান্তর রক্তে রঞ্জিত করেছে</w:t>
      </w:r>
      <w:r w:rsidRPr="006F521A">
        <w:rPr>
          <w:rFonts w:asciiTheme="minorBidi" w:hAnsiTheme="minorBidi"/>
          <w:sz w:val="28"/>
          <w:szCs w:val="28"/>
          <w:cs/>
        </w:rPr>
        <w:t xml:space="preserve">, </w:t>
      </w:r>
      <w:r w:rsidRPr="006F521A">
        <w:rPr>
          <w:rFonts w:asciiTheme="minorBidi" w:hAnsiTheme="minorBidi" w:cs="Vrinda"/>
          <w:sz w:val="28"/>
          <w:szCs w:val="28"/>
          <w:cs/>
        </w:rPr>
        <w:t>সোনার বাংলাকে শ্মশান করেছে। জাতীয়তাবাদী ছাত্র হিসাবে কি করে আমি জঙ্গীচক্রের এ হেন হীন কার্য্যকে সমর্থন করব</w:t>
      </w:r>
      <w:r w:rsidRPr="006F521A">
        <w:rPr>
          <w:rFonts w:asciiTheme="minorBidi" w:hAnsiTheme="minorBidi"/>
          <w:sz w:val="28"/>
          <w:szCs w:val="28"/>
          <w:cs/>
        </w:rPr>
        <w:t xml:space="preserve">? </w:t>
      </w:r>
      <w:r w:rsidRPr="006F521A">
        <w:rPr>
          <w:rFonts w:asciiTheme="minorBidi" w:hAnsiTheme="minorBidi" w:cs="Vrinda"/>
          <w:sz w:val="28"/>
          <w:szCs w:val="28"/>
          <w:cs/>
        </w:rPr>
        <w:t>আজ যদি সংগ্রাম মুখর দিনে আমি অংশগ্রহন না করি তবে কোথায় থাকবে আমার জাতীয়তাবোধ</w:t>
      </w:r>
      <w:r w:rsidRPr="006F521A">
        <w:rPr>
          <w:rFonts w:asciiTheme="minorBidi" w:hAnsiTheme="minorBidi"/>
          <w:sz w:val="28"/>
          <w:szCs w:val="28"/>
          <w:cs/>
        </w:rPr>
        <w:t xml:space="preserve">? </w:t>
      </w:r>
      <w:r w:rsidRPr="006F521A">
        <w:rPr>
          <w:rFonts w:asciiTheme="minorBidi" w:hAnsiTheme="minorBidi" w:cs="Vrinda"/>
          <w:sz w:val="28"/>
          <w:szCs w:val="28"/>
          <w:cs/>
        </w:rPr>
        <w:t>বাংলার শ্যামলিমা আমাকে অভিশাপ দিবে</w:t>
      </w:r>
      <w:r w:rsidRPr="006F521A">
        <w:rPr>
          <w:rFonts w:asciiTheme="minorBidi" w:hAnsiTheme="minorBidi"/>
          <w:sz w:val="28"/>
          <w:szCs w:val="28"/>
          <w:cs/>
        </w:rPr>
        <w:t xml:space="preserve">, </w:t>
      </w:r>
      <w:r w:rsidRPr="006F521A">
        <w:rPr>
          <w:rFonts w:asciiTheme="minorBidi" w:hAnsiTheme="minorBidi" w:cs="Vrinda"/>
          <w:sz w:val="28"/>
          <w:szCs w:val="28"/>
          <w:cs/>
        </w:rPr>
        <w:t>বোনের আর্তক্রন্দন আমার ভবিষ্যত জীবনকে দুর্বিসহ করবে</w:t>
      </w:r>
      <w:r w:rsidRPr="006F521A">
        <w:rPr>
          <w:rFonts w:asciiTheme="minorBidi" w:hAnsiTheme="minorBidi"/>
          <w:sz w:val="28"/>
          <w:szCs w:val="28"/>
          <w:cs/>
        </w:rPr>
        <w:t xml:space="preserve">, </w:t>
      </w:r>
      <w:r w:rsidRPr="006F521A">
        <w:rPr>
          <w:rFonts w:asciiTheme="minorBidi" w:hAnsiTheme="minorBidi" w:cs="Vrinda"/>
          <w:sz w:val="28"/>
          <w:szCs w:val="28"/>
          <w:cs/>
        </w:rPr>
        <w:t>বাংলার মানুষের শহীদী আত্মা আমাকে উপহাস করবে।</w:t>
      </w:r>
    </w:p>
    <w:p w14:paraId="3F4E106D"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মরতে একদিন হবেই। তবে মৃত্যুকে কেন এত সংশয়</w:t>
      </w:r>
      <w:r w:rsidRPr="006F521A">
        <w:rPr>
          <w:rFonts w:asciiTheme="minorBidi" w:hAnsiTheme="minorBidi"/>
          <w:sz w:val="28"/>
          <w:szCs w:val="28"/>
          <w:cs/>
        </w:rPr>
        <w:t xml:space="preserve">? </w:t>
      </w:r>
      <w:r w:rsidRPr="006F521A">
        <w:rPr>
          <w:rFonts w:asciiTheme="minorBidi" w:hAnsiTheme="minorBidi" w:cs="Vrinda"/>
          <w:sz w:val="28"/>
          <w:szCs w:val="28"/>
          <w:cs/>
        </w:rPr>
        <w:t>আমি সে মৃত্যুর পক্ষপাতী যে মৃত্যু গৌরব ডেকে আনবে। পরপারের ডাক যার আসবে সেদিন তার চলে যেতেই হবে</w:t>
      </w:r>
      <w:r w:rsidRPr="006F521A">
        <w:rPr>
          <w:rFonts w:asciiTheme="minorBidi" w:hAnsiTheme="minorBidi"/>
          <w:sz w:val="28"/>
          <w:szCs w:val="28"/>
          <w:cs/>
        </w:rPr>
        <w:t xml:space="preserve">; </w:t>
      </w:r>
      <w:r w:rsidRPr="006F521A">
        <w:rPr>
          <w:rFonts w:asciiTheme="minorBidi" w:hAnsiTheme="minorBidi" w:cs="Vrinda"/>
          <w:sz w:val="28"/>
          <w:szCs w:val="28"/>
          <w:cs/>
        </w:rPr>
        <w:t>কিন্তু যখন শহীদী মৃত্যু লাভ করা যায় তখনই মরাটা ভাল। কেননা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 মৃত্যু ফুল হয়ে দীপ্তিতে ভাস্কর হয়ে থাকবে। পঁচিশের রাতে </w:t>
      </w:r>
      <w:r w:rsidRPr="006F521A">
        <w:rPr>
          <w:rFonts w:asciiTheme="minorBidi" w:hAnsiTheme="minorBidi"/>
          <w:sz w:val="28"/>
          <w:szCs w:val="28"/>
          <w:cs/>
        </w:rPr>
        <w:t>(</w:t>
      </w:r>
      <w:r w:rsidRPr="006F521A">
        <w:rPr>
          <w:rFonts w:asciiTheme="minorBidi" w:hAnsiTheme="minorBidi" w:cs="Vrinda"/>
          <w:sz w:val="28"/>
          <w:szCs w:val="28"/>
          <w:cs/>
        </w:rPr>
        <w:t>মার্চ</w:t>
      </w:r>
      <w:r w:rsidRPr="006F521A">
        <w:rPr>
          <w:rFonts w:asciiTheme="minorBidi" w:hAnsiTheme="minorBidi"/>
          <w:sz w:val="28"/>
          <w:szCs w:val="28"/>
          <w:cs/>
        </w:rPr>
        <w:t xml:space="preserve">)  </w:t>
      </w:r>
      <w:r w:rsidRPr="006F521A">
        <w:rPr>
          <w:rFonts w:asciiTheme="minorBidi" w:hAnsiTheme="minorBidi" w:cs="Vrinda"/>
          <w:sz w:val="28"/>
          <w:szCs w:val="28"/>
          <w:cs/>
        </w:rPr>
        <w:t xml:space="preserve">ভয়াবহতায় অনেকেই মৃত্যুকে আকড়িয়ে ধরেছিলেন। তারা জানতেন আদর্শকে বিসর্জন দিয়ে যারা আদর্শভ্রষ্ট হয় তাদেরকে ইতিহাস ক্ষমা করে না। </w:t>
      </w:r>
      <w:r w:rsidRPr="006F521A">
        <w:rPr>
          <w:rFonts w:asciiTheme="minorBidi" w:hAnsiTheme="minorBidi" w:cs="Vrinda"/>
          <w:sz w:val="28"/>
          <w:szCs w:val="28"/>
          <w:cs/>
        </w:rPr>
        <w:lastRenderedPageBreak/>
        <w:t>তাই মহান ব্রতকে সামনে রেখে কালরাত্রিতেই তারা পৃথিবী হতে বিদায় নিয়েছেন। আমি আদর্শবাদী মুক্তিকামী শহীদদের রক্ত স্পর্শ করে শপথ নিয়েছিলাম</w:t>
      </w:r>
      <w:r w:rsidRPr="006F521A">
        <w:rPr>
          <w:rFonts w:asciiTheme="minorBidi" w:hAnsiTheme="minorBidi"/>
          <w:sz w:val="28"/>
          <w:szCs w:val="28"/>
          <w:cs/>
        </w:rPr>
        <w:t xml:space="preserve">, </w:t>
      </w:r>
      <w:r w:rsidRPr="006F521A">
        <w:rPr>
          <w:rFonts w:asciiTheme="minorBidi" w:hAnsiTheme="minorBidi" w:cs="Vrinda"/>
          <w:sz w:val="28"/>
          <w:szCs w:val="28"/>
          <w:cs/>
        </w:rPr>
        <w:t>আজ কেমন করে আমি বিস্মৃত হই</w:t>
      </w:r>
      <w:r w:rsidRPr="006F521A">
        <w:rPr>
          <w:rFonts w:asciiTheme="minorBidi" w:hAnsiTheme="minorBidi"/>
          <w:sz w:val="28"/>
          <w:szCs w:val="28"/>
          <w:cs/>
        </w:rPr>
        <w:t>?</w:t>
      </w:r>
    </w:p>
    <w:p w14:paraId="30D8EB6F"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0CCCBFE5"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25EA5B02"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লাল কমল</w:t>
      </w:r>
    </w:p>
    <w:p w14:paraId="2AB212A7" w14:textId="77777777" w:rsidR="00EC39E6" w:rsidRPr="006F521A" w:rsidRDefault="00EC39E6"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২১৭</w:t>
      </w:r>
      <w:r w:rsidRPr="006F521A">
        <w:rPr>
          <w:rFonts w:asciiTheme="minorBidi" w:hAnsiTheme="minorBidi"/>
          <w:sz w:val="28"/>
          <w:szCs w:val="28"/>
          <w:cs/>
        </w:rPr>
        <w:t>,</w:t>
      </w:r>
      <w:r w:rsidRPr="006F521A">
        <w:rPr>
          <w:rFonts w:asciiTheme="minorBidi" w:hAnsiTheme="minorBidi" w:cs="Vrinda"/>
          <w:sz w:val="28"/>
          <w:szCs w:val="28"/>
          <w:cs/>
        </w:rPr>
        <w:t>৩৬৭</w:t>
      </w:r>
      <w:r w:rsidRPr="006F521A">
        <w:rPr>
          <w:rFonts w:asciiTheme="minorBidi" w:hAnsiTheme="minorBidi"/>
          <w:sz w:val="28"/>
          <w:szCs w:val="28"/>
          <w:cs/>
        </w:rPr>
        <w:t>&gt;</w:t>
      </w:r>
      <w:bookmarkStart w:id="227" w:name="page_367"/>
      <w:bookmarkEnd w:id="227"/>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2"/>
        <w:gridCol w:w="3119"/>
        <w:gridCol w:w="3119"/>
      </w:tblGrid>
      <w:tr w:rsidR="00EC39E6" w:rsidRPr="006F521A" w14:paraId="31375747" w14:textId="77777777" w:rsidTr="000063BF">
        <w:tc>
          <w:tcPr>
            <w:tcW w:w="3192" w:type="dxa"/>
          </w:tcPr>
          <w:p w14:paraId="0C82499E"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7D4EE7AB" w14:textId="77777777" w:rsidR="00EC39E6" w:rsidRPr="006F521A" w:rsidRDefault="00EC39E6"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571A90F1" w14:textId="77777777" w:rsidR="00EC39E6" w:rsidRPr="006F521A" w:rsidRDefault="00EC39E6" w:rsidP="00794071">
            <w:pPr>
              <w:rPr>
                <w:rFonts w:asciiTheme="minorBidi" w:hAnsiTheme="minorBidi"/>
                <w:sz w:val="28"/>
              </w:rPr>
            </w:pPr>
            <w:r w:rsidRPr="006F521A">
              <w:rPr>
                <w:rFonts w:asciiTheme="minorBidi" w:hAnsiTheme="minorBidi" w:cs="Vrinda"/>
                <w:sz w:val="28"/>
                <w:cs/>
              </w:rPr>
              <w:t>তারিখ</w:t>
            </w:r>
          </w:p>
        </w:tc>
      </w:tr>
      <w:tr w:rsidR="00EC39E6" w:rsidRPr="006F521A" w14:paraId="185D61C2" w14:textId="77777777" w:rsidTr="000063BF">
        <w:tc>
          <w:tcPr>
            <w:tcW w:w="3192" w:type="dxa"/>
          </w:tcPr>
          <w:p w14:paraId="331BFD96"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সম্পাদকীয়</w:t>
            </w:r>
          </w:p>
          <w:p w14:paraId="53DC1F36" w14:textId="77777777" w:rsidR="00EC39E6" w:rsidRPr="006F521A" w:rsidRDefault="00EC39E6" w:rsidP="00794071">
            <w:pPr>
              <w:rPr>
                <w:rFonts w:asciiTheme="minorBidi" w:hAnsiTheme="minorBidi"/>
                <w:sz w:val="28"/>
              </w:rPr>
            </w:pPr>
            <w:r w:rsidRPr="006F521A">
              <w:rPr>
                <w:rFonts w:asciiTheme="minorBidi" w:hAnsiTheme="minorBidi" w:cs="Vrinda"/>
                <w:sz w:val="28"/>
                <w:cs/>
              </w:rPr>
              <w:t>যুদ্ধ ও শান্তি</w:t>
            </w:r>
          </w:p>
        </w:tc>
        <w:tc>
          <w:tcPr>
            <w:tcW w:w="3192" w:type="dxa"/>
          </w:tcPr>
          <w:p w14:paraId="3EA62B8A" w14:textId="77777777" w:rsidR="00EC39E6" w:rsidRPr="006F521A" w:rsidRDefault="00EC39E6" w:rsidP="00794071">
            <w:pPr>
              <w:rPr>
                <w:rFonts w:asciiTheme="minorBidi" w:hAnsiTheme="minorBidi"/>
                <w:sz w:val="28"/>
                <w:cs/>
              </w:rPr>
            </w:pPr>
            <w:r w:rsidRPr="006F521A">
              <w:rPr>
                <w:rFonts w:asciiTheme="minorBidi" w:hAnsiTheme="minorBidi" w:cs="Vrinda"/>
                <w:sz w:val="28"/>
                <w:cs/>
              </w:rPr>
              <w:t>জাগ্রত বাংলা</w:t>
            </w:r>
          </w:p>
          <w:p w14:paraId="07E12D92"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১ম বর্ষঃ ৮ম সংখ্যা</w:t>
            </w:r>
          </w:p>
        </w:tc>
        <w:tc>
          <w:tcPr>
            <w:tcW w:w="3192" w:type="dxa"/>
          </w:tcPr>
          <w:p w14:paraId="649DE4BF" w14:textId="77777777" w:rsidR="00EC39E6" w:rsidRPr="006F521A" w:rsidRDefault="00EC39E6" w:rsidP="00794071">
            <w:pPr>
              <w:rPr>
                <w:rFonts w:asciiTheme="minorBidi" w:hAnsiTheme="minorBidi"/>
                <w:sz w:val="28"/>
              </w:rPr>
            </w:pPr>
            <w:r w:rsidRPr="006F521A">
              <w:rPr>
                <w:rFonts w:asciiTheme="minorBidi" w:hAnsiTheme="minorBidi" w:cs="Vrinda"/>
                <w:sz w:val="28"/>
                <w:cs/>
              </w:rPr>
              <w:t>১১ ডিসেম্বর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517C184E" w14:textId="77777777" w:rsidR="00EC39E6" w:rsidRPr="006F521A" w:rsidRDefault="00EC39E6" w:rsidP="00794071">
      <w:pPr>
        <w:pStyle w:val="NoSpacing"/>
        <w:rPr>
          <w:rFonts w:asciiTheme="minorBidi" w:hAnsiTheme="minorBidi"/>
          <w:noProof/>
          <w:sz w:val="28"/>
          <w:cs/>
          <w:lang w:bidi="bn-BD"/>
        </w:rPr>
      </w:pPr>
    </w:p>
    <w:p w14:paraId="20BD5775"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 xml:space="preserve">সম্পাদকীয় </w:t>
      </w:r>
    </w:p>
    <w:p w14:paraId="1AD0E54B"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যুদ্ধ ও শান্তি</w:t>
      </w:r>
    </w:p>
    <w:p w14:paraId="5AF93427"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আপাতদৃষ্টে বিশ্বের প্রায় সকল রাষ্টকেই অত্যন্ত শান্তিকামী বলিয়া প্রতীয়মান হইতেছে। জাতিসংঘের সাধারন পরিষদে অনতিবিলম্বে যুদ্ধরত ভারত ও পাকিস্তানকে নিজ নিজ সৈন্য প্রত্যাহার এবং অস্ত্রসংবরণের প্রস্তাবটিতে সমর্থন জানানো হইয়াছে। যুদ্ধবিরোধী প্রস্তাব নিঃসন্দেহে সমর্থনযোগ্য</w:t>
      </w:r>
      <w:r w:rsidRPr="006F521A">
        <w:rPr>
          <w:rFonts w:asciiTheme="minorBidi" w:hAnsiTheme="minorBidi"/>
          <w:sz w:val="28"/>
          <w:szCs w:val="28"/>
          <w:cs/>
        </w:rPr>
        <w:t xml:space="preserve">, </w:t>
      </w:r>
      <w:r w:rsidRPr="006F521A">
        <w:rPr>
          <w:rFonts w:asciiTheme="minorBidi" w:hAnsiTheme="minorBidi" w:cs="Vrinda"/>
          <w:sz w:val="28"/>
          <w:szCs w:val="28"/>
          <w:cs/>
        </w:rPr>
        <w:t>আমরাও যুদ্ধের বিরোধিতা করি। আমরা জানি</w:t>
      </w:r>
      <w:r w:rsidRPr="006F521A">
        <w:rPr>
          <w:rFonts w:asciiTheme="minorBidi" w:hAnsiTheme="minorBidi"/>
          <w:sz w:val="28"/>
          <w:szCs w:val="28"/>
          <w:cs/>
        </w:rPr>
        <w:t xml:space="preserve">, </w:t>
      </w:r>
      <w:r w:rsidRPr="006F521A">
        <w:rPr>
          <w:rFonts w:asciiTheme="minorBidi" w:hAnsiTheme="minorBidi" w:cs="Vrinda"/>
          <w:sz w:val="28"/>
          <w:szCs w:val="28"/>
          <w:cs/>
        </w:rPr>
        <w:t>যুদ্ধ মানুষের প্রগতি ও কল্যাণের পথে অন্তরায়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যুদ্ধেরও রকমফের রহিয়াছে</w:t>
      </w:r>
      <w:r w:rsidRPr="006F521A">
        <w:rPr>
          <w:rFonts w:asciiTheme="minorBidi" w:hAnsiTheme="minorBidi"/>
          <w:sz w:val="28"/>
          <w:szCs w:val="28"/>
          <w:cs/>
        </w:rPr>
        <w:t xml:space="preserve">; </w:t>
      </w:r>
      <w:r w:rsidRPr="006F521A">
        <w:rPr>
          <w:rFonts w:asciiTheme="minorBidi" w:hAnsiTheme="minorBidi" w:cs="Vrinda"/>
          <w:sz w:val="28"/>
          <w:szCs w:val="28"/>
          <w:cs/>
        </w:rPr>
        <w:t>সমস্ত যুদ্ধ এক সারিতে পড়ে না। কোন জাতির উপর যুদ্ধ চাপাইয়া দেওয়াকে আমরা অন্যায় বলি। অন্যায়কে সুদৃঢ়ভাবে মোকাবিলা করিতে গিয়া যে সংগ্রামের অবতীর্ণ হওয়া প্রয়োজন</w:t>
      </w:r>
      <w:r w:rsidRPr="006F521A">
        <w:rPr>
          <w:rFonts w:asciiTheme="minorBidi" w:hAnsiTheme="minorBidi"/>
          <w:sz w:val="28"/>
          <w:szCs w:val="28"/>
          <w:cs/>
        </w:rPr>
        <w:t xml:space="preserve">, </w:t>
      </w:r>
      <w:r w:rsidRPr="006F521A">
        <w:rPr>
          <w:rFonts w:asciiTheme="minorBidi" w:hAnsiTheme="minorBidi" w:cs="Vrinda"/>
          <w:sz w:val="28"/>
          <w:szCs w:val="28"/>
          <w:cs/>
        </w:rPr>
        <w:t>তাহকে বলি ন্যায়যুদ্ধ। বিশ্ব সাম্রাজ্যবাদী চক্রের মোড়ল</w:t>
      </w:r>
      <w:r w:rsidRPr="006F521A">
        <w:rPr>
          <w:rFonts w:asciiTheme="minorBidi" w:hAnsiTheme="minorBidi"/>
          <w:sz w:val="28"/>
          <w:szCs w:val="28"/>
          <w:cs/>
        </w:rPr>
        <w:t xml:space="preserve">, </w:t>
      </w:r>
      <w:r w:rsidRPr="006F521A">
        <w:rPr>
          <w:rFonts w:asciiTheme="minorBidi" w:hAnsiTheme="minorBidi" w:cs="Vrinda"/>
          <w:sz w:val="28"/>
          <w:szCs w:val="28"/>
          <w:cs/>
        </w:rPr>
        <w:t>ঐশ্বর্য্যশালী আমেরিকা যুদ্ধ চাপাইয়া দিয়েছে দরিদ্র ভিয়েতনামীদের ওপর। তাই ভিয়েতনামের মুক্তির লড়াই একটি ন্যায় যুদ্ধ। পৃথিবীর সত্যিকার শান্তিকামী মানুষেরা ভিয়েতনামবাসীদের পক্ষে সংবেদিত।</w:t>
      </w:r>
    </w:p>
    <w:p w14:paraId="2552A811"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তেমনি বঞ্চিত</w:t>
      </w:r>
      <w:r w:rsidRPr="006F521A">
        <w:rPr>
          <w:rFonts w:asciiTheme="minorBidi" w:hAnsiTheme="minorBidi"/>
          <w:sz w:val="28"/>
          <w:szCs w:val="28"/>
          <w:cs/>
        </w:rPr>
        <w:t xml:space="preserve">, </w:t>
      </w:r>
      <w:r w:rsidRPr="006F521A">
        <w:rPr>
          <w:rFonts w:asciiTheme="minorBidi" w:hAnsiTheme="minorBidi" w:cs="Vrinda"/>
          <w:sz w:val="28"/>
          <w:szCs w:val="28"/>
          <w:cs/>
        </w:rPr>
        <w:t>নির্যাতিত বাঙ্গালীদের ওপরও যুদ্ধ চাপাইয়া দেওয়া হইয়াছিল। সেইদিন ধর্ষিতা বোন ও নিহত ভাইয়ের রক্ত ছুঁইয়া দেশকে মুক্ত করার শপথ নিয়াছিল যুগযুগের তন্দ্রাচ্ছন্ন নিরীহ বাঙ্গালী। বিশ্বের নেতৃবৃন্দের কানে এইসব সংবাদ পৌছায় নাই বলিলে ভুল হইবে</w:t>
      </w:r>
      <w:r w:rsidRPr="006F521A">
        <w:rPr>
          <w:rFonts w:asciiTheme="minorBidi" w:hAnsiTheme="minorBidi"/>
          <w:sz w:val="28"/>
          <w:szCs w:val="28"/>
          <w:cs/>
        </w:rPr>
        <w:t xml:space="preserve">; </w:t>
      </w:r>
      <w:r w:rsidRPr="006F521A">
        <w:rPr>
          <w:rFonts w:asciiTheme="minorBidi" w:hAnsiTheme="minorBidi" w:cs="Vrinda"/>
          <w:sz w:val="28"/>
          <w:szCs w:val="28"/>
          <w:cs/>
        </w:rPr>
        <w:t>যে কোন দেশের সাধারণ মানুষের কাছেও বেতার ও সংবাদপত্রের বদৌলতে বিপুলা ধরনী অতি ক্ষুদ্র একটি গালফ বই কিছুই নহে। তবুও সকলে হঠা</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আজ</w:t>
      </w:r>
      <w:r w:rsidRPr="006F521A">
        <w:rPr>
          <w:rFonts w:asciiTheme="minorBidi" w:hAnsiTheme="minorBidi"/>
          <w:sz w:val="28"/>
          <w:szCs w:val="28"/>
          <w:cs/>
        </w:rPr>
        <w:t xml:space="preserve"> </w:t>
      </w:r>
      <w:r w:rsidRPr="006F521A">
        <w:rPr>
          <w:rFonts w:ascii="Vrinda" w:hAnsi="Vrinda" w:cs="Vrinda"/>
          <w:sz w:val="28"/>
          <w:szCs w:val="28"/>
          <w:cs/>
        </w:rPr>
        <w:t>যুদ্ধের</w:t>
      </w:r>
      <w:r w:rsidRPr="006F521A">
        <w:rPr>
          <w:rFonts w:asciiTheme="minorBidi" w:hAnsiTheme="minorBidi"/>
          <w:sz w:val="28"/>
          <w:szCs w:val="28"/>
          <w:cs/>
        </w:rPr>
        <w:t xml:space="preserve"> </w:t>
      </w:r>
      <w:r w:rsidRPr="006F521A">
        <w:rPr>
          <w:rFonts w:ascii="Vrinda" w:hAnsi="Vrinda" w:cs="Vrinda"/>
          <w:sz w:val="28"/>
          <w:szCs w:val="28"/>
          <w:cs/>
        </w:rPr>
        <w:t>নামে</w:t>
      </w:r>
      <w:r w:rsidRPr="006F521A">
        <w:rPr>
          <w:rFonts w:asciiTheme="minorBidi" w:hAnsiTheme="minorBidi"/>
          <w:sz w:val="28"/>
          <w:szCs w:val="28"/>
          <w:cs/>
        </w:rPr>
        <w:t xml:space="preserve"> </w:t>
      </w:r>
      <w:r w:rsidRPr="006F521A">
        <w:rPr>
          <w:rFonts w:ascii="Vrinda" w:hAnsi="Vrinda" w:cs="Vrinda"/>
          <w:sz w:val="28"/>
          <w:szCs w:val="28"/>
          <w:cs/>
        </w:rPr>
        <w:t>এত</w:t>
      </w:r>
      <w:r w:rsidRPr="006F521A">
        <w:rPr>
          <w:rFonts w:asciiTheme="minorBidi" w:hAnsiTheme="minorBidi"/>
          <w:sz w:val="28"/>
          <w:szCs w:val="28"/>
          <w:cs/>
        </w:rPr>
        <w:t xml:space="preserve"> </w:t>
      </w:r>
      <w:r w:rsidRPr="006F521A">
        <w:rPr>
          <w:rFonts w:ascii="Vrinda" w:hAnsi="Vrinda" w:cs="Vrinda"/>
          <w:sz w:val="28"/>
          <w:szCs w:val="28"/>
          <w:cs/>
        </w:rPr>
        <w:t>উদ্বিগ্ন</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w:t>
      </w:r>
    </w:p>
    <w:p w14:paraId="6F065D3A"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পাকিস্তানের জঙ্গীচক্র প্রায় এককোটি বাঙ্গালীকে শরণার্থীরূপে ভারতে পাঠাইয়া দিয়া ঐ দেশের অর্থনীতির উপর বিপুল চাপ সৃষ্টির মাধ্যমে প্রকৃতপক্ষে একটি যুদ্ধেরই সুত্রপাত করে। উপরন্তু কিছুদিন যাবত ভারত সীমান্তে গোলাগুলি করিয়া বিশ্ববাসীকে সে এই বলিয়া ধোঁকাও দিতে চাহিয়াছিল যে</w:t>
      </w:r>
      <w:r w:rsidRPr="006F521A">
        <w:rPr>
          <w:rFonts w:asciiTheme="minorBidi" w:hAnsiTheme="minorBidi"/>
          <w:sz w:val="28"/>
          <w:szCs w:val="28"/>
          <w:cs/>
        </w:rPr>
        <w:t xml:space="preserve">, </w:t>
      </w:r>
      <w:r w:rsidRPr="006F521A">
        <w:rPr>
          <w:rFonts w:asciiTheme="minorBidi" w:hAnsiTheme="minorBidi" w:cs="Vrinda"/>
          <w:sz w:val="28"/>
          <w:szCs w:val="28"/>
          <w:cs/>
        </w:rPr>
        <w:t>তাহার যুদ্ধ ভারতেরই সহিত</w:t>
      </w:r>
      <w:r w:rsidRPr="006F521A">
        <w:rPr>
          <w:rFonts w:asciiTheme="minorBidi" w:hAnsiTheme="minorBidi"/>
          <w:sz w:val="28"/>
          <w:szCs w:val="28"/>
          <w:cs/>
        </w:rPr>
        <w:t xml:space="preserve">, </w:t>
      </w:r>
      <w:r w:rsidRPr="006F521A">
        <w:rPr>
          <w:rFonts w:asciiTheme="minorBidi" w:hAnsiTheme="minorBidi" w:cs="Vrinda"/>
          <w:sz w:val="28"/>
          <w:szCs w:val="28"/>
          <w:cs/>
        </w:rPr>
        <w:t>বাংলাদেশের সহিত নহে। অবশেষে সে পুরোদমেই ভারতের বিরুদ্ধে যুদ্ধে নামিয়া গেল। উহারই পরিপ্রেক্ষিতে ভারতকে নিজ স্বার্বভৌমত্ব রক্ষা এবং গণতন্ত্রকামী বাংলাদেশের সাহার্য্যার্থে যুদ্ধে নামিতে হইয়াছে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এতদিন যাবত মিসেস গান্ধী যে সংযম দেখাইয়াছেন তাহা ইতহাসে দৃষ্টান্তবিহীন।</w:t>
      </w:r>
    </w:p>
    <w:p w14:paraId="62337E18"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 xml:space="preserve">এইদিকে আমেরিকা তাহার তাবেদার রাষ্ট্র গোয়ারগবিন্দ পাকিস্তানকে চরম পতনের হাত হইতে বাঁচাবার জন্য নিরাপত্তা পরিষদে যুদ্ধবিরতির প্রস্তাব দিয়াছিল। সোভিয়েত ইউনিয়ন তাহা ভেটো প্রয়োগে বাতিল করিয়া দেয়। পরে বিষয়টি আমেরিকারই ইঙ্গিতে সাধারণ পরিষদে স্থান পায়। মার্কিন অর্থনৈতিক সাহায্যের ওপর নির্ভরশীল রাষ্ট্রগুলি ইহাতে </w:t>
      </w:r>
      <w:r w:rsidRPr="006F521A">
        <w:rPr>
          <w:rFonts w:asciiTheme="minorBidi" w:hAnsiTheme="minorBidi" w:cs="Vrinda"/>
          <w:sz w:val="28"/>
          <w:szCs w:val="28"/>
          <w:cs/>
        </w:rPr>
        <w:lastRenderedPageBreak/>
        <w:t>সমর্থন জানাইয়াছে। অবশ্য প্রস্তাবটি একান্তই পালনীয় নহে</w:t>
      </w:r>
      <w:r w:rsidRPr="006F521A">
        <w:rPr>
          <w:rFonts w:asciiTheme="minorBidi" w:hAnsiTheme="minorBidi"/>
          <w:sz w:val="28"/>
          <w:szCs w:val="28"/>
          <w:cs/>
        </w:rPr>
        <w:t xml:space="preserve">; </w:t>
      </w:r>
      <w:r w:rsidRPr="006F521A">
        <w:rPr>
          <w:rFonts w:asciiTheme="minorBidi" w:hAnsiTheme="minorBidi" w:cs="Vrinda"/>
          <w:sz w:val="28"/>
          <w:szCs w:val="28"/>
          <w:cs/>
        </w:rPr>
        <w:t>এবং ভারত জাতিসংঘের চোখ রাঙ্গানীকে ভয় পায় না। অতএব পাকিস্তানের ধ্বংস অনিবার্য।</w:t>
      </w:r>
    </w:p>
    <w:p w14:paraId="6C793AA7" w14:textId="77777777" w:rsidR="00EC39E6" w:rsidRPr="006F521A" w:rsidRDefault="00EC39E6" w:rsidP="00794071">
      <w:pPr>
        <w:rPr>
          <w:rFonts w:asciiTheme="minorBidi" w:hAnsiTheme="minorBidi"/>
          <w:sz w:val="28"/>
          <w:szCs w:val="28"/>
          <w:cs/>
        </w:rPr>
      </w:pPr>
      <w:r w:rsidRPr="006F521A">
        <w:rPr>
          <w:rFonts w:asciiTheme="minorBidi" w:hAnsiTheme="minorBidi" w:cs="Vrinda"/>
          <w:sz w:val="28"/>
          <w:szCs w:val="28"/>
          <w:cs/>
        </w:rPr>
        <w:t>তথাকথিত সমাজতান্ত্রিক গণচীনের প্রধানমন্ত্রী চৌ</w:t>
      </w:r>
      <w:r w:rsidRPr="006F521A">
        <w:rPr>
          <w:rFonts w:asciiTheme="minorBidi" w:hAnsiTheme="minorBidi"/>
          <w:sz w:val="28"/>
          <w:szCs w:val="28"/>
          <w:cs/>
        </w:rPr>
        <w:t>-</w:t>
      </w:r>
      <w:r w:rsidRPr="006F521A">
        <w:rPr>
          <w:rFonts w:asciiTheme="minorBidi" w:hAnsiTheme="minorBidi" w:cs="Vrinda"/>
          <w:sz w:val="28"/>
          <w:szCs w:val="28"/>
          <w:cs/>
        </w:rPr>
        <w:t>এন</w:t>
      </w:r>
      <w:r w:rsidRPr="006F521A">
        <w:rPr>
          <w:rFonts w:asciiTheme="minorBidi" w:hAnsiTheme="minorBidi"/>
          <w:sz w:val="28"/>
          <w:szCs w:val="28"/>
          <w:cs/>
        </w:rPr>
        <w:t>-</w:t>
      </w:r>
      <w:r w:rsidRPr="006F521A">
        <w:rPr>
          <w:rFonts w:asciiTheme="minorBidi" w:hAnsiTheme="minorBidi" w:cs="Vrinda"/>
          <w:sz w:val="28"/>
          <w:szCs w:val="28"/>
          <w:cs/>
        </w:rPr>
        <w:t>নাই পাকিস্তানের বিজয় কামনা করিয়াছেন। আমরাও ভুলিয়া যাই নাই সাম্রাজ্যলিপ্সু চীন ১৯৬২ সালে আক্রমন করিয়াছিল ভারতকে। এবং মাত্র কিছুকাল আগেও মানবতার অকৃত্রিম বন্ধু বৃহ</w:t>
      </w:r>
      <w:r w:rsidRPr="006F521A">
        <w:rPr>
          <w:rFonts w:ascii="Shonar Bangla" w:hAnsi="Shonar Bangla" w:cs="Vrinda"/>
          <w:sz w:val="28"/>
          <w:szCs w:val="28"/>
          <w:cs/>
        </w:rPr>
        <w:t>ৎ</w:t>
      </w:r>
      <w:r w:rsidRPr="006F521A">
        <w:rPr>
          <w:rFonts w:ascii="Vrinda" w:hAnsi="Vrinda" w:cs="Vrinda"/>
          <w:sz w:val="28"/>
          <w:szCs w:val="28"/>
          <w:cs/>
        </w:rPr>
        <w:t>শক্তি</w:t>
      </w:r>
      <w:r w:rsidRPr="006F521A">
        <w:rPr>
          <w:rFonts w:asciiTheme="minorBidi" w:hAnsiTheme="minorBidi"/>
          <w:sz w:val="28"/>
          <w:szCs w:val="28"/>
          <w:cs/>
        </w:rPr>
        <w:t xml:space="preserve"> </w:t>
      </w:r>
      <w:r w:rsidRPr="006F521A">
        <w:rPr>
          <w:rFonts w:ascii="Vrinda" w:hAnsi="Vrinda" w:cs="Vrinda"/>
          <w:sz w:val="28"/>
          <w:szCs w:val="28"/>
          <w:cs/>
        </w:rPr>
        <w:t>সোভিয়েত</w:t>
      </w:r>
      <w:r w:rsidRPr="006F521A">
        <w:rPr>
          <w:rFonts w:asciiTheme="minorBidi" w:hAnsiTheme="minorBidi"/>
          <w:sz w:val="28"/>
          <w:szCs w:val="28"/>
          <w:cs/>
        </w:rPr>
        <w:t xml:space="preserve"> </w:t>
      </w:r>
      <w:r w:rsidRPr="006F521A">
        <w:rPr>
          <w:rFonts w:ascii="Vrinda" w:hAnsi="Vrinda" w:cs="Vrinda"/>
          <w:sz w:val="28"/>
          <w:szCs w:val="28"/>
          <w:cs/>
        </w:rPr>
        <w:t>ইউনিয়নের</w:t>
      </w:r>
      <w:r w:rsidRPr="006F521A">
        <w:rPr>
          <w:rFonts w:asciiTheme="minorBidi" w:hAnsiTheme="minorBidi"/>
          <w:sz w:val="28"/>
          <w:szCs w:val="28"/>
          <w:cs/>
        </w:rPr>
        <w:t xml:space="preserve"> </w:t>
      </w:r>
      <w:r w:rsidRPr="006F521A">
        <w:rPr>
          <w:rFonts w:ascii="Vrinda" w:hAnsi="Vrinda" w:cs="Vrinda"/>
          <w:sz w:val="28"/>
          <w:szCs w:val="28"/>
          <w:cs/>
        </w:rPr>
        <w:t>সীমান্তে</w:t>
      </w:r>
      <w:r w:rsidRPr="006F521A">
        <w:rPr>
          <w:rFonts w:asciiTheme="minorBidi" w:hAnsiTheme="minorBidi"/>
          <w:sz w:val="28"/>
          <w:szCs w:val="28"/>
          <w:cs/>
        </w:rPr>
        <w:t xml:space="preserve"> </w:t>
      </w:r>
      <w:r w:rsidRPr="006F521A">
        <w:rPr>
          <w:rFonts w:ascii="Vrinda" w:hAnsi="Vrinda" w:cs="Vrinda"/>
          <w:sz w:val="28"/>
          <w:szCs w:val="28"/>
          <w:cs/>
        </w:rPr>
        <w:t>বাধাইয়াছিল</w:t>
      </w:r>
      <w:r w:rsidRPr="006F521A">
        <w:rPr>
          <w:rFonts w:asciiTheme="minorBidi" w:hAnsiTheme="minorBidi"/>
          <w:sz w:val="28"/>
          <w:szCs w:val="28"/>
          <w:cs/>
        </w:rPr>
        <w:t xml:space="preserve"> </w:t>
      </w:r>
      <w:r w:rsidRPr="006F521A">
        <w:rPr>
          <w:rFonts w:ascii="Vrinda" w:hAnsi="Vrinda" w:cs="Vrinda"/>
          <w:sz w:val="28"/>
          <w:szCs w:val="28"/>
          <w:cs/>
        </w:rPr>
        <w:t>সংঘর্ষ।</w:t>
      </w:r>
    </w:p>
    <w:p w14:paraId="01CC1401" w14:textId="77777777" w:rsidR="00EC39E6" w:rsidRPr="006F521A" w:rsidRDefault="00EC39E6" w:rsidP="00794071">
      <w:pPr>
        <w:rPr>
          <w:rFonts w:asciiTheme="minorBidi" w:hAnsiTheme="minorBidi"/>
          <w:sz w:val="28"/>
          <w:szCs w:val="28"/>
        </w:rPr>
      </w:pPr>
      <w:r w:rsidRPr="006F521A">
        <w:rPr>
          <w:rFonts w:asciiTheme="minorBidi" w:hAnsiTheme="minorBidi" w:cs="Vrinda"/>
          <w:sz w:val="28"/>
          <w:szCs w:val="28"/>
          <w:cs/>
        </w:rPr>
        <w:t>পরিশেষে আমরা পৃথিবীর শান্তিবাদী রাষ্ট্র ও ব্যক্তিবর্গকে আহবান জানাই</w:t>
      </w:r>
      <w:r w:rsidRPr="006F521A">
        <w:rPr>
          <w:rFonts w:asciiTheme="minorBidi" w:hAnsiTheme="minorBidi"/>
          <w:sz w:val="28"/>
          <w:szCs w:val="28"/>
          <w:cs/>
        </w:rPr>
        <w:t xml:space="preserve">, </w:t>
      </w:r>
      <w:r w:rsidRPr="006F521A">
        <w:rPr>
          <w:rFonts w:asciiTheme="minorBidi" w:hAnsiTheme="minorBidi" w:cs="Vrinda"/>
          <w:sz w:val="28"/>
          <w:szCs w:val="28"/>
          <w:cs/>
        </w:rPr>
        <w:t>তাঁহারা যেন নিরপেক্ষতার ভান করিয়া অন্যায়ের পক্ষ অবলম্বন করা হইতে বিরত থাকেন।</w:t>
      </w:r>
    </w:p>
    <w:p w14:paraId="0D281D3E" w14:textId="77777777" w:rsidR="00446070"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56F693D0" w14:textId="77777777" w:rsidR="00EC39E6" w:rsidRPr="006F521A" w:rsidRDefault="00EC39E6" w:rsidP="00794071">
      <w:pPr>
        <w:rPr>
          <w:rFonts w:asciiTheme="minorBidi" w:hAnsiTheme="minorBidi"/>
          <w:sz w:val="28"/>
          <w:szCs w:val="28"/>
        </w:rPr>
      </w:pPr>
      <w:r w:rsidRPr="006F521A">
        <w:rPr>
          <w:rFonts w:asciiTheme="minorBidi" w:hAnsiTheme="minorBidi"/>
          <w:sz w:val="28"/>
          <w:szCs w:val="28"/>
          <w:cs/>
        </w:rPr>
        <w:t>.</w:t>
      </w:r>
    </w:p>
    <w:p w14:paraId="4C917D8D" w14:textId="77777777" w:rsidR="000D043D" w:rsidRPr="006F521A" w:rsidRDefault="000D043D" w:rsidP="00794071">
      <w:pPr>
        <w:pStyle w:val="NoSpacing"/>
        <w:rPr>
          <w:rFonts w:ascii="Vrinda" w:hAnsi="Vrinda" w:cs="Vrinda"/>
          <w:b/>
          <w:bCs/>
          <w:noProof/>
          <w:color w:val="9CC2E5" w:themeColor="accent1" w:themeTint="99"/>
          <w:sz w:val="28"/>
          <w:lang w:bidi="bn-BD"/>
        </w:rPr>
      </w:pPr>
      <w:r w:rsidRPr="006F521A">
        <w:rPr>
          <w:rFonts w:ascii="Vrinda" w:hAnsi="Vrinda" w:cs="Vrinda"/>
          <w:b/>
          <w:bCs/>
          <w:noProof/>
          <w:color w:val="9CC2E5" w:themeColor="accent1" w:themeTint="99"/>
          <w:sz w:val="28"/>
          <w:cs/>
          <w:lang w:bidi="bn-BD"/>
        </w:rPr>
        <w:t>কম্পাইলারঃ সহুল আহমদ মুন্না</w:t>
      </w:r>
    </w:p>
    <w:p w14:paraId="048A6377" w14:textId="77777777" w:rsidR="000D043D" w:rsidRPr="006F521A" w:rsidRDefault="000D043D" w:rsidP="00794071">
      <w:pPr>
        <w:pStyle w:val="NoSpacing"/>
        <w:rPr>
          <w:rFonts w:ascii="Vrinda" w:hAnsi="Vrinda" w:cs="Vrinda"/>
          <w:noProof/>
          <w:sz w:val="28"/>
          <w:cs/>
        </w:rPr>
      </w:pPr>
      <w:r w:rsidRPr="006F521A">
        <w:rPr>
          <w:rFonts w:ascii="Vrinda" w:hAnsi="Vrinda" w:cs="Vrinda"/>
          <w:noProof/>
          <w:sz w:val="28"/>
          <w:lang w:bidi="bn-BD"/>
        </w:rPr>
        <w:t>&lt;</w:t>
      </w:r>
      <w:r w:rsidRPr="006F521A">
        <w:rPr>
          <w:rFonts w:ascii="Vrinda" w:hAnsi="Vrinda" w:cs="Vrinda"/>
          <w:noProof/>
          <w:sz w:val="28"/>
          <w:cs/>
          <w:lang w:bidi="bn-BD"/>
        </w:rPr>
        <w:t>৬</w:t>
      </w:r>
      <w:r w:rsidRPr="006F521A">
        <w:rPr>
          <w:rFonts w:ascii="Vrinda" w:hAnsi="Vrinda" w:cs="Vrinda"/>
          <w:noProof/>
          <w:sz w:val="28"/>
          <w:lang w:bidi="bn-BD"/>
        </w:rPr>
        <w:t>,</w:t>
      </w:r>
      <w:r w:rsidRPr="006F521A">
        <w:rPr>
          <w:rFonts w:ascii="Vrinda" w:hAnsi="Vrinda" w:cs="Vrinda"/>
          <w:noProof/>
          <w:sz w:val="28"/>
          <w:cs/>
          <w:lang w:bidi="bn-BD"/>
        </w:rPr>
        <w:t>২১৮</w:t>
      </w:r>
      <w:r w:rsidRPr="006F521A">
        <w:rPr>
          <w:rFonts w:ascii="Vrinda" w:hAnsi="Vrinda" w:cs="Vrinda"/>
          <w:noProof/>
          <w:sz w:val="28"/>
          <w:lang w:bidi="bn-BD"/>
        </w:rPr>
        <w:t>,</w:t>
      </w:r>
      <w:r w:rsidRPr="006F521A">
        <w:rPr>
          <w:rFonts w:ascii="Vrinda" w:hAnsi="Vrinda" w:cs="Vrinda"/>
          <w:noProof/>
          <w:sz w:val="28"/>
          <w:cs/>
          <w:lang w:bidi="bn-BD"/>
        </w:rPr>
        <w:t>৩৬৮-৩৬৯&gt;</w:t>
      </w:r>
      <w:bookmarkStart w:id="228" w:name="page_368"/>
      <w:bookmarkEnd w:id="228"/>
    </w:p>
    <w:p w14:paraId="4C168C85"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শিরোনামঃ জনসভা </w:t>
      </w:r>
    </w:p>
    <w:p w14:paraId="18199E50"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সংবাপত্রঃ জাগ্রত বাংলা, ১ম বর্ষঃ ৮ম সংখ্যা</w:t>
      </w:r>
    </w:p>
    <w:p w14:paraId="29DB2E4B"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তারিখঃ ১১ ই ডিসেম্বর, ১৯৭১</w:t>
      </w:r>
    </w:p>
    <w:p w14:paraId="588BB4CF" w14:textId="77777777" w:rsidR="000D043D" w:rsidRPr="006F521A" w:rsidRDefault="000D043D" w:rsidP="00794071">
      <w:pPr>
        <w:rPr>
          <w:rFonts w:ascii="Vrinda" w:hAnsi="Vrinda" w:cs="Vrinda"/>
          <w:sz w:val="28"/>
          <w:szCs w:val="28"/>
        </w:rPr>
      </w:pPr>
      <w:r w:rsidRPr="006F521A">
        <w:rPr>
          <w:rFonts w:ascii="Vrinda" w:hAnsi="Vrinda" w:cs="Vrinda"/>
          <w:sz w:val="28"/>
          <w:szCs w:val="28"/>
          <w:cs/>
        </w:rPr>
        <w:t xml:space="preserve">   </w:t>
      </w:r>
    </w:p>
    <w:p w14:paraId="02A44092"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b/>
          <w:bCs/>
          <w:noProof/>
          <w:sz w:val="28"/>
          <w:cs/>
          <w:lang w:bidi="bn-BD"/>
        </w:rPr>
        <w:t xml:space="preserve">                       </w:t>
      </w: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b/>
          <w:bCs/>
          <w:noProof/>
          <w:color w:val="FF0000"/>
          <w:sz w:val="28"/>
          <w:cs/>
          <w:lang w:bidi="bn-BD"/>
        </w:rPr>
        <w:t>জনসভা</w:t>
      </w:r>
      <w:r w:rsidRPr="006F521A">
        <w:rPr>
          <w:rFonts w:ascii="Vrinda" w:hAnsi="Vrinda" w:cs="Vrinda"/>
          <w:b/>
          <w:bCs/>
          <w:noProof/>
          <w:sz w:val="28"/>
          <w:cs/>
          <w:lang w:bidi="bn-BD"/>
        </w:rPr>
        <w:br/>
      </w:r>
      <w:r w:rsidRPr="006F521A">
        <w:rPr>
          <w:rFonts w:ascii="Vrinda" w:hAnsi="Vrinda" w:cs="Vrinda"/>
          <w:noProof/>
          <w:sz w:val="28"/>
          <w:cs/>
          <w:lang w:bidi="bn-BD"/>
        </w:rPr>
        <w:t>আঙ্গার বাজার,২৬শে নভেম্বর।</w:t>
      </w:r>
    </w:p>
    <w:p w14:paraId="724DCC92"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br/>
        <w:t>বিকেল ৫টায় কমিউনিটি সেন্টার প্রাঙ্গনে এক জনসভা অনুষ্ঠিত হয়। সভায় সভাপতিত্ব করেন  মেজর আফসার উদ্দিন আহমেদ</w:t>
      </w:r>
      <w:r w:rsidRPr="006F521A">
        <w:rPr>
          <w:rFonts w:ascii="Vrinda" w:hAnsi="Vrinda" w:cs="Mangal"/>
          <w:noProof/>
          <w:sz w:val="28"/>
          <w:cs/>
          <w:lang w:bidi="hi-IN"/>
        </w:rPr>
        <w:t xml:space="preserve">। </w:t>
      </w:r>
      <w:r w:rsidRPr="006F521A">
        <w:rPr>
          <w:rFonts w:ascii="Vrinda" w:hAnsi="Vrinda" w:cs="Vrinda"/>
          <w:noProof/>
          <w:sz w:val="28"/>
          <w:cs/>
          <w:lang w:bidi="bn-BD"/>
        </w:rPr>
        <w:t>তিনি তাঁর ভাষণে বলেন, সর্বহারা বাংলার স্বাধীনতার জন্যে আমরা যুদ্ধকরছি,যুদ্ধ করে যাব; দুর্ভাগা বাংলাদেশকে প্রাণের বিনিময়ে হলেও মুক্ত করব।</w:t>
      </w:r>
    </w:p>
    <w:p w14:paraId="2DADEB56" w14:textId="77777777" w:rsidR="000D043D" w:rsidRPr="006F521A" w:rsidRDefault="000D043D" w:rsidP="00794071">
      <w:pPr>
        <w:pStyle w:val="NoSpacing"/>
        <w:rPr>
          <w:rFonts w:ascii="Vrinda" w:hAnsi="Vrinda" w:cs="Vrinda"/>
          <w:noProof/>
          <w:sz w:val="28"/>
          <w:lang w:bidi="bn-BD"/>
        </w:rPr>
      </w:pPr>
    </w:p>
    <w:p w14:paraId="042A1B30"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এক ঘোষণায় মেজর আফসার বলেন, শহীদদের পবিত্র নামের স্মরণে, আমলীতলাকে মমতাজ নগর, মল্লিক বাড়িকে মান্নান নগর, ঢালুয়াকে জহির নগর বলে ডাকা হবে।</w:t>
      </w:r>
    </w:p>
    <w:p w14:paraId="5E61A4DA"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br/>
        <w:t>মজুতদার ও মুনাফাখোরদের বিরুদ্ধে মেজর আফসার কঠোর হুঁশিয়ারি উচ্চারণ করেন। তিনি বলেন, সমাজের মুষ্টিমেয় ধনিক ব্যাক্তি যারা মুনাফাবৃত্তি নিয়ে ৪০/৫০ টাকা দরে ধান বা টাকা লগ্নি করছে তাদের বিরুদ্ধে বাংলাদেশ সরকারের  তরফ থেকে সমুচিত ব্যবস্তা গ্রহণ করা হবে। তাদের দিন শেষ হয়ে গেছে। এখনও নিবৃত্ত না হলে কঠিন শাস্তির হাত থেকে এদেরকে কেউ বাঁচাতে পারবেনা।</w:t>
      </w:r>
      <w:r w:rsidRPr="006F521A">
        <w:rPr>
          <w:rFonts w:ascii="Vrinda" w:hAnsi="Vrinda" w:cs="Vrinda"/>
          <w:noProof/>
          <w:sz w:val="28"/>
          <w:cs/>
          <w:lang w:bidi="bn-BD"/>
        </w:rPr>
        <w:br/>
      </w:r>
      <w:r w:rsidRPr="006F521A">
        <w:rPr>
          <w:rFonts w:ascii="Vrinda" w:hAnsi="Vrinda" w:cs="Vrinda"/>
          <w:noProof/>
          <w:sz w:val="28"/>
          <w:cs/>
          <w:lang w:bidi="bn-BD"/>
        </w:rPr>
        <w:br/>
        <w:t>রাজাকারদের অচিরেই আত্মসমর্পণ করার নিরদেশ দিয়ে তিনি বক্তৃতা সমাপ্ত করেন।</w:t>
      </w:r>
      <w:r w:rsidRPr="006F521A">
        <w:rPr>
          <w:rFonts w:ascii="Vrinda" w:hAnsi="Vrinda" w:cs="Vrinda"/>
          <w:noProof/>
          <w:sz w:val="28"/>
          <w:cs/>
          <w:lang w:bidi="bn-BD"/>
        </w:rPr>
        <w:br/>
        <w:t xml:space="preserve">                                        </w:t>
      </w:r>
    </w:p>
    <w:p w14:paraId="62FE23AC" w14:textId="77777777" w:rsidR="000D043D" w:rsidRPr="006F521A" w:rsidRDefault="000D043D" w:rsidP="00794071">
      <w:pPr>
        <w:ind w:left="1440" w:firstLine="720"/>
        <w:rPr>
          <w:rFonts w:ascii="Vrinda" w:hAnsi="Vrinda" w:cs="Vrinda"/>
          <w:sz w:val="28"/>
          <w:szCs w:val="28"/>
          <w:cs/>
        </w:rPr>
      </w:pPr>
      <w:r w:rsidRPr="006F521A">
        <w:rPr>
          <w:rFonts w:ascii="Vrinda" w:hAnsi="Vrinda" w:cs="Vrinda"/>
          <w:sz w:val="28"/>
          <w:szCs w:val="28"/>
          <w:cs/>
        </w:rPr>
        <w:t xml:space="preserve"> </w:t>
      </w:r>
      <w:r w:rsidRPr="006F521A">
        <w:rPr>
          <w:rFonts w:ascii="Vrinda" w:hAnsi="Vrinda" w:cs="Vrinda"/>
          <w:sz w:val="28"/>
          <w:szCs w:val="28"/>
          <w:cs/>
        </w:rPr>
        <w:tab/>
      </w:r>
      <w:r w:rsidRPr="006F521A">
        <w:rPr>
          <w:rFonts w:ascii="Vrinda" w:hAnsi="Vrinda" w:cs="Vrinda"/>
          <w:sz w:val="28"/>
          <w:szCs w:val="28"/>
          <w:cs/>
        </w:rPr>
        <w:tab/>
      </w:r>
      <w:r w:rsidRPr="006F521A">
        <w:rPr>
          <w:rFonts w:ascii="Vrinda" w:hAnsi="Vrinda" w:cs="Vrinda"/>
          <w:sz w:val="28"/>
          <w:szCs w:val="28"/>
          <w:cs/>
        </w:rPr>
        <w:tab/>
        <w:t>জনসভা</w:t>
      </w:r>
      <w:r w:rsidRPr="006F521A">
        <w:rPr>
          <w:rFonts w:ascii="Vrinda" w:hAnsi="Vrinda" w:cs="Vrinda"/>
          <w:sz w:val="28"/>
          <w:szCs w:val="28"/>
          <w:cs/>
        </w:rPr>
        <w:br/>
        <w:t xml:space="preserve">                                     ভালুকা</w:t>
      </w:r>
    </w:p>
    <w:p w14:paraId="4AAB6D94" w14:textId="77777777" w:rsidR="000D043D" w:rsidRPr="006F521A" w:rsidRDefault="000D043D" w:rsidP="00794071">
      <w:pPr>
        <w:rPr>
          <w:rFonts w:ascii="Vrinda" w:hAnsi="Vrinda" w:cs="Vrinda"/>
          <w:sz w:val="28"/>
          <w:szCs w:val="28"/>
        </w:rPr>
      </w:pPr>
      <w:r w:rsidRPr="006F521A">
        <w:rPr>
          <w:rFonts w:ascii="Vrinda" w:hAnsi="Vrinda" w:cs="Vrinda"/>
          <w:sz w:val="28"/>
          <w:szCs w:val="28"/>
          <w:cs/>
        </w:rPr>
        <w:t xml:space="preserve">১০ই ডিসেম্বর। চারটায় স্কুল প্রাঙ্গনে এক জনসভা অনুষ্ঠিত হয়। পরিচালনা করেন অধিনায়ক আফসার উদ্দিন আহমেদ। সভায় বক্তৃতা করেন </w:t>
      </w:r>
      <w:r w:rsidRPr="006F521A">
        <w:rPr>
          <w:rFonts w:ascii="Times New Roman" w:hAnsi="Times New Roman" w:cs="Times New Roman"/>
          <w:sz w:val="28"/>
          <w:szCs w:val="28"/>
          <w:cs/>
        </w:rPr>
        <w:t>‘</w:t>
      </w:r>
      <w:r w:rsidRPr="006F521A">
        <w:rPr>
          <w:rFonts w:ascii="Vrinda" w:hAnsi="Vrinda" w:cs="Vrinda"/>
          <w:sz w:val="28"/>
          <w:szCs w:val="28"/>
          <w:cs/>
        </w:rPr>
        <w:t>জাগ্রত বাংলা</w:t>
      </w:r>
      <w:r w:rsidRPr="006F521A">
        <w:rPr>
          <w:rFonts w:ascii="Times New Roman" w:hAnsi="Times New Roman" w:cs="Times New Roman"/>
          <w:sz w:val="28"/>
          <w:szCs w:val="28"/>
          <w:cs/>
        </w:rPr>
        <w:t>’</w:t>
      </w:r>
      <w:r w:rsidRPr="006F521A">
        <w:rPr>
          <w:rFonts w:ascii="Vrinda" w:hAnsi="Vrinda" w:cs="Vrinda"/>
          <w:sz w:val="28"/>
          <w:szCs w:val="28"/>
          <w:cs/>
        </w:rPr>
        <w:t xml:space="preserve"> পত্রিকার সম্পাদকমণ্ডলীর সভাপতি জনাব কুতুবুদ্দিন আহমেদ, ভালুকা থানার সি,ও, (রেভ) সাহেব ও জনাব ওমর আলী এবং আরও অনেক  গণ্যমান্য ব্যাক্তিগণ।</w:t>
      </w:r>
    </w:p>
    <w:p w14:paraId="2D97966A" w14:textId="77777777" w:rsidR="000D043D" w:rsidRPr="006F521A" w:rsidRDefault="000D043D" w:rsidP="00794071">
      <w:pPr>
        <w:rPr>
          <w:rFonts w:ascii="Vrinda" w:hAnsi="Vrinda" w:cs="Vrinda"/>
          <w:sz w:val="28"/>
          <w:szCs w:val="28"/>
        </w:rPr>
      </w:pPr>
      <w:r w:rsidRPr="006F521A">
        <w:rPr>
          <w:rFonts w:ascii="Vrinda" w:hAnsi="Vrinda" w:cs="Vrinda"/>
          <w:sz w:val="28"/>
          <w:szCs w:val="28"/>
          <w:cs/>
        </w:rPr>
        <w:lastRenderedPageBreak/>
        <w:t>জনাব হাফিজউদ্দিন শহীদদের প্রতি তাঁর শ্রদ্ধা জ্ঞাপন করে বলেন, বাঙ্গালীর এ সংগ্রাম প্রকৃতপক্ষে শুরু হয়েছিল বায়ান্নর ভাষা আন্দোলন থেকে। মায়ের ভাষাকে সরকারী ভাষায় প্রতিষ্ঠীত করার দাবী নিয়ে তারা পাকিস্তানী শাসকদের কাছ থেকে উপহার পেয়েছিল বুলেট ও বেয়নেট। তখন থেকে আজ পর্যন্ত বাঙ্গালী রক্ত দিয়েই চলেছে। আর এর ফলেই জন্ম নিয়েছে স্বাধীন বাংলাদেশ।</w:t>
      </w:r>
    </w:p>
    <w:p w14:paraId="2B723D92" w14:textId="77777777" w:rsidR="000D043D" w:rsidRPr="006F521A" w:rsidRDefault="000D043D" w:rsidP="00794071">
      <w:pPr>
        <w:rPr>
          <w:rFonts w:ascii="Vrinda" w:hAnsi="Vrinda" w:cs="Vrinda"/>
          <w:sz w:val="28"/>
          <w:szCs w:val="28"/>
        </w:rPr>
      </w:pPr>
      <w:r w:rsidRPr="006F521A">
        <w:rPr>
          <w:rFonts w:ascii="Vrinda" w:hAnsi="Vrinda" w:cs="Vrinda"/>
          <w:sz w:val="28"/>
          <w:szCs w:val="28"/>
          <w:cs/>
        </w:rPr>
        <w:br/>
        <w:t>তিনি জনগণকে হুঁশিয়ারি জ্ঞাপন করে বলেন, আমাদের এই স্বাধীনতা যেন পাকিস্তানের মত পর্যবসিত না হয়। ৪৭ সালে আমরা পাকিস্তান চেয়েছিলাম শোষণের অবসানকল্পে, আমাদের মধ্যেই অপর এক শ্রেণী স্বাধীনতা চেয়েছিল শোষণের রাজত্ব বহাল ও মজবুত করার জন্যে। আজ সে সব চোর গুন্ডা বদমায়েশদের আমরা নির্মূল করছি সত্যিকার স্বাধীনতার আশায়,শোষনহীন সমাজতান্ত্রিক ব্যবস্থা কায়েমের উদ্যেশ্যে</w:t>
      </w:r>
      <w:r w:rsidRPr="006F521A">
        <w:rPr>
          <w:rFonts w:ascii="Vrinda" w:hAnsi="Vrinda" w:cs="Mangal"/>
          <w:sz w:val="28"/>
          <w:szCs w:val="28"/>
          <w:cs/>
          <w:lang w:bidi="hi-IN"/>
        </w:rPr>
        <w:t xml:space="preserve">। </w:t>
      </w:r>
    </w:p>
    <w:p w14:paraId="58B0D471" w14:textId="77777777" w:rsidR="000D043D" w:rsidRPr="006F521A" w:rsidRDefault="000D043D" w:rsidP="00794071">
      <w:pPr>
        <w:rPr>
          <w:rFonts w:ascii="Vrinda" w:hAnsi="Vrinda" w:cs="Vrinda"/>
          <w:sz w:val="28"/>
          <w:szCs w:val="28"/>
        </w:rPr>
      </w:pPr>
      <w:r w:rsidRPr="006F521A">
        <w:rPr>
          <w:rFonts w:ascii="Vrinda" w:hAnsi="Vrinda" w:cs="Vrinda"/>
          <w:sz w:val="28"/>
          <w:szCs w:val="28"/>
          <w:cs/>
        </w:rPr>
        <w:t>এ প্রসঙ্গে তিনি আরও বলেছেন, অর্থনৈতিক মুক্তিই প্রকৃত মুক্তি। যে বৈষম্যের পাহাড় পাঞ্জাবী শোষকেরা গড়ে তুলেছিল, তাদের কবর হল তাঁরই নিচে। এটা ইতিহাসের কাছ থেকে শিক্ষনীয় বস্তু</w:t>
      </w:r>
      <w:r w:rsidRPr="006F521A">
        <w:rPr>
          <w:rFonts w:ascii="Vrinda" w:hAnsi="Vrinda" w:cs="Mangal"/>
          <w:sz w:val="28"/>
          <w:szCs w:val="28"/>
          <w:cs/>
          <w:lang w:bidi="hi-IN"/>
        </w:rPr>
        <w:t xml:space="preserve">। </w:t>
      </w:r>
      <w:r w:rsidRPr="006F521A">
        <w:rPr>
          <w:rFonts w:ascii="Vrinda" w:hAnsi="Vrinda" w:cs="Vrinda"/>
          <w:sz w:val="28"/>
          <w:szCs w:val="28"/>
          <w:cs/>
        </w:rPr>
        <w:t>জনগণ যে লক্ষ্যে পৌঁছার জন্যে সংগ্রাম করে, যে লক্ষ্য থেকে সামান্যতম  বিচ্যুতিও পতন ঘটায় স্বৈরাচারী পশুশক্তির।</w:t>
      </w:r>
    </w:p>
    <w:p w14:paraId="12D2DB0E" w14:textId="77777777" w:rsidR="000D043D" w:rsidRPr="006F521A" w:rsidRDefault="000D043D" w:rsidP="00794071">
      <w:pPr>
        <w:rPr>
          <w:rFonts w:ascii="Vrinda" w:hAnsi="Vrinda" w:cs="Vrinda"/>
          <w:sz w:val="28"/>
          <w:szCs w:val="28"/>
        </w:rPr>
      </w:pPr>
      <w:r w:rsidRPr="006F521A">
        <w:rPr>
          <w:rFonts w:ascii="Vrinda" w:hAnsi="Vrinda" w:cs="Vrinda"/>
          <w:sz w:val="28"/>
          <w:szCs w:val="28"/>
          <w:cs/>
        </w:rPr>
        <w:br/>
        <w:t>জনাব হাফিজউদ্দিন বলেন, আমরা এখন স্বাধীনতা সংগ্রামের শেষ পর্যায়ে; কিন্তু আসলে এটাই আমাদের শুরু, দেশের অর্থনীতি, শিক্ষা ও সংস্কৃতিকে গড়ে তুলতে হবে সমাজতান্ত্রিক আদর্শের ওপর ভিত্তি করে। এর জন্যে প্রয়োজন আরও চেতনাশীল হওয়া।</w:t>
      </w:r>
    </w:p>
    <w:p w14:paraId="3E2A600F" w14:textId="77777777" w:rsidR="000D043D" w:rsidRPr="006F521A" w:rsidRDefault="000D043D" w:rsidP="00794071">
      <w:pPr>
        <w:rPr>
          <w:rFonts w:ascii="Vrinda" w:hAnsi="Vrinda" w:cs="Vrinda"/>
          <w:sz w:val="28"/>
          <w:szCs w:val="28"/>
        </w:rPr>
      </w:pPr>
      <w:r w:rsidRPr="006F521A">
        <w:rPr>
          <w:rFonts w:ascii="Vrinda" w:hAnsi="Vrinda" w:cs="Vrinda"/>
          <w:sz w:val="28"/>
          <w:szCs w:val="28"/>
          <w:cs/>
        </w:rPr>
        <w:br/>
        <w:t xml:space="preserve">পরিশেষে তিনি দৃষ্টান্তসরূপ ভালুকার তথাকথিত </w:t>
      </w:r>
      <w:r w:rsidRPr="006F521A">
        <w:rPr>
          <w:rFonts w:ascii="Times New Roman" w:hAnsi="Times New Roman" w:cs="Times New Roman"/>
          <w:sz w:val="28"/>
          <w:szCs w:val="28"/>
          <w:cs/>
        </w:rPr>
        <w:t>‘</w:t>
      </w:r>
      <w:r w:rsidRPr="006F521A">
        <w:rPr>
          <w:rFonts w:ascii="Vrinda" w:hAnsi="Vrinda" w:cs="Vrinda"/>
          <w:sz w:val="28"/>
          <w:szCs w:val="28"/>
          <w:cs/>
        </w:rPr>
        <w:t>বাঘ</w:t>
      </w:r>
      <w:r w:rsidRPr="006F521A">
        <w:rPr>
          <w:rFonts w:ascii="Times New Roman" w:hAnsi="Times New Roman" w:cs="Times New Roman"/>
          <w:sz w:val="28"/>
          <w:szCs w:val="28"/>
          <w:cs/>
        </w:rPr>
        <w:t>’</w:t>
      </w:r>
      <w:r w:rsidRPr="006F521A">
        <w:rPr>
          <w:rFonts w:ascii="Vrinda" w:hAnsi="Vrinda" w:cs="Vrinda"/>
          <w:sz w:val="28"/>
          <w:szCs w:val="28"/>
          <w:cs/>
        </w:rPr>
        <w:t>-এর ল্যাজ গুটিয়ে কুক্রের ন্যায় পশ্চাদপসরণের ব্যাপারটি উল্লেখ করেন</w:t>
      </w:r>
      <w:r w:rsidRPr="006F521A">
        <w:rPr>
          <w:rFonts w:ascii="Vrinda" w:hAnsi="Vrinda" w:cs="Mangal"/>
          <w:sz w:val="28"/>
          <w:szCs w:val="28"/>
          <w:cs/>
          <w:lang w:bidi="hi-IN"/>
        </w:rPr>
        <w:t xml:space="preserve">। </w:t>
      </w:r>
      <w:r w:rsidRPr="006F521A">
        <w:rPr>
          <w:rFonts w:ascii="Vrinda" w:hAnsi="Vrinda" w:cs="Vrinda"/>
          <w:sz w:val="28"/>
          <w:szCs w:val="28"/>
          <w:cs/>
          <w:lang w:bidi="bn-IN"/>
        </w:rPr>
        <w:t>জনগনের সম্মিলিত শক্তি এইভাবে চারিদিকে পতন ঘটিয়ে চলেছে অত্যাচারীর। তারা পিছনে ফেলে যাচ্ছে মানুষকে শোষণ করে জমিয়ে তোলা বিপুল ধন সম্পদ। কিন্তু তবু তারা রেহাই পাচ্ছে না</w:t>
      </w:r>
      <w:r w:rsidRPr="006F521A">
        <w:rPr>
          <w:rFonts w:ascii="Vrinda" w:hAnsi="Vrinda" w:cs="Vrinda"/>
          <w:sz w:val="28"/>
          <w:szCs w:val="28"/>
          <w:cs/>
        </w:rPr>
        <w:t>,কারণ গণ-আন্দোলনের প্রখর সূর্যালোক প্রতিটি চুলেরও ছায়া পড়ছে।</w:t>
      </w:r>
      <w:r w:rsidRPr="006F521A">
        <w:rPr>
          <w:rFonts w:ascii="Vrinda" w:hAnsi="Vrinda" w:cs="Vrinda"/>
          <w:sz w:val="28"/>
          <w:szCs w:val="28"/>
          <w:cs/>
        </w:rPr>
        <w:br/>
      </w:r>
    </w:p>
    <w:p w14:paraId="7AB3ED39" w14:textId="77777777" w:rsidR="000D043D" w:rsidRPr="006F521A" w:rsidRDefault="000D043D" w:rsidP="00794071">
      <w:pPr>
        <w:rPr>
          <w:rFonts w:ascii="Vrinda" w:hAnsi="Vrinda" w:cs="Vrinda"/>
          <w:sz w:val="28"/>
          <w:szCs w:val="28"/>
        </w:rPr>
      </w:pPr>
      <w:r w:rsidRPr="006F521A">
        <w:rPr>
          <w:rFonts w:ascii="Vrinda" w:hAnsi="Vrinda" w:cs="Vrinda"/>
          <w:sz w:val="28"/>
          <w:szCs w:val="28"/>
          <w:cs/>
        </w:rPr>
        <w:t>মেজর আফসারউদ্দিন সভাপতির ভাষণে জনগণকে তাদের সর্বাত্মক সহযোগিতার জন্যে ধন্যবাদ জ্ঞাপন করেন। মুক্তিযুদ্ধে সামরিক বিভাগের সাথে অসামরিক জনতার অবিচ্ছেদ্য সম্পরকের ওপর তিনি বিশেষ জোর দেন।</w:t>
      </w:r>
    </w:p>
    <w:p w14:paraId="63A09260" w14:textId="77777777" w:rsidR="000D043D" w:rsidRPr="006F521A" w:rsidRDefault="000D043D" w:rsidP="00794071">
      <w:pPr>
        <w:rPr>
          <w:rFonts w:ascii="Vrinda" w:hAnsi="Vrinda" w:cs="Vrinda"/>
          <w:sz w:val="28"/>
          <w:szCs w:val="28"/>
        </w:rPr>
      </w:pPr>
      <w:r w:rsidRPr="006F521A">
        <w:rPr>
          <w:rFonts w:ascii="Vrinda" w:hAnsi="Vrinda" w:cs="Vrinda"/>
          <w:sz w:val="28"/>
          <w:szCs w:val="28"/>
          <w:cs/>
        </w:rPr>
        <w:br/>
        <w:t>--------------------------------------------------------------------</w:t>
      </w:r>
      <w:r w:rsidRPr="006F521A">
        <w:rPr>
          <w:rFonts w:ascii="Vrinda" w:hAnsi="Vrinda" w:cs="Vrinda"/>
          <w:sz w:val="28"/>
          <w:szCs w:val="28"/>
          <w:cs/>
        </w:rPr>
        <w:br/>
        <w:t>বিপুল হর্ষধ্বনি, স্লোগান ও করতালির মাধ্যমে সভার কাজ সম্পন্ন হয়। সবশেষে শহিদদের আত্মার মাগফেরাত ও চুড়ান্ত বিজয়ের জন্যে পরম করুণাময়ের কাছে মুনাজাত করা হয়।</w:t>
      </w:r>
      <w:r w:rsidRPr="006F521A">
        <w:rPr>
          <w:rFonts w:ascii="Vrinda" w:hAnsi="Vrinda" w:cs="Vrinda"/>
          <w:sz w:val="28"/>
          <w:szCs w:val="28"/>
          <w:cs/>
        </w:rPr>
        <w:br/>
        <w:t>* * * * * * * * *</w:t>
      </w:r>
      <w:r w:rsidRPr="006F521A">
        <w:rPr>
          <w:rFonts w:ascii="Vrinda" w:hAnsi="Vrinda" w:cs="Vrinda"/>
          <w:sz w:val="28"/>
          <w:szCs w:val="28"/>
          <w:cs/>
        </w:rPr>
        <w:br/>
      </w:r>
    </w:p>
    <w:p w14:paraId="221C51A8" w14:textId="77777777" w:rsidR="000D043D" w:rsidRPr="006F521A" w:rsidRDefault="000D043D" w:rsidP="00794071">
      <w:pPr>
        <w:ind w:left="2160" w:firstLine="720"/>
        <w:rPr>
          <w:rFonts w:ascii="Vrinda" w:hAnsi="Vrinda" w:cs="Vrinda"/>
          <w:b/>
          <w:bCs/>
          <w:sz w:val="28"/>
          <w:szCs w:val="28"/>
        </w:rPr>
      </w:pPr>
      <w:r w:rsidRPr="006F521A">
        <w:rPr>
          <w:rFonts w:ascii="Vrinda" w:hAnsi="Vrinda" w:cs="Vrinda"/>
          <w:b/>
          <w:bCs/>
          <w:sz w:val="28"/>
          <w:szCs w:val="28"/>
          <w:cs/>
        </w:rPr>
        <w:t>কয়েকটি নির্দেশ</w:t>
      </w:r>
    </w:p>
    <w:p w14:paraId="33755946"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br/>
        <w:t>১। মুক্তিবাহিনি ও ভারতীয় বাহিনীর সমন্বয়ে গঠিত মিত্র বাহিনীকে সাহায্য করুন।</w:t>
      </w:r>
      <w:r w:rsidRPr="006F521A">
        <w:rPr>
          <w:rFonts w:ascii="Vrinda" w:hAnsi="Vrinda" w:cs="Vrinda"/>
          <w:noProof/>
          <w:sz w:val="28"/>
          <w:cs/>
          <w:lang w:bidi="bn-BD"/>
        </w:rPr>
        <w:br/>
        <w:t>২। কালবাজারির আশ্রয় নিবেন না; বাংলাদেশ সরকার কালবাজারিকে কোনদিন বরদাশ্ত করবেনা।</w:t>
      </w:r>
      <w:r w:rsidRPr="006F521A">
        <w:rPr>
          <w:rFonts w:ascii="Vrinda" w:hAnsi="Vrinda" w:cs="Vrinda"/>
          <w:noProof/>
          <w:sz w:val="28"/>
          <w:cs/>
          <w:lang w:bidi="bn-BD"/>
        </w:rPr>
        <w:br/>
        <w:t>৩। পশ্চিম পাকিস্তানি জিনিসপত্র পরিহার করুন।</w:t>
      </w:r>
      <w:r w:rsidRPr="006F521A">
        <w:rPr>
          <w:rFonts w:ascii="Vrinda" w:hAnsi="Vrinda" w:cs="Vrinda"/>
          <w:noProof/>
          <w:sz w:val="28"/>
          <w:cs/>
          <w:lang w:bidi="bn-BD"/>
        </w:rPr>
        <w:br/>
        <w:t xml:space="preserve">৪। অপরাধীদের শাস্তির ভার কোন অবস্থাতেই নিজের হাতে নেবেন না। বাংলাদেশ সরকারি অপরাধিদের বিচার </w:t>
      </w:r>
      <w:r w:rsidRPr="006F521A">
        <w:rPr>
          <w:rFonts w:ascii="Vrinda" w:hAnsi="Vrinda" w:cs="Vrinda"/>
          <w:noProof/>
          <w:sz w:val="28"/>
          <w:cs/>
          <w:lang w:bidi="bn-BD"/>
        </w:rPr>
        <w:lastRenderedPageBreak/>
        <w:t>করবেন</w:t>
      </w:r>
      <w:r w:rsidRPr="006F521A">
        <w:rPr>
          <w:rFonts w:ascii="Vrinda" w:hAnsi="Vrinda" w:cs="Vrinda"/>
          <w:noProof/>
          <w:sz w:val="28"/>
          <w:cs/>
          <w:lang w:bidi="hi-IN"/>
        </w:rPr>
        <w:t>।</w:t>
      </w:r>
      <w:r w:rsidRPr="006F521A">
        <w:rPr>
          <w:rFonts w:ascii="Vrinda" w:hAnsi="Vrinda" w:cs="Vrinda"/>
          <w:noProof/>
          <w:sz w:val="28"/>
          <w:cs/>
          <w:lang w:bidi="bn-BD"/>
        </w:rPr>
        <w:br/>
      </w:r>
      <w:r w:rsidRPr="006F521A">
        <w:rPr>
          <w:rFonts w:ascii="Vrinda" w:hAnsi="Vrinda" w:cs="Vrinda"/>
          <w:noProof/>
          <w:sz w:val="28"/>
          <w:cs/>
        </w:rPr>
        <w:t>৫</w:t>
      </w:r>
      <w:r w:rsidRPr="006F521A">
        <w:rPr>
          <w:rFonts w:ascii="Vrinda" w:hAnsi="Vrinda" w:cs="Mangal"/>
          <w:noProof/>
          <w:sz w:val="28"/>
          <w:cs/>
          <w:lang w:bidi="hi-IN"/>
        </w:rPr>
        <w:t xml:space="preserve">। </w:t>
      </w:r>
      <w:r w:rsidRPr="006F521A">
        <w:rPr>
          <w:rFonts w:ascii="Vrinda" w:hAnsi="Vrinda" w:cs="Vrinda"/>
          <w:noProof/>
          <w:sz w:val="28"/>
          <w:cs/>
        </w:rPr>
        <w:t xml:space="preserve">বংলাদেশ বেতার শুনুন। </w:t>
      </w:r>
    </w:p>
    <w:p w14:paraId="37EE9198" w14:textId="77777777" w:rsidR="000D043D" w:rsidRPr="006F521A" w:rsidRDefault="000D043D" w:rsidP="00794071">
      <w:pPr>
        <w:pStyle w:val="NoSpacing"/>
        <w:rPr>
          <w:rFonts w:ascii="Vrinda" w:hAnsi="Vrinda" w:cs="Vrinda"/>
          <w:i/>
          <w:iCs/>
          <w:noProof/>
          <w:sz w:val="28"/>
          <w:cs/>
          <w:lang w:bidi="bn-BD"/>
        </w:rPr>
      </w:pPr>
      <w:r w:rsidRPr="006F521A">
        <w:rPr>
          <w:rFonts w:ascii="Vrinda" w:hAnsi="Vrinda" w:cs="Vrinda"/>
          <w:noProof/>
          <w:sz w:val="28"/>
          <w:cs/>
          <w:lang w:bidi="bn-BD"/>
        </w:rPr>
        <w:br/>
      </w:r>
      <w:r w:rsidRPr="006F521A">
        <w:rPr>
          <w:rFonts w:ascii="Vrinda" w:hAnsi="Vrinda" w:cs="Vrinda"/>
          <w:noProof/>
          <w:sz w:val="28"/>
          <w:lang w:bidi="bn-BD"/>
        </w:rPr>
        <w:t>-</w:t>
      </w:r>
      <w:r w:rsidRPr="006F521A">
        <w:rPr>
          <w:rFonts w:ascii="Vrinda" w:hAnsi="Vrinda" w:cs="Vrinda"/>
          <w:noProof/>
          <w:sz w:val="28"/>
          <w:cs/>
          <w:lang w:bidi="bn-BD"/>
        </w:rPr>
        <w:t>বাংলাদেশ সরকার</w:t>
      </w:r>
      <w:r w:rsidRPr="006F521A">
        <w:rPr>
          <w:rFonts w:ascii="Vrinda" w:hAnsi="Vrinda" w:cs="Vrinda"/>
          <w:noProof/>
          <w:sz w:val="28"/>
          <w:cs/>
          <w:lang w:bidi="bn-BD"/>
        </w:rPr>
        <w:br/>
      </w:r>
    </w:p>
    <w:p w14:paraId="565452C7"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lang w:bidi="bn-BD"/>
        </w:rPr>
        <w:t>.</w:t>
      </w:r>
    </w:p>
    <w:p w14:paraId="7BF87EF8"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lang w:bidi="bn-BD"/>
        </w:rPr>
        <w:t>.</w:t>
      </w:r>
    </w:p>
    <w:p w14:paraId="072BF8C4" w14:textId="77777777" w:rsidR="000D043D" w:rsidRPr="006F521A" w:rsidRDefault="000D043D" w:rsidP="00794071">
      <w:pPr>
        <w:pStyle w:val="NoSpacing"/>
        <w:rPr>
          <w:rFonts w:ascii="Vrinda" w:hAnsi="Vrinda" w:cs="Vrinda"/>
          <w:noProof/>
          <w:sz w:val="28"/>
          <w:lang w:bidi="bn-BD"/>
        </w:rPr>
      </w:pPr>
    </w:p>
    <w:p w14:paraId="3CF336AB" w14:textId="77777777" w:rsidR="000D043D" w:rsidRPr="006F521A" w:rsidRDefault="000D043D" w:rsidP="00794071">
      <w:pPr>
        <w:pStyle w:val="NoSpacing"/>
        <w:rPr>
          <w:rFonts w:ascii="Vrinda" w:hAnsi="Vrinda" w:cs="Vrinda"/>
          <w:noProof/>
          <w:sz w:val="28"/>
          <w:lang w:bidi="bn-BD"/>
        </w:rPr>
      </w:pPr>
    </w:p>
    <w:p w14:paraId="59851230" w14:textId="77777777" w:rsidR="000D043D" w:rsidRPr="006F521A" w:rsidRDefault="000D043D" w:rsidP="00794071">
      <w:pPr>
        <w:pStyle w:val="NoSpacing"/>
        <w:rPr>
          <w:rFonts w:ascii="Vrinda" w:hAnsi="Vrinda" w:cs="Vrinda"/>
          <w:noProof/>
          <w:sz w:val="28"/>
          <w:lang w:bidi="bn-BD"/>
        </w:rPr>
      </w:pPr>
    </w:p>
    <w:p w14:paraId="6117B3FF" w14:textId="77777777" w:rsidR="000D043D" w:rsidRPr="006F521A" w:rsidRDefault="000D043D" w:rsidP="00794071">
      <w:pPr>
        <w:pStyle w:val="NoSpacing"/>
        <w:rPr>
          <w:rFonts w:ascii="Vrinda" w:hAnsi="Vrinda" w:cs="Vrinda"/>
          <w:noProof/>
          <w:sz w:val="28"/>
          <w:lang w:bidi="bn-BD"/>
        </w:rPr>
      </w:pPr>
    </w:p>
    <w:p w14:paraId="65612170" w14:textId="77777777" w:rsidR="000D043D" w:rsidRPr="006F521A" w:rsidRDefault="000D043D" w:rsidP="00794071">
      <w:pPr>
        <w:pStyle w:val="NoSpacing"/>
        <w:rPr>
          <w:rFonts w:ascii="Vrinda" w:hAnsi="Vrinda" w:cs="Vrinda"/>
          <w:noProof/>
          <w:sz w:val="28"/>
          <w:lang w:bidi="bn-BD"/>
        </w:rPr>
      </w:pPr>
    </w:p>
    <w:p w14:paraId="5A4CC3CA" w14:textId="77777777" w:rsidR="000D043D" w:rsidRPr="006F521A" w:rsidRDefault="000D043D" w:rsidP="00794071">
      <w:pPr>
        <w:pStyle w:val="NoSpacing"/>
        <w:rPr>
          <w:rFonts w:ascii="Vrinda" w:hAnsi="Vrinda" w:cs="Vrinda"/>
          <w:b/>
          <w:bCs/>
          <w:noProof/>
          <w:color w:val="9CC2E5" w:themeColor="accent1" w:themeTint="99"/>
          <w:sz w:val="28"/>
          <w:lang w:bidi="bn-BD"/>
        </w:rPr>
      </w:pPr>
      <w:r w:rsidRPr="006F521A">
        <w:rPr>
          <w:rFonts w:ascii="Vrinda" w:hAnsi="Vrinda" w:cs="Vrinda"/>
          <w:b/>
          <w:bCs/>
          <w:noProof/>
          <w:color w:val="9CC2E5" w:themeColor="accent1" w:themeTint="99"/>
          <w:sz w:val="28"/>
          <w:cs/>
          <w:lang w:bidi="bn-BD"/>
        </w:rPr>
        <w:t>সহুল আহমদ মুন্না</w:t>
      </w:r>
    </w:p>
    <w:p w14:paraId="4E00111F" w14:textId="77777777" w:rsidR="000D043D" w:rsidRPr="006F521A" w:rsidRDefault="000D043D" w:rsidP="00794071">
      <w:pPr>
        <w:pStyle w:val="NoSpacing"/>
        <w:rPr>
          <w:rFonts w:ascii="Vrinda" w:hAnsi="Vrinda" w:cs="Vrinda"/>
          <w:noProof/>
          <w:sz w:val="28"/>
          <w:cs/>
        </w:rPr>
      </w:pPr>
      <w:r w:rsidRPr="006F521A">
        <w:rPr>
          <w:rFonts w:ascii="Vrinda" w:hAnsi="Vrinda" w:cs="Vrinda"/>
          <w:noProof/>
          <w:sz w:val="28"/>
          <w:cs/>
          <w:lang w:bidi="bn-BD"/>
        </w:rPr>
        <w:t>&lt;৬,২১৯,৩৭০&gt;</w:t>
      </w:r>
      <w:bookmarkStart w:id="229" w:name="page_370"/>
      <w:bookmarkEnd w:id="229"/>
    </w:p>
    <w:p w14:paraId="739DABF3"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শিরোনামঃ জনমত</w:t>
      </w:r>
    </w:p>
    <w:p w14:paraId="02DA7361"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সংবাপত্রঃ জাগ্রত বাংলা, ১ম বর্ষঃ ৮ম সংখ্যা</w:t>
      </w:r>
    </w:p>
    <w:p w14:paraId="11890B82"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তারিখঃ ১১ ই ডিসেম্বর, ১৯৭১</w:t>
      </w:r>
    </w:p>
    <w:p w14:paraId="518B47B4" w14:textId="77777777" w:rsidR="000D043D" w:rsidRPr="006F521A" w:rsidRDefault="000D043D" w:rsidP="00794071">
      <w:pPr>
        <w:pStyle w:val="NoSpacing"/>
        <w:rPr>
          <w:rFonts w:ascii="Vrinda" w:hAnsi="Vrinda" w:cs="Vrinda"/>
          <w:noProof/>
          <w:sz w:val="28"/>
          <w:cs/>
          <w:lang w:bidi="bn-BD"/>
        </w:rPr>
      </w:pPr>
    </w:p>
    <w:p w14:paraId="674AAE30" w14:textId="77777777" w:rsidR="000D043D" w:rsidRPr="006F521A" w:rsidRDefault="000D043D" w:rsidP="00794071">
      <w:pPr>
        <w:pStyle w:val="NoSpacing"/>
        <w:rPr>
          <w:rFonts w:ascii="Vrinda" w:hAnsi="Vrinda" w:cs="Vrinda"/>
          <w:b/>
          <w:bCs/>
          <w:noProof/>
          <w:color w:val="FF0000"/>
          <w:sz w:val="28"/>
          <w:cs/>
          <w:lang w:bidi="bn-BD"/>
        </w:rPr>
      </w:pP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b/>
          <w:bCs/>
          <w:noProof/>
          <w:color w:val="FF0000"/>
          <w:sz w:val="28"/>
          <w:cs/>
          <w:lang w:bidi="bn-BD"/>
        </w:rPr>
        <w:t>জনমত</w:t>
      </w:r>
    </w:p>
    <w:p w14:paraId="3709538F" w14:textId="77777777" w:rsidR="000D043D" w:rsidRPr="006F521A" w:rsidRDefault="000D043D" w:rsidP="00794071">
      <w:pPr>
        <w:pStyle w:val="NoSpacing"/>
        <w:rPr>
          <w:rFonts w:ascii="Vrinda" w:hAnsi="Vrinda" w:cs="Vrinda"/>
          <w:b/>
          <w:bCs/>
          <w:noProof/>
          <w:color w:val="FF0000"/>
          <w:sz w:val="28"/>
          <w:cs/>
          <w:lang w:bidi="bn-BD"/>
        </w:rPr>
      </w:pPr>
      <w:r w:rsidRPr="006F521A">
        <w:rPr>
          <w:rFonts w:ascii="Vrinda" w:hAnsi="Vrinda" w:cs="Vrinda"/>
          <w:b/>
          <w:bCs/>
          <w:noProof/>
          <w:color w:val="FF0000"/>
          <w:sz w:val="28"/>
          <w:cs/>
          <w:lang w:bidi="bn-BD"/>
        </w:rPr>
        <w:tab/>
      </w:r>
      <w:r w:rsidRPr="006F521A">
        <w:rPr>
          <w:rFonts w:ascii="Vrinda" w:hAnsi="Vrinda" w:cs="Vrinda"/>
          <w:b/>
          <w:bCs/>
          <w:noProof/>
          <w:color w:val="FF0000"/>
          <w:sz w:val="28"/>
          <w:cs/>
          <w:lang w:bidi="bn-BD"/>
        </w:rPr>
        <w:tab/>
      </w:r>
      <w:r w:rsidRPr="006F521A">
        <w:rPr>
          <w:rFonts w:ascii="Vrinda" w:hAnsi="Vrinda" w:cs="Vrinda"/>
          <w:b/>
          <w:bCs/>
          <w:noProof/>
          <w:color w:val="FF0000"/>
          <w:sz w:val="28"/>
          <w:cs/>
          <w:lang w:bidi="bn-BD"/>
        </w:rPr>
        <w:tab/>
      </w:r>
      <w:r w:rsidRPr="006F521A">
        <w:rPr>
          <w:rFonts w:ascii="Vrinda" w:hAnsi="Vrinda" w:cs="Vrinda"/>
          <w:b/>
          <w:bCs/>
          <w:noProof/>
          <w:color w:val="FF0000"/>
          <w:sz w:val="28"/>
          <w:cs/>
          <w:lang w:bidi="bn-BD"/>
        </w:rPr>
        <w:tab/>
      </w:r>
      <w:r w:rsidRPr="006F521A">
        <w:rPr>
          <w:rFonts w:ascii="Vrinda" w:hAnsi="Vrinda" w:cs="Vrinda"/>
          <w:b/>
          <w:bCs/>
          <w:noProof/>
          <w:color w:val="FF0000"/>
          <w:sz w:val="28"/>
          <w:cs/>
          <w:lang w:bidi="bn-BD"/>
        </w:rPr>
        <w:tab/>
      </w:r>
      <w:r w:rsidRPr="006F521A">
        <w:rPr>
          <w:rFonts w:ascii="Vrinda" w:hAnsi="Vrinda" w:cs="Vrinda"/>
          <w:b/>
          <w:bCs/>
          <w:noProof/>
          <w:color w:val="FF0000"/>
          <w:sz w:val="28"/>
          <w:cs/>
          <w:lang w:bidi="bn-BD"/>
        </w:rPr>
        <w:tab/>
        <w:t>অগ্রদূত</w:t>
      </w:r>
    </w:p>
    <w:p w14:paraId="7BD772E8" w14:textId="77777777" w:rsidR="000D043D" w:rsidRPr="006F521A" w:rsidRDefault="000D043D" w:rsidP="00794071">
      <w:pPr>
        <w:pStyle w:val="NoSpacing"/>
        <w:rPr>
          <w:rFonts w:ascii="Vrinda" w:hAnsi="Vrinda" w:cs="Vrinda"/>
          <w:noProof/>
          <w:sz w:val="28"/>
          <w:cs/>
          <w:lang w:bidi="bn-BD"/>
        </w:rPr>
      </w:pPr>
    </w:p>
    <w:p w14:paraId="136025F2"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সংগ্রামের শেষ মুহূর্ত উপস্থিত। সুদীর্ঘ সংগ্রামের পর নিশ্চিত সাফল্য আজ আমরা অর্জন করতে চলেছি। এ চূড়ান্ত সময়ের ঐতিহাসিক গুরুত্ব অনেক। এ সময়ে সংগ্রামকে আমাদের এমনভাবে চালিয়ে যেতে হবে যাতে এতটুকু ত্রুটি না হয়। সামান্যতম ভুলের জন্যেও ভবিষ্যতের কাছে আমাদের জবাবদিহি করতে হবে।</w:t>
      </w:r>
    </w:p>
    <w:p w14:paraId="6A9C6B89" w14:textId="77777777" w:rsidR="000D043D" w:rsidRPr="006F521A" w:rsidRDefault="000D043D" w:rsidP="00794071">
      <w:pPr>
        <w:pStyle w:val="NoSpacing"/>
        <w:rPr>
          <w:rFonts w:ascii="Vrinda" w:hAnsi="Vrinda" w:cs="Vrinda"/>
          <w:noProof/>
          <w:sz w:val="28"/>
          <w:lang w:bidi="bn-BD"/>
        </w:rPr>
      </w:pPr>
    </w:p>
    <w:p w14:paraId="0DD65092"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আমাদের প্রধানমন্ত্রী জনাব তাজউদ্দীন বলেছেন, শত্রুর উপর চূড়ান্ত আঘাত হানুন, পরবর্তী বংশধরেরা যেন না বলতে পারে উপযুক্ত সুযোগ ও আহ্বান পেয়েও তার সদ্ব্যবহার হয় নি। </w:t>
      </w:r>
    </w:p>
    <w:p w14:paraId="71DDB6CB" w14:textId="77777777" w:rsidR="000D043D" w:rsidRPr="006F521A" w:rsidRDefault="000D043D" w:rsidP="00794071">
      <w:pPr>
        <w:pStyle w:val="NoSpacing"/>
        <w:rPr>
          <w:rFonts w:ascii="Vrinda" w:hAnsi="Vrinda" w:cs="Vrinda"/>
          <w:noProof/>
          <w:sz w:val="28"/>
          <w:lang w:bidi="bn-BD"/>
        </w:rPr>
      </w:pPr>
    </w:p>
    <w:p w14:paraId="61BA8E11"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আজ বিশ্বের বৃহত্তম গণতান্ত্রিক রাষ্ট্র ভারতের দুঃসাহসী সেনারা আমাদের মুক্তিসংগ্রামকে তরান্বিত করার জন্যে বর্বর হানাদারদের বিরুদ্ধে অস্ত্র ধরেছেন। মৈত্রী ভাবাপন্ন এ উদ্যোগ সংগ্রামের এক বৈপ্লবিক পরিবর্তন এনে দিয়েছে। এটা আমাদের পরম সুযোগ। এ সুযোগ মিত্রবাহিনীর কাঁধে কাধ মিলিয়ে অগ্রসর হলে শিগগির আমরা আমাদের লক্ষ্যে পৌছে যাব। এখন কাজ হবেঃ শত্রুর সরবরাহ ব্যবস্থা সম্পূর্ণ বিপর্যস্ত করে দিয়ে তার উপর সর্বশেষ আঘাত হানা। </w:t>
      </w:r>
    </w:p>
    <w:p w14:paraId="4CE919FC" w14:textId="77777777" w:rsidR="000D043D" w:rsidRPr="006F521A" w:rsidRDefault="000D043D" w:rsidP="00794071">
      <w:pPr>
        <w:pStyle w:val="NoSpacing"/>
        <w:rPr>
          <w:rFonts w:ascii="Vrinda" w:hAnsi="Vrinda" w:cs="Vrinda"/>
          <w:noProof/>
          <w:sz w:val="28"/>
          <w:lang w:bidi="bn-BD"/>
        </w:rPr>
      </w:pPr>
    </w:p>
    <w:p w14:paraId="2596C366"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অপরাধীদের শাস্তি ও বিচারের ভার বাংলাদেশ সরকার নিয়েছেন তাই ভেজালমুক্ত হয়ে একমুখো চলার এ সুযোগ হেলায় হারানো উচিত নয়। </w:t>
      </w:r>
    </w:p>
    <w:p w14:paraId="23D2D448" w14:textId="77777777" w:rsidR="000D043D" w:rsidRPr="006F521A" w:rsidRDefault="000D043D" w:rsidP="00794071">
      <w:pPr>
        <w:pStyle w:val="NoSpacing"/>
        <w:rPr>
          <w:rFonts w:ascii="Vrinda" w:hAnsi="Vrinda" w:cs="Vrinda"/>
          <w:noProof/>
          <w:sz w:val="28"/>
          <w:lang w:bidi="bn-BD"/>
        </w:rPr>
      </w:pPr>
    </w:p>
    <w:p w14:paraId="6A2698C8"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মুক্তিযোদ্ধাদের প্রতি দেশবাসীদের পক্ষ থেকে আমাদের আবেদন, আপনারা শত্রুর উপর চূড়ান্ত আঘাত হানুন। পদ্মফুল তুলতে গেলে যেমন কাঁটার আঘাতটি খেতে হয় তেমনি স্বাধীনতা অর্জন করতে বহু কষ্ট ও আত্নত্যাগ করতে হয়; এটাকে কেউ হাতে তুলে দেয় না। যারাই এ শেষ মুহূর্তের মহান মুক্তি সংগ্রামে অংশগ্রহণ করতে চায় তাদেরকে সহাস্য বদনে সে সুযোগ দিবেন; কেননা আমাদের অস্থায়ী রাষ্ট্রপতি সৈয়দ নজরুল ইসলাম দেশবাসীকে এক নির্দেশে বলেছেন, সংগ্রামের এ শেষ মুহূর্তে আপনারা মুক্তি ও মিত্রবাহিনীর কাঁধে কাধ মিলিয়ে শরীক হউন।  গৌরব আপনাদের জন্যে অপেক্ষা করছে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জয় বাংলা।  </w:t>
      </w:r>
    </w:p>
    <w:p w14:paraId="65C02D8F"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lang w:bidi="bn-BD"/>
        </w:rPr>
        <w:t>.</w:t>
      </w:r>
    </w:p>
    <w:p w14:paraId="18A0BF49"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lang w:bidi="bn-BD"/>
        </w:rPr>
        <w:t>.</w:t>
      </w:r>
    </w:p>
    <w:p w14:paraId="69D7226B" w14:textId="77777777" w:rsidR="000D043D" w:rsidRPr="006F521A" w:rsidRDefault="000D043D" w:rsidP="00794071">
      <w:pPr>
        <w:pStyle w:val="NoSpacing"/>
        <w:rPr>
          <w:rFonts w:ascii="Vrinda" w:hAnsi="Vrinda" w:cs="Vrinda"/>
          <w:noProof/>
          <w:sz w:val="28"/>
          <w:lang w:bidi="bn-BD"/>
        </w:rPr>
      </w:pPr>
    </w:p>
    <w:p w14:paraId="7D5046F9" w14:textId="77777777" w:rsidR="000D043D" w:rsidRPr="006F521A" w:rsidRDefault="000D043D" w:rsidP="00794071">
      <w:pPr>
        <w:pStyle w:val="NoSpacing"/>
        <w:rPr>
          <w:rFonts w:ascii="Vrinda" w:hAnsi="Vrinda" w:cs="Vrinda"/>
          <w:b/>
          <w:bCs/>
          <w:noProof/>
          <w:color w:val="9CC2E5" w:themeColor="accent1" w:themeTint="99"/>
          <w:sz w:val="28"/>
          <w:lang w:bidi="bn-BD"/>
        </w:rPr>
      </w:pPr>
    </w:p>
    <w:p w14:paraId="0BBFB213"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b/>
          <w:bCs/>
          <w:noProof/>
          <w:color w:val="9CC2E5" w:themeColor="accent1" w:themeTint="99"/>
          <w:sz w:val="28"/>
          <w:cs/>
          <w:lang w:bidi="bn-BD"/>
        </w:rPr>
        <w:t>সহুল আহমদ মুন্না</w:t>
      </w:r>
    </w:p>
    <w:p w14:paraId="541F40DE" w14:textId="77777777" w:rsidR="000D043D" w:rsidRPr="006F521A" w:rsidRDefault="000D043D" w:rsidP="00794071">
      <w:pPr>
        <w:pStyle w:val="NoSpacing"/>
        <w:rPr>
          <w:rFonts w:ascii="Vrinda" w:hAnsi="Vrinda" w:cs="Vrinda"/>
          <w:noProof/>
          <w:sz w:val="28"/>
          <w:cs/>
        </w:rPr>
      </w:pPr>
      <w:r w:rsidRPr="006F521A">
        <w:rPr>
          <w:rFonts w:ascii="Vrinda" w:hAnsi="Vrinda" w:cs="Vrinda"/>
          <w:noProof/>
          <w:sz w:val="28"/>
          <w:cs/>
          <w:lang w:bidi="bn-BD"/>
        </w:rPr>
        <w:t>&lt;৬,২২০,৩৭১-৩৭২&gt;</w:t>
      </w:r>
      <w:bookmarkStart w:id="230" w:name="page_371"/>
      <w:bookmarkEnd w:id="230"/>
    </w:p>
    <w:p w14:paraId="4E0866CE"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শিরোনামঃ শত্রুপরিত্যাক্ত ভালুকা </w:t>
      </w:r>
    </w:p>
    <w:p w14:paraId="335CC4BA"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সংবাপত্রঃ জাগ্রত বাংলা, ১ম বর্ষঃ ৮ম সংখ্যা</w:t>
      </w:r>
    </w:p>
    <w:p w14:paraId="08F3EFE3"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তারিখঃ ১১ ই ডিসেম্বর, ১৯৭১</w:t>
      </w:r>
    </w:p>
    <w:p w14:paraId="1146828D" w14:textId="77777777" w:rsidR="000D043D" w:rsidRPr="006F521A" w:rsidRDefault="000D043D" w:rsidP="00794071">
      <w:pPr>
        <w:pStyle w:val="NoSpacing"/>
        <w:rPr>
          <w:rFonts w:ascii="Vrinda" w:hAnsi="Vrinda" w:cs="Vrinda"/>
          <w:noProof/>
          <w:sz w:val="28"/>
          <w:lang w:bidi="bn-BD"/>
        </w:rPr>
      </w:pPr>
    </w:p>
    <w:p w14:paraId="590B1FB5" w14:textId="77777777" w:rsidR="000D043D" w:rsidRPr="006F521A" w:rsidRDefault="000D043D" w:rsidP="00794071">
      <w:pPr>
        <w:pStyle w:val="NoSpacing"/>
        <w:rPr>
          <w:rFonts w:ascii="Vrinda" w:hAnsi="Vrinda" w:cs="Vrinda"/>
          <w:b/>
          <w:bCs/>
          <w:noProof/>
          <w:color w:val="FF0000"/>
          <w:sz w:val="28"/>
          <w:lang w:bidi="bn-BD"/>
        </w:rPr>
      </w:pP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b/>
          <w:bCs/>
          <w:noProof/>
          <w:color w:val="FF0000"/>
          <w:sz w:val="28"/>
          <w:cs/>
          <w:lang w:bidi="bn-BD"/>
        </w:rPr>
        <w:t>শত্রুপরিত্যাক্ত ভালুকা</w:t>
      </w:r>
    </w:p>
    <w:p w14:paraId="1ACC3D58"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বাংকার, বাংকার, শুধু বাংকার। যেদিকে তাকানো যায়, চোখে একটা না একটা বাঙ্কার পড়বেই। ভালুকার কুলাঙ্গার চান মিয়ার বাড়ির উঠোনে তেমনি একটা বাংকার চোখে পড়লো। এতো চম</w:t>
      </w:r>
      <w:r w:rsidRPr="006F521A">
        <w:rPr>
          <w:rFonts w:ascii="Shonar Bangla" w:hAnsi="Shonar Bangla" w:cs="Vrinda"/>
          <w:noProof/>
          <w:sz w:val="28"/>
          <w:cs/>
          <w:lang w:bidi="bn-BD"/>
        </w:rPr>
        <w:t>ৎ</w:t>
      </w:r>
      <w:r w:rsidRPr="006F521A">
        <w:rPr>
          <w:rFonts w:ascii="Vrinda" w:hAnsi="Vrinda" w:cs="Vrinda"/>
          <w:noProof/>
          <w:sz w:val="28"/>
          <w:cs/>
          <w:lang w:bidi="bn-BD"/>
        </w:rPr>
        <w:t>কারভাবে তৈরী এ বাংকারটি যে, দিনের পর দিন এতে আশ্রয় নিয়ে থাকলেও বিপদের এতটুকু সম্ভাবনা নেই। বাড়ীটির পশ্চিমদিকেও চারখানা বড় বড় বাঙ্কার। এ সবের মধ্যে থাকা খাওয়া সবকিছুই চলতে পারে। এ থেকে বেরিয়ে নিরাপদে পালাবার পথও তৈরী রয়েছে। এক কথায় বাড়ীটি এতো সুরক্ষিত যে, একে একটা দূর্গ বলা চলে; ছাদের উপরও বাঙ্কারের অস্তিত্ব তারই প্রমাণ।</w:t>
      </w:r>
    </w:p>
    <w:p w14:paraId="285A2399" w14:textId="77777777" w:rsidR="000D043D" w:rsidRPr="006F521A" w:rsidRDefault="000D043D" w:rsidP="00794071">
      <w:pPr>
        <w:pStyle w:val="NoSpacing"/>
        <w:rPr>
          <w:rFonts w:ascii="Vrinda" w:hAnsi="Vrinda" w:cs="Vrinda"/>
          <w:noProof/>
          <w:sz w:val="28"/>
          <w:lang w:bidi="bn-BD"/>
        </w:rPr>
      </w:pPr>
    </w:p>
    <w:p w14:paraId="25147B20"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বাড়ীটি থেকে বেরুলেই সামনে নদী। খেয়াঘাটের উপর রাস্তার মুখে বাঙ্কার। দূর থেকে বুঝা যায় না ওখানে কোন শত্রু ঘাটি আছে কিনা। এর একটু পেরিয়েই কিছু বেড়ার ঘর, সেখানে রাজাকাররা থাকতো তাদের পরিবার নিয়ে। পরিবার পরিকল্পনা দপ্তর, সাবরেজিস্ট্রার অফিস এ সমস্ত ঘরগুলোও একই কাজে ব্যবহৃত হয়েছে। এখানে ওখানে পড়ে রয়েছে চাল, ডাল, মরিচ। কোন জায়গায় পড়ে আছে রান্না করা খাবার, খেয়ে নেবার সময়টুকুও পায়নি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পালাতে হয়েছে পাক সেনাদের পা চাটা পোষা কুকুরের মত। </w:t>
      </w:r>
    </w:p>
    <w:p w14:paraId="1DC44C99" w14:textId="77777777" w:rsidR="000D043D" w:rsidRPr="006F521A" w:rsidRDefault="000D043D" w:rsidP="00794071">
      <w:pPr>
        <w:pStyle w:val="NoSpacing"/>
        <w:rPr>
          <w:rFonts w:ascii="Vrinda" w:hAnsi="Vrinda" w:cs="Vrinda"/>
          <w:noProof/>
          <w:sz w:val="28"/>
          <w:lang w:bidi="bn-BD"/>
        </w:rPr>
      </w:pPr>
    </w:p>
    <w:p w14:paraId="0EBB587C"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বাজারের পশ্চিম অংশে বহু বাঙ্কার আর শেল্টার। দক্ষিণে ঈদগাহ মাঠটিও বিরাট বাংকারে পরিপূর্ণ। মসজিদের দক্ষিণ পাশে দু খানা বাঙ্কার জোড়া লাগানো; এক একটাতে গোটা পরিবার নিয়ে বাস করা যেতে পারে। বাজারের পর থানা। থানার পশ্চিম দিকে সুউচ্চ মাটির বাঁধ, বাঁধের আড়ালে বাঙ্কার। মাত্র কদিন পূর্বেই একটি দালান তৈরী হয়েছে দশ ইঞ্চি পুরু দেয়ালে; পশ্চিম দেয়ালটায় গুলি করার জন্যে ফোঁকরা রাখা হয়েছে। শুধু থানাটিকে ঘিরেই পশ্চিমে বড় বড় ১০ খানা, দক্ষিণে ৭ টা,  পূর্বেও ১০ খানা ও উত্তরে ৪ টি বাঙ্কার। থানা এলাকার মধ্যবর্তী স্থানে মাটির নিচে একটি ঘর। ঘরটিতে চেয়ার, টেবিল, তক্তপোষ সবই পাতা রয়েছে। শোনা গেল পাক হানাদারেরা ওখান থেকে ওয়ারলেসে খবর পাঠাত। একটা ব্যাপার খুব অবাক হবার মত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পালিয়ে যাবার পূর্ব মুহূর্তে ওরা প্রতিটি অফিসের কাগজগুলো নষ্ট করে দিয়েছে। থানার অফিস কক্ষেও একই কান্ড, কাগজপত্র নষ্ট অবস্থায় ইতস্ততঃ ছড়ানো। </w:t>
      </w:r>
    </w:p>
    <w:p w14:paraId="443E4ACA" w14:textId="77777777" w:rsidR="000D043D" w:rsidRPr="006F521A" w:rsidRDefault="000D043D" w:rsidP="00794071">
      <w:pPr>
        <w:pStyle w:val="NoSpacing"/>
        <w:rPr>
          <w:rFonts w:ascii="Vrinda" w:hAnsi="Vrinda" w:cs="Vrinda"/>
          <w:noProof/>
          <w:sz w:val="28"/>
          <w:lang w:bidi="bn-BD"/>
        </w:rPr>
      </w:pPr>
    </w:p>
    <w:p w14:paraId="24C7F4A3"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থানার পূর্ব পাশ দিয়ে হাইওয়ে। গোটা হাইওয়েটাই বাঙ্কার ও ট্রেন্সে একাকার। এসব দেখে স্বভাবতঃই মনে ভয় জাগে, নিরাপত্তার এতো সুন্দর বন্দোবস্ত থাকা সত্ত্বেও শত্রুরা পালিয়ে গেলো কেন? মেজর আফসারের কাছে এ প্রশ্নের জবাব মিললো। তিনি বলেন,এক মাস যাব</w:t>
      </w:r>
      <w:r w:rsidRPr="006F521A">
        <w:rPr>
          <w:rFonts w:ascii="Shonar Bangla" w:hAnsi="Shonar Bangla" w:cs="Vrinda"/>
          <w:noProof/>
          <w:sz w:val="28"/>
          <w:cs/>
          <w:lang w:bidi="bn-BD"/>
        </w:rPr>
        <w:t>ৎ</w:t>
      </w:r>
      <w:r w:rsidRPr="006F521A">
        <w:rPr>
          <w:rFonts w:ascii="Vrinda" w:hAnsi="Vrinda" w:cs="Vrinda"/>
          <w:noProof/>
          <w:sz w:val="28"/>
          <w:cs/>
          <w:lang w:bidi="bn-BD"/>
        </w:rPr>
        <w:t xml:space="preserve"> আমরা তাদের এমনভাবে অবরোধ করেছিলাম যে, তাদের খাদ্য, পানীয় এবং সকল রকম সরবরাহের যোগাযোগ বিচ্ছিন্ন হয়ে যায়। তার ওপর প্রচন্ড আক্রমনণ এবং সাম্প্রতিক রাজনৈতিক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সামরিক পট পরিবর্তনের সামনে ওরা দিশেহারা হয়ে পালিয়ে যেতে বাধ্য হয়েছে। </w:t>
      </w:r>
    </w:p>
    <w:p w14:paraId="2600CF1C" w14:textId="77777777" w:rsidR="000D043D" w:rsidRPr="006F521A" w:rsidRDefault="000D043D" w:rsidP="00794071">
      <w:pPr>
        <w:pStyle w:val="NoSpacing"/>
        <w:rPr>
          <w:rFonts w:ascii="Vrinda" w:hAnsi="Vrinda" w:cs="Vrinda"/>
          <w:noProof/>
          <w:sz w:val="28"/>
          <w:lang w:bidi="bn-BD"/>
        </w:rPr>
      </w:pPr>
    </w:p>
    <w:p w14:paraId="08161A00"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শত্রুর তৈরী একটা বাংকারে বসে বিষয়টি লেখা চলছিল। ভালুকা থানার রেভিনিউ সার্কেল অফিসার বললেন, পাক সেনারা ভালূকায় আসার দু দিন পর আমাকে জোর করে ধরে এখানে আনা হয়। এরপর এখানে যা দেখেছি তা প্রকাশ করতে সংকোচ করতে লাগে। চান মিয়ার সুযোগ্য পুত্র ধনু মিয়া এখানে না থাকলে এ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অঞ্চল এতোটা ধ্বংসস্তুপে পরিণত হতো না। ধনু ও তার সঙ্গীরা একদিন ১৯ জন নারীর ওপর পাশবিক উ</w:t>
      </w:r>
      <w:r w:rsidRPr="006F521A">
        <w:rPr>
          <w:rFonts w:ascii="Shonar Bangla" w:hAnsi="Shonar Bangla" w:cs="Vrinda"/>
          <w:noProof/>
          <w:sz w:val="28"/>
          <w:cs/>
          <w:lang w:bidi="bn-BD"/>
        </w:rPr>
        <w:t>ৎ</w:t>
      </w:r>
      <w:r w:rsidRPr="006F521A">
        <w:rPr>
          <w:rFonts w:ascii="Vrinda" w:hAnsi="Vrinda" w:cs="Vrinda"/>
          <w:noProof/>
          <w:sz w:val="28"/>
          <w:cs/>
          <w:lang w:bidi="bn-BD"/>
        </w:rPr>
        <w:t xml:space="preserve">পীড়ন চালায়। </w:t>
      </w:r>
    </w:p>
    <w:p w14:paraId="52F027A6"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  </w:t>
      </w:r>
    </w:p>
    <w:p w14:paraId="622DE73D"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চান মিয়া যাকে লোকে একসময় সমীহ করে কর্তা বলতো, পাক জঙ্গী চক্রের সেই বিশ্বস্ত কর্তা আজ নেই। তার বিশাল </w:t>
      </w:r>
      <w:r w:rsidRPr="006F521A">
        <w:rPr>
          <w:rFonts w:ascii="Vrinda" w:hAnsi="Vrinda" w:cs="Vrinda"/>
          <w:noProof/>
          <w:sz w:val="28"/>
          <w:highlight w:val="yellow"/>
          <w:cs/>
          <w:lang w:bidi="bn-BD"/>
        </w:rPr>
        <w:t>বাড়ী</w:t>
      </w:r>
      <w:r w:rsidRPr="006F521A">
        <w:rPr>
          <w:rFonts w:ascii="Vrinda" w:hAnsi="Vrinda" w:cs="Vrinda"/>
          <w:noProof/>
          <w:sz w:val="28"/>
          <w:cs/>
          <w:lang w:bidi="bn-BD"/>
        </w:rPr>
        <w:t xml:space="preserve"> সমস্ত কুকীর্তির সাক্ষী হয়ে দাঁড়িয়ে আছে। অনেক ঐশ্বর্য আর আসবাবপত্র গড়ে উঠেছিলো বাড়ীটিতে, </w:t>
      </w:r>
      <w:r w:rsidRPr="006F521A">
        <w:rPr>
          <w:rFonts w:ascii="Vrinda" w:hAnsi="Vrinda" w:cs="Vrinda"/>
          <w:noProof/>
          <w:sz w:val="28"/>
          <w:cs/>
          <w:lang w:bidi="bn-BD"/>
        </w:rPr>
        <w:lastRenderedPageBreak/>
        <w:t xml:space="preserve">যে ঐশ্বর্যের পরতে পরতে মানুষের রক্ত, ভারী ভারী গদিজোড়া আসন, যাতে গা রাখিলে আবেশে চোখ আপনি বুজে আসে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আলমারী ভর্তি পোষাক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অগণিত ট্রাঙ্ক, সুটকেস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প্রতিটি কক্ষের একই সাজ। সবগুলো টেবিলের ওপর বিদেশী ম্যাগাজিন, অবসর বিনোদনের জন্যে বই, যেন সবাই একটুখানি বাইরে গেছে এক্ষুণী এসে পড়বে। </w:t>
      </w:r>
    </w:p>
    <w:p w14:paraId="160D0A7F" w14:textId="77777777" w:rsidR="000D043D" w:rsidRPr="006F521A" w:rsidRDefault="000D043D" w:rsidP="00794071">
      <w:pPr>
        <w:pStyle w:val="NoSpacing"/>
        <w:rPr>
          <w:rFonts w:ascii="Vrinda" w:hAnsi="Vrinda" w:cs="Vrinda"/>
          <w:noProof/>
          <w:sz w:val="28"/>
          <w:cs/>
          <w:lang w:bidi="bn-BD"/>
        </w:rPr>
      </w:pPr>
    </w:p>
    <w:p w14:paraId="0D585CDE"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কিন্তু তারা আর আসবে না। মুক্তিবাহিনীর ক</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জন বীর জোয়ান সদর্পে টহল দিয়ে বেড়াচ্ছে বাড়ীটাতে। </w:t>
      </w:r>
    </w:p>
    <w:p w14:paraId="11EF6301" w14:textId="77777777" w:rsidR="000D043D" w:rsidRPr="006F521A" w:rsidRDefault="000D043D" w:rsidP="00794071">
      <w:pPr>
        <w:pStyle w:val="NoSpacing"/>
        <w:rPr>
          <w:rFonts w:ascii="Vrinda" w:hAnsi="Vrinda" w:cs="Vrinda"/>
          <w:noProof/>
          <w:sz w:val="28"/>
          <w:cs/>
          <w:lang w:bidi="bn-BD"/>
        </w:rPr>
      </w:pPr>
    </w:p>
    <w:p w14:paraId="27B5D33D"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কিছু রাত হতেই শোনা গেল দূর থেকে </w:t>
      </w:r>
      <w:r w:rsidRPr="006F521A">
        <w:rPr>
          <w:rFonts w:ascii="Times New Roman" w:hAnsi="Times New Roman" w:cs="Times New Roman"/>
          <w:noProof/>
          <w:sz w:val="28"/>
          <w:cs/>
          <w:lang w:bidi="bn-BD"/>
        </w:rPr>
        <w:t>‘</w:t>
      </w:r>
      <w:r w:rsidRPr="006F521A">
        <w:rPr>
          <w:rFonts w:ascii="Vrinda" w:hAnsi="Vrinda" w:cs="Vrinda"/>
          <w:noProof/>
          <w:sz w:val="28"/>
          <w:cs/>
          <w:lang w:bidi="bn-BD"/>
        </w:rPr>
        <w:t>জয় বাংলা</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শ্লোগান। একজন শাস্ত্রী মেজরের সামনে এসে স্যালুট জানিয়ে বলল, একদল রাজাকার এসেছে</w:t>
      </w:r>
      <w:r w:rsidRPr="006F521A">
        <w:rPr>
          <w:rFonts w:ascii="Vrinda" w:hAnsi="Vrinda" w:cs="Mangal"/>
          <w:noProof/>
          <w:sz w:val="28"/>
          <w:cs/>
          <w:lang w:bidi="hi-IN"/>
        </w:rPr>
        <w:t xml:space="preserve">। </w:t>
      </w:r>
      <w:r w:rsidRPr="006F521A">
        <w:rPr>
          <w:rFonts w:ascii="Vrinda" w:hAnsi="Vrinda" w:cs="Vrinda"/>
          <w:noProof/>
          <w:sz w:val="28"/>
          <w:cs/>
        </w:rPr>
        <w:t>জানা গেলো</w:t>
      </w:r>
      <w:r w:rsidRPr="006F521A">
        <w:rPr>
          <w:rFonts w:ascii="Vrinda" w:hAnsi="Vrinda" w:cs="Vrinda"/>
          <w:noProof/>
          <w:sz w:val="28"/>
          <w:cs/>
          <w:lang w:bidi="bn-BD"/>
        </w:rPr>
        <w:t>, ওরা ধীতপুরে সকালের দিকে আত্নসমর্পণ করেছে। মেজর তাদেরকে নিরস্ত্র করে আনতে বললেন। ৮০ টা রাইফেল, ১টা স্টেনগান, একখানা এল. এম. জি. সহ বিপুল পরিমাণ গোলারুবাদ পাওয়া গেলো ওদের কাছে। মেজর আফসারের কাছে অবশ্য এ ঘটনা খুবই স্বাভাবিক। মাত্র ক</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দিন আগে তিনি </w:t>
      </w:r>
      <w:r w:rsidRPr="006F521A">
        <w:rPr>
          <w:rFonts w:ascii="Times New Roman" w:hAnsi="Times New Roman" w:cs="Times New Roman"/>
          <w:noProof/>
          <w:sz w:val="28"/>
          <w:cs/>
          <w:lang w:bidi="bn-BD"/>
        </w:rPr>
        <w:t>‘</w:t>
      </w:r>
      <w:r w:rsidRPr="006F521A">
        <w:rPr>
          <w:rFonts w:ascii="Vrinda" w:hAnsi="Vrinda" w:cs="Vrinda"/>
          <w:noProof/>
          <w:sz w:val="28"/>
          <w:cs/>
          <w:lang w:bidi="bn-BD"/>
        </w:rPr>
        <w:t>জাগ্রত বাংলা</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র প্রতিনিধির কাছে ব্যাক্ত করেছিলেন, আর তিন দিন পর আপনারা মুক্ত ভালুকায় বসে রিপোর্ট লিখবেন। </w:t>
      </w:r>
    </w:p>
    <w:p w14:paraId="057595A5" w14:textId="77777777" w:rsidR="000D043D" w:rsidRPr="006F521A" w:rsidRDefault="000D043D" w:rsidP="00794071">
      <w:pPr>
        <w:pStyle w:val="NoSpacing"/>
        <w:rPr>
          <w:rFonts w:ascii="Vrinda" w:hAnsi="Vrinda" w:cs="Vrinda"/>
          <w:noProof/>
          <w:sz w:val="28"/>
          <w:cs/>
          <w:lang w:bidi="bn-BD"/>
        </w:rPr>
      </w:pPr>
    </w:p>
    <w:p w14:paraId="0AFA7D30"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মেজর আফসারের এ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দূরদর্শিতাই তাঁর যথার্থ পরিচয়। তাঁর প্রতিটি কথার পিছনে থাকে অভিজ্ঞতা, অভিজ্ঞতার পিছনে কর্মের একটা প্রয়াস। সামরিক পরিস্থিতির সঠিক বিশ্লেষণ ভুলভ্রান্তি হয়তো তাঁর কখনও হয়েছে কিন্তু অদম্য নিষ্ঠা তাঁকে একের পর এক এনে দিয়েছে সাফল্যের বিজয় গৌরব। চারিত্রিক দৃঢ়তায় মেজর আফসারের প্রকৃত সৈনিকের ন্যায়ই অনাড়ম্বর।  </w:t>
      </w:r>
    </w:p>
    <w:p w14:paraId="46A14E4A" w14:textId="77777777" w:rsidR="000D043D" w:rsidRPr="006F521A" w:rsidRDefault="000D043D" w:rsidP="00794071">
      <w:pPr>
        <w:pStyle w:val="NoSpacing"/>
        <w:rPr>
          <w:rFonts w:ascii="Vrinda" w:hAnsi="Vrinda" w:cs="Vrinda"/>
          <w:b/>
          <w:bCs/>
          <w:noProof/>
          <w:sz w:val="28"/>
          <w:lang w:bidi="bn-BD"/>
        </w:rPr>
      </w:pPr>
      <w:r w:rsidRPr="006F521A">
        <w:rPr>
          <w:rFonts w:ascii="Vrinda" w:hAnsi="Vrinda" w:cs="Vrinda"/>
          <w:b/>
          <w:bCs/>
          <w:noProof/>
          <w:sz w:val="28"/>
          <w:lang w:bidi="bn-BD"/>
        </w:rPr>
        <w:t>.</w:t>
      </w:r>
    </w:p>
    <w:p w14:paraId="35453B09" w14:textId="77777777" w:rsidR="000D043D" w:rsidRPr="006F521A" w:rsidRDefault="000D043D" w:rsidP="00794071">
      <w:pPr>
        <w:pStyle w:val="NoSpacing"/>
        <w:rPr>
          <w:rFonts w:ascii="Vrinda" w:hAnsi="Vrinda" w:cs="Vrinda"/>
          <w:b/>
          <w:bCs/>
          <w:noProof/>
          <w:sz w:val="28"/>
          <w:lang w:bidi="bn-BD"/>
        </w:rPr>
      </w:pPr>
      <w:r w:rsidRPr="006F521A">
        <w:rPr>
          <w:rFonts w:ascii="Vrinda" w:hAnsi="Vrinda" w:cs="Vrinda"/>
          <w:b/>
          <w:bCs/>
          <w:noProof/>
          <w:sz w:val="28"/>
          <w:lang w:bidi="bn-BD"/>
        </w:rPr>
        <w:t>.</w:t>
      </w:r>
    </w:p>
    <w:p w14:paraId="3BF68D0E" w14:textId="77777777" w:rsidR="000D043D" w:rsidRPr="006F521A" w:rsidRDefault="000D043D" w:rsidP="00794071">
      <w:pPr>
        <w:pStyle w:val="NoSpacing"/>
        <w:rPr>
          <w:rFonts w:ascii="Vrinda" w:hAnsi="Vrinda" w:cs="Vrinda"/>
          <w:b/>
          <w:bCs/>
          <w:noProof/>
          <w:sz w:val="28"/>
          <w:lang w:bidi="bn-BD"/>
        </w:rPr>
      </w:pPr>
    </w:p>
    <w:p w14:paraId="7C8E222E"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b/>
          <w:bCs/>
          <w:noProof/>
          <w:color w:val="9CC2E5" w:themeColor="accent1" w:themeTint="99"/>
          <w:sz w:val="28"/>
          <w:cs/>
          <w:lang w:bidi="bn-BD"/>
        </w:rPr>
        <w:t>সহুল আহমদ মুন্না</w:t>
      </w:r>
    </w:p>
    <w:p w14:paraId="73C24594" w14:textId="77777777" w:rsidR="000D043D" w:rsidRPr="006F521A" w:rsidRDefault="000D043D" w:rsidP="00794071">
      <w:pPr>
        <w:pStyle w:val="NoSpacing"/>
        <w:rPr>
          <w:rFonts w:ascii="Vrinda" w:hAnsi="Vrinda" w:cs="Vrinda"/>
          <w:noProof/>
          <w:sz w:val="28"/>
          <w:cs/>
        </w:rPr>
      </w:pPr>
      <w:r w:rsidRPr="006F521A">
        <w:rPr>
          <w:rFonts w:ascii="Vrinda" w:hAnsi="Vrinda" w:cs="Vrinda"/>
          <w:noProof/>
          <w:sz w:val="28"/>
          <w:cs/>
          <w:lang w:bidi="bn-BD"/>
        </w:rPr>
        <w:t>&lt;৬,২২১,৩৭৩-৩৭৪&gt;</w:t>
      </w:r>
      <w:bookmarkStart w:id="231" w:name="page_373"/>
      <w:bookmarkEnd w:id="231"/>
    </w:p>
    <w:p w14:paraId="7EF43D2B"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শিরোনামঃ গণতন্ত্র ও সমাজতন্ত্রের মৈত্রী</w:t>
      </w:r>
    </w:p>
    <w:p w14:paraId="7ADB84F1"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সংবাপত্রঃ জাগ্রত বাংলা, ১ম বর্ষঃ ৮ম সংখ্যা</w:t>
      </w:r>
    </w:p>
    <w:p w14:paraId="52880829"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তারিখঃ ১৬ ই ডিসেম্বর, ১৯৭১</w:t>
      </w:r>
    </w:p>
    <w:p w14:paraId="47ADFB6A" w14:textId="77777777" w:rsidR="000D043D" w:rsidRPr="006F521A" w:rsidRDefault="000D043D" w:rsidP="00794071">
      <w:pPr>
        <w:pStyle w:val="NoSpacing"/>
        <w:rPr>
          <w:rFonts w:ascii="Vrinda" w:hAnsi="Vrinda" w:cs="Vrinda"/>
          <w:noProof/>
          <w:sz w:val="28"/>
          <w:cs/>
          <w:lang w:bidi="bn-BD"/>
        </w:rPr>
      </w:pPr>
    </w:p>
    <w:p w14:paraId="7892E846" w14:textId="77777777" w:rsidR="000D043D" w:rsidRPr="006F521A" w:rsidRDefault="000D043D" w:rsidP="00794071">
      <w:pPr>
        <w:pStyle w:val="NoSpacing"/>
        <w:rPr>
          <w:rFonts w:ascii="Vrinda" w:hAnsi="Vrinda" w:cs="Vrinda"/>
          <w:b/>
          <w:bCs/>
          <w:noProof/>
          <w:color w:val="FF0000"/>
          <w:sz w:val="28"/>
          <w:lang w:bidi="bn-BD"/>
        </w:rPr>
      </w:pP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b/>
          <w:bCs/>
          <w:noProof/>
          <w:color w:val="FF0000"/>
          <w:sz w:val="28"/>
          <w:cs/>
          <w:lang w:bidi="bn-BD"/>
        </w:rPr>
        <w:t>গণতন্ত্র ও সমাজতন্ত্রের মৈত্রী</w:t>
      </w:r>
    </w:p>
    <w:p w14:paraId="36E5AC4F"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b/>
          <w:bCs/>
          <w:noProof/>
          <w:sz w:val="28"/>
          <w:cs/>
          <w:lang w:bidi="bn-BD"/>
        </w:rPr>
        <w:tab/>
      </w:r>
      <w:r w:rsidRPr="006F521A">
        <w:rPr>
          <w:rFonts w:ascii="Vrinda" w:hAnsi="Vrinda" w:cs="Vrinda"/>
          <w:noProof/>
          <w:sz w:val="28"/>
          <w:cs/>
          <w:lang w:bidi="bn-BD"/>
        </w:rPr>
        <w:t xml:space="preserve">সম্পাদকীয় </w:t>
      </w:r>
    </w:p>
    <w:p w14:paraId="24101550" w14:textId="77777777" w:rsidR="000D043D" w:rsidRPr="006F521A" w:rsidRDefault="000D043D" w:rsidP="00794071">
      <w:pPr>
        <w:pStyle w:val="NoSpacing"/>
        <w:rPr>
          <w:rFonts w:ascii="Vrinda" w:hAnsi="Vrinda" w:cs="Vrinda"/>
          <w:noProof/>
          <w:sz w:val="28"/>
          <w:lang w:bidi="bn-BD"/>
        </w:rPr>
      </w:pPr>
    </w:p>
    <w:p w14:paraId="180E63E6"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মনে হইতেছে, অনেক শব্দের যথাযথ অর্থ আমাদের জানা নাই। বিশেষ করিয়া বাংলাদেশকে শত্রুমুক্ত করার উদ্দেশ্যে সশস্ত্র সংগ্রাম শুরু হওয়ার পর হইতেই যে শব্দের যে অর্থ হওয়া উচিত, কিংবা আমাদের যাহা জানা ছিল, তাহা বাস্তবের সাথে ঠিক মিলিতেছে না।</w:t>
      </w:r>
    </w:p>
    <w:p w14:paraId="7B1B2D1E" w14:textId="77777777" w:rsidR="000D043D" w:rsidRPr="006F521A" w:rsidRDefault="000D043D" w:rsidP="00794071">
      <w:pPr>
        <w:pStyle w:val="NoSpacing"/>
        <w:rPr>
          <w:rFonts w:ascii="Vrinda" w:hAnsi="Vrinda" w:cs="Vrinda"/>
          <w:noProof/>
          <w:sz w:val="28"/>
          <w:lang w:bidi="bn-BD"/>
        </w:rPr>
      </w:pPr>
    </w:p>
    <w:p w14:paraId="5C9ECB70"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কথাটি আরও ব্যাখ্যা করিয়া বলার দরকার। বিশ্ব রাজনীতিতে বৃহ</w:t>
      </w:r>
      <w:r w:rsidRPr="006F521A">
        <w:rPr>
          <w:rFonts w:ascii="Shonar Bangla" w:hAnsi="Shonar Bangla" w:cs="Vrinda"/>
          <w:noProof/>
          <w:sz w:val="28"/>
          <w:cs/>
          <w:lang w:bidi="bn-BD"/>
        </w:rPr>
        <w:t>ৎ</w:t>
      </w:r>
      <w:r w:rsidRPr="006F521A">
        <w:rPr>
          <w:rFonts w:ascii="Vrinda" w:hAnsi="Vrinda" w:cs="Vrinda"/>
          <w:noProof/>
          <w:sz w:val="28"/>
          <w:cs/>
          <w:lang w:bidi="bn-BD"/>
        </w:rPr>
        <w:t xml:space="preserve"> শক্তির বিশেষ ভূমিকা রহিয়াছে। ছোট বড় সব রাষ্ট্রেরই আইনগত অধিকার সমান হইলেও ক্ষমতা অনুযায়ী প্রভাব ইহাদের বেশী</w:t>
      </w:r>
      <w:r w:rsidRPr="006F521A">
        <w:rPr>
          <w:rFonts w:ascii="Vrinda" w:hAnsi="Vrinda" w:cs="Mangal"/>
          <w:noProof/>
          <w:sz w:val="28"/>
          <w:cs/>
          <w:lang w:bidi="hi-IN"/>
        </w:rPr>
        <w:t xml:space="preserve">। </w:t>
      </w:r>
      <w:r w:rsidRPr="006F521A">
        <w:rPr>
          <w:rFonts w:ascii="Vrinda" w:hAnsi="Vrinda" w:cs="Vrinda"/>
          <w:noProof/>
          <w:sz w:val="28"/>
          <w:cs/>
        </w:rPr>
        <w:t xml:space="preserve">ইহারা নিজেদের রাজনীতি তথা অর্থনীতিসমূহের একেকটি নাম দিয়াছে। কথা হইতেছিল ঐ সকল নাম লইয়া। </w:t>
      </w:r>
    </w:p>
    <w:p w14:paraId="52EF651F" w14:textId="77777777" w:rsidR="000D043D" w:rsidRPr="006F521A" w:rsidRDefault="000D043D" w:rsidP="00794071">
      <w:pPr>
        <w:pStyle w:val="NoSpacing"/>
        <w:rPr>
          <w:rFonts w:ascii="Vrinda" w:hAnsi="Vrinda" w:cs="Vrinda"/>
          <w:noProof/>
          <w:sz w:val="28"/>
          <w:lang w:bidi="bn-BD"/>
        </w:rPr>
      </w:pPr>
    </w:p>
    <w:p w14:paraId="45074382"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আমেরিকা দাবী করে তাহার নীতি শুদ্ধ গণতান্ত্রিক; চীন বলে যে সমাজতান্ত্রিক; এদিকে সোভিয়েত ইউনিয়নকেও বলা হয় সমাজতান্ত্রিক দেশ। যতদূর জানি গণতন্ত্র কথাটার তা</w:t>
      </w:r>
      <w:r w:rsidRPr="006F521A">
        <w:rPr>
          <w:rFonts w:ascii="Shonar Bangla" w:hAnsi="Shonar Bangla" w:cs="Vrinda"/>
          <w:noProof/>
          <w:sz w:val="28"/>
          <w:cs/>
          <w:lang w:bidi="bn-BD"/>
        </w:rPr>
        <w:t>ৎ</w:t>
      </w:r>
      <w:r w:rsidRPr="006F521A">
        <w:rPr>
          <w:rFonts w:ascii="Vrinda" w:hAnsi="Vrinda" w:cs="Vrinda"/>
          <w:noProof/>
          <w:sz w:val="28"/>
          <w:cs/>
          <w:lang w:bidi="bn-BD"/>
        </w:rPr>
        <w:t xml:space="preserve">পর্য রাজনৈতিক; সমাজতন্ত্র মূলতঃ অর্থনীতির ক্ষেত্রে একটি আদর্শ বিশেষ। গণতন্ত্রে মানুষের মৌলিক রাজনৈতিক অধিকারসমূহ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যেমন, বাকস্বাধীনতা ও ভোটাধিকার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ইত্যাদি রক্ষার প্রতিশ্রুতি দেওয়া হয়। সমাজতন্ত্র মানুষকে অর্থনৈতিক শোষণ হইতে মুক্ত করে। প্রসঙ্গত বলা যায়, মানুষের </w:t>
      </w:r>
      <w:r w:rsidRPr="006F521A">
        <w:rPr>
          <w:rFonts w:ascii="Vrinda" w:hAnsi="Vrinda" w:cs="Vrinda"/>
          <w:noProof/>
          <w:sz w:val="28"/>
          <w:cs/>
          <w:lang w:bidi="bn-BD"/>
        </w:rPr>
        <w:lastRenderedPageBreak/>
        <w:t>দ্বারা মানুষের উপর যতরকম রাজনৈতিক কিংবা সামাজিক অবিচার ও উ</w:t>
      </w:r>
      <w:r w:rsidRPr="006F521A">
        <w:rPr>
          <w:rFonts w:ascii="Shonar Bangla" w:hAnsi="Shonar Bangla" w:cs="Vrinda"/>
          <w:noProof/>
          <w:sz w:val="28"/>
          <w:cs/>
          <w:lang w:bidi="bn-BD"/>
        </w:rPr>
        <w:t>ৎ</w:t>
      </w:r>
      <w:r w:rsidRPr="006F521A">
        <w:rPr>
          <w:rFonts w:ascii="Vrinda" w:hAnsi="Vrinda" w:cs="Vrinda"/>
          <w:noProof/>
          <w:sz w:val="28"/>
          <w:cs/>
          <w:lang w:bidi="bn-BD"/>
        </w:rPr>
        <w:t xml:space="preserve">পীড়ন, তাহা একমাত্র অর্থনৈতিক শোষণের ভিত্তি ভূমির উপরই দন্ডায়মান। সেহেতু সত্যিকার সমাজতন্ত্রে গণতন্ত্রও নিহিত থাকে। </w:t>
      </w:r>
    </w:p>
    <w:p w14:paraId="42B5A59F" w14:textId="77777777" w:rsidR="000D043D" w:rsidRPr="006F521A" w:rsidRDefault="000D043D" w:rsidP="00794071">
      <w:pPr>
        <w:pStyle w:val="NoSpacing"/>
        <w:rPr>
          <w:rFonts w:ascii="Vrinda" w:hAnsi="Vrinda" w:cs="Vrinda"/>
          <w:noProof/>
          <w:sz w:val="28"/>
          <w:lang w:bidi="bn-BD"/>
        </w:rPr>
      </w:pPr>
    </w:p>
    <w:p w14:paraId="4D9FA4F8"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আমেরিকায় সমাজতন্ত্র নাই। সমাজতন্ত্রের বিরুদ্ধে আমেরিকার চিরাচরিত যুদ্ধ ঘোষণার কথা কে না জানে। তথাপি মার্কিনী অপপ্রচারের বদৌলতে অনেকের একটা ধারণা জন্মিয়াছিল, হয়ত সেই দেশে গণতন্ত্র আছে কিন্তু বাংলাদেশের মুক্তিযুদ্ধে আমেরিকার উলঙ্গ গণবিরোধী ভূমিকা দেখিয়া তাহারা নিশ্চয়ই এই সিদ্ধান্তে আসিবে যে, হয় আমেরিকা মিথ্যাবাদী, নতুবা গণতন্ত্র ইহাকেই বলে। আমরা বলিতে চাই, শেষোক্ত অনুমানটি ভুল নহে। কারণ সমাজতান্ত্রিক অর্থনীতির সহিত সংশ্লিষ্ট না থাকিলে </w:t>
      </w:r>
      <w:r w:rsidRPr="006F521A">
        <w:rPr>
          <w:rFonts w:ascii="Times New Roman" w:hAnsi="Times New Roman" w:cs="Times New Roman"/>
          <w:noProof/>
          <w:sz w:val="28"/>
          <w:cs/>
          <w:lang w:bidi="bn-BD"/>
        </w:rPr>
        <w:t>‘</w:t>
      </w:r>
      <w:r w:rsidRPr="006F521A">
        <w:rPr>
          <w:rFonts w:ascii="Vrinda" w:hAnsi="Vrinda" w:cs="Vrinda"/>
          <w:noProof/>
          <w:sz w:val="28"/>
          <w:cs/>
          <w:lang w:bidi="bn-BD"/>
        </w:rPr>
        <w:t>নির্ভেজাল</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গণতন্ত্রের ইহাই চেহারা।</w:t>
      </w:r>
    </w:p>
    <w:p w14:paraId="0088A0A1" w14:textId="77777777" w:rsidR="000D043D" w:rsidRPr="006F521A" w:rsidRDefault="000D043D" w:rsidP="00794071">
      <w:pPr>
        <w:pStyle w:val="NoSpacing"/>
        <w:rPr>
          <w:rFonts w:ascii="Vrinda" w:hAnsi="Vrinda" w:cs="Vrinda"/>
          <w:noProof/>
          <w:sz w:val="28"/>
          <w:lang w:bidi="bn-BD"/>
        </w:rPr>
      </w:pPr>
    </w:p>
    <w:p w14:paraId="1486EE7F" w14:textId="77777777" w:rsidR="000D043D" w:rsidRPr="006F521A" w:rsidRDefault="000D043D" w:rsidP="00794071">
      <w:pPr>
        <w:pStyle w:val="NoSpacing"/>
        <w:rPr>
          <w:rFonts w:ascii="Vrinda" w:hAnsi="Vrinda" w:cs="Vrinda"/>
          <w:noProof/>
          <w:sz w:val="28"/>
          <w:lang w:bidi="bn-BD"/>
        </w:rPr>
      </w:pPr>
      <w:r w:rsidRPr="006F521A">
        <w:rPr>
          <w:rFonts w:ascii="Vrinda" w:hAnsi="Vrinda" w:cs="Vrinda"/>
          <w:noProof/>
          <w:sz w:val="28"/>
          <w:cs/>
          <w:lang w:bidi="bn-BD"/>
        </w:rPr>
        <w:t xml:space="preserve">গণচীনের ভিতরের খবর বাইরের পৃথিবী খুব কমই জানিতে পারে। পিকিং বেতারের যে সকল গালিগালাজ শোনা যায় এবং পিকিংয়ে প্রকাশিত যেইসব বিপ্লবী পুস্তকাদি পাওয়া যায়, তাহাতে অবশ্য না বুঝিয়া উপায় নাই যে, চীন একটি বিশুদ্ধ সমাজতান্ত্রিক দেশ; শোষিত, অনুন্নত জাতি এবং সর্বহারার সংগ্রাম সর্বত্রই তাহার সমর্থন উন্মুক্ত। কিন্তু এইবার আমাদের একটু খটকা লাগিয়াছে এই জন্য যে, বাংলাদেশের ঘটনাবলীকে চীন পাকিস্তানের অভ্যন্তরীন ব্যাপার বলিয়া অভিহিত করিয়াছে, মুক্তিযোদ্ধাদেরকে বলিয়াছে দুষ্কৃতিকারী, তদপুরি </w:t>
      </w:r>
      <w:r w:rsidRPr="006F521A">
        <w:rPr>
          <w:rFonts w:ascii="Times New Roman" w:hAnsi="Times New Roman" w:cs="Times New Roman"/>
          <w:noProof/>
          <w:sz w:val="28"/>
          <w:cs/>
          <w:lang w:bidi="bn-BD"/>
        </w:rPr>
        <w:t>‘</w:t>
      </w:r>
      <w:r w:rsidRPr="006F521A">
        <w:rPr>
          <w:rFonts w:ascii="Vrinda" w:hAnsi="Vrinda" w:cs="Vrinda"/>
          <w:noProof/>
          <w:sz w:val="28"/>
          <w:cs/>
          <w:lang w:bidi="bn-BD"/>
        </w:rPr>
        <w:t>সম্প্রসারণবাদী</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ভারতকে দিয়াছে হুমকি। </w:t>
      </w:r>
    </w:p>
    <w:p w14:paraId="177845D9" w14:textId="77777777" w:rsidR="000D043D" w:rsidRPr="006F521A" w:rsidRDefault="000D043D" w:rsidP="00794071">
      <w:pPr>
        <w:pStyle w:val="NoSpacing"/>
        <w:rPr>
          <w:rFonts w:ascii="Vrinda" w:hAnsi="Vrinda" w:cs="Vrinda"/>
          <w:noProof/>
          <w:sz w:val="28"/>
          <w:lang w:bidi="bn-BD"/>
        </w:rPr>
      </w:pPr>
    </w:p>
    <w:p w14:paraId="7C1C4E4A"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চীনের অভ্যন্তরীণ বিষয় যতটা জানা যায় তাহাতে দেখি, ব্যাক্তিপূজাই চীনা নীতির বিশেষত্ব। ইহার বিরুদ্ধে প্রতিবাদ জানাইতে গিয়া লিও শাউচী</w:t>
      </w:r>
      <w:r w:rsidRPr="006F521A">
        <w:rPr>
          <w:rFonts w:ascii="Times New Roman" w:hAnsi="Times New Roman" w:cs="Times New Roman"/>
          <w:noProof/>
          <w:sz w:val="28"/>
          <w:cs/>
          <w:lang w:bidi="bn-BD"/>
        </w:rPr>
        <w:t>’</w:t>
      </w:r>
      <w:r w:rsidRPr="006F521A">
        <w:rPr>
          <w:rFonts w:ascii="Vrinda" w:hAnsi="Vrinda" w:cs="Vrinda"/>
          <w:noProof/>
          <w:sz w:val="28"/>
          <w:cs/>
          <w:lang w:bidi="bn-BD"/>
        </w:rPr>
        <w:t>র ন্যায় অসংখ্য স</w:t>
      </w:r>
      <w:r w:rsidRPr="006F521A">
        <w:rPr>
          <w:rFonts w:ascii="Shonar Bangla" w:hAnsi="Shonar Bangla" w:cs="Vrinda"/>
          <w:noProof/>
          <w:sz w:val="28"/>
          <w:cs/>
          <w:lang w:bidi="bn-BD"/>
        </w:rPr>
        <w:t>ৎ</w:t>
      </w:r>
      <w:r w:rsidRPr="006F521A">
        <w:rPr>
          <w:rFonts w:ascii="Vrinda" w:hAnsi="Vrinda" w:cs="Vrinda"/>
          <w:noProof/>
          <w:sz w:val="28"/>
          <w:cs/>
          <w:lang w:bidi="bn-BD"/>
        </w:rPr>
        <w:t xml:space="preserve"> ও প্রবীণ কমিউনিস্ট মাও সে তুংয়ের নিজস্ব বাহিনী লাল রক্ষীদের হাতে লাঞ্চিত। লাল রক্ষীরা চীনের সবচেয়ে সুবিধাভোগী একটি দল। মাও ও তাহার চীনা সমাজতন্ত্রকে টিকাইয়া রাখিবার জন্য উহারা যে কোন কাজ করিতে পারে। মাওয়ের এই বাহিনী তাঁহার দুর্বলতারই পরিচায়ক। নিশ্চয়ই চীনা অর্থনীতিতে এমন কোন ত্রুটি রহিয়াছে যাহা সমাজতান্ত্রিক দৃষ্টিকোণ হইতে কঠোর সমালোচনার যোগ্য; এবং এই সমালোচনাকে মাও সে তুং ভয় পান বলিয়াই সেইখানে গণতন্ত্র পর্যদুস্ত।</w:t>
      </w:r>
    </w:p>
    <w:p w14:paraId="64F454C5" w14:textId="77777777" w:rsidR="000D043D" w:rsidRPr="006F521A" w:rsidRDefault="000D043D" w:rsidP="00794071">
      <w:pPr>
        <w:pStyle w:val="NoSpacing"/>
        <w:rPr>
          <w:rFonts w:ascii="Vrinda" w:hAnsi="Vrinda" w:cs="Vrinda"/>
          <w:noProof/>
          <w:sz w:val="28"/>
          <w:cs/>
          <w:lang w:bidi="bn-BD"/>
        </w:rPr>
      </w:pPr>
    </w:p>
    <w:p w14:paraId="0C64F0BF" w14:textId="77777777" w:rsidR="000D043D" w:rsidRPr="006F521A" w:rsidRDefault="000D043D" w:rsidP="00794071">
      <w:pPr>
        <w:pStyle w:val="NoSpacing"/>
        <w:rPr>
          <w:rFonts w:ascii="Vrinda" w:hAnsi="Vrinda" w:cs="Vrinda"/>
          <w:noProof/>
          <w:sz w:val="28"/>
          <w:cs/>
          <w:lang w:bidi="bn-BD"/>
        </w:rPr>
      </w:pPr>
      <w:r w:rsidRPr="006F521A">
        <w:rPr>
          <w:rFonts w:ascii="Vrinda" w:hAnsi="Vrinda" w:cs="Vrinda"/>
          <w:noProof/>
          <w:sz w:val="28"/>
          <w:cs/>
          <w:lang w:bidi="bn-BD"/>
        </w:rPr>
        <w:t xml:space="preserve">সুতরাং ইহাই প্রমাণ হয় যে, আমেরিকার সমাজতন্ত্রহীন গণতন্ত্র যেমন একটি ভাঁওতা। উভয় দেশের নীতিই প্রকৃতপক্ষে ফ্যাসিবাদ। আজ গণচীন ও আমেরিকা যে বিশ্ব – রাজনীতিতে হাতে হাতে মিলাইয়াছে </w:t>
      </w:r>
      <w:r w:rsidRPr="006F521A">
        <w:rPr>
          <w:rFonts w:ascii="Vrinda" w:hAnsi="Vrinda" w:cs="Vrinda"/>
          <w:noProof/>
          <w:sz w:val="28"/>
          <w:highlight w:val="yellow"/>
          <w:cs/>
          <w:lang w:bidi="bn-BD"/>
        </w:rPr>
        <w:t>তহা</w:t>
      </w:r>
      <w:r w:rsidRPr="006F521A">
        <w:rPr>
          <w:rFonts w:ascii="Vrinda" w:hAnsi="Vrinda" w:cs="Vrinda"/>
          <w:noProof/>
          <w:sz w:val="28"/>
          <w:cs/>
          <w:lang w:bidi="bn-BD"/>
        </w:rPr>
        <w:t xml:space="preserve"> নূতন হইলেও বিচিত্র কিছু নহে</w:t>
      </w:r>
      <w:r w:rsidRPr="006F521A">
        <w:rPr>
          <w:rFonts w:ascii="Vrinda" w:hAnsi="Vrinda" w:cs="Mangal"/>
          <w:noProof/>
          <w:sz w:val="28"/>
          <w:cs/>
          <w:lang w:bidi="hi-IN"/>
        </w:rPr>
        <w:t xml:space="preserve">।  </w:t>
      </w:r>
    </w:p>
    <w:p w14:paraId="17748770" w14:textId="77777777" w:rsidR="00EC39E6" w:rsidRPr="006F521A" w:rsidRDefault="000D043D" w:rsidP="00794071">
      <w:pPr>
        <w:rPr>
          <w:rFonts w:ascii="Vrinda" w:hAnsi="Vrinda" w:cs="Vrinda"/>
          <w:b/>
          <w:bCs/>
          <w:sz w:val="28"/>
          <w:szCs w:val="28"/>
        </w:rPr>
      </w:pPr>
      <w:r w:rsidRPr="006F521A">
        <w:rPr>
          <w:rFonts w:ascii="Vrinda" w:hAnsi="Vrinda" w:cs="Vrinda"/>
          <w:b/>
          <w:bCs/>
          <w:sz w:val="28"/>
          <w:szCs w:val="28"/>
          <w:cs/>
        </w:rPr>
        <w:t>.</w:t>
      </w:r>
    </w:p>
    <w:p w14:paraId="6C7C8211" w14:textId="77777777" w:rsidR="000D043D" w:rsidRPr="006F521A" w:rsidRDefault="000D043D" w:rsidP="00794071">
      <w:pPr>
        <w:rPr>
          <w:rFonts w:ascii="Vrinda" w:hAnsi="Vrinda" w:cs="Vrinda"/>
          <w:b/>
          <w:bCs/>
          <w:sz w:val="28"/>
          <w:szCs w:val="28"/>
        </w:rPr>
      </w:pPr>
      <w:r w:rsidRPr="006F521A">
        <w:rPr>
          <w:rFonts w:ascii="Vrinda" w:hAnsi="Vrinda" w:cs="Vrinda"/>
          <w:b/>
          <w:bCs/>
          <w:sz w:val="28"/>
          <w:szCs w:val="28"/>
          <w:cs/>
        </w:rPr>
        <w:t>.</w:t>
      </w:r>
    </w:p>
    <w:p w14:paraId="7F96B0B8"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p>
    <w:p w14:paraId="53068E6F"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২২২</w:t>
      </w:r>
      <w:r w:rsidRPr="006F521A">
        <w:rPr>
          <w:rFonts w:asciiTheme="minorBidi" w:hAnsiTheme="minorBidi"/>
          <w:sz w:val="28"/>
          <w:szCs w:val="28"/>
          <w:cs/>
        </w:rPr>
        <w:t>,</w:t>
      </w:r>
      <w:r w:rsidRPr="006F521A">
        <w:rPr>
          <w:rFonts w:asciiTheme="minorBidi" w:hAnsiTheme="minorBidi" w:cs="Vrinda"/>
          <w:sz w:val="28"/>
          <w:szCs w:val="28"/>
          <w:cs/>
        </w:rPr>
        <w:t>৩৭৫</w:t>
      </w:r>
      <w:r w:rsidRPr="006F521A">
        <w:rPr>
          <w:rFonts w:asciiTheme="minorBidi" w:hAnsiTheme="minorBidi"/>
          <w:sz w:val="28"/>
          <w:szCs w:val="28"/>
          <w:cs/>
        </w:rPr>
        <w:t>&gt;</w:t>
      </w:r>
      <w:bookmarkStart w:id="232" w:name="page_375"/>
      <w:bookmarkEnd w:id="232"/>
      <w:r w:rsidRPr="006F521A">
        <w:rPr>
          <w:rFonts w:asciiTheme="minorBidi" w:hAnsiTheme="minorBidi"/>
          <w:sz w:val="28"/>
          <w:szCs w:val="28"/>
          <w:cs/>
        </w:rPr>
        <w:t xml:space="preserve"> </w:t>
      </w:r>
    </w:p>
    <w:p w14:paraId="3D932173"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জনসভা</w:t>
      </w:r>
      <w:r w:rsidRPr="006F521A">
        <w:rPr>
          <w:rFonts w:asciiTheme="minorBidi" w:hAnsiTheme="minorBidi"/>
          <w:sz w:val="28"/>
          <w:szCs w:val="28"/>
        </w:rPr>
        <w:t xml:space="preserve"> </w:t>
      </w:r>
    </w:p>
    <w:p w14:paraId="50770C8C"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জাগ্রত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৯ম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0229338D"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১</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1AB4FCA" w14:textId="77777777" w:rsidR="00B27E6D" w:rsidRPr="006F521A" w:rsidRDefault="00B27E6D" w:rsidP="00794071">
      <w:pPr>
        <w:spacing w:after="0"/>
        <w:rPr>
          <w:rFonts w:asciiTheme="minorBidi" w:hAnsiTheme="minorBidi"/>
          <w:sz w:val="28"/>
          <w:szCs w:val="28"/>
        </w:rPr>
      </w:pPr>
    </w:p>
    <w:p w14:paraId="2420A844"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জনসভা</w:t>
      </w:r>
    </w:p>
    <w:p w14:paraId="13E405CD"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১০ই</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সদ্যমুক্ত</w:t>
      </w:r>
      <w:r w:rsidRPr="006F521A">
        <w:rPr>
          <w:rFonts w:asciiTheme="minorBidi" w:hAnsiTheme="minorBidi"/>
          <w:sz w:val="28"/>
          <w:szCs w:val="28"/>
        </w:rPr>
        <w:t xml:space="preserve"> </w:t>
      </w:r>
      <w:r w:rsidRPr="006F521A">
        <w:rPr>
          <w:rFonts w:asciiTheme="minorBidi" w:hAnsiTheme="minorBidi" w:cs="Vrinda"/>
          <w:sz w:val="28"/>
          <w:szCs w:val="28"/>
          <w:cs/>
        </w:rPr>
        <w:t>গফরগাঁও</w:t>
      </w:r>
      <w:r w:rsidRPr="006F521A">
        <w:rPr>
          <w:rFonts w:asciiTheme="minorBidi" w:hAnsiTheme="minorBidi"/>
          <w:sz w:val="28"/>
          <w:szCs w:val="28"/>
        </w:rPr>
        <w:t xml:space="preserve"> </w:t>
      </w:r>
      <w:r w:rsidRPr="006F521A">
        <w:rPr>
          <w:rFonts w:asciiTheme="minorBidi" w:hAnsiTheme="minorBidi" w:cs="Vrinda"/>
          <w:sz w:val="28"/>
          <w:szCs w:val="28"/>
          <w:cs/>
        </w:rPr>
        <w:t>যাওয়ার</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গ্রামের</w:t>
      </w:r>
      <w:r w:rsidRPr="006F521A">
        <w:rPr>
          <w:rFonts w:asciiTheme="minorBidi" w:hAnsiTheme="minorBidi"/>
          <w:sz w:val="28"/>
          <w:szCs w:val="28"/>
        </w:rPr>
        <w:t xml:space="preserve"> </w:t>
      </w:r>
      <w:r w:rsidRPr="006F521A">
        <w:rPr>
          <w:rFonts w:asciiTheme="minorBidi" w:hAnsiTheme="minorBidi" w:cs="Vrinda"/>
          <w:sz w:val="28"/>
          <w:szCs w:val="28"/>
          <w:cs/>
        </w:rPr>
        <w:t>জনসমাবেশে</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সংক্ষিপ্ত</w:t>
      </w:r>
      <w:r w:rsidRPr="006F521A">
        <w:rPr>
          <w:rFonts w:asciiTheme="minorBidi" w:hAnsiTheme="minorBidi"/>
          <w:sz w:val="28"/>
          <w:szCs w:val="28"/>
        </w:rPr>
        <w:t xml:space="preserve"> </w:t>
      </w:r>
      <w:r w:rsidRPr="006F521A">
        <w:rPr>
          <w:rFonts w:asciiTheme="minorBidi" w:hAnsiTheme="minorBidi" w:cs="Vrinda"/>
          <w:sz w:val="28"/>
          <w:szCs w:val="28"/>
          <w:cs/>
        </w:rPr>
        <w:t>ভাষণ</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দীঘা</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বহুসংখ্যক</w:t>
      </w:r>
      <w:r w:rsidRPr="006F521A">
        <w:rPr>
          <w:rFonts w:asciiTheme="minorBidi" w:hAnsiTheme="minorBidi"/>
          <w:sz w:val="28"/>
          <w:szCs w:val="28"/>
        </w:rPr>
        <w:t xml:space="preserve"> </w:t>
      </w:r>
      <w:r w:rsidRPr="006F521A">
        <w:rPr>
          <w:rFonts w:asciiTheme="minorBidi" w:hAnsiTheme="minorBidi" w:cs="Vrinda"/>
          <w:sz w:val="28"/>
          <w:szCs w:val="28"/>
          <w:cs/>
        </w:rPr>
        <w:t>রাজকার</w:t>
      </w:r>
      <w:r w:rsidRPr="006F521A">
        <w:rPr>
          <w:rFonts w:asciiTheme="minorBidi" w:hAnsiTheme="minorBidi"/>
          <w:sz w:val="28"/>
          <w:szCs w:val="28"/>
        </w:rPr>
        <w:t xml:space="preserve"> </w:t>
      </w:r>
      <w:r w:rsidRPr="006F521A">
        <w:rPr>
          <w:rFonts w:asciiTheme="minorBidi" w:hAnsiTheme="minorBidi" w:cs="Vrinda"/>
          <w:sz w:val="28"/>
          <w:szCs w:val="28"/>
          <w:cs/>
        </w:rPr>
        <w:t>বন্দি</w:t>
      </w:r>
      <w:r w:rsidRPr="006F521A">
        <w:rPr>
          <w:rFonts w:asciiTheme="minorBidi" w:hAnsiTheme="minorBidi"/>
          <w:sz w:val="28"/>
          <w:szCs w:val="28"/>
        </w:rPr>
        <w:t xml:space="preserve"> </w:t>
      </w:r>
      <w:r w:rsidRPr="006F521A">
        <w:rPr>
          <w:rFonts w:asciiTheme="minorBidi" w:hAnsiTheme="minorBidi" w:cs="Vrinda"/>
          <w:sz w:val="28"/>
          <w:szCs w:val="28"/>
          <w:cs/>
        </w:rPr>
        <w:t>অবস্থায়</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r w:rsidRPr="006F521A">
        <w:rPr>
          <w:rFonts w:asciiTheme="minorBidi" w:hAnsiTheme="minorBidi" w:cs="Vrinda"/>
          <w:sz w:val="28"/>
          <w:szCs w:val="28"/>
          <w:cs/>
        </w:rPr>
        <w:t>সেখানে</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পৌছুতেই</w:t>
      </w:r>
      <w:r w:rsidRPr="006F521A">
        <w:rPr>
          <w:rFonts w:asciiTheme="minorBidi" w:hAnsiTheme="minorBidi"/>
          <w:sz w:val="28"/>
          <w:szCs w:val="28"/>
        </w:rPr>
        <w:t xml:space="preserve"> </w:t>
      </w:r>
      <w:r w:rsidRPr="006F521A">
        <w:rPr>
          <w:rFonts w:asciiTheme="minorBidi" w:hAnsiTheme="minorBidi" w:cs="Vrinda"/>
          <w:sz w:val="28"/>
          <w:szCs w:val="28"/>
          <w:cs/>
        </w:rPr>
        <w:t>স্বতঃস্ফুর্ত</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ভীড়</w:t>
      </w:r>
      <w:r w:rsidRPr="006F521A">
        <w:rPr>
          <w:rFonts w:asciiTheme="minorBidi" w:hAnsiTheme="minorBidi"/>
          <w:sz w:val="28"/>
          <w:szCs w:val="28"/>
        </w:rPr>
        <w:t xml:space="preserve"> </w:t>
      </w:r>
      <w:r w:rsidRPr="006F521A">
        <w:rPr>
          <w:rFonts w:asciiTheme="minorBidi" w:hAnsiTheme="minorBidi" w:cs="Vrinda"/>
          <w:sz w:val="28"/>
          <w:szCs w:val="28"/>
          <w:cs/>
        </w:rPr>
        <w:t>জমে</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প্রাঙ্গণে</w:t>
      </w:r>
      <w:r w:rsidRPr="006F521A">
        <w:rPr>
          <w:rFonts w:asciiTheme="minorBidi" w:hAnsiTheme="minorBidi"/>
          <w:sz w:val="28"/>
          <w:szCs w:val="28"/>
        </w:rPr>
        <w:t xml:space="preserve"> </w:t>
      </w:r>
      <w:r w:rsidRPr="006F521A">
        <w:rPr>
          <w:rFonts w:asciiTheme="minorBidi" w:hAnsiTheme="minorBidi" w:cs="Vrinda"/>
          <w:sz w:val="28"/>
          <w:szCs w:val="28"/>
          <w:cs/>
        </w:rPr>
        <w:t>অনুষ্ঠিত</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সভাটিতে</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জাগ্রত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imes New Roman" w:hAnsi="Times New Roman" w:cs="Times New Roman"/>
          <w:sz w:val="28"/>
          <w:szCs w:val="28"/>
        </w:rPr>
        <w:t>’</w:t>
      </w:r>
      <w:r w:rsidRPr="006F521A">
        <w:rPr>
          <w:rFonts w:asciiTheme="minorBidi" w:hAnsiTheme="minorBidi" w:cs="Vrinda"/>
          <w:sz w:val="28"/>
          <w:szCs w:val="28"/>
          <w:cs/>
        </w:rPr>
        <w:t>র</w:t>
      </w:r>
      <w:r w:rsidRPr="006F521A">
        <w:rPr>
          <w:rFonts w:asciiTheme="minorBidi" w:hAnsiTheme="minorBidi"/>
          <w:sz w:val="28"/>
          <w:szCs w:val="28"/>
        </w:rPr>
        <w:t xml:space="preserve"> </w:t>
      </w:r>
      <w:r w:rsidRPr="006F521A">
        <w:rPr>
          <w:rFonts w:asciiTheme="minorBidi" w:hAnsiTheme="minorBidi" w:cs="Vrinda"/>
          <w:sz w:val="28"/>
          <w:szCs w:val="28"/>
          <w:cs/>
        </w:rPr>
        <w:t>সম্পাদকমন্ডলীর</w:t>
      </w:r>
      <w:r w:rsidRPr="006F521A">
        <w:rPr>
          <w:rFonts w:asciiTheme="minorBidi" w:hAnsiTheme="minorBidi"/>
          <w:sz w:val="28"/>
          <w:szCs w:val="28"/>
        </w:rPr>
        <w:t xml:space="preserve"> </w:t>
      </w:r>
      <w:r w:rsidRPr="006F521A">
        <w:rPr>
          <w:rFonts w:asciiTheme="minorBidi" w:hAnsiTheme="minorBidi" w:cs="Vrinda"/>
          <w:sz w:val="28"/>
          <w:szCs w:val="28"/>
          <w:cs/>
        </w:rPr>
        <w:t>সভাপতি</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হাফিজউদ্দীনও</w:t>
      </w:r>
      <w:r w:rsidRPr="006F521A">
        <w:rPr>
          <w:rFonts w:asciiTheme="minorBidi" w:hAnsiTheme="minorBidi"/>
          <w:sz w:val="28"/>
          <w:szCs w:val="28"/>
        </w:rPr>
        <w:t xml:space="preserve"> </w:t>
      </w:r>
      <w:r w:rsidRPr="006F521A">
        <w:rPr>
          <w:rFonts w:asciiTheme="minorBidi" w:hAnsiTheme="minorBidi" w:cs="Vrinda"/>
          <w:sz w:val="28"/>
          <w:szCs w:val="28"/>
          <w:cs/>
        </w:rPr>
        <w:t>বক্তৃতা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p>
    <w:p w14:paraId="2DBF5826" w14:textId="77777777" w:rsidR="00B27E6D" w:rsidRPr="006F521A" w:rsidRDefault="00B27E6D" w:rsidP="00794071">
      <w:pPr>
        <w:spacing w:after="0"/>
        <w:rPr>
          <w:rFonts w:asciiTheme="minorBidi" w:hAnsiTheme="minorBidi"/>
          <w:sz w:val="28"/>
          <w:szCs w:val="28"/>
          <w:cs/>
        </w:rPr>
      </w:pPr>
    </w:p>
    <w:p w14:paraId="20A57902"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lastRenderedPageBreak/>
        <w:t>অতঃপর</w:t>
      </w:r>
      <w:r w:rsidRPr="006F521A">
        <w:rPr>
          <w:rFonts w:asciiTheme="minorBidi" w:hAnsiTheme="minorBidi"/>
          <w:sz w:val="28"/>
          <w:szCs w:val="28"/>
        </w:rPr>
        <w:t xml:space="preserve"> </w:t>
      </w:r>
      <w:r w:rsidRPr="006F521A">
        <w:rPr>
          <w:rFonts w:asciiTheme="minorBidi" w:hAnsiTheme="minorBidi" w:cs="Vrinda"/>
          <w:sz w:val="28"/>
          <w:szCs w:val="28"/>
          <w:cs/>
        </w:rPr>
        <w:t>ঐ</w:t>
      </w:r>
      <w:r w:rsidRPr="006F521A">
        <w:rPr>
          <w:rFonts w:asciiTheme="minorBidi" w:hAnsiTheme="minorBidi"/>
          <w:sz w:val="28"/>
          <w:szCs w:val="28"/>
        </w:rPr>
        <w:t xml:space="preserve"> </w:t>
      </w:r>
      <w:r w:rsidRPr="006F521A">
        <w:rPr>
          <w:rFonts w:asciiTheme="minorBidi" w:hAnsiTheme="minorBidi" w:cs="Vrinda"/>
          <w:sz w:val="28"/>
          <w:szCs w:val="28"/>
          <w:cs/>
        </w:rPr>
        <w:t>দিনই</w:t>
      </w:r>
      <w:r w:rsidRPr="006F521A">
        <w:rPr>
          <w:rFonts w:asciiTheme="minorBidi" w:hAnsiTheme="minorBidi"/>
          <w:sz w:val="28"/>
          <w:szCs w:val="28"/>
        </w:rPr>
        <w:t xml:space="preserve"> </w:t>
      </w:r>
      <w:r w:rsidRPr="006F521A">
        <w:rPr>
          <w:rFonts w:asciiTheme="minorBidi" w:hAnsiTheme="minorBidi" w:cs="Vrinda"/>
          <w:sz w:val="28"/>
          <w:szCs w:val="28"/>
          <w:cs/>
        </w:rPr>
        <w:t>অপরাহ্নে</w:t>
      </w:r>
      <w:r w:rsidRPr="006F521A">
        <w:rPr>
          <w:rFonts w:asciiTheme="minorBidi" w:hAnsiTheme="minorBidi"/>
          <w:sz w:val="28"/>
          <w:szCs w:val="28"/>
        </w:rPr>
        <w:t xml:space="preserve"> </w:t>
      </w:r>
      <w:r w:rsidRPr="006F521A">
        <w:rPr>
          <w:rFonts w:asciiTheme="minorBidi" w:hAnsiTheme="minorBidi" w:cs="Vrinda"/>
          <w:sz w:val="28"/>
          <w:szCs w:val="28"/>
          <w:cs/>
        </w:rPr>
        <w:t>গফরগাঁও</w:t>
      </w:r>
      <w:r w:rsidRPr="006F521A">
        <w:rPr>
          <w:rFonts w:asciiTheme="minorBidi" w:hAnsiTheme="minorBidi"/>
          <w:sz w:val="28"/>
          <w:szCs w:val="28"/>
        </w:rPr>
        <w:t xml:space="preserve"> </w:t>
      </w:r>
      <w:r w:rsidRPr="006F521A">
        <w:rPr>
          <w:rFonts w:asciiTheme="minorBidi" w:hAnsiTheme="minorBidi" w:cs="Vrinda"/>
          <w:sz w:val="28"/>
          <w:szCs w:val="28"/>
          <w:cs/>
        </w:rPr>
        <w:t>কলেজ</w:t>
      </w:r>
      <w:r w:rsidRPr="006F521A">
        <w:rPr>
          <w:rFonts w:asciiTheme="minorBidi" w:hAnsiTheme="minorBidi"/>
          <w:sz w:val="28"/>
          <w:szCs w:val="28"/>
        </w:rPr>
        <w:t xml:space="preserve"> </w:t>
      </w:r>
      <w:r w:rsidRPr="006F521A">
        <w:rPr>
          <w:rFonts w:asciiTheme="minorBidi" w:hAnsiTheme="minorBidi" w:cs="Vrinda"/>
          <w:sz w:val="28"/>
          <w:szCs w:val="28"/>
          <w:cs/>
        </w:rPr>
        <w:t>প্রাঙ্গণে</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আফসারকে</w:t>
      </w:r>
      <w:r w:rsidRPr="006F521A">
        <w:rPr>
          <w:rFonts w:asciiTheme="minorBidi" w:hAnsiTheme="minorBidi"/>
          <w:sz w:val="28"/>
          <w:szCs w:val="28"/>
        </w:rPr>
        <w:t xml:space="preserve"> </w:t>
      </w:r>
      <w:r w:rsidRPr="006F521A">
        <w:rPr>
          <w:rFonts w:asciiTheme="minorBidi" w:hAnsiTheme="minorBidi" w:cs="Vrinda"/>
          <w:sz w:val="28"/>
          <w:szCs w:val="28"/>
          <w:cs/>
        </w:rPr>
        <w:t>বীরোচিত</w:t>
      </w:r>
      <w:r w:rsidRPr="006F521A">
        <w:rPr>
          <w:rFonts w:asciiTheme="minorBidi" w:hAnsiTheme="minorBidi"/>
          <w:sz w:val="28"/>
          <w:szCs w:val="28"/>
        </w:rPr>
        <w:t xml:space="preserve"> </w:t>
      </w:r>
      <w:r w:rsidRPr="006F521A">
        <w:rPr>
          <w:rFonts w:asciiTheme="minorBidi" w:hAnsiTheme="minorBidi" w:cs="Vrinda"/>
          <w:sz w:val="28"/>
          <w:szCs w:val="28"/>
          <w:cs/>
        </w:rPr>
        <w:t>সংবর্ধনা</w:t>
      </w:r>
      <w:r w:rsidRPr="006F521A">
        <w:rPr>
          <w:rFonts w:asciiTheme="minorBidi" w:hAnsiTheme="minorBidi"/>
          <w:sz w:val="28"/>
          <w:szCs w:val="28"/>
        </w:rPr>
        <w:t xml:space="preserve"> </w:t>
      </w:r>
      <w:r w:rsidRPr="006F521A">
        <w:rPr>
          <w:rFonts w:asciiTheme="minorBidi" w:hAnsiTheme="minorBidi" w:cs="Vrinda"/>
          <w:sz w:val="28"/>
          <w:szCs w:val="28"/>
          <w:cs/>
        </w:rPr>
        <w:t>জ্ঞাপনের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আরফানের</w:t>
      </w:r>
      <w:r w:rsidRPr="006F521A">
        <w:rPr>
          <w:rFonts w:asciiTheme="minorBidi" w:hAnsiTheme="minorBidi"/>
          <w:sz w:val="28"/>
          <w:szCs w:val="28"/>
        </w:rPr>
        <w:t xml:space="preserve"> </w:t>
      </w:r>
      <w:r w:rsidRPr="006F521A">
        <w:rPr>
          <w:rFonts w:asciiTheme="minorBidi" w:hAnsiTheme="minorBidi" w:cs="Vrinda"/>
          <w:sz w:val="28"/>
          <w:szCs w:val="28"/>
          <w:cs/>
        </w:rPr>
        <w:t>সভাপতিত্বে</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সভা</w:t>
      </w:r>
      <w:r w:rsidRPr="006F521A">
        <w:rPr>
          <w:rFonts w:asciiTheme="minorBidi" w:hAnsiTheme="minorBidi"/>
          <w:sz w:val="28"/>
          <w:szCs w:val="28"/>
        </w:rPr>
        <w:t xml:space="preserve"> </w:t>
      </w:r>
      <w:r w:rsidRPr="006F521A">
        <w:rPr>
          <w:rFonts w:asciiTheme="minorBidi" w:hAnsiTheme="minorBidi" w:cs="Vrinda"/>
          <w:sz w:val="28"/>
          <w:szCs w:val="28"/>
          <w:cs/>
        </w:rPr>
        <w:t>অনুষ্ঠিত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বিপুল</w:t>
      </w:r>
      <w:r w:rsidRPr="006F521A">
        <w:rPr>
          <w:rFonts w:asciiTheme="minorBidi" w:hAnsiTheme="minorBidi"/>
          <w:sz w:val="28"/>
          <w:szCs w:val="28"/>
        </w:rPr>
        <w:t xml:space="preserve"> </w:t>
      </w:r>
      <w:r w:rsidRPr="006F521A">
        <w:rPr>
          <w:rFonts w:asciiTheme="minorBidi" w:hAnsiTheme="minorBidi" w:cs="Vrinda"/>
          <w:sz w:val="28"/>
          <w:szCs w:val="28"/>
          <w:cs/>
        </w:rPr>
        <w:t>সংখ্যক</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সমাবেশে</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হাফিজউদ্দীন</w:t>
      </w:r>
      <w:r w:rsidRPr="006F521A">
        <w:rPr>
          <w:rFonts w:asciiTheme="minorBidi" w:hAnsiTheme="minorBidi"/>
          <w:sz w:val="28"/>
          <w:szCs w:val="28"/>
        </w:rPr>
        <w:t xml:space="preserve"> </w:t>
      </w:r>
      <w:r w:rsidRPr="006F521A">
        <w:rPr>
          <w:rFonts w:asciiTheme="minorBidi" w:hAnsiTheme="minorBidi" w:cs="Vrinda"/>
          <w:sz w:val="28"/>
          <w:szCs w:val="28"/>
          <w:cs/>
        </w:rPr>
        <w:t>বক্তৃতা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p>
    <w:p w14:paraId="071FF4FB" w14:textId="77777777" w:rsidR="00B27E6D" w:rsidRPr="006F521A" w:rsidRDefault="00B27E6D" w:rsidP="00794071">
      <w:pPr>
        <w:spacing w:after="0"/>
        <w:rPr>
          <w:rFonts w:asciiTheme="minorBidi" w:hAnsiTheme="minorBidi"/>
          <w:sz w:val="28"/>
          <w:szCs w:val="28"/>
          <w:cs/>
        </w:rPr>
      </w:pPr>
    </w:p>
    <w:p w14:paraId="7005FDF3"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r w:rsidRPr="006F521A">
        <w:rPr>
          <w:rFonts w:asciiTheme="minorBidi" w:hAnsiTheme="minorBidi" w:cs="Vrinda"/>
          <w:sz w:val="28"/>
          <w:szCs w:val="28"/>
          <w:cs/>
        </w:rPr>
        <w:t>দৃপ্তকন্ঠে</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শেখকে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থামব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প্রয়োজনবোধে</w:t>
      </w:r>
      <w:r w:rsidRPr="006F521A">
        <w:rPr>
          <w:rFonts w:asciiTheme="minorBidi" w:hAnsiTheme="minorBidi"/>
          <w:sz w:val="28"/>
          <w:szCs w:val="28"/>
        </w:rPr>
        <w:t xml:space="preserve"> </w:t>
      </w:r>
      <w:r w:rsidRPr="006F521A">
        <w:rPr>
          <w:rFonts w:asciiTheme="minorBidi" w:hAnsiTheme="minorBidi" w:cs="Vrinda"/>
          <w:sz w:val="28"/>
          <w:szCs w:val="28"/>
          <w:cs/>
        </w:rPr>
        <w:t>পিন্ডি</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হলেও</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তাঁকে</w:t>
      </w:r>
      <w:r w:rsidRPr="006F521A">
        <w:rPr>
          <w:rFonts w:asciiTheme="minorBidi" w:hAnsiTheme="minorBidi"/>
          <w:sz w:val="28"/>
          <w:szCs w:val="28"/>
        </w:rPr>
        <w:t xml:space="preserve"> </w:t>
      </w:r>
      <w:r w:rsidRPr="006F521A">
        <w:rPr>
          <w:rFonts w:asciiTheme="minorBidi" w:hAnsiTheme="minorBidi" w:cs="Vrinda"/>
          <w:sz w:val="28"/>
          <w:szCs w:val="28"/>
          <w:cs/>
        </w:rPr>
        <w:t>ছিনিয়ে</w:t>
      </w:r>
      <w:r w:rsidRPr="006F521A">
        <w:rPr>
          <w:rFonts w:asciiTheme="minorBidi" w:hAnsiTheme="minorBidi"/>
          <w:sz w:val="28"/>
          <w:szCs w:val="28"/>
        </w:rPr>
        <w:t xml:space="preserve"> </w:t>
      </w:r>
      <w:r w:rsidRPr="006F521A">
        <w:rPr>
          <w:rFonts w:asciiTheme="minorBidi" w:hAnsiTheme="minorBidi" w:cs="Vrinda"/>
          <w:sz w:val="28"/>
          <w:szCs w:val="28"/>
          <w:cs/>
        </w:rPr>
        <w:t>আনব।</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হাফিজ</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জনগনকে</w:t>
      </w:r>
      <w:r w:rsidRPr="006F521A">
        <w:rPr>
          <w:rFonts w:asciiTheme="minorBidi" w:hAnsiTheme="minorBidi"/>
          <w:sz w:val="28"/>
          <w:szCs w:val="28"/>
        </w:rPr>
        <w:t xml:space="preserve"> </w:t>
      </w:r>
      <w:r w:rsidRPr="006F521A">
        <w:rPr>
          <w:rFonts w:asciiTheme="minorBidi" w:hAnsiTheme="minorBidi" w:cs="Vrinda"/>
          <w:sz w:val="28"/>
          <w:szCs w:val="28"/>
          <w:cs/>
        </w:rPr>
        <w:t>অবহিত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তিনি</w:t>
      </w:r>
      <w:r w:rsidRPr="006F521A">
        <w:rPr>
          <w:rFonts w:asciiTheme="minorBidi" w:hAnsiTheme="minorBidi"/>
          <w:sz w:val="28"/>
          <w:szCs w:val="28"/>
        </w:rPr>
        <w:t xml:space="preserve"> </w:t>
      </w:r>
      <w:r w:rsidRPr="006F521A">
        <w:rPr>
          <w:rFonts w:asciiTheme="minorBidi" w:hAnsiTheme="minorBidi" w:cs="Vrinda"/>
          <w:sz w:val="28"/>
          <w:szCs w:val="28"/>
          <w:cs/>
        </w:rPr>
        <w:t>বলেন</w:t>
      </w:r>
      <w:r w:rsidRPr="006F521A">
        <w:rPr>
          <w:rFonts w:asciiTheme="minorBidi" w:hAnsiTheme="minorBidi"/>
          <w:sz w:val="28"/>
          <w:szCs w:val="28"/>
        </w:rPr>
        <w:t xml:space="preserve">, </w:t>
      </w:r>
      <w:r w:rsidRPr="006F521A">
        <w:rPr>
          <w:rFonts w:asciiTheme="minorBidi" w:hAnsiTheme="minorBidi" w:cs="Vrinda"/>
          <w:sz w:val="28"/>
          <w:szCs w:val="28"/>
          <w:cs/>
        </w:rPr>
        <w:t>মাত্র</w:t>
      </w:r>
      <w:r w:rsidRPr="006F521A">
        <w:rPr>
          <w:rFonts w:asciiTheme="minorBidi" w:hAnsiTheme="minorBidi"/>
          <w:sz w:val="28"/>
          <w:szCs w:val="28"/>
        </w:rPr>
        <w:t xml:space="preserve"> </w:t>
      </w:r>
      <w:r w:rsidRPr="006F521A">
        <w:rPr>
          <w:rFonts w:asciiTheme="minorBidi" w:hAnsiTheme="minorBidi" w:cs="Vrinda"/>
          <w:sz w:val="28"/>
          <w:szCs w:val="28"/>
          <w:cs/>
        </w:rPr>
        <w:t>১টি</w:t>
      </w:r>
      <w:r w:rsidRPr="006F521A">
        <w:rPr>
          <w:rFonts w:asciiTheme="minorBidi" w:hAnsiTheme="minorBidi"/>
          <w:sz w:val="28"/>
          <w:szCs w:val="28"/>
        </w:rPr>
        <w:t xml:space="preserve"> </w:t>
      </w:r>
      <w:r w:rsidRPr="006F521A">
        <w:rPr>
          <w:rFonts w:asciiTheme="minorBidi" w:hAnsiTheme="minorBidi" w:cs="Vrinda"/>
          <w:sz w:val="28"/>
          <w:szCs w:val="28"/>
          <w:cs/>
        </w:rPr>
        <w:t>রাইফেল</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যাত্রা</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অধিনায়ক</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তিনি</w:t>
      </w:r>
      <w:r w:rsidRPr="006F521A">
        <w:rPr>
          <w:rFonts w:asciiTheme="minorBidi" w:hAnsiTheme="minorBidi"/>
          <w:sz w:val="28"/>
          <w:szCs w:val="28"/>
        </w:rPr>
        <w:t xml:space="preserve"> </w:t>
      </w:r>
      <w:r w:rsidRPr="006F521A">
        <w:rPr>
          <w:rFonts w:asciiTheme="minorBidi" w:hAnsiTheme="minorBidi" w:cs="Vrinda"/>
          <w:sz w:val="28"/>
          <w:szCs w:val="28"/>
          <w:cs/>
        </w:rPr>
        <w:t>কালিয়াকৈর</w:t>
      </w:r>
      <w:r w:rsidRPr="006F521A">
        <w:rPr>
          <w:rFonts w:asciiTheme="minorBidi" w:hAnsiTheme="minorBidi"/>
          <w:sz w:val="28"/>
          <w:szCs w:val="28"/>
        </w:rPr>
        <w:t xml:space="preserve"> (</w:t>
      </w:r>
      <w:r w:rsidRPr="006F521A">
        <w:rPr>
          <w:rFonts w:asciiTheme="minorBidi" w:hAnsiTheme="minorBidi" w:cs="Vrinda"/>
          <w:sz w:val="28"/>
          <w:szCs w:val="28"/>
          <w:cs/>
        </w:rPr>
        <w:t>ঢাকা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উত্তর</w:t>
      </w:r>
      <w:r w:rsidRPr="006F521A">
        <w:rPr>
          <w:rFonts w:asciiTheme="minorBidi" w:hAnsiTheme="minorBidi"/>
          <w:sz w:val="28"/>
          <w:szCs w:val="28"/>
        </w:rPr>
        <w:t xml:space="preserve"> </w:t>
      </w:r>
      <w:r w:rsidRPr="006F521A">
        <w:rPr>
          <w:rFonts w:asciiTheme="minorBidi" w:hAnsiTheme="minorBidi" w:cs="Vrinda"/>
          <w:sz w:val="28"/>
          <w:szCs w:val="28"/>
          <w:cs/>
        </w:rPr>
        <w:t>ত্রিশাল</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রাণাঙ্গন</w:t>
      </w:r>
      <w:r w:rsidRPr="006F521A">
        <w:rPr>
          <w:rFonts w:asciiTheme="minorBidi" w:hAnsiTheme="minorBidi"/>
          <w:sz w:val="28"/>
          <w:szCs w:val="28"/>
        </w:rPr>
        <w:t xml:space="preserve"> </w:t>
      </w:r>
      <w:r w:rsidRPr="006F521A">
        <w:rPr>
          <w:rFonts w:asciiTheme="minorBidi" w:hAnsiTheme="minorBidi" w:cs="Vrinda"/>
          <w:sz w:val="28"/>
          <w:szCs w:val="28"/>
          <w:cs/>
        </w:rPr>
        <w:t>পরিচালনার</w:t>
      </w:r>
      <w:r w:rsidRPr="006F521A">
        <w:rPr>
          <w:rFonts w:asciiTheme="minorBidi" w:hAnsiTheme="minorBidi"/>
          <w:sz w:val="28"/>
          <w:szCs w:val="28"/>
        </w:rPr>
        <w:t xml:space="preserve"> </w:t>
      </w:r>
      <w:r w:rsidRPr="006F521A">
        <w:rPr>
          <w:rFonts w:asciiTheme="minorBidi" w:hAnsiTheme="minorBidi" w:cs="Vrinda"/>
          <w:sz w:val="28"/>
          <w:szCs w:val="28"/>
          <w:cs/>
        </w:rPr>
        <w:t>দূরুহ</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অর্জন</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রকম</w:t>
      </w:r>
      <w:r w:rsidRPr="006F521A">
        <w:rPr>
          <w:rFonts w:asciiTheme="minorBidi" w:hAnsiTheme="minorBidi"/>
          <w:sz w:val="28"/>
          <w:szCs w:val="28"/>
        </w:rPr>
        <w:t xml:space="preserve"> </w:t>
      </w:r>
      <w:r w:rsidRPr="006F521A">
        <w:rPr>
          <w:rFonts w:asciiTheme="minorBidi" w:hAnsiTheme="minorBidi" w:cs="Vrinda"/>
          <w:sz w:val="28"/>
          <w:szCs w:val="28"/>
          <w:cs/>
        </w:rPr>
        <w:t>শত</w:t>
      </w:r>
      <w:r w:rsidRPr="006F521A">
        <w:rPr>
          <w:rFonts w:asciiTheme="minorBidi" w:hAnsiTheme="minorBidi"/>
          <w:sz w:val="28"/>
          <w:szCs w:val="28"/>
        </w:rPr>
        <w:t xml:space="preserve"> </w:t>
      </w:r>
      <w:r w:rsidRPr="006F521A">
        <w:rPr>
          <w:rFonts w:asciiTheme="minorBidi" w:hAnsiTheme="minorBidi" w:cs="Vrinda"/>
          <w:sz w:val="28"/>
          <w:szCs w:val="28"/>
          <w:cs/>
        </w:rPr>
        <w:t>শত</w:t>
      </w:r>
      <w:r w:rsidRPr="006F521A">
        <w:rPr>
          <w:rFonts w:asciiTheme="minorBidi" w:hAnsiTheme="minorBidi"/>
          <w:sz w:val="28"/>
          <w:szCs w:val="28"/>
        </w:rPr>
        <w:t xml:space="preserve"> </w:t>
      </w:r>
      <w:r w:rsidRPr="006F521A">
        <w:rPr>
          <w:rFonts w:asciiTheme="minorBidi" w:hAnsiTheme="minorBidi" w:cs="Vrinda"/>
          <w:sz w:val="28"/>
          <w:szCs w:val="28"/>
          <w:cs/>
        </w:rPr>
        <w:t>আফসারের</w:t>
      </w:r>
      <w:r w:rsidRPr="006F521A">
        <w:rPr>
          <w:rFonts w:asciiTheme="minorBidi" w:hAnsiTheme="minorBidi"/>
          <w:sz w:val="28"/>
          <w:szCs w:val="28"/>
        </w:rPr>
        <w:t xml:space="preserve"> </w:t>
      </w:r>
      <w:r w:rsidRPr="006F521A">
        <w:rPr>
          <w:rFonts w:asciiTheme="minorBidi" w:hAnsiTheme="minorBidi" w:cs="Vrinda"/>
          <w:sz w:val="28"/>
          <w:szCs w:val="28"/>
          <w:cs/>
        </w:rPr>
        <w:t>সমষ্টিতেই</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p>
    <w:p w14:paraId="30EC3908"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১১ই</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ত্রিশাল</w:t>
      </w:r>
      <w:r w:rsidRPr="006F521A">
        <w:rPr>
          <w:rFonts w:asciiTheme="minorBidi" w:hAnsiTheme="minorBidi"/>
          <w:sz w:val="28"/>
          <w:szCs w:val="28"/>
        </w:rPr>
        <w:t xml:space="preserve"> </w:t>
      </w:r>
      <w:r w:rsidRPr="006F521A">
        <w:rPr>
          <w:rFonts w:asciiTheme="minorBidi" w:hAnsiTheme="minorBidi" w:cs="Vrinda"/>
          <w:sz w:val="28"/>
          <w:szCs w:val="28"/>
          <w:cs/>
        </w:rPr>
        <w:t>থানা</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সভাপতির</w:t>
      </w:r>
      <w:r w:rsidRPr="006F521A">
        <w:rPr>
          <w:rFonts w:asciiTheme="minorBidi" w:hAnsiTheme="minorBidi"/>
          <w:sz w:val="28"/>
          <w:szCs w:val="28"/>
        </w:rPr>
        <w:t xml:space="preserve"> </w:t>
      </w:r>
      <w:r w:rsidRPr="006F521A">
        <w:rPr>
          <w:rFonts w:asciiTheme="minorBidi" w:hAnsiTheme="minorBidi" w:cs="Vrinda"/>
          <w:sz w:val="28"/>
          <w:szCs w:val="28"/>
          <w:cs/>
        </w:rPr>
        <w:t>সভাপতিত্বে</w:t>
      </w:r>
      <w:r w:rsidRPr="006F521A">
        <w:rPr>
          <w:rFonts w:asciiTheme="minorBidi" w:hAnsiTheme="minorBidi"/>
          <w:sz w:val="28"/>
          <w:szCs w:val="28"/>
        </w:rPr>
        <w:t xml:space="preserve"> </w:t>
      </w:r>
      <w:r w:rsidRPr="006F521A">
        <w:rPr>
          <w:rFonts w:asciiTheme="minorBidi" w:hAnsiTheme="minorBidi" w:cs="Vrinda"/>
          <w:sz w:val="28"/>
          <w:szCs w:val="28"/>
          <w:cs/>
        </w:rPr>
        <w:t>ত্রিশাল</w:t>
      </w:r>
      <w:r w:rsidRPr="006F521A">
        <w:rPr>
          <w:rFonts w:asciiTheme="minorBidi" w:hAnsiTheme="minorBidi"/>
          <w:sz w:val="28"/>
          <w:szCs w:val="28"/>
        </w:rPr>
        <w:t xml:space="preserve"> </w:t>
      </w:r>
      <w:r w:rsidRPr="006F521A">
        <w:rPr>
          <w:rFonts w:asciiTheme="minorBidi" w:hAnsiTheme="minorBidi" w:cs="Vrinda"/>
          <w:sz w:val="28"/>
          <w:szCs w:val="28"/>
          <w:cs/>
        </w:rPr>
        <w:t>ডাকবাংলো</w:t>
      </w:r>
      <w:r w:rsidRPr="006F521A">
        <w:rPr>
          <w:rFonts w:asciiTheme="minorBidi" w:hAnsiTheme="minorBidi"/>
          <w:sz w:val="28"/>
          <w:szCs w:val="28"/>
        </w:rPr>
        <w:t xml:space="preserve"> </w:t>
      </w:r>
      <w:r w:rsidRPr="006F521A">
        <w:rPr>
          <w:rFonts w:asciiTheme="minorBidi" w:hAnsiTheme="minorBidi" w:cs="Vrinda"/>
          <w:sz w:val="28"/>
          <w:szCs w:val="28"/>
          <w:cs/>
        </w:rPr>
        <w:t>মাঠে</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জনসভা</w:t>
      </w:r>
      <w:r w:rsidRPr="006F521A">
        <w:rPr>
          <w:rFonts w:asciiTheme="minorBidi" w:hAnsiTheme="minorBidi"/>
          <w:sz w:val="28"/>
          <w:szCs w:val="28"/>
        </w:rPr>
        <w:t xml:space="preserve"> </w:t>
      </w:r>
      <w:r w:rsidRPr="006F521A">
        <w:rPr>
          <w:rFonts w:asciiTheme="minorBidi" w:hAnsiTheme="minorBidi" w:cs="Vrinda"/>
          <w:sz w:val="28"/>
          <w:szCs w:val="28"/>
          <w:cs/>
        </w:rPr>
        <w:t>অনুষ্ঠিত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প্রধান</w:t>
      </w:r>
      <w:r w:rsidRPr="006F521A">
        <w:rPr>
          <w:rFonts w:asciiTheme="minorBidi" w:hAnsiTheme="minorBidi"/>
          <w:sz w:val="28"/>
          <w:szCs w:val="28"/>
        </w:rPr>
        <w:t xml:space="preserve"> </w:t>
      </w:r>
      <w:r w:rsidRPr="006F521A">
        <w:rPr>
          <w:rFonts w:asciiTheme="minorBidi" w:hAnsiTheme="minorBidi" w:cs="Vrinda"/>
          <w:sz w:val="28"/>
          <w:szCs w:val="28"/>
          <w:cs/>
        </w:rPr>
        <w:t>অতিথি</w:t>
      </w:r>
      <w:r w:rsidRPr="006F521A">
        <w:rPr>
          <w:rFonts w:asciiTheme="minorBidi" w:hAnsiTheme="minorBidi"/>
          <w:sz w:val="28"/>
          <w:szCs w:val="28"/>
        </w:rPr>
        <w:t xml:space="preserve"> </w:t>
      </w:r>
      <w:r w:rsidRPr="006F521A">
        <w:rPr>
          <w:rFonts w:asciiTheme="minorBidi" w:hAnsiTheme="minorBidi" w:cs="Vrinda"/>
          <w:sz w:val="28"/>
          <w:szCs w:val="28"/>
          <w:cs/>
        </w:rPr>
        <w:t>ছিলেন</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আফসার।</w:t>
      </w:r>
      <w:r w:rsidRPr="006F521A">
        <w:rPr>
          <w:rFonts w:asciiTheme="minorBidi" w:hAnsiTheme="minorBidi"/>
          <w:sz w:val="28"/>
          <w:szCs w:val="28"/>
        </w:rPr>
        <w:t xml:space="preserve"> </w:t>
      </w:r>
    </w:p>
    <w:p w14:paraId="7154B528"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59B6A3C9"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4EB6315B"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p>
    <w:p w14:paraId="3E905A02"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২২৩</w:t>
      </w:r>
      <w:r w:rsidRPr="006F521A">
        <w:rPr>
          <w:rFonts w:asciiTheme="minorBidi" w:hAnsiTheme="minorBidi"/>
          <w:sz w:val="28"/>
          <w:szCs w:val="28"/>
          <w:cs/>
        </w:rPr>
        <w:t>,</w:t>
      </w:r>
      <w:r w:rsidRPr="006F521A">
        <w:rPr>
          <w:rFonts w:asciiTheme="minorBidi" w:hAnsiTheme="minorBidi" w:cs="Vrinda"/>
          <w:sz w:val="28"/>
          <w:szCs w:val="28"/>
          <w:cs/>
        </w:rPr>
        <w:t>৩৭৬</w:t>
      </w:r>
      <w:r w:rsidRPr="006F521A">
        <w:rPr>
          <w:rFonts w:asciiTheme="minorBidi" w:hAnsiTheme="minorBidi"/>
          <w:sz w:val="28"/>
          <w:szCs w:val="28"/>
          <w:cs/>
        </w:rPr>
        <w:t>&gt;</w:t>
      </w:r>
      <w:bookmarkStart w:id="233" w:name="page_376"/>
      <w:bookmarkEnd w:id="233"/>
      <w:r w:rsidRPr="006F521A">
        <w:rPr>
          <w:rFonts w:asciiTheme="minorBidi" w:hAnsiTheme="minorBidi"/>
          <w:sz w:val="28"/>
          <w:szCs w:val="28"/>
          <w:cs/>
        </w:rPr>
        <w:t xml:space="preserve"> </w:t>
      </w:r>
    </w:p>
    <w:p w14:paraId="42D9D26C"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জনমত</w:t>
      </w:r>
      <w:r w:rsidRPr="006F521A">
        <w:rPr>
          <w:rFonts w:asciiTheme="minorBidi" w:hAnsiTheme="minorBidi"/>
          <w:sz w:val="28"/>
          <w:szCs w:val="28"/>
        </w:rPr>
        <w:t xml:space="preserve"> </w:t>
      </w:r>
    </w:p>
    <w:p w14:paraId="396A4EF4"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জাগ্রত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৯ম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3E63B8B0"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১৬</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2B10DCF"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জনমত</w:t>
      </w:r>
    </w:p>
    <w:p w14:paraId="2D6B77D2"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সেদিন</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জনৈক</w:t>
      </w:r>
      <w:r w:rsidRPr="006F521A">
        <w:rPr>
          <w:rFonts w:asciiTheme="minorBidi" w:hAnsiTheme="minorBidi"/>
          <w:sz w:val="28"/>
          <w:szCs w:val="28"/>
        </w:rPr>
        <w:t xml:space="preserve"> </w:t>
      </w:r>
      <w:r w:rsidRPr="006F521A">
        <w:rPr>
          <w:rFonts w:asciiTheme="minorBidi" w:hAnsiTheme="minorBidi" w:cs="Vrinda"/>
          <w:sz w:val="28"/>
          <w:szCs w:val="28"/>
          <w:cs/>
        </w:rPr>
        <w:t>উচ্চপদস্থ</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অন্য</w:t>
      </w:r>
      <w:r w:rsidRPr="006F521A">
        <w:rPr>
          <w:rFonts w:asciiTheme="minorBidi" w:hAnsiTheme="minorBidi"/>
          <w:sz w:val="28"/>
          <w:szCs w:val="28"/>
        </w:rPr>
        <w:t xml:space="preserve"> </w:t>
      </w:r>
      <w:r w:rsidRPr="006F521A">
        <w:rPr>
          <w:rFonts w:asciiTheme="minorBidi" w:hAnsiTheme="minorBidi" w:cs="Vrinda"/>
          <w:sz w:val="28"/>
          <w:szCs w:val="28"/>
          <w:cs/>
        </w:rPr>
        <w:t>একজন</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রুঢ়ভাবে</w:t>
      </w:r>
      <w:r w:rsidRPr="006F521A">
        <w:rPr>
          <w:rFonts w:asciiTheme="minorBidi" w:hAnsiTheme="minorBidi"/>
          <w:sz w:val="28"/>
          <w:szCs w:val="28"/>
        </w:rPr>
        <w:t xml:space="preserve"> </w:t>
      </w:r>
      <w:r w:rsidRPr="006F521A">
        <w:rPr>
          <w:rFonts w:asciiTheme="minorBidi" w:hAnsiTheme="minorBidi" w:cs="Vrinda"/>
          <w:sz w:val="28"/>
          <w:szCs w:val="28"/>
          <w:cs/>
        </w:rPr>
        <w:t>ধমাকাচ্ছিলেন।</w:t>
      </w:r>
      <w:r w:rsidRPr="006F521A">
        <w:rPr>
          <w:rFonts w:asciiTheme="minorBidi" w:hAnsiTheme="minorBidi"/>
          <w:sz w:val="28"/>
          <w:szCs w:val="28"/>
        </w:rPr>
        <w:t xml:space="preserve"> </w:t>
      </w:r>
      <w:r w:rsidRPr="006F521A">
        <w:rPr>
          <w:rFonts w:asciiTheme="minorBidi" w:hAnsiTheme="minorBidi" w:cs="Vrinda"/>
          <w:sz w:val="28"/>
          <w:szCs w:val="28"/>
          <w:cs/>
        </w:rPr>
        <w:t>যাঁকে</w:t>
      </w:r>
      <w:r w:rsidRPr="006F521A">
        <w:rPr>
          <w:rFonts w:asciiTheme="minorBidi" w:hAnsiTheme="minorBidi"/>
          <w:sz w:val="28"/>
          <w:szCs w:val="28"/>
        </w:rPr>
        <w:t xml:space="preserve"> </w:t>
      </w:r>
      <w:r w:rsidRPr="006F521A">
        <w:rPr>
          <w:rFonts w:asciiTheme="minorBidi" w:hAnsiTheme="minorBidi" w:cs="Vrinda"/>
          <w:sz w:val="28"/>
          <w:szCs w:val="28"/>
          <w:cs/>
        </w:rPr>
        <w:t>ধমকনো</w:t>
      </w:r>
      <w:r w:rsidRPr="006F521A">
        <w:rPr>
          <w:rFonts w:asciiTheme="minorBidi" w:hAnsiTheme="minorBidi"/>
          <w:sz w:val="28"/>
          <w:szCs w:val="28"/>
        </w:rPr>
        <w:t xml:space="preserve"> </w:t>
      </w:r>
      <w:r w:rsidRPr="006F521A">
        <w:rPr>
          <w:rFonts w:asciiTheme="minorBidi" w:hAnsiTheme="minorBidi" w:cs="Vrinda"/>
          <w:sz w:val="28"/>
          <w:szCs w:val="28"/>
          <w:cs/>
        </w:rPr>
        <w:t>হচ্ছিল</w:t>
      </w:r>
      <w:r w:rsidRPr="006F521A">
        <w:rPr>
          <w:rFonts w:asciiTheme="minorBidi" w:hAnsiTheme="minorBidi"/>
          <w:sz w:val="28"/>
          <w:szCs w:val="28"/>
        </w:rPr>
        <w:t xml:space="preserve"> </w:t>
      </w:r>
      <w:r w:rsidRPr="006F521A">
        <w:rPr>
          <w:rFonts w:asciiTheme="minorBidi" w:hAnsiTheme="minorBidi" w:cs="Vrinda"/>
          <w:sz w:val="28"/>
          <w:szCs w:val="28"/>
          <w:cs/>
        </w:rPr>
        <w:t>তিনি</w:t>
      </w:r>
      <w:r w:rsidRPr="006F521A">
        <w:rPr>
          <w:rFonts w:asciiTheme="minorBidi" w:hAnsiTheme="minorBidi"/>
          <w:sz w:val="28"/>
          <w:szCs w:val="28"/>
        </w:rPr>
        <w:t xml:space="preserve"> </w:t>
      </w:r>
      <w:r w:rsidRPr="006F521A">
        <w:rPr>
          <w:rFonts w:asciiTheme="minorBidi" w:hAnsiTheme="minorBidi" w:cs="Vrinda"/>
          <w:sz w:val="28"/>
          <w:szCs w:val="28"/>
          <w:cs/>
        </w:rPr>
        <w:t>নাকি</w:t>
      </w:r>
      <w:r w:rsidRPr="006F521A">
        <w:rPr>
          <w:rFonts w:asciiTheme="minorBidi" w:hAnsiTheme="minorBidi"/>
          <w:sz w:val="28"/>
          <w:szCs w:val="28"/>
        </w:rPr>
        <w:t xml:space="preserve"> </w:t>
      </w:r>
      <w:r w:rsidRPr="006F521A">
        <w:rPr>
          <w:rFonts w:asciiTheme="minorBidi" w:hAnsiTheme="minorBidi" w:cs="Vrinda"/>
          <w:sz w:val="28"/>
          <w:szCs w:val="28"/>
          <w:cs/>
        </w:rPr>
        <w:t>সেন্ট্রির</w:t>
      </w:r>
      <w:r w:rsidRPr="006F521A">
        <w:rPr>
          <w:rFonts w:asciiTheme="minorBidi" w:hAnsiTheme="minorBidi"/>
          <w:sz w:val="28"/>
          <w:szCs w:val="28"/>
        </w:rPr>
        <w:t xml:space="preserve"> </w:t>
      </w:r>
      <w:r w:rsidRPr="006F521A">
        <w:rPr>
          <w:rFonts w:asciiTheme="minorBidi" w:hAnsiTheme="minorBidi" w:cs="Vrinda"/>
          <w:sz w:val="28"/>
          <w:szCs w:val="28"/>
          <w:cs/>
        </w:rPr>
        <w:t>দায়িত্ব</w:t>
      </w:r>
      <w:r w:rsidRPr="006F521A">
        <w:rPr>
          <w:rFonts w:asciiTheme="minorBidi" w:hAnsiTheme="minorBidi"/>
          <w:sz w:val="28"/>
          <w:szCs w:val="28"/>
        </w:rPr>
        <w:t xml:space="preserve"> </w:t>
      </w:r>
      <w:r w:rsidRPr="006F521A">
        <w:rPr>
          <w:rFonts w:asciiTheme="minorBidi" w:hAnsiTheme="minorBidi" w:cs="Vrinda"/>
          <w:sz w:val="28"/>
          <w:szCs w:val="28"/>
          <w:cs/>
        </w:rPr>
        <w:t>ঠিকমত</w:t>
      </w:r>
      <w:r w:rsidRPr="006F521A">
        <w:rPr>
          <w:rFonts w:asciiTheme="minorBidi" w:hAnsiTheme="minorBidi"/>
          <w:sz w:val="28"/>
          <w:szCs w:val="28"/>
        </w:rPr>
        <w:t xml:space="preserve"> </w:t>
      </w:r>
      <w:r w:rsidRPr="006F521A">
        <w:rPr>
          <w:rFonts w:asciiTheme="minorBidi" w:hAnsiTheme="minorBidi" w:cs="Vrinda"/>
          <w:sz w:val="28"/>
          <w:szCs w:val="28"/>
          <w:cs/>
        </w:rPr>
        <w:t>পালন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পারেননি।</w:t>
      </w:r>
      <w:r w:rsidRPr="006F521A">
        <w:rPr>
          <w:rFonts w:asciiTheme="minorBidi" w:hAnsiTheme="minorBidi"/>
          <w:sz w:val="28"/>
          <w:szCs w:val="28"/>
        </w:rPr>
        <w:t xml:space="preserve"> </w:t>
      </w:r>
    </w:p>
    <w:p w14:paraId="0EE080EB"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ঘটনা</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ঘটনার</w:t>
      </w:r>
      <w:r w:rsidRPr="006F521A">
        <w:rPr>
          <w:rFonts w:asciiTheme="minorBidi" w:hAnsiTheme="minorBidi"/>
          <w:sz w:val="28"/>
          <w:szCs w:val="28"/>
        </w:rPr>
        <w:t xml:space="preserve"> </w:t>
      </w:r>
      <w:r w:rsidRPr="006F521A">
        <w:rPr>
          <w:rFonts w:asciiTheme="minorBidi" w:hAnsiTheme="minorBidi" w:cs="Vrinda"/>
          <w:sz w:val="28"/>
          <w:szCs w:val="28"/>
          <w:cs/>
        </w:rPr>
        <w:t>সম্বন্ধেই</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highlight w:val="yellow"/>
          <w:cs/>
        </w:rPr>
        <w:t>বৃহ</w:t>
      </w:r>
      <w:r w:rsidRPr="006F521A">
        <w:rPr>
          <w:rFonts w:asciiTheme="minorBidi" w:hAnsiTheme="minorBidi"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ঘটনা।</w:t>
      </w:r>
      <w:r w:rsidRPr="006F521A">
        <w:rPr>
          <w:rFonts w:asciiTheme="minorBidi" w:hAnsiTheme="minorBidi"/>
          <w:sz w:val="28"/>
          <w:szCs w:val="28"/>
        </w:rPr>
        <w:t xml:space="preserve"> </w:t>
      </w: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এমনি</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সমন্বয়</w:t>
      </w:r>
      <w:r w:rsidRPr="006F521A">
        <w:rPr>
          <w:rFonts w:asciiTheme="minorBidi" w:hAnsiTheme="minorBidi"/>
          <w:sz w:val="28"/>
          <w:szCs w:val="28"/>
        </w:rPr>
        <w:t xml:space="preserve"> </w:t>
      </w:r>
      <w:r w:rsidRPr="006F521A">
        <w:rPr>
          <w:rFonts w:asciiTheme="minorBidi" w:hAnsiTheme="minorBidi" w:cs="Vrinda"/>
          <w:sz w:val="28"/>
          <w:szCs w:val="28"/>
          <w:cs/>
        </w:rPr>
        <w:t>ঘটনার</w:t>
      </w:r>
      <w:r w:rsidRPr="006F521A">
        <w:rPr>
          <w:rFonts w:asciiTheme="minorBidi" w:hAnsiTheme="minorBidi"/>
          <w:sz w:val="28"/>
          <w:szCs w:val="28"/>
        </w:rPr>
        <w:t xml:space="preserve"> </w:t>
      </w:r>
      <w:r w:rsidRPr="006F521A">
        <w:rPr>
          <w:rFonts w:asciiTheme="minorBidi" w:hAnsiTheme="minorBidi" w:cs="Vrinda"/>
          <w:sz w:val="28"/>
          <w:szCs w:val="28"/>
          <w:cs/>
        </w:rPr>
        <w:t>প্রতিবাদে</w:t>
      </w:r>
      <w:r w:rsidRPr="006F521A">
        <w:rPr>
          <w:rFonts w:asciiTheme="minorBidi" w:hAnsiTheme="minorBidi"/>
          <w:sz w:val="28"/>
          <w:szCs w:val="28"/>
        </w:rPr>
        <w:t xml:space="preserve"> </w:t>
      </w:r>
      <w:r w:rsidRPr="006F521A">
        <w:rPr>
          <w:rFonts w:asciiTheme="minorBidi" w:hAnsiTheme="minorBidi" w:cs="Vrinda"/>
          <w:sz w:val="28"/>
          <w:szCs w:val="28"/>
          <w:cs/>
        </w:rPr>
        <w:t>বিদ্রোহ</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ব্যাপারটাও</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ঘটনারই</w:t>
      </w:r>
      <w:r w:rsidRPr="006F521A">
        <w:rPr>
          <w:rFonts w:asciiTheme="minorBidi" w:hAnsiTheme="minorBidi"/>
          <w:sz w:val="28"/>
          <w:szCs w:val="28"/>
        </w:rPr>
        <w:t xml:space="preserve"> </w:t>
      </w:r>
      <w:r w:rsidRPr="006F521A">
        <w:rPr>
          <w:rFonts w:asciiTheme="minorBidi" w:hAnsiTheme="minorBidi" w:cs="Vrinda"/>
          <w:sz w:val="28"/>
          <w:szCs w:val="28"/>
          <w:cs/>
        </w:rPr>
        <w:t>সমাবেশ</w:t>
      </w:r>
      <w:r w:rsidRPr="006F521A">
        <w:rPr>
          <w:rFonts w:asciiTheme="minorBidi" w:hAnsiTheme="minorBidi"/>
          <w:sz w:val="28"/>
          <w:szCs w:val="28"/>
        </w:rPr>
        <w:t>-</w:t>
      </w:r>
      <w:r w:rsidRPr="006F521A">
        <w:rPr>
          <w:rFonts w:asciiTheme="minorBidi" w:hAnsiTheme="minorBidi" w:cs="Vrinda"/>
          <w:sz w:val="28"/>
          <w:szCs w:val="28"/>
          <w:cs/>
        </w:rPr>
        <w:t>পোষ্টার</w:t>
      </w:r>
      <w:r w:rsidRPr="006F521A">
        <w:rPr>
          <w:rFonts w:asciiTheme="minorBidi" w:hAnsiTheme="minorBidi"/>
          <w:sz w:val="28"/>
          <w:szCs w:val="28"/>
        </w:rPr>
        <w:t xml:space="preserve"> </w:t>
      </w:r>
      <w:r w:rsidRPr="006F521A">
        <w:rPr>
          <w:rFonts w:asciiTheme="minorBidi" w:hAnsiTheme="minorBidi" w:cs="Vrinda"/>
          <w:sz w:val="28"/>
          <w:szCs w:val="28"/>
          <w:cs/>
        </w:rPr>
        <w:t>বক্তৃতা</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বুলেট</w:t>
      </w:r>
      <w:r w:rsidRPr="006F521A">
        <w:rPr>
          <w:rFonts w:asciiTheme="minorBidi" w:hAnsiTheme="minorBidi"/>
          <w:sz w:val="28"/>
          <w:szCs w:val="28"/>
        </w:rPr>
        <w:t xml:space="preserve">, </w:t>
      </w:r>
      <w:r w:rsidRPr="006F521A">
        <w:rPr>
          <w:rFonts w:asciiTheme="minorBidi" w:hAnsiTheme="minorBidi" w:cs="Vrinda"/>
          <w:sz w:val="28"/>
          <w:szCs w:val="28"/>
          <w:cs/>
        </w:rPr>
        <w:t>ছোট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বোজার</w:t>
      </w:r>
      <w:r w:rsidRPr="006F521A">
        <w:rPr>
          <w:rFonts w:asciiTheme="minorBidi" w:hAnsiTheme="minorBidi"/>
          <w:sz w:val="28"/>
          <w:szCs w:val="28"/>
        </w:rPr>
        <w:t xml:space="preserve"> </w:t>
      </w:r>
      <w:r w:rsidRPr="006F521A">
        <w:rPr>
          <w:rFonts w:asciiTheme="minorBidi" w:hAnsiTheme="minorBidi" w:cs="Vrinda"/>
          <w:sz w:val="28"/>
          <w:szCs w:val="28"/>
          <w:cs/>
        </w:rPr>
        <w:t>পিছনে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পজিশন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ট্রিগার</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চাপ</w:t>
      </w:r>
      <w:r w:rsidRPr="006F521A">
        <w:rPr>
          <w:rFonts w:asciiTheme="minorBidi" w:hAnsiTheme="minorBidi"/>
          <w:sz w:val="28"/>
          <w:szCs w:val="28"/>
        </w:rPr>
        <w:t>-</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করেই</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পরিবর্তন</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চূড়ান্ত</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কাজেই</w:t>
      </w:r>
      <w:r w:rsidRPr="006F521A">
        <w:rPr>
          <w:rFonts w:asciiTheme="minorBidi" w:hAnsiTheme="minorBidi"/>
          <w:sz w:val="28"/>
          <w:szCs w:val="28"/>
        </w:rPr>
        <w:t xml:space="preserve"> </w:t>
      </w:r>
      <w:r w:rsidRPr="006F521A">
        <w:rPr>
          <w:rFonts w:asciiTheme="minorBidi" w:hAnsiTheme="minorBidi" w:cs="Vrinda"/>
          <w:sz w:val="28"/>
          <w:szCs w:val="28"/>
          <w:cs/>
        </w:rPr>
        <w:t>সামান্য</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ঘটনাগুলোকে</w:t>
      </w:r>
      <w:r w:rsidRPr="006F521A">
        <w:rPr>
          <w:rFonts w:asciiTheme="minorBidi" w:hAnsiTheme="minorBidi"/>
          <w:sz w:val="28"/>
          <w:szCs w:val="28"/>
        </w:rPr>
        <w:t xml:space="preserve"> </w:t>
      </w:r>
      <w:r w:rsidRPr="006F521A">
        <w:rPr>
          <w:rFonts w:asciiTheme="minorBidi" w:hAnsiTheme="minorBidi" w:cs="Vrinda"/>
          <w:sz w:val="28"/>
          <w:szCs w:val="28"/>
          <w:cs/>
        </w:rPr>
        <w:t>উড়িয়ে</w:t>
      </w:r>
      <w:r w:rsidRPr="006F521A">
        <w:rPr>
          <w:rFonts w:asciiTheme="minorBidi" w:hAnsiTheme="minorBidi"/>
          <w:sz w:val="28"/>
          <w:szCs w:val="28"/>
        </w:rPr>
        <w:t xml:space="preserve"> </w:t>
      </w:r>
      <w:r w:rsidRPr="006F521A">
        <w:rPr>
          <w:rFonts w:asciiTheme="minorBidi" w:hAnsiTheme="minorBidi" w:cs="Vrinda"/>
          <w:sz w:val="28"/>
          <w:szCs w:val="28"/>
          <w:cs/>
        </w:rPr>
        <w:t>দেয়াটা</w:t>
      </w:r>
      <w:r w:rsidRPr="006F521A">
        <w:rPr>
          <w:rFonts w:asciiTheme="minorBidi" w:hAnsiTheme="minorBidi"/>
          <w:sz w:val="28"/>
          <w:szCs w:val="28"/>
        </w:rPr>
        <w:t xml:space="preserve"> </w:t>
      </w:r>
      <w:r w:rsidRPr="006F521A">
        <w:rPr>
          <w:rFonts w:asciiTheme="minorBidi" w:hAnsiTheme="minorBidi" w:cs="Vrinda"/>
          <w:sz w:val="28"/>
          <w:szCs w:val="28"/>
          <w:cs/>
        </w:rPr>
        <w:t>নির্বুদ্ধিতার</w:t>
      </w:r>
      <w:r w:rsidRPr="006F521A">
        <w:rPr>
          <w:rFonts w:asciiTheme="minorBidi" w:hAnsiTheme="minorBidi"/>
          <w:sz w:val="28"/>
          <w:szCs w:val="28"/>
        </w:rPr>
        <w:t xml:space="preserve"> </w:t>
      </w:r>
      <w:r w:rsidRPr="006F521A">
        <w:rPr>
          <w:rFonts w:asciiTheme="minorBidi" w:hAnsiTheme="minorBidi" w:cs="Vrinda"/>
          <w:sz w:val="28"/>
          <w:szCs w:val="28"/>
          <w:cs/>
        </w:rPr>
        <w:t>পরিমাণ</w:t>
      </w:r>
      <w:r w:rsidRPr="006F521A">
        <w:rPr>
          <w:rFonts w:asciiTheme="minorBidi" w:hAnsiTheme="minorBidi"/>
          <w:sz w:val="28"/>
          <w:szCs w:val="28"/>
        </w:rPr>
        <w:t>-</w:t>
      </w:r>
      <w:r w:rsidRPr="006F521A">
        <w:rPr>
          <w:rFonts w:asciiTheme="minorBidi" w:hAnsiTheme="minorBidi" w:cs="Vrinda"/>
          <w:sz w:val="28"/>
          <w:szCs w:val="28"/>
          <w:cs/>
        </w:rPr>
        <w:t>পতন।</w:t>
      </w:r>
      <w:r w:rsidRPr="006F521A">
        <w:rPr>
          <w:rFonts w:asciiTheme="minorBidi" w:hAnsiTheme="minorBidi"/>
          <w:sz w:val="28"/>
          <w:szCs w:val="28"/>
        </w:rPr>
        <w:t xml:space="preserve"> </w:t>
      </w:r>
    </w:p>
    <w:p w14:paraId="55BE71BD" w14:textId="77777777" w:rsidR="00B27E6D" w:rsidRPr="006F521A" w:rsidRDefault="00B27E6D" w:rsidP="00794071">
      <w:pPr>
        <w:spacing w:after="0"/>
        <w:rPr>
          <w:rFonts w:asciiTheme="minorBidi" w:hAnsiTheme="minorBidi"/>
          <w:sz w:val="28"/>
          <w:szCs w:val="28"/>
          <w:cs/>
        </w:rPr>
      </w:pPr>
    </w:p>
    <w:p w14:paraId="061E4C9C"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মুক্তিবাহিনীতে</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সেনাবাহিনীর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যোগ্যতা</w:t>
      </w:r>
      <w:r w:rsidRPr="006F521A">
        <w:rPr>
          <w:rFonts w:asciiTheme="minorBidi" w:hAnsiTheme="minorBidi"/>
          <w:sz w:val="28"/>
          <w:szCs w:val="28"/>
        </w:rPr>
        <w:t xml:space="preserve"> </w:t>
      </w:r>
      <w:r w:rsidRPr="006F521A">
        <w:rPr>
          <w:rFonts w:asciiTheme="minorBidi" w:hAnsiTheme="minorBidi" w:cs="Vrinda"/>
          <w:sz w:val="28"/>
          <w:szCs w:val="28"/>
          <w:cs/>
        </w:rPr>
        <w:t>অনুযায়ী</w:t>
      </w:r>
      <w:r w:rsidRPr="006F521A">
        <w:rPr>
          <w:rFonts w:asciiTheme="minorBidi" w:hAnsiTheme="minorBidi"/>
          <w:sz w:val="28"/>
          <w:szCs w:val="28"/>
        </w:rPr>
        <w:t xml:space="preserve"> </w:t>
      </w:r>
      <w:r w:rsidRPr="006F521A">
        <w:rPr>
          <w:rFonts w:asciiTheme="minorBidi" w:hAnsiTheme="minorBidi" w:cs="Vrinda"/>
          <w:sz w:val="28"/>
          <w:szCs w:val="28"/>
          <w:cs/>
        </w:rPr>
        <w:t>পদ</w:t>
      </w:r>
      <w:r w:rsidRPr="006F521A">
        <w:rPr>
          <w:rFonts w:asciiTheme="minorBidi" w:hAnsiTheme="minorBidi"/>
          <w:sz w:val="28"/>
          <w:szCs w:val="28"/>
        </w:rPr>
        <w:t xml:space="preserve"> </w:t>
      </w:r>
      <w:r w:rsidRPr="006F521A">
        <w:rPr>
          <w:rFonts w:asciiTheme="minorBidi" w:hAnsiTheme="minorBidi" w:cs="Vrinda"/>
          <w:sz w:val="28"/>
          <w:szCs w:val="28"/>
          <w:cs/>
        </w:rPr>
        <w:t>কিংবা</w:t>
      </w:r>
      <w:r w:rsidRPr="006F521A">
        <w:rPr>
          <w:rFonts w:asciiTheme="minorBidi" w:hAnsiTheme="minorBidi"/>
          <w:sz w:val="28"/>
          <w:szCs w:val="28"/>
        </w:rPr>
        <w:t xml:space="preserve"> </w:t>
      </w:r>
      <w:r w:rsidRPr="006F521A">
        <w:rPr>
          <w:rFonts w:asciiTheme="minorBidi" w:hAnsiTheme="minorBidi" w:cs="Vrinda"/>
          <w:sz w:val="28"/>
          <w:szCs w:val="28"/>
          <w:cs/>
        </w:rPr>
        <w:t>পদবী</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এইটেই</w:t>
      </w:r>
      <w:r w:rsidRPr="006F521A">
        <w:rPr>
          <w:rFonts w:asciiTheme="minorBidi" w:hAnsiTheme="minorBidi"/>
          <w:sz w:val="28"/>
          <w:szCs w:val="28"/>
        </w:rPr>
        <w:t xml:space="preserve"> </w:t>
      </w:r>
      <w:r w:rsidRPr="006F521A">
        <w:rPr>
          <w:rFonts w:asciiTheme="minorBidi" w:hAnsiTheme="minorBidi" w:cs="Vrinda"/>
          <w:sz w:val="28"/>
          <w:szCs w:val="28"/>
          <w:cs/>
        </w:rPr>
        <w:t>স্বাভাবিক।</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সেনাবাহিনীর</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গঠন</w:t>
      </w:r>
      <w:r w:rsidRPr="006F521A">
        <w:rPr>
          <w:rFonts w:asciiTheme="minorBidi" w:hAnsiTheme="minorBidi"/>
          <w:sz w:val="28"/>
          <w:szCs w:val="28"/>
        </w:rPr>
        <w:t xml:space="preserve"> </w:t>
      </w:r>
      <w:r w:rsidRPr="006F521A">
        <w:rPr>
          <w:rFonts w:asciiTheme="minorBidi" w:hAnsiTheme="minorBidi" w:cs="Vrinda"/>
          <w:sz w:val="28"/>
          <w:szCs w:val="28"/>
          <w:cs/>
        </w:rPr>
        <w:t>আলাদা।</w:t>
      </w:r>
      <w:r w:rsidRPr="006F521A">
        <w:rPr>
          <w:rFonts w:asciiTheme="minorBidi" w:hAnsiTheme="minorBidi"/>
          <w:sz w:val="28"/>
          <w:szCs w:val="28"/>
        </w:rPr>
        <w:t xml:space="preserve"> </w:t>
      </w:r>
      <w:r w:rsidRPr="006F521A">
        <w:rPr>
          <w:rFonts w:asciiTheme="minorBidi" w:hAnsiTheme="minorBidi" w:cs="Vrinda"/>
          <w:sz w:val="28"/>
          <w:szCs w:val="28"/>
          <w:cs/>
        </w:rPr>
        <w:t>তরুণরা</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নেহায়েত</w:t>
      </w:r>
      <w:r w:rsidRPr="006F521A">
        <w:rPr>
          <w:rFonts w:asciiTheme="minorBidi" w:hAnsiTheme="minorBidi"/>
          <w:sz w:val="28"/>
          <w:szCs w:val="28"/>
        </w:rPr>
        <w:t xml:space="preserve"> </w:t>
      </w:r>
      <w:r w:rsidRPr="006F521A">
        <w:rPr>
          <w:rFonts w:asciiTheme="minorBidi" w:hAnsiTheme="minorBidi" w:cs="Vrinda"/>
          <w:sz w:val="28"/>
          <w:szCs w:val="28"/>
          <w:cs/>
        </w:rPr>
        <w:t>চাকুরির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আসেননি।</w:t>
      </w:r>
      <w:r w:rsidRPr="006F521A">
        <w:rPr>
          <w:rFonts w:asciiTheme="minorBidi" w:hAnsiTheme="minorBidi"/>
          <w:sz w:val="28"/>
          <w:szCs w:val="28"/>
        </w:rPr>
        <w:t xml:space="preserve"> </w:t>
      </w:r>
      <w:r w:rsidRPr="006F521A">
        <w:rPr>
          <w:rFonts w:asciiTheme="minorBidi" w:hAnsiTheme="minorBidi" w:cs="Vrinda"/>
          <w:sz w:val="28"/>
          <w:szCs w:val="28"/>
          <w:cs/>
        </w:rPr>
        <w:t>তবু</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সৈন্যর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ভাড়ার</w:t>
      </w:r>
      <w:r w:rsidRPr="006F521A">
        <w:rPr>
          <w:rFonts w:asciiTheme="minorBidi" w:hAnsiTheme="minorBidi"/>
          <w:sz w:val="28"/>
          <w:szCs w:val="28"/>
        </w:rPr>
        <w:t xml:space="preserve"> </w:t>
      </w:r>
      <w:r w:rsidRPr="006F521A">
        <w:rPr>
          <w:rFonts w:asciiTheme="minorBidi" w:hAnsiTheme="minorBidi" w:cs="Vrinda"/>
          <w:sz w:val="28"/>
          <w:szCs w:val="28"/>
          <w:cs/>
        </w:rPr>
        <w:t>সৈন্য</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অনুপ্রেরণার</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দেশাত্নবোধ।সুতরাং</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উচ্চপদস্থকে</w:t>
      </w:r>
      <w:r w:rsidRPr="006F521A">
        <w:rPr>
          <w:rFonts w:asciiTheme="minorBidi" w:hAnsiTheme="minorBidi"/>
          <w:sz w:val="28"/>
          <w:szCs w:val="28"/>
        </w:rPr>
        <w:t xml:space="preserve"> </w:t>
      </w:r>
      <w:r w:rsidRPr="006F521A">
        <w:rPr>
          <w:rFonts w:asciiTheme="minorBidi" w:hAnsiTheme="minorBidi" w:cs="Vrinda"/>
          <w:sz w:val="28"/>
          <w:szCs w:val="28"/>
          <w:cs/>
        </w:rPr>
        <w:t>কর্কশ</w:t>
      </w:r>
      <w:r w:rsidRPr="006F521A">
        <w:rPr>
          <w:rFonts w:asciiTheme="minorBidi" w:hAnsiTheme="minorBidi"/>
          <w:sz w:val="28"/>
          <w:szCs w:val="28"/>
        </w:rPr>
        <w:t xml:space="preserve"> </w:t>
      </w:r>
      <w:r w:rsidRPr="006F521A">
        <w:rPr>
          <w:rFonts w:asciiTheme="minorBidi" w:hAnsiTheme="minorBidi" w:cs="Vrinda"/>
          <w:sz w:val="28"/>
          <w:szCs w:val="28"/>
          <w:cs/>
        </w:rPr>
        <w:t>স্বরে</w:t>
      </w:r>
      <w:r w:rsidRPr="006F521A">
        <w:rPr>
          <w:rFonts w:asciiTheme="minorBidi" w:hAnsiTheme="minorBidi"/>
          <w:sz w:val="28"/>
          <w:szCs w:val="28"/>
        </w:rPr>
        <w:t xml:space="preserve"> </w:t>
      </w:r>
      <w:r w:rsidRPr="006F521A">
        <w:rPr>
          <w:rFonts w:asciiTheme="minorBidi" w:hAnsiTheme="minorBidi" w:cs="Vrinda"/>
          <w:sz w:val="28"/>
          <w:szCs w:val="28"/>
          <w:cs/>
        </w:rPr>
        <w:t>ধমকাচ্ছে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অগণতান্ত্রিক</w:t>
      </w:r>
      <w:r w:rsidRPr="006F521A">
        <w:rPr>
          <w:rFonts w:asciiTheme="minorBidi" w:hAnsiTheme="minorBidi"/>
          <w:sz w:val="28"/>
          <w:szCs w:val="28"/>
        </w:rPr>
        <w:t xml:space="preserve"> </w:t>
      </w:r>
      <w:r w:rsidRPr="006F521A">
        <w:rPr>
          <w:rFonts w:asciiTheme="minorBidi" w:hAnsiTheme="minorBidi" w:cs="Vrinda"/>
          <w:sz w:val="28"/>
          <w:szCs w:val="28"/>
          <w:cs/>
        </w:rPr>
        <w:t>দৃশ্য</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একবারেই</w:t>
      </w:r>
      <w:r w:rsidRPr="006F521A">
        <w:rPr>
          <w:rFonts w:asciiTheme="minorBidi" w:hAnsiTheme="minorBidi"/>
          <w:sz w:val="28"/>
          <w:szCs w:val="28"/>
        </w:rPr>
        <w:t xml:space="preserve"> </w:t>
      </w:r>
      <w:r w:rsidRPr="006F521A">
        <w:rPr>
          <w:rFonts w:asciiTheme="minorBidi" w:hAnsiTheme="minorBidi" w:cs="Vrinda"/>
          <w:sz w:val="28"/>
          <w:szCs w:val="28"/>
          <w:cs/>
        </w:rPr>
        <w:t>খাপ</w:t>
      </w:r>
      <w:r w:rsidRPr="006F521A">
        <w:rPr>
          <w:rFonts w:asciiTheme="minorBidi" w:hAnsiTheme="minorBidi"/>
          <w:sz w:val="28"/>
          <w:szCs w:val="28"/>
        </w:rPr>
        <w:t xml:space="preserve"> </w:t>
      </w:r>
      <w:r w:rsidRPr="006F521A">
        <w:rPr>
          <w:rFonts w:asciiTheme="minorBidi" w:hAnsiTheme="minorBidi" w:cs="Vrinda"/>
          <w:sz w:val="28"/>
          <w:szCs w:val="28"/>
          <w:cs/>
        </w:rPr>
        <w:t>খায়</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আলাদা</w:t>
      </w:r>
      <w:r w:rsidRPr="006F521A">
        <w:rPr>
          <w:rFonts w:asciiTheme="minorBidi" w:hAnsiTheme="minorBidi"/>
          <w:sz w:val="28"/>
          <w:szCs w:val="28"/>
        </w:rPr>
        <w:t xml:space="preserve"> </w:t>
      </w:r>
      <w:r w:rsidRPr="006F521A">
        <w:rPr>
          <w:rFonts w:asciiTheme="minorBidi" w:hAnsiTheme="minorBidi" w:cs="Vrinda"/>
          <w:sz w:val="28"/>
          <w:szCs w:val="28"/>
          <w:cs/>
        </w:rPr>
        <w:t>একখন্ড</w:t>
      </w:r>
      <w:r w:rsidRPr="006F521A">
        <w:rPr>
          <w:rFonts w:asciiTheme="minorBidi" w:hAnsiTheme="minorBidi"/>
          <w:sz w:val="28"/>
          <w:szCs w:val="28"/>
        </w:rPr>
        <w:t xml:space="preserve"> </w:t>
      </w:r>
      <w:r w:rsidRPr="006F521A">
        <w:rPr>
          <w:rFonts w:asciiTheme="minorBidi" w:hAnsiTheme="minorBidi" w:cs="Vrinda"/>
          <w:sz w:val="28"/>
          <w:szCs w:val="28"/>
          <w:cs/>
        </w:rPr>
        <w:t>জমি</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আমলের</w:t>
      </w:r>
      <w:r w:rsidRPr="006F521A">
        <w:rPr>
          <w:rFonts w:asciiTheme="minorBidi" w:hAnsiTheme="minorBidi"/>
          <w:sz w:val="28"/>
          <w:szCs w:val="28"/>
        </w:rPr>
        <w:t xml:space="preserve"> </w:t>
      </w:r>
      <w:r w:rsidRPr="006F521A">
        <w:rPr>
          <w:rFonts w:asciiTheme="minorBidi" w:hAnsiTheme="minorBidi" w:cs="Vrinda"/>
          <w:sz w:val="28"/>
          <w:szCs w:val="28"/>
          <w:cs/>
        </w:rPr>
        <w:t>কলুষিত</w:t>
      </w:r>
      <w:r w:rsidRPr="006F521A">
        <w:rPr>
          <w:rFonts w:asciiTheme="minorBidi" w:hAnsiTheme="minorBidi"/>
          <w:sz w:val="28"/>
          <w:szCs w:val="28"/>
        </w:rPr>
        <w:t xml:space="preserve"> </w:t>
      </w:r>
      <w:r w:rsidRPr="006F521A">
        <w:rPr>
          <w:rFonts w:asciiTheme="minorBidi" w:hAnsiTheme="minorBidi" w:cs="Vrinda"/>
          <w:sz w:val="28"/>
          <w:szCs w:val="28"/>
          <w:cs/>
        </w:rPr>
        <w:t>ভাবধারা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সর্বতোভাবে</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হবার</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অগণতান্ত্রিক</w:t>
      </w:r>
      <w:r w:rsidRPr="006F521A">
        <w:rPr>
          <w:rFonts w:asciiTheme="minorBidi" w:hAnsiTheme="minorBidi"/>
          <w:sz w:val="28"/>
          <w:szCs w:val="28"/>
        </w:rPr>
        <w:t xml:space="preserve"> </w:t>
      </w:r>
      <w:r w:rsidRPr="006F521A">
        <w:rPr>
          <w:rFonts w:asciiTheme="minorBidi" w:hAnsiTheme="minorBidi" w:cs="Vrinda"/>
          <w:sz w:val="28"/>
          <w:szCs w:val="28"/>
          <w:cs/>
        </w:rPr>
        <w:t>আমলাসুলভ।</w:t>
      </w:r>
      <w:r w:rsidRPr="006F521A">
        <w:rPr>
          <w:rFonts w:asciiTheme="minorBidi" w:hAnsiTheme="minorBidi"/>
          <w:sz w:val="28"/>
          <w:szCs w:val="28"/>
        </w:rPr>
        <w:t xml:space="preserve"> </w:t>
      </w:r>
      <w:r w:rsidRPr="006F521A">
        <w:rPr>
          <w:rFonts w:asciiTheme="minorBidi" w:hAnsiTheme="minorBidi" w:cs="Vrinda"/>
          <w:sz w:val="28"/>
          <w:szCs w:val="28"/>
          <w:cs/>
        </w:rPr>
        <w:t>আপনি</w:t>
      </w:r>
      <w:r w:rsidRPr="006F521A">
        <w:rPr>
          <w:rFonts w:asciiTheme="minorBidi" w:hAnsiTheme="minorBidi"/>
          <w:sz w:val="28"/>
          <w:szCs w:val="28"/>
        </w:rPr>
        <w:t xml:space="preserve"> </w:t>
      </w:r>
      <w:r w:rsidRPr="006F521A">
        <w:rPr>
          <w:rFonts w:asciiTheme="minorBidi" w:hAnsiTheme="minorBidi" w:cs="Vrinda"/>
          <w:sz w:val="28"/>
          <w:szCs w:val="28"/>
          <w:cs/>
        </w:rPr>
        <w:t>হয়ত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প্র্যোজনীয়</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চাইলেন</w:t>
      </w:r>
      <w:r w:rsidRPr="006F521A">
        <w:rPr>
          <w:rFonts w:asciiTheme="minorBidi" w:hAnsiTheme="minorBidi"/>
          <w:sz w:val="28"/>
          <w:szCs w:val="28"/>
        </w:rPr>
        <w:t>-</w:t>
      </w:r>
      <w:r w:rsidRPr="006F521A">
        <w:rPr>
          <w:rFonts w:asciiTheme="minorBidi" w:hAnsiTheme="minorBidi" w:cs="Vrinda"/>
          <w:sz w:val="28"/>
          <w:szCs w:val="28"/>
          <w:cs/>
        </w:rPr>
        <w:t>তিনি</w:t>
      </w:r>
      <w:r w:rsidRPr="006F521A">
        <w:rPr>
          <w:rFonts w:asciiTheme="minorBidi" w:hAnsiTheme="minorBidi"/>
          <w:sz w:val="28"/>
          <w:szCs w:val="28"/>
        </w:rPr>
        <w:t xml:space="preserve"> </w:t>
      </w:r>
      <w:r w:rsidRPr="006F521A">
        <w:rPr>
          <w:rFonts w:asciiTheme="minorBidi" w:hAnsiTheme="minorBidi" w:cs="Vrinda"/>
          <w:sz w:val="28"/>
          <w:szCs w:val="28"/>
          <w:cs/>
        </w:rPr>
        <w:t>আপনাকে</w:t>
      </w:r>
      <w:r w:rsidRPr="006F521A">
        <w:rPr>
          <w:rFonts w:asciiTheme="minorBidi" w:hAnsiTheme="minorBidi"/>
          <w:sz w:val="28"/>
          <w:szCs w:val="28"/>
        </w:rPr>
        <w:t xml:space="preserve"> </w:t>
      </w:r>
      <w:r w:rsidRPr="006F521A">
        <w:rPr>
          <w:rFonts w:asciiTheme="minorBidi" w:hAnsiTheme="minorBidi" w:cs="Vrinda"/>
          <w:sz w:val="28"/>
          <w:szCs w:val="28"/>
          <w:cs/>
        </w:rPr>
        <w:t>সহজেই</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আপনাকে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প্রপার</w:t>
      </w:r>
      <w:r w:rsidRPr="006F521A">
        <w:rPr>
          <w:rFonts w:asciiTheme="minorBidi" w:hAnsiTheme="minorBidi"/>
          <w:sz w:val="28"/>
          <w:szCs w:val="28"/>
        </w:rPr>
        <w:t xml:space="preserve"> </w:t>
      </w:r>
      <w:r w:rsidRPr="006F521A">
        <w:rPr>
          <w:rFonts w:asciiTheme="minorBidi" w:hAnsiTheme="minorBidi" w:cs="Vrinda"/>
          <w:sz w:val="28"/>
          <w:szCs w:val="28"/>
          <w:cs/>
        </w:rPr>
        <w:t>চ্যানেল</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নামের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বূহ্য</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কৃত্রিম</w:t>
      </w:r>
      <w:r w:rsidRPr="006F521A">
        <w:rPr>
          <w:rFonts w:asciiTheme="minorBidi" w:hAnsiTheme="minorBidi"/>
          <w:sz w:val="28"/>
          <w:szCs w:val="28"/>
        </w:rPr>
        <w:t xml:space="preserve"> </w:t>
      </w:r>
      <w:r w:rsidRPr="006F521A">
        <w:rPr>
          <w:rFonts w:asciiTheme="minorBidi" w:hAnsiTheme="minorBidi" w:cs="Vrinda"/>
          <w:sz w:val="28"/>
          <w:szCs w:val="28"/>
          <w:cs/>
        </w:rPr>
        <w:t>দূরত্ব</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কনমতেই</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রীতি</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সমাজতান্ত্রিক</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নয়ই।</w:t>
      </w:r>
      <w:r w:rsidRPr="006F521A">
        <w:rPr>
          <w:rFonts w:asciiTheme="minorBidi" w:hAnsiTheme="minorBidi"/>
          <w:sz w:val="28"/>
          <w:szCs w:val="28"/>
        </w:rPr>
        <w:t xml:space="preserve"> </w:t>
      </w:r>
    </w:p>
    <w:p w14:paraId="536DB431" w14:textId="77777777" w:rsidR="00B27E6D" w:rsidRPr="006F521A" w:rsidRDefault="00B27E6D" w:rsidP="00794071">
      <w:pPr>
        <w:spacing w:after="0"/>
        <w:rPr>
          <w:rFonts w:asciiTheme="minorBidi" w:hAnsiTheme="minorBidi"/>
          <w:sz w:val="28"/>
          <w:szCs w:val="28"/>
          <w:cs/>
        </w:rPr>
      </w:pPr>
    </w:p>
    <w:p w14:paraId="32A6AC7E"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যাক</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সেন্ট্রিটা</w:t>
      </w:r>
      <w:r w:rsidRPr="006F521A">
        <w:rPr>
          <w:rFonts w:asciiTheme="minorBidi" w:hAnsiTheme="minorBidi"/>
          <w:sz w:val="28"/>
          <w:szCs w:val="28"/>
        </w:rPr>
        <w:t xml:space="preserve"> </w:t>
      </w:r>
      <w:r w:rsidRPr="006F521A">
        <w:rPr>
          <w:rFonts w:asciiTheme="minorBidi" w:hAnsiTheme="minorBidi" w:cs="Vrinda"/>
          <w:sz w:val="28"/>
          <w:szCs w:val="28"/>
          <w:cs/>
        </w:rPr>
        <w:t>কর্তব্য</w:t>
      </w:r>
      <w:r w:rsidRPr="006F521A">
        <w:rPr>
          <w:rFonts w:asciiTheme="minorBidi" w:hAnsiTheme="minorBidi"/>
          <w:sz w:val="28"/>
          <w:szCs w:val="28"/>
        </w:rPr>
        <w:t xml:space="preserve"> </w:t>
      </w:r>
      <w:r w:rsidRPr="006F521A">
        <w:rPr>
          <w:rFonts w:asciiTheme="minorBidi" w:hAnsiTheme="minorBidi" w:cs="Vrinda"/>
          <w:sz w:val="28"/>
          <w:szCs w:val="28"/>
          <w:cs/>
        </w:rPr>
        <w:t>পালনে</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করেছিল।</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জাতির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স্বল্প</w:t>
      </w:r>
      <w:r w:rsidRPr="006F521A">
        <w:rPr>
          <w:rFonts w:asciiTheme="minorBidi" w:hAnsiTheme="minorBidi"/>
          <w:sz w:val="28"/>
          <w:szCs w:val="28"/>
        </w:rPr>
        <w:t xml:space="preserve"> </w:t>
      </w:r>
      <w:r w:rsidRPr="006F521A">
        <w:rPr>
          <w:rFonts w:asciiTheme="minorBidi" w:hAnsiTheme="minorBidi" w:cs="Vrinda"/>
          <w:sz w:val="28"/>
          <w:szCs w:val="28"/>
          <w:cs/>
        </w:rPr>
        <w:t>সময়ের</w:t>
      </w:r>
      <w:r w:rsidRPr="006F521A">
        <w:rPr>
          <w:rFonts w:asciiTheme="minorBidi" w:hAnsiTheme="minorBidi"/>
          <w:sz w:val="28"/>
          <w:szCs w:val="28"/>
        </w:rPr>
        <w:t xml:space="preserve"> </w:t>
      </w:r>
      <w:r w:rsidRPr="006F521A">
        <w:rPr>
          <w:rFonts w:asciiTheme="minorBidi" w:hAnsiTheme="minorBidi" w:cs="Vrinda"/>
          <w:sz w:val="28"/>
          <w:szCs w:val="28"/>
          <w:cs/>
        </w:rPr>
        <w:t>ফৌজে</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হওয়াই</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অস্বাভাবিক।</w:t>
      </w:r>
      <w:r w:rsidRPr="006F521A">
        <w:rPr>
          <w:rFonts w:asciiTheme="minorBidi" w:hAnsiTheme="minorBidi"/>
          <w:sz w:val="28"/>
          <w:szCs w:val="28"/>
        </w:rPr>
        <w:t xml:space="preserve"> </w:t>
      </w:r>
      <w:r w:rsidRPr="006F521A">
        <w:rPr>
          <w:rFonts w:asciiTheme="minorBidi" w:hAnsiTheme="minorBidi" w:cs="Vrinda"/>
          <w:sz w:val="28"/>
          <w:szCs w:val="28"/>
          <w:cs/>
        </w:rPr>
        <w:t>সেইজন্য</w:t>
      </w:r>
      <w:r w:rsidRPr="006F521A">
        <w:rPr>
          <w:rFonts w:asciiTheme="minorBidi" w:hAnsiTheme="minorBidi"/>
          <w:sz w:val="28"/>
          <w:szCs w:val="28"/>
        </w:rPr>
        <w:t xml:space="preserve"> </w:t>
      </w:r>
      <w:r w:rsidRPr="006F521A">
        <w:rPr>
          <w:rFonts w:asciiTheme="minorBidi" w:hAnsiTheme="minorBidi" w:cs="Vrinda"/>
          <w:sz w:val="28"/>
          <w:szCs w:val="28"/>
          <w:cs/>
        </w:rPr>
        <w:t>একজন</w:t>
      </w:r>
      <w:r w:rsidRPr="006F521A">
        <w:rPr>
          <w:rFonts w:asciiTheme="minorBidi" w:hAnsiTheme="minorBidi"/>
          <w:sz w:val="28"/>
          <w:szCs w:val="28"/>
        </w:rPr>
        <w:t xml:space="preserve"> </w:t>
      </w:r>
      <w:r w:rsidRPr="006F521A">
        <w:rPr>
          <w:rFonts w:asciiTheme="minorBidi" w:hAnsiTheme="minorBidi" w:cs="Vrinda"/>
          <w:sz w:val="28"/>
          <w:szCs w:val="28"/>
          <w:cs/>
        </w:rPr>
        <w:t>বুদ্ধিমান</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সহযোদ্ধাকে</w:t>
      </w:r>
      <w:r w:rsidRPr="006F521A">
        <w:rPr>
          <w:rFonts w:asciiTheme="minorBidi" w:hAnsiTheme="minorBidi"/>
          <w:sz w:val="28"/>
          <w:szCs w:val="28"/>
        </w:rPr>
        <w:t xml:space="preserve"> </w:t>
      </w:r>
      <w:r w:rsidRPr="006F521A">
        <w:rPr>
          <w:rFonts w:asciiTheme="minorBidi" w:hAnsiTheme="minorBidi" w:cs="Vrinda"/>
          <w:sz w:val="28"/>
          <w:szCs w:val="28"/>
          <w:cs/>
        </w:rPr>
        <w:t>ধমক</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অপ্রস্তুত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কিংবা</w:t>
      </w:r>
      <w:r w:rsidRPr="006F521A">
        <w:rPr>
          <w:rFonts w:asciiTheme="minorBidi" w:hAnsiTheme="minorBidi"/>
          <w:sz w:val="28"/>
          <w:szCs w:val="28"/>
        </w:rPr>
        <w:t xml:space="preserve"> </w:t>
      </w:r>
      <w:r w:rsidRPr="006F521A">
        <w:rPr>
          <w:rFonts w:asciiTheme="minorBidi" w:hAnsiTheme="minorBidi" w:cs="Vrinda"/>
          <w:sz w:val="28"/>
          <w:szCs w:val="28"/>
          <w:cs/>
        </w:rPr>
        <w:t>তাকে</w:t>
      </w:r>
      <w:r w:rsidRPr="006F521A">
        <w:rPr>
          <w:rFonts w:asciiTheme="minorBidi" w:hAnsiTheme="minorBidi"/>
          <w:sz w:val="28"/>
          <w:szCs w:val="28"/>
        </w:rPr>
        <w:t xml:space="preserve"> </w:t>
      </w:r>
      <w:r w:rsidRPr="006F521A">
        <w:rPr>
          <w:rFonts w:asciiTheme="minorBidi" w:hAnsiTheme="minorBidi" w:cs="Vrinda"/>
          <w:sz w:val="28"/>
          <w:szCs w:val="28"/>
          <w:cs/>
        </w:rPr>
        <w:t>খুব</w:t>
      </w:r>
      <w:r w:rsidRPr="006F521A">
        <w:rPr>
          <w:rFonts w:asciiTheme="minorBidi" w:hAnsiTheme="minorBidi"/>
          <w:sz w:val="28"/>
          <w:szCs w:val="28"/>
        </w:rPr>
        <w:t xml:space="preserve"> </w:t>
      </w:r>
      <w:r w:rsidRPr="006F521A">
        <w:rPr>
          <w:rFonts w:asciiTheme="minorBidi" w:hAnsiTheme="minorBidi" w:cs="Vrinda"/>
          <w:sz w:val="28"/>
          <w:szCs w:val="28"/>
          <w:cs/>
        </w:rPr>
        <w:t>চড়া</w:t>
      </w:r>
      <w:r w:rsidRPr="006F521A">
        <w:rPr>
          <w:rFonts w:asciiTheme="minorBidi" w:hAnsiTheme="minorBidi"/>
          <w:sz w:val="28"/>
          <w:szCs w:val="28"/>
        </w:rPr>
        <w:t xml:space="preserve"> </w:t>
      </w:r>
      <w:r w:rsidRPr="006F521A">
        <w:rPr>
          <w:rFonts w:asciiTheme="minorBidi" w:hAnsiTheme="minorBidi" w:cs="Vrinda"/>
          <w:sz w:val="28"/>
          <w:szCs w:val="28"/>
          <w:cs/>
        </w:rPr>
        <w:t>গলায়</w:t>
      </w:r>
      <w:r w:rsidRPr="006F521A">
        <w:rPr>
          <w:rFonts w:asciiTheme="minorBidi" w:hAnsiTheme="minorBidi"/>
          <w:sz w:val="28"/>
          <w:szCs w:val="28"/>
        </w:rPr>
        <w:t xml:space="preserve"> </w:t>
      </w:r>
      <w:r w:rsidRPr="006F521A">
        <w:rPr>
          <w:rFonts w:asciiTheme="minorBidi" w:hAnsiTheme="minorBidi" w:cs="Vrinda"/>
          <w:sz w:val="28"/>
          <w:szCs w:val="28"/>
          <w:cs/>
        </w:rPr>
        <w:t>শাসিয়ে</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মজা</w:t>
      </w:r>
      <w:r w:rsidRPr="006F521A">
        <w:rPr>
          <w:rFonts w:asciiTheme="minorBidi" w:hAnsiTheme="minorBidi"/>
          <w:sz w:val="28"/>
          <w:szCs w:val="28"/>
        </w:rPr>
        <w:t xml:space="preserve"> </w:t>
      </w:r>
      <w:r w:rsidRPr="006F521A">
        <w:rPr>
          <w:rFonts w:asciiTheme="minorBidi" w:hAnsiTheme="minorBidi" w:cs="Vrinda"/>
          <w:sz w:val="28"/>
          <w:szCs w:val="28"/>
          <w:cs/>
        </w:rPr>
        <w:t>পেতে</w:t>
      </w:r>
      <w:r w:rsidRPr="006F521A">
        <w:rPr>
          <w:rFonts w:asciiTheme="minorBidi" w:hAnsiTheme="minorBidi"/>
          <w:sz w:val="28"/>
          <w:szCs w:val="28"/>
        </w:rPr>
        <w:t xml:space="preserve"> </w:t>
      </w:r>
      <w:r w:rsidRPr="006F521A">
        <w:rPr>
          <w:rFonts w:asciiTheme="minorBidi" w:hAnsiTheme="minorBidi" w:cs="Vrinda"/>
          <w:sz w:val="28"/>
          <w:szCs w:val="28"/>
          <w:cs/>
        </w:rPr>
        <w:t>চাইবে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ত্রুটিগুলো</w:t>
      </w:r>
      <w:r w:rsidRPr="006F521A">
        <w:rPr>
          <w:rFonts w:asciiTheme="minorBidi" w:hAnsiTheme="minorBidi"/>
          <w:sz w:val="28"/>
          <w:szCs w:val="28"/>
        </w:rPr>
        <w:t xml:space="preserve"> </w:t>
      </w:r>
      <w:r w:rsidRPr="006F521A">
        <w:rPr>
          <w:rFonts w:asciiTheme="minorBidi" w:hAnsiTheme="minorBidi" w:cs="Vrinda"/>
          <w:sz w:val="28"/>
          <w:szCs w:val="28"/>
          <w:cs/>
        </w:rPr>
        <w:t>ঠান্ডা</w:t>
      </w:r>
      <w:r w:rsidRPr="006F521A">
        <w:rPr>
          <w:rFonts w:asciiTheme="minorBidi" w:hAnsiTheme="minorBidi"/>
          <w:sz w:val="28"/>
          <w:szCs w:val="28"/>
        </w:rPr>
        <w:t xml:space="preserve"> </w:t>
      </w:r>
      <w:r w:rsidRPr="006F521A">
        <w:rPr>
          <w:rFonts w:asciiTheme="minorBidi" w:hAnsiTheme="minorBidi" w:cs="Vrinda"/>
          <w:sz w:val="28"/>
          <w:szCs w:val="28"/>
          <w:cs/>
        </w:rPr>
        <w:t>মাথায়</w:t>
      </w:r>
      <w:r w:rsidRPr="006F521A">
        <w:rPr>
          <w:rFonts w:asciiTheme="minorBidi" w:hAnsiTheme="minorBidi"/>
          <w:sz w:val="28"/>
          <w:szCs w:val="28"/>
        </w:rPr>
        <w:t xml:space="preserve"> </w:t>
      </w:r>
      <w:r w:rsidRPr="006F521A">
        <w:rPr>
          <w:rFonts w:asciiTheme="minorBidi" w:hAnsiTheme="minorBidi" w:cs="Vrinda"/>
          <w:sz w:val="28"/>
          <w:szCs w:val="28"/>
          <w:cs/>
        </w:rPr>
        <w:t>শুধরে</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প্র্যাস</w:t>
      </w:r>
      <w:r w:rsidRPr="006F521A">
        <w:rPr>
          <w:rFonts w:asciiTheme="minorBidi" w:hAnsiTheme="minorBidi"/>
          <w:sz w:val="28"/>
          <w:szCs w:val="28"/>
        </w:rPr>
        <w:t xml:space="preserve"> </w:t>
      </w:r>
      <w:r w:rsidRPr="006F521A">
        <w:rPr>
          <w:rFonts w:asciiTheme="minorBidi" w:hAnsiTheme="minorBidi" w:cs="Vrinda"/>
          <w:sz w:val="28"/>
          <w:szCs w:val="28"/>
          <w:cs/>
        </w:rPr>
        <w:t>পাবে।</w:t>
      </w:r>
      <w:r w:rsidRPr="006F521A">
        <w:rPr>
          <w:rFonts w:asciiTheme="minorBidi" w:hAnsiTheme="minorBidi"/>
          <w:sz w:val="28"/>
          <w:szCs w:val="28"/>
        </w:rPr>
        <w:t xml:space="preserve"> </w:t>
      </w:r>
      <w:r w:rsidRPr="006F521A">
        <w:rPr>
          <w:rFonts w:asciiTheme="minorBidi" w:hAnsiTheme="minorBidi" w:cs="Vrinda"/>
          <w:sz w:val="28"/>
          <w:szCs w:val="28"/>
          <w:cs/>
        </w:rPr>
        <w:t>যেমন</w:t>
      </w:r>
      <w:r w:rsidRPr="006F521A">
        <w:rPr>
          <w:rFonts w:asciiTheme="minorBidi" w:hAnsiTheme="minorBidi"/>
          <w:sz w:val="28"/>
          <w:szCs w:val="28"/>
        </w:rPr>
        <w:t xml:space="preserve">, </w:t>
      </w:r>
      <w:r w:rsidRPr="006F521A">
        <w:rPr>
          <w:rFonts w:asciiTheme="minorBidi" w:hAnsiTheme="minorBidi" w:cs="Vrinda"/>
          <w:sz w:val="28"/>
          <w:szCs w:val="28"/>
          <w:cs/>
        </w:rPr>
        <w:t>এদিকে</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তোমাকে</w:t>
      </w:r>
      <w:r w:rsidRPr="006F521A">
        <w:rPr>
          <w:rFonts w:asciiTheme="minorBidi" w:hAnsiTheme="minorBidi"/>
          <w:sz w:val="28"/>
          <w:szCs w:val="28"/>
        </w:rPr>
        <w:t xml:space="preserve"> </w:t>
      </w:r>
      <w:r w:rsidRPr="006F521A">
        <w:rPr>
          <w:rFonts w:asciiTheme="minorBidi" w:hAnsiTheme="minorBidi" w:cs="Vrinda"/>
          <w:sz w:val="28"/>
          <w:szCs w:val="28"/>
          <w:cs/>
        </w:rPr>
        <w:t>দেখিয়ে</w:t>
      </w:r>
      <w:r w:rsidRPr="006F521A">
        <w:rPr>
          <w:rFonts w:asciiTheme="minorBidi" w:hAnsiTheme="minorBidi"/>
          <w:sz w:val="28"/>
          <w:szCs w:val="28"/>
        </w:rPr>
        <w:t xml:space="preserve"> </w:t>
      </w:r>
      <w:r w:rsidRPr="006F521A">
        <w:rPr>
          <w:rFonts w:asciiTheme="minorBidi" w:hAnsiTheme="minorBidi" w:cs="Vrinda"/>
          <w:sz w:val="28"/>
          <w:szCs w:val="28"/>
          <w:cs/>
        </w:rPr>
        <w:t>দিই</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imes New Roman" w:hAnsi="Times New Roman" w:cs="Times New Roman"/>
          <w:sz w:val="28"/>
          <w:szCs w:val="28"/>
        </w:rPr>
        <w:t>’</w:t>
      </w:r>
      <w:r w:rsidRPr="006F521A">
        <w:rPr>
          <w:rFonts w:asciiTheme="minorBidi" w:hAnsiTheme="minorBidi" w:cs="Vrinda"/>
          <w:sz w:val="28"/>
          <w:szCs w:val="28"/>
          <w:cs/>
        </w:rPr>
        <w:t>রে</w:t>
      </w:r>
      <w:r w:rsidRPr="006F521A">
        <w:rPr>
          <w:rFonts w:asciiTheme="minorBidi" w:hAnsiTheme="minorBidi"/>
          <w:sz w:val="28"/>
          <w:szCs w:val="28"/>
        </w:rPr>
        <w:t xml:space="preserve"> </w:t>
      </w:r>
      <w:r w:rsidRPr="006F521A">
        <w:rPr>
          <w:rFonts w:asciiTheme="minorBidi" w:hAnsiTheme="minorBidi" w:cs="Vrinda"/>
          <w:sz w:val="28"/>
          <w:szCs w:val="28"/>
          <w:cs/>
        </w:rPr>
        <w:t>সেন্ট্রি</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আমি</w:t>
      </w:r>
      <w:r w:rsidRPr="006F521A">
        <w:rPr>
          <w:rFonts w:asciiTheme="minorBidi" w:hAnsiTheme="minorBidi"/>
          <w:sz w:val="28"/>
          <w:szCs w:val="28"/>
        </w:rPr>
        <w:t xml:space="preserve"> </w:t>
      </w:r>
      <w:r w:rsidRPr="006F521A">
        <w:rPr>
          <w:rFonts w:asciiTheme="minorBidi" w:hAnsiTheme="minorBidi" w:cs="Vrinda"/>
          <w:sz w:val="28"/>
          <w:szCs w:val="28"/>
          <w:cs/>
        </w:rPr>
        <w:t>রাইফেল</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সোজ়া</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দাঁড়াচ্ছি</w:t>
      </w:r>
      <w:r w:rsidRPr="006F521A">
        <w:rPr>
          <w:rFonts w:asciiTheme="minorBidi" w:hAnsiTheme="minorBidi"/>
          <w:sz w:val="28"/>
          <w:szCs w:val="28"/>
        </w:rPr>
        <w:t xml:space="preserve">, </w:t>
      </w:r>
      <w:r w:rsidRPr="006F521A">
        <w:rPr>
          <w:rFonts w:asciiTheme="minorBidi" w:hAnsiTheme="minorBidi" w:cs="Vrinda"/>
          <w:sz w:val="28"/>
          <w:szCs w:val="28"/>
          <w:cs/>
        </w:rPr>
        <w:t>তুমি</w:t>
      </w:r>
      <w:r w:rsidRPr="006F521A">
        <w:rPr>
          <w:rFonts w:asciiTheme="minorBidi" w:hAnsiTheme="minorBidi"/>
          <w:sz w:val="28"/>
          <w:szCs w:val="28"/>
        </w:rPr>
        <w:t xml:space="preserve"> </w:t>
      </w:r>
      <w:r w:rsidRPr="006F521A">
        <w:rPr>
          <w:rFonts w:asciiTheme="minorBidi" w:hAnsiTheme="minorBidi" w:cs="Vrinda"/>
          <w:sz w:val="28"/>
          <w:szCs w:val="28"/>
          <w:cs/>
        </w:rPr>
        <w:t>ওদিক</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w:t>
      </w:r>
      <w:r w:rsidRPr="006F521A">
        <w:rPr>
          <w:rFonts w:asciiTheme="minorBidi" w:hAnsiTheme="minorBidi" w:cs="Vrinda"/>
          <w:sz w:val="28"/>
          <w:szCs w:val="28"/>
          <w:cs/>
        </w:rPr>
        <w:t>হল্ট।</w:t>
      </w:r>
      <w:r w:rsidRPr="006F521A">
        <w:rPr>
          <w:rFonts w:asciiTheme="minorBidi" w:hAnsiTheme="minorBidi"/>
          <w:sz w:val="28"/>
          <w:szCs w:val="28"/>
        </w:rPr>
        <w:t xml:space="preserve"> </w:t>
      </w:r>
      <w:r w:rsidRPr="006F521A">
        <w:rPr>
          <w:rFonts w:asciiTheme="minorBidi" w:hAnsiTheme="minorBidi" w:cs="Vrinda"/>
          <w:sz w:val="28"/>
          <w:szCs w:val="28"/>
          <w:cs/>
        </w:rPr>
        <w:t>ঠিক</w:t>
      </w:r>
      <w:r w:rsidRPr="006F521A">
        <w:rPr>
          <w:rFonts w:asciiTheme="minorBidi" w:hAnsiTheme="minorBidi"/>
          <w:sz w:val="28"/>
          <w:szCs w:val="28"/>
        </w:rPr>
        <w:t xml:space="preserve"> </w:t>
      </w:r>
      <w:r w:rsidRPr="006F521A">
        <w:rPr>
          <w:rFonts w:asciiTheme="minorBidi" w:hAnsiTheme="minorBidi" w:cs="Vrinda"/>
          <w:sz w:val="28"/>
          <w:szCs w:val="28"/>
          <w:cs/>
        </w:rPr>
        <w:t>আছে</w:t>
      </w:r>
      <w:r w:rsidRPr="006F521A">
        <w:rPr>
          <w:rFonts w:asciiTheme="minorBidi" w:hAnsiTheme="minorBidi"/>
          <w:sz w:val="28"/>
          <w:szCs w:val="28"/>
        </w:rPr>
        <w:t xml:space="preserve">? </w:t>
      </w:r>
      <w:r w:rsidRPr="006F521A">
        <w:rPr>
          <w:rFonts w:asciiTheme="minorBidi" w:hAnsiTheme="minorBidi" w:cs="Vrinda"/>
          <w:sz w:val="28"/>
          <w:szCs w:val="28"/>
          <w:cs/>
        </w:rPr>
        <w:t>লোকটা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থাকতেই</w:t>
      </w:r>
      <w:r w:rsidRPr="006F521A">
        <w:rPr>
          <w:rFonts w:asciiTheme="minorBidi" w:hAnsiTheme="minorBidi"/>
          <w:sz w:val="28"/>
          <w:szCs w:val="28"/>
        </w:rPr>
        <w:t xml:space="preserve"> </w:t>
      </w:r>
      <w:r w:rsidRPr="006F521A">
        <w:rPr>
          <w:rFonts w:asciiTheme="minorBidi" w:hAnsiTheme="minorBidi" w:cs="Vrinda"/>
          <w:sz w:val="28"/>
          <w:szCs w:val="28"/>
          <w:cs/>
        </w:rPr>
        <w:t>হল্ট</w:t>
      </w:r>
      <w:r w:rsidRPr="006F521A">
        <w:rPr>
          <w:rFonts w:asciiTheme="minorBidi" w:hAnsiTheme="minorBidi"/>
          <w:sz w:val="28"/>
          <w:szCs w:val="28"/>
        </w:rPr>
        <w:t xml:space="preserve"> </w:t>
      </w:r>
      <w:r w:rsidRPr="006F521A">
        <w:rPr>
          <w:rFonts w:asciiTheme="minorBidi" w:hAnsiTheme="minorBidi" w:cs="Vrinda"/>
          <w:sz w:val="28"/>
          <w:szCs w:val="28"/>
          <w:cs/>
        </w:rPr>
        <w:t>বলবে।</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বেশী</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গেচলে</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মারাত্নক</w:t>
      </w:r>
      <w:r w:rsidRPr="006F521A">
        <w:rPr>
          <w:rFonts w:asciiTheme="minorBidi" w:hAnsiTheme="minorBidi"/>
          <w:sz w:val="28"/>
          <w:szCs w:val="28"/>
        </w:rPr>
        <w:t xml:space="preserve"> </w:t>
      </w:r>
      <w:r w:rsidRPr="006F521A">
        <w:rPr>
          <w:rFonts w:asciiTheme="minorBidi" w:hAnsiTheme="minorBidi" w:cs="Vrinda"/>
          <w:sz w:val="28"/>
          <w:szCs w:val="28"/>
          <w:cs/>
        </w:rPr>
        <w:t>অসুখ</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তবে</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দশাটা</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নিশ্চয়</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পারছো।</w:t>
      </w:r>
      <w:r w:rsidRPr="006F521A">
        <w:rPr>
          <w:rFonts w:asciiTheme="minorBidi" w:hAnsiTheme="minorBidi"/>
          <w:sz w:val="28"/>
          <w:szCs w:val="28"/>
        </w:rPr>
        <w:t xml:space="preserve"> </w:t>
      </w:r>
      <w:r w:rsidRPr="006F521A">
        <w:rPr>
          <w:rFonts w:asciiTheme="minorBidi" w:hAnsiTheme="minorBidi" w:cs="Vrinda"/>
          <w:sz w:val="28"/>
          <w:szCs w:val="28"/>
          <w:cs/>
        </w:rPr>
        <w:t>এইটেই</w:t>
      </w:r>
      <w:r w:rsidRPr="006F521A">
        <w:rPr>
          <w:rFonts w:asciiTheme="minorBidi" w:hAnsiTheme="minorBidi"/>
          <w:sz w:val="28"/>
          <w:szCs w:val="28"/>
        </w:rPr>
        <w:t xml:space="preserve"> </w:t>
      </w:r>
      <w:r w:rsidRPr="006F521A">
        <w:rPr>
          <w:rFonts w:asciiTheme="minorBidi" w:hAnsiTheme="minorBidi" w:cs="Vrinda"/>
          <w:sz w:val="28"/>
          <w:szCs w:val="28"/>
          <w:cs/>
        </w:rPr>
        <w:t>সবচেয়ে</w:t>
      </w:r>
      <w:r w:rsidRPr="006F521A">
        <w:rPr>
          <w:rFonts w:asciiTheme="minorBidi" w:hAnsiTheme="minorBidi"/>
          <w:sz w:val="28"/>
          <w:szCs w:val="28"/>
        </w:rPr>
        <w:t xml:space="preserve"> </w:t>
      </w:r>
      <w:r w:rsidRPr="006F521A">
        <w:rPr>
          <w:rFonts w:asciiTheme="minorBidi" w:hAnsiTheme="minorBidi" w:cs="Vrinda"/>
          <w:sz w:val="28"/>
          <w:szCs w:val="28"/>
          <w:cs/>
        </w:rPr>
        <w:t>সুন্দর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কার্যকরী</w:t>
      </w:r>
      <w:r w:rsidRPr="006F521A">
        <w:rPr>
          <w:rFonts w:asciiTheme="minorBidi" w:hAnsiTheme="minorBidi"/>
          <w:sz w:val="28"/>
          <w:szCs w:val="28"/>
        </w:rPr>
        <w:t xml:space="preserve"> </w:t>
      </w:r>
      <w:r w:rsidRPr="006F521A">
        <w:rPr>
          <w:rFonts w:asciiTheme="minorBidi" w:hAnsiTheme="minorBidi" w:cs="Vrinda"/>
          <w:sz w:val="28"/>
          <w:szCs w:val="28"/>
          <w:cs/>
        </w:rPr>
        <w:t>পন্থা</w:t>
      </w:r>
      <w:r w:rsidRPr="006F521A">
        <w:rPr>
          <w:rFonts w:asciiTheme="minorBidi" w:hAnsiTheme="minorBidi"/>
          <w:sz w:val="28"/>
          <w:szCs w:val="28"/>
        </w:rPr>
        <w:t xml:space="preserve">; </w:t>
      </w:r>
      <w:r w:rsidRPr="006F521A">
        <w:rPr>
          <w:rFonts w:asciiTheme="minorBidi" w:hAnsiTheme="minorBidi" w:cs="Vrinda"/>
          <w:sz w:val="28"/>
          <w:szCs w:val="28"/>
          <w:cs/>
        </w:rPr>
        <w:t>কারণ</w:t>
      </w:r>
      <w:r w:rsidRPr="006F521A">
        <w:rPr>
          <w:rFonts w:asciiTheme="minorBidi" w:hAnsiTheme="minorBidi"/>
          <w:sz w:val="28"/>
          <w:szCs w:val="28"/>
        </w:rPr>
        <w:t xml:space="preserve"> </w:t>
      </w:r>
      <w:r w:rsidRPr="006F521A">
        <w:rPr>
          <w:rFonts w:asciiTheme="minorBidi" w:hAnsiTheme="minorBidi" w:cs="Vrinda"/>
          <w:sz w:val="28"/>
          <w:szCs w:val="28"/>
          <w:cs/>
        </w:rPr>
        <w:t>এরপর</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ইছু</w:t>
      </w:r>
      <w:r w:rsidRPr="006F521A">
        <w:rPr>
          <w:rFonts w:asciiTheme="minorBidi" w:hAnsiTheme="minorBidi"/>
          <w:sz w:val="28"/>
          <w:szCs w:val="28"/>
        </w:rPr>
        <w:t xml:space="preserve"> </w:t>
      </w:r>
      <w:r w:rsidRPr="006F521A">
        <w:rPr>
          <w:rFonts w:asciiTheme="minorBidi" w:hAnsiTheme="minorBidi" w:cs="Vrinda"/>
          <w:sz w:val="28"/>
          <w:szCs w:val="28"/>
          <w:cs/>
        </w:rPr>
        <w:t>সুন্দর</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p>
    <w:p w14:paraId="3F343ECE" w14:textId="77777777" w:rsidR="00B27E6D" w:rsidRPr="006F521A" w:rsidRDefault="00B27E6D" w:rsidP="00794071">
      <w:pPr>
        <w:spacing w:after="0"/>
        <w:rPr>
          <w:rFonts w:asciiTheme="minorBidi" w:hAnsiTheme="minorBidi"/>
          <w:sz w:val="28"/>
          <w:szCs w:val="28"/>
          <w:cs/>
        </w:rPr>
      </w:pPr>
    </w:p>
    <w:p w14:paraId="525A474A"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পারস্পারিক</w:t>
      </w:r>
      <w:r w:rsidRPr="006F521A">
        <w:rPr>
          <w:rFonts w:asciiTheme="minorBidi" w:hAnsiTheme="minorBidi"/>
          <w:sz w:val="28"/>
          <w:szCs w:val="28"/>
        </w:rPr>
        <w:t xml:space="preserve"> </w:t>
      </w:r>
      <w:r w:rsidRPr="006F521A">
        <w:rPr>
          <w:rFonts w:asciiTheme="minorBidi" w:hAnsiTheme="minorBidi" w:cs="Vrinda"/>
          <w:sz w:val="28"/>
          <w:szCs w:val="28"/>
          <w:cs/>
        </w:rPr>
        <w:t>আচার</w:t>
      </w:r>
      <w:r w:rsidRPr="006F521A">
        <w:rPr>
          <w:rFonts w:asciiTheme="minorBidi" w:hAnsiTheme="minorBidi"/>
          <w:sz w:val="28"/>
          <w:szCs w:val="28"/>
        </w:rPr>
        <w:t>-</w:t>
      </w:r>
      <w:r w:rsidRPr="006F521A">
        <w:rPr>
          <w:rFonts w:asciiTheme="minorBidi" w:hAnsiTheme="minorBidi" w:cs="Vrinda"/>
          <w:sz w:val="28"/>
          <w:szCs w:val="28"/>
          <w:cs/>
        </w:rPr>
        <w:t>ব্যবহারের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অসামরিক</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imes New Roman" w:hAnsi="Times New Roman" w:cs="Times New Roman"/>
          <w:sz w:val="28"/>
          <w:szCs w:val="28"/>
        </w:rPr>
        <w:t>’</w:t>
      </w:r>
      <w:r w:rsidRPr="006F521A">
        <w:rPr>
          <w:rFonts w:asciiTheme="minorBidi" w:hAnsiTheme="minorBidi" w:cs="Vrinda"/>
          <w:sz w:val="28"/>
          <w:szCs w:val="28"/>
          <w:cs/>
        </w:rPr>
        <w:t>লে</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সেনা</w:t>
      </w:r>
      <w:r w:rsidRPr="006F521A">
        <w:rPr>
          <w:rFonts w:asciiTheme="minorBidi" w:hAnsiTheme="minorBidi"/>
          <w:sz w:val="28"/>
          <w:szCs w:val="28"/>
        </w:rPr>
        <w:t xml:space="preserve"> </w:t>
      </w:r>
      <w:r w:rsidRPr="006F521A">
        <w:rPr>
          <w:rFonts w:asciiTheme="minorBidi" w:hAnsiTheme="minorBidi" w:cs="Vrinda"/>
          <w:sz w:val="28"/>
          <w:szCs w:val="28"/>
          <w:cs/>
        </w:rPr>
        <w:t>বিভাগ</w:t>
      </w:r>
      <w:r w:rsidRPr="006F521A">
        <w:rPr>
          <w:rFonts w:asciiTheme="minorBidi" w:hAnsiTheme="minorBidi"/>
          <w:sz w:val="28"/>
          <w:szCs w:val="28"/>
        </w:rPr>
        <w:t xml:space="preserve"> </w:t>
      </w:r>
      <w:r w:rsidRPr="006F521A">
        <w:rPr>
          <w:rFonts w:asciiTheme="minorBidi" w:hAnsiTheme="minorBidi" w:cs="Vrinda"/>
          <w:sz w:val="28"/>
          <w:szCs w:val="28"/>
          <w:cs/>
        </w:rPr>
        <w:t>গোটা</w:t>
      </w:r>
      <w:r w:rsidRPr="006F521A">
        <w:rPr>
          <w:rFonts w:asciiTheme="minorBidi" w:hAnsiTheme="minorBidi"/>
          <w:sz w:val="28"/>
          <w:szCs w:val="28"/>
        </w:rPr>
        <w:t xml:space="preserve"> </w:t>
      </w:r>
      <w:r w:rsidRPr="006F521A">
        <w:rPr>
          <w:rFonts w:asciiTheme="minorBidi" w:hAnsiTheme="minorBidi" w:cs="Vrinda"/>
          <w:sz w:val="28"/>
          <w:szCs w:val="28"/>
          <w:cs/>
        </w:rPr>
        <w:t>সমাজের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কৃষি</w:t>
      </w:r>
      <w:r w:rsidRPr="006F521A">
        <w:rPr>
          <w:rFonts w:asciiTheme="minorBidi" w:hAnsiTheme="minorBidi"/>
          <w:sz w:val="28"/>
          <w:szCs w:val="28"/>
        </w:rPr>
        <w:t xml:space="preserve">, </w:t>
      </w:r>
      <w:r w:rsidRPr="006F521A">
        <w:rPr>
          <w:rFonts w:asciiTheme="minorBidi" w:hAnsiTheme="minorBidi" w:cs="Vrinda"/>
          <w:sz w:val="28"/>
          <w:szCs w:val="28"/>
          <w:cs/>
        </w:rPr>
        <w:t>শিল্প</w:t>
      </w:r>
      <w:r w:rsidRPr="006F521A">
        <w:rPr>
          <w:rFonts w:asciiTheme="minorBidi" w:hAnsiTheme="minorBidi"/>
          <w:sz w:val="28"/>
          <w:szCs w:val="28"/>
        </w:rPr>
        <w:t xml:space="preserve">, </w:t>
      </w:r>
      <w:r w:rsidRPr="006F521A">
        <w:rPr>
          <w:rFonts w:asciiTheme="minorBidi" w:hAnsiTheme="minorBidi" w:cs="Vrinda"/>
          <w:sz w:val="28"/>
          <w:szCs w:val="28"/>
          <w:cs/>
        </w:rPr>
        <w:t>পরিবহন</w:t>
      </w:r>
      <w:r w:rsidRPr="006F521A">
        <w:rPr>
          <w:rFonts w:asciiTheme="minorBidi" w:hAnsiTheme="minorBidi"/>
          <w:sz w:val="28"/>
          <w:szCs w:val="28"/>
        </w:rPr>
        <w:t xml:space="preserve"> </w:t>
      </w:r>
      <w:r w:rsidRPr="006F521A">
        <w:rPr>
          <w:rFonts w:asciiTheme="minorBidi" w:hAnsiTheme="minorBidi" w:cs="Vrinda"/>
          <w:sz w:val="28"/>
          <w:szCs w:val="28"/>
          <w:cs/>
        </w:rPr>
        <w:t>ইত্যাদি</w:t>
      </w:r>
      <w:r w:rsidRPr="006F521A">
        <w:rPr>
          <w:rFonts w:asciiTheme="minorBidi" w:hAnsiTheme="minorBidi"/>
          <w:sz w:val="28"/>
          <w:szCs w:val="28"/>
        </w:rPr>
        <w:t xml:space="preserve"> </w:t>
      </w:r>
      <w:r w:rsidRPr="006F521A">
        <w:rPr>
          <w:rFonts w:asciiTheme="minorBidi" w:hAnsiTheme="minorBidi" w:cs="Vrinda"/>
          <w:sz w:val="28"/>
          <w:szCs w:val="28"/>
          <w:cs/>
        </w:rPr>
        <w:t>বিভাগ</w:t>
      </w:r>
      <w:r w:rsidRPr="006F521A">
        <w:rPr>
          <w:rFonts w:asciiTheme="minorBidi" w:hAnsiTheme="minorBidi"/>
          <w:sz w:val="28"/>
          <w:szCs w:val="28"/>
        </w:rPr>
        <w:t xml:space="preserve"> </w:t>
      </w:r>
      <w:r w:rsidRPr="006F521A">
        <w:rPr>
          <w:rFonts w:asciiTheme="minorBidi" w:hAnsiTheme="minorBidi" w:cs="Vrinda"/>
          <w:sz w:val="28"/>
          <w:szCs w:val="28"/>
          <w:cs/>
        </w:rPr>
        <w:t>যেমন</w:t>
      </w:r>
      <w:r w:rsidRPr="006F521A">
        <w:rPr>
          <w:rFonts w:asciiTheme="minorBidi" w:hAnsiTheme="minorBidi"/>
          <w:sz w:val="28"/>
          <w:szCs w:val="28"/>
        </w:rPr>
        <w:t xml:space="preserve"> </w:t>
      </w:r>
      <w:r w:rsidRPr="006F521A">
        <w:rPr>
          <w:rFonts w:asciiTheme="minorBidi" w:hAnsiTheme="minorBidi" w:cs="Vrinda"/>
          <w:sz w:val="28"/>
          <w:szCs w:val="28"/>
          <w:cs/>
        </w:rPr>
        <w:t>ভিন্ন</w:t>
      </w:r>
      <w:r w:rsidRPr="006F521A">
        <w:rPr>
          <w:rFonts w:asciiTheme="minorBidi" w:hAnsiTheme="minorBidi"/>
          <w:sz w:val="28"/>
          <w:szCs w:val="28"/>
        </w:rPr>
        <w:t xml:space="preserve"> </w:t>
      </w:r>
      <w:r w:rsidRPr="006F521A">
        <w:rPr>
          <w:rFonts w:asciiTheme="minorBidi" w:hAnsiTheme="minorBidi" w:cs="Vrinda"/>
          <w:sz w:val="28"/>
          <w:szCs w:val="28"/>
          <w:cs/>
        </w:rPr>
        <w:t>ভিন্ন</w:t>
      </w:r>
      <w:r w:rsidRPr="006F521A">
        <w:rPr>
          <w:rFonts w:asciiTheme="minorBidi" w:hAnsiTheme="minorBidi"/>
          <w:sz w:val="28"/>
          <w:szCs w:val="28"/>
        </w:rPr>
        <w:t xml:space="preserve"> </w:t>
      </w:r>
      <w:r w:rsidRPr="006F521A">
        <w:rPr>
          <w:rFonts w:asciiTheme="minorBidi" w:hAnsiTheme="minorBidi" w:cs="Vrinda"/>
          <w:sz w:val="28"/>
          <w:szCs w:val="28"/>
          <w:cs/>
        </w:rPr>
        <w:t>ভাবে</w:t>
      </w:r>
      <w:r w:rsidRPr="006F521A">
        <w:rPr>
          <w:rFonts w:asciiTheme="minorBidi" w:hAnsiTheme="minorBidi"/>
          <w:sz w:val="28"/>
          <w:szCs w:val="28"/>
        </w:rPr>
        <w:t xml:space="preserve"> </w:t>
      </w:r>
      <w:r w:rsidRPr="006F521A">
        <w:rPr>
          <w:rFonts w:asciiTheme="minorBidi" w:hAnsiTheme="minorBidi" w:cs="Vrinda"/>
          <w:sz w:val="28"/>
          <w:szCs w:val="28"/>
          <w:cs/>
        </w:rPr>
        <w:t>সমাজের</w:t>
      </w:r>
      <w:r w:rsidRPr="006F521A">
        <w:rPr>
          <w:rFonts w:asciiTheme="minorBidi" w:hAnsiTheme="minorBidi"/>
          <w:sz w:val="28"/>
          <w:szCs w:val="28"/>
        </w:rPr>
        <w:t xml:space="preserve"> </w:t>
      </w:r>
      <w:r w:rsidRPr="006F521A">
        <w:rPr>
          <w:rFonts w:asciiTheme="minorBidi" w:hAnsiTheme="minorBidi" w:cs="Vrinda"/>
          <w:sz w:val="28"/>
          <w:szCs w:val="28"/>
          <w:cs/>
        </w:rPr>
        <w:t>প্র্য়োজনীয়তা</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সেনাবিভাগের</w:t>
      </w:r>
      <w:r w:rsidRPr="006F521A">
        <w:rPr>
          <w:rFonts w:asciiTheme="minorBidi" w:hAnsiTheme="minorBidi"/>
          <w:sz w:val="28"/>
          <w:szCs w:val="28"/>
        </w:rPr>
        <w:t xml:space="preserve"> </w:t>
      </w:r>
      <w:r w:rsidRPr="006F521A">
        <w:rPr>
          <w:rFonts w:asciiTheme="minorBidi" w:hAnsiTheme="minorBidi" w:cs="Vrinda"/>
          <w:sz w:val="28"/>
          <w:szCs w:val="28"/>
          <w:cs/>
        </w:rPr>
        <w:t>বেলায়ও</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ক্ষেত্রের</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গুরুত্বপূর্ণ</w:t>
      </w:r>
      <w:r w:rsidRPr="006F521A">
        <w:rPr>
          <w:rFonts w:asciiTheme="minorBidi" w:hAnsiTheme="minorBidi"/>
          <w:sz w:val="28"/>
          <w:szCs w:val="28"/>
        </w:rPr>
        <w:t xml:space="preserve"> </w:t>
      </w:r>
      <w:r w:rsidRPr="006F521A">
        <w:rPr>
          <w:rFonts w:asciiTheme="minorBidi" w:hAnsiTheme="minorBidi" w:cs="Vrinda"/>
          <w:sz w:val="28"/>
          <w:szCs w:val="28"/>
          <w:cs/>
        </w:rPr>
        <w:t>এজন্যেই</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পশুশক্তির</w:t>
      </w:r>
      <w:r w:rsidRPr="006F521A">
        <w:rPr>
          <w:rFonts w:asciiTheme="minorBidi" w:hAnsiTheme="minorBidi"/>
          <w:sz w:val="28"/>
          <w:szCs w:val="28"/>
        </w:rPr>
        <w:t xml:space="preserve"> </w:t>
      </w:r>
      <w:r w:rsidRPr="006F521A">
        <w:rPr>
          <w:rFonts w:asciiTheme="minorBidi" w:hAnsiTheme="minorBidi" w:cs="Vrinda"/>
          <w:sz w:val="28"/>
          <w:szCs w:val="28"/>
          <w:cs/>
        </w:rPr>
        <w:t>অবির্ভাব</w:t>
      </w:r>
      <w:r w:rsidRPr="006F521A">
        <w:rPr>
          <w:rFonts w:asciiTheme="minorBidi" w:hAnsiTheme="minorBidi"/>
          <w:sz w:val="28"/>
          <w:szCs w:val="28"/>
        </w:rPr>
        <w:t xml:space="preserve"> </w:t>
      </w:r>
      <w:r w:rsidRPr="006F521A">
        <w:rPr>
          <w:rFonts w:asciiTheme="minorBidi" w:hAnsiTheme="minorBidi" w:cs="Vrinda"/>
          <w:sz w:val="28"/>
          <w:szCs w:val="28"/>
          <w:cs/>
        </w:rPr>
        <w:t>ঘটে</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প্রয়োগে</w:t>
      </w:r>
      <w:r w:rsidRPr="006F521A">
        <w:rPr>
          <w:rFonts w:asciiTheme="minorBidi" w:hAnsiTheme="minorBidi"/>
          <w:sz w:val="28"/>
          <w:szCs w:val="28"/>
        </w:rPr>
        <w:t xml:space="preserve"> </w:t>
      </w:r>
      <w:r w:rsidRPr="006F521A">
        <w:rPr>
          <w:rFonts w:asciiTheme="minorBidi" w:hAnsiTheme="minorBidi" w:cs="Vrinda"/>
          <w:sz w:val="28"/>
          <w:szCs w:val="28"/>
          <w:cs/>
        </w:rPr>
        <w:t>বিচ্ছেদ</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হিক</w:t>
      </w:r>
      <w:r w:rsidRPr="006F521A">
        <w:rPr>
          <w:rFonts w:asciiTheme="minorBidi" w:hAnsiTheme="minorBidi"/>
          <w:sz w:val="28"/>
          <w:szCs w:val="28"/>
        </w:rPr>
        <w:t xml:space="preserve"> </w:t>
      </w:r>
      <w:r w:rsidRPr="006F521A">
        <w:rPr>
          <w:rFonts w:asciiTheme="minorBidi" w:hAnsiTheme="minorBidi" w:cs="Vrinda"/>
          <w:sz w:val="28"/>
          <w:szCs w:val="28"/>
          <w:cs/>
        </w:rPr>
        <w:t>এজন্যই</w:t>
      </w:r>
      <w:r w:rsidRPr="006F521A">
        <w:rPr>
          <w:rFonts w:asciiTheme="minorBidi" w:hAnsiTheme="minorBidi"/>
          <w:sz w:val="28"/>
          <w:szCs w:val="28"/>
        </w:rPr>
        <w:t xml:space="preserve"> </w:t>
      </w:r>
      <w:r w:rsidRPr="006F521A">
        <w:rPr>
          <w:rFonts w:asciiTheme="minorBidi" w:hAnsiTheme="minorBidi" w:cs="Vrinda"/>
          <w:sz w:val="28"/>
          <w:szCs w:val="28"/>
          <w:cs/>
        </w:rPr>
        <w:t>সৈনিককে</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রকম</w:t>
      </w:r>
      <w:r w:rsidRPr="006F521A">
        <w:rPr>
          <w:rFonts w:asciiTheme="minorBidi" w:hAnsiTheme="minorBidi"/>
          <w:sz w:val="28"/>
          <w:szCs w:val="28"/>
        </w:rPr>
        <w:t xml:space="preserve"> </w:t>
      </w:r>
      <w:r w:rsidRPr="006F521A">
        <w:rPr>
          <w:rFonts w:asciiTheme="minorBidi" w:hAnsiTheme="minorBidi" w:cs="Vrinda"/>
          <w:sz w:val="28"/>
          <w:szCs w:val="28"/>
          <w:cs/>
        </w:rPr>
        <w:t>অসুন্দর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অন্যায়বিরোধী</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সবচেয়ে</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p>
    <w:p w14:paraId="6C6DD5A5"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4CAA0D22"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32C6A44C"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r w:rsidRPr="006F521A">
        <w:rPr>
          <w:rFonts w:asciiTheme="minorBidi" w:hAnsiTheme="minorBidi"/>
          <w:sz w:val="28"/>
          <w:szCs w:val="28"/>
        </w:rPr>
        <w:tab/>
      </w:r>
    </w:p>
    <w:p w14:paraId="0999D460" w14:textId="77777777" w:rsidR="00B27E6D" w:rsidRPr="006F521A" w:rsidRDefault="00B27E6D" w:rsidP="00794071">
      <w:pPr>
        <w:spacing w:after="0"/>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২২৪</w:t>
      </w:r>
      <w:r w:rsidRPr="006F521A">
        <w:rPr>
          <w:rFonts w:asciiTheme="minorBidi" w:hAnsiTheme="minorBidi"/>
          <w:sz w:val="28"/>
          <w:szCs w:val="28"/>
          <w:cs/>
        </w:rPr>
        <w:t>,</w:t>
      </w:r>
      <w:r w:rsidRPr="006F521A">
        <w:rPr>
          <w:rFonts w:asciiTheme="minorBidi" w:hAnsiTheme="minorBidi" w:cs="Vrinda"/>
          <w:sz w:val="28"/>
          <w:szCs w:val="28"/>
          <w:cs/>
        </w:rPr>
        <w:t>৩৭৭</w:t>
      </w:r>
      <w:r w:rsidRPr="006F521A">
        <w:rPr>
          <w:rFonts w:asciiTheme="minorBidi" w:hAnsiTheme="minorBidi"/>
          <w:sz w:val="28"/>
          <w:szCs w:val="28"/>
          <w:cs/>
        </w:rPr>
        <w:t>&gt;</w:t>
      </w:r>
      <w:bookmarkStart w:id="234" w:name="page_377"/>
      <w:bookmarkEnd w:id="234"/>
    </w:p>
    <w:p w14:paraId="6D751567"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বাংলাদেশকে ভিয়েতনাম সৃষ্টির অপচেষ্টা প্রতিরোধ করুন</w:t>
      </w:r>
    </w:p>
    <w:p w14:paraId="3FC308E7"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রণাঙ্গন</w:t>
      </w:r>
      <w:r w:rsidRPr="006F521A">
        <w:rPr>
          <w:rFonts w:asciiTheme="minorBidi" w:hAnsiTheme="minorBidi"/>
          <w:sz w:val="28"/>
          <w:szCs w:val="28"/>
          <w:cs/>
        </w:rPr>
        <w:t>*</w:t>
      </w:r>
    </w:p>
    <w:p w14:paraId="383962C1"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৩০</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C8E61FB"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রণাঙ্গনঃ বাংলাদেশের মুক্তিকামী জনতার সাপ্তাহিক মুখপত্র। সম্পাদক</w:t>
      </w:r>
      <w:r w:rsidRPr="006F521A">
        <w:rPr>
          <w:rFonts w:asciiTheme="minorBidi" w:hAnsiTheme="minorBidi"/>
          <w:sz w:val="28"/>
          <w:szCs w:val="28"/>
          <w:cs/>
        </w:rPr>
        <w:t xml:space="preserve">- </w:t>
      </w:r>
      <w:r w:rsidRPr="006F521A">
        <w:rPr>
          <w:rFonts w:asciiTheme="minorBidi" w:hAnsiTheme="minorBidi" w:cs="Vrinda"/>
          <w:sz w:val="28"/>
          <w:szCs w:val="28"/>
          <w:cs/>
        </w:rPr>
        <w:t>মুস্তফা করিম কর্তৃক বাংলাদেশের মুক্তাঞ্চল থেকে প্রকাশিত। প্রধান উপদেষ্টা মতিইয়র রহমান এম</w:t>
      </w:r>
      <w:r w:rsidRPr="006F521A">
        <w:rPr>
          <w:rFonts w:asciiTheme="minorBidi" w:hAnsiTheme="minorBidi"/>
          <w:sz w:val="28"/>
          <w:szCs w:val="28"/>
          <w:cs/>
        </w:rPr>
        <w:t>,</w:t>
      </w:r>
      <w:r w:rsidRPr="006F521A">
        <w:rPr>
          <w:rFonts w:asciiTheme="minorBidi" w:hAnsiTheme="minorBidi" w:cs="Vrinda"/>
          <w:sz w:val="28"/>
          <w:szCs w:val="28"/>
          <w:cs/>
        </w:rPr>
        <w:t>এন</w:t>
      </w:r>
      <w:r w:rsidRPr="006F521A">
        <w:rPr>
          <w:rFonts w:asciiTheme="minorBidi" w:hAnsiTheme="minorBidi"/>
          <w:sz w:val="28"/>
          <w:szCs w:val="28"/>
          <w:cs/>
        </w:rPr>
        <w:t>,</w:t>
      </w:r>
      <w:r w:rsidRPr="006F521A">
        <w:rPr>
          <w:rFonts w:asciiTheme="minorBidi" w:hAnsiTheme="minorBidi" w:cs="Vrinda"/>
          <w:sz w:val="28"/>
          <w:szCs w:val="28"/>
          <w:cs/>
        </w:rPr>
        <w:t>এ। প্রধান পৃষ্ঠপোষকঃ করিমউদ্দিন আহমেদ এম</w:t>
      </w:r>
      <w:r w:rsidRPr="006F521A">
        <w:rPr>
          <w:rFonts w:asciiTheme="minorBidi" w:hAnsiTheme="minorBidi"/>
          <w:sz w:val="28"/>
          <w:szCs w:val="28"/>
          <w:cs/>
        </w:rPr>
        <w:t>,</w:t>
      </w:r>
      <w:r w:rsidRPr="006F521A">
        <w:rPr>
          <w:rFonts w:asciiTheme="minorBidi" w:hAnsiTheme="minorBidi" w:cs="Vrinda"/>
          <w:sz w:val="28"/>
          <w:szCs w:val="28"/>
          <w:cs/>
        </w:rPr>
        <w:t>পি</w:t>
      </w:r>
      <w:r w:rsidRPr="006F521A">
        <w:rPr>
          <w:rFonts w:asciiTheme="minorBidi" w:hAnsiTheme="minorBidi"/>
          <w:sz w:val="28"/>
          <w:szCs w:val="28"/>
          <w:cs/>
        </w:rPr>
        <w:t>,</w:t>
      </w:r>
      <w:r w:rsidRPr="006F521A">
        <w:rPr>
          <w:rFonts w:asciiTheme="minorBidi" w:hAnsiTheme="minorBidi" w:cs="Vrinda"/>
          <w:sz w:val="28"/>
          <w:szCs w:val="28"/>
          <w:cs/>
        </w:rPr>
        <w:t xml:space="preserve">এ। </w:t>
      </w:r>
      <w:r w:rsidRPr="006F521A">
        <w:rPr>
          <w:rFonts w:asciiTheme="minorBidi" w:hAnsiTheme="minorBidi"/>
          <w:sz w:val="28"/>
          <w:szCs w:val="28"/>
          <w:cs/>
        </w:rPr>
        <w:t xml:space="preserve">] </w:t>
      </w:r>
    </w:p>
    <w:p w14:paraId="4D5181D2" w14:textId="77777777" w:rsidR="00B27E6D" w:rsidRPr="006F521A" w:rsidRDefault="00B27E6D" w:rsidP="00794071">
      <w:pPr>
        <w:spacing w:after="0"/>
        <w:rPr>
          <w:rFonts w:asciiTheme="minorBidi" w:hAnsiTheme="minorBidi"/>
          <w:sz w:val="28"/>
          <w:szCs w:val="28"/>
        </w:rPr>
      </w:pPr>
    </w:p>
    <w:p w14:paraId="4AEE3280"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 xml:space="preserve">বাংলাদেশকে ভিয়রতনাম সৃষ্টির অপচেষ্টা প্রতিরোধ করুন </w:t>
      </w:r>
      <w:r w:rsidRPr="006F521A">
        <w:rPr>
          <w:rFonts w:asciiTheme="minorBidi" w:hAnsiTheme="minorBidi"/>
          <w:sz w:val="28"/>
          <w:szCs w:val="28"/>
          <w:cs/>
        </w:rPr>
        <w:t>(</w:t>
      </w:r>
      <w:r w:rsidRPr="006F521A">
        <w:rPr>
          <w:rFonts w:asciiTheme="minorBidi" w:hAnsiTheme="minorBidi" w:cs="Vrinda"/>
          <w:sz w:val="28"/>
          <w:szCs w:val="28"/>
          <w:cs/>
        </w:rPr>
        <w:t>কে</w:t>
      </w:r>
      <w:r w:rsidRPr="006F521A">
        <w:rPr>
          <w:rFonts w:asciiTheme="minorBidi" w:hAnsiTheme="minorBidi"/>
          <w:sz w:val="28"/>
          <w:szCs w:val="28"/>
          <w:cs/>
        </w:rPr>
        <w:t xml:space="preserve">, </w:t>
      </w:r>
      <w:r w:rsidRPr="006F521A">
        <w:rPr>
          <w:rFonts w:asciiTheme="minorBidi" w:hAnsiTheme="minorBidi" w:cs="Vrinda"/>
          <w:sz w:val="28"/>
          <w:szCs w:val="28"/>
          <w:cs/>
        </w:rPr>
        <w:t>জি মুস্তফা</w:t>
      </w:r>
      <w:r w:rsidRPr="006F521A">
        <w:rPr>
          <w:rFonts w:asciiTheme="minorBidi" w:hAnsiTheme="minorBidi"/>
          <w:sz w:val="28"/>
          <w:szCs w:val="28"/>
          <w:cs/>
        </w:rPr>
        <w:t>)</w:t>
      </w:r>
    </w:p>
    <w:p w14:paraId="2F1430D8" w14:textId="77777777" w:rsidR="00B27E6D" w:rsidRPr="006F521A" w:rsidRDefault="00B27E6D" w:rsidP="00794071">
      <w:pPr>
        <w:spacing w:after="0"/>
        <w:rPr>
          <w:rFonts w:asciiTheme="minorBidi" w:hAnsiTheme="minorBidi"/>
          <w:sz w:val="28"/>
          <w:szCs w:val="28"/>
        </w:rPr>
      </w:pPr>
    </w:p>
    <w:p w14:paraId="34A287DD"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বাংলাদেশের ঘটনাকে কেন্দ্র করে বিশ্বে দ্রুতগতিতে রাজনীতির পট</w:t>
      </w:r>
      <w:r w:rsidRPr="006F521A">
        <w:rPr>
          <w:rFonts w:asciiTheme="minorBidi" w:hAnsiTheme="minorBidi"/>
          <w:sz w:val="28"/>
          <w:szCs w:val="28"/>
          <w:cs/>
        </w:rPr>
        <w:t>-</w:t>
      </w:r>
      <w:r w:rsidRPr="006F521A">
        <w:rPr>
          <w:rFonts w:asciiTheme="minorBidi" w:hAnsiTheme="minorBidi" w:cs="Vrinda"/>
          <w:sz w:val="28"/>
          <w:szCs w:val="28"/>
          <w:cs/>
        </w:rPr>
        <w:t>পরিবর্তন হয়ে গেছে। কম্যুনিষ্ট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সমাজের ঘোড় শত্রু সাম্রাজ্যবাদী গোষ্ঠির সঙ্গে আতাঁত হয়েছে এবং ভবিষ্যতে দুই শত্রু সমাজ। একই সঙ্গে বসবাস করার রঙ্গীন স্বপ্ন দেখছে। আমেরিকা যুক্তরাষ্টের সর্বাধিনায়ক নিক্সন চীন দেশ সফর করার যাবতীয় পরিকল্পনা প্রণনয়ন করার জন্য তার প্রতিনিধিকে চীনে পাঠিয়েছেন এবং অদূরভবিষ্যতে তিনি চীন সফর করে তাদের দুই দেশের দীর্ঘস্থায়ী বন্ধুত্ব স্থাপন করার বাস্তব পদক্ষেপ গ্রহণ করবেন বলে স্পষ্ট আভাস পাওয়া গিয়াছে। এই মৈত্রী স্থাপন হলে হয়তো ভিয়েতনামের দীর্ঘদিনের অশান্তি অরিস্থিতির অবসান ঘটবে এবং সেখানে শান্তি বিরাজ করবে। </w:t>
      </w:r>
    </w:p>
    <w:p w14:paraId="5A43085E" w14:textId="77777777" w:rsidR="00B27E6D" w:rsidRPr="006F521A" w:rsidRDefault="00B27E6D" w:rsidP="00794071">
      <w:pPr>
        <w:spacing w:after="0"/>
        <w:rPr>
          <w:rFonts w:asciiTheme="minorBidi" w:hAnsiTheme="minorBidi"/>
          <w:sz w:val="28"/>
          <w:szCs w:val="28"/>
        </w:rPr>
      </w:pPr>
    </w:p>
    <w:p w14:paraId="58A4EB3E"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কিন্তু একদিকে একটি দেশে শান্তি স্থাপনের ক্ষেত্রে যেখানে সুদূরপ্রসারী পরিকল্পনা গ্রহণ করা হচ্ছে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ঠিক সেই সময়ের অন্য একটি দেশের বুকে নতুন করে অশান্ত পরিস্থিতি সৃষ্টি করার যে অশুভ ইঙ্গিত প্রদান করা হচ্ছে তা পৃথিবীর যে কোন বিবেকস্মপন্ন ব্যক্তিকেই একবাক্যে প্রতিবাদে সোচ্চার হয়ে ওঠা আবশ্যক। </w:t>
      </w:r>
    </w:p>
    <w:p w14:paraId="49E19558" w14:textId="77777777" w:rsidR="00B27E6D" w:rsidRPr="006F521A" w:rsidRDefault="00B27E6D" w:rsidP="00794071">
      <w:pPr>
        <w:spacing w:after="0"/>
        <w:rPr>
          <w:rFonts w:asciiTheme="minorBidi" w:hAnsiTheme="minorBidi"/>
          <w:sz w:val="28"/>
          <w:szCs w:val="28"/>
        </w:rPr>
      </w:pPr>
    </w:p>
    <w:p w14:paraId="6E2B396B"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বিশ্বে রাজনীতির অঙ্গনে</w:t>
      </w:r>
      <w:r w:rsidRPr="006F521A">
        <w:rPr>
          <w:rFonts w:asciiTheme="minorBidi" w:hAnsiTheme="minorBidi"/>
          <w:sz w:val="28"/>
          <w:szCs w:val="28"/>
          <w:cs/>
        </w:rPr>
        <w:t>-</w:t>
      </w:r>
      <w:r w:rsidRPr="006F521A">
        <w:rPr>
          <w:rFonts w:asciiTheme="minorBidi" w:hAnsiTheme="minorBidi" w:cs="Vrinda"/>
          <w:sz w:val="28"/>
          <w:szCs w:val="28"/>
          <w:cs/>
        </w:rPr>
        <w:t>আমেরিকা যুক্তরাষ্ট্রের প্রত্যক্ষ ও পরোক্ষ প্রভাব একটি লক্ষণীয় বিষয়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কোটি কোটি ডলার খরচ করে যুক্তরাষ্ট্র  যে কেন্দ্রীয় গোয়েন্দা বিভাগ স্থাপন করে বিশ্বের রাজনীতিতে নাক গলিয়ে থাকেন তা তাদের ধূর্তপনারই প্রকৃষ্ট প্রমাণ। নিজের দেশের প্রস্তুতকৃত উদবৃত্ত সামরিক সাজ</w:t>
      </w:r>
      <w:r w:rsidRPr="006F521A">
        <w:rPr>
          <w:rFonts w:asciiTheme="minorBidi" w:hAnsiTheme="minorBidi"/>
          <w:sz w:val="28"/>
          <w:szCs w:val="28"/>
          <w:cs/>
        </w:rPr>
        <w:t>-</w:t>
      </w:r>
      <w:r w:rsidRPr="006F521A">
        <w:rPr>
          <w:rFonts w:asciiTheme="minorBidi" w:hAnsiTheme="minorBidi" w:cs="Vrinda"/>
          <w:sz w:val="28"/>
          <w:szCs w:val="28"/>
          <w:cs/>
        </w:rPr>
        <w:t xml:space="preserve">সরঞ্জাম বিক্রি করার মানসে আমেরিকা যুক্তরাষ্ট্র পৃথীবির বুকে সব সময় অশান্ত ও উত্তেজনাপূর্ণ পরিস্থিতি বজায় রাখার জন্য সর্বদা সচেষ্ট থেকে কাজ চালিয়ে যায়। আর তাদেরই শিকারে পরিণিত হয় পৃথীবির নিরীহ নিরস্ত্র মানুষের বুকের রক্তে এই হোলিখেলায় সামিল হয়। </w:t>
      </w:r>
    </w:p>
    <w:p w14:paraId="0B469FA8" w14:textId="77777777" w:rsidR="00B27E6D" w:rsidRPr="006F521A" w:rsidRDefault="00B27E6D" w:rsidP="00794071">
      <w:pPr>
        <w:spacing w:after="0"/>
        <w:rPr>
          <w:rFonts w:asciiTheme="minorBidi" w:hAnsiTheme="minorBidi"/>
          <w:sz w:val="28"/>
          <w:szCs w:val="28"/>
        </w:rPr>
      </w:pPr>
    </w:p>
    <w:p w14:paraId="2F67A528"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 xml:space="preserve">অথচ বিশ্বের বিবেকসম্পন্ন জাতিসমূহ আমেরিকা যুক্তরাষ্ট্রের এই গর্হিত কাজের প্রতিবাদ না করে তাদেরই খপ্পরে পড়ে অযথা হয়্রানি ভোগ করে আসছেন। বাংলাদেশ ও পাকিস্তানের ঘটনায় আমেরিকা যুক্তরাষ্ট্র যে সাপ খেলায় মেতেছেন </w:t>
      </w:r>
      <w:r w:rsidRPr="006F521A">
        <w:rPr>
          <w:rFonts w:asciiTheme="minorBidi" w:hAnsiTheme="minorBidi" w:cs="Vrinda"/>
          <w:sz w:val="28"/>
          <w:szCs w:val="28"/>
          <w:cs/>
        </w:rPr>
        <w:lastRenderedPageBreak/>
        <w:t xml:space="preserve">তার পরিণাম শুভ নয় তা প্রতিটি মানুষরই অনুধাবন করতে পারেন। বাংলাদেশের নীল আকাশে কালো মেঘের আবরণ ঢেকে এক অনিশ্চয়তা অতল গহবরে বাংলাদেশকে ঠেলে নিয়ে যাচ্ছে। </w:t>
      </w:r>
    </w:p>
    <w:p w14:paraId="3637C10E" w14:textId="77777777" w:rsidR="00B27E6D" w:rsidRPr="006F521A" w:rsidRDefault="00B27E6D" w:rsidP="00794071">
      <w:pPr>
        <w:spacing w:after="0"/>
        <w:rPr>
          <w:rFonts w:asciiTheme="minorBidi" w:hAnsiTheme="minorBidi"/>
          <w:sz w:val="28"/>
          <w:szCs w:val="28"/>
        </w:rPr>
      </w:pPr>
    </w:p>
    <w:p w14:paraId="13F6018B"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অপর পক্ষে কতিপয় সমাজবাদের ধারক বাহক কম্যুনিষ্ট দেশ বাংলাদেশের ঘটনা কে নতুন চাল ঢেলে যাচ্ছেন। একদিকে ভিয়েতনামে যুদ্ধ থেমে যাবার শুভ ইঙ্গিত</w:t>
      </w:r>
      <w:r w:rsidRPr="006F521A">
        <w:rPr>
          <w:rFonts w:asciiTheme="minorBidi" w:hAnsiTheme="minorBidi"/>
          <w:sz w:val="28"/>
          <w:szCs w:val="28"/>
          <w:cs/>
        </w:rPr>
        <w:t>-</w:t>
      </w:r>
      <w:r w:rsidRPr="006F521A">
        <w:rPr>
          <w:rFonts w:asciiTheme="minorBidi" w:hAnsiTheme="minorBidi" w:cs="Vrinda"/>
          <w:sz w:val="28"/>
          <w:szCs w:val="28"/>
          <w:cs/>
        </w:rPr>
        <w:t xml:space="preserve">অন্যদিকে বাংলাদেশে কতিপয় আন্তর্জাতিক দেশের অশুভ হস্তক্ষেপে নতুন ভিয়েত্নাম সৃষ্টির অপচেষ্টা চালানো হচ্ছে এবং সঙ্গে সঙ্গে বাংলাদেশের কতিপয় রাজনৈতিক দল এই এই ডুগডুগি বাজনায় মেতে গিয়ে যুদ্ধ দীর্ঘায়িত করে কম্যুনিষ্ট প্রভাব বিস্তার করার চেষ্টা চালিয়ে যাচ্ছেন। </w:t>
      </w:r>
    </w:p>
    <w:p w14:paraId="5FA5E199" w14:textId="77777777" w:rsidR="00B27E6D" w:rsidRPr="006F521A" w:rsidRDefault="00B27E6D" w:rsidP="00794071">
      <w:pPr>
        <w:spacing w:after="0"/>
        <w:rPr>
          <w:rFonts w:asciiTheme="minorBidi" w:hAnsiTheme="minorBidi"/>
          <w:sz w:val="28"/>
          <w:szCs w:val="28"/>
          <w:cs/>
        </w:rPr>
      </w:pPr>
    </w:p>
    <w:p w14:paraId="79CC9BF2"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 xml:space="preserve">তাই বাংলাদেশের এই যুদ্ধের ধারা যাতে অন্যদিকে প্রবাহিত না হয় তার প্রতি গণপ্রজাতান্ত্রিক বাংলাদেশ সরকারের সর্বদা সজাগ থাকা প্রয়োজন। কোন প্রকারেই বাংলাদেশকে দ্বিতীয় ভিয়েত্নাম সৃষ্টি করতে দেওয়া হবে না। এই শপথই হতে হবে আজকের মুক্তিপাগল মানুষের প্রধান শপথ। </w:t>
      </w:r>
    </w:p>
    <w:p w14:paraId="39878C4C"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201E2357"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3F3E9161" w14:textId="77777777" w:rsidR="00B27E6D" w:rsidRPr="006F521A" w:rsidRDefault="00B27E6D" w:rsidP="00794071">
      <w:pPr>
        <w:spacing w:after="0"/>
        <w:rPr>
          <w:rFonts w:asciiTheme="minorBidi" w:hAnsiTheme="minorBidi"/>
          <w:sz w:val="28"/>
          <w:szCs w:val="28"/>
        </w:rPr>
      </w:pPr>
    </w:p>
    <w:p w14:paraId="5E5C08BC"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p>
    <w:p w14:paraId="0BC7ED9D"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২২৫</w:t>
      </w:r>
      <w:r w:rsidRPr="006F521A">
        <w:rPr>
          <w:rFonts w:asciiTheme="minorBidi" w:hAnsiTheme="minorBidi"/>
          <w:sz w:val="28"/>
          <w:szCs w:val="28"/>
          <w:cs/>
        </w:rPr>
        <w:t>,</w:t>
      </w:r>
      <w:r w:rsidRPr="006F521A">
        <w:rPr>
          <w:rFonts w:asciiTheme="minorBidi" w:hAnsiTheme="minorBidi" w:cs="Vrinda"/>
          <w:sz w:val="28"/>
          <w:szCs w:val="28"/>
          <w:cs/>
        </w:rPr>
        <w:t>৩৭৮</w:t>
      </w:r>
      <w:r w:rsidRPr="006F521A">
        <w:rPr>
          <w:rFonts w:asciiTheme="minorBidi" w:hAnsiTheme="minorBidi"/>
          <w:sz w:val="28"/>
          <w:szCs w:val="28"/>
          <w:cs/>
        </w:rPr>
        <w:t>&gt;</w:t>
      </w:r>
      <w:bookmarkStart w:id="235" w:name="page_378"/>
      <w:bookmarkEnd w:id="235"/>
      <w:r w:rsidRPr="006F521A">
        <w:rPr>
          <w:rFonts w:asciiTheme="minorBidi" w:hAnsiTheme="minorBidi"/>
          <w:sz w:val="28"/>
          <w:szCs w:val="28"/>
          <w:cs/>
        </w:rPr>
        <w:t xml:space="preserve"> </w:t>
      </w:r>
    </w:p>
    <w:p w14:paraId="0FF3674C"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প্রশাসনিক কাজ শুরুর দ্বিতীয় পদক্ষেপ</w:t>
      </w:r>
    </w:p>
    <w:p w14:paraId="07CE7820"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রণাঙ্গন</w:t>
      </w:r>
    </w:p>
    <w:p w14:paraId="16E308DE"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৩০</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ED7EAB1" w14:textId="77777777" w:rsidR="00B27E6D" w:rsidRPr="006F521A" w:rsidRDefault="00B27E6D" w:rsidP="00794071">
      <w:pPr>
        <w:spacing w:after="0"/>
        <w:rPr>
          <w:rFonts w:asciiTheme="minorBidi" w:hAnsiTheme="minorBidi"/>
          <w:sz w:val="28"/>
          <w:szCs w:val="28"/>
        </w:rPr>
      </w:pPr>
    </w:p>
    <w:p w14:paraId="5C534B0F"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 xml:space="preserve">বাংলাদেশের বিস্তির্ণ এলাকায় </w:t>
      </w:r>
    </w:p>
    <w:p w14:paraId="02737896"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প্রশাসনিক কাজ শুরুর ২য় পদক্ষেপ</w:t>
      </w:r>
    </w:p>
    <w:p w14:paraId="22E5C8D1"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6455C7DA"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বাংলাদেশের বিভিন্ন মুক্তাঞ্চলে গণপ্রজাতন্ত্রী বাংলাদেশ সরকারের প্রশাসনিক কাজ পুরাদমে চলছে। রংপুর জেলার পাটগ্রাম ও হাতিবান্দার বিস্তীর্ণ এলাকায় তার যোগাযোগ ব্যবস্থা চালু হয়েছে এবং সরকারী কর্মচারী নিজ নিজ দায়িত্ব পালন করে চলেছেন। এই বিস্তীর্ণ এলাকায় জনসাধারণ বাংলাদেশ সরকারের কর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খাজনা ইত্যাদি পারিশোধ করেছেন। </w:t>
      </w:r>
    </w:p>
    <w:p w14:paraId="49E0E371"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53823972"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এই এলাকায় প্রশাসনিক কাজ চালুর দ্বিতীয় পদক্ষেপস্বরুপ সরকার ১ টি হাই স্কুল ও ১৩ টি অবৈত্নিক প্রাথমিক বিধ্যালয় ছাত্র</w:t>
      </w:r>
      <w:r w:rsidRPr="006F521A">
        <w:rPr>
          <w:rFonts w:asciiTheme="minorBidi" w:hAnsiTheme="minorBidi"/>
          <w:sz w:val="28"/>
          <w:szCs w:val="28"/>
          <w:cs/>
        </w:rPr>
        <w:t>-</w:t>
      </w:r>
      <w:r w:rsidRPr="006F521A">
        <w:rPr>
          <w:rFonts w:asciiTheme="minorBidi" w:hAnsiTheme="minorBidi" w:cs="Vrinda"/>
          <w:sz w:val="28"/>
          <w:szCs w:val="28"/>
          <w:cs/>
        </w:rPr>
        <w:t>ছাত্রীদের লেখাপড়া শেখার জন্য স্কুলসমূহ খুলে নিয়মীত ক্লাশে যোগদান করে বলে খবর পাওয়া গেছে</w:t>
      </w:r>
      <w:r w:rsidRPr="006F521A">
        <w:rPr>
          <w:rFonts w:asciiTheme="minorBidi" w:hAnsiTheme="minorBidi" w:cs="Mangal"/>
          <w:sz w:val="28"/>
          <w:szCs w:val="28"/>
          <w:cs/>
          <w:lang w:bidi="hi-IN"/>
        </w:rPr>
        <w:t xml:space="preserve">। </w:t>
      </w:r>
    </w:p>
    <w:p w14:paraId="45E2AA9F"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23B8784B"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সত্বর এখানে কয়েকটি ডাকঘর  প্রতিষ্টা করা হবে বলেও খবরে প্রকাশ।</w:t>
      </w:r>
    </w:p>
    <w:p w14:paraId="76EBA99D"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49D6DA1B"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527A1134"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p>
    <w:p w14:paraId="2FF2D81A"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২২৬</w:t>
      </w:r>
      <w:r w:rsidRPr="006F521A">
        <w:rPr>
          <w:rFonts w:asciiTheme="minorBidi" w:hAnsiTheme="minorBidi"/>
          <w:sz w:val="28"/>
          <w:szCs w:val="28"/>
          <w:cs/>
        </w:rPr>
        <w:t>,</w:t>
      </w:r>
      <w:r w:rsidRPr="006F521A">
        <w:rPr>
          <w:rFonts w:asciiTheme="minorBidi" w:hAnsiTheme="minorBidi" w:cs="Vrinda"/>
          <w:sz w:val="28"/>
          <w:szCs w:val="28"/>
          <w:cs/>
        </w:rPr>
        <w:t>৩৭৯</w:t>
      </w:r>
      <w:r w:rsidRPr="006F521A">
        <w:rPr>
          <w:rFonts w:asciiTheme="minorBidi" w:hAnsiTheme="minorBidi"/>
          <w:sz w:val="28"/>
          <w:szCs w:val="28"/>
          <w:cs/>
        </w:rPr>
        <w:t>-</w:t>
      </w:r>
      <w:r w:rsidRPr="006F521A">
        <w:rPr>
          <w:rFonts w:asciiTheme="minorBidi" w:hAnsiTheme="minorBidi" w:cs="Vrinda"/>
          <w:sz w:val="28"/>
          <w:szCs w:val="28"/>
          <w:cs/>
        </w:rPr>
        <w:t>৩৮০</w:t>
      </w:r>
      <w:r w:rsidRPr="006F521A">
        <w:rPr>
          <w:rFonts w:asciiTheme="minorBidi" w:hAnsiTheme="minorBidi"/>
          <w:sz w:val="28"/>
          <w:szCs w:val="28"/>
          <w:cs/>
        </w:rPr>
        <w:t>&gt;</w:t>
      </w:r>
      <w:bookmarkStart w:id="236" w:name="page_379"/>
      <w:bookmarkEnd w:id="236"/>
      <w:r w:rsidRPr="006F521A">
        <w:rPr>
          <w:rFonts w:asciiTheme="minorBidi" w:hAnsiTheme="minorBidi"/>
          <w:sz w:val="28"/>
          <w:szCs w:val="28"/>
          <w:cs/>
        </w:rPr>
        <w:t xml:space="preserve"> </w:t>
      </w:r>
    </w:p>
    <w:p w14:paraId="1259199E"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সাক্ষীগোপাল মন্ত্রীদের প্রতি একটি খোলা চিঠি</w:t>
      </w:r>
    </w:p>
    <w:p w14:paraId="7F387067"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রণাঙ্গন</w:t>
      </w:r>
    </w:p>
    <w:p w14:paraId="333D0D7D"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৩০</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83B47CE"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বাংলাদেশের অধিকৃত এলাকার</w:t>
      </w:r>
    </w:p>
    <w:p w14:paraId="253E8A0C"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সাক্ষীগোপাল মন্ত্রীদের প্রতি একটি খোলা চিঠি</w:t>
      </w:r>
    </w:p>
    <w:p w14:paraId="6B42AA86"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7794D169"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lastRenderedPageBreak/>
        <w:t>মহামান্য মন্ত্রী মহোদয়গণ।</w:t>
      </w:r>
    </w:p>
    <w:p w14:paraId="2332975E" w14:textId="77777777" w:rsidR="00B27E6D" w:rsidRPr="006F521A" w:rsidRDefault="00B27E6D" w:rsidP="00794071">
      <w:pPr>
        <w:spacing w:after="0"/>
        <w:rPr>
          <w:rFonts w:asciiTheme="minorBidi" w:hAnsiTheme="minorBidi"/>
          <w:sz w:val="28"/>
          <w:szCs w:val="28"/>
        </w:rPr>
      </w:pPr>
    </w:p>
    <w:p w14:paraId="66E5AC1D"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আপনারা আমাদের রক্তমাখা ছালাম গ্রহণ করবেন। বাংলাদেশের সবুজ শ্যামল প্রান্তরে গ্রাম্য</w:t>
      </w:r>
      <w:r w:rsidRPr="006F521A">
        <w:rPr>
          <w:rFonts w:asciiTheme="minorBidi" w:hAnsiTheme="minorBidi"/>
          <w:sz w:val="28"/>
          <w:szCs w:val="28"/>
          <w:cs/>
        </w:rPr>
        <w:t>-</w:t>
      </w:r>
      <w:r w:rsidRPr="006F521A">
        <w:rPr>
          <w:rFonts w:asciiTheme="minorBidi" w:hAnsiTheme="minorBidi" w:cs="Vrinda"/>
          <w:sz w:val="28"/>
          <w:szCs w:val="28"/>
          <w:cs/>
        </w:rPr>
        <w:t>চাষিদের ঘরে পান্তাভাত খেয়ে আপনারা মানুষ হয়েছেন। জন্মের পর থেকে মাতৃভাষা বাংলার মাধমে লেখাপড়া শিক্ষা করেছেন। আপনাদের মাতা অথবা পিতা কেহই পশ্চিমা বেনীয়ারা ঔরষজাত  নন। অথচ আপনারা বাংলাদেশের স্বাধীনতা আন্দোলনের বিরোধীতা করে গণহত্যার নায়ক জঙ্গী ইয়াহিয়া খানের উচ্ছিষ্ঠ অর্থের লোভে দালাল সেজে নিজেদের বিবেককে পশুর বিবেকে পরিণত করেছেন। কিন্তু আপনারা কি কখনো ভেবেছেন আপনাদের দিয়ে শুধু বাঙ্গালী নিধনযজ্ঞেই সহায়তা করে নেওয়া হবে</w:t>
      </w:r>
      <w:r w:rsidRPr="006F521A">
        <w:rPr>
          <w:rFonts w:asciiTheme="minorBidi" w:hAnsiTheme="minorBidi"/>
          <w:sz w:val="28"/>
          <w:szCs w:val="28"/>
          <w:cs/>
        </w:rPr>
        <w:t xml:space="preserve">? </w:t>
      </w:r>
      <w:r w:rsidRPr="006F521A">
        <w:rPr>
          <w:rFonts w:asciiTheme="minorBidi" w:hAnsiTheme="minorBidi" w:cs="Vrinda"/>
          <w:sz w:val="28"/>
          <w:szCs w:val="28"/>
          <w:cs/>
        </w:rPr>
        <w:t>ভবিষ্যতে বাংলাদেশের মাটি থেকে যখন ইয়াহিয়া গোষ্ঠীকে পাততাড়ি গুটে নিয়ে সুদূর ১২শত মাইল দূরে পশ্চিম পাকিস্তানে হিজরত করতে হবে তখন আপনারা বাঙ্গালী গাদ্দার বলে তাদের দয়া থেকে পরিত্যাক্ত হবেন। সেই সময় আওনারা কোন দেশে রাজনৈতিক আশ্রয় গ্রহণ করবেন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পৃথিবির কোন দেশই বাংলাদেশের গণহত্যার নায়কদের ভবিষ্যত কোন আশ্রয় দিবে না বলে ভবিষ্যতে বাণী  দানকারী পন্ডিত ব্যাক্তিরা মতামত ব্যক্ত করেছেন। </w:t>
      </w:r>
    </w:p>
    <w:p w14:paraId="1408D2DE"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cs/>
        </w:rPr>
        <w:t>.</w:t>
      </w:r>
    </w:p>
    <w:p w14:paraId="318E4B91"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বাংলাদেশের স্বাধীনতা আন্দোলনে বাংলাদেশের সাত কোটি অধিবাসীর আন্দোলন। পাকিস্তান প্রতিষ্টার ২৪ বছর পাঞ্জাবী পুঁজিপতি গোষ্ঠীর শাসন</w:t>
      </w:r>
      <w:r w:rsidRPr="006F521A">
        <w:rPr>
          <w:rFonts w:asciiTheme="minorBidi" w:hAnsiTheme="minorBidi"/>
          <w:sz w:val="28"/>
          <w:szCs w:val="28"/>
          <w:cs/>
        </w:rPr>
        <w:t>-</w:t>
      </w:r>
      <w:r w:rsidRPr="006F521A">
        <w:rPr>
          <w:rFonts w:asciiTheme="minorBidi" w:hAnsiTheme="minorBidi" w:cs="Vrinda"/>
          <w:sz w:val="28"/>
          <w:szCs w:val="28"/>
          <w:cs/>
        </w:rPr>
        <w:t xml:space="preserve">শোষণ অতিষ্ঠ হয়ে বাংলাদেশের মানুষ তাদের নাগপাশ থেকে মুক্ত হবার সংকল্প গ্রহণ করেছিলেন। এ আন্দোলন বাংলাদেশে বসবাসকারী কোন বাঙ্গালী অথবা অবাঙ্গালীব্যক্তির বিরুদ্ধে আন্দোলন নয়। কিন্তু সে সত্বেও কতিপয় ব্যক্তি ধর্মের দোহাই দিয়ে পাঞ্জাবী গোষ্ঠীর যে দালালী করে আসছেন সে সম্পর্কে আমাদের মতামত হচ্ছে ধর্ম একটি মানুষের ব্যক্তিগত ব্যাপার। ইচ্ছা করলে একটি মানুষ তার ধর্ম ত্যাগ করতে পারে কিন্তু ভাষা ত্যাগ করতে পারে না। তাই ধর্মের বড়ি দিয়ে মানুষকে বোকা বানানোর দিন অতিবাহিত হয়ে গেছে। </w:t>
      </w:r>
    </w:p>
    <w:p w14:paraId="3AF5C701"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cs/>
        </w:rPr>
        <w:t>.</w:t>
      </w:r>
    </w:p>
    <w:p w14:paraId="01E0363A"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অধিকৃত এলাকায় সাক্ষীগোপাল মন্ত্রীসভার শ্রমমন্ত্রী জনাব এ</w:t>
      </w:r>
      <w:r w:rsidRPr="006F521A">
        <w:rPr>
          <w:rFonts w:asciiTheme="minorBidi" w:hAnsiTheme="minorBidi"/>
          <w:sz w:val="28"/>
          <w:szCs w:val="28"/>
          <w:cs/>
        </w:rPr>
        <w:t xml:space="preserve">, </w:t>
      </w:r>
      <w:r w:rsidRPr="006F521A">
        <w:rPr>
          <w:rFonts w:asciiTheme="minorBidi" w:hAnsiTheme="minorBidi" w:cs="Vrinda"/>
          <w:sz w:val="28"/>
          <w:szCs w:val="28"/>
          <w:cs/>
        </w:rPr>
        <w:t>এস</w:t>
      </w:r>
      <w:r w:rsidRPr="006F521A">
        <w:rPr>
          <w:rFonts w:asciiTheme="minorBidi" w:hAnsiTheme="minorBidi"/>
          <w:sz w:val="28"/>
          <w:szCs w:val="28"/>
          <w:cs/>
        </w:rPr>
        <w:t>,</w:t>
      </w:r>
      <w:r w:rsidRPr="006F521A">
        <w:rPr>
          <w:rFonts w:asciiTheme="minorBidi" w:hAnsiTheme="minorBidi" w:cs="Vrinda"/>
          <w:sz w:val="28"/>
          <w:szCs w:val="28"/>
          <w:cs/>
        </w:rPr>
        <w:t>এম সুলায়মান সাহেব আপনি তো পেশাদার দালাল। আপনার দালালী করার অভ্যাস নতুন নয়</w:t>
      </w:r>
      <w:r w:rsidRPr="006F521A">
        <w:rPr>
          <w:rFonts w:asciiTheme="minorBidi" w:hAnsiTheme="minorBidi"/>
          <w:sz w:val="28"/>
          <w:szCs w:val="28"/>
          <w:cs/>
        </w:rPr>
        <w:t xml:space="preserve">, </w:t>
      </w:r>
      <w:r w:rsidRPr="006F521A">
        <w:rPr>
          <w:rFonts w:asciiTheme="minorBidi" w:hAnsiTheme="minorBidi" w:cs="Vrinda"/>
          <w:sz w:val="28"/>
          <w:szCs w:val="28"/>
          <w:cs/>
        </w:rPr>
        <w:t>পুরাতন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আপনি তো ঢাকায় অধুনালুপ্ত পূর্ব পাকিস্তানে একটী দালাল </w:t>
      </w:r>
      <w:r w:rsidRPr="006F521A">
        <w:rPr>
          <w:rFonts w:asciiTheme="minorBidi" w:hAnsiTheme="minorBidi"/>
          <w:sz w:val="28"/>
          <w:szCs w:val="28"/>
          <w:cs/>
        </w:rPr>
        <w:t>(</w:t>
      </w:r>
      <w:r w:rsidRPr="006F521A">
        <w:rPr>
          <w:rFonts w:asciiTheme="minorBidi" w:hAnsiTheme="minorBidi" w:cs="Vrinda"/>
          <w:sz w:val="28"/>
          <w:szCs w:val="28"/>
          <w:cs/>
        </w:rPr>
        <w:t>বীমা</w:t>
      </w:r>
      <w:r w:rsidRPr="006F521A">
        <w:rPr>
          <w:rFonts w:asciiTheme="minorBidi" w:hAnsiTheme="minorBidi"/>
          <w:sz w:val="28"/>
          <w:szCs w:val="28"/>
          <w:cs/>
        </w:rPr>
        <w:t xml:space="preserve">) </w:t>
      </w:r>
      <w:r w:rsidRPr="006F521A">
        <w:rPr>
          <w:rFonts w:asciiTheme="minorBidi" w:hAnsiTheme="minorBidi" w:cs="Vrinda"/>
          <w:sz w:val="28"/>
          <w:szCs w:val="28"/>
          <w:cs/>
        </w:rPr>
        <w:t>কোম্পানীর প্রধান ছিলেন। সে সময় থেকেই আপনি দালালী ব্যবসায় পাকা হয়ে উঠেছেন। অপরপক্ষে নিজেকে শ্রমিক দরদি বলে পরিচয় দিয়ে একজন শ্রমিক নেতা রূপে বড় বড় কলকারখানার মালিকদের ও পয়সায় আপনি শান শওকত গাড়ী</w:t>
      </w:r>
      <w:r w:rsidRPr="006F521A">
        <w:rPr>
          <w:rFonts w:asciiTheme="minorBidi" w:hAnsiTheme="minorBidi"/>
          <w:sz w:val="28"/>
          <w:szCs w:val="28"/>
          <w:cs/>
        </w:rPr>
        <w:t>-</w:t>
      </w:r>
      <w:r w:rsidRPr="006F521A">
        <w:rPr>
          <w:rFonts w:asciiTheme="minorBidi" w:hAnsiTheme="minorBidi" w:cs="Vrinda"/>
          <w:sz w:val="28"/>
          <w:szCs w:val="28"/>
          <w:cs/>
        </w:rPr>
        <w:t>বাড়ী করে আরাম আয়াসেই বসবাস করতেন। কিসের দুঃখে আপনি ইয়াহিয়া খানের দালালীর খাতায় নতুন করে নাম লিখালেন</w:t>
      </w:r>
      <w:r w:rsidRPr="006F521A">
        <w:rPr>
          <w:rFonts w:asciiTheme="minorBidi" w:hAnsiTheme="minorBidi"/>
          <w:sz w:val="28"/>
          <w:szCs w:val="28"/>
          <w:cs/>
        </w:rPr>
        <w:t>?</w:t>
      </w:r>
    </w:p>
    <w:p w14:paraId="118CFFC7"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cs/>
        </w:rPr>
        <w:t xml:space="preserve"> . </w:t>
      </w:r>
    </w:p>
    <w:p w14:paraId="693D2B51" w14:textId="77777777" w:rsidR="00B27E6D" w:rsidRPr="006F521A" w:rsidRDefault="00B27E6D" w:rsidP="00794071">
      <w:pPr>
        <w:spacing w:after="0"/>
        <w:rPr>
          <w:rFonts w:asciiTheme="minorBidi" w:hAnsiTheme="minorBidi"/>
          <w:sz w:val="28"/>
          <w:szCs w:val="28"/>
          <w:cs/>
        </w:rPr>
      </w:pPr>
      <w:r w:rsidRPr="006F521A">
        <w:rPr>
          <w:rFonts w:asciiTheme="minorBidi" w:hAnsiTheme="minorBidi" w:cs="Vrinda"/>
          <w:sz w:val="28"/>
          <w:szCs w:val="28"/>
          <w:cs/>
        </w:rPr>
        <w:t>বাংলাদেশের স্বনামখ্যাত মরহুম নেতা শেরেবাংলা এ</w:t>
      </w:r>
      <w:r w:rsidRPr="006F521A">
        <w:rPr>
          <w:rFonts w:asciiTheme="minorBidi" w:hAnsiTheme="minorBidi"/>
          <w:sz w:val="28"/>
          <w:szCs w:val="28"/>
          <w:cs/>
        </w:rPr>
        <w:t xml:space="preserve">, </w:t>
      </w:r>
      <w:r w:rsidRPr="006F521A">
        <w:rPr>
          <w:rFonts w:asciiTheme="minorBidi" w:hAnsiTheme="minorBidi" w:cs="Vrinda"/>
          <w:sz w:val="28"/>
          <w:szCs w:val="28"/>
          <w:cs/>
        </w:rPr>
        <w:t>কে ফজলুল হক সাহেবের নাম ভাঙ্গিয়ে নেতার গড়া কৃষক</w:t>
      </w:r>
      <w:r w:rsidRPr="006F521A">
        <w:rPr>
          <w:rFonts w:asciiTheme="minorBidi" w:hAnsiTheme="minorBidi"/>
          <w:sz w:val="28"/>
          <w:szCs w:val="28"/>
          <w:cs/>
        </w:rPr>
        <w:t>-</w:t>
      </w:r>
      <w:r w:rsidRPr="006F521A">
        <w:rPr>
          <w:rFonts w:asciiTheme="minorBidi" w:hAnsiTheme="minorBidi" w:cs="Vrinda"/>
          <w:sz w:val="28"/>
          <w:szCs w:val="28"/>
          <w:cs/>
        </w:rPr>
        <w:t>শ্রমিক পার্টির সর্বেসর্বাও বলেছিলেন এক সময় এবং বাংলাদেশের স্বাধীনতা আন্দোলনের একজন পুরোভাগের নেতা বলে জাহির করার জন্য বাংলাদেশের মজলুম জননেতা মাওলানা ভাসানীর সভায় উপস্থিত থেকে সোচ্চার কন্ঠে নিজেকে স্বাধীনতার অগ্রনায়ক বলে দাবী করেছিলেন। কিন্তু</w:t>
      </w:r>
      <w:r w:rsidRPr="006F521A">
        <w:rPr>
          <w:rFonts w:asciiTheme="minorBidi" w:hAnsiTheme="minorBidi"/>
          <w:sz w:val="28"/>
          <w:szCs w:val="28"/>
          <w:cs/>
        </w:rPr>
        <w:t xml:space="preserve">, </w:t>
      </w:r>
      <w:r w:rsidRPr="006F521A">
        <w:rPr>
          <w:rFonts w:asciiTheme="minorBidi" w:hAnsiTheme="minorBidi" w:cs="Vrinda"/>
          <w:sz w:val="28"/>
          <w:szCs w:val="28"/>
          <w:cs/>
        </w:rPr>
        <w:t>কোথায় আপনার সেই মাতৃভূমির দরদ</w:t>
      </w:r>
      <w:r w:rsidRPr="006F521A">
        <w:rPr>
          <w:rFonts w:asciiTheme="minorBidi" w:hAnsiTheme="minorBidi"/>
          <w:sz w:val="28"/>
          <w:szCs w:val="28"/>
          <w:cs/>
        </w:rPr>
        <w:t xml:space="preserve">, </w:t>
      </w:r>
      <w:r w:rsidRPr="006F521A">
        <w:rPr>
          <w:rFonts w:asciiTheme="minorBidi" w:hAnsiTheme="minorBidi" w:cs="Vrinda"/>
          <w:sz w:val="28"/>
          <w:szCs w:val="28"/>
          <w:cs/>
        </w:rPr>
        <w:t>আজ যখন লক্ষ লক্ষ কৃষক</w:t>
      </w:r>
      <w:r w:rsidRPr="006F521A">
        <w:rPr>
          <w:rFonts w:asciiTheme="minorBidi" w:hAnsiTheme="minorBidi"/>
          <w:sz w:val="28"/>
          <w:szCs w:val="28"/>
          <w:cs/>
        </w:rPr>
        <w:t>-</w:t>
      </w:r>
      <w:r w:rsidRPr="006F521A">
        <w:rPr>
          <w:rFonts w:asciiTheme="minorBidi" w:hAnsiTheme="minorBidi" w:cs="Vrinda"/>
          <w:sz w:val="28"/>
          <w:szCs w:val="28"/>
          <w:cs/>
        </w:rPr>
        <w:t>শ্রমিক বেকার এবং নতঘাতক এহিয়ার হাত শ্রমিকের রক্তে রঞ্জিত তখন আপনি কি করে এহিয়ার সাক্ষীগোপাল মন্ত্রীসভার শ্রম মন্ত্রীর পদ অলংকৃত করলেন</w:t>
      </w:r>
      <w:r w:rsidRPr="006F521A">
        <w:rPr>
          <w:rFonts w:asciiTheme="minorBidi" w:hAnsiTheme="minorBidi"/>
          <w:sz w:val="28"/>
          <w:szCs w:val="28"/>
          <w:cs/>
        </w:rPr>
        <w:t xml:space="preserve">? </w:t>
      </w:r>
    </w:p>
    <w:p w14:paraId="6AB3B1D8"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cs/>
        </w:rPr>
        <w:t xml:space="preserve">. </w:t>
      </w:r>
    </w:p>
    <w:p w14:paraId="0ABA8922" w14:textId="77777777" w:rsidR="00B27E6D" w:rsidRPr="006F521A" w:rsidRDefault="00B27E6D" w:rsidP="00794071">
      <w:pPr>
        <w:spacing w:after="0"/>
        <w:rPr>
          <w:rFonts w:asciiTheme="minorBidi" w:hAnsiTheme="minorBidi"/>
          <w:sz w:val="28"/>
          <w:szCs w:val="28"/>
        </w:rPr>
      </w:pPr>
      <w:r w:rsidRPr="006F521A">
        <w:rPr>
          <w:rFonts w:asciiTheme="minorBidi" w:hAnsiTheme="minorBidi" w:cs="Vrinda"/>
          <w:sz w:val="28"/>
          <w:szCs w:val="28"/>
          <w:cs/>
        </w:rPr>
        <w:t>তাই আপনাদের প্রতি আমাদের স</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উপদেশ</w:t>
      </w:r>
      <w:r w:rsidRPr="006F521A">
        <w:rPr>
          <w:rFonts w:asciiTheme="minorBidi" w:hAnsiTheme="minorBidi"/>
          <w:sz w:val="28"/>
          <w:szCs w:val="28"/>
          <w:cs/>
        </w:rPr>
        <w:t>-</w:t>
      </w:r>
      <w:r w:rsidRPr="006F521A">
        <w:rPr>
          <w:rFonts w:ascii="Vrinda" w:hAnsi="Vrinda" w:cs="Vrinda"/>
          <w:sz w:val="28"/>
          <w:szCs w:val="28"/>
          <w:cs/>
        </w:rPr>
        <w:t>আপনারা</w:t>
      </w:r>
      <w:r w:rsidRPr="006F521A">
        <w:rPr>
          <w:rFonts w:asciiTheme="minorBidi" w:hAnsiTheme="minorBidi"/>
          <w:sz w:val="28"/>
          <w:szCs w:val="28"/>
          <w:cs/>
        </w:rPr>
        <w:t xml:space="preserve"> </w:t>
      </w:r>
      <w:r w:rsidRPr="006F521A">
        <w:rPr>
          <w:rFonts w:ascii="Vrinda" w:hAnsi="Vrinda" w:cs="Vrinda"/>
          <w:sz w:val="28"/>
          <w:szCs w:val="28"/>
          <w:cs/>
        </w:rPr>
        <w:t>যদি</w:t>
      </w:r>
      <w:r w:rsidRPr="006F521A">
        <w:rPr>
          <w:rFonts w:asciiTheme="minorBidi" w:hAnsiTheme="minorBidi"/>
          <w:sz w:val="28"/>
          <w:szCs w:val="28"/>
          <w:cs/>
        </w:rPr>
        <w:t xml:space="preserve"> </w:t>
      </w:r>
      <w:r w:rsidRPr="006F521A">
        <w:rPr>
          <w:rFonts w:ascii="Vrinda" w:hAnsi="Vrinda" w:cs="Vrinda"/>
          <w:sz w:val="28"/>
          <w:szCs w:val="28"/>
          <w:cs/>
        </w:rPr>
        <w:t>নিজেকে</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cs="Vrinda"/>
          <w:sz w:val="28"/>
          <w:szCs w:val="28"/>
          <w:cs/>
        </w:rPr>
        <w:t xml:space="preserve"> আপনাদের বংশধরদের কুখ্যাত গভর্ণর মনেম খাঁর ন্যায় নিশ্চিহ্ন করতে না চান তবে দালালীর পথ পরিহার করে স্বাধিনতার পথে এগিয়ে আসুন। অন্যথায় ইতিহাসের লিখন আপনাদের ক্ষমা করবে না।</w:t>
      </w:r>
    </w:p>
    <w:p w14:paraId="312B92C7" w14:textId="77777777" w:rsidR="00B27E6D" w:rsidRPr="006F521A" w:rsidRDefault="00B27E6D" w:rsidP="00794071">
      <w:pPr>
        <w:spacing w:after="0"/>
        <w:rPr>
          <w:rFonts w:asciiTheme="minorBidi" w:hAnsiTheme="minorBidi"/>
          <w:sz w:val="28"/>
          <w:szCs w:val="28"/>
        </w:rPr>
      </w:pPr>
      <w:r w:rsidRPr="006F521A">
        <w:rPr>
          <w:rFonts w:asciiTheme="minorBidi" w:hAnsiTheme="minorBidi"/>
          <w:sz w:val="28"/>
          <w:szCs w:val="28"/>
          <w:cs/>
        </w:rPr>
        <w:t>.</w:t>
      </w:r>
    </w:p>
    <w:p w14:paraId="6FAAA353" w14:textId="77777777" w:rsidR="00B27E6D" w:rsidRPr="006F521A" w:rsidRDefault="00B27E6D" w:rsidP="00794071">
      <w:pPr>
        <w:spacing w:after="0"/>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জয় বাংলা</w:t>
      </w:r>
      <w:r w:rsidRPr="006F521A">
        <w:rPr>
          <w:rFonts w:asciiTheme="minorBidi" w:hAnsiTheme="minorBidi"/>
          <w:sz w:val="28"/>
          <w:szCs w:val="28"/>
          <w:cs/>
        </w:rPr>
        <w:t>”</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আমাদের খেদমতে</w:t>
      </w:r>
      <w:r w:rsidRPr="006F521A">
        <w:rPr>
          <w:rFonts w:asciiTheme="minorBidi" w:hAnsiTheme="minorBidi"/>
          <w:sz w:val="28"/>
          <w:szCs w:val="28"/>
          <w:cs/>
        </w:rPr>
        <w:t>-</w:t>
      </w:r>
    </w:p>
    <w:p w14:paraId="0048887D" w14:textId="77777777" w:rsidR="000D043D" w:rsidRPr="006F521A" w:rsidRDefault="00B27E6D"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বাংলাদেশের ছিন্নমূল জনসাধারণ</w:t>
      </w:r>
      <w:r w:rsidRPr="006F521A">
        <w:rPr>
          <w:rFonts w:asciiTheme="minorBidi" w:hAnsiTheme="minorBidi"/>
          <w:sz w:val="28"/>
          <w:szCs w:val="28"/>
          <w:cs/>
        </w:rPr>
        <w:t>”</w:t>
      </w:r>
    </w:p>
    <w:p w14:paraId="79A8D516" w14:textId="77777777" w:rsidR="00B27E6D" w:rsidRPr="006F521A" w:rsidRDefault="00B27E6D" w:rsidP="00794071">
      <w:pPr>
        <w:rPr>
          <w:rFonts w:asciiTheme="minorBidi" w:hAnsiTheme="minorBidi"/>
          <w:sz w:val="28"/>
          <w:szCs w:val="28"/>
        </w:rPr>
      </w:pPr>
      <w:r w:rsidRPr="006F521A">
        <w:rPr>
          <w:rFonts w:asciiTheme="minorBidi" w:hAnsiTheme="minorBidi"/>
          <w:sz w:val="28"/>
          <w:szCs w:val="28"/>
          <w:cs/>
        </w:rPr>
        <w:lastRenderedPageBreak/>
        <w:t>.</w:t>
      </w:r>
    </w:p>
    <w:p w14:paraId="5D03973E" w14:textId="77777777" w:rsidR="00B27E6D" w:rsidRPr="006F521A" w:rsidRDefault="00B27E6D" w:rsidP="00794071">
      <w:pPr>
        <w:rPr>
          <w:rFonts w:asciiTheme="minorBidi" w:hAnsiTheme="minorBidi"/>
          <w:sz w:val="28"/>
          <w:szCs w:val="28"/>
        </w:rPr>
      </w:pPr>
      <w:r w:rsidRPr="006F521A">
        <w:rPr>
          <w:rFonts w:asciiTheme="minorBidi" w:hAnsiTheme="minorBidi"/>
          <w:sz w:val="28"/>
          <w:szCs w:val="28"/>
          <w:cs/>
        </w:rPr>
        <w:t>.</w:t>
      </w:r>
    </w:p>
    <w:p w14:paraId="6DCDFD1D" w14:textId="77777777" w:rsidR="00D22972" w:rsidRPr="006F521A" w:rsidRDefault="00D22972" w:rsidP="00794071">
      <w:pPr>
        <w:rPr>
          <w:rFonts w:cs="Vrinda"/>
          <w:sz w:val="28"/>
          <w:szCs w:val="28"/>
        </w:rPr>
      </w:pPr>
      <w:r w:rsidRPr="006F521A">
        <w:rPr>
          <w:rFonts w:cs="Vrinda"/>
          <w:sz w:val="28"/>
          <w:szCs w:val="28"/>
          <w:cs/>
        </w:rPr>
        <w:t>হিমু নিয়েল</w:t>
      </w:r>
    </w:p>
    <w:p w14:paraId="12742857" w14:textId="77777777" w:rsidR="00D22972" w:rsidRPr="006F521A" w:rsidRDefault="00D22972" w:rsidP="00794071">
      <w:pPr>
        <w:rPr>
          <w:rFonts w:cs="Vrinda"/>
          <w:sz w:val="28"/>
          <w:szCs w:val="28"/>
          <w:lang w:bidi="bn-IN"/>
        </w:rPr>
      </w:pPr>
      <w:r w:rsidRPr="006F521A">
        <w:rPr>
          <w:rFonts w:cs="Vrinda"/>
          <w:sz w:val="28"/>
          <w:szCs w:val="28"/>
          <w:cs/>
        </w:rPr>
        <w:t>&lt;৬,২২৭,৩৮১-৩৮২&gt;</w:t>
      </w:r>
      <w:bookmarkStart w:id="237" w:name="page_382"/>
      <w:bookmarkEnd w:id="237"/>
    </w:p>
    <w:p w14:paraId="0D3C4D2D" w14:textId="77777777" w:rsidR="00D22972" w:rsidRPr="006F521A" w:rsidRDefault="00D22972" w:rsidP="00794071">
      <w:pPr>
        <w:rPr>
          <w:rFonts w:cs="Vrinda"/>
          <w:sz w:val="28"/>
          <w:szCs w:val="28"/>
        </w:rPr>
      </w:pPr>
      <w:r w:rsidRPr="006F521A">
        <w:rPr>
          <w:rFonts w:cs="Vrinda"/>
          <w:sz w:val="28"/>
          <w:szCs w:val="28"/>
          <w:cs/>
        </w:rPr>
        <w:t>সংবাদপত্রঃ বাংলাদেশ ১ম বর্ষঃ ১ম সংখ্যা</w:t>
      </w:r>
    </w:p>
    <w:p w14:paraId="5D697A55" w14:textId="77777777" w:rsidR="00D22972" w:rsidRPr="006F521A" w:rsidRDefault="00D22972" w:rsidP="00794071">
      <w:pPr>
        <w:rPr>
          <w:rFonts w:cs="Vrinda"/>
          <w:sz w:val="28"/>
          <w:szCs w:val="28"/>
        </w:rPr>
      </w:pPr>
      <w:r w:rsidRPr="006F521A">
        <w:rPr>
          <w:rFonts w:cs="Vrinda"/>
          <w:sz w:val="28"/>
          <w:szCs w:val="28"/>
          <w:cs/>
        </w:rPr>
        <w:t>তারিখঃ ৩১ অক্টোবর, ১৯৭১</w:t>
      </w:r>
    </w:p>
    <w:p w14:paraId="3286F78E" w14:textId="77777777" w:rsidR="00D22972" w:rsidRPr="006F521A" w:rsidRDefault="00D22972" w:rsidP="00794071">
      <w:pPr>
        <w:rPr>
          <w:rFonts w:cs="Vrinda"/>
          <w:sz w:val="28"/>
          <w:szCs w:val="28"/>
        </w:rPr>
      </w:pPr>
      <w:r w:rsidRPr="006F521A">
        <w:rPr>
          <w:rFonts w:cs="Vrinda"/>
          <w:sz w:val="28"/>
          <w:szCs w:val="28"/>
          <w:cs/>
        </w:rPr>
        <w:t>সম্পাদকীয়</w:t>
      </w:r>
    </w:p>
    <w:p w14:paraId="7ED3D2E8" w14:textId="77777777" w:rsidR="00D22972" w:rsidRPr="006F521A" w:rsidRDefault="00D22972" w:rsidP="00794071">
      <w:pPr>
        <w:rPr>
          <w:rFonts w:cs="Vrinda"/>
          <w:sz w:val="28"/>
          <w:szCs w:val="28"/>
          <w:cs/>
        </w:rPr>
      </w:pPr>
      <w:r w:rsidRPr="006F521A">
        <w:rPr>
          <w:rFonts w:cs="Vrinda"/>
          <w:sz w:val="28"/>
          <w:szCs w:val="28"/>
          <w:cs/>
        </w:rPr>
        <w:t>.</w:t>
      </w:r>
    </w:p>
    <w:p w14:paraId="1F4F03B2" w14:textId="77777777" w:rsidR="00D22972" w:rsidRPr="006F521A" w:rsidRDefault="00D22972" w:rsidP="00794071">
      <w:pPr>
        <w:rPr>
          <w:rFonts w:cs="Vrinda"/>
          <w:sz w:val="28"/>
          <w:szCs w:val="28"/>
        </w:rPr>
      </w:pPr>
      <w:r w:rsidRPr="006F521A">
        <w:rPr>
          <w:rFonts w:cs="Vrinda"/>
          <w:sz w:val="28"/>
          <w:szCs w:val="28"/>
          <w:cs/>
        </w:rPr>
        <w:t>[বাংলাদেশঃ সাপ্তাহিক। সম্পাদকঃ কীর্তি। মুদ্রণে তড়িৎ। সংগ্রাম পরিষদ কর্তৃক প্রকাশিত ও প্রচারিত। পত্রিকাটি শত্রুসেনা পরিবেষ্টিত বাংলাদেশের কোন স্থান হতে সাইক্লোস্টাইলে প্রকাশিত। সম্পাদকের নাম ছদ্ম এবং মুদ্রণ ও প্রকাশনা ঠিকানা গোপন রাখা হয়েছে।]</w:t>
      </w:r>
    </w:p>
    <w:p w14:paraId="354D8F6B" w14:textId="77777777" w:rsidR="00D22972" w:rsidRPr="006F521A" w:rsidRDefault="00D22972" w:rsidP="00794071">
      <w:pPr>
        <w:rPr>
          <w:sz w:val="28"/>
          <w:szCs w:val="28"/>
        </w:rPr>
      </w:pPr>
      <w:r w:rsidRPr="006F521A">
        <w:rPr>
          <w:rFonts w:cs="Vrinda"/>
          <w:sz w:val="28"/>
          <w:szCs w:val="28"/>
          <w:cs/>
        </w:rPr>
        <w:t>মুক্তি পথের যাত্রী সশস্ত্র বাঙালী</w:t>
      </w:r>
    </w:p>
    <w:p w14:paraId="7B83C7D8" w14:textId="77777777" w:rsidR="00D22972" w:rsidRPr="006F521A" w:rsidRDefault="00D22972" w:rsidP="00794071">
      <w:pPr>
        <w:rPr>
          <w:sz w:val="28"/>
          <w:szCs w:val="28"/>
        </w:rPr>
      </w:pPr>
    </w:p>
    <w:p w14:paraId="0996B0B8" w14:textId="77777777" w:rsidR="00D22972" w:rsidRPr="006F521A" w:rsidRDefault="00D22972" w:rsidP="00794071">
      <w:pPr>
        <w:rPr>
          <w:sz w:val="28"/>
          <w:szCs w:val="28"/>
        </w:rPr>
      </w:pPr>
      <w:r w:rsidRPr="006F521A">
        <w:rPr>
          <w:rFonts w:cs="Vrinda"/>
          <w:sz w:val="28"/>
          <w:szCs w:val="28"/>
          <w:cs/>
        </w:rPr>
        <w:t>//অত্যাচারের উদ্যত ধ্বজা রক্তে করিয়া স্নান</w:t>
      </w:r>
    </w:p>
    <w:p w14:paraId="75063112" w14:textId="77777777" w:rsidR="00D22972" w:rsidRPr="006F521A" w:rsidRDefault="00D22972" w:rsidP="00794071">
      <w:pPr>
        <w:rPr>
          <w:sz w:val="28"/>
          <w:szCs w:val="28"/>
        </w:rPr>
      </w:pPr>
      <w:r w:rsidRPr="006F521A">
        <w:rPr>
          <w:rFonts w:cs="Vrinda"/>
          <w:sz w:val="28"/>
          <w:szCs w:val="28"/>
          <w:cs/>
        </w:rPr>
        <w:t>আমাদের পরে বৈরী সাধিতে হয়েছে অধিষ্ঠান ।</w:t>
      </w:r>
    </w:p>
    <w:p w14:paraId="09958284" w14:textId="77777777" w:rsidR="00D22972" w:rsidRPr="006F521A" w:rsidRDefault="00D22972" w:rsidP="00794071">
      <w:pPr>
        <w:rPr>
          <w:sz w:val="28"/>
          <w:szCs w:val="28"/>
        </w:rPr>
      </w:pPr>
      <w:r w:rsidRPr="006F521A">
        <w:rPr>
          <w:rFonts w:cs="Vrinda"/>
          <w:sz w:val="28"/>
          <w:szCs w:val="28"/>
          <w:cs/>
        </w:rPr>
        <w:t>শুনিছ কি সবে কী ভীষণ রবে কাঁপে জল স্থল</w:t>
      </w:r>
      <w:r w:rsidRPr="006F521A">
        <w:rPr>
          <w:sz w:val="28"/>
          <w:szCs w:val="28"/>
        </w:rPr>
        <w:t>,</w:t>
      </w:r>
    </w:p>
    <w:p w14:paraId="47BCC8E9" w14:textId="77777777" w:rsidR="00D22972" w:rsidRPr="006F521A" w:rsidRDefault="00D22972" w:rsidP="00794071">
      <w:pPr>
        <w:rPr>
          <w:sz w:val="28"/>
          <w:szCs w:val="28"/>
        </w:rPr>
      </w:pPr>
      <w:r w:rsidRPr="006F521A">
        <w:rPr>
          <w:rFonts w:cs="Vrinda"/>
          <w:sz w:val="28"/>
          <w:szCs w:val="28"/>
          <w:cs/>
        </w:rPr>
        <w:t>দন্তের ভরে গর্জন করে শত্রু সৈন্য দল ।</w:t>
      </w:r>
    </w:p>
    <w:p w14:paraId="30746D02" w14:textId="77777777" w:rsidR="00D22972" w:rsidRPr="006F521A" w:rsidRDefault="00D22972" w:rsidP="00794071">
      <w:pPr>
        <w:rPr>
          <w:sz w:val="28"/>
          <w:szCs w:val="28"/>
        </w:rPr>
      </w:pPr>
      <w:r w:rsidRPr="006F521A">
        <w:rPr>
          <w:rFonts w:cs="Vrinda"/>
          <w:sz w:val="28"/>
          <w:szCs w:val="28"/>
          <w:cs/>
        </w:rPr>
        <w:t>তারা যে আসিছে কেড়ে নিবে বলে তোমার সকল ধন</w:t>
      </w:r>
      <w:r w:rsidRPr="006F521A">
        <w:rPr>
          <w:sz w:val="28"/>
          <w:szCs w:val="28"/>
        </w:rPr>
        <w:t>,</w:t>
      </w:r>
    </w:p>
    <w:p w14:paraId="7D86C1CF" w14:textId="77777777" w:rsidR="00D22972" w:rsidRPr="006F521A" w:rsidRDefault="00D22972" w:rsidP="00794071">
      <w:pPr>
        <w:rPr>
          <w:sz w:val="28"/>
          <w:szCs w:val="28"/>
        </w:rPr>
      </w:pPr>
      <w:r w:rsidRPr="006F521A">
        <w:rPr>
          <w:rFonts w:cs="Vrinda"/>
          <w:sz w:val="28"/>
          <w:szCs w:val="28"/>
          <w:cs/>
        </w:rPr>
        <w:t>গ্রাসিতে শস্যক্ষেত্র</w:t>
      </w:r>
      <w:r w:rsidRPr="006F521A">
        <w:rPr>
          <w:sz w:val="28"/>
          <w:szCs w:val="28"/>
        </w:rPr>
        <w:t xml:space="preserve">, </w:t>
      </w:r>
      <w:r w:rsidRPr="006F521A">
        <w:rPr>
          <w:rFonts w:cs="Vrinda"/>
          <w:sz w:val="28"/>
          <w:szCs w:val="28"/>
          <w:cs/>
        </w:rPr>
        <w:t>নাশিতে পুত্র ও পরিজন ।</w:t>
      </w:r>
    </w:p>
    <w:p w14:paraId="35C62B78" w14:textId="77777777" w:rsidR="00D22972" w:rsidRPr="006F521A" w:rsidRDefault="00D22972" w:rsidP="00794071">
      <w:pPr>
        <w:rPr>
          <w:sz w:val="28"/>
          <w:szCs w:val="28"/>
        </w:rPr>
      </w:pPr>
      <w:r w:rsidRPr="006F521A">
        <w:rPr>
          <w:rFonts w:cs="Vrinda"/>
          <w:sz w:val="28"/>
          <w:szCs w:val="28"/>
          <w:cs/>
        </w:rPr>
        <w:t>মোদের শোণিত হবে কি সিক্ত মোদের ক্ষেত্রতল ।//</w:t>
      </w:r>
    </w:p>
    <w:p w14:paraId="0E7E6B72" w14:textId="77777777" w:rsidR="00D22972" w:rsidRPr="006F521A" w:rsidRDefault="00D22972" w:rsidP="00794071">
      <w:pPr>
        <w:rPr>
          <w:sz w:val="28"/>
          <w:szCs w:val="28"/>
        </w:rPr>
      </w:pPr>
      <w:r w:rsidRPr="006F521A">
        <w:rPr>
          <w:sz w:val="28"/>
          <w:szCs w:val="28"/>
          <w:cs/>
        </w:rPr>
        <w:t>.</w:t>
      </w:r>
    </w:p>
    <w:p w14:paraId="22ECA784" w14:textId="77777777" w:rsidR="00D22972" w:rsidRPr="006F521A" w:rsidRDefault="00D22972" w:rsidP="00794071">
      <w:pPr>
        <w:rPr>
          <w:sz w:val="28"/>
          <w:szCs w:val="28"/>
        </w:rPr>
      </w:pPr>
      <w:r w:rsidRPr="006F521A">
        <w:rPr>
          <w:rFonts w:cs="Vrinda"/>
          <w:sz w:val="28"/>
          <w:szCs w:val="28"/>
          <w:cs/>
        </w:rPr>
        <w:t>রুদ্যলিলের বিখ্যাত সমর গীতি দিয়ে শুরু করলাম । এ গীতি আজ বাংলা মায়ের প্রতিটি নির্ভীক সৈনিকের কণ্ঠে ধ্বনিত হচ্ছে । স্বাধীনতা প্রিয় ফরাজী জনগণ একদিন অত্যাচারের বিরুদ্ধে যুদ্ধ করে অত্যাচার আর জুলুম থেকে নিজেদের মুক্ত করেছিল । নৃপতি নিষ্পেষণ আর বর্বর শোষণ থেকে মুক্ত হওয়াই ছিল তাদের যুদ্ধের লক্ষ্য । তারা মানব জাতির বন্ধু রূপে নিজেদের জীবন বাজী রেখে নৃশংস বর্বর সামন্তবাদী শোষণ আর নিষ্পেষণের বিরুদ্ধে বিদ্রোহ করে । আজ আমাদের প্রিয় মাতৃভূমির মুক্তিপাগল জনগণের পথ প্রদর্শক ফরাসী দেশের রবিকর দীপ্ত দেশপ্রেমিকেরা । সেই একই ধারায় পাঞ্জাবী একচেটিয়া পুজিতান্ত্রিক ও আমলাতান্ত্রিক শোষণের বিরুদ্ধে বাংলার মাটি আজ গর্জে উঠেছে । মহাবিদ্রোহের উদ্দীপনায় উত্তপ্ত হয়ে উঠেছে বাংলার জনগণের রক্ত</w:t>
      </w:r>
      <w:r w:rsidRPr="006F521A">
        <w:rPr>
          <w:sz w:val="28"/>
          <w:szCs w:val="28"/>
        </w:rPr>
        <w:t xml:space="preserve">, </w:t>
      </w:r>
      <w:r w:rsidRPr="006F521A">
        <w:rPr>
          <w:rFonts w:cs="Vrinda"/>
          <w:sz w:val="28"/>
          <w:szCs w:val="28"/>
          <w:cs/>
        </w:rPr>
        <w:t>শিরায় শিরায় এসেছে অগ্নিশিখার শিহরণ । বাংলার জনগণ আজ মুক্তি চায়-পরাধীনতা আর বিজাতীয় শোষণের বিষাক্ত ছোবল থেকে নিজেদের মুক্তির দুর্বার অভিযানে উন্মত্ত । বাংলা আজ বিপন্ন</w:t>
      </w:r>
      <w:r w:rsidRPr="006F521A">
        <w:rPr>
          <w:sz w:val="28"/>
          <w:szCs w:val="28"/>
        </w:rPr>
        <w:t xml:space="preserve">, </w:t>
      </w:r>
      <w:r w:rsidRPr="006F521A">
        <w:rPr>
          <w:rFonts w:cs="Vrinda"/>
          <w:sz w:val="28"/>
          <w:szCs w:val="28"/>
          <w:cs/>
        </w:rPr>
        <w:t xml:space="preserve">শত্রুর বিষাক্ত নখরে ক্ষতবিক্ষত । এ যুগে বিশ্বের নিপীড়িত জনগণের পথের </w:t>
      </w:r>
      <w:r w:rsidRPr="006F521A">
        <w:rPr>
          <w:rFonts w:cs="Vrinda"/>
          <w:sz w:val="28"/>
          <w:szCs w:val="28"/>
          <w:cs/>
        </w:rPr>
        <w:lastRenderedPageBreak/>
        <w:t>দিশারী বাংলা মায়ের নির্ভীক জনগণ আজ সশস্ত্র বিপ্লবে লিপ্ত । বিশ্বের সকল পরাধীন ও নিপীড়িত জতিগুলিকে বাংলার জনগণ আজ নতুন পথের সন্ধান দিয়েছে । বিশ্বের জনগণের কাজে আমাদের এ বিদ্রোহ ন্যায়সঙ্গত । বাংলার জনগণ বিশ্বজনগণের বন্ধু । এক জল্লাদ রক্তপিশাচ বর্বর ঔপনিবেশিক বাহিনীর বিরুদ্ধে নির্ভীক মুক্তিযোদ্ধাদের সাফল্য বিশ্বের জঘন্যতম সাম্রাজ্যবাদের ষড়যন্ত্র ব্যর্থতায় পর্যবশিত হয়েছে ।</w:t>
      </w:r>
    </w:p>
    <w:p w14:paraId="6BE34825" w14:textId="77777777" w:rsidR="00D22972" w:rsidRPr="006F521A" w:rsidRDefault="00D22972" w:rsidP="00794071">
      <w:pPr>
        <w:rPr>
          <w:sz w:val="28"/>
          <w:szCs w:val="28"/>
        </w:rPr>
      </w:pPr>
      <w:r w:rsidRPr="006F521A">
        <w:rPr>
          <w:sz w:val="28"/>
          <w:szCs w:val="28"/>
          <w:cs/>
        </w:rPr>
        <w:t>.</w:t>
      </w:r>
    </w:p>
    <w:p w14:paraId="0953A171" w14:textId="77777777" w:rsidR="00D22972" w:rsidRPr="006F521A" w:rsidRDefault="00D22972" w:rsidP="00794071">
      <w:pPr>
        <w:rPr>
          <w:rFonts w:cs="Vrinda"/>
          <w:sz w:val="28"/>
          <w:szCs w:val="28"/>
        </w:rPr>
      </w:pPr>
      <w:r w:rsidRPr="006F521A">
        <w:rPr>
          <w:rFonts w:cs="Vrinda"/>
          <w:sz w:val="28"/>
          <w:szCs w:val="28"/>
          <w:cs/>
        </w:rPr>
        <w:t>সাম্রাজ্যবাদ আর ঔপনিবেশিক বাদের জারজ সন্তান পাকিস্তান দিশেহারা হয়ে তার ঘৃণ্য বর্বর দস্যু বাহিনীকে বাংলার নীরিহ নিরস্ত্র জনগণের উপর লেলিয়ে দিয়ে বাজীমাত করতে চেয়েছিল । কিন্তু বাংলার বিপ্লবী জনগণ ট্রাম্প করে নিজেদের সঠিক পথ বেছে নিয়েছে । এ রক্তপিছল পথের শেষ প্রান্তে আছে স্বপ্ন গড়ার সৌধ ।</w:t>
      </w:r>
    </w:p>
    <w:p w14:paraId="6865120A" w14:textId="77777777" w:rsidR="00D22972" w:rsidRPr="006F521A" w:rsidRDefault="00D22972" w:rsidP="00794071">
      <w:pPr>
        <w:rPr>
          <w:rFonts w:cs="Vrinda"/>
          <w:sz w:val="28"/>
          <w:szCs w:val="28"/>
        </w:rPr>
      </w:pPr>
      <w:r w:rsidRPr="006F521A">
        <w:rPr>
          <w:rFonts w:cs="Vrinda"/>
          <w:sz w:val="28"/>
          <w:szCs w:val="28"/>
          <w:cs/>
        </w:rPr>
        <w:t>.</w:t>
      </w:r>
    </w:p>
    <w:p w14:paraId="0871E6FF" w14:textId="77777777" w:rsidR="00D22972" w:rsidRPr="006F521A" w:rsidRDefault="00D22972" w:rsidP="00794071">
      <w:pPr>
        <w:rPr>
          <w:sz w:val="28"/>
          <w:szCs w:val="28"/>
        </w:rPr>
      </w:pPr>
      <w:r w:rsidRPr="006F521A">
        <w:rPr>
          <w:rFonts w:cs="Vrinda"/>
          <w:sz w:val="28"/>
          <w:szCs w:val="28"/>
          <w:cs/>
        </w:rPr>
        <w:t>সাম্রাজ্যবাদী শক্তি যত চেষ্টা করুক না কেন জনতার এ বিদ্রোহ আর স্তব্ধ করতে পারবে না । বিদ্রোহের অগ্নিশিখা আরো প্রজ্বলিত হয়ে দিকে দিকে ছড়িয়ে পড়ছে । বাঙ্গালীর কণ্ঠে আজ মুক্তিমন্ত্র আর হৃদয়ে প্রতিরোধের দূর্জয় সাহস । বাংলার জনগণ বাঙ্গালী জাতীয়তাবাদের নির্ভীক সৈনিক বঙ্গবন্ধুর মুক্তিমন্ত্রে দীক্ষিত । প্রতিরোধ দূর্গের নির্ভীক সৈনিক বাংলার মুক্তিবাহিনী তাদের কণ্ঠে আজ ধ্বনিত হচ্ছে-জন্মভুমির নির্মল প্রেম । ওগো চিরসম্বল । তোমার শত্রুনাশে উদ্যত এ বাহুতে দেহো বল ।</w:t>
      </w:r>
    </w:p>
    <w:p w14:paraId="14B7848E" w14:textId="77777777" w:rsidR="00D22972" w:rsidRPr="006F521A" w:rsidRDefault="00D22972" w:rsidP="00794071">
      <w:pPr>
        <w:rPr>
          <w:rFonts w:cs="Vrinda"/>
          <w:sz w:val="28"/>
          <w:szCs w:val="28"/>
        </w:rPr>
      </w:pPr>
    </w:p>
    <w:p w14:paraId="5F64ECBD" w14:textId="77777777" w:rsidR="00D22972" w:rsidRPr="006F521A" w:rsidRDefault="00D22972" w:rsidP="00794071">
      <w:pPr>
        <w:rPr>
          <w:rFonts w:cs="Vrinda"/>
          <w:sz w:val="28"/>
          <w:szCs w:val="28"/>
        </w:rPr>
      </w:pPr>
      <w:r w:rsidRPr="006F521A">
        <w:rPr>
          <w:rFonts w:cs="Vrinda"/>
          <w:sz w:val="28"/>
          <w:szCs w:val="28"/>
          <w:cs/>
        </w:rPr>
        <w:t>ওগো স্বাধীনতা ! প্রিয় স্বাধীনতা ! হও ত্বরা পরকাশ</w:t>
      </w:r>
    </w:p>
    <w:p w14:paraId="3DDAEE7E" w14:textId="77777777" w:rsidR="00D22972" w:rsidRPr="006F521A" w:rsidRDefault="00D22972" w:rsidP="00794071">
      <w:pPr>
        <w:rPr>
          <w:rFonts w:cs="Vrinda"/>
          <w:sz w:val="28"/>
          <w:szCs w:val="28"/>
        </w:rPr>
      </w:pPr>
      <w:r w:rsidRPr="006F521A">
        <w:rPr>
          <w:rFonts w:cs="Vrinda"/>
          <w:sz w:val="28"/>
          <w:szCs w:val="28"/>
          <w:cs/>
        </w:rPr>
        <w:t>আমাদের সাথে মিলিয়ে আপন শত্রু করহ নাশ ।</w:t>
      </w:r>
    </w:p>
    <w:p w14:paraId="12FC3DD4" w14:textId="77777777" w:rsidR="00B27E6D" w:rsidRPr="006F521A" w:rsidRDefault="00D22972" w:rsidP="00794071">
      <w:pPr>
        <w:rPr>
          <w:rFonts w:cs="Vrinda"/>
          <w:sz w:val="28"/>
          <w:szCs w:val="28"/>
        </w:rPr>
      </w:pPr>
      <w:r w:rsidRPr="006F521A">
        <w:rPr>
          <w:rFonts w:cs="Vrinda"/>
          <w:sz w:val="28"/>
          <w:szCs w:val="28"/>
          <w:cs/>
        </w:rPr>
        <w:t>.</w:t>
      </w:r>
    </w:p>
    <w:p w14:paraId="71DCB0A0" w14:textId="77777777" w:rsidR="00D22972" w:rsidRPr="006F521A" w:rsidRDefault="00D22972" w:rsidP="00794071">
      <w:pPr>
        <w:rPr>
          <w:rFonts w:cs="Vrinda"/>
          <w:sz w:val="28"/>
          <w:szCs w:val="28"/>
        </w:rPr>
      </w:pPr>
      <w:r w:rsidRPr="006F521A">
        <w:rPr>
          <w:rFonts w:cs="Vrinda"/>
          <w:sz w:val="28"/>
          <w:szCs w:val="28"/>
          <w:cs/>
        </w:rPr>
        <w:t>.</w:t>
      </w:r>
    </w:p>
    <w:p w14:paraId="3A70D652" w14:textId="77777777" w:rsidR="000B2039" w:rsidRPr="006F521A" w:rsidRDefault="000B2039" w:rsidP="00794071">
      <w:pPr>
        <w:rPr>
          <w:rFonts w:asciiTheme="minorBidi" w:hAnsiTheme="minorBidi"/>
          <w:sz w:val="28"/>
          <w:szCs w:val="28"/>
        </w:rPr>
      </w:pPr>
      <w:r w:rsidRPr="006F521A">
        <w:rPr>
          <w:rFonts w:asciiTheme="minorBidi" w:hAnsiTheme="minorBidi" w:cs="Vrinda"/>
          <w:sz w:val="28"/>
          <w:szCs w:val="28"/>
          <w:cs/>
        </w:rPr>
        <w:t>নাম প্রকাশে অনিচ্ছুক</w:t>
      </w:r>
    </w:p>
    <w:p w14:paraId="15DAECB8" w14:textId="77777777" w:rsidR="000B2039" w:rsidRPr="006F521A" w:rsidRDefault="000B2039"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২২৮</w:t>
      </w:r>
      <w:r w:rsidRPr="006F521A">
        <w:rPr>
          <w:rFonts w:asciiTheme="minorBidi" w:hAnsiTheme="minorBidi"/>
          <w:sz w:val="28"/>
          <w:szCs w:val="28"/>
          <w:cs/>
        </w:rPr>
        <w:t>,</w:t>
      </w:r>
      <w:r w:rsidRPr="006F521A">
        <w:rPr>
          <w:rFonts w:asciiTheme="minorBidi" w:hAnsiTheme="minorBidi" w:cs="Vrinda"/>
          <w:sz w:val="28"/>
          <w:szCs w:val="28"/>
          <w:cs/>
        </w:rPr>
        <w:t>৩৮৩</w:t>
      </w:r>
      <w:r w:rsidRPr="006F521A">
        <w:rPr>
          <w:rFonts w:asciiTheme="minorBidi" w:hAnsiTheme="minorBidi"/>
          <w:sz w:val="28"/>
          <w:szCs w:val="28"/>
          <w:cs/>
        </w:rPr>
        <w:t>&gt;</w:t>
      </w:r>
      <w:bookmarkStart w:id="238" w:name="page_383"/>
      <w:bookmarkEnd w:id="238"/>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0B2039" w:rsidRPr="006F521A" w14:paraId="7A6ACCBF" w14:textId="77777777" w:rsidTr="000063BF">
        <w:trPr>
          <w:trHeight w:val="569"/>
        </w:trPr>
        <w:tc>
          <w:tcPr>
            <w:tcW w:w="3330" w:type="dxa"/>
            <w:vAlign w:val="center"/>
          </w:tcPr>
          <w:p w14:paraId="0AB81C0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5417C91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2F8AC9C1"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0B2039" w:rsidRPr="006F521A" w14:paraId="439258F2" w14:textId="77777777" w:rsidTr="000063BF">
        <w:trPr>
          <w:trHeight w:val="584"/>
        </w:trPr>
        <w:tc>
          <w:tcPr>
            <w:tcW w:w="3330" w:type="dxa"/>
            <w:vAlign w:val="center"/>
          </w:tcPr>
          <w:p w14:paraId="6E3DC135"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আমি</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p>
        </w:tc>
        <w:tc>
          <w:tcPr>
            <w:tcW w:w="3150" w:type="dxa"/>
            <w:vAlign w:val="center"/>
          </w:tcPr>
          <w:p w14:paraId="5229F7F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w:t>
            </w:r>
          </w:p>
          <w:p w14:paraId="2F1B170D"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3D501069"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৩১</w:t>
            </w:r>
            <w:r w:rsidRPr="006F521A">
              <w:rPr>
                <w:rFonts w:asciiTheme="minorBidi" w:hAnsiTheme="minorBidi"/>
                <w:sz w:val="28"/>
                <w:szCs w:val="28"/>
              </w:rPr>
              <w:t xml:space="preserve"> </w:t>
            </w:r>
            <w:r w:rsidRPr="006F521A">
              <w:rPr>
                <w:rFonts w:asciiTheme="minorBidi" w:hAnsiTheme="minorBidi" w:cs="Vrinda"/>
                <w:sz w:val="28"/>
                <w:szCs w:val="28"/>
                <w:cs/>
              </w:rPr>
              <w:t>অক্টোবর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606B1CB8" w14:textId="77777777" w:rsidR="000B2039" w:rsidRPr="006F521A" w:rsidRDefault="000B2039" w:rsidP="00794071">
      <w:pPr>
        <w:spacing w:after="0" w:line="240" w:lineRule="auto"/>
        <w:rPr>
          <w:rFonts w:asciiTheme="minorBidi" w:hAnsiTheme="minorBidi"/>
          <w:sz w:val="28"/>
          <w:szCs w:val="28"/>
        </w:rPr>
      </w:pPr>
    </w:p>
    <w:p w14:paraId="0839B2C3"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কেন</w:t>
      </w:r>
      <w:r w:rsidRPr="006F521A">
        <w:rPr>
          <w:rFonts w:asciiTheme="minorBidi" w:hAnsiTheme="minorBidi"/>
          <w:b/>
          <w:sz w:val="28"/>
          <w:szCs w:val="28"/>
        </w:rPr>
        <w:t xml:space="preserve"> </w:t>
      </w:r>
      <w:r w:rsidRPr="006F521A">
        <w:rPr>
          <w:rFonts w:asciiTheme="minorBidi" w:hAnsiTheme="minorBidi" w:cs="Vrinda"/>
          <w:b/>
          <w:bCs/>
          <w:sz w:val="28"/>
          <w:szCs w:val="28"/>
          <w:cs/>
        </w:rPr>
        <w:t>আমি</w:t>
      </w:r>
      <w:r w:rsidRPr="006F521A">
        <w:rPr>
          <w:rFonts w:asciiTheme="minorBidi" w:hAnsiTheme="minorBidi"/>
          <w:b/>
          <w:sz w:val="28"/>
          <w:szCs w:val="28"/>
        </w:rPr>
        <w:t xml:space="preserve"> </w:t>
      </w:r>
      <w:r w:rsidRPr="006F521A">
        <w:rPr>
          <w:rFonts w:asciiTheme="minorBidi" w:hAnsiTheme="minorBidi" w:cs="Vrinda"/>
          <w:b/>
          <w:bCs/>
          <w:sz w:val="28"/>
          <w:szCs w:val="28"/>
          <w:cs/>
        </w:rPr>
        <w:t>মুক্তিযোদ্ধা</w:t>
      </w:r>
    </w:p>
    <w:p w14:paraId="288B963E"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বরুন</w:t>
      </w:r>
    </w:p>
    <w:p w14:paraId="0E0F933B" w14:textId="77777777" w:rsidR="000B2039" w:rsidRPr="006F521A" w:rsidRDefault="000B2039" w:rsidP="00794071">
      <w:pPr>
        <w:spacing w:after="0" w:line="240" w:lineRule="auto"/>
        <w:rPr>
          <w:rFonts w:asciiTheme="minorBidi" w:hAnsiTheme="minorBidi"/>
          <w:sz w:val="28"/>
          <w:szCs w:val="28"/>
        </w:rPr>
      </w:pPr>
    </w:p>
    <w:p w14:paraId="068FF596" w14:textId="77777777" w:rsidR="000B2039" w:rsidRPr="006F521A" w:rsidRDefault="000B2039" w:rsidP="00794071">
      <w:pPr>
        <w:tabs>
          <w:tab w:val="left" w:pos="1890"/>
        </w:tabs>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প্রশ্নের</w:t>
      </w:r>
      <w:r w:rsidRPr="006F521A">
        <w:rPr>
          <w:rFonts w:asciiTheme="minorBidi" w:hAnsiTheme="minorBidi"/>
          <w:sz w:val="28"/>
          <w:szCs w:val="28"/>
        </w:rPr>
        <w:t xml:space="preserve"> </w:t>
      </w:r>
      <w:r w:rsidRPr="006F521A">
        <w:rPr>
          <w:rFonts w:asciiTheme="minorBidi" w:hAnsiTheme="minorBidi" w:cs="Vrinda"/>
          <w:sz w:val="28"/>
          <w:szCs w:val="28"/>
          <w:cs/>
        </w:rPr>
        <w:t>উত্তরে</w:t>
      </w:r>
      <w:r w:rsidRPr="006F521A">
        <w:rPr>
          <w:rFonts w:asciiTheme="minorBidi" w:hAnsiTheme="minorBidi"/>
          <w:sz w:val="28"/>
          <w:szCs w:val="28"/>
        </w:rPr>
        <w:t xml:space="preserve"> </w:t>
      </w:r>
      <w:r w:rsidRPr="006F521A">
        <w:rPr>
          <w:rFonts w:asciiTheme="minorBidi" w:hAnsiTheme="minorBidi" w:cs="Vrinda"/>
          <w:sz w:val="28"/>
          <w:szCs w:val="28"/>
          <w:cs/>
        </w:rPr>
        <w:t>প্রথমেই</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মানসচক্ষে</w:t>
      </w:r>
      <w:r w:rsidRPr="006F521A">
        <w:rPr>
          <w:rFonts w:asciiTheme="minorBidi" w:hAnsiTheme="minorBidi"/>
          <w:sz w:val="28"/>
          <w:szCs w:val="28"/>
        </w:rPr>
        <w:t xml:space="preserve"> </w:t>
      </w:r>
      <w:r w:rsidRPr="006F521A">
        <w:rPr>
          <w:rFonts w:asciiTheme="minorBidi" w:hAnsiTheme="minorBidi" w:cs="Vrinda"/>
          <w:sz w:val="28"/>
          <w:szCs w:val="28"/>
          <w:cs/>
        </w:rPr>
        <w:t>ভেশে</w:t>
      </w:r>
      <w:r w:rsidRPr="006F521A">
        <w:rPr>
          <w:rFonts w:asciiTheme="minorBidi" w:hAnsiTheme="minorBidi"/>
          <w:sz w:val="28"/>
          <w:szCs w:val="28"/>
        </w:rPr>
        <w:t xml:space="preserve"> </w:t>
      </w:r>
      <w:r w:rsidRPr="006F521A">
        <w:rPr>
          <w:rFonts w:asciiTheme="minorBidi" w:hAnsiTheme="minorBidi" w:cs="Vrinda"/>
          <w:sz w:val="28"/>
          <w:szCs w:val="28"/>
          <w:cs/>
        </w:rPr>
        <w:t>উঠে</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মায়ের</w:t>
      </w:r>
      <w:r w:rsidRPr="006F521A">
        <w:rPr>
          <w:rFonts w:asciiTheme="minorBidi" w:hAnsiTheme="minorBidi"/>
          <w:sz w:val="28"/>
          <w:szCs w:val="28"/>
        </w:rPr>
        <w:t xml:space="preserve"> </w:t>
      </w:r>
      <w:r w:rsidRPr="006F521A">
        <w:rPr>
          <w:rFonts w:asciiTheme="minorBidi" w:hAnsiTheme="minorBidi" w:cs="Vrinda"/>
          <w:sz w:val="28"/>
          <w:szCs w:val="28"/>
          <w:cs/>
        </w:rPr>
        <w:t>নির্যাতিত</w:t>
      </w:r>
      <w:r w:rsidRPr="006F521A">
        <w:rPr>
          <w:rFonts w:asciiTheme="minorBidi" w:hAnsiTheme="minorBidi"/>
          <w:sz w:val="28"/>
          <w:szCs w:val="28"/>
        </w:rPr>
        <w:t xml:space="preserve">, </w:t>
      </w:r>
      <w:r w:rsidRPr="006F521A">
        <w:rPr>
          <w:rFonts w:asciiTheme="minorBidi" w:hAnsiTheme="minorBidi" w:cs="Vrinda"/>
          <w:sz w:val="28"/>
          <w:szCs w:val="28"/>
          <w:cs/>
        </w:rPr>
        <w:t>নিপীড়িত</w:t>
      </w:r>
      <w:r w:rsidRPr="006F521A">
        <w:rPr>
          <w:rFonts w:asciiTheme="minorBidi" w:hAnsiTheme="minorBidi"/>
          <w:sz w:val="28"/>
          <w:szCs w:val="28"/>
        </w:rPr>
        <w:t xml:space="preserve"> </w:t>
      </w:r>
      <w:r w:rsidRPr="006F521A">
        <w:rPr>
          <w:rFonts w:asciiTheme="minorBidi" w:hAnsiTheme="minorBidi" w:cs="Vrinda"/>
          <w:sz w:val="28"/>
          <w:szCs w:val="28"/>
          <w:cs/>
        </w:rPr>
        <w:t>নিস্পেষিত</w:t>
      </w:r>
      <w:r w:rsidRPr="006F521A">
        <w:rPr>
          <w:rFonts w:asciiTheme="minorBidi" w:hAnsiTheme="minorBidi"/>
          <w:sz w:val="28"/>
          <w:szCs w:val="28"/>
        </w:rPr>
        <w:t xml:space="preserve"> </w:t>
      </w:r>
      <w:r w:rsidRPr="006F521A">
        <w:rPr>
          <w:rFonts w:asciiTheme="minorBidi" w:hAnsiTheme="minorBidi" w:cs="Vrinda"/>
          <w:sz w:val="28"/>
          <w:szCs w:val="28"/>
          <w:cs/>
        </w:rPr>
        <w:t>মলিন</w:t>
      </w:r>
      <w:r w:rsidRPr="006F521A">
        <w:rPr>
          <w:rFonts w:asciiTheme="minorBidi" w:hAnsiTheme="minorBidi"/>
          <w:sz w:val="28"/>
          <w:szCs w:val="28"/>
        </w:rPr>
        <w:t xml:space="preserve"> </w:t>
      </w:r>
      <w:r w:rsidRPr="006F521A">
        <w:rPr>
          <w:rFonts w:asciiTheme="minorBidi" w:hAnsiTheme="minorBidi" w:cs="Vrinda"/>
          <w:sz w:val="28"/>
          <w:szCs w:val="28"/>
          <w:cs/>
        </w:rPr>
        <w:t>মুখানি।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বঙ্গমাতার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নিদারুন</w:t>
      </w:r>
      <w:r w:rsidRPr="006F521A">
        <w:rPr>
          <w:rFonts w:asciiTheme="minorBidi" w:hAnsiTheme="minorBidi"/>
          <w:sz w:val="28"/>
          <w:szCs w:val="28"/>
        </w:rPr>
        <w:t xml:space="preserve"> </w:t>
      </w:r>
      <w:r w:rsidRPr="006F521A">
        <w:rPr>
          <w:rFonts w:asciiTheme="minorBidi" w:hAnsiTheme="minorBidi" w:cs="Vrinda"/>
          <w:sz w:val="28"/>
          <w:szCs w:val="28"/>
          <w:cs/>
        </w:rPr>
        <w:t>অবস্থা।</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সুজলা</w:t>
      </w:r>
      <w:r w:rsidRPr="006F521A">
        <w:rPr>
          <w:rFonts w:asciiTheme="minorBidi" w:hAnsiTheme="minorBidi"/>
          <w:sz w:val="28"/>
          <w:szCs w:val="28"/>
        </w:rPr>
        <w:t xml:space="preserve"> </w:t>
      </w:r>
      <w:r w:rsidRPr="006F521A">
        <w:rPr>
          <w:rFonts w:asciiTheme="minorBidi" w:hAnsiTheme="minorBidi" w:cs="Vrinda"/>
          <w:sz w:val="28"/>
          <w:szCs w:val="28"/>
          <w:cs/>
        </w:rPr>
        <w:t>সুফলা</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বাংলাকে</w:t>
      </w:r>
      <w:r w:rsidRPr="006F521A">
        <w:rPr>
          <w:rFonts w:asciiTheme="minorBidi" w:hAnsiTheme="minorBidi"/>
          <w:sz w:val="28"/>
          <w:szCs w:val="28"/>
        </w:rPr>
        <w:t xml:space="preserve"> </w:t>
      </w:r>
      <w:r w:rsidRPr="006F521A">
        <w:rPr>
          <w:rFonts w:asciiTheme="minorBidi" w:hAnsiTheme="minorBidi" w:cs="Vrinda"/>
          <w:sz w:val="28"/>
          <w:szCs w:val="28"/>
          <w:cs/>
        </w:rPr>
        <w:t>শম্মানে</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তেইশ</w:t>
      </w:r>
      <w:r w:rsidRPr="006F521A">
        <w:rPr>
          <w:rFonts w:asciiTheme="minorBidi" w:hAnsiTheme="minorBidi"/>
          <w:sz w:val="28"/>
          <w:szCs w:val="28"/>
        </w:rPr>
        <w:t xml:space="preserve"> </w:t>
      </w:r>
      <w:r w:rsidRPr="006F521A">
        <w:rPr>
          <w:rFonts w:asciiTheme="minorBidi" w:hAnsiTheme="minorBidi" w:cs="Vrinda"/>
          <w:sz w:val="28"/>
          <w:szCs w:val="28"/>
          <w:cs/>
        </w:rPr>
        <w:t>বছরের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শোষন</w:t>
      </w:r>
      <w:r w:rsidRPr="006F521A">
        <w:rPr>
          <w:rFonts w:asciiTheme="minorBidi" w:hAnsiTheme="minorBidi"/>
          <w:sz w:val="28"/>
          <w:szCs w:val="28"/>
        </w:rPr>
        <w:t xml:space="preserve"> </w:t>
      </w:r>
      <w:r w:rsidRPr="006F521A">
        <w:rPr>
          <w:rFonts w:asciiTheme="minorBidi" w:hAnsiTheme="minorBidi" w:cs="Vrinda"/>
          <w:sz w:val="28"/>
          <w:szCs w:val="28"/>
          <w:cs/>
        </w:rPr>
        <w:t>নির্যাতন</w:t>
      </w:r>
      <w:r w:rsidRPr="006F521A">
        <w:rPr>
          <w:rFonts w:asciiTheme="minorBidi" w:hAnsiTheme="minorBidi"/>
          <w:sz w:val="28"/>
          <w:szCs w:val="28"/>
        </w:rPr>
        <w:t xml:space="preserve"> </w:t>
      </w:r>
      <w:r w:rsidRPr="006F521A">
        <w:rPr>
          <w:rFonts w:asciiTheme="minorBidi" w:hAnsiTheme="minorBidi" w:cs="Vrinda"/>
          <w:sz w:val="28"/>
          <w:szCs w:val="28"/>
          <w:cs/>
        </w:rPr>
        <w:t>বেয়নেট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নপীড়নের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ন্যায্য</w:t>
      </w:r>
      <w:r w:rsidRPr="006F521A">
        <w:rPr>
          <w:rFonts w:asciiTheme="minorBidi" w:hAnsiTheme="minorBidi"/>
          <w:sz w:val="28"/>
          <w:szCs w:val="28"/>
        </w:rPr>
        <w:t xml:space="preserve"> </w:t>
      </w:r>
      <w:r w:rsidRPr="006F521A">
        <w:rPr>
          <w:rFonts w:asciiTheme="minorBidi" w:hAnsiTheme="minorBidi" w:cs="Vrinda"/>
          <w:sz w:val="28"/>
          <w:szCs w:val="28"/>
          <w:cs/>
        </w:rPr>
        <w:t>পাওনার</w:t>
      </w:r>
      <w:r w:rsidRPr="006F521A">
        <w:rPr>
          <w:rFonts w:asciiTheme="minorBidi" w:hAnsiTheme="minorBidi"/>
          <w:sz w:val="28"/>
          <w:szCs w:val="28"/>
        </w:rPr>
        <w:t xml:space="preserve"> </w:t>
      </w:r>
      <w:r w:rsidRPr="006F521A">
        <w:rPr>
          <w:rFonts w:asciiTheme="minorBidi" w:hAnsiTheme="minorBidi"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তুলেছি</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ঝাঁপিয়ে</w:t>
      </w:r>
      <w:r w:rsidRPr="006F521A">
        <w:rPr>
          <w:rFonts w:asciiTheme="minorBidi" w:hAnsiTheme="minorBidi"/>
          <w:sz w:val="28"/>
          <w:szCs w:val="28"/>
        </w:rPr>
        <w:t xml:space="preserve"> </w:t>
      </w:r>
      <w:r w:rsidRPr="006F521A">
        <w:rPr>
          <w:rFonts w:asciiTheme="minorBidi" w:hAnsiTheme="minorBidi" w:cs="Vrinda"/>
          <w:sz w:val="28"/>
          <w:szCs w:val="28"/>
          <w:cs/>
        </w:rPr>
        <w:t>পড়েছে</w:t>
      </w:r>
      <w:r w:rsidRPr="006F521A">
        <w:rPr>
          <w:rFonts w:asciiTheme="minorBidi" w:hAnsiTheme="minorBidi"/>
          <w:sz w:val="28"/>
          <w:szCs w:val="28"/>
        </w:rPr>
        <w:t xml:space="preserve"> </w:t>
      </w:r>
      <w:r w:rsidRPr="006F521A">
        <w:rPr>
          <w:rFonts w:asciiTheme="minorBidi" w:hAnsiTheme="minorBidi" w:cs="Vrinda"/>
          <w:sz w:val="28"/>
          <w:szCs w:val="28"/>
          <w:cs/>
        </w:rPr>
        <w:t>বুলেট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বেয়নেট</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কারাগারের</w:t>
      </w:r>
      <w:r w:rsidRPr="006F521A">
        <w:rPr>
          <w:rFonts w:asciiTheme="minorBidi" w:hAnsiTheme="minorBidi"/>
          <w:sz w:val="28"/>
          <w:szCs w:val="28"/>
        </w:rPr>
        <w:t xml:space="preserve"> </w:t>
      </w:r>
      <w:r w:rsidRPr="006F521A">
        <w:rPr>
          <w:rFonts w:asciiTheme="minorBidi" w:hAnsiTheme="minorBidi" w:cs="Vrinda"/>
          <w:sz w:val="28"/>
          <w:szCs w:val="28"/>
          <w:cs/>
        </w:rPr>
        <w:t>লৌহকপাটের</w:t>
      </w:r>
      <w:r w:rsidRPr="006F521A">
        <w:rPr>
          <w:rFonts w:asciiTheme="minorBidi" w:hAnsiTheme="minorBidi"/>
          <w:sz w:val="28"/>
          <w:szCs w:val="28"/>
        </w:rPr>
        <w:t xml:space="preserve"> </w:t>
      </w:r>
      <w:r w:rsidRPr="006F521A">
        <w:rPr>
          <w:rFonts w:asciiTheme="minorBidi" w:hAnsiTheme="minorBidi" w:cs="Vrinda"/>
          <w:sz w:val="28"/>
          <w:szCs w:val="28"/>
          <w:cs/>
        </w:rPr>
        <w:t>অন্তরালে</w:t>
      </w:r>
      <w:r w:rsidRPr="006F521A">
        <w:rPr>
          <w:rFonts w:asciiTheme="minorBidi" w:hAnsiTheme="minorBidi"/>
          <w:sz w:val="28"/>
          <w:szCs w:val="28"/>
        </w:rPr>
        <w:t xml:space="preserve"> </w:t>
      </w:r>
      <w:r w:rsidRPr="006F521A">
        <w:rPr>
          <w:rFonts w:asciiTheme="minorBidi" w:hAnsiTheme="minorBidi" w:cs="Vrinda"/>
          <w:sz w:val="28"/>
          <w:szCs w:val="28"/>
          <w:cs/>
        </w:rPr>
        <w:t>চিরদিন</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কন্ঠকে</w:t>
      </w:r>
      <w:r w:rsidRPr="006F521A">
        <w:rPr>
          <w:rFonts w:asciiTheme="minorBidi" w:hAnsiTheme="minorBidi"/>
          <w:sz w:val="28"/>
          <w:szCs w:val="28"/>
        </w:rPr>
        <w:t xml:space="preserve"> </w:t>
      </w:r>
      <w:r w:rsidRPr="006F521A">
        <w:rPr>
          <w:rFonts w:asciiTheme="minorBidi" w:hAnsiTheme="minorBidi" w:cs="Vrinda"/>
          <w:sz w:val="28"/>
          <w:szCs w:val="28"/>
          <w:cs/>
        </w:rPr>
        <w:t>রোধ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চেয়েছে।</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জন্মলগ্ন</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ওদের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হীনমন্য</w:t>
      </w:r>
      <w:r w:rsidRPr="006F521A">
        <w:rPr>
          <w:rFonts w:asciiTheme="minorBidi" w:hAnsiTheme="minorBidi"/>
          <w:sz w:val="28"/>
          <w:szCs w:val="28"/>
        </w:rPr>
        <w:t xml:space="preserve"> </w:t>
      </w:r>
      <w:r w:rsidRPr="006F521A">
        <w:rPr>
          <w:rFonts w:asciiTheme="minorBidi" w:hAnsiTheme="minorBidi" w:cs="Vrinda"/>
          <w:sz w:val="28"/>
          <w:szCs w:val="28"/>
          <w:cs/>
        </w:rPr>
        <w:t>অভিলাষ</w:t>
      </w:r>
      <w:r w:rsidRPr="006F521A">
        <w:rPr>
          <w:rFonts w:asciiTheme="minorBidi" w:hAnsiTheme="minorBidi"/>
          <w:sz w:val="28"/>
          <w:szCs w:val="28"/>
        </w:rPr>
        <w:t xml:space="preserve"> </w:t>
      </w:r>
      <w:r w:rsidRPr="006F521A">
        <w:rPr>
          <w:rFonts w:asciiTheme="minorBidi" w:hAnsiTheme="minorBidi" w:cs="Vrinda"/>
          <w:sz w:val="28"/>
          <w:szCs w:val="28"/>
          <w:cs/>
        </w:rPr>
        <w:t>চরিতার্থ</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এসেছ্</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আমা</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পেয়েছি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পরাধীনতারই</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গ্লানী।</w:t>
      </w:r>
      <w:r w:rsidRPr="006F521A">
        <w:rPr>
          <w:rFonts w:asciiTheme="minorBidi" w:hAnsiTheme="minorBidi"/>
          <w:sz w:val="28"/>
          <w:szCs w:val="28"/>
        </w:rPr>
        <w:t xml:space="preserve"> </w:t>
      </w:r>
      <w:r w:rsidRPr="006F521A">
        <w:rPr>
          <w:rFonts w:asciiTheme="minorBidi" w:hAnsiTheme="minorBidi" w:cs="Vrinda"/>
          <w:sz w:val="28"/>
          <w:szCs w:val="28"/>
          <w:cs/>
        </w:rPr>
        <w:t>বাংলাকে</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এতটুকু</w:t>
      </w:r>
      <w:r w:rsidRPr="006F521A">
        <w:rPr>
          <w:rFonts w:asciiTheme="minorBidi" w:hAnsiTheme="minorBidi"/>
          <w:sz w:val="28"/>
          <w:szCs w:val="28"/>
        </w:rPr>
        <w:t xml:space="preserve"> </w:t>
      </w:r>
      <w:r w:rsidRPr="006F521A">
        <w:rPr>
          <w:rFonts w:asciiTheme="minorBidi" w:hAnsiTheme="minorBidi" w:cs="Vrinda"/>
          <w:sz w:val="28"/>
          <w:szCs w:val="28"/>
          <w:cs/>
        </w:rPr>
        <w:t>অনুকম্পার</w:t>
      </w:r>
      <w:r w:rsidRPr="006F521A">
        <w:rPr>
          <w:rFonts w:asciiTheme="minorBidi" w:hAnsiTheme="minorBidi"/>
          <w:sz w:val="28"/>
          <w:szCs w:val="28"/>
        </w:rPr>
        <w:t xml:space="preserve"> </w:t>
      </w:r>
      <w:r w:rsidRPr="006F521A">
        <w:rPr>
          <w:rFonts w:asciiTheme="minorBidi" w:hAnsiTheme="minorBidi" w:cs="Vrinda"/>
          <w:sz w:val="28"/>
          <w:szCs w:val="28"/>
          <w:cs/>
        </w:rPr>
        <w:t>চোখে</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ভেবে</w:t>
      </w:r>
      <w:r w:rsidRPr="006F521A">
        <w:rPr>
          <w:rFonts w:asciiTheme="minorBidi" w:hAnsiTheme="minorBidi"/>
          <w:sz w:val="28"/>
          <w:szCs w:val="28"/>
        </w:rPr>
        <w:t xml:space="preserve"> </w:t>
      </w:r>
      <w:r w:rsidRPr="006F521A">
        <w:rPr>
          <w:rFonts w:asciiTheme="minorBidi" w:hAnsiTheme="minorBidi" w:cs="Vrinda"/>
          <w:sz w:val="28"/>
          <w:szCs w:val="28"/>
          <w:cs/>
        </w:rPr>
        <w:t>দেখেনি।</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তথাকথিত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ব্যবস্থার</w:t>
      </w:r>
      <w:r w:rsidRPr="006F521A">
        <w:rPr>
          <w:rFonts w:asciiTheme="minorBidi" w:hAnsiTheme="minorBidi"/>
          <w:sz w:val="28"/>
          <w:szCs w:val="28"/>
        </w:rPr>
        <w:t xml:space="preserve"> </w:t>
      </w:r>
      <w:r w:rsidRPr="006F521A">
        <w:rPr>
          <w:rFonts w:asciiTheme="minorBidi" w:hAnsiTheme="minorBidi" w:cs="Vrinda"/>
          <w:sz w:val="28"/>
          <w:szCs w:val="28"/>
          <w:cs/>
        </w:rPr>
        <w:t>সূচনাতেই</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প্রানের</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অধিক</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মাতৃভাষা</w:t>
      </w:r>
      <w:r w:rsidRPr="006F521A">
        <w:rPr>
          <w:rFonts w:asciiTheme="minorBidi" w:hAnsiTheme="minorBidi"/>
          <w:sz w:val="28"/>
          <w:szCs w:val="28"/>
        </w:rPr>
        <w:t xml:space="preserve"> </w:t>
      </w:r>
      <w:r w:rsidRPr="006F521A">
        <w:rPr>
          <w:rFonts w:asciiTheme="minorBidi" w:hAnsiTheme="minorBidi" w:cs="Vrinda"/>
          <w:sz w:val="28"/>
          <w:szCs w:val="28"/>
          <w:cs/>
        </w:rPr>
        <w:t>বাংলাকে</w:t>
      </w:r>
      <w:r w:rsidRPr="006F521A">
        <w:rPr>
          <w:rFonts w:asciiTheme="minorBidi" w:hAnsiTheme="minorBidi"/>
          <w:sz w:val="28"/>
          <w:szCs w:val="28"/>
        </w:rPr>
        <w:t xml:space="preserve"> </w:t>
      </w:r>
      <w:r w:rsidRPr="006F521A">
        <w:rPr>
          <w:rFonts w:asciiTheme="minorBidi" w:hAnsiTheme="minorBidi" w:cs="Vrinda"/>
          <w:sz w:val="28"/>
          <w:szCs w:val="28"/>
          <w:cs/>
        </w:rPr>
        <w:t>রাষ্ট্রভাষার</w:t>
      </w:r>
      <w:r w:rsidRPr="006F521A">
        <w:rPr>
          <w:rFonts w:asciiTheme="minorBidi" w:hAnsiTheme="minorBidi"/>
          <w:sz w:val="28"/>
          <w:szCs w:val="28"/>
        </w:rPr>
        <w:t xml:space="preserve"> </w:t>
      </w:r>
      <w:r w:rsidRPr="006F521A">
        <w:rPr>
          <w:rFonts w:asciiTheme="minorBidi" w:hAnsiTheme="minorBidi" w:cs="Vrinda"/>
          <w:sz w:val="28"/>
          <w:szCs w:val="28"/>
          <w:cs/>
        </w:rPr>
        <w:t>মর্যাদা</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অস্বীকৃতি</w:t>
      </w:r>
      <w:r w:rsidRPr="006F521A">
        <w:rPr>
          <w:rFonts w:asciiTheme="minorBidi" w:hAnsiTheme="minorBidi"/>
          <w:sz w:val="28"/>
          <w:szCs w:val="28"/>
        </w:rPr>
        <w:t xml:space="preserve"> </w:t>
      </w:r>
      <w:r w:rsidRPr="006F521A">
        <w:rPr>
          <w:rFonts w:asciiTheme="minorBidi" w:hAnsiTheme="minorBidi" w:cs="Vrinda"/>
          <w:sz w:val="28"/>
          <w:szCs w:val="28"/>
          <w:cs/>
        </w:rPr>
        <w:t>জানিয়ে</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অবজ্ঞা</w:t>
      </w:r>
      <w:r w:rsidRPr="006F521A">
        <w:rPr>
          <w:rFonts w:asciiTheme="minorBidi" w:hAnsiTheme="minorBidi"/>
          <w:sz w:val="28"/>
          <w:szCs w:val="28"/>
        </w:rPr>
        <w:t xml:space="preserve"> </w:t>
      </w:r>
      <w:r w:rsidRPr="006F521A">
        <w:rPr>
          <w:rFonts w:asciiTheme="minorBidi" w:hAnsiTheme="minorBidi" w:cs="Vrinda"/>
          <w:sz w:val="28"/>
          <w:szCs w:val="28"/>
          <w:cs/>
        </w:rPr>
        <w:t>প্রদর্শন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জনসংখ্যার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সংখ্যাগরিষ্ট</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বঙ্গভাষী</w:t>
      </w:r>
      <w:r w:rsidRPr="006F521A">
        <w:rPr>
          <w:rFonts w:asciiTheme="minorBidi" w:hAnsiTheme="minorBidi"/>
          <w:sz w:val="28"/>
          <w:szCs w:val="28"/>
        </w:rPr>
        <w:t xml:space="preserve"> </w:t>
      </w:r>
      <w:r w:rsidRPr="006F521A">
        <w:rPr>
          <w:rFonts w:asciiTheme="minorBidi" w:hAnsiTheme="minorBidi"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জানালাম</w:t>
      </w:r>
      <w:r w:rsidRPr="006F521A">
        <w:rPr>
          <w:rFonts w:asciiTheme="minorBidi" w:hAnsiTheme="minorBidi"/>
          <w:sz w:val="28"/>
          <w:szCs w:val="28"/>
        </w:rPr>
        <w:t xml:space="preserve"> </w:t>
      </w:r>
      <w:r w:rsidRPr="006F521A">
        <w:rPr>
          <w:rFonts w:asciiTheme="minorBidi" w:hAnsiTheme="minorBidi" w:cs="Vrinda"/>
          <w:sz w:val="28"/>
          <w:szCs w:val="28"/>
          <w:cs/>
        </w:rPr>
        <w:t>বাংলাকে</w:t>
      </w:r>
      <w:r w:rsidRPr="006F521A">
        <w:rPr>
          <w:rFonts w:asciiTheme="minorBidi" w:hAnsiTheme="minorBidi"/>
          <w:sz w:val="28"/>
          <w:szCs w:val="28"/>
        </w:rPr>
        <w:t xml:space="preserve"> </w:t>
      </w:r>
      <w:r w:rsidRPr="006F521A">
        <w:rPr>
          <w:rFonts w:asciiTheme="minorBidi" w:hAnsiTheme="minorBidi" w:cs="Vrinda"/>
          <w:sz w:val="28"/>
          <w:szCs w:val="28"/>
          <w:cs/>
        </w:rPr>
        <w:t>রাষ্ট্রভাষার</w:t>
      </w:r>
      <w:r w:rsidRPr="006F521A">
        <w:rPr>
          <w:rFonts w:asciiTheme="minorBidi" w:hAnsiTheme="minorBidi"/>
          <w:sz w:val="28"/>
          <w:szCs w:val="28"/>
        </w:rPr>
        <w:t xml:space="preserve"> </w:t>
      </w:r>
      <w:r w:rsidRPr="006F521A">
        <w:rPr>
          <w:rFonts w:asciiTheme="minorBidi" w:hAnsiTheme="minorBidi" w:cs="Vrinda"/>
          <w:sz w:val="28"/>
          <w:szCs w:val="28"/>
          <w:cs/>
        </w:rPr>
        <w:t>মর্যাদা</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তাতে</w:t>
      </w:r>
      <w:r w:rsidRPr="006F521A">
        <w:rPr>
          <w:rFonts w:asciiTheme="minorBidi" w:hAnsiTheme="minorBidi"/>
          <w:sz w:val="28"/>
          <w:szCs w:val="28"/>
        </w:rPr>
        <w:t xml:space="preserve"> </w:t>
      </w:r>
      <w:r w:rsidRPr="006F521A">
        <w:rPr>
          <w:rFonts w:asciiTheme="minorBidi" w:hAnsiTheme="minorBidi" w:cs="Vrinda"/>
          <w:sz w:val="28"/>
          <w:szCs w:val="28"/>
          <w:cs/>
        </w:rPr>
        <w:t>কর্ণপাত</w:t>
      </w:r>
      <w:r w:rsidRPr="006F521A">
        <w:rPr>
          <w:rFonts w:asciiTheme="minorBidi" w:hAnsiTheme="minorBidi"/>
          <w:sz w:val="28"/>
          <w:szCs w:val="28"/>
        </w:rPr>
        <w:t xml:space="preserve"> </w:t>
      </w:r>
      <w:r w:rsidRPr="006F521A">
        <w:rPr>
          <w:rFonts w:asciiTheme="minorBidi" w:hAnsiTheme="minorBidi" w:cs="Vrinda"/>
          <w:sz w:val="28"/>
          <w:szCs w:val="28"/>
          <w:cs/>
        </w:rPr>
        <w:t>করলোনা।</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দুর্বার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বজ্র</w:t>
      </w:r>
      <w:r w:rsidRPr="006F521A">
        <w:rPr>
          <w:rFonts w:asciiTheme="minorBidi" w:hAnsiTheme="minorBidi"/>
          <w:sz w:val="28"/>
          <w:szCs w:val="28"/>
        </w:rPr>
        <w:t xml:space="preserve"> </w:t>
      </w:r>
      <w:r w:rsidRPr="006F521A">
        <w:rPr>
          <w:rFonts w:asciiTheme="minorBidi" w:hAnsiTheme="minorBidi" w:cs="Vrinda"/>
          <w:sz w:val="28"/>
          <w:szCs w:val="28"/>
          <w:cs/>
        </w:rPr>
        <w:t>শপথ</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ধ্বাণ</w:t>
      </w:r>
      <w:r w:rsidRPr="006F521A">
        <w:rPr>
          <w:rFonts w:asciiTheme="minorBidi" w:hAnsiTheme="minorBidi"/>
          <w:sz w:val="28"/>
          <w:szCs w:val="28"/>
        </w:rPr>
        <w:t xml:space="preserve"> </w:t>
      </w:r>
      <w:r w:rsidRPr="006F521A">
        <w:rPr>
          <w:rFonts w:asciiTheme="minorBidi" w:hAnsiTheme="minorBidi" w:cs="Vrinda"/>
          <w:sz w:val="28"/>
          <w:szCs w:val="28"/>
          <w:cs/>
        </w:rPr>
        <w:t>তুললাম</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রাষ্ট্রভাষা</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চাই</w:t>
      </w:r>
      <w:r w:rsidRPr="006F521A">
        <w:rPr>
          <w:rFonts w:ascii="Times New Roman" w:hAnsi="Times New Roman" w:cs="Times New Roman"/>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ছাত্র</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কৃষাণ</w:t>
      </w:r>
      <w:r w:rsidRPr="006F521A">
        <w:rPr>
          <w:rFonts w:asciiTheme="minorBidi" w:hAnsiTheme="minorBidi"/>
          <w:sz w:val="28"/>
          <w:szCs w:val="28"/>
        </w:rPr>
        <w:t xml:space="preserve"> </w:t>
      </w:r>
      <w:r w:rsidRPr="006F521A">
        <w:rPr>
          <w:rFonts w:asciiTheme="minorBidi" w:hAnsiTheme="minorBidi" w:cs="Vrinda"/>
          <w:sz w:val="28"/>
          <w:szCs w:val="28"/>
          <w:cs/>
        </w:rPr>
        <w:t>সবার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একই</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আমাদেরদাবি</w:t>
      </w:r>
      <w:r w:rsidRPr="006F521A">
        <w:rPr>
          <w:rFonts w:asciiTheme="minorBidi" w:hAnsiTheme="minorBidi"/>
          <w:sz w:val="28"/>
          <w:szCs w:val="28"/>
        </w:rPr>
        <w:t xml:space="preserve"> </w:t>
      </w:r>
      <w:r w:rsidRPr="006F521A">
        <w:rPr>
          <w:rFonts w:asciiTheme="minorBidi" w:hAnsiTheme="minorBidi" w:cs="Vrinda"/>
          <w:sz w:val="28"/>
          <w:szCs w:val="28"/>
          <w:cs/>
        </w:rPr>
        <w:t>মানতে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imes New Roman" w:hAnsi="Times New Roman" w:cs="Times New Roman"/>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ওরা</w:t>
      </w:r>
      <w:r w:rsidRPr="006F521A">
        <w:rPr>
          <w:rFonts w:asciiTheme="minorBidi" w:hAnsiTheme="minorBidi"/>
          <w:sz w:val="28"/>
          <w:szCs w:val="28"/>
        </w:rPr>
        <w:t xml:space="preserve"> </w:t>
      </w:r>
      <w:r w:rsidRPr="006F521A">
        <w:rPr>
          <w:rFonts w:asciiTheme="minorBidi" w:hAnsiTheme="minorBidi" w:cs="Vrinda"/>
          <w:sz w:val="28"/>
          <w:szCs w:val="28"/>
          <w:cs/>
        </w:rPr>
        <w:t>নরখাদক</w:t>
      </w:r>
      <w:r w:rsidRPr="006F521A">
        <w:rPr>
          <w:rFonts w:asciiTheme="minorBidi" w:hAnsiTheme="minorBidi"/>
          <w:sz w:val="28"/>
          <w:szCs w:val="28"/>
        </w:rPr>
        <w:t xml:space="preserve"> </w:t>
      </w:r>
      <w:r w:rsidRPr="006F521A">
        <w:rPr>
          <w:rFonts w:asciiTheme="minorBidi" w:hAnsiTheme="minorBidi" w:cs="Vrinda"/>
          <w:sz w:val="28"/>
          <w:szCs w:val="28"/>
          <w:cs/>
        </w:rPr>
        <w:t>পশুর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ঝাঁপিয়ে</w:t>
      </w:r>
      <w:r w:rsidRPr="006F521A">
        <w:rPr>
          <w:rFonts w:asciiTheme="minorBidi" w:hAnsiTheme="minorBidi"/>
          <w:sz w:val="28"/>
          <w:szCs w:val="28"/>
        </w:rPr>
        <w:t xml:space="preserve"> </w:t>
      </w:r>
      <w:r w:rsidRPr="006F521A">
        <w:rPr>
          <w:rFonts w:asciiTheme="minorBidi" w:hAnsiTheme="minorBidi" w:cs="Vrinda"/>
          <w:sz w:val="28"/>
          <w:szCs w:val="28"/>
          <w:cs/>
        </w:rPr>
        <w:t>পড়লো</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বুলেট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বেয়নেট</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চলবে</w:t>
      </w:r>
      <w:r w:rsidRPr="006F521A">
        <w:rPr>
          <w:rFonts w:asciiTheme="minorBidi" w:hAnsiTheme="minorBidi"/>
          <w:sz w:val="28"/>
          <w:szCs w:val="28"/>
        </w:rPr>
        <w:t>)</w:t>
      </w:r>
    </w:p>
    <w:p w14:paraId="5BCD22FA" w14:textId="77777777" w:rsidR="000B2039" w:rsidRPr="006F521A" w:rsidRDefault="000B2039" w:rsidP="00794071">
      <w:pPr>
        <w:tabs>
          <w:tab w:val="left" w:pos="1890"/>
        </w:tabs>
        <w:spacing w:after="0" w:line="240" w:lineRule="auto"/>
        <w:rPr>
          <w:rFonts w:asciiTheme="minorBidi" w:hAnsiTheme="minorBidi"/>
          <w:sz w:val="28"/>
          <w:szCs w:val="28"/>
        </w:rPr>
      </w:pPr>
    </w:p>
    <w:p w14:paraId="67C3C675" w14:textId="77777777" w:rsidR="000B2039" w:rsidRPr="006F521A" w:rsidRDefault="000B2039" w:rsidP="00794071">
      <w:pPr>
        <w:tabs>
          <w:tab w:val="left" w:pos="1890"/>
        </w:tabs>
        <w:spacing w:after="0" w:line="240" w:lineRule="auto"/>
        <w:rPr>
          <w:rFonts w:asciiTheme="minorBidi" w:hAnsiTheme="minorBidi"/>
          <w:sz w:val="28"/>
          <w:szCs w:val="28"/>
        </w:rPr>
      </w:pPr>
    </w:p>
    <w:p w14:paraId="5CA15716" w14:textId="77777777" w:rsidR="000B2039" w:rsidRPr="006F521A" w:rsidRDefault="000B2039" w:rsidP="00794071">
      <w:pPr>
        <w:tabs>
          <w:tab w:val="left" w:pos="1890"/>
        </w:tabs>
        <w:spacing w:after="0" w:line="240" w:lineRule="auto"/>
        <w:rPr>
          <w:rFonts w:asciiTheme="minorBidi" w:hAnsiTheme="minorBidi"/>
          <w:sz w:val="28"/>
          <w:szCs w:val="28"/>
        </w:rPr>
      </w:pPr>
    </w:p>
    <w:p w14:paraId="3496C601" w14:textId="77777777" w:rsidR="000B2039" w:rsidRPr="006F521A" w:rsidRDefault="000B2039" w:rsidP="00794071">
      <w:pPr>
        <w:tabs>
          <w:tab w:val="left" w:pos="1890"/>
        </w:tabs>
        <w:spacing w:after="0" w:line="240" w:lineRule="auto"/>
        <w:rPr>
          <w:rFonts w:asciiTheme="minorBidi" w:hAnsiTheme="minorBidi"/>
          <w:sz w:val="28"/>
          <w:szCs w:val="28"/>
        </w:rPr>
      </w:pPr>
    </w:p>
    <w:p w14:paraId="1736D421" w14:textId="77777777" w:rsidR="000B2039" w:rsidRPr="006F521A" w:rsidRDefault="000B2039" w:rsidP="00794071">
      <w:pPr>
        <w:tabs>
          <w:tab w:val="left" w:pos="1890"/>
        </w:tabs>
        <w:spacing w:after="0" w:line="240" w:lineRule="auto"/>
        <w:rPr>
          <w:rFonts w:asciiTheme="minorBidi" w:hAnsiTheme="minorBidi"/>
          <w:sz w:val="28"/>
          <w:szCs w:val="28"/>
        </w:rPr>
      </w:pPr>
    </w:p>
    <w:p w14:paraId="2D74BF92" w14:textId="77777777" w:rsidR="000B2039" w:rsidRPr="006F521A" w:rsidRDefault="000B2039" w:rsidP="00794071">
      <w:pPr>
        <w:tabs>
          <w:tab w:val="left" w:pos="1890"/>
        </w:tabs>
        <w:spacing w:after="0" w:line="240" w:lineRule="auto"/>
        <w:rPr>
          <w:rFonts w:asciiTheme="minorBidi" w:hAnsiTheme="minorBidi"/>
          <w:sz w:val="28"/>
          <w:szCs w:val="28"/>
        </w:rPr>
      </w:pPr>
    </w:p>
    <w:p w14:paraId="72E605C0" w14:textId="77777777" w:rsidR="000B2039" w:rsidRPr="006F521A" w:rsidRDefault="000B2039" w:rsidP="00794071">
      <w:pPr>
        <w:tabs>
          <w:tab w:val="left" w:pos="1890"/>
        </w:tabs>
        <w:spacing w:after="0" w:line="240" w:lineRule="auto"/>
        <w:rPr>
          <w:rFonts w:asciiTheme="minorBidi" w:hAnsiTheme="minorBidi"/>
          <w:sz w:val="28"/>
          <w:szCs w:val="28"/>
        </w:rPr>
      </w:pPr>
    </w:p>
    <w:p w14:paraId="7D777C0D" w14:textId="77777777" w:rsidR="000B2039" w:rsidRPr="006F521A" w:rsidRDefault="000B2039" w:rsidP="00794071">
      <w:pPr>
        <w:tabs>
          <w:tab w:val="left" w:pos="1890"/>
        </w:tabs>
        <w:spacing w:after="0" w:line="240" w:lineRule="auto"/>
        <w:rPr>
          <w:rFonts w:asciiTheme="minorBidi" w:hAnsiTheme="minorBidi"/>
          <w:sz w:val="28"/>
          <w:szCs w:val="28"/>
        </w:rPr>
      </w:pPr>
    </w:p>
    <w:p w14:paraId="6BDEEEBD" w14:textId="77777777" w:rsidR="000B2039" w:rsidRPr="006F521A" w:rsidRDefault="000B2039" w:rsidP="00794071">
      <w:pPr>
        <w:tabs>
          <w:tab w:val="left" w:pos="1890"/>
        </w:tabs>
        <w:spacing w:after="0" w:line="240" w:lineRule="auto"/>
        <w:rPr>
          <w:rFonts w:asciiTheme="minorBidi" w:hAnsiTheme="minorBidi"/>
          <w:sz w:val="28"/>
          <w:szCs w:val="28"/>
        </w:rPr>
      </w:pPr>
    </w:p>
    <w:p w14:paraId="6279B7C7" w14:textId="77777777" w:rsidR="000B2039" w:rsidRPr="006F521A" w:rsidRDefault="000B2039" w:rsidP="00794071">
      <w:pPr>
        <w:tabs>
          <w:tab w:val="left" w:pos="1890"/>
        </w:tabs>
        <w:spacing w:after="0" w:line="240" w:lineRule="auto"/>
        <w:rPr>
          <w:rFonts w:asciiTheme="minorBidi" w:hAnsiTheme="minorBidi"/>
          <w:sz w:val="28"/>
          <w:szCs w:val="28"/>
        </w:rPr>
      </w:pPr>
    </w:p>
    <w:p w14:paraId="728C3584" w14:textId="77777777" w:rsidR="000B2039" w:rsidRPr="006F521A" w:rsidRDefault="000B2039" w:rsidP="00794071">
      <w:pPr>
        <w:tabs>
          <w:tab w:val="left" w:pos="1890"/>
        </w:tabs>
        <w:spacing w:after="0" w:line="240" w:lineRule="auto"/>
        <w:rPr>
          <w:rFonts w:asciiTheme="minorBidi" w:hAnsiTheme="minorBidi"/>
          <w:sz w:val="28"/>
          <w:szCs w:val="28"/>
        </w:rPr>
      </w:pPr>
    </w:p>
    <w:p w14:paraId="07EDFC32" w14:textId="77777777" w:rsidR="000B2039" w:rsidRPr="006F521A" w:rsidRDefault="000B2039" w:rsidP="00794071">
      <w:pPr>
        <w:tabs>
          <w:tab w:val="left" w:pos="1890"/>
        </w:tabs>
        <w:spacing w:after="0" w:line="240" w:lineRule="auto"/>
        <w:rPr>
          <w:rFonts w:asciiTheme="minorBidi" w:hAnsiTheme="minorBidi"/>
          <w:sz w:val="28"/>
          <w:szCs w:val="28"/>
        </w:rPr>
      </w:pPr>
    </w:p>
    <w:p w14:paraId="4FF0CBBA" w14:textId="77777777" w:rsidR="000B2039" w:rsidRPr="006F521A" w:rsidRDefault="000B2039" w:rsidP="00794071">
      <w:pPr>
        <w:tabs>
          <w:tab w:val="left" w:pos="1890"/>
        </w:tabs>
        <w:spacing w:after="0" w:line="240" w:lineRule="auto"/>
        <w:rPr>
          <w:rFonts w:asciiTheme="minorBidi" w:hAnsiTheme="minorBidi"/>
          <w:sz w:val="28"/>
          <w:szCs w:val="28"/>
        </w:rPr>
      </w:pPr>
    </w:p>
    <w:p w14:paraId="63C475EF" w14:textId="77777777" w:rsidR="000B2039" w:rsidRPr="006F521A" w:rsidRDefault="000B2039" w:rsidP="00794071">
      <w:pPr>
        <w:tabs>
          <w:tab w:val="left" w:pos="1890"/>
        </w:tabs>
        <w:spacing w:after="0" w:line="240" w:lineRule="auto"/>
        <w:rPr>
          <w:rFonts w:asciiTheme="minorBidi" w:hAnsiTheme="minorBidi"/>
          <w:sz w:val="28"/>
          <w:szCs w:val="28"/>
        </w:rPr>
      </w:pPr>
    </w:p>
    <w:p w14:paraId="02ED4A17" w14:textId="77777777" w:rsidR="000B2039" w:rsidRPr="006F521A" w:rsidRDefault="000B2039" w:rsidP="00794071">
      <w:pPr>
        <w:tabs>
          <w:tab w:val="left" w:pos="1890"/>
        </w:tabs>
        <w:spacing w:after="0" w:line="240" w:lineRule="auto"/>
        <w:rPr>
          <w:rFonts w:asciiTheme="minorBidi" w:hAnsiTheme="minorBidi"/>
          <w:sz w:val="28"/>
          <w:szCs w:val="28"/>
        </w:rPr>
      </w:pPr>
    </w:p>
    <w:p w14:paraId="643FF5EC" w14:textId="77777777" w:rsidR="000B2039" w:rsidRPr="006F521A" w:rsidRDefault="000B2039" w:rsidP="00794071">
      <w:pPr>
        <w:tabs>
          <w:tab w:val="left" w:pos="1890"/>
        </w:tabs>
        <w:spacing w:after="0" w:line="240" w:lineRule="auto"/>
        <w:rPr>
          <w:rFonts w:asciiTheme="minorBidi" w:hAnsiTheme="minorBidi"/>
          <w:sz w:val="28"/>
          <w:szCs w:val="28"/>
        </w:rPr>
      </w:pPr>
    </w:p>
    <w:p w14:paraId="04CA46F7" w14:textId="77777777" w:rsidR="000B2039" w:rsidRPr="006F521A" w:rsidRDefault="000B2039" w:rsidP="00794071">
      <w:pPr>
        <w:tabs>
          <w:tab w:val="left" w:pos="1890"/>
        </w:tabs>
        <w:spacing w:after="0" w:line="240" w:lineRule="auto"/>
        <w:rPr>
          <w:rFonts w:asciiTheme="minorBidi" w:hAnsiTheme="minorBidi"/>
          <w:sz w:val="28"/>
          <w:szCs w:val="28"/>
        </w:rPr>
      </w:pPr>
    </w:p>
    <w:p w14:paraId="5F112F3F" w14:textId="77777777" w:rsidR="000B2039" w:rsidRPr="006F521A" w:rsidRDefault="000B2039" w:rsidP="00794071">
      <w:pPr>
        <w:tabs>
          <w:tab w:val="left" w:pos="1890"/>
        </w:tabs>
        <w:spacing w:after="0" w:line="240" w:lineRule="auto"/>
        <w:rPr>
          <w:rFonts w:asciiTheme="minorBidi" w:hAnsiTheme="minorBidi"/>
          <w:sz w:val="28"/>
          <w:szCs w:val="28"/>
        </w:rPr>
      </w:pPr>
    </w:p>
    <w:p w14:paraId="314E6299" w14:textId="77777777" w:rsidR="000B2039" w:rsidRPr="006F521A" w:rsidRDefault="000B2039" w:rsidP="00794071">
      <w:pPr>
        <w:tabs>
          <w:tab w:val="left" w:pos="1890"/>
        </w:tabs>
        <w:spacing w:after="0" w:line="240" w:lineRule="auto"/>
        <w:rPr>
          <w:rFonts w:asciiTheme="minorBidi" w:hAnsiTheme="minorBidi"/>
          <w:sz w:val="28"/>
          <w:szCs w:val="28"/>
          <w:u w:val="single"/>
        </w:rPr>
      </w:pP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r w:rsidRPr="006F521A">
        <w:rPr>
          <w:rFonts w:asciiTheme="minorBidi" w:hAnsiTheme="minorBidi"/>
          <w:sz w:val="28"/>
          <w:szCs w:val="28"/>
          <w:u w:val="single"/>
        </w:rPr>
        <w:tab/>
      </w:r>
    </w:p>
    <w:p w14:paraId="272951D6" w14:textId="77777777" w:rsidR="000B2039" w:rsidRPr="006F521A" w:rsidRDefault="000B2039" w:rsidP="00794071">
      <w:pPr>
        <w:tabs>
          <w:tab w:val="left" w:pos="1890"/>
        </w:tabs>
        <w:spacing w:after="0" w:line="240" w:lineRule="auto"/>
        <w:rPr>
          <w:rFonts w:asciiTheme="minorBidi" w:hAnsiTheme="minorBidi"/>
          <w:sz w:val="28"/>
          <w:szCs w:val="28"/>
        </w:rPr>
      </w:pPr>
      <w:r w:rsidRPr="006F521A">
        <w:rPr>
          <w:rFonts w:asciiTheme="minorBidi" w:hAnsiTheme="minorBidi" w:cs="Vrinda"/>
          <w:sz w:val="28"/>
          <w:szCs w:val="28"/>
          <w:cs/>
        </w:rPr>
        <w:t>পরবর্তী</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 xml:space="preserve"> </w:t>
      </w:r>
      <w:r w:rsidRPr="006F521A">
        <w:rPr>
          <w:rFonts w:asciiTheme="minorBidi" w:hAnsiTheme="minorBidi" w:cs="Vrinda"/>
          <w:sz w:val="28"/>
          <w:szCs w:val="28"/>
          <w:cs/>
        </w:rPr>
        <w:t>সংগৃহীত</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অসমাপ্ত।</w:t>
      </w:r>
    </w:p>
    <w:p w14:paraId="773558CE"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rPr>
        <w:br w:type="page"/>
      </w:r>
    </w:p>
    <w:p w14:paraId="549CBD69" w14:textId="77777777" w:rsidR="000B2039" w:rsidRPr="006F521A" w:rsidRDefault="000B2039" w:rsidP="00794071">
      <w:pPr>
        <w:tabs>
          <w:tab w:val="left" w:pos="1890"/>
        </w:tabs>
        <w:spacing w:after="0" w:line="240" w:lineRule="auto"/>
        <w:rPr>
          <w:rFonts w:asciiTheme="minorBidi" w:hAnsiTheme="minorBidi"/>
          <w:sz w:val="28"/>
          <w:szCs w:val="28"/>
        </w:rPr>
      </w:pPr>
    </w:p>
    <w:p w14:paraId="1C1B589D" w14:textId="77777777" w:rsidR="000B2039" w:rsidRPr="006F521A" w:rsidRDefault="000B2039" w:rsidP="00794071">
      <w:pPr>
        <w:tabs>
          <w:tab w:val="left" w:pos="1890"/>
        </w:tabs>
        <w:spacing w:after="0"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60232EFD" w14:textId="77777777" w:rsidR="000B2039" w:rsidRPr="006F521A" w:rsidRDefault="000B2039" w:rsidP="00794071">
      <w:pPr>
        <w:tabs>
          <w:tab w:val="left" w:pos="1890"/>
        </w:tabs>
        <w:spacing w:after="0" w:line="240" w:lineRule="auto"/>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২২৯</w:t>
      </w:r>
      <w:r w:rsidRPr="006F521A">
        <w:rPr>
          <w:rFonts w:asciiTheme="minorBidi" w:hAnsiTheme="minorBidi"/>
          <w:sz w:val="28"/>
          <w:szCs w:val="28"/>
          <w:cs/>
        </w:rPr>
        <w:t>,</w:t>
      </w:r>
      <w:r w:rsidRPr="006F521A">
        <w:rPr>
          <w:rFonts w:asciiTheme="minorBidi" w:hAnsiTheme="minorBidi" w:cs="Vrinda"/>
          <w:sz w:val="28"/>
          <w:szCs w:val="28"/>
          <w:cs/>
        </w:rPr>
        <w:t>৩৮৪</w:t>
      </w:r>
      <w:r w:rsidRPr="006F521A">
        <w:rPr>
          <w:rFonts w:asciiTheme="minorBidi" w:hAnsiTheme="minorBidi"/>
          <w:sz w:val="28"/>
          <w:szCs w:val="28"/>
          <w:cs/>
        </w:rPr>
        <w:t>&gt;</w:t>
      </w:r>
      <w:bookmarkStart w:id="239" w:name="page_384"/>
      <w:bookmarkEnd w:id="239"/>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0B2039" w:rsidRPr="006F521A" w14:paraId="68BBB64D" w14:textId="77777777" w:rsidTr="000063BF">
        <w:trPr>
          <w:trHeight w:val="569"/>
        </w:trPr>
        <w:tc>
          <w:tcPr>
            <w:tcW w:w="3330" w:type="dxa"/>
            <w:vAlign w:val="center"/>
          </w:tcPr>
          <w:p w14:paraId="40CE835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4D917BDE"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6149D6A1"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0B2039" w:rsidRPr="006F521A" w14:paraId="24600448" w14:textId="77777777" w:rsidTr="000063BF">
        <w:trPr>
          <w:trHeight w:val="584"/>
        </w:trPr>
        <w:tc>
          <w:tcPr>
            <w:tcW w:w="3330" w:type="dxa"/>
            <w:vAlign w:val="center"/>
          </w:tcPr>
          <w:p w14:paraId="044DA3AF"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318D1FC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সাম্প্রদায়িকতা</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পরিপন্থী</w:t>
            </w:r>
          </w:p>
        </w:tc>
        <w:tc>
          <w:tcPr>
            <w:tcW w:w="3150" w:type="dxa"/>
            <w:vAlign w:val="center"/>
          </w:tcPr>
          <w:p w14:paraId="0E08FFC5"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p>
          <w:p w14:paraId="0A48E051"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00106749">
              <w:rPr>
                <w:rFonts w:asciiTheme="minorBidi" w:hAnsiTheme="minorBidi" w:cs="Vrinda" w:hint="cs"/>
                <w:sz w:val="28"/>
                <w:szCs w:val="28"/>
                <w:cs/>
                <w:lang w:bidi="bn-IN"/>
              </w:rPr>
              <w:t>ঃ</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28D23C4C"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০৩</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1290FB60" w14:textId="77777777" w:rsidR="000B2039" w:rsidRPr="006F521A" w:rsidRDefault="000B2039" w:rsidP="00794071">
      <w:pPr>
        <w:spacing w:after="0" w:line="240" w:lineRule="auto"/>
        <w:rPr>
          <w:rFonts w:asciiTheme="minorBidi" w:hAnsiTheme="minorBidi"/>
          <w:sz w:val="28"/>
          <w:szCs w:val="28"/>
        </w:rPr>
      </w:pPr>
    </w:p>
    <w:p w14:paraId="5F0854B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5DA6A4DB"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সাম্প্রদায়িকতা</w:t>
      </w:r>
      <w:r w:rsidRPr="006F521A">
        <w:rPr>
          <w:rFonts w:asciiTheme="minorBidi" w:hAnsiTheme="minorBidi"/>
          <w:b/>
          <w:sz w:val="28"/>
          <w:szCs w:val="28"/>
        </w:rPr>
        <w:t xml:space="preserve"> </w:t>
      </w:r>
      <w:r w:rsidRPr="006F521A">
        <w:rPr>
          <w:rFonts w:asciiTheme="minorBidi" w:hAnsiTheme="minorBidi" w:cs="Vrinda"/>
          <w:b/>
          <w:bCs/>
          <w:sz w:val="28"/>
          <w:szCs w:val="28"/>
          <w:cs/>
        </w:rPr>
        <w:t>জাতীয়</w:t>
      </w:r>
      <w:r w:rsidRPr="006F521A">
        <w:rPr>
          <w:rFonts w:asciiTheme="minorBidi" w:hAnsiTheme="minorBidi"/>
          <w:b/>
          <w:sz w:val="28"/>
          <w:szCs w:val="28"/>
        </w:rPr>
        <w:t xml:space="preserve"> </w:t>
      </w:r>
      <w:r w:rsidRPr="006F521A">
        <w:rPr>
          <w:rFonts w:asciiTheme="minorBidi" w:hAnsiTheme="minorBidi" w:cs="Vrinda"/>
          <w:b/>
          <w:bCs/>
          <w:sz w:val="28"/>
          <w:szCs w:val="28"/>
          <w:cs/>
        </w:rPr>
        <w:t>মুক্তিযুদ্ধের</w:t>
      </w:r>
      <w:r w:rsidRPr="006F521A">
        <w:rPr>
          <w:rFonts w:asciiTheme="minorBidi" w:hAnsiTheme="minorBidi"/>
          <w:b/>
          <w:sz w:val="28"/>
          <w:szCs w:val="28"/>
        </w:rPr>
        <w:t xml:space="preserve"> </w:t>
      </w:r>
      <w:r w:rsidRPr="006F521A">
        <w:rPr>
          <w:rFonts w:asciiTheme="minorBidi" w:hAnsiTheme="minorBidi" w:cs="Vrinda"/>
          <w:b/>
          <w:bCs/>
          <w:sz w:val="28"/>
          <w:szCs w:val="28"/>
          <w:cs/>
        </w:rPr>
        <w:t>পরিপন্থী</w:t>
      </w:r>
    </w:p>
    <w:p w14:paraId="5D0F3E1F" w14:textId="77777777" w:rsidR="000B2039" w:rsidRPr="006F521A" w:rsidRDefault="000B2039" w:rsidP="00794071">
      <w:pPr>
        <w:spacing w:after="0" w:line="240" w:lineRule="auto"/>
        <w:rPr>
          <w:rFonts w:asciiTheme="minorBidi" w:hAnsiTheme="minorBidi"/>
          <w:sz w:val="28"/>
          <w:szCs w:val="28"/>
        </w:rPr>
      </w:pPr>
    </w:p>
    <w:p w14:paraId="2CCF1FED"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রক্তক্ষয়ী</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শোষক</w:t>
      </w:r>
      <w:r w:rsidRPr="006F521A">
        <w:rPr>
          <w:rFonts w:asciiTheme="minorBidi" w:hAnsiTheme="minorBidi"/>
          <w:sz w:val="28"/>
          <w:szCs w:val="28"/>
        </w:rPr>
        <w:t xml:space="preserve"> </w:t>
      </w:r>
      <w:r w:rsidRPr="006F521A">
        <w:rPr>
          <w:rFonts w:asciiTheme="minorBidi" w:hAnsiTheme="minorBidi" w:cs="Vrinda"/>
          <w:sz w:val="28"/>
          <w:szCs w:val="28"/>
          <w:cs/>
        </w:rPr>
        <w:t>শ্রেনী</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সাতকোটি</w:t>
      </w:r>
      <w:r w:rsidRPr="006F521A">
        <w:rPr>
          <w:rFonts w:asciiTheme="minorBidi" w:hAnsiTheme="minorBidi"/>
          <w:sz w:val="28"/>
          <w:szCs w:val="28"/>
        </w:rPr>
        <w:t xml:space="preserve"> </w:t>
      </w:r>
      <w:r w:rsidRPr="006F521A">
        <w:rPr>
          <w:rFonts w:asciiTheme="minorBidi" w:hAnsiTheme="minorBidi" w:cs="Vrinda"/>
          <w:sz w:val="28"/>
          <w:szCs w:val="28"/>
          <w:cs/>
        </w:rPr>
        <w:t>নির্যাতিত</w:t>
      </w:r>
      <w:r w:rsidRPr="006F521A">
        <w:rPr>
          <w:rFonts w:asciiTheme="minorBidi" w:hAnsiTheme="minorBidi"/>
          <w:sz w:val="28"/>
          <w:szCs w:val="28"/>
        </w:rPr>
        <w:t xml:space="preserve">, </w:t>
      </w:r>
      <w:r w:rsidRPr="006F521A">
        <w:rPr>
          <w:rFonts w:asciiTheme="minorBidi" w:hAnsiTheme="minorBidi" w:cs="Vrinda"/>
          <w:sz w:val="28"/>
          <w:szCs w:val="28"/>
          <w:cs/>
        </w:rPr>
        <w:t>শোষিত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বঞ্চিত</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পান্জাবী</w:t>
      </w:r>
      <w:r w:rsidRPr="006F521A">
        <w:rPr>
          <w:rFonts w:asciiTheme="minorBidi" w:hAnsiTheme="minorBidi"/>
          <w:sz w:val="28"/>
          <w:szCs w:val="28"/>
        </w:rPr>
        <w:t xml:space="preserve"> </w:t>
      </w:r>
      <w:r w:rsidRPr="006F521A">
        <w:rPr>
          <w:rFonts w:asciiTheme="minorBidi" w:hAnsiTheme="minorBidi" w:cs="Vrinda"/>
          <w:sz w:val="28"/>
          <w:szCs w:val="28"/>
          <w:cs/>
        </w:rPr>
        <w:t>শোষকগোষ্ঠী</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পরিচালিত</w:t>
      </w:r>
      <w:r w:rsidRPr="006F521A">
        <w:rPr>
          <w:rFonts w:asciiTheme="minorBidi" w:hAnsiTheme="minorBidi"/>
          <w:sz w:val="28"/>
          <w:szCs w:val="28"/>
        </w:rPr>
        <w:t xml:space="preserve"> </w:t>
      </w:r>
      <w:r w:rsidRPr="006F521A">
        <w:rPr>
          <w:rFonts w:asciiTheme="minorBidi" w:hAnsiTheme="minorBidi" w:cs="Vrinda"/>
          <w:sz w:val="28"/>
          <w:szCs w:val="28"/>
          <w:cs/>
        </w:rPr>
        <w:t>একচেটিয়া</w:t>
      </w:r>
      <w:r w:rsidRPr="006F521A">
        <w:rPr>
          <w:rFonts w:asciiTheme="minorBidi" w:hAnsiTheme="minorBidi"/>
          <w:sz w:val="28"/>
          <w:szCs w:val="28"/>
        </w:rPr>
        <w:t xml:space="preserve"> </w:t>
      </w:r>
      <w:r w:rsidRPr="006F521A">
        <w:rPr>
          <w:rFonts w:asciiTheme="minorBidi" w:hAnsiTheme="minorBidi" w:cs="Vrinda"/>
          <w:sz w:val="28"/>
          <w:szCs w:val="28"/>
          <w:cs/>
        </w:rPr>
        <w:t>পুঁজিতান্ত্রিক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আমলাতান্ত্রিক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নিষ্পেশন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অর্থ্যাৎ</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প্রভাব</w:t>
      </w:r>
      <w:r w:rsidRPr="006F521A">
        <w:rPr>
          <w:rFonts w:asciiTheme="minorBidi" w:hAnsiTheme="minorBidi"/>
          <w:sz w:val="28"/>
          <w:szCs w:val="28"/>
        </w:rPr>
        <w:t xml:space="preserve"> </w:t>
      </w:r>
      <w:r w:rsidRPr="006F521A">
        <w:rPr>
          <w:rFonts w:asciiTheme="minorBidi" w:hAnsiTheme="minorBidi" w:cs="Vrinda"/>
          <w:sz w:val="28"/>
          <w:szCs w:val="28"/>
          <w:cs/>
        </w:rPr>
        <w:t>বিস্তার</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দখলদার</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সর্দার</w:t>
      </w:r>
      <w:r w:rsidRPr="006F521A">
        <w:rPr>
          <w:rFonts w:asciiTheme="minorBidi" w:hAnsiTheme="minorBidi"/>
          <w:sz w:val="28"/>
          <w:szCs w:val="28"/>
        </w:rPr>
        <w:t xml:space="preserve"> </w:t>
      </w:r>
      <w:r w:rsidRPr="006F521A">
        <w:rPr>
          <w:rFonts w:asciiTheme="minorBidi" w:hAnsiTheme="minorBidi" w:cs="Vrinda"/>
          <w:sz w:val="28"/>
          <w:szCs w:val="28"/>
          <w:cs/>
        </w:rPr>
        <w:t>ইহাহিয়া</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ঘৃন্য</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চক্রান্তের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যুদ্ধকে</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চাপিয়ে</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নিরিহ</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হত্যা</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সাম্প্রদায়ীকতায়</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সাম্প্রদায়ীক</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প্রচারণা</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প্রতারিত</w:t>
      </w:r>
      <w:r w:rsidRPr="006F521A">
        <w:rPr>
          <w:rFonts w:asciiTheme="minorBidi" w:hAnsiTheme="minorBidi"/>
          <w:sz w:val="28"/>
          <w:szCs w:val="28"/>
        </w:rPr>
        <w:t xml:space="preserve"> </w:t>
      </w:r>
      <w:r w:rsidRPr="006F521A">
        <w:rPr>
          <w:rFonts w:asciiTheme="minorBidi" w:hAnsiTheme="minorBidi" w:cs="Vrinda"/>
          <w:sz w:val="28"/>
          <w:szCs w:val="28"/>
          <w:cs/>
        </w:rPr>
        <w:t>কিছুসংখ্যক</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ইহাহিয়ার</w:t>
      </w:r>
      <w:r w:rsidRPr="006F521A">
        <w:rPr>
          <w:rFonts w:asciiTheme="minorBidi" w:hAnsiTheme="minorBidi"/>
          <w:sz w:val="28"/>
          <w:szCs w:val="28"/>
        </w:rPr>
        <w:t xml:space="preserve"> </w:t>
      </w:r>
      <w:r w:rsidRPr="006F521A">
        <w:rPr>
          <w:rFonts w:asciiTheme="minorBidi" w:hAnsiTheme="minorBidi" w:cs="Vrinda"/>
          <w:sz w:val="28"/>
          <w:szCs w:val="28"/>
          <w:cs/>
        </w:rPr>
        <w:t>চক্রান্তের</w:t>
      </w:r>
      <w:r w:rsidRPr="006F521A">
        <w:rPr>
          <w:rFonts w:asciiTheme="minorBidi" w:hAnsiTheme="minorBidi"/>
          <w:sz w:val="28"/>
          <w:szCs w:val="28"/>
        </w:rPr>
        <w:t xml:space="preserve"> </w:t>
      </w:r>
      <w:r w:rsidRPr="006F521A">
        <w:rPr>
          <w:rFonts w:asciiTheme="minorBidi" w:hAnsiTheme="minorBidi" w:cs="Vrinda"/>
          <w:sz w:val="28"/>
          <w:szCs w:val="28"/>
          <w:cs/>
        </w:rPr>
        <w:t>শিকার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বিষ</w:t>
      </w:r>
      <w:r w:rsidRPr="006F521A">
        <w:rPr>
          <w:rFonts w:asciiTheme="minorBidi" w:hAnsiTheme="minorBidi"/>
          <w:sz w:val="28"/>
          <w:szCs w:val="28"/>
        </w:rPr>
        <w:t xml:space="preserve"> </w:t>
      </w:r>
      <w:r w:rsidRPr="006F521A">
        <w:rPr>
          <w:rFonts w:asciiTheme="minorBidi" w:hAnsiTheme="minorBidi" w:cs="Vrinda"/>
          <w:sz w:val="28"/>
          <w:szCs w:val="28"/>
          <w:cs/>
        </w:rPr>
        <w:t>ছড়াচ্ছে।</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লাভ</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তবুও</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গোপনে</w:t>
      </w:r>
      <w:r w:rsidRPr="006F521A">
        <w:rPr>
          <w:rFonts w:asciiTheme="minorBidi" w:hAnsiTheme="minorBidi"/>
          <w:sz w:val="28"/>
          <w:szCs w:val="28"/>
        </w:rPr>
        <w:t xml:space="preserve"> </w:t>
      </w:r>
      <w:r w:rsidRPr="006F521A">
        <w:rPr>
          <w:rFonts w:asciiTheme="minorBidi" w:hAnsiTheme="minorBidi" w:cs="Vrinda"/>
          <w:sz w:val="28"/>
          <w:szCs w:val="28"/>
          <w:cs/>
        </w:rPr>
        <w:t>গোপনে</w:t>
      </w:r>
      <w:r w:rsidRPr="006F521A">
        <w:rPr>
          <w:rFonts w:asciiTheme="minorBidi" w:hAnsiTheme="minorBidi"/>
          <w:sz w:val="28"/>
          <w:szCs w:val="28"/>
        </w:rPr>
        <w:t xml:space="preserve"> </w:t>
      </w:r>
      <w:r w:rsidRPr="006F521A">
        <w:rPr>
          <w:rFonts w:asciiTheme="minorBidi" w:hAnsiTheme="minorBidi" w:cs="Vrinda"/>
          <w:sz w:val="28"/>
          <w:szCs w:val="28"/>
          <w:cs/>
        </w:rPr>
        <w:t>এরূপ</w:t>
      </w:r>
      <w:r w:rsidRPr="006F521A">
        <w:rPr>
          <w:rFonts w:asciiTheme="minorBidi" w:hAnsiTheme="minorBidi"/>
          <w:sz w:val="28"/>
          <w:szCs w:val="28"/>
        </w:rPr>
        <w:t xml:space="preserve"> </w:t>
      </w:r>
      <w:r w:rsidRPr="006F521A">
        <w:rPr>
          <w:rFonts w:asciiTheme="minorBidi" w:hAnsiTheme="minorBidi" w:cs="Vrinda"/>
          <w:sz w:val="28"/>
          <w:szCs w:val="28"/>
          <w:cs/>
        </w:rPr>
        <w:t>জঘন্য</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যেমন</w:t>
      </w:r>
      <w:r w:rsidRPr="006F521A">
        <w:rPr>
          <w:rFonts w:asciiTheme="minorBidi" w:hAnsiTheme="minorBidi"/>
          <w:sz w:val="28"/>
          <w:szCs w:val="28"/>
        </w:rPr>
        <w:t xml:space="preserve"> </w:t>
      </w:r>
      <w:r w:rsidRPr="006F521A">
        <w:rPr>
          <w:rFonts w:asciiTheme="minorBidi" w:hAnsiTheme="minorBidi" w:cs="Vrinda"/>
          <w:sz w:val="28"/>
          <w:szCs w:val="28"/>
          <w:cs/>
        </w:rPr>
        <w:t>আফিমের</w:t>
      </w:r>
      <w:r w:rsidRPr="006F521A">
        <w:rPr>
          <w:rFonts w:asciiTheme="minorBidi" w:hAnsiTheme="minorBidi"/>
          <w:sz w:val="28"/>
          <w:szCs w:val="28"/>
        </w:rPr>
        <w:t xml:space="preserve"> </w:t>
      </w:r>
      <w:r w:rsidRPr="006F521A">
        <w:rPr>
          <w:rFonts w:asciiTheme="minorBidi" w:hAnsiTheme="minorBidi" w:cs="Vrinda"/>
          <w:sz w:val="28"/>
          <w:szCs w:val="28"/>
          <w:cs/>
        </w:rPr>
        <w:t>নেশায়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চিন্তাশক্তি</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প্রকার</w:t>
      </w:r>
      <w:r w:rsidRPr="006F521A">
        <w:rPr>
          <w:rFonts w:asciiTheme="minorBidi" w:hAnsiTheme="minorBidi"/>
          <w:sz w:val="28"/>
          <w:szCs w:val="28"/>
        </w:rPr>
        <w:t xml:space="preserve"> </w:t>
      </w:r>
      <w:r w:rsidRPr="006F521A">
        <w:rPr>
          <w:rFonts w:asciiTheme="minorBidi" w:hAnsiTheme="minorBidi" w:cs="Vrinda"/>
          <w:sz w:val="28"/>
          <w:szCs w:val="28"/>
          <w:cs/>
        </w:rPr>
        <w:t>শক্তিই</w:t>
      </w:r>
      <w:r w:rsidRPr="006F521A">
        <w:rPr>
          <w:rFonts w:asciiTheme="minorBidi" w:hAnsiTheme="minorBidi"/>
          <w:sz w:val="28"/>
          <w:szCs w:val="28"/>
        </w:rPr>
        <w:t xml:space="preserve"> </w:t>
      </w:r>
      <w:r w:rsidRPr="006F521A">
        <w:rPr>
          <w:rFonts w:asciiTheme="minorBidi" w:hAnsiTheme="minorBidi" w:cs="Vrinda"/>
          <w:sz w:val="28"/>
          <w:szCs w:val="28"/>
          <w:cs/>
        </w:rPr>
        <w:t>স্তিমিত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আসে।</w:t>
      </w:r>
      <w:r w:rsidRPr="006F521A">
        <w:rPr>
          <w:rFonts w:asciiTheme="minorBidi" w:hAnsiTheme="minorBidi"/>
          <w:sz w:val="28"/>
          <w:szCs w:val="28"/>
        </w:rPr>
        <w:t xml:space="preserve"> </w:t>
      </w:r>
      <w:r w:rsidRPr="006F521A">
        <w:rPr>
          <w:rFonts w:asciiTheme="minorBidi" w:hAnsiTheme="minorBidi" w:cs="Vrinda"/>
          <w:sz w:val="28"/>
          <w:szCs w:val="28"/>
          <w:cs/>
        </w:rPr>
        <w:t>তেম</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সাম্প্রদায়ীকতাবাদীরা</w:t>
      </w:r>
      <w:r w:rsidRPr="006F521A">
        <w:rPr>
          <w:rFonts w:asciiTheme="minorBidi" w:hAnsiTheme="minorBidi"/>
          <w:sz w:val="28"/>
          <w:szCs w:val="28"/>
        </w:rPr>
        <w:t xml:space="preserve"> </w:t>
      </w:r>
      <w:r w:rsidRPr="006F521A">
        <w:rPr>
          <w:rFonts w:asciiTheme="minorBidi" w:hAnsiTheme="minorBidi" w:cs="Vrinda"/>
          <w:sz w:val="28"/>
          <w:szCs w:val="28"/>
          <w:cs/>
        </w:rPr>
        <w:t>কুশিক্ষা</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অসৎ</w:t>
      </w:r>
      <w:r w:rsidRPr="006F521A">
        <w:rPr>
          <w:rFonts w:asciiTheme="minorBidi" w:hAnsiTheme="minorBidi"/>
          <w:sz w:val="28"/>
          <w:szCs w:val="28"/>
        </w:rPr>
        <w:t xml:space="preserve"> </w:t>
      </w:r>
      <w:r w:rsidRPr="006F521A">
        <w:rPr>
          <w:rFonts w:asciiTheme="minorBidi" w:hAnsiTheme="minorBidi" w:cs="Vrinda"/>
          <w:sz w:val="28"/>
          <w:szCs w:val="28"/>
          <w:cs/>
        </w:rPr>
        <w:t>প্রচারনার</w:t>
      </w:r>
      <w:r w:rsidRPr="006F521A">
        <w:rPr>
          <w:rFonts w:asciiTheme="minorBidi" w:hAnsiTheme="minorBidi"/>
          <w:sz w:val="28"/>
          <w:szCs w:val="28"/>
        </w:rPr>
        <w:t xml:space="preserve"> </w:t>
      </w:r>
      <w:r w:rsidRPr="006F521A">
        <w:rPr>
          <w:rFonts w:asciiTheme="minorBidi" w:hAnsiTheme="minorBidi" w:cs="Vrinda"/>
          <w:sz w:val="28"/>
          <w:szCs w:val="28"/>
          <w:cs/>
        </w:rPr>
        <w:t>বশবর্তী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সত্যদর্শনের</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লুপ্ত</w:t>
      </w:r>
      <w:r w:rsidRPr="006F521A">
        <w:rPr>
          <w:rFonts w:asciiTheme="minorBidi" w:hAnsiTheme="minorBidi"/>
          <w:sz w:val="28"/>
          <w:szCs w:val="28"/>
        </w:rPr>
        <w:t xml:space="preserve"> </w:t>
      </w:r>
      <w:r w:rsidRPr="006F521A">
        <w:rPr>
          <w:rFonts w:asciiTheme="minorBidi" w:hAnsiTheme="minorBidi" w:cs="Vrinda"/>
          <w:sz w:val="28"/>
          <w:szCs w:val="28"/>
          <w:cs/>
        </w:rPr>
        <w:t>হয়।যাক</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বলতে</w:t>
      </w:r>
      <w:r w:rsidRPr="006F521A">
        <w:rPr>
          <w:rFonts w:asciiTheme="minorBidi" w:hAnsiTheme="minorBidi"/>
          <w:sz w:val="28"/>
          <w:szCs w:val="28"/>
        </w:rPr>
        <w:t xml:space="preserve"> </w:t>
      </w:r>
      <w:r w:rsidRPr="006F521A">
        <w:rPr>
          <w:rFonts w:asciiTheme="minorBidi" w:hAnsiTheme="minorBidi" w:cs="Vrinda"/>
          <w:sz w:val="28"/>
          <w:szCs w:val="28"/>
          <w:cs/>
        </w:rPr>
        <w:t>যাচ্ছিলাম</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সাম্প্রদায়ীকতার</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একক</w:t>
      </w:r>
      <w:r w:rsidRPr="006F521A">
        <w:rPr>
          <w:rFonts w:asciiTheme="minorBidi" w:hAnsiTheme="minorBidi"/>
          <w:sz w:val="28"/>
          <w:szCs w:val="28"/>
        </w:rPr>
        <w:t xml:space="preserve"> </w:t>
      </w:r>
      <w:r w:rsidRPr="006F521A">
        <w:rPr>
          <w:rFonts w:asciiTheme="minorBidi" w:hAnsiTheme="minorBidi" w:cs="Vrinda"/>
          <w:sz w:val="28"/>
          <w:szCs w:val="28"/>
          <w:cs/>
        </w:rPr>
        <w:t>সম্প্রদায়</w:t>
      </w:r>
      <w:r w:rsidRPr="006F521A">
        <w:rPr>
          <w:rFonts w:asciiTheme="minorBidi" w:hAnsiTheme="minorBidi"/>
          <w:sz w:val="28"/>
          <w:szCs w:val="28"/>
        </w:rPr>
        <w:t xml:space="preserve"> </w:t>
      </w:r>
      <w:r w:rsidRPr="006F521A">
        <w:rPr>
          <w:rFonts w:asciiTheme="minorBidi" w:hAnsiTheme="minorBidi" w:cs="Vrinda"/>
          <w:sz w:val="28"/>
          <w:szCs w:val="28"/>
          <w:cs/>
        </w:rPr>
        <w:t>এরূপ</w:t>
      </w:r>
      <w:r w:rsidRPr="006F521A">
        <w:rPr>
          <w:rFonts w:asciiTheme="minorBidi" w:hAnsiTheme="minorBidi"/>
          <w:sz w:val="28"/>
          <w:szCs w:val="28"/>
        </w:rPr>
        <w:t xml:space="preserve"> </w:t>
      </w:r>
      <w:r w:rsidRPr="006F521A">
        <w:rPr>
          <w:rFonts w:asciiTheme="minorBidi" w:hAnsiTheme="minorBidi" w:cs="Vrinda"/>
          <w:sz w:val="28"/>
          <w:szCs w:val="28"/>
          <w:cs/>
        </w:rPr>
        <w:t>মহান</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ঝুঁকি</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ঝুঁকি</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সকলের</w:t>
      </w:r>
      <w:r w:rsidRPr="006F521A">
        <w:rPr>
          <w:rFonts w:asciiTheme="minorBidi" w:hAnsiTheme="minorBidi"/>
          <w:sz w:val="28"/>
          <w:szCs w:val="28"/>
        </w:rPr>
        <w:t xml:space="preserve"> </w:t>
      </w:r>
      <w:r w:rsidRPr="006F521A">
        <w:rPr>
          <w:rFonts w:asciiTheme="minorBidi" w:hAnsiTheme="minorBidi" w:cs="Vrinda"/>
          <w:sz w:val="28"/>
          <w:szCs w:val="28"/>
          <w:cs/>
        </w:rPr>
        <w:t>অর্থাৎ</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হানাদারদের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চক্রান্ত</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পারেননি</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অবস্থা</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বুঝতে</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জনবিরোধী</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সাম্প্রদায়ীকতাবাদ</w:t>
      </w:r>
      <w:r w:rsidRPr="006F521A">
        <w:rPr>
          <w:rFonts w:asciiTheme="minorBidi" w:hAnsiTheme="minorBidi"/>
          <w:sz w:val="28"/>
          <w:szCs w:val="28"/>
        </w:rPr>
        <w:t xml:space="preserve"> </w:t>
      </w:r>
      <w:r w:rsidRPr="006F521A">
        <w:rPr>
          <w:rFonts w:asciiTheme="minorBidi" w:hAnsiTheme="minorBidi" w:cs="Vrinda"/>
          <w:sz w:val="28"/>
          <w:szCs w:val="28"/>
          <w:cs/>
        </w:rPr>
        <w:t>পরিহার</w:t>
      </w:r>
      <w:r w:rsidRPr="006F521A">
        <w:rPr>
          <w:rFonts w:asciiTheme="minorBidi" w:hAnsiTheme="minorBidi"/>
          <w:sz w:val="28"/>
          <w:szCs w:val="28"/>
        </w:rPr>
        <w:t xml:space="preserve"> </w:t>
      </w:r>
      <w:r w:rsidRPr="006F521A">
        <w:rPr>
          <w:rFonts w:asciiTheme="minorBidi" w:hAnsiTheme="minorBidi" w:cs="Vrinda"/>
          <w:sz w:val="28"/>
          <w:szCs w:val="28"/>
          <w:cs/>
        </w:rPr>
        <w:t>করবেন।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সাম্প্রদায়ীকতার</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উপকার</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সাম্প্রদায়ীকতার</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উপকৃত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আসল</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ব্যক্তি</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পরিবারকে</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বসিয়েছে</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ব্যক্তি</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পরিবারের</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কষ্ট</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সমানভাবে</w:t>
      </w:r>
      <w:r w:rsidRPr="006F521A">
        <w:rPr>
          <w:rFonts w:asciiTheme="minorBidi" w:hAnsiTheme="minorBidi"/>
          <w:sz w:val="28"/>
          <w:szCs w:val="28"/>
        </w:rPr>
        <w:t xml:space="preserve"> </w:t>
      </w:r>
      <w:r w:rsidRPr="006F521A">
        <w:rPr>
          <w:rFonts w:asciiTheme="minorBidi" w:hAnsiTheme="minorBidi" w:cs="Vrinda"/>
          <w:sz w:val="28"/>
          <w:szCs w:val="28"/>
          <w:cs/>
        </w:rPr>
        <w:t>ভাগ</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চলবে</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অন্য</w:t>
      </w:r>
      <w:r w:rsidRPr="006F521A">
        <w:rPr>
          <w:rFonts w:asciiTheme="minorBidi" w:hAnsiTheme="minorBidi"/>
          <w:sz w:val="28"/>
          <w:szCs w:val="28"/>
        </w:rPr>
        <w:t xml:space="preserve"> </w:t>
      </w:r>
      <w:r w:rsidRPr="006F521A">
        <w:rPr>
          <w:rFonts w:asciiTheme="minorBidi" w:hAnsiTheme="minorBidi" w:cs="Vrinda"/>
          <w:sz w:val="28"/>
          <w:szCs w:val="28"/>
          <w:cs/>
        </w:rPr>
        <w:t>সম্প্রদায়</w:t>
      </w:r>
      <w:r w:rsidRPr="006F521A">
        <w:rPr>
          <w:rFonts w:asciiTheme="minorBidi" w:hAnsiTheme="minorBidi"/>
          <w:sz w:val="28"/>
          <w:szCs w:val="28"/>
        </w:rPr>
        <w:t xml:space="preserve"> </w:t>
      </w:r>
      <w:r w:rsidRPr="006F521A">
        <w:rPr>
          <w:rFonts w:asciiTheme="minorBidi" w:hAnsiTheme="minorBidi" w:cs="Vrinda"/>
          <w:sz w:val="28"/>
          <w:szCs w:val="28"/>
          <w:cs/>
        </w:rPr>
        <w:t>পর্দার</w:t>
      </w:r>
      <w:r w:rsidRPr="006F521A">
        <w:rPr>
          <w:rFonts w:asciiTheme="minorBidi" w:hAnsiTheme="minorBidi"/>
          <w:sz w:val="28"/>
          <w:szCs w:val="28"/>
        </w:rPr>
        <w:t xml:space="preserve"> </w:t>
      </w:r>
      <w:r w:rsidRPr="006F521A">
        <w:rPr>
          <w:rFonts w:asciiTheme="minorBidi" w:hAnsiTheme="minorBidi" w:cs="Vrinda"/>
          <w:sz w:val="28"/>
          <w:szCs w:val="28"/>
          <w:cs/>
        </w:rPr>
        <w:t>আড়ালে</w:t>
      </w:r>
      <w:r w:rsidRPr="006F521A">
        <w:rPr>
          <w:rFonts w:asciiTheme="minorBidi" w:hAnsiTheme="minorBidi"/>
          <w:sz w:val="28"/>
          <w:szCs w:val="28"/>
        </w:rPr>
        <w:t xml:space="preserve"> </w:t>
      </w:r>
      <w:r w:rsidRPr="006F521A">
        <w:rPr>
          <w:rFonts w:asciiTheme="minorBidi" w:hAnsiTheme="minorBidi" w:cs="Vrinda"/>
          <w:sz w:val="28"/>
          <w:szCs w:val="28"/>
          <w:cs/>
        </w:rPr>
        <w:t>দাঁড়িয়ে</w:t>
      </w:r>
      <w:r w:rsidRPr="006F521A">
        <w:rPr>
          <w:rFonts w:asciiTheme="minorBidi" w:hAnsiTheme="minorBidi"/>
          <w:sz w:val="28"/>
          <w:szCs w:val="28"/>
        </w:rPr>
        <w:t xml:space="preserve"> </w:t>
      </w:r>
      <w:r w:rsidRPr="006F521A">
        <w:rPr>
          <w:rFonts w:asciiTheme="minorBidi" w:hAnsiTheme="minorBidi" w:cs="Vrinda"/>
          <w:sz w:val="28"/>
          <w:szCs w:val="28"/>
          <w:cs/>
        </w:rPr>
        <w:t>কৃত্রিম</w:t>
      </w:r>
      <w:r w:rsidRPr="006F521A">
        <w:rPr>
          <w:rFonts w:asciiTheme="minorBidi" w:hAnsiTheme="minorBidi"/>
          <w:sz w:val="28"/>
          <w:szCs w:val="28"/>
        </w:rPr>
        <w:t xml:space="preserve">  </w:t>
      </w:r>
      <w:r w:rsidRPr="006F521A">
        <w:rPr>
          <w:rFonts w:asciiTheme="minorBidi" w:hAnsiTheme="minorBidi" w:cs="Vrinda"/>
          <w:sz w:val="28"/>
          <w:szCs w:val="28"/>
          <w:cs/>
        </w:rPr>
        <w:t>সমবেদনা</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সেটা</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পরিপন্থী</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কাম্য</w:t>
      </w:r>
      <w:r w:rsidRPr="006F521A">
        <w:rPr>
          <w:rFonts w:asciiTheme="minorBidi" w:hAnsiTheme="minorBidi"/>
          <w:sz w:val="28"/>
          <w:szCs w:val="28"/>
        </w:rPr>
        <w:t xml:space="preserve"> </w:t>
      </w:r>
      <w:r w:rsidRPr="006F521A">
        <w:rPr>
          <w:rFonts w:asciiTheme="minorBidi" w:hAnsiTheme="minorBidi" w:cs="Vrinda"/>
          <w:sz w:val="28"/>
          <w:szCs w:val="28"/>
          <w:cs/>
        </w:rPr>
        <w:t>নয়।</w:t>
      </w:r>
    </w:p>
    <w:p w14:paraId="210899D2" w14:textId="77777777" w:rsidR="000B2039" w:rsidRPr="006F521A" w:rsidRDefault="000B2039" w:rsidP="00794071">
      <w:pPr>
        <w:spacing w:after="0" w:line="240" w:lineRule="auto"/>
        <w:rPr>
          <w:rFonts w:asciiTheme="minorBidi" w:hAnsiTheme="minorBidi"/>
          <w:sz w:val="28"/>
          <w:szCs w:val="28"/>
        </w:rPr>
      </w:pPr>
    </w:p>
    <w:p w14:paraId="6201D525" w14:textId="77777777" w:rsidR="000B2039" w:rsidRPr="006F521A" w:rsidRDefault="000B2039" w:rsidP="00794071">
      <w:pPr>
        <w:spacing w:after="0" w:line="240" w:lineRule="auto"/>
        <w:rPr>
          <w:rFonts w:asciiTheme="minorBidi" w:hAnsiTheme="minorBidi"/>
          <w:sz w:val="28"/>
          <w:szCs w:val="28"/>
        </w:rPr>
      </w:pPr>
    </w:p>
    <w:p w14:paraId="7B5ACDB2"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w:t>
      </w:r>
    </w:p>
    <w:p w14:paraId="65921D06"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rPr>
        <w:br w:type="page"/>
      </w:r>
    </w:p>
    <w:p w14:paraId="317056A8" w14:textId="77777777" w:rsidR="000B2039" w:rsidRPr="006F521A" w:rsidRDefault="000B2039" w:rsidP="00794071">
      <w:pPr>
        <w:spacing w:after="0" w:line="240" w:lineRule="auto"/>
        <w:rPr>
          <w:rFonts w:asciiTheme="minorBidi" w:hAnsiTheme="minorBidi"/>
          <w:sz w:val="28"/>
          <w:szCs w:val="28"/>
        </w:rPr>
      </w:pPr>
    </w:p>
    <w:p w14:paraId="3DB93EF4"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06B0DAE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২৩০</w:t>
      </w:r>
      <w:r w:rsidRPr="006F521A">
        <w:rPr>
          <w:rFonts w:asciiTheme="minorBidi" w:hAnsiTheme="minorBidi"/>
          <w:sz w:val="28"/>
          <w:szCs w:val="28"/>
          <w:cs/>
        </w:rPr>
        <w:t>,</w:t>
      </w:r>
      <w:r w:rsidRPr="006F521A">
        <w:rPr>
          <w:rFonts w:asciiTheme="minorBidi" w:hAnsiTheme="minorBidi" w:cs="Vrinda"/>
          <w:sz w:val="28"/>
          <w:szCs w:val="28"/>
          <w:cs/>
        </w:rPr>
        <w:t>৩৮৫</w:t>
      </w:r>
      <w:r w:rsidRPr="006F521A">
        <w:rPr>
          <w:rFonts w:asciiTheme="minorBidi" w:hAnsiTheme="minorBidi"/>
          <w:sz w:val="28"/>
          <w:szCs w:val="28"/>
          <w:cs/>
        </w:rPr>
        <w:t>&gt;</w:t>
      </w:r>
      <w:bookmarkStart w:id="240" w:name="page_385"/>
      <w:bookmarkEnd w:id="240"/>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0B2039" w:rsidRPr="006F521A" w14:paraId="2777D5D9" w14:textId="77777777" w:rsidTr="000063BF">
        <w:trPr>
          <w:trHeight w:val="569"/>
        </w:trPr>
        <w:tc>
          <w:tcPr>
            <w:tcW w:w="3330" w:type="dxa"/>
            <w:vAlign w:val="center"/>
          </w:tcPr>
          <w:p w14:paraId="49CA959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7BDA0BEF"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7708CB9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0B2039" w:rsidRPr="006F521A" w14:paraId="4530972F" w14:textId="77777777" w:rsidTr="000063BF">
        <w:trPr>
          <w:trHeight w:val="584"/>
        </w:trPr>
        <w:tc>
          <w:tcPr>
            <w:tcW w:w="3330" w:type="dxa"/>
            <w:vAlign w:val="center"/>
          </w:tcPr>
          <w:p w14:paraId="3B53A5E5"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ঐক্যবদ্ধভাবে</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হানার</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সংকণ্প</w:t>
            </w:r>
          </w:p>
        </w:tc>
        <w:tc>
          <w:tcPr>
            <w:tcW w:w="3150" w:type="dxa"/>
            <w:vAlign w:val="center"/>
          </w:tcPr>
          <w:p w14:paraId="131027A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p>
          <w:p w14:paraId="6DCDBC8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08C6943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০৩</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7424CF6C"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p>
    <w:p w14:paraId="43364AE9"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ঐক্যবদ্ধভাবে</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হানার</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সংকণ্প</w:t>
      </w:r>
    </w:p>
    <w:p w14:paraId="14E49D0C" w14:textId="77777777" w:rsidR="000B2039" w:rsidRPr="006F521A" w:rsidRDefault="000B2039" w:rsidP="00794071">
      <w:pPr>
        <w:spacing w:after="0" w:line="240" w:lineRule="auto"/>
        <w:rPr>
          <w:rFonts w:asciiTheme="minorBidi" w:hAnsiTheme="minorBidi"/>
          <w:sz w:val="28"/>
          <w:szCs w:val="28"/>
        </w:rPr>
      </w:pPr>
    </w:p>
    <w:p w14:paraId="21698504"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মুজিবনগর</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৬ই</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৭ই</w:t>
      </w:r>
      <w:r w:rsidRPr="006F521A">
        <w:rPr>
          <w:rFonts w:asciiTheme="minorBidi" w:hAnsiTheme="minorBidi"/>
          <w:sz w:val="28"/>
          <w:szCs w:val="28"/>
        </w:rPr>
        <w:t xml:space="preserve"> </w:t>
      </w:r>
      <w:r w:rsidRPr="006F521A">
        <w:rPr>
          <w:rFonts w:asciiTheme="minorBidi" w:hAnsiTheme="minorBidi" w:cs="Vrinda"/>
          <w:sz w:val="28"/>
          <w:szCs w:val="28"/>
          <w:cs/>
        </w:rPr>
        <w:t>নভেম্বর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w:t>
      </w:r>
      <w:r w:rsidRPr="006F521A">
        <w:rPr>
          <w:rFonts w:asciiTheme="minorBidi" w:hAnsiTheme="minorBidi"/>
          <w:sz w:val="28"/>
          <w:szCs w:val="28"/>
        </w:rPr>
        <w:t xml:space="preserve"> </w:t>
      </w:r>
      <w:r w:rsidRPr="006F521A">
        <w:rPr>
          <w:rFonts w:asciiTheme="minorBidi" w:hAnsiTheme="minorBidi" w:cs="Vrinda"/>
          <w:sz w:val="28"/>
          <w:szCs w:val="28"/>
          <w:cs/>
        </w:rPr>
        <w:t>তাজউদ্দীনের</w:t>
      </w:r>
      <w:r w:rsidRPr="006F521A">
        <w:rPr>
          <w:rFonts w:asciiTheme="minorBidi" w:hAnsiTheme="minorBidi"/>
          <w:sz w:val="28"/>
          <w:szCs w:val="28"/>
        </w:rPr>
        <w:t xml:space="preserve"> </w:t>
      </w:r>
      <w:r w:rsidRPr="006F521A">
        <w:rPr>
          <w:rFonts w:asciiTheme="minorBidi" w:hAnsiTheme="minorBidi" w:cs="Vrinda"/>
          <w:sz w:val="28"/>
          <w:szCs w:val="28"/>
          <w:cs/>
        </w:rPr>
        <w:t>সভপতিত্বে</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উপদেষ্টা</w:t>
      </w:r>
      <w:r w:rsidRPr="006F521A">
        <w:rPr>
          <w:rFonts w:asciiTheme="minorBidi" w:hAnsiTheme="minorBidi"/>
          <w:sz w:val="28"/>
          <w:szCs w:val="28"/>
        </w:rPr>
        <w:t xml:space="preserve"> </w:t>
      </w:r>
      <w:r w:rsidRPr="006F521A">
        <w:rPr>
          <w:rFonts w:asciiTheme="minorBidi" w:hAnsiTheme="minorBidi" w:cs="Vrinda"/>
          <w:sz w:val="28"/>
          <w:szCs w:val="28"/>
          <w:cs/>
        </w:rPr>
        <w:t>পরিষদের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সভা</w:t>
      </w:r>
      <w:r w:rsidRPr="006F521A">
        <w:rPr>
          <w:rFonts w:asciiTheme="minorBidi" w:hAnsiTheme="minorBidi"/>
          <w:sz w:val="28"/>
          <w:szCs w:val="28"/>
        </w:rPr>
        <w:t xml:space="preserve"> </w:t>
      </w:r>
      <w:r w:rsidRPr="006F521A">
        <w:rPr>
          <w:rFonts w:asciiTheme="minorBidi" w:hAnsiTheme="minorBidi" w:cs="Vrinda"/>
          <w:sz w:val="28"/>
          <w:szCs w:val="28"/>
          <w:cs/>
        </w:rPr>
        <w:t>অনুষ্ঠিত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সভায়</w:t>
      </w:r>
      <w:r w:rsidRPr="006F521A">
        <w:rPr>
          <w:rFonts w:asciiTheme="minorBidi" w:hAnsiTheme="minorBidi"/>
          <w:sz w:val="28"/>
          <w:szCs w:val="28"/>
        </w:rPr>
        <w:t xml:space="preserve"> </w:t>
      </w:r>
      <w:r w:rsidRPr="006F521A">
        <w:rPr>
          <w:rFonts w:asciiTheme="minorBidi" w:hAnsiTheme="minorBidi" w:cs="Vrinda"/>
          <w:sz w:val="28"/>
          <w:szCs w:val="28"/>
          <w:cs/>
        </w:rPr>
        <w:t>উপরোক্ত</w:t>
      </w:r>
      <w:r w:rsidRPr="006F521A">
        <w:rPr>
          <w:rFonts w:asciiTheme="minorBidi" w:hAnsiTheme="minorBidi"/>
          <w:sz w:val="28"/>
          <w:szCs w:val="28"/>
        </w:rPr>
        <w:t xml:space="preserve"> </w:t>
      </w:r>
      <w:r w:rsidRPr="006F521A">
        <w:rPr>
          <w:rFonts w:asciiTheme="minorBidi" w:hAnsiTheme="minorBidi" w:cs="Vrinda"/>
          <w:sz w:val="28"/>
          <w:szCs w:val="28"/>
          <w:cs/>
        </w:rPr>
        <w:t>সংকল্পের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পুনরায়</w:t>
      </w:r>
      <w:r w:rsidRPr="006F521A">
        <w:rPr>
          <w:rFonts w:asciiTheme="minorBidi" w:hAnsiTheme="minorBidi"/>
          <w:sz w:val="28"/>
          <w:szCs w:val="28"/>
        </w:rPr>
        <w:t xml:space="preserve"> </w:t>
      </w:r>
      <w:r w:rsidRPr="006F521A">
        <w:rPr>
          <w:rFonts w:asciiTheme="minorBidi" w:hAnsiTheme="minorBidi" w:cs="Vrinda"/>
          <w:sz w:val="28"/>
          <w:szCs w:val="28"/>
          <w:cs/>
        </w:rPr>
        <w:t>ঘোষনা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বৈঠক</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মুক্তিসংগ্রামের</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পরিস্থিতি</w:t>
      </w:r>
      <w:r w:rsidRPr="006F521A">
        <w:rPr>
          <w:rFonts w:asciiTheme="minorBidi" w:hAnsiTheme="minorBidi"/>
          <w:sz w:val="28"/>
          <w:szCs w:val="28"/>
        </w:rPr>
        <w:t xml:space="preserve"> </w:t>
      </w:r>
      <w:r w:rsidRPr="006F521A">
        <w:rPr>
          <w:rFonts w:asciiTheme="minorBidi" w:hAnsiTheme="minorBidi" w:cs="Vrinda"/>
          <w:sz w:val="28"/>
          <w:szCs w:val="28"/>
          <w:cs/>
        </w:rPr>
        <w:t>পর্যালোচনা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সর্বসম্মতিক্রমে</w:t>
      </w:r>
      <w:r w:rsidRPr="006F521A">
        <w:rPr>
          <w:rFonts w:asciiTheme="minorBidi" w:hAnsiTheme="minorBidi"/>
          <w:sz w:val="28"/>
          <w:szCs w:val="28"/>
        </w:rPr>
        <w:t xml:space="preserve"> </w:t>
      </w:r>
      <w:r w:rsidRPr="006F521A">
        <w:rPr>
          <w:rFonts w:asciiTheme="minorBidi" w:hAnsiTheme="minorBidi" w:cs="Vrinda"/>
          <w:sz w:val="28"/>
          <w:szCs w:val="28"/>
          <w:cs/>
        </w:rPr>
        <w:t>নিম্নলিখিত</w:t>
      </w:r>
      <w:r w:rsidRPr="006F521A">
        <w:rPr>
          <w:rFonts w:asciiTheme="minorBidi" w:hAnsiTheme="minorBidi"/>
          <w:sz w:val="28"/>
          <w:szCs w:val="28"/>
        </w:rPr>
        <w:t xml:space="preserve"> </w:t>
      </w:r>
      <w:r w:rsidRPr="006F521A">
        <w:rPr>
          <w:rFonts w:asciiTheme="minorBidi" w:hAnsiTheme="minorBidi" w:cs="Vrinda"/>
          <w:sz w:val="28"/>
          <w:szCs w:val="28"/>
          <w:cs/>
        </w:rPr>
        <w:t>প্রস্তাব</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w:t>
      </w:r>
    </w:p>
    <w:p w14:paraId="6820B202" w14:textId="77777777" w:rsidR="000B2039" w:rsidRPr="006F521A" w:rsidRDefault="000B2039" w:rsidP="00794071">
      <w:pPr>
        <w:spacing w:after="0" w:line="240" w:lineRule="auto"/>
        <w:rPr>
          <w:rFonts w:asciiTheme="minorBidi" w:hAnsiTheme="minorBidi"/>
          <w:sz w:val="28"/>
          <w:szCs w:val="28"/>
        </w:rPr>
      </w:pPr>
    </w:p>
    <w:p w14:paraId="4959E279"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কমিটি</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ইহাহিয়ার</w:t>
      </w:r>
      <w:r w:rsidRPr="006F521A">
        <w:rPr>
          <w:rFonts w:asciiTheme="minorBidi" w:hAnsiTheme="minorBidi"/>
          <w:sz w:val="28"/>
          <w:szCs w:val="28"/>
        </w:rPr>
        <w:t xml:space="preserve"> </w:t>
      </w:r>
      <w:r w:rsidRPr="006F521A">
        <w:rPr>
          <w:rFonts w:asciiTheme="minorBidi" w:hAnsiTheme="minorBidi" w:cs="Vrinda"/>
          <w:sz w:val="28"/>
          <w:szCs w:val="28"/>
          <w:cs/>
        </w:rPr>
        <w:t>যুদ্ধবৎ</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বাধানোর</w:t>
      </w:r>
      <w:r w:rsidRPr="006F521A">
        <w:rPr>
          <w:rFonts w:asciiTheme="minorBidi" w:hAnsiTheme="minorBidi"/>
          <w:sz w:val="28"/>
          <w:szCs w:val="28"/>
        </w:rPr>
        <w:t xml:space="preserve"> </w:t>
      </w:r>
      <w:r w:rsidRPr="006F521A">
        <w:rPr>
          <w:rFonts w:asciiTheme="minorBidi" w:hAnsiTheme="minorBidi" w:cs="Vrinda"/>
          <w:sz w:val="28"/>
          <w:szCs w:val="28"/>
          <w:cs/>
        </w:rPr>
        <w:t>প্রকাশ্য</w:t>
      </w:r>
      <w:r w:rsidRPr="006F521A">
        <w:rPr>
          <w:rFonts w:asciiTheme="minorBidi" w:hAnsiTheme="minorBidi"/>
          <w:sz w:val="28"/>
          <w:szCs w:val="28"/>
        </w:rPr>
        <w:t xml:space="preserve"> </w:t>
      </w:r>
      <w:r w:rsidRPr="006F521A">
        <w:rPr>
          <w:rFonts w:asciiTheme="minorBidi" w:hAnsiTheme="minorBidi" w:cs="Vrinda"/>
          <w:sz w:val="28"/>
          <w:szCs w:val="28"/>
          <w:cs/>
        </w:rPr>
        <w:t>পাঁয়তারা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দখলদার</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গণপ্রতিরোধের</w:t>
      </w:r>
      <w:r w:rsidRPr="006F521A">
        <w:rPr>
          <w:rFonts w:asciiTheme="minorBidi" w:hAnsiTheme="minorBidi"/>
          <w:sz w:val="28"/>
          <w:szCs w:val="28"/>
        </w:rPr>
        <w:t xml:space="preserve"> </w:t>
      </w:r>
      <w:r w:rsidRPr="006F521A">
        <w:rPr>
          <w:rFonts w:asciiTheme="minorBidi" w:hAnsiTheme="minorBidi" w:cs="Vrinda"/>
          <w:sz w:val="28"/>
          <w:szCs w:val="28"/>
          <w:cs/>
        </w:rPr>
        <w:t>ক্রমবর্ধমান</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দৃষ্টি</w:t>
      </w:r>
      <w:r w:rsidRPr="006F521A">
        <w:rPr>
          <w:rFonts w:asciiTheme="minorBidi" w:hAnsiTheme="minorBidi"/>
          <w:sz w:val="28"/>
          <w:szCs w:val="28"/>
        </w:rPr>
        <w:t xml:space="preserve"> </w:t>
      </w:r>
      <w:r w:rsidRPr="006F521A">
        <w:rPr>
          <w:rFonts w:asciiTheme="minorBidi" w:hAnsiTheme="minorBidi" w:cs="Vrinda"/>
          <w:sz w:val="28"/>
          <w:szCs w:val="28"/>
          <w:cs/>
        </w:rPr>
        <w:t>অন্যত্র</w:t>
      </w:r>
      <w:r w:rsidRPr="006F521A">
        <w:rPr>
          <w:rFonts w:asciiTheme="minorBidi" w:hAnsiTheme="minorBidi"/>
          <w:sz w:val="28"/>
          <w:szCs w:val="28"/>
        </w:rPr>
        <w:t xml:space="preserve"> </w:t>
      </w:r>
      <w:r w:rsidRPr="006F521A">
        <w:rPr>
          <w:rFonts w:asciiTheme="minorBidi" w:hAnsiTheme="minorBidi" w:cs="Vrinda"/>
          <w:sz w:val="28"/>
          <w:szCs w:val="28"/>
          <w:cs/>
        </w:rPr>
        <w:t>সরানোরই</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কুমতলব।</w:t>
      </w:r>
      <w:r w:rsidRPr="006F521A">
        <w:rPr>
          <w:rFonts w:asciiTheme="minorBidi" w:hAnsiTheme="minorBidi"/>
          <w:sz w:val="28"/>
          <w:szCs w:val="28"/>
        </w:rPr>
        <w:t xml:space="preserve"> </w:t>
      </w:r>
      <w:r w:rsidRPr="006F521A">
        <w:rPr>
          <w:rFonts w:asciiTheme="minorBidi" w:hAnsiTheme="minorBidi" w:cs="Vrinda"/>
          <w:sz w:val="28"/>
          <w:szCs w:val="28"/>
          <w:cs/>
        </w:rPr>
        <w:t>কমিটি</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স্পষ্টতঃ</w:t>
      </w:r>
      <w:r w:rsidRPr="006F521A">
        <w:rPr>
          <w:rFonts w:asciiTheme="minorBidi" w:hAnsiTheme="minorBidi"/>
          <w:sz w:val="28"/>
          <w:szCs w:val="28"/>
        </w:rPr>
        <w:t xml:space="preserve"> </w:t>
      </w:r>
      <w:r w:rsidRPr="006F521A">
        <w:rPr>
          <w:rFonts w:asciiTheme="minorBidi" w:hAnsiTheme="minorBidi" w:cs="Vrinda"/>
          <w:sz w:val="28"/>
          <w:szCs w:val="28"/>
          <w:cs/>
        </w:rPr>
        <w:t>দৃশ্যমান</w:t>
      </w:r>
      <w:r w:rsidRPr="006F521A">
        <w:rPr>
          <w:rFonts w:asciiTheme="minorBidi" w:hAnsiTheme="minorBidi"/>
          <w:sz w:val="28"/>
          <w:szCs w:val="28"/>
        </w:rPr>
        <w:t xml:space="preserve"> </w:t>
      </w:r>
      <w:r w:rsidRPr="006F521A">
        <w:rPr>
          <w:rFonts w:asciiTheme="minorBidi" w:hAnsiTheme="minorBidi" w:cs="Vrinda"/>
          <w:sz w:val="28"/>
          <w:szCs w:val="28"/>
          <w:cs/>
        </w:rPr>
        <w:t>দুর্বলতাসমূহের</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পতন</w:t>
      </w:r>
      <w:r w:rsidRPr="006F521A">
        <w:rPr>
          <w:rFonts w:asciiTheme="minorBidi" w:hAnsiTheme="minorBidi"/>
          <w:sz w:val="28"/>
          <w:szCs w:val="28"/>
        </w:rPr>
        <w:t xml:space="preserve"> </w:t>
      </w:r>
      <w:r w:rsidRPr="006F521A">
        <w:rPr>
          <w:rFonts w:asciiTheme="minorBidi" w:hAnsiTheme="minorBidi" w:cs="Vrinda"/>
          <w:sz w:val="28"/>
          <w:szCs w:val="28"/>
          <w:cs/>
        </w:rPr>
        <w:t>দৃততর</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উদ্দেশ্যে</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ঐক্যবদ্ধ</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হানার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শ্রেনীর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সম্প্রদায়ের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স্তরের</w:t>
      </w:r>
      <w:r w:rsidRPr="006F521A">
        <w:rPr>
          <w:rFonts w:asciiTheme="minorBidi" w:hAnsiTheme="minorBidi"/>
          <w:sz w:val="28"/>
          <w:szCs w:val="28"/>
        </w:rPr>
        <w:t xml:space="preserve"> </w:t>
      </w:r>
      <w:r w:rsidRPr="006F521A">
        <w:rPr>
          <w:rFonts w:asciiTheme="minorBidi" w:hAnsiTheme="minorBidi" w:cs="Vrinda"/>
          <w:sz w:val="28"/>
          <w:szCs w:val="28"/>
          <w:cs/>
        </w:rPr>
        <w:t>মুক্তিসেনানীদের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জানাইতেছে।</w:t>
      </w:r>
    </w:p>
    <w:p w14:paraId="18521D71" w14:textId="77777777" w:rsidR="000B2039" w:rsidRPr="006F521A" w:rsidRDefault="000B2039" w:rsidP="00794071">
      <w:pPr>
        <w:spacing w:after="0" w:line="240" w:lineRule="auto"/>
        <w:rPr>
          <w:rFonts w:asciiTheme="minorBidi" w:hAnsiTheme="minorBidi"/>
          <w:sz w:val="28"/>
          <w:szCs w:val="28"/>
        </w:rPr>
      </w:pPr>
    </w:p>
    <w:p w14:paraId="2140379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কমিটি</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লক্ষ্যকে</w:t>
      </w:r>
      <w:r w:rsidRPr="006F521A">
        <w:rPr>
          <w:rFonts w:asciiTheme="minorBidi" w:hAnsiTheme="minorBidi"/>
          <w:sz w:val="28"/>
          <w:szCs w:val="28"/>
        </w:rPr>
        <w:t xml:space="preserve"> </w:t>
      </w:r>
      <w:r w:rsidRPr="006F521A">
        <w:rPr>
          <w:rFonts w:asciiTheme="minorBidi" w:hAnsiTheme="minorBidi" w:cs="Vrinda"/>
          <w:sz w:val="28"/>
          <w:szCs w:val="28"/>
          <w:cs/>
        </w:rPr>
        <w:t>দ্রুতবাস্তবায়িত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সংকল্প</w:t>
      </w:r>
      <w:r w:rsidRPr="006F521A">
        <w:rPr>
          <w:rFonts w:asciiTheme="minorBidi" w:hAnsiTheme="minorBidi"/>
          <w:sz w:val="28"/>
          <w:szCs w:val="28"/>
        </w:rPr>
        <w:t xml:space="preserve"> </w:t>
      </w:r>
      <w:r w:rsidRPr="006F521A">
        <w:rPr>
          <w:rFonts w:asciiTheme="minorBidi" w:hAnsiTheme="minorBidi" w:cs="Vrinda"/>
          <w:sz w:val="28"/>
          <w:szCs w:val="28"/>
          <w:cs/>
        </w:rPr>
        <w:t>পুনরায়</w:t>
      </w:r>
      <w:r w:rsidRPr="006F521A">
        <w:rPr>
          <w:rFonts w:asciiTheme="minorBidi" w:hAnsiTheme="minorBidi"/>
          <w:sz w:val="28"/>
          <w:szCs w:val="28"/>
        </w:rPr>
        <w:t xml:space="preserve"> </w:t>
      </w:r>
      <w:r w:rsidRPr="006F521A">
        <w:rPr>
          <w:rFonts w:asciiTheme="minorBidi" w:hAnsiTheme="minorBidi" w:cs="Vrinda"/>
          <w:sz w:val="28"/>
          <w:szCs w:val="28"/>
          <w:cs/>
        </w:rPr>
        <w:t>ব্যক্ত</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কমে</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নিমিত্ত</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বক্তব্য</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ফর্মুলা</w:t>
      </w:r>
      <w:r w:rsidRPr="006F521A">
        <w:rPr>
          <w:rFonts w:asciiTheme="minorBidi" w:hAnsiTheme="minorBidi"/>
          <w:sz w:val="28"/>
          <w:szCs w:val="28"/>
        </w:rPr>
        <w:t xml:space="preserve"> </w:t>
      </w:r>
      <w:r w:rsidRPr="006F521A">
        <w:rPr>
          <w:rFonts w:asciiTheme="minorBidi" w:hAnsiTheme="minorBidi" w:cs="Vrinda"/>
          <w:sz w:val="28"/>
          <w:szCs w:val="28"/>
          <w:cs/>
        </w:rPr>
        <w:t>প্রত্যাখ্যান</w:t>
      </w:r>
      <w:r w:rsidRPr="006F521A">
        <w:rPr>
          <w:rFonts w:asciiTheme="minorBidi" w:hAnsiTheme="minorBidi"/>
          <w:sz w:val="28"/>
          <w:szCs w:val="28"/>
        </w:rPr>
        <w:t xml:space="preserve"> </w:t>
      </w:r>
      <w:r w:rsidRPr="006F521A">
        <w:rPr>
          <w:rFonts w:asciiTheme="minorBidi" w:hAnsiTheme="minorBidi" w:cs="Vrinda"/>
          <w:sz w:val="28"/>
          <w:szCs w:val="28"/>
          <w:cs/>
        </w:rPr>
        <w:t>করিতেছি।</w:t>
      </w:r>
    </w:p>
    <w:p w14:paraId="37A176E5" w14:textId="77777777" w:rsidR="000B2039" w:rsidRPr="006F521A" w:rsidRDefault="000B2039" w:rsidP="00794071">
      <w:pPr>
        <w:spacing w:after="0" w:line="240" w:lineRule="auto"/>
        <w:rPr>
          <w:rFonts w:asciiTheme="minorBidi" w:hAnsiTheme="minorBidi"/>
          <w:sz w:val="28"/>
          <w:szCs w:val="28"/>
        </w:rPr>
      </w:pPr>
    </w:p>
    <w:p w14:paraId="485AFD44"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যাহারা</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স্মরন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কমিটি</w:t>
      </w:r>
      <w:r w:rsidRPr="006F521A">
        <w:rPr>
          <w:rFonts w:asciiTheme="minorBidi" w:hAnsiTheme="minorBidi"/>
          <w:sz w:val="28"/>
          <w:szCs w:val="28"/>
        </w:rPr>
        <w:t xml:space="preserve"> </w:t>
      </w:r>
      <w:r w:rsidRPr="006F521A">
        <w:rPr>
          <w:rFonts w:asciiTheme="minorBidi" w:hAnsiTheme="minorBidi" w:cs="Vrinda"/>
          <w:sz w:val="28"/>
          <w:szCs w:val="28"/>
          <w:cs/>
        </w:rPr>
        <w:t>ঐসব</w:t>
      </w:r>
      <w:r w:rsidRPr="006F521A">
        <w:rPr>
          <w:rFonts w:asciiTheme="minorBidi" w:hAnsiTheme="minorBidi"/>
          <w:sz w:val="28"/>
          <w:szCs w:val="28"/>
        </w:rPr>
        <w:t xml:space="preserve"> </w:t>
      </w:r>
      <w:r w:rsidRPr="006F521A">
        <w:rPr>
          <w:rFonts w:asciiTheme="minorBidi" w:hAnsiTheme="minorBidi" w:cs="Vrinda"/>
          <w:sz w:val="28"/>
          <w:szCs w:val="28"/>
          <w:cs/>
        </w:rPr>
        <w:t>নিহত</w:t>
      </w:r>
      <w:r w:rsidRPr="006F521A">
        <w:rPr>
          <w:rFonts w:asciiTheme="minorBidi" w:hAnsiTheme="minorBidi"/>
          <w:sz w:val="28"/>
          <w:szCs w:val="28"/>
        </w:rPr>
        <w:t xml:space="preserve"> </w:t>
      </w:r>
      <w:r w:rsidRPr="006F521A">
        <w:rPr>
          <w:rFonts w:asciiTheme="minorBidi" w:hAnsiTheme="minorBidi" w:cs="Vrinda"/>
          <w:sz w:val="28"/>
          <w:szCs w:val="28"/>
          <w:cs/>
        </w:rPr>
        <w:t>বীরদের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ঘোষনা</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সপথ</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সর্বোচ্চ</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করিয়াছেন</w:t>
      </w:r>
      <w:r w:rsidRPr="006F521A">
        <w:rPr>
          <w:rFonts w:asciiTheme="minorBidi" w:hAnsiTheme="minorBidi"/>
          <w:sz w:val="28"/>
          <w:szCs w:val="28"/>
        </w:rPr>
        <w:t xml:space="preserve">, </w:t>
      </w:r>
      <w:r w:rsidRPr="006F521A">
        <w:rPr>
          <w:rFonts w:asciiTheme="minorBidi" w:hAnsiTheme="minorBidi" w:cs="Vrinda"/>
          <w:sz w:val="28"/>
          <w:szCs w:val="28"/>
          <w:cs/>
        </w:rPr>
        <w:t>উহার</w:t>
      </w:r>
      <w:r w:rsidRPr="006F521A">
        <w:rPr>
          <w:rFonts w:asciiTheme="minorBidi" w:hAnsiTheme="minorBidi"/>
          <w:sz w:val="28"/>
          <w:szCs w:val="28"/>
        </w:rPr>
        <w:t xml:space="preserve"> </w:t>
      </w:r>
      <w:r w:rsidRPr="006F521A">
        <w:rPr>
          <w:rFonts w:asciiTheme="minorBidi" w:hAnsiTheme="minorBidi" w:cs="Vrinda"/>
          <w:sz w:val="28"/>
          <w:szCs w:val="28"/>
          <w:cs/>
        </w:rPr>
        <w:t>সঙ্গে</w:t>
      </w:r>
      <w:r w:rsidRPr="006F521A">
        <w:rPr>
          <w:rFonts w:asciiTheme="minorBidi" w:hAnsiTheme="minorBidi"/>
          <w:sz w:val="28"/>
          <w:szCs w:val="28"/>
        </w:rPr>
        <w:t xml:space="preserve"> </w:t>
      </w:r>
      <w:r w:rsidRPr="006F521A">
        <w:rPr>
          <w:rFonts w:asciiTheme="minorBidi" w:hAnsiTheme="minorBidi" w:cs="Vrinda"/>
          <w:sz w:val="28"/>
          <w:szCs w:val="28"/>
          <w:cs/>
        </w:rPr>
        <w:t>কখনো</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না।</w:t>
      </w:r>
    </w:p>
    <w:p w14:paraId="65B2FDE1" w14:textId="77777777" w:rsidR="000B2039" w:rsidRPr="006F521A" w:rsidRDefault="000B2039" w:rsidP="00794071">
      <w:pPr>
        <w:spacing w:after="0" w:line="240" w:lineRule="auto"/>
        <w:rPr>
          <w:rFonts w:asciiTheme="minorBidi" w:hAnsiTheme="minorBidi"/>
          <w:sz w:val="28"/>
          <w:szCs w:val="28"/>
        </w:rPr>
      </w:pPr>
    </w:p>
    <w:p w14:paraId="1EC29B53"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w:t>
      </w:r>
    </w:p>
    <w:p w14:paraId="2ACD78EC"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rPr>
        <w:br w:type="page"/>
      </w:r>
    </w:p>
    <w:p w14:paraId="27A4D14C" w14:textId="77777777" w:rsidR="000B2039" w:rsidRPr="006F521A" w:rsidRDefault="000B2039" w:rsidP="00794071">
      <w:pPr>
        <w:spacing w:after="0" w:line="240" w:lineRule="auto"/>
        <w:rPr>
          <w:rFonts w:asciiTheme="minorBidi" w:hAnsiTheme="minorBidi"/>
          <w:sz w:val="28"/>
          <w:szCs w:val="28"/>
        </w:rPr>
      </w:pPr>
    </w:p>
    <w:p w14:paraId="78FE2919"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নাম প্রকাশে অনিচ্ছুক</w:t>
      </w:r>
    </w:p>
    <w:p w14:paraId="497B91C7" w14:textId="77777777" w:rsidR="000B2039" w:rsidRPr="006F521A" w:rsidRDefault="000B2039" w:rsidP="00794071">
      <w:pPr>
        <w:spacing w:after="0" w:line="240" w:lineRule="auto"/>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২৩১</w:t>
      </w:r>
      <w:r w:rsidRPr="006F521A">
        <w:rPr>
          <w:rFonts w:asciiTheme="minorBidi" w:hAnsiTheme="minorBidi"/>
          <w:sz w:val="28"/>
          <w:szCs w:val="28"/>
          <w:cs/>
        </w:rPr>
        <w:t>,</w:t>
      </w:r>
      <w:r w:rsidRPr="006F521A">
        <w:rPr>
          <w:rFonts w:asciiTheme="minorBidi" w:hAnsiTheme="minorBidi" w:cs="Vrinda"/>
          <w:sz w:val="28"/>
          <w:szCs w:val="28"/>
          <w:cs/>
        </w:rPr>
        <w:t>৩৮৬</w:t>
      </w:r>
      <w:r w:rsidRPr="006F521A">
        <w:rPr>
          <w:rFonts w:asciiTheme="minorBidi" w:hAnsiTheme="minorBidi"/>
          <w:sz w:val="28"/>
          <w:szCs w:val="28"/>
          <w:cs/>
        </w:rPr>
        <w:t>&gt;</w:t>
      </w:r>
      <w:bookmarkStart w:id="241" w:name="page_386"/>
      <w:bookmarkEnd w:id="241"/>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0B2039" w:rsidRPr="006F521A" w14:paraId="7DCF0126" w14:textId="77777777" w:rsidTr="000063BF">
        <w:trPr>
          <w:trHeight w:val="569"/>
        </w:trPr>
        <w:tc>
          <w:tcPr>
            <w:tcW w:w="3330" w:type="dxa"/>
            <w:vAlign w:val="center"/>
          </w:tcPr>
          <w:p w14:paraId="24945623"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69B94432"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037A16F2"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0B2039" w:rsidRPr="006F521A" w14:paraId="6A25EB2B" w14:textId="77777777" w:rsidTr="000063BF">
        <w:trPr>
          <w:trHeight w:val="584"/>
        </w:trPr>
        <w:tc>
          <w:tcPr>
            <w:tcW w:w="3330" w:type="dxa"/>
            <w:vAlign w:val="center"/>
          </w:tcPr>
          <w:p w14:paraId="096C1AB3"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মানচিত্রে</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চিত্র</w:t>
            </w:r>
            <w:r w:rsidRPr="006F521A">
              <w:rPr>
                <w:rFonts w:asciiTheme="minorBidi" w:hAnsiTheme="minorBidi"/>
                <w:sz w:val="28"/>
                <w:szCs w:val="28"/>
              </w:rPr>
              <w:t xml:space="preserve"> </w:t>
            </w:r>
            <w:r w:rsidRPr="006F521A">
              <w:rPr>
                <w:rFonts w:asciiTheme="minorBidi" w:hAnsiTheme="minorBidi" w:cs="Vrinda"/>
                <w:sz w:val="28"/>
                <w:szCs w:val="28"/>
                <w:cs/>
              </w:rPr>
              <w:t>বাংলাদেশ</w:t>
            </w:r>
          </w:p>
        </w:tc>
        <w:tc>
          <w:tcPr>
            <w:tcW w:w="3150" w:type="dxa"/>
            <w:vAlign w:val="center"/>
          </w:tcPr>
          <w:p w14:paraId="1348FD4D"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p>
          <w:p w14:paraId="722A3641"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৭ম</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58706029"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১০</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4BBBCE80" w14:textId="77777777" w:rsidR="000B2039" w:rsidRPr="006F521A" w:rsidRDefault="000B2039" w:rsidP="00794071">
      <w:pPr>
        <w:spacing w:after="0" w:line="240" w:lineRule="auto"/>
        <w:rPr>
          <w:rFonts w:asciiTheme="minorBidi" w:hAnsiTheme="minorBidi"/>
          <w:sz w:val="28"/>
          <w:szCs w:val="28"/>
        </w:rPr>
      </w:pPr>
    </w:p>
    <w:p w14:paraId="7EEDE454"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বিশ্ব</w:t>
      </w:r>
      <w:r w:rsidRPr="006F521A">
        <w:rPr>
          <w:rFonts w:asciiTheme="minorBidi" w:hAnsiTheme="minorBidi"/>
          <w:b/>
          <w:sz w:val="28"/>
          <w:szCs w:val="28"/>
        </w:rPr>
        <w:t xml:space="preserve"> </w:t>
      </w:r>
      <w:r w:rsidRPr="006F521A">
        <w:rPr>
          <w:rFonts w:asciiTheme="minorBidi" w:hAnsiTheme="minorBidi" w:cs="Vrinda"/>
          <w:b/>
          <w:bCs/>
          <w:sz w:val="28"/>
          <w:szCs w:val="28"/>
          <w:cs/>
        </w:rPr>
        <w:t>মানচিত্রে</w:t>
      </w:r>
      <w:r w:rsidRPr="006F521A">
        <w:rPr>
          <w:rFonts w:asciiTheme="minorBidi" w:hAnsiTheme="minorBidi"/>
          <w:b/>
          <w:sz w:val="28"/>
          <w:szCs w:val="28"/>
        </w:rPr>
        <w:t xml:space="preserve"> </w:t>
      </w:r>
      <w:r w:rsidRPr="006F521A">
        <w:rPr>
          <w:rFonts w:asciiTheme="minorBidi" w:hAnsiTheme="minorBidi" w:cs="Vrinda"/>
          <w:b/>
          <w:bCs/>
          <w:sz w:val="28"/>
          <w:szCs w:val="28"/>
          <w:cs/>
        </w:rPr>
        <w:t>নতুন</w:t>
      </w:r>
      <w:r w:rsidRPr="006F521A">
        <w:rPr>
          <w:rFonts w:asciiTheme="minorBidi" w:hAnsiTheme="minorBidi"/>
          <w:b/>
          <w:sz w:val="28"/>
          <w:szCs w:val="28"/>
        </w:rPr>
        <w:t xml:space="preserve"> ‍</w:t>
      </w:r>
      <w:r w:rsidRPr="006F521A">
        <w:rPr>
          <w:rFonts w:asciiTheme="minorBidi" w:hAnsiTheme="minorBidi" w:cs="Vrinda"/>
          <w:b/>
          <w:bCs/>
          <w:sz w:val="28"/>
          <w:szCs w:val="28"/>
          <w:cs/>
        </w:rPr>
        <w:t>চিত্র</w:t>
      </w:r>
      <w:r w:rsidRPr="006F521A">
        <w:rPr>
          <w:rFonts w:asciiTheme="minorBidi" w:hAnsiTheme="minorBidi"/>
          <w:b/>
          <w:sz w:val="28"/>
          <w:szCs w:val="28"/>
        </w:rPr>
        <w:t xml:space="preserve"> </w:t>
      </w:r>
      <w:r w:rsidRPr="006F521A">
        <w:rPr>
          <w:rFonts w:asciiTheme="minorBidi" w:hAnsiTheme="minorBidi" w:cs="Vrinda"/>
          <w:b/>
          <w:bCs/>
          <w:sz w:val="28"/>
          <w:szCs w:val="28"/>
          <w:cs/>
        </w:rPr>
        <w:t>বাংলাদেশ</w:t>
      </w:r>
    </w:p>
    <w:p w14:paraId="075D76EF"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ভারত</w:t>
      </w:r>
      <w:r w:rsidRPr="006F521A">
        <w:rPr>
          <w:rFonts w:asciiTheme="minorBidi" w:hAnsiTheme="minorBidi"/>
          <w:b/>
          <w:sz w:val="28"/>
          <w:szCs w:val="28"/>
        </w:rPr>
        <w:t xml:space="preserve"> </w:t>
      </w:r>
      <w:r w:rsidRPr="006F521A">
        <w:rPr>
          <w:rFonts w:asciiTheme="minorBidi" w:hAnsiTheme="minorBidi" w:cs="Vrinda"/>
          <w:b/>
          <w:bCs/>
          <w:sz w:val="28"/>
          <w:szCs w:val="28"/>
          <w:cs/>
        </w:rPr>
        <w:t>ও</w:t>
      </w:r>
      <w:r w:rsidRPr="006F521A">
        <w:rPr>
          <w:rFonts w:asciiTheme="minorBidi" w:hAnsiTheme="minorBidi"/>
          <w:b/>
          <w:sz w:val="28"/>
          <w:szCs w:val="28"/>
        </w:rPr>
        <w:t xml:space="preserve"> </w:t>
      </w:r>
      <w:r w:rsidRPr="006F521A">
        <w:rPr>
          <w:rFonts w:asciiTheme="minorBidi" w:hAnsiTheme="minorBidi" w:cs="Vrinda"/>
          <w:b/>
          <w:bCs/>
          <w:sz w:val="28"/>
          <w:szCs w:val="28"/>
          <w:cs/>
        </w:rPr>
        <w:t>ভুটানের</w:t>
      </w:r>
      <w:r w:rsidRPr="006F521A">
        <w:rPr>
          <w:rFonts w:asciiTheme="minorBidi" w:hAnsiTheme="minorBidi"/>
          <w:b/>
          <w:sz w:val="28"/>
          <w:szCs w:val="28"/>
        </w:rPr>
        <w:t xml:space="preserve"> </w:t>
      </w:r>
      <w:r w:rsidRPr="006F521A">
        <w:rPr>
          <w:rFonts w:asciiTheme="minorBidi" w:hAnsiTheme="minorBidi" w:cs="Vrinda"/>
          <w:b/>
          <w:bCs/>
          <w:sz w:val="28"/>
          <w:szCs w:val="28"/>
          <w:cs/>
        </w:rPr>
        <w:t>স্বীকৃতি</w:t>
      </w:r>
      <w:r w:rsidRPr="006F521A">
        <w:rPr>
          <w:rFonts w:asciiTheme="minorBidi" w:hAnsiTheme="minorBidi"/>
          <w:b/>
          <w:sz w:val="28"/>
          <w:szCs w:val="28"/>
        </w:rPr>
        <w:t xml:space="preserve"> </w:t>
      </w:r>
      <w:r w:rsidRPr="006F521A">
        <w:rPr>
          <w:rFonts w:asciiTheme="minorBidi" w:hAnsiTheme="minorBidi" w:cs="Vrinda"/>
          <w:b/>
          <w:bCs/>
          <w:sz w:val="28"/>
          <w:szCs w:val="28"/>
          <w:cs/>
        </w:rPr>
        <w:t>দান</w:t>
      </w:r>
    </w:p>
    <w:p w14:paraId="27A87196" w14:textId="77777777" w:rsidR="000B2039" w:rsidRPr="006F521A" w:rsidRDefault="000B2039" w:rsidP="00794071">
      <w:pPr>
        <w:spacing w:after="0" w:line="240" w:lineRule="auto"/>
        <w:rPr>
          <w:rFonts w:asciiTheme="minorBidi" w:hAnsiTheme="minorBidi"/>
          <w:sz w:val="28"/>
          <w:szCs w:val="28"/>
        </w:rPr>
      </w:pPr>
    </w:p>
    <w:p w14:paraId="041A5B44" w14:textId="77777777" w:rsidR="000B2039" w:rsidRPr="006F521A" w:rsidRDefault="000B2039" w:rsidP="00794071">
      <w:pPr>
        <w:spacing w:after="0" w:line="240" w:lineRule="auto"/>
        <w:rPr>
          <w:rFonts w:asciiTheme="minorBidi" w:hAnsiTheme="minorBidi"/>
          <w:sz w:val="28"/>
          <w:szCs w:val="28"/>
        </w:rPr>
      </w:pPr>
    </w:p>
    <w:p w14:paraId="022BF60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মহান</w:t>
      </w:r>
      <w:r w:rsidRPr="006F521A">
        <w:rPr>
          <w:rFonts w:asciiTheme="minorBidi" w:hAnsiTheme="minorBidi"/>
          <w:sz w:val="28"/>
          <w:szCs w:val="28"/>
        </w:rPr>
        <w:t xml:space="preserve"> </w:t>
      </w:r>
      <w:r w:rsidRPr="006F521A">
        <w:rPr>
          <w:rFonts w:asciiTheme="minorBidi" w:hAnsiTheme="minorBidi" w:cs="Vrinda"/>
          <w:sz w:val="28"/>
          <w:szCs w:val="28"/>
          <w:cs/>
        </w:rPr>
        <w:t>বন্ধুরাষ্ট্র</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শ্রীমতি</w:t>
      </w:r>
      <w:r w:rsidRPr="006F521A">
        <w:rPr>
          <w:rFonts w:asciiTheme="minorBidi" w:hAnsiTheme="minorBidi"/>
          <w:sz w:val="28"/>
          <w:szCs w:val="28"/>
        </w:rPr>
        <w:t xml:space="preserve"> </w:t>
      </w:r>
      <w:r w:rsidRPr="006F521A">
        <w:rPr>
          <w:rFonts w:asciiTheme="minorBidi" w:hAnsiTheme="minorBidi" w:cs="Vrinda"/>
          <w:sz w:val="28"/>
          <w:szCs w:val="28"/>
          <w:cs/>
        </w:rPr>
        <w:t>ইন্দিরা</w:t>
      </w:r>
      <w:r w:rsidRPr="006F521A">
        <w:rPr>
          <w:rFonts w:asciiTheme="minorBidi" w:hAnsiTheme="minorBidi"/>
          <w:sz w:val="28"/>
          <w:szCs w:val="28"/>
        </w:rPr>
        <w:t xml:space="preserve"> </w:t>
      </w:r>
      <w:r w:rsidRPr="006F521A">
        <w:rPr>
          <w:rFonts w:asciiTheme="minorBidi" w:hAnsiTheme="minorBidi" w:cs="Vrinda"/>
          <w:sz w:val="28"/>
          <w:szCs w:val="28"/>
          <w:cs/>
        </w:rPr>
        <w:t>গান্ধী</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লোকসভায়</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৬ই</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আনুষ্ঠানিকভাবে</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গণপ্রজাতন্ত্রী</w:t>
      </w:r>
      <w:r w:rsidRPr="006F521A">
        <w:rPr>
          <w:rFonts w:asciiTheme="minorBidi" w:hAnsiTheme="minorBidi"/>
          <w:sz w:val="28"/>
          <w:szCs w:val="28"/>
        </w:rPr>
        <w:t xml:space="preserve"> </w:t>
      </w:r>
      <w:r w:rsidRPr="006F521A">
        <w:rPr>
          <w:rFonts w:asciiTheme="minorBidi" w:hAnsiTheme="minorBidi" w:cs="Vrinda"/>
          <w:sz w:val="28"/>
          <w:szCs w:val="28"/>
          <w:cs/>
        </w:rPr>
        <w:t>বাংলাদেশকে</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সরকারকে</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ঘোষনা</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সময়োপযোগী</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স্বিদ্ধান্ত</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নিপীড়িত</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বিজয়</w:t>
      </w:r>
      <w:r w:rsidRPr="006F521A">
        <w:rPr>
          <w:rFonts w:asciiTheme="minorBidi" w:hAnsiTheme="minorBidi"/>
          <w:sz w:val="28"/>
          <w:szCs w:val="28"/>
        </w:rPr>
        <w:t xml:space="preserve"> </w:t>
      </w:r>
      <w:r w:rsidRPr="006F521A">
        <w:rPr>
          <w:rFonts w:asciiTheme="minorBidi" w:hAnsiTheme="minorBidi" w:cs="Vrinda"/>
          <w:sz w:val="28"/>
          <w:szCs w:val="28"/>
          <w:cs/>
        </w:rPr>
        <w:t>ঘোষিত</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শ্রীমতি</w:t>
      </w:r>
      <w:r w:rsidRPr="006F521A">
        <w:rPr>
          <w:rFonts w:asciiTheme="minorBidi" w:hAnsiTheme="minorBidi"/>
          <w:sz w:val="28"/>
          <w:szCs w:val="28"/>
        </w:rPr>
        <w:t xml:space="preserve"> </w:t>
      </w:r>
      <w:r w:rsidRPr="006F521A">
        <w:rPr>
          <w:rFonts w:asciiTheme="minorBidi" w:hAnsiTheme="minorBidi" w:cs="Vrinda"/>
          <w:sz w:val="28"/>
          <w:szCs w:val="28"/>
          <w:cs/>
        </w:rPr>
        <w:t>গান্ধী</w:t>
      </w:r>
      <w:r w:rsidRPr="006F521A">
        <w:rPr>
          <w:rFonts w:asciiTheme="minorBidi" w:hAnsiTheme="minorBidi"/>
          <w:sz w:val="28"/>
          <w:szCs w:val="28"/>
        </w:rPr>
        <w:t xml:space="preserve"> </w:t>
      </w:r>
      <w:r w:rsidRPr="006F521A">
        <w:rPr>
          <w:rFonts w:asciiTheme="minorBidi" w:hAnsiTheme="minorBidi" w:cs="Vrinda"/>
          <w:sz w:val="28"/>
          <w:szCs w:val="28"/>
          <w:cs/>
        </w:rPr>
        <w:t>বঙ্গবন্ধুকে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জাতির</w:t>
      </w:r>
      <w:r w:rsidRPr="006F521A">
        <w:rPr>
          <w:rFonts w:asciiTheme="minorBidi" w:hAnsiTheme="minorBidi"/>
          <w:sz w:val="28"/>
          <w:szCs w:val="28"/>
        </w:rPr>
        <w:t xml:space="preserve"> </w:t>
      </w:r>
      <w:r w:rsidRPr="006F521A">
        <w:rPr>
          <w:rFonts w:asciiTheme="minorBidi" w:hAnsiTheme="minorBidi" w:cs="Vrinda"/>
          <w:sz w:val="28"/>
          <w:szCs w:val="28"/>
          <w:cs/>
        </w:rPr>
        <w:t>জনক</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উপাধিতে</w:t>
      </w:r>
      <w:r w:rsidRPr="006F521A">
        <w:rPr>
          <w:rFonts w:asciiTheme="minorBidi" w:hAnsiTheme="minorBidi"/>
          <w:sz w:val="28"/>
          <w:szCs w:val="28"/>
        </w:rPr>
        <w:t xml:space="preserve"> </w:t>
      </w:r>
      <w:r w:rsidRPr="006F521A">
        <w:rPr>
          <w:rFonts w:asciiTheme="minorBidi" w:hAnsiTheme="minorBidi" w:cs="Vrinda"/>
          <w:sz w:val="28"/>
          <w:szCs w:val="28"/>
          <w:cs/>
        </w:rPr>
        <w:t>ভূষিত</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লোকসভায়</w:t>
      </w:r>
      <w:r w:rsidRPr="006F521A">
        <w:rPr>
          <w:rFonts w:asciiTheme="minorBidi" w:hAnsiTheme="minorBidi"/>
          <w:sz w:val="28"/>
          <w:szCs w:val="28"/>
        </w:rPr>
        <w:t xml:space="preserve"> </w:t>
      </w:r>
      <w:r w:rsidRPr="006F521A">
        <w:rPr>
          <w:rFonts w:asciiTheme="minorBidi" w:hAnsiTheme="minorBidi" w:cs="Vrinda"/>
          <w:sz w:val="28"/>
          <w:szCs w:val="28"/>
          <w:cs/>
        </w:rPr>
        <w:t>বিশাল</w:t>
      </w:r>
      <w:r w:rsidRPr="006F521A">
        <w:rPr>
          <w:rFonts w:asciiTheme="minorBidi" w:hAnsiTheme="minorBidi"/>
          <w:sz w:val="28"/>
          <w:szCs w:val="28"/>
        </w:rPr>
        <w:t xml:space="preserve"> </w:t>
      </w:r>
      <w:r w:rsidRPr="006F521A">
        <w:rPr>
          <w:rFonts w:asciiTheme="minorBidi" w:hAnsiTheme="minorBidi" w:cs="Vrinda"/>
          <w:sz w:val="28"/>
          <w:szCs w:val="28"/>
          <w:cs/>
        </w:rPr>
        <w:t>হর্ষধ্বনি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করতালির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মিসেস</w:t>
      </w:r>
      <w:r w:rsidRPr="006F521A">
        <w:rPr>
          <w:rFonts w:asciiTheme="minorBidi" w:hAnsiTheme="minorBidi"/>
          <w:sz w:val="28"/>
          <w:szCs w:val="28"/>
        </w:rPr>
        <w:t xml:space="preserve"> </w:t>
      </w:r>
      <w:r w:rsidRPr="006F521A">
        <w:rPr>
          <w:rFonts w:asciiTheme="minorBidi" w:hAnsiTheme="minorBidi" w:cs="Vrinda"/>
          <w:sz w:val="28"/>
          <w:szCs w:val="28"/>
          <w:cs/>
        </w:rPr>
        <w:t>গান্ধীর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ঐতিহাসিক</w:t>
      </w:r>
      <w:r w:rsidRPr="006F521A">
        <w:rPr>
          <w:rFonts w:asciiTheme="minorBidi" w:hAnsiTheme="minorBidi"/>
          <w:sz w:val="28"/>
          <w:szCs w:val="28"/>
        </w:rPr>
        <w:t xml:space="preserve"> </w:t>
      </w:r>
      <w:r w:rsidRPr="006F521A">
        <w:rPr>
          <w:rFonts w:asciiTheme="minorBidi" w:hAnsiTheme="minorBidi" w:cs="Vrinda"/>
          <w:sz w:val="28"/>
          <w:szCs w:val="28"/>
          <w:cs/>
        </w:rPr>
        <w:t>ঘোষনাকে</w:t>
      </w:r>
      <w:r w:rsidRPr="006F521A">
        <w:rPr>
          <w:rFonts w:asciiTheme="minorBidi" w:hAnsiTheme="minorBidi"/>
          <w:sz w:val="28"/>
          <w:szCs w:val="28"/>
        </w:rPr>
        <w:t xml:space="preserve"> </w:t>
      </w:r>
      <w:r w:rsidRPr="006F521A">
        <w:rPr>
          <w:rFonts w:asciiTheme="minorBidi" w:hAnsiTheme="minorBidi" w:cs="Vrinda"/>
          <w:sz w:val="28"/>
          <w:szCs w:val="28"/>
          <w:cs/>
        </w:rPr>
        <w:t>সংসদের</w:t>
      </w:r>
      <w:r w:rsidRPr="006F521A">
        <w:rPr>
          <w:rFonts w:asciiTheme="minorBidi" w:hAnsiTheme="minorBidi"/>
          <w:sz w:val="28"/>
          <w:szCs w:val="28"/>
        </w:rPr>
        <w:t xml:space="preserve"> </w:t>
      </w:r>
      <w:r w:rsidRPr="006F521A">
        <w:rPr>
          <w:rFonts w:asciiTheme="minorBidi" w:hAnsiTheme="minorBidi" w:cs="Vrinda"/>
          <w:sz w:val="28"/>
          <w:szCs w:val="28"/>
          <w:cs/>
        </w:rPr>
        <w:t>অধিকাংস</w:t>
      </w:r>
      <w:r w:rsidRPr="006F521A">
        <w:rPr>
          <w:rFonts w:asciiTheme="minorBidi" w:hAnsiTheme="minorBidi"/>
          <w:sz w:val="28"/>
          <w:szCs w:val="28"/>
        </w:rPr>
        <w:t xml:space="preserve"> </w:t>
      </w:r>
      <w:r w:rsidRPr="006F521A">
        <w:rPr>
          <w:rFonts w:asciiTheme="minorBidi" w:hAnsiTheme="minorBidi" w:cs="Vrinda"/>
          <w:sz w:val="28"/>
          <w:szCs w:val="28"/>
          <w:cs/>
        </w:rPr>
        <w:t>সদস্যবৃন্দ</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জানান।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ঘোষনার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সভার</w:t>
      </w:r>
      <w:r w:rsidRPr="006F521A">
        <w:rPr>
          <w:rFonts w:asciiTheme="minorBidi" w:hAnsiTheme="minorBidi"/>
          <w:sz w:val="28"/>
          <w:szCs w:val="28"/>
        </w:rPr>
        <w:t xml:space="preserve"> </w:t>
      </w:r>
      <w:r w:rsidRPr="006F521A">
        <w:rPr>
          <w:rFonts w:asciiTheme="minorBidi" w:hAnsiTheme="minorBidi" w:cs="Vrinda"/>
          <w:sz w:val="28"/>
          <w:szCs w:val="28"/>
          <w:cs/>
        </w:rPr>
        <w:t>সদস্যগণ</w:t>
      </w:r>
      <w:r w:rsidRPr="006F521A">
        <w:rPr>
          <w:rFonts w:asciiTheme="minorBidi" w:hAnsiTheme="minorBidi"/>
          <w:sz w:val="28"/>
          <w:szCs w:val="28"/>
        </w:rPr>
        <w:t xml:space="preserve"> </w:t>
      </w:r>
      <w:r w:rsidRPr="006F521A">
        <w:rPr>
          <w:rFonts w:asciiTheme="minorBidi" w:hAnsiTheme="minorBidi" w:cs="Vrinda"/>
          <w:sz w:val="28"/>
          <w:szCs w:val="28"/>
          <w:cs/>
        </w:rPr>
        <w:t>আনন্দের</w:t>
      </w:r>
      <w:r w:rsidRPr="006F521A">
        <w:rPr>
          <w:rFonts w:asciiTheme="minorBidi" w:hAnsiTheme="minorBidi"/>
          <w:sz w:val="28"/>
          <w:szCs w:val="28"/>
        </w:rPr>
        <w:t xml:space="preserve"> </w:t>
      </w:r>
      <w:r w:rsidRPr="006F521A">
        <w:rPr>
          <w:rFonts w:asciiTheme="minorBidi" w:hAnsiTheme="minorBidi" w:cs="Vrinda"/>
          <w:sz w:val="28"/>
          <w:szCs w:val="28"/>
          <w:cs/>
        </w:rPr>
        <w:t>প্লাবনে</w:t>
      </w:r>
      <w:r w:rsidRPr="006F521A">
        <w:rPr>
          <w:rFonts w:asciiTheme="minorBidi" w:hAnsiTheme="minorBidi"/>
          <w:sz w:val="28"/>
          <w:szCs w:val="28"/>
        </w:rPr>
        <w:t xml:space="preserve"> </w:t>
      </w:r>
      <w:r w:rsidRPr="006F521A">
        <w:rPr>
          <w:rFonts w:asciiTheme="minorBidi" w:hAnsiTheme="minorBidi" w:cs="Vrinda"/>
          <w:sz w:val="28"/>
          <w:szCs w:val="28"/>
          <w:cs/>
        </w:rPr>
        <w:t>এমনভাবে</w:t>
      </w:r>
      <w:r w:rsidRPr="006F521A">
        <w:rPr>
          <w:rFonts w:asciiTheme="minorBidi" w:hAnsiTheme="minorBidi"/>
          <w:sz w:val="28"/>
          <w:szCs w:val="28"/>
        </w:rPr>
        <w:t xml:space="preserve"> </w:t>
      </w:r>
      <w:r w:rsidRPr="006F521A">
        <w:rPr>
          <w:rFonts w:asciiTheme="minorBidi" w:hAnsiTheme="minorBidi" w:cs="Vrinda"/>
          <w:sz w:val="28"/>
          <w:szCs w:val="28"/>
          <w:cs/>
        </w:rPr>
        <w:t>আত্মহারা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পড়েন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নির্দিষ্ট</w:t>
      </w:r>
      <w:r w:rsidRPr="006F521A">
        <w:rPr>
          <w:rFonts w:asciiTheme="minorBidi" w:hAnsiTheme="minorBidi"/>
          <w:sz w:val="28"/>
          <w:szCs w:val="28"/>
        </w:rPr>
        <w:t xml:space="preserve"> </w:t>
      </w:r>
      <w:r w:rsidRPr="006F521A">
        <w:rPr>
          <w:rFonts w:asciiTheme="minorBidi" w:hAnsiTheme="minorBidi" w:cs="Vrinda"/>
          <w:sz w:val="28"/>
          <w:szCs w:val="28"/>
          <w:cs/>
        </w:rPr>
        <w:t>সময়ের</w:t>
      </w:r>
      <w:r w:rsidRPr="006F521A">
        <w:rPr>
          <w:rFonts w:asciiTheme="minorBidi" w:hAnsiTheme="minorBidi"/>
          <w:sz w:val="28"/>
          <w:szCs w:val="28"/>
        </w:rPr>
        <w:t xml:space="preserve"> </w:t>
      </w:r>
      <w:r w:rsidRPr="006F521A">
        <w:rPr>
          <w:rFonts w:asciiTheme="minorBidi" w:hAnsiTheme="minorBidi" w:cs="Vrinda"/>
          <w:sz w:val="28"/>
          <w:szCs w:val="28"/>
          <w:cs/>
        </w:rPr>
        <w:t>পূর্বেই</w:t>
      </w:r>
      <w:r w:rsidRPr="006F521A">
        <w:rPr>
          <w:rFonts w:asciiTheme="minorBidi" w:hAnsiTheme="minorBidi"/>
          <w:sz w:val="28"/>
          <w:szCs w:val="28"/>
        </w:rPr>
        <w:t xml:space="preserve"> </w:t>
      </w:r>
      <w:r w:rsidRPr="006F521A">
        <w:rPr>
          <w:rFonts w:asciiTheme="minorBidi" w:hAnsiTheme="minorBidi" w:cs="Vrinda"/>
          <w:sz w:val="28"/>
          <w:szCs w:val="28"/>
          <w:cs/>
        </w:rPr>
        <w:t>সবার</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স্থগিত</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এরপর</w:t>
      </w:r>
      <w:r w:rsidRPr="006F521A">
        <w:rPr>
          <w:rFonts w:asciiTheme="minorBidi" w:hAnsiTheme="minorBidi"/>
          <w:sz w:val="28"/>
          <w:szCs w:val="28"/>
        </w:rPr>
        <w:t xml:space="preserve"> </w:t>
      </w:r>
      <w:r w:rsidRPr="006F521A">
        <w:rPr>
          <w:rFonts w:asciiTheme="minorBidi" w:hAnsiTheme="minorBidi" w:cs="Vrinda"/>
          <w:sz w:val="28"/>
          <w:szCs w:val="28"/>
          <w:cs/>
        </w:rPr>
        <w:t>লোকসভার</w:t>
      </w:r>
      <w:r w:rsidRPr="006F521A">
        <w:rPr>
          <w:rFonts w:asciiTheme="minorBidi" w:hAnsiTheme="minorBidi"/>
          <w:sz w:val="28"/>
          <w:szCs w:val="28"/>
        </w:rPr>
        <w:t xml:space="preserve"> </w:t>
      </w:r>
      <w:r w:rsidRPr="006F521A">
        <w:rPr>
          <w:rFonts w:asciiTheme="minorBidi" w:hAnsiTheme="minorBidi" w:cs="Vrinda"/>
          <w:sz w:val="28"/>
          <w:szCs w:val="28"/>
          <w:cs/>
        </w:rPr>
        <w:t>সদস্যবৃন্দ</w:t>
      </w:r>
      <w:r w:rsidRPr="006F521A">
        <w:rPr>
          <w:rFonts w:asciiTheme="minorBidi" w:hAnsiTheme="minorBidi"/>
          <w:sz w:val="28"/>
          <w:szCs w:val="28"/>
        </w:rPr>
        <w:t xml:space="preserve"> </w:t>
      </w:r>
      <w:r w:rsidRPr="006F521A">
        <w:rPr>
          <w:rFonts w:asciiTheme="minorBidi" w:hAnsiTheme="minorBidi" w:cs="Vrinda"/>
          <w:sz w:val="28"/>
          <w:szCs w:val="28"/>
          <w:cs/>
        </w:rPr>
        <w:t>নয়াদীল্লিস্থ</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দূতাবাসে</w:t>
      </w:r>
      <w:r w:rsidRPr="006F521A">
        <w:rPr>
          <w:rFonts w:asciiTheme="minorBidi" w:hAnsiTheme="minorBidi"/>
          <w:sz w:val="28"/>
          <w:szCs w:val="28"/>
        </w:rPr>
        <w:t xml:space="preserve"> </w:t>
      </w:r>
      <w:r w:rsidRPr="006F521A">
        <w:rPr>
          <w:rFonts w:asciiTheme="minorBidi" w:hAnsiTheme="minorBidi" w:cs="Vrinda"/>
          <w:sz w:val="28"/>
          <w:szCs w:val="28"/>
          <w:cs/>
        </w:rPr>
        <w:t>যান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সেখানে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প্রতিনিধির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করমর্দনের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জনক</w:t>
      </w:r>
      <w:r w:rsidRPr="006F521A">
        <w:rPr>
          <w:rFonts w:asciiTheme="minorBidi" w:hAnsiTheme="minorBidi"/>
          <w:sz w:val="28"/>
          <w:szCs w:val="28"/>
        </w:rPr>
        <w:t xml:space="preserve"> </w:t>
      </w:r>
      <w:r w:rsidRPr="006F521A">
        <w:rPr>
          <w:rFonts w:asciiTheme="minorBidi" w:hAnsiTheme="minorBidi" w:cs="Vrinda"/>
          <w:sz w:val="28"/>
          <w:szCs w:val="28"/>
          <w:cs/>
        </w:rPr>
        <w:t>শেখ</w:t>
      </w:r>
      <w:r w:rsidRPr="006F521A">
        <w:rPr>
          <w:rFonts w:asciiTheme="minorBidi" w:hAnsiTheme="minorBidi"/>
          <w:sz w:val="28"/>
          <w:szCs w:val="28"/>
        </w:rPr>
        <w:t xml:space="preserve"> </w:t>
      </w:r>
      <w:r w:rsidRPr="006F521A">
        <w:rPr>
          <w:rFonts w:asciiTheme="minorBidi" w:hAnsiTheme="minorBidi" w:cs="Vrinda"/>
          <w:sz w:val="28"/>
          <w:szCs w:val="28"/>
          <w:cs/>
        </w:rPr>
        <w:t>মুজিবকে</w:t>
      </w:r>
      <w:r w:rsidRPr="006F521A">
        <w:rPr>
          <w:rFonts w:asciiTheme="minorBidi" w:hAnsiTheme="minorBidi"/>
          <w:sz w:val="28"/>
          <w:szCs w:val="28"/>
        </w:rPr>
        <w:t xml:space="preserve"> </w:t>
      </w:r>
      <w:r w:rsidRPr="006F521A">
        <w:rPr>
          <w:rFonts w:asciiTheme="minorBidi" w:hAnsiTheme="minorBidi" w:cs="Vrinda"/>
          <w:sz w:val="28"/>
          <w:szCs w:val="28"/>
          <w:cs/>
        </w:rPr>
        <w:t>অভিনন্দন</w:t>
      </w:r>
      <w:r w:rsidRPr="006F521A">
        <w:rPr>
          <w:rFonts w:asciiTheme="minorBidi" w:hAnsiTheme="minorBidi"/>
          <w:sz w:val="28"/>
          <w:szCs w:val="28"/>
        </w:rPr>
        <w:t xml:space="preserve"> </w:t>
      </w:r>
      <w:r w:rsidRPr="006F521A">
        <w:rPr>
          <w:rFonts w:asciiTheme="minorBidi" w:hAnsiTheme="minorBidi" w:cs="Vrinda"/>
          <w:sz w:val="28"/>
          <w:szCs w:val="28"/>
          <w:cs/>
        </w:rPr>
        <w:t>জানান।</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দৃষ্টান্ত</w:t>
      </w:r>
      <w:r w:rsidRPr="006F521A">
        <w:rPr>
          <w:rFonts w:asciiTheme="minorBidi" w:hAnsiTheme="minorBidi"/>
          <w:sz w:val="28"/>
          <w:szCs w:val="28"/>
        </w:rPr>
        <w:t xml:space="preserve"> </w:t>
      </w:r>
      <w:r w:rsidRPr="006F521A">
        <w:rPr>
          <w:rFonts w:asciiTheme="minorBidi" w:hAnsiTheme="minorBidi" w:cs="Vrinda"/>
          <w:sz w:val="28"/>
          <w:szCs w:val="28"/>
          <w:cs/>
        </w:rPr>
        <w:t>অনুসরন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স্বাধীনচেতা</w:t>
      </w:r>
      <w:r w:rsidRPr="006F521A">
        <w:rPr>
          <w:rFonts w:asciiTheme="minorBidi" w:hAnsiTheme="minorBidi"/>
          <w:sz w:val="28"/>
          <w:szCs w:val="28"/>
        </w:rPr>
        <w:t xml:space="preserve"> </w:t>
      </w:r>
      <w:r w:rsidRPr="006F521A">
        <w:rPr>
          <w:rFonts w:asciiTheme="minorBidi" w:hAnsiTheme="minorBidi" w:cs="Vrinda"/>
          <w:sz w:val="28"/>
          <w:szCs w:val="28"/>
          <w:cs/>
        </w:rPr>
        <w:t>জাতিগুলি</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আসছে</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আসবে।</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দৃষ্টান্ত</w:t>
      </w:r>
      <w:r w:rsidRPr="006F521A">
        <w:rPr>
          <w:rFonts w:asciiTheme="minorBidi" w:hAnsiTheme="minorBidi"/>
          <w:sz w:val="28"/>
          <w:szCs w:val="28"/>
        </w:rPr>
        <w:t xml:space="preserve"> </w:t>
      </w:r>
      <w:r w:rsidRPr="006F521A">
        <w:rPr>
          <w:rFonts w:asciiTheme="minorBidi" w:hAnsiTheme="minorBidi" w:cs="Vrinda"/>
          <w:sz w:val="28"/>
          <w:szCs w:val="28"/>
          <w:cs/>
        </w:rPr>
        <w:t>অনুসরন</w:t>
      </w:r>
      <w:r w:rsidRPr="006F521A">
        <w:rPr>
          <w:rFonts w:asciiTheme="minorBidi" w:hAnsiTheme="minorBidi"/>
          <w:sz w:val="28"/>
          <w:szCs w:val="28"/>
        </w:rPr>
        <w:t xml:space="preserve"> </w:t>
      </w:r>
      <w:r w:rsidRPr="006F521A">
        <w:rPr>
          <w:rFonts w:asciiTheme="minorBidi" w:hAnsiTheme="minorBidi" w:cs="Vrinda"/>
          <w:sz w:val="28"/>
          <w:szCs w:val="28"/>
          <w:cs/>
        </w:rPr>
        <w:t>করলো</w:t>
      </w:r>
      <w:r w:rsidRPr="006F521A">
        <w:rPr>
          <w:rFonts w:asciiTheme="minorBidi" w:hAnsiTheme="minorBidi"/>
          <w:sz w:val="28"/>
          <w:szCs w:val="28"/>
        </w:rPr>
        <w:t xml:space="preserve"> </w:t>
      </w:r>
      <w:r w:rsidRPr="006F521A">
        <w:rPr>
          <w:rFonts w:asciiTheme="minorBidi" w:hAnsiTheme="minorBidi" w:cs="Vrinda"/>
          <w:sz w:val="28"/>
          <w:szCs w:val="28"/>
          <w:cs/>
        </w:rPr>
        <w:t>ভুটান।</w:t>
      </w:r>
      <w:r w:rsidRPr="006F521A">
        <w:rPr>
          <w:rFonts w:asciiTheme="minorBidi" w:hAnsiTheme="minorBidi"/>
          <w:sz w:val="28"/>
          <w:szCs w:val="28"/>
        </w:rPr>
        <w:t xml:space="preserve"> </w:t>
      </w:r>
      <w:r w:rsidRPr="006F521A">
        <w:rPr>
          <w:rFonts w:asciiTheme="minorBidi" w:hAnsiTheme="minorBidi" w:cs="Vrinda"/>
          <w:sz w:val="28"/>
          <w:szCs w:val="28"/>
          <w:cs/>
        </w:rPr>
        <w:t>ভূটানের</w:t>
      </w:r>
      <w:r w:rsidRPr="006F521A">
        <w:rPr>
          <w:rFonts w:asciiTheme="minorBidi" w:hAnsiTheme="minorBidi"/>
          <w:sz w:val="28"/>
          <w:szCs w:val="28"/>
        </w:rPr>
        <w:t xml:space="preserve"> </w:t>
      </w:r>
      <w:r w:rsidRPr="006F521A">
        <w:rPr>
          <w:rFonts w:asciiTheme="minorBidi" w:hAnsiTheme="minorBidi" w:cs="Vrinda"/>
          <w:sz w:val="28"/>
          <w:szCs w:val="28"/>
          <w:cs/>
        </w:rPr>
        <w:t>মানবপ্রেমিক</w:t>
      </w:r>
      <w:r w:rsidRPr="006F521A">
        <w:rPr>
          <w:rFonts w:asciiTheme="minorBidi" w:hAnsiTheme="minorBidi"/>
          <w:sz w:val="28"/>
          <w:szCs w:val="28"/>
        </w:rPr>
        <w:t xml:space="preserve"> </w:t>
      </w:r>
      <w:r w:rsidRPr="006F521A">
        <w:rPr>
          <w:rFonts w:asciiTheme="minorBidi" w:hAnsiTheme="minorBidi" w:cs="Vrinda"/>
          <w:sz w:val="28"/>
          <w:szCs w:val="28"/>
          <w:cs/>
        </w:rPr>
        <w:t>রাজা</w:t>
      </w:r>
      <w:r w:rsidRPr="006F521A">
        <w:rPr>
          <w:rFonts w:asciiTheme="minorBidi" w:hAnsiTheme="minorBidi"/>
          <w:sz w:val="28"/>
          <w:szCs w:val="28"/>
        </w:rPr>
        <w:t xml:space="preserve"> </w:t>
      </w:r>
      <w:r w:rsidRPr="006F521A">
        <w:rPr>
          <w:rFonts w:asciiTheme="minorBidi" w:hAnsiTheme="minorBidi" w:cs="Vrinda"/>
          <w:sz w:val="28"/>
          <w:szCs w:val="28"/>
          <w:cs/>
        </w:rPr>
        <w:t>মিঃ</w:t>
      </w:r>
      <w:r w:rsidRPr="006F521A">
        <w:rPr>
          <w:rFonts w:asciiTheme="minorBidi" w:hAnsiTheme="minorBidi"/>
          <w:sz w:val="28"/>
          <w:szCs w:val="28"/>
        </w:rPr>
        <w:t xml:space="preserve"> </w:t>
      </w:r>
      <w:r w:rsidRPr="006F521A">
        <w:rPr>
          <w:rFonts w:asciiTheme="minorBidi" w:hAnsiTheme="minorBidi" w:cs="Vrinda"/>
          <w:sz w:val="28"/>
          <w:szCs w:val="28"/>
          <w:cs/>
        </w:rPr>
        <w:t>জিগনে</w:t>
      </w:r>
      <w:r w:rsidRPr="006F521A">
        <w:rPr>
          <w:rFonts w:asciiTheme="minorBidi" w:hAnsiTheme="minorBidi"/>
          <w:sz w:val="28"/>
          <w:szCs w:val="28"/>
        </w:rPr>
        <w:t xml:space="preserve"> </w:t>
      </w:r>
      <w:r w:rsidRPr="006F521A">
        <w:rPr>
          <w:rFonts w:asciiTheme="minorBidi" w:hAnsiTheme="minorBidi" w:cs="Vrinda"/>
          <w:sz w:val="28"/>
          <w:szCs w:val="28"/>
          <w:cs/>
        </w:rPr>
        <w:t>ওয়ানচুক</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অস্তিত্বকে</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বাংলাদেশকে</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সরকারকে</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নিয়েছেন।</w:t>
      </w:r>
    </w:p>
    <w:p w14:paraId="6B8A3877" w14:textId="77777777" w:rsidR="000B2039" w:rsidRPr="006F521A" w:rsidRDefault="000B2039" w:rsidP="00794071">
      <w:pPr>
        <w:spacing w:after="0" w:line="240" w:lineRule="auto"/>
        <w:rPr>
          <w:rFonts w:asciiTheme="minorBidi" w:hAnsiTheme="minorBidi"/>
          <w:sz w:val="28"/>
          <w:szCs w:val="28"/>
        </w:rPr>
      </w:pPr>
    </w:p>
    <w:p w14:paraId="30A529D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w:t>
      </w:r>
    </w:p>
    <w:p w14:paraId="4B42EA35"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rPr>
        <w:br w:type="page"/>
      </w:r>
    </w:p>
    <w:p w14:paraId="611FC992" w14:textId="77777777" w:rsidR="000B2039" w:rsidRPr="006F521A" w:rsidRDefault="000B2039" w:rsidP="00794071">
      <w:pPr>
        <w:rPr>
          <w:rFonts w:asciiTheme="minorBidi" w:hAnsiTheme="minorBidi"/>
          <w:sz w:val="28"/>
          <w:szCs w:val="28"/>
        </w:rPr>
      </w:pPr>
      <w:r w:rsidRPr="006F521A">
        <w:rPr>
          <w:rFonts w:asciiTheme="minorBidi" w:hAnsiTheme="minorBidi" w:cs="Vrinda"/>
          <w:sz w:val="28"/>
          <w:szCs w:val="28"/>
          <w:cs/>
        </w:rPr>
        <w:lastRenderedPageBreak/>
        <w:t xml:space="preserve">নাম প্রকাশে অনিচ্ছুক </w:t>
      </w:r>
    </w:p>
    <w:p w14:paraId="1B84C979"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২৩২</w:t>
      </w:r>
      <w:r w:rsidRPr="006F521A">
        <w:rPr>
          <w:rFonts w:asciiTheme="minorBidi" w:hAnsiTheme="minorBidi"/>
          <w:sz w:val="28"/>
          <w:szCs w:val="28"/>
          <w:cs/>
        </w:rPr>
        <w:t>,</w:t>
      </w:r>
      <w:r w:rsidRPr="006F521A">
        <w:rPr>
          <w:rFonts w:asciiTheme="minorBidi" w:hAnsiTheme="minorBidi" w:cs="Vrinda"/>
          <w:sz w:val="28"/>
          <w:szCs w:val="28"/>
          <w:cs/>
        </w:rPr>
        <w:t>৩৮৭</w:t>
      </w:r>
      <w:r w:rsidRPr="006F521A">
        <w:rPr>
          <w:rFonts w:asciiTheme="minorBidi" w:hAnsiTheme="minorBidi"/>
          <w:sz w:val="28"/>
          <w:szCs w:val="28"/>
          <w:cs/>
        </w:rPr>
        <w:t>-</w:t>
      </w:r>
      <w:r w:rsidRPr="006F521A">
        <w:rPr>
          <w:rFonts w:asciiTheme="minorBidi" w:hAnsiTheme="minorBidi" w:cs="Vrinda"/>
          <w:sz w:val="28"/>
          <w:szCs w:val="28"/>
          <w:cs/>
        </w:rPr>
        <w:t>৩৯০</w:t>
      </w:r>
      <w:r w:rsidRPr="006F521A">
        <w:rPr>
          <w:rFonts w:asciiTheme="minorBidi" w:hAnsiTheme="minorBidi"/>
          <w:sz w:val="28"/>
          <w:szCs w:val="28"/>
          <w:cs/>
        </w:rPr>
        <w:t>&gt;</w:t>
      </w:r>
      <w:bookmarkStart w:id="242" w:name="page_387"/>
      <w:bookmarkEnd w:id="242"/>
      <w:r w:rsidRPr="006F521A">
        <w:rPr>
          <w:rFonts w:asciiTheme="minorBidi" w:hAnsiTheme="minorBidi"/>
          <w:sz w:val="28"/>
          <w:szCs w:val="28"/>
          <w:cs/>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50"/>
        <w:gridCol w:w="2202"/>
      </w:tblGrid>
      <w:tr w:rsidR="000B2039" w:rsidRPr="006F521A" w14:paraId="55F42B9F" w14:textId="77777777" w:rsidTr="000063BF">
        <w:trPr>
          <w:trHeight w:val="569"/>
        </w:trPr>
        <w:tc>
          <w:tcPr>
            <w:tcW w:w="3330" w:type="dxa"/>
            <w:vAlign w:val="center"/>
          </w:tcPr>
          <w:p w14:paraId="5031DBDB"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শিরোনাম</w:t>
            </w:r>
          </w:p>
        </w:tc>
        <w:tc>
          <w:tcPr>
            <w:tcW w:w="3150" w:type="dxa"/>
            <w:vAlign w:val="center"/>
          </w:tcPr>
          <w:p w14:paraId="23CC438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সংবাদ</w:t>
            </w:r>
            <w:r w:rsidRPr="006F521A">
              <w:rPr>
                <w:rFonts w:asciiTheme="minorBidi" w:hAnsiTheme="minorBidi"/>
                <w:sz w:val="28"/>
                <w:szCs w:val="28"/>
              </w:rPr>
              <w:t xml:space="preserve"> </w:t>
            </w:r>
            <w:r w:rsidRPr="006F521A">
              <w:rPr>
                <w:rFonts w:asciiTheme="minorBidi" w:hAnsiTheme="minorBidi" w:cs="Vrinda"/>
                <w:sz w:val="28"/>
                <w:szCs w:val="28"/>
                <w:cs/>
              </w:rPr>
              <w:t>পত্র</w:t>
            </w:r>
          </w:p>
        </w:tc>
        <w:tc>
          <w:tcPr>
            <w:tcW w:w="2202" w:type="dxa"/>
            <w:vAlign w:val="center"/>
          </w:tcPr>
          <w:p w14:paraId="6E47DCF2"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তারিখ</w:t>
            </w:r>
          </w:p>
        </w:tc>
      </w:tr>
      <w:tr w:rsidR="000B2039" w:rsidRPr="006F521A" w14:paraId="4EE36BD1" w14:textId="77777777" w:rsidTr="000063BF">
        <w:trPr>
          <w:trHeight w:val="584"/>
        </w:trPr>
        <w:tc>
          <w:tcPr>
            <w:tcW w:w="3330" w:type="dxa"/>
            <w:vAlign w:val="center"/>
          </w:tcPr>
          <w:p w14:paraId="133A486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3DF888DC"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হুঁশিয়ার</w:t>
            </w:r>
          </w:p>
        </w:tc>
        <w:tc>
          <w:tcPr>
            <w:tcW w:w="3150" w:type="dxa"/>
            <w:vAlign w:val="center"/>
          </w:tcPr>
          <w:p w14:paraId="02A739EA"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p>
          <w:p w14:paraId="64657F40"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৩য়</w:t>
            </w:r>
            <w:r w:rsidRPr="006F521A">
              <w:rPr>
                <w:rFonts w:asciiTheme="minorBidi" w:hAnsiTheme="minorBidi"/>
                <w:sz w:val="28"/>
                <w:szCs w:val="28"/>
              </w:rPr>
              <w:t xml:space="preserve"> </w:t>
            </w:r>
            <w:r w:rsidRPr="006F521A">
              <w:rPr>
                <w:rFonts w:asciiTheme="minorBidi" w:hAnsiTheme="minorBidi" w:cs="Vrinda"/>
                <w:sz w:val="28"/>
                <w:szCs w:val="28"/>
                <w:cs/>
              </w:rPr>
              <w:t>সংখ্যা</w:t>
            </w:r>
          </w:p>
        </w:tc>
        <w:tc>
          <w:tcPr>
            <w:tcW w:w="2202" w:type="dxa"/>
            <w:vAlign w:val="center"/>
          </w:tcPr>
          <w:p w14:paraId="24CFB1C4"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০১</w:t>
            </w:r>
            <w:r w:rsidRPr="006F521A">
              <w:rPr>
                <w:rFonts w:asciiTheme="minorBidi" w:hAnsiTheme="minorBidi"/>
                <w:sz w:val="28"/>
                <w:szCs w:val="28"/>
              </w:rPr>
              <w:t xml:space="preserve"> </w:t>
            </w:r>
            <w:r w:rsidRPr="006F521A">
              <w:rPr>
                <w:rFonts w:asciiTheme="minorBidi" w:hAnsiTheme="minorBidi" w:cs="Vrinda"/>
                <w:sz w:val="28"/>
                <w:szCs w:val="28"/>
                <w:cs/>
              </w:rPr>
              <w:t>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tc>
      </w:tr>
    </w:tbl>
    <w:p w14:paraId="05AC12F0" w14:textId="77777777" w:rsidR="000B2039" w:rsidRPr="006F521A" w:rsidRDefault="000B2039" w:rsidP="00794071">
      <w:pPr>
        <w:spacing w:after="0" w:line="240" w:lineRule="auto"/>
        <w:rPr>
          <w:rFonts w:asciiTheme="minorBidi" w:hAnsiTheme="minorBidi"/>
          <w:sz w:val="28"/>
          <w:szCs w:val="28"/>
        </w:rPr>
      </w:pPr>
    </w:p>
    <w:p w14:paraId="355F24C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কমিউনিষ্ট</w:t>
      </w:r>
      <w:r w:rsidRPr="006F521A">
        <w:rPr>
          <w:rFonts w:asciiTheme="minorBidi" w:hAnsiTheme="minorBidi"/>
          <w:sz w:val="28"/>
          <w:szCs w:val="28"/>
        </w:rPr>
        <w:t xml:space="preserve"> </w:t>
      </w:r>
      <w:r w:rsidRPr="006F521A">
        <w:rPr>
          <w:rFonts w:asciiTheme="minorBidi" w:hAnsiTheme="minorBidi" w:cs="Vrinda"/>
          <w:sz w:val="28"/>
          <w:szCs w:val="28"/>
          <w:cs/>
        </w:rPr>
        <w:t>বিপ্লবীদের</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সমন্বয়</w:t>
      </w:r>
      <w:r w:rsidRPr="006F521A">
        <w:rPr>
          <w:rFonts w:asciiTheme="minorBidi" w:hAnsiTheme="minorBidi"/>
          <w:sz w:val="28"/>
          <w:szCs w:val="28"/>
        </w:rPr>
        <w:t xml:space="preserve"> </w:t>
      </w:r>
      <w:r w:rsidRPr="006F521A">
        <w:rPr>
          <w:rFonts w:asciiTheme="minorBidi" w:hAnsiTheme="minorBidi" w:cs="Vrinda"/>
          <w:sz w:val="28"/>
          <w:szCs w:val="28"/>
          <w:cs/>
        </w:rPr>
        <w:t>কমিটির</w:t>
      </w:r>
      <w:r w:rsidRPr="006F521A">
        <w:rPr>
          <w:rFonts w:asciiTheme="minorBidi" w:hAnsiTheme="minorBidi"/>
          <w:sz w:val="28"/>
          <w:szCs w:val="28"/>
        </w:rPr>
        <w:t xml:space="preserve"> </w:t>
      </w:r>
      <w:r w:rsidRPr="006F521A">
        <w:rPr>
          <w:rFonts w:asciiTheme="minorBidi" w:hAnsiTheme="minorBidi" w:cs="Vrinda"/>
          <w:sz w:val="28"/>
          <w:szCs w:val="28"/>
          <w:cs/>
        </w:rPr>
        <w:t>চট্টগ্রাম</w:t>
      </w:r>
      <w:r w:rsidRPr="006F521A">
        <w:rPr>
          <w:rFonts w:asciiTheme="minorBidi" w:hAnsiTheme="minorBidi"/>
          <w:sz w:val="28"/>
          <w:szCs w:val="28"/>
        </w:rPr>
        <w:t xml:space="preserve"> </w:t>
      </w:r>
      <w:r w:rsidRPr="006F521A">
        <w:rPr>
          <w:rFonts w:asciiTheme="minorBidi" w:hAnsiTheme="minorBidi" w:cs="Vrinda"/>
          <w:sz w:val="28"/>
          <w:szCs w:val="28"/>
          <w:cs/>
        </w:rPr>
        <w:t>বিভাগের</w:t>
      </w:r>
      <w:r w:rsidRPr="006F521A">
        <w:rPr>
          <w:rFonts w:asciiTheme="minorBidi" w:hAnsiTheme="minorBidi"/>
          <w:sz w:val="28"/>
          <w:szCs w:val="28"/>
        </w:rPr>
        <w:t xml:space="preserve"> </w:t>
      </w:r>
      <w:r w:rsidRPr="006F521A">
        <w:rPr>
          <w:rFonts w:asciiTheme="minorBidi" w:hAnsiTheme="minorBidi" w:cs="Vrinda"/>
          <w:sz w:val="28"/>
          <w:szCs w:val="28"/>
          <w:cs/>
        </w:rPr>
        <w:t>পাক্ষিক</w:t>
      </w:r>
      <w:r w:rsidRPr="006F521A">
        <w:rPr>
          <w:rFonts w:asciiTheme="minorBidi" w:hAnsiTheme="minorBidi"/>
          <w:sz w:val="28"/>
          <w:szCs w:val="28"/>
        </w:rPr>
        <w:t xml:space="preserve"> </w:t>
      </w:r>
      <w:r w:rsidRPr="006F521A">
        <w:rPr>
          <w:rFonts w:asciiTheme="minorBidi" w:hAnsiTheme="minorBidi" w:cs="Vrinda"/>
          <w:sz w:val="28"/>
          <w:szCs w:val="28"/>
          <w:cs/>
        </w:rPr>
        <w:t>মূখপত্র।</w:t>
      </w:r>
      <w:r w:rsidRPr="006F521A">
        <w:rPr>
          <w:rFonts w:asciiTheme="minorBidi" w:hAnsiTheme="minorBidi"/>
          <w:sz w:val="28"/>
          <w:szCs w:val="28"/>
        </w:rPr>
        <w:t xml:space="preserve"> </w:t>
      </w:r>
      <w:r w:rsidRPr="006F521A">
        <w:rPr>
          <w:rFonts w:asciiTheme="minorBidi" w:hAnsiTheme="minorBidi" w:cs="Vrinda"/>
          <w:sz w:val="28"/>
          <w:szCs w:val="28"/>
          <w:cs/>
        </w:rPr>
        <w:t>সমন্বয়</w:t>
      </w:r>
      <w:r w:rsidRPr="006F521A">
        <w:rPr>
          <w:rFonts w:asciiTheme="minorBidi" w:hAnsiTheme="minorBidi"/>
          <w:sz w:val="28"/>
          <w:szCs w:val="28"/>
        </w:rPr>
        <w:t xml:space="preserve"> </w:t>
      </w:r>
      <w:r w:rsidRPr="006F521A">
        <w:rPr>
          <w:rFonts w:asciiTheme="minorBidi" w:hAnsiTheme="minorBidi" w:cs="Vrinda"/>
          <w:sz w:val="28"/>
          <w:szCs w:val="28"/>
          <w:cs/>
        </w:rPr>
        <w:t>কমিটির</w:t>
      </w:r>
      <w:r w:rsidRPr="006F521A">
        <w:rPr>
          <w:rFonts w:asciiTheme="minorBidi" w:hAnsiTheme="minorBidi"/>
          <w:sz w:val="28"/>
          <w:szCs w:val="28"/>
        </w:rPr>
        <w:t xml:space="preserve"> </w:t>
      </w:r>
      <w:r w:rsidRPr="006F521A">
        <w:rPr>
          <w:rFonts w:asciiTheme="minorBidi" w:hAnsiTheme="minorBidi" w:cs="Vrinda"/>
          <w:sz w:val="28"/>
          <w:szCs w:val="28"/>
          <w:cs/>
        </w:rPr>
        <w:t>চট্টগ্রাম</w:t>
      </w:r>
      <w:r w:rsidRPr="006F521A">
        <w:rPr>
          <w:rFonts w:asciiTheme="minorBidi" w:hAnsiTheme="minorBidi"/>
          <w:sz w:val="28"/>
          <w:szCs w:val="28"/>
        </w:rPr>
        <w:t xml:space="preserve"> </w:t>
      </w:r>
      <w:r w:rsidRPr="006F521A">
        <w:rPr>
          <w:rFonts w:asciiTheme="minorBidi" w:hAnsiTheme="minorBidi" w:cs="Vrinda"/>
          <w:sz w:val="28"/>
          <w:szCs w:val="28"/>
          <w:cs/>
        </w:rPr>
        <w:t>বিভাগ</w:t>
      </w:r>
      <w:r w:rsidRPr="006F521A">
        <w:rPr>
          <w:rFonts w:asciiTheme="minorBidi" w:hAnsiTheme="minorBidi"/>
          <w:sz w:val="28"/>
          <w:szCs w:val="28"/>
        </w:rPr>
        <w:t xml:space="preserve"> </w:t>
      </w:r>
      <w:r w:rsidRPr="006F521A">
        <w:rPr>
          <w:rFonts w:asciiTheme="minorBidi" w:hAnsiTheme="minorBidi" w:cs="Vrinda"/>
          <w:sz w:val="28"/>
          <w:szCs w:val="28"/>
          <w:cs/>
        </w:rPr>
        <w:t>কর্তৃক</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মুদ্রিত</w:t>
      </w:r>
      <w:r w:rsidRPr="006F521A">
        <w:rPr>
          <w:rFonts w:asciiTheme="minorBidi" w:hAnsiTheme="minorBidi"/>
          <w:sz w:val="28"/>
          <w:szCs w:val="28"/>
        </w:rPr>
        <w:t xml:space="preserve"> </w:t>
      </w:r>
      <w:r w:rsidRPr="006F521A">
        <w:rPr>
          <w:rFonts w:asciiTheme="minorBidi" w:hAnsiTheme="minorBidi"/>
          <w:sz w:val="28"/>
          <w:szCs w:val="28"/>
          <w:cs/>
        </w:rPr>
        <w:t xml:space="preserve">] </w:t>
      </w:r>
    </w:p>
    <w:p w14:paraId="1E12CAD9" w14:textId="77777777" w:rsidR="000B2039" w:rsidRPr="006F521A" w:rsidRDefault="000B2039" w:rsidP="00794071">
      <w:pPr>
        <w:spacing w:after="0" w:line="240" w:lineRule="auto"/>
        <w:rPr>
          <w:rFonts w:asciiTheme="minorBidi" w:hAnsiTheme="minorBidi"/>
          <w:sz w:val="28"/>
          <w:szCs w:val="28"/>
        </w:rPr>
      </w:pPr>
    </w:p>
    <w:p w14:paraId="51FCB78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t>সম্পাদকীয়</w:t>
      </w:r>
    </w:p>
    <w:p w14:paraId="6719A7EF"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বাংলাদেশের</w:t>
      </w:r>
      <w:r w:rsidRPr="006F521A">
        <w:rPr>
          <w:rFonts w:asciiTheme="minorBidi" w:hAnsiTheme="minorBidi"/>
          <w:b/>
          <w:sz w:val="28"/>
          <w:szCs w:val="28"/>
        </w:rPr>
        <w:t xml:space="preserve"> </w:t>
      </w:r>
      <w:r w:rsidRPr="006F521A">
        <w:rPr>
          <w:rFonts w:asciiTheme="minorBidi" w:hAnsiTheme="minorBidi" w:cs="Vrinda"/>
          <w:b/>
          <w:bCs/>
          <w:sz w:val="28"/>
          <w:szCs w:val="28"/>
          <w:cs/>
        </w:rPr>
        <w:t>মুক্তিযুদ্ধের</w:t>
      </w:r>
      <w:r w:rsidRPr="006F521A">
        <w:rPr>
          <w:rFonts w:asciiTheme="minorBidi" w:hAnsiTheme="minorBidi"/>
          <w:b/>
          <w:sz w:val="28"/>
          <w:szCs w:val="28"/>
        </w:rPr>
        <w:t xml:space="preserve"> </w:t>
      </w:r>
      <w:r w:rsidRPr="006F521A">
        <w:rPr>
          <w:rFonts w:asciiTheme="minorBidi" w:hAnsiTheme="minorBidi" w:cs="Vrinda"/>
          <w:b/>
          <w:bCs/>
          <w:sz w:val="28"/>
          <w:szCs w:val="28"/>
          <w:cs/>
        </w:rPr>
        <w:t>আকাশে</w:t>
      </w:r>
      <w:r w:rsidRPr="006F521A">
        <w:rPr>
          <w:rFonts w:asciiTheme="minorBidi" w:hAnsiTheme="minorBidi"/>
          <w:b/>
          <w:sz w:val="28"/>
          <w:szCs w:val="28"/>
        </w:rPr>
        <w:t xml:space="preserve"> </w:t>
      </w:r>
      <w:r w:rsidRPr="006F521A">
        <w:rPr>
          <w:rFonts w:asciiTheme="minorBidi" w:hAnsiTheme="minorBidi" w:cs="Vrinda"/>
          <w:b/>
          <w:bCs/>
          <w:sz w:val="28"/>
          <w:szCs w:val="28"/>
          <w:cs/>
        </w:rPr>
        <w:t>অশুভ</w:t>
      </w:r>
      <w:r w:rsidRPr="006F521A">
        <w:rPr>
          <w:rFonts w:asciiTheme="minorBidi" w:hAnsiTheme="minorBidi"/>
          <w:b/>
          <w:sz w:val="28"/>
          <w:szCs w:val="28"/>
        </w:rPr>
        <w:t xml:space="preserve"> </w:t>
      </w:r>
      <w:r w:rsidRPr="006F521A">
        <w:rPr>
          <w:rFonts w:asciiTheme="minorBidi" w:hAnsiTheme="minorBidi" w:cs="Vrinda"/>
          <w:b/>
          <w:bCs/>
          <w:sz w:val="28"/>
          <w:szCs w:val="28"/>
          <w:cs/>
        </w:rPr>
        <w:t>কালো</w:t>
      </w:r>
      <w:r w:rsidRPr="006F521A">
        <w:rPr>
          <w:rFonts w:asciiTheme="minorBidi" w:hAnsiTheme="minorBidi"/>
          <w:b/>
          <w:sz w:val="28"/>
          <w:szCs w:val="28"/>
        </w:rPr>
        <w:t xml:space="preserve"> </w:t>
      </w:r>
      <w:r w:rsidRPr="006F521A">
        <w:rPr>
          <w:rFonts w:asciiTheme="minorBidi" w:hAnsiTheme="minorBidi" w:cs="Vrinda"/>
          <w:b/>
          <w:bCs/>
          <w:sz w:val="28"/>
          <w:szCs w:val="28"/>
          <w:cs/>
        </w:rPr>
        <w:t>মেঘের</w:t>
      </w:r>
      <w:r w:rsidRPr="006F521A">
        <w:rPr>
          <w:rFonts w:asciiTheme="minorBidi" w:hAnsiTheme="minorBidi"/>
          <w:b/>
          <w:sz w:val="28"/>
          <w:szCs w:val="28"/>
        </w:rPr>
        <w:t xml:space="preserve"> </w:t>
      </w:r>
      <w:r w:rsidRPr="006F521A">
        <w:rPr>
          <w:rFonts w:asciiTheme="minorBidi" w:hAnsiTheme="minorBidi" w:cs="Vrinda"/>
          <w:b/>
          <w:bCs/>
          <w:sz w:val="28"/>
          <w:szCs w:val="28"/>
          <w:cs/>
        </w:rPr>
        <w:t>ছায়া</w:t>
      </w:r>
      <w:r w:rsidRPr="006F521A">
        <w:rPr>
          <w:rFonts w:asciiTheme="minorBidi" w:hAnsiTheme="minorBidi"/>
          <w:b/>
          <w:bCs/>
          <w:sz w:val="28"/>
          <w:szCs w:val="28"/>
          <w:cs/>
        </w:rPr>
        <w:t>!</w:t>
      </w:r>
    </w:p>
    <w:p w14:paraId="5E4C5942"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মুক্তিযোদ্ধারা</w:t>
      </w:r>
      <w:r w:rsidRPr="006F521A">
        <w:rPr>
          <w:rFonts w:asciiTheme="minorBidi" w:hAnsiTheme="minorBidi"/>
          <w:b/>
          <w:sz w:val="28"/>
          <w:szCs w:val="28"/>
        </w:rPr>
        <w:t xml:space="preserve"> </w:t>
      </w:r>
      <w:r w:rsidRPr="006F521A">
        <w:rPr>
          <w:rFonts w:asciiTheme="minorBidi" w:hAnsiTheme="minorBidi" w:cs="Vrinda"/>
          <w:b/>
          <w:bCs/>
          <w:sz w:val="28"/>
          <w:szCs w:val="28"/>
          <w:cs/>
        </w:rPr>
        <w:t>হুঁশিয়ার</w:t>
      </w:r>
      <w:r w:rsidRPr="006F521A">
        <w:rPr>
          <w:rFonts w:asciiTheme="minorBidi" w:hAnsiTheme="minorBidi"/>
          <w:b/>
          <w:bCs/>
          <w:sz w:val="28"/>
          <w:szCs w:val="28"/>
          <w:cs/>
        </w:rPr>
        <w:t>!</w:t>
      </w:r>
    </w:p>
    <w:p w14:paraId="32092639" w14:textId="77777777" w:rsidR="000B2039" w:rsidRPr="006F521A" w:rsidRDefault="000B2039" w:rsidP="00794071">
      <w:pPr>
        <w:spacing w:after="0" w:line="240" w:lineRule="auto"/>
        <w:rPr>
          <w:rFonts w:asciiTheme="minorBidi" w:hAnsiTheme="minorBidi"/>
          <w:sz w:val="28"/>
          <w:szCs w:val="28"/>
          <w:cs/>
        </w:rPr>
      </w:pPr>
    </w:p>
    <w:p w14:paraId="240C2C1B" w14:textId="77777777" w:rsidR="000B2039" w:rsidRPr="006F521A" w:rsidRDefault="000B2039" w:rsidP="00794071">
      <w:pPr>
        <w:spacing w:after="0" w:line="240" w:lineRule="auto"/>
        <w:rPr>
          <w:rFonts w:asciiTheme="minorBidi" w:hAnsiTheme="minorBidi"/>
          <w:sz w:val="28"/>
          <w:szCs w:val="28"/>
        </w:rPr>
      </w:pPr>
    </w:p>
    <w:p w14:paraId="0204C1A8"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মুক্তিসংগ্রাম</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ক্রান্তিলগ্নে</w:t>
      </w:r>
      <w:r w:rsidRPr="006F521A">
        <w:rPr>
          <w:rFonts w:asciiTheme="minorBidi" w:hAnsiTheme="minorBidi"/>
          <w:sz w:val="28"/>
          <w:szCs w:val="28"/>
        </w:rPr>
        <w:t xml:space="preserve"> </w:t>
      </w:r>
      <w:r w:rsidRPr="006F521A">
        <w:rPr>
          <w:rFonts w:asciiTheme="minorBidi" w:hAnsiTheme="minorBidi" w:cs="Vrinda"/>
          <w:sz w:val="28"/>
          <w:szCs w:val="28"/>
          <w:cs/>
        </w:rPr>
        <w:t>আসিয়া</w:t>
      </w:r>
      <w:r w:rsidRPr="006F521A">
        <w:rPr>
          <w:rFonts w:asciiTheme="minorBidi" w:hAnsiTheme="minorBidi"/>
          <w:sz w:val="28"/>
          <w:szCs w:val="28"/>
        </w:rPr>
        <w:t xml:space="preserve"> </w:t>
      </w:r>
      <w:r w:rsidRPr="006F521A">
        <w:rPr>
          <w:rFonts w:asciiTheme="minorBidi" w:hAnsiTheme="minorBidi" w:cs="Vrinda"/>
          <w:sz w:val="28"/>
          <w:szCs w:val="28"/>
          <w:cs/>
        </w:rPr>
        <w:t>দাঁড়াইয়াছে।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ইস্পিত</w:t>
      </w:r>
      <w:r w:rsidRPr="006F521A">
        <w:rPr>
          <w:rFonts w:asciiTheme="minorBidi" w:hAnsiTheme="minorBidi"/>
          <w:sz w:val="28"/>
          <w:szCs w:val="28"/>
        </w:rPr>
        <w:t xml:space="preserve"> </w:t>
      </w:r>
      <w:r w:rsidRPr="006F521A">
        <w:rPr>
          <w:rFonts w:asciiTheme="minorBidi" w:hAnsiTheme="minorBidi" w:cs="Vrinda"/>
          <w:sz w:val="28"/>
          <w:szCs w:val="28"/>
          <w:cs/>
        </w:rPr>
        <w:t>লক্ষ্যে</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পৌছাইতে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ষড়যন্ত্রের</w:t>
      </w:r>
      <w:r w:rsidRPr="006F521A">
        <w:rPr>
          <w:rFonts w:asciiTheme="minorBidi" w:hAnsiTheme="minorBidi"/>
          <w:sz w:val="28"/>
          <w:szCs w:val="28"/>
        </w:rPr>
        <w:t xml:space="preserve"> </w:t>
      </w:r>
      <w:r w:rsidRPr="006F521A">
        <w:rPr>
          <w:rFonts w:asciiTheme="minorBidi" w:hAnsiTheme="minorBidi" w:cs="Vrinda"/>
          <w:sz w:val="28"/>
          <w:szCs w:val="28"/>
          <w:cs/>
        </w:rPr>
        <w:t>সীমা</w:t>
      </w:r>
      <w:r w:rsidRPr="006F521A">
        <w:rPr>
          <w:rFonts w:asciiTheme="minorBidi" w:hAnsiTheme="minorBidi"/>
          <w:sz w:val="28"/>
          <w:szCs w:val="28"/>
        </w:rPr>
        <w:t xml:space="preserve"> </w:t>
      </w:r>
      <w:r w:rsidRPr="006F521A">
        <w:rPr>
          <w:rFonts w:asciiTheme="minorBidi" w:hAnsiTheme="minorBidi" w:cs="Vrinda"/>
          <w:sz w:val="28"/>
          <w:szCs w:val="28"/>
          <w:cs/>
        </w:rPr>
        <w:t>পরিসীমা</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মুক্তিসংগ্রামের</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টরিত্রটি</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স্বার্থবাদী</w:t>
      </w:r>
      <w:r w:rsidRPr="006F521A">
        <w:rPr>
          <w:rFonts w:asciiTheme="minorBidi" w:hAnsiTheme="minorBidi"/>
          <w:sz w:val="28"/>
          <w:szCs w:val="28"/>
        </w:rPr>
        <w:t xml:space="preserve"> </w:t>
      </w:r>
      <w:r w:rsidRPr="006F521A">
        <w:rPr>
          <w:rFonts w:asciiTheme="minorBidi" w:hAnsiTheme="minorBidi" w:cs="Vrinda"/>
          <w:sz w:val="28"/>
          <w:szCs w:val="28"/>
          <w:cs/>
        </w:rPr>
        <w:t>মহলের</w:t>
      </w:r>
      <w:r w:rsidRPr="006F521A">
        <w:rPr>
          <w:rFonts w:asciiTheme="minorBidi" w:hAnsiTheme="minorBidi"/>
          <w:sz w:val="28"/>
          <w:szCs w:val="28"/>
        </w:rPr>
        <w:t xml:space="preserve"> </w:t>
      </w:r>
      <w:r w:rsidRPr="006F521A">
        <w:rPr>
          <w:rFonts w:asciiTheme="minorBidi" w:hAnsiTheme="minorBidi" w:cs="Vrinda"/>
          <w:sz w:val="28"/>
          <w:szCs w:val="28"/>
          <w:cs/>
        </w:rPr>
        <w:t>চক্ষুশূল</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দাঁড়াইয়াছে।</w:t>
      </w:r>
      <w:r w:rsidRPr="006F521A">
        <w:rPr>
          <w:rFonts w:asciiTheme="minorBidi" w:hAnsiTheme="minorBidi"/>
          <w:sz w:val="28"/>
          <w:szCs w:val="28"/>
        </w:rPr>
        <w:t xml:space="preserve"> </w:t>
      </w:r>
      <w:r w:rsidRPr="006F521A">
        <w:rPr>
          <w:rFonts w:asciiTheme="minorBidi" w:hAnsiTheme="minorBidi" w:cs="Vrinda"/>
          <w:sz w:val="28"/>
          <w:szCs w:val="28"/>
          <w:cs/>
        </w:rPr>
        <w:t>কারণ</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মেয়াদ</w:t>
      </w:r>
      <w:r w:rsidRPr="006F521A">
        <w:rPr>
          <w:rFonts w:asciiTheme="minorBidi" w:hAnsiTheme="minorBidi"/>
          <w:sz w:val="28"/>
          <w:szCs w:val="28"/>
        </w:rPr>
        <w:t xml:space="preserve"> </w:t>
      </w:r>
      <w:r w:rsidRPr="006F521A">
        <w:rPr>
          <w:rFonts w:asciiTheme="minorBidi" w:hAnsiTheme="minorBidi" w:cs="Vrinda"/>
          <w:sz w:val="28"/>
          <w:szCs w:val="28"/>
          <w:cs/>
        </w:rPr>
        <w:t>যতই</w:t>
      </w:r>
      <w:r w:rsidRPr="006F521A">
        <w:rPr>
          <w:rFonts w:asciiTheme="minorBidi" w:hAnsiTheme="minorBidi"/>
          <w:sz w:val="28"/>
          <w:szCs w:val="28"/>
        </w:rPr>
        <w:t xml:space="preserve"> </w:t>
      </w:r>
      <w:r w:rsidRPr="006F521A">
        <w:rPr>
          <w:rFonts w:asciiTheme="minorBidi" w:hAnsiTheme="minorBidi" w:cs="Vrinda"/>
          <w:sz w:val="28"/>
          <w:szCs w:val="28"/>
          <w:cs/>
        </w:rPr>
        <w:t>দীর্ঘ</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উঠিতেছে</w:t>
      </w:r>
      <w:r w:rsidRPr="006F521A">
        <w:rPr>
          <w:rFonts w:asciiTheme="minorBidi" w:hAnsiTheme="minorBidi"/>
          <w:sz w:val="28"/>
          <w:szCs w:val="28"/>
        </w:rPr>
        <w:t xml:space="preserve">, </w:t>
      </w:r>
      <w:r w:rsidRPr="006F521A">
        <w:rPr>
          <w:rFonts w:asciiTheme="minorBidi" w:hAnsiTheme="minorBidi" w:cs="Vrinda"/>
          <w:sz w:val="28"/>
          <w:szCs w:val="28"/>
          <w:cs/>
        </w:rPr>
        <w:t>ততই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নিজের</w:t>
      </w:r>
      <w:r w:rsidRPr="006F521A">
        <w:rPr>
          <w:rFonts w:asciiTheme="minorBidi" w:hAnsiTheme="minorBidi"/>
          <w:sz w:val="28"/>
          <w:szCs w:val="28"/>
        </w:rPr>
        <w:t xml:space="preserve"> </w:t>
      </w:r>
      <w:r w:rsidRPr="006F521A">
        <w:rPr>
          <w:rFonts w:asciiTheme="minorBidi" w:hAnsiTheme="minorBidi" w:cs="Vrinda"/>
          <w:sz w:val="28"/>
          <w:szCs w:val="28"/>
          <w:cs/>
        </w:rPr>
        <w:t>পাঁয়ে</w:t>
      </w:r>
      <w:r w:rsidRPr="006F521A">
        <w:rPr>
          <w:rFonts w:asciiTheme="minorBidi" w:hAnsiTheme="minorBidi"/>
          <w:sz w:val="28"/>
          <w:szCs w:val="28"/>
        </w:rPr>
        <w:t xml:space="preserve"> </w:t>
      </w:r>
      <w:r w:rsidRPr="006F521A">
        <w:rPr>
          <w:rFonts w:asciiTheme="minorBidi" w:hAnsiTheme="minorBidi" w:cs="Vrinda"/>
          <w:sz w:val="28"/>
          <w:szCs w:val="28"/>
          <w:cs/>
        </w:rPr>
        <w:t>দাঁড়াইয়া</w:t>
      </w:r>
      <w:r w:rsidRPr="006F521A">
        <w:rPr>
          <w:rFonts w:asciiTheme="minorBidi" w:hAnsiTheme="minorBidi"/>
          <w:sz w:val="28"/>
          <w:szCs w:val="28"/>
        </w:rPr>
        <w:t xml:space="preserve"> </w:t>
      </w:r>
      <w:r w:rsidRPr="006F521A">
        <w:rPr>
          <w:rFonts w:asciiTheme="minorBidi" w:hAnsiTheme="minorBidi" w:cs="Vrinda"/>
          <w:sz w:val="28"/>
          <w:szCs w:val="28"/>
          <w:cs/>
        </w:rPr>
        <w:t>নিজের</w:t>
      </w:r>
      <w:r w:rsidRPr="006F521A">
        <w:rPr>
          <w:rFonts w:asciiTheme="minorBidi" w:hAnsiTheme="minorBidi"/>
          <w:sz w:val="28"/>
          <w:szCs w:val="28"/>
        </w:rPr>
        <w:t xml:space="preserve"> </w:t>
      </w:r>
      <w:r w:rsidRPr="006F521A">
        <w:rPr>
          <w:rFonts w:asciiTheme="minorBidi" w:hAnsiTheme="minorBidi" w:cs="Vrinda"/>
          <w:sz w:val="28"/>
          <w:szCs w:val="28"/>
          <w:cs/>
        </w:rPr>
        <w:t>শক্তিকে</w:t>
      </w:r>
      <w:r w:rsidRPr="006F521A">
        <w:rPr>
          <w:rFonts w:asciiTheme="minorBidi" w:hAnsiTheme="minorBidi"/>
          <w:sz w:val="28"/>
          <w:szCs w:val="28"/>
        </w:rPr>
        <w:t xml:space="preserve"> </w:t>
      </w:r>
      <w:r w:rsidRPr="006F521A">
        <w:rPr>
          <w:rFonts w:asciiTheme="minorBidi" w:hAnsiTheme="minorBidi" w:cs="Vrinda"/>
          <w:sz w:val="28"/>
          <w:szCs w:val="28"/>
          <w:cs/>
        </w:rPr>
        <w:t>সুসংহত</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নিজের</w:t>
      </w:r>
      <w:r w:rsidRPr="006F521A">
        <w:rPr>
          <w:rFonts w:asciiTheme="minorBidi" w:hAnsiTheme="minorBidi"/>
          <w:sz w:val="28"/>
          <w:szCs w:val="28"/>
        </w:rPr>
        <w:t xml:space="preserve"> </w:t>
      </w:r>
      <w:r w:rsidRPr="006F521A">
        <w:rPr>
          <w:rFonts w:asciiTheme="minorBidi" w:hAnsiTheme="minorBidi" w:cs="Vrinda"/>
          <w:sz w:val="28"/>
          <w:szCs w:val="28"/>
          <w:cs/>
        </w:rPr>
        <w:t>শক্তিতে</w:t>
      </w:r>
      <w:r w:rsidRPr="006F521A">
        <w:rPr>
          <w:rFonts w:asciiTheme="minorBidi" w:hAnsiTheme="minorBidi"/>
          <w:sz w:val="28"/>
          <w:szCs w:val="28"/>
        </w:rPr>
        <w:t xml:space="preserve"> </w:t>
      </w:r>
      <w:r w:rsidRPr="006F521A">
        <w:rPr>
          <w:rFonts w:asciiTheme="minorBidi" w:hAnsiTheme="minorBidi" w:cs="Vrinda"/>
          <w:sz w:val="28"/>
          <w:szCs w:val="28"/>
          <w:cs/>
        </w:rPr>
        <w:t>বলীয়ান</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সাফল্যের</w:t>
      </w:r>
      <w:r w:rsidRPr="006F521A">
        <w:rPr>
          <w:rFonts w:asciiTheme="minorBidi" w:hAnsiTheme="minorBidi"/>
          <w:sz w:val="28"/>
          <w:szCs w:val="28"/>
        </w:rPr>
        <w:t xml:space="preserve"> </w:t>
      </w:r>
      <w:r w:rsidRPr="006F521A">
        <w:rPr>
          <w:rFonts w:asciiTheme="minorBidi" w:hAnsiTheme="minorBidi" w:cs="Vrinda"/>
          <w:sz w:val="28"/>
          <w:szCs w:val="28"/>
          <w:cs/>
        </w:rPr>
        <w:t>তোরণশীর্ষে</w:t>
      </w:r>
      <w:r w:rsidRPr="006F521A">
        <w:rPr>
          <w:rFonts w:asciiTheme="minorBidi" w:hAnsiTheme="minorBidi"/>
          <w:sz w:val="28"/>
          <w:szCs w:val="28"/>
        </w:rPr>
        <w:t xml:space="preserve"> </w:t>
      </w:r>
      <w:r w:rsidRPr="006F521A">
        <w:rPr>
          <w:rFonts w:asciiTheme="minorBidi" w:hAnsiTheme="minorBidi" w:cs="Vrinda"/>
          <w:sz w:val="28"/>
          <w:szCs w:val="28"/>
          <w:cs/>
        </w:rPr>
        <w:t>লইয়া</w:t>
      </w:r>
      <w:r w:rsidRPr="006F521A">
        <w:rPr>
          <w:rFonts w:asciiTheme="minorBidi" w:hAnsiTheme="minorBidi"/>
          <w:sz w:val="28"/>
          <w:szCs w:val="28"/>
        </w:rPr>
        <w:t xml:space="preserve"> </w:t>
      </w:r>
      <w:r w:rsidRPr="006F521A">
        <w:rPr>
          <w:rFonts w:asciiTheme="minorBidi" w:hAnsiTheme="minorBidi" w:cs="Vrinda"/>
          <w:sz w:val="28"/>
          <w:szCs w:val="28"/>
          <w:cs/>
        </w:rPr>
        <w:t>যাওয়ার</w:t>
      </w:r>
      <w:r w:rsidRPr="006F521A">
        <w:rPr>
          <w:rFonts w:asciiTheme="minorBidi" w:hAnsiTheme="minorBidi"/>
          <w:sz w:val="28"/>
          <w:szCs w:val="28"/>
        </w:rPr>
        <w:t xml:space="preserve"> </w:t>
      </w:r>
      <w:r w:rsidRPr="006F521A">
        <w:rPr>
          <w:rFonts w:asciiTheme="minorBidi" w:hAnsiTheme="minorBidi" w:cs="Vrinda"/>
          <w:sz w:val="28"/>
          <w:szCs w:val="28"/>
          <w:cs/>
        </w:rPr>
        <w:t>ক্ষেত্র</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পারিতেছে।</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সম্পাদকীয়তে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উল্লেখ</w:t>
      </w:r>
      <w:r w:rsidRPr="006F521A">
        <w:rPr>
          <w:rFonts w:asciiTheme="minorBidi" w:hAnsiTheme="minorBidi"/>
          <w:sz w:val="28"/>
          <w:szCs w:val="28"/>
        </w:rPr>
        <w:t xml:space="preserve"> </w:t>
      </w:r>
      <w:r w:rsidRPr="006F521A">
        <w:rPr>
          <w:rFonts w:asciiTheme="minorBidi" w:hAnsiTheme="minorBidi" w:cs="Vrinda"/>
          <w:sz w:val="28"/>
          <w:szCs w:val="28"/>
          <w:cs/>
        </w:rPr>
        <w:t>করিয়াছিলাম</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Theme="minorBidi" w:hAnsiTheme="minorBidi"/>
          <w:sz w:val="28"/>
          <w:szCs w:val="28"/>
        </w:rPr>
        <w:t xml:space="preserve"> </w:t>
      </w:r>
      <w:r w:rsidRPr="006F521A">
        <w:rPr>
          <w:rFonts w:asciiTheme="minorBidi" w:hAnsiTheme="minorBidi" w:cs="Vrinda"/>
          <w:sz w:val="28"/>
          <w:szCs w:val="28"/>
          <w:cs/>
        </w:rPr>
        <w:t>দুর্বলতা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সীমাবদ্ধতা</w:t>
      </w:r>
      <w:r w:rsidRPr="006F521A">
        <w:rPr>
          <w:rFonts w:asciiTheme="minorBidi" w:hAnsiTheme="minorBidi"/>
          <w:sz w:val="28"/>
          <w:szCs w:val="28"/>
        </w:rPr>
        <w:t xml:space="preserve"> </w:t>
      </w:r>
      <w:r w:rsidRPr="006F521A">
        <w:rPr>
          <w:rFonts w:asciiTheme="minorBidi" w:hAnsiTheme="minorBidi" w:cs="Vrinda"/>
          <w:sz w:val="28"/>
          <w:szCs w:val="28"/>
          <w:cs/>
        </w:rPr>
        <w:t>সত্বেও</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উপাদানগুলি</w:t>
      </w:r>
      <w:r w:rsidRPr="006F521A">
        <w:rPr>
          <w:rFonts w:asciiTheme="minorBidi" w:hAnsiTheme="minorBidi"/>
          <w:sz w:val="28"/>
          <w:szCs w:val="28"/>
        </w:rPr>
        <w:t xml:space="preserve"> </w:t>
      </w:r>
      <w:r w:rsidRPr="006F521A">
        <w:rPr>
          <w:rFonts w:asciiTheme="minorBidi" w:hAnsiTheme="minorBidi" w:cs="Vrinda"/>
          <w:sz w:val="28"/>
          <w:szCs w:val="28"/>
          <w:cs/>
        </w:rPr>
        <w:t>সঞ্চালিত</w:t>
      </w:r>
      <w:r w:rsidRPr="006F521A">
        <w:rPr>
          <w:rFonts w:asciiTheme="minorBidi" w:hAnsiTheme="minorBidi"/>
          <w:sz w:val="28"/>
          <w:szCs w:val="28"/>
        </w:rPr>
        <w:t xml:space="preserve"> </w:t>
      </w:r>
      <w:r w:rsidRPr="006F521A">
        <w:rPr>
          <w:rFonts w:asciiTheme="minorBidi" w:hAnsiTheme="minorBidi" w:cs="Vrinda"/>
          <w:sz w:val="28"/>
          <w:szCs w:val="28"/>
          <w:cs/>
        </w:rPr>
        <w:t>হওয়ার</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ভিত্তি</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আসল</w:t>
      </w:r>
      <w:r w:rsidRPr="006F521A">
        <w:rPr>
          <w:rFonts w:asciiTheme="minorBidi" w:hAnsiTheme="minorBidi"/>
          <w:sz w:val="28"/>
          <w:szCs w:val="28"/>
        </w:rPr>
        <w:t xml:space="preserve"> </w:t>
      </w:r>
      <w:r w:rsidRPr="006F521A">
        <w:rPr>
          <w:rFonts w:asciiTheme="minorBidi" w:hAnsiTheme="minorBidi" w:cs="Vrinda"/>
          <w:sz w:val="28"/>
          <w:szCs w:val="28"/>
          <w:cs/>
        </w:rPr>
        <w:t>চেহারা</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সুস্পষ্টভাবে</w:t>
      </w:r>
      <w:r w:rsidRPr="006F521A">
        <w:rPr>
          <w:rFonts w:asciiTheme="minorBidi" w:hAnsiTheme="minorBidi"/>
          <w:sz w:val="28"/>
          <w:szCs w:val="28"/>
        </w:rPr>
        <w:t xml:space="preserve"> </w:t>
      </w:r>
      <w:r w:rsidRPr="006F521A">
        <w:rPr>
          <w:rFonts w:asciiTheme="minorBidi" w:hAnsiTheme="minorBidi" w:cs="Vrinda"/>
          <w:sz w:val="28"/>
          <w:szCs w:val="28"/>
          <w:cs/>
        </w:rPr>
        <w:t>উপলব্ধি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বৈশিষ্ট</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জাতীর</w:t>
      </w:r>
      <w:r w:rsidRPr="006F521A">
        <w:rPr>
          <w:rFonts w:asciiTheme="minorBidi" w:hAnsiTheme="minorBidi"/>
          <w:sz w:val="28"/>
          <w:szCs w:val="28"/>
        </w:rPr>
        <w:t xml:space="preserve"> </w:t>
      </w:r>
      <w:r w:rsidRPr="006F521A">
        <w:rPr>
          <w:rFonts w:asciiTheme="minorBidi" w:hAnsiTheme="minorBidi" w:cs="Vrinda"/>
          <w:sz w:val="28"/>
          <w:szCs w:val="28"/>
          <w:cs/>
        </w:rPr>
        <w:t>বিপুল</w:t>
      </w:r>
      <w:r w:rsidRPr="006F521A">
        <w:rPr>
          <w:rFonts w:asciiTheme="minorBidi" w:hAnsiTheme="minorBidi"/>
          <w:sz w:val="28"/>
          <w:szCs w:val="28"/>
        </w:rPr>
        <w:t xml:space="preserve"> </w:t>
      </w:r>
      <w:r w:rsidRPr="006F521A">
        <w:rPr>
          <w:rFonts w:asciiTheme="minorBidi" w:hAnsiTheme="minorBidi" w:cs="Vrinda"/>
          <w:sz w:val="28"/>
          <w:szCs w:val="28"/>
          <w:cs/>
        </w:rPr>
        <w:t>সংখ্যাগরিষ্ট</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মেহনতী</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সংগ্রামকে</w:t>
      </w:r>
      <w:r w:rsidRPr="006F521A">
        <w:rPr>
          <w:rFonts w:asciiTheme="minorBidi" w:hAnsiTheme="minorBidi"/>
          <w:sz w:val="28"/>
          <w:szCs w:val="28"/>
        </w:rPr>
        <w:t xml:space="preserve"> </w:t>
      </w:r>
      <w:r w:rsidRPr="006F521A">
        <w:rPr>
          <w:rFonts w:asciiTheme="minorBidi" w:hAnsiTheme="minorBidi" w:cs="Vrinda"/>
          <w:sz w:val="28"/>
          <w:szCs w:val="28"/>
          <w:cs/>
        </w:rPr>
        <w:t>যুক্ত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কবার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একান্তভাবেই</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হইলে</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সাম্রাজ্যবাদীদের</w:t>
      </w:r>
      <w:r w:rsidRPr="006F521A">
        <w:rPr>
          <w:rFonts w:asciiTheme="minorBidi" w:hAnsiTheme="minorBidi"/>
          <w:sz w:val="28"/>
          <w:szCs w:val="28"/>
        </w:rPr>
        <w:t xml:space="preserve"> </w:t>
      </w:r>
      <w:r w:rsidRPr="006F521A">
        <w:rPr>
          <w:rFonts w:asciiTheme="minorBidi" w:hAnsiTheme="minorBidi" w:cs="Vrinda"/>
          <w:sz w:val="28"/>
          <w:szCs w:val="28"/>
          <w:cs/>
        </w:rPr>
        <w:t>ক্রমবর্ধমান</w:t>
      </w:r>
      <w:r w:rsidRPr="006F521A">
        <w:rPr>
          <w:rFonts w:asciiTheme="minorBidi" w:hAnsiTheme="minorBidi"/>
          <w:sz w:val="28"/>
          <w:szCs w:val="28"/>
        </w:rPr>
        <w:t xml:space="preserve"> </w:t>
      </w:r>
      <w:r w:rsidRPr="006F521A">
        <w:rPr>
          <w:rFonts w:asciiTheme="minorBidi" w:hAnsiTheme="minorBidi" w:cs="Vrinda"/>
          <w:sz w:val="28"/>
          <w:szCs w:val="28"/>
          <w:cs/>
        </w:rPr>
        <w:t>সাহায্যপুষ্ট</w:t>
      </w:r>
      <w:r w:rsidRPr="006F521A">
        <w:rPr>
          <w:rFonts w:asciiTheme="minorBidi" w:hAnsiTheme="minorBidi"/>
          <w:sz w:val="28"/>
          <w:szCs w:val="28"/>
        </w:rPr>
        <w:t xml:space="preserve">, </w:t>
      </w:r>
      <w:r w:rsidRPr="006F521A">
        <w:rPr>
          <w:rFonts w:asciiTheme="minorBidi" w:hAnsiTheme="minorBidi" w:cs="Vrinda"/>
          <w:sz w:val="28"/>
          <w:szCs w:val="28"/>
          <w:cs/>
        </w:rPr>
        <w:t>আধুনিক</w:t>
      </w:r>
      <w:r w:rsidRPr="006F521A">
        <w:rPr>
          <w:rFonts w:asciiTheme="minorBidi" w:hAnsiTheme="minorBidi"/>
          <w:sz w:val="28"/>
          <w:szCs w:val="28"/>
        </w:rPr>
        <w:t xml:space="preserve"> </w:t>
      </w:r>
      <w:r w:rsidRPr="006F521A">
        <w:rPr>
          <w:rFonts w:asciiTheme="minorBidi" w:hAnsiTheme="minorBidi" w:cs="Vrinda"/>
          <w:sz w:val="28"/>
          <w:szCs w:val="28"/>
          <w:cs/>
        </w:rPr>
        <w:t>অস্ত্র</w:t>
      </w:r>
      <w:r w:rsidRPr="006F521A">
        <w:rPr>
          <w:rFonts w:asciiTheme="minorBidi" w:hAnsiTheme="minorBidi"/>
          <w:sz w:val="28"/>
          <w:szCs w:val="28"/>
        </w:rPr>
        <w:t xml:space="preserve"> </w:t>
      </w:r>
      <w:r w:rsidRPr="006F521A">
        <w:rPr>
          <w:rFonts w:asciiTheme="minorBidi" w:hAnsiTheme="minorBidi" w:cs="Vrinda"/>
          <w:sz w:val="28"/>
          <w:szCs w:val="28"/>
          <w:cs/>
        </w:rPr>
        <w:t>শস্ত্রে</w:t>
      </w:r>
      <w:r w:rsidRPr="006F521A">
        <w:rPr>
          <w:rFonts w:asciiTheme="minorBidi" w:hAnsiTheme="minorBidi"/>
          <w:sz w:val="28"/>
          <w:szCs w:val="28"/>
        </w:rPr>
        <w:t xml:space="preserve"> </w:t>
      </w:r>
      <w:r w:rsidRPr="006F521A">
        <w:rPr>
          <w:rFonts w:asciiTheme="minorBidi" w:hAnsiTheme="minorBidi" w:cs="Vrinda"/>
          <w:sz w:val="28"/>
          <w:szCs w:val="28"/>
          <w:cs/>
        </w:rPr>
        <w:t>সুসজ্জিত</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বিসাল</w:t>
      </w:r>
      <w:r w:rsidRPr="006F521A">
        <w:rPr>
          <w:rFonts w:asciiTheme="minorBidi" w:hAnsiTheme="minorBidi"/>
          <w:sz w:val="28"/>
          <w:szCs w:val="28"/>
        </w:rPr>
        <w:t xml:space="preserve"> </w:t>
      </w:r>
      <w:r w:rsidRPr="006F521A">
        <w:rPr>
          <w:rFonts w:asciiTheme="minorBidi" w:hAnsiTheme="minorBidi" w:cs="Vrinda"/>
          <w:sz w:val="28"/>
          <w:szCs w:val="28"/>
          <w:cs/>
        </w:rPr>
        <w:t>সৈন্যবাহিনীর</w:t>
      </w:r>
      <w:r w:rsidRPr="006F521A">
        <w:rPr>
          <w:rFonts w:asciiTheme="minorBidi" w:hAnsiTheme="minorBidi"/>
          <w:sz w:val="28"/>
          <w:szCs w:val="28"/>
        </w:rPr>
        <w:t xml:space="preserve"> </w:t>
      </w:r>
      <w:r w:rsidRPr="006F521A">
        <w:rPr>
          <w:rFonts w:asciiTheme="minorBidi" w:hAnsiTheme="minorBidi" w:cs="Vrinda"/>
          <w:sz w:val="28"/>
          <w:szCs w:val="28"/>
          <w:cs/>
        </w:rPr>
        <w:t>বিরুদ্ধে</w:t>
      </w:r>
      <w:r w:rsidRPr="006F521A">
        <w:rPr>
          <w:rFonts w:asciiTheme="minorBidi" w:hAnsiTheme="minorBidi"/>
          <w:sz w:val="28"/>
          <w:szCs w:val="28"/>
        </w:rPr>
        <w:t xml:space="preserve"> </w:t>
      </w:r>
      <w:r w:rsidRPr="006F521A">
        <w:rPr>
          <w:rFonts w:asciiTheme="minorBidi" w:hAnsiTheme="minorBidi" w:cs="Vrinda"/>
          <w:sz w:val="28"/>
          <w:szCs w:val="28"/>
          <w:cs/>
        </w:rPr>
        <w:t>অপ্রস্তুত</w:t>
      </w:r>
      <w:r w:rsidRPr="006F521A">
        <w:rPr>
          <w:rFonts w:asciiTheme="minorBidi" w:hAnsiTheme="minorBidi"/>
          <w:sz w:val="28"/>
          <w:szCs w:val="28"/>
        </w:rPr>
        <w:t xml:space="preserve">, </w:t>
      </w:r>
      <w:r w:rsidRPr="006F521A">
        <w:rPr>
          <w:rFonts w:asciiTheme="minorBidi" w:hAnsiTheme="minorBidi" w:cs="Vrinda"/>
          <w:sz w:val="28"/>
          <w:szCs w:val="28"/>
          <w:cs/>
        </w:rPr>
        <w:t>অসংগঠিত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নিরস্ত্র</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অসম</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চলিতে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মুক্তিসংগ্রামের</w:t>
      </w:r>
      <w:r w:rsidRPr="006F521A">
        <w:rPr>
          <w:rFonts w:asciiTheme="minorBidi" w:hAnsiTheme="minorBidi"/>
          <w:sz w:val="28"/>
          <w:szCs w:val="28"/>
        </w:rPr>
        <w:t xml:space="preserve"> </w:t>
      </w:r>
      <w:r w:rsidRPr="006F521A">
        <w:rPr>
          <w:rFonts w:asciiTheme="minorBidi" w:hAnsiTheme="minorBidi" w:cs="Vrinda"/>
          <w:sz w:val="28"/>
          <w:szCs w:val="28"/>
          <w:cs/>
        </w:rPr>
        <w:t>ইতিহাস</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নির্ভুলভাবে</w:t>
      </w:r>
      <w:r w:rsidRPr="006F521A">
        <w:rPr>
          <w:rFonts w:asciiTheme="minorBidi" w:hAnsiTheme="minorBidi"/>
          <w:sz w:val="28"/>
          <w:szCs w:val="28"/>
        </w:rPr>
        <w:t xml:space="preserve"> </w:t>
      </w:r>
      <w:r w:rsidRPr="006F521A">
        <w:rPr>
          <w:rFonts w:asciiTheme="minorBidi" w:hAnsiTheme="minorBidi" w:cs="Vrinda"/>
          <w:sz w:val="28"/>
          <w:szCs w:val="28"/>
          <w:cs/>
        </w:rPr>
        <w:t>প্রমাণিত</w:t>
      </w:r>
      <w:r w:rsidRPr="006F521A">
        <w:rPr>
          <w:rFonts w:asciiTheme="minorBidi" w:hAnsiTheme="minorBidi"/>
          <w:sz w:val="28"/>
          <w:szCs w:val="28"/>
        </w:rPr>
        <w:t xml:space="preserve"> </w:t>
      </w:r>
      <w:r w:rsidRPr="006F521A">
        <w:rPr>
          <w:rFonts w:asciiTheme="minorBidi" w:hAnsiTheme="minorBidi" w:cs="Vrinda"/>
          <w:sz w:val="28"/>
          <w:szCs w:val="28"/>
          <w:cs/>
        </w:rPr>
        <w:t>করিয়াছে</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নিরবচ্ছিন্ন</w:t>
      </w:r>
      <w:r w:rsidRPr="006F521A">
        <w:rPr>
          <w:rFonts w:asciiTheme="minorBidi" w:hAnsiTheme="minorBidi"/>
          <w:sz w:val="28"/>
          <w:szCs w:val="28"/>
        </w:rPr>
        <w:t xml:space="preserve"> </w:t>
      </w:r>
      <w:r w:rsidRPr="006F521A">
        <w:rPr>
          <w:rFonts w:asciiTheme="minorBidi" w:hAnsiTheme="minorBidi" w:cs="Vrinda"/>
          <w:sz w:val="28"/>
          <w:szCs w:val="28"/>
          <w:cs/>
        </w:rPr>
        <w:t>প্রক্রিয়ার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শক্তিকে</w:t>
      </w:r>
      <w:r w:rsidRPr="006F521A">
        <w:rPr>
          <w:rFonts w:asciiTheme="minorBidi" w:hAnsiTheme="minorBidi"/>
          <w:sz w:val="28"/>
          <w:szCs w:val="28"/>
        </w:rPr>
        <w:t xml:space="preserve"> </w:t>
      </w:r>
      <w:r w:rsidRPr="006F521A">
        <w:rPr>
          <w:rFonts w:asciiTheme="minorBidi" w:hAnsiTheme="minorBidi" w:cs="Vrinda"/>
          <w:sz w:val="28"/>
          <w:szCs w:val="28"/>
          <w:cs/>
        </w:rPr>
        <w:t>ক্রমান্বয়ে</w:t>
      </w:r>
      <w:r w:rsidRPr="006F521A">
        <w:rPr>
          <w:rFonts w:asciiTheme="minorBidi" w:hAnsiTheme="minorBidi"/>
          <w:sz w:val="28"/>
          <w:szCs w:val="28"/>
        </w:rPr>
        <w:t xml:space="preserve"> </w:t>
      </w:r>
      <w:r w:rsidRPr="006F521A">
        <w:rPr>
          <w:rFonts w:asciiTheme="minorBidi" w:hAnsiTheme="minorBidi" w:cs="Vrinda"/>
          <w:sz w:val="28"/>
          <w:szCs w:val="28"/>
          <w:cs/>
        </w:rPr>
        <w:t>ক্ষয়</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শক্তিকে</w:t>
      </w:r>
      <w:r w:rsidRPr="006F521A">
        <w:rPr>
          <w:rFonts w:asciiTheme="minorBidi" w:hAnsiTheme="minorBidi"/>
          <w:sz w:val="28"/>
          <w:szCs w:val="28"/>
        </w:rPr>
        <w:t xml:space="preserve"> </w:t>
      </w:r>
      <w:r w:rsidRPr="006F521A">
        <w:rPr>
          <w:rFonts w:asciiTheme="minorBidi" w:hAnsiTheme="minorBidi" w:cs="Vrinda"/>
          <w:sz w:val="28"/>
          <w:szCs w:val="28"/>
          <w:cs/>
        </w:rPr>
        <w:t>ক্রমবর্ধমান</w:t>
      </w:r>
      <w:r w:rsidRPr="006F521A">
        <w:rPr>
          <w:rFonts w:asciiTheme="minorBidi" w:hAnsiTheme="minorBidi"/>
          <w:sz w:val="28"/>
          <w:szCs w:val="28"/>
        </w:rPr>
        <w:t xml:space="preserve"> </w:t>
      </w:r>
      <w:r w:rsidRPr="006F521A">
        <w:rPr>
          <w:rFonts w:asciiTheme="minorBidi" w:hAnsiTheme="minorBidi" w:cs="Vrinda"/>
          <w:sz w:val="28"/>
          <w:szCs w:val="28"/>
          <w:cs/>
        </w:rPr>
        <w:t>হারে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করিয়াই</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চুড়ান্ত</w:t>
      </w:r>
      <w:r w:rsidRPr="006F521A">
        <w:rPr>
          <w:rFonts w:asciiTheme="minorBidi" w:hAnsiTheme="minorBidi"/>
          <w:sz w:val="28"/>
          <w:szCs w:val="28"/>
        </w:rPr>
        <w:t xml:space="preserve"> </w:t>
      </w:r>
      <w:r w:rsidRPr="006F521A">
        <w:rPr>
          <w:rFonts w:asciiTheme="minorBidi" w:hAnsiTheme="minorBidi" w:cs="Vrinda"/>
          <w:sz w:val="28"/>
          <w:szCs w:val="28"/>
          <w:cs/>
        </w:rPr>
        <w:t>সাফল্য</w:t>
      </w:r>
      <w:r w:rsidRPr="006F521A">
        <w:rPr>
          <w:rFonts w:asciiTheme="minorBidi" w:hAnsiTheme="minorBidi"/>
          <w:sz w:val="28"/>
          <w:szCs w:val="28"/>
        </w:rPr>
        <w:t xml:space="preserve"> </w:t>
      </w:r>
      <w:r w:rsidRPr="006F521A">
        <w:rPr>
          <w:rFonts w:asciiTheme="minorBidi" w:hAnsiTheme="minorBidi" w:cs="Vrinda"/>
          <w:sz w:val="28"/>
          <w:szCs w:val="28"/>
          <w:cs/>
        </w:rPr>
        <w:t>লাভ</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যুদ্ধকে</w:t>
      </w:r>
      <w:r w:rsidRPr="006F521A">
        <w:rPr>
          <w:rFonts w:asciiTheme="minorBidi" w:hAnsiTheme="minorBidi"/>
          <w:sz w:val="28"/>
          <w:szCs w:val="28"/>
        </w:rPr>
        <w:t xml:space="preserve"> </w:t>
      </w:r>
      <w:r w:rsidRPr="006F521A">
        <w:rPr>
          <w:rFonts w:asciiTheme="minorBidi" w:hAnsiTheme="minorBidi" w:cs="Vrinda"/>
          <w:sz w:val="28"/>
          <w:szCs w:val="28"/>
          <w:cs/>
        </w:rPr>
        <w:t>টিকাইয়া</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দুর্বলতম</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বিশাল</w:t>
      </w:r>
      <w:r w:rsidRPr="006F521A">
        <w:rPr>
          <w:rFonts w:asciiTheme="minorBidi" w:hAnsiTheme="minorBidi"/>
          <w:sz w:val="28"/>
          <w:szCs w:val="28"/>
        </w:rPr>
        <w:t xml:space="preserve"> </w:t>
      </w:r>
      <w:r w:rsidRPr="006F521A">
        <w:rPr>
          <w:rFonts w:asciiTheme="minorBidi" w:hAnsiTheme="minorBidi" w:cs="Vrinda"/>
          <w:sz w:val="28"/>
          <w:szCs w:val="28"/>
          <w:cs/>
        </w:rPr>
        <w:t>বিস্তীর্ন</w:t>
      </w:r>
      <w:r w:rsidRPr="006F521A">
        <w:rPr>
          <w:rFonts w:asciiTheme="minorBidi" w:hAnsiTheme="minorBidi"/>
          <w:sz w:val="28"/>
          <w:szCs w:val="28"/>
        </w:rPr>
        <w:t xml:space="preserve"> </w:t>
      </w:r>
      <w:r w:rsidRPr="006F521A">
        <w:rPr>
          <w:rFonts w:asciiTheme="minorBidi" w:hAnsiTheme="minorBidi" w:cs="Vrinda"/>
          <w:sz w:val="28"/>
          <w:szCs w:val="28"/>
          <w:cs/>
        </w:rPr>
        <w:t>গ্রামাঞ্চলে</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সংগামের</w:t>
      </w:r>
      <w:r w:rsidRPr="006F521A">
        <w:rPr>
          <w:rFonts w:asciiTheme="minorBidi" w:hAnsiTheme="minorBidi"/>
          <w:sz w:val="28"/>
          <w:szCs w:val="28"/>
        </w:rPr>
        <w:t xml:space="preserve"> </w:t>
      </w:r>
      <w:r w:rsidRPr="006F521A">
        <w:rPr>
          <w:rFonts w:asciiTheme="minorBidi" w:hAnsiTheme="minorBidi" w:cs="Vrinda"/>
          <w:sz w:val="28"/>
          <w:szCs w:val="28"/>
          <w:cs/>
        </w:rPr>
        <w:t>ঘাঁটি</w:t>
      </w:r>
      <w:r w:rsidRPr="006F521A">
        <w:rPr>
          <w:rFonts w:asciiTheme="minorBidi" w:hAnsiTheme="minorBidi"/>
          <w:sz w:val="28"/>
          <w:szCs w:val="28"/>
        </w:rPr>
        <w:t xml:space="preserve"> </w:t>
      </w:r>
      <w:r w:rsidRPr="006F521A">
        <w:rPr>
          <w:rFonts w:asciiTheme="minorBidi" w:hAnsiTheme="minorBidi" w:cs="Vrinda"/>
          <w:sz w:val="28"/>
          <w:szCs w:val="28"/>
          <w:cs/>
        </w:rPr>
        <w:t>স্থাপন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সংগামের</w:t>
      </w:r>
      <w:r w:rsidRPr="006F521A">
        <w:rPr>
          <w:rFonts w:asciiTheme="minorBidi" w:hAnsiTheme="minorBidi"/>
          <w:sz w:val="28"/>
          <w:szCs w:val="28"/>
        </w:rPr>
        <w:t xml:space="preserve"> </w:t>
      </w:r>
      <w:r w:rsidRPr="006F521A">
        <w:rPr>
          <w:rFonts w:asciiTheme="minorBidi" w:hAnsiTheme="minorBidi" w:cs="Vrinda"/>
          <w:sz w:val="28"/>
          <w:szCs w:val="28"/>
          <w:cs/>
        </w:rPr>
        <w:t>ঘাঁট</w:t>
      </w:r>
      <w:r w:rsidRPr="006F521A">
        <w:rPr>
          <w:rFonts w:asciiTheme="minorBidi" w:hAnsiTheme="minorBidi"/>
          <w:sz w:val="28"/>
          <w:szCs w:val="28"/>
        </w:rPr>
        <w:t xml:space="preserve"> </w:t>
      </w:r>
      <w:r w:rsidRPr="006F521A">
        <w:rPr>
          <w:rFonts w:asciiTheme="minorBidi" w:hAnsiTheme="minorBidi" w:cs="Vrinda"/>
          <w:sz w:val="28"/>
          <w:szCs w:val="28"/>
          <w:cs/>
        </w:rPr>
        <w:t>অঞ্চল</w:t>
      </w:r>
      <w:r w:rsidRPr="006F521A">
        <w:rPr>
          <w:rFonts w:asciiTheme="minorBidi" w:hAnsiTheme="minorBidi"/>
          <w:sz w:val="28"/>
          <w:szCs w:val="28"/>
        </w:rPr>
        <w:t xml:space="preserve"> </w:t>
      </w:r>
      <w:r w:rsidRPr="006F521A">
        <w:rPr>
          <w:rFonts w:asciiTheme="minorBidi" w:hAnsiTheme="minorBidi" w:cs="Vrinda"/>
          <w:sz w:val="28"/>
          <w:szCs w:val="28"/>
          <w:cs/>
        </w:rPr>
        <w:t>প্রতিষ্ঠা</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তাহাতে</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অবাধ</w:t>
      </w:r>
      <w:r w:rsidRPr="006F521A">
        <w:rPr>
          <w:rFonts w:asciiTheme="minorBidi" w:hAnsiTheme="minorBidi"/>
          <w:sz w:val="28"/>
          <w:szCs w:val="28"/>
        </w:rPr>
        <w:t xml:space="preserve"> </w:t>
      </w:r>
      <w:r w:rsidRPr="006F521A">
        <w:rPr>
          <w:rFonts w:asciiTheme="minorBidi" w:hAnsiTheme="minorBidi" w:cs="Vrinda"/>
          <w:sz w:val="28"/>
          <w:szCs w:val="28"/>
          <w:cs/>
        </w:rPr>
        <w:t>সঞ্চারনে</w:t>
      </w:r>
      <w:r w:rsidRPr="006F521A">
        <w:rPr>
          <w:rFonts w:asciiTheme="minorBidi" w:hAnsiTheme="minorBidi"/>
          <w:sz w:val="28"/>
          <w:szCs w:val="28"/>
        </w:rPr>
        <w:t xml:space="preserve"> </w:t>
      </w:r>
      <w:r w:rsidRPr="006F521A">
        <w:rPr>
          <w:rFonts w:asciiTheme="minorBidi" w:hAnsiTheme="minorBidi" w:cs="Vrinda"/>
          <w:sz w:val="28"/>
          <w:szCs w:val="28"/>
          <w:cs/>
        </w:rPr>
        <w:t>আত্মরক্ষা</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সঞ্চয়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গ্রামের</w:t>
      </w:r>
      <w:r w:rsidRPr="006F521A">
        <w:rPr>
          <w:rFonts w:asciiTheme="minorBidi" w:hAnsiTheme="minorBidi"/>
          <w:sz w:val="28"/>
          <w:szCs w:val="28"/>
        </w:rPr>
        <w:t xml:space="preserve"> </w:t>
      </w:r>
      <w:r w:rsidRPr="006F521A">
        <w:rPr>
          <w:rFonts w:asciiTheme="minorBidi" w:hAnsiTheme="minorBidi" w:cs="Vrinda"/>
          <w:sz w:val="28"/>
          <w:szCs w:val="28"/>
          <w:cs/>
        </w:rPr>
        <w:t>জনসমষ্টির</w:t>
      </w:r>
      <w:r w:rsidRPr="006F521A">
        <w:rPr>
          <w:rFonts w:asciiTheme="minorBidi" w:hAnsiTheme="minorBidi"/>
          <w:sz w:val="28"/>
          <w:szCs w:val="28"/>
        </w:rPr>
        <w:t xml:space="preserve"> </w:t>
      </w:r>
      <w:r w:rsidRPr="006F521A">
        <w:rPr>
          <w:rFonts w:asciiTheme="minorBidi" w:hAnsiTheme="minorBidi" w:cs="Vrinda"/>
          <w:sz w:val="28"/>
          <w:szCs w:val="28"/>
          <w:cs/>
        </w:rPr>
        <w:t>বৃহত্তর</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সক্রিয়</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সহযোগিতা</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বলাই</w:t>
      </w:r>
      <w:r w:rsidRPr="006F521A">
        <w:rPr>
          <w:rFonts w:asciiTheme="minorBidi" w:hAnsiTheme="minorBidi"/>
          <w:sz w:val="28"/>
          <w:szCs w:val="28"/>
        </w:rPr>
        <w:t xml:space="preserve"> </w:t>
      </w:r>
      <w:r w:rsidRPr="006F521A">
        <w:rPr>
          <w:rFonts w:asciiTheme="minorBidi" w:hAnsiTheme="minorBidi" w:cs="Vrinda"/>
          <w:sz w:val="28"/>
          <w:szCs w:val="28"/>
          <w:cs/>
        </w:rPr>
        <w:t>বাহুল্য</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আধা</w:t>
      </w:r>
      <w:r w:rsidRPr="006F521A">
        <w:rPr>
          <w:rFonts w:asciiTheme="minorBidi" w:hAnsiTheme="minorBidi"/>
          <w:sz w:val="28"/>
          <w:szCs w:val="28"/>
        </w:rPr>
        <w:t xml:space="preserve"> </w:t>
      </w:r>
      <w:r w:rsidRPr="006F521A">
        <w:rPr>
          <w:rFonts w:asciiTheme="minorBidi" w:hAnsiTheme="minorBidi" w:cs="Vrinda"/>
          <w:sz w:val="28"/>
          <w:szCs w:val="28"/>
          <w:cs/>
        </w:rPr>
        <w:t>ঔপনিবেশিক</w:t>
      </w:r>
      <w:r w:rsidRPr="006F521A">
        <w:rPr>
          <w:rFonts w:asciiTheme="minorBidi" w:hAnsiTheme="minorBidi"/>
          <w:sz w:val="28"/>
          <w:szCs w:val="28"/>
        </w:rPr>
        <w:t xml:space="preserve"> </w:t>
      </w:r>
      <w:r w:rsidRPr="006F521A">
        <w:rPr>
          <w:rFonts w:asciiTheme="minorBidi" w:hAnsiTheme="minorBidi" w:cs="Vrinda"/>
          <w:sz w:val="28"/>
          <w:szCs w:val="28"/>
          <w:cs/>
        </w:rPr>
        <w:t>আধা</w:t>
      </w:r>
      <w:r w:rsidRPr="006F521A">
        <w:rPr>
          <w:rFonts w:asciiTheme="minorBidi" w:hAnsiTheme="minorBidi"/>
          <w:sz w:val="28"/>
          <w:szCs w:val="28"/>
        </w:rPr>
        <w:t xml:space="preserve"> </w:t>
      </w:r>
      <w:r w:rsidRPr="006F521A">
        <w:rPr>
          <w:rFonts w:asciiTheme="minorBidi" w:hAnsiTheme="minorBidi" w:cs="Vrinda"/>
          <w:sz w:val="28"/>
          <w:szCs w:val="28"/>
          <w:cs/>
        </w:rPr>
        <w:t>সামন্তবাদী</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জনসমষ্টির</w:t>
      </w:r>
      <w:r w:rsidRPr="006F521A">
        <w:rPr>
          <w:rFonts w:asciiTheme="minorBidi" w:hAnsiTheme="minorBidi"/>
          <w:sz w:val="28"/>
          <w:szCs w:val="28"/>
        </w:rPr>
        <w:t xml:space="preserve"> </w:t>
      </w:r>
      <w:r w:rsidRPr="006F521A">
        <w:rPr>
          <w:rFonts w:asciiTheme="minorBidi" w:hAnsiTheme="minorBidi" w:cs="Vrinda"/>
          <w:sz w:val="28"/>
          <w:szCs w:val="28"/>
          <w:cs/>
        </w:rPr>
        <w:t>শতকরা</w:t>
      </w:r>
      <w:r w:rsidRPr="006F521A">
        <w:rPr>
          <w:rFonts w:asciiTheme="minorBidi" w:hAnsiTheme="minorBidi"/>
          <w:sz w:val="28"/>
          <w:szCs w:val="28"/>
        </w:rPr>
        <w:t xml:space="preserve"> </w:t>
      </w:r>
      <w:r w:rsidRPr="006F521A">
        <w:rPr>
          <w:rFonts w:asciiTheme="minorBidi" w:hAnsiTheme="minorBidi" w:cs="Vrinda"/>
          <w:sz w:val="28"/>
          <w:szCs w:val="28"/>
          <w:cs/>
        </w:rPr>
        <w:t>৮৬</w:t>
      </w:r>
      <w:r w:rsidRPr="006F521A">
        <w:rPr>
          <w:rFonts w:asciiTheme="minorBidi" w:hAnsiTheme="minorBidi"/>
          <w:sz w:val="28"/>
          <w:szCs w:val="28"/>
        </w:rPr>
        <w:t xml:space="preserve"> </w:t>
      </w:r>
      <w:r w:rsidRPr="006F521A">
        <w:rPr>
          <w:rFonts w:asciiTheme="minorBidi" w:hAnsiTheme="minorBidi" w:cs="Vrinda"/>
          <w:sz w:val="28"/>
          <w:szCs w:val="28"/>
          <w:cs/>
        </w:rPr>
        <w:t>জন</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মুলত</w:t>
      </w:r>
      <w:r w:rsidRPr="006F521A">
        <w:rPr>
          <w:rFonts w:asciiTheme="minorBidi" w:hAnsiTheme="minorBidi"/>
          <w:sz w:val="28"/>
          <w:szCs w:val="28"/>
        </w:rPr>
        <w:t xml:space="preserve"> </w:t>
      </w:r>
      <w:r w:rsidRPr="006F521A">
        <w:rPr>
          <w:rFonts w:asciiTheme="minorBidi" w:hAnsiTheme="minorBidi" w:cs="Vrinda"/>
          <w:sz w:val="28"/>
          <w:szCs w:val="28"/>
          <w:cs/>
        </w:rPr>
        <w:t>কৃষকদের</w:t>
      </w:r>
      <w:r w:rsidRPr="006F521A">
        <w:rPr>
          <w:rFonts w:asciiTheme="minorBidi" w:hAnsiTheme="minorBidi"/>
          <w:sz w:val="28"/>
          <w:szCs w:val="28"/>
        </w:rPr>
        <w:t xml:space="preserve"> </w:t>
      </w:r>
      <w:r w:rsidRPr="006F521A">
        <w:rPr>
          <w:rFonts w:asciiTheme="minorBidi" w:hAnsiTheme="minorBidi" w:cs="Vrinda"/>
          <w:sz w:val="28"/>
          <w:szCs w:val="28"/>
          <w:cs/>
        </w:rPr>
        <w:t>লইয়াই</w:t>
      </w:r>
      <w:r w:rsidRPr="006F521A">
        <w:rPr>
          <w:rFonts w:asciiTheme="minorBidi" w:hAnsiTheme="minorBidi"/>
          <w:sz w:val="28"/>
          <w:szCs w:val="28"/>
        </w:rPr>
        <w:t xml:space="preserve"> </w:t>
      </w:r>
      <w:r w:rsidRPr="006F521A">
        <w:rPr>
          <w:rFonts w:asciiTheme="minorBidi" w:hAnsiTheme="minorBidi" w:cs="Vrinda"/>
          <w:sz w:val="28"/>
          <w:szCs w:val="28"/>
          <w:cs/>
        </w:rPr>
        <w:t>গঠন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সমাজ</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সন্দেহ</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প্রত্যক্ষভাবে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অংশগ্রহন</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নিশ্চয়ই</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জোতদার</w:t>
      </w:r>
      <w:r w:rsidRPr="006F521A">
        <w:rPr>
          <w:rFonts w:asciiTheme="minorBidi" w:hAnsiTheme="minorBidi"/>
          <w:sz w:val="28"/>
          <w:szCs w:val="28"/>
        </w:rPr>
        <w:t xml:space="preserve"> </w:t>
      </w:r>
      <w:r w:rsidRPr="006F521A">
        <w:rPr>
          <w:rFonts w:asciiTheme="minorBidi" w:hAnsiTheme="minorBidi" w:cs="Vrinda"/>
          <w:sz w:val="28"/>
          <w:szCs w:val="28"/>
          <w:cs/>
        </w:rPr>
        <w:t>মহাজনের</w:t>
      </w:r>
      <w:r w:rsidRPr="006F521A">
        <w:rPr>
          <w:rFonts w:asciiTheme="minorBidi" w:hAnsiTheme="minorBidi"/>
          <w:sz w:val="28"/>
          <w:szCs w:val="28"/>
        </w:rPr>
        <w:t xml:space="preserve"> </w:t>
      </w:r>
      <w:r w:rsidRPr="006F521A">
        <w:rPr>
          <w:rFonts w:asciiTheme="minorBidi" w:hAnsiTheme="minorBidi" w:cs="Vrinda"/>
          <w:sz w:val="28"/>
          <w:szCs w:val="28"/>
          <w:cs/>
        </w:rPr>
        <w:t>প্রত্যক্ষ</w:t>
      </w:r>
      <w:r w:rsidRPr="006F521A">
        <w:rPr>
          <w:rFonts w:asciiTheme="minorBidi" w:hAnsiTheme="minorBidi"/>
          <w:sz w:val="28"/>
          <w:szCs w:val="28"/>
        </w:rPr>
        <w:t xml:space="preserve"> </w:t>
      </w:r>
      <w:r w:rsidRPr="006F521A">
        <w:rPr>
          <w:rFonts w:asciiTheme="minorBidi" w:hAnsiTheme="minorBidi" w:cs="Vrinda"/>
          <w:sz w:val="28"/>
          <w:szCs w:val="28"/>
          <w:cs/>
        </w:rPr>
        <w:t>শাষনের</w:t>
      </w:r>
      <w:r w:rsidRPr="006F521A">
        <w:rPr>
          <w:rFonts w:asciiTheme="minorBidi" w:hAnsiTheme="minorBidi"/>
          <w:sz w:val="28"/>
          <w:szCs w:val="28"/>
        </w:rPr>
        <w:t xml:space="preserve"> </w:t>
      </w:r>
      <w:r w:rsidRPr="006F521A">
        <w:rPr>
          <w:rFonts w:asciiTheme="minorBidi" w:hAnsiTheme="minorBidi" w:cs="Vrinda"/>
          <w:sz w:val="28"/>
          <w:szCs w:val="28"/>
          <w:cs/>
        </w:rPr>
        <w:t>জগদ্দল</w:t>
      </w:r>
      <w:r w:rsidRPr="006F521A">
        <w:rPr>
          <w:rFonts w:asciiTheme="minorBidi" w:hAnsiTheme="minorBidi"/>
          <w:sz w:val="28"/>
          <w:szCs w:val="28"/>
        </w:rPr>
        <w:t xml:space="preserve"> </w:t>
      </w:r>
      <w:r w:rsidRPr="006F521A">
        <w:rPr>
          <w:rFonts w:asciiTheme="minorBidi" w:hAnsiTheme="minorBidi" w:cs="Vrinda"/>
          <w:sz w:val="28"/>
          <w:szCs w:val="28"/>
          <w:cs/>
        </w:rPr>
        <w:t>পাথর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সরিয়া</w:t>
      </w:r>
      <w:r w:rsidRPr="006F521A">
        <w:rPr>
          <w:rFonts w:asciiTheme="minorBidi" w:hAnsiTheme="minorBidi"/>
          <w:sz w:val="28"/>
          <w:szCs w:val="28"/>
        </w:rPr>
        <w:t xml:space="preserve"> </w:t>
      </w:r>
      <w:r w:rsidRPr="006F521A">
        <w:rPr>
          <w:rFonts w:asciiTheme="minorBidi" w:hAnsiTheme="minorBidi" w:cs="Vrinda"/>
          <w:sz w:val="28"/>
          <w:szCs w:val="28"/>
          <w:cs/>
        </w:rPr>
        <w:t>যাইবে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কর্মসূচীর</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যুক্ত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হইলে</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প্রত্যক্ষভাবে</w:t>
      </w:r>
      <w:r w:rsidRPr="006F521A">
        <w:rPr>
          <w:rFonts w:asciiTheme="minorBidi" w:hAnsiTheme="minorBidi"/>
          <w:sz w:val="28"/>
          <w:szCs w:val="28"/>
        </w:rPr>
        <w:t xml:space="preserve"> </w:t>
      </w:r>
      <w:r w:rsidRPr="006F521A">
        <w:rPr>
          <w:rFonts w:asciiTheme="minorBidi" w:hAnsiTheme="minorBidi" w:cs="Vrinda"/>
          <w:sz w:val="28"/>
          <w:szCs w:val="28"/>
          <w:cs/>
        </w:rPr>
        <w:t>ঝাঁপাইয়া</w:t>
      </w:r>
      <w:r w:rsidRPr="006F521A">
        <w:rPr>
          <w:rFonts w:asciiTheme="minorBidi" w:hAnsiTheme="minorBidi"/>
          <w:sz w:val="28"/>
          <w:szCs w:val="28"/>
        </w:rPr>
        <w:t xml:space="preserve"> </w:t>
      </w:r>
      <w:r w:rsidRPr="006F521A">
        <w:rPr>
          <w:rFonts w:asciiTheme="minorBidi" w:hAnsiTheme="minorBidi" w:cs="Vrinda"/>
          <w:sz w:val="28"/>
          <w:szCs w:val="28"/>
          <w:cs/>
        </w:rPr>
        <w:t>পড়িবে</w:t>
      </w:r>
      <w:r w:rsidRPr="006F521A">
        <w:rPr>
          <w:rFonts w:asciiTheme="minorBidi" w:hAnsiTheme="minorBidi"/>
          <w:sz w:val="28"/>
          <w:szCs w:val="28"/>
        </w:rPr>
        <w:t xml:space="preserve">? </w:t>
      </w:r>
      <w:r w:rsidRPr="006F521A">
        <w:rPr>
          <w:rFonts w:asciiTheme="minorBidi" w:hAnsiTheme="minorBidi" w:cs="Vrinda"/>
          <w:sz w:val="28"/>
          <w:szCs w:val="28"/>
          <w:cs/>
        </w:rPr>
        <w:t>শুধুমাত্র</w:t>
      </w:r>
      <w:r w:rsidRPr="006F521A">
        <w:rPr>
          <w:rFonts w:asciiTheme="minorBidi" w:hAnsiTheme="minorBidi"/>
          <w:sz w:val="28"/>
          <w:szCs w:val="28"/>
        </w:rPr>
        <w:t xml:space="preserve"> </w:t>
      </w:r>
      <w:r w:rsidRPr="006F521A">
        <w:rPr>
          <w:rFonts w:asciiTheme="minorBidi" w:hAnsiTheme="minorBidi" w:cs="Vrinda"/>
          <w:sz w:val="28"/>
          <w:szCs w:val="28"/>
          <w:cs/>
        </w:rPr>
        <w:t>নিছক</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ফাঁকা</w:t>
      </w:r>
      <w:r w:rsidRPr="006F521A">
        <w:rPr>
          <w:rFonts w:asciiTheme="minorBidi" w:hAnsiTheme="minorBidi"/>
          <w:sz w:val="28"/>
          <w:szCs w:val="28"/>
        </w:rPr>
        <w:t xml:space="preserve"> </w:t>
      </w:r>
      <w:r w:rsidRPr="006F521A">
        <w:rPr>
          <w:rFonts w:asciiTheme="minorBidi" w:hAnsiTheme="minorBidi" w:cs="Vrinda"/>
          <w:sz w:val="28"/>
          <w:szCs w:val="28"/>
          <w:cs/>
        </w:rPr>
        <w:t>আওয়াজের</w:t>
      </w:r>
      <w:r w:rsidRPr="006F521A">
        <w:rPr>
          <w:rFonts w:asciiTheme="minorBidi" w:hAnsiTheme="minorBidi"/>
          <w:sz w:val="28"/>
          <w:szCs w:val="28"/>
        </w:rPr>
        <w:t xml:space="preserve"> </w:t>
      </w:r>
      <w:r w:rsidRPr="006F521A">
        <w:rPr>
          <w:rFonts w:asciiTheme="minorBidi" w:hAnsiTheme="minorBidi" w:cs="Vrinda"/>
          <w:sz w:val="28"/>
          <w:szCs w:val="28"/>
          <w:cs/>
        </w:rPr>
        <w:t>আবেদন</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সমাজের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কতটুকু</w:t>
      </w:r>
      <w:r w:rsidRPr="006F521A">
        <w:rPr>
          <w:rFonts w:asciiTheme="minorBidi" w:hAnsiTheme="minorBidi"/>
          <w:sz w:val="28"/>
          <w:szCs w:val="28"/>
        </w:rPr>
        <w:t xml:space="preserve"> </w:t>
      </w:r>
      <w:r w:rsidRPr="006F521A">
        <w:rPr>
          <w:rFonts w:asciiTheme="minorBidi" w:hAnsiTheme="minorBidi" w:cs="Vrinda"/>
          <w:sz w:val="28"/>
          <w:szCs w:val="28"/>
          <w:cs/>
        </w:rPr>
        <w:t>রহিয়াছে</w:t>
      </w:r>
      <w:r w:rsidRPr="006F521A">
        <w:rPr>
          <w:rFonts w:asciiTheme="minorBidi" w:hAnsiTheme="minorBidi"/>
          <w:sz w:val="28"/>
          <w:szCs w:val="28"/>
        </w:rPr>
        <w:t xml:space="preserve">? </w:t>
      </w:r>
      <w:r w:rsidRPr="006F521A">
        <w:rPr>
          <w:rFonts w:asciiTheme="minorBidi" w:hAnsiTheme="minorBidi" w:cs="Vrinda"/>
          <w:sz w:val="28"/>
          <w:szCs w:val="28"/>
          <w:cs/>
        </w:rPr>
        <w:t>তাহারাতো</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ধরিয়া</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স্বাধীনতার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বিষাক্ত</w:t>
      </w:r>
      <w:r w:rsidRPr="006F521A">
        <w:rPr>
          <w:rFonts w:asciiTheme="minorBidi" w:hAnsiTheme="minorBidi"/>
          <w:sz w:val="28"/>
          <w:szCs w:val="28"/>
        </w:rPr>
        <w:t xml:space="preserve"> </w:t>
      </w:r>
      <w:r w:rsidRPr="006F521A">
        <w:rPr>
          <w:rFonts w:asciiTheme="minorBidi" w:hAnsiTheme="minorBidi" w:cs="Vrinda"/>
          <w:sz w:val="28"/>
          <w:szCs w:val="28"/>
          <w:cs/>
        </w:rPr>
        <w:t>আস্বাদ</w:t>
      </w:r>
      <w:r w:rsidRPr="006F521A">
        <w:rPr>
          <w:rFonts w:asciiTheme="minorBidi" w:hAnsiTheme="minorBidi"/>
          <w:sz w:val="28"/>
          <w:szCs w:val="28"/>
        </w:rPr>
        <w:t xml:space="preserve"> </w:t>
      </w:r>
      <w:r w:rsidRPr="006F521A">
        <w:rPr>
          <w:rFonts w:asciiTheme="minorBidi" w:hAnsiTheme="minorBidi" w:cs="Vrinda"/>
          <w:sz w:val="28"/>
          <w:szCs w:val="28"/>
          <w:cs/>
        </w:rPr>
        <w:t>পাইয়াছে</w:t>
      </w:r>
      <w:r w:rsidRPr="006F521A">
        <w:rPr>
          <w:rFonts w:asciiTheme="minorBidi" w:hAnsiTheme="minorBidi"/>
          <w:sz w:val="28"/>
          <w:szCs w:val="28"/>
        </w:rPr>
        <w:t xml:space="preserve">! </w:t>
      </w:r>
    </w:p>
    <w:p w14:paraId="0B860634" w14:textId="77777777" w:rsidR="000B2039" w:rsidRPr="006F521A" w:rsidRDefault="000B2039" w:rsidP="00794071">
      <w:pPr>
        <w:spacing w:after="0" w:line="240" w:lineRule="auto"/>
        <w:rPr>
          <w:rFonts w:asciiTheme="minorBidi" w:hAnsiTheme="minorBidi"/>
          <w:sz w:val="28"/>
          <w:szCs w:val="28"/>
          <w:u w:val="single"/>
          <w:cs/>
        </w:rPr>
      </w:pPr>
    </w:p>
    <w:p w14:paraId="2FA8A6E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cs="Vrinda"/>
          <w:sz w:val="28"/>
          <w:szCs w:val="28"/>
          <w:cs/>
        </w:rPr>
        <w:lastRenderedPageBreak/>
        <w:t>আর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করিলেই</w:t>
      </w:r>
      <w:r w:rsidRPr="006F521A">
        <w:rPr>
          <w:rFonts w:asciiTheme="minorBidi" w:hAnsiTheme="minorBidi"/>
          <w:sz w:val="28"/>
          <w:szCs w:val="28"/>
        </w:rPr>
        <w:t xml:space="preserve"> </w:t>
      </w:r>
      <w:r w:rsidRPr="006F521A">
        <w:rPr>
          <w:rFonts w:asciiTheme="minorBidi" w:hAnsiTheme="minorBidi" w:cs="Vrinda"/>
          <w:sz w:val="28"/>
          <w:szCs w:val="28"/>
          <w:cs/>
        </w:rPr>
        <w:t>চলিবেনা।</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বলিলেই</w:t>
      </w:r>
      <w:r w:rsidRPr="006F521A">
        <w:rPr>
          <w:rFonts w:asciiTheme="minorBidi" w:hAnsiTheme="minorBidi"/>
          <w:sz w:val="28"/>
          <w:szCs w:val="28"/>
        </w:rPr>
        <w:t xml:space="preserve"> </w:t>
      </w:r>
      <w:r w:rsidRPr="006F521A">
        <w:rPr>
          <w:rFonts w:asciiTheme="minorBidi" w:hAnsiTheme="minorBidi" w:cs="Vrinda"/>
          <w:sz w:val="28"/>
          <w:szCs w:val="28"/>
          <w:cs/>
        </w:rPr>
        <w:t>চলিবেনা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স্বাধীনতার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তোমাদের</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সুখ</w:t>
      </w:r>
      <w:r w:rsidRPr="006F521A">
        <w:rPr>
          <w:rFonts w:asciiTheme="minorBidi" w:hAnsiTheme="minorBidi"/>
          <w:sz w:val="28"/>
          <w:szCs w:val="28"/>
        </w:rPr>
        <w:t xml:space="preserve"> </w:t>
      </w:r>
      <w:r w:rsidRPr="006F521A">
        <w:rPr>
          <w:rFonts w:asciiTheme="minorBidi" w:hAnsiTheme="minorBidi" w:cs="Vrinda"/>
          <w:sz w:val="28"/>
          <w:szCs w:val="28"/>
          <w:cs/>
        </w:rPr>
        <w:t>সম্পদের</w:t>
      </w:r>
      <w:r w:rsidRPr="006F521A">
        <w:rPr>
          <w:rFonts w:asciiTheme="minorBidi" w:hAnsiTheme="minorBidi"/>
          <w:sz w:val="28"/>
          <w:szCs w:val="28"/>
        </w:rPr>
        <w:t xml:space="preserve"> </w:t>
      </w:r>
      <w:r w:rsidRPr="006F521A">
        <w:rPr>
          <w:rFonts w:asciiTheme="minorBidi" w:hAnsiTheme="minorBidi" w:cs="Vrinda"/>
          <w:sz w:val="28"/>
          <w:szCs w:val="28"/>
          <w:cs/>
        </w:rPr>
        <w:t>বন্যা</w:t>
      </w:r>
      <w:r w:rsidRPr="006F521A">
        <w:rPr>
          <w:rFonts w:asciiTheme="minorBidi" w:hAnsiTheme="minorBidi"/>
          <w:sz w:val="28"/>
          <w:szCs w:val="28"/>
        </w:rPr>
        <w:t xml:space="preserve"> </w:t>
      </w:r>
      <w:r w:rsidRPr="006F521A">
        <w:rPr>
          <w:rFonts w:asciiTheme="minorBidi" w:hAnsiTheme="minorBidi" w:cs="Vrinda"/>
          <w:sz w:val="28"/>
          <w:szCs w:val="28"/>
          <w:cs/>
        </w:rPr>
        <w:t>বহাইয়া</w:t>
      </w:r>
      <w:r w:rsidRPr="006F521A">
        <w:rPr>
          <w:rFonts w:asciiTheme="minorBidi" w:hAnsiTheme="minorBidi"/>
          <w:sz w:val="28"/>
          <w:szCs w:val="28"/>
        </w:rPr>
        <w:t xml:space="preserve"> </w:t>
      </w:r>
      <w:r w:rsidRPr="006F521A">
        <w:rPr>
          <w:rFonts w:asciiTheme="minorBidi" w:hAnsiTheme="minorBidi"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উৎখাত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একদিকে</w:t>
      </w:r>
      <w:r w:rsidRPr="006F521A">
        <w:rPr>
          <w:rFonts w:asciiTheme="minorBidi" w:hAnsiTheme="minorBidi"/>
          <w:sz w:val="28"/>
          <w:szCs w:val="28"/>
        </w:rPr>
        <w:t xml:space="preserve"> </w:t>
      </w:r>
      <w:r w:rsidRPr="006F521A">
        <w:rPr>
          <w:rFonts w:asciiTheme="minorBidi" w:hAnsiTheme="minorBidi" w:cs="Vrinda"/>
          <w:sz w:val="28"/>
          <w:szCs w:val="28"/>
          <w:cs/>
        </w:rPr>
        <w:t>যেমন</w:t>
      </w:r>
      <w:r w:rsidRPr="006F521A">
        <w:rPr>
          <w:rFonts w:asciiTheme="minorBidi" w:hAnsiTheme="minorBidi"/>
          <w:sz w:val="28"/>
          <w:szCs w:val="28"/>
        </w:rPr>
        <w:t xml:space="preserve"> </w:t>
      </w:r>
      <w:r w:rsidRPr="006F521A">
        <w:rPr>
          <w:rFonts w:asciiTheme="minorBidi" w:hAnsiTheme="minorBidi" w:cs="Vrinda"/>
          <w:sz w:val="28"/>
          <w:szCs w:val="28"/>
          <w:cs/>
        </w:rPr>
        <w:t>চলিবে</w:t>
      </w:r>
      <w:r w:rsidRPr="006F521A">
        <w:rPr>
          <w:rFonts w:asciiTheme="minorBidi" w:hAnsiTheme="minorBidi"/>
          <w:sz w:val="28"/>
          <w:szCs w:val="28"/>
        </w:rPr>
        <w:t xml:space="preserve"> </w:t>
      </w:r>
      <w:r w:rsidRPr="006F521A">
        <w:rPr>
          <w:rFonts w:asciiTheme="minorBidi" w:hAnsiTheme="minorBidi" w:cs="Vrinda"/>
          <w:sz w:val="28"/>
          <w:szCs w:val="28"/>
          <w:cs/>
        </w:rPr>
        <w:t>আবার</w:t>
      </w:r>
      <w:r w:rsidRPr="006F521A">
        <w:rPr>
          <w:rFonts w:asciiTheme="minorBidi" w:hAnsiTheme="minorBidi"/>
          <w:sz w:val="28"/>
          <w:szCs w:val="28"/>
        </w:rPr>
        <w:t xml:space="preserve"> </w:t>
      </w:r>
      <w:r w:rsidRPr="006F521A">
        <w:rPr>
          <w:rFonts w:asciiTheme="minorBidi" w:hAnsiTheme="minorBidi" w:cs="Vrinda"/>
          <w:sz w:val="28"/>
          <w:szCs w:val="28"/>
          <w:cs/>
        </w:rPr>
        <w:t>অন্যদিকে</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লড়াইকে</w:t>
      </w:r>
      <w:r w:rsidRPr="006F521A">
        <w:rPr>
          <w:rFonts w:asciiTheme="minorBidi" w:hAnsiTheme="minorBidi"/>
          <w:sz w:val="28"/>
          <w:szCs w:val="28"/>
        </w:rPr>
        <w:t xml:space="preserve"> </w:t>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সফল</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তুলবার</w:t>
      </w:r>
      <w:r w:rsidRPr="006F521A">
        <w:rPr>
          <w:rFonts w:asciiTheme="minorBidi" w:hAnsiTheme="minorBidi"/>
          <w:sz w:val="28"/>
          <w:szCs w:val="28"/>
        </w:rPr>
        <w:t xml:space="preserve"> </w:t>
      </w:r>
      <w:r w:rsidRPr="006F521A">
        <w:rPr>
          <w:rFonts w:asciiTheme="minorBidi" w:hAnsiTheme="minorBidi" w:cs="Vrinda"/>
          <w:sz w:val="28"/>
          <w:szCs w:val="28"/>
          <w:cs/>
        </w:rPr>
        <w:t>স্বার্থেই</w:t>
      </w:r>
      <w:r w:rsidRPr="006F521A">
        <w:rPr>
          <w:rFonts w:asciiTheme="minorBidi" w:hAnsiTheme="minorBidi"/>
          <w:sz w:val="28"/>
          <w:szCs w:val="28"/>
        </w:rPr>
        <w:t xml:space="preserve"> </w:t>
      </w:r>
      <w:r w:rsidRPr="006F521A">
        <w:rPr>
          <w:rFonts w:asciiTheme="minorBidi" w:hAnsiTheme="minorBidi" w:cs="Vrinda"/>
          <w:sz w:val="28"/>
          <w:szCs w:val="28"/>
          <w:cs/>
        </w:rPr>
        <w:t>গ্রামাঞ্চলে</w:t>
      </w:r>
      <w:r w:rsidRPr="006F521A">
        <w:rPr>
          <w:rFonts w:asciiTheme="minorBidi" w:hAnsiTheme="minorBidi"/>
          <w:sz w:val="28"/>
          <w:szCs w:val="28"/>
        </w:rPr>
        <w:t xml:space="preserve"> </w:t>
      </w:r>
      <w:r w:rsidRPr="006F521A">
        <w:rPr>
          <w:rFonts w:asciiTheme="minorBidi" w:hAnsiTheme="minorBidi" w:cs="Vrinda"/>
          <w:sz w:val="28"/>
          <w:szCs w:val="28"/>
          <w:cs/>
        </w:rPr>
        <w:t>জোতদার</w:t>
      </w:r>
      <w:r w:rsidRPr="006F521A">
        <w:rPr>
          <w:rFonts w:asciiTheme="minorBidi" w:hAnsiTheme="minorBidi"/>
          <w:sz w:val="28"/>
          <w:szCs w:val="28"/>
        </w:rPr>
        <w:t xml:space="preserve"> </w:t>
      </w:r>
      <w:r w:rsidRPr="006F521A">
        <w:rPr>
          <w:rFonts w:asciiTheme="minorBidi" w:hAnsiTheme="minorBidi" w:cs="Vrinda"/>
          <w:sz w:val="28"/>
          <w:szCs w:val="28"/>
          <w:cs/>
        </w:rPr>
        <w:t>মহাজনের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গরীব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ভূমিহীন</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বর্গাচাষ</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ফসল</w:t>
      </w:r>
      <w:r w:rsidRPr="006F521A">
        <w:rPr>
          <w:rFonts w:asciiTheme="minorBidi" w:hAnsiTheme="minorBidi"/>
          <w:sz w:val="28"/>
          <w:szCs w:val="28"/>
        </w:rPr>
        <w:t xml:space="preserve"> </w:t>
      </w:r>
      <w:r w:rsidRPr="006F521A">
        <w:rPr>
          <w:rFonts w:asciiTheme="minorBidi" w:hAnsiTheme="minorBidi" w:cs="Vrinda"/>
          <w:sz w:val="28"/>
          <w:szCs w:val="28"/>
          <w:cs/>
        </w:rPr>
        <w:t>পূর্বের</w:t>
      </w:r>
      <w:r w:rsidRPr="006F521A">
        <w:rPr>
          <w:rFonts w:asciiTheme="minorBidi" w:hAnsiTheme="minorBidi"/>
          <w:sz w:val="28"/>
          <w:szCs w:val="28"/>
        </w:rPr>
        <w:t xml:space="preserve"> </w:t>
      </w:r>
      <w:r w:rsidRPr="006F521A">
        <w:rPr>
          <w:rFonts w:asciiTheme="minorBidi" w:hAnsiTheme="minorBidi" w:cs="Vrinda"/>
          <w:sz w:val="28"/>
          <w:szCs w:val="28"/>
          <w:cs/>
        </w:rPr>
        <w:t>তুলনায়</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মহাজনের</w:t>
      </w:r>
      <w:r w:rsidRPr="006F521A">
        <w:rPr>
          <w:rFonts w:asciiTheme="minorBidi" w:hAnsiTheme="minorBidi"/>
          <w:sz w:val="28"/>
          <w:szCs w:val="28"/>
        </w:rPr>
        <w:t xml:space="preserve"> </w:t>
      </w:r>
      <w:r w:rsidRPr="006F521A">
        <w:rPr>
          <w:rFonts w:asciiTheme="minorBidi" w:hAnsiTheme="minorBidi" w:cs="Vrinda"/>
          <w:sz w:val="28"/>
          <w:szCs w:val="28"/>
          <w:cs/>
        </w:rPr>
        <w:t>নির্মম</w:t>
      </w:r>
      <w:r w:rsidRPr="006F521A">
        <w:rPr>
          <w:rFonts w:asciiTheme="minorBidi" w:hAnsiTheme="minorBidi"/>
          <w:sz w:val="28"/>
          <w:szCs w:val="28"/>
        </w:rPr>
        <w:t xml:space="preserve"> </w:t>
      </w:r>
      <w:r w:rsidRPr="006F521A">
        <w:rPr>
          <w:rFonts w:asciiTheme="minorBidi" w:hAnsiTheme="minorBidi" w:cs="Vrinda"/>
          <w:sz w:val="28"/>
          <w:szCs w:val="28"/>
          <w:cs/>
        </w:rPr>
        <w:t>শোষন</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জমির</w:t>
      </w:r>
      <w:r w:rsidRPr="006F521A">
        <w:rPr>
          <w:rFonts w:asciiTheme="minorBidi" w:hAnsiTheme="minorBidi"/>
          <w:sz w:val="28"/>
          <w:szCs w:val="28"/>
        </w:rPr>
        <w:t xml:space="preserve"> </w:t>
      </w:r>
      <w:r w:rsidRPr="006F521A">
        <w:rPr>
          <w:rFonts w:asciiTheme="minorBidi" w:hAnsiTheme="minorBidi" w:cs="Vrinda"/>
          <w:sz w:val="28"/>
          <w:szCs w:val="28"/>
          <w:cs/>
        </w:rPr>
        <w:t>সিলিং</w:t>
      </w:r>
      <w:r w:rsidRPr="006F521A">
        <w:rPr>
          <w:rFonts w:asciiTheme="minorBidi" w:hAnsiTheme="minorBidi"/>
          <w:sz w:val="28"/>
          <w:szCs w:val="28"/>
        </w:rPr>
        <w:t xml:space="preserve"> </w:t>
      </w:r>
      <w:r w:rsidRPr="006F521A">
        <w:rPr>
          <w:rFonts w:asciiTheme="minorBidi" w:hAnsiTheme="minorBidi" w:cs="Vrinda"/>
          <w:sz w:val="28"/>
          <w:szCs w:val="28"/>
          <w:cs/>
        </w:rPr>
        <w:t>নির্দিষ্ট</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দেওয়া</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শত্রুদের</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সমপুর্ন</w:t>
      </w:r>
      <w:r w:rsidRPr="006F521A">
        <w:rPr>
          <w:rFonts w:asciiTheme="minorBidi" w:hAnsiTheme="minorBidi"/>
          <w:sz w:val="28"/>
          <w:szCs w:val="28"/>
        </w:rPr>
        <w:t xml:space="preserve"> </w:t>
      </w:r>
      <w:r w:rsidRPr="006F521A">
        <w:rPr>
          <w:rFonts w:asciiTheme="minorBidi" w:hAnsiTheme="minorBidi" w:cs="Vrinda"/>
          <w:sz w:val="28"/>
          <w:szCs w:val="28"/>
          <w:cs/>
        </w:rPr>
        <w:t>বাজেয়াপ্ত</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গরীব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ভূমিহীন</w:t>
      </w:r>
      <w:r w:rsidRPr="006F521A">
        <w:rPr>
          <w:rFonts w:asciiTheme="minorBidi" w:hAnsiTheme="minorBidi"/>
          <w:sz w:val="28"/>
          <w:szCs w:val="28"/>
        </w:rPr>
        <w:t xml:space="preserve"> </w:t>
      </w:r>
      <w:r w:rsidRPr="006F521A">
        <w:rPr>
          <w:rFonts w:asciiTheme="minorBidi" w:hAnsiTheme="minorBidi" w:cs="Vrinda"/>
          <w:sz w:val="28"/>
          <w:szCs w:val="28"/>
          <w:cs/>
        </w:rPr>
        <w:t>কৃষকদের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বিতরন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প্রভৃতি</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একান্তভাবেই</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হইলেই</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প্রচন্ড</w:t>
      </w:r>
      <w:r w:rsidRPr="006F521A">
        <w:rPr>
          <w:rFonts w:asciiTheme="minorBidi" w:hAnsiTheme="minorBidi"/>
          <w:sz w:val="28"/>
          <w:szCs w:val="28"/>
        </w:rPr>
        <w:t xml:space="preserve"> </w:t>
      </w:r>
      <w:r w:rsidRPr="006F521A">
        <w:rPr>
          <w:rFonts w:asciiTheme="minorBidi" w:hAnsiTheme="minorBidi" w:cs="Vrinda"/>
          <w:sz w:val="28"/>
          <w:szCs w:val="28"/>
          <w:cs/>
        </w:rPr>
        <w:t>উৎসাহ</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উদ্দিপনা</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বাধভাঙ্গা</w:t>
      </w:r>
      <w:r w:rsidRPr="006F521A">
        <w:rPr>
          <w:rFonts w:asciiTheme="minorBidi" w:hAnsiTheme="minorBidi"/>
          <w:sz w:val="28"/>
          <w:szCs w:val="28"/>
        </w:rPr>
        <w:t xml:space="preserve"> </w:t>
      </w:r>
      <w:r w:rsidRPr="006F521A">
        <w:rPr>
          <w:rFonts w:asciiTheme="minorBidi" w:hAnsiTheme="minorBidi" w:cs="Vrinda"/>
          <w:sz w:val="28"/>
          <w:szCs w:val="28"/>
          <w:cs/>
        </w:rPr>
        <w:t>শ্রোতের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ঝাঁপইয়া</w:t>
      </w:r>
      <w:r w:rsidRPr="006F521A">
        <w:rPr>
          <w:rFonts w:asciiTheme="minorBidi" w:hAnsiTheme="minorBidi"/>
          <w:sz w:val="28"/>
          <w:szCs w:val="28"/>
        </w:rPr>
        <w:t xml:space="preserve"> </w:t>
      </w:r>
      <w:r w:rsidRPr="006F521A">
        <w:rPr>
          <w:rFonts w:asciiTheme="minorBidi" w:hAnsiTheme="minorBidi" w:cs="Vrinda"/>
          <w:sz w:val="28"/>
          <w:szCs w:val="28"/>
          <w:cs/>
        </w:rPr>
        <w:t>পড়িবে।</w:t>
      </w:r>
    </w:p>
    <w:p w14:paraId="7417A440" w14:textId="77777777" w:rsidR="000B2039" w:rsidRPr="006F521A" w:rsidRDefault="000B2039" w:rsidP="00794071">
      <w:pPr>
        <w:spacing w:after="0" w:line="240" w:lineRule="auto"/>
        <w:rPr>
          <w:rFonts w:asciiTheme="minorBidi" w:hAnsiTheme="minorBidi"/>
          <w:sz w:val="28"/>
          <w:szCs w:val="28"/>
        </w:rPr>
      </w:pPr>
    </w:p>
    <w:p w14:paraId="4A0532FB"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পরিষ্কার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সফল</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হইলে</w:t>
      </w:r>
      <w:r w:rsidRPr="006F521A">
        <w:rPr>
          <w:rFonts w:asciiTheme="minorBidi" w:hAnsiTheme="minorBidi"/>
          <w:sz w:val="28"/>
          <w:szCs w:val="28"/>
        </w:rPr>
        <w:t xml:space="preserve"> </w:t>
      </w:r>
      <w:r w:rsidRPr="006F521A">
        <w:rPr>
          <w:rFonts w:asciiTheme="minorBidi" w:hAnsiTheme="minorBidi" w:cs="Vrinda"/>
          <w:sz w:val="28"/>
          <w:szCs w:val="28"/>
          <w:cs/>
        </w:rPr>
        <w:t>ইহাকে</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আবশ্যক</w:t>
      </w:r>
      <w:r w:rsidRPr="006F521A">
        <w:rPr>
          <w:rFonts w:asciiTheme="minorBidi" w:hAnsiTheme="minorBidi"/>
          <w:sz w:val="28"/>
          <w:szCs w:val="28"/>
        </w:rPr>
        <w:t xml:space="preserve">, </w:t>
      </w:r>
      <w:r w:rsidRPr="006F521A">
        <w:rPr>
          <w:rFonts w:asciiTheme="minorBidi" w:hAnsiTheme="minorBidi" w:cs="Vrinda"/>
          <w:sz w:val="28"/>
          <w:szCs w:val="28"/>
          <w:cs/>
        </w:rPr>
        <w:t>আবার</w:t>
      </w:r>
      <w:r w:rsidRPr="006F521A">
        <w:rPr>
          <w:rFonts w:asciiTheme="minorBidi" w:hAnsiTheme="minorBidi"/>
          <w:sz w:val="28"/>
          <w:szCs w:val="28"/>
        </w:rPr>
        <w:t xml:space="preserve"> </w:t>
      </w:r>
      <w:r w:rsidRPr="006F521A">
        <w:rPr>
          <w:rFonts w:asciiTheme="minorBidi" w:hAnsiTheme="minorBidi" w:cs="Vrinda"/>
          <w:sz w:val="28"/>
          <w:szCs w:val="28"/>
          <w:cs/>
        </w:rPr>
        <w:t>অন্যদিকে</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চালাইয়া</w:t>
      </w:r>
      <w:r w:rsidRPr="006F521A">
        <w:rPr>
          <w:rFonts w:asciiTheme="minorBidi" w:hAnsiTheme="minorBidi"/>
          <w:sz w:val="28"/>
          <w:szCs w:val="28"/>
        </w:rPr>
        <w:t xml:space="preserve"> </w:t>
      </w:r>
      <w:r w:rsidRPr="006F521A">
        <w:rPr>
          <w:rFonts w:asciiTheme="minorBidi" w:hAnsiTheme="minorBidi" w:cs="Vrinda"/>
          <w:sz w:val="28"/>
          <w:szCs w:val="28"/>
          <w:cs/>
        </w:rPr>
        <w:t>যাইতে</w:t>
      </w:r>
      <w:r w:rsidRPr="006F521A">
        <w:rPr>
          <w:rFonts w:asciiTheme="minorBidi" w:hAnsiTheme="minorBidi"/>
          <w:sz w:val="28"/>
          <w:szCs w:val="28"/>
        </w:rPr>
        <w:t xml:space="preserve"> </w:t>
      </w:r>
      <w:r w:rsidRPr="006F521A">
        <w:rPr>
          <w:rFonts w:asciiTheme="minorBidi" w:hAnsiTheme="minorBidi" w:cs="Vrinda"/>
          <w:sz w:val="28"/>
          <w:szCs w:val="28"/>
          <w:cs/>
        </w:rPr>
        <w:t>হইলে</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তাহাকে</w:t>
      </w:r>
      <w:r w:rsidRPr="006F521A">
        <w:rPr>
          <w:rFonts w:asciiTheme="minorBidi" w:hAnsiTheme="minorBidi"/>
          <w:sz w:val="28"/>
          <w:szCs w:val="28"/>
        </w:rPr>
        <w:t xml:space="preserve"> </w:t>
      </w:r>
      <w:r w:rsidRPr="006F521A">
        <w:rPr>
          <w:rFonts w:asciiTheme="minorBidi" w:hAnsiTheme="minorBidi" w:cs="Vrinda"/>
          <w:sz w:val="28"/>
          <w:szCs w:val="28"/>
          <w:cs/>
        </w:rPr>
        <w:t>কার্যকরী</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প্রক্রিয়া</w:t>
      </w:r>
      <w:r w:rsidRPr="006F521A">
        <w:rPr>
          <w:rFonts w:asciiTheme="minorBidi" w:hAnsiTheme="minorBidi"/>
          <w:sz w:val="28"/>
          <w:szCs w:val="28"/>
        </w:rPr>
        <w:t xml:space="preserve"> </w:t>
      </w:r>
      <w:r w:rsidRPr="006F521A">
        <w:rPr>
          <w:rFonts w:asciiTheme="minorBidi" w:hAnsiTheme="minorBidi" w:cs="Vrinda"/>
          <w:sz w:val="28"/>
          <w:szCs w:val="28"/>
          <w:cs/>
        </w:rPr>
        <w:t>মুরু</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কৃষকের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জাগরণের</w:t>
      </w:r>
      <w:r w:rsidRPr="006F521A">
        <w:rPr>
          <w:rFonts w:asciiTheme="minorBidi" w:hAnsiTheme="minorBidi"/>
          <w:sz w:val="28"/>
          <w:szCs w:val="28"/>
        </w:rPr>
        <w:t xml:space="preserve"> </w:t>
      </w:r>
      <w:r w:rsidRPr="006F521A">
        <w:rPr>
          <w:rFonts w:asciiTheme="minorBidi" w:hAnsiTheme="minorBidi" w:cs="Vrinda"/>
          <w:sz w:val="28"/>
          <w:szCs w:val="28"/>
          <w:cs/>
        </w:rPr>
        <w:t>উত্তাল</w:t>
      </w:r>
      <w:r w:rsidRPr="006F521A">
        <w:rPr>
          <w:rFonts w:asciiTheme="minorBidi" w:hAnsiTheme="minorBidi"/>
          <w:sz w:val="28"/>
          <w:szCs w:val="28"/>
        </w:rPr>
        <w:t xml:space="preserve"> </w:t>
      </w:r>
      <w:r w:rsidRPr="006F521A">
        <w:rPr>
          <w:rFonts w:asciiTheme="minorBidi" w:hAnsiTheme="minorBidi" w:cs="Vrinda"/>
          <w:sz w:val="28"/>
          <w:szCs w:val="28"/>
          <w:cs/>
        </w:rPr>
        <w:t>জোয়ার</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অপরটির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নিবিড়</w:t>
      </w:r>
      <w:r w:rsidRPr="006F521A">
        <w:rPr>
          <w:rFonts w:asciiTheme="minorBidi" w:hAnsiTheme="minorBidi"/>
          <w:sz w:val="28"/>
          <w:szCs w:val="28"/>
        </w:rPr>
        <w:t xml:space="preserve"> </w:t>
      </w:r>
      <w:r w:rsidRPr="006F521A">
        <w:rPr>
          <w:rFonts w:asciiTheme="minorBidi" w:hAnsiTheme="minorBidi" w:cs="Vrinda"/>
          <w:sz w:val="28"/>
          <w:szCs w:val="28"/>
          <w:cs/>
        </w:rPr>
        <w:t>সম্পর্কযুক্ত।এই</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সংগাম</w:t>
      </w:r>
      <w:r w:rsidRPr="006F521A">
        <w:rPr>
          <w:rFonts w:asciiTheme="minorBidi" w:hAnsiTheme="minorBidi"/>
          <w:sz w:val="28"/>
          <w:szCs w:val="28"/>
        </w:rPr>
        <w:t xml:space="preserve"> </w:t>
      </w:r>
      <w:r w:rsidRPr="006F521A">
        <w:rPr>
          <w:rFonts w:asciiTheme="minorBidi" w:hAnsiTheme="minorBidi" w:cs="Vrinda"/>
          <w:sz w:val="28"/>
          <w:szCs w:val="28"/>
          <w:cs/>
        </w:rPr>
        <w:t>যতই</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ততই</w:t>
      </w:r>
      <w:r w:rsidRPr="006F521A">
        <w:rPr>
          <w:rFonts w:asciiTheme="minorBidi" w:hAnsiTheme="minorBidi"/>
          <w:sz w:val="28"/>
          <w:szCs w:val="28"/>
        </w:rPr>
        <w:t xml:space="preserve"> </w:t>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উপাদান</w:t>
      </w:r>
      <w:r w:rsidRPr="006F521A">
        <w:rPr>
          <w:rFonts w:asciiTheme="minorBidi" w:hAnsiTheme="minorBidi"/>
          <w:sz w:val="28"/>
          <w:szCs w:val="28"/>
        </w:rPr>
        <w:t xml:space="preserve"> </w:t>
      </w:r>
      <w:r w:rsidRPr="006F521A">
        <w:rPr>
          <w:rFonts w:asciiTheme="minorBidi" w:hAnsiTheme="minorBidi" w:cs="Vrinda"/>
          <w:sz w:val="28"/>
          <w:szCs w:val="28"/>
          <w:cs/>
        </w:rPr>
        <w:t>ইহার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ইতিহাসের</w:t>
      </w:r>
      <w:r w:rsidRPr="006F521A">
        <w:rPr>
          <w:rFonts w:asciiTheme="minorBidi" w:hAnsiTheme="minorBidi"/>
          <w:sz w:val="28"/>
          <w:szCs w:val="28"/>
        </w:rPr>
        <w:t xml:space="preserve"> </w:t>
      </w:r>
      <w:r w:rsidRPr="006F521A">
        <w:rPr>
          <w:rFonts w:asciiTheme="minorBidi" w:hAnsiTheme="minorBidi" w:cs="Vrinda"/>
          <w:sz w:val="28"/>
          <w:szCs w:val="28"/>
          <w:cs/>
        </w:rPr>
        <w:t>স্বাভাবিক</w:t>
      </w:r>
      <w:r w:rsidRPr="006F521A">
        <w:rPr>
          <w:rFonts w:asciiTheme="minorBidi" w:hAnsiTheme="minorBidi"/>
          <w:sz w:val="28"/>
          <w:szCs w:val="28"/>
        </w:rPr>
        <w:t xml:space="preserve"> </w:t>
      </w:r>
      <w:r w:rsidRPr="006F521A">
        <w:rPr>
          <w:rFonts w:asciiTheme="minorBidi" w:hAnsiTheme="minorBidi" w:cs="Vrinda"/>
          <w:sz w:val="28"/>
          <w:szCs w:val="28"/>
          <w:cs/>
        </w:rPr>
        <w:t>গতিধারায়</w:t>
      </w:r>
      <w:r w:rsidRPr="006F521A">
        <w:rPr>
          <w:rFonts w:asciiTheme="minorBidi" w:hAnsiTheme="minorBidi"/>
          <w:sz w:val="28"/>
          <w:szCs w:val="28"/>
        </w:rPr>
        <w:t xml:space="preserve"> </w:t>
      </w:r>
      <w:r w:rsidRPr="006F521A">
        <w:rPr>
          <w:rFonts w:asciiTheme="minorBidi" w:hAnsiTheme="minorBidi" w:cs="Vrinda"/>
          <w:sz w:val="28"/>
          <w:szCs w:val="28"/>
          <w:cs/>
        </w:rPr>
        <w:t>সঞ্চারিত</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চলিতেছে।</w:t>
      </w:r>
      <w:r w:rsidRPr="006F521A">
        <w:rPr>
          <w:rFonts w:asciiTheme="minorBidi" w:hAnsiTheme="minorBidi"/>
          <w:sz w:val="28"/>
          <w:szCs w:val="28"/>
        </w:rPr>
        <w:t xml:space="preserve"> </w:t>
      </w:r>
    </w:p>
    <w:p w14:paraId="4481B5DA" w14:textId="77777777" w:rsidR="000B2039" w:rsidRPr="006F521A" w:rsidRDefault="000B2039" w:rsidP="00794071">
      <w:pPr>
        <w:spacing w:after="0" w:line="240" w:lineRule="auto"/>
        <w:rPr>
          <w:rFonts w:asciiTheme="minorBidi" w:hAnsiTheme="minorBidi"/>
          <w:sz w:val="28"/>
          <w:szCs w:val="28"/>
        </w:rPr>
      </w:pPr>
    </w:p>
    <w:p w14:paraId="3F2A50E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কারনেই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লড়াইকে</w:t>
      </w:r>
      <w:r w:rsidRPr="006F521A">
        <w:rPr>
          <w:rFonts w:asciiTheme="minorBidi" w:hAnsiTheme="minorBidi"/>
          <w:sz w:val="28"/>
          <w:szCs w:val="28"/>
        </w:rPr>
        <w:t xml:space="preserve"> </w:t>
      </w:r>
      <w:r w:rsidRPr="006F521A">
        <w:rPr>
          <w:rFonts w:asciiTheme="minorBidi" w:hAnsiTheme="minorBidi" w:cs="Vrinda"/>
          <w:sz w:val="28"/>
          <w:szCs w:val="28"/>
          <w:cs/>
        </w:rPr>
        <w:t>মাঝপথে</w:t>
      </w:r>
      <w:r w:rsidRPr="006F521A">
        <w:rPr>
          <w:rFonts w:asciiTheme="minorBidi" w:hAnsiTheme="minorBidi"/>
          <w:sz w:val="28"/>
          <w:szCs w:val="28"/>
        </w:rPr>
        <w:t xml:space="preserve"> </w:t>
      </w:r>
      <w:r w:rsidRPr="006F521A">
        <w:rPr>
          <w:rFonts w:asciiTheme="minorBidi" w:hAnsiTheme="minorBidi" w:cs="Vrinda"/>
          <w:sz w:val="28"/>
          <w:szCs w:val="28"/>
          <w:cs/>
        </w:rPr>
        <w:t>থামাইয়া</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গগনভেদী</w:t>
      </w:r>
      <w:r w:rsidRPr="006F521A">
        <w:rPr>
          <w:rFonts w:asciiTheme="minorBidi" w:hAnsiTheme="minorBidi"/>
          <w:sz w:val="28"/>
          <w:szCs w:val="28"/>
        </w:rPr>
        <w:t xml:space="preserve"> </w:t>
      </w:r>
      <w:r w:rsidRPr="006F521A">
        <w:rPr>
          <w:rFonts w:asciiTheme="minorBidi" w:hAnsiTheme="minorBidi" w:cs="Vrinda"/>
          <w:sz w:val="28"/>
          <w:szCs w:val="28"/>
          <w:cs/>
        </w:rPr>
        <w:t>আওয়াজ</w:t>
      </w:r>
      <w:r w:rsidRPr="006F521A">
        <w:rPr>
          <w:rFonts w:asciiTheme="minorBidi" w:hAnsiTheme="minorBidi"/>
          <w:sz w:val="28"/>
          <w:szCs w:val="28"/>
        </w:rPr>
        <w:t xml:space="preserve"> </w:t>
      </w:r>
      <w:r w:rsidRPr="006F521A">
        <w:rPr>
          <w:rFonts w:asciiTheme="minorBidi" w:hAnsiTheme="minorBidi" w:cs="Vrinda"/>
          <w:sz w:val="28"/>
          <w:szCs w:val="28"/>
          <w:cs/>
        </w:rPr>
        <w:t>উঠিয়াছে।</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সহজ</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লড়াই</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প্রক্রিয়ার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হইলে</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স্বাধীনতাকে</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প্রতিহত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ক্ষমতা</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বাহিণী</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দুনিয়ার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শক্তিরই</w:t>
      </w:r>
      <w:r w:rsidRPr="006F521A">
        <w:rPr>
          <w:rFonts w:asciiTheme="minorBidi" w:hAnsiTheme="minorBidi"/>
          <w:sz w:val="28"/>
          <w:szCs w:val="28"/>
        </w:rPr>
        <w:t xml:space="preserve"> </w:t>
      </w:r>
      <w:r w:rsidRPr="006F521A">
        <w:rPr>
          <w:rFonts w:asciiTheme="minorBidi" w:hAnsiTheme="minorBidi" w:cs="Vrinda"/>
          <w:sz w:val="28"/>
          <w:szCs w:val="28"/>
          <w:cs/>
        </w:rPr>
        <w:t>থাকবেনা।</w:t>
      </w:r>
      <w:r w:rsidRPr="006F521A">
        <w:rPr>
          <w:rFonts w:asciiTheme="minorBidi" w:hAnsiTheme="minorBidi"/>
          <w:sz w:val="28"/>
          <w:szCs w:val="28"/>
        </w:rPr>
        <w:t xml:space="preserve"> </w:t>
      </w:r>
      <w:r w:rsidRPr="006F521A">
        <w:rPr>
          <w:rFonts w:asciiTheme="minorBidi" w:hAnsiTheme="minorBidi" w:cs="Vrinda"/>
          <w:sz w:val="28"/>
          <w:szCs w:val="28"/>
          <w:cs/>
        </w:rPr>
        <w:t>ভিয়েতনামই</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উজ্জলতম</w:t>
      </w:r>
      <w:r w:rsidRPr="006F521A">
        <w:rPr>
          <w:rFonts w:asciiTheme="minorBidi" w:hAnsiTheme="minorBidi"/>
          <w:sz w:val="28"/>
          <w:szCs w:val="28"/>
        </w:rPr>
        <w:t xml:space="preserve"> </w:t>
      </w:r>
      <w:r w:rsidRPr="006F521A">
        <w:rPr>
          <w:rFonts w:asciiTheme="minorBidi" w:hAnsiTheme="minorBidi" w:cs="Vrinda"/>
          <w:sz w:val="28"/>
          <w:szCs w:val="28"/>
          <w:cs/>
        </w:rPr>
        <w:t>প্রমাণ।</w:t>
      </w:r>
      <w:r w:rsidRPr="006F521A">
        <w:rPr>
          <w:rFonts w:asciiTheme="minorBidi" w:hAnsiTheme="minorBidi"/>
          <w:sz w:val="28"/>
          <w:szCs w:val="28"/>
        </w:rPr>
        <w:t xml:space="preserve"> </w:t>
      </w:r>
      <w:r w:rsidRPr="006F521A">
        <w:rPr>
          <w:rFonts w:asciiTheme="minorBidi" w:hAnsiTheme="minorBidi" w:cs="Vrinda"/>
          <w:sz w:val="28"/>
          <w:szCs w:val="28"/>
          <w:cs/>
        </w:rPr>
        <w:t>শুধু</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জনযুদ্ধের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আসিবে</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চেহারাই</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আলাদা।</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মধ্যবিত্ত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দেশপ্রেমিক</w:t>
      </w:r>
      <w:r w:rsidRPr="006F521A">
        <w:rPr>
          <w:rFonts w:asciiTheme="minorBidi" w:hAnsiTheme="minorBidi"/>
          <w:sz w:val="28"/>
          <w:szCs w:val="28"/>
        </w:rPr>
        <w:t xml:space="preserve"> </w:t>
      </w:r>
      <w:r w:rsidRPr="006F521A">
        <w:rPr>
          <w:rFonts w:asciiTheme="minorBidi" w:hAnsiTheme="minorBidi" w:cs="Vrinda"/>
          <w:sz w:val="28"/>
          <w:szCs w:val="28"/>
          <w:cs/>
        </w:rPr>
        <w:t>ধনিক</w:t>
      </w:r>
      <w:r w:rsidRPr="006F521A">
        <w:rPr>
          <w:rFonts w:asciiTheme="minorBidi" w:hAnsiTheme="minorBidi"/>
          <w:sz w:val="28"/>
          <w:szCs w:val="28"/>
        </w:rPr>
        <w:t xml:space="preserve"> </w:t>
      </w:r>
      <w:r w:rsidRPr="006F521A">
        <w:rPr>
          <w:rFonts w:asciiTheme="minorBidi" w:hAnsiTheme="minorBidi" w:cs="Vrinda"/>
          <w:sz w:val="28"/>
          <w:szCs w:val="28"/>
          <w:cs/>
        </w:rPr>
        <w:t>শ্রেনী</w:t>
      </w:r>
      <w:r w:rsidRPr="006F521A">
        <w:rPr>
          <w:rFonts w:asciiTheme="minorBidi" w:hAnsiTheme="minorBidi"/>
          <w:sz w:val="28"/>
          <w:szCs w:val="28"/>
        </w:rPr>
        <w:t xml:space="preserve"> </w:t>
      </w:r>
      <w:r w:rsidRPr="006F521A">
        <w:rPr>
          <w:rFonts w:asciiTheme="minorBidi" w:hAnsiTheme="minorBidi" w:cs="Vrinda"/>
          <w:sz w:val="28"/>
          <w:szCs w:val="28"/>
          <w:cs/>
        </w:rPr>
        <w:t>তথা</w:t>
      </w:r>
      <w:r w:rsidRPr="006F521A">
        <w:rPr>
          <w:rFonts w:asciiTheme="minorBidi" w:hAnsiTheme="minorBidi"/>
          <w:sz w:val="28"/>
          <w:szCs w:val="28"/>
        </w:rPr>
        <w:t xml:space="preserve"> </w:t>
      </w: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অন্ন</w:t>
      </w:r>
      <w:r w:rsidRPr="006F521A">
        <w:rPr>
          <w:rFonts w:asciiTheme="minorBidi" w:hAnsiTheme="minorBidi"/>
          <w:sz w:val="28"/>
          <w:szCs w:val="28"/>
        </w:rPr>
        <w:t xml:space="preserve">, </w:t>
      </w:r>
      <w:r w:rsidRPr="006F521A">
        <w:rPr>
          <w:rFonts w:asciiTheme="minorBidi" w:hAnsiTheme="minorBidi" w:cs="Vrinda"/>
          <w:sz w:val="28"/>
          <w:szCs w:val="28"/>
          <w:cs/>
        </w:rPr>
        <w:t>বস্ত্র</w:t>
      </w:r>
      <w:r w:rsidRPr="006F521A">
        <w:rPr>
          <w:rFonts w:asciiTheme="minorBidi" w:hAnsiTheme="minorBidi"/>
          <w:sz w:val="28"/>
          <w:szCs w:val="28"/>
        </w:rPr>
        <w:t xml:space="preserve">, </w:t>
      </w:r>
      <w:r w:rsidRPr="006F521A">
        <w:rPr>
          <w:rFonts w:asciiTheme="minorBidi" w:hAnsiTheme="minorBidi" w:cs="Vrinda"/>
          <w:sz w:val="28"/>
          <w:szCs w:val="28"/>
          <w:cs/>
        </w:rPr>
        <w:t>বাসস্থান</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চিকি</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নূন্যতম</w:t>
      </w:r>
      <w:r w:rsidRPr="006F521A">
        <w:rPr>
          <w:rFonts w:asciiTheme="minorBidi" w:hAnsiTheme="minorBidi"/>
          <w:sz w:val="28"/>
          <w:szCs w:val="28"/>
        </w:rPr>
        <w:t xml:space="preserve"> </w:t>
      </w:r>
      <w:r w:rsidRPr="006F521A">
        <w:rPr>
          <w:rFonts w:asciiTheme="minorBidi" w:hAnsiTheme="minorBidi" w:cs="Vrinda"/>
          <w:sz w:val="28"/>
          <w:szCs w:val="28"/>
          <w:cs/>
        </w:rPr>
        <w:t>নিশ্চয়তা।</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বোধগম্য</w:t>
      </w:r>
      <w:r w:rsidRPr="006F521A">
        <w:rPr>
          <w:rFonts w:asciiTheme="minorBidi" w:hAnsiTheme="minorBidi"/>
          <w:sz w:val="28"/>
          <w:szCs w:val="28"/>
        </w:rPr>
        <w:t xml:space="preserve"> </w:t>
      </w:r>
      <w:r w:rsidRPr="006F521A">
        <w:rPr>
          <w:rFonts w:asciiTheme="minorBidi" w:hAnsiTheme="minorBidi" w:cs="Vrinda"/>
          <w:sz w:val="28"/>
          <w:szCs w:val="28"/>
          <w:cs/>
        </w:rPr>
        <w:t>কারনেই</w:t>
      </w:r>
      <w:r w:rsidRPr="006F521A">
        <w:rPr>
          <w:rFonts w:asciiTheme="minorBidi" w:hAnsiTheme="minorBidi"/>
          <w:sz w:val="28"/>
          <w:szCs w:val="28"/>
        </w:rPr>
        <w:t xml:space="preserve"> </w:t>
      </w:r>
      <w:r w:rsidRPr="006F521A">
        <w:rPr>
          <w:rFonts w:asciiTheme="minorBidi" w:hAnsiTheme="minorBidi" w:cs="Vrinda"/>
          <w:sz w:val="28"/>
          <w:szCs w:val="28"/>
          <w:cs/>
        </w:rPr>
        <w:t>মার্কিন</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পুরাতন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প্রভু</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বৃটিশ</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কায়েমী</w:t>
      </w:r>
      <w:r w:rsidRPr="006F521A">
        <w:rPr>
          <w:rFonts w:asciiTheme="minorBidi" w:hAnsiTheme="minorBidi"/>
          <w:sz w:val="28"/>
          <w:szCs w:val="28"/>
        </w:rPr>
        <w:t xml:space="preserve"> </w:t>
      </w:r>
      <w:r w:rsidRPr="006F521A">
        <w:rPr>
          <w:rFonts w:asciiTheme="minorBidi" w:hAnsiTheme="minorBidi" w:cs="Vrinda"/>
          <w:sz w:val="28"/>
          <w:szCs w:val="28"/>
          <w:cs/>
        </w:rPr>
        <w:t>স্বার্থবাদীরা</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পছন্দ</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p>
    <w:p w14:paraId="556E6630" w14:textId="77777777" w:rsidR="000B2039" w:rsidRPr="006F521A" w:rsidRDefault="000B2039" w:rsidP="00794071">
      <w:pPr>
        <w:spacing w:after="0" w:line="240" w:lineRule="auto"/>
        <w:rPr>
          <w:rFonts w:asciiTheme="minorBidi" w:hAnsiTheme="minorBidi"/>
          <w:sz w:val="28"/>
          <w:szCs w:val="28"/>
        </w:rPr>
      </w:pPr>
    </w:p>
    <w:p w14:paraId="0753291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সোভিয়েত</w:t>
      </w:r>
      <w:r w:rsidRPr="006F521A">
        <w:rPr>
          <w:rFonts w:asciiTheme="minorBidi" w:hAnsiTheme="minorBidi"/>
          <w:sz w:val="28"/>
          <w:szCs w:val="28"/>
        </w:rPr>
        <w:t xml:space="preserve"> </w:t>
      </w:r>
      <w:r w:rsidRPr="006F521A">
        <w:rPr>
          <w:rFonts w:asciiTheme="minorBidi" w:hAnsiTheme="minorBidi" w:cs="Vrinda"/>
          <w:sz w:val="28"/>
          <w:szCs w:val="28"/>
          <w:cs/>
        </w:rPr>
        <w:t>রাশিয়া</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সংগামের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নৈতিক</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শান্তিপূর্ণ</w:t>
      </w:r>
      <w:r w:rsidRPr="006F521A">
        <w:rPr>
          <w:rFonts w:asciiTheme="minorBidi" w:hAnsiTheme="minorBidi"/>
          <w:sz w:val="28"/>
          <w:szCs w:val="28"/>
        </w:rPr>
        <w:t xml:space="preserve"> </w:t>
      </w:r>
      <w:r w:rsidRPr="006F521A">
        <w:rPr>
          <w:rFonts w:asciiTheme="minorBidi" w:hAnsiTheme="minorBidi" w:cs="Vrinda"/>
          <w:sz w:val="28"/>
          <w:szCs w:val="28"/>
          <w:cs/>
        </w:rPr>
        <w:t>ভাবে</w:t>
      </w:r>
      <w:r w:rsidRPr="006F521A">
        <w:rPr>
          <w:rFonts w:asciiTheme="minorBidi" w:hAnsiTheme="minorBidi"/>
          <w:sz w:val="28"/>
          <w:szCs w:val="28"/>
        </w:rPr>
        <w:t xml:space="preserve"> </w:t>
      </w:r>
      <w:r w:rsidRPr="006F521A">
        <w:rPr>
          <w:rFonts w:asciiTheme="minorBidi" w:hAnsiTheme="minorBidi" w:cs="Vrinda"/>
          <w:sz w:val="28"/>
          <w:szCs w:val="28"/>
          <w:cs/>
        </w:rPr>
        <w:t>সমাজতন্ত্র</w:t>
      </w:r>
      <w:r w:rsidRPr="006F521A">
        <w:rPr>
          <w:rFonts w:asciiTheme="minorBidi" w:hAnsiTheme="minorBidi"/>
          <w:sz w:val="28"/>
          <w:szCs w:val="28"/>
        </w:rPr>
        <w:t xml:space="preserve"> </w:t>
      </w:r>
      <w:r w:rsidRPr="006F521A">
        <w:rPr>
          <w:rFonts w:asciiTheme="minorBidi" w:hAnsiTheme="minorBidi" w:cs="Vrinda"/>
          <w:sz w:val="28"/>
          <w:szCs w:val="28"/>
          <w:cs/>
        </w:rPr>
        <w:t>উত্তরন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কিংবা</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স্ফুলিঙ্গই</w:t>
      </w:r>
      <w:r w:rsidRPr="006F521A">
        <w:rPr>
          <w:rFonts w:asciiTheme="minorBidi" w:hAnsiTheme="minorBidi"/>
          <w:sz w:val="28"/>
          <w:szCs w:val="28"/>
        </w:rPr>
        <w:t xml:space="preserve"> </w:t>
      </w:r>
      <w:r w:rsidRPr="006F521A">
        <w:rPr>
          <w:rFonts w:asciiTheme="minorBidi" w:hAnsiTheme="minorBidi" w:cs="Vrinda"/>
          <w:sz w:val="28"/>
          <w:szCs w:val="28"/>
          <w:cs/>
        </w:rPr>
        <w:t>বিশ্বযুদ্ধের</w:t>
      </w:r>
      <w:r w:rsidRPr="006F521A">
        <w:rPr>
          <w:rFonts w:asciiTheme="minorBidi" w:hAnsiTheme="minorBidi"/>
          <w:sz w:val="28"/>
          <w:szCs w:val="28"/>
        </w:rPr>
        <w:t xml:space="preserve"> </w:t>
      </w:r>
      <w:r w:rsidRPr="006F521A">
        <w:rPr>
          <w:rFonts w:asciiTheme="minorBidi" w:hAnsiTheme="minorBidi" w:cs="Vrinda"/>
          <w:sz w:val="28"/>
          <w:szCs w:val="28"/>
          <w:cs/>
        </w:rPr>
        <w:t>দাবানল</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তত্বে</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স্বভাবিক</w:t>
      </w:r>
      <w:r w:rsidRPr="006F521A">
        <w:rPr>
          <w:rFonts w:asciiTheme="minorBidi" w:hAnsiTheme="minorBidi"/>
          <w:sz w:val="28"/>
          <w:szCs w:val="28"/>
        </w:rPr>
        <w:t xml:space="preserve"> </w:t>
      </w:r>
      <w:r w:rsidRPr="006F521A">
        <w:rPr>
          <w:rFonts w:asciiTheme="minorBidi" w:hAnsiTheme="minorBidi" w:cs="Vrinda"/>
          <w:sz w:val="28"/>
          <w:szCs w:val="28"/>
          <w:cs/>
        </w:rPr>
        <w:t>ভাবেই</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সমর্থন</w:t>
      </w:r>
      <w:r w:rsidRPr="006F521A">
        <w:rPr>
          <w:rFonts w:asciiTheme="minorBidi" w:hAnsiTheme="minorBidi"/>
          <w:sz w:val="28"/>
          <w:szCs w:val="28"/>
        </w:rPr>
        <w:t xml:space="preserve"> </w:t>
      </w:r>
      <w:r w:rsidRPr="006F521A">
        <w:rPr>
          <w:rFonts w:asciiTheme="minorBidi" w:hAnsiTheme="minorBidi" w:cs="Vrinda"/>
          <w:sz w:val="28"/>
          <w:szCs w:val="28"/>
          <w:cs/>
        </w:rPr>
        <w:t>প্রদান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সত্বেও</w:t>
      </w:r>
      <w:r w:rsidRPr="006F521A">
        <w:rPr>
          <w:rFonts w:asciiTheme="minorBidi" w:hAnsiTheme="minorBidi"/>
          <w:sz w:val="28"/>
          <w:szCs w:val="28"/>
        </w:rPr>
        <w:t xml:space="preserve"> </w:t>
      </w:r>
      <w:r w:rsidRPr="006F521A">
        <w:rPr>
          <w:rFonts w:asciiTheme="minorBidi" w:hAnsiTheme="minorBidi" w:cs="Vrinda"/>
          <w:sz w:val="28"/>
          <w:szCs w:val="28"/>
          <w:cs/>
        </w:rPr>
        <w:t>ইহাকে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লইয়া</w:t>
      </w:r>
      <w:r w:rsidRPr="006F521A">
        <w:rPr>
          <w:rFonts w:asciiTheme="minorBidi" w:hAnsiTheme="minorBidi"/>
          <w:sz w:val="28"/>
          <w:szCs w:val="28"/>
        </w:rPr>
        <w:t xml:space="preserve"> </w:t>
      </w:r>
      <w:r w:rsidRPr="006F521A">
        <w:rPr>
          <w:rFonts w:asciiTheme="minorBidi" w:hAnsiTheme="minorBidi" w:cs="Vrinda"/>
          <w:sz w:val="28"/>
          <w:szCs w:val="28"/>
          <w:cs/>
        </w:rPr>
        <w:t>যাইতে</w:t>
      </w:r>
      <w:r w:rsidRPr="006F521A">
        <w:rPr>
          <w:rFonts w:asciiTheme="minorBidi" w:hAnsiTheme="minorBidi"/>
          <w:sz w:val="28"/>
          <w:szCs w:val="28"/>
        </w:rPr>
        <w:t xml:space="preserve"> </w:t>
      </w:r>
      <w:r w:rsidRPr="006F521A">
        <w:rPr>
          <w:rFonts w:asciiTheme="minorBidi" w:hAnsiTheme="minorBidi" w:cs="Vrinda"/>
          <w:sz w:val="28"/>
          <w:szCs w:val="28"/>
          <w:cs/>
        </w:rPr>
        <w:t>চায়।</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জনগন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বৈষয়িক</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প্রদান</w:t>
      </w:r>
      <w:r w:rsidRPr="006F521A">
        <w:rPr>
          <w:rFonts w:asciiTheme="minorBidi" w:hAnsiTheme="minorBidi"/>
          <w:sz w:val="28"/>
          <w:szCs w:val="28"/>
        </w:rPr>
        <w:t xml:space="preserve"> </w:t>
      </w:r>
      <w:r w:rsidRPr="006F521A">
        <w:rPr>
          <w:rFonts w:asciiTheme="minorBidi" w:hAnsiTheme="minorBidi" w:cs="Vrinda"/>
          <w:sz w:val="28"/>
          <w:szCs w:val="28"/>
          <w:cs/>
        </w:rPr>
        <w:t>করিতেছে।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হইতেই</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তুলিয়া</w:t>
      </w:r>
      <w:r w:rsidRPr="006F521A">
        <w:rPr>
          <w:rFonts w:asciiTheme="minorBidi" w:hAnsiTheme="minorBidi"/>
          <w:sz w:val="28"/>
          <w:szCs w:val="28"/>
        </w:rPr>
        <w:t xml:space="preserve"> </w:t>
      </w:r>
      <w:r w:rsidRPr="006F521A">
        <w:rPr>
          <w:rFonts w:asciiTheme="minorBidi" w:hAnsiTheme="minorBidi" w:cs="Vrinda"/>
          <w:sz w:val="28"/>
          <w:szCs w:val="28"/>
          <w:cs/>
        </w:rPr>
        <w:t>ধরিতেছে</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এককোটি</w:t>
      </w:r>
      <w:r w:rsidRPr="006F521A">
        <w:rPr>
          <w:rFonts w:asciiTheme="minorBidi" w:hAnsiTheme="minorBidi"/>
          <w:sz w:val="28"/>
          <w:szCs w:val="28"/>
        </w:rPr>
        <w:t xml:space="preserve"> </w:t>
      </w:r>
      <w:r w:rsidRPr="006F521A">
        <w:rPr>
          <w:rFonts w:asciiTheme="minorBidi" w:hAnsiTheme="minorBidi" w:cs="Vrinda"/>
          <w:sz w:val="28"/>
          <w:szCs w:val="28"/>
          <w:cs/>
        </w:rPr>
        <w:t>শরনার্থীর</w:t>
      </w:r>
      <w:r w:rsidRPr="006F521A">
        <w:rPr>
          <w:rFonts w:asciiTheme="minorBidi" w:hAnsiTheme="minorBidi"/>
          <w:sz w:val="28"/>
          <w:szCs w:val="28"/>
        </w:rPr>
        <w:t xml:space="preserve"> </w:t>
      </w:r>
      <w:r w:rsidRPr="006F521A">
        <w:rPr>
          <w:rFonts w:asciiTheme="minorBidi" w:hAnsiTheme="minorBidi" w:cs="Vrinda"/>
          <w:sz w:val="28"/>
          <w:szCs w:val="28"/>
          <w:cs/>
        </w:rPr>
        <w:t>বোঝা</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কতদিন</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ইহাতো</w:t>
      </w:r>
      <w:r w:rsidRPr="006F521A">
        <w:rPr>
          <w:rFonts w:asciiTheme="minorBidi" w:hAnsiTheme="minorBidi"/>
          <w:sz w:val="28"/>
          <w:szCs w:val="28"/>
        </w:rPr>
        <w:t xml:space="preserve"> </w:t>
      </w:r>
      <w:r w:rsidRPr="006F521A">
        <w:rPr>
          <w:rFonts w:asciiTheme="minorBidi" w:hAnsiTheme="minorBidi" w:cs="Vrinda"/>
          <w:sz w:val="28"/>
          <w:szCs w:val="28"/>
          <w:cs/>
        </w:rPr>
        <w:t>অনস্বীকার্য</w:t>
      </w:r>
      <w:r w:rsidRPr="006F521A">
        <w:rPr>
          <w:rFonts w:asciiTheme="minorBidi" w:hAnsiTheme="minorBidi"/>
          <w:sz w:val="28"/>
          <w:szCs w:val="28"/>
        </w:rPr>
        <w:t xml:space="preserve"> </w:t>
      </w:r>
      <w:r w:rsidRPr="006F521A">
        <w:rPr>
          <w:rFonts w:asciiTheme="minorBidi" w:hAnsiTheme="minorBidi" w:cs="Vrinda"/>
          <w:sz w:val="28"/>
          <w:szCs w:val="28"/>
          <w:cs/>
        </w:rPr>
        <w:t>সত্য</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নির্ভরশীল</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মুক্তিযুদ্ধ</w:t>
      </w:r>
      <w:r w:rsidRPr="006F521A">
        <w:rPr>
          <w:rFonts w:asciiTheme="minorBidi" w:hAnsiTheme="minorBidi"/>
          <w:sz w:val="28"/>
          <w:szCs w:val="28"/>
        </w:rPr>
        <w:t xml:space="preserve"> </w:t>
      </w:r>
      <w:r w:rsidRPr="006F521A">
        <w:rPr>
          <w:rFonts w:asciiTheme="minorBidi" w:hAnsiTheme="minorBidi" w:cs="Vrinda"/>
          <w:sz w:val="28"/>
          <w:szCs w:val="28"/>
          <w:cs/>
        </w:rPr>
        <w:t>চলিতে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প্রশ্নটির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বেপরোয়া</w:t>
      </w:r>
      <w:r w:rsidRPr="006F521A">
        <w:rPr>
          <w:rFonts w:asciiTheme="minorBidi" w:hAnsiTheme="minorBidi"/>
          <w:sz w:val="28"/>
          <w:szCs w:val="28"/>
        </w:rPr>
        <w:t xml:space="preserve"> </w:t>
      </w:r>
      <w:r w:rsidRPr="006F521A">
        <w:rPr>
          <w:rFonts w:asciiTheme="minorBidi" w:hAnsiTheme="minorBidi" w:cs="Vrinda"/>
          <w:sz w:val="28"/>
          <w:szCs w:val="28"/>
          <w:cs/>
        </w:rPr>
        <w:t>চেষ্টা</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কার্যকরী</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প্রচেষ্টা</w:t>
      </w:r>
      <w:r w:rsidRPr="006F521A">
        <w:rPr>
          <w:rFonts w:asciiTheme="minorBidi" w:hAnsiTheme="minorBidi"/>
          <w:sz w:val="28"/>
          <w:szCs w:val="28"/>
        </w:rPr>
        <w:t xml:space="preserve"> </w:t>
      </w:r>
      <w:r w:rsidRPr="006F521A">
        <w:rPr>
          <w:rFonts w:asciiTheme="minorBidi" w:hAnsiTheme="minorBidi" w:cs="Vrinda"/>
          <w:sz w:val="28"/>
          <w:szCs w:val="28"/>
          <w:cs/>
        </w:rPr>
        <w:t>চলিতেছে</w:t>
      </w:r>
      <w:r w:rsidRPr="006F521A">
        <w:rPr>
          <w:rFonts w:asciiTheme="minorBidi" w:hAnsiTheme="minorBidi"/>
          <w:sz w:val="28"/>
          <w:szCs w:val="28"/>
        </w:rPr>
        <w:t xml:space="preserve">? </w:t>
      </w:r>
      <w:r w:rsidRPr="006F521A">
        <w:rPr>
          <w:rFonts w:asciiTheme="minorBidi" w:hAnsiTheme="minorBidi" w:cs="Vrinda"/>
          <w:sz w:val="28"/>
          <w:szCs w:val="28"/>
          <w:cs/>
        </w:rPr>
        <w:t>শান্তিপূর্ণ</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ইতিমধ্যেই</w:t>
      </w:r>
      <w:r w:rsidRPr="006F521A">
        <w:rPr>
          <w:rFonts w:asciiTheme="minorBidi" w:hAnsiTheme="minorBidi"/>
          <w:sz w:val="28"/>
          <w:szCs w:val="28"/>
        </w:rPr>
        <w:t xml:space="preserve"> </w:t>
      </w:r>
      <w:r w:rsidRPr="006F521A">
        <w:rPr>
          <w:rFonts w:asciiTheme="minorBidi" w:hAnsiTheme="minorBidi" w:cs="Vrinda"/>
          <w:sz w:val="28"/>
          <w:szCs w:val="28"/>
          <w:cs/>
        </w:rPr>
        <w:t>ওয়াশিংটন</w:t>
      </w:r>
      <w:r w:rsidRPr="006F521A">
        <w:rPr>
          <w:rFonts w:asciiTheme="minorBidi" w:hAnsiTheme="minorBidi"/>
          <w:sz w:val="28"/>
          <w:szCs w:val="28"/>
        </w:rPr>
        <w:t xml:space="preserve">, </w:t>
      </w:r>
      <w:r w:rsidRPr="006F521A">
        <w:rPr>
          <w:rFonts w:asciiTheme="minorBidi" w:hAnsiTheme="minorBidi" w:cs="Vrinda"/>
          <w:sz w:val="28"/>
          <w:szCs w:val="28"/>
          <w:cs/>
        </w:rPr>
        <w:t>লন্ডন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মস্কোতে</w:t>
      </w:r>
      <w:r w:rsidRPr="006F521A">
        <w:rPr>
          <w:rFonts w:asciiTheme="minorBidi" w:hAnsiTheme="minorBidi"/>
          <w:sz w:val="28"/>
          <w:szCs w:val="28"/>
        </w:rPr>
        <w:t xml:space="preserve"> </w:t>
      </w:r>
      <w:r w:rsidRPr="006F521A">
        <w:rPr>
          <w:rFonts w:asciiTheme="minorBidi" w:hAnsiTheme="minorBidi" w:cs="Vrinda"/>
          <w:sz w:val="28"/>
          <w:szCs w:val="28"/>
          <w:cs/>
        </w:rPr>
        <w:t>ব্যাপক</w:t>
      </w:r>
      <w:r w:rsidRPr="006F521A">
        <w:rPr>
          <w:rFonts w:asciiTheme="minorBidi" w:hAnsiTheme="minorBidi"/>
          <w:sz w:val="28"/>
          <w:szCs w:val="28"/>
        </w:rPr>
        <w:t xml:space="preserve"> </w:t>
      </w:r>
      <w:r w:rsidRPr="006F521A">
        <w:rPr>
          <w:rFonts w:asciiTheme="minorBidi" w:hAnsiTheme="minorBidi" w:cs="Vrinda"/>
          <w:sz w:val="28"/>
          <w:szCs w:val="28"/>
          <w:cs/>
        </w:rPr>
        <w:t>সুক্ষ</w:t>
      </w:r>
      <w:r w:rsidRPr="006F521A">
        <w:rPr>
          <w:rFonts w:asciiTheme="minorBidi" w:hAnsiTheme="minorBidi"/>
          <w:sz w:val="28"/>
          <w:szCs w:val="28"/>
        </w:rPr>
        <w:t xml:space="preserve"> </w:t>
      </w:r>
      <w:r w:rsidRPr="006F521A">
        <w:rPr>
          <w:rFonts w:asciiTheme="minorBidi" w:hAnsiTheme="minorBidi" w:cs="Vrinda"/>
          <w:sz w:val="28"/>
          <w:szCs w:val="28"/>
          <w:cs/>
        </w:rPr>
        <w:t>কুটনৈতিক</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ইতিমধ্যে</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কুটনৈতিক</w:t>
      </w:r>
      <w:r w:rsidRPr="006F521A">
        <w:rPr>
          <w:rFonts w:asciiTheme="minorBidi" w:hAnsiTheme="minorBidi"/>
          <w:sz w:val="28"/>
          <w:szCs w:val="28"/>
        </w:rPr>
        <w:t xml:space="preserve"> </w:t>
      </w:r>
      <w:r w:rsidRPr="006F521A">
        <w:rPr>
          <w:rFonts w:asciiTheme="minorBidi" w:hAnsiTheme="minorBidi" w:cs="Vrinda"/>
          <w:sz w:val="28"/>
          <w:szCs w:val="28"/>
          <w:cs/>
        </w:rPr>
        <w:t>প্রতিনিধিদের</w:t>
      </w:r>
      <w:r w:rsidRPr="006F521A">
        <w:rPr>
          <w:rFonts w:asciiTheme="minorBidi" w:hAnsiTheme="minorBidi"/>
          <w:sz w:val="28"/>
          <w:szCs w:val="28"/>
        </w:rPr>
        <w:t xml:space="preserve"> </w:t>
      </w:r>
      <w:r w:rsidRPr="006F521A">
        <w:rPr>
          <w:rFonts w:asciiTheme="minorBidi" w:hAnsiTheme="minorBidi" w:cs="Vrinda"/>
          <w:sz w:val="28"/>
          <w:szCs w:val="28"/>
          <w:cs/>
        </w:rPr>
        <w:t>রাওয়ালপিন্ডি</w:t>
      </w:r>
      <w:r w:rsidRPr="006F521A">
        <w:rPr>
          <w:rFonts w:asciiTheme="minorBidi" w:hAnsiTheme="minorBidi"/>
          <w:sz w:val="28"/>
          <w:szCs w:val="28"/>
        </w:rPr>
        <w:t xml:space="preserve">,  </w:t>
      </w:r>
      <w:r w:rsidRPr="006F521A">
        <w:rPr>
          <w:rFonts w:asciiTheme="minorBidi" w:hAnsiTheme="minorBidi" w:cs="Vrinda"/>
          <w:sz w:val="28"/>
          <w:szCs w:val="28"/>
          <w:cs/>
        </w:rPr>
        <w:t>দিল্লী</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মুজিবনগরে</w:t>
      </w:r>
      <w:r w:rsidRPr="006F521A">
        <w:rPr>
          <w:rFonts w:asciiTheme="minorBidi" w:hAnsiTheme="minorBidi"/>
          <w:sz w:val="28"/>
          <w:szCs w:val="28"/>
        </w:rPr>
        <w:t xml:space="preserve"> </w:t>
      </w:r>
      <w:r w:rsidRPr="006F521A">
        <w:rPr>
          <w:rFonts w:asciiTheme="minorBidi" w:hAnsiTheme="minorBidi" w:cs="Vrinda"/>
          <w:sz w:val="28"/>
          <w:szCs w:val="28"/>
          <w:cs/>
        </w:rPr>
        <w:t>ব্যাপক</w:t>
      </w:r>
      <w:r w:rsidRPr="006F521A">
        <w:rPr>
          <w:rFonts w:asciiTheme="minorBidi" w:hAnsiTheme="minorBidi"/>
          <w:sz w:val="28"/>
          <w:szCs w:val="28"/>
        </w:rPr>
        <w:t xml:space="preserve"> </w:t>
      </w:r>
      <w:r w:rsidRPr="006F521A">
        <w:rPr>
          <w:rFonts w:asciiTheme="minorBidi" w:hAnsiTheme="minorBidi" w:cs="Vrinda"/>
          <w:sz w:val="28"/>
          <w:szCs w:val="28"/>
          <w:cs/>
        </w:rPr>
        <w:t>আনাগোনা</w:t>
      </w:r>
      <w:r w:rsidRPr="006F521A">
        <w:rPr>
          <w:rFonts w:asciiTheme="minorBidi" w:hAnsiTheme="minorBidi"/>
          <w:sz w:val="28"/>
          <w:szCs w:val="28"/>
        </w:rPr>
        <w:t xml:space="preserve"> </w:t>
      </w:r>
      <w:r w:rsidRPr="006F521A">
        <w:rPr>
          <w:rFonts w:asciiTheme="minorBidi" w:hAnsiTheme="minorBidi" w:cs="Vrinda"/>
          <w:sz w:val="28"/>
          <w:szCs w:val="28"/>
          <w:cs/>
        </w:rPr>
        <w:t>চলিয়াছে</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সংবাদপত্রগুলিতে</w:t>
      </w:r>
      <w:r w:rsidRPr="006F521A">
        <w:rPr>
          <w:rFonts w:asciiTheme="minorBidi" w:hAnsiTheme="minorBidi"/>
          <w:sz w:val="28"/>
          <w:szCs w:val="28"/>
        </w:rPr>
        <w:t xml:space="preserve"> </w:t>
      </w:r>
      <w:r w:rsidRPr="006F521A">
        <w:rPr>
          <w:rFonts w:asciiTheme="minorBidi" w:hAnsiTheme="minorBidi" w:cs="Vrinda"/>
          <w:sz w:val="28"/>
          <w:szCs w:val="28"/>
          <w:cs/>
        </w:rPr>
        <w:t>খবর</w:t>
      </w:r>
      <w:r w:rsidRPr="006F521A">
        <w:rPr>
          <w:rFonts w:asciiTheme="minorBidi" w:hAnsiTheme="minorBidi"/>
          <w:sz w:val="28"/>
          <w:szCs w:val="28"/>
        </w:rPr>
        <w:t xml:space="preserve"> </w:t>
      </w:r>
      <w:r w:rsidRPr="006F521A">
        <w:rPr>
          <w:rFonts w:asciiTheme="minorBidi" w:hAnsiTheme="minorBidi" w:cs="Vrinda"/>
          <w:sz w:val="28"/>
          <w:szCs w:val="28"/>
          <w:cs/>
        </w:rPr>
        <w:t>প্রকাশিত</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বিাহুল্য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রাষ্ট্রীয়</w:t>
      </w:r>
      <w:r w:rsidRPr="006F521A">
        <w:rPr>
          <w:rFonts w:asciiTheme="minorBidi" w:hAnsiTheme="minorBidi"/>
          <w:sz w:val="28"/>
          <w:szCs w:val="28"/>
        </w:rPr>
        <w:t xml:space="preserve"> </w:t>
      </w:r>
      <w:r w:rsidRPr="006F521A">
        <w:rPr>
          <w:rFonts w:asciiTheme="minorBidi" w:hAnsiTheme="minorBidi" w:cs="Vrinda"/>
          <w:sz w:val="28"/>
          <w:szCs w:val="28"/>
          <w:cs/>
        </w:rPr>
        <w:t>কাঠামোর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সীমাবদ্ধ</w:t>
      </w:r>
      <w:r w:rsidRPr="006F521A">
        <w:rPr>
          <w:rFonts w:asciiTheme="minorBidi" w:hAnsiTheme="minorBidi"/>
          <w:sz w:val="28"/>
          <w:szCs w:val="28"/>
        </w:rPr>
        <w:t xml:space="preserve"> </w:t>
      </w:r>
      <w:r w:rsidRPr="006F521A">
        <w:rPr>
          <w:rFonts w:asciiTheme="minorBidi" w:hAnsiTheme="minorBidi" w:cs="Vrinda"/>
          <w:sz w:val="28"/>
          <w:szCs w:val="28"/>
          <w:cs/>
        </w:rPr>
        <w:t>স্বায়ত্বশাষনের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প্রশ্নটির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imes New Roman" w:hAnsi="Times New Roman" w:cs="Times New Roman"/>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ধরনের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স্বাধীনতাকামী</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ভাষ্যকারেরা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অভিমত</w:t>
      </w:r>
      <w:r w:rsidRPr="006F521A">
        <w:rPr>
          <w:rFonts w:asciiTheme="minorBidi" w:hAnsiTheme="minorBidi"/>
          <w:sz w:val="28"/>
          <w:szCs w:val="28"/>
        </w:rPr>
        <w:t xml:space="preserve"> </w:t>
      </w:r>
      <w:r w:rsidRPr="006F521A">
        <w:rPr>
          <w:rFonts w:asciiTheme="minorBidi" w:hAnsiTheme="minorBidi" w:cs="Vrinda"/>
          <w:sz w:val="28"/>
          <w:szCs w:val="28"/>
          <w:cs/>
        </w:rPr>
        <w:t>প্রকাশ</w:t>
      </w:r>
      <w:r w:rsidRPr="006F521A">
        <w:rPr>
          <w:rFonts w:asciiTheme="minorBidi" w:hAnsiTheme="minorBidi"/>
          <w:sz w:val="28"/>
          <w:szCs w:val="28"/>
        </w:rPr>
        <w:t xml:space="preserve"> </w:t>
      </w:r>
      <w:r w:rsidRPr="006F521A">
        <w:rPr>
          <w:rFonts w:asciiTheme="minorBidi" w:hAnsiTheme="minorBidi" w:cs="Vrinda"/>
          <w:sz w:val="28"/>
          <w:szCs w:val="28"/>
          <w:cs/>
        </w:rPr>
        <w:t>করিতেছেন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স্বার্থ</w:t>
      </w:r>
      <w:r w:rsidRPr="006F521A">
        <w:rPr>
          <w:rFonts w:asciiTheme="minorBidi" w:hAnsiTheme="minorBidi"/>
          <w:sz w:val="28"/>
          <w:szCs w:val="28"/>
        </w:rPr>
        <w:t xml:space="preserve"> </w:t>
      </w:r>
      <w:r w:rsidRPr="006F521A">
        <w:rPr>
          <w:rFonts w:asciiTheme="minorBidi" w:hAnsiTheme="minorBidi" w:cs="Vrinda"/>
          <w:sz w:val="28"/>
          <w:szCs w:val="28"/>
          <w:cs/>
        </w:rPr>
        <w:t>সংশ্লিস্ট</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জোর</w:t>
      </w:r>
      <w:r w:rsidRPr="006F521A">
        <w:rPr>
          <w:rFonts w:asciiTheme="minorBidi" w:hAnsiTheme="minorBidi"/>
          <w:sz w:val="28"/>
          <w:szCs w:val="28"/>
        </w:rPr>
        <w:t xml:space="preserve"> </w:t>
      </w:r>
      <w:r w:rsidRPr="006F521A">
        <w:rPr>
          <w:rFonts w:asciiTheme="minorBidi" w:hAnsiTheme="minorBidi" w:cs="Vrinda"/>
          <w:sz w:val="28"/>
          <w:szCs w:val="28"/>
          <w:cs/>
        </w:rPr>
        <w:t>প্রচেষ্টা</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করিয়াছে।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ভাষ্যকারের</w:t>
      </w:r>
      <w:r w:rsidRPr="006F521A">
        <w:rPr>
          <w:rFonts w:asciiTheme="minorBidi" w:hAnsiTheme="minorBidi"/>
          <w:sz w:val="28"/>
          <w:szCs w:val="28"/>
        </w:rPr>
        <w:t xml:space="preserve"> </w:t>
      </w:r>
      <w:r w:rsidRPr="006F521A">
        <w:rPr>
          <w:rFonts w:asciiTheme="minorBidi" w:hAnsiTheme="minorBidi" w:cs="Vrinda"/>
          <w:sz w:val="28"/>
          <w:szCs w:val="28"/>
          <w:cs/>
        </w:rPr>
        <w:t>বিশ্ণেষন</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সংঘঠিত</w:t>
      </w:r>
      <w:r w:rsidRPr="006F521A">
        <w:rPr>
          <w:rFonts w:asciiTheme="minorBidi" w:hAnsiTheme="minorBidi"/>
          <w:sz w:val="28"/>
          <w:szCs w:val="28"/>
        </w:rPr>
        <w:t xml:space="preserve"> </w:t>
      </w:r>
      <w:r w:rsidRPr="006F521A">
        <w:rPr>
          <w:rFonts w:asciiTheme="minorBidi" w:hAnsiTheme="minorBidi" w:cs="Vrinda"/>
          <w:sz w:val="28"/>
          <w:szCs w:val="28"/>
          <w:cs/>
        </w:rPr>
        <w:t>হওয়ার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স্বার্থ</w:t>
      </w:r>
      <w:r w:rsidRPr="006F521A">
        <w:rPr>
          <w:rFonts w:asciiTheme="minorBidi" w:hAnsiTheme="minorBidi"/>
          <w:sz w:val="28"/>
          <w:szCs w:val="28"/>
        </w:rPr>
        <w:t xml:space="preserve"> </w:t>
      </w:r>
      <w:r w:rsidRPr="006F521A">
        <w:rPr>
          <w:rFonts w:asciiTheme="minorBidi" w:hAnsiTheme="minorBidi" w:cs="Vrinda"/>
          <w:sz w:val="28"/>
          <w:szCs w:val="28"/>
          <w:cs/>
        </w:rPr>
        <w:t>সংশ্লিস্ট</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সালিশীর</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ব্যাপারে</w:t>
      </w:r>
      <w:r w:rsidRPr="006F521A">
        <w:rPr>
          <w:rFonts w:asciiTheme="minorBidi" w:hAnsiTheme="minorBidi"/>
          <w:sz w:val="28"/>
          <w:szCs w:val="28"/>
        </w:rPr>
        <w:t xml:space="preserve"> </w:t>
      </w:r>
      <w:r w:rsidRPr="006F521A">
        <w:rPr>
          <w:rFonts w:asciiTheme="minorBidi" w:hAnsiTheme="minorBidi" w:cs="Vrinda"/>
          <w:sz w:val="28"/>
          <w:szCs w:val="28"/>
          <w:cs/>
        </w:rPr>
        <w:t>প্রত্যক্ষভাবে</w:t>
      </w:r>
      <w:r w:rsidRPr="006F521A">
        <w:rPr>
          <w:rFonts w:asciiTheme="minorBidi" w:hAnsiTheme="minorBidi"/>
          <w:sz w:val="28"/>
          <w:szCs w:val="28"/>
        </w:rPr>
        <w:t xml:space="preserve"> </w:t>
      </w:r>
      <w:r w:rsidRPr="006F521A">
        <w:rPr>
          <w:rFonts w:asciiTheme="minorBidi" w:hAnsiTheme="minorBidi" w:cs="Vrinda"/>
          <w:sz w:val="28"/>
          <w:szCs w:val="28"/>
          <w:cs/>
        </w:rPr>
        <w:t>নাক</w:t>
      </w:r>
      <w:r w:rsidRPr="006F521A">
        <w:rPr>
          <w:rFonts w:asciiTheme="minorBidi" w:hAnsiTheme="minorBidi"/>
          <w:sz w:val="28"/>
          <w:szCs w:val="28"/>
        </w:rPr>
        <w:t xml:space="preserve"> </w:t>
      </w:r>
      <w:r w:rsidRPr="006F521A">
        <w:rPr>
          <w:rFonts w:asciiTheme="minorBidi" w:hAnsiTheme="minorBidi" w:cs="Vrinda"/>
          <w:sz w:val="28"/>
          <w:szCs w:val="28"/>
          <w:cs/>
        </w:rPr>
        <w:t>গলাইবার</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পাইবে</w:t>
      </w:r>
      <w:r w:rsidRPr="006F521A">
        <w:rPr>
          <w:rFonts w:asciiTheme="minorBidi" w:hAnsiTheme="minorBidi"/>
          <w:sz w:val="28"/>
          <w:szCs w:val="28"/>
        </w:rPr>
        <w:t xml:space="preserve">, </w:t>
      </w:r>
      <w:r w:rsidRPr="006F521A">
        <w:rPr>
          <w:rFonts w:asciiTheme="minorBidi" w:hAnsiTheme="minorBidi" w:cs="Vrinda"/>
          <w:sz w:val="28"/>
          <w:szCs w:val="28"/>
          <w:cs/>
        </w:rPr>
        <w:t>তাসখন্দ</w:t>
      </w:r>
      <w:r w:rsidRPr="006F521A">
        <w:rPr>
          <w:rFonts w:asciiTheme="minorBidi" w:hAnsiTheme="minorBidi"/>
          <w:sz w:val="28"/>
          <w:szCs w:val="28"/>
        </w:rPr>
        <w:t xml:space="preserve"> </w:t>
      </w:r>
      <w:r w:rsidRPr="006F521A">
        <w:rPr>
          <w:rFonts w:asciiTheme="minorBidi" w:hAnsiTheme="minorBidi" w:cs="Vrinda"/>
          <w:sz w:val="28"/>
          <w:szCs w:val="28"/>
          <w:cs/>
        </w:rPr>
        <w:t>চুক্তির</w:t>
      </w:r>
      <w:r w:rsidRPr="006F521A">
        <w:rPr>
          <w:rFonts w:asciiTheme="minorBidi" w:hAnsiTheme="minorBidi"/>
          <w:sz w:val="28"/>
          <w:szCs w:val="28"/>
        </w:rPr>
        <w:t xml:space="preserve"> </w:t>
      </w:r>
      <w:r w:rsidRPr="006F521A">
        <w:rPr>
          <w:rFonts w:asciiTheme="minorBidi" w:hAnsiTheme="minorBidi" w:cs="Vrinda"/>
          <w:sz w:val="28"/>
          <w:szCs w:val="28"/>
          <w:cs/>
        </w:rPr>
        <w:t>অনুরূপ</w:t>
      </w:r>
      <w:r w:rsidRPr="006F521A">
        <w:rPr>
          <w:rFonts w:asciiTheme="minorBidi" w:hAnsiTheme="minorBidi"/>
          <w:sz w:val="28"/>
          <w:szCs w:val="28"/>
        </w:rPr>
        <w:t xml:space="preserve"> </w:t>
      </w:r>
      <w:r w:rsidRPr="006F521A">
        <w:rPr>
          <w:rFonts w:asciiTheme="minorBidi" w:hAnsiTheme="minorBidi" w:cs="Vrinda"/>
          <w:sz w:val="28"/>
          <w:szCs w:val="28"/>
          <w:cs/>
        </w:rPr>
        <w:t>যুদ্ধবিতি</w:t>
      </w:r>
      <w:r w:rsidRPr="006F521A">
        <w:rPr>
          <w:rFonts w:asciiTheme="minorBidi" w:hAnsiTheme="minorBidi"/>
          <w:sz w:val="28"/>
          <w:szCs w:val="28"/>
        </w:rPr>
        <w:t xml:space="preserve"> </w:t>
      </w:r>
      <w:r w:rsidRPr="006F521A">
        <w:rPr>
          <w:rFonts w:asciiTheme="minorBidi" w:hAnsiTheme="minorBidi" w:cs="Vrinda"/>
          <w:sz w:val="28"/>
          <w:szCs w:val="28"/>
          <w:cs/>
        </w:rPr>
        <w:t>চুক্তি</w:t>
      </w:r>
      <w:r w:rsidRPr="006F521A">
        <w:rPr>
          <w:rFonts w:asciiTheme="minorBidi" w:hAnsiTheme="minorBidi"/>
          <w:sz w:val="28"/>
          <w:szCs w:val="28"/>
        </w:rPr>
        <w:t xml:space="preserve"> </w:t>
      </w:r>
      <w:r w:rsidRPr="006F521A">
        <w:rPr>
          <w:rFonts w:asciiTheme="minorBidi" w:hAnsiTheme="minorBidi" w:cs="Vrinda"/>
          <w:sz w:val="28"/>
          <w:szCs w:val="28"/>
          <w:cs/>
        </w:rPr>
        <w:t>সম্পাদন</w:t>
      </w:r>
      <w:r w:rsidRPr="006F521A">
        <w:rPr>
          <w:rFonts w:asciiTheme="minorBidi" w:hAnsiTheme="minorBidi"/>
          <w:sz w:val="28"/>
          <w:szCs w:val="28"/>
        </w:rPr>
        <w:t xml:space="preserve"> </w:t>
      </w:r>
      <w:r w:rsidRPr="006F521A">
        <w:rPr>
          <w:rFonts w:asciiTheme="minorBidi" w:hAnsiTheme="minorBidi" w:cs="Vrinda"/>
          <w:sz w:val="28"/>
          <w:szCs w:val="28"/>
          <w:cs/>
        </w:rPr>
        <w:t>করাইতে</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রাষ্ট্রীয়</w:t>
      </w:r>
      <w:r w:rsidRPr="006F521A">
        <w:rPr>
          <w:rFonts w:asciiTheme="minorBidi" w:hAnsiTheme="minorBidi"/>
          <w:sz w:val="28"/>
          <w:szCs w:val="28"/>
        </w:rPr>
        <w:t xml:space="preserve"> </w:t>
      </w:r>
      <w:r w:rsidRPr="006F521A">
        <w:rPr>
          <w:rFonts w:asciiTheme="minorBidi" w:hAnsiTheme="minorBidi" w:cs="Vrinda"/>
          <w:sz w:val="28"/>
          <w:szCs w:val="28"/>
          <w:cs/>
        </w:rPr>
        <w:t>কাঠামোর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রাখিয়াই</w:t>
      </w:r>
      <w:r w:rsidRPr="006F521A">
        <w:rPr>
          <w:rFonts w:asciiTheme="minorBidi" w:hAnsiTheme="minorBidi"/>
          <w:sz w:val="28"/>
          <w:szCs w:val="28"/>
        </w:rPr>
        <w:t xml:space="preserve"> </w:t>
      </w:r>
      <w:r w:rsidRPr="006F521A">
        <w:rPr>
          <w:rFonts w:asciiTheme="minorBidi" w:hAnsiTheme="minorBidi" w:cs="Vrinda"/>
          <w:sz w:val="28"/>
          <w:szCs w:val="28"/>
          <w:cs/>
        </w:rPr>
        <w:t>শিথিল</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কনফেডারেশনের</w:t>
      </w:r>
      <w:r w:rsidRPr="006F521A">
        <w:rPr>
          <w:rFonts w:asciiTheme="minorBidi" w:hAnsiTheme="minorBidi"/>
          <w:sz w:val="28"/>
          <w:szCs w:val="28"/>
        </w:rPr>
        <w:t xml:space="preserve"> </w:t>
      </w:r>
      <w:r w:rsidRPr="006F521A">
        <w:rPr>
          <w:rFonts w:asciiTheme="minorBidi" w:hAnsiTheme="minorBidi" w:cs="Vrinda"/>
          <w:sz w:val="28"/>
          <w:szCs w:val="28"/>
          <w:cs/>
        </w:rPr>
        <w:t>ধুয়া</w:t>
      </w:r>
      <w:r w:rsidRPr="006F521A">
        <w:rPr>
          <w:rFonts w:asciiTheme="minorBidi" w:hAnsiTheme="minorBidi"/>
          <w:sz w:val="28"/>
          <w:szCs w:val="28"/>
        </w:rPr>
        <w:t xml:space="preserve"> </w:t>
      </w:r>
      <w:r w:rsidRPr="006F521A">
        <w:rPr>
          <w:rFonts w:asciiTheme="minorBidi" w:hAnsiTheme="minorBidi" w:cs="Vrinda"/>
          <w:sz w:val="28"/>
          <w:szCs w:val="28"/>
          <w:cs/>
        </w:rPr>
        <w:t>তুলিয়া</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কুইনাইন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গিলাইতে</w:t>
      </w:r>
      <w:r w:rsidRPr="006F521A">
        <w:rPr>
          <w:rFonts w:asciiTheme="minorBidi" w:hAnsiTheme="minorBidi"/>
          <w:sz w:val="28"/>
          <w:szCs w:val="28"/>
        </w:rPr>
        <w:t xml:space="preserve"> </w:t>
      </w:r>
      <w:r w:rsidRPr="006F521A">
        <w:rPr>
          <w:rFonts w:asciiTheme="minorBidi" w:hAnsiTheme="minorBidi" w:cs="Vrinda"/>
          <w:sz w:val="28"/>
          <w:szCs w:val="28"/>
          <w:cs/>
        </w:rPr>
        <w:t>পারিবে।</w:t>
      </w:r>
      <w:r w:rsidRPr="006F521A">
        <w:rPr>
          <w:rFonts w:asciiTheme="minorBidi" w:hAnsiTheme="minorBidi"/>
          <w:sz w:val="28"/>
          <w:szCs w:val="28"/>
        </w:rPr>
        <w:t xml:space="preserve"> </w:t>
      </w:r>
      <w:r w:rsidRPr="006F521A">
        <w:rPr>
          <w:rFonts w:asciiTheme="minorBidi" w:hAnsiTheme="minorBidi" w:cs="Vrinda"/>
          <w:sz w:val="28"/>
          <w:szCs w:val="28"/>
          <w:cs/>
        </w:rPr>
        <w:t>তাহা</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যাইবে</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ইস্যুটির</w:t>
      </w:r>
      <w:r w:rsidRPr="006F521A">
        <w:rPr>
          <w:rFonts w:asciiTheme="minorBidi" w:hAnsiTheme="minorBidi"/>
          <w:sz w:val="28"/>
          <w:szCs w:val="28"/>
        </w:rPr>
        <w:t xml:space="preserve"> </w:t>
      </w:r>
      <w:r w:rsidRPr="006F521A">
        <w:rPr>
          <w:rFonts w:asciiTheme="minorBidi" w:hAnsiTheme="minorBidi" w:cs="Vrinda"/>
          <w:sz w:val="28"/>
          <w:szCs w:val="28"/>
          <w:cs/>
        </w:rPr>
        <w:t>মীমাংসার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রকম</w:t>
      </w:r>
      <w:r w:rsidRPr="006F521A">
        <w:rPr>
          <w:rFonts w:asciiTheme="minorBidi" w:hAnsiTheme="minorBidi"/>
          <w:sz w:val="28"/>
          <w:szCs w:val="28"/>
        </w:rPr>
        <w:t xml:space="preserve"> </w:t>
      </w:r>
      <w:r w:rsidRPr="006F521A">
        <w:rPr>
          <w:rFonts w:asciiTheme="minorBidi" w:hAnsiTheme="minorBidi" w:cs="Vrinda"/>
          <w:sz w:val="28"/>
          <w:szCs w:val="28"/>
          <w:cs/>
        </w:rPr>
        <w:t>প্রচেষ্টা</w:t>
      </w:r>
      <w:r w:rsidRPr="006F521A">
        <w:rPr>
          <w:rFonts w:asciiTheme="minorBidi" w:hAnsiTheme="minorBidi"/>
          <w:sz w:val="28"/>
          <w:szCs w:val="28"/>
        </w:rPr>
        <w:t xml:space="preserve"> </w:t>
      </w:r>
      <w:r w:rsidRPr="006F521A">
        <w:rPr>
          <w:rFonts w:asciiTheme="minorBidi" w:hAnsiTheme="minorBidi" w:cs="Vrinda"/>
          <w:sz w:val="28"/>
          <w:szCs w:val="28"/>
          <w:cs/>
        </w:rPr>
        <w:t>চালানো</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এমনকি</w:t>
      </w:r>
      <w:r w:rsidRPr="006F521A">
        <w:rPr>
          <w:rFonts w:asciiTheme="minorBidi" w:hAnsiTheme="minorBidi"/>
          <w:sz w:val="28"/>
          <w:szCs w:val="28"/>
        </w:rPr>
        <w:t xml:space="preserve"> </w:t>
      </w:r>
      <w:r w:rsidRPr="006F521A">
        <w:rPr>
          <w:rFonts w:asciiTheme="minorBidi" w:hAnsiTheme="minorBidi" w:cs="Vrinda"/>
          <w:sz w:val="28"/>
          <w:szCs w:val="28"/>
          <w:cs/>
        </w:rPr>
        <w:t>শেষ</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যুদ্ধও</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গেল</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w:t>
      </w:r>
      <w:r w:rsidRPr="006F521A">
        <w:rPr>
          <w:rFonts w:asciiTheme="minorBidi" w:hAnsiTheme="minorBidi"/>
          <w:sz w:val="28"/>
          <w:szCs w:val="28"/>
        </w:rPr>
        <w:t xml:space="preserve"> </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উপায়ই</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এইভাবে</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জনগনকে</w:t>
      </w:r>
      <w:r w:rsidRPr="006F521A">
        <w:rPr>
          <w:rFonts w:asciiTheme="minorBidi" w:hAnsiTheme="minorBidi"/>
          <w:sz w:val="28"/>
          <w:szCs w:val="28"/>
        </w:rPr>
        <w:t xml:space="preserve"> </w:t>
      </w:r>
      <w:r w:rsidRPr="006F521A">
        <w:rPr>
          <w:rFonts w:asciiTheme="minorBidi" w:hAnsiTheme="minorBidi" w:cs="Vrinda"/>
          <w:sz w:val="28"/>
          <w:szCs w:val="28"/>
          <w:cs/>
        </w:rPr>
        <w:t>বিভ্রান্ত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যাইবে</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স্বার্থবাদীরা</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অন্যদিকে</w:t>
      </w:r>
      <w:r w:rsidRPr="006F521A">
        <w:rPr>
          <w:rFonts w:asciiTheme="minorBidi" w:hAnsiTheme="minorBidi"/>
          <w:sz w:val="28"/>
          <w:szCs w:val="28"/>
        </w:rPr>
        <w:t xml:space="preserve"> </w:t>
      </w:r>
      <w:r w:rsidRPr="006F521A">
        <w:rPr>
          <w:rFonts w:asciiTheme="minorBidi" w:hAnsiTheme="minorBidi" w:cs="Vrinda"/>
          <w:sz w:val="28"/>
          <w:szCs w:val="28"/>
          <w:cs/>
        </w:rPr>
        <w:t>একই</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শাষকগোষ্টীর</w:t>
      </w:r>
      <w:r w:rsidRPr="006F521A">
        <w:rPr>
          <w:rFonts w:asciiTheme="minorBidi" w:hAnsiTheme="minorBidi"/>
          <w:sz w:val="28"/>
          <w:szCs w:val="28"/>
        </w:rPr>
        <w:t xml:space="preserve"> </w:t>
      </w:r>
      <w:r w:rsidRPr="006F521A">
        <w:rPr>
          <w:rFonts w:asciiTheme="minorBidi" w:hAnsiTheme="minorBidi" w:cs="Vrinda"/>
          <w:sz w:val="28"/>
          <w:szCs w:val="28"/>
          <w:cs/>
        </w:rPr>
        <w:t>পক্ষেও</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ধরনের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বাধাইবার</w:t>
      </w:r>
      <w:r w:rsidRPr="006F521A">
        <w:rPr>
          <w:rFonts w:asciiTheme="minorBidi" w:hAnsiTheme="minorBidi"/>
          <w:sz w:val="28"/>
          <w:szCs w:val="28"/>
        </w:rPr>
        <w:t xml:space="preserve"> </w:t>
      </w:r>
      <w:r w:rsidRPr="006F521A">
        <w:rPr>
          <w:rFonts w:asciiTheme="minorBidi" w:hAnsiTheme="minorBidi" w:cs="Vrinda"/>
          <w:sz w:val="28"/>
          <w:szCs w:val="28"/>
          <w:cs/>
        </w:rPr>
        <w:t>প্রচেষ্টা</w:t>
      </w:r>
      <w:r w:rsidRPr="006F521A">
        <w:rPr>
          <w:rFonts w:asciiTheme="minorBidi" w:hAnsiTheme="minorBidi"/>
          <w:sz w:val="28"/>
          <w:szCs w:val="28"/>
        </w:rPr>
        <w:t xml:space="preserve"> </w:t>
      </w:r>
      <w:r w:rsidRPr="006F521A">
        <w:rPr>
          <w:rFonts w:asciiTheme="minorBidi" w:hAnsiTheme="minorBidi" w:cs="Vrinda"/>
          <w:sz w:val="28"/>
          <w:szCs w:val="28"/>
          <w:cs/>
        </w:rPr>
        <w:t>চালানো</w:t>
      </w:r>
      <w:r w:rsidRPr="006F521A">
        <w:rPr>
          <w:rFonts w:asciiTheme="minorBidi" w:hAnsiTheme="minorBidi"/>
          <w:sz w:val="28"/>
          <w:szCs w:val="28"/>
        </w:rPr>
        <w:t xml:space="preserve"> </w:t>
      </w:r>
      <w:r w:rsidRPr="006F521A">
        <w:rPr>
          <w:rFonts w:asciiTheme="minorBidi" w:hAnsiTheme="minorBidi" w:cs="Vrinda"/>
          <w:sz w:val="28"/>
          <w:szCs w:val="28"/>
          <w:cs/>
        </w:rPr>
        <w:t>স্বাভাবিক।</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শাষকগোষ্টীর</w:t>
      </w:r>
      <w:r w:rsidRPr="006F521A">
        <w:rPr>
          <w:rFonts w:asciiTheme="minorBidi" w:hAnsiTheme="minorBidi"/>
          <w:sz w:val="28"/>
          <w:szCs w:val="28"/>
        </w:rPr>
        <w:t xml:space="preserve"> </w:t>
      </w:r>
      <w:r w:rsidRPr="006F521A">
        <w:rPr>
          <w:rFonts w:asciiTheme="minorBidi" w:hAnsiTheme="minorBidi" w:cs="Vrinda"/>
          <w:sz w:val="28"/>
          <w:szCs w:val="28"/>
          <w:cs/>
        </w:rPr>
        <w:t>ক্রমাগত</w:t>
      </w:r>
      <w:r w:rsidRPr="006F521A">
        <w:rPr>
          <w:rFonts w:asciiTheme="minorBidi" w:hAnsiTheme="minorBidi"/>
          <w:sz w:val="28"/>
          <w:szCs w:val="28"/>
        </w:rPr>
        <w:t xml:space="preserve"> </w:t>
      </w:r>
      <w:r w:rsidRPr="006F521A">
        <w:rPr>
          <w:rFonts w:asciiTheme="minorBidi" w:hAnsiTheme="minorBidi" w:cs="Vrinda"/>
          <w:sz w:val="28"/>
          <w:szCs w:val="28"/>
          <w:cs/>
        </w:rPr>
        <w:t>উষ্কানীর</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আন্তর্জাতিক</w:t>
      </w:r>
      <w:r w:rsidRPr="006F521A">
        <w:rPr>
          <w:rFonts w:asciiTheme="minorBidi" w:hAnsiTheme="minorBidi"/>
          <w:sz w:val="28"/>
          <w:szCs w:val="28"/>
        </w:rPr>
        <w:t xml:space="preserve"> </w:t>
      </w:r>
      <w:r w:rsidRPr="006F521A">
        <w:rPr>
          <w:rFonts w:asciiTheme="minorBidi" w:hAnsiTheme="minorBidi" w:cs="Vrinda"/>
          <w:sz w:val="28"/>
          <w:szCs w:val="28"/>
          <w:cs/>
        </w:rPr>
        <w:t>ষড়যন্ত্রের</w:t>
      </w:r>
      <w:r w:rsidRPr="006F521A">
        <w:rPr>
          <w:rFonts w:asciiTheme="minorBidi" w:hAnsiTheme="minorBidi"/>
          <w:sz w:val="28"/>
          <w:szCs w:val="28"/>
        </w:rPr>
        <w:t xml:space="preserve"> </w:t>
      </w:r>
      <w:r w:rsidRPr="006F521A">
        <w:rPr>
          <w:rFonts w:asciiTheme="minorBidi" w:hAnsiTheme="minorBidi" w:cs="Vrinda"/>
          <w:sz w:val="28"/>
          <w:szCs w:val="28"/>
          <w:cs/>
        </w:rPr>
        <w:t>প্রেক্ষিতে</w:t>
      </w:r>
      <w:r w:rsidRPr="006F521A">
        <w:rPr>
          <w:rFonts w:asciiTheme="minorBidi" w:hAnsiTheme="minorBidi"/>
          <w:sz w:val="28"/>
          <w:szCs w:val="28"/>
        </w:rPr>
        <w:t xml:space="preserve"> </w:t>
      </w:r>
      <w:r w:rsidRPr="006F521A">
        <w:rPr>
          <w:rFonts w:asciiTheme="minorBidi" w:hAnsiTheme="minorBidi" w:cs="Vrinda"/>
          <w:sz w:val="28"/>
          <w:szCs w:val="28"/>
          <w:cs/>
        </w:rPr>
        <w:t>ভারতেরও</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ধরনের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জড়াইয়া</w:t>
      </w:r>
      <w:r w:rsidRPr="006F521A">
        <w:rPr>
          <w:rFonts w:asciiTheme="minorBidi" w:hAnsiTheme="minorBidi"/>
          <w:sz w:val="28"/>
          <w:szCs w:val="28"/>
        </w:rPr>
        <w:t xml:space="preserve"> </w:t>
      </w:r>
      <w:r w:rsidRPr="006F521A">
        <w:rPr>
          <w:rFonts w:asciiTheme="minorBidi" w:hAnsiTheme="minorBidi" w:cs="Vrinda"/>
          <w:sz w:val="28"/>
          <w:szCs w:val="28"/>
          <w:cs/>
        </w:rPr>
        <w:t>পড়িবার</w:t>
      </w:r>
      <w:r w:rsidRPr="006F521A">
        <w:rPr>
          <w:rFonts w:asciiTheme="minorBidi" w:hAnsiTheme="minorBidi"/>
          <w:sz w:val="28"/>
          <w:szCs w:val="28"/>
        </w:rPr>
        <w:t xml:space="preserve"> </w:t>
      </w:r>
      <w:r w:rsidRPr="006F521A">
        <w:rPr>
          <w:rFonts w:asciiTheme="minorBidi" w:hAnsiTheme="minorBidi" w:cs="Vrinda"/>
          <w:sz w:val="28"/>
          <w:szCs w:val="28"/>
          <w:cs/>
        </w:rPr>
        <w:t>আশংকা</w:t>
      </w:r>
      <w:r w:rsidRPr="006F521A">
        <w:rPr>
          <w:rFonts w:asciiTheme="minorBidi" w:hAnsiTheme="minorBidi"/>
          <w:sz w:val="28"/>
          <w:szCs w:val="28"/>
        </w:rPr>
        <w:t xml:space="preserve"> </w:t>
      </w:r>
      <w:r w:rsidRPr="006F521A">
        <w:rPr>
          <w:rFonts w:asciiTheme="minorBidi" w:hAnsiTheme="minorBidi" w:cs="Vrinda"/>
          <w:sz w:val="28"/>
          <w:szCs w:val="28"/>
          <w:cs/>
        </w:rPr>
        <w:t>রহিয়াছে</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এইসব</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ভাষ্যকারেরা</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বিশেষজ্ঞদের</w:t>
      </w:r>
      <w:r w:rsidRPr="006F521A">
        <w:rPr>
          <w:rFonts w:asciiTheme="minorBidi" w:hAnsiTheme="minorBidi"/>
          <w:sz w:val="28"/>
          <w:szCs w:val="28"/>
        </w:rPr>
        <w:t xml:space="preserve"> </w:t>
      </w:r>
      <w:r w:rsidRPr="006F521A">
        <w:rPr>
          <w:rFonts w:asciiTheme="minorBidi" w:hAnsiTheme="minorBidi" w:cs="Vrinda"/>
          <w:sz w:val="28"/>
          <w:szCs w:val="28"/>
          <w:cs/>
        </w:rPr>
        <w:t>মতামত</w:t>
      </w:r>
      <w:r w:rsidRPr="006F521A">
        <w:rPr>
          <w:rFonts w:asciiTheme="minorBidi" w:hAnsiTheme="minorBidi"/>
          <w:sz w:val="28"/>
          <w:szCs w:val="28"/>
        </w:rPr>
        <w:t xml:space="preserve"> </w:t>
      </w:r>
      <w:r w:rsidRPr="006F521A">
        <w:rPr>
          <w:rFonts w:asciiTheme="minorBidi" w:hAnsiTheme="minorBidi" w:cs="Vrinda"/>
          <w:sz w:val="28"/>
          <w:szCs w:val="28"/>
          <w:cs/>
        </w:rPr>
        <w:t>যাহাই</w:t>
      </w:r>
      <w:r w:rsidRPr="006F521A">
        <w:rPr>
          <w:rFonts w:asciiTheme="minorBidi" w:hAnsiTheme="minorBidi"/>
          <w:sz w:val="28"/>
          <w:szCs w:val="28"/>
        </w:rPr>
        <w:t xml:space="preserve"> </w:t>
      </w:r>
      <w:r w:rsidRPr="006F521A">
        <w:rPr>
          <w:rFonts w:asciiTheme="minorBidi" w:hAnsiTheme="minorBidi" w:cs="Vrinda"/>
          <w:sz w:val="28"/>
          <w:szCs w:val="28"/>
          <w:cs/>
        </w:rPr>
        <w:t>হউকনা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হউক</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হউক</w:t>
      </w:r>
      <w:r w:rsidRPr="006F521A">
        <w:rPr>
          <w:rFonts w:asciiTheme="minorBidi" w:hAnsiTheme="minorBidi"/>
          <w:sz w:val="28"/>
          <w:szCs w:val="28"/>
        </w:rPr>
        <w:t xml:space="preserve"> </w:t>
      </w:r>
      <w:r w:rsidRPr="006F521A">
        <w:rPr>
          <w:rFonts w:asciiTheme="minorBidi" w:hAnsiTheme="minorBidi" w:cs="Vrinda"/>
          <w:sz w:val="28"/>
          <w:szCs w:val="28"/>
          <w:cs/>
        </w:rPr>
        <w:t>রাজণৈতিক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জোর</w:t>
      </w:r>
      <w:r w:rsidRPr="006F521A">
        <w:rPr>
          <w:rFonts w:asciiTheme="minorBidi" w:hAnsiTheme="minorBidi"/>
          <w:sz w:val="28"/>
          <w:szCs w:val="28"/>
        </w:rPr>
        <w:t xml:space="preserve"> </w:t>
      </w:r>
      <w:r w:rsidRPr="006F521A">
        <w:rPr>
          <w:rFonts w:asciiTheme="minorBidi" w:hAnsiTheme="minorBidi" w:cs="Vrinda"/>
          <w:sz w:val="28"/>
          <w:szCs w:val="28"/>
          <w:cs/>
        </w:rPr>
        <w:t>প্রচেষ্টা</w:t>
      </w:r>
      <w:r w:rsidRPr="006F521A">
        <w:rPr>
          <w:rFonts w:asciiTheme="minorBidi" w:hAnsiTheme="minorBidi"/>
          <w:sz w:val="28"/>
          <w:szCs w:val="28"/>
        </w:rPr>
        <w:t xml:space="preserve"> </w:t>
      </w:r>
      <w:r w:rsidRPr="006F521A">
        <w:rPr>
          <w:rFonts w:asciiTheme="minorBidi" w:hAnsiTheme="minorBidi" w:cs="Vrinda"/>
          <w:sz w:val="28"/>
          <w:szCs w:val="28"/>
          <w:cs/>
        </w:rPr>
        <w:t>চলিয়াছে</w:t>
      </w:r>
      <w:r w:rsidRPr="006F521A">
        <w:rPr>
          <w:rFonts w:asciiTheme="minorBidi" w:hAnsiTheme="minorBidi"/>
          <w:sz w:val="28"/>
          <w:szCs w:val="28"/>
        </w:rPr>
        <w:t xml:space="preserve"> </w:t>
      </w:r>
      <w:r w:rsidRPr="006F521A">
        <w:rPr>
          <w:rFonts w:asciiTheme="minorBidi" w:hAnsiTheme="minorBidi" w:cs="Vrinda"/>
          <w:sz w:val="28"/>
          <w:szCs w:val="28"/>
          <w:cs/>
        </w:rPr>
        <w:t>ইহাতে</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সন্দেহ</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আকাশে</w:t>
      </w:r>
      <w:r w:rsidRPr="006F521A">
        <w:rPr>
          <w:rFonts w:asciiTheme="minorBidi" w:hAnsiTheme="minorBidi"/>
          <w:sz w:val="28"/>
          <w:szCs w:val="28"/>
        </w:rPr>
        <w:t xml:space="preserve"> </w:t>
      </w:r>
      <w:r w:rsidRPr="006F521A">
        <w:rPr>
          <w:rFonts w:asciiTheme="minorBidi" w:hAnsiTheme="minorBidi" w:cs="Vrinda"/>
          <w:sz w:val="28"/>
          <w:szCs w:val="28"/>
          <w:cs/>
        </w:rPr>
        <w:t>ঘণকালো</w:t>
      </w:r>
      <w:r w:rsidRPr="006F521A">
        <w:rPr>
          <w:rFonts w:asciiTheme="minorBidi" w:hAnsiTheme="minorBidi"/>
          <w:sz w:val="28"/>
          <w:szCs w:val="28"/>
        </w:rPr>
        <w:t xml:space="preserve"> </w:t>
      </w:r>
      <w:r w:rsidRPr="006F521A">
        <w:rPr>
          <w:rFonts w:asciiTheme="minorBidi" w:hAnsiTheme="minorBidi" w:cs="Vrinda"/>
          <w:sz w:val="28"/>
          <w:szCs w:val="28"/>
          <w:cs/>
        </w:rPr>
        <w:t>মেঘের</w:t>
      </w:r>
      <w:r w:rsidRPr="006F521A">
        <w:rPr>
          <w:rFonts w:asciiTheme="minorBidi" w:hAnsiTheme="minorBidi"/>
          <w:sz w:val="28"/>
          <w:szCs w:val="28"/>
        </w:rPr>
        <w:t xml:space="preserve"> </w:t>
      </w:r>
      <w:r w:rsidRPr="006F521A">
        <w:rPr>
          <w:rFonts w:asciiTheme="minorBidi" w:hAnsiTheme="minorBidi" w:cs="Vrinda"/>
          <w:sz w:val="28"/>
          <w:szCs w:val="28"/>
          <w:cs/>
        </w:rPr>
        <w:t>অশুভ</w:t>
      </w:r>
      <w:r w:rsidRPr="006F521A">
        <w:rPr>
          <w:rFonts w:asciiTheme="minorBidi" w:hAnsiTheme="minorBidi"/>
          <w:sz w:val="28"/>
          <w:szCs w:val="28"/>
        </w:rPr>
        <w:t xml:space="preserve"> </w:t>
      </w:r>
      <w:r w:rsidRPr="006F521A">
        <w:rPr>
          <w:rFonts w:asciiTheme="minorBidi" w:hAnsiTheme="minorBidi" w:cs="Vrinda"/>
          <w:sz w:val="28"/>
          <w:szCs w:val="28"/>
          <w:cs/>
        </w:rPr>
        <w:t>ছায়া</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আগামি</w:t>
      </w:r>
      <w:r w:rsidRPr="006F521A">
        <w:rPr>
          <w:rFonts w:asciiTheme="minorBidi" w:hAnsiTheme="minorBidi"/>
          <w:sz w:val="28"/>
          <w:szCs w:val="28"/>
        </w:rPr>
        <w:t xml:space="preserve"> </w:t>
      </w:r>
      <w:r w:rsidRPr="006F521A">
        <w:rPr>
          <w:rFonts w:asciiTheme="minorBidi" w:hAnsiTheme="minorBidi" w:cs="Vrinda"/>
          <w:sz w:val="28"/>
          <w:szCs w:val="28"/>
          <w:cs/>
        </w:rPr>
        <w:t>দুটি</w:t>
      </w:r>
      <w:r w:rsidRPr="006F521A">
        <w:rPr>
          <w:rFonts w:asciiTheme="minorBidi" w:hAnsiTheme="minorBidi"/>
          <w:sz w:val="28"/>
          <w:szCs w:val="28"/>
        </w:rPr>
        <w:t xml:space="preserve"> </w:t>
      </w:r>
      <w:r w:rsidRPr="006F521A">
        <w:rPr>
          <w:rFonts w:asciiTheme="minorBidi" w:hAnsiTheme="minorBidi" w:cs="Vrinda"/>
          <w:sz w:val="28"/>
          <w:szCs w:val="28"/>
          <w:cs/>
        </w:rPr>
        <w:t>মাস</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মুক্তিযুদ্ধের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অত্যন্ত</w:t>
      </w:r>
      <w:r w:rsidRPr="006F521A">
        <w:rPr>
          <w:rFonts w:asciiTheme="minorBidi" w:hAnsiTheme="minorBidi"/>
          <w:sz w:val="28"/>
          <w:szCs w:val="28"/>
        </w:rPr>
        <w:t xml:space="preserve"> </w:t>
      </w:r>
      <w:r w:rsidRPr="006F521A">
        <w:rPr>
          <w:rFonts w:asciiTheme="minorBidi" w:hAnsiTheme="minorBidi" w:cs="Vrinda"/>
          <w:sz w:val="28"/>
          <w:szCs w:val="28"/>
          <w:cs/>
        </w:rPr>
        <w:t>জটিল</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কঠিন</w:t>
      </w:r>
      <w:r w:rsidRPr="006F521A">
        <w:rPr>
          <w:rFonts w:asciiTheme="minorBidi" w:hAnsiTheme="minorBidi"/>
          <w:sz w:val="28"/>
          <w:szCs w:val="28"/>
        </w:rPr>
        <w:t xml:space="preserve"> </w:t>
      </w:r>
      <w:r w:rsidRPr="006F521A">
        <w:rPr>
          <w:rFonts w:asciiTheme="minorBidi" w:hAnsiTheme="minorBidi" w:cs="Vrinda"/>
          <w:sz w:val="28"/>
          <w:szCs w:val="28"/>
          <w:cs/>
        </w:rPr>
        <w:t>সময়।</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স্বাধীনতাকামী</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বাহিনীকে</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ষড়যন্ত্র</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হুঁশিয়ার</w:t>
      </w:r>
      <w:r w:rsidRPr="006F521A">
        <w:rPr>
          <w:rFonts w:asciiTheme="minorBidi" w:hAnsiTheme="minorBidi"/>
          <w:sz w:val="28"/>
          <w:szCs w:val="28"/>
        </w:rPr>
        <w:t xml:space="preserve"> </w:t>
      </w:r>
      <w:r w:rsidRPr="006F521A">
        <w:rPr>
          <w:rFonts w:asciiTheme="minorBidi" w:hAnsiTheme="minorBidi" w:cs="Vrinda"/>
          <w:sz w:val="28"/>
          <w:szCs w:val="28"/>
          <w:cs/>
        </w:rPr>
        <w:t>হওয়া</w:t>
      </w:r>
      <w:r w:rsidRPr="006F521A">
        <w:rPr>
          <w:rFonts w:asciiTheme="minorBidi" w:hAnsiTheme="minorBidi"/>
          <w:sz w:val="28"/>
          <w:szCs w:val="28"/>
        </w:rPr>
        <w:t xml:space="preserve"> </w:t>
      </w:r>
      <w:r w:rsidRPr="006F521A">
        <w:rPr>
          <w:rFonts w:asciiTheme="minorBidi" w:hAnsiTheme="minorBidi" w:cs="Vrinda"/>
          <w:sz w:val="28"/>
          <w:szCs w:val="28"/>
          <w:cs/>
        </w:rPr>
        <w:t>ঐতিহাসিক</w:t>
      </w:r>
      <w:r w:rsidRPr="006F521A">
        <w:rPr>
          <w:rFonts w:asciiTheme="minorBidi" w:hAnsiTheme="minorBidi"/>
          <w:sz w:val="28"/>
          <w:szCs w:val="28"/>
        </w:rPr>
        <w:t xml:space="preserve"> </w:t>
      </w:r>
      <w:r w:rsidRPr="006F521A">
        <w:rPr>
          <w:rFonts w:asciiTheme="minorBidi" w:hAnsiTheme="minorBidi" w:cs="Vrinda"/>
          <w:sz w:val="28"/>
          <w:szCs w:val="28"/>
          <w:cs/>
        </w:rPr>
        <w:t>কারনেই</w:t>
      </w:r>
      <w:r w:rsidRPr="006F521A">
        <w:rPr>
          <w:rFonts w:asciiTheme="minorBidi" w:hAnsiTheme="minorBidi"/>
          <w:sz w:val="28"/>
          <w:szCs w:val="28"/>
        </w:rPr>
        <w:t xml:space="preserve"> </w:t>
      </w:r>
      <w:r w:rsidRPr="006F521A">
        <w:rPr>
          <w:rFonts w:asciiTheme="minorBidi" w:hAnsiTheme="minorBidi" w:cs="Vrinda"/>
          <w:sz w:val="28"/>
          <w:szCs w:val="28"/>
          <w:cs/>
        </w:rPr>
        <w:t>মহান</w:t>
      </w:r>
      <w:r w:rsidRPr="006F521A">
        <w:rPr>
          <w:rFonts w:asciiTheme="minorBidi" w:hAnsiTheme="minorBidi"/>
          <w:sz w:val="28"/>
          <w:szCs w:val="28"/>
        </w:rPr>
        <w:t xml:space="preserve"> </w:t>
      </w:r>
      <w:r w:rsidRPr="006F521A">
        <w:rPr>
          <w:rFonts w:asciiTheme="minorBidi" w:hAnsiTheme="minorBidi" w:cs="Vrinda"/>
          <w:sz w:val="28"/>
          <w:szCs w:val="28"/>
          <w:cs/>
        </w:rPr>
        <w:t>দ্বায়িত্ব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কর্তব্য</w:t>
      </w:r>
      <w:r w:rsidRPr="006F521A">
        <w:rPr>
          <w:rFonts w:asciiTheme="minorBidi" w:hAnsiTheme="minorBidi"/>
          <w:sz w:val="28"/>
          <w:szCs w:val="28"/>
        </w:rPr>
        <w:t xml:space="preserve"> </w:t>
      </w:r>
      <w:r w:rsidRPr="006F521A">
        <w:rPr>
          <w:rFonts w:asciiTheme="minorBidi" w:hAnsiTheme="minorBidi" w:cs="Vrinda"/>
          <w:sz w:val="28"/>
          <w:szCs w:val="28"/>
          <w:cs/>
        </w:rPr>
        <w:t>হইয়া</w:t>
      </w:r>
      <w:r w:rsidRPr="006F521A">
        <w:rPr>
          <w:rFonts w:asciiTheme="minorBidi" w:hAnsiTheme="minorBidi"/>
          <w:sz w:val="28"/>
          <w:szCs w:val="28"/>
        </w:rPr>
        <w:t xml:space="preserve"> </w:t>
      </w:r>
      <w:r w:rsidRPr="006F521A">
        <w:rPr>
          <w:rFonts w:asciiTheme="minorBidi" w:hAnsiTheme="minorBidi" w:cs="Vrinda"/>
          <w:sz w:val="28"/>
          <w:szCs w:val="28"/>
          <w:cs/>
        </w:rPr>
        <w:t>দাঁড়াইয়াছে।</w:t>
      </w:r>
      <w:r w:rsidRPr="006F521A">
        <w:rPr>
          <w:rFonts w:asciiTheme="minorBidi" w:hAnsiTheme="minorBidi"/>
          <w:sz w:val="28"/>
          <w:szCs w:val="28"/>
        </w:rPr>
        <w:t xml:space="preserve">  </w:t>
      </w:r>
    </w:p>
    <w:p w14:paraId="1C5C0F2E" w14:textId="77777777" w:rsidR="000B2039" w:rsidRPr="006F521A" w:rsidRDefault="000B2039" w:rsidP="00794071">
      <w:pPr>
        <w:spacing w:after="0" w:line="240" w:lineRule="auto"/>
        <w:rPr>
          <w:rFonts w:asciiTheme="minorBidi" w:hAnsiTheme="minorBidi"/>
          <w:sz w:val="28"/>
          <w:szCs w:val="28"/>
        </w:rPr>
      </w:pPr>
    </w:p>
    <w:p w14:paraId="12BF178E"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পুনরায়</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আওয়ামীলীগসহ</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সংগামী</w:t>
      </w:r>
      <w:r w:rsidRPr="006F521A">
        <w:rPr>
          <w:rFonts w:asciiTheme="minorBidi" w:hAnsiTheme="minorBidi"/>
          <w:sz w:val="28"/>
          <w:szCs w:val="28"/>
        </w:rPr>
        <w:t xml:space="preserve"> </w:t>
      </w:r>
      <w:r w:rsidRPr="006F521A">
        <w:rPr>
          <w:rFonts w:asciiTheme="minorBidi" w:hAnsiTheme="minorBidi" w:cs="Vrinda"/>
          <w:sz w:val="28"/>
          <w:szCs w:val="28"/>
          <w:cs/>
        </w:rPr>
        <w:t>শক্তিকে</w:t>
      </w:r>
      <w:r w:rsidRPr="006F521A">
        <w:rPr>
          <w:rFonts w:asciiTheme="minorBidi" w:hAnsiTheme="minorBidi"/>
          <w:sz w:val="28"/>
          <w:szCs w:val="28"/>
        </w:rPr>
        <w:t xml:space="preserve"> </w:t>
      </w:r>
      <w:r w:rsidRPr="006F521A">
        <w:rPr>
          <w:rFonts w:asciiTheme="minorBidi" w:hAnsiTheme="minorBidi" w:cs="Vrinda"/>
          <w:sz w:val="28"/>
          <w:szCs w:val="28"/>
          <w:cs/>
        </w:rPr>
        <w:t>নিম্নতম</w:t>
      </w:r>
      <w:r w:rsidRPr="006F521A">
        <w:rPr>
          <w:rFonts w:asciiTheme="minorBidi" w:hAnsiTheme="minorBidi"/>
          <w:sz w:val="28"/>
          <w:szCs w:val="28"/>
        </w:rPr>
        <w:t xml:space="preserve"> </w:t>
      </w:r>
      <w:r w:rsidRPr="006F521A">
        <w:rPr>
          <w:rFonts w:asciiTheme="minorBidi" w:hAnsiTheme="minorBidi" w:cs="Vrinda"/>
          <w:sz w:val="28"/>
          <w:szCs w:val="28"/>
          <w:cs/>
        </w:rPr>
        <w:t>কর্মসূচীর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ব্যাপক</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আকাঙ্খার</w:t>
      </w:r>
      <w:r w:rsidRPr="006F521A">
        <w:rPr>
          <w:rFonts w:asciiTheme="minorBidi" w:hAnsiTheme="minorBidi"/>
          <w:sz w:val="28"/>
          <w:szCs w:val="28"/>
        </w:rPr>
        <w:t xml:space="preserve"> </w:t>
      </w:r>
      <w:r w:rsidRPr="006F521A">
        <w:rPr>
          <w:rFonts w:asciiTheme="minorBidi" w:hAnsiTheme="minorBidi" w:cs="Vrinda"/>
          <w:sz w:val="28"/>
          <w:szCs w:val="28"/>
          <w:cs/>
        </w:rPr>
        <w:t>পরিপূরক</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ঐক্যবদ্ধ</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সুসংহত</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মুক্তিফ্রন্টের</w:t>
      </w:r>
      <w:r w:rsidRPr="006F521A">
        <w:rPr>
          <w:rFonts w:asciiTheme="minorBidi" w:hAnsiTheme="minorBidi"/>
          <w:sz w:val="28"/>
          <w:szCs w:val="28"/>
        </w:rPr>
        <w:t xml:space="preserve"> </w:t>
      </w:r>
      <w:r w:rsidRPr="006F521A">
        <w:rPr>
          <w:rFonts w:asciiTheme="minorBidi" w:hAnsiTheme="minorBidi" w:cs="Vrinda"/>
          <w:sz w:val="28"/>
          <w:szCs w:val="28"/>
          <w:cs/>
        </w:rPr>
        <w:t>পতাকাতলে</w:t>
      </w:r>
      <w:r w:rsidRPr="006F521A">
        <w:rPr>
          <w:rFonts w:asciiTheme="minorBidi" w:hAnsiTheme="minorBidi"/>
          <w:sz w:val="28"/>
          <w:szCs w:val="28"/>
        </w:rPr>
        <w:t xml:space="preserve"> </w:t>
      </w:r>
      <w:r w:rsidRPr="006F521A">
        <w:rPr>
          <w:rFonts w:asciiTheme="minorBidi" w:hAnsiTheme="minorBidi" w:cs="Vrinda"/>
          <w:sz w:val="28"/>
          <w:szCs w:val="28"/>
          <w:cs/>
        </w:rPr>
        <w:t>সমবেত</w:t>
      </w:r>
      <w:r w:rsidRPr="006F521A">
        <w:rPr>
          <w:rFonts w:asciiTheme="minorBidi" w:hAnsiTheme="minorBidi"/>
          <w:sz w:val="28"/>
          <w:szCs w:val="28"/>
        </w:rPr>
        <w:t xml:space="preserve"> </w:t>
      </w:r>
      <w:r w:rsidRPr="006F521A">
        <w:rPr>
          <w:rFonts w:asciiTheme="minorBidi" w:hAnsiTheme="minorBidi" w:cs="Vrinda"/>
          <w:sz w:val="28"/>
          <w:szCs w:val="28"/>
          <w:cs/>
        </w:rPr>
        <w:t>হওয়ার</w:t>
      </w:r>
      <w:r w:rsidRPr="006F521A">
        <w:rPr>
          <w:rFonts w:asciiTheme="minorBidi" w:hAnsiTheme="minorBidi"/>
          <w:sz w:val="28"/>
          <w:szCs w:val="28"/>
        </w:rPr>
        <w:t xml:space="preserve"> </w:t>
      </w:r>
      <w:r w:rsidRPr="006F521A">
        <w:rPr>
          <w:rFonts w:asciiTheme="minorBidi" w:hAnsiTheme="minorBidi" w:cs="Vrinda"/>
          <w:sz w:val="28"/>
          <w:szCs w:val="28"/>
          <w:cs/>
        </w:rPr>
        <w:t>উদাত্ত</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জানাই।</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সংগামী</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পারস্পরিক</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সমন্বয়</w:t>
      </w:r>
      <w:r w:rsidRPr="006F521A">
        <w:rPr>
          <w:rFonts w:asciiTheme="minorBidi" w:hAnsiTheme="minorBidi"/>
          <w:sz w:val="28"/>
          <w:szCs w:val="28"/>
        </w:rPr>
        <w:t xml:space="preserve"> </w:t>
      </w:r>
      <w:r w:rsidRPr="006F521A">
        <w:rPr>
          <w:rFonts w:asciiTheme="minorBidi" w:hAnsiTheme="minorBidi" w:cs="Vrinda"/>
          <w:sz w:val="28"/>
          <w:szCs w:val="28"/>
          <w:cs/>
        </w:rPr>
        <w:t>সাধনের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শক্তিকে</w:t>
      </w:r>
      <w:r w:rsidRPr="006F521A">
        <w:rPr>
          <w:rFonts w:asciiTheme="minorBidi" w:hAnsiTheme="minorBidi"/>
          <w:sz w:val="28"/>
          <w:szCs w:val="28"/>
        </w:rPr>
        <w:t xml:space="preserve"> </w:t>
      </w:r>
      <w:r w:rsidRPr="006F521A">
        <w:rPr>
          <w:rFonts w:asciiTheme="minorBidi" w:hAnsiTheme="minorBidi" w:cs="Vrinda"/>
          <w:sz w:val="28"/>
          <w:szCs w:val="28"/>
          <w:cs/>
        </w:rPr>
        <w:t>সুসংহত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আকুল</w:t>
      </w:r>
      <w:r w:rsidRPr="006F521A">
        <w:rPr>
          <w:rFonts w:asciiTheme="minorBidi" w:hAnsiTheme="minorBidi"/>
          <w:sz w:val="28"/>
          <w:szCs w:val="28"/>
        </w:rPr>
        <w:t xml:space="preserve"> </w:t>
      </w:r>
      <w:r w:rsidRPr="006F521A">
        <w:rPr>
          <w:rFonts w:asciiTheme="minorBidi" w:hAnsiTheme="minorBidi" w:cs="Vrinda"/>
          <w:sz w:val="28"/>
          <w:szCs w:val="28"/>
          <w:cs/>
        </w:rPr>
        <w:t>আবেদন</w:t>
      </w:r>
      <w:r w:rsidRPr="006F521A">
        <w:rPr>
          <w:rFonts w:asciiTheme="minorBidi" w:hAnsiTheme="minorBidi"/>
          <w:sz w:val="28"/>
          <w:szCs w:val="28"/>
        </w:rPr>
        <w:t xml:space="preserve"> </w:t>
      </w:r>
      <w:r w:rsidRPr="006F521A">
        <w:rPr>
          <w:rFonts w:asciiTheme="minorBidi" w:hAnsiTheme="minorBidi" w:cs="Vrinda"/>
          <w:sz w:val="28"/>
          <w:szCs w:val="28"/>
          <w:cs/>
        </w:rPr>
        <w:t>জানাই।</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বামপন্থী</w:t>
      </w:r>
      <w:r w:rsidRPr="006F521A">
        <w:rPr>
          <w:rFonts w:asciiTheme="minorBidi" w:hAnsiTheme="minorBidi"/>
          <w:sz w:val="28"/>
          <w:szCs w:val="28"/>
        </w:rPr>
        <w:t xml:space="preserve"> </w:t>
      </w:r>
      <w:r w:rsidRPr="006F521A">
        <w:rPr>
          <w:rFonts w:asciiTheme="minorBidi" w:hAnsiTheme="minorBidi" w:cs="Vrinda"/>
          <w:sz w:val="28"/>
          <w:szCs w:val="28"/>
          <w:cs/>
        </w:rPr>
        <w:t>শক্তির</w:t>
      </w:r>
      <w:r w:rsidRPr="006F521A">
        <w:rPr>
          <w:rFonts w:asciiTheme="minorBidi" w:hAnsiTheme="minorBidi"/>
          <w:sz w:val="28"/>
          <w:szCs w:val="28"/>
        </w:rPr>
        <w:t xml:space="preserve"> </w:t>
      </w:r>
      <w:r w:rsidRPr="006F521A">
        <w:rPr>
          <w:rFonts w:asciiTheme="minorBidi" w:hAnsiTheme="minorBidi" w:cs="Vrinda"/>
          <w:sz w:val="28"/>
          <w:szCs w:val="28"/>
          <w:cs/>
        </w:rPr>
        <w:t>প্রতিও</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মধ্যদিয়া</w:t>
      </w:r>
      <w:r w:rsidRPr="006F521A">
        <w:rPr>
          <w:rFonts w:asciiTheme="minorBidi" w:hAnsiTheme="minorBidi"/>
          <w:sz w:val="28"/>
          <w:szCs w:val="28"/>
        </w:rPr>
        <w:t xml:space="preserve"> </w:t>
      </w:r>
      <w:r w:rsidRPr="006F521A">
        <w:rPr>
          <w:rFonts w:asciiTheme="minorBidi" w:hAnsiTheme="minorBidi" w:cs="Vrinda"/>
          <w:sz w:val="28"/>
          <w:szCs w:val="28"/>
          <w:cs/>
        </w:rPr>
        <w:t>চিন্তাধারা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কাজের</w:t>
      </w:r>
      <w:r w:rsidRPr="006F521A">
        <w:rPr>
          <w:rFonts w:asciiTheme="minorBidi" w:hAnsiTheme="minorBidi"/>
          <w:sz w:val="28"/>
          <w:szCs w:val="28"/>
        </w:rPr>
        <w:t xml:space="preserve"> </w:t>
      </w:r>
      <w:r w:rsidRPr="006F521A">
        <w:rPr>
          <w:rFonts w:asciiTheme="minorBidi" w:hAnsiTheme="minorBidi" w:cs="Vrinda"/>
          <w:sz w:val="28"/>
          <w:szCs w:val="28"/>
          <w:cs/>
        </w:rPr>
        <w:t>ঐক্যের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শ্রমিক</w:t>
      </w:r>
      <w:r w:rsidRPr="006F521A">
        <w:rPr>
          <w:rFonts w:asciiTheme="minorBidi" w:hAnsiTheme="minorBidi"/>
          <w:sz w:val="28"/>
          <w:szCs w:val="28"/>
        </w:rPr>
        <w:t xml:space="preserve"> </w:t>
      </w:r>
      <w:r w:rsidRPr="006F521A">
        <w:rPr>
          <w:rFonts w:asciiTheme="minorBidi" w:hAnsiTheme="minorBidi" w:cs="Vrinda"/>
          <w:sz w:val="28"/>
          <w:szCs w:val="28"/>
          <w:cs/>
        </w:rPr>
        <w:t>শেনীর</w:t>
      </w:r>
      <w:r w:rsidRPr="006F521A">
        <w:rPr>
          <w:rFonts w:asciiTheme="minorBidi" w:hAnsiTheme="minorBidi"/>
          <w:sz w:val="28"/>
          <w:szCs w:val="28"/>
        </w:rPr>
        <w:t xml:space="preserve"> </w:t>
      </w:r>
      <w:r w:rsidRPr="006F521A">
        <w:rPr>
          <w:rFonts w:asciiTheme="minorBidi" w:hAnsiTheme="minorBidi" w:cs="Vrinda"/>
          <w:sz w:val="28"/>
          <w:szCs w:val="28"/>
          <w:cs/>
        </w:rPr>
        <w:t>বিপ্লভী</w:t>
      </w:r>
      <w:r w:rsidRPr="006F521A">
        <w:rPr>
          <w:rFonts w:asciiTheme="minorBidi" w:hAnsiTheme="minorBidi"/>
          <w:sz w:val="28"/>
          <w:szCs w:val="28"/>
        </w:rPr>
        <w:t xml:space="preserve"> </w:t>
      </w:r>
      <w:r w:rsidRPr="006F521A">
        <w:rPr>
          <w:rFonts w:asciiTheme="minorBidi" w:hAnsiTheme="minorBidi" w:cs="Vrinda"/>
          <w:sz w:val="28"/>
          <w:szCs w:val="28"/>
          <w:cs/>
        </w:rPr>
        <w:t>আদর্শে</w:t>
      </w:r>
      <w:r w:rsidRPr="006F521A">
        <w:rPr>
          <w:rFonts w:asciiTheme="minorBidi" w:hAnsiTheme="minorBidi"/>
          <w:sz w:val="28"/>
          <w:szCs w:val="28"/>
        </w:rPr>
        <w:t xml:space="preserve"> </w:t>
      </w:r>
      <w:r w:rsidRPr="006F521A">
        <w:rPr>
          <w:rFonts w:asciiTheme="minorBidi" w:hAnsiTheme="minorBidi" w:cs="Vrinda"/>
          <w:sz w:val="28"/>
          <w:szCs w:val="28"/>
          <w:cs/>
        </w:rPr>
        <w:t>উদ্ধুদ্ধ</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সুসংহত</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পার্টি</w:t>
      </w:r>
      <w:r w:rsidRPr="006F521A">
        <w:rPr>
          <w:rFonts w:asciiTheme="minorBidi" w:hAnsiTheme="minorBidi"/>
          <w:sz w:val="28"/>
          <w:szCs w:val="28"/>
        </w:rPr>
        <w:t xml:space="preserve"> </w:t>
      </w:r>
      <w:r w:rsidRPr="006F521A">
        <w:rPr>
          <w:rFonts w:asciiTheme="minorBidi" w:hAnsiTheme="minorBidi" w:cs="Vrinda"/>
          <w:sz w:val="28"/>
          <w:szCs w:val="28"/>
          <w:cs/>
        </w:rPr>
        <w:t>গড়িয়া</w:t>
      </w:r>
      <w:r w:rsidRPr="006F521A">
        <w:rPr>
          <w:rFonts w:asciiTheme="minorBidi" w:hAnsiTheme="minorBidi"/>
          <w:sz w:val="28"/>
          <w:szCs w:val="28"/>
        </w:rPr>
        <w:t xml:space="preserve"> </w:t>
      </w:r>
      <w:r w:rsidRPr="006F521A">
        <w:rPr>
          <w:rFonts w:asciiTheme="minorBidi" w:hAnsiTheme="minorBidi" w:cs="Vrinda"/>
          <w:sz w:val="28"/>
          <w:szCs w:val="28"/>
          <w:cs/>
        </w:rPr>
        <w:t>তোলার</w:t>
      </w:r>
      <w:r w:rsidRPr="006F521A">
        <w:rPr>
          <w:rFonts w:asciiTheme="minorBidi" w:hAnsiTheme="minorBidi"/>
          <w:sz w:val="28"/>
          <w:szCs w:val="28"/>
        </w:rPr>
        <w:t xml:space="preserve"> </w:t>
      </w:r>
      <w:r w:rsidRPr="006F521A">
        <w:rPr>
          <w:rFonts w:asciiTheme="minorBidi" w:hAnsiTheme="minorBidi" w:cs="Vrinda"/>
          <w:sz w:val="28"/>
          <w:szCs w:val="28"/>
          <w:cs/>
        </w:rPr>
        <w:t>উদাত্ত</w:t>
      </w:r>
      <w:r w:rsidRPr="006F521A">
        <w:rPr>
          <w:rFonts w:asciiTheme="minorBidi" w:hAnsiTheme="minorBidi"/>
          <w:sz w:val="28"/>
          <w:szCs w:val="28"/>
        </w:rPr>
        <w:t xml:space="preserve"> </w:t>
      </w:r>
      <w:r w:rsidRPr="006F521A">
        <w:rPr>
          <w:rFonts w:asciiTheme="minorBidi" w:hAnsiTheme="minorBidi" w:cs="Vrinda"/>
          <w:sz w:val="28"/>
          <w:szCs w:val="28"/>
          <w:cs/>
        </w:rPr>
        <w:t>আহবান</w:t>
      </w:r>
      <w:r w:rsidRPr="006F521A">
        <w:rPr>
          <w:rFonts w:asciiTheme="minorBidi" w:hAnsiTheme="minorBidi"/>
          <w:sz w:val="28"/>
          <w:szCs w:val="28"/>
        </w:rPr>
        <w:t xml:space="preserve"> </w:t>
      </w:r>
      <w:r w:rsidRPr="006F521A">
        <w:rPr>
          <w:rFonts w:asciiTheme="minorBidi" w:hAnsiTheme="minorBidi" w:cs="Vrinda"/>
          <w:sz w:val="28"/>
          <w:szCs w:val="28"/>
          <w:cs/>
        </w:rPr>
        <w:t>জানাই।</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দৃড়ভাবে</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সংগামকে</w:t>
      </w:r>
      <w:r w:rsidRPr="006F521A">
        <w:rPr>
          <w:rFonts w:asciiTheme="minorBidi" w:hAnsiTheme="minorBidi"/>
          <w:sz w:val="28"/>
          <w:szCs w:val="28"/>
        </w:rPr>
        <w:t xml:space="preserve"> </w:t>
      </w:r>
      <w:r w:rsidRPr="006F521A">
        <w:rPr>
          <w:rFonts w:asciiTheme="minorBidi" w:hAnsiTheme="minorBidi" w:cs="Vrinda"/>
          <w:sz w:val="28"/>
          <w:szCs w:val="28"/>
          <w:cs/>
        </w:rPr>
        <w:t>প্রকৃত</w:t>
      </w:r>
      <w:r w:rsidRPr="006F521A">
        <w:rPr>
          <w:rFonts w:asciiTheme="minorBidi" w:hAnsiTheme="minorBidi"/>
          <w:sz w:val="28"/>
          <w:szCs w:val="28"/>
        </w:rPr>
        <w:t xml:space="preserve"> </w:t>
      </w:r>
      <w:r w:rsidRPr="006F521A">
        <w:rPr>
          <w:rFonts w:asciiTheme="minorBidi" w:hAnsiTheme="minorBidi" w:cs="Vrinda"/>
          <w:sz w:val="28"/>
          <w:szCs w:val="28"/>
          <w:cs/>
        </w:rPr>
        <w:t>জনযুদ্ধে</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জনতাকে</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আত্মনির্ভরশীল</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পারিলেই</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ষড়যস্ত্র</w:t>
      </w:r>
      <w:r w:rsidRPr="006F521A">
        <w:rPr>
          <w:rFonts w:asciiTheme="minorBidi" w:hAnsiTheme="minorBidi"/>
          <w:sz w:val="28"/>
          <w:szCs w:val="28"/>
        </w:rPr>
        <w:t xml:space="preserve"> </w:t>
      </w:r>
      <w:r w:rsidRPr="006F521A">
        <w:rPr>
          <w:rFonts w:asciiTheme="minorBidi" w:hAnsiTheme="minorBidi" w:cs="Vrinda"/>
          <w:sz w:val="28"/>
          <w:szCs w:val="28"/>
          <w:cs/>
        </w:rPr>
        <w:t>ব্যর্থ</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ইহার</w:t>
      </w:r>
      <w:r w:rsidRPr="006F521A">
        <w:rPr>
          <w:rFonts w:asciiTheme="minorBidi" w:hAnsiTheme="minorBidi"/>
          <w:sz w:val="28"/>
          <w:szCs w:val="28"/>
        </w:rPr>
        <w:t xml:space="preserve"> </w:t>
      </w:r>
      <w:r w:rsidRPr="006F521A">
        <w:rPr>
          <w:rFonts w:asciiTheme="minorBidi" w:hAnsiTheme="minorBidi" w:cs="Vrinda"/>
          <w:sz w:val="28"/>
          <w:szCs w:val="28"/>
          <w:cs/>
        </w:rPr>
        <w:t>বিকল্প</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নাই।</w:t>
      </w:r>
    </w:p>
    <w:p w14:paraId="47F74CC5" w14:textId="77777777" w:rsidR="000B2039" w:rsidRPr="006F521A" w:rsidRDefault="000B2039" w:rsidP="00794071">
      <w:pPr>
        <w:spacing w:after="0" w:line="240" w:lineRule="auto"/>
        <w:rPr>
          <w:rFonts w:asciiTheme="minorBidi" w:hAnsiTheme="minorBidi"/>
          <w:sz w:val="28"/>
          <w:szCs w:val="28"/>
        </w:rPr>
      </w:pPr>
    </w:p>
    <w:p w14:paraId="75490585"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উপরোক্ত</w:t>
      </w:r>
      <w:r w:rsidRPr="006F521A">
        <w:rPr>
          <w:rFonts w:asciiTheme="minorBidi" w:hAnsiTheme="minorBidi"/>
          <w:sz w:val="28"/>
          <w:szCs w:val="28"/>
        </w:rPr>
        <w:t xml:space="preserve"> </w:t>
      </w:r>
      <w:r w:rsidRPr="006F521A">
        <w:rPr>
          <w:rFonts w:asciiTheme="minorBidi" w:hAnsiTheme="minorBidi" w:cs="Vrinda"/>
          <w:sz w:val="28"/>
          <w:szCs w:val="28"/>
          <w:cs/>
        </w:rPr>
        <w:t>দৃষ্টিভঙ্গির</w:t>
      </w:r>
      <w:r w:rsidRPr="006F521A">
        <w:rPr>
          <w:rFonts w:asciiTheme="minorBidi" w:hAnsiTheme="minorBidi"/>
          <w:sz w:val="28"/>
          <w:szCs w:val="28"/>
        </w:rPr>
        <w:t xml:space="preserve"> </w:t>
      </w:r>
      <w:r w:rsidRPr="006F521A">
        <w:rPr>
          <w:rFonts w:asciiTheme="minorBidi" w:hAnsiTheme="minorBidi" w:cs="Vrinda"/>
          <w:sz w:val="28"/>
          <w:szCs w:val="28"/>
          <w:cs/>
        </w:rPr>
        <w:t>আলোকে</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পরিস্থিতিতে</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বামপন্থী</w:t>
      </w:r>
      <w:r w:rsidRPr="006F521A">
        <w:rPr>
          <w:rFonts w:asciiTheme="minorBidi" w:hAnsiTheme="minorBidi"/>
          <w:sz w:val="28"/>
          <w:szCs w:val="28"/>
        </w:rPr>
        <w:t xml:space="preserve"> </w:t>
      </w:r>
      <w:r w:rsidRPr="006F521A">
        <w:rPr>
          <w:rFonts w:asciiTheme="minorBidi" w:hAnsiTheme="minorBidi" w:cs="Vrinda"/>
          <w:sz w:val="28"/>
          <w:szCs w:val="28"/>
          <w:cs/>
        </w:rPr>
        <w:t>প্রগতিশীল</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নিকট</w:t>
      </w:r>
      <w:r w:rsidRPr="006F521A">
        <w:rPr>
          <w:rFonts w:asciiTheme="minorBidi" w:hAnsiTheme="minorBidi"/>
          <w:sz w:val="28"/>
          <w:szCs w:val="28"/>
        </w:rPr>
        <w:t xml:space="preserve"> </w:t>
      </w:r>
      <w:r w:rsidRPr="006F521A">
        <w:rPr>
          <w:rFonts w:asciiTheme="minorBidi" w:hAnsiTheme="minorBidi" w:cs="Vrinda"/>
          <w:sz w:val="28"/>
          <w:szCs w:val="28"/>
          <w:cs/>
        </w:rPr>
        <w:t>নিম্নোক্ত</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করনীয়</w:t>
      </w:r>
      <w:r w:rsidRPr="006F521A">
        <w:rPr>
          <w:rFonts w:asciiTheme="minorBidi" w:hAnsiTheme="minorBidi"/>
          <w:sz w:val="28"/>
          <w:szCs w:val="28"/>
        </w:rPr>
        <w:t xml:space="preserve"> </w:t>
      </w:r>
      <w:r w:rsidRPr="006F521A">
        <w:rPr>
          <w:rFonts w:asciiTheme="minorBidi" w:hAnsiTheme="minorBidi" w:cs="Vrinda"/>
          <w:sz w:val="28"/>
          <w:szCs w:val="28"/>
          <w:cs/>
        </w:rPr>
        <w:t>কর্তব্য</w:t>
      </w:r>
      <w:r w:rsidRPr="006F521A">
        <w:rPr>
          <w:rFonts w:asciiTheme="minorBidi" w:hAnsiTheme="minorBidi"/>
          <w:sz w:val="28"/>
          <w:szCs w:val="28"/>
        </w:rPr>
        <w:t xml:space="preserve"> </w:t>
      </w:r>
      <w:r w:rsidRPr="006F521A">
        <w:rPr>
          <w:rFonts w:asciiTheme="minorBidi" w:hAnsiTheme="minorBidi" w:cs="Vrinda"/>
          <w:sz w:val="28"/>
          <w:szCs w:val="28"/>
          <w:cs/>
        </w:rPr>
        <w:t>উপস্থিত</w:t>
      </w:r>
      <w:r w:rsidRPr="006F521A">
        <w:rPr>
          <w:rFonts w:asciiTheme="minorBidi" w:hAnsiTheme="minorBidi"/>
          <w:sz w:val="28"/>
          <w:szCs w:val="28"/>
        </w:rPr>
        <w:t xml:space="preserve"> </w:t>
      </w:r>
      <w:r w:rsidRPr="006F521A">
        <w:rPr>
          <w:rFonts w:asciiTheme="minorBidi" w:hAnsiTheme="minorBidi" w:cs="Vrinda"/>
          <w:sz w:val="28"/>
          <w:szCs w:val="28"/>
          <w:cs/>
        </w:rPr>
        <w:t>করিতেছি।</w:t>
      </w:r>
    </w:p>
    <w:p w14:paraId="0D65A4FF" w14:textId="77777777" w:rsidR="000B2039" w:rsidRPr="006F521A" w:rsidRDefault="000B2039" w:rsidP="00794071">
      <w:pPr>
        <w:spacing w:after="0" w:line="240" w:lineRule="auto"/>
        <w:rPr>
          <w:rFonts w:asciiTheme="minorBidi" w:hAnsiTheme="minorBidi"/>
          <w:sz w:val="28"/>
          <w:szCs w:val="28"/>
        </w:rPr>
      </w:pPr>
    </w:p>
    <w:p w14:paraId="0F7790D9"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১</w:t>
      </w:r>
      <w:r w:rsidRPr="006F521A">
        <w:rPr>
          <w:rFonts w:asciiTheme="minorBidi" w:hAnsiTheme="minorBidi"/>
          <w:b/>
          <w:bCs/>
          <w:sz w:val="28"/>
          <w:szCs w:val="28"/>
          <w:cs/>
          <w:lang w:bidi="hi-IN"/>
        </w:rPr>
        <w:t>।</w:t>
      </w:r>
      <w:r w:rsidRPr="006F521A">
        <w:rPr>
          <w:rFonts w:asciiTheme="minorBidi" w:hAnsiTheme="minorBidi"/>
          <w:b/>
          <w:sz w:val="28"/>
          <w:szCs w:val="28"/>
        </w:rPr>
        <w:t xml:space="preserve"> </w:t>
      </w:r>
      <w:r w:rsidRPr="006F521A">
        <w:rPr>
          <w:rFonts w:asciiTheme="minorBidi" w:hAnsiTheme="minorBidi" w:cs="Vrinda"/>
          <w:b/>
          <w:bCs/>
          <w:sz w:val="28"/>
          <w:szCs w:val="28"/>
          <w:cs/>
        </w:rPr>
        <w:t>জনগণের</w:t>
      </w:r>
      <w:r w:rsidRPr="006F521A">
        <w:rPr>
          <w:rFonts w:asciiTheme="minorBidi" w:hAnsiTheme="minorBidi"/>
          <w:b/>
          <w:sz w:val="28"/>
          <w:szCs w:val="28"/>
        </w:rPr>
        <w:t xml:space="preserve"> </w:t>
      </w:r>
      <w:r w:rsidRPr="006F521A">
        <w:rPr>
          <w:rFonts w:asciiTheme="minorBidi" w:hAnsiTheme="minorBidi" w:cs="Vrinda"/>
          <w:b/>
          <w:bCs/>
          <w:sz w:val="28"/>
          <w:szCs w:val="28"/>
          <w:cs/>
        </w:rPr>
        <w:t>পাশে</w:t>
      </w:r>
      <w:r w:rsidRPr="006F521A">
        <w:rPr>
          <w:rFonts w:asciiTheme="minorBidi" w:hAnsiTheme="minorBidi"/>
          <w:b/>
          <w:sz w:val="28"/>
          <w:szCs w:val="28"/>
        </w:rPr>
        <w:t xml:space="preserve"> </w:t>
      </w:r>
      <w:r w:rsidRPr="006F521A">
        <w:rPr>
          <w:rFonts w:asciiTheme="minorBidi" w:hAnsiTheme="minorBidi" w:cs="Vrinda"/>
          <w:b/>
          <w:bCs/>
          <w:sz w:val="28"/>
          <w:szCs w:val="28"/>
          <w:cs/>
        </w:rPr>
        <w:t>যাইয়া</w:t>
      </w:r>
      <w:r w:rsidRPr="006F521A">
        <w:rPr>
          <w:rFonts w:asciiTheme="minorBidi" w:hAnsiTheme="minorBidi"/>
          <w:b/>
          <w:sz w:val="28"/>
          <w:szCs w:val="28"/>
        </w:rPr>
        <w:t xml:space="preserve"> </w:t>
      </w:r>
      <w:r w:rsidRPr="006F521A">
        <w:rPr>
          <w:rFonts w:asciiTheme="minorBidi" w:hAnsiTheme="minorBidi" w:cs="Vrinda"/>
          <w:b/>
          <w:bCs/>
          <w:sz w:val="28"/>
          <w:szCs w:val="28"/>
          <w:cs/>
        </w:rPr>
        <w:t>দাঁড়ান</w:t>
      </w:r>
    </w:p>
    <w:p w14:paraId="78FC8FDF" w14:textId="77777777" w:rsidR="000B2039" w:rsidRPr="006F521A" w:rsidRDefault="000B2039" w:rsidP="00794071">
      <w:pPr>
        <w:spacing w:after="0" w:line="240" w:lineRule="auto"/>
        <w:rPr>
          <w:rFonts w:asciiTheme="minorBidi" w:hAnsiTheme="minorBidi"/>
          <w:sz w:val="28"/>
          <w:szCs w:val="28"/>
        </w:rPr>
      </w:pPr>
    </w:p>
    <w:p w14:paraId="0C286350"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মূহুর্তও</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শক্তির</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পাশে</w:t>
      </w:r>
      <w:r w:rsidRPr="006F521A">
        <w:rPr>
          <w:rFonts w:asciiTheme="minorBidi" w:hAnsiTheme="minorBidi"/>
          <w:sz w:val="28"/>
          <w:szCs w:val="28"/>
        </w:rPr>
        <w:t xml:space="preserve"> </w:t>
      </w:r>
      <w:r w:rsidRPr="006F521A">
        <w:rPr>
          <w:rFonts w:asciiTheme="minorBidi" w:hAnsiTheme="minorBidi" w:cs="Vrinda"/>
          <w:sz w:val="28"/>
          <w:szCs w:val="28"/>
          <w:cs/>
        </w:rPr>
        <w:t>যাইয়া</w:t>
      </w:r>
      <w:r w:rsidRPr="006F521A">
        <w:rPr>
          <w:rFonts w:asciiTheme="minorBidi" w:hAnsiTheme="minorBidi"/>
          <w:sz w:val="28"/>
          <w:szCs w:val="28"/>
        </w:rPr>
        <w:t xml:space="preserve"> </w:t>
      </w:r>
      <w:r w:rsidRPr="006F521A">
        <w:rPr>
          <w:rFonts w:asciiTheme="minorBidi" w:hAnsiTheme="minorBidi" w:cs="Vrinda"/>
          <w:sz w:val="28"/>
          <w:szCs w:val="28"/>
          <w:cs/>
        </w:rPr>
        <w:t>দাঁড়াইতে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সমাধানের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অশুভ</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হইয়াছে</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জনগণকে</w:t>
      </w:r>
      <w:r w:rsidRPr="006F521A">
        <w:rPr>
          <w:rFonts w:asciiTheme="minorBidi" w:hAnsiTheme="minorBidi"/>
          <w:sz w:val="28"/>
          <w:szCs w:val="28"/>
        </w:rPr>
        <w:t xml:space="preserve"> </w:t>
      </w:r>
      <w:r w:rsidRPr="006F521A">
        <w:rPr>
          <w:rFonts w:asciiTheme="minorBidi" w:hAnsiTheme="minorBidi" w:cs="Vrinda"/>
          <w:sz w:val="28"/>
          <w:szCs w:val="28"/>
          <w:cs/>
        </w:rPr>
        <w:t>সচেতন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প্রচার</w:t>
      </w:r>
      <w:r w:rsidRPr="006F521A">
        <w:rPr>
          <w:rFonts w:asciiTheme="minorBidi" w:hAnsiTheme="minorBidi"/>
          <w:sz w:val="28"/>
          <w:szCs w:val="28"/>
        </w:rPr>
        <w:t xml:space="preserve"> </w:t>
      </w:r>
      <w:r w:rsidRPr="006F521A">
        <w:rPr>
          <w:rFonts w:asciiTheme="minorBidi" w:hAnsiTheme="minorBidi" w:cs="Vrinda"/>
          <w:sz w:val="28"/>
          <w:szCs w:val="28"/>
          <w:cs/>
        </w:rPr>
        <w:t>আন্দোলন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সংগঠনের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গুরুত্ব</w:t>
      </w:r>
      <w:r w:rsidRPr="006F521A">
        <w:rPr>
          <w:rFonts w:asciiTheme="minorBidi" w:hAnsiTheme="minorBidi"/>
          <w:sz w:val="28"/>
          <w:szCs w:val="28"/>
        </w:rPr>
        <w:t xml:space="preserve"> </w:t>
      </w:r>
      <w:r w:rsidRPr="006F521A">
        <w:rPr>
          <w:rFonts w:asciiTheme="minorBidi" w:hAnsiTheme="minorBidi" w:cs="Vrinda"/>
          <w:sz w:val="28"/>
          <w:szCs w:val="28"/>
          <w:cs/>
        </w:rPr>
        <w:t>আরোপ</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জনতাকে</w:t>
      </w:r>
      <w:r w:rsidRPr="006F521A">
        <w:rPr>
          <w:rFonts w:asciiTheme="minorBidi" w:hAnsiTheme="minorBidi"/>
          <w:sz w:val="28"/>
          <w:szCs w:val="28"/>
        </w:rPr>
        <w:t xml:space="preserve"> </w:t>
      </w:r>
      <w:r w:rsidRPr="006F521A">
        <w:rPr>
          <w:rFonts w:asciiTheme="minorBidi" w:hAnsiTheme="minorBidi" w:cs="Vrinda"/>
          <w:sz w:val="28"/>
          <w:szCs w:val="28"/>
          <w:cs/>
        </w:rPr>
        <w:t>দীর্ঘমেয়াদী</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অবশ্যম্ভাবী</w:t>
      </w:r>
      <w:r w:rsidRPr="006F521A">
        <w:rPr>
          <w:rFonts w:asciiTheme="minorBidi" w:hAnsiTheme="minorBidi"/>
          <w:sz w:val="28"/>
          <w:szCs w:val="28"/>
        </w:rPr>
        <w:t xml:space="preserve"> </w:t>
      </w:r>
      <w:r w:rsidRPr="006F521A">
        <w:rPr>
          <w:rFonts w:asciiTheme="minorBidi" w:hAnsiTheme="minorBidi" w:cs="Vrinda"/>
          <w:sz w:val="28"/>
          <w:szCs w:val="28"/>
          <w:cs/>
        </w:rPr>
        <w:t>প্রয়োজনীয়তা</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সচেতন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হইবে।</w:t>
      </w:r>
    </w:p>
    <w:p w14:paraId="0476ACF0" w14:textId="77777777" w:rsidR="000B2039" w:rsidRPr="006F521A" w:rsidRDefault="000B2039" w:rsidP="00794071">
      <w:pPr>
        <w:spacing w:after="0" w:line="240" w:lineRule="auto"/>
        <w:rPr>
          <w:rFonts w:asciiTheme="minorBidi" w:hAnsiTheme="minorBidi"/>
          <w:sz w:val="28"/>
          <w:szCs w:val="28"/>
        </w:rPr>
      </w:pPr>
    </w:p>
    <w:p w14:paraId="57D5217E"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২</w:t>
      </w:r>
      <w:r w:rsidRPr="006F521A">
        <w:rPr>
          <w:rFonts w:asciiTheme="minorBidi" w:hAnsiTheme="minorBidi"/>
          <w:b/>
          <w:bCs/>
          <w:sz w:val="28"/>
          <w:szCs w:val="28"/>
          <w:cs/>
          <w:lang w:bidi="hi-IN"/>
        </w:rPr>
        <w:t>।</w:t>
      </w:r>
      <w:r w:rsidRPr="006F521A">
        <w:rPr>
          <w:rFonts w:asciiTheme="minorBidi" w:hAnsiTheme="minorBidi"/>
          <w:b/>
          <w:sz w:val="28"/>
          <w:szCs w:val="28"/>
        </w:rPr>
        <w:t xml:space="preserve"> </w:t>
      </w:r>
      <w:r w:rsidRPr="006F521A">
        <w:rPr>
          <w:rFonts w:asciiTheme="minorBidi" w:hAnsiTheme="minorBidi" w:cs="Vrinda"/>
          <w:b/>
          <w:bCs/>
          <w:sz w:val="28"/>
          <w:szCs w:val="28"/>
          <w:cs/>
        </w:rPr>
        <w:t>জাতীয়</w:t>
      </w:r>
      <w:r w:rsidRPr="006F521A">
        <w:rPr>
          <w:rFonts w:asciiTheme="minorBidi" w:hAnsiTheme="minorBidi"/>
          <w:b/>
          <w:sz w:val="28"/>
          <w:szCs w:val="28"/>
        </w:rPr>
        <w:t xml:space="preserve"> </w:t>
      </w:r>
      <w:r w:rsidRPr="006F521A">
        <w:rPr>
          <w:rFonts w:asciiTheme="minorBidi" w:hAnsiTheme="minorBidi" w:cs="Vrinda"/>
          <w:b/>
          <w:bCs/>
          <w:sz w:val="28"/>
          <w:szCs w:val="28"/>
          <w:cs/>
        </w:rPr>
        <w:t>সংগ্রামের</w:t>
      </w:r>
      <w:r w:rsidRPr="006F521A">
        <w:rPr>
          <w:rFonts w:asciiTheme="minorBidi" w:hAnsiTheme="minorBidi"/>
          <w:b/>
          <w:sz w:val="28"/>
          <w:szCs w:val="28"/>
        </w:rPr>
        <w:t xml:space="preserve"> </w:t>
      </w:r>
      <w:r w:rsidRPr="006F521A">
        <w:rPr>
          <w:rFonts w:asciiTheme="minorBidi" w:hAnsiTheme="minorBidi" w:cs="Vrinda"/>
          <w:b/>
          <w:bCs/>
          <w:sz w:val="28"/>
          <w:szCs w:val="28"/>
          <w:cs/>
        </w:rPr>
        <w:t>সহিত</w:t>
      </w:r>
      <w:r w:rsidRPr="006F521A">
        <w:rPr>
          <w:rFonts w:asciiTheme="minorBidi" w:hAnsiTheme="minorBidi"/>
          <w:b/>
          <w:sz w:val="28"/>
          <w:szCs w:val="28"/>
        </w:rPr>
        <w:t xml:space="preserve"> </w:t>
      </w:r>
      <w:r w:rsidRPr="006F521A">
        <w:rPr>
          <w:rFonts w:asciiTheme="minorBidi" w:hAnsiTheme="minorBidi" w:cs="Vrinda"/>
          <w:b/>
          <w:bCs/>
          <w:sz w:val="28"/>
          <w:szCs w:val="28"/>
          <w:cs/>
        </w:rPr>
        <w:t>কৃষকের</w:t>
      </w:r>
      <w:r w:rsidRPr="006F521A">
        <w:rPr>
          <w:rFonts w:asciiTheme="minorBidi" w:hAnsiTheme="minorBidi"/>
          <w:b/>
          <w:sz w:val="28"/>
          <w:szCs w:val="28"/>
        </w:rPr>
        <w:t xml:space="preserve"> </w:t>
      </w:r>
      <w:r w:rsidRPr="006F521A">
        <w:rPr>
          <w:rFonts w:asciiTheme="minorBidi" w:hAnsiTheme="minorBidi" w:cs="Vrinda"/>
          <w:b/>
          <w:bCs/>
          <w:sz w:val="28"/>
          <w:szCs w:val="28"/>
          <w:cs/>
        </w:rPr>
        <w:t>শোষণ</w:t>
      </w:r>
      <w:r w:rsidRPr="006F521A">
        <w:rPr>
          <w:rFonts w:asciiTheme="minorBidi" w:hAnsiTheme="minorBidi"/>
          <w:b/>
          <w:sz w:val="28"/>
          <w:szCs w:val="28"/>
        </w:rPr>
        <w:t xml:space="preserve"> </w:t>
      </w:r>
      <w:r w:rsidRPr="006F521A">
        <w:rPr>
          <w:rFonts w:asciiTheme="minorBidi" w:hAnsiTheme="minorBidi" w:cs="Vrinda"/>
          <w:b/>
          <w:bCs/>
          <w:sz w:val="28"/>
          <w:szCs w:val="28"/>
          <w:cs/>
        </w:rPr>
        <w:t>মুক্তির</w:t>
      </w:r>
      <w:r w:rsidRPr="006F521A">
        <w:rPr>
          <w:rFonts w:asciiTheme="minorBidi" w:hAnsiTheme="minorBidi"/>
          <w:b/>
          <w:sz w:val="28"/>
          <w:szCs w:val="28"/>
        </w:rPr>
        <w:t xml:space="preserve"> </w:t>
      </w:r>
      <w:r w:rsidRPr="006F521A">
        <w:rPr>
          <w:rFonts w:asciiTheme="minorBidi" w:hAnsiTheme="minorBidi" w:cs="Vrinda"/>
          <w:b/>
          <w:bCs/>
          <w:sz w:val="28"/>
          <w:szCs w:val="28"/>
          <w:cs/>
        </w:rPr>
        <w:t>সংগ্রাম</w:t>
      </w:r>
      <w:r w:rsidRPr="006F521A">
        <w:rPr>
          <w:rFonts w:asciiTheme="minorBidi" w:hAnsiTheme="minorBidi"/>
          <w:b/>
          <w:sz w:val="28"/>
          <w:szCs w:val="28"/>
        </w:rPr>
        <w:t xml:space="preserve"> </w:t>
      </w:r>
      <w:r w:rsidRPr="006F521A">
        <w:rPr>
          <w:rFonts w:asciiTheme="minorBidi" w:hAnsiTheme="minorBidi" w:cs="Vrinda"/>
          <w:b/>
          <w:bCs/>
          <w:sz w:val="28"/>
          <w:szCs w:val="28"/>
          <w:cs/>
        </w:rPr>
        <w:t>যুক্ত</w:t>
      </w:r>
      <w:r w:rsidRPr="006F521A">
        <w:rPr>
          <w:rFonts w:asciiTheme="minorBidi" w:hAnsiTheme="minorBidi"/>
          <w:b/>
          <w:sz w:val="28"/>
          <w:szCs w:val="28"/>
        </w:rPr>
        <w:t xml:space="preserve"> </w:t>
      </w:r>
      <w:r w:rsidRPr="006F521A">
        <w:rPr>
          <w:rFonts w:asciiTheme="minorBidi" w:hAnsiTheme="minorBidi" w:cs="Vrinda"/>
          <w:b/>
          <w:bCs/>
          <w:sz w:val="28"/>
          <w:szCs w:val="28"/>
          <w:cs/>
        </w:rPr>
        <w:t>করুন</w:t>
      </w:r>
    </w:p>
    <w:p w14:paraId="2672C25B" w14:textId="77777777" w:rsidR="000B2039" w:rsidRPr="006F521A" w:rsidRDefault="000B2039" w:rsidP="00794071">
      <w:pPr>
        <w:spacing w:after="0" w:line="240" w:lineRule="auto"/>
        <w:rPr>
          <w:rFonts w:asciiTheme="minorBidi" w:hAnsiTheme="minorBidi"/>
          <w:b/>
          <w:sz w:val="28"/>
          <w:szCs w:val="28"/>
        </w:rPr>
      </w:pPr>
    </w:p>
    <w:p w14:paraId="1B96DFE6"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b/>
          <w:sz w:val="28"/>
          <w:szCs w:val="28"/>
        </w:rPr>
        <w:tab/>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অংশের</w:t>
      </w:r>
      <w:r w:rsidRPr="006F521A">
        <w:rPr>
          <w:rFonts w:asciiTheme="minorBidi" w:hAnsiTheme="minorBidi"/>
          <w:sz w:val="28"/>
          <w:szCs w:val="28"/>
        </w:rPr>
        <w:t xml:space="preserve"> </w:t>
      </w:r>
      <w:r w:rsidRPr="006F521A">
        <w:rPr>
          <w:rFonts w:asciiTheme="minorBidi" w:hAnsiTheme="minorBidi" w:cs="Vrinda"/>
          <w:sz w:val="28"/>
          <w:szCs w:val="28"/>
          <w:cs/>
        </w:rPr>
        <w:t>প্রতিনিধি</w:t>
      </w:r>
      <w:r w:rsidRPr="006F521A">
        <w:rPr>
          <w:rFonts w:asciiTheme="minorBidi" w:hAnsiTheme="minorBidi"/>
          <w:sz w:val="28"/>
          <w:szCs w:val="28"/>
        </w:rPr>
        <w:t xml:space="preserve"> </w:t>
      </w:r>
      <w:r w:rsidRPr="006F521A">
        <w:rPr>
          <w:rFonts w:asciiTheme="minorBidi" w:hAnsiTheme="minorBidi" w:cs="Vrinda"/>
          <w:sz w:val="28"/>
          <w:szCs w:val="28"/>
          <w:cs/>
        </w:rPr>
        <w:t>লইয়া</w:t>
      </w:r>
      <w:r w:rsidRPr="006F521A">
        <w:rPr>
          <w:rFonts w:asciiTheme="minorBidi" w:hAnsiTheme="minorBidi"/>
          <w:sz w:val="28"/>
          <w:szCs w:val="28"/>
        </w:rPr>
        <w:t xml:space="preserve"> </w:t>
      </w:r>
      <w:r w:rsidRPr="006F521A">
        <w:rPr>
          <w:rFonts w:asciiTheme="minorBidi" w:hAnsiTheme="minorBidi" w:cs="Vrinda"/>
          <w:sz w:val="28"/>
          <w:szCs w:val="28"/>
          <w:cs/>
        </w:rPr>
        <w:t>সর্বদলীয়</w:t>
      </w:r>
      <w:r w:rsidRPr="006F521A">
        <w:rPr>
          <w:rFonts w:asciiTheme="minorBidi" w:hAnsiTheme="minorBidi"/>
          <w:sz w:val="28"/>
          <w:szCs w:val="28"/>
        </w:rPr>
        <w:t xml:space="preserve"> </w:t>
      </w:r>
      <w:r w:rsidRPr="006F521A">
        <w:rPr>
          <w:rFonts w:asciiTheme="minorBidi" w:hAnsiTheme="minorBidi" w:cs="Vrinda"/>
          <w:sz w:val="28"/>
          <w:szCs w:val="28"/>
          <w:cs/>
        </w:rPr>
        <w:t>গণমুক্তি</w:t>
      </w:r>
      <w:r w:rsidRPr="006F521A">
        <w:rPr>
          <w:rFonts w:asciiTheme="minorBidi" w:hAnsiTheme="minorBidi"/>
          <w:sz w:val="28"/>
          <w:szCs w:val="28"/>
        </w:rPr>
        <w:t xml:space="preserve"> </w:t>
      </w:r>
      <w:r w:rsidRPr="006F521A">
        <w:rPr>
          <w:rFonts w:asciiTheme="minorBidi" w:hAnsiTheme="minorBidi" w:cs="Vrinda"/>
          <w:sz w:val="28"/>
          <w:szCs w:val="28"/>
          <w:cs/>
        </w:rPr>
        <w:t>পরিষদ</w:t>
      </w:r>
      <w:r w:rsidRPr="006F521A">
        <w:rPr>
          <w:rFonts w:asciiTheme="minorBidi" w:hAnsiTheme="minorBidi"/>
          <w:sz w:val="28"/>
          <w:szCs w:val="28"/>
        </w:rPr>
        <w:t xml:space="preserve"> </w:t>
      </w:r>
      <w:r w:rsidRPr="006F521A">
        <w:rPr>
          <w:rFonts w:asciiTheme="minorBidi" w:hAnsiTheme="minorBidi" w:cs="Vrinda"/>
          <w:sz w:val="28"/>
          <w:szCs w:val="28"/>
          <w:cs/>
        </w:rPr>
        <w:t>গঠন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নিম্নোক্ত</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বাস্তবায়িত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কৃষককে</w:t>
      </w:r>
      <w:r w:rsidRPr="006F521A">
        <w:rPr>
          <w:rFonts w:asciiTheme="minorBidi" w:hAnsiTheme="minorBidi"/>
          <w:sz w:val="28"/>
          <w:szCs w:val="28"/>
        </w:rPr>
        <w:t xml:space="preserve"> </w:t>
      </w:r>
      <w:r w:rsidRPr="006F521A">
        <w:rPr>
          <w:rFonts w:asciiTheme="minorBidi" w:hAnsiTheme="minorBidi" w:cs="Vrinda"/>
          <w:sz w:val="28"/>
          <w:szCs w:val="28"/>
          <w:cs/>
        </w:rPr>
        <w:t>প্রত্যক্ষভাবে</w:t>
      </w:r>
      <w:r w:rsidRPr="006F521A">
        <w:rPr>
          <w:rFonts w:asciiTheme="minorBidi" w:hAnsiTheme="minorBidi"/>
          <w:sz w:val="28"/>
          <w:szCs w:val="28"/>
        </w:rPr>
        <w:t xml:space="preserve"> </w:t>
      </w:r>
      <w:r w:rsidRPr="006F521A">
        <w:rPr>
          <w:rFonts w:asciiTheme="minorBidi" w:hAnsiTheme="minorBidi" w:cs="Vrinda"/>
          <w:sz w:val="28"/>
          <w:szCs w:val="28"/>
          <w:cs/>
        </w:rPr>
        <w:t>নামাইতে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শত্রুদের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বাজেয়াপ্ত</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গরীব</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ভূমিহীন</w:t>
      </w:r>
      <w:r w:rsidRPr="006F521A">
        <w:rPr>
          <w:rFonts w:asciiTheme="minorBidi" w:hAnsiTheme="minorBidi"/>
          <w:sz w:val="28"/>
          <w:szCs w:val="28"/>
        </w:rPr>
        <w:t xml:space="preserve"> </w:t>
      </w:r>
      <w:r w:rsidRPr="006F521A">
        <w:rPr>
          <w:rFonts w:asciiTheme="minorBidi" w:hAnsiTheme="minorBidi" w:cs="Vrinda"/>
          <w:sz w:val="28"/>
          <w:szCs w:val="28"/>
          <w:cs/>
        </w:rPr>
        <w:t>কৃষকদের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বিতরন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খ</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জোতদার</w:t>
      </w:r>
      <w:r w:rsidRPr="006F521A">
        <w:rPr>
          <w:rFonts w:asciiTheme="minorBidi" w:hAnsiTheme="minorBidi"/>
          <w:sz w:val="28"/>
          <w:szCs w:val="28"/>
        </w:rPr>
        <w:t xml:space="preserve"> </w:t>
      </w:r>
      <w:r w:rsidRPr="006F521A">
        <w:rPr>
          <w:rFonts w:asciiTheme="minorBidi" w:hAnsiTheme="minorBidi" w:cs="Vrinda"/>
          <w:sz w:val="28"/>
          <w:szCs w:val="28"/>
          <w:cs/>
        </w:rPr>
        <w:t>মহাজন</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মুক্তিসংগ্রামের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রহিয়াছে</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নমনীয়</w:t>
      </w:r>
      <w:r w:rsidRPr="006F521A">
        <w:rPr>
          <w:rFonts w:asciiTheme="minorBidi" w:hAnsiTheme="minorBidi"/>
          <w:sz w:val="28"/>
          <w:szCs w:val="28"/>
        </w:rPr>
        <w:t xml:space="preserve"> </w:t>
      </w:r>
      <w:r w:rsidRPr="006F521A">
        <w:rPr>
          <w:rFonts w:asciiTheme="minorBidi" w:hAnsiTheme="minorBidi" w:cs="Vrinda"/>
          <w:sz w:val="28"/>
          <w:szCs w:val="28"/>
          <w:cs/>
        </w:rPr>
        <w:t>মনোভাব</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জোতদারদের</w:t>
      </w:r>
      <w:r w:rsidRPr="006F521A">
        <w:rPr>
          <w:rFonts w:asciiTheme="minorBidi" w:hAnsiTheme="minorBidi"/>
          <w:sz w:val="28"/>
          <w:szCs w:val="28"/>
        </w:rPr>
        <w:t xml:space="preserve"> </w:t>
      </w:r>
      <w:r w:rsidRPr="006F521A">
        <w:rPr>
          <w:rFonts w:asciiTheme="minorBidi" w:hAnsiTheme="minorBidi" w:cs="Vrinda"/>
          <w:sz w:val="28"/>
          <w:szCs w:val="28"/>
          <w:cs/>
        </w:rPr>
        <w:t>নিকট</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বৃহত্তর</w:t>
      </w:r>
      <w:r w:rsidRPr="006F521A">
        <w:rPr>
          <w:rFonts w:asciiTheme="minorBidi" w:hAnsiTheme="minorBidi"/>
          <w:sz w:val="28"/>
          <w:szCs w:val="28"/>
        </w:rPr>
        <w:t xml:space="preserve"> </w:t>
      </w:r>
      <w:r w:rsidRPr="006F521A">
        <w:rPr>
          <w:rFonts w:asciiTheme="minorBidi" w:hAnsiTheme="minorBidi" w:cs="Vrinda"/>
          <w:sz w:val="28"/>
          <w:szCs w:val="28"/>
          <w:cs/>
        </w:rPr>
        <w:t>স্বার্থে</w:t>
      </w:r>
      <w:r w:rsidRPr="006F521A">
        <w:rPr>
          <w:rFonts w:asciiTheme="minorBidi" w:hAnsiTheme="minorBidi"/>
          <w:sz w:val="28"/>
          <w:szCs w:val="28"/>
        </w:rPr>
        <w:t xml:space="preserve"> </w:t>
      </w:r>
      <w:r w:rsidRPr="006F521A">
        <w:rPr>
          <w:rFonts w:asciiTheme="minorBidi" w:hAnsiTheme="minorBidi" w:cs="Vrinda"/>
          <w:sz w:val="28"/>
          <w:szCs w:val="28"/>
          <w:cs/>
        </w:rPr>
        <w:t>কৃষকদের</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সুবিধা</w:t>
      </w:r>
      <w:r w:rsidRPr="006F521A">
        <w:rPr>
          <w:rFonts w:asciiTheme="minorBidi" w:hAnsiTheme="minorBidi"/>
          <w:sz w:val="28"/>
          <w:szCs w:val="28"/>
        </w:rPr>
        <w:t xml:space="preserve"> </w:t>
      </w:r>
      <w:r w:rsidRPr="006F521A">
        <w:rPr>
          <w:rFonts w:asciiTheme="minorBidi" w:hAnsiTheme="minorBidi" w:cs="Vrinda"/>
          <w:sz w:val="28"/>
          <w:szCs w:val="28"/>
          <w:cs/>
        </w:rPr>
        <w:t>আদায়</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হইবেএই</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বর্গাচাষীরা</w:t>
      </w:r>
      <w:r w:rsidRPr="006F521A">
        <w:rPr>
          <w:rFonts w:asciiTheme="minorBidi" w:hAnsiTheme="minorBidi"/>
          <w:sz w:val="28"/>
          <w:szCs w:val="28"/>
        </w:rPr>
        <w:t xml:space="preserve"> </w:t>
      </w:r>
      <w:r w:rsidRPr="006F521A">
        <w:rPr>
          <w:rFonts w:asciiTheme="minorBidi" w:hAnsiTheme="minorBidi" w:cs="Vrinda"/>
          <w:sz w:val="28"/>
          <w:szCs w:val="28"/>
          <w:cs/>
        </w:rPr>
        <w:t>পূর্বের</w:t>
      </w:r>
      <w:r w:rsidRPr="006F521A">
        <w:rPr>
          <w:rFonts w:asciiTheme="minorBidi" w:hAnsiTheme="minorBidi"/>
          <w:sz w:val="28"/>
          <w:szCs w:val="28"/>
        </w:rPr>
        <w:t xml:space="preserve"> </w:t>
      </w:r>
      <w:r w:rsidRPr="006F521A">
        <w:rPr>
          <w:rFonts w:asciiTheme="minorBidi" w:hAnsiTheme="minorBidi" w:cs="Vrinda"/>
          <w:sz w:val="28"/>
          <w:szCs w:val="28"/>
          <w:cs/>
        </w:rPr>
        <w:t>তুলনায়</w:t>
      </w:r>
      <w:r w:rsidRPr="006F521A">
        <w:rPr>
          <w:rFonts w:asciiTheme="minorBidi" w:hAnsiTheme="minorBidi"/>
          <w:sz w:val="28"/>
          <w:szCs w:val="28"/>
        </w:rPr>
        <w:t xml:space="preserve"> </w:t>
      </w:r>
      <w:r w:rsidRPr="006F521A">
        <w:rPr>
          <w:rFonts w:asciiTheme="minorBidi" w:hAnsiTheme="minorBidi" w:cs="Vrinda"/>
          <w:sz w:val="28"/>
          <w:szCs w:val="28"/>
          <w:cs/>
        </w:rPr>
        <w:t>ফসলের</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যাহাতে</w:t>
      </w:r>
      <w:r w:rsidRPr="006F521A">
        <w:rPr>
          <w:rFonts w:asciiTheme="minorBidi" w:hAnsiTheme="minorBidi"/>
          <w:sz w:val="28"/>
          <w:szCs w:val="28"/>
        </w:rPr>
        <w:t xml:space="preserve"> </w:t>
      </w:r>
      <w:r w:rsidRPr="006F521A">
        <w:rPr>
          <w:rFonts w:asciiTheme="minorBidi" w:hAnsiTheme="minorBidi" w:cs="Vrinda"/>
          <w:sz w:val="28"/>
          <w:szCs w:val="28"/>
          <w:cs/>
        </w:rPr>
        <w:t>পায়</w:t>
      </w:r>
      <w:r w:rsidRPr="006F521A">
        <w:rPr>
          <w:rFonts w:asciiTheme="minorBidi" w:hAnsiTheme="minorBidi"/>
          <w:sz w:val="28"/>
          <w:szCs w:val="28"/>
        </w:rPr>
        <w:t xml:space="preserve"> </w:t>
      </w:r>
      <w:r w:rsidRPr="006F521A">
        <w:rPr>
          <w:rFonts w:asciiTheme="minorBidi" w:hAnsiTheme="minorBidi" w:cs="Vrinda"/>
          <w:sz w:val="28"/>
          <w:szCs w:val="28"/>
          <w:cs/>
        </w:rPr>
        <w:t>তাহার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স্থান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অবস্বথা</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সমস্ত</w:t>
      </w:r>
      <w:r w:rsidRPr="006F521A">
        <w:rPr>
          <w:rFonts w:asciiTheme="minorBidi" w:hAnsiTheme="minorBidi"/>
          <w:sz w:val="28"/>
          <w:szCs w:val="28"/>
        </w:rPr>
        <w:t xml:space="preserve"> </w:t>
      </w:r>
      <w:r w:rsidRPr="006F521A">
        <w:rPr>
          <w:rFonts w:asciiTheme="minorBidi" w:hAnsiTheme="minorBidi" w:cs="Vrinda"/>
          <w:sz w:val="28"/>
          <w:szCs w:val="28"/>
          <w:cs/>
        </w:rPr>
        <w:t>জোতদারদের</w:t>
      </w:r>
      <w:r w:rsidRPr="006F521A">
        <w:rPr>
          <w:rFonts w:asciiTheme="minorBidi" w:hAnsiTheme="minorBidi"/>
          <w:sz w:val="28"/>
          <w:szCs w:val="28"/>
        </w:rPr>
        <w:t xml:space="preserve"> </w:t>
      </w:r>
      <w:r w:rsidRPr="006F521A">
        <w:rPr>
          <w:rFonts w:asciiTheme="minorBidi" w:hAnsiTheme="minorBidi" w:cs="Vrinda"/>
          <w:sz w:val="28"/>
          <w:szCs w:val="28"/>
          <w:cs/>
        </w:rPr>
        <w:t>জমির</w:t>
      </w:r>
      <w:r w:rsidRPr="006F521A">
        <w:rPr>
          <w:rFonts w:asciiTheme="minorBidi" w:hAnsiTheme="minorBidi"/>
          <w:sz w:val="28"/>
          <w:szCs w:val="28"/>
        </w:rPr>
        <w:t xml:space="preserve"> </w:t>
      </w:r>
      <w:r w:rsidRPr="006F521A">
        <w:rPr>
          <w:rFonts w:asciiTheme="minorBidi" w:hAnsiTheme="minorBidi" w:cs="Vrinda"/>
          <w:sz w:val="28"/>
          <w:szCs w:val="28"/>
          <w:cs/>
        </w:rPr>
        <w:t>সিলিংও</w:t>
      </w:r>
      <w:r w:rsidRPr="006F521A">
        <w:rPr>
          <w:rFonts w:asciiTheme="minorBidi" w:hAnsiTheme="minorBidi"/>
          <w:sz w:val="28"/>
          <w:szCs w:val="28"/>
        </w:rPr>
        <w:t xml:space="preserve"> </w:t>
      </w:r>
      <w:r w:rsidRPr="006F521A">
        <w:rPr>
          <w:rFonts w:asciiTheme="minorBidi" w:hAnsiTheme="minorBidi" w:cs="Vrinda"/>
          <w:sz w:val="28"/>
          <w:szCs w:val="28"/>
          <w:cs/>
        </w:rPr>
        <w:t>নির্দিষ্ট</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মহাজনের</w:t>
      </w:r>
      <w:r w:rsidRPr="006F521A">
        <w:rPr>
          <w:rFonts w:asciiTheme="minorBidi" w:hAnsiTheme="minorBidi"/>
          <w:sz w:val="28"/>
          <w:szCs w:val="28"/>
        </w:rPr>
        <w:t xml:space="preserve"> </w:t>
      </w:r>
      <w:r w:rsidRPr="006F521A">
        <w:rPr>
          <w:rFonts w:asciiTheme="minorBidi" w:hAnsiTheme="minorBidi" w:cs="Vrinda"/>
          <w:sz w:val="28"/>
          <w:szCs w:val="28"/>
          <w:cs/>
        </w:rPr>
        <w:t>চড়া</w:t>
      </w:r>
      <w:r w:rsidRPr="006F521A">
        <w:rPr>
          <w:rFonts w:asciiTheme="minorBidi" w:hAnsiTheme="minorBidi"/>
          <w:sz w:val="28"/>
          <w:szCs w:val="28"/>
        </w:rPr>
        <w:t xml:space="preserve"> </w:t>
      </w:r>
      <w:r w:rsidRPr="006F521A">
        <w:rPr>
          <w:rFonts w:asciiTheme="minorBidi" w:hAnsiTheme="minorBidi" w:cs="Vrinda"/>
          <w:sz w:val="28"/>
          <w:szCs w:val="28"/>
          <w:cs/>
        </w:rPr>
        <w:t>হারে</w:t>
      </w:r>
      <w:r w:rsidRPr="006F521A">
        <w:rPr>
          <w:rFonts w:asciiTheme="minorBidi" w:hAnsiTheme="minorBidi"/>
          <w:sz w:val="28"/>
          <w:szCs w:val="28"/>
        </w:rPr>
        <w:t xml:space="preserve"> </w:t>
      </w:r>
      <w:r w:rsidRPr="006F521A">
        <w:rPr>
          <w:rFonts w:asciiTheme="minorBidi" w:hAnsiTheme="minorBidi" w:cs="Vrinda"/>
          <w:sz w:val="28"/>
          <w:szCs w:val="28"/>
          <w:cs/>
        </w:rPr>
        <w:t>সুদ</w:t>
      </w:r>
      <w:r w:rsidRPr="006F521A">
        <w:rPr>
          <w:rFonts w:asciiTheme="minorBidi" w:hAnsiTheme="minorBidi"/>
          <w:sz w:val="28"/>
          <w:szCs w:val="28"/>
        </w:rPr>
        <w:t xml:space="preserve"> </w:t>
      </w:r>
      <w:r w:rsidRPr="006F521A">
        <w:rPr>
          <w:rFonts w:asciiTheme="minorBidi" w:hAnsiTheme="minorBidi" w:cs="Vrinda"/>
          <w:sz w:val="28"/>
          <w:szCs w:val="28"/>
          <w:cs/>
        </w:rPr>
        <w:t>আদায়</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মজুতদারদের</w:t>
      </w:r>
      <w:r w:rsidRPr="006F521A">
        <w:rPr>
          <w:rFonts w:asciiTheme="minorBidi" w:hAnsiTheme="minorBidi"/>
          <w:sz w:val="28"/>
          <w:szCs w:val="28"/>
        </w:rPr>
        <w:t xml:space="preserve"> </w:t>
      </w:r>
      <w:r w:rsidRPr="006F521A">
        <w:rPr>
          <w:rFonts w:asciiTheme="minorBidi" w:hAnsiTheme="minorBidi" w:cs="Vrinda"/>
          <w:sz w:val="28"/>
          <w:szCs w:val="28"/>
          <w:cs/>
        </w:rPr>
        <w:t>প্রয়োজনাতিরিক্ত</w:t>
      </w:r>
      <w:r w:rsidRPr="006F521A">
        <w:rPr>
          <w:rFonts w:asciiTheme="minorBidi" w:hAnsiTheme="minorBidi"/>
          <w:sz w:val="28"/>
          <w:szCs w:val="28"/>
        </w:rPr>
        <w:t xml:space="preserve"> </w:t>
      </w:r>
      <w:r w:rsidRPr="006F521A">
        <w:rPr>
          <w:rFonts w:asciiTheme="minorBidi" w:hAnsiTheme="minorBidi" w:cs="Vrinda"/>
          <w:sz w:val="28"/>
          <w:szCs w:val="28"/>
          <w:cs/>
        </w:rPr>
        <w:t>খাদ্যশস্য</w:t>
      </w:r>
      <w:r w:rsidRPr="006F521A">
        <w:rPr>
          <w:rFonts w:asciiTheme="minorBidi" w:hAnsiTheme="minorBidi"/>
          <w:sz w:val="28"/>
          <w:szCs w:val="28"/>
        </w:rPr>
        <w:t xml:space="preserve"> </w:t>
      </w:r>
      <w:r w:rsidRPr="006F521A">
        <w:rPr>
          <w:rFonts w:asciiTheme="minorBidi" w:hAnsiTheme="minorBidi" w:cs="Vrinda"/>
          <w:sz w:val="28"/>
          <w:szCs w:val="28"/>
          <w:cs/>
        </w:rPr>
        <w:t>গরিব</w:t>
      </w:r>
      <w:r w:rsidRPr="006F521A">
        <w:rPr>
          <w:rFonts w:asciiTheme="minorBidi" w:hAnsiTheme="minorBidi"/>
          <w:sz w:val="28"/>
          <w:szCs w:val="28"/>
        </w:rPr>
        <w:t xml:space="preserve"> </w:t>
      </w:r>
      <w:r w:rsidRPr="006F521A">
        <w:rPr>
          <w:rFonts w:asciiTheme="minorBidi" w:hAnsiTheme="minorBidi" w:cs="Vrinda"/>
          <w:sz w:val="28"/>
          <w:szCs w:val="28"/>
          <w:cs/>
        </w:rPr>
        <w:t>সাধারনের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স্বল্পমূল্যে</w:t>
      </w:r>
      <w:r w:rsidRPr="006F521A">
        <w:rPr>
          <w:rFonts w:asciiTheme="minorBidi" w:hAnsiTheme="minorBidi"/>
          <w:sz w:val="28"/>
          <w:szCs w:val="28"/>
        </w:rPr>
        <w:t xml:space="preserve"> </w:t>
      </w:r>
      <w:r w:rsidRPr="006F521A">
        <w:rPr>
          <w:rFonts w:asciiTheme="minorBidi" w:hAnsiTheme="minorBidi" w:cs="Vrinda"/>
          <w:sz w:val="28"/>
          <w:szCs w:val="28"/>
          <w:cs/>
        </w:rPr>
        <w:t>বিক্রয়ের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ক্ষেতমজুরদের</w:t>
      </w:r>
      <w:r w:rsidRPr="006F521A">
        <w:rPr>
          <w:rFonts w:asciiTheme="minorBidi" w:hAnsiTheme="minorBidi"/>
          <w:sz w:val="28"/>
          <w:szCs w:val="28"/>
        </w:rPr>
        <w:t xml:space="preserve"> </w:t>
      </w:r>
      <w:r w:rsidRPr="006F521A">
        <w:rPr>
          <w:rFonts w:asciiTheme="minorBidi" w:hAnsiTheme="minorBidi" w:cs="Vrinda"/>
          <w:sz w:val="28"/>
          <w:szCs w:val="28"/>
          <w:cs/>
        </w:rPr>
        <w:t>মজুরী</w:t>
      </w:r>
      <w:r w:rsidRPr="006F521A">
        <w:rPr>
          <w:rFonts w:asciiTheme="minorBidi" w:hAnsiTheme="minorBidi"/>
          <w:sz w:val="28"/>
          <w:szCs w:val="28"/>
        </w:rPr>
        <w:t xml:space="preserve"> </w:t>
      </w:r>
      <w:r w:rsidRPr="006F521A">
        <w:rPr>
          <w:rFonts w:asciiTheme="minorBidi" w:hAnsiTheme="minorBidi" w:cs="Vrinda"/>
          <w:sz w:val="28"/>
          <w:szCs w:val="28"/>
          <w:cs/>
        </w:rPr>
        <w:t>বৃদ্ধির</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যাহারা</w:t>
      </w:r>
      <w:r w:rsidRPr="006F521A">
        <w:rPr>
          <w:rFonts w:asciiTheme="minorBidi" w:hAnsiTheme="minorBidi"/>
          <w:sz w:val="28"/>
          <w:szCs w:val="28"/>
        </w:rPr>
        <w:t xml:space="preserve"> </w:t>
      </w:r>
      <w:r w:rsidRPr="006F521A">
        <w:rPr>
          <w:rFonts w:asciiTheme="minorBidi" w:hAnsiTheme="minorBidi" w:cs="Vrinda"/>
          <w:sz w:val="28"/>
          <w:szCs w:val="28"/>
          <w:cs/>
        </w:rPr>
        <w:t>স্থাবর</w:t>
      </w:r>
      <w:r w:rsidRPr="006F521A">
        <w:rPr>
          <w:rFonts w:asciiTheme="minorBidi" w:hAnsiTheme="minorBidi"/>
          <w:sz w:val="28"/>
          <w:szCs w:val="28"/>
        </w:rPr>
        <w:t xml:space="preserve"> </w:t>
      </w:r>
      <w:r w:rsidRPr="006F521A">
        <w:rPr>
          <w:rFonts w:asciiTheme="minorBidi" w:hAnsiTheme="minorBidi" w:cs="Vrinda"/>
          <w:sz w:val="28"/>
          <w:szCs w:val="28"/>
          <w:cs/>
        </w:rPr>
        <w:t>অস্থাবর</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ফেলিয়া</w:t>
      </w:r>
      <w:r w:rsidRPr="006F521A">
        <w:rPr>
          <w:rFonts w:asciiTheme="minorBidi" w:hAnsiTheme="minorBidi"/>
          <w:sz w:val="28"/>
          <w:szCs w:val="28"/>
        </w:rPr>
        <w:t xml:space="preserve"> </w:t>
      </w:r>
      <w:r w:rsidRPr="006F521A">
        <w:rPr>
          <w:rFonts w:asciiTheme="minorBidi" w:hAnsiTheme="minorBidi" w:cs="Vrinda"/>
          <w:sz w:val="28"/>
          <w:szCs w:val="28"/>
          <w:cs/>
        </w:rPr>
        <w:t>দেশত্যাগ</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হইয়াছেন</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গণমুক্তি</w:t>
      </w:r>
      <w:r w:rsidRPr="006F521A">
        <w:rPr>
          <w:rFonts w:asciiTheme="minorBidi" w:hAnsiTheme="minorBidi"/>
          <w:sz w:val="28"/>
          <w:szCs w:val="28"/>
        </w:rPr>
        <w:t xml:space="preserve"> </w:t>
      </w:r>
      <w:r w:rsidRPr="006F521A">
        <w:rPr>
          <w:rFonts w:asciiTheme="minorBidi" w:hAnsiTheme="minorBidi" w:cs="Vrinda"/>
          <w:sz w:val="28"/>
          <w:szCs w:val="28"/>
          <w:cs/>
        </w:rPr>
        <w:t>পরিষদের</w:t>
      </w:r>
      <w:r w:rsidRPr="006F521A">
        <w:rPr>
          <w:rFonts w:asciiTheme="minorBidi" w:hAnsiTheme="minorBidi"/>
          <w:sz w:val="28"/>
          <w:szCs w:val="28"/>
        </w:rPr>
        <w:t xml:space="preserve"> </w:t>
      </w:r>
      <w:r w:rsidRPr="006F521A">
        <w:rPr>
          <w:rFonts w:asciiTheme="minorBidi" w:hAnsiTheme="minorBidi" w:cs="Vrinda"/>
          <w:sz w:val="28"/>
          <w:szCs w:val="28"/>
          <w:cs/>
        </w:rPr>
        <w:t>প্রত্যক্ষনিয়ন্ত্রনে</w:t>
      </w:r>
      <w:r w:rsidRPr="006F521A">
        <w:rPr>
          <w:rFonts w:asciiTheme="minorBidi" w:hAnsiTheme="minorBidi"/>
          <w:sz w:val="28"/>
          <w:szCs w:val="28"/>
        </w:rPr>
        <w:t xml:space="preserve"> </w:t>
      </w:r>
      <w:r w:rsidRPr="006F521A">
        <w:rPr>
          <w:rFonts w:asciiTheme="minorBidi" w:hAnsiTheme="minorBidi" w:cs="Vrinda"/>
          <w:sz w:val="28"/>
          <w:szCs w:val="28"/>
          <w:cs/>
        </w:rPr>
        <w:t>আনিতে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অন্তর্বর্তীকালীন</w:t>
      </w:r>
      <w:r w:rsidRPr="006F521A">
        <w:rPr>
          <w:rFonts w:asciiTheme="minorBidi" w:hAnsiTheme="minorBidi"/>
          <w:sz w:val="28"/>
          <w:szCs w:val="28"/>
        </w:rPr>
        <w:t xml:space="preserve"> </w:t>
      </w:r>
      <w:r w:rsidRPr="006F521A">
        <w:rPr>
          <w:rFonts w:asciiTheme="minorBidi" w:hAnsiTheme="minorBidi" w:cs="Vrinda"/>
          <w:sz w:val="28"/>
          <w:szCs w:val="28"/>
          <w:cs/>
        </w:rPr>
        <w:t>সময়ের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ইহা</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কৃষকদের</w:t>
      </w:r>
      <w:r w:rsidRPr="006F521A">
        <w:rPr>
          <w:rFonts w:asciiTheme="minorBidi" w:hAnsiTheme="minorBidi"/>
          <w:sz w:val="28"/>
          <w:szCs w:val="28"/>
        </w:rPr>
        <w:t xml:space="preserve"> </w:t>
      </w:r>
      <w:r w:rsidRPr="006F521A">
        <w:rPr>
          <w:rFonts w:asciiTheme="minorBidi" w:hAnsiTheme="minorBidi" w:cs="Vrinda"/>
          <w:sz w:val="28"/>
          <w:szCs w:val="28"/>
          <w:cs/>
        </w:rPr>
        <w:t>নিকট</w:t>
      </w:r>
      <w:r w:rsidRPr="006F521A">
        <w:rPr>
          <w:rFonts w:asciiTheme="minorBidi" w:hAnsiTheme="minorBidi"/>
          <w:sz w:val="28"/>
          <w:szCs w:val="28"/>
        </w:rPr>
        <w:t xml:space="preserve"> </w:t>
      </w:r>
      <w:r w:rsidRPr="006F521A">
        <w:rPr>
          <w:rFonts w:asciiTheme="minorBidi" w:hAnsiTheme="minorBidi" w:cs="Vrinda"/>
          <w:sz w:val="28"/>
          <w:szCs w:val="28"/>
          <w:cs/>
        </w:rPr>
        <w:t>চাষাবাদের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এইভাবে</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টাউট</w:t>
      </w:r>
      <w:r w:rsidRPr="006F521A">
        <w:rPr>
          <w:rFonts w:asciiTheme="minorBidi" w:hAnsiTheme="minorBidi"/>
          <w:sz w:val="28"/>
          <w:szCs w:val="28"/>
        </w:rPr>
        <w:t xml:space="preserve"> </w:t>
      </w:r>
      <w:r w:rsidRPr="006F521A">
        <w:rPr>
          <w:rFonts w:asciiTheme="minorBidi" w:hAnsiTheme="minorBidi" w:cs="Vrinda"/>
          <w:sz w:val="28"/>
          <w:szCs w:val="28"/>
          <w:cs/>
        </w:rPr>
        <w:t>বদমাইশদের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শরনার্থীদের</w:t>
      </w:r>
      <w:r w:rsidRPr="006F521A">
        <w:rPr>
          <w:rFonts w:asciiTheme="minorBidi" w:hAnsiTheme="minorBidi"/>
          <w:sz w:val="28"/>
          <w:szCs w:val="28"/>
        </w:rPr>
        <w:t xml:space="preserve"> </w:t>
      </w:r>
      <w:r w:rsidRPr="006F521A">
        <w:rPr>
          <w:rFonts w:asciiTheme="minorBidi" w:hAnsiTheme="minorBidi" w:cs="Vrinda"/>
          <w:sz w:val="28"/>
          <w:szCs w:val="28"/>
          <w:cs/>
        </w:rPr>
        <w:t>পরিত্যক্ত</w:t>
      </w:r>
      <w:r w:rsidRPr="006F521A">
        <w:rPr>
          <w:rFonts w:asciiTheme="minorBidi" w:hAnsiTheme="minorBidi"/>
          <w:sz w:val="28"/>
          <w:szCs w:val="28"/>
        </w:rPr>
        <w:t xml:space="preserve"> </w:t>
      </w:r>
      <w:r w:rsidRPr="006F521A">
        <w:rPr>
          <w:rFonts w:asciiTheme="minorBidi" w:hAnsiTheme="minorBidi" w:cs="Vrinda"/>
          <w:sz w:val="28"/>
          <w:szCs w:val="28"/>
          <w:cs/>
        </w:rPr>
        <w:t>সম্পত্তি</w:t>
      </w:r>
      <w:r w:rsidRPr="006F521A">
        <w:rPr>
          <w:rFonts w:asciiTheme="minorBidi" w:hAnsiTheme="minorBidi"/>
          <w:sz w:val="28"/>
          <w:szCs w:val="28"/>
        </w:rPr>
        <w:t xml:space="preserve"> </w:t>
      </w:r>
      <w:r w:rsidRPr="006F521A">
        <w:rPr>
          <w:rFonts w:asciiTheme="minorBidi" w:hAnsiTheme="minorBidi" w:cs="Vrinda"/>
          <w:sz w:val="28"/>
          <w:szCs w:val="28"/>
          <w:cs/>
        </w:rPr>
        <w:t>রক্ষনাবেক্ষণ</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p>
    <w:p w14:paraId="06182EEF" w14:textId="77777777" w:rsidR="000B2039" w:rsidRPr="006F521A" w:rsidRDefault="000B2039" w:rsidP="00794071">
      <w:pPr>
        <w:spacing w:after="0" w:line="240" w:lineRule="auto"/>
        <w:rPr>
          <w:rFonts w:asciiTheme="minorBidi" w:hAnsiTheme="minorBidi"/>
          <w:sz w:val="28"/>
          <w:szCs w:val="28"/>
        </w:rPr>
      </w:pPr>
    </w:p>
    <w:p w14:paraId="68CD3906" w14:textId="77777777" w:rsidR="000B2039" w:rsidRPr="006F521A" w:rsidRDefault="000B2039" w:rsidP="00794071">
      <w:pPr>
        <w:rPr>
          <w:rFonts w:asciiTheme="minorBidi" w:hAnsiTheme="minorBidi"/>
          <w:b/>
          <w:sz w:val="28"/>
          <w:szCs w:val="28"/>
        </w:rPr>
      </w:pPr>
      <w:r w:rsidRPr="006F521A">
        <w:rPr>
          <w:rFonts w:asciiTheme="minorBidi" w:hAnsiTheme="minorBidi" w:cs="Vrinda"/>
          <w:b/>
          <w:bCs/>
          <w:sz w:val="28"/>
          <w:szCs w:val="28"/>
          <w:cs/>
        </w:rPr>
        <w:t>৩</w:t>
      </w:r>
      <w:r w:rsidRPr="006F521A">
        <w:rPr>
          <w:rFonts w:asciiTheme="minorBidi" w:hAnsiTheme="minorBidi"/>
          <w:b/>
          <w:bCs/>
          <w:sz w:val="28"/>
          <w:szCs w:val="28"/>
          <w:cs/>
          <w:lang w:bidi="hi-IN"/>
        </w:rPr>
        <w:t>।</w:t>
      </w:r>
      <w:r w:rsidRPr="006F521A">
        <w:rPr>
          <w:rFonts w:asciiTheme="minorBidi" w:hAnsiTheme="minorBidi"/>
          <w:b/>
          <w:sz w:val="28"/>
          <w:szCs w:val="28"/>
        </w:rPr>
        <w:t xml:space="preserve"> </w:t>
      </w:r>
      <w:r w:rsidRPr="006F521A">
        <w:rPr>
          <w:rFonts w:asciiTheme="minorBidi" w:hAnsiTheme="minorBidi" w:cs="Vrinda"/>
          <w:b/>
          <w:bCs/>
          <w:sz w:val="28"/>
          <w:szCs w:val="28"/>
          <w:cs/>
        </w:rPr>
        <w:t>নীচের</w:t>
      </w:r>
      <w:r w:rsidRPr="006F521A">
        <w:rPr>
          <w:rFonts w:asciiTheme="minorBidi" w:hAnsiTheme="minorBidi"/>
          <w:b/>
          <w:sz w:val="28"/>
          <w:szCs w:val="28"/>
        </w:rPr>
        <w:t xml:space="preserve"> </w:t>
      </w:r>
      <w:r w:rsidRPr="006F521A">
        <w:rPr>
          <w:rFonts w:asciiTheme="minorBidi" w:hAnsiTheme="minorBidi" w:cs="Vrinda"/>
          <w:b/>
          <w:bCs/>
          <w:sz w:val="28"/>
          <w:szCs w:val="28"/>
          <w:cs/>
        </w:rPr>
        <w:t>দিক</w:t>
      </w:r>
      <w:r w:rsidRPr="006F521A">
        <w:rPr>
          <w:rFonts w:asciiTheme="minorBidi" w:hAnsiTheme="minorBidi"/>
          <w:b/>
          <w:sz w:val="28"/>
          <w:szCs w:val="28"/>
        </w:rPr>
        <w:t xml:space="preserve"> </w:t>
      </w:r>
      <w:r w:rsidRPr="006F521A">
        <w:rPr>
          <w:rFonts w:asciiTheme="minorBidi" w:hAnsiTheme="minorBidi" w:cs="Vrinda"/>
          <w:b/>
          <w:bCs/>
          <w:sz w:val="28"/>
          <w:szCs w:val="28"/>
          <w:cs/>
        </w:rPr>
        <w:t>হইতে</w:t>
      </w:r>
      <w:r w:rsidRPr="006F521A">
        <w:rPr>
          <w:rFonts w:asciiTheme="minorBidi" w:hAnsiTheme="minorBidi"/>
          <w:b/>
          <w:sz w:val="28"/>
          <w:szCs w:val="28"/>
        </w:rPr>
        <w:t xml:space="preserve"> </w:t>
      </w:r>
      <w:r w:rsidRPr="006F521A">
        <w:rPr>
          <w:rFonts w:asciiTheme="minorBidi" w:hAnsiTheme="minorBidi" w:cs="Vrinda"/>
          <w:b/>
          <w:bCs/>
          <w:sz w:val="28"/>
          <w:szCs w:val="28"/>
          <w:cs/>
        </w:rPr>
        <w:t>সংগ্রামী</w:t>
      </w:r>
      <w:r w:rsidRPr="006F521A">
        <w:rPr>
          <w:rFonts w:asciiTheme="minorBidi" w:hAnsiTheme="minorBidi"/>
          <w:b/>
          <w:sz w:val="28"/>
          <w:szCs w:val="28"/>
        </w:rPr>
        <w:t xml:space="preserve"> </w:t>
      </w:r>
      <w:r w:rsidRPr="006F521A">
        <w:rPr>
          <w:rFonts w:asciiTheme="minorBidi" w:hAnsiTheme="minorBidi" w:cs="Vrinda"/>
          <w:b/>
          <w:bCs/>
          <w:sz w:val="28"/>
          <w:szCs w:val="28"/>
          <w:cs/>
        </w:rPr>
        <w:t>ঐক্য</w:t>
      </w:r>
      <w:r w:rsidRPr="006F521A">
        <w:rPr>
          <w:rFonts w:asciiTheme="minorBidi" w:hAnsiTheme="minorBidi"/>
          <w:b/>
          <w:sz w:val="28"/>
          <w:szCs w:val="28"/>
        </w:rPr>
        <w:t xml:space="preserve"> </w:t>
      </w:r>
      <w:r w:rsidRPr="006F521A">
        <w:rPr>
          <w:rFonts w:asciiTheme="minorBidi" w:hAnsiTheme="minorBidi" w:cs="Vrinda"/>
          <w:b/>
          <w:bCs/>
          <w:sz w:val="28"/>
          <w:szCs w:val="28"/>
          <w:cs/>
        </w:rPr>
        <w:t>গড়িয়া</w:t>
      </w:r>
      <w:r w:rsidRPr="006F521A">
        <w:rPr>
          <w:rFonts w:asciiTheme="minorBidi" w:hAnsiTheme="minorBidi"/>
          <w:b/>
          <w:sz w:val="28"/>
          <w:szCs w:val="28"/>
        </w:rPr>
        <w:t xml:space="preserve"> </w:t>
      </w:r>
      <w:r w:rsidRPr="006F521A">
        <w:rPr>
          <w:rFonts w:asciiTheme="minorBidi" w:hAnsiTheme="minorBidi" w:cs="Vrinda"/>
          <w:b/>
          <w:bCs/>
          <w:sz w:val="28"/>
          <w:szCs w:val="28"/>
          <w:cs/>
        </w:rPr>
        <w:t>তুলুন</w:t>
      </w:r>
    </w:p>
    <w:p w14:paraId="24118FD8"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b/>
          <w:sz w:val="28"/>
          <w:szCs w:val="28"/>
        </w:rPr>
        <w:tab/>
      </w:r>
    </w:p>
    <w:p w14:paraId="50C82430" w14:textId="77777777" w:rsidR="000B2039" w:rsidRPr="006F521A" w:rsidRDefault="000B2039" w:rsidP="00794071">
      <w:pPr>
        <w:spacing w:after="0" w:line="240" w:lineRule="auto"/>
        <w:ind w:firstLine="720"/>
        <w:rPr>
          <w:rFonts w:asciiTheme="minorBidi" w:hAnsiTheme="minorBidi"/>
          <w:sz w:val="28"/>
          <w:szCs w:val="28"/>
        </w:rPr>
      </w:pP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স্বাধীনতাকামী</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গণ</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শ্রেনীর</w:t>
      </w:r>
      <w:r w:rsidRPr="006F521A">
        <w:rPr>
          <w:rFonts w:asciiTheme="minorBidi" w:hAnsiTheme="minorBidi"/>
          <w:sz w:val="28"/>
          <w:szCs w:val="28"/>
        </w:rPr>
        <w:t xml:space="preserve"> </w:t>
      </w:r>
      <w:r w:rsidRPr="006F521A">
        <w:rPr>
          <w:rFonts w:asciiTheme="minorBidi" w:hAnsiTheme="minorBidi" w:cs="Vrinda"/>
          <w:sz w:val="28"/>
          <w:szCs w:val="28"/>
          <w:cs/>
        </w:rPr>
        <w:t>সংগঠন</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তাহাদের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কার্যক্রমকে</w:t>
      </w:r>
      <w:r w:rsidRPr="006F521A">
        <w:rPr>
          <w:rFonts w:asciiTheme="minorBidi" w:hAnsiTheme="minorBidi"/>
          <w:sz w:val="28"/>
          <w:szCs w:val="28"/>
        </w:rPr>
        <w:t xml:space="preserve"> </w:t>
      </w:r>
      <w:r w:rsidRPr="006F521A">
        <w:rPr>
          <w:rFonts w:asciiTheme="minorBidi" w:hAnsiTheme="minorBidi" w:cs="Vrinda"/>
          <w:sz w:val="28"/>
          <w:szCs w:val="28"/>
          <w:cs/>
        </w:rPr>
        <w:t>সমন্বিত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পরস্পরের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অন্তরঙ্গ</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গড়িয়া</w:t>
      </w:r>
      <w:r w:rsidRPr="006F521A">
        <w:rPr>
          <w:rFonts w:asciiTheme="minorBidi" w:hAnsiTheme="minorBidi"/>
          <w:sz w:val="28"/>
          <w:szCs w:val="28"/>
        </w:rPr>
        <w:t xml:space="preserve"> </w:t>
      </w:r>
      <w:r w:rsidRPr="006F521A">
        <w:rPr>
          <w:rFonts w:asciiTheme="minorBidi" w:hAnsiTheme="minorBidi" w:cs="Vrinda"/>
          <w:sz w:val="28"/>
          <w:szCs w:val="28"/>
          <w:cs/>
        </w:rPr>
        <w:t>তুলুন।</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পরস্পরের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সমন্বয়</w:t>
      </w:r>
      <w:r w:rsidRPr="006F521A">
        <w:rPr>
          <w:rFonts w:asciiTheme="minorBidi" w:hAnsiTheme="minorBidi"/>
          <w:sz w:val="28"/>
          <w:szCs w:val="28"/>
        </w:rPr>
        <w:t xml:space="preserve"> </w:t>
      </w:r>
      <w:r w:rsidRPr="006F521A">
        <w:rPr>
          <w:rFonts w:asciiTheme="minorBidi" w:hAnsiTheme="minorBidi" w:cs="Vrinda"/>
          <w:sz w:val="28"/>
          <w:szCs w:val="28"/>
          <w:cs/>
        </w:rPr>
        <w:t>সাধন</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শত্রুকে</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ঐক্যবদ্ধ</w:t>
      </w:r>
      <w:r w:rsidRPr="006F521A">
        <w:rPr>
          <w:rFonts w:asciiTheme="minorBidi" w:hAnsiTheme="minorBidi"/>
          <w:sz w:val="28"/>
          <w:szCs w:val="28"/>
        </w:rPr>
        <w:t xml:space="preserve"> </w:t>
      </w:r>
      <w:r w:rsidRPr="006F521A">
        <w:rPr>
          <w:rFonts w:asciiTheme="minorBidi" w:hAnsiTheme="minorBidi" w:cs="Vrinda"/>
          <w:sz w:val="28"/>
          <w:szCs w:val="28"/>
          <w:cs/>
        </w:rPr>
        <w:t>কর্মসূচী</w:t>
      </w:r>
      <w:r w:rsidRPr="006F521A">
        <w:rPr>
          <w:rFonts w:asciiTheme="minorBidi" w:hAnsiTheme="minorBidi"/>
          <w:sz w:val="28"/>
          <w:szCs w:val="28"/>
        </w:rPr>
        <w:t xml:space="preserve"> </w:t>
      </w:r>
      <w:r w:rsidRPr="006F521A">
        <w:rPr>
          <w:rFonts w:asciiTheme="minorBidi" w:hAnsiTheme="minorBidi" w:cs="Vrinda"/>
          <w:sz w:val="28"/>
          <w:szCs w:val="28"/>
          <w:cs/>
        </w:rPr>
        <w:t>গ্রহণ</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মুক্তিফৌজকে</w:t>
      </w:r>
      <w:r w:rsidRPr="006F521A">
        <w:rPr>
          <w:rFonts w:asciiTheme="minorBidi" w:hAnsiTheme="minorBidi"/>
          <w:sz w:val="28"/>
          <w:szCs w:val="28"/>
        </w:rPr>
        <w:t xml:space="preserve"> </w:t>
      </w:r>
      <w:r w:rsidRPr="006F521A">
        <w:rPr>
          <w:rFonts w:asciiTheme="minorBidi" w:hAnsiTheme="minorBidi" w:cs="Vrinda"/>
          <w:sz w:val="28"/>
          <w:szCs w:val="28"/>
          <w:cs/>
        </w:rPr>
        <w:t>অশ্রয়</w:t>
      </w:r>
      <w:r w:rsidRPr="006F521A">
        <w:rPr>
          <w:rFonts w:asciiTheme="minorBidi" w:hAnsiTheme="minorBidi"/>
          <w:sz w:val="28"/>
          <w:szCs w:val="28"/>
        </w:rPr>
        <w:t xml:space="preserve">, </w:t>
      </w:r>
      <w:r w:rsidRPr="006F521A">
        <w:rPr>
          <w:rFonts w:asciiTheme="minorBidi" w:hAnsiTheme="minorBidi" w:cs="Vrinda"/>
          <w:sz w:val="28"/>
          <w:szCs w:val="28"/>
          <w:cs/>
        </w:rPr>
        <w:t>খাদ্য</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রসদ</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এইভাবে</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ময়দানে</w:t>
      </w:r>
      <w:r w:rsidRPr="006F521A">
        <w:rPr>
          <w:rFonts w:asciiTheme="minorBidi" w:hAnsiTheme="minorBidi"/>
          <w:sz w:val="28"/>
          <w:szCs w:val="28"/>
        </w:rPr>
        <w:t xml:space="preserve"> </w:t>
      </w:r>
      <w:r w:rsidRPr="006F521A">
        <w:rPr>
          <w:rFonts w:asciiTheme="minorBidi" w:hAnsiTheme="minorBidi" w:cs="Vrinda"/>
          <w:sz w:val="28"/>
          <w:szCs w:val="28"/>
          <w:cs/>
        </w:rPr>
        <w:t>মুক্তিসংগ্রামের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নীচের</w:t>
      </w:r>
      <w:r w:rsidRPr="006F521A">
        <w:rPr>
          <w:rFonts w:asciiTheme="minorBidi" w:hAnsiTheme="minorBidi"/>
          <w:sz w:val="28"/>
          <w:szCs w:val="28"/>
        </w:rPr>
        <w:t xml:space="preserve"> </w:t>
      </w:r>
      <w:r w:rsidRPr="006F521A">
        <w:rPr>
          <w:rFonts w:asciiTheme="minorBidi" w:hAnsiTheme="minorBidi" w:cs="Vrinda"/>
          <w:sz w:val="28"/>
          <w:szCs w:val="28"/>
          <w:cs/>
        </w:rPr>
        <w:t>দিক</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ঐক্য</w:t>
      </w:r>
      <w:r w:rsidRPr="006F521A">
        <w:rPr>
          <w:rFonts w:asciiTheme="minorBidi" w:hAnsiTheme="minorBidi"/>
          <w:sz w:val="28"/>
          <w:szCs w:val="28"/>
        </w:rPr>
        <w:t xml:space="preserve"> </w:t>
      </w:r>
      <w:r w:rsidRPr="006F521A">
        <w:rPr>
          <w:rFonts w:asciiTheme="minorBidi" w:hAnsiTheme="minorBidi" w:cs="Vrinda"/>
          <w:sz w:val="28"/>
          <w:szCs w:val="28"/>
          <w:cs/>
        </w:rPr>
        <w:t>প্রতিষ্ঠা</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মুক্তিফ্রন্ট</w:t>
      </w:r>
      <w:r w:rsidRPr="006F521A">
        <w:rPr>
          <w:rFonts w:asciiTheme="minorBidi" w:hAnsiTheme="minorBidi"/>
          <w:sz w:val="28"/>
          <w:szCs w:val="28"/>
        </w:rPr>
        <w:t xml:space="preserve"> </w:t>
      </w:r>
      <w:r w:rsidRPr="006F521A">
        <w:rPr>
          <w:rFonts w:asciiTheme="minorBidi" w:hAnsiTheme="minorBidi" w:cs="Vrinda"/>
          <w:sz w:val="28"/>
          <w:szCs w:val="28"/>
          <w:cs/>
        </w:rPr>
        <w:t>গড়িয়া</w:t>
      </w:r>
      <w:r w:rsidRPr="006F521A">
        <w:rPr>
          <w:rFonts w:asciiTheme="minorBidi" w:hAnsiTheme="minorBidi"/>
          <w:sz w:val="28"/>
          <w:szCs w:val="28"/>
        </w:rPr>
        <w:t xml:space="preserve"> </w:t>
      </w:r>
      <w:r w:rsidRPr="006F521A">
        <w:rPr>
          <w:rFonts w:asciiTheme="minorBidi" w:hAnsiTheme="minorBidi" w:cs="Vrinda"/>
          <w:sz w:val="28"/>
          <w:szCs w:val="28"/>
          <w:cs/>
        </w:rPr>
        <w:t>তোলার</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ভিত্তি</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p>
    <w:p w14:paraId="292133A9" w14:textId="77777777" w:rsidR="000B2039" w:rsidRPr="006F521A" w:rsidRDefault="000B2039" w:rsidP="00794071">
      <w:pPr>
        <w:spacing w:after="0" w:line="240" w:lineRule="auto"/>
        <w:rPr>
          <w:rFonts w:asciiTheme="minorBidi" w:hAnsiTheme="minorBidi"/>
          <w:sz w:val="28"/>
          <w:szCs w:val="28"/>
        </w:rPr>
      </w:pPr>
    </w:p>
    <w:p w14:paraId="79C79549"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৪</w:t>
      </w:r>
      <w:r w:rsidRPr="006F521A">
        <w:rPr>
          <w:rFonts w:asciiTheme="minorBidi" w:hAnsiTheme="minorBidi"/>
          <w:b/>
          <w:bCs/>
          <w:sz w:val="28"/>
          <w:szCs w:val="28"/>
          <w:cs/>
          <w:lang w:bidi="hi-IN"/>
        </w:rPr>
        <w:t>।</w:t>
      </w:r>
      <w:r w:rsidRPr="006F521A">
        <w:rPr>
          <w:rFonts w:asciiTheme="minorBidi" w:hAnsiTheme="minorBidi"/>
          <w:b/>
          <w:sz w:val="28"/>
          <w:szCs w:val="28"/>
        </w:rPr>
        <w:t xml:space="preserve"> </w:t>
      </w:r>
      <w:r w:rsidRPr="006F521A">
        <w:rPr>
          <w:rFonts w:asciiTheme="minorBidi" w:hAnsiTheme="minorBidi" w:cs="Vrinda"/>
          <w:b/>
          <w:bCs/>
          <w:sz w:val="28"/>
          <w:szCs w:val="28"/>
          <w:cs/>
        </w:rPr>
        <w:t>পূর্ণ</w:t>
      </w:r>
      <w:r w:rsidRPr="006F521A">
        <w:rPr>
          <w:rFonts w:asciiTheme="minorBidi" w:hAnsiTheme="minorBidi"/>
          <w:b/>
          <w:sz w:val="28"/>
          <w:szCs w:val="28"/>
        </w:rPr>
        <w:t xml:space="preserve"> </w:t>
      </w:r>
      <w:r w:rsidRPr="006F521A">
        <w:rPr>
          <w:rFonts w:asciiTheme="minorBidi" w:hAnsiTheme="minorBidi" w:cs="Vrinda"/>
          <w:b/>
          <w:bCs/>
          <w:sz w:val="28"/>
          <w:szCs w:val="28"/>
          <w:cs/>
        </w:rPr>
        <w:t>জাতীয়</w:t>
      </w:r>
      <w:r w:rsidRPr="006F521A">
        <w:rPr>
          <w:rFonts w:asciiTheme="minorBidi" w:hAnsiTheme="minorBidi"/>
          <w:b/>
          <w:sz w:val="28"/>
          <w:szCs w:val="28"/>
        </w:rPr>
        <w:t xml:space="preserve"> </w:t>
      </w:r>
      <w:r w:rsidRPr="006F521A">
        <w:rPr>
          <w:rFonts w:asciiTheme="minorBidi" w:hAnsiTheme="minorBidi" w:cs="Vrinda"/>
          <w:b/>
          <w:bCs/>
          <w:sz w:val="28"/>
          <w:szCs w:val="28"/>
          <w:cs/>
        </w:rPr>
        <w:t>মুক্তি</w:t>
      </w:r>
      <w:r w:rsidRPr="006F521A">
        <w:rPr>
          <w:rFonts w:asciiTheme="minorBidi" w:hAnsiTheme="minorBidi"/>
          <w:b/>
          <w:sz w:val="28"/>
          <w:szCs w:val="28"/>
        </w:rPr>
        <w:t xml:space="preserve"> </w:t>
      </w:r>
      <w:r w:rsidRPr="006F521A">
        <w:rPr>
          <w:rFonts w:asciiTheme="minorBidi" w:hAnsiTheme="minorBidi" w:cs="Vrinda"/>
          <w:b/>
          <w:bCs/>
          <w:sz w:val="28"/>
          <w:szCs w:val="28"/>
          <w:cs/>
        </w:rPr>
        <w:t>অর্জিত</w:t>
      </w:r>
      <w:r w:rsidRPr="006F521A">
        <w:rPr>
          <w:rFonts w:asciiTheme="minorBidi" w:hAnsiTheme="minorBidi"/>
          <w:b/>
          <w:sz w:val="28"/>
          <w:szCs w:val="28"/>
        </w:rPr>
        <w:t xml:space="preserve"> </w:t>
      </w:r>
      <w:r w:rsidRPr="006F521A">
        <w:rPr>
          <w:rFonts w:asciiTheme="minorBidi" w:hAnsiTheme="minorBidi" w:cs="Vrinda"/>
          <w:b/>
          <w:bCs/>
          <w:sz w:val="28"/>
          <w:szCs w:val="28"/>
          <w:cs/>
        </w:rPr>
        <w:t>না</w:t>
      </w:r>
      <w:r w:rsidRPr="006F521A">
        <w:rPr>
          <w:rFonts w:asciiTheme="minorBidi" w:hAnsiTheme="minorBidi"/>
          <w:b/>
          <w:sz w:val="28"/>
          <w:szCs w:val="28"/>
        </w:rPr>
        <w:t xml:space="preserve"> </w:t>
      </w:r>
      <w:r w:rsidRPr="006F521A">
        <w:rPr>
          <w:rFonts w:asciiTheme="minorBidi" w:hAnsiTheme="minorBidi" w:cs="Vrinda"/>
          <w:b/>
          <w:bCs/>
          <w:sz w:val="28"/>
          <w:szCs w:val="28"/>
          <w:cs/>
        </w:rPr>
        <w:t>হওয়া</w:t>
      </w:r>
      <w:r w:rsidRPr="006F521A">
        <w:rPr>
          <w:rFonts w:asciiTheme="minorBidi" w:hAnsiTheme="minorBidi"/>
          <w:b/>
          <w:sz w:val="28"/>
          <w:szCs w:val="28"/>
        </w:rPr>
        <w:t xml:space="preserve"> </w:t>
      </w:r>
      <w:r w:rsidRPr="006F521A">
        <w:rPr>
          <w:rFonts w:asciiTheme="minorBidi" w:hAnsiTheme="minorBidi" w:cs="Vrinda"/>
          <w:b/>
          <w:bCs/>
          <w:sz w:val="28"/>
          <w:szCs w:val="28"/>
          <w:cs/>
        </w:rPr>
        <w:t>পর্যন্ত</w:t>
      </w:r>
      <w:r w:rsidRPr="006F521A">
        <w:rPr>
          <w:rFonts w:asciiTheme="minorBidi" w:hAnsiTheme="minorBidi"/>
          <w:b/>
          <w:sz w:val="28"/>
          <w:szCs w:val="28"/>
        </w:rPr>
        <w:t xml:space="preserve"> </w:t>
      </w:r>
      <w:r w:rsidRPr="006F521A">
        <w:rPr>
          <w:rFonts w:asciiTheme="minorBidi" w:hAnsiTheme="minorBidi" w:cs="Vrinda"/>
          <w:b/>
          <w:bCs/>
          <w:sz w:val="28"/>
          <w:szCs w:val="28"/>
          <w:cs/>
        </w:rPr>
        <w:t>লড়াইকে</w:t>
      </w:r>
      <w:r w:rsidRPr="006F521A">
        <w:rPr>
          <w:rFonts w:asciiTheme="minorBidi" w:hAnsiTheme="minorBidi"/>
          <w:b/>
          <w:sz w:val="28"/>
          <w:szCs w:val="28"/>
        </w:rPr>
        <w:t xml:space="preserve"> </w:t>
      </w:r>
      <w:r w:rsidRPr="006F521A">
        <w:rPr>
          <w:rFonts w:asciiTheme="minorBidi" w:hAnsiTheme="minorBidi" w:cs="Vrinda"/>
          <w:b/>
          <w:bCs/>
          <w:sz w:val="28"/>
          <w:szCs w:val="28"/>
          <w:cs/>
        </w:rPr>
        <w:t>অব্যাহত</w:t>
      </w:r>
      <w:r w:rsidRPr="006F521A">
        <w:rPr>
          <w:rFonts w:asciiTheme="minorBidi" w:hAnsiTheme="minorBidi"/>
          <w:b/>
          <w:sz w:val="28"/>
          <w:szCs w:val="28"/>
        </w:rPr>
        <w:t xml:space="preserve"> </w:t>
      </w:r>
      <w:r w:rsidRPr="006F521A">
        <w:rPr>
          <w:rFonts w:asciiTheme="minorBidi" w:hAnsiTheme="minorBidi" w:cs="Vrinda"/>
          <w:b/>
          <w:bCs/>
          <w:sz w:val="28"/>
          <w:szCs w:val="28"/>
          <w:cs/>
        </w:rPr>
        <w:t>রাখুন</w:t>
      </w:r>
    </w:p>
    <w:p w14:paraId="78B708E1" w14:textId="77777777" w:rsidR="000B2039" w:rsidRPr="006F521A" w:rsidRDefault="000B2039" w:rsidP="00794071">
      <w:pPr>
        <w:spacing w:after="0" w:line="240" w:lineRule="auto"/>
        <w:rPr>
          <w:rFonts w:asciiTheme="minorBidi" w:hAnsiTheme="minorBidi"/>
          <w:sz w:val="28"/>
          <w:szCs w:val="28"/>
        </w:rPr>
      </w:pPr>
    </w:p>
    <w:p w14:paraId="20DC8737"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যতদিন</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শাষকগোষ্টীর</w:t>
      </w:r>
      <w:r w:rsidRPr="006F521A">
        <w:rPr>
          <w:rFonts w:asciiTheme="minorBidi" w:hAnsiTheme="minorBidi"/>
          <w:sz w:val="28"/>
          <w:szCs w:val="28"/>
        </w:rPr>
        <w:t xml:space="preserve"> </w:t>
      </w:r>
      <w:r w:rsidRPr="006F521A">
        <w:rPr>
          <w:rFonts w:asciiTheme="minorBidi" w:hAnsiTheme="minorBidi" w:cs="Vrinda"/>
          <w:sz w:val="28"/>
          <w:szCs w:val="28"/>
          <w:cs/>
        </w:rPr>
        <w:t>জল্লাদ</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বাহিনীর</w:t>
      </w:r>
      <w:r w:rsidRPr="006F521A">
        <w:rPr>
          <w:rFonts w:asciiTheme="minorBidi" w:hAnsiTheme="minorBidi"/>
          <w:sz w:val="28"/>
          <w:szCs w:val="28"/>
        </w:rPr>
        <w:t xml:space="preserve"> </w:t>
      </w:r>
      <w:r w:rsidRPr="006F521A">
        <w:rPr>
          <w:rFonts w:asciiTheme="minorBidi" w:hAnsiTheme="minorBidi" w:cs="Vrinda"/>
          <w:sz w:val="28"/>
          <w:szCs w:val="28"/>
          <w:cs/>
        </w:rPr>
        <w:t>দস্যু</w:t>
      </w:r>
      <w:r w:rsidRPr="006F521A">
        <w:rPr>
          <w:rFonts w:asciiTheme="minorBidi" w:hAnsiTheme="minorBidi"/>
          <w:sz w:val="28"/>
          <w:szCs w:val="28"/>
        </w:rPr>
        <w:t xml:space="preserve"> </w:t>
      </w:r>
      <w:r w:rsidRPr="006F521A">
        <w:rPr>
          <w:rFonts w:asciiTheme="minorBidi" w:hAnsiTheme="minorBidi" w:cs="Vrinda"/>
          <w:sz w:val="28"/>
          <w:szCs w:val="28"/>
          <w:cs/>
        </w:rPr>
        <w:t>সৈন্য</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মাটি</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খাত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যতদিন</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প্রতিষ্ঠিত</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হইতেছে</w:t>
      </w:r>
      <w:r w:rsidRPr="006F521A">
        <w:rPr>
          <w:rFonts w:asciiTheme="minorBidi" w:hAnsiTheme="minorBidi"/>
          <w:sz w:val="28"/>
          <w:szCs w:val="28"/>
        </w:rPr>
        <w:t xml:space="preserve">, </w:t>
      </w:r>
      <w:r w:rsidRPr="006F521A">
        <w:rPr>
          <w:rFonts w:asciiTheme="minorBidi" w:hAnsiTheme="minorBidi" w:cs="Vrinda"/>
          <w:sz w:val="28"/>
          <w:szCs w:val="28"/>
          <w:cs/>
        </w:rPr>
        <w:t>ততদিন</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মূল্যের</w:t>
      </w:r>
      <w:r w:rsidRPr="006F521A">
        <w:rPr>
          <w:rFonts w:asciiTheme="minorBidi" w:hAnsiTheme="minorBidi"/>
          <w:sz w:val="28"/>
          <w:szCs w:val="28"/>
        </w:rPr>
        <w:t xml:space="preserve"> </w:t>
      </w:r>
      <w:r w:rsidRPr="006F521A">
        <w:rPr>
          <w:rFonts w:asciiTheme="minorBidi" w:hAnsiTheme="minorBidi" w:cs="Vrinda"/>
          <w:sz w:val="28"/>
          <w:szCs w:val="28"/>
          <w:cs/>
        </w:rPr>
        <w:t>বিনিময়ে</w:t>
      </w:r>
      <w:r w:rsidRPr="006F521A">
        <w:rPr>
          <w:rFonts w:asciiTheme="minorBidi" w:hAnsiTheme="minorBidi"/>
          <w:sz w:val="28"/>
          <w:szCs w:val="28"/>
        </w:rPr>
        <w:t xml:space="preserve"> </w:t>
      </w:r>
      <w:r w:rsidRPr="006F521A">
        <w:rPr>
          <w:rFonts w:asciiTheme="minorBidi" w:hAnsiTheme="minorBidi" w:cs="Vrinda"/>
          <w:sz w:val="28"/>
          <w:szCs w:val="28"/>
          <w:cs/>
        </w:rPr>
        <w:t>অব্যাহত</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লৌহ</w:t>
      </w:r>
      <w:r w:rsidRPr="006F521A">
        <w:rPr>
          <w:rFonts w:asciiTheme="minorBidi" w:hAnsiTheme="minorBidi"/>
          <w:sz w:val="28"/>
          <w:szCs w:val="28"/>
        </w:rPr>
        <w:t xml:space="preserve"> </w:t>
      </w:r>
      <w:r w:rsidRPr="006F521A">
        <w:rPr>
          <w:rFonts w:asciiTheme="minorBidi" w:hAnsiTheme="minorBidi" w:cs="Vrinda"/>
          <w:sz w:val="28"/>
          <w:szCs w:val="28"/>
          <w:cs/>
        </w:rPr>
        <w:t>কঠিন</w:t>
      </w:r>
      <w:r w:rsidRPr="006F521A">
        <w:rPr>
          <w:rFonts w:asciiTheme="minorBidi" w:hAnsiTheme="minorBidi"/>
          <w:sz w:val="28"/>
          <w:szCs w:val="28"/>
        </w:rPr>
        <w:t xml:space="preserve"> </w:t>
      </w:r>
      <w:r w:rsidRPr="006F521A">
        <w:rPr>
          <w:rFonts w:asciiTheme="minorBidi" w:hAnsiTheme="minorBidi" w:cs="Vrinda"/>
          <w:sz w:val="28"/>
          <w:szCs w:val="28"/>
          <w:cs/>
        </w:rPr>
        <w:t>সপথ</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আপেষহীন</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আঘাতের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মুক্তিযুদ্ধকে</w:t>
      </w:r>
      <w:r w:rsidRPr="006F521A">
        <w:rPr>
          <w:rFonts w:asciiTheme="minorBidi" w:hAnsiTheme="minorBidi"/>
          <w:sz w:val="28"/>
          <w:szCs w:val="28"/>
        </w:rPr>
        <w:t xml:space="preserve"> </w:t>
      </w:r>
      <w:r w:rsidRPr="006F521A">
        <w:rPr>
          <w:rFonts w:asciiTheme="minorBidi" w:hAnsiTheme="minorBidi" w:cs="Vrinda"/>
          <w:sz w:val="28"/>
          <w:szCs w:val="28"/>
          <w:cs/>
        </w:rPr>
        <w:t>আরও</w:t>
      </w:r>
      <w:r w:rsidRPr="006F521A">
        <w:rPr>
          <w:rFonts w:asciiTheme="minorBidi" w:hAnsiTheme="minorBidi"/>
          <w:sz w:val="28"/>
          <w:szCs w:val="28"/>
        </w:rPr>
        <w:t xml:space="preserve"> </w:t>
      </w:r>
      <w:r w:rsidRPr="006F521A">
        <w:rPr>
          <w:rFonts w:asciiTheme="minorBidi" w:hAnsiTheme="minorBidi" w:cs="Vrinda"/>
          <w:sz w:val="28"/>
          <w:szCs w:val="28"/>
          <w:cs/>
        </w:rPr>
        <w:t>দূর্বার</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তুলুন্</w:t>
      </w:r>
      <w:r w:rsidRPr="006F521A">
        <w:rPr>
          <w:rFonts w:asciiTheme="minorBidi" w:hAnsiTheme="minorBidi"/>
          <w:sz w:val="28"/>
          <w:szCs w:val="28"/>
        </w:rPr>
        <w:t xml:space="preserve"> </w:t>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জনতাকে</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গ্রমাঞ্চলে</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সশস্ত্র</w:t>
      </w:r>
      <w:r w:rsidRPr="006F521A">
        <w:rPr>
          <w:rFonts w:asciiTheme="minorBidi" w:hAnsiTheme="minorBidi"/>
          <w:sz w:val="28"/>
          <w:szCs w:val="28"/>
        </w:rPr>
        <w:t xml:space="preserve"> </w:t>
      </w:r>
      <w:r w:rsidRPr="006F521A">
        <w:rPr>
          <w:rFonts w:asciiTheme="minorBidi" w:hAnsiTheme="minorBidi" w:cs="Vrinda"/>
          <w:sz w:val="28"/>
          <w:szCs w:val="28"/>
          <w:cs/>
        </w:rPr>
        <w:t>সংগ্রাদের</w:t>
      </w:r>
      <w:r w:rsidRPr="006F521A">
        <w:rPr>
          <w:rFonts w:asciiTheme="minorBidi" w:hAnsiTheme="minorBidi"/>
          <w:sz w:val="28"/>
          <w:szCs w:val="28"/>
        </w:rPr>
        <w:t xml:space="preserve"> </w:t>
      </w:r>
      <w:r w:rsidRPr="006F521A">
        <w:rPr>
          <w:rFonts w:asciiTheme="minorBidi" w:hAnsiTheme="minorBidi" w:cs="Vrinda"/>
          <w:sz w:val="28"/>
          <w:szCs w:val="28"/>
          <w:cs/>
        </w:rPr>
        <w:t>ঘাঁটি</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গণযুদ্ধকে</w:t>
      </w:r>
      <w:r w:rsidRPr="006F521A">
        <w:rPr>
          <w:rFonts w:asciiTheme="minorBidi" w:hAnsiTheme="minorBidi"/>
          <w:sz w:val="28"/>
          <w:szCs w:val="28"/>
        </w:rPr>
        <w:t xml:space="preserve"> </w:t>
      </w:r>
      <w:r w:rsidRPr="006F521A">
        <w:rPr>
          <w:rFonts w:asciiTheme="minorBidi" w:hAnsiTheme="minorBidi" w:cs="Vrinda"/>
          <w:sz w:val="28"/>
          <w:szCs w:val="28"/>
          <w:cs/>
        </w:rPr>
        <w:t>ক্রমান্বয়ে</w:t>
      </w:r>
      <w:r w:rsidRPr="006F521A">
        <w:rPr>
          <w:rFonts w:asciiTheme="minorBidi" w:hAnsiTheme="minorBidi"/>
          <w:sz w:val="28"/>
          <w:szCs w:val="28"/>
        </w:rPr>
        <w:t xml:space="preserve"> </w:t>
      </w:r>
      <w:r w:rsidRPr="006F521A">
        <w:rPr>
          <w:rFonts w:asciiTheme="minorBidi" w:hAnsiTheme="minorBidi" w:cs="Vrinda"/>
          <w:sz w:val="28"/>
          <w:szCs w:val="28"/>
          <w:cs/>
        </w:rPr>
        <w:t>বিস্তীর্ন</w:t>
      </w:r>
      <w:r w:rsidRPr="006F521A">
        <w:rPr>
          <w:rFonts w:asciiTheme="minorBidi" w:hAnsiTheme="minorBidi"/>
          <w:sz w:val="28"/>
          <w:szCs w:val="28"/>
        </w:rPr>
        <w:t xml:space="preserve"> </w:t>
      </w:r>
      <w:r w:rsidRPr="006F521A">
        <w:rPr>
          <w:rFonts w:asciiTheme="minorBidi" w:hAnsiTheme="minorBidi" w:cs="Vrinda"/>
          <w:sz w:val="28"/>
          <w:szCs w:val="28"/>
          <w:cs/>
        </w:rPr>
        <w:t>গ্রামাঞ্চলে</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বিশাল</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ছড়াইয়া</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অভ্যন্তরে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পশ্চাদভূমি</w:t>
      </w:r>
      <w:r w:rsidRPr="006F521A">
        <w:rPr>
          <w:rFonts w:asciiTheme="minorBidi" w:hAnsiTheme="minorBidi"/>
          <w:sz w:val="28"/>
          <w:szCs w:val="28"/>
        </w:rPr>
        <w:t xml:space="preserve"> (Rear Base)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কার্যক্রম</w:t>
      </w:r>
      <w:r w:rsidRPr="006F521A">
        <w:rPr>
          <w:rFonts w:asciiTheme="minorBidi" w:hAnsiTheme="minorBidi"/>
          <w:sz w:val="28"/>
          <w:szCs w:val="28"/>
        </w:rPr>
        <w:t xml:space="preserve"> </w:t>
      </w:r>
      <w:r w:rsidRPr="006F521A">
        <w:rPr>
          <w:rFonts w:asciiTheme="minorBidi" w:hAnsiTheme="minorBidi" w:cs="Vrinda"/>
          <w:sz w:val="28"/>
          <w:szCs w:val="28"/>
          <w:cs/>
        </w:rPr>
        <w:t>পরিচালনার</w:t>
      </w:r>
      <w:r w:rsidRPr="006F521A">
        <w:rPr>
          <w:rFonts w:asciiTheme="minorBidi" w:hAnsiTheme="minorBidi"/>
          <w:sz w:val="28"/>
          <w:szCs w:val="28"/>
        </w:rPr>
        <w:t xml:space="preserve"> </w:t>
      </w:r>
      <w:r w:rsidRPr="006F521A">
        <w:rPr>
          <w:rFonts w:asciiTheme="minorBidi" w:hAnsiTheme="minorBidi" w:cs="Vrinda"/>
          <w:sz w:val="28"/>
          <w:szCs w:val="28"/>
          <w:cs/>
        </w:rPr>
        <w:t>কেন্দ্র</w:t>
      </w:r>
      <w:r w:rsidRPr="006F521A">
        <w:rPr>
          <w:rFonts w:asciiTheme="minorBidi" w:hAnsiTheme="minorBidi"/>
          <w:sz w:val="28"/>
          <w:szCs w:val="28"/>
        </w:rPr>
        <w:t xml:space="preserve"> </w:t>
      </w:r>
      <w:r w:rsidRPr="006F521A">
        <w:rPr>
          <w:rFonts w:asciiTheme="minorBidi" w:hAnsiTheme="minorBidi" w:cs="Vrinda"/>
          <w:sz w:val="28"/>
          <w:szCs w:val="28"/>
          <w:cs/>
        </w:rPr>
        <w:t>স্থাপন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সীমান্তে</w:t>
      </w:r>
      <w:r w:rsidRPr="006F521A">
        <w:rPr>
          <w:rFonts w:asciiTheme="minorBidi" w:hAnsiTheme="minorBidi"/>
          <w:sz w:val="28"/>
          <w:szCs w:val="28"/>
        </w:rPr>
        <w:t xml:space="preserve"> </w:t>
      </w:r>
      <w:r w:rsidRPr="006F521A">
        <w:rPr>
          <w:rFonts w:asciiTheme="minorBidi" w:hAnsiTheme="minorBidi" w:cs="Vrinda"/>
          <w:sz w:val="28"/>
          <w:szCs w:val="28"/>
          <w:cs/>
        </w:rPr>
        <w:t>সৈন্য</w:t>
      </w:r>
      <w:r w:rsidRPr="006F521A">
        <w:rPr>
          <w:rFonts w:asciiTheme="minorBidi" w:hAnsiTheme="minorBidi"/>
          <w:sz w:val="28"/>
          <w:szCs w:val="28"/>
        </w:rPr>
        <w:t xml:space="preserve"> </w:t>
      </w:r>
      <w:r w:rsidRPr="006F521A">
        <w:rPr>
          <w:rFonts w:asciiTheme="minorBidi" w:hAnsiTheme="minorBidi" w:cs="Vrinda"/>
          <w:sz w:val="28"/>
          <w:szCs w:val="28"/>
          <w:cs/>
        </w:rPr>
        <w:t>সমাবেশ</w:t>
      </w:r>
      <w:r w:rsidRPr="006F521A">
        <w:rPr>
          <w:rFonts w:asciiTheme="minorBidi" w:hAnsiTheme="minorBidi"/>
          <w:sz w:val="28"/>
          <w:szCs w:val="28"/>
        </w:rPr>
        <w:t xml:space="preserve"> </w:t>
      </w:r>
      <w:r w:rsidRPr="006F521A">
        <w:rPr>
          <w:rFonts w:asciiTheme="minorBidi" w:hAnsiTheme="minorBidi" w:cs="Vrinda"/>
          <w:sz w:val="28"/>
          <w:szCs w:val="28"/>
          <w:cs/>
        </w:rPr>
        <w:t>ঘটাইবে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সীমান্ত</w:t>
      </w:r>
      <w:r w:rsidRPr="006F521A">
        <w:rPr>
          <w:rFonts w:asciiTheme="minorBidi" w:hAnsiTheme="minorBidi"/>
          <w:sz w:val="28"/>
          <w:szCs w:val="28"/>
        </w:rPr>
        <w:t xml:space="preserve"> </w:t>
      </w:r>
      <w:r w:rsidRPr="006F521A">
        <w:rPr>
          <w:rFonts w:asciiTheme="minorBidi" w:hAnsiTheme="minorBidi" w:cs="Vrinda"/>
          <w:sz w:val="28"/>
          <w:szCs w:val="28"/>
          <w:cs/>
        </w:rPr>
        <w:t>সংঘর্ষ</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আত্মস্থ</w:t>
      </w:r>
      <w:r w:rsidRPr="006F521A">
        <w:rPr>
          <w:rFonts w:asciiTheme="minorBidi" w:hAnsiTheme="minorBidi"/>
          <w:sz w:val="28"/>
          <w:szCs w:val="28"/>
        </w:rPr>
        <w:t xml:space="preserve"> (Absorbed)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তত</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শত্রুকে</w:t>
      </w:r>
      <w:r w:rsidRPr="006F521A">
        <w:rPr>
          <w:rFonts w:asciiTheme="minorBidi" w:hAnsiTheme="minorBidi"/>
          <w:sz w:val="28"/>
          <w:szCs w:val="28"/>
        </w:rPr>
        <w:t xml:space="preserve"> </w:t>
      </w:r>
      <w:r w:rsidRPr="006F521A">
        <w:rPr>
          <w:rFonts w:asciiTheme="minorBidi" w:hAnsiTheme="minorBidi" w:cs="Vrinda"/>
          <w:sz w:val="28"/>
          <w:szCs w:val="28"/>
          <w:cs/>
        </w:rPr>
        <w:t>পশ্চাতদিক</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আক্রমন</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সৃষ্টি</w:t>
      </w:r>
      <w:r w:rsidRPr="006F521A">
        <w:rPr>
          <w:rFonts w:asciiTheme="minorBidi" w:hAnsiTheme="minorBidi"/>
          <w:sz w:val="28"/>
          <w:szCs w:val="28"/>
        </w:rPr>
        <w:t xml:space="preserve"> </w:t>
      </w:r>
      <w:r w:rsidRPr="006F521A">
        <w:rPr>
          <w:rFonts w:asciiTheme="minorBidi" w:hAnsiTheme="minorBidi" w:cs="Vrinda"/>
          <w:sz w:val="28"/>
          <w:szCs w:val="28"/>
          <w:cs/>
        </w:rPr>
        <w:t>হইবে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সুযোগের</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অণু</w:t>
      </w:r>
      <w:r w:rsidRPr="006F521A">
        <w:rPr>
          <w:rFonts w:asciiTheme="minorBidi" w:hAnsiTheme="minorBidi"/>
          <w:sz w:val="28"/>
          <w:szCs w:val="28"/>
        </w:rPr>
        <w:t xml:space="preserve"> </w:t>
      </w:r>
      <w:r w:rsidRPr="006F521A">
        <w:rPr>
          <w:rFonts w:asciiTheme="minorBidi" w:hAnsiTheme="minorBidi" w:cs="Vrinda"/>
          <w:sz w:val="28"/>
          <w:szCs w:val="28"/>
          <w:cs/>
        </w:rPr>
        <w:t>পরমাণুর</w:t>
      </w:r>
      <w:r w:rsidRPr="006F521A">
        <w:rPr>
          <w:rFonts w:asciiTheme="minorBidi" w:hAnsiTheme="minorBidi"/>
          <w:sz w:val="28"/>
          <w:szCs w:val="28"/>
        </w:rPr>
        <w:t xml:space="preserve"> </w:t>
      </w:r>
      <w:r w:rsidRPr="006F521A">
        <w:rPr>
          <w:rFonts w:asciiTheme="minorBidi" w:hAnsiTheme="minorBidi" w:cs="Vrinda"/>
          <w:sz w:val="28"/>
          <w:szCs w:val="28"/>
          <w:cs/>
        </w:rPr>
        <w:t>সদ্ব্যবহার</w:t>
      </w:r>
      <w:r w:rsidRPr="006F521A">
        <w:rPr>
          <w:rFonts w:asciiTheme="minorBidi" w:hAnsiTheme="minorBidi"/>
          <w:sz w:val="28"/>
          <w:szCs w:val="28"/>
        </w:rPr>
        <w:t xml:space="preserve"> </w:t>
      </w:r>
      <w:r w:rsidRPr="006F521A">
        <w:rPr>
          <w:rFonts w:asciiTheme="minorBidi" w:hAnsiTheme="minorBidi" w:cs="Vrinda"/>
          <w:sz w:val="28"/>
          <w:szCs w:val="28"/>
          <w:cs/>
        </w:rPr>
        <w:t>করুন।</w:t>
      </w:r>
    </w:p>
    <w:p w14:paraId="473C1CFA" w14:textId="77777777" w:rsidR="000B2039" w:rsidRPr="006F521A" w:rsidRDefault="000B2039" w:rsidP="00794071">
      <w:pPr>
        <w:spacing w:after="0" w:line="240" w:lineRule="auto"/>
        <w:rPr>
          <w:rFonts w:asciiTheme="minorBidi" w:hAnsiTheme="minorBidi"/>
          <w:sz w:val="28"/>
          <w:szCs w:val="28"/>
        </w:rPr>
      </w:pPr>
    </w:p>
    <w:p w14:paraId="68306E0C" w14:textId="77777777" w:rsidR="000B2039" w:rsidRPr="006F521A" w:rsidRDefault="000B2039" w:rsidP="00794071">
      <w:pPr>
        <w:spacing w:after="0" w:line="240" w:lineRule="auto"/>
        <w:rPr>
          <w:rFonts w:asciiTheme="minorBidi" w:hAnsiTheme="minorBidi"/>
          <w:b/>
          <w:sz w:val="28"/>
          <w:szCs w:val="28"/>
        </w:rPr>
      </w:pPr>
      <w:r w:rsidRPr="006F521A">
        <w:rPr>
          <w:rFonts w:asciiTheme="minorBidi" w:hAnsiTheme="minorBidi" w:cs="Vrinda"/>
          <w:b/>
          <w:bCs/>
          <w:sz w:val="28"/>
          <w:szCs w:val="28"/>
          <w:cs/>
        </w:rPr>
        <w:t>৫</w:t>
      </w:r>
      <w:r w:rsidRPr="006F521A">
        <w:rPr>
          <w:rFonts w:asciiTheme="minorBidi" w:hAnsiTheme="minorBidi"/>
          <w:b/>
          <w:bCs/>
          <w:sz w:val="28"/>
          <w:szCs w:val="28"/>
          <w:cs/>
          <w:lang w:bidi="hi-IN"/>
        </w:rPr>
        <w:t>।</w:t>
      </w:r>
      <w:r w:rsidRPr="006F521A">
        <w:rPr>
          <w:rFonts w:asciiTheme="minorBidi" w:hAnsiTheme="minorBidi"/>
          <w:b/>
          <w:sz w:val="28"/>
          <w:szCs w:val="28"/>
        </w:rPr>
        <w:t xml:space="preserve"> </w:t>
      </w:r>
      <w:r w:rsidRPr="006F521A">
        <w:rPr>
          <w:rFonts w:asciiTheme="minorBidi" w:hAnsiTheme="minorBidi" w:cs="Vrinda"/>
          <w:b/>
          <w:bCs/>
          <w:sz w:val="28"/>
          <w:szCs w:val="28"/>
          <w:cs/>
        </w:rPr>
        <w:t>কৃষক</w:t>
      </w:r>
      <w:r w:rsidRPr="006F521A">
        <w:rPr>
          <w:rFonts w:asciiTheme="minorBidi" w:hAnsiTheme="minorBidi"/>
          <w:b/>
          <w:sz w:val="28"/>
          <w:szCs w:val="28"/>
        </w:rPr>
        <w:t xml:space="preserve"> </w:t>
      </w:r>
      <w:r w:rsidRPr="006F521A">
        <w:rPr>
          <w:rFonts w:asciiTheme="minorBidi" w:hAnsiTheme="minorBidi" w:cs="Vrinda"/>
          <w:b/>
          <w:bCs/>
          <w:sz w:val="28"/>
          <w:szCs w:val="28"/>
          <w:cs/>
        </w:rPr>
        <w:t>জনতার</w:t>
      </w:r>
      <w:r w:rsidRPr="006F521A">
        <w:rPr>
          <w:rFonts w:asciiTheme="minorBidi" w:hAnsiTheme="minorBidi"/>
          <w:b/>
          <w:sz w:val="28"/>
          <w:szCs w:val="28"/>
        </w:rPr>
        <w:t xml:space="preserve"> </w:t>
      </w:r>
      <w:r w:rsidRPr="006F521A">
        <w:rPr>
          <w:rFonts w:asciiTheme="minorBidi" w:hAnsiTheme="minorBidi" w:cs="Vrinda"/>
          <w:b/>
          <w:bCs/>
          <w:sz w:val="28"/>
          <w:szCs w:val="28"/>
          <w:cs/>
        </w:rPr>
        <w:t>মধ্য</w:t>
      </w:r>
      <w:r w:rsidRPr="006F521A">
        <w:rPr>
          <w:rFonts w:asciiTheme="minorBidi" w:hAnsiTheme="minorBidi"/>
          <w:b/>
          <w:sz w:val="28"/>
          <w:szCs w:val="28"/>
        </w:rPr>
        <w:t xml:space="preserve"> </w:t>
      </w:r>
      <w:r w:rsidRPr="006F521A">
        <w:rPr>
          <w:rFonts w:asciiTheme="minorBidi" w:hAnsiTheme="minorBidi" w:cs="Vrinda"/>
          <w:b/>
          <w:bCs/>
          <w:sz w:val="28"/>
          <w:szCs w:val="28"/>
          <w:cs/>
        </w:rPr>
        <w:t>হইতে</w:t>
      </w:r>
      <w:r w:rsidRPr="006F521A">
        <w:rPr>
          <w:rFonts w:asciiTheme="minorBidi" w:hAnsiTheme="minorBidi"/>
          <w:b/>
          <w:sz w:val="28"/>
          <w:szCs w:val="28"/>
        </w:rPr>
        <w:t xml:space="preserve"> </w:t>
      </w:r>
      <w:r w:rsidRPr="006F521A">
        <w:rPr>
          <w:rFonts w:asciiTheme="minorBidi" w:hAnsiTheme="minorBidi" w:cs="Vrinda"/>
          <w:b/>
          <w:bCs/>
          <w:sz w:val="28"/>
          <w:szCs w:val="28"/>
          <w:cs/>
        </w:rPr>
        <w:t>মুক্তিফৌজের</w:t>
      </w:r>
      <w:r w:rsidRPr="006F521A">
        <w:rPr>
          <w:rFonts w:asciiTheme="minorBidi" w:hAnsiTheme="minorBidi"/>
          <w:b/>
          <w:sz w:val="28"/>
          <w:szCs w:val="28"/>
        </w:rPr>
        <w:t xml:space="preserve"> </w:t>
      </w:r>
      <w:r w:rsidRPr="006F521A">
        <w:rPr>
          <w:rFonts w:asciiTheme="minorBidi" w:hAnsiTheme="minorBidi" w:cs="Vrinda"/>
          <w:b/>
          <w:bCs/>
          <w:sz w:val="28"/>
          <w:szCs w:val="28"/>
          <w:cs/>
        </w:rPr>
        <w:t>সহায়ক</w:t>
      </w:r>
      <w:r w:rsidRPr="006F521A">
        <w:rPr>
          <w:rFonts w:asciiTheme="minorBidi" w:hAnsiTheme="minorBidi"/>
          <w:b/>
          <w:sz w:val="28"/>
          <w:szCs w:val="28"/>
        </w:rPr>
        <w:t xml:space="preserve"> </w:t>
      </w:r>
      <w:r w:rsidRPr="006F521A">
        <w:rPr>
          <w:rFonts w:asciiTheme="minorBidi" w:hAnsiTheme="minorBidi" w:cs="Vrinda"/>
          <w:b/>
          <w:bCs/>
          <w:sz w:val="28"/>
          <w:szCs w:val="28"/>
          <w:cs/>
        </w:rPr>
        <w:t>শক্তি</w:t>
      </w:r>
      <w:r w:rsidRPr="006F521A">
        <w:rPr>
          <w:rFonts w:asciiTheme="minorBidi" w:hAnsiTheme="minorBidi"/>
          <w:b/>
          <w:sz w:val="28"/>
          <w:szCs w:val="28"/>
        </w:rPr>
        <w:t xml:space="preserve"> </w:t>
      </w:r>
      <w:r w:rsidRPr="006F521A">
        <w:rPr>
          <w:rFonts w:asciiTheme="minorBidi" w:hAnsiTheme="minorBidi" w:cs="Vrinda"/>
          <w:b/>
          <w:bCs/>
          <w:sz w:val="28"/>
          <w:szCs w:val="28"/>
          <w:cs/>
        </w:rPr>
        <w:t>হিসাবে</w:t>
      </w:r>
      <w:r w:rsidRPr="006F521A">
        <w:rPr>
          <w:rFonts w:asciiTheme="minorBidi" w:hAnsiTheme="minorBidi"/>
          <w:b/>
          <w:sz w:val="28"/>
          <w:szCs w:val="28"/>
        </w:rPr>
        <w:t xml:space="preserve"> </w:t>
      </w:r>
      <w:r w:rsidRPr="006F521A">
        <w:rPr>
          <w:rFonts w:asciiTheme="minorBidi" w:hAnsiTheme="minorBidi" w:cs="Vrinda"/>
          <w:b/>
          <w:bCs/>
          <w:sz w:val="28"/>
          <w:szCs w:val="28"/>
          <w:cs/>
        </w:rPr>
        <w:t>বিপ্লবী</w:t>
      </w:r>
      <w:r w:rsidRPr="006F521A">
        <w:rPr>
          <w:rFonts w:asciiTheme="minorBidi" w:hAnsiTheme="minorBidi"/>
          <w:b/>
          <w:sz w:val="28"/>
          <w:szCs w:val="28"/>
        </w:rPr>
        <w:t xml:space="preserve"> </w:t>
      </w:r>
      <w:r w:rsidRPr="006F521A">
        <w:rPr>
          <w:rFonts w:asciiTheme="minorBidi" w:hAnsiTheme="minorBidi" w:cs="Vrinda"/>
          <w:b/>
          <w:bCs/>
          <w:sz w:val="28"/>
          <w:szCs w:val="28"/>
          <w:cs/>
        </w:rPr>
        <w:t>গেরিলা</w:t>
      </w:r>
      <w:r w:rsidRPr="006F521A">
        <w:rPr>
          <w:rFonts w:asciiTheme="minorBidi" w:hAnsiTheme="minorBidi"/>
          <w:b/>
          <w:sz w:val="28"/>
          <w:szCs w:val="28"/>
        </w:rPr>
        <w:t xml:space="preserve"> </w:t>
      </w:r>
      <w:r w:rsidRPr="006F521A">
        <w:rPr>
          <w:rFonts w:asciiTheme="minorBidi" w:hAnsiTheme="minorBidi" w:cs="Vrinda"/>
          <w:b/>
          <w:bCs/>
          <w:sz w:val="28"/>
          <w:szCs w:val="28"/>
          <w:cs/>
        </w:rPr>
        <w:t>বাহিনী</w:t>
      </w:r>
      <w:r w:rsidRPr="006F521A">
        <w:rPr>
          <w:rFonts w:asciiTheme="minorBidi" w:hAnsiTheme="minorBidi"/>
          <w:b/>
          <w:sz w:val="28"/>
          <w:szCs w:val="28"/>
        </w:rPr>
        <w:t xml:space="preserve"> </w:t>
      </w:r>
      <w:r w:rsidRPr="006F521A">
        <w:rPr>
          <w:rFonts w:asciiTheme="minorBidi" w:hAnsiTheme="minorBidi" w:cs="Vrinda"/>
          <w:b/>
          <w:bCs/>
          <w:sz w:val="28"/>
          <w:szCs w:val="28"/>
          <w:cs/>
        </w:rPr>
        <w:t>গড়িয়া</w:t>
      </w:r>
      <w:r w:rsidRPr="006F521A">
        <w:rPr>
          <w:rFonts w:asciiTheme="minorBidi" w:hAnsiTheme="minorBidi"/>
          <w:b/>
          <w:sz w:val="28"/>
          <w:szCs w:val="28"/>
        </w:rPr>
        <w:t xml:space="preserve"> </w:t>
      </w:r>
      <w:r w:rsidRPr="006F521A">
        <w:rPr>
          <w:rFonts w:asciiTheme="minorBidi" w:hAnsiTheme="minorBidi" w:cs="Vrinda"/>
          <w:b/>
          <w:bCs/>
          <w:sz w:val="28"/>
          <w:szCs w:val="28"/>
          <w:cs/>
        </w:rPr>
        <w:t>তুলুন</w:t>
      </w:r>
    </w:p>
    <w:p w14:paraId="24FAAA49" w14:textId="77777777" w:rsidR="000B2039" w:rsidRPr="006F521A" w:rsidRDefault="000B2039" w:rsidP="00794071">
      <w:pPr>
        <w:spacing w:after="0" w:line="240" w:lineRule="auto"/>
        <w:rPr>
          <w:rFonts w:asciiTheme="minorBidi" w:hAnsiTheme="minorBidi"/>
          <w:sz w:val="28"/>
          <w:szCs w:val="28"/>
        </w:rPr>
      </w:pPr>
    </w:p>
    <w:p w14:paraId="3F6389E3" w14:textId="77777777" w:rsidR="000B2039" w:rsidRPr="006F521A" w:rsidRDefault="000B2039" w:rsidP="00794071">
      <w:pPr>
        <w:spacing w:after="0" w:line="240" w:lineRule="auto"/>
        <w:rPr>
          <w:rFonts w:asciiTheme="minorBidi" w:hAnsiTheme="minorBidi"/>
          <w:sz w:val="28"/>
          <w:szCs w:val="28"/>
        </w:rPr>
      </w:pPr>
      <w:r w:rsidRPr="006F521A">
        <w:rPr>
          <w:rFonts w:asciiTheme="minorBidi" w:hAnsiTheme="minorBidi"/>
          <w:sz w:val="28"/>
          <w:szCs w:val="28"/>
        </w:rPr>
        <w:tab/>
      </w:r>
      <w:r w:rsidRPr="006F521A">
        <w:rPr>
          <w:rFonts w:asciiTheme="minorBidi" w:hAnsiTheme="minorBidi" w:cs="Vrinda"/>
          <w:sz w:val="28"/>
          <w:szCs w:val="28"/>
          <w:cs/>
        </w:rPr>
        <w:t>কৃষক</w:t>
      </w:r>
      <w:r w:rsidRPr="006F521A">
        <w:rPr>
          <w:rFonts w:asciiTheme="minorBidi" w:hAnsiTheme="minorBidi"/>
          <w:sz w:val="28"/>
          <w:szCs w:val="28"/>
        </w:rPr>
        <w:t xml:space="preserve"> </w:t>
      </w:r>
      <w:r w:rsidRPr="006F521A">
        <w:rPr>
          <w:rFonts w:asciiTheme="minorBidi" w:hAnsiTheme="minorBidi" w:cs="Vrinda"/>
          <w:sz w:val="28"/>
          <w:szCs w:val="28"/>
          <w:cs/>
        </w:rPr>
        <w:t>জনতার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হইতে</w:t>
      </w:r>
      <w:r w:rsidRPr="006F521A">
        <w:rPr>
          <w:rFonts w:asciiTheme="minorBidi" w:hAnsiTheme="minorBidi"/>
          <w:sz w:val="28"/>
          <w:szCs w:val="28"/>
        </w:rPr>
        <w:t xml:space="preserve"> </w:t>
      </w:r>
      <w:r w:rsidRPr="006F521A">
        <w:rPr>
          <w:rFonts w:asciiTheme="minorBidi" w:hAnsiTheme="minorBidi" w:cs="Vrinda"/>
          <w:sz w:val="28"/>
          <w:szCs w:val="28"/>
          <w:cs/>
        </w:rPr>
        <w:t>ক্ষুদ্র</w:t>
      </w:r>
      <w:r w:rsidRPr="006F521A">
        <w:rPr>
          <w:rFonts w:asciiTheme="minorBidi" w:hAnsiTheme="minorBidi"/>
          <w:sz w:val="28"/>
          <w:szCs w:val="28"/>
        </w:rPr>
        <w:t xml:space="preserve"> </w:t>
      </w:r>
      <w:r w:rsidRPr="006F521A">
        <w:rPr>
          <w:rFonts w:asciiTheme="minorBidi" w:hAnsiTheme="minorBidi" w:cs="Vrinda"/>
          <w:sz w:val="28"/>
          <w:szCs w:val="28"/>
          <w:cs/>
        </w:rPr>
        <w:t>ক্ষুদ্র</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গঠনের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ঘাঁটি</w:t>
      </w:r>
      <w:r w:rsidRPr="006F521A">
        <w:rPr>
          <w:rFonts w:asciiTheme="minorBidi" w:hAnsiTheme="minorBidi"/>
          <w:sz w:val="28"/>
          <w:szCs w:val="28"/>
        </w:rPr>
        <w:t xml:space="preserve"> </w:t>
      </w:r>
      <w:r w:rsidRPr="006F521A">
        <w:rPr>
          <w:rFonts w:asciiTheme="minorBidi" w:hAnsiTheme="minorBidi" w:cs="Vrinda"/>
          <w:sz w:val="28"/>
          <w:szCs w:val="28"/>
          <w:cs/>
        </w:rPr>
        <w:t>এলাকাকে</w:t>
      </w:r>
      <w:r w:rsidRPr="006F521A">
        <w:rPr>
          <w:rFonts w:asciiTheme="minorBidi" w:hAnsiTheme="minorBidi"/>
          <w:sz w:val="28"/>
          <w:szCs w:val="28"/>
        </w:rPr>
        <w:t xml:space="preserve"> </w:t>
      </w:r>
      <w:r w:rsidRPr="006F521A">
        <w:rPr>
          <w:rFonts w:asciiTheme="minorBidi" w:hAnsiTheme="minorBidi" w:cs="Vrinda"/>
          <w:sz w:val="28"/>
          <w:szCs w:val="28"/>
          <w:cs/>
        </w:rPr>
        <w:t>কেন্দ্র</w:t>
      </w:r>
      <w:r w:rsidRPr="006F521A">
        <w:rPr>
          <w:rFonts w:asciiTheme="minorBidi" w:hAnsiTheme="minorBidi"/>
          <w:sz w:val="28"/>
          <w:szCs w:val="28"/>
        </w:rPr>
        <w:t xml:space="preserve"> </w:t>
      </w:r>
      <w:r w:rsidRPr="006F521A">
        <w:rPr>
          <w:rFonts w:asciiTheme="minorBidi" w:hAnsiTheme="minorBidi" w:cs="Vrinda"/>
          <w:sz w:val="28"/>
          <w:szCs w:val="28"/>
          <w:cs/>
        </w:rPr>
        <w:t>করিয়া</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গড়িয়া</w:t>
      </w:r>
      <w:r w:rsidRPr="006F521A">
        <w:rPr>
          <w:rFonts w:asciiTheme="minorBidi" w:hAnsiTheme="minorBidi"/>
          <w:sz w:val="28"/>
          <w:szCs w:val="28"/>
        </w:rPr>
        <w:t xml:space="preserve"> </w:t>
      </w:r>
      <w:r w:rsidRPr="006F521A">
        <w:rPr>
          <w:rFonts w:asciiTheme="minorBidi" w:hAnsiTheme="minorBidi" w:cs="Vrinda"/>
          <w:sz w:val="28"/>
          <w:szCs w:val="28"/>
          <w:cs/>
        </w:rPr>
        <w:t>তুলুন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যুদ্ধকে</w:t>
      </w:r>
      <w:r w:rsidRPr="006F521A">
        <w:rPr>
          <w:rFonts w:asciiTheme="minorBidi" w:hAnsiTheme="minorBidi"/>
          <w:sz w:val="28"/>
          <w:szCs w:val="28"/>
        </w:rPr>
        <w:t xml:space="preserve"> </w:t>
      </w:r>
      <w:r w:rsidRPr="006F521A">
        <w:rPr>
          <w:rFonts w:asciiTheme="minorBidi" w:hAnsiTheme="minorBidi" w:cs="Vrinda"/>
          <w:sz w:val="28"/>
          <w:szCs w:val="28"/>
          <w:cs/>
        </w:rPr>
        <w:t>ধাপে</w:t>
      </w:r>
      <w:r w:rsidRPr="006F521A">
        <w:rPr>
          <w:rFonts w:asciiTheme="minorBidi" w:hAnsiTheme="minorBidi"/>
          <w:sz w:val="28"/>
          <w:szCs w:val="28"/>
        </w:rPr>
        <w:t xml:space="preserve"> </w:t>
      </w:r>
      <w:r w:rsidRPr="006F521A">
        <w:rPr>
          <w:rFonts w:asciiTheme="minorBidi" w:hAnsiTheme="minorBidi" w:cs="Vrinda"/>
          <w:sz w:val="28"/>
          <w:szCs w:val="28"/>
          <w:cs/>
        </w:rPr>
        <w:t>ধাপে</w:t>
      </w:r>
      <w:r w:rsidRPr="006F521A">
        <w:rPr>
          <w:rFonts w:asciiTheme="minorBidi" w:hAnsiTheme="minorBidi"/>
          <w:sz w:val="28"/>
          <w:szCs w:val="28"/>
        </w:rPr>
        <w:t xml:space="preserve"> </w:t>
      </w:r>
      <w:r w:rsidRPr="006F521A">
        <w:rPr>
          <w:rFonts w:asciiTheme="minorBidi" w:hAnsiTheme="minorBidi" w:cs="Vrinda"/>
          <w:sz w:val="28"/>
          <w:szCs w:val="28"/>
          <w:cs/>
        </w:rPr>
        <w:t>বিকশিত</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যুদ্ধের</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কৌশলকে</w:t>
      </w:r>
      <w:r w:rsidRPr="006F521A">
        <w:rPr>
          <w:rFonts w:asciiTheme="minorBidi" w:hAnsiTheme="minorBidi"/>
          <w:sz w:val="28"/>
          <w:szCs w:val="28"/>
        </w:rPr>
        <w:t xml:space="preserve"> </w:t>
      </w:r>
      <w:r w:rsidRPr="006F521A">
        <w:rPr>
          <w:rFonts w:asciiTheme="minorBidi" w:hAnsiTheme="minorBidi" w:cs="Vrinda"/>
          <w:sz w:val="28"/>
          <w:szCs w:val="28"/>
          <w:cs/>
        </w:rPr>
        <w:t>লড়াইয়ের</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পর্যায়ে</w:t>
      </w:r>
      <w:r w:rsidRPr="006F521A">
        <w:rPr>
          <w:rFonts w:asciiTheme="minorBidi" w:hAnsiTheme="minorBidi"/>
          <w:sz w:val="28"/>
          <w:szCs w:val="28"/>
        </w:rPr>
        <w:t xml:space="preserve"> </w:t>
      </w:r>
      <w:r w:rsidRPr="006F521A">
        <w:rPr>
          <w:rFonts w:asciiTheme="minorBidi" w:hAnsiTheme="minorBidi" w:cs="Vrinda"/>
          <w:sz w:val="28"/>
          <w:szCs w:val="28"/>
          <w:cs/>
        </w:rPr>
        <w:t>প্রধান</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কৌশল</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মুক্তিফৌজ</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বিপ্লবী</w:t>
      </w:r>
      <w:r w:rsidRPr="006F521A">
        <w:rPr>
          <w:rFonts w:asciiTheme="minorBidi" w:hAnsiTheme="minorBidi"/>
          <w:sz w:val="28"/>
          <w:szCs w:val="28"/>
        </w:rPr>
        <w:t xml:space="preserve"> </w:t>
      </w:r>
      <w:r w:rsidRPr="006F521A">
        <w:rPr>
          <w:rFonts w:asciiTheme="minorBidi" w:hAnsiTheme="minorBidi" w:cs="Vrinda"/>
          <w:sz w:val="28"/>
          <w:szCs w:val="28"/>
          <w:cs/>
        </w:rPr>
        <w:t>গেরিলা</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পরস্পরের</w:t>
      </w:r>
      <w:r w:rsidRPr="006F521A">
        <w:rPr>
          <w:rFonts w:asciiTheme="minorBidi" w:hAnsiTheme="minorBidi"/>
          <w:sz w:val="28"/>
          <w:szCs w:val="28"/>
        </w:rPr>
        <w:t xml:space="preserve"> </w:t>
      </w:r>
      <w:r w:rsidRPr="006F521A">
        <w:rPr>
          <w:rFonts w:asciiTheme="minorBidi" w:hAnsiTheme="minorBidi" w:cs="Vrinda"/>
          <w:sz w:val="28"/>
          <w:szCs w:val="28"/>
          <w:cs/>
        </w:rPr>
        <w:t>পরিপূরক</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সহায়ক</w:t>
      </w:r>
      <w:r w:rsidRPr="006F521A">
        <w:rPr>
          <w:rFonts w:asciiTheme="minorBidi" w:hAnsiTheme="minorBidi"/>
          <w:sz w:val="28"/>
          <w:szCs w:val="28"/>
        </w:rPr>
        <w:t xml:space="preserve"> </w:t>
      </w:r>
      <w:r w:rsidRPr="006F521A">
        <w:rPr>
          <w:rFonts w:asciiTheme="minorBidi" w:hAnsiTheme="minorBidi" w:cs="Vrinda"/>
          <w:sz w:val="28"/>
          <w:szCs w:val="28"/>
          <w:cs/>
        </w:rPr>
        <w:t>শক্তি</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কার্যকরী</w:t>
      </w:r>
      <w:r w:rsidRPr="006F521A">
        <w:rPr>
          <w:rFonts w:asciiTheme="minorBidi" w:hAnsiTheme="minorBidi"/>
          <w:sz w:val="28"/>
          <w:szCs w:val="28"/>
        </w:rPr>
        <w:t xml:space="preserve"> </w:t>
      </w:r>
      <w:r w:rsidRPr="006F521A">
        <w:rPr>
          <w:rFonts w:asciiTheme="minorBidi" w:hAnsiTheme="minorBidi" w:cs="Vrinda"/>
          <w:sz w:val="28"/>
          <w:szCs w:val="28"/>
          <w:cs/>
        </w:rPr>
        <w:t>পন্থা</w:t>
      </w:r>
      <w:r w:rsidRPr="006F521A">
        <w:rPr>
          <w:rFonts w:asciiTheme="minorBidi" w:hAnsiTheme="minorBidi"/>
          <w:sz w:val="28"/>
          <w:szCs w:val="28"/>
        </w:rPr>
        <w:t xml:space="preserve"> </w:t>
      </w:r>
      <w:r w:rsidRPr="006F521A">
        <w:rPr>
          <w:rFonts w:asciiTheme="minorBidi" w:hAnsiTheme="minorBidi" w:cs="Vrinda"/>
          <w:sz w:val="28"/>
          <w:szCs w:val="28"/>
          <w:cs/>
        </w:rPr>
        <w:t>গ্রহন</w:t>
      </w:r>
      <w:r w:rsidRPr="006F521A">
        <w:rPr>
          <w:rFonts w:asciiTheme="minorBidi" w:hAnsiTheme="minorBidi"/>
          <w:sz w:val="28"/>
          <w:szCs w:val="28"/>
        </w:rPr>
        <w:t xml:space="preserve"> </w:t>
      </w:r>
      <w:r w:rsidRPr="006F521A">
        <w:rPr>
          <w:rFonts w:asciiTheme="minorBidi" w:hAnsiTheme="minorBidi" w:cs="Vrinda"/>
          <w:sz w:val="28"/>
          <w:szCs w:val="28"/>
          <w:cs/>
        </w:rPr>
        <w:t>করুন।</w:t>
      </w:r>
    </w:p>
    <w:p w14:paraId="68AD9B5C" w14:textId="77777777" w:rsidR="00D22972" w:rsidRPr="006F521A" w:rsidRDefault="000B2039" w:rsidP="00794071">
      <w:pPr>
        <w:rPr>
          <w:rFonts w:asciiTheme="minorBidi" w:hAnsiTheme="minorBidi"/>
          <w:sz w:val="28"/>
          <w:szCs w:val="28"/>
        </w:rPr>
      </w:pPr>
      <w:r w:rsidRPr="006F521A">
        <w:rPr>
          <w:rFonts w:asciiTheme="minorBidi" w:hAnsiTheme="minorBidi"/>
          <w:sz w:val="28"/>
          <w:szCs w:val="28"/>
        </w:rPr>
        <w:t>.</w:t>
      </w:r>
    </w:p>
    <w:p w14:paraId="672E06B7" w14:textId="77777777" w:rsidR="000B2039" w:rsidRPr="006F521A" w:rsidRDefault="000B2039" w:rsidP="00794071">
      <w:pPr>
        <w:rPr>
          <w:rFonts w:asciiTheme="minorBidi" w:hAnsiTheme="minorBidi"/>
          <w:sz w:val="28"/>
          <w:szCs w:val="28"/>
        </w:rPr>
      </w:pPr>
      <w:r w:rsidRPr="006F521A">
        <w:rPr>
          <w:rFonts w:asciiTheme="minorBidi" w:hAnsiTheme="minorBidi"/>
          <w:sz w:val="28"/>
          <w:szCs w:val="28"/>
          <w:cs/>
        </w:rPr>
        <w:t>.</w:t>
      </w:r>
    </w:p>
    <w:p w14:paraId="6BC482B4" w14:textId="77777777" w:rsidR="00617AE9" w:rsidRPr="006F521A" w:rsidRDefault="00D320FA" w:rsidP="00794071">
      <w:pPr>
        <w:rPr>
          <w:rFonts w:asciiTheme="minorBidi" w:hAnsiTheme="minorBidi"/>
          <w:sz w:val="28"/>
          <w:szCs w:val="28"/>
          <w:cs/>
        </w:rPr>
      </w:pPr>
      <w:r>
        <w:rPr>
          <w:rFonts w:asciiTheme="minorBidi" w:hAnsiTheme="minorBidi" w:cs="Vrinda" w:hint="cs"/>
          <w:sz w:val="28"/>
          <w:szCs w:val="28"/>
          <w:cs/>
          <w:lang w:bidi="bn-IN"/>
        </w:rPr>
        <w:t xml:space="preserve">কম্পাইলারঃ </w:t>
      </w:r>
      <w:r w:rsidR="00617AE9" w:rsidRPr="006F521A">
        <w:rPr>
          <w:rFonts w:asciiTheme="minorBidi" w:hAnsiTheme="minorBidi" w:cs="Vrinda"/>
          <w:sz w:val="28"/>
          <w:szCs w:val="28"/>
          <w:cs/>
        </w:rPr>
        <w:t xml:space="preserve">শফিকুল ইসলাম </w:t>
      </w:r>
    </w:p>
    <w:p w14:paraId="6CD726A1"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২৩৩</w:t>
      </w:r>
      <w:r w:rsidRPr="006F521A">
        <w:rPr>
          <w:rFonts w:asciiTheme="minorBidi" w:hAnsiTheme="minorBidi"/>
          <w:sz w:val="28"/>
          <w:szCs w:val="28"/>
          <w:cs/>
        </w:rPr>
        <w:t>,</w:t>
      </w:r>
      <w:r w:rsidRPr="006F521A">
        <w:rPr>
          <w:rFonts w:asciiTheme="minorBidi" w:hAnsiTheme="minorBidi" w:cs="Vrinda"/>
          <w:sz w:val="28"/>
          <w:szCs w:val="28"/>
          <w:cs/>
        </w:rPr>
        <w:t>৩৯১</w:t>
      </w:r>
      <w:r w:rsidRPr="006F521A">
        <w:rPr>
          <w:rFonts w:asciiTheme="minorBidi" w:hAnsiTheme="minorBidi"/>
          <w:sz w:val="28"/>
          <w:szCs w:val="28"/>
          <w:cs/>
        </w:rPr>
        <w:t>&gt;</w:t>
      </w:r>
      <w:bookmarkStart w:id="243" w:name="page_391"/>
      <w:bookmarkEnd w:id="243"/>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1"/>
        <w:gridCol w:w="3118"/>
        <w:gridCol w:w="3111"/>
      </w:tblGrid>
      <w:tr w:rsidR="00617AE9" w:rsidRPr="006F521A" w14:paraId="0AF51541" w14:textId="77777777" w:rsidTr="000063BF">
        <w:tc>
          <w:tcPr>
            <w:tcW w:w="3121" w:type="dxa"/>
            <w:vAlign w:val="center"/>
          </w:tcPr>
          <w:p w14:paraId="14F1D66B"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শিরোনাম</w:t>
            </w:r>
          </w:p>
        </w:tc>
        <w:tc>
          <w:tcPr>
            <w:tcW w:w="3118" w:type="dxa"/>
            <w:vAlign w:val="center"/>
          </w:tcPr>
          <w:p w14:paraId="1CBB77F4" w14:textId="77777777" w:rsidR="00617AE9" w:rsidRPr="006F521A" w:rsidRDefault="00617AE9" w:rsidP="00794071">
            <w:pPr>
              <w:rPr>
                <w:rFonts w:asciiTheme="minorBidi" w:hAnsiTheme="minorBidi"/>
                <w:sz w:val="28"/>
              </w:rPr>
            </w:pPr>
            <w:r w:rsidRPr="006F521A">
              <w:rPr>
                <w:rFonts w:asciiTheme="minorBidi" w:hAnsiTheme="minorBidi" w:cs="Vrinda"/>
                <w:sz w:val="28"/>
                <w:cs/>
              </w:rPr>
              <w:t>সংবাদপত্র</w:t>
            </w:r>
          </w:p>
        </w:tc>
        <w:tc>
          <w:tcPr>
            <w:tcW w:w="3111" w:type="dxa"/>
            <w:vAlign w:val="center"/>
          </w:tcPr>
          <w:p w14:paraId="5EF57E24" w14:textId="77777777" w:rsidR="00617AE9" w:rsidRPr="006F521A" w:rsidRDefault="00617AE9" w:rsidP="00794071">
            <w:pPr>
              <w:rPr>
                <w:rFonts w:asciiTheme="minorBidi" w:hAnsiTheme="minorBidi"/>
                <w:sz w:val="28"/>
              </w:rPr>
            </w:pPr>
            <w:r w:rsidRPr="006F521A">
              <w:rPr>
                <w:rFonts w:asciiTheme="minorBidi" w:hAnsiTheme="minorBidi" w:cs="Vrinda"/>
                <w:sz w:val="28"/>
                <w:cs/>
              </w:rPr>
              <w:t>তারিখ</w:t>
            </w:r>
          </w:p>
        </w:tc>
      </w:tr>
      <w:tr w:rsidR="00617AE9" w:rsidRPr="006F521A" w14:paraId="09E659EF" w14:textId="77777777" w:rsidTr="000063BF">
        <w:tc>
          <w:tcPr>
            <w:tcW w:w="3121" w:type="dxa"/>
            <w:vAlign w:val="center"/>
          </w:tcPr>
          <w:p w14:paraId="773D20D9"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দেশবাসীরা সাবধান</w:t>
            </w:r>
            <w:r w:rsidRPr="006F521A">
              <w:rPr>
                <w:rFonts w:asciiTheme="minorBidi" w:hAnsiTheme="minorBidi"/>
                <w:sz w:val="28"/>
                <w:cs/>
              </w:rPr>
              <w:t>!</w:t>
            </w:r>
          </w:p>
          <w:p w14:paraId="7F22148C" w14:textId="77777777" w:rsidR="00617AE9" w:rsidRPr="006F521A" w:rsidRDefault="00617AE9" w:rsidP="00794071">
            <w:pPr>
              <w:rPr>
                <w:rFonts w:asciiTheme="minorBidi" w:hAnsiTheme="minorBidi"/>
                <w:sz w:val="28"/>
                <w:cs/>
              </w:rPr>
            </w:pPr>
            <w:r w:rsidRPr="006F521A">
              <w:rPr>
                <w:rFonts w:asciiTheme="minorBidi" w:hAnsiTheme="minorBidi"/>
                <w:sz w:val="28"/>
                <w:cs/>
              </w:rPr>
              <w:t>-</w:t>
            </w:r>
            <w:r w:rsidRPr="006F521A">
              <w:rPr>
                <w:rFonts w:asciiTheme="minorBidi" w:hAnsiTheme="minorBidi" w:cs="Vrinda"/>
                <w:sz w:val="28"/>
                <w:cs/>
              </w:rPr>
              <w:t>ভাসানী</w:t>
            </w:r>
          </w:p>
        </w:tc>
        <w:tc>
          <w:tcPr>
            <w:tcW w:w="3118" w:type="dxa"/>
            <w:vAlign w:val="center"/>
          </w:tcPr>
          <w:p w14:paraId="597B3877" w14:textId="77777777" w:rsidR="00617AE9" w:rsidRPr="006F521A" w:rsidRDefault="00617AE9" w:rsidP="00794071">
            <w:pPr>
              <w:rPr>
                <w:rFonts w:asciiTheme="minorBidi" w:hAnsiTheme="minorBidi"/>
                <w:sz w:val="28"/>
              </w:rPr>
            </w:pPr>
            <w:r w:rsidRPr="006F521A">
              <w:rPr>
                <w:rFonts w:asciiTheme="minorBidi" w:hAnsiTheme="minorBidi" w:cs="Vrinda"/>
                <w:sz w:val="28"/>
                <w:cs/>
              </w:rPr>
              <w:t>স্বাধীন বাংলা</w:t>
            </w:r>
            <w:r w:rsidRPr="006F521A">
              <w:rPr>
                <w:rFonts w:asciiTheme="minorBidi" w:hAnsiTheme="minorBidi"/>
                <w:sz w:val="28"/>
                <w:cs/>
              </w:rPr>
              <w:br/>
            </w:r>
            <w:r w:rsidRPr="006F521A">
              <w:rPr>
                <w:rFonts w:asciiTheme="minorBidi" w:hAnsiTheme="minorBidi" w:cs="Vrinda"/>
                <w:sz w:val="28"/>
                <w:cs/>
              </w:rPr>
              <w:t>১ম বর্ষঃ ৩য় সংখ্যা</w:t>
            </w:r>
          </w:p>
        </w:tc>
        <w:tc>
          <w:tcPr>
            <w:tcW w:w="3111" w:type="dxa"/>
            <w:vAlign w:val="center"/>
          </w:tcPr>
          <w:p w14:paraId="673225F0" w14:textId="77777777" w:rsidR="00617AE9" w:rsidRPr="006F521A" w:rsidRDefault="00617AE9" w:rsidP="00794071">
            <w:pPr>
              <w:rPr>
                <w:rFonts w:asciiTheme="minorBidi" w:hAnsiTheme="minorBidi"/>
                <w:sz w:val="28"/>
              </w:rPr>
            </w:pPr>
            <w:r w:rsidRPr="006F521A">
              <w:rPr>
                <w:rFonts w:asciiTheme="minorBidi" w:hAnsiTheme="minorBidi" w:cs="Vrinda"/>
                <w:sz w:val="28"/>
                <w:cs/>
              </w:rPr>
              <w:t>১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6514CEF5" w14:textId="77777777" w:rsidR="00617AE9" w:rsidRPr="006F521A" w:rsidRDefault="00617AE9" w:rsidP="00794071">
      <w:pPr>
        <w:rPr>
          <w:rFonts w:asciiTheme="minorBidi" w:hAnsiTheme="minorBidi"/>
          <w:sz w:val="28"/>
          <w:szCs w:val="28"/>
        </w:rPr>
      </w:pPr>
    </w:p>
    <w:p w14:paraId="6A54827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মীমাংসার জন্য ষড়যন্ত্র চলিতেছে</w:t>
      </w:r>
      <w:r w:rsidRPr="006F521A">
        <w:rPr>
          <w:rFonts w:asciiTheme="minorBidi" w:hAnsiTheme="minorBidi"/>
          <w:sz w:val="28"/>
          <w:szCs w:val="28"/>
          <w:cs/>
        </w:rPr>
        <w:br/>
      </w:r>
      <w:r w:rsidRPr="006F521A">
        <w:rPr>
          <w:rFonts w:asciiTheme="minorBidi" w:hAnsiTheme="minorBidi" w:cs="Vrinda"/>
          <w:sz w:val="28"/>
          <w:szCs w:val="28"/>
          <w:cs/>
        </w:rPr>
        <w:t>দেশবাসীরা সাবধানঃ ভাসানী</w:t>
      </w:r>
    </w:p>
    <w:p w14:paraId="471EEE6B"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lastRenderedPageBreak/>
        <w:t>গত মাসে বাংলাদেশের অশীতিপার বৃদ্ধ মজলুম জননেতা মাওলনা ভাসানী বাংলাদেশের জাতীয় স্বাধীনতা ও মুক্তির যুদ্ধকে বানচাল করিবার জন্য দেশী</w:t>
      </w:r>
      <w:r w:rsidRPr="006F521A">
        <w:rPr>
          <w:rFonts w:asciiTheme="minorBidi" w:hAnsiTheme="minorBidi"/>
          <w:sz w:val="28"/>
          <w:szCs w:val="28"/>
          <w:cs/>
        </w:rPr>
        <w:t>-</w:t>
      </w:r>
      <w:r w:rsidRPr="006F521A">
        <w:rPr>
          <w:rFonts w:asciiTheme="minorBidi" w:hAnsiTheme="minorBidi" w:cs="Vrinda"/>
          <w:sz w:val="28"/>
          <w:szCs w:val="28"/>
          <w:cs/>
        </w:rPr>
        <w:t xml:space="preserve">বিদেশী সকল আপোষ চক্রান্ত্রের বিরুদ্ধে রুখিয়া দাঁড়াইবার জন্য তাঁহার প্রিয় দেশবাসীর প্রতি আহ্বান জানাইয়া যে বিবৃতি দিয়াছেন তাহার অংশবিশেষ আমরা গত সংখ্যা </w:t>
      </w:r>
      <w:r w:rsidRPr="006F521A">
        <w:rPr>
          <w:rFonts w:ascii="Times New Roman" w:hAnsi="Times New Roman" w:cs="Times New Roman"/>
          <w:sz w:val="28"/>
          <w:szCs w:val="28"/>
          <w:cs/>
        </w:rPr>
        <w:t>‘</w:t>
      </w:r>
      <w:r w:rsidRPr="006F521A">
        <w:rPr>
          <w:rFonts w:ascii="Vrinda" w:hAnsi="Vrinda" w:cs="Vrinda"/>
          <w:sz w:val="28"/>
          <w:szCs w:val="28"/>
          <w:cs/>
        </w:rPr>
        <w:t>স্বাধীন</w:t>
      </w:r>
      <w:r w:rsidRPr="006F521A">
        <w:rPr>
          <w:rFonts w:asciiTheme="minorBidi" w:hAnsiTheme="minorBidi"/>
          <w:sz w:val="28"/>
          <w:szCs w:val="28"/>
          <w:cs/>
        </w:rPr>
        <w:t>-</w:t>
      </w:r>
      <w:r w:rsidRPr="006F521A">
        <w:rPr>
          <w:rFonts w:ascii="Vrinda" w:hAnsi="Vrinda" w:cs="Vrinda"/>
          <w:sz w:val="28"/>
          <w:szCs w:val="28"/>
          <w:cs/>
        </w:rPr>
        <w:t>বাংলায়</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প্রকাশ</w:t>
      </w:r>
      <w:r w:rsidRPr="006F521A">
        <w:rPr>
          <w:rFonts w:asciiTheme="minorBidi" w:hAnsiTheme="minorBidi"/>
          <w:sz w:val="28"/>
          <w:szCs w:val="28"/>
          <w:cs/>
        </w:rPr>
        <w:t xml:space="preserve"> </w:t>
      </w:r>
      <w:r w:rsidRPr="006F521A">
        <w:rPr>
          <w:rFonts w:ascii="Vrinda" w:hAnsi="Vrinda" w:cs="Vrinda"/>
          <w:sz w:val="28"/>
          <w:szCs w:val="28"/>
          <w:cs/>
        </w:rPr>
        <w:t>করিয়াছিলাম।</w:t>
      </w:r>
      <w:r w:rsidRPr="006F521A">
        <w:rPr>
          <w:rFonts w:asciiTheme="minorBidi" w:hAnsiTheme="minorBidi"/>
          <w:sz w:val="28"/>
          <w:szCs w:val="28"/>
          <w:cs/>
        </w:rPr>
        <w:t xml:space="preserve"> </w:t>
      </w:r>
      <w:r w:rsidRPr="006F521A">
        <w:rPr>
          <w:rFonts w:ascii="Vrinda" w:hAnsi="Vrinda" w:cs="Vrinda"/>
          <w:sz w:val="28"/>
          <w:szCs w:val="28"/>
          <w:cs/>
        </w:rPr>
        <w:t>নিম্নে</w:t>
      </w:r>
      <w:r w:rsidRPr="006F521A">
        <w:rPr>
          <w:rFonts w:asciiTheme="minorBidi" w:hAnsiTheme="minorBidi"/>
          <w:sz w:val="28"/>
          <w:szCs w:val="28"/>
          <w:cs/>
        </w:rPr>
        <w:t xml:space="preserve"> </w:t>
      </w:r>
      <w:r w:rsidRPr="006F521A">
        <w:rPr>
          <w:rFonts w:ascii="Vrinda" w:hAnsi="Vrinda" w:cs="Vrinda"/>
          <w:sz w:val="28"/>
          <w:szCs w:val="28"/>
          <w:cs/>
        </w:rPr>
        <w:t>মাও</w:t>
      </w:r>
      <w:r w:rsidRPr="006F521A">
        <w:rPr>
          <w:rFonts w:asciiTheme="minorBidi" w:hAnsiTheme="minorBidi" w:cs="Vrinda"/>
          <w:sz w:val="28"/>
          <w:szCs w:val="28"/>
          <w:cs/>
        </w:rPr>
        <w:t xml:space="preserve">লানা সাহেবের বিবৃতির অবশিষ্টাংশ দেওয়া হইলঃ </w:t>
      </w:r>
      <w:r w:rsidRPr="006F521A">
        <w:rPr>
          <w:rFonts w:ascii="Times New Roman" w:hAnsi="Times New Roman" w:cs="Times New Roman"/>
          <w:sz w:val="28"/>
          <w:szCs w:val="28"/>
          <w:cs/>
        </w:rPr>
        <w:t>“</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জনগণের</w:t>
      </w:r>
      <w:r w:rsidRPr="006F521A">
        <w:rPr>
          <w:rFonts w:asciiTheme="minorBidi" w:hAnsiTheme="minorBidi"/>
          <w:sz w:val="28"/>
          <w:szCs w:val="28"/>
          <w:cs/>
        </w:rPr>
        <w:t xml:space="preserve"> </w:t>
      </w:r>
      <w:r w:rsidRPr="006F521A">
        <w:rPr>
          <w:rFonts w:ascii="Vrinda" w:hAnsi="Vrinda" w:cs="Vrinda"/>
          <w:sz w:val="28"/>
          <w:szCs w:val="28"/>
          <w:cs/>
        </w:rPr>
        <w:t>লড়াইয়ের</w:t>
      </w:r>
      <w:r w:rsidRPr="006F521A">
        <w:rPr>
          <w:rFonts w:asciiTheme="minorBidi" w:hAnsiTheme="minorBidi"/>
          <w:sz w:val="28"/>
          <w:szCs w:val="28"/>
          <w:cs/>
        </w:rPr>
        <w:t xml:space="preserve"> </w:t>
      </w:r>
      <w:r w:rsidRPr="006F521A">
        <w:rPr>
          <w:rFonts w:ascii="Vrinda" w:hAnsi="Vrinda" w:cs="Vrinda"/>
          <w:sz w:val="28"/>
          <w:szCs w:val="28"/>
          <w:cs/>
        </w:rPr>
        <w:t>শক্তি</w:t>
      </w:r>
      <w:r w:rsidRPr="006F521A">
        <w:rPr>
          <w:rFonts w:asciiTheme="minorBidi" w:hAnsiTheme="minorBidi"/>
          <w:sz w:val="28"/>
          <w:szCs w:val="28"/>
          <w:cs/>
        </w:rPr>
        <w:t xml:space="preserve"> </w:t>
      </w:r>
      <w:r w:rsidRPr="006F521A">
        <w:rPr>
          <w:rFonts w:ascii="Vrinda" w:hAnsi="Vrinda" w:cs="Vrinda"/>
          <w:sz w:val="28"/>
          <w:szCs w:val="28"/>
          <w:cs/>
        </w:rPr>
        <w:t>যখন</w:t>
      </w:r>
      <w:r w:rsidRPr="006F521A">
        <w:rPr>
          <w:rFonts w:asciiTheme="minorBidi" w:hAnsiTheme="minorBidi"/>
          <w:sz w:val="28"/>
          <w:szCs w:val="28"/>
          <w:cs/>
        </w:rPr>
        <w:t xml:space="preserve"> </w:t>
      </w:r>
      <w:r w:rsidRPr="006F521A">
        <w:rPr>
          <w:rFonts w:ascii="Vrinda" w:hAnsi="Vrinda" w:cs="Vrinda"/>
          <w:sz w:val="28"/>
          <w:szCs w:val="28"/>
          <w:cs/>
        </w:rPr>
        <w:t>সংগঠিত</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তাহারা</w:t>
      </w:r>
      <w:r w:rsidRPr="006F521A">
        <w:rPr>
          <w:rFonts w:asciiTheme="minorBidi" w:hAnsiTheme="minorBidi"/>
          <w:sz w:val="28"/>
          <w:szCs w:val="28"/>
          <w:cs/>
        </w:rPr>
        <w:t xml:space="preserve"> </w:t>
      </w:r>
      <w:r w:rsidRPr="006F521A">
        <w:rPr>
          <w:rFonts w:ascii="Vrinda" w:hAnsi="Vrinda" w:cs="Vrinda"/>
          <w:sz w:val="28"/>
          <w:szCs w:val="28"/>
          <w:cs/>
        </w:rPr>
        <w:t>যখন</w:t>
      </w:r>
      <w:r w:rsidRPr="006F521A">
        <w:rPr>
          <w:rFonts w:asciiTheme="minorBidi" w:hAnsiTheme="minorBidi"/>
          <w:sz w:val="28"/>
          <w:szCs w:val="28"/>
          <w:cs/>
        </w:rPr>
        <w:t xml:space="preserve"> </w:t>
      </w:r>
      <w:r w:rsidRPr="006F521A">
        <w:rPr>
          <w:rFonts w:ascii="Vrinda" w:hAnsi="Vrinda" w:cs="Vrinda"/>
          <w:sz w:val="28"/>
          <w:szCs w:val="28"/>
          <w:cs/>
        </w:rPr>
        <w:t>গৌরবজনক</w:t>
      </w:r>
      <w:r w:rsidRPr="006F521A">
        <w:rPr>
          <w:rFonts w:asciiTheme="minorBidi" w:hAnsiTheme="minorBidi"/>
          <w:sz w:val="28"/>
          <w:szCs w:val="28"/>
          <w:cs/>
        </w:rPr>
        <w:t xml:space="preserve"> </w:t>
      </w:r>
      <w:r w:rsidRPr="006F521A">
        <w:rPr>
          <w:rFonts w:ascii="Vrinda" w:hAnsi="Vrinda" w:cs="Vrinda"/>
          <w:sz w:val="28"/>
          <w:szCs w:val="28"/>
          <w:cs/>
        </w:rPr>
        <w:t>সংগ্রাম</w:t>
      </w:r>
      <w:r w:rsidRPr="006F521A">
        <w:rPr>
          <w:rFonts w:asciiTheme="minorBidi" w:hAnsiTheme="minorBidi"/>
          <w:sz w:val="28"/>
          <w:szCs w:val="28"/>
          <w:cs/>
        </w:rPr>
        <w:t xml:space="preserve"> </w:t>
      </w:r>
      <w:r w:rsidRPr="006F521A">
        <w:rPr>
          <w:rFonts w:ascii="Vrinda" w:hAnsi="Vrinda" w:cs="Vrinda"/>
          <w:sz w:val="28"/>
          <w:szCs w:val="28"/>
          <w:cs/>
        </w:rPr>
        <w:t>চালাইয়া</w:t>
      </w:r>
      <w:r w:rsidRPr="006F521A">
        <w:rPr>
          <w:rFonts w:asciiTheme="minorBidi" w:hAnsiTheme="minorBidi"/>
          <w:sz w:val="28"/>
          <w:szCs w:val="28"/>
          <w:cs/>
        </w:rPr>
        <w:t xml:space="preserve"> </w:t>
      </w:r>
      <w:r w:rsidRPr="006F521A">
        <w:rPr>
          <w:rFonts w:ascii="Vrinda" w:hAnsi="Vrinda" w:cs="Vrinda"/>
          <w:sz w:val="28"/>
          <w:szCs w:val="28"/>
          <w:cs/>
        </w:rPr>
        <w:t>যাইতেছেন</w:t>
      </w:r>
      <w:r w:rsidRPr="006F521A">
        <w:rPr>
          <w:rFonts w:asciiTheme="minorBidi" w:hAnsiTheme="minorBidi"/>
          <w:sz w:val="28"/>
          <w:szCs w:val="28"/>
          <w:cs/>
        </w:rPr>
        <w:t xml:space="preserve"> </w:t>
      </w:r>
      <w:r w:rsidRPr="006F521A">
        <w:rPr>
          <w:rFonts w:ascii="Vrinda" w:hAnsi="Vrinda" w:cs="Vrinda"/>
          <w:sz w:val="28"/>
          <w:szCs w:val="28"/>
          <w:cs/>
        </w:rPr>
        <w:t>তখন</w:t>
      </w:r>
      <w:r w:rsidRPr="006F521A">
        <w:rPr>
          <w:rFonts w:asciiTheme="minorBidi" w:hAnsiTheme="minorBidi"/>
          <w:sz w:val="28"/>
          <w:szCs w:val="28"/>
          <w:cs/>
        </w:rPr>
        <w:t xml:space="preserve"> </w:t>
      </w:r>
      <w:r w:rsidRPr="006F521A">
        <w:rPr>
          <w:rFonts w:ascii="Vrinda" w:hAnsi="Vrinda" w:cs="Vrinda"/>
          <w:sz w:val="28"/>
          <w:szCs w:val="28"/>
          <w:cs/>
        </w:rPr>
        <w:t>সেই</w:t>
      </w:r>
      <w:r w:rsidRPr="006F521A">
        <w:rPr>
          <w:rFonts w:asciiTheme="minorBidi" w:hAnsiTheme="minorBidi"/>
          <w:sz w:val="28"/>
          <w:szCs w:val="28"/>
          <w:cs/>
        </w:rPr>
        <w:t xml:space="preserve"> </w:t>
      </w:r>
      <w:r w:rsidRPr="006F521A">
        <w:rPr>
          <w:rFonts w:ascii="Vrinda" w:hAnsi="Vrinda" w:cs="Vrinda"/>
          <w:sz w:val="28"/>
          <w:szCs w:val="28"/>
          <w:cs/>
        </w:rPr>
        <w:t>জাতীয়</w:t>
      </w:r>
      <w:r w:rsidRPr="006F521A">
        <w:rPr>
          <w:rFonts w:asciiTheme="minorBidi" w:hAnsiTheme="minorBidi"/>
          <w:sz w:val="28"/>
          <w:szCs w:val="28"/>
          <w:cs/>
        </w:rPr>
        <w:t xml:space="preserve"> </w:t>
      </w:r>
      <w:r w:rsidRPr="006F521A">
        <w:rPr>
          <w:rFonts w:ascii="Vrinda" w:hAnsi="Vrinda" w:cs="Vrinda"/>
          <w:sz w:val="28"/>
          <w:szCs w:val="28"/>
          <w:cs/>
        </w:rPr>
        <w:t>স্বাধীনতা</w:t>
      </w:r>
      <w:r w:rsidRPr="006F521A">
        <w:rPr>
          <w:rFonts w:asciiTheme="minorBidi" w:hAnsiTheme="minorBidi"/>
          <w:sz w:val="28"/>
          <w:szCs w:val="28"/>
          <w:cs/>
        </w:rPr>
        <w:t xml:space="preserve"> </w:t>
      </w:r>
      <w:r w:rsidRPr="006F521A">
        <w:rPr>
          <w:rFonts w:ascii="Vrinda" w:hAnsi="Vrinda" w:cs="Vrinda"/>
          <w:sz w:val="28"/>
          <w:szCs w:val="28"/>
          <w:cs/>
        </w:rPr>
        <w:t>ও</w:t>
      </w:r>
      <w:r w:rsidRPr="006F521A">
        <w:rPr>
          <w:rFonts w:asciiTheme="minorBidi" w:hAnsiTheme="minorBidi"/>
          <w:sz w:val="28"/>
          <w:szCs w:val="28"/>
          <w:cs/>
        </w:rPr>
        <w:t xml:space="preserve"> </w:t>
      </w:r>
      <w:r w:rsidRPr="006F521A">
        <w:rPr>
          <w:rFonts w:ascii="Vrinda" w:hAnsi="Vrinda" w:cs="Vrinda"/>
          <w:sz w:val="28"/>
          <w:szCs w:val="28"/>
          <w:cs/>
        </w:rPr>
        <w:t>মুক্তির</w:t>
      </w:r>
      <w:r w:rsidRPr="006F521A">
        <w:rPr>
          <w:rFonts w:asciiTheme="minorBidi" w:hAnsiTheme="minorBidi"/>
          <w:sz w:val="28"/>
          <w:szCs w:val="28"/>
          <w:cs/>
        </w:rPr>
        <w:t xml:space="preserve"> </w:t>
      </w:r>
      <w:r w:rsidRPr="006F521A">
        <w:rPr>
          <w:rFonts w:ascii="Vrinda" w:hAnsi="Vrinda" w:cs="Vrinda"/>
          <w:sz w:val="28"/>
          <w:szCs w:val="28"/>
          <w:cs/>
        </w:rPr>
        <w:t>সংগ্রামকে</w:t>
      </w:r>
      <w:r w:rsidRPr="006F521A">
        <w:rPr>
          <w:rFonts w:asciiTheme="minorBidi" w:hAnsiTheme="minorBidi"/>
          <w:sz w:val="28"/>
          <w:szCs w:val="28"/>
          <w:cs/>
        </w:rPr>
        <w:t xml:space="preserve"> </w:t>
      </w:r>
      <w:r w:rsidRPr="006F521A">
        <w:rPr>
          <w:rFonts w:ascii="Vrinda" w:hAnsi="Vrinda" w:cs="Vrinda"/>
          <w:sz w:val="28"/>
          <w:szCs w:val="28"/>
          <w:cs/>
        </w:rPr>
        <w:t>ব্যাহত</w:t>
      </w:r>
      <w:r w:rsidRPr="006F521A">
        <w:rPr>
          <w:rFonts w:asciiTheme="minorBidi" w:hAnsiTheme="minorBidi"/>
          <w:sz w:val="28"/>
          <w:szCs w:val="28"/>
          <w:cs/>
        </w:rPr>
        <w:t xml:space="preserve"> </w:t>
      </w:r>
      <w:r w:rsidRPr="006F521A">
        <w:rPr>
          <w:rFonts w:ascii="Vrinda" w:hAnsi="Vrinda" w:cs="Vrinda"/>
          <w:sz w:val="28"/>
          <w:szCs w:val="28"/>
          <w:cs/>
        </w:rPr>
        <w:t>করিবার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দেশীয়</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আন্ত</w:t>
      </w:r>
      <w:r w:rsidRPr="006F521A">
        <w:rPr>
          <w:rFonts w:asciiTheme="minorBidi" w:hAnsiTheme="minorBidi" w:cs="Vrinda"/>
          <w:sz w:val="28"/>
          <w:szCs w:val="28"/>
          <w:cs/>
        </w:rPr>
        <w:t>র্জাতিক মহলের একটি অশুভ রাজনৈতিক চক্রান্ত শুরু হইয়াছে। এই চক্রান্ত সম্পর্কে আমর দেশবাসীকে সচেতন থাকিতে হইবে এবং সমস্ত শক্তি দিয়া ইহাকে রুখিয়া দাঁড়াইতে হইবে। কারণ আমরা আমাদের জাতীয় স্বাধীনতা ও মুক্তির লক্ষ্য হইতে বিচ্যূত হইতে পারিনা। কয়েকটি বৃহৎ আন্তর্জাতিক শক্তি বাংলাদেশ সংগ্রামের মীমাংসা ও বুঝাপড়ার যে চক্রান্ত করিতেছে তাহার মধ্য দিয়া আমাদের প্রকৃত স্বাধীনতা ও মুক্তি আসিবে না। এত শহীদের রক্ত</w:t>
      </w:r>
      <w:r w:rsidRPr="006F521A">
        <w:rPr>
          <w:rFonts w:asciiTheme="minorBidi" w:hAnsiTheme="minorBidi"/>
          <w:sz w:val="28"/>
          <w:szCs w:val="28"/>
          <w:cs/>
        </w:rPr>
        <w:t xml:space="preserve">, </w:t>
      </w:r>
      <w:r w:rsidRPr="006F521A">
        <w:rPr>
          <w:rFonts w:asciiTheme="minorBidi" w:hAnsiTheme="minorBidi" w:cs="Vrinda"/>
          <w:sz w:val="28"/>
          <w:szCs w:val="28"/>
          <w:cs/>
        </w:rPr>
        <w:t>মা</w:t>
      </w:r>
      <w:r w:rsidRPr="006F521A">
        <w:rPr>
          <w:rFonts w:asciiTheme="minorBidi" w:hAnsiTheme="minorBidi"/>
          <w:sz w:val="28"/>
          <w:szCs w:val="28"/>
          <w:cs/>
        </w:rPr>
        <w:t>-</w:t>
      </w:r>
      <w:r w:rsidRPr="006F521A">
        <w:rPr>
          <w:rFonts w:asciiTheme="minorBidi" w:hAnsiTheme="minorBidi" w:cs="Vrinda"/>
          <w:sz w:val="28"/>
          <w:szCs w:val="28"/>
          <w:cs/>
        </w:rPr>
        <w:t>বোনের ইজ্জত ও ঘর</w:t>
      </w:r>
      <w:r w:rsidRPr="006F521A">
        <w:rPr>
          <w:rFonts w:asciiTheme="minorBidi" w:hAnsiTheme="minorBidi"/>
          <w:sz w:val="28"/>
          <w:szCs w:val="28"/>
          <w:cs/>
        </w:rPr>
        <w:t>-</w:t>
      </w:r>
      <w:r w:rsidRPr="006F521A">
        <w:rPr>
          <w:rFonts w:asciiTheme="minorBidi" w:hAnsiTheme="minorBidi" w:cs="Vrinda"/>
          <w:sz w:val="28"/>
          <w:szCs w:val="28"/>
          <w:cs/>
        </w:rPr>
        <w:t>বাড়ী ছারখার হওয়া সবই বিফলে যাইবে। তাই পাকিস্তানের হানাদার বাহিনীর বিরুদ্ধে আমাদের বাঁচিয়া থাকিবার জন্য সশস্ত্র লড়াই চালাইতে হইবে</w:t>
      </w:r>
      <w:r w:rsidRPr="006F521A">
        <w:rPr>
          <w:rFonts w:ascii="Times New Roman" w:hAnsi="Times New Roman" w:cs="Times New Roman"/>
          <w:sz w:val="28"/>
          <w:szCs w:val="28"/>
          <w:cs/>
        </w:rPr>
        <w:t>”</w:t>
      </w:r>
      <w:r w:rsidRPr="006F521A">
        <w:rPr>
          <w:rFonts w:ascii="Vrinda" w:hAnsi="Vrinda" w:cs="Vrinda"/>
          <w:sz w:val="28"/>
          <w:szCs w:val="28"/>
          <w:cs/>
          <w:lang w:bidi="hi-IN"/>
        </w:rPr>
        <w:t>।</w:t>
      </w:r>
      <w:r w:rsidRPr="006F521A">
        <w:rPr>
          <w:rFonts w:asciiTheme="minorBidi" w:hAnsiTheme="minorBidi"/>
          <w:sz w:val="28"/>
          <w:szCs w:val="28"/>
          <w:cs/>
        </w:rPr>
        <w:t xml:space="preserve"> </w:t>
      </w:r>
    </w:p>
    <w:p w14:paraId="08AD6620" w14:textId="77777777" w:rsidR="00617AE9" w:rsidRPr="006F521A" w:rsidRDefault="00617AE9" w:rsidP="00794071">
      <w:pPr>
        <w:rPr>
          <w:rFonts w:asciiTheme="minorBidi" w:hAnsiTheme="minorBidi"/>
          <w:sz w:val="28"/>
          <w:szCs w:val="28"/>
          <w:cs/>
        </w:rPr>
      </w:pPr>
      <w:r w:rsidRPr="006F521A">
        <w:rPr>
          <w:rFonts w:asciiTheme="minorBidi" w:hAnsiTheme="minorBidi"/>
          <w:sz w:val="28"/>
          <w:szCs w:val="28"/>
          <w:cs/>
        </w:rPr>
        <w:t>.</w:t>
      </w:r>
    </w:p>
    <w:p w14:paraId="7F3398A3" w14:textId="77777777" w:rsidR="00617AE9" w:rsidRPr="006F521A" w:rsidRDefault="00617AE9" w:rsidP="00794071">
      <w:pPr>
        <w:rPr>
          <w:rFonts w:asciiTheme="minorBidi" w:hAnsiTheme="minorBidi"/>
          <w:sz w:val="28"/>
          <w:szCs w:val="28"/>
          <w:cs/>
        </w:rPr>
      </w:pPr>
      <w:r w:rsidRPr="006F521A">
        <w:rPr>
          <w:rFonts w:asciiTheme="minorBidi" w:hAnsiTheme="minorBidi"/>
          <w:sz w:val="28"/>
          <w:szCs w:val="28"/>
          <w:cs/>
        </w:rPr>
        <w:t>.</w:t>
      </w:r>
    </w:p>
    <w:p w14:paraId="79739C33" w14:textId="77777777" w:rsidR="00617AE9" w:rsidRPr="006F521A" w:rsidRDefault="00617AE9" w:rsidP="00794071">
      <w:pPr>
        <w:rPr>
          <w:rFonts w:asciiTheme="minorBidi" w:hAnsiTheme="minorBidi"/>
          <w:sz w:val="28"/>
          <w:szCs w:val="28"/>
          <w:cs/>
        </w:rPr>
      </w:pPr>
    </w:p>
    <w:p w14:paraId="633C3B73" w14:textId="77777777" w:rsidR="00617AE9" w:rsidRPr="006F521A" w:rsidRDefault="00617AE9" w:rsidP="00794071">
      <w:pPr>
        <w:rPr>
          <w:rFonts w:asciiTheme="minorBidi" w:hAnsiTheme="minorBidi"/>
          <w:sz w:val="28"/>
          <w:szCs w:val="28"/>
          <w:cs/>
        </w:rPr>
      </w:pPr>
    </w:p>
    <w:p w14:paraId="18C18C69"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শফিকুল ইসলাম</w:t>
      </w:r>
    </w:p>
    <w:p w14:paraId="5434659F" w14:textId="77777777" w:rsidR="00617AE9" w:rsidRPr="006F521A" w:rsidRDefault="00617AE9"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২৩৪</w:t>
      </w:r>
      <w:r w:rsidRPr="006F521A">
        <w:rPr>
          <w:rFonts w:asciiTheme="minorBidi" w:hAnsiTheme="minorBidi"/>
          <w:sz w:val="28"/>
          <w:szCs w:val="28"/>
          <w:cs/>
        </w:rPr>
        <w:t>,</w:t>
      </w:r>
      <w:r w:rsidRPr="006F521A">
        <w:rPr>
          <w:rFonts w:asciiTheme="minorBidi" w:hAnsiTheme="minorBidi" w:cs="Vrinda"/>
          <w:sz w:val="28"/>
          <w:szCs w:val="28"/>
          <w:cs/>
        </w:rPr>
        <w:t>৩৯২</w:t>
      </w:r>
      <w:r w:rsidRPr="006F521A">
        <w:rPr>
          <w:rFonts w:asciiTheme="minorBidi" w:hAnsiTheme="minorBidi"/>
          <w:sz w:val="28"/>
          <w:szCs w:val="28"/>
          <w:cs/>
        </w:rPr>
        <w:t>-</w:t>
      </w:r>
      <w:r w:rsidRPr="006F521A">
        <w:rPr>
          <w:rFonts w:asciiTheme="minorBidi" w:hAnsiTheme="minorBidi" w:cs="Vrinda"/>
          <w:sz w:val="28"/>
          <w:szCs w:val="28"/>
          <w:cs/>
        </w:rPr>
        <w:t>৩৯৩</w:t>
      </w:r>
      <w:r w:rsidRPr="006F521A">
        <w:rPr>
          <w:rFonts w:asciiTheme="minorBidi" w:hAnsiTheme="minorBidi"/>
          <w:sz w:val="28"/>
          <w:szCs w:val="28"/>
          <w:cs/>
        </w:rPr>
        <w:t>&gt;</w:t>
      </w:r>
      <w:bookmarkStart w:id="244" w:name="page_393"/>
      <w:bookmarkEnd w:id="244"/>
    </w:p>
    <w:tbl>
      <w:tblPr>
        <w:tblW w:w="0" w:type="auto"/>
        <w:tblLook w:val="04A0" w:firstRow="1" w:lastRow="0" w:firstColumn="1" w:lastColumn="0" w:noHBand="0" w:noVBand="1"/>
      </w:tblPr>
      <w:tblGrid>
        <w:gridCol w:w="3122"/>
        <w:gridCol w:w="3116"/>
        <w:gridCol w:w="3112"/>
      </w:tblGrid>
      <w:tr w:rsidR="00617AE9" w:rsidRPr="006F521A" w14:paraId="10D6F18D" w14:textId="77777777" w:rsidTr="000063BF">
        <w:tc>
          <w:tcPr>
            <w:tcW w:w="3122" w:type="dxa"/>
            <w:vAlign w:val="center"/>
          </w:tcPr>
          <w:p w14:paraId="792B578E"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শিরোনাম</w:t>
            </w:r>
          </w:p>
        </w:tc>
        <w:tc>
          <w:tcPr>
            <w:tcW w:w="3116" w:type="dxa"/>
            <w:vAlign w:val="center"/>
          </w:tcPr>
          <w:p w14:paraId="0ECAD7C7" w14:textId="77777777" w:rsidR="00617AE9" w:rsidRPr="006F521A" w:rsidRDefault="00617AE9" w:rsidP="00794071">
            <w:pPr>
              <w:rPr>
                <w:rFonts w:asciiTheme="minorBidi" w:hAnsiTheme="minorBidi"/>
                <w:sz w:val="28"/>
              </w:rPr>
            </w:pPr>
            <w:r w:rsidRPr="006F521A">
              <w:rPr>
                <w:rFonts w:asciiTheme="minorBidi" w:hAnsiTheme="minorBidi" w:cs="Vrinda"/>
                <w:sz w:val="28"/>
                <w:cs/>
              </w:rPr>
              <w:t>সংবাদপত্র</w:t>
            </w:r>
          </w:p>
        </w:tc>
        <w:tc>
          <w:tcPr>
            <w:tcW w:w="3112" w:type="dxa"/>
            <w:vAlign w:val="center"/>
          </w:tcPr>
          <w:p w14:paraId="16C4A412" w14:textId="77777777" w:rsidR="00617AE9" w:rsidRPr="006F521A" w:rsidRDefault="00617AE9" w:rsidP="00794071">
            <w:pPr>
              <w:rPr>
                <w:rFonts w:asciiTheme="minorBidi" w:hAnsiTheme="minorBidi"/>
                <w:sz w:val="28"/>
              </w:rPr>
            </w:pPr>
            <w:r w:rsidRPr="006F521A">
              <w:rPr>
                <w:rFonts w:asciiTheme="minorBidi" w:hAnsiTheme="minorBidi" w:cs="Vrinda"/>
                <w:sz w:val="28"/>
                <w:cs/>
              </w:rPr>
              <w:t>তারিখ</w:t>
            </w:r>
          </w:p>
        </w:tc>
      </w:tr>
      <w:tr w:rsidR="00617AE9" w:rsidRPr="006F521A" w14:paraId="13EEF745" w14:textId="77777777" w:rsidTr="000063BF">
        <w:tc>
          <w:tcPr>
            <w:tcW w:w="3122" w:type="dxa"/>
            <w:vAlign w:val="center"/>
          </w:tcPr>
          <w:p w14:paraId="20FD6BBE"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সম্পাদকীয়</w:t>
            </w:r>
            <w:r w:rsidRPr="006F521A">
              <w:rPr>
                <w:rFonts w:asciiTheme="minorBidi" w:hAnsiTheme="minorBidi"/>
                <w:sz w:val="28"/>
                <w:cs/>
              </w:rPr>
              <w:br/>
            </w:r>
            <w:r w:rsidRPr="006F521A">
              <w:rPr>
                <w:rFonts w:asciiTheme="minorBidi" w:hAnsiTheme="minorBidi" w:cs="Vrinda"/>
                <w:sz w:val="28"/>
                <w:cs/>
              </w:rPr>
              <w:t>অনিবার্য সমাধি</w:t>
            </w:r>
          </w:p>
        </w:tc>
        <w:tc>
          <w:tcPr>
            <w:tcW w:w="3116" w:type="dxa"/>
            <w:vAlign w:val="center"/>
          </w:tcPr>
          <w:p w14:paraId="351B105F" w14:textId="77777777" w:rsidR="00617AE9" w:rsidRPr="006F521A" w:rsidRDefault="00617AE9" w:rsidP="00794071">
            <w:pPr>
              <w:rPr>
                <w:rFonts w:asciiTheme="minorBidi" w:hAnsiTheme="minorBidi"/>
                <w:sz w:val="28"/>
              </w:rPr>
            </w:pPr>
            <w:r w:rsidRPr="006F521A">
              <w:rPr>
                <w:rFonts w:asciiTheme="minorBidi" w:hAnsiTheme="minorBidi" w:cs="Vrinda"/>
                <w:sz w:val="28"/>
                <w:cs/>
              </w:rPr>
              <w:t>দেশ বাংলা</w:t>
            </w:r>
            <w:r w:rsidRPr="006F521A">
              <w:rPr>
                <w:rFonts w:asciiTheme="minorBidi" w:hAnsiTheme="minorBidi"/>
                <w:sz w:val="28"/>
                <w:cs/>
              </w:rPr>
              <w:t>*</w:t>
            </w:r>
            <w:r w:rsidRPr="006F521A">
              <w:rPr>
                <w:rStyle w:val="FootnoteReference"/>
                <w:rFonts w:asciiTheme="minorBidi" w:hAnsiTheme="minorBidi"/>
                <w:sz w:val="28"/>
                <w:cs/>
              </w:rPr>
              <w:footnoteReference w:id="1"/>
            </w:r>
            <w:r w:rsidRPr="006F521A">
              <w:rPr>
                <w:rFonts w:asciiTheme="minorBidi" w:hAnsiTheme="minorBidi"/>
                <w:sz w:val="28"/>
                <w:cs/>
              </w:rPr>
              <w:br/>
            </w:r>
            <w:r w:rsidRPr="006F521A">
              <w:rPr>
                <w:rFonts w:asciiTheme="minorBidi" w:hAnsiTheme="minorBidi" w:cs="Vrinda"/>
                <w:sz w:val="28"/>
                <w:cs/>
              </w:rPr>
              <w:t>১ম বর্ষঃ ২য় সংখ্যা</w:t>
            </w:r>
          </w:p>
        </w:tc>
        <w:tc>
          <w:tcPr>
            <w:tcW w:w="3112" w:type="dxa"/>
            <w:vAlign w:val="center"/>
          </w:tcPr>
          <w:p w14:paraId="6A4FD6C3" w14:textId="77777777" w:rsidR="00617AE9" w:rsidRPr="006F521A" w:rsidRDefault="00617AE9" w:rsidP="00794071">
            <w:pPr>
              <w:rPr>
                <w:rFonts w:asciiTheme="minorBidi" w:hAnsiTheme="minorBidi"/>
                <w:sz w:val="28"/>
              </w:rPr>
            </w:pPr>
            <w:r w:rsidRPr="006F521A">
              <w:rPr>
                <w:rFonts w:asciiTheme="minorBidi" w:hAnsiTheme="minorBidi" w:cs="Vrinda"/>
                <w:sz w:val="28"/>
                <w:cs/>
              </w:rPr>
              <w:t>৪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5190D247" w14:textId="77777777" w:rsidR="00617AE9" w:rsidRPr="006F521A" w:rsidRDefault="00617AE9" w:rsidP="00794071">
      <w:pPr>
        <w:rPr>
          <w:rFonts w:asciiTheme="minorBidi" w:hAnsiTheme="minorBidi"/>
          <w:sz w:val="28"/>
          <w:szCs w:val="28"/>
        </w:rPr>
      </w:pPr>
    </w:p>
    <w:p w14:paraId="3BDFE12F"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সম্পাদকীয়</w:t>
      </w:r>
    </w:p>
    <w:p w14:paraId="16CE976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অনিবার্য সমাধি</w:t>
      </w:r>
    </w:p>
    <w:p w14:paraId="0E93F1CA"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ইয়াহিয়া খাঁ গভীর গাড্ডায় পড়েছেন। বলা বাহুল্য এই গাড্ডা তিনি নিজেই খুঁড়েছিলেন অবশ্য নিজের পাপ ঢাকার জন্য</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বাংলাদেশের জনগণের রায়কে নস্যা</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হলে</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পাশবিকতার</w:t>
      </w:r>
      <w:r w:rsidRPr="006F521A">
        <w:rPr>
          <w:rFonts w:asciiTheme="minorBidi" w:hAnsiTheme="minorBidi"/>
          <w:sz w:val="28"/>
          <w:szCs w:val="28"/>
          <w:cs/>
        </w:rPr>
        <w:t xml:space="preserve"> </w:t>
      </w:r>
      <w:r w:rsidRPr="006F521A">
        <w:rPr>
          <w:rFonts w:ascii="Vrinda" w:hAnsi="Vrinda" w:cs="Vrinda"/>
          <w:sz w:val="28"/>
          <w:szCs w:val="28"/>
          <w:cs/>
        </w:rPr>
        <w:t>বহিঃপ্রকাশ</w:t>
      </w:r>
      <w:r w:rsidRPr="006F521A">
        <w:rPr>
          <w:rFonts w:asciiTheme="minorBidi" w:hAnsiTheme="minorBidi"/>
          <w:sz w:val="28"/>
          <w:szCs w:val="28"/>
          <w:cs/>
        </w:rPr>
        <w:t xml:space="preserve"> </w:t>
      </w:r>
      <w:r w:rsidRPr="006F521A">
        <w:rPr>
          <w:rFonts w:ascii="Vrinda" w:hAnsi="Vrinda" w:cs="Vrinda"/>
          <w:sz w:val="28"/>
          <w:szCs w:val="28"/>
          <w:cs/>
        </w:rPr>
        <w:t>ঘটাইতেই</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Theme="minorBidi" w:hAnsiTheme="minorBidi" w:cs="Vrinda"/>
          <w:sz w:val="28"/>
          <w:szCs w:val="28"/>
          <w:cs/>
        </w:rPr>
        <w:t>তার দায়দায়িত্ব প্রতিপক্ষের ঘাড়ে চাপাবার জন্য ফাঁদ বানিয়েছিলেন। ভাবেছিলেন তাঁর সে ফাঁদে আটকা পড়ে নিশ্চিহ্ন হয়ে যাবে বাংলার স্বাধিকারকামী নেতৃত্ব। আর তিনি তাঁর লাঠিয়ালদের নিয়ে মনের সুখে রাজত্ব চালাবেন।</w:t>
      </w:r>
    </w:p>
    <w:p w14:paraId="5CAF86E8"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কিন্তু কথায় আছে অতি চালাকের গলায় দড়ি। ইয়াহিয়াও সম্ভবতঃ একটু বেশী চালাকী করতে গিয়েছিলেন। আর তাতেই পতন</w:t>
      </w:r>
      <w:r w:rsidRPr="006F521A">
        <w:rPr>
          <w:rFonts w:asciiTheme="minorBidi" w:hAnsiTheme="minorBidi"/>
          <w:sz w:val="28"/>
          <w:szCs w:val="28"/>
          <w:cs/>
        </w:rPr>
        <w:t>-</w:t>
      </w:r>
      <w:r w:rsidRPr="006F521A">
        <w:rPr>
          <w:rFonts w:asciiTheme="minorBidi" w:hAnsiTheme="minorBidi" w:cs="Vrinda"/>
          <w:sz w:val="28"/>
          <w:szCs w:val="28"/>
          <w:cs/>
        </w:rPr>
        <w:t>স্বখাত সলিলে।</w:t>
      </w:r>
    </w:p>
    <w:p w14:paraId="54D758C8"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lastRenderedPageBreak/>
        <w:t>গত তেইশ 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ধরে</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মানুষকে</w:t>
      </w:r>
      <w:r w:rsidRPr="006F521A">
        <w:rPr>
          <w:rFonts w:asciiTheme="minorBidi" w:hAnsiTheme="minorBidi"/>
          <w:sz w:val="28"/>
          <w:szCs w:val="28"/>
          <w:cs/>
        </w:rPr>
        <w:t xml:space="preserve"> </w:t>
      </w:r>
      <w:r w:rsidRPr="006F521A">
        <w:rPr>
          <w:rFonts w:ascii="Vrinda" w:hAnsi="Vrinda" w:cs="Vrinda"/>
          <w:sz w:val="28"/>
          <w:szCs w:val="28"/>
          <w:cs/>
        </w:rPr>
        <w:t>সর্বক্ষেত্রে</w:t>
      </w:r>
      <w:r w:rsidRPr="006F521A">
        <w:rPr>
          <w:rFonts w:asciiTheme="minorBidi" w:hAnsiTheme="minorBidi"/>
          <w:sz w:val="28"/>
          <w:szCs w:val="28"/>
          <w:cs/>
        </w:rPr>
        <w:t xml:space="preserve"> </w:t>
      </w:r>
      <w:r w:rsidRPr="006F521A">
        <w:rPr>
          <w:rFonts w:ascii="Vrinda" w:hAnsi="Vrinda" w:cs="Vrinda"/>
          <w:sz w:val="28"/>
          <w:szCs w:val="28"/>
          <w:cs/>
        </w:rPr>
        <w:t>বঞ্চিত</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পাঞ্জাবের</w:t>
      </w:r>
      <w:r w:rsidRPr="006F521A">
        <w:rPr>
          <w:rFonts w:asciiTheme="minorBidi" w:hAnsiTheme="minorBidi"/>
          <w:sz w:val="28"/>
          <w:szCs w:val="28"/>
          <w:cs/>
        </w:rPr>
        <w:t xml:space="preserve"> </w:t>
      </w:r>
      <w:r w:rsidRPr="006F521A">
        <w:rPr>
          <w:rFonts w:ascii="Vrinda" w:hAnsi="Vrinda" w:cs="Vrinda"/>
          <w:sz w:val="28"/>
          <w:szCs w:val="28"/>
          <w:cs/>
        </w:rPr>
        <w:t>উদরপূর্তির</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প্রচেষ্টা</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cs/>
        </w:rPr>
        <w:t xml:space="preserve"> </w:t>
      </w:r>
      <w:r w:rsidRPr="006F521A">
        <w:rPr>
          <w:rFonts w:ascii="Vrinda" w:hAnsi="Vrinda" w:cs="Vrinda"/>
          <w:sz w:val="28"/>
          <w:szCs w:val="28"/>
          <w:cs/>
        </w:rPr>
        <w:t>তাতে</w:t>
      </w:r>
      <w:r w:rsidRPr="006F521A">
        <w:rPr>
          <w:rFonts w:asciiTheme="minorBidi" w:hAnsiTheme="minorBidi"/>
          <w:sz w:val="28"/>
          <w:szCs w:val="28"/>
          <w:cs/>
        </w:rPr>
        <w:t xml:space="preserve"> </w:t>
      </w:r>
      <w:r w:rsidRPr="006F521A">
        <w:rPr>
          <w:rFonts w:ascii="Vrinda" w:hAnsi="Vrinda" w:cs="Vrinda"/>
          <w:sz w:val="28"/>
          <w:szCs w:val="28"/>
          <w:cs/>
        </w:rPr>
        <w:t>বাধ</w:t>
      </w:r>
      <w:r w:rsidRPr="006F521A">
        <w:rPr>
          <w:rFonts w:asciiTheme="minorBidi" w:hAnsiTheme="minorBidi"/>
          <w:sz w:val="28"/>
          <w:szCs w:val="28"/>
          <w:cs/>
        </w:rPr>
        <w:t xml:space="preserve"> </w:t>
      </w:r>
      <w:r w:rsidRPr="006F521A">
        <w:rPr>
          <w:rFonts w:ascii="Vrinda" w:hAnsi="Vrinda" w:cs="Vrinda"/>
          <w:sz w:val="28"/>
          <w:szCs w:val="28"/>
          <w:cs/>
        </w:rPr>
        <w:t>সাধতে</w:t>
      </w:r>
      <w:r w:rsidRPr="006F521A">
        <w:rPr>
          <w:rFonts w:asciiTheme="minorBidi" w:hAnsiTheme="minorBidi"/>
          <w:sz w:val="28"/>
          <w:szCs w:val="28"/>
          <w:cs/>
        </w:rPr>
        <w:t xml:space="preserve"> </w:t>
      </w:r>
      <w:r w:rsidRPr="006F521A">
        <w:rPr>
          <w:rFonts w:ascii="Vrinda" w:hAnsi="Vrinda" w:cs="Vrinda"/>
          <w:sz w:val="28"/>
          <w:szCs w:val="28"/>
          <w:cs/>
        </w:rPr>
        <w:t>গেলেই</w:t>
      </w:r>
      <w:r w:rsidRPr="006F521A">
        <w:rPr>
          <w:rFonts w:asciiTheme="minorBidi" w:hAnsiTheme="minorBidi"/>
          <w:sz w:val="28"/>
          <w:szCs w:val="28"/>
          <w:cs/>
        </w:rPr>
        <w:t xml:space="preserve"> </w:t>
      </w:r>
      <w:r w:rsidRPr="006F521A">
        <w:rPr>
          <w:rFonts w:ascii="Vrinda" w:hAnsi="Vrinda" w:cs="Vrinda"/>
          <w:sz w:val="28"/>
          <w:szCs w:val="28"/>
          <w:cs/>
        </w:rPr>
        <w:t>এই</w:t>
      </w:r>
      <w:r w:rsidRPr="006F521A">
        <w:rPr>
          <w:rFonts w:asciiTheme="minorBidi" w:hAnsiTheme="minorBidi" w:cs="Vrinda"/>
          <w:sz w:val="28"/>
          <w:szCs w:val="28"/>
          <w:cs/>
        </w:rPr>
        <w:t xml:space="preserve"> ফাঁদ অতি সন্তর্পণে গুটিয়ে আনা হয়েছে। বাংলার মানুষ সরল বিশ্বাসে হাত মেলাতে গিয়ে সে ফাঁদে আটকা পড়েছে। একবার দু</w:t>
      </w:r>
      <w:r w:rsidRPr="006F521A">
        <w:rPr>
          <w:rFonts w:ascii="Times New Roman" w:hAnsi="Times New Roman" w:cs="Times New Roman"/>
          <w:sz w:val="28"/>
          <w:szCs w:val="28"/>
          <w:cs/>
        </w:rPr>
        <w:t>’</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sz w:val="28"/>
          <w:szCs w:val="28"/>
          <w:cs/>
        </w:rPr>
        <w:t xml:space="preserve"> </w:t>
      </w:r>
      <w:r w:rsidRPr="006F521A">
        <w:rPr>
          <w:rFonts w:ascii="Vrinda" w:hAnsi="Vrinda" w:cs="Vrinda"/>
          <w:sz w:val="28"/>
          <w:szCs w:val="28"/>
          <w:cs/>
        </w:rPr>
        <w:t>অসংখ্যবার।</w:t>
      </w:r>
      <w:r w:rsidRPr="006F521A">
        <w:rPr>
          <w:rFonts w:asciiTheme="minorBidi" w:hAnsiTheme="minorBidi"/>
          <w:sz w:val="28"/>
          <w:szCs w:val="28"/>
          <w:cs/>
        </w:rPr>
        <w:t xml:space="preserve"> </w:t>
      </w:r>
      <w:r w:rsidRPr="006F521A">
        <w:rPr>
          <w:rFonts w:ascii="Vrinda" w:hAnsi="Vrinda" w:cs="Vrinda"/>
          <w:sz w:val="28"/>
          <w:szCs w:val="28"/>
          <w:cs/>
        </w:rPr>
        <w:t>তথাকথিত</w:t>
      </w:r>
      <w:r w:rsidRPr="006F521A">
        <w:rPr>
          <w:rFonts w:asciiTheme="minorBidi" w:hAnsiTheme="minorBidi"/>
          <w:sz w:val="28"/>
          <w:szCs w:val="28"/>
          <w:cs/>
        </w:rPr>
        <w:t xml:space="preserve"> </w:t>
      </w:r>
      <w:r w:rsidRPr="006F521A">
        <w:rPr>
          <w:rFonts w:ascii="Vrinda" w:hAnsi="Vrinda" w:cs="Vrinda"/>
          <w:sz w:val="28"/>
          <w:szCs w:val="28"/>
          <w:cs/>
        </w:rPr>
        <w:t>পাকিস্তানের</w:t>
      </w:r>
      <w:r w:rsidRPr="006F521A">
        <w:rPr>
          <w:rFonts w:asciiTheme="minorBidi" w:hAnsiTheme="minorBidi"/>
          <w:sz w:val="28"/>
          <w:szCs w:val="28"/>
          <w:cs/>
        </w:rPr>
        <w:t xml:space="preserve"> </w:t>
      </w:r>
      <w:r w:rsidRPr="006F521A">
        <w:rPr>
          <w:rFonts w:ascii="Vrinda" w:hAnsi="Vrinda" w:cs="Vrinda"/>
          <w:sz w:val="28"/>
          <w:szCs w:val="28"/>
          <w:cs/>
        </w:rPr>
        <w:t>ইতিহাস</w:t>
      </w:r>
      <w:r w:rsidRPr="006F521A">
        <w:rPr>
          <w:rFonts w:asciiTheme="minorBidi" w:hAnsiTheme="minorBidi"/>
          <w:sz w:val="28"/>
          <w:szCs w:val="28"/>
          <w:cs/>
        </w:rPr>
        <w:t xml:space="preserve"> </w:t>
      </w:r>
      <w:r w:rsidRPr="006F521A">
        <w:rPr>
          <w:rFonts w:ascii="Vrinda" w:hAnsi="Vrinda" w:cs="Vrinda"/>
          <w:sz w:val="28"/>
          <w:szCs w:val="28"/>
          <w:cs/>
        </w:rPr>
        <w:t>ঘঁটাইলেই</w:t>
      </w:r>
      <w:r w:rsidRPr="006F521A">
        <w:rPr>
          <w:rFonts w:asciiTheme="minorBidi" w:hAnsiTheme="minorBidi"/>
          <w:sz w:val="28"/>
          <w:szCs w:val="28"/>
          <w:cs/>
        </w:rPr>
        <w:t xml:space="preserve"> </w:t>
      </w:r>
      <w:r w:rsidRPr="006F521A">
        <w:rPr>
          <w:rFonts w:ascii="Vrinda" w:hAnsi="Vrinda" w:cs="Vrinda"/>
          <w:sz w:val="28"/>
          <w:szCs w:val="28"/>
          <w:cs/>
        </w:rPr>
        <w:t>তা</w:t>
      </w:r>
      <w:r w:rsidRPr="006F521A">
        <w:rPr>
          <w:rFonts w:asciiTheme="minorBidi" w:hAnsiTheme="minorBidi"/>
          <w:sz w:val="28"/>
          <w:szCs w:val="28"/>
          <w:cs/>
        </w:rPr>
        <w:t xml:space="preserve"> </w:t>
      </w:r>
      <w:r w:rsidRPr="006F521A">
        <w:rPr>
          <w:rFonts w:ascii="Vrinda" w:hAnsi="Vrinda" w:cs="Vrinda"/>
          <w:sz w:val="28"/>
          <w:szCs w:val="28"/>
          <w:cs/>
        </w:rPr>
        <w:t>চোখে</w:t>
      </w:r>
      <w:r w:rsidRPr="006F521A">
        <w:rPr>
          <w:rFonts w:asciiTheme="minorBidi" w:hAnsiTheme="minorBidi"/>
          <w:sz w:val="28"/>
          <w:szCs w:val="28"/>
          <w:cs/>
        </w:rPr>
        <w:t xml:space="preserve"> </w:t>
      </w:r>
      <w:r w:rsidRPr="006F521A">
        <w:rPr>
          <w:rFonts w:ascii="Vrinda" w:hAnsi="Vrinda" w:cs="Vrinda"/>
          <w:sz w:val="28"/>
          <w:szCs w:val="28"/>
          <w:cs/>
        </w:rPr>
        <w:t>পড়বে।</w:t>
      </w:r>
    </w:p>
    <w:p w14:paraId="6475DD13"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ফাঁদ পাতা হয়েছিল ১৯৪৬</w:t>
      </w:r>
      <w:r w:rsidRPr="006F521A">
        <w:rPr>
          <w:rFonts w:asciiTheme="minorBidi" w:hAnsiTheme="minorBidi"/>
          <w:sz w:val="28"/>
          <w:szCs w:val="28"/>
          <w:cs/>
        </w:rPr>
        <w:t>-</w:t>
      </w:r>
      <w:r w:rsidRPr="006F521A">
        <w:rPr>
          <w:rFonts w:asciiTheme="minorBidi" w:hAnsiTheme="minorBidi" w:cs="Vrinda"/>
          <w:sz w:val="28"/>
          <w:szCs w:val="28"/>
          <w:cs/>
        </w:rPr>
        <w:t>এর নির্বাচনে। বাংলার মানুষ জেনেছিল এ নির্বাচনে জয়ী হলে তারা স্বাধীন বাংলার মালিক হবে। মুসলিম লীগের লাহোর প্রস্তাবের মর্মকথাও ছিল তা</w:t>
      </w:r>
      <w:r w:rsidRPr="006F521A">
        <w:rPr>
          <w:rFonts w:asciiTheme="minorBidi" w:hAnsiTheme="minorBidi"/>
          <w:sz w:val="28"/>
          <w:szCs w:val="28"/>
          <w:cs/>
        </w:rPr>
        <w:t>-</w:t>
      </w:r>
      <w:r w:rsidRPr="006F521A">
        <w:rPr>
          <w:rFonts w:asciiTheme="minorBidi" w:hAnsiTheme="minorBidi" w:cs="Vrinda"/>
          <w:sz w:val="28"/>
          <w:szCs w:val="28"/>
          <w:cs/>
        </w:rPr>
        <w:t>ই। বাংলার মুসলমানরা অবিভক্ত ভারত চায়নি। কিন্তু স্বাধীন বাংলা চেয়েছিল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এর পেছনেও হয়তো বা বাংলাদেশে নিজেদের সংখ্যাগরিষ্ঠতা জাহির করার আকাঙ্ক্ষাই প্রবল ছিল। কিন্তু তা ছিল একান্তই স্বাভাবিক এবং প্রকৃতিগত অধিকার প্রতিষ্ঠার ইচ্ছা মাত্র। ১৯৪৬ সালের নির্বাচনের ইস্যু ছিল দু</w:t>
      </w:r>
      <w:r w:rsidRPr="006F521A">
        <w:rPr>
          <w:rFonts w:ascii="Times New Roman" w:hAnsi="Times New Roman" w:cs="Times New Roman"/>
          <w:sz w:val="28"/>
          <w:szCs w:val="28"/>
          <w:cs/>
        </w:rPr>
        <w:t>’</w:t>
      </w:r>
      <w:r w:rsidRPr="006F521A">
        <w:rPr>
          <w:rFonts w:ascii="Vrinda" w:hAnsi="Vrinda" w:cs="Vrinda"/>
          <w:sz w:val="28"/>
          <w:szCs w:val="28"/>
          <w:cs/>
        </w:rPr>
        <w:t>টি।</w:t>
      </w:r>
      <w:r w:rsidRPr="006F521A">
        <w:rPr>
          <w:rFonts w:asciiTheme="minorBidi" w:hAnsiTheme="minorBidi"/>
          <w:sz w:val="28"/>
          <w:szCs w:val="28"/>
          <w:cs/>
        </w:rPr>
        <w:t xml:space="preserve"> </w:t>
      </w:r>
      <w:r w:rsidRPr="006F521A">
        <w:rPr>
          <w:rFonts w:ascii="Vrinda" w:hAnsi="Vrinda" w:cs="Vrinda"/>
          <w:sz w:val="28"/>
          <w:szCs w:val="28"/>
          <w:cs/>
        </w:rPr>
        <w:t>সমগ্র</w:t>
      </w:r>
      <w:r w:rsidRPr="006F521A">
        <w:rPr>
          <w:rFonts w:asciiTheme="minorBidi" w:hAnsiTheme="minorBidi"/>
          <w:sz w:val="28"/>
          <w:szCs w:val="28"/>
          <w:cs/>
        </w:rPr>
        <w:t xml:space="preserve"> </w:t>
      </w:r>
      <w:r w:rsidRPr="006F521A">
        <w:rPr>
          <w:rFonts w:ascii="Vrinda" w:hAnsi="Vrinda" w:cs="Vrinda"/>
          <w:sz w:val="28"/>
          <w:szCs w:val="28"/>
          <w:cs/>
        </w:rPr>
        <w:t>উপমহাদেশের</w:t>
      </w:r>
      <w:r w:rsidRPr="006F521A">
        <w:rPr>
          <w:rFonts w:asciiTheme="minorBidi" w:hAnsiTheme="minorBidi"/>
          <w:sz w:val="28"/>
          <w:szCs w:val="28"/>
          <w:cs/>
        </w:rPr>
        <w:t xml:space="preserve"> </w:t>
      </w:r>
      <w:r w:rsidRPr="006F521A">
        <w:rPr>
          <w:rFonts w:ascii="Vrinda" w:hAnsi="Vrinda" w:cs="Vrinda"/>
          <w:sz w:val="28"/>
          <w:szCs w:val="28"/>
          <w:cs/>
        </w:rPr>
        <w:t>একটি</w:t>
      </w:r>
      <w:r w:rsidRPr="006F521A">
        <w:rPr>
          <w:rFonts w:asciiTheme="minorBidi" w:hAnsiTheme="minorBidi"/>
          <w:sz w:val="28"/>
          <w:szCs w:val="28"/>
          <w:cs/>
        </w:rPr>
        <w:t xml:space="preserve"> </w:t>
      </w:r>
      <w:r w:rsidRPr="006F521A">
        <w:rPr>
          <w:rFonts w:ascii="Vrinda" w:hAnsi="Vrinda" w:cs="Vrinda"/>
          <w:sz w:val="28"/>
          <w:szCs w:val="28"/>
          <w:cs/>
        </w:rPr>
        <w:t>মাত্র</w:t>
      </w:r>
      <w:r w:rsidRPr="006F521A">
        <w:rPr>
          <w:rFonts w:asciiTheme="minorBidi" w:hAnsiTheme="minorBidi"/>
          <w:sz w:val="28"/>
          <w:szCs w:val="28"/>
          <w:cs/>
        </w:rPr>
        <w:t xml:space="preserve"> </w:t>
      </w:r>
      <w:r w:rsidRPr="006F521A">
        <w:rPr>
          <w:rFonts w:ascii="Vrinda" w:hAnsi="Vrinda" w:cs="Vrinda"/>
          <w:sz w:val="28"/>
          <w:szCs w:val="28"/>
          <w:cs/>
        </w:rPr>
        <w:t>রাষ্ট্র</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w:t>
      </w:r>
      <w:r w:rsidRPr="006F521A">
        <w:rPr>
          <w:rFonts w:ascii="Vrinda" w:hAnsi="Vrinda" w:cs="Vrinda"/>
          <w:sz w:val="28"/>
          <w:szCs w:val="28"/>
          <w:cs/>
        </w:rPr>
        <w:t>কি</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cs="Vrinda"/>
          <w:sz w:val="28"/>
          <w:szCs w:val="28"/>
          <w:cs/>
        </w:rPr>
        <w:t>কাধিক রাষ্ট্রে বিভক্ত হবে। কংগ্রেস ছিল একক জাতীয়তার ধারক</w:t>
      </w:r>
      <w:r w:rsidRPr="006F521A">
        <w:rPr>
          <w:rFonts w:asciiTheme="minorBidi" w:hAnsiTheme="minorBidi"/>
          <w:sz w:val="28"/>
          <w:szCs w:val="28"/>
          <w:cs/>
        </w:rPr>
        <w:t xml:space="preserve">, </w:t>
      </w:r>
      <w:r w:rsidRPr="006F521A">
        <w:rPr>
          <w:rFonts w:asciiTheme="minorBidi" w:hAnsiTheme="minorBidi" w:cs="Vrinda"/>
          <w:sz w:val="28"/>
          <w:szCs w:val="28"/>
          <w:cs/>
        </w:rPr>
        <w:t>মুসলিম লীগ দ্বিজাতিতত্বের। কিন্তু মুসলিম লীগের দ্বিজাতিতত্বের ব্যাখ্যা বাংলার মুসলমানদের কাছে ছিল সম্পূর্ণ ভিন্ন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হিন্দু এবং মুসলমানদের জন্য দু</w:t>
      </w:r>
      <w:r w:rsidRPr="006F521A">
        <w:rPr>
          <w:rFonts w:ascii="Times New Roman" w:hAnsi="Times New Roman" w:cs="Times New Roman"/>
          <w:sz w:val="28"/>
          <w:szCs w:val="28"/>
          <w:cs/>
        </w:rPr>
        <w:t>’</w:t>
      </w:r>
      <w:r w:rsidRPr="006F521A">
        <w:rPr>
          <w:rFonts w:ascii="Vrinda" w:hAnsi="Vrinda" w:cs="Vrinda"/>
          <w:sz w:val="28"/>
          <w:szCs w:val="28"/>
          <w:cs/>
        </w:rPr>
        <w:t>টি</w:t>
      </w:r>
      <w:r w:rsidRPr="006F521A">
        <w:rPr>
          <w:rFonts w:asciiTheme="minorBidi" w:hAnsiTheme="minorBidi"/>
          <w:sz w:val="28"/>
          <w:szCs w:val="28"/>
          <w:cs/>
        </w:rPr>
        <w:t xml:space="preserve"> </w:t>
      </w:r>
      <w:r w:rsidRPr="006F521A">
        <w:rPr>
          <w:rFonts w:ascii="Vrinda" w:hAnsi="Vrinda" w:cs="Vrinda"/>
          <w:sz w:val="28"/>
          <w:szCs w:val="28"/>
          <w:cs/>
        </w:rPr>
        <w:t>পৃথক</w:t>
      </w:r>
      <w:r w:rsidRPr="006F521A">
        <w:rPr>
          <w:rFonts w:asciiTheme="minorBidi" w:hAnsiTheme="minorBidi"/>
          <w:sz w:val="28"/>
          <w:szCs w:val="28"/>
          <w:cs/>
        </w:rPr>
        <w:t xml:space="preserve"> </w:t>
      </w:r>
      <w:r w:rsidRPr="006F521A">
        <w:rPr>
          <w:rFonts w:ascii="Vrinda" w:hAnsi="Vrinda" w:cs="Vrinda"/>
          <w:sz w:val="28"/>
          <w:szCs w:val="28"/>
          <w:cs/>
        </w:rPr>
        <w:t>রাষ্ট্রে</w:t>
      </w:r>
      <w:r w:rsidRPr="006F521A">
        <w:rPr>
          <w:rFonts w:asciiTheme="minorBidi" w:hAnsiTheme="minorBidi"/>
          <w:sz w:val="28"/>
          <w:szCs w:val="28"/>
          <w:cs/>
        </w:rPr>
        <w:t xml:space="preserve"> </w:t>
      </w:r>
      <w:r w:rsidRPr="006F521A">
        <w:rPr>
          <w:rFonts w:ascii="Vrinda" w:hAnsi="Vrinda" w:cs="Vrinda"/>
          <w:sz w:val="28"/>
          <w:szCs w:val="28"/>
          <w:cs/>
        </w:rPr>
        <w:t>উপমহাদেশকে</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ভাগ</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cs="Vrinda"/>
          <w:sz w:val="28"/>
          <w:szCs w:val="28"/>
          <w:cs/>
        </w:rPr>
        <w:t xml:space="preserve">রার চিন্তা করেনি বাংলার মুসলমান। বাঙালী ফজলুল হকের মুসাবিদা করা </w:t>
      </w:r>
      <w:r w:rsidRPr="006F521A">
        <w:rPr>
          <w:rFonts w:ascii="Times New Roman" w:hAnsi="Times New Roman" w:cs="Times New Roman"/>
          <w:sz w:val="28"/>
          <w:szCs w:val="28"/>
          <w:cs/>
        </w:rPr>
        <w:t>‘</w:t>
      </w:r>
      <w:r w:rsidRPr="006F521A">
        <w:rPr>
          <w:rFonts w:ascii="Vrinda" w:hAnsi="Vrinda" w:cs="Vrinda"/>
          <w:sz w:val="28"/>
          <w:szCs w:val="28"/>
          <w:cs/>
        </w:rPr>
        <w:t>লাহোর</w:t>
      </w:r>
      <w:r w:rsidRPr="006F521A">
        <w:rPr>
          <w:rFonts w:asciiTheme="minorBidi" w:hAnsiTheme="minorBidi"/>
          <w:sz w:val="28"/>
          <w:szCs w:val="28"/>
          <w:cs/>
        </w:rPr>
        <w:t xml:space="preserve"> </w:t>
      </w:r>
      <w:r w:rsidRPr="006F521A">
        <w:rPr>
          <w:rFonts w:ascii="Vrinda" w:hAnsi="Vrinda" w:cs="Vrinda"/>
          <w:sz w:val="28"/>
          <w:szCs w:val="28"/>
          <w:cs/>
        </w:rPr>
        <w:t>প্রস্তাব</w:t>
      </w:r>
      <w:r w:rsidRPr="006F521A">
        <w:rPr>
          <w:rFonts w:ascii="Times New Roman" w:hAnsi="Times New Roman" w:cs="Times New Roman"/>
          <w:sz w:val="28"/>
          <w:szCs w:val="28"/>
          <w:cs/>
        </w:rPr>
        <w:t>’</w:t>
      </w:r>
      <w:r w:rsidRPr="006F521A">
        <w:rPr>
          <w:rFonts w:ascii="Vrinda" w:hAnsi="Vrinda" w:cs="Vrinda"/>
          <w:sz w:val="28"/>
          <w:szCs w:val="28"/>
          <w:cs/>
        </w:rPr>
        <w:t>ই</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প্রামাণ্য</w:t>
      </w:r>
      <w:r w:rsidRPr="006F521A">
        <w:rPr>
          <w:rFonts w:asciiTheme="minorBidi" w:hAnsiTheme="minorBidi"/>
          <w:sz w:val="28"/>
          <w:szCs w:val="28"/>
          <w:cs/>
        </w:rPr>
        <w:t xml:space="preserve"> </w:t>
      </w:r>
      <w:r w:rsidRPr="006F521A">
        <w:rPr>
          <w:rFonts w:ascii="Vrinda" w:hAnsi="Vrinda" w:cs="Vrinda"/>
          <w:sz w:val="28"/>
          <w:szCs w:val="28"/>
          <w:cs/>
        </w:rPr>
        <w:t>দলিল।</w:t>
      </w:r>
      <w:r w:rsidRPr="006F521A">
        <w:rPr>
          <w:rFonts w:asciiTheme="minorBidi" w:hAnsiTheme="minorBidi"/>
          <w:sz w:val="28"/>
          <w:szCs w:val="28"/>
          <w:cs/>
        </w:rPr>
        <w:t xml:space="preserve"> </w:t>
      </w:r>
      <w:r w:rsidRPr="006F521A">
        <w:rPr>
          <w:rFonts w:ascii="Vrinda" w:hAnsi="Vrinda" w:cs="Vrinda"/>
          <w:sz w:val="28"/>
          <w:szCs w:val="28"/>
          <w:cs/>
        </w:rPr>
        <w:t>সোহরাওয়ার্দীর</w:t>
      </w:r>
      <w:r w:rsidRPr="006F521A">
        <w:rPr>
          <w:rFonts w:asciiTheme="minorBidi" w:hAnsiTheme="minorBidi"/>
          <w:sz w:val="28"/>
          <w:szCs w:val="28"/>
          <w:cs/>
        </w:rPr>
        <w:t xml:space="preserve"> </w:t>
      </w:r>
      <w:r w:rsidRPr="006F521A">
        <w:rPr>
          <w:rFonts w:ascii="Vrinda" w:hAnsi="Vrinda" w:cs="Vrinda"/>
          <w:sz w:val="28"/>
          <w:szCs w:val="28"/>
          <w:cs/>
        </w:rPr>
        <w:t>যুক্তবাংলা</w:t>
      </w:r>
      <w:r w:rsidRPr="006F521A">
        <w:rPr>
          <w:rFonts w:asciiTheme="minorBidi" w:hAnsiTheme="minorBidi"/>
          <w:sz w:val="28"/>
          <w:szCs w:val="28"/>
          <w:cs/>
        </w:rPr>
        <w:t xml:space="preserve"> </w:t>
      </w:r>
      <w:r w:rsidRPr="006F521A">
        <w:rPr>
          <w:rFonts w:ascii="Vrinda" w:hAnsi="Vrinda" w:cs="Vrinda"/>
          <w:sz w:val="28"/>
          <w:szCs w:val="28"/>
          <w:cs/>
        </w:rPr>
        <w:t>গড়ার</w:t>
      </w:r>
      <w:r w:rsidRPr="006F521A">
        <w:rPr>
          <w:rFonts w:asciiTheme="minorBidi" w:hAnsiTheme="minorBidi"/>
          <w:sz w:val="28"/>
          <w:szCs w:val="28"/>
          <w:cs/>
        </w:rPr>
        <w:t xml:space="preserve"> </w:t>
      </w:r>
      <w:r w:rsidRPr="006F521A">
        <w:rPr>
          <w:rFonts w:ascii="Vrinda" w:hAnsi="Vrinda" w:cs="Vrinda"/>
          <w:sz w:val="28"/>
          <w:szCs w:val="28"/>
          <w:cs/>
        </w:rPr>
        <w:t>শেষ</w:t>
      </w:r>
      <w:r w:rsidRPr="006F521A">
        <w:rPr>
          <w:rFonts w:asciiTheme="minorBidi" w:hAnsiTheme="minorBidi"/>
          <w:sz w:val="28"/>
          <w:szCs w:val="28"/>
          <w:cs/>
        </w:rPr>
        <w:t xml:space="preserve"> </w:t>
      </w:r>
      <w:r w:rsidRPr="006F521A">
        <w:rPr>
          <w:rFonts w:ascii="Vrinda" w:hAnsi="Vrinda" w:cs="Vrinda"/>
          <w:sz w:val="28"/>
          <w:szCs w:val="28"/>
          <w:cs/>
        </w:rPr>
        <w:t>চেষ্টাও</w:t>
      </w:r>
      <w:r w:rsidRPr="006F521A">
        <w:rPr>
          <w:rFonts w:asciiTheme="minorBidi" w:hAnsiTheme="minorBidi"/>
          <w:sz w:val="28"/>
          <w:szCs w:val="28"/>
          <w:cs/>
        </w:rPr>
        <w:t xml:space="preserve"> </w:t>
      </w:r>
      <w:r w:rsidRPr="006F521A">
        <w:rPr>
          <w:rFonts w:ascii="Vrinda" w:hAnsi="Vrinda" w:cs="Vrinda"/>
          <w:sz w:val="28"/>
          <w:szCs w:val="28"/>
          <w:cs/>
        </w:rPr>
        <w:t>তারই</w:t>
      </w:r>
      <w:r w:rsidRPr="006F521A">
        <w:rPr>
          <w:rFonts w:asciiTheme="minorBidi" w:hAnsiTheme="minorBidi"/>
          <w:sz w:val="28"/>
          <w:szCs w:val="28"/>
          <w:cs/>
        </w:rPr>
        <w:t xml:space="preserve"> </w:t>
      </w:r>
      <w:r w:rsidRPr="006F521A">
        <w:rPr>
          <w:rFonts w:ascii="Vrinda" w:hAnsi="Vrinda" w:cs="Vrinda"/>
          <w:sz w:val="28"/>
          <w:szCs w:val="28"/>
          <w:cs/>
        </w:rPr>
        <w:t>বহিঃপ্রকাশ।</w:t>
      </w:r>
    </w:p>
    <w:p w14:paraId="18AF1BB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বাংলার মুসলমান উপমহাদেশে একাধিক রাষ্ট্রের সমন্বয় চেয়েছিল। আর বঙ্গভঙ্গ বাঙালী হিন্দুর কাছে ছিল মাতৃহত্যার তুল্য। এ জন্যই কেবিনেট মিশনের প্রস্তাব আজো বাংলার মানুষের কাছে পালিয়ে যাওয়া সোনার হরিন।</w:t>
      </w:r>
    </w:p>
    <w:p w14:paraId="10C7E27A"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 xml:space="preserve">কিন্তু </w:t>
      </w:r>
      <w:r w:rsidRPr="006F521A">
        <w:rPr>
          <w:rFonts w:ascii="Times New Roman" w:hAnsi="Times New Roman" w:cs="Times New Roman"/>
          <w:sz w:val="28"/>
          <w:szCs w:val="28"/>
          <w:cs/>
        </w:rPr>
        <w:t>’</w:t>
      </w:r>
      <w:r w:rsidRPr="006F521A">
        <w:rPr>
          <w:rFonts w:ascii="Vrinda" w:hAnsi="Vrinda" w:cs="Vrinda"/>
          <w:sz w:val="28"/>
          <w:szCs w:val="28"/>
          <w:cs/>
        </w:rPr>
        <w:t>৪৬</w:t>
      </w:r>
      <w:r w:rsidRPr="006F521A">
        <w:rPr>
          <w:rFonts w:asciiTheme="minorBidi" w:hAnsiTheme="minorBidi"/>
          <w:sz w:val="28"/>
          <w:szCs w:val="28"/>
          <w:cs/>
        </w:rPr>
        <w:t xml:space="preserve"> </w:t>
      </w:r>
      <w:r w:rsidRPr="006F521A">
        <w:rPr>
          <w:rFonts w:ascii="Vrinda" w:hAnsi="Vrinda" w:cs="Vrinda"/>
          <w:sz w:val="28"/>
          <w:szCs w:val="28"/>
          <w:cs/>
        </w:rPr>
        <w:t>সালের</w:t>
      </w:r>
      <w:r w:rsidRPr="006F521A">
        <w:rPr>
          <w:rFonts w:asciiTheme="minorBidi" w:hAnsiTheme="minorBidi"/>
          <w:sz w:val="28"/>
          <w:szCs w:val="28"/>
          <w:cs/>
        </w:rPr>
        <w:t xml:space="preserve"> </w:t>
      </w:r>
      <w:r w:rsidRPr="006F521A">
        <w:rPr>
          <w:rFonts w:ascii="Vrinda" w:hAnsi="Vrinda" w:cs="Vrinda"/>
          <w:sz w:val="28"/>
          <w:szCs w:val="28"/>
          <w:cs/>
        </w:rPr>
        <w:t>নির্বাচনের</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মুস্লীম</w:t>
      </w:r>
      <w:r w:rsidRPr="006F521A">
        <w:rPr>
          <w:rFonts w:asciiTheme="minorBidi" w:hAnsiTheme="minorBidi"/>
          <w:sz w:val="28"/>
          <w:szCs w:val="28"/>
          <w:cs/>
        </w:rPr>
        <w:t xml:space="preserve"> </w:t>
      </w:r>
      <w:r w:rsidRPr="006F521A">
        <w:rPr>
          <w:rFonts w:ascii="Vrinda" w:hAnsi="Vrinda" w:cs="Vrinda"/>
          <w:sz w:val="28"/>
          <w:szCs w:val="28"/>
          <w:cs/>
        </w:rPr>
        <w:t>লীগের</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cs="Vrinda"/>
          <w:sz w:val="28"/>
          <w:szCs w:val="28"/>
          <w:cs/>
        </w:rPr>
        <w:t>তৃত্ব নির্বাচনী কর্মসূচী ভুলে গিয়ে নির্বাচনের ফলাফলকে কাজে লাগিয়ে নিজেদের স্বার্থ হাসিলের দিকে মন দিয়েছিল। সে নেতৃত্ব ছিল স্পষ্টতই অবাঙালী নেতৃত্ব। বাংলাকে ভাগ করে অথর্ব করে দিতে না পারলে অবাঙালী কর্তৃত্ব চিরস্থায়ী করা যেতো 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করাচীতে বসে সঙ্খ্যালঘুরা সঙ্খ্যাগরিষ্ঠের উপর শাসন শোষন চালাতে পারতো না। </w:t>
      </w:r>
      <w:r w:rsidRPr="006F521A">
        <w:rPr>
          <w:rFonts w:ascii="Times New Roman" w:hAnsi="Times New Roman" w:cs="Times New Roman"/>
          <w:sz w:val="28"/>
          <w:szCs w:val="28"/>
          <w:cs/>
        </w:rPr>
        <w:t>’</w:t>
      </w:r>
      <w:r w:rsidRPr="006F521A">
        <w:rPr>
          <w:rFonts w:ascii="Vrinda" w:hAnsi="Vrinda" w:cs="Vrinda"/>
          <w:sz w:val="28"/>
          <w:szCs w:val="28"/>
          <w:cs/>
        </w:rPr>
        <w:t>৪৬</w:t>
      </w:r>
      <w:r w:rsidRPr="006F521A">
        <w:rPr>
          <w:rFonts w:asciiTheme="minorBidi" w:hAnsiTheme="minorBidi"/>
          <w:sz w:val="28"/>
          <w:szCs w:val="28"/>
          <w:cs/>
        </w:rPr>
        <w:t>-</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মুসলিম</w:t>
      </w:r>
      <w:r w:rsidRPr="006F521A">
        <w:rPr>
          <w:rFonts w:asciiTheme="minorBidi" w:hAnsiTheme="minorBidi"/>
          <w:sz w:val="28"/>
          <w:szCs w:val="28"/>
          <w:cs/>
        </w:rPr>
        <w:t xml:space="preserve"> </w:t>
      </w:r>
      <w:r w:rsidRPr="006F521A">
        <w:rPr>
          <w:rFonts w:ascii="Vrinda" w:hAnsi="Vrinda" w:cs="Vrinda"/>
          <w:sz w:val="28"/>
          <w:szCs w:val="28"/>
          <w:cs/>
        </w:rPr>
        <w:t>লীগকে</w:t>
      </w:r>
      <w:r w:rsidRPr="006F521A">
        <w:rPr>
          <w:rFonts w:asciiTheme="minorBidi" w:hAnsiTheme="minorBidi"/>
          <w:sz w:val="28"/>
          <w:szCs w:val="28"/>
          <w:cs/>
        </w:rPr>
        <w:t xml:space="preserve"> </w:t>
      </w:r>
      <w:r w:rsidRPr="006F521A">
        <w:rPr>
          <w:rFonts w:ascii="Vrinda" w:hAnsi="Vrinda" w:cs="Vrinda"/>
          <w:sz w:val="28"/>
          <w:szCs w:val="28"/>
          <w:cs/>
        </w:rPr>
        <w:t>জয়যুক্ত</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জিন্নার</w:t>
      </w:r>
      <w:r w:rsidRPr="006F521A">
        <w:rPr>
          <w:rFonts w:asciiTheme="minorBidi" w:hAnsiTheme="minorBidi"/>
          <w:sz w:val="28"/>
          <w:szCs w:val="28"/>
          <w:cs/>
        </w:rPr>
        <w:t xml:space="preserve"> </w:t>
      </w:r>
      <w:r w:rsidRPr="006F521A">
        <w:rPr>
          <w:rFonts w:ascii="Vrinda" w:hAnsi="Vrinda" w:cs="Vrinda"/>
          <w:sz w:val="28"/>
          <w:szCs w:val="28"/>
          <w:cs/>
        </w:rPr>
        <w:t>নেতৃত্ব</w:t>
      </w:r>
      <w:r w:rsidRPr="006F521A">
        <w:rPr>
          <w:rFonts w:asciiTheme="minorBidi" w:hAnsiTheme="minorBidi"/>
          <w:sz w:val="28"/>
          <w:szCs w:val="28"/>
          <w:cs/>
        </w:rPr>
        <w:t xml:space="preserve"> </w:t>
      </w:r>
      <w:r w:rsidRPr="006F521A">
        <w:rPr>
          <w:rFonts w:ascii="Vrinda" w:hAnsi="Vrinda" w:cs="Vrinda"/>
          <w:sz w:val="28"/>
          <w:szCs w:val="28"/>
          <w:cs/>
        </w:rPr>
        <w:t>দ্বিধাহীন</w:t>
      </w:r>
      <w:r w:rsidRPr="006F521A">
        <w:rPr>
          <w:rFonts w:asciiTheme="minorBidi" w:hAnsiTheme="minorBidi"/>
          <w:sz w:val="28"/>
          <w:szCs w:val="28"/>
          <w:cs/>
        </w:rPr>
        <w:t xml:space="preserve"> </w:t>
      </w:r>
      <w:r w:rsidRPr="006F521A">
        <w:rPr>
          <w:rFonts w:ascii="Vrinda" w:hAnsi="Vrinda" w:cs="Vrinda"/>
          <w:sz w:val="28"/>
          <w:szCs w:val="28"/>
          <w:cs/>
        </w:rPr>
        <w:t>চিত্তে</w:t>
      </w:r>
      <w:r w:rsidRPr="006F521A">
        <w:rPr>
          <w:rFonts w:asciiTheme="minorBidi" w:hAnsiTheme="minorBidi"/>
          <w:sz w:val="28"/>
          <w:szCs w:val="28"/>
          <w:cs/>
        </w:rPr>
        <w:t xml:space="preserve"> </w:t>
      </w:r>
      <w:r w:rsidRPr="006F521A">
        <w:rPr>
          <w:rFonts w:ascii="Vrinda" w:hAnsi="Vrinda" w:cs="Vrinda"/>
          <w:sz w:val="28"/>
          <w:szCs w:val="28"/>
          <w:cs/>
        </w:rPr>
        <w:t>মেনে</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আনুষ</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ফাঁদে</w:t>
      </w:r>
      <w:r w:rsidRPr="006F521A">
        <w:rPr>
          <w:rFonts w:asciiTheme="minorBidi" w:hAnsiTheme="minorBidi"/>
          <w:sz w:val="28"/>
          <w:szCs w:val="28"/>
          <w:cs/>
        </w:rPr>
        <w:t xml:space="preserve"> </w:t>
      </w:r>
      <w:r w:rsidRPr="006F521A">
        <w:rPr>
          <w:rFonts w:ascii="Vrinda" w:hAnsi="Vrinda" w:cs="Vrinda"/>
          <w:sz w:val="28"/>
          <w:szCs w:val="28"/>
          <w:cs/>
        </w:rPr>
        <w:t>পা</w:t>
      </w:r>
      <w:r w:rsidRPr="006F521A">
        <w:rPr>
          <w:rFonts w:asciiTheme="minorBidi" w:hAnsiTheme="minorBidi"/>
          <w:sz w:val="28"/>
          <w:szCs w:val="28"/>
          <w:cs/>
        </w:rPr>
        <w:t xml:space="preserve"> </w:t>
      </w:r>
      <w:r w:rsidRPr="006F521A">
        <w:rPr>
          <w:rFonts w:ascii="Vrinda" w:hAnsi="Vrinda" w:cs="Vrinda"/>
          <w:sz w:val="28"/>
          <w:szCs w:val="28"/>
          <w:cs/>
        </w:rPr>
        <w:t>দিয়েছিল</w:t>
      </w:r>
      <w:r w:rsidRPr="006F521A">
        <w:rPr>
          <w:rFonts w:asciiTheme="minorBidi" w:hAnsiTheme="minorBidi"/>
          <w:sz w:val="28"/>
          <w:szCs w:val="28"/>
          <w:cs/>
        </w:rPr>
        <w:t xml:space="preserve"> </w:t>
      </w:r>
      <w:r w:rsidRPr="006F521A">
        <w:rPr>
          <w:rFonts w:ascii="Vrinda" w:hAnsi="Vrinda" w:cs="Vrinda"/>
          <w:sz w:val="28"/>
          <w:szCs w:val="28"/>
          <w:cs/>
        </w:rPr>
        <w:t>তারই</w:t>
      </w:r>
      <w:r w:rsidRPr="006F521A">
        <w:rPr>
          <w:rFonts w:asciiTheme="minorBidi" w:hAnsiTheme="minorBidi"/>
          <w:sz w:val="28"/>
          <w:szCs w:val="28"/>
          <w:cs/>
        </w:rPr>
        <w:t xml:space="preserve"> </w:t>
      </w:r>
      <w:r w:rsidRPr="006F521A">
        <w:rPr>
          <w:rFonts w:ascii="Vrinda" w:hAnsi="Vrinda" w:cs="Vrinda"/>
          <w:sz w:val="28"/>
          <w:szCs w:val="28"/>
          <w:cs/>
        </w:rPr>
        <w:t>অবশ্যম্ভাবী</w:t>
      </w:r>
      <w:r w:rsidRPr="006F521A">
        <w:rPr>
          <w:rFonts w:asciiTheme="minorBidi" w:hAnsiTheme="minorBidi"/>
          <w:sz w:val="28"/>
          <w:szCs w:val="28"/>
          <w:cs/>
        </w:rPr>
        <w:t xml:space="preserve"> </w:t>
      </w:r>
      <w:r w:rsidRPr="006F521A">
        <w:rPr>
          <w:rFonts w:ascii="Vrinda" w:hAnsi="Vrinda" w:cs="Vrinda"/>
          <w:sz w:val="28"/>
          <w:szCs w:val="28"/>
          <w:cs/>
        </w:rPr>
        <w:t>পরিণতি</w:t>
      </w:r>
      <w:r w:rsidRPr="006F521A">
        <w:rPr>
          <w:rFonts w:asciiTheme="minorBidi" w:hAnsiTheme="minorBidi"/>
          <w:sz w:val="28"/>
          <w:szCs w:val="28"/>
          <w:cs/>
        </w:rPr>
        <w:t xml:space="preserve"> </w:t>
      </w:r>
      <w:r w:rsidRPr="006F521A">
        <w:rPr>
          <w:rFonts w:ascii="Vrinda" w:hAnsi="Vrinda" w:cs="Vrinda"/>
          <w:sz w:val="28"/>
          <w:szCs w:val="28"/>
          <w:cs/>
        </w:rPr>
        <w:t>স্বাধীন</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কবর</w:t>
      </w:r>
      <w:r w:rsidRPr="006F521A">
        <w:rPr>
          <w:rFonts w:asciiTheme="minorBidi" w:hAnsiTheme="minorBidi"/>
          <w:sz w:val="28"/>
          <w:szCs w:val="28"/>
          <w:cs/>
        </w:rPr>
        <w:t xml:space="preserve">, </w:t>
      </w:r>
      <w:r w:rsidRPr="006F521A">
        <w:rPr>
          <w:rFonts w:ascii="Vrinda" w:hAnsi="Vrinda" w:cs="Vrinda"/>
          <w:sz w:val="28"/>
          <w:szCs w:val="28"/>
          <w:cs/>
        </w:rPr>
        <w:t>ইউনিটারী</w:t>
      </w:r>
      <w:r w:rsidRPr="006F521A">
        <w:rPr>
          <w:rFonts w:asciiTheme="minorBidi" w:hAnsiTheme="minorBidi"/>
          <w:sz w:val="28"/>
          <w:szCs w:val="28"/>
          <w:cs/>
        </w:rPr>
        <w:t xml:space="preserve"> </w:t>
      </w:r>
      <w:r w:rsidRPr="006F521A">
        <w:rPr>
          <w:rFonts w:ascii="Vrinda" w:hAnsi="Vrinda" w:cs="Vrinda"/>
          <w:sz w:val="28"/>
          <w:szCs w:val="28"/>
          <w:cs/>
        </w:rPr>
        <w:t>পাকিস্তানের</w:t>
      </w:r>
      <w:r w:rsidRPr="006F521A">
        <w:rPr>
          <w:rFonts w:asciiTheme="minorBidi" w:hAnsiTheme="minorBidi"/>
          <w:sz w:val="28"/>
          <w:szCs w:val="28"/>
          <w:cs/>
        </w:rPr>
        <w:t xml:space="preserve"> </w:t>
      </w:r>
      <w:r w:rsidRPr="006F521A">
        <w:rPr>
          <w:rFonts w:ascii="Vrinda" w:hAnsi="Vrinda" w:cs="Vrinda"/>
          <w:sz w:val="28"/>
          <w:szCs w:val="28"/>
          <w:cs/>
        </w:rPr>
        <w:t>উদ্ভব।</w:t>
      </w:r>
      <w:r w:rsidRPr="006F521A">
        <w:rPr>
          <w:rFonts w:asciiTheme="minorBidi" w:hAnsiTheme="minorBidi" w:cs="Vrinda"/>
          <w:sz w:val="28"/>
          <w:szCs w:val="28"/>
          <w:cs/>
        </w:rPr>
        <w:t xml:space="preserve"> অবশ্য জিন্না এবং আর অবাঙালী নেতাদের বাঁচার আর কোন পথ ছিল না। ইউনিটারী পাকিস্তানে বাঙাল মারা কল বসাতে না পারলে তাঁদের সর্দারী কায়েম রাখা যেতো না কিছুতেই</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সে ব্যাপারে তাদের হিসাব ছিল একেবারেই নির্ভুল।</w:t>
      </w:r>
    </w:p>
    <w:p w14:paraId="5F481A5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এরপর এই তেইশ</w:t>
      </w:r>
      <w:r w:rsidRPr="006F521A">
        <w:rPr>
          <w:rFonts w:asciiTheme="minorBidi" w:hAnsiTheme="minorBidi"/>
          <w:sz w:val="28"/>
          <w:szCs w:val="28"/>
          <w:cs/>
        </w:rPr>
        <w:t>-</w:t>
      </w:r>
      <w:r w:rsidRPr="006F521A">
        <w:rPr>
          <w:rFonts w:asciiTheme="minorBidi" w:hAnsiTheme="minorBidi" w:cs="Vrinda"/>
          <w:sz w:val="28"/>
          <w:szCs w:val="28"/>
          <w:cs/>
        </w:rPr>
        <w:t>চব্বিশ বছরে সেই একই খেলার পুনরাবৃত্তি ঘটেছে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শাসন্তন্ত্র ছাড়াই দেশ চলেছে দশ বছর। </w:t>
      </w:r>
      <w:r w:rsidRPr="006F521A">
        <w:rPr>
          <w:rFonts w:ascii="Times New Roman" w:hAnsi="Times New Roman" w:cs="Times New Roman"/>
          <w:sz w:val="28"/>
          <w:szCs w:val="28"/>
          <w:cs/>
        </w:rPr>
        <w:t>‘</w:t>
      </w:r>
      <w:r w:rsidRPr="006F521A">
        <w:rPr>
          <w:rFonts w:ascii="Vrinda" w:hAnsi="Vrinda" w:cs="Vrinda"/>
          <w:sz w:val="28"/>
          <w:szCs w:val="28"/>
          <w:cs/>
        </w:rPr>
        <w:t>দুই</w:t>
      </w:r>
      <w:r w:rsidRPr="006F521A">
        <w:rPr>
          <w:rFonts w:asciiTheme="minorBidi" w:hAnsiTheme="minorBidi"/>
          <w:sz w:val="28"/>
          <w:szCs w:val="28"/>
          <w:cs/>
        </w:rPr>
        <w:t xml:space="preserve"> </w:t>
      </w:r>
      <w:r w:rsidRPr="006F521A">
        <w:rPr>
          <w:rFonts w:ascii="Vrinda" w:hAnsi="Vrinda" w:cs="Vrinda"/>
          <w:sz w:val="28"/>
          <w:szCs w:val="28"/>
          <w:cs/>
        </w:rPr>
        <w:t>পরিষদে</w:t>
      </w:r>
      <w:r w:rsidRPr="006F521A">
        <w:rPr>
          <w:rFonts w:ascii="Times New Roman" w:hAnsi="Times New Roman" w:cs="Times New Roman"/>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ভূত</w:t>
      </w:r>
      <w:r w:rsidRPr="006F521A">
        <w:rPr>
          <w:rFonts w:asciiTheme="minorBidi" w:hAnsiTheme="minorBidi"/>
          <w:sz w:val="28"/>
          <w:szCs w:val="28"/>
          <w:cs/>
        </w:rPr>
        <w:t xml:space="preserve"> </w:t>
      </w:r>
      <w:r w:rsidRPr="006F521A">
        <w:rPr>
          <w:rFonts w:ascii="Vrinda" w:hAnsi="Vrinda" w:cs="Vrinda"/>
          <w:sz w:val="28"/>
          <w:szCs w:val="28"/>
          <w:cs/>
        </w:rPr>
        <w:t>চাপাবার</w:t>
      </w:r>
      <w:r w:rsidRPr="006F521A">
        <w:rPr>
          <w:rFonts w:asciiTheme="minorBidi" w:hAnsiTheme="minorBidi"/>
          <w:sz w:val="28"/>
          <w:szCs w:val="28"/>
          <w:cs/>
        </w:rPr>
        <w:t xml:space="preserve"> </w:t>
      </w:r>
      <w:r w:rsidRPr="006F521A">
        <w:rPr>
          <w:rFonts w:ascii="Vrinda" w:hAnsi="Vrinda" w:cs="Vrinda"/>
          <w:sz w:val="28"/>
          <w:szCs w:val="28"/>
          <w:cs/>
        </w:rPr>
        <w:t>চ</w:t>
      </w:r>
      <w:r w:rsidRPr="006F521A">
        <w:rPr>
          <w:rFonts w:asciiTheme="minorBidi" w:hAnsiTheme="minorBidi" w:cs="Vrinda"/>
          <w:sz w:val="28"/>
          <w:szCs w:val="28"/>
          <w:cs/>
        </w:rPr>
        <w:t xml:space="preserve">েষ্টা হয়েছে। চেষ্টা হয়েছে পৃথক নির্বাচন বহাল রাখার। উর্দুকে রাষ্ট্রভাষা করে </w:t>
      </w:r>
      <w:r w:rsidRPr="006F521A">
        <w:rPr>
          <w:rFonts w:ascii="Times New Roman" w:hAnsi="Times New Roman" w:cs="Times New Roman"/>
          <w:sz w:val="28"/>
          <w:szCs w:val="28"/>
          <w:cs/>
        </w:rPr>
        <w:t>‘</w:t>
      </w:r>
      <w:r w:rsidRPr="006F521A">
        <w:rPr>
          <w:rFonts w:ascii="Vrinda" w:hAnsi="Vrinda" w:cs="Vrinda"/>
          <w:sz w:val="28"/>
          <w:szCs w:val="28"/>
          <w:cs/>
        </w:rPr>
        <w:t>বাঙ্গাল</w:t>
      </w:r>
      <w:r w:rsidRPr="006F521A">
        <w:rPr>
          <w:rFonts w:ascii="Times New Roman" w:hAnsi="Times New Roman" w:cs="Times New Roman"/>
          <w:sz w:val="28"/>
          <w:szCs w:val="28"/>
          <w:cs/>
        </w:rPr>
        <w:t>’</w:t>
      </w:r>
      <w:r w:rsidRPr="006F521A">
        <w:rPr>
          <w:rFonts w:ascii="Vrinda" w:hAnsi="Vrinda" w:cs="Vrinda"/>
          <w:sz w:val="28"/>
          <w:szCs w:val="28"/>
          <w:cs/>
        </w:rPr>
        <w:t>কে</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বানাবার</w:t>
      </w:r>
      <w:r w:rsidRPr="006F521A">
        <w:rPr>
          <w:rFonts w:asciiTheme="minorBidi" w:hAnsiTheme="minorBidi"/>
          <w:sz w:val="28"/>
          <w:szCs w:val="28"/>
          <w:cs/>
        </w:rPr>
        <w:t xml:space="preserve"> </w:t>
      </w:r>
      <w:r w:rsidRPr="006F521A">
        <w:rPr>
          <w:rFonts w:ascii="Vrinda" w:hAnsi="Vrinda" w:cs="Vrinda"/>
          <w:sz w:val="28"/>
          <w:szCs w:val="28"/>
          <w:cs/>
        </w:rPr>
        <w:t>কোশেশ</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cs="Vrinda"/>
          <w:sz w:val="28"/>
          <w:szCs w:val="28"/>
          <w:cs/>
        </w:rPr>
        <w:t xml:space="preserve"> সে অবশ্য ধোপে টেকেনি। কিন্তু </w:t>
      </w:r>
      <w:r w:rsidRPr="006F521A">
        <w:rPr>
          <w:rFonts w:ascii="Times New Roman" w:hAnsi="Times New Roman" w:cs="Times New Roman"/>
          <w:sz w:val="28"/>
          <w:szCs w:val="28"/>
          <w:cs/>
        </w:rPr>
        <w:t>’</w:t>
      </w:r>
      <w:r w:rsidRPr="006F521A">
        <w:rPr>
          <w:rFonts w:ascii="Vrinda" w:hAnsi="Vrinda" w:cs="Vrinda"/>
          <w:sz w:val="28"/>
          <w:szCs w:val="28"/>
          <w:cs/>
        </w:rPr>
        <w:t>৫৪</w:t>
      </w:r>
      <w:r w:rsidRPr="006F521A">
        <w:rPr>
          <w:rFonts w:asciiTheme="minorBidi" w:hAnsiTheme="minorBidi"/>
          <w:sz w:val="28"/>
          <w:szCs w:val="28"/>
          <w:cs/>
        </w:rPr>
        <w:t xml:space="preserve"> </w:t>
      </w:r>
      <w:r w:rsidRPr="006F521A">
        <w:rPr>
          <w:rFonts w:ascii="Vrinda" w:hAnsi="Vrinda" w:cs="Vrinda"/>
          <w:sz w:val="28"/>
          <w:szCs w:val="28"/>
          <w:cs/>
        </w:rPr>
        <w:t>সালের</w:t>
      </w:r>
      <w:r w:rsidRPr="006F521A">
        <w:rPr>
          <w:rFonts w:asciiTheme="minorBidi" w:hAnsiTheme="minorBidi"/>
          <w:sz w:val="28"/>
          <w:szCs w:val="28"/>
          <w:cs/>
        </w:rPr>
        <w:t xml:space="preserve"> </w:t>
      </w:r>
      <w:r w:rsidRPr="006F521A">
        <w:rPr>
          <w:rFonts w:ascii="Vrinda" w:hAnsi="Vrinda" w:cs="Vrinda"/>
          <w:sz w:val="28"/>
          <w:szCs w:val="28"/>
          <w:cs/>
        </w:rPr>
        <w:t>নির্বাচনের</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আবার</w:t>
      </w:r>
      <w:r w:rsidRPr="006F521A">
        <w:rPr>
          <w:rFonts w:asciiTheme="minorBidi" w:hAnsiTheme="minorBidi"/>
          <w:sz w:val="28"/>
          <w:szCs w:val="28"/>
          <w:cs/>
        </w:rPr>
        <w:t xml:space="preserve"> </w:t>
      </w:r>
      <w:r w:rsidRPr="006F521A">
        <w:rPr>
          <w:rFonts w:ascii="Vrinda" w:hAnsi="Vrinda" w:cs="Vrinda"/>
          <w:sz w:val="28"/>
          <w:szCs w:val="28"/>
          <w:cs/>
        </w:rPr>
        <w:t>ফাঁদে</w:t>
      </w:r>
      <w:r w:rsidRPr="006F521A">
        <w:rPr>
          <w:rFonts w:asciiTheme="minorBidi" w:hAnsiTheme="minorBidi"/>
          <w:sz w:val="28"/>
          <w:szCs w:val="28"/>
          <w:cs/>
        </w:rPr>
        <w:t xml:space="preserve"> </w:t>
      </w:r>
      <w:r w:rsidRPr="006F521A">
        <w:rPr>
          <w:rFonts w:ascii="Vrinda" w:hAnsi="Vrinda" w:cs="Vrinda"/>
          <w:sz w:val="28"/>
          <w:szCs w:val="28"/>
          <w:cs/>
        </w:rPr>
        <w:t>পড়েছে।</w:t>
      </w:r>
      <w:r w:rsidRPr="006F521A">
        <w:rPr>
          <w:rFonts w:asciiTheme="minorBidi" w:hAnsiTheme="minorBidi"/>
          <w:sz w:val="28"/>
          <w:szCs w:val="28"/>
          <w:cs/>
        </w:rPr>
        <w:t xml:space="preserve"> </w:t>
      </w:r>
      <w:r w:rsidRPr="006F521A">
        <w:rPr>
          <w:rFonts w:ascii="Vrinda" w:hAnsi="Vrinda" w:cs="Vrinda"/>
          <w:sz w:val="28"/>
          <w:szCs w:val="28"/>
          <w:cs/>
        </w:rPr>
        <w:t>মুসলিম</w:t>
      </w:r>
      <w:r w:rsidRPr="006F521A">
        <w:rPr>
          <w:rFonts w:asciiTheme="minorBidi" w:hAnsiTheme="minorBidi"/>
          <w:sz w:val="28"/>
          <w:szCs w:val="28"/>
          <w:cs/>
        </w:rPr>
        <w:t xml:space="preserve"> </w:t>
      </w:r>
      <w:r w:rsidRPr="006F521A">
        <w:rPr>
          <w:rFonts w:ascii="Vrinda" w:hAnsi="Vrinda" w:cs="Vrinda"/>
          <w:sz w:val="28"/>
          <w:szCs w:val="28"/>
          <w:cs/>
        </w:rPr>
        <w:t>লীগের</w:t>
      </w:r>
      <w:r w:rsidRPr="006F521A">
        <w:rPr>
          <w:rFonts w:asciiTheme="minorBidi" w:hAnsiTheme="minorBidi"/>
          <w:sz w:val="28"/>
          <w:szCs w:val="28"/>
          <w:cs/>
        </w:rPr>
        <w:t xml:space="preserve"> </w:t>
      </w:r>
      <w:r w:rsidRPr="006F521A">
        <w:rPr>
          <w:rFonts w:ascii="Vrinda" w:hAnsi="Vrinda" w:cs="Vrinda"/>
          <w:sz w:val="28"/>
          <w:szCs w:val="28"/>
          <w:cs/>
        </w:rPr>
        <w:t>ভরাডুবি</w:t>
      </w:r>
      <w:r w:rsidRPr="006F521A">
        <w:rPr>
          <w:rFonts w:asciiTheme="minorBidi" w:hAnsiTheme="minorBidi"/>
          <w:sz w:val="28"/>
          <w:szCs w:val="28"/>
          <w:cs/>
        </w:rPr>
        <w:t xml:space="preserve"> </w:t>
      </w:r>
      <w:r w:rsidRPr="006F521A">
        <w:rPr>
          <w:rFonts w:ascii="Vrinda" w:hAnsi="Vrinda" w:cs="Vrinda"/>
          <w:sz w:val="28"/>
          <w:szCs w:val="28"/>
          <w:cs/>
        </w:rPr>
        <w:t>ঘটিয়ে</w:t>
      </w:r>
      <w:r w:rsidRPr="006F521A">
        <w:rPr>
          <w:rFonts w:asciiTheme="minorBidi" w:hAnsiTheme="minorBidi"/>
          <w:sz w:val="28"/>
          <w:szCs w:val="28"/>
          <w:cs/>
        </w:rPr>
        <w:t xml:space="preserve"> </w:t>
      </w:r>
      <w:r w:rsidRPr="006F521A">
        <w:rPr>
          <w:rFonts w:ascii="Vrinda" w:hAnsi="Vrinda" w:cs="Vrinda"/>
          <w:sz w:val="28"/>
          <w:szCs w:val="28"/>
          <w:cs/>
        </w:rPr>
        <w:t>জয়ী</w:t>
      </w:r>
      <w:r w:rsidRPr="006F521A">
        <w:rPr>
          <w:rFonts w:asciiTheme="minorBidi" w:hAnsiTheme="minorBidi"/>
          <w:sz w:val="28"/>
          <w:szCs w:val="28"/>
          <w:cs/>
        </w:rPr>
        <w:t xml:space="preserve"> </w:t>
      </w:r>
      <w:r w:rsidRPr="006F521A">
        <w:rPr>
          <w:rFonts w:ascii="Vrinda" w:hAnsi="Vrinda" w:cs="Vrinda"/>
          <w:sz w:val="28"/>
          <w:szCs w:val="28"/>
          <w:cs/>
        </w:rPr>
        <w:t>হবার</w:t>
      </w:r>
      <w:r w:rsidRPr="006F521A">
        <w:rPr>
          <w:rFonts w:asciiTheme="minorBidi" w:hAnsiTheme="minorBidi"/>
          <w:sz w:val="28"/>
          <w:szCs w:val="28"/>
          <w:cs/>
        </w:rPr>
        <w:t xml:space="preserve"> </w:t>
      </w:r>
      <w:r w:rsidRPr="006F521A">
        <w:rPr>
          <w:rFonts w:ascii="Vrinda" w:hAnsi="Vrinda" w:cs="Vrinda"/>
          <w:sz w:val="28"/>
          <w:szCs w:val="28"/>
          <w:cs/>
        </w:rPr>
        <w:t>অল্প</w:t>
      </w:r>
      <w:r w:rsidRPr="006F521A">
        <w:rPr>
          <w:rFonts w:asciiTheme="minorBidi" w:hAnsiTheme="minorBidi"/>
          <w:sz w:val="28"/>
          <w:szCs w:val="28"/>
          <w:cs/>
        </w:rPr>
        <w:t xml:space="preserve"> </w:t>
      </w:r>
      <w:r w:rsidRPr="006F521A">
        <w:rPr>
          <w:rFonts w:ascii="Vrinda" w:hAnsi="Vrinda" w:cs="Vrinda"/>
          <w:sz w:val="28"/>
          <w:szCs w:val="28"/>
          <w:cs/>
        </w:rPr>
        <w:t>দিনের</w:t>
      </w:r>
      <w:r w:rsidRPr="006F521A">
        <w:rPr>
          <w:rFonts w:asciiTheme="minorBidi" w:hAnsiTheme="minorBidi"/>
          <w:sz w:val="28"/>
          <w:szCs w:val="28"/>
          <w:cs/>
        </w:rPr>
        <w:t xml:space="preserve"> </w:t>
      </w:r>
      <w:r w:rsidRPr="006F521A">
        <w:rPr>
          <w:rFonts w:ascii="Vrinda" w:hAnsi="Vrinda" w:cs="Vrinda"/>
          <w:sz w:val="28"/>
          <w:szCs w:val="28"/>
          <w:cs/>
        </w:rPr>
        <w:t>মধ্যেই</w:t>
      </w:r>
      <w:r w:rsidRPr="006F521A">
        <w:rPr>
          <w:rFonts w:asciiTheme="minorBidi" w:hAnsiTheme="minorBidi"/>
          <w:sz w:val="28"/>
          <w:szCs w:val="28"/>
          <w:cs/>
        </w:rPr>
        <w:t xml:space="preserve"> </w:t>
      </w:r>
      <w:r w:rsidRPr="006F521A">
        <w:rPr>
          <w:rFonts w:ascii="Vrinda" w:hAnsi="Vrinda" w:cs="Vrinda"/>
          <w:sz w:val="28"/>
          <w:szCs w:val="28"/>
          <w:cs/>
        </w:rPr>
        <w:t>যুক্তফ্রন্ট</w:t>
      </w:r>
      <w:r w:rsidRPr="006F521A">
        <w:rPr>
          <w:rFonts w:asciiTheme="minorBidi" w:hAnsiTheme="minorBidi"/>
          <w:sz w:val="28"/>
          <w:szCs w:val="28"/>
          <w:cs/>
        </w:rPr>
        <w:t xml:space="preserve"> </w:t>
      </w:r>
      <w:r w:rsidRPr="006F521A">
        <w:rPr>
          <w:rFonts w:ascii="Vrinda" w:hAnsi="Vrinda" w:cs="Vrinda"/>
          <w:sz w:val="28"/>
          <w:szCs w:val="28"/>
          <w:cs/>
        </w:rPr>
        <w:t>ভাংগন</w:t>
      </w:r>
      <w:r w:rsidRPr="006F521A">
        <w:rPr>
          <w:rFonts w:asciiTheme="minorBidi" w:hAnsiTheme="minorBidi"/>
          <w:sz w:val="28"/>
          <w:szCs w:val="28"/>
          <w:cs/>
        </w:rPr>
        <w:t xml:space="preserve"> </w:t>
      </w:r>
      <w:r w:rsidRPr="006F521A">
        <w:rPr>
          <w:rFonts w:ascii="Vrinda" w:hAnsi="Vrinda" w:cs="Vrinda"/>
          <w:sz w:val="28"/>
          <w:szCs w:val="28"/>
          <w:cs/>
        </w:rPr>
        <w:t>ধরালো।</w:t>
      </w:r>
      <w:r w:rsidRPr="006F521A">
        <w:rPr>
          <w:rFonts w:asciiTheme="minorBidi" w:hAnsiTheme="minorBidi"/>
          <w:sz w:val="28"/>
          <w:szCs w:val="28"/>
          <w:cs/>
        </w:rPr>
        <w:t xml:space="preserve"> </w:t>
      </w:r>
      <w:r w:rsidRPr="006F521A">
        <w:rPr>
          <w:rFonts w:ascii="Vrinda" w:hAnsi="Vrinda" w:cs="Vrinda"/>
          <w:sz w:val="28"/>
          <w:szCs w:val="28"/>
          <w:cs/>
        </w:rPr>
        <w:t>আওয়ামী</w:t>
      </w:r>
      <w:r w:rsidRPr="006F521A">
        <w:rPr>
          <w:rFonts w:asciiTheme="minorBidi" w:hAnsiTheme="minorBidi"/>
          <w:sz w:val="28"/>
          <w:szCs w:val="28"/>
          <w:cs/>
        </w:rPr>
        <w:t xml:space="preserve"> </w:t>
      </w:r>
      <w:r w:rsidRPr="006F521A">
        <w:rPr>
          <w:rFonts w:ascii="Vrinda" w:hAnsi="Vrinda" w:cs="Vrinda"/>
          <w:sz w:val="28"/>
          <w:szCs w:val="28"/>
          <w:cs/>
        </w:rPr>
        <w:t>লীগ</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এলো</w:t>
      </w:r>
      <w:r w:rsidRPr="006F521A">
        <w:rPr>
          <w:rFonts w:asciiTheme="minorBidi" w:hAnsiTheme="minorBidi"/>
          <w:sz w:val="28"/>
          <w:szCs w:val="28"/>
          <w:cs/>
        </w:rPr>
        <w:t xml:space="preserve"> </w:t>
      </w:r>
      <w:r w:rsidRPr="006F521A">
        <w:rPr>
          <w:rFonts w:ascii="Vrinda" w:hAnsi="Vrinda" w:cs="Vrinda"/>
          <w:sz w:val="28"/>
          <w:szCs w:val="28"/>
          <w:cs/>
        </w:rPr>
        <w:t>যুক্তফ্রন্ট</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নৌকার</w:t>
      </w:r>
      <w:r w:rsidRPr="006F521A">
        <w:rPr>
          <w:rFonts w:asciiTheme="minorBidi" w:hAnsiTheme="minorBidi"/>
          <w:sz w:val="28"/>
          <w:szCs w:val="28"/>
          <w:cs/>
        </w:rPr>
        <w:t xml:space="preserve"> </w:t>
      </w:r>
      <w:r w:rsidRPr="006F521A">
        <w:rPr>
          <w:rFonts w:ascii="Vrinda" w:hAnsi="Vrinda" w:cs="Vrinda"/>
          <w:sz w:val="28"/>
          <w:szCs w:val="28"/>
          <w:cs/>
        </w:rPr>
        <w:t>মাঝি</w:t>
      </w:r>
      <w:r w:rsidRPr="006F521A">
        <w:rPr>
          <w:rFonts w:asciiTheme="minorBidi" w:hAnsiTheme="minorBidi"/>
          <w:sz w:val="28"/>
          <w:szCs w:val="28"/>
          <w:cs/>
        </w:rPr>
        <w:t xml:space="preserve"> </w:t>
      </w:r>
      <w:r w:rsidRPr="006F521A">
        <w:rPr>
          <w:rFonts w:ascii="Vrinda" w:hAnsi="Vrinda" w:cs="Vrinda"/>
          <w:sz w:val="28"/>
          <w:szCs w:val="28"/>
          <w:cs/>
        </w:rPr>
        <w:t>হক</w:t>
      </w:r>
      <w:r w:rsidRPr="006F521A">
        <w:rPr>
          <w:rFonts w:asciiTheme="minorBidi" w:hAnsiTheme="minorBidi"/>
          <w:sz w:val="28"/>
          <w:szCs w:val="28"/>
          <w:cs/>
        </w:rPr>
        <w:t xml:space="preserve"> </w:t>
      </w:r>
      <w:r w:rsidRPr="006F521A">
        <w:rPr>
          <w:rFonts w:ascii="Vrinda" w:hAnsi="Vrinda" w:cs="Vrinda"/>
          <w:sz w:val="28"/>
          <w:szCs w:val="28"/>
          <w:cs/>
        </w:rPr>
        <w:t>সাহেব</w:t>
      </w:r>
      <w:r w:rsidRPr="006F521A">
        <w:rPr>
          <w:rFonts w:asciiTheme="minorBidi" w:hAnsiTheme="minorBidi"/>
          <w:sz w:val="28"/>
          <w:szCs w:val="28"/>
          <w:cs/>
        </w:rPr>
        <w:t xml:space="preserve"> </w:t>
      </w:r>
      <w:r w:rsidRPr="006F521A">
        <w:rPr>
          <w:rFonts w:ascii="Vrinda" w:hAnsi="Vrinda" w:cs="Vrinda"/>
          <w:sz w:val="28"/>
          <w:szCs w:val="28"/>
          <w:cs/>
        </w:rPr>
        <w:t>মাল্লাবিহীন</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সমুদ্রে</w:t>
      </w:r>
      <w:r w:rsidRPr="006F521A">
        <w:rPr>
          <w:rFonts w:asciiTheme="minorBidi" w:hAnsiTheme="minorBidi"/>
          <w:sz w:val="28"/>
          <w:szCs w:val="28"/>
          <w:cs/>
        </w:rPr>
        <w:t xml:space="preserve"> </w:t>
      </w:r>
      <w:r w:rsidRPr="006F521A">
        <w:rPr>
          <w:rFonts w:ascii="Vrinda" w:hAnsi="Vrinda" w:cs="Vrinda"/>
          <w:sz w:val="28"/>
          <w:szCs w:val="28"/>
          <w:cs/>
        </w:rPr>
        <w:t>ভাসলেন।</w:t>
      </w:r>
      <w:r w:rsidRPr="006F521A">
        <w:rPr>
          <w:rFonts w:asciiTheme="minorBidi" w:hAnsiTheme="minorBidi" w:cs="Vrinda"/>
          <w:sz w:val="28"/>
          <w:szCs w:val="28"/>
          <w:cs/>
        </w:rPr>
        <w:t xml:space="preserve"> মাল্লার একের হাত</w:t>
      </w:r>
      <w:r w:rsidRPr="006F521A">
        <w:rPr>
          <w:rFonts w:asciiTheme="minorBidi" w:hAnsiTheme="minorBidi"/>
          <w:sz w:val="28"/>
          <w:szCs w:val="28"/>
          <w:cs/>
        </w:rPr>
        <w:t>-</w:t>
      </w:r>
      <w:r w:rsidRPr="006F521A">
        <w:rPr>
          <w:rFonts w:asciiTheme="minorBidi" w:hAnsiTheme="minorBidi" w:cs="Vrinda"/>
          <w:sz w:val="28"/>
          <w:szCs w:val="28"/>
          <w:cs/>
        </w:rPr>
        <w:t xml:space="preserve">পা অপরে ভাংলো </w:t>
      </w:r>
      <w:r w:rsidRPr="006F521A">
        <w:rPr>
          <w:rFonts w:ascii="Times New Roman" w:hAnsi="Times New Roman" w:cs="Times New Roman"/>
          <w:sz w:val="28"/>
          <w:szCs w:val="28"/>
          <w:cs/>
        </w:rPr>
        <w:t>‘</w:t>
      </w:r>
      <w:r w:rsidRPr="006F521A">
        <w:rPr>
          <w:rFonts w:ascii="Vrinda" w:hAnsi="Vrinda" w:cs="Vrinda"/>
          <w:sz w:val="28"/>
          <w:szCs w:val="28"/>
          <w:cs/>
        </w:rPr>
        <w:t>দাঁড়া</w:t>
      </w:r>
      <w:r w:rsidRPr="006F521A">
        <w:rPr>
          <w:rFonts w:asciiTheme="minorBidi" w:hAnsiTheme="minorBidi"/>
          <w:sz w:val="28"/>
          <w:szCs w:val="28"/>
          <w:cs/>
        </w:rPr>
        <w:t>-</w:t>
      </w:r>
      <w:r w:rsidRPr="006F521A">
        <w:rPr>
          <w:rFonts w:ascii="Vrinda" w:hAnsi="Vrinda" w:cs="Vrinda"/>
          <w:sz w:val="28"/>
          <w:szCs w:val="28"/>
          <w:cs/>
        </w:rPr>
        <w:t>দাঁড়ি</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xml:space="preserve"> মারীতে শহীদ সোহরাওয়ার্দীর সাথে কোরান শরীফের পাতার মার্জিনে স্বাক্ষরিত হলো পাঁচদফা চুক্তি</w:t>
      </w:r>
      <w:r w:rsidRPr="006F521A">
        <w:rPr>
          <w:rFonts w:asciiTheme="minorBidi" w:hAnsiTheme="minorBidi"/>
          <w:sz w:val="28"/>
          <w:szCs w:val="28"/>
          <w:cs/>
        </w:rPr>
        <w:t xml:space="preserve">, </w:t>
      </w:r>
      <w:r w:rsidRPr="006F521A">
        <w:rPr>
          <w:rFonts w:asciiTheme="minorBidi" w:hAnsiTheme="minorBidi" w:cs="Vrinda"/>
          <w:sz w:val="28"/>
          <w:szCs w:val="28"/>
          <w:cs/>
        </w:rPr>
        <w:t>পশ্চিমা নেতাদের সাথে।এক ইউনিট আর সাংখ্যাসাম্য মানলেন শহীদ সোহরাওয়ার্দী। আর বিনিময়েপেলেন চাকুরী</w:t>
      </w:r>
      <w:r w:rsidRPr="006F521A">
        <w:rPr>
          <w:rFonts w:asciiTheme="minorBidi" w:hAnsiTheme="minorBidi"/>
          <w:sz w:val="28"/>
          <w:szCs w:val="28"/>
          <w:cs/>
        </w:rPr>
        <w:t>-</w:t>
      </w:r>
      <w:r w:rsidRPr="006F521A">
        <w:rPr>
          <w:rFonts w:asciiTheme="minorBidi" w:hAnsiTheme="minorBidi" w:cs="Vrinda"/>
          <w:sz w:val="28"/>
          <w:szCs w:val="28"/>
          <w:cs/>
        </w:rPr>
        <w:t>বাকুরী</w:t>
      </w:r>
      <w:r w:rsidRPr="006F521A">
        <w:rPr>
          <w:rFonts w:asciiTheme="minorBidi" w:hAnsiTheme="minorBidi"/>
          <w:sz w:val="28"/>
          <w:szCs w:val="28"/>
          <w:cs/>
        </w:rPr>
        <w:t xml:space="preserve">, </w:t>
      </w:r>
      <w:r w:rsidRPr="006F521A">
        <w:rPr>
          <w:rFonts w:asciiTheme="minorBidi" w:hAnsiTheme="minorBidi" w:cs="Vrinda"/>
          <w:sz w:val="28"/>
          <w:szCs w:val="28"/>
          <w:cs/>
        </w:rPr>
        <w:t>ব্যবসা</w:t>
      </w:r>
      <w:r w:rsidRPr="006F521A">
        <w:rPr>
          <w:rFonts w:asciiTheme="minorBidi" w:hAnsiTheme="minorBidi"/>
          <w:sz w:val="28"/>
          <w:szCs w:val="28"/>
          <w:cs/>
        </w:rPr>
        <w:t>-</w:t>
      </w:r>
      <w:r w:rsidRPr="006F521A">
        <w:rPr>
          <w:rFonts w:asciiTheme="minorBidi" w:hAnsiTheme="minorBidi" w:cs="Vrinda"/>
          <w:sz w:val="28"/>
          <w:szCs w:val="28"/>
          <w:cs/>
        </w:rPr>
        <w:t>বানিজ্য</w:t>
      </w:r>
      <w:r w:rsidRPr="006F521A">
        <w:rPr>
          <w:rFonts w:asciiTheme="minorBidi" w:hAnsiTheme="minorBidi"/>
          <w:sz w:val="28"/>
          <w:szCs w:val="28"/>
          <w:cs/>
        </w:rPr>
        <w:t xml:space="preserve">, </w:t>
      </w:r>
      <w:r w:rsidRPr="006F521A">
        <w:rPr>
          <w:rFonts w:asciiTheme="minorBidi" w:hAnsiTheme="minorBidi" w:cs="Vrinda"/>
          <w:sz w:val="28"/>
          <w:szCs w:val="28"/>
          <w:cs/>
        </w:rPr>
        <w:t>উন্নয়ন</w:t>
      </w:r>
      <w:r w:rsidRPr="006F521A">
        <w:rPr>
          <w:rFonts w:asciiTheme="minorBidi" w:hAnsiTheme="minorBidi"/>
          <w:sz w:val="28"/>
          <w:szCs w:val="28"/>
          <w:cs/>
        </w:rPr>
        <w:t xml:space="preserve">, </w:t>
      </w:r>
      <w:r w:rsidRPr="006F521A">
        <w:rPr>
          <w:rFonts w:asciiTheme="minorBidi" w:hAnsiTheme="minorBidi" w:cs="Vrinda"/>
          <w:sz w:val="28"/>
          <w:szCs w:val="28"/>
          <w:cs/>
        </w:rPr>
        <w:t>সর্বক্ষেত্রে দুই অংশের সমান সমান বখরা কায়েম করার এবং গণতান্ত্রিক শাসন্তন্ত্র চালু রাখার অঙ্গীকার। কিন্তু এটাও ছিল আরেকটি ফাঁদ। বাংলাদেশ পরিষদের অভ্যান্তরে সংখ্যাগরিষ্ঠতা হারালো</w:t>
      </w:r>
      <w:r w:rsidRPr="006F521A">
        <w:rPr>
          <w:rFonts w:asciiTheme="minorBidi" w:hAnsiTheme="minorBidi"/>
          <w:sz w:val="28"/>
          <w:szCs w:val="28"/>
          <w:cs/>
        </w:rPr>
        <w:t xml:space="preserve">, </w:t>
      </w:r>
      <w:r w:rsidRPr="006F521A">
        <w:rPr>
          <w:rFonts w:asciiTheme="minorBidi" w:hAnsiTheme="minorBidi" w:cs="Vrinda"/>
          <w:sz w:val="28"/>
          <w:szCs w:val="28"/>
          <w:cs/>
        </w:rPr>
        <w:t>পশ্চিম পাকিস্তানের ক্ষুদ্র দেশগুলি হারালো তাদের স্বকীয়তা। সোহরাওয়ার্দী উভয়ের কাছেই অপরাধী হয়ে থাকলেন। কিন্তু বিনিময়ে পেলেন না কিছুই। পশ্চিম পাকিস্তানিরা চুক্তির আর সব ধারা বেমালুম চেপে গেল। কোরান শরীফের পাতায় লেখা ওয়াদাও তারা ভাংতে পারেন কারণ ধর্মটা শোষকের খোলস</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বিশ্বাসের অঙ্গ নয়। এক বিশ্বাসঘাতকতারই চুড়ান্ত প্রকাশ ঘটেছিল বাংলার অধিকার নিয়ে চাপ সৃষ্টির পর </w:t>
      </w:r>
      <w:r w:rsidRPr="006F521A">
        <w:rPr>
          <w:rFonts w:asciiTheme="minorBidi" w:hAnsiTheme="minorBidi" w:cs="Vrinda"/>
          <w:sz w:val="28"/>
          <w:szCs w:val="28"/>
          <w:cs/>
        </w:rPr>
        <w:lastRenderedPageBreak/>
        <w:t>আকস্মিকভাবে পাঞ্জাবী চক্রের সোহরাওয়ার্দী মন্ত্রীসভার প্রতি সমর্থন প্রত্যাহারে। শহীদ সোহরাওয়ার্দীর মত সুচতুর ও সুদক্ষ রাজনীতিকও নাকি সেদিন অসহায় শিশুর মত বলে উঠেছিলেন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Theme="minorBidi" w:hAnsiTheme="minorBidi" w:cs="Vrinda"/>
          <w:sz w:val="28"/>
          <w:szCs w:val="28"/>
          <w:cs/>
        </w:rPr>
        <w:t>আমি মানবতার উপর বিশ্বাস হারিয়ে ফেলেছি</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6C285CE4"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 xml:space="preserve">তারপর </w:t>
      </w:r>
      <w:r w:rsidRPr="006F521A">
        <w:rPr>
          <w:rFonts w:ascii="Times New Roman" w:hAnsi="Times New Roman" w:cs="Times New Roman"/>
          <w:sz w:val="28"/>
          <w:szCs w:val="28"/>
          <w:cs/>
        </w:rPr>
        <w:t>’</w:t>
      </w:r>
      <w:r w:rsidRPr="006F521A">
        <w:rPr>
          <w:rFonts w:ascii="Vrinda" w:hAnsi="Vrinda" w:cs="Vrinda"/>
          <w:sz w:val="28"/>
          <w:szCs w:val="28"/>
          <w:cs/>
        </w:rPr>
        <w:t>৫৯</w:t>
      </w:r>
      <w:r w:rsidRPr="006F521A">
        <w:rPr>
          <w:rFonts w:asciiTheme="minorBidi" w:hAnsiTheme="minorBidi"/>
          <w:sz w:val="28"/>
          <w:szCs w:val="28"/>
          <w:cs/>
        </w:rPr>
        <w:t xml:space="preserve"> </w:t>
      </w:r>
      <w:r w:rsidRPr="006F521A">
        <w:rPr>
          <w:rFonts w:ascii="Vrinda" w:hAnsi="Vrinda" w:cs="Vrinda"/>
          <w:sz w:val="28"/>
          <w:szCs w:val="28"/>
          <w:cs/>
        </w:rPr>
        <w:t>সালের</w:t>
      </w:r>
      <w:r w:rsidRPr="006F521A">
        <w:rPr>
          <w:rFonts w:asciiTheme="minorBidi" w:hAnsiTheme="minorBidi"/>
          <w:sz w:val="28"/>
          <w:szCs w:val="28"/>
          <w:cs/>
        </w:rPr>
        <w:t xml:space="preserve"> </w:t>
      </w:r>
      <w:r w:rsidRPr="006F521A">
        <w:rPr>
          <w:rFonts w:ascii="Vrinda" w:hAnsi="Vrinda" w:cs="Vrinda"/>
          <w:sz w:val="28"/>
          <w:szCs w:val="28"/>
          <w:cs/>
        </w:rPr>
        <w:t>অনুষ্ঠিতব্য</w:t>
      </w:r>
      <w:r w:rsidRPr="006F521A">
        <w:rPr>
          <w:rFonts w:asciiTheme="minorBidi" w:hAnsiTheme="minorBidi"/>
          <w:sz w:val="28"/>
          <w:szCs w:val="28"/>
          <w:cs/>
        </w:rPr>
        <w:t xml:space="preserve"> </w:t>
      </w:r>
      <w:r w:rsidRPr="006F521A">
        <w:rPr>
          <w:rFonts w:ascii="Vrinda" w:hAnsi="Vrinda" w:cs="Vrinda"/>
          <w:sz w:val="28"/>
          <w:szCs w:val="28"/>
          <w:cs/>
        </w:rPr>
        <w:t>নির্বা</w:t>
      </w:r>
      <w:r w:rsidRPr="006F521A">
        <w:rPr>
          <w:rFonts w:asciiTheme="minorBidi" w:hAnsiTheme="minorBidi" w:cs="Vrinda"/>
          <w:sz w:val="28"/>
          <w:szCs w:val="28"/>
          <w:cs/>
        </w:rPr>
        <w:t>চনের ফলাফল পূর্বাহ্নে আঁচ করে সামরিক শাসন জারী থেকে শুরু করে</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৬২</w:t>
      </w:r>
      <w:r w:rsidRPr="006F521A">
        <w:rPr>
          <w:rFonts w:asciiTheme="minorBidi" w:hAnsiTheme="minorBidi"/>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শাসন্তন্ত্র</w:t>
      </w:r>
      <w:r w:rsidRPr="006F521A">
        <w:rPr>
          <w:rFonts w:asciiTheme="minorBidi" w:hAnsiTheme="minorBidi"/>
          <w:sz w:val="28"/>
          <w:szCs w:val="28"/>
          <w:cs/>
        </w:rPr>
        <w:t xml:space="preserve"> </w:t>
      </w:r>
      <w:r w:rsidRPr="006F521A">
        <w:rPr>
          <w:rFonts w:ascii="Vrinda" w:hAnsi="Vrinda" w:cs="Vrinda"/>
          <w:sz w:val="28"/>
          <w:szCs w:val="28"/>
          <w:cs/>
        </w:rPr>
        <w:t>জারী</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৬৫</w:t>
      </w:r>
      <w:r w:rsidRPr="006F521A">
        <w:rPr>
          <w:rFonts w:asciiTheme="minorBidi" w:hAnsiTheme="minorBidi"/>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নির্বাচন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৬৯</w:t>
      </w:r>
      <w:r w:rsidRPr="006F521A">
        <w:rPr>
          <w:rFonts w:asciiTheme="minorBidi" w:hAnsiTheme="minorBidi"/>
          <w:sz w:val="28"/>
          <w:szCs w:val="28"/>
          <w:cs/>
        </w:rPr>
        <w:t>-</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গোলটেবিল</w:t>
      </w:r>
      <w:r w:rsidRPr="006F521A">
        <w:rPr>
          <w:rFonts w:asciiTheme="minorBidi" w:hAnsiTheme="minorBidi"/>
          <w:sz w:val="28"/>
          <w:szCs w:val="28"/>
          <w:cs/>
        </w:rPr>
        <w:t xml:space="preserve"> </w:t>
      </w:r>
      <w:r w:rsidRPr="006F521A">
        <w:rPr>
          <w:rFonts w:ascii="Vrinda" w:hAnsi="Vrinda" w:cs="Vrinda"/>
          <w:sz w:val="28"/>
          <w:szCs w:val="28"/>
          <w:cs/>
        </w:rPr>
        <w:t>বৈঠক</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৭০</w:t>
      </w:r>
      <w:r w:rsidRPr="006F521A">
        <w:rPr>
          <w:rFonts w:asciiTheme="minorBidi" w:hAnsiTheme="minorBidi"/>
          <w:sz w:val="28"/>
          <w:szCs w:val="28"/>
          <w:cs/>
        </w:rPr>
        <w:t>-</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নির্বাচন</w:t>
      </w:r>
      <w:r w:rsidRPr="006F521A">
        <w:rPr>
          <w:rFonts w:asciiTheme="minorBidi" w:hAnsiTheme="minorBidi"/>
          <w:sz w:val="28"/>
          <w:szCs w:val="28"/>
          <w:cs/>
        </w:rPr>
        <w:t xml:space="preserve">, </w:t>
      </w:r>
      <w:r w:rsidRPr="006F521A">
        <w:rPr>
          <w:rFonts w:ascii="Vrinda" w:hAnsi="Vrinda" w:cs="Vrinda"/>
          <w:sz w:val="28"/>
          <w:szCs w:val="28"/>
          <w:cs/>
        </w:rPr>
        <w:t>একই</w:t>
      </w:r>
      <w:r w:rsidRPr="006F521A">
        <w:rPr>
          <w:rFonts w:asciiTheme="minorBidi" w:hAnsiTheme="minorBidi"/>
          <w:sz w:val="28"/>
          <w:szCs w:val="28"/>
          <w:cs/>
        </w:rPr>
        <w:t xml:space="preserve"> </w:t>
      </w:r>
      <w:r w:rsidRPr="006F521A">
        <w:rPr>
          <w:rFonts w:ascii="Vrinda" w:hAnsi="Vrinda" w:cs="Vrinda"/>
          <w:sz w:val="28"/>
          <w:szCs w:val="28"/>
          <w:cs/>
        </w:rPr>
        <w:t>কাহিনীর</w:t>
      </w:r>
      <w:r w:rsidRPr="006F521A">
        <w:rPr>
          <w:rFonts w:asciiTheme="minorBidi" w:hAnsiTheme="minorBidi"/>
          <w:sz w:val="28"/>
          <w:szCs w:val="28"/>
          <w:cs/>
        </w:rPr>
        <w:t xml:space="preserve"> </w:t>
      </w:r>
      <w:r w:rsidRPr="006F521A">
        <w:rPr>
          <w:rFonts w:ascii="Vrinda" w:hAnsi="Vrinda" w:cs="Vrinda"/>
          <w:sz w:val="28"/>
          <w:szCs w:val="28"/>
          <w:cs/>
        </w:rPr>
        <w:t>পুনরাবৃত্তি।</w:t>
      </w:r>
      <w:r w:rsidRPr="006F521A">
        <w:rPr>
          <w:rFonts w:asciiTheme="minorBidi" w:hAnsiTheme="minorBidi"/>
          <w:sz w:val="28"/>
          <w:szCs w:val="28"/>
          <w:cs/>
        </w:rPr>
        <w:t xml:space="preserve"> </w:t>
      </w:r>
      <w:r w:rsidRPr="006F521A">
        <w:rPr>
          <w:rFonts w:ascii="Vrinda" w:hAnsi="Vrinda" w:cs="Vrinda"/>
          <w:sz w:val="28"/>
          <w:szCs w:val="28"/>
          <w:cs/>
        </w:rPr>
        <w:t>প্রতিবারই</w:t>
      </w:r>
      <w:r w:rsidRPr="006F521A">
        <w:rPr>
          <w:rFonts w:asciiTheme="minorBidi" w:hAnsiTheme="minorBidi"/>
          <w:sz w:val="28"/>
          <w:szCs w:val="28"/>
          <w:cs/>
        </w:rPr>
        <w:t xml:space="preserve"> </w:t>
      </w:r>
      <w:r w:rsidRPr="006F521A">
        <w:rPr>
          <w:rFonts w:ascii="Vrinda" w:hAnsi="Vrinda" w:cs="Vrinda"/>
          <w:sz w:val="28"/>
          <w:szCs w:val="28"/>
          <w:cs/>
        </w:rPr>
        <w:t>বাংলার</w:t>
      </w:r>
      <w:r w:rsidRPr="006F521A">
        <w:rPr>
          <w:rFonts w:asciiTheme="minorBidi" w:hAnsiTheme="minorBidi"/>
          <w:sz w:val="28"/>
          <w:szCs w:val="28"/>
          <w:cs/>
        </w:rPr>
        <w:t xml:space="preserve"> </w:t>
      </w:r>
      <w:r w:rsidRPr="006F521A">
        <w:rPr>
          <w:rFonts w:ascii="Vrinda" w:hAnsi="Vrinda" w:cs="Vrinda"/>
          <w:sz w:val="28"/>
          <w:szCs w:val="28"/>
          <w:cs/>
        </w:rPr>
        <w:t>মানুষ</w:t>
      </w:r>
      <w:r w:rsidRPr="006F521A">
        <w:rPr>
          <w:rFonts w:asciiTheme="minorBidi" w:hAnsiTheme="minorBidi"/>
          <w:sz w:val="28"/>
          <w:szCs w:val="28"/>
          <w:cs/>
        </w:rPr>
        <w:t xml:space="preserve"> </w:t>
      </w:r>
      <w:r w:rsidRPr="006F521A">
        <w:rPr>
          <w:rFonts w:ascii="Vrinda" w:hAnsi="Vrinda" w:cs="Vrinda"/>
          <w:sz w:val="28"/>
          <w:szCs w:val="28"/>
          <w:cs/>
        </w:rPr>
        <w:t>নতুন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বিশ্বাস</w:t>
      </w:r>
      <w:r w:rsidRPr="006F521A">
        <w:rPr>
          <w:rFonts w:asciiTheme="minorBidi" w:hAnsiTheme="minorBidi"/>
          <w:sz w:val="28"/>
          <w:szCs w:val="28"/>
          <w:cs/>
        </w:rPr>
        <w:t xml:space="preserve"> </w:t>
      </w:r>
      <w:r w:rsidRPr="006F521A">
        <w:rPr>
          <w:rFonts w:ascii="Vrinda" w:hAnsi="Vrinda" w:cs="Vrinda"/>
          <w:sz w:val="28"/>
          <w:szCs w:val="28"/>
          <w:cs/>
        </w:rPr>
        <w:t>স্থাপন</w:t>
      </w:r>
      <w:r w:rsidRPr="006F521A">
        <w:rPr>
          <w:rFonts w:asciiTheme="minorBidi" w:hAnsiTheme="minorBidi"/>
          <w:sz w:val="28"/>
          <w:szCs w:val="28"/>
          <w:cs/>
        </w:rPr>
        <w:t xml:space="preserve"> </w:t>
      </w:r>
      <w:r w:rsidRPr="006F521A">
        <w:rPr>
          <w:rFonts w:ascii="Vrinda" w:hAnsi="Vrinda" w:cs="Vrinda"/>
          <w:sz w:val="28"/>
          <w:szCs w:val="28"/>
          <w:cs/>
        </w:rPr>
        <w:t>করেছে।</w:t>
      </w:r>
      <w:r w:rsidRPr="006F521A">
        <w:rPr>
          <w:rFonts w:asciiTheme="minorBidi" w:hAnsiTheme="minorBidi"/>
          <w:sz w:val="28"/>
          <w:szCs w:val="28"/>
          <w:cs/>
        </w:rPr>
        <w:t xml:space="preserve"> </w:t>
      </w:r>
      <w:r w:rsidRPr="006F521A">
        <w:rPr>
          <w:rFonts w:ascii="Vrinda" w:hAnsi="Vrinda" w:cs="Vrinda"/>
          <w:sz w:val="28"/>
          <w:szCs w:val="28"/>
          <w:cs/>
        </w:rPr>
        <w:t>প্রতিবারই</w:t>
      </w:r>
      <w:r w:rsidRPr="006F521A">
        <w:rPr>
          <w:rFonts w:asciiTheme="minorBidi" w:hAnsiTheme="minorBidi"/>
          <w:sz w:val="28"/>
          <w:szCs w:val="28"/>
          <w:cs/>
        </w:rPr>
        <w:t xml:space="preserve"> </w:t>
      </w:r>
      <w:r w:rsidRPr="006F521A">
        <w:rPr>
          <w:rFonts w:ascii="Vrinda" w:hAnsi="Vrinda" w:cs="Vrinda"/>
          <w:sz w:val="28"/>
          <w:szCs w:val="28"/>
          <w:cs/>
        </w:rPr>
        <w:t>প্রতারিত</w:t>
      </w:r>
      <w:r w:rsidRPr="006F521A">
        <w:rPr>
          <w:rFonts w:asciiTheme="minorBidi" w:hAnsiTheme="minorBidi"/>
          <w:sz w:val="28"/>
          <w:szCs w:val="28"/>
          <w:cs/>
        </w:rPr>
        <w:t xml:space="preserve"> </w:t>
      </w:r>
      <w:r w:rsidRPr="006F521A">
        <w:rPr>
          <w:rFonts w:ascii="Vrinda" w:hAnsi="Vrinda" w:cs="Vrinda"/>
          <w:sz w:val="28"/>
          <w:szCs w:val="28"/>
          <w:cs/>
        </w:rPr>
        <w:t>হয়েছে।</w:t>
      </w:r>
    </w:p>
    <w:p w14:paraId="63808160" w14:textId="77777777" w:rsidR="00617AE9" w:rsidRPr="006F521A" w:rsidRDefault="00617AE9" w:rsidP="00794071">
      <w:pPr>
        <w:rPr>
          <w:rFonts w:asciiTheme="minorBidi" w:hAnsiTheme="minorBidi"/>
          <w:sz w:val="28"/>
          <w:szCs w:val="28"/>
          <w:cs/>
        </w:rPr>
      </w:pPr>
      <w:r w:rsidRPr="006F521A">
        <w:rPr>
          <w:rFonts w:ascii="Times New Roman" w:hAnsi="Times New Roman" w:cs="Times New Roman"/>
          <w:sz w:val="28"/>
          <w:szCs w:val="28"/>
          <w:cs/>
        </w:rPr>
        <w:t>’</w:t>
      </w:r>
      <w:r w:rsidRPr="006F521A">
        <w:rPr>
          <w:rFonts w:ascii="Vrinda" w:hAnsi="Vrinda" w:cs="Vrinda"/>
          <w:sz w:val="28"/>
          <w:szCs w:val="28"/>
          <w:cs/>
        </w:rPr>
        <w:t>৬৯</w:t>
      </w:r>
      <w:r w:rsidRPr="006F521A">
        <w:rPr>
          <w:rFonts w:asciiTheme="minorBidi" w:hAnsiTheme="minorBidi"/>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গোলটেবি</w:t>
      </w:r>
      <w:r w:rsidRPr="006F521A">
        <w:rPr>
          <w:rFonts w:asciiTheme="minorBidi" w:hAnsiTheme="minorBidi" w:cs="Vrinda"/>
          <w:sz w:val="28"/>
          <w:szCs w:val="28"/>
          <w:cs/>
        </w:rPr>
        <w:t>ল বৈঠকে নির্বাচন অনুষ্ঠান এবং পার্লামেন্টারী শাসনে প্রত্যাবর্তনের ঘোষনায় বিশ্বাস করেছে বাঙালী। সে বিশ্বাসের পরিণতি দ্বিতীয় দফা সামরিক শাসন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আয়ুবের গদীতে ইয়াহিয়ার অভিষেক। </w:t>
      </w:r>
      <w:r w:rsidRPr="006F521A">
        <w:rPr>
          <w:rFonts w:ascii="Times New Roman" w:hAnsi="Times New Roman" w:cs="Times New Roman"/>
          <w:sz w:val="28"/>
          <w:szCs w:val="28"/>
          <w:cs/>
        </w:rPr>
        <w:t>’</w:t>
      </w:r>
      <w:r w:rsidRPr="006F521A">
        <w:rPr>
          <w:rFonts w:ascii="Vrinda" w:hAnsi="Vrinda" w:cs="Vrinda"/>
          <w:sz w:val="28"/>
          <w:szCs w:val="28"/>
          <w:cs/>
        </w:rPr>
        <w:t>৭০</w:t>
      </w:r>
      <w:r w:rsidRPr="006F521A">
        <w:rPr>
          <w:rFonts w:asciiTheme="minorBidi" w:hAnsiTheme="minorBidi"/>
          <w:sz w:val="28"/>
          <w:szCs w:val="28"/>
          <w:cs/>
        </w:rPr>
        <w:t>-</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নির্বাচনের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ইয়াহিয়া</w:t>
      </w:r>
      <w:r w:rsidRPr="006F521A">
        <w:rPr>
          <w:rFonts w:asciiTheme="minorBidi" w:hAnsiTheme="minorBidi"/>
          <w:sz w:val="28"/>
          <w:szCs w:val="28"/>
          <w:cs/>
        </w:rPr>
        <w:t xml:space="preserve"> </w:t>
      </w:r>
      <w:r w:rsidRPr="006F521A">
        <w:rPr>
          <w:rFonts w:ascii="Vrinda" w:hAnsi="Vrinda" w:cs="Vrinda"/>
          <w:sz w:val="28"/>
          <w:szCs w:val="28"/>
          <w:cs/>
        </w:rPr>
        <w:t>যখন</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আইনগত</w:t>
      </w:r>
      <w:r w:rsidRPr="006F521A">
        <w:rPr>
          <w:rFonts w:asciiTheme="minorBidi" w:hAnsiTheme="minorBidi"/>
          <w:sz w:val="28"/>
          <w:szCs w:val="28"/>
          <w:cs/>
        </w:rPr>
        <w:t xml:space="preserve"> </w:t>
      </w:r>
      <w:r w:rsidRPr="006F521A">
        <w:rPr>
          <w:rFonts w:ascii="Vrinda" w:hAnsi="Vrinda" w:cs="Vrinda"/>
          <w:sz w:val="28"/>
          <w:szCs w:val="28"/>
          <w:cs/>
        </w:rPr>
        <w:t>কাঠামো</w:t>
      </w:r>
      <w:r w:rsidRPr="006F521A">
        <w:rPr>
          <w:rFonts w:asciiTheme="minorBidi" w:hAnsiTheme="minorBidi"/>
          <w:sz w:val="28"/>
          <w:szCs w:val="28"/>
          <w:cs/>
        </w:rPr>
        <w:t xml:space="preserve"> </w:t>
      </w:r>
      <w:r w:rsidRPr="006F521A">
        <w:rPr>
          <w:rFonts w:ascii="Vrinda" w:hAnsi="Vrinda" w:cs="Vrinda"/>
          <w:sz w:val="28"/>
          <w:szCs w:val="28"/>
          <w:cs/>
        </w:rPr>
        <w:t>আদেশ</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জ</w:t>
      </w:r>
      <w:r w:rsidRPr="006F521A">
        <w:rPr>
          <w:rFonts w:asciiTheme="minorBidi" w:hAnsiTheme="minorBidi" w:cs="Vrinda"/>
          <w:sz w:val="28"/>
          <w:szCs w:val="28"/>
          <w:cs/>
        </w:rPr>
        <w:t>ারী করে</w:t>
      </w:r>
      <w:r w:rsidRPr="006F521A">
        <w:rPr>
          <w:rFonts w:asciiTheme="minorBidi" w:hAnsiTheme="minorBidi"/>
          <w:sz w:val="28"/>
          <w:szCs w:val="28"/>
          <w:cs/>
        </w:rPr>
        <w:t xml:space="preserve">, </w:t>
      </w:r>
      <w:r w:rsidRPr="006F521A">
        <w:rPr>
          <w:rFonts w:asciiTheme="minorBidi" w:hAnsiTheme="minorBidi" w:cs="Vrinda"/>
          <w:sz w:val="28"/>
          <w:szCs w:val="28"/>
          <w:cs/>
        </w:rPr>
        <w:t>তখন বাংলাদেশের দু</w:t>
      </w:r>
      <w:r w:rsidRPr="006F521A">
        <w:rPr>
          <w:rFonts w:ascii="Times New Roman" w:hAnsi="Times New Roman" w:cs="Times New Roman"/>
          <w:sz w:val="28"/>
          <w:szCs w:val="28"/>
          <w:cs/>
        </w:rPr>
        <w:t>’</w:t>
      </w:r>
      <w:r w:rsidRPr="006F521A">
        <w:rPr>
          <w:rFonts w:ascii="Vrinda" w:hAnsi="Vrinda" w:cs="Vrinda"/>
          <w:sz w:val="28"/>
          <w:szCs w:val="28"/>
          <w:cs/>
        </w:rPr>
        <w:t>একট</w:t>
      </w:r>
      <w:r w:rsidRPr="006F521A">
        <w:rPr>
          <w:rFonts w:asciiTheme="minorBidi" w:hAnsiTheme="minorBidi" w:cs="Vrinda"/>
          <w:sz w:val="28"/>
          <w:szCs w:val="28"/>
          <w:cs/>
        </w:rPr>
        <w:t>ি দল তাতে ঘোরতর আপত্তি জানিয়েছিলেন। কিন্তু বৃহত্তর জনসমষ্টি তামেনে নেয়</w:t>
      </w:r>
      <w:r w:rsidRPr="006F521A">
        <w:rPr>
          <w:rFonts w:asciiTheme="minorBidi" w:hAnsiTheme="minorBidi"/>
          <w:sz w:val="28"/>
          <w:szCs w:val="28"/>
          <w:cs/>
        </w:rPr>
        <w:t xml:space="preserve">, </w:t>
      </w:r>
      <w:r w:rsidRPr="006F521A">
        <w:rPr>
          <w:rFonts w:asciiTheme="minorBidi" w:hAnsiTheme="minorBidi" w:cs="Vrinda"/>
          <w:sz w:val="28"/>
          <w:szCs w:val="28"/>
          <w:cs/>
        </w:rPr>
        <w:t xml:space="preserve">ইয়াহিয়ার </w:t>
      </w:r>
      <w:r w:rsidRPr="006F521A">
        <w:rPr>
          <w:rFonts w:ascii="Times New Roman" w:hAnsi="Times New Roman" w:cs="Times New Roman"/>
          <w:sz w:val="28"/>
          <w:szCs w:val="28"/>
          <w:cs/>
        </w:rPr>
        <w:t>‘</w:t>
      </w:r>
      <w:r w:rsidRPr="006F521A">
        <w:rPr>
          <w:rFonts w:ascii="Vrinda" w:hAnsi="Vrinda" w:cs="Vrinda"/>
          <w:sz w:val="28"/>
          <w:szCs w:val="28"/>
          <w:cs/>
        </w:rPr>
        <w:t>সদিচ্ছায়</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বিশ্বাস</w:t>
      </w:r>
      <w:r w:rsidRPr="006F521A">
        <w:rPr>
          <w:rFonts w:asciiTheme="minorBidi" w:hAnsiTheme="minorBidi"/>
          <w:sz w:val="28"/>
          <w:szCs w:val="28"/>
          <w:cs/>
        </w:rPr>
        <w:t xml:space="preserve"> </w:t>
      </w:r>
      <w:r w:rsidRPr="006F521A">
        <w:rPr>
          <w:rFonts w:ascii="Vrinda" w:hAnsi="Vrinda" w:cs="Vrinda"/>
          <w:sz w:val="28"/>
          <w:szCs w:val="28"/>
          <w:cs/>
        </w:rPr>
        <w:t>স্থাপন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ইয়াহিয়া</w:t>
      </w:r>
      <w:r w:rsidRPr="006F521A">
        <w:rPr>
          <w:rFonts w:asciiTheme="minorBidi" w:hAnsiTheme="minorBidi"/>
          <w:sz w:val="28"/>
          <w:szCs w:val="28"/>
          <w:cs/>
        </w:rPr>
        <w:t xml:space="preserve"> </w:t>
      </w:r>
      <w:r w:rsidRPr="006F521A">
        <w:rPr>
          <w:rFonts w:ascii="Vrinda" w:hAnsi="Vrinda" w:cs="Vrinda"/>
          <w:sz w:val="28"/>
          <w:szCs w:val="28"/>
          <w:cs/>
        </w:rPr>
        <w:t>সে</w:t>
      </w:r>
      <w:r w:rsidRPr="006F521A">
        <w:rPr>
          <w:rFonts w:asciiTheme="minorBidi" w:hAnsiTheme="minorBidi"/>
          <w:sz w:val="28"/>
          <w:szCs w:val="28"/>
          <w:cs/>
        </w:rPr>
        <w:t xml:space="preserve"> </w:t>
      </w:r>
      <w:r w:rsidRPr="006F521A">
        <w:rPr>
          <w:rFonts w:ascii="Vrinda" w:hAnsi="Vrinda" w:cs="Vrinda"/>
          <w:sz w:val="28"/>
          <w:szCs w:val="28"/>
          <w:cs/>
        </w:rPr>
        <w:t>বিশ্বাসের</w:t>
      </w:r>
      <w:r w:rsidRPr="006F521A">
        <w:rPr>
          <w:rFonts w:asciiTheme="minorBidi" w:hAnsiTheme="minorBidi"/>
          <w:sz w:val="28"/>
          <w:szCs w:val="28"/>
          <w:cs/>
        </w:rPr>
        <w:t xml:space="preserve"> </w:t>
      </w:r>
      <w:r w:rsidRPr="006F521A">
        <w:rPr>
          <w:rFonts w:ascii="Vrinda" w:hAnsi="Vrinda" w:cs="Vrinda"/>
          <w:sz w:val="28"/>
          <w:szCs w:val="28"/>
          <w:cs/>
        </w:rPr>
        <w:t>মূল্য</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স্বনিয়মেই</w:t>
      </w:r>
      <w:r w:rsidRPr="006F521A">
        <w:rPr>
          <w:rFonts w:asciiTheme="minorBidi" w:hAnsiTheme="minorBidi"/>
          <w:sz w:val="28"/>
          <w:szCs w:val="28"/>
          <w:cs/>
        </w:rPr>
        <w:t xml:space="preserve"> </w:t>
      </w:r>
      <w:r w:rsidRPr="006F521A">
        <w:rPr>
          <w:rFonts w:ascii="Vrinda" w:hAnsi="Vrinda" w:cs="Vrinda"/>
          <w:sz w:val="28"/>
          <w:szCs w:val="28"/>
          <w:cs/>
        </w:rPr>
        <w:t>দিয়েছে</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এখনো</w:t>
      </w:r>
      <w:r w:rsidRPr="006F521A">
        <w:rPr>
          <w:rFonts w:asciiTheme="minorBidi" w:hAnsiTheme="minorBidi"/>
          <w:sz w:val="28"/>
          <w:szCs w:val="28"/>
          <w:cs/>
        </w:rPr>
        <w:t xml:space="preserve"> </w:t>
      </w:r>
      <w:r w:rsidRPr="006F521A">
        <w:rPr>
          <w:rFonts w:ascii="Vrinda" w:hAnsi="Vrinda" w:cs="Vrinda"/>
          <w:sz w:val="28"/>
          <w:szCs w:val="28"/>
          <w:cs/>
        </w:rPr>
        <w:t>দিচ্ছে।</w:t>
      </w:r>
    </w:p>
    <w:p w14:paraId="53F0251A"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কিন্তু কথা আছে</w:t>
      </w:r>
      <w:r w:rsidRPr="006F521A">
        <w:rPr>
          <w:rFonts w:asciiTheme="minorBidi" w:hAnsiTheme="minorBidi"/>
          <w:sz w:val="28"/>
          <w:szCs w:val="28"/>
          <w:cs/>
        </w:rPr>
        <w:t xml:space="preserve">, </w:t>
      </w:r>
      <w:r w:rsidRPr="006F521A">
        <w:rPr>
          <w:rFonts w:asciiTheme="minorBidi" w:hAnsiTheme="minorBidi" w:cs="Vrinda"/>
          <w:sz w:val="28"/>
          <w:szCs w:val="28"/>
          <w:cs/>
        </w:rPr>
        <w:t>সাতদিন চোরের আর একদিন গৃহস্থের। এবার গৃহস্থের দিন এসেছে। ইয়াহিয়া এবং তার মুরব্বীদের সমস্ত হিসাব ভন্ডুল করে দিয়ে বাংলার মানুষ রুখে দাঁড়িয়েছে প্রতিশোধের স্পৃহায়। ২৪ বছরের বিশ্বাসঘাতক তার জবাব সে আজ দেবেই। ইয়াহিয়ার প্রতিটি অস্ত্র ফিরে গিয়ে তার নিজের বুকে বিধছে</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বাংলাকে এবং বাংলার মানুষকে চিরতরে স্তব্ধ করে দেবার জন্য যে চোরাবালির ফাঁদ পাতা হয়েছিল</w:t>
      </w:r>
      <w:r w:rsidRPr="006F521A">
        <w:rPr>
          <w:rFonts w:asciiTheme="minorBidi" w:hAnsiTheme="minorBidi"/>
          <w:sz w:val="28"/>
          <w:szCs w:val="28"/>
          <w:cs/>
        </w:rPr>
        <w:t xml:space="preserve">, </w:t>
      </w:r>
      <w:r w:rsidRPr="006F521A">
        <w:rPr>
          <w:rFonts w:asciiTheme="minorBidi" w:hAnsiTheme="minorBidi" w:cs="Vrinda"/>
          <w:sz w:val="28"/>
          <w:szCs w:val="28"/>
          <w:cs/>
        </w:rPr>
        <w:t>ভাগ্যের নির্মম পরিহাসে ইয়াহিয়া এবং তার সামরিক জান্তা তাতেই আটকা পড়েছে।</w:t>
      </w:r>
    </w:p>
    <w:p w14:paraId="3ECC3F7F"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এ চোরাবালি থেকে তাদের নিস্তার অনিবার্য সমাধিতে।</w:t>
      </w:r>
    </w:p>
    <w:p w14:paraId="3CACB7F0"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rPr>
        <w:t>.</w:t>
      </w:r>
    </w:p>
    <w:p w14:paraId="491952FF"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rPr>
        <w:t>.</w:t>
      </w:r>
    </w:p>
    <w:p w14:paraId="6B91CE2F" w14:textId="77777777" w:rsidR="00617AE9" w:rsidRPr="006F521A" w:rsidRDefault="00617AE9" w:rsidP="00794071">
      <w:pPr>
        <w:rPr>
          <w:rFonts w:asciiTheme="minorBidi" w:hAnsiTheme="minorBidi"/>
          <w:sz w:val="28"/>
          <w:szCs w:val="28"/>
        </w:rPr>
      </w:pPr>
      <w:r w:rsidRPr="006F521A">
        <w:rPr>
          <w:rFonts w:asciiTheme="minorBidi" w:hAnsiTheme="minorBidi" w:cs="Vrinda"/>
          <w:sz w:val="28"/>
          <w:szCs w:val="28"/>
          <w:cs/>
        </w:rPr>
        <w:t xml:space="preserve">শফিকুল ইসলাম </w:t>
      </w:r>
    </w:p>
    <w:p w14:paraId="539FE133" w14:textId="77777777" w:rsidR="00617AE9" w:rsidRPr="006F521A" w:rsidRDefault="00617AE9"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২৩৫</w:t>
      </w:r>
      <w:r w:rsidRPr="006F521A">
        <w:rPr>
          <w:rFonts w:asciiTheme="minorBidi" w:hAnsiTheme="minorBidi"/>
          <w:sz w:val="28"/>
          <w:szCs w:val="28"/>
          <w:cs/>
        </w:rPr>
        <w:t>,</w:t>
      </w:r>
      <w:r w:rsidRPr="006F521A">
        <w:rPr>
          <w:rFonts w:asciiTheme="minorBidi" w:hAnsiTheme="minorBidi" w:cs="Vrinda"/>
          <w:sz w:val="28"/>
          <w:szCs w:val="28"/>
          <w:cs/>
        </w:rPr>
        <w:t>৩৯৪</w:t>
      </w:r>
      <w:r w:rsidRPr="006F521A">
        <w:rPr>
          <w:rFonts w:asciiTheme="minorBidi" w:hAnsiTheme="minorBidi"/>
          <w:sz w:val="28"/>
          <w:szCs w:val="28"/>
          <w:cs/>
        </w:rPr>
        <w:t>-</w:t>
      </w:r>
      <w:r w:rsidRPr="006F521A">
        <w:rPr>
          <w:rFonts w:asciiTheme="minorBidi" w:hAnsiTheme="minorBidi" w:cs="Vrinda"/>
          <w:sz w:val="28"/>
          <w:szCs w:val="28"/>
          <w:cs/>
        </w:rPr>
        <w:t>৩৯৫</w:t>
      </w:r>
      <w:r w:rsidRPr="006F521A">
        <w:rPr>
          <w:rFonts w:asciiTheme="minorBidi" w:hAnsiTheme="minorBidi"/>
          <w:sz w:val="28"/>
          <w:szCs w:val="28"/>
          <w:cs/>
        </w:rPr>
        <w:t>&gt;</w:t>
      </w:r>
      <w:bookmarkStart w:id="245" w:name="page_394"/>
      <w:bookmarkEnd w:id="245"/>
    </w:p>
    <w:tbl>
      <w:tblPr>
        <w:tblW w:w="0" w:type="auto"/>
        <w:tblLook w:val="04A0" w:firstRow="1" w:lastRow="0" w:firstColumn="1" w:lastColumn="0" w:noHBand="0" w:noVBand="1"/>
      </w:tblPr>
      <w:tblGrid>
        <w:gridCol w:w="3122"/>
        <w:gridCol w:w="3116"/>
        <w:gridCol w:w="3112"/>
      </w:tblGrid>
      <w:tr w:rsidR="00617AE9" w:rsidRPr="006F521A" w14:paraId="2DD693B3" w14:textId="77777777" w:rsidTr="000063BF">
        <w:tc>
          <w:tcPr>
            <w:tcW w:w="3122" w:type="dxa"/>
            <w:vAlign w:val="center"/>
          </w:tcPr>
          <w:p w14:paraId="378F52BF"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শিরোনাম</w:t>
            </w:r>
          </w:p>
        </w:tc>
        <w:tc>
          <w:tcPr>
            <w:tcW w:w="3116" w:type="dxa"/>
            <w:vAlign w:val="center"/>
          </w:tcPr>
          <w:p w14:paraId="10662E79" w14:textId="77777777" w:rsidR="00617AE9" w:rsidRPr="006F521A" w:rsidRDefault="00617AE9" w:rsidP="00794071">
            <w:pPr>
              <w:rPr>
                <w:rFonts w:asciiTheme="minorBidi" w:hAnsiTheme="minorBidi"/>
                <w:sz w:val="28"/>
              </w:rPr>
            </w:pPr>
            <w:r w:rsidRPr="006F521A">
              <w:rPr>
                <w:rFonts w:asciiTheme="minorBidi" w:hAnsiTheme="minorBidi" w:cs="Vrinda"/>
                <w:sz w:val="28"/>
                <w:cs/>
              </w:rPr>
              <w:t>সংবাদপত্র</w:t>
            </w:r>
          </w:p>
        </w:tc>
        <w:tc>
          <w:tcPr>
            <w:tcW w:w="3112" w:type="dxa"/>
            <w:vAlign w:val="center"/>
          </w:tcPr>
          <w:p w14:paraId="3B119D91" w14:textId="77777777" w:rsidR="00617AE9" w:rsidRPr="006F521A" w:rsidRDefault="00617AE9" w:rsidP="00794071">
            <w:pPr>
              <w:rPr>
                <w:rFonts w:asciiTheme="minorBidi" w:hAnsiTheme="minorBidi"/>
                <w:sz w:val="28"/>
              </w:rPr>
            </w:pPr>
            <w:r w:rsidRPr="006F521A">
              <w:rPr>
                <w:rFonts w:asciiTheme="minorBidi" w:hAnsiTheme="minorBidi" w:cs="Vrinda"/>
                <w:sz w:val="28"/>
                <w:cs/>
              </w:rPr>
              <w:t>তারিখ</w:t>
            </w:r>
          </w:p>
        </w:tc>
      </w:tr>
      <w:tr w:rsidR="00617AE9" w:rsidRPr="006F521A" w14:paraId="541CCE33" w14:textId="77777777" w:rsidTr="000063BF">
        <w:tc>
          <w:tcPr>
            <w:tcW w:w="3122" w:type="dxa"/>
            <w:vAlign w:val="center"/>
          </w:tcPr>
          <w:p w14:paraId="1BED1392"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রাজনৈতিক সমঝোতা সোনার পাথরটি</w:t>
            </w:r>
          </w:p>
        </w:tc>
        <w:tc>
          <w:tcPr>
            <w:tcW w:w="3116" w:type="dxa"/>
            <w:vAlign w:val="center"/>
          </w:tcPr>
          <w:p w14:paraId="71147DD6" w14:textId="77777777" w:rsidR="00617AE9" w:rsidRPr="006F521A" w:rsidRDefault="00617AE9" w:rsidP="00794071">
            <w:pPr>
              <w:rPr>
                <w:rFonts w:asciiTheme="minorBidi" w:hAnsiTheme="minorBidi"/>
                <w:sz w:val="28"/>
              </w:rPr>
            </w:pPr>
            <w:r w:rsidRPr="006F521A">
              <w:rPr>
                <w:rFonts w:asciiTheme="minorBidi" w:hAnsiTheme="minorBidi" w:cs="Vrinda"/>
                <w:sz w:val="28"/>
                <w:cs/>
              </w:rPr>
              <w:t>দেশ বাংলা</w:t>
            </w:r>
            <w:r w:rsidRPr="006F521A">
              <w:rPr>
                <w:rFonts w:asciiTheme="minorBidi" w:hAnsiTheme="minorBidi"/>
                <w:sz w:val="28"/>
                <w:cs/>
              </w:rPr>
              <w:br/>
            </w:r>
            <w:r w:rsidRPr="006F521A">
              <w:rPr>
                <w:rFonts w:asciiTheme="minorBidi" w:hAnsiTheme="minorBidi" w:cs="Vrinda"/>
                <w:sz w:val="28"/>
                <w:cs/>
              </w:rPr>
              <w:t>১ম বর্ষঃ ২য় সংখ্যা</w:t>
            </w:r>
          </w:p>
        </w:tc>
        <w:tc>
          <w:tcPr>
            <w:tcW w:w="3112" w:type="dxa"/>
            <w:vAlign w:val="center"/>
          </w:tcPr>
          <w:p w14:paraId="3A2C649E" w14:textId="77777777" w:rsidR="00617AE9" w:rsidRPr="006F521A" w:rsidRDefault="00617AE9" w:rsidP="00794071">
            <w:pPr>
              <w:rPr>
                <w:rFonts w:asciiTheme="minorBidi" w:hAnsiTheme="minorBidi"/>
                <w:sz w:val="28"/>
              </w:rPr>
            </w:pPr>
            <w:r w:rsidRPr="006F521A">
              <w:rPr>
                <w:rFonts w:asciiTheme="minorBidi" w:hAnsiTheme="minorBidi" w:cs="Vrinda"/>
                <w:sz w:val="28"/>
                <w:cs/>
              </w:rPr>
              <w:t>৪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701F5B55" w14:textId="77777777" w:rsidR="00617AE9" w:rsidRPr="006F521A" w:rsidRDefault="00617AE9" w:rsidP="00794071">
      <w:pPr>
        <w:rPr>
          <w:rFonts w:asciiTheme="minorBidi" w:hAnsiTheme="minorBidi"/>
          <w:sz w:val="28"/>
          <w:szCs w:val="28"/>
        </w:rPr>
      </w:pPr>
    </w:p>
    <w:p w14:paraId="7DFFBFCA" w14:textId="77777777" w:rsidR="00617AE9" w:rsidRPr="006F521A" w:rsidRDefault="00617AE9" w:rsidP="00794071">
      <w:pPr>
        <w:rPr>
          <w:rFonts w:asciiTheme="minorBidi" w:hAnsiTheme="minorBidi"/>
          <w:sz w:val="28"/>
          <w:szCs w:val="28"/>
        </w:rPr>
      </w:pPr>
      <w:r w:rsidRPr="006F521A">
        <w:rPr>
          <w:rFonts w:asciiTheme="minorBidi" w:hAnsiTheme="minorBidi" w:cs="Vrinda"/>
          <w:sz w:val="28"/>
          <w:szCs w:val="28"/>
          <w:cs/>
        </w:rPr>
        <w:t>রাজনৈতিক সমঝোতা সোনার পাথরটি</w:t>
      </w:r>
    </w:p>
    <w:p w14:paraId="576DA896" w14:textId="77777777" w:rsidR="00617AE9" w:rsidRPr="006F521A" w:rsidRDefault="00617AE9" w:rsidP="00794071">
      <w:pPr>
        <w:rPr>
          <w:rFonts w:asciiTheme="minorBidi" w:hAnsiTheme="minorBidi"/>
          <w:sz w:val="28"/>
          <w:szCs w:val="28"/>
          <w:cs/>
        </w:rPr>
      </w:pPr>
      <w:r w:rsidRPr="006F521A">
        <w:rPr>
          <w:rFonts w:asciiTheme="minorBidi" w:hAnsiTheme="minorBidi"/>
          <w:sz w:val="28"/>
          <w:szCs w:val="28"/>
          <w:cs/>
        </w:rPr>
        <w:t>(</w:t>
      </w:r>
      <w:r w:rsidRPr="006F521A">
        <w:rPr>
          <w:rFonts w:asciiTheme="minorBidi" w:hAnsiTheme="minorBidi" w:cs="Vrinda"/>
          <w:sz w:val="28"/>
          <w:szCs w:val="28"/>
          <w:cs/>
        </w:rPr>
        <w:t>রাজনৈতিক ভাষ্যকার</w:t>
      </w:r>
      <w:r w:rsidRPr="006F521A">
        <w:rPr>
          <w:rFonts w:asciiTheme="minorBidi" w:hAnsiTheme="minorBidi"/>
          <w:sz w:val="28"/>
          <w:szCs w:val="28"/>
          <w:cs/>
        </w:rPr>
        <w:t>)</w:t>
      </w:r>
    </w:p>
    <w:p w14:paraId="24E9543E"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পর পর কয়েকটা আলোচনা শেষে প্রকাশিত যুক্ত ইশতেহারে</w:t>
      </w:r>
      <w:r w:rsidRPr="006F521A">
        <w:rPr>
          <w:rFonts w:asciiTheme="minorBidi" w:hAnsiTheme="minorBidi"/>
          <w:sz w:val="28"/>
          <w:szCs w:val="28"/>
          <w:cs/>
        </w:rPr>
        <w:t xml:space="preserve">, </w:t>
      </w:r>
      <w:r w:rsidRPr="006F521A">
        <w:rPr>
          <w:rFonts w:asciiTheme="minorBidi" w:hAnsiTheme="minorBidi" w:cs="Vrinda"/>
          <w:sz w:val="28"/>
          <w:szCs w:val="28"/>
          <w:cs/>
        </w:rPr>
        <w:t>বিভিন্ন দেশের রাজনীতিবিদদের বিবৃতিতে এবং বাংলাদেশ সম্পর্কে উদাসীন এমন অনেকগুলো দেশের রাষ্ট্র প্রধানদের বিবৃতি ও সাক্ষা</w:t>
      </w:r>
      <w:r w:rsidRPr="006F521A">
        <w:rPr>
          <w:rFonts w:ascii="Shonar Bangla" w:hAnsi="Shonar Bangla" w:cs="Vrinda"/>
          <w:sz w:val="28"/>
          <w:szCs w:val="28"/>
          <w:cs/>
        </w:rPr>
        <w:t>ৎ</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সমস্যার</w:t>
      </w:r>
      <w:r w:rsidRPr="006F521A">
        <w:rPr>
          <w:rFonts w:asciiTheme="minorBidi" w:hAnsiTheme="minorBidi"/>
          <w:sz w:val="28"/>
          <w:szCs w:val="28"/>
          <w:cs/>
        </w:rPr>
        <w:t xml:space="preserve"> </w:t>
      </w:r>
      <w:r w:rsidRPr="006F521A">
        <w:rPr>
          <w:rFonts w:ascii="Vrinda" w:hAnsi="Vrinda" w:cs="Vrinda"/>
          <w:sz w:val="28"/>
          <w:szCs w:val="28"/>
          <w:cs/>
        </w:rPr>
        <w:t>রাজনৈতিক</w:t>
      </w:r>
      <w:r w:rsidRPr="006F521A">
        <w:rPr>
          <w:rFonts w:asciiTheme="minorBidi" w:hAnsiTheme="minorBidi"/>
          <w:sz w:val="28"/>
          <w:szCs w:val="28"/>
          <w:cs/>
        </w:rPr>
        <w:t xml:space="preserve"> </w:t>
      </w:r>
      <w:r w:rsidRPr="006F521A">
        <w:rPr>
          <w:rFonts w:ascii="Vrinda" w:hAnsi="Vrinda" w:cs="Vrinda"/>
          <w:sz w:val="28"/>
          <w:szCs w:val="28"/>
          <w:cs/>
        </w:rPr>
        <w:t>সমাধানের</w:t>
      </w:r>
      <w:r w:rsidRPr="006F521A">
        <w:rPr>
          <w:rFonts w:asciiTheme="minorBidi" w:hAnsiTheme="minorBidi"/>
          <w:sz w:val="28"/>
          <w:szCs w:val="28"/>
          <w:cs/>
        </w:rPr>
        <w:t xml:space="preserve"> </w:t>
      </w:r>
      <w:r w:rsidRPr="006F521A">
        <w:rPr>
          <w:rFonts w:ascii="Vrinda" w:hAnsi="Vrinda" w:cs="Vrinda"/>
          <w:sz w:val="28"/>
          <w:szCs w:val="28"/>
          <w:cs/>
        </w:rPr>
        <w:t>কথা</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Vrinda" w:hAnsi="Vrinda" w:cs="Vrinda"/>
          <w:sz w:val="28"/>
          <w:szCs w:val="28"/>
          <w:cs/>
        </w:rPr>
        <w:t>উচ্চারিত</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হচ্ছে।</w:t>
      </w:r>
      <w:r w:rsidRPr="006F521A">
        <w:rPr>
          <w:rFonts w:asciiTheme="minorBidi" w:hAnsiTheme="minorBidi"/>
          <w:sz w:val="28"/>
          <w:szCs w:val="28"/>
          <w:cs/>
        </w:rPr>
        <w:t xml:space="preserve"> </w:t>
      </w:r>
      <w:r w:rsidRPr="006F521A">
        <w:rPr>
          <w:rFonts w:ascii="Vrinda" w:hAnsi="Vrinda" w:cs="Vrinda"/>
          <w:sz w:val="28"/>
          <w:szCs w:val="28"/>
          <w:cs/>
        </w:rPr>
        <w:t>এই</w:t>
      </w:r>
      <w:r w:rsidRPr="006F521A">
        <w:rPr>
          <w:rFonts w:asciiTheme="minorBidi" w:hAnsiTheme="minorBidi"/>
          <w:sz w:val="28"/>
          <w:szCs w:val="28"/>
          <w:cs/>
        </w:rPr>
        <w:t xml:space="preserve"> </w:t>
      </w:r>
      <w:r w:rsidRPr="006F521A">
        <w:rPr>
          <w:rFonts w:ascii="Vrinda" w:hAnsi="Vrinda" w:cs="Vrinda"/>
          <w:sz w:val="28"/>
          <w:szCs w:val="28"/>
          <w:cs/>
        </w:rPr>
        <w:t>রাজনৈ</w:t>
      </w:r>
      <w:r w:rsidRPr="006F521A">
        <w:rPr>
          <w:rFonts w:asciiTheme="minorBidi" w:hAnsiTheme="minorBidi" w:cs="Vrinda"/>
          <w:sz w:val="28"/>
          <w:szCs w:val="28"/>
          <w:cs/>
        </w:rPr>
        <w:t>তিক সমাধানের জন্য কারো কারো মতে ভারত ও পাকিস্তানের মধ্যে আলোচনা হতে হবে। আবার কারো কারো মতে</w:t>
      </w:r>
      <w:r w:rsidRPr="006F521A">
        <w:rPr>
          <w:rFonts w:asciiTheme="minorBidi" w:hAnsiTheme="minorBidi"/>
          <w:sz w:val="28"/>
          <w:szCs w:val="28"/>
          <w:cs/>
        </w:rPr>
        <w:t xml:space="preserve">, </w:t>
      </w:r>
      <w:r w:rsidRPr="006F521A">
        <w:rPr>
          <w:rFonts w:asciiTheme="minorBidi" w:hAnsiTheme="minorBidi" w:cs="Vrinda"/>
          <w:sz w:val="28"/>
          <w:szCs w:val="28"/>
          <w:cs/>
        </w:rPr>
        <w:t>ইদানিং সে মতটাই প্রাধান্য পাচ্ছে</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৭০</w:t>
      </w:r>
      <w:r w:rsidRPr="006F521A">
        <w:rPr>
          <w:rFonts w:asciiTheme="minorBidi" w:hAnsiTheme="minorBidi"/>
          <w:sz w:val="28"/>
          <w:szCs w:val="28"/>
          <w:cs/>
        </w:rPr>
        <w:t>-</w:t>
      </w:r>
      <w:r w:rsidRPr="006F521A">
        <w:rPr>
          <w:rFonts w:ascii="Vrinda" w:hAnsi="Vrinda" w:cs="Vrinda"/>
          <w:sz w:val="28"/>
          <w:szCs w:val="28"/>
          <w:cs/>
        </w:rPr>
        <w:t>এর</w:t>
      </w:r>
      <w:r w:rsidRPr="006F521A">
        <w:rPr>
          <w:rFonts w:asciiTheme="minorBidi" w:hAnsiTheme="minorBidi"/>
          <w:sz w:val="28"/>
          <w:szCs w:val="28"/>
          <w:cs/>
        </w:rPr>
        <w:t xml:space="preserve"> </w:t>
      </w:r>
      <w:r w:rsidRPr="006F521A">
        <w:rPr>
          <w:rFonts w:ascii="Vrinda" w:hAnsi="Vrinda" w:cs="Vrinda"/>
          <w:sz w:val="28"/>
          <w:szCs w:val="28"/>
          <w:cs/>
        </w:rPr>
        <w:t>নির্বাচনে</w:t>
      </w:r>
      <w:r w:rsidRPr="006F521A">
        <w:rPr>
          <w:rFonts w:asciiTheme="minorBidi" w:hAnsiTheme="minorBidi"/>
          <w:sz w:val="28"/>
          <w:szCs w:val="28"/>
          <w:cs/>
        </w:rPr>
        <w:t xml:space="preserve"> </w:t>
      </w:r>
      <w:r w:rsidRPr="006F521A">
        <w:rPr>
          <w:rFonts w:ascii="Vrinda" w:hAnsi="Vrinda" w:cs="Vrinda"/>
          <w:sz w:val="28"/>
          <w:szCs w:val="28"/>
          <w:cs/>
        </w:rPr>
        <w:t>নির্বাচিত</w:t>
      </w:r>
      <w:r w:rsidRPr="006F521A">
        <w:rPr>
          <w:rFonts w:asciiTheme="minorBidi" w:hAnsiTheme="minorBidi"/>
          <w:sz w:val="28"/>
          <w:szCs w:val="28"/>
          <w:cs/>
        </w:rPr>
        <w:t xml:space="preserve"> </w:t>
      </w:r>
      <w:r w:rsidRPr="006F521A">
        <w:rPr>
          <w:rFonts w:ascii="Vrinda" w:hAnsi="Vrinda" w:cs="Vrinda"/>
          <w:sz w:val="28"/>
          <w:szCs w:val="28"/>
          <w:cs/>
        </w:rPr>
        <w:t>গণ</w:t>
      </w:r>
      <w:r w:rsidRPr="006F521A">
        <w:rPr>
          <w:rFonts w:asciiTheme="minorBidi" w:hAnsiTheme="minorBidi"/>
          <w:sz w:val="28"/>
          <w:szCs w:val="28"/>
          <w:cs/>
        </w:rPr>
        <w:t>-</w:t>
      </w:r>
      <w:r w:rsidRPr="006F521A">
        <w:rPr>
          <w:rFonts w:ascii="Vrinda" w:hAnsi="Vrinda" w:cs="Vrinda"/>
          <w:sz w:val="28"/>
          <w:szCs w:val="28"/>
          <w:cs/>
        </w:rPr>
        <w:t>প্রতিনিধিগণ</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cs="Vrinda"/>
          <w:sz w:val="28"/>
          <w:szCs w:val="28"/>
          <w:cs/>
        </w:rPr>
        <w:t xml:space="preserve">্তমানের একনায়কত্ববাদী সামরিক জান্তার মধ্যে আলোচনার মাধ্যমেই সে </w:t>
      </w:r>
      <w:r w:rsidRPr="006F521A">
        <w:rPr>
          <w:rFonts w:asciiTheme="minorBidi" w:hAnsiTheme="minorBidi" w:cs="Vrinda"/>
          <w:sz w:val="28"/>
          <w:szCs w:val="28"/>
          <w:cs/>
        </w:rPr>
        <w:lastRenderedPageBreak/>
        <w:t>রাজনৈতিক সমাধান পেতে হবে। এ ব্যাপারে ভারতের বক্তব্য স্পষ্ট। বাংলাদেশ সমস্যা ভারত পাকিস্তান থেকে উদ্ভুত নয়। কাজেই ভারতের এ ব্যাপারে আলোচনায় বসার প্রশ্নই ওঠে না।</w:t>
      </w:r>
    </w:p>
    <w:p w14:paraId="26518885"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তাহলে আলোচনা যদি হতেই হয় তা হতে পারে কেবল বাংলাদেশের নির্বাচিত প্রতিনিধিদের সাথে ইয়াহিয়া চক্রের। কিন্তু লক্ষ্য করার বিষয় এই যে</w:t>
      </w:r>
      <w:r w:rsidRPr="006F521A">
        <w:rPr>
          <w:rFonts w:asciiTheme="minorBidi" w:hAnsiTheme="minorBidi"/>
          <w:sz w:val="28"/>
          <w:szCs w:val="28"/>
          <w:cs/>
        </w:rPr>
        <w:t xml:space="preserve">, </w:t>
      </w:r>
      <w:r w:rsidRPr="006F521A">
        <w:rPr>
          <w:rFonts w:asciiTheme="minorBidi" w:hAnsiTheme="minorBidi" w:cs="Vrinda"/>
          <w:sz w:val="28"/>
          <w:szCs w:val="28"/>
          <w:cs/>
        </w:rPr>
        <w:t xml:space="preserve">রাজনৈতিক </w:t>
      </w:r>
      <w:r w:rsidRPr="006F521A">
        <w:rPr>
          <w:rFonts w:ascii="Times New Roman" w:hAnsi="Times New Roman" w:cs="Times New Roman"/>
          <w:sz w:val="28"/>
          <w:szCs w:val="28"/>
          <w:cs/>
        </w:rPr>
        <w:t>‘</w:t>
      </w:r>
      <w:r w:rsidRPr="006F521A">
        <w:rPr>
          <w:rFonts w:ascii="Vrinda" w:hAnsi="Vrinda" w:cs="Vrinda"/>
          <w:sz w:val="28"/>
          <w:szCs w:val="28"/>
          <w:cs/>
        </w:rPr>
        <w:t>সমাধান</w:t>
      </w:r>
      <w:r w:rsidRPr="006F521A">
        <w:rPr>
          <w:rFonts w:ascii="Times New Roman" w:hAnsi="Times New Roman" w:cs="Times New Roman"/>
          <w:sz w:val="28"/>
          <w:szCs w:val="28"/>
          <w:cs/>
        </w:rPr>
        <w:t>’</w:t>
      </w:r>
      <w:r w:rsidRPr="006F521A">
        <w:rPr>
          <w:rFonts w:asciiTheme="minorBidi" w:hAnsiTheme="minorBidi" w:cs="Vrinda"/>
          <w:sz w:val="28"/>
          <w:szCs w:val="28"/>
          <w:cs/>
        </w:rPr>
        <w:t>টা কি হতে পারে তা কেউই উল্লেখ করছেন না।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প্রস্তাবকদের</w:t>
      </w:r>
      <w:r w:rsidRPr="006F521A">
        <w:rPr>
          <w:rFonts w:asciiTheme="minorBidi" w:hAnsiTheme="minorBidi"/>
          <w:sz w:val="28"/>
          <w:szCs w:val="28"/>
          <w:cs/>
        </w:rPr>
        <w:t xml:space="preserve"> </w:t>
      </w:r>
      <w:r w:rsidRPr="006F521A">
        <w:rPr>
          <w:rFonts w:ascii="Vrinda" w:hAnsi="Vrinda" w:cs="Vrinda"/>
          <w:sz w:val="28"/>
          <w:szCs w:val="28"/>
          <w:cs/>
        </w:rPr>
        <w:t>মতে</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রকম</w:t>
      </w:r>
      <w:r w:rsidRPr="006F521A">
        <w:rPr>
          <w:rFonts w:asciiTheme="minorBidi" w:hAnsiTheme="minorBidi"/>
          <w:sz w:val="28"/>
          <w:szCs w:val="28"/>
          <w:cs/>
        </w:rPr>
        <w:t xml:space="preserve"> </w:t>
      </w:r>
      <w:r w:rsidRPr="006F521A">
        <w:rPr>
          <w:rFonts w:ascii="Vrinda" w:hAnsi="Vrinda" w:cs="Vrinda"/>
          <w:sz w:val="28"/>
          <w:szCs w:val="28"/>
          <w:cs/>
        </w:rPr>
        <w:t>পূর্বশর্ত</w:t>
      </w:r>
      <w:r w:rsidRPr="006F521A">
        <w:rPr>
          <w:rFonts w:asciiTheme="minorBidi" w:hAnsiTheme="minorBidi"/>
          <w:sz w:val="28"/>
          <w:szCs w:val="28"/>
          <w:cs/>
        </w:rPr>
        <w:t xml:space="preserve"> </w:t>
      </w:r>
      <w:r w:rsidRPr="006F521A">
        <w:rPr>
          <w:rFonts w:ascii="Vrinda" w:hAnsi="Vrinda" w:cs="Vrinda"/>
          <w:sz w:val="28"/>
          <w:szCs w:val="28"/>
          <w:cs/>
        </w:rPr>
        <w:t>ছাড়াই</w:t>
      </w:r>
      <w:r w:rsidRPr="006F521A">
        <w:rPr>
          <w:rFonts w:asciiTheme="minorBidi" w:hAnsiTheme="minorBidi"/>
          <w:sz w:val="28"/>
          <w:szCs w:val="28"/>
          <w:cs/>
        </w:rPr>
        <w:t xml:space="preserve"> </w:t>
      </w:r>
      <w:r w:rsidRPr="006F521A">
        <w:rPr>
          <w:rFonts w:ascii="Vrinda" w:hAnsi="Vrinda" w:cs="Vrinda"/>
          <w:sz w:val="28"/>
          <w:szCs w:val="28"/>
          <w:cs/>
        </w:rPr>
        <w:t>দু</w:t>
      </w:r>
      <w:r w:rsidRPr="006F521A">
        <w:rPr>
          <w:rFonts w:ascii="Times New Roman" w:hAnsi="Times New Roman" w:cs="Times New Roman"/>
          <w:sz w:val="28"/>
          <w:szCs w:val="28"/>
          <w:cs/>
        </w:rPr>
        <w:t>’</w:t>
      </w:r>
      <w:r w:rsidRPr="006F521A">
        <w:rPr>
          <w:rFonts w:ascii="Vrinda" w:hAnsi="Vrinda" w:cs="Vrinda"/>
          <w:sz w:val="28"/>
          <w:szCs w:val="28"/>
          <w:cs/>
        </w:rPr>
        <w:t>পক্ষকে</w:t>
      </w:r>
      <w:r w:rsidRPr="006F521A">
        <w:rPr>
          <w:rFonts w:asciiTheme="minorBidi" w:hAnsiTheme="minorBidi"/>
          <w:sz w:val="28"/>
          <w:szCs w:val="28"/>
          <w:cs/>
        </w:rPr>
        <w:t xml:space="preserve"> </w:t>
      </w:r>
      <w:r w:rsidRPr="006F521A">
        <w:rPr>
          <w:rFonts w:ascii="Vrinda" w:hAnsi="Vrinda" w:cs="Vrinda"/>
          <w:sz w:val="28"/>
          <w:szCs w:val="28"/>
          <w:cs/>
        </w:rPr>
        <w:t>আলোচনায়</w:t>
      </w:r>
      <w:r w:rsidRPr="006F521A">
        <w:rPr>
          <w:rFonts w:asciiTheme="minorBidi" w:hAnsiTheme="minorBidi"/>
          <w:sz w:val="28"/>
          <w:szCs w:val="28"/>
          <w:cs/>
        </w:rPr>
        <w:t xml:space="preserve"> </w:t>
      </w:r>
      <w:r w:rsidRPr="006F521A">
        <w:rPr>
          <w:rFonts w:ascii="Vrinda" w:hAnsi="Vrinda" w:cs="Vrinda"/>
          <w:sz w:val="28"/>
          <w:szCs w:val="28"/>
          <w:cs/>
        </w:rPr>
        <w:t>বসতে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সমাধানের</w:t>
      </w:r>
      <w:r w:rsidRPr="006F521A">
        <w:rPr>
          <w:rFonts w:asciiTheme="minorBidi" w:hAnsiTheme="minorBidi"/>
          <w:sz w:val="28"/>
          <w:szCs w:val="28"/>
          <w:cs/>
        </w:rPr>
        <w:t xml:space="preserve"> </w:t>
      </w:r>
      <w:r w:rsidRPr="006F521A">
        <w:rPr>
          <w:rFonts w:ascii="Vrinda" w:hAnsi="Vrinda" w:cs="Vrinda"/>
          <w:sz w:val="28"/>
          <w:szCs w:val="28"/>
          <w:cs/>
        </w:rPr>
        <w:t>সূত্র</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২৫শে</w:t>
      </w:r>
      <w:r w:rsidRPr="006F521A">
        <w:rPr>
          <w:rFonts w:asciiTheme="minorBidi" w:hAnsiTheme="minorBidi"/>
          <w:sz w:val="28"/>
          <w:szCs w:val="28"/>
          <w:cs/>
        </w:rPr>
        <w:t xml:space="preserve"> </w:t>
      </w:r>
      <w:r w:rsidRPr="006F521A">
        <w:rPr>
          <w:rFonts w:ascii="Vrinda" w:hAnsi="Vrinda" w:cs="Vrinda"/>
          <w:sz w:val="28"/>
          <w:szCs w:val="28"/>
          <w:cs/>
        </w:rPr>
        <w:t>মার্চের</w:t>
      </w:r>
      <w:r w:rsidRPr="006F521A">
        <w:rPr>
          <w:rFonts w:asciiTheme="minorBidi" w:hAnsiTheme="minorBidi"/>
          <w:sz w:val="28"/>
          <w:szCs w:val="28"/>
          <w:cs/>
        </w:rPr>
        <w:t xml:space="preserve"> </w:t>
      </w:r>
      <w:r w:rsidRPr="006F521A">
        <w:rPr>
          <w:rFonts w:ascii="Vrinda" w:hAnsi="Vrinda" w:cs="Vrinda"/>
          <w:sz w:val="28"/>
          <w:szCs w:val="28"/>
          <w:cs/>
        </w:rPr>
        <w:t>আগে</w:t>
      </w:r>
      <w:r w:rsidRPr="006F521A">
        <w:rPr>
          <w:rFonts w:asciiTheme="minorBidi" w:hAnsiTheme="minorBidi"/>
          <w:sz w:val="28"/>
          <w:szCs w:val="28"/>
          <w:cs/>
        </w:rPr>
        <w:t xml:space="preserve"> </w:t>
      </w:r>
      <w:r w:rsidRPr="006F521A">
        <w:rPr>
          <w:rFonts w:ascii="Vrinda" w:hAnsi="Vrinda" w:cs="Vrinda"/>
          <w:sz w:val="28"/>
          <w:szCs w:val="28"/>
          <w:cs/>
        </w:rPr>
        <w:t>ব্যর্থ</w:t>
      </w:r>
      <w:r w:rsidRPr="006F521A">
        <w:rPr>
          <w:rFonts w:asciiTheme="minorBidi" w:hAnsiTheme="minorBidi"/>
          <w:sz w:val="28"/>
          <w:szCs w:val="28"/>
          <w:cs/>
        </w:rPr>
        <w:t xml:space="preserve"> </w:t>
      </w:r>
      <w:r w:rsidRPr="006F521A">
        <w:rPr>
          <w:rFonts w:ascii="Vrinda" w:hAnsi="Vrinda" w:cs="Vrinda"/>
          <w:sz w:val="28"/>
          <w:szCs w:val="28"/>
          <w:cs/>
        </w:rPr>
        <w:t>দ্বি</w:t>
      </w:r>
      <w:r w:rsidRPr="006F521A">
        <w:rPr>
          <w:rFonts w:asciiTheme="minorBidi" w:hAnsiTheme="minorBidi"/>
          <w:sz w:val="28"/>
          <w:szCs w:val="28"/>
          <w:cs/>
        </w:rPr>
        <w:t>-</w:t>
      </w:r>
      <w:r w:rsidRPr="006F521A">
        <w:rPr>
          <w:rFonts w:ascii="Vrinda" w:hAnsi="Vrinda" w:cs="Vrinda"/>
          <w:sz w:val="28"/>
          <w:szCs w:val="28"/>
          <w:cs/>
        </w:rPr>
        <w:t>পাক্ষিক</w:t>
      </w:r>
      <w:r w:rsidRPr="006F521A">
        <w:rPr>
          <w:rFonts w:asciiTheme="minorBidi" w:hAnsiTheme="minorBidi"/>
          <w:sz w:val="28"/>
          <w:szCs w:val="28"/>
          <w:cs/>
        </w:rPr>
        <w:t xml:space="preserve"> </w:t>
      </w:r>
      <w:r w:rsidRPr="006F521A">
        <w:rPr>
          <w:rFonts w:ascii="Vrinda" w:hAnsi="Vrinda" w:cs="Vrinda"/>
          <w:sz w:val="28"/>
          <w:szCs w:val="28"/>
          <w:cs/>
        </w:rPr>
        <w:t>আলোচনায়</w:t>
      </w:r>
      <w:r w:rsidRPr="006F521A">
        <w:rPr>
          <w:rFonts w:asciiTheme="minorBidi" w:hAnsiTheme="minorBidi"/>
          <w:sz w:val="28"/>
          <w:szCs w:val="28"/>
          <w:cs/>
        </w:rPr>
        <w:t xml:space="preserve"> </w:t>
      </w:r>
      <w:r w:rsidRPr="006F521A">
        <w:rPr>
          <w:rFonts w:ascii="Vrinda" w:hAnsi="Vrinda" w:cs="Vrinda"/>
          <w:sz w:val="28"/>
          <w:szCs w:val="28"/>
          <w:cs/>
        </w:rPr>
        <w:t>ফিরে</w:t>
      </w:r>
      <w:r w:rsidRPr="006F521A">
        <w:rPr>
          <w:rFonts w:asciiTheme="minorBidi" w:hAnsiTheme="minorBidi"/>
          <w:sz w:val="28"/>
          <w:szCs w:val="28"/>
          <w:cs/>
        </w:rPr>
        <w:t xml:space="preserve"> </w:t>
      </w:r>
      <w:r w:rsidRPr="006F521A">
        <w:rPr>
          <w:rFonts w:ascii="Vrinda" w:hAnsi="Vrinda" w:cs="Vrinda"/>
          <w:sz w:val="28"/>
          <w:szCs w:val="28"/>
          <w:cs/>
        </w:rPr>
        <w:t>যেতে</w:t>
      </w:r>
      <w:r w:rsidRPr="006F521A">
        <w:rPr>
          <w:rFonts w:asciiTheme="minorBidi" w:hAnsiTheme="minorBidi"/>
          <w:sz w:val="28"/>
          <w:szCs w:val="28"/>
          <w:cs/>
        </w:rPr>
        <w:t xml:space="preserve"> </w:t>
      </w:r>
      <w:r w:rsidRPr="006F521A">
        <w:rPr>
          <w:rFonts w:ascii="Vrinda" w:hAnsi="Vrinda" w:cs="Vrinda"/>
          <w:sz w:val="28"/>
          <w:szCs w:val="28"/>
          <w:cs/>
        </w:rPr>
        <w:t>হবে।</w:t>
      </w:r>
    </w:p>
    <w:p w14:paraId="20EF206C"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আমরা ধরে নিলাম রাজনৈতিক সমাধানের জন্যে নির্বাচিত প্রতিনিধিরা এবং পশ্চিম পাকিস্তানের শাসকেরা বসলেন। তখন তাঁদের সামনে আলোচ্যসূচী কি হতে পারে এবং দু</w:t>
      </w:r>
      <w:r w:rsidRPr="006F521A">
        <w:rPr>
          <w:rFonts w:ascii="Times New Roman" w:hAnsi="Times New Roman" w:cs="Times New Roman"/>
          <w:sz w:val="28"/>
          <w:szCs w:val="28"/>
          <w:cs/>
        </w:rPr>
        <w:t>’</w:t>
      </w:r>
      <w:r w:rsidRPr="006F521A">
        <w:rPr>
          <w:rFonts w:ascii="Vrinda" w:hAnsi="Vrinda" w:cs="Vrinda"/>
          <w:sz w:val="28"/>
          <w:szCs w:val="28"/>
          <w:cs/>
        </w:rPr>
        <w:t>পক্ষের</w:t>
      </w:r>
      <w:r w:rsidRPr="006F521A">
        <w:rPr>
          <w:rFonts w:asciiTheme="minorBidi" w:hAnsiTheme="minorBidi"/>
          <w:sz w:val="28"/>
          <w:szCs w:val="28"/>
          <w:cs/>
        </w:rPr>
        <w:t xml:space="preserve"> </w:t>
      </w:r>
      <w:r w:rsidRPr="006F521A">
        <w:rPr>
          <w:rFonts w:ascii="Vrinda" w:hAnsi="Vrinda" w:cs="Vrinda"/>
          <w:sz w:val="28"/>
          <w:szCs w:val="28"/>
          <w:cs/>
        </w:rPr>
        <w:t>দেওয়া</w:t>
      </w:r>
      <w:r w:rsidRPr="006F521A">
        <w:rPr>
          <w:rFonts w:asciiTheme="minorBidi" w:hAnsiTheme="minorBidi"/>
          <w:sz w:val="28"/>
          <w:szCs w:val="28"/>
          <w:cs/>
        </w:rPr>
        <w:t xml:space="preserve"> </w:t>
      </w:r>
      <w:r w:rsidRPr="006F521A">
        <w:rPr>
          <w:rFonts w:ascii="Vrinda" w:hAnsi="Vrinda" w:cs="Vrinda"/>
          <w:sz w:val="28"/>
          <w:szCs w:val="28"/>
          <w:cs/>
        </w:rPr>
        <w:t>নেওয়ার</w:t>
      </w:r>
      <w:r w:rsidRPr="006F521A">
        <w:rPr>
          <w:rFonts w:asciiTheme="minorBidi" w:hAnsiTheme="minorBidi"/>
          <w:sz w:val="28"/>
          <w:szCs w:val="28"/>
          <w:cs/>
        </w:rPr>
        <w:t xml:space="preserve"> </w:t>
      </w:r>
      <w:r w:rsidRPr="006F521A">
        <w:rPr>
          <w:rFonts w:ascii="Vrinda" w:hAnsi="Vrinda" w:cs="Vrinda"/>
          <w:sz w:val="28"/>
          <w:szCs w:val="28"/>
          <w:cs/>
        </w:rPr>
        <w:t>সুযোগ</w:t>
      </w:r>
      <w:r w:rsidRPr="006F521A">
        <w:rPr>
          <w:rFonts w:asciiTheme="minorBidi" w:hAnsiTheme="minorBidi"/>
          <w:sz w:val="28"/>
          <w:szCs w:val="28"/>
          <w:cs/>
        </w:rPr>
        <w:t xml:space="preserve"> </w:t>
      </w:r>
      <w:r w:rsidRPr="006F521A">
        <w:rPr>
          <w:rFonts w:ascii="Vrinda" w:hAnsi="Vrinda" w:cs="Vrinda"/>
          <w:sz w:val="28"/>
          <w:szCs w:val="28"/>
          <w:cs/>
        </w:rPr>
        <w:t>কতটা</w:t>
      </w:r>
      <w:r w:rsidRPr="006F521A">
        <w:rPr>
          <w:rFonts w:asciiTheme="minorBidi" w:hAnsiTheme="minorBidi"/>
          <w:sz w:val="28"/>
          <w:szCs w:val="28"/>
          <w:cs/>
        </w:rPr>
        <w:t xml:space="preserve"> </w:t>
      </w:r>
      <w:r w:rsidRPr="006F521A">
        <w:rPr>
          <w:rFonts w:ascii="Vrinda" w:hAnsi="Vrinda" w:cs="Vrinda"/>
          <w:sz w:val="28"/>
          <w:szCs w:val="28"/>
          <w:cs/>
        </w:rPr>
        <w:t>বিদ্যমা</w:t>
      </w:r>
      <w:r w:rsidRPr="006F521A">
        <w:rPr>
          <w:rFonts w:asciiTheme="minorBidi" w:hAnsiTheme="minorBidi" w:cs="Vrinda"/>
          <w:sz w:val="28"/>
          <w:szCs w:val="28"/>
          <w:cs/>
        </w:rPr>
        <w:t>ন রয়েছে তা ভেবে দেখা যাক।</w:t>
      </w:r>
    </w:p>
    <w:p w14:paraId="10BB9B5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পাকিস্তান প্রতিষ্ঠার পরবর্তী পর্যায়ে শাসনতন্ত্র প্রণয়নের যে সব জটিলতা দেখা দিয়েছিল এবং পরবর্তী ২৩ 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cs/>
        </w:rPr>
        <w:t xml:space="preserve"> </w:t>
      </w:r>
      <w:r w:rsidRPr="006F521A">
        <w:rPr>
          <w:rFonts w:ascii="Vrinda" w:hAnsi="Vrinda" w:cs="Vrinda"/>
          <w:sz w:val="28"/>
          <w:szCs w:val="28"/>
          <w:cs/>
        </w:rPr>
        <w:t>পাকিস্তানের</w:t>
      </w:r>
      <w:r w:rsidRPr="006F521A">
        <w:rPr>
          <w:rFonts w:asciiTheme="minorBidi" w:hAnsiTheme="minorBidi"/>
          <w:sz w:val="28"/>
          <w:szCs w:val="28"/>
          <w:cs/>
        </w:rPr>
        <w:t xml:space="preserve"> </w:t>
      </w:r>
      <w:r w:rsidRPr="006F521A">
        <w:rPr>
          <w:rFonts w:ascii="Vrinda" w:hAnsi="Vrinda" w:cs="Vrinda"/>
          <w:sz w:val="28"/>
          <w:szCs w:val="28"/>
          <w:cs/>
        </w:rPr>
        <w:t>রাষ্ট্রীয়</w:t>
      </w:r>
      <w:r w:rsidRPr="006F521A">
        <w:rPr>
          <w:rFonts w:asciiTheme="minorBidi" w:hAnsiTheme="minorBidi"/>
          <w:sz w:val="28"/>
          <w:szCs w:val="28"/>
          <w:cs/>
        </w:rPr>
        <w:t xml:space="preserve"> </w:t>
      </w:r>
      <w:r w:rsidRPr="006F521A">
        <w:rPr>
          <w:rFonts w:ascii="Vrinda" w:hAnsi="Vrinda" w:cs="Vrinda"/>
          <w:sz w:val="28"/>
          <w:szCs w:val="28"/>
          <w:cs/>
        </w:rPr>
        <w:t>কাঠামোতে</w:t>
      </w:r>
      <w:r w:rsidRPr="006F521A">
        <w:rPr>
          <w:rFonts w:asciiTheme="minorBidi" w:hAnsiTheme="minorBidi"/>
          <w:sz w:val="28"/>
          <w:szCs w:val="28"/>
          <w:cs/>
        </w:rPr>
        <w:t xml:space="preserve"> </w:t>
      </w:r>
      <w:r w:rsidRPr="006F521A">
        <w:rPr>
          <w:rFonts w:ascii="Vrinda" w:hAnsi="Vrinda" w:cs="Vrinda"/>
          <w:sz w:val="28"/>
          <w:szCs w:val="28"/>
          <w:cs/>
        </w:rPr>
        <w:t>বারংবার</w:t>
      </w:r>
      <w:r w:rsidRPr="006F521A">
        <w:rPr>
          <w:rFonts w:asciiTheme="minorBidi" w:hAnsiTheme="minorBidi"/>
          <w:sz w:val="28"/>
          <w:szCs w:val="28"/>
          <w:cs/>
        </w:rPr>
        <w:t xml:space="preserve"> </w:t>
      </w:r>
      <w:r w:rsidRPr="006F521A">
        <w:rPr>
          <w:rFonts w:ascii="Vrinda" w:hAnsi="Vrinda" w:cs="Vrinda"/>
          <w:sz w:val="28"/>
          <w:szCs w:val="28"/>
          <w:cs/>
        </w:rPr>
        <w:t>যেভাবে</w:t>
      </w:r>
      <w:r w:rsidRPr="006F521A">
        <w:rPr>
          <w:rFonts w:asciiTheme="minorBidi" w:hAnsiTheme="minorBidi"/>
          <w:sz w:val="28"/>
          <w:szCs w:val="28"/>
          <w:cs/>
        </w:rPr>
        <w:t xml:space="preserve"> </w:t>
      </w:r>
      <w:r w:rsidRPr="006F521A">
        <w:rPr>
          <w:rFonts w:ascii="Vrinda" w:hAnsi="Vrinda" w:cs="Vrinda"/>
          <w:sz w:val="28"/>
          <w:szCs w:val="28"/>
          <w:cs/>
        </w:rPr>
        <w:t>বিপর্যয়</w:t>
      </w:r>
      <w:r w:rsidRPr="006F521A">
        <w:rPr>
          <w:rFonts w:asciiTheme="minorBidi" w:hAnsiTheme="minorBidi"/>
          <w:sz w:val="28"/>
          <w:szCs w:val="28"/>
          <w:cs/>
        </w:rPr>
        <w:t xml:space="preserve"> </w:t>
      </w:r>
      <w:r w:rsidRPr="006F521A">
        <w:rPr>
          <w:rFonts w:ascii="Vrinda" w:hAnsi="Vrinda" w:cs="Vrinda"/>
          <w:sz w:val="28"/>
          <w:szCs w:val="28"/>
          <w:cs/>
        </w:rPr>
        <w:t>এসেছে</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মূল</w:t>
      </w:r>
      <w:r w:rsidRPr="006F521A">
        <w:rPr>
          <w:rFonts w:asciiTheme="minorBidi" w:hAnsiTheme="minorBidi"/>
          <w:sz w:val="28"/>
          <w:szCs w:val="28"/>
          <w:cs/>
        </w:rPr>
        <w:t xml:space="preserve"> </w:t>
      </w:r>
      <w:r w:rsidRPr="006F521A">
        <w:rPr>
          <w:rFonts w:ascii="Vrinda" w:hAnsi="Vrinda" w:cs="Vrinda"/>
          <w:sz w:val="28"/>
          <w:szCs w:val="28"/>
          <w:cs/>
        </w:rPr>
        <w:t>কারণগুলি</w:t>
      </w:r>
      <w:r w:rsidRPr="006F521A">
        <w:rPr>
          <w:rFonts w:asciiTheme="minorBidi" w:hAnsiTheme="minorBidi"/>
          <w:sz w:val="28"/>
          <w:szCs w:val="28"/>
          <w:cs/>
        </w:rPr>
        <w:t xml:space="preserve"> </w:t>
      </w:r>
      <w:r w:rsidRPr="006F521A">
        <w:rPr>
          <w:rFonts w:ascii="Vrinda" w:hAnsi="Vrinda" w:cs="Vrinda"/>
          <w:sz w:val="28"/>
          <w:szCs w:val="28"/>
          <w:cs/>
        </w:rPr>
        <w:t>অনুসন্ধান</w:t>
      </w:r>
      <w:r w:rsidRPr="006F521A">
        <w:rPr>
          <w:rFonts w:asciiTheme="minorBidi" w:hAnsiTheme="minorBidi"/>
          <w:sz w:val="28"/>
          <w:szCs w:val="28"/>
          <w:cs/>
        </w:rPr>
        <w:t xml:space="preserve"> </w:t>
      </w:r>
      <w:r w:rsidRPr="006F521A">
        <w:rPr>
          <w:rFonts w:ascii="Vrinda" w:hAnsi="Vrinda" w:cs="Vrinda"/>
          <w:sz w:val="28"/>
          <w:szCs w:val="28"/>
          <w:cs/>
        </w:rPr>
        <w:t>করলে</w:t>
      </w:r>
      <w:r w:rsidRPr="006F521A">
        <w:rPr>
          <w:rFonts w:asciiTheme="minorBidi" w:hAnsiTheme="minorBidi"/>
          <w:sz w:val="28"/>
          <w:szCs w:val="28"/>
          <w:cs/>
        </w:rPr>
        <w:t xml:space="preserve"> </w:t>
      </w:r>
      <w:r w:rsidRPr="006F521A">
        <w:rPr>
          <w:rFonts w:ascii="Vrinda" w:hAnsi="Vrinda" w:cs="Vrinda"/>
          <w:sz w:val="28"/>
          <w:szCs w:val="28"/>
          <w:cs/>
        </w:rPr>
        <w:t>নিম্নলিখিত</w:t>
      </w:r>
      <w:r w:rsidRPr="006F521A">
        <w:rPr>
          <w:rFonts w:asciiTheme="minorBidi" w:hAnsiTheme="minorBidi"/>
          <w:sz w:val="28"/>
          <w:szCs w:val="28"/>
          <w:cs/>
        </w:rPr>
        <w:t xml:space="preserve"> </w:t>
      </w:r>
      <w:r w:rsidRPr="006F521A">
        <w:rPr>
          <w:rFonts w:ascii="Vrinda" w:hAnsi="Vrinda" w:cs="Vrinda"/>
          <w:sz w:val="28"/>
          <w:szCs w:val="28"/>
          <w:cs/>
        </w:rPr>
        <w:t>কয়েকটি</w:t>
      </w:r>
      <w:r w:rsidRPr="006F521A">
        <w:rPr>
          <w:rFonts w:asciiTheme="minorBidi" w:hAnsiTheme="minorBidi"/>
          <w:sz w:val="28"/>
          <w:szCs w:val="28"/>
          <w:cs/>
        </w:rPr>
        <w:t xml:space="preserve"> </w:t>
      </w:r>
      <w:r w:rsidRPr="006F521A">
        <w:rPr>
          <w:rFonts w:ascii="Vrinda" w:hAnsi="Vrinda" w:cs="Vrinda"/>
          <w:sz w:val="28"/>
          <w:szCs w:val="28"/>
          <w:cs/>
        </w:rPr>
        <w:t>সত্য</w:t>
      </w:r>
      <w:r w:rsidRPr="006F521A">
        <w:rPr>
          <w:rFonts w:asciiTheme="minorBidi" w:hAnsiTheme="minorBidi"/>
          <w:sz w:val="28"/>
          <w:szCs w:val="28"/>
          <w:cs/>
        </w:rPr>
        <w:t xml:space="preserve"> </w:t>
      </w:r>
      <w:r w:rsidRPr="006F521A">
        <w:rPr>
          <w:rFonts w:ascii="Vrinda" w:hAnsi="Vrinda" w:cs="Vrinda"/>
          <w:sz w:val="28"/>
          <w:szCs w:val="28"/>
          <w:cs/>
        </w:rPr>
        <w:t>পরিষ্কার</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ধরা</w:t>
      </w:r>
      <w:r w:rsidRPr="006F521A">
        <w:rPr>
          <w:rFonts w:asciiTheme="minorBidi" w:hAnsiTheme="minorBidi"/>
          <w:sz w:val="28"/>
          <w:szCs w:val="28"/>
          <w:cs/>
        </w:rPr>
        <w:t xml:space="preserve"> </w:t>
      </w:r>
      <w:r w:rsidRPr="006F521A">
        <w:rPr>
          <w:rFonts w:ascii="Vrinda" w:hAnsi="Vrinda" w:cs="Vrinda"/>
          <w:sz w:val="28"/>
          <w:szCs w:val="28"/>
          <w:cs/>
        </w:rPr>
        <w:t>পড়বে।</w:t>
      </w:r>
    </w:p>
    <w:p w14:paraId="0844073F"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দুই অংশের মধ্যে পূর্বাঞ্চলের জনসংখ্যা ছিল শতকরা ৫৬ জন</w:t>
      </w:r>
      <w:r w:rsidRPr="006F521A">
        <w:rPr>
          <w:rFonts w:asciiTheme="minorBidi" w:hAnsiTheme="minorBidi"/>
          <w:sz w:val="28"/>
          <w:szCs w:val="28"/>
          <w:cs/>
        </w:rPr>
        <w:t xml:space="preserve">, </w:t>
      </w:r>
      <w:r w:rsidRPr="006F521A">
        <w:rPr>
          <w:rFonts w:asciiTheme="minorBidi" w:hAnsiTheme="minorBidi" w:cs="Vrinda"/>
          <w:sz w:val="28"/>
          <w:szCs w:val="28"/>
          <w:cs/>
        </w:rPr>
        <w:t>পশ্চিমাঞ্চলের শতকরা ৪৪ জন। স্বভাবতই এ দেশে নিয়মতান্ত্রিক পার্লামেন্টারী রাজনীতি চালু থাকলে সংখ্যাগরিষ্ঠ অঞ্চলের প্রাধান্য অপ্রতিরোধ্য হয়ে পড়ে।</w:t>
      </w:r>
    </w:p>
    <w:p w14:paraId="34D6A1C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খ</w:t>
      </w:r>
      <w:r w:rsidRPr="006F521A">
        <w:rPr>
          <w:rFonts w:asciiTheme="minorBidi" w:hAnsiTheme="minorBidi"/>
          <w:sz w:val="28"/>
          <w:szCs w:val="28"/>
          <w:cs/>
        </w:rPr>
        <w:t xml:space="preserve">) </w:t>
      </w:r>
      <w:r w:rsidRPr="006F521A">
        <w:rPr>
          <w:rFonts w:asciiTheme="minorBidi" w:hAnsiTheme="minorBidi" w:cs="Vrinda"/>
          <w:sz w:val="28"/>
          <w:szCs w:val="28"/>
          <w:cs/>
        </w:rPr>
        <w:t>সংখ্যালঘিষ্ঠ পশ্চিমাঞ্চল</w:t>
      </w:r>
      <w:r w:rsidRPr="006F521A">
        <w:rPr>
          <w:rFonts w:asciiTheme="minorBidi" w:hAnsiTheme="minorBidi"/>
          <w:sz w:val="28"/>
          <w:szCs w:val="28"/>
          <w:cs/>
        </w:rPr>
        <w:t xml:space="preserve">, </w:t>
      </w:r>
      <w:r w:rsidRPr="006F521A">
        <w:rPr>
          <w:rFonts w:asciiTheme="minorBidi" w:hAnsiTheme="minorBidi" w:cs="Vrinda"/>
          <w:sz w:val="28"/>
          <w:szCs w:val="28"/>
          <w:cs/>
        </w:rPr>
        <w:t>বিশেষতঃ পাঞ্জাব</w:t>
      </w:r>
      <w:r w:rsidRPr="006F521A">
        <w:rPr>
          <w:rFonts w:asciiTheme="minorBidi" w:hAnsiTheme="minorBidi"/>
          <w:sz w:val="28"/>
          <w:szCs w:val="28"/>
          <w:cs/>
        </w:rPr>
        <w:t xml:space="preserve">, </w:t>
      </w:r>
      <w:r w:rsidRPr="006F521A">
        <w:rPr>
          <w:rFonts w:asciiTheme="minorBidi" w:hAnsiTheme="minorBidi" w:cs="Vrinda"/>
          <w:sz w:val="28"/>
          <w:szCs w:val="28"/>
          <w:cs/>
        </w:rPr>
        <w:t>ঐতিহাসিক কারণে প্রশাসন</w:t>
      </w:r>
      <w:r w:rsidRPr="006F521A">
        <w:rPr>
          <w:rFonts w:asciiTheme="minorBidi" w:hAnsiTheme="minorBidi"/>
          <w:sz w:val="28"/>
          <w:szCs w:val="28"/>
          <w:cs/>
        </w:rPr>
        <w:t xml:space="preserve">, </w:t>
      </w:r>
      <w:r w:rsidRPr="006F521A">
        <w:rPr>
          <w:rFonts w:asciiTheme="minorBidi" w:hAnsiTheme="minorBidi" w:cs="Vrinda"/>
          <w:sz w:val="28"/>
          <w:szCs w:val="28"/>
          <w:cs/>
        </w:rPr>
        <w:t>অর্থনিতি এবং দেশরক্ষা বিভাগে একচেটিয়া কর্তৃত্বের অধিকারী। দেশে নিয়মতান্ত্রিক পার্লামেন্টারী ব্যবস্থা চালু হতে দিলে সংখ্যালঘিষ্টের একচেটিয়া কর্তৃত্ব বিলুপ্ত হতে বাধ্য। এমতবস্থায় পাঞ্জাবী নেতৃত্বের পক্ষে সম্মিলিত পাকিস্তানে গণতান্ত্রিক শাসন চালু হতে দেওয়া আত্মহত্যার সামিল।</w:t>
      </w:r>
    </w:p>
    <w:p w14:paraId="290A0BDE"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গ</w:t>
      </w:r>
      <w:r w:rsidRPr="006F521A">
        <w:rPr>
          <w:rFonts w:asciiTheme="minorBidi" w:hAnsiTheme="minorBidi"/>
          <w:sz w:val="28"/>
          <w:szCs w:val="28"/>
          <w:cs/>
        </w:rPr>
        <w:t xml:space="preserve">) </w:t>
      </w:r>
      <w:r w:rsidRPr="006F521A">
        <w:rPr>
          <w:rFonts w:asciiTheme="minorBidi" w:hAnsiTheme="minorBidi" w:cs="Vrinda"/>
          <w:sz w:val="28"/>
          <w:szCs w:val="28"/>
          <w:cs/>
        </w:rPr>
        <w:t>দুই অঞ্চলের জন্য ছয়দফা ভিত্তিক স্বায়ত্তশাসন কায়েমরেখে কেন্দ্রের জন্য সমতার ভিত্তিতে ফেডারেল শাসনতন্ত্র প্রণয়নের যে দাবী মুজিব ১৯৬৬ সালে পেশ করেছিলেন পশ্চিমা রাজনীতিকরা এখন পর্যন্ত তাকেই মেনে নিতে পারেন নি। এমতবস্থায় কনফেডারেশন গঠনের তাদের প্রস্তাব সম্মত হবার সম্ভাবনা খুবই ক্ষীন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কারণ তাহলে তাঁদের স্বদেশে তাঁরা এতদিনের গোয়ার্তুমীর পরিণতির জন্য ধিকৃত হবেন এবং প্রত্যেকেরই সমাধি রচিত হবে।</w:t>
      </w:r>
    </w:p>
    <w:p w14:paraId="017607B0"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ঘ</w:t>
      </w:r>
      <w:r w:rsidRPr="006F521A">
        <w:rPr>
          <w:rFonts w:asciiTheme="minorBidi" w:hAnsiTheme="minorBidi"/>
          <w:sz w:val="28"/>
          <w:szCs w:val="28"/>
          <w:cs/>
        </w:rPr>
        <w:t xml:space="preserve">) </w:t>
      </w:r>
      <w:r w:rsidRPr="006F521A">
        <w:rPr>
          <w:rFonts w:asciiTheme="minorBidi" w:hAnsiTheme="minorBidi" w:cs="Vrinda"/>
          <w:sz w:val="28"/>
          <w:szCs w:val="28"/>
          <w:cs/>
        </w:rPr>
        <w:t>সম্মিলিত পাকিস্তানের পশ্চিমাঞ্চলে এক ইউনিট বাতিল হয়ে চারটি প্রদেশ হয়েছে। এখন বাংলাদেশ যে অধিকার ভোগ করবে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ক্ষুদ্র ক্ষুদ্র প্রদেশগুলিও তাই ভাগ করবে। কিন্তু বাস্তব অবস্থার প্রেক্ষিতে তা সম্ভব নয়। বাংলাদেশের বিপরীতে </w:t>
      </w:r>
      <w:r w:rsidRPr="006F521A">
        <w:rPr>
          <w:rFonts w:ascii="Times New Roman" w:hAnsi="Times New Roman" w:cs="Times New Roman"/>
          <w:sz w:val="28"/>
          <w:szCs w:val="28"/>
          <w:cs/>
        </w:rPr>
        <w:t>‘</w:t>
      </w:r>
      <w:r w:rsidRPr="006F521A">
        <w:rPr>
          <w:rFonts w:ascii="Vrinda" w:hAnsi="Vrinda" w:cs="Vrinda"/>
          <w:sz w:val="28"/>
          <w:szCs w:val="28"/>
          <w:cs/>
        </w:rPr>
        <w:t>পশ্চিম</w:t>
      </w:r>
      <w:r w:rsidRPr="006F521A">
        <w:rPr>
          <w:rFonts w:asciiTheme="minorBidi" w:hAnsiTheme="minorBidi"/>
          <w:sz w:val="28"/>
          <w:szCs w:val="28"/>
          <w:cs/>
        </w:rPr>
        <w:t xml:space="preserve"> </w:t>
      </w:r>
      <w:r w:rsidRPr="006F521A">
        <w:rPr>
          <w:rFonts w:ascii="Vrinda" w:hAnsi="Vrinda" w:cs="Vrinda"/>
          <w:sz w:val="28"/>
          <w:szCs w:val="28"/>
          <w:cs/>
        </w:rPr>
        <w:t>পাকিস্তান</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ধরনের</w:t>
      </w:r>
      <w:r w:rsidRPr="006F521A">
        <w:rPr>
          <w:rFonts w:asciiTheme="minorBidi" w:hAnsiTheme="minorBidi"/>
          <w:sz w:val="28"/>
          <w:szCs w:val="28"/>
          <w:cs/>
        </w:rPr>
        <w:t xml:space="preserve"> </w:t>
      </w:r>
      <w:r w:rsidRPr="006F521A">
        <w:rPr>
          <w:rFonts w:ascii="Vrinda" w:hAnsi="Vrinda" w:cs="Vrinda"/>
          <w:sz w:val="28"/>
          <w:szCs w:val="28"/>
          <w:cs/>
        </w:rPr>
        <w:t>একটি</w:t>
      </w:r>
      <w:r w:rsidRPr="006F521A">
        <w:rPr>
          <w:rFonts w:asciiTheme="minorBidi" w:hAnsiTheme="minorBidi"/>
          <w:sz w:val="28"/>
          <w:szCs w:val="28"/>
          <w:cs/>
        </w:rPr>
        <w:t xml:space="preserve"> </w:t>
      </w:r>
      <w:r w:rsidRPr="006F521A">
        <w:rPr>
          <w:rFonts w:ascii="Vrinda" w:hAnsi="Vrinda" w:cs="Vrinda"/>
          <w:sz w:val="28"/>
          <w:szCs w:val="28"/>
          <w:cs/>
        </w:rPr>
        <w:t>সম্মিলিত</w:t>
      </w:r>
      <w:r w:rsidRPr="006F521A">
        <w:rPr>
          <w:rFonts w:asciiTheme="minorBidi" w:hAnsiTheme="minorBidi"/>
          <w:sz w:val="28"/>
          <w:szCs w:val="28"/>
          <w:cs/>
        </w:rPr>
        <w:t xml:space="preserve"> </w:t>
      </w:r>
      <w:r w:rsidRPr="006F521A">
        <w:rPr>
          <w:rFonts w:ascii="Vrinda" w:hAnsi="Vrinda" w:cs="Vrinda"/>
          <w:sz w:val="28"/>
          <w:szCs w:val="28"/>
          <w:cs/>
        </w:rPr>
        <w:t>কাঠামো</w:t>
      </w:r>
      <w:r w:rsidRPr="006F521A">
        <w:rPr>
          <w:rFonts w:asciiTheme="minorBidi" w:hAnsiTheme="minorBidi"/>
          <w:sz w:val="28"/>
          <w:szCs w:val="28"/>
          <w:cs/>
        </w:rPr>
        <w:t xml:space="preserve"> </w:t>
      </w:r>
      <w:r w:rsidRPr="006F521A">
        <w:rPr>
          <w:rFonts w:ascii="Vrinda" w:hAnsi="Vrinda" w:cs="Vrinda"/>
          <w:sz w:val="28"/>
          <w:szCs w:val="28"/>
          <w:cs/>
        </w:rPr>
        <w:t>খাড়া</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র</w:t>
      </w:r>
      <w:r w:rsidRPr="006F521A">
        <w:rPr>
          <w:rFonts w:asciiTheme="minorBidi" w:hAnsiTheme="minorBidi" w:cs="Vrinda"/>
          <w:sz w:val="28"/>
          <w:szCs w:val="28"/>
          <w:cs/>
        </w:rPr>
        <w:t>াখলে কোন সমাধানই কার্যকর হবে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কিন্তু তা হবে এক ইউনিট ব্যবস্থারই পুনঃপ্রবর্তন</w:t>
      </w:r>
      <w:r w:rsidRPr="006F521A">
        <w:rPr>
          <w:rFonts w:asciiTheme="minorBidi" w:hAnsiTheme="minorBidi"/>
          <w:sz w:val="28"/>
          <w:szCs w:val="28"/>
          <w:cs/>
        </w:rPr>
        <w:t xml:space="preserve">, </w:t>
      </w:r>
      <w:r w:rsidRPr="006F521A">
        <w:rPr>
          <w:rFonts w:asciiTheme="minorBidi" w:hAnsiTheme="minorBidi" w:cs="Vrinda"/>
          <w:sz w:val="28"/>
          <w:szCs w:val="28"/>
          <w:cs/>
        </w:rPr>
        <w:t>যেটা পশ্চিম পাকিস্তানের ক্ষুদ্রতর প্রদেশগুলি মানবে না। আর এক ইউনিট পুনর্বহাল করার অর্থ হবে প্যারিটিতে ফিরে যাবার পায়তাঁরা</w:t>
      </w:r>
      <w:r w:rsidRPr="006F521A">
        <w:rPr>
          <w:rFonts w:asciiTheme="minorBidi" w:hAnsiTheme="minorBidi"/>
          <w:sz w:val="28"/>
          <w:szCs w:val="28"/>
          <w:cs/>
        </w:rPr>
        <w:t xml:space="preserve">, </w:t>
      </w:r>
      <w:r w:rsidRPr="006F521A">
        <w:rPr>
          <w:rFonts w:asciiTheme="minorBidi" w:hAnsiTheme="minorBidi" w:cs="Vrinda"/>
          <w:sz w:val="28"/>
          <w:szCs w:val="28"/>
          <w:cs/>
        </w:rPr>
        <w:t>বাংলাদেশের মানুষ বহু পূর্বেই যা ডাষ্টবিনে ছুড়ে ফেলে দিয়েছে।</w:t>
      </w:r>
    </w:p>
    <w:p w14:paraId="28119BB8"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পাকিস্তান প্রতিষ্ঠার সময় যে কোনভাবেই হোক পাকিস্তানের প্রতি বাংলার মুসলমানদের পূর্ণ আনুগত্য আদায় করা সম্ভব হয়েছিল। সে আনুগত্য এমনই ছিল যে সেদিনের বাঙালী মুসলমান ফজলুল হক সোহরাওয়ার্দীর মত নিজ দেশের নেতাদের দূরে হটিয়ে দিয়ে জিন্না</w:t>
      </w:r>
      <w:r w:rsidRPr="006F521A">
        <w:rPr>
          <w:rFonts w:asciiTheme="minorBidi" w:hAnsiTheme="minorBidi"/>
          <w:sz w:val="28"/>
          <w:szCs w:val="28"/>
          <w:cs/>
        </w:rPr>
        <w:t>-</w:t>
      </w:r>
      <w:r w:rsidRPr="006F521A">
        <w:rPr>
          <w:rFonts w:asciiTheme="minorBidi" w:hAnsiTheme="minorBidi" w:cs="Vrinda"/>
          <w:sz w:val="28"/>
          <w:szCs w:val="28"/>
          <w:cs/>
        </w:rPr>
        <w:t>লিয়াকত আলীর পায়রবি করেছে। কিন্তু সেই আনুগত্যকে বশ্যতা হিসাবে ধরে নিয়ে পাঞ্জাবী রাজনীতি যেভাবে ২৪টি বছর দেশটাকে ব্যক্তি মালিকাধীন সম্পত্তির মত ব্যবহার করেছে তাতে করে পরিস্থিতির এখন আমূল পরিবর্তন ঘটেছে। ইতিমধ্যে পদ্মা</w:t>
      </w:r>
      <w:r w:rsidRPr="006F521A">
        <w:rPr>
          <w:rFonts w:asciiTheme="minorBidi" w:hAnsiTheme="minorBidi"/>
          <w:sz w:val="28"/>
          <w:szCs w:val="28"/>
          <w:cs/>
        </w:rPr>
        <w:t>-</w:t>
      </w:r>
      <w:r w:rsidRPr="006F521A">
        <w:rPr>
          <w:rFonts w:asciiTheme="minorBidi" w:hAnsiTheme="minorBidi" w:cs="Vrinda"/>
          <w:sz w:val="28"/>
          <w:szCs w:val="28"/>
          <w:cs/>
        </w:rPr>
        <w:t>মেঘনা ও সিন্ধু নদীতে অনেক পানি গড়িয়ে গেছে। আর সম্ভবতঃ পাকিস্তান নামক দেশটির রাষ্ট্রীয় ভিত্তিও তাতেই ভেসে গেছে।</w:t>
      </w:r>
    </w:p>
    <w:p w14:paraId="468F9ED6"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lastRenderedPageBreak/>
        <w:t>কিন্তু সে কথা বাদ দিলেও যেটা মৌল প্রশ্ন তা হচ্ছে এই</w:t>
      </w:r>
      <w:r w:rsidRPr="006F521A">
        <w:rPr>
          <w:rFonts w:asciiTheme="minorBidi" w:hAnsiTheme="minorBidi"/>
          <w:sz w:val="28"/>
          <w:szCs w:val="28"/>
          <w:cs/>
        </w:rPr>
        <w:t>-</w:t>
      </w:r>
      <w:r w:rsidRPr="006F521A">
        <w:rPr>
          <w:rFonts w:asciiTheme="minorBidi" w:hAnsiTheme="minorBidi" w:cs="Vrinda"/>
          <w:sz w:val="28"/>
          <w:szCs w:val="28"/>
          <w:cs/>
        </w:rPr>
        <w:t xml:space="preserve">পাকিস্তানের কাঠামোর মধ্যে বাঙালীদের অবস্থান সম্ভব করে তোলার জন্য যে নির্ভেজাল গণতান্ত্রিক শাসনতন্ত্র প্রণয়ন এবং </w:t>
      </w:r>
      <w:r w:rsidRPr="006F521A">
        <w:rPr>
          <w:rFonts w:ascii="Times New Roman" w:hAnsi="Times New Roman" w:cs="Times New Roman"/>
          <w:sz w:val="28"/>
          <w:szCs w:val="28"/>
          <w:cs/>
        </w:rPr>
        <w:t>‘</w:t>
      </w:r>
      <w:r w:rsidRPr="006F521A">
        <w:rPr>
          <w:rFonts w:ascii="Vrinda" w:hAnsi="Vrinda" w:cs="Vrinda"/>
          <w:sz w:val="28"/>
          <w:szCs w:val="28"/>
          <w:cs/>
        </w:rPr>
        <w:t>বহাল</w:t>
      </w:r>
      <w:r w:rsidRPr="006F521A">
        <w:rPr>
          <w:rFonts w:asciiTheme="minorBidi" w:hAnsiTheme="minorBidi"/>
          <w:sz w:val="28"/>
          <w:szCs w:val="28"/>
          <w:cs/>
        </w:rPr>
        <w:t xml:space="preserve"> </w:t>
      </w:r>
      <w:r w:rsidRPr="006F521A">
        <w:rPr>
          <w:rFonts w:ascii="Vrinda" w:hAnsi="Vrinda" w:cs="Vrinda"/>
          <w:sz w:val="28"/>
          <w:szCs w:val="28"/>
          <w:cs/>
        </w:rPr>
        <w:t>রাখার</w:t>
      </w:r>
      <w:r w:rsidRPr="006F521A">
        <w:rPr>
          <w:rFonts w:asciiTheme="minorBidi" w:hAnsiTheme="minorBidi"/>
          <w:sz w:val="28"/>
          <w:szCs w:val="28"/>
          <w:cs/>
        </w:rPr>
        <w:t xml:space="preserve"> </w:t>
      </w:r>
      <w:r w:rsidRPr="006F521A">
        <w:rPr>
          <w:rFonts w:ascii="Vrinda" w:hAnsi="Vrinda" w:cs="Vrinda"/>
          <w:sz w:val="28"/>
          <w:szCs w:val="28"/>
          <w:cs/>
        </w:rPr>
        <w:t>নিশ্চয়তা</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প্রয়োজন</w:t>
      </w:r>
      <w:r w:rsidRPr="006F521A">
        <w:rPr>
          <w:rFonts w:asciiTheme="minorBidi" w:hAnsiTheme="minorBidi"/>
          <w:sz w:val="28"/>
          <w:szCs w:val="28"/>
          <w:cs/>
        </w:rPr>
        <w:t xml:space="preserve">, </w:t>
      </w:r>
      <w:r w:rsidRPr="006F521A">
        <w:rPr>
          <w:rFonts w:ascii="Vrinda" w:hAnsi="Vrinda" w:cs="Vrinda"/>
          <w:sz w:val="28"/>
          <w:szCs w:val="28"/>
          <w:cs/>
        </w:rPr>
        <w:t>পাঞ্জাবী</w:t>
      </w:r>
      <w:r w:rsidRPr="006F521A">
        <w:rPr>
          <w:rFonts w:asciiTheme="minorBidi" w:hAnsiTheme="minorBidi"/>
          <w:sz w:val="28"/>
          <w:szCs w:val="28"/>
          <w:cs/>
        </w:rPr>
        <w:t xml:space="preserve"> </w:t>
      </w:r>
      <w:r w:rsidRPr="006F521A">
        <w:rPr>
          <w:rFonts w:ascii="Vrinda" w:hAnsi="Vrinda" w:cs="Vrinda"/>
          <w:sz w:val="28"/>
          <w:szCs w:val="28"/>
          <w:cs/>
        </w:rPr>
        <w:t>শাসকচক্র</w:t>
      </w:r>
      <w:r w:rsidRPr="006F521A">
        <w:rPr>
          <w:rFonts w:asciiTheme="minorBidi" w:hAnsiTheme="minorBidi"/>
          <w:sz w:val="28"/>
          <w:szCs w:val="28"/>
          <w:cs/>
        </w:rPr>
        <w:t xml:space="preserve"> </w:t>
      </w:r>
      <w:r w:rsidRPr="006F521A">
        <w:rPr>
          <w:rFonts w:ascii="Vrinda" w:hAnsi="Vrinda" w:cs="Vrinda"/>
          <w:sz w:val="28"/>
          <w:szCs w:val="28"/>
          <w:cs/>
        </w:rPr>
        <w:t>তাতে</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অবস্থাতেই</w:t>
      </w:r>
      <w:r w:rsidRPr="006F521A">
        <w:rPr>
          <w:rFonts w:asciiTheme="minorBidi" w:hAnsiTheme="minorBidi"/>
          <w:sz w:val="28"/>
          <w:szCs w:val="28"/>
          <w:cs/>
        </w:rPr>
        <w:t xml:space="preserve"> </w:t>
      </w:r>
      <w:r w:rsidRPr="006F521A">
        <w:rPr>
          <w:rFonts w:ascii="Vrinda" w:hAnsi="Vrinda" w:cs="Vrinda"/>
          <w:sz w:val="28"/>
          <w:szCs w:val="28"/>
          <w:cs/>
        </w:rPr>
        <w:t>রাজী</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cs="Vrinda"/>
          <w:sz w:val="28"/>
          <w:szCs w:val="28"/>
          <w:cs/>
        </w:rPr>
        <w:t xml:space="preserve"> পাঞ্জাবীরা আপাততঃ যদি অবস্থার চাপে পড়ে</w:t>
      </w:r>
      <w:r w:rsidRPr="006F521A">
        <w:rPr>
          <w:rFonts w:asciiTheme="minorBidi" w:hAnsiTheme="minorBidi"/>
          <w:sz w:val="28"/>
          <w:szCs w:val="28"/>
          <w:cs/>
        </w:rPr>
        <w:t xml:space="preserve">, </w:t>
      </w:r>
      <w:r w:rsidRPr="006F521A">
        <w:rPr>
          <w:rFonts w:asciiTheme="minorBidi" w:hAnsiTheme="minorBidi" w:cs="Vrinda"/>
          <w:sz w:val="28"/>
          <w:szCs w:val="28"/>
          <w:cs/>
        </w:rPr>
        <w:t>কোন প্রকার নমনীয় মনোভাব প্রদর্শন করেও তবে তা বাঙালীদের নিকট বিশ্বাসযোগ্য হবে না। কারন</w:t>
      </w:r>
      <w:r w:rsidRPr="006F521A">
        <w:rPr>
          <w:rFonts w:asciiTheme="minorBidi" w:hAnsiTheme="minorBidi"/>
          <w:sz w:val="28"/>
          <w:szCs w:val="28"/>
          <w:cs/>
        </w:rPr>
        <w:t xml:space="preserve">, </w:t>
      </w:r>
      <w:r w:rsidRPr="006F521A">
        <w:rPr>
          <w:rFonts w:asciiTheme="minorBidi" w:hAnsiTheme="minorBidi" w:cs="Vrinda"/>
          <w:sz w:val="28"/>
          <w:szCs w:val="28"/>
          <w:cs/>
        </w:rPr>
        <w:t>পাঞ্জাবীচক্রের অতীত কার্যকলাপ এবং বর্তমানের মানসিকতা সন্ধেহাতীতভাবে প্রমাণ করে যে</w:t>
      </w:r>
      <w:r w:rsidRPr="006F521A">
        <w:rPr>
          <w:rFonts w:asciiTheme="minorBidi" w:hAnsiTheme="minorBidi"/>
          <w:sz w:val="28"/>
          <w:szCs w:val="28"/>
          <w:cs/>
        </w:rPr>
        <w:t xml:space="preserve">, </w:t>
      </w:r>
      <w:r w:rsidRPr="006F521A">
        <w:rPr>
          <w:rFonts w:asciiTheme="minorBidi" w:hAnsiTheme="minorBidi" w:cs="Vrinda"/>
          <w:sz w:val="28"/>
          <w:szCs w:val="28"/>
          <w:cs/>
        </w:rPr>
        <w:t>তারা কেব পরবর্তী সুযোগেরই অপেক্ষায় থাকবে। এবং নিজেদের সুবিধাজনক ষ্ট্রাটেজী কাজে লাগিয়ে বাংলাদেশের অভ্যান্তরে পা রাখার জায়গাটুকু নিতে পারলেই পুনরায় নগ্নরুপে ফিরে যেতে দ্বিধা করবে না।</w:t>
      </w:r>
    </w:p>
    <w:p w14:paraId="0ECD578B"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কাজেই আন্তর্জাতিক চাপ যতই আসুক</w:t>
      </w:r>
      <w:r w:rsidRPr="006F521A">
        <w:rPr>
          <w:rFonts w:asciiTheme="minorBidi" w:hAnsiTheme="minorBidi"/>
          <w:sz w:val="28"/>
          <w:szCs w:val="28"/>
          <w:cs/>
        </w:rPr>
        <w:t xml:space="preserve">, </w:t>
      </w:r>
      <w:r w:rsidRPr="006F521A">
        <w:rPr>
          <w:rFonts w:asciiTheme="minorBidi" w:hAnsiTheme="minorBidi" w:cs="Vrinda"/>
          <w:sz w:val="28"/>
          <w:szCs w:val="28"/>
          <w:cs/>
        </w:rPr>
        <w:t>পাকিস্তানের মধ্যে বাংলাদেশের প্রত্যাবর্তনে পাকিস্তানের রাজনৈতিক সমস্যার সমাধান মিলবে 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দু</w:t>
      </w:r>
      <w:r w:rsidRPr="006F521A">
        <w:rPr>
          <w:rFonts w:ascii="Times New Roman" w:hAnsi="Times New Roman" w:cs="Times New Roman"/>
          <w:sz w:val="28"/>
          <w:szCs w:val="28"/>
          <w:cs/>
        </w:rPr>
        <w:t>’</w:t>
      </w:r>
      <w:r w:rsidRPr="006F521A">
        <w:rPr>
          <w:rFonts w:ascii="Vrinda" w:hAnsi="Vrinda" w:cs="Vrinda"/>
          <w:sz w:val="28"/>
          <w:szCs w:val="28"/>
          <w:cs/>
        </w:rPr>
        <w:t>টি</w:t>
      </w:r>
      <w:r w:rsidRPr="006F521A">
        <w:rPr>
          <w:rFonts w:asciiTheme="minorBidi" w:hAnsiTheme="minorBidi"/>
          <w:sz w:val="28"/>
          <w:szCs w:val="28"/>
          <w:cs/>
        </w:rPr>
        <w:t xml:space="preserve"> </w:t>
      </w:r>
      <w:r w:rsidRPr="006F521A">
        <w:rPr>
          <w:rFonts w:ascii="Vrinda" w:hAnsi="Vrinda" w:cs="Vrinda"/>
          <w:sz w:val="28"/>
          <w:szCs w:val="28"/>
          <w:cs/>
        </w:rPr>
        <w:t>পরস্পরবিরোধী</w:t>
      </w:r>
      <w:r w:rsidRPr="006F521A">
        <w:rPr>
          <w:rFonts w:asciiTheme="minorBidi" w:hAnsiTheme="minorBidi"/>
          <w:sz w:val="28"/>
          <w:szCs w:val="28"/>
          <w:cs/>
        </w:rPr>
        <w:t xml:space="preserve"> </w:t>
      </w:r>
      <w:r w:rsidRPr="006F521A">
        <w:rPr>
          <w:rFonts w:ascii="Vrinda" w:hAnsi="Vrinda" w:cs="Vrinda"/>
          <w:sz w:val="28"/>
          <w:szCs w:val="28"/>
          <w:cs/>
        </w:rPr>
        <w:t>স্বার্থের</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পরস্পর</w:t>
      </w:r>
      <w:r w:rsidRPr="006F521A">
        <w:rPr>
          <w:rFonts w:asciiTheme="minorBidi" w:hAnsiTheme="minorBidi"/>
          <w:sz w:val="28"/>
          <w:szCs w:val="28"/>
          <w:cs/>
        </w:rPr>
        <w:t xml:space="preserve"> </w:t>
      </w:r>
      <w:r w:rsidRPr="006F521A">
        <w:rPr>
          <w:rFonts w:ascii="Vrinda" w:hAnsi="Vrinda" w:cs="Vrinda"/>
          <w:sz w:val="28"/>
          <w:szCs w:val="28"/>
          <w:cs/>
        </w:rPr>
        <w:t>বিদ্বিষ্ট</w:t>
      </w:r>
      <w:r w:rsidRPr="006F521A">
        <w:rPr>
          <w:rFonts w:asciiTheme="minorBidi" w:hAnsiTheme="minorBidi"/>
          <w:sz w:val="28"/>
          <w:szCs w:val="28"/>
          <w:cs/>
        </w:rPr>
        <w:t xml:space="preserve"> </w:t>
      </w:r>
      <w:r w:rsidRPr="006F521A">
        <w:rPr>
          <w:rFonts w:ascii="Vrinda" w:hAnsi="Vrinda" w:cs="Vrinda"/>
          <w:sz w:val="28"/>
          <w:szCs w:val="28"/>
          <w:cs/>
        </w:rPr>
        <w:t>মনোভাবের</w:t>
      </w:r>
      <w:r w:rsidRPr="006F521A">
        <w:rPr>
          <w:rFonts w:asciiTheme="minorBidi" w:hAnsiTheme="minorBidi"/>
          <w:sz w:val="28"/>
          <w:szCs w:val="28"/>
          <w:cs/>
        </w:rPr>
        <w:t xml:space="preserve"> </w:t>
      </w:r>
      <w:r w:rsidRPr="006F521A">
        <w:rPr>
          <w:rFonts w:ascii="Vrinda" w:hAnsi="Vrinda" w:cs="Vrinda"/>
          <w:sz w:val="28"/>
          <w:szCs w:val="28"/>
          <w:cs/>
        </w:rPr>
        <w:t>ধারক</w:t>
      </w:r>
      <w:r w:rsidRPr="006F521A">
        <w:rPr>
          <w:rFonts w:asciiTheme="minorBidi" w:hAnsiTheme="minorBidi"/>
          <w:sz w:val="28"/>
          <w:szCs w:val="28"/>
          <w:cs/>
        </w:rPr>
        <w:t xml:space="preserve"> </w:t>
      </w:r>
      <w:r w:rsidRPr="006F521A">
        <w:rPr>
          <w:rFonts w:ascii="Vrinda" w:hAnsi="Vrinda" w:cs="Vrinda"/>
          <w:sz w:val="28"/>
          <w:szCs w:val="28"/>
          <w:cs/>
        </w:rPr>
        <w:t>অঞ্চলকে</w:t>
      </w:r>
      <w:r w:rsidRPr="006F521A">
        <w:rPr>
          <w:rFonts w:asciiTheme="minorBidi" w:hAnsiTheme="minorBidi"/>
          <w:sz w:val="28"/>
          <w:szCs w:val="28"/>
          <w:cs/>
        </w:rPr>
        <w:t xml:space="preserve"> </w:t>
      </w:r>
      <w:r w:rsidRPr="006F521A">
        <w:rPr>
          <w:rFonts w:ascii="Vrinda" w:hAnsi="Vrinda" w:cs="Vrinda"/>
          <w:sz w:val="28"/>
          <w:szCs w:val="28"/>
          <w:cs/>
        </w:rPr>
        <w:t>এক</w:t>
      </w:r>
      <w:r w:rsidRPr="006F521A">
        <w:rPr>
          <w:rFonts w:asciiTheme="minorBidi" w:hAnsiTheme="minorBidi"/>
          <w:sz w:val="28"/>
          <w:szCs w:val="28"/>
          <w:cs/>
        </w:rPr>
        <w:t xml:space="preserve"> </w:t>
      </w:r>
      <w:r w:rsidRPr="006F521A">
        <w:rPr>
          <w:rFonts w:ascii="Vrinda" w:hAnsi="Vrinda" w:cs="Vrinda"/>
          <w:sz w:val="28"/>
          <w:szCs w:val="28"/>
          <w:cs/>
        </w:rPr>
        <w:t>জোয়ালে</w:t>
      </w:r>
      <w:r w:rsidRPr="006F521A">
        <w:rPr>
          <w:rFonts w:asciiTheme="minorBidi" w:hAnsiTheme="minorBidi"/>
          <w:sz w:val="28"/>
          <w:szCs w:val="28"/>
          <w:cs/>
        </w:rPr>
        <w:t xml:space="preserve"> </w:t>
      </w:r>
      <w:r w:rsidRPr="006F521A">
        <w:rPr>
          <w:rFonts w:ascii="Vrinda" w:hAnsi="Vrinda" w:cs="Vrinda"/>
          <w:sz w:val="28"/>
          <w:szCs w:val="28"/>
          <w:cs/>
        </w:rPr>
        <w:t>বেধেঁ</w:t>
      </w:r>
      <w:r w:rsidRPr="006F521A">
        <w:rPr>
          <w:rFonts w:asciiTheme="minorBidi" w:hAnsiTheme="minorBidi"/>
          <w:sz w:val="28"/>
          <w:szCs w:val="28"/>
          <w:cs/>
        </w:rPr>
        <w:t xml:space="preserve"> </w:t>
      </w:r>
      <w:r w:rsidRPr="006F521A">
        <w:rPr>
          <w:rFonts w:ascii="Vrinda" w:hAnsi="Vrinda" w:cs="Vrinda"/>
          <w:sz w:val="28"/>
          <w:szCs w:val="28"/>
          <w:cs/>
        </w:rPr>
        <w:t>রাখার</w:t>
      </w:r>
      <w:r w:rsidRPr="006F521A">
        <w:rPr>
          <w:rFonts w:asciiTheme="minorBidi" w:hAnsiTheme="minorBidi"/>
          <w:sz w:val="28"/>
          <w:szCs w:val="28"/>
          <w:cs/>
        </w:rPr>
        <w:t xml:space="preserve"> </w:t>
      </w:r>
      <w:r w:rsidRPr="006F521A">
        <w:rPr>
          <w:rFonts w:ascii="Vrinda" w:hAnsi="Vrinda" w:cs="Vrinda"/>
          <w:sz w:val="28"/>
          <w:szCs w:val="28"/>
          <w:cs/>
        </w:rPr>
        <w:t>চেষ্টা</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লাভ</w:t>
      </w:r>
      <w:r w:rsidRPr="006F521A">
        <w:rPr>
          <w:rFonts w:asciiTheme="minorBidi" w:hAnsiTheme="minorBidi"/>
          <w:sz w:val="28"/>
          <w:szCs w:val="28"/>
          <w:cs/>
        </w:rPr>
        <w:t xml:space="preserve"> </w:t>
      </w:r>
      <w:r w:rsidRPr="006F521A">
        <w:rPr>
          <w:rFonts w:ascii="Vrinda" w:hAnsi="Vrinda" w:cs="Vrinda"/>
          <w:sz w:val="28"/>
          <w:szCs w:val="28"/>
          <w:cs/>
        </w:rPr>
        <w:t>নেই।</w:t>
      </w:r>
      <w:r w:rsidRPr="006F521A">
        <w:rPr>
          <w:rFonts w:asciiTheme="minorBidi" w:hAnsiTheme="minorBidi" w:cs="Vrinda"/>
          <w:sz w:val="28"/>
          <w:szCs w:val="28"/>
          <w:cs/>
        </w:rPr>
        <w:t xml:space="preserve"> এটা অবাস্তব এবং প্রকৃতির ধর্মের বিরোধী। বর্তমান যুগে রাষ্ট্রযন্ত্র হচ্ছে নির্দিষ্ট জনসমষ্টির সর্বাধিক কল্যাণের জন্য নির্মিত স্বেচ্ছামূলক সংগঠন। যে ক্ষেত্রে এক অঞ্চলের রাজনৈতিক ধ্যান</w:t>
      </w:r>
      <w:r w:rsidRPr="006F521A">
        <w:rPr>
          <w:rFonts w:asciiTheme="minorBidi" w:hAnsiTheme="minorBidi"/>
          <w:sz w:val="28"/>
          <w:szCs w:val="28"/>
          <w:cs/>
        </w:rPr>
        <w:t>-</w:t>
      </w:r>
      <w:r w:rsidRPr="006F521A">
        <w:rPr>
          <w:rFonts w:asciiTheme="minorBidi" w:hAnsiTheme="minorBidi" w:cs="Vrinda"/>
          <w:sz w:val="28"/>
          <w:szCs w:val="28"/>
          <w:cs/>
        </w:rPr>
        <w:t>ধারনা</w:t>
      </w:r>
      <w:r w:rsidRPr="006F521A">
        <w:rPr>
          <w:rFonts w:asciiTheme="minorBidi" w:hAnsiTheme="minorBidi"/>
          <w:sz w:val="28"/>
          <w:szCs w:val="28"/>
          <w:cs/>
        </w:rPr>
        <w:t xml:space="preserve">, </w:t>
      </w:r>
      <w:r w:rsidRPr="006F521A">
        <w:rPr>
          <w:rFonts w:asciiTheme="minorBidi" w:hAnsiTheme="minorBidi" w:cs="Vrinda"/>
          <w:sz w:val="28"/>
          <w:szCs w:val="28"/>
          <w:cs/>
        </w:rPr>
        <w:t>সামাজিক চেতনা ও সংস্কৃতিক উত্তরাধিকার অপর অঞ্চলের চাইতে সম্পূর্ণ পৃথক</w:t>
      </w:r>
      <w:r w:rsidRPr="006F521A">
        <w:rPr>
          <w:rFonts w:asciiTheme="minorBidi" w:hAnsiTheme="minorBidi"/>
          <w:sz w:val="28"/>
          <w:szCs w:val="28"/>
          <w:cs/>
        </w:rPr>
        <w:t xml:space="preserve">, </w:t>
      </w:r>
      <w:r w:rsidRPr="006F521A">
        <w:rPr>
          <w:rFonts w:asciiTheme="minorBidi" w:hAnsiTheme="minorBidi" w:cs="Vrinda"/>
          <w:sz w:val="28"/>
          <w:szCs w:val="28"/>
          <w:cs/>
        </w:rPr>
        <w:t>যে ক্ষেত্রে এক অঞ্চলের অর্থনৈতিক শক্তির উন্মেষ অপর অঞ্চলের উপর বেনিয়া শোষনের পথ প্রশস্ত করে</w:t>
      </w:r>
      <w:r w:rsidRPr="006F521A">
        <w:rPr>
          <w:rFonts w:asciiTheme="minorBidi" w:hAnsiTheme="minorBidi"/>
          <w:sz w:val="28"/>
          <w:szCs w:val="28"/>
          <w:cs/>
        </w:rPr>
        <w:t xml:space="preserve">, </w:t>
      </w:r>
      <w:r w:rsidRPr="006F521A">
        <w:rPr>
          <w:rFonts w:asciiTheme="minorBidi" w:hAnsiTheme="minorBidi" w:cs="Vrinda"/>
          <w:sz w:val="28"/>
          <w:szCs w:val="28"/>
          <w:cs/>
        </w:rPr>
        <w:t>যে ক্ষেত্রে গণতন্ত্রের সহজ ও স্বাভাবিক বিকাশ অঞ্চল বিশেষের প্রাধান্য অনিবার্য করে তোলে</w:t>
      </w:r>
      <w:r w:rsidRPr="006F521A">
        <w:rPr>
          <w:rFonts w:asciiTheme="minorBidi" w:hAnsiTheme="minorBidi"/>
          <w:sz w:val="28"/>
          <w:szCs w:val="28"/>
          <w:cs/>
        </w:rPr>
        <w:t xml:space="preserve">, </w:t>
      </w:r>
      <w:r w:rsidRPr="006F521A">
        <w:rPr>
          <w:rFonts w:asciiTheme="minorBidi" w:hAnsiTheme="minorBidi" w:cs="Vrinda"/>
          <w:sz w:val="28"/>
          <w:szCs w:val="28"/>
          <w:cs/>
        </w:rPr>
        <w:t>সে ক্ষেত্রে একই রাষ্ট্রীয়তা অবৈজ্ঞানিক। শ্যামদেশের সেই যমজ ভ্রাতৃদ্বয়ের মত একের পিঠের সাথে অপরের সংযুক্ত অবস্থা উভয়ের জন্যই ক্ষতিকর।</w:t>
      </w:r>
    </w:p>
    <w:p w14:paraId="76A4188E"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কাজেই অপারেশনের কাজ যত তাড়াতাড়ি শেষ হয় ততই মঙ্গল।</w:t>
      </w:r>
    </w:p>
    <w:p w14:paraId="104EEE1C"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cs/>
        </w:rPr>
        <w:t>.</w:t>
      </w:r>
    </w:p>
    <w:p w14:paraId="3F1158A7"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cs/>
        </w:rPr>
        <w:t>.</w:t>
      </w:r>
    </w:p>
    <w:p w14:paraId="1782C627" w14:textId="77777777" w:rsidR="00617AE9" w:rsidRPr="006F521A" w:rsidRDefault="00617AE9" w:rsidP="00794071">
      <w:pPr>
        <w:rPr>
          <w:rFonts w:asciiTheme="minorBidi" w:hAnsiTheme="minorBidi"/>
          <w:sz w:val="28"/>
          <w:szCs w:val="28"/>
        </w:rPr>
      </w:pPr>
    </w:p>
    <w:p w14:paraId="0EF88496" w14:textId="77777777" w:rsidR="00617AE9" w:rsidRPr="006F521A" w:rsidRDefault="00617AE9" w:rsidP="00794071">
      <w:pPr>
        <w:rPr>
          <w:rFonts w:asciiTheme="minorBidi" w:hAnsiTheme="minorBidi"/>
          <w:sz w:val="28"/>
          <w:szCs w:val="28"/>
        </w:rPr>
      </w:pPr>
    </w:p>
    <w:p w14:paraId="6F032DBB" w14:textId="77777777" w:rsidR="00617AE9" w:rsidRPr="006F521A" w:rsidRDefault="00617AE9" w:rsidP="00794071">
      <w:pPr>
        <w:rPr>
          <w:rFonts w:asciiTheme="minorBidi" w:hAnsiTheme="minorBidi"/>
          <w:sz w:val="28"/>
          <w:szCs w:val="28"/>
        </w:rPr>
      </w:pPr>
    </w:p>
    <w:p w14:paraId="67FE4476" w14:textId="77777777" w:rsidR="00617AE9" w:rsidRPr="006F521A" w:rsidRDefault="00617AE9" w:rsidP="00794071">
      <w:pPr>
        <w:rPr>
          <w:rFonts w:asciiTheme="minorBidi" w:hAnsiTheme="minorBidi"/>
          <w:sz w:val="28"/>
          <w:szCs w:val="28"/>
        </w:rPr>
      </w:pPr>
      <w:r w:rsidRPr="006F521A">
        <w:rPr>
          <w:rFonts w:asciiTheme="minorBidi" w:hAnsiTheme="minorBidi" w:cs="Vrinda"/>
          <w:sz w:val="28"/>
          <w:szCs w:val="28"/>
          <w:cs/>
        </w:rPr>
        <w:t xml:space="preserve">শফিকুল ইসলাম </w:t>
      </w:r>
    </w:p>
    <w:p w14:paraId="20954181" w14:textId="77777777" w:rsidR="00617AE9" w:rsidRPr="006F521A" w:rsidRDefault="00617AE9"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২৩৬</w:t>
      </w:r>
      <w:r w:rsidRPr="006F521A">
        <w:rPr>
          <w:rFonts w:asciiTheme="minorBidi" w:hAnsiTheme="minorBidi"/>
          <w:sz w:val="28"/>
          <w:szCs w:val="28"/>
          <w:cs/>
        </w:rPr>
        <w:t>,</w:t>
      </w:r>
      <w:r w:rsidRPr="006F521A">
        <w:rPr>
          <w:rFonts w:asciiTheme="minorBidi" w:hAnsiTheme="minorBidi" w:cs="Vrinda"/>
          <w:sz w:val="28"/>
          <w:szCs w:val="28"/>
          <w:cs/>
        </w:rPr>
        <w:t>৩৯৬</w:t>
      </w:r>
      <w:r w:rsidRPr="006F521A">
        <w:rPr>
          <w:rFonts w:asciiTheme="minorBidi" w:hAnsiTheme="minorBidi"/>
          <w:sz w:val="28"/>
          <w:szCs w:val="28"/>
          <w:cs/>
        </w:rPr>
        <w:t>&gt;</w:t>
      </w:r>
      <w:bookmarkStart w:id="246" w:name="page_396"/>
      <w:bookmarkEnd w:id="246"/>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122"/>
        <w:gridCol w:w="3116"/>
        <w:gridCol w:w="3112"/>
      </w:tblGrid>
      <w:tr w:rsidR="00617AE9" w:rsidRPr="006F521A" w14:paraId="56ED8915" w14:textId="77777777" w:rsidTr="000063BF">
        <w:tc>
          <w:tcPr>
            <w:tcW w:w="3122" w:type="dxa"/>
            <w:vAlign w:val="center"/>
          </w:tcPr>
          <w:p w14:paraId="18FEB527"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শিরোনাম</w:t>
            </w:r>
          </w:p>
        </w:tc>
        <w:tc>
          <w:tcPr>
            <w:tcW w:w="3116" w:type="dxa"/>
            <w:vAlign w:val="center"/>
          </w:tcPr>
          <w:p w14:paraId="7E7850FC" w14:textId="77777777" w:rsidR="00617AE9" w:rsidRPr="006F521A" w:rsidRDefault="00617AE9" w:rsidP="00794071">
            <w:pPr>
              <w:rPr>
                <w:rFonts w:asciiTheme="minorBidi" w:hAnsiTheme="minorBidi"/>
                <w:sz w:val="28"/>
              </w:rPr>
            </w:pPr>
            <w:r w:rsidRPr="006F521A">
              <w:rPr>
                <w:rFonts w:asciiTheme="minorBidi" w:hAnsiTheme="minorBidi" w:cs="Vrinda"/>
                <w:sz w:val="28"/>
                <w:cs/>
              </w:rPr>
              <w:t>সংবাদপত্র</w:t>
            </w:r>
          </w:p>
        </w:tc>
        <w:tc>
          <w:tcPr>
            <w:tcW w:w="3112" w:type="dxa"/>
            <w:vAlign w:val="center"/>
          </w:tcPr>
          <w:p w14:paraId="68C7E01C" w14:textId="77777777" w:rsidR="00617AE9" w:rsidRPr="006F521A" w:rsidRDefault="00617AE9" w:rsidP="00794071">
            <w:pPr>
              <w:rPr>
                <w:rFonts w:asciiTheme="minorBidi" w:hAnsiTheme="minorBidi"/>
                <w:sz w:val="28"/>
              </w:rPr>
            </w:pPr>
            <w:r w:rsidRPr="006F521A">
              <w:rPr>
                <w:rFonts w:asciiTheme="minorBidi" w:hAnsiTheme="minorBidi" w:cs="Vrinda"/>
                <w:sz w:val="28"/>
                <w:cs/>
              </w:rPr>
              <w:t>তারিখ</w:t>
            </w:r>
          </w:p>
        </w:tc>
      </w:tr>
      <w:tr w:rsidR="00617AE9" w:rsidRPr="006F521A" w14:paraId="08C8F960" w14:textId="77777777" w:rsidTr="000063BF">
        <w:tc>
          <w:tcPr>
            <w:tcW w:w="3122" w:type="dxa"/>
            <w:vAlign w:val="center"/>
          </w:tcPr>
          <w:p w14:paraId="71B0CE95"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 xml:space="preserve">সম্পাদকীয় </w:t>
            </w:r>
          </w:p>
          <w:p w14:paraId="26F20FCF" w14:textId="77777777" w:rsidR="00617AE9" w:rsidRPr="006F521A" w:rsidRDefault="00617AE9" w:rsidP="00794071">
            <w:pPr>
              <w:rPr>
                <w:rFonts w:asciiTheme="minorBidi" w:hAnsiTheme="minorBidi"/>
                <w:sz w:val="28"/>
                <w:cs/>
              </w:rPr>
            </w:pPr>
            <w:r w:rsidRPr="006F521A">
              <w:rPr>
                <w:rFonts w:asciiTheme="minorBidi" w:hAnsiTheme="minorBidi" w:cs="Vrinda"/>
                <w:sz w:val="28"/>
                <w:cs/>
              </w:rPr>
              <w:t>সাড়ে সাত কোটি হোসেন আলী</w:t>
            </w:r>
          </w:p>
        </w:tc>
        <w:tc>
          <w:tcPr>
            <w:tcW w:w="3116" w:type="dxa"/>
            <w:vAlign w:val="center"/>
          </w:tcPr>
          <w:p w14:paraId="2F553E69" w14:textId="77777777" w:rsidR="00617AE9" w:rsidRPr="006F521A" w:rsidRDefault="00617AE9" w:rsidP="00794071">
            <w:pPr>
              <w:rPr>
                <w:rFonts w:asciiTheme="minorBidi" w:hAnsiTheme="minorBidi"/>
                <w:sz w:val="28"/>
              </w:rPr>
            </w:pPr>
            <w:r w:rsidRPr="006F521A">
              <w:rPr>
                <w:rFonts w:asciiTheme="minorBidi" w:hAnsiTheme="minorBidi" w:cs="Vrinda"/>
                <w:sz w:val="28"/>
                <w:cs/>
              </w:rPr>
              <w:t>দেশ বাংলা</w:t>
            </w:r>
            <w:r w:rsidRPr="006F521A">
              <w:rPr>
                <w:rFonts w:asciiTheme="minorBidi" w:hAnsiTheme="minorBidi"/>
                <w:sz w:val="28"/>
                <w:cs/>
              </w:rPr>
              <w:br/>
            </w:r>
            <w:r w:rsidRPr="006F521A">
              <w:rPr>
                <w:rFonts w:asciiTheme="minorBidi" w:hAnsiTheme="minorBidi" w:cs="Vrinda"/>
                <w:sz w:val="28"/>
                <w:cs/>
              </w:rPr>
              <w:t>১ম বর্ষঃ ৩য় সংখ্যা</w:t>
            </w:r>
          </w:p>
        </w:tc>
        <w:tc>
          <w:tcPr>
            <w:tcW w:w="3112" w:type="dxa"/>
            <w:vAlign w:val="center"/>
          </w:tcPr>
          <w:p w14:paraId="7447FD2F" w14:textId="77777777" w:rsidR="00617AE9" w:rsidRPr="006F521A" w:rsidRDefault="00617AE9" w:rsidP="00794071">
            <w:pPr>
              <w:rPr>
                <w:rFonts w:asciiTheme="minorBidi" w:hAnsiTheme="minorBidi"/>
                <w:sz w:val="28"/>
              </w:rPr>
            </w:pPr>
            <w:r w:rsidRPr="006F521A">
              <w:rPr>
                <w:rFonts w:asciiTheme="minorBidi" w:hAnsiTheme="minorBidi" w:cs="Vrinda"/>
                <w:sz w:val="28"/>
                <w:cs/>
              </w:rPr>
              <w:t>১১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211390BF" w14:textId="77777777" w:rsidR="00617AE9" w:rsidRPr="006F521A" w:rsidRDefault="00617AE9" w:rsidP="00794071">
      <w:pPr>
        <w:rPr>
          <w:rFonts w:asciiTheme="minorBidi" w:hAnsiTheme="minorBidi"/>
          <w:sz w:val="28"/>
          <w:szCs w:val="28"/>
        </w:rPr>
      </w:pPr>
    </w:p>
    <w:p w14:paraId="06A4C40F" w14:textId="77777777" w:rsidR="00617AE9" w:rsidRPr="006F521A" w:rsidRDefault="00617AE9" w:rsidP="00794071">
      <w:pPr>
        <w:rPr>
          <w:rFonts w:asciiTheme="minorBidi" w:hAnsiTheme="minorBidi"/>
          <w:sz w:val="28"/>
          <w:szCs w:val="28"/>
          <w:u w:val="single"/>
        </w:rPr>
      </w:pPr>
      <w:r w:rsidRPr="006F521A">
        <w:rPr>
          <w:rFonts w:asciiTheme="minorBidi" w:hAnsiTheme="minorBidi" w:cs="Vrinda"/>
          <w:sz w:val="28"/>
          <w:szCs w:val="28"/>
          <w:u w:val="single"/>
          <w:cs/>
        </w:rPr>
        <w:t>সম্পাদকীয়</w:t>
      </w:r>
    </w:p>
    <w:p w14:paraId="7A0230AA"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সাড়ে সাত কোটি হোসেন আলী</w:t>
      </w:r>
    </w:p>
    <w:p w14:paraId="4111D2F5"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নয়া দিল্লীর পাকিস্তানী দূতাবাসটি এখন বাঙালীশূন্য। না</w:t>
      </w:r>
      <w:r w:rsidRPr="006F521A">
        <w:rPr>
          <w:rFonts w:asciiTheme="minorBidi" w:hAnsiTheme="minorBidi"/>
          <w:sz w:val="28"/>
          <w:szCs w:val="28"/>
          <w:cs/>
        </w:rPr>
        <w:t xml:space="preserve">, </w:t>
      </w:r>
      <w:r w:rsidRPr="006F521A">
        <w:rPr>
          <w:rFonts w:asciiTheme="minorBidi" w:hAnsiTheme="minorBidi" w:cs="Vrinda"/>
          <w:sz w:val="28"/>
          <w:szCs w:val="28"/>
          <w:cs/>
        </w:rPr>
        <w:t>অন্ততঃ একজন বাঙালী এখনো সেখানে আছেন। তিনি জনাব হোসেন আলী</w:t>
      </w:r>
      <w:r w:rsidRPr="006F521A">
        <w:rPr>
          <w:rFonts w:asciiTheme="minorBidi" w:hAnsiTheme="minorBidi"/>
          <w:sz w:val="28"/>
          <w:szCs w:val="28"/>
          <w:cs/>
        </w:rPr>
        <w:t xml:space="preserve">, </w:t>
      </w:r>
      <w:r w:rsidRPr="006F521A">
        <w:rPr>
          <w:rFonts w:asciiTheme="minorBidi" w:hAnsiTheme="minorBidi" w:cs="Vrinda"/>
          <w:sz w:val="28"/>
          <w:szCs w:val="28"/>
          <w:cs/>
        </w:rPr>
        <w:t>হাই কমিশনারের একান্ত সচিব।</w:t>
      </w:r>
    </w:p>
    <w:p w14:paraId="63D6DBBD"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রক্তাক্ত ক্ষতবিক্ষত দেহে দিল্লীর পাকিস্তানী হাইকমিশন ভবনের কোন একটি চোরা কুঠুরীতে তিনি অসহ্য উ</w:t>
      </w:r>
      <w:r w:rsidRPr="006F521A">
        <w:rPr>
          <w:rFonts w:ascii="Shonar Bangla" w:hAnsi="Shonar Bangla" w:cs="Vrinda"/>
          <w:sz w:val="28"/>
          <w:szCs w:val="28"/>
          <w:cs/>
        </w:rPr>
        <w:t>ৎ</w:t>
      </w:r>
      <w:r w:rsidRPr="006F521A">
        <w:rPr>
          <w:rFonts w:ascii="Vrinda" w:hAnsi="Vrinda" w:cs="Vrinda"/>
          <w:sz w:val="28"/>
          <w:szCs w:val="28"/>
          <w:cs/>
        </w:rPr>
        <w:t>পীড়নের</w:t>
      </w:r>
      <w:r w:rsidRPr="006F521A">
        <w:rPr>
          <w:rFonts w:asciiTheme="minorBidi" w:hAnsiTheme="minorBidi"/>
          <w:sz w:val="28"/>
          <w:szCs w:val="28"/>
          <w:cs/>
        </w:rPr>
        <w:t xml:space="preserve"> </w:t>
      </w:r>
      <w:r w:rsidRPr="006F521A">
        <w:rPr>
          <w:rFonts w:ascii="Vrinda" w:hAnsi="Vrinda" w:cs="Vrinda"/>
          <w:sz w:val="28"/>
          <w:szCs w:val="28"/>
          <w:cs/>
        </w:rPr>
        <w:t>শিকার</w:t>
      </w:r>
      <w:r w:rsidRPr="006F521A">
        <w:rPr>
          <w:rFonts w:asciiTheme="minorBidi" w:hAnsiTheme="minorBidi"/>
          <w:sz w:val="28"/>
          <w:szCs w:val="28"/>
          <w:cs/>
        </w:rPr>
        <w:t xml:space="preserve"> </w:t>
      </w:r>
      <w:r w:rsidRPr="006F521A">
        <w:rPr>
          <w:rFonts w:ascii="Vrinda" w:hAnsi="Vrinda" w:cs="Vrinda"/>
          <w:sz w:val="28"/>
          <w:szCs w:val="28"/>
          <w:cs/>
        </w:rPr>
        <w:t>হয়ে</w:t>
      </w:r>
      <w:r w:rsidRPr="006F521A">
        <w:rPr>
          <w:rFonts w:asciiTheme="minorBidi" w:hAnsiTheme="minorBidi"/>
          <w:sz w:val="28"/>
          <w:szCs w:val="28"/>
          <w:cs/>
        </w:rPr>
        <w:t xml:space="preserve"> </w:t>
      </w:r>
      <w:r w:rsidRPr="006F521A">
        <w:rPr>
          <w:rFonts w:ascii="Vrinda" w:hAnsi="Vrinda" w:cs="Vrinda"/>
          <w:sz w:val="28"/>
          <w:szCs w:val="28"/>
          <w:cs/>
        </w:rPr>
        <w:t>রয়েছেন।</w:t>
      </w:r>
      <w:r w:rsidRPr="006F521A">
        <w:rPr>
          <w:rFonts w:asciiTheme="minorBidi" w:hAnsiTheme="minorBidi"/>
          <w:sz w:val="28"/>
          <w:szCs w:val="28"/>
          <w:cs/>
        </w:rPr>
        <w:t xml:space="preserve"> </w:t>
      </w:r>
      <w:r w:rsidRPr="006F521A">
        <w:rPr>
          <w:rFonts w:ascii="Vrinda" w:hAnsi="Vrinda" w:cs="Vrinda"/>
          <w:sz w:val="28"/>
          <w:szCs w:val="28"/>
          <w:cs/>
        </w:rPr>
        <w:t>দিল্লীর</w:t>
      </w:r>
      <w:r w:rsidRPr="006F521A">
        <w:rPr>
          <w:rFonts w:asciiTheme="minorBidi" w:hAnsiTheme="minorBidi"/>
          <w:sz w:val="28"/>
          <w:szCs w:val="28"/>
          <w:cs/>
        </w:rPr>
        <w:t xml:space="preserve"> </w:t>
      </w:r>
      <w:r w:rsidRPr="006F521A">
        <w:rPr>
          <w:rFonts w:ascii="Vrinda" w:hAnsi="Vrinda" w:cs="Vrinda"/>
          <w:sz w:val="28"/>
          <w:szCs w:val="28"/>
          <w:cs/>
        </w:rPr>
        <w:t>ছাত্ররা</w:t>
      </w:r>
      <w:r w:rsidRPr="006F521A">
        <w:rPr>
          <w:rFonts w:asciiTheme="minorBidi" w:hAnsiTheme="minorBidi"/>
          <w:sz w:val="28"/>
          <w:szCs w:val="28"/>
          <w:cs/>
        </w:rPr>
        <w:t xml:space="preserve"> </w:t>
      </w:r>
      <w:r w:rsidRPr="006F521A">
        <w:rPr>
          <w:rFonts w:ascii="Vrinda" w:hAnsi="Vrinda" w:cs="Vrinda"/>
          <w:sz w:val="28"/>
          <w:szCs w:val="28"/>
          <w:cs/>
        </w:rPr>
        <w:t>বিক্ষোভ</w:t>
      </w:r>
      <w:r w:rsidRPr="006F521A">
        <w:rPr>
          <w:rFonts w:asciiTheme="minorBidi" w:hAnsiTheme="minorBidi"/>
          <w:sz w:val="28"/>
          <w:szCs w:val="28"/>
          <w:cs/>
        </w:rPr>
        <w:t xml:space="preserve"> </w:t>
      </w:r>
      <w:r w:rsidRPr="006F521A">
        <w:rPr>
          <w:rFonts w:ascii="Vrinda" w:hAnsi="Vrinda" w:cs="Vrinda"/>
          <w:sz w:val="28"/>
          <w:szCs w:val="28"/>
          <w:cs/>
        </w:rPr>
        <w:t>দেখিয়েছেন।</w:t>
      </w:r>
      <w:r w:rsidRPr="006F521A">
        <w:rPr>
          <w:rFonts w:asciiTheme="minorBidi" w:hAnsiTheme="minorBidi"/>
          <w:sz w:val="28"/>
          <w:szCs w:val="28"/>
          <w:cs/>
        </w:rPr>
        <w:t xml:space="preserve"> </w:t>
      </w:r>
      <w:r w:rsidRPr="006F521A">
        <w:rPr>
          <w:rFonts w:ascii="Vrinda" w:hAnsi="Vrinda" w:cs="Vrinda"/>
          <w:sz w:val="28"/>
          <w:szCs w:val="28"/>
          <w:cs/>
        </w:rPr>
        <w:t>অবুঝ</w:t>
      </w:r>
      <w:r w:rsidRPr="006F521A">
        <w:rPr>
          <w:rFonts w:asciiTheme="minorBidi" w:hAnsiTheme="minorBidi"/>
          <w:sz w:val="28"/>
          <w:szCs w:val="28"/>
          <w:cs/>
        </w:rPr>
        <w:t xml:space="preserve"> </w:t>
      </w:r>
      <w:r w:rsidRPr="006F521A">
        <w:rPr>
          <w:rFonts w:ascii="Vrinda" w:hAnsi="Vrinda" w:cs="Vrinda"/>
          <w:sz w:val="28"/>
          <w:szCs w:val="28"/>
          <w:cs/>
        </w:rPr>
        <w:t>ছেলে</w:t>
      </w:r>
      <w:r w:rsidRPr="006F521A">
        <w:rPr>
          <w:rFonts w:asciiTheme="minorBidi" w:hAnsiTheme="minorBidi"/>
          <w:sz w:val="28"/>
          <w:szCs w:val="28"/>
          <w:cs/>
        </w:rPr>
        <w:t xml:space="preserve"> </w:t>
      </w:r>
      <w:r w:rsidRPr="006F521A">
        <w:rPr>
          <w:rFonts w:ascii="Vrinda" w:hAnsi="Vrinda" w:cs="Vrinda"/>
          <w:sz w:val="28"/>
          <w:szCs w:val="28"/>
          <w:cs/>
        </w:rPr>
        <w:t>দুটি</w:t>
      </w:r>
      <w:r w:rsidRPr="006F521A">
        <w:rPr>
          <w:rFonts w:asciiTheme="minorBidi" w:hAnsiTheme="minorBidi"/>
          <w:sz w:val="28"/>
          <w:szCs w:val="28"/>
          <w:cs/>
        </w:rPr>
        <w:t xml:space="preserve"> </w:t>
      </w:r>
      <w:r w:rsidRPr="006F521A">
        <w:rPr>
          <w:rFonts w:ascii="Vrinda" w:hAnsi="Vrinda" w:cs="Vrinda"/>
          <w:sz w:val="28"/>
          <w:szCs w:val="28"/>
          <w:cs/>
        </w:rPr>
        <w:t>পিতার</w:t>
      </w:r>
      <w:r w:rsidRPr="006F521A">
        <w:rPr>
          <w:rFonts w:asciiTheme="minorBidi" w:hAnsiTheme="minorBidi"/>
          <w:sz w:val="28"/>
          <w:szCs w:val="28"/>
          <w:cs/>
        </w:rPr>
        <w:t xml:space="preserve"> </w:t>
      </w:r>
      <w:r w:rsidRPr="006F521A">
        <w:rPr>
          <w:rFonts w:ascii="Vrinda" w:hAnsi="Vrinda" w:cs="Vrinda"/>
          <w:sz w:val="28"/>
          <w:szCs w:val="28"/>
          <w:cs/>
        </w:rPr>
        <w:t>মুক্তির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ধরনা</w:t>
      </w:r>
      <w:r w:rsidRPr="006F521A">
        <w:rPr>
          <w:rFonts w:asciiTheme="minorBidi" w:hAnsiTheme="minorBidi"/>
          <w:sz w:val="28"/>
          <w:szCs w:val="28"/>
          <w:cs/>
        </w:rPr>
        <w:t xml:space="preserve"> </w:t>
      </w:r>
      <w:r w:rsidRPr="006F521A">
        <w:rPr>
          <w:rFonts w:ascii="Vrinda" w:hAnsi="Vrinda" w:cs="Vrinda"/>
          <w:sz w:val="28"/>
          <w:szCs w:val="28"/>
          <w:cs/>
        </w:rPr>
        <w:t>দিতে</w:t>
      </w:r>
      <w:r w:rsidRPr="006F521A">
        <w:rPr>
          <w:rFonts w:asciiTheme="minorBidi" w:hAnsiTheme="minorBidi"/>
          <w:sz w:val="28"/>
          <w:szCs w:val="28"/>
          <w:cs/>
        </w:rPr>
        <w:t xml:space="preserve"> </w:t>
      </w:r>
      <w:r w:rsidRPr="006F521A">
        <w:rPr>
          <w:rFonts w:ascii="Vrinda" w:hAnsi="Vrinda" w:cs="Vrinda"/>
          <w:sz w:val="28"/>
          <w:szCs w:val="28"/>
          <w:cs/>
        </w:rPr>
        <w:t>গিয়ে</w:t>
      </w:r>
      <w:r w:rsidRPr="006F521A">
        <w:rPr>
          <w:rFonts w:asciiTheme="minorBidi" w:hAnsiTheme="minorBidi"/>
          <w:sz w:val="28"/>
          <w:szCs w:val="28"/>
          <w:cs/>
        </w:rPr>
        <w:t xml:space="preserve"> </w:t>
      </w:r>
      <w:r w:rsidRPr="006F521A">
        <w:rPr>
          <w:rFonts w:ascii="Vrinda" w:hAnsi="Vrinda" w:cs="Vrinda"/>
          <w:sz w:val="28"/>
          <w:szCs w:val="28"/>
          <w:cs/>
        </w:rPr>
        <w:lastRenderedPageBreak/>
        <w:t>কেঁদে</w:t>
      </w:r>
      <w:r w:rsidRPr="006F521A">
        <w:rPr>
          <w:rFonts w:asciiTheme="minorBidi" w:hAnsiTheme="minorBidi"/>
          <w:sz w:val="28"/>
          <w:szCs w:val="28"/>
          <w:cs/>
        </w:rPr>
        <w:t xml:space="preserve"> </w:t>
      </w:r>
      <w:r w:rsidRPr="006F521A">
        <w:rPr>
          <w:rFonts w:ascii="Vrinda" w:hAnsi="Vrinda" w:cs="Vrinda"/>
          <w:sz w:val="28"/>
          <w:szCs w:val="28"/>
          <w:cs/>
        </w:rPr>
        <w:t>বুক</w:t>
      </w:r>
      <w:r w:rsidRPr="006F521A">
        <w:rPr>
          <w:rFonts w:asciiTheme="minorBidi" w:hAnsiTheme="minorBidi"/>
          <w:sz w:val="28"/>
          <w:szCs w:val="28"/>
          <w:cs/>
        </w:rPr>
        <w:t xml:space="preserve"> </w:t>
      </w:r>
      <w:r w:rsidRPr="006F521A">
        <w:rPr>
          <w:rFonts w:ascii="Vrinda" w:hAnsi="Vrinda" w:cs="Vrinda"/>
          <w:sz w:val="28"/>
          <w:szCs w:val="28"/>
          <w:cs/>
        </w:rPr>
        <w:t>ভাসাচ্ছে।</w:t>
      </w:r>
      <w:r w:rsidRPr="006F521A">
        <w:rPr>
          <w:rFonts w:asciiTheme="minorBidi" w:hAnsiTheme="minorBidi"/>
          <w:sz w:val="28"/>
          <w:szCs w:val="28"/>
          <w:cs/>
        </w:rPr>
        <w:t xml:space="preserve"> </w:t>
      </w:r>
      <w:r w:rsidRPr="006F521A">
        <w:rPr>
          <w:rFonts w:ascii="Vrinda" w:hAnsi="Vrinda" w:cs="Vrinda"/>
          <w:sz w:val="28"/>
          <w:szCs w:val="28"/>
          <w:cs/>
        </w:rPr>
        <w:t>অসহায়</w:t>
      </w:r>
      <w:r w:rsidRPr="006F521A">
        <w:rPr>
          <w:rFonts w:asciiTheme="minorBidi" w:hAnsiTheme="minorBidi"/>
          <w:sz w:val="28"/>
          <w:szCs w:val="28"/>
          <w:cs/>
        </w:rPr>
        <w:t xml:space="preserve"> </w:t>
      </w:r>
      <w:r w:rsidRPr="006F521A">
        <w:rPr>
          <w:rFonts w:ascii="Vrinda" w:hAnsi="Vrinda" w:cs="Vrinda"/>
          <w:sz w:val="28"/>
          <w:szCs w:val="28"/>
          <w:cs/>
        </w:rPr>
        <w:t>সহকর্মীরা</w:t>
      </w:r>
      <w:r w:rsidRPr="006F521A">
        <w:rPr>
          <w:rFonts w:asciiTheme="minorBidi" w:hAnsiTheme="minorBidi"/>
          <w:sz w:val="28"/>
          <w:szCs w:val="28"/>
          <w:cs/>
        </w:rPr>
        <w:t xml:space="preserve"> </w:t>
      </w:r>
      <w:r w:rsidRPr="006F521A">
        <w:rPr>
          <w:rFonts w:ascii="Vrinda" w:hAnsi="Vrinda" w:cs="Vrinda"/>
          <w:sz w:val="28"/>
          <w:szCs w:val="28"/>
          <w:cs/>
        </w:rPr>
        <w:t>চুটোছুটি</w:t>
      </w:r>
      <w:r w:rsidRPr="006F521A">
        <w:rPr>
          <w:rFonts w:asciiTheme="minorBidi" w:hAnsiTheme="minorBidi"/>
          <w:sz w:val="28"/>
          <w:szCs w:val="28"/>
          <w:cs/>
        </w:rPr>
        <w:t xml:space="preserve"> </w:t>
      </w:r>
      <w:r w:rsidRPr="006F521A">
        <w:rPr>
          <w:rFonts w:ascii="Vrinda" w:hAnsi="Vrinda" w:cs="Vrinda"/>
          <w:sz w:val="28"/>
          <w:szCs w:val="28"/>
          <w:cs/>
        </w:rPr>
        <w:t>করছেন।</w:t>
      </w:r>
      <w:r w:rsidRPr="006F521A">
        <w:rPr>
          <w:rFonts w:asciiTheme="minorBidi" w:hAnsiTheme="minorBidi" w:cs="Vrinda"/>
          <w:sz w:val="28"/>
          <w:szCs w:val="28"/>
          <w:cs/>
        </w:rPr>
        <w:t xml:space="preserve"> কিন্তু কুটনীতির কূট প্রভুরা নীরব নইথর। আইনের দৃষ্টিতে তিনি পাকিস্তানের </w:t>
      </w:r>
      <w:r w:rsidRPr="006F521A">
        <w:rPr>
          <w:rFonts w:ascii="Times New Roman" w:hAnsi="Times New Roman" w:cs="Times New Roman"/>
          <w:sz w:val="28"/>
          <w:szCs w:val="28"/>
          <w:cs/>
        </w:rPr>
        <w:t>‘</w:t>
      </w:r>
      <w:r w:rsidRPr="006F521A">
        <w:rPr>
          <w:rFonts w:ascii="Vrinda" w:hAnsi="Vrinda" w:cs="Vrinda"/>
          <w:sz w:val="28"/>
          <w:szCs w:val="28"/>
          <w:cs/>
        </w:rPr>
        <w:t>নাগরিক</w:t>
      </w:r>
      <w:r w:rsidRPr="006F521A">
        <w:rPr>
          <w:rFonts w:ascii="Times New Roman" w:hAnsi="Times New Roman" w:cs="Times New Roman"/>
          <w:sz w:val="28"/>
          <w:szCs w:val="28"/>
          <w:cs/>
        </w:rPr>
        <w:t>’</w:t>
      </w:r>
      <w:r w:rsidRPr="006F521A">
        <w:rPr>
          <w:rFonts w:asciiTheme="minorBidi" w:hAnsiTheme="minorBidi"/>
          <w:sz w:val="28"/>
          <w:szCs w:val="28"/>
          <w:cs/>
        </w:rPr>
        <w:t>,</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নাগরিকত্ব</w:t>
      </w:r>
      <w:r w:rsidRPr="006F521A">
        <w:rPr>
          <w:rFonts w:asciiTheme="minorBidi" w:hAnsiTheme="minorBidi"/>
          <w:sz w:val="28"/>
          <w:szCs w:val="28"/>
          <w:cs/>
        </w:rPr>
        <w:t xml:space="preserve"> </w:t>
      </w:r>
      <w:r w:rsidRPr="006F521A">
        <w:rPr>
          <w:rFonts w:ascii="Vrinda" w:hAnsi="Vrinda" w:cs="Vrinda"/>
          <w:sz w:val="28"/>
          <w:szCs w:val="28"/>
          <w:cs/>
        </w:rPr>
        <w:t>তিনি</w:t>
      </w:r>
      <w:r w:rsidRPr="006F521A">
        <w:rPr>
          <w:rFonts w:asciiTheme="minorBidi" w:hAnsiTheme="minorBidi"/>
          <w:sz w:val="28"/>
          <w:szCs w:val="28"/>
          <w:cs/>
        </w:rPr>
        <w:t xml:space="preserve"> </w:t>
      </w:r>
      <w:r w:rsidRPr="006F521A">
        <w:rPr>
          <w:rFonts w:ascii="Vrinda" w:hAnsi="Vrinda" w:cs="Vrinda"/>
          <w:sz w:val="28"/>
          <w:szCs w:val="28"/>
          <w:cs/>
        </w:rPr>
        <w:t>ঘৃনাভরে</w:t>
      </w:r>
      <w:r w:rsidRPr="006F521A">
        <w:rPr>
          <w:rFonts w:asciiTheme="minorBidi" w:hAnsiTheme="minorBidi"/>
          <w:sz w:val="28"/>
          <w:szCs w:val="28"/>
          <w:cs/>
        </w:rPr>
        <w:t xml:space="preserve"> </w:t>
      </w:r>
      <w:r w:rsidRPr="006F521A">
        <w:rPr>
          <w:rFonts w:ascii="Vrinda" w:hAnsi="Vrinda" w:cs="Vrinda"/>
          <w:sz w:val="28"/>
          <w:szCs w:val="28"/>
          <w:cs/>
        </w:rPr>
        <w:t>ছুড়ে</w:t>
      </w:r>
      <w:r w:rsidRPr="006F521A">
        <w:rPr>
          <w:rFonts w:asciiTheme="minorBidi" w:hAnsiTheme="minorBidi"/>
          <w:sz w:val="28"/>
          <w:szCs w:val="28"/>
          <w:cs/>
        </w:rPr>
        <w:t xml:space="preserve"> </w:t>
      </w:r>
      <w:r w:rsidRPr="006F521A">
        <w:rPr>
          <w:rFonts w:ascii="Vrinda" w:hAnsi="Vrinda" w:cs="Vrinda"/>
          <w:sz w:val="28"/>
          <w:szCs w:val="28"/>
          <w:cs/>
        </w:rPr>
        <w:t>ফেলেছেন</w:t>
      </w:r>
      <w:r w:rsidRPr="006F521A">
        <w:rPr>
          <w:rFonts w:asciiTheme="minorBidi" w:hAnsiTheme="minorBidi"/>
          <w:sz w:val="28"/>
          <w:szCs w:val="28"/>
          <w:cs/>
        </w:rPr>
        <w:t xml:space="preserve"> </w:t>
      </w:r>
      <w:r w:rsidRPr="006F521A">
        <w:rPr>
          <w:rFonts w:ascii="Vrinda" w:hAnsi="Vrinda" w:cs="Vrinda"/>
          <w:sz w:val="28"/>
          <w:szCs w:val="28"/>
          <w:cs/>
        </w:rPr>
        <w:t>তাঁর</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সহকর্মীদের</w:t>
      </w:r>
      <w:r w:rsidRPr="006F521A">
        <w:rPr>
          <w:rFonts w:asciiTheme="minorBidi" w:hAnsiTheme="minorBidi"/>
          <w:sz w:val="28"/>
          <w:szCs w:val="28"/>
          <w:cs/>
        </w:rPr>
        <w:t xml:space="preserve"> </w:t>
      </w:r>
      <w:r w:rsidRPr="006F521A">
        <w:rPr>
          <w:rFonts w:ascii="Vrinda" w:hAnsi="Vrinda" w:cs="Vrinda"/>
          <w:sz w:val="28"/>
          <w:szCs w:val="28"/>
          <w:cs/>
        </w:rPr>
        <w:t>সাথে।</w:t>
      </w:r>
      <w:r w:rsidRPr="006F521A">
        <w:rPr>
          <w:rFonts w:asciiTheme="minorBidi" w:hAnsiTheme="minorBidi" w:cs="Vrinda"/>
          <w:sz w:val="28"/>
          <w:szCs w:val="28"/>
          <w:cs/>
        </w:rPr>
        <w:t xml:space="preserve"> কিন্তু তথাকথিত সভ্য জগতের আন্ত্ররজাতিক আইনের কীটদষ্ট পুস্তকের ভাষ্য তাঁরনুকুলে নয়। সাড়ে সাত কোটি স্বজাতির সাথে একাত্ম হয়ে যে পৃথক জাতীয় সত্তার গৌরব মাথা তুলে দাড়াঁতে চেয়েছেন তিনি</w:t>
      </w:r>
      <w:r w:rsidRPr="006F521A">
        <w:rPr>
          <w:rFonts w:asciiTheme="minorBidi" w:hAnsiTheme="minorBidi"/>
          <w:sz w:val="28"/>
          <w:szCs w:val="28"/>
          <w:cs/>
        </w:rPr>
        <w:t xml:space="preserve">, </w:t>
      </w:r>
      <w:r w:rsidRPr="006F521A">
        <w:rPr>
          <w:rFonts w:asciiTheme="minorBidi" w:hAnsiTheme="minorBidi" w:cs="Vrinda"/>
          <w:sz w:val="28"/>
          <w:szCs w:val="28"/>
          <w:cs/>
        </w:rPr>
        <w:t>তার স্বীকৃতি মেলেনি সভ্যতার মুরব্বীদের কাছে। অতএব পাকিস্তানী বন্দীশালায় নিষ্ঠুরতম মৃত্যুকেও যদি বরণ করতে হয় তাঁকে</w:t>
      </w:r>
      <w:r w:rsidRPr="006F521A">
        <w:rPr>
          <w:rFonts w:asciiTheme="minorBidi" w:hAnsiTheme="minorBidi"/>
          <w:sz w:val="28"/>
          <w:szCs w:val="28"/>
          <w:cs/>
        </w:rPr>
        <w:t xml:space="preserve">, </w:t>
      </w:r>
      <w:r w:rsidRPr="006F521A">
        <w:rPr>
          <w:rFonts w:asciiTheme="minorBidi" w:hAnsiTheme="minorBidi" w:cs="Vrinda"/>
          <w:sz w:val="28"/>
          <w:szCs w:val="28"/>
          <w:cs/>
        </w:rPr>
        <w:t>কুটনীতির ঠান্ডা মস্তিস্কের কসাইদের কাছে তার বুঝি কোন প্রতিকারই পাওয়া যাবে না।</w:t>
      </w:r>
    </w:p>
    <w:p w14:paraId="44B8E097" w14:textId="77777777" w:rsidR="00617AE9" w:rsidRPr="006F521A" w:rsidRDefault="00617AE9" w:rsidP="00794071">
      <w:pPr>
        <w:rPr>
          <w:rFonts w:asciiTheme="minorBidi" w:hAnsiTheme="minorBidi"/>
          <w:sz w:val="28"/>
          <w:szCs w:val="28"/>
        </w:rPr>
      </w:pPr>
      <w:r w:rsidRPr="006F521A">
        <w:rPr>
          <w:rFonts w:asciiTheme="minorBidi" w:hAnsiTheme="minorBidi" w:cs="Vrinda"/>
          <w:sz w:val="28"/>
          <w:szCs w:val="28"/>
          <w:cs/>
        </w:rPr>
        <w:t>জনাব হোসেন আলীর অপরাধ তিনি তাঁর লক্ষ লক্ষ স্বদেশবাসীর দুঃখ যন্ত্রনার দিকে চোখ বুঁজে থাকতে পারেন নি। নয়াদিল্লীর পাকিস্তানী দূতাবাসটির অভ্যান্তরে দিনের পর দিন বাংলাদেশের মাটি ও মানুষের বিরুদ্ধে জঘন্য ষড়যন্ত্রের জাল বোনা হতে দেখে স্থির থাকতে পারেননি। চাকুরীর মায়া ত্যাগ করে অনির্দিষ্ট ভবিষ্যত্মাথায় করে সর্বস্বান্ত স্বদেশবাসীর পাশে এসে দাঁড়াতে চেয়েছেন।</w:t>
      </w:r>
    </w:p>
    <w:p w14:paraId="038CCF29"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 xml:space="preserve">নয়া দিল্লির দুতাবাসে তিনি ছিলেন গুরুত্বপূর্ণ দায়িত্বে সমাসীন। পাকিস্তানী জঙ্গি চক্রের ষড়যন্ত্রের গোপন তথ্যাবলী তাঁর জানা থাকার কথা। সম্ভাবতঃ সেই কারণেই ইয়াহিয়া চক্র ক্ষেপা কুকুরের মত তাঁর উপর ঝাঁপিয়ে পড়েছে। </w:t>
      </w:r>
    </w:p>
    <w:p w14:paraId="4BF40440" w14:textId="77777777" w:rsidR="00617AE9" w:rsidRPr="006F521A" w:rsidRDefault="00617AE9" w:rsidP="00794071">
      <w:pPr>
        <w:rPr>
          <w:rFonts w:asciiTheme="minorBidi" w:hAnsiTheme="minorBidi"/>
          <w:sz w:val="28"/>
          <w:szCs w:val="28"/>
          <w:cs/>
        </w:rPr>
      </w:pPr>
      <w:r w:rsidRPr="006F521A">
        <w:rPr>
          <w:rFonts w:asciiTheme="minorBidi" w:hAnsiTheme="minorBidi" w:cs="Vrinda"/>
          <w:sz w:val="28"/>
          <w:szCs w:val="28"/>
          <w:cs/>
        </w:rPr>
        <w:t>কিন্তু ইয়াহিয়া চক্রের জিন্দাখানায় হোসেন আলী একা নন</w:t>
      </w:r>
      <w:r w:rsidRPr="006F521A">
        <w:rPr>
          <w:rFonts w:asciiTheme="minorBidi" w:hAnsiTheme="minorBidi"/>
          <w:sz w:val="28"/>
          <w:szCs w:val="28"/>
          <w:cs/>
        </w:rPr>
        <w:t xml:space="preserve">, </w:t>
      </w:r>
      <w:r w:rsidRPr="006F521A">
        <w:rPr>
          <w:rFonts w:asciiTheme="minorBidi" w:hAnsiTheme="minorBidi" w:cs="Vrinda"/>
          <w:sz w:val="28"/>
          <w:szCs w:val="28"/>
          <w:cs/>
        </w:rPr>
        <w:t>সাড়ে সাত কোটি বাঙালী আজ পাকিস্তান নামক বন্দীশালায় এমনিভাবে অত্যাচারের অগ্নিপরীক্ষার সম্মুখীন। তাঁদের সবার পিঠেই আঘাতের চিহ্ন</w:t>
      </w:r>
      <w:r w:rsidRPr="006F521A">
        <w:rPr>
          <w:rFonts w:asciiTheme="minorBidi" w:hAnsiTheme="minorBidi"/>
          <w:sz w:val="28"/>
          <w:szCs w:val="28"/>
          <w:cs/>
        </w:rPr>
        <w:t xml:space="preserve">, </w:t>
      </w:r>
      <w:r w:rsidRPr="006F521A">
        <w:rPr>
          <w:rFonts w:asciiTheme="minorBidi" w:hAnsiTheme="minorBidi" w:cs="Vrinda"/>
          <w:sz w:val="28"/>
          <w:szCs w:val="28"/>
          <w:cs/>
        </w:rPr>
        <w:t>সবার বুকেই বিক্ষোভের আগুন</w:t>
      </w:r>
      <w:r w:rsidRPr="006F521A">
        <w:rPr>
          <w:rFonts w:asciiTheme="minorBidi" w:hAnsiTheme="minorBidi"/>
          <w:sz w:val="28"/>
          <w:szCs w:val="28"/>
          <w:cs/>
        </w:rPr>
        <w:t xml:space="preserve">, </w:t>
      </w:r>
      <w:r w:rsidRPr="006F521A">
        <w:rPr>
          <w:rFonts w:asciiTheme="minorBidi" w:hAnsiTheme="minorBidi" w:cs="Vrinda"/>
          <w:sz w:val="28"/>
          <w:szCs w:val="28"/>
          <w:cs/>
        </w:rPr>
        <w:t>সবার চোখেই ঘৃনার বিচ্ছুরণ। তাদেরও অপরাধ তারা ইয়াহিয়ার পাকিস্তানের নাগরিকত্বে পদাঘাত হেনে নয়া নাগরিকত্বের সদস্য ঘোষনায় কন্ঠ দিয়েছে।</w:t>
      </w:r>
    </w:p>
    <w:p w14:paraId="6B53F978" w14:textId="77777777" w:rsidR="00617AE9" w:rsidRPr="006F521A" w:rsidRDefault="00617AE9" w:rsidP="00794071">
      <w:pPr>
        <w:rPr>
          <w:rFonts w:asciiTheme="minorBidi" w:hAnsiTheme="minorBidi"/>
          <w:sz w:val="28"/>
          <w:szCs w:val="28"/>
        </w:rPr>
      </w:pPr>
      <w:r w:rsidRPr="006F521A">
        <w:rPr>
          <w:rFonts w:asciiTheme="minorBidi" w:hAnsiTheme="minorBidi" w:cs="Vrinda"/>
          <w:sz w:val="28"/>
          <w:szCs w:val="28"/>
          <w:cs/>
        </w:rPr>
        <w:t>দুনিয়ার মানুষ জেনে রাখুক</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সাড়ে সাত কোটি হোসেন আলী প্রিয়তম স্বদেশের স্বাধীনতার জন্য এই মৃত্যুযন্ত্রনাকে বরণ করেই নিয়েছে। এই যন্ত্রণার এই নিপীড়নের আগুনে পুড়েই সোনার বাংলা </w:t>
      </w:r>
      <w:r w:rsidRPr="006F521A">
        <w:rPr>
          <w:rFonts w:asciiTheme="minorBidi" w:hAnsiTheme="minorBidi"/>
          <w:sz w:val="28"/>
          <w:szCs w:val="28"/>
          <w:cs/>
        </w:rPr>
        <w:t>‘</w:t>
      </w:r>
      <w:r w:rsidRPr="006F521A">
        <w:rPr>
          <w:rFonts w:asciiTheme="minorBidi" w:hAnsiTheme="minorBidi" w:cs="Vrinda"/>
          <w:sz w:val="28"/>
          <w:szCs w:val="28"/>
          <w:cs/>
        </w:rPr>
        <w:t>সোনার চেয়েও খাটি</w:t>
      </w:r>
      <w:r w:rsidRPr="006F521A">
        <w:rPr>
          <w:rFonts w:asciiTheme="minorBidi" w:hAnsiTheme="minorBidi"/>
          <w:sz w:val="28"/>
          <w:szCs w:val="28"/>
          <w:cs/>
        </w:rPr>
        <w:t xml:space="preserve">’ </w:t>
      </w:r>
      <w:r w:rsidRPr="006F521A">
        <w:rPr>
          <w:rFonts w:asciiTheme="minorBidi" w:hAnsiTheme="minorBidi" w:cs="Vrinda"/>
          <w:sz w:val="28"/>
          <w:szCs w:val="28"/>
          <w:cs/>
        </w:rPr>
        <w:t>হয়ে উঠেছে। অত্যাচারেই বাংলার উন্মেষ। অত্যাচারই বাঙালীর ঐক্যের ভিত। অতএব</w:t>
      </w:r>
      <w:r w:rsidRPr="006F521A">
        <w:rPr>
          <w:rFonts w:asciiTheme="minorBidi" w:hAnsiTheme="minorBidi"/>
          <w:sz w:val="28"/>
          <w:szCs w:val="28"/>
          <w:cs/>
        </w:rPr>
        <w:t xml:space="preserve">, </w:t>
      </w:r>
      <w:r w:rsidRPr="006F521A">
        <w:rPr>
          <w:rFonts w:asciiTheme="minorBidi" w:hAnsiTheme="minorBidi" w:cs="Vrinda"/>
          <w:sz w:val="28"/>
          <w:szCs w:val="28"/>
          <w:cs/>
        </w:rPr>
        <w:t>মাভৈঃ হোসেন আলীর মুক্তির আর বিলম্ব নেই</w:t>
      </w:r>
      <w:r w:rsidRPr="006F521A">
        <w:rPr>
          <w:rFonts w:asciiTheme="minorBidi" w:hAnsiTheme="minorBidi"/>
          <w:sz w:val="28"/>
          <w:szCs w:val="28"/>
          <w:cs/>
        </w:rPr>
        <w:t>!</w:t>
      </w:r>
    </w:p>
    <w:tbl>
      <w:tblPr>
        <w:tblpPr w:leftFromText="180" w:rightFromText="180" w:vertAnchor="page" w:horzAnchor="margin" w:tblpY="11761"/>
        <w:tblW w:w="0" w:type="auto"/>
        <w:tblLook w:val="04A0" w:firstRow="1" w:lastRow="0" w:firstColumn="1" w:lastColumn="0" w:noHBand="0" w:noVBand="1"/>
      </w:tblPr>
      <w:tblGrid>
        <w:gridCol w:w="3005"/>
        <w:gridCol w:w="3005"/>
        <w:gridCol w:w="3006"/>
      </w:tblGrid>
      <w:tr w:rsidR="00346716" w:rsidRPr="006F521A" w14:paraId="3ED03FA0" w14:textId="77777777" w:rsidTr="00346716">
        <w:tc>
          <w:tcPr>
            <w:tcW w:w="3005" w:type="dxa"/>
          </w:tcPr>
          <w:p w14:paraId="0F9651DB" w14:textId="77777777" w:rsidR="00346716" w:rsidRPr="006F521A" w:rsidRDefault="00346716" w:rsidP="00346716">
            <w:pPr>
              <w:rPr>
                <w:rFonts w:asciiTheme="minorBidi" w:hAnsiTheme="minorBidi"/>
                <w:b/>
                <w:bCs/>
                <w:sz w:val="28"/>
              </w:rPr>
            </w:pPr>
            <w:r w:rsidRPr="006F521A">
              <w:rPr>
                <w:rFonts w:asciiTheme="minorBidi" w:hAnsiTheme="minorBidi" w:cs="Vrinda"/>
                <w:b/>
                <w:bCs/>
                <w:sz w:val="28"/>
                <w:cs/>
              </w:rPr>
              <w:t>শিরোনাম</w:t>
            </w:r>
          </w:p>
        </w:tc>
        <w:tc>
          <w:tcPr>
            <w:tcW w:w="3005" w:type="dxa"/>
          </w:tcPr>
          <w:p w14:paraId="14CEE958" w14:textId="77777777" w:rsidR="00346716" w:rsidRPr="006F521A" w:rsidRDefault="00346716" w:rsidP="00346716">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60DAA3F1" w14:textId="77777777" w:rsidR="00346716" w:rsidRPr="006F521A" w:rsidRDefault="00346716" w:rsidP="00346716">
            <w:pPr>
              <w:rPr>
                <w:rFonts w:asciiTheme="minorBidi" w:hAnsiTheme="minorBidi"/>
                <w:b/>
                <w:bCs/>
                <w:sz w:val="28"/>
              </w:rPr>
            </w:pPr>
            <w:r w:rsidRPr="006F521A">
              <w:rPr>
                <w:rFonts w:asciiTheme="minorBidi" w:hAnsiTheme="minorBidi" w:cs="Vrinda"/>
                <w:b/>
                <w:bCs/>
                <w:sz w:val="28"/>
                <w:cs/>
              </w:rPr>
              <w:t>তারিখ</w:t>
            </w:r>
          </w:p>
        </w:tc>
      </w:tr>
      <w:tr w:rsidR="00346716" w:rsidRPr="006F521A" w14:paraId="20254956" w14:textId="77777777" w:rsidTr="00346716">
        <w:tc>
          <w:tcPr>
            <w:tcW w:w="3005" w:type="dxa"/>
          </w:tcPr>
          <w:p w14:paraId="5625A641" w14:textId="77777777" w:rsidR="00346716" w:rsidRPr="006F521A" w:rsidRDefault="00346716" w:rsidP="00346716">
            <w:pPr>
              <w:tabs>
                <w:tab w:val="left" w:pos="6015"/>
              </w:tabs>
              <w:rPr>
                <w:rFonts w:asciiTheme="minorBidi" w:hAnsiTheme="minorBidi"/>
                <w:sz w:val="28"/>
              </w:rPr>
            </w:pPr>
            <w:r w:rsidRPr="006F521A">
              <w:rPr>
                <w:rFonts w:asciiTheme="minorBidi" w:hAnsiTheme="minorBidi" w:cs="Vrinda"/>
                <w:sz w:val="28"/>
                <w:cs/>
              </w:rPr>
              <w:t>সম্পাদকীয়</w:t>
            </w:r>
          </w:p>
          <w:p w14:paraId="7D67F03D" w14:textId="77777777" w:rsidR="00346716" w:rsidRPr="006F521A" w:rsidRDefault="00346716" w:rsidP="00346716">
            <w:pPr>
              <w:tabs>
                <w:tab w:val="left" w:pos="6015"/>
              </w:tabs>
              <w:rPr>
                <w:rFonts w:asciiTheme="minorBidi" w:hAnsiTheme="minorBidi"/>
                <w:sz w:val="28"/>
              </w:rPr>
            </w:pPr>
            <w:r w:rsidRPr="006F521A">
              <w:rPr>
                <w:rFonts w:asciiTheme="minorBidi" w:hAnsiTheme="minorBidi" w:cs="Vrinda"/>
                <w:sz w:val="28"/>
                <w:cs/>
              </w:rPr>
              <w:t>হিন্দু</w:t>
            </w:r>
            <w:r w:rsidRPr="006F521A">
              <w:rPr>
                <w:rFonts w:asciiTheme="minorBidi" w:hAnsiTheme="minorBidi"/>
                <w:sz w:val="28"/>
              </w:rPr>
              <w:t xml:space="preserve"> </w:t>
            </w:r>
            <w:r w:rsidRPr="006F521A">
              <w:rPr>
                <w:rFonts w:asciiTheme="minorBidi" w:hAnsiTheme="minorBidi" w:cs="Vrinda"/>
                <w:sz w:val="28"/>
                <w:cs/>
              </w:rPr>
              <w:t>না</w:t>
            </w:r>
            <w:r w:rsidRPr="006F521A">
              <w:rPr>
                <w:rFonts w:asciiTheme="minorBidi" w:hAnsiTheme="minorBidi"/>
                <w:sz w:val="28"/>
              </w:rPr>
              <w:t xml:space="preserve"> </w:t>
            </w:r>
            <w:r w:rsidRPr="006F521A">
              <w:rPr>
                <w:rFonts w:asciiTheme="minorBidi" w:hAnsiTheme="minorBidi" w:cs="Vrinda"/>
                <w:sz w:val="28"/>
                <w:cs/>
              </w:rPr>
              <w:t>ওরা</w:t>
            </w:r>
            <w:r w:rsidRPr="006F521A">
              <w:rPr>
                <w:rFonts w:asciiTheme="minorBidi" w:hAnsiTheme="minorBidi"/>
                <w:sz w:val="28"/>
              </w:rPr>
              <w:t xml:space="preserve"> </w:t>
            </w:r>
            <w:r w:rsidRPr="006F521A">
              <w:rPr>
                <w:rFonts w:asciiTheme="minorBidi" w:hAnsiTheme="minorBidi" w:cs="Vrinda"/>
                <w:sz w:val="28"/>
                <w:cs/>
              </w:rPr>
              <w:t>মুসলিম</w:t>
            </w:r>
          </w:p>
          <w:p w14:paraId="17785231" w14:textId="77777777" w:rsidR="00346716" w:rsidRPr="006F521A" w:rsidRDefault="00346716" w:rsidP="00346716">
            <w:pPr>
              <w:tabs>
                <w:tab w:val="left" w:pos="6015"/>
              </w:tabs>
              <w:rPr>
                <w:rFonts w:asciiTheme="minorBidi" w:hAnsiTheme="minorBidi"/>
                <w:sz w:val="28"/>
              </w:rPr>
            </w:pPr>
            <w:r w:rsidRPr="006F521A">
              <w:rPr>
                <w:rFonts w:asciiTheme="minorBidi" w:hAnsiTheme="minorBidi" w:cs="Vrinda"/>
                <w:sz w:val="28"/>
                <w:cs/>
              </w:rPr>
              <w:t>জিজ্ঞাসে</w:t>
            </w:r>
            <w:r w:rsidRPr="006F521A">
              <w:rPr>
                <w:rFonts w:asciiTheme="minorBidi" w:hAnsiTheme="minorBidi"/>
                <w:sz w:val="28"/>
              </w:rPr>
              <w:t xml:space="preserve"> </w:t>
            </w:r>
            <w:r w:rsidRPr="006F521A">
              <w:rPr>
                <w:rFonts w:asciiTheme="minorBidi" w:hAnsiTheme="minorBidi" w:cs="Vrinda"/>
                <w:sz w:val="28"/>
                <w:cs/>
              </w:rPr>
              <w:t>কোন</w:t>
            </w:r>
            <w:r w:rsidRPr="006F521A">
              <w:rPr>
                <w:rFonts w:asciiTheme="minorBidi" w:hAnsiTheme="minorBidi"/>
                <w:sz w:val="28"/>
              </w:rPr>
              <w:t xml:space="preserve"> </w:t>
            </w:r>
            <w:r w:rsidRPr="006F521A">
              <w:rPr>
                <w:rFonts w:asciiTheme="minorBidi" w:hAnsiTheme="minorBidi" w:cs="Vrinda"/>
                <w:sz w:val="28"/>
                <w:cs/>
              </w:rPr>
              <w:t>জন</w:t>
            </w:r>
            <w:r w:rsidRPr="006F521A">
              <w:rPr>
                <w:rFonts w:asciiTheme="minorBidi" w:hAnsiTheme="minorBidi"/>
                <w:sz w:val="28"/>
              </w:rPr>
              <w:t xml:space="preserve"> ?</w:t>
            </w:r>
          </w:p>
          <w:p w14:paraId="7DF5E95B" w14:textId="77777777" w:rsidR="00346716" w:rsidRPr="006F521A" w:rsidRDefault="00346716" w:rsidP="00346716">
            <w:pPr>
              <w:rPr>
                <w:rFonts w:asciiTheme="minorBidi" w:hAnsiTheme="minorBidi"/>
                <w:sz w:val="28"/>
              </w:rPr>
            </w:pPr>
          </w:p>
        </w:tc>
        <w:tc>
          <w:tcPr>
            <w:tcW w:w="3005" w:type="dxa"/>
          </w:tcPr>
          <w:p w14:paraId="5E0633CE" w14:textId="77777777" w:rsidR="00346716" w:rsidRPr="006F521A" w:rsidRDefault="00346716" w:rsidP="00346716">
            <w:pPr>
              <w:rPr>
                <w:rFonts w:asciiTheme="minorBidi" w:hAnsiTheme="minorBidi"/>
                <w:sz w:val="28"/>
              </w:rPr>
            </w:pPr>
            <w:r w:rsidRPr="006F521A">
              <w:rPr>
                <w:rFonts w:asciiTheme="minorBidi" w:hAnsiTheme="minorBidi" w:cs="Vrinda"/>
                <w:sz w:val="28"/>
                <w:cs/>
              </w:rPr>
              <w:t>দেশ</w:t>
            </w:r>
            <w:r w:rsidRPr="006F521A">
              <w:rPr>
                <w:rFonts w:asciiTheme="minorBidi" w:hAnsiTheme="minorBidi"/>
                <w:sz w:val="28"/>
              </w:rPr>
              <w:t xml:space="preserve"> </w:t>
            </w:r>
            <w:r w:rsidRPr="006F521A">
              <w:rPr>
                <w:rFonts w:asciiTheme="minorBidi" w:hAnsiTheme="minorBidi" w:cs="Vrinda"/>
                <w:sz w:val="28"/>
                <w:cs/>
              </w:rPr>
              <w:t>বাংলা</w:t>
            </w:r>
          </w:p>
          <w:p w14:paraId="2EFE4778" w14:textId="77777777" w:rsidR="00346716" w:rsidRPr="006F521A" w:rsidRDefault="00346716" w:rsidP="00346716">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 ৪র্থ</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6C089411" w14:textId="77777777" w:rsidR="00346716" w:rsidRPr="006F521A" w:rsidRDefault="00346716" w:rsidP="00346716">
            <w:pPr>
              <w:rPr>
                <w:rFonts w:asciiTheme="minorBidi" w:hAnsiTheme="minorBidi"/>
                <w:sz w:val="28"/>
              </w:rPr>
            </w:pPr>
            <w:r w:rsidRPr="006F521A">
              <w:rPr>
                <w:rFonts w:asciiTheme="minorBidi" w:hAnsiTheme="minorBidi" w:cs="Vrinda"/>
                <w:sz w:val="28"/>
                <w:cs/>
              </w:rPr>
              <w:t>১৮</w:t>
            </w:r>
            <w:r w:rsidRPr="006F521A">
              <w:rPr>
                <w:rFonts w:asciiTheme="minorBidi" w:hAnsiTheme="minorBidi"/>
                <w:sz w:val="28"/>
              </w:rPr>
              <w:t xml:space="preserve"> </w:t>
            </w:r>
            <w:r w:rsidRPr="006F521A">
              <w:rPr>
                <w:rFonts w:asciiTheme="minorBidi" w:hAnsiTheme="minorBidi" w:cs="Vrinda"/>
                <w:sz w:val="28"/>
                <w:cs/>
              </w:rPr>
              <w:t>নভেম্বর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517B3724" w14:textId="77777777" w:rsidR="000B2039" w:rsidRPr="006F521A" w:rsidRDefault="00617AE9" w:rsidP="00794071">
      <w:pPr>
        <w:rPr>
          <w:rFonts w:asciiTheme="minorBidi" w:hAnsiTheme="minorBidi"/>
          <w:sz w:val="28"/>
          <w:szCs w:val="28"/>
        </w:rPr>
      </w:pPr>
      <w:r w:rsidRPr="006F521A">
        <w:rPr>
          <w:rFonts w:asciiTheme="minorBidi" w:hAnsiTheme="minorBidi"/>
          <w:sz w:val="28"/>
          <w:szCs w:val="28"/>
          <w:cs/>
        </w:rPr>
        <w:t>.</w:t>
      </w:r>
    </w:p>
    <w:p w14:paraId="7EFF442E" w14:textId="77777777" w:rsidR="00617AE9" w:rsidRPr="006F521A" w:rsidRDefault="00617AE9" w:rsidP="00794071">
      <w:pPr>
        <w:rPr>
          <w:rFonts w:asciiTheme="minorBidi" w:hAnsiTheme="minorBidi"/>
          <w:sz w:val="28"/>
          <w:szCs w:val="28"/>
        </w:rPr>
      </w:pPr>
      <w:r w:rsidRPr="006F521A">
        <w:rPr>
          <w:rFonts w:asciiTheme="minorBidi" w:hAnsiTheme="minorBidi"/>
          <w:sz w:val="28"/>
          <w:szCs w:val="28"/>
          <w:cs/>
        </w:rPr>
        <w:t>.</w:t>
      </w:r>
    </w:p>
    <w:p w14:paraId="21E78C54" w14:textId="77777777" w:rsidR="00FC0349" w:rsidRPr="006F521A" w:rsidRDefault="00FC0349" w:rsidP="00794071">
      <w:pPr>
        <w:rPr>
          <w:sz w:val="28"/>
          <w:szCs w:val="28"/>
        </w:rPr>
      </w:pPr>
      <w:r w:rsidRPr="006F521A">
        <w:rPr>
          <w:rFonts w:cs="Vrinda"/>
          <w:sz w:val="28"/>
          <w:szCs w:val="28"/>
          <w:cs/>
        </w:rPr>
        <w:t>শাহজালাল</w:t>
      </w:r>
    </w:p>
    <w:p w14:paraId="4AFF307B" w14:textId="77777777" w:rsidR="00FC0349" w:rsidRPr="006F521A" w:rsidRDefault="00FC0349" w:rsidP="00794071">
      <w:pPr>
        <w:rPr>
          <w:sz w:val="28"/>
          <w:szCs w:val="28"/>
          <w:lang w:bidi="bn-IN"/>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২৩৭</w:t>
      </w:r>
      <w:r w:rsidRPr="006F521A">
        <w:rPr>
          <w:sz w:val="28"/>
          <w:szCs w:val="28"/>
          <w:cs/>
        </w:rPr>
        <w:t>,</w:t>
      </w:r>
      <w:r w:rsidRPr="006F521A">
        <w:rPr>
          <w:rFonts w:cs="Vrinda"/>
          <w:sz w:val="28"/>
          <w:szCs w:val="28"/>
          <w:cs/>
        </w:rPr>
        <w:t>৩৯৭</w:t>
      </w:r>
      <w:r w:rsidRPr="006F521A">
        <w:rPr>
          <w:sz w:val="28"/>
          <w:szCs w:val="28"/>
          <w:cs/>
        </w:rPr>
        <w:t>-</w:t>
      </w:r>
      <w:r w:rsidRPr="006F521A">
        <w:rPr>
          <w:rFonts w:cs="Vrinda"/>
          <w:sz w:val="28"/>
          <w:szCs w:val="28"/>
          <w:cs/>
        </w:rPr>
        <w:t>৩৯৮</w:t>
      </w:r>
      <w:r w:rsidRPr="006F521A">
        <w:rPr>
          <w:sz w:val="28"/>
          <w:szCs w:val="28"/>
          <w:cs/>
        </w:rPr>
        <w:t>&gt;</w:t>
      </w:r>
      <w:bookmarkStart w:id="247" w:name="page_397"/>
      <w:bookmarkEnd w:id="247"/>
    </w:p>
    <w:p w14:paraId="3AF3C0D7" w14:textId="77777777" w:rsidR="00FC0349" w:rsidRPr="006F521A" w:rsidRDefault="00FC0349" w:rsidP="00794071">
      <w:pPr>
        <w:rPr>
          <w:sz w:val="28"/>
          <w:szCs w:val="28"/>
        </w:rPr>
      </w:pPr>
    </w:p>
    <w:p w14:paraId="3439CFFF" w14:textId="77777777" w:rsidR="00FC0349" w:rsidRPr="006F521A" w:rsidRDefault="00FC0349" w:rsidP="00794071">
      <w:pPr>
        <w:tabs>
          <w:tab w:val="left" w:pos="6015"/>
        </w:tabs>
        <w:rPr>
          <w:rFonts w:asciiTheme="minorBidi" w:hAnsiTheme="minorBidi"/>
          <w:b/>
          <w:bCs/>
          <w:sz w:val="28"/>
          <w:szCs w:val="28"/>
          <w:u w:val="single"/>
          <w:cs/>
        </w:rPr>
      </w:pPr>
      <w:r w:rsidRPr="006F521A">
        <w:rPr>
          <w:rFonts w:asciiTheme="minorBidi" w:hAnsiTheme="minorBidi" w:cs="Vrinda"/>
          <w:b/>
          <w:bCs/>
          <w:sz w:val="28"/>
          <w:szCs w:val="28"/>
          <w:u w:val="single"/>
          <w:cs/>
        </w:rPr>
        <w:t>সম্পাদকীয়</w:t>
      </w:r>
    </w:p>
    <w:p w14:paraId="28ED45F3" w14:textId="77777777" w:rsidR="00FC0349" w:rsidRPr="006F521A" w:rsidRDefault="00FC0349" w:rsidP="00794071">
      <w:pPr>
        <w:tabs>
          <w:tab w:val="left" w:pos="6015"/>
        </w:tabs>
        <w:rPr>
          <w:rFonts w:asciiTheme="minorBidi" w:hAnsiTheme="minorBidi"/>
          <w:b/>
          <w:bCs/>
          <w:sz w:val="28"/>
          <w:szCs w:val="28"/>
        </w:rPr>
      </w:pPr>
      <w:r w:rsidRPr="006F521A">
        <w:rPr>
          <w:rFonts w:asciiTheme="minorBidi" w:hAnsiTheme="minorBidi" w:cs="Vrinda"/>
          <w:b/>
          <w:bCs/>
          <w:sz w:val="28"/>
          <w:szCs w:val="28"/>
          <w:cs/>
        </w:rPr>
        <w:t>হিন্দু</w:t>
      </w:r>
      <w:r w:rsidRPr="006F521A">
        <w:rPr>
          <w:rFonts w:asciiTheme="minorBidi" w:hAnsiTheme="minorBidi"/>
          <w:b/>
          <w:bCs/>
          <w:sz w:val="28"/>
          <w:szCs w:val="28"/>
        </w:rPr>
        <w:t xml:space="preserve"> </w:t>
      </w:r>
      <w:r w:rsidRPr="006F521A">
        <w:rPr>
          <w:rFonts w:asciiTheme="minorBidi" w:hAnsiTheme="minorBidi" w:cs="Vrinda"/>
          <w:b/>
          <w:bCs/>
          <w:sz w:val="28"/>
          <w:szCs w:val="28"/>
          <w:cs/>
        </w:rPr>
        <w:t>না</w:t>
      </w:r>
      <w:r w:rsidRPr="006F521A">
        <w:rPr>
          <w:rFonts w:asciiTheme="minorBidi" w:hAnsiTheme="minorBidi"/>
          <w:b/>
          <w:bCs/>
          <w:sz w:val="28"/>
          <w:szCs w:val="28"/>
        </w:rPr>
        <w:t xml:space="preserve"> </w:t>
      </w:r>
      <w:r w:rsidRPr="006F521A">
        <w:rPr>
          <w:rFonts w:asciiTheme="minorBidi" w:hAnsiTheme="minorBidi" w:cs="Vrinda"/>
          <w:b/>
          <w:bCs/>
          <w:sz w:val="28"/>
          <w:szCs w:val="28"/>
          <w:cs/>
        </w:rPr>
        <w:t>ওরা</w:t>
      </w:r>
      <w:r w:rsidRPr="006F521A">
        <w:rPr>
          <w:rFonts w:asciiTheme="minorBidi" w:hAnsiTheme="minorBidi"/>
          <w:b/>
          <w:bCs/>
          <w:sz w:val="28"/>
          <w:szCs w:val="28"/>
        </w:rPr>
        <w:t xml:space="preserve"> </w:t>
      </w:r>
      <w:r w:rsidRPr="006F521A">
        <w:rPr>
          <w:rFonts w:asciiTheme="minorBidi" w:hAnsiTheme="minorBidi" w:cs="Vrinda"/>
          <w:b/>
          <w:bCs/>
          <w:sz w:val="28"/>
          <w:szCs w:val="28"/>
          <w:cs/>
        </w:rPr>
        <w:t>মুসলিম</w:t>
      </w:r>
    </w:p>
    <w:p w14:paraId="31A14CBA" w14:textId="77777777" w:rsidR="00FC0349" w:rsidRPr="006F521A" w:rsidRDefault="00FC0349" w:rsidP="00794071">
      <w:pPr>
        <w:tabs>
          <w:tab w:val="left" w:pos="6015"/>
        </w:tabs>
        <w:rPr>
          <w:rFonts w:asciiTheme="minorBidi" w:hAnsiTheme="minorBidi"/>
          <w:b/>
          <w:bCs/>
          <w:sz w:val="28"/>
          <w:szCs w:val="28"/>
        </w:rPr>
      </w:pPr>
      <w:r w:rsidRPr="006F521A">
        <w:rPr>
          <w:rFonts w:asciiTheme="minorBidi" w:hAnsiTheme="minorBidi" w:cs="Vrinda"/>
          <w:b/>
          <w:bCs/>
          <w:sz w:val="28"/>
          <w:szCs w:val="28"/>
          <w:cs/>
        </w:rPr>
        <w:t>জিজ্ঞাসে</w:t>
      </w:r>
      <w:r w:rsidRPr="006F521A">
        <w:rPr>
          <w:rFonts w:asciiTheme="minorBidi" w:hAnsiTheme="minorBidi"/>
          <w:b/>
          <w:bCs/>
          <w:sz w:val="28"/>
          <w:szCs w:val="28"/>
        </w:rPr>
        <w:t xml:space="preserve"> </w:t>
      </w:r>
      <w:r w:rsidRPr="006F521A">
        <w:rPr>
          <w:rFonts w:asciiTheme="minorBidi" w:hAnsiTheme="minorBidi" w:cs="Vrinda"/>
          <w:b/>
          <w:bCs/>
          <w:sz w:val="28"/>
          <w:szCs w:val="28"/>
          <w:cs/>
        </w:rPr>
        <w:t>কোন</w:t>
      </w:r>
      <w:r w:rsidRPr="006F521A">
        <w:rPr>
          <w:rFonts w:asciiTheme="minorBidi" w:hAnsiTheme="minorBidi"/>
          <w:b/>
          <w:bCs/>
          <w:sz w:val="28"/>
          <w:szCs w:val="28"/>
        </w:rPr>
        <w:t xml:space="preserve"> </w:t>
      </w:r>
      <w:r w:rsidRPr="006F521A">
        <w:rPr>
          <w:rFonts w:asciiTheme="minorBidi" w:hAnsiTheme="minorBidi" w:cs="Vrinda"/>
          <w:b/>
          <w:bCs/>
          <w:sz w:val="28"/>
          <w:szCs w:val="28"/>
          <w:cs/>
        </w:rPr>
        <w:t>জন</w:t>
      </w:r>
      <w:r w:rsidRPr="006F521A">
        <w:rPr>
          <w:rFonts w:asciiTheme="minorBidi" w:hAnsiTheme="minorBidi"/>
          <w:b/>
          <w:bCs/>
          <w:sz w:val="28"/>
          <w:szCs w:val="28"/>
        </w:rPr>
        <w:t xml:space="preserve"> ?</w:t>
      </w:r>
    </w:p>
    <w:p w14:paraId="1409400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lastRenderedPageBreak/>
        <w:t>পশ্চিম</w:t>
      </w:r>
      <w:r w:rsidRPr="006F521A">
        <w:rPr>
          <w:rFonts w:asciiTheme="minorBidi" w:hAnsiTheme="minorBidi"/>
          <w:sz w:val="28"/>
          <w:szCs w:val="28"/>
        </w:rPr>
        <w:t xml:space="preserve"> </w:t>
      </w:r>
      <w:r w:rsidRPr="006F521A">
        <w:rPr>
          <w:rFonts w:asciiTheme="minorBidi" w:hAnsiTheme="minorBidi" w:cs="Vrinda"/>
          <w:sz w:val="28"/>
          <w:szCs w:val="28"/>
          <w:cs/>
        </w:rPr>
        <w:t>পাঞ্জাবী</w:t>
      </w:r>
      <w:r w:rsidRPr="006F521A">
        <w:rPr>
          <w:rFonts w:asciiTheme="minorBidi" w:hAnsiTheme="minorBidi"/>
          <w:sz w:val="28"/>
          <w:szCs w:val="28"/>
        </w:rPr>
        <w:t xml:space="preserve"> </w:t>
      </w:r>
      <w:r w:rsidRPr="006F521A">
        <w:rPr>
          <w:rFonts w:asciiTheme="minorBidi" w:hAnsiTheme="minorBidi" w:cs="Vrinda"/>
          <w:sz w:val="28"/>
          <w:szCs w:val="28"/>
          <w:cs/>
        </w:rPr>
        <w:t>দস্যুবৃত্তির</w:t>
      </w:r>
      <w:r w:rsidRPr="006F521A">
        <w:rPr>
          <w:rFonts w:asciiTheme="minorBidi" w:hAnsiTheme="minorBidi"/>
          <w:sz w:val="28"/>
          <w:szCs w:val="28"/>
        </w:rPr>
        <w:t xml:space="preserve"> </w:t>
      </w:r>
      <w:r w:rsidRPr="006F521A">
        <w:rPr>
          <w:rFonts w:asciiTheme="minorBidi" w:hAnsiTheme="minorBidi" w:cs="Vrinda"/>
          <w:sz w:val="28"/>
          <w:szCs w:val="28"/>
          <w:cs/>
        </w:rPr>
        <w:t>শিকার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 </w:t>
      </w:r>
      <w:r w:rsidRPr="006F521A">
        <w:rPr>
          <w:rFonts w:asciiTheme="minorBidi" w:hAnsiTheme="minorBidi" w:cs="Vrinda"/>
          <w:sz w:val="28"/>
          <w:szCs w:val="28"/>
          <w:cs/>
        </w:rPr>
        <w:t>চন্দ্রবিন্দু</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গিয়েছেন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অধিকাংশই</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ধুয়া</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জনৈক</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সাংবাদিক</w:t>
      </w:r>
      <w:r w:rsidRPr="006F521A">
        <w:rPr>
          <w:rFonts w:asciiTheme="minorBidi" w:hAnsiTheme="minorBidi"/>
          <w:sz w:val="28"/>
          <w:szCs w:val="28"/>
        </w:rPr>
        <w:t xml:space="preserve"> </w:t>
      </w:r>
      <w:r w:rsidRPr="006F521A">
        <w:rPr>
          <w:rFonts w:asciiTheme="minorBidi" w:hAnsiTheme="minorBidi" w:cs="Vrinda"/>
          <w:sz w:val="28"/>
          <w:szCs w:val="28"/>
          <w:cs/>
        </w:rPr>
        <w:t>দিল্লীতে</w:t>
      </w:r>
      <w:r w:rsidRPr="006F521A">
        <w:rPr>
          <w:rFonts w:asciiTheme="minorBidi" w:hAnsiTheme="minorBidi"/>
          <w:sz w:val="28"/>
          <w:szCs w:val="28"/>
        </w:rPr>
        <w:t xml:space="preserve"> </w:t>
      </w:r>
      <w:r w:rsidRPr="006F521A">
        <w:rPr>
          <w:rFonts w:asciiTheme="minorBidi" w:hAnsiTheme="minorBidi" w:cs="Vrinda"/>
          <w:sz w:val="28"/>
          <w:szCs w:val="28"/>
          <w:cs/>
        </w:rPr>
        <w:t>মিসেস</w:t>
      </w:r>
      <w:r w:rsidRPr="006F521A">
        <w:rPr>
          <w:rFonts w:asciiTheme="minorBidi" w:hAnsiTheme="minorBidi"/>
          <w:sz w:val="28"/>
          <w:szCs w:val="28"/>
        </w:rPr>
        <w:t xml:space="preserve"> </w:t>
      </w:r>
      <w:r w:rsidRPr="006F521A">
        <w:rPr>
          <w:rFonts w:asciiTheme="minorBidi" w:hAnsiTheme="minorBidi" w:cs="Vrinda"/>
          <w:sz w:val="28"/>
          <w:szCs w:val="28"/>
          <w:cs/>
        </w:rPr>
        <w:t>গান্ধীকে</w:t>
      </w:r>
      <w:r w:rsidRPr="006F521A">
        <w:rPr>
          <w:rFonts w:asciiTheme="minorBidi" w:hAnsiTheme="minorBidi"/>
          <w:sz w:val="28"/>
          <w:szCs w:val="28"/>
        </w:rPr>
        <w:t xml:space="preserve"> </w:t>
      </w:r>
      <w:r w:rsidRPr="006F521A">
        <w:rPr>
          <w:rFonts w:asciiTheme="minorBidi" w:hAnsiTheme="minorBidi" w:cs="Vrinda"/>
          <w:sz w:val="28"/>
          <w:szCs w:val="28"/>
          <w:cs/>
        </w:rPr>
        <w:t>প্রস্তাব</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এদের</w:t>
      </w:r>
      <w:r w:rsidRPr="006F521A">
        <w:rPr>
          <w:rFonts w:asciiTheme="minorBidi" w:hAnsiTheme="minorBidi"/>
          <w:sz w:val="28"/>
          <w:szCs w:val="28"/>
        </w:rPr>
        <w:t xml:space="preserve"> </w:t>
      </w:r>
      <w:r w:rsidRPr="006F521A">
        <w:rPr>
          <w:rFonts w:asciiTheme="minorBidi" w:hAnsiTheme="minorBidi" w:cs="Vrinda"/>
          <w:sz w:val="28"/>
          <w:szCs w:val="28"/>
          <w:cs/>
        </w:rPr>
        <w:t>সবাইকে</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নাগরিক</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নিলে</w:t>
      </w:r>
      <w:r w:rsidRPr="006F521A">
        <w:rPr>
          <w:rFonts w:asciiTheme="minorBidi" w:hAnsiTheme="minorBidi"/>
          <w:sz w:val="28"/>
          <w:szCs w:val="28"/>
        </w:rPr>
        <w:t xml:space="preserve"> </w:t>
      </w:r>
      <w:r w:rsidRPr="006F521A">
        <w:rPr>
          <w:rFonts w:asciiTheme="minorBidi" w:hAnsiTheme="minorBidi" w:cs="Vrinda"/>
          <w:sz w:val="28"/>
          <w:szCs w:val="28"/>
          <w:cs/>
        </w:rPr>
        <w:t>কেমন</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p>
    <w:p w14:paraId="41EB33AD"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প্রস্তাবটি</w:t>
      </w:r>
      <w:r w:rsidRPr="006F521A">
        <w:rPr>
          <w:rFonts w:asciiTheme="minorBidi" w:hAnsiTheme="minorBidi"/>
          <w:sz w:val="28"/>
          <w:szCs w:val="28"/>
        </w:rPr>
        <w:t xml:space="preserve"> </w:t>
      </w:r>
      <w:r w:rsidRPr="006F521A">
        <w:rPr>
          <w:rFonts w:asciiTheme="minorBidi" w:hAnsiTheme="minorBidi" w:cs="Vrinda"/>
          <w:sz w:val="28"/>
          <w:szCs w:val="28"/>
          <w:cs/>
        </w:rPr>
        <w:t>ওই</w:t>
      </w:r>
      <w:r w:rsidRPr="006F521A">
        <w:rPr>
          <w:rFonts w:asciiTheme="minorBidi" w:hAnsiTheme="minorBidi"/>
          <w:sz w:val="28"/>
          <w:szCs w:val="28"/>
        </w:rPr>
        <w:t xml:space="preserve"> </w:t>
      </w:r>
      <w:r w:rsidRPr="006F521A">
        <w:rPr>
          <w:rFonts w:asciiTheme="minorBidi" w:hAnsiTheme="minorBidi" w:cs="Vrinda"/>
          <w:sz w:val="28"/>
          <w:szCs w:val="28"/>
          <w:cs/>
        </w:rPr>
        <w:t>সাংবাদিকের</w:t>
      </w:r>
      <w:r w:rsidRPr="006F521A">
        <w:rPr>
          <w:rFonts w:asciiTheme="minorBidi" w:hAnsiTheme="minorBidi"/>
          <w:sz w:val="28"/>
          <w:szCs w:val="28"/>
        </w:rPr>
        <w:t xml:space="preserve"> </w:t>
      </w:r>
      <w:r w:rsidRPr="006F521A">
        <w:rPr>
          <w:rFonts w:asciiTheme="minorBidi" w:hAnsiTheme="minorBidi" w:cs="Vrinda"/>
          <w:sz w:val="28"/>
          <w:szCs w:val="28"/>
          <w:cs/>
        </w:rPr>
        <w:t>নিজস্ব</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ক্ষতি</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শোনা</w:t>
      </w:r>
      <w:r w:rsidRPr="006F521A">
        <w:rPr>
          <w:rFonts w:asciiTheme="minorBidi" w:hAnsiTheme="minorBidi"/>
          <w:sz w:val="28"/>
          <w:szCs w:val="28"/>
        </w:rPr>
        <w:t xml:space="preserve"> </w:t>
      </w:r>
      <w:r w:rsidRPr="006F521A">
        <w:rPr>
          <w:rFonts w:asciiTheme="minorBidi" w:hAnsiTheme="minorBidi" w:cs="Vrinda"/>
          <w:sz w:val="28"/>
          <w:szCs w:val="28"/>
          <w:cs/>
        </w:rPr>
        <w:t>যায়</w:t>
      </w:r>
      <w:r w:rsidRPr="006F521A">
        <w:rPr>
          <w:rFonts w:asciiTheme="minorBidi" w:hAnsiTheme="minorBidi"/>
          <w:sz w:val="28"/>
          <w:szCs w:val="28"/>
        </w:rPr>
        <w:t xml:space="preserve">, </w:t>
      </w:r>
      <w:r w:rsidRPr="006F521A">
        <w:rPr>
          <w:rFonts w:asciiTheme="minorBidi" w:hAnsiTheme="minorBidi" w:cs="Vrinda"/>
          <w:sz w:val="28"/>
          <w:szCs w:val="28"/>
          <w:cs/>
        </w:rPr>
        <w:t>মহল</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পরিকল্পিতভাবে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ফিলার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পরিবেশন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হচ্ছে।</w:t>
      </w:r>
    </w:p>
    <w:p w14:paraId="772A3E79"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নব্বই</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গৃহহারা</w:t>
      </w:r>
      <w:r w:rsidRPr="006F521A">
        <w:rPr>
          <w:rFonts w:asciiTheme="minorBidi" w:hAnsiTheme="minorBidi"/>
          <w:sz w:val="28"/>
          <w:szCs w:val="28"/>
        </w:rPr>
        <w:t xml:space="preserve">, </w:t>
      </w:r>
      <w:r w:rsidRPr="006F521A">
        <w:rPr>
          <w:rFonts w:asciiTheme="minorBidi" w:hAnsiTheme="minorBidi" w:cs="Vrinda"/>
          <w:sz w:val="28"/>
          <w:szCs w:val="28"/>
          <w:cs/>
        </w:rPr>
        <w:t>সর্বহারা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প্রাণভয়ে</w:t>
      </w:r>
      <w:r w:rsidRPr="006F521A">
        <w:rPr>
          <w:rFonts w:asciiTheme="minorBidi" w:hAnsiTheme="minorBidi"/>
          <w:sz w:val="28"/>
          <w:szCs w:val="28"/>
        </w:rPr>
        <w:t xml:space="preserve"> </w:t>
      </w:r>
      <w:r w:rsidRPr="006F521A">
        <w:rPr>
          <w:rFonts w:asciiTheme="minorBidi" w:hAnsiTheme="minorBidi" w:cs="Vrinda"/>
          <w:sz w:val="28"/>
          <w:szCs w:val="28"/>
          <w:cs/>
        </w:rPr>
        <w:t>সীমান্ত</w:t>
      </w:r>
      <w:r w:rsidRPr="006F521A">
        <w:rPr>
          <w:rFonts w:asciiTheme="minorBidi" w:hAnsiTheme="minorBidi"/>
          <w:sz w:val="28"/>
          <w:szCs w:val="28"/>
        </w:rPr>
        <w:t xml:space="preserve"> </w:t>
      </w:r>
      <w:r w:rsidRPr="006F521A">
        <w:rPr>
          <w:rFonts w:asciiTheme="minorBidi" w:hAnsiTheme="minorBidi" w:cs="Vrinda"/>
          <w:sz w:val="28"/>
          <w:szCs w:val="28"/>
          <w:cs/>
        </w:rPr>
        <w:t>অতিক্রম</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গেছে।</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অপরাধ</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নিজ</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পরবাসী</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থাকতে</w:t>
      </w:r>
      <w:r w:rsidRPr="006F521A">
        <w:rPr>
          <w:rFonts w:asciiTheme="minorBidi" w:hAnsiTheme="minorBidi"/>
          <w:sz w:val="28"/>
          <w:szCs w:val="28"/>
        </w:rPr>
        <w:t xml:space="preserve"> </w:t>
      </w:r>
      <w:r w:rsidRPr="006F521A">
        <w:rPr>
          <w:rFonts w:asciiTheme="minorBidi" w:hAnsiTheme="minorBidi" w:cs="Vrinda"/>
          <w:sz w:val="28"/>
          <w:szCs w:val="28"/>
          <w:cs/>
        </w:rPr>
        <w:t>চায়নি।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অপরাধ</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স্বদেশের</w:t>
      </w:r>
      <w:r w:rsidRPr="006F521A">
        <w:rPr>
          <w:rFonts w:asciiTheme="minorBidi" w:hAnsiTheme="minorBidi"/>
          <w:sz w:val="28"/>
          <w:szCs w:val="28"/>
        </w:rPr>
        <w:t xml:space="preserve">  </w:t>
      </w:r>
      <w:r w:rsidRPr="006F521A">
        <w:rPr>
          <w:rFonts w:asciiTheme="minorBidi" w:hAnsiTheme="minorBidi" w:cs="Vrinda"/>
          <w:sz w:val="28"/>
          <w:szCs w:val="28"/>
          <w:cs/>
        </w:rPr>
        <w:t>মাটিতে</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বেনিয়া</w:t>
      </w:r>
      <w:r w:rsidRPr="006F521A">
        <w:rPr>
          <w:rFonts w:asciiTheme="minorBidi" w:hAnsiTheme="minorBidi"/>
          <w:sz w:val="28"/>
          <w:szCs w:val="28"/>
        </w:rPr>
        <w:t xml:space="preserve"> </w:t>
      </w:r>
      <w:r w:rsidRPr="006F521A">
        <w:rPr>
          <w:rFonts w:asciiTheme="minorBidi" w:hAnsiTheme="minorBidi" w:cs="Vrinda"/>
          <w:sz w:val="28"/>
          <w:szCs w:val="28"/>
          <w:cs/>
        </w:rPr>
        <w:t>প্রভুত্ব</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অপরাধের</w:t>
      </w:r>
      <w:r w:rsidRPr="006F521A">
        <w:rPr>
          <w:rFonts w:asciiTheme="minorBidi" w:hAnsiTheme="minorBidi"/>
          <w:sz w:val="28"/>
          <w:szCs w:val="28"/>
        </w:rPr>
        <w:t xml:space="preserve"> </w:t>
      </w:r>
      <w:r w:rsidRPr="006F521A">
        <w:rPr>
          <w:rFonts w:asciiTheme="minorBidi" w:hAnsiTheme="minorBidi" w:cs="Vrinda"/>
          <w:sz w:val="28"/>
          <w:szCs w:val="28"/>
          <w:cs/>
        </w:rPr>
        <w:t>খেসারত</w:t>
      </w:r>
      <w:r w:rsidRPr="006F521A">
        <w:rPr>
          <w:rFonts w:asciiTheme="minorBidi" w:hAnsiTheme="minorBidi"/>
          <w:sz w:val="28"/>
          <w:szCs w:val="28"/>
        </w:rPr>
        <w:t xml:space="preserve"> </w:t>
      </w:r>
      <w:r w:rsidRPr="006F521A">
        <w:rPr>
          <w:rFonts w:asciiTheme="minorBidi" w:hAnsiTheme="minorBidi" w:cs="Vrinda"/>
          <w:sz w:val="28"/>
          <w:szCs w:val="28"/>
          <w:cs/>
        </w:rPr>
        <w:t>দিতেই</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স্বদেশ</w:t>
      </w:r>
      <w:r w:rsidRPr="006F521A">
        <w:rPr>
          <w:rFonts w:asciiTheme="minorBidi" w:hAnsiTheme="minorBidi"/>
          <w:sz w:val="28"/>
          <w:szCs w:val="28"/>
        </w:rPr>
        <w:t xml:space="preserve"> </w:t>
      </w:r>
      <w:r w:rsidRPr="006F521A">
        <w:rPr>
          <w:rFonts w:asciiTheme="minorBidi" w:hAnsiTheme="minorBidi" w:cs="Vrinda"/>
          <w:sz w:val="28"/>
          <w:szCs w:val="28"/>
          <w:cs/>
        </w:rPr>
        <w:t>স্বজন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অপরিসীম</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দুর্দশাকে</w:t>
      </w:r>
      <w:r w:rsidRPr="006F521A">
        <w:rPr>
          <w:rFonts w:asciiTheme="minorBidi" w:hAnsiTheme="minorBidi"/>
          <w:sz w:val="28"/>
          <w:szCs w:val="28"/>
        </w:rPr>
        <w:t xml:space="preserve"> </w:t>
      </w:r>
      <w:r w:rsidRPr="006F521A">
        <w:rPr>
          <w:rFonts w:asciiTheme="minorBidi" w:hAnsiTheme="minorBidi" w:cs="Vrinda"/>
          <w:sz w:val="28"/>
          <w:szCs w:val="28"/>
          <w:cs/>
        </w:rPr>
        <w:t>বরণ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w:t>
      </w:r>
      <w:r w:rsidRPr="006F521A">
        <w:rPr>
          <w:rFonts w:asciiTheme="minorBidi" w:hAnsiTheme="minorBidi" w:cs="Vrinda"/>
          <w:sz w:val="28"/>
          <w:szCs w:val="28"/>
          <w:cs/>
        </w:rPr>
        <w:t>দুরান্তে</w:t>
      </w:r>
      <w:r w:rsidRPr="006F521A">
        <w:rPr>
          <w:rFonts w:asciiTheme="minorBidi" w:hAnsiTheme="minorBidi"/>
          <w:sz w:val="28"/>
          <w:szCs w:val="28"/>
        </w:rPr>
        <w:t xml:space="preserve"> </w:t>
      </w:r>
      <w:r w:rsidRPr="006F521A">
        <w:rPr>
          <w:rFonts w:asciiTheme="minorBidi" w:hAnsiTheme="minorBidi" w:cs="Vrinda"/>
          <w:sz w:val="28"/>
          <w:szCs w:val="28"/>
          <w:cs/>
        </w:rPr>
        <w:t>বসে</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চিরকাল</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ভাগ্য</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ছিনিমিন</w:t>
      </w:r>
      <w:r w:rsidRPr="006F521A">
        <w:rPr>
          <w:rFonts w:asciiTheme="minorBidi" w:hAnsiTheme="minorBidi"/>
          <w:sz w:val="28"/>
          <w:szCs w:val="28"/>
        </w:rPr>
        <w:t xml:space="preserve"> </w:t>
      </w:r>
      <w:r w:rsidRPr="006F521A">
        <w:rPr>
          <w:rFonts w:asciiTheme="minorBidi" w:hAnsiTheme="minorBidi" w:cs="Vrinda"/>
          <w:sz w:val="28"/>
          <w:szCs w:val="28"/>
          <w:cs/>
        </w:rPr>
        <w:t>খেলছে</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পরিস্থিতিতেও</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ঘোলাপানিতে</w:t>
      </w:r>
      <w:r w:rsidRPr="006F521A">
        <w:rPr>
          <w:rFonts w:asciiTheme="minorBidi" w:hAnsiTheme="minorBidi"/>
          <w:sz w:val="28"/>
          <w:szCs w:val="28"/>
        </w:rPr>
        <w:t xml:space="preserve"> </w:t>
      </w:r>
      <w:r w:rsidRPr="006F521A">
        <w:rPr>
          <w:rFonts w:asciiTheme="minorBidi" w:hAnsiTheme="minorBidi" w:cs="Vrinda"/>
          <w:sz w:val="28"/>
          <w:szCs w:val="28"/>
          <w:cs/>
        </w:rPr>
        <w:t>মাছ</w:t>
      </w:r>
      <w:r w:rsidRPr="006F521A">
        <w:rPr>
          <w:rFonts w:asciiTheme="minorBidi" w:hAnsiTheme="minorBidi"/>
          <w:sz w:val="28"/>
          <w:szCs w:val="28"/>
        </w:rPr>
        <w:t xml:space="preserve"> </w:t>
      </w:r>
      <w:r w:rsidRPr="006F521A">
        <w:rPr>
          <w:rFonts w:asciiTheme="minorBidi" w:hAnsiTheme="minorBidi" w:cs="Vrinda"/>
          <w:sz w:val="28"/>
          <w:szCs w:val="28"/>
          <w:cs/>
        </w:rPr>
        <w:t>শিকারের</w:t>
      </w:r>
      <w:r w:rsidRPr="006F521A">
        <w:rPr>
          <w:rFonts w:asciiTheme="minorBidi" w:hAnsiTheme="minorBidi"/>
          <w:sz w:val="28"/>
          <w:szCs w:val="28"/>
        </w:rPr>
        <w:t xml:space="preserve"> </w:t>
      </w:r>
      <w:r w:rsidRPr="006F521A">
        <w:rPr>
          <w:rFonts w:asciiTheme="minorBidi" w:hAnsiTheme="minorBidi" w:cs="Vrinda"/>
          <w:sz w:val="28"/>
          <w:szCs w:val="28"/>
          <w:cs/>
        </w:rPr>
        <w:t>স্বপ্ন</w:t>
      </w:r>
      <w:r w:rsidRPr="006F521A">
        <w:rPr>
          <w:rFonts w:asciiTheme="minorBidi" w:hAnsiTheme="minorBidi"/>
          <w:sz w:val="28"/>
          <w:szCs w:val="28"/>
        </w:rPr>
        <w:t xml:space="preserve"> </w:t>
      </w:r>
      <w:r w:rsidRPr="006F521A">
        <w:rPr>
          <w:rFonts w:asciiTheme="minorBidi" w:hAnsiTheme="minorBidi" w:cs="Vrinda"/>
          <w:sz w:val="28"/>
          <w:szCs w:val="28"/>
          <w:cs/>
        </w:rPr>
        <w:t>দেখছে</w:t>
      </w:r>
      <w:r w:rsidRPr="006F521A">
        <w:rPr>
          <w:rFonts w:asciiTheme="minorBidi" w:hAnsiTheme="minorBidi"/>
          <w:sz w:val="28"/>
          <w:szCs w:val="28"/>
        </w:rPr>
        <w:t xml:space="preserve"> ?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মানুষকে</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বানিয়ে</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কাঠামোর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বাঙালীদের</w:t>
      </w:r>
      <w:r w:rsidRPr="006F521A">
        <w:rPr>
          <w:rFonts w:asciiTheme="minorBidi" w:hAnsiTheme="minorBidi"/>
          <w:sz w:val="28"/>
          <w:szCs w:val="28"/>
        </w:rPr>
        <w:t xml:space="preserve"> </w:t>
      </w:r>
      <w:r w:rsidRPr="006F521A">
        <w:rPr>
          <w:rFonts w:asciiTheme="minorBidi" w:hAnsiTheme="minorBidi" w:cs="Vrinda"/>
          <w:sz w:val="28"/>
          <w:szCs w:val="28"/>
          <w:cs/>
        </w:rPr>
        <w:t>সংখ্যালঘিষ্ঠ</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চিরদিনের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সংঘাত</w:t>
      </w:r>
      <w:r w:rsidRPr="006F521A">
        <w:rPr>
          <w:rFonts w:asciiTheme="minorBidi" w:hAnsiTheme="minorBidi"/>
          <w:sz w:val="28"/>
          <w:szCs w:val="28"/>
        </w:rPr>
        <w:t xml:space="preserve"> </w:t>
      </w:r>
      <w:r w:rsidRPr="006F521A">
        <w:rPr>
          <w:rFonts w:asciiTheme="minorBidi" w:hAnsiTheme="minorBidi" w:cs="Vrinda"/>
          <w:sz w:val="28"/>
          <w:szCs w:val="28"/>
          <w:cs/>
        </w:rPr>
        <w:t>জিইয়ে</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নতুনতর</w:t>
      </w:r>
      <w:r w:rsidRPr="006F521A">
        <w:rPr>
          <w:rFonts w:asciiTheme="minorBidi" w:hAnsiTheme="minorBidi"/>
          <w:sz w:val="28"/>
          <w:szCs w:val="28"/>
        </w:rPr>
        <w:t xml:space="preserve"> </w:t>
      </w:r>
      <w:r w:rsidRPr="006F521A">
        <w:rPr>
          <w:rFonts w:asciiTheme="minorBidi" w:hAnsiTheme="minorBidi" w:cs="Vrinda"/>
          <w:sz w:val="28"/>
          <w:szCs w:val="28"/>
          <w:cs/>
        </w:rPr>
        <w:t>ফন্দি</w:t>
      </w:r>
      <w:r w:rsidRPr="006F521A">
        <w:rPr>
          <w:rFonts w:asciiTheme="minorBidi" w:hAnsiTheme="minorBidi"/>
          <w:sz w:val="28"/>
          <w:szCs w:val="28"/>
        </w:rPr>
        <w:t xml:space="preserve"> </w:t>
      </w:r>
      <w:r w:rsidRPr="006F521A">
        <w:rPr>
          <w:rFonts w:asciiTheme="minorBidi" w:hAnsiTheme="minorBidi" w:cs="Vrinda"/>
          <w:sz w:val="28"/>
          <w:szCs w:val="28"/>
          <w:cs/>
        </w:rPr>
        <w:t>আঁটা</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p>
    <w:p w14:paraId="2AABA4DD"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শরণার্থীরা</w:t>
      </w:r>
      <w:r w:rsidRPr="006F521A">
        <w:rPr>
          <w:rFonts w:asciiTheme="minorBidi" w:hAnsiTheme="minorBidi"/>
          <w:sz w:val="28"/>
          <w:szCs w:val="28"/>
        </w:rPr>
        <w:t xml:space="preserve"> </w:t>
      </w:r>
      <w:r w:rsidRPr="006F521A">
        <w:rPr>
          <w:rFonts w:asciiTheme="minorBidi" w:hAnsiTheme="minorBidi" w:cs="Vrinda"/>
          <w:sz w:val="28"/>
          <w:szCs w:val="28"/>
          <w:cs/>
        </w:rPr>
        <w:t>বেশীর</w:t>
      </w:r>
      <w:r w:rsidRPr="006F521A">
        <w:rPr>
          <w:rFonts w:asciiTheme="minorBidi" w:hAnsiTheme="minorBidi"/>
          <w:sz w:val="28"/>
          <w:szCs w:val="28"/>
        </w:rPr>
        <w:t xml:space="preserve"> </w:t>
      </w:r>
      <w:r w:rsidRPr="006F521A">
        <w:rPr>
          <w:rFonts w:asciiTheme="minorBidi" w:hAnsiTheme="minorBidi" w:cs="Vrinda"/>
          <w:sz w:val="28"/>
          <w:szCs w:val="28"/>
          <w:cs/>
        </w:rPr>
        <w:t>ভাগ</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বিভেদকামী</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highlight w:val="yellow"/>
          <w:cs/>
        </w:rPr>
        <w:t>সাম্রাজ্যবাদ</w:t>
      </w:r>
      <w:r w:rsidRPr="006F521A">
        <w:rPr>
          <w:rFonts w:asciiTheme="minorBidi" w:hAnsiTheme="minorBidi"/>
          <w:sz w:val="28"/>
          <w:szCs w:val="28"/>
          <w:highlight w:val="yellow"/>
        </w:rPr>
        <w:t xml:space="preserve">  ( </w:t>
      </w:r>
      <w:r w:rsidRPr="006F521A">
        <w:rPr>
          <w:rFonts w:asciiTheme="minorBidi" w:hAnsiTheme="minorBidi" w:cs="Vrinda"/>
          <w:sz w:val="28"/>
          <w:szCs w:val="28"/>
          <w:highlight w:val="yellow"/>
          <w:cs/>
        </w:rPr>
        <w:t>এখানে</w:t>
      </w:r>
      <w:r w:rsidRPr="006F521A">
        <w:rPr>
          <w:rFonts w:asciiTheme="minorBidi" w:hAnsiTheme="minorBidi"/>
          <w:sz w:val="28"/>
          <w:szCs w:val="28"/>
          <w:highlight w:val="yellow"/>
        </w:rPr>
        <w:t xml:space="preserve"> </w:t>
      </w:r>
      <w:r w:rsidRPr="006F521A">
        <w:rPr>
          <w:rFonts w:asciiTheme="minorBidi" w:hAnsiTheme="minorBidi" w:cs="Vrinda"/>
          <w:sz w:val="28"/>
          <w:szCs w:val="28"/>
          <w:highlight w:val="yellow"/>
          <w:cs/>
        </w:rPr>
        <w:t>সামাজ্যবাদ</w:t>
      </w:r>
      <w:r w:rsidRPr="006F521A">
        <w:rPr>
          <w:rFonts w:asciiTheme="minorBidi" w:hAnsiTheme="minorBidi"/>
          <w:sz w:val="28"/>
          <w:szCs w:val="28"/>
          <w:highlight w:val="yellow"/>
        </w:rPr>
        <w:t>)</w:t>
      </w:r>
      <w:r w:rsidRPr="006F521A">
        <w:rPr>
          <w:rFonts w:asciiTheme="minorBidi" w:hAnsiTheme="minorBidi"/>
          <w:sz w:val="28"/>
          <w:szCs w:val="28"/>
        </w:rPr>
        <w:t xml:space="preserve"> </w:t>
      </w:r>
      <w:r w:rsidRPr="006F521A">
        <w:rPr>
          <w:rFonts w:asciiTheme="minorBidi" w:hAnsiTheme="minorBidi" w:cs="Vrinda"/>
          <w:sz w:val="28"/>
          <w:szCs w:val="28"/>
          <w:cs/>
        </w:rPr>
        <w:t>সঠিক</w:t>
      </w:r>
      <w:r w:rsidRPr="006F521A">
        <w:rPr>
          <w:rFonts w:asciiTheme="minorBidi" w:hAnsiTheme="minorBidi"/>
          <w:sz w:val="28"/>
          <w:szCs w:val="28"/>
        </w:rPr>
        <w:t xml:space="preserve"> </w:t>
      </w:r>
      <w:r w:rsidRPr="006F521A">
        <w:rPr>
          <w:rFonts w:asciiTheme="minorBidi" w:hAnsiTheme="minorBidi" w:cs="Vrinda"/>
          <w:sz w:val="28"/>
          <w:szCs w:val="28"/>
          <w:cs/>
        </w:rPr>
        <w:t>জায়গাতেই</w:t>
      </w:r>
      <w:r w:rsidRPr="006F521A">
        <w:rPr>
          <w:rFonts w:asciiTheme="minorBidi" w:hAnsiTheme="minorBidi"/>
          <w:sz w:val="28"/>
          <w:szCs w:val="28"/>
        </w:rPr>
        <w:t xml:space="preserve"> </w:t>
      </w:r>
      <w:r w:rsidRPr="006F521A">
        <w:rPr>
          <w:rFonts w:asciiTheme="minorBidi" w:hAnsiTheme="minorBidi" w:cs="Vrinda"/>
          <w:sz w:val="28"/>
          <w:szCs w:val="28"/>
          <w:cs/>
        </w:rPr>
        <w:t>ঘা</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রাখা</w:t>
      </w:r>
      <w:r w:rsidRPr="006F521A">
        <w:rPr>
          <w:rFonts w:asciiTheme="minorBidi" w:hAnsiTheme="minorBidi"/>
          <w:sz w:val="28"/>
          <w:szCs w:val="28"/>
        </w:rPr>
        <w:t xml:space="preserve"> </w:t>
      </w:r>
      <w:r w:rsidRPr="006F521A">
        <w:rPr>
          <w:rFonts w:asciiTheme="minorBidi" w:hAnsiTheme="minorBidi" w:cs="Vrinda"/>
          <w:sz w:val="28"/>
          <w:szCs w:val="28"/>
          <w:cs/>
        </w:rPr>
        <w:t>উচি</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১৯৪৬</w:t>
      </w:r>
      <w:r w:rsidRPr="006F521A">
        <w:rPr>
          <w:rFonts w:asciiTheme="minorBidi" w:hAnsiTheme="minorBidi"/>
          <w:sz w:val="28"/>
          <w:szCs w:val="28"/>
        </w:rPr>
        <w:t>-</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সাম্প্রদায়িকতার</w:t>
      </w:r>
      <w:r w:rsidRPr="006F521A">
        <w:rPr>
          <w:rFonts w:asciiTheme="minorBidi" w:hAnsiTheme="minorBidi"/>
          <w:sz w:val="28"/>
          <w:szCs w:val="28"/>
        </w:rPr>
        <w:t xml:space="preserve"> </w:t>
      </w:r>
      <w:r w:rsidRPr="006F521A">
        <w:rPr>
          <w:rFonts w:asciiTheme="minorBidi" w:hAnsiTheme="minorBidi" w:cs="Vrinda"/>
          <w:sz w:val="28"/>
          <w:szCs w:val="28"/>
          <w:cs/>
        </w:rPr>
        <w:t>বিষবাষ্প</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বাঙালী</w:t>
      </w:r>
      <w:r w:rsidRPr="006F521A">
        <w:rPr>
          <w:rFonts w:asciiTheme="minorBidi" w:hAnsiTheme="minorBidi"/>
          <w:sz w:val="28"/>
          <w:szCs w:val="28"/>
        </w:rPr>
        <w:t xml:space="preserve">  </w:t>
      </w:r>
      <w:r w:rsidRPr="006F521A">
        <w:rPr>
          <w:rFonts w:asciiTheme="minorBidi" w:hAnsiTheme="minorBidi" w:cs="Vrinda"/>
          <w:sz w:val="28"/>
          <w:szCs w:val="28"/>
          <w:cs/>
        </w:rPr>
        <w:t>জাতীয়তার</w:t>
      </w:r>
      <w:r w:rsidRPr="006F521A">
        <w:rPr>
          <w:rFonts w:asciiTheme="minorBidi" w:hAnsiTheme="minorBidi"/>
          <w:sz w:val="28"/>
          <w:szCs w:val="28"/>
        </w:rPr>
        <w:t xml:space="preserve"> </w:t>
      </w:r>
      <w:r w:rsidRPr="006F521A">
        <w:rPr>
          <w:rFonts w:asciiTheme="minorBidi" w:hAnsiTheme="minorBidi" w:cs="Vrinda"/>
          <w:sz w:val="28"/>
          <w:szCs w:val="28"/>
          <w:cs/>
        </w:rPr>
        <w:t>মূর্ত</w:t>
      </w:r>
      <w:r w:rsidRPr="006F521A">
        <w:rPr>
          <w:rFonts w:asciiTheme="minorBidi" w:hAnsiTheme="minorBidi"/>
          <w:sz w:val="28"/>
          <w:szCs w:val="28"/>
        </w:rPr>
        <w:t xml:space="preserve"> </w:t>
      </w:r>
      <w:r w:rsidRPr="006F521A">
        <w:rPr>
          <w:rFonts w:asciiTheme="minorBidi" w:hAnsiTheme="minorBidi" w:cs="Vrinda"/>
          <w:sz w:val="28"/>
          <w:szCs w:val="28"/>
          <w:cs/>
        </w:rPr>
        <w:t>পীঠস্থান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মুসলমান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বৌদ্ধ</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খৃষ্টান</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আদিবাসী</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নিজ</w:t>
      </w:r>
      <w:r w:rsidRPr="006F521A">
        <w:rPr>
          <w:rFonts w:asciiTheme="minorBidi" w:hAnsiTheme="minorBidi"/>
          <w:sz w:val="28"/>
          <w:szCs w:val="28"/>
        </w:rPr>
        <w:t xml:space="preserve"> </w:t>
      </w:r>
      <w:r w:rsidRPr="006F521A">
        <w:rPr>
          <w:rFonts w:asciiTheme="minorBidi" w:hAnsiTheme="minorBidi" w:cs="Vrinda"/>
          <w:sz w:val="28"/>
          <w:szCs w:val="28"/>
          <w:cs/>
        </w:rPr>
        <w:t>নিজ</w:t>
      </w:r>
      <w:r w:rsidRPr="006F521A">
        <w:rPr>
          <w:rFonts w:asciiTheme="minorBidi" w:hAnsiTheme="minorBidi"/>
          <w:sz w:val="28"/>
          <w:szCs w:val="28"/>
        </w:rPr>
        <w:t xml:space="preserve"> </w:t>
      </w:r>
      <w:r w:rsidRPr="006F521A">
        <w:rPr>
          <w:rFonts w:asciiTheme="minorBidi" w:hAnsiTheme="minorBidi" w:cs="Vrinda"/>
          <w:sz w:val="28"/>
          <w:szCs w:val="28"/>
          <w:cs/>
        </w:rPr>
        <w:t>বিশ্বাস</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বেঁচে</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সন্দেহ</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জাতীয়তা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রাষ্ট্রীয়তার</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পরিচয়</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বাঙালী</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নাগরিক।</w:t>
      </w:r>
    </w:p>
    <w:p w14:paraId="15E08456"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প্রমাণ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ধর্ম</w:t>
      </w:r>
      <w:r w:rsidRPr="006F521A">
        <w:rPr>
          <w:rFonts w:asciiTheme="minorBidi" w:hAnsiTheme="minorBidi"/>
          <w:sz w:val="28"/>
          <w:szCs w:val="28"/>
        </w:rPr>
        <w:t xml:space="preserve"> </w:t>
      </w:r>
      <w:r w:rsidRPr="006F521A">
        <w:rPr>
          <w:rFonts w:asciiTheme="minorBidi" w:hAnsiTheme="minorBidi" w:cs="Vrinda"/>
          <w:sz w:val="28"/>
          <w:szCs w:val="28"/>
          <w:cs/>
        </w:rPr>
        <w:t>জাতীয়তার</w:t>
      </w:r>
      <w:r w:rsidRPr="006F521A">
        <w:rPr>
          <w:rFonts w:asciiTheme="minorBidi" w:hAnsiTheme="minorBidi"/>
          <w:sz w:val="28"/>
          <w:szCs w:val="28"/>
        </w:rPr>
        <w:t xml:space="preserve"> </w:t>
      </w:r>
      <w:r w:rsidRPr="006F521A">
        <w:rPr>
          <w:rFonts w:asciiTheme="minorBidi" w:hAnsiTheme="minorBidi" w:cs="Vrinda"/>
          <w:sz w:val="28"/>
          <w:szCs w:val="28"/>
          <w:cs/>
        </w:rPr>
        <w:t>একমাত্র</w:t>
      </w:r>
      <w:r w:rsidRPr="006F521A">
        <w:rPr>
          <w:rFonts w:asciiTheme="minorBidi" w:hAnsiTheme="minorBidi"/>
          <w:sz w:val="28"/>
          <w:szCs w:val="28"/>
        </w:rPr>
        <w:t xml:space="preserve"> </w:t>
      </w:r>
      <w:r w:rsidRPr="006F521A">
        <w:rPr>
          <w:rFonts w:asciiTheme="minorBidi" w:hAnsiTheme="minorBidi" w:cs="Vrinda"/>
          <w:sz w:val="28"/>
          <w:szCs w:val="28"/>
          <w:cs/>
        </w:rPr>
        <w:t>নিয়ামক</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ভাষা</w:t>
      </w:r>
      <w:r w:rsidRPr="006F521A">
        <w:rPr>
          <w:rFonts w:asciiTheme="minorBidi" w:hAnsiTheme="minorBidi"/>
          <w:sz w:val="28"/>
          <w:szCs w:val="28"/>
        </w:rPr>
        <w:t xml:space="preserve">- </w:t>
      </w:r>
      <w:r w:rsidRPr="006F521A">
        <w:rPr>
          <w:rFonts w:asciiTheme="minorBidi" w:hAnsiTheme="minorBidi" w:cs="Vrinda"/>
          <w:sz w:val="28"/>
          <w:szCs w:val="28"/>
          <w:cs/>
        </w:rPr>
        <w:t>সংস্কৃতি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একাত্মতাই</w:t>
      </w:r>
      <w:r w:rsidRPr="006F521A">
        <w:rPr>
          <w:rFonts w:asciiTheme="minorBidi" w:hAnsiTheme="minorBidi"/>
          <w:sz w:val="28"/>
          <w:szCs w:val="28"/>
        </w:rPr>
        <w:t xml:space="preserve"> </w:t>
      </w:r>
      <w:r w:rsidRPr="006F521A">
        <w:rPr>
          <w:rFonts w:asciiTheme="minorBidi" w:hAnsiTheme="minorBidi" w:cs="Vrinda"/>
          <w:sz w:val="28"/>
          <w:szCs w:val="28"/>
          <w:cs/>
        </w:rPr>
        <w:t>জাতীয়তার</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ভিত্তি।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নবলব্ধ</w:t>
      </w:r>
      <w:r w:rsidRPr="006F521A">
        <w:rPr>
          <w:rFonts w:asciiTheme="minorBidi" w:hAnsiTheme="minorBidi"/>
          <w:sz w:val="28"/>
          <w:szCs w:val="28"/>
        </w:rPr>
        <w:t xml:space="preserve"> </w:t>
      </w:r>
      <w:r w:rsidRPr="006F521A">
        <w:rPr>
          <w:rFonts w:asciiTheme="minorBidi" w:hAnsiTheme="minorBidi" w:cs="Vrinda"/>
          <w:sz w:val="28"/>
          <w:szCs w:val="28"/>
          <w:cs/>
        </w:rPr>
        <w:t>অভিজ্ঞতা</w:t>
      </w:r>
      <w:r w:rsidRPr="006F521A">
        <w:rPr>
          <w:rFonts w:asciiTheme="minorBidi" w:hAnsiTheme="minorBidi"/>
          <w:sz w:val="28"/>
          <w:szCs w:val="28"/>
        </w:rPr>
        <w:t xml:space="preserve"> </w:t>
      </w:r>
      <w:r w:rsidRPr="006F521A">
        <w:rPr>
          <w:rFonts w:asciiTheme="minorBidi" w:hAnsiTheme="minorBidi" w:cs="Vrinda"/>
          <w:sz w:val="28"/>
          <w:szCs w:val="28"/>
          <w:cs/>
        </w:rPr>
        <w:t>কেবল</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গোটা</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অভিনব</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জন্মগত</w:t>
      </w:r>
      <w:r w:rsidRPr="006F521A">
        <w:rPr>
          <w:rFonts w:asciiTheme="minorBidi" w:hAnsiTheme="minorBidi"/>
          <w:sz w:val="28"/>
          <w:szCs w:val="28"/>
        </w:rPr>
        <w:t xml:space="preserve"> </w:t>
      </w:r>
      <w:r w:rsidRPr="006F521A">
        <w:rPr>
          <w:rFonts w:asciiTheme="minorBidi" w:hAnsiTheme="minorBidi" w:cs="Vrinda"/>
          <w:sz w:val="28"/>
          <w:szCs w:val="28"/>
          <w:cs/>
        </w:rPr>
        <w:t>অধিকার</w:t>
      </w:r>
      <w:r w:rsidRPr="006F521A">
        <w:rPr>
          <w:rFonts w:asciiTheme="minorBidi" w:hAnsiTheme="minorBidi"/>
          <w:sz w:val="28"/>
          <w:szCs w:val="28"/>
        </w:rPr>
        <w:t xml:space="preserve"> </w:t>
      </w:r>
      <w:r w:rsidRPr="006F521A">
        <w:rPr>
          <w:rFonts w:asciiTheme="minorBidi" w:hAnsiTheme="minorBidi" w:cs="Vrinda"/>
          <w:sz w:val="28"/>
          <w:szCs w:val="28"/>
          <w:cs/>
        </w:rPr>
        <w:t>প্রতিষ্ঠার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আপন</w:t>
      </w:r>
      <w:r w:rsidRPr="006F521A">
        <w:rPr>
          <w:rFonts w:asciiTheme="minorBidi" w:hAnsiTheme="minorBidi"/>
          <w:sz w:val="28"/>
          <w:szCs w:val="28"/>
        </w:rPr>
        <w:t xml:space="preserve"> </w:t>
      </w:r>
      <w:r w:rsidRPr="006F521A">
        <w:rPr>
          <w:rFonts w:asciiTheme="minorBidi" w:hAnsiTheme="minorBidi" w:cs="Vrinda"/>
          <w:sz w:val="28"/>
          <w:szCs w:val="28"/>
          <w:cs/>
        </w:rPr>
        <w:t>ইচ্ছায়</w:t>
      </w:r>
      <w:r w:rsidRPr="006F521A">
        <w:rPr>
          <w:rFonts w:asciiTheme="minorBidi" w:hAnsiTheme="minorBidi"/>
          <w:sz w:val="28"/>
          <w:szCs w:val="28"/>
        </w:rPr>
        <w:t xml:space="preserve"> </w:t>
      </w:r>
      <w:r w:rsidRPr="006F521A">
        <w:rPr>
          <w:rFonts w:asciiTheme="minorBidi" w:hAnsiTheme="minorBidi" w:cs="Vrinda"/>
          <w:sz w:val="28"/>
          <w:szCs w:val="28"/>
          <w:cs/>
        </w:rPr>
        <w:t>আপন</w:t>
      </w:r>
      <w:r w:rsidRPr="006F521A">
        <w:rPr>
          <w:rFonts w:asciiTheme="minorBidi" w:hAnsiTheme="minorBidi"/>
          <w:sz w:val="28"/>
          <w:szCs w:val="28"/>
        </w:rPr>
        <w:t xml:space="preserve"> </w:t>
      </w:r>
      <w:r w:rsidRPr="006F521A">
        <w:rPr>
          <w:rFonts w:asciiTheme="minorBidi" w:hAnsiTheme="minorBidi" w:cs="Vrinda"/>
          <w:sz w:val="28"/>
          <w:szCs w:val="28"/>
          <w:cs/>
        </w:rPr>
        <w:t>শক্তিতে</w:t>
      </w:r>
      <w:r w:rsidRPr="006F521A">
        <w:rPr>
          <w:rFonts w:asciiTheme="minorBidi" w:hAnsiTheme="minorBidi"/>
          <w:sz w:val="28"/>
          <w:szCs w:val="28"/>
        </w:rPr>
        <w:t xml:space="preserve"> </w:t>
      </w:r>
      <w:r w:rsidRPr="006F521A">
        <w:rPr>
          <w:rFonts w:asciiTheme="minorBidi" w:hAnsiTheme="minorBidi" w:cs="Vrinda"/>
          <w:sz w:val="28"/>
          <w:szCs w:val="28"/>
          <w:cs/>
        </w:rPr>
        <w:t>শক্তিমান</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পতাকা</w:t>
      </w:r>
      <w:r w:rsidRPr="006F521A">
        <w:rPr>
          <w:rFonts w:asciiTheme="minorBidi" w:hAnsiTheme="minorBidi"/>
          <w:sz w:val="28"/>
          <w:szCs w:val="28"/>
        </w:rPr>
        <w:t xml:space="preserve"> </w:t>
      </w:r>
      <w:r w:rsidRPr="006F521A">
        <w:rPr>
          <w:rFonts w:asciiTheme="minorBidi" w:hAnsiTheme="minorBidi" w:cs="Vrinda"/>
          <w:sz w:val="28"/>
          <w:szCs w:val="28"/>
          <w:cs/>
        </w:rPr>
        <w:t>উর্ধেব</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ধরেছে।</w:t>
      </w:r>
      <w:r w:rsidRPr="006F521A">
        <w:rPr>
          <w:rFonts w:asciiTheme="minorBidi" w:hAnsiTheme="minorBidi"/>
          <w:sz w:val="28"/>
          <w:szCs w:val="28"/>
        </w:rPr>
        <w:t xml:space="preserve"> </w:t>
      </w:r>
      <w:r w:rsidRPr="006F521A">
        <w:rPr>
          <w:rFonts w:asciiTheme="minorBidi" w:hAnsiTheme="minorBidi" w:cs="Vrinda"/>
          <w:sz w:val="28"/>
          <w:szCs w:val="28"/>
          <w:cs/>
        </w:rPr>
        <w:t>আজও</w:t>
      </w:r>
      <w:r w:rsidRPr="006F521A">
        <w:rPr>
          <w:rFonts w:asciiTheme="minorBidi" w:hAnsiTheme="minorBidi"/>
          <w:sz w:val="28"/>
          <w:szCs w:val="28"/>
        </w:rPr>
        <w:t xml:space="preserve"> </w:t>
      </w:r>
      <w:r w:rsidRPr="006F521A">
        <w:rPr>
          <w:rFonts w:asciiTheme="minorBidi" w:hAnsiTheme="minorBidi" w:cs="Vrinda"/>
          <w:sz w:val="28"/>
          <w:szCs w:val="28"/>
          <w:cs/>
        </w:rPr>
        <w:t>গোটা</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তাব</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শক্তির</w:t>
      </w:r>
      <w:r w:rsidRPr="006F521A">
        <w:rPr>
          <w:rFonts w:asciiTheme="minorBidi" w:hAnsiTheme="minorBidi"/>
          <w:sz w:val="28"/>
          <w:szCs w:val="28"/>
        </w:rPr>
        <w:t xml:space="preserve"> </w:t>
      </w:r>
      <w:r w:rsidRPr="006F521A">
        <w:rPr>
          <w:rFonts w:asciiTheme="minorBidi" w:hAnsiTheme="minorBidi" w:cs="Vrinda"/>
          <w:sz w:val="28"/>
          <w:szCs w:val="28"/>
          <w:cs/>
        </w:rPr>
        <w:t>ভ্রূকুটি</w:t>
      </w:r>
      <w:r w:rsidRPr="006F521A">
        <w:rPr>
          <w:rFonts w:asciiTheme="minorBidi" w:hAnsiTheme="minorBidi"/>
          <w:sz w:val="28"/>
          <w:szCs w:val="28"/>
        </w:rPr>
        <w:t xml:space="preserve"> </w:t>
      </w:r>
      <w:r w:rsidRPr="006F521A">
        <w:rPr>
          <w:rFonts w:asciiTheme="minorBidi" w:hAnsiTheme="minorBidi" w:cs="Vrinda"/>
          <w:sz w:val="28"/>
          <w:szCs w:val="28"/>
          <w:cs/>
        </w:rPr>
        <w:t>উপেক্ষা</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দামাল</w:t>
      </w:r>
      <w:r w:rsidRPr="006F521A">
        <w:rPr>
          <w:rFonts w:asciiTheme="minorBidi" w:hAnsiTheme="minorBidi"/>
          <w:sz w:val="28"/>
          <w:szCs w:val="28"/>
        </w:rPr>
        <w:t xml:space="preserve"> </w:t>
      </w:r>
      <w:r w:rsidRPr="006F521A">
        <w:rPr>
          <w:rFonts w:asciiTheme="minorBidi" w:hAnsiTheme="minorBidi" w:cs="Vrinda"/>
          <w:sz w:val="28"/>
          <w:szCs w:val="28"/>
          <w:cs/>
        </w:rPr>
        <w:t>ছেলেরা</w:t>
      </w:r>
      <w:r w:rsidRPr="006F521A">
        <w:rPr>
          <w:rFonts w:asciiTheme="minorBidi" w:hAnsiTheme="minorBidi"/>
          <w:sz w:val="28"/>
          <w:szCs w:val="28"/>
        </w:rPr>
        <w:t xml:space="preserve"> </w:t>
      </w:r>
      <w:r w:rsidRPr="006F521A">
        <w:rPr>
          <w:rFonts w:asciiTheme="minorBidi" w:hAnsiTheme="minorBidi" w:cs="Vrinda"/>
          <w:sz w:val="28"/>
          <w:szCs w:val="28"/>
          <w:cs/>
        </w:rPr>
        <w:t>শত্রুর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অসমযুদ্ধে</w:t>
      </w:r>
      <w:r w:rsidRPr="006F521A">
        <w:rPr>
          <w:rFonts w:asciiTheme="minorBidi" w:hAnsiTheme="minorBidi"/>
          <w:sz w:val="28"/>
          <w:szCs w:val="28"/>
        </w:rPr>
        <w:t xml:space="preserve"> </w:t>
      </w:r>
      <w:r w:rsidRPr="006F521A">
        <w:rPr>
          <w:rFonts w:asciiTheme="minorBidi" w:hAnsiTheme="minorBidi" w:cs="Vrinda"/>
          <w:sz w:val="28"/>
          <w:szCs w:val="28"/>
          <w:cs/>
        </w:rPr>
        <w:t>পাঞ্জা</w:t>
      </w:r>
      <w:r w:rsidRPr="006F521A">
        <w:rPr>
          <w:rFonts w:asciiTheme="minorBidi" w:hAnsiTheme="minorBidi"/>
          <w:sz w:val="28"/>
          <w:szCs w:val="28"/>
        </w:rPr>
        <w:t xml:space="preserve"> </w:t>
      </w:r>
      <w:r w:rsidRPr="006F521A">
        <w:rPr>
          <w:rFonts w:asciiTheme="minorBidi" w:hAnsiTheme="minorBidi" w:cs="Vrinda"/>
          <w:sz w:val="28"/>
          <w:szCs w:val="28"/>
          <w:cs/>
        </w:rPr>
        <w:t>লড়ছে।</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বিজয়</w:t>
      </w:r>
      <w:r w:rsidRPr="006F521A">
        <w:rPr>
          <w:rFonts w:asciiTheme="minorBidi" w:hAnsiTheme="minorBidi"/>
          <w:sz w:val="28"/>
          <w:szCs w:val="28"/>
        </w:rPr>
        <w:t xml:space="preserve"> </w:t>
      </w:r>
      <w:r w:rsidRPr="006F521A">
        <w:rPr>
          <w:rFonts w:asciiTheme="minorBidi" w:hAnsiTheme="minorBidi" w:cs="Vrinda"/>
          <w:sz w:val="28"/>
          <w:szCs w:val="28"/>
          <w:cs/>
        </w:rPr>
        <w:t>অবশ্যম্ভাবী</w:t>
      </w:r>
      <w:r w:rsidRPr="006F521A">
        <w:rPr>
          <w:rFonts w:asciiTheme="minorBidi" w:hAnsiTheme="minorBidi"/>
          <w:sz w:val="28"/>
          <w:szCs w:val="28"/>
        </w:rPr>
        <w:t xml:space="preserve"> </w:t>
      </w:r>
      <w:r w:rsidRPr="006F521A">
        <w:rPr>
          <w:rFonts w:asciiTheme="minorBidi" w:hAnsiTheme="minorBidi" w:cs="Vrinda"/>
          <w:sz w:val="28"/>
          <w:szCs w:val="28"/>
          <w:cs/>
        </w:rPr>
        <w:t>জেনেই</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সাম্রাজ্যবাদীরা</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ফন্দি</w:t>
      </w:r>
      <w:r w:rsidRPr="006F521A">
        <w:rPr>
          <w:rFonts w:asciiTheme="minorBidi" w:hAnsiTheme="minorBidi"/>
          <w:sz w:val="28"/>
          <w:szCs w:val="28"/>
        </w:rPr>
        <w:t xml:space="preserve"> </w:t>
      </w:r>
      <w:r w:rsidRPr="006F521A">
        <w:rPr>
          <w:rFonts w:asciiTheme="minorBidi" w:hAnsiTheme="minorBidi" w:cs="Vrinda"/>
          <w:sz w:val="28"/>
          <w:szCs w:val="28"/>
          <w:cs/>
        </w:rPr>
        <w:t>আবিষ্কারের</w:t>
      </w:r>
      <w:r w:rsidRPr="006F521A">
        <w:rPr>
          <w:rFonts w:asciiTheme="minorBidi" w:hAnsiTheme="minorBidi"/>
          <w:sz w:val="28"/>
          <w:szCs w:val="28"/>
        </w:rPr>
        <w:t xml:space="preserve"> </w:t>
      </w:r>
      <w:r w:rsidRPr="006F521A">
        <w:rPr>
          <w:rFonts w:asciiTheme="minorBidi" w:hAnsiTheme="minorBidi" w:cs="Vrinda"/>
          <w:sz w:val="28"/>
          <w:szCs w:val="28"/>
          <w:cs/>
        </w:rPr>
        <w:t>চেষ্টায়</w:t>
      </w:r>
      <w:r w:rsidRPr="006F521A">
        <w:rPr>
          <w:rFonts w:asciiTheme="minorBidi" w:hAnsiTheme="minorBidi"/>
          <w:sz w:val="28"/>
          <w:szCs w:val="28"/>
        </w:rPr>
        <w:t xml:space="preserve"> </w:t>
      </w:r>
      <w:r w:rsidRPr="006F521A">
        <w:rPr>
          <w:rFonts w:asciiTheme="minorBidi" w:hAnsiTheme="minorBidi" w:cs="Vrinda"/>
          <w:sz w:val="28"/>
          <w:szCs w:val="28"/>
          <w:cs/>
        </w:rPr>
        <w:t>মেতেছে</w:t>
      </w:r>
      <w:r w:rsidRPr="006F521A">
        <w:rPr>
          <w:rFonts w:asciiTheme="minorBidi" w:hAnsiTheme="minorBidi"/>
          <w:sz w:val="28"/>
          <w:szCs w:val="28"/>
        </w:rPr>
        <w:t xml:space="preserve"> ? </w:t>
      </w:r>
    </w:p>
    <w:p w14:paraId="614186B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ইতিমধ্যেই</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শরণার্থীদের</w:t>
      </w:r>
      <w:r w:rsidRPr="006F521A">
        <w:rPr>
          <w:rFonts w:asciiTheme="minorBidi" w:hAnsiTheme="minorBidi"/>
          <w:sz w:val="28"/>
          <w:szCs w:val="28"/>
        </w:rPr>
        <w:t xml:space="preserve"> </w:t>
      </w:r>
      <w:r w:rsidRPr="006F521A">
        <w:rPr>
          <w:rFonts w:asciiTheme="minorBidi" w:hAnsiTheme="minorBidi" w:cs="Vrinda"/>
          <w:sz w:val="28"/>
          <w:szCs w:val="28"/>
          <w:cs/>
        </w:rPr>
        <w:t>সকলকেই</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ফিরিয়ে</w:t>
      </w:r>
      <w:r w:rsidRPr="006F521A">
        <w:rPr>
          <w:rFonts w:asciiTheme="minorBidi" w:hAnsiTheme="minorBidi"/>
          <w:sz w:val="28"/>
          <w:szCs w:val="28"/>
        </w:rPr>
        <w:t xml:space="preserve"> </w:t>
      </w:r>
      <w:r w:rsidRPr="006F521A">
        <w:rPr>
          <w:rFonts w:asciiTheme="minorBidi" w:hAnsiTheme="minorBidi" w:cs="Vrinda"/>
          <w:sz w:val="28"/>
          <w:szCs w:val="28"/>
          <w:cs/>
        </w:rPr>
        <w:t>নেওয়া</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শরণার্থীরাও</w:t>
      </w:r>
      <w:r w:rsidRPr="006F521A">
        <w:rPr>
          <w:rFonts w:asciiTheme="minorBidi" w:hAnsiTheme="minorBidi"/>
          <w:sz w:val="28"/>
          <w:szCs w:val="28"/>
        </w:rPr>
        <w:t xml:space="preserve"> </w:t>
      </w:r>
      <w:r w:rsidRPr="006F521A">
        <w:rPr>
          <w:rFonts w:asciiTheme="minorBidi" w:hAnsiTheme="minorBidi" w:cs="Vrinda"/>
          <w:sz w:val="28"/>
          <w:szCs w:val="28"/>
          <w:cs/>
        </w:rPr>
        <w:t>দ্যার্থহীন ভাষায়</w:t>
      </w:r>
      <w:r w:rsidRPr="006F521A">
        <w:rPr>
          <w:rFonts w:asciiTheme="minorBidi" w:hAnsiTheme="minorBidi"/>
          <w:sz w:val="28"/>
          <w:szCs w:val="28"/>
        </w:rPr>
        <w:t xml:space="preserve"> </w:t>
      </w:r>
      <w:r w:rsidRPr="006F521A">
        <w:rPr>
          <w:rFonts w:asciiTheme="minorBidi" w:hAnsiTheme="minorBidi" w:cs="Vrinda"/>
          <w:sz w:val="28"/>
          <w:szCs w:val="28"/>
          <w:cs/>
        </w:rPr>
        <w:t>বলেছেন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মাতৃভূমি</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অবস্থান</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প্রয়োজনেই।</w:t>
      </w:r>
      <w:r w:rsidRPr="006F521A">
        <w:rPr>
          <w:rFonts w:asciiTheme="minorBidi" w:hAnsiTheme="minorBidi"/>
          <w:sz w:val="28"/>
          <w:szCs w:val="28"/>
        </w:rPr>
        <w:t xml:space="preserve"> </w:t>
      </w:r>
      <w:r w:rsidRPr="006F521A">
        <w:rPr>
          <w:rFonts w:asciiTheme="minorBidi" w:hAnsiTheme="minorBidi" w:cs="Vrinda"/>
          <w:sz w:val="28"/>
          <w:szCs w:val="28"/>
          <w:cs/>
        </w:rPr>
        <w:t>অধিকৃত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হানাদার</w:t>
      </w:r>
      <w:r w:rsidRPr="006F521A">
        <w:rPr>
          <w:rFonts w:asciiTheme="minorBidi" w:hAnsiTheme="minorBidi"/>
          <w:sz w:val="28"/>
          <w:szCs w:val="28"/>
        </w:rPr>
        <w:t xml:space="preserve"> </w:t>
      </w:r>
      <w:r w:rsidRPr="006F521A">
        <w:rPr>
          <w:rFonts w:asciiTheme="minorBidi" w:hAnsiTheme="minorBidi" w:cs="Vrinda"/>
          <w:sz w:val="28"/>
          <w:szCs w:val="28"/>
          <w:cs/>
        </w:rPr>
        <w:t>সৈন্যরা</w:t>
      </w:r>
      <w:r w:rsidRPr="006F521A">
        <w:rPr>
          <w:rFonts w:asciiTheme="minorBidi" w:hAnsiTheme="minorBidi"/>
          <w:sz w:val="28"/>
          <w:szCs w:val="28"/>
        </w:rPr>
        <w:t xml:space="preserve"> </w:t>
      </w:r>
      <w:r w:rsidRPr="006F521A">
        <w:rPr>
          <w:rFonts w:asciiTheme="minorBidi" w:hAnsiTheme="minorBidi" w:cs="Vrinda"/>
          <w:sz w:val="28"/>
          <w:szCs w:val="28"/>
          <w:cs/>
        </w:rPr>
        <w:t>বিতাড়িত</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ফিরে</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এতটুকুও</w:t>
      </w:r>
      <w:r w:rsidRPr="006F521A">
        <w:rPr>
          <w:rFonts w:asciiTheme="minorBidi" w:hAnsiTheme="minorBidi"/>
          <w:sz w:val="28"/>
          <w:szCs w:val="28"/>
        </w:rPr>
        <w:t xml:space="preserve"> </w:t>
      </w:r>
      <w:r w:rsidRPr="006F521A">
        <w:rPr>
          <w:rFonts w:asciiTheme="minorBidi" w:hAnsiTheme="minorBidi" w:cs="Vrinda"/>
          <w:sz w:val="28"/>
          <w:szCs w:val="28"/>
          <w:cs/>
        </w:rPr>
        <w:t>বিলম্ব</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রাখতে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বাঙালী</w:t>
      </w:r>
      <w:r w:rsidRPr="006F521A">
        <w:rPr>
          <w:rFonts w:asciiTheme="minorBidi" w:hAnsiTheme="minorBidi"/>
          <w:sz w:val="28"/>
          <w:szCs w:val="28"/>
        </w:rPr>
        <w:t xml:space="preserve"> </w:t>
      </w:r>
      <w:r w:rsidRPr="006F521A">
        <w:rPr>
          <w:rFonts w:asciiTheme="minorBidi" w:hAnsiTheme="minorBidi" w:cs="Vrinda"/>
          <w:sz w:val="28"/>
          <w:szCs w:val="28"/>
          <w:cs/>
        </w:rPr>
        <w:t>শরণার্থীদের</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নাগরিকত্ব</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অধিকার</w:t>
      </w:r>
      <w:r w:rsidRPr="006F521A">
        <w:rPr>
          <w:rFonts w:asciiTheme="minorBidi" w:hAnsiTheme="minorBidi"/>
          <w:sz w:val="28"/>
          <w:szCs w:val="28"/>
        </w:rPr>
        <w:t xml:space="preserve"> </w:t>
      </w:r>
      <w:r w:rsidRPr="006F521A">
        <w:rPr>
          <w:rFonts w:asciiTheme="minorBidi" w:hAnsiTheme="minorBidi" w:cs="Vrinda"/>
          <w:sz w:val="28"/>
          <w:szCs w:val="28"/>
          <w:cs/>
        </w:rPr>
        <w:t>ভারতেরও</w:t>
      </w:r>
      <w:r w:rsidRPr="006F521A">
        <w:rPr>
          <w:rFonts w:asciiTheme="minorBidi" w:hAnsiTheme="minorBidi"/>
          <w:sz w:val="28"/>
          <w:szCs w:val="28"/>
        </w:rPr>
        <w:t xml:space="preserve"> </w:t>
      </w:r>
      <w:r w:rsidRPr="006F521A">
        <w:rPr>
          <w:rFonts w:asciiTheme="minorBidi" w:hAnsiTheme="minorBidi" w:cs="Vrinda"/>
          <w:sz w:val="28"/>
          <w:szCs w:val="28"/>
          <w:cs/>
        </w:rPr>
        <w:t>নেই</w:t>
      </w:r>
      <w:r w:rsidRPr="006F521A">
        <w:rPr>
          <w:rFonts w:asciiTheme="minorBidi" w:hAnsiTheme="minorBidi"/>
          <w:sz w:val="28"/>
          <w:szCs w:val="28"/>
        </w:rPr>
        <w:t xml:space="preserve"> </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হিন্দু</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মুসলিম</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প্রশ্নের</w:t>
      </w:r>
      <w:r w:rsidRPr="006F521A">
        <w:rPr>
          <w:rFonts w:asciiTheme="minorBidi" w:hAnsiTheme="minorBidi"/>
          <w:sz w:val="28"/>
          <w:szCs w:val="28"/>
        </w:rPr>
        <w:t xml:space="preserve"> </w:t>
      </w:r>
      <w:r w:rsidRPr="006F521A">
        <w:rPr>
          <w:rFonts w:asciiTheme="minorBidi" w:hAnsiTheme="minorBidi" w:cs="Vrinda"/>
          <w:sz w:val="28"/>
          <w:szCs w:val="28"/>
          <w:cs/>
        </w:rPr>
        <w:t>সমাধি</w:t>
      </w:r>
      <w:r w:rsidRPr="006F521A">
        <w:rPr>
          <w:rFonts w:asciiTheme="minorBidi" w:hAnsiTheme="minorBidi"/>
          <w:sz w:val="28"/>
          <w:szCs w:val="28"/>
        </w:rPr>
        <w:t xml:space="preserve"> </w:t>
      </w:r>
      <w:r w:rsidRPr="006F521A">
        <w:rPr>
          <w:rFonts w:asciiTheme="minorBidi" w:hAnsiTheme="minorBidi" w:cs="Vrinda"/>
          <w:sz w:val="28"/>
          <w:szCs w:val="28"/>
          <w:cs/>
        </w:rPr>
        <w:t>রচিত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অভ্যুদয়ে।</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চাইবে</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লাল</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দেবে</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বাঙালীর</w:t>
      </w:r>
      <w:r w:rsidRPr="006F521A">
        <w:rPr>
          <w:rFonts w:asciiTheme="minorBidi" w:hAnsiTheme="minorBidi"/>
          <w:sz w:val="28"/>
          <w:szCs w:val="28"/>
        </w:rPr>
        <w:t xml:space="preserve"> </w:t>
      </w:r>
      <w:r w:rsidRPr="006F521A">
        <w:rPr>
          <w:rFonts w:asciiTheme="minorBidi" w:hAnsiTheme="minorBidi" w:cs="Vrinda"/>
          <w:sz w:val="28"/>
          <w:szCs w:val="28"/>
          <w:cs/>
        </w:rPr>
        <w:t>ইস্পাত</w:t>
      </w:r>
      <w:r w:rsidRPr="006F521A">
        <w:rPr>
          <w:rFonts w:asciiTheme="minorBidi" w:hAnsiTheme="minorBidi"/>
          <w:sz w:val="28"/>
          <w:szCs w:val="28"/>
        </w:rPr>
        <w:t xml:space="preserve"> </w:t>
      </w:r>
      <w:r w:rsidRPr="006F521A">
        <w:rPr>
          <w:rFonts w:asciiTheme="minorBidi" w:hAnsiTheme="minorBidi" w:cs="Vrinda"/>
          <w:sz w:val="28"/>
          <w:szCs w:val="28"/>
          <w:cs/>
        </w:rPr>
        <w:t>ঐক্য।</w:t>
      </w:r>
      <w:r w:rsidRPr="006F521A">
        <w:rPr>
          <w:rFonts w:asciiTheme="minorBidi" w:hAnsiTheme="minorBidi"/>
          <w:sz w:val="28"/>
          <w:szCs w:val="28"/>
        </w:rPr>
        <w:t xml:space="preserve"> </w:t>
      </w:r>
      <w:r w:rsidRPr="006F521A">
        <w:rPr>
          <w:rFonts w:asciiTheme="minorBidi" w:hAnsiTheme="minorBidi" w:cs="Vrinda"/>
          <w:sz w:val="28"/>
          <w:szCs w:val="28"/>
          <w:cs/>
        </w:rPr>
        <w:t>অতএব</w:t>
      </w:r>
      <w:r w:rsidRPr="006F521A">
        <w:rPr>
          <w:rFonts w:asciiTheme="minorBidi" w:hAnsiTheme="minorBidi"/>
          <w:sz w:val="28"/>
          <w:szCs w:val="28"/>
        </w:rPr>
        <w:t xml:space="preserve">, </w:t>
      </w:r>
      <w:r w:rsidRPr="006F521A">
        <w:rPr>
          <w:rFonts w:asciiTheme="minorBidi" w:hAnsiTheme="minorBidi" w:cs="Vrinda"/>
          <w:sz w:val="28"/>
          <w:szCs w:val="28"/>
          <w:cs/>
        </w:rPr>
        <w:t>সাধু</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 </w:t>
      </w:r>
    </w:p>
    <w:p w14:paraId="29DB2D5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p>
    <w:p w14:paraId="58686323"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শাহজালাল</w:t>
      </w:r>
    </w:p>
    <w:p w14:paraId="37B01673"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২৩৮</w:t>
      </w:r>
      <w:r w:rsidRPr="006F521A">
        <w:rPr>
          <w:rFonts w:asciiTheme="minorBidi" w:hAnsiTheme="minorBidi"/>
          <w:sz w:val="28"/>
          <w:szCs w:val="28"/>
          <w:cs/>
        </w:rPr>
        <w:t>,</w:t>
      </w:r>
      <w:r w:rsidRPr="006F521A">
        <w:rPr>
          <w:rFonts w:asciiTheme="minorBidi" w:hAnsiTheme="minorBidi" w:cs="Vrinda"/>
          <w:sz w:val="28"/>
          <w:szCs w:val="28"/>
          <w:cs/>
        </w:rPr>
        <w:t>৩৯৯</w:t>
      </w:r>
      <w:r w:rsidRPr="006F521A">
        <w:rPr>
          <w:rFonts w:asciiTheme="minorBidi" w:hAnsiTheme="minorBidi"/>
          <w:sz w:val="28"/>
          <w:szCs w:val="28"/>
          <w:cs/>
        </w:rPr>
        <w:t>-</w:t>
      </w:r>
      <w:r w:rsidRPr="006F521A">
        <w:rPr>
          <w:rFonts w:asciiTheme="minorBidi" w:hAnsiTheme="minorBidi" w:cs="Vrinda"/>
          <w:sz w:val="28"/>
          <w:szCs w:val="28"/>
          <w:cs/>
        </w:rPr>
        <w:t>৪০১</w:t>
      </w:r>
      <w:r w:rsidRPr="006F521A">
        <w:rPr>
          <w:rFonts w:asciiTheme="minorBidi" w:hAnsiTheme="minorBidi"/>
          <w:sz w:val="28"/>
          <w:szCs w:val="28"/>
          <w:cs/>
        </w:rPr>
        <w:t>&gt;</w:t>
      </w:r>
      <w:bookmarkStart w:id="248" w:name="page_399"/>
      <w:bookmarkEnd w:id="248"/>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005"/>
        <w:gridCol w:w="3005"/>
        <w:gridCol w:w="3006"/>
      </w:tblGrid>
      <w:tr w:rsidR="00FC0349" w:rsidRPr="006F521A" w14:paraId="57E36972" w14:textId="77777777" w:rsidTr="000063BF">
        <w:tc>
          <w:tcPr>
            <w:tcW w:w="3005" w:type="dxa"/>
          </w:tcPr>
          <w:p w14:paraId="795A005B" w14:textId="77777777" w:rsidR="00FC0349" w:rsidRPr="006F521A" w:rsidRDefault="00FC0349" w:rsidP="00794071">
            <w:pPr>
              <w:rPr>
                <w:rFonts w:asciiTheme="minorBidi" w:hAnsiTheme="minorBidi"/>
                <w:b/>
                <w:bCs/>
                <w:sz w:val="28"/>
              </w:rPr>
            </w:pPr>
            <w:r w:rsidRPr="006F521A">
              <w:rPr>
                <w:rFonts w:asciiTheme="minorBidi" w:hAnsiTheme="minorBidi" w:cs="Vrinda"/>
                <w:b/>
                <w:bCs/>
                <w:sz w:val="28"/>
                <w:cs/>
              </w:rPr>
              <w:t>শিরোনাম</w:t>
            </w:r>
          </w:p>
        </w:tc>
        <w:tc>
          <w:tcPr>
            <w:tcW w:w="3005" w:type="dxa"/>
          </w:tcPr>
          <w:p w14:paraId="0CCCA74F" w14:textId="77777777" w:rsidR="00FC0349" w:rsidRPr="006F521A" w:rsidRDefault="00FC0349" w:rsidP="00794071">
            <w:pPr>
              <w:rPr>
                <w:rFonts w:asciiTheme="minorBidi" w:hAnsiTheme="minorBidi"/>
                <w:b/>
                <w:bCs/>
                <w:sz w:val="28"/>
              </w:rPr>
            </w:pPr>
            <w:r w:rsidRPr="006F521A">
              <w:rPr>
                <w:rFonts w:asciiTheme="minorBidi" w:hAnsiTheme="minorBidi" w:cs="Vrinda"/>
                <w:b/>
                <w:bCs/>
                <w:sz w:val="28"/>
                <w:cs/>
              </w:rPr>
              <w:t>সংবাদপত্র</w:t>
            </w:r>
          </w:p>
        </w:tc>
        <w:tc>
          <w:tcPr>
            <w:tcW w:w="3006" w:type="dxa"/>
          </w:tcPr>
          <w:p w14:paraId="223B4C1B" w14:textId="77777777" w:rsidR="00FC0349" w:rsidRPr="006F521A" w:rsidRDefault="00FC0349" w:rsidP="00794071">
            <w:pPr>
              <w:rPr>
                <w:rFonts w:asciiTheme="minorBidi" w:hAnsiTheme="minorBidi"/>
                <w:b/>
                <w:bCs/>
                <w:sz w:val="28"/>
              </w:rPr>
            </w:pPr>
            <w:r w:rsidRPr="006F521A">
              <w:rPr>
                <w:rFonts w:asciiTheme="minorBidi" w:hAnsiTheme="minorBidi" w:cs="Vrinda"/>
                <w:b/>
                <w:bCs/>
                <w:sz w:val="28"/>
                <w:cs/>
              </w:rPr>
              <w:t>তারিখ</w:t>
            </w:r>
          </w:p>
        </w:tc>
      </w:tr>
      <w:tr w:rsidR="00FC0349" w:rsidRPr="006F521A" w14:paraId="39FE78E8" w14:textId="77777777" w:rsidTr="000063BF">
        <w:tc>
          <w:tcPr>
            <w:tcW w:w="3005" w:type="dxa"/>
          </w:tcPr>
          <w:p w14:paraId="4A5118C0" w14:textId="77777777" w:rsidR="00FC0349" w:rsidRPr="006F521A" w:rsidRDefault="00FC0349" w:rsidP="00794071">
            <w:pPr>
              <w:rPr>
                <w:rFonts w:asciiTheme="minorBidi" w:hAnsiTheme="minorBidi"/>
                <w:sz w:val="28"/>
              </w:rPr>
            </w:pPr>
            <w:r w:rsidRPr="006F521A">
              <w:rPr>
                <w:rFonts w:asciiTheme="minorBidi" w:hAnsiTheme="minorBidi" w:cs="Vrinda"/>
                <w:sz w:val="28"/>
                <w:cs/>
              </w:rPr>
              <w:t xml:space="preserve">বাংলাদেশে পার্লামেন্টারী গণতন্ত্র চাই কি </w:t>
            </w:r>
            <w:r w:rsidRPr="006F521A">
              <w:rPr>
                <w:rFonts w:asciiTheme="minorBidi" w:hAnsiTheme="minorBidi"/>
                <w:sz w:val="28"/>
                <w:cs/>
              </w:rPr>
              <w:t xml:space="preserve">? </w:t>
            </w:r>
          </w:p>
        </w:tc>
        <w:tc>
          <w:tcPr>
            <w:tcW w:w="3005" w:type="dxa"/>
          </w:tcPr>
          <w:p w14:paraId="242F4B87" w14:textId="77777777" w:rsidR="00FC0349" w:rsidRPr="006F521A" w:rsidRDefault="00FC0349" w:rsidP="00794071">
            <w:pPr>
              <w:rPr>
                <w:rFonts w:asciiTheme="minorBidi" w:hAnsiTheme="minorBidi"/>
                <w:sz w:val="28"/>
              </w:rPr>
            </w:pPr>
            <w:r w:rsidRPr="006F521A">
              <w:rPr>
                <w:rFonts w:asciiTheme="minorBidi" w:hAnsiTheme="minorBidi" w:cs="Vrinda"/>
                <w:sz w:val="28"/>
                <w:cs/>
              </w:rPr>
              <w:t>দেশবাংলা</w:t>
            </w:r>
          </w:p>
          <w:p w14:paraId="45714259" w14:textId="77777777" w:rsidR="00FC0349" w:rsidRPr="006F521A" w:rsidRDefault="00FC0349" w:rsidP="00794071">
            <w:pPr>
              <w:rPr>
                <w:rFonts w:asciiTheme="minorBidi" w:hAnsiTheme="minorBidi"/>
                <w:sz w:val="28"/>
              </w:rPr>
            </w:pPr>
            <w:r w:rsidRPr="006F521A">
              <w:rPr>
                <w:rFonts w:asciiTheme="minorBidi" w:hAnsiTheme="minorBidi" w:cs="Vrinda"/>
                <w:sz w:val="28"/>
                <w:cs/>
              </w:rPr>
              <w:t>১ম</w:t>
            </w:r>
            <w:r w:rsidRPr="006F521A">
              <w:rPr>
                <w:rFonts w:asciiTheme="minorBidi" w:hAnsiTheme="minorBidi"/>
                <w:sz w:val="28"/>
              </w:rPr>
              <w:t xml:space="preserve"> </w:t>
            </w:r>
            <w:r w:rsidRPr="006F521A">
              <w:rPr>
                <w:rFonts w:asciiTheme="minorBidi" w:hAnsiTheme="minorBidi" w:cs="Vrinda"/>
                <w:sz w:val="28"/>
                <w:cs/>
              </w:rPr>
              <w:t>বর্ষঃ</w:t>
            </w:r>
            <w:r w:rsidRPr="006F521A">
              <w:rPr>
                <w:rFonts w:asciiTheme="minorBidi" w:hAnsiTheme="minorBidi"/>
                <w:sz w:val="28"/>
              </w:rPr>
              <w:t xml:space="preserve"> </w:t>
            </w:r>
            <w:r w:rsidRPr="006F521A">
              <w:rPr>
                <w:rFonts w:asciiTheme="minorBidi" w:hAnsiTheme="minorBidi" w:cs="Vrinda"/>
                <w:sz w:val="28"/>
                <w:cs/>
              </w:rPr>
              <w:t>৪র্থ</w:t>
            </w:r>
            <w:r w:rsidRPr="006F521A">
              <w:rPr>
                <w:rFonts w:asciiTheme="minorBidi" w:hAnsiTheme="minorBidi"/>
                <w:sz w:val="28"/>
              </w:rPr>
              <w:t xml:space="preserve"> </w:t>
            </w:r>
            <w:r w:rsidRPr="006F521A">
              <w:rPr>
                <w:rFonts w:asciiTheme="minorBidi" w:hAnsiTheme="minorBidi" w:cs="Vrinda"/>
                <w:sz w:val="28"/>
                <w:cs/>
              </w:rPr>
              <w:t>সংখ্যা</w:t>
            </w:r>
          </w:p>
        </w:tc>
        <w:tc>
          <w:tcPr>
            <w:tcW w:w="3006" w:type="dxa"/>
          </w:tcPr>
          <w:p w14:paraId="250B350A" w14:textId="77777777" w:rsidR="00FC0349" w:rsidRPr="006F521A" w:rsidRDefault="00FC0349" w:rsidP="00794071">
            <w:pPr>
              <w:rPr>
                <w:rFonts w:asciiTheme="minorBidi" w:hAnsiTheme="minorBidi"/>
                <w:sz w:val="28"/>
              </w:rPr>
            </w:pPr>
            <w:r w:rsidRPr="006F521A">
              <w:rPr>
                <w:rFonts w:asciiTheme="minorBidi" w:hAnsiTheme="minorBidi" w:cs="Vrinda"/>
                <w:sz w:val="28"/>
                <w:cs/>
              </w:rPr>
              <w:t>১৮ নভেম্বর</w:t>
            </w:r>
            <w:r w:rsidRPr="006F521A">
              <w:rPr>
                <w:rFonts w:asciiTheme="minorBidi" w:hAnsiTheme="minorBidi"/>
                <w:sz w:val="28"/>
              </w:rPr>
              <w:t xml:space="preserve"> , </w:t>
            </w:r>
            <w:r w:rsidRPr="006F521A">
              <w:rPr>
                <w:rFonts w:asciiTheme="minorBidi" w:hAnsiTheme="minorBidi" w:cs="Vrinda"/>
                <w:sz w:val="28"/>
                <w:cs/>
              </w:rPr>
              <w:t>১৯৭১</w:t>
            </w:r>
          </w:p>
        </w:tc>
      </w:tr>
    </w:tbl>
    <w:p w14:paraId="72711F90" w14:textId="77777777" w:rsidR="00FC0349" w:rsidRPr="006F521A" w:rsidRDefault="00FC0349" w:rsidP="00794071">
      <w:pPr>
        <w:tabs>
          <w:tab w:val="left" w:pos="6015"/>
        </w:tabs>
        <w:rPr>
          <w:rFonts w:asciiTheme="minorBidi" w:hAnsiTheme="minorBidi"/>
          <w:sz w:val="28"/>
          <w:szCs w:val="28"/>
        </w:rPr>
      </w:pPr>
    </w:p>
    <w:p w14:paraId="78D4DBDC"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lastRenderedPageBreak/>
        <w:t>বাংলাদেশে পার্লামেন্টারী গণতন্ত্র চাই কি</w:t>
      </w:r>
      <w:r w:rsidRPr="006F521A">
        <w:rPr>
          <w:rFonts w:asciiTheme="minorBidi" w:hAnsiTheme="minorBidi"/>
          <w:sz w:val="28"/>
          <w:szCs w:val="28"/>
          <w:cs/>
        </w:rPr>
        <w:t>?</w:t>
      </w:r>
    </w:p>
    <w:p w14:paraId="19036D34"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আওয়ামী লীগেকে মন স্থির করতে হবে</w:t>
      </w:r>
    </w:p>
    <w:p w14:paraId="3381151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দেশবাংলা বিশেষ নিবন্ধ</w:t>
      </w:r>
      <w:r w:rsidRPr="006F521A">
        <w:rPr>
          <w:rFonts w:asciiTheme="minorBidi" w:hAnsiTheme="minorBidi"/>
          <w:sz w:val="28"/>
          <w:szCs w:val="28"/>
          <w:cs/>
        </w:rPr>
        <w:t>)</w:t>
      </w:r>
    </w:p>
    <w:p w14:paraId="7A1406B2" w14:textId="77777777" w:rsidR="00FC0349" w:rsidRPr="006F521A" w:rsidRDefault="00FC0349" w:rsidP="00794071">
      <w:pPr>
        <w:tabs>
          <w:tab w:val="left" w:pos="6015"/>
        </w:tabs>
        <w:rPr>
          <w:rFonts w:asciiTheme="minorBidi" w:hAnsiTheme="minorBidi"/>
          <w:sz w:val="28"/>
          <w:szCs w:val="28"/>
          <w:cs/>
        </w:rPr>
      </w:pPr>
    </w:p>
    <w:p w14:paraId="6D51E2F5"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মুক্তাঞ্চল</w:t>
      </w:r>
      <w:r w:rsidRPr="006F521A">
        <w:rPr>
          <w:rFonts w:asciiTheme="minorBidi" w:hAnsiTheme="minorBidi"/>
          <w:sz w:val="28"/>
          <w:szCs w:val="28"/>
        </w:rPr>
        <w:t xml:space="preserve"> </w:t>
      </w:r>
      <w:r w:rsidRPr="006F521A">
        <w:rPr>
          <w:rFonts w:asciiTheme="minorBidi" w:hAnsiTheme="minorBidi" w:cs="Vrinda"/>
          <w:sz w:val="28"/>
          <w:szCs w:val="28"/>
          <w:cs/>
        </w:rPr>
        <w:t>সম্প্রসারিত</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অধিকৃত</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পরিসর</w:t>
      </w:r>
      <w:r w:rsidRPr="006F521A">
        <w:rPr>
          <w:rFonts w:asciiTheme="minorBidi" w:hAnsiTheme="minorBidi"/>
          <w:sz w:val="28"/>
          <w:szCs w:val="28"/>
        </w:rPr>
        <w:t xml:space="preserve"> </w:t>
      </w:r>
      <w:r w:rsidRPr="006F521A">
        <w:rPr>
          <w:rFonts w:asciiTheme="minorBidi" w:hAnsiTheme="minorBidi" w:cs="Vrinda"/>
          <w:sz w:val="28"/>
          <w:szCs w:val="28"/>
          <w:cs/>
        </w:rPr>
        <w:t>সংকুচিত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আসছে।</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শক্তিও</w:t>
      </w:r>
      <w:r w:rsidRPr="006F521A">
        <w:rPr>
          <w:rFonts w:asciiTheme="minorBidi" w:hAnsiTheme="minorBidi"/>
          <w:sz w:val="28"/>
          <w:szCs w:val="28"/>
        </w:rPr>
        <w:t xml:space="preserve"> </w:t>
      </w:r>
      <w:r w:rsidRPr="006F521A">
        <w:rPr>
          <w:rFonts w:asciiTheme="minorBidi" w:hAnsiTheme="minorBidi" w:cs="Vrinda"/>
          <w:sz w:val="28"/>
          <w:szCs w:val="28"/>
          <w:cs/>
        </w:rPr>
        <w:t>সুসংহত</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উঠছে।</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কথায়</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মুহূর্ত</w:t>
      </w:r>
      <w:r w:rsidRPr="006F521A">
        <w:rPr>
          <w:rFonts w:asciiTheme="minorBidi" w:hAnsiTheme="minorBidi"/>
          <w:sz w:val="28"/>
          <w:szCs w:val="28"/>
        </w:rPr>
        <w:t xml:space="preserve"> </w:t>
      </w:r>
      <w:r w:rsidRPr="006F521A">
        <w:rPr>
          <w:rFonts w:asciiTheme="minorBidi" w:hAnsiTheme="minorBidi" w:cs="Vrinda"/>
          <w:sz w:val="28"/>
          <w:szCs w:val="28"/>
          <w:cs/>
        </w:rPr>
        <w:t>ঘনিয়ে</w:t>
      </w:r>
      <w:r w:rsidRPr="006F521A">
        <w:rPr>
          <w:rFonts w:asciiTheme="minorBidi" w:hAnsiTheme="minorBidi"/>
          <w:sz w:val="28"/>
          <w:szCs w:val="28"/>
        </w:rPr>
        <w:t xml:space="preserve"> </w:t>
      </w:r>
      <w:r w:rsidRPr="006F521A">
        <w:rPr>
          <w:rFonts w:asciiTheme="minorBidi" w:hAnsiTheme="minorBidi" w:cs="Vrinda"/>
          <w:sz w:val="28"/>
          <w:szCs w:val="28"/>
          <w:cs/>
        </w:rPr>
        <w:t>আসছে।</w:t>
      </w:r>
    </w:p>
    <w:p w14:paraId="797CBA6D"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ক্রান্তিলগ্নে</w:t>
      </w:r>
      <w:r w:rsidRPr="006F521A">
        <w:rPr>
          <w:rFonts w:asciiTheme="minorBidi" w:hAnsiTheme="minorBidi"/>
          <w:sz w:val="28"/>
          <w:szCs w:val="28"/>
        </w:rPr>
        <w:t xml:space="preserve"> </w:t>
      </w:r>
      <w:r w:rsidRPr="006F521A">
        <w:rPr>
          <w:rFonts w:asciiTheme="minorBidi" w:hAnsiTheme="minorBidi" w:cs="Vrinda"/>
          <w:sz w:val="28"/>
          <w:szCs w:val="28"/>
          <w:cs/>
        </w:rPr>
        <w:t>দেশের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ক্ষেত্রেও</w:t>
      </w:r>
      <w:r w:rsidRPr="006F521A">
        <w:rPr>
          <w:rFonts w:asciiTheme="minorBidi" w:hAnsiTheme="minorBidi"/>
          <w:sz w:val="28"/>
          <w:szCs w:val="28"/>
        </w:rPr>
        <w:t xml:space="preserve"> </w:t>
      </w:r>
      <w:r w:rsidRPr="006F521A">
        <w:rPr>
          <w:rFonts w:asciiTheme="minorBidi" w:hAnsiTheme="minorBidi" w:cs="Vrinda"/>
          <w:sz w:val="28"/>
          <w:szCs w:val="28"/>
          <w:cs/>
        </w:rPr>
        <w:t>আসছে</w:t>
      </w:r>
      <w:r w:rsidRPr="006F521A">
        <w:rPr>
          <w:rFonts w:asciiTheme="minorBidi" w:hAnsiTheme="minorBidi"/>
          <w:sz w:val="28"/>
          <w:szCs w:val="28"/>
        </w:rPr>
        <w:t xml:space="preserve"> </w:t>
      </w:r>
      <w:r w:rsidRPr="006F521A">
        <w:rPr>
          <w:rFonts w:asciiTheme="minorBidi" w:hAnsiTheme="minorBidi" w:cs="Vrinda"/>
          <w:sz w:val="28"/>
          <w:szCs w:val="28"/>
          <w:cs/>
        </w:rPr>
        <w:t>বিপুল</w:t>
      </w:r>
      <w:r w:rsidRPr="006F521A">
        <w:rPr>
          <w:rFonts w:asciiTheme="minorBidi" w:hAnsiTheme="minorBidi"/>
          <w:sz w:val="28"/>
          <w:szCs w:val="28"/>
        </w:rPr>
        <w:t xml:space="preserve"> </w:t>
      </w:r>
      <w:r w:rsidRPr="006F521A">
        <w:rPr>
          <w:rFonts w:asciiTheme="minorBidi" w:hAnsiTheme="minorBidi" w:cs="Vrinda"/>
          <w:sz w:val="28"/>
          <w:szCs w:val="28"/>
          <w:cs/>
        </w:rPr>
        <w:t>পরিবর্তন।</w:t>
      </w:r>
      <w:r w:rsidRPr="006F521A">
        <w:rPr>
          <w:rFonts w:asciiTheme="minorBidi" w:hAnsiTheme="minorBidi"/>
          <w:sz w:val="28"/>
          <w:szCs w:val="28"/>
        </w:rPr>
        <w:t xml:space="preserve"> </w:t>
      </w:r>
      <w:r w:rsidRPr="006F521A">
        <w:rPr>
          <w:rFonts w:asciiTheme="minorBidi" w:hAnsiTheme="minorBidi" w:cs="Vrinda"/>
          <w:sz w:val="28"/>
          <w:szCs w:val="28"/>
          <w:cs/>
        </w:rPr>
        <w:t>দক্ষিণপন্থী</w:t>
      </w:r>
      <w:r w:rsidRPr="006F521A">
        <w:rPr>
          <w:rFonts w:asciiTheme="minorBidi" w:hAnsiTheme="minorBidi"/>
          <w:sz w:val="28"/>
          <w:szCs w:val="28"/>
        </w:rPr>
        <w:t xml:space="preserve"> </w:t>
      </w:r>
      <w:r w:rsidRPr="006F521A">
        <w:rPr>
          <w:rFonts w:asciiTheme="minorBidi" w:hAnsiTheme="minorBidi" w:cs="Vrinda"/>
          <w:sz w:val="28"/>
          <w:szCs w:val="28"/>
          <w:cs/>
        </w:rPr>
        <w:t>দলগুলি</w:t>
      </w:r>
      <w:r w:rsidRPr="006F521A">
        <w:rPr>
          <w:rFonts w:asciiTheme="minorBidi" w:hAnsiTheme="minorBidi"/>
          <w:sz w:val="28"/>
          <w:szCs w:val="28"/>
        </w:rPr>
        <w:t xml:space="preserve"> </w:t>
      </w:r>
      <w:r w:rsidRPr="006F521A">
        <w:rPr>
          <w:rFonts w:asciiTheme="minorBidi" w:hAnsiTheme="minorBidi" w:cs="Vrinda"/>
          <w:sz w:val="28"/>
          <w:szCs w:val="28"/>
          <w:cs/>
        </w:rPr>
        <w:t>ইয়াহিয়ার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মিলিয়ে</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কবর</w:t>
      </w:r>
      <w:r w:rsidRPr="006F521A">
        <w:rPr>
          <w:rFonts w:asciiTheme="minorBidi" w:hAnsiTheme="minorBidi"/>
          <w:sz w:val="28"/>
          <w:szCs w:val="28"/>
        </w:rPr>
        <w:t xml:space="preserve"> </w:t>
      </w:r>
      <w:r w:rsidRPr="006F521A">
        <w:rPr>
          <w:rFonts w:asciiTheme="minorBidi" w:hAnsiTheme="minorBidi" w:cs="Vrinda"/>
          <w:sz w:val="28"/>
          <w:szCs w:val="28"/>
          <w:cs/>
        </w:rPr>
        <w:t>নিজেরাই</w:t>
      </w:r>
      <w:r w:rsidRPr="006F521A">
        <w:rPr>
          <w:rFonts w:asciiTheme="minorBidi" w:hAnsiTheme="minorBidi"/>
          <w:sz w:val="28"/>
          <w:szCs w:val="28"/>
        </w:rPr>
        <w:t xml:space="preserve"> </w:t>
      </w:r>
      <w:r w:rsidRPr="006F521A">
        <w:rPr>
          <w:rFonts w:asciiTheme="minorBidi" w:hAnsiTheme="minorBidi" w:cs="Vrinda"/>
          <w:sz w:val="28"/>
          <w:szCs w:val="28"/>
          <w:cs/>
        </w:rPr>
        <w:t>খুঁড়ছে।</w:t>
      </w:r>
      <w:r w:rsidRPr="006F521A">
        <w:rPr>
          <w:rFonts w:asciiTheme="minorBidi" w:hAnsiTheme="minorBidi"/>
          <w:sz w:val="28"/>
          <w:szCs w:val="28"/>
        </w:rPr>
        <w:t xml:space="preserve"> </w:t>
      </w:r>
      <w:r w:rsidRPr="006F521A">
        <w:rPr>
          <w:rFonts w:asciiTheme="minorBidi" w:hAnsiTheme="minorBidi" w:cs="Vrinda"/>
          <w:sz w:val="28"/>
          <w:szCs w:val="28"/>
          <w:cs/>
        </w:rPr>
        <w:t>বামপন্থী</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আধাবামপন্থী</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w:t>
      </w:r>
      <w:r w:rsidRPr="006F521A">
        <w:rPr>
          <w:rFonts w:asciiTheme="minorBidi" w:hAnsiTheme="minorBidi" w:cs="Vrinda"/>
          <w:sz w:val="28"/>
          <w:szCs w:val="28"/>
          <w:cs/>
        </w:rPr>
        <w:t>উপদলগুলিতেও</w:t>
      </w:r>
      <w:r w:rsidRPr="006F521A">
        <w:rPr>
          <w:rFonts w:asciiTheme="minorBidi" w:hAnsiTheme="minorBidi"/>
          <w:sz w:val="28"/>
          <w:szCs w:val="28"/>
        </w:rPr>
        <w:t xml:space="preserve"> </w:t>
      </w:r>
      <w:r w:rsidRPr="006F521A">
        <w:rPr>
          <w:rFonts w:asciiTheme="minorBidi" w:hAnsiTheme="minorBidi" w:cs="Vrinda"/>
          <w:sz w:val="28"/>
          <w:szCs w:val="28"/>
          <w:cs/>
        </w:rPr>
        <w:t>পোলারাইজেশন</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নতুনভাবে।</w:t>
      </w:r>
      <w:r w:rsidRPr="006F521A">
        <w:rPr>
          <w:rFonts w:asciiTheme="minorBidi" w:hAnsiTheme="minorBidi"/>
          <w:sz w:val="28"/>
          <w:szCs w:val="28"/>
        </w:rPr>
        <w:t xml:space="preserve"> </w:t>
      </w:r>
    </w:p>
    <w:p w14:paraId="4108D751"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বিগত</w:t>
      </w:r>
      <w:r w:rsidRPr="006F521A">
        <w:rPr>
          <w:rFonts w:asciiTheme="minorBidi" w:hAnsiTheme="minorBidi"/>
          <w:sz w:val="28"/>
          <w:szCs w:val="28"/>
        </w:rPr>
        <w:t xml:space="preserve"> </w:t>
      </w:r>
      <w:r w:rsidRPr="006F521A">
        <w:rPr>
          <w:rFonts w:asciiTheme="minorBidi" w:hAnsiTheme="minorBidi" w:cs="Vrinda"/>
          <w:sz w:val="28"/>
          <w:szCs w:val="28"/>
          <w:cs/>
        </w:rPr>
        <w:t>নির্বাচনে</w:t>
      </w:r>
      <w:r w:rsidRPr="006F521A">
        <w:rPr>
          <w:rFonts w:asciiTheme="minorBidi" w:hAnsiTheme="minorBidi"/>
          <w:sz w:val="28"/>
          <w:szCs w:val="28"/>
        </w:rPr>
        <w:t xml:space="preserve"> </w:t>
      </w:r>
      <w:r w:rsidRPr="006F521A">
        <w:rPr>
          <w:rFonts w:asciiTheme="minorBidi" w:hAnsiTheme="minorBidi" w:cs="Vrinda"/>
          <w:sz w:val="28"/>
          <w:szCs w:val="28"/>
          <w:cs/>
        </w:rPr>
        <w:t>বিজয়ী</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লীগকে</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দল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প্লাটফর্ম</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বলাই</w:t>
      </w:r>
      <w:r w:rsidRPr="006F521A">
        <w:rPr>
          <w:rFonts w:asciiTheme="minorBidi" w:hAnsiTheme="minorBidi"/>
          <w:sz w:val="28"/>
          <w:szCs w:val="28"/>
        </w:rPr>
        <w:t xml:space="preserve"> </w:t>
      </w:r>
      <w:r w:rsidRPr="006F521A">
        <w:rPr>
          <w:rFonts w:asciiTheme="minorBidi" w:hAnsiTheme="minorBidi" w:cs="Vrinda"/>
          <w:sz w:val="28"/>
          <w:szCs w:val="28"/>
          <w:cs/>
        </w:rPr>
        <w:t>ভালো।</w:t>
      </w:r>
      <w:r w:rsidRPr="006F521A">
        <w:rPr>
          <w:rFonts w:asciiTheme="minorBidi" w:hAnsiTheme="minorBidi"/>
          <w:sz w:val="28"/>
          <w:szCs w:val="28"/>
        </w:rPr>
        <w:t xml:space="preserve"> </w:t>
      </w:r>
      <w:r w:rsidRPr="006F521A">
        <w:rPr>
          <w:rFonts w:asciiTheme="minorBidi" w:hAnsiTheme="minorBidi" w:cs="Vrinda"/>
          <w:sz w:val="28"/>
          <w:szCs w:val="28"/>
          <w:cs/>
        </w:rPr>
        <w:t>মধ্যপন্থী</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বামপন্থী</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প্রায়</w:t>
      </w:r>
      <w:r w:rsidRPr="006F521A">
        <w:rPr>
          <w:rFonts w:asciiTheme="minorBidi" w:hAnsiTheme="minorBidi"/>
          <w:sz w:val="28"/>
          <w:szCs w:val="28"/>
        </w:rPr>
        <w:t>-</w:t>
      </w:r>
      <w:r w:rsidRPr="006F521A">
        <w:rPr>
          <w:rFonts w:asciiTheme="minorBidi" w:hAnsiTheme="minorBidi" w:cs="Vrinda"/>
          <w:sz w:val="28"/>
          <w:szCs w:val="28"/>
          <w:cs/>
        </w:rPr>
        <w:t>নক্সাল</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চিন্তাধারা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বুর্জোয়া</w:t>
      </w:r>
      <w:r w:rsidRPr="006F521A">
        <w:rPr>
          <w:rFonts w:asciiTheme="minorBidi" w:hAnsiTheme="minorBidi"/>
          <w:sz w:val="28"/>
          <w:szCs w:val="28"/>
        </w:rPr>
        <w:t xml:space="preserve"> </w:t>
      </w:r>
      <w:r w:rsidRPr="006F521A">
        <w:rPr>
          <w:rFonts w:asciiTheme="minorBidi" w:hAnsiTheme="minorBidi" w:cs="Vrinda"/>
          <w:sz w:val="28"/>
          <w:szCs w:val="28"/>
          <w:cs/>
        </w:rPr>
        <w:t>উদার</w:t>
      </w:r>
      <w:r w:rsidRPr="006F521A">
        <w:rPr>
          <w:rFonts w:asciiTheme="minorBidi" w:hAnsiTheme="minorBidi"/>
          <w:sz w:val="28"/>
          <w:szCs w:val="28"/>
        </w:rPr>
        <w:t xml:space="preserve"> </w:t>
      </w:r>
      <w:r w:rsidRPr="006F521A">
        <w:rPr>
          <w:rFonts w:asciiTheme="minorBidi" w:hAnsiTheme="minorBidi" w:cs="Vrinda"/>
          <w:sz w:val="28"/>
          <w:szCs w:val="28"/>
          <w:cs/>
        </w:rPr>
        <w:t>নৈতিকতাবাদ</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রকমের</w:t>
      </w:r>
      <w:r w:rsidRPr="006F521A">
        <w:rPr>
          <w:rFonts w:asciiTheme="minorBidi" w:hAnsiTheme="minorBidi"/>
          <w:sz w:val="28"/>
          <w:szCs w:val="28"/>
        </w:rPr>
        <w:t xml:space="preserve"> </w:t>
      </w:r>
      <w:r w:rsidRPr="006F521A">
        <w:rPr>
          <w:rFonts w:asciiTheme="minorBidi" w:hAnsiTheme="minorBidi" w:cs="Vrinda"/>
          <w:sz w:val="28"/>
          <w:szCs w:val="28"/>
          <w:cs/>
        </w:rPr>
        <w:t>চিন্তাধারা</w:t>
      </w:r>
      <w:r w:rsidRPr="006F521A">
        <w:rPr>
          <w:rFonts w:asciiTheme="minorBidi" w:hAnsiTheme="minorBidi"/>
          <w:sz w:val="28"/>
          <w:szCs w:val="28"/>
        </w:rPr>
        <w:t xml:space="preserve"> </w:t>
      </w:r>
      <w:r w:rsidRPr="006F521A">
        <w:rPr>
          <w:rFonts w:asciiTheme="minorBidi" w:hAnsiTheme="minorBidi" w:cs="Vrinda"/>
          <w:sz w:val="28"/>
          <w:szCs w:val="28"/>
          <w:cs/>
        </w:rPr>
        <w:t>পাশাপাশি</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বিভাগ</w:t>
      </w:r>
      <w:r w:rsidRPr="006F521A">
        <w:rPr>
          <w:rFonts w:asciiTheme="minorBidi" w:hAnsiTheme="minorBidi"/>
          <w:sz w:val="28"/>
          <w:szCs w:val="28"/>
        </w:rPr>
        <w:t xml:space="preserve"> </w:t>
      </w:r>
      <w:r w:rsidRPr="006F521A">
        <w:rPr>
          <w:rFonts w:asciiTheme="minorBidi" w:hAnsiTheme="minorBidi" w:cs="Vrinda"/>
          <w:sz w:val="28"/>
          <w:szCs w:val="28"/>
          <w:cs/>
        </w:rPr>
        <w:t>পূর্বকালের</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কংগ্রেসের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অবস্থার</w:t>
      </w:r>
      <w:r w:rsidRPr="006F521A">
        <w:rPr>
          <w:rFonts w:asciiTheme="minorBidi" w:hAnsiTheme="minorBidi"/>
          <w:sz w:val="28"/>
          <w:szCs w:val="28"/>
        </w:rPr>
        <w:t xml:space="preserve"> </w:t>
      </w:r>
      <w:r w:rsidRPr="006F521A">
        <w:rPr>
          <w:rFonts w:asciiTheme="minorBidi" w:hAnsiTheme="minorBidi" w:cs="Vrinda"/>
          <w:sz w:val="28"/>
          <w:szCs w:val="28"/>
          <w:cs/>
        </w:rPr>
        <w:t>তুলনা</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পারে।</w:t>
      </w:r>
    </w:p>
    <w:p w14:paraId="0B3911AD"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স্বভাবতঃ</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আগামী</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রাজনীতিতেও</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অনুগামীদের</w:t>
      </w:r>
      <w:r w:rsidRPr="006F521A">
        <w:rPr>
          <w:rFonts w:asciiTheme="minorBidi" w:hAnsiTheme="minorBidi"/>
          <w:sz w:val="28"/>
          <w:szCs w:val="28"/>
        </w:rPr>
        <w:t xml:space="preserve"> </w:t>
      </w:r>
      <w:r w:rsidRPr="006F521A">
        <w:rPr>
          <w:rFonts w:asciiTheme="minorBidi" w:hAnsiTheme="minorBidi" w:cs="Vrinda"/>
          <w:sz w:val="28"/>
          <w:szCs w:val="28"/>
          <w:cs/>
        </w:rPr>
        <w:t>প্রাধান্য</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ন্যায়সংগতভাবেই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প্রশ্ন</w:t>
      </w:r>
      <w:r w:rsidRPr="006F521A">
        <w:rPr>
          <w:rFonts w:asciiTheme="minorBidi" w:hAnsiTheme="minorBidi"/>
          <w:sz w:val="28"/>
          <w:szCs w:val="28"/>
        </w:rPr>
        <w:t xml:space="preserve"> </w:t>
      </w:r>
      <w:r w:rsidRPr="006F521A">
        <w:rPr>
          <w:rFonts w:asciiTheme="minorBidi" w:hAnsiTheme="minorBidi" w:cs="Vrinda"/>
          <w:sz w:val="28"/>
          <w:szCs w:val="28"/>
          <w:cs/>
        </w:rPr>
        <w:t>উঠতে</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দেশকে</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চালাবে</w:t>
      </w:r>
      <w:r w:rsidRPr="006F521A">
        <w:rPr>
          <w:rFonts w:asciiTheme="minorBidi" w:hAnsiTheme="minorBidi"/>
          <w:sz w:val="28"/>
          <w:szCs w:val="28"/>
        </w:rPr>
        <w:t xml:space="preserve"> ?</w:t>
      </w:r>
    </w:p>
    <w:p w14:paraId="2767C5C2"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থাকেন</w:t>
      </w:r>
      <w:r w:rsidRPr="006F521A">
        <w:rPr>
          <w:rFonts w:asciiTheme="minorBidi" w:hAnsiTheme="minorBidi"/>
          <w:sz w:val="28"/>
          <w:szCs w:val="28"/>
        </w:rPr>
        <w:t xml:space="preserve">, </w:t>
      </w:r>
      <w:r w:rsidRPr="006F521A">
        <w:rPr>
          <w:rFonts w:asciiTheme="minorBidi" w:hAnsiTheme="minorBidi" w:cs="Vrinda"/>
          <w:sz w:val="28"/>
          <w:szCs w:val="28"/>
          <w:cs/>
        </w:rPr>
        <w:t>আগে</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আসুক</w:t>
      </w:r>
      <w:r w:rsidRPr="006F521A">
        <w:rPr>
          <w:rFonts w:asciiTheme="minorBidi" w:hAnsiTheme="minorBidi"/>
          <w:sz w:val="28"/>
          <w:szCs w:val="28"/>
        </w:rPr>
        <w:t xml:space="preserve">, </w:t>
      </w:r>
      <w:r w:rsidRPr="006F521A">
        <w:rPr>
          <w:rFonts w:asciiTheme="minorBidi" w:hAnsiTheme="minorBidi" w:cs="Vrinda"/>
          <w:sz w:val="28"/>
          <w:szCs w:val="28"/>
          <w:cs/>
        </w:rPr>
        <w:t>তারপর</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চিন্তা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যাবে।</w:t>
      </w:r>
      <w:r w:rsidRPr="006F521A">
        <w:rPr>
          <w:rFonts w:asciiTheme="minorBidi" w:hAnsiTheme="minorBidi"/>
          <w:sz w:val="28"/>
          <w:szCs w:val="28"/>
        </w:rPr>
        <w:t xml:space="preserve"> </w:t>
      </w:r>
      <w:r w:rsidRPr="006F521A">
        <w:rPr>
          <w:rFonts w:asciiTheme="minorBidi" w:hAnsiTheme="minorBidi" w:cs="Vrinda"/>
          <w:sz w:val="28"/>
          <w:szCs w:val="28"/>
          <w:cs/>
        </w:rPr>
        <w:t>বিভাগ</w:t>
      </w:r>
      <w:r w:rsidRPr="006F521A">
        <w:rPr>
          <w:rFonts w:asciiTheme="minorBidi" w:hAnsiTheme="minorBidi"/>
          <w:sz w:val="28"/>
          <w:szCs w:val="28"/>
        </w:rPr>
        <w:t xml:space="preserve"> </w:t>
      </w:r>
      <w:r w:rsidRPr="006F521A">
        <w:rPr>
          <w:rFonts w:asciiTheme="minorBidi" w:hAnsiTheme="minorBidi" w:cs="Vrinda"/>
          <w:sz w:val="28"/>
          <w:szCs w:val="28"/>
          <w:cs/>
        </w:rPr>
        <w:t>পূর্বকালে</w:t>
      </w:r>
      <w:r w:rsidRPr="006F521A">
        <w:rPr>
          <w:rFonts w:asciiTheme="minorBidi" w:hAnsiTheme="minorBidi"/>
          <w:sz w:val="28"/>
          <w:szCs w:val="28"/>
        </w:rPr>
        <w:t xml:space="preserve"> </w:t>
      </w:r>
      <w:r w:rsidRPr="006F521A">
        <w:rPr>
          <w:rFonts w:asciiTheme="minorBidi" w:hAnsiTheme="minorBidi" w:cs="Vrinda"/>
          <w:sz w:val="28"/>
          <w:szCs w:val="28"/>
          <w:cs/>
        </w:rPr>
        <w:t>মুসলিম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ধরনের</w:t>
      </w:r>
      <w:r w:rsidRPr="006F521A">
        <w:rPr>
          <w:rFonts w:asciiTheme="minorBidi" w:hAnsiTheme="minorBidi"/>
          <w:sz w:val="28"/>
          <w:szCs w:val="28"/>
        </w:rPr>
        <w:t xml:space="preserve"> </w:t>
      </w:r>
      <w:r w:rsidRPr="006F521A">
        <w:rPr>
          <w:rFonts w:asciiTheme="minorBidi" w:hAnsiTheme="minorBidi" w:cs="Vrinda"/>
          <w:sz w:val="28"/>
          <w:szCs w:val="28"/>
          <w:cs/>
        </w:rPr>
        <w:t>কথাই</w:t>
      </w:r>
      <w:r w:rsidRPr="006F521A">
        <w:rPr>
          <w:rFonts w:asciiTheme="minorBidi" w:hAnsiTheme="minorBidi"/>
          <w:sz w:val="28"/>
          <w:szCs w:val="28"/>
        </w:rPr>
        <w:t xml:space="preserve"> </w:t>
      </w:r>
      <w:r w:rsidRPr="006F521A">
        <w:rPr>
          <w:rFonts w:asciiTheme="minorBidi" w:hAnsiTheme="minorBidi" w:cs="Vrinda"/>
          <w:sz w:val="28"/>
          <w:szCs w:val="28"/>
          <w:cs/>
        </w:rPr>
        <w:t>বলতো।</w:t>
      </w:r>
      <w:r w:rsidRPr="006F521A">
        <w:rPr>
          <w:rFonts w:asciiTheme="minorBidi" w:hAnsiTheme="minorBidi"/>
          <w:sz w:val="28"/>
          <w:szCs w:val="28"/>
        </w:rPr>
        <w:t xml:space="preserve"> </w:t>
      </w:r>
      <w:r w:rsidRPr="006F521A">
        <w:rPr>
          <w:rFonts w:asciiTheme="minorBidi" w:hAnsiTheme="minorBidi" w:cs="Vrinda"/>
          <w:sz w:val="28"/>
          <w:szCs w:val="28"/>
          <w:cs/>
        </w:rPr>
        <w:t>প্রকৃত</w:t>
      </w:r>
      <w:r w:rsidRPr="006F521A">
        <w:rPr>
          <w:rFonts w:asciiTheme="minorBidi" w:hAnsiTheme="minorBidi"/>
          <w:sz w:val="28"/>
          <w:szCs w:val="28"/>
        </w:rPr>
        <w:t xml:space="preserve"> </w:t>
      </w:r>
      <w:r w:rsidRPr="006F521A">
        <w:rPr>
          <w:rFonts w:asciiTheme="minorBidi" w:hAnsiTheme="minorBidi" w:cs="Vrinda"/>
          <w:sz w:val="28"/>
          <w:szCs w:val="28"/>
          <w:cs/>
        </w:rPr>
        <w:t>সমস্যাকে</w:t>
      </w:r>
      <w:r w:rsidRPr="006F521A">
        <w:rPr>
          <w:rFonts w:asciiTheme="minorBidi" w:hAnsiTheme="minorBidi"/>
          <w:sz w:val="28"/>
          <w:szCs w:val="28"/>
        </w:rPr>
        <w:t xml:space="preserve"> </w:t>
      </w:r>
      <w:r w:rsidRPr="006F521A">
        <w:rPr>
          <w:rFonts w:asciiTheme="minorBidi" w:hAnsiTheme="minorBidi" w:cs="Vrinda"/>
          <w:sz w:val="28"/>
          <w:szCs w:val="28"/>
          <w:cs/>
        </w:rPr>
        <w:t>পাশ</w:t>
      </w:r>
      <w:r w:rsidRPr="006F521A">
        <w:rPr>
          <w:rFonts w:asciiTheme="minorBidi" w:hAnsiTheme="minorBidi"/>
          <w:sz w:val="28"/>
          <w:szCs w:val="28"/>
        </w:rPr>
        <w:t xml:space="preserve"> </w:t>
      </w:r>
      <w:r w:rsidRPr="006F521A">
        <w:rPr>
          <w:rFonts w:asciiTheme="minorBidi" w:hAnsiTheme="minorBidi" w:cs="Vrinda"/>
          <w:sz w:val="28"/>
          <w:szCs w:val="28"/>
          <w:cs/>
        </w:rPr>
        <w:t>কাটিয়ে</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নাকের</w:t>
      </w:r>
      <w:r w:rsidRPr="006F521A">
        <w:rPr>
          <w:rFonts w:asciiTheme="minorBidi" w:hAnsiTheme="minorBidi"/>
          <w:sz w:val="28"/>
          <w:szCs w:val="28"/>
        </w:rPr>
        <w:t xml:space="preserve"> </w:t>
      </w:r>
      <w:r w:rsidRPr="006F521A">
        <w:rPr>
          <w:rFonts w:asciiTheme="minorBidi" w:hAnsiTheme="minorBidi" w:cs="Vrinda"/>
          <w:sz w:val="28"/>
          <w:szCs w:val="28"/>
          <w:cs/>
        </w:rPr>
        <w:t>ডগায়</w:t>
      </w:r>
      <w:r w:rsidRPr="006F521A">
        <w:rPr>
          <w:rFonts w:asciiTheme="minorBidi" w:hAnsiTheme="minorBidi"/>
          <w:sz w:val="28"/>
          <w:szCs w:val="28"/>
        </w:rPr>
        <w:t xml:space="preserve"> </w:t>
      </w:r>
      <w:r w:rsidRPr="006F521A">
        <w:rPr>
          <w:rFonts w:asciiTheme="minorBidi" w:hAnsiTheme="minorBidi" w:cs="Vrinda"/>
          <w:sz w:val="28"/>
          <w:szCs w:val="28"/>
          <w:cs/>
        </w:rPr>
        <w:t>মুলা</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নেবার</w:t>
      </w:r>
      <w:r w:rsidRPr="006F521A">
        <w:rPr>
          <w:rFonts w:asciiTheme="minorBidi" w:hAnsiTheme="minorBidi"/>
          <w:sz w:val="28"/>
          <w:szCs w:val="28"/>
        </w:rPr>
        <w:t xml:space="preserve"> </w:t>
      </w:r>
      <w:r w:rsidRPr="006F521A">
        <w:rPr>
          <w:rFonts w:asciiTheme="minorBidi" w:hAnsiTheme="minorBidi" w:cs="Vrinda"/>
          <w:sz w:val="28"/>
          <w:szCs w:val="28"/>
          <w:cs/>
        </w:rPr>
        <w:t>অভিসন্ধি</w:t>
      </w:r>
      <w:r w:rsidRPr="006F521A">
        <w:rPr>
          <w:rFonts w:asciiTheme="minorBidi" w:hAnsiTheme="minorBidi"/>
          <w:sz w:val="28"/>
          <w:szCs w:val="28"/>
        </w:rPr>
        <w:t xml:space="preserve"> </w:t>
      </w:r>
      <w:r w:rsidRPr="006F521A">
        <w:rPr>
          <w:rFonts w:asciiTheme="minorBidi" w:hAnsiTheme="minorBidi" w:cs="Vrinda"/>
          <w:sz w:val="28"/>
          <w:szCs w:val="28"/>
          <w:cs/>
        </w:rPr>
        <w:t>চাড়া</w:t>
      </w:r>
      <w:r w:rsidRPr="006F521A">
        <w:rPr>
          <w:rFonts w:asciiTheme="minorBidi" w:hAnsiTheme="minorBidi"/>
          <w:sz w:val="28"/>
          <w:szCs w:val="28"/>
        </w:rPr>
        <w:t xml:space="preserve"> </w:t>
      </w:r>
      <w:r w:rsidRPr="006F521A">
        <w:rPr>
          <w:rFonts w:asciiTheme="minorBidi" w:hAnsiTheme="minorBidi" w:cs="Vrinda"/>
          <w:sz w:val="28"/>
          <w:szCs w:val="28"/>
          <w:cs/>
        </w:rPr>
        <w:t>এটা</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কিছুই</w:t>
      </w:r>
      <w:r w:rsidRPr="006F521A">
        <w:rPr>
          <w:rFonts w:asciiTheme="minorBidi" w:hAnsiTheme="minorBidi"/>
          <w:sz w:val="28"/>
          <w:szCs w:val="28"/>
        </w:rPr>
        <w:t xml:space="preserve"> </w:t>
      </w:r>
      <w:r w:rsidRPr="006F521A">
        <w:rPr>
          <w:rFonts w:asciiTheme="minorBidi" w:hAnsiTheme="minorBidi" w:cs="Vrinda"/>
          <w:sz w:val="28"/>
          <w:szCs w:val="28"/>
          <w:cs/>
        </w:rPr>
        <w:t>নয়।</w:t>
      </w:r>
    </w:p>
    <w:p w14:paraId="531A67E3"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বস্তুতঃ</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চন্দ্রবিন্দু</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লিপ্ত</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সবার</w:t>
      </w:r>
      <w:r w:rsidRPr="006F521A">
        <w:rPr>
          <w:rFonts w:asciiTheme="minorBidi" w:hAnsiTheme="minorBidi"/>
          <w:sz w:val="28"/>
          <w:szCs w:val="28"/>
        </w:rPr>
        <w:t xml:space="preserve"> </w:t>
      </w:r>
      <w:r w:rsidRPr="006F521A">
        <w:rPr>
          <w:rFonts w:asciiTheme="minorBidi" w:hAnsiTheme="minorBidi" w:cs="Vrinda"/>
          <w:sz w:val="28"/>
          <w:szCs w:val="28"/>
          <w:cs/>
        </w:rPr>
        <w:t>সামনেই</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পরবর্তীকালের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সুনির্দিষ্ট</w:t>
      </w:r>
      <w:r w:rsidRPr="006F521A">
        <w:rPr>
          <w:rFonts w:asciiTheme="minorBidi" w:hAnsiTheme="minorBidi"/>
          <w:sz w:val="28"/>
          <w:szCs w:val="28"/>
        </w:rPr>
        <w:t xml:space="preserve"> </w:t>
      </w:r>
      <w:r w:rsidRPr="006F521A">
        <w:rPr>
          <w:rFonts w:asciiTheme="minorBidi" w:hAnsiTheme="minorBidi" w:cs="Vrinda"/>
          <w:sz w:val="28"/>
          <w:szCs w:val="28"/>
          <w:cs/>
        </w:rPr>
        <w:t>চিত্র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অত্যাবশ্যক।</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প্রতিষ্ঠার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স্বাধীনতা</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অর্জিত</w:t>
      </w:r>
      <w:r w:rsidRPr="006F521A">
        <w:rPr>
          <w:rFonts w:asciiTheme="minorBidi" w:hAnsiTheme="minorBidi"/>
          <w:sz w:val="28"/>
          <w:szCs w:val="28"/>
        </w:rPr>
        <w:t xml:space="preserve"> </w:t>
      </w:r>
      <w:r w:rsidRPr="006F521A">
        <w:rPr>
          <w:rFonts w:asciiTheme="minorBidi" w:hAnsiTheme="minorBidi" w:cs="Vrinda"/>
          <w:sz w:val="28"/>
          <w:szCs w:val="28"/>
          <w:cs/>
        </w:rPr>
        <w:t>হয়েছিল</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Shonar Bangla" w:hAnsi="Shonar Bangla" w:cs="Vrinda"/>
          <w:sz w:val="28"/>
          <w:szCs w:val="28"/>
          <w:cs/>
        </w:rPr>
        <w:t>ৎ</w:t>
      </w:r>
      <w:r w:rsidRPr="006F521A">
        <w:rPr>
          <w:rFonts w:ascii="Vrinda" w:hAnsi="Vrinda"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বিষময়</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ভোগ</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পুনরায়</w:t>
      </w:r>
      <w:r w:rsidRPr="006F521A">
        <w:rPr>
          <w:rFonts w:asciiTheme="minorBidi" w:hAnsiTheme="minorBidi"/>
          <w:sz w:val="28"/>
          <w:szCs w:val="28"/>
        </w:rPr>
        <w:t xml:space="preserve"> </w:t>
      </w:r>
      <w:r w:rsidRPr="006F521A">
        <w:rPr>
          <w:rFonts w:asciiTheme="minorBidi" w:hAnsiTheme="minorBidi" w:cs="Vrinda"/>
          <w:sz w:val="28"/>
          <w:szCs w:val="28"/>
          <w:cs/>
        </w:rPr>
        <w:t>কোণ</w:t>
      </w:r>
      <w:r w:rsidRPr="006F521A">
        <w:rPr>
          <w:rFonts w:asciiTheme="minorBidi" w:hAnsiTheme="minorBidi"/>
          <w:sz w:val="28"/>
          <w:szCs w:val="28"/>
        </w:rPr>
        <w:t xml:space="preserve"> </w:t>
      </w:r>
      <w:r w:rsidRPr="006F521A">
        <w:rPr>
          <w:rFonts w:asciiTheme="minorBidi" w:hAnsiTheme="minorBidi" w:cs="Vrinda"/>
          <w:sz w:val="28"/>
          <w:szCs w:val="28"/>
          <w:cs/>
        </w:rPr>
        <w:t>অজানার</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পা</w:t>
      </w:r>
      <w:r w:rsidRPr="006F521A">
        <w:rPr>
          <w:rFonts w:asciiTheme="minorBidi" w:hAnsiTheme="minorBidi"/>
          <w:sz w:val="28"/>
          <w:szCs w:val="28"/>
        </w:rPr>
        <w:t xml:space="preserve"> </w:t>
      </w:r>
      <w:r w:rsidRPr="006F521A">
        <w:rPr>
          <w:rFonts w:asciiTheme="minorBidi" w:hAnsiTheme="minorBidi" w:cs="Vrinda"/>
          <w:sz w:val="28"/>
          <w:szCs w:val="28"/>
          <w:cs/>
        </w:rPr>
        <w:t>বাড়ানো</w:t>
      </w:r>
      <w:r w:rsidRPr="006F521A">
        <w:rPr>
          <w:rFonts w:asciiTheme="minorBidi" w:hAnsiTheme="minorBidi"/>
          <w:sz w:val="28"/>
          <w:szCs w:val="28"/>
        </w:rPr>
        <w:t xml:space="preserve"> </w:t>
      </w:r>
      <w:r w:rsidRPr="006F521A">
        <w:rPr>
          <w:rFonts w:asciiTheme="minorBidi" w:hAnsiTheme="minorBidi" w:cs="Vrinda"/>
          <w:sz w:val="28"/>
          <w:szCs w:val="28"/>
          <w:cs/>
        </w:rPr>
        <w:t>বাঙালী</w:t>
      </w:r>
      <w:r w:rsidRPr="006F521A">
        <w:rPr>
          <w:rFonts w:asciiTheme="minorBidi" w:hAnsiTheme="minorBidi"/>
          <w:sz w:val="28"/>
          <w:szCs w:val="28"/>
        </w:rPr>
        <w:t xml:space="preserve"> </w:t>
      </w:r>
      <w:r w:rsidRPr="006F521A">
        <w:rPr>
          <w:rFonts w:asciiTheme="minorBidi" w:hAnsiTheme="minorBidi" w:cs="Vrinda"/>
          <w:sz w:val="28"/>
          <w:szCs w:val="28"/>
          <w:cs/>
        </w:rPr>
        <w:t>জাতির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নির্বুদ্ধিতারই</w:t>
      </w:r>
      <w:r w:rsidRPr="006F521A">
        <w:rPr>
          <w:rFonts w:asciiTheme="minorBidi" w:hAnsiTheme="minorBidi"/>
          <w:sz w:val="28"/>
          <w:szCs w:val="28"/>
        </w:rPr>
        <w:t xml:space="preserve"> </w:t>
      </w:r>
      <w:r w:rsidRPr="006F521A">
        <w:rPr>
          <w:rFonts w:asciiTheme="minorBidi" w:hAnsiTheme="minorBidi" w:cs="Vrinda"/>
          <w:sz w:val="28"/>
          <w:szCs w:val="28"/>
          <w:cs/>
        </w:rPr>
        <w:t>নামান্তর</w:t>
      </w:r>
      <w:r w:rsidRPr="006F521A">
        <w:rPr>
          <w:rFonts w:asciiTheme="minorBidi" w:hAnsiTheme="minorBidi"/>
          <w:sz w:val="28"/>
          <w:szCs w:val="28"/>
        </w:rPr>
        <w:t xml:space="preserve"> </w:t>
      </w:r>
      <w:r w:rsidRPr="006F521A">
        <w:rPr>
          <w:rFonts w:asciiTheme="minorBidi" w:hAnsiTheme="minorBidi" w:cs="Vrinda"/>
          <w:sz w:val="28"/>
          <w:szCs w:val="28"/>
          <w:cs/>
        </w:rPr>
        <w:t>হবে।</w:t>
      </w:r>
    </w:p>
    <w:p w14:paraId="37104316"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প্রবাহ</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এমন</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স্তরে</w:t>
      </w:r>
      <w:r w:rsidRPr="006F521A">
        <w:rPr>
          <w:rFonts w:asciiTheme="minorBidi" w:hAnsiTheme="minorBidi"/>
          <w:sz w:val="28"/>
          <w:szCs w:val="28"/>
        </w:rPr>
        <w:t xml:space="preserve"> </w:t>
      </w:r>
      <w:r w:rsidRPr="006F521A">
        <w:rPr>
          <w:rFonts w:asciiTheme="minorBidi" w:hAnsiTheme="minorBidi" w:cs="Vrinda"/>
          <w:sz w:val="28"/>
          <w:szCs w:val="28"/>
          <w:cs/>
        </w:rPr>
        <w:t>এনে</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যখন</w:t>
      </w:r>
      <w:r w:rsidRPr="006F521A">
        <w:rPr>
          <w:rFonts w:asciiTheme="minorBidi" w:hAnsiTheme="minorBidi"/>
          <w:sz w:val="28"/>
          <w:szCs w:val="28"/>
        </w:rPr>
        <w:t xml:space="preserve"> </w:t>
      </w:r>
      <w:r w:rsidRPr="006F521A">
        <w:rPr>
          <w:rFonts w:asciiTheme="minorBidi" w:hAnsiTheme="minorBidi" w:cs="Vrinda"/>
          <w:sz w:val="28"/>
          <w:szCs w:val="28"/>
          <w:cs/>
        </w:rPr>
        <w:t>সংগ্রামকে</w:t>
      </w:r>
      <w:r w:rsidRPr="006F521A">
        <w:rPr>
          <w:rFonts w:asciiTheme="minorBidi" w:hAnsiTheme="minorBidi"/>
          <w:sz w:val="28"/>
          <w:szCs w:val="28"/>
        </w:rPr>
        <w:t xml:space="preserve"> </w:t>
      </w:r>
      <w:r w:rsidRPr="006F521A">
        <w:rPr>
          <w:rFonts w:asciiTheme="minorBidi" w:hAnsiTheme="minorBidi" w:cs="Vrinda"/>
          <w:sz w:val="28"/>
          <w:szCs w:val="28"/>
          <w:cs/>
        </w:rPr>
        <w:t>সঠিক</w:t>
      </w:r>
      <w:r w:rsidRPr="006F521A">
        <w:rPr>
          <w:rFonts w:asciiTheme="minorBidi" w:hAnsiTheme="minorBidi"/>
          <w:sz w:val="28"/>
          <w:szCs w:val="28"/>
        </w:rPr>
        <w:t xml:space="preserve"> </w:t>
      </w:r>
      <w:r w:rsidRPr="006F521A">
        <w:rPr>
          <w:rFonts w:asciiTheme="minorBidi" w:hAnsiTheme="minorBidi" w:cs="Vrinda"/>
          <w:sz w:val="28"/>
          <w:szCs w:val="28"/>
          <w:cs/>
        </w:rPr>
        <w:t>খাতে</w:t>
      </w:r>
      <w:r w:rsidRPr="006F521A">
        <w:rPr>
          <w:rFonts w:asciiTheme="minorBidi" w:hAnsiTheme="minorBidi"/>
          <w:sz w:val="28"/>
          <w:szCs w:val="28"/>
        </w:rPr>
        <w:t xml:space="preserve"> </w:t>
      </w:r>
      <w:r w:rsidRPr="006F521A">
        <w:rPr>
          <w:rFonts w:asciiTheme="minorBidi" w:hAnsiTheme="minorBidi" w:cs="Vrinda"/>
          <w:sz w:val="28"/>
          <w:szCs w:val="28"/>
          <w:cs/>
        </w:rPr>
        <w:t>পরিচালনার</w:t>
      </w:r>
      <w:r w:rsidRPr="006F521A">
        <w:rPr>
          <w:rFonts w:asciiTheme="minorBidi" w:hAnsiTheme="minorBidi"/>
          <w:sz w:val="28"/>
          <w:szCs w:val="28"/>
        </w:rPr>
        <w:t xml:space="preserve"> </w:t>
      </w:r>
      <w:r w:rsidRPr="006F521A">
        <w:rPr>
          <w:rFonts w:asciiTheme="minorBidi" w:hAnsiTheme="minorBidi" w:cs="Vrinda"/>
          <w:sz w:val="28"/>
          <w:szCs w:val="28"/>
          <w:cs/>
        </w:rPr>
        <w:t>খাতিরেই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কতগুলি</w:t>
      </w:r>
      <w:r w:rsidRPr="006F521A">
        <w:rPr>
          <w:rFonts w:asciiTheme="minorBidi" w:hAnsiTheme="minorBidi"/>
          <w:sz w:val="28"/>
          <w:szCs w:val="28"/>
        </w:rPr>
        <w:t xml:space="preserve"> </w:t>
      </w:r>
      <w:r w:rsidRPr="006F521A">
        <w:rPr>
          <w:rFonts w:asciiTheme="minorBidi" w:hAnsiTheme="minorBidi" w:cs="Vrinda"/>
          <w:sz w:val="28"/>
          <w:szCs w:val="28"/>
          <w:cs/>
        </w:rPr>
        <w:t>বিষয়ে</w:t>
      </w:r>
      <w:r w:rsidRPr="006F521A">
        <w:rPr>
          <w:rFonts w:asciiTheme="minorBidi" w:hAnsiTheme="minorBidi"/>
          <w:sz w:val="28"/>
          <w:szCs w:val="28"/>
        </w:rPr>
        <w:t xml:space="preserve"> </w:t>
      </w:r>
      <w:r w:rsidRPr="006F521A">
        <w:rPr>
          <w:rFonts w:asciiTheme="minorBidi" w:hAnsiTheme="minorBidi" w:cs="Vrinda"/>
          <w:sz w:val="28"/>
          <w:szCs w:val="28"/>
          <w:cs/>
        </w:rPr>
        <w:t>মনস্থির</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প্রয়োজন</w:t>
      </w:r>
      <w:r w:rsidRPr="006F521A">
        <w:rPr>
          <w:rFonts w:asciiTheme="minorBidi" w:hAnsiTheme="minorBidi"/>
          <w:sz w:val="28"/>
          <w:szCs w:val="28"/>
        </w:rPr>
        <w:t xml:space="preserve"> </w:t>
      </w:r>
      <w:r w:rsidRPr="006F521A">
        <w:rPr>
          <w:rFonts w:asciiTheme="minorBidi" w:hAnsiTheme="minorBidi" w:cs="Vrinda"/>
          <w:sz w:val="28"/>
          <w:szCs w:val="28"/>
          <w:cs/>
        </w:rPr>
        <w:t>জরুরী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w:t>
      </w:r>
      <w:r w:rsidRPr="006F521A">
        <w:rPr>
          <w:rFonts w:asciiTheme="minorBidi" w:hAnsiTheme="minorBidi"/>
          <w:sz w:val="28"/>
          <w:szCs w:val="28"/>
        </w:rPr>
        <w:t xml:space="preserve"> </w:t>
      </w:r>
      <w:r w:rsidRPr="006F521A">
        <w:rPr>
          <w:rFonts w:asciiTheme="minorBidi" w:hAnsiTheme="minorBidi" w:cs="Vrinda"/>
          <w:sz w:val="28"/>
          <w:szCs w:val="28"/>
          <w:cs/>
        </w:rPr>
        <w:t>নেতৃত্বকেই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এসব</w:t>
      </w:r>
      <w:r w:rsidRPr="006F521A">
        <w:rPr>
          <w:rFonts w:asciiTheme="minorBidi" w:hAnsiTheme="minorBidi"/>
          <w:sz w:val="28"/>
          <w:szCs w:val="28"/>
        </w:rPr>
        <w:t xml:space="preserve"> </w:t>
      </w:r>
      <w:r w:rsidRPr="006F521A">
        <w:rPr>
          <w:rFonts w:asciiTheme="minorBidi" w:hAnsiTheme="minorBidi" w:cs="Vrinda"/>
          <w:sz w:val="28"/>
          <w:szCs w:val="28"/>
          <w:cs/>
        </w:rPr>
        <w:t>প্রশ্নের</w:t>
      </w:r>
      <w:r w:rsidRPr="006F521A">
        <w:rPr>
          <w:rFonts w:asciiTheme="minorBidi" w:hAnsiTheme="minorBidi"/>
          <w:sz w:val="28"/>
          <w:szCs w:val="28"/>
        </w:rPr>
        <w:t xml:space="preserve"> </w:t>
      </w:r>
      <w:r w:rsidRPr="006F521A">
        <w:rPr>
          <w:rFonts w:asciiTheme="minorBidi" w:hAnsiTheme="minorBidi" w:cs="Vrinda"/>
          <w:sz w:val="28"/>
          <w:szCs w:val="28"/>
          <w:cs/>
        </w:rPr>
        <w:t>মোকাবিলায়</w:t>
      </w:r>
      <w:r w:rsidRPr="006F521A">
        <w:rPr>
          <w:rFonts w:asciiTheme="minorBidi" w:hAnsiTheme="minorBidi"/>
          <w:sz w:val="28"/>
          <w:szCs w:val="28"/>
        </w:rPr>
        <w:t xml:space="preserve"> </w:t>
      </w:r>
      <w:r w:rsidRPr="006F521A">
        <w:rPr>
          <w:rFonts w:asciiTheme="minorBidi" w:hAnsiTheme="minorBidi" w:cs="Vrinda"/>
          <w:sz w:val="28"/>
          <w:szCs w:val="28"/>
          <w:cs/>
        </w:rPr>
        <w:t>বলিষ্ঠভাবে</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আসতে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দেশবাসীর</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r w:rsidRPr="006F521A">
        <w:rPr>
          <w:rFonts w:asciiTheme="minorBidi" w:hAnsiTheme="minorBidi" w:cs="Vrinda"/>
          <w:sz w:val="28"/>
          <w:szCs w:val="28"/>
          <w:cs/>
        </w:rPr>
        <w:t>সুস্পষ্ট</w:t>
      </w:r>
      <w:r w:rsidRPr="006F521A">
        <w:rPr>
          <w:rFonts w:asciiTheme="minorBidi" w:hAnsiTheme="minorBidi"/>
          <w:sz w:val="28"/>
          <w:szCs w:val="28"/>
        </w:rPr>
        <w:t xml:space="preserve"> </w:t>
      </w:r>
      <w:r w:rsidRPr="006F521A">
        <w:rPr>
          <w:rFonts w:asciiTheme="minorBidi" w:hAnsiTheme="minorBidi" w:cs="Vrinda"/>
          <w:sz w:val="28"/>
          <w:szCs w:val="28"/>
          <w:cs/>
        </w:rPr>
        <w:t>ভাষায়</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বক্তব্য</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তদনুযায়ী</w:t>
      </w:r>
      <w:r w:rsidRPr="006F521A">
        <w:rPr>
          <w:rFonts w:asciiTheme="minorBidi" w:hAnsiTheme="minorBidi"/>
          <w:sz w:val="28"/>
          <w:szCs w:val="28"/>
        </w:rPr>
        <w:t xml:space="preserve"> </w:t>
      </w:r>
      <w:r w:rsidRPr="006F521A">
        <w:rPr>
          <w:rFonts w:asciiTheme="minorBidi" w:hAnsiTheme="minorBidi" w:cs="Vrinda"/>
          <w:sz w:val="28"/>
          <w:szCs w:val="28"/>
          <w:cs/>
        </w:rPr>
        <w:t>সর্বশ্রেণীর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মানসিক</w:t>
      </w:r>
      <w:r w:rsidRPr="006F521A">
        <w:rPr>
          <w:rFonts w:asciiTheme="minorBidi" w:hAnsiTheme="minorBidi"/>
          <w:sz w:val="28"/>
          <w:szCs w:val="28"/>
        </w:rPr>
        <w:t xml:space="preserve"> </w:t>
      </w:r>
      <w:r w:rsidRPr="006F521A">
        <w:rPr>
          <w:rFonts w:asciiTheme="minorBidi" w:hAnsiTheme="minorBidi" w:cs="Vrinda"/>
          <w:sz w:val="28"/>
          <w:szCs w:val="28"/>
          <w:cs/>
        </w:rPr>
        <w:t>প্রস্তুতির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হবে।</w:t>
      </w:r>
    </w:p>
    <w:p w14:paraId="05EA71B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লীগকে</w:t>
      </w:r>
      <w:r w:rsidRPr="006F521A">
        <w:rPr>
          <w:rFonts w:asciiTheme="minorBidi" w:hAnsiTheme="minorBidi"/>
          <w:sz w:val="28"/>
          <w:szCs w:val="28"/>
        </w:rPr>
        <w:t xml:space="preserve"> </w:t>
      </w:r>
      <w:r w:rsidRPr="006F521A">
        <w:rPr>
          <w:rFonts w:asciiTheme="minorBidi" w:hAnsiTheme="minorBidi" w:cs="Vrinda"/>
          <w:sz w:val="28"/>
          <w:szCs w:val="28"/>
          <w:cs/>
        </w:rPr>
        <w:t>প্রথমেই</w:t>
      </w:r>
      <w:r w:rsidRPr="006F521A">
        <w:rPr>
          <w:rFonts w:asciiTheme="minorBidi" w:hAnsiTheme="minorBidi"/>
          <w:sz w:val="28"/>
          <w:szCs w:val="28"/>
        </w:rPr>
        <w:t xml:space="preserve"> </w:t>
      </w:r>
      <w:r w:rsidRPr="006F521A">
        <w:rPr>
          <w:rFonts w:asciiTheme="minorBidi" w:hAnsiTheme="minorBidi" w:cs="Vrinda"/>
          <w:sz w:val="28"/>
          <w:szCs w:val="28"/>
          <w:cs/>
        </w:rPr>
        <w:t>স্থির</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পার্লামেন্টারী</w:t>
      </w:r>
      <w:r w:rsidRPr="006F521A">
        <w:rPr>
          <w:rFonts w:asciiTheme="minorBidi" w:hAnsiTheme="minorBidi"/>
          <w:sz w:val="28"/>
          <w:szCs w:val="28"/>
        </w:rPr>
        <w:t xml:space="preserve"> </w:t>
      </w:r>
      <w:r w:rsidRPr="006F521A">
        <w:rPr>
          <w:rFonts w:asciiTheme="minorBidi" w:hAnsiTheme="minorBidi" w:cs="Vrinda"/>
          <w:sz w:val="28"/>
          <w:szCs w:val="28"/>
          <w:cs/>
        </w:rPr>
        <w:t>রাজনীতি</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সেখানে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একদলীয়</w:t>
      </w:r>
      <w:r w:rsidRPr="006F521A">
        <w:rPr>
          <w:rFonts w:asciiTheme="minorBidi" w:hAnsiTheme="minorBidi"/>
          <w:sz w:val="28"/>
          <w:szCs w:val="28"/>
        </w:rPr>
        <w:t xml:space="preserve"> </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করবেন।</w:t>
      </w:r>
    </w:p>
    <w:p w14:paraId="0E1A5C32"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বাংলাদেশের মানুষ নিয়মতান্ত্রিক আন্দোলনের মাধ্যমে তাদের অধিকার প্রতিষ্ঠা করতে চেয়েছে এবং বিগত নির্বাচনে আওয়ামী লীগকে ভোট দিয়ে শান্তিপূর্ণভাবেই ক্ষমতার রদবদল আনতে চেয়েছে। কিন্তু শেষ পর্যন্ত ক্ষমতাসীনচক্র এই শান্তিপূর্ণ পরিবর্তনের পথ আগলে দাঁড়ায় এবং নজিরবিহীন নৃশংসতার মাধ্যমে নির্বাচনের রায় বানচাল করতে প্রয়াসী হয়</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অতঃপর বাংলার ছাত্র</w:t>
      </w:r>
      <w:r w:rsidRPr="006F521A">
        <w:rPr>
          <w:rFonts w:asciiTheme="minorBidi" w:hAnsiTheme="minorBidi"/>
          <w:sz w:val="28"/>
          <w:szCs w:val="28"/>
          <w:cs/>
        </w:rPr>
        <w:t xml:space="preserve">- </w:t>
      </w:r>
      <w:r w:rsidRPr="006F521A">
        <w:rPr>
          <w:rFonts w:asciiTheme="minorBidi" w:hAnsiTheme="minorBidi" w:cs="Vrinda"/>
          <w:sz w:val="28"/>
          <w:szCs w:val="28"/>
          <w:cs/>
        </w:rPr>
        <w:t>তরুণ ও স্বাধিকারকামী জনতা অস্ত্র ধরেছে এবং সশস্ত্র সংরামের পথে পা</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বাড়িয়েছে</w:t>
      </w:r>
      <w:r w:rsidRPr="006F521A">
        <w:rPr>
          <w:rFonts w:asciiTheme="minorBidi" w:hAnsiTheme="minorBidi"/>
          <w:sz w:val="28"/>
          <w:szCs w:val="28"/>
          <w:cs/>
        </w:rPr>
        <w:t xml:space="preserve"> </w:t>
      </w:r>
      <w:r w:rsidRPr="006F521A">
        <w:rPr>
          <w:rFonts w:ascii="Vrinda" w:hAnsi="Vrinda" w:cs="Vrinda"/>
          <w:sz w:val="28"/>
          <w:szCs w:val="28"/>
          <w:cs/>
        </w:rPr>
        <w:t>একান্ত</w:t>
      </w:r>
      <w:r w:rsidRPr="006F521A">
        <w:rPr>
          <w:rFonts w:asciiTheme="minorBidi" w:hAnsiTheme="minorBidi"/>
          <w:sz w:val="28"/>
          <w:szCs w:val="28"/>
          <w:cs/>
        </w:rPr>
        <w:t xml:space="preserve"> </w:t>
      </w:r>
      <w:r w:rsidRPr="006F521A">
        <w:rPr>
          <w:rFonts w:ascii="Vrinda" w:hAnsi="Vrinda" w:cs="Vrinda"/>
          <w:sz w:val="28"/>
          <w:szCs w:val="28"/>
          <w:cs/>
        </w:rPr>
        <w:t>বাধ্য</w:t>
      </w:r>
      <w:r w:rsidRPr="006F521A">
        <w:rPr>
          <w:rFonts w:asciiTheme="minorBidi" w:hAnsiTheme="minorBidi"/>
          <w:sz w:val="28"/>
          <w:szCs w:val="28"/>
          <w:cs/>
        </w:rPr>
        <w:t xml:space="preserve"> </w:t>
      </w:r>
      <w:r w:rsidRPr="006F521A">
        <w:rPr>
          <w:rFonts w:ascii="Vrinda" w:hAnsi="Vrinda" w:cs="Vrinda"/>
          <w:sz w:val="28"/>
          <w:szCs w:val="28"/>
          <w:cs/>
        </w:rPr>
        <w:t>হয়ে।</w:t>
      </w:r>
    </w:p>
    <w:p w14:paraId="244F994C"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lastRenderedPageBreak/>
        <w:t xml:space="preserve">এ থেকে অনেকে এই সিদ্ধান্তে এসেছেন যে বাংলাদেশের ঘটনা নিয়মতান্ত্রিক পার্লামেন্টারী রাজনীতির ব্যর্থতার প্রামাণ্য  উদাহরণ এবং এ থেকেই প্রমাণিত </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এখানে প্রামাণিত</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হয়</w:t>
      </w:r>
      <w:r w:rsidRPr="006F521A">
        <w:rPr>
          <w:rFonts w:asciiTheme="minorBidi" w:hAnsiTheme="minorBidi" w:cs="Vrinda"/>
          <w:sz w:val="28"/>
          <w:szCs w:val="28"/>
          <w:cs/>
        </w:rPr>
        <w:t xml:space="preserve"> যে </w:t>
      </w:r>
      <w:r w:rsidRPr="006F521A">
        <w:rPr>
          <w:rFonts w:ascii="Times New Roman" w:hAnsi="Times New Roman" w:cs="Times New Roman"/>
          <w:sz w:val="28"/>
          <w:szCs w:val="28"/>
          <w:cs/>
        </w:rPr>
        <w:t>“</w:t>
      </w:r>
      <w:r w:rsidRPr="006F521A">
        <w:rPr>
          <w:rFonts w:ascii="Vrinda" w:hAnsi="Vrinda" w:cs="Vrinda"/>
          <w:sz w:val="28"/>
          <w:szCs w:val="28"/>
          <w:cs/>
        </w:rPr>
        <w:t>সশস্ত্র</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বিপ্লব</w:t>
      </w:r>
      <w:r w:rsidRPr="006F521A">
        <w:rPr>
          <w:rFonts w:asciiTheme="minorBidi" w:hAnsiTheme="minorBidi"/>
          <w:sz w:val="28"/>
          <w:szCs w:val="28"/>
          <w:cs/>
        </w:rPr>
        <w:t xml:space="preserve"> </w:t>
      </w:r>
      <w:r w:rsidRPr="006F521A">
        <w:rPr>
          <w:rFonts w:ascii="Vrinda" w:hAnsi="Vrinda" w:cs="Vrinda"/>
          <w:sz w:val="28"/>
          <w:szCs w:val="28"/>
          <w:cs/>
        </w:rPr>
        <w:t>ছাড়া</w:t>
      </w:r>
      <w:r w:rsidRPr="006F521A">
        <w:rPr>
          <w:rFonts w:asciiTheme="minorBidi" w:hAnsiTheme="minorBidi"/>
          <w:sz w:val="28"/>
          <w:szCs w:val="28"/>
          <w:cs/>
        </w:rPr>
        <w:t xml:space="preserve"> </w:t>
      </w:r>
      <w:r w:rsidRPr="006F521A">
        <w:rPr>
          <w:rFonts w:ascii="Vrinda" w:hAnsi="Vrinda" w:cs="Vrinda"/>
          <w:sz w:val="28"/>
          <w:szCs w:val="28"/>
          <w:cs/>
        </w:rPr>
        <w:t>জাতীয়</w:t>
      </w:r>
      <w:r w:rsidRPr="006F521A">
        <w:rPr>
          <w:rFonts w:asciiTheme="minorBidi" w:hAnsiTheme="minorBidi"/>
          <w:sz w:val="28"/>
          <w:szCs w:val="28"/>
          <w:cs/>
        </w:rPr>
        <w:t xml:space="preserve"> </w:t>
      </w:r>
      <w:r w:rsidRPr="006F521A">
        <w:rPr>
          <w:rFonts w:ascii="Vrinda" w:hAnsi="Vrinda" w:cs="Vrinda"/>
          <w:sz w:val="28"/>
          <w:szCs w:val="28"/>
          <w:cs/>
        </w:rPr>
        <w:t>মুক্তি</w:t>
      </w:r>
      <w:r w:rsidRPr="006F521A">
        <w:rPr>
          <w:rFonts w:asciiTheme="minorBidi" w:hAnsiTheme="minorBidi"/>
          <w:sz w:val="28"/>
          <w:szCs w:val="28"/>
          <w:cs/>
        </w:rPr>
        <w:t xml:space="preserve"> </w:t>
      </w:r>
      <w:r w:rsidRPr="006F521A">
        <w:rPr>
          <w:rFonts w:ascii="Vrinda" w:hAnsi="Vrinda" w:cs="Vrinda"/>
          <w:sz w:val="28"/>
          <w:szCs w:val="28"/>
          <w:cs/>
        </w:rPr>
        <w:t>অসম্ভব।</w:t>
      </w:r>
    </w:p>
    <w:p w14:paraId="1CB8B5C1"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আওয়ামী লীগের তরুণদের একাংশ সংগ্রামের যৌক্তিকতা প্রচার করেছিলেন পূর্ব থেকেই। এবার তাঁরা হাতে</w:t>
      </w:r>
      <w:r w:rsidRPr="006F521A">
        <w:rPr>
          <w:rFonts w:asciiTheme="minorBidi" w:hAnsiTheme="minorBidi"/>
          <w:sz w:val="28"/>
          <w:szCs w:val="28"/>
          <w:cs/>
        </w:rPr>
        <w:t xml:space="preserve">- </w:t>
      </w:r>
      <w:r w:rsidRPr="006F521A">
        <w:rPr>
          <w:rFonts w:asciiTheme="minorBidi" w:hAnsiTheme="minorBidi" w:cs="Vrinda"/>
          <w:sz w:val="28"/>
          <w:szCs w:val="28"/>
          <w:cs/>
        </w:rPr>
        <w:t>কলমে তা</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প্রমাণ</w:t>
      </w:r>
      <w:r w:rsidRPr="006F521A">
        <w:rPr>
          <w:rFonts w:asciiTheme="minorBidi" w:hAnsiTheme="minorBidi"/>
          <w:sz w:val="28"/>
          <w:szCs w:val="28"/>
          <w:cs/>
        </w:rPr>
        <w:t xml:space="preserve"> </w:t>
      </w:r>
      <w:r w:rsidRPr="006F521A">
        <w:rPr>
          <w:rFonts w:ascii="Vrinda" w:hAnsi="Vrinda" w:cs="Vrinda"/>
          <w:sz w:val="28"/>
          <w:szCs w:val="28"/>
          <w:cs/>
        </w:rPr>
        <w:t>করার</w:t>
      </w:r>
      <w:r w:rsidRPr="006F521A">
        <w:rPr>
          <w:rFonts w:asciiTheme="minorBidi" w:hAnsiTheme="minorBidi"/>
          <w:sz w:val="28"/>
          <w:szCs w:val="28"/>
          <w:cs/>
        </w:rPr>
        <w:t xml:space="preserve"> </w:t>
      </w:r>
      <w:r w:rsidRPr="006F521A">
        <w:rPr>
          <w:rFonts w:ascii="Vrinda" w:hAnsi="Vrinda" w:cs="Vrinda"/>
          <w:sz w:val="28"/>
          <w:szCs w:val="28"/>
          <w:cs/>
        </w:rPr>
        <w:t>সুযোগ</w:t>
      </w:r>
      <w:r w:rsidRPr="006F521A">
        <w:rPr>
          <w:rFonts w:asciiTheme="minorBidi" w:hAnsiTheme="minorBidi"/>
          <w:sz w:val="28"/>
          <w:szCs w:val="28"/>
          <w:cs/>
        </w:rPr>
        <w:t xml:space="preserve"> </w:t>
      </w:r>
      <w:r w:rsidRPr="006F521A">
        <w:rPr>
          <w:rFonts w:ascii="Vrinda" w:hAnsi="Vrinda" w:cs="Vrinda"/>
          <w:sz w:val="28"/>
          <w:szCs w:val="28"/>
          <w:cs/>
        </w:rPr>
        <w:t>পেয়েছেন।</w:t>
      </w:r>
      <w:r w:rsidRPr="006F521A">
        <w:rPr>
          <w:rFonts w:asciiTheme="minorBidi" w:hAnsiTheme="minorBidi"/>
          <w:sz w:val="28"/>
          <w:szCs w:val="28"/>
          <w:cs/>
        </w:rPr>
        <w:t xml:space="preserve"> </w:t>
      </w:r>
      <w:r w:rsidRPr="006F521A">
        <w:rPr>
          <w:rFonts w:ascii="Vrinda" w:hAnsi="Vrinda" w:cs="Vrinda"/>
          <w:sz w:val="28"/>
          <w:szCs w:val="28"/>
          <w:cs/>
        </w:rPr>
        <w:t>অতঃপর</w:t>
      </w:r>
      <w:r w:rsidRPr="006F521A">
        <w:rPr>
          <w:rFonts w:asciiTheme="minorBidi" w:hAnsiTheme="minorBidi"/>
          <w:sz w:val="28"/>
          <w:szCs w:val="28"/>
          <w:cs/>
        </w:rPr>
        <w:t xml:space="preserve"> </w:t>
      </w:r>
      <w:r w:rsidRPr="006F521A">
        <w:rPr>
          <w:rFonts w:ascii="Vrinda" w:hAnsi="Vrinda" w:cs="Vrinda"/>
          <w:sz w:val="28"/>
          <w:szCs w:val="28"/>
          <w:cs/>
        </w:rPr>
        <w:t>পার্লামেন্টারী</w:t>
      </w:r>
      <w:r w:rsidRPr="006F521A">
        <w:rPr>
          <w:rFonts w:asciiTheme="minorBidi" w:hAnsiTheme="minorBidi"/>
          <w:sz w:val="28"/>
          <w:szCs w:val="28"/>
          <w:cs/>
        </w:rPr>
        <w:t xml:space="preserve"> </w:t>
      </w:r>
      <w:r w:rsidRPr="006F521A">
        <w:rPr>
          <w:rFonts w:ascii="Vrinda" w:hAnsi="Vrinda" w:cs="Vrinda"/>
          <w:sz w:val="28"/>
          <w:szCs w:val="28"/>
          <w:cs/>
        </w:rPr>
        <w:t>রাজনীতির</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বিলাসিতা</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চিরদিনের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দেশ</w:t>
      </w:r>
      <w:r w:rsidRPr="006F521A">
        <w:rPr>
          <w:rFonts w:asciiTheme="minorBidi" w:hAnsiTheme="minorBidi" w:cs="Vrinda"/>
          <w:sz w:val="28"/>
          <w:szCs w:val="28"/>
          <w:cs/>
        </w:rPr>
        <w:t xml:space="preserve"> থেকে দূর করার কথা তাঁরা চিন্তা করছেন কিনা আমাদের জানা নেই।</w:t>
      </w:r>
    </w:p>
    <w:p w14:paraId="752168FA"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অন্যদিকে আওয়ামী লীগের বয়োজ্যেষ্ঠ নেতৃবৃন্দ এবং নির্বাচিত প্রতিনিধিরা বর্তমান সংগ্রামকে তাঁদের নির্বাচনের বিজয়েরই চূড়ান্ত পরিণতি মনে করেছেন। তাঁদের মতে বর্তমান সংগ্রাম সশস্ত্র হলেও তা প্রকৃত প্রস্তাবে নিয়মতান্ত্রিক। কারণ</w:t>
      </w:r>
      <w:r w:rsidRPr="006F521A">
        <w:rPr>
          <w:rFonts w:asciiTheme="minorBidi" w:hAnsiTheme="minorBidi"/>
          <w:sz w:val="28"/>
          <w:szCs w:val="28"/>
          <w:cs/>
        </w:rPr>
        <w:t xml:space="preserve">, </w:t>
      </w:r>
      <w:r w:rsidRPr="006F521A">
        <w:rPr>
          <w:rFonts w:asciiTheme="minorBidi" w:hAnsiTheme="minorBidi" w:cs="Vrinda"/>
          <w:sz w:val="28"/>
          <w:szCs w:val="28"/>
          <w:cs/>
        </w:rPr>
        <w:t>নির্বাচনের মাধ্যমে জনগণের রায়কে প্রতিষ্ঠা করার জন্যই সংগ্রাম চলছে। কাজেই এ সংগ্রাম অন্যান্য দেশের সশস্ত্র সংগ্রাম থেকে সম্পূর্ণ পৃথক এবং একে কোন অবস্থাতেই নিয়মতান্ত্রিক রাজনীতির অবসান বলা যেতে পারে না। তাঁরা মনে করেন</w:t>
      </w:r>
      <w:r w:rsidRPr="006F521A">
        <w:rPr>
          <w:rFonts w:asciiTheme="minorBidi" w:hAnsiTheme="minorBidi"/>
          <w:sz w:val="28"/>
          <w:szCs w:val="28"/>
          <w:cs/>
        </w:rPr>
        <w:t xml:space="preserve">, </w:t>
      </w:r>
      <w:r w:rsidRPr="006F521A">
        <w:rPr>
          <w:rFonts w:asciiTheme="minorBidi" w:hAnsiTheme="minorBidi" w:cs="Vrinda"/>
          <w:sz w:val="28"/>
          <w:szCs w:val="28"/>
          <w:cs/>
        </w:rPr>
        <w:t>ইয়াহিয়া নিয়মতান্ত্রিকতার পথ থেকে সরে গিয়ে যে অনিয়মের পথ বেছে নিয়েছে</w:t>
      </w:r>
      <w:r w:rsidRPr="006F521A">
        <w:rPr>
          <w:rFonts w:asciiTheme="minorBidi" w:hAnsiTheme="minorBidi"/>
          <w:sz w:val="28"/>
          <w:szCs w:val="28"/>
          <w:cs/>
        </w:rPr>
        <w:t xml:space="preserve">, </w:t>
      </w:r>
      <w:r w:rsidRPr="006F521A">
        <w:rPr>
          <w:rFonts w:asciiTheme="minorBidi" w:hAnsiTheme="minorBidi" w:cs="Vrinda"/>
          <w:sz w:val="28"/>
          <w:szCs w:val="28"/>
          <w:cs/>
        </w:rPr>
        <w:t>বাংলাদেশ সরকার সেই অনিয়মকে উ</w:t>
      </w:r>
      <w:r w:rsidRPr="006F521A">
        <w:rPr>
          <w:rFonts w:ascii="Shonar Bangla" w:hAnsi="Shonar Bangla" w:cs="Vrinda"/>
          <w:sz w:val="28"/>
          <w:szCs w:val="28"/>
          <w:cs/>
        </w:rPr>
        <w:t>ৎ</w:t>
      </w:r>
      <w:r w:rsidRPr="006F521A">
        <w:rPr>
          <w:rFonts w:ascii="Vrinda" w:hAnsi="Vrinda" w:cs="Vrinda"/>
          <w:sz w:val="28"/>
          <w:szCs w:val="28"/>
          <w:cs/>
        </w:rPr>
        <w:t>খা</w:t>
      </w:r>
      <w:r w:rsidRPr="006F521A">
        <w:rPr>
          <w:rFonts w:asciiTheme="minorBidi" w:hAnsiTheme="minorBidi" w:cs="Vrinda"/>
          <w:sz w:val="28"/>
          <w:szCs w:val="28"/>
          <w:cs/>
        </w:rPr>
        <w:t>ত করে নিয়মতান্ত্রিকতাকেই পুনর্বহাল করতে চান। শত্রুমুক্ত বাংলাদেশে তাঁরা গণপরিষদের অধিবেশন ডাকতে মুহুর্তও বিলম্ব করবেন না এবং যথারীতি পার্লামেন্টারী রাজনীতি কায়েম করবেন</w:t>
      </w:r>
      <w:r w:rsidRPr="006F521A">
        <w:rPr>
          <w:rFonts w:asciiTheme="minorBidi" w:hAnsiTheme="minorBidi"/>
          <w:sz w:val="28"/>
          <w:szCs w:val="28"/>
          <w:cs/>
        </w:rPr>
        <w:t xml:space="preserve">, </w:t>
      </w:r>
      <w:r w:rsidRPr="006F521A">
        <w:rPr>
          <w:rFonts w:asciiTheme="minorBidi" w:hAnsiTheme="minorBidi" w:cs="Vrinda"/>
          <w:sz w:val="28"/>
          <w:szCs w:val="28"/>
          <w:cs/>
        </w:rPr>
        <w:t>এ কথা তাঁরা বলছেন।</w:t>
      </w:r>
    </w:p>
    <w:p w14:paraId="1DC5440C"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আওয়ামী লীগ নেতৃবৃন্দের এ ধরনের  বক্তব্য যদি দলের স্থির সিদ্ধান্তের পরিচায়ক হয়ে থাকে তবে কার্যক্ষেত্রেও তার প্রতিফলন ঘটা দরকার বলে রাজনৈতিক পর্যবেক্ষক মহল মনে করেন।</w:t>
      </w:r>
    </w:p>
    <w:p w14:paraId="33D03256"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আওয়ামী লীগ পার্লামেন্টারী রাজনীতিতে বিশ্বাসী ছিল সন্দেহ নাই । বিগত নির্বাচনে আওয়ামী লীগের ঐতিহাসিক বিজয় পার্লামেন্টারী রাজনীতির প্রতি সাধারণ মানুষের আকর্ষণ হয় এবং আস্থা দুই</w:t>
      </w:r>
      <w:r w:rsidRPr="006F521A">
        <w:rPr>
          <w:rFonts w:asciiTheme="minorBidi" w:hAnsiTheme="minorBidi"/>
          <w:sz w:val="28"/>
          <w:szCs w:val="28"/>
          <w:cs/>
        </w:rPr>
        <w:t>-</w:t>
      </w:r>
      <w:r w:rsidRPr="006F521A">
        <w:rPr>
          <w:rFonts w:asciiTheme="minorBidi" w:hAnsiTheme="minorBidi" w:cs="Vrinda"/>
          <w:sz w:val="28"/>
          <w:szCs w:val="28"/>
          <w:cs/>
        </w:rPr>
        <w:t>ই বাড়িয়ে দিতে সক্ষম হয়। কিন্তু পরবর্তীকালের ঘটনা প্রবাহে গনমনে বিভ্রান্তি এসেছে। সে বিভ্রান্তি এখন বাড়ছে বই কমছে না।</w:t>
      </w:r>
    </w:p>
    <w:p w14:paraId="5527ED00"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 xml:space="preserve">পাকিস্তানে কোনকালেই পার্লামেন্টারী রাজনীতি পরীক্ষিত হয়নি। শুরু থেকেই কায়েমী  </w:t>
      </w:r>
      <w:r w:rsidRPr="006F521A">
        <w:rPr>
          <w:rFonts w:asciiTheme="minorBidi" w:hAnsiTheme="minorBidi" w:cs="Vrinda"/>
          <w:sz w:val="28"/>
          <w:szCs w:val="28"/>
          <w:highlight w:val="yellow"/>
          <w:cs/>
        </w:rPr>
        <w:t xml:space="preserve">সার্থ </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বানান</w:t>
      </w:r>
      <w:r w:rsidRPr="006F521A">
        <w:rPr>
          <w:rFonts w:asciiTheme="minorBidi" w:hAnsiTheme="minorBidi"/>
          <w:sz w:val="28"/>
          <w:szCs w:val="28"/>
          <w:highlight w:val="yellow"/>
          <w:cs/>
        </w:rPr>
        <w:t>)</w:t>
      </w:r>
      <w:r w:rsidRPr="006F521A">
        <w:rPr>
          <w:rFonts w:asciiTheme="minorBidi" w:hAnsiTheme="minorBidi" w:cs="Vrinda"/>
          <w:sz w:val="28"/>
          <w:szCs w:val="28"/>
          <w:cs/>
        </w:rPr>
        <w:t xml:space="preserve"> এবং সামরিক বাহিনীর অন্যায় প্রভুত্ব দেশে পার্লামেন্টারী রাজনীতির বিকাশ স্তব্ধ করে দিয়েছিল। ১৯৫৪ সালের নির্বাচনকে নস্যা</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দেওয়া</w:t>
      </w:r>
      <w:r w:rsidRPr="006F521A">
        <w:rPr>
          <w:rFonts w:asciiTheme="minorBidi" w:hAnsiTheme="minorBidi"/>
          <w:sz w:val="28"/>
          <w:szCs w:val="28"/>
          <w:cs/>
        </w:rPr>
        <w:t xml:space="preserve">, </w:t>
      </w:r>
      <w:r w:rsidRPr="006F521A">
        <w:rPr>
          <w:rFonts w:ascii="Vrinda" w:hAnsi="Vrinda" w:cs="Vrinda"/>
          <w:sz w:val="28"/>
          <w:szCs w:val="28"/>
          <w:cs/>
        </w:rPr>
        <w:t>১৯৫৯</w:t>
      </w:r>
      <w:r w:rsidRPr="006F521A">
        <w:rPr>
          <w:rFonts w:asciiTheme="minorBidi" w:hAnsiTheme="minorBidi"/>
          <w:sz w:val="28"/>
          <w:szCs w:val="28"/>
          <w:cs/>
        </w:rPr>
        <w:t xml:space="preserve"> </w:t>
      </w:r>
      <w:r w:rsidRPr="006F521A">
        <w:rPr>
          <w:rFonts w:ascii="Vrinda" w:hAnsi="Vrinda" w:cs="Vrinda"/>
          <w:sz w:val="28"/>
          <w:szCs w:val="28"/>
          <w:cs/>
        </w:rPr>
        <w:t>সালের</w:t>
      </w:r>
      <w:r w:rsidRPr="006F521A">
        <w:rPr>
          <w:rFonts w:asciiTheme="minorBidi" w:hAnsiTheme="minorBidi"/>
          <w:sz w:val="28"/>
          <w:szCs w:val="28"/>
          <w:cs/>
        </w:rPr>
        <w:t xml:space="preserve"> </w:t>
      </w:r>
      <w:r w:rsidRPr="006F521A">
        <w:rPr>
          <w:rFonts w:ascii="Vrinda" w:hAnsi="Vrinda" w:cs="Vrinda"/>
          <w:sz w:val="28"/>
          <w:szCs w:val="28"/>
          <w:cs/>
        </w:rPr>
        <w:t>অনুষ্ঠিতব্য</w:t>
      </w:r>
      <w:r w:rsidRPr="006F521A">
        <w:rPr>
          <w:rFonts w:asciiTheme="minorBidi" w:hAnsiTheme="minorBidi"/>
          <w:sz w:val="28"/>
          <w:szCs w:val="28"/>
          <w:cs/>
        </w:rPr>
        <w:t xml:space="preserve"> </w:t>
      </w:r>
      <w:r w:rsidRPr="006F521A">
        <w:rPr>
          <w:rFonts w:ascii="Vrinda" w:hAnsi="Vrinda" w:cs="Vrinda"/>
          <w:sz w:val="28"/>
          <w:szCs w:val="28"/>
          <w:cs/>
        </w:rPr>
        <w:t>নির্বাচনের</w:t>
      </w:r>
      <w:r w:rsidRPr="006F521A">
        <w:rPr>
          <w:rFonts w:asciiTheme="minorBidi" w:hAnsiTheme="minorBidi"/>
          <w:sz w:val="28"/>
          <w:szCs w:val="28"/>
          <w:cs/>
        </w:rPr>
        <w:t xml:space="preserve"> </w:t>
      </w:r>
      <w:r w:rsidRPr="006F521A">
        <w:rPr>
          <w:rFonts w:ascii="Vrinda" w:hAnsi="Vrinda" w:cs="Vrinda"/>
          <w:sz w:val="28"/>
          <w:szCs w:val="28"/>
          <w:cs/>
        </w:rPr>
        <w:t>ভয়ে</w:t>
      </w:r>
      <w:r w:rsidRPr="006F521A">
        <w:rPr>
          <w:rFonts w:asciiTheme="minorBidi" w:hAnsiTheme="minorBidi"/>
          <w:sz w:val="28"/>
          <w:szCs w:val="28"/>
          <w:cs/>
        </w:rPr>
        <w:t xml:space="preserve"> </w:t>
      </w:r>
      <w:r w:rsidRPr="006F521A">
        <w:rPr>
          <w:rFonts w:ascii="Vrinda" w:hAnsi="Vrinda" w:cs="Vrinda"/>
          <w:sz w:val="28"/>
          <w:szCs w:val="28"/>
          <w:cs/>
        </w:rPr>
        <w:t>সামরিক</w:t>
      </w:r>
      <w:r w:rsidRPr="006F521A">
        <w:rPr>
          <w:rFonts w:asciiTheme="minorBidi" w:hAnsiTheme="minorBidi"/>
          <w:sz w:val="28"/>
          <w:szCs w:val="28"/>
          <w:cs/>
        </w:rPr>
        <w:t xml:space="preserve"> </w:t>
      </w:r>
      <w:r w:rsidRPr="006F521A">
        <w:rPr>
          <w:rFonts w:ascii="Vrinda" w:hAnsi="Vrinda" w:cs="Vrinda"/>
          <w:sz w:val="28"/>
          <w:szCs w:val="28"/>
          <w:cs/>
        </w:rPr>
        <w:t>শাসন</w:t>
      </w:r>
      <w:r w:rsidRPr="006F521A">
        <w:rPr>
          <w:rFonts w:asciiTheme="minorBidi" w:hAnsiTheme="minorBidi"/>
          <w:sz w:val="28"/>
          <w:szCs w:val="28"/>
          <w:cs/>
        </w:rPr>
        <w:t xml:space="preserve"> </w:t>
      </w:r>
      <w:r w:rsidRPr="006F521A">
        <w:rPr>
          <w:rFonts w:ascii="Vrinda" w:hAnsi="Vrinda" w:cs="Vrinda"/>
          <w:sz w:val="28"/>
          <w:szCs w:val="28"/>
          <w:cs/>
        </w:rPr>
        <w:t>জারী</w:t>
      </w:r>
      <w:r w:rsidRPr="006F521A">
        <w:rPr>
          <w:rFonts w:asciiTheme="minorBidi" w:hAnsiTheme="minorBidi"/>
          <w:sz w:val="28"/>
          <w:szCs w:val="28"/>
          <w:cs/>
        </w:rPr>
        <w:t xml:space="preserve">, </w:t>
      </w:r>
      <w:r w:rsidRPr="006F521A">
        <w:rPr>
          <w:rFonts w:ascii="Vrinda" w:hAnsi="Vrinda" w:cs="Vrinda"/>
          <w:sz w:val="28"/>
          <w:szCs w:val="28"/>
          <w:cs/>
        </w:rPr>
        <w:t>আয়ুবের</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মৌলিক</w:t>
      </w:r>
      <w:r w:rsidRPr="006F521A">
        <w:rPr>
          <w:rFonts w:asciiTheme="minorBidi" w:hAnsiTheme="minorBidi"/>
          <w:sz w:val="28"/>
          <w:szCs w:val="28"/>
          <w:cs/>
        </w:rPr>
        <w:t xml:space="preserve"> </w:t>
      </w:r>
      <w:r w:rsidRPr="006F521A">
        <w:rPr>
          <w:rFonts w:ascii="Vrinda" w:hAnsi="Vrinda" w:cs="Vrinda"/>
          <w:sz w:val="28"/>
          <w:szCs w:val="28"/>
          <w:cs/>
        </w:rPr>
        <w:t>গণতন্ত্র</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সর্বশেষ</w:t>
      </w:r>
      <w:r w:rsidRPr="006F521A">
        <w:rPr>
          <w:rFonts w:asciiTheme="minorBidi" w:hAnsiTheme="minorBidi"/>
          <w:sz w:val="28"/>
          <w:szCs w:val="28"/>
          <w:cs/>
        </w:rPr>
        <w:t xml:space="preserve"> </w:t>
      </w:r>
      <w:r w:rsidRPr="006F521A">
        <w:rPr>
          <w:rFonts w:ascii="Vrinda" w:hAnsi="Vrinda" w:cs="Vrinda"/>
          <w:sz w:val="28"/>
          <w:szCs w:val="28"/>
          <w:cs/>
        </w:rPr>
        <w:t>ইয়াহিয়ার</w:t>
      </w:r>
      <w:r w:rsidRPr="006F521A">
        <w:rPr>
          <w:rFonts w:asciiTheme="minorBidi" w:hAnsiTheme="minorBidi"/>
          <w:sz w:val="28"/>
          <w:szCs w:val="28"/>
          <w:cs/>
        </w:rPr>
        <w:t xml:space="preserve"> </w:t>
      </w:r>
      <w:r w:rsidRPr="006F521A">
        <w:rPr>
          <w:rFonts w:ascii="Vrinda" w:hAnsi="Vrinda" w:cs="Vrinda"/>
          <w:sz w:val="28"/>
          <w:szCs w:val="28"/>
          <w:cs/>
        </w:rPr>
        <w:t>ডিগবাজী</w:t>
      </w:r>
      <w:r w:rsidRPr="006F521A">
        <w:rPr>
          <w:rFonts w:asciiTheme="minorBidi" w:hAnsiTheme="minorBidi"/>
          <w:sz w:val="28"/>
          <w:szCs w:val="28"/>
          <w:cs/>
        </w:rPr>
        <w:t xml:space="preserve"> </w:t>
      </w:r>
      <w:r w:rsidRPr="006F521A">
        <w:rPr>
          <w:rFonts w:ascii="Vrinda" w:hAnsi="Vrinda" w:cs="Vrinda"/>
          <w:sz w:val="28"/>
          <w:szCs w:val="28"/>
          <w:cs/>
        </w:rPr>
        <w:t>সেই</w:t>
      </w:r>
      <w:r w:rsidRPr="006F521A">
        <w:rPr>
          <w:rFonts w:asciiTheme="minorBidi" w:hAnsiTheme="minorBidi"/>
          <w:sz w:val="28"/>
          <w:szCs w:val="28"/>
          <w:cs/>
        </w:rPr>
        <w:t xml:space="preserve"> </w:t>
      </w:r>
      <w:r w:rsidRPr="006F521A">
        <w:rPr>
          <w:rFonts w:ascii="Vrinda" w:hAnsi="Vrinda" w:cs="Vrinda"/>
          <w:sz w:val="28"/>
          <w:szCs w:val="28"/>
          <w:cs/>
        </w:rPr>
        <w:t>অন্যায়</w:t>
      </w:r>
      <w:r w:rsidRPr="006F521A">
        <w:rPr>
          <w:rFonts w:asciiTheme="minorBidi" w:hAnsiTheme="minorBidi"/>
          <w:sz w:val="28"/>
          <w:szCs w:val="28"/>
          <w:cs/>
        </w:rPr>
        <w:t xml:space="preserve"> </w:t>
      </w:r>
      <w:r w:rsidRPr="006F521A">
        <w:rPr>
          <w:rFonts w:ascii="Vrinda" w:hAnsi="Vrinda" w:cs="Vrinda"/>
          <w:sz w:val="28"/>
          <w:szCs w:val="28"/>
          <w:cs/>
        </w:rPr>
        <w:t>প্রভুত্ব</w:t>
      </w:r>
      <w:r w:rsidRPr="006F521A">
        <w:rPr>
          <w:rFonts w:asciiTheme="minorBidi" w:hAnsiTheme="minorBidi"/>
          <w:sz w:val="28"/>
          <w:szCs w:val="28"/>
          <w:cs/>
        </w:rPr>
        <w:t xml:space="preserve"> </w:t>
      </w:r>
      <w:r w:rsidRPr="006F521A">
        <w:rPr>
          <w:rFonts w:ascii="Vrinda" w:hAnsi="Vrinda" w:cs="Vrinda"/>
          <w:sz w:val="28"/>
          <w:szCs w:val="28"/>
          <w:cs/>
        </w:rPr>
        <w:t>কায়েম</w:t>
      </w:r>
      <w:r w:rsidRPr="006F521A">
        <w:rPr>
          <w:rFonts w:asciiTheme="minorBidi" w:hAnsiTheme="minorBidi"/>
          <w:sz w:val="28"/>
          <w:szCs w:val="28"/>
          <w:cs/>
        </w:rPr>
        <w:t xml:space="preserve"> </w:t>
      </w:r>
      <w:r w:rsidRPr="006F521A">
        <w:rPr>
          <w:rFonts w:ascii="Vrinda" w:hAnsi="Vrinda" w:cs="Vrinda"/>
          <w:sz w:val="28"/>
          <w:szCs w:val="28"/>
          <w:cs/>
        </w:rPr>
        <w:t>রাখার</w:t>
      </w:r>
      <w:r w:rsidRPr="006F521A">
        <w:rPr>
          <w:rFonts w:asciiTheme="minorBidi" w:hAnsiTheme="minorBidi"/>
          <w:sz w:val="28"/>
          <w:szCs w:val="28"/>
          <w:cs/>
        </w:rPr>
        <w:t xml:space="preserve"> </w:t>
      </w:r>
      <w:r w:rsidRPr="006F521A">
        <w:rPr>
          <w:rFonts w:ascii="Vrinda" w:hAnsi="Vrinda" w:cs="Vrinda"/>
          <w:sz w:val="28"/>
          <w:szCs w:val="28"/>
          <w:cs/>
        </w:rPr>
        <w:t>অপকৌশলেরই</w:t>
      </w:r>
      <w:r w:rsidRPr="006F521A">
        <w:rPr>
          <w:rFonts w:asciiTheme="minorBidi" w:hAnsiTheme="minorBidi"/>
          <w:sz w:val="28"/>
          <w:szCs w:val="28"/>
          <w:cs/>
        </w:rPr>
        <w:t xml:space="preserve"> </w:t>
      </w:r>
      <w:r w:rsidRPr="006F521A">
        <w:rPr>
          <w:rFonts w:ascii="Vrinda" w:hAnsi="Vrinda" w:cs="Vrinda"/>
          <w:sz w:val="28"/>
          <w:szCs w:val="28"/>
          <w:cs/>
        </w:rPr>
        <w:t>বিচিত্র</w:t>
      </w:r>
      <w:r w:rsidRPr="006F521A">
        <w:rPr>
          <w:rFonts w:asciiTheme="minorBidi" w:hAnsiTheme="minorBidi"/>
          <w:sz w:val="28"/>
          <w:szCs w:val="28"/>
          <w:cs/>
        </w:rPr>
        <w:t xml:space="preserve"> </w:t>
      </w:r>
      <w:r w:rsidRPr="006F521A">
        <w:rPr>
          <w:rFonts w:ascii="Vrinda" w:hAnsi="Vrinda" w:cs="Vrinda"/>
          <w:sz w:val="28"/>
          <w:szCs w:val="28"/>
          <w:cs/>
        </w:rPr>
        <w:t>ব</w:t>
      </w:r>
      <w:r w:rsidRPr="006F521A">
        <w:rPr>
          <w:rFonts w:asciiTheme="minorBidi" w:hAnsiTheme="minorBidi" w:cs="Vrinda"/>
          <w:sz w:val="28"/>
          <w:szCs w:val="28"/>
          <w:cs/>
        </w:rPr>
        <w:t>হিঃপ্রকাশ ।</w:t>
      </w:r>
    </w:p>
    <w:p w14:paraId="77BBF815"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স্বাধীন বাংলাদেশে পার্লামেন্টারী শাসন পুনঃপ্রতিষ্ঠিত হলে প্রথম বারের মত সেখানে গণতন্ত্রের পরীক্ষা নিরীক্ষা শুরু হবে। বলা বাহুল্য এট একান্তভাবেই এখন আওয়ামী লীগের উপরে নির্ভরশীল। সেজন্যে আওয়ামী লীগকে অবশ্যই কয়েকটি ব্যাপারে দৃঢ় পদক্ষেপ নিতে হবে।</w:t>
      </w:r>
    </w:p>
    <w:p w14:paraId="01292ABB"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১</w:t>
      </w:r>
      <w:r w:rsidRPr="006F521A">
        <w:rPr>
          <w:rFonts w:asciiTheme="minorBidi" w:hAnsiTheme="minorBidi"/>
          <w:sz w:val="28"/>
          <w:szCs w:val="28"/>
          <w:cs/>
        </w:rPr>
        <w:t xml:space="preserve">) </w:t>
      </w:r>
      <w:r w:rsidRPr="006F521A">
        <w:rPr>
          <w:rFonts w:asciiTheme="minorBidi" w:hAnsiTheme="minorBidi" w:cs="Vrinda"/>
          <w:sz w:val="28"/>
          <w:szCs w:val="28"/>
          <w:cs/>
        </w:rPr>
        <w:t xml:space="preserve">দলীয় পরিধিতে নিয়মতান্ত্রিকতা কায়েম করতে হবে এবং  সংগ্রামের সর্বস্তরে নিয়মতান্ত্রিক গণপ্রতিনিধিত্বকে ঊর্ধেব তুলে রাখতে হবে। বিগত নির্বাচনে </w:t>
      </w:r>
      <w:r w:rsidRPr="006F521A">
        <w:rPr>
          <w:rFonts w:asciiTheme="minorBidi" w:hAnsiTheme="minorBidi" w:cs="Vrinda"/>
          <w:sz w:val="28"/>
          <w:szCs w:val="28"/>
          <w:highlight w:val="yellow"/>
          <w:cs/>
        </w:rPr>
        <w:t xml:space="preserve">যারা </w:t>
      </w:r>
      <w:r w:rsidRPr="006F521A">
        <w:rPr>
          <w:rFonts w:asciiTheme="minorBidi" w:hAnsiTheme="minorBidi"/>
          <w:sz w:val="28"/>
          <w:szCs w:val="28"/>
          <w:highlight w:val="yellow"/>
          <w:cs/>
        </w:rPr>
        <w:t xml:space="preserve">( </w:t>
      </w:r>
      <w:r w:rsidRPr="006F521A">
        <w:rPr>
          <w:rFonts w:asciiTheme="minorBidi" w:hAnsiTheme="minorBidi" w:cs="Vrinda"/>
          <w:sz w:val="28"/>
          <w:szCs w:val="28"/>
          <w:highlight w:val="yellow"/>
          <w:cs/>
        </w:rPr>
        <w:t>চন্দ্রবিন্দু হবে</w:t>
      </w:r>
      <w:r w:rsidRPr="006F521A">
        <w:rPr>
          <w:rFonts w:asciiTheme="minorBidi" w:hAnsiTheme="minorBidi"/>
          <w:sz w:val="28"/>
          <w:szCs w:val="28"/>
          <w:highlight w:val="yellow"/>
          <w:cs/>
        </w:rPr>
        <w:t>)</w:t>
      </w:r>
      <w:r w:rsidRPr="006F521A">
        <w:rPr>
          <w:rFonts w:asciiTheme="minorBidi" w:hAnsiTheme="minorBidi" w:cs="Vrinda"/>
          <w:sz w:val="28"/>
          <w:szCs w:val="28"/>
          <w:cs/>
        </w:rPr>
        <w:t xml:space="preserve"> নির্বাচিত হয়েছেন </w:t>
      </w:r>
      <w:r w:rsidRPr="006F521A">
        <w:rPr>
          <w:rFonts w:asciiTheme="minorBidi" w:hAnsiTheme="minorBidi"/>
          <w:sz w:val="28"/>
          <w:szCs w:val="28"/>
          <w:cs/>
        </w:rPr>
        <w:t xml:space="preserve">, </w:t>
      </w:r>
      <w:r w:rsidRPr="006F521A">
        <w:rPr>
          <w:rFonts w:asciiTheme="minorBidi" w:hAnsiTheme="minorBidi" w:cs="Vrinda"/>
          <w:sz w:val="28"/>
          <w:szCs w:val="28"/>
          <w:cs/>
        </w:rPr>
        <w:t>সরকার গঠন এবং সরকার পরিচালনায় তাঁদের সম্মিলিত ইচ্ছাকে প্রাধান্য দিতে হবে এবং বর্তমান জরুরী অবস্থাতেও পার্লামেন্টের সুপ্রিমেসীর নিশ্চয়তা বহাল রাখতে হবে।</w:t>
      </w:r>
    </w:p>
    <w:p w14:paraId="2358E708"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২</w:t>
      </w:r>
      <w:r w:rsidRPr="006F521A">
        <w:rPr>
          <w:rFonts w:asciiTheme="minorBidi" w:hAnsiTheme="minorBidi"/>
          <w:sz w:val="28"/>
          <w:szCs w:val="28"/>
          <w:cs/>
        </w:rPr>
        <w:t xml:space="preserve">) </w:t>
      </w:r>
      <w:r w:rsidRPr="006F521A">
        <w:rPr>
          <w:rFonts w:asciiTheme="minorBidi" w:hAnsiTheme="minorBidi" w:cs="Vrinda"/>
          <w:sz w:val="28"/>
          <w:szCs w:val="28"/>
          <w:cs/>
        </w:rPr>
        <w:t>মুক্তিবাহিনীর সদস্যদের মনেও নির্বাচিত প্রতিনিধিদের প্রতি তথা</w:t>
      </w:r>
      <w:r w:rsidRPr="006F521A">
        <w:rPr>
          <w:rFonts w:asciiTheme="minorBidi" w:hAnsiTheme="minorBidi"/>
          <w:sz w:val="28"/>
          <w:szCs w:val="28"/>
          <w:cs/>
        </w:rPr>
        <w:t xml:space="preserve">, </w:t>
      </w:r>
      <w:r w:rsidRPr="006F521A">
        <w:rPr>
          <w:rFonts w:asciiTheme="minorBidi" w:hAnsiTheme="minorBidi" w:cs="Vrinda"/>
          <w:sz w:val="28"/>
          <w:szCs w:val="28"/>
          <w:cs/>
        </w:rPr>
        <w:t>পার্লামেন্টের প্রতি আনুগত্য গড়ে তুলতে হবে এবং ভবিষ্যতে দেশের বেসামরিক নাগরিকদের অস্ত্র সমর্পণের কথা মনে রেখে তদনুযায়ী কাজ করে যেতে হবে।</w:t>
      </w:r>
    </w:p>
    <w:p w14:paraId="24A3DFF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৩</w:t>
      </w:r>
      <w:r w:rsidRPr="006F521A">
        <w:rPr>
          <w:rFonts w:asciiTheme="minorBidi" w:hAnsiTheme="minorBidi"/>
          <w:sz w:val="28"/>
          <w:szCs w:val="28"/>
          <w:cs/>
        </w:rPr>
        <w:t xml:space="preserve">) </w:t>
      </w:r>
      <w:r w:rsidRPr="006F521A">
        <w:rPr>
          <w:rFonts w:asciiTheme="minorBidi" w:hAnsiTheme="minorBidi" w:cs="Vrinda"/>
          <w:sz w:val="28"/>
          <w:szCs w:val="28"/>
          <w:cs/>
        </w:rPr>
        <w:t>বিরোধী দলের অস্তিত্ব মেনে নিতে হবে। বিশেষ করে যে সব দল ভবিষ্যত পার্লামেন্টের সুপ্রিমেসী মেনে নিয়ে নিয়মতান্ত্রিক রাজনীতিতে অংশ নেবে সে সব দলকে সাথে নিয়ে কাজ করতে হবে। দেশে শক্তিশালী ও সুসংগঠিত বিরোধী দল পার্লামেন্টারী রাজনীতির সাফল্যের জন্য অপরিহার্য। আওয়ামী লীগ যদি সত্যিই ভবিষ্যতে পার্লামেন্টারী রাজনীতি কায়েমের অভিলাষী হয়ে থাকে তবে এ ধরনের বিরোধী দল গড়ে ওঠার ব্যাপারে বাধা সৃষ্টি করা তো চলবেই না</w:t>
      </w:r>
      <w:r w:rsidRPr="006F521A">
        <w:rPr>
          <w:rFonts w:asciiTheme="minorBidi" w:hAnsiTheme="minorBidi"/>
          <w:sz w:val="28"/>
          <w:szCs w:val="28"/>
          <w:cs/>
        </w:rPr>
        <w:t xml:space="preserve">, </w:t>
      </w:r>
      <w:r w:rsidRPr="006F521A">
        <w:rPr>
          <w:rFonts w:asciiTheme="minorBidi" w:hAnsiTheme="minorBidi" w:cs="Vrinda"/>
          <w:sz w:val="28"/>
          <w:szCs w:val="28"/>
          <w:cs/>
        </w:rPr>
        <w:t>বরঞ্চ সরকারী ভাবে আনুকূল্য দেখাতে হবে।</w:t>
      </w:r>
    </w:p>
    <w:p w14:paraId="3DD5008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lastRenderedPageBreak/>
        <w:t>(</w:t>
      </w:r>
      <w:r w:rsidRPr="006F521A">
        <w:rPr>
          <w:rFonts w:asciiTheme="minorBidi" w:hAnsiTheme="minorBidi" w:cs="Vrinda"/>
          <w:sz w:val="28"/>
          <w:szCs w:val="28"/>
          <w:cs/>
        </w:rPr>
        <w:t>৪</w:t>
      </w:r>
      <w:r w:rsidRPr="006F521A">
        <w:rPr>
          <w:rFonts w:asciiTheme="minorBidi" w:hAnsiTheme="minorBidi"/>
          <w:sz w:val="28"/>
          <w:szCs w:val="28"/>
          <w:cs/>
        </w:rPr>
        <w:t xml:space="preserve">) </w:t>
      </w:r>
      <w:r w:rsidRPr="006F521A">
        <w:rPr>
          <w:rFonts w:asciiTheme="minorBidi" w:hAnsiTheme="minorBidi" w:cs="Vrinda"/>
          <w:sz w:val="28"/>
          <w:szCs w:val="28"/>
          <w:cs/>
        </w:rPr>
        <w:t>মুক্তিবাহিনীকে একক কমান্ডে সংগঠিত রাখতে হবে এবং সামরিক বাহিনীকে দলীয় প্রভাবমুক্ত রাখতে হবে</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যাতে প্রশাসনিক দায়িত্ব বাংলাদেশে </w:t>
      </w:r>
      <w:r w:rsidRPr="006F521A">
        <w:rPr>
          <w:rFonts w:ascii="Times New Roman" w:hAnsi="Times New Roman" w:cs="Times New Roman"/>
          <w:sz w:val="28"/>
          <w:szCs w:val="28"/>
          <w:cs/>
        </w:rPr>
        <w:t>“</w:t>
      </w:r>
      <w:r w:rsidRPr="006F521A">
        <w:rPr>
          <w:rFonts w:ascii="Vrinda" w:hAnsi="Vrinda" w:cs="Vrinda"/>
          <w:sz w:val="28"/>
          <w:szCs w:val="28"/>
          <w:cs/>
        </w:rPr>
        <w:t>পাকিস্তানী</w:t>
      </w:r>
      <w:r w:rsidRPr="006F521A">
        <w:rPr>
          <w:rFonts w:asciiTheme="minorBidi" w:hAnsiTheme="minorBidi"/>
          <w:sz w:val="28"/>
          <w:szCs w:val="28"/>
          <w:cs/>
        </w:rPr>
        <w:t xml:space="preserve"> </w:t>
      </w:r>
      <w:r w:rsidRPr="006F521A">
        <w:rPr>
          <w:rFonts w:ascii="Vrinda" w:hAnsi="Vrinda" w:cs="Vrinda"/>
          <w:sz w:val="28"/>
          <w:szCs w:val="28"/>
          <w:cs/>
        </w:rPr>
        <w:t>রাজনীতি</w:t>
      </w:r>
      <w:r w:rsidRPr="006F521A">
        <w:rPr>
          <w:rFonts w:ascii="Times New Roman" w:hAnsi="Times New Roman" w:cs="Times New Roman"/>
          <w:sz w:val="28"/>
          <w:szCs w:val="28"/>
          <w:cs/>
        </w:rPr>
        <w:t>”</w:t>
      </w:r>
      <w:r w:rsidRPr="006F521A">
        <w:rPr>
          <w:rFonts w:ascii="Vrinda" w:hAnsi="Vrinda" w:cs="Vrinda"/>
          <w:sz w:val="28"/>
          <w:szCs w:val="28"/>
          <w:cs/>
        </w:rPr>
        <w:t>র</w:t>
      </w:r>
      <w:r w:rsidRPr="006F521A">
        <w:rPr>
          <w:rFonts w:asciiTheme="minorBidi" w:hAnsiTheme="minorBidi"/>
          <w:sz w:val="28"/>
          <w:szCs w:val="28"/>
          <w:cs/>
        </w:rPr>
        <w:t xml:space="preserve"> </w:t>
      </w:r>
      <w:r w:rsidRPr="006F521A">
        <w:rPr>
          <w:rFonts w:ascii="Vrinda" w:hAnsi="Vrinda" w:cs="Vrinda"/>
          <w:sz w:val="28"/>
          <w:szCs w:val="28"/>
          <w:cs/>
        </w:rPr>
        <w:t>পুনরাবৃত্তি</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ঘটতে</w:t>
      </w:r>
      <w:r w:rsidRPr="006F521A">
        <w:rPr>
          <w:rFonts w:asciiTheme="minorBidi" w:hAnsiTheme="minorBidi"/>
          <w:sz w:val="28"/>
          <w:szCs w:val="28"/>
          <w:cs/>
        </w:rPr>
        <w:t xml:space="preserve"> </w:t>
      </w:r>
      <w:r w:rsidRPr="006F521A">
        <w:rPr>
          <w:rFonts w:ascii="Vrinda" w:hAnsi="Vrinda" w:cs="Vrinda"/>
          <w:sz w:val="28"/>
          <w:szCs w:val="28"/>
          <w:cs/>
        </w:rPr>
        <w:t>পারে।</w:t>
      </w:r>
    </w:p>
    <w:p w14:paraId="2F8331A6"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৫</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এডমিনষ্ট্রেসশনকেও দলনিরপেক্ষ ভাবে গড়ে তুলতে হবে। এমনকি রাজনৈতিক মতাবলম্বী ব্যক্তিদেরও প্রশাসনিক দায়িত্ব পালন দলনিরপরেক্ষ থাকার অভ্যাস </w:t>
      </w:r>
      <w:r w:rsidRPr="006F521A">
        <w:rPr>
          <w:rFonts w:ascii="Times New Roman" w:hAnsi="Times New Roman" w:cs="Times New Roman"/>
          <w:sz w:val="28"/>
          <w:szCs w:val="28"/>
          <w:cs/>
        </w:rPr>
        <w:t>“</w:t>
      </w:r>
      <w:r w:rsidRPr="006F521A">
        <w:rPr>
          <w:rFonts w:ascii="Vrinda" w:hAnsi="Vrinda" w:cs="Vrinda"/>
          <w:sz w:val="28"/>
          <w:szCs w:val="28"/>
          <w:cs/>
        </w:rPr>
        <w:t>করাতে</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হবে।</w:t>
      </w:r>
    </w:p>
    <w:p w14:paraId="5714783B"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 xml:space="preserve">প্রথম দৃষ্টিতে মনে হবে এ সব পদক্ষেপ আওয়ামী লীগের জন্য </w:t>
      </w:r>
      <w:r w:rsidRPr="006F521A">
        <w:rPr>
          <w:rFonts w:ascii="Times New Roman" w:hAnsi="Times New Roman" w:cs="Times New Roman"/>
          <w:sz w:val="28"/>
          <w:szCs w:val="28"/>
          <w:cs/>
        </w:rPr>
        <w:t>“</w:t>
      </w:r>
      <w:r w:rsidRPr="006F521A">
        <w:rPr>
          <w:rFonts w:ascii="Vrinda" w:hAnsi="Vrinda" w:cs="Vrinda"/>
          <w:sz w:val="28"/>
          <w:szCs w:val="28"/>
          <w:cs/>
        </w:rPr>
        <w:t>ত্যাগ</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স্বীকার</w:t>
      </w:r>
      <w:r w:rsidRPr="006F521A">
        <w:rPr>
          <w:rFonts w:asciiTheme="minorBidi" w:hAnsiTheme="minorBidi"/>
          <w:sz w:val="28"/>
          <w:szCs w:val="28"/>
          <w:cs/>
        </w:rPr>
        <w:t xml:space="preserve"> </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কিন্তু</w:t>
      </w:r>
      <w:r w:rsidRPr="006F521A">
        <w:rPr>
          <w:rFonts w:asciiTheme="minorBidi" w:hAnsiTheme="minorBidi"/>
          <w:sz w:val="28"/>
          <w:szCs w:val="28"/>
          <w:cs/>
        </w:rPr>
        <w:t xml:space="preserve"> </w:t>
      </w:r>
      <w:r w:rsidRPr="006F521A">
        <w:rPr>
          <w:rFonts w:ascii="Vrinda" w:hAnsi="Vrinda" w:cs="Vrinda"/>
          <w:sz w:val="28"/>
          <w:szCs w:val="28"/>
          <w:cs/>
        </w:rPr>
        <w:t>প্রকৃতপক্ষে</w:t>
      </w:r>
      <w:r w:rsidRPr="006F521A">
        <w:rPr>
          <w:rFonts w:asciiTheme="minorBidi" w:hAnsiTheme="minorBidi"/>
          <w:sz w:val="28"/>
          <w:szCs w:val="28"/>
          <w:cs/>
        </w:rPr>
        <w:t xml:space="preserve"> </w:t>
      </w:r>
      <w:r w:rsidRPr="006F521A">
        <w:rPr>
          <w:rFonts w:ascii="Vrinda" w:hAnsi="Vrinda" w:cs="Vrinda"/>
          <w:sz w:val="28"/>
          <w:szCs w:val="28"/>
          <w:cs/>
        </w:rPr>
        <w:t>আওয়ামী</w:t>
      </w:r>
      <w:r w:rsidRPr="006F521A">
        <w:rPr>
          <w:rFonts w:asciiTheme="minorBidi" w:hAnsiTheme="minorBidi"/>
          <w:sz w:val="28"/>
          <w:szCs w:val="28"/>
          <w:cs/>
        </w:rPr>
        <w:t xml:space="preserve"> </w:t>
      </w:r>
      <w:r w:rsidRPr="006F521A">
        <w:rPr>
          <w:rFonts w:ascii="Vrinda" w:hAnsi="Vrinda" w:cs="Vrinda"/>
          <w:sz w:val="28"/>
          <w:szCs w:val="28"/>
          <w:cs/>
        </w:rPr>
        <w:t>লীগের</w:t>
      </w:r>
      <w:r w:rsidRPr="006F521A">
        <w:rPr>
          <w:rFonts w:asciiTheme="minorBidi" w:hAnsiTheme="minorBidi"/>
          <w:sz w:val="28"/>
          <w:szCs w:val="28"/>
          <w:cs/>
        </w:rPr>
        <w:t xml:space="preserve"> </w:t>
      </w:r>
      <w:r w:rsidRPr="006F521A">
        <w:rPr>
          <w:rFonts w:ascii="Vrinda" w:hAnsi="Vrinda" w:cs="Vrinda"/>
          <w:sz w:val="28"/>
          <w:szCs w:val="28"/>
          <w:cs/>
        </w:rPr>
        <w:t>নেতৃত্ব</w:t>
      </w:r>
      <w:r w:rsidRPr="006F521A">
        <w:rPr>
          <w:rFonts w:asciiTheme="minorBidi" w:hAnsiTheme="minorBidi"/>
          <w:sz w:val="28"/>
          <w:szCs w:val="28"/>
          <w:cs/>
        </w:rPr>
        <w:t xml:space="preserve">, </w:t>
      </w:r>
      <w:r w:rsidRPr="006F521A">
        <w:rPr>
          <w:rFonts w:ascii="Vrinda" w:hAnsi="Vrinda" w:cs="Vrinda"/>
          <w:sz w:val="28"/>
          <w:szCs w:val="28"/>
          <w:cs/>
        </w:rPr>
        <w:t>পরিষদ</w:t>
      </w:r>
      <w:r w:rsidRPr="006F521A">
        <w:rPr>
          <w:rFonts w:asciiTheme="minorBidi" w:hAnsiTheme="minorBidi"/>
          <w:sz w:val="28"/>
          <w:szCs w:val="28"/>
          <w:cs/>
        </w:rPr>
        <w:t xml:space="preserve"> </w:t>
      </w:r>
      <w:r w:rsidRPr="006F521A">
        <w:rPr>
          <w:rFonts w:ascii="Vrinda" w:hAnsi="Vrinda" w:cs="Vrinda"/>
          <w:sz w:val="28"/>
          <w:szCs w:val="28"/>
          <w:cs/>
        </w:rPr>
        <w:t>সদস্যবৃন্দ</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xml:space="preserve">মী বাহিনীর </w:t>
      </w:r>
      <w:r w:rsidRPr="006F521A">
        <w:rPr>
          <w:rFonts w:ascii="Times New Roman" w:hAnsi="Times New Roman" w:cs="Times New Roman"/>
          <w:sz w:val="28"/>
          <w:szCs w:val="28"/>
          <w:cs/>
        </w:rPr>
        <w:t>“</w:t>
      </w:r>
      <w:r w:rsidRPr="006F521A">
        <w:rPr>
          <w:rFonts w:ascii="Vrinda" w:hAnsi="Vrinda" w:cs="Vrinda"/>
          <w:sz w:val="28"/>
          <w:szCs w:val="28"/>
          <w:cs/>
        </w:rPr>
        <w:t>নিজেদের</w:t>
      </w:r>
      <w:r w:rsidRPr="006F521A">
        <w:rPr>
          <w:rFonts w:asciiTheme="minorBidi" w:hAnsiTheme="minorBidi"/>
          <w:sz w:val="28"/>
          <w:szCs w:val="28"/>
          <w:cs/>
        </w:rPr>
        <w:t xml:space="preserve"> </w:t>
      </w:r>
      <w:r w:rsidRPr="006F521A">
        <w:rPr>
          <w:rFonts w:ascii="Vrinda" w:hAnsi="Vrinda" w:cs="Vrinda"/>
          <w:sz w:val="28"/>
          <w:szCs w:val="28"/>
          <w:cs/>
        </w:rPr>
        <w:t>প্রয়োজনেই</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এ</w:t>
      </w:r>
      <w:r w:rsidRPr="006F521A">
        <w:rPr>
          <w:rFonts w:asciiTheme="minorBidi" w:hAnsiTheme="minorBidi"/>
          <w:sz w:val="28"/>
          <w:szCs w:val="28"/>
          <w:cs/>
        </w:rPr>
        <w:t xml:space="preserve"> </w:t>
      </w:r>
      <w:r w:rsidRPr="006F521A">
        <w:rPr>
          <w:rFonts w:ascii="Vrinda" w:hAnsi="Vrinda" w:cs="Vrinda"/>
          <w:sz w:val="28"/>
          <w:szCs w:val="28"/>
          <w:cs/>
        </w:rPr>
        <w:t>ব্যাপারে</w:t>
      </w:r>
      <w:r w:rsidRPr="006F521A">
        <w:rPr>
          <w:rFonts w:asciiTheme="minorBidi" w:hAnsiTheme="minorBidi"/>
          <w:sz w:val="28"/>
          <w:szCs w:val="28"/>
          <w:cs/>
        </w:rPr>
        <w:t xml:space="preserve"> </w:t>
      </w:r>
      <w:r w:rsidRPr="006F521A">
        <w:rPr>
          <w:rFonts w:ascii="Vrinda" w:hAnsi="Vrinda" w:cs="Vrinda"/>
          <w:sz w:val="28"/>
          <w:szCs w:val="28"/>
          <w:cs/>
        </w:rPr>
        <w:t>তাঁদের</w:t>
      </w:r>
      <w:r w:rsidRPr="006F521A">
        <w:rPr>
          <w:rFonts w:asciiTheme="minorBidi" w:hAnsiTheme="minorBidi"/>
          <w:sz w:val="28"/>
          <w:szCs w:val="28"/>
          <w:cs/>
        </w:rPr>
        <w:t xml:space="preserve"> </w:t>
      </w:r>
      <w:r w:rsidRPr="006F521A">
        <w:rPr>
          <w:rFonts w:ascii="Vrinda" w:hAnsi="Vrinda" w:cs="Vrinda"/>
          <w:sz w:val="28"/>
          <w:szCs w:val="28"/>
          <w:cs/>
        </w:rPr>
        <w:t>উদ্যোগী</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কারণ</w:t>
      </w:r>
      <w:r w:rsidRPr="006F521A">
        <w:rPr>
          <w:rFonts w:asciiTheme="minorBidi" w:hAnsiTheme="minorBidi"/>
          <w:sz w:val="28"/>
          <w:szCs w:val="28"/>
          <w:cs/>
        </w:rPr>
        <w:t xml:space="preserve">, </w:t>
      </w:r>
      <w:r w:rsidRPr="006F521A">
        <w:rPr>
          <w:rFonts w:ascii="Vrinda" w:hAnsi="Vrinda" w:cs="Vrinda"/>
          <w:sz w:val="28"/>
          <w:szCs w:val="28"/>
          <w:cs/>
        </w:rPr>
        <w:t>কেবলমাত্র</w:t>
      </w:r>
      <w:r w:rsidRPr="006F521A">
        <w:rPr>
          <w:rFonts w:asciiTheme="minorBidi" w:hAnsiTheme="minorBidi"/>
          <w:sz w:val="28"/>
          <w:szCs w:val="28"/>
          <w:cs/>
        </w:rPr>
        <w:t xml:space="preserve"> </w:t>
      </w:r>
      <w:r w:rsidRPr="006F521A">
        <w:rPr>
          <w:rFonts w:ascii="Vrinda" w:hAnsi="Vrinda" w:cs="Vrinda"/>
          <w:sz w:val="28"/>
          <w:szCs w:val="28"/>
          <w:cs/>
        </w:rPr>
        <w:t>পার্লামেন্টারী</w:t>
      </w:r>
      <w:r w:rsidRPr="006F521A">
        <w:rPr>
          <w:rFonts w:asciiTheme="minorBidi" w:hAnsiTheme="minorBidi"/>
          <w:sz w:val="28"/>
          <w:szCs w:val="28"/>
          <w:cs/>
        </w:rPr>
        <w:t xml:space="preserve"> </w:t>
      </w:r>
      <w:r w:rsidRPr="006F521A">
        <w:rPr>
          <w:rFonts w:ascii="Vrinda" w:hAnsi="Vrinda" w:cs="Vrinda"/>
          <w:sz w:val="28"/>
          <w:szCs w:val="28"/>
          <w:cs/>
        </w:rPr>
        <w:t>সুপ্রেমেসী</w:t>
      </w:r>
      <w:r w:rsidRPr="006F521A">
        <w:rPr>
          <w:rFonts w:asciiTheme="minorBidi" w:hAnsiTheme="minorBidi"/>
          <w:sz w:val="28"/>
          <w:szCs w:val="28"/>
          <w:cs/>
        </w:rPr>
        <w:t xml:space="preserve"> </w:t>
      </w:r>
      <w:r w:rsidRPr="006F521A">
        <w:rPr>
          <w:rFonts w:ascii="Vrinda" w:hAnsi="Vrinda" w:cs="Vrinda"/>
          <w:sz w:val="28"/>
          <w:szCs w:val="28"/>
          <w:cs/>
        </w:rPr>
        <w:t>বহয়াল</w:t>
      </w:r>
      <w:r w:rsidRPr="006F521A">
        <w:rPr>
          <w:rFonts w:asciiTheme="minorBidi" w:hAnsiTheme="minorBidi"/>
          <w:sz w:val="28"/>
          <w:szCs w:val="28"/>
          <w:cs/>
        </w:rPr>
        <w:t xml:space="preserve"> </w:t>
      </w:r>
      <w:r w:rsidRPr="006F521A">
        <w:rPr>
          <w:rFonts w:ascii="Vrinda" w:hAnsi="Vrinda" w:cs="Vrinda"/>
          <w:sz w:val="28"/>
          <w:szCs w:val="28"/>
          <w:cs/>
        </w:rPr>
        <w:t>রেখে</w:t>
      </w:r>
      <w:r w:rsidRPr="006F521A">
        <w:rPr>
          <w:rFonts w:asciiTheme="minorBidi" w:hAnsiTheme="minorBidi"/>
          <w:sz w:val="28"/>
          <w:szCs w:val="28"/>
          <w:cs/>
        </w:rPr>
        <w:t xml:space="preserve"> </w:t>
      </w:r>
      <w:r w:rsidRPr="006F521A">
        <w:rPr>
          <w:rFonts w:ascii="Vrinda" w:hAnsi="Vrinda" w:cs="Vrinda"/>
          <w:sz w:val="28"/>
          <w:szCs w:val="28"/>
          <w:cs/>
        </w:rPr>
        <w:t>বিগত</w:t>
      </w:r>
      <w:r w:rsidRPr="006F521A">
        <w:rPr>
          <w:rFonts w:asciiTheme="minorBidi" w:hAnsiTheme="minorBidi"/>
          <w:sz w:val="28"/>
          <w:szCs w:val="28"/>
          <w:cs/>
        </w:rPr>
        <w:t xml:space="preserve"> </w:t>
      </w:r>
      <w:r w:rsidRPr="006F521A">
        <w:rPr>
          <w:rFonts w:ascii="Vrinda" w:hAnsi="Vrinda" w:cs="Vrinda"/>
          <w:sz w:val="28"/>
          <w:szCs w:val="28"/>
          <w:cs/>
        </w:rPr>
        <w:t>নির্বাচনের</w:t>
      </w:r>
      <w:r w:rsidRPr="006F521A">
        <w:rPr>
          <w:rFonts w:asciiTheme="minorBidi" w:hAnsiTheme="minorBidi"/>
          <w:sz w:val="28"/>
          <w:szCs w:val="28"/>
          <w:cs/>
        </w:rPr>
        <w:t xml:space="preserve"> </w:t>
      </w:r>
      <w:r w:rsidRPr="006F521A">
        <w:rPr>
          <w:rFonts w:ascii="Vrinda" w:hAnsi="Vrinda" w:cs="Vrinda"/>
          <w:sz w:val="28"/>
          <w:szCs w:val="28"/>
          <w:cs/>
        </w:rPr>
        <w:t>রায়</w:t>
      </w:r>
      <w:r w:rsidRPr="006F521A">
        <w:rPr>
          <w:rFonts w:asciiTheme="minorBidi" w:hAnsiTheme="minorBidi"/>
          <w:sz w:val="28"/>
          <w:szCs w:val="28"/>
          <w:cs/>
        </w:rPr>
        <w:t xml:space="preserve"> </w:t>
      </w:r>
      <w:r w:rsidRPr="006F521A">
        <w:rPr>
          <w:rFonts w:ascii="Vrinda" w:hAnsi="Vrinda" w:cs="Vrinda"/>
          <w:sz w:val="28"/>
          <w:szCs w:val="28"/>
          <w:cs/>
        </w:rPr>
        <w:t>কার্যকরী</w:t>
      </w:r>
      <w:r w:rsidRPr="006F521A">
        <w:rPr>
          <w:rFonts w:asciiTheme="minorBidi" w:hAnsiTheme="minorBidi"/>
          <w:sz w:val="28"/>
          <w:szCs w:val="28"/>
          <w:cs/>
        </w:rPr>
        <w:t xml:space="preserve"> </w:t>
      </w:r>
      <w:r w:rsidRPr="006F521A">
        <w:rPr>
          <w:rFonts w:ascii="Vrinda" w:hAnsi="Vrinda" w:cs="Vrinda"/>
          <w:sz w:val="28"/>
          <w:szCs w:val="28"/>
          <w:cs/>
        </w:rPr>
        <w:t>করার</w:t>
      </w:r>
      <w:r w:rsidRPr="006F521A">
        <w:rPr>
          <w:rFonts w:asciiTheme="minorBidi" w:hAnsiTheme="minorBidi"/>
          <w:sz w:val="28"/>
          <w:szCs w:val="28"/>
          <w:cs/>
        </w:rPr>
        <w:t xml:space="preserve"> </w:t>
      </w:r>
      <w:r w:rsidRPr="006F521A">
        <w:rPr>
          <w:rFonts w:ascii="Vrinda" w:hAnsi="Vrinda" w:cs="Vrinda"/>
          <w:sz w:val="28"/>
          <w:szCs w:val="28"/>
          <w:cs/>
        </w:rPr>
        <w:t>মাধ্যমেই</w:t>
      </w:r>
      <w:r w:rsidRPr="006F521A">
        <w:rPr>
          <w:rFonts w:asciiTheme="minorBidi" w:hAnsiTheme="minorBidi"/>
          <w:sz w:val="28"/>
          <w:szCs w:val="28"/>
          <w:cs/>
        </w:rPr>
        <w:t xml:space="preserve"> </w:t>
      </w:r>
      <w:r w:rsidRPr="006F521A">
        <w:rPr>
          <w:rFonts w:ascii="Vrinda" w:hAnsi="Vrinda" w:cs="Vrinda"/>
          <w:sz w:val="28"/>
          <w:szCs w:val="28"/>
          <w:cs/>
        </w:rPr>
        <w:t>আওয়ামী</w:t>
      </w:r>
      <w:r w:rsidRPr="006F521A">
        <w:rPr>
          <w:rFonts w:asciiTheme="minorBidi" w:hAnsiTheme="minorBidi"/>
          <w:sz w:val="28"/>
          <w:szCs w:val="28"/>
          <w:cs/>
        </w:rPr>
        <w:t xml:space="preserve"> </w:t>
      </w:r>
      <w:r w:rsidRPr="006F521A">
        <w:rPr>
          <w:rFonts w:ascii="Vrinda" w:hAnsi="Vrinda" w:cs="Vrinda"/>
          <w:sz w:val="28"/>
          <w:szCs w:val="28"/>
          <w:cs/>
        </w:rPr>
        <w:t>লীগের</w:t>
      </w:r>
      <w:r w:rsidRPr="006F521A">
        <w:rPr>
          <w:rFonts w:asciiTheme="minorBidi" w:hAnsiTheme="minorBidi"/>
          <w:sz w:val="28"/>
          <w:szCs w:val="28"/>
          <w:cs/>
        </w:rPr>
        <w:t xml:space="preserve"> </w:t>
      </w:r>
      <w:r w:rsidRPr="006F521A">
        <w:rPr>
          <w:rFonts w:ascii="Vrinda" w:hAnsi="Vrinda" w:cs="Vrinda"/>
          <w:sz w:val="28"/>
          <w:szCs w:val="28"/>
          <w:cs/>
        </w:rPr>
        <w:t>হাতে</w:t>
      </w:r>
      <w:r w:rsidRPr="006F521A">
        <w:rPr>
          <w:rFonts w:asciiTheme="minorBidi" w:hAnsiTheme="minorBidi"/>
          <w:sz w:val="28"/>
          <w:szCs w:val="28"/>
          <w:cs/>
        </w:rPr>
        <w:t xml:space="preserve"> </w:t>
      </w:r>
      <w:r w:rsidRPr="006F521A">
        <w:rPr>
          <w:rFonts w:ascii="Vrinda" w:hAnsi="Vrinda" w:cs="Vrinda"/>
          <w:sz w:val="28"/>
          <w:szCs w:val="28"/>
          <w:cs/>
        </w:rPr>
        <w:t>আগামী</w:t>
      </w:r>
      <w:r w:rsidRPr="006F521A">
        <w:rPr>
          <w:rFonts w:asciiTheme="minorBidi" w:hAnsiTheme="minorBidi"/>
          <w:sz w:val="28"/>
          <w:szCs w:val="28"/>
          <w:cs/>
        </w:rPr>
        <w:t xml:space="preserve"> </w:t>
      </w:r>
      <w:r w:rsidRPr="006F521A">
        <w:rPr>
          <w:rFonts w:ascii="Vrinda" w:hAnsi="Vrinda" w:cs="Vrinda"/>
          <w:sz w:val="28"/>
          <w:szCs w:val="28"/>
          <w:cs/>
        </w:rPr>
        <w:t>দিনের</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কর্তৃত্ব</w:t>
      </w:r>
      <w:r w:rsidRPr="006F521A">
        <w:rPr>
          <w:rFonts w:asciiTheme="minorBidi" w:hAnsiTheme="minorBidi"/>
          <w:sz w:val="28"/>
          <w:szCs w:val="28"/>
          <w:cs/>
        </w:rPr>
        <w:t xml:space="preserve"> </w:t>
      </w:r>
      <w:r w:rsidRPr="006F521A">
        <w:rPr>
          <w:rFonts w:ascii="Vrinda" w:hAnsi="Vrinda" w:cs="Vrinda"/>
          <w:sz w:val="28"/>
          <w:szCs w:val="28"/>
          <w:cs/>
        </w:rPr>
        <w:t>আসতে</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Vrinda" w:hAnsi="Vrinda" w:cs="Vrinda"/>
          <w:sz w:val="28"/>
          <w:szCs w:val="28"/>
          <w:cs/>
        </w:rPr>
        <w:t>অন্যথা</w:t>
      </w:r>
      <w:r w:rsidRPr="006F521A">
        <w:rPr>
          <w:rFonts w:asciiTheme="minorBidi" w:hAnsiTheme="minorBidi"/>
          <w:sz w:val="28"/>
          <w:szCs w:val="28"/>
          <w:cs/>
        </w:rPr>
        <w:t xml:space="preserve"> </w:t>
      </w:r>
      <w:r w:rsidRPr="006F521A">
        <w:rPr>
          <w:rFonts w:ascii="Vrinda" w:hAnsi="Vrinda" w:cs="Vrinda"/>
          <w:sz w:val="28"/>
          <w:szCs w:val="28"/>
          <w:cs/>
        </w:rPr>
        <w:t>মাঝপথে</w:t>
      </w:r>
      <w:r w:rsidRPr="006F521A">
        <w:rPr>
          <w:rFonts w:asciiTheme="minorBidi" w:hAnsiTheme="minorBidi"/>
          <w:sz w:val="28"/>
          <w:szCs w:val="28"/>
          <w:cs/>
        </w:rPr>
        <w:t xml:space="preserve"> </w:t>
      </w:r>
      <w:r w:rsidRPr="006F521A">
        <w:rPr>
          <w:rFonts w:ascii="Vrinda" w:hAnsi="Vrinda" w:cs="Vrinda"/>
          <w:sz w:val="28"/>
          <w:szCs w:val="28"/>
          <w:cs/>
        </w:rPr>
        <w:t>নৌকার</w:t>
      </w:r>
      <w:r w:rsidRPr="006F521A">
        <w:rPr>
          <w:rFonts w:asciiTheme="minorBidi" w:hAnsiTheme="minorBidi"/>
          <w:sz w:val="28"/>
          <w:szCs w:val="28"/>
          <w:cs/>
        </w:rPr>
        <w:t xml:space="preserve"> </w:t>
      </w:r>
      <w:r w:rsidRPr="006F521A">
        <w:rPr>
          <w:rFonts w:ascii="Vrinda" w:hAnsi="Vrinda" w:cs="Vrinda"/>
          <w:sz w:val="28"/>
          <w:szCs w:val="28"/>
          <w:cs/>
        </w:rPr>
        <w:t>গতি</w:t>
      </w:r>
      <w:r w:rsidRPr="006F521A">
        <w:rPr>
          <w:rFonts w:asciiTheme="minorBidi" w:hAnsiTheme="minorBidi"/>
          <w:sz w:val="28"/>
          <w:szCs w:val="28"/>
          <w:cs/>
        </w:rPr>
        <w:t xml:space="preserve"> </w:t>
      </w:r>
      <w:r w:rsidRPr="006F521A">
        <w:rPr>
          <w:rFonts w:ascii="Vrinda" w:hAnsi="Vrinda" w:cs="Vrinda"/>
          <w:sz w:val="28"/>
          <w:szCs w:val="28"/>
          <w:cs/>
        </w:rPr>
        <w:t>পরিবর্তন</w:t>
      </w:r>
      <w:r w:rsidRPr="006F521A">
        <w:rPr>
          <w:rFonts w:asciiTheme="minorBidi" w:hAnsiTheme="minorBidi" w:cs="Vrinda"/>
          <w:sz w:val="28"/>
          <w:szCs w:val="28"/>
          <w:cs/>
        </w:rPr>
        <w:t xml:space="preserve"> এবং হাত বদলের সম্ভাবনাই যে বেশী </w:t>
      </w:r>
      <w:r w:rsidRPr="006F521A">
        <w:rPr>
          <w:rFonts w:asciiTheme="minorBidi" w:hAnsiTheme="minorBidi"/>
          <w:sz w:val="28"/>
          <w:szCs w:val="28"/>
          <w:cs/>
        </w:rPr>
        <w:t xml:space="preserve">, </w:t>
      </w:r>
      <w:r w:rsidRPr="006F521A">
        <w:rPr>
          <w:rFonts w:asciiTheme="minorBidi" w:hAnsiTheme="minorBidi" w:cs="Vrinda"/>
          <w:sz w:val="28"/>
          <w:szCs w:val="28"/>
          <w:cs/>
        </w:rPr>
        <w:t xml:space="preserve">পৃথিবীর বিভিন্ন দেশের দিকে তাকিয়ে তা বিনা দ্বিধায় বলা যায়। </w:t>
      </w:r>
    </w:p>
    <w:p w14:paraId="475561D9"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highlight w:val="yellow"/>
          <w:cs/>
        </w:rPr>
        <w:t xml:space="preserve">যারা </w:t>
      </w:r>
      <w:r w:rsidRPr="006F521A">
        <w:rPr>
          <w:rFonts w:asciiTheme="minorBidi" w:hAnsiTheme="minorBidi"/>
          <w:sz w:val="28"/>
          <w:szCs w:val="28"/>
          <w:highlight w:val="yellow"/>
          <w:cs/>
        </w:rPr>
        <w:t>(</w:t>
      </w:r>
      <w:r w:rsidRPr="006F521A">
        <w:rPr>
          <w:rFonts w:asciiTheme="minorBidi" w:hAnsiTheme="minorBidi" w:cs="Vrinda"/>
          <w:sz w:val="28"/>
          <w:szCs w:val="28"/>
          <w:highlight w:val="yellow"/>
          <w:cs/>
        </w:rPr>
        <w:t>চন্দ্রবিন্দু প্লিজ</w:t>
      </w:r>
      <w:r w:rsidRPr="006F521A">
        <w:rPr>
          <w:rFonts w:asciiTheme="minorBidi" w:hAnsiTheme="minorBidi"/>
          <w:sz w:val="28"/>
          <w:szCs w:val="28"/>
          <w:cs/>
        </w:rPr>
        <w:t xml:space="preserve">) </w:t>
      </w:r>
      <w:r w:rsidRPr="006F521A">
        <w:rPr>
          <w:rFonts w:asciiTheme="minorBidi" w:hAnsiTheme="minorBidi" w:cs="Vrinda"/>
          <w:sz w:val="28"/>
          <w:szCs w:val="28"/>
          <w:cs/>
        </w:rPr>
        <w:t>পার্লামেন্টারী রাজনীতিতে বিশ্বাসী নন</w:t>
      </w:r>
      <w:r w:rsidRPr="006F521A">
        <w:rPr>
          <w:rFonts w:asciiTheme="minorBidi" w:hAnsiTheme="minorBidi"/>
          <w:sz w:val="28"/>
          <w:szCs w:val="28"/>
          <w:cs/>
        </w:rPr>
        <w:t xml:space="preserve">, </w:t>
      </w:r>
      <w:r w:rsidRPr="006F521A">
        <w:rPr>
          <w:rFonts w:asciiTheme="minorBidi" w:hAnsiTheme="minorBidi" w:cs="Vrinda"/>
          <w:sz w:val="28"/>
          <w:szCs w:val="28"/>
          <w:cs/>
        </w:rPr>
        <w:t>এতে অবশ্য তাঁদেরও হতাশ হবার কিছু নেই। আওয়ামী লীগকে আওয়ামী লীগের পথেই রাজনীতি করতে হবে অন্যদের নিজ নিজ পথে। ইতিহাস আপন নিয়মেই তার পথ করে নেবে</w:t>
      </w:r>
      <w:r w:rsidRPr="006F521A">
        <w:rPr>
          <w:rFonts w:asciiTheme="minorBidi" w:hAnsiTheme="minorBidi"/>
          <w:sz w:val="28"/>
          <w:szCs w:val="28"/>
          <w:cs/>
        </w:rPr>
        <w:t xml:space="preserve">, </w:t>
      </w:r>
      <w:r w:rsidRPr="006F521A">
        <w:rPr>
          <w:rFonts w:asciiTheme="minorBidi" w:hAnsiTheme="minorBidi" w:cs="Vrinda"/>
          <w:sz w:val="28"/>
          <w:szCs w:val="28"/>
          <w:cs/>
        </w:rPr>
        <w:t>সে ভবিষ্যতবাণী এখনই করা যাবে না।</w:t>
      </w:r>
    </w:p>
    <w:p w14:paraId="3197A9AF" w14:textId="77777777" w:rsidR="00FC0349" w:rsidRPr="006F521A" w:rsidRDefault="00FC0349" w:rsidP="00794071">
      <w:pPr>
        <w:tabs>
          <w:tab w:val="left" w:pos="6015"/>
        </w:tabs>
        <w:rPr>
          <w:rFonts w:asciiTheme="minorBidi" w:hAnsiTheme="minorBidi"/>
          <w:sz w:val="28"/>
          <w:szCs w:val="28"/>
        </w:rPr>
      </w:pPr>
      <w:r w:rsidRPr="006F521A">
        <w:rPr>
          <w:rFonts w:asciiTheme="minorBidi" w:hAnsiTheme="minorBidi" w:cs="Vrinda"/>
          <w:sz w:val="28"/>
          <w:szCs w:val="28"/>
          <w:cs/>
        </w:rPr>
        <w:t>তবে আমাদের প্রতিবেশী ভারতে পার্লামেন্টারী পদ্ধতি রাজনীতির স্বীকৃত মাধ্যম। সেক্ষেত্রে ভারত সরকারও সম্ভবতঃ চাইবেন না তাঁদের বাড়ীর পাশে একটি সামরিক একনায়কত্ব বা ফ্যাসিবাদী একদলীয় শাসন খাড়া হোক। কারণ ভারতের রাজনীতিতে</w:t>
      </w:r>
      <w:r w:rsidRPr="006F521A">
        <w:rPr>
          <w:rFonts w:asciiTheme="minorBidi" w:hAnsiTheme="minorBidi"/>
          <w:sz w:val="28"/>
          <w:szCs w:val="28"/>
          <w:cs/>
        </w:rPr>
        <w:t xml:space="preserve">, </w:t>
      </w:r>
      <w:r w:rsidRPr="006F521A">
        <w:rPr>
          <w:rFonts w:asciiTheme="minorBidi" w:hAnsiTheme="minorBidi" w:cs="Vrinda"/>
          <w:sz w:val="28"/>
          <w:szCs w:val="28"/>
          <w:cs/>
        </w:rPr>
        <w:t xml:space="preserve">বিশেষতঃ তার পূর্বাঞ্চলের নাজুক পটভূমিতে তার প্রতিক্রিয়া হবে মারাত্মক। বাংলাদেশে পার্লামেন্টারী রাজনীতি প্রতিষ্ঠিত হোক এবং একদলীয়ে কর্তৃত্বের স্থলে বহুদলীয় গণতান্ত্রিক সমঝোতা স্থাপিত হোক ভারত সরকারের পক্ষে সেটা কামনা করাই বেশী স্বাভাবিক । আওয়ামী লীগ বাংলাদেশে পার্লামেন্টারী গণতন্ত্র কায়েম করতে চাইলে এই অনুকূল পরিবেশে খুবই সহায়ক হবে সন্দেহ নেই। </w:t>
      </w:r>
    </w:p>
    <w:p w14:paraId="22556EF9" w14:textId="77777777" w:rsidR="00617AE9" w:rsidRPr="006F521A" w:rsidRDefault="00FC0349" w:rsidP="00794071">
      <w:pPr>
        <w:rPr>
          <w:rFonts w:asciiTheme="minorBidi" w:hAnsiTheme="minorBidi"/>
          <w:sz w:val="28"/>
          <w:szCs w:val="28"/>
        </w:rPr>
      </w:pPr>
      <w:r w:rsidRPr="006F521A">
        <w:rPr>
          <w:rFonts w:asciiTheme="minorBidi" w:hAnsiTheme="minorBidi"/>
          <w:sz w:val="28"/>
          <w:szCs w:val="28"/>
          <w:cs/>
        </w:rPr>
        <w:t>.</w:t>
      </w:r>
    </w:p>
    <w:p w14:paraId="428F1C7A" w14:textId="77777777" w:rsidR="00FC0349" w:rsidRPr="006F521A" w:rsidRDefault="00FC0349" w:rsidP="00794071">
      <w:pPr>
        <w:rPr>
          <w:rFonts w:asciiTheme="minorBidi" w:hAnsiTheme="minorBidi"/>
          <w:sz w:val="28"/>
          <w:szCs w:val="28"/>
        </w:rPr>
      </w:pPr>
      <w:r w:rsidRPr="006F521A">
        <w:rPr>
          <w:rFonts w:asciiTheme="minorBidi" w:hAnsiTheme="minorBidi"/>
          <w:sz w:val="28"/>
          <w:szCs w:val="28"/>
          <w:cs/>
        </w:rPr>
        <w:t>.</w:t>
      </w:r>
    </w:p>
    <w:p w14:paraId="07443BE1" w14:textId="77777777" w:rsidR="00C03D72" w:rsidRPr="006F521A" w:rsidRDefault="001C47EC" w:rsidP="00794071">
      <w:pPr>
        <w:widowControl w:val="0"/>
        <w:autoSpaceDE w:val="0"/>
        <w:autoSpaceDN w:val="0"/>
        <w:adjustRightInd w:val="0"/>
        <w:spacing w:after="200" w:line="276" w:lineRule="auto"/>
        <w:rPr>
          <w:rFonts w:asciiTheme="minorBidi" w:hAnsiTheme="minorBidi"/>
          <w:sz w:val="28"/>
          <w:szCs w:val="28"/>
        </w:rPr>
      </w:pPr>
      <w:r>
        <w:rPr>
          <w:rFonts w:asciiTheme="minorBidi" w:hAnsiTheme="minorBidi" w:cs="Vrinda" w:hint="cs"/>
          <w:sz w:val="28"/>
          <w:szCs w:val="28"/>
          <w:cs/>
          <w:lang w:bidi="bn-IN"/>
        </w:rPr>
        <w:t xml:space="preserve">কম্পাইলারঃ </w:t>
      </w:r>
      <w:r w:rsidR="00C03D72" w:rsidRPr="006F521A">
        <w:rPr>
          <w:rFonts w:asciiTheme="minorBidi" w:hAnsiTheme="minorBidi" w:cs="Vrinda"/>
          <w:sz w:val="28"/>
          <w:szCs w:val="28"/>
          <w:cs/>
        </w:rPr>
        <w:t>বুটেবল ঈশরাক</w:t>
      </w:r>
    </w:p>
    <w:p w14:paraId="5FB9EC1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২৩৯</w:t>
      </w:r>
      <w:r w:rsidRPr="006F521A">
        <w:rPr>
          <w:rFonts w:asciiTheme="minorBidi" w:hAnsiTheme="minorBidi"/>
          <w:sz w:val="28"/>
          <w:szCs w:val="28"/>
          <w:cs/>
        </w:rPr>
        <w:t>,</w:t>
      </w:r>
      <w:r w:rsidRPr="006F521A">
        <w:rPr>
          <w:rFonts w:asciiTheme="minorBidi" w:hAnsiTheme="minorBidi" w:cs="Vrinda"/>
          <w:sz w:val="28"/>
          <w:szCs w:val="28"/>
          <w:cs/>
        </w:rPr>
        <w:t>৪০২</w:t>
      </w:r>
      <w:r w:rsidRPr="006F521A">
        <w:rPr>
          <w:rFonts w:asciiTheme="minorBidi" w:hAnsiTheme="minorBidi"/>
          <w:sz w:val="28"/>
          <w:szCs w:val="28"/>
          <w:cs/>
        </w:rPr>
        <w:t>-</w:t>
      </w:r>
      <w:r w:rsidRPr="006F521A">
        <w:rPr>
          <w:rFonts w:asciiTheme="minorBidi" w:hAnsiTheme="minorBidi" w:cs="Vrinda"/>
          <w:sz w:val="28"/>
          <w:szCs w:val="28"/>
          <w:cs/>
        </w:rPr>
        <w:t>৪০৩</w:t>
      </w:r>
      <w:r w:rsidRPr="006F521A">
        <w:rPr>
          <w:rFonts w:asciiTheme="minorBidi" w:hAnsiTheme="minorBidi"/>
          <w:sz w:val="28"/>
          <w:szCs w:val="28"/>
          <w:cs/>
        </w:rPr>
        <w:t>&gt;</w:t>
      </w:r>
      <w:bookmarkStart w:id="249" w:name="page_402"/>
      <w:bookmarkEnd w:id="249"/>
    </w:p>
    <w:p w14:paraId="7AA442BD"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সংবাদপত্রঃ দেশ বাংলা</w:t>
      </w:r>
    </w:p>
    <w:p w14:paraId="0AA158EE"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তারিখঃ ১৮ই নভেম্বর</w:t>
      </w:r>
      <w:r w:rsidRPr="006F521A">
        <w:rPr>
          <w:rFonts w:asciiTheme="minorBidi" w:hAnsiTheme="minorBidi"/>
          <w:sz w:val="28"/>
          <w:szCs w:val="28"/>
          <w:cs/>
        </w:rPr>
        <w:t>,</w:t>
      </w:r>
      <w:r w:rsidRPr="006F521A">
        <w:rPr>
          <w:rFonts w:asciiTheme="minorBidi" w:hAnsiTheme="minorBidi" w:cs="Vrinda"/>
          <w:sz w:val="28"/>
          <w:szCs w:val="28"/>
          <w:cs/>
        </w:rPr>
        <w:t>১৯৭১</w:t>
      </w:r>
    </w:p>
    <w:p w14:paraId="6ADD572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p>
    <w:p w14:paraId="4864A7C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t>অধিকৃত বাংলায় চাকমারা দমে গেছেঃ বিদ্রোহী মিজো লালডেঙ্গা</w:t>
      </w:r>
    </w:p>
    <w:p w14:paraId="5885D4B6"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 xml:space="preserve"> পাক ছাউনিতে</w:t>
      </w:r>
    </w:p>
    <w:p w14:paraId="213E2C47"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পার্বত্য চট্রগ্রাম এলাকার উপজাতীয়দের নানাভাবে প্রলব্ধ করে বাংলাদেশের অভ্যন্তরে বিভেদ সৃষ্টির চেষ্টা ফলপ্রসু হয়নি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আমাদের চট্রগ্রাম সংবাদদাতা চট্রগ্রাম থেকে ঘুরে এসে জানিয়েছেন যে</w:t>
      </w:r>
      <w:r w:rsidRPr="006F521A">
        <w:rPr>
          <w:rFonts w:asciiTheme="minorBidi" w:hAnsiTheme="minorBidi"/>
          <w:sz w:val="28"/>
          <w:szCs w:val="28"/>
        </w:rPr>
        <w:t xml:space="preserve">, </w:t>
      </w:r>
      <w:r w:rsidRPr="006F521A">
        <w:rPr>
          <w:rFonts w:asciiTheme="minorBidi" w:hAnsiTheme="minorBidi" w:cs="Vrinda"/>
          <w:sz w:val="28"/>
          <w:szCs w:val="28"/>
          <w:cs/>
        </w:rPr>
        <w:t>পার্বত্য চট্রগ্রামের চাকমা উপজাতির প্রধান রাজা ত্রিদিব রায় এবং পার্বত্য চট্রগ্রাম থেকে নির্বাচিত পরিষদ সদস্য আউংশে এলাকাকে স্বতন্ত্র মর্যাদা দেবার প্রতিশ্রুতি পেয়ে চাকমা নেতারা সে ফাঁদে পা</w:t>
      </w:r>
      <w:r w:rsidRPr="006F521A">
        <w:rPr>
          <w:rFonts w:asciiTheme="minorBidi" w:hAnsiTheme="minorBidi"/>
          <w:sz w:val="28"/>
          <w:szCs w:val="28"/>
        </w:rPr>
        <w:t>-</w:t>
      </w:r>
      <w:r w:rsidRPr="006F521A">
        <w:rPr>
          <w:rFonts w:asciiTheme="minorBidi" w:hAnsiTheme="minorBidi" w:cs="Vrinda"/>
          <w:sz w:val="28"/>
          <w:szCs w:val="28"/>
          <w:cs/>
        </w:rPr>
        <w:t xml:space="preserve">ও দিয়েছিলেন এবং সে অনুযায়ী কিছু সংখ্যক চাকমাকে ট্রেনিংও দেওয়া </w:t>
      </w:r>
      <w:r w:rsidRPr="006F521A">
        <w:rPr>
          <w:rFonts w:asciiTheme="minorBidi" w:hAnsiTheme="minorBidi" w:cs="Vrinda"/>
          <w:sz w:val="28"/>
          <w:szCs w:val="28"/>
          <w:cs/>
        </w:rPr>
        <w:lastRenderedPageBreak/>
        <w:t>হয়</w:t>
      </w:r>
      <w:r w:rsidRPr="006F521A">
        <w:rPr>
          <w:rFonts w:asciiTheme="minorBidi" w:hAnsiTheme="minorBidi" w:cs="Mangal"/>
          <w:sz w:val="28"/>
          <w:szCs w:val="28"/>
          <w:cs/>
          <w:lang w:bidi="hi-IN"/>
        </w:rPr>
        <w:t>।</w:t>
      </w:r>
    </w:p>
    <w:p w14:paraId="6935515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কিন্তু কার্যক্ষেত্রে এই পরিকল্পনা একাধিক কারনে মোটেই কাজে আসেনি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প্রথমত</w:t>
      </w:r>
      <w:r w:rsidRPr="006F521A">
        <w:rPr>
          <w:rFonts w:asciiTheme="minorBidi" w:hAnsiTheme="minorBidi"/>
          <w:sz w:val="28"/>
          <w:szCs w:val="28"/>
        </w:rPr>
        <w:t xml:space="preserve">" </w:t>
      </w:r>
      <w:r w:rsidRPr="006F521A">
        <w:rPr>
          <w:rFonts w:asciiTheme="minorBidi" w:hAnsiTheme="minorBidi" w:cs="Vrinda"/>
          <w:sz w:val="28"/>
          <w:szCs w:val="28"/>
          <w:cs/>
        </w:rPr>
        <w:t>চাকমারা সংখ্যায় খুবই নগণ্য</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সমগ্র পার্বত্য চট্রগ্রামে উপজাতীয়দের সংখ্যা আশি হাজার</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দক্ষিণের বোমং ও উত্তরে মং রাজার অনুগামিরা চাক্মাদের কোনকালেই সুনজরে দেখেনি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কারণ</w:t>
      </w:r>
      <w:r w:rsidRPr="006F521A">
        <w:rPr>
          <w:rFonts w:asciiTheme="minorBidi" w:hAnsiTheme="minorBidi"/>
          <w:sz w:val="28"/>
          <w:szCs w:val="28"/>
        </w:rPr>
        <w:t xml:space="preserve">, </w:t>
      </w:r>
      <w:r w:rsidRPr="006F521A">
        <w:rPr>
          <w:rFonts w:asciiTheme="minorBidi" w:hAnsiTheme="minorBidi" w:cs="Vrinda"/>
          <w:sz w:val="28"/>
          <w:szCs w:val="28"/>
          <w:cs/>
        </w:rPr>
        <w:t>চাকমারা তুলনামূলকভাবে কিছুটা উন্নত এবং অন্যান্য উপজাতীয়দের ঘৃনার চোখে দেখে থাকে</w:t>
      </w:r>
      <w:r w:rsidRPr="006F521A">
        <w:rPr>
          <w:rFonts w:asciiTheme="minorBidi" w:hAnsiTheme="minorBidi" w:cs="Mangal"/>
          <w:sz w:val="28"/>
          <w:szCs w:val="28"/>
          <w:cs/>
          <w:lang w:bidi="hi-IN"/>
        </w:rPr>
        <w:t>।</w:t>
      </w:r>
    </w:p>
    <w:p w14:paraId="3D7D931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এদিকে রামগড়ের মং রাজা মুক্তিবাহিনীর পক্ষ নিয়েছেন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এপ্রিল</w:t>
      </w:r>
      <w:r w:rsidRPr="006F521A">
        <w:rPr>
          <w:rFonts w:asciiTheme="minorBidi" w:hAnsiTheme="minorBidi"/>
          <w:sz w:val="28"/>
          <w:szCs w:val="28"/>
        </w:rPr>
        <w:t>-</w:t>
      </w:r>
      <w:r w:rsidRPr="006F521A">
        <w:rPr>
          <w:rFonts w:asciiTheme="minorBidi" w:hAnsiTheme="minorBidi" w:cs="Vrinda"/>
          <w:sz w:val="28"/>
          <w:szCs w:val="28"/>
          <w:cs/>
        </w:rPr>
        <w:t>মে মাসে রামগড় যখন মুক্তিবাহিনীর দখলে ছিল</w:t>
      </w:r>
      <w:r w:rsidRPr="006F521A">
        <w:rPr>
          <w:rFonts w:asciiTheme="minorBidi" w:hAnsiTheme="minorBidi"/>
          <w:sz w:val="28"/>
          <w:szCs w:val="28"/>
        </w:rPr>
        <w:t xml:space="preserve">, </w:t>
      </w:r>
      <w:r w:rsidRPr="006F521A">
        <w:rPr>
          <w:rFonts w:asciiTheme="minorBidi" w:hAnsiTheme="minorBidi" w:cs="Vrinda"/>
          <w:sz w:val="28"/>
          <w:szCs w:val="28"/>
          <w:cs/>
        </w:rPr>
        <w:t>তখন তিনি সর্বতোভাবে সহায়তা করেছেন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তাঁর ধনুকধারী টিপরা বাহিনী পাহাড়ে</w:t>
      </w:r>
      <w:r w:rsidRPr="006F521A">
        <w:rPr>
          <w:rFonts w:asciiTheme="minorBidi" w:hAnsiTheme="minorBidi"/>
          <w:sz w:val="28"/>
          <w:szCs w:val="28"/>
        </w:rPr>
        <w:t>-</w:t>
      </w:r>
      <w:r w:rsidRPr="006F521A">
        <w:rPr>
          <w:rFonts w:asciiTheme="minorBidi" w:hAnsiTheme="minorBidi" w:cs="Vrinda"/>
          <w:sz w:val="28"/>
          <w:szCs w:val="28"/>
          <w:cs/>
        </w:rPr>
        <w:t>জঙ্গলে পাহারাদারের কাজ করেছে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রামগড়ে পাক</w:t>
      </w:r>
      <w:r w:rsidRPr="006F521A">
        <w:rPr>
          <w:rFonts w:asciiTheme="minorBidi" w:hAnsiTheme="minorBidi"/>
          <w:sz w:val="28"/>
          <w:szCs w:val="28"/>
        </w:rPr>
        <w:t>-</w:t>
      </w:r>
      <w:r w:rsidRPr="006F521A">
        <w:rPr>
          <w:rFonts w:asciiTheme="minorBidi" w:hAnsiTheme="minorBidi" w:cs="Vrinda"/>
          <w:sz w:val="28"/>
          <w:szCs w:val="28"/>
          <w:cs/>
        </w:rPr>
        <w:t>বাহিনীর প্রবেশের পর তিনি সপরিবারে মুক্তাঞ্চলে চলে যান এব্বং তাঁর অনুগামীরা গভীরতর জঙ্গলে আশ্র্য নেন</w:t>
      </w:r>
      <w:r w:rsidRPr="006F521A">
        <w:rPr>
          <w:rFonts w:asciiTheme="minorBidi" w:hAnsiTheme="minorBidi" w:cs="Mangal"/>
          <w:sz w:val="28"/>
          <w:szCs w:val="28"/>
          <w:cs/>
          <w:lang w:bidi="hi-IN"/>
        </w:rPr>
        <w:t>।</w:t>
      </w:r>
    </w:p>
    <w:p w14:paraId="15811DE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t>বোমং উপজাতীয়রা তুলনামূলকভাবে আরো অনুন্নত ও অসংহত</w:t>
      </w:r>
      <w:r w:rsidRPr="006F521A">
        <w:rPr>
          <w:rFonts w:asciiTheme="minorBidi" w:hAnsiTheme="minorBidi" w:cs="Mangal"/>
          <w:sz w:val="28"/>
          <w:szCs w:val="28"/>
          <w:cs/>
          <w:lang w:bidi="hi-IN"/>
        </w:rPr>
        <w:t>।</w:t>
      </w:r>
    </w:p>
    <w:p w14:paraId="15649EAE"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পার্বত্য চট্রগ্রামের অবস্থানগত কারণে এবং উপজাতীয়দের সংখ্যাল্পতা ও বিচ্ছিন্ন অবস্থানের ফলে তাদের কার্যকলাপ নিজ নিজ এলাকাতেই সীমাবদ্ধ</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ফলে এই মুহূর্তে তাদের নিয়ে মাথা ঘামাবার প্রয়োজন মুক্তিবাহিনীর আদৌ আছে বলে মনে হয়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মুক্তিবাহিনীর সামগ্রিক বিজয়ের পথে উপজাতীয়দের মাধ্যমে প্রতিবন্ধকতা সৃষ্টির প্রচেষ্টা পাক</w:t>
      </w:r>
      <w:r w:rsidRPr="006F521A">
        <w:rPr>
          <w:rFonts w:asciiTheme="minorBidi" w:hAnsiTheme="minorBidi"/>
          <w:sz w:val="28"/>
          <w:szCs w:val="28"/>
        </w:rPr>
        <w:t>-</w:t>
      </w:r>
      <w:r w:rsidRPr="006F521A">
        <w:rPr>
          <w:rFonts w:asciiTheme="minorBidi" w:hAnsiTheme="minorBidi" w:cs="Vrinda"/>
          <w:sz w:val="28"/>
          <w:szCs w:val="28"/>
          <w:cs/>
        </w:rPr>
        <w:t>বাহিনীর নির্বুদ্ধিতার পরিচায়ক</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কারণ আজ হোক কাল হোক</w:t>
      </w:r>
      <w:r w:rsidRPr="006F521A">
        <w:rPr>
          <w:rFonts w:asciiTheme="minorBidi" w:hAnsiTheme="minorBidi"/>
          <w:sz w:val="28"/>
          <w:szCs w:val="28"/>
        </w:rPr>
        <w:t xml:space="preserve">, </w:t>
      </w:r>
      <w:r w:rsidRPr="006F521A">
        <w:rPr>
          <w:rFonts w:asciiTheme="minorBidi" w:hAnsiTheme="minorBidi" w:cs="Vrinda"/>
          <w:sz w:val="28"/>
          <w:szCs w:val="28"/>
          <w:cs/>
        </w:rPr>
        <w:t>মুক্তিবাহিনীর সামগ্রিক বিজয়ের মুহূর্ত ঘনিয়ে আসলে অস্ত্রধারী উপজাতীয়রা তাদের অস্ত্র গুড়িয়ে ধরবে নিজেদের প্রয়োজনেই</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বাংলাদেশকে বাদ দিয়ে তাদের পৃথক অস্তিত্ব একেবারেই অসম্ভব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আর একমাত্র স্বাধীন বাংলাদেশেই উপজাতীয়রা তাদের পরিপূর্ন নাগরিক অধিকার এবং উপজাতীয় স্বার্থের রক্ষা কবচ পেতে পারে</w:t>
      </w:r>
      <w:r w:rsidRPr="006F521A">
        <w:rPr>
          <w:rFonts w:asciiTheme="minorBidi" w:hAnsiTheme="minorBidi"/>
          <w:sz w:val="28"/>
          <w:szCs w:val="28"/>
        </w:rPr>
        <w:t xml:space="preserve">, </w:t>
      </w:r>
      <w:r w:rsidRPr="006F521A">
        <w:rPr>
          <w:rFonts w:asciiTheme="minorBidi" w:hAnsiTheme="minorBidi" w:cs="Vrinda"/>
          <w:sz w:val="28"/>
          <w:szCs w:val="28"/>
          <w:cs/>
        </w:rPr>
        <w:t>এ সত্য উপজাতীয় নেতাদের অজানা থাকার কথা নয়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এতদসত্বেও যে দু</w:t>
      </w:r>
      <w:r w:rsidRPr="006F521A">
        <w:rPr>
          <w:rFonts w:asciiTheme="minorBidi" w:hAnsiTheme="minorBidi"/>
          <w:sz w:val="28"/>
          <w:szCs w:val="28"/>
        </w:rPr>
        <w:t>'</w:t>
      </w:r>
      <w:r w:rsidRPr="006F521A">
        <w:rPr>
          <w:rFonts w:asciiTheme="minorBidi" w:hAnsiTheme="minorBidi" w:cs="Vrinda"/>
          <w:sz w:val="28"/>
          <w:szCs w:val="28"/>
          <w:cs/>
        </w:rPr>
        <w:t>একজন উপজাতীয় নেতা বর্তমানে পাক</w:t>
      </w:r>
      <w:r w:rsidRPr="006F521A">
        <w:rPr>
          <w:rFonts w:asciiTheme="minorBidi" w:hAnsiTheme="minorBidi"/>
          <w:sz w:val="28"/>
          <w:szCs w:val="28"/>
        </w:rPr>
        <w:t>-</w:t>
      </w:r>
      <w:r w:rsidRPr="006F521A">
        <w:rPr>
          <w:rFonts w:asciiTheme="minorBidi" w:hAnsiTheme="minorBidi" w:cs="Vrinda"/>
          <w:sz w:val="28"/>
          <w:szCs w:val="28"/>
          <w:cs/>
        </w:rPr>
        <w:t>বাহিনীর সাথে হাত মিলিয়েছে</w:t>
      </w:r>
      <w:r w:rsidRPr="006F521A">
        <w:rPr>
          <w:rFonts w:asciiTheme="minorBidi" w:hAnsiTheme="minorBidi"/>
          <w:sz w:val="28"/>
          <w:szCs w:val="28"/>
        </w:rPr>
        <w:t xml:space="preserve">, </w:t>
      </w:r>
      <w:r w:rsidRPr="006F521A">
        <w:rPr>
          <w:rFonts w:asciiTheme="minorBidi" w:hAnsiTheme="minorBidi" w:cs="Vrinda"/>
          <w:sz w:val="28"/>
          <w:szCs w:val="28"/>
          <w:cs/>
        </w:rPr>
        <w:t>তারা চিরদিনই স্রোতের শেওলার মত এধার ওধার করে এসেছে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উপজাতীয় স্বাতন্ত্র্যবোধ থেকে নয়</w:t>
      </w:r>
      <w:r w:rsidRPr="006F521A">
        <w:rPr>
          <w:rFonts w:asciiTheme="minorBidi" w:hAnsiTheme="minorBidi"/>
          <w:sz w:val="28"/>
          <w:szCs w:val="28"/>
        </w:rPr>
        <w:t xml:space="preserve">, </w:t>
      </w:r>
      <w:r w:rsidRPr="006F521A">
        <w:rPr>
          <w:rFonts w:asciiTheme="minorBidi" w:hAnsiTheme="minorBidi" w:cs="Vrinda"/>
          <w:sz w:val="28"/>
          <w:szCs w:val="28"/>
          <w:cs/>
        </w:rPr>
        <w:t>ব্যক্তিগত লোভ লালসা থেকেই এরা পাক</w:t>
      </w:r>
      <w:r w:rsidRPr="006F521A">
        <w:rPr>
          <w:rFonts w:asciiTheme="minorBidi" w:hAnsiTheme="minorBidi"/>
          <w:sz w:val="28"/>
          <w:szCs w:val="28"/>
        </w:rPr>
        <w:t>-</w:t>
      </w:r>
      <w:r w:rsidRPr="006F521A">
        <w:rPr>
          <w:rFonts w:asciiTheme="minorBidi" w:hAnsiTheme="minorBidi" w:cs="Vrinda"/>
          <w:sz w:val="28"/>
          <w:szCs w:val="28"/>
          <w:cs/>
        </w:rPr>
        <w:t>সরকারের পক্ষ নিয়েছে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বলাবাহূল্য সে জন্যই এদের ভূমিকার কোন রাজনৈতিক গুরুত্ব নেই</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চাকমা নেতা ত্রিদিব রায় স্বতন্ত্রপ্রাথী নিসাবে নির্বাচিত হয়ে কনভেনশন মুসলিম লীগের মন্ত্রি হয়েছিলেন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গতবারও স্বতন্ত্র প্রার্থী হিসাবে তিনি জয়ী হয়েছেন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জয়ী হবার পর আওয়ামী লীগের দুয়ারে ধরনা দিতে দেরী করেন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২৫শে মার্চের পর পুনরায় ভোল পালটে ফজলুল কাদেরের বৈঠকখানায় হাজিরা দিয়েছেন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সংগতভাবেই বলা যায়</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w:t>
      </w:r>
      <w:r w:rsidRPr="006F521A">
        <w:rPr>
          <w:rFonts w:asciiTheme="minorBidi" w:hAnsiTheme="minorBidi" w:cs="Vrinda"/>
          <w:sz w:val="28"/>
          <w:szCs w:val="28"/>
          <w:cs/>
        </w:rPr>
        <w:t xml:space="preserve">বাহিনীর গাত গুটাবার </w:t>
      </w:r>
      <w:r w:rsidRPr="006F521A">
        <w:rPr>
          <w:rFonts w:asciiTheme="minorBidi" w:hAnsiTheme="minorBidi" w:cs="Vrinda"/>
          <w:sz w:val="28"/>
          <w:szCs w:val="28"/>
          <w:cs/>
        </w:rPr>
        <w:lastRenderedPageBreak/>
        <w:t>লক্ষ্ণ দেখা দিলে তিনি আবারও ডিগবাজী খেতে দেরী করবেন না</w:t>
      </w:r>
      <w:r w:rsidRPr="006F521A">
        <w:rPr>
          <w:rFonts w:asciiTheme="minorBidi" w:hAnsiTheme="minorBidi" w:cs="Mangal"/>
          <w:sz w:val="28"/>
          <w:szCs w:val="28"/>
          <w:cs/>
          <w:lang w:bidi="hi-IN"/>
        </w:rPr>
        <w:t>।</w:t>
      </w:r>
    </w:p>
    <w:p w14:paraId="50282D6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ভারতের মিজোদের নিয়ে পাক</w:t>
      </w:r>
      <w:r w:rsidRPr="006F521A">
        <w:rPr>
          <w:rFonts w:asciiTheme="minorBidi" w:hAnsiTheme="minorBidi"/>
          <w:sz w:val="28"/>
          <w:szCs w:val="28"/>
        </w:rPr>
        <w:t>-</w:t>
      </w:r>
      <w:r w:rsidRPr="006F521A">
        <w:rPr>
          <w:rFonts w:asciiTheme="minorBidi" w:hAnsiTheme="minorBidi" w:cs="Vrinda"/>
          <w:sz w:val="28"/>
          <w:szCs w:val="28"/>
          <w:cs/>
        </w:rPr>
        <w:t>সরকার কিছুটা জটিলটা সৃষ্টিতে সক্ষম হয়েছিল</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মিজোদের মনে স্বাতন্ত্র্যবোধ জেগে উঠেছিল বেশ কিছুকাল পূর্ব থেকে এবং তার পেছনে পাক</w:t>
      </w:r>
      <w:r w:rsidRPr="006F521A">
        <w:rPr>
          <w:rFonts w:asciiTheme="minorBidi" w:hAnsiTheme="minorBidi"/>
          <w:sz w:val="28"/>
          <w:szCs w:val="28"/>
        </w:rPr>
        <w:t>-</w:t>
      </w:r>
      <w:r w:rsidRPr="006F521A">
        <w:rPr>
          <w:rFonts w:asciiTheme="minorBidi" w:hAnsiTheme="minorBidi" w:cs="Vrinda"/>
          <w:sz w:val="28"/>
          <w:szCs w:val="28"/>
          <w:cs/>
        </w:rPr>
        <w:t>উস্কানীও ছিল</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পার্বত্য চট্ট্রগ্রামের সীমান্তবর্তী মিজো এলাকা থেকে বিদ্রোহীদের বাংলাদেশের ভেতর নিয়ে যাওয়া হয়েছে এবং সেখানে তাদের সামরিক শিক্ষা দেওয়া হয়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 অস্ত্রশস্ত্রে সজ্জিত মিজোরা দেশে ফিরে নাশকতামূলক কাজে লিপ্ত হলে ভারত সরকার বিব্রতকর অবস্থায় পড়েন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বিদ্রোহী মিজোদের নেতা লালডেঙ্গা এখন বাংলাদেশের ভেতরে পাক</w:t>
      </w:r>
      <w:r w:rsidRPr="006F521A">
        <w:rPr>
          <w:rFonts w:asciiTheme="minorBidi" w:hAnsiTheme="minorBidi"/>
          <w:sz w:val="28"/>
          <w:szCs w:val="28"/>
        </w:rPr>
        <w:t>-</w:t>
      </w:r>
      <w:r w:rsidRPr="006F521A">
        <w:rPr>
          <w:rFonts w:asciiTheme="minorBidi" w:hAnsiTheme="minorBidi" w:cs="Vrinda"/>
          <w:sz w:val="28"/>
          <w:szCs w:val="28"/>
          <w:cs/>
        </w:rPr>
        <w:t>সামরিক ছাউনীতে বেশ কিছুসংখ্যক অনুগামীসহ অবস্থান করছেন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মুক্তিবাহিনীর বিরুদ্ধে পার্বত্য চট্রগ্রামে হামলা পরিচালনার সময় পাক বাহিনী কয়েকশত মিজো পরিবারএকে কয়েকটি মাত্র বন্দুক হাতে নিয়ে অগ্রবর্তী বাহিনী হয়ে এগিয়ে যেতে বাধ্য করে</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তাদের গুলি ছুড়তে ছুড়তে এগুতে বলা হয়</w:t>
      </w:r>
      <w:r w:rsidRPr="006F521A">
        <w:rPr>
          <w:rFonts w:asciiTheme="minorBidi" w:hAnsiTheme="minorBidi"/>
          <w:sz w:val="28"/>
          <w:szCs w:val="28"/>
        </w:rPr>
        <w:t xml:space="preserve">, </w:t>
      </w:r>
      <w:r w:rsidRPr="006F521A">
        <w:rPr>
          <w:rFonts w:asciiTheme="minorBidi" w:hAnsiTheme="minorBidi" w:cs="Vrinda"/>
          <w:sz w:val="28"/>
          <w:szCs w:val="28"/>
          <w:cs/>
        </w:rPr>
        <w:t>যাতে করে পাল্টা জবাব থেকে মুক্তিবাহীর অবস্থান নির্ণয় করা যায়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তাদের পিছু পিছু পাক</w:t>
      </w:r>
      <w:r w:rsidRPr="006F521A">
        <w:rPr>
          <w:rFonts w:asciiTheme="minorBidi" w:hAnsiTheme="minorBidi"/>
          <w:sz w:val="28"/>
          <w:szCs w:val="28"/>
        </w:rPr>
        <w:t>-</w:t>
      </w:r>
      <w:r w:rsidRPr="006F521A">
        <w:rPr>
          <w:rFonts w:asciiTheme="minorBidi" w:hAnsiTheme="minorBidi" w:cs="Vrinda"/>
          <w:sz w:val="28"/>
          <w:szCs w:val="28"/>
          <w:cs/>
        </w:rPr>
        <w:t>বাহিনী নিরাপদ দূরত্বে এগুতে থাকে</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ফলে এই হতভাগ্যরা অধিকাংশই সপরিবারে ক্রস ফায়ারিং</w:t>
      </w:r>
      <w:r w:rsidRPr="006F521A">
        <w:rPr>
          <w:rFonts w:asciiTheme="minorBidi" w:hAnsiTheme="minorBidi"/>
          <w:sz w:val="28"/>
          <w:szCs w:val="28"/>
        </w:rPr>
        <w:t>-</w:t>
      </w:r>
      <w:r w:rsidRPr="006F521A">
        <w:rPr>
          <w:rFonts w:asciiTheme="minorBidi" w:hAnsiTheme="minorBidi" w:cs="Vrinda"/>
          <w:sz w:val="28"/>
          <w:szCs w:val="28"/>
          <w:cs/>
        </w:rPr>
        <w:t>এর শিকার হয়</w:t>
      </w:r>
      <w:r w:rsidRPr="006F521A">
        <w:rPr>
          <w:rFonts w:asciiTheme="minorBidi" w:hAnsiTheme="minorBidi" w:cs="Mangal"/>
          <w:sz w:val="28"/>
          <w:szCs w:val="28"/>
          <w:cs/>
          <w:lang w:bidi="hi-IN"/>
        </w:rPr>
        <w:t>।</w:t>
      </w:r>
    </w:p>
    <w:p w14:paraId="3063EC5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ভারত সরকার কতৃক কেন্দ্র শাসিত মিজোরাম ষ্টেট গঠনের সিদ্ধান্ত ঘোষিত হবার পর মিজোদের মধ্যে বিদ্রোহী মনোভাব দূর হতে চলেছে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বিদ্রোহীদের মধ্যে অনৈক্য দেখা দিয়েছে অনেক দিন থেকে</w:t>
      </w:r>
      <w:r w:rsidRPr="006F521A">
        <w:rPr>
          <w:rFonts w:asciiTheme="minorBidi" w:hAnsiTheme="minorBidi"/>
          <w:sz w:val="28"/>
          <w:szCs w:val="28"/>
        </w:rPr>
        <w:t xml:space="preserve">, </w:t>
      </w:r>
      <w:r w:rsidRPr="006F521A">
        <w:rPr>
          <w:rFonts w:asciiTheme="minorBidi" w:hAnsiTheme="minorBidi" w:cs="Vrinda"/>
          <w:sz w:val="28"/>
          <w:szCs w:val="28"/>
          <w:cs/>
        </w:rPr>
        <w:t>স্বায়ত্বশাসিত মিজো ষ্টেট পেলেই তাঁদের অনেকে খুশী</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লালডেংগার সমর্থন তাই দিন দিনই কমে আসছে এবং তাকে নাগা নেতা ডঃ ফিজোর ভাগ্যই বরণ করে নিতে হচ্ছে</w:t>
      </w:r>
      <w:r w:rsidRPr="006F521A">
        <w:rPr>
          <w:rFonts w:asciiTheme="minorBidi" w:hAnsiTheme="minorBidi"/>
          <w:sz w:val="28"/>
          <w:szCs w:val="28"/>
        </w:rPr>
        <w:t xml:space="preserve">, </w:t>
      </w:r>
      <w:r w:rsidRPr="006F521A">
        <w:rPr>
          <w:rFonts w:asciiTheme="minorBidi" w:hAnsiTheme="minorBidi" w:cs="Vrinda"/>
          <w:sz w:val="28"/>
          <w:szCs w:val="28"/>
          <w:cs/>
        </w:rPr>
        <w:t>তাতে সন্দেহ নেই</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পাকিস্তানি ছাউনিতে পাক</w:t>
      </w:r>
      <w:r w:rsidRPr="006F521A">
        <w:rPr>
          <w:rFonts w:asciiTheme="minorBidi" w:hAnsiTheme="minorBidi"/>
          <w:sz w:val="28"/>
          <w:szCs w:val="28"/>
        </w:rPr>
        <w:t>-</w:t>
      </w:r>
      <w:r w:rsidRPr="006F521A">
        <w:rPr>
          <w:rFonts w:asciiTheme="minorBidi" w:hAnsiTheme="minorBidi" w:cs="Vrinda"/>
          <w:sz w:val="28"/>
          <w:szCs w:val="28"/>
          <w:cs/>
        </w:rPr>
        <w:t>বাহিনীর বর্বরতার নমুনা দেখে লালডেঙ্গার ঘনিষ্ঠ সহচরদের তিনজন হতাশ হয়ে স্বদেশে ফিরে গেছেন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তাঁদের মধ্যে তথাকথিত স্বাধীন মিজোরাম সরকারের </w:t>
      </w:r>
      <w:r w:rsidRPr="006F521A">
        <w:rPr>
          <w:rFonts w:asciiTheme="minorBidi" w:hAnsiTheme="minorBidi"/>
          <w:sz w:val="28"/>
          <w:szCs w:val="28"/>
        </w:rPr>
        <w:t>"</w:t>
      </w:r>
      <w:r w:rsidRPr="006F521A">
        <w:rPr>
          <w:rFonts w:asciiTheme="minorBidi" w:hAnsiTheme="minorBidi" w:cs="Vrinda"/>
          <w:sz w:val="28"/>
          <w:szCs w:val="28"/>
          <w:cs/>
        </w:rPr>
        <w:t>পররাষ্ট্রমন্ত্রী</w:t>
      </w:r>
      <w:r w:rsidRPr="006F521A">
        <w:rPr>
          <w:rFonts w:asciiTheme="minorBidi" w:hAnsiTheme="minorBidi"/>
          <w:sz w:val="28"/>
          <w:szCs w:val="28"/>
        </w:rPr>
        <w:t xml:space="preserve">" </w:t>
      </w:r>
      <w:r w:rsidRPr="006F521A">
        <w:rPr>
          <w:rFonts w:asciiTheme="minorBidi" w:hAnsiTheme="minorBidi" w:cs="Vrinda"/>
          <w:sz w:val="28"/>
          <w:szCs w:val="28"/>
          <w:cs/>
        </w:rPr>
        <w:t xml:space="preserve">লালমিনখাংগা এবং </w:t>
      </w:r>
      <w:r w:rsidRPr="006F521A">
        <w:rPr>
          <w:rFonts w:asciiTheme="minorBidi" w:hAnsiTheme="minorBidi"/>
          <w:sz w:val="28"/>
          <w:szCs w:val="28"/>
        </w:rPr>
        <w:t>"</w:t>
      </w:r>
      <w:r w:rsidRPr="006F521A">
        <w:rPr>
          <w:rFonts w:asciiTheme="minorBidi" w:hAnsiTheme="minorBidi" w:cs="Vrinda"/>
          <w:sz w:val="28"/>
          <w:szCs w:val="28"/>
          <w:cs/>
        </w:rPr>
        <w:t>অর্থমন্ত্রী</w:t>
      </w:r>
      <w:r w:rsidRPr="006F521A">
        <w:rPr>
          <w:rFonts w:asciiTheme="minorBidi" w:hAnsiTheme="minorBidi"/>
          <w:sz w:val="28"/>
          <w:szCs w:val="28"/>
        </w:rPr>
        <w:t xml:space="preserve">" </w:t>
      </w:r>
      <w:r w:rsidRPr="006F521A">
        <w:rPr>
          <w:rFonts w:asciiTheme="minorBidi" w:hAnsiTheme="minorBidi" w:cs="Vrinda"/>
          <w:sz w:val="28"/>
          <w:szCs w:val="28"/>
          <w:cs/>
        </w:rPr>
        <w:t>লালথাওলিয়া রয়েছেন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মিজো জেলাকে </w:t>
      </w:r>
      <w:r w:rsidRPr="006F521A">
        <w:rPr>
          <w:rFonts w:asciiTheme="minorBidi" w:hAnsiTheme="minorBidi"/>
          <w:sz w:val="28"/>
          <w:szCs w:val="28"/>
        </w:rPr>
        <w:t>"</w:t>
      </w:r>
      <w:r w:rsidRPr="006F521A">
        <w:rPr>
          <w:rFonts w:asciiTheme="minorBidi" w:hAnsiTheme="minorBidi" w:cs="Vrinda"/>
          <w:sz w:val="28"/>
          <w:szCs w:val="28"/>
          <w:cs/>
        </w:rPr>
        <w:t>ইউনিয়ন টেরিটরি</w:t>
      </w:r>
      <w:r w:rsidRPr="006F521A">
        <w:rPr>
          <w:rFonts w:asciiTheme="minorBidi" w:hAnsiTheme="minorBidi"/>
          <w:sz w:val="28"/>
          <w:szCs w:val="28"/>
        </w:rPr>
        <w:t>"</w:t>
      </w:r>
      <w:r w:rsidRPr="006F521A">
        <w:rPr>
          <w:rFonts w:asciiTheme="minorBidi" w:hAnsiTheme="minorBidi" w:cs="Vrinda"/>
          <w:sz w:val="28"/>
          <w:szCs w:val="28"/>
          <w:cs/>
        </w:rPr>
        <w:t>তে রূপান্তরিত করা এবং আসাম সরকার কর্তৃক গণ</w:t>
      </w:r>
      <w:r w:rsidRPr="006F521A">
        <w:rPr>
          <w:rFonts w:asciiTheme="minorBidi" w:hAnsiTheme="minorBidi"/>
          <w:sz w:val="28"/>
          <w:szCs w:val="28"/>
        </w:rPr>
        <w:t>-</w:t>
      </w:r>
      <w:r w:rsidRPr="006F521A">
        <w:rPr>
          <w:rFonts w:asciiTheme="minorBidi" w:hAnsiTheme="minorBidi" w:cs="Vrinda"/>
          <w:sz w:val="28"/>
          <w:szCs w:val="28"/>
          <w:cs/>
        </w:rPr>
        <w:t>ক্ষমা প্রদর্শনের ঘোষণায় তাঁরা সন্তুষ্ট হয়েছেন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প্রসংগত উল্লেখযোগ্য যে</w:t>
      </w:r>
      <w:r w:rsidRPr="006F521A">
        <w:rPr>
          <w:rFonts w:asciiTheme="minorBidi" w:hAnsiTheme="minorBidi"/>
          <w:sz w:val="28"/>
          <w:szCs w:val="28"/>
        </w:rPr>
        <w:t xml:space="preserve">, </w:t>
      </w:r>
      <w:r w:rsidRPr="006F521A">
        <w:rPr>
          <w:rFonts w:asciiTheme="minorBidi" w:hAnsiTheme="minorBidi" w:cs="Vrinda"/>
          <w:sz w:val="28"/>
          <w:szCs w:val="28"/>
          <w:cs/>
        </w:rPr>
        <w:t>মিজো জাতীয় ফ্রন্টের সহ</w:t>
      </w:r>
      <w:r w:rsidRPr="006F521A">
        <w:rPr>
          <w:rFonts w:asciiTheme="minorBidi" w:hAnsiTheme="minorBidi"/>
          <w:sz w:val="28"/>
          <w:szCs w:val="28"/>
        </w:rPr>
        <w:t>-</w:t>
      </w:r>
      <w:r w:rsidRPr="006F521A">
        <w:rPr>
          <w:rFonts w:asciiTheme="minorBidi" w:hAnsiTheme="minorBidi" w:cs="Vrinda"/>
          <w:sz w:val="28"/>
          <w:szCs w:val="28"/>
          <w:cs/>
        </w:rPr>
        <w:t>স্বভাপতি লালনুনমাউইয়ার নেতৃত্বে চমরপন্থীদের একাংশ পূর্বেই বিচ্ছিন হয়ে এসেছেন</w:t>
      </w:r>
      <w:r w:rsidRPr="006F521A">
        <w:rPr>
          <w:rFonts w:asciiTheme="minorBidi" w:hAnsiTheme="minorBidi" w:cs="Mangal"/>
          <w:sz w:val="28"/>
          <w:szCs w:val="28"/>
          <w:cs/>
          <w:lang w:bidi="hi-IN"/>
        </w:rPr>
        <w:t>।</w:t>
      </w:r>
    </w:p>
    <w:p w14:paraId="046DB5F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পাক</w:t>
      </w:r>
      <w:r w:rsidRPr="006F521A">
        <w:rPr>
          <w:rFonts w:asciiTheme="minorBidi" w:hAnsiTheme="minorBidi"/>
          <w:sz w:val="28"/>
          <w:szCs w:val="28"/>
        </w:rPr>
        <w:t>-</w:t>
      </w:r>
      <w:r w:rsidRPr="006F521A">
        <w:rPr>
          <w:rFonts w:asciiTheme="minorBidi" w:hAnsiTheme="minorBidi" w:cs="Vrinda"/>
          <w:sz w:val="28"/>
          <w:szCs w:val="28"/>
          <w:cs/>
        </w:rPr>
        <w:t>ছাউনীতে লালডেঙ্গার অনুগামীদের মধ্যে অসন্তোষ ক্রমেই বাড়ছে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পাকবাহিনী তাদের বাংলাদেশের বিরুদ্ধে কাজ করতে বাধ্য করছে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মিজোদের স্বাধীনতা</w:t>
      </w:r>
      <w:r w:rsidRPr="006F521A">
        <w:rPr>
          <w:rFonts w:asciiTheme="minorBidi" w:hAnsiTheme="minorBidi"/>
          <w:sz w:val="28"/>
          <w:szCs w:val="28"/>
        </w:rPr>
        <w:t>"</w:t>
      </w:r>
      <w:r w:rsidRPr="006F521A">
        <w:rPr>
          <w:rFonts w:asciiTheme="minorBidi" w:hAnsiTheme="minorBidi" w:cs="Vrinda"/>
          <w:sz w:val="28"/>
          <w:szCs w:val="28"/>
          <w:cs/>
        </w:rPr>
        <w:t>র প্রশ্নটি চাপা দিয়ে</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w:t>
      </w:r>
      <w:r w:rsidRPr="006F521A">
        <w:rPr>
          <w:rFonts w:asciiTheme="minorBidi" w:hAnsiTheme="minorBidi" w:cs="Vrinda"/>
          <w:sz w:val="28"/>
          <w:szCs w:val="28"/>
          <w:cs/>
        </w:rPr>
        <w:t>বাহিনী তাদের ভারত ও বাংলাদীর বিরুদ্ধে গুপ্তচরবৃত্তি ও নাশকতামূলক কাজে লিপ্ত রেখে নিজেদের স্বার্থ হাসিল করছে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 সব ব্যাপারে মতভেদ হওয়ায় লালডেঙ্গা আটজন কমান্ডারের ছয়জনকে সম্প্রতি বরখাস্ত করেছেন</w:t>
      </w:r>
      <w:r w:rsidRPr="006F521A">
        <w:rPr>
          <w:rFonts w:asciiTheme="minorBidi" w:hAnsiTheme="minorBidi" w:cs="Mangal"/>
          <w:sz w:val="28"/>
          <w:szCs w:val="28"/>
          <w:cs/>
          <w:lang w:bidi="hi-IN"/>
        </w:rPr>
        <w:t>।</w:t>
      </w:r>
    </w:p>
    <w:p w14:paraId="7FEABD10" w14:textId="77777777" w:rsidR="00C03D72" w:rsidRPr="006F521A" w:rsidRDefault="00C03D72" w:rsidP="00794071">
      <w:pPr>
        <w:widowControl w:val="0"/>
        <w:autoSpaceDE w:val="0"/>
        <w:autoSpaceDN w:val="0"/>
        <w:adjustRightInd w:val="0"/>
        <w:spacing w:after="200" w:line="276" w:lineRule="auto"/>
        <w:rPr>
          <w:rFonts w:asciiTheme="minorBidi" w:hAnsiTheme="minorBidi" w:cs="Mangal"/>
          <w:sz w:val="28"/>
          <w:szCs w:val="28"/>
        </w:rPr>
      </w:pPr>
      <w:r w:rsidRPr="006F521A">
        <w:rPr>
          <w:rFonts w:asciiTheme="minorBidi" w:hAnsiTheme="minorBidi" w:cs="Vrinda"/>
          <w:sz w:val="28"/>
          <w:szCs w:val="28"/>
          <w:cs/>
        </w:rPr>
        <w:lastRenderedPageBreak/>
        <w:t>কেন্দ্রশাসিত মিজো ষ্টেটের আনুষ্ঠানিক উদ্ভোদনের সাথে লালডেঙ্গার রাজনৈতিক মৃত্যু ঘটবে তা</w:t>
      </w:r>
      <w:r w:rsidRPr="006F521A">
        <w:rPr>
          <w:rFonts w:asciiTheme="minorBidi" w:hAnsiTheme="minorBidi"/>
          <w:sz w:val="28"/>
          <w:szCs w:val="28"/>
        </w:rPr>
        <w:t xml:space="preserve">" </w:t>
      </w:r>
      <w:r w:rsidRPr="006F521A">
        <w:rPr>
          <w:rFonts w:asciiTheme="minorBidi" w:hAnsiTheme="minorBidi" w:cs="Vrinda"/>
          <w:sz w:val="28"/>
          <w:szCs w:val="28"/>
          <w:cs/>
        </w:rPr>
        <w:t>এখন নিশ্চিতভাবে বলা যায়</w:t>
      </w:r>
      <w:r w:rsidRPr="006F521A">
        <w:rPr>
          <w:rFonts w:asciiTheme="minorBidi" w:hAnsiTheme="minorBidi"/>
          <w:sz w:val="28"/>
          <w:szCs w:val="28"/>
        </w:rPr>
        <w:t xml:space="preserve">; </w:t>
      </w:r>
      <w:r w:rsidRPr="006F521A">
        <w:rPr>
          <w:rFonts w:asciiTheme="minorBidi" w:hAnsiTheme="minorBidi" w:cs="Vrinda"/>
          <w:sz w:val="28"/>
          <w:szCs w:val="28"/>
          <w:cs/>
        </w:rPr>
        <w:t>সেই সাথে ঘটবে পূর্বাঞ্চলের উপজাতীয়দের নিয়ে পাক</w:t>
      </w:r>
      <w:r w:rsidRPr="006F521A">
        <w:rPr>
          <w:rFonts w:asciiTheme="minorBidi" w:hAnsiTheme="minorBidi"/>
          <w:sz w:val="28"/>
          <w:szCs w:val="28"/>
        </w:rPr>
        <w:t>-</w:t>
      </w:r>
      <w:r w:rsidRPr="006F521A">
        <w:rPr>
          <w:rFonts w:asciiTheme="minorBidi" w:hAnsiTheme="minorBidi" w:cs="Vrinda"/>
          <w:sz w:val="28"/>
          <w:szCs w:val="28"/>
          <w:cs/>
        </w:rPr>
        <w:t>বাহিনীর দীর্ঘ দিনের ষড়যন্ত্রেরও অবসান</w:t>
      </w:r>
      <w:r w:rsidRPr="006F521A">
        <w:rPr>
          <w:rFonts w:asciiTheme="minorBidi" w:hAnsiTheme="minorBidi" w:cs="Mangal"/>
          <w:sz w:val="28"/>
          <w:szCs w:val="28"/>
          <w:cs/>
          <w:lang w:bidi="hi-IN"/>
        </w:rPr>
        <w:t>।</w:t>
      </w:r>
    </w:p>
    <w:p w14:paraId="6B640413"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76FD3114"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A50C6E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p>
    <w:p w14:paraId="37EC32E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বুটেবল ঈশরাক</w:t>
      </w:r>
    </w:p>
    <w:p w14:paraId="7B69F30D"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২৪০</w:t>
      </w:r>
      <w:r w:rsidRPr="006F521A">
        <w:rPr>
          <w:rFonts w:asciiTheme="minorBidi" w:hAnsiTheme="minorBidi"/>
          <w:sz w:val="28"/>
          <w:szCs w:val="28"/>
          <w:cs/>
        </w:rPr>
        <w:t>,</w:t>
      </w:r>
      <w:r w:rsidRPr="006F521A">
        <w:rPr>
          <w:rFonts w:asciiTheme="minorBidi" w:hAnsiTheme="minorBidi" w:cs="Vrinda"/>
          <w:sz w:val="28"/>
          <w:szCs w:val="28"/>
          <w:cs/>
        </w:rPr>
        <w:t>৪০৪</w:t>
      </w:r>
      <w:r w:rsidRPr="006F521A">
        <w:rPr>
          <w:rFonts w:asciiTheme="minorBidi" w:hAnsiTheme="minorBidi"/>
          <w:sz w:val="28"/>
          <w:szCs w:val="28"/>
          <w:cs/>
        </w:rPr>
        <w:t>-</w:t>
      </w:r>
      <w:r w:rsidRPr="006F521A">
        <w:rPr>
          <w:rFonts w:asciiTheme="minorBidi" w:hAnsiTheme="minorBidi" w:cs="Vrinda"/>
          <w:sz w:val="28"/>
          <w:szCs w:val="28"/>
          <w:cs/>
        </w:rPr>
        <w:t>৪০৬</w:t>
      </w:r>
      <w:r w:rsidRPr="006F521A">
        <w:rPr>
          <w:rFonts w:asciiTheme="minorBidi" w:hAnsiTheme="minorBidi"/>
          <w:sz w:val="28"/>
          <w:szCs w:val="28"/>
          <w:cs/>
        </w:rPr>
        <w:t>&gt;</w:t>
      </w:r>
      <w:bookmarkStart w:id="250" w:name="page_404"/>
      <w:bookmarkEnd w:id="250"/>
    </w:p>
    <w:p w14:paraId="2A9E34D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সংবাদপত্রঃ দেশ বাংলা</w:t>
      </w:r>
    </w:p>
    <w:p w14:paraId="125D93A4"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তারিখঃ ১৮ নভেম্বর</w:t>
      </w:r>
      <w:r w:rsidRPr="006F521A">
        <w:rPr>
          <w:rFonts w:asciiTheme="minorBidi" w:hAnsiTheme="minorBidi"/>
          <w:sz w:val="28"/>
          <w:szCs w:val="28"/>
          <w:cs/>
        </w:rPr>
        <w:t xml:space="preserve">, </w:t>
      </w:r>
      <w:r w:rsidRPr="006F521A">
        <w:rPr>
          <w:rFonts w:asciiTheme="minorBidi" w:hAnsiTheme="minorBidi" w:cs="Vrinda"/>
          <w:sz w:val="28"/>
          <w:szCs w:val="28"/>
          <w:cs/>
        </w:rPr>
        <w:t>১৯৭১</w:t>
      </w:r>
    </w:p>
    <w:p w14:paraId="2AF5C043"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p>
    <w:p w14:paraId="30DDA15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b/>
          <w:bCs/>
          <w:sz w:val="28"/>
          <w:szCs w:val="28"/>
          <w:cs/>
        </w:rPr>
        <w:t xml:space="preserve">শত্রুশিবিরে ভুট্টোর উভয় সংকটঃ ইয়াহিয়ার </w:t>
      </w:r>
      <w:r w:rsidRPr="006F521A">
        <w:rPr>
          <w:rFonts w:asciiTheme="minorBidi" w:hAnsiTheme="minorBidi"/>
          <w:b/>
          <w:bCs/>
          <w:sz w:val="28"/>
          <w:szCs w:val="28"/>
        </w:rPr>
        <w:t>"</w:t>
      </w:r>
      <w:r w:rsidRPr="006F521A">
        <w:rPr>
          <w:rFonts w:asciiTheme="minorBidi" w:hAnsiTheme="minorBidi" w:cs="Vrinda"/>
          <w:b/>
          <w:bCs/>
          <w:sz w:val="28"/>
          <w:szCs w:val="28"/>
          <w:cs/>
        </w:rPr>
        <w:t>পিঠাভাগঃ</w:t>
      </w:r>
      <w:r w:rsidRPr="006F521A">
        <w:rPr>
          <w:rFonts w:asciiTheme="minorBidi" w:hAnsiTheme="minorBidi"/>
          <w:b/>
          <w:bCs/>
          <w:sz w:val="28"/>
          <w:szCs w:val="28"/>
        </w:rPr>
        <w:t xml:space="preserve">" </w:t>
      </w:r>
      <w:r w:rsidRPr="006F521A">
        <w:rPr>
          <w:rFonts w:asciiTheme="minorBidi" w:hAnsiTheme="minorBidi" w:cs="Vrinda"/>
          <w:b/>
          <w:bCs/>
          <w:sz w:val="28"/>
          <w:szCs w:val="28"/>
          <w:cs/>
        </w:rPr>
        <w:t xml:space="preserve">ষড়যন্ত্রের </w:t>
      </w:r>
      <w:r w:rsidRPr="006F521A">
        <w:rPr>
          <w:rFonts w:asciiTheme="minorBidi" w:hAnsiTheme="minorBidi"/>
          <w:b/>
          <w:bCs/>
          <w:sz w:val="28"/>
          <w:szCs w:val="28"/>
        </w:rPr>
        <w:t>""</w:t>
      </w:r>
      <w:r w:rsidRPr="006F521A">
        <w:rPr>
          <w:rFonts w:asciiTheme="minorBidi" w:hAnsiTheme="minorBidi" w:cs="Vrinda"/>
          <w:b/>
          <w:bCs/>
          <w:sz w:val="28"/>
          <w:szCs w:val="28"/>
          <w:cs/>
        </w:rPr>
        <w:t>শাসনতন্ত্র</w:t>
      </w:r>
      <w:r w:rsidRPr="006F521A">
        <w:rPr>
          <w:rFonts w:asciiTheme="minorBidi" w:hAnsiTheme="minorBidi"/>
          <w:b/>
          <w:bCs/>
          <w:sz w:val="28"/>
          <w:szCs w:val="28"/>
        </w:rPr>
        <w:t>"</w:t>
      </w:r>
    </w:p>
    <w:p w14:paraId="41830F4C" w14:textId="77777777" w:rsidR="00C03D72" w:rsidRPr="006F521A" w:rsidRDefault="00C03D72" w:rsidP="00794071">
      <w:pPr>
        <w:widowControl w:val="0"/>
        <w:autoSpaceDE w:val="0"/>
        <w:autoSpaceDN w:val="0"/>
        <w:adjustRightInd w:val="0"/>
        <w:spacing w:after="200" w:line="276" w:lineRule="auto"/>
        <w:rPr>
          <w:rFonts w:asciiTheme="minorBidi" w:hAnsiTheme="minorBidi"/>
          <w:b/>
          <w:bCs/>
          <w:sz w:val="28"/>
          <w:szCs w:val="28"/>
        </w:rPr>
      </w:pPr>
      <w:r w:rsidRPr="006F521A">
        <w:rPr>
          <w:rFonts w:asciiTheme="minorBidi" w:hAnsiTheme="minorBidi"/>
          <w:b/>
          <w:bCs/>
          <w:sz w:val="28"/>
          <w:szCs w:val="28"/>
        </w:rPr>
        <w:t>"</w:t>
      </w:r>
      <w:r w:rsidRPr="006F521A">
        <w:rPr>
          <w:rFonts w:asciiTheme="minorBidi" w:hAnsiTheme="minorBidi" w:cs="Vrinda"/>
          <w:b/>
          <w:bCs/>
          <w:sz w:val="28"/>
          <w:szCs w:val="28"/>
          <w:cs/>
        </w:rPr>
        <w:t>ডন</w:t>
      </w:r>
      <w:r w:rsidRPr="006F521A">
        <w:rPr>
          <w:rFonts w:asciiTheme="minorBidi" w:hAnsiTheme="minorBidi"/>
          <w:b/>
          <w:bCs/>
          <w:sz w:val="28"/>
          <w:szCs w:val="28"/>
        </w:rPr>
        <w:t xml:space="preserve">" </w:t>
      </w:r>
      <w:r w:rsidRPr="006F521A">
        <w:rPr>
          <w:rFonts w:asciiTheme="minorBidi" w:hAnsiTheme="minorBidi" w:cs="Vrinda"/>
          <w:b/>
          <w:bCs/>
          <w:sz w:val="28"/>
          <w:szCs w:val="28"/>
          <w:cs/>
        </w:rPr>
        <w:t>পত্রিকার কুম্ভীরাশ্রু ইয়াহিয়া সরে দাঁড়াবে</w:t>
      </w:r>
      <w:r w:rsidRPr="006F521A">
        <w:rPr>
          <w:rFonts w:asciiTheme="minorBidi" w:hAnsiTheme="minorBidi"/>
          <w:b/>
          <w:bCs/>
          <w:sz w:val="28"/>
          <w:szCs w:val="28"/>
        </w:rPr>
        <w:t>? (</w:t>
      </w:r>
      <w:r w:rsidRPr="006F521A">
        <w:rPr>
          <w:rFonts w:asciiTheme="minorBidi" w:hAnsiTheme="minorBidi" w:cs="Vrinda"/>
          <w:b/>
          <w:bCs/>
          <w:sz w:val="28"/>
          <w:szCs w:val="28"/>
          <w:cs/>
        </w:rPr>
        <w:t>রাজনৈতিক ভাষ্যকার</w:t>
      </w:r>
      <w:r w:rsidRPr="006F521A">
        <w:rPr>
          <w:rFonts w:asciiTheme="minorBidi" w:hAnsiTheme="minorBidi"/>
          <w:b/>
          <w:bCs/>
          <w:sz w:val="28"/>
          <w:szCs w:val="28"/>
        </w:rPr>
        <w:t>)</w:t>
      </w:r>
    </w:p>
    <w:p w14:paraId="5BEEB325" w14:textId="77777777" w:rsidR="00C03D72" w:rsidRPr="006F521A" w:rsidRDefault="00C03D72" w:rsidP="00794071">
      <w:pPr>
        <w:widowControl w:val="0"/>
        <w:autoSpaceDE w:val="0"/>
        <w:autoSpaceDN w:val="0"/>
        <w:adjustRightInd w:val="0"/>
        <w:spacing w:after="200" w:line="276" w:lineRule="auto"/>
        <w:rPr>
          <w:rFonts w:asciiTheme="minorBidi" w:hAnsiTheme="minorBidi"/>
          <w:b/>
          <w:bCs/>
          <w:sz w:val="28"/>
          <w:szCs w:val="28"/>
        </w:rPr>
      </w:pPr>
    </w:p>
    <w:p w14:paraId="6F5B78C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গত ১২ই নভেম্বর কারাচীতে এক জিনসভায় ভাষন দিতে গিয়ে পাকিস্তান পার্টির নেতা জুলফিকার আলী ভুট্টো ইয়াহিয়া খানকে সতর্ক করে দিয়ে বলেছে</w:t>
      </w:r>
      <w:r w:rsidRPr="006F521A">
        <w:rPr>
          <w:rFonts w:asciiTheme="minorBidi" w:hAnsiTheme="minorBidi"/>
          <w:sz w:val="28"/>
          <w:szCs w:val="28"/>
        </w:rPr>
        <w:t xml:space="preserve">, </w:t>
      </w:r>
      <w:r w:rsidRPr="006F521A">
        <w:rPr>
          <w:rFonts w:asciiTheme="minorBidi" w:hAnsiTheme="minorBidi" w:cs="Vrinda"/>
          <w:sz w:val="28"/>
          <w:szCs w:val="28"/>
          <w:cs/>
        </w:rPr>
        <w:t>পূর্ব পাকিস্তানের উপনির্বাচনের বিজয়ীদের নিয়ে সরকার গঠন করা হলে ৪০ দিনের মধ্যেই আমরা তা উল্টে দেবো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সংবাদটি পরিবেশন করেছেন রয়টার</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পিকিং ফেরত ভুট্টোর পশ্চিম পাকিস্তানে বতৃতা সফরের এটি ছিল শেষ সভা</w:t>
      </w:r>
      <w:r w:rsidRPr="006F521A">
        <w:rPr>
          <w:rFonts w:asciiTheme="minorBidi" w:hAnsiTheme="minorBidi" w:cs="Mangal"/>
          <w:sz w:val="28"/>
          <w:szCs w:val="28"/>
          <w:cs/>
          <w:lang w:bidi="hi-IN"/>
        </w:rPr>
        <w:t>।</w:t>
      </w:r>
    </w:p>
    <w:p w14:paraId="2335E23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534CD3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 xml:space="preserve">বাংলাদেশের ৭৮ জন গণপ্রতিনিধিকে দেশদ্রোহী আখ্যা দিয়ে তাঁদের আসনের </w:t>
      </w:r>
      <w:r w:rsidRPr="006F521A">
        <w:rPr>
          <w:rFonts w:asciiTheme="minorBidi" w:hAnsiTheme="minorBidi"/>
          <w:sz w:val="28"/>
          <w:szCs w:val="28"/>
        </w:rPr>
        <w:t>"</w:t>
      </w:r>
      <w:r w:rsidRPr="006F521A">
        <w:rPr>
          <w:rFonts w:asciiTheme="minorBidi" w:hAnsiTheme="minorBidi" w:cs="Vrinda"/>
          <w:sz w:val="28"/>
          <w:szCs w:val="28"/>
          <w:cs/>
        </w:rPr>
        <w:t>উপনির্বাচনের</w:t>
      </w:r>
      <w:r w:rsidRPr="006F521A">
        <w:rPr>
          <w:rFonts w:asciiTheme="minorBidi" w:hAnsiTheme="minorBidi"/>
          <w:sz w:val="28"/>
          <w:szCs w:val="28"/>
        </w:rPr>
        <w:t xml:space="preserve">" </w:t>
      </w:r>
      <w:r w:rsidRPr="006F521A">
        <w:rPr>
          <w:rFonts w:asciiTheme="minorBidi" w:hAnsiTheme="minorBidi" w:cs="Vrinda"/>
          <w:sz w:val="28"/>
          <w:szCs w:val="28"/>
          <w:cs/>
        </w:rPr>
        <w:t>ব্যবস্থা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ছয়টি দক্ষিণপন্থি দল জোট বেঁধে সব ক</w:t>
      </w:r>
      <w:r w:rsidRPr="006F521A">
        <w:rPr>
          <w:rFonts w:asciiTheme="minorBidi" w:hAnsiTheme="minorBidi"/>
          <w:sz w:val="28"/>
          <w:szCs w:val="28"/>
        </w:rPr>
        <w:t>"</w:t>
      </w:r>
      <w:r w:rsidRPr="006F521A">
        <w:rPr>
          <w:rFonts w:asciiTheme="minorBidi" w:hAnsiTheme="minorBidi" w:cs="Vrinda"/>
          <w:sz w:val="28"/>
          <w:szCs w:val="28"/>
          <w:cs/>
        </w:rPr>
        <w:t>টি আসন নিজেদের মধ্যে রাখার চেষ্টা করছে এবং ইয়াহিয়া সরকারের পরোক্ষ সমর্থনে তাঁদের সফল হবার সম্ভবনাই বেশী</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ইতিমধ্যে ৫২টি আসনে বিনা প্রতিদ্বন্দিতায় এই ছয় জোটের মনোনীত প্রার্থী </w:t>
      </w:r>
      <w:r w:rsidRPr="006F521A">
        <w:rPr>
          <w:rFonts w:asciiTheme="minorBidi" w:hAnsiTheme="minorBidi"/>
          <w:sz w:val="28"/>
          <w:szCs w:val="28"/>
        </w:rPr>
        <w:t>"</w:t>
      </w:r>
      <w:r w:rsidRPr="006F521A">
        <w:rPr>
          <w:rFonts w:asciiTheme="minorBidi" w:hAnsiTheme="minorBidi" w:cs="Vrinda"/>
          <w:sz w:val="28"/>
          <w:szCs w:val="28"/>
          <w:cs/>
        </w:rPr>
        <w:t>নির্বাচিত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৩টি আসন পি</w:t>
      </w:r>
      <w:r w:rsidRPr="006F521A">
        <w:rPr>
          <w:rFonts w:asciiTheme="minorBidi" w:hAnsiTheme="minorBidi"/>
          <w:sz w:val="28"/>
          <w:szCs w:val="28"/>
        </w:rPr>
        <w:t>,</w:t>
      </w:r>
      <w:r w:rsidRPr="006F521A">
        <w:rPr>
          <w:rFonts w:asciiTheme="minorBidi" w:hAnsiTheme="minorBidi" w:cs="Vrinda"/>
          <w:sz w:val="28"/>
          <w:szCs w:val="28"/>
          <w:cs/>
        </w:rPr>
        <w:t>ডি</w:t>
      </w:r>
      <w:r w:rsidRPr="006F521A">
        <w:rPr>
          <w:rFonts w:asciiTheme="minorBidi" w:hAnsiTheme="minorBidi"/>
          <w:sz w:val="28"/>
          <w:szCs w:val="28"/>
        </w:rPr>
        <w:t>,</w:t>
      </w:r>
      <w:r w:rsidRPr="006F521A">
        <w:rPr>
          <w:rFonts w:asciiTheme="minorBidi" w:hAnsiTheme="minorBidi" w:cs="Vrinda"/>
          <w:sz w:val="28"/>
          <w:szCs w:val="28"/>
          <w:cs/>
        </w:rPr>
        <w:t>পি</w:t>
      </w:r>
      <w:r w:rsidRPr="006F521A">
        <w:rPr>
          <w:rFonts w:asciiTheme="minorBidi" w:hAnsiTheme="minorBidi"/>
          <w:sz w:val="28"/>
          <w:szCs w:val="28"/>
        </w:rPr>
        <w:t>'</w:t>
      </w:r>
      <w:r w:rsidRPr="006F521A">
        <w:rPr>
          <w:rFonts w:asciiTheme="minorBidi" w:hAnsiTheme="minorBidi" w:cs="Vrinda"/>
          <w:sz w:val="28"/>
          <w:szCs w:val="28"/>
          <w:cs/>
        </w:rPr>
        <w:t xml:space="preserve">র জৈনক নেতা ভুট্টোর কাছে </w:t>
      </w:r>
      <w:r w:rsidRPr="006F521A">
        <w:rPr>
          <w:rFonts w:asciiTheme="minorBidi" w:hAnsiTheme="minorBidi"/>
          <w:sz w:val="28"/>
          <w:szCs w:val="28"/>
        </w:rPr>
        <w:t>"</w:t>
      </w:r>
      <w:r w:rsidRPr="006F521A">
        <w:rPr>
          <w:rFonts w:asciiTheme="minorBidi" w:hAnsiTheme="minorBidi" w:cs="Vrinda"/>
          <w:sz w:val="28"/>
          <w:szCs w:val="28"/>
          <w:cs/>
        </w:rPr>
        <w:t>বিক্রী</w:t>
      </w:r>
      <w:r w:rsidRPr="006F521A">
        <w:rPr>
          <w:rFonts w:asciiTheme="minorBidi" w:hAnsiTheme="minorBidi"/>
          <w:sz w:val="28"/>
          <w:szCs w:val="28"/>
        </w:rPr>
        <w:t xml:space="preserve">" </w:t>
      </w:r>
      <w:r w:rsidRPr="006F521A">
        <w:rPr>
          <w:rFonts w:asciiTheme="minorBidi" w:hAnsiTheme="minorBidi" w:cs="Vrinda"/>
          <w:sz w:val="28"/>
          <w:szCs w:val="28"/>
          <w:cs/>
        </w:rPr>
        <w:t>করে দিয়েছেন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বাকী ২০টি আসনের ব্যাপারের চাপাচাপি চলছে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ইয়াহিয়ার এক নয়া নির্দেশে নির্বাচনের ৪দিন পূর্ব পর্যন্ত যে কোন প্রার্থীকে সরে দাঁড়াবার সুযোগ দেওয়া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এতে নিশ্চিত ফলাফলের সম্ভাবনা রয়েছে এবং শেষ পর্যন্ত যদি একটি আসনেও </w:t>
      </w:r>
      <w:r w:rsidRPr="006F521A">
        <w:rPr>
          <w:rFonts w:asciiTheme="minorBidi" w:hAnsiTheme="minorBidi"/>
          <w:sz w:val="28"/>
          <w:szCs w:val="28"/>
        </w:rPr>
        <w:t>"</w:t>
      </w:r>
      <w:r w:rsidRPr="006F521A">
        <w:rPr>
          <w:rFonts w:asciiTheme="minorBidi" w:hAnsiTheme="minorBidi" w:cs="Vrinda"/>
          <w:sz w:val="28"/>
          <w:szCs w:val="28"/>
          <w:cs/>
        </w:rPr>
        <w:t>নির্বাচন</w:t>
      </w:r>
      <w:r w:rsidRPr="006F521A">
        <w:rPr>
          <w:rFonts w:asciiTheme="minorBidi" w:hAnsiTheme="minorBidi"/>
          <w:sz w:val="28"/>
          <w:szCs w:val="28"/>
        </w:rPr>
        <w:t xml:space="preserve">" </w:t>
      </w:r>
      <w:r w:rsidRPr="006F521A">
        <w:rPr>
          <w:rFonts w:asciiTheme="minorBidi" w:hAnsiTheme="minorBidi" w:cs="Vrinda"/>
          <w:sz w:val="28"/>
          <w:szCs w:val="28"/>
          <w:cs/>
        </w:rPr>
        <w:t>অনুষ্ঠানের প্রয়োজন না হয়</w:t>
      </w:r>
      <w:r w:rsidRPr="006F521A">
        <w:rPr>
          <w:rFonts w:asciiTheme="minorBidi" w:hAnsiTheme="minorBidi"/>
          <w:sz w:val="28"/>
          <w:szCs w:val="28"/>
        </w:rPr>
        <w:t xml:space="preserve">, </w:t>
      </w:r>
      <w:r w:rsidRPr="006F521A">
        <w:rPr>
          <w:rFonts w:asciiTheme="minorBidi" w:hAnsiTheme="minorBidi" w:cs="Vrinda"/>
          <w:sz w:val="28"/>
          <w:szCs w:val="28"/>
          <w:cs/>
        </w:rPr>
        <w:t>তবে বিস্ময়ের কিছু থাকবে না</w:t>
      </w:r>
      <w:r w:rsidRPr="006F521A">
        <w:rPr>
          <w:rFonts w:asciiTheme="minorBidi" w:hAnsiTheme="minorBidi" w:cs="Mangal"/>
          <w:sz w:val="28"/>
          <w:szCs w:val="28"/>
          <w:cs/>
          <w:lang w:bidi="hi-IN"/>
        </w:rPr>
        <w:t>।</w:t>
      </w:r>
    </w:p>
    <w:p w14:paraId="35B1CABD"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lastRenderedPageBreak/>
        <w:t>.</w:t>
      </w:r>
    </w:p>
    <w:p w14:paraId="00BB95F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ভুট্টো এক্ষেত্রে খুবই বেকায়দায় পড়েছেন</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উপনির্বাচনে</w:t>
      </w:r>
      <w:r w:rsidRPr="006F521A">
        <w:rPr>
          <w:rFonts w:asciiTheme="minorBidi" w:hAnsiTheme="minorBidi"/>
          <w:sz w:val="28"/>
          <w:szCs w:val="28"/>
        </w:rPr>
        <w:t>"</w:t>
      </w:r>
      <w:r w:rsidRPr="006F521A">
        <w:rPr>
          <w:rFonts w:asciiTheme="minorBidi" w:hAnsiTheme="minorBidi" w:cs="Vrinda"/>
          <w:sz w:val="28"/>
          <w:szCs w:val="28"/>
          <w:cs/>
        </w:rPr>
        <w:t>র বিরুদ্ধে যাওয়াও তাঁর পক্ষে সম্ভব হয়নি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ইথচ এই </w:t>
      </w:r>
      <w:r w:rsidRPr="006F521A">
        <w:rPr>
          <w:rFonts w:asciiTheme="minorBidi" w:hAnsiTheme="minorBidi"/>
          <w:sz w:val="28"/>
          <w:szCs w:val="28"/>
        </w:rPr>
        <w:t>"</w:t>
      </w:r>
      <w:r w:rsidRPr="006F521A">
        <w:rPr>
          <w:rFonts w:asciiTheme="minorBidi" w:hAnsiTheme="minorBidi" w:cs="Vrinda"/>
          <w:sz w:val="28"/>
          <w:szCs w:val="28"/>
          <w:cs/>
        </w:rPr>
        <w:t>উপনির্বাচন</w:t>
      </w:r>
      <w:r w:rsidRPr="006F521A">
        <w:rPr>
          <w:rFonts w:asciiTheme="minorBidi" w:hAnsiTheme="minorBidi"/>
          <w:sz w:val="28"/>
          <w:szCs w:val="28"/>
        </w:rPr>
        <w:t xml:space="preserve">" </w:t>
      </w:r>
      <w:r w:rsidRPr="006F521A">
        <w:rPr>
          <w:rFonts w:asciiTheme="minorBidi" w:hAnsiTheme="minorBidi" w:cs="Vrinda"/>
          <w:sz w:val="28"/>
          <w:szCs w:val="28"/>
          <w:cs/>
        </w:rPr>
        <w:t>তাঁর মেজরিটি দলের নেতা হবার সুযোগ নষ্ট করে দিচ্ছে</w:t>
      </w:r>
      <w:r w:rsidRPr="006F521A">
        <w:rPr>
          <w:rFonts w:asciiTheme="minorBidi" w:hAnsiTheme="minorBidi"/>
          <w:sz w:val="28"/>
          <w:szCs w:val="28"/>
        </w:rPr>
        <w:t xml:space="preserve">, </w:t>
      </w:r>
      <w:r w:rsidRPr="006F521A">
        <w:rPr>
          <w:rFonts w:asciiTheme="minorBidi" w:hAnsiTheme="minorBidi" w:cs="Vrinda"/>
          <w:sz w:val="28"/>
          <w:szCs w:val="28"/>
          <w:cs/>
        </w:rPr>
        <w:t>চোখের সামনে তা</w:t>
      </w:r>
      <w:r w:rsidRPr="006F521A">
        <w:rPr>
          <w:rFonts w:asciiTheme="minorBidi" w:hAnsiTheme="minorBidi"/>
          <w:sz w:val="28"/>
          <w:szCs w:val="28"/>
        </w:rPr>
        <w:t xml:space="preserve">' </w:t>
      </w:r>
      <w:r w:rsidRPr="006F521A">
        <w:rPr>
          <w:rFonts w:asciiTheme="minorBidi" w:hAnsiTheme="minorBidi" w:cs="Vrinda"/>
          <w:sz w:val="28"/>
          <w:szCs w:val="28"/>
          <w:cs/>
        </w:rPr>
        <w:t>তা দেখেও তিনি কিছু করতে পারছেন না</w:t>
      </w:r>
      <w:r w:rsidRPr="006F521A">
        <w:rPr>
          <w:rFonts w:asciiTheme="minorBidi" w:hAnsiTheme="minorBidi" w:cs="Mangal"/>
          <w:sz w:val="28"/>
          <w:szCs w:val="28"/>
          <w:cs/>
          <w:lang w:bidi="hi-IN"/>
        </w:rPr>
        <w:t>।</w:t>
      </w:r>
    </w:p>
    <w:p w14:paraId="3776093D"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464D4C7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নূরুল আমীনের নেতৃত্বে ডানপন্থীরা একজোট হয়ে ভুট্টোকে কোণ্ঠাসা করে রাখতে চাইছে</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উপনির্বাচনের</w:t>
      </w:r>
      <w:r w:rsidRPr="006F521A">
        <w:rPr>
          <w:rFonts w:asciiTheme="minorBidi" w:hAnsiTheme="minorBidi"/>
          <w:sz w:val="28"/>
          <w:szCs w:val="28"/>
        </w:rPr>
        <w:t>"</w:t>
      </w:r>
      <w:r w:rsidRPr="006F521A">
        <w:rPr>
          <w:rFonts w:asciiTheme="minorBidi" w:hAnsiTheme="minorBidi" w:cs="Vrinda"/>
          <w:sz w:val="28"/>
          <w:szCs w:val="28"/>
          <w:cs/>
        </w:rPr>
        <w:t xml:space="preserve">র পর এই দক্ষিণপন্থী জোটই ইয়াহিয়ার তথাকথিত পরিষদে সংখ্যাগরিষ্ঠ হবে এবং নূরুল আমীনের সেই জোটের নেতা হিসাবে </w:t>
      </w:r>
      <w:r w:rsidRPr="006F521A">
        <w:rPr>
          <w:rFonts w:asciiTheme="minorBidi" w:hAnsiTheme="minorBidi"/>
          <w:sz w:val="28"/>
          <w:szCs w:val="28"/>
        </w:rPr>
        <w:t>"</w:t>
      </w:r>
      <w:r w:rsidRPr="006F521A">
        <w:rPr>
          <w:rFonts w:asciiTheme="minorBidi" w:hAnsiTheme="minorBidi" w:cs="Vrinda"/>
          <w:sz w:val="28"/>
          <w:szCs w:val="28"/>
          <w:cs/>
        </w:rPr>
        <w:t>সরকার গঠনে</w:t>
      </w:r>
      <w:r w:rsidRPr="006F521A">
        <w:rPr>
          <w:rFonts w:asciiTheme="minorBidi" w:hAnsiTheme="minorBidi"/>
          <w:sz w:val="28"/>
          <w:szCs w:val="28"/>
        </w:rPr>
        <w:t xml:space="preserve">" </w:t>
      </w:r>
      <w:r w:rsidRPr="006F521A">
        <w:rPr>
          <w:rFonts w:asciiTheme="minorBidi" w:hAnsiTheme="minorBidi" w:cs="Vrinda"/>
          <w:sz w:val="28"/>
          <w:szCs w:val="28"/>
          <w:cs/>
        </w:rPr>
        <w:t>আমন্ত্রিত হবার সম্ভাবনাই বেশী</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ক্ষমতালিপ্সু ভুট্টো তা মেনে নেবেন কেমন করে</w:t>
      </w:r>
      <w:r w:rsidRPr="006F521A">
        <w:rPr>
          <w:rFonts w:asciiTheme="minorBidi" w:hAnsiTheme="minorBidi"/>
          <w:sz w:val="28"/>
          <w:szCs w:val="28"/>
        </w:rPr>
        <w:t>?</w:t>
      </w:r>
    </w:p>
    <w:p w14:paraId="1E7A63D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5855124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t>ইয়াহিয়ার বিশেষ দূত হয়ে ভুট্টো পিকিং গমনের পাশাপাশি নূরুল আমীনের পশ্চিম পাকিস্তানে ব্যাপক সফর এবং ইয়াহিয়ার সাথে সাক্ষা</w:t>
      </w:r>
      <w:r w:rsidRPr="006F521A">
        <w:rPr>
          <w:rFonts w:ascii="Shonar Bangla" w:hAnsi="Shonar Bangla" w:cs="Vrinda"/>
          <w:sz w:val="28"/>
          <w:szCs w:val="28"/>
          <w:cs/>
        </w:rPr>
        <w:t>ৎ</w:t>
      </w:r>
      <w:r w:rsidRPr="006F521A">
        <w:rPr>
          <w:rFonts w:ascii="Vrinda" w:hAnsi="Vrinda" w:cs="Vrinda"/>
          <w:sz w:val="28"/>
          <w:szCs w:val="28"/>
          <w:cs/>
        </w:rPr>
        <w:t>কারদৃষ্টে</w:t>
      </w:r>
      <w:r w:rsidRPr="006F521A">
        <w:rPr>
          <w:rFonts w:asciiTheme="minorBidi" w:hAnsiTheme="minorBidi"/>
          <w:sz w:val="28"/>
          <w:szCs w:val="28"/>
          <w:cs/>
        </w:rPr>
        <w:t xml:space="preserve"> </w:t>
      </w:r>
      <w:r w:rsidRPr="006F521A">
        <w:rPr>
          <w:rFonts w:ascii="Vrinda" w:hAnsi="Vrinda" w:cs="Vrinda"/>
          <w:sz w:val="28"/>
          <w:szCs w:val="28"/>
          <w:cs/>
        </w:rPr>
        <w:t>এক্তহা</w:t>
      </w:r>
      <w:r w:rsidRPr="006F521A">
        <w:rPr>
          <w:rFonts w:asciiTheme="minorBidi" w:hAnsiTheme="minorBidi"/>
          <w:sz w:val="28"/>
          <w:szCs w:val="28"/>
          <w:cs/>
        </w:rPr>
        <w:t xml:space="preserve"> </w:t>
      </w:r>
      <w:r w:rsidRPr="006F521A">
        <w:rPr>
          <w:rFonts w:ascii="Vrinda" w:hAnsi="Vrinda" w:cs="Vrinda"/>
          <w:sz w:val="28"/>
          <w:szCs w:val="28"/>
          <w:cs/>
        </w:rPr>
        <w:t>মনে</w:t>
      </w:r>
      <w:r w:rsidRPr="006F521A">
        <w:rPr>
          <w:rFonts w:asciiTheme="minorBidi" w:hAnsiTheme="minorBidi"/>
          <w:sz w:val="28"/>
          <w:szCs w:val="28"/>
          <w:cs/>
        </w:rPr>
        <w:t xml:space="preserve"> </w:t>
      </w:r>
      <w:r w:rsidRPr="006F521A">
        <w:rPr>
          <w:rFonts w:ascii="Vrinda" w:hAnsi="Vrinda" w:cs="Vrinda"/>
          <w:sz w:val="28"/>
          <w:szCs w:val="28"/>
          <w:cs/>
        </w:rPr>
        <w:t>হওয়া</w:t>
      </w:r>
      <w:r w:rsidRPr="006F521A">
        <w:rPr>
          <w:rFonts w:asciiTheme="minorBidi" w:hAnsiTheme="minorBidi"/>
          <w:sz w:val="28"/>
          <w:szCs w:val="28"/>
          <w:cs/>
        </w:rPr>
        <w:t xml:space="preserve"> </w:t>
      </w:r>
      <w:r w:rsidRPr="006F521A">
        <w:rPr>
          <w:rFonts w:ascii="Vrinda" w:hAnsi="Vrinda" w:cs="Vrinda"/>
          <w:sz w:val="28"/>
          <w:szCs w:val="28"/>
          <w:cs/>
        </w:rPr>
        <w:t>স্বাভাবিক</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ইয়াহিহা</w:t>
      </w:r>
      <w:r w:rsidRPr="006F521A">
        <w:rPr>
          <w:rFonts w:asciiTheme="minorBidi" w:hAnsiTheme="minorBidi"/>
          <w:sz w:val="28"/>
          <w:szCs w:val="28"/>
        </w:rPr>
        <w:t>-</w:t>
      </w:r>
      <w:r w:rsidRPr="006F521A">
        <w:rPr>
          <w:rFonts w:asciiTheme="minorBidi" w:hAnsiTheme="minorBidi" w:cs="Vrinda"/>
          <w:sz w:val="28"/>
          <w:szCs w:val="28"/>
          <w:cs/>
        </w:rPr>
        <w:t>ভুট্টো</w:t>
      </w:r>
      <w:r w:rsidRPr="006F521A">
        <w:rPr>
          <w:rFonts w:asciiTheme="minorBidi" w:hAnsiTheme="minorBidi"/>
          <w:sz w:val="28"/>
          <w:szCs w:val="28"/>
        </w:rPr>
        <w:t>-</w:t>
      </w:r>
      <w:r w:rsidRPr="006F521A">
        <w:rPr>
          <w:rFonts w:asciiTheme="minorBidi" w:hAnsiTheme="minorBidi" w:cs="Vrinda"/>
          <w:sz w:val="28"/>
          <w:szCs w:val="28"/>
          <w:cs/>
        </w:rPr>
        <w:t>নূরুল আমীন সমঝোতা স্থাপিত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এই তিনজনের মধ্যে ক্ষমতার ভাগ</w:t>
      </w:r>
      <w:r w:rsidRPr="006F521A">
        <w:rPr>
          <w:rFonts w:asciiTheme="minorBidi" w:hAnsiTheme="minorBidi"/>
          <w:sz w:val="28"/>
          <w:szCs w:val="28"/>
        </w:rPr>
        <w:t>-</w:t>
      </w:r>
      <w:r w:rsidRPr="006F521A">
        <w:rPr>
          <w:rFonts w:asciiTheme="minorBidi" w:hAnsiTheme="minorBidi" w:cs="Vrinda"/>
          <w:sz w:val="28"/>
          <w:szCs w:val="28"/>
          <w:cs/>
        </w:rPr>
        <w:t>বাটোয়ারা ছাড়া আর কোন ব্যাপারেই সমঝোতার প্রশ্ন ওঠে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তিনজন তিনটি বিভিন্ন প্রতিক্রিয়ার প্রতিভু</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কাজেই এদের মধ্যে মিল</w:t>
      </w:r>
      <w:r w:rsidRPr="006F521A">
        <w:rPr>
          <w:rFonts w:asciiTheme="minorBidi" w:hAnsiTheme="minorBidi"/>
          <w:sz w:val="28"/>
          <w:szCs w:val="28"/>
        </w:rPr>
        <w:t>-</w:t>
      </w:r>
      <w:r w:rsidRPr="006F521A">
        <w:rPr>
          <w:rFonts w:asciiTheme="minorBidi" w:hAnsiTheme="minorBidi" w:cs="Vrinda"/>
          <w:sz w:val="28"/>
          <w:szCs w:val="28"/>
          <w:cs/>
        </w:rPr>
        <w:t>অমিল</w:t>
      </w:r>
      <w:r w:rsidRPr="006F521A">
        <w:rPr>
          <w:rFonts w:asciiTheme="minorBidi" w:hAnsiTheme="minorBidi"/>
          <w:sz w:val="28"/>
          <w:szCs w:val="28"/>
        </w:rPr>
        <w:t>-</w:t>
      </w:r>
      <w:r w:rsidRPr="006F521A">
        <w:rPr>
          <w:rFonts w:asciiTheme="minorBidi" w:hAnsiTheme="minorBidi" w:cs="Vrinda"/>
          <w:sz w:val="28"/>
          <w:szCs w:val="28"/>
          <w:cs/>
        </w:rPr>
        <w:t>মিল নাটকীয়তায় অবাক হবার কিছু নেই</w:t>
      </w:r>
      <w:r w:rsidRPr="006F521A">
        <w:rPr>
          <w:rFonts w:asciiTheme="minorBidi" w:hAnsiTheme="minorBidi" w:cs="Mangal"/>
          <w:sz w:val="28"/>
          <w:szCs w:val="28"/>
          <w:cs/>
          <w:lang w:bidi="hi-IN"/>
        </w:rPr>
        <w:t>।</w:t>
      </w:r>
    </w:p>
    <w:p w14:paraId="52AC4D6B"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rPr>
        <w:t>*                                          *                                            *</w:t>
      </w:r>
    </w:p>
    <w:p w14:paraId="3722F137"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নুরুল আমীনকে পাকিস্তানের প্রধানমন্ত্রী করা হলে ভুট্টো কি মেনে নেবেন</w:t>
      </w:r>
      <w:r w:rsidRPr="006F521A">
        <w:rPr>
          <w:rFonts w:asciiTheme="minorBidi" w:hAnsiTheme="minorBidi"/>
          <w:sz w:val="28"/>
          <w:szCs w:val="28"/>
        </w:rPr>
        <w:t>?</w:t>
      </w:r>
    </w:p>
    <w:p w14:paraId="528CA1A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শেখ মুজিবের সাথে উপ</w:t>
      </w:r>
      <w:r w:rsidRPr="006F521A">
        <w:rPr>
          <w:rFonts w:asciiTheme="minorBidi" w:hAnsiTheme="minorBidi"/>
          <w:sz w:val="28"/>
          <w:szCs w:val="28"/>
        </w:rPr>
        <w:t>-</w:t>
      </w:r>
      <w:r w:rsidRPr="006F521A">
        <w:rPr>
          <w:rFonts w:asciiTheme="minorBidi" w:hAnsiTheme="minorBidi" w:cs="Vrinda"/>
          <w:sz w:val="28"/>
          <w:szCs w:val="28"/>
          <w:cs/>
        </w:rPr>
        <w:t>প্রধানমন্ত্রি হতে ভুট্টোর আপত্তি ছিল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কিন্তুন নূরুল আমীনকে তিনি মানবেন কেন</w:t>
      </w:r>
      <w:r w:rsidRPr="006F521A">
        <w:rPr>
          <w:rFonts w:asciiTheme="minorBidi" w:hAnsiTheme="minorBidi"/>
          <w:sz w:val="28"/>
          <w:szCs w:val="28"/>
        </w:rPr>
        <w:t xml:space="preserve">? </w:t>
      </w:r>
      <w:r w:rsidRPr="006F521A">
        <w:rPr>
          <w:rFonts w:asciiTheme="minorBidi" w:hAnsiTheme="minorBidi" w:cs="Vrinda"/>
          <w:sz w:val="28"/>
          <w:szCs w:val="28"/>
          <w:cs/>
        </w:rPr>
        <w:t>সুকৌশনে কলকাঠি ঘুরিয়ে তিনি সামরিক বাহিনীর মাধ্যে হত্যাযজ্ঞ ঘটিয়েছেন</w:t>
      </w:r>
      <w:r w:rsidRPr="006F521A">
        <w:rPr>
          <w:rFonts w:asciiTheme="minorBidi" w:hAnsiTheme="minorBidi"/>
          <w:sz w:val="28"/>
          <w:szCs w:val="28"/>
        </w:rPr>
        <w:t xml:space="preserve">- </w:t>
      </w:r>
      <w:r w:rsidRPr="006F521A">
        <w:rPr>
          <w:rFonts w:asciiTheme="minorBidi" w:hAnsiTheme="minorBidi" w:cs="Vrinda"/>
          <w:sz w:val="28"/>
          <w:szCs w:val="28"/>
          <w:cs/>
        </w:rPr>
        <w:t>তবে কি নূরুল আমীনকে গদিতে বসবার জন্য ইয়াহিয়ার সাথে ভূট্টোর সমঝোতা হতে পারে</w:t>
      </w:r>
      <w:r w:rsidRPr="006F521A">
        <w:rPr>
          <w:rFonts w:asciiTheme="minorBidi" w:hAnsiTheme="minorBidi"/>
          <w:sz w:val="28"/>
          <w:szCs w:val="28"/>
        </w:rPr>
        <w:t xml:space="preserve">, </w:t>
      </w:r>
      <w:r w:rsidRPr="006F521A">
        <w:rPr>
          <w:rFonts w:asciiTheme="minorBidi" w:hAnsiTheme="minorBidi" w:cs="Vrinda"/>
          <w:sz w:val="28"/>
          <w:szCs w:val="28"/>
          <w:cs/>
        </w:rPr>
        <w:t>নূরুল আমীনেরও</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দু</w:t>
      </w:r>
      <w:r w:rsidRPr="006F521A">
        <w:rPr>
          <w:rFonts w:asciiTheme="minorBidi" w:hAnsiTheme="minorBidi"/>
          <w:sz w:val="28"/>
          <w:szCs w:val="28"/>
        </w:rPr>
        <w:t>'</w:t>
      </w:r>
      <w:r w:rsidRPr="006F521A">
        <w:rPr>
          <w:rFonts w:asciiTheme="minorBidi" w:hAnsiTheme="minorBidi" w:cs="Vrinda"/>
          <w:sz w:val="28"/>
          <w:szCs w:val="28"/>
          <w:cs/>
        </w:rPr>
        <w:t>জনকেই একই সাথে নাচাবার খেল ইয়াহিয়ার ভালভাবেই জানা আছে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নূরুল আমীন</w:t>
      </w:r>
      <w:r w:rsidRPr="006F521A">
        <w:rPr>
          <w:rFonts w:asciiTheme="minorBidi" w:hAnsiTheme="minorBidi"/>
          <w:sz w:val="28"/>
          <w:szCs w:val="28"/>
        </w:rPr>
        <w:t xml:space="preserve">, </w:t>
      </w:r>
      <w:r w:rsidRPr="006F521A">
        <w:rPr>
          <w:rFonts w:asciiTheme="minorBidi" w:hAnsiTheme="minorBidi" w:cs="Vrinda"/>
          <w:sz w:val="28"/>
          <w:szCs w:val="28"/>
          <w:cs/>
        </w:rPr>
        <w:t>ভুট্টো</w:t>
      </w:r>
      <w:r w:rsidRPr="006F521A">
        <w:rPr>
          <w:rFonts w:asciiTheme="minorBidi" w:hAnsiTheme="minorBidi"/>
          <w:sz w:val="28"/>
          <w:szCs w:val="28"/>
        </w:rPr>
        <w:t xml:space="preserve">, </w:t>
      </w:r>
      <w:r w:rsidRPr="006F521A">
        <w:rPr>
          <w:rFonts w:asciiTheme="minorBidi" w:hAnsiTheme="minorBidi" w:cs="Vrinda"/>
          <w:sz w:val="28"/>
          <w:szCs w:val="28"/>
          <w:cs/>
        </w:rPr>
        <w:t>দুজনকেই একই সাথে খুশী রাখার কোন তেলেসমাতী দাওয়াই ইয়াহিয়ার মদের আলমারীতে লুকানো আছে কি</w:t>
      </w:r>
      <w:r w:rsidRPr="006F521A">
        <w:rPr>
          <w:rFonts w:asciiTheme="minorBidi" w:hAnsiTheme="minorBidi"/>
          <w:sz w:val="28"/>
          <w:szCs w:val="28"/>
        </w:rPr>
        <w:t xml:space="preserve">? </w:t>
      </w:r>
      <w:r w:rsidRPr="006F521A">
        <w:rPr>
          <w:rFonts w:asciiTheme="minorBidi" w:hAnsiTheme="minorBidi" w:cs="Vrinda"/>
          <w:sz w:val="28"/>
          <w:szCs w:val="28"/>
          <w:cs/>
        </w:rPr>
        <w:t>আয়ুবের হাত থেকে ক্ষমতা নেবার পর ইয়াহিয়াকে বিভিন্ন দলের নেতাদের সাথে কেবল ব্যক্তিগতভাবে আলোচনায় মিলিত হতে দেখা যেতো</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প্রত্যেকের সাথেই এই হুঁশের পাগল এমন একটি ভাব দেখাতো যেন অন্য নেতাদের কানাকড়িও দাম নেই</w:t>
      </w:r>
      <w:r w:rsidRPr="006F521A">
        <w:rPr>
          <w:rFonts w:asciiTheme="minorBidi" w:hAnsiTheme="minorBidi"/>
          <w:sz w:val="28"/>
          <w:szCs w:val="28"/>
        </w:rPr>
        <w:t xml:space="preserve">, </w:t>
      </w:r>
      <w:r w:rsidRPr="006F521A">
        <w:rPr>
          <w:rFonts w:asciiTheme="minorBidi" w:hAnsiTheme="minorBidi" w:cs="Vrinda"/>
          <w:sz w:val="28"/>
          <w:szCs w:val="28"/>
          <w:cs/>
        </w:rPr>
        <w:t>কেবল ওই নেতাদের উপরই যা কিছু ভরসা</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একইভাবে ইয়াহিয়া বিভিন্ন দলকে পরস্পরের কাছ থেকে দূরে রাখতে সক্ষম হন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এমন কি ডানপন্থী দলগুলিও </w:t>
      </w:r>
      <w:r w:rsidRPr="006F521A">
        <w:rPr>
          <w:rFonts w:asciiTheme="minorBidi" w:hAnsiTheme="minorBidi" w:cs="Vrinda"/>
          <w:sz w:val="28"/>
          <w:szCs w:val="28"/>
          <w:cs/>
        </w:rPr>
        <w:lastRenderedPageBreak/>
        <w:t>ঐক্যবদ্ধ মোর্চা গঠনের চেষ্টা ব্যর্থ করে দেন</w:t>
      </w:r>
      <w:r w:rsidRPr="006F521A">
        <w:rPr>
          <w:rFonts w:asciiTheme="minorBidi" w:hAnsiTheme="minorBidi" w:cs="Mangal"/>
          <w:sz w:val="28"/>
          <w:szCs w:val="28"/>
          <w:cs/>
          <w:lang w:bidi="hi-IN"/>
        </w:rPr>
        <w:t>।</w:t>
      </w:r>
    </w:p>
    <w:p w14:paraId="78232364"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7711A05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সুচতুর ইয়াহিয়া এবার ভুট্টো এবং নূরুল আমীনকেও কি সেই একই কায়দায় খেলাচ্ছে</w:t>
      </w:r>
      <w:r w:rsidRPr="006F521A">
        <w:rPr>
          <w:rFonts w:asciiTheme="minorBidi" w:hAnsiTheme="minorBidi"/>
          <w:sz w:val="28"/>
          <w:szCs w:val="28"/>
        </w:rPr>
        <w:t>?</w:t>
      </w:r>
    </w:p>
    <w:p w14:paraId="7A415B4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শ্যাম্পেন পূজারী ইয়াহিয়াকে শুরুতে হাবা গোবা মনে হতো</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আওয়ামী লীগের কেউ কেউ ইয়াহিয়াকে </w:t>
      </w:r>
      <w:r w:rsidRPr="006F521A">
        <w:rPr>
          <w:rFonts w:asciiTheme="minorBidi" w:hAnsiTheme="minorBidi"/>
          <w:sz w:val="28"/>
          <w:szCs w:val="28"/>
        </w:rPr>
        <w:t>"</w:t>
      </w:r>
      <w:r w:rsidRPr="006F521A">
        <w:rPr>
          <w:rFonts w:asciiTheme="minorBidi" w:hAnsiTheme="minorBidi" w:cs="Vrinda"/>
          <w:sz w:val="28"/>
          <w:szCs w:val="28"/>
          <w:cs/>
        </w:rPr>
        <w:t>ভালো মানুষ</w:t>
      </w:r>
      <w:r w:rsidRPr="006F521A">
        <w:rPr>
          <w:rFonts w:asciiTheme="minorBidi" w:hAnsiTheme="minorBidi"/>
          <w:sz w:val="28"/>
          <w:szCs w:val="28"/>
        </w:rPr>
        <w:t xml:space="preserve">" </w:t>
      </w:r>
      <w:r w:rsidRPr="006F521A">
        <w:rPr>
          <w:rFonts w:asciiTheme="minorBidi" w:hAnsiTheme="minorBidi" w:cs="Vrinda"/>
          <w:sz w:val="28"/>
          <w:szCs w:val="28"/>
          <w:cs/>
        </w:rPr>
        <w:t>বলে সার্টিফিকেট দিয়েছেন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ইয়াহিয়া ক্ষমতায় থাকতে চায় না</w:t>
      </w:r>
      <w:r w:rsidRPr="006F521A">
        <w:rPr>
          <w:rFonts w:asciiTheme="minorBidi" w:hAnsiTheme="minorBidi"/>
          <w:sz w:val="28"/>
          <w:szCs w:val="28"/>
        </w:rPr>
        <w:t xml:space="preserve">, </w:t>
      </w:r>
      <w:r w:rsidRPr="006F521A">
        <w:rPr>
          <w:rFonts w:asciiTheme="minorBidi" w:hAnsiTheme="minorBidi" w:cs="Vrinda"/>
          <w:sz w:val="28"/>
          <w:szCs w:val="28"/>
          <w:cs/>
        </w:rPr>
        <w:t>গণতন্ত্র কায়েম করে ব্যারাকে ফিরে যেতে চায়</w:t>
      </w:r>
      <w:r w:rsidRPr="006F521A">
        <w:rPr>
          <w:rFonts w:asciiTheme="minorBidi" w:hAnsiTheme="minorBidi"/>
          <w:sz w:val="28"/>
          <w:szCs w:val="28"/>
        </w:rPr>
        <w:t xml:space="preserve">, </w:t>
      </w:r>
      <w:r w:rsidRPr="006F521A">
        <w:rPr>
          <w:rFonts w:asciiTheme="minorBidi" w:hAnsiTheme="minorBidi" w:cs="Vrinda"/>
          <w:sz w:val="28"/>
          <w:szCs w:val="28"/>
          <w:cs/>
        </w:rPr>
        <w:t>এ কথা অনেকেই বিশ্বাস করতেন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ইয়াহিয়া নিজেও সেরকম ভাবসাব দেখিয়ে এসেছে</w:t>
      </w:r>
      <w:r w:rsidRPr="006F521A">
        <w:rPr>
          <w:rFonts w:asciiTheme="minorBidi" w:hAnsiTheme="minorBidi" w:cs="Mangal"/>
          <w:sz w:val="28"/>
          <w:szCs w:val="28"/>
          <w:cs/>
          <w:lang w:bidi="hi-IN"/>
        </w:rPr>
        <w:t>।</w:t>
      </w:r>
    </w:p>
    <w:p w14:paraId="3856E697"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78D9132E"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কিন্তু সময়ে প্রমানীত হয়েছে যে</w:t>
      </w:r>
      <w:r w:rsidRPr="006F521A">
        <w:rPr>
          <w:rFonts w:asciiTheme="minorBidi" w:hAnsiTheme="minorBidi"/>
          <w:sz w:val="28"/>
          <w:szCs w:val="28"/>
        </w:rPr>
        <w:t xml:space="preserve">, </w:t>
      </w:r>
      <w:r w:rsidRPr="006F521A">
        <w:rPr>
          <w:rFonts w:asciiTheme="minorBidi" w:hAnsiTheme="minorBidi" w:cs="Vrinda"/>
          <w:sz w:val="28"/>
          <w:szCs w:val="28"/>
          <w:cs/>
        </w:rPr>
        <w:t>ইয়াহিয়া শেয়ানের শেয়ান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বিশ্বকে ধোঁকা দেবার জন্য তার সর্বশেষ </w:t>
      </w:r>
      <w:r w:rsidRPr="006F521A">
        <w:rPr>
          <w:rFonts w:asciiTheme="minorBidi" w:hAnsiTheme="minorBidi"/>
          <w:sz w:val="28"/>
          <w:szCs w:val="28"/>
        </w:rPr>
        <w:t>"</w:t>
      </w:r>
      <w:r w:rsidRPr="006F521A">
        <w:rPr>
          <w:rFonts w:asciiTheme="minorBidi" w:hAnsiTheme="minorBidi" w:cs="Vrinda"/>
          <w:sz w:val="28"/>
          <w:szCs w:val="28"/>
          <w:cs/>
        </w:rPr>
        <w:t>পদক্ষেপ</w:t>
      </w:r>
      <w:r w:rsidRPr="006F521A">
        <w:rPr>
          <w:rFonts w:asciiTheme="minorBidi" w:hAnsiTheme="minorBidi"/>
          <w:sz w:val="28"/>
          <w:szCs w:val="28"/>
        </w:rPr>
        <w:t xml:space="preserve">" </w:t>
      </w:r>
      <w:r w:rsidRPr="006F521A">
        <w:rPr>
          <w:rFonts w:asciiTheme="minorBidi" w:hAnsiTheme="minorBidi" w:cs="Vrinda"/>
          <w:sz w:val="28"/>
          <w:szCs w:val="28"/>
          <w:cs/>
        </w:rPr>
        <w:t>সম্পর্কে যা কিছুটা আভাস পাওয়া যাচ্ছে</w:t>
      </w:r>
      <w:r w:rsidRPr="006F521A">
        <w:rPr>
          <w:rFonts w:asciiTheme="minorBidi" w:hAnsiTheme="minorBidi"/>
          <w:sz w:val="28"/>
          <w:szCs w:val="28"/>
        </w:rPr>
        <w:t xml:space="preserve">, </w:t>
      </w:r>
      <w:r w:rsidRPr="006F521A">
        <w:rPr>
          <w:rFonts w:asciiTheme="minorBidi" w:hAnsiTheme="minorBidi" w:cs="Vrinda"/>
          <w:sz w:val="28"/>
          <w:szCs w:val="28"/>
          <w:cs/>
        </w:rPr>
        <w:t xml:space="preserve">তাতে তার </w:t>
      </w:r>
      <w:r w:rsidRPr="006F521A">
        <w:rPr>
          <w:rFonts w:asciiTheme="minorBidi" w:hAnsiTheme="minorBidi"/>
          <w:sz w:val="28"/>
          <w:szCs w:val="28"/>
        </w:rPr>
        <w:t>"</w:t>
      </w:r>
      <w:r w:rsidRPr="006F521A">
        <w:rPr>
          <w:rFonts w:asciiTheme="minorBidi" w:hAnsiTheme="minorBidi" w:cs="Vrinda"/>
          <w:sz w:val="28"/>
          <w:szCs w:val="28"/>
          <w:cs/>
        </w:rPr>
        <w:t>পাতায় পাতায় বেড়ানো</w:t>
      </w:r>
      <w:r w:rsidRPr="006F521A">
        <w:rPr>
          <w:rFonts w:asciiTheme="minorBidi" w:hAnsiTheme="minorBidi"/>
          <w:sz w:val="28"/>
          <w:szCs w:val="28"/>
        </w:rPr>
        <w:t xml:space="preserve">" </w:t>
      </w:r>
      <w:r w:rsidRPr="006F521A">
        <w:rPr>
          <w:rFonts w:asciiTheme="minorBidi" w:hAnsiTheme="minorBidi" w:cs="Vrinda"/>
          <w:sz w:val="28"/>
          <w:szCs w:val="28"/>
          <w:cs/>
        </w:rPr>
        <w:t>শয়তানী বুদ্ধির আরো কিছুটা পরিচয় পাওয়া যাবে</w:t>
      </w:r>
      <w:r w:rsidRPr="006F521A">
        <w:rPr>
          <w:rFonts w:asciiTheme="minorBidi" w:hAnsiTheme="minorBidi" w:cs="Mangal"/>
          <w:sz w:val="28"/>
          <w:szCs w:val="28"/>
          <w:cs/>
          <w:lang w:bidi="hi-IN"/>
        </w:rPr>
        <w:t>।</w:t>
      </w:r>
    </w:p>
    <w:p w14:paraId="3AC1D43B"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38F7B37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শোনা যাচ্ছে</w:t>
      </w:r>
      <w:r w:rsidRPr="006F521A">
        <w:rPr>
          <w:rFonts w:asciiTheme="minorBidi" w:hAnsiTheme="minorBidi"/>
          <w:sz w:val="28"/>
          <w:szCs w:val="28"/>
        </w:rPr>
        <w:t xml:space="preserve">, </w:t>
      </w:r>
      <w:r w:rsidRPr="006F521A">
        <w:rPr>
          <w:rFonts w:asciiTheme="minorBidi" w:hAnsiTheme="minorBidi" w:cs="Vrinda"/>
          <w:sz w:val="28"/>
          <w:szCs w:val="28"/>
          <w:cs/>
        </w:rPr>
        <w:t>ইয়াহিয়ার শাসনতন্ত্রে সাম্প্রদায়িক নির্বাচন ব্যবস্থা থাকবে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প্রায়</w:t>
      </w:r>
      <w:r w:rsidRPr="006F521A">
        <w:rPr>
          <w:rFonts w:asciiTheme="minorBidi" w:hAnsiTheme="minorBidi"/>
          <w:sz w:val="28"/>
          <w:szCs w:val="28"/>
          <w:cs/>
        </w:rPr>
        <w:t xml:space="preserve"> </w:t>
      </w:r>
      <w:r w:rsidRPr="006F521A">
        <w:rPr>
          <w:rFonts w:ascii="Vrinda" w:hAnsi="Vrinda" w:cs="Vrinda"/>
          <w:sz w:val="28"/>
          <w:szCs w:val="28"/>
          <w:cs/>
        </w:rPr>
        <w:t>১</w:t>
      </w:r>
      <w:r w:rsidRPr="006F521A">
        <w:rPr>
          <w:rFonts w:asciiTheme="minorBidi" w:hAnsiTheme="minorBidi"/>
          <w:sz w:val="28"/>
          <w:szCs w:val="28"/>
          <w:cs/>
        </w:rPr>
        <w:t xml:space="preserve"> </w:t>
      </w:r>
      <w:r w:rsidRPr="006F521A">
        <w:rPr>
          <w:rFonts w:ascii="Vrinda" w:hAnsi="Vrinda" w:cs="Vrinda"/>
          <w:sz w:val="28"/>
          <w:szCs w:val="28"/>
          <w:cs/>
        </w:rPr>
        <w:t>ক</w:t>
      </w:r>
      <w:r w:rsidRPr="006F521A">
        <w:rPr>
          <w:rFonts w:asciiTheme="minorBidi" w:hAnsiTheme="minorBidi" w:cs="Vrinda"/>
          <w:sz w:val="28"/>
          <w:szCs w:val="28"/>
          <w:cs/>
        </w:rPr>
        <w:t>োটি ১০ লক্ষ হিন্দুকে আলাদা রেখে দেখাবার চেষ্টা হবে যে</w:t>
      </w:r>
      <w:r w:rsidRPr="006F521A">
        <w:rPr>
          <w:rFonts w:asciiTheme="minorBidi" w:hAnsiTheme="minorBidi"/>
          <w:sz w:val="28"/>
          <w:szCs w:val="28"/>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বাঙালি মুসলমানের সংখ্যা অবাঙালীদের চাইতে বেশী নয়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আর যেহেতু পাকিস্তান </w:t>
      </w:r>
      <w:r w:rsidRPr="006F521A">
        <w:rPr>
          <w:rFonts w:asciiTheme="minorBidi" w:hAnsiTheme="minorBidi"/>
          <w:sz w:val="28"/>
          <w:szCs w:val="28"/>
        </w:rPr>
        <w:t>"</w:t>
      </w:r>
      <w:r w:rsidRPr="006F521A">
        <w:rPr>
          <w:rFonts w:asciiTheme="minorBidi" w:hAnsiTheme="minorBidi" w:cs="Vrinda"/>
          <w:sz w:val="28"/>
          <w:szCs w:val="28"/>
          <w:cs/>
        </w:rPr>
        <w:t>ইসলামিক</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 xml:space="preserve">সেহেতু মুসলমানদের সংখ্যা দিয়েই </w:t>
      </w:r>
      <w:r w:rsidRPr="006F521A">
        <w:rPr>
          <w:rFonts w:asciiTheme="minorBidi" w:hAnsiTheme="minorBidi"/>
          <w:sz w:val="28"/>
          <w:szCs w:val="28"/>
        </w:rPr>
        <w:t>"</w:t>
      </w:r>
      <w:r w:rsidRPr="006F521A">
        <w:rPr>
          <w:rFonts w:asciiTheme="minorBidi" w:hAnsiTheme="minorBidi" w:cs="Vrinda"/>
          <w:sz w:val="28"/>
          <w:szCs w:val="28"/>
          <w:cs/>
        </w:rPr>
        <w:t>গুরুত্ব</w:t>
      </w:r>
      <w:r w:rsidRPr="006F521A">
        <w:rPr>
          <w:rFonts w:asciiTheme="minorBidi" w:hAnsiTheme="minorBidi"/>
          <w:sz w:val="28"/>
          <w:szCs w:val="28"/>
        </w:rPr>
        <w:t xml:space="preserve">" </w:t>
      </w:r>
      <w:r w:rsidRPr="006F521A">
        <w:rPr>
          <w:rFonts w:asciiTheme="minorBidi" w:hAnsiTheme="minorBidi" w:cs="Vrinda"/>
          <w:sz w:val="28"/>
          <w:szCs w:val="28"/>
          <w:cs/>
        </w:rPr>
        <w:t>যাচাই হবে</w:t>
      </w:r>
      <w:r w:rsidRPr="006F521A">
        <w:rPr>
          <w:rFonts w:asciiTheme="minorBidi" w:hAnsiTheme="minorBidi" w:cs="Mangal"/>
          <w:sz w:val="28"/>
          <w:szCs w:val="28"/>
          <w:cs/>
          <w:lang w:bidi="hi-IN"/>
        </w:rPr>
        <w:t>।</w:t>
      </w:r>
    </w:p>
    <w:p w14:paraId="11AD133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37C6A176"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বিগত সাইক্লোন</w:t>
      </w:r>
      <w:r w:rsidRPr="006F521A">
        <w:rPr>
          <w:rFonts w:asciiTheme="minorBidi" w:hAnsiTheme="minorBidi"/>
          <w:sz w:val="28"/>
          <w:szCs w:val="28"/>
        </w:rPr>
        <w:t xml:space="preserve">, </w:t>
      </w:r>
      <w:r w:rsidRPr="006F521A">
        <w:rPr>
          <w:rFonts w:asciiTheme="minorBidi" w:hAnsiTheme="minorBidi" w:cs="Vrinda"/>
          <w:sz w:val="28"/>
          <w:szCs w:val="28"/>
          <w:cs/>
        </w:rPr>
        <w:t>গৃহযুদ্ধ এবং বিপুলসংখ্যক আদিবাসীর দেশত্যাগের কারণ দেখিয়ে এবারকার জনগণনায় বাঙালীদের সংখ্যালঘিষ্ঠ দেখিয়ে আগামীদেতে তদনুযায়ী ভাগ বাঁটোয়ারার নীতিও তাতে লিপিবদ্ধ থাকবে</w:t>
      </w:r>
      <w:r w:rsidRPr="006F521A">
        <w:rPr>
          <w:rFonts w:asciiTheme="minorBidi" w:hAnsiTheme="minorBidi" w:cs="Mangal"/>
          <w:sz w:val="28"/>
          <w:szCs w:val="28"/>
          <w:cs/>
          <w:lang w:bidi="hi-IN"/>
        </w:rPr>
        <w:t>।</w:t>
      </w:r>
    </w:p>
    <w:p w14:paraId="5A2CF11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092A45FE"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t xml:space="preserve">ইয়াহিয়া তার </w:t>
      </w:r>
      <w:r w:rsidRPr="006F521A">
        <w:rPr>
          <w:rFonts w:asciiTheme="minorBidi" w:hAnsiTheme="minorBidi"/>
          <w:sz w:val="28"/>
          <w:szCs w:val="28"/>
        </w:rPr>
        <w:t>"</w:t>
      </w:r>
      <w:r w:rsidRPr="006F521A">
        <w:rPr>
          <w:rFonts w:asciiTheme="minorBidi" w:hAnsiTheme="minorBidi" w:cs="Vrinda"/>
          <w:sz w:val="28"/>
          <w:szCs w:val="28"/>
          <w:cs/>
        </w:rPr>
        <w:t>শাসনতন্ত্র</w:t>
      </w:r>
      <w:r w:rsidRPr="006F521A">
        <w:rPr>
          <w:rFonts w:asciiTheme="minorBidi" w:hAnsiTheme="minorBidi"/>
          <w:sz w:val="28"/>
          <w:szCs w:val="28"/>
        </w:rPr>
        <w:t xml:space="preserve">" </w:t>
      </w:r>
      <w:r w:rsidRPr="006F521A">
        <w:rPr>
          <w:rFonts w:asciiTheme="minorBidi" w:hAnsiTheme="minorBidi" w:cs="Vrinda"/>
          <w:sz w:val="28"/>
          <w:szCs w:val="28"/>
          <w:cs/>
        </w:rPr>
        <w:t>পরিষদে পেশের আগে সাধারণ্যে প্রকাশ দূরের কথা</w:t>
      </w:r>
      <w:r w:rsidRPr="006F521A">
        <w:rPr>
          <w:rFonts w:asciiTheme="minorBidi" w:hAnsiTheme="minorBidi"/>
          <w:sz w:val="28"/>
          <w:szCs w:val="28"/>
        </w:rPr>
        <w:t xml:space="preserve">, </w:t>
      </w:r>
      <w:r w:rsidRPr="006F521A">
        <w:rPr>
          <w:rFonts w:asciiTheme="minorBidi" w:hAnsiTheme="minorBidi" w:cs="Vrinda"/>
          <w:sz w:val="28"/>
          <w:szCs w:val="28"/>
          <w:cs/>
        </w:rPr>
        <w:t>এমনকি বিভিন্ন দলের নেতাদের দেখতে দেবে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 ব্যাপ্রে নূরুল আমীনের অনুরোধও প্রত্যাখাত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অর্থা</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উপনির্বাচনের</w:t>
      </w:r>
      <w:r w:rsidRPr="006F521A">
        <w:rPr>
          <w:rFonts w:asciiTheme="minorBidi" w:hAnsiTheme="minorBidi"/>
          <w:sz w:val="28"/>
          <w:szCs w:val="28"/>
          <w:cs/>
        </w:rPr>
        <w:t xml:space="preserve"> </w:t>
      </w:r>
      <w:r w:rsidRPr="006F521A">
        <w:rPr>
          <w:rFonts w:ascii="Vrinda" w:hAnsi="Vrinda" w:cs="Vrinda"/>
          <w:sz w:val="28"/>
          <w:szCs w:val="28"/>
          <w:cs/>
        </w:rPr>
        <w:t>প্রহসন</w:t>
      </w:r>
      <w:r w:rsidRPr="006F521A">
        <w:rPr>
          <w:rFonts w:asciiTheme="minorBidi" w:hAnsiTheme="minorBidi"/>
          <w:sz w:val="28"/>
          <w:szCs w:val="28"/>
          <w:cs/>
        </w:rPr>
        <w:t xml:space="preserve"> </w:t>
      </w:r>
      <w:r w:rsidRPr="006F521A">
        <w:rPr>
          <w:rFonts w:ascii="Vrinda" w:hAnsi="Vrinda" w:cs="Vrinda"/>
          <w:sz w:val="28"/>
          <w:szCs w:val="28"/>
          <w:cs/>
        </w:rPr>
        <w:t>শেষ</w:t>
      </w:r>
      <w:r w:rsidRPr="006F521A">
        <w:rPr>
          <w:rFonts w:asciiTheme="minorBidi" w:hAnsiTheme="minorBidi"/>
          <w:sz w:val="28"/>
          <w:szCs w:val="28"/>
          <w:cs/>
        </w:rPr>
        <w:t xml:space="preserve"> </w:t>
      </w:r>
      <w:r w:rsidRPr="006F521A">
        <w:rPr>
          <w:rFonts w:ascii="Vrinda" w:hAnsi="Vrinda" w:cs="Vrinda"/>
          <w:sz w:val="28"/>
          <w:szCs w:val="28"/>
          <w:cs/>
        </w:rPr>
        <w:t>হবার</w:t>
      </w:r>
      <w:r w:rsidRPr="006F521A">
        <w:rPr>
          <w:rFonts w:asciiTheme="minorBidi" w:hAnsiTheme="minorBidi"/>
          <w:sz w:val="28"/>
          <w:szCs w:val="28"/>
          <w:cs/>
        </w:rPr>
        <w:t xml:space="preserve"> </w:t>
      </w:r>
      <w:r w:rsidRPr="006F521A">
        <w:rPr>
          <w:rFonts w:ascii="Vrinda" w:hAnsi="Vrinda" w:cs="Vrinda"/>
          <w:sz w:val="28"/>
          <w:szCs w:val="28"/>
          <w:cs/>
        </w:rPr>
        <w:t>পর</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আপনি মোড়ল</w:t>
      </w:r>
      <w:r w:rsidRPr="006F521A">
        <w:rPr>
          <w:rFonts w:asciiTheme="minorBidi" w:hAnsiTheme="minorBidi"/>
          <w:sz w:val="28"/>
          <w:szCs w:val="28"/>
        </w:rPr>
        <w:t>"</w:t>
      </w:r>
      <w:r w:rsidRPr="006F521A">
        <w:rPr>
          <w:rFonts w:asciiTheme="minorBidi" w:hAnsiTheme="minorBidi" w:cs="Vrinda"/>
          <w:sz w:val="28"/>
          <w:szCs w:val="28"/>
          <w:cs/>
        </w:rPr>
        <w:t xml:space="preserve">দের নিয়ে যে পরিষদ গড়া হবে তাতে এই </w:t>
      </w:r>
      <w:r w:rsidRPr="006F521A">
        <w:rPr>
          <w:rFonts w:asciiTheme="minorBidi" w:hAnsiTheme="minorBidi"/>
          <w:sz w:val="28"/>
          <w:szCs w:val="28"/>
        </w:rPr>
        <w:t>"</w:t>
      </w:r>
      <w:r w:rsidRPr="006F521A">
        <w:rPr>
          <w:rFonts w:asciiTheme="minorBidi" w:hAnsiTheme="minorBidi" w:cs="Vrinda"/>
          <w:sz w:val="28"/>
          <w:szCs w:val="28"/>
          <w:cs/>
        </w:rPr>
        <w:t>শাসনতন্ত্র</w:t>
      </w:r>
      <w:r w:rsidRPr="006F521A">
        <w:rPr>
          <w:rFonts w:asciiTheme="minorBidi" w:hAnsiTheme="minorBidi"/>
          <w:sz w:val="28"/>
          <w:szCs w:val="28"/>
        </w:rPr>
        <w:t xml:space="preserve">" </w:t>
      </w:r>
      <w:r w:rsidRPr="006F521A">
        <w:rPr>
          <w:rFonts w:asciiTheme="minorBidi" w:hAnsiTheme="minorBidi" w:cs="Vrinda"/>
          <w:sz w:val="28"/>
          <w:szCs w:val="28"/>
          <w:cs/>
        </w:rPr>
        <w:t>কেবল পড়েই শোনানো হবে এবং তথাকথিত জনপ্রতিনিধিদের একমাত্র কর্তব্য হবে হাততালি দিয়ে তাকে অভিনন্দিত করা</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p>
    <w:p w14:paraId="35CBE90E" w14:textId="77777777" w:rsidR="00C03D72" w:rsidRPr="006F521A" w:rsidRDefault="00C03D72" w:rsidP="00794071">
      <w:pPr>
        <w:widowControl w:val="0"/>
        <w:autoSpaceDE w:val="0"/>
        <w:autoSpaceDN w:val="0"/>
        <w:adjustRightInd w:val="0"/>
        <w:spacing w:after="200" w:line="276" w:lineRule="auto"/>
        <w:ind w:left="690"/>
        <w:rPr>
          <w:rFonts w:asciiTheme="minorBidi" w:hAnsiTheme="minorBidi"/>
          <w:sz w:val="28"/>
          <w:szCs w:val="28"/>
        </w:rPr>
      </w:pPr>
      <w:r w:rsidRPr="006F521A">
        <w:rPr>
          <w:rFonts w:asciiTheme="minorBidi" w:hAnsiTheme="minorBidi"/>
          <w:sz w:val="28"/>
          <w:szCs w:val="28"/>
        </w:rPr>
        <w:t>*  *</w:t>
      </w:r>
    </w:p>
    <w:p w14:paraId="6AB8985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lastRenderedPageBreak/>
        <w:t>এই মেকী গণপরিষদেও যাতে বাঙালীদের কর্তৃত্ব না থাকে</w:t>
      </w:r>
      <w:r w:rsidRPr="006F521A">
        <w:rPr>
          <w:rFonts w:asciiTheme="minorBidi" w:hAnsiTheme="minorBidi"/>
          <w:sz w:val="28"/>
          <w:szCs w:val="28"/>
        </w:rPr>
        <w:t xml:space="preserve">, </w:t>
      </w:r>
      <w:r w:rsidRPr="006F521A">
        <w:rPr>
          <w:rFonts w:asciiTheme="minorBidi" w:hAnsiTheme="minorBidi" w:cs="Vrinda"/>
          <w:sz w:val="28"/>
          <w:szCs w:val="28"/>
          <w:cs/>
        </w:rPr>
        <w:t>ইয়াহিয়া সে ব্যাপারেও সজাগ</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৮৭ জন আওয়ামী লীগ নেতার সদস্যপদ বহাল রাখার পেছনেও হয়তো সেই অভিসন্ধি কাজ করেছে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কারণ</w:t>
      </w:r>
      <w:r w:rsidRPr="006F521A">
        <w:rPr>
          <w:rFonts w:asciiTheme="minorBidi" w:hAnsiTheme="minorBidi"/>
          <w:sz w:val="28"/>
          <w:szCs w:val="28"/>
        </w:rPr>
        <w:t xml:space="preserve">, </w:t>
      </w:r>
      <w:r w:rsidRPr="006F521A">
        <w:rPr>
          <w:rFonts w:asciiTheme="minorBidi" w:hAnsiTheme="minorBidi" w:cs="Vrinda"/>
          <w:sz w:val="28"/>
          <w:szCs w:val="28"/>
          <w:cs/>
        </w:rPr>
        <w:t xml:space="preserve">তাঁদের অনুপস্থিতিতে পরিষদে </w:t>
      </w:r>
      <w:r w:rsidRPr="006F521A">
        <w:rPr>
          <w:rFonts w:asciiTheme="minorBidi" w:hAnsiTheme="minorBidi"/>
          <w:sz w:val="28"/>
          <w:szCs w:val="28"/>
        </w:rPr>
        <w:t>"</w:t>
      </w:r>
      <w:r w:rsidRPr="006F521A">
        <w:rPr>
          <w:rFonts w:asciiTheme="minorBidi" w:hAnsiTheme="minorBidi" w:cs="Vrinda"/>
          <w:sz w:val="28"/>
          <w:szCs w:val="28"/>
          <w:cs/>
        </w:rPr>
        <w:t>উপস্থিত</w:t>
      </w:r>
      <w:r w:rsidRPr="006F521A">
        <w:rPr>
          <w:rFonts w:asciiTheme="minorBidi" w:hAnsiTheme="minorBidi"/>
          <w:sz w:val="28"/>
          <w:szCs w:val="28"/>
        </w:rPr>
        <w:t xml:space="preserve">" </w:t>
      </w:r>
      <w:r w:rsidRPr="006F521A">
        <w:rPr>
          <w:rFonts w:asciiTheme="minorBidi" w:hAnsiTheme="minorBidi" w:cs="Vrinda"/>
          <w:sz w:val="28"/>
          <w:szCs w:val="28"/>
          <w:cs/>
        </w:rPr>
        <w:t>সদস্যদের মধ্যে পশ্চিম পাকিস্তানীদের সংখ্যা বেশী থাকছে এবং আর্ডিনান্সের মাধ্যমে প্রয়োজনীয় আইন জারী করে এই বিপুলসংখ্যক সদস্যে অনুপস্থিতিতেই ইয়াহিয়া তার কাজ হাসিল করে নিতে পারবে</w:t>
      </w:r>
      <w:r w:rsidRPr="006F521A">
        <w:rPr>
          <w:rFonts w:asciiTheme="minorBidi" w:hAnsiTheme="minorBidi" w:cs="Mangal"/>
          <w:sz w:val="28"/>
          <w:szCs w:val="28"/>
          <w:cs/>
          <w:lang w:bidi="hi-IN"/>
        </w:rPr>
        <w:t>।</w:t>
      </w:r>
    </w:p>
    <w:p w14:paraId="46BA6FFE"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 xml:space="preserve">*** </w:t>
      </w:r>
    </w:p>
    <w:p w14:paraId="79674A4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 xml:space="preserve">সম্প্রতি করাচীর </w:t>
      </w:r>
      <w:r w:rsidRPr="006F521A">
        <w:rPr>
          <w:rFonts w:asciiTheme="minorBidi" w:hAnsiTheme="minorBidi"/>
          <w:sz w:val="28"/>
          <w:szCs w:val="28"/>
        </w:rPr>
        <w:t>"</w:t>
      </w:r>
      <w:r w:rsidRPr="006F521A">
        <w:rPr>
          <w:rFonts w:asciiTheme="minorBidi" w:hAnsiTheme="minorBidi" w:cs="Vrinda"/>
          <w:sz w:val="28"/>
          <w:szCs w:val="28"/>
          <w:cs/>
        </w:rPr>
        <w:t>ডন</w:t>
      </w:r>
      <w:r w:rsidRPr="006F521A">
        <w:rPr>
          <w:rFonts w:asciiTheme="minorBidi" w:hAnsiTheme="minorBidi"/>
          <w:sz w:val="28"/>
          <w:szCs w:val="28"/>
        </w:rPr>
        <w:t xml:space="preserve">" </w:t>
      </w:r>
      <w:r w:rsidRPr="006F521A">
        <w:rPr>
          <w:rFonts w:asciiTheme="minorBidi" w:hAnsiTheme="minorBidi" w:cs="Vrinda"/>
          <w:sz w:val="28"/>
          <w:szCs w:val="28"/>
          <w:cs/>
        </w:rPr>
        <w:t>পত্রিকা এক সম্পাদকীয় নিবন্ধে এ ব্যাপারে প্রশ্ন উত্থাপন করেছে</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ডন</w:t>
      </w:r>
      <w:r w:rsidRPr="006F521A">
        <w:rPr>
          <w:rFonts w:asciiTheme="minorBidi" w:hAnsiTheme="minorBidi"/>
          <w:sz w:val="28"/>
          <w:szCs w:val="28"/>
        </w:rPr>
        <w:t xml:space="preserve">" </w:t>
      </w:r>
      <w:r w:rsidRPr="006F521A">
        <w:rPr>
          <w:rFonts w:asciiTheme="minorBidi" w:hAnsiTheme="minorBidi" w:cs="Vrinda"/>
          <w:sz w:val="28"/>
          <w:szCs w:val="28"/>
          <w:cs/>
        </w:rPr>
        <w:t>এর মতে এভাবে বাঙালীদের সংখ্যালঘিষ্ঠ করে রেখে পরিষদের অধিবেশনে বসানো হলে তা গনতন্ত্র সম্মত হবে না</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ডন</w:t>
      </w:r>
      <w:r w:rsidRPr="006F521A">
        <w:rPr>
          <w:rFonts w:asciiTheme="minorBidi" w:hAnsiTheme="minorBidi"/>
          <w:sz w:val="28"/>
          <w:szCs w:val="28"/>
        </w:rPr>
        <w:t xml:space="preserve">" </w:t>
      </w:r>
      <w:r w:rsidRPr="006F521A">
        <w:rPr>
          <w:rFonts w:asciiTheme="minorBidi" w:hAnsiTheme="minorBidi" w:cs="Vrinda"/>
          <w:sz w:val="28"/>
          <w:szCs w:val="28"/>
          <w:cs/>
        </w:rPr>
        <w:t>পত্রিকা তবে গণতন্ত্রের পক্ষ নিয়ে সংগ্রামে নেমেছে</w:t>
      </w:r>
      <w:r w:rsidRPr="006F521A">
        <w:rPr>
          <w:rFonts w:asciiTheme="minorBidi" w:hAnsiTheme="minorBidi"/>
          <w:sz w:val="28"/>
          <w:szCs w:val="28"/>
        </w:rPr>
        <w:t xml:space="preserve">? </w:t>
      </w:r>
      <w:r w:rsidRPr="006F521A">
        <w:rPr>
          <w:rFonts w:asciiTheme="minorBidi" w:hAnsiTheme="minorBidi" w:cs="Vrinda"/>
          <w:sz w:val="28"/>
          <w:szCs w:val="28"/>
          <w:cs/>
        </w:rPr>
        <w:t>তাও কি সম্ভব</w:t>
      </w:r>
      <w:r w:rsidRPr="006F521A">
        <w:rPr>
          <w:rFonts w:asciiTheme="minorBidi" w:hAnsiTheme="minorBidi"/>
          <w:sz w:val="28"/>
          <w:szCs w:val="28"/>
        </w:rPr>
        <w:t>?</w:t>
      </w:r>
    </w:p>
    <w:p w14:paraId="0A9A3C73"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5A0DBE8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 xml:space="preserve">আসলে </w:t>
      </w:r>
      <w:r w:rsidRPr="006F521A">
        <w:rPr>
          <w:rFonts w:asciiTheme="minorBidi" w:hAnsiTheme="minorBidi"/>
          <w:sz w:val="28"/>
          <w:szCs w:val="28"/>
        </w:rPr>
        <w:t>"</w:t>
      </w:r>
      <w:r w:rsidRPr="006F521A">
        <w:rPr>
          <w:rFonts w:asciiTheme="minorBidi" w:hAnsiTheme="minorBidi" w:cs="Vrinda"/>
          <w:sz w:val="28"/>
          <w:szCs w:val="28"/>
          <w:cs/>
        </w:rPr>
        <w:t>ডন</w:t>
      </w:r>
      <w:r w:rsidRPr="006F521A">
        <w:rPr>
          <w:rFonts w:asciiTheme="minorBidi" w:hAnsiTheme="minorBidi"/>
          <w:sz w:val="28"/>
          <w:szCs w:val="28"/>
        </w:rPr>
        <w:t xml:space="preserve">" </w:t>
      </w:r>
      <w:r w:rsidRPr="006F521A">
        <w:rPr>
          <w:rFonts w:asciiTheme="minorBidi" w:hAnsiTheme="minorBidi" w:cs="Vrinda"/>
          <w:sz w:val="28"/>
          <w:szCs w:val="28"/>
          <w:cs/>
        </w:rPr>
        <w:t>পত্রিকার দৃষ্টি অন্যত্র নিবদ্ধ</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ডন</w:t>
      </w:r>
      <w:r w:rsidRPr="006F521A">
        <w:rPr>
          <w:rFonts w:asciiTheme="minorBidi" w:hAnsiTheme="minorBidi"/>
          <w:sz w:val="28"/>
          <w:szCs w:val="28"/>
        </w:rPr>
        <w:t xml:space="preserve">" </w:t>
      </w:r>
      <w:r w:rsidRPr="006F521A">
        <w:rPr>
          <w:rFonts w:asciiTheme="minorBidi" w:hAnsiTheme="minorBidi" w:cs="Vrinda"/>
          <w:sz w:val="28"/>
          <w:szCs w:val="28"/>
          <w:cs/>
        </w:rPr>
        <w:t>এর মুরব্বি ইউছুফ হারুণের স্বার্থ মার্কিন জোয়ালে বাঁধা</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পশ্চিম পাকিস্তানের ডানপন্থী মার্কিন কর্তাভজার দল এইভাবে পরোক্ষ চাপ দিয়ে পাকিস্তানের অন্যান্য আওয়ামী লীগ নেতার আসনগুলিও শুণ্য ঘোষণা করাতে চায়</w:t>
      </w:r>
      <w:r w:rsidRPr="006F521A">
        <w:rPr>
          <w:rFonts w:asciiTheme="minorBidi" w:hAnsiTheme="minorBidi"/>
          <w:sz w:val="28"/>
          <w:szCs w:val="28"/>
        </w:rPr>
        <w:t xml:space="preserve">, </w:t>
      </w:r>
      <w:r w:rsidRPr="006F521A">
        <w:rPr>
          <w:rFonts w:asciiTheme="minorBidi" w:hAnsiTheme="minorBidi" w:cs="Vrinda"/>
          <w:sz w:val="28"/>
          <w:szCs w:val="28"/>
          <w:cs/>
        </w:rPr>
        <w:t>যাতে করে সেগুলিও আবার নির্বাচন হয় এবং তাঁরা সেগুলি আপোষে ভাগ</w:t>
      </w:r>
      <w:r w:rsidRPr="006F521A">
        <w:rPr>
          <w:rFonts w:asciiTheme="minorBidi" w:hAnsiTheme="minorBidi"/>
          <w:sz w:val="28"/>
          <w:szCs w:val="28"/>
        </w:rPr>
        <w:t>-</w:t>
      </w:r>
      <w:r w:rsidRPr="006F521A">
        <w:rPr>
          <w:rFonts w:asciiTheme="minorBidi" w:hAnsiTheme="minorBidi" w:cs="Vrinda"/>
          <w:sz w:val="28"/>
          <w:szCs w:val="28"/>
          <w:cs/>
        </w:rPr>
        <w:t>বাটোয়ারা করে নিয়ে বগল বাজাতে পারেন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এতে তাঁদের ডবল লাভ</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একদিকে শূন্য খোঁয়াড়ে আরো কিছু মেষ কিংবা মোষের আমদানী</w:t>
      </w:r>
      <w:r w:rsidRPr="006F521A">
        <w:rPr>
          <w:rFonts w:asciiTheme="minorBidi" w:hAnsiTheme="minorBidi"/>
          <w:sz w:val="28"/>
          <w:szCs w:val="28"/>
        </w:rPr>
        <w:t xml:space="preserve">, </w:t>
      </w:r>
      <w:r w:rsidRPr="006F521A">
        <w:rPr>
          <w:rFonts w:asciiTheme="minorBidi" w:hAnsiTheme="minorBidi" w:cs="Vrinda"/>
          <w:sz w:val="28"/>
          <w:szCs w:val="28"/>
          <w:cs/>
        </w:rPr>
        <w:t>অন্যদিকে ভুট্টোর সংখ্যাগরিষ্ঠকে চাপা দিয়ে পশ্চিম পাকিস্তানের মাটিতে নিজেদের হারানো সাম্রাজ্যের পুনঃপ্রতিষ্ঠার সুযোগ লাভ</w:t>
      </w:r>
      <w:r w:rsidRPr="006F521A">
        <w:rPr>
          <w:rFonts w:asciiTheme="minorBidi" w:hAnsiTheme="minorBidi" w:cs="Mangal"/>
          <w:sz w:val="28"/>
          <w:szCs w:val="28"/>
          <w:cs/>
          <w:lang w:bidi="hi-IN"/>
        </w:rPr>
        <w:t>।</w:t>
      </w:r>
    </w:p>
    <w:p w14:paraId="5C53F89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1C74C31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ইয়াহিয়া কি সরে দাঁড়াবে</w:t>
      </w:r>
      <w:r w:rsidRPr="006F521A">
        <w:rPr>
          <w:rFonts w:asciiTheme="minorBidi" w:hAnsiTheme="minorBidi"/>
          <w:sz w:val="28"/>
          <w:szCs w:val="28"/>
        </w:rPr>
        <w:t xml:space="preserve">? </w:t>
      </w:r>
      <w:r w:rsidRPr="006F521A">
        <w:rPr>
          <w:rFonts w:asciiTheme="minorBidi" w:hAnsiTheme="minorBidi" w:cs="Vrinda"/>
          <w:sz w:val="28"/>
          <w:szCs w:val="28"/>
          <w:cs/>
        </w:rPr>
        <w:t>এ নিয়ে কিছু জল্পনা</w:t>
      </w:r>
      <w:r w:rsidRPr="006F521A">
        <w:rPr>
          <w:rFonts w:asciiTheme="minorBidi" w:hAnsiTheme="minorBidi"/>
          <w:sz w:val="28"/>
          <w:szCs w:val="28"/>
        </w:rPr>
        <w:t>-</w:t>
      </w:r>
      <w:r w:rsidRPr="006F521A">
        <w:rPr>
          <w:rFonts w:asciiTheme="minorBidi" w:hAnsiTheme="minorBidi" w:cs="Vrinda"/>
          <w:sz w:val="28"/>
          <w:szCs w:val="28"/>
          <w:cs/>
        </w:rPr>
        <w:t>কম্পনা দেখা যাচ্ছে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প্রধানতঃ পশ্চিমা দেশগুলিতেই এ ধরনের খবর রটেছে বা রটানো হচ্ছে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শোনা যাচ্ছে</w:t>
      </w:r>
      <w:r w:rsidRPr="006F521A">
        <w:rPr>
          <w:rFonts w:asciiTheme="minorBidi" w:hAnsiTheme="minorBidi"/>
          <w:sz w:val="28"/>
          <w:szCs w:val="28"/>
        </w:rPr>
        <w:t xml:space="preserve">, </w:t>
      </w:r>
      <w:r w:rsidRPr="006F521A">
        <w:rPr>
          <w:rFonts w:asciiTheme="minorBidi" w:hAnsiTheme="minorBidi" w:cs="Vrinda"/>
          <w:sz w:val="28"/>
          <w:szCs w:val="28"/>
          <w:cs/>
        </w:rPr>
        <w:t>ইয়াহিয়ার স্থলে ওমর বা অন্য কেউ ক্ষমতা নিয়ে বাংলাদেশের নেতাদের সাথে আলোচনা শুরু করবে</w:t>
      </w:r>
      <w:r w:rsidRPr="006F521A">
        <w:rPr>
          <w:rFonts w:asciiTheme="minorBidi" w:hAnsiTheme="minorBidi" w:cs="Mangal"/>
          <w:sz w:val="28"/>
          <w:szCs w:val="28"/>
          <w:cs/>
          <w:lang w:bidi="hi-IN"/>
        </w:rPr>
        <w:t>।</w:t>
      </w:r>
    </w:p>
    <w:p w14:paraId="466D74CB"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702659FF" w14:textId="77777777" w:rsidR="00C03D72" w:rsidRPr="006F521A" w:rsidRDefault="00C03D72" w:rsidP="00794071">
      <w:pPr>
        <w:widowControl w:val="0"/>
        <w:autoSpaceDE w:val="0"/>
        <w:autoSpaceDN w:val="0"/>
        <w:adjustRightInd w:val="0"/>
        <w:spacing w:after="200" w:line="276" w:lineRule="auto"/>
        <w:rPr>
          <w:rFonts w:asciiTheme="minorBidi" w:hAnsiTheme="minorBidi" w:cs="Mangal"/>
          <w:sz w:val="28"/>
          <w:szCs w:val="28"/>
        </w:rPr>
      </w:pPr>
      <w:r w:rsidRPr="006F521A">
        <w:rPr>
          <w:rFonts w:asciiTheme="minorBidi" w:hAnsiTheme="minorBidi" w:cs="Vrinda"/>
          <w:sz w:val="28"/>
          <w:szCs w:val="28"/>
          <w:cs/>
        </w:rPr>
        <w:t xml:space="preserve">স্পষ্টতঃ এটি একটি রাজনৈতিক </w:t>
      </w:r>
      <w:r w:rsidRPr="006F521A">
        <w:rPr>
          <w:rFonts w:asciiTheme="minorBidi" w:hAnsiTheme="minorBidi"/>
          <w:sz w:val="28"/>
          <w:szCs w:val="28"/>
        </w:rPr>
        <w:t>"</w:t>
      </w:r>
      <w:r w:rsidRPr="006F521A">
        <w:rPr>
          <w:rFonts w:asciiTheme="minorBidi" w:hAnsiTheme="minorBidi" w:cs="Vrinda"/>
          <w:sz w:val="28"/>
          <w:szCs w:val="28"/>
          <w:cs/>
        </w:rPr>
        <w:t>ফিলার</w:t>
      </w:r>
      <w:r w:rsidRPr="006F521A">
        <w:rPr>
          <w:rFonts w:asciiTheme="minorBidi" w:hAnsiTheme="minorBidi"/>
          <w:sz w:val="28"/>
          <w:szCs w:val="28"/>
        </w:rPr>
        <w:t>"</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ইয়াহিয়াকে সরিয়ে দিলে বাঙালীদের মনোভাব কি দাঁড়ায় পশ্চিমা শক্তিবর্গ তা বুঝে দেখতে চায়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ইতিমধ্যেই এ ব্যাপারে বাংলাদেশের নেতৃবৃন্দ এবং সাধারণ মানুষের মনোভাব প্রকাশ পেয়েছে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পাক</w:t>
      </w:r>
      <w:r w:rsidRPr="006F521A">
        <w:rPr>
          <w:rFonts w:asciiTheme="minorBidi" w:hAnsiTheme="minorBidi"/>
          <w:sz w:val="28"/>
          <w:szCs w:val="28"/>
        </w:rPr>
        <w:t>-</w:t>
      </w:r>
      <w:r w:rsidRPr="006F521A">
        <w:rPr>
          <w:rFonts w:asciiTheme="minorBidi" w:hAnsiTheme="minorBidi" w:cs="Vrinda"/>
          <w:sz w:val="28"/>
          <w:szCs w:val="28"/>
          <w:cs/>
        </w:rPr>
        <w:t>সামরিক বাহিনীকে বাঙালীরা এখন আর বিচ্ছিন্নভাবে দেখছে না</w:t>
      </w:r>
      <w:r w:rsidRPr="006F521A">
        <w:rPr>
          <w:rFonts w:asciiTheme="minorBidi" w:hAnsiTheme="minorBidi"/>
          <w:sz w:val="28"/>
          <w:szCs w:val="28"/>
        </w:rPr>
        <w:t xml:space="preserve">, </w:t>
      </w:r>
      <w:r w:rsidRPr="006F521A">
        <w:rPr>
          <w:rFonts w:asciiTheme="minorBidi" w:hAnsiTheme="minorBidi" w:cs="Vrinda"/>
          <w:sz w:val="28"/>
          <w:szCs w:val="28"/>
          <w:cs/>
        </w:rPr>
        <w:t>এ সত্য পশ্চিমারা বুঝে থাকবে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ফলে এ ব্যাপারে খুব বেশীদূর অগ্রসর হওয়ার সুযোগ তারা পাচ্ছে না</w:t>
      </w:r>
      <w:r w:rsidRPr="006F521A">
        <w:rPr>
          <w:rFonts w:asciiTheme="minorBidi" w:hAnsiTheme="minorBidi" w:cs="Mangal"/>
          <w:sz w:val="28"/>
          <w:szCs w:val="28"/>
          <w:cs/>
          <w:lang w:bidi="hi-IN"/>
        </w:rPr>
        <w:t>।</w:t>
      </w:r>
    </w:p>
    <w:p w14:paraId="0A578C1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lastRenderedPageBreak/>
        <w:t>.</w:t>
      </w:r>
    </w:p>
    <w:p w14:paraId="5BA5288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A11111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বুটেবল ঈশরাক</w:t>
      </w:r>
    </w:p>
    <w:p w14:paraId="2BC9B33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২৪১</w:t>
      </w:r>
      <w:r w:rsidRPr="006F521A">
        <w:rPr>
          <w:rFonts w:asciiTheme="minorBidi" w:hAnsiTheme="minorBidi"/>
          <w:sz w:val="28"/>
          <w:szCs w:val="28"/>
          <w:cs/>
        </w:rPr>
        <w:t>,</w:t>
      </w:r>
      <w:r w:rsidRPr="006F521A">
        <w:rPr>
          <w:rFonts w:asciiTheme="minorBidi" w:hAnsiTheme="minorBidi" w:cs="Vrinda"/>
          <w:sz w:val="28"/>
          <w:szCs w:val="28"/>
          <w:cs/>
        </w:rPr>
        <w:t>৪০৭</w:t>
      </w:r>
      <w:r w:rsidRPr="006F521A">
        <w:rPr>
          <w:rFonts w:asciiTheme="minorBidi" w:hAnsiTheme="minorBidi"/>
          <w:sz w:val="28"/>
          <w:szCs w:val="28"/>
          <w:cs/>
        </w:rPr>
        <w:t>-</w:t>
      </w:r>
      <w:r w:rsidRPr="006F521A">
        <w:rPr>
          <w:rFonts w:asciiTheme="minorBidi" w:hAnsiTheme="minorBidi" w:cs="Vrinda"/>
          <w:sz w:val="28"/>
          <w:szCs w:val="28"/>
          <w:cs/>
        </w:rPr>
        <w:t>৪০৮</w:t>
      </w:r>
      <w:r w:rsidRPr="006F521A">
        <w:rPr>
          <w:rFonts w:asciiTheme="minorBidi" w:hAnsiTheme="minorBidi"/>
          <w:sz w:val="28"/>
          <w:szCs w:val="28"/>
          <w:cs/>
        </w:rPr>
        <w:t>&gt;</w:t>
      </w:r>
      <w:bookmarkStart w:id="251" w:name="page_407"/>
      <w:bookmarkEnd w:id="251"/>
    </w:p>
    <w:p w14:paraId="73EC20B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সংবাদপত্রঃ দেশ বাংলা</w:t>
      </w:r>
    </w:p>
    <w:p w14:paraId="44B0C68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তারিখঃ ১৮ নভেম্বর</w:t>
      </w:r>
      <w:r w:rsidRPr="006F521A">
        <w:rPr>
          <w:rFonts w:asciiTheme="minorBidi" w:hAnsiTheme="minorBidi"/>
          <w:sz w:val="28"/>
          <w:szCs w:val="28"/>
          <w:cs/>
        </w:rPr>
        <w:t xml:space="preserve">, </w:t>
      </w:r>
      <w:r w:rsidRPr="006F521A">
        <w:rPr>
          <w:rFonts w:asciiTheme="minorBidi" w:hAnsiTheme="minorBidi" w:cs="Vrinda"/>
          <w:sz w:val="28"/>
          <w:szCs w:val="28"/>
          <w:cs/>
        </w:rPr>
        <w:t xml:space="preserve">১৯৭১ </w:t>
      </w:r>
    </w:p>
    <w:p w14:paraId="4CBC269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b/>
          <w:bCs/>
          <w:sz w:val="28"/>
          <w:szCs w:val="28"/>
          <w:cs/>
        </w:rPr>
        <w:t>শরণার্থী শিবিরে</w:t>
      </w:r>
    </w:p>
    <w:p w14:paraId="692165FD"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শিবির প্রতিনিধি</w:t>
      </w:r>
      <w:r w:rsidRPr="006F521A">
        <w:rPr>
          <w:rFonts w:asciiTheme="minorBidi" w:hAnsiTheme="minorBidi"/>
          <w:sz w:val="28"/>
          <w:szCs w:val="28"/>
        </w:rPr>
        <w:t>)</w:t>
      </w:r>
    </w:p>
    <w:p w14:paraId="415293C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এখনো শরণার্থীরা আসছেনঃ ৫ লক্ষ শিশু মারা যাবে</w:t>
      </w:r>
      <w:r w:rsidRPr="006F521A">
        <w:rPr>
          <w:rFonts w:asciiTheme="minorBidi" w:hAnsiTheme="minorBidi"/>
          <w:sz w:val="28"/>
          <w:szCs w:val="28"/>
        </w:rPr>
        <w:t xml:space="preserve">? </w:t>
      </w:r>
    </w:p>
    <w:p w14:paraId="17FBC5E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শবণার্থীরা বিনিদ্র রাত কাটাচ্ছেন</w:t>
      </w:r>
    </w:p>
    <w:p w14:paraId="30E3365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 xml:space="preserve">ভারত সরকার </w:t>
      </w:r>
      <w:r w:rsidRPr="006F521A">
        <w:rPr>
          <w:rFonts w:asciiTheme="minorBidi" w:hAnsiTheme="minorBidi"/>
          <w:sz w:val="28"/>
          <w:szCs w:val="28"/>
        </w:rPr>
        <w:t>"</w:t>
      </w:r>
      <w:r w:rsidRPr="006F521A">
        <w:rPr>
          <w:rFonts w:asciiTheme="minorBidi" w:hAnsiTheme="minorBidi" w:cs="Vrinda"/>
          <w:sz w:val="28"/>
          <w:szCs w:val="28"/>
          <w:cs/>
        </w:rPr>
        <w:t>ইসিএমে</w:t>
      </w:r>
      <w:r w:rsidRPr="006F521A">
        <w:rPr>
          <w:rFonts w:asciiTheme="minorBidi" w:hAnsiTheme="minorBidi"/>
          <w:sz w:val="28"/>
          <w:szCs w:val="28"/>
        </w:rPr>
        <w:t>"</w:t>
      </w:r>
      <w:r w:rsidRPr="006F521A">
        <w:rPr>
          <w:rFonts w:asciiTheme="minorBidi" w:hAnsiTheme="minorBidi" w:cs="Vrinda"/>
          <w:sz w:val="28"/>
          <w:szCs w:val="28"/>
          <w:cs/>
        </w:rPr>
        <w:t>র সাহায্য চেয়েছেন</w:t>
      </w:r>
    </w:p>
    <w:p w14:paraId="17A9374C"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করিমপুর শিবিরবাসীদের জন্য হাসতাপাল</w:t>
      </w:r>
    </w:p>
    <w:p w14:paraId="51BB2A36"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p>
    <w:p w14:paraId="144F3E06"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t>পশ্চিম বাংলার সীমান্তবর্তী জেলাসমূহের শরণার্থী শিবিরগুলিতে এখনো প্রতিদিনই হাজার হাজার নতুন শণার্থী এসে পৌছাচ্ছেন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ওদিকে পাকিস্তানি কতৃপক্ষ দাবী করছে</w:t>
      </w:r>
      <w:r w:rsidRPr="006F521A">
        <w:rPr>
          <w:rFonts w:asciiTheme="minorBidi" w:hAnsiTheme="minorBidi"/>
          <w:sz w:val="28"/>
          <w:szCs w:val="28"/>
        </w:rPr>
        <w:t xml:space="preserve">, </w:t>
      </w:r>
      <w:r w:rsidRPr="006F521A">
        <w:rPr>
          <w:rFonts w:asciiTheme="minorBidi" w:hAnsiTheme="minorBidi" w:cs="Vrinda"/>
          <w:sz w:val="28"/>
          <w:szCs w:val="28"/>
          <w:cs/>
        </w:rPr>
        <w:t xml:space="preserve">বাংলাদেশের পরিস্থিতি </w:t>
      </w:r>
      <w:r w:rsidRPr="006F521A">
        <w:rPr>
          <w:rFonts w:asciiTheme="minorBidi" w:hAnsiTheme="minorBidi"/>
          <w:sz w:val="28"/>
          <w:szCs w:val="28"/>
        </w:rPr>
        <w:t>"</w:t>
      </w:r>
      <w:r w:rsidRPr="006F521A">
        <w:rPr>
          <w:rFonts w:asciiTheme="minorBidi" w:hAnsiTheme="minorBidi" w:cs="Vrinda"/>
          <w:sz w:val="28"/>
          <w:szCs w:val="28"/>
          <w:cs/>
        </w:rPr>
        <w:t>শান্ত</w:t>
      </w:r>
      <w:r w:rsidRPr="006F521A">
        <w:rPr>
          <w:rFonts w:asciiTheme="minorBidi" w:hAnsiTheme="minorBidi"/>
          <w:sz w:val="28"/>
          <w:szCs w:val="28"/>
        </w:rPr>
        <w:t xml:space="preserve">" </w:t>
      </w:r>
      <w:r w:rsidRPr="006F521A">
        <w:rPr>
          <w:rFonts w:asciiTheme="minorBidi" w:hAnsiTheme="minorBidi" w:cs="Vrinda"/>
          <w:sz w:val="28"/>
          <w:szCs w:val="28"/>
          <w:cs/>
        </w:rPr>
        <w:t>এবং শরণার্থীরা ধীরে ধীরে ফিরে যাচ্ছেন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কোথাও কোথাও পৈতৃক ভিটামাটির আকর্ষণে কিছু কিছু শরণার্থী ফিরে যাবার চেষ্টা যে করছেন না</w:t>
      </w:r>
      <w:r w:rsidRPr="006F521A">
        <w:rPr>
          <w:rFonts w:asciiTheme="minorBidi" w:hAnsiTheme="minorBidi"/>
          <w:sz w:val="28"/>
          <w:szCs w:val="28"/>
        </w:rPr>
        <w:t xml:space="preserve">, </w:t>
      </w:r>
      <w:r w:rsidRPr="006F521A">
        <w:rPr>
          <w:rFonts w:asciiTheme="minorBidi" w:hAnsiTheme="minorBidi" w:cs="Vrinda"/>
          <w:sz w:val="28"/>
          <w:szCs w:val="28"/>
          <w:cs/>
        </w:rPr>
        <w:t>তা নয়</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প্রায় ক্ষেত্রেই মাঝপথ থেকে তাঁদের ফিরে আসছে হচ্ছে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যারা কোন প্রকারে নিজ নিজ গ্রামে পৌছাতে পেরেছেন তাঁদেরও অধিকাংশকে পুনরায় ভারতে চলে আসতে হচ্ছে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বিশেষ করে সীমান্তবর্তী এলাকায় এ ধরণের ঘটনা নিত্যই ঘটছে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তাছাড়া মুক্তিবাহিনীর 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cs/>
        </w:rPr>
        <w:t xml:space="preserve"> </w:t>
      </w:r>
      <w:r w:rsidRPr="006F521A">
        <w:rPr>
          <w:rFonts w:ascii="Vrinda" w:hAnsi="Vrinda" w:cs="Vrinda"/>
          <w:sz w:val="28"/>
          <w:szCs w:val="28"/>
          <w:cs/>
        </w:rPr>
        <w:t>বাড়ার</w:t>
      </w:r>
      <w:r w:rsidRPr="006F521A">
        <w:rPr>
          <w:rFonts w:asciiTheme="minorBidi" w:hAnsiTheme="minorBidi"/>
          <w:sz w:val="28"/>
          <w:szCs w:val="28"/>
          <w:cs/>
        </w:rPr>
        <w:t xml:space="preserve"> </w:t>
      </w:r>
      <w:r w:rsidRPr="006F521A">
        <w:rPr>
          <w:rFonts w:ascii="Vrinda" w:hAnsi="Vrinda" w:cs="Vrinda"/>
          <w:sz w:val="28"/>
          <w:szCs w:val="28"/>
          <w:cs/>
        </w:rPr>
        <w:t>সাথে</w:t>
      </w:r>
      <w:r w:rsidRPr="006F521A">
        <w:rPr>
          <w:rFonts w:asciiTheme="minorBidi" w:hAnsiTheme="minorBidi"/>
          <w:sz w:val="28"/>
          <w:szCs w:val="28"/>
          <w:cs/>
        </w:rPr>
        <w:t xml:space="preserve"> </w:t>
      </w:r>
      <w:r w:rsidRPr="006F521A">
        <w:rPr>
          <w:rFonts w:ascii="Vrinda" w:hAnsi="Vrinda" w:cs="Vrinda"/>
          <w:sz w:val="28"/>
          <w:szCs w:val="28"/>
          <w:cs/>
        </w:rPr>
        <w:t>সাথে</w:t>
      </w:r>
      <w:r w:rsidRPr="006F521A">
        <w:rPr>
          <w:rFonts w:asciiTheme="minorBidi" w:hAnsiTheme="minorBidi"/>
          <w:sz w:val="28"/>
          <w:szCs w:val="28"/>
          <w:cs/>
        </w:rPr>
        <w:t xml:space="preserve"> </w:t>
      </w:r>
      <w:r w:rsidRPr="006F521A">
        <w:rPr>
          <w:rFonts w:ascii="Vrinda" w:hAnsi="Vrinda" w:cs="Vrinda"/>
          <w:sz w:val="28"/>
          <w:szCs w:val="28"/>
          <w:cs/>
        </w:rPr>
        <w:t>বাংলাদেশের</w:t>
      </w:r>
      <w:r w:rsidRPr="006F521A">
        <w:rPr>
          <w:rFonts w:asciiTheme="minorBidi" w:hAnsiTheme="minorBidi"/>
          <w:sz w:val="28"/>
          <w:szCs w:val="28"/>
          <w:cs/>
        </w:rPr>
        <w:t xml:space="preserve"> </w:t>
      </w:r>
      <w:r w:rsidRPr="006F521A">
        <w:rPr>
          <w:rFonts w:ascii="Vrinda" w:hAnsi="Vrinda" w:cs="Vrinda"/>
          <w:sz w:val="28"/>
          <w:szCs w:val="28"/>
          <w:cs/>
        </w:rPr>
        <w:t>সীমান্তবর্তী</w:t>
      </w:r>
      <w:r w:rsidRPr="006F521A">
        <w:rPr>
          <w:rFonts w:asciiTheme="minorBidi" w:hAnsiTheme="minorBidi"/>
          <w:sz w:val="28"/>
          <w:szCs w:val="28"/>
          <w:cs/>
        </w:rPr>
        <w:t xml:space="preserve"> </w:t>
      </w:r>
      <w:r w:rsidRPr="006F521A">
        <w:rPr>
          <w:rFonts w:ascii="Vrinda" w:hAnsi="Vrinda" w:cs="Vrinda"/>
          <w:sz w:val="28"/>
          <w:szCs w:val="28"/>
          <w:cs/>
        </w:rPr>
        <w:t>জেলাগুলির</w:t>
      </w:r>
      <w:r w:rsidRPr="006F521A">
        <w:rPr>
          <w:rFonts w:asciiTheme="minorBidi" w:hAnsiTheme="minorBidi"/>
          <w:sz w:val="28"/>
          <w:szCs w:val="28"/>
          <w:cs/>
        </w:rPr>
        <w:t xml:space="preserve"> </w:t>
      </w:r>
      <w:r w:rsidRPr="006F521A">
        <w:rPr>
          <w:rFonts w:ascii="Vrinda" w:hAnsi="Vrinda" w:cs="Vrinda"/>
          <w:sz w:val="28"/>
          <w:szCs w:val="28"/>
          <w:cs/>
        </w:rPr>
        <w:t>ক্ষেত্র</w:t>
      </w:r>
      <w:r w:rsidRPr="006F521A">
        <w:rPr>
          <w:rFonts w:asciiTheme="minorBidi" w:hAnsiTheme="minorBidi"/>
          <w:sz w:val="28"/>
          <w:szCs w:val="28"/>
          <w:cs/>
        </w:rPr>
        <w:t xml:space="preserve"> </w:t>
      </w:r>
      <w:r w:rsidRPr="006F521A">
        <w:rPr>
          <w:rFonts w:ascii="Vrinda" w:hAnsi="Vrinda" w:cs="Vrinda"/>
          <w:sz w:val="28"/>
          <w:szCs w:val="28"/>
          <w:cs/>
        </w:rPr>
        <w:t>বিষেষে</w:t>
      </w:r>
      <w:r w:rsidRPr="006F521A">
        <w:rPr>
          <w:rFonts w:asciiTheme="minorBidi" w:hAnsiTheme="minorBidi"/>
          <w:sz w:val="28"/>
          <w:szCs w:val="28"/>
          <w:cs/>
        </w:rPr>
        <w:t xml:space="preserve"> </w:t>
      </w:r>
      <w:r w:rsidRPr="006F521A">
        <w:rPr>
          <w:rFonts w:ascii="Vrinda" w:hAnsi="Vrinda" w:cs="Vrinda"/>
          <w:sz w:val="28"/>
          <w:szCs w:val="28"/>
          <w:cs/>
        </w:rPr>
        <w:t>অভ্যন্তর</w:t>
      </w:r>
      <w:r w:rsidRPr="006F521A">
        <w:rPr>
          <w:rFonts w:asciiTheme="minorBidi" w:hAnsiTheme="minorBidi"/>
          <w:sz w:val="28"/>
          <w:szCs w:val="28"/>
          <w:cs/>
        </w:rPr>
        <w:t xml:space="preserve"> </w:t>
      </w:r>
      <w:r w:rsidRPr="006F521A">
        <w:rPr>
          <w:rFonts w:ascii="Vrinda" w:hAnsi="Vrinda" w:cs="Vrinda"/>
          <w:sz w:val="28"/>
          <w:szCs w:val="28"/>
          <w:cs/>
        </w:rPr>
        <w:t>ভাগেরও</w:t>
      </w:r>
      <w:r w:rsidRPr="006F521A">
        <w:rPr>
          <w:rFonts w:asciiTheme="minorBidi" w:hAnsiTheme="minorBidi"/>
          <w:sz w:val="28"/>
          <w:szCs w:val="28"/>
          <w:cs/>
        </w:rPr>
        <w:t xml:space="preserve"> </w:t>
      </w:r>
      <w:r w:rsidRPr="006F521A">
        <w:rPr>
          <w:rFonts w:ascii="Vrinda" w:hAnsi="Vrinda" w:cs="Vrinda"/>
          <w:sz w:val="28"/>
          <w:szCs w:val="28"/>
          <w:cs/>
        </w:rPr>
        <w:t>বহূ</w:t>
      </w:r>
      <w:r w:rsidRPr="006F521A">
        <w:rPr>
          <w:rFonts w:asciiTheme="minorBidi" w:hAnsiTheme="minorBidi"/>
          <w:sz w:val="28"/>
          <w:szCs w:val="28"/>
          <w:cs/>
        </w:rPr>
        <w:t xml:space="preserve"> </w:t>
      </w:r>
      <w:r w:rsidRPr="006F521A">
        <w:rPr>
          <w:rFonts w:ascii="Vrinda" w:hAnsi="Vrinda" w:cs="Vrinda"/>
          <w:sz w:val="28"/>
          <w:szCs w:val="28"/>
          <w:cs/>
        </w:rPr>
        <w:t>থানা</w:t>
      </w:r>
      <w:r w:rsidRPr="006F521A">
        <w:rPr>
          <w:rFonts w:asciiTheme="minorBidi" w:hAnsiTheme="minorBidi"/>
          <w:sz w:val="28"/>
          <w:szCs w:val="28"/>
        </w:rPr>
        <w:t xml:space="preserve">, </w:t>
      </w:r>
      <w:r w:rsidRPr="006F521A">
        <w:rPr>
          <w:rFonts w:asciiTheme="minorBidi" w:hAnsiTheme="minorBidi" w:cs="Vrinda"/>
          <w:sz w:val="28"/>
          <w:szCs w:val="28"/>
          <w:cs/>
        </w:rPr>
        <w:t>ইউনিয়ন এমনকি মহকুমা এখন কার্যতঃ মুক্তাঞ্চল</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পাক</w:t>
      </w:r>
      <w:r w:rsidRPr="006F521A">
        <w:rPr>
          <w:rFonts w:asciiTheme="minorBidi" w:hAnsiTheme="minorBidi"/>
          <w:sz w:val="28"/>
          <w:szCs w:val="28"/>
        </w:rPr>
        <w:t>-</w:t>
      </w:r>
      <w:r w:rsidRPr="006F521A">
        <w:rPr>
          <w:rFonts w:asciiTheme="minorBidi" w:hAnsiTheme="minorBidi" w:cs="Vrinda"/>
          <w:sz w:val="28"/>
          <w:szCs w:val="28"/>
          <w:cs/>
        </w:rPr>
        <w:t>বাহিনীর দূর পাল্লার কামান ও বিমান হামলায় এ সব এলাকার সাধারণ মানুষ যারা এতদিনও কোনপ্রকারে ভিটেমাটি আঁকরে থেকেছে তারা এখন নিরাপদ আশ্র্যের খোঁজে সীমান্ত পাড়ি দিয়ে ভারতে চলে আসছেন</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p>
    <w:p w14:paraId="3F0B2EF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2B14A75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বাংলাদেশের ভেতর বিস্তীর্ণ অঞ্চলে চাষাবাদ বন্ধ থাকায় এবং বাড়তি এলাকা থেকে ঘাটতি এলাকায় খাদ্যশস্যাদির সরবরাহ না থাকায়</w:t>
      </w:r>
      <w:r w:rsidRPr="006F521A">
        <w:rPr>
          <w:rFonts w:asciiTheme="minorBidi" w:hAnsiTheme="minorBidi"/>
          <w:sz w:val="28"/>
          <w:szCs w:val="28"/>
        </w:rPr>
        <w:t xml:space="preserve">, </w:t>
      </w:r>
      <w:r w:rsidRPr="006F521A">
        <w:rPr>
          <w:rFonts w:asciiTheme="minorBidi" w:hAnsiTheme="minorBidi" w:cs="Vrinda"/>
          <w:sz w:val="28"/>
          <w:szCs w:val="28"/>
          <w:cs/>
        </w:rPr>
        <w:t>স্থানে স্থানে চরম দুর্ভিক্ষাবস্থা দেখা দিয়েছে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তাছাড়া উন্নয়নমূলক কার্যকলাপ বন্ধ থাকায় </w:t>
      </w:r>
      <w:r w:rsidRPr="006F521A">
        <w:rPr>
          <w:rFonts w:asciiTheme="minorBidi" w:hAnsiTheme="minorBidi" w:cs="Vrinda"/>
          <w:sz w:val="28"/>
          <w:szCs w:val="28"/>
          <w:cs/>
        </w:rPr>
        <w:lastRenderedPageBreak/>
        <w:t>ব্যবসা</w:t>
      </w:r>
      <w:r w:rsidRPr="006F521A">
        <w:rPr>
          <w:rFonts w:asciiTheme="minorBidi" w:hAnsiTheme="minorBidi"/>
          <w:sz w:val="28"/>
          <w:szCs w:val="28"/>
        </w:rPr>
        <w:t>-</w:t>
      </w:r>
      <w:r w:rsidRPr="006F521A">
        <w:rPr>
          <w:rFonts w:asciiTheme="minorBidi" w:hAnsiTheme="minorBidi" w:cs="Vrinda"/>
          <w:sz w:val="28"/>
          <w:szCs w:val="28"/>
          <w:cs/>
        </w:rPr>
        <w:t>বানিজ্যের অচলাবস্থা দেখা দেওয়ায় দিনমজুর ও বেসরকারি সংস্থার কর্মচারীরা অধিকাংশই এখন বেকার হয়ে পড়েছেন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 ধরণের ব্যক্তিরা নেহা</w:t>
      </w:r>
      <w:r w:rsidRPr="006F521A">
        <w:rPr>
          <w:rFonts w:ascii="Shonar Bangla" w:hAnsi="Shonar Bangla" w:cs="Vrinda"/>
          <w:sz w:val="28"/>
          <w:szCs w:val="28"/>
          <w:cs/>
        </w:rPr>
        <w:t>ৎ</w:t>
      </w:r>
      <w:r w:rsidRPr="006F521A">
        <w:rPr>
          <w:rFonts w:asciiTheme="minorBidi" w:hAnsiTheme="minorBidi" w:cs="Vrinda"/>
          <w:sz w:val="28"/>
          <w:szCs w:val="28"/>
          <w:cs/>
        </w:rPr>
        <w:t xml:space="preserve"> পেটের তাড়ায় দেশত্যাগে বাধ্য হচ্ছেন এবং স্ত্রী</w:t>
      </w:r>
      <w:r w:rsidRPr="006F521A">
        <w:rPr>
          <w:rFonts w:asciiTheme="minorBidi" w:hAnsiTheme="minorBidi"/>
          <w:sz w:val="28"/>
          <w:szCs w:val="28"/>
        </w:rPr>
        <w:t>-</w:t>
      </w:r>
      <w:r w:rsidRPr="006F521A">
        <w:rPr>
          <w:rFonts w:asciiTheme="minorBidi" w:hAnsiTheme="minorBidi" w:cs="Vrinda"/>
          <w:sz w:val="28"/>
          <w:szCs w:val="28"/>
          <w:cs/>
        </w:rPr>
        <w:t>পুত্র</w:t>
      </w:r>
      <w:r w:rsidRPr="006F521A">
        <w:rPr>
          <w:rFonts w:asciiTheme="minorBidi" w:hAnsiTheme="minorBidi"/>
          <w:sz w:val="28"/>
          <w:szCs w:val="28"/>
        </w:rPr>
        <w:t>-</w:t>
      </w:r>
      <w:r w:rsidRPr="006F521A">
        <w:rPr>
          <w:rFonts w:asciiTheme="minorBidi" w:hAnsiTheme="minorBidi" w:cs="Vrinda"/>
          <w:sz w:val="28"/>
          <w:szCs w:val="28"/>
          <w:cs/>
        </w:rPr>
        <w:t>পরিজন নিয়ে শরনার্থী শিবিরগুলিতে আশ্রয় নিচ্ছেন</w:t>
      </w:r>
      <w:r w:rsidRPr="006F521A">
        <w:rPr>
          <w:rFonts w:asciiTheme="minorBidi" w:hAnsiTheme="minorBidi" w:cs="Mangal"/>
          <w:sz w:val="28"/>
          <w:szCs w:val="28"/>
          <w:cs/>
          <w:lang w:bidi="hi-IN"/>
        </w:rPr>
        <w:t>।</w:t>
      </w:r>
    </w:p>
    <w:p w14:paraId="5263D17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জলপাইগুড়ি</w:t>
      </w:r>
      <w:r w:rsidRPr="006F521A">
        <w:rPr>
          <w:rFonts w:asciiTheme="minorBidi" w:hAnsiTheme="minorBidi"/>
          <w:sz w:val="28"/>
          <w:szCs w:val="28"/>
        </w:rPr>
        <w:t xml:space="preserve">, </w:t>
      </w:r>
      <w:r w:rsidRPr="006F521A">
        <w:rPr>
          <w:rFonts w:asciiTheme="minorBidi" w:hAnsiTheme="minorBidi" w:cs="Vrinda"/>
          <w:sz w:val="28"/>
          <w:szCs w:val="28"/>
          <w:cs/>
        </w:rPr>
        <w:t>কুচবিহার</w:t>
      </w:r>
      <w:r w:rsidRPr="006F521A">
        <w:rPr>
          <w:rFonts w:asciiTheme="minorBidi" w:hAnsiTheme="minorBidi"/>
          <w:sz w:val="28"/>
          <w:szCs w:val="28"/>
        </w:rPr>
        <w:t xml:space="preserve">, </w:t>
      </w:r>
      <w:r w:rsidRPr="006F521A">
        <w:rPr>
          <w:rFonts w:asciiTheme="minorBidi" w:hAnsiTheme="minorBidi" w:cs="Vrinda"/>
          <w:sz w:val="28"/>
          <w:szCs w:val="28"/>
          <w:cs/>
        </w:rPr>
        <w:t>পশ্চিম দিনাজপুর</w:t>
      </w:r>
      <w:r w:rsidRPr="006F521A">
        <w:rPr>
          <w:rFonts w:asciiTheme="minorBidi" w:hAnsiTheme="minorBidi"/>
          <w:sz w:val="28"/>
          <w:szCs w:val="28"/>
        </w:rPr>
        <w:t xml:space="preserve">, </w:t>
      </w:r>
      <w:r w:rsidRPr="006F521A">
        <w:rPr>
          <w:rFonts w:asciiTheme="minorBidi" w:hAnsiTheme="minorBidi" w:cs="Vrinda"/>
          <w:sz w:val="28"/>
          <w:szCs w:val="28"/>
          <w:cs/>
        </w:rPr>
        <w:t>মালদহ</w:t>
      </w:r>
      <w:r w:rsidRPr="006F521A">
        <w:rPr>
          <w:rFonts w:asciiTheme="minorBidi" w:hAnsiTheme="minorBidi"/>
          <w:sz w:val="28"/>
          <w:szCs w:val="28"/>
        </w:rPr>
        <w:t xml:space="preserve">, </w:t>
      </w:r>
      <w:r w:rsidRPr="006F521A">
        <w:rPr>
          <w:rFonts w:asciiTheme="minorBidi" w:hAnsiTheme="minorBidi" w:cs="Vrinda"/>
          <w:sz w:val="28"/>
          <w:szCs w:val="28"/>
          <w:cs/>
        </w:rPr>
        <w:t>নদীয়া</w:t>
      </w:r>
      <w:r w:rsidRPr="006F521A">
        <w:rPr>
          <w:rFonts w:asciiTheme="minorBidi" w:hAnsiTheme="minorBidi"/>
          <w:sz w:val="28"/>
          <w:szCs w:val="28"/>
        </w:rPr>
        <w:t xml:space="preserve">, </w:t>
      </w:r>
      <w:r w:rsidRPr="006F521A">
        <w:rPr>
          <w:rFonts w:asciiTheme="minorBidi" w:hAnsiTheme="minorBidi" w:cs="Vrinda"/>
          <w:sz w:val="28"/>
          <w:szCs w:val="28"/>
          <w:cs/>
        </w:rPr>
        <w:t>চব্বিশপরগনা প্রত্যেক জেলায় দৈনিক কয়েক হাজার নতুন শরণার্থী আসছেন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এদের অধিকাংশই মুসলমান চাষী ও মধ্যবিত্ত শ্রেনীর</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গত সপ্তাহে কেবলমাত্র নদীয়া জেলাতেই দশহাজার নতুন শরণার্থী সীমান্ত অতিক্রম করে ভারতে এসেছেন</w:t>
      </w:r>
      <w:r w:rsidRPr="006F521A">
        <w:rPr>
          <w:rFonts w:asciiTheme="minorBidi" w:hAnsiTheme="minorBidi" w:cs="Mangal"/>
          <w:sz w:val="28"/>
          <w:szCs w:val="28"/>
          <w:cs/>
          <w:lang w:bidi="hi-IN"/>
        </w:rPr>
        <w:t>।</w:t>
      </w:r>
    </w:p>
    <w:p w14:paraId="5A68033F"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3515E2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শরণার্থী শিবিরগুলিতে শিশুখাদ্যের অভাব ক্রমেই বাড়ছে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কতিপয় বিদেশী ত্রানসংস্থা এবং ভারতীয় রেডক্রস</w:t>
      </w:r>
      <w:r w:rsidRPr="006F521A">
        <w:rPr>
          <w:rFonts w:asciiTheme="minorBidi" w:hAnsiTheme="minorBidi"/>
          <w:sz w:val="28"/>
          <w:szCs w:val="28"/>
        </w:rPr>
        <w:t>-</w:t>
      </w:r>
      <w:r w:rsidRPr="006F521A">
        <w:rPr>
          <w:rFonts w:asciiTheme="minorBidi" w:hAnsiTheme="minorBidi" w:cs="Vrinda"/>
          <w:sz w:val="28"/>
          <w:szCs w:val="28"/>
          <w:cs/>
        </w:rPr>
        <w:t>এর পক্ষ থেকে মাঝে মাঝে কিছু পরিমাণ শিশুখাদ্য সরবরাহ করা হলেও</w:t>
      </w:r>
      <w:r w:rsidRPr="006F521A">
        <w:rPr>
          <w:rFonts w:asciiTheme="minorBidi" w:hAnsiTheme="minorBidi"/>
          <w:sz w:val="28"/>
          <w:szCs w:val="28"/>
        </w:rPr>
        <w:t xml:space="preserve">, </w:t>
      </w:r>
      <w:r w:rsidRPr="006F521A">
        <w:rPr>
          <w:rFonts w:asciiTheme="minorBidi" w:hAnsiTheme="minorBidi" w:cs="Vrinda"/>
          <w:sz w:val="28"/>
          <w:szCs w:val="28"/>
          <w:cs/>
        </w:rPr>
        <w:t>তা প্রয়োজন মেটাতে পারছে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শিবিরবাসীরা প্রায়ই অভিযোগ করে থাকেন</w:t>
      </w:r>
      <w:r w:rsidRPr="006F521A">
        <w:rPr>
          <w:rFonts w:asciiTheme="minorBidi" w:hAnsiTheme="minorBidi"/>
          <w:sz w:val="28"/>
          <w:szCs w:val="28"/>
        </w:rPr>
        <w:t xml:space="preserve">, </w:t>
      </w:r>
      <w:r w:rsidRPr="006F521A">
        <w:rPr>
          <w:rFonts w:asciiTheme="minorBidi" w:hAnsiTheme="minorBidi" w:cs="Vrinda"/>
          <w:sz w:val="28"/>
          <w:szCs w:val="28"/>
          <w:cs/>
        </w:rPr>
        <w:t>তাঁদের প্রাপ্য শিশুখাদ্য সঠিকভাবে বিতরণ করা হয় 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বিভিন্ন শিবিরে অপুষ্টিজনিত কারণে শিশুমৃত্যের হার মারাত্বক রকমে বেড়েছে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কিছুদিন পূর্বে জাতিসংঘের জনৈক বিশেষজ্ঞ শিবিরগুলি পরিদর্শন করে বলেছিলেন</w:t>
      </w:r>
      <w:r w:rsidRPr="006F521A">
        <w:rPr>
          <w:rFonts w:asciiTheme="minorBidi" w:hAnsiTheme="minorBidi"/>
          <w:sz w:val="28"/>
          <w:szCs w:val="28"/>
        </w:rPr>
        <w:t xml:space="preserve">, </w:t>
      </w:r>
      <w:r w:rsidRPr="006F521A">
        <w:rPr>
          <w:rFonts w:asciiTheme="minorBidi" w:hAnsiTheme="minorBidi" w:cs="Vrinda"/>
          <w:sz w:val="28"/>
          <w:szCs w:val="28"/>
          <w:cs/>
        </w:rPr>
        <w:t>যথাযথ ব্যবস্থা নিতে বিলম্ব হলে অচিরেই কমপক্ষে ৫ লক্ষ শিশুর মৃত্যুমুখে পতিত হবার সম্ভবনা রয়েছে</w:t>
      </w:r>
      <w:r w:rsidRPr="006F521A">
        <w:rPr>
          <w:rFonts w:asciiTheme="minorBidi" w:hAnsiTheme="minorBidi" w:cs="Mangal"/>
          <w:sz w:val="28"/>
          <w:szCs w:val="28"/>
          <w:cs/>
          <w:lang w:bidi="hi-IN"/>
        </w:rPr>
        <w:t>।</w:t>
      </w:r>
    </w:p>
    <w:p w14:paraId="4394F473"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4472BF2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পশ্চিম বাংলার বাজারে শিশুখাদ্য এমনিতেই দুষ্প্রাপ্য</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অন্যান্য উন্নয়নশীল দেশের মত এখানেও একশ্রেনীর ব্যবসায়ী শিশুর খাদ্যের কালোবাজারিতে লিপ্ত রয়েছে এবং শরণার্থী শিবিরের জন্য প্রাপ্ত শুরু খাদ্যেও কোন কোন ক্ষেত্রে কালো গুদামে চলে যাবার অভিযোগ শোনা যাচ্ছে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ছাত্রপরিষদ এবং যুব কংগ্রেসের সামপ্রতিক দ্রব্যমূল্যবিরোধী আন্দোলনের জের হিসাবে পরিস্থিতির কিছুটা উন্নতি ঘটেছে এবং শিশুখাদ্য বিক্রীর ব্যাপারে কিছুটা কড়াকড়ি নিয়ম প্রবর্তিত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এর সুফল শরণার্থী শিবিরগুলিতে পরোক্ষভাবে হলেও কিছুটা অনুভূত হতে পারে</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তাতে পরিস্থিতির বিশেষ উন্নতি হবে বলে মনে হয় না</w:t>
      </w:r>
      <w:r w:rsidRPr="006F521A">
        <w:rPr>
          <w:rFonts w:asciiTheme="minorBidi" w:hAnsiTheme="minorBidi" w:cs="Mangal"/>
          <w:sz w:val="28"/>
          <w:szCs w:val="28"/>
          <w:cs/>
          <w:lang w:bidi="hi-IN"/>
        </w:rPr>
        <w:t>।</w:t>
      </w:r>
    </w:p>
    <w:p w14:paraId="011C6A8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3A2E8BD7"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শরনার্থী শিবিরগুলিতে শিশুদের প্রয়োজনের দিকে ত্রাণসংস্থাগুলির আরো কিছুটা বেশী নজর দেওয়া দরকার এবং বিভিন্ন সূত্রে প্রাপ্ত দ্রব্যাদির যথাযথ বিতরণ হচ্ছে কি</w:t>
      </w:r>
      <w:r w:rsidRPr="006F521A">
        <w:rPr>
          <w:rFonts w:asciiTheme="minorBidi" w:hAnsiTheme="minorBidi"/>
          <w:sz w:val="28"/>
          <w:szCs w:val="28"/>
        </w:rPr>
        <w:t>-</w:t>
      </w:r>
      <w:r w:rsidRPr="006F521A">
        <w:rPr>
          <w:rFonts w:asciiTheme="minorBidi" w:hAnsiTheme="minorBidi" w:cs="Vrinda"/>
          <w:sz w:val="28"/>
          <w:szCs w:val="28"/>
          <w:cs/>
        </w:rPr>
        <w:t>না সেদিকেও আরো বেশী দৃষ্টি রাখা আবশ্যক</w:t>
      </w:r>
      <w:r w:rsidRPr="006F521A">
        <w:rPr>
          <w:rFonts w:asciiTheme="minorBidi" w:hAnsiTheme="minorBidi" w:cs="Mangal"/>
          <w:sz w:val="28"/>
          <w:szCs w:val="28"/>
          <w:cs/>
          <w:lang w:bidi="hi-IN"/>
        </w:rPr>
        <w:t>।</w:t>
      </w:r>
    </w:p>
    <w:p w14:paraId="26B77AB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7EAB775"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শরণার্থী শিবিরগুলি সীমান্তের খুব কাছাকাছি থাকায় এখানে মারাত্বক রকমের যুদ্ধাতংক বিরাজ করছে</w:t>
      </w:r>
      <w:r w:rsidRPr="006F521A">
        <w:rPr>
          <w:rFonts w:asciiTheme="minorBidi" w:hAnsiTheme="minorBidi"/>
          <w:sz w:val="28"/>
          <w:szCs w:val="28"/>
        </w:rPr>
        <w:t xml:space="preserve">, </w:t>
      </w:r>
      <w:r w:rsidRPr="006F521A">
        <w:rPr>
          <w:rFonts w:asciiTheme="minorBidi" w:hAnsiTheme="minorBidi" w:cs="Vrinda"/>
          <w:sz w:val="28"/>
          <w:szCs w:val="28"/>
          <w:cs/>
        </w:rPr>
        <w:t xml:space="preserve">এ ব্যাপারে </w:t>
      </w:r>
      <w:r w:rsidRPr="006F521A">
        <w:rPr>
          <w:rFonts w:asciiTheme="minorBidi" w:hAnsiTheme="minorBidi" w:cs="Vrinda"/>
          <w:sz w:val="28"/>
          <w:szCs w:val="28"/>
          <w:cs/>
        </w:rPr>
        <w:lastRenderedPageBreak/>
        <w:t>আমরা গতবারেও আলোচনা করেছি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যুদ্ধ হোক বা না হোক</w:t>
      </w:r>
      <w:r w:rsidRPr="006F521A">
        <w:rPr>
          <w:rFonts w:asciiTheme="minorBidi" w:hAnsiTheme="minorBidi"/>
          <w:sz w:val="28"/>
          <w:szCs w:val="28"/>
        </w:rPr>
        <w:t xml:space="preserve">, </w:t>
      </w:r>
      <w:r w:rsidRPr="006F521A">
        <w:rPr>
          <w:rFonts w:asciiTheme="minorBidi" w:hAnsiTheme="minorBidi" w:cs="Vrinda"/>
          <w:sz w:val="28"/>
          <w:szCs w:val="28"/>
          <w:cs/>
        </w:rPr>
        <w:t>শরণার্থীরা যুদ্ধের বিভীষিকার মধ্যে ক্ষেত্রবিষেষে রাত কাটাচ্ছেন</w:t>
      </w:r>
      <w:r w:rsidRPr="006F521A">
        <w:rPr>
          <w:rFonts w:asciiTheme="minorBidi" w:hAnsiTheme="minorBidi"/>
          <w:sz w:val="28"/>
          <w:szCs w:val="28"/>
        </w:rPr>
        <w:t xml:space="preserve">, </w:t>
      </w:r>
      <w:r w:rsidRPr="006F521A">
        <w:rPr>
          <w:rFonts w:asciiTheme="minorBidi" w:hAnsiTheme="minorBidi" w:cs="Vrinda"/>
          <w:sz w:val="28"/>
          <w:szCs w:val="28"/>
          <w:cs/>
        </w:rPr>
        <w:t>শিবিরগুলিতে ঘুরে এলেই তা হৃদরঙ্গম হবে</w:t>
      </w:r>
      <w:r w:rsidRPr="006F521A">
        <w:rPr>
          <w:rFonts w:asciiTheme="minorBidi" w:hAnsiTheme="minorBidi" w:cs="Mangal"/>
          <w:sz w:val="28"/>
          <w:szCs w:val="28"/>
          <w:cs/>
          <w:lang w:bidi="hi-IN"/>
        </w:rPr>
        <w:t>।</w:t>
      </w:r>
    </w:p>
    <w:p w14:paraId="328CF792"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5025D60"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যে ভীতি</w:t>
      </w:r>
      <w:r w:rsidRPr="006F521A">
        <w:rPr>
          <w:rFonts w:asciiTheme="minorBidi" w:hAnsiTheme="minorBidi"/>
          <w:sz w:val="28"/>
          <w:szCs w:val="28"/>
        </w:rPr>
        <w:t>-</w:t>
      </w:r>
      <w:r w:rsidRPr="006F521A">
        <w:rPr>
          <w:rFonts w:asciiTheme="minorBidi" w:hAnsiTheme="minorBidi" w:cs="Vrinda"/>
          <w:sz w:val="28"/>
          <w:szCs w:val="28"/>
          <w:cs/>
        </w:rPr>
        <w:t>সন্ত্রাসের হাত থেকে রক্ষা পাবার জন্য শ্রণার্থীরা পিত্রপুরুষের ভিটামাটি ছেড়ে এসেছেন</w:t>
      </w:r>
      <w:r w:rsidRPr="006F521A">
        <w:rPr>
          <w:rFonts w:asciiTheme="minorBidi" w:hAnsiTheme="minorBidi"/>
          <w:sz w:val="28"/>
          <w:szCs w:val="28"/>
        </w:rPr>
        <w:t xml:space="preserve">, </w:t>
      </w:r>
      <w:r w:rsidRPr="006F521A">
        <w:rPr>
          <w:rFonts w:asciiTheme="minorBidi" w:hAnsiTheme="minorBidi" w:cs="Vrinda"/>
          <w:sz w:val="28"/>
          <w:szCs w:val="28"/>
          <w:cs/>
        </w:rPr>
        <w:t>সেই একই ভীতি</w:t>
      </w:r>
      <w:r w:rsidRPr="006F521A">
        <w:rPr>
          <w:rFonts w:asciiTheme="minorBidi" w:hAnsiTheme="minorBidi"/>
          <w:sz w:val="28"/>
          <w:szCs w:val="28"/>
        </w:rPr>
        <w:t>-</w:t>
      </w:r>
      <w:r w:rsidRPr="006F521A">
        <w:rPr>
          <w:rFonts w:asciiTheme="minorBidi" w:hAnsiTheme="minorBidi" w:cs="Vrinda"/>
          <w:sz w:val="28"/>
          <w:szCs w:val="28"/>
          <w:cs/>
        </w:rPr>
        <w:t>সন্ত্রাস এখানেও তাঁদের তাড়া করছে</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r w:rsidRPr="006F521A">
        <w:rPr>
          <w:rFonts w:asciiTheme="minorBidi" w:hAnsiTheme="minorBidi"/>
          <w:sz w:val="28"/>
          <w:szCs w:val="28"/>
        </w:rPr>
        <w:t>"</w:t>
      </w:r>
      <w:r w:rsidRPr="006F521A">
        <w:rPr>
          <w:rFonts w:asciiTheme="minorBidi" w:hAnsiTheme="minorBidi" w:cs="Vrinda"/>
          <w:sz w:val="28"/>
          <w:szCs w:val="28"/>
          <w:cs/>
        </w:rPr>
        <w:t>ঘর পোড়া গরু সিঁদুরে মেঘ দেখলেই ভয় পায়</w:t>
      </w:r>
      <w:r w:rsidRPr="006F521A">
        <w:rPr>
          <w:rFonts w:asciiTheme="minorBidi" w:hAnsiTheme="minorBidi"/>
          <w:sz w:val="28"/>
          <w:szCs w:val="28"/>
        </w:rPr>
        <w:t xml:space="preserve">", </w:t>
      </w:r>
      <w:r w:rsidRPr="006F521A">
        <w:rPr>
          <w:rFonts w:asciiTheme="minorBidi" w:hAnsiTheme="minorBidi" w:cs="Vrinda"/>
          <w:sz w:val="28"/>
          <w:szCs w:val="28"/>
          <w:cs/>
        </w:rPr>
        <w:t>শরণার্থীদের অবস্থাও তথৈবচ</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তা ছাড়া সীমান্ত এলাকাগুলিতে যুদ্ধ এক রকম লেগেই গেছে বলা যায় না কি</w:t>
      </w:r>
      <w:r w:rsidRPr="006F521A">
        <w:rPr>
          <w:rFonts w:asciiTheme="minorBidi" w:hAnsiTheme="minorBidi"/>
          <w:sz w:val="28"/>
          <w:szCs w:val="28"/>
        </w:rPr>
        <w:t>?</w:t>
      </w:r>
    </w:p>
    <w:p w14:paraId="26C514B4"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71B7F549"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শরণার্থী শিবিরগুলি সীমান্ত এলাকা থেকে দূরে সরিয়ে নতুন করে নির্মাণের খরচা এবং ঝক্কি বিরাট হবে</w:t>
      </w:r>
      <w:r w:rsidRPr="006F521A">
        <w:rPr>
          <w:rFonts w:asciiTheme="minorBidi" w:hAnsiTheme="minorBidi"/>
          <w:sz w:val="28"/>
          <w:szCs w:val="28"/>
        </w:rPr>
        <w:t xml:space="preserve">, </w:t>
      </w:r>
      <w:r w:rsidRPr="006F521A">
        <w:rPr>
          <w:rFonts w:asciiTheme="minorBidi" w:hAnsiTheme="minorBidi" w:cs="Vrinda"/>
          <w:sz w:val="28"/>
          <w:szCs w:val="28"/>
          <w:cs/>
        </w:rPr>
        <w:t>সন্দেহ নেই</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ক্ষেত্র বিষেষে তা</w:t>
      </w:r>
      <w:r w:rsidRPr="006F521A">
        <w:rPr>
          <w:rFonts w:asciiTheme="minorBidi" w:hAnsiTheme="minorBidi"/>
          <w:sz w:val="28"/>
          <w:szCs w:val="28"/>
        </w:rPr>
        <w:t xml:space="preserve">" </w:t>
      </w:r>
      <w:r w:rsidRPr="006F521A">
        <w:rPr>
          <w:rFonts w:asciiTheme="minorBidi" w:hAnsiTheme="minorBidi" w:cs="Vrinda"/>
          <w:sz w:val="28"/>
          <w:szCs w:val="28"/>
          <w:cs/>
        </w:rPr>
        <w:t>করাই হয়তো বাঞ্ছনীয় হবে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সীমান্ত থেকে বেশী দূরে সরিয়ে নিলে শরণার্থীরা ভারতের জনসাধারণের সাথে মিশে গিয়ে ভারতের জনস্নগখ্যা বাড়িয়ে দিতে পারে</w:t>
      </w:r>
      <w:r w:rsidRPr="006F521A">
        <w:rPr>
          <w:rFonts w:asciiTheme="minorBidi" w:hAnsiTheme="minorBidi"/>
          <w:sz w:val="28"/>
          <w:szCs w:val="28"/>
        </w:rPr>
        <w:t xml:space="preserve">, </w:t>
      </w:r>
      <w:r w:rsidRPr="006F521A">
        <w:rPr>
          <w:rFonts w:asciiTheme="minorBidi" w:hAnsiTheme="minorBidi" w:cs="Vrinda"/>
          <w:sz w:val="28"/>
          <w:szCs w:val="28"/>
          <w:cs/>
        </w:rPr>
        <w:t>এ আশংকা কেউ কেউ করছেন</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কিন্তু এভাবে ভয়</w:t>
      </w:r>
      <w:r w:rsidRPr="006F521A">
        <w:rPr>
          <w:rFonts w:asciiTheme="minorBidi" w:hAnsiTheme="minorBidi"/>
          <w:sz w:val="28"/>
          <w:szCs w:val="28"/>
        </w:rPr>
        <w:t>-</w:t>
      </w:r>
      <w:r w:rsidRPr="006F521A">
        <w:rPr>
          <w:rFonts w:asciiTheme="minorBidi" w:hAnsiTheme="minorBidi" w:cs="Vrinda"/>
          <w:sz w:val="28"/>
          <w:szCs w:val="28"/>
          <w:cs/>
        </w:rPr>
        <w:t>সন্ত্রাসের মধ্যে থাকতে হলে ক্রমাগত অধিকসংখ্যক শরণার্থী শিবির ছেড়ে যাবার পথ খুঁজবে এবং তার ফল আও মারাত্বক হতে বাধ্য</w:t>
      </w:r>
      <w:r w:rsidRPr="006F521A">
        <w:rPr>
          <w:rFonts w:asciiTheme="minorBidi" w:hAnsiTheme="minorBidi" w:cs="Mangal"/>
          <w:sz w:val="28"/>
          <w:szCs w:val="28"/>
          <w:cs/>
          <w:lang w:bidi="hi-IN"/>
        </w:rPr>
        <w:t>।</w:t>
      </w:r>
    </w:p>
    <w:p w14:paraId="3949DEB1"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1F0F8CD" w14:textId="77777777" w:rsidR="00C03D72" w:rsidRPr="006F521A" w:rsidRDefault="00C03D72" w:rsidP="00794071">
      <w:pPr>
        <w:widowControl w:val="0"/>
        <w:autoSpaceDE w:val="0"/>
        <w:autoSpaceDN w:val="0"/>
        <w:adjustRightInd w:val="0"/>
        <w:spacing w:after="200" w:line="276" w:lineRule="auto"/>
        <w:rPr>
          <w:rFonts w:ascii="Times New Roman" w:hAnsi="Times New Roman"/>
          <w:sz w:val="28"/>
          <w:szCs w:val="28"/>
        </w:rPr>
      </w:pPr>
      <w:r w:rsidRPr="006F521A">
        <w:rPr>
          <w:rFonts w:asciiTheme="minorBidi" w:hAnsiTheme="minorBidi" w:cs="Vrinda"/>
          <w:sz w:val="28"/>
          <w:szCs w:val="28"/>
          <w:cs/>
        </w:rPr>
        <w:t xml:space="preserve">ভারত সরকার বাংলাদেশ থেকে আগত শরনার্থীদের জন্য কতিপয় খদ্যদ্রব্যাদির প্রয়োজন মেটাবার জন্য </w:t>
      </w:r>
      <w:r w:rsidRPr="006F521A">
        <w:rPr>
          <w:rFonts w:ascii="Times New Roman" w:hAnsi="Times New Roman" w:cs="Times New Roman"/>
          <w:sz w:val="28"/>
          <w:szCs w:val="28"/>
          <w:cs/>
        </w:rPr>
        <w:t>‘</w:t>
      </w:r>
      <w:r w:rsidRPr="006F521A">
        <w:rPr>
          <w:rFonts w:asciiTheme="minorBidi" w:hAnsiTheme="minorBidi" w:cs="Vrinda"/>
          <w:sz w:val="28"/>
          <w:szCs w:val="28"/>
          <w:cs/>
        </w:rPr>
        <w:t>ইউরোপীয় কমন মার্কেটের</w:t>
      </w:r>
      <w:r w:rsidRPr="006F521A">
        <w:rPr>
          <w:rFonts w:ascii="Times New Roman" w:hAnsi="Times New Roman" w:cs="Times New Roman"/>
          <w:sz w:val="28"/>
          <w:szCs w:val="28"/>
          <w:cs/>
        </w:rPr>
        <w:t>’</w:t>
      </w:r>
      <w:r w:rsidRPr="006F521A">
        <w:rPr>
          <w:rFonts w:ascii="Times New Roman" w:hAnsi="Times New Roman"/>
          <w:sz w:val="28"/>
          <w:szCs w:val="28"/>
          <w:cs/>
        </w:rPr>
        <w:t xml:space="preserve"> </w:t>
      </w:r>
      <w:r w:rsidRPr="006F521A">
        <w:rPr>
          <w:rFonts w:ascii="Vrinda" w:hAnsi="Vrinda" w:cs="Vrinda"/>
          <w:sz w:val="28"/>
          <w:szCs w:val="28"/>
          <w:cs/>
        </w:rPr>
        <w:t>নিকট</w:t>
      </w:r>
      <w:r w:rsidRPr="006F521A">
        <w:rPr>
          <w:rFonts w:ascii="Times New Roman" w:hAnsi="Times New Roman"/>
          <w:sz w:val="28"/>
          <w:szCs w:val="28"/>
          <w:cs/>
        </w:rPr>
        <w:t xml:space="preserve"> </w:t>
      </w:r>
      <w:r w:rsidRPr="006F521A">
        <w:rPr>
          <w:rFonts w:ascii="Vrinda" w:hAnsi="Vrinda" w:cs="Vrinda"/>
          <w:sz w:val="28"/>
          <w:szCs w:val="28"/>
          <w:cs/>
        </w:rPr>
        <w:t>আবেদন</w:t>
      </w:r>
      <w:r w:rsidRPr="006F521A">
        <w:rPr>
          <w:rFonts w:ascii="Times New Roman" w:hAnsi="Times New Roman"/>
          <w:sz w:val="28"/>
          <w:szCs w:val="28"/>
          <w:cs/>
        </w:rPr>
        <w:t xml:space="preserve"> </w:t>
      </w:r>
      <w:r w:rsidRPr="006F521A">
        <w:rPr>
          <w:rFonts w:ascii="Vrinda" w:hAnsi="Vrinda" w:cs="Vrinda"/>
          <w:sz w:val="28"/>
          <w:szCs w:val="28"/>
          <w:cs/>
        </w:rPr>
        <w:t>জানিয়েছেন</w:t>
      </w:r>
      <w:r w:rsidRPr="006F521A">
        <w:rPr>
          <w:rFonts w:ascii="Times New Roman" w:hAnsi="Times New Roman" w:cs="Mangal"/>
          <w:sz w:val="28"/>
          <w:szCs w:val="28"/>
          <w:cs/>
          <w:lang w:bidi="hi-IN"/>
        </w:rPr>
        <w:t>।</w:t>
      </w:r>
    </w:p>
    <w:p w14:paraId="7485BBC4"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imes New Roman" w:hAnsi="Times New Roman"/>
          <w:sz w:val="28"/>
          <w:szCs w:val="28"/>
          <w:cs/>
        </w:rPr>
        <w:t>.</w:t>
      </w:r>
    </w:p>
    <w:p w14:paraId="4981529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এ যাব</w:t>
      </w:r>
      <w:r w:rsidRPr="006F521A">
        <w:rPr>
          <w:rFonts w:ascii="Shonar Bangla" w:hAnsi="Shonar Bangla" w:cs="Vrinda"/>
          <w:sz w:val="28"/>
          <w:szCs w:val="28"/>
          <w:cs/>
        </w:rPr>
        <w:t>ৎ</w:t>
      </w:r>
      <w:r w:rsidRPr="006F521A">
        <w:rPr>
          <w:rFonts w:ascii="Vrinda" w:hAnsi="Vrinda" w:cs="Vrinda"/>
          <w:sz w:val="28"/>
          <w:szCs w:val="28"/>
          <w:cs/>
        </w:rPr>
        <w:t>কাল</w:t>
      </w:r>
      <w:r w:rsidRPr="006F521A">
        <w:rPr>
          <w:rFonts w:asciiTheme="minorBidi" w:hAnsiTheme="minorBidi" w:cs="Vrinda"/>
          <w:sz w:val="28"/>
          <w:szCs w:val="28"/>
          <w:cs/>
        </w:rPr>
        <w:t xml:space="preserve"> বিভিন্ন সূত্রে যে পরিমাণ সাহায্য প্রতিশ্রুত হয়েছে তা</w:t>
      </w:r>
      <w:r w:rsidRPr="006F521A">
        <w:rPr>
          <w:rFonts w:asciiTheme="minorBidi" w:hAnsiTheme="minorBidi"/>
          <w:sz w:val="28"/>
          <w:szCs w:val="28"/>
        </w:rPr>
        <w:t xml:space="preserve">" </w:t>
      </w:r>
      <w:r w:rsidRPr="006F521A">
        <w:rPr>
          <w:rFonts w:asciiTheme="minorBidi" w:hAnsiTheme="minorBidi" w:cs="Vrinda"/>
          <w:sz w:val="28"/>
          <w:szCs w:val="28"/>
          <w:cs/>
        </w:rPr>
        <w:t>হিসাবে ধরার পর ১৯৭১</w:t>
      </w:r>
      <w:r w:rsidRPr="006F521A">
        <w:rPr>
          <w:rFonts w:asciiTheme="minorBidi" w:hAnsiTheme="minorBidi"/>
          <w:sz w:val="28"/>
          <w:szCs w:val="28"/>
        </w:rPr>
        <w:t>-"</w:t>
      </w:r>
      <w:r w:rsidRPr="006F521A">
        <w:rPr>
          <w:rFonts w:asciiTheme="minorBidi" w:hAnsiTheme="minorBidi" w:cs="Vrinda"/>
          <w:sz w:val="28"/>
          <w:szCs w:val="28"/>
          <w:cs/>
        </w:rPr>
        <w:t>৭২ সালে কি পরিমাণ অতিরিক্ত সাহায্য দরকার হবে</w:t>
      </w:r>
      <w:r w:rsidRPr="006F521A">
        <w:rPr>
          <w:rFonts w:asciiTheme="minorBidi" w:hAnsiTheme="minorBidi"/>
          <w:sz w:val="28"/>
          <w:szCs w:val="28"/>
        </w:rPr>
        <w:t xml:space="preserve">, </w:t>
      </w:r>
      <w:r w:rsidRPr="006F521A">
        <w:rPr>
          <w:rFonts w:asciiTheme="minorBidi" w:hAnsiTheme="minorBidi" w:cs="Vrinda"/>
          <w:sz w:val="28"/>
          <w:szCs w:val="28"/>
          <w:cs/>
        </w:rPr>
        <w:t>ভারত সরকার তার একটি তালিকাও সেই সাথে পেশ করেছেন</w:t>
      </w:r>
      <w:r w:rsidRPr="006F521A">
        <w:rPr>
          <w:rFonts w:asciiTheme="minorBidi" w:hAnsiTheme="minorBidi" w:cs="Mangal"/>
          <w:sz w:val="28"/>
          <w:szCs w:val="28"/>
          <w:cs/>
          <w:lang w:bidi="hi-IN"/>
        </w:rPr>
        <w:t>।</w:t>
      </w:r>
    </w:p>
    <w:p w14:paraId="014AB64A"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2A3FEE4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cs="Vrinda"/>
          <w:sz w:val="28"/>
          <w:szCs w:val="28"/>
          <w:cs/>
        </w:rPr>
        <w:t>ভারত সরকারের হিসাবে ১৯৭১</w:t>
      </w:r>
      <w:r w:rsidRPr="006F521A">
        <w:rPr>
          <w:rFonts w:asciiTheme="minorBidi" w:hAnsiTheme="minorBidi"/>
          <w:sz w:val="28"/>
          <w:szCs w:val="28"/>
        </w:rPr>
        <w:t>-'</w:t>
      </w:r>
      <w:r w:rsidRPr="006F521A">
        <w:rPr>
          <w:rFonts w:asciiTheme="minorBidi" w:hAnsiTheme="minorBidi" w:cs="Vrinda"/>
          <w:sz w:val="28"/>
          <w:szCs w:val="28"/>
          <w:cs/>
        </w:rPr>
        <w:t>৭২ সালে শরণার্থীদের জন্য আরো ৩১১</w:t>
      </w:r>
      <w:r w:rsidRPr="006F521A">
        <w:rPr>
          <w:rFonts w:asciiTheme="minorBidi" w:hAnsiTheme="minorBidi"/>
          <w:sz w:val="28"/>
          <w:szCs w:val="28"/>
        </w:rPr>
        <w:t>,</w:t>
      </w:r>
      <w:r w:rsidRPr="006F521A">
        <w:rPr>
          <w:rFonts w:asciiTheme="minorBidi" w:hAnsiTheme="minorBidi" w:cs="Vrinda"/>
          <w:sz w:val="28"/>
          <w:szCs w:val="28"/>
          <w:cs/>
        </w:rPr>
        <w:t>০০০ টন চাল</w:t>
      </w:r>
      <w:r w:rsidRPr="006F521A">
        <w:rPr>
          <w:rFonts w:asciiTheme="minorBidi" w:hAnsiTheme="minorBidi"/>
          <w:sz w:val="28"/>
          <w:szCs w:val="28"/>
        </w:rPr>
        <w:t xml:space="preserve">, </w:t>
      </w:r>
      <w:r w:rsidRPr="006F521A">
        <w:rPr>
          <w:rFonts w:asciiTheme="minorBidi" w:hAnsiTheme="minorBidi" w:cs="Vrinda"/>
          <w:sz w:val="28"/>
          <w:szCs w:val="28"/>
          <w:cs/>
        </w:rPr>
        <w:t>১৭৫</w:t>
      </w:r>
      <w:r w:rsidRPr="006F521A">
        <w:rPr>
          <w:rFonts w:asciiTheme="minorBidi" w:hAnsiTheme="minorBidi"/>
          <w:sz w:val="28"/>
          <w:szCs w:val="28"/>
        </w:rPr>
        <w:t>,</w:t>
      </w:r>
      <w:r w:rsidRPr="006F521A">
        <w:rPr>
          <w:rFonts w:asciiTheme="minorBidi" w:hAnsiTheme="minorBidi" w:cs="Vrinda"/>
          <w:sz w:val="28"/>
          <w:szCs w:val="28"/>
          <w:cs/>
        </w:rPr>
        <w:t>০০০ টন গম</w:t>
      </w:r>
      <w:r w:rsidRPr="006F521A">
        <w:rPr>
          <w:rFonts w:asciiTheme="minorBidi" w:hAnsiTheme="minorBidi"/>
          <w:sz w:val="28"/>
          <w:szCs w:val="28"/>
        </w:rPr>
        <w:t xml:space="preserve">, </w:t>
      </w:r>
      <w:r w:rsidRPr="006F521A">
        <w:rPr>
          <w:rFonts w:asciiTheme="minorBidi" w:hAnsiTheme="minorBidi" w:cs="Vrinda"/>
          <w:sz w:val="28"/>
          <w:szCs w:val="28"/>
          <w:cs/>
        </w:rPr>
        <w:t>৫০</w:t>
      </w:r>
      <w:r w:rsidRPr="006F521A">
        <w:rPr>
          <w:rFonts w:asciiTheme="minorBidi" w:hAnsiTheme="minorBidi"/>
          <w:sz w:val="28"/>
          <w:szCs w:val="28"/>
        </w:rPr>
        <w:t>,</w:t>
      </w:r>
      <w:r w:rsidRPr="006F521A">
        <w:rPr>
          <w:rFonts w:asciiTheme="minorBidi" w:hAnsiTheme="minorBidi" w:cs="Vrinda"/>
          <w:sz w:val="28"/>
          <w:szCs w:val="28"/>
          <w:cs/>
        </w:rPr>
        <w:t>০০০ টন চিনি</w:t>
      </w:r>
      <w:r w:rsidRPr="006F521A">
        <w:rPr>
          <w:rFonts w:asciiTheme="minorBidi" w:hAnsiTheme="minorBidi"/>
          <w:sz w:val="28"/>
          <w:szCs w:val="28"/>
        </w:rPr>
        <w:t xml:space="preserve">, </w:t>
      </w:r>
      <w:r w:rsidRPr="006F521A">
        <w:rPr>
          <w:rFonts w:asciiTheme="minorBidi" w:hAnsiTheme="minorBidi" w:cs="Vrinda"/>
          <w:sz w:val="28"/>
          <w:szCs w:val="28"/>
          <w:cs/>
        </w:rPr>
        <w:t>১৮৭</w:t>
      </w:r>
      <w:r w:rsidRPr="006F521A">
        <w:rPr>
          <w:rFonts w:asciiTheme="minorBidi" w:hAnsiTheme="minorBidi"/>
          <w:sz w:val="28"/>
          <w:szCs w:val="28"/>
        </w:rPr>
        <w:t>,</w:t>
      </w:r>
      <w:r w:rsidRPr="006F521A">
        <w:rPr>
          <w:rFonts w:asciiTheme="minorBidi" w:hAnsiTheme="minorBidi" w:cs="Vrinda"/>
          <w:sz w:val="28"/>
          <w:szCs w:val="28"/>
          <w:cs/>
        </w:rPr>
        <w:t>০০০ টন ডাল</w:t>
      </w:r>
      <w:r w:rsidRPr="006F521A">
        <w:rPr>
          <w:rFonts w:asciiTheme="minorBidi" w:hAnsiTheme="minorBidi"/>
          <w:sz w:val="28"/>
          <w:szCs w:val="28"/>
        </w:rPr>
        <w:t xml:space="preserve">, </w:t>
      </w:r>
      <w:r w:rsidRPr="006F521A">
        <w:rPr>
          <w:rFonts w:asciiTheme="minorBidi" w:hAnsiTheme="minorBidi" w:cs="Vrinda"/>
          <w:sz w:val="28"/>
          <w:szCs w:val="28"/>
          <w:cs/>
        </w:rPr>
        <w:t>৪০</w:t>
      </w:r>
      <w:r w:rsidRPr="006F521A">
        <w:rPr>
          <w:rFonts w:asciiTheme="minorBidi" w:hAnsiTheme="minorBidi"/>
          <w:sz w:val="28"/>
          <w:szCs w:val="28"/>
        </w:rPr>
        <w:t>,</w:t>
      </w:r>
      <w:r w:rsidRPr="006F521A">
        <w:rPr>
          <w:rFonts w:asciiTheme="minorBidi" w:hAnsiTheme="minorBidi" w:cs="Vrinda"/>
          <w:sz w:val="28"/>
          <w:szCs w:val="28"/>
          <w:cs/>
        </w:rPr>
        <w:t>০০০ টন লবন</w:t>
      </w:r>
      <w:r w:rsidRPr="006F521A">
        <w:rPr>
          <w:rFonts w:asciiTheme="minorBidi" w:hAnsiTheme="minorBidi"/>
          <w:sz w:val="28"/>
          <w:szCs w:val="28"/>
        </w:rPr>
        <w:t xml:space="preserve">, </w:t>
      </w:r>
      <w:r w:rsidRPr="006F521A">
        <w:rPr>
          <w:rFonts w:asciiTheme="minorBidi" w:hAnsiTheme="minorBidi" w:cs="Vrinda"/>
          <w:sz w:val="28"/>
          <w:szCs w:val="28"/>
          <w:cs/>
        </w:rPr>
        <w:t>৮</w:t>
      </w:r>
      <w:r w:rsidRPr="006F521A">
        <w:rPr>
          <w:rFonts w:asciiTheme="minorBidi" w:hAnsiTheme="minorBidi"/>
          <w:sz w:val="28"/>
          <w:szCs w:val="28"/>
        </w:rPr>
        <w:t>,</w:t>
      </w:r>
      <w:r w:rsidRPr="006F521A">
        <w:rPr>
          <w:rFonts w:asciiTheme="minorBidi" w:hAnsiTheme="minorBidi" w:cs="Vrinda"/>
          <w:sz w:val="28"/>
          <w:szCs w:val="28"/>
          <w:cs/>
        </w:rPr>
        <w:t>৩০০ টন গুঁড়া দুধ প্রয়োজন হবে</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শরণার্থীদের জন্য সর্বমোট ৪</w:t>
      </w:r>
      <w:r w:rsidRPr="006F521A">
        <w:rPr>
          <w:rFonts w:asciiTheme="minorBidi" w:hAnsiTheme="minorBidi"/>
          <w:sz w:val="28"/>
          <w:szCs w:val="28"/>
        </w:rPr>
        <w:t>,</w:t>
      </w:r>
      <w:r w:rsidRPr="006F521A">
        <w:rPr>
          <w:rFonts w:asciiTheme="minorBidi" w:hAnsiTheme="minorBidi" w:cs="Vrinda"/>
          <w:sz w:val="28"/>
          <w:szCs w:val="28"/>
          <w:cs/>
        </w:rPr>
        <w:t>৩৪</w:t>
      </w:r>
      <w:r w:rsidRPr="006F521A">
        <w:rPr>
          <w:rFonts w:asciiTheme="minorBidi" w:hAnsiTheme="minorBidi"/>
          <w:sz w:val="28"/>
          <w:szCs w:val="28"/>
        </w:rPr>
        <w:t>,</w:t>
      </w:r>
      <w:r w:rsidRPr="006F521A">
        <w:rPr>
          <w:rFonts w:asciiTheme="minorBidi" w:hAnsiTheme="minorBidi" w:cs="Vrinda"/>
          <w:sz w:val="28"/>
          <w:szCs w:val="28"/>
          <w:cs/>
        </w:rPr>
        <w:t>০০০ খানা কম্বল দরকার বলে হিসাব ধরা হয়েছে এবং এ ব্যাপারেও ই</w:t>
      </w:r>
      <w:r w:rsidRPr="006F521A">
        <w:rPr>
          <w:rFonts w:asciiTheme="minorBidi" w:hAnsiTheme="minorBidi"/>
          <w:sz w:val="28"/>
          <w:szCs w:val="28"/>
        </w:rPr>
        <w:t>,</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এম এর সাহায্য চাওয়া হয়েছে</w:t>
      </w:r>
      <w:r w:rsidRPr="006F521A">
        <w:rPr>
          <w:rFonts w:asciiTheme="minorBidi" w:hAnsiTheme="minorBidi" w:cs="Mangal"/>
          <w:sz w:val="28"/>
          <w:szCs w:val="28"/>
          <w:cs/>
          <w:lang w:bidi="hi-IN"/>
        </w:rPr>
        <w:t>।</w:t>
      </w:r>
    </w:p>
    <w:p w14:paraId="71A4F8E0"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rPr>
      </w:pPr>
      <w:r w:rsidRPr="006F521A">
        <w:rPr>
          <w:rFonts w:asciiTheme="minorBidi" w:hAnsiTheme="minorBidi"/>
          <w:sz w:val="28"/>
          <w:szCs w:val="28"/>
          <w:cs/>
        </w:rPr>
        <w:t>.</w:t>
      </w:r>
    </w:p>
    <w:p w14:paraId="60ECA1F8" w14:textId="77777777" w:rsidR="00C03D72" w:rsidRPr="006F521A" w:rsidRDefault="00C03D72" w:rsidP="00794071">
      <w:pPr>
        <w:widowControl w:val="0"/>
        <w:autoSpaceDE w:val="0"/>
        <w:autoSpaceDN w:val="0"/>
        <w:adjustRightInd w:val="0"/>
        <w:spacing w:after="200" w:line="276" w:lineRule="auto"/>
        <w:rPr>
          <w:rFonts w:asciiTheme="minorBidi" w:hAnsiTheme="minorBidi"/>
          <w:sz w:val="28"/>
          <w:szCs w:val="28"/>
          <w:cs/>
        </w:rPr>
      </w:pPr>
      <w:r w:rsidRPr="006F521A">
        <w:rPr>
          <w:rFonts w:asciiTheme="minorBidi" w:hAnsiTheme="minorBidi" w:cs="Vrinda"/>
          <w:sz w:val="28"/>
          <w:szCs w:val="28"/>
          <w:cs/>
        </w:rPr>
        <w:lastRenderedPageBreak/>
        <w:t>সম্প্রতি করিমপুরে বাংলাদেশ ভলান্টিয়ার কোরের উদ্যোগে একটি ১৫ বেডের হাসপাতাল প্রতিষ্টিত হয়েছে</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বাংলাদেশের জনপ্রতিনিধিদের পরিচালনাধীন এই হাসপাতালটিতে ডাক্তার</w:t>
      </w:r>
      <w:r w:rsidRPr="006F521A">
        <w:rPr>
          <w:rFonts w:asciiTheme="minorBidi" w:hAnsiTheme="minorBidi"/>
          <w:sz w:val="28"/>
          <w:szCs w:val="28"/>
        </w:rPr>
        <w:t xml:space="preserve">, </w:t>
      </w:r>
      <w:r w:rsidRPr="006F521A">
        <w:rPr>
          <w:rFonts w:asciiTheme="minorBidi" w:hAnsiTheme="minorBidi" w:cs="Vrinda"/>
          <w:sz w:val="28"/>
          <w:szCs w:val="28"/>
          <w:cs/>
        </w:rPr>
        <w:t>নার্স ও অন্যান্য কর্মীরা সবাই বাংলাদেশের নাগরিক</w:t>
      </w:r>
      <w:r w:rsidRPr="006F521A">
        <w:rPr>
          <w:rFonts w:asciiTheme="minorBidi" w:hAnsiTheme="minorBidi" w:cs="Mangal"/>
          <w:sz w:val="28"/>
          <w:szCs w:val="28"/>
          <w:cs/>
          <w:lang w:bidi="hi-IN"/>
        </w:rPr>
        <w:t>।</w:t>
      </w:r>
      <w:r w:rsidRPr="006F521A">
        <w:rPr>
          <w:rFonts w:asciiTheme="minorBidi" w:hAnsiTheme="minorBidi" w:cs="Vrinda"/>
          <w:sz w:val="28"/>
          <w:szCs w:val="28"/>
          <w:cs/>
        </w:rPr>
        <w:t xml:space="preserve"> এই হাসপাতাল থেকে কয়েক লক্ষ শরণার্থী উপকৃত হবেন বলে আশা করা যাচ্ছে</w:t>
      </w:r>
      <w:r w:rsidRPr="006F521A">
        <w:rPr>
          <w:rFonts w:asciiTheme="minorBidi" w:hAnsiTheme="minorBidi" w:cs="Mangal"/>
          <w:sz w:val="28"/>
          <w:szCs w:val="28"/>
          <w:cs/>
          <w:lang w:bidi="hi-IN"/>
        </w:rPr>
        <w:t>।</w:t>
      </w:r>
      <w:r w:rsidRPr="006F521A">
        <w:rPr>
          <w:rFonts w:asciiTheme="minorBidi" w:hAnsiTheme="minorBidi"/>
          <w:sz w:val="28"/>
          <w:szCs w:val="28"/>
          <w:cs/>
        </w:rPr>
        <w:t xml:space="preserve"> </w:t>
      </w:r>
    </w:p>
    <w:p w14:paraId="710EA199" w14:textId="77777777" w:rsidR="00FC0349" w:rsidRPr="006F521A" w:rsidRDefault="00C03D72" w:rsidP="00794071">
      <w:pPr>
        <w:rPr>
          <w:rFonts w:asciiTheme="minorBidi" w:hAnsiTheme="minorBidi"/>
          <w:sz w:val="28"/>
          <w:szCs w:val="28"/>
        </w:rPr>
      </w:pPr>
      <w:r w:rsidRPr="006F521A">
        <w:rPr>
          <w:rFonts w:asciiTheme="minorBidi" w:hAnsiTheme="minorBidi"/>
          <w:sz w:val="28"/>
          <w:szCs w:val="28"/>
          <w:cs/>
        </w:rPr>
        <w:t>.</w:t>
      </w:r>
    </w:p>
    <w:p w14:paraId="595A6A1C" w14:textId="77777777" w:rsidR="00C03D72" w:rsidRPr="006F521A" w:rsidRDefault="00C03D72" w:rsidP="00794071">
      <w:pPr>
        <w:rPr>
          <w:rFonts w:asciiTheme="minorBidi" w:hAnsiTheme="minorBidi"/>
          <w:sz w:val="28"/>
          <w:szCs w:val="28"/>
        </w:rPr>
      </w:pPr>
      <w:r w:rsidRPr="006F521A">
        <w:rPr>
          <w:rFonts w:asciiTheme="minorBidi" w:hAnsiTheme="minorBidi"/>
          <w:sz w:val="28"/>
          <w:szCs w:val="28"/>
          <w:cs/>
        </w:rPr>
        <w:t>.</w:t>
      </w:r>
    </w:p>
    <w:p w14:paraId="7CA59400" w14:textId="77777777" w:rsidR="00D35E6C" w:rsidRPr="006F521A" w:rsidRDefault="001C47EC"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D35E6C" w:rsidRPr="006F521A">
        <w:rPr>
          <w:rFonts w:asciiTheme="minorBidi" w:hAnsiTheme="minorBidi" w:cs="Vrinda"/>
          <w:sz w:val="28"/>
          <w:szCs w:val="28"/>
          <w:cs/>
        </w:rPr>
        <w:t>আব্দুল্লাহ</w:t>
      </w:r>
      <w:r w:rsidR="00D35E6C" w:rsidRPr="006F521A">
        <w:rPr>
          <w:rFonts w:asciiTheme="minorBidi" w:hAnsiTheme="minorBidi"/>
          <w:sz w:val="28"/>
          <w:szCs w:val="28"/>
        </w:rPr>
        <w:t xml:space="preserve"> </w:t>
      </w:r>
      <w:r w:rsidR="00D35E6C" w:rsidRPr="006F521A">
        <w:rPr>
          <w:rFonts w:asciiTheme="minorBidi" w:hAnsiTheme="minorBidi" w:cs="Vrinda"/>
          <w:sz w:val="28"/>
          <w:szCs w:val="28"/>
          <w:cs/>
        </w:rPr>
        <w:t>আল</w:t>
      </w:r>
      <w:r w:rsidR="00D35E6C" w:rsidRPr="006F521A">
        <w:rPr>
          <w:rFonts w:asciiTheme="minorBidi" w:hAnsiTheme="minorBidi"/>
          <w:sz w:val="28"/>
          <w:szCs w:val="28"/>
        </w:rPr>
        <w:t xml:space="preserve"> </w:t>
      </w:r>
      <w:r w:rsidR="00D35E6C" w:rsidRPr="006F521A">
        <w:rPr>
          <w:rFonts w:asciiTheme="minorBidi" w:hAnsiTheme="minorBidi" w:cs="Vrinda"/>
          <w:sz w:val="28"/>
          <w:szCs w:val="28"/>
          <w:cs/>
        </w:rPr>
        <w:t>নোমান</w:t>
      </w:r>
      <w:r w:rsidR="00D35E6C" w:rsidRPr="006F521A">
        <w:rPr>
          <w:rFonts w:asciiTheme="minorBidi" w:hAnsiTheme="minorBidi"/>
          <w:sz w:val="28"/>
          <w:szCs w:val="28"/>
        </w:rPr>
        <w:t xml:space="preserve"> </w:t>
      </w:r>
    </w:p>
    <w:p w14:paraId="772BD06A" w14:textId="77777777" w:rsidR="00D35E6C" w:rsidRPr="006F521A" w:rsidRDefault="00D35E6C"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২৪২</w:t>
      </w:r>
      <w:r w:rsidRPr="006F521A">
        <w:rPr>
          <w:rFonts w:asciiTheme="minorBidi" w:hAnsiTheme="minorBidi"/>
          <w:sz w:val="28"/>
          <w:szCs w:val="28"/>
          <w:cs/>
        </w:rPr>
        <w:t>,</w:t>
      </w:r>
      <w:r w:rsidRPr="006F521A">
        <w:rPr>
          <w:rFonts w:asciiTheme="minorBidi" w:hAnsiTheme="minorBidi" w:cs="Vrinda"/>
          <w:sz w:val="28"/>
          <w:szCs w:val="28"/>
          <w:cs/>
        </w:rPr>
        <w:t>৪০৯</w:t>
      </w:r>
      <w:r w:rsidRPr="006F521A">
        <w:rPr>
          <w:rFonts w:asciiTheme="minorBidi" w:hAnsiTheme="minorBidi"/>
          <w:sz w:val="28"/>
          <w:szCs w:val="28"/>
          <w:cs/>
        </w:rPr>
        <w:t>&gt;</w:t>
      </w:r>
      <w:bookmarkStart w:id="252" w:name="page_409"/>
      <w:bookmarkEnd w:id="252"/>
    </w:p>
    <w:p w14:paraId="66E75BA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p>
    <w:p w14:paraId="54B329B2"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৪র্থ</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78537551" w14:textId="77777777" w:rsidR="00D35E6C" w:rsidRDefault="00D35E6C"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১৮</w:t>
      </w:r>
      <w:r w:rsidRPr="006F521A">
        <w:rPr>
          <w:rFonts w:asciiTheme="minorBidi" w:hAnsiTheme="minorBidi"/>
          <w:sz w:val="28"/>
          <w:szCs w:val="28"/>
        </w:rPr>
        <w:t xml:space="preserve"> </w:t>
      </w:r>
      <w:r w:rsidRPr="006F521A">
        <w:rPr>
          <w:rFonts w:asciiTheme="minorBidi" w:hAnsiTheme="minorBidi" w:cs="Vrinda"/>
          <w:sz w:val="28"/>
          <w:szCs w:val="28"/>
          <w:cs/>
        </w:rPr>
        <w:t>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34C89498" w14:textId="77777777" w:rsidR="001C47EC" w:rsidRPr="006F521A" w:rsidRDefault="001C47EC" w:rsidP="00794071">
      <w:pPr>
        <w:rPr>
          <w:rFonts w:asciiTheme="minorBidi" w:hAnsiTheme="minorBidi"/>
          <w:sz w:val="28"/>
          <w:szCs w:val="28"/>
          <w:lang w:bidi="bn-IN"/>
        </w:rPr>
      </w:pPr>
      <w:r>
        <w:rPr>
          <w:rFonts w:asciiTheme="minorBidi" w:hAnsiTheme="minorBidi" w:hint="cs"/>
          <w:sz w:val="28"/>
          <w:szCs w:val="28"/>
          <w:cs/>
          <w:lang w:bidi="bn-IN"/>
        </w:rPr>
        <w:t>.</w:t>
      </w:r>
    </w:p>
    <w:p w14:paraId="0DF961EA"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রংপুরের</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এলাকায়</w:t>
      </w:r>
      <w:r w:rsidRPr="006F521A">
        <w:rPr>
          <w:rFonts w:asciiTheme="minorBidi" w:hAnsiTheme="minorBidi"/>
          <w:sz w:val="28"/>
          <w:szCs w:val="28"/>
        </w:rPr>
        <w:t xml:space="preserve"> </w:t>
      </w:r>
      <w:r w:rsidRPr="006F521A">
        <w:rPr>
          <w:rFonts w:asciiTheme="minorBidi" w:hAnsiTheme="minorBidi" w:cs="Vrinda"/>
          <w:sz w:val="28"/>
          <w:szCs w:val="28"/>
          <w:cs/>
        </w:rPr>
        <w:t>প্রাণের</w:t>
      </w:r>
      <w:r w:rsidRPr="006F521A">
        <w:rPr>
          <w:rFonts w:asciiTheme="minorBidi" w:hAnsiTheme="minorBidi"/>
          <w:sz w:val="28"/>
          <w:szCs w:val="28"/>
        </w:rPr>
        <w:t xml:space="preserve"> </w:t>
      </w:r>
      <w:r w:rsidRPr="006F521A">
        <w:rPr>
          <w:rFonts w:asciiTheme="minorBidi" w:hAnsiTheme="minorBidi" w:cs="Vrinda"/>
          <w:sz w:val="28"/>
          <w:szCs w:val="28"/>
          <w:cs/>
        </w:rPr>
        <w:t>স্পন্দন</w:t>
      </w:r>
      <w:r w:rsidRPr="006F521A">
        <w:rPr>
          <w:rFonts w:asciiTheme="minorBidi" w:hAnsiTheme="minorBidi"/>
          <w:sz w:val="28"/>
          <w:szCs w:val="28"/>
        </w:rPr>
        <w:t xml:space="preserve"> (</w:t>
      </w:r>
      <w:r w:rsidRPr="006F521A">
        <w:rPr>
          <w:rFonts w:asciiTheme="minorBidi" w:hAnsiTheme="minorBidi" w:cs="Vrinda"/>
          <w:sz w:val="28"/>
          <w:szCs w:val="28"/>
          <w:cs/>
        </w:rPr>
        <w:t>নিজস্ব</w:t>
      </w:r>
      <w:r w:rsidRPr="006F521A">
        <w:rPr>
          <w:rFonts w:asciiTheme="minorBidi" w:hAnsiTheme="minorBidi"/>
          <w:sz w:val="28"/>
          <w:szCs w:val="28"/>
        </w:rPr>
        <w:t xml:space="preserve"> </w:t>
      </w:r>
      <w:r w:rsidRPr="006F521A">
        <w:rPr>
          <w:rFonts w:asciiTheme="minorBidi" w:hAnsiTheme="minorBidi" w:cs="Vrinda"/>
          <w:sz w:val="28"/>
          <w:szCs w:val="28"/>
          <w:cs/>
        </w:rPr>
        <w:t>সংবাদদাতা</w:t>
      </w:r>
      <w:r w:rsidRPr="006F521A">
        <w:rPr>
          <w:rFonts w:asciiTheme="minorBidi" w:hAnsiTheme="minorBidi"/>
          <w:sz w:val="28"/>
          <w:szCs w:val="28"/>
        </w:rPr>
        <w:t xml:space="preserve">) </w:t>
      </w:r>
    </w:p>
    <w:p w14:paraId="332E078E"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রংপুরের</w:t>
      </w:r>
      <w:r w:rsidRPr="006F521A">
        <w:rPr>
          <w:rFonts w:asciiTheme="minorBidi" w:hAnsiTheme="minorBidi"/>
          <w:sz w:val="28"/>
          <w:szCs w:val="28"/>
        </w:rPr>
        <w:t xml:space="preserve"> </w:t>
      </w:r>
      <w:r w:rsidRPr="006F521A">
        <w:rPr>
          <w:rFonts w:asciiTheme="minorBidi" w:hAnsiTheme="minorBidi" w:cs="Vrinda"/>
          <w:sz w:val="28"/>
          <w:szCs w:val="28"/>
          <w:cs/>
        </w:rPr>
        <w:t>জেলার</w:t>
      </w:r>
      <w:r w:rsidRPr="006F521A">
        <w:rPr>
          <w:rFonts w:asciiTheme="minorBidi" w:hAnsiTheme="minorBidi"/>
          <w:sz w:val="28"/>
          <w:szCs w:val="28"/>
        </w:rPr>
        <w:t xml:space="preserve"> </w:t>
      </w:r>
      <w:r w:rsidRPr="006F521A">
        <w:rPr>
          <w:rFonts w:asciiTheme="minorBidi" w:hAnsiTheme="minorBidi" w:cs="Vrinda"/>
          <w:sz w:val="28"/>
          <w:szCs w:val="28"/>
          <w:cs/>
        </w:rPr>
        <w:t>৮টি</w:t>
      </w:r>
      <w:r w:rsidRPr="006F521A">
        <w:rPr>
          <w:rFonts w:asciiTheme="minorBidi" w:hAnsiTheme="minorBidi"/>
          <w:sz w:val="28"/>
          <w:szCs w:val="28"/>
        </w:rPr>
        <w:t xml:space="preserve"> </w:t>
      </w:r>
      <w:r w:rsidRPr="006F521A">
        <w:rPr>
          <w:rFonts w:asciiTheme="minorBidi" w:hAnsiTheme="minorBidi" w:cs="Vrinda"/>
          <w:sz w:val="28"/>
          <w:szCs w:val="28"/>
          <w:cs/>
        </w:rPr>
        <w:t>জেলা</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সম্পূর্ণ</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১২০০</w:t>
      </w:r>
      <w:r w:rsidRPr="006F521A">
        <w:rPr>
          <w:rFonts w:asciiTheme="minorBidi" w:hAnsiTheme="minorBidi"/>
          <w:sz w:val="28"/>
          <w:szCs w:val="28"/>
        </w:rPr>
        <w:t xml:space="preserve"> </w:t>
      </w:r>
      <w:r w:rsidRPr="006F521A">
        <w:rPr>
          <w:rFonts w:asciiTheme="minorBidi" w:hAnsiTheme="minorBidi" w:cs="Vrinda"/>
          <w:sz w:val="28"/>
          <w:szCs w:val="28"/>
          <w:cs/>
        </w:rPr>
        <w:t>বর্গামাইল</w:t>
      </w:r>
      <w:r w:rsidRPr="006F521A">
        <w:rPr>
          <w:rFonts w:asciiTheme="minorBidi" w:hAnsiTheme="minorBidi"/>
          <w:sz w:val="28"/>
          <w:szCs w:val="28"/>
        </w:rPr>
        <w:t xml:space="preserve"> </w:t>
      </w:r>
      <w:r w:rsidRPr="006F521A">
        <w:rPr>
          <w:rFonts w:asciiTheme="minorBidi" w:hAnsiTheme="minorBidi" w:cs="Vrinda"/>
          <w:sz w:val="28"/>
          <w:szCs w:val="28"/>
          <w:cs/>
        </w:rPr>
        <w:t>এলাকা</w:t>
      </w:r>
      <w:r w:rsidRPr="006F521A">
        <w:rPr>
          <w:rFonts w:asciiTheme="minorBidi" w:hAnsiTheme="minorBidi"/>
          <w:sz w:val="28"/>
          <w:szCs w:val="28"/>
        </w:rPr>
        <w:t xml:space="preserve"> </w:t>
      </w:r>
      <w:r w:rsidRPr="006F521A">
        <w:rPr>
          <w:rFonts w:asciiTheme="minorBidi" w:hAnsiTheme="minorBidi" w:cs="Vrinda"/>
          <w:sz w:val="28"/>
          <w:szCs w:val="28"/>
          <w:cs/>
        </w:rPr>
        <w:t>জুড়ে</w:t>
      </w:r>
      <w:r w:rsidRPr="006F521A">
        <w:rPr>
          <w:rFonts w:asciiTheme="minorBidi" w:hAnsiTheme="minorBidi"/>
          <w:sz w:val="28"/>
          <w:szCs w:val="28"/>
        </w:rPr>
        <w:t xml:space="preserve"> </w:t>
      </w:r>
      <w:r w:rsidRPr="006F521A">
        <w:rPr>
          <w:rFonts w:asciiTheme="minorBidi" w:hAnsiTheme="minorBidi" w:cs="Vrinda"/>
          <w:sz w:val="28"/>
          <w:szCs w:val="28"/>
          <w:cs/>
        </w:rPr>
        <w:t>স্থানগুলিতে</w:t>
      </w:r>
      <w:r w:rsidRPr="006F521A">
        <w:rPr>
          <w:rFonts w:asciiTheme="minorBidi" w:hAnsiTheme="minorBidi"/>
          <w:sz w:val="28"/>
          <w:szCs w:val="28"/>
        </w:rPr>
        <w:t xml:space="preserve"> </w:t>
      </w:r>
      <w:r w:rsidRPr="006F521A">
        <w:rPr>
          <w:rFonts w:asciiTheme="minorBidi" w:hAnsiTheme="minorBidi" w:cs="Vrinda"/>
          <w:sz w:val="28"/>
          <w:szCs w:val="28"/>
          <w:cs/>
        </w:rPr>
        <w:t>৭</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বাস।</w:t>
      </w:r>
      <w:r w:rsidRPr="006F521A">
        <w:rPr>
          <w:rFonts w:asciiTheme="minorBidi" w:hAnsiTheme="minorBidi"/>
          <w:sz w:val="28"/>
          <w:szCs w:val="28"/>
        </w:rPr>
        <w:t xml:space="preserve"> </w:t>
      </w:r>
    </w:p>
    <w:p w14:paraId="07E4993F"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থানাগুলিতে</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সরকারের</w:t>
      </w:r>
      <w:r w:rsidRPr="006F521A">
        <w:rPr>
          <w:rFonts w:asciiTheme="minorBidi" w:hAnsiTheme="minorBidi"/>
          <w:sz w:val="28"/>
          <w:szCs w:val="28"/>
        </w:rPr>
        <w:t xml:space="preserve"> </w:t>
      </w:r>
      <w:r w:rsidRPr="006F521A">
        <w:rPr>
          <w:rFonts w:asciiTheme="minorBidi" w:hAnsiTheme="minorBidi" w:cs="Vrinda"/>
          <w:sz w:val="28"/>
          <w:szCs w:val="28"/>
          <w:cs/>
        </w:rPr>
        <w:t>গ্রাম</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ইউনিয়ন</w:t>
      </w:r>
      <w:r w:rsidRPr="006F521A">
        <w:rPr>
          <w:rFonts w:asciiTheme="minorBidi" w:hAnsiTheme="minorBidi"/>
          <w:sz w:val="28"/>
          <w:szCs w:val="28"/>
        </w:rPr>
        <w:t xml:space="preserve"> </w:t>
      </w:r>
      <w:r w:rsidRPr="006F521A">
        <w:rPr>
          <w:rFonts w:asciiTheme="minorBidi" w:hAnsiTheme="minorBidi" w:cs="Vrinda"/>
          <w:sz w:val="28"/>
          <w:szCs w:val="28"/>
          <w:cs/>
        </w:rPr>
        <w:t>পর্যায়ে</w:t>
      </w:r>
      <w:r w:rsidRPr="006F521A">
        <w:rPr>
          <w:rFonts w:asciiTheme="minorBidi" w:hAnsiTheme="minorBidi"/>
          <w:sz w:val="28"/>
          <w:szCs w:val="28"/>
        </w:rPr>
        <w:t xml:space="preserve"> </w:t>
      </w:r>
      <w:r w:rsidRPr="006F521A">
        <w:rPr>
          <w:rFonts w:asciiTheme="minorBidi" w:hAnsiTheme="minorBidi" w:cs="Vrinda"/>
          <w:sz w:val="28"/>
          <w:szCs w:val="28"/>
          <w:cs/>
        </w:rPr>
        <w:t>প্রশাসন</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পুনর্গঠনের</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উত্তরাঞ্চলীয়</w:t>
      </w:r>
      <w:r w:rsidRPr="006F521A">
        <w:rPr>
          <w:rFonts w:asciiTheme="minorBidi" w:hAnsiTheme="minorBidi"/>
          <w:sz w:val="28"/>
          <w:szCs w:val="28"/>
        </w:rPr>
        <w:t xml:space="preserve"> </w:t>
      </w:r>
      <w:r w:rsidRPr="006F521A">
        <w:rPr>
          <w:rFonts w:asciiTheme="minorBidi" w:hAnsiTheme="minorBidi" w:cs="Vrinda"/>
          <w:sz w:val="28"/>
          <w:szCs w:val="28"/>
          <w:cs/>
        </w:rPr>
        <w:t>জোনাল</w:t>
      </w:r>
      <w:r w:rsidRPr="006F521A">
        <w:rPr>
          <w:rFonts w:asciiTheme="minorBidi" w:hAnsiTheme="minorBidi"/>
          <w:sz w:val="28"/>
          <w:szCs w:val="28"/>
        </w:rPr>
        <w:t xml:space="preserve"> </w:t>
      </w:r>
      <w:r w:rsidRPr="006F521A">
        <w:rPr>
          <w:rFonts w:asciiTheme="minorBidi" w:hAnsiTheme="minorBidi" w:cs="Vrinda"/>
          <w:sz w:val="28"/>
          <w:szCs w:val="28"/>
          <w:cs/>
        </w:rPr>
        <w:t>কাউন্সিলের</w:t>
      </w:r>
      <w:r w:rsidRPr="006F521A">
        <w:rPr>
          <w:rFonts w:asciiTheme="minorBidi" w:hAnsiTheme="minorBidi"/>
          <w:sz w:val="28"/>
          <w:szCs w:val="28"/>
        </w:rPr>
        <w:t xml:space="preserve"> </w:t>
      </w:r>
      <w:r w:rsidRPr="006F521A">
        <w:rPr>
          <w:rFonts w:asciiTheme="minorBidi" w:hAnsiTheme="minorBidi" w:cs="Vrinda"/>
          <w:sz w:val="28"/>
          <w:szCs w:val="28"/>
          <w:cs/>
        </w:rPr>
        <w:t>তত্বাবধানে</w:t>
      </w:r>
      <w:r w:rsidRPr="006F521A">
        <w:rPr>
          <w:rFonts w:asciiTheme="minorBidi" w:hAnsiTheme="minorBidi"/>
          <w:sz w:val="28"/>
          <w:szCs w:val="28"/>
        </w:rPr>
        <w:t xml:space="preserve"> </w:t>
      </w:r>
      <w:r w:rsidRPr="006F521A">
        <w:rPr>
          <w:rFonts w:asciiTheme="minorBidi" w:hAnsiTheme="minorBidi" w:cs="Vrinda"/>
          <w:sz w:val="28"/>
          <w:szCs w:val="28"/>
          <w:cs/>
        </w:rPr>
        <w:t>আইন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শৃংখলা</w:t>
      </w:r>
      <w:r w:rsidRPr="006F521A">
        <w:rPr>
          <w:rFonts w:asciiTheme="minorBidi" w:hAnsiTheme="minorBidi"/>
          <w:sz w:val="28"/>
          <w:szCs w:val="28"/>
        </w:rPr>
        <w:t xml:space="preserve"> </w:t>
      </w:r>
      <w:r w:rsidRPr="006F521A">
        <w:rPr>
          <w:rFonts w:asciiTheme="minorBidi" w:hAnsiTheme="minorBidi" w:cs="Vrinda"/>
          <w:sz w:val="28"/>
          <w:szCs w:val="28"/>
          <w:cs/>
        </w:rPr>
        <w:t>রক্ষার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পুলিশ</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যথারীতি</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যাচ্ছে</w:t>
      </w:r>
      <w:r w:rsidRPr="006F521A">
        <w:rPr>
          <w:rFonts w:asciiTheme="minorBidi" w:hAnsiTheme="minorBidi"/>
          <w:sz w:val="28"/>
          <w:szCs w:val="28"/>
        </w:rPr>
        <w:t xml:space="preserve">, </w:t>
      </w:r>
      <w:r w:rsidRPr="006F521A">
        <w:rPr>
          <w:rFonts w:asciiTheme="minorBidi" w:hAnsiTheme="minorBidi" w:cs="Vrinda"/>
          <w:sz w:val="28"/>
          <w:szCs w:val="28"/>
          <w:cs/>
        </w:rPr>
        <w:t>যদিও</w:t>
      </w:r>
      <w:r w:rsidRPr="006F521A">
        <w:rPr>
          <w:rFonts w:asciiTheme="minorBidi" w:hAnsiTheme="minorBidi"/>
          <w:sz w:val="28"/>
          <w:szCs w:val="28"/>
        </w:rPr>
        <w:t xml:space="preserve"> </w:t>
      </w:r>
      <w:r w:rsidRPr="006F521A">
        <w:rPr>
          <w:rFonts w:asciiTheme="minorBidi" w:hAnsiTheme="minorBidi" w:cs="Vrinda"/>
          <w:sz w:val="28"/>
          <w:szCs w:val="28"/>
          <w:cs/>
        </w:rPr>
        <w:t>অপরাধের</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 xml:space="preserve"> </w:t>
      </w:r>
      <w:r w:rsidRPr="006F521A">
        <w:rPr>
          <w:rFonts w:asciiTheme="minorBidi" w:hAnsiTheme="minorBidi" w:cs="Vrinda"/>
          <w:sz w:val="28"/>
          <w:szCs w:val="28"/>
          <w:cs/>
        </w:rPr>
        <w:t>খুবই</w:t>
      </w:r>
      <w:r w:rsidRPr="006F521A">
        <w:rPr>
          <w:rFonts w:asciiTheme="minorBidi" w:hAnsiTheme="minorBidi"/>
          <w:sz w:val="28"/>
          <w:szCs w:val="28"/>
        </w:rPr>
        <w:t xml:space="preserve"> </w:t>
      </w:r>
      <w:r w:rsidRPr="006F521A">
        <w:rPr>
          <w:rFonts w:asciiTheme="minorBidi" w:hAnsiTheme="minorBidi" w:cs="Vrinda"/>
          <w:sz w:val="28"/>
          <w:szCs w:val="28"/>
          <w:cs/>
        </w:rPr>
        <w:t>নগণ্য।</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থানায়</w:t>
      </w:r>
      <w:r w:rsidRPr="006F521A">
        <w:rPr>
          <w:rFonts w:asciiTheme="minorBidi" w:hAnsiTheme="minorBidi"/>
          <w:sz w:val="28"/>
          <w:szCs w:val="28"/>
        </w:rPr>
        <w:t xml:space="preserve"> </w:t>
      </w:r>
      <w:r w:rsidRPr="006F521A">
        <w:rPr>
          <w:rFonts w:asciiTheme="minorBidi" w:hAnsiTheme="minorBidi" w:cs="Vrinda"/>
          <w:sz w:val="28"/>
          <w:szCs w:val="28"/>
          <w:cs/>
        </w:rPr>
        <w:t>কার্যাদি</w:t>
      </w:r>
      <w:r w:rsidRPr="006F521A">
        <w:rPr>
          <w:rFonts w:asciiTheme="minorBidi" w:hAnsiTheme="minorBidi"/>
          <w:sz w:val="28"/>
          <w:szCs w:val="28"/>
        </w:rPr>
        <w:t xml:space="preserve"> </w:t>
      </w:r>
      <w:r w:rsidRPr="006F521A">
        <w:rPr>
          <w:rFonts w:asciiTheme="minorBidi" w:hAnsiTheme="minorBidi" w:cs="Vrinda"/>
          <w:sz w:val="28"/>
          <w:szCs w:val="28"/>
          <w:cs/>
        </w:rPr>
        <w:t>পরিচালনার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ম্যাজিষ্ট্রিট</w:t>
      </w:r>
      <w:r w:rsidRPr="006F521A">
        <w:rPr>
          <w:rFonts w:asciiTheme="minorBidi" w:hAnsiTheme="minorBidi"/>
          <w:sz w:val="28"/>
          <w:szCs w:val="28"/>
        </w:rPr>
        <w:t xml:space="preserve"> </w:t>
      </w:r>
      <w:r w:rsidRPr="006F521A">
        <w:rPr>
          <w:rFonts w:asciiTheme="minorBidi" w:hAnsiTheme="minorBidi" w:cs="Vrinda"/>
          <w:sz w:val="28"/>
          <w:szCs w:val="28"/>
          <w:cs/>
        </w:rPr>
        <w:t>নিয়োগ</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জেলখানাও</w:t>
      </w:r>
      <w:r w:rsidRPr="006F521A">
        <w:rPr>
          <w:rFonts w:asciiTheme="minorBidi" w:hAnsiTheme="minorBidi"/>
          <w:sz w:val="28"/>
          <w:szCs w:val="28"/>
        </w:rPr>
        <w:t xml:space="preserve"> </w:t>
      </w:r>
      <w:r w:rsidRPr="006F521A">
        <w:rPr>
          <w:rFonts w:asciiTheme="minorBidi" w:hAnsiTheme="minorBidi" w:cs="Vrinda"/>
          <w:sz w:val="28"/>
          <w:szCs w:val="28"/>
          <w:cs/>
        </w:rPr>
        <w:t>স্থাপিত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ডাক</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টেলিফোন</w:t>
      </w:r>
      <w:r w:rsidRPr="006F521A">
        <w:rPr>
          <w:rFonts w:asciiTheme="minorBidi" w:hAnsiTheme="minorBidi"/>
          <w:sz w:val="28"/>
          <w:szCs w:val="28"/>
        </w:rPr>
        <w:t xml:space="preserve"> </w:t>
      </w:r>
      <w:r w:rsidRPr="006F521A">
        <w:rPr>
          <w:rFonts w:asciiTheme="minorBidi" w:hAnsiTheme="minorBidi" w:cs="Vrinda"/>
          <w:sz w:val="28"/>
          <w:szCs w:val="28"/>
          <w:cs/>
        </w:rPr>
        <w:t>যোগাযোগ</w:t>
      </w:r>
      <w:r w:rsidRPr="006F521A">
        <w:rPr>
          <w:rFonts w:asciiTheme="minorBidi" w:hAnsiTheme="minorBidi"/>
          <w:sz w:val="28"/>
          <w:szCs w:val="28"/>
        </w:rPr>
        <w:t xml:space="preserve"> </w:t>
      </w:r>
      <w:r w:rsidRPr="006F521A">
        <w:rPr>
          <w:rFonts w:asciiTheme="minorBidi" w:hAnsiTheme="minorBidi" w:cs="Vrinda"/>
          <w:sz w:val="28"/>
          <w:szCs w:val="28"/>
          <w:cs/>
        </w:rPr>
        <w:t>নিয়মিত</w:t>
      </w:r>
      <w:r w:rsidRPr="006F521A">
        <w:rPr>
          <w:rFonts w:asciiTheme="minorBidi" w:hAnsiTheme="minorBidi"/>
          <w:sz w:val="28"/>
          <w:szCs w:val="28"/>
        </w:rPr>
        <w:t xml:space="preserve"> </w:t>
      </w:r>
      <w:r w:rsidRPr="006F521A">
        <w:rPr>
          <w:rFonts w:asciiTheme="minorBidi" w:hAnsiTheme="minorBidi" w:cs="Vrinda"/>
          <w:sz w:val="28"/>
          <w:szCs w:val="28"/>
          <w:cs/>
        </w:rPr>
        <w:t>ভাবে</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p>
    <w:p w14:paraId="67D7C460"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প্রাইমারী</w:t>
      </w:r>
      <w:r w:rsidRPr="006F521A">
        <w:rPr>
          <w:rFonts w:asciiTheme="minorBidi" w:hAnsiTheme="minorBidi"/>
          <w:sz w:val="28"/>
          <w:szCs w:val="28"/>
        </w:rPr>
        <w:t xml:space="preserve"> </w:t>
      </w:r>
      <w:r w:rsidRPr="006F521A">
        <w:rPr>
          <w:rFonts w:asciiTheme="minorBidi" w:hAnsiTheme="minorBidi" w:cs="Vrinda"/>
          <w:sz w:val="28"/>
          <w:szCs w:val="28"/>
          <w:cs/>
        </w:rPr>
        <w:t>পর্যায়</w:t>
      </w:r>
      <w:r w:rsidRPr="006F521A">
        <w:rPr>
          <w:rFonts w:asciiTheme="minorBidi" w:hAnsiTheme="minorBidi"/>
          <w:sz w:val="28"/>
          <w:szCs w:val="28"/>
        </w:rPr>
        <w:t xml:space="preserve"> </w:t>
      </w:r>
      <w:r w:rsidRPr="006F521A">
        <w:rPr>
          <w:rFonts w:asciiTheme="minorBidi" w:hAnsiTheme="minorBidi" w:cs="Vrinda"/>
          <w:sz w:val="28"/>
          <w:szCs w:val="28"/>
          <w:cs/>
        </w:rPr>
        <w:t>পর্যন্ত</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প্রতিষ্ঠান</w:t>
      </w:r>
      <w:r w:rsidRPr="006F521A">
        <w:rPr>
          <w:rFonts w:asciiTheme="minorBidi" w:hAnsiTheme="minorBidi"/>
          <w:sz w:val="28"/>
          <w:szCs w:val="28"/>
        </w:rPr>
        <w:t xml:space="preserve"> </w:t>
      </w:r>
      <w:r w:rsidRPr="006F521A">
        <w:rPr>
          <w:rFonts w:asciiTheme="minorBidi" w:hAnsiTheme="minorBidi" w:cs="Vrinda"/>
          <w:sz w:val="28"/>
          <w:szCs w:val="28"/>
          <w:cs/>
        </w:rPr>
        <w:t>পুরাদমে</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রেজিষ্ট্রার</w:t>
      </w:r>
      <w:r w:rsidRPr="006F521A">
        <w:rPr>
          <w:rFonts w:asciiTheme="minorBidi" w:hAnsiTheme="minorBidi"/>
          <w:sz w:val="28"/>
          <w:szCs w:val="28"/>
        </w:rPr>
        <w:t xml:space="preserve"> </w:t>
      </w:r>
      <w:r w:rsidRPr="006F521A">
        <w:rPr>
          <w:rFonts w:asciiTheme="minorBidi" w:hAnsiTheme="minorBidi" w:cs="Vrinda"/>
          <w:sz w:val="28"/>
          <w:szCs w:val="28"/>
          <w:cs/>
        </w:rPr>
        <w:t>অফিস</w:t>
      </w:r>
      <w:r w:rsidRPr="006F521A">
        <w:rPr>
          <w:rFonts w:asciiTheme="minorBidi" w:hAnsiTheme="minorBidi"/>
          <w:sz w:val="28"/>
          <w:szCs w:val="28"/>
        </w:rPr>
        <w:t xml:space="preserve">, </w:t>
      </w:r>
      <w:r w:rsidRPr="006F521A">
        <w:rPr>
          <w:rFonts w:asciiTheme="minorBidi" w:hAnsiTheme="minorBidi" w:cs="Vrinda"/>
          <w:sz w:val="28"/>
          <w:szCs w:val="28"/>
          <w:cs/>
        </w:rPr>
        <w:t>বিবাহ</w:t>
      </w:r>
      <w:r w:rsidRPr="006F521A">
        <w:rPr>
          <w:rFonts w:asciiTheme="minorBidi" w:hAnsiTheme="minorBidi"/>
          <w:sz w:val="28"/>
          <w:szCs w:val="28"/>
        </w:rPr>
        <w:t xml:space="preserve"> </w:t>
      </w:r>
      <w:r w:rsidRPr="006F521A">
        <w:rPr>
          <w:rFonts w:asciiTheme="minorBidi" w:hAnsiTheme="minorBidi" w:cs="Vrinda"/>
          <w:sz w:val="28"/>
          <w:szCs w:val="28"/>
          <w:cs/>
        </w:rPr>
        <w:t>রেজিষ্ট্রেশন</w:t>
      </w:r>
      <w:r w:rsidRPr="006F521A">
        <w:rPr>
          <w:rFonts w:asciiTheme="minorBidi" w:hAnsiTheme="minorBidi"/>
          <w:sz w:val="28"/>
          <w:szCs w:val="28"/>
        </w:rPr>
        <w:t xml:space="preserve"> </w:t>
      </w:r>
      <w:r w:rsidRPr="006F521A">
        <w:rPr>
          <w:rFonts w:asciiTheme="minorBidi" w:hAnsiTheme="minorBidi" w:cs="Vrinda"/>
          <w:sz w:val="28"/>
          <w:szCs w:val="28"/>
          <w:cs/>
        </w:rPr>
        <w:t>অফিস</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শুল্ক</w:t>
      </w:r>
      <w:r w:rsidRPr="006F521A">
        <w:rPr>
          <w:rFonts w:asciiTheme="minorBidi" w:hAnsiTheme="minorBidi"/>
          <w:sz w:val="28"/>
          <w:szCs w:val="28"/>
        </w:rPr>
        <w:t xml:space="preserve"> </w:t>
      </w:r>
      <w:r w:rsidRPr="006F521A">
        <w:rPr>
          <w:rFonts w:asciiTheme="minorBidi" w:hAnsiTheme="minorBidi" w:cs="Vrinda"/>
          <w:sz w:val="28"/>
          <w:szCs w:val="28"/>
          <w:cs/>
        </w:rPr>
        <w:t>অফিসগুলিতে</w:t>
      </w:r>
      <w:r w:rsidRPr="006F521A">
        <w:rPr>
          <w:rFonts w:asciiTheme="minorBidi" w:hAnsiTheme="minorBidi"/>
          <w:sz w:val="28"/>
          <w:szCs w:val="28"/>
        </w:rPr>
        <w:t xml:space="preserve"> </w:t>
      </w:r>
      <w:r w:rsidRPr="006F521A">
        <w:rPr>
          <w:rFonts w:asciiTheme="minorBidi" w:hAnsiTheme="minorBidi" w:cs="Vrinda"/>
          <w:sz w:val="28"/>
          <w:szCs w:val="28"/>
          <w:cs/>
        </w:rPr>
        <w:t>স্বাভাবিক</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চলছে।</w:t>
      </w:r>
    </w:p>
    <w:p w14:paraId="5B958372"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প্রত্যেক</w:t>
      </w:r>
      <w:r w:rsidRPr="006F521A">
        <w:rPr>
          <w:rFonts w:asciiTheme="minorBidi" w:hAnsiTheme="minorBidi"/>
          <w:sz w:val="28"/>
          <w:szCs w:val="28"/>
        </w:rPr>
        <w:t xml:space="preserve"> </w:t>
      </w:r>
      <w:r w:rsidRPr="006F521A">
        <w:rPr>
          <w:rFonts w:asciiTheme="minorBidi" w:hAnsiTheme="minorBidi" w:cs="Vrinda"/>
          <w:sz w:val="28"/>
          <w:szCs w:val="28"/>
          <w:cs/>
        </w:rPr>
        <w:t>থানায়</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ডিস্পেন্সারি</w:t>
      </w:r>
      <w:r w:rsidRPr="006F521A">
        <w:rPr>
          <w:rFonts w:asciiTheme="minorBidi" w:hAnsiTheme="minorBidi"/>
          <w:sz w:val="28"/>
          <w:szCs w:val="28"/>
        </w:rPr>
        <w:t xml:space="preserve"> </w:t>
      </w:r>
      <w:r w:rsidRPr="006F521A">
        <w:rPr>
          <w:rFonts w:asciiTheme="minorBidi" w:hAnsiTheme="minorBidi" w:cs="Vrinda"/>
          <w:sz w:val="28"/>
          <w:szCs w:val="28"/>
          <w:cs/>
        </w:rPr>
        <w:t>স্থাপিত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হেলথ</w:t>
      </w:r>
      <w:r w:rsidRPr="006F521A">
        <w:rPr>
          <w:rFonts w:asciiTheme="minorBidi" w:hAnsiTheme="minorBidi"/>
          <w:sz w:val="28"/>
          <w:szCs w:val="28"/>
        </w:rPr>
        <w:t xml:space="preserve"> </w:t>
      </w:r>
      <w:r w:rsidRPr="006F521A">
        <w:rPr>
          <w:rFonts w:asciiTheme="minorBidi" w:hAnsiTheme="minorBidi" w:cs="Vrinda"/>
          <w:sz w:val="28"/>
          <w:szCs w:val="28"/>
          <w:cs/>
        </w:rPr>
        <w:t>অফিসারদের</w:t>
      </w:r>
      <w:r w:rsidRPr="006F521A">
        <w:rPr>
          <w:rFonts w:asciiTheme="minorBidi" w:hAnsiTheme="minorBidi"/>
          <w:sz w:val="28"/>
          <w:szCs w:val="28"/>
        </w:rPr>
        <w:t xml:space="preserve"> </w:t>
      </w:r>
      <w:r w:rsidRPr="006F521A">
        <w:rPr>
          <w:rFonts w:asciiTheme="minorBidi" w:hAnsiTheme="minorBidi" w:cs="Vrinda"/>
          <w:sz w:val="28"/>
          <w:szCs w:val="28"/>
          <w:cs/>
        </w:rPr>
        <w:t>তত্ত্ববধানে</w:t>
      </w:r>
      <w:r w:rsidRPr="006F521A">
        <w:rPr>
          <w:rFonts w:asciiTheme="minorBidi" w:hAnsiTheme="minorBidi"/>
          <w:sz w:val="28"/>
          <w:szCs w:val="28"/>
        </w:rPr>
        <w:t xml:space="preserve"> </w:t>
      </w:r>
      <w:r w:rsidRPr="006F521A">
        <w:rPr>
          <w:rFonts w:asciiTheme="minorBidi" w:hAnsiTheme="minorBidi" w:cs="Vrinda"/>
          <w:sz w:val="28"/>
          <w:szCs w:val="28"/>
          <w:cs/>
        </w:rPr>
        <w:t>ব্যাপকহারে</w:t>
      </w:r>
      <w:r w:rsidRPr="006F521A">
        <w:rPr>
          <w:rFonts w:asciiTheme="minorBidi" w:hAnsiTheme="minorBidi"/>
          <w:sz w:val="28"/>
          <w:szCs w:val="28"/>
        </w:rPr>
        <w:t xml:space="preserve"> </w:t>
      </w:r>
      <w:r w:rsidRPr="006F521A">
        <w:rPr>
          <w:rFonts w:asciiTheme="minorBidi" w:hAnsiTheme="minorBidi" w:cs="Vrinda"/>
          <w:sz w:val="28"/>
          <w:szCs w:val="28"/>
          <w:cs/>
        </w:rPr>
        <w:t>কলেরা</w:t>
      </w:r>
      <w:r w:rsidRPr="006F521A">
        <w:rPr>
          <w:rFonts w:asciiTheme="minorBidi" w:hAnsiTheme="minorBidi"/>
          <w:sz w:val="28"/>
          <w:szCs w:val="28"/>
        </w:rPr>
        <w:t>-</w:t>
      </w:r>
      <w:r w:rsidRPr="006F521A">
        <w:rPr>
          <w:rFonts w:asciiTheme="minorBidi" w:hAnsiTheme="minorBidi" w:cs="Vrinda"/>
          <w:sz w:val="28"/>
          <w:szCs w:val="28"/>
          <w:cs/>
        </w:rPr>
        <w:t>বসন্তের</w:t>
      </w:r>
      <w:r w:rsidRPr="006F521A">
        <w:rPr>
          <w:rFonts w:asciiTheme="minorBidi" w:hAnsiTheme="minorBidi"/>
          <w:sz w:val="28"/>
          <w:szCs w:val="28"/>
        </w:rPr>
        <w:t xml:space="preserve"> </w:t>
      </w:r>
      <w:r w:rsidRPr="006F521A">
        <w:rPr>
          <w:rFonts w:asciiTheme="minorBidi" w:hAnsiTheme="minorBidi" w:cs="Vrinda"/>
          <w:sz w:val="28"/>
          <w:szCs w:val="28"/>
          <w:cs/>
        </w:rPr>
        <w:t>টীকা</w:t>
      </w:r>
      <w:r w:rsidRPr="006F521A">
        <w:rPr>
          <w:rFonts w:asciiTheme="minorBidi" w:hAnsiTheme="minorBidi"/>
          <w:sz w:val="28"/>
          <w:szCs w:val="28"/>
        </w:rPr>
        <w:t xml:space="preserve"> </w:t>
      </w:r>
      <w:r w:rsidRPr="006F521A">
        <w:rPr>
          <w:rFonts w:asciiTheme="minorBidi" w:hAnsiTheme="minorBidi" w:cs="Vrinda"/>
          <w:sz w:val="28"/>
          <w:szCs w:val="28"/>
          <w:cs/>
        </w:rPr>
        <w:t>দেওয়ার</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p>
    <w:p w14:paraId="11E08DD3"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লুণ্ঠনে</w:t>
      </w:r>
      <w:r w:rsidRPr="006F521A">
        <w:rPr>
          <w:rFonts w:asciiTheme="minorBidi" w:hAnsiTheme="minorBidi"/>
          <w:sz w:val="28"/>
          <w:szCs w:val="28"/>
        </w:rPr>
        <w:t xml:space="preserve"> </w:t>
      </w:r>
      <w:r w:rsidRPr="006F521A">
        <w:rPr>
          <w:rFonts w:asciiTheme="minorBidi" w:hAnsiTheme="minorBidi" w:cs="Vrinda"/>
          <w:sz w:val="28"/>
          <w:szCs w:val="28"/>
          <w:cs/>
        </w:rPr>
        <w:t>হৃতসর্বস্ব</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সব</w:t>
      </w:r>
      <w:r w:rsidRPr="006F521A">
        <w:rPr>
          <w:rFonts w:asciiTheme="minorBidi" w:hAnsiTheme="minorBidi"/>
          <w:sz w:val="28"/>
          <w:szCs w:val="28"/>
        </w:rPr>
        <w:t xml:space="preserve"> </w:t>
      </w:r>
      <w:r w:rsidRPr="006F521A">
        <w:rPr>
          <w:rFonts w:asciiTheme="minorBidi" w:hAnsiTheme="minorBidi" w:cs="Vrinda"/>
          <w:sz w:val="28"/>
          <w:szCs w:val="28"/>
          <w:cs/>
        </w:rPr>
        <w:t>অঞ্চলে</w:t>
      </w:r>
      <w:r w:rsidRPr="006F521A">
        <w:rPr>
          <w:rFonts w:asciiTheme="minorBidi" w:hAnsiTheme="minorBidi"/>
          <w:sz w:val="28"/>
          <w:szCs w:val="28"/>
        </w:rPr>
        <w:t xml:space="preserve"> </w:t>
      </w:r>
      <w:r w:rsidRPr="006F521A">
        <w:rPr>
          <w:rFonts w:asciiTheme="minorBidi" w:hAnsiTheme="minorBidi" w:cs="Vrinda"/>
          <w:sz w:val="28"/>
          <w:szCs w:val="28"/>
          <w:cs/>
        </w:rPr>
        <w:t>তীব্র</w:t>
      </w:r>
      <w:r w:rsidRPr="006F521A">
        <w:rPr>
          <w:rFonts w:asciiTheme="minorBidi" w:hAnsiTheme="minorBidi"/>
          <w:sz w:val="28"/>
          <w:szCs w:val="28"/>
        </w:rPr>
        <w:t xml:space="preserve"> </w:t>
      </w:r>
      <w:r w:rsidRPr="006F521A">
        <w:rPr>
          <w:rFonts w:asciiTheme="minorBidi" w:hAnsiTheme="minorBidi" w:cs="Vrinda"/>
          <w:sz w:val="28"/>
          <w:szCs w:val="28"/>
          <w:cs/>
        </w:rPr>
        <w:t>খাদ্যাভাব</w:t>
      </w:r>
      <w:r w:rsidRPr="006F521A">
        <w:rPr>
          <w:rFonts w:asciiTheme="minorBidi" w:hAnsiTheme="minorBidi"/>
          <w:sz w:val="28"/>
          <w:szCs w:val="28"/>
        </w:rPr>
        <w:t xml:space="preserve"> </w:t>
      </w:r>
      <w:r w:rsidRPr="006F521A">
        <w:rPr>
          <w:rFonts w:asciiTheme="minorBidi" w:hAnsiTheme="minorBidi" w:cs="Vrinda"/>
          <w:sz w:val="28"/>
          <w:szCs w:val="28"/>
          <w:cs/>
        </w:rPr>
        <w:t>দেখা</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ব্যাপারে</w:t>
      </w:r>
      <w:r w:rsidRPr="006F521A">
        <w:rPr>
          <w:rFonts w:asciiTheme="minorBidi" w:hAnsiTheme="minorBidi"/>
          <w:sz w:val="28"/>
          <w:szCs w:val="28"/>
        </w:rPr>
        <w:t xml:space="preserve"> </w:t>
      </w:r>
      <w:r w:rsidRPr="006F521A">
        <w:rPr>
          <w:rFonts w:asciiTheme="minorBidi" w:hAnsiTheme="minorBidi" w:cs="Vrinda"/>
          <w:sz w:val="28"/>
          <w:szCs w:val="28"/>
          <w:cs/>
        </w:rPr>
        <w:t>যথাবিহীত</w:t>
      </w:r>
      <w:r w:rsidRPr="006F521A">
        <w:rPr>
          <w:rFonts w:asciiTheme="minorBidi" w:hAnsiTheme="minorBidi"/>
          <w:sz w:val="28"/>
          <w:szCs w:val="28"/>
        </w:rPr>
        <w:t xml:space="preserve"> </w:t>
      </w:r>
      <w:r w:rsidRPr="006F521A">
        <w:rPr>
          <w:rFonts w:asciiTheme="minorBidi" w:hAnsiTheme="minorBidi" w:cs="Vrinda"/>
          <w:sz w:val="28"/>
          <w:szCs w:val="28"/>
          <w:cs/>
        </w:rPr>
        <w:t>ব্যবস্থা</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টেষ্ট</w:t>
      </w:r>
      <w:r w:rsidRPr="006F521A">
        <w:rPr>
          <w:rFonts w:asciiTheme="minorBidi" w:hAnsiTheme="minorBidi"/>
          <w:sz w:val="28"/>
          <w:szCs w:val="28"/>
        </w:rPr>
        <w:t xml:space="preserve"> </w:t>
      </w:r>
      <w:r w:rsidRPr="006F521A">
        <w:rPr>
          <w:rFonts w:asciiTheme="minorBidi" w:hAnsiTheme="minorBidi" w:cs="Vrinda"/>
          <w:sz w:val="28"/>
          <w:szCs w:val="28"/>
          <w:cs/>
        </w:rPr>
        <w:t>রিলিফের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কিছু</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Theme="minorBidi" w:hAnsiTheme="minorBidi"/>
          <w:sz w:val="28"/>
          <w:szCs w:val="28"/>
        </w:rPr>
        <w:t xml:space="preserve"> </w:t>
      </w:r>
      <w:r w:rsidRPr="006F521A">
        <w:rPr>
          <w:rFonts w:asciiTheme="minorBidi" w:hAnsiTheme="minorBidi" w:cs="Vrinda"/>
          <w:sz w:val="28"/>
          <w:szCs w:val="28"/>
          <w:cs/>
        </w:rPr>
        <w:t>বরাদ্দ</w:t>
      </w:r>
      <w:r w:rsidRPr="006F521A">
        <w:rPr>
          <w:rFonts w:asciiTheme="minorBidi" w:hAnsiTheme="minorBidi"/>
          <w:sz w:val="28"/>
          <w:szCs w:val="28"/>
        </w:rPr>
        <w:t xml:space="preserve"> </w:t>
      </w:r>
      <w:r w:rsidRPr="006F521A">
        <w:rPr>
          <w:rFonts w:asciiTheme="minorBidi" w:hAnsiTheme="minorBidi" w:cs="Vrinda"/>
          <w:sz w:val="28"/>
          <w:szCs w:val="28"/>
          <w:cs/>
        </w:rPr>
        <w:t>করছেন।</w:t>
      </w:r>
      <w:r w:rsidRPr="006F521A">
        <w:rPr>
          <w:rFonts w:asciiTheme="minorBidi" w:hAnsiTheme="minorBidi"/>
          <w:sz w:val="28"/>
          <w:szCs w:val="28"/>
        </w:rPr>
        <w:t xml:space="preserve">  </w:t>
      </w:r>
    </w:p>
    <w:p w14:paraId="6EAD9038"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সমগ্র</w:t>
      </w:r>
      <w:r w:rsidRPr="006F521A">
        <w:rPr>
          <w:rFonts w:asciiTheme="minorBidi" w:hAnsiTheme="minorBidi"/>
          <w:sz w:val="28"/>
          <w:szCs w:val="28"/>
        </w:rPr>
        <w:t xml:space="preserve"> </w:t>
      </w:r>
      <w:r w:rsidRPr="006F521A">
        <w:rPr>
          <w:rFonts w:asciiTheme="minorBidi" w:hAnsiTheme="minorBidi" w:cs="Vrinda"/>
          <w:sz w:val="28"/>
          <w:szCs w:val="28"/>
          <w:cs/>
        </w:rPr>
        <w:t>মুক্তাঞ্চলটিতে</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প্রাণের</w:t>
      </w:r>
      <w:r w:rsidRPr="006F521A">
        <w:rPr>
          <w:rFonts w:asciiTheme="minorBidi" w:hAnsiTheme="minorBidi"/>
          <w:sz w:val="28"/>
          <w:szCs w:val="28"/>
        </w:rPr>
        <w:t xml:space="preserve"> </w:t>
      </w:r>
      <w:r w:rsidRPr="006F521A">
        <w:rPr>
          <w:rFonts w:asciiTheme="minorBidi" w:hAnsiTheme="minorBidi" w:cs="Vrinda"/>
          <w:sz w:val="28"/>
          <w:szCs w:val="28"/>
          <w:cs/>
        </w:rPr>
        <w:t>স্পন্দন</w:t>
      </w:r>
      <w:r w:rsidRPr="006F521A">
        <w:rPr>
          <w:rFonts w:asciiTheme="minorBidi" w:hAnsiTheme="minorBidi"/>
          <w:sz w:val="28"/>
          <w:szCs w:val="28"/>
        </w:rPr>
        <w:t xml:space="preserve"> </w:t>
      </w:r>
      <w:r w:rsidRPr="006F521A">
        <w:rPr>
          <w:rFonts w:asciiTheme="minorBidi" w:hAnsiTheme="minorBidi" w:cs="Vrinda"/>
          <w:sz w:val="28"/>
          <w:szCs w:val="28"/>
          <w:cs/>
        </w:rPr>
        <w:t>জাগছে।</w:t>
      </w:r>
      <w:r w:rsidRPr="006F521A">
        <w:rPr>
          <w:rFonts w:asciiTheme="minorBidi" w:hAnsiTheme="minorBidi"/>
          <w:sz w:val="28"/>
          <w:szCs w:val="28"/>
        </w:rPr>
        <w:t xml:space="preserve"> </w:t>
      </w:r>
      <w:r w:rsidRPr="006F521A">
        <w:rPr>
          <w:rFonts w:asciiTheme="minorBidi" w:hAnsiTheme="minorBidi" w:cs="Vrinda"/>
          <w:sz w:val="28"/>
          <w:szCs w:val="28"/>
          <w:cs/>
        </w:rPr>
        <w:t>সম্প্রতি</w:t>
      </w:r>
      <w:r w:rsidRPr="006F521A">
        <w:rPr>
          <w:rFonts w:asciiTheme="minorBidi" w:hAnsiTheme="minorBidi"/>
          <w:sz w:val="28"/>
          <w:szCs w:val="28"/>
        </w:rPr>
        <w:t xml:space="preserve"> </w:t>
      </w:r>
      <w:r w:rsidRPr="006F521A">
        <w:rPr>
          <w:rFonts w:asciiTheme="minorBidi" w:hAnsiTheme="minorBidi" w:cs="Vrinda"/>
          <w:sz w:val="28"/>
          <w:szCs w:val="28"/>
          <w:cs/>
        </w:rPr>
        <w:t>পূর্বাঞ্চলীয়</w:t>
      </w:r>
      <w:r w:rsidRPr="006F521A">
        <w:rPr>
          <w:rFonts w:asciiTheme="minorBidi" w:hAnsiTheme="minorBidi"/>
          <w:sz w:val="28"/>
          <w:szCs w:val="28"/>
        </w:rPr>
        <w:t xml:space="preserve"> </w:t>
      </w:r>
      <w:r w:rsidRPr="006F521A">
        <w:rPr>
          <w:rFonts w:asciiTheme="minorBidi" w:hAnsiTheme="minorBidi" w:cs="Vrinda"/>
          <w:sz w:val="28"/>
          <w:szCs w:val="28"/>
          <w:cs/>
        </w:rPr>
        <w:t>জোনাল</w:t>
      </w:r>
      <w:r w:rsidRPr="006F521A">
        <w:rPr>
          <w:rFonts w:asciiTheme="minorBidi" w:hAnsiTheme="minorBidi"/>
          <w:sz w:val="28"/>
          <w:szCs w:val="28"/>
        </w:rPr>
        <w:t xml:space="preserve"> </w:t>
      </w:r>
      <w:r w:rsidRPr="006F521A">
        <w:rPr>
          <w:rFonts w:asciiTheme="minorBidi" w:hAnsiTheme="minorBidi" w:cs="Vrinda"/>
          <w:sz w:val="28"/>
          <w:szCs w:val="28"/>
          <w:cs/>
        </w:rPr>
        <w:t>কাউন্সিলের</w:t>
      </w:r>
      <w:r w:rsidRPr="006F521A">
        <w:rPr>
          <w:rFonts w:asciiTheme="minorBidi" w:hAnsiTheme="minorBidi"/>
          <w:sz w:val="28"/>
          <w:szCs w:val="28"/>
        </w:rPr>
        <w:t xml:space="preserve"> </w:t>
      </w:r>
      <w:r w:rsidRPr="006F521A">
        <w:rPr>
          <w:rFonts w:asciiTheme="minorBidi" w:hAnsiTheme="minorBidi" w:cs="Vrinda"/>
          <w:sz w:val="28"/>
          <w:szCs w:val="28"/>
          <w:cs/>
        </w:rPr>
        <w:t>চেয়ারম্যান</w:t>
      </w:r>
      <w:r w:rsidRPr="006F521A">
        <w:rPr>
          <w:rFonts w:asciiTheme="minorBidi" w:hAnsiTheme="minorBidi"/>
          <w:sz w:val="28"/>
          <w:szCs w:val="28"/>
        </w:rPr>
        <w:t xml:space="preserve"> </w:t>
      </w:r>
      <w:r w:rsidRPr="006F521A">
        <w:rPr>
          <w:rFonts w:asciiTheme="minorBidi" w:hAnsiTheme="minorBidi" w:cs="Vrinda"/>
          <w:sz w:val="28"/>
          <w:szCs w:val="28"/>
          <w:cs/>
        </w:rPr>
        <w:t>জনাব</w:t>
      </w:r>
      <w:r w:rsidRPr="006F521A">
        <w:rPr>
          <w:rFonts w:asciiTheme="minorBidi" w:hAnsiTheme="minorBidi"/>
          <w:sz w:val="28"/>
          <w:szCs w:val="28"/>
        </w:rPr>
        <w:t xml:space="preserve"> </w:t>
      </w:r>
      <w:r w:rsidRPr="006F521A">
        <w:rPr>
          <w:rFonts w:asciiTheme="minorBidi" w:hAnsiTheme="minorBidi" w:cs="Vrinda"/>
          <w:sz w:val="28"/>
          <w:szCs w:val="28"/>
          <w:cs/>
        </w:rPr>
        <w:t>মতিউর</w:t>
      </w:r>
      <w:r w:rsidRPr="006F521A">
        <w:rPr>
          <w:rFonts w:asciiTheme="minorBidi" w:hAnsiTheme="minorBidi"/>
          <w:sz w:val="28"/>
          <w:szCs w:val="28"/>
        </w:rPr>
        <w:t xml:space="preserve"> </w:t>
      </w:r>
      <w:r w:rsidRPr="006F521A">
        <w:rPr>
          <w:rFonts w:asciiTheme="minorBidi" w:hAnsiTheme="minorBidi" w:cs="Vrinda"/>
          <w:sz w:val="28"/>
          <w:szCs w:val="28"/>
          <w:cs/>
        </w:rPr>
        <w:t>রহমান</w:t>
      </w:r>
      <w:r w:rsidRPr="006F521A">
        <w:rPr>
          <w:rFonts w:asciiTheme="minorBidi" w:hAnsiTheme="minorBidi"/>
          <w:sz w:val="28"/>
          <w:szCs w:val="28"/>
        </w:rPr>
        <w:t xml:space="preserve"> </w:t>
      </w:r>
      <w:r w:rsidRPr="006F521A">
        <w:rPr>
          <w:rFonts w:asciiTheme="minorBidi" w:hAnsiTheme="minorBidi" w:cs="Vrinda"/>
          <w:sz w:val="28"/>
          <w:szCs w:val="28"/>
          <w:cs/>
        </w:rPr>
        <w:t>এম</w:t>
      </w:r>
      <w:r w:rsidRPr="006F521A">
        <w:rPr>
          <w:rFonts w:asciiTheme="minorBidi" w:hAnsiTheme="minorBidi"/>
          <w:sz w:val="28"/>
          <w:szCs w:val="28"/>
        </w:rPr>
        <w:t xml:space="preserve">, </w:t>
      </w:r>
      <w:r w:rsidRPr="006F521A">
        <w:rPr>
          <w:rFonts w:asciiTheme="minorBidi" w:hAnsiTheme="minorBidi" w:cs="Vrinda"/>
          <w:sz w:val="28"/>
          <w:szCs w:val="28"/>
          <w:cs/>
        </w:rPr>
        <w:t>এস</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নেতৃবৃন্দ</w:t>
      </w:r>
      <w:r w:rsidRPr="006F521A">
        <w:rPr>
          <w:rFonts w:asciiTheme="minorBidi" w:hAnsiTheme="minorBidi"/>
          <w:sz w:val="28"/>
          <w:szCs w:val="28"/>
        </w:rPr>
        <w:t xml:space="preserve"> </w:t>
      </w:r>
      <w:r w:rsidRPr="006F521A">
        <w:rPr>
          <w:rFonts w:asciiTheme="minorBidi" w:hAnsiTheme="minorBidi" w:cs="Vrinda"/>
          <w:sz w:val="28"/>
          <w:szCs w:val="28"/>
          <w:cs/>
        </w:rPr>
        <w:t>সহকারে</w:t>
      </w:r>
      <w:r w:rsidRPr="006F521A">
        <w:rPr>
          <w:rFonts w:asciiTheme="minorBidi" w:hAnsiTheme="minorBidi"/>
          <w:sz w:val="28"/>
          <w:szCs w:val="28"/>
        </w:rPr>
        <w:t xml:space="preserve"> </w:t>
      </w:r>
      <w:r w:rsidRPr="006F521A">
        <w:rPr>
          <w:rFonts w:asciiTheme="minorBidi" w:hAnsiTheme="minorBidi" w:cs="Vrinda"/>
          <w:sz w:val="28"/>
          <w:szCs w:val="28"/>
          <w:cs/>
        </w:rPr>
        <w:t>পাটগ্রাম</w:t>
      </w:r>
      <w:r w:rsidRPr="006F521A">
        <w:rPr>
          <w:rFonts w:asciiTheme="minorBidi" w:hAnsiTheme="minorBidi"/>
          <w:sz w:val="28"/>
          <w:szCs w:val="28"/>
        </w:rPr>
        <w:t xml:space="preserve">, </w:t>
      </w:r>
      <w:r w:rsidRPr="006F521A">
        <w:rPr>
          <w:rFonts w:asciiTheme="minorBidi" w:hAnsiTheme="minorBidi" w:cs="Vrinda"/>
          <w:sz w:val="28"/>
          <w:szCs w:val="28"/>
          <w:cs/>
        </w:rPr>
        <w:t>ফুলবাড়ি</w:t>
      </w:r>
      <w:r w:rsidRPr="006F521A">
        <w:rPr>
          <w:rFonts w:asciiTheme="minorBidi" w:hAnsiTheme="minorBidi"/>
          <w:sz w:val="28"/>
          <w:szCs w:val="28"/>
        </w:rPr>
        <w:t xml:space="preserve">, </w:t>
      </w:r>
      <w:r w:rsidRPr="006F521A">
        <w:rPr>
          <w:rFonts w:asciiTheme="minorBidi" w:hAnsiTheme="minorBidi" w:cs="Vrinda"/>
          <w:sz w:val="28"/>
          <w:szCs w:val="28"/>
          <w:cs/>
        </w:rPr>
        <w:t>সোনাহাট</w:t>
      </w:r>
      <w:r w:rsidRPr="006F521A">
        <w:rPr>
          <w:rFonts w:asciiTheme="minorBidi" w:hAnsiTheme="minorBidi"/>
          <w:sz w:val="28"/>
          <w:szCs w:val="28"/>
        </w:rPr>
        <w:t xml:space="preserve">, </w:t>
      </w:r>
      <w:r w:rsidRPr="006F521A">
        <w:rPr>
          <w:rFonts w:asciiTheme="minorBidi" w:hAnsiTheme="minorBidi" w:cs="Vrinda"/>
          <w:sz w:val="28"/>
          <w:szCs w:val="28"/>
          <w:cs/>
        </w:rPr>
        <w:t>হাতিবান্ধা</w:t>
      </w:r>
      <w:r w:rsidRPr="006F521A">
        <w:rPr>
          <w:rFonts w:asciiTheme="minorBidi" w:hAnsiTheme="minorBidi"/>
          <w:sz w:val="28"/>
          <w:szCs w:val="28"/>
        </w:rPr>
        <w:t xml:space="preserve"> </w:t>
      </w:r>
      <w:r w:rsidRPr="006F521A">
        <w:rPr>
          <w:rFonts w:asciiTheme="minorBidi" w:hAnsiTheme="minorBidi" w:cs="Vrinda"/>
          <w:sz w:val="28"/>
          <w:szCs w:val="28"/>
          <w:cs/>
        </w:rPr>
        <w:t>প্রভৃতি</w:t>
      </w:r>
      <w:r w:rsidRPr="006F521A">
        <w:rPr>
          <w:rFonts w:asciiTheme="minorBidi" w:hAnsiTheme="minorBidi"/>
          <w:sz w:val="28"/>
          <w:szCs w:val="28"/>
        </w:rPr>
        <w:t xml:space="preserve"> </w:t>
      </w:r>
      <w:r w:rsidRPr="006F521A">
        <w:rPr>
          <w:rFonts w:asciiTheme="minorBidi" w:hAnsiTheme="minorBidi" w:cs="Vrinda"/>
          <w:sz w:val="28"/>
          <w:szCs w:val="28"/>
          <w:cs/>
        </w:rPr>
        <w:t>থানা</w:t>
      </w:r>
      <w:r w:rsidRPr="006F521A">
        <w:rPr>
          <w:rFonts w:asciiTheme="minorBidi" w:hAnsiTheme="minorBidi"/>
          <w:sz w:val="28"/>
          <w:szCs w:val="28"/>
        </w:rPr>
        <w:t xml:space="preserve"> </w:t>
      </w:r>
      <w:r w:rsidRPr="006F521A">
        <w:rPr>
          <w:rFonts w:asciiTheme="minorBidi" w:hAnsiTheme="minorBidi" w:cs="Vrinda"/>
          <w:sz w:val="28"/>
          <w:szCs w:val="28"/>
          <w:cs/>
        </w:rPr>
        <w:t>সদর</w:t>
      </w:r>
      <w:r w:rsidRPr="006F521A">
        <w:rPr>
          <w:rFonts w:asciiTheme="minorBidi" w:hAnsiTheme="minorBidi"/>
          <w:sz w:val="28"/>
          <w:szCs w:val="28"/>
        </w:rPr>
        <w:t xml:space="preserve"> </w:t>
      </w:r>
      <w:r w:rsidRPr="006F521A">
        <w:rPr>
          <w:rFonts w:asciiTheme="minorBidi" w:hAnsiTheme="minorBidi" w:cs="Vrinda"/>
          <w:sz w:val="28"/>
          <w:szCs w:val="28"/>
          <w:cs/>
        </w:rPr>
        <w:t>সফর</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সর্বত্রই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জনসভায়</w:t>
      </w:r>
      <w:r w:rsidRPr="006F521A">
        <w:rPr>
          <w:rFonts w:asciiTheme="minorBidi" w:hAnsiTheme="minorBidi"/>
          <w:sz w:val="28"/>
          <w:szCs w:val="28"/>
        </w:rPr>
        <w:t xml:space="preserve"> </w:t>
      </w:r>
      <w:r w:rsidRPr="006F521A">
        <w:rPr>
          <w:rFonts w:asciiTheme="minorBidi" w:hAnsiTheme="minorBidi" w:cs="Vrinda"/>
          <w:sz w:val="28"/>
          <w:szCs w:val="28"/>
          <w:cs/>
        </w:rPr>
        <w:t>ভাষণ</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সর্বশ্রেণীর</w:t>
      </w:r>
      <w:r w:rsidRPr="006F521A">
        <w:rPr>
          <w:rFonts w:asciiTheme="minorBidi" w:hAnsiTheme="minorBidi"/>
          <w:sz w:val="28"/>
          <w:szCs w:val="28"/>
        </w:rPr>
        <w:t xml:space="preserve"> </w:t>
      </w:r>
      <w:r w:rsidRPr="006F521A">
        <w:rPr>
          <w:rFonts w:asciiTheme="minorBidi" w:hAnsiTheme="minorBidi" w:cs="Vrinda"/>
          <w:sz w:val="28"/>
          <w:szCs w:val="28"/>
          <w:cs/>
        </w:rPr>
        <w:t>জনসাধারণ</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সদস্যদের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আলাপ</w:t>
      </w:r>
      <w:r w:rsidRPr="006F521A">
        <w:rPr>
          <w:rFonts w:asciiTheme="minorBidi" w:hAnsiTheme="minorBidi"/>
          <w:sz w:val="28"/>
          <w:szCs w:val="28"/>
        </w:rPr>
        <w:t xml:space="preserve"> </w:t>
      </w:r>
      <w:r w:rsidRPr="006F521A">
        <w:rPr>
          <w:rFonts w:asciiTheme="minorBidi" w:hAnsiTheme="minorBidi" w:cs="Vrinda"/>
          <w:sz w:val="28"/>
          <w:szCs w:val="28"/>
          <w:cs/>
        </w:rPr>
        <w:t>আলোচনা</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p>
    <w:p w14:paraId="1382B9DE"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sz w:val="28"/>
          <w:szCs w:val="28"/>
          <w:cs/>
        </w:rPr>
        <w:t>.</w:t>
      </w:r>
    </w:p>
    <w:p w14:paraId="19214780"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2CC0C8C7"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r w:rsidRPr="006F521A">
        <w:rPr>
          <w:rFonts w:asciiTheme="minorBidi" w:hAnsiTheme="minorBidi"/>
          <w:sz w:val="28"/>
          <w:szCs w:val="28"/>
        </w:rPr>
        <w:t xml:space="preserve"> </w:t>
      </w:r>
    </w:p>
    <w:p w14:paraId="7AE33482"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lastRenderedPageBreak/>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২৪৩</w:t>
      </w:r>
      <w:r w:rsidRPr="006F521A">
        <w:rPr>
          <w:rFonts w:asciiTheme="minorBidi" w:hAnsiTheme="minorBidi"/>
          <w:sz w:val="28"/>
          <w:szCs w:val="28"/>
          <w:cs/>
        </w:rPr>
        <w:t>,</w:t>
      </w:r>
      <w:r w:rsidRPr="006F521A">
        <w:rPr>
          <w:rFonts w:asciiTheme="minorBidi" w:hAnsiTheme="minorBidi" w:cs="Vrinda"/>
          <w:sz w:val="28"/>
          <w:szCs w:val="28"/>
          <w:cs/>
        </w:rPr>
        <w:t>৪১০</w:t>
      </w:r>
      <w:r w:rsidRPr="006F521A">
        <w:rPr>
          <w:rFonts w:asciiTheme="minorBidi" w:hAnsiTheme="minorBidi"/>
          <w:sz w:val="28"/>
          <w:szCs w:val="28"/>
          <w:cs/>
        </w:rPr>
        <w:t>-</w:t>
      </w:r>
      <w:r w:rsidRPr="006F521A">
        <w:rPr>
          <w:rFonts w:asciiTheme="minorBidi" w:hAnsiTheme="minorBidi" w:cs="Vrinda"/>
          <w:sz w:val="28"/>
          <w:szCs w:val="28"/>
          <w:cs/>
        </w:rPr>
        <w:t>৪১১</w:t>
      </w:r>
      <w:r w:rsidRPr="006F521A">
        <w:rPr>
          <w:rFonts w:asciiTheme="minorBidi" w:hAnsiTheme="minorBidi"/>
          <w:sz w:val="28"/>
          <w:szCs w:val="28"/>
          <w:cs/>
        </w:rPr>
        <w:t>&gt;</w:t>
      </w:r>
      <w:bookmarkStart w:id="253" w:name="page_410"/>
      <w:bookmarkEnd w:id="253"/>
      <w:r w:rsidRPr="006F521A">
        <w:rPr>
          <w:rFonts w:asciiTheme="minorBidi" w:hAnsiTheme="minorBidi"/>
          <w:sz w:val="28"/>
          <w:szCs w:val="28"/>
          <w:cs/>
        </w:rPr>
        <w:t xml:space="preserve"> </w:t>
      </w:r>
    </w:p>
    <w:p w14:paraId="79626499"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কাল</w:t>
      </w:r>
      <w:r w:rsidRPr="006F521A">
        <w:rPr>
          <w:rFonts w:asciiTheme="minorBidi" w:hAnsiTheme="minorBidi"/>
          <w:sz w:val="28"/>
          <w:szCs w:val="28"/>
        </w:rPr>
        <w:t xml:space="preserve"> </w:t>
      </w:r>
      <w:r w:rsidRPr="006F521A">
        <w:rPr>
          <w:rFonts w:asciiTheme="minorBidi" w:hAnsiTheme="minorBidi" w:cs="Vrinda"/>
          <w:sz w:val="28"/>
          <w:szCs w:val="28"/>
          <w:cs/>
        </w:rPr>
        <w:t>রাত্রির</w:t>
      </w:r>
      <w:r w:rsidRPr="006F521A">
        <w:rPr>
          <w:rFonts w:asciiTheme="minorBidi" w:hAnsiTheme="minorBidi"/>
          <w:sz w:val="28"/>
          <w:szCs w:val="28"/>
        </w:rPr>
        <w:t xml:space="preserve"> </w:t>
      </w:r>
      <w:r w:rsidRPr="006F521A">
        <w:rPr>
          <w:rFonts w:asciiTheme="minorBidi" w:hAnsiTheme="minorBidi" w:cs="Vrinda"/>
          <w:sz w:val="28"/>
          <w:szCs w:val="28"/>
          <w:cs/>
        </w:rPr>
        <w:t>অবসান</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সূর্যের</w:t>
      </w:r>
      <w:r w:rsidRPr="006F521A">
        <w:rPr>
          <w:rFonts w:asciiTheme="minorBidi" w:hAnsiTheme="minorBidi"/>
          <w:sz w:val="28"/>
          <w:szCs w:val="28"/>
        </w:rPr>
        <w:t xml:space="preserve"> </w:t>
      </w:r>
      <w:r w:rsidRPr="006F521A">
        <w:rPr>
          <w:rFonts w:asciiTheme="minorBidi" w:hAnsiTheme="minorBidi" w:cs="Vrinda"/>
          <w:sz w:val="28"/>
          <w:szCs w:val="28"/>
          <w:cs/>
        </w:rPr>
        <w:t>অভ্যুদয়</w:t>
      </w:r>
      <w:r w:rsidRPr="006F521A">
        <w:rPr>
          <w:rFonts w:asciiTheme="minorBidi" w:hAnsiTheme="minorBidi"/>
          <w:sz w:val="28"/>
          <w:szCs w:val="28"/>
        </w:rPr>
        <w:t xml:space="preserve">  </w:t>
      </w:r>
    </w:p>
    <w:p w14:paraId="4EBA27B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w:t>
      </w:r>
      <w:r w:rsidRPr="006F521A">
        <w:rPr>
          <w:rFonts w:asciiTheme="minorBidi" w:hAnsiTheme="minorBidi" w:cs="Vrinda"/>
          <w:sz w:val="28"/>
          <w:szCs w:val="28"/>
          <w:cs/>
        </w:rPr>
        <w:t>৭ম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56923AC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৯</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42E5869C"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7A69EFDA" w14:textId="77777777" w:rsidR="00D35E6C" w:rsidRPr="006F521A" w:rsidRDefault="00D35E6C" w:rsidP="00794071">
      <w:pPr>
        <w:rPr>
          <w:rFonts w:asciiTheme="minorBidi" w:hAnsiTheme="minorBidi"/>
          <w:sz w:val="28"/>
          <w:szCs w:val="28"/>
        </w:rPr>
      </w:pPr>
    </w:p>
    <w:p w14:paraId="4D236E96"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কাল</w:t>
      </w:r>
      <w:r w:rsidRPr="006F521A">
        <w:rPr>
          <w:rFonts w:asciiTheme="minorBidi" w:hAnsiTheme="minorBidi"/>
          <w:sz w:val="28"/>
          <w:szCs w:val="28"/>
        </w:rPr>
        <w:t xml:space="preserve"> </w:t>
      </w:r>
      <w:r w:rsidRPr="006F521A">
        <w:rPr>
          <w:rFonts w:asciiTheme="minorBidi" w:hAnsiTheme="minorBidi" w:cs="Vrinda"/>
          <w:sz w:val="28"/>
          <w:szCs w:val="28"/>
          <w:cs/>
        </w:rPr>
        <w:t>রাত্রির</w:t>
      </w:r>
      <w:r w:rsidRPr="006F521A">
        <w:rPr>
          <w:rFonts w:asciiTheme="minorBidi" w:hAnsiTheme="minorBidi"/>
          <w:sz w:val="28"/>
          <w:szCs w:val="28"/>
        </w:rPr>
        <w:t xml:space="preserve"> </w:t>
      </w:r>
      <w:r w:rsidRPr="006F521A">
        <w:rPr>
          <w:rFonts w:asciiTheme="minorBidi" w:hAnsiTheme="minorBidi" w:cs="Vrinda"/>
          <w:sz w:val="28"/>
          <w:szCs w:val="28"/>
          <w:cs/>
        </w:rPr>
        <w:t>অবসানঃ</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সূর্যের</w:t>
      </w:r>
      <w:r w:rsidRPr="006F521A">
        <w:rPr>
          <w:rFonts w:asciiTheme="minorBidi" w:hAnsiTheme="minorBidi"/>
          <w:sz w:val="28"/>
          <w:szCs w:val="28"/>
        </w:rPr>
        <w:t xml:space="preserve"> </w:t>
      </w:r>
      <w:r w:rsidRPr="006F521A">
        <w:rPr>
          <w:rFonts w:asciiTheme="minorBidi" w:hAnsiTheme="minorBidi" w:cs="Vrinda"/>
          <w:sz w:val="28"/>
          <w:szCs w:val="28"/>
          <w:cs/>
        </w:rPr>
        <w:t>অভ্যুদয়</w:t>
      </w:r>
      <w:r w:rsidRPr="006F521A">
        <w:rPr>
          <w:rFonts w:asciiTheme="minorBidi" w:hAnsiTheme="minorBidi"/>
          <w:sz w:val="28"/>
          <w:szCs w:val="28"/>
        </w:rPr>
        <w:t xml:space="preserve">  </w:t>
      </w:r>
    </w:p>
    <w:p w14:paraId="63565C03"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গণপ্রজাতান্ত্রিক</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সরকারকে</w:t>
      </w:r>
      <w:r w:rsidRPr="006F521A">
        <w:rPr>
          <w:rFonts w:asciiTheme="minorBidi" w:hAnsiTheme="minorBidi"/>
          <w:sz w:val="28"/>
          <w:szCs w:val="28"/>
        </w:rPr>
        <w:t xml:space="preserve"> </w:t>
      </w:r>
      <w:r w:rsidRPr="006F521A">
        <w:rPr>
          <w:rFonts w:asciiTheme="minorBidi" w:hAnsiTheme="minorBidi" w:cs="Vrinda"/>
          <w:sz w:val="28"/>
          <w:szCs w:val="28"/>
          <w:cs/>
        </w:rPr>
        <w:t>আনুষ্ঠানিকভাবে</w:t>
      </w:r>
      <w:r w:rsidRPr="006F521A">
        <w:rPr>
          <w:rFonts w:asciiTheme="minorBidi" w:hAnsiTheme="minorBidi"/>
          <w:sz w:val="28"/>
          <w:szCs w:val="28"/>
        </w:rPr>
        <w:t xml:space="preserve"> </w:t>
      </w:r>
      <w:r w:rsidRPr="006F521A">
        <w:rPr>
          <w:rFonts w:asciiTheme="minorBidi" w:hAnsiTheme="minorBidi" w:cs="Vrinda"/>
          <w:sz w:val="28"/>
          <w:szCs w:val="28"/>
          <w:cs/>
        </w:rPr>
        <w:t>স্বীকৃতি</w:t>
      </w:r>
      <w:r w:rsidRPr="006F521A">
        <w:rPr>
          <w:rFonts w:asciiTheme="minorBidi" w:hAnsiTheme="minorBidi"/>
          <w:sz w:val="28"/>
          <w:szCs w:val="28"/>
        </w:rPr>
        <w:t xml:space="preserve"> </w:t>
      </w:r>
      <w:r w:rsidRPr="006F521A">
        <w:rPr>
          <w:rFonts w:asciiTheme="minorBidi" w:hAnsiTheme="minorBidi" w:cs="Vrinda"/>
          <w:sz w:val="28"/>
          <w:szCs w:val="28"/>
          <w:cs/>
        </w:rPr>
        <w:t>দিয়েছেন</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অকৃত্রিম</w:t>
      </w:r>
      <w:r w:rsidRPr="006F521A">
        <w:rPr>
          <w:rFonts w:asciiTheme="minorBidi" w:hAnsiTheme="minorBidi"/>
          <w:sz w:val="28"/>
          <w:szCs w:val="28"/>
        </w:rPr>
        <w:t xml:space="preserve"> </w:t>
      </w:r>
      <w:r w:rsidRPr="006F521A">
        <w:rPr>
          <w:rFonts w:asciiTheme="minorBidi" w:hAnsiTheme="minorBidi" w:cs="Vrinda"/>
          <w:sz w:val="28"/>
          <w:szCs w:val="28"/>
          <w:cs/>
        </w:rPr>
        <w:t>সুহৃত</w:t>
      </w:r>
      <w:r w:rsidRPr="006F521A">
        <w:rPr>
          <w:rFonts w:asciiTheme="minorBidi" w:hAnsiTheme="minorBidi"/>
          <w:sz w:val="28"/>
          <w:szCs w:val="28"/>
        </w:rPr>
        <w:t xml:space="preserve"> </w:t>
      </w:r>
      <w:r w:rsidRPr="006F521A">
        <w:rPr>
          <w:rFonts w:asciiTheme="minorBidi" w:hAnsiTheme="minorBidi" w:cs="Vrinda"/>
          <w:sz w:val="28"/>
          <w:szCs w:val="28"/>
          <w:cs/>
        </w:rPr>
        <w:t>ভাত</w:t>
      </w:r>
      <w:r w:rsidRPr="006F521A">
        <w:rPr>
          <w:rFonts w:asciiTheme="minorBidi" w:hAnsiTheme="minorBidi"/>
          <w:sz w:val="28"/>
          <w:szCs w:val="28"/>
        </w:rPr>
        <w:t xml:space="preserve"> </w:t>
      </w:r>
      <w:r w:rsidRPr="006F521A">
        <w:rPr>
          <w:rFonts w:asciiTheme="minorBidi" w:hAnsiTheme="minorBidi" w:cs="Vrinda"/>
          <w:sz w:val="28"/>
          <w:szCs w:val="28"/>
          <w:cs/>
        </w:rPr>
        <w:t>প্রতিবেশির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মানবতার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গণতন্ত্রের</w:t>
      </w:r>
      <w:r w:rsidRPr="006F521A">
        <w:rPr>
          <w:rFonts w:asciiTheme="minorBidi" w:hAnsiTheme="minorBidi"/>
          <w:sz w:val="28"/>
          <w:szCs w:val="28"/>
        </w:rPr>
        <w:t xml:space="preserve"> </w:t>
      </w:r>
      <w:r w:rsidRPr="006F521A">
        <w:rPr>
          <w:rFonts w:asciiTheme="minorBidi" w:hAnsiTheme="minorBidi" w:cs="Vrinda"/>
          <w:sz w:val="28"/>
          <w:szCs w:val="28"/>
          <w:cs/>
        </w:rPr>
        <w:t>প্রতি</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দায়িতে</w:t>
      </w:r>
      <w:r w:rsidRPr="006F521A">
        <w:rPr>
          <w:rFonts w:asciiTheme="minorBidi" w:hAnsiTheme="minorBidi"/>
          <w:sz w:val="28"/>
          <w:szCs w:val="28"/>
        </w:rPr>
        <w:t xml:space="preserve"> </w:t>
      </w:r>
      <w:r w:rsidRPr="006F521A">
        <w:rPr>
          <w:rFonts w:asciiTheme="minorBidi" w:hAnsiTheme="minorBidi" w:cs="Vrinda"/>
          <w:sz w:val="28"/>
          <w:szCs w:val="28"/>
          <w:cs/>
        </w:rPr>
        <w:t>পালন</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পরিপূর্ণভাবে।</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বিভাগের</w:t>
      </w:r>
      <w:r w:rsidRPr="006F521A">
        <w:rPr>
          <w:rFonts w:asciiTheme="minorBidi" w:hAnsiTheme="minorBidi"/>
          <w:sz w:val="28"/>
          <w:szCs w:val="28"/>
        </w:rPr>
        <w:t xml:space="preserve"> </w:t>
      </w:r>
      <w:r w:rsidRPr="006F521A">
        <w:rPr>
          <w:rFonts w:asciiTheme="minorBidi" w:hAnsiTheme="minorBidi" w:cs="Vrinda"/>
          <w:sz w:val="28"/>
          <w:szCs w:val="28"/>
          <w:cs/>
        </w:rPr>
        <w:t>ডামাডোলে</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শ্যামল</w:t>
      </w:r>
      <w:r w:rsidRPr="006F521A">
        <w:rPr>
          <w:rFonts w:asciiTheme="minorBidi" w:hAnsiTheme="minorBidi"/>
          <w:sz w:val="28"/>
          <w:szCs w:val="28"/>
        </w:rPr>
        <w:t xml:space="preserve"> </w:t>
      </w:r>
      <w:r w:rsidRPr="006F521A">
        <w:rPr>
          <w:rFonts w:asciiTheme="minorBidi" w:hAnsiTheme="minorBidi" w:cs="Vrinda"/>
          <w:sz w:val="28"/>
          <w:szCs w:val="28"/>
          <w:cs/>
        </w:rPr>
        <w:t>মাটিতে</w:t>
      </w:r>
      <w:r w:rsidRPr="006F521A">
        <w:rPr>
          <w:rFonts w:asciiTheme="minorBidi" w:hAnsiTheme="minorBidi"/>
          <w:sz w:val="28"/>
          <w:szCs w:val="28"/>
        </w:rPr>
        <w:t xml:space="preserve"> </w:t>
      </w:r>
      <w:r w:rsidRPr="006F521A">
        <w:rPr>
          <w:rFonts w:asciiTheme="minorBidi" w:hAnsiTheme="minorBidi" w:cs="Vrinda"/>
          <w:sz w:val="28"/>
          <w:szCs w:val="28"/>
          <w:cs/>
        </w:rPr>
        <w:t>সাম্রাজতবাদী</w:t>
      </w:r>
      <w:r w:rsidRPr="006F521A">
        <w:rPr>
          <w:rFonts w:asciiTheme="minorBidi" w:hAnsiTheme="minorBidi"/>
          <w:sz w:val="28"/>
          <w:szCs w:val="28"/>
        </w:rPr>
        <w:t xml:space="preserve"> </w:t>
      </w:r>
      <w:r w:rsidRPr="006F521A">
        <w:rPr>
          <w:rFonts w:asciiTheme="minorBidi" w:hAnsiTheme="minorBidi" w:cs="Vrinda"/>
          <w:sz w:val="28"/>
          <w:szCs w:val="28"/>
          <w:cs/>
        </w:rPr>
        <w:t>প্রতিক্রিয়ায়</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বিষবৃক্ষটি</w:t>
      </w:r>
      <w:r w:rsidRPr="006F521A">
        <w:rPr>
          <w:rFonts w:asciiTheme="minorBidi" w:hAnsiTheme="minorBidi"/>
          <w:sz w:val="28"/>
          <w:szCs w:val="28"/>
        </w:rPr>
        <w:t xml:space="preserve"> </w:t>
      </w:r>
      <w:r w:rsidRPr="006F521A">
        <w:rPr>
          <w:rFonts w:asciiTheme="minorBidi" w:hAnsiTheme="minorBidi" w:cs="Vrinda"/>
          <w:sz w:val="28"/>
          <w:szCs w:val="28"/>
          <w:cs/>
        </w:rPr>
        <w:t>শিকড়</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বসেছিল</w:t>
      </w:r>
      <w:r w:rsidRPr="006F521A">
        <w:rPr>
          <w:rFonts w:asciiTheme="minorBidi" w:hAnsiTheme="minorBidi"/>
          <w:sz w:val="28"/>
          <w:szCs w:val="28"/>
        </w:rPr>
        <w:t xml:space="preserve">, </w:t>
      </w:r>
      <w:r w:rsidRPr="006F521A">
        <w:rPr>
          <w:rFonts w:asciiTheme="minorBidi" w:hAnsiTheme="minorBidi" w:cs="Vrinda"/>
          <w:sz w:val="28"/>
          <w:szCs w:val="28"/>
          <w:cs/>
        </w:rPr>
        <w:t>দীর্ঘ</w:t>
      </w:r>
      <w:r w:rsidRPr="006F521A">
        <w:rPr>
          <w:rFonts w:asciiTheme="minorBidi" w:hAnsiTheme="minorBidi"/>
          <w:sz w:val="28"/>
          <w:szCs w:val="28"/>
        </w:rPr>
        <w:t xml:space="preserve"> </w:t>
      </w:r>
      <w:r w:rsidRPr="006F521A">
        <w:rPr>
          <w:rFonts w:asciiTheme="minorBidi" w:hAnsiTheme="minorBidi" w:cs="Vrinda"/>
          <w:sz w:val="28"/>
          <w:szCs w:val="28"/>
          <w:cs/>
        </w:rPr>
        <w:t>চব্বিশটি</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ন্যায়নীতি</w:t>
      </w:r>
      <w:r w:rsidRPr="006F521A">
        <w:rPr>
          <w:rFonts w:asciiTheme="minorBidi" w:hAnsiTheme="minorBidi"/>
          <w:sz w:val="28"/>
          <w:szCs w:val="28"/>
        </w:rPr>
        <w:t>,</w:t>
      </w:r>
      <w:r w:rsidRPr="006F521A">
        <w:rPr>
          <w:rFonts w:asciiTheme="minorBidi" w:hAnsiTheme="minorBidi" w:cs="Vrinda"/>
          <w:sz w:val="28"/>
          <w:szCs w:val="28"/>
          <w:cs/>
        </w:rPr>
        <w:t>সকল</w:t>
      </w:r>
      <w:r w:rsidRPr="006F521A">
        <w:rPr>
          <w:rFonts w:asciiTheme="minorBidi" w:hAnsiTheme="minorBidi"/>
          <w:sz w:val="28"/>
          <w:szCs w:val="28"/>
        </w:rPr>
        <w:t xml:space="preserve"> </w:t>
      </w:r>
      <w:r w:rsidRPr="006F521A">
        <w:rPr>
          <w:rFonts w:asciiTheme="minorBidi" w:hAnsiTheme="minorBidi" w:cs="Vrinda"/>
          <w:sz w:val="28"/>
          <w:szCs w:val="28"/>
          <w:cs/>
        </w:rPr>
        <w:t>গণতান্ত্রিক</w:t>
      </w:r>
      <w:r w:rsidRPr="006F521A">
        <w:rPr>
          <w:rFonts w:asciiTheme="minorBidi" w:hAnsiTheme="minorBidi"/>
          <w:sz w:val="28"/>
          <w:szCs w:val="28"/>
        </w:rPr>
        <w:t xml:space="preserve"> </w:t>
      </w:r>
      <w:r w:rsidRPr="006F521A">
        <w:rPr>
          <w:rFonts w:asciiTheme="minorBidi" w:hAnsiTheme="minorBidi" w:cs="Vrinda"/>
          <w:sz w:val="28"/>
          <w:szCs w:val="28"/>
          <w:cs/>
        </w:rPr>
        <w:t>মূল্যবোধ</w:t>
      </w:r>
      <w:r w:rsidRPr="006F521A">
        <w:rPr>
          <w:rFonts w:asciiTheme="minorBidi" w:hAnsiTheme="minorBidi"/>
          <w:sz w:val="28"/>
          <w:szCs w:val="28"/>
        </w:rPr>
        <w:t xml:space="preserve"> </w:t>
      </w:r>
      <w:r w:rsidRPr="006F521A">
        <w:rPr>
          <w:rFonts w:asciiTheme="minorBidi" w:hAnsiTheme="minorBidi" w:cs="Vrinda"/>
          <w:sz w:val="28"/>
          <w:szCs w:val="28"/>
          <w:cs/>
        </w:rPr>
        <w:t>পদলদলিত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উপ</w:t>
      </w:r>
      <w:r w:rsidRPr="006F521A">
        <w:rPr>
          <w:rFonts w:asciiTheme="minorBidi" w:hAnsiTheme="minorBidi"/>
          <w:sz w:val="28"/>
          <w:szCs w:val="28"/>
        </w:rPr>
        <w:t>-</w:t>
      </w:r>
      <w:r w:rsidRPr="006F521A">
        <w:rPr>
          <w:rFonts w:asciiTheme="minorBidi" w:hAnsiTheme="minorBidi" w:cs="Vrinda"/>
          <w:sz w:val="28"/>
          <w:szCs w:val="28"/>
          <w:cs/>
        </w:rPr>
        <w:t>মহাদেশের</w:t>
      </w:r>
      <w:r w:rsidRPr="006F521A">
        <w:rPr>
          <w:rFonts w:asciiTheme="minorBidi" w:hAnsiTheme="minorBidi"/>
          <w:sz w:val="28"/>
          <w:szCs w:val="28"/>
        </w:rPr>
        <w:t xml:space="preserve"> </w:t>
      </w:r>
      <w:r w:rsidRPr="006F521A">
        <w:rPr>
          <w:rFonts w:asciiTheme="minorBidi" w:hAnsiTheme="minorBidi" w:cs="Vrinda"/>
          <w:sz w:val="28"/>
          <w:szCs w:val="28"/>
          <w:cs/>
        </w:rPr>
        <w:t>বুক</w:t>
      </w:r>
      <w:r w:rsidRPr="006F521A">
        <w:rPr>
          <w:rFonts w:asciiTheme="minorBidi" w:hAnsiTheme="minorBidi"/>
          <w:sz w:val="28"/>
          <w:szCs w:val="28"/>
        </w:rPr>
        <w:t xml:space="preserve"> </w:t>
      </w:r>
      <w:r w:rsidRPr="006F521A">
        <w:rPr>
          <w:rFonts w:asciiTheme="minorBidi" w:hAnsiTheme="minorBidi" w:cs="Vrinda"/>
          <w:sz w:val="28"/>
          <w:szCs w:val="28"/>
          <w:cs/>
        </w:rPr>
        <w:t>হিংসার</w:t>
      </w:r>
      <w:r w:rsidRPr="006F521A">
        <w:rPr>
          <w:rFonts w:asciiTheme="minorBidi" w:hAnsiTheme="minorBidi"/>
          <w:sz w:val="28"/>
          <w:szCs w:val="28"/>
        </w:rPr>
        <w:t xml:space="preserve"> </w:t>
      </w:r>
      <w:r w:rsidRPr="006F521A">
        <w:rPr>
          <w:rFonts w:asciiTheme="minorBidi" w:hAnsiTheme="minorBidi" w:cs="Vrinda"/>
          <w:sz w:val="28"/>
          <w:szCs w:val="28"/>
          <w:cs/>
        </w:rPr>
        <w:t>রাজনীতি</w:t>
      </w:r>
      <w:r w:rsidRPr="006F521A">
        <w:rPr>
          <w:rFonts w:asciiTheme="minorBidi" w:hAnsiTheme="minorBidi"/>
          <w:sz w:val="28"/>
          <w:szCs w:val="28"/>
        </w:rPr>
        <w:t xml:space="preserve">, </w:t>
      </w:r>
      <w:r w:rsidRPr="006F521A">
        <w:rPr>
          <w:rFonts w:asciiTheme="minorBidi" w:hAnsiTheme="minorBidi" w:cs="Vrinda"/>
          <w:sz w:val="28"/>
          <w:szCs w:val="28"/>
          <w:cs/>
        </w:rPr>
        <w:t>দস্যুতার</w:t>
      </w:r>
      <w:r w:rsidRPr="006F521A">
        <w:rPr>
          <w:rFonts w:asciiTheme="minorBidi" w:hAnsiTheme="minorBidi"/>
          <w:sz w:val="28"/>
          <w:szCs w:val="28"/>
        </w:rPr>
        <w:t xml:space="preserve"> </w:t>
      </w:r>
      <w:r w:rsidRPr="006F521A">
        <w:rPr>
          <w:rFonts w:asciiTheme="minorBidi" w:hAnsiTheme="minorBidi" w:cs="Vrinda"/>
          <w:sz w:val="28"/>
          <w:szCs w:val="28"/>
          <w:cs/>
        </w:rPr>
        <w:t>রাস্ট্রনীতি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অর্থনীতি</w:t>
      </w:r>
      <w:r w:rsidRPr="006F521A">
        <w:rPr>
          <w:rFonts w:asciiTheme="minorBidi" w:hAnsiTheme="minorBidi"/>
          <w:sz w:val="28"/>
          <w:szCs w:val="28"/>
        </w:rPr>
        <w:t xml:space="preserve"> </w:t>
      </w:r>
      <w:r w:rsidRPr="006F521A">
        <w:rPr>
          <w:rFonts w:asciiTheme="minorBidi" w:hAnsiTheme="minorBidi" w:cs="Vrinda"/>
          <w:sz w:val="28"/>
          <w:szCs w:val="28"/>
          <w:cs/>
        </w:rPr>
        <w:t>কায়েক</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চক্রান্ত</w:t>
      </w:r>
      <w:r w:rsidRPr="006F521A">
        <w:rPr>
          <w:rFonts w:asciiTheme="minorBidi" w:hAnsiTheme="minorBidi"/>
          <w:sz w:val="28"/>
          <w:szCs w:val="28"/>
        </w:rPr>
        <w:t xml:space="preserve"> </w:t>
      </w:r>
      <w:r w:rsidRPr="006F521A">
        <w:rPr>
          <w:rFonts w:asciiTheme="minorBidi" w:hAnsiTheme="minorBidi" w:cs="Vrinda"/>
          <w:sz w:val="28"/>
          <w:szCs w:val="28"/>
          <w:cs/>
        </w:rPr>
        <w:t>চালিয়ে</w:t>
      </w:r>
      <w:r w:rsidRPr="006F521A">
        <w:rPr>
          <w:rFonts w:asciiTheme="minorBidi" w:hAnsiTheme="minorBidi"/>
          <w:sz w:val="28"/>
          <w:szCs w:val="28"/>
        </w:rPr>
        <w:t xml:space="preserve"> </w:t>
      </w:r>
      <w:r w:rsidRPr="006F521A">
        <w:rPr>
          <w:rFonts w:asciiTheme="minorBidi" w:hAnsiTheme="minorBidi" w:cs="Vrinda"/>
          <w:sz w:val="28"/>
          <w:szCs w:val="28"/>
          <w:cs/>
        </w:rPr>
        <w:t>এসেছে</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মুক্তিকামী</w:t>
      </w:r>
      <w:r w:rsidRPr="006F521A">
        <w:rPr>
          <w:rFonts w:asciiTheme="minorBidi" w:hAnsiTheme="minorBidi"/>
          <w:sz w:val="28"/>
          <w:szCs w:val="28"/>
        </w:rPr>
        <w:t xml:space="preserve"> </w:t>
      </w:r>
      <w:r w:rsidRPr="006F521A">
        <w:rPr>
          <w:rFonts w:asciiTheme="minorBidi" w:hAnsiTheme="minorBidi" w:cs="Vrinda"/>
          <w:sz w:val="28"/>
          <w:szCs w:val="28"/>
          <w:cs/>
        </w:rPr>
        <w:t>জনতা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সংগ্রামরত</w:t>
      </w:r>
      <w:r w:rsidRPr="006F521A">
        <w:rPr>
          <w:rFonts w:asciiTheme="minorBidi" w:hAnsiTheme="minorBidi"/>
          <w:sz w:val="28"/>
          <w:szCs w:val="28"/>
        </w:rPr>
        <w:t xml:space="preserve"> </w:t>
      </w:r>
      <w:r w:rsidRPr="006F521A">
        <w:rPr>
          <w:rFonts w:asciiTheme="minorBidi" w:hAnsiTheme="minorBidi" w:cs="Vrinda"/>
          <w:sz w:val="28"/>
          <w:szCs w:val="28"/>
          <w:cs/>
        </w:rPr>
        <w:t>মুক্তিবাহিনীর</w:t>
      </w:r>
      <w:r w:rsidRPr="006F521A">
        <w:rPr>
          <w:rFonts w:asciiTheme="minorBidi" w:hAnsiTheme="minorBidi"/>
          <w:sz w:val="28"/>
          <w:szCs w:val="28"/>
        </w:rPr>
        <w:t xml:space="preserve"> </w:t>
      </w:r>
      <w:r w:rsidRPr="006F521A">
        <w:rPr>
          <w:rFonts w:asciiTheme="minorBidi" w:hAnsiTheme="minorBidi" w:cs="Vrinda"/>
          <w:sz w:val="28"/>
          <w:szCs w:val="28"/>
          <w:cs/>
        </w:rPr>
        <w:t>সহায়তায়</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গিয়ে</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বীর</w:t>
      </w:r>
      <w:r w:rsidRPr="006F521A">
        <w:rPr>
          <w:rFonts w:asciiTheme="minorBidi" w:hAnsiTheme="minorBidi"/>
          <w:sz w:val="28"/>
          <w:szCs w:val="28"/>
        </w:rPr>
        <w:t xml:space="preserve"> </w:t>
      </w:r>
      <w:r w:rsidRPr="006F521A">
        <w:rPr>
          <w:rFonts w:asciiTheme="minorBidi" w:hAnsiTheme="minorBidi" w:cs="Vrinda"/>
          <w:sz w:val="28"/>
          <w:szCs w:val="28"/>
          <w:cs/>
        </w:rPr>
        <w:t>সেনাবাহিনী</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টান</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শান্তি</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সমৃদ্ধির</w:t>
      </w:r>
      <w:r w:rsidRPr="006F521A">
        <w:rPr>
          <w:rFonts w:asciiTheme="minorBidi" w:hAnsiTheme="minorBidi"/>
          <w:sz w:val="28"/>
          <w:szCs w:val="28"/>
        </w:rPr>
        <w:t xml:space="preserve"> </w:t>
      </w:r>
      <w:r w:rsidRPr="006F521A">
        <w:rPr>
          <w:rFonts w:asciiTheme="minorBidi" w:hAnsiTheme="minorBidi" w:cs="Vrinda"/>
          <w:sz w:val="28"/>
          <w:szCs w:val="28"/>
          <w:cs/>
        </w:rPr>
        <w:t>ক্ষেত্রে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অভ্যুদয়</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অন্ধয়ার</w:t>
      </w:r>
      <w:r w:rsidRPr="006F521A">
        <w:rPr>
          <w:rFonts w:asciiTheme="minorBidi" w:hAnsiTheme="minorBidi"/>
          <w:sz w:val="28"/>
          <w:szCs w:val="28"/>
        </w:rPr>
        <w:t xml:space="preserve"> </w:t>
      </w:r>
      <w:r w:rsidRPr="006F521A">
        <w:rPr>
          <w:rFonts w:asciiTheme="minorBidi" w:hAnsiTheme="minorBidi" w:cs="Vrinda"/>
          <w:sz w:val="28"/>
          <w:szCs w:val="28"/>
          <w:cs/>
        </w:rPr>
        <w:t>যুগের</w:t>
      </w:r>
      <w:r w:rsidRPr="006F521A">
        <w:rPr>
          <w:rFonts w:asciiTheme="minorBidi" w:hAnsiTheme="minorBidi"/>
          <w:sz w:val="28"/>
          <w:szCs w:val="28"/>
        </w:rPr>
        <w:t xml:space="preserve"> </w:t>
      </w:r>
      <w:r w:rsidRPr="006F521A">
        <w:rPr>
          <w:rFonts w:asciiTheme="minorBidi" w:hAnsiTheme="minorBidi" w:cs="Vrinda"/>
          <w:sz w:val="28"/>
          <w:szCs w:val="28"/>
          <w:cs/>
        </w:rPr>
        <w:t>অবসান</w:t>
      </w:r>
      <w:r w:rsidRPr="006F521A">
        <w:rPr>
          <w:rFonts w:asciiTheme="minorBidi" w:hAnsiTheme="minorBidi"/>
          <w:sz w:val="28"/>
          <w:szCs w:val="28"/>
        </w:rPr>
        <w:t xml:space="preserve">, </w:t>
      </w:r>
      <w:r w:rsidRPr="006F521A">
        <w:rPr>
          <w:rFonts w:asciiTheme="minorBidi" w:hAnsiTheme="minorBidi" w:cs="Vrinda"/>
          <w:sz w:val="28"/>
          <w:szCs w:val="28"/>
          <w:cs/>
        </w:rPr>
        <w:t>আরেকটি</w:t>
      </w:r>
      <w:r w:rsidRPr="006F521A">
        <w:rPr>
          <w:rFonts w:asciiTheme="minorBidi" w:hAnsiTheme="minorBidi"/>
          <w:sz w:val="28"/>
          <w:szCs w:val="28"/>
        </w:rPr>
        <w:t xml:space="preserve"> </w:t>
      </w:r>
      <w:r w:rsidRPr="006F521A">
        <w:rPr>
          <w:rFonts w:asciiTheme="minorBidi" w:hAnsiTheme="minorBidi" w:cs="Vrinda"/>
          <w:sz w:val="28"/>
          <w:szCs w:val="28"/>
          <w:cs/>
        </w:rPr>
        <w:t>আলোকজ্জ্বল</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যুগের</w:t>
      </w:r>
      <w:r w:rsidRPr="006F521A">
        <w:rPr>
          <w:rFonts w:asciiTheme="minorBidi" w:hAnsiTheme="minorBidi"/>
          <w:sz w:val="28"/>
          <w:szCs w:val="28"/>
        </w:rPr>
        <w:t xml:space="preserve"> </w:t>
      </w:r>
      <w:r w:rsidRPr="006F521A">
        <w:rPr>
          <w:rFonts w:asciiTheme="minorBidi" w:hAnsiTheme="minorBidi" w:cs="Vrinda"/>
          <w:sz w:val="28"/>
          <w:szCs w:val="28"/>
          <w:cs/>
        </w:rPr>
        <w:t>উদ্বোধন।</w:t>
      </w:r>
    </w:p>
    <w:p w14:paraId="0314D209"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দস্যুবৃত্তির</w:t>
      </w:r>
      <w:r w:rsidRPr="006F521A">
        <w:rPr>
          <w:rFonts w:asciiTheme="minorBidi" w:hAnsiTheme="minorBidi"/>
          <w:sz w:val="28"/>
          <w:szCs w:val="28"/>
        </w:rPr>
        <w:t xml:space="preserve"> </w:t>
      </w:r>
      <w:r w:rsidRPr="006F521A">
        <w:rPr>
          <w:rFonts w:asciiTheme="minorBidi" w:hAnsiTheme="minorBidi" w:cs="Vrinda"/>
          <w:sz w:val="28"/>
          <w:szCs w:val="28"/>
          <w:cs/>
        </w:rPr>
        <w:t>বিষদাঁত</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ফেলার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সাতগে</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আগামি</w:t>
      </w:r>
      <w:r w:rsidRPr="006F521A">
        <w:rPr>
          <w:rFonts w:asciiTheme="minorBidi" w:hAnsiTheme="minorBidi"/>
          <w:sz w:val="28"/>
          <w:szCs w:val="28"/>
        </w:rPr>
        <w:t xml:space="preserve"> </w:t>
      </w:r>
      <w:r w:rsidRPr="006F521A">
        <w:rPr>
          <w:rFonts w:asciiTheme="minorBidi" w:hAnsiTheme="minorBidi" w:cs="Vrinda"/>
          <w:sz w:val="28"/>
          <w:szCs w:val="28"/>
          <w:cs/>
        </w:rPr>
        <w:t>দিনেও</w:t>
      </w:r>
      <w:r w:rsidRPr="006F521A">
        <w:rPr>
          <w:rFonts w:asciiTheme="minorBidi" w:hAnsiTheme="minorBidi"/>
          <w:sz w:val="28"/>
          <w:szCs w:val="28"/>
        </w:rPr>
        <w:t xml:space="preserve"> </w:t>
      </w:r>
      <w:r w:rsidRPr="006F521A">
        <w:rPr>
          <w:rFonts w:asciiTheme="minorBidi" w:hAnsiTheme="minorBidi" w:cs="Vrinda"/>
          <w:sz w:val="28"/>
          <w:szCs w:val="28"/>
          <w:cs/>
        </w:rPr>
        <w:t>শান্তি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সমৃদ্ধির</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দুয়ার</w:t>
      </w:r>
      <w:r w:rsidRPr="006F521A">
        <w:rPr>
          <w:rFonts w:asciiTheme="minorBidi" w:hAnsiTheme="minorBidi"/>
          <w:sz w:val="28"/>
          <w:szCs w:val="28"/>
        </w:rPr>
        <w:t xml:space="preserve"> </w:t>
      </w:r>
      <w:r w:rsidRPr="006F521A">
        <w:rPr>
          <w:rFonts w:asciiTheme="minorBidi" w:hAnsiTheme="minorBidi" w:cs="Vrinda"/>
          <w:sz w:val="28"/>
          <w:szCs w:val="28"/>
          <w:cs/>
        </w:rPr>
        <w:t>উন্মুক্ত</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গত</w:t>
      </w:r>
      <w:r w:rsidRPr="006F521A">
        <w:rPr>
          <w:rFonts w:asciiTheme="minorBidi" w:hAnsiTheme="minorBidi"/>
          <w:sz w:val="28"/>
          <w:szCs w:val="28"/>
        </w:rPr>
        <w:t xml:space="preserve"> </w:t>
      </w:r>
      <w:r w:rsidRPr="006F521A">
        <w:rPr>
          <w:rFonts w:asciiTheme="minorBidi" w:hAnsiTheme="minorBidi" w:cs="Vrinda"/>
          <w:sz w:val="28"/>
          <w:szCs w:val="28"/>
          <w:cs/>
        </w:rPr>
        <w:t>চব্বিশ</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দরিদ্র</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সীমিত</w:t>
      </w:r>
      <w:r w:rsidRPr="006F521A">
        <w:rPr>
          <w:rFonts w:asciiTheme="minorBidi" w:hAnsiTheme="minorBidi"/>
          <w:sz w:val="28"/>
          <w:szCs w:val="28"/>
        </w:rPr>
        <w:t xml:space="preserve"> </w:t>
      </w:r>
      <w:r w:rsidRPr="006F521A">
        <w:rPr>
          <w:rFonts w:asciiTheme="minorBidi" w:hAnsiTheme="minorBidi" w:cs="Vrinda"/>
          <w:sz w:val="28"/>
          <w:szCs w:val="28"/>
          <w:cs/>
        </w:rPr>
        <w:t>সম্পদের</w:t>
      </w:r>
      <w:r w:rsidRPr="006F521A">
        <w:rPr>
          <w:rFonts w:asciiTheme="minorBidi" w:hAnsiTheme="minorBidi"/>
          <w:sz w:val="28"/>
          <w:szCs w:val="28"/>
        </w:rPr>
        <w:t xml:space="preserve"> </w:t>
      </w:r>
      <w:r w:rsidRPr="006F521A">
        <w:rPr>
          <w:rFonts w:asciiTheme="minorBidi" w:hAnsiTheme="minorBidi" w:cs="Vrinda"/>
          <w:sz w:val="28"/>
          <w:szCs w:val="28"/>
          <w:cs/>
        </w:rPr>
        <w:t>অংশ</w:t>
      </w:r>
      <w:r w:rsidRPr="006F521A">
        <w:rPr>
          <w:rFonts w:asciiTheme="minorBidi" w:hAnsiTheme="minorBidi"/>
          <w:sz w:val="28"/>
          <w:szCs w:val="28"/>
        </w:rPr>
        <w:t xml:space="preserve"> </w:t>
      </w:r>
      <w:r w:rsidRPr="006F521A">
        <w:rPr>
          <w:rFonts w:asciiTheme="minorBidi" w:hAnsiTheme="minorBidi" w:cs="Vrinda"/>
          <w:sz w:val="28"/>
          <w:szCs w:val="28"/>
          <w:cs/>
        </w:rPr>
        <w:t>যুদ্ধ</w:t>
      </w:r>
      <w:r w:rsidRPr="006F521A">
        <w:rPr>
          <w:rFonts w:asciiTheme="minorBidi" w:hAnsiTheme="minorBidi"/>
          <w:sz w:val="28"/>
          <w:szCs w:val="28"/>
        </w:rPr>
        <w:t xml:space="preserve"> </w:t>
      </w:r>
      <w:r w:rsidRPr="006F521A">
        <w:rPr>
          <w:rFonts w:asciiTheme="minorBidi" w:hAnsiTheme="minorBidi" w:cs="Vrinda"/>
          <w:sz w:val="28"/>
          <w:szCs w:val="28"/>
          <w:cs/>
        </w:rPr>
        <w:t>প্রস্তুতি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পরস্পারিক</w:t>
      </w:r>
      <w:r w:rsidRPr="006F521A">
        <w:rPr>
          <w:rFonts w:asciiTheme="minorBidi" w:hAnsiTheme="minorBidi"/>
          <w:sz w:val="28"/>
          <w:szCs w:val="28"/>
        </w:rPr>
        <w:t xml:space="preserve"> </w:t>
      </w:r>
      <w:r w:rsidRPr="006F521A">
        <w:rPr>
          <w:rFonts w:asciiTheme="minorBidi" w:hAnsiTheme="minorBidi" w:cs="Vrinda"/>
          <w:sz w:val="28"/>
          <w:szCs w:val="28"/>
          <w:cs/>
        </w:rPr>
        <w:t>হানাহানির</w:t>
      </w:r>
      <w:r w:rsidRPr="006F521A">
        <w:rPr>
          <w:rFonts w:asciiTheme="minorBidi" w:hAnsiTheme="minorBidi"/>
          <w:sz w:val="28"/>
          <w:szCs w:val="28"/>
        </w:rPr>
        <w:t xml:space="preserve"> </w:t>
      </w:r>
      <w:r w:rsidRPr="006F521A">
        <w:rPr>
          <w:rFonts w:asciiTheme="minorBidi" w:hAnsiTheme="minorBidi" w:cs="Vrinda"/>
          <w:sz w:val="28"/>
          <w:szCs w:val="28"/>
          <w:cs/>
        </w:rPr>
        <w:t>মাশুল</w:t>
      </w:r>
      <w:r w:rsidRPr="006F521A">
        <w:rPr>
          <w:rFonts w:asciiTheme="minorBidi" w:hAnsiTheme="minorBidi"/>
          <w:sz w:val="28"/>
          <w:szCs w:val="28"/>
        </w:rPr>
        <w:t xml:space="preserve"> </w:t>
      </w:r>
      <w:r w:rsidRPr="006F521A">
        <w:rPr>
          <w:rFonts w:asciiTheme="minorBidi" w:hAnsiTheme="minorBidi" w:cs="Vrinda"/>
          <w:sz w:val="28"/>
          <w:szCs w:val="28"/>
          <w:cs/>
        </w:rPr>
        <w:t>জোগাতেই</w:t>
      </w:r>
      <w:r w:rsidRPr="006F521A">
        <w:rPr>
          <w:rFonts w:asciiTheme="minorBidi" w:hAnsiTheme="minorBidi"/>
          <w:sz w:val="28"/>
          <w:szCs w:val="28"/>
        </w:rPr>
        <w:t xml:space="preserve"> </w:t>
      </w:r>
      <w:r w:rsidRPr="006F521A">
        <w:rPr>
          <w:rFonts w:asciiTheme="minorBidi" w:hAnsiTheme="minorBidi" w:cs="Vrinda"/>
          <w:sz w:val="28"/>
          <w:szCs w:val="28"/>
          <w:cs/>
        </w:rPr>
        <w:t>নিঃশেষ</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p>
    <w:p w14:paraId="50CA48CF"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পারস্পারিক</w:t>
      </w:r>
      <w:r w:rsidRPr="006F521A">
        <w:rPr>
          <w:rFonts w:asciiTheme="minorBidi" w:hAnsiTheme="minorBidi"/>
          <w:sz w:val="28"/>
          <w:szCs w:val="28"/>
        </w:rPr>
        <w:t xml:space="preserve"> </w:t>
      </w:r>
      <w:r w:rsidRPr="006F521A">
        <w:rPr>
          <w:rFonts w:asciiTheme="minorBidi" w:hAnsiTheme="minorBidi" w:cs="Vrinda"/>
          <w:sz w:val="28"/>
          <w:szCs w:val="28"/>
          <w:cs/>
        </w:rPr>
        <w:t>হৃত্যতা</w:t>
      </w:r>
      <w:r w:rsidRPr="006F521A">
        <w:rPr>
          <w:rFonts w:asciiTheme="minorBidi" w:hAnsiTheme="minorBidi"/>
          <w:sz w:val="28"/>
          <w:szCs w:val="28"/>
        </w:rPr>
        <w:t xml:space="preserve">, </w:t>
      </w:r>
      <w:r w:rsidRPr="006F521A">
        <w:rPr>
          <w:rFonts w:asciiTheme="minorBidi" w:hAnsiTheme="minorBidi" w:cs="Vrinda"/>
          <w:sz w:val="28"/>
          <w:szCs w:val="28"/>
          <w:cs/>
        </w:rPr>
        <w:t>সহযোগিতা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পরস্পর</w:t>
      </w:r>
      <w:r w:rsidRPr="006F521A">
        <w:rPr>
          <w:rFonts w:asciiTheme="minorBidi" w:hAnsiTheme="minorBidi"/>
          <w:sz w:val="28"/>
          <w:szCs w:val="28"/>
        </w:rPr>
        <w:t xml:space="preserve"> </w:t>
      </w:r>
      <w:r w:rsidRPr="006F521A">
        <w:rPr>
          <w:rFonts w:asciiTheme="minorBidi" w:hAnsiTheme="minorBidi" w:cs="Vrinda"/>
          <w:sz w:val="28"/>
          <w:szCs w:val="28"/>
          <w:cs/>
        </w:rPr>
        <w:t>নির্ভরশীলতার</w:t>
      </w:r>
      <w:r w:rsidRPr="006F521A">
        <w:rPr>
          <w:rFonts w:asciiTheme="minorBidi" w:hAnsiTheme="minorBidi"/>
          <w:sz w:val="28"/>
          <w:szCs w:val="28"/>
        </w:rPr>
        <w:t xml:space="preserve"> </w:t>
      </w:r>
      <w:r w:rsidRPr="006F521A">
        <w:rPr>
          <w:rFonts w:asciiTheme="minorBidi" w:hAnsiTheme="minorBidi" w:cs="Vrinda"/>
          <w:sz w:val="28"/>
          <w:szCs w:val="28"/>
          <w:cs/>
        </w:rPr>
        <w:t>পটভুমিতে</w:t>
      </w:r>
      <w:r w:rsidRPr="006F521A">
        <w:rPr>
          <w:rFonts w:asciiTheme="minorBidi" w:hAnsiTheme="minorBidi"/>
          <w:sz w:val="28"/>
          <w:szCs w:val="28"/>
        </w:rPr>
        <w:t xml:space="preserve"> </w:t>
      </w:r>
      <w:r w:rsidRPr="006F521A">
        <w:rPr>
          <w:rFonts w:asciiTheme="minorBidi" w:hAnsiTheme="minorBidi" w:cs="Vrinda"/>
          <w:sz w:val="28"/>
          <w:szCs w:val="28"/>
          <w:cs/>
        </w:rPr>
        <w:t>পটভুমিতে</w:t>
      </w:r>
      <w:r w:rsidRPr="006F521A">
        <w:rPr>
          <w:rFonts w:asciiTheme="minorBidi" w:hAnsiTheme="minorBidi"/>
          <w:sz w:val="28"/>
          <w:szCs w:val="28"/>
        </w:rPr>
        <w:t xml:space="preserve"> </w:t>
      </w:r>
      <w:r w:rsidRPr="006F521A">
        <w:rPr>
          <w:rFonts w:asciiTheme="minorBidi" w:hAnsiTheme="minorBidi" w:cs="Vrinda"/>
          <w:sz w:val="28"/>
          <w:szCs w:val="28"/>
          <w:cs/>
        </w:rPr>
        <w:t>উওমহাদেশের</w:t>
      </w:r>
      <w:r w:rsidRPr="006F521A">
        <w:rPr>
          <w:rFonts w:asciiTheme="minorBidi" w:hAnsiTheme="minorBidi"/>
          <w:sz w:val="28"/>
          <w:szCs w:val="28"/>
        </w:rPr>
        <w:t xml:space="preserve"> </w:t>
      </w:r>
      <w:r w:rsidRPr="006F521A">
        <w:rPr>
          <w:rFonts w:asciiTheme="minorBidi" w:hAnsiTheme="minorBidi" w:cs="Vrinda"/>
          <w:sz w:val="28"/>
          <w:szCs w:val="28"/>
          <w:cs/>
        </w:rPr>
        <w:t>সক</w:t>
      </w:r>
      <w:r w:rsidRPr="006F521A">
        <w:rPr>
          <w:rFonts w:asciiTheme="minorBidi" w:hAnsiTheme="minorBidi"/>
          <w:sz w:val="28"/>
          <w:szCs w:val="28"/>
        </w:rPr>
        <w:t xml:space="preserve"> </w:t>
      </w:r>
      <w:r w:rsidRPr="006F521A">
        <w:rPr>
          <w:rFonts w:asciiTheme="minorBidi" w:hAnsiTheme="minorBidi" w:cs="Vrinda"/>
          <w:sz w:val="28"/>
          <w:szCs w:val="28"/>
          <w:cs/>
        </w:rPr>
        <w:t>সম্পদ</w:t>
      </w:r>
      <w:r w:rsidRPr="006F521A">
        <w:rPr>
          <w:rFonts w:asciiTheme="minorBidi" w:hAnsiTheme="minorBidi"/>
          <w:sz w:val="28"/>
          <w:szCs w:val="28"/>
        </w:rPr>
        <w:t xml:space="preserve"> </w:t>
      </w:r>
      <w:r w:rsidRPr="006F521A">
        <w:rPr>
          <w:rFonts w:asciiTheme="minorBidi" w:hAnsiTheme="minorBidi" w:cs="Vrinda"/>
          <w:sz w:val="28"/>
          <w:szCs w:val="28"/>
          <w:cs/>
        </w:rPr>
        <w:t>শান্তিও</w:t>
      </w:r>
      <w:r w:rsidRPr="006F521A">
        <w:rPr>
          <w:rFonts w:asciiTheme="minorBidi" w:hAnsiTheme="minorBidi"/>
          <w:sz w:val="28"/>
          <w:szCs w:val="28"/>
        </w:rPr>
        <w:t xml:space="preserve"> </w:t>
      </w:r>
      <w:r w:rsidRPr="006F521A">
        <w:rPr>
          <w:rFonts w:asciiTheme="minorBidi" w:hAnsiTheme="minorBidi" w:cs="Vrinda"/>
          <w:sz w:val="28"/>
          <w:szCs w:val="28"/>
          <w:cs/>
        </w:rPr>
        <w:t>সমৃদ্ধির</w:t>
      </w:r>
      <w:r w:rsidRPr="006F521A">
        <w:rPr>
          <w:rFonts w:asciiTheme="minorBidi" w:hAnsiTheme="minorBidi"/>
          <w:sz w:val="28"/>
          <w:szCs w:val="28"/>
        </w:rPr>
        <w:t xml:space="preserve"> </w:t>
      </w:r>
      <w:r w:rsidRPr="006F521A">
        <w:rPr>
          <w:rFonts w:asciiTheme="minorBidi" w:hAnsiTheme="minorBidi" w:cs="Vrinda"/>
          <w:sz w:val="28"/>
          <w:szCs w:val="28"/>
          <w:cs/>
        </w:rPr>
        <w:t>কাজে</w:t>
      </w:r>
      <w:r w:rsidRPr="006F521A">
        <w:rPr>
          <w:rFonts w:asciiTheme="minorBidi" w:hAnsiTheme="minorBidi"/>
          <w:sz w:val="28"/>
          <w:szCs w:val="28"/>
        </w:rPr>
        <w:t xml:space="preserve"> </w:t>
      </w:r>
      <w:r w:rsidRPr="006F521A">
        <w:rPr>
          <w:rFonts w:asciiTheme="minorBidi" w:hAnsiTheme="minorBidi" w:cs="Vrinda"/>
          <w:sz w:val="28"/>
          <w:szCs w:val="28"/>
          <w:cs/>
        </w:rPr>
        <w:t>লাগানো</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বহিঃশত্রুর</w:t>
      </w:r>
      <w:r w:rsidRPr="006F521A">
        <w:rPr>
          <w:rFonts w:asciiTheme="minorBidi" w:hAnsiTheme="minorBidi"/>
          <w:sz w:val="28"/>
          <w:szCs w:val="28"/>
        </w:rPr>
        <w:t xml:space="preserve"> </w:t>
      </w:r>
      <w:r w:rsidRPr="006F521A">
        <w:rPr>
          <w:rFonts w:asciiTheme="minorBidi" w:hAnsiTheme="minorBidi" w:cs="Vrinda"/>
          <w:sz w:val="28"/>
          <w:szCs w:val="28"/>
          <w:cs/>
        </w:rPr>
        <w:t>আক্রমণের</w:t>
      </w:r>
      <w:r w:rsidRPr="006F521A">
        <w:rPr>
          <w:rFonts w:asciiTheme="minorBidi" w:hAnsiTheme="minorBidi"/>
          <w:sz w:val="28"/>
          <w:szCs w:val="28"/>
        </w:rPr>
        <w:t xml:space="preserve"> </w:t>
      </w:r>
      <w:r w:rsidRPr="006F521A">
        <w:rPr>
          <w:rFonts w:asciiTheme="minorBidi" w:hAnsiTheme="minorBidi" w:cs="Vrinda"/>
          <w:sz w:val="28"/>
          <w:szCs w:val="28"/>
          <w:cs/>
        </w:rPr>
        <w:t>আশংকামুক্ত</w:t>
      </w:r>
      <w:r w:rsidRPr="006F521A">
        <w:rPr>
          <w:rFonts w:asciiTheme="minorBidi" w:hAnsiTheme="minorBidi"/>
          <w:sz w:val="28"/>
          <w:szCs w:val="28"/>
        </w:rPr>
        <w:t xml:space="preserve"> </w:t>
      </w:r>
      <w:r w:rsidRPr="006F521A">
        <w:rPr>
          <w:rFonts w:asciiTheme="minorBidi" w:hAnsiTheme="minorBidi" w:cs="Vrinda"/>
          <w:sz w:val="28"/>
          <w:szCs w:val="28"/>
          <w:cs/>
        </w:rPr>
        <w:t>পরিবেশে</w:t>
      </w:r>
      <w:r w:rsidRPr="006F521A">
        <w:rPr>
          <w:rFonts w:asciiTheme="minorBidi" w:hAnsiTheme="minorBidi"/>
          <w:sz w:val="28"/>
          <w:szCs w:val="28"/>
        </w:rPr>
        <w:t xml:space="preserve"> </w:t>
      </w:r>
      <w:r w:rsidRPr="006F521A">
        <w:rPr>
          <w:rFonts w:asciiTheme="minorBidi" w:hAnsiTheme="minorBidi" w:cs="Vrinda"/>
          <w:sz w:val="28"/>
          <w:szCs w:val="28"/>
          <w:cs/>
        </w:rPr>
        <w:t>দু</w:t>
      </w:r>
      <w:r w:rsidRPr="006F521A">
        <w:rPr>
          <w:rFonts w:ascii="Times New Roman" w:hAnsi="Times New Roman" w:cs="Times New Roman"/>
          <w:sz w:val="28"/>
          <w:szCs w:val="28"/>
        </w:rPr>
        <w:t>’</w:t>
      </w:r>
      <w:r w:rsidRPr="006F521A">
        <w:rPr>
          <w:rFonts w:asciiTheme="minorBidi" w:hAnsiTheme="minorBidi" w:cs="Vrinda"/>
          <w:sz w:val="28"/>
          <w:szCs w:val="28"/>
          <w:cs/>
        </w:rPr>
        <w:t>দেশেও</w:t>
      </w:r>
      <w:r w:rsidRPr="006F521A">
        <w:rPr>
          <w:rFonts w:asciiTheme="minorBidi" w:hAnsiTheme="minorBidi"/>
          <w:sz w:val="28"/>
          <w:szCs w:val="28"/>
        </w:rPr>
        <w:t xml:space="preserve"> </w:t>
      </w:r>
      <w:r w:rsidRPr="006F521A">
        <w:rPr>
          <w:rFonts w:asciiTheme="minorBidi" w:hAnsiTheme="minorBidi" w:cs="Vrinda"/>
          <w:sz w:val="28"/>
          <w:szCs w:val="28"/>
          <w:cs/>
        </w:rPr>
        <w:t>নিজ</w:t>
      </w:r>
      <w:r w:rsidRPr="006F521A">
        <w:rPr>
          <w:rFonts w:asciiTheme="minorBidi" w:hAnsiTheme="minorBidi"/>
          <w:sz w:val="28"/>
          <w:szCs w:val="28"/>
        </w:rPr>
        <w:t xml:space="preserve"> </w:t>
      </w:r>
      <w:r w:rsidRPr="006F521A">
        <w:rPr>
          <w:rFonts w:asciiTheme="minorBidi" w:hAnsiTheme="minorBidi" w:cs="Vrinda"/>
          <w:sz w:val="28"/>
          <w:szCs w:val="28"/>
          <w:cs/>
        </w:rPr>
        <w:t>নিজ</w:t>
      </w:r>
      <w:r w:rsidRPr="006F521A">
        <w:rPr>
          <w:rFonts w:asciiTheme="minorBidi" w:hAnsiTheme="minorBidi"/>
          <w:sz w:val="28"/>
          <w:szCs w:val="28"/>
        </w:rPr>
        <w:t xml:space="preserve"> </w:t>
      </w:r>
      <w:r w:rsidRPr="006F521A">
        <w:rPr>
          <w:rFonts w:asciiTheme="minorBidi" w:hAnsiTheme="minorBidi" w:cs="Vrinda"/>
          <w:sz w:val="28"/>
          <w:szCs w:val="28"/>
          <w:cs/>
        </w:rPr>
        <w:t>জাতীয়</w:t>
      </w:r>
      <w:r w:rsidRPr="006F521A">
        <w:rPr>
          <w:rFonts w:asciiTheme="minorBidi" w:hAnsiTheme="minorBidi"/>
          <w:sz w:val="28"/>
          <w:szCs w:val="28"/>
        </w:rPr>
        <w:t xml:space="preserve"> </w:t>
      </w:r>
      <w:r w:rsidRPr="006F521A">
        <w:rPr>
          <w:rFonts w:asciiTheme="minorBidi" w:hAnsiTheme="minorBidi" w:cs="Vrinda"/>
          <w:sz w:val="28"/>
          <w:szCs w:val="28"/>
          <w:cs/>
        </w:rPr>
        <w:t>সম্পদের</w:t>
      </w:r>
      <w:r w:rsidRPr="006F521A">
        <w:rPr>
          <w:rFonts w:asciiTheme="minorBidi" w:hAnsiTheme="minorBidi"/>
          <w:sz w:val="28"/>
          <w:szCs w:val="28"/>
        </w:rPr>
        <w:t xml:space="preserve"> </w:t>
      </w:r>
      <w:r w:rsidRPr="006F521A">
        <w:rPr>
          <w:rFonts w:asciiTheme="minorBidi" w:hAnsiTheme="minorBidi" w:cs="Vrinda"/>
          <w:sz w:val="28"/>
          <w:szCs w:val="28"/>
          <w:cs/>
        </w:rPr>
        <w:t>পরপূর্ণ</w:t>
      </w:r>
      <w:r w:rsidRPr="006F521A">
        <w:rPr>
          <w:rFonts w:asciiTheme="minorBidi" w:hAnsiTheme="minorBidi"/>
          <w:sz w:val="28"/>
          <w:szCs w:val="28"/>
        </w:rPr>
        <w:t xml:space="preserve"> </w:t>
      </w:r>
      <w:r w:rsidRPr="006F521A">
        <w:rPr>
          <w:rFonts w:asciiTheme="minorBidi" w:hAnsiTheme="minorBidi" w:cs="Vrinda"/>
          <w:sz w:val="28"/>
          <w:szCs w:val="28"/>
          <w:cs/>
        </w:rPr>
        <w:t>ব্যবহারের</w:t>
      </w:r>
      <w:r w:rsidRPr="006F521A">
        <w:rPr>
          <w:rFonts w:asciiTheme="minorBidi" w:hAnsiTheme="minorBidi"/>
          <w:sz w:val="28"/>
          <w:szCs w:val="28"/>
        </w:rPr>
        <w:t xml:space="preserve"> </w:t>
      </w:r>
      <w:r w:rsidRPr="006F521A">
        <w:rPr>
          <w:rFonts w:asciiTheme="minorBidi" w:hAnsiTheme="minorBidi" w:cs="Vrinda"/>
          <w:sz w:val="28"/>
          <w:szCs w:val="28"/>
          <w:cs/>
        </w:rPr>
        <w:t>মাধ্যমে</w:t>
      </w:r>
      <w:r w:rsidRPr="006F521A">
        <w:rPr>
          <w:rFonts w:asciiTheme="minorBidi" w:hAnsiTheme="minorBidi"/>
          <w:sz w:val="28"/>
          <w:szCs w:val="28"/>
        </w:rPr>
        <w:t xml:space="preserve"> </w:t>
      </w:r>
      <w:r w:rsidRPr="006F521A">
        <w:rPr>
          <w:rFonts w:asciiTheme="minorBidi" w:hAnsiTheme="minorBidi" w:cs="Vrinda"/>
          <w:sz w:val="28"/>
          <w:szCs w:val="28"/>
          <w:cs/>
        </w:rPr>
        <w:t>স্বনির্ভর</w:t>
      </w:r>
      <w:r w:rsidRPr="006F521A">
        <w:rPr>
          <w:rFonts w:asciiTheme="minorBidi" w:hAnsiTheme="minorBidi"/>
          <w:sz w:val="28"/>
          <w:szCs w:val="28"/>
        </w:rPr>
        <w:t xml:space="preserve"> </w:t>
      </w:r>
      <w:r w:rsidRPr="006F521A">
        <w:rPr>
          <w:rFonts w:asciiTheme="minorBidi" w:hAnsiTheme="minorBidi" w:cs="Vrinda"/>
          <w:sz w:val="28"/>
          <w:szCs w:val="28"/>
          <w:cs/>
        </w:rPr>
        <w:t>অর্থনীতি</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তুলতে</w:t>
      </w:r>
      <w:r w:rsidRPr="006F521A">
        <w:rPr>
          <w:rFonts w:asciiTheme="minorBidi" w:hAnsiTheme="minorBidi"/>
          <w:sz w:val="28"/>
          <w:szCs w:val="28"/>
        </w:rPr>
        <w:t xml:space="preserve"> </w:t>
      </w:r>
      <w:r w:rsidRPr="006F521A">
        <w:rPr>
          <w:rFonts w:asciiTheme="minorBidi" w:hAnsiTheme="minorBidi" w:cs="Vrinda"/>
          <w:sz w:val="28"/>
          <w:szCs w:val="28"/>
          <w:cs/>
        </w:rPr>
        <w:t>সক্ষম</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ভিক্ষাপাত্র</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বিদেশী</w:t>
      </w:r>
      <w:r w:rsidRPr="006F521A">
        <w:rPr>
          <w:rFonts w:asciiTheme="minorBidi" w:hAnsiTheme="minorBidi"/>
          <w:sz w:val="28"/>
          <w:szCs w:val="28"/>
        </w:rPr>
        <w:t xml:space="preserve"> </w:t>
      </w:r>
      <w:r w:rsidRPr="006F521A">
        <w:rPr>
          <w:rFonts w:asciiTheme="minorBidi" w:hAnsiTheme="minorBidi" w:cs="Vrinda"/>
          <w:sz w:val="28"/>
          <w:szCs w:val="28"/>
          <w:cs/>
        </w:rPr>
        <w:t>সাম্রাজ্যবাদেরর</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ঘুড়ে</w:t>
      </w:r>
      <w:r w:rsidRPr="006F521A">
        <w:rPr>
          <w:rFonts w:asciiTheme="minorBidi" w:hAnsiTheme="minorBidi"/>
          <w:sz w:val="28"/>
          <w:szCs w:val="28"/>
        </w:rPr>
        <w:t xml:space="preserve"> </w:t>
      </w:r>
      <w:r w:rsidRPr="006F521A">
        <w:rPr>
          <w:rFonts w:asciiTheme="minorBidi" w:hAnsiTheme="minorBidi" w:cs="Vrinda"/>
          <w:sz w:val="28"/>
          <w:szCs w:val="28"/>
          <w:cs/>
        </w:rPr>
        <w:t>বেড়াতে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p>
    <w:p w14:paraId="7B58071D"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বাহুল্য</w:t>
      </w:r>
      <w:r w:rsidRPr="006F521A">
        <w:rPr>
          <w:rFonts w:asciiTheme="minorBidi" w:hAnsiTheme="minorBidi"/>
          <w:sz w:val="28"/>
          <w:szCs w:val="28"/>
        </w:rPr>
        <w:t xml:space="preserve"> </w:t>
      </w:r>
      <w:r w:rsidRPr="006F521A">
        <w:rPr>
          <w:rFonts w:asciiTheme="minorBidi" w:hAnsiTheme="minorBidi" w:cs="Vrinda"/>
          <w:sz w:val="28"/>
          <w:szCs w:val="28"/>
          <w:cs/>
        </w:rPr>
        <w:t>কেবল</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বিশ্বরাজনীতির</w:t>
      </w:r>
      <w:r w:rsidRPr="006F521A">
        <w:rPr>
          <w:rFonts w:asciiTheme="minorBidi" w:hAnsiTheme="minorBidi"/>
          <w:sz w:val="28"/>
          <w:szCs w:val="28"/>
        </w:rPr>
        <w:t xml:space="preserve"> </w:t>
      </w:r>
      <w:r w:rsidRPr="006F521A">
        <w:rPr>
          <w:rFonts w:asciiTheme="minorBidi" w:hAnsiTheme="minorBidi" w:cs="Vrinda"/>
          <w:sz w:val="28"/>
          <w:szCs w:val="28"/>
          <w:cs/>
        </w:rPr>
        <w:t>ক্ষেত্রেও</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আভ্যন্তরীণ</w:t>
      </w:r>
      <w:r w:rsidRPr="006F521A">
        <w:rPr>
          <w:rFonts w:asciiTheme="minorBidi" w:hAnsiTheme="minorBidi"/>
          <w:sz w:val="28"/>
          <w:szCs w:val="28"/>
        </w:rPr>
        <w:t xml:space="preserve"> </w:t>
      </w:r>
      <w:r w:rsidRPr="006F521A">
        <w:rPr>
          <w:rFonts w:asciiTheme="minorBidi" w:hAnsiTheme="minorBidi" w:cs="Vrinda"/>
          <w:sz w:val="28"/>
          <w:szCs w:val="28"/>
          <w:cs/>
        </w:rPr>
        <w:t>সংঘাতের</w:t>
      </w:r>
      <w:r w:rsidRPr="006F521A">
        <w:rPr>
          <w:rFonts w:asciiTheme="minorBidi" w:hAnsiTheme="minorBidi"/>
          <w:sz w:val="28"/>
          <w:szCs w:val="28"/>
        </w:rPr>
        <w:t xml:space="preserve"> </w:t>
      </w:r>
      <w:r w:rsidRPr="006F521A">
        <w:rPr>
          <w:rFonts w:asciiTheme="minorBidi" w:hAnsiTheme="minorBidi" w:cs="Vrinda"/>
          <w:sz w:val="28"/>
          <w:szCs w:val="28"/>
          <w:cs/>
        </w:rPr>
        <w:t>অবসান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স্বনির্ভরতা</w:t>
      </w:r>
      <w:r w:rsidRPr="006F521A">
        <w:rPr>
          <w:rFonts w:asciiTheme="minorBidi" w:hAnsiTheme="minorBidi"/>
          <w:sz w:val="28"/>
          <w:szCs w:val="28"/>
        </w:rPr>
        <w:t xml:space="preserve"> </w:t>
      </w:r>
      <w:r w:rsidRPr="006F521A">
        <w:rPr>
          <w:rFonts w:asciiTheme="minorBidi" w:hAnsiTheme="minorBidi" w:cs="Vrinda"/>
          <w:sz w:val="28"/>
          <w:szCs w:val="28"/>
          <w:cs/>
        </w:rPr>
        <w:t>যুগান্তকারী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Shonar Bangla" w:hAnsi="Shonar Bangla" w:cs="Vrinda"/>
          <w:sz w:val="28"/>
          <w:szCs w:val="28"/>
          <w:cs/>
        </w:rPr>
        <w:t>ৎ</w:t>
      </w:r>
      <w:r w:rsidRPr="006F521A">
        <w:rPr>
          <w:rFonts w:ascii="Vrinda" w:hAnsi="Vrinda" w:cs="Vrinda"/>
          <w:sz w:val="28"/>
          <w:szCs w:val="28"/>
          <w:cs/>
        </w:rPr>
        <w:t>পর্</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রয়েছে।</w:t>
      </w:r>
      <w:r w:rsidRPr="006F521A">
        <w:rPr>
          <w:rFonts w:asciiTheme="minorBidi" w:hAnsiTheme="minorBidi"/>
          <w:sz w:val="28"/>
          <w:szCs w:val="28"/>
        </w:rPr>
        <w:t xml:space="preserve"> </w:t>
      </w:r>
      <w:r w:rsidRPr="006F521A">
        <w:rPr>
          <w:rFonts w:asciiTheme="minorBidi" w:hAnsiTheme="minorBidi" w:cs="Vrinda"/>
          <w:sz w:val="28"/>
          <w:szCs w:val="28"/>
          <w:cs/>
        </w:rPr>
        <w:t>আগামী</w:t>
      </w:r>
      <w:r w:rsidRPr="006F521A">
        <w:rPr>
          <w:rFonts w:asciiTheme="minorBidi" w:hAnsiTheme="minorBidi"/>
          <w:sz w:val="28"/>
          <w:szCs w:val="28"/>
        </w:rPr>
        <w:t xml:space="preserve"> </w:t>
      </w:r>
      <w:r w:rsidRPr="006F521A">
        <w:rPr>
          <w:rFonts w:asciiTheme="minorBidi" w:hAnsiTheme="minorBidi" w:cs="Vrinda"/>
          <w:sz w:val="28"/>
          <w:szCs w:val="28"/>
          <w:cs/>
        </w:rPr>
        <w:t>দিনের</w:t>
      </w:r>
      <w:r w:rsidRPr="006F521A">
        <w:rPr>
          <w:rFonts w:asciiTheme="minorBidi" w:hAnsiTheme="minorBidi"/>
          <w:sz w:val="28"/>
          <w:szCs w:val="28"/>
        </w:rPr>
        <w:t xml:space="preserve"> </w:t>
      </w:r>
      <w:r w:rsidRPr="006F521A">
        <w:rPr>
          <w:rFonts w:asciiTheme="minorBidi" w:hAnsiTheme="minorBidi" w:cs="Vrinda"/>
          <w:sz w:val="28"/>
          <w:szCs w:val="28"/>
          <w:cs/>
        </w:rPr>
        <w:t>বিশ্বরাজনীতিতে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w:t>
      </w:r>
      <w:r w:rsidRPr="006F521A">
        <w:rPr>
          <w:rFonts w:asciiTheme="minorBidi" w:hAnsiTheme="minorBidi"/>
          <w:sz w:val="28"/>
          <w:szCs w:val="28"/>
        </w:rPr>
        <w:t xml:space="preserve"> </w:t>
      </w:r>
      <w:r w:rsidRPr="006F521A">
        <w:rPr>
          <w:rFonts w:asciiTheme="minorBidi" w:hAnsiTheme="minorBidi" w:cs="Vrinda"/>
          <w:sz w:val="28"/>
          <w:szCs w:val="28"/>
          <w:cs/>
        </w:rPr>
        <w:t>অন্যতম</w:t>
      </w:r>
      <w:r w:rsidRPr="006F521A">
        <w:rPr>
          <w:rFonts w:asciiTheme="minorBidi" w:hAnsiTheme="minorBidi"/>
          <w:sz w:val="28"/>
          <w:szCs w:val="28"/>
        </w:rPr>
        <w:t xml:space="preserve"> </w:t>
      </w:r>
      <w:r w:rsidRPr="006F521A">
        <w:rPr>
          <w:rFonts w:asciiTheme="minorBidi" w:hAnsiTheme="minorBidi" w:cs="Vrinda"/>
          <w:sz w:val="28"/>
          <w:szCs w:val="28"/>
          <w:cs/>
        </w:rPr>
        <w:t>প্রধান</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Vrinda" w:hAnsi="Vrinda" w:cs="Vrinda"/>
          <w:sz w:val="28"/>
          <w:szCs w:val="28"/>
          <w:cs/>
        </w:rPr>
        <w:t>শক্তি</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গণ্য</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একথা</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নিশ্চিত</w:t>
      </w:r>
      <w:r w:rsidRPr="006F521A">
        <w:rPr>
          <w:rFonts w:asciiTheme="minorBidi" w:hAnsiTheme="minorBidi"/>
          <w:sz w:val="28"/>
          <w:szCs w:val="28"/>
        </w:rPr>
        <w:t xml:space="preserve"> </w:t>
      </w:r>
      <w:r w:rsidRPr="006F521A">
        <w:rPr>
          <w:rFonts w:asciiTheme="minorBidi" w:hAnsiTheme="minorBidi" w:cs="Vrinda"/>
          <w:sz w:val="28"/>
          <w:szCs w:val="28"/>
          <w:cs/>
        </w:rPr>
        <w:t>রূপেই</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চলে।</w:t>
      </w:r>
      <w:r w:rsidRPr="006F521A">
        <w:rPr>
          <w:rFonts w:asciiTheme="minorBidi" w:hAnsiTheme="minorBidi"/>
          <w:sz w:val="28"/>
          <w:szCs w:val="28"/>
        </w:rPr>
        <w:t xml:space="preserve"> </w:t>
      </w:r>
    </w:p>
    <w:p w14:paraId="7B15D32D"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0F53581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স্বরণ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যাঁদের</w:t>
      </w:r>
      <w:r w:rsidRPr="006F521A">
        <w:rPr>
          <w:rFonts w:asciiTheme="minorBidi" w:hAnsiTheme="minorBidi"/>
          <w:sz w:val="28"/>
          <w:szCs w:val="28"/>
        </w:rPr>
        <w:t xml:space="preserve"> </w:t>
      </w:r>
      <w:r w:rsidRPr="006F521A">
        <w:rPr>
          <w:rFonts w:asciiTheme="minorBidi" w:hAnsiTheme="minorBidi" w:cs="Vrinda"/>
          <w:sz w:val="28"/>
          <w:szCs w:val="28"/>
          <w:cs/>
        </w:rPr>
        <w:t>প্রানের</w:t>
      </w:r>
      <w:r w:rsidRPr="006F521A">
        <w:rPr>
          <w:rFonts w:asciiTheme="minorBidi" w:hAnsiTheme="minorBidi"/>
          <w:sz w:val="28"/>
          <w:szCs w:val="28"/>
        </w:rPr>
        <w:t xml:space="preserve"> </w:t>
      </w:r>
      <w:r w:rsidRPr="006F521A">
        <w:rPr>
          <w:rFonts w:asciiTheme="minorBidi" w:hAnsiTheme="minorBidi" w:cs="Vrinda"/>
          <w:sz w:val="28"/>
          <w:szCs w:val="28"/>
          <w:cs/>
        </w:rPr>
        <w:t>মূল্যে</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w:t>
      </w:r>
      <w:r w:rsidRPr="006F521A">
        <w:rPr>
          <w:rFonts w:asciiTheme="minorBidi" w:hAnsiTheme="minorBidi" w:cs="Vrinda"/>
          <w:sz w:val="28"/>
          <w:szCs w:val="28"/>
          <w:cs/>
        </w:rPr>
        <w:t>তিতিক্ষায়</w:t>
      </w:r>
      <w:r w:rsidRPr="006F521A">
        <w:rPr>
          <w:rFonts w:asciiTheme="minorBidi" w:hAnsiTheme="minorBidi"/>
          <w:sz w:val="28"/>
          <w:szCs w:val="28"/>
        </w:rPr>
        <w:t xml:space="preserve"> </w:t>
      </w:r>
      <w:r w:rsidRPr="006F521A">
        <w:rPr>
          <w:rFonts w:asciiTheme="minorBidi" w:hAnsiTheme="minorBidi" w:cs="Vrinda"/>
          <w:sz w:val="28"/>
          <w:szCs w:val="28"/>
          <w:cs/>
        </w:rPr>
        <w:t>অর্জিত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স্বাদীনতার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স্বর্ণফসল।</w:t>
      </w:r>
      <w:r w:rsidRPr="006F521A">
        <w:rPr>
          <w:rFonts w:asciiTheme="minorBidi" w:hAnsiTheme="minorBidi"/>
          <w:sz w:val="28"/>
          <w:szCs w:val="28"/>
        </w:rPr>
        <w:t xml:space="preserve"> </w:t>
      </w:r>
      <w:r w:rsidRPr="006F521A">
        <w:rPr>
          <w:rFonts w:asciiTheme="minorBidi" w:hAnsiTheme="minorBidi" w:cs="Vrinda"/>
          <w:sz w:val="28"/>
          <w:szCs w:val="28"/>
          <w:cs/>
        </w:rPr>
        <w:t>স্মরণ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বিভিন্ন</w:t>
      </w:r>
      <w:r w:rsidRPr="006F521A">
        <w:rPr>
          <w:rFonts w:asciiTheme="minorBidi" w:hAnsiTheme="minorBidi"/>
          <w:sz w:val="28"/>
          <w:szCs w:val="28"/>
        </w:rPr>
        <w:t xml:space="preserve"> </w:t>
      </w:r>
      <w:r w:rsidRPr="006F521A">
        <w:rPr>
          <w:rFonts w:asciiTheme="minorBidi" w:hAnsiTheme="minorBidi" w:cs="Vrinda"/>
          <w:sz w:val="28"/>
          <w:szCs w:val="28"/>
          <w:cs/>
        </w:rPr>
        <w:t>ক্ষেত্রে</w:t>
      </w:r>
      <w:r w:rsidRPr="006F521A">
        <w:rPr>
          <w:rFonts w:asciiTheme="minorBidi" w:hAnsiTheme="minorBidi"/>
          <w:sz w:val="28"/>
          <w:szCs w:val="28"/>
        </w:rPr>
        <w:t xml:space="preserve"> </w:t>
      </w:r>
      <w:r w:rsidRPr="006F521A">
        <w:rPr>
          <w:rFonts w:asciiTheme="minorBidi" w:hAnsiTheme="minorBidi" w:cs="Vrinda"/>
          <w:sz w:val="28"/>
          <w:szCs w:val="28"/>
          <w:cs/>
        </w:rPr>
        <w:t>বিভিন্নভাবে</w:t>
      </w:r>
      <w:r w:rsidRPr="006F521A">
        <w:rPr>
          <w:rFonts w:asciiTheme="minorBidi" w:hAnsiTheme="minorBidi"/>
          <w:sz w:val="28"/>
          <w:szCs w:val="28"/>
        </w:rPr>
        <w:t xml:space="preserve"> </w:t>
      </w:r>
      <w:r w:rsidRPr="006F521A">
        <w:rPr>
          <w:rFonts w:asciiTheme="minorBidi" w:hAnsiTheme="minorBidi" w:cs="Vrinda"/>
          <w:sz w:val="28"/>
          <w:szCs w:val="28"/>
          <w:cs/>
        </w:rPr>
        <w:t>স্বাধীনতাকে</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রুপে</w:t>
      </w:r>
      <w:r w:rsidRPr="006F521A">
        <w:rPr>
          <w:rFonts w:asciiTheme="minorBidi" w:hAnsiTheme="minorBidi"/>
          <w:sz w:val="28"/>
          <w:szCs w:val="28"/>
        </w:rPr>
        <w:t xml:space="preserve"> </w:t>
      </w:r>
      <w:r w:rsidRPr="006F521A">
        <w:rPr>
          <w:rFonts w:asciiTheme="minorBidi" w:hAnsiTheme="minorBidi" w:cs="Vrinda"/>
          <w:sz w:val="28"/>
          <w:szCs w:val="28"/>
          <w:cs/>
        </w:rPr>
        <w:t>দেবার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নিরলসভাবে</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চলেছেন।</w:t>
      </w:r>
      <w:r w:rsidRPr="006F521A">
        <w:rPr>
          <w:rFonts w:asciiTheme="minorBidi" w:hAnsiTheme="minorBidi"/>
          <w:sz w:val="28"/>
          <w:szCs w:val="28"/>
        </w:rPr>
        <w:t xml:space="preserve"> </w:t>
      </w:r>
      <w:r w:rsidRPr="006F521A">
        <w:rPr>
          <w:rFonts w:asciiTheme="minorBidi" w:hAnsiTheme="minorBidi" w:cs="Vrinda"/>
          <w:sz w:val="28"/>
          <w:szCs w:val="28"/>
          <w:cs/>
        </w:rPr>
        <w:t>সর্বোপরি</w:t>
      </w:r>
      <w:r w:rsidRPr="006F521A">
        <w:rPr>
          <w:rFonts w:asciiTheme="minorBidi" w:hAnsiTheme="minorBidi"/>
          <w:sz w:val="28"/>
          <w:szCs w:val="28"/>
        </w:rPr>
        <w:t xml:space="preserve"> </w:t>
      </w:r>
      <w:r w:rsidRPr="006F521A">
        <w:rPr>
          <w:rFonts w:asciiTheme="minorBidi" w:hAnsiTheme="minorBidi" w:cs="Vrinda"/>
          <w:sz w:val="28"/>
          <w:szCs w:val="28"/>
          <w:cs/>
        </w:rPr>
        <w:t>স্মরণ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রাষ্ট্রপতি</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প্রাণপ্রিয়</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প্রেসিডেন্ট</w:t>
      </w:r>
      <w:r w:rsidRPr="006F521A">
        <w:rPr>
          <w:rFonts w:asciiTheme="minorBidi" w:hAnsiTheme="minorBidi"/>
          <w:sz w:val="28"/>
          <w:szCs w:val="28"/>
        </w:rPr>
        <w:t xml:space="preserve"> </w:t>
      </w:r>
      <w:r w:rsidRPr="006F521A">
        <w:rPr>
          <w:rFonts w:asciiTheme="minorBidi" w:hAnsiTheme="minorBidi" w:cs="Vrinda"/>
          <w:sz w:val="28"/>
          <w:szCs w:val="28"/>
          <w:cs/>
        </w:rPr>
        <w:t>মুজিবকে</w:t>
      </w:r>
      <w:r w:rsidRPr="006F521A">
        <w:rPr>
          <w:rFonts w:asciiTheme="minorBidi" w:hAnsiTheme="minorBidi"/>
          <w:sz w:val="28"/>
          <w:szCs w:val="28"/>
        </w:rPr>
        <w:t xml:space="preserve">, </w:t>
      </w:r>
      <w:r w:rsidRPr="006F521A">
        <w:rPr>
          <w:rFonts w:asciiTheme="minorBidi" w:hAnsiTheme="minorBidi" w:cs="Vrinda"/>
          <w:sz w:val="28"/>
          <w:szCs w:val="28"/>
          <w:cs/>
        </w:rPr>
        <w:t>যিনি</w:t>
      </w:r>
      <w:r w:rsidRPr="006F521A">
        <w:rPr>
          <w:rFonts w:asciiTheme="minorBidi" w:hAnsiTheme="minorBidi"/>
          <w:sz w:val="28"/>
          <w:szCs w:val="28"/>
        </w:rPr>
        <w:t xml:space="preserve"> </w:t>
      </w:r>
      <w:r w:rsidRPr="006F521A">
        <w:rPr>
          <w:rFonts w:asciiTheme="minorBidi" w:hAnsiTheme="minorBidi" w:cs="Vrinda"/>
          <w:sz w:val="28"/>
          <w:szCs w:val="28"/>
          <w:cs/>
        </w:rPr>
        <w:t>আজও</w:t>
      </w:r>
      <w:r w:rsidRPr="006F521A">
        <w:rPr>
          <w:rFonts w:asciiTheme="minorBidi" w:hAnsiTheme="minorBidi"/>
          <w:sz w:val="28"/>
          <w:szCs w:val="28"/>
        </w:rPr>
        <w:t xml:space="preserve"> </w:t>
      </w:r>
      <w:r w:rsidRPr="006F521A">
        <w:rPr>
          <w:rFonts w:asciiTheme="minorBidi" w:hAnsiTheme="minorBidi" w:cs="Vrinda"/>
          <w:sz w:val="28"/>
          <w:szCs w:val="28"/>
          <w:cs/>
        </w:rPr>
        <w:t>স্বদেশ</w:t>
      </w:r>
      <w:r w:rsidRPr="006F521A">
        <w:rPr>
          <w:rFonts w:asciiTheme="minorBidi" w:hAnsiTheme="minorBidi"/>
          <w:sz w:val="28"/>
          <w:szCs w:val="28"/>
        </w:rPr>
        <w:t>-</w:t>
      </w:r>
      <w:r w:rsidRPr="006F521A">
        <w:rPr>
          <w:rFonts w:asciiTheme="minorBidi" w:hAnsiTheme="minorBidi" w:cs="Vrinda"/>
          <w:sz w:val="28"/>
          <w:szCs w:val="28"/>
          <w:cs/>
        </w:rPr>
        <w:t>স্বজন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ভু</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দস্যুশিবিরে</w:t>
      </w:r>
      <w:r w:rsidRPr="006F521A">
        <w:rPr>
          <w:rFonts w:asciiTheme="minorBidi" w:hAnsiTheme="minorBidi"/>
          <w:sz w:val="28"/>
          <w:szCs w:val="28"/>
        </w:rPr>
        <w:t xml:space="preserve"> </w:t>
      </w:r>
      <w:r w:rsidRPr="006F521A">
        <w:rPr>
          <w:rFonts w:asciiTheme="minorBidi" w:hAnsiTheme="minorBidi" w:cs="Vrinda"/>
          <w:sz w:val="28"/>
          <w:szCs w:val="28"/>
          <w:cs/>
        </w:rPr>
        <w:t>বন্দীদশায়</w:t>
      </w:r>
      <w:r w:rsidRPr="006F521A">
        <w:rPr>
          <w:rFonts w:asciiTheme="minorBidi" w:hAnsiTheme="minorBidi"/>
          <w:sz w:val="28"/>
          <w:szCs w:val="28"/>
        </w:rPr>
        <w:t xml:space="preserve"> </w:t>
      </w:r>
      <w:r w:rsidRPr="006F521A">
        <w:rPr>
          <w:rFonts w:asciiTheme="minorBidi" w:hAnsiTheme="minorBidi" w:cs="Vrinda"/>
          <w:sz w:val="28"/>
          <w:szCs w:val="28"/>
          <w:cs/>
        </w:rPr>
        <w:t>রয়েছেন।</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স্বদেশ</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তিনিও</w:t>
      </w:r>
      <w:r w:rsidRPr="006F521A">
        <w:rPr>
          <w:rFonts w:asciiTheme="minorBidi" w:hAnsiTheme="minorBidi"/>
          <w:sz w:val="28"/>
          <w:szCs w:val="28"/>
        </w:rPr>
        <w:t xml:space="preserve"> </w:t>
      </w:r>
      <w:r w:rsidRPr="006F521A">
        <w:rPr>
          <w:rFonts w:asciiTheme="minorBidi" w:hAnsiTheme="minorBidi" w:cs="Vrinda"/>
          <w:sz w:val="28"/>
          <w:szCs w:val="28"/>
          <w:cs/>
        </w:rPr>
        <w:t>মুক্ত</w:t>
      </w:r>
      <w:r w:rsidRPr="006F521A">
        <w:rPr>
          <w:rFonts w:asciiTheme="minorBidi" w:hAnsiTheme="minorBidi"/>
          <w:sz w:val="28"/>
          <w:szCs w:val="28"/>
        </w:rPr>
        <w:t xml:space="preserve"> </w:t>
      </w:r>
      <w:r w:rsidRPr="006F521A">
        <w:rPr>
          <w:rFonts w:asciiTheme="minorBidi" w:hAnsiTheme="minorBidi" w:cs="Vrinda"/>
          <w:sz w:val="28"/>
          <w:szCs w:val="28"/>
          <w:cs/>
        </w:rPr>
        <w:t>হবেন।</w:t>
      </w:r>
      <w:r w:rsidRPr="006F521A">
        <w:rPr>
          <w:rFonts w:asciiTheme="minorBidi" w:hAnsiTheme="minorBidi"/>
          <w:sz w:val="28"/>
          <w:szCs w:val="28"/>
        </w:rPr>
        <w:t xml:space="preserve"> </w:t>
      </w:r>
      <w:r w:rsidRPr="006F521A">
        <w:rPr>
          <w:rFonts w:asciiTheme="minorBidi" w:hAnsiTheme="minorBidi" w:cs="Vrinda"/>
          <w:sz w:val="28"/>
          <w:szCs w:val="28"/>
          <w:cs/>
        </w:rPr>
        <w:t>সেদিন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দূরে</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p>
    <w:p w14:paraId="0B663B40"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মহাল্গনে</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সোভিয়েট</w:t>
      </w:r>
      <w:r w:rsidRPr="006F521A">
        <w:rPr>
          <w:rFonts w:asciiTheme="minorBidi" w:hAnsiTheme="minorBidi"/>
          <w:sz w:val="28"/>
          <w:szCs w:val="28"/>
        </w:rPr>
        <w:t xml:space="preserve"> </w:t>
      </w:r>
      <w:r w:rsidRPr="006F521A">
        <w:rPr>
          <w:rFonts w:asciiTheme="minorBidi" w:hAnsiTheme="minorBidi" w:cs="Vrinda"/>
          <w:sz w:val="28"/>
          <w:szCs w:val="28"/>
          <w:cs/>
        </w:rPr>
        <w:t>সরকার</w:t>
      </w:r>
      <w:r w:rsidRPr="006F521A">
        <w:rPr>
          <w:rFonts w:asciiTheme="minorBidi" w:hAnsiTheme="minorBidi"/>
          <w:sz w:val="28"/>
          <w:szCs w:val="28"/>
        </w:rPr>
        <w:t xml:space="preserve"> </w:t>
      </w:r>
      <w:r w:rsidRPr="006F521A">
        <w:rPr>
          <w:rFonts w:asciiTheme="minorBidi" w:hAnsiTheme="minorBidi" w:cs="Vrinda"/>
          <w:sz w:val="28"/>
          <w:szCs w:val="28"/>
          <w:cs/>
        </w:rPr>
        <w:t>সোভিয়েট</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অন্যান্য</w:t>
      </w:r>
      <w:r w:rsidRPr="006F521A">
        <w:rPr>
          <w:rFonts w:asciiTheme="minorBidi" w:hAnsiTheme="minorBidi"/>
          <w:sz w:val="28"/>
          <w:szCs w:val="28"/>
        </w:rPr>
        <w:t xml:space="preserve"> </w:t>
      </w:r>
      <w:r w:rsidRPr="006F521A">
        <w:rPr>
          <w:rFonts w:asciiTheme="minorBidi" w:hAnsiTheme="minorBidi" w:cs="Vrinda"/>
          <w:sz w:val="28"/>
          <w:szCs w:val="28"/>
          <w:cs/>
        </w:rPr>
        <w:t>গণতন্ত্রকামী</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দুঃখদিনের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হয়েছেন</w:t>
      </w:r>
      <w:r w:rsidRPr="006F521A">
        <w:rPr>
          <w:rFonts w:asciiTheme="minorBidi" w:hAnsiTheme="minorBidi"/>
          <w:sz w:val="28"/>
          <w:szCs w:val="28"/>
        </w:rPr>
        <w:t xml:space="preserve">, </w:t>
      </w:r>
      <w:r w:rsidRPr="006F521A">
        <w:rPr>
          <w:rFonts w:asciiTheme="minorBidi" w:hAnsiTheme="minorBidi" w:cs="Vrinda"/>
          <w:sz w:val="28"/>
          <w:szCs w:val="28"/>
          <w:cs/>
        </w:rPr>
        <w:t>সাহায্য</w:t>
      </w:r>
      <w:r w:rsidRPr="006F521A">
        <w:rPr>
          <w:rFonts w:asciiTheme="minorBidi" w:hAnsiTheme="minorBidi"/>
          <w:sz w:val="28"/>
          <w:szCs w:val="28"/>
        </w:rPr>
        <w:t xml:space="preserve"> </w:t>
      </w:r>
      <w:r w:rsidRPr="006F521A">
        <w:rPr>
          <w:rFonts w:asciiTheme="minorBidi" w:hAnsiTheme="minorBidi" w:cs="Vrinda"/>
          <w:sz w:val="28"/>
          <w:szCs w:val="28"/>
          <w:cs/>
        </w:rPr>
        <w:t>সহানুভুতি</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সংগ্রামকে</w:t>
      </w:r>
      <w:r w:rsidRPr="006F521A">
        <w:rPr>
          <w:rFonts w:asciiTheme="minorBidi" w:hAnsiTheme="minorBidi"/>
          <w:sz w:val="28"/>
          <w:szCs w:val="28"/>
        </w:rPr>
        <w:t xml:space="preserve"> </w:t>
      </w:r>
      <w:r w:rsidRPr="006F521A">
        <w:rPr>
          <w:rFonts w:asciiTheme="minorBidi" w:hAnsiTheme="minorBidi" w:cs="Vrinda"/>
          <w:sz w:val="28"/>
          <w:szCs w:val="28"/>
          <w:cs/>
        </w:rPr>
        <w:t>সাফল্যের</w:t>
      </w:r>
      <w:r w:rsidRPr="006F521A">
        <w:rPr>
          <w:rFonts w:asciiTheme="minorBidi" w:hAnsiTheme="minorBidi"/>
          <w:sz w:val="28"/>
          <w:szCs w:val="28"/>
        </w:rPr>
        <w:t xml:space="preserve"> </w:t>
      </w:r>
      <w:r w:rsidRPr="006F521A">
        <w:rPr>
          <w:rFonts w:asciiTheme="minorBidi" w:hAnsiTheme="minorBidi" w:cs="Vrinda"/>
          <w:sz w:val="28"/>
          <w:szCs w:val="28"/>
          <w:cs/>
        </w:rPr>
        <w:t>দিকে</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নিয়েছেন</w:t>
      </w:r>
      <w:r w:rsidRPr="006F521A">
        <w:rPr>
          <w:rFonts w:asciiTheme="minorBidi" w:hAnsiTheme="minorBidi"/>
          <w:sz w:val="28"/>
          <w:szCs w:val="28"/>
        </w:rPr>
        <w:t xml:space="preserve"> </w:t>
      </w:r>
      <w:r w:rsidRPr="006F521A">
        <w:rPr>
          <w:rFonts w:asciiTheme="minorBidi" w:hAnsiTheme="minorBidi" w:cs="Vrinda"/>
          <w:sz w:val="28"/>
          <w:szCs w:val="28"/>
          <w:cs/>
        </w:rPr>
        <w:t>তাঁদেরসবাইকে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দেশবাংলা</w:t>
      </w:r>
      <w:r w:rsidRPr="006F521A">
        <w:rPr>
          <w:rFonts w:ascii="Times New Roman" w:hAnsi="Times New Roman" w:cs="Times New Roman"/>
          <w:sz w:val="28"/>
          <w:szCs w:val="28"/>
        </w:rPr>
        <w:t>’</w:t>
      </w:r>
      <w:r w:rsidRPr="006F521A">
        <w:rPr>
          <w:rFonts w:asciiTheme="minorBidi" w:hAnsiTheme="minorBidi" w:cs="Vrinda"/>
          <w:sz w:val="28"/>
          <w:szCs w:val="28"/>
          <w:cs/>
        </w:rPr>
        <w:t>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জানাই</w:t>
      </w:r>
      <w:r w:rsidRPr="006F521A">
        <w:rPr>
          <w:rFonts w:asciiTheme="minorBidi" w:hAnsiTheme="minorBidi"/>
          <w:sz w:val="28"/>
          <w:szCs w:val="28"/>
        </w:rPr>
        <w:t xml:space="preserve"> </w:t>
      </w:r>
      <w:r w:rsidRPr="006F521A">
        <w:rPr>
          <w:rFonts w:asciiTheme="minorBidi" w:hAnsiTheme="minorBidi" w:cs="Vrinda"/>
          <w:sz w:val="28"/>
          <w:szCs w:val="28"/>
          <w:cs/>
        </w:rPr>
        <w:t>আন্তরিক</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কৃতজ্ঞতা।</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জনগণ</w:t>
      </w:r>
      <w:r w:rsidRPr="006F521A">
        <w:rPr>
          <w:rFonts w:asciiTheme="minorBidi" w:hAnsiTheme="minorBidi"/>
          <w:sz w:val="28"/>
          <w:szCs w:val="28"/>
        </w:rPr>
        <w:t xml:space="preserve"> </w:t>
      </w:r>
      <w:r w:rsidRPr="006F521A">
        <w:rPr>
          <w:rFonts w:asciiTheme="minorBidi" w:hAnsiTheme="minorBidi" w:cs="Vrinda"/>
          <w:sz w:val="28"/>
          <w:szCs w:val="28"/>
          <w:cs/>
        </w:rPr>
        <w:t>স্বাদীনতার</w:t>
      </w:r>
      <w:r w:rsidRPr="006F521A">
        <w:rPr>
          <w:rFonts w:asciiTheme="minorBidi" w:hAnsiTheme="minorBidi"/>
          <w:sz w:val="28"/>
          <w:szCs w:val="28"/>
        </w:rPr>
        <w:t xml:space="preserve">, </w:t>
      </w:r>
      <w:r w:rsidRPr="006F521A">
        <w:rPr>
          <w:rFonts w:asciiTheme="minorBidi" w:hAnsiTheme="minorBidi" w:cs="Vrinda"/>
          <w:sz w:val="28"/>
          <w:szCs w:val="28"/>
          <w:cs/>
        </w:rPr>
        <w:t>সার্বভৌমত্ব</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জাতীয়তাবাদের</w:t>
      </w:r>
      <w:r w:rsidRPr="006F521A">
        <w:rPr>
          <w:rFonts w:asciiTheme="minorBidi" w:hAnsiTheme="minorBidi"/>
          <w:sz w:val="28"/>
          <w:szCs w:val="28"/>
        </w:rPr>
        <w:t xml:space="preserve"> </w:t>
      </w:r>
      <w:r w:rsidRPr="006F521A">
        <w:rPr>
          <w:rFonts w:asciiTheme="minorBidi" w:hAnsiTheme="minorBidi" w:cs="Vrinda"/>
          <w:sz w:val="28"/>
          <w:szCs w:val="28"/>
          <w:cs/>
        </w:rPr>
        <w:t>চূড়ান্ত</w:t>
      </w:r>
      <w:r w:rsidRPr="006F521A">
        <w:rPr>
          <w:rFonts w:asciiTheme="minorBidi" w:hAnsiTheme="minorBidi"/>
          <w:sz w:val="28"/>
          <w:szCs w:val="28"/>
        </w:rPr>
        <w:t xml:space="preserve"> </w:t>
      </w:r>
      <w:r w:rsidRPr="006F521A">
        <w:rPr>
          <w:rFonts w:asciiTheme="minorBidi" w:hAnsiTheme="minorBidi" w:cs="Vrinda"/>
          <w:sz w:val="28"/>
          <w:szCs w:val="28"/>
          <w:cs/>
        </w:rPr>
        <w:t>উন্মেষের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হাজারে</w:t>
      </w:r>
      <w:r w:rsidRPr="006F521A">
        <w:rPr>
          <w:rFonts w:asciiTheme="minorBidi" w:hAnsiTheme="minorBidi"/>
          <w:sz w:val="28"/>
          <w:szCs w:val="28"/>
        </w:rPr>
        <w:t xml:space="preserve"> </w:t>
      </w:r>
      <w:r w:rsidRPr="006F521A">
        <w:rPr>
          <w:rFonts w:asciiTheme="minorBidi" w:hAnsiTheme="minorBidi" w:cs="Vrinda"/>
          <w:sz w:val="28"/>
          <w:szCs w:val="28"/>
          <w:cs/>
        </w:rPr>
        <w:t>হাজারে</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r w:rsidRPr="006F521A">
        <w:rPr>
          <w:rFonts w:asciiTheme="minorBidi" w:hAnsiTheme="minorBidi" w:cs="Vrinda"/>
          <w:sz w:val="28"/>
          <w:szCs w:val="28"/>
          <w:cs/>
        </w:rPr>
        <w:t>আগামী</w:t>
      </w:r>
      <w:r w:rsidRPr="006F521A">
        <w:rPr>
          <w:rFonts w:asciiTheme="minorBidi" w:hAnsiTheme="minorBidi"/>
          <w:sz w:val="28"/>
          <w:szCs w:val="28"/>
        </w:rPr>
        <w:t xml:space="preserve"> </w:t>
      </w:r>
      <w:r w:rsidRPr="006F521A">
        <w:rPr>
          <w:rFonts w:asciiTheme="minorBidi" w:hAnsiTheme="minorBidi" w:cs="Vrinda"/>
          <w:sz w:val="28"/>
          <w:szCs w:val="28"/>
          <w:cs/>
        </w:rPr>
        <w:t>দিনেও</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সার্বভৌমত্ব</w:t>
      </w:r>
      <w:r w:rsidRPr="006F521A">
        <w:rPr>
          <w:rFonts w:asciiTheme="minorBidi" w:hAnsiTheme="minorBidi"/>
          <w:sz w:val="28"/>
          <w:szCs w:val="28"/>
        </w:rPr>
        <w:t xml:space="preserve"> </w:t>
      </w:r>
      <w:r w:rsidRPr="006F521A">
        <w:rPr>
          <w:rFonts w:asciiTheme="minorBidi" w:hAnsiTheme="minorBidi" w:cs="Vrinda"/>
          <w:sz w:val="28"/>
          <w:szCs w:val="28"/>
          <w:cs/>
        </w:rPr>
        <w:t>রক্ষার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এমনিভাবে</w:t>
      </w:r>
      <w:r w:rsidRPr="006F521A">
        <w:rPr>
          <w:rFonts w:asciiTheme="minorBidi" w:hAnsiTheme="minorBidi"/>
          <w:sz w:val="28"/>
          <w:szCs w:val="28"/>
        </w:rPr>
        <w:t xml:space="preserve"> </w:t>
      </w:r>
      <w:r w:rsidRPr="006F521A">
        <w:rPr>
          <w:rFonts w:asciiTheme="minorBidi" w:hAnsiTheme="minorBidi" w:cs="Vrinda"/>
          <w:sz w:val="28"/>
          <w:szCs w:val="28"/>
          <w:cs/>
        </w:rPr>
        <w:t>চিরজাগ্রত</w:t>
      </w:r>
      <w:r w:rsidRPr="006F521A">
        <w:rPr>
          <w:rFonts w:asciiTheme="minorBidi" w:hAnsiTheme="minorBidi"/>
          <w:sz w:val="28"/>
          <w:szCs w:val="28"/>
        </w:rPr>
        <w:t xml:space="preserve"> </w:t>
      </w:r>
      <w:r w:rsidRPr="006F521A">
        <w:rPr>
          <w:rFonts w:asciiTheme="minorBidi" w:hAnsiTheme="minorBidi" w:cs="Vrinda"/>
          <w:sz w:val="28"/>
          <w:szCs w:val="28"/>
          <w:cs/>
        </w:rPr>
        <w:t>প্রহরী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শান্তি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সমৃদ্ধির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মানবতার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বিশ্বের</w:t>
      </w:r>
      <w:r w:rsidRPr="006F521A">
        <w:rPr>
          <w:rFonts w:asciiTheme="minorBidi" w:hAnsiTheme="minorBidi"/>
          <w:sz w:val="28"/>
          <w:szCs w:val="28"/>
        </w:rPr>
        <w:t xml:space="preserve"> </w:t>
      </w:r>
      <w:r w:rsidRPr="006F521A">
        <w:rPr>
          <w:rFonts w:asciiTheme="minorBidi" w:hAnsiTheme="minorBidi" w:cs="Vrinda"/>
          <w:sz w:val="28"/>
          <w:szCs w:val="28"/>
          <w:cs/>
        </w:rPr>
        <w:t>শোষিত</w:t>
      </w:r>
      <w:r w:rsidRPr="006F521A">
        <w:rPr>
          <w:rFonts w:asciiTheme="minorBidi" w:hAnsiTheme="minorBidi"/>
          <w:sz w:val="28"/>
          <w:szCs w:val="28"/>
        </w:rPr>
        <w:t xml:space="preserve">, </w:t>
      </w:r>
      <w:r w:rsidRPr="006F521A">
        <w:rPr>
          <w:rFonts w:asciiTheme="minorBidi" w:hAnsiTheme="minorBidi" w:cs="Vrinda"/>
          <w:sz w:val="28"/>
          <w:szCs w:val="28"/>
          <w:cs/>
        </w:rPr>
        <w:t>বঞ্চিত</w:t>
      </w:r>
      <w:r w:rsidRPr="006F521A">
        <w:rPr>
          <w:rFonts w:asciiTheme="minorBidi" w:hAnsiTheme="minorBidi"/>
          <w:sz w:val="28"/>
          <w:szCs w:val="28"/>
        </w:rPr>
        <w:t xml:space="preserve">, </w:t>
      </w:r>
      <w:r w:rsidRPr="006F521A">
        <w:rPr>
          <w:rFonts w:asciiTheme="minorBidi" w:hAnsiTheme="minorBidi" w:cs="Vrinda"/>
          <w:sz w:val="28"/>
          <w:szCs w:val="28"/>
          <w:cs/>
        </w:rPr>
        <w:t>সংগ্রামরত</w:t>
      </w:r>
      <w:r w:rsidRPr="006F521A">
        <w:rPr>
          <w:rFonts w:asciiTheme="minorBidi" w:hAnsiTheme="minorBidi"/>
          <w:sz w:val="28"/>
          <w:szCs w:val="28"/>
        </w:rPr>
        <w:t xml:space="preserve"> </w:t>
      </w:r>
      <w:r w:rsidRPr="006F521A">
        <w:rPr>
          <w:rFonts w:asciiTheme="minorBidi" w:hAnsiTheme="minorBidi" w:cs="Vrinda"/>
          <w:sz w:val="28"/>
          <w:szCs w:val="28"/>
          <w:cs/>
        </w:rPr>
        <w:t>জাতি</w:t>
      </w:r>
      <w:r w:rsidRPr="006F521A">
        <w:rPr>
          <w:rFonts w:asciiTheme="minorBidi" w:hAnsiTheme="minorBidi"/>
          <w:sz w:val="28"/>
          <w:szCs w:val="28"/>
        </w:rPr>
        <w:t xml:space="preserve"> </w:t>
      </w:r>
      <w:r w:rsidRPr="006F521A">
        <w:rPr>
          <w:rFonts w:asciiTheme="minorBidi" w:hAnsiTheme="minorBidi" w:cs="Vrinda"/>
          <w:sz w:val="28"/>
          <w:szCs w:val="28"/>
          <w:cs/>
        </w:rPr>
        <w:t>সমূহের</w:t>
      </w:r>
      <w:r w:rsidRPr="006F521A">
        <w:rPr>
          <w:rFonts w:asciiTheme="minorBidi" w:hAnsiTheme="minorBidi"/>
          <w:sz w:val="28"/>
          <w:szCs w:val="28"/>
        </w:rPr>
        <w:t xml:space="preserve"> </w:t>
      </w:r>
      <w:r w:rsidRPr="006F521A">
        <w:rPr>
          <w:rFonts w:asciiTheme="minorBidi" w:hAnsiTheme="minorBidi" w:cs="Vrinda"/>
          <w:sz w:val="28"/>
          <w:szCs w:val="28"/>
          <w:cs/>
        </w:rPr>
        <w:t>শৃংখল</w:t>
      </w:r>
      <w:r w:rsidRPr="006F521A">
        <w:rPr>
          <w:rFonts w:asciiTheme="minorBidi" w:hAnsiTheme="minorBidi"/>
          <w:sz w:val="28"/>
          <w:szCs w:val="28"/>
        </w:rPr>
        <w:t xml:space="preserve"> </w:t>
      </w:r>
      <w:r w:rsidRPr="006F521A">
        <w:rPr>
          <w:rFonts w:asciiTheme="minorBidi" w:hAnsiTheme="minorBidi" w:cs="Vrinda"/>
          <w:sz w:val="28"/>
          <w:szCs w:val="28"/>
          <w:cs/>
        </w:rPr>
        <w:t>মুক্তির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সবার</w:t>
      </w:r>
      <w:r w:rsidRPr="006F521A">
        <w:rPr>
          <w:rFonts w:asciiTheme="minorBidi" w:hAnsiTheme="minorBidi"/>
          <w:sz w:val="28"/>
          <w:szCs w:val="28"/>
        </w:rPr>
        <w:t xml:space="preserve"> </w:t>
      </w:r>
      <w:r w:rsidRPr="006F521A">
        <w:rPr>
          <w:rFonts w:asciiTheme="minorBidi" w:hAnsiTheme="minorBidi" w:cs="Vrinda"/>
          <w:sz w:val="28"/>
          <w:szCs w:val="28"/>
          <w:cs/>
        </w:rPr>
        <w:t>সাথে</w:t>
      </w:r>
      <w:r w:rsidRPr="006F521A">
        <w:rPr>
          <w:rFonts w:asciiTheme="minorBidi" w:hAnsiTheme="minorBidi"/>
          <w:sz w:val="28"/>
          <w:szCs w:val="28"/>
        </w:rPr>
        <w:t xml:space="preserve"> </w:t>
      </w:r>
      <w:r w:rsidRPr="006F521A">
        <w:rPr>
          <w:rFonts w:asciiTheme="minorBidi" w:hAnsiTheme="minorBidi" w:cs="Vrinda"/>
          <w:sz w:val="28"/>
          <w:szCs w:val="28"/>
          <w:cs/>
        </w:rPr>
        <w:t>কাঁধে</w:t>
      </w:r>
      <w:r w:rsidRPr="006F521A">
        <w:rPr>
          <w:rFonts w:asciiTheme="minorBidi" w:hAnsiTheme="minorBidi"/>
          <w:sz w:val="28"/>
          <w:szCs w:val="28"/>
        </w:rPr>
        <w:t xml:space="preserve"> </w:t>
      </w:r>
      <w:r w:rsidRPr="006F521A">
        <w:rPr>
          <w:rFonts w:asciiTheme="minorBidi" w:hAnsiTheme="minorBidi" w:cs="Vrinda"/>
          <w:sz w:val="28"/>
          <w:szCs w:val="28"/>
          <w:cs/>
        </w:rPr>
        <w:t>কাঁধ</w:t>
      </w:r>
      <w:r w:rsidRPr="006F521A">
        <w:rPr>
          <w:rFonts w:asciiTheme="minorBidi" w:hAnsiTheme="minorBidi"/>
          <w:sz w:val="28"/>
          <w:szCs w:val="28"/>
        </w:rPr>
        <w:t xml:space="preserve"> </w:t>
      </w:r>
      <w:r w:rsidRPr="006F521A">
        <w:rPr>
          <w:rFonts w:asciiTheme="minorBidi" w:hAnsiTheme="minorBidi" w:cs="Vrinda"/>
          <w:sz w:val="28"/>
          <w:szCs w:val="28"/>
          <w:cs/>
        </w:rPr>
        <w:t>মিলিয়েই</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করবে।</w:t>
      </w:r>
      <w:r w:rsidRPr="006F521A">
        <w:rPr>
          <w:rFonts w:asciiTheme="minorBidi" w:hAnsiTheme="minorBidi"/>
          <w:sz w:val="28"/>
          <w:szCs w:val="28"/>
        </w:rPr>
        <w:t xml:space="preserve"> </w:t>
      </w: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হোক</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ব্জ্র</w:t>
      </w:r>
      <w:r w:rsidRPr="006F521A">
        <w:rPr>
          <w:rFonts w:asciiTheme="minorBidi" w:hAnsiTheme="minorBidi"/>
          <w:sz w:val="28"/>
          <w:szCs w:val="28"/>
        </w:rPr>
        <w:t xml:space="preserve"> </w:t>
      </w:r>
      <w:r w:rsidRPr="006F521A">
        <w:rPr>
          <w:rFonts w:asciiTheme="minorBidi" w:hAnsiTheme="minorBidi" w:cs="Vrinda"/>
          <w:sz w:val="28"/>
          <w:szCs w:val="28"/>
          <w:cs/>
        </w:rPr>
        <w:t>কঠিজ</w:t>
      </w:r>
      <w:r w:rsidRPr="006F521A">
        <w:rPr>
          <w:rFonts w:asciiTheme="minorBidi" w:hAnsiTheme="minorBidi"/>
          <w:sz w:val="28"/>
          <w:szCs w:val="28"/>
        </w:rPr>
        <w:t xml:space="preserve"> </w:t>
      </w:r>
      <w:r w:rsidRPr="006F521A">
        <w:rPr>
          <w:rFonts w:asciiTheme="minorBidi" w:hAnsiTheme="minorBidi" w:cs="Vrinda"/>
          <w:sz w:val="28"/>
          <w:szCs w:val="28"/>
          <w:cs/>
        </w:rPr>
        <w:t>শপথ।</w:t>
      </w:r>
      <w:r w:rsidRPr="006F521A">
        <w:rPr>
          <w:rFonts w:asciiTheme="minorBidi" w:hAnsiTheme="minorBidi"/>
          <w:sz w:val="28"/>
          <w:szCs w:val="28"/>
        </w:rPr>
        <w:t xml:space="preserve"> </w:t>
      </w:r>
    </w:p>
    <w:p w14:paraId="6BFBCD21"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rPr>
        <w:t xml:space="preserve"> </w:t>
      </w:r>
      <w:r w:rsidRPr="006F521A">
        <w:rPr>
          <w:rFonts w:asciiTheme="minorBidi" w:hAnsiTheme="minorBidi"/>
          <w:sz w:val="28"/>
          <w:szCs w:val="28"/>
          <w:cs/>
        </w:rPr>
        <w:t>.</w:t>
      </w:r>
    </w:p>
    <w:p w14:paraId="35F964BF"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3B9AD3AC" w14:textId="77777777" w:rsidR="00D35E6C" w:rsidRPr="006F521A" w:rsidRDefault="00D35E6C" w:rsidP="00794071">
      <w:pPr>
        <w:rPr>
          <w:rFonts w:asciiTheme="minorBidi" w:hAnsiTheme="minorBidi"/>
          <w:sz w:val="28"/>
          <w:szCs w:val="28"/>
        </w:rPr>
      </w:pPr>
    </w:p>
    <w:p w14:paraId="3DB7309F" w14:textId="77777777" w:rsidR="00D35E6C" w:rsidRPr="006F521A" w:rsidRDefault="00D35E6C" w:rsidP="00794071">
      <w:pPr>
        <w:rPr>
          <w:rFonts w:asciiTheme="minorBidi" w:hAnsiTheme="minorBidi"/>
          <w:sz w:val="28"/>
          <w:szCs w:val="28"/>
        </w:rPr>
      </w:pPr>
    </w:p>
    <w:p w14:paraId="37D11403"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r w:rsidRPr="006F521A">
        <w:rPr>
          <w:rFonts w:asciiTheme="minorBidi" w:hAnsiTheme="minorBidi"/>
          <w:sz w:val="28"/>
          <w:szCs w:val="28"/>
        </w:rPr>
        <w:t xml:space="preserve"> </w:t>
      </w:r>
    </w:p>
    <w:p w14:paraId="6AF97F2B" w14:textId="77777777" w:rsidR="00D35E6C" w:rsidRPr="006F521A" w:rsidRDefault="00D35E6C"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২৪৪</w:t>
      </w:r>
      <w:r w:rsidRPr="006F521A">
        <w:rPr>
          <w:rFonts w:asciiTheme="minorBidi" w:hAnsiTheme="minorBidi"/>
          <w:sz w:val="28"/>
          <w:szCs w:val="28"/>
          <w:cs/>
        </w:rPr>
        <w:t>,</w:t>
      </w:r>
      <w:r w:rsidRPr="006F521A">
        <w:rPr>
          <w:rFonts w:asciiTheme="minorBidi" w:hAnsiTheme="minorBidi" w:cs="Vrinda"/>
          <w:sz w:val="28"/>
          <w:szCs w:val="28"/>
          <w:cs/>
        </w:rPr>
        <w:t>৪১২</w:t>
      </w:r>
      <w:r w:rsidRPr="006F521A">
        <w:rPr>
          <w:rFonts w:asciiTheme="minorBidi" w:hAnsiTheme="minorBidi"/>
          <w:sz w:val="28"/>
          <w:szCs w:val="28"/>
          <w:cs/>
        </w:rPr>
        <w:t>-</w:t>
      </w:r>
      <w:r w:rsidRPr="006F521A">
        <w:rPr>
          <w:rFonts w:asciiTheme="minorBidi" w:hAnsiTheme="minorBidi" w:cs="Vrinda"/>
          <w:sz w:val="28"/>
          <w:szCs w:val="28"/>
          <w:cs/>
        </w:rPr>
        <w:t>৪১৩</w:t>
      </w:r>
      <w:r w:rsidRPr="006F521A">
        <w:rPr>
          <w:rFonts w:asciiTheme="minorBidi" w:hAnsiTheme="minorBidi"/>
          <w:sz w:val="28"/>
          <w:szCs w:val="28"/>
          <w:cs/>
        </w:rPr>
        <w:t>&gt;</w:t>
      </w:r>
      <w:bookmarkStart w:id="254" w:name="page_412"/>
      <w:bookmarkEnd w:id="254"/>
    </w:p>
    <w:p w14:paraId="00908ACA"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p>
    <w:p w14:paraId="442905BB"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৬ষ্ঠ</w:t>
      </w:r>
      <w:r w:rsidRPr="006F521A">
        <w:rPr>
          <w:rFonts w:asciiTheme="minorBidi" w:hAnsiTheme="minorBidi"/>
          <w:sz w:val="28"/>
          <w:szCs w:val="28"/>
        </w:rPr>
        <w:t>-</w:t>
      </w:r>
      <w:r w:rsidRPr="006F521A">
        <w:rPr>
          <w:rFonts w:asciiTheme="minorBidi" w:hAnsiTheme="minorBidi" w:cs="Vrinda"/>
          <w:sz w:val="28"/>
          <w:szCs w:val="28"/>
          <w:cs/>
        </w:rPr>
        <w:t>৭ম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74CDA010"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৯</w:t>
      </w:r>
      <w:r w:rsidRPr="006F521A">
        <w:rPr>
          <w:rFonts w:asciiTheme="minorBidi" w:hAnsiTheme="minorBidi"/>
          <w:sz w:val="28"/>
          <w:szCs w:val="28"/>
        </w:rPr>
        <w:t xml:space="preserve"> </w:t>
      </w:r>
      <w:r w:rsidRPr="006F521A">
        <w:rPr>
          <w:rFonts w:asciiTheme="minorBidi" w:hAnsiTheme="minorBidi" w:cs="Vrinda"/>
          <w:sz w:val="28"/>
          <w:szCs w:val="28"/>
          <w:cs/>
        </w:rPr>
        <w:t>নভেম্বর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0F8275E9" w14:textId="77777777" w:rsidR="00D35E6C" w:rsidRPr="006F521A" w:rsidRDefault="00D35E6C" w:rsidP="00794071">
      <w:pPr>
        <w:rPr>
          <w:rFonts w:asciiTheme="minorBidi" w:hAnsiTheme="minorBidi"/>
          <w:sz w:val="28"/>
          <w:szCs w:val="28"/>
        </w:rPr>
      </w:pPr>
    </w:p>
    <w:p w14:paraId="1AF214EF"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ভারত</w:t>
      </w:r>
      <w:r w:rsidRPr="006F521A">
        <w:rPr>
          <w:rFonts w:asciiTheme="minorBidi" w:hAnsiTheme="minorBidi"/>
          <w:sz w:val="28"/>
          <w:szCs w:val="28"/>
        </w:rPr>
        <w:t>-</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উপমহাদেশে</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যুগের</w:t>
      </w:r>
      <w:r w:rsidRPr="006F521A">
        <w:rPr>
          <w:rFonts w:asciiTheme="minorBidi" w:hAnsiTheme="minorBidi"/>
          <w:sz w:val="28"/>
          <w:szCs w:val="28"/>
        </w:rPr>
        <w:t xml:space="preserve"> </w:t>
      </w:r>
      <w:r w:rsidRPr="006F521A">
        <w:rPr>
          <w:rFonts w:asciiTheme="minorBidi" w:hAnsiTheme="minorBidi" w:cs="Vrinda"/>
          <w:sz w:val="28"/>
          <w:szCs w:val="28"/>
          <w:cs/>
        </w:rPr>
        <w:t>সূচনা</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দেশবাংলা</w:t>
      </w:r>
      <w:r w:rsidRPr="006F521A">
        <w:rPr>
          <w:rFonts w:asciiTheme="minorBidi" w:hAnsiTheme="minorBidi"/>
          <w:sz w:val="28"/>
          <w:szCs w:val="28"/>
        </w:rPr>
        <w:t xml:space="preserve"> </w:t>
      </w:r>
      <w:r w:rsidRPr="006F521A">
        <w:rPr>
          <w:rFonts w:asciiTheme="minorBidi" w:hAnsiTheme="minorBidi" w:cs="Vrinda"/>
          <w:sz w:val="28"/>
          <w:szCs w:val="28"/>
          <w:cs/>
        </w:rPr>
        <w:t>বিশেষ</w:t>
      </w:r>
      <w:r w:rsidRPr="006F521A">
        <w:rPr>
          <w:rFonts w:asciiTheme="minorBidi" w:hAnsiTheme="minorBidi"/>
          <w:sz w:val="28"/>
          <w:szCs w:val="28"/>
        </w:rPr>
        <w:t xml:space="preserve"> </w:t>
      </w:r>
      <w:r w:rsidRPr="006F521A">
        <w:rPr>
          <w:rFonts w:asciiTheme="minorBidi" w:hAnsiTheme="minorBidi" w:cs="Vrinda"/>
          <w:sz w:val="28"/>
          <w:szCs w:val="28"/>
          <w:cs/>
        </w:rPr>
        <w:t>নিবন্ধ</w:t>
      </w:r>
      <w:r w:rsidRPr="006F521A">
        <w:rPr>
          <w:rFonts w:asciiTheme="minorBidi" w:hAnsiTheme="minorBidi"/>
          <w:sz w:val="28"/>
          <w:szCs w:val="28"/>
        </w:rPr>
        <w:t>)</w:t>
      </w:r>
    </w:p>
    <w:p w14:paraId="5419CB8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মাঋকন</w:t>
      </w:r>
      <w:r w:rsidRPr="006F521A">
        <w:rPr>
          <w:rFonts w:asciiTheme="minorBidi" w:hAnsiTheme="minorBidi"/>
          <w:sz w:val="28"/>
          <w:szCs w:val="28"/>
        </w:rPr>
        <w:t xml:space="preserve"> </w:t>
      </w:r>
      <w:r w:rsidRPr="006F521A">
        <w:rPr>
          <w:rFonts w:asciiTheme="minorBidi" w:hAnsiTheme="minorBidi" w:cs="Vrinda"/>
          <w:sz w:val="28"/>
          <w:szCs w:val="28"/>
          <w:cs/>
        </w:rPr>
        <w:t>দালালরা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কণ</w:t>
      </w:r>
      <w:r w:rsidRPr="006F521A">
        <w:rPr>
          <w:rFonts w:asciiTheme="minorBidi" w:hAnsiTheme="minorBidi"/>
          <w:sz w:val="28"/>
          <w:szCs w:val="28"/>
        </w:rPr>
        <w:t xml:space="preserve"> </w:t>
      </w:r>
      <w:r w:rsidRPr="006F521A">
        <w:rPr>
          <w:rFonts w:asciiTheme="minorBidi" w:hAnsiTheme="minorBidi" w:cs="Vrinda"/>
          <w:sz w:val="28"/>
          <w:szCs w:val="28"/>
          <w:cs/>
        </w:rPr>
        <w:t>সিদান্তই</w:t>
      </w:r>
      <w:r w:rsidRPr="006F521A">
        <w:rPr>
          <w:rFonts w:asciiTheme="minorBidi" w:hAnsiTheme="minorBidi"/>
          <w:sz w:val="28"/>
          <w:szCs w:val="28"/>
        </w:rPr>
        <w:t xml:space="preserve"> </w:t>
      </w:r>
      <w:r w:rsidRPr="006F521A">
        <w:rPr>
          <w:rFonts w:asciiTheme="minorBidi" w:hAnsiTheme="minorBidi" w:cs="Vrinda"/>
          <w:sz w:val="28"/>
          <w:szCs w:val="28"/>
          <w:cs/>
        </w:rPr>
        <w:t>নিক</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অথবা</w:t>
      </w:r>
      <w:r w:rsidRPr="006F521A">
        <w:rPr>
          <w:rFonts w:asciiTheme="minorBidi" w:hAnsiTheme="minorBidi"/>
          <w:sz w:val="28"/>
          <w:szCs w:val="28"/>
        </w:rPr>
        <w:t xml:space="preserve"> </w:t>
      </w:r>
      <w:r w:rsidRPr="006F521A">
        <w:rPr>
          <w:rFonts w:asciiTheme="minorBidi" w:hAnsiTheme="minorBidi" w:cs="Vrinda"/>
          <w:sz w:val="28"/>
          <w:szCs w:val="28"/>
          <w:cs/>
        </w:rPr>
        <w:t>ইয়াংকি</w:t>
      </w:r>
      <w:r w:rsidRPr="006F521A">
        <w:rPr>
          <w:rFonts w:asciiTheme="minorBidi" w:hAnsiTheme="minorBidi"/>
          <w:sz w:val="28"/>
          <w:szCs w:val="28"/>
        </w:rPr>
        <w:t xml:space="preserve"> </w:t>
      </w:r>
      <w:r w:rsidRPr="006F521A">
        <w:rPr>
          <w:rFonts w:asciiTheme="minorBidi" w:hAnsiTheme="minorBidi" w:cs="Vrinda"/>
          <w:sz w:val="28"/>
          <w:szCs w:val="28"/>
          <w:cs/>
        </w:rPr>
        <w:t>সাম্রাজ্যবাদ</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চোইনিক</w:t>
      </w:r>
      <w:r w:rsidRPr="006F521A">
        <w:rPr>
          <w:rFonts w:asciiTheme="minorBidi" w:hAnsiTheme="minorBidi"/>
          <w:sz w:val="28"/>
          <w:szCs w:val="28"/>
        </w:rPr>
        <w:t xml:space="preserve"> </w:t>
      </w:r>
      <w:r w:rsidRPr="006F521A">
        <w:rPr>
          <w:rFonts w:asciiTheme="minorBidi" w:hAnsiTheme="minorBidi" w:cs="Vrinda"/>
          <w:sz w:val="28"/>
          <w:szCs w:val="28"/>
          <w:cs/>
        </w:rPr>
        <w:t>সুবিধাবাদ</w:t>
      </w:r>
      <w:r w:rsidRPr="006F521A">
        <w:rPr>
          <w:rFonts w:asciiTheme="minorBidi" w:hAnsiTheme="minorBidi"/>
          <w:sz w:val="28"/>
          <w:szCs w:val="28"/>
        </w:rPr>
        <w:t xml:space="preserve"> </w:t>
      </w:r>
      <w:r w:rsidRPr="006F521A">
        <w:rPr>
          <w:rFonts w:asciiTheme="minorBidi" w:hAnsiTheme="minorBidi" w:cs="Vrinda"/>
          <w:sz w:val="28"/>
          <w:szCs w:val="28"/>
          <w:cs/>
        </w:rPr>
        <w:t>শেষ</w:t>
      </w:r>
      <w:r w:rsidRPr="006F521A">
        <w:rPr>
          <w:rFonts w:asciiTheme="minorBidi" w:hAnsiTheme="minorBidi"/>
          <w:sz w:val="28"/>
          <w:szCs w:val="28"/>
        </w:rPr>
        <w:t xml:space="preserve"> </w:t>
      </w:r>
      <w:r w:rsidRPr="006F521A">
        <w:rPr>
          <w:rFonts w:asciiTheme="minorBidi" w:hAnsiTheme="minorBidi" w:cs="Vrinda"/>
          <w:sz w:val="28"/>
          <w:szCs w:val="28"/>
          <w:cs/>
        </w:rPr>
        <w:t>রক্ষার</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চেষ্টাই</w:t>
      </w:r>
      <w:r w:rsidRPr="006F521A">
        <w:rPr>
          <w:rFonts w:asciiTheme="minorBidi" w:hAnsiTheme="minorBidi"/>
          <w:sz w:val="28"/>
          <w:szCs w:val="28"/>
        </w:rPr>
        <w:t xml:space="preserve"> </w:t>
      </w:r>
      <w:r w:rsidRPr="006F521A">
        <w:rPr>
          <w:rFonts w:asciiTheme="minorBidi" w:hAnsiTheme="minorBidi" w:cs="Vrinda"/>
          <w:sz w:val="28"/>
          <w:szCs w:val="28"/>
          <w:cs/>
        </w:rPr>
        <w:t>করুক</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সূর্যের</w:t>
      </w:r>
      <w:r w:rsidRPr="006F521A">
        <w:rPr>
          <w:rFonts w:asciiTheme="minorBidi" w:hAnsiTheme="minorBidi"/>
          <w:sz w:val="28"/>
          <w:szCs w:val="28"/>
        </w:rPr>
        <w:t xml:space="preserve"> </w:t>
      </w:r>
      <w:r w:rsidRPr="006F521A">
        <w:rPr>
          <w:rFonts w:asciiTheme="minorBidi" w:hAnsiTheme="minorBidi" w:cs="Vrinda"/>
          <w:sz w:val="28"/>
          <w:szCs w:val="28"/>
          <w:cs/>
        </w:rPr>
        <w:t>উদয়কে</w:t>
      </w:r>
      <w:r w:rsidRPr="006F521A">
        <w:rPr>
          <w:rFonts w:asciiTheme="minorBidi" w:hAnsiTheme="minorBidi"/>
          <w:sz w:val="28"/>
          <w:szCs w:val="28"/>
        </w:rPr>
        <w:t xml:space="preserve"> </w:t>
      </w:r>
      <w:r w:rsidRPr="006F521A">
        <w:rPr>
          <w:rFonts w:asciiTheme="minorBidi" w:hAnsiTheme="minorBidi" w:cs="Vrinda"/>
          <w:sz w:val="28"/>
          <w:szCs w:val="28"/>
          <w:cs/>
        </w:rPr>
        <w:t>রোধ</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সময়</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গেছে।</w:t>
      </w:r>
      <w:r w:rsidRPr="006F521A">
        <w:rPr>
          <w:rFonts w:asciiTheme="minorBidi" w:hAnsiTheme="minorBidi"/>
          <w:sz w:val="28"/>
          <w:szCs w:val="28"/>
        </w:rPr>
        <w:t xml:space="preserve"> </w:t>
      </w:r>
    </w:p>
    <w:p w14:paraId="7CA19E1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নিরাপত্তা</w:t>
      </w:r>
      <w:r w:rsidRPr="006F521A">
        <w:rPr>
          <w:rFonts w:asciiTheme="minorBidi" w:hAnsiTheme="minorBidi"/>
          <w:sz w:val="28"/>
          <w:szCs w:val="28"/>
        </w:rPr>
        <w:t xml:space="preserve"> </w:t>
      </w:r>
      <w:r w:rsidRPr="006F521A">
        <w:rPr>
          <w:rFonts w:asciiTheme="minorBidi" w:hAnsiTheme="minorBidi" w:cs="Vrinda"/>
          <w:sz w:val="28"/>
          <w:szCs w:val="28"/>
          <w:cs/>
        </w:rPr>
        <w:t>পরিষদ</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পরিষদের</w:t>
      </w:r>
      <w:r w:rsidRPr="006F521A">
        <w:rPr>
          <w:rFonts w:asciiTheme="minorBidi" w:hAnsiTheme="minorBidi"/>
          <w:sz w:val="28"/>
          <w:szCs w:val="28"/>
        </w:rPr>
        <w:t xml:space="preserve"> </w:t>
      </w:r>
      <w:r w:rsidRPr="006F521A">
        <w:rPr>
          <w:rFonts w:asciiTheme="minorBidi" w:hAnsiTheme="minorBidi" w:cs="Vrinda"/>
          <w:sz w:val="28"/>
          <w:szCs w:val="28"/>
          <w:cs/>
        </w:rPr>
        <w:t>সংখ্যাগরিষ্ঠ</w:t>
      </w:r>
      <w:r w:rsidRPr="006F521A">
        <w:rPr>
          <w:rFonts w:asciiTheme="minorBidi" w:hAnsiTheme="minorBidi"/>
          <w:sz w:val="28"/>
          <w:szCs w:val="28"/>
        </w:rPr>
        <w:t xml:space="preserve"> </w:t>
      </w:r>
      <w:r w:rsidRPr="006F521A">
        <w:rPr>
          <w:rFonts w:asciiTheme="minorBidi" w:hAnsiTheme="minorBidi" w:cs="Vrinda"/>
          <w:sz w:val="28"/>
          <w:szCs w:val="28"/>
          <w:cs/>
        </w:rPr>
        <w:t>ভোটে</w:t>
      </w:r>
      <w:r w:rsidRPr="006F521A">
        <w:rPr>
          <w:rFonts w:asciiTheme="minorBidi" w:hAnsiTheme="minorBidi"/>
          <w:sz w:val="28"/>
          <w:szCs w:val="28"/>
        </w:rPr>
        <w:t xml:space="preserve"> </w:t>
      </w:r>
      <w:r w:rsidRPr="006F521A">
        <w:rPr>
          <w:rFonts w:asciiTheme="minorBidi" w:hAnsiTheme="minorBidi" w:cs="Vrinda"/>
          <w:sz w:val="28"/>
          <w:szCs w:val="28"/>
          <w:cs/>
        </w:rPr>
        <w:t>ভারতএ</w:t>
      </w:r>
      <w:r w:rsidRPr="006F521A">
        <w:rPr>
          <w:rFonts w:asciiTheme="minorBidi" w:hAnsiTheme="minorBidi"/>
          <w:sz w:val="28"/>
          <w:szCs w:val="28"/>
        </w:rPr>
        <w:t xml:space="preserve"> </w:t>
      </w:r>
      <w:r w:rsidRPr="006F521A">
        <w:rPr>
          <w:rFonts w:asciiTheme="minorBidi" w:hAnsiTheme="minorBidi" w:cs="Vrinda"/>
          <w:sz w:val="28"/>
          <w:szCs w:val="28"/>
          <w:cs/>
        </w:rPr>
        <w:t>আক্রমণকারী</w:t>
      </w:r>
      <w:r w:rsidRPr="006F521A">
        <w:rPr>
          <w:rFonts w:asciiTheme="minorBidi" w:hAnsiTheme="minorBidi"/>
          <w:sz w:val="28"/>
          <w:szCs w:val="28"/>
        </w:rPr>
        <w:t xml:space="preserve"> </w:t>
      </w:r>
      <w:r w:rsidRPr="006F521A">
        <w:rPr>
          <w:rFonts w:asciiTheme="minorBidi" w:hAnsiTheme="minorBidi" w:cs="Vrinda"/>
          <w:sz w:val="28"/>
          <w:szCs w:val="28"/>
          <w:cs/>
        </w:rPr>
        <w:t>অয়াখ্যা</w:t>
      </w:r>
      <w:r w:rsidRPr="006F521A">
        <w:rPr>
          <w:rFonts w:asciiTheme="minorBidi" w:hAnsiTheme="minorBidi"/>
          <w:sz w:val="28"/>
          <w:szCs w:val="28"/>
        </w:rPr>
        <w:t xml:space="preserve"> </w:t>
      </w:r>
      <w:r w:rsidRPr="006F521A">
        <w:rPr>
          <w:rFonts w:asciiTheme="minorBidi" w:hAnsiTheme="minorBidi" w:cs="Vrinda"/>
          <w:sz w:val="28"/>
          <w:szCs w:val="28"/>
          <w:cs/>
        </w:rPr>
        <w:t>দিয়ে</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সৈন্য</w:t>
      </w:r>
      <w:r w:rsidRPr="006F521A">
        <w:rPr>
          <w:rFonts w:asciiTheme="minorBidi" w:hAnsiTheme="minorBidi"/>
          <w:sz w:val="28"/>
          <w:szCs w:val="28"/>
        </w:rPr>
        <w:t xml:space="preserve"> </w:t>
      </w:r>
      <w:r w:rsidRPr="006F521A">
        <w:rPr>
          <w:rFonts w:asciiTheme="minorBidi" w:hAnsiTheme="minorBidi" w:cs="Vrinda"/>
          <w:sz w:val="28"/>
          <w:szCs w:val="28"/>
          <w:cs/>
        </w:rPr>
        <w:t>প্রত্যাহার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যুদ্ধবিরতির</w:t>
      </w:r>
      <w:r w:rsidRPr="006F521A">
        <w:rPr>
          <w:rFonts w:asciiTheme="minorBidi" w:hAnsiTheme="minorBidi"/>
          <w:sz w:val="28"/>
          <w:szCs w:val="28"/>
        </w:rPr>
        <w:t xml:space="preserve"> </w:t>
      </w:r>
      <w:r w:rsidRPr="006F521A">
        <w:rPr>
          <w:rFonts w:asciiTheme="minorBidi" w:hAnsiTheme="minorBidi" w:cs="Vrinda"/>
          <w:sz w:val="28"/>
          <w:szCs w:val="28"/>
          <w:cs/>
        </w:rPr>
        <w:t>প্রস্তাব</w:t>
      </w:r>
      <w:r w:rsidRPr="006F521A">
        <w:rPr>
          <w:rFonts w:asciiTheme="minorBidi" w:hAnsiTheme="minorBidi"/>
          <w:sz w:val="28"/>
          <w:szCs w:val="28"/>
        </w:rPr>
        <w:t xml:space="preserve"> </w:t>
      </w:r>
      <w:r w:rsidRPr="006F521A">
        <w:rPr>
          <w:rFonts w:asciiTheme="minorBidi" w:hAnsiTheme="minorBidi" w:cs="Vrinda"/>
          <w:sz w:val="28"/>
          <w:szCs w:val="28"/>
          <w:cs/>
        </w:rPr>
        <w:t>পাস</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সাম্রাজ্যবাদাদের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শেষ</w:t>
      </w:r>
      <w:r w:rsidRPr="006F521A">
        <w:rPr>
          <w:rFonts w:asciiTheme="minorBidi" w:hAnsiTheme="minorBidi"/>
          <w:sz w:val="28"/>
          <w:szCs w:val="28"/>
        </w:rPr>
        <w:t xml:space="preserve"> </w:t>
      </w:r>
      <w:r w:rsidRPr="006F521A">
        <w:rPr>
          <w:rFonts w:asciiTheme="minorBidi" w:hAnsiTheme="minorBidi" w:cs="Vrinda"/>
          <w:sz w:val="28"/>
          <w:szCs w:val="28"/>
          <w:cs/>
        </w:rPr>
        <w:t>ভরসাস্থলটির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আস্থা</w:t>
      </w:r>
      <w:r w:rsidRPr="006F521A">
        <w:rPr>
          <w:rFonts w:asciiTheme="minorBidi" w:hAnsiTheme="minorBidi"/>
          <w:sz w:val="28"/>
          <w:szCs w:val="28"/>
        </w:rPr>
        <w:t xml:space="preserve"> </w:t>
      </w:r>
      <w:r w:rsidRPr="006F521A">
        <w:rPr>
          <w:rFonts w:asciiTheme="minorBidi" w:hAnsiTheme="minorBidi" w:cs="Vrinda"/>
          <w:sz w:val="28"/>
          <w:szCs w:val="28"/>
          <w:cs/>
        </w:rPr>
        <w:t>হারিয়েছে</w:t>
      </w:r>
      <w:r w:rsidRPr="006F521A">
        <w:rPr>
          <w:rFonts w:asciiTheme="minorBidi" w:hAnsiTheme="minorBidi"/>
          <w:sz w:val="28"/>
          <w:szCs w:val="28"/>
        </w:rPr>
        <w:t xml:space="preserve"> </w:t>
      </w: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t>আগেই।</w:t>
      </w:r>
      <w:r w:rsidRPr="006F521A">
        <w:rPr>
          <w:rFonts w:asciiTheme="minorBidi" w:hAnsiTheme="minorBidi"/>
          <w:sz w:val="28"/>
          <w:szCs w:val="28"/>
        </w:rPr>
        <w:t xml:space="preserve"> </w:t>
      </w:r>
      <w:r w:rsidRPr="006F521A">
        <w:rPr>
          <w:rFonts w:asciiTheme="minorBidi" w:hAnsiTheme="minorBidi" w:cs="Vrinda"/>
          <w:sz w:val="28"/>
          <w:szCs w:val="28"/>
          <w:cs/>
        </w:rPr>
        <w:t>বর্তমান</w:t>
      </w:r>
      <w:r w:rsidRPr="006F521A">
        <w:rPr>
          <w:rFonts w:asciiTheme="minorBidi" w:hAnsiTheme="minorBidi"/>
          <w:sz w:val="28"/>
          <w:szCs w:val="28"/>
        </w:rPr>
        <w:t xml:space="preserve"> </w:t>
      </w:r>
      <w:r w:rsidRPr="006F521A">
        <w:rPr>
          <w:rFonts w:asciiTheme="minorBidi" w:hAnsiTheme="minorBidi" w:cs="Vrinda"/>
          <w:sz w:val="28"/>
          <w:szCs w:val="28"/>
          <w:cs/>
        </w:rPr>
        <w:t>সংকটকে</w:t>
      </w:r>
      <w:r w:rsidRPr="006F521A">
        <w:rPr>
          <w:rFonts w:asciiTheme="minorBidi" w:hAnsiTheme="minorBidi"/>
          <w:sz w:val="28"/>
          <w:szCs w:val="28"/>
        </w:rPr>
        <w:t xml:space="preserve"> </w:t>
      </w:r>
      <w:r w:rsidRPr="006F521A">
        <w:rPr>
          <w:rFonts w:asciiTheme="minorBidi" w:hAnsiTheme="minorBidi" w:cs="Vrinda"/>
          <w:sz w:val="28"/>
          <w:szCs w:val="28"/>
          <w:cs/>
        </w:rPr>
        <w:t>কেন্দ্র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তাহলে</w:t>
      </w:r>
      <w:r w:rsidRPr="006F521A">
        <w:rPr>
          <w:rFonts w:asciiTheme="minorBidi" w:hAnsiTheme="minorBidi"/>
          <w:sz w:val="28"/>
          <w:szCs w:val="28"/>
        </w:rPr>
        <w:t xml:space="preserve"> </w:t>
      </w:r>
      <w:r w:rsidRPr="006F521A">
        <w:rPr>
          <w:rFonts w:asciiTheme="minorBidi" w:hAnsiTheme="minorBidi" w:cs="Vrinda"/>
          <w:sz w:val="28"/>
          <w:szCs w:val="28"/>
          <w:cs/>
        </w:rPr>
        <w:t>ভারতের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বিন্দুমাত্র</w:t>
      </w:r>
      <w:r w:rsidRPr="006F521A">
        <w:rPr>
          <w:rFonts w:asciiTheme="minorBidi" w:hAnsiTheme="minorBidi"/>
          <w:sz w:val="28"/>
          <w:szCs w:val="28"/>
        </w:rPr>
        <w:t xml:space="preserve"> </w:t>
      </w:r>
      <w:r w:rsidRPr="006F521A">
        <w:rPr>
          <w:rFonts w:asciiTheme="minorBidi" w:hAnsiTheme="minorBidi" w:cs="Vrinda"/>
          <w:sz w:val="28"/>
          <w:szCs w:val="28"/>
          <w:cs/>
        </w:rPr>
        <w:t>অখুশী</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চীন</w:t>
      </w:r>
      <w:r w:rsidRPr="006F521A">
        <w:rPr>
          <w:rFonts w:asciiTheme="minorBidi" w:hAnsiTheme="minorBidi"/>
          <w:sz w:val="28"/>
          <w:szCs w:val="28"/>
        </w:rPr>
        <w:t xml:space="preserve"> </w:t>
      </w:r>
      <w:r w:rsidRPr="006F521A">
        <w:rPr>
          <w:rFonts w:asciiTheme="minorBidi" w:hAnsiTheme="minorBidi" w:cs="Vrinda"/>
          <w:sz w:val="28"/>
          <w:szCs w:val="28"/>
          <w:cs/>
        </w:rPr>
        <w:t>এতকাল</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ইন্দোনেশিয়াও</w:t>
      </w:r>
      <w:r w:rsidRPr="006F521A">
        <w:rPr>
          <w:rFonts w:asciiTheme="minorBidi" w:hAnsiTheme="minorBidi"/>
          <w:sz w:val="28"/>
          <w:szCs w:val="28"/>
        </w:rPr>
        <w:t xml:space="preserve"> </w:t>
      </w:r>
      <w:r w:rsidRPr="006F521A">
        <w:rPr>
          <w:rFonts w:asciiTheme="minorBidi" w:hAnsiTheme="minorBidi" w:cs="Vrinda"/>
          <w:sz w:val="28"/>
          <w:szCs w:val="28"/>
          <w:cs/>
        </w:rPr>
        <w:t>কিছুকাল</w:t>
      </w:r>
      <w:r w:rsidRPr="006F521A">
        <w:rPr>
          <w:rFonts w:asciiTheme="minorBidi" w:hAnsiTheme="minorBidi"/>
          <w:sz w:val="28"/>
          <w:szCs w:val="28"/>
        </w:rPr>
        <w:t xml:space="preserve"> </w:t>
      </w:r>
      <w:r w:rsidRPr="006F521A">
        <w:rPr>
          <w:rFonts w:asciiTheme="minorBidi" w:hAnsiTheme="minorBidi" w:cs="Vrinda"/>
          <w:sz w:val="28"/>
          <w:szCs w:val="28"/>
          <w:cs/>
        </w:rPr>
        <w:t>আগে</w:t>
      </w:r>
      <w:r w:rsidRPr="006F521A">
        <w:rPr>
          <w:rFonts w:asciiTheme="minorBidi" w:hAnsiTheme="minorBidi"/>
          <w:sz w:val="28"/>
          <w:szCs w:val="28"/>
        </w:rPr>
        <w:t xml:space="preserve"> </w:t>
      </w:r>
      <w:r w:rsidRPr="006F521A">
        <w:rPr>
          <w:rFonts w:asciiTheme="minorBidi" w:hAnsiTheme="minorBidi" w:cs="Vrinda"/>
          <w:sz w:val="28"/>
          <w:szCs w:val="28"/>
          <w:cs/>
        </w:rPr>
        <w:t>জাতিসংঘ</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তাতে</w:t>
      </w:r>
      <w:r w:rsidRPr="006F521A">
        <w:rPr>
          <w:rFonts w:asciiTheme="minorBidi" w:hAnsiTheme="minorBidi"/>
          <w:sz w:val="28"/>
          <w:szCs w:val="28"/>
        </w:rPr>
        <w:t xml:space="preserve"> </w:t>
      </w:r>
      <w:r w:rsidRPr="006F521A">
        <w:rPr>
          <w:rFonts w:asciiTheme="minorBidi" w:hAnsiTheme="minorBidi" w:cs="Vrinda"/>
          <w:sz w:val="28"/>
          <w:szCs w:val="28"/>
          <w:cs/>
        </w:rPr>
        <w:t>দু</w:t>
      </w:r>
      <w:r w:rsidRPr="006F521A">
        <w:rPr>
          <w:rFonts w:ascii="Times New Roman" w:hAnsi="Times New Roman" w:cs="Times New Roman"/>
          <w:sz w:val="28"/>
          <w:szCs w:val="28"/>
        </w:rPr>
        <w:t>’</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অস্তিতে</w:t>
      </w:r>
      <w:r w:rsidRPr="006F521A">
        <w:rPr>
          <w:rFonts w:asciiTheme="minorBidi" w:hAnsiTheme="minorBidi"/>
          <w:sz w:val="28"/>
          <w:szCs w:val="28"/>
        </w:rPr>
        <w:t xml:space="preserve"> </w:t>
      </w:r>
      <w:r w:rsidRPr="006F521A">
        <w:rPr>
          <w:rFonts w:asciiTheme="minorBidi" w:hAnsiTheme="minorBidi" w:cs="Vrinda"/>
          <w:sz w:val="28"/>
          <w:szCs w:val="28"/>
          <w:cs/>
        </w:rPr>
        <w:t>বিপন্ন</w:t>
      </w:r>
      <w:r w:rsidRPr="006F521A">
        <w:rPr>
          <w:rFonts w:asciiTheme="minorBidi" w:hAnsiTheme="minorBidi"/>
          <w:sz w:val="28"/>
          <w:szCs w:val="28"/>
        </w:rPr>
        <w:t xml:space="preserve"> </w:t>
      </w:r>
      <w:r w:rsidRPr="006F521A">
        <w:rPr>
          <w:rFonts w:asciiTheme="minorBidi" w:hAnsiTheme="minorBidi" w:cs="Vrinda"/>
          <w:sz w:val="28"/>
          <w:szCs w:val="28"/>
          <w:cs/>
        </w:rPr>
        <w:t>হয়নি।</w:t>
      </w:r>
      <w:r w:rsidRPr="006F521A">
        <w:rPr>
          <w:rFonts w:asciiTheme="minorBidi" w:hAnsiTheme="minorBidi"/>
          <w:sz w:val="28"/>
          <w:szCs w:val="28"/>
        </w:rPr>
        <w:t xml:space="preserve"> </w:t>
      </w:r>
      <w:r w:rsidRPr="006F521A">
        <w:rPr>
          <w:rFonts w:asciiTheme="minorBidi" w:hAnsiTheme="minorBidi" w:cs="Vrinda"/>
          <w:sz w:val="28"/>
          <w:szCs w:val="28"/>
          <w:cs/>
        </w:rPr>
        <w:t>ভারতেরও</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বাংলাদেশেরও না।</w:t>
      </w:r>
      <w:r w:rsidRPr="006F521A">
        <w:rPr>
          <w:rFonts w:asciiTheme="minorBidi" w:hAnsiTheme="minorBidi"/>
          <w:sz w:val="28"/>
          <w:szCs w:val="28"/>
        </w:rPr>
        <w:t xml:space="preserve"> </w:t>
      </w:r>
    </w:p>
    <w:p w14:paraId="5F3A73A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তা</w:t>
      </w:r>
      <w:r w:rsidRPr="006F521A">
        <w:rPr>
          <w:rFonts w:ascii="Times New Roman" w:hAnsi="Times New Roman" w:cs="Times New Roman"/>
          <w:sz w:val="28"/>
          <w:szCs w:val="28"/>
        </w:rPr>
        <w:t>’</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heme="minorBidi" w:hAnsiTheme="minorBidi" w:cs="Vrinda"/>
          <w:sz w:val="28"/>
          <w:szCs w:val="28"/>
          <w:cs/>
        </w:rPr>
        <w:t>পুরোহিতরাই</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সিদ্ধান্ত</w:t>
      </w:r>
      <w:r w:rsidRPr="006F521A">
        <w:rPr>
          <w:rFonts w:asciiTheme="minorBidi" w:hAnsiTheme="minorBidi"/>
          <w:sz w:val="28"/>
          <w:szCs w:val="28"/>
        </w:rPr>
        <w:t xml:space="preserve"> </w:t>
      </w:r>
      <w:r w:rsidRPr="006F521A">
        <w:rPr>
          <w:rFonts w:asciiTheme="minorBidi" w:hAnsiTheme="minorBidi" w:cs="Vrinda"/>
          <w:sz w:val="28"/>
          <w:szCs w:val="28"/>
          <w:cs/>
        </w:rPr>
        <w:t>বিরুদ্ধাচরণের</w:t>
      </w:r>
      <w:r w:rsidRPr="006F521A">
        <w:rPr>
          <w:rFonts w:asciiTheme="minorBidi" w:hAnsiTheme="minorBidi"/>
          <w:sz w:val="28"/>
          <w:szCs w:val="28"/>
        </w:rPr>
        <w:t xml:space="preserve"> </w:t>
      </w:r>
      <w:r w:rsidRPr="006F521A">
        <w:rPr>
          <w:rFonts w:asciiTheme="minorBidi" w:hAnsiTheme="minorBidi" w:cs="Vrinda"/>
          <w:sz w:val="28"/>
          <w:szCs w:val="28"/>
          <w:cs/>
        </w:rPr>
        <w:t>পথ</w:t>
      </w:r>
      <w:r w:rsidRPr="006F521A">
        <w:rPr>
          <w:rFonts w:asciiTheme="minorBidi" w:hAnsiTheme="minorBidi"/>
          <w:sz w:val="28"/>
          <w:szCs w:val="28"/>
        </w:rPr>
        <w:t xml:space="preserve"> </w:t>
      </w:r>
      <w:r w:rsidRPr="006F521A">
        <w:rPr>
          <w:rFonts w:asciiTheme="minorBidi" w:hAnsiTheme="minorBidi" w:cs="Vrinda"/>
          <w:sz w:val="28"/>
          <w:szCs w:val="28"/>
          <w:cs/>
        </w:rPr>
        <w:t>প্রদর্শক।</w:t>
      </w:r>
      <w:r w:rsidRPr="006F521A">
        <w:rPr>
          <w:rFonts w:asciiTheme="minorBidi" w:hAnsiTheme="minorBidi"/>
          <w:sz w:val="28"/>
          <w:szCs w:val="28"/>
        </w:rPr>
        <w:t xml:space="preserve"> </w:t>
      </w:r>
    </w:p>
    <w:p w14:paraId="6072C5D2"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2E1BFD6E"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দক্ষিণ</w:t>
      </w:r>
      <w:r w:rsidRPr="006F521A">
        <w:rPr>
          <w:rFonts w:asciiTheme="minorBidi" w:hAnsiTheme="minorBidi"/>
          <w:sz w:val="28"/>
          <w:szCs w:val="28"/>
        </w:rPr>
        <w:t xml:space="preserve"> </w:t>
      </w:r>
      <w:r w:rsidRPr="006F521A">
        <w:rPr>
          <w:rFonts w:asciiTheme="minorBidi" w:hAnsiTheme="minorBidi" w:cs="Vrinda"/>
          <w:sz w:val="28"/>
          <w:szCs w:val="28"/>
          <w:cs/>
        </w:rPr>
        <w:t>আফ্রিকায়</w:t>
      </w:r>
      <w:r w:rsidRPr="006F521A">
        <w:rPr>
          <w:rFonts w:asciiTheme="minorBidi" w:hAnsiTheme="minorBidi"/>
          <w:sz w:val="28"/>
          <w:szCs w:val="28"/>
        </w:rPr>
        <w:t xml:space="preserve">, </w:t>
      </w:r>
      <w:r w:rsidRPr="006F521A">
        <w:rPr>
          <w:rFonts w:asciiTheme="minorBidi" w:hAnsiTheme="minorBidi" w:cs="Vrinda"/>
          <w:sz w:val="28"/>
          <w:szCs w:val="28"/>
          <w:cs/>
        </w:rPr>
        <w:t>রোডেশিয়ায়</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সুস্পষ্ট</w:t>
      </w:r>
      <w:r w:rsidRPr="006F521A">
        <w:rPr>
          <w:rFonts w:asciiTheme="minorBidi" w:hAnsiTheme="minorBidi"/>
          <w:sz w:val="28"/>
          <w:szCs w:val="28"/>
        </w:rPr>
        <w:t xml:space="preserve"> </w:t>
      </w:r>
      <w:r w:rsidRPr="006F521A">
        <w:rPr>
          <w:rFonts w:asciiTheme="minorBidi" w:hAnsiTheme="minorBidi" w:cs="Vrinda"/>
          <w:sz w:val="28"/>
          <w:szCs w:val="28"/>
          <w:cs/>
        </w:rPr>
        <w:t>নির্দেশ</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মানা</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রোডেশীয়ায়</w:t>
      </w:r>
      <w:r w:rsidRPr="006F521A">
        <w:rPr>
          <w:rFonts w:asciiTheme="minorBidi" w:hAnsiTheme="minorBidi"/>
          <w:sz w:val="28"/>
          <w:szCs w:val="28"/>
        </w:rPr>
        <w:t xml:space="preserve"> </w:t>
      </w:r>
      <w:r w:rsidRPr="006F521A">
        <w:rPr>
          <w:rFonts w:asciiTheme="minorBidi" w:hAnsiTheme="minorBidi" w:cs="Vrinda"/>
          <w:sz w:val="28"/>
          <w:szCs w:val="28"/>
          <w:cs/>
        </w:rPr>
        <w:t>৫০</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আফ্রিকানের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২</w:t>
      </w:r>
      <w:r w:rsidRPr="006F521A">
        <w:rPr>
          <w:rFonts w:asciiTheme="minorBidi" w:hAnsiTheme="minorBidi"/>
          <w:sz w:val="28"/>
          <w:szCs w:val="28"/>
        </w:rPr>
        <w:t xml:space="preserve"> </w:t>
      </w:r>
      <w:r w:rsidRPr="006F521A">
        <w:rPr>
          <w:rFonts w:asciiTheme="minorBidi" w:hAnsiTheme="minorBidi" w:cs="Vrinda"/>
          <w:sz w:val="28"/>
          <w:szCs w:val="28"/>
          <w:cs/>
        </w:rPr>
        <w:t>লক্ষ</w:t>
      </w:r>
      <w:r w:rsidRPr="006F521A">
        <w:rPr>
          <w:rFonts w:asciiTheme="minorBidi" w:hAnsiTheme="minorBidi"/>
          <w:sz w:val="28"/>
          <w:szCs w:val="28"/>
        </w:rPr>
        <w:t xml:space="preserve"> </w:t>
      </w:r>
      <w:r w:rsidRPr="006F521A">
        <w:rPr>
          <w:rFonts w:asciiTheme="minorBidi" w:hAnsiTheme="minorBidi" w:cs="Vrinda"/>
          <w:sz w:val="28"/>
          <w:szCs w:val="28"/>
          <w:cs/>
        </w:rPr>
        <w:t>শ্বেতাংগের</w:t>
      </w:r>
      <w:r w:rsidRPr="006F521A">
        <w:rPr>
          <w:rFonts w:asciiTheme="minorBidi" w:hAnsiTheme="minorBidi"/>
          <w:sz w:val="28"/>
          <w:szCs w:val="28"/>
        </w:rPr>
        <w:t xml:space="preserve"> </w:t>
      </w:r>
      <w:r w:rsidRPr="006F521A">
        <w:rPr>
          <w:rFonts w:asciiTheme="minorBidi" w:hAnsiTheme="minorBidi" w:cs="Vrinda"/>
          <w:sz w:val="28"/>
          <w:szCs w:val="28"/>
          <w:cs/>
        </w:rPr>
        <w:t>শাসন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পক্ষে</w:t>
      </w:r>
      <w:r w:rsidRPr="006F521A">
        <w:rPr>
          <w:rFonts w:asciiTheme="minorBidi" w:hAnsiTheme="minorBidi"/>
          <w:sz w:val="28"/>
          <w:szCs w:val="28"/>
        </w:rPr>
        <w:t xml:space="preserve"> </w:t>
      </w:r>
      <w:r w:rsidRPr="006F521A">
        <w:rPr>
          <w:rFonts w:asciiTheme="minorBidi" w:hAnsiTheme="minorBidi" w:cs="Vrinda"/>
          <w:sz w:val="28"/>
          <w:szCs w:val="28"/>
          <w:cs/>
        </w:rPr>
        <w:t>মদত</w:t>
      </w:r>
      <w:r w:rsidRPr="006F521A">
        <w:rPr>
          <w:rFonts w:asciiTheme="minorBidi" w:hAnsiTheme="minorBidi"/>
          <w:sz w:val="28"/>
          <w:szCs w:val="28"/>
        </w:rPr>
        <w:t xml:space="preserve"> </w:t>
      </w:r>
      <w:r w:rsidRPr="006F521A">
        <w:rPr>
          <w:rFonts w:asciiTheme="minorBidi" w:hAnsiTheme="minorBidi" w:cs="Vrinda"/>
          <w:sz w:val="28"/>
          <w:szCs w:val="28"/>
          <w:cs/>
        </w:rPr>
        <w:t>দিচ্ছে</w:t>
      </w:r>
      <w:r w:rsidRPr="006F521A">
        <w:rPr>
          <w:rFonts w:asciiTheme="minorBidi" w:hAnsiTheme="minorBidi"/>
          <w:sz w:val="28"/>
          <w:szCs w:val="28"/>
        </w:rPr>
        <w:t xml:space="preserve"> </w:t>
      </w:r>
      <w:r w:rsidRPr="006F521A">
        <w:rPr>
          <w:rFonts w:asciiTheme="minorBidi" w:hAnsiTheme="minorBidi" w:cs="Vrinda"/>
          <w:sz w:val="28"/>
          <w:szCs w:val="28"/>
          <w:cs/>
        </w:rPr>
        <w:t>বৃটেন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সহযোগীরা</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বিধিনিষেধ</w:t>
      </w:r>
      <w:r w:rsidRPr="006F521A">
        <w:rPr>
          <w:rFonts w:asciiTheme="minorBidi" w:hAnsiTheme="minorBidi"/>
          <w:sz w:val="28"/>
          <w:szCs w:val="28"/>
        </w:rPr>
        <w:t xml:space="preserve"> </w:t>
      </w:r>
      <w:r w:rsidRPr="006F521A">
        <w:rPr>
          <w:rFonts w:asciiTheme="minorBidi" w:hAnsiTheme="minorBidi" w:cs="Vrinda"/>
          <w:sz w:val="28"/>
          <w:szCs w:val="28"/>
          <w:cs/>
        </w:rPr>
        <w:t>অমান্য</w:t>
      </w:r>
      <w:r w:rsidRPr="006F521A">
        <w:rPr>
          <w:rFonts w:asciiTheme="minorBidi" w:hAnsiTheme="minorBidi"/>
          <w:sz w:val="28"/>
          <w:szCs w:val="28"/>
        </w:rPr>
        <w:t xml:space="preserve"> </w:t>
      </w:r>
      <w:r w:rsidRPr="006F521A">
        <w:rPr>
          <w:rFonts w:asciiTheme="minorBidi" w:hAnsiTheme="minorBidi" w:cs="Vrinda"/>
          <w:sz w:val="28"/>
          <w:szCs w:val="28"/>
          <w:cs/>
        </w:rPr>
        <w:t>করেই।</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যদি</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বাঙ্গালীর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গুটি</w:t>
      </w:r>
      <w:r w:rsidRPr="006F521A">
        <w:rPr>
          <w:rFonts w:asciiTheme="minorBidi" w:hAnsiTheme="minorBidi"/>
          <w:sz w:val="28"/>
          <w:szCs w:val="28"/>
        </w:rPr>
        <w:t xml:space="preserve"> </w:t>
      </w:r>
      <w:r w:rsidRPr="006F521A">
        <w:rPr>
          <w:rFonts w:asciiTheme="minorBidi" w:hAnsiTheme="minorBidi" w:cs="Vrinda"/>
          <w:sz w:val="28"/>
          <w:szCs w:val="28"/>
          <w:cs/>
        </w:rPr>
        <w:t>কতক</w:t>
      </w:r>
      <w:r w:rsidRPr="006F521A">
        <w:rPr>
          <w:rFonts w:asciiTheme="minorBidi" w:hAnsiTheme="minorBidi"/>
          <w:sz w:val="28"/>
          <w:szCs w:val="28"/>
        </w:rPr>
        <w:t xml:space="preserve"> </w:t>
      </w:r>
      <w:r w:rsidRPr="006F521A">
        <w:rPr>
          <w:rFonts w:asciiTheme="minorBidi" w:hAnsiTheme="minorBidi" w:cs="Vrinda"/>
          <w:sz w:val="28"/>
          <w:szCs w:val="28"/>
          <w:cs/>
        </w:rPr>
        <w:t>পেশাদার</w:t>
      </w:r>
      <w:r w:rsidRPr="006F521A">
        <w:rPr>
          <w:rFonts w:asciiTheme="minorBidi" w:hAnsiTheme="minorBidi"/>
          <w:sz w:val="28"/>
          <w:szCs w:val="28"/>
        </w:rPr>
        <w:t xml:space="preserve"> </w:t>
      </w:r>
      <w:r w:rsidRPr="006F521A">
        <w:rPr>
          <w:rFonts w:asciiTheme="minorBidi" w:hAnsiTheme="minorBidi" w:cs="Vrinda"/>
          <w:sz w:val="28"/>
          <w:szCs w:val="28"/>
          <w:cs/>
        </w:rPr>
        <w:t>সৈন্যের</w:t>
      </w:r>
      <w:r w:rsidRPr="006F521A">
        <w:rPr>
          <w:rFonts w:asciiTheme="minorBidi" w:hAnsiTheme="minorBidi"/>
          <w:sz w:val="28"/>
          <w:szCs w:val="28"/>
        </w:rPr>
        <w:t xml:space="preserve"> </w:t>
      </w:r>
      <w:r w:rsidRPr="006F521A">
        <w:rPr>
          <w:rFonts w:asciiTheme="minorBidi" w:hAnsiTheme="minorBidi" w:cs="Vrinda"/>
          <w:sz w:val="28"/>
          <w:szCs w:val="28"/>
          <w:cs/>
        </w:rPr>
        <w:t>নৃশংস</w:t>
      </w:r>
      <w:r w:rsidRPr="006F521A">
        <w:rPr>
          <w:rFonts w:asciiTheme="minorBidi" w:hAnsiTheme="minorBidi"/>
          <w:sz w:val="28"/>
          <w:szCs w:val="28"/>
        </w:rPr>
        <w:t xml:space="preserve"> </w:t>
      </w:r>
      <w:r w:rsidRPr="006F521A">
        <w:rPr>
          <w:rFonts w:asciiTheme="minorBidi" w:hAnsiTheme="minorBidi" w:cs="Vrinda"/>
          <w:sz w:val="28"/>
          <w:szCs w:val="28"/>
          <w:cs/>
        </w:rPr>
        <w:t>অত্যাচার</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ভারত</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গিয়ে</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জাতিসংঘের</w:t>
      </w:r>
      <w:r w:rsidRPr="006F521A">
        <w:rPr>
          <w:rFonts w:asciiTheme="minorBidi" w:hAnsiTheme="minorBidi"/>
          <w:sz w:val="28"/>
          <w:szCs w:val="28"/>
        </w:rPr>
        <w:t xml:space="preserve"> </w:t>
      </w:r>
      <w:r w:rsidRPr="006F521A">
        <w:rPr>
          <w:rFonts w:asciiTheme="minorBidi" w:hAnsiTheme="minorBidi" w:cs="Vrinda"/>
          <w:sz w:val="28"/>
          <w:szCs w:val="28"/>
          <w:cs/>
        </w:rPr>
        <w:t>তথাকথিত</w:t>
      </w:r>
      <w:r w:rsidRPr="006F521A">
        <w:rPr>
          <w:rFonts w:asciiTheme="minorBidi" w:hAnsiTheme="minorBidi"/>
          <w:sz w:val="28"/>
          <w:szCs w:val="28"/>
        </w:rPr>
        <w:t xml:space="preserve"> </w:t>
      </w:r>
      <w:r w:rsidRPr="006F521A">
        <w:rPr>
          <w:rFonts w:asciiTheme="minorBidi" w:hAnsiTheme="minorBidi" w:cs="Vrinda"/>
          <w:sz w:val="28"/>
          <w:szCs w:val="28"/>
          <w:cs/>
        </w:rPr>
        <w:t>সিদ্ধান্তের</w:t>
      </w:r>
      <w:r w:rsidRPr="006F521A">
        <w:rPr>
          <w:rFonts w:asciiTheme="minorBidi" w:hAnsiTheme="minorBidi"/>
          <w:sz w:val="28"/>
          <w:szCs w:val="28"/>
        </w:rPr>
        <w:t xml:space="preserve"> </w:t>
      </w:r>
      <w:r w:rsidRPr="006F521A">
        <w:rPr>
          <w:rFonts w:asciiTheme="minorBidi" w:hAnsiTheme="minorBidi" w:cs="Vrinda"/>
          <w:sz w:val="28"/>
          <w:szCs w:val="28"/>
          <w:cs/>
        </w:rPr>
        <w:t>বিরুদ্ধেই</w:t>
      </w:r>
      <w:r w:rsidRPr="006F521A">
        <w:rPr>
          <w:rFonts w:asciiTheme="minorBidi" w:hAnsiTheme="minorBidi"/>
          <w:sz w:val="28"/>
          <w:szCs w:val="28"/>
        </w:rPr>
        <w:t xml:space="preserve">, </w:t>
      </w:r>
      <w:r w:rsidRPr="006F521A">
        <w:rPr>
          <w:rFonts w:asciiTheme="minorBidi" w:hAnsiTheme="minorBidi" w:cs="Vrinda"/>
          <w:sz w:val="28"/>
          <w:szCs w:val="28"/>
          <w:cs/>
        </w:rPr>
        <w:t>তাহলে</w:t>
      </w:r>
      <w:r w:rsidRPr="006F521A">
        <w:rPr>
          <w:rFonts w:asciiTheme="minorBidi" w:hAnsiTheme="minorBidi"/>
          <w:sz w:val="28"/>
          <w:szCs w:val="28"/>
        </w:rPr>
        <w:t xml:space="preserve"> </w:t>
      </w:r>
      <w:r w:rsidRPr="006F521A">
        <w:rPr>
          <w:rFonts w:asciiTheme="minorBidi" w:hAnsiTheme="minorBidi" w:cs="Vrinda"/>
          <w:sz w:val="28"/>
          <w:szCs w:val="28"/>
          <w:cs/>
        </w:rPr>
        <w:t>বা</w:t>
      </w:r>
      <w:r w:rsidRPr="006F521A">
        <w:rPr>
          <w:rFonts w:asciiTheme="minorBidi" w:hAnsiTheme="minorBidi"/>
          <w:sz w:val="28"/>
          <w:szCs w:val="28"/>
        </w:rPr>
        <w:t xml:space="preserve"> </w:t>
      </w:r>
      <w:r w:rsidRPr="006F521A">
        <w:rPr>
          <w:rFonts w:asciiTheme="minorBidi" w:hAnsiTheme="minorBidi" w:cs="Vrinda"/>
          <w:sz w:val="28"/>
          <w:szCs w:val="28"/>
          <w:cs/>
        </w:rPr>
        <w:t>দোষটা</w:t>
      </w:r>
      <w:r w:rsidRPr="006F521A">
        <w:rPr>
          <w:rFonts w:asciiTheme="minorBidi" w:hAnsiTheme="minorBidi"/>
          <w:sz w:val="28"/>
          <w:szCs w:val="28"/>
        </w:rPr>
        <w:t xml:space="preserve"> </w:t>
      </w:r>
      <w:r w:rsidRPr="006F521A">
        <w:rPr>
          <w:rFonts w:asciiTheme="minorBidi" w:hAnsiTheme="minorBidi" w:cs="Vrinda"/>
          <w:sz w:val="28"/>
          <w:szCs w:val="28"/>
          <w:cs/>
        </w:rPr>
        <w:t>কোথায়</w:t>
      </w:r>
      <w:r w:rsidRPr="006F521A">
        <w:rPr>
          <w:rFonts w:asciiTheme="minorBidi" w:hAnsiTheme="minorBidi"/>
          <w:sz w:val="28"/>
          <w:szCs w:val="28"/>
        </w:rPr>
        <w:t xml:space="preserve">? </w:t>
      </w:r>
    </w:p>
    <w:p w14:paraId="02D62D4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ভেতরে</w:t>
      </w:r>
      <w:r w:rsidRPr="006F521A">
        <w:rPr>
          <w:rFonts w:asciiTheme="minorBidi" w:hAnsiTheme="minorBidi"/>
          <w:sz w:val="28"/>
          <w:szCs w:val="28"/>
        </w:rPr>
        <w:t xml:space="preserve"> </w:t>
      </w:r>
      <w:r w:rsidRPr="006F521A">
        <w:rPr>
          <w:rFonts w:asciiTheme="minorBidi" w:hAnsiTheme="minorBidi" w:cs="Vrinda"/>
          <w:sz w:val="28"/>
          <w:szCs w:val="28"/>
          <w:cs/>
        </w:rPr>
        <w:t>মুক্তিবাহিনী</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ভারতীয়</w:t>
      </w:r>
      <w:r w:rsidRPr="006F521A">
        <w:rPr>
          <w:rFonts w:asciiTheme="minorBidi" w:hAnsiTheme="minorBidi"/>
          <w:sz w:val="28"/>
          <w:szCs w:val="28"/>
        </w:rPr>
        <w:t xml:space="preserve"> </w:t>
      </w:r>
      <w:r w:rsidRPr="006F521A">
        <w:rPr>
          <w:rFonts w:asciiTheme="minorBidi" w:hAnsiTheme="minorBidi" w:cs="Vrinda"/>
          <w:sz w:val="28"/>
          <w:szCs w:val="28"/>
          <w:cs/>
        </w:rPr>
        <w:t>বাহিনী</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সর্বময়</w:t>
      </w:r>
      <w:r w:rsidRPr="006F521A">
        <w:rPr>
          <w:rFonts w:asciiTheme="minorBidi" w:hAnsiTheme="minorBidi"/>
          <w:sz w:val="28"/>
          <w:szCs w:val="28"/>
        </w:rPr>
        <w:t xml:space="preserve"> </w:t>
      </w:r>
      <w:r w:rsidRPr="006F521A">
        <w:rPr>
          <w:rFonts w:asciiTheme="minorBidi" w:hAnsiTheme="minorBidi" w:cs="Vrinda"/>
          <w:sz w:val="28"/>
          <w:szCs w:val="28"/>
          <w:cs/>
        </w:rPr>
        <w:t>ক্ররতৃত্বে।</w:t>
      </w:r>
      <w:r w:rsidRPr="006F521A">
        <w:rPr>
          <w:rFonts w:asciiTheme="minorBidi" w:hAnsiTheme="minorBidi"/>
          <w:sz w:val="28"/>
          <w:szCs w:val="28"/>
        </w:rPr>
        <w:t xml:space="preserve"> </w:t>
      </w:r>
      <w:r w:rsidRPr="006F521A">
        <w:rPr>
          <w:rFonts w:asciiTheme="minorBidi" w:hAnsiTheme="minorBidi" w:cs="Vrinda"/>
          <w:sz w:val="28"/>
          <w:szCs w:val="28"/>
          <w:cs/>
        </w:rPr>
        <w:t>ঢাকার</w:t>
      </w:r>
      <w:r w:rsidRPr="006F521A">
        <w:rPr>
          <w:rFonts w:asciiTheme="minorBidi" w:hAnsiTheme="minorBidi"/>
          <w:sz w:val="28"/>
          <w:szCs w:val="28"/>
        </w:rPr>
        <w:t xml:space="preserve"> </w:t>
      </w:r>
      <w:r w:rsidRPr="006F521A">
        <w:rPr>
          <w:rFonts w:asciiTheme="minorBidi" w:hAnsiTheme="minorBidi" w:cs="Vrinda"/>
          <w:sz w:val="28"/>
          <w:szCs w:val="28"/>
          <w:cs/>
        </w:rPr>
        <w:t>সর্বশেষ</w:t>
      </w:r>
      <w:r w:rsidRPr="006F521A">
        <w:rPr>
          <w:rFonts w:asciiTheme="minorBidi" w:hAnsiTheme="minorBidi"/>
          <w:sz w:val="28"/>
          <w:szCs w:val="28"/>
        </w:rPr>
        <w:t xml:space="preserve"> </w:t>
      </w:r>
      <w:r w:rsidRPr="006F521A">
        <w:rPr>
          <w:rFonts w:asciiTheme="minorBidi" w:hAnsiTheme="minorBidi" w:cs="Vrinda"/>
          <w:sz w:val="28"/>
          <w:szCs w:val="28"/>
          <w:cs/>
        </w:rPr>
        <w:t>পকেটটিও</w:t>
      </w:r>
      <w:r w:rsidRPr="006F521A">
        <w:rPr>
          <w:rFonts w:asciiTheme="minorBidi" w:hAnsiTheme="minorBidi"/>
          <w:sz w:val="28"/>
          <w:szCs w:val="28"/>
        </w:rPr>
        <w:t xml:space="preserve"> </w:t>
      </w:r>
      <w:r w:rsidRPr="006F521A">
        <w:rPr>
          <w:rFonts w:asciiTheme="minorBidi" w:hAnsiTheme="minorBidi" w:cs="Vrinda"/>
          <w:sz w:val="28"/>
          <w:szCs w:val="28"/>
          <w:cs/>
        </w:rPr>
        <w:t>শিত্রুমুক্ত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দু</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একদিনেই।</w:t>
      </w:r>
      <w:r w:rsidRPr="006F521A">
        <w:rPr>
          <w:rFonts w:asciiTheme="minorBidi" w:hAnsiTheme="minorBidi"/>
          <w:sz w:val="28"/>
          <w:szCs w:val="28"/>
        </w:rPr>
        <w:t xml:space="preserve"> </w:t>
      </w:r>
      <w:r w:rsidRPr="006F521A">
        <w:rPr>
          <w:rFonts w:asciiTheme="minorBidi" w:hAnsiTheme="minorBidi" w:cs="Vrinda"/>
          <w:sz w:val="28"/>
          <w:szCs w:val="28"/>
          <w:cs/>
        </w:rPr>
        <w:t>তখন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দখলই</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নূরল</w:t>
      </w:r>
      <w:r w:rsidRPr="006F521A">
        <w:rPr>
          <w:rFonts w:asciiTheme="minorBidi" w:hAnsiTheme="minorBidi"/>
          <w:sz w:val="28"/>
          <w:szCs w:val="28"/>
        </w:rPr>
        <w:t xml:space="preserve"> </w:t>
      </w:r>
      <w:r w:rsidRPr="006F521A">
        <w:rPr>
          <w:rFonts w:asciiTheme="minorBidi" w:hAnsiTheme="minorBidi" w:cs="Vrinda"/>
          <w:sz w:val="28"/>
          <w:szCs w:val="28"/>
          <w:cs/>
        </w:rPr>
        <w:t>আমীনের</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কুইসলিংকে</w:t>
      </w:r>
      <w:r w:rsidRPr="006F521A">
        <w:rPr>
          <w:rFonts w:asciiTheme="minorBidi" w:hAnsiTheme="minorBidi"/>
          <w:sz w:val="28"/>
          <w:szCs w:val="28"/>
        </w:rPr>
        <w:t xml:space="preserve"> </w:t>
      </w:r>
      <w:r w:rsidRPr="006F521A">
        <w:rPr>
          <w:rFonts w:asciiTheme="minorBidi" w:hAnsiTheme="minorBidi" w:cs="Vrinda"/>
          <w:sz w:val="28"/>
          <w:szCs w:val="28"/>
          <w:cs/>
        </w:rPr>
        <w:t>প্রধানমন্ত্রী</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দাঁড়</w:t>
      </w:r>
      <w:r w:rsidRPr="006F521A">
        <w:rPr>
          <w:rFonts w:asciiTheme="minorBidi" w:hAnsiTheme="minorBidi"/>
          <w:sz w:val="28"/>
          <w:szCs w:val="28"/>
        </w:rPr>
        <w:t xml:space="preserve"> </w:t>
      </w:r>
      <w:r w:rsidRPr="006F521A">
        <w:rPr>
          <w:rFonts w:asciiTheme="minorBidi" w:hAnsiTheme="minorBidi" w:cs="Vrinda"/>
          <w:sz w:val="28"/>
          <w:szCs w:val="28"/>
          <w:cs/>
        </w:rPr>
        <w:t>করানো</w:t>
      </w:r>
      <w:r w:rsidRPr="006F521A">
        <w:rPr>
          <w:rFonts w:asciiTheme="minorBidi" w:hAnsiTheme="minorBidi"/>
          <w:sz w:val="28"/>
          <w:szCs w:val="28"/>
        </w:rPr>
        <w:t xml:space="preserve"> </w:t>
      </w:r>
      <w:r w:rsidRPr="006F521A">
        <w:rPr>
          <w:rFonts w:asciiTheme="minorBidi" w:hAnsiTheme="minorBidi" w:cs="Vrinda"/>
          <w:sz w:val="28"/>
          <w:szCs w:val="28"/>
          <w:cs/>
        </w:rPr>
        <w:t>সত্বেও।</w:t>
      </w:r>
      <w:r w:rsidRPr="006F521A">
        <w:rPr>
          <w:rFonts w:asciiTheme="minorBidi" w:hAnsiTheme="minorBidi"/>
          <w:sz w:val="28"/>
          <w:szCs w:val="28"/>
        </w:rPr>
        <w:t xml:space="preserve"> </w:t>
      </w:r>
    </w:p>
    <w:p w14:paraId="6D936E67"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lastRenderedPageBreak/>
        <w:t>শুধু</w:t>
      </w:r>
      <w:r w:rsidRPr="006F521A">
        <w:rPr>
          <w:rFonts w:asciiTheme="minorBidi" w:hAnsiTheme="minorBidi"/>
          <w:sz w:val="28"/>
          <w:szCs w:val="28"/>
        </w:rPr>
        <w:t xml:space="preserve"> </w:t>
      </w: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cs/>
        </w:rPr>
        <w:t>,</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গুটাবার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পাকিস্তানকে</w:t>
      </w:r>
      <w:r w:rsidRPr="006F521A">
        <w:rPr>
          <w:rFonts w:asciiTheme="minorBidi" w:hAnsiTheme="minorBidi"/>
          <w:sz w:val="28"/>
          <w:szCs w:val="28"/>
        </w:rPr>
        <w:t xml:space="preserve"> </w:t>
      </w:r>
      <w:r w:rsidRPr="006F521A">
        <w:rPr>
          <w:rFonts w:asciiTheme="minorBidi" w:hAnsiTheme="minorBidi" w:cs="Vrinda"/>
          <w:sz w:val="28"/>
          <w:szCs w:val="28"/>
          <w:cs/>
        </w:rPr>
        <w:t>ঘিরে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পাকিস্তান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নামটি</w:t>
      </w:r>
      <w:r w:rsidRPr="006F521A">
        <w:rPr>
          <w:rFonts w:asciiTheme="minorBidi" w:hAnsiTheme="minorBidi"/>
          <w:sz w:val="28"/>
          <w:szCs w:val="28"/>
        </w:rPr>
        <w:t xml:space="preserve"> </w:t>
      </w:r>
      <w:r w:rsidRPr="006F521A">
        <w:rPr>
          <w:rFonts w:asciiTheme="minorBidi" w:hAnsiTheme="minorBidi" w:cs="Vrinda"/>
          <w:sz w:val="28"/>
          <w:szCs w:val="28"/>
          <w:cs/>
        </w:rPr>
        <w:t>টিকিয়ে</w:t>
      </w:r>
      <w:r w:rsidRPr="006F521A">
        <w:rPr>
          <w:rFonts w:asciiTheme="minorBidi" w:hAnsiTheme="minorBidi"/>
          <w:sz w:val="28"/>
          <w:szCs w:val="28"/>
        </w:rPr>
        <w:t xml:space="preserve"> </w:t>
      </w:r>
      <w:r w:rsidRPr="006F521A">
        <w:rPr>
          <w:rFonts w:asciiTheme="minorBidi" w:hAnsiTheme="minorBidi" w:cs="Vrinda"/>
          <w:sz w:val="28"/>
          <w:szCs w:val="28"/>
          <w:cs/>
        </w:rPr>
        <w:t>রাখাও</w:t>
      </w:r>
      <w:r w:rsidRPr="006F521A">
        <w:rPr>
          <w:rFonts w:asciiTheme="minorBidi" w:hAnsiTheme="minorBidi"/>
          <w:sz w:val="28"/>
          <w:szCs w:val="28"/>
        </w:rPr>
        <w:t xml:space="preserve"> </w:t>
      </w:r>
      <w:r w:rsidRPr="006F521A">
        <w:rPr>
          <w:rFonts w:asciiTheme="minorBidi" w:hAnsiTheme="minorBidi" w:cs="Vrinda"/>
          <w:sz w:val="28"/>
          <w:szCs w:val="28"/>
          <w:cs/>
        </w:rPr>
        <w:t>ক্রমেই</w:t>
      </w:r>
      <w:r w:rsidRPr="006F521A">
        <w:rPr>
          <w:rFonts w:asciiTheme="minorBidi" w:hAnsiTheme="minorBidi"/>
          <w:sz w:val="28"/>
          <w:szCs w:val="28"/>
        </w:rPr>
        <w:t xml:space="preserve"> </w:t>
      </w:r>
      <w:r w:rsidRPr="006F521A">
        <w:rPr>
          <w:rFonts w:asciiTheme="minorBidi" w:hAnsiTheme="minorBidi" w:cs="Vrinda"/>
          <w:sz w:val="28"/>
          <w:szCs w:val="28"/>
          <w:cs/>
        </w:rPr>
        <w:t>দু</w:t>
      </w:r>
      <w:r w:rsidRPr="006F521A">
        <w:rPr>
          <w:rFonts w:asciiTheme="minorBidi" w:hAnsiTheme="minorBidi"/>
          <w:sz w:val="28"/>
          <w:szCs w:val="28"/>
        </w:rPr>
        <w:t>;</w:t>
      </w:r>
      <w:r w:rsidRPr="006F521A">
        <w:rPr>
          <w:rFonts w:asciiTheme="minorBidi" w:hAnsiTheme="minorBidi" w:cs="Vrinda"/>
          <w:sz w:val="28"/>
          <w:szCs w:val="28"/>
          <w:cs/>
        </w:rPr>
        <w:t>সাধ্য</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পড়বে।</w:t>
      </w:r>
      <w:r w:rsidRPr="006F521A">
        <w:rPr>
          <w:rFonts w:asciiTheme="minorBidi" w:hAnsiTheme="minorBidi"/>
          <w:sz w:val="28"/>
          <w:szCs w:val="28"/>
        </w:rPr>
        <w:t xml:space="preserve"> </w:t>
      </w:r>
      <w:r w:rsidRPr="006F521A">
        <w:rPr>
          <w:rFonts w:asciiTheme="minorBidi" w:hAnsiTheme="minorBidi" w:cs="Vrinda"/>
          <w:sz w:val="28"/>
          <w:szCs w:val="28"/>
          <w:cs/>
        </w:rPr>
        <w:t>পাঠান</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বেলুচিস্তানীরা</w:t>
      </w:r>
      <w:r w:rsidRPr="006F521A">
        <w:rPr>
          <w:rFonts w:asciiTheme="minorBidi" w:hAnsiTheme="minorBidi"/>
          <w:sz w:val="28"/>
          <w:szCs w:val="28"/>
        </w:rPr>
        <w:t xml:space="preserve"> </w:t>
      </w:r>
      <w:r w:rsidRPr="006F521A">
        <w:rPr>
          <w:rFonts w:asciiTheme="minorBidi" w:hAnsiTheme="minorBidi" w:cs="Vrinda"/>
          <w:sz w:val="28"/>
          <w:szCs w:val="28"/>
          <w:cs/>
        </w:rPr>
        <w:t>বিদ্রোহী</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উঠেছে</w:t>
      </w:r>
      <w:r w:rsidRPr="006F521A">
        <w:rPr>
          <w:rFonts w:asciiTheme="minorBidi" w:hAnsiTheme="minorBidi"/>
          <w:sz w:val="28"/>
          <w:szCs w:val="28"/>
        </w:rPr>
        <w:t xml:space="preserve"> </w:t>
      </w:r>
      <w:r w:rsidRPr="006F521A">
        <w:rPr>
          <w:rFonts w:asciiTheme="minorBidi" w:hAnsiTheme="minorBidi" w:cs="Vrinda"/>
          <w:sz w:val="28"/>
          <w:szCs w:val="28"/>
          <w:cs/>
        </w:rPr>
        <w:t>কেবল</w:t>
      </w:r>
      <w:r w:rsidRPr="006F521A">
        <w:rPr>
          <w:rFonts w:asciiTheme="minorBidi" w:hAnsiTheme="minorBidi"/>
          <w:sz w:val="28"/>
          <w:szCs w:val="28"/>
        </w:rPr>
        <w:t xml:space="preserve"> </w:t>
      </w:r>
      <w:r w:rsidRPr="006F521A">
        <w:rPr>
          <w:rFonts w:asciiTheme="minorBidi" w:hAnsiTheme="minorBidi" w:cs="Vrinda"/>
          <w:sz w:val="28"/>
          <w:szCs w:val="28"/>
          <w:cs/>
        </w:rPr>
        <w:t>সেজন্যই</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নিছক</w:t>
      </w:r>
      <w:r w:rsidRPr="006F521A">
        <w:rPr>
          <w:rFonts w:asciiTheme="minorBidi" w:hAnsiTheme="minorBidi"/>
          <w:sz w:val="28"/>
          <w:szCs w:val="28"/>
        </w:rPr>
        <w:t xml:space="preserve"> </w:t>
      </w:r>
      <w:r w:rsidRPr="006F521A">
        <w:rPr>
          <w:rFonts w:asciiTheme="minorBidi" w:hAnsiTheme="minorBidi" w:cs="Vrinda"/>
          <w:sz w:val="28"/>
          <w:szCs w:val="28"/>
          <w:cs/>
        </w:rPr>
        <w:t>নির্বুদ্ধিতা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গোয়ার্তৃমীর</w:t>
      </w:r>
      <w:r w:rsidRPr="006F521A">
        <w:rPr>
          <w:rFonts w:asciiTheme="minorBidi" w:hAnsiTheme="minorBidi"/>
          <w:sz w:val="28"/>
          <w:szCs w:val="28"/>
        </w:rPr>
        <w:t xml:space="preserve"> </w:t>
      </w:r>
      <w:r w:rsidRPr="006F521A">
        <w:rPr>
          <w:rFonts w:asciiTheme="minorBidi" w:hAnsiTheme="minorBidi" w:cs="Vrinda"/>
          <w:sz w:val="28"/>
          <w:szCs w:val="28"/>
          <w:cs/>
        </w:rPr>
        <w:t>দরুন</w:t>
      </w:r>
      <w:r w:rsidRPr="006F521A">
        <w:rPr>
          <w:rFonts w:asciiTheme="minorBidi" w:hAnsiTheme="minorBidi"/>
          <w:sz w:val="28"/>
          <w:szCs w:val="28"/>
        </w:rPr>
        <w:t xml:space="preserve"> </w:t>
      </w:r>
      <w:r w:rsidRPr="006F521A">
        <w:rPr>
          <w:rFonts w:asciiTheme="minorBidi" w:hAnsiTheme="minorBidi" w:cs="Vrinda"/>
          <w:sz w:val="28"/>
          <w:szCs w:val="28"/>
          <w:cs/>
        </w:rPr>
        <w:t>কায়েমী</w:t>
      </w:r>
      <w:r w:rsidRPr="006F521A">
        <w:rPr>
          <w:rFonts w:asciiTheme="minorBidi" w:hAnsiTheme="minorBidi"/>
          <w:sz w:val="28"/>
          <w:szCs w:val="28"/>
        </w:rPr>
        <w:t xml:space="preserve"> </w:t>
      </w:r>
      <w:r w:rsidRPr="006F521A">
        <w:rPr>
          <w:rFonts w:asciiTheme="minorBidi" w:hAnsiTheme="minorBidi" w:cs="Vrinda"/>
          <w:sz w:val="28"/>
          <w:szCs w:val="28"/>
          <w:cs/>
        </w:rPr>
        <w:t>স্বার্থের</w:t>
      </w:r>
      <w:r w:rsidRPr="006F521A">
        <w:rPr>
          <w:rFonts w:asciiTheme="minorBidi" w:hAnsiTheme="minorBidi"/>
          <w:sz w:val="28"/>
          <w:szCs w:val="28"/>
        </w:rPr>
        <w:t xml:space="preserve"> </w:t>
      </w:r>
      <w:r w:rsidRPr="006F521A">
        <w:rPr>
          <w:rFonts w:asciiTheme="minorBidi" w:hAnsiTheme="minorBidi" w:cs="Vrinda"/>
          <w:sz w:val="28"/>
          <w:szCs w:val="28"/>
          <w:cs/>
        </w:rPr>
        <w:t>দুধের</w:t>
      </w:r>
      <w:r w:rsidRPr="006F521A">
        <w:rPr>
          <w:rFonts w:asciiTheme="minorBidi" w:hAnsiTheme="minorBidi"/>
          <w:sz w:val="28"/>
          <w:szCs w:val="28"/>
        </w:rPr>
        <w:t xml:space="preserve"> </w:t>
      </w:r>
      <w:r w:rsidRPr="006F521A">
        <w:rPr>
          <w:rFonts w:asciiTheme="minorBidi" w:hAnsiTheme="minorBidi" w:cs="Vrinda"/>
          <w:sz w:val="28"/>
          <w:szCs w:val="28"/>
          <w:cs/>
        </w:rPr>
        <w:t>হাঁড়িটি</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ফেলার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পশ্চিমাদের</w:t>
      </w:r>
      <w:r w:rsidRPr="006F521A">
        <w:rPr>
          <w:rFonts w:asciiTheme="minorBidi" w:hAnsiTheme="minorBidi"/>
          <w:sz w:val="28"/>
          <w:szCs w:val="28"/>
        </w:rPr>
        <w:t xml:space="preserve"> </w:t>
      </w:r>
      <w:r w:rsidRPr="006F521A">
        <w:rPr>
          <w:rFonts w:asciiTheme="minorBidi" w:hAnsiTheme="minorBidi" w:cs="Vrinda"/>
          <w:sz w:val="28"/>
          <w:szCs w:val="28"/>
          <w:cs/>
        </w:rPr>
        <w:t>মারাত্নক</w:t>
      </w:r>
      <w:r w:rsidRPr="006F521A">
        <w:rPr>
          <w:rFonts w:asciiTheme="minorBidi" w:hAnsiTheme="minorBidi"/>
          <w:sz w:val="28"/>
          <w:szCs w:val="28"/>
        </w:rPr>
        <w:t xml:space="preserve"> </w:t>
      </w:r>
      <w:r w:rsidRPr="006F521A">
        <w:rPr>
          <w:rFonts w:asciiTheme="minorBidi" w:hAnsiTheme="minorBidi" w:cs="Vrinda"/>
          <w:sz w:val="28"/>
          <w:szCs w:val="28"/>
          <w:cs/>
        </w:rPr>
        <w:t>কলহ</w:t>
      </w:r>
      <w:r w:rsidRPr="006F521A">
        <w:rPr>
          <w:rFonts w:asciiTheme="minorBidi" w:hAnsiTheme="minorBidi"/>
          <w:sz w:val="28"/>
          <w:szCs w:val="28"/>
        </w:rPr>
        <w:t xml:space="preserve"> </w:t>
      </w:r>
      <w:r w:rsidRPr="006F521A">
        <w:rPr>
          <w:rFonts w:asciiTheme="minorBidi" w:hAnsiTheme="minorBidi" w:cs="Vrinda"/>
          <w:sz w:val="28"/>
          <w:szCs w:val="28"/>
          <w:cs/>
        </w:rPr>
        <w:t>বেধে</w:t>
      </w:r>
      <w:r w:rsidRPr="006F521A">
        <w:rPr>
          <w:rFonts w:asciiTheme="minorBidi" w:hAnsiTheme="minorBidi"/>
          <w:sz w:val="28"/>
          <w:szCs w:val="28"/>
        </w:rPr>
        <w:t xml:space="preserve"> </w:t>
      </w:r>
      <w:r w:rsidRPr="006F521A">
        <w:rPr>
          <w:rFonts w:asciiTheme="minorBidi" w:hAnsiTheme="minorBidi" w:cs="Vrinda"/>
          <w:sz w:val="28"/>
          <w:szCs w:val="28"/>
          <w:cs/>
        </w:rPr>
        <w:t>গেছে।</w:t>
      </w:r>
      <w:r w:rsidRPr="006F521A">
        <w:rPr>
          <w:rFonts w:asciiTheme="minorBidi" w:hAnsiTheme="minorBidi"/>
          <w:sz w:val="28"/>
          <w:szCs w:val="28"/>
        </w:rPr>
        <w:t xml:space="preserve"> </w:t>
      </w:r>
      <w:r w:rsidRPr="006F521A">
        <w:rPr>
          <w:rFonts w:asciiTheme="minorBidi" w:hAnsiTheme="minorBidi" w:cs="Vrinda"/>
          <w:sz w:val="28"/>
          <w:szCs w:val="28"/>
          <w:cs/>
        </w:rPr>
        <w:t>বাদতে</w:t>
      </w:r>
      <w:r w:rsidRPr="006F521A">
        <w:rPr>
          <w:rFonts w:asciiTheme="minorBidi" w:hAnsiTheme="minorBidi"/>
          <w:sz w:val="28"/>
          <w:szCs w:val="28"/>
        </w:rPr>
        <w:t xml:space="preserve"> </w:t>
      </w:r>
      <w:r w:rsidRPr="006F521A">
        <w:rPr>
          <w:rFonts w:asciiTheme="minorBidi" w:hAnsiTheme="minorBidi" w:cs="Vrinda"/>
          <w:sz w:val="28"/>
          <w:szCs w:val="28"/>
          <w:cs/>
        </w:rPr>
        <w:t>বাধ্য।</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প্রদেশগুলিকে</w:t>
      </w:r>
      <w:r w:rsidRPr="006F521A">
        <w:rPr>
          <w:rFonts w:asciiTheme="minorBidi" w:hAnsiTheme="minorBidi"/>
          <w:sz w:val="28"/>
          <w:szCs w:val="28"/>
        </w:rPr>
        <w:t xml:space="preserve"> </w:t>
      </w:r>
      <w:r w:rsidRPr="006F521A">
        <w:rPr>
          <w:rFonts w:asciiTheme="minorBidi" w:hAnsiTheme="minorBidi" w:cs="Vrinda"/>
          <w:sz w:val="28"/>
          <w:szCs w:val="28"/>
          <w:cs/>
        </w:rPr>
        <w:t>একত্রে</w:t>
      </w:r>
      <w:r w:rsidRPr="006F521A">
        <w:rPr>
          <w:rFonts w:asciiTheme="minorBidi" w:hAnsiTheme="minorBidi"/>
          <w:sz w:val="28"/>
          <w:szCs w:val="28"/>
        </w:rPr>
        <w:t xml:space="preserve"> </w:t>
      </w:r>
      <w:r w:rsidRPr="006F521A">
        <w:rPr>
          <w:rFonts w:asciiTheme="minorBidi" w:hAnsiTheme="minorBidi" w:cs="Vrinda"/>
          <w:sz w:val="28"/>
          <w:szCs w:val="28"/>
          <w:cs/>
        </w:rPr>
        <w:t>রাখার</w:t>
      </w:r>
      <w:r w:rsidRPr="006F521A">
        <w:rPr>
          <w:rFonts w:asciiTheme="minorBidi" w:hAnsiTheme="minorBidi"/>
          <w:sz w:val="28"/>
          <w:szCs w:val="28"/>
        </w:rPr>
        <w:t xml:space="preserve"> </w:t>
      </w:r>
      <w:r w:rsidRPr="006F521A">
        <w:rPr>
          <w:rFonts w:asciiTheme="minorBidi" w:hAnsiTheme="minorBidi" w:cs="Vrinda"/>
          <w:sz w:val="28"/>
          <w:szCs w:val="28"/>
          <w:cs/>
        </w:rPr>
        <w:t>প্রাধনত</w:t>
      </w:r>
      <w:r w:rsidRPr="006F521A">
        <w:rPr>
          <w:rFonts w:asciiTheme="minorBidi" w:hAnsiTheme="minorBidi"/>
          <w:sz w:val="28"/>
          <w:szCs w:val="28"/>
        </w:rPr>
        <w:t xml:space="preserve"> </w:t>
      </w:r>
      <w:r w:rsidRPr="006F521A">
        <w:rPr>
          <w:rFonts w:asciiTheme="minorBidi" w:hAnsiTheme="minorBidi" w:cs="Vrinda"/>
          <w:sz w:val="28"/>
          <w:szCs w:val="28"/>
          <w:cs/>
        </w:rPr>
        <w:t>যোগসূত্র</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সুযোগ।</w:t>
      </w:r>
      <w:r w:rsidRPr="006F521A">
        <w:rPr>
          <w:rFonts w:asciiTheme="minorBidi" w:hAnsiTheme="minorBidi"/>
          <w:sz w:val="28"/>
          <w:szCs w:val="28"/>
        </w:rPr>
        <w:t xml:space="preserve"> </w:t>
      </w:r>
      <w:r w:rsidRPr="006F521A">
        <w:rPr>
          <w:rFonts w:asciiTheme="minorBidi" w:hAnsiTheme="minorBidi" w:cs="Vrinda"/>
          <w:sz w:val="28"/>
          <w:szCs w:val="28"/>
          <w:cs/>
        </w:rPr>
        <w:t>উপনিবেশের</w:t>
      </w:r>
      <w:r w:rsidRPr="006F521A">
        <w:rPr>
          <w:rFonts w:asciiTheme="minorBidi" w:hAnsiTheme="minorBidi"/>
          <w:sz w:val="28"/>
          <w:szCs w:val="28"/>
        </w:rPr>
        <w:t xml:space="preserve"> </w:t>
      </w:r>
      <w:r w:rsidRPr="006F521A">
        <w:rPr>
          <w:rFonts w:asciiTheme="minorBidi" w:hAnsiTheme="minorBidi" w:cs="Vrinda"/>
          <w:sz w:val="28"/>
          <w:szCs w:val="28"/>
          <w:cs/>
        </w:rPr>
        <w:t>ফায়দা</w:t>
      </w:r>
      <w:r w:rsidRPr="006F521A">
        <w:rPr>
          <w:rFonts w:asciiTheme="minorBidi" w:hAnsiTheme="minorBidi"/>
          <w:sz w:val="28"/>
          <w:szCs w:val="28"/>
        </w:rPr>
        <w:t xml:space="preserve"> </w:t>
      </w:r>
      <w:r w:rsidRPr="006F521A">
        <w:rPr>
          <w:rFonts w:asciiTheme="minorBidi" w:hAnsiTheme="minorBidi" w:cs="Vrinda"/>
          <w:sz w:val="28"/>
          <w:szCs w:val="28"/>
          <w:cs/>
        </w:rPr>
        <w:t>লুটবার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সিন্ধু</w:t>
      </w:r>
      <w:r w:rsidRPr="006F521A">
        <w:rPr>
          <w:rFonts w:asciiTheme="minorBidi" w:hAnsiTheme="minorBidi"/>
          <w:sz w:val="28"/>
          <w:szCs w:val="28"/>
        </w:rPr>
        <w:t>-</w:t>
      </w:r>
      <w:r w:rsidRPr="006F521A">
        <w:rPr>
          <w:rFonts w:asciiTheme="minorBidi" w:hAnsiTheme="minorBidi" w:cs="Vrinda"/>
          <w:sz w:val="28"/>
          <w:szCs w:val="28"/>
          <w:cs/>
        </w:rPr>
        <w:t>পাঞ্জাবের</w:t>
      </w:r>
      <w:r w:rsidRPr="006F521A">
        <w:rPr>
          <w:rFonts w:asciiTheme="minorBidi" w:hAnsiTheme="minorBidi"/>
          <w:sz w:val="28"/>
          <w:szCs w:val="28"/>
        </w:rPr>
        <w:t xml:space="preserve"> </w:t>
      </w:r>
      <w:r w:rsidRPr="006F521A">
        <w:rPr>
          <w:rFonts w:asciiTheme="minorBidi" w:hAnsiTheme="minorBidi" w:cs="Vrinda"/>
          <w:sz w:val="28"/>
          <w:szCs w:val="28"/>
          <w:cs/>
        </w:rPr>
        <w:t>ভূস্বামী</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ধনকুবেররা</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মধ্যে</w:t>
      </w:r>
      <w:r w:rsidRPr="006F521A">
        <w:rPr>
          <w:rFonts w:asciiTheme="minorBidi" w:hAnsiTheme="minorBidi"/>
          <w:sz w:val="28"/>
          <w:szCs w:val="28"/>
        </w:rPr>
        <w:t xml:space="preserve"> </w:t>
      </w:r>
      <w:r w:rsidRPr="006F521A">
        <w:rPr>
          <w:rFonts w:asciiTheme="minorBidi" w:hAnsiTheme="minorBidi" w:cs="Vrinda"/>
          <w:sz w:val="28"/>
          <w:szCs w:val="28"/>
          <w:cs/>
        </w:rPr>
        <w:t>আপোষ</w:t>
      </w:r>
      <w:r w:rsidRPr="006F521A">
        <w:rPr>
          <w:rFonts w:asciiTheme="minorBidi" w:hAnsiTheme="minorBidi"/>
          <w:sz w:val="28"/>
          <w:szCs w:val="28"/>
        </w:rPr>
        <w:t xml:space="preserve"> </w:t>
      </w:r>
      <w:r w:rsidRPr="006F521A">
        <w:rPr>
          <w:rFonts w:asciiTheme="minorBidi" w:hAnsiTheme="minorBidi" w:cs="Vrinda"/>
          <w:sz w:val="28"/>
          <w:szCs w:val="28"/>
          <w:cs/>
        </w:rPr>
        <w:t>রক্ষা</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নিয়েছিল।</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আপোষ</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ইসের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imes New Roman" w:hAnsi="Times New Roman" w:cs="Times New Roman"/>
          <w:sz w:val="28"/>
          <w:szCs w:val="28"/>
        </w:rPr>
        <w:t>’</w:t>
      </w:r>
      <w:r w:rsidRPr="006F521A">
        <w:rPr>
          <w:rFonts w:asciiTheme="minorBidi" w:hAnsiTheme="minorBidi" w:cs="Vrinda"/>
          <w:sz w:val="28"/>
          <w:szCs w:val="28"/>
          <w:cs/>
        </w:rPr>
        <w:t>ছাড়া</w:t>
      </w:r>
      <w:r w:rsidRPr="006F521A">
        <w:rPr>
          <w:rFonts w:asciiTheme="minorBidi" w:hAnsiTheme="minorBidi"/>
          <w:sz w:val="28"/>
          <w:szCs w:val="28"/>
        </w:rPr>
        <w:t xml:space="preserve"> </w:t>
      </w:r>
      <w:r w:rsidRPr="006F521A">
        <w:rPr>
          <w:rFonts w:asciiTheme="minorBidi" w:hAnsiTheme="minorBidi" w:cs="Vrinda"/>
          <w:sz w:val="28"/>
          <w:szCs w:val="28"/>
          <w:cs/>
        </w:rPr>
        <w:t>লন্ঠিত</w:t>
      </w:r>
      <w:r w:rsidRPr="006F521A">
        <w:rPr>
          <w:rFonts w:asciiTheme="minorBidi" w:hAnsiTheme="minorBidi"/>
          <w:sz w:val="28"/>
          <w:szCs w:val="28"/>
        </w:rPr>
        <w:t xml:space="preserve"> </w:t>
      </w:r>
      <w:r w:rsidRPr="006F521A">
        <w:rPr>
          <w:rFonts w:asciiTheme="minorBidi" w:hAnsiTheme="minorBidi" w:cs="Vrinda"/>
          <w:sz w:val="28"/>
          <w:szCs w:val="28"/>
          <w:cs/>
        </w:rPr>
        <w:t>সম্পদের</w:t>
      </w:r>
      <w:r w:rsidRPr="006F521A">
        <w:rPr>
          <w:rFonts w:asciiTheme="minorBidi" w:hAnsiTheme="minorBidi"/>
          <w:sz w:val="28"/>
          <w:szCs w:val="28"/>
        </w:rPr>
        <w:t xml:space="preserve"> </w:t>
      </w:r>
      <w:r w:rsidRPr="006F521A">
        <w:rPr>
          <w:rFonts w:asciiTheme="minorBidi" w:hAnsiTheme="minorBidi" w:cs="Vrinda"/>
          <w:sz w:val="28"/>
          <w:szCs w:val="28"/>
          <w:cs/>
        </w:rPr>
        <w:t>ছিটে</w:t>
      </w:r>
      <w:r w:rsidRPr="006F521A">
        <w:rPr>
          <w:rFonts w:asciiTheme="minorBidi" w:hAnsiTheme="minorBidi"/>
          <w:sz w:val="28"/>
          <w:szCs w:val="28"/>
        </w:rPr>
        <w:t>-</w:t>
      </w:r>
      <w:r w:rsidRPr="006F521A">
        <w:rPr>
          <w:rFonts w:asciiTheme="minorBidi" w:hAnsiTheme="minorBidi" w:cs="Vrinda"/>
          <w:sz w:val="28"/>
          <w:szCs w:val="28"/>
          <w:cs/>
        </w:rPr>
        <w:t>ফোঁটা</w:t>
      </w:r>
      <w:r w:rsidRPr="006F521A">
        <w:rPr>
          <w:rFonts w:asciiTheme="minorBidi" w:hAnsiTheme="minorBidi"/>
          <w:sz w:val="28"/>
          <w:szCs w:val="28"/>
        </w:rPr>
        <w:t xml:space="preserve"> </w:t>
      </w:r>
      <w:r w:rsidRPr="006F521A">
        <w:rPr>
          <w:rFonts w:asciiTheme="minorBidi" w:hAnsiTheme="minorBidi" w:cs="Vrinda"/>
          <w:sz w:val="28"/>
          <w:szCs w:val="28"/>
          <w:cs/>
        </w:rPr>
        <w:t>বিলিয়ে</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বাহ্যিক</w:t>
      </w:r>
      <w:r w:rsidRPr="006F521A">
        <w:rPr>
          <w:rFonts w:asciiTheme="minorBidi" w:hAnsiTheme="minorBidi"/>
          <w:sz w:val="28"/>
          <w:szCs w:val="28"/>
        </w:rPr>
        <w:t xml:space="preserve"> </w:t>
      </w:r>
      <w:r w:rsidRPr="006F521A">
        <w:rPr>
          <w:rFonts w:asciiTheme="minorBidi" w:hAnsiTheme="minorBidi" w:cs="Vrinda"/>
          <w:sz w:val="28"/>
          <w:szCs w:val="28"/>
          <w:cs/>
        </w:rPr>
        <w:t>উন্নয়নে</w:t>
      </w:r>
      <w:r w:rsidRPr="006F521A">
        <w:rPr>
          <w:rFonts w:asciiTheme="minorBidi" w:hAnsiTheme="minorBidi"/>
          <w:sz w:val="28"/>
          <w:szCs w:val="28"/>
        </w:rPr>
        <w:t xml:space="preserve"> </w:t>
      </w:r>
      <w:r w:rsidRPr="006F521A">
        <w:rPr>
          <w:rFonts w:asciiTheme="minorBidi" w:hAnsiTheme="minorBidi" w:cs="Vrinda"/>
          <w:sz w:val="28"/>
          <w:szCs w:val="28"/>
          <w:cs/>
        </w:rPr>
        <w:t>শানশওকত</w:t>
      </w:r>
      <w:r w:rsidRPr="006F521A">
        <w:rPr>
          <w:rFonts w:asciiTheme="minorBidi" w:hAnsiTheme="minorBidi"/>
          <w:sz w:val="28"/>
          <w:szCs w:val="28"/>
        </w:rPr>
        <w:t xml:space="preserve"> </w:t>
      </w:r>
      <w:r w:rsidRPr="006F521A">
        <w:rPr>
          <w:rFonts w:asciiTheme="minorBidi" w:hAnsiTheme="minorBidi" w:cs="Vrinda"/>
          <w:sz w:val="28"/>
          <w:szCs w:val="28"/>
          <w:cs/>
        </w:rPr>
        <w:t>দেখিয়ে</w:t>
      </w:r>
      <w:r w:rsidRPr="006F521A">
        <w:rPr>
          <w:rFonts w:asciiTheme="minorBidi" w:hAnsiTheme="minorBidi"/>
          <w:sz w:val="28"/>
          <w:szCs w:val="28"/>
        </w:rPr>
        <w:t xml:space="preserve"> </w:t>
      </w:r>
      <w:r w:rsidRPr="006F521A">
        <w:rPr>
          <w:rFonts w:asciiTheme="minorBidi" w:hAnsiTheme="minorBidi" w:cs="Vrinda"/>
          <w:sz w:val="28"/>
          <w:szCs w:val="28"/>
          <w:cs/>
        </w:rPr>
        <w:t>এতকাল</w:t>
      </w:r>
      <w:r w:rsidRPr="006F521A">
        <w:rPr>
          <w:rFonts w:asciiTheme="minorBidi" w:hAnsiTheme="minorBidi"/>
          <w:sz w:val="28"/>
          <w:szCs w:val="28"/>
        </w:rPr>
        <w:t xml:space="preserve"> </w:t>
      </w:r>
      <w:r w:rsidRPr="006F521A">
        <w:rPr>
          <w:rFonts w:asciiTheme="minorBidi" w:hAnsiTheme="minorBidi" w:cs="Vrinda"/>
          <w:sz w:val="28"/>
          <w:szCs w:val="28"/>
          <w:cs/>
        </w:rPr>
        <w:t>সেখানকার</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মানুষকেও</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রাখা</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সেনাবাহিনী</w:t>
      </w:r>
      <w:r w:rsidRPr="006F521A">
        <w:rPr>
          <w:rFonts w:asciiTheme="minorBidi" w:hAnsiTheme="minorBidi"/>
          <w:sz w:val="28"/>
          <w:szCs w:val="28"/>
        </w:rPr>
        <w:t xml:space="preserve"> </w:t>
      </w:r>
      <w:r w:rsidRPr="006F521A">
        <w:rPr>
          <w:rFonts w:asciiTheme="minorBidi" w:hAnsiTheme="minorBidi" w:cs="Vrinda"/>
          <w:sz w:val="28"/>
          <w:szCs w:val="28"/>
          <w:cs/>
        </w:rPr>
        <w:t>পোষা</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যাতে</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প্রায়</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পরিবার</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কেউ</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কেউ</w:t>
      </w:r>
      <w:r w:rsidRPr="006F521A">
        <w:rPr>
          <w:rFonts w:asciiTheme="minorBidi" w:hAnsiTheme="minorBidi"/>
          <w:sz w:val="28"/>
          <w:szCs w:val="28"/>
        </w:rPr>
        <w:t xml:space="preserve"> </w:t>
      </w:r>
      <w:r w:rsidRPr="006F521A">
        <w:rPr>
          <w:rFonts w:asciiTheme="minorBidi" w:hAnsiTheme="minorBidi" w:cs="Vrinda"/>
          <w:sz w:val="28"/>
          <w:szCs w:val="28"/>
          <w:cs/>
        </w:rPr>
        <w:t>সৈনিক</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সম্ভব</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ফলে</w:t>
      </w:r>
      <w:r w:rsidRPr="006F521A">
        <w:rPr>
          <w:rFonts w:asciiTheme="minorBidi" w:hAnsiTheme="minorBidi"/>
          <w:sz w:val="28"/>
          <w:szCs w:val="28"/>
        </w:rPr>
        <w:t xml:space="preserve"> </w:t>
      </w:r>
      <w:r w:rsidRPr="006F521A">
        <w:rPr>
          <w:rFonts w:asciiTheme="minorBidi" w:hAnsiTheme="minorBidi" w:cs="Vrinda"/>
          <w:sz w:val="28"/>
          <w:szCs w:val="28"/>
          <w:cs/>
        </w:rPr>
        <w:t>ব্যবসা</w:t>
      </w:r>
      <w:r w:rsidRPr="006F521A">
        <w:rPr>
          <w:rFonts w:asciiTheme="minorBidi" w:hAnsiTheme="minorBidi"/>
          <w:sz w:val="28"/>
          <w:szCs w:val="28"/>
        </w:rPr>
        <w:t>-</w:t>
      </w:r>
      <w:r w:rsidRPr="006F521A">
        <w:rPr>
          <w:rFonts w:asciiTheme="minorBidi" w:hAnsiTheme="minorBidi" w:cs="Vrinda"/>
          <w:sz w:val="28"/>
          <w:szCs w:val="28"/>
          <w:cs/>
        </w:rPr>
        <w:t>বাণিজ্য</w:t>
      </w:r>
      <w:r w:rsidRPr="006F521A">
        <w:rPr>
          <w:rFonts w:asciiTheme="minorBidi" w:hAnsiTheme="minorBidi"/>
          <w:sz w:val="28"/>
          <w:szCs w:val="28"/>
        </w:rPr>
        <w:t xml:space="preserve">, </w:t>
      </w:r>
      <w:r w:rsidRPr="006F521A">
        <w:rPr>
          <w:rFonts w:asciiTheme="minorBidi" w:hAnsiTheme="minorBidi" w:cs="Vrinda"/>
          <w:sz w:val="28"/>
          <w:szCs w:val="28"/>
          <w:cs/>
        </w:rPr>
        <w:t>চাকুরি</w:t>
      </w:r>
      <w:r w:rsidRPr="006F521A">
        <w:rPr>
          <w:rFonts w:asciiTheme="minorBidi" w:hAnsiTheme="minorBidi"/>
          <w:sz w:val="28"/>
          <w:szCs w:val="28"/>
        </w:rPr>
        <w:t>-</w:t>
      </w:r>
      <w:r w:rsidRPr="006F521A">
        <w:rPr>
          <w:rFonts w:asciiTheme="minorBidi" w:hAnsiTheme="minorBidi" w:cs="Vrinda"/>
          <w:sz w:val="28"/>
          <w:szCs w:val="28"/>
          <w:cs/>
        </w:rPr>
        <w:t>বাকুরী</w:t>
      </w:r>
      <w:r w:rsidRPr="006F521A">
        <w:rPr>
          <w:rFonts w:asciiTheme="minorBidi" w:hAnsiTheme="minorBidi"/>
          <w:sz w:val="28"/>
          <w:szCs w:val="28"/>
        </w:rPr>
        <w:t xml:space="preserve"> </w:t>
      </w:r>
      <w:r w:rsidRPr="006F521A">
        <w:rPr>
          <w:rFonts w:asciiTheme="minorBidi" w:hAnsiTheme="minorBidi" w:cs="Vrinda"/>
          <w:sz w:val="28"/>
          <w:szCs w:val="28"/>
          <w:cs/>
        </w:rPr>
        <w:t>সর্বক্ষেত্রেই</w:t>
      </w:r>
      <w:r w:rsidRPr="006F521A">
        <w:rPr>
          <w:rFonts w:asciiTheme="minorBidi" w:hAnsiTheme="minorBidi"/>
          <w:sz w:val="28"/>
          <w:szCs w:val="28"/>
        </w:rPr>
        <w:t xml:space="preserve"> </w:t>
      </w:r>
      <w:r w:rsidRPr="006F521A">
        <w:rPr>
          <w:rFonts w:asciiTheme="minorBidi" w:hAnsiTheme="minorBidi" w:cs="Vrinda"/>
          <w:sz w:val="28"/>
          <w:szCs w:val="28"/>
          <w:cs/>
        </w:rPr>
        <w:t>ছাঁটাই</w:t>
      </w:r>
      <w:r w:rsidRPr="006F521A">
        <w:rPr>
          <w:rFonts w:asciiTheme="minorBidi" w:hAnsiTheme="minorBidi"/>
          <w:sz w:val="28"/>
          <w:szCs w:val="28"/>
        </w:rPr>
        <w:t xml:space="preserve"> </w:t>
      </w:r>
      <w:r w:rsidRPr="006F521A">
        <w:rPr>
          <w:rFonts w:asciiTheme="minorBidi" w:hAnsiTheme="minorBidi" w:cs="Vrinda"/>
          <w:sz w:val="28"/>
          <w:szCs w:val="28"/>
          <w:cs/>
        </w:rPr>
        <w:t>এর</w:t>
      </w:r>
      <w:r w:rsidRPr="006F521A">
        <w:rPr>
          <w:rFonts w:asciiTheme="minorBidi" w:hAnsiTheme="minorBidi"/>
          <w:sz w:val="28"/>
          <w:szCs w:val="28"/>
        </w:rPr>
        <w:t xml:space="preserve"> </w:t>
      </w:r>
      <w:r w:rsidRPr="006F521A">
        <w:rPr>
          <w:rFonts w:asciiTheme="minorBidi" w:hAnsiTheme="minorBidi" w:cs="Vrinda"/>
          <w:sz w:val="28"/>
          <w:szCs w:val="28"/>
          <w:cs/>
        </w:rPr>
        <w:t>পালা</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বিরাট</w:t>
      </w:r>
      <w:r w:rsidRPr="006F521A">
        <w:rPr>
          <w:rFonts w:asciiTheme="minorBidi" w:hAnsiTheme="minorBidi"/>
          <w:sz w:val="28"/>
          <w:szCs w:val="28"/>
        </w:rPr>
        <w:t xml:space="preserve"> </w:t>
      </w:r>
      <w:r w:rsidRPr="006F521A">
        <w:rPr>
          <w:rFonts w:asciiTheme="minorBidi" w:hAnsiTheme="minorBidi" w:cs="Vrinda"/>
          <w:sz w:val="28"/>
          <w:szCs w:val="28"/>
          <w:cs/>
        </w:rPr>
        <w:t>বাজার</w:t>
      </w:r>
      <w:r w:rsidRPr="006F521A">
        <w:rPr>
          <w:rFonts w:asciiTheme="minorBidi" w:hAnsiTheme="minorBidi"/>
          <w:sz w:val="28"/>
          <w:szCs w:val="28"/>
        </w:rPr>
        <w:t xml:space="preserve"> </w:t>
      </w:r>
      <w:r w:rsidRPr="006F521A">
        <w:rPr>
          <w:rFonts w:asciiTheme="minorBidi" w:hAnsiTheme="minorBidi" w:cs="Vrinda"/>
          <w:sz w:val="28"/>
          <w:szCs w:val="28"/>
          <w:cs/>
        </w:rPr>
        <w:t>হারিয়ে</w:t>
      </w:r>
      <w:r w:rsidRPr="006F521A">
        <w:rPr>
          <w:rFonts w:asciiTheme="minorBidi" w:hAnsiTheme="minorBidi"/>
          <w:sz w:val="28"/>
          <w:szCs w:val="28"/>
        </w:rPr>
        <w:t xml:space="preserve"> </w:t>
      </w:r>
      <w:r w:rsidRPr="006F521A">
        <w:rPr>
          <w:rFonts w:asciiTheme="minorBidi" w:hAnsiTheme="minorBidi" w:cs="Vrinda"/>
          <w:sz w:val="28"/>
          <w:szCs w:val="28"/>
          <w:cs/>
        </w:rPr>
        <w:t>ইতিমধ্যেই</w:t>
      </w:r>
      <w:r w:rsidRPr="006F521A">
        <w:rPr>
          <w:rFonts w:asciiTheme="minorBidi" w:hAnsiTheme="minorBidi"/>
          <w:sz w:val="28"/>
          <w:szCs w:val="28"/>
        </w:rPr>
        <w:t xml:space="preserve"> </w:t>
      </w:r>
      <w:r w:rsidRPr="006F521A">
        <w:rPr>
          <w:rFonts w:asciiTheme="minorBidi" w:hAnsiTheme="minorBidi" w:cs="Vrinda"/>
          <w:sz w:val="28"/>
          <w:szCs w:val="28"/>
          <w:cs/>
        </w:rPr>
        <w:t>শত</w:t>
      </w:r>
      <w:r w:rsidRPr="006F521A">
        <w:rPr>
          <w:rFonts w:asciiTheme="minorBidi" w:hAnsiTheme="minorBidi"/>
          <w:sz w:val="28"/>
          <w:szCs w:val="28"/>
        </w:rPr>
        <w:t xml:space="preserve"> </w:t>
      </w:r>
      <w:r w:rsidRPr="006F521A">
        <w:rPr>
          <w:rFonts w:asciiTheme="minorBidi" w:hAnsiTheme="minorBidi" w:cs="Vrinda"/>
          <w:sz w:val="28"/>
          <w:szCs w:val="28"/>
          <w:cs/>
        </w:rPr>
        <w:t>শত</w:t>
      </w:r>
      <w:r w:rsidRPr="006F521A">
        <w:rPr>
          <w:rFonts w:asciiTheme="minorBidi" w:hAnsiTheme="minorBidi"/>
          <w:sz w:val="28"/>
          <w:szCs w:val="28"/>
        </w:rPr>
        <w:t xml:space="preserve"> </w:t>
      </w:r>
      <w:r w:rsidRPr="006F521A">
        <w:rPr>
          <w:rFonts w:asciiTheme="minorBidi" w:hAnsiTheme="minorBidi" w:cs="Vrinda"/>
          <w:sz w:val="28"/>
          <w:szCs w:val="28"/>
          <w:cs/>
        </w:rPr>
        <w:t>কলকারখানা</w:t>
      </w:r>
      <w:r w:rsidRPr="006F521A">
        <w:rPr>
          <w:rFonts w:asciiTheme="minorBidi" w:hAnsiTheme="minorBidi"/>
          <w:sz w:val="28"/>
          <w:szCs w:val="28"/>
        </w:rPr>
        <w:t xml:space="preserve"> </w:t>
      </w:r>
      <w:r w:rsidRPr="006F521A">
        <w:rPr>
          <w:rFonts w:asciiTheme="minorBidi" w:hAnsiTheme="minorBidi" w:cs="Vrinda"/>
          <w:sz w:val="28"/>
          <w:szCs w:val="28"/>
          <w:cs/>
        </w:rPr>
        <w:t>বন্ধ</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গেছে।</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যাবে।</w:t>
      </w:r>
      <w:r w:rsidRPr="006F521A">
        <w:rPr>
          <w:rFonts w:asciiTheme="minorBidi" w:hAnsiTheme="minorBidi"/>
          <w:sz w:val="28"/>
          <w:szCs w:val="28"/>
        </w:rPr>
        <w:t xml:space="preserve"> </w:t>
      </w:r>
    </w:p>
    <w:p w14:paraId="4BFF6A6B" w14:textId="77777777" w:rsidR="00D35E6C" w:rsidRPr="006F521A" w:rsidRDefault="00D35E6C" w:rsidP="00794071">
      <w:pPr>
        <w:rPr>
          <w:rFonts w:asciiTheme="minorBidi" w:hAnsiTheme="minorBidi"/>
          <w:sz w:val="28"/>
          <w:szCs w:val="28"/>
        </w:rPr>
      </w:pPr>
      <w:r w:rsidRPr="006F521A">
        <w:rPr>
          <w:rFonts w:ascii="Times New Roman" w:hAnsi="Times New Roman" w:cs="Times New Roman"/>
          <w:sz w:val="28"/>
          <w:szCs w:val="28"/>
        </w:rPr>
        <w:t>“</w:t>
      </w:r>
      <w:r w:rsidRPr="006F521A">
        <w:rPr>
          <w:rFonts w:asciiTheme="minorBidi" w:hAnsiTheme="minorBidi" w:cs="Vrinda"/>
          <w:sz w:val="28"/>
          <w:szCs w:val="28"/>
          <w:cs/>
        </w:rPr>
        <w:t>দেশবাংলার</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সখ্যায়</w:t>
      </w:r>
      <w:r w:rsidRPr="006F521A">
        <w:rPr>
          <w:rFonts w:asciiTheme="minorBidi" w:hAnsiTheme="minorBidi"/>
          <w:sz w:val="28"/>
          <w:szCs w:val="28"/>
        </w:rPr>
        <w:t xml:space="preserve"> </w:t>
      </w:r>
      <w:r w:rsidRPr="006F521A">
        <w:rPr>
          <w:rFonts w:asciiTheme="minorBidi" w:hAnsiTheme="minorBidi" w:cs="Vrinda"/>
          <w:sz w:val="28"/>
          <w:szCs w:val="28"/>
          <w:cs/>
        </w:rPr>
        <w:t>আমরা</w:t>
      </w:r>
      <w:r w:rsidRPr="006F521A">
        <w:rPr>
          <w:rFonts w:asciiTheme="minorBidi" w:hAnsiTheme="minorBidi"/>
          <w:sz w:val="28"/>
          <w:szCs w:val="28"/>
        </w:rPr>
        <w:t xml:space="preserve"> </w:t>
      </w:r>
      <w:r w:rsidRPr="006F521A">
        <w:rPr>
          <w:rFonts w:asciiTheme="minorBidi" w:hAnsiTheme="minorBidi" w:cs="Vrinda"/>
          <w:sz w:val="28"/>
          <w:szCs w:val="28"/>
          <w:cs/>
        </w:rPr>
        <w:t>পাখতুনিস্তানের</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সংগ্রামের</w:t>
      </w:r>
      <w:r w:rsidRPr="006F521A">
        <w:rPr>
          <w:rFonts w:asciiTheme="minorBidi" w:hAnsiTheme="minorBidi"/>
          <w:sz w:val="28"/>
          <w:szCs w:val="28"/>
        </w:rPr>
        <w:t xml:space="preserve"> </w:t>
      </w:r>
      <w:r w:rsidRPr="006F521A">
        <w:rPr>
          <w:rFonts w:asciiTheme="minorBidi" w:hAnsiTheme="minorBidi" w:cs="Vrinda"/>
          <w:sz w:val="28"/>
          <w:szCs w:val="28"/>
          <w:cs/>
        </w:rPr>
        <w:t>প্রস্তুতির</w:t>
      </w:r>
      <w:r w:rsidRPr="006F521A">
        <w:rPr>
          <w:rFonts w:asciiTheme="minorBidi" w:hAnsiTheme="minorBidi"/>
          <w:sz w:val="28"/>
          <w:szCs w:val="28"/>
        </w:rPr>
        <w:t xml:space="preserve"> </w:t>
      </w:r>
      <w:r w:rsidRPr="006F521A">
        <w:rPr>
          <w:rFonts w:asciiTheme="minorBidi" w:hAnsiTheme="minorBidi" w:cs="Vrinda"/>
          <w:sz w:val="28"/>
          <w:szCs w:val="28"/>
          <w:cs/>
        </w:rPr>
        <w:t>কথা</w:t>
      </w:r>
      <w:r w:rsidRPr="006F521A">
        <w:rPr>
          <w:rFonts w:asciiTheme="minorBidi" w:hAnsiTheme="minorBidi"/>
          <w:sz w:val="28"/>
          <w:szCs w:val="28"/>
        </w:rPr>
        <w:t xml:space="preserve"> </w:t>
      </w:r>
      <w:r w:rsidRPr="006F521A">
        <w:rPr>
          <w:rFonts w:asciiTheme="minorBidi" w:hAnsiTheme="minorBidi" w:cs="Vrinda"/>
          <w:sz w:val="28"/>
          <w:szCs w:val="28"/>
          <w:cs/>
        </w:rPr>
        <w:t>বলেছিলাম</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শীতের</w:t>
      </w:r>
      <w:r w:rsidRPr="006F521A">
        <w:rPr>
          <w:rFonts w:asciiTheme="minorBidi" w:hAnsiTheme="minorBidi"/>
          <w:sz w:val="28"/>
          <w:szCs w:val="28"/>
        </w:rPr>
        <w:t xml:space="preserve"> </w:t>
      </w:r>
      <w:r w:rsidRPr="006F521A">
        <w:rPr>
          <w:rFonts w:asciiTheme="minorBidi" w:hAnsiTheme="minorBidi" w:cs="Vrinda"/>
          <w:sz w:val="28"/>
          <w:szCs w:val="28"/>
          <w:cs/>
        </w:rPr>
        <w:t>পরেই</w:t>
      </w:r>
      <w:r w:rsidRPr="006F521A">
        <w:rPr>
          <w:rFonts w:asciiTheme="minorBidi" w:hAnsiTheme="minorBidi"/>
          <w:sz w:val="28"/>
          <w:szCs w:val="28"/>
        </w:rPr>
        <w:t xml:space="preserve"> </w:t>
      </w:r>
      <w:r w:rsidRPr="006F521A">
        <w:rPr>
          <w:rFonts w:asciiTheme="minorBidi" w:hAnsiTheme="minorBidi" w:cs="Vrinda"/>
          <w:sz w:val="28"/>
          <w:szCs w:val="28"/>
          <w:cs/>
        </w:rPr>
        <w:t>সেখানে</w:t>
      </w:r>
      <w:r w:rsidRPr="006F521A">
        <w:rPr>
          <w:rFonts w:asciiTheme="minorBidi" w:hAnsiTheme="minorBidi"/>
          <w:sz w:val="28"/>
          <w:szCs w:val="28"/>
        </w:rPr>
        <w:t xml:space="preserve"> </w:t>
      </w:r>
      <w:r w:rsidRPr="006F521A">
        <w:rPr>
          <w:rFonts w:asciiTheme="minorBidi" w:hAnsiTheme="minorBidi" w:cs="Vrinda"/>
          <w:sz w:val="28"/>
          <w:szCs w:val="28"/>
          <w:cs/>
        </w:rPr>
        <w:t>অভ্যূথানের</w:t>
      </w:r>
      <w:r w:rsidRPr="006F521A">
        <w:rPr>
          <w:rFonts w:asciiTheme="minorBidi" w:hAnsiTheme="minorBidi"/>
          <w:sz w:val="28"/>
          <w:szCs w:val="28"/>
        </w:rPr>
        <w:t xml:space="preserve"> </w:t>
      </w:r>
      <w:r w:rsidRPr="006F521A">
        <w:rPr>
          <w:rFonts w:asciiTheme="minorBidi" w:hAnsiTheme="minorBidi" w:cs="Vrinda"/>
          <w:sz w:val="28"/>
          <w:szCs w:val="28"/>
          <w:cs/>
        </w:rPr>
        <w:t>সম্ভাবনার</w:t>
      </w:r>
      <w:r w:rsidRPr="006F521A">
        <w:rPr>
          <w:rFonts w:asciiTheme="minorBidi" w:hAnsiTheme="minorBidi"/>
          <w:sz w:val="28"/>
          <w:szCs w:val="28"/>
        </w:rPr>
        <w:t xml:space="preserve"> </w:t>
      </w:r>
      <w:r w:rsidRPr="006F521A">
        <w:rPr>
          <w:rFonts w:asciiTheme="minorBidi" w:hAnsiTheme="minorBidi" w:cs="Vrinda"/>
          <w:sz w:val="28"/>
          <w:szCs w:val="28"/>
          <w:cs/>
        </w:rPr>
        <w:t>আভাস</w:t>
      </w:r>
      <w:r w:rsidRPr="006F521A">
        <w:rPr>
          <w:rFonts w:asciiTheme="minorBidi" w:hAnsiTheme="minorBidi"/>
          <w:sz w:val="28"/>
          <w:szCs w:val="28"/>
        </w:rPr>
        <w:t xml:space="preserve"> </w:t>
      </w:r>
      <w:r w:rsidRPr="006F521A">
        <w:rPr>
          <w:rFonts w:asciiTheme="minorBidi" w:hAnsiTheme="minorBidi" w:cs="Vrinda"/>
          <w:sz w:val="28"/>
          <w:szCs w:val="28"/>
          <w:cs/>
        </w:rPr>
        <w:t>দিয়েছিলাম।</w:t>
      </w:r>
      <w:r w:rsidRPr="006F521A">
        <w:rPr>
          <w:rFonts w:asciiTheme="minorBidi" w:hAnsiTheme="minorBidi"/>
          <w:sz w:val="28"/>
          <w:szCs w:val="28"/>
        </w:rPr>
        <w:t xml:space="preserve"> </w:t>
      </w:r>
      <w:r w:rsidRPr="006F521A">
        <w:rPr>
          <w:rFonts w:asciiTheme="minorBidi" w:hAnsiTheme="minorBidi" w:cs="Vrinda"/>
          <w:sz w:val="28"/>
          <w:szCs w:val="28"/>
          <w:cs/>
        </w:rPr>
        <w:t>অতি</w:t>
      </w:r>
      <w:r w:rsidRPr="006F521A">
        <w:rPr>
          <w:rFonts w:asciiTheme="minorBidi" w:hAnsiTheme="minorBidi"/>
          <w:sz w:val="28"/>
          <w:szCs w:val="28"/>
        </w:rPr>
        <w:t xml:space="preserve"> </w:t>
      </w:r>
      <w:r w:rsidRPr="006F521A">
        <w:rPr>
          <w:rFonts w:asciiTheme="minorBidi" w:hAnsiTheme="minorBidi" w:cs="Vrinda"/>
          <w:sz w:val="28"/>
          <w:szCs w:val="28"/>
          <w:cs/>
        </w:rPr>
        <w:t>সম্প্রতি</w:t>
      </w:r>
      <w:r w:rsidRPr="006F521A">
        <w:rPr>
          <w:rFonts w:asciiTheme="minorBidi" w:hAnsiTheme="minorBidi"/>
          <w:sz w:val="28"/>
          <w:szCs w:val="28"/>
        </w:rPr>
        <w:t xml:space="preserve"> </w:t>
      </w:r>
      <w:r w:rsidRPr="006F521A">
        <w:rPr>
          <w:rFonts w:asciiTheme="minorBidi" w:hAnsiTheme="minorBidi" w:cs="Vrinda"/>
          <w:sz w:val="28"/>
          <w:szCs w:val="28"/>
          <w:cs/>
        </w:rPr>
        <w:t>বেলুচিস্তানের</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সীমান্ত</w:t>
      </w:r>
      <w:r w:rsidRPr="006F521A">
        <w:rPr>
          <w:rFonts w:asciiTheme="minorBidi" w:hAnsiTheme="minorBidi"/>
          <w:sz w:val="28"/>
          <w:szCs w:val="28"/>
        </w:rPr>
        <w:t xml:space="preserve"> </w:t>
      </w:r>
      <w:r w:rsidRPr="006F521A">
        <w:rPr>
          <w:rFonts w:asciiTheme="minorBidi" w:hAnsiTheme="minorBidi" w:cs="Vrinda"/>
          <w:sz w:val="28"/>
          <w:szCs w:val="28"/>
          <w:cs/>
        </w:rPr>
        <w:t>প্রদেশের</w:t>
      </w:r>
      <w:r w:rsidRPr="006F521A">
        <w:rPr>
          <w:rFonts w:asciiTheme="minorBidi" w:hAnsiTheme="minorBidi"/>
          <w:sz w:val="28"/>
          <w:szCs w:val="28"/>
        </w:rPr>
        <w:t xml:space="preserve"> </w:t>
      </w:r>
      <w:r w:rsidRPr="006F521A">
        <w:rPr>
          <w:rFonts w:asciiTheme="minorBidi" w:hAnsiTheme="minorBidi" w:cs="Vrinda"/>
          <w:sz w:val="28"/>
          <w:szCs w:val="28"/>
          <w:cs/>
        </w:rPr>
        <w:t>ন্যাশনাল</w:t>
      </w:r>
      <w:r w:rsidRPr="006F521A">
        <w:rPr>
          <w:rFonts w:asciiTheme="minorBidi" w:hAnsiTheme="minorBidi"/>
          <w:sz w:val="28"/>
          <w:szCs w:val="28"/>
        </w:rPr>
        <w:t xml:space="preserve"> </w:t>
      </w:r>
      <w:r w:rsidRPr="006F521A">
        <w:rPr>
          <w:rFonts w:asciiTheme="minorBidi" w:hAnsiTheme="minorBidi" w:cs="Vrinda"/>
          <w:sz w:val="28"/>
          <w:szCs w:val="28"/>
          <w:cs/>
        </w:rPr>
        <w:t>আওয়ামী</w:t>
      </w:r>
      <w:r w:rsidRPr="006F521A">
        <w:rPr>
          <w:rFonts w:asciiTheme="minorBidi" w:hAnsiTheme="minorBidi"/>
          <w:sz w:val="28"/>
          <w:szCs w:val="28"/>
        </w:rPr>
        <w:t xml:space="preserve"> </w:t>
      </w:r>
      <w:r w:rsidRPr="006F521A">
        <w:rPr>
          <w:rFonts w:asciiTheme="minorBidi" w:hAnsiTheme="minorBidi" w:cs="Vrinda"/>
          <w:sz w:val="28"/>
          <w:szCs w:val="28"/>
          <w:cs/>
        </w:rPr>
        <w:t>পার্টিকে</w:t>
      </w:r>
      <w:r w:rsidRPr="006F521A">
        <w:rPr>
          <w:rFonts w:asciiTheme="minorBidi" w:hAnsiTheme="minorBidi"/>
          <w:sz w:val="28"/>
          <w:szCs w:val="28"/>
        </w:rPr>
        <w:t xml:space="preserve"> </w:t>
      </w:r>
      <w:r w:rsidRPr="006F521A">
        <w:rPr>
          <w:rFonts w:asciiTheme="minorBidi" w:hAnsiTheme="minorBidi" w:cs="Vrinda"/>
          <w:sz w:val="28"/>
          <w:szCs w:val="28"/>
          <w:cs/>
        </w:rPr>
        <w:t>বেআইনি</w:t>
      </w:r>
      <w:r w:rsidRPr="006F521A">
        <w:rPr>
          <w:rFonts w:asciiTheme="minorBidi" w:hAnsiTheme="minorBidi"/>
          <w:sz w:val="28"/>
          <w:szCs w:val="28"/>
        </w:rPr>
        <w:t xml:space="preserve"> </w:t>
      </w:r>
      <w:r w:rsidRPr="006F521A">
        <w:rPr>
          <w:rFonts w:asciiTheme="minorBidi" w:hAnsiTheme="minorBidi" w:cs="Vrinda"/>
          <w:sz w:val="28"/>
          <w:szCs w:val="28"/>
          <w:cs/>
        </w:rPr>
        <w:t>ঘোষণা</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প্রমানণিত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ঘটনাপ্রবাহ</w:t>
      </w:r>
      <w:r w:rsidRPr="006F521A">
        <w:rPr>
          <w:rFonts w:asciiTheme="minorBidi" w:hAnsiTheme="minorBidi"/>
          <w:sz w:val="28"/>
          <w:szCs w:val="28"/>
        </w:rPr>
        <w:t xml:space="preserve"> </w:t>
      </w:r>
      <w:r w:rsidRPr="006F521A">
        <w:rPr>
          <w:rFonts w:asciiTheme="minorBidi" w:hAnsiTheme="minorBidi" w:cs="Vrinda"/>
          <w:sz w:val="28"/>
          <w:szCs w:val="28"/>
          <w:cs/>
        </w:rPr>
        <w:t>সঠিক</w:t>
      </w:r>
      <w:r w:rsidRPr="006F521A">
        <w:rPr>
          <w:rFonts w:asciiTheme="minorBidi" w:hAnsiTheme="minorBidi"/>
          <w:sz w:val="28"/>
          <w:szCs w:val="28"/>
        </w:rPr>
        <w:t xml:space="preserve"> </w:t>
      </w:r>
      <w:r w:rsidRPr="006F521A">
        <w:rPr>
          <w:rFonts w:asciiTheme="minorBidi" w:hAnsiTheme="minorBidi" w:cs="Vrinda"/>
          <w:sz w:val="28"/>
          <w:szCs w:val="28"/>
          <w:cs/>
        </w:rPr>
        <w:t>খাতেই</w:t>
      </w:r>
      <w:r w:rsidRPr="006F521A">
        <w:rPr>
          <w:rFonts w:asciiTheme="minorBidi" w:hAnsiTheme="minorBidi"/>
          <w:sz w:val="28"/>
          <w:szCs w:val="28"/>
        </w:rPr>
        <w:t xml:space="preserve"> </w:t>
      </w:r>
      <w:r w:rsidRPr="006F521A">
        <w:rPr>
          <w:rFonts w:asciiTheme="minorBidi" w:hAnsiTheme="minorBidi" w:cs="Vrinda"/>
          <w:sz w:val="28"/>
          <w:szCs w:val="28"/>
          <w:cs/>
        </w:rPr>
        <w:t>প্রনাহিত</w:t>
      </w:r>
      <w:r w:rsidRPr="006F521A">
        <w:rPr>
          <w:rFonts w:asciiTheme="minorBidi" w:hAnsiTheme="minorBidi"/>
          <w:sz w:val="28"/>
          <w:szCs w:val="28"/>
        </w:rPr>
        <w:t xml:space="preserve"> </w:t>
      </w:r>
      <w:r w:rsidRPr="006F521A">
        <w:rPr>
          <w:rFonts w:asciiTheme="minorBidi" w:hAnsiTheme="minorBidi" w:cs="Vrinda"/>
          <w:sz w:val="28"/>
          <w:szCs w:val="28"/>
          <w:cs/>
        </w:rPr>
        <w:t>হচ্ছে।</w:t>
      </w:r>
      <w:r w:rsidRPr="006F521A">
        <w:rPr>
          <w:rFonts w:asciiTheme="minorBidi" w:hAnsiTheme="minorBidi"/>
          <w:sz w:val="28"/>
          <w:szCs w:val="28"/>
        </w:rPr>
        <w:t xml:space="preserve"> </w:t>
      </w:r>
    </w:p>
    <w:p w14:paraId="20A26529"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সাম্প্রদায়িক</w:t>
      </w:r>
      <w:r w:rsidRPr="006F521A">
        <w:rPr>
          <w:rFonts w:asciiTheme="minorBidi" w:hAnsiTheme="minorBidi"/>
          <w:sz w:val="28"/>
          <w:szCs w:val="28"/>
        </w:rPr>
        <w:t xml:space="preserve"> </w:t>
      </w:r>
      <w:r w:rsidRPr="006F521A">
        <w:rPr>
          <w:rFonts w:asciiTheme="minorBidi" w:hAnsiTheme="minorBidi" w:cs="Vrinda"/>
          <w:sz w:val="28"/>
          <w:szCs w:val="28"/>
          <w:cs/>
        </w:rPr>
        <w:t>ভেদ</w:t>
      </w:r>
      <w:r w:rsidRPr="006F521A">
        <w:rPr>
          <w:rFonts w:asciiTheme="minorBidi" w:hAnsiTheme="minorBidi"/>
          <w:sz w:val="28"/>
          <w:szCs w:val="28"/>
        </w:rPr>
        <w:t>-</w:t>
      </w:r>
      <w:r w:rsidRPr="006F521A">
        <w:rPr>
          <w:rFonts w:asciiTheme="minorBidi" w:hAnsiTheme="minorBidi" w:cs="Vrinda"/>
          <w:sz w:val="28"/>
          <w:szCs w:val="28"/>
          <w:cs/>
        </w:rPr>
        <w:t>বৈষম্যে</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ইংসা</w:t>
      </w:r>
      <w:r w:rsidRPr="006F521A">
        <w:rPr>
          <w:rFonts w:asciiTheme="minorBidi" w:hAnsiTheme="minorBidi"/>
          <w:sz w:val="28"/>
          <w:szCs w:val="28"/>
        </w:rPr>
        <w:t>-</w:t>
      </w:r>
      <w:r w:rsidRPr="006F521A">
        <w:rPr>
          <w:rFonts w:asciiTheme="minorBidi" w:hAnsiTheme="minorBidi" w:cs="Vrinda"/>
          <w:sz w:val="28"/>
          <w:szCs w:val="28"/>
          <w:cs/>
        </w:rPr>
        <w:t>প্রতিহিংসার</w:t>
      </w:r>
      <w:r w:rsidRPr="006F521A">
        <w:rPr>
          <w:rFonts w:asciiTheme="minorBidi" w:hAnsiTheme="minorBidi"/>
          <w:sz w:val="28"/>
          <w:szCs w:val="28"/>
        </w:rPr>
        <w:t xml:space="preserve"> </w:t>
      </w:r>
      <w:r w:rsidRPr="006F521A">
        <w:rPr>
          <w:rFonts w:asciiTheme="minorBidi" w:hAnsiTheme="minorBidi" w:cs="Vrinda"/>
          <w:sz w:val="28"/>
          <w:szCs w:val="28"/>
          <w:cs/>
        </w:rPr>
        <w:t>উদ্ভব</w:t>
      </w:r>
      <w:r w:rsidRPr="006F521A">
        <w:rPr>
          <w:rFonts w:asciiTheme="minorBidi" w:hAnsiTheme="minorBidi"/>
          <w:sz w:val="28"/>
          <w:szCs w:val="28"/>
        </w:rPr>
        <w:t xml:space="preserve"> </w:t>
      </w:r>
      <w:r w:rsidRPr="006F521A">
        <w:rPr>
          <w:rFonts w:asciiTheme="minorBidi" w:hAnsiTheme="minorBidi" w:cs="Vrinda"/>
          <w:sz w:val="28"/>
          <w:szCs w:val="28"/>
          <w:cs/>
        </w:rPr>
        <w:t>ঘটেছিল</w:t>
      </w:r>
      <w:r w:rsidRPr="006F521A">
        <w:rPr>
          <w:rFonts w:asciiTheme="minorBidi" w:hAnsiTheme="minorBidi"/>
          <w:sz w:val="28"/>
          <w:szCs w:val="28"/>
        </w:rPr>
        <w:t xml:space="preserve"> </w:t>
      </w:r>
      <w:r w:rsidRPr="006F521A">
        <w:rPr>
          <w:rFonts w:asciiTheme="minorBidi" w:hAnsiTheme="minorBidi" w:cs="Vrinda"/>
          <w:sz w:val="28"/>
          <w:szCs w:val="28"/>
          <w:cs/>
        </w:rPr>
        <w:t>বাস্তবের</w:t>
      </w:r>
      <w:r w:rsidRPr="006F521A">
        <w:rPr>
          <w:rFonts w:asciiTheme="minorBidi" w:hAnsiTheme="minorBidi"/>
          <w:sz w:val="28"/>
          <w:szCs w:val="28"/>
        </w:rPr>
        <w:t xml:space="preserve"> </w:t>
      </w:r>
      <w:r w:rsidRPr="006F521A">
        <w:rPr>
          <w:rFonts w:asciiTheme="minorBidi" w:hAnsiTheme="minorBidi" w:cs="Vrinda"/>
          <w:sz w:val="28"/>
          <w:szCs w:val="28"/>
          <w:cs/>
        </w:rPr>
        <w:t>কঠোর</w:t>
      </w:r>
      <w:r w:rsidRPr="006F521A">
        <w:rPr>
          <w:rFonts w:asciiTheme="minorBidi" w:hAnsiTheme="minorBidi"/>
          <w:sz w:val="28"/>
          <w:szCs w:val="28"/>
        </w:rPr>
        <w:t xml:space="preserve"> </w:t>
      </w:r>
      <w:r w:rsidRPr="006F521A">
        <w:rPr>
          <w:rFonts w:asciiTheme="minorBidi" w:hAnsiTheme="minorBidi" w:cs="Vrinda"/>
          <w:sz w:val="28"/>
          <w:szCs w:val="28"/>
          <w:cs/>
        </w:rPr>
        <w:t>আঘাতে</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ধীরে</w:t>
      </w:r>
      <w:r w:rsidRPr="006F521A">
        <w:rPr>
          <w:rFonts w:asciiTheme="minorBidi" w:hAnsiTheme="minorBidi"/>
          <w:sz w:val="28"/>
          <w:szCs w:val="28"/>
        </w:rPr>
        <w:t xml:space="preserve"> </w:t>
      </w:r>
      <w:r w:rsidRPr="006F521A">
        <w:rPr>
          <w:rFonts w:asciiTheme="minorBidi" w:hAnsiTheme="minorBidi" w:cs="Vrinda"/>
          <w:sz w:val="28"/>
          <w:szCs w:val="28"/>
          <w:cs/>
        </w:rPr>
        <w:t>দূরভীত</w:t>
      </w:r>
      <w:r w:rsidRPr="006F521A">
        <w:rPr>
          <w:rFonts w:asciiTheme="minorBidi" w:hAnsiTheme="minorBidi"/>
          <w:sz w:val="28"/>
          <w:szCs w:val="28"/>
        </w:rPr>
        <w:t xml:space="preserve"> </w:t>
      </w:r>
      <w:r w:rsidRPr="006F521A">
        <w:rPr>
          <w:rFonts w:asciiTheme="minorBidi" w:hAnsiTheme="minorBidi" w:cs="Vrinda"/>
          <w:sz w:val="28"/>
          <w:szCs w:val="28"/>
          <w:cs/>
        </w:rPr>
        <w:t>হতে</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অভ্যূদওয়ের</w:t>
      </w:r>
      <w:r w:rsidRPr="006F521A">
        <w:rPr>
          <w:rFonts w:asciiTheme="minorBidi" w:hAnsiTheme="minorBidi"/>
          <w:sz w:val="28"/>
          <w:szCs w:val="28"/>
        </w:rPr>
        <w:t xml:space="preserve"> </w:t>
      </w:r>
      <w:r w:rsidRPr="006F521A">
        <w:rPr>
          <w:rFonts w:asciiTheme="minorBidi" w:hAnsiTheme="minorBidi" w:cs="Vrinda"/>
          <w:sz w:val="28"/>
          <w:szCs w:val="28"/>
          <w:cs/>
        </w:rPr>
        <w:t>পাশাপাশি</w:t>
      </w:r>
      <w:r w:rsidRPr="006F521A">
        <w:rPr>
          <w:rFonts w:asciiTheme="minorBidi" w:hAnsiTheme="minorBidi"/>
          <w:sz w:val="28"/>
          <w:szCs w:val="28"/>
        </w:rPr>
        <w:t xml:space="preserve"> </w:t>
      </w:r>
      <w:r w:rsidRPr="006F521A">
        <w:rPr>
          <w:rFonts w:asciiTheme="minorBidi" w:hAnsiTheme="minorBidi" w:cs="Vrinda"/>
          <w:sz w:val="28"/>
          <w:szCs w:val="28"/>
          <w:cs/>
        </w:rPr>
        <w:t>পশ্চিমে</w:t>
      </w:r>
      <w:r w:rsidRPr="006F521A">
        <w:rPr>
          <w:rFonts w:asciiTheme="minorBidi" w:hAnsiTheme="minorBidi"/>
          <w:sz w:val="28"/>
          <w:szCs w:val="28"/>
        </w:rPr>
        <w:t xml:space="preserve"> </w:t>
      </w:r>
      <w:r w:rsidRPr="006F521A">
        <w:rPr>
          <w:rFonts w:asciiTheme="minorBidi" w:hAnsiTheme="minorBidi" w:cs="Vrinda"/>
          <w:sz w:val="28"/>
          <w:szCs w:val="28"/>
          <w:cs/>
        </w:rPr>
        <w:t>পাখতুনিস্তান।সিন্ধু</w:t>
      </w:r>
      <w:r w:rsidRPr="006F521A">
        <w:rPr>
          <w:rFonts w:asciiTheme="minorBidi" w:hAnsiTheme="minorBidi"/>
          <w:sz w:val="28"/>
          <w:szCs w:val="28"/>
        </w:rPr>
        <w:t xml:space="preserve">, </w:t>
      </w:r>
      <w:r w:rsidRPr="006F521A">
        <w:rPr>
          <w:rFonts w:asciiTheme="minorBidi" w:hAnsiTheme="minorBidi" w:cs="Vrinda"/>
          <w:sz w:val="28"/>
          <w:szCs w:val="28"/>
          <w:cs/>
        </w:rPr>
        <w:t>এমনকি</w:t>
      </w:r>
      <w:r w:rsidRPr="006F521A">
        <w:rPr>
          <w:rFonts w:asciiTheme="minorBidi" w:hAnsiTheme="minorBidi"/>
          <w:sz w:val="28"/>
          <w:szCs w:val="28"/>
        </w:rPr>
        <w:t xml:space="preserve"> </w:t>
      </w:r>
      <w:r w:rsidRPr="006F521A">
        <w:rPr>
          <w:rFonts w:asciiTheme="minorBidi" w:hAnsiTheme="minorBidi" w:cs="Vrinda"/>
          <w:sz w:val="28"/>
          <w:szCs w:val="28"/>
          <w:cs/>
        </w:rPr>
        <w:t>পাঞ্জাবেও</w:t>
      </w:r>
      <w:r w:rsidRPr="006F521A">
        <w:rPr>
          <w:rFonts w:asciiTheme="minorBidi" w:hAnsiTheme="minorBidi"/>
          <w:sz w:val="28"/>
          <w:szCs w:val="28"/>
        </w:rPr>
        <w:t xml:space="preserve"> </w:t>
      </w:r>
      <w:r w:rsidRPr="006F521A">
        <w:rPr>
          <w:rFonts w:asciiTheme="minorBidi" w:hAnsiTheme="minorBidi" w:cs="Vrinda"/>
          <w:sz w:val="28"/>
          <w:szCs w:val="28"/>
          <w:cs/>
        </w:rPr>
        <w:t>কালক্রমে</w:t>
      </w:r>
      <w:r w:rsidRPr="006F521A">
        <w:rPr>
          <w:rFonts w:asciiTheme="minorBidi" w:hAnsiTheme="minorBidi"/>
          <w:sz w:val="28"/>
          <w:szCs w:val="28"/>
        </w:rPr>
        <w:t xml:space="preserve"> </w:t>
      </w:r>
      <w:r w:rsidRPr="006F521A">
        <w:rPr>
          <w:rFonts w:asciiTheme="minorBidi" w:hAnsiTheme="minorBidi" w:cs="Vrinda"/>
          <w:sz w:val="28"/>
          <w:szCs w:val="28"/>
          <w:cs/>
        </w:rPr>
        <w:t>ধর্মনিরপেক্ষ</w:t>
      </w:r>
      <w:r w:rsidRPr="006F521A">
        <w:rPr>
          <w:rFonts w:asciiTheme="minorBidi" w:hAnsiTheme="minorBidi"/>
          <w:sz w:val="28"/>
          <w:szCs w:val="28"/>
        </w:rPr>
        <w:t xml:space="preserve"> </w:t>
      </w:r>
      <w:r w:rsidRPr="006F521A">
        <w:rPr>
          <w:rFonts w:asciiTheme="minorBidi" w:hAnsiTheme="minorBidi" w:cs="Vrinda"/>
          <w:sz w:val="28"/>
          <w:szCs w:val="28"/>
          <w:cs/>
        </w:rPr>
        <w:t>জাতীয়তার</w:t>
      </w:r>
      <w:r w:rsidRPr="006F521A">
        <w:rPr>
          <w:rFonts w:asciiTheme="minorBidi" w:hAnsiTheme="minorBidi"/>
          <w:sz w:val="28"/>
          <w:szCs w:val="28"/>
        </w:rPr>
        <w:t xml:space="preserve"> </w:t>
      </w:r>
      <w:r w:rsidRPr="006F521A">
        <w:rPr>
          <w:rFonts w:asciiTheme="minorBidi" w:hAnsiTheme="minorBidi" w:cs="Vrinda"/>
          <w:sz w:val="28"/>
          <w:szCs w:val="28"/>
          <w:cs/>
        </w:rPr>
        <w:t>ভিত্তিতে</w:t>
      </w:r>
      <w:r w:rsidRPr="006F521A">
        <w:rPr>
          <w:rFonts w:asciiTheme="minorBidi" w:hAnsiTheme="minorBidi"/>
          <w:sz w:val="28"/>
          <w:szCs w:val="28"/>
        </w:rPr>
        <w:t xml:space="preserve"> </w:t>
      </w:r>
      <w:r w:rsidRPr="006F521A">
        <w:rPr>
          <w:rFonts w:asciiTheme="minorBidi" w:hAnsiTheme="minorBidi" w:cs="Vrinda"/>
          <w:sz w:val="28"/>
          <w:szCs w:val="28"/>
          <w:cs/>
        </w:rPr>
        <w:t>একাধিক</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নেশন</w:t>
      </w:r>
      <w:r w:rsidRPr="006F521A">
        <w:rPr>
          <w:rFonts w:asciiTheme="minorBidi" w:hAnsiTheme="minorBidi"/>
          <w:sz w:val="28"/>
          <w:szCs w:val="28"/>
        </w:rPr>
        <w:t xml:space="preserve"> </w:t>
      </w:r>
      <w:r w:rsidRPr="006F521A">
        <w:rPr>
          <w:rFonts w:asciiTheme="minorBidi" w:hAnsiTheme="minorBidi" w:cs="Vrinda"/>
          <w:sz w:val="28"/>
          <w:szCs w:val="28"/>
          <w:cs/>
        </w:rPr>
        <w:t>ষ্টেট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উঠবেই।</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উপমহাদেশের</w:t>
      </w:r>
      <w:r w:rsidRPr="006F521A">
        <w:rPr>
          <w:rFonts w:asciiTheme="minorBidi" w:hAnsiTheme="minorBidi"/>
          <w:sz w:val="28"/>
          <w:szCs w:val="28"/>
        </w:rPr>
        <w:t xml:space="preserve"> </w:t>
      </w:r>
      <w:r w:rsidRPr="006F521A">
        <w:rPr>
          <w:rFonts w:asciiTheme="minorBidi" w:hAnsiTheme="minorBidi" w:cs="Vrinda"/>
          <w:sz w:val="28"/>
          <w:szCs w:val="28"/>
          <w:cs/>
        </w:rPr>
        <w:t>শান্তি</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সমৃদ্ধির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imes New Roman" w:hAnsi="Times New Roman" w:cs="Times New Roman"/>
          <w:sz w:val="28"/>
          <w:szCs w:val="28"/>
        </w:rPr>
        <w:t>’</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যুগান্তকারী</w:t>
      </w:r>
      <w:r w:rsidRPr="006F521A">
        <w:rPr>
          <w:rFonts w:asciiTheme="minorBidi" w:hAnsiTheme="minorBidi"/>
          <w:sz w:val="28"/>
          <w:szCs w:val="28"/>
        </w:rPr>
        <w:t xml:space="preserve"> </w:t>
      </w:r>
      <w:r w:rsidRPr="006F521A">
        <w:rPr>
          <w:rFonts w:asciiTheme="minorBidi" w:hAnsiTheme="minorBidi" w:cs="Vrinda"/>
          <w:sz w:val="28"/>
          <w:szCs w:val="28"/>
          <w:cs/>
        </w:rPr>
        <w:t>ঘটনা।</w:t>
      </w:r>
      <w:r w:rsidRPr="006F521A">
        <w:rPr>
          <w:rFonts w:asciiTheme="minorBidi" w:hAnsiTheme="minorBidi"/>
          <w:sz w:val="28"/>
          <w:szCs w:val="28"/>
        </w:rPr>
        <w:t xml:space="preserve"> </w:t>
      </w:r>
      <w:r w:rsidRPr="006F521A">
        <w:rPr>
          <w:rFonts w:asciiTheme="minorBidi" w:hAnsiTheme="minorBidi" w:cs="Vrinda"/>
          <w:sz w:val="28"/>
          <w:szCs w:val="28"/>
          <w:cs/>
        </w:rPr>
        <w:t>এখন</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লক্ষ্য</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r w:rsidRPr="006F521A">
        <w:rPr>
          <w:rFonts w:asciiTheme="minorBidi" w:hAnsiTheme="minorBidi" w:cs="Vrinda"/>
          <w:sz w:val="28"/>
          <w:szCs w:val="28"/>
          <w:cs/>
        </w:rPr>
        <w:t>রেখেই</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ভারতকে</w:t>
      </w:r>
      <w:r w:rsidRPr="006F521A">
        <w:rPr>
          <w:rFonts w:asciiTheme="minorBidi" w:hAnsiTheme="minorBidi"/>
          <w:sz w:val="28"/>
          <w:szCs w:val="28"/>
        </w:rPr>
        <w:t xml:space="preserve"> </w:t>
      </w:r>
      <w:r w:rsidRPr="006F521A">
        <w:rPr>
          <w:rFonts w:asciiTheme="minorBidi" w:hAnsiTheme="minorBidi" w:cs="Vrinda"/>
          <w:sz w:val="28"/>
          <w:szCs w:val="28"/>
          <w:cs/>
        </w:rPr>
        <w:t>এগুতে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p>
    <w:p w14:paraId="110FAB04"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2120791E"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75D3445E"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আব্দুল্লাহ</w:t>
      </w:r>
      <w:r w:rsidRPr="006F521A">
        <w:rPr>
          <w:rFonts w:asciiTheme="minorBidi" w:hAnsiTheme="minorBidi"/>
          <w:sz w:val="28"/>
          <w:szCs w:val="28"/>
        </w:rPr>
        <w:t xml:space="preserve"> </w:t>
      </w:r>
      <w:r w:rsidRPr="006F521A">
        <w:rPr>
          <w:rFonts w:asciiTheme="minorBidi" w:hAnsiTheme="minorBidi" w:cs="Vrinda"/>
          <w:sz w:val="28"/>
          <w:szCs w:val="28"/>
          <w:cs/>
        </w:rPr>
        <w:t>আল</w:t>
      </w:r>
      <w:r w:rsidRPr="006F521A">
        <w:rPr>
          <w:rFonts w:asciiTheme="minorBidi" w:hAnsiTheme="minorBidi"/>
          <w:sz w:val="28"/>
          <w:szCs w:val="28"/>
        </w:rPr>
        <w:t xml:space="preserve"> </w:t>
      </w:r>
      <w:r w:rsidRPr="006F521A">
        <w:rPr>
          <w:rFonts w:asciiTheme="minorBidi" w:hAnsiTheme="minorBidi" w:cs="Vrinda"/>
          <w:sz w:val="28"/>
          <w:szCs w:val="28"/>
          <w:cs/>
        </w:rPr>
        <w:t>নোমান</w:t>
      </w:r>
      <w:r w:rsidRPr="006F521A">
        <w:rPr>
          <w:rFonts w:asciiTheme="minorBidi" w:hAnsiTheme="minorBidi"/>
          <w:sz w:val="28"/>
          <w:szCs w:val="28"/>
        </w:rPr>
        <w:t xml:space="preserve"> </w:t>
      </w:r>
    </w:p>
    <w:p w14:paraId="44F2CD7F"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২৪৫</w:t>
      </w:r>
      <w:r w:rsidRPr="006F521A">
        <w:rPr>
          <w:rFonts w:asciiTheme="minorBidi" w:hAnsiTheme="minorBidi"/>
          <w:sz w:val="28"/>
          <w:szCs w:val="28"/>
          <w:cs/>
        </w:rPr>
        <w:t>,</w:t>
      </w:r>
      <w:r w:rsidRPr="006F521A">
        <w:rPr>
          <w:rFonts w:asciiTheme="minorBidi" w:hAnsiTheme="minorBidi" w:cs="Vrinda"/>
          <w:sz w:val="28"/>
          <w:szCs w:val="28"/>
          <w:cs/>
        </w:rPr>
        <w:t>৪১৪</w:t>
      </w:r>
      <w:r w:rsidRPr="006F521A">
        <w:rPr>
          <w:rFonts w:asciiTheme="minorBidi" w:hAnsiTheme="minorBidi"/>
          <w:sz w:val="28"/>
          <w:szCs w:val="28"/>
          <w:cs/>
        </w:rPr>
        <w:t>-</w:t>
      </w:r>
      <w:r w:rsidRPr="006F521A">
        <w:rPr>
          <w:rFonts w:asciiTheme="minorBidi" w:hAnsiTheme="minorBidi" w:cs="Vrinda"/>
          <w:sz w:val="28"/>
          <w:szCs w:val="28"/>
          <w:cs/>
        </w:rPr>
        <w:t>৪১৫</w:t>
      </w:r>
      <w:r w:rsidRPr="006F521A">
        <w:rPr>
          <w:rFonts w:asciiTheme="minorBidi" w:hAnsiTheme="minorBidi"/>
          <w:sz w:val="28"/>
          <w:szCs w:val="28"/>
          <w:cs/>
        </w:rPr>
        <w:t>&gt;</w:t>
      </w:r>
      <w:bookmarkStart w:id="255" w:name="page_414"/>
      <w:bookmarkEnd w:id="255"/>
      <w:r w:rsidRPr="006F521A">
        <w:rPr>
          <w:rFonts w:asciiTheme="minorBidi" w:hAnsiTheme="minorBidi"/>
          <w:sz w:val="28"/>
          <w:szCs w:val="28"/>
          <w:cs/>
        </w:rPr>
        <w:t xml:space="preserve"> </w:t>
      </w:r>
    </w:p>
    <w:p w14:paraId="31C26B03"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শিরোনামঃ</w:t>
      </w:r>
      <w:r w:rsidRPr="006F521A">
        <w:rPr>
          <w:rFonts w:asciiTheme="minorBidi" w:hAnsiTheme="minorBidi"/>
          <w:sz w:val="28"/>
          <w:szCs w:val="28"/>
        </w:rPr>
        <w:t xml:space="preserve"> </w:t>
      </w:r>
      <w:r w:rsidRPr="006F521A">
        <w:rPr>
          <w:rFonts w:asciiTheme="minorBidi" w:hAnsiTheme="minorBidi" w:cs="Vrinda"/>
          <w:sz w:val="28"/>
          <w:szCs w:val="28"/>
          <w:cs/>
        </w:rPr>
        <w:t>সম্পাদকীয়</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w:t>
      </w:r>
    </w:p>
    <w:p w14:paraId="0A901ED2"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সংবাদপত্রঃ</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বাংলা</w:t>
      </w:r>
      <w:r w:rsidRPr="006F521A">
        <w:rPr>
          <w:rFonts w:asciiTheme="minorBidi" w:hAnsiTheme="minorBidi"/>
          <w:sz w:val="28"/>
          <w:szCs w:val="28"/>
        </w:rPr>
        <w:t xml:space="preserve"> (</w:t>
      </w:r>
      <w:r w:rsidRPr="006F521A">
        <w:rPr>
          <w:rFonts w:asciiTheme="minorBidi" w:hAnsiTheme="minorBidi" w:cs="Vrinda"/>
          <w:sz w:val="28"/>
          <w:szCs w:val="28"/>
          <w:cs/>
        </w:rPr>
        <w:t>১ম</w:t>
      </w:r>
      <w:r w:rsidRPr="006F521A">
        <w:rPr>
          <w:rFonts w:asciiTheme="minorBidi" w:hAnsiTheme="minorBidi"/>
          <w:sz w:val="28"/>
          <w:szCs w:val="28"/>
        </w:rPr>
        <w:t xml:space="preserve"> </w:t>
      </w:r>
      <w:r w:rsidRPr="006F521A">
        <w:rPr>
          <w:rFonts w:asciiTheme="minorBidi" w:hAnsiTheme="minorBidi" w:cs="Vrinda"/>
          <w:sz w:val="28"/>
          <w:szCs w:val="28"/>
          <w:cs/>
        </w:rPr>
        <w:t>বর্ষঃ</w:t>
      </w:r>
      <w:r w:rsidRPr="006F521A">
        <w:rPr>
          <w:rFonts w:asciiTheme="minorBidi" w:hAnsiTheme="minorBidi"/>
          <w:sz w:val="28"/>
          <w:szCs w:val="28"/>
        </w:rPr>
        <w:t xml:space="preserve"> </w:t>
      </w:r>
      <w:r w:rsidRPr="006F521A">
        <w:rPr>
          <w:rFonts w:asciiTheme="minorBidi" w:hAnsiTheme="minorBidi" w:cs="Vrinda"/>
          <w:sz w:val="28"/>
          <w:szCs w:val="28"/>
          <w:cs/>
        </w:rPr>
        <w:t>৮ম</w:t>
      </w:r>
      <w:r w:rsidRPr="006F521A">
        <w:rPr>
          <w:rFonts w:asciiTheme="minorBidi" w:hAnsiTheme="minorBidi"/>
          <w:sz w:val="28"/>
          <w:szCs w:val="28"/>
        </w:rPr>
        <w:t xml:space="preserve"> </w:t>
      </w:r>
      <w:r w:rsidRPr="006F521A">
        <w:rPr>
          <w:rFonts w:asciiTheme="minorBidi" w:hAnsiTheme="minorBidi" w:cs="Vrinda"/>
          <w:sz w:val="28"/>
          <w:szCs w:val="28"/>
          <w:cs/>
        </w:rPr>
        <w:t>সংখ্যা</w:t>
      </w:r>
      <w:r w:rsidRPr="006F521A">
        <w:rPr>
          <w:rFonts w:asciiTheme="minorBidi" w:hAnsiTheme="minorBidi"/>
          <w:sz w:val="28"/>
          <w:szCs w:val="28"/>
        </w:rPr>
        <w:t>)</w:t>
      </w:r>
    </w:p>
    <w:p w14:paraId="55FB11C4"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তারিখঃ</w:t>
      </w:r>
      <w:r w:rsidRPr="006F521A">
        <w:rPr>
          <w:rFonts w:asciiTheme="minorBidi" w:hAnsiTheme="minorBidi"/>
          <w:sz w:val="28"/>
          <w:szCs w:val="28"/>
        </w:rPr>
        <w:t xml:space="preserve"> </w:t>
      </w:r>
      <w:r w:rsidRPr="006F521A">
        <w:rPr>
          <w:rFonts w:asciiTheme="minorBidi" w:hAnsiTheme="minorBidi" w:cs="Vrinda"/>
          <w:sz w:val="28"/>
          <w:szCs w:val="28"/>
          <w:cs/>
        </w:rPr>
        <w:t>১৬</w:t>
      </w:r>
      <w:r w:rsidRPr="006F521A">
        <w:rPr>
          <w:rFonts w:asciiTheme="minorBidi" w:hAnsiTheme="minorBidi"/>
          <w:sz w:val="28"/>
          <w:szCs w:val="28"/>
        </w:rPr>
        <w:t xml:space="preserve"> </w:t>
      </w:r>
      <w:r w:rsidRPr="006F521A">
        <w:rPr>
          <w:rFonts w:asciiTheme="minorBidi" w:hAnsiTheme="minorBidi" w:cs="Vrinda"/>
          <w:sz w:val="28"/>
          <w:szCs w:val="28"/>
          <w:cs/>
        </w:rPr>
        <w:t>ডিসেম্বর</w:t>
      </w:r>
      <w:r w:rsidRPr="006F521A">
        <w:rPr>
          <w:rFonts w:asciiTheme="minorBidi" w:hAnsiTheme="minorBidi"/>
          <w:sz w:val="28"/>
          <w:szCs w:val="28"/>
        </w:rPr>
        <w:t xml:space="preserve">, </w:t>
      </w:r>
      <w:r w:rsidRPr="006F521A">
        <w:rPr>
          <w:rFonts w:asciiTheme="minorBidi" w:hAnsiTheme="minorBidi" w:cs="Vrinda"/>
          <w:sz w:val="28"/>
          <w:szCs w:val="28"/>
          <w:cs/>
        </w:rPr>
        <w:t>১৯৭১</w:t>
      </w:r>
    </w:p>
    <w:p w14:paraId="1BE55DE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 xml:space="preserve">সম্পাদকীয় </w:t>
      </w:r>
    </w:p>
    <w:p w14:paraId="494F33C4" w14:textId="77777777" w:rsidR="00D35E6C" w:rsidRPr="006F521A" w:rsidRDefault="00D35E6C" w:rsidP="00794071">
      <w:pPr>
        <w:rPr>
          <w:rFonts w:asciiTheme="minorBidi" w:hAnsiTheme="minorBidi"/>
          <w:sz w:val="28"/>
          <w:szCs w:val="28"/>
        </w:rPr>
      </w:pPr>
    </w:p>
    <w:p w14:paraId="7E81B46D"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নিতে</w:t>
      </w:r>
      <w:r w:rsidRPr="006F521A">
        <w:rPr>
          <w:rFonts w:asciiTheme="minorBidi" w:hAnsiTheme="minorBidi"/>
          <w:sz w:val="28"/>
          <w:szCs w:val="28"/>
        </w:rPr>
        <w:t xml:space="preserve"> </w:t>
      </w:r>
      <w:r w:rsidRPr="006F521A">
        <w:rPr>
          <w:rFonts w:asciiTheme="minorBidi" w:hAnsiTheme="minorBidi" w:cs="Vrinda"/>
          <w:sz w:val="28"/>
          <w:szCs w:val="28"/>
          <w:cs/>
        </w:rPr>
        <w:t>হবে</w:t>
      </w:r>
    </w:p>
    <w:p w14:paraId="50F3ABB6"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ক</w:t>
      </w:r>
      <w:r w:rsidRPr="006F521A">
        <w:rPr>
          <w:rFonts w:asciiTheme="minorBidi" w:hAnsiTheme="minorBidi"/>
          <w:sz w:val="28"/>
          <w:szCs w:val="28"/>
        </w:rPr>
        <w:t xml:space="preserve"> </w:t>
      </w:r>
      <w:r w:rsidRPr="006F521A">
        <w:rPr>
          <w:rFonts w:asciiTheme="minorBidi" w:hAnsiTheme="minorBidi" w:cs="Vrinda"/>
          <w:sz w:val="28"/>
          <w:szCs w:val="28"/>
          <w:cs/>
        </w:rPr>
        <w:t>সার্বভৌম</w:t>
      </w:r>
      <w:r w:rsidRPr="006F521A">
        <w:rPr>
          <w:rFonts w:asciiTheme="minorBidi" w:hAnsiTheme="minorBidi"/>
          <w:sz w:val="28"/>
          <w:szCs w:val="28"/>
        </w:rPr>
        <w:t xml:space="preserve"> </w:t>
      </w:r>
      <w:r w:rsidRPr="006F521A">
        <w:rPr>
          <w:rFonts w:asciiTheme="minorBidi" w:hAnsiTheme="minorBidi" w:cs="Vrinda"/>
          <w:sz w:val="28"/>
          <w:szCs w:val="28"/>
          <w:cs/>
        </w:rPr>
        <w:t>সত্তা</w:t>
      </w:r>
      <w:r w:rsidRPr="006F521A">
        <w:rPr>
          <w:rFonts w:asciiTheme="minorBidi" w:hAnsiTheme="minorBidi"/>
          <w:sz w:val="28"/>
          <w:szCs w:val="28"/>
        </w:rPr>
        <w:t xml:space="preserve"> </w:t>
      </w:r>
      <w:r w:rsidRPr="006F521A">
        <w:rPr>
          <w:rFonts w:asciiTheme="minorBidi" w:hAnsiTheme="minorBidi" w:cs="Vrinda"/>
          <w:sz w:val="28"/>
          <w:szCs w:val="28"/>
          <w:cs/>
        </w:rPr>
        <w:t>নিয়ে</w:t>
      </w:r>
      <w:r w:rsidRPr="006F521A">
        <w:rPr>
          <w:rFonts w:asciiTheme="minorBidi" w:hAnsiTheme="minorBidi"/>
          <w:sz w:val="28"/>
          <w:szCs w:val="28"/>
        </w:rPr>
        <w:t xml:space="preserve"> </w:t>
      </w:r>
      <w:r w:rsidRPr="006F521A">
        <w:rPr>
          <w:rFonts w:asciiTheme="minorBidi" w:hAnsiTheme="minorBidi" w:cs="Vrinda"/>
          <w:sz w:val="28"/>
          <w:szCs w:val="28"/>
          <w:cs/>
        </w:rPr>
        <w:t>আত্নপ্রকাশ</w:t>
      </w:r>
      <w:r w:rsidRPr="006F521A">
        <w:rPr>
          <w:rFonts w:asciiTheme="minorBidi" w:hAnsiTheme="minorBidi"/>
          <w:sz w:val="28"/>
          <w:szCs w:val="28"/>
        </w:rPr>
        <w:t xml:space="preserve"> </w:t>
      </w:r>
      <w:r w:rsidRPr="006F521A">
        <w:rPr>
          <w:rFonts w:asciiTheme="minorBidi" w:hAnsiTheme="minorBidi" w:cs="Vrinda"/>
          <w:sz w:val="28"/>
          <w:szCs w:val="28"/>
          <w:cs/>
        </w:rPr>
        <w:t>করেছে।</w:t>
      </w:r>
      <w:r w:rsidRPr="006F521A">
        <w:rPr>
          <w:rFonts w:asciiTheme="minorBidi" w:hAnsiTheme="minorBidi"/>
          <w:sz w:val="28"/>
          <w:szCs w:val="28"/>
        </w:rPr>
        <w:t xml:space="preserve"> </w:t>
      </w:r>
      <w:r w:rsidRPr="006F521A">
        <w:rPr>
          <w:rFonts w:asciiTheme="minorBidi" w:hAnsiTheme="minorBidi" w:cs="Vrinda"/>
          <w:sz w:val="28"/>
          <w:szCs w:val="28"/>
          <w:cs/>
        </w:rPr>
        <w:t>সাড়ে</w:t>
      </w:r>
      <w:r w:rsidRPr="006F521A">
        <w:rPr>
          <w:rFonts w:asciiTheme="minorBidi" w:hAnsiTheme="minorBidi"/>
          <w:sz w:val="28"/>
          <w:szCs w:val="28"/>
        </w:rPr>
        <w:t xml:space="preserve"> </w:t>
      </w:r>
      <w:r w:rsidRPr="006F521A">
        <w:rPr>
          <w:rFonts w:asciiTheme="minorBidi" w:hAnsiTheme="minorBidi" w:cs="Vrinda"/>
          <w:sz w:val="28"/>
          <w:szCs w:val="28"/>
          <w:cs/>
        </w:rPr>
        <w:t>সাত</w:t>
      </w:r>
      <w:r w:rsidRPr="006F521A">
        <w:rPr>
          <w:rFonts w:asciiTheme="minorBidi" w:hAnsiTheme="minorBidi"/>
          <w:sz w:val="28"/>
          <w:szCs w:val="28"/>
        </w:rPr>
        <w:t xml:space="preserve"> </w:t>
      </w:r>
      <w:r w:rsidRPr="006F521A">
        <w:rPr>
          <w:rFonts w:asciiTheme="minorBidi" w:hAnsiTheme="minorBidi" w:cs="Vrinda"/>
          <w:sz w:val="28"/>
          <w:szCs w:val="28"/>
          <w:cs/>
        </w:rPr>
        <w:t>কোটি</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স্বপ্ন</w:t>
      </w:r>
      <w:r w:rsidRPr="006F521A">
        <w:rPr>
          <w:rFonts w:asciiTheme="minorBidi" w:hAnsiTheme="minorBidi"/>
          <w:sz w:val="28"/>
          <w:szCs w:val="28"/>
        </w:rPr>
        <w:t xml:space="preserve"> </w:t>
      </w:r>
      <w:r w:rsidRPr="006F521A">
        <w:rPr>
          <w:rFonts w:asciiTheme="minorBidi" w:hAnsiTheme="minorBidi" w:cs="Vrinda"/>
          <w:sz w:val="28"/>
          <w:szCs w:val="28"/>
          <w:cs/>
        </w:rPr>
        <w:t>বাস্তবে</w:t>
      </w:r>
      <w:r w:rsidRPr="006F521A">
        <w:rPr>
          <w:rFonts w:asciiTheme="minorBidi" w:hAnsiTheme="minorBidi"/>
          <w:sz w:val="28"/>
          <w:szCs w:val="28"/>
        </w:rPr>
        <w:t xml:space="preserve"> </w:t>
      </w:r>
      <w:r w:rsidRPr="006F521A">
        <w:rPr>
          <w:rFonts w:asciiTheme="minorBidi" w:hAnsiTheme="minorBidi" w:cs="Vrinda"/>
          <w:sz w:val="28"/>
          <w:szCs w:val="28"/>
          <w:cs/>
        </w:rPr>
        <w:t>রুপায়িত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লাখো</w:t>
      </w:r>
      <w:r w:rsidRPr="006F521A">
        <w:rPr>
          <w:rFonts w:asciiTheme="minorBidi" w:hAnsiTheme="minorBidi"/>
          <w:sz w:val="28"/>
          <w:szCs w:val="28"/>
        </w:rPr>
        <w:t xml:space="preserve"> </w:t>
      </w:r>
      <w:r w:rsidRPr="006F521A">
        <w:rPr>
          <w:rFonts w:asciiTheme="minorBidi" w:hAnsiTheme="minorBidi" w:cs="Vrinda"/>
          <w:sz w:val="28"/>
          <w:szCs w:val="28"/>
          <w:cs/>
        </w:rPr>
        <w:t>শহীদের</w:t>
      </w:r>
      <w:r w:rsidRPr="006F521A">
        <w:rPr>
          <w:rFonts w:asciiTheme="minorBidi" w:hAnsiTheme="minorBidi"/>
          <w:sz w:val="28"/>
          <w:szCs w:val="28"/>
        </w:rPr>
        <w:t xml:space="preserve"> </w:t>
      </w:r>
      <w:r w:rsidRPr="006F521A">
        <w:rPr>
          <w:rFonts w:asciiTheme="minorBidi" w:hAnsiTheme="minorBidi" w:cs="Vrinda"/>
          <w:sz w:val="28"/>
          <w:szCs w:val="28"/>
          <w:cs/>
        </w:rPr>
        <w:t>প্রাণের</w:t>
      </w:r>
      <w:r w:rsidRPr="006F521A">
        <w:rPr>
          <w:rFonts w:asciiTheme="minorBidi" w:hAnsiTheme="minorBidi"/>
          <w:sz w:val="28"/>
          <w:szCs w:val="28"/>
        </w:rPr>
        <w:t xml:space="preserve"> </w:t>
      </w:r>
      <w:r w:rsidRPr="006F521A">
        <w:rPr>
          <w:rFonts w:asciiTheme="minorBidi" w:hAnsiTheme="minorBidi" w:cs="Vrinda"/>
          <w:sz w:val="28"/>
          <w:szCs w:val="28"/>
          <w:cs/>
        </w:rPr>
        <w:t>মূল্যে</w:t>
      </w:r>
      <w:r w:rsidRPr="006F521A">
        <w:rPr>
          <w:rFonts w:asciiTheme="minorBidi" w:hAnsiTheme="minorBidi"/>
          <w:sz w:val="28"/>
          <w:szCs w:val="28"/>
        </w:rPr>
        <w:t xml:space="preserve">, </w:t>
      </w:r>
      <w:r w:rsidRPr="006F521A">
        <w:rPr>
          <w:rFonts w:asciiTheme="minorBidi" w:hAnsiTheme="minorBidi" w:cs="Vrinda"/>
          <w:sz w:val="28"/>
          <w:szCs w:val="28"/>
          <w:cs/>
        </w:rPr>
        <w:t>আযূত</w:t>
      </w:r>
      <w:r w:rsidRPr="006F521A">
        <w:rPr>
          <w:rFonts w:asciiTheme="minorBidi" w:hAnsiTheme="minorBidi"/>
          <w:sz w:val="28"/>
          <w:szCs w:val="28"/>
        </w:rPr>
        <w:t xml:space="preserve"> </w:t>
      </w:r>
      <w:r w:rsidRPr="006F521A">
        <w:rPr>
          <w:rFonts w:asciiTheme="minorBidi" w:hAnsiTheme="minorBidi" w:cs="Vrinda"/>
          <w:sz w:val="28"/>
          <w:szCs w:val="28"/>
          <w:cs/>
        </w:rPr>
        <w:t>কর্মীর</w:t>
      </w:r>
      <w:r w:rsidRPr="006F521A">
        <w:rPr>
          <w:rFonts w:asciiTheme="minorBidi" w:hAnsiTheme="minorBidi"/>
          <w:sz w:val="28"/>
          <w:szCs w:val="28"/>
        </w:rPr>
        <w:t xml:space="preserve"> </w:t>
      </w:r>
      <w:r w:rsidRPr="006F521A">
        <w:rPr>
          <w:rFonts w:asciiTheme="minorBidi" w:hAnsiTheme="minorBidi" w:cs="Vrinda"/>
          <w:sz w:val="28"/>
          <w:szCs w:val="28"/>
          <w:cs/>
        </w:rPr>
        <w:t>নিরলস</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প্রতিটি</w:t>
      </w:r>
      <w:r w:rsidRPr="006F521A">
        <w:rPr>
          <w:rFonts w:asciiTheme="minorBidi" w:hAnsiTheme="minorBidi"/>
          <w:sz w:val="28"/>
          <w:szCs w:val="28"/>
        </w:rPr>
        <w:t xml:space="preserve"> </w:t>
      </w:r>
      <w:r w:rsidRPr="006F521A">
        <w:rPr>
          <w:rFonts w:asciiTheme="minorBidi" w:hAnsiTheme="minorBidi" w:cs="Vrinda"/>
          <w:sz w:val="28"/>
          <w:szCs w:val="28"/>
          <w:cs/>
        </w:rPr>
        <w:t>পরিবারের</w:t>
      </w:r>
      <w:r w:rsidRPr="006F521A">
        <w:rPr>
          <w:rFonts w:asciiTheme="minorBidi" w:hAnsiTheme="minorBidi"/>
          <w:sz w:val="28"/>
          <w:szCs w:val="28"/>
        </w:rPr>
        <w:t xml:space="preserve"> </w:t>
      </w:r>
      <w:r w:rsidRPr="006F521A">
        <w:rPr>
          <w:rFonts w:asciiTheme="minorBidi" w:hAnsiTheme="minorBidi" w:cs="Vrinda"/>
          <w:sz w:val="28"/>
          <w:szCs w:val="28"/>
          <w:cs/>
        </w:rPr>
        <w:t>সীমাহীন</w:t>
      </w:r>
      <w:r w:rsidRPr="006F521A">
        <w:rPr>
          <w:rFonts w:asciiTheme="minorBidi" w:hAnsiTheme="minorBidi"/>
          <w:sz w:val="28"/>
          <w:szCs w:val="28"/>
        </w:rPr>
        <w:t xml:space="preserve"> </w:t>
      </w:r>
      <w:r w:rsidRPr="006F521A">
        <w:rPr>
          <w:rFonts w:asciiTheme="minorBidi" w:hAnsiTheme="minorBidi" w:cs="Vrinda"/>
          <w:sz w:val="28"/>
          <w:szCs w:val="28"/>
          <w:cs/>
        </w:rPr>
        <w:t>দূঃখভোগ</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অবিশ্বাস</w:t>
      </w:r>
      <w:r w:rsidRPr="006F521A">
        <w:rPr>
          <w:rFonts w:asciiTheme="minorBidi" w:hAnsiTheme="minorBidi"/>
          <w:sz w:val="28"/>
          <w:szCs w:val="28"/>
        </w:rPr>
        <w:t xml:space="preserve"> </w:t>
      </w:r>
      <w:r w:rsidRPr="006F521A">
        <w:rPr>
          <w:rFonts w:asciiTheme="minorBidi" w:hAnsiTheme="minorBidi" w:cs="Vrinda"/>
          <w:sz w:val="28"/>
          <w:szCs w:val="28"/>
          <w:cs/>
        </w:rPr>
        <w:t>ত্যাগস্বীকারে।</w:t>
      </w:r>
      <w:r w:rsidRPr="006F521A">
        <w:rPr>
          <w:rFonts w:asciiTheme="minorBidi" w:hAnsiTheme="minorBidi"/>
          <w:sz w:val="28"/>
          <w:szCs w:val="28"/>
        </w:rPr>
        <w:t xml:space="preserve"> </w:t>
      </w:r>
      <w:r w:rsidRPr="006F521A">
        <w:rPr>
          <w:rFonts w:asciiTheme="minorBidi" w:hAnsiTheme="minorBidi" w:cs="Vrinda"/>
          <w:sz w:val="28"/>
          <w:szCs w:val="28"/>
          <w:cs/>
        </w:rPr>
        <w:t>স্বাধীনতার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মূল্য</w:t>
      </w:r>
      <w:r w:rsidRPr="006F521A">
        <w:rPr>
          <w:rFonts w:asciiTheme="minorBidi" w:hAnsiTheme="minorBidi"/>
          <w:sz w:val="28"/>
          <w:szCs w:val="28"/>
        </w:rPr>
        <w:t xml:space="preserve"> </w:t>
      </w:r>
      <w:r w:rsidRPr="006F521A">
        <w:rPr>
          <w:rFonts w:asciiTheme="minorBidi" w:hAnsiTheme="minorBidi" w:cs="Vrinda"/>
          <w:sz w:val="28"/>
          <w:szCs w:val="28"/>
          <w:cs/>
        </w:rPr>
        <w:t>দিতেই</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বাঙ্গালী</w:t>
      </w:r>
      <w:r w:rsidRPr="006F521A">
        <w:rPr>
          <w:rFonts w:asciiTheme="minorBidi" w:hAnsiTheme="minorBidi"/>
          <w:sz w:val="28"/>
          <w:szCs w:val="28"/>
        </w:rPr>
        <w:t xml:space="preserve"> </w:t>
      </w:r>
      <w:r w:rsidRPr="006F521A">
        <w:rPr>
          <w:rFonts w:asciiTheme="minorBidi" w:hAnsiTheme="minorBidi" w:cs="Vrinda"/>
          <w:sz w:val="28"/>
          <w:szCs w:val="28"/>
          <w:cs/>
        </w:rPr>
        <w:t>জাতি</w:t>
      </w:r>
      <w:r w:rsidRPr="006F521A">
        <w:rPr>
          <w:rFonts w:asciiTheme="minorBidi" w:hAnsiTheme="minorBidi"/>
          <w:sz w:val="28"/>
          <w:szCs w:val="28"/>
        </w:rPr>
        <w:t xml:space="preserve"> </w:t>
      </w:r>
      <w:r w:rsidRPr="006F521A">
        <w:rPr>
          <w:rFonts w:asciiTheme="minorBidi" w:hAnsiTheme="minorBidi" w:cs="Vrinda"/>
          <w:sz w:val="28"/>
          <w:szCs w:val="28"/>
          <w:cs/>
        </w:rPr>
        <w:t>মূল্যের</w:t>
      </w:r>
      <w:r w:rsidRPr="006F521A">
        <w:rPr>
          <w:rFonts w:asciiTheme="minorBidi" w:hAnsiTheme="minorBidi"/>
          <w:sz w:val="28"/>
          <w:szCs w:val="28"/>
        </w:rPr>
        <w:t xml:space="preserve"> </w:t>
      </w:r>
      <w:r w:rsidRPr="006F521A">
        <w:rPr>
          <w:rFonts w:asciiTheme="minorBidi" w:hAnsiTheme="minorBidi" w:cs="Vrinda"/>
          <w:sz w:val="28"/>
          <w:szCs w:val="28"/>
          <w:cs/>
        </w:rPr>
        <w:t>অধিক</w:t>
      </w:r>
      <w:r w:rsidRPr="006F521A">
        <w:rPr>
          <w:rFonts w:asciiTheme="minorBidi" w:hAnsiTheme="minorBidi"/>
          <w:sz w:val="28"/>
          <w:szCs w:val="28"/>
        </w:rPr>
        <w:t xml:space="preserve"> </w:t>
      </w:r>
      <w:r w:rsidRPr="006F521A">
        <w:rPr>
          <w:rFonts w:asciiTheme="minorBidi" w:hAnsiTheme="minorBidi" w:cs="Vrinda"/>
          <w:sz w:val="28"/>
          <w:szCs w:val="28"/>
          <w:cs/>
        </w:rPr>
        <w:t>দিয়েছে।</w:t>
      </w:r>
      <w:r w:rsidRPr="006F521A">
        <w:rPr>
          <w:rFonts w:asciiTheme="minorBidi" w:hAnsiTheme="minorBidi"/>
          <w:sz w:val="28"/>
          <w:szCs w:val="28"/>
        </w:rPr>
        <w:t xml:space="preserve"> </w:t>
      </w:r>
    </w:p>
    <w:p w14:paraId="2F0F5789"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বুজে</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শিশুর</w:t>
      </w:r>
      <w:r w:rsidRPr="006F521A">
        <w:rPr>
          <w:rFonts w:asciiTheme="minorBidi" w:hAnsiTheme="minorBidi"/>
          <w:sz w:val="28"/>
          <w:szCs w:val="28"/>
        </w:rPr>
        <w:t xml:space="preserve"> </w:t>
      </w:r>
      <w:r w:rsidRPr="006F521A">
        <w:rPr>
          <w:rFonts w:asciiTheme="minorBidi" w:hAnsiTheme="minorBidi" w:cs="Vrinda"/>
          <w:sz w:val="28"/>
          <w:szCs w:val="28"/>
          <w:cs/>
        </w:rPr>
        <w:t>তোলপাড়</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অনেক</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জন্মের</w:t>
      </w:r>
      <w:r w:rsidRPr="006F521A">
        <w:rPr>
          <w:rFonts w:asciiTheme="minorBidi" w:hAnsiTheme="minorBidi"/>
          <w:sz w:val="28"/>
          <w:szCs w:val="28"/>
        </w:rPr>
        <w:t xml:space="preserve"> </w:t>
      </w:r>
      <w:r w:rsidRPr="006F521A">
        <w:rPr>
          <w:rFonts w:asciiTheme="minorBidi" w:hAnsiTheme="minorBidi" w:cs="Vrinda"/>
          <w:sz w:val="28"/>
          <w:szCs w:val="28"/>
          <w:cs/>
        </w:rPr>
        <w:t>আনুষঙ্গিক</w:t>
      </w:r>
      <w:r w:rsidRPr="006F521A">
        <w:rPr>
          <w:rFonts w:asciiTheme="minorBidi" w:hAnsiTheme="minorBidi"/>
          <w:sz w:val="28"/>
          <w:szCs w:val="28"/>
        </w:rPr>
        <w:t xml:space="preserve"> </w:t>
      </w:r>
      <w:r w:rsidRPr="006F521A">
        <w:rPr>
          <w:rFonts w:asciiTheme="minorBidi" w:hAnsiTheme="minorBidi" w:cs="Vrinda"/>
          <w:sz w:val="28"/>
          <w:szCs w:val="28"/>
          <w:cs/>
        </w:rPr>
        <w:t>গর্ভযন্ত্রণায়</w:t>
      </w:r>
      <w:r w:rsidRPr="006F521A">
        <w:rPr>
          <w:rFonts w:asciiTheme="minorBidi" w:hAnsiTheme="minorBidi"/>
          <w:sz w:val="28"/>
          <w:szCs w:val="28"/>
        </w:rPr>
        <w:t xml:space="preserve"> </w:t>
      </w:r>
      <w:r w:rsidRPr="006F521A">
        <w:rPr>
          <w:rFonts w:asciiTheme="minorBidi" w:hAnsiTheme="minorBidi" w:cs="Vrinda"/>
          <w:sz w:val="28"/>
          <w:szCs w:val="28"/>
          <w:cs/>
        </w:rPr>
        <w:t>সারা</w:t>
      </w:r>
      <w:r w:rsidRPr="006F521A">
        <w:rPr>
          <w:rFonts w:asciiTheme="minorBidi" w:hAnsiTheme="minorBidi"/>
          <w:sz w:val="28"/>
          <w:szCs w:val="28"/>
        </w:rPr>
        <w:t xml:space="preserve"> </w:t>
      </w:r>
      <w:r w:rsidRPr="006F521A">
        <w:rPr>
          <w:rFonts w:asciiTheme="minorBidi" w:hAnsiTheme="minorBidi" w:cs="Vrinda"/>
          <w:sz w:val="28"/>
          <w:szCs w:val="28"/>
          <w:cs/>
        </w:rPr>
        <w:t>বিশ্ব</w:t>
      </w:r>
      <w:r w:rsidRPr="006F521A">
        <w:rPr>
          <w:rFonts w:asciiTheme="minorBidi" w:hAnsiTheme="minorBidi"/>
          <w:sz w:val="28"/>
          <w:szCs w:val="28"/>
        </w:rPr>
        <w:t xml:space="preserve"> </w:t>
      </w:r>
      <w:r w:rsidRPr="006F521A">
        <w:rPr>
          <w:rFonts w:asciiTheme="minorBidi" w:hAnsiTheme="minorBidi" w:cs="Vrinda"/>
          <w:sz w:val="28"/>
          <w:szCs w:val="28"/>
          <w:cs/>
        </w:rPr>
        <w:t>কেঁপে</w:t>
      </w:r>
      <w:r w:rsidRPr="006F521A">
        <w:rPr>
          <w:rFonts w:asciiTheme="minorBidi" w:hAnsiTheme="minorBidi"/>
          <w:sz w:val="28"/>
          <w:szCs w:val="28"/>
        </w:rPr>
        <w:t xml:space="preserve"> </w:t>
      </w:r>
      <w:r w:rsidRPr="006F521A">
        <w:rPr>
          <w:rFonts w:asciiTheme="minorBidi" w:hAnsiTheme="minorBidi" w:cs="Vrinda"/>
          <w:sz w:val="28"/>
          <w:szCs w:val="28"/>
          <w:cs/>
        </w:rPr>
        <w:t>উঠেছে।</w:t>
      </w:r>
      <w:r w:rsidRPr="006F521A">
        <w:rPr>
          <w:rFonts w:asciiTheme="minorBidi" w:hAnsiTheme="minorBidi"/>
          <w:sz w:val="28"/>
          <w:szCs w:val="28"/>
        </w:rPr>
        <w:t xml:space="preserve"> </w:t>
      </w:r>
      <w:r w:rsidRPr="006F521A">
        <w:rPr>
          <w:rFonts w:asciiTheme="minorBidi" w:hAnsiTheme="minorBidi" w:cs="Vrinda"/>
          <w:sz w:val="28"/>
          <w:szCs w:val="28"/>
          <w:cs/>
        </w:rPr>
        <w:t>জন্মকে</w:t>
      </w:r>
      <w:r w:rsidRPr="006F521A">
        <w:rPr>
          <w:rFonts w:asciiTheme="minorBidi" w:hAnsiTheme="minorBidi"/>
          <w:sz w:val="28"/>
          <w:szCs w:val="28"/>
        </w:rPr>
        <w:t xml:space="preserve"> </w:t>
      </w:r>
      <w:r w:rsidRPr="006F521A">
        <w:rPr>
          <w:rFonts w:asciiTheme="minorBidi" w:hAnsiTheme="minorBidi" w:cs="Vrinda"/>
          <w:sz w:val="28"/>
          <w:szCs w:val="28"/>
          <w:cs/>
        </w:rPr>
        <w:t>ত্বরান্বিত</w:t>
      </w:r>
      <w:r w:rsidRPr="006F521A">
        <w:rPr>
          <w:rFonts w:asciiTheme="minorBidi" w:hAnsiTheme="minorBidi"/>
          <w:sz w:val="28"/>
          <w:szCs w:val="28"/>
        </w:rPr>
        <w:t xml:space="preserve"> </w:t>
      </w:r>
      <w:r w:rsidRPr="006F521A">
        <w:rPr>
          <w:rFonts w:asciiTheme="minorBidi" w:hAnsiTheme="minorBidi" w:cs="Vrinda"/>
          <w:sz w:val="28"/>
          <w:szCs w:val="28"/>
          <w:cs/>
        </w:rPr>
        <w:t>করার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অপারেশন</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চালাতে</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এক</w:t>
      </w:r>
      <w:r w:rsidRPr="006F521A">
        <w:rPr>
          <w:rFonts w:asciiTheme="minorBidi" w:hAnsiTheme="minorBidi"/>
          <w:sz w:val="28"/>
          <w:szCs w:val="28"/>
        </w:rPr>
        <w:t xml:space="preserve"> </w:t>
      </w:r>
      <w:r w:rsidRPr="006F521A">
        <w:rPr>
          <w:rFonts w:asciiTheme="minorBidi" w:hAnsiTheme="minorBidi" w:cs="Vrinda"/>
          <w:sz w:val="28"/>
          <w:szCs w:val="28"/>
          <w:cs/>
        </w:rPr>
        <w:t>অর্থে</w:t>
      </w:r>
      <w:r w:rsidRPr="006F521A">
        <w:rPr>
          <w:rFonts w:asciiTheme="minorBidi" w:hAnsiTheme="minorBidi"/>
          <w:sz w:val="28"/>
          <w:szCs w:val="28"/>
        </w:rPr>
        <w:t xml:space="preserve"> </w:t>
      </w:r>
      <w:r w:rsidRPr="006F521A">
        <w:rPr>
          <w:rFonts w:asciiTheme="minorBidi" w:hAnsiTheme="minorBidi" w:cs="Vrinda"/>
          <w:sz w:val="28"/>
          <w:szCs w:val="28"/>
          <w:cs/>
        </w:rPr>
        <w:lastRenderedPageBreak/>
        <w:t>বাংলাদেশ</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সিজারিয়ান</w:t>
      </w:r>
      <w:r w:rsidRPr="006F521A">
        <w:rPr>
          <w:rFonts w:asciiTheme="minorBidi" w:hAnsiTheme="minorBidi"/>
          <w:sz w:val="28"/>
          <w:szCs w:val="28"/>
        </w:rPr>
        <w:t xml:space="preserve"> </w:t>
      </w:r>
      <w:r w:rsidRPr="006F521A">
        <w:rPr>
          <w:rFonts w:asciiTheme="minorBidi" w:hAnsiTheme="minorBidi" w:cs="Vrinda"/>
          <w:sz w:val="28"/>
          <w:szCs w:val="28"/>
          <w:cs/>
        </w:rPr>
        <w:t>বেবী</w:t>
      </w:r>
      <w:r w:rsidRPr="006F521A">
        <w:rPr>
          <w:rFonts w:ascii="Times New Roman" w:hAnsi="Times New Roman" w:cs="Times New Roman"/>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জন্যই</w:t>
      </w:r>
      <w:r w:rsidRPr="006F521A">
        <w:rPr>
          <w:rFonts w:asciiTheme="minorBidi" w:hAnsiTheme="minorBidi"/>
          <w:sz w:val="28"/>
          <w:szCs w:val="28"/>
        </w:rPr>
        <w:t xml:space="preserve"> </w:t>
      </w:r>
      <w:r w:rsidRPr="006F521A">
        <w:rPr>
          <w:rFonts w:asciiTheme="minorBidi" w:hAnsiTheme="minorBidi" w:cs="Vrinda"/>
          <w:sz w:val="28"/>
          <w:szCs w:val="28"/>
          <w:cs/>
        </w:rPr>
        <w:t>সম্ভবতঃ</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শিশুর</w:t>
      </w:r>
      <w:r w:rsidRPr="006F521A">
        <w:rPr>
          <w:rFonts w:asciiTheme="minorBidi" w:hAnsiTheme="minorBidi"/>
          <w:sz w:val="28"/>
          <w:szCs w:val="28"/>
        </w:rPr>
        <w:t xml:space="preserve"> </w:t>
      </w:r>
      <w:r w:rsidRPr="006F521A">
        <w:rPr>
          <w:rFonts w:asciiTheme="minorBidi" w:hAnsiTheme="minorBidi" w:cs="Vrinda"/>
          <w:sz w:val="28"/>
          <w:szCs w:val="28"/>
          <w:cs/>
        </w:rPr>
        <w:t>প্রতিপালনে</w:t>
      </w:r>
      <w:r w:rsidRPr="006F521A">
        <w:rPr>
          <w:rFonts w:asciiTheme="minorBidi" w:hAnsiTheme="minorBidi"/>
          <w:sz w:val="28"/>
          <w:szCs w:val="28"/>
        </w:rPr>
        <w:t xml:space="preserve"> </w:t>
      </w:r>
      <w:r w:rsidRPr="006F521A">
        <w:rPr>
          <w:rFonts w:asciiTheme="minorBidi" w:hAnsiTheme="minorBidi" w:cs="Vrinda"/>
          <w:sz w:val="28"/>
          <w:szCs w:val="28"/>
          <w:cs/>
        </w:rPr>
        <w:t>প্রথম</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খুব</w:t>
      </w:r>
      <w:r w:rsidRPr="006F521A">
        <w:rPr>
          <w:rFonts w:asciiTheme="minorBidi" w:hAnsiTheme="minorBidi"/>
          <w:sz w:val="28"/>
          <w:szCs w:val="28"/>
        </w:rPr>
        <w:t xml:space="preserve"> </w:t>
      </w:r>
      <w:r w:rsidRPr="006F521A">
        <w:rPr>
          <w:rFonts w:asciiTheme="minorBidi" w:hAnsiTheme="minorBidi" w:cs="Vrinda"/>
          <w:sz w:val="28"/>
          <w:szCs w:val="28"/>
          <w:cs/>
        </w:rPr>
        <w:t>বেশি</w:t>
      </w:r>
      <w:r w:rsidRPr="006F521A">
        <w:rPr>
          <w:rFonts w:asciiTheme="minorBidi" w:hAnsiTheme="minorBidi"/>
          <w:sz w:val="28"/>
          <w:szCs w:val="28"/>
        </w:rPr>
        <w:t xml:space="preserve"> </w:t>
      </w:r>
      <w:r w:rsidRPr="006F521A">
        <w:rPr>
          <w:rFonts w:asciiTheme="minorBidi" w:hAnsiTheme="minorBidi" w:cs="Vrinda"/>
          <w:sz w:val="28"/>
          <w:szCs w:val="28"/>
          <w:cs/>
        </w:rPr>
        <w:t>সতর্ক</w:t>
      </w:r>
      <w:r w:rsidRPr="006F521A">
        <w:rPr>
          <w:rFonts w:asciiTheme="minorBidi" w:hAnsiTheme="minorBidi"/>
          <w:sz w:val="28"/>
          <w:szCs w:val="28"/>
        </w:rPr>
        <w:t xml:space="preserve"> </w:t>
      </w:r>
      <w:r w:rsidRPr="006F521A">
        <w:rPr>
          <w:rFonts w:asciiTheme="minorBidi" w:hAnsiTheme="minorBidi" w:cs="Vrinda"/>
          <w:sz w:val="28"/>
          <w:szCs w:val="28"/>
          <w:cs/>
        </w:rPr>
        <w:t>হওয়া</w:t>
      </w:r>
      <w:r w:rsidRPr="006F521A">
        <w:rPr>
          <w:rFonts w:asciiTheme="minorBidi" w:hAnsiTheme="minorBidi"/>
          <w:sz w:val="28"/>
          <w:szCs w:val="28"/>
        </w:rPr>
        <w:t xml:space="preserve"> </w:t>
      </w:r>
      <w:r w:rsidRPr="006F521A">
        <w:rPr>
          <w:rFonts w:asciiTheme="minorBidi" w:hAnsiTheme="minorBidi" w:cs="Vrinda"/>
          <w:sz w:val="28"/>
          <w:szCs w:val="28"/>
          <w:cs/>
        </w:rPr>
        <w:t>দরকার।</w:t>
      </w:r>
      <w:r w:rsidRPr="006F521A">
        <w:rPr>
          <w:rFonts w:asciiTheme="minorBidi" w:hAnsiTheme="minorBidi"/>
          <w:sz w:val="28"/>
          <w:szCs w:val="28"/>
        </w:rPr>
        <w:t xml:space="preserve"> </w:t>
      </w:r>
    </w:p>
    <w:p w14:paraId="7A9DE44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ঔপনেবেশিক</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কায়েমী</w:t>
      </w:r>
      <w:r w:rsidRPr="006F521A">
        <w:rPr>
          <w:rFonts w:asciiTheme="minorBidi" w:hAnsiTheme="minorBidi"/>
          <w:sz w:val="28"/>
          <w:szCs w:val="28"/>
        </w:rPr>
        <w:t xml:space="preserve"> </w:t>
      </w:r>
      <w:r w:rsidRPr="006F521A">
        <w:rPr>
          <w:rFonts w:asciiTheme="minorBidi" w:hAnsiTheme="minorBidi" w:cs="Vrinda"/>
          <w:sz w:val="28"/>
          <w:szCs w:val="28"/>
          <w:cs/>
        </w:rPr>
        <w:t>স্বার্থের</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কোনকালেই</w:t>
      </w:r>
      <w:r w:rsidRPr="006F521A">
        <w:rPr>
          <w:rFonts w:asciiTheme="minorBidi" w:hAnsiTheme="minorBidi"/>
          <w:sz w:val="28"/>
          <w:szCs w:val="28"/>
        </w:rPr>
        <w:t xml:space="preserve"> </w:t>
      </w:r>
      <w:r w:rsidRPr="006F521A">
        <w:rPr>
          <w:rFonts w:asciiTheme="minorBidi" w:hAnsiTheme="minorBidi" w:cs="Vrinda"/>
          <w:sz w:val="28"/>
          <w:szCs w:val="28"/>
          <w:cs/>
        </w:rPr>
        <w:t>সুস্থ</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কাঠামো</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উঠতে</w:t>
      </w:r>
      <w:r w:rsidRPr="006F521A">
        <w:rPr>
          <w:rFonts w:asciiTheme="minorBidi" w:hAnsiTheme="minorBidi"/>
          <w:sz w:val="28"/>
          <w:szCs w:val="28"/>
        </w:rPr>
        <w:t xml:space="preserve"> </w:t>
      </w:r>
      <w:r w:rsidRPr="006F521A">
        <w:rPr>
          <w:rFonts w:asciiTheme="minorBidi" w:hAnsiTheme="minorBidi" w:cs="Vrinda"/>
          <w:sz w:val="28"/>
          <w:szCs w:val="28"/>
          <w:cs/>
        </w:rPr>
        <w:t>পারেনি।</w:t>
      </w:r>
      <w:r w:rsidRPr="006F521A">
        <w:rPr>
          <w:rFonts w:asciiTheme="minorBidi" w:hAnsiTheme="minorBidi"/>
          <w:sz w:val="28"/>
          <w:szCs w:val="28"/>
        </w:rPr>
        <w:t xml:space="preserve"> </w:t>
      </w:r>
      <w:r w:rsidRPr="006F521A">
        <w:rPr>
          <w:rFonts w:asciiTheme="minorBidi" w:hAnsiTheme="minorBidi" w:cs="Vrinda"/>
          <w:sz w:val="28"/>
          <w:szCs w:val="28"/>
          <w:cs/>
        </w:rPr>
        <w:t>বৃটিশ</w:t>
      </w:r>
      <w:r w:rsidRPr="006F521A">
        <w:rPr>
          <w:rFonts w:asciiTheme="minorBidi" w:hAnsiTheme="minorBidi"/>
          <w:sz w:val="28"/>
          <w:szCs w:val="28"/>
        </w:rPr>
        <w:t xml:space="preserve"> </w:t>
      </w:r>
      <w:r w:rsidRPr="006F521A">
        <w:rPr>
          <w:rFonts w:asciiTheme="minorBidi" w:hAnsiTheme="minorBidi" w:cs="Vrinda"/>
          <w:sz w:val="28"/>
          <w:szCs w:val="28"/>
          <w:cs/>
        </w:rPr>
        <w:t>শাসনামলে</w:t>
      </w:r>
      <w:r w:rsidRPr="006F521A">
        <w:rPr>
          <w:rFonts w:asciiTheme="minorBidi" w:hAnsiTheme="minorBidi"/>
          <w:sz w:val="28"/>
          <w:szCs w:val="28"/>
        </w:rPr>
        <w:t xml:space="preserve"> </w:t>
      </w:r>
      <w:r w:rsidRPr="006F521A">
        <w:rPr>
          <w:rFonts w:asciiTheme="minorBidi" w:hAnsiTheme="minorBidi" w:cs="Vrinda"/>
          <w:sz w:val="28"/>
          <w:szCs w:val="28"/>
          <w:cs/>
        </w:rPr>
        <w:t>আজকের</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কলিকাতার</w:t>
      </w:r>
      <w:r w:rsidRPr="006F521A">
        <w:rPr>
          <w:rFonts w:asciiTheme="minorBidi" w:hAnsiTheme="minorBidi"/>
          <w:sz w:val="28"/>
          <w:szCs w:val="28"/>
        </w:rPr>
        <w:t xml:space="preserve"> </w:t>
      </w:r>
      <w:r w:rsidRPr="006F521A">
        <w:rPr>
          <w:rFonts w:asciiTheme="minorBidi" w:hAnsiTheme="minorBidi" w:cs="Vrinda"/>
          <w:sz w:val="28"/>
          <w:szCs w:val="28"/>
          <w:cs/>
        </w:rPr>
        <w:t>ব্যবসায়ী</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শিল্পপতি</w:t>
      </w:r>
      <w:r w:rsidRPr="006F521A">
        <w:rPr>
          <w:rFonts w:asciiTheme="minorBidi" w:hAnsiTheme="minorBidi"/>
          <w:sz w:val="28"/>
          <w:szCs w:val="28"/>
        </w:rPr>
        <w:t xml:space="preserve"> </w:t>
      </w:r>
      <w:r w:rsidRPr="006F521A">
        <w:rPr>
          <w:rFonts w:asciiTheme="minorBidi" w:hAnsiTheme="minorBidi" w:cs="Vrinda"/>
          <w:sz w:val="28"/>
          <w:szCs w:val="28"/>
          <w:cs/>
        </w:rPr>
        <w:t>মহলের</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প্রশস্ত</w:t>
      </w:r>
      <w:r w:rsidRPr="006F521A">
        <w:rPr>
          <w:rFonts w:asciiTheme="minorBidi" w:hAnsiTheme="minorBidi"/>
          <w:sz w:val="28"/>
          <w:szCs w:val="28"/>
        </w:rPr>
        <w:t xml:space="preserve"> </w:t>
      </w:r>
      <w:r w:rsidRPr="006F521A">
        <w:rPr>
          <w:rFonts w:asciiTheme="minorBidi" w:hAnsiTheme="minorBidi" w:cs="Vrinda"/>
          <w:sz w:val="28"/>
          <w:szCs w:val="28"/>
          <w:cs/>
        </w:rPr>
        <w:t>তম</w:t>
      </w:r>
      <w:r w:rsidRPr="006F521A">
        <w:rPr>
          <w:rFonts w:asciiTheme="minorBidi" w:hAnsiTheme="minorBidi"/>
          <w:sz w:val="28"/>
          <w:szCs w:val="28"/>
        </w:rPr>
        <w:t xml:space="preserve"> </w:t>
      </w:r>
      <w:r w:rsidRPr="006F521A">
        <w:rPr>
          <w:rFonts w:asciiTheme="minorBidi" w:hAnsiTheme="minorBidi" w:cs="Vrinda"/>
          <w:sz w:val="28"/>
          <w:szCs w:val="28"/>
          <w:cs/>
        </w:rPr>
        <w:t>ক্ষেত্র।</w:t>
      </w:r>
      <w:r w:rsidRPr="006F521A">
        <w:rPr>
          <w:rFonts w:asciiTheme="minorBidi" w:hAnsiTheme="minorBidi"/>
          <w:sz w:val="28"/>
          <w:szCs w:val="28"/>
        </w:rPr>
        <w:t xml:space="preserve"> </w:t>
      </w:r>
      <w:r w:rsidRPr="006F521A">
        <w:rPr>
          <w:rFonts w:asciiTheme="minorBidi" w:hAnsiTheme="minorBidi" w:cs="Vrinda"/>
          <w:sz w:val="28"/>
          <w:szCs w:val="28"/>
          <w:cs/>
        </w:rPr>
        <w:t>রাজধানী</w:t>
      </w:r>
      <w:r w:rsidRPr="006F521A">
        <w:rPr>
          <w:rFonts w:asciiTheme="minorBidi" w:hAnsiTheme="minorBidi"/>
          <w:sz w:val="28"/>
          <w:szCs w:val="28"/>
        </w:rPr>
        <w:t xml:space="preserve"> </w:t>
      </w:r>
      <w:r w:rsidRPr="006F521A">
        <w:rPr>
          <w:rFonts w:asciiTheme="minorBidi" w:hAnsiTheme="minorBidi" w:cs="Vrinda"/>
          <w:sz w:val="28"/>
          <w:szCs w:val="28"/>
          <w:cs/>
        </w:rPr>
        <w:t>শহর</w:t>
      </w:r>
      <w:r w:rsidRPr="006F521A">
        <w:rPr>
          <w:rFonts w:asciiTheme="minorBidi" w:hAnsiTheme="minorBidi"/>
          <w:sz w:val="28"/>
          <w:szCs w:val="28"/>
        </w:rPr>
        <w:t xml:space="preserve"> </w:t>
      </w:r>
      <w:r w:rsidRPr="006F521A">
        <w:rPr>
          <w:rFonts w:asciiTheme="minorBidi" w:hAnsiTheme="minorBidi" w:cs="Vrinda"/>
          <w:sz w:val="28"/>
          <w:szCs w:val="28"/>
          <w:cs/>
        </w:rPr>
        <w:t>কলিকাতারকে</w:t>
      </w:r>
      <w:r w:rsidRPr="006F521A">
        <w:rPr>
          <w:rFonts w:asciiTheme="minorBidi" w:hAnsiTheme="minorBidi"/>
          <w:sz w:val="28"/>
          <w:szCs w:val="28"/>
        </w:rPr>
        <w:t xml:space="preserve"> </w:t>
      </w:r>
      <w:r w:rsidRPr="006F521A">
        <w:rPr>
          <w:rFonts w:asciiTheme="minorBidi" w:hAnsiTheme="minorBidi" w:cs="Vrinda"/>
          <w:sz w:val="28"/>
          <w:szCs w:val="28"/>
          <w:cs/>
        </w:rPr>
        <w:t>কেন্দ্র</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সেদিন</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পুঁজিচক্র</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উঠেছিল</w:t>
      </w:r>
      <w:r w:rsidRPr="006F521A">
        <w:rPr>
          <w:rFonts w:asciiTheme="minorBidi" w:hAnsiTheme="minorBidi"/>
          <w:sz w:val="28"/>
          <w:szCs w:val="28"/>
        </w:rPr>
        <w:t xml:space="preserve">, </w:t>
      </w:r>
      <w:r w:rsidRPr="006F521A">
        <w:rPr>
          <w:rFonts w:asciiTheme="minorBidi" w:hAnsiTheme="minorBidi" w:cs="Vrinda"/>
          <w:sz w:val="28"/>
          <w:szCs w:val="28"/>
          <w:cs/>
        </w:rPr>
        <w:t>তাতে</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অংশিদারিত্ব</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শাসনের</w:t>
      </w:r>
      <w:r w:rsidRPr="006F521A">
        <w:rPr>
          <w:rFonts w:asciiTheme="minorBidi" w:hAnsiTheme="minorBidi"/>
          <w:sz w:val="28"/>
          <w:szCs w:val="28"/>
        </w:rPr>
        <w:t xml:space="preserve"> </w:t>
      </w:r>
      <w:r w:rsidRPr="006F521A">
        <w:rPr>
          <w:rFonts w:asciiTheme="minorBidi" w:hAnsiTheme="minorBidi" w:cs="Vrinda"/>
          <w:sz w:val="28"/>
          <w:szCs w:val="28"/>
          <w:cs/>
        </w:rPr>
        <w:t>চব্বিশ</w:t>
      </w:r>
      <w:r w:rsidRPr="006F521A">
        <w:rPr>
          <w:rFonts w:asciiTheme="minorBidi" w:hAnsiTheme="minorBidi"/>
          <w:sz w:val="28"/>
          <w:szCs w:val="28"/>
        </w:rPr>
        <w:t xml:space="preserve"> </w:t>
      </w:r>
      <w:r w:rsidRPr="006F521A">
        <w:rPr>
          <w:rFonts w:asciiTheme="minorBidi" w:hAnsiTheme="minorBidi" w:cs="Vrinda"/>
          <w:sz w:val="28"/>
          <w:szCs w:val="28"/>
          <w:cs/>
        </w:rPr>
        <w:t>বছরে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শোষণের</w:t>
      </w:r>
      <w:r w:rsidRPr="006F521A">
        <w:rPr>
          <w:rFonts w:asciiTheme="minorBidi" w:hAnsiTheme="minorBidi"/>
          <w:sz w:val="28"/>
          <w:szCs w:val="28"/>
        </w:rPr>
        <w:t xml:space="preserve"> </w:t>
      </w:r>
      <w:r w:rsidRPr="006F521A">
        <w:rPr>
          <w:rFonts w:asciiTheme="minorBidi" w:hAnsiTheme="minorBidi" w:cs="Vrinda"/>
          <w:sz w:val="28"/>
          <w:szCs w:val="28"/>
          <w:cs/>
        </w:rPr>
        <w:t>হার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বহু</w:t>
      </w:r>
      <w:r w:rsidRPr="006F521A">
        <w:rPr>
          <w:rFonts w:asciiTheme="minorBidi" w:hAnsiTheme="minorBidi"/>
          <w:sz w:val="28"/>
          <w:szCs w:val="28"/>
        </w:rPr>
        <w:t xml:space="preserve"> </w:t>
      </w:r>
      <w:r w:rsidRPr="006F521A">
        <w:rPr>
          <w:rFonts w:asciiTheme="minorBidi" w:hAnsiTheme="minorBidi" w:cs="Vrinda"/>
          <w:sz w:val="28"/>
          <w:szCs w:val="28"/>
          <w:cs/>
        </w:rPr>
        <w:t>গুনে</w:t>
      </w:r>
      <w:r w:rsidRPr="006F521A">
        <w:rPr>
          <w:rFonts w:asciiTheme="minorBidi" w:hAnsiTheme="minorBidi"/>
          <w:sz w:val="28"/>
          <w:szCs w:val="28"/>
        </w:rPr>
        <w:t xml:space="preserve"> </w:t>
      </w:r>
      <w:r w:rsidRPr="006F521A">
        <w:rPr>
          <w:rFonts w:asciiTheme="minorBidi" w:hAnsiTheme="minorBidi" w:cs="Vrinda"/>
          <w:sz w:val="28"/>
          <w:szCs w:val="28"/>
          <w:cs/>
        </w:rPr>
        <w:t>বেড়েছে।</w:t>
      </w:r>
      <w:r w:rsidRPr="006F521A">
        <w:rPr>
          <w:rFonts w:asciiTheme="minorBidi" w:hAnsiTheme="minorBidi"/>
          <w:sz w:val="28"/>
          <w:szCs w:val="28"/>
        </w:rPr>
        <w:t xml:space="preserve"> </w:t>
      </w:r>
      <w:r w:rsidRPr="006F521A">
        <w:rPr>
          <w:rFonts w:asciiTheme="minorBidi" w:hAnsiTheme="minorBidi" w:cs="Vrinda"/>
          <w:sz w:val="28"/>
          <w:szCs w:val="28"/>
          <w:cs/>
        </w:rPr>
        <w:t>তারপরও</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 xml:space="preserve"> </w:t>
      </w:r>
      <w:r w:rsidRPr="006F521A">
        <w:rPr>
          <w:rFonts w:asciiTheme="minorBidi" w:hAnsiTheme="minorBidi" w:cs="Vrinda"/>
          <w:sz w:val="28"/>
          <w:szCs w:val="28"/>
          <w:cs/>
        </w:rPr>
        <w:t>ইছু</w:t>
      </w:r>
      <w:r w:rsidRPr="006F521A">
        <w:rPr>
          <w:rFonts w:asciiTheme="minorBidi" w:hAnsiTheme="minorBidi"/>
          <w:sz w:val="28"/>
          <w:szCs w:val="28"/>
        </w:rPr>
        <w:t xml:space="preserve"> </w:t>
      </w:r>
      <w:r w:rsidRPr="006F521A">
        <w:rPr>
          <w:rFonts w:asciiTheme="minorBidi" w:hAnsiTheme="minorBidi" w:cs="Vrinda"/>
          <w:sz w:val="28"/>
          <w:szCs w:val="28"/>
          <w:cs/>
        </w:rPr>
        <w:t>অস্থি</w:t>
      </w:r>
      <w:r w:rsidRPr="006F521A">
        <w:rPr>
          <w:rFonts w:asciiTheme="minorBidi" w:hAnsiTheme="minorBidi"/>
          <w:sz w:val="28"/>
          <w:szCs w:val="28"/>
        </w:rPr>
        <w:t xml:space="preserve"> </w:t>
      </w:r>
      <w:r w:rsidRPr="006F521A">
        <w:rPr>
          <w:rFonts w:asciiTheme="minorBidi" w:hAnsiTheme="minorBidi" w:cs="Vrinda"/>
          <w:sz w:val="28"/>
          <w:szCs w:val="28"/>
          <w:cs/>
        </w:rPr>
        <w:t>চর্ম</w:t>
      </w:r>
      <w:r w:rsidRPr="006F521A">
        <w:rPr>
          <w:rFonts w:asciiTheme="minorBidi" w:hAnsiTheme="minorBidi"/>
          <w:sz w:val="28"/>
          <w:szCs w:val="28"/>
        </w:rPr>
        <w:t xml:space="preserve"> </w:t>
      </w:r>
      <w:r w:rsidRPr="006F521A">
        <w:rPr>
          <w:rFonts w:asciiTheme="minorBidi" w:hAnsiTheme="minorBidi" w:cs="Vrinda"/>
          <w:sz w:val="28"/>
          <w:szCs w:val="28"/>
          <w:cs/>
        </w:rPr>
        <w:t>অবশিষ্ট</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এবারকার</w:t>
      </w:r>
      <w:r w:rsidRPr="006F521A">
        <w:rPr>
          <w:rFonts w:asciiTheme="minorBidi" w:hAnsiTheme="minorBidi"/>
          <w:sz w:val="28"/>
          <w:szCs w:val="28"/>
        </w:rPr>
        <w:t xml:space="preserve"> </w:t>
      </w:r>
      <w:r w:rsidRPr="006F521A">
        <w:rPr>
          <w:rFonts w:asciiTheme="minorBidi" w:hAnsiTheme="minorBidi" w:cs="Vrinda"/>
          <w:sz w:val="28"/>
          <w:szCs w:val="28"/>
          <w:cs/>
        </w:rPr>
        <w:t>রক্তক্ষয়ী</w:t>
      </w:r>
      <w:r w:rsidRPr="006F521A">
        <w:rPr>
          <w:rFonts w:asciiTheme="minorBidi" w:hAnsiTheme="minorBidi"/>
          <w:sz w:val="28"/>
          <w:szCs w:val="28"/>
        </w:rPr>
        <w:t xml:space="preserve"> </w:t>
      </w:r>
      <w:r w:rsidRPr="006F521A">
        <w:rPr>
          <w:rFonts w:asciiTheme="minorBidi" w:hAnsiTheme="minorBidi" w:cs="Vrinda"/>
          <w:sz w:val="28"/>
          <w:szCs w:val="28"/>
          <w:cs/>
        </w:rPr>
        <w:t>সংগ্রাম</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পালায়মান</w:t>
      </w:r>
      <w:r w:rsidRPr="006F521A">
        <w:rPr>
          <w:rFonts w:asciiTheme="minorBidi" w:hAnsiTheme="minorBidi"/>
          <w:sz w:val="28"/>
          <w:szCs w:val="28"/>
        </w:rPr>
        <w:t xml:space="preserve"> </w:t>
      </w:r>
      <w:r w:rsidRPr="006F521A">
        <w:rPr>
          <w:rFonts w:asciiTheme="minorBidi" w:hAnsiTheme="minorBidi" w:cs="Vrinda"/>
          <w:sz w:val="28"/>
          <w:szCs w:val="28"/>
          <w:cs/>
        </w:rPr>
        <w:t>শত্রুসেনাদের</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পোড়ামাটি</w:t>
      </w:r>
      <w:r w:rsidRPr="006F521A">
        <w:rPr>
          <w:rFonts w:ascii="Times New Roman" w:hAnsi="Times New Roman" w:cs="Times New Roman"/>
          <w:sz w:val="28"/>
          <w:szCs w:val="28"/>
        </w:rPr>
        <w:t>”</w:t>
      </w:r>
      <w:r w:rsidRPr="006F521A">
        <w:rPr>
          <w:rFonts w:asciiTheme="minorBidi" w:hAnsiTheme="minorBidi"/>
          <w:sz w:val="28"/>
          <w:szCs w:val="28"/>
        </w:rPr>
        <w:t xml:space="preserve"> </w:t>
      </w:r>
      <w:r w:rsidRPr="006F521A">
        <w:rPr>
          <w:rFonts w:asciiTheme="minorBidi" w:hAnsiTheme="minorBidi" w:cs="Vrinda"/>
          <w:sz w:val="28"/>
          <w:szCs w:val="28"/>
          <w:cs/>
        </w:rPr>
        <w:t>নীতির</w:t>
      </w:r>
      <w:r w:rsidRPr="006F521A">
        <w:rPr>
          <w:rFonts w:asciiTheme="minorBidi" w:hAnsiTheme="minorBidi"/>
          <w:sz w:val="28"/>
          <w:szCs w:val="28"/>
        </w:rPr>
        <w:t xml:space="preserve"> </w:t>
      </w:r>
      <w:r w:rsidRPr="006F521A">
        <w:rPr>
          <w:rFonts w:asciiTheme="minorBidi" w:hAnsiTheme="minorBidi" w:cs="Vrinda"/>
          <w:sz w:val="28"/>
          <w:szCs w:val="28"/>
          <w:cs/>
        </w:rPr>
        <w:t>জন্য</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imes New Roman" w:hAnsi="Times New Roman" w:cs="Times New Roman"/>
          <w:sz w:val="28"/>
          <w:szCs w:val="28"/>
        </w:rPr>
        <w:t>’</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ধুলিস্মা</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গেছে।</w:t>
      </w:r>
      <w:r w:rsidRPr="006F521A">
        <w:rPr>
          <w:rFonts w:asciiTheme="minorBidi" w:hAnsiTheme="minorBidi"/>
          <w:sz w:val="28"/>
          <w:szCs w:val="28"/>
        </w:rPr>
        <w:t xml:space="preserve"> </w:t>
      </w:r>
    </w:p>
    <w:p w14:paraId="164A8861"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অর্থা</w:t>
      </w:r>
      <w:r w:rsidRPr="006F521A">
        <w:rPr>
          <w:rFonts w:ascii="Shonar Bangla" w:hAnsi="Shonar Bangla" w:cs="Vrinda"/>
          <w:sz w:val="28"/>
          <w:szCs w:val="28"/>
          <w:cs/>
        </w:rPr>
        <w:t>ৎ</w:t>
      </w:r>
      <w:r w:rsidRPr="006F521A">
        <w:rPr>
          <w:rFonts w:asciiTheme="minorBidi" w:hAnsiTheme="minorBidi"/>
          <w:sz w:val="28"/>
          <w:szCs w:val="28"/>
        </w:rPr>
        <w:t xml:space="preserve"> </w:t>
      </w:r>
      <w:r w:rsidRPr="006F521A">
        <w:rPr>
          <w:rFonts w:asciiTheme="minorBidi" w:hAnsiTheme="minorBidi" w:cs="Vrinda"/>
          <w:sz w:val="28"/>
          <w:szCs w:val="28"/>
          <w:cs/>
        </w:rPr>
        <w:t>নবজাতকের</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 xml:space="preserve"> </w:t>
      </w:r>
      <w:r w:rsidRPr="006F521A">
        <w:rPr>
          <w:rFonts w:asciiTheme="minorBidi" w:hAnsiTheme="minorBidi" w:cs="Vrinda"/>
          <w:sz w:val="28"/>
          <w:szCs w:val="28"/>
          <w:cs/>
        </w:rPr>
        <w:t>ঘটেনি</w:t>
      </w:r>
      <w:r w:rsidRPr="006F521A">
        <w:rPr>
          <w:rFonts w:asciiTheme="minorBidi" w:hAnsiTheme="minorBidi"/>
          <w:sz w:val="28"/>
          <w:szCs w:val="28"/>
        </w:rPr>
        <w:t xml:space="preserve"> </w:t>
      </w:r>
      <w:r w:rsidRPr="006F521A">
        <w:rPr>
          <w:rFonts w:asciiTheme="minorBidi" w:hAnsiTheme="minorBidi" w:cs="Vrinda"/>
          <w:sz w:val="28"/>
          <w:szCs w:val="28"/>
          <w:cs/>
        </w:rPr>
        <w:t>সোনার</w:t>
      </w:r>
      <w:r w:rsidRPr="006F521A">
        <w:rPr>
          <w:rFonts w:asciiTheme="minorBidi" w:hAnsiTheme="minorBidi"/>
          <w:sz w:val="28"/>
          <w:szCs w:val="28"/>
        </w:rPr>
        <w:t xml:space="preserve"> </w:t>
      </w:r>
      <w:r w:rsidRPr="006F521A">
        <w:rPr>
          <w:rFonts w:asciiTheme="minorBidi" w:hAnsiTheme="minorBidi" w:cs="Vrinda"/>
          <w:sz w:val="28"/>
          <w:szCs w:val="28"/>
          <w:cs/>
        </w:rPr>
        <w:t>পালংকে</w:t>
      </w:r>
      <w:r w:rsidRPr="006F521A">
        <w:rPr>
          <w:rFonts w:asciiTheme="minorBidi" w:hAnsiTheme="minorBidi"/>
          <w:sz w:val="28"/>
          <w:szCs w:val="28"/>
        </w:rPr>
        <w:t xml:space="preserve">, </w:t>
      </w:r>
      <w:r w:rsidRPr="006F521A">
        <w:rPr>
          <w:rFonts w:asciiTheme="minorBidi" w:hAnsiTheme="minorBidi" w:cs="Vrinda"/>
          <w:sz w:val="28"/>
          <w:szCs w:val="28"/>
          <w:cs/>
        </w:rPr>
        <w:t>রূপার</w:t>
      </w:r>
      <w:r w:rsidRPr="006F521A">
        <w:rPr>
          <w:rFonts w:asciiTheme="minorBidi" w:hAnsiTheme="minorBidi"/>
          <w:sz w:val="28"/>
          <w:szCs w:val="28"/>
        </w:rPr>
        <w:t xml:space="preserve"> </w:t>
      </w:r>
      <w:r w:rsidRPr="006F521A">
        <w:rPr>
          <w:rFonts w:asciiTheme="minorBidi" w:hAnsiTheme="minorBidi" w:cs="Vrinda"/>
          <w:sz w:val="28"/>
          <w:szCs w:val="28"/>
          <w:cs/>
        </w:rPr>
        <w:t>চামচ</w:t>
      </w:r>
      <w:r w:rsidRPr="006F521A">
        <w:rPr>
          <w:rFonts w:asciiTheme="minorBidi" w:hAnsiTheme="minorBidi"/>
          <w:sz w:val="28"/>
          <w:szCs w:val="28"/>
        </w:rPr>
        <w:t xml:space="preserve"> </w:t>
      </w:r>
      <w:r w:rsidRPr="006F521A">
        <w:rPr>
          <w:rFonts w:asciiTheme="minorBidi" w:hAnsiTheme="minorBidi" w:cs="Vrinda"/>
          <w:sz w:val="28"/>
          <w:szCs w:val="28"/>
          <w:cs/>
        </w:rPr>
        <w:t>মুখে।</w:t>
      </w:r>
      <w:r w:rsidRPr="006F521A">
        <w:rPr>
          <w:rFonts w:asciiTheme="minorBidi" w:hAnsiTheme="minorBidi"/>
          <w:sz w:val="28"/>
          <w:szCs w:val="28"/>
        </w:rPr>
        <w:t xml:space="preserve"> </w:t>
      </w:r>
      <w:r w:rsidRPr="006F521A">
        <w:rPr>
          <w:rFonts w:asciiTheme="minorBidi" w:hAnsiTheme="minorBidi" w:cs="Vrinda"/>
          <w:sz w:val="28"/>
          <w:szCs w:val="28"/>
          <w:cs/>
        </w:rPr>
        <w:t>ঘটেছে</w:t>
      </w:r>
      <w:r w:rsidRPr="006F521A">
        <w:rPr>
          <w:rFonts w:asciiTheme="minorBidi" w:hAnsiTheme="minorBidi"/>
          <w:sz w:val="28"/>
          <w:szCs w:val="28"/>
        </w:rPr>
        <w:t xml:space="preserve"> </w:t>
      </w:r>
      <w:r w:rsidRPr="006F521A">
        <w:rPr>
          <w:rFonts w:asciiTheme="minorBidi" w:hAnsiTheme="minorBidi" w:cs="Vrinda"/>
          <w:sz w:val="28"/>
          <w:szCs w:val="28"/>
          <w:cs/>
        </w:rPr>
        <w:t>খোলা</w:t>
      </w:r>
      <w:r w:rsidRPr="006F521A">
        <w:rPr>
          <w:rFonts w:asciiTheme="minorBidi" w:hAnsiTheme="minorBidi"/>
          <w:sz w:val="28"/>
          <w:szCs w:val="28"/>
        </w:rPr>
        <w:t xml:space="preserve"> </w:t>
      </w:r>
      <w:r w:rsidRPr="006F521A">
        <w:rPr>
          <w:rFonts w:asciiTheme="minorBidi" w:hAnsiTheme="minorBidi" w:cs="Vrinda"/>
          <w:sz w:val="28"/>
          <w:szCs w:val="28"/>
          <w:cs/>
        </w:rPr>
        <w:t>আকাশের</w:t>
      </w:r>
      <w:r w:rsidRPr="006F521A">
        <w:rPr>
          <w:rFonts w:asciiTheme="minorBidi" w:hAnsiTheme="minorBidi"/>
          <w:sz w:val="28"/>
          <w:szCs w:val="28"/>
        </w:rPr>
        <w:t xml:space="preserve"> </w:t>
      </w:r>
      <w:r w:rsidRPr="006F521A">
        <w:rPr>
          <w:rFonts w:asciiTheme="minorBidi" w:hAnsiTheme="minorBidi" w:cs="Vrinda"/>
          <w:sz w:val="28"/>
          <w:szCs w:val="28"/>
          <w:cs/>
        </w:rPr>
        <w:t>নিচে</w:t>
      </w:r>
      <w:r w:rsidRPr="006F521A">
        <w:rPr>
          <w:rFonts w:asciiTheme="minorBidi" w:hAnsiTheme="minorBidi"/>
          <w:sz w:val="28"/>
          <w:szCs w:val="28"/>
        </w:rPr>
        <w:t xml:space="preserve">, </w:t>
      </w:r>
      <w:r w:rsidRPr="006F521A">
        <w:rPr>
          <w:rFonts w:asciiTheme="minorBidi" w:hAnsiTheme="minorBidi" w:cs="Vrinda"/>
          <w:sz w:val="28"/>
          <w:szCs w:val="28"/>
          <w:cs/>
        </w:rPr>
        <w:t>অপরসীম</w:t>
      </w:r>
      <w:r w:rsidRPr="006F521A">
        <w:rPr>
          <w:rFonts w:asciiTheme="minorBidi" w:hAnsiTheme="minorBidi"/>
          <w:sz w:val="28"/>
          <w:szCs w:val="28"/>
        </w:rPr>
        <w:t xml:space="preserve"> </w:t>
      </w:r>
      <w:r w:rsidRPr="006F521A">
        <w:rPr>
          <w:rFonts w:asciiTheme="minorBidi" w:hAnsiTheme="minorBidi" w:cs="Vrinda"/>
          <w:sz w:val="28"/>
          <w:szCs w:val="28"/>
          <w:cs/>
        </w:rPr>
        <w:t>দুঃখদুর্দশায়</w:t>
      </w:r>
      <w:r w:rsidRPr="006F521A">
        <w:rPr>
          <w:rFonts w:asciiTheme="minorBidi" w:hAnsiTheme="minorBidi"/>
          <w:sz w:val="28"/>
          <w:szCs w:val="28"/>
        </w:rPr>
        <w:t xml:space="preserve">, </w:t>
      </w:r>
      <w:r w:rsidRPr="006F521A">
        <w:rPr>
          <w:rFonts w:asciiTheme="minorBidi" w:hAnsiTheme="minorBidi" w:cs="Vrinda"/>
          <w:sz w:val="28"/>
          <w:szCs w:val="28"/>
          <w:cs/>
        </w:rPr>
        <w:t>শত</w:t>
      </w:r>
      <w:r w:rsidRPr="006F521A">
        <w:rPr>
          <w:rFonts w:asciiTheme="minorBidi" w:hAnsiTheme="minorBidi"/>
          <w:sz w:val="28"/>
          <w:szCs w:val="28"/>
        </w:rPr>
        <w:t>-</w:t>
      </w:r>
      <w:r w:rsidRPr="006F521A">
        <w:rPr>
          <w:rFonts w:asciiTheme="minorBidi" w:hAnsiTheme="minorBidi" w:cs="Vrinda"/>
          <w:sz w:val="28"/>
          <w:szCs w:val="28"/>
          <w:cs/>
        </w:rPr>
        <w:t>সহস্য</w:t>
      </w:r>
      <w:r w:rsidRPr="006F521A">
        <w:rPr>
          <w:rFonts w:asciiTheme="minorBidi" w:hAnsiTheme="minorBidi"/>
          <w:sz w:val="28"/>
          <w:szCs w:val="28"/>
        </w:rPr>
        <w:t xml:space="preserve"> </w:t>
      </w:r>
      <w:r w:rsidRPr="006F521A">
        <w:rPr>
          <w:rFonts w:asciiTheme="minorBidi" w:hAnsiTheme="minorBidi" w:cs="Vrinda"/>
          <w:sz w:val="28"/>
          <w:szCs w:val="28"/>
          <w:cs/>
        </w:rPr>
        <w:t>সমস্যার</w:t>
      </w:r>
      <w:r w:rsidRPr="006F521A">
        <w:rPr>
          <w:rFonts w:asciiTheme="minorBidi" w:hAnsiTheme="minorBidi"/>
          <w:sz w:val="28"/>
          <w:szCs w:val="28"/>
        </w:rPr>
        <w:t xml:space="preserve"> </w:t>
      </w:r>
      <w:r w:rsidRPr="006F521A">
        <w:rPr>
          <w:rFonts w:asciiTheme="minorBidi" w:hAnsiTheme="minorBidi" w:cs="Vrinda"/>
          <w:sz w:val="28"/>
          <w:szCs w:val="28"/>
          <w:cs/>
        </w:rPr>
        <w:t>বেড়াজালে।</w:t>
      </w:r>
      <w:r w:rsidRPr="006F521A">
        <w:rPr>
          <w:rFonts w:asciiTheme="minorBidi" w:hAnsiTheme="minorBidi"/>
          <w:sz w:val="28"/>
          <w:szCs w:val="28"/>
        </w:rPr>
        <w:t xml:space="preserve"> </w:t>
      </w:r>
    </w:p>
    <w:p w14:paraId="445EA0F8"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তাই</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যাঁর</w:t>
      </w:r>
      <w:r w:rsidRPr="006F521A">
        <w:rPr>
          <w:rFonts w:asciiTheme="minorBidi" w:hAnsiTheme="minorBidi"/>
          <w:sz w:val="28"/>
          <w:szCs w:val="28"/>
        </w:rPr>
        <w:t xml:space="preserve"> </w:t>
      </w:r>
      <w:r w:rsidRPr="006F521A">
        <w:rPr>
          <w:rFonts w:asciiTheme="minorBidi" w:hAnsiTheme="minorBidi" w:cs="Vrinda"/>
          <w:sz w:val="28"/>
          <w:szCs w:val="28"/>
          <w:cs/>
        </w:rPr>
        <w:t>জন্মলগ্নে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নতুন</w:t>
      </w:r>
      <w:r w:rsidRPr="006F521A">
        <w:rPr>
          <w:rFonts w:asciiTheme="minorBidi" w:hAnsiTheme="minorBidi"/>
          <w:sz w:val="28"/>
          <w:szCs w:val="28"/>
        </w:rPr>
        <w:t xml:space="preserve"> </w:t>
      </w:r>
      <w:r w:rsidRPr="006F521A">
        <w:rPr>
          <w:rFonts w:asciiTheme="minorBidi" w:hAnsiTheme="minorBidi" w:cs="Vrinda"/>
          <w:sz w:val="28"/>
          <w:szCs w:val="28"/>
          <w:cs/>
        </w:rPr>
        <w:t>রাষ্ট্রের</w:t>
      </w:r>
      <w:r w:rsidRPr="006F521A">
        <w:rPr>
          <w:rFonts w:asciiTheme="minorBidi" w:hAnsiTheme="minorBidi"/>
          <w:sz w:val="28"/>
          <w:szCs w:val="28"/>
        </w:rPr>
        <w:t xml:space="preserve"> </w:t>
      </w:r>
      <w:r w:rsidRPr="006F521A">
        <w:rPr>
          <w:rFonts w:asciiTheme="minorBidi" w:hAnsiTheme="minorBidi" w:cs="Vrinda"/>
          <w:sz w:val="28"/>
          <w:szCs w:val="28"/>
          <w:cs/>
        </w:rPr>
        <w:t>কর্ণধার</w:t>
      </w:r>
      <w:r w:rsidRPr="006F521A">
        <w:rPr>
          <w:rFonts w:asciiTheme="minorBidi" w:hAnsiTheme="minorBidi"/>
          <w:sz w:val="28"/>
          <w:szCs w:val="28"/>
        </w:rPr>
        <w:t xml:space="preserve"> </w:t>
      </w:r>
      <w:r w:rsidRPr="006F521A">
        <w:rPr>
          <w:rFonts w:asciiTheme="minorBidi" w:hAnsiTheme="minorBidi" w:cs="Vrinda"/>
          <w:sz w:val="28"/>
          <w:szCs w:val="28"/>
          <w:cs/>
        </w:rPr>
        <w:t>হয়েছেন</w:t>
      </w:r>
      <w:r w:rsidRPr="006F521A">
        <w:rPr>
          <w:rFonts w:asciiTheme="minorBidi" w:hAnsiTheme="minorBidi"/>
          <w:sz w:val="28"/>
          <w:szCs w:val="28"/>
        </w:rPr>
        <w:t xml:space="preserve">, </w:t>
      </w:r>
      <w:r w:rsidRPr="006F521A">
        <w:rPr>
          <w:rFonts w:asciiTheme="minorBidi" w:hAnsiTheme="minorBidi" w:cs="Vrinda"/>
          <w:sz w:val="28"/>
          <w:szCs w:val="28"/>
          <w:cs/>
        </w:rPr>
        <w:t>তাঁদের</w:t>
      </w:r>
      <w:r w:rsidRPr="006F521A">
        <w:rPr>
          <w:rFonts w:asciiTheme="minorBidi" w:hAnsiTheme="minorBidi"/>
          <w:sz w:val="28"/>
          <w:szCs w:val="28"/>
        </w:rPr>
        <w:t xml:space="preserve"> </w:t>
      </w:r>
      <w:r w:rsidRPr="006F521A">
        <w:rPr>
          <w:rFonts w:asciiTheme="minorBidi" w:hAnsiTheme="minorBidi" w:cs="Vrinda"/>
          <w:sz w:val="28"/>
          <w:szCs w:val="28"/>
          <w:cs/>
        </w:rPr>
        <w:t>অবশ্যই</w:t>
      </w:r>
      <w:r w:rsidRPr="006F521A">
        <w:rPr>
          <w:rFonts w:asciiTheme="minorBidi" w:hAnsiTheme="minorBidi"/>
          <w:sz w:val="28"/>
          <w:szCs w:val="28"/>
        </w:rPr>
        <w:t xml:space="preserve"> </w:t>
      </w:r>
      <w:r w:rsidRPr="006F521A">
        <w:rPr>
          <w:rFonts w:asciiTheme="minorBidi" w:hAnsiTheme="minorBidi" w:cs="Vrinda"/>
          <w:sz w:val="28"/>
          <w:szCs w:val="28"/>
          <w:cs/>
        </w:rPr>
        <w:t>নিজেদের</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গুরুদায়িত্ব</w:t>
      </w:r>
      <w:r w:rsidRPr="006F521A">
        <w:rPr>
          <w:rFonts w:asciiTheme="minorBidi" w:hAnsiTheme="minorBidi"/>
          <w:sz w:val="28"/>
          <w:szCs w:val="28"/>
        </w:rPr>
        <w:t xml:space="preserve"> </w:t>
      </w:r>
      <w:r w:rsidRPr="006F521A">
        <w:rPr>
          <w:rFonts w:asciiTheme="minorBidi" w:hAnsiTheme="minorBidi" w:cs="Vrinda"/>
          <w:sz w:val="28"/>
          <w:szCs w:val="28"/>
          <w:cs/>
        </w:rPr>
        <w:t>সম্পর্কে</w:t>
      </w:r>
      <w:r w:rsidRPr="006F521A">
        <w:rPr>
          <w:rFonts w:asciiTheme="minorBidi" w:hAnsiTheme="minorBidi"/>
          <w:sz w:val="28"/>
          <w:szCs w:val="28"/>
        </w:rPr>
        <w:t xml:space="preserve"> </w:t>
      </w:r>
      <w:r w:rsidRPr="006F521A">
        <w:rPr>
          <w:rFonts w:asciiTheme="minorBidi" w:hAnsiTheme="minorBidi" w:cs="Vrinda"/>
          <w:sz w:val="28"/>
          <w:szCs w:val="28"/>
          <w:cs/>
        </w:rPr>
        <w:t>সচেতন</w:t>
      </w:r>
      <w:r w:rsidRPr="006F521A">
        <w:rPr>
          <w:rFonts w:asciiTheme="minorBidi" w:hAnsiTheme="minorBidi"/>
          <w:sz w:val="28"/>
          <w:szCs w:val="28"/>
        </w:rPr>
        <w:t xml:space="preserve"> </w:t>
      </w:r>
      <w:r w:rsidRPr="006F521A">
        <w:rPr>
          <w:rFonts w:asciiTheme="minorBidi" w:hAnsiTheme="minorBidi" w:cs="Vrinda"/>
          <w:sz w:val="28"/>
          <w:szCs w:val="28"/>
          <w:cs/>
        </w:rPr>
        <w:t>থাকতে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p>
    <w:p w14:paraId="7D52189D"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ব্যাপারে</w:t>
      </w:r>
      <w:r w:rsidRPr="006F521A">
        <w:rPr>
          <w:rFonts w:asciiTheme="minorBidi" w:hAnsiTheme="minorBidi"/>
          <w:sz w:val="28"/>
          <w:szCs w:val="28"/>
        </w:rPr>
        <w:t xml:space="preserve"> </w:t>
      </w:r>
      <w:r w:rsidRPr="006F521A">
        <w:rPr>
          <w:rFonts w:asciiTheme="minorBidi" w:hAnsiTheme="minorBidi" w:cs="Vrinda"/>
          <w:sz w:val="28"/>
          <w:szCs w:val="28"/>
          <w:cs/>
        </w:rPr>
        <w:t>আমাদের</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জ্বলন্ত</w:t>
      </w:r>
      <w:r w:rsidRPr="006F521A">
        <w:rPr>
          <w:rFonts w:asciiTheme="minorBidi" w:hAnsiTheme="minorBidi"/>
          <w:sz w:val="28"/>
          <w:szCs w:val="28"/>
        </w:rPr>
        <w:t xml:space="preserve"> </w:t>
      </w:r>
      <w:r w:rsidRPr="006F521A">
        <w:rPr>
          <w:rFonts w:asciiTheme="minorBidi" w:hAnsiTheme="minorBidi" w:cs="Vrinda"/>
          <w:sz w:val="28"/>
          <w:szCs w:val="28"/>
          <w:cs/>
        </w:rPr>
        <w:t>উদাহরণ।</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রাষ্ট্রটির</w:t>
      </w:r>
      <w:r w:rsidRPr="006F521A">
        <w:rPr>
          <w:rFonts w:asciiTheme="minorBidi" w:hAnsiTheme="minorBidi"/>
          <w:sz w:val="28"/>
          <w:szCs w:val="28"/>
        </w:rPr>
        <w:t xml:space="preserve"> </w:t>
      </w:r>
      <w:r w:rsidRPr="006F521A">
        <w:rPr>
          <w:rFonts w:asciiTheme="minorBidi" w:hAnsiTheme="minorBidi" w:cs="Vrinda"/>
          <w:sz w:val="28"/>
          <w:szCs w:val="28"/>
          <w:cs/>
        </w:rPr>
        <w:t>জন্ম</w:t>
      </w:r>
      <w:r w:rsidRPr="006F521A">
        <w:rPr>
          <w:rFonts w:asciiTheme="minorBidi" w:hAnsiTheme="minorBidi"/>
          <w:sz w:val="28"/>
          <w:szCs w:val="28"/>
        </w:rPr>
        <w:t>-</w:t>
      </w:r>
      <w:r w:rsidRPr="006F521A">
        <w:rPr>
          <w:rFonts w:asciiTheme="minorBidi" w:hAnsiTheme="minorBidi" w:cs="Vrinda"/>
          <w:sz w:val="28"/>
          <w:szCs w:val="28"/>
          <w:cs/>
        </w:rPr>
        <w:t>বৃত্তান্ত</w:t>
      </w:r>
      <w:r w:rsidRPr="006F521A">
        <w:rPr>
          <w:rFonts w:asciiTheme="minorBidi" w:hAnsiTheme="minorBidi"/>
          <w:sz w:val="28"/>
          <w:szCs w:val="28"/>
        </w:rPr>
        <w:t xml:space="preserve"> </w:t>
      </w:r>
      <w:r w:rsidRPr="006F521A">
        <w:rPr>
          <w:rFonts w:asciiTheme="minorBidi" w:hAnsiTheme="minorBidi" w:cs="Vrinda"/>
          <w:sz w:val="28"/>
          <w:szCs w:val="28"/>
          <w:cs/>
        </w:rPr>
        <w:t>যা</w:t>
      </w:r>
      <w:r w:rsidRPr="006F521A">
        <w:rPr>
          <w:rFonts w:asciiTheme="minorBidi" w:hAnsiTheme="minorBidi"/>
          <w:sz w:val="28"/>
          <w:szCs w:val="28"/>
        </w:rPr>
        <w:t>-</w:t>
      </w:r>
      <w:r w:rsidRPr="006F521A">
        <w:rPr>
          <w:rFonts w:asciiTheme="minorBidi" w:hAnsiTheme="minorBidi" w:cs="Vrinda"/>
          <w:sz w:val="28"/>
          <w:szCs w:val="28"/>
          <w:cs/>
        </w:rPr>
        <w:t>ই</w:t>
      </w:r>
      <w:r w:rsidRPr="006F521A">
        <w:rPr>
          <w:rFonts w:asciiTheme="minorBidi" w:hAnsiTheme="minorBidi"/>
          <w:sz w:val="28"/>
          <w:szCs w:val="28"/>
        </w:rPr>
        <w:t xml:space="preserve"> </w:t>
      </w:r>
      <w:r w:rsidRPr="006F521A">
        <w:rPr>
          <w:rFonts w:asciiTheme="minorBidi" w:hAnsiTheme="minorBidi" w:cs="Vrinda"/>
          <w:sz w:val="28"/>
          <w:szCs w:val="28"/>
          <w:cs/>
        </w:rPr>
        <w:t>হোক</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পৃথিবীর</w:t>
      </w:r>
      <w:r w:rsidRPr="006F521A">
        <w:rPr>
          <w:rFonts w:asciiTheme="minorBidi" w:hAnsiTheme="minorBidi"/>
          <w:sz w:val="28"/>
          <w:szCs w:val="28"/>
        </w:rPr>
        <w:t xml:space="preserve"> </w:t>
      </w:r>
      <w:r w:rsidRPr="006F521A">
        <w:rPr>
          <w:rFonts w:asciiTheme="minorBidi" w:hAnsiTheme="minorBidi" w:cs="Vrinda"/>
          <w:sz w:val="28"/>
          <w:szCs w:val="28"/>
          <w:cs/>
        </w:rPr>
        <w:t>মানচিত্রে</w:t>
      </w:r>
      <w:r w:rsidRPr="006F521A">
        <w:rPr>
          <w:rFonts w:asciiTheme="minorBidi" w:hAnsiTheme="minorBidi"/>
          <w:sz w:val="28"/>
          <w:szCs w:val="28"/>
        </w:rPr>
        <w:t xml:space="preserve"> </w:t>
      </w:r>
      <w:r w:rsidRPr="006F521A">
        <w:rPr>
          <w:rFonts w:asciiTheme="minorBidi" w:hAnsiTheme="minorBidi" w:cs="Vrinda"/>
          <w:sz w:val="28"/>
          <w:szCs w:val="28"/>
          <w:cs/>
        </w:rPr>
        <w:t>একটি</w:t>
      </w:r>
      <w:r w:rsidRPr="006F521A">
        <w:rPr>
          <w:rFonts w:asciiTheme="minorBidi" w:hAnsiTheme="minorBidi"/>
          <w:sz w:val="28"/>
          <w:szCs w:val="28"/>
        </w:rPr>
        <w:t xml:space="preserve"> </w:t>
      </w:r>
      <w:r w:rsidRPr="006F521A">
        <w:rPr>
          <w:rFonts w:asciiTheme="minorBidi" w:hAnsiTheme="minorBidi" w:cs="Vrinda"/>
          <w:sz w:val="28"/>
          <w:szCs w:val="28"/>
          <w:cs/>
        </w:rPr>
        <w:t>পাকা</w:t>
      </w:r>
      <w:r w:rsidRPr="006F521A">
        <w:rPr>
          <w:rFonts w:asciiTheme="minorBidi" w:hAnsiTheme="minorBidi"/>
          <w:sz w:val="28"/>
          <w:szCs w:val="28"/>
        </w:rPr>
        <w:t>-</w:t>
      </w:r>
      <w:r w:rsidRPr="006F521A">
        <w:rPr>
          <w:rFonts w:asciiTheme="minorBidi" w:hAnsiTheme="minorBidi" w:cs="Vrinda"/>
          <w:sz w:val="28"/>
          <w:szCs w:val="28"/>
          <w:cs/>
        </w:rPr>
        <w:t>পোক্ত</w:t>
      </w:r>
      <w:r w:rsidRPr="006F521A">
        <w:rPr>
          <w:rFonts w:asciiTheme="minorBidi" w:hAnsiTheme="minorBidi"/>
          <w:sz w:val="28"/>
          <w:szCs w:val="28"/>
        </w:rPr>
        <w:t xml:space="preserve"> </w:t>
      </w:r>
      <w:r w:rsidRPr="006F521A">
        <w:rPr>
          <w:rFonts w:asciiTheme="minorBidi" w:hAnsiTheme="minorBidi" w:cs="Vrinda"/>
          <w:sz w:val="28"/>
          <w:szCs w:val="28"/>
          <w:cs/>
        </w:rPr>
        <w:t>আসন</w:t>
      </w:r>
      <w:r w:rsidRPr="006F521A">
        <w:rPr>
          <w:rFonts w:asciiTheme="minorBidi" w:hAnsiTheme="minorBidi"/>
          <w:sz w:val="28"/>
          <w:szCs w:val="28"/>
        </w:rPr>
        <w:t xml:space="preserve"> </w:t>
      </w:r>
      <w:r w:rsidRPr="006F521A">
        <w:rPr>
          <w:rFonts w:asciiTheme="minorBidi" w:hAnsiTheme="minorBidi" w:cs="Vrinda"/>
          <w:sz w:val="28"/>
          <w:szCs w:val="28"/>
          <w:cs/>
        </w:rPr>
        <w:t>নিয়েই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যাত্রা</w:t>
      </w:r>
      <w:r w:rsidRPr="006F521A">
        <w:rPr>
          <w:rFonts w:asciiTheme="minorBidi" w:hAnsiTheme="minorBidi"/>
          <w:sz w:val="28"/>
          <w:szCs w:val="28"/>
        </w:rPr>
        <w:t xml:space="preserve"> </w:t>
      </w:r>
      <w:r w:rsidRPr="006F521A">
        <w:rPr>
          <w:rFonts w:asciiTheme="minorBidi" w:hAnsiTheme="minorBidi" w:cs="Vrinda"/>
          <w:sz w:val="28"/>
          <w:szCs w:val="28"/>
          <w:cs/>
        </w:rPr>
        <w:t>শুরু</w:t>
      </w:r>
      <w:r w:rsidRPr="006F521A">
        <w:rPr>
          <w:rFonts w:asciiTheme="minorBidi" w:hAnsiTheme="minorBidi"/>
          <w:sz w:val="28"/>
          <w:szCs w:val="28"/>
        </w:rPr>
        <w:t xml:space="preserve"> </w:t>
      </w:r>
      <w:r w:rsidRPr="006F521A">
        <w:rPr>
          <w:rFonts w:asciiTheme="minorBidi" w:hAnsiTheme="minorBidi" w:cs="Vrinda"/>
          <w:sz w:val="28"/>
          <w:szCs w:val="28"/>
          <w:cs/>
        </w:rPr>
        <w:t>হয়েছিল।</w:t>
      </w:r>
      <w:r w:rsidRPr="006F521A">
        <w:rPr>
          <w:rFonts w:asciiTheme="minorBidi" w:hAnsiTheme="minorBidi"/>
          <w:sz w:val="28"/>
          <w:szCs w:val="28"/>
        </w:rPr>
        <w:t xml:space="preserve"> </w:t>
      </w:r>
      <w:r w:rsidRPr="006F521A">
        <w:rPr>
          <w:rFonts w:asciiTheme="minorBidi" w:hAnsiTheme="minorBidi" w:cs="Vrinda"/>
          <w:sz w:val="28"/>
          <w:szCs w:val="28"/>
          <w:cs/>
        </w:rPr>
        <w:t>শুরুতেই</w:t>
      </w:r>
      <w:r w:rsidRPr="006F521A">
        <w:rPr>
          <w:rFonts w:asciiTheme="minorBidi" w:hAnsiTheme="minorBidi"/>
          <w:sz w:val="28"/>
          <w:szCs w:val="28"/>
        </w:rPr>
        <w:t xml:space="preserve"> </w:t>
      </w:r>
      <w:r w:rsidRPr="006F521A">
        <w:rPr>
          <w:rFonts w:asciiTheme="minorBidi" w:hAnsiTheme="minorBidi" w:cs="Vrinda"/>
          <w:sz w:val="28"/>
          <w:szCs w:val="28"/>
          <w:cs/>
        </w:rPr>
        <w:t>আভ্যন্ত্রীণ</w:t>
      </w:r>
      <w:r w:rsidRPr="006F521A">
        <w:rPr>
          <w:rFonts w:asciiTheme="minorBidi" w:hAnsiTheme="minorBidi"/>
          <w:sz w:val="28"/>
          <w:szCs w:val="28"/>
        </w:rPr>
        <w:t xml:space="preserve"> </w:t>
      </w:r>
      <w:r w:rsidRPr="006F521A">
        <w:rPr>
          <w:rFonts w:asciiTheme="minorBidi" w:hAnsiTheme="minorBidi" w:cs="Vrinda"/>
          <w:sz w:val="28"/>
          <w:szCs w:val="28"/>
          <w:cs/>
        </w:rPr>
        <w:t>ঐক্যের্ব</w:t>
      </w:r>
      <w:r w:rsidRPr="006F521A">
        <w:rPr>
          <w:rFonts w:asciiTheme="minorBidi" w:hAnsiTheme="minorBidi"/>
          <w:sz w:val="28"/>
          <w:szCs w:val="28"/>
        </w:rPr>
        <w:t xml:space="preserve"> </w:t>
      </w:r>
      <w:r w:rsidRPr="006F521A">
        <w:rPr>
          <w:rFonts w:asciiTheme="minorBidi" w:hAnsiTheme="minorBidi" w:cs="Vrinda"/>
          <w:sz w:val="28"/>
          <w:szCs w:val="28"/>
          <w:cs/>
        </w:rPr>
        <w:t>অভাব</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বৈদেশিক</w:t>
      </w:r>
      <w:r w:rsidRPr="006F521A">
        <w:rPr>
          <w:rFonts w:asciiTheme="minorBidi" w:hAnsiTheme="minorBidi"/>
          <w:sz w:val="28"/>
          <w:szCs w:val="28"/>
        </w:rPr>
        <w:t xml:space="preserve"> </w:t>
      </w:r>
      <w:r w:rsidRPr="006F521A">
        <w:rPr>
          <w:rFonts w:asciiTheme="minorBidi" w:hAnsiTheme="minorBidi" w:cs="Vrinda"/>
          <w:sz w:val="28"/>
          <w:szCs w:val="28"/>
          <w:cs/>
        </w:rPr>
        <w:t>সহায়তারও</w:t>
      </w:r>
      <w:r w:rsidRPr="006F521A">
        <w:rPr>
          <w:rFonts w:asciiTheme="minorBidi" w:hAnsiTheme="minorBidi"/>
          <w:sz w:val="28"/>
          <w:szCs w:val="28"/>
        </w:rPr>
        <w:t xml:space="preserve"> </w:t>
      </w:r>
      <w:r w:rsidRPr="006F521A">
        <w:rPr>
          <w:rFonts w:asciiTheme="minorBidi" w:hAnsiTheme="minorBidi" w:cs="Vrinda"/>
          <w:sz w:val="28"/>
          <w:szCs w:val="28"/>
          <w:cs/>
        </w:rPr>
        <w:t>কমতি</w:t>
      </w:r>
      <w:r w:rsidRPr="006F521A">
        <w:rPr>
          <w:rFonts w:asciiTheme="minorBidi" w:hAnsiTheme="minorBidi"/>
          <w:sz w:val="28"/>
          <w:szCs w:val="28"/>
        </w:rPr>
        <w:t xml:space="preserve"> </w:t>
      </w:r>
      <w:r w:rsidRPr="006F521A">
        <w:rPr>
          <w:rFonts w:asciiTheme="minorBidi" w:hAnsiTheme="minorBidi" w:cs="Vrinda"/>
          <w:sz w:val="28"/>
          <w:szCs w:val="28"/>
          <w:cs/>
        </w:rPr>
        <w:t>ছিল</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heme="minorBidi" w:hAnsiTheme="minorBidi"/>
          <w:sz w:val="28"/>
          <w:szCs w:val="28"/>
        </w:rPr>
        <w:t xml:space="preserve"> </w:t>
      </w:r>
      <w:r w:rsidRPr="006F521A">
        <w:rPr>
          <w:rFonts w:asciiTheme="minorBidi" w:hAnsiTheme="minorBidi" w:cs="Vrinda"/>
          <w:sz w:val="28"/>
          <w:szCs w:val="28"/>
          <w:cs/>
        </w:rPr>
        <w:t>হিসেবে</w:t>
      </w:r>
      <w:r w:rsidRPr="006F521A">
        <w:rPr>
          <w:rFonts w:asciiTheme="minorBidi" w:hAnsiTheme="minorBidi"/>
          <w:sz w:val="28"/>
          <w:szCs w:val="28"/>
        </w:rPr>
        <w:t xml:space="preserve"> </w:t>
      </w:r>
      <w:r w:rsidRPr="006F521A">
        <w:rPr>
          <w:rFonts w:asciiTheme="minorBidi" w:hAnsiTheme="minorBidi" w:cs="Vrinda"/>
          <w:sz w:val="28"/>
          <w:szCs w:val="28"/>
          <w:cs/>
        </w:rPr>
        <w:t>এটিছিল</w:t>
      </w:r>
      <w:r w:rsidRPr="006F521A">
        <w:rPr>
          <w:rFonts w:asciiTheme="minorBidi" w:hAnsiTheme="minorBidi"/>
          <w:sz w:val="28"/>
          <w:szCs w:val="28"/>
        </w:rPr>
        <w:t xml:space="preserve"> </w:t>
      </w:r>
      <w:r w:rsidRPr="006F521A">
        <w:rPr>
          <w:rFonts w:asciiTheme="minorBidi" w:hAnsiTheme="minorBidi" w:cs="Vrinda"/>
          <w:sz w:val="28"/>
          <w:szCs w:val="28"/>
          <w:cs/>
        </w:rPr>
        <w:t>পৃথিবীড়</w:t>
      </w:r>
      <w:r w:rsidRPr="006F521A">
        <w:rPr>
          <w:rFonts w:asciiTheme="minorBidi" w:hAnsiTheme="minorBidi"/>
          <w:sz w:val="28"/>
          <w:szCs w:val="28"/>
        </w:rPr>
        <w:t xml:space="preserve"> </w:t>
      </w:r>
      <w:r w:rsidRPr="006F521A">
        <w:rPr>
          <w:rFonts w:ascii="Times New Roman" w:hAnsi="Times New Roman" w:cs="Times New Roman"/>
          <w:sz w:val="28"/>
          <w:szCs w:val="28"/>
        </w:rPr>
        <w:t>“</w:t>
      </w:r>
      <w:r w:rsidRPr="006F521A">
        <w:rPr>
          <w:rFonts w:asciiTheme="minorBidi" w:hAnsiTheme="minorBidi" w:cs="Vrinda"/>
          <w:sz w:val="28"/>
          <w:szCs w:val="28"/>
          <w:cs/>
        </w:rPr>
        <w:t>পঞ্চম</w:t>
      </w:r>
      <w:r w:rsidRPr="006F521A">
        <w:rPr>
          <w:rFonts w:asciiTheme="minorBidi" w:hAnsiTheme="minorBidi"/>
          <w:sz w:val="28"/>
          <w:szCs w:val="28"/>
        </w:rPr>
        <w:t xml:space="preserve"> </w:t>
      </w:r>
      <w:r w:rsidRPr="006F521A">
        <w:rPr>
          <w:rFonts w:asciiTheme="minorBidi" w:hAnsiTheme="minorBidi" w:cs="Vrinda"/>
          <w:sz w:val="28"/>
          <w:szCs w:val="28"/>
          <w:cs/>
        </w:rPr>
        <w:t>বৃহত্তর</w:t>
      </w:r>
      <w:r w:rsidRPr="006F521A">
        <w:rPr>
          <w:rFonts w:asciiTheme="minorBidi" w:hAnsiTheme="minorBidi"/>
          <w:sz w:val="28"/>
          <w:szCs w:val="28"/>
        </w:rPr>
        <w:t xml:space="preserve"> </w:t>
      </w:r>
      <w:r w:rsidRPr="006F521A">
        <w:rPr>
          <w:rFonts w:asciiTheme="minorBidi" w:hAnsiTheme="minorBidi" w:cs="Vrinda"/>
          <w:sz w:val="28"/>
          <w:szCs w:val="28"/>
          <w:cs/>
        </w:rPr>
        <w:t>রাষ্ট্র</w:t>
      </w:r>
      <w:r w:rsidRPr="006F521A">
        <w:rPr>
          <w:rFonts w:ascii="Times New Roman" w:hAnsi="Times New Roman" w:cs="Times New Roman"/>
          <w:sz w:val="28"/>
          <w:szCs w:val="28"/>
        </w:rPr>
        <w:t>”</w:t>
      </w:r>
      <w:r w:rsidRPr="006F521A">
        <w:rPr>
          <w:rFonts w:asciiTheme="minorBidi" w:hAnsiTheme="minorBidi"/>
          <w:sz w:val="28"/>
          <w:szCs w:val="28"/>
          <w:cs/>
          <w:lang w:bidi="hi-IN"/>
        </w:rPr>
        <w:t>।</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সত্ত্বেও</w:t>
      </w:r>
      <w:r w:rsidRPr="006F521A">
        <w:rPr>
          <w:rFonts w:asciiTheme="minorBidi" w:hAnsiTheme="minorBidi"/>
          <w:sz w:val="28"/>
          <w:szCs w:val="28"/>
        </w:rPr>
        <w:t xml:space="preserve"> </w:t>
      </w:r>
      <w:r w:rsidRPr="006F521A">
        <w:rPr>
          <w:rFonts w:asciiTheme="minorBidi" w:hAnsiTheme="minorBidi" w:cs="Vrinda"/>
          <w:sz w:val="28"/>
          <w:szCs w:val="28"/>
          <w:cs/>
        </w:rPr>
        <w:t>মাত্র</w:t>
      </w:r>
      <w:r w:rsidRPr="006F521A">
        <w:rPr>
          <w:rFonts w:asciiTheme="minorBidi" w:hAnsiTheme="minorBidi"/>
          <w:sz w:val="28"/>
          <w:szCs w:val="28"/>
        </w:rPr>
        <w:t xml:space="preserve"> </w:t>
      </w:r>
      <w:r w:rsidRPr="006F521A">
        <w:rPr>
          <w:rFonts w:asciiTheme="minorBidi" w:hAnsiTheme="minorBidi" w:cs="Vrinda"/>
          <w:sz w:val="28"/>
          <w:szCs w:val="28"/>
          <w:cs/>
        </w:rPr>
        <w:t>২৪</w:t>
      </w:r>
      <w:r w:rsidRPr="006F521A">
        <w:rPr>
          <w:rFonts w:asciiTheme="minorBidi" w:hAnsiTheme="minorBidi"/>
          <w:sz w:val="28"/>
          <w:szCs w:val="28"/>
        </w:rPr>
        <w:t xml:space="preserve"> </w:t>
      </w:r>
      <w:r w:rsidRPr="006F521A">
        <w:rPr>
          <w:rFonts w:asciiTheme="minorBidi" w:hAnsiTheme="minorBidi" w:cs="Vrinda"/>
          <w:sz w:val="28"/>
          <w:szCs w:val="28"/>
          <w:cs/>
        </w:rPr>
        <w:t>বছরেই</w:t>
      </w:r>
      <w:r w:rsidRPr="006F521A">
        <w:rPr>
          <w:rFonts w:asciiTheme="minorBidi" w:hAnsiTheme="minorBidi"/>
          <w:sz w:val="28"/>
          <w:szCs w:val="28"/>
        </w:rPr>
        <w:t xml:space="preserve"> </w:t>
      </w:r>
      <w:r w:rsidRPr="006F521A">
        <w:rPr>
          <w:rFonts w:asciiTheme="minorBidi" w:hAnsiTheme="minorBidi" w:cs="Vrinda"/>
          <w:sz w:val="28"/>
          <w:szCs w:val="28"/>
          <w:cs/>
        </w:rPr>
        <w:t>তার</w:t>
      </w:r>
      <w:r w:rsidRPr="006F521A">
        <w:rPr>
          <w:rFonts w:asciiTheme="minorBidi" w:hAnsiTheme="minorBidi"/>
          <w:sz w:val="28"/>
          <w:szCs w:val="28"/>
        </w:rPr>
        <w:t xml:space="preserve"> </w:t>
      </w:r>
      <w:r w:rsidRPr="006F521A">
        <w:rPr>
          <w:rFonts w:asciiTheme="minorBidi" w:hAnsiTheme="minorBidi" w:cs="Vrinda"/>
          <w:sz w:val="28"/>
          <w:szCs w:val="28"/>
          <w:cs/>
        </w:rPr>
        <w:t>রাষ্ট্রীয়</w:t>
      </w:r>
      <w:r w:rsidRPr="006F521A">
        <w:rPr>
          <w:rFonts w:asciiTheme="minorBidi" w:hAnsiTheme="minorBidi"/>
          <w:sz w:val="28"/>
          <w:szCs w:val="28"/>
        </w:rPr>
        <w:t xml:space="preserve"> </w:t>
      </w:r>
      <w:r w:rsidRPr="006F521A">
        <w:rPr>
          <w:rFonts w:asciiTheme="minorBidi" w:hAnsiTheme="minorBidi" w:cs="Vrinda"/>
          <w:sz w:val="28"/>
          <w:szCs w:val="28"/>
          <w:cs/>
        </w:rPr>
        <w:t>কাঠামো</w:t>
      </w:r>
      <w:r w:rsidRPr="006F521A">
        <w:rPr>
          <w:rFonts w:asciiTheme="minorBidi" w:hAnsiTheme="minorBidi"/>
          <w:sz w:val="28"/>
          <w:szCs w:val="28"/>
        </w:rPr>
        <w:t xml:space="preserve"> </w:t>
      </w:r>
      <w:r w:rsidRPr="006F521A">
        <w:rPr>
          <w:rFonts w:asciiTheme="minorBidi" w:hAnsiTheme="minorBidi" w:cs="Vrinda"/>
          <w:sz w:val="28"/>
          <w:szCs w:val="28"/>
          <w:cs/>
        </w:rPr>
        <w:t>ভেঙ্গে</w:t>
      </w:r>
      <w:r w:rsidRPr="006F521A">
        <w:rPr>
          <w:rFonts w:asciiTheme="minorBidi" w:hAnsiTheme="minorBidi"/>
          <w:sz w:val="28"/>
          <w:szCs w:val="28"/>
        </w:rPr>
        <w:t xml:space="preserve"> </w:t>
      </w:r>
      <w:r w:rsidRPr="006F521A">
        <w:rPr>
          <w:rFonts w:asciiTheme="minorBidi" w:hAnsiTheme="minorBidi" w:cs="Vrinda"/>
          <w:sz w:val="28"/>
          <w:szCs w:val="28"/>
          <w:cs/>
        </w:rPr>
        <w:t>চ্রমার</w:t>
      </w:r>
      <w:r w:rsidRPr="006F521A">
        <w:rPr>
          <w:rFonts w:asciiTheme="minorBidi" w:hAnsiTheme="minorBidi"/>
          <w:sz w:val="28"/>
          <w:szCs w:val="28"/>
        </w:rPr>
        <w:t xml:space="preserve"> </w:t>
      </w:r>
      <w:r w:rsidRPr="006F521A">
        <w:rPr>
          <w:rFonts w:asciiTheme="minorBidi" w:hAnsiTheme="minorBidi" w:cs="Vrinda"/>
          <w:sz w:val="28"/>
          <w:szCs w:val="28"/>
          <w:cs/>
        </w:rPr>
        <w:t>হয়ে</w:t>
      </w:r>
      <w:r w:rsidRPr="006F521A">
        <w:rPr>
          <w:rFonts w:asciiTheme="minorBidi" w:hAnsiTheme="minorBidi"/>
          <w:sz w:val="28"/>
          <w:szCs w:val="28"/>
        </w:rPr>
        <w:t xml:space="preserve"> </w:t>
      </w:r>
      <w:r w:rsidRPr="006F521A">
        <w:rPr>
          <w:rFonts w:asciiTheme="minorBidi" w:hAnsiTheme="minorBidi" w:cs="Vrinda"/>
          <w:sz w:val="28"/>
          <w:szCs w:val="28"/>
          <w:cs/>
        </w:rPr>
        <w:t>গেল।</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p>
    <w:p w14:paraId="51874D06"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এ</w:t>
      </w:r>
      <w:r w:rsidRPr="006F521A">
        <w:rPr>
          <w:rFonts w:asciiTheme="minorBidi" w:hAnsiTheme="minorBidi"/>
          <w:sz w:val="28"/>
          <w:szCs w:val="28"/>
        </w:rPr>
        <w:t xml:space="preserve"> </w:t>
      </w:r>
      <w:r w:rsidRPr="006F521A">
        <w:rPr>
          <w:rFonts w:asciiTheme="minorBidi" w:hAnsiTheme="minorBidi" w:cs="Vrinda"/>
          <w:sz w:val="28"/>
          <w:szCs w:val="28"/>
          <w:cs/>
        </w:rPr>
        <w:t>প্রশ্নের</w:t>
      </w:r>
      <w:r w:rsidRPr="006F521A">
        <w:rPr>
          <w:rFonts w:asciiTheme="minorBidi" w:hAnsiTheme="minorBidi"/>
          <w:sz w:val="28"/>
          <w:szCs w:val="28"/>
        </w:rPr>
        <w:t xml:space="preserve"> </w:t>
      </w:r>
      <w:r w:rsidRPr="006F521A">
        <w:rPr>
          <w:rFonts w:asciiTheme="minorBidi" w:hAnsiTheme="minorBidi" w:cs="Vrinda"/>
          <w:sz w:val="28"/>
          <w:szCs w:val="28"/>
          <w:cs/>
        </w:rPr>
        <w:t>জবাব</w:t>
      </w:r>
      <w:r w:rsidRPr="006F521A">
        <w:rPr>
          <w:rFonts w:asciiTheme="minorBidi" w:hAnsiTheme="minorBidi"/>
          <w:sz w:val="28"/>
          <w:szCs w:val="28"/>
        </w:rPr>
        <w:t xml:space="preserve"> </w:t>
      </w:r>
      <w:r w:rsidRPr="006F521A">
        <w:rPr>
          <w:rFonts w:asciiTheme="minorBidi" w:hAnsiTheme="minorBidi" w:cs="Vrinda"/>
          <w:sz w:val="28"/>
          <w:szCs w:val="28"/>
          <w:cs/>
        </w:rPr>
        <w:t>পেতে</w:t>
      </w:r>
      <w:r w:rsidRPr="006F521A">
        <w:rPr>
          <w:rFonts w:asciiTheme="minorBidi" w:hAnsiTheme="minorBidi"/>
          <w:sz w:val="28"/>
          <w:szCs w:val="28"/>
        </w:rPr>
        <w:t xml:space="preserve"> </w:t>
      </w:r>
      <w:r w:rsidRPr="006F521A">
        <w:rPr>
          <w:rFonts w:asciiTheme="minorBidi" w:hAnsiTheme="minorBidi" w:cs="Vrinda"/>
          <w:sz w:val="28"/>
          <w:szCs w:val="28"/>
          <w:cs/>
        </w:rPr>
        <w:t>হলে</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রাজনীতির</w:t>
      </w:r>
      <w:r w:rsidRPr="006F521A">
        <w:rPr>
          <w:rFonts w:asciiTheme="minorBidi" w:hAnsiTheme="minorBidi"/>
          <w:sz w:val="28"/>
          <w:szCs w:val="28"/>
        </w:rPr>
        <w:t xml:space="preserve"> </w:t>
      </w:r>
      <w:r w:rsidRPr="006F521A">
        <w:rPr>
          <w:rFonts w:asciiTheme="minorBidi" w:hAnsiTheme="minorBidi" w:cs="Vrinda"/>
          <w:sz w:val="28"/>
          <w:szCs w:val="28"/>
          <w:cs/>
        </w:rPr>
        <w:t>দিকে</w:t>
      </w:r>
      <w:r w:rsidRPr="006F521A">
        <w:rPr>
          <w:rFonts w:asciiTheme="minorBidi" w:hAnsiTheme="minorBidi"/>
          <w:sz w:val="28"/>
          <w:szCs w:val="28"/>
        </w:rPr>
        <w:t xml:space="preserve"> </w:t>
      </w:r>
      <w:r w:rsidRPr="006F521A">
        <w:rPr>
          <w:rFonts w:asciiTheme="minorBidi" w:hAnsiTheme="minorBidi" w:cs="Vrinda"/>
          <w:sz w:val="28"/>
          <w:szCs w:val="28"/>
          <w:cs/>
        </w:rPr>
        <w:t>চোখ</w:t>
      </w:r>
      <w:r w:rsidRPr="006F521A">
        <w:rPr>
          <w:rFonts w:asciiTheme="minorBidi" w:hAnsiTheme="minorBidi"/>
          <w:sz w:val="28"/>
          <w:szCs w:val="28"/>
        </w:rPr>
        <w:t xml:space="preserve"> </w:t>
      </w:r>
      <w:r w:rsidRPr="006F521A">
        <w:rPr>
          <w:rFonts w:asciiTheme="minorBidi" w:hAnsiTheme="minorBidi" w:cs="Vrinda"/>
          <w:sz w:val="28"/>
          <w:szCs w:val="28"/>
          <w:cs/>
        </w:rPr>
        <w:t>ফেরাতে</w:t>
      </w:r>
      <w:r w:rsidRPr="006F521A">
        <w:rPr>
          <w:rFonts w:asciiTheme="minorBidi" w:hAnsiTheme="minorBidi"/>
          <w:sz w:val="28"/>
          <w:szCs w:val="28"/>
        </w:rPr>
        <w:t xml:space="preserve"> </w:t>
      </w:r>
      <w:r w:rsidRPr="006F521A">
        <w:rPr>
          <w:rFonts w:asciiTheme="minorBidi" w:hAnsiTheme="minorBidi" w:cs="Vrinda"/>
          <w:sz w:val="28"/>
          <w:szCs w:val="28"/>
          <w:cs/>
        </w:rPr>
        <w:t>হবয়।</w:t>
      </w:r>
      <w:r w:rsidRPr="006F521A">
        <w:rPr>
          <w:rFonts w:asciiTheme="minorBidi" w:hAnsiTheme="minorBidi"/>
          <w:sz w:val="28"/>
          <w:szCs w:val="28"/>
        </w:rPr>
        <w:t xml:space="preserve"> </w:t>
      </w:r>
      <w:r w:rsidRPr="006F521A">
        <w:rPr>
          <w:rFonts w:asciiTheme="minorBidi" w:hAnsiTheme="minorBidi" w:cs="Vrinda"/>
          <w:sz w:val="28"/>
          <w:szCs w:val="28"/>
          <w:cs/>
        </w:rPr>
        <w:t>দেশ</w:t>
      </w:r>
      <w:r w:rsidRPr="006F521A">
        <w:rPr>
          <w:rFonts w:asciiTheme="minorBidi" w:hAnsiTheme="minorBidi"/>
          <w:sz w:val="28"/>
          <w:szCs w:val="28"/>
        </w:rPr>
        <w:t xml:space="preserve"> </w:t>
      </w:r>
      <w:r w:rsidRPr="006F521A">
        <w:rPr>
          <w:rFonts w:asciiTheme="minorBidi" w:hAnsiTheme="minorBidi" w:cs="Vrinda"/>
          <w:sz w:val="28"/>
          <w:szCs w:val="28"/>
          <w:cs/>
        </w:rPr>
        <w:t>বিভাগের</w:t>
      </w:r>
      <w:r w:rsidRPr="006F521A">
        <w:rPr>
          <w:rFonts w:asciiTheme="minorBidi" w:hAnsiTheme="minorBidi"/>
          <w:sz w:val="28"/>
          <w:szCs w:val="28"/>
        </w:rPr>
        <w:t xml:space="preserve"> </w:t>
      </w:r>
      <w:r w:rsidRPr="006F521A">
        <w:rPr>
          <w:rFonts w:asciiTheme="minorBidi" w:hAnsiTheme="minorBidi" w:cs="Vrinda"/>
          <w:sz w:val="28"/>
          <w:szCs w:val="28"/>
          <w:cs/>
        </w:rPr>
        <w:t>পর</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পাকিস্তানে</w:t>
      </w:r>
      <w:r w:rsidRPr="006F521A">
        <w:rPr>
          <w:rFonts w:asciiTheme="minorBidi" w:hAnsiTheme="minorBidi"/>
          <w:sz w:val="28"/>
          <w:szCs w:val="28"/>
        </w:rPr>
        <w:t xml:space="preserve"> </w:t>
      </w:r>
      <w:r w:rsidRPr="006F521A">
        <w:rPr>
          <w:rFonts w:asciiTheme="minorBidi" w:hAnsiTheme="minorBidi" w:cs="Vrinda"/>
          <w:sz w:val="28"/>
          <w:szCs w:val="28"/>
          <w:cs/>
        </w:rPr>
        <w:t>অগণতান্ত্রিক</w:t>
      </w:r>
      <w:r w:rsidRPr="006F521A">
        <w:rPr>
          <w:rFonts w:asciiTheme="minorBidi" w:hAnsiTheme="minorBidi"/>
          <w:sz w:val="28"/>
          <w:szCs w:val="28"/>
        </w:rPr>
        <w:t xml:space="preserve"> </w:t>
      </w:r>
      <w:r w:rsidRPr="006F521A">
        <w:rPr>
          <w:rFonts w:asciiTheme="minorBidi" w:hAnsiTheme="minorBidi" w:cs="Vrinda"/>
          <w:sz w:val="28"/>
          <w:szCs w:val="28"/>
          <w:cs/>
        </w:rPr>
        <w:t>গণবিরোধী</w:t>
      </w:r>
      <w:r w:rsidRPr="006F521A">
        <w:rPr>
          <w:rFonts w:asciiTheme="minorBidi" w:hAnsiTheme="minorBidi"/>
          <w:sz w:val="28"/>
          <w:szCs w:val="28"/>
        </w:rPr>
        <w:t xml:space="preserve"> </w:t>
      </w:r>
      <w:r w:rsidRPr="006F521A">
        <w:rPr>
          <w:rFonts w:asciiTheme="minorBidi" w:hAnsiTheme="minorBidi" w:cs="Vrinda"/>
          <w:sz w:val="28"/>
          <w:szCs w:val="28"/>
          <w:cs/>
        </w:rPr>
        <w:t>কায়েমী</w:t>
      </w:r>
      <w:r w:rsidRPr="006F521A">
        <w:rPr>
          <w:rFonts w:asciiTheme="minorBidi" w:hAnsiTheme="minorBidi"/>
          <w:sz w:val="28"/>
          <w:szCs w:val="28"/>
        </w:rPr>
        <w:t xml:space="preserve"> </w:t>
      </w:r>
      <w:r w:rsidRPr="006F521A">
        <w:rPr>
          <w:rFonts w:asciiTheme="minorBidi" w:hAnsiTheme="minorBidi" w:cs="Vrinda"/>
          <w:sz w:val="28"/>
          <w:szCs w:val="28"/>
          <w:cs/>
        </w:rPr>
        <w:t>স্বার্থ</w:t>
      </w:r>
      <w:r w:rsidRPr="006F521A">
        <w:rPr>
          <w:rFonts w:asciiTheme="minorBidi" w:hAnsiTheme="minorBidi"/>
          <w:sz w:val="28"/>
          <w:szCs w:val="28"/>
        </w:rPr>
        <w:t xml:space="preserve"> </w:t>
      </w:r>
      <w:r w:rsidRPr="006F521A">
        <w:rPr>
          <w:rFonts w:asciiTheme="minorBidi" w:hAnsiTheme="minorBidi" w:cs="Vrinda"/>
          <w:sz w:val="28"/>
          <w:szCs w:val="28"/>
          <w:cs/>
        </w:rPr>
        <w:t>চিরস্থায়ী</w:t>
      </w:r>
      <w:r w:rsidRPr="006F521A">
        <w:rPr>
          <w:rFonts w:asciiTheme="minorBidi" w:hAnsiTheme="minorBidi"/>
          <w:sz w:val="28"/>
          <w:szCs w:val="28"/>
        </w:rPr>
        <w:t xml:space="preserve"> </w:t>
      </w:r>
      <w:r w:rsidRPr="006F521A">
        <w:rPr>
          <w:rFonts w:asciiTheme="minorBidi" w:hAnsiTheme="minorBidi" w:cs="Vrinda"/>
          <w:sz w:val="28"/>
          <w:szCs w:val="28"/>
          <w:cs/>
        </w:rPr>
        <w:t>আসন</w:t>
      </w:r>
      <w:r w:rsidRPr="006F521A">
        <w:rPr>
          <w:rFonts w:asciiTheme="minorBidi" w:hAnsiTheme="minorBidi"/>
          <w:sz w:val="28"/>
          <w:szCs w:val="28"/>
        </w:rPr>
        <w:t xml:space="preserve"> </w:t>
      </w:r>
      <w:r w:rsidRPr="006F521A">
        <w:rPr>
          <w:rFonts w:asciiTheme="minorBidi" w:hAnsiTheme="minorBidi" w:cs="Vrinda"/>
          <w:sz w:val="28"/>
          <w:szCs w:val="28"/>
          <w:cs/>
        </w:rPr>
        <w:t>গেড়ে</w:t>
      </w:r>
      <w:r w:rsidRPr="006F521A">
        <w:rPr>
          <w:rFonts w:asciiTheme="minorBidi" w:hAnsiTheme="minorBidi"/>
          <w:sz w:val="28"/>
          <w:szCs w:val="28"/>
        </w:rPr>
        <w:t xml:space="preserve"> </w:t>
      </w:r>
      <w:r w:rsidRPr="006F521A">
        <w:rPr>
          <w:rFonts w:asciiTheme="minorBidi" w:hAnsiTheme="minorBidi" w:cs="Vrinda"/>
          <w:sz w:val="28"/>
          <w:szCs w:val="28"/>
          <w:cs/>
        </w:rPr>
        <w:t>বসে</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ধাপে</w:t>
      </w:r>
      <w:r w:rsidRPr="006F521A">
        <w:rPr>
          <w:rFonts w:asciiTheme="minorBidi" w:hAnsiTheme="minorBidi"/>
          <w:sz w:val="28"/>
          <w:szCs w:val="28"/>
        </w:rPr>
        <w:t xml:space="preserve"> </w:t>
      </w:r>
      <w:r w:rsidRPr="006F521A">
        <w:rPr>
          <w:rFonts w:asciiTheme="minorBidi" w:hAnsiTheme="minorBidi" w:cs="Vrinda"/>
          <w:sz w:val="28"/>
          <w:szCs w:val="28"/>
          <w:cs/>
        </w:rPr>
        <w:t>তা</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একনায়কতন্ত্র</w:t>
      </w:r>
      <w:r w:rsidRPr="006F521A">
        <w:rPr>
          <w:rFonts w:asciiTheme="minorBidi" w:hAnsiTheme="minorBidi"/>
          <w:sz w:val="28"/>
          <w:szCs w:val="28"/>
        </w:rPr>
        <w:t xml:space="preserve"> </w:t>
      </w:r>
      <w:r w:rsidRPr="006F521A">
        <w:rPr>
          <w:rFonts w:asciiTheme="minorBidi" w:hAnsiTheme="minorBidi" w:cs="Vrinda"/>
          <w:sz w:val="28"/>
          <w:szCs w:val="28"/>
          <w:cs/>
        </w:rPr>
        <w:t>থেকে</w:t>
      </w:r>
      <w:r w:rsidRPr="006F521A">
        <w:rPr>
          <w:rFonts w:asciiTheme="minorBidi" w:hAnsiTheme="minorBidi"/>
          <w:sz w:val="28"/>
          <w:szCs w:val="28"/>
        </w:rPr>
        <w:t xml:space="preserve">, </w:t>
      </w:r>
      <w:r w:rsidRPr="006F521A">
        <w:rPr>
          <w:rFonts w:asciiTheme="minorBidi" w:hAnsiTheme="minorBidi" w:cs="Vrinda"/>
          <w:sz w:val="28"/>
          <w:szCs w:val="28"/>
          <w:cs/>
        </w:rPr>
        <w:t>আমলাতান্ত্রিক</w:t>
      </w:r>
      <w:r w:rsidRPr="006F521A">
        <w:rPr>
          <w:rFonts w:asciiTheme="minorBidi" w:hAnsiTheme="minorBidi"/>
          <w:sz w:val="28"/>
          <w:szCs w:val="28"/>
        </w:rPr>
        <w:t xml:space="preserve"> </w:t>
      </w:r>
      <w:r w:rsidRPr="006F521A">
        <w:rPr>
          <w:rFonts w:asciiTheme="minorBidi" w:hAnsiTheme="minorBidi" w:cs="Vrinda"/>
          <w:sz w:val="28"/>
          <w:szCs w:val="28"/>
          <w:cs/>
        </w:rPr>
        <w:t>গোষ্ঠিতন্ত্র</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সর্বশেষ</w:t>
      </w:r>
      <w:r w:rsidRPr="006F521A">
        <w:rPr>
          <w:rFonts w:asciiTheme="minorBidi" w:hAnsiTheme="minorBidi"/>
          <w:sz w:val="28"/>
          <w:szCs w:val="28"/>
        </w:rPr>
        <w:t xml:space="preserve"> </w:t>
      </w:r>
      <w:r w:rsidRPr="006F521A">
        <w:rPr>
          <w:rFonts w:asciiTheme="minorBidi" w:hAnsiTheme="minorBidi" w:cs="Vrinda"/>
          <w:sz w:val="28"/>
          <w:szCs w:val="28"/>
          <w:cs/>
        </w:rPr>
        <w:t>সামরিক</w:t>
      </w:r>
      <w:r w:rsidRPr="006F521A">
        <w:rPr>
          <w:rFonts w:asciiTheme="minorBidi" w:hAnsiTheme="minorBidi"/>
          <w:sz w:val="28"/>
          <w:szCs w:val="28"/>
        </w:rPr>
        <w:t xml:space="preserve"> </w:t>
      </w:r>
      <w:r w:rsidRPr="006F521A">
        <w:rPr>
          <w:rFonts w:asciiTheme="minorBidi" w:hAnsiTheme="minorBidi" w:cs="Vrinda"/>
          <w:sz w:val="28"/>
          <w:szCs w:val="28"/>
          <w:cs/>
        </w:rPr>
        <w:t>হটারীতায়</w:t>
      </w:r>
      <w:r w:rsidRPr="006F521A">
        <w:rPr>
          <w:rFonts w:asciiTheme="minorBidi" w:hAnsiTheme="minorBidi"/>
          <w:sz w:val="28"/>
          <w:szCs w:val="28"/>
        </w:rPr>
        <w:t xml:space="preserve"> </w:t>
      </w:r>
      <w:r w:rsidRPr="006F521A">
        <w:rPr>
          <w:rFonts w:asciiTheme="minorBidi" w:hAnsiTheme="minorBidi" w:cs="Vrinda"/>
          <w:sz w:val="28"/>
          <w:szCs w:val="28"/>
          <w:cs/>
        </w:rPr>
        <w:t>পর্যবসিত</w:t>
      </w:r>
      <w:r w:rsidRPr="006F521A">
        <w:rPr>
          <w:rFonts w:asciiTheme="minorBidi" w:hAnsiTheme="minorBidi"/>
          <w:sz w:val="28"/>
          <w:szCs w:val="28"/>
        </w:rPr>
        <w:t xml:space="preserve"> </w:t>
      </w:r>
      <w:r w:rsidRPr="006F521A">
        <w:rPr>
          <w:rFonts w:asciiTheme="minorBidi" w:hAnsiTheme="minorBidi" w:cs="Vrinda"/>
          <w:sz w:val="28"/>
          <w:szCs w:val="28"/>
          <w:cs/>
        </w:rPr>
        <w:t>হয়।পাকিস্তান</w:t>
      </w:r>
      <w:r w:rsidRPr="006F521A">
        <w:rPr>
          <w:rFonts w:asciiTheme="minorBidi" w:hAnsiTheme="minorBidi"/>
          <w:sz w:val="28"/>
          <w:szCs w:val="28"/>
        </w:rPr>
        <w:t xml:space="preserve"> </w:t>
      </w:r>
      <w:r w:rsidRPr="006F521A">
        <w:rPr>
          <w:rFonts w:asciiTheme="minorBidi" w:hAnsiTheme="minorBidi" w:cs="Vrinda"/>
          <w:sz w:val="28"/>
          <w:szCs w:val="28"/>
          <w:cs/>
        </w:rPr>
        <w:t>অর্জিত</w:t>
      </w:r>
      <w:r w:rsidRPr="006F521A">
        <w:rPr>
          <w:rFonts w:asciiTheme="minorBidi" w:hAnsiTheme="minorBidi"/>
          <w:sz w:val="28"/>
          <w:szCs w:val="28"/>
        </w:rPr>
        <w:t xml:space="preserve"> </w:t>
      </w:r>
      <w:r w:rsidRPr="006F521A">
        <w:rPr>
          <w:rFonts w:asciiTheme="minorBidi" w:hAnsiTheme="minorBidi" w:cs="Vrinda"/>
          <w:sz w:val="28"/>
          <w:szCs w:val="28"/>
          <w:cs/>
        </w:rPr>
        <w:t>হয়েছিল</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নামে।</w:t>
      </w:r>
      <w:r w:rsidRPr="006F521A">
        <w:rPr>
          <w:rFonts w:asciiTheme="minorBidi" w:hAnsiTheme="minorBidi"/>
          <w:sz w:val="28"/>
          <w:szCs w:val="28"/>
        </w:rPr>
        <w:t xml:space="preserve"> </w:t>
      </w:r>
      <w:r w:rsidRPr="006F521A">
        <w:rPr>
          <w:rFonts w:asciiTheme="minorBidi" w:hAnsiTheme="minorBidi" w:cs="Vrinda"/>
          <w:sz w:val="28"/>
          <w:szCs w:val="28"/>
          <w:cs/>
        </w:rPr>
        <w:t>কিন্তু</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জনগণের</w:t>
      </w:r>
      <w:r w:rsidRPr="006F521A">
        <w:rPr>
          <w:rFonts w:asciiTheme="minorBidi" w:hAnsiTheme="minorBidi"/>
          <w:sz w:val="28"/>
          <w:szCs w:val="28"/>
        </w:rPr>
        <w:t xml:space="preserve"> </w:t>
      </w:r>
      <w:r w:rsidRPr="006F521A">
        <w:rPr>
          <w:rFonts w:asciiTheme="minorBidi" w:hAnsiTheme="minorBidi" w:cs="Vrinda"/>
          <w:sz w:val="28"/>
          <w:szCs w:val="28"/>
          <w:cs/>
        </w:rPr>
        <w:t>কোন</w:t>
      </w:r>
      <w:r w:rsidRPr="006F521A">
        <w:rPr>
          <w:rFonts w:asciiTheme="minorBidi" w:hAnsiTheme="minorBidi"/>
          <w:sz w:val="28"/>
          <w:szCs w:val="28"/>
        </w:rPr>
        <w:t xml:space="preserve"> </w:t>
      </w:r>
      <w:r w:rsidRPr="006F521A">
        <w:rPr>
          <w:rFonts w:asciiTheme="minorBidi" w:hAnsiTheme="minorBidi" w:cs="Vrinda"/>
          <w:sz w:val="28"/>
          <w:szCs w:val="28"/>
          <w:cs/>
        </w:rPr>
        <w:t>ভূমিকাই</w:t>
      </w:r>
      <w:r w:rsidRPr="006F521A">
        <w:rPr>
          <w:rFonts w:asciiTheme="minorBidi" w:hAnsiTheme="minorBidi"/>
          <w:sz w:val="28"/>
          <w:szCs w:val="28"/>
        </w:rPr>
        <w:t xml:space="preserve"> </w:t>
      </w:r>
      <w:r w:rsidRPr="006F521A">
        <w:rPr>
          <w:rFonts w:asciiTheme="minorBidi" w:hAnsiTheme="minorBidi" w:cs="Vrinda"/>
          <w:sz w:val="28"/>
          <w:szCs w:val="28"/>
          <w:cs/>
        </w:rPr>
        <w:t>থাকেনি</w:t>
      </w:r>
      <w:r w:rsidRPr="006F521A">
        <w:rPr>
          <w:rFonts w:asciiTheme="minorBidi" w:hAnsiTheme="minorBidi"/>
          <w:sz w:val="28"/>
          <w:szCs w:val="28"/>
        </w:rPr>
        <w:t xml:space="preserve"> </w:t>
      </w:r>
      <w:r w:rsidRPr="006F521A">
        <w:rPr>
          <w:rFonts w:asciiTheme="minorBidi" w:hAnsiTheme="minorBidi" w:cs="Vrinda"/>
          <w:sz w:val="28"/>
          <w:szCs w:val="28"/>
          <w:cs/>
        </w:rPr>
        <w:t>অয়াকিস্তানের</w:t>
      </w:r>
      <w:r w:rsidRPr="006F521A">
        <w:rPr>
          <w:rFonts w:asciiTheme="minorBidi" w:hAnsiTheme="minorBidi"/>
          <w:sz w:val="28"/>
          <w:szCs w:val="28"/>
        </w:rPr>
        <w:t xml:space="preserve"> </w:t>
      </w:r>
      <w:r w:rsidRPr="006F521A">
        <w:rPr>
          <w:rFonts w:asciiTheme="minorBidi" w:hAnsiTheme="minorBidi" w:cs="Vrinda"/>
          <w:sz w:val="28"/>
          <w:szCs w:val="28"/>
          <w:cs/>
        </w:rPr>
        <w:t>রাষ্ট্রীয়</w:t>
      </w:r>
      <w:r w:rsidRPr="006F521A">
        <w:rPr>
          <w:rFonts w:asciiTheme="minorBidi" w:hAnsiTheme="minorBidi"/>
          <w:sz w:val="28"/>
          <w:szCs w:val="28"/>
        </w:rPr>
        <w:t xml:space="preserve"> </w:t>
      </w:r>
      <w:r w:rsidRPr="006F521A">
        <w:rPr>
          <w:rFonts w:asciiTheme="minorBidi" w:hAnsiTheme="minorBidi" w:cs="Vrinda"/>
          <w:sz w:val="28"/>
          <w:szCs w:val="28"/>
          <w:cs/>
        </w:rPr>
        <w:t>জীবনে।</w:t>
      </w:r>
      <w:r w:rsidRPr="006F521A">
        <w:rPr>
          <w:rFonts w:asciiTheme="minorBidi" w:hAnsiTheme="minorBidi"/>
          <w:sz w:val="28"/>
          <w:szCs w:val="28"/>
        </w:rPr>
        <w:t xml:space="preserve"> </w:t>
      </w:r>
    </w:p>
    <w:p w14:paraId="4EA2C11C"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জনসমর্থনের</w:t>
      </w:r>
      <w:r w:rsidRPr="006F521A">
        <w:rPr>
          <w:rFonts w:asciiTheme="minorBidi" w:hAnsiTheme="minorBidi"/>
          <w:sz w:val="28"/>
          <w:szCs w:val="28"/>
        </w:rPr>
        <w:t xml:space="preserve">  </w:t>
      </w:r>
      <w:r w:rsidRPr="006F521A">
        <w:rPr>
          <w:rFonts w:asciiTheme="minorBidi" w:hAnsiTheme="minorBidi" w:cs="Vrinda"/>
          <w:sz w:val="28"/>
          <w:szCs w:val="28"/>
          <w:cs/>
        </w:rPr>
        <w:t>বদলে</w:t>
      </w:r>
      <w:r w:rsidRPr="006F521A">
        <w:rPr>
          <w:rFonts w:asciiTheme="minorBidi" w:hAnsiTheme="minorBidi"/>
          <w:sz w:val="28"/>
          <w:szCs w:val="28"/>
        </w:rPr>
        <w:t xml:space="preserve"> </w:t>
      </w:r>
      <w:r w:rsidRPr="006F521A">
        <w:rPr>
          <w:rFonts w:asciiTheme="minorBidi" w:hAnsiTheme="minorBidi" w:cs="Vrinda"/>
          <w:sz w:val="28"/>
          <w:szCs w:val="28"/>
          <w:cs/>
        </w:rPr>
        <w:t>বিশ্বসাম্রাজ্যবাদের</w:t>
      </w:r>
      <w:r w:rsidRPr="006F521A">
        <w:rPr>
          <w:rFonts w:asciiTheme="minorBidi" w:hAnsiTheme="minorBidi"/>
          <w:sz w:val="28"/>
          <w:szCs w:val="28"/>
        </w:rPr>
        <w:t xml:space="preserve"> </w:t>
      </w:r>
      <w:r w:rsidRPr="006F521A">
        <w:rPr>
          <w:rFonts w:asciiTheme="minorBidi" w:hAnsiTheme="minorBidi" w:cs="Vrinda"/>
          <w:sz w:val="28"/>
          <w:szCs w:val="28"/>
          <w:cs/>
        </w:rPr>
        <w:t>লেহুড়ে</w:t>
      </w:r>
      <w:r w:rsidRPr="006F521A">
        <w:rPr>
          <w:rFonts w:asciiTheme="minorBidi" w:hAnsiTheme="minorBidi"/>
          <w:sz w:val="28"/>
          <w:szCs w:val="28"/>
        </w:rPr>
        <w:t xml:space="preserve"> </w:t>
      </w:r>
      <w:r w:rsidRPr="006F521A">
        <w:rPr>
          <w:rFonts w:asciiTheme="minorBidi" w:hAnsiTheme="minorBidi" w:cs="Vrinda"/>
          <w:sz w:val="28"/>
          <w:szCs w:val="28"/>
          <w:cs/>
        </w:rPr>
        <w:t>বৃত্তিকেইরাষ্ট্র</w:t>
      </w:r>
      <w:r w:rsidRPr="006F521A">
        <w:rPr>
          <w:rFonts w:asciiTheme="minorBidi" w:hAnsiTheme="minorBidi"/>
          <w:sz w:val="28"/>
          <w:szCs w:val="28"/>
        </w:rPr>
        <w:t>-</w:t>
      </w:r>
      <w:r w:rsidRPr="006F521A">
        <w:rPr>
          <w:rFonts w:asciiTheme="minorBidi" w:hAnsiTheme="minorBidi" w:cs="Vrinda"/>
          <w:sz w:val="28"/>
          <w:szCs w:val="28"/>
          <w:cs/>
        </w:rPr>
        <w:t>ক্ষমতার</w:t>
      </w:r>
      <w:r w:rsidRPr="006F521A">
        <w:rPr>
          <w:rFonts w:asciiTheme="minorBidi" w:hAnsiTheme="minorBidi"/>
          <w:sz w:val="28"/>
          <w:szCs w:val="28"/>
        </w:rPr>
        <w:t xml:space="preserve"> </w:t>
      </w:r>
      <w:r w:rsidRPr="006F521A">
        <w:rPr>
          <w:rFonts w:asciiTheme="minorBidi" w:hAnsiTheme="minorBidi" w:cs="Vrinda"/>
          <w:sz w:val="28"/>
          <w:szCs w:val="28"/>
          <w:cs/>
        </w:rPr>
        <w:t>নিয়ামক</w:t>
      </w:r>
      <w:r w:rsidRPr="006F521A">
        <w:rPr>
          <w:rFonts w:asciiTheme="minorBidi" w:hAnsiTheme="minorBidi"/>
          <w:sz w:val="28"/>
          <w:szCs w:val="28"/>
        </w:rPr>
        <w:t xml:space="preserve"> </w:t>
      </w:r>
      <w:r w:rsidRPr="006F521A">
        <w:rPr>
          <w:rFonts w:asciiTheme="minorBidi" w:hAnsiTheme="minorBidi" w:cs="Vrinda"/>
          <w:sz w:val="28"/>
          <w:szCs w:val="28"/>
          <w:cs/>
        </w:rPr>
        <w:t>করে</w:t>
      </w:r>
      <w:r w:rsidRPr="006F521A">
        <w:rPr>
          <w:rFonts w:asciiTheme="minorBidi" w:hAnsiTheme="minorBidi"/>
          <w:sz w:val="28"/>
          <w:szCs w:val="28"/>
        </w:rPr>
        <w:t xml:space="preserve"> </w:t>
      </w:r>
      <w:r w:rsidRPr="006F521A">
        <w:rPr>
          <w:rFonts w:asciiTheme="minorBidi" w:hAnsiTheme="minorBidi" w:cs="Vrinda"/>
          <w:sz w:val="28"/>
          <w:szCs w:val="28"/>
          <w:cs/>
        </w:rPr>
        <w:t>তোলা</w:t>
      </w:r>
      <w:r w:rsidRPr="006F521A">
        <w:rPr>
          <w:rFonts w:asciiTheme="minorBidi" w:hAnsiTheme="minorBidi"/>
          <w:sz w:val="28"/>
          <w:szCs w:val="28"/>
        </w:rPr>
        <w:t xml:space="preserve"> </w:t>
      </w:r>
      <w:r w:rsidRPr="006F521A">
        <w:rPr>
          <w:rFonts w:asciiTheme="minorBidi" w:hAnsiTheme="minorBidi" w:cs="Vrinda"/>
          <w:sz w:val="28"/>
          <w:szCs w:val="28"/>
          <w:cs/>
        </w:rPr>
        <w:t>হয়েছে।</w:t>
      </w:r>
      <w:r w:rsidRPr="006F521A">
        <w:rPr>
          <w:rFonts w:asciiTheme="minorBidi" w:hAnsiTheme="minorBidi"/>
          <w:sz w:val="28"/>
          <w:szCs w:val="28"/>
        </w:rPr>
        <w:t xml:space="preserve"> </w:t>
      </w:r>
      <w:r w:rsidRPr="006F521A">
        <w:rPr>
          <w:rFonts w:asciiTheme="minorBidi" w:hAnsiTheme="minorBidi" w:cs="Vrinda"/>
          <w:sz w:val="28"/>
          <w:szCs w:val="28"/>
          <w:cs/>
        </w:rPr>
        <w:t>তারই</w:t>
      </w:r>
      <w:r w:rsidRPr="006F521A">
        <w:rPr>
          <w:rFonts w:asciiTheme="minorBidi" w:hAnsiTheme="minorBidi"/>
          <w:sz w:val="28"/>
          <w:szCs w:val="28"/>
        </w:rPr>
        <w:t xml:space="preserve"> </w:t>
      </w:r>
      <w:r w:rsidRPr="006F521A">
        <w:rPr>
          <w:rFonts w:asciiTheme="minorBidi" w:hAnsiTheme="minorBidi" w:cs="Vrinda"/>
          <w:sz w:val="28"/>
          <w:szCs w:val="28"/>
          <w:cs/>
        </w:rPr>
        <w:t>অবশ্যম্ভাবি</w:t>
      </w:r>
      <w:r w:rsidRPr="006F521A">
        <w:rPr>
          <w:rFonts w:asciiTheme="minorBidi" w:hAnsiTheme="minorBidi"/>
          <w:sz w:val="28"/>
          <w:szCs w:val="28"/>
        </w:rPr>
        <w:t xml:space="preserve"> </w:t>
      </w:r>
      <w:r w:rsidRPr="006F521A">
        <w:rPr>
          <w:rFonts w:asciiTheme="minorBidi" w:hAnsiTheme="minorBidi" w:cs="Vrinda"/>
          <w:sz w:val="28"/>
          <w:szCs w:val="28"/>
          <w:cs/>
        </w:rPr>
        <w:t>পরিণিতিতে</w:t>
      </w:r>
      <w:r w:rsidRPr="006F521A">
        <w:rPr>
          <w:rFonts w:asciiTheme="minorBidi" w:hAnsiTheme="minorBidi"/>
          <w:sz w:val="28"/>
          <w:szCs w:val="28"/>
        </w:rPr>
        <w:t xml:space="preserve"> </w:t>
      </w:r>
      <w:r w:rsidRPr="006F521A">
        <w:rPr>
          <w:rFonts w:asciiTheme="minorBidi" w:hAnsiTheme="minorBidi" w:cs="Vrinda"/>
          <w:sz w:val="28"/>
          <w:szCs w:val="28"/>
          <w:cs/>
        </w:rPr>
        <w:t>একদিকে</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সাধারণ</w:t>
      </w:r>
      <w:r w:rsidRPr="006F521A">
        <w:rPr>
          <w:rFonts w:asciiTheme="minorBidi" w:hAnsiTheme="minorBidi"/>
          <w:sz w:val="28"/>
          <w:szCs w:val="28"/>
        </w:rPr>
        <w:t xml:space="preserve"> </w:t>
      </w:r>
      <w:r w:rsidRPr="006F521A">
        <w:rPr>
          <w:rFonts w:asciiTheme="minorBidi" w:hAnsiTheme="minorBidi" w:cs="Vrinda"/>
          <w:sz w:val="28"/>
          <w:szCs w:val="28"/>
          <w:cs/>
        </w:rPr>
        <w:t>মানুষের</w:t>
      </w:r>
      <w:r w:rsidRPr="006F521A">
        <w:rPr>
          <w:rFonts w:asciiTheme="minorBidi" w:hAnsiTheme="minorBidi"/>
          <w:sz w:val="28"/>
          <w:szCs w:val="28"/>
        </w:rPr>
        <w:t xml:space="preserve"> </w:t>
      </w:r>
      <w:r w:rsidRPr="006F521A">
        <w:rPr>
          <w:rFonts w:asciiTheme="minorBidi" w:hAnsiTheme="minorBidi" w:cs="Vrinda"/>
          <w:sz w:val="28"/>
          <w:szCs w:val="28"/>
          <w:cs/>
        </w:rPr>
        <w:t>উপর</w:t>
      </w:r>
      <w:r w:rsidRPr="006F521A">
        <w:rPr>
          <w:rFonts w:asciiTheme="minorBidi" w:hAnsiTheme="minorBidi"/>
          <w:sz w:val="28"/>
          <w:szCs w:val="28"/>
        </w:rPr>
        <w:t xml:space="preserve"> </w:t>
      </w:r>
      <w:r w:rsidRPr="006F521A">
        <w:rPr>
          <w:rFonts w:asciiTheme="minorBidi" w:hAnsiTheme="minorBidi" w:cs="Vrinda"/>
          <w:sz w:val="28"/>
          <w:szCs w:val="28"/>
          <w:cs/>
        </w:rPr>
        <w:t>সীমাহীন</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অন্যদিকে</w:t>
      </w:r>
      <w:r w:rsidRPr="006F521A">
        <w:rPr>
          <w:rFonts w:asciiTheme="minorBidi" w:hAnsiTheme="minorBidi"/>
          <w:sz w:val="28"/>
          <w:szCs w:val="28"/>
        </w:rPr>
        <w:t xml:space="preserve"> </w:t>
      </w:r>
      <w:r w:rsidRPr="006F521A">
        <w:rPr>
          <w:rFonts w:asciiTheme="minorBidi" w:hAnsiTheme="minorBidi" w:cs="Vrinda"/>
          <w:sz w:val="28"/>
          <w:szCs w:val="28"/>
          <w:cs/>
        </w:rPr>
        <w:t>চলেছে</w:t>
      </w:r>
      <w:r w:rsidRPr="006F521A">
        <w:rPr>
          <w:rFonts w:asciiTheme="minorBidi" w:hAnsiTheme="minorBidi"/>
          <w:sz w:val="28"/>
          <w:szCs w:val="28"/>
        </w:rPr>
        <w:t xml:space="preserve"> </w:t>
      </w:r>
      <w:r w:rsidRPr="006F521A">
        <w:rPr>
          <w:rFonts w:asciiTheme="minorBidi" w:hAnsiTheme="minorBidi" w:cs="Vrinda"/>
          <w:sz w:val="28"/>
          <w:szCs w:val="28"/>
          <w:cs/>
        </w:rPr>
        <w:t>জাতিগত</w:t>
      </w:r>
      <w:r w:rsidRPr="006F521A">
        <w:rPr>
          <w:rFonts w:asciiTheme="minorBidi" w:hAnsiTheme="minorBidi"/>
          <w:sz w:val="28"/>
          <w:szCs w:val="28"/>
        </w:rPr>
        <w:t xml:space="preserve"> </w:t>
      </w:r>
      <w:r w:rsidRPr="006F521A">
        <w:rPr>
          <w:rFonts w:asciiTheme="minorBidi" w:hAnsiTheme="minorBidi" w:cs="Vrinda"/>
          <w:sz w:val="28"/>
          <w:szCs w:val="28"/>
          <w:cs/>
        </w:rPr>
        <w:t>নিপীড়ন।</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শোষণ</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নিপীড়নের</w:t>
      </w:r>
      <w:r w:rsidRPr="006F521A">
        <w:rPr>
          <w:rFonts w:asciiTheme="minorBidi" w:hAnsiTheme="minorBidi"/>
          <w:sz w:val="28"/>
          <w:szCs w:val="28"/>
        </w:rPr>
        <w:t xml:space="preserve"> </w:t>
      </w:r>
      <w:r w:rsidRPr="006F521A">
        <w:rPr>
          <w:rFonts w:asciiTheme="minorBidi" w:hAnsiTheme="minorBidi" w:cs="Vrinda"/>
          <w:sz w:val="28"/>
          <w:szCs w:val="28"/>
          <w:cs/>
        </w:rPr>
        <w:t>পরিণতি</w:t>
      </w:r>
      <w:r w:rsidRPr="006F521A">
        <w:rPr>
          <w:rFonts w:asciiTheme="minorBidi" w:hAnsiTheme="minorBidi"/>
          <w:sz w:val="28"/>
          <w:szCs w:val="28"/>
        </w:rPr>
        <w:t xml:space="preserve"> </w:t>
      </w:r>
      <w:r w:rsidRPr="006F521A">
        <w:rPr>
          <w:rFonts w:asciiTheme="minorBidi" w:hAnsiTheme="minorBidi" w:cs="Vrinda"/>
          <w:sz w:val="28"/>
          <w:szCs w:val="28"/>
          <w:cs/>
        </w:rPr>
        <w:t>আজ</w:t>
      </w:r>
      <w:r w:rsidRPr="006F521A">
        <w:rPr>
          <w:rFonts w:asciiTheme="minorBidi" w:hAnsiTheme="minorBidi"/>
          <w:sz w:val="28"/>
          <w:szCs w:val="28"/>
        </w:rPr>
        <w:t xml:space="preserve"> </w:t>
      </w:r>
      <w:r w:rsidRPr="006F521A">
        <w:rPr>
          <w:rFonts w:asciiTheme="minorBidi" w:hAnsiTheme="minorBidi" w:cs="Vrinda"/>
          <w:sz w:val="28"/>
          <w:szCs w:val="28"/>
          <w:cs/>
        </w:rPr>
        <w:t>চোখের</w:t>
      </w:r>
      <w:r w:rsidRPr="006F521A">
        <w:rPr>
          <w:rFonts w:asciiTheme="minorBidi" w:hAnsiTheme="minorBidi"/>
          <w:sz w:val="28"/>
          <w:szCs w:val="28"/>
        </w:rPr>
        <w:t xml:space="preserve"> </w:t>
      </w:r>
      <w:r w:rsidRPr="006F521A">
        <w:rPr>
          <w:rFonts w:asciiTheme="minorBidi" w:hAnsiTheme="minorBidi" w:cs="Vrinda"/>
          <w:sz w:val="28"/>
          <w:szCs w:val="28"/>
          <w:cs/>
        </w:rPr>
        <w:t>সামনে।</w:t>
      </w:r>
      <w:r w:rsidRPr="006F521A">
        <w:rPr>
          <w:rFonts w:asciiTheme="minorBidi" w:hAnsiTheme="minorBidi"/>
          <w:sz w:val="28"/>
          <w:szCs w:val="28"/>
        </w:rPr>
        <w:t xml:space="preserve"> </w:t>
      </w:r>
    </w:p>
    <w:p w14:paraId="54D73885" w14:textId="77777777" w:rsidR="00D35E6C" w:rsidRPr="006F521A" w:rsidRDefault="00D35E6C" w:rsidP="00794071">
      <w:pPr>
        <w:rPr>
          <w:rFonts w:asciiTheme="minorBidi" w:hAnsiTheme="minorBidi"/>
          <w:sz w:val="28"/>
          <w:szCs w:val="28"/>
        </w:rPr>
      </w:pPr>
      <w:r w:rsidRPr="006F521A">
        <w:rPr>
          <w:rFonts w:asciiTheme="minorBidi" w:hAnsiTheme="minorBidi" w:cs="Vrinda"/>
          <w:sz w:val="28"/>
          <w:szCs w:val="28"/>
          <w:cs/>
        </w:rPr>
        <w:t>স্বাধীন</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অশ্রু</w:t>
      </w:r>
      <w:r w:rsidRPr="006F521A">
        <w:rPr>
          <w:rFonts w:asciiTheme="minorBidi" w:hAnsiTheme="minorBidi"/>
          <w:sz w:val="28"/>
          <w:szCs w:val="28"/>
        </w:rPr>
        <w:t xml:space="preserve"> </w:t>
      </w:r>
      <w:r w:rsidRPr="006F521A">
        <w:rPr>
          <w:rFonts w:asciiTheme="minorBidi" w:hAnsiTheme="minorBidi" w:cs="Vrinda"/>
          <w:sz w:val="28"/>
          <w:szCs w:val="28"/>
          <w:cs/>
        </w:rPr>
        <w:t>আর</w:t>
      </w:r>
      <w:r w:rsidRPr="006F521A">
        <w:rPr>
          <w:rFonts w:asciiTheme="minorBidi" w:hAnsiTheme="minorBidi"/>
          <w:sz w:val="28"/>
          <w:szCs w:val="28"/>
        </w:rPr>
        <w:t xml:space="preserve"> </w:t>
      </w:r>
      <w:r w:rsidRPr="006F521A">
        <w:rPr>
          <w:rFonts w:asciiTheme="minorBidi" w:hAnsiTheme="minorBidi" w:cs="Vrinda"/>
          <w:sz w:val="28"/>
          <w:szCs w:val="28"/>
          <w:cs/>
        </w:rPr>
        <w:t>রক্তের</w:t>
      </w:r>
      <w:r w:rsidRPr="006F521A">
        <w:rPr>
          <w:rFonts w:asciiTheme="minorBidi" w:hAnsiTheme="minorBidi"/>
          <w:sz w:val="28"/>
          <w:szCs w:val="28"/>
        </w:rPr>
        <w:t xml:space="preserve"> </w:t>
      </w:r>
      <w:r w:rsidRPr="006F521A">
        <w:rPr>
          <w:rFonts w:asciiTheme="minorBidi" w:hAnsiTheme="minorBidi" w:cs="Vrinda"/>
          <w:sz w:val="28"/>
          <w:szCs w:val="28"/>
          <w:cs/>
        </w:rPr>
        <w:t>ফসল।</w:t>
      </w:r>
      <w:r w:rsidRPr="006F521A">
        <w:rPr>
          <w:rFonts w:asciiTheme="minorBidi" w:hAnsiTheme="minorBidi"/>
          <w:sz w:val="28"/>
          <w:szCs w:val="28"/>
        </w:rPr>
        <w:t xml:space="preserve"> </w:t>
      </w:r>
      <w:r w:rsidRPr="006F521A">
        <w:rPr>
          <w:rFonts w:asciiTheme="minorBidi" w:hAnsiTheme="minorBidi" w:cs="Vrinda"/>
          <w:sz w:val="28"/>
          <w:szCs w:val="28"/>
          <w:cs/>
        </w:rPr>
        <w:t>বাংলাদেশের</w:t>
      </w:r>
      <w:r w:rsidRPr="006F521A">
        <w:rPr>
          <w:rFonts w:asciiTheme="minorBidi" w:hAnsiTheme="minorBidi"/>
          <w:sz w:val="28"/>
          <w:szCs w:val="28"/>
        </w:rPr>
        <w:t xml:space="preserve"> </w:t>
      </w:r>
      <w:r w:rsidRPr="006F521A">
        <w:rPr>
          <w:rFonts w:asciiTheme="minorBidi" w:hAnsiTheme="minorBidi" w:cs="Vrinda"/>
          <w:sz w:val="28"/>
          <w:szCs w:val="28"/>
          <w:cs/>
        </w:rPr>
        <w:t>গণতন্ত্র</w:t>
      </w:r>
      <w:r w:rsidRPr="006F521A">
        <w:rPr>
          <w:rFonts w:asciiTheme="minorBidi" w:hAnsiTheme="minorBidi"/>
          <w:sz w:val="28"/>
          <w:szCs w:val="28"/>
        </w:rPr>
        <w:t xml:space="preserve">, </w:t>
      </w:r>
      <w:r w:rsidRPr="006F521A">
        <w:rPr>
          <w:rFonts w:asciiTheme="minorBidi" w:hAnsiTheme="minorBidi" w:cs="Vrinda"/>
          <w:sz w:val="28"/>
          <w:szCs w:val="28"/>
          <w:cs/>
        </w:rPr>
        <w:t>অধিকার</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স্বাধীনতা</w:t>
      </w:r>
      <w:r w:rsidRPr="006F521A">
        <w:rPr>
          <w:rFonts w:asciiTheme="minorBidi" w:hAnsiTheme="minorBidi"/>
          <w:sz w:val="28"/>
          <w:szCs w:val="28"/>
        </w:rPr>
        <w:t xml:space="preserve"> </w:t>
      </w:r>
      <w:r w:rsidRPr="006F521A">
        <w:rPr>
          <w:rFonts w:asciiTheme="minorBidi" w:hAnsiTheme="minorBidi" w:cs="Vrinda"/>
          <w:sz w:val="28"/>
          <w:szCs w:val="28"/>
          <w:cs/>
        </w:rPr>
        <w:t>এবং</w:t>
      </w:r>
      <w:r w:rsidRPr="006F521A">
        <w:rPr>
          <w:rFonts w:asciiTheme="minorBidi" w:hAnsiTheme="minorBidi"/>
          <w:sz w:val="28"/>
          <w:szCs w:val="28"/>
        </w:rPr>
        <w:t xml:space="preserve"> </w:t>
      </w:r>
      <w:r w:rsidRPr="006F521A">
        <w:rPr>
          <w:rFonts w:asciiTheme="minorBidi" w:hAnsiTheme="minorBidi" w:cs="Vrinda"/>
          <w:sz w:val="28"/>
          <w:szCs w:val="28"/>
          <w:cs/>
        </w:rPr>
        <w:t>অর্থনৈতিক</w:t>
      </w:r>
      <w:r w:rsidRPr="006F521A">
        <w:rPr>
          <w:rFonts w:asciiTheme="minorBidi" w:hAnsiTheme="minorBidi"/>
          <w:sz w:val="28"/>
          <w:szCs w:val="28"/>
        </w:rPr>
        <w:t xml:space="preserve"> </w:t>
      </w:r>
      <w:r w:rsidRPr="006F521A">
        <w:rPr>
          <w:rFonts w:asciiTheme="minorBidi" w:hAnsiTheme="minorBidi" w:cs="Vrinda"/>
          <w:sz w:val="28"/>
          <w:szCs w:val="28"/>
          <w:cs/>
        </w:rPr>
        <w:t>সমানাধিকারের</w:t>
      </w:r>
      <w:r w:rsidRPr="006F521A">
        <w:rPr>
          <w:rFonts w:asciiTheme="minorBidi" w:hAnsiTheme="minorBidi"/>
          <w:sz w:val="28"/>
          <w:szCs w:val="28"/>
        </w:rPr>
        <w:t xml:space="preserve"> </w:t>
      </w:r>
      <w:r w:rsidRPr="006F521A">
        <w:rPr>
          <w:rFonts w:asciiTheme="minorBidi" w:hAnsiTheme="minorBidi" w:cs="Vrinda"/>
          <w:sz w:val="28"/>
          <w:szCs w:val="28"/>
          <w:cs/>
        </w:rPr>
        <w:t>নিশ্চয়তা</w:t>
      </w:r>
      <w:r w:rsidRPr="006F521A">
        <w:rPr>
          <w:rFonts w:asciiTheme="minorBidi" w:hAnsiTheme="minorBidi"/>
          <w:sz w:val="28"/>
          <w:szCs w:val="28"/>
        </w:rPr>
        <w:t xml:space="preserve"> </w:t>
      </w:r>
      <w:r w:rsidRPr="006F521A">
        <w:rPr>
          <w:rFonts w:asciiTheme="minorBidi" w:hAnsiTheme="minorBidi" w:cs="Vrinda"/>
          <w:sz w:val="28"/>
          <w:szCs w:val="28"/>
          <w:cs/>
        </w:rPr>
        <w:t>থাকবে</w:t>
      </w:r>
      <w:r w:rsidRPr="006F521A">
        <w:rPr>
          <w:rFonts w:asciiTheme="minorBidi" w:hAnsiTheme="minorBidi"/>
          <w:sz w:val="28"/>
          <w:szCs w:val="28"/>
        </w:rPr>
        <w:t xml:space="preserve"> </w:t>
      </w:r>
      <w:r w:rsidRPr="006F521A">
        <w:rPr>
          <w:rFonts w:asciiTheme="minorBidi" w:hAnsiTheme="minorBidi" w:cs="Vrinda"/>
          <w:sz w:val="28"/>
          <w:szCs w:val="28"/>
          <w:cs/>
        </w:rPr>
        <w:t>এই</w:t>
      </w:r>
      <w:r w:rsidRPr="006F521A">
        <w:rPr>
          <w:rFonts w:asciiTheme="minorBidi" w:hAnsiTheme="minorBidi"/>
          <w:sz w:val="28"/>
          <w:szCs w:val="28"/>
        </w:rPr>
        <w:t xml:space="preserve"> </w:t>
      </w:r>
      <w:r w:rsidRPr="006F521A">
        <w:rPr>
          <w:rFonts w:asciiTheme="minorBidi" w:hAnsiTheme="minorBidi" w:cs="Vrinda"/>
          <w:sz w:val="28"/>
          <w:szCs w:val="28"/>
          <w:cs/>
        </w:rPr>
        <w:t>আশা</w:t>
      </w:r>
      <w:r w:rsidRPr="006F521A">
        <w:rPr>
          <w:rFonts w:asciiTheme="minorBidi" w:hAnsiTheme="minorBidi"/>
          <w:sz w:val="28"/>
          <w:szCs w:val="28"/>
        </w:rPr>
        <w:t xml:space="preserve"> </w:t>
      </w:r>
      <w:r w:rsidRPr="006F521A">
        <w:rPr>
          <w:rFonts w:asciiTheme="minorBidi" w:hAnsiTheme="minorBidi" w:cs="Vrinda"/>
          <w:sz w:val="28"/>
          <w:szCs w:val="28"/>
          <w:cs/>
        </w:rPr>
        <w:t>নিয়েই</w:t>
      </w:r>
      <w:r w:rsidRPr="006F521A">
        <w:rPr>
          <w:rFonts w:asciiTheme="minorBidi" w:hAnsiTheme="minorBidi"/>
          <w:sz w:val="28"/>
          <w:szCs w:val="28"/>
        </w:rPr>
        <w:t xml:space="preserve"> </w:t>
      </w:r>
      <w:r w:rsidRPr="006F521A">
        <w:rPr>
          <w:rFonts w:asciiTheme="minorBidi" w:hAnsiTheme="minorBidi" w:cs="Vrinda"/>
          <w:sz w:val="28"/>
          <w:szCs w:val="28"/>
          <w:cs/>
        </w:rPr>
        <w:t>বাংলার</w:t>
      </w:r>
      <w:r w:rsidRPr="006F521A">
        <w:rPr>
          <w:rFonts w:asciiTheme="minorBidi" w:hAnsiTheme="minorBidi"/>
          <w:sz w:val="28"/>
          <w:szCs w:val="28"/>
        </w:rPr>
        <w:t xml:space="preserve"> </w:t>
      </w:r>
      <w:r w:rsidRPr="006F521A">
        <w:rPr>
          <w:rFonts w:asciiTheme="minorBidi" w:hAnsiTheme="minorBidi" w:cs="Vrinda"/>
          <w:sz w:val="28"/>
          <w:szCs w:val="28"/>
          <w:cs/>
        </w:rPr>
        <w:t>মানুষ</w:t>
      </w:r>
      <w:r w:rsidRPr="006F521A">
        <w:rPr>
          <w:rFonts w:asciiTheme="minorBidi" w:hAnsiTheme="minorBidi"/>
          <w:sz w:val="28"/>
          <w:szCs w:val="28"/>
        </w:rPr>
        <w:t xml:space="preserve"> </w:t>
      </w:r>
      <w:r w:rsidRPr="006F521A">
        <w:rPr>
          <w:rFonts w:asciiTheme="minorBidi" w:hAnsiTheme="minorBidi" w:cs="Vrinda"/>
          <w:sz w:val="28"/>
          <w:szCs w:val="28"/>
          <w:cs/>
        </w:rPr>
        <w:t>এত</w:t>
      </w:r>
      <w:r w:rsidRPr="006F521A">
        <w:rPr>
          <w:rFonts w:asciiTheme="minorBidi" w:hAnsiTheme="minorBidi"/>
          <w:sz w:val="28"/>
          <w:szCs w:val="28"/>
        </w:rPr>
        <w:t xml:space="preserve"> </w:t>
      </w:r>
      <w:r w:rsidRPr="006F521A">
        <w:rPr>
          <w:rFonts w:asciiTheme="minorBidi" w:hAnsiTheme="minorBidi" w:cs="Vrinda"/>
          <w:sz w:val="28"/>
          <w:szCs w:val="28"/>
          <w:cs/>
        </w:rPr>
        <w:t>ত্যাগ</w:t>
      </w:r>
      <w:r w:rsidRPr="006F521A">
        <w:rPr>
          <w:rFonts w:asciiTheme="minorBidi" w:hAnsiTheme="minorBidi"/>
          <w:sz w:val="28"/>
          <w:szCs w:val="28"/>
        </w:rPr>
        <w:t xml:space="preserve"> </w:t>
      </w:r>
      <w:r w:rsidRPr="006F521A">
        <w:rPr>
          <w:rFonts w:asciiTheme="minorBidi" w:hAnsiTheme="minorBidi" w:cs="Vrinda"/>
          <w:sz w:val="28"/>
          <w:szCs w:val="28"/>
          <w:cs/>
        </w:rPr>
        <w:t>স্বীকারে</w:t>
      </w:r>
      <w:r w:rsidRPr="006F521A">
        <w:rPr>
          <w:rFonts w:asciiTheme="minorBidi" w:hAnsiTheme="minorBidi"/>
          <w:sz w:val="28"/>
          <w:szCs w:val="28"/>
        </w:rPr>
        <w:t xml:space="preserve"> </w:t>
      </w:r>
      <w:r w:rsidRPr="006F521A">
        <w:rPr>
          <w:rFonts w:asciiTheme="minorBidi" w:hAnsiTheme="minorBidi" w:cs="Vrinda"/>
          <w:sz w:val="28"/>
          <w:szCs w:val="28"/>
          <w:cs/>
        </w:rPr>
        <w:t>এগিয়ে</w:t>
      </w:r>
      <w:r w:rsidRPr="006F521A">
        <w:rPr>
          <w:rFonts w:asciiTheme="minorBidi" w:hAnsiTheme="minorBidi"/>
          <w:sz w:val="28"/>
          <w:szCs w:val="28"/>
        </w:rPr>
        <w:t xml:space="preserve"> </w:t>
      </w:r>
      <w:r w:rsidRPr="006F521A">
        <w:rPr>
          <w:rFonts w:asciiTheme="minorBidi" w:hAnsiTheme="minorBidi" w:cs="Vrinda"/>
          <w:sz w:val="28"/>
          <w:szCs w:val="28"/>
          <w:cs/>
        </w:rPr>
        <w:t>গেছে।আগামী</w:t>
      </w:r>
      <w:r w:rsidRPr="006F521A">
        <w:rPr>
          <w:rFonts w:asciiTheme="minorBidi" w:hAnsiTheme="minorBidi"/>
          <w:sz w:val="28"/>
          <w:szCs w:val="28"/>
        </w:rPr>
        <w:t xml:space="preserve"> </w:t>
      </w:r>
      <w:r w:rsidRPr="006F521A">
        <w:rPr>
          <w:rFonts w:asciiTheme="minorBidi" w:hAnsiTheme="minorBidi" w:cs="Vrinda"/>
          <w:sz w:val="28"/>
          <w:szCs w:val="28"/>
          <w:cs/>
        </w:rPr>
        <w:t>দিনে</w:t>
      </w:r>
      <w:r w:rsidRPr="006F521A">
        <w:rPr>
          <w:rFonts w:asciiTheme="minorBidi" w:hAnsiTheme="minorBidi"/>
          <w:sz w:val="28"/>
          <w:szCs w:val="28"/>
        </w:rPr>
        <w:t xml:space="preserve"> </w:t>
      </w:r>
      <w:r w:rsidRPr="006F521A">
        <w:rPr>
          <w:rFonts w:asciiTheme="minorBidi" w:hAnsiTheme="minorBidi" w:cs="Vrinda"/>
          <w:sz w:val="28"/>
          <w:szCs w:val="28"/>
          <w:cs/>
        </w:rPr>
        <w:t>বাংলাদেশকে</w:t>
      </w:r>
      <w:r w:rsidRPr="006F521A">
        <w:rPr>
          <w:rFonts w:asciiTheme="minorBidi" w:hAnsiTheme="minorBidi"/>
          <w:sz w:val="28"/>
          <w:szCs w:val="28"/>
        </w:rPr>
        <w:t xml:space="preserve"> </w:t>
      </w:r>
      <w:r w:rsidRPr="006F521A">
        <w:rPr>
          <w:rFonts w:asciiTheme="minorBidi" w:hAnsiTheme="minorBidi" w:cs="Vrinda"/>
          <w:sz w:val="28"/>
          <w:szCs w:val="28"/>
          <w:cs/>
        </w:rPr>
        <w:t>সেই</w:t>
      </w:r>
      <w:r w:rsidRPr="006F521A">
        <w:rPr>
          <w:rFonts w:asciiTheme="minorBidi" w:hAnsiTheme="minorBidi"/>
          <w:sz w:val="28"/>
          <w:szCs w:val="28"/>
        </w:rPr>
        <w:t xml:space="preserve"> </w:t>
      </w:r>
      <w:r w:rsidRPr="006F521A">
        <w:rPr>
          <w:rFonts w:asciiTheme="minorBidi" w:hAnsiTheme="minorBidi" w:cs="Vrinda"/>
          <w:sz w:val="28"/>
          <w:szCs w:val="28"/>
          <w:cs/>
        </w:rPr>
        <w:t>প্রত্যাশা</w:t>
      </w:r>
      <w:r w:rsidRPr="006F521A">
        <w:rPr>
          <w:rFonts w:asciiTheme="minorBidi" w:hAnsiTheme="minorBidi"/>
          <w:sz w:val="28"/>
          <w:szCs w:val="28"/>
        </w:rPr>
        <w:t xml:space="preserve"> </w:t>
      </w:r>
      <w:r w:rsidRPr="006F521A">
        <w:rPr>
          <w:rFonts w:asciiTheme="minorBidi" w:hAnsiTheme="minorBidi" w:cs="Vrinda"/>
          <w:sz w:val="28"/>
          <w:szCs w:val="28"/>
          <w:cs/>
        </w:rPr>
        <w:t>অবশ্যই</w:t>
      </w:r>
      <w:r w:rsidRPr="006F521A">
        <w:rPr>
          <w:rFonts w:asciiTheme="minorBidi" w:hAnsiTheme="minorBidi"/>
          <w:sz w:val="28"/>
          <w:szCs w:val="28"/>
        </w:rPr>
        <w:t xml:space="preserve"> </w:t>
      </w:r>
      <w:r w:rsidRPr="006F521A">
        <w:rPr>
          <w:rFonts w:asciiTheme="minorBidi" w:hAnsiTheme="minorBidi" w:cs="Vrinda"/>
          <w:sz w:val="28"/>
          <w:szCs w:val="28"/>
          <w:cs/>
        </w:rPr>
        <w:t>পূরণ</w:t>
      </w:r>
      <w:r w:rsidRPr="006F521A">
        <w:rPr>
          <w:rFonts w:asciiTheme="minorBidi" w:hAnsiTheme="minorBidi"/>
          <w:sz w:val="28"/>
          <w:szCs w:val="28"/>
        </w:rPr>
        <w:t xml:space="preserve"> </w:t>
      </w:r>
      <w:r w:rsidRPr="006F521A">
        <w:rPr>
          <w:rFonts w:asciiTheme="minorBidi" w:hAnsiTheme="minorBidi" w:cs="Vrinda"/>
          <w:sz w:val="28"/>
          <w:szCs w:val="28"/>
          <w:cs/>
        </w:rPr>
        <w:t>করতে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নতুবা</w:t>
      </w:r>
      <w:r w:rsidRPr="006F521A">
        <w:rPr>
          <w:rFonts w:asciiTheme="minorBidi" w:hAnsiTheme="minorBidi"/>
          <w:sz w:val="28"/>
          <w:szCs w:val="28"/>
        </w:rPr>
        <w:t xml:space="preserve"> </w:t>
      </w:r>
      <w:r w:rsidRPr="006F521A">
        <w:rPr>
          <w:rFonts w:asciiTheme="minorBidi" w:hAnsiTheme="minorBidi" w:cs="Vrinda"/>
          <w:sz w:val="28"/>
          <w:szCs w:val="28"/>
          <w:cs/>
        </w:rPr>
        <w:t>বাংলাদেশ</w:t>
      </w:r>
      <w:r w:rsidRPr="006F521A">
        <w:rPr>
          <w:rFonts w:asciiTheme="minorBidi" w:hAnsiTheme="minorBidi"/>
          <w:sz w:val="28"/>
          <w:szCs w:val="28"/>
        </w:rPr>
        <w:t xml:space="preserve"> </w:t>
      </w:r>
      <w:r w:rsidRPr="006F521A">
        <w:rPr>
          <w:rFonts w:asciiTheme="minorBidi" w:hAnsiTheme="minorBidi" w:cs="Vrinda"/>
          <w:sz w:val="28"/>
          <w:szCs w:val="28"/>
          <w:cs/>
        </w:rPr>
        <w:t>ও</w:t>
      </w:r>
      <w:r w:rsidRPr="006F521A">
        <w:rPr>
          <w:rFonts w:asciiTheme="minorBidi" w:hAnsiTheme="minorBidi"/>
          <w:sz w:val="28"/>
          <w:szCs w:val="28"/>
        </w:rPr>
        <w:t xml:space="preserve"> </w:t>
      </w:r>
      <w:r w:rsidRPr="006F521A">
        <w:rPr>
          <w:rFonts w:asciiTheme="minorBidi" w:hAnsiTheme="minorBidi" w:cs="Vrinda"/>
          <w:sz w:val="28"/>
          <w:szCs w:val="28"/>
          <w:cs/>
        </w:rPr>
        <w:t>ইতিহাসের</w:t>
      </w:r>
      <w:r w:rsidRPr="006F521A">
        <w:rPr>
          <w:rFonts w:asciiTheme="minorBidi" w:hAnsiTheme="minorBidi"/>
          <w:sz w:val="28"/>
          <w:szCs w:val="28"/>
        </w:rPr>
        <w:t xml:space="preserve"> </w:t>
      </w:r>
      <w:r w:rsidRPr="006F521A">
        <w:rPr>
          <w:rFonts w:asciiTheme="minorBidi" w:hAnsiTheme="minorBidi" w:cs="Vrinda"/>
          <w:sz w:val="28"/>
          <w:szCs w:val="28"/>
          <w:cs/>
        </w:rPr>
        <w:t>ব্যতিক্রম</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r w:rsidRPr="006F521A">
        <w:rPr>
          <w:rFonts w:asciiTheme="minorBidi" w:hAnsiTheme="minorBidi" w:cs="Vrinda"/>
          <w:sz w:val="28"/>
          <w:szCs w:val="28"/>
          <w:cs/>
        </w:rPr>
        <w:t>না।</w:t>
      </w:r>
      <w:r w:rsidRPr="006F521A">
        <w:rPr>
          <w:rFonts w:asciiTheme="minorBidi" w:hAnsiTheme="minorBidi"/>
          <w:sz w:val="28"/>
          <w:szCs w:val="28"/>
        </w:rPr>
        <w:t xml:space="preserve"> </w:t>
      </w:r>
      <w:r w:rsidRPr="006F521A">
        <w:rPr>
          <w:rFonts w:asciiTheme="minorBidi" w:hAnsiTheme="minorBidi" w:cs="Vrinda"/>
          <w:sz w:val="28"/>
          <w:szCs w:val="28"/>
          <w:cs/>
        </w:rPr>
        <w:t>মৃত</w:t>
      </w:r>
      <w:r w:rsidRPr="006F521A">
        <w:rPr>
          <w:rFonts w:asciiTheme="minorBidi" w:hAnsiTheme="minorBidi"/>
          <w:sz w:val="28"/>
          <w:szCs w:val="28"/>
        </w:rPr>
        <w:t xml:space="preserve"> </w:t>
      </w:r>
      <w:r w:rsidRPr="006F521A">
        <w:rPr>
          <w:rFonts w:asciiTheme="minorBidi" w:hAnsiTheme="minorBidi" w:cs="Vrinda"/>
          <w:sz w:val="28"/>
          <w:szCs w:val="28"/>
          <w:cs/>
        </w:rPr>
        <w:t>পাকিস্তানের</w:t>
      </w:r>
      <w:r w:rsidRPr="006F521A">
        <w:rPr>
          <w:rFonts w:asciiTheme="minorBidi" w:hAnsiTheme="minorBidi"/>
          <w:sz w:val="28"/>
          <w:szCs w:val="28"/>
        </w:rPr>
        <w:t xml:space="preserve"> </w:t>
      </w:r>
      <w:r w:rsidRPr="006F521A">
        <w:rPr>
          <w:rFonts w:asciiTheme="minorBidi" w:hAnsiTheme="minorBidi" w:cs="Vrinda"/>
          <w:sz w:val="28"/>
          <w:szCs w:val="28"/>
          <w:cs/>
        </w:rPr>
        <w:t>অভিজ্ঞতা</w:t>
      </w:r>
      <w:r w:rsidRPr="006F521A">
        <w:rPr>
          <w:rFonts w:asciiTheme="minorBidi" w:hAnsiTheme="minorBidi"/>
          <w:sz w:val="28"/>
          <w:szCs w:val="28"/>
        </w:rPr>
        <w:t xml:space="preserve"> </w:t>
      </w:r>
      <w:r w:rsidRPr="006F521A">
        <w:rPr>
          <w:rFonts w:asciiTheme="minorBidi" w:hAnsiTheme="minorBidi" w:cs="Vrinda"/>
          <w:sz w:val="28"/>
          <w:szCs w:val="28"/>
          <w:cs/>
        </w:rPr>
        <w:t>থেকেই</w:t>
      </w:r>
      <w:r w:rsidRPr="006F521A">
        <w:rPr>
          <w:rFonts w:asciiTheme="minorBidi" w:hAnsiTheme="minorBidi"/>
          <w:sz w:val="28"/>
          <w:szCs w:val="28"/>
        </w:rPr>
        <w:t xml:space="preserve"> </w:t>
      </w:r>
      <w:r w:rsidRPr="006F521A">
        <w:rPr>
          <w:rFonts w:asciiTheme="minorBidi" w:hAnsiTheme="minorBidi" w:cs="Vrinda"/>
          <w:sz w:val="28"/>
          <w:szCs w:val="28"/>
          <w:cs/>
        </w:rPr>
        <w:t>সে</w:t>
      </w:r>
      <w:r w:rsidRPr="006F521A">
        <w:rPr>
          <w:rFonts w:asciiTheme="minorBidi" w:hAnsiTheme="minorBidi"/>
          <w:sz w:val="28"/>
          <w:szCs w:val="28"/>
        </w:rPr>
        <w:t xml:space="preserve"> </w:t>
      </w:r>
      <w:r w:rsidRPr="006F521A">
        <w:rPr>
          <w:rFonts w:asciiTheme="minorBidi" w:hAnsiTheme="minorBidi" w:cs="Vrinda"/>
          <w:sz w:val="28"/>
          <w:szCs w:val="28"/>
          <w:cs/>
        </w:rPr>
        <w:t>শিক্ষা</w:t>
      </w:r>
      <w:r w:rsidRPr="006F521A">
        <w:rPr>
          <w:rFonts w:asciiTheme="minorBidi" w:hAnsiTheme="minorBidi"/>
          <w:sz w:val="28"/>
          <w:szCs w:val="28"/>
        </w:rPr>
        <w:t xml:space="preserve"> </w:t>
      </w:r>
      <w:r w:rsidRPr="006F521A">
        <w:rPr>
          <w:rFonts w:asciiTheme="minorBidi" w:hAnsiTheme="minorBidi" w:cs="Vrinda"/>
          <w:sz w:val="28"/>
          <w:szCs w:val="28"/>
          <w:cs/>
        </w:rPr>
        <w:t>দিতে</w:t>
      </w:r>
      <w:r w:rsidRPr="006F521A">
        <w:rPr>
          <w:rFonts w:asciiTheme="minorBidi" w:hAnsiTheme="minorBidi"/>
          <w:sz w:val="28"/>
          <w:szCs w:val="28"/>
        </w:rPr>
        <w:t xml:space="preserve"> </w:t>
      </w:r>
      <w:r w:rsidRPr="006F521A">
        <w:rPr>
          <w:rFonts w:asciiTheme="minorBidi" w:hAnsiTheme="minorBidi" w:cs="Vrinda"/>
          <w:sz w:val="28"/>
          <w:szCs w:val="28"/>
          <w:cs/>
        </w:rPr>
        <w:t>হবে।</w:t>
      </w:r>
      <w:r w:rsidRPr="006F521A">
        <w:rPr>
          <w:rFonts w:asciiTheme="minorBidi" w:hAnsiTheme="minorBidi"/>
          <w:sz w:val="28"/>
          <w:szCs w:val="28"/>
        </w:rPr>
        <w:t xml:space="preserve"> </w:t>
      </w:r>
    </w:p>
    <w:p w14:paraId="5FA02EFD" w14:textId="77777777" w:rsidR="00C03D72"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1F379699" w14:textId="77777777" w:rsidR="00D35E6C" w:rsidRPr="006F521A" w:rsidRDefault="00D35E6C" w:rsidP="00794071">
      <w:pPr>
        <w:rPr>
          <w:rFonts w:asciiTheme="minorBidi" w:hAnsiTheme="minorBidi"/>
          <w:sz w:val="28"/>
          <w:szCs w:val="28"/>
        </w:rPr>
      </w:pPr>
      <w:r w:rsidRPr="006F521A">
        <w:rPr>
          <w:rFonts w:asciiTheme="minorBidi" w:hAnsiTheme="minorBidi"/>
          <w:sz w:val="28"/>
          <w:szCs w:val="28"/>
          <w:cs/>
        </w:rPr>
        <w:t>.</w:t>
      </w:r>
    </w:p>
    <w:p w14:paraId="32993AA2" w14:textId="77777777" w:rsidR="00B3722F" w:rsidRPr="006F521A" w:rsidRDefault="00CB4814"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B3722F" w:rsidRPr="006F521A">
        <w:rPr>
          <w:rFonts w:asciiTheme="minorBidi" w:hAnsiTheme="minorBidi" w:cs="Vrinda"/>
          <w:sz w:val="28"/>
          <w:szCs w:val="28"/>
          <w:cs/>
        </w:rPr>
        <w:t>লাল কমল</w:t>
      </w:r>
    </w:p>
    <w:p w14:paraId="3B6B2488" w14:textId="77777777" w:rsidR="00B3722F" w:rsidRPr="006F521A" w:rsidRDefault="00B3722F"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২৪৬</w:t>
      </w:r>
      <w:r w:rsidRPr="006F521A">
        <w:rPr>
          <w:rFonts w:asciiTheme="minorBidi" w:hAnsiTheme="minorBidi"/>
          <w:sz w:val="28"/>
          <w:szCs w:val="28"/>
          <w:cs/>
        </w:rPr>
        <w:t>,</w:t>
      </w:r>
      <w:r w:rsidRPr="006F521A">
        <w:rPr>
          <w:rFonts w:asciiTheme="minorBidi" w:hAnsiTheme="minorBidi" w:cs="Vrinda"/>
          <w:sz w:val="28"/>
          <w:szCs w:val="28"/>
          <w:cs/>
        </w:rPr>
        <w:t>৪১৬</w:t>
      </w:r>
      <w:r w:rsidRPr="006F521A">
        <w:rPr>
          <w:rFonts w:asciiTheme="minorBidi" w:hAnsiTheme="minorBidi"/>
          <w:sz w:val="28"/>
          <w:szCs w:val="28"/>
          <w:cs/>
        </w:rPr>
        <w:t>-</w:t>
      </w:r>
      <w:r w:rsidRPr="006F521A">
        <w:rPr>
          <w:rFonts w:asciiTheme="minorBidi" w:hAnsiTheme="minorBidi" w:cs="Vrinda"/>
          <w:sz w:val="28"/>
          <w:szCs w:val="28"/>
          <w:cs/>
        </w:rPr>
        <w:t>৪১৭</w:t>
      </w:r>
      <w:r w:rsidRPr="006F521A">
        <w:rPr>
          <w:rFonts w:asciiTheme="minorBidi" w:hAnsiTheme="minorBidi"/>
          <w:sz w:val="28"/>
          <w:szCs w:val="28"/>
          <w:cs/>
        </w:rPr>
        <w:t>&gt;</w:t>
      </w:r>
      <w:bookmarkStart w:id="256" w:name="page_416"/>
      <w:bookmarkEnd w:id="256"/>
    </w:p>
    <w:tbl>
      <w:tblPr>
        <w:tblW w:w="0" w:type="auto"/>
        <w:tblLook w:val="04A0" w:firstRow="1" w:lastRow="0" w:firstColumn="1" w:lastColumn="0" w:noHBand="0" w:noVBand="1"/>
      </w:tblPr>
      <w:tblGrid>
        <w:gridCol w:w="3123"/>
        <w:gridCol w:w="3120"/>
        <w:gridCol w:w="3117"/>
      </w:tblGrid>
      <w:tr w:rsidR="00B3722F" w:rsidRPr="006F521A" w14:paraId="261EE78A" w14:textId="77777777" w:rsidTr="000063BF">
        <w:tc>
          <w:tcPr>
            <w:tcW w:w="3192" w:type="dxa"/>
          </w:tcPr>
          <w:p w14:paraId="18653A6B" w14:textId="77777777" w:rsidR="00B3722F" w:rsidRPr="006F521A" w:rsidRDefault="00B3722F"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7E7ED982" w14:textId="77777777" w:rsidR="00B3722F" w:rsidRPr="006F521A" w:rsidRDefault="00B3722F"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636B4ABC" w14:textId="77777777" w:rsidR="00B3722F" w:rsidRPr="006F521A" w:rsidRDefault="00B3722F" w:rsidP="00794071">
            <w:pPr>
              <w:rPr>
                <w:rFonts w:asciiTheme="minorBidi" w:hAnsiTheme="minorBidi"/>
                <w:sz w:val="28"/>
              </w:rPr>
            </w:pPr>
            <w:r w:rsidRPr="006F521A">
              <w:rPr>
                <w:rFonts w:asciiTheme="minorBidi" w:hAnsiTheme="minorBidi" w:cs="Vrinda"/>
                <w:sz w:val="28"/>
                <w:cs/>
              </w:rPr>
              <w:t>তারিখ</w:t>
            </w:r>
          </w:p>
        </w:tc>
      </w:tr>
      <w:tr w:rsidR="00B3722F" w:rsidRPr="006F521A" w14:paraId="420A7A28" w14:textId="77777777" w:rsidTr="000063BF">
        <w:tc>
          <w:tcPr>
            <w:tcW w:w="3192" w:type="dxa"/>
          </w:tcPr>
          <w:p w14:paraId="0AA5596D" w14:textId="77777777" w:rsidR="00B3722F" w:rsidRPr="006F521A" w:rsidRDefault="00B3722F" w:rsidP="00794071">
            <w:pPr>
              <w:rPr>
                <w:rFonts w:asciiTheme="minorBidi" w:hAnsiTheme="minorBidi"/>
                <w:sz w:val="28"/>
              </w:rPr>
            </w:pPr>
            <w:r w:rsidRPr="006F521A">
              <w:rPr>
                <w:rFonts w:asciiTheme="minorBidi" w:hAnsiTheme="minorBidi" w:cs="Vrinda"/>
                <w:sz w:val="28"/>
                <w:cs/>
              </w:rPr>
              <w:t>সাম্প্রদায়িক দল নিষিদ্ধ ঘোষিত</w:t>
            </w:r>
          </w:p>
        </w:tc>
        <w:tc>
          <w:tcPr>
            <w:tcW w:w="3192" w:type="dxa"/>
          </w:tcPr>
          <w:p w14:paraId="0464583C" w14:textId="77777777" w:rsidR="00B3722F" w:rsidRPr="006F521A" w:rsidRDefault="00B3722F" w:rsidP="00794071">
            <w:pPr>
              <w:rPr>
                <w:rFonts w:asciiTheme="minorBidi" w:hAnsiTheme="minorBidi"/>
                <w:sz w:val="28"/>
                <w:cs/>
              </w:rPr>
            </w:pPr>
            <w:r w:rsidRPr="006F521A">
              <w:rPr>
                <w:rFonts w:asciiTheme="minorBidi" w:hAnsiTheme="minorBidi" w:cs="Vrinda"/>
                <w:sz w:val="28"/>
                <w:cs/>
              </w:rPr>
              <w:t>দেশ বাংলা</w:t>
            </w:r>
          </w:p>
          <w:p w14:paraId="18999AAA" w14:textId="77777777" w:rsidR="00B3722F" w:rsidRPr="006F521A" w:rsidRDefault="00B3722F" w:rsidP="00794071">
            <w:pPr>
              <w:rPr>
                <w:rFonts w:asciiTheme="minorBidi" w:hAnsiTheme="minorBidi"/>
                <w:sz w:val="28"/>
              </w:rPr>
            </w:pPr>
            <w:r w:rsidRPr="006F521A">
              <w:rPr>
                <w:rFonts w:asciiTheme="minorBidi" w:hAnsiTheme="minorBidi" w:cs="Vrinda"/>
                <w:sz w:val="28"/>
                <w:cs/>
              </w:rPr>
              <w:t>১ম বর্ষঃ ৮ম সংখ্যা</w:t>
            </w:r>
          </w:p>
        </w:tc>
        <w:tc>
          <w:tcPr>
            <w:tcW w:w="3192" w:type="dxa"/>
          </w:tcPr>
          <w:p w14:paraId="57CF2D52" w14:textId="77777777" w:rsidR="00B3722F" w:rsidRPr="006F521A" w:rsidRDefault="00B3722F" w:rsidP="00794071">
            <w:pPr>
              <w:rPr>
                <w:rFonts w:asciiTheme="minorBidi" w:hAnsiTheme="minorBidi"/>
                <w:sz w:val="28"/>
              </w:rPr>
            </w:pPr>
            <w:r w:rsidRPr="006F521A">
              <w:rPr>
                <w:rFonts w:asciiTheme="minorBidi" w:hAnsiTheme="minorBidi" w:cs="Vrinda"/>
                <w:sz w:val="28"/>
                <w:cs/>
              </w:rPr>
              <w:t>১৬ ডিসেম্বর ১৯৭১</w:t>
            </w:r>
          </w:p>
        </w:tc>
      </w:tr>
    </w:tbl>
    <w:p w14:paraId="26FD226E" w14:textId="77777777" w:rsidR="00B3722F" w:rsidRPr="006F521A" w:rsidRDefault="00B3722F" w:rsidP="00794071">
      <w:pPr>
        <w:pStyle w:val="NoSpacing"/>
        <w:rPr>
          <w:rFonts w:asciiTheme="minorBidi" w:hAnsiTheme="minorBidi"/>
          <w:noProof/>
          <w:sz w:val="28"/>
          <w:lang w:bidi="bn-BD"/>
        </w:rPr>
      </w:pPr>
    </w:p>
    <w:p w14:paraId="581E9DE4"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বাংলাদেশের সুস্থ</w:t>
      </w:r>
      <w:r w:rsidRPr="006F521A">
        <w:rPr>
          <w:rFonts w:asciiTheme="minorBidi" w:hAnsiTheme="minorBidi"/>
          <w:b/>
          <w:bCs/>
          <w:noProof/>
          <w:sz w:val="28"/>
          <w:lang w:bidi="bn-BD"/>
        </w:rPr>
        <w:t xml:space="preserve"> </w:t>
      </w:r>
      <w:r w:rsidRPr="006F521A">
        <w:rPr>
          <w:rFonts w:asciiTheme="minorBidi" w:hAnsiTheme="minorBidi" w:cs="Vrinda"/>
          <w:b/>
          <w:bCs/>
          <w:noProof/>
          <w:sz w:val="28"/>
          <w:cs/>
          <w:lang w:bidi="bn-BD"/>
        </w:rPr>
        <w:t>রাজনীতির উৎজ্জ্বল সম্ভাবনা</w:t>
      </w:r>
    </w:p>
    <w:p w14:paraId="299C1C0E"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সাম্প্রদায়িক দল নিষিদ্ধ ঘোষিত</w:t>
      </w:r>
    </w:p>
    <w:p w14:paraId="64ED11F6" w14:textId="77777777" w:rsidR="00B3722F" w:rsidRPr="006F521A" w:rsidRDefault="00B3722F" w:rsidP="00794071">
      <w:pPr>
        <w:pStyle w:val="NoSpacing"/>
        <w:rPr>
          <w:rFonts w:asciiTheme="minorBidi" w:hAnsiTheme="minorBidi"/>
          <w:b/>
          <w:bCs/>
          <w:noProof/>
          <w:sz w:val="28"/>
          <w:cs/>
          <w:lang w:bidi="bn-BD"/>
        </w:rPr>
      </w:pPr>
      <w:r w:rsidRPr="006F521A">
        <w:rPr>
          <w:rFonts w:asciiTheme="minorBidi" w:hAnsiTheme="minorBidi"/>
          <w:b/>
          <w:bCs/>
          <w:noProof/>
          <w:sz w:val="28"/>
          <w:cs/>
          <w:lang w:bidi="bn-BD"/>
        </w:rPr>
        <w:t>(</w:t>
      </w:r>
      <w:r w:rsidRPr="006F521A">
        <w:rPr>
          <w:rFonts w:asciiTheme="minorBidi" w:hAnsiTheme="minorBidi" w:cs="Vrinda"/>
          <w:b/>
          <w:bCs/>
          <w:noProof/>
          <w:sz w:val="28"/>
          <w:cs/>
          <w:lang w:bidi="bn-BD"/>
        </w:rPr>
        <w:t>দেশবাংলা রিপোর্ট</w:t>
      </w:r>
      <w:r w:rsidRPr="006F521A">
        <w:rPr>
          <w:rFonts w:asciiTheme="minorBidi" w:hAnsiTheme="minorBidi"/>
          <w:b/>
          <w:bCs/>
          <w:noProof/>
          <w:sz w:val="28"/>
          <w:cs/>
          <w:lang w:bidi="bn-BD"/>
        </w:rPr>
        <w:t>)</w:t>
      </w:r>
    </w:p>
    <w:p w14:paraId="75D6F224" w14:textId="77777777" w:rsidR="00B3722F" w:rsidRPr="006F521A" w:rsidRDefault="00B3722F" w:rsidP="00794071">
      <w:pPr>
        <w:pStyle w:val="NoSpacing"/>
        <w:rPr>
          <w:rFonts w:asciiTheme="minorBidi" w:hAnsiTheme="minorBidi"/>
          <w:noProof/>
          <w:sz w:val="28"/>
          <w:lang w:bidi="bn-BD"/>
        </w:rPr>
      </w:pPr>
    </w:p>
    <w:p w14:paraId="52143EDF"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 সরকারের প্রধানমন্ত্রী জনাব তাজউদ্দিন আহমেদ ঘোষনা করেছন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বাংলাদেশে অতঃপর কোন সাম্প্রদায়িক দল থাকবে না। জামাতে ইসলামী</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তিন মুসলিম লীগ</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পিডিপি ও নেজামে ইসলাম দলকে বেআইনী ঘোষণা করে জনাব তাজউদ্দিন যশোরে স্বাধীন বাংলার মাটিতে প্রথম প্রকাশ্য জনসভায় দ্ব্যর্থহীন ভাষায় বলেছেন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এখন থেকে আর ধর্ম নিয়ে রাজনীতি করতে দেওয়া হবে না।</w:t>
      </w:r>
    </w:p>
    <w:p w14:paraId="6DBCCB26" w14:textId="77777777" w:rsidR="00B3722F" w:rsidRPr="006F521A" w:rsidRDefault="00B3722F" w:rsidP="00794071">
      <w:pPr>
        <w:pStyle w:val="NoSpacing"/>
        <w:rPr>
          <w:rFonts w:asciiTheme="minorBidi" w:hAnsiTheme="minorBidi"/>
          <w:noProof/>
          <w:sz w:val="28"/>
          <w:lang w:bidi="bn-BD"/>
        </w:rPr>
      </w:pPr>
    </w:p>
    <w:p w14:paraId="7ECA5E5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 বাহুল্য প্রধানমন্ত্রীর এই ঘোষনা সর্বত্র অভিনন্দিত হয়েছে। বিগত বছর যাবৎ বাংলাদেশকে পদদলিত করে রাখার ব্যাপারে পশ্চিমা চক্র ধর্মের লেবাসধারী এই দলগুলিকে সর্বপ্রকারে মদত দিয়েছে এবং বাংলাদেশে একটি  প্রতিক্রিয়াশীল স্বার্থ</w:t>
      </w:r>
      <w:r w:rsidRPr="006F521A">
        <w:rPr>
          <w:rFonts w:asciiTheme="minorBidi" w:hAnsiTheme="minorBidi"/>
          <w:noProof/>
          <w:sz w:val="28"/>
          <w:cs/>
          <w:lang w:bidi="bn-BD"/>
        </w:rPr>
        <w:t>-</w:t>
      </w:r>
      <w:r w:rsidRPr="006F521A">
        <w:rPr>
          <w:rFonts w:asciiTheme="minorBidi" w:hAnsiTheme="minorBidi" w:cs="Vrinda"/>
          <w:noProof/>
          <w:sz w:val="28"/>
          <w:cs/>
          <w:lang w:bidi="bn-BD"/>
        </w:rPr>
        <w:t>স্বর্বস্ব দালাল শ্রেনী সৃষ্টি করার কাজে এই দলগুলিকে হাতিয়ার হিসাবে ব্যবহার করেছে। গনতন্ত্রের টুটি টিপে ধরে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সর্বপ্রকারের প্রগতির পথ আগলে দাঁড়াবার ব্যাপারে এই সব রাজনৈতিক ব্যবসা</w:t>
      </w:r>
      <w:r w:rsidRPr="006F521A">
        <w:rPr>
          <w:rFonts w:asciiTheme="minorBidi" w:hAnsiTheme="minorBidi"/>
          <w:noProof/>
          <w:sz w:val="28"/>
          <w:cs/>
          <w:lang w:bidi="bn-BD"/>
        </w:rPr>
        <w:t>-</w:t>
      </w:r>
      <w:r w:rsidRPr="006F521A">
        <w:rPr>
          <w:rFonts w:asciiTheme="minorBidi" w:hAnsiTheme="minorBidi" w:cs="Vrinda"/>
          <w:noProof/>
          <w:sz w:val="28"/>
          <w:cs/>
          <w:lang w:bidi="bn-BD"/>
        </w:rPr>
        <w:t xml:space="preserve">প্রতিষ্ঠানগুলি যথেষ্ট </w:t>
      </w:r>
      <w:r w:rsidRPr="006F521A">
        <w:rPr>
          <w:rFonts w:ascii="Times New Roman" w:hAnsi="Times New Roman" w:cs="Times New Roman"/>
          <w:noProof/>
          <w:sz w:val="28"/>
          <w:cs/>
          <w:lang w:bidi="bn-BD"/>
        </w:rPr>
        <w:t>‘</w:t>
      </w:r>
      <w:r w:rsidRPr="006F521A">
        <w:rPr>
          <w:rFonts w:ascii="Vrinda" w:hAnsi="Vrinda" w:cs="Vrinda"/>
          <w:noProof/>
          <w:sz w:val="28"/>
          <w:cs/>
          <w:lang w:bidi="bn-BD"/>
        </w:rPr>
        <w:t>সংগ্রাম</w:t>
      </w:r>
      <w:r w:rsidRPr="006F521A">
        <w:rPr>
          <w:rFonts w:ascii="Times New Roman" w:hAnsi="Times New Roman" w:cs="Times New Roman"/>
          <w:noProof/>
          <w:sz w:val="28"/>
          <w:cs/>
          <w:lang w:bidi="bn-BD"/>
        </w:rPr>
        <w:t>’</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করেছে।</w:t>
      </w:r>
    </w:p>
    <w:p w14:paraId="34926BC0" w14:textId="77777777" w:rsidR="00B3722F" w:rsidRPr="006F521A" w:rsidRDefault="00B3722F" w:rsidP="00794071">
      <w:pPr>
        <w:pStyle w:val="NoSpacing"/>
        <w:rPr>
          <w:rFonts w:asciiTheme="minorBidi" w:hAnsiTheme="minorBidi"/>
          <w:noProof/>
          <w:sz w:val="28"/>
          <w:lang w:bidi="bn-BD"/>
        </w:rPr>
      </w:pPr>
    </w:p>
    <w:p w14:paraId="703C827C"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২৫শে মার্চ বাংলাদেশের উপর নারকীয় দুর্যোগ নেমে আসার পর এই দলগুলির গাঁয়ে মানে না আপনি মোড়ল নেতৃবৃন্দ নিজেরাই উদ্যোগী হয়ে </w:t>
      </w:r>
      <w:r w:rsidRPr="006F521A">
        <w:rPr>
          <w:rFonts w:ascii="Times New Roman" w:hAnsi="Times New Roman" w:cs="Times New Roman"/>
          <w:noProof/>
          <w:sz w:val="28"/>
          <w:cs/>
          <w:lang w:bidi="bn-BD"/>
        </w:rPr>
        <w:t>‘</w:t>
      </w:r>
      <w:r w:rsidRPr="006F521A">
        <w:rPr>
          <w:rFonts w:ascii="Vrinda" w:hAnsi="Vrinda" w:cs="Vrinda"/>
          <w:noProof/>
          <w:sz w:val="28"/>
          <w:cs/>
          <w:lang w:bidi="bn-BD"/>
        </w:rPr>
        <w:t>শান্তি</w:t>
      </w:r>
      <w:r w:rsidRPr="006F521A">
        <w:rPr>
          <w:rFonts w:asciiTheme="minorBidi" w:hAnsiTheme="minorBidi"/>
          <w:noProof/>
          <w:sz w:val="28"/>
          <w:cs/>
          <w:lang w:bidi="bn-BD"/>
        </w:rPr>
        <w:t>(?)</w:t>
      </w:r>
      <w:r w:rsidRPr="006F521A">
        <w:rPr>
          <w:rFonts w:ascii="Vrinda" w:hAnsi="Vrinda" w:cs="Vrinda"/>
          <w:noProof/>
          <w:sz w:val="28"/>
          <w:cs/>
          <w:lang w:bidi="bn-BD"/>
        </w:rPr>
        <w:t>কমিটি</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গঠনের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টিক্কা</w:t>
      </w:r>
      <w:r w:rsidRPr="006F521A">
        <w:rPr>
          <w:rFonts w:asciiTheme="minorBidi" w:hAnsiTheme="minorBidi"/>
          <w:noProof/>
          <w:sz w:val="28"/>
          <w:cs/>
          <w:lang w:bidi="bn-BD"/>
        </w:rPr>
        <w:t xml:space="preserve"> </w:t>
      </w:r>
      <w:r w:rsidRPr="006F521A">
        <w:rPr>
          <w:rFonts w:ascii="Vrinda" w:hAnsi="Vrinda" w:cs="Vrinda"/>
          <w:noProof/>
          <w:sz w:val="28"/>
          <w:cs/>
          <w:lang w:bidi="bn-BD"/>
        </w:rPr>
        <w:t>খাঁর</w:t>
      </w:r>
      <w:r w:rsidRPr="006F521A">
        <w:rPr>
          <w:rFonts w:asciiTheme="minorBidi" w:hAnsiTheme="minorBidi"/>
          <w:noProof/>
          <w:sz w:val="28"/>
          <w:cs/>
          <w:lang w:bidi="bn-BD"/>
        </w:rPr>
        <w:t xml:space="preserve"> </w:t>
      </w:r>
      <w:r w:rsidRPr="006F521A">
        <w:rPr>
          <w:rFonts w:ascii="Vrinda" w:hAnsi="Vrinda" w:cs="Vrinda"/>
          <w:noProof/>
          <w:sz w:val="28"/>
          <w:cs/>
          <w:lang w:bidi="bn-BD"/>
        </w:rPr>
        <w:t>কাছে</w:t>
      </w:r>
      <w:r w:rsidRPr="006F521A">
        <w:rPr>
          <w:rFonts w:asciiTheme="minorBidi" w:hAnsiTheme="minorBidi"/>
          <w:noProof/>
          <w:sz w:val="28"/>
          <w:cs/>
          <w:lang w:bidi="bn-BD"/>
        </w:rPr>
        <w:t xml:space="preserve"> </w:t>
      </w:r>
      <w:r w:rsidRPr="006F521A">
        <w:rPr>
          <w:rFonts w:ascii="Vrinda" w:hAnsi="Vrinda" w:cs="Vrinda"/>
          <w:noProof/>
          <w:sz w:val="28"/>
          <w:cs/>
          <w:lang w:bidi="bn-BD"/>
        </w:rPr>
        <w:t>ধর্ণা</w:t>
      </w:r>
      <w:r w:rsidRPr="006F521A">
        <w:rPr>
          <w:rFonts w:asciiTheme="minorBidi" w:hAnsiTheme="minorBidi"/>
          <w:noProof/>
          <w:sz w:val="28"/>
          <w:cs/>
          <w:lang w:bidi="bn-BD"/>
        </w:rPr>
        <w:t xml:space="preserve"> </w:t>
      </w:r>
      <w:r w:rsidRPr="006F521A">
        <w:rPr>
          <w:rFonts w:ascii="Vrinda" w:hAnsi="Vrinda" w:cs="Vrinda"/>
          <w:noProof/>
          <w:sz w:val="28"/>
          <w:cs/>
          <w:lang w:bidi="bn-BD"/>
        </w:rPr>
        <w:t>দেয়।</w:t>
      </w:r>
      <w:r w:rsidRPr="006F521A">
        <w:rPr>
          <w:rFonts w:asciiTheme="minorBidi" w:hAnsiTheme="minorBidi"/>
          <w:noProof/>
          <w:sz w:val="28"/>
          <w:cs/>
          <w:lang w:bidi="bn-BD"/>
        </w:rPr>
        <w:t xml:space="preserve"> </w:t>
      </w:r>
      <w:r w:rsidRPr="006F521A">
        <w:rPr>
          <w:rFonts w:ascii="Vrinda" w:hAnsi="Vrinda" w:cs="Vrinda"/>
          <w:noProof/>
          <w:sz w:val="28"/>
          <w:cs/>
          <w:lang w:bidi="bn-BD"/>
        </w:rPr>
        <w:t>তারপর</w:t>
      </w:r>
      <w:r w:rsidRPr="006F521A">
        <w:rPr>
          <w:rFonts w:asciiTheme="minorBidi" w:hAnsiTheme="minorBidi"/>
          <w:noProof/>
          <w:sz w:val="28"/>
          <w:cs/>
          <w:lang w:bidi="bn-BD"/>
        </w:rPr>
        <w:t xml:space="preserve"> </w:t>
      </w:r>
      <w:r w:rsidRPr="006F521A">
        <w:rPr>
          <w:rFonts w:ascii="Vrinda" w:hAnsi="Vrinda" w:cs="Vrinda"/>
          <w:noProof/>
          <w:sz w:val="28"/>
          <w:cs/>
          <w:lang w:bidi="bn-BD"/>
        </w:rPr>
        <w:t>থেকে</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সব</w:t>
      </w:r>
      <w:r w:rsidRPr="006F521A">
        <w:rPr>
          <w:rFonts w:asciiTheme="minorBidi" w:hAnsiTheme="minorBidi"/>
          <w:noProof/>
          <w:sz w:val="28"/>
          <w:cs/>
          <w:lang w:bidi="bn-BD"/>
        </w:rPr>
        <w:t xml:space="preserve"> </w:t>
      </w:r>
      <w:r w:rsidRPr="006F521A">
        <w:rPr>
          <w:rFonts w:ascii="Vrinda" w:hAnsi="Vrinda" w:cs="Vrinda"/>
          <w:noProof/>
          <w:sz w:val="28"/>
          <w:cs/>
          <w:lang w:bidi="bn-BD"/>
        </w:rPr>
        <w:t>শান্তি</w:t>
      </w:r>
      <w:r w:rsidRPr="006F521A">
        <w:rPr>
          <w:rFonts w:asciiTheme="minorBidi" w:hAnsiTheme="minorBidi"/>
          <w:noProof/>
          <w:sz w:val="28"/>
          <w:cs/>
          <w:lang w:bidi="bn-BD"/>
        </w:rPr>
        <w:t xml:space="preserve"> </w:t>
      </w:r>
      <w:r w:rsidRPr="006F521A">
        <w:rPr>
          <w:rFonts w:ascii="Vrinda" w:hAnsi="Vrinda" w:cs="Vrinda"/>
          <w:noProof/>
          <w:sz w:val="28"/>
          <w:cs/>
          <w:lang w:bidi="bn-BD"/>
        </w:rPr>
        <w:t>সৈনিকেরা</w:t>
      </w:r>
      <w:r w:rsidRPr="006F521A">
        <w:rPr>
          <w:rFonts w:asciiTheme="minorBidi" w:hAnsiTheme="minorBidi"/>
          <w:noProof/>
          <w:sz w:val="28"/>
          <w:cs/>
          <w:lang w:bidi="bn-BD"/>
        </w:rPr>
        <w:t xml:space="preserve"> </w:t>
      </w:r>
      <w:r w:rsidRPr="006F521A">
        <w:rPr>
          <w:rFonts w:ascii="Vrinda" w:hAnsi="Vrinda" w:cs="Vrinda"/>
          <w:noProof/>
          <w:sz w:val="28"/>
          <w:cs/>
          <w:lang w:bidi="bn-BD"/>
        </w:rPr>
        <w:t>ইয়াহিয়া</w:t>
      </w:r>
      <w:r w:rsidRPr="006F521A">
        <w:rPr>
          <w:rFonts w:asciiTheme="minorBidi" w:hAnsiTheme="minorBidi"/>
          <w:noProof/>
          <w:sz w:val="28"/>
          <w:cs/>
          <w:lang w:bidi="bn-BD"/>
        </w:rPr>
        <w:t>-</w:t>
      </w:r>
      <w:r w:rsidRPr="006F521A">
        <w:rPr>
          <w:rFonts w:ascii="Vrinda" w:hAnsi="Vrinda" w:cs="Vrinda"/>
          <w:noProof/>
          <w:sz w:val="28"/>
          <w:cs/>
          <w:lang w:bidi="bn-BD"/>
        </w:rPr>
        <w:t>টিক্কা</w:t>
      </w:r>
      <w:r w:rsidRPr="006F521A">
        <w:rPr>
          <w:rFonts w:asciiTheme="minorBidi" w:hAnsiTheme="minorBidi"/>
          <w:noProof/>
          <w:sz w:val="28"/>
          <w:cs/>
          <w:lang w:bidi="bn-BD"/>
        </w:rPr>
        <w:t xml:space="preserve"> </w:t>
      </w:r>
      <w:r w:rsidRPr="006F521A">
        <w:rPr>
          <w:rFonts w:ascii="Vrinda" w:hAnsi="Vrinda" w:cs="Vrinda"/>
          <w:noProof/>
          <w:sz w:val="28"/>
          <w:cs/>
          <w:lang w:bidi="bn-BD"/>
        </w:rPr>
        <w:t>চক্রের</w:t>
      </w:r>
      <w:r w:rsidRPr="006F521A">
        <w:rPr>
          <w:rFonts w:asciiTheme="minorBidi" w:hAnsiTheme="minorBidi"/>
          <w:noProof/>
          <w:sz w:val="28"/>
          <w:cs/>
          <w:lang w:bidi="bn-BD"/>
        </w:rPr>
        <w:t xml:space="preserve"> </w:t>
      </w:r>
      <w:r w:rsidRPr="006F521A">
        <w:rPr>
          <w:rFonts w:ascii="Vrinda" w:hAnsi="Vrinda" w:cs="Vrinda"/>
          <w:noProof/>
          <w:sz w:val="28"/>
          <w:cs/>
          <w:lang w:bidi="bn-BD"/>
        </w:rPr>
        <w:t>কামানের</w:t>
      </w:r>
      <w:r w:rsidRPr="006F521A">
        <w:rPr>
          <w:rFonts w:asciiTheme="minorBidi" w:hAnsiTheme="minorBidi"/>
          <w:noProof/>
          <w:sz w:val="28"/>
          <w:cs/>
          <w:lang w:bidi="bn-BD"/>
        </w:rPr>
        <w:t xml:space="preserve"> </w:t>
      </w:r>
      <w:r w:rsidRPr="006F521A">
        <w:rPr>
          <w:rFonts w:ascii="Vrinda" w:hAnsi="Vrinda" w:cs="Vrinda"/>
          <w:noProof/>
          <w:sz w:val="28"/>
          <w:cs/>
          <w:lang w:bidi="bn-BD"/>
        </w:rPr>
        <w:t>খোরাক</w:t>
      </w:r>
      <w:r w:rsidRPr="006F521A">
        <w:rPr>
          <w:rFonts w:asciiTheme="minorBidi" w:hAnsiTheme="minorBidi"/>
          <w:noProof/>
          <w:sz w:val="28"/>
          <w:cs/>
          <w:lang w:bidi="bn-BD"/>
        </w:rPr>
        <w:t xml:space="preserve"> </w:t>
      </w:r>
      <w:r w:rsidRPr="006F521A">
        <w:rPr>
          <w:rFonts w:ascii="Vrinda" w:hAnsi="Vrinda" w:cs="Vrinda"/>
          <w:noProof/>
          <w:sz w:val="28"/>
          <w:cs/>
          <w:lang w:bidi="bn-BD"/>
        </w:rPr>
        <w:t>এবং</w:t>
      </w:r>
      <w:r w:rsidRPr="006F521A">
        <w:rPr>
          <w:rFonts w:asciiTheme="minorBidi" w:hAnsiTheme="minorBidi"/>
          <w:noProof/>
          <w:sz w:val="28"/>
          <w:cs/>
          <w:lang w:bidi="bn-BD"/>
        </w:rPr>
        <w:t xml:space="preserve"> </w:t>
      </w:r>
      <w:r w:rsidRPr="006F521A">
        <w:rPr>
          <w:rFonts w:ascii="Vrinda" w:hAnsi="Vrinda" w:cs="Vrinda"/>
          <w:noProof/>
          <w:sz w:val="28"/>
          <w:cs/>
          <w:lang w:bidi="bn-BD"/>
        </w:rPr>
        <w:t>কামনার</w:t>
      </w:r>
      <w:r w:rsidRPr="006F521A">
        <w:rPr>
          <w:rFonts w:asciiTheme="minorBidi" w:hAnsiTheme="minorBidi"/>
          <w:noProof/>
          <w:sz w:val="28"/>
          <w:cs/>
          <w:lang w:bidi="bn-BD"/>
        </w:rPr>
        <w:t xml:space="preserve"> </w:t>
      </w:r>
      <w:r w:rsidRPr="006F521A">
        <w:rPr>
          <w:rFonts w:ascii="Vrinda" w:hAnsi="Vrinda" w:cs="Vrinda"/>
          <w:noProof/>
          <w:sz w:val="28"/>
          <w:cs/>
          <w:lang w:bidi="bn-BD"/>
        </w:rPr>
        <w:t>শিকার</w:t>
      </w:r>
      <w:r w:rsidRPr="006F521A">
        <w:rPr>
          <w:rFonts w:asciiTheme="minorBidi" w:hAnsiTheme="minorBidi"/>
          <w:noProof/>
          <w:sz w:val="28"/>
          <w:cs/>
          <w:lang w:bidi="bn-BD"/>
        </w:rPr>
        <w:t xml:space="preserve"> </w:t>
      </w:r>
      <w:r w:rsidRPr="006F521A">
        <w:rPr>
          <w:rFonts w:ascii="Vrinda" w:hAnsi="Vrinda" w:cs="Vrinda"/>
          <w:noProof/>
          <w:sz w:val="28"/>
          <w:cs/>
          <w:lang w:bidi="bn-BD"/>
        </w:rPr>
        <w:t>সন্ধানের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শিকারী</w:t>
      </w:r>
      <w:r w:rsidRPr="006F521A">
        <w:rPr>
          <w:rFonts w:asciiTheme="minorBidi" w:hAnsiTheme="minorBidi"/>
          <w:noProof/>
          <w:sz w:val="28"/>
          <w:cs/>
          <w:lang w:bidi="bn-BD"/>
        </w:rPr>
        <w:t xml:space="preserve"> </w:t>
      </w:r>
      <w:r w:rsidRPr="006F521A">
        <w:rPr>
          <w:rFonts w:ascii="Vrinda" w:hAnsi="Vrinda" w:cs="Vrinda"/>
          <w:noProof/>
          <w:sz w:val="28"/>
          <w:cs/>
          <w:lang w:bidi="bn-BD"/>
        </w:rPr>
        <w:t>কুকুরের</w:t>
      </w:r>
      <w:r w:rsidRPr="006F521A">
        <w:rPr>
          <w:rFonts w:asciiTheme="minorBidi" w:hAnsiTheme="minorBidi"/>
          <w:noProof/>
          <w:sz w:val="28"/>
          <w:cs/>
          <w:lang w:bidi="bn-BD"/>
        </w:rPr>
        <w:t xml:space="preserve"> </w:t>
      </w:r>
      <w:r w:rsidRPr="006F521A">
        <w:rPr>
          <w:rFonts w:ascii="Vrinda" w:hAnsi="Vrinda" w:cs="Vrinda"/>
          <w:noProof/>
          <w:sz w:val="28"/>
          <w:cs/>
          <w:lang w:bidi="bn-BD"/>
        </w:rPr>
        <w:t>ভূমিকা</w:t>
      </w:r>
      <w:r w:rsidRPr="006F521A">
        <w:rPr>
          <w:rFonts w:asciiTheme="minorBidi" w:hAnsiTheme="minorBidi"/>
          <w:noProof/>
          <w:sz w:val="28"/>
          <w:cs/>
          <w:lang w:bidi="bn-BD"/>
        </w:rPr>
        <w:t xml:space="preserve"> </w:t>
      </w:r>
      <w:r w:rsidRPr="006F521A">
        <w:rPr>
          <w:rFonts w:ascii="Vrinda" w:hAnsi="Vrinda" w:cs="Vrinda"/>
          <w:noProof/>
          <w:sz w:val="28"/>
          <w:cs/>
          <w:lang w:bidi="bn-BD"/>
        </w:rPr>
        <w:t>পালন</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এসেছে।</w:t>
      </w:r>
      <w:r w:rsidRPr="006F521A">
        <w:rPr>
          <w:rFonts w:asciiTheme="minorBidi" w:hAnsiTheme="minorBidi"/>
          <w:noProof/>
          <w:sz w:val="28"/>
          <w:cs/>
          <w:lang w:bidi="bn-BD"/>
        </w:rPr>
        <w:t xml:space="preserve"> </w:t>
      </w:r>
      <w:r w:rsidRPr="006F521A">
        <w:rPr>
          <w:rFonts w:ascii="Vrinda" w:hAnsi="Vrinda" w:cs="Vrinda"/>
          <w:noProof/>
          <w:sz w:val="28"/>
          <w:cs/>
          <w:lang w:bidi="bn-BD"/>
        </w:rPr>
        <w:t>তার</w:t>
      </w:r>
      <w:r w:rsidRPr="006F521A">
        <w:rPr>
          <w:rFonts w:asciiTheme="minorBidi" w:hAnsiTheme="minorBidi" w:cs="Vrinda"/>
          <w:noProof/>
          <w:sz w:val="28"/>
          <w:cs/>
          <w:lang w:bidi="bn-BD"/>
        </w:rPr>
        <w:t xml:space="preserve">ই ইনাম হিসাবে তাদের ভাগ্যে জুটেছিল </w:t>
      </w:r>
      <w:r w:rsidRPr="006F521A">
        <w:rPr>
          <w:rFonts w:ascii="Times New Roman" w:hAnsi="Times New Roman" w:cs="Times New Roman"/>
          <w:noProof/>
          <w:sz w:val="28"/>
          <w:cs/>
          <w:lang w:bidi="bn-BD"/>
        </w:rPr>
        <w:t>‘</w:t>
      </w:r>
      <w:r w:rsidRPr="006F521A">
        <w:rPr>
          <w:rFonts w:ascii="Vrinda" w:hAnsi="Vrinda" w:cs="Vrinda"/>
          <w:noProof/>
          <w:sz w:val="28"/>
          <w:cs/>
          <w:lang w:bidi="bn-BD"/>
        </w:rPr>
        <w:t>উপনির্বাচন</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দুর্ভাগ্যবশতঃ</w:t>
      </w:r>
      <w:r w:rsidRPr="006F521A">
        <w:rPr>
          <w:rFonts w:asciiTheme="minorBidi" w:hAnsiTheme="minorBidi"/>
          <w:noProof/>
          <w:sz w:val="28"/>
          <w:cs/>
          <w:lang w:bidi="bn-BD"/>
        </w:rPr>
        <w:t xml:space="preserve"> </w:t>
      </w:r>
      <w:r w:rsidRPr="006F521A">
        <w:rPr>
          <w:rFonts w:ascii="Vrinda" w:hAnsi="Vrinda" w:cs="Vrinda"/>
          <w:noProof/>
          <w:sz w:val="28"/>
          <w:cs/>
          <w:lang w:bidi="bn-BD"/>
        </w:rPr>
        <w:t>হাতের</w:t>
      </w:r>
      <w:r w:rsidRPr="006F521A">
        <w:rPr>
          <w:rFonts w:asciiTheme="minorBidi" w:hAnsiTheme="minorBidi"/>
          <w:noProof/>
          <w:sz w:val="28"/>
          <w:cs/>
          <w:lang w:bidi="bn-BD"/>
        </w:rPr>
        <w:t xml:space="preserve"> </w:t>
      </w:r>
      <w:r w:rsidRPr="006F521A">
        <w:rPr>
          <w:rFonts w:ascii="Vrinda" w:hAnsi="Vrinda" w:cs="Vrinda"/>
          <w:noProof/>
          <w:sz w:val="28"/>
          <w:cs/>
          <w:lang w:bidi="bn-BD"/>
        </w:rPr>
        <w:t>গ্রাস</w:t>
      </w:r>
      <w:r w:rsidRPr="006F521A">
        <w:rPr>
          <w:rFonts w:asciiTheme="minorBidi" w:hAnsiTheme="minorBidi"/>
          <w:noProof/>
          <w:sz w:val="28"/>
          <w:cs/>
          <w:lang w:bidi="bn-BD"/>
        </w:rPr>
        <w:t xml:space="preserve"> </w:t>
      </w:r>
      <w:r w:rsidRPr="006F521A">
        <w:rPr>
          <w:rFonts w:ascii="Vrinda" w:hAnsi="Vrinda" w:cs="Vrinda"/>
          <w:noProof/>
          <w:sz w:val="28"/>
          <w:cs/>
          <w:lang w:bidi="bn-BD"/>
        </w:rPr>
        <w:t>হাতেই</w:t>
      </w:r>
      <w:r w:rsidRPr="006F521A">
        <w:rPr>
          <w:rFonts w:asciiTheme="minorBidi" w:hAnsiTheme="minorBidi"/>
          <w:noProof/>
          <w:sz w:val="28"/>
          <w:cs/>
          <w:lang w:bidi="bn-BD"/>
        </w:rPr>
        <w:t xml:space="preserve"> </w:t>
      </w:r>
      <w:r w:rsidRPr="006F521A">
        <w:rPr>
          <w:rFonts w:ascii="Vrinda" w:hAnsi="Vrinda" w:cs="Vrinda"/>
          <w:noProof/>
          <w:sz w:val="28"/>
          <w:cs/>
          <w:lang w:bidi="bn-BD"/>
        </w:rPr>
        <w:t>থেকেছে</w:t>
      </w:r>
      <w:r w:rsidRPr="006F521A">
        <w:rPr>
          <w:rFonts w:asciiTheme="minorBidi" w:hAnsiTheme="minorBidi"/>
          <w:noProof/>
          <w:sz w:val="28"/>
          <w:cs/>
          <w:lang w:bidi="bn-BD"/>
        </w:rPr>
        <w:t xml:space="preserve">, </w:t>
      </w:r>
      <w:r w:rsidRPr="006F521A">
        <w:rPr>
          <w:rFonts w:ascii="Vrinda" w:hAnsi="Vrinda" w:cs="Vrinda"/>
          <w:noProof/>
          <w:sz w:val="28"/>
          <w:cs/>
          <w:lang w:bidi="bn-BD"/>
        </w:rPr>
        <w:t>মুখে</w:t>
      </w:r>
      <w:r w:rsidRPr="006F521A">
        <w:rPr>
          <w:rFonts w:asciiTheme="minorBidi" w:hAnsiTheme="minorBidi"/>
          <w:noProof/>
          <w:sz w:val="28"/>
          <w:cs/>
          <w:lang w:bidi="bn-BD"/>
        </w:rPr>
        <w:t xml:space="preserve"> </w:t>
      </w:r>
      <w:r w:rsidRPr="006F521A">
        <w:rPr>
          <w:rFonts w:ascii="Vrinda" w:hAnsi="Vrinda" w:cs="Vrinda"/>
          <w:noProof/>
          <w:sz w:val="28"/>
          <w:cs/>
          <w:lang w:bidi="bn-BD"/>
        </w:rPr>
        <w:t>পৌছাবার</w:t>
      </w:r>
      <w:r w:rsidRPr="006F521A">
        <w:rPr>
          <w:rFonts w:asciiTheme="minorBidi" w:hAnsiTheme="minorBidi"/>
          <w:noProof/>
          <w:sz w:val="28"/>
          <w:cs/>
          <w:lang w:bidi="bn-BD"/>
        </w:rPr>
        <w:t xml:space="preserve"> </w:t>
      </w:r>
      <w:r w:rsidRPr="006F521A">
        <w:rPr>
          <w:rFonts w:ascii="Vrinda" w:hAnsi="Vrinda" w:cs="Vrinda"/>
          <w:noProof/>
          <w:sz w:val="28"/>
          <w:cs/>
          <w:lang w:bidi="bn-BD"/>
        </w:rPr>
        <w:t>আগেই</w:t>
      </w:r>
      <w:r w:rsidRPr="006F521A">
        <w:rPr>
          <w:rFonts w:asciiTheme="minorBidi" w:hAnsiTheme="minorBidi"/>
          <w:noProof/>
          <w:sz w:val="28"/>
          <w:cs/>
          <w:lang w:bidi="bn-BD"/>
        </w:rPr>
        <w:t xml:space="preserve"> </w:t>
      </w:r>
      <w:r w:rsidRPr="006F521A">
        <w:rPr>
          <w:rFonts w:ascii="Vrinda" w:hAnsi="Vrinda" w:cs="Vrinda"/>
          <w:noProof/>
          <w:sz w:val="28"/>
          <w:cs/>
          <w:lang w:bidi="bn-BD"/>
        </w:rPr>
        <w:t>কম্ম</w:t>
      </w:r>
      <w:r w:rsidRPr="006F521A">
        <w:rPr>
          <w:rFonts w:asciiTheme="minorBidi" w:hAnsiTheme="minorBidi"/>
          <w:noProof/>
          <w:sz w:val="28"/>
          <w:cs/>
          <w:lang w:bidi="bn-BD"/>
        </w:rPr>
        <w:t>-</w:t>
      </w:r>
      <w:r w:rsidRPr="006F521A">
        <w:rPr>
          <w:rFonts w:ascii="Vrinda" w:hAnsi="Vrinda" w:cs="Vrinda"/>
          <w:noProof/>
          <w:sz w:val="28"/>
          <w:cs/>
          <w:lang w:bidi="bn-BD"/>
        </w:rPr>
        <w:t>কাবার</w:t>
      </w:r>
      <w:r w:rsidRPr="006F521A">
        <w:rPr>
          <w:rFonts w:asciiTheme="minorBidi" w:hAnsiTheme="minorBidi"/>
          <w:noProof/>
          <w:sz w:val="28"/>
          <w:cs/>
          <w:lang w:bidi="bn-BD"/>
        </w:rPr>
        <w:t xml:space="preserve"> </w:t>
      </w:r>
      <w:r w:rsidRPr="006F521A">
        <w:rPr>
          <w:rFonts w:ascii="Vrinda" w:hAnsi="Vrinda" w:cs="Vrinda"/>
          <w:noProof/>
          <w:sz w:val="28"/>
          <w:cs/>
          <w:lang w:bidi="bn-BD"/>
        </w:rPr>
        <w:t>হয়ে</w:t>
      </w:r>
      <w:r w:rsidRPr="006F521A">
        <w:rPr>
          <w:rFonts w:asciiTheme="minorBidi" w:hAnsiTheme="minorBidi"/>
          <w:noProof/>
          <w:sz w:val="28"/>
          <w:cs/>
          <w:lang w:bidi="bn-BD"/>
        </w:rPr>
        <w:t xml:space="preserve"> </w:t>
      </w:r>
      <w:r w:rsidRPr="006F521A">
        <w:rPr>
          <w:rFonts w:ascii="Vrinda" w:hAnsi="Vrinda" w:cs="Vrinda"/>
          <w:noProof/>
          <w:sz w:val="28"/>
          <w:cs/>
          <w:lang w:bidi="bn-BD"/>
        </w:rPr>
        <w:t>গেছে।</w:t>
      </w:r>
    </w:p>
    <w:p w14:paraId="5C66B1CD" w14:textId="77777777" w:rsidR="00B3722F" w:rsidRPr="006F521A" w:rsidRDefault="00B3722F" w:rsidP="00794071">
      <w:pPr>
        <w:pStyle w:val="NoSpacing"/>
        <w:rPr>
          <w:rFonts w:asciiTheme="minorBidi" w:hAnsiTheme="minorBidi"/>
          <w:noProof/>
          <w:sz w:val="28"/>
          <w:lang w:bidi="bn-BD"/>
        </w:rPr>
      </w:pPr>
    </w:p>
    <w:p w14:paraId="6ABFEEE5"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অতীতে দক্ষিণপন্থী ধ্যান ধারনা পোষণ এবং সাম্প্রদায়িক চেতনাভিত্তিক রাজনৈতিক ক্রিয়াকর্মের পিছনে অন্ততঃ এইটুকু যুক্তি ছিল যে জনগণকেই ভালোমন্দ বিচার করতে দেওয়া হোক। গণতন্ত্রে কোন মতকে জোর করে শুদ্ধ করে দেওয়া চলে না। কিন্তু গত আট মাসে এই তথাকথিত দলগুলি দেশ ও জাতির সাথে যেভাবে বিস্বাসঘাতকতা করেছে এবং দেশের মাটি রক্তে রঞ্জিত করার কাজে শত্রুকে সর্বপ্রকারের সহায়তা করেছে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তার প্রেক্ষিতে আজ সে ব্যপারে কোন শৈথিল্য প্রদর্শনের সুযোগ নাই। পঞ্চমবাহিনীকে দেশের বুকে রাজনীতি করতে দেওয়া যাবে 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 সিদ্ধান্ত পরিপূর্ণভাবেই গণতান্ত্রিক।</w:t>
      </w:r>
    </w:p>
    <w:p w14:paraId="603CB6D5" w14:textId="77777777" w:rsidR="00B3722F" w:rsidRPr="006F521A" w:rsidRDefault="00B3722F" w:rsidP="00794071">
      <w:pPr>
        <w:pStyle w:val="NoSpacing"/>
        <w:rPr>
          <w:rFonts w:asciiTheme="minorBidi" w:hAnsiTheme="minorBidi"/>
          <w:noProof/>
          <w:sz w:val="28"/>
          <w:lang w:bidi="bn-BD"/>
        </w:rPr>
      </w:pPr>
    </w:p>
    <w:p w14:paraId="143EFBF2"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এই দলগুলি বেআইনী ঘোষিত হবার পর বাংলাদেশের ছোট</w:t>
      </w:r>
      <w:r w:rsidRPr="006F521A">
        <w:rPr>
          <w:rFonts w:asciiTheme="minorBidi" w:hAnsiTheme="minorBidi"/>
          <w:noProof/>
          <w:sz w:val="28"/>
          <w:cs/>
          <w:lang w:bidi="bn-BD"/>
        </w:rPr>
        <w:t>-</w:t>
      </w:r>
      <w:r w:rsidRPr="006F521A">
        <w:rPr>
          <w:rFonts w:asciiTheme="minorBidi" w:hAnsiTheme="minorBidi" w:cs="Vrinda"/>
          <w:noProof/>
          <w:sz w:val="28"/>
          <w:cs/>
          <w:lang w:bidi="bn-BD"/>
        </w:rPr>
        <w:t>বড় মিলিয়ে যে সব দল</w:t>
      </w:r>
      <w:r w:rsidRPr="006F521A">
        <w:rPr>
          <w:rFonts w:asciiTheme="minorBidi" w:hAnsiTheme="minorBidi"/>
          <w:noProof/>
          <w:sz w:val="28"/>
          <w:cs/>
          <w:lang w:bidi="bn-BD"/>
        </w:rPr>
        <w:t>-</w:t>
      </w:r>
      <w:r w:rsidRPr="006F521A">
        <w:rPr>
          <w:rFonts w:asciiTheme="minorBidi" w:hAnsiTheme="minorBidi" w:cs="Vrinda"/>
          <w:noProof/>
          <w:sz w:val="28"/>
          <w:cs/>
          <w:lang w:bidi="bn-BD"/>
        </w:rPr>
        <w:t>উপদল জীবিত থাকবে বলে মনে হয়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যেগুলি কম</w:t>
      </w:r>
      <w:r w:rsidRPr="006F521A">
        <w:rPr>
          <w:rFonts w:asciiTheme="minorBidi" w:hAnsiTheme="minorBidi"/>
          <w:noProof/>
          <w:sz w:val="28"/>
          <w:cs/>
          <w:lang w:bidi="bn-BD"/>
        </w:rPr>
        <w:t>-</w:t>
      </w:r>
      <w:r w:rsidRPr="006F521A">
        <w:rPr>
          <w:rFonts w:asciiTheme="minorBidi" w:hAnsiTheme="minorBidi" w:cs="Vrinda"/>
          <w:noProof/>
          <w:sz w:val="28"/>
          <w:cs/>
          <w:lang w:bidi="bn-BD"/>
        </w:rPr>
        <w:t>বেশী স্বাধীনতা সংগ্রামে অংশীদার থেকেছে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সেগুলিকে এভাবে সাজানো যেতে পারে</w:t>
      </w:r>
    </w:p>
    <w:p w14:paraId="4F544256" w14:textId="77777777" w:rsidR="00B3722F" w:rsidRPr="006F521A" w:rsidRDefault="00B3722F" w:rsidP="00794071">
      <w:pPr>
        <w:pStyle w:val="NoSpacing"/>
        <w:rPr>
          <w:rFonts w:asciiTheme="minorBidi" w:hAnsiTheme="minorBidi"/>
          <w:noProof/>
          <w:sz w:val="28"/>
          <w:lang w:bidi="bn-BD"/>
        </w:rPr>
      </w:pPr>
    </w:p>
    <w:p w14:paraId="6E81CBC2"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১</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আওয়ামী লীগঃ বৃহত্তম এবং বলতে গেলে বর্তমান পর্যায়ে একক রাজনৈতিক দল। সহযোগী ছাত্র সংগঠন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বাংলাদেশ ছাত্রলীগ</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শ্রমিক সংগঠন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জাতীয় শ্রমিক লীগ।</w:t>
      </w:r>
    </w:p>
    <w:p w14:paraId="0472CE9C" w14:textId="77777777" w:rsidR="00B3722F" w:rsidRPr="006F521A" w:rsidRDefault="00B3722F" w:rsidP="00794071">
      <w:pPr>
        <w:pStyle w:val="NoSpacing"/>
        <w:rPr>
          <w:rFonts w:asciiTheme="minorBidi" w:hAnsiTheme="minorBidi"/>
          <w:noProof/>
          <w:sz w:val="28"/>
          <w:lang w:bidi="bn-BD"/>
        </w:rPr>
      </w:pPr>
    </w:p>
    <w:p w14:paraId="436CF756"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ন্যাশনাল আওয়ামী পার্টি </w:t>
      </w:r>
      <w:r w:rsidRPr="006F521A">
        <w:rPr>
          <w:rFonts w:asciiTheme="minorBidi" w:hAnsiTheme="minorBidi"/>
          <w:noProof/>
          <w:sz w:val="28"/>
          <w:cs/>
          <w:lang w:bidi="bn-BD"/>
        </w:rPr>
        <w:t>(</w:t>
      </w:r>
      <w:r w:rsidRPr="006F521A">
        <w:rPr>
          <w:rFonts w:asciiTheme="minorBidi" w:hAnsiTheme="minorBidi" w:cs="Vrinda"/>
          <w:noProof/>
          <w:sz w:val="28"/>
          <w:cs/>
          <w:lang w:bidi="bn-BD"/>
        </w:rPr>
        <w:t>মোজাফফর পন্থী</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ও বাংলাদেশ কম্যুনিষ্ট পার্টি। সহযোগী ছাত্র সংগঠ</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বাংলাদেশ ছাত্র ইউনিয়ন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শ্রমিক সংগঠন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ট্রেড</w:t>
      </w:r>
      <w:r w:rsidRPr="006F521A">
        <w:rPr>
          <w:rFonts w:asciiTheme="minorBidi" w:hAnsiTheme="minorBidi"/>
          <w:noProof/>
          <w:sz w:val="28"/>
          <w:cs/>
          <w:lang w:bidi="bn-BD"/>
        </w:rPr>
        <w:t>-</w:t>
      </w:r>
      <w:r w:rsidRPr="006F521A">
        <w:rPr>
          <w:rFonts w:asciiTheme="minorBidi" w:hAnsiTheme="minorBidi" w:cs="Vrinda"/>
          <w:noProof/>
          <w:sz w:val="28"/>
          <w:cs/>
          <w:lang w:bidi="bn-BD"/>
        </w:rPr>
        <w:t>ইউনিয়ন সেন্টার। সংগঠনগত ও জনসমর্থনের দিক</w:t>
      </w:r>
    </w:p>
    <w:p w14:paraId="46596EB7" w14:textId="77777777" w:rsidR="00B3722F" w:rsidRPr="006F521A" w:rsidRDefault="00B3722F" w:rsidP="00794071">
      <w:pPr>
        <w:pStyle w:val="NoSpacing"/>
        <w:rPr>
          <w:rFonts w:asciiTheme="minorBidi" w:hAnsiTheme="minorBidi"/>
          <w:noProof/>
          <w:sz w:val="28"/>
          <w:lang w:bidi="bn-BD"/>
        </w:rPr>
      </w:pPr>
    </w:p>
    <w:p w14:paraId="6FF93F77"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থেকে বর্তমানে এই দল্টির স্থান দ্বিতীয়। ন্যাপ ও কম্যুনিষ্ট পার্টি দু</w:t>
      </w:r>
      <w:r w:rsidRPr="006F521A">
        <w:rPr>
          <w:rFonts w:ascii="Times New Roman" w:hAnsi="Times New Roman" w:cs="Times New Roman"/>
          <w:noProof/>
          <w:sz w:val="28"/>
          <w:cs/>
          <w:lang w:bidi="bn-BD"/>
        </w:rPr>
        <w:t>’</w:t>
      </w:r>
      <w:r w:rsidRPr="006F521A">
        <w:rPr>
          <w:rFonts w:ascii="Vrinda" w:hAnsi="Vrinda" w:cs="Vrinda"/>
          <w:noProof/>
          <w:sz w:val="28"/>
          <w:cs/>
          <w:lang w:bidi="bn-BD"/>
        </w:rPr>
        <w:t>নামে</w:t>
      </w:r>
      <w:r w:rsidRPr="006F521A">
        <w:rPr>
          <w:rFonts w:asciiTheme="minorBidi" w:hAnsiTheme="minorBidi"/>
          <w:noProof/>
          <w:sz w:val="28"/>
          <w:cs/>
          <w:lang w:bidi="bn-BD"/>
        </w:rPr>
        <w:t xml:space="preserve"> </w:t>
      </w:r>
      <w:r w:rsidRPr="006F521A">
        <w:rPr>
          <w:rFonts w:ascii="Vrinda" w:hAnsi="Vrinda" w:cs="Vrinda"/>
          <w:noProof/>
          <w:sz w:val="28"/>
          <w:cs/>
          <w:lang w:bidi="bn-BD"/>
        </w:rPr>
        <w:t>সংগঠন</w:t>
      </w:r>
      <w:r w:rsidRPr="006F521A">
        <w:rPr>
          <w:rFonts w:asciiTheme="minorBidi" w:hAnsiTheme="minorBidi"/>
          <w:noProof/>
          <w:sz w:val="28"/>
          <w:cs/>
          <w:lang w:bidi="bn-BD"/>
        </w:rPr>
        <w:t xml:space="preserve"> </w:t>
      </w:r>
      <w:r w:rsidRPr="006F521A">
        <w:rPr>
          <w:rFonts w:ascii="Vrinda" w:hAnsi="Vrinda" w:cs="Vrinda"/>
          <w:noProof/>
          <w:sz w:val="28"/>
          <w:cs/>
          <w:lang w:bidi="bn-BD"/>
        </w:rPr>
        <w:t>টিকিয়ে</w:t>
      </w:r>
      <w:r w:rsidRPr="006F521A">
        <w:rPr>
          <w:rFonts w:asciiTheme="minorBidi" w:hAnsiTheme="minorBidi"/>
          <w:noProof/>
          <w:sz w:val="28"/>
          <w:cs/>
          <w:lang w:bidi="bn-BD"/>
        </w:rPr>
        <w:t xml:space="preserve"> </w:t>
      </w:r>
      <w:r w:rsidRPr="006F521A">
        <w:rPr>
          <w:rFonts w:ascii="Vrinda" w:hAnsi="Vrinda" w:cs="Vrinda"/>
          <w:noProof/>
          <w:sz w:val="28"/>
          <w:cs/>
          <w:lang w:bidi="bn-BD"/>
        </w:rPr>
        <w:t>রাখা</w:t>
      </w:r>
      <w:r w:rsidRPr="006F521A">
        <w:rPr>
          <w:rFonts w:asciiTheme="minorBidi" w:hAnsiTheme="minorBidi"/>
          <w:noProof/>
          <w:sz w:val="28"/>
          <w:cs/>
          <w:lang w:bidi="bn-BD"/>
        </w:rPr>
        <w:t xml:space="preserve"> </w:t>
      </w:r>
      <w:r w:rsidRPr="006F521A">
        <w:rPr>
          <w:rFonts w:ascii="Vrinda" w:hAnsi="Vrinda" w:cs="Vrinda"/>
          <w:noProof/>
          <w:sz w:val="28"/>
          <w:cs/>
          <w:lang w:bidi="bn-BD"/>
        </w:rPr>
        <w:t>অসম্ভব</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heme="minorBidi" w:hAnsiTheme="minorBidi"/>
          <w:noProof/>
          <w:sz w:val="28"/>
          <w:cs/>
          <w:lang w:bidi="bn-BD"/>
        </w:rPr>
        <w:t xml:space="preserve"> </w:t>
      </w:r>
      <w:r w:rsidRPr="006F521A">
        <w:rPr>
          <w:rFonts w:ascii="Vrinda" w:hAnsi="Vrinda" w:cs="Vrinda"/>
          <w:noProof/>
          <w:sz w:val="28"/>
          <w:cs/>
          <w:lang w:bidi="bn-BD"/>
        </w:rPr>
        <w:t>মনে</w:t>
      </w:r>
      <w:r w:rsidRPr="006F521A">
        <w:rPr>
          <w:rFonts w:asciiTheme="minorBidi" w:hAnsiTheme="minorBidi"/>
          <w:noProof/>
          <w:sz w:val="28"/>
          <w:cs/>
          <w:lang w:bidi="bn-BD"/>
        </w:rPr>
        <w:t xml:space="preserve"> </w:t>
      </w:r>
      <w:r w:rsidRPr="006F521A">
        <w:rPr>
          <w:rFonts w:ascii="Vrinda" w:hAnsi="Vrinda" w:cs="Vrinda"/>
          <w:noProof/>
          <w:sz w:val="28"/>
          <w:cs/>
          <w:lang w:bidi="bn-BD"/>
        </w:rPr>
        <w:t>হয়</w:t>
      </w:r>
      <w:r w:rsidRPr="006F521A">
        <w:rPr>
          <w:rFonts w:asciiTheme="minorBidi" w:hAnsiTheme="minorBidi"/>
          <w:noProof/>
          <w:sz w:val="28"/>
          <w:cs/>
          <w:lang w:bidi="bn-BD"/>
        </w:rPr>
        <w:t xml:space="preserve">, </w:t>
      </w:r>
      <w:r w:rsidRPr="006F521A">
        <w:rPr>
          <w:rFonts w:ascii="Vrinda" w:hAnsi="Vrinda" w:cs="Vrinda"/>
          <w:noProof/>
          <w:sz w:val="28"/>
          <w:cs/>
          <w:lang w:bidi="bn-BD"/>
        </w:rPr>
        <w:t>তেমন</w:t>
      </w:r>
      <w:r w:rsidRPr="006F521A">
        <w:rPr>
          <w:rFonts w:asciiTheme="minorBidi" w:hAnsiTheme="minorBidi"/>
          <w:noProof/>
          <w:sz w:val="28"/>
          <w:cs/>
          <w:lang w:bidi="bn-BD"/>
        </w:rPr>
        <w:t xml:space="preserve"> </w:t>
      </w:r>
      <w:r w:rsidRPr="006F521A">
        <w:rPr>
          <w:rFonts w:ascii="Vrinda" w:hAnsi="Vrinda" w:cs="Vrinda"/>
          <w:noProof/>
          <w:sz w:val="28"/>
          <w:cs/>
          <w:lang w:bidi="bn-BD"/>
        </w:rPr>
        <w:t>অবস্থায়</w:t>
      </w:r>
      <w:r w:rsidRPr="006F521A">
        <w:rPr>
          <w:rFonts w:asciiTheme="minorBidi" w:hAnsiTheme="minorBidi" w:cs="Vrinda"/>
          <w:noProof/>
          <w:sz w:val="28"/>
          <w:cs/>
          <w:lang w:bidi="bn-BD"/>
        </w:rPr>
        <w:t xml:space="preserve"> কোনটি রেখে কোনটি ভেঙ্গে দেওয়া হবে</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 সম্ভবতঃ পরিস্থির উপর নির্ভর করবে।</w:t>
      </w:r>
    </w:p>
    <w:p w14:paraId="4804A207" w14:textId="77777777" w:rsidR="00B3722F" w:rsidRPr="006F521A" w:rsidRDefault="00B3722F" w:rsidP="00794071">
      <w:pPr>
        <w:pStyle w:val="NoSpacing"/>
        <w:rPr>
          <w:rFonts w:asciiTheme="minorBidi" w:hAnsiTheme="minorBidi"/>
          <w:noProof/>
          <w:sz w:val="28"/>
          <w:lang w:bidi="bn-BD"/>
        </w:rPr>
      </w:pPr>
    </w:p>
    <w:p w14:paraId="74C8D2A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৩</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বাংলা জাতীয় লীগ </w:t>
      </w:r>
      <w:r w:rsidRPr="006F521A">
        <w:rPr>
          <w:rFonts w:asciiTheme="minorBidi" w:hAnsiTheme="minorBidi"/>
          <w:noProof/>
          <w:sz w:val="28"/>
          <w:cs/>
          <w:lang w:bidi="bn-BD"/>
        </w:rPr>
        <w:t>(</w:t>
      </w:r>
      <w:r w:rsidRPr="006F521A">
        <w:rPr>
          <w:rFonts w:asciiTheme="minorBidi" w:hAnsiTheme="minorBidi" w:cs="Vrinda"/>
          <w:noProof/>
          <w:sz w:val="28"/>
          <w:cs/>
          <w:lang w:bidi="bn-BD"/>
        </w:rPr>
        <w:t>সভাপতি</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আতাউর রহমান খান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সহযগী ছাত্র সংগঠন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 ছাত্রলীগ। সংগঠনগত ও জনসমর্থনের দিক থেকে এই দলের স্থান হবে তৃতীয়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আতাউর রহমান খান সামরিক কর্তৃপক্ষের হাতে গ্রেফতার </w:t>
      </w:r>
      <w:r w:rsidRPr="006F521A">
        <w:rPr>
          <w:rFonts w:asciiTheme="minorBidi" w:hAnsiTheme="minorBidi" w:cs="Vrinda"/>
          <w:noProof/>
          <w:sz w:val="28"/>
          <w:cs/>
          <w:lang w:bidi="bn-BD"/>
        </w:rPr>
        <w:lastRenderedPageBreak/>
        <w:t>হয়েছিলেন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 তাকে মুক্তি দেওয়া হয় কিন্তু তিনি ঢাকাতেই থেকে যান। তাঁর দলের কর্মী মুক্তি সংগ্রামে অংশ নিয়েছেন।</w:t>
      </w:r>
    </w:p>
    <w:p w14:paraId="5746A1B8"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৪</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ন্যাশনাল আওয়ামী পার্টি </w:t>
      </w:r>
      <w:r w:rsidRPr="006F521A">
        <w:rPr>
          <w:rFonts w:asciiTheme="minorBidi" w:hAnsiTheme="minorBidi"/>
          <w:noProof/>
          <w:sz w:val="28"/>
          <w:cs/>
          <w:lang w:bidi="bn-BD"/>
        </w:rPr>
        <w:t>(</w:t>
      </w:r>
      <w:r w:rsidRPr="006F521A">
        <w:rPr>
          <w:rFonts w:asciiTheme="minorBidi" w:hAnsiTheme="minorBidi" w:cs="Vrinda"/>
          <w:noProof/>
          <w:sz w:val="28"/>
          <w:cs/>
          <w:lang w:bidi="bn-BD"/>
        </w:rPr>
        <w:t>ভাসানী</w:t>
      </w:r>
      <w:r w:rsidRPr="006F521A">
        <w:rPr>
          <w:rFonts w:asciiTheme="minorBidi" w:hAnsiTheme="minorBidi"/>
          <w:noProof/>
          <w:sz w:val="28"/>
          <w:lang w:bidi="bn-BD"/>
        </w:rPr>
        <w:t xml:space="preserve"> </w:t>
      </w:r>
      <w:r w:rsidRPr="006F521A">
        <w:rPr>
          <w:rFonts w:asciiTheme="minorBidi" w:hAnsiTheme="minorBidi" w:cs="Vrinda"/>
          <w:noProof/>
          <w:sz w:val="28"/>
          <w:cs/>
          <w:lang w:bidi="bn-BD"/>
        </w:rPr>
        <w:t>পন্থী</w:t>
      </w:r>
      <w:r w:rsidRPr="006F521A">
        <w:rPr>
          <w:rFonts w:asciiTheme="minorBidi" w:hAnsiTheme="minorBidi"/>
          <w:noProof/>
          <w:sz w:val="28"/>
          <w:cs/>
          <w:lang w:bidi="bn-BD"/>
        </w:rPr>
        <w:t>)</w:t>
      </w:r>
      <w:r w:rsidRPr="006F521A">
        <w:rPr>
          <w:rFonts w:asciiTheme="minorBidi" w:hAnsiTheme="minorBidi" w:cs="Mangal"/>
          <w:noProof/>
          <w:sz w:val="28"/>
          <w:cs/>
          <w:lang w:bidi="hi-IN"/>
        </w:rPr>
        <w:t xml:space="preserve">। </w:t>
      </w:r>
      <w:r w:rsidRPr="006F521A">
        <w:rPr>
          <w:rFonts w:asciiTheme="minorBidi" w:hAnsiTheme="minorBidi" w:cs="Vrinda"/>
          <w:noProof/>
          <w:sz w:val="28"/>
          <w:cs/>
        </w:rPr>
        <w:t>বেহুধা বিভক্তির পর এবং চরম বামপ</w:t>
      </w:r>
      <w:r w:rsidRPr="006F521A">
        <w:rPr>
          <w:rFonts w:asciiTheme="minorBidi" w:hAnsiTheme="minorBidi" w:cs="Vrinda"/>
          <w:noProof/>
          <w:sz w:val="28"/>
          <w:cs/>
          <w:lang w:bidi="bn-BD"/>
        </w:rPr>
        <w:t>ন্থী উপদলগুলির পৃথক পৃথক সংগঠন গড়ে তোলার ফলে মওলানা ভাসানীর নেতৃত্বাধীন এক কালের বিরাট সংগঠনটি এখন পূর্ব জৌলুষ হারিয়ে ফেললেও</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মওলানার ব্যক্তিত্ব ও জনপ্রিয়তা এখনও বাংলাদেশের রাজনীতিতে বিরাট প্রভাব বিস্তারে সক্ষম। মওলানার পরবর্তী কার্যক্রমের উপর এর ভবিষ্যত নির্ভর করবে।</w:t>
      </w:r>
    </w:p>
    <w:p w14:paraId="4BB6E14A"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৫</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বাংলাদেশ জাতীয় কংগ্রেস। পূর্ব পাকিস্তানের এককালীন অর্থমন্ত্রী মনোরঞ্জন ধর এবং প্রবীন কংগ্রেস নেতা ভবেশ নন্দীর নেতৃত্বাধীন এই দলটি এযাবৎকাল </w:t>
      </w:r>
      <w:r w:rsidRPr="006F521A">
        <w:rPr>
          <w:rFonts w:ascii="Times New Roman" w:hAnsi="Times New Roman" w:cs="Times New Roman"/>
          <w:noProof/>
          <w:sz w:val="28"/>
          <w:cs/>
          <w:lang w:bidi="bn-BD"/>
        </w:rPr>
        <w:t>‘</w:t>
      </w:r>
      <w:r w:rsidRPr="006F521A">
        <w:rPr>
          <w:rFonts w:ascii="Vrinda" w:hAnsi="Vrinda" w:cs="Vrinda"/>
          <w:noProof/>
          <w:sz w:val="28"/>
          <w:cs/>
          <w:lang w:bidi="bn-BD"/>
        </w:rPr>
        <w:t>সংখ্যালঘু</w:t>
      </w:r>
      <w:r w:rsidRPr="006F521A">
        <w:rPr>
          <w:rFonts w:ascii="Times New Roman" w:hAnsi="Times New Roman" w:cs="Times New Roman"/>
          <w:noProof/>
          <w:sz w:val="28"/>
          <w:cs/>
          <w:lang w:bidi="bn-BD"/>
        </w:rPr>
        <w:t>’</w:t>
      </w:r>
      <w:r w:rsidRPr="006F521A">
        <w:rPr>
          <w:rFonts w:ascii="Vrinda" w:hAnsi="Vrinda" w:cs="Vrinda"/>
          <w:noProof/>
          <w:sz w:val="28"/>
          <w:cs/>
          <w:lang w:bidi="bn-BD"/>
        </w:rPr>
        <w:t>দের</w:t>
      </w:r>
      <w:r w:rsidRPr="006F521A">
        <w:rPr>
          <w:rFonts w:asciiTheme="minorBidi" w:hAnsiTheme="minorBidi"/>
          <w:noProof/>
          <w:sz w:val="28"/>
          <w:cs/>
          <w:lang w:bidi="bn-BD"/>
        </w:rPr>
        <w:t xml:space="preserve"> </w:t>
      </w:r>
      <w:r w:rsidRPr="006F521A">
        <w:rPr>
          <w:rFonts w:ascii="Vrinda" w:hAnsi="Vrinda" w:cs="Vrinda"/>
          <w:noProof/>
          <w:sz w:val="28"/>
          <w:cs/>
          <w:lang w:bidi="bn-BD"/>
        </w:rPr>
        <w:t>দল</w:t>
      </w:r>
      <w:r w:rsidRPr="006F521A">
        <w:rPr>
          <w:rFonts w:asciiTheme="minorBidi" w:hAnsiTheme="minorBidi"/>
          <w:noProof/>
          <w:sz w:val="28"/>
          <w:cs/>
          <w:lang w:bidi="bn-BD"/>
        </w:rPr>
        <w:t xml:space="preserve"> </w:t>
      </w:r>
      <w:r w:rsidRPr="006F521A">
        <w:rPr>
          <w:rFonts w:ascii="Vrinda" w:hAnsi="Vrinda" w:cs="Vrinda"/>
          <w:noProof/>
          <w:sz w:val="28"/>
          <w:cs/>
          <w:lang w:bidi="bn-BD"/>
        </w:rPr>
        <w:t>হিসাবে</w:t>
      </w:r>
      <w:r w:rsidRPr="006F521A">
        <w:rPr>
          <w:rFonts w:asciiTheme="minorBidi" w:hAnsiTheme="minorBidi"/>
          <w:noProof/>
          <w:sz w:val="28"/>
          <w:cs/>
          <w:lang w:bidi="bn-BD"/>
        </w:rPr>
        <w:t xml:space="preserve"> </w:t>
      </w:r>
      <w:r w:rsidRPr="006F521A">
        <w:rPr>
          <w:rFonts w:ascii="Vrinda" w:hAnsi="Vrinda" w:cs="Vrinda"/>
          <w:noProof/>
          <w:sz w:val="28"/>
          <w:cs/>
          <w:lang w:bidi="bn-BD"/>
        </w:rPr>
        <w:t>বিবেচিত</w:t>
      </w:r>
      <w:r w:rsidRPr="006F521A">
        <w:rPr>
          <w:rFonts w:asciiTheme="minorBidi" w:hAnsiTheme="minorBidi"/>
          <w:noProof/>
          <w:sz w:val="28"/>
          <w:cs/>
          <w:lang w:bidi="bn-BD"/>
        </w:rPr>
        <w:t xml:space="preserve"> </w:t>
      </w:r>
      <w:r w:rsidRPr="006F521A">
        <w:rPr>
          <w:rFonts w:ascii="Vrinda" w:hAnsi="Vrinda" w:cs="Vrinda"/>
          <w:noProof/>
          <w:sz w:val="28"/>
          <w:cs/>
          <w:lang w:bidi="bn-BD"/>
        </w:rPr>
        <w:t>হয়ে</w:t>
      </w:r>
      <w:r w:rsidRPr="006F521A">
        <w:rPr>
          <w:rFonts w:asciiTheme="minorBidi" w:hAnsiTheme="minorBidi"/>
          <w:noProof/>
          <w:sz w:val="28"/>
          <w:cs/>
          <w:lang w:bidi="bn-BD"/>
        </w:rPr>
        <w:t xml:space="preserve"> </w:t>
      </w:r>
      <w:r w:rsidRPr="006F521A">
        <w:rPr>
          <w:rFonts w:ascii="Vrinda" w:hAnsi="Vrinda" w:cs="Vrinda"/>
          <w:noProof/>
          <w:sz w:val="28"/>
          <w:cs/>
          <w:lang w:bidi="bn-BD"/>
        </w:rPr>
        <w:t>আসলেও</w:t>
      </w:r>
      <w:r w:rsidRPr="006F521A">
        <w:rPr>
          <w:rFonts w:asciiTheme="minorBidi" w:hAnsiTheme="minorBidi"/>
          <w:noProof/>
          <w:sz w:val="28"/>
          <w:cs/>
          <w:lang w:bidi="bn-BD"/>
        </w:rPr>
        <w:t xml:space="preserve">, </w:t>
      </w:r>
      <w:r w:rsidRPr="006F521A">
        <w:rPr>
          <w:rFonts w:ascii="Vrinda" w:hAnsi="Vrinda" w:cs="Vrinda"/>
          <w:noProof/>
          <w:sz w:val="28"/>
          <w:cs/>
          <w:lang w:bidi="bn-BD"/>
        </w:rPr>
        <w:t>বর্ত্মান</w:t>
      </w:r>
      <w:r w:rsidRPr="006F521A">
        <w:rPr>
          <w:rFonts w:asciiTheme="minorBidi" w:hAnsiTheme="minorBidi"/>
          <w:noProof/>
          <w:sz w:val="28"/>
          <w:cs/>
          <w:lang w:bidi="bn-BD"/>
        </w:rPr>
        <w:t xml:space="preserve"> </w:t>
      </w:r>
      <w:r w:rsidRPr="006F521A">
        <w:rPr>
          <w:rFonts w:ascii="Vrinda" w:hAnsi="Vrinda" w:cs="Vrinda"/>
          <w:noProof/>
          <w:sz w:val="28"/>
          <w:cs/>
          <w:lang w:bidi="bn-BD"/>
        </w:rPr>
        <w:t>সংগ্রাম</w:t>
      </w:r>
      <w:r w:rsidRPr="006F521A">
        <w:rPr>
          <w:rFonts w:asciiTheme="minorBidi" w:hAnsiTheme="minorBidi"/>
          <w:noProof/>
          <w:sz w:val="28"/>
          <w:cs/>
          <w:lang w:bidi="bn-BD"/>
        </w:rPr>
        <w:t xml:space="preserve"> </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মনোরঞ্জন</w:t>
      </w:r>
      <w:r w:rsidRPr="006F521A">
        <w:rPr>
          <w:rFonts w:asciiTheme="minorBidi" w:hAnsiTheme="minorBidi"/>
          <w:noProof/>
          <w:sz w:val="28"/>
          <w:cs/>
          <w:lang w:bidi="bn-BD"/>
        </w:rPr>
        <w:t xml:space="preserve"> </w:t>
      </w:r>
      <w:r w:rsidRPr="006F521A">
        <w:rPr>
          <w:rFonts w:ascii="Vrinda" w:hAnsi="Vrinda" w:cs="Vrinda"/>
          <w:noProof/>
          <w:sz w:val="28"/>
          <w:cs/>
          <w:lang w:bidi="bn-BD"/>
        </w:rPr>
        <w:t>বাবুর</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w:t>
      </w:r>
      <w:r w:rsidRPr="006F521A">
        <w:rPr>
          <w:rFonts w:asciiTheme="minorBidi" w:hAnsiTheme="minorBidi"/>
          <w:noProof/>
          <w:sz w:val="28"/>
          <w:cs/>
          <w:lang w:bidi="bn-BD"/>
        </w:rPr>
        <w:t xml:space="preserve"> </w:t>
      </w:r>
      <w:r w:rsidRPr="006F521A">
        <w:rPr>
          <w:rFonts w:ascii="Vrinda" w:hAnsi="Vrinda" w:cs="Vrinda"/>
          <w:noProof/>
          <w:sz w:val="28"/>
          <w:cs/>
          <w:lang w:bidi="bn-BD"/>
        </w:rPr>
        <w:t>সরকারের</w:t>
      </w:r>
      <w:r w:rsidRPr="006F521A">
        <w:rPr>
          <w:rFonts w:asciiTheme="minorBidi" w:hAnsiTheme="minorBidi"/>
          <w:noProof/>
          <w:sz w:val="28"/>
          <w:cs/>
          <w:lang w:bidi="bn-BD"/>
        </w:rPr>
        <w:t xml:space="preserve"> </w:t>
      </w:r>
      <w:r w:rsidRPr="006F521A">
        <w:rPr>
          <w:rFonts w:ascii="Vrinda" w:hAnsi="Vrinda" w:cs="Vrinda"/>
          <w:noProof/>
          <w:sz w:val="28"/>
          <w:cs/>
          <w:lang w:bidi="bn-BD"/>
        </w:rPr>
        <w:t>কন্সালট্রেটিভ</w:t>
      </w:r>
      <w:r w:rsidRPr="006F521A">
        <w:rPr>
          <w:rFonts w:asciiTheme="minorBidi" w:hAnsiTheme="minorBidi"/>
          <w:noProof/>
          <w:sz w:val="28"/>
          <w:cs/>
          <w:lang w:bidi="bn-BD"/>
        </w:rPr>
        <w:t xml:space="preserve"> </w:t>
      </w:r>
      <w:r w:rsidRPr="006F521A">
        <w:rPr>
          <w:rFonts w:ascii="Vrinda" w:hAnsi="Vrinda" w:cs="Vrinda"/>
          <w:noProof/>
          <w:sz w:val="28"/>
          <w:cs/>
          <w:lang w:bidi="bn-BD"/>
        </w:rPr>
        <w:t>কমিটির</w:t>
      </w:r>
      <w:r w:rsidRPr="006F521A">
        <w:rPr>
          <w:rFonts w:asciiTheme="minorBidi" w:hAnsiTheme="minorBidi"/>
          <w:noProof/>
          <w:sz w:val="28"/>
          <w:cs/>
          <w:lang w:bidi="bn-BD"/>
        </w:rPr>
        <w:t xml:space="preserve"> </w:t>
      </w:r>
      <w:r w:rsidRPr="006F521A">
        <w:rPr>
          <w:rFonts w:ascii="Vrinda" w:hAnsi="Vrinda" w:cs="Vrinda"/>
          <w:noProof/>
          <w:sz w:val="28"/>
          <w:cs/>
          <w:lang w:bidi="bn-BD"/>
        </w:rPr>
        <w:t>সদস্য</w:t>
      </w:r>
      <w:r w:rsidRPr="006F521A">
        <w:rPr>
          <w:rFonts w:asciiTheme="minorBidi" w:hAnsiTheme="minorBidi"/>
          <w:noProof/>
          <w:sz w:val="28"/>
          <w:cs/>
          <w:lang w:bidi="bn-BD"/>
        </w:rPr>
        <w:t xml:space="preserve"> </w:t>
      </w:r>
      <w:r w:rsidRPr="006F521A">
        <w:rPr>
          <w:rFonts w:ascii="Vrinda" w:hAnsi="Vrinda" w:cs="Vrinda"/>
          <w:noProof/>
          <w:sz w:val="28"/>
          <w:cs/>
          <w:lang w:bidi="bn-BD"/>
        </w:rPr>
        <w:t>হওয়ার</w:t>
      </w:r>
      <w:r w:rsidRPr="006F521A">
        <w:rPr>
          <w:rFonts w:asciiTheme="minorBidi" w:hAnsiTheme="minorBidi"/>
          <w:noProof/>
          <w:sz w:val="28"/>
          <w:cs/>
          <w:lang w:bidi="bn-BD"/>
        </w:rPr>
        <w:t xml:space="preserve"> </w:t>
      </w:r>
      <w:r w:rsidRPr="006F521A">
        <w:rPr>
          <w:rFonts w:ascii="Vrinda" w:hAnsi="Vrinda" w:cs="Vrinda"/>
          <w:noProof/>
          <w:sz w:val="28"/>
          <w:cs/>
          <w:lang w:bidi="bn-BD"/>
        </w:rPr>
        <w:t>প্রেক্ষিতে</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দলটি</w:t>
      </w:r>
      <w:r w:rsidRPr="006F521A">
        <w:rPr>
          <w:rFonts w:asciiTheme="minorBidi" w:hAnsiTheme="minorBidi"/>
          <w:noProof/>
          <w:sz w:val="28"/>
          <w:cs/>
          <w:lang w:bidi="bn-BD"/>
        </w:rPr>
        <w:t xml:space="preserve"> </w:t>
      </w:r>
      <w:r w:rsidRPr="006F521A">
        <w:rPr>
          <w:rFonts w:ascii="Vrinda" w:hAnsi="Vrinda" w:cs="Vrinda"/>
          <w:noProof/>
          <w:sz w:val="28"/>
          <w:cs/>
          <w:lang w:bidi="bn-BD"/>
        </w:rPr>
        <w:t>এখন</w:t>
      </w:r>
      <w:r w:rsidRPr="006F521A">
        <w:rPr>
          <w:rFonts w:asciiTheme="minorBidi" w:hAnsiTheme="minorBidi"/>
          <w:noProof/>
          <w:sz w:val="28"/>
          <w:cs/>
          <w:lang w:bidi="bn-BD"/>
        </w:rPr>
        <w:t xml:space="preserve"> </w:t>
      </w:r>
      <w:r w:rsidRPr="006F521A">
        <w:rPr>
          <w:rFonts w:ascii="Vrinda" w:hAnsi="Vrinda" w:cs="Vrinda"/>
          <w:noProof/>
          <w:sz w:val="28"/>
          <w:cs/>
          <w:lang w:bidi="bn-BD"/>
        </w:rPr>
        <w:t>গুরুত্ব</w:t>
      </w:r>
      <w:r w:rsidRPr="006F521A">
        <w:rPr>
          <w:rFonts w:asciiTheme="minorBidi" w:hAnsiTheme="minorBidi"/>
          <w:noProof/>
          <w:sz w:val="28"/>
          <w:cs/>
          <w:lang w:bidi="bn-BD"/>
        </w:rPr>
        <w:t xml:space="preserve"> </w:t>
      </w:r>
      <w:r w:rsidRPr="006F521A">
        <w:rPr>
          <w:rFonts w:ascii="Vrinda" w:hAnsi="Vrinda" w:cs="Vrinda"/>
          <w:noProof/>
          <w:sz w:val="28"/>
          <w:cs/>
          <w:lang w:bidi="bn-BD"/>
        </w:rPr>
        <w:t>অর্জন</w:t>
      </w:r>
      <w:r w:rsidRPr="006F521A">
        <w:rPr>
          <w:rFonts w:asciiTheme="minorBidi" w:hAnsiTheme="minorBidi" w:cs="Vrinda"/>
          <w:noProof/>
          <w:sz w:val="28"/>
          <w:cs/>
          <w:lang w:bidi="bn-BD"/>
        </w:rPr>
        <w:t xml:space="preserve"> করেছে। দলের ভবিষ্যত কার্যক্রম বিশেষভাবে লক্ষোণীয়।</w:t>
      </w:r>
    </w:p>
    <w:p w14:paraId="41EDBEBB"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৬</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বামপন্থী কম্যুনিষ্ট উপদলসমূহ। বামপন্থী কম্যুনিষ্ট উপদলগুলির একাংশ মুক্তি সংগ্রামের অনুকুলে বক্তব্য পেশ করেছে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অপর অংশ বিরোধিতা করেছে</w:t>
      </w:r>
      <w:r w:rsidRPr="006F521A">
        <w:rPr>
          <w:rFonts w:asciiTheme="minorBidi" w:hAnsiTheme="minorBidi" w:cs="Mangal"/>
          <w:noProof/>
          <w:sz w:val="28"/>
          <w:cs/>
          <w:lang w:bidi="hi-IN"/>
        </w:rPr>
        <w:t xml:space="preserve">। </w:t>
      </w:r>
      <w:r w:rsidRPr="006F521A">
        <w:rPr>
          <w:rFonts w:asciiTheme="minorBidi" w:hAnsiTheme="minorBidi" w:cs="Vrinda"/>
          <w:noProof/>
          <w:sz w:val="28"/>
          <w:cs/>
        </w:rPr>
        <w:t xml:space="preserve">এই সব সংগঠনের অনেকগুলি হয়তো ভবিষ্যতেও </w:t>
      </w:r>
      <w:r w:rsidRPr="006F521A">
        <w:rPr>
          <w:rFonts w:ascii="Times New Roman" w:hAnsi="Times New Roman" w:cs="Times New Roman"/>
          <w:noProof/>
          <w:sz w:val="28"/>
          <w:cs/>
          <w:lang w:bidi="bn-BD"/>
        </w:rPr>
        <w:t>‘</w:t>
      </w:r>
      <w:r w:rsidRPr="006F521A">
        <w:rPr>
          <w:rFonts w:ascii="Vrinda" w:hAnsi="Vrinda" w:cs="Vrinda"/>
          <w:noProof/>
          <w:sz w:val="28"/>
          <w:cs/>
          <w:lang w:bidi="bn-BD"/>
        </w:rPr>
        <w:t>আন্ডারগ্রাউন্ড</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সংগঠন</w:t>
      </w:r>
      <w:r w:rsidRPr="006F521A">
        <w:rPr>
          <w:rFonts w:asciiTheme="minorBidi" w:hAnsiTheme="minorBidi"/>
          <w:noProof/>
          <w:sz w:val="28"/>
          <w:cs/>
          <w:lang w:bidi="bn-BD"/>
        </w:rPr>
        <w:t xml:space="preserve"> </w:t>
      </w:r>
      <w:r w:rsidRPr="006F521A">
        <w:rPr>
          <w:rFonts w:ascii="Vrinda" w:hAnsi="Vrinda" w:cs="Vrinda"/>
          <w:noProof/>
          <w:sz w:val="28"/>
          <w:cs/>
          <w:lang w:bidi="bn-BD"/>
        </w:rPr>
        <w:t>হিসাবেই</w:t>
      </w:r>
      <w:r w:rsidRPr="006F521A">
        <w:rPr>
          <w:rFonts w:asciiTheme="minorBidi" w:hAnsiTheme="minorBidi" w:cs="Vrinda"/>
          <w:noProof/>
          <w:sz w:val="28"/>
          <w:cs/>
          <w:lang w:bidi="bn-BD"/>
        </w:rPr>
        <w:t xml:space="preserve"> কাজ চালাবে। আইনসিদ্ধ প্রকাশ্য কম্যুনিষ্ট পার্টি করারও চেষ্টা হতে পারে। এ সম্বদ্ধে এখনই কিছু বলা সম্ভব নয়। পিকিং</w:t>
      </w:r>
      <w:r w:rsidRPr="006F521A">
        <w:rPr>
          <w:rFonts w:asciiTheme="minorBidi" w:hAnsiTheme="minorBidi"/>
          <w:noProof/>
          <w:sz w:val="28"/>
          <w:cs/>
          <w:lang w:bidi="bn-BD"/>
        </w:rPr>
        <w:t>-</w:t>
      </w:r>
      <w:r w:rsidRPr="006F521A">
        <w:rPr>
          <w:rFonts w:asciiTheme="minorBidi" w:hAnsiTheme="minorBidi" w:cs="Vrinda"/>
          <w:noProof/>
          <w:sz w:val="28"/>
          <w:cs/>
          <w:lang w:bidi="bn-BD"/>
        </w:rPr>
        <w:t>এর সাম্প্রতিক ভূমিকা এঁদের পক্ষে খুবই অসুবিধাজনক হয়েছে।</w:t>
      </w:r>
    </w:p>
    <w:p w14:paraId="58BAE685"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৭</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 ছাড়াও শ্রমিক কৃষক</w:t>
      </w:r>
      <w:r w:rsidRPr="006F521A">
        <w:rPr>
          <w:rFonts w:asciiTheme="minorBidi" w:hAnsiTheme="minorBidi"/>
          <w:noProof/>
          <w:sz w:val="28"/>
          <w:cs/>
          <w:lang w:bidi="bn-BD"/>
        </w:rPr>
        <w:t>-</w:t>
      </w:r>
      <w:r w:rsidRPr="006F521A">
        <w:rPr>
          <w:rFonts w:asciiTheme="minorBidi" w:hAnsiTheme="minorBidi" w:cs="Vrinda"/>
          <w:noProof/>
          <w:sz w:val="28"/>
          <w:cs/>
          <w:lang w:bidi="bn-BD"/>
        </w:rPr>
        <w:t>সমাজবাদী দল এবং অলি আহাদের নেতৃত্বাধীন জাতীয় লীগের উপদলটিও পৃথক দলীয় অস্তিত্ব বজায় রাখবে বলে মনে হয়। উভয় দলেরই কয়েকটি শ্রমিক এলাকায় প্রভাব রয়েছে।</w:t>
      </w:r>
    </w:p>
    <w:p w14:paraId="152A6D50" w14:textId="77777777" w:rsidR="00B3722F" w:rsidRPr="006F521A" w:rsidRDefault="00B3722F" w:rsidP="00794071">
      <w:pPr>
        <w:pStyle w:val="NoSpacing"/>
        <w:rPr>
          <w:rFonts w:asciiTheme="minorBidi" w:hAnsiTheme="minorBidi"/>
          <w:noProof/>
          <w:sz w:val="28"/>
          <w:lang w:bidi="bn-BD"/>
        </w:rPr>
      </w:pPr>
    </w:p>
    <w:p w14:paraId="17B0463F"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তাহলে দেখা যাচ্ছে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আগামী দিনের বাংলাদেশ আওয়ামী লীগ ছাড়াও আরো কয়েকটি দল মাঠে থাকছে। তন্মধ্যে ন্যাশনাল আওয়ামী পার্টি </w:t>
      </w:r>
      <w:r w:rsidRPr="006F521A">
        <w:rPr>
          <w:rFonts w:asciiTheme="minorBidi" w:hAnsiTheme="minorBidi"/>
          <w:noProof/>
          <w:sz w:val="28"/>
          <w:cs/>
          <w:lang w:bidi="bn-BD"/>
        </w:rPr>
        <w:t>(</w:t>
      </w:r>
      <w:r w:rsidRPr="006F521A">
        <w:rPr>
          <w:rFonts w:asciiTheme="minorBidi" w:hAnsiTheme="minorBidi" w:cs="Vrinda"/>
          <w:noProof/>
          <w:sz w:val="28"/>
          <w:cs/>
          <w:lang w:bidi="bn-BD"/>
        </w:rPr>
        <w:t>মোজাফফর পন্থী</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ছাড়া অন্য দলগুলির সাংগঠনিক অবস্থা ভালো নয়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কোন কোন ক্ষেত্রে নাম</w:t>
      </w:r>
      <w:r w:rsidRPr="006F521A">
        <w:rPr>
          <w:rFonts w:asciiTheme="minorBidi" w:hAnsiTheme="minorBidi"/>
          <w:noProof/>
          <w:sz w:val="28"/>
          <w:cs/>
          <w:lang w:bidi="bn-BD"/>
        </w:rPr>
        <w:t>-</w:t>
      </w:r>
      <w:r w:rsidRPr="006F521A">
        <w:rPr>
          <w:rFonts w:asciiTheme="minorBidi" w:hAnsiTheme="minorBidi" w:cs="Vrinda"/>
          <w:noProof/>
          <w:sz w:val="28"/>
          <w:cs/>
          <w:lang w:bidi="bn-BD"/>
        </w:rPr>
        <w:t>সর্বস্ব। কিন্তু যেহেতু বাংলাদেশ বিশ্চিতভাবেই পার্লামেন্টারী রাজনীতি চালু হতে যাচ্ছে এবং যেহেতু স্বাধীনতার প্রশ্নে এসব দলেরও কমবেশী অবদান রয়েছে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সেহেতু আগামীতে এরাই হবে বিরোধী দল। পার্লামেন্টারী রাজনীতিতে বিরধীদলের ভূমিকা থাকে মুখ্য। কাজেই কালক্রমে এইসব দলও শক্তিশালী হয়ে উঠতে পারে।</w:t>
      </w:r>
    </w:p>
    <w:p w14:paraId="60838A7E" w14:textId="77777777" w:rsidR="00B3722F" w:rsidRPr="006F521A" w:rsidRDefault="00B3722F" w:rsidP="00794071">
      <w:pPr>
        <w:pStyle w:val="NoSpacing"/>
        <w:rPr>
          <w:rFonts w:asciiTheme="minorBidi" w:hAnsiTheme="minorBidi"/>
          <w:noProof/>
          <w:sz w:val="28"/>
          <w:lang w:bidi="bn-BD"/>
        </w:rPr>
      </w:pPr>
    </w:p>
    <w:p w14:paraId="3164F90A"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তবে আওয়ামী লীগের বিরাট শক্তির মোকাবিলায় ক্ষুদ্র দলের কাজের সুযোগ যে খুবই সীমিত তা এ সব দলের কর্মকর্তাদের না বোঝার কথা নয়। এমতাবস্থায় ক্ষুদ্রতর দলগুলির কয়েকটি একত্রিত হয়ে শক্তিশালী দলে রুপান্তরিত হবার সম্ভাবনাও উড়িয়ে দেওয়া যায় না।</w:t>
      </w:r>
    </w:p>
    <w:p w14:paraId="09B2B261" w14:textId="77777777" w:rsidR="00B3722F" w:rsidRPr="006F521A" w:rsidRDefault="00B3722F" w:rsidP="00794071">
      <w:pPr>
        <w:pStyle w:val="NoSpacing"/>
        <w:rPr>
          <w:rFonts w:asciiTheme="minorBidi" w:hAnsiTheme="minorBidi"/>
          <w:noProof/>
          <w:sz w:val="28"/>
          <w:lang w:bidi="bn-BD"/>
        </w:rPr>
      </w:pPr>
    </w:p>
    <w:p w14:paraId="2771DA21" w14:textId="77777777" w:rsidR="00B3722F" w:rsidRPr="006F521A" w:rsidRDefault="00B3722F" w:rsidP="00794071">
      <w:pPr>
        <w:pStyle w:val="NoSpacing"/>
        <w:rPr>
          <w:rFonts w:asciiTheme="minorBidi" w:hAnsiTheme="minorBidi"/>
          <w:noProof/>
          <w:sz w:val="28"/>
          <w:cs/>
          <w:lang w:bidi="bn-BD"/>
        </w:rPr>
      </w:pPr>
    </w:p>
    <w:p w14:paraId="55C9E1E1" w14:textId="77777777" w:rsidR="00B3722F" w:rsidRPr="006F521A" w:rsidRDefault="00B3722F" w:rsidP="00794071">
      <w:pPr>
        <w:rPr>
          <w:rFonts w:asciiTheme="minorBidi" w:hAnsiTheme="minorBidi"/>
          <w:sz w:val="28"/>
          <w:szCs w:val="28"/>
          <w:cs/>
        </w:rPr>
      </w:pPr>
    </w:p>
    <w:p w14:paraId="3CEB4FED" w14:textId="77777777" w:rsidR="00B3722F" w:rsidRPr="006F521A" w:rsidRDefault="00B3722F" w:rsidP="00794071">
      <w:pPr>
        <w:rPr>
          <w:rFonts w:asciiTheme="minorBidi" w:hAnsiTheme="minorBidi"/>
          <w:sz w:val="28"/>
          <w:szCs w:val="28"/>
          <w:cs/>
        </w:rPr>
      </w:pPr>
    </w:p>
    <w:p w14:paraId="2A66131C" w14:textId="77777777" w:rsidR="00B3722F" w:rsidRPr="006F521A" w:rsidRDefault="00CB4814"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B3722F" w:rsidRPr="006F521A">
        <w:rPr>
          <w:rFonts w:asciiTheme="minorBidi" w:hAnsiTheme="minorBidi" w:cs="Vrinda"/>
          <w:sz w:val="28"/>
          <w:szCs w:val="28"/>
          <w:cs/>
        </w:rPr>
        <w:t>লাল কমল</w:t>
      </w:r>
    </w:p>
    <w:p w14:paraId="28F7F51C" w14:textId="77777777" w:rsidR="00B3722F" w:rsidRPr="006F521A" w:rsidRDefault="00B3722F"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২৪৭</w:t>
      </w:r>
      <w:r w:rsidRPr="006F521A">
        <w:rPr>
          <w:rFonts w:asciiTheme="minorBidi" w:hAnsiTheme="minorBidi"/>
          <w:sz w:val="28"/>
          <w:szCs w:val="28"/>
          <w:cs/>
        </w:rPr>
        <w:t>,</w:t>
      </w:r>
      <w:r w:rsidRPr="006F521A">
        <w:rPr>
          <w:rFonts w:asciiTheme="minorBidi" w:hAnsiTheme="minorBidi" w:cs="Vrinda"/>
          <w:sz w:val="28"/>
          <w:szCs w:val="28"/>
          <w:cs/>
        </w:rPr>
        <w:t>৪১৮</w:t>
      </w:r>
      <w:r w:rsidRPr="006F521A">
        <w:rPr>
          <w:rFonts w:asciiTheme="minorBidi" w:hAnsiTheme="minorBidi"/>
          <w:sz w:val="28"/>
          <w:szCs w:val="28"/>
          <w:cs/>
        </w:rPr>
        <w:t>-</w:t>
      </w:r>
      <w:r w:rsidRPr="006F521A">
        <w:rPr>
          <w:rFonts w:asciiTheme="minorBidi" w:hAnsiTheme="minorBidi" w:cs="Vrinda"/>
          <w:sz w:val="28"/>
          <w:szCs w:val="28"/>
          <w:cs/>
        </w:rPr>
        <w:t>৪১৯</w:t>
      </w:r>
      <w:r w:rsidRPr="006F521A">
        <w:rPr>
          <w:rFonts w:asciiTheme="minorBidi" w:hAnsiTheme="minorBidi"/>
          <w:sz w:val="28"/>
          <w:szCs w:val="28"/>
          <w:cs/>
        </w:rPr>
        <w:t>&gt;</w:t>
      </w:r>
      <w:bookmarkStart w:id="257" w:name="page_418"/>
      <w:bookmarkEnd w:id="257"/>
    </w:p>
    <w:tbl>
      <w:tblPr>
        <w:tblW w:w="0" w:type="auto"/>
        <w:tblLook w:val="04A0" w:firstRow="1" w:lastRow="0" w:firstColumn="1" w:lastColumn="0" w:noHBand="0" w:noVBand="1"/>
      </w:tblPr>
      <w:tblGrid>
        <w:gridCol w:w="3120"/>
        <w:gridCol w:w="3120"/>
        <w:gridCol w:w="3120"/>
      </w:tblGrid>
      <w:tr w:rsidR="00B3722F" w:rsidRPr="006F521A" w14:paraId="38FF777B" w14:textId="77777777" w:rsidTr="000063BF">
        <w:tc>
          <w:tcPr>
            <w:tcW w:w="3192" w:type="dxa"/>
          </w:tcPr>
          <w:p w14:paraId="4B830824" w14:textId="77777777" w:rsidR="00B3722F" w:rsidRPr="006F521A" w:rsidRDefault="00B3722F"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7CDC262A" w14:textId="77777777" w:rsidR="00B3722F" w:rsidRPr="006F521A" w:rsidRDefault="00B3722F"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24B11857" w14:textId="77777777" w:rsidR="00B3722F" w:rsidRPr="006F521A" w:rsidRDefault="00B3722F" w:rsidP="00794071">
            <w:pPr>
              <w:rPr>
                <w:rFonts w:asciiTheme="minorBidi" w:hAnsiTheme="minorBidi"/>
                <w:sz w:val="28"/>
              </w:rPr>
            </w:pPr>
            <w:r w:rsidRPr="006F521A">
              <w:rPr>
                <w:rFonts w:asciiTheme="minorBidi" w:hAnsiTheme="minorBidi" w:cs="Vrinda"/>
                <w:sz w:val="28"/>
                <w:cs/>
              </w:rPr>
              <w:t>তারিখ</w:t>
            </w:r>
          </w:p>
        </w:tc>
      </w:tr>
      <w:tr w:rsidR="00B3722F" w:rsidRPr="006F521A" w14:paraId="31E52287" w14:textId="77777777" w:rsidTr="000063BF">
        <w:tc>
          <w:tcPr>
            <w:tcW w:w="3192" w:type="dxa"/>
          </w:tcPr>
          <w:p w14:paraId="3B97742A" w14:textId="77777777" w:rsidR="00B3722F" w:rsidRPr="006F521A" w:rsidRDefault="00B3722F" w:rsidP="00794071">
            <w:pPr>
              <w:rPr>
                <w:rFonts w:asciiTheme="minorBidi" w:hAnsiTheme="minorBidi"/>
                <w:sz w:val="28"/>
              </w:rPr>
            </w:pPr>
            <w:r w:rsidRPr="006F521A">
              <w:rPr>
                <w:rFonts w:asciiTheme="minorBidi" w:hAnsiTheme="minorBidi" w:cs="Vrinda"/>
                <w:sz w:val="28"/>
                <w:cs/>
              </w:rPr>
              <w:t>এবার দেশ গড়ার পালা</w:t>
            </w:r>
          </w:p>
        </w:tc>
        <w:tc>
          <w:tcPr>
            <w:tcW w:w="3192" w:type="dxa"/>
          </w:tcPr>
          <w:p w14:paraId="3C5037DD" w14:textId="77777777" w:rsidR="00B3722F" w:rsidRPr="006F521A" w:rsidRDefault="00B3722F" w:rsidP="00794071">
            <w:pPr>
              <w:rPr>
                <w:rFonts w:asciiTheme="minorBidi" w:hAnsiTheme="minorBidi"/>
                <w:sz w:val="28"/>
                <w:cs/>
              </w:rPr>
            </w:pPr>
            <w:r w:rsidRPr="006F521A">
              <w:rPr>
                <w:rFonts w:asciiTheme="minorBidi" w:hAnsiTheme="minorBidi" w:cs="Vrinda"/>
                <w:sz w:val="28"/>
                <w:cs/>
              </w:rPr>
              <w:t>দেশ বাংলা</w:t>
            </w:r>
          </w:p>
          <w:p w14:paraId="6C7BF37F" w14:textId="77777777" w:rsidR="00B3722F" w:rsidRPr="006F521A" w:rsidRDefault="00B3722F" w:rsidP="00794071">
            <w:pPr>
              <w:rPr>
                <w:rFonts w:asciiTheme="minorBidi" w:hAnsiTheme="minorBidi"/>
                <w:sz w:val="28"/>
              </w:rPr>
            </w:pPr>
            <w:r w:rsidRPr="006F521A">
              <w:rPr>
                <w:rFonts w:asciiTheme="minorBidi" w:hAnsiTheme="minorBidi" w:cs="Vrinda"/>
                <w:sz w:val="28"/>
                <w:cs/>
              </w:rPr>
              <w:t>১ম বর্ষঃ ৮ম সংখ্যা</w:t>
            </w:r>
          </w:p>
        </w:tc>
        <w:tc>
          <w:tcPr>
            <w:tcW w:w="3192" w:type="dxa"/>
          </w:tcPr>
          <w:p w14:paraId="6A3943A6" w14:textId="77777777" w:rsidR="00B3722F" w:rsidRPr="006F521A" w:rsidRDefault="00B3722F" w:rsidP="00794071">
            <w:pPr>
              <w:rPr>
                <w:rFonts w:asciiTheme="minorBidi" w:hAnsiTheme="minorBidi"/>
                <w:sz w:val="28"/>
              </w:rPr>
            </w:pPr>
            <w:r w:rsidRPr="006F521A">
              <w:rPr>
                <w:rFonts w:asciiTheme="minorBidi" w:hAnsiTheme="minorBidi" w:cs="Vrinda"/>
                <w:sz w:val="28"/>
                <w:cs/>
              </w:rPr>
              <w:t>১৬ ডিসেম্বর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3E6A6C1C" w14:textId="77777777" w:rsidR="00B3722F" w:rsidRPr="006F521A" w:rsidRDefault="00B3722F" w:rsidP="00794071">
      <w:pPr>
        <w:pStyle w:val="NoSpacing"/>
        <w:rPr>
          <w:rFonts w:asciiTheme="minorBidi" w:hAnsiTheme="minorBidi"/>
          <w:b/>
          <w:bCs/>
          <w:noProof/>
          <w:sz w:val="28"/>
          <w:lang w:bidi="bn-BD"/>
        </w:rPr>
      </w:pPr>
    </w:p>
    <w:p w14:paraId="13C24A90"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এবার দেশ গড়ার পালা</w:t>
      </w:r>
    </w:p>
    <w:p w14:paraId="1FB3285E"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দেশবাংলা বিশেষ নিবন্ধ</w:t>
      </w:r>
    </w:p>
    <w:p w14:paraId="37205E83" w14:textId="77777777" w:rsidR="00B3722F" w:rsidRPr="006F521A" w:rsidRDefault="00B3722F" w:rsidP="00794071">
      <w:pPr>
        <w:pStyle w:val="NoSpacing"/>
        <w:rPr>
          <w:rFonts w:asciiTheme="minorBidi" w:hAnsiTheme="minorBidi"/>
          <w:b/>
          <w:bCs/>
          <w:noProof/>
          <w:sz w:val="28"/>
          <w:lang w:bidi="bn-BD"/>
        </w:rPr>
      </w:pPr>
    </w:p>
    <w:p w14:paraId="6FD6A28D" w14:textId="77777777" w:rsidR="00B3722F" w:rsidRPr="006F521A" w:rsidRDefault="00B3722F" w:rsidP="00794071">
      <w:pPr>
        <w:pStyle w:val="NoSpacing"/>
        <w:rPr>
          <w:rFonts w:asciiTheme="minorBidi" w:hAnsiTheme="minorBidi"/>
          <w:noProof/>
          <w:sz w:val="28"/>
          <w:lang w:bidi="bn-BD"/>
        </w:rPr>
      </w:pPr>
      <w:r w:rsidRPr="006F521A">
        <w:rPr>
          <w:rFonts w:ascii="Times New Roman" w:hAnsi="Times New Roman" w:cs="Times New Roman"/>
          <w:noProof/>
          <w:sz w:val="28"/>
          <w:cs/>
          <w:lang w:bidi="bn-BD"/>
        </w:rPr>
        <w:lastRenderedPageBreak/>
        <w:t>‘</w:t>
      </w:r>
      <w:r w:rsidRPr="006F521A">
        <w:rPr>
          <w:rFonts w:ascii="Vrinda" w:hAnsi="Vrinda" w:cs="Vrinda"/>
          <w:noProof/>
          <w:sz w:val="28"/>
          <w:cs/>
          <w:lang w:bidi="bn-BD"/>
        </w:rPr>
        <w:t>আর</w:t>
      </w:r>
      <w:r w:rsidRPr="006F521A">
        <w:rPr>
          <w:rFonts w:asciiTheme="minorBidi" w:hAnsiTheme="minorBidi"/>
          <w:noProof/>
          <w:sz w:val="28"/>
          <w:cs/>
          <w:lang w:bidi="bn-BD"/>
        </w:rPr>
        <w:t xml:space="preserve"> </w:t>
      </w:r>
      <w:r w:rsidRPr="006F521A">
        <w:rPr>
          <w:rFonts w:ascii="Vrinda" w:hAnsi="Vrinda" w:cs="Vrinda"/>
          <w:noProof/>
          <w:sz w:val="28"/>
          <w:cs/>
          <w:lang w:bidi="bn-BD"/>
        </w:rPr>
        <w:t>কয়েক</w:t>
      </w:r>
      <w:r w:rsidRPr="006F521A">
        <w:rPr>
          <w:rFonts w:asciiTheme="minorBidi" w:hAnsiTheme="minorBidi"/>
          <w:noProof/>
          <w:sz w:val="28"/>
          <w:cs/>
          <w:lang w:bidi="bn-BD"/>
        </w:rPr>
        <w:t xml:space="preserve"> </w:t>
      </w:r>
      <w:r w:rsidRPr="006F521A">
        <w:rPr>
          <w:rFonts w:ascii="Vrinda" w:hAnsi="Vrinda" w:cs="Vrinda"/>
          <w:noProof/>
          <w:sz w:val="28"/>
          <w:cs/>
          <w:lang w:bidi="bn-BD"/>
        </w:rPr>
        <w:t>দিনের</w:t>
      </w:r>
      <w:r w:rsidRPr="006F521A">
        <w:rPr>
          <w:rFonts w:asciiTheme="minorBidi" w:hAnsiTheme="minorBidi"/>
          <w:noProof/>
          <w:sz w:val="28"/>
          <w:cs/>
          <w:lang w:bidi="bn-BD"/>
        </w:rPr>
        <w:t xml:space="preserve"> </w:t>
      </w:r>
      <w:r w:rsidRPr="006F521A">
        <w:rPr>
          <w:rFonts w:ascii="Vrinda" w:hAnsi="Vrinda" w:cs="Vrinda"/>
          <w:noProof/>
          <w:sz w:val="28"/>
          <w:cs/>
          <w:lang w:bidi="bn-BD"/>
        </w:rPr>
        <w:t>মধ্যেই</w:t>
      </w:r>
      <w:r w:rsidRPr="006F521A">
        <w:rPr>
          <w:rFonts w:asciiTheme="minorBidi" w:hAnsiTheme="minorBidi"/>
          <w:noProof/>
          <w:sz w:val="28"/>
          <w:cs/>
          <w:lang w:bidi="bn-BD"/>
        </w:rPr>
        <w:t xml:space="preserve"> </w:t>
      </w:r>
      <w:r w:rsidRPr="006F521A">
        <w:rPr>
          <w:rFonts w:ascii="Vrinda" w:hAnsi="Vrinda" w:cs="Vrinda"/>
          <w:noProof/>
          <w:sz w:val="28"/>
          <w:cs/>
          <w:lang w:bidi="bn-BD"/>
        </w:rPr>
        <w:t>ঢাকায়</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w:t>
      </w:r>
      <w:r w:rsidRPr="006F521A">
        <w:rPr>
          <w:rFonts w:asciiTheme="minorBidi" w:hAnsiTheme="minorBidi"/>
          <w:noProof/>
          <w:sz w:val="28"/>
          <w:cs/>
          <w:lang w:bidi="bn-BD"/>
        </w:rPr>
        <w:t xml:space="preserve"> </w:t>
      </w:r>
      <w:r w:rsidRPr="006F521A">
        <w:rPr>
          <w:rFonts w:ascii="Vrinda" w:hAnsi="Vrinda" w:cs="Vrinda"/>
          <w:noProof/>
          <w:sz w:val="28"/>
          <w:cs/>
          <w:lang w:bidi="bn-BD"/>
        </w:rPr>
        <w:t>সরকারের</w:t>
      </w:r>
      <w:r w:rsidRPr="006F521A">
        <w:rPr>
          <w:rFonts w:asciiTheme="minorBidi" w:hAnsiTheme="minorBidi"/>
          <w:noProof/>
          <w:sz w:val="28"/>
          <w:cs/>
          <w:lang w:bidi="bn-BD"/>
        </w:rPr>
        <w:t xml:space="preserve"> </w:t>
      </w:r>
      <w:r w:rsidRPr="006F521A">
        <w:rPr>
          <w:rFonts w:ascii="Vrinda" w:hAnsi="Vrinda" w:cs="Vrinda"/>
          <w:noProof/>
          <w:sz w:val="28"/>
          <w:cs/>
          <w:lang w:bidi="bn-BD"/>
        </w:rPr>
        <w:t>রাজধানী</w:t>
      </w:r>
      <w:r w:rsidRPr="006F521A">
        <w:rPr>
          <w:rFonts w:asciiTheme="minorBidi" w:hAnsiTheme="minorBidi"/>
          <w:noProof/>
          <w:sz w:val="28"/>
          <w:cs/>
          <w:lang w:bidi="bn-BD"/>
        </w:rPr>
        <w:t xml:space="preserve"> </w:t>
      </w:r>
      <w:r w:rsidRPr="006F521A">
        <w:rPr>
          <w:rFonts w:ascii="Vrinda" w:hAnsi="Vrinda" w:cs="Vrinda"/>
          <w:noProof/>
          <w:sz w:val="28"/>
          <w:cs/>
          <w:lang w:bidi="bn-BD"/>
        </w:rPr>
        <w:t>স্থানান্তরিত</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সম্প্রতি</w:t>
      </w:r>
      <w:r w:rsidRPr="006F521A">
        <w:rPr>
          <w:rFonts w:asciiTheme="minorBidi" w:hAnsiTheme="minorBidi"/>
          <w:noProof/>
          <w:sz w:val="28"/>
          <w:cs/>
          <w:lang w:bidi="bn-BD"/>
        </w:rPr>
        <w:t xml:space="preserve"> </w:t>
      </w:r>
      <w:r w:rsidRPr="006F521A">
        <w:rPr>
          <w:rFonts w:ascii="Vrinda" w:hAnsi="Vrinda" w:cs="Vrinda"/>
          <w:noProof/>
          <w:sz w:val="28"/>
          <w:cs/>
          <w:lang w:bidi="bn-BD"/>
        </w:rPr>
        <w:t>অস্থায়ী</w:t>
      </w:r>
      <w:r w:rsidRPr="006F521A">
        <w:rPr>
          <w:rFonts w:asciiTheme="minorBidi" w:hAnsiTheme="minorBidi" w:cs="Vrinda"/>
          <w:noProof/>
          <w:sz w:val="28"/>
          <w:cs/>
          <w:lang w:bidi="bn-BD"/>
        </w:rPr>
        <w:t xml:space="preserve"> রাষ্ট্রপতি সৈয়দ নজরুল ইসলাম এ কথা ঘোষনা করেছেন।</w:t>
      </w:r>
    </w:p>
    <w:p w14:paraId="1826E8B2" w14:textId="77777777" w:rsidR="00B3722F" w:rsidRPr="006F521A" w:rsidRDefault="00B3722F" w:rsidP="00794071">
      <w:pPr>
        <w:pStyle w:val="NoSpacing"/>
        <w:rPr>
          <w:rFonts w:asciiTheme="minorBidi" w:hAnsiTheme="minorBidi"/>
          <w:noProof/>
          <w:sz w:val="28"/>
          <w:lang w:bidi="bn-BD"/>
        </w:rPr>
      </w:pPr>
    </w:p>
    <w:p w14:paraId="27B9B6AD"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মুক্তিবাহিনী এবং ভারতিয় বাহিনীর সম্মিলিত অগ্রাভিযানের মুখে পাকিস্তানী জংগী চক্রের পশ্চাদপসরণ এবং একের পর এক শত্রু ঘাঁটিগুলির পতন দেখে তাঁর এ আশাবাদে বিশ্বাস স্থাপন না করার কোন কারণ আমারা দেখি না। ইতিমধ্যেই মুক্ত জেলাগুলিতে পুরাদমে বেসামরিক প্রশাসন ব্যবস্থার পুনর্গঠনের কাজ শুরু হয়েছে। দেশের শতকরা ৮০ ভাগ এলাকা এখন বাংলাদেশ সরকারের নিয়ন্ত্রণে। ঢাকা</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কুমিল্লা</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চট্টগ্রাম</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খুলনা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রংপুর প্রভৃতি কয়েকটি ক্যান্টনমেন্ট এলাকায় পাকিস্তানী বাহিনী এখন কার্যতঃ আত্মসমর্পণের দিন গুনছে।</w:t>
      </w:r>
    </w:p>
    <w:p w14:paraId="1AA1E5AA" w14:textId="77777777" w:rsidR="00B3722F" w:rsidRPr="006F521A" w:rsidRDefault="00B3722F" w:rsidP="00794071">
      <w:pPr>
        <w:pStyle w:val="NoSpacing"/>
        <w:rPr>
          <w:rFonts w:asciiTheme="minorBidi" w:hAnsiTheme="minorBidi"/>
          <w:noProof/>
          <w:sz w:val="28"/>
          <w:lang w:bidi="bn-BD"/>
        </w:rPr>
      </w:pPr>
    </w:p>
    <w:p w14:paraId="4FF463ED"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একের পর এক বিভিন্ন এলাকা বাংলাদেশ সরকারের কর্তৃত্বে আসার সাথে সাথে এখন স্বভাবতই পুনর্গঠনের প্রশ্নটি বড় হয়ে দেখা দিয়েছে। ভাঙ্গার পর্ব শেষ হয়েছে। এবার দেশ গড়ার পালা।</w:t>
      </w:r>
    </w:p>
    <w:p w14:paraId="6DAA6BA3" w14:textId="77777777" w:rsidR="00B3722F" w:rsidRPr="006F521A" w:rsidRDefault="00B3722F" w:rsidP="00794071">
      <w:pPr>
        <w:pStyle w:val="NoSpacing"/>
        <w:rPr>
          <w:rFonts w:asciiTheme="minorBidi" w:hAnsiTheme="minorBidi"/>
          <w:noProof/>
          <w:sz w:val="28"/>
          <w:lang w:bidi="bn-BD"/>
        </w:rPr>
      </w:pPr>
    </w:p>
    <w:p w14:paraId="3DF045AD"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চার প্রদেশ</w:t>
      </w:r>
    </w:p>
    <w:p w14:paraId="45ADC242" w14:textId="77777777" w:rsidR="00B3722F" w:rsidRPr="006F521A" w:rsidRDefault="00B3722F" w:rsidP="00794071">
      <w:pPr>
        <w:pStyle w:val="NoSpacing"/>
        <w:rPr>
          <w:rFonts w:asciiTheme="minorBidi" w:hAnsiTheme="minorBidi"/>
          <w:b/>
          <w:bCs/>
          <w:noProof/>
          <w:sz w:val="28"/>
          <w:lang w:bidi="bn-BD"/>
        </w:rPr>
      </w:pPr>
    </w:p>
    <w:p w14:paraId="3602319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বাংলাদেশকে চারটি প্রদেশে ভাগ করা প্রশাসন ও উন্নয়ন তৎপরতায় প্রতিটি অঞ্চলের প্রতি যথাযোগ্য গুরুত্ব আরোপের দাবী উঠেছিল ২৫শে মার্চের আগেই। এখন এ ব্যপারে সিদ্ধান্ত নেবার সময় এসেছে। অস্থায়ী রাষ্ট্রপতি বলেছন জাতীয় ও প্রদেশিক পরিষদের সদস্যদের সমন্বয়ে একটি </w:t>
      </w:r>
      <w:r w:rsidRPr="006F521A">
        <w:rPr>
          <w:rFonts w:ascii="Times New Roman" w:hAnsi="Times New Roman" w:cs="Times New Roman"/>
          <w:noProof/>
          <w:sz w:val="28"/>
          <w:cs/>
          <w:lang w:bidi="bn-BD"/>
        </w:rPr>
        <w:t>‘</w:t>
      </w:r>
      <w:r w:rsidRPr="006F521A">
        <w:rPr>
          <w:rFonts w:ascii="Vrinda" w:hAnsi="Vrinda" w:cs="Vrinda"/>
          <w:noProof/>
          <w:sz w:val="28"/>
          <w:cs/>
          <w:lang w:bidi="bn-BD"/>
        </w:rPr>
        <w:t>কনষ্টিটিউয়েন্ট</w:t>
      </w:r>
      <w:r w:rsidRPr="006F521A">
        <w:rPr>
          <w:rFonts w:asciiTheme="minorBidi" w:hAnsiTheme="minorBidi"/>
          <w:noProof/>
          <w:sz w:val="28"/>
          <w:cs/>
          <w:lang w:bidi="bn-BD"/>
        </w:rPr>
        <w:t xml:space="preserve"> </w:t>
      </w:r>
      <w:r w:rsidRPr="006F521A">
        <w:rPr>
          <w:rFonts w:ascii="Vrinda" w:hAnsi="Vrinda" w:cs="Vrinda"/>
          <w:noProof/>
          <w:sz w:val="28"/>
          <w:cs/>
          <w:lang w:bidi="bn-BD"/>
        </w:rPr>
        <w:t>এসেমব্লি</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গঠন</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noProof/>
          <w:sz w:val="28"/>
          <w:cs/>
          <w:lang w:bidi="bn-BD"/>
        </w:rPr>
        <w:t xml:space="preserve"> </w:t>
      </w:r>
      <w:r w:rsidRPr="006F521A">
        <w:rPr>
          <w:rFonts w:ascii="Vrinda" w:hAnsi="Vrinda" w:cs="Vrinda"/>
          <w:noProof/>
          <w:sz w:val="28"/>
          <w:cs/>
          <w:lang w:bidi="bn-BD"/>
        </w:rPr>
        <w:t>এসেমব্লিকে</w:t>
      </w:r>
      <w:r w:rsidRPr="006F521A">
        <w:rPr>
          <w:rFonts w:asciiTheme="minorBidi" w:hAnsiTheme="minorBidi"/>
          <w:noProof/>
          <w:sz w:val="28"/>
          <w:cs/>
          <w:lang w:bidi="bn-BD"/>
        </w:rPr>
        <w:t xml:space="preserve"> </w:t>
      </w:r>
      <w:r w:rsidRPr="006F521A">
        <w:rPr>
          <w:rFonts w:ascii="Vrinda" w:hAnsi="Vrinda" w:cs="Vrinda"/>
          <w:noProof/>
          <w:sz w:val="28"/>
          <w:cs/>
          <w:lang w:bidi="bn-BD"/>
        </w:rPr>
        <w:t>চার</w:t>
      </w:r>
      <w:r w:rsidRPr="006F521A">
        <w:rPr>
          <w:rFonts w:asciiTheme="minorBidi" w:hAnsiTheme="minorBidi"/>
          <w:noProof/>
          <w:sz w:val="28"/>
          <w:cs/>
          <w:lang w:bidi="bn-BD"/>
        </w:rPr>
        <w:t xml:space="preserve"> </w:t>
      </w:r>
      <w:r w:rsidRPr="006F521A">
        <w:rPr>
          <w:rFonts w:ascii="Vrinda" w:hAnsi="Vrinda" w:cs="Vrinda"/>
          <w:noProof/>
          <w:sz w:val="28"/>
          <w:cs/>
          <w:lang w:bidi="bn-BD"/>
        </w:rPr>
        <w:t>প্রদেশের</w:t>
      </w:r>
      <w:r w:rsidRPr="006F521A">
        <w:rPr>
          <w:rFonts w:asciiTheme="minorBidi" w:hAnsiTheme="minorBidi"/>
          <w:noProof/>
          <w:sz w:val="28"/>
          <w:cs/>
          <w:lang w:bidi="bn-BD"/>
        </w:rPr>
        <w:t xml:space="preserve"> </w:t>
      </w:r>
      <w:r w:rsidRPr="006F521A">
        <w:rPr>
          <w:rFonts w:ascii="Vrinda" w:hAnsi="Vrinda" w:cs="Vrinda"/>
          <w:noProof/>
          <w:sz w:val="28"/>
          <w:cs/>
          <w:lang w:bidi="bn-BD"/>
        </w:rPr>
        <w:t>কাঠামো</w:t>
      </w:r>
      <w:r w:rsidRPr="006F521A">
        <w:rPr>
          <w:rFonts w:asciiTheme="minorBidi" w:hAnsiTheme="minorBidi"/>
          <w:noProof/>
          <w:sz w:val="28"/>
          <w:cs/>
          <w:lang w:bidi="bn-BD"/>
        </w:rPr>
        <w:t xml:space="preserve"> </w:t>
      </w:r>
      <w:r w:rsidRPr="006F521A">
        <w:rPr>
          <w:rFonts w:ascii="Vrinda" w:hAnsi="Vrinda" w:cs="Vrinda"/>
          <w:noProof/>
          <w:sz w:val="28"/>
          <w:cs/>
          <w:lang w:bidi="bn-BD"/>
        </w:rPr>
        <w:t>এ</w:t>
      </w:r>
      <w:r w:rsidRPr="006F521A">
        <w:rPr>
          <w:rFonts w:asciiTheme="minorBidi" w:hAnsiTheme="minorBidi" w:cs="Vrinda"/>
          <w:noProof/>
          <w:sz w:val="28"/>
          <w:cs/>
          <w:lang w:bidi="bn-BD"/>
        </w:rPr>
        <w:t>বং কেন্দ্র ও প্রদেশের সম্পর্ক নির্ধারণের ভার দেওয়া যেতে পারে। এ সব প্রদেশ কেবলমাত্র প্রশাসনিক বিকেন্দ্রীকরণের প্রয়োজনে গড়তে হবে। এক্ষেত্রে স্বায়ত্তশাসনের প্রশ্ন ওঠার কোন কারন নেই। আপাততঃ চারটি বিভাগকে চারটি প্রদেহসের মর্যাদা দিলেই চলবে। এতে করে ঢাকা শহরের উপর মাত্রাতিরিক্ত চাপ কমবে এবং দেশে আরো কয়েকটি প্রথম শ্রেণীর শহর গড়ে তোলা সম্ভব হবে। তবে মনে রাখা দরকার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কোন অবস্থাতেই </w:t>
      </w:r>
      <w:r w:rsidRPr="006F521A">
        <w:rPr>
          <w:rFonts w:ascii="Times New Roman" w:hAnsi="Times New Roman" w:cs="Times New Roman"/>
          <w:noProof/>
          <w:sz w:val="28"/>
          <w:cs/>
          <w:lang w:bidi="bn-BD"/>
        </w:rPr>
        <w:t>‘</w:t>
      </w:r>
      <w:r w:rsidRPr="006F521A">
        <w:rPr>
          <w:rFonts w:ascii="Vrinda" w:hAnsi="Vrinda" w:cs="Vrinda"/>
          <w:noProof/>
          <w:sz w:val="28"/>
          <w:cs/>
          <w:lang w:bidi="bn-BD"/>
        </w:rPr>
        <w:t>দুই</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প্রদেশ</w:t>
      </w:r>
      <w:r w:rsidRPr="006F521A">
        <w:rPr>
          <w:rFonts w:asciiTheme="minorBidi" w:hAnsiTheme="minorBidi"/>
          <w:noProof/>
          <w:sz w:val="28"/>
          <w:cs/>
          <w:lang w:bidi="bn-BD"/>
        </w:rPr>
        <w:t xml:space="preserve"> </w:t>
      </w:r>
      <w:r w:rsidRPr="006F521A">
        <w:rPr>
          <w:rFonts w:ascii="Vrinda" w:hAnsi="Vrinda" w:cs="Vrinda"/>
          <w:noProof/>
          <w:sz w:val="28"/>
          <w:cs/>
          <w:lang w:bidi="bn-BD"/>
        </w:rPr>
        <w:t>গঠনের</w:t>
      </w:r>
      <w:r w:rsidRPr="006F521A">
        <w:rPr>
          <w:rFonts w:asciiTheme="minorBidi" w:hAnsiTheme="minorBidi"/>
          <w:noProof/>
          <w:sz w:val="28"/>
          <w:cs/>
          <w:lang w:bidi="bn-BD"/>
        </w:rPr>
        <w:t xml:space="preserve"> </w:t>
      </w:r>
      <w:r w:rsidRPr="006F521A">
        <w:rPr>
          <w:rFonts w:ascii="Vrinda" w:hAnsi="Vrinda" w:cs="Vrinda"/>
          <w:noProof/>
          <w:sz w:val="28"/>
          <w:cs/>
          <w:lang w:bidi="bn-BD"/>
        </w:rPr>
        <w:t>কথা</w:t>
      </w:r>
      <w:r w:rsidRPr="006F521A">
        <w:rPr>
          <w:rFonts w:asciiTheme="minorBidi" w:hAnsiTheme="minorBidi"/>
          <w:noProof/>
          <w:sz w:val="28"/>
          <w:cs/>
          <w:lang w:bidi="bn-BD"/>
        </w:rPr>
        <w:t xml:space="preserve"> </w:t>
      </w:r>
      <w:r w:rsidRPr="006F521A">
        <w:rPr>
          <w:rFonts w:ascii="Vrinda" w:hAnsi="Vrinda" w:cs="Vrinda"/>
          <w:noProof/>
          <w:sz w:val="28"/>
          <w:cs/>
          <w:lang w:bidi="bn-BD"/>
        </w:rPr>
        <w:t>চিন্তা</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চলবে</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কারন</w:t>
      </w:r>
      <w:r w:rsidRPr="006F521A">
        <w:rPr>
          <w:rFonts w:asciiTheme="minorBidi" w:hAnsiTheme="minorBidi"/>
          <w:noProof/>
          <w:sz w:val="28"/>
          <w:cs/>
          <w:lang w:bidi="bn-BD"/>
        </w:rPr>
        <w:t xml:space="preserve"> </w:t>
      </w:r>
      <w:r w:rsidRPr="006F521A">
        <w:rPr>
          <w:rFonts w:ascii="Vrinda" w:hAnsi="Vrinda" w:cs="Vrinda"/>
          <w:noProof/>
          <w:sz w:val="28"/>
          <w:cs/>
          <w:lang w:bidi="bn-BD"/>
        </w:rPr>
        <w:t>সেক্ষেত্রে</w:t>
      </w:r>
      <w:r w:rsidRPr="006F521A">
        <w:rPr>
          <w:rFonts w:asciiTheme="minorBidi" w:hAnsiTheme="minorBidi"/>
          <w:noProof/>
          <w:sz w:val="28"/>
          <w:cs/>
          <w:lang w:bidi="bn-BD"/>
        </w:rPr>
        <w:t xml:space="preserve"> </w:t>
      </w:r>
      <w:r w:rsidRPr="006F521A">
        <w:rPr>
          <w:rFonts w:ascii="Vrinda" w:hAnsi="Vrinda" w:cs="Vrinda"/>
          <w:noProof/>
          <w:sz w:val="28"/>
          <w:cs/>
          <w:lang w:bidi="bn-BD"/>
        </w:rPr>
        <w:t>আঞ্চলিক</w:t>
      </w:r>
      <w:r w:rsidRPr="006F521A">
        <w:rPr>
          <w:rFonts w:asciiTheme="minorBidi" w:hAnsiTheme="minorBidi"/>
          <w:noProof/>
          <w:sz w:val="28"/>
          <w:cs/>
          <w:lang w:bidi="bn-BD"/>
        </w:rPr>
        <w:t xml:space="preserve"> </w:t>
      </w:r>
      <w:r w:rsidRPr="006F521A">
        <w:rPr>
          <w:rFonts w:ascii="Vrinda" w:hAnsi="Vrinda" w:cs="Vrinda"/>
          <w:noProof/>
          <w:sz w:val="28"/>
          <w:cs/>
          <w:lang w:bidi="bn-BD"/>
        </w:rPr>
        <w:t>রেষারেষিতে</w:t>
      </w:r>
      <w:r w:rsidRPr="006F521A">
        <w:rPr>
          <w:rFonts w:asciiTheme="minorBidi" w:hAnsiTheme="minorBidi"/>
          <w:noProof/>
          <w:sz w:val="28"/>
          <w:cs/>
          <w:lang w:bidi="bn-BD"/>
        </w:rPr>
        <w:t xml:space="preserve"> </w:t>
      </w:r>
      <w:r w:rsidRPr="006F521A">
        <w:rPr>
          <w:rFonts w:ascii="Vrinda" w:hAnsi="Vrinda" w:cs="Vrinda"/>
          <w:noProof/>
          <w:sz w:val="28"/>
          <w:cs/>
          <w:lang w:bidi="bn-BD"/>
        </w:rPr>
        <w:t>জাতীয়</w:t>
      </w:r>
      <w:r w:rsidRPr="006F521A">
        <w:rPr>
          <w:rFonts w:asciiTheme="minorBidi" w:hAnsiTheme="minorBidi"/>
          <w:noProof/>
          <w:sz w:val="28"/>
          <w:cs/>
          <w:lang w:bidi="bn-BD"/>
        </w:rPr>
        <w:t xml:space="preserve"> </w:t>
      </w:r>
      <w:r w:rsidRPr="006F521A">
        <w:rPr>
          <w:rFonts w:ascii="Vrinda" w:hAnsi="Vrinda" w:cs="Vrinda"/>
          <w:noProof/>
          <w:sz w:val="28"/>
          <w:cs/>
          <w:lang w:bidi="bn-BD"/>
        </w:rPr>
        <w:t>ঐক্য</w:t>
      </w:r>
      <w:r w:rsidRPr="006F521A">
        <w:rPr>
          <w:rFonts w:asciiTheme="minorBidi" w:hAnsiTheme="minorBidi"/>
          <w:noProof/>
          <w:sz w:val="28"/>
          <w:cs/>
          <w:lang w:bidi="bn-BD"/>
        </w:rPr>
        <w:t xml:space="preserve"> </w:t>
      </w:r>
      <w:r w:rsidRPr="006F521A">
        <w:rPr>
          <w:rFonts w:ascii="Vrinda" w:hAnsi="Vrinda" w:cs="Vrinda"/>
          <w:noProof/>
          <w:sz w:val="28"/>
          <w:cs/>
          <w:lang w:bidi="bn-BD"/>
        </w:rPr>
        <w:t>দুর্বল</w:t>
      </w:r>
      <w:r w:rsidRPr="006F521A">
        <w:rPr>
          <w:rFonts w:asciiTheme="minorBidi" w:hAnsiTheme="minorBidi"/>
          <w:noProof/>
          <w:sz w:val="28"/>
          <w:cs/>
          <w:lang w:bidi="bn-BD"/>
        </w:rPr>
        <w:t xml:space="preserve"> </w:t>
      </w:r>
      <w:r w:rsidRPr="006F521A">
        <w:rPr>
          <w:rFonts w:ascii="Vrinda" w:hAnsi="Vrinda" w:cs="Vrinda"/>
          <w:noProof/>
          <w:sz w:val="28"/>
          <w:cs/>
          <w:lang w:bidi="bn-BD"/>
        </w:rPr>
        <w:t>হবার</w:t>
      </w:r>
      <w:r w:rsidRPr="006F521A">
        <w:rPr>
          <w:rFonts w:asciiTheme="minorBidi" w:hAnsiTheme="minorBidi"/>
          <w:noProof/>
          <w:sz w:val="28"/>
          <w:cs/>
          <w:lang w:bidi="bn-BD"/>
        </w:rPr>
        <w:t xml:space="preserve"> </w:t>
      </w:r>
      <w:r w:rsidRPr="006F521A">
        <w:rPr>
          <w:rFonts w:ascii="Vrinda" w:hAnsi="Vrinda" w:cs="Vrinda"/>
          <w:noProof/>
          <w:sz w:val="28"/>
          <w:cs/>
          <w:lang w:bidi="bn-BD"/>
        </w:rPr>
        <w:t>সম্ভাবনা</w:t>
      </w:r>
      <w:r w:rsidRPr="006F521A">
        <w:rPr>
          <w:rFonts w:asciiTheme="minorBidi" w:hAnsiTheme="minorBidi"/>
          <w:noProof/>
          <w:sz w:val="28"/>
          <w:cs/>
          <w:lang w:bidi="bn-BD"/>
        </w:rPr>
        <w:t xml:space="preserve"> </w:t>
      </w:r>
      <w:r w:rsidRPr="006F521A">
        <w:rPr>
          <w:rFonts w:ascii="Vrinda" w:hAnsi="Vrinda" w:cs="Vrinda"/>
          <w:noProof/>
          <w:sz w:val="28"/>
          <w:cs/>
          <w:lang w:bidi="bn-BD"/>
        </w:rPr>
        <w:t>রয়েছে।</w:t>
      </w:r>
    </w:p>
    <w:p w14:paraId="0D358956" w14:textId="77777777" w:rsidR="00B3722F" w:rsidRPr="006F521A" w:rsidRDefault="00B3722F" w:rsidP="00794071">
      <w:pPr>
        <w:pStyle w:val="NoSpacing"/>
        <w:rPr>
          <w:rFonts w:asciiTheme="minorBidi" w:hAnsiTheme="minorBidi"/>
          <w:noProof/>
          <w:sz w:val="28"/>
          <w:lang w:bidi="bn-BD"/>
        </w:rPr>
      </w:pPr>
    </w:p>
    <w:p w14:paraId="59E2580C"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গনহত্যা ঠেকাতে হবে</w:t>
      </w:r>
    </w:p>
    <w:p w14:paraId="5B5899DA" w14:textId="77777777" w:rsidR="00B3722F" w:rsidRPr="006F521A" w:rsidRDefault="00B3722F" w:rsidP="00794071">
      <w:pPr>
        <w:pStyle w:val="NoSpacing"/>
        <w:rPr>
          <w:rFonts w:asciiTheme="minorBidi" w:hAnsiTheme="minorBidi"/>
          <w:noProof/>
          <w:sz w:val="28"/>
          <w:lang w:bidi="bn-BD"/>
        </w:rPr>
      </w:pPr>
    </w:p>
    <w:p w14:paraId="711323B3"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শত্রুর চর এবং সহযোগীদের শাস্তি দেবার ভার জনগনের উপর বা স্থানীয় নেতৃত্বের উপর ছেড়ে দেওয়া চলবে না। কারণ</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তেমন অবস্থায় ব্যক্তিগত শত্রুতার জন্য অনেক নিরীহ ব্যক্তিরও লাঞ্জিত হবার সম্ভাবনা থাকবে। তা</w:t>
      </w:r>
      <w:r w:rsidRPr="006F521A">
        <w:rPr>
          <w:rFonts w:ascii="Times New Roman" w:hAnsi="Times New Roman" w:cs="Times New Roman"/>
          <w:noProof/>
          <w:sz w:val="28"/>
          <w:cs/>
          <w:lang w:bidi="bn-BD"/>
        </w:rPr>
        <w:t>’</w:t>
      </w:r>
      <w:r w:rsidRPr="006F521A">
        <w:rPr>
          <w:rFonts w:ascii="Vrinda" w:hAnsi="Vrinda" w:cs="Vrinda"/>
          <w:noProof/>
          <w:sz w:val="28"/>
          <w:cs/>
          <w:lang w:bidi="bn-BD"/>
        </w:rPr>
        <w:t>ছাড়া</w:t>
      </w:r>
      <w:r w:rsidRPr="006F521A">
        <w:rPr>
          <w:rFonts w:asciiTheme="minorBidi" w:hAnsiTheme="minorBidi"/>
          <w:noProof/>
          <w:sz w:val="28"/>
          <w:cs/>
          <w:lang w:bidi="bn-BD"/>
        </w:rPr>
        <w:t xml:space="preserve"> </w:t>
      </w:r>
      <w:r w:rsidRPr="006F521A">
        <w:rPr>
          <w:rFonts w:ascii="Vrinda" w:hAnsi="Vrinda" w:cs="Vrinda"/>
          <w:noProof/>
          <w:sz w:val="28"/>
          <w:cs/>
          <w:lang w:bidi="bn-BD"/>
        </w:rPr>
        <w:t>শত্রু</w:t>
      </w:r>
      <w:r w:rsidRPr="006F521A">
        <w:rPr>
          <w:rFonts w:asciiTheme="minorBidi" w:hAnsiTheme="minorBidi"/>
          <w:noProof/>
          <w:sz w:val="28"/>
          <w:cs/>
          <w:lang w:bidi="bn-BD"/>
        </w:rPr>
        <w:t xml:space="preserve"> </w:t>
      </w:r>
      <w:r w:rsidRPr="006F521A">
        <w:rPr>
          <w:rFonts w:ascii="Vrinda" w:hAnsi="Vrinda" w:cs="Vrinda"/>
          <w:noProof/>
          <w:sz w:val="28"/>
          <w:cs/>
          <w:lang w:bidi="bn-BD"/>
        </w:rPr>
        <w:t>সহযোগী</w:t>
      </w:r>
      <w:r w:rsidRPr="006F521A">
        <w:rPr>
          <w:rFonts w:asciiTheme="minorBidi" w:hAnsiTheme="minorBidi"/>
          <w:noProof/>
          <w:sz w:val="28"/>
          <w:cs/>
          <w:lang w:bidi="bn-BD"/>
        </w:rPr>
        <w:t xml:space="preserve"> </w:t>
      </w:r>
      <w:r w:rsidRPr="006F521A">
        <w:rPr>
          <w:rFonts w:ascii="Vrinda" w:hAnsi="Vrinda" w:cs="Vrinda"/>
          <w:noProof/>
          <w:sz w:val="28"/>
          <w:cs/>
          <w:lang w:bidi="bn-BD"/>
        </w:rPr>
        <w:t>অবাঙ্গালী দেরকেও</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হ্ত্যা</w:t>
      </w:r>
      <w:r w:rsidRPr="006F521A">
        <w:rPr>
          <w:rFonts w:asciiTheme="minorBidi" w:hAnsiTheme="minorBidi"/>
          <w:noProof/>
          <w:sz w:val="28"/>
          <w:cs/>
          <w:lang w:bidi="bn-BD"/>
        </w:rPr>
        <w:t xml:space="preserve"> </w:t>
      </w:r>
      <w:r w:rsidRPr="006F521A">
        <w:rPr>
          <w:rFonts w:ascii="Vrinda" w:hAnsi="Vrinda" w:cs="Vrinda"/>
          <w:noProof/>
          <w:sz w:val="28"/>
          <w:cs/>
          <w:lang w:bidi="bn-BD"/>
        </w:rPr>
        <w:t>করার</w:t>
      </w:r>
      <w:r w:rsidRPr="006F521A">
        <w:rPr>
          <w:rFonts w:asciiTheme="minorBidi" w:hAnsiTheme="minorBidi"/>
          <w:noProof/>
          <w:sz w:val="28"/>
          <w:cs/>
          <w:lang w:bidi="bn-BD"/>
        </w:rPr>
        <w:t xml:space="preserve"> </w:t>
      </w:r>
      <w:r w:rsidRPr="006F521A">
        <w:rPr>
          <w:rFonts w:ascii="Vrinda" w:hAnsi="Vrinda" w:cs="Vrinda"/>
          <w:noProof/>
          <w:sz w:val="28"/>
          <w:cs/>
          <w:lang w:bidi="bn-BD"/>
        </w:rPr>
        <w:t>লাইসেন্স</w:t>
      </w:r>
      <w:r w:rsidRPr="006F521A">
        <w:rPr>
          <w:rFonts w:asciiTheme="minorBidi" w:hAnsiTheme="minorBidi"/>
          <w:noProof/>
          <w:sz w:val="28"/>
          <w:cs/>
          <w:lang w:bidi="bn-BD"/>
        </w:rPr>
        <w:t xml:space="preserve"> </w:t>
      </w:r>
      <w:r w:rsidRPr="006F521A">
        <w:rPr>
          <w:rFonts w:ascii="Vrinda" w:hAnsi="Vrinda" w:cs="Vrinda"/>
          <w:noProof/>
          <w:sz w:val="28"/>
          <w:cs/>
          <w:lang w:bidi="bn-BD"/>
        </w:rPr>
        <w:t>কাউক</w:t>
      </w:r>
      <w:r w:rsidRPr="006F521A">
        <w:rPr>
          <w:rFonts w:asciiTheme="minorBidi" w:hAnsiTheme="minorBidi" w:cs="Vrinda"/>
          <w:noProof/>
          <w:sz w:val="28"/>
          <w:cs/>
          <w:lang w:bidi="bn-BD"/>
        </w:rPr>
        <w:t>ে দেওয়া চলবে না। এ ব্যাপারে সরকারের সময়োচিত ঘোষণা সুবিবেচনার কাজ হয়েছে। বিশেষ ট্রাইব্যুনাল গঠনের মাধ্যমে যথাবিহিত বিচার করে তবেই অপরাধীকে যোগ্য শাস্তি দিতে হবে। বাংলার মাটিতে অনেক রক্ত ঝরেছে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আর এক ফোঁটা রক্তও অনাবশ্যক ঝরান উচিত হবে না।</w:t>
      </w:r>
    </w:p>
    <w:p w14:paraId="064D6C43" w14:textId="77777777" w:rsidR="00B3722F" w:rsidRPr="006F521A" w:rsidRDefault="00B3722F" w:rsidP="00794071">
      <w:pPr>
        <w:pStyle w:val="NoSpacing"/>
        <w:rPr>
          <w:rFonts w:asciiTheme="minorBidi" w:hAnsiTheme="minorBidi"/>
          <w:b/>
          <w:bCs/>
          <w:noProof/>
          <w:sz w:val="28"/>
          <w:lang w:bidi="bn-BD"/>
        </w:rPr>
      </w:pPr>
    </w:p>
    <w:p w14:paraId="633EFEE9" w14:textId="77777777" w:rsidR="00B3722F" w:rsidRPr="006F521A" w:rsidRDefault="00B3722F" w:rsidP="00794071">
      <w:pPr>
        <w:pStyle w:val="NoSpacing"/>
        <w:rPr>
          <w:rFonts w:asciiTheme="minorBidi" w:hAnsiTheme="minorBidi"/>
          <w:b/>
          <w:bCs/>
          <w:noProof/>
          <w:sz w:val="28"/>
          <w:lang w:bidi="bn-BD"/>
        </w:rPr>
      </w:pPr>
    </w:p>
    <w:p w14:paraId="02C60FCF" w14:textId="77777777" w:rsidR="00B3722F" w:rsidRPr="006F521A" w:rsidRDefault="00B3722F" w:rsidP="00794071">
      <w:pPr>
        <w:pStyle w:val="NoSpacing"/>
        <w:rPr>
          <w:rFonts w:asciiTheme="minorBidi" w:hAnsiTheme="minorBidi"/>
          <w:b/>
          <w:bCs/>
          <w:noProof/>
          <w:sz w:val="28"/>
          <w:lang w:bidi="bn-BD"/>
        </w:rPr>
      </w:pPr>
    </w:p>
    <w:p w14:paraId="03591F8A"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ঋণভিত্তিক অর্থনীতি চাই না</w:t>
      </w:r>
    </w:p>
    <w:p w14:paraId="0D1BB27A" w14:textId="77777777" w:rsidR="00B3722F" w:rsidRPr="006F521A" w:rsidRDefault="00B3722F" w:rsidP="00794071">
      <w:pPr>
        <w:pStyle w:val="NoSpacing"/>
        <w:rPr>
          <w:rFonts w:asciiTheme="minorBidi" w:hAnsiTheme="minorBidi"/>
          <w:b/>
          <w:bCs/>
          <w:noProof/>
          <w:sz w:val="28"/>
          <w:lang w:bidi="bn-BD"/>
        </w:rPr>
      </w:pPr>
    </w:p>
    <w:p w14:paraId="7A9AA56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বাংলাদেশে প্রায় সবই ধ্বংস হয়ে গেছে। অনেকেই ব্যাপকভাবে বৈদেশিক ঋণ নিয়ে তড়িগড়ি </w:t>
      </w:r>
      <w:r w:rsidRPr="006F521A">
        <w:rPr>
          <w:rFonts w:ascii="Times New Roman" w:hAnsi="Times New Roman" w:cs="Times New Roman"/>
          <w:noProof/>
          <w:sz w:val="28"/>
          <w:cs/>
          <w:lang w:bidi="bn-BD"/>
        </w:rPr>
        <w:t>‘</w:t>
      </w:r>
      <w:r w:rsidRPr="006F521A">
        <w:rPr>
          <w:rFonts w:ascii="Vrinda" w:hAnsi="Vrinda" w:cs="Vrinda"/>
          <w:noProof/>
          <w:sz w:val="28"/>
          <w:cs/>
          <w:lang w:bidi="bn-BD"/>
        </w:rPr>
        <w:t>সোনার</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বানাবার</w:t>
      </w:r>
      <w:r w:rsidRPr="006F521A">
        <w:rPr>
          <w:rFonts w:asciiTheme="minorBidi" w:hAnsiTheme="minorBidi"/>
          <w:noProof/>
          <w:sz w:val="28"/>
          <w:cs/>
          <w:lang w:bidi="bn-BD"/>
        </w:rPr>
        <w:t xml:space="preserve"> </w:t>
      </w:r>
      <w:r w:rsidRPr="006F521A">
        <w:rPr>
          <w:rFonts w:ascii="Vrinda" w:hAnsi="Vrinda" w:cs="Vrinda"/>
          <w:noProof/>
          <w:sz w:val="28"/>
          <w:cs/>
          <w:lang w:bidi="bn-BD"/>
        </w:rPr>
        <w:t>কথা</w:t>
      </w:r>
      <w:r w:rsidRPr="006F521A">
        <w:rPr>
          <w:rFonts w:asciiTheme="minorBidi" w:hAnsiTheme="minorBidi"/>
          <w:noProof/>
          <w:sz w:val="28"/>
          <w:cs/>
          <w:lang w:bidi="bn-BD"/>
        </w:rPr>
        <w:t xml:space="preserve"> </w:t>
      </w:r>
      <w:r w:rsidRPr="006F521A">
        <w:rPr>
          <w:rFonts w:ascii="Vrinda" w:hAnsi="Vrinda" w:cs="Vrinda"/>
          <w:noProof/>
          <w:sz w:val="28"/>
          <w:cs/>
          <w:lang w:bidi="bn-BD"/>
        </w:rPr>
        <w:t>বলেছেন।</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এ</w:t>
      </w:r>
      <w:r w:rsidRPr="006F521A">
        <w:rPr>
          <w:rFonts w:asciiTheme="minorBidi" w:hAnsiTheme="minorBidi"/>
          <w:noProof/>
          <w:sz w:val="28"/>
          <w:cs/>
          <w:lang w:bidi="bn-BD"/>
        </w:rPr>
        <w:t xml:space="preserve"> </w:t>
      </w:r>
      <w:r w:rsidRPr="006F521A">
        <w:rPr>
          <w:rFonts w:ascii="Vrinda" w:hAnsi="Vrinda" w:cs="Vrinda"/>
          <w:noProof/>
          <w:sz w:val="28"/>
          <w:cs/>
          <w:lang w:bidi="bn-BD"/>
        </w:rPr>
        <w:t>ব্যাপারে</w:t>
      </w:r>
      <w:r w:rsidRPr="006F521A">
        <w:rPr>
          <w:rFonts w:asciiTheme="minorBidi" w:hAnsiTheme="minorBidi"/>
          <w:noProof/>
          <w:sz w:val="28"/>
          <w:cs/>
          <w:lang w:bidi="bn-BD"/>
        </w:rPr>
        <w:t xml:space="preserve"> </w:t>
      </w:r>
      <w:r w:rsidRPr="006F521A">
        <w:rPr>
          <w:rFonts w:ascii="Vrinda" w:hAnsi="Vrinda" w:cs="Vrinda"/>
          <w:noProof/>
          <w:sz w:val="28"/>
          <w:cs/>
          <w:lang w:bidi="bn-BD"/>
        </w:rPr>
        <w:t>প্রথম</w:t>
      </w:r>
      <w:r w:rsidRPr="006F521A">
        <w:rPr>
          <w:rFonts w:asciiTheme="minorBidi" w:hAnsiTheme="minorBidi"/>
          <w:noProof/>
          <w:sz w:val="28"/>
          <w:cs/>
          <w:lang w:bidi="bn-BD"/>
        </w:rPr>
        <w:t xml:space="preserve"> </w:t>
      </w:r>
      <w:r w:rsidRPr="006F521A">
        <w:rPr>
          <w:rFonts w:ascii="Vrinda" w:hAnsi="Vrinda" w:cs="Vrinda"/>
          <w:noProof/>
          <w:sz w:val="28"/>
          <w:cs/>
          <w:lang w:bidi="bn-BD"/>
        </w:rPr>
        <w:t>থেকেই</w:t>
      </w:r>
      <w:r w:rsidRPr="006F521A">
        <w:rPr>
          <w:rFonts w:asciiTheme="minorBidi" w:hAnsiTheme="minorBidi"/>
          <w:noProof/>
          <w:sz w:val="28"/>
          <w:cs/>
          <w:lang w:bidi="bn-BD"/>
        </w:rPr>
        <w:t xml:space="preserve"> </w:t>
      </w:r>
      <w:r w:rsidRPr="006F521A">
        <w:rPr>
          <w:rFonts w:ascii="Vrinda" w:hAnsi="Vrinda" w:cs="Vrinda"/>
          <w:noProof/>
          <w:sz w:val="28"/>
          <w:cs/>
          <w:lang w:bidi="bn-BD"/>
        </w:rPr>
        <w:t>সতর্ক</w:t>
      </w:r>
      <w:r w:rsidRPr="006F521A">
        <w:rPr>
          <w:rFonts w:asciiTheme="minorBidi" w:hAnsiTheme="minorBidi"/>
          <w:noProof/>
          <w:sz w:val="28"/>
          <w:cs/>
          <w:lang w:bidi="bn-BD"/>
        </w:rPr>
        <w:t xml:space="preserve"> </w:t>
      </w:r>
      <w:r w:rsidRPr="006F521A">
        <w:rPr>
          <w:rFonts w:ascii="Vrinda" w:hAnsi="Vrinda" w:cs="Vrinda"/>
          <w:noProof/>
          <w:sz w:val="28"/>
          <w:cs/>
          <w:lang w:bidi="bn-BD"/>
        </w:rPr>
        <w:t>হওয়া</w:t>
      </w:r>
      <w:r w:rsidRPr="006F521A">
        <w:rPr>
          <w:rFonts w:asciiTheme="minorBidi" w:hAnsiTheme="minorBidi"/>
          <w:noProof/>
          <w:sz w:val="28"/>
          <w:cs/>
          <w:lang w:bidi="bn-BD"/>
        </w:rPr>
        <w:t xml:space="preserve"> </w:t>
      </w:r>
      <w:r w:rsidRPr="006F521A">
        <w:rPr>
          <w:rFonts w:ascii="Vrinda" w:hAnsi="Vrinda" w:cs="Vrinda"/>
          <w:noProof/>
          <w:sz w:val="28"/>
          <w:cs/>
          <w:lang w:bidi="bn-BD"/>
        </w:rPr>
        <w:t>দরকার।</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বাংলাদেশের</w:t>
      </w:r>
      <w:r w:rsidRPr="006F521A">
        <w:rPr>
          <w:rFonts w:asciiTheme="minorBidi" w:hAnsiTheme="minorBidi"/>
          <w:noProof/>
          <w:sz w:val="28"/>
          <w:cs/>
          <w:lang w:bidi="bn-BD"/>
        </w:rPr>
        <w:t xml:space="preserve"> </w:t>
      </w:r>
      <w:r w:rsidRPr="006F521A">
        <w:rPr>
          <w:rFonts w:ascii="Vrinda" w:hAnsi="Vrinda" w:cs="Vrinda"/>
          <w:noProof/>
          <w:sz w:val="28"/>
          <w:cs/>
          <w:lang w:bidi="bn-BD"/>
        </w:rPr>
        <w:t>অর্থনীতি</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কৃষিভিত্তিক।</w:t>
      </w:r>
      <w:r w:rsidRPr="006F521A">
        <w:rPr>
          <w:rFonts w:asciiTheme="minorBidi" w:hAnsiTheme="minorBidi"/>
          <w:noProof/>
          <w:sz w:val="28"/>
          <w:cs/>
          <w:lang w:bidi="bn-BD"/>
        </w:rPr>
        <w:t xml:space="preserve"> </w:t>
      </w:r>
      <w:r w:rsidRPr="006F521A">
        <w:rPr>
          <w:rFonts w:ascii="Vrinda" w:hAnsi="Vrinda" w:cs="Vrinda"/>
          <w:noProof/>
          <w:sz w:val="28"/>
          <w:cs/>
          <w:lang w:bidi="bn-BD"/>
        </w:rPr>
        <w:t>কৃষি</w:t>
      </w:r>
      <w:r w:rsidRPr="006F521A">
        <w:rPr>
          <w:rFonts w:asciiTheme="minorBidi" w:hAnsiTheme="minorBidi"/>
          <w:noProof/>
          <w:sz w:val="28"/>
          <w:cs/>
          <w:lang w:bidi="bn-BD"/>
        </w:rPr>
        <w:t xml:space="preserve"> </w:t>
      </w:r>
      <w:r w:rsidRPr="006F521A">
        <w:rPr>
          <w:rFonts w:ascii="Vrinda" w:hAnsi="Vrinda" w:cs="Vrinda"/>
          <w:noProof/>
          <w:sz w:val="28"/>
          <w:cs/>
          <w:lang w:bidi="bn-BD"/>
        </w:rPr>
        <w:t>বিপ্লবের</w:t>
      </w:r>
      <w:r w:rsidRPr="006F521A">
        <w:rPr>
          <w:rFonts w:asciiTheme="minorBidi" w:hAnsiTheme="minorBidi"/>
          <w:noProof/>
          <w:sz w:val="28"/>
          <w:cs/>
          <w:lang w:bidi="bn-BD"/>
        </w:rPr>
        <w:t xml:space="preserve"> </w:t>
      </w:r>
      <w:r w:rsidRPr="006F521A">
        <w:rPr>
          <w:rFonts w:ascii="Vrinda" w:hAnsi="Vrinda" w:cs="Vrinda"/>
          <w:noProof/>
          <w:sz w:val="28"/>
          <w:cs/>
          <w:lang w:bidi="bn-BD"/>
        </w:rPr>
        <w:t>মাধ্যমে</w:t>
      </w:r>
      <w:r w:rsidRPr="006F521A">
        <w:rPr>
          <w:rFonts w:asciiTheme="minorBidi" w:hAnsiTheme="minorBidi"/>
          <w:noProof/>
          <w:sz w:val="28"/>
          <w:cs/>
          <w:lang w:bidi="bn-BD"/>
        </w:rPr>
        <w:t xml:space="preserve"> </w:t>
      </w:r>
      <w:r w:rsidRPr="006F521A">
        <w:rPr>
          <w:rFonts w:ascii="Vrinda" w:hAnsi="Vrinda" w:cs="Vrinda"/>
          <w:noProof/>
          <w:sz w:val="28"/>
          <w:cs/>
          <w:lang w:bidi="bn-BD"/>
        </w:rPr>
        <w:t>গ্রামবাংলার</w:t>
      </w:r>
      <w:r w:rsidRPr="006F521A">
        <w:rPr>
          <w:rFonts w:asciiTheme="minorBidi" w:hAnsiTheme="minorBidi"/>
          <w:noProof/>
          <w:sz w:val="28"/>
          <w:cs/>
          <w:lang w:bidi="bn-BD"/>
        </w:rPr>
        <w:t xml:space="preserve"> </w:t>
      </w:r>
      <w:r w:rsidRPr="006F521A">
        <w:rPr>
          <w:rFonts w:ascii="Vrinda" w:hAnsi="Vrinda" w:cs="Vrinda"/>
          <w:noProof/>
          <w:sz w:val="28"/>
          <w:cs/>
          <w:lang w:bidi="bn-BD"/>
        </w:rPr>
        <w:t>অর্থনৈতিক</w:t>
      </w:r>
      <w:r w:rsidRPr="006F521A">
        <w:rPr>
          <w:rFonts w:asciiTheme="minorBidi" w:hAnsiTheme="minorBidi" w:cs="Vrinda"/>
          <w:noProof/>
          <w:sz w:val="28"/>
          <w:cs/>
          <w:lang w:bidi="bn-BD"/>
        </w:rPr>
        <w:t xml:space="preserve"> উন্নয়নই আমাদের লক্ষ্য হতে হবে। ঋণভিত্তিক তথাকথিত </w:t>
      </w:r>
      <w:r w:rsidRPr="006F521A">
        <w:rPr>
          <w:rFonts w:ascii="Times New Roman" w:hAnsi="Times New Roman" w:cs="Times New Roman"/>
          <w:noProof/>
          <w:sz w:val="28"/>
          <w:cs/>
          <w:lang w:bidi="bn-BD"/>
        </w:rPr>
        <w:t>‘</w:t>
      </w:r>
      <w:r w:rsidRPr="006F521A">
        <w:rPr>
          <w:rFonts w:ascii="Vrinda" w:hAnsi="Vrinda" w:cs="Vrinda"/>
          <w:noProof/>
          <w:sz w:val="28"/>
          <w:cs/>
          <w:lang w:bidi="bn-BD"/>
        </w:rPr>
        <w:t>শিল্পপতিদের</w:t>
      </w:r>
      <w:r w:rsidRPr="006F521A">
        <w:rPr>
          <w:rFonts w:asciiTheme="minorBidi" w:hAnsiTheme="minorBidi"/>
          <w:noProof/>
          <w:sz w:val="28"/>
          <w:cs/>
          <w:lang w:bidi="bn-BD"/>
        </w:rPr>
        <w:t xml:space="preserve"> </w:t>
      </w:r>
      <w:r w:rsidRPr="006F521A">
        <w:rPr>
          <w:rFonts w:ascii="Vrinda" w:hAnsi="Vrinda" w:cs="Vrinda"/>
          <w:noProof/>
          <w:sz w:val="28"/>
          <w:cs/>
          <w:lang w:bidi="bn-BD"/>
        </w:rPr>
        <w:t>অর্থনীতি</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নয়।</w:t>
      </w:r>
      <w:r w:rsidRPr="006F521A">
        <w:rPr>
          <w:rFonts w:asciiTheme="minorBidi" w:hAnsiTheme="minorBidi"/>
          <w:noProof/>
          <w:sz w:val="28"/>
          <w:cs/>
          <w:lang w:bidi="bn-BD"/>
        </w:rPr>
        <w:t xml:space="preserve"> </w:t>
      </w:r>
      <w:r w:rsidRPr="006F521A">
        <w:rPr>
          <w:rFonts w:ascii="Vrinda" w:hAnsi="Vrinda" w:cs="Vrinda"/>
          <w:noProof/>
          <w:sz w:val="28"/>
          <w:cs/>
          <w:lang w:bidi="bn-BD"/>
        </w:rPr>
        <w:t>তাই</w:t>
      </w:r>
      <w:r w:rsidRPr="006F521A">
        <w:rPr>
          <w:rFonts w:asciiTheme="minorBidi" w:hAnsiTheme="minorBidi"/>
          <w:noProof/>
          <w:sz w:val="28"/>
          <w:cs/>
          <w:lang w:bidi="bn-BD"/>
        </w:rPr>
        <w:t xml:space="preserve"> </w:t>
      </w:r>
      <w:r w:rsidRPr="006F521A">
        <w:rPr>
          <w:rFonts w:ascii="Vrinda" w:hAnsi="Vrinda" w:cs="Vrinda"/>
          <w:noProof/>
          <w:sz w:val="28"/>
          <w:cs/>
          <w:lang w:bidi="bn-BD"/>
        </w:rPr>
        <w:t>অনাবশ্যক</w:t>
      </w:r>
      <w:r w:rsidRPr="006F521A">
        <w:rPr>
          <w:rFonts w:asciiTheme="minorBidi" w:hAnsiTheme="minorBidi"/>
          <w:noProof/>
          <w:sz w:val="28"/>
          <w:cs/>
          <w:lang w:bidi="bn-BD"/>
        </w:rPr>
        <w:t xml:space="preserve"> </w:t>
      </w:r>
      <w:r w:rsidRPr="006F521A">
        <w:rPr>
          <w:rFonts w:ascii="Vrinda" w:hAnsi="Vrinda" w:cs="Vrinda"/>
          <w:noProof/>
          <w:sz w:val="28"/>
          <w:cs/>
          <w:lang w:bidi="bn-BD"/>
        </w:rPr>
        <w:t>ঋণ</w:t>
      </w:r>
      <w:r w:rsidRPr="006F521A">
        <w:rPr>
          <w:rFonts w:asciiTheme="minorBidi" w:hAnsiTheme="minorBidi"/>
          <w:noProof/>
          <w:sz w:val="28"/>
          <w:cs/>
          <w:lang w:bidi="bn-BD"/>
        </w:rPr>
        <w:t xml:space="preserve"> </w:t>
      </w:r>
      <w:r w:rsidRPr="006F521A">
        <w:rPr>
          <w:rFonts w:ascii="Vrinda" w:hAnsi="Vrinda" w:cs="Vrinda"/>
          <w:noProof/>
          <w:sz w:val="28"/>
          <w:cs/>
          <w:lang w:bidi="bn-BD"/>
        </w:rPr>
        <w:t>পরিহার</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সুস্থ</w:t>
      </w:r>
      <w:r w:rsidRPr="006F521A">
        <w:rPr>
          <w:rFonts w:asciiTheme="minorBidi" w:hAnsiTheme="minorBidi"/>
          <w:noProof/>
          <w:sz w:val="28"/>
          <w:cs/>
          <w:lang w:bidi="bn-BD"/>
        </w:rPr>
        <w:t xml:space="preserve"> </w:t>
      </w:r>
      <w:r w:rsidRPr="006F521A">
        <w:rPr>
          <w:rFonts w:ascii="Vrinda" w:hAnsi="Vrinda" w:cs="Vrinda"/>
          <w:noProof/>
          <w:sz w:val="28"/>
          <w:cs/>
          <w:lang w:bidi="bn-BD"/>
        </w:rPr>
        <w:t>ভিত্তিতে</w:t>
      </w:r>
      <w:r w:rsidRPr="006F521A">
        <w:rPr>
          <w:rFonts w:asciiTheme="minorBidi" w:hAnsiTheme="minorBidi"/>
          <w:noProof/>
          <w:sz w:val="28"/>
          <w:cs/>
          <w:lang w:bidi="bn-BD"/>
        </w:rPr>
        <w:t xml:space="preserve"> </w:t>
      </w:r>
      <w:r w:rsidRPr="006F521A">
        <w:rPr>
          <w:rFonts w:ascii="Vrinda" w:hAnsi="Vrinda" w:cs="Vrinda"/>
          <w:noProof/>
          <w:sz w:val="28"/>
          <w:cs/>
          <w:lang w:bidi="bn-BD"/>
        </w:rPr>
        <w:t>জাতীয়</w:t>
      </w:r>
      <w:r w:rsidRPr="006F521A">
        <w:rPr>
          <w:rFonts w:asciiTheme="minorBidi" w:hAnsiTheme="minorBidi"/>
          <w:noProof/>
          <w:sz w:val="28"/>
          <w:cs/>
          <w:lang w:bidi="bn-BD"/>
        </w:rPr>
        <w:t xml:space="preserve"> </w:t>
      </w:r>
      <w:r w:rsidRPr="006F521A">
        <w:rPr>
          <w:rFonts w:ascii="Vrinda" w:hAnsi="Vrinda" w:cs="Vrinda"/>
          <w:noProof/>
          <w:sz w:val="28"/>
          <w:cs/>
          <w:lang w:bidi="bn-BD"/>
        </w:rPr>
        <w:t>অর্থনীতেকে</w:t>
      </w:r>
      <w:r w:rsidRPr="006F521A">
        <w:rPr>
          <w:rFonts w:asciiTheme="minorBidi" w:hAnsiTheme="minorBidi"/>
          <w:noProof/>
          <w:sz w:val="28"/>
          <w:cs/>
          <w:lang w:bidi="bn-BD"/>
        </w:rPr>
        <w:t xml:space="preserve"> </w:t>
      </w:r>
      <w:r w:rsidRPr="006F521A">
        <w:rPr>
          <w:rFonts w:ascii="Vrinda" w:hAnsi="Vrinda" w:cs="Vrinda"/>
          <w:noProof/>
          <w:sz w:val="28"/>
          <w:cs/>
          <w:lang w:bidi="bn-BD"/>
        </w:rPr>
        <w:t>ধাপে</w:t>
      </w:r>
      <w:r w:rsidRPr="006F521A">
        <w:rPr>
          <w:rFonts w:asciiTheme="minorBidi" w:hAnsiTheme="minorBidi"/>
          <w:noProof/>
          <w:sz w:val="28"/>
          <w:cs/>
          <w:lang w:bidi="bn-BD"/>
        </w:rPr>
        <w:t xml:space="preserve"> </w:t>
      </w:r>
      <w:r w:rsidRPr="006F521A">
        <w:rPr>
          <w:rFonts w:ascii="Vrinda" w:hAnsi="Vrinda" w:cs="Vrinda"/>
          <w:noProof/>
          <w:sz w:val="28"/>
          <w:cs/>
          <w:lang w:bidi="bn-BD"/>
        </w:rPr>
        <w:t>ধাপে</w:t>
      </w:r>
      <w:r w:rsidRPr="006F521A">
        <w:rPr>
          <w:rFonts w:asciiTheme="minorBidi" w:hAnsiTheme="minorBidi"/>
          <w:noProof/>
          <w:sz w:val="28"/>
          <w:cs/>
          <w:lang w:bidi="bn-BD"/>
        </w:rPr>
        <w:t xml:space="preserve"> </w:t>
      </w:r>
      <w:r w:rsidRPr="006F521A">
        <w:rPr>
          <w:rFonts w:ascii="Vrinda" w:hAnsi="Vrinda" w:cs="Vrinda"/>
          <w:noProof/>
          <w:sz w:val="28"/>
          <w:cs/>
          <w:lang w:bidi="bn-BD"/>
        </w:rPr>
        <w:t>গড়ে</w:t>
      </w:r>
      <w:r w:rsidRPr="006F521A">
        <w:rPr>
          <w:rFonts w:asciiTheme="minorBidi" w:hAnsiTheme="minorBidi"/>
          <w:noProof/>
          <w:sz w:val="28"/>
          <w:cs/>
          <w:lang w:bidi="bn-BD"/>
        </w:rPr>
        <w:t xml:space="preserve"> </w:t>
      </w:r>
      <w:r w:rsidRPr="006F521A">
        <w:rPr>
          <w:rFonts w:ascii="Vrinda" w:hAnsi="Vrinda" w:cs="Vrinda"/>
          <w:noProof/>
          <w:sz w:val="28"/>
          <w:cs/>
          <w:lang w:bidi="bn-BD"/>
        </w:rPr>
        <w:t>তুলতে</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সেজন্য</w:t>
      </w:r>
      <w:r w:rsidRPr="006F521A">
        <w:rPr>
          <w:rFonts w:asciiTheme="minorBidi" w:hAnsiTheme="minorBidi"/>
          <w:noProof/>
          <w:sz w:val="28"/>
          <w:cs/>
          <w:lang w:bidi="bn-BD"/>
        </w:rPr>
        <w:t xml:space="preserve"> </w:t>
      </w:r>
      <w:r w:rsidRPr="006F521A">
        <w:rPr>
          <w:rFonts w:ascii="Vrinda" w:hAnsi="Vrinda" w:cs="Vrinda"/>
          <w:noProof/>
          <w:sz w:val="28"/>
          <w:cs/>
          <w:lang w:bidi="bn-BD"/>
        </w:rPr>
        <w:t>দেশবাসীকে</w:t>
      </w:r>
      <w:r w:rsidRPr="006F521A">
        <w:rPr>
          <w:rFonts w:asciiTheme="minorBidi" w:hAnsiTheme="minorBidi"/>
          <w:noProof/>
          <w:sz w:val="28"/>
          <w:cs/>
          <w:lang w:bidi="bn-BD"/>
        </w:rPr>
        <w:t xml:space="preserve"> </w:t>
      </w:r>
      <w:r w:rsidRPr="006F521A">
        <w:rPr>
          <w:rFonts w:ascii="Vrinda" w:hAnsi="Vrinda" w:cs="Vrinda"/>
          <w:noProof/>
          <w:sz w:val="28"/>
          <w:cs/>
          <w:lang w:bidi="bn-BD"/>
        </w:rPr>
        <w:t>কৃচ্ছসাধনার</w:t>
      </w:r>
      <w:r w:rsidRPr="006F521A">
        <w:rPr>
          <w:rFonts w:asciiTheme="minorBidi" w:hAnsiTheme="minorBidi"/>
          <w:noProof/>
          <w:sz w:val="28"/>
          <w:cs/>
          <w:lang w:bidi="bn-BD"/>
        </w:rPr>
        <w:t xml:space="preserve"> </w:t>
      </w:r>
      <w:r w:rsidRPr="006F521A">
        <w:rPr>
          <w:rFonts w:ascii="Vrinda" w:hAnsi="Vrinda" w:cs="Vrinda"/>
          <w:noProof/>
          <w:sz w:val="28"/>
          <w:cs/>
          <w:lang w:bidi="bn-BD"/>
        </w:rPr>
        <w:t>মন্ত্রে</w:t>
      </w:r>
      <w:r w:rsidRPr="006F521A">
        <w:rPr>
          <w:rFonts w:asciiTheme="minorBidi" w:hAnsiTheme="minorBidi"/>
          <w:noProof/>
          <w:sz w:val="28"/>
          <w:cs/>
          <w:lang w:bidi="bn-BD"/>
        </w:rPr>
        <w:t xml:space="preserve"> </w:t>
      </w:r>
      <w:r w:rsidRPr="006F521A">
        <w:rPr>
          <w:rFonts w:ascii="Vrinda" w:hAnsi="Vrinda" w:cs="Vrinda"/>
          <w:noProof/>
          <w:sz w:val="28"/>
          <w:cs/>
          <w:lang w:bidi="bn-BD"/>
        </w:rPr>
        <w:t>দীক্ষিত</w:t>
      </w:r>
      <w:r w:rsidRPr="006F521A">
        <w:rPr>
          <w:rFonts w:asciiTheme="minorBidi" w:hAnsiTheme="minorBidi"/>
          <w:noProof/>
          <w:sz w:val="28"/>
          <w:cs/>
          <w:lang w:bidi="bn-BD"/>
        </w:rPr>
        <w:t xml:space="preserve"> </w:t>
      </w:r>
      <w:r w:rsidRPr="006F521A">
        <w:rPr>
          <w:rFonts w:ascii="Vrinda" w:hAnsi="Vrinda" w:cs="Vrinda"/>
          <w:noProof/>
          <w:sz w:val="28"/>
          <w:cs/>
          <w:lang w:bidi="bn-BD"/>
        </w:rPr>
        <w:t>করতে</w:t>
      </w:r>
      <w:r w:rsidRPr="006F521A">
        <w:rPr>
          <w:rFonts w:asciiTheme="minorBidi" w:hAnsiTheme="minorBidi"/>
          <w:noProof/>
          <w:sz w:val="28"/>
          <w:cs/>
          <w:lang w:bidi="bn-BD"/>
        </w:rPr>
        <w:t xml:space="preserve"> </w:t>
      </w:r>
      <w:r w:rsidRPr="006F521A">
        <w:rPr>
          <w:rFonts w:ascii="Vrinda" w:hAnsi="Vrinda" w:cs="Vrinda"/>
          <w:noProof/>
          <w:sz w:val="28"/>
          <w:cs/>
          <w:lang w:bidi="bn-BD"/>
        </w:rPr>
        <w:t>হবে</w:t>
      </w:r>
      <w:r w:rsidRPr="006F521A">
        <w:rPr>
          <w:rFonts w:asciiTheme="minorBidi" w:hAnsiTheme="minorBidi"/>
          <w:noProof/>
          <w:sz w:val="28"/>
          <w:cs/>
          <w:lang w:bidi="bn-BD"/>
        </w:rPr>
        <w:t xml:space="preserve"> </w:t>
      </w:r>
      <w:r w:rsidRPr="006F521A">
        <w:rPr>
          <w:rFonts w:ascii="Vrinda" w:hAnsi="Vrinda" w:cs="Vrinda"/>
          <w:noProof/>
          <w:sz w:val="28"/>
          <w:cs/>
          <w:lang w:bidi="bn-BD"/>
        </w:rPr>
        <w:t>এখন</w:t>
      </w:r>
      <w:r w:rsidRPr="006F521A">
        <w:rPr>
          <w:rFonts w:asciiTheme="minorBidi" w:hAnsiTheme="minorBidi"/>
          <w:noProof/>
          <w:sz w:val="28"/>
          <w:cs/>
          <w:lang w:bidi="bn-BD"/>
        </w:rPr>
        <w:t xml:space="preserve"> </w:t>
      </w:r>
      <w:r w:rsidRPr="006F521A">
        <w:rPr>
          <w:rFonts w:ascii="Vrinda" w:hAnsi="Vrinda" w:cs="Vrinda"/>
          <w:noProof/>
          <w:sz w:val="28"/>
          <w:cs/>
          <w:lang w:bidi="bn-BD"/>
        </w:rPr>
        <w:t>থেকেই।</w:t>
      </w:r>
    </w:p>
    <w:p w14:paraId="19C89972" w14:textId="77777777" w:rsidR="00B3722F" w:rsidRPr="006F521A" w:rsidRDefault="00B3722F" w:rsidP="00794071">
      <w:pPr>
        <w:pStyle w:val="NoSpacing"/>
        <w:rPr>
          <w:rFonts w:asciiTheme="minorBidi" w:hAnsiTheme="minorBidi"/>
          <w:noProof/>
          <w:sz w:val="28"/>
          <w:lang w:bidi="bn-BD"/>
        </w:rPr>
      </w:pPr>
    </w:p>
    <w:p w14:paraId="3FB3775E"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lastRenderedPageBreak/>
        <w:t>ঋণ করা যার অভ্যাস</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তার ঋণের অভাব হয় না। বিশেষ করে বিশ্বে জখন </w:t>
      </w:r>
      <w:r w:rsidRPr="006F521A">
        <w:rPr>
          <w:rFonts w:ascii="Times New Roman" w:hAnsi="Times New Roman" w:cs="Times New Roman"/>
          <w:noProof/>
          <w:sz w:val="28"/>
          <w:cs/>
          <w:lang w:bidi="bn-BD"/>
        </w:rPr>
        <w:t>‘</w:t>
      </w:r>
      <w:r w:rsidRPr="006F521A">
        <w:rPr>
          <w:rFonts w:ascii="Vrinda" w:hAnsi="Vrinda" w:cs="Vrinda"/>
          <w:noProof/>
          <w:sz w:val="28"/>
          <w:cs/>
          <w:lang w:bidi="bn-BD"/>
        </w:rPr>
        <w:t>মহাজনী</w:t>
      </w:r>
      <w:r w:rsidRPr="006F521A">
        <w:rPr>
          <w:rFonts w:asciiTheme="minorBidi" w:hAnsiTheme="minorBidi"/>
          <w:noProof/>
          <w:sz w:val="28"/>
          <w:cs/>
          <w:lang w:bidi="bn-BD"/>
        </w:rPr>
        <w:t xml:space="preserve"> </w:t>
      </w:r>
      <w:r w:rsidRPr="006F521A">
        <w:rPr>
          <w:rFonts w:ascii="Vrinda" w:hAnsi="Vrinda" w:cs="Vrinda"/>
          <w:noProof/>
          <w:sz w:val="28"/>
          <w:cs/>
          <w:lang w:bidi="bn-BD"/>
        </w:rPr>
        <w:t>রাজনীতি</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পুরাদমে</w:t>
      </w:r>
      <w:r w:rsidRPr="006F521A">
        <w:rPr>
          <w:rFonts w:asciiTheme="minorBidi" w:hAnsiTheme="minorBidi"/>
          <w:noProof/>
          <w:sz w:val="28"/>
          <w:cs/>
          <w:lang w:bidi="bn-BD"/>
        </w:rPr>
        <w:t xml:space="preserve"> </w:t>
      </w:r>
      <w:r w:rsidRPr="006F521A">
        <w:rPr>
          <w:rFonts w:ascii="Vrinda" w:hAnsi="Vrinda" w:cs="Vrinda"/>
          <w:noProof/>
          <w:sz w:val="28"/>
          <w:cs/>
          <w:lang w:bidi="bn-BD"/>
        </w:rPr>
        <w:t>চালু</w:t>
      </w:r>
      <w:r w:rsidRPr="006F521A">
        <w:rPr>
          <w:rFonts w:asciiTheme="minorBidi" w:hAnsiTheme="minorBidi"/>
          <w:noProof/>
          <w:sz w:val="28"/>
          <w:cs/>
          <w:lang w:bidi="bn-BD"/>
        </w:rPr>
        <w:t xml:space="preserve"> </w:t>
      </w:r>
      <w:r w:rsidRPr="006F521A">
        <w:rPr>
          <w:rFonts w:ascii="Vrinda" w:hAnsi="Vrinda" w:cs="Vrinda"/>
          <w:noProof/>
          <w:sz w:val="28"/>
          <w:cs/>
          <w:lang w:bidi="bn-BD"/>
        </w:rPr>
        <w:t>রয়েছে।</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ঋণ</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ঘি</w:t>
      </w:r>
      <w:r w:rsidRPr="006F521A">
        <w:rPr>
          <w:rFonts w:asciiTheme="minorBidi" w:hAnsiTheme="minorBidi"/>
          <w:noProof/>
          <w:sz w:val="28"/>
          <w:cs/>
          <w:lang w:bidi="bn-BD"/>
        </w:rPr>
        <w:t xml:space="preserve"> </w:t>
      </w:r>
      <w:r w:rsidRPr="006F521A">
        <w:rPr>
          <w:rFonts w:ascii="Vrinda" w:hAnsi="Vrinda" w:cs="Vrinda"/>
          <w:noProof/>
          <w:sz w:val="28"/>
          <w:cs/>
          <w:lang w:bidi="bn-BD"/>
        </w:rPr>
        <w:t>খাওয়ার</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পরিণতি</w:t>
      </w:r>
      <w:r w:rsidRPr="006F521A">
        <w:rPr>
          <w:rFonts w:asciiTheme="minorBidi" w:hAnsiTheme="minorBidi"/>
          <w:noProof/>
          <w:sz w:val="28"/>
          <w:cs/>
          <w:lang w:bidi="bn-BD"/>
        </w:rPr>
        <w:t xml:space="preserve"> </w:t>
      </w:r>
      <w:r w:rsidRPr="006F521A">
        <w:rPr>
          <w:rFonts w:ascii="Vrinda" w:hAnsi="Vrinda" w:cs="Vrinda"/>
          <w:noProof/>
          <w:sz w:val="28"/>
          <w:cs/>
          <w:lang w:bidi="bn-BD"/>
        </w:rPr>
        <w:t>পাকিস্তানে</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দেখেছি</w:t>
      </w:r>
      <w:r w:rsidRPr="006F521A">
        <w:rPr>
          <w:rFonts w:asciiTheme="minorBidi" w:hAnsiTheme="minorBidi"/>
          <w:noProof/>
          <w:sz w:val="28"/>
          <w:cs/>
          <w:lang w:bidi="bn-BD"/>
        </w:rPr>
        <w:t xml:space="preserve">, </w:t>
      </w:r>
      <w:r w:rsidRPr="006F521A">
        <w:rPr>
          <w:rFonts w:ascii="Vrinda" w:hAnsi="Vrinda" w:cs="Vrinda"/>
          <w:noProof/>
          <w:sz w:val="28"/>
          <w:cs/>
          <w:lang w:bidi="bn-BD"/>
        </w:rPr>
        <w:t>দুনিয়ার</w:t>
      </w:r>
      <w:r w:rsidRPr="006F521A">
        <w:rPr>
          <w:rFonts w:asciiTheme="minorBidi" w:hAnsiTheme="minorBidi"/>
          <w:noProof/>
          <w:sz w:val="28"/>
          <w:cs/>
          <w:lang w:bidi="bn-BD"/>
        </w:rPr>
        <w:t xml:space="preserve"> </w:t>
      </w:r>
      <w:r w:rsidRPr="006F521A">
        <w:rPr>
          <w:rFonts w:ascii="Vrinda" w:hAnsi="Vrinda" w:cs="Vrinda"/>
          <w:noProof/>
          <w:sz w:val="28"/>
          <w:cs/>
          <w:lang w:bidi="bn-BD"/>
        </w:rPr>
        <w:t>বিভিন্ন</w:t>
      </w:r>
      <w:r w:rsidRPr="006F521A">
        <w:rPr>
          <w:rFonts w:asciiTheme="minorBidi" w:hAnsiTheme="minorBidi"/>
          <w:noProof/>
          <w:sz w:val="28"/>
          <w:cs/>
          <w:lang w:bidi="bn-BD"/>
        </w:rPr>
        <w:t xml:space="preserve"> </w:t>
      </w:r>
      <w:r w:rsidRPr="006F521A">
        <w:rPr>
          <w:rFonts w:ascii="Vrinda" w:hAnsi="Vrinda" w:cs="Vrinda"/>
          <w:noProof/>
          <w:sz w:val="28"/>
          <w:cs/>
          <w:lang w:bidi="bn-BD"/>
        </w:rPr>
        <w:t>দেশে</w:t>
      </w:r>
      <w:r w:rsidRPr="006F521A">
        <w:rPr>
          <w:rFonts w:asciiTheme="minorBidi" w:hAnsiTheme="minorBidi"/>
          <w:noProof/>
          <w:sz w:val="28"/>
          <w:cs/>
          <w:lang w:bidi="bn-BD"/>
        </w:rPr>
        <w:t xml:space="preserve"> </w:t>
      </w:r>
      <w:r w:rsidRPr="006F521A">
        <w:rPr>
          <w:rFonts w:ascii="Vrinda" w:hAnsi="Vrinda" w:cs="Vrinda"/>
          <w:noProof/>
          <w:sz w:val="28"/>
          <w:cs/>
          <w:lang w:bidi="bn-BD"/>
        </w:rPr>
        <w:t>দেখেছি।</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বাংলাদেশেও</w:t>
      </w:r>
      <w:r w:rsidRPr="006F521A">
        <w:rPr>
          <w:rFonts w:asciiTheme="minorBidi" w:hAnsiTheme="minorBidi"/>
          <w:noProof/>
          <w:sz w:val="28"/>
          <w:cs/>
          <w:lang w:bidi="bn-BD"/>
        </w:rPr>
        <w:t xml:space="preserve"> </w:t>
      </w:r>
      <w:r w:rsidRPr="006F521A">
        <w:rPr>
          <w:rFonts w:ascii="Vrinda" w:hAnsi="Vrinda" w:cs="Vrinda"/>
          <w:noProof/>
          <w:sz w:val="28"/>
          <w:cs/>
          <w:lang w:bidi="bn-BD"/>
        </w:rPr>
        <w:t>তার</w:t>
      </w:r>
      <w:r w:rsidRPr="006F521A">
        <w:rPr>
          <w:rFonts w:asciiTheme="minorBidi" w:hAnsiTheme="minorBidi"/>
          <w:noProof/>
          <w:sz w:val="28"/>
          <w:cs/>
          <w:lang w:bidi="bn-BD"/>
        </w:rPr>
        <w:t xml:space="preserve"> </w:t>
      </w:r>
      <w:r w:rsidRPr="006F521A">
        <w:rPr>
          <w:rFonts w:ascii="Vrinda" w:hAnsi="Vrinda" w:cs="Vrinda"/>
          <w:noProof/>
          <w:sz w:val="28"/>
          <w:cs/>
          <w:lang w:bidi="bn-BD"/>
        </w:rPr>
        <w:t>পুনরাবৃত্তি</w:t>
      </w:r>
      <w:r w:rsidRPr="006F521A">
        <w:rPr>
          <w:rFonts w:asciiTheme="minorBidi" w:hAnsiTheme="minorBidi"/>
          <w:noProof/>
          <w:sz w:val="28"/>
          <w:cs/>
          <w:lang w:bidi="bn-BD"/>
        </w:rPr>
        <w:t xml:space="preserve"> </w:t>
      </w:r>
      <w:r w:rsidRPr="006F521A">
        <w:rPr>
          <w:rFonts w:ascii="Vrinda" w:hAnsi="Vrinda" w:cs="Vrinda"/>
          <w:noProof/>
          <w:sz w:val="28"/>
          <w:cs/>
          <w:lang w:bidi="bn-BD"/>
        </w:rPr>
        <w:t>ঘটতে</w:t>
      </w:r>
      <w:r w:rsidRPr="006F521A">
        <w:rPr>
          <w:rFonts w:asciiTheme="minorBidi" w:hAnsiTheme="minorBidi"/>
          <w:noProof/>
          <w:sz w:val="28"/>
          <w:cs/>
          <w:lang w:bidi="bn-BD"/>
        </w:rPr>
        <w:t xml:space="preserve"> </w:t>
      </w:r>
      <w:r w:rsidRPr="006F521A">
        <w:rPr>
          <w:rFonts w:ascii="Vrinda" w:hAnsi="Vrinda" w:cs="Vrinda"/>
          <w:noProof/>
          <w:sz w:val="28"/>
          <w:cs/>
          <w:lang w:bidi="bn-BD"/>
        </w:rPr>
        <w:t>দেওয়া</w:t>
      </w:r>
      <w:r w:rsidRPr="006F521A">
        <w:rPr>
          <w:rFonts w:asciiTheme="minorBidi" w:hAnsiTheme="minorBidi"/>
          <w:noProof/>
          <w:sz w:val="28"/>
          <w:cs/>
          <w:lang w:bidi="bn-BD"/>
        </w:rPr>
        <w:t xml:space="preserve"> </w:t>
      </w:r>
      <w:r w:rsidRPr="006F521A">
        <w:rPr>
          <w:rFonts w:ascii="Vrinda" w:hAnsi="Vrinda" w:cs="Vrinda"/>
          <w:noProof/>
          <w:sz w:val="28"/>
          <w:cs/>
          <w:lang w:bidi="bn-BD"/>
        </w:rPr>
        <w:t>যাবে</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p>
    <w:p w14:paraId="62F71987" w14:textId="77777777" w:rsidR="00B3722F" w:rsidRPr="006F521A" w:rsidRDefault="00B3722F" w:rsidP="00794071">
      <w:pPr>
        <w:pStyle w:val="NoSpacing"/>
        <w:rPr>
          <w:rFonts w:asciiTheme="minorBidi" w:hAnsiTheme="minorBidi"/>
          <w:b/>
          <w:bCs/>
          <w:noProof/>
          <w:sz w:val="28"/>
          <w:lang w:bidi="bn-BD"/>
        </w:rPr>
      </w:pPr>
    </w:p>
    <w:p w14:paraId="3C9B3BB7" w14:textId="77777777" w:rsidR="00B3722F" w:rsidRPr="006F521A" w:rsidRDefault="00B3722F" w:rsidP="00794071">
      <w:pPr>
        <w:rPr>
          <w:rFonts w:asciiTheme="minorBidi" w:hAnsiTheme="minorBidi"/>
          <w:b/>
          <w:bCs/>
          <w:sz w:val="28"/>
          <w:szCs w:val="28"/>
        </w:rPr>
      </w:pPr>
      <w:r w:rsidRPr="006F521A">
        <w:rPr>
          <w:rFonts w:asciiTheme="minorBidi" w:hAnsiTheme="minorBidi"/>
          <w:b/>
          <w:bCs/>
          <w:sz w:val="28"/>
          <w:szCs w:val="28"/>
          <w:cs/>
        </w:rPr>
        <w:t>.</w:t>
      </w:r>
    </w:p>
    <w:p w14:paraId="2A4EB5FF" w14:textId="77777777" w:rsidR="00B3722F" w:rsidRPr="006F521A" w:rsidRDefault="00CB4814"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B3722F" w:rsidRPr="006F521A">
        <w:rPr>
          <w:rFonts w:asciiTheme="minorBidi" w:hAnsiTheme="minorBidi" w:cs="Vrinda"/>
          <w:sz w:val="28"/>
          <w:szCs w:val="28"/>
          <w:cs/>
        </w:rPr>
        <w:t>লাল কমল</w:t>
      </w:r>
    </w:p>
    <w:p w14:paraId="28A8BB4C" w14:textId="77777777" w:rsidR="00B3722F" w:rsidRPr="006F521A" w:rsidRDefault="00B3722F" w:rsidP="00794071">
      <w:pPr>
        <w:rPr>
          <w:rFonts w:asciiTheme="minorBidi" w:hAnsiTheme="minorBidi"/>
          <w:sz w:val="28"/>
          <w:szCs w:val="28"/>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২৪৮</w:t>
      </w:r>
      <w:r w:rsidRPr="006F521A">
        <w:rPr>
          <w:rFonts w:asciiTheme="minorBidi" w:hAnsiTheme="minorBidi"/>
          <w:sz w:val="28"/>
          <w:szCs w:val="28"/>
          <w:cs/>
        </w:rPr>
        <w:t>,</w:t>
      </w:r>
      <w:r w:rsidRPr="006F521A">
        <w:rPr>
          <w:rFonts w:asciiTheme="minorBidi" w:hAnsiTheme="minorBidi" w:cs="Vrinda"/>
          <w:sz w:val="28"/>
          <w:szCs w:val="28"/>
          <w:cs/>
        </w:rPr>
        <w:t>৪২০</w:t>
      </w:r>
      <w:r w:rsidRPr="006F521A">
        <w:rPr>
          <w:rFonts w:asciiTheme="minorBidi" w:hAnsiTheme="minorBidi"/>
          <w:sz w:val="28"/>
          <w:szCs w:val="28"/>
          <w:cs/>
        </w:rPr>
        <w:t>&gt;</w:t>
      </w:r>
      <w:bookmarkStart w:id="258" w:name="page_420"/>
      <w:bookmarkEnd w:id="258"/>
    </w:p>
    <w:tbl>
      <w:tblPr>
        <w:tblW w:w="0" w:type="auto"/>
        <w:jc w:val="center"/>
        <w:tblLook w:val="04A0" w:firstRow="1" w:lastRow="0" w:firstColumn="1" w:lastColumn="0" w:noHBand="0" w:noVBand="1"/>
      </w:tblPr>
      <w:tblGrid>
        <w:gridCol w:w="3123"/>
        <w:gridCol w:w="3120"/>
        <w:gridCol w:w="3117"/>
      </w:tblGrid>
      <w:tr w:rsidR="00B3722F" w:rsidRPr="006F521A" w14:paraId="70B943F2" w14:textId="77777777" w:rsidTr="000063BF">
        <w:trPr>
          <w:jc w:val="center"/>
        </w:trPr>
        <w:tc>
          <w:tcPr>
            <w:tcW w:w="3192" w:type="dxa"/>
          </w:tcPr>
          <w:p w14:paraId="6C262D45"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শিরোনাম</w:t>
            </w:r>
          </w:p>
        </w:tc>
        <w:tc>
          <w:tcPr>
            <w:tcW w:w="3192" w:type="dxa"/>
          </w:tcPr>
          <w:p w14:paraId="0FA3A808"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সংবাদপত্র</w:t>
            </w:r>
          </w:p>
        </w:tc>
        <w:tc>
          <w:tcPr>
            <w:tcW w:w="3192" w:type="dxa"/>
          </w:tcPr>
          <w:p w14:paraId="1471E70B"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তারিখ</w:t>
            </w:r>
          </w:p>
        </w:tc>
      </w:tr>
      <w:tr w:rsidR="00B3722F" w:rsidRPr="006F521A" w14:paraId="5D799E59" w14:textId="77777777" w:rsidTr="000063BF">
        <w:trPr>
          <w:jc w:val="center"/>
        </w:trPr>
        <w:tc>
          <w:tcPr>
            <w:tcW w:w="3192" w:type="dxa"/>
          </w:tcPr>
          <w:p w14:paraId="0E70888A"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সম্পাদকীয়</w:t>
            </w:r>
          </w:p>
          <w:p w14:paraId="0E32BFB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জয় আমাদের হবেই</w:t>
            </w:r>
          </w:p>
        </w:tc>
        <w:tc>
          <w:tcPr>
            <w:tcW w:w="3192" w:type="dxa"/>
          </w:tcPr>
          <w:p w14:paraId="4BF1C86A"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দুর্জয় বাংলা</w:t>
            </w:r>
          </w:p>
          <w:p w14:paraId="15A26ACB"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১ম বর্ষঃ ১ম সংখ্যা</w:t>
            </w:r>
          </w:p>
        </w:tc>
        <w:tc>
          <w:tcPr>
            <w:tcW w:w="3192" w:type="dxa"/>
          </w:tcPr>
          <w:p w14:paraId="12E7B0E3"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৪ নভেম্বর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১৯৭১</w:t>
            </w:r>
          </w:p>
        </w:tc>
      </w:tr>
    </w:tbl>
    <w:p w14:paraId="1DBCAAC7" w14:textId="77777777" w:rsidR="00B3722F" w:rsidRPr="006F521A" w:rsidRDefault="00B3722F" w:rsidP="00794071">
      <w:pPr>
        <w:pStyle w:val="NoSpacing"/>
        <w:rPr>
          <w:rFonts w:asciiTheme="minorBidi" w:hAnsiTheme="minorBidi"/>
          <w:noProof/>
          <w:sz w:val="28"/>
          <w:cs/>
          <w:lang w:bidi="bn-BD"/>
        </w:rPr>
      </w:pPr>
    </w:p>
    <w:p w14:paraId="69F06417"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noProof/>
          <w:sz w:val="28"/>
          <w:cs/>
          <w:lang w:bidi="bn-BD"/>
        </w:rPr>
        <w:t>[*</w:t>
      </w:r>
      <w:r w:rsidRPr="006F521A">
        <w:rPr>
          <w:rFonts w:asciiTheme="minorBidi" w:hAnsiTheme="minorBidi" w:cs="Vrinda"/>
          <w:noProof/>
          <w:sz w:val="28"/>
          <w:cs/>
          <w:lang w:bidi="bn-BD"/>
        </w:rPr>
        <w:t xml:space="preserve">দুর্জয় বাংলাঃ </w:t>
      </w:r>
      <w:r w:rsidRPr="006F521A">
        <w:rPr>
          <w:rFonts w:ascii="Times New Roman" w:hAnsi="Times New Roman" w:cs="Times New Roman"/>
          <w:noProof/>
          <w:sz w:val="28"/>
          <w:cs/>
          <w:lang w:bidi="bn-BD"/>
        </w:rPr>
        <w:t>‘</w:t>
      </w:r>
      <w:r w:rsidRPr="006F521A">
        <w:rPr>
          <w:rFonts w:ascii="Vrinda" w:hAnsi="Vrinda" w:cs="Vrinda"/>
          <w:noProof/>
          <w:sz w:val="28"/>
          <w:cs/>
          <w:lang w:bidi="bn-BD"/>
        </w:rPr>
        <w:t>সংগ্রামী</w:t>
      </w:r>
      <w:r w:rsidRPr="006F521A">
        <w:rPr>
          <w:rFonts w:asciiTheme="minorBidi" w:hAnsiTheme="minorBidi"/>
          <w:noProof/>
          <w:sz w:val="28"/>
          <w:cs/>
          <w:lang w:bidi="bn-BD"/>
        </w:rPr>
        <w:t xml:space="preserve"> </w:t>
      </w:r>
      <w:r w:rsidRPr="006F521A">
        <w:rPr>
          <w:rFonts w:ascii="Vrinda" w:hAnsi="Vrinda" w:cs="Vrinda"/>
          <w:noProof/>
          <w:sz w:val="28"/>
          <w:cs/>
          <w:lang w:bidi="bn-BD"/>
        </w:rPr>
        <w:t>বাংলার</w:t>
      </w:r>
      <w:r w:rsidRPr="006F521A">
        <w:rPr>
          <w:rFonts w:asciiTheme="minorBidi" w:hAnsiTheme="minorBidi"/>
          <w:noProof/>
          <w:sz w:val="28"/>
          <w:cs/>
          <w:lang w:bidi="bn-BD"/>
        </w:rPr>
        <w:t xml:space="preserve"> </w:t>
      </w:r>
      <w:r w:rsidRPr="006F521A">
        <w:rPr>
          <w:rFonts w:ascii="Vrinda" w:hAnsi="Vrinda" w:cs="Vrinda"/>
          <w:noProof/>
          <w:sz w:val="28"/>
          <w:cs/>
          <w:lang w:bidi="bn-BD"/>
        </w:rPr>
        <w:t>কন্ঠস্বর</w:t>
      </w:r>
      <w:r w:rsidRPr="006F521A">
        <w:rPr>
          <w:rFonts w:ascii="Times New Roman" w:hAnsi="Times New Roman" w:cs="Times New Roman"/>
          <w:noProof/>
          <w:sz w:val="28"/>
          <w:cs/>
          <w:lang w:bidi="bn-BD"/>
        </w:rPr>
        <w:t>’</w:t>
      </w:r>
      <w:r w:rsidRPr="006F521A">
        <w:rPr>
          <w:rFonts w:ascii="Vrinda" w:hAnsi="Vrinda" w:cs="Vrinda"/>
          <w:noProof/>
          <w:sz w:val="28"/>
          <w:cs/>
          <w:lang w:bidi="hi-IN"/>
        </w:rPr>
        <w:t>।</w:t>
      </w:r>
      <w:r w:rsidRPr="006F521A">
        <w:rPr>
          <w:rFonts w:asciiTheme="minorBidi" w:hAnsiTheme="minorBidi"/>
          <w:noProof/>
          <w:sz w:val="28"/>
          <w:cs/>
          <w:lang w:bidi="bn-BD"/>
        </w:rPr>
        <w:t xml:space="preserve"> </w:t>
      </w:r>
      <w:r w:rsidRPr="006F521A">
        <w:rPr>
          <w:rFonts w:ascii="Vrinda" w:hAnsi="Vrinda" w:cs="Vrinda"/>
          <w:noProof/>
          <w:sz w:val="28"/>
          <w:cs/>
          <w:lang w:bidi="bn-BD"/>
        </w:rPr>
        <w:t>সম্পাদক</w:t>
      </w:r>
      <w:r w:rsidRPr="006F521A">
        <w:rPr>
          <w:rFonts w:asciiTheme="minorBidi" w:hAnsiTheme="minorBidi"/>
          <w:noProof/>
          <w:sz w:val="28"/>
          <w:cs/>
          <w:lang w:bidi="bn-BD"/>
        </w:rPr>
        <w:t xml:space="preserve"> </w:t>
      </w:r>
      <w:r w:rsidRPr="006F521A">
        <w:rPr>
          <w:rFonts w:ascii="Vrinda" w:hAnsi="Vrinda" w:cs="Vrinda"/>
          <w:noProof/>
          <w:sz w:val="28"/>
          <w:cs/>
          <w:lang w:bidi="bn-BD"/>
        </w:rPr>
        <w:t>তুষার</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সিলেট</w:t>
      </w:r>
      <w:r w:rsidRPr="006F521A">
        <w:rPr>
          <w:rFonts w:asciiTheme="minorBidi" w:hAnsiTheme="minorBidi"/>
          <w:noProof/>
          <w:sz w:val="28"/>
          <w:cs/>
          <w:lang w:bidi="bn-BD"/>
        </w:rPr>
        <w:t xml:space="preserve"> </w:t>
      </w:r>
      <w:r w:rsidRPr="006F521A">
        <w:rPr>
          <w:rFonts w:ascii="Vrinda" w:hAnsi="Vrinda" w:cs="Vrinda"/>
          <w:noProof/>
          <w:sz w:val="28"/>
          <w:cs/>
          <w:lang w:bidi="bn-BD"/>
        </w:rPr>
        <w:t>সুরমা</w:t>
      </w:r>
      <w:r w:rsidRPr="006F521A">
        <w:rPr>
          <w:rFonts w:asciiTheme="minorBidi" w:hAnsiTheme="minorBidi"/>
          <w:noProof/>
          <w:sz w:val="28"/>
          <w:cs/>
          <w:lang w:bidi="bn-BD"/>
        </w:rPr>
        <w:t xml:space="preserve"> </w:t>
      </w:r>
      <w:r w:rsidRPr="006F521A">
        <w:rPr>
          <w:rFonts w:ascii="Vrinda" w:hAnsi="Vrinda" w:cs="Vrinda"/>
          <w:noProof/>
          <w:sz w:val="28"/>
          <w:cs/>
          <w:lang w:bidi="bn-BD"/>
        </w:rPr>
        <w:t>প্রকাশনীর</w:t>
      </w:r>
      <w:r w:rsidRPr="006F521A">
        <w:rPr>
          <w:rFonts w:asciiTheme="minorBidi" w:hAnsiTheme="minorBidi"/>
          <w:noProof/>
          <w:sz w:val="28"/>
          <w:cs/>
          <w:lang w:bidi="bn-BD"/>
        </w:rPr>
        <w:t xml:space="preserve"> </w:t>
      </w:r>
      <w:r w:rsidRPr="006F521A">
        <w:rPr>
          <w:rFonts w:ascii="Vrinda" w:hAnsi="Vrinda" w:cs="Vrinda"/>
          <w:noProof/>
          <w:sz w:val="28"/>
          <w:cs/>
          <w:lang w:bidi="bn-BD"/>
        </w:rPr>
        <w:t>পক্ষ</w:t>
      </w:r>
      <w:r w:rsidRPr="006F521A">
        <w:rPr>
          <w:rFonts w:asciiTheme="minorBidi" w:hAnsiTheme="minorBidi"/>
          <w:noProof/>
          <w:sz w:val="28"/>
          <w:cs/>
          <w:lang w:bidi="bn-BD"/>
        </w:rPr>
        <w:t xml:space="preserve"> </w:t>
      </w:r>
      <w:r w:rsidRPr="006F521A">
        <w:rPr>
          <w:rFonts w:ascii="Vrinda" w:hAnsi="Vrinda" w:cs="Vrinda"/>
          <w:noProof/>
          <w:sz w:val="28"/>
          <w:cs/>
          <w:lang w:bidi="bn-BD"/>
        </w:rPr>
        <w:t>হতে</w:t>
      </w:r>
      <w:r w:rsidRPr="006F521A">
        <w:rPr>
          <w:rFonts w:asciiTheme="minorBidi" w:hAnsiTheme="minorBidi"/>
          <w:noProof/>
          <w:sz w:val="28"/>
          <w:cs/>
          <w:lang w:bidi="bn-BD"/>
        </w:rPr>
        <w:t xml:space="preserve"> </w:t>
      </w:r>
      <w:r w:rsidRPr="006F521A">
        <w:rPr>
          <w:rFonts w:ascii="Vrinda" w:hAnsi="Vrinda" w:cs="Vrinda"/>
          <w:noProof/>
          <w:sz w:val="28"/>
          <w:cs/>
          <w:lang w:bidi="bn-BD"/>
        </w:rPr>
        <w:t>তুষার</w:t>
      </w:r>
      <w:r w:rsidRPr="006F521A">
        <w:rPr>
          <w:rFonts w:asciiTheme="minorBidi" w:hAnsiTheme="minorBidi"/>
          <w:noProof/>
          <w:sz w:val="28"/>
          <w:cs/>
          <w:lang w:bidi="bn-BD"/>
        </w:rPr>
        <w:t xml:space="preserve"> </w:t>
      </w:r>
      <w:r w:rsidRPr="006F521A">
        <w:rPr>
          <w:rFonts w:ascii="Vrinda" w:hAnsi="Vrinda" w:cs="Vrinda"/>
          <w:noProof/>
          <w:sz w:val="28"/>
          <w:cs/>
          <w:lang w:bidi="bn-BD"/>
        </w:rPr>
        <w:t>কান্তি</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কর্তৃক</w:t>
      </w:r>
      <w:r w:rsidRPr="006F521A">
        <w:rPr>
          <w:rFonts w:asciiTheme="minorBidi" w:hAnsiTheme="minorBidi"/>
          <w:noProof/>
          <w:sz w:val="28"/>
          <w:cs/>
          <w:lang w:bidi="bn-BD"/>
        </w:rPr>
        <w:t xml:space="preserve"> </w:t>
      </w:r>
      <w:r w:rsidRPr="006F521A">
        <w:rPr>
          <w:rFonts w:ascii="Vrinda" w:hAnsi="Vrinda" w:cs="Vrinda"/>
          <w:noProof/>
          <w:sz w:val="28"/>
          <w:cs/>
          <w:lang w:bidi="bn-BD"/>
        </w:rPr>
        <w:t>মুদ্রিত</w:t>
      </w:r>
      <w:r w:rsidRPr="006F521A">
        <w:rPr>
          <w:rFonts w:asciiTheme="minorBidi" w:hAnsiTheme="minorBidi"/>
          <w:noProof/>
          <w:sz w:val="28"/>
          <w:cs/>
          <w:lang w:bidi="bn-BD"/>
        </w:rPr>
        <w:t xml:space="preserve"> </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প্রকাশিত।</w:t>
      </w:r>
      <w:r w:rsidRPr="006F521A">
        <w:rPr>
          <w:rFonts w:asciiTheme="minorBidi" w:hAnsiTheme="minorBidi"/>
          <w:noProof/>
          <w:sz w:val="28"/>
          <w:cs/>
          <w:lang w:bidi="bn-BD"/>
        </w:rPr>
        <w:t xml:space="preserve"> </w:t>
      </w:r>
      <w:r w:rsidRPr="006F521A">
        <w:rPr>
          <w:rFonts w:ascii="Vrinda" w:hAnsi="Vrinda" w:cs="Vrinda"/>
          <w:noProof/>
          <w:sz w:val="28"/>
          <w:cs/>
          <w:lang w:bidi="bn-BD"/>
        </w:rPr>
        <w:t>বিদেশস্থ</w:t>
      </w:r>
      <w:r w:rsidRPr="006F521A">
        <w:rPr>
          <w:rFonts w:asciiTheme="minorBidi" w:hAnsiTheme="minorBidi"/>
          <w:noProof/>
          <w:sz w:val="28"/>
          <w:cs/>
          <w:lang w:bidi="bn-BD"/>
        </w:rPr>
        <w:t xml:space="preserve"> </w:t>
      </w:r>
      <w:r w:rsidRPr="006F521A">
        <w:rPr>
          <w:rFonts w:ascii="Vrinda" w:hAnsi="Vrinda" w:cs="Vrinda"/>
          <w:noProof/>
          <w:sz w:val="28"/>
          <w:cs/>
          <w:lang w:bidi="bn-BD"/>
        </w:rPr>
        <w:t>যোগাযোগের</w:t>
      </w:r>
      <w:r w:rsidRPr="006F521A">
        <w:rPr>
          <w:rFonts w:asciiTheme="minorBidi" w:hAnsiTheme="minorBidi"/>
          <w:noProof/>
          <w:sz w:val="28"/>
          <w:cs/>
          <w:lang w:bidi="bn-BD"/>
        </w:rPr>
        <w:t xml:space="preserve"> </w:t>
      </w:r>
      <w:r w:rsidRPr="006F521A">
        <w:rPr>
          <w:rFonts w:ascii="Vrinda" w:hAnsi="Vrinda" w:cs="Vrinda"/>
          <w:noProof/>
          <w:sz w:val="28"/>
          <w:cs/>
          <w:lang w:bidi="bn-BD"/>
        </w:rPr>
        <w:t>ঠিকানাঃ</w:t>
      </w:r>
      <w:r w:rsidRPr="006F521A">
        <w:rPr>
          <w:rFonts w:asciiTheme="minorBidi" w:hAnsiTheme="minorBidi"/>
          <w:noProof/>
          <w:sz w:val="28"/>
          <w:cs/>
          <w:lang w:bidi="bn-BD"/>
        </w:rPr>
        <w:t xml:space="preserve"> </w:t>
      </w:r>
      <w:r w:rsidRPr="006F521A">
        <w:rPr>
          <w:rFonts w:ascii="Vrinda" w:hAnsi="Vrinda" w:cs="Vrinda"/>
          <w:noProof/>
          <w:sz w:val="28"/>
          <w:cs/>
          <w:lang w:bidi="bn-BD"/>
        </w:rPr>
        <w:t>রফিকুর</w:t>
      </w:r>
      <w:r w:rsidRPr="006F521A">
        <w:rPr>
          <w:rFonts w:asciiTheme="minorBidi" w:hAnsiTheme="minorBidi"/>
          <w:noProof/>
          <w:sz w:val="28"/>
          <w:cs/>
          <w:lang w:bidi="bn-BD"/>
        </w:rPr>
        <w:t xml:space="preserve"> </w:t>
      </w:r>
      <w:r w:rsidRPr="006F521A">
        <w:rPr>
          <w:rFonts w:ascii="Vrinda" w:hAnsi="Vrinda" w:cs="Vrinda"/>
          <w:noProof/>
          <w:sz w:val="28"/>
          <w:cs/>
          <w:lang w:bidi="bn-BD"/>
        </w:rPr>
        <w:t>রহমান</w:t>
      </w:r>
      <w:r w:rsidRPr="006F521A">
        <w:rPr>
          <w:rFonts w:asciiTheme="minorBidi" w:hAnsiTheme="minorBidi"/>
          <w:noProof/>
          <w:sz w:val="28"/>
          <w:cs/>
          <w:lang w:bidi="bn-BD"/>
        </w:rPr>
        <w:t xml:space="preserve">, </w:t>
      </w:r>
      <w:r w:rsidRPr="006F521A">
        <w:rPr>
          <w:rFonts w:ascii="Vrinda" w:hAnsi="Vrinda" w:cs="Vrinda"/>
          <w:noProof/>
          <w:sz w:val="28"/>
          <w:cs/>
          <w:lang w:bidi="bn-BD"/>
        </w:rPr>
        <w:t>পুরাতন</w:t>
      </w:r>
      <w:r w:rsidRPr="006F521A">
        <w:rPr>
          <w:rFonts w:asciiTheme="minorBidi" w:hAnsiTheme="minorBidi"/>
          <w:noProof/>
          <w:sz w:val="28"/>
          <w:cs/>
          <w:lang w:bidi="bn-BD"/>
        </w:rPr>
        <w:t xml:space="preserve"> </w:t>
      </w:r>
      <w:r w:rsidRPr="006F521A">
        <w:rPr>
          <w:rFonts w:ascii="Vrinda" w:hAnsi="Vrinda" w:cs="Vrinda"/>
          <w:noProof/>
          <w:sz w:val="28"/>
          <w:cs/>
          <w:lang w:bidi="bn-BD"/>
        </w:rPr>
        <w:t>ষ্টেশন</w:t>
      </w:r>
      <w:r w:rsidRPr="006F521A">
        <w:rPr>
          <w:rFonts w:asciiTheme="minorBidi" w:hAnsiTheme="minorBidi"/>
          <w:noProof/>
          <w:sz w:val="28"/>
          <w:cs/>
          <w:lang w:bidi="bn-BD"/>
        </w:rPr>
        <w:t xml:space="preserve"> </w:t>
      </w:r>
      <w:r w:rsidRPr="006F521A">
        <w:rPr>
          <w:rFonts w:ascii="Vrinda" w:hAnsi="Vrinda" w:cs="Vrinda"/>
          <w:noProof/>
          <w:sz w:val="28"/>
          <w:cs/>
          <w:lang w:bidi="bn-BD"/>
        </w:rPr>
        <w:t>রোড</w:t>
      </w:r>
      <w:r w:rsidRPr="006F521A">
        <w:rPr>
          <w:rFonts w:asciiTheme="minorBidi" w:hAnsiTheme="minorBidi"/>
          <w:noProof/>
          <w:sz w:val="28"/>
          <w:cs/>
          <w:lang w:bidi="bn-BD"/>
        </w:rPr>
        <w:t xml:space="preserve">, </w:t>
      </w:r>
      <w:r w:rsidRPr="006F521A">
        <w:rPr>
          <w:rFonts w:ascii="Vrinda" w:hAnsi="Vrinda" w:cs="Vrinda"/>
          <w:noProof/>
          <w:sz w:val="28"/>
          <w:cs/>
          <w:lang w:bidi="bn-BD"/>
        </w:rPr>
        <w:t>করিমগঞ্জ।</w:t>
      </w:r>
      <w:r w:rsidRPr="006F521A">
        <w:rPr>
          <w:rFonts w:asciiTheme="minorBidi" w:hAnsiTheme="minorBidi"/>
          <w:noProof/>
          <w:sz w:val="28"/>
          <w:cs/>
          <w:lang w:bidi="bn-BD"/>
        </w:rPr>
        <w:t>]</w:t>
      </w:r>
    </w:p>
    <w:p w14:paraId="463CB15A" w14:textId="77777777" w:rsidR="00B3722F" w:rsidRPr="006F521A" w:rsidRDefault="00B3722F" w:rsidP="00794071">
      <w:pPr>
        <w:pStyle w:val="NoSpacing"/>
        <w:rPr>
          <w:rFonts w:asciiTheme="minorBidi" w:hAnsiTheme="minorBidi"/>
          <w:noProof/>
          <w:sz w:val="28"/>
          <w:lang w:bidi="bn-BD"/>
        </w:rPr>
      </w:pPr>
    </w:p>
    <w:p w14:paraId="216CB239" w14:textId="77777777" w:rsidR="00B3722F" w:rsidRPr="006F521A" w:rsidRDefault="00B3722F" w:rsidP="00794071">
      <w:pPr>
        <w:pStyle w:val="NoSpacing"/>
        <w:rPr>
          <w:rFonts w:asciiTheme="minorBidi" w:hAnsiTheme="minorBidi"/>
          <w:b/>
          <w:bCs/>
          <w:noProof/>
          <w:sz w:val="28"/>
          <w:u w:val="single"/>
          <w:lang w:bidi="bn-BD"/>
        </w:rPr>
      </w:pPr>
      <w:r w:rsidRPr="006F521A">
        <w:rPr>
          <w:rFonts w:asciiTheme="minorBidi" w:hAnsiTheme="minorBidi" w:cs="Vrinda"/>
          <w:b/>
          <w:bCs/>
          <w:noProof/>
          <w:sz w:val="28"/>
          <w:u w:val="single"/>
          <w:cs/>
          <w:lang w:bidi="bn-BD"/>
        </w:rPr>
        <w:t>সম্পাদকীয়</w:t>
      </w:r>
    </w:p>
    <w:p w14:paraId="61FDF717" w14:textId="77777777" w:rsidR="00B3722F" w:rsidRPr="006F521A" w:rsidRDefault="00B3722F" w:rsidP="00794071">
      <w:pPr>
        <w:pStyle w:val="NoSpacing"/>
        <w:rPr>
          <w:rFonts w:asciiTheme="minorBidi" w:hAnsiTheme="minorBidi"/>
          <w:b/>
          <w:bCs/>
          <w:noProof/>
          <w:sz w:val="28"/>
          <w:lang w:bidi="bn-BD"/>
        </w:rPr>
      </w:pPr>
    </w:p>
    <w:p w14:paraId="66FD2B02"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জয় আমাদের হবেই</w:t>
      </w:r>
    </w:p>
    <w:p w14:paraId="1967DD05" w14:textId="77777777" w:rsidR="00B3722F" w:rsidRPr="006F521A" w:rsidRDefault="00B3722F" w:rsidP="00794071">
      <w:pPr>
        <w:pStyle w:val="NoSpacing"/>
        <w:rPr>
          <w:rFonts w:asciiTheme="minorBidi" w:hAnsiTheme="minorBidi"/>
          <w:noProof/>
          <w:sz w:val="28"/>
          <w:lang w:bidi="bn-BD"/>
        </w:rPr>
      </w:pPr>
    </w:p>
    <w:p w14:paraId="4096D4DE"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সাত কোটি মানুষের আবাসভূমি বাংলাদেশের স্বাধীনতা সংগ্রামের ষষ্ঠ মাসে স্বাধীনতা সংগ্রামকে এগিয়ে নিয়ে জয়যুক্ত করার শপথ নিয়ে </w:t>
      </w:r>
      <w:r w:rsidRPr="006F521A">
        <w:rPr>
          <w:rFonts w:ascii="Times New Roman" w:hAnsi="Times New Roman" w:cs="Times New Roman"/>
          <w:noProof/>
          <w:sz w:val="28"/>
          <w:cs/>
          <w:lang w:bidi="bn-BD"/>
        </w:rPr>
        <w:t>‘</w:t>
      </w:r>
      <w:r w:rsidRPr="006F521A">
        <w:rPr>
          <w:rFonts w:ascii="Vrinda" w:hAnsi="Vrinda" w:cs="Vrinda"/>
          <w:noProof/>
          <w:sz w:val="28"/>
          <w:cs/>
          <w:lang w:bidi="bn-BD"/>
        </w:rPr>
        <w:t>দুর্জয়</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আত্মপ্রকাশ</w:t>
      </w:r>
      <w:r w:rsidRPr="006F521A">
        <w:rPr>
          <w:rFonts w:asciiTheme="minorBidi" w:hAnsiTheme="minorBidi"/>
          <w:noProof/>
          <w:sz w:val="28"/>
          <w:cs/>
          <w:lang w:bidi="bn-BD"/>
        </w:rPr>
        <w:t xml:space="preserve"> </w:t>
      </w:r>
      <w:r w:rsidRPr="006F521A">
        <w:rPr>
          <w:rFonts w:ascii="Vrinda" w:hAnsi="Vrinda" w:cs="Vrinda"/>
          <w:noProof/>
          <w:sz w:val="28"/>
          <w:cs/>
          <w:lang w:bidi="bn-BD"/>
        </w:rPr>
        <w:t>করলো।</w:t>
      </w:r>
      <w:r w:rsidRPr="006F521A">
        <w:rPr>
          <w:rFonts w:asciiTheme="minorBidi" w:hAnsiTheme="minorBidi" w:cs="Vrinda"/>
          <w:noProof/>
          <w:sz w:val="28"/>
          <w:cs/>
          <w:lang w:bidi="bn-BD"/>
        </w:rPr>
        <w:t xml:space="preserve"> বাংলাদেশের প্রবিত্র মাটি থেকে খুনি সর্দার ইয়াহিয়ার পশু সৈন্যদল কে নিশ্চিহ্ন করে মাতৃভূমিকে মুক্ত করার মহৎ ও কঠিন কাজের ব্রত ঘোষনা করেছে।</w:t>
      </w:r>
    </w:p>
    <w:p w14:paraId="7571307F" w14:textId="77777777" w:rsidR="00B3722F" w:rsidRPr="006F521A" w:rsidRDefault="00B3722F" w:rsidP="00794071">
      <w:pPr>
        <w:pStyle w:val="NoSpacing"/>
        <w:rPr>
          <w:rFonts w:asciiTheme="minorBidi" w:hAnsiTheme="minorBidi"/>
          <w:noProof/>
          <w:sz w:val="28"/>
          <w:lang w:bidi="bn-BD"/>
        </w:rPr>
      </w:pPr>
    </w:p>
    <w:p w14:paraId="125E6EE7" w14:textId="77777777" w:rsidR="00B3722F" w:rsidRPr="006F521A" w:rsidRDefault="00B3722F" w:rsidP="00794071">
      <w:pPr>
        <w:pStyle w:val="NoSpacing"/>
        <w:rPr>
          <w:rFonts w:asciiTheme="minorBidi" w:hAnsiTheme="minorBidi"/>
          <w:noProof/>
          <w:sz w:val="28"/>
          <w:lang w:bidi="bn-BD"/>
        </w:rPr>
      </w:pPr>
      <w:r w:rsidRPr="006F521A">
        <w:rPr>
          <w:rFonts w:ascii="Times New Roman" w:hAnsi="Times New Roman" w:cs="Times New Roman"/>
          <w:noProof/>
          <w:sz w:val="28"/>
          <w:cs/>
          <w:lang w:bidi="bn-BD"/>
        </w:rPr>
        <w:t>“</w:t>
      </w:r>
      <w:r w:rsidRPr="006F521A">
        <w:rPr>
          <w:rFonts w:ascii="Vrinda" w:hAnsi="Vrinda" w:cs="Vrinda"/>
          <w:noProof/>
          <w:sz w:val="28"/>
          <w:cs/>
          <w:lang w:bidi="bn-BD"/>
        </w:rPr>
        <w:t>দুর্জয়</w:t>
      </w:r>
      <w:r w:rsidRPr="006F521A">
        <w:rPr>
          <w:rFonts w:asciiTheme="minorBidi" w:hAnsiTheme="minorBidi"/>
          <w:noProof/>
          <w:sz w:val="28"/>
          <w:cs/>
          <w:lang w:bidi="bn-BD"/>
        </w:rPr>
        <w:t xml:space="preserve"> </w:t>
      </w:r>
      <w:r w:rsidRPr="006F521A">
        <w:rPr>
          <w:rFonts w:ascii="Vrinda" w:hAnsi="Vrinda" w:cs="Vrinda"/>
          <w:noProof/>
          <w:sz w:val="28"/>
          <w:cs/>
          <w:lang w:bidi="bn-BD"/>
        </w:rPr>
        <w:t>বাংলা</w:t>
      </w:r>
      <w:r w:rsidRPr="006F521A">
        <w:rPr>
          <w:rFonts w:ascii="Times New Roman" w:hAnsi="Times New Roman" w:cs="Times New Roman"/>
          <w:noProof/>
          <w:sz w:val="28"/>
          <w:cs/>
          <w:lang w:bidi="bn-BD"/>
        </w:rPr>
        <w:t>”</w:t>
      </w:r>
      <w:r w:rsidRPr="006F521A">
        <w:rPr>
          <w:rFonts w:asciiTheme="minorBidi" w:hAnsiTheme="minorBidi"/>
          <w:noProof/>
          <w:sz w:val="28"/>
          <w:cs/>
          <w:lang w:bidi="bn-BD"/>
        </w:rPr>
        <w:t xml:space="preserve"> </w:t>
      </w:r>
      <w:r w:rsidRPr="006F521A">
        <w:rPr>
          <w:rFonts w:ascii="Vrinda" w:hAnsi="Vrinda" w:cs="Vrinda"/>
          <w:noProof/>
          <w:sz w:val="28"/>
          <w:cs/>
          <w:lang w:bidi="bn-BD"/>
        </w:rPr>
        <w:t>মনে</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মার্কিন</w:t>
      </w:r>
      <w:r w:rsidRPr="006F521A">
        <w:rPr>
          <w:rFonts w:asciiTheme="minorBidi" w:hAnsiTheme="minorBidi"/>
          <w:noProof/>
          <w:sz w:val="28"/>
          <w:cs/>
          <w:lang w:bidi="bn-BD"/>
        </w:rPr>
        <w:t xml:space="preserve"> </w:t>
      </w:r>
      <w:r w:rsidRPr="006F521A">
        <w:rPr>
          <w:rFonts w:ascii="Vrinda" w:hAnsi="Vrinda" w:cs="Vrinda"/>
          <w:noProof/>
          <w:sz w:val="28"/>
          <w:cs/>
          <w:lang w:bidi="bn-BD"/>
        </w:rPr>
        <w:t>সাম্রাজ্যবাদ</w:t>
      </w:r>
      <w:r w:rsidRPr="006F521A">
        <w:rPr>
          <w:rFonts w:asciiTheme="minorBidi" w:hAnsiTheme="minorBidi"/>
          <w:noProof/>
          <w:sz w:val="28"/>
          <w:cs/>
          <w:lang w:bidi="bn-BD"/>
        </w:rPr>
        <w:t xml:space="preserve"> </w:t>
      </w:r>
      <w:r w:rsidRPr="006F521A">
        <w:rPr>
          <w:rFonts w:ascii="Vrinda" w:hAnsi="Vrinda" w:cs="Vrinda"/>
          <w:noProof/>
          <w:sz w:val="28"/>
          <w:cs/>
          <w:lang w:bidi="bn-BD"/>
        </w:rPr>
        <w:t>ও</w:t>
      </w:r>
      <w:r w:rsidRPr="006F521A">
        <w:rPr>
          <w:rFonts w:asciiTheme="minorBidi" w:hAnsiTheme="minorBidi"/>
          <w:noProof/>
          <w:sz w:val="28"/>
          <w:cs/>
          <w:lang w:bidi="bn-BD"/>
        </w:rPr>
        <w:t xml:space="preserve"> </w:t>
      </w:r>
      <w:r w:rsidRPr="006F521A">
        <w:rPr>
          <w:rFonts w:ascii="Vrinda" w:hAnsi="Vrinda" w:cs="Vrinda"/>
          <w:noProof/>
          <w:sz w:val="28"/>
          <w:cs/>
          <w:lang w:bidi="bn-BD"/>
        </w:rPr>
        <w:t>চীণের</w:t>
      </w:r>
      <w:r w:rsidRPr="006F521A">
        <w:rPr>
          <w:rFonts w:asciiTheme="minorBidi" w:hAnsiTheme="minorBidi"/>
          <w:noProof/>
          <w:sz w:val="28"/>
          <w:cs/>
          <w:lang w:bidi="bn-BD"/>
        </w:rPr>
        <w:t xml:space="preserve"> </w:t>
      </w:r>
      <w:r w:rsidRPr="006F521A">
        <w:rPr>
          <w:rFonts w:ascii="Vrinda" w:hAnsi="Vrinda" w:cs="Vrinda"/>
          <w:noProof/>
          <w:sz w:val="28"/>
          <w:cs/>
          <w:lang w:bidi="bn-BD"/>
        </w:rPr>
        <w:t>সাহায্যপুষ্ট</w:t>
      </w:r>
      <w:r w:rsidRPr="006F521A">
        <w:rPr>
          <w:rFonts w:asciiTheme="minorBidi" w:hAnsiTheme="minorBidi"/>
          <w:noProof/>
          <w:sz w:val="28"/>
          <w:cs/>
          <w:lang w:bidi="bn-BD"/>
        </w:rPr>
        <w:t xml:space="preserve"> </w:t>
      </w:r>
      <w:r w:rsidRPr="006F521A">
        <w:rPr>
          <w:rFonts w:ascii="Vrinda" w:hAnsi="Vrinda" w:cs="Vrinda"/>
          <w:noProof/>
          <w:sz w:val="28"/>
          <w:cs/>
          <w:lang w:bidi="bn-BD"/>
        </w:rPr>
        <w:t>ইয়াহিয়ার</w:t>
      </w:r>
      <w:r w:rsidRPr="006F521A">
        <w:rPr>
          <w:rFonts w:asciiTheme="minorBidi" w:hAnsiTheme="minorBidi"/>
          <w:noProof/>
          <w:sz w:val="28"/>
          <w:cs/>
          <w:lang w:bidi="bn-BD"/>
        </w:rPr>
        <w:t xml:space="preserve"> </w:t>
      </w:r>
      <w:r w:rsidRPr="006F521A">
        <w:rPr>
          <w:rFonts w:ascii="Vrinda" w:hAnsi="Vrinda" w:cs="Vrinda"/>
          <w:noProof/>
          <w:sz w:val="28"/>
          <w:cs/>
          <w:lang w:bidi="bn-BD"/>
        </w:rPr>
        <w:t>বর্বর</w:t>
      </w:r>
      <w:r w:rsidRPr="006F521A">
        <w:rPr>
          <w:rFonts w:asciiTheme="minorBidi" w:hAnsiTheme="minorBidi"/>
          <w:noProof/>
          <w:sz w:val="28"/>
          <w:cs/>
          <w:lang w:bidi="bn-BD"/>
        </w:rPr>
        <w:t xml:space="preserve"> </w:t>
      </w:r>
      <w:r w:rsidRPr="006F521A">
        <w:rPr>
          <w:rFonts w:ascii="Vrinda" w:hAnsi="Vrinda" w:cs="Vrinda"/>
          <w:noProof/>
          <w:sz w:val="28"/>
          <w:cs/>
          <w:lang w:bidi="bn-BD"/>
        </w:rPr>
        <w:t>বাহীনীকে</w:t>
      </w:r>
      <w:r w:rsidRPr="006F521A">
        <w:rPr>
          <w:rFonts w:asciiTheme="minorBidi" w:hAnsiTheme="minorBidi"/>
          <w:noProof/>
          <w:sz w:val="28"/>
          <w:cs/>
          <w:lang w:bidi="bn-BD"/>
        </w:rPr>
        <w:t xml:space="preserve"> </w:t>
      </w:r>
      <w:r w:rsidRPr="006F521A">
        <w:rPr>
          <w:rFonts w:ascii="Vrinda" w:hAnsi="Vrinda" w:cs="Vrinda"/>
          <w:noProof/>
          <w:sz w:val="28"/>
          <w:cs/>
          <w:lang w:bidi="bn-BD"/>
        </w:rPr>
        <w:t>খতম</w:t>
      </w:r>
      <w:r w:rsidRPr="006F521A">
        <w:rPr>
          <w:rFonts w:asciiTheme="minorBidi" w:hAnsiTheme="minorBidi"/>
          <w:noProof/>
          <w:sz w:val="28"/>
          <w:cs/>
          <w:lang w:bidi="bn-BD"/>
        </w:rPr>
        <w:t xml:space="preserve"> </w:t>
      </w:r>
      <w:r w:rsidRPr="006F521A">
        <w:rPr>
          <w:rFonts w:ascii="Vrinda" w:hAnsi="Vrinda" w:cs="Vrinda"/>
          <w:noProof/>
          <w:sz w:val="28"/>
          <w:cs/>
          <w:lang w:bidi="bn-BD"/>
        </w:rPr>
        <w:t>করার</w:t>
      </w:r>
      <w:r w:rsidRPr="006F521A">
        <w:rPr>
          <w:rFonts w:asciiTheme="minorBidi" w:hAnsiTheme="minorBidi"/>
          <w:noProof/>
          <w:sz w:val="28"/>
          <w:cs/>
          <w:lang w:bidi="bn-BD"/>
        </w:rPr>
        <w:t xml:space="preserve"> </w:t>
      </w:r>
      <w:r w:rsidRPr="006F521A">
        <w:rPr>
          <w:rFonts w:ascii="Vrinda" w:hAnsi="Vrinda" w:cs="Vrinda"/>
          <w:noProof/>
          <w:sz w:val="28"/>
          <w:cs/>
          <w:lang w:bidi="bn-BD"/>
        </w:rPr>
        <w:t>জন্য</w:t>
      </w:r>
      <w:r w:rsidRPr="006F521A">
        <w:rPr>
          <w:rFonts w:asciiTheme="minorBidi" w:hAnsiTheme="minorBidi"/>
          <w:noProof/>
          <w:sz w:val="28"/>
          <w:cs/>
          <w:lang w:bidi="bn-BD"/>
        </w:rPr>
        <w:t xml:space="preserve"> </w:t>
      </w:r>
      <w:r w:rsidRPr="006F521A">
        <w:rPr>
          <w:rFonts w:ascii="Vrinda" w:hAnsi="Vrinda" w:cs="Vrinda"/>
          <w:noProof/>
          <w:sz w:val="28"/>
          <w:cs/>
          <w:lang w:bidi="bn-BD"/>
        </w:rPr>
        <w:t>সব</w:t>
      </w:r>
      <w:r w:rsidRPr="006F521A">
        <w:rPr>
          <w:rFonts w:asciiTheme="minorBidi" w:hAnsiTheme="minorBidi"/>
          <w:noProof/>
          <w:sz w:val="28"/>
          <w:cs/>
          <w:lang w:bidi="bn-BD"/>
        </w:rPr>
        <w:t xml:space="preserve"> </w:t>
      </w:r>
      <w:r w:rsidRPr="006F521A">
        <w:rPr>
          <w:rFonts w:ascii="Vrinda" w:hAnsi="Vrinda" w:cs="Vrinda"/>
          <w:noProof/>
          <w:sz w:val="28"/>
          <w:cs/>
          <w:lang w:bidi="bn-BD"/>
        </w:rPr>
        <w:t>চেয়ে</w:t>
      </w:r>
      <w:r w:rsidRPr="006F521A">
        <w:rPr>
          <w:rFonts w:asciiTheme="minorBidi" w:hAnsiTheme="minorBidi"/>
          <w:noProof/>
          <w:sz w:val="28"/>
          <w:cs/>
          <w:lang w:bidi="bn-BD"/>
        </w:rPr>
        <w:t xml:space="preserve"> </w:t>
      </w:r>
      <w:r w:rsidRPr="006F521A">
        <w:rPr>
          <w:rFonts w:ascii="Vrinda" w:hAnsi="Vrinda" w:cs="Vrinda"/>
          <w:noProof/>
          <w:sz w:val="28"/>
          <w:cs/>
          <w:lang w:bidi="bn-BD"/>
        </w:rPr>
        <w:t>বড়</w:t>
      </w:r>
      <w:r w:rsidRPr="006F521A">
        <w:rPr>
          <w:rFonts w:asciiTheme="minorBidi" w:hAnsiTheme="minorBidi"/>
          <w:noProof/>
          <w:sz w:val="28"/>
          <w:cs/>
          <w:lang w:bidi="bn-BD"/>
        </w:rPr>
        <w:t xml:space="preserve"> </w:t>
      </w:r>
      <w:r w:rsidRPr="006F521A">
        <w:rPr>
          <w:rFonts w:ascii="Vrinda" w:hAnsi="Vrinda" w:cs="Vrinda"/>
          <w:noProof/>
          <w:sz w:val="28"/>
          <w:cs/>
          <w:lang w:bidi="bn-BD"/>
        </w:rPr>
        <w:t>প্র</w:t>
      </w:r>
      <w:r w:rsidRPr="006F521A">
        <w:rPr>
          <w:rFonts w:asciiTheme="minorBidi" w:hAnsiTheme="minorBidi" w:cs="Vrinda"/>
          <w:noProof/>
          <w:sz w:val="28"/>
          <w:cs/>
          <w:lang w:bidi="bn-BD"/>
        </w:rPr>
        <w:t>য়োজন হলো বাংলাদেশের সমস্ত জনগণ এবং সংগ্রামী গণতান্ত্রিক শক্তির একতা। একতার শক্তি দিয়েই আমরা শত্রুকে নিশ্চিহ্ন করবো।</w:t>
      </w:r>
    </w:p>
    <w:p w14:paraId="4BD143A6" w14:textId="77777777" w:rsidR="00B3722F" w:rsidRPr="006F521A" w:rsidRDefault="00B3722F" w:rsidP="00794071">
      <w:pPr>
        <w:pStyle w:val="NoSpacing"/>
        <w:rPr>
          <w:rFonts w:asciiTheme="minorBidi" w:hAnsiTheme="minorBidi"/>
          <w:noProof/>
          <w:sz w:val="28"/>
          <w:lang w:bidi="bn-BD"/>
        </w:rPr>
      </w:pPr>
    </w:p>
    <w:p w14:paraId="361D05D5"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আমাদের বীর তরুণ মুক্তিযোদ্ধারা দুর্জয় সংকল্প নিয়ে শ্ত্রুর বিরুদ্ধে লড়ে যাচ্ছেন। প্রতিবেশী দেশ ভারত ও সোভিয়েত ইউনিয়ন এবং সমাজতান্ত্রিক দেশগুলিসহ বিশ্বের প্রগতিশীল জনগণও খুনি ইয়াহিয়ার গণহত্যা ও নির্যাতনের প্রতিবাদে সোচ্চার।</w:t>
      </w:r>
    </w:p>
    <w:p w14:paraId="12757DA5" w14:textId="77777777" w:rsidR="00B3722F" w:rsidRPr="006F521A" w:rsidRDefault="00B3722F" w:rsidP="00794071">
      <w:pPr>
        <w:pStyle w:val="NoSpacing"/>
        <w:rPr>
          <w:rFonts w:asciiTheme="minorBidi" w:hAnsiTheme="minorBidi"/>
          <w:noProof/>
          <w:sz w:val="28"/>
          <w:lang w:bidi="bn-BD"/>
        </w:rPr>
      </w:pPr>
    </w:p>
    <w:p w14:paraId="4061DE6F"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এ মুহূর্তে আমাদের সুস্পষ্ট ধারণা রাখতে হবে কে আমাদের শত্রু ও কে আমাদের মিত্র। মিত্রদের এক হয়ে শত্রুদের আঘাত হানতে হবে</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রুখতে হবে ইয়াহিয়ার সকল দুরভিসন্ধি ও ছলচাতুরী।</w:t>
      </w:r>
    </w:p>
    <w:p w14:paraId="059F2AB5" w14:textId="77777777" w:rsidR="00B3722F" w:rsidRPr="006F521A" w:rsidRDefault="00B3722F" w:rsidP="00794071">
      <w:pPr>
        <w:pStyle w:val="NoSpacing"/>
        <w:rPr>
          <w:rFonts w:asciiTheme="minorBidi" w:hAnsiTheme="minorBidi"/>
          <w:noProof/>
          <w:sz w:val="28"/>
          <w:lang w:bidi="bn-BD"/>
        </w:rPr>
      </w:pPr>
    </w:p>
    <w:p w14:paraId="46362830"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জয় আমাদের হবেই। আমরা সুনিশ্চিত।</w:t>
      </w:r>
    </w:p>
    <w:p w14:paraId="26B08963" w14:textId="77777777" w:rsidR="00B3722F" w:rsidRPr="006F521A" w:rsidRDefault="00B3722F" w:rsidP="00794071">
      <w:pPr>
        <w:pStyle w:val="NoSpacing"/>
        <w:rPr>
          <w:rFonts w:asciiTheme="minorBidi" w:hAnsiTheme="minorBidi"/>
          <w:noProof/>
          <w:sz w:val="28"/>
          <w:lang w:bidi="bn-BD"/>
        </w:rPr>
      </w:pPr>
    </w:p>
    <w:p w14:paraId="5D936D89" w14:textId="77777777" w:rsidR="00B3722F" w:rsidRPr="006F521A" w:rsidRDefault="00B3722F" w:rsidP="00794071">
      <w:pPr>
        <w:rPr>
          <w:rFonts w:asciiTheme="minorBidi" w:hAnsiTheme="minorBidi"/>
          <w:sz w:val="28"/>
          <w:szCs w:val="28"/>
        </w:rPr>
      </w:pPr>
      <w:r w:rsidRPr="006F521A">
        <w:rPr>
          <w:rFonts w:asciiTheme="minorBidi" w:hAnsiTheme="minorBidi"/>
          <w:sz w:val="28"/>
          <w:szCs w:val="28"/>
          <w:cs/>
        </w:rPr>
        <w:t>.</w:t>
      </w:r>
    </w:p>
    <w:p w14:paraId="7BDE010D" w14:textId="77777777" w:rsidR="00B3722F" w:rsidRPr="006F521A" w:rsidRDefault="00B3722F" w:rsidP="00794071">
      <w:pPr>
        <w:rPr>
          <w:rFonts w:asciiTheme="minorBidi" w:hAnsiTheme="minorBidi"/>
          <w:sz w:val="28"/>
          <w:szCs w:val="28"/>
        </w:rPr>
      </w:pPr>
      <w:r w:rsidRPr="006F521A">
        <w:rPr>
          <w:rFonts w:asciiTheme="minorBidi" w:hAnsiTheme="minorBidi"/>
          <w:sz w:val="28"/>
          <w:szCs w:val="28"/>
          <w:cs/>
        </w:rPr>
        <w:t>.</w:t>
      </w:r>
    </w:p>
    <w:p w14:paraId="0EDB393A" w14:textId="77777777" w:rsidR="00B3722F" w:rsidRPr="006F521A" w:rsidRDefault="00CB4814"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B3722F" w:rsidRPr="006F521A">
        <w:rPr>
          <w:rFonts w:asciiTheme="minorBidi" w:hAnsiTheme="minorBidi" w:cs="Vrinda"/>
          <w:sz w:val="28"/>
          <w:szCs w:val="28"/>
          <w:cs/>
        </w:rPr>
        <w:t>লাল কমল</w:t>
      </w:r>
    </w:p>
    <w:p w14:paraId="0B2F0FF5" w14:textId="77777777" w:rsidR="00B3722F" w:rsidRPr="006F521A" w:rsidRDefault="00B3722F" w:rsidP="00794071">
      <w:pPr>
        <w:rPr>
          <w:rFonts w:asciiTheme="minorBidi" w:hAnsiTheme="minorBidi"/>
          <w:sz w:val="28"/>
          <w:szCs w:val="28"/>
          <w:cs/>
          <w:lang w:bidi="bn-IN"/>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২৪৯</w:t>
      </w:r>
      <w:r w:rsidRPr="006F521A">
        <w:rPr>
          <w:rFonts w:asciiTheme="minorBidi" w:hAnsiTheme="minorBidi"/>
          <w:sz w:val="28"/>
          <w:szCs w:val="28"/>
          <w:cs/>
        </w:rPr>
        <w:t>,</w:t>
      </w:r>
      <w:r w:rsidRPr="006F521A">
        <w:rPr>
          <w:rFonts w:asciiTheme="minorBidi" w:hAnsiTheme="minorBidi" w:cs="Vrinda"/>
          <w:sz w:val="28"/>
          <w:szCs w:val="28"/>
          <w:cs/>
        </w:rPr>
        <w:t>৪২১</w:t>
      </w:r>
      <w:r w:rsidRPr="006F521A">
        <w:rPr>
          <w:rFonts w:asciiTheme="minorBidi" w:hAnsiTheme="minorBidi"/>
          <w:sz w:val="28"/>
          <w:szCs w:val="28"/>
          <w:cs/>
        </w:rPr>
        <w:t>-</w:t>
      </w:r>
      <w:r w:rsidRPr="006F521A">
        <w:rPr>
          <w:rFonts w:asciiTheme="minorBidi" w:hAnsiTheme="minorBidi" w:cs="Vrinda"/>
          <w:sz w:val="28"/>
          <w:szCs w:val="28"/>
          <w:cs/>
        </w:rPr>
        <w:t>৪২২</w:t>
      </w:r>
      <w:r w:rsidRPr="006F521A">
        <w:rPr>
          <w:rFonts w:asciiTheme="minorBidi" w:hAnsiTheme="minorBidi"/>
          <w:sz w:val="28"/>
          <w:szCs w:val="28"/>
          <w:cs/>
        </w:rPr>
        <w:t>&gt;</w:t>
      </w:r>
      <w:bookmarkStart w:id="259" w:name="page_421"/>
      <w:bookmarkEnd w:id="259"/>
    </w:p>
    <w:tbl>
      <w:tblPr>
        <w:tblW w:w="0" w:type="auto"/>
        <w:tblLook w:val="04A0" w:firstRow="1" w:lastRow="0" w:firstColumn="1" w:lastColumn="0" w:noHBand="0" w:noVBand="1"/>
      </w:tblPr>
      <w:tblGrid>
        <w:gridCol w:w="3123"/>
        <w:gridCol w:w="3120"/>
        <w:gridCol w:w="3117"/>
      </w:tblGrid>
      <w:tr w:rsidR="00B3722F" w:rsidRPr="006F521A" w14:paraId="7C23CEC3" w14:textId="77777777" w:rsidTr="000063BF">
        <w:tc>
          <w:tcPr>
            <w:tcW w:w="3192" w:type="dxa"/>
          </w:tcPr>
          <w:p w14:paraId="2783F216"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cs="Vrinda"/>
                <w:noProof/>
                <w:sz w:val="28"/>
                <w:cs/>
                <w:lang w:bidi="bn-BD"/>
              </w:rPr>
              <w:lastRenderedPageBreak/>
              <w:t>শিরোনাম</w:t>
            </w:r>
          </w:p>
        </w:tc>
        <w:tc>
          <w:tcPr>
            <w:tcW w:w="3192" w:type="dxa"/>
          </w:tcPr>
          <w:p w14:paraId="0BEB05CB"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সংবাদপত্র</w:t>
            </w:r>
          </w:p>
        </w:tc>
        <w:tc>
          <w:tcPr>
            <w:tcW w:w="3192" w:type="dxa"/>
          </w:tcPr>
          <w:p w14:paraId="524A0161"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তারিখ</w:t>
            </w:r>
          </w:p>
        </w:tc>
      </w:tr>
      <w:tr w:rsidR="00B3722F" w:rsidRPr="006F521A" w14:paraId="21FF51AA" w14:textId="77777777" w:rsidTr="000063BF">
        <w:tc>
          <w:tcPr>
            <w:tcW w:w="3192" w:type="dxa"/>
          </w:tcPr>
          <w:p w14:paraId="04BFF798"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সম্পাদকীয়</w:t>
            </w:r>
          </w:p>
        </w:tc>
        <w:tc>
          <w:tcPr>
            <w:tcW w:w="3192" w:type="dxa"/>
          </w:tcPr>
          <w:p w14:paraId="538A334C" w14:textId="77777777" w:rsidR="00B3722F" w:rsidRPr="006F521A" w:rsidRDefault="00B3722F" w:rsidP="00794071">
            <w:pPr>
              <w:pStyle w:val="NoSpacing"/>
              <w:rPr>
                <w:rFonts w:asciiTheme="minorBidi" w:hAnsiTheme="minorBidi"/>
                <w:noProof/>
                <w:sz w:val="28"/>
                <w:cs/>
                <w:lang w:bidi="bn-BD"/>
              </w:rPr>
            </w:pPr>
            <w:r w:rsidRPr="006F521A">
              <w:rPr>
                <w:rFonts w:asciiTheme="minorBidi" w:hAnsiTheme="minorBidi" w:cs="Vrinda"/>
                <w:noProof/>
                <w:sz w:val="28"/>
                <w:cs/>
                <w:lang w:bidi="bn-BD"/>
              </w:rPr>
              <w:t>স্বাধীন বাংলা</w:t>
            </w:r>
          </w:p>
          <w:p w14:paraId="77DEC379"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মুজিব নগরঃ ৫ম সংখ্যা</w:t>
            </w:r>
          </w:p>
        </w:tc>
        <w:tc>
          <w:tcPr>
            <w:tcW w:w="3192" w:type="dxa"/>
          </w:tcPr>
          <w:p w14:paraId="37FDE322"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৬ নভেম্বর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১৯৭১</w:t>
            </w:r>
          </w:p>
        </w:tc>
      </w:tr>
    </w:tbl>
    <w:p w14:paraId="5AECB714"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b/>
          <w:bCs/>
          <w:noProof/>
          <w:sz w:val="28"/>
          <w:cs/>
          <w:lang w:bidi="bn-BD"/>
        </w:rPr>
        <w:t>[</w:t>
      </w:r>
      <w:r w:rsidRPr="006F521A">
        <w:rPr>
          <w:rFonts w:asciiTheme="minorBidi" w:hAnsiTheme="minorBidi"/>
          <w:noProof/>
          <w:sz w:val="28"/>
          <w:cs/>
          <w:lang w:bidi="bn-BD"/>
        </w:rPr>
        <w:t>*</w:t>
      </w:r>
      <w:r w:rsidRPr="006F521A">
        <w:rPr>
          <w:rFonts w:asciiTheme="minorBidi" w:hAnsiTheme="minorBidi" w:cs="Vrinda"/>
          <w:noProof/>
          <w:sz w:val="28"/>
          <w:cs/>
          <w:lang w:bidi="bn-BD"/>
        </w:rPr>
        <w:t>স্বাধীন বাংলাঃ বাংলাদেশের সংগ্রামী জনগণকে সাপ্তাহিক মুখপত্র। সম্পাদক মন্ডলীর সভাপতি</w:t>
      </w:r>
      <w:r w:rsidRPr="006F521A">
        <w:rPr>
          <w:rFonts w:asciiTheme="minorBidi" w:hAnsiTheme="minorBidi"/>
          <w:noProof/>
          <w:sz w:val="28"/>
          <w:cs/>
          <w:lang w:bidi="bn-BD"/>
        </w:rPr>
        <w:t>-</w:t>
      </w:r>
      <w:r w:rsidRPr="006F521A">
        <w:rPr>
          <w:rFonts w:asciiTheme="minorBidi" w:hAnsiTheme="minorBidi" w:cs="Vrinda"/>
          <w:noProof/>
          <w:sz w:val="28"/>
          <w:cs/>
          <w:lang w:bidi="bn-BD"/>
        </w:rPr>
        <w:t>খোন্দকার সামসুল আলম দুদু কর্তৃক মুজিবনগর হতে প্রকাশিত ও স্বাধীন বাংলা প্রেস হতে মুদ্রিত।</w:t>
      </w:r>
      <w:r w:rsidRPr="006F521A">
        <w:rPr>
          <w:rFonts w:asciiTheme="minorBidi" w:hAnsiTheme="minorBidi"/>
          <w:noProof/>
          <w:sz w:val="28"/>
          <w:cs/>
          <w:lang w:bidi="bn-BD"/>
        </w:rPr>
        <w:t>]</w:t>
      </w:r>
    </w:p>
    <w:p w14:paraId="46386FAE" w14:textId="77777777" w:rsidR="00B3722F" w:rsidRPr="006F521A" w:rsidRDefault="00B3722F" w:rsidP="00794071">
      <w:pPr>
        <w:pStyle w:val="NoSpacing"/>
        <w:rPr>
          <w:rFonts w:asciiTheme="minorBidi" w:hAnsiTheme="minorBidi"/>
          <w:b/>
          <w:bCs/>
          <w:noProof/>
          <w:sz w:val="28"/>
          <w:lang w:bidi="bn-BD"/>
        </w:rPr>
      </w:pPr>
    </w:p>
    <w:p w14:paraId="7E2131E3"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cs="Vrinda"/>
          <w:b/>
          <w:bCs/>
          <w:noProof/>
          <w:sz w:val="28"/>
          <w:cs/>
          <w:lang w:bidi="bn-BD"/>
        </w:rPr>
        <w:t>সম্পাদকীয়</w:t>
      </w:r>
    </w:p>
    <w:p w14:paraId="5A83BCD6"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বাংলাদেশের সংগ্রামী জনতার জাতিয় মুক্তি আন্দোলন সফল হবে কি</w:t>
      </w:r>
      <w:r w:rsidRPr="006F521A">
        <w:rPr>
          <w:rFonts w:asciiTheme="minorBidi" w:hAnsiTheme="minorBidi"/>
          <w:noProof/>
          <w:sz w:val="28"/>
          <w:cs/>
          <w:lang w:bidi="bn-BD"/>
        </w:rPr>
        <w:t>-</w:t>
      </w:r>
      <w:r w:rsidRPr="006F521A">
        <w:rPr>
          <w:rFonts w:asciiTheme="minorBidi" w:hAnsiTheme="minorBidi" w:cs="Vrinda"/>
          <w:noProof/>
          <w:sz w:val="28"/>
          <w:cs/>
          <w:lang w:bidi="bn-BD"/>
        </w:rPr>
        <w:t>না এই সংশয় জড়ান প্রশ্নে দ্বিধা</w:t>
      </w:r>
      <w:r w:rsidRPr="006F521A">
        <w:rPr>
          <w:rFonts w:asciiTheme="minorBidi" w:hAnsiTheme="minorBidi"/>
          <w:noProof/>
          <w:sz w:val="28"/>
          <w:cs/>
          <w:lang w:bidi="bn-BD"/>
        </w:rPr>
        <w:t>-</w:t>
      </w:r>
      <w:r w:rsidRPr="006F521A">
        <w:rPr>
          <w:rFonts w:asciiTheme="minorBidi" w:hAnsiTheme="minorBidi" w:cs="Vrinda"/>
          <w:noProof/>
          <w:sz w:val="28"/>
          <w:cs/>
          <w:lang w:bidi="bn-BD"/>
        </w:rPr>
        <w:t>গড়তার মেঘ ক্রমশঃ ধীরে ধীরে কেটে যাচ্ছে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রাজনীতির আকাশ মেঘমুক্ত ও স্পষ্ট হয়ে উঠেছে।</w:t>
      </w:r>
    </w:p>
    <w:p w14:paraId="0AF042D3" w14:textId="77777777" w:rsidR="00B3722F" w:rsidRPr="006F521A" w:rsidRDefault="00B3722F" w:rsidP="00794071">
      <w:pPr>
        <w:pStyle w:val="NoSpacing"/>
        <w:rPr>
          <w:rFonts w:asciiTheme="minorBidi" w:hAnsiTheme="minorBidi"/>
          <w:noProof/>
          <w:sz w:val="28"/>
          <w:lang w:bidi="bn-BD"/>
        </w:rPr>
      </w:pPr>
    </w:p>
    <w:p w14:paraId="3E404D67"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একদিকে মুক্তিযোদ্ধাদের সংগ্রাম পর্যায়ক্রমে তীব্র থেকে তীব্রতর হচ্ছে এবং বিচ্ছিন্নতা কাটিয়ে একটা সুসংবদ্ধ রুপ পরিগ্রহ করছে অন্যদিকে বিশ্ববিবেক তার ঔদাসীন্য আর নৈর্ব্যত্তিক ভাব পরিত্যাগ করে ক্রমাগত বাংলাদেশ সরকার ও  মুক্তিযোদ্ধাদের সমর্থনে সক্রিয় হয়ে উঠেছে। অবশ্য এই শুভ লক্ষণ স্বাভাবিকভাবে ও সহজেই পরিলক্ষিত হয়নি। সামগ্রিকভাবে বর্তমানে অপেক্ষাকৃত অনুকূল পরিস্থিতি সৃষ্টির পেছনে রয়েছে মুক্তিকামী সংগ্রামী জনতার অভূতপূর্ব দৃষ্টান্ত বিরাট ত্যাগ তিতিক্ষা এবং জীবনপণ সংগ্রাম সাধনা অন্যদিকে তেমনি বন্ধু ও দরদী প্রতিবেশী রাষ্ট্র ভারতের জনগণের উল্লেখযোগ্য সক্রিয় ভূমিকা। ভারতের জনগণ বাংলাদেশের এই গণ আন্দোলনকে স্বতঃস্ফূর্ত আন্তরিকভাবে শুরু থেকেই সমর্থন জানিয়ে এসেছেন। ভারতের সর্ববস্তরের মানুষ কৃষক</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শ্রমিক</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ব্যবসায়ী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কেরানী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কর্মচারী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এমনকি ভিন্ন ভিন্ন মতাদর্শে বিশ্বাসী বিভিন্ন রাজনৈতিক দলও বাংলাদেশ সরকারের স্বীকৃতির দাবীতে সোচ্চার হয়ে উঠেছেন। বিভিন্ন বিধানসভা ও আইনসভার সদস্যগণ সকল দেশের সংগ্রামের সমর্থনের অনুকূলে প্রস্তাব গ্রহন করেছেন। এতদিন যে সহমর্মিতার জোয়ার ভারতের জনসমুদ্রকে আন্দোলিত চঞ্চল করে তুলেছিল আজ তার ব্যপ্তি বহুদূর প্রসারিত। তারই প্রতিভাস আমরা লক্ষ্য করেছি। সুদূর লন্ডন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প্যারীস</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মস্কো ও ভিয়েতনামে সেখানকার প্রগতিশীল গণতন্ত্রে ও স্বাধীনতা প্রিয় জনগণ বাংলাদেশের এই সংগ্রামকে সমর্থন করে জোরালো বক্তব্য রেখেছন। বিভিন্ন প্রতিষ্ঠান ও গণসংগঠনের মাধ্যমে আর্থিক সাহায্য প্রেরণ করেছেন আর মুক্তিযুদ্ধকে মদত দিতে ব্যাপক জনমত গঠন করে চলেছেন।</w:t>
      </w:r>
    </w:p>
    <w:p w14:paraId="43E63D76" w14:textId="77777777" w:rsidR="00B3722F" w:rsidRPr="006F521A" w:rsidRDefault="00B3722F" w:rsidP="00794071">
      <w:pPr>
        <w:pStyle w:val="NoSpacing"/>
        <w:rPr>
          <w:rFonts w:asciiTheme="minorBidi" w:hAnsiTheme="minorBidi"/>
          <w:noProof/>
          <w:sz w:val="28"/>
          <w:lang w:bidi="bn-BD"/>
        </w:rPr>
      </w:pPr>
    </w:p>
    <w:p w14:paraId="72D0B7EC"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বেহায়া খাঁন সাহেব </w:t>
      </w:r>
      <w:r w:rsidRPr="006F521A">
        <w:rPr>
          <w:rFonts w:asciiTheme="minorBidi" w:hAnsiTheme="minorBidi"/>
          <w:noProof/>
          <w:sz w:val="28"/>
          <w:cs/>
          <w:lang w:bidi="bn-BD"/>
        </w:rPr>
        <w:t>(</w:t>
      </w:r>
      <w:r w:rsidRPr="006F521A">
        <w:rPr>
          <w:rFonts w:asciiTheme="minorBidi" w:hAnsiTheme="minorBidi" w:cs="Vrinda"/>
          <w:noProof/>
          <w:sz w:val="28"/>
          <w:cs/>
          <w:lang w:bidi="bn-BD"/>
        </w:rPr>
        <w:t>ইয়াহিয়া খাঁন না বেহায়া খাঁন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মার্কিন সরকারের প্রচ্ছন্ন প্রশ্রয়ে এবং রাষ্ট্রপুঞ্জের বাংলাদেশের রাজনৈতিক সমাধানের প্রশ্নে নেতিবাচক দৃষ্টিভঙ্গীর সুযোগ নিয়ে এক অপচেষ্টা চালিয়ে যাচ্ছে। বাংলাদেশের মানুষের ন্যায্য স্বাধীনতা আন্দোলনকে আড়াল ও ক্ষুণ্ণ করার জন্য অবিরাম মিথ্যা অপপ্রচার ও নির্লজ্জ চাতুরীর আশ্রয় নিয়ে বিশ্বের জনমতকে ধোঁকা দিতে চাইছে এই অজুহাতে যে</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বাংলাদেশের যা কিছু ঘটেছে তার পিছনে ভারতের চক্রান্ত ও হাত আছে এবং ভারতীয় অনুপ্রবেশকারীরা পাকিস্তানকে দ্বিখন্ডিত করার জন্য বাংলাদেশের অভ্যন্তরে এই গোলযোগ সৃষ্টি করেছে। আর এই উছিলায় পুরো ঘটনাকে পাক</w:t>
      </w:r>
      <w:r w:rsidRPr="006F521A">
        <w:rPr>
          <w:rFonts w:asciiTheme="minorBidi" w:hAnsiTheme="minorBidi"/>
          <w:noProof/>
          <w:sz w:val="28"/>
          <w:cs/>
          <w:lang w:bidi="bn-BD"/>
        </w:rPr>
        <w:t>-</w:t>
      </w:r>
      <w:r w:rsidRPr="006F521A">
        <w:rPr>
          <w:rFonts w:asciiTheme="minorBidi" w:hAnsiTheme="minorBidi" w:cs="Vrinda"/>
          <w:noProof/>
          <w:sz w:val="28"/>
          <w:cs/>
          <w:lang w:bidi="bn-BD"/>
        </w:rPr>
        <w:t>ভারত বিরোধের আকার দিতে চাইছে এবং সীমান্তে প্রচুর সৈন্য সমাবেশ করে ভারতের প্রতি রণহুংকার ছাড়ছে। আশ্চর্য এই বেহায়া খাঁন। নির্লজ্জতারও একটা সীমা থাকা উচিত।</w:t>
      </w:r>
    </w:p>
    <w:p w14:paraId="4C2CD3B1" w14:textId="77777777" w:rsidR="00B3722F" w:rsidRPr="006F521A" w:rsidRDefault="00B3722F" w:rsidP="00794071">
      <w:pPr>
        <w:pStyle w:val="NoSpacing"/>
        <w:rPr>
          <w:rFonts w:asciiTheme="minorBidi" w:hAnsiTheme="minorBidi"/>
          <w:noProof/>
          <w:sz w:val="28"/>
          <w:lang w:bidi="bn-BD"/>
        </w:rPr>
      </w:pPr>
    </w:p>
    <w:p w14:paraId="6EC209FC"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বিশ্বের বিভিন্ন ঘটনাবলীর অন্যতম স্মরণীয় ঘটনা সদ্য মহাচীনের রাষ্ট্রপুঞ্জে আসন লাভ। সমাজতান্ত্রিক দুনিয়ার অন্যতম শ্রেষ্ঠ রাষ্ট্রের রাষ্ট্রপুঞ্জে স্থায়ীভাবে প্রতিনিধিত্ব করার পরিপ্রেক্ষিতে এই আশা প্রকাশ করা যায় যে এবার হয়ত রাষ্ট্রপুঞ্জে তার নৈর্বত্তিক নির্লিপ্তভব ত্যাগ করে বাংলাদেশের রাজনৈতিক সমাধানে সক্রিয় ভূমিকা গ্রহণ করবে।</w:t>
      </w:r>
    </w:p>
    <w:p w14:paraId="2505FCD6" w14:textId="77777777" w:rsidR="00B3722F" w:rsidRPr="006F521A" w:rsidRDefault="00B3722F" w:rsidP="00794071">
      <w:pPr>
        <w:pStyle w:val="NoSpacing"/>
        <w:rPr>
          <w:rFonts w:asciiTheme="minorBidi" w:hAnsiTheme="minorBidi"/>
          <w:noProof/>
          <w:sz w:val="28"/>
          <w:cs/>
          <w:lang w:bidi="bn-BD"/>
        </w:rPr>
      </w:pPr>
    </w:p>
    <w:p w14:paraId="71C173FB" w14:textId="77777777" w:rsidR="00B3722F" w:rsidRPr="006F521A" w:rsidRDefault="00B3722F"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রাজনৈতিক সমাধানের রূপরেখা অবশ্যই বাংলাদেশ সরকারের প্রধান্মন্ত্রী জনাব তাজউদ্দিন আহমদ আরোপিত চারটি মৌল দাবির উপর ভিত্তি করেই নির্ধারিত হবে। যেমন </w:t>
      </w:r>
      <w:r w:rsidRPr="006F521A">
        <w:rPr>
          <w:rFonts w:ascii="Times New Roman" w:hAnsi="Times New Roman" w:cs="Times New Roman"/>
          <w:noProof/>
          <w:sz w:val="28"/>
          <w:cs/>
          <w:lang w:bidi="bn-BD"/>
        </w:rPr>
        <w:t>–</w:t>
      </w:r>
      <w:r w:rsidRPr="006F521A">
        <w:rPr>
          <w:rFonts w:asciiTheme="minorBidi" w:hAnsiTheme="minorBidi" w:cs="Vrinda"/>
          <w:noProof/>
          <w:sz w:val="28"/>
          <w:cs/>
          <w:lang w:bidi="bn-BD"/>
        </w:rPr>
        <w:t>প্রথমতঃ স্বাধীন বাংলাদেশ</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দ্বিতীয়তঃ বাংলাদেশের প্রিয়তম নেতা বঙ্গবন্ধু শেখ মুজিবের মুক্তি</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তৃতীয়তঃ বিনা শর্তে সমস্ত সৈন্য অপসারণ</w:t>
      </w:r>
      <w:r w:rsidRPr="006F521A">
        <w:rPr>
          <w:rFonts w:asciiTheme="minorBidi" w:hAnsiTheme="minorBidi" w:cs="Mangal"/>
          <w:noProof/>
          <w:sz w:val="28"/>
          <w:cs/>
          <w:lang w:bidi="hi-IN"/>
        </w:rPr>
        <w:t xml:space="preserve">। </w:t>
      </w:r>
      <w:r w:rsidRPr="006F521A">
        <w:rPr>
          <w:rFonts w:asciiTheme="minorBidi" w:hAnsiTheme="minorBidi" w:cs="Vrinda"/>
          <w:noProof/>
          <w:sz w:val="28"/>
          <w:cs/>
        </w:rPr>
        <w:t>বাংলাদেশের সংগ্রামী জনতা ও মুক্তিবাহিনী এ বিষয়ে দৃঢ়প্রতিজ্ঞ যে  বহিপ্রচেষ্টা যতই প্রতিকূল কিংবা অনুকূলেই হোক না কেন বাংলাদেশের পূর্ণ স্বাধীনতা অর্জন ও জাতীয় মুক্তি একমাত্র নিরলস একনিষ্ঠ সংগ্রামের মাধ্যমে সম্ভব। কারন স্বাধীনতা অর্জিত হয়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প্রদত্ত হয় না।</w:t>
      </w:r>
    </w:p>
    <w:p w14:paraId="258B6703" w14:textId="77777777" w:rsidR="00B3722F" w:rsidRPr="006F521A" w:rsidRDefault="00B3722F" w:rsidP="00794071">
      <w:pPr>
        <w:pStyle w:val="NoSpacing"/>
        <w:rPr>
          <w:rFonts w:asciiTheme="minorBidi" w:hAnsiTheme="minorBidi"/>
          <w:noProof/>
          <w:sz w:val="28"/>
          <w:lang w:bidi="bn-BD"/>
        </w:rPr>
      </w:pPr>
    </w:p>
    <w:p w14:paraId="6FFB9742" w14:textId="77777777" w:rsidR="00D35E6C" w:rsidRPr="006F521A" w:rsidRDefault="00B3722F" w:rsidP="00794071">
      <w:pPr>
        <w:pStyle w:val="NoSpacing"/>
        <w:rPr>
          <w:rFonts w:asciiTheme="minorBidi" w:hAnsiTheme="minorBidi"/>
          <w:b/>
          <w:bCs/>
          <w:noProof/>
          <w:sz w:val="28"/>
          <w:lang w:bidi="bn-BD"/>
        </w:rPr>
      </w:pPr>
      <w:r w:rsidRPr="006F521A">
        <w:rPr>
          <w:rFonts w:asciiTheme="minorBidi" w:hAnsiTheme="minorBidi"/>
          <w:b/>
          <w:bCs/>
          <w:noProof/>
          <w:sz w:val="28"/>
          <w:cs/>
          <w:lang w:bidi="bn-BD"/>
        </w:rPr>
        <w:lastRenderedPageBreak/>
        <w:t>-</w:t>
      </w:r>
      <w:r w:rsidRPr="006F521A">
        <w:rPr>
          <w:rFonts w:asciiTheme="minorBidi" w:hAnsiTheme="minorBidi" w:cs="Vrinda"/>
          <w:b/>
          <w:bCs/>
          <w:noProof/>
          <w:sz w:val="28"/>
          <w:cs/>
          <w:lang w:bidi="bn-BD"/>
        </w:rPr>
        <w:t>জয় বাংলা</w:t>
      </w:r>
    </w:p>
    <w:p w14:paraId="21E6AF85"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b/>
          <w:bCs/>
          <w:noProof/>
          <w:sz w:val="28"/>
          <w:cs/>
          <w:lang w:bidi="bn-BD"/>
        </w:rPr>
        <w:t>.</w:t>
      </w:r>
    </w:p>
    <w:p w14:paraId="29E85490" w14:textId="77777777" w:rsidR="00B3722F" w:rsidRPr="006F521A" w:rsidRDefault="00B3722F" w:rsidP="00794071">
      <w:pPr>
        <w:pStyle w:val="NoSpacing"/>
        <w:rPr>
          <w:rFonts w:asciiTheme="minorBidi" w:hAnsiTheme="minorBidi"/>
          <w:b/>
          <w:bCs/>
          <w:noProof/>
          <w:sz w:val="28"/>
          <w:lang w:bidi="bn-BD"/>
        </w:rPr>
      </w:pPr>
      <w:r w:rsidRPr="006F521A">
        <w:rPr>
          <w:rFonts w:asciiTheme="minorBidi" w:hAnsiTheme="minorBidi"/>
          <w:b/>
          <w:bCs/>
          <w:noProof/>
          <w:sz w:val="28"/>
          <w:cs/>
          <w:lang w:bidi="bn-BD"/>
        </w:rPr>
        <w:t>.</w:t>
      </w:r>
    </w:p>
    <w:p w14:paraId="5100EA95" w14:textId="77777777" w:rsidR="00E3795F" w:rsidRPr="006F521A" w:rsidRDefault="00CB4814" w:rsidP="00794071">
      <w:pPr>
        <w:pStyle w:val="NoSpacing"/>
        <w:rPr>
          <w:rFonts w:cs="Vrinda"/>
          <w:noProof/>
          <w:sz w:val="28"/>
          <w:lang w:bidi="bn-BD"/>
        </w:rPr>
      </w:pPr>
      <w:r>
        <w:rPr>
          <w:rFonts w:cs="Vrinda" w:hint="cs"/>
          <w:noProof/>
          <w:sz w:val="28"/>
          <w:cs/>
        </w:rPr>
        <w:t xml:space="preserve">কম্পাইলারঃ </w:t>
      </w:r>
      <w:r w:rsidR="00E3795F" w:rsidRPr="006F521A">
        <w:rPr>
          <w:rFonts w:cs="Vrinda"/>
          <w:noProof/>
          <w:sz w:val="28"/>
          <w:cs/>
          <w:lang w:bidi="bn-BD"/>
        </w:rPr>
        <w:t xml:space="preserve">সাহুল আহমেদ মুন্না </w:t>
      </w:r>
    </w:p>
    <w:p w14:paraId="2B3440E7" w14:textId="77777777" w:rsidR="00E3795F" w:rsidRPr="006F521A" w:rsidRDefault="00E3795F" w:rsidP="00794071">
      <w:pPr>
        <w:pStyle w:val="NoSpacing"/>
        <w:rPr>
          <w:rFonts w:cs="Vrinda"/>
          <w:noProof/>
          <w:sz w:val="28"/>
          <w:lang w:bidi="bn-BD"/>
        </w:rPr>
      </w:pPr>
      <w:r w:rsidRPr="006F521A">
        <w:rPr>
          <w:rFonts w:cs="Vrinda"/>
          <w:noProof/>
          <w:sz w:val="28"/>
          <w:cs/>
          <w:lang w:bidi="bn-BD"/>
        </w:rPr>
        <w:t>&lt;৬,২৫০,৪২৩&gt;</w:t>
      </w:r>
      <w:bookmarkStart w:id="260" w:name="page_423"/>
      <w:bookmarkEnd w:id="260"/>
      <w:r w:rsidRPr="006F521A">
        <w:rPr>
          <w:rFonts w:cs="Vrinda"/>
          <w:noProof/>
          <w:sz w:val="28"/>
          <w:cs/>
          <w:lang w:bidi="bn-BD"/>
        </w:rPr>
        <w:t xml:space="preserve"> </w:t>
      </w:r>
    </w:p>
    <w:p w14:paraId="0EAAB18B"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শিরোনামঃ পাক সামরিক চক্রে বিরাট ভাঙ্গন</w:t>
      </w:r>
    </w:p>
    <w:p w14:paraId="4569C9E2"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সংবাদপত্রঃ স্বাধীন বাংলা, মুজিব নগরঃ ৯ম সংখ্যা </w:t>
      </w:r>
    </w:p>
    <w:p w14:paraId="0672B946"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তারিখঃ ১৩ নভেম্বর, ১৯৭১</w:t>
      </w:r>
    </w:p>
    <w:p w14:paraId="7A3A618E" w14:textId="77777777" w:rsidR="00E3795F" w:rsidRPr="006F521A" w:rsidRDefault="00E3795F" w:rsidP="00794071">
      <w:pPr>
        <w:pStyle w:val="NoSpacing"/>
        <w:rPr>
          <w:rFonts w:ascii="Vrinda" w:hAnsi="Vrinda" w:cs="Vrinda"/>
          <w:noProof/>
          <w:sz w:val="28"/>
          <w:lang w:bidi="bn-BD"/>
        </w:rPr>
      </w:pPr>
    </w:p>
    <w:p w14:paraId="2CBD8E75" w14:textId="77777777" w:rsidR="00E3795F" w:rsidRPr="006F521A" w:rsidRDefault="00E3795F" w:rsidP="00794071">
      <w:pPr>
        <w:pStyle w:val="NoSpacing"/>
        <w:rPr>
          <w:rFonts w:ascii="Vrinda" w:hAnsi="Vrinda" w:cs="Vrinda"/>
          <w:b/>
          <w:bCs/>
          <w:noProof/>
          <w:color w:val="1F4E79" w:themeColor="accent1" w:themeShade="80"/>
          <w:sz w:val="28"/>
          <w:lang w:bidi="bn-BD"/>
        </w:rPr>
      </w:pP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b/>
          <w:bCs/>
          <w:noProof/>
          <w:color w:val="1F4E79" w:themeColor="accent1" w:themeShade="80"/>
          <w:sz w:val="28"/>
          <w:cs/>
          <w:lang w:bidi="bn-BD"/>
        </w:rPr>
        <w:t>পাক সামরিক চক্রে বিরাট ভাঙ্গন</w:t>
      </w:r>
    </w:p>
    <w:p w14:paraId="7F0EDA5E" w14:textId="77777777" w:rsidR="00E3795F" w:rsidRPr="006F521A" w:rsidRDefault="00E3795F" w:rsidP="00794071">
      <w:pPr>
        <w:pStyle w:val="NoSpacing"/>
        <w:rPr>
          <w:rFonts w:ascii="Vrinda" w:hAnsi="Vrinda" w:cs="Vrinda"/>
          <w:noProof/>
          <w:sz w:val="28"/>
          <w:lang w:bidi="bn-BD"/>
        </w:rPr>
      </w:pPr>
    </w:p>
    <w:p w14:paraId="77DC4D5E"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আভ্যন্তরীণ কোন্দলের ফলে পাক সামরিক চক্রে বিরাট ভাঙ্গন দেখা দিতে পারে বলে লন্ডস্থ পাক সরকারের ঘনিষ্ঠ মহল মনে করেছেন। ঐ মহলের খবরে পাক সামরিক সরকারের ঘনিষ্ঠ মহল মনে করেছেন। ঐ মহলের খবরে প্রকাশ পাক সামরিক সরকারের প্রাক্তন বৈদেশিক দপ্তরের সচিব মুহঃ ইউসুফ, ইয়াহিয়া খানের অর্থনৈতিক উপদেষ্টা জনাব আহম্মদ এবং জেনারেল টিক্কা খানের চাপে বাধ্য হয়ে ইয়াহিয়া খান ভুট্টোকে পশ্চিম পাকিস্তানের ভাবী প্রধানমন্ত্রী মেনে নিয়ে পিকিং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এ দৌত্য করতে পাঠিয়েছিলেন। </w:t>
      </w:r>
    </w:p>
    <w:p w14:paraId="59910DDA" w14:textId="77777777" w:rsidR="00E3795F" w:rsidRPr="006F521A" w:rsidRDefault="00E3795F" w:rsidP="00794071">
      <w:pPr>
        <w:pStyle w:val="NoSpacing"/>
        <w:rPr>
          <w:rFonts w:ascii="Vrinda" w:hAnsi="Vrinda" w:cs="Vrinda"/>
          <w:noProof/>
          <w:sz w:val="28"/>
          <w:lang w:bidi="bn-BD"/>
        </w:rPr>
      </w:pPr>
    </w:p>
    <w:p w14:paraId="2CCD4408"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কিন্তু সিন্ধুর গভর্ণর গুল রহমান এবং পাঞ্জাবের গভর্ণর মেজর জেনারেল আতিকুর রহমান ইয়াহিয়ার এই সিদ্ধান্তের ঘোরতর বিরোধী। ফলে পর্দার আড়ালে ক্ষমতার দ্বন্দ্ব ক্রমশঃ প্রকট হয়ে উঠছে। ভুট্টোর পিকিং সরকারের সমর্থন সংগ্রহের জন্য সদ্য সমাপ্ত চীন সফরের ফলাফল সম্বন্ধে দুই মহলের অবস্থান দুই মেরুতে। </w:t>
      </w:r>
    </w:p>
    <w:p w14:paraId="59B7A698" w14:textId="77777777" w:rsidR="00E3795F" w:rsidRPr="006F521A" w:rsidRDefault="00E3795F" w:rsidP="00794071">
      <w:pPr>
        <w:pStyle w:val="NoSpacing"/>
        <w:rPr>
          <w:rFonts w:ascii="Vrinda" w:hAnsi="Vrinda" w:cs="Vrinda"/>
          <w:noProof/>
          <w:sz w:val="28"/>
          <w:lang w:bidi="bn-BD"/>
        </w:rPr>
      </w:pPr>
    </w:p>
    <w:p w14:paraId="757EFE31"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জনাব ভুট্টো বলেছেন তাঁর সফর সম্পূর্ণ সফল হয়েছে। পক্ষান্তরে সিন্ধু ও পাঞ্জাবের গভর্ণর মনে করেছেন ভুট্টো খালি হয়াতে চীন থেকে ফিরে এসেছেন। তারা আরও বলেছেন, বৃটেন ভারতের প্রতি যেমন প্রকাশ্য সমর্থন জানাচ্ছেন তার ভগ্নাংশ পর্যন্ত সীন সরকার পাকিস্তানের প্রতি জানাচ্ছে না। </w:t>
      </w:r>
    </w:p>
    <w:p w14:paraId="23EA8A00" w14:textId="77777777" w:rsidR="00E3795F" w:rsidRPr="006F521A" w:rsidRDefault="00E3795F" w:rsidP="00794071">
      <w:pPr>
        <w:pStyle w:val="NoSpacing"/>
        <w:rPr>
          <w:rFonts w:ascii="Vrinda" w:hAnsi="Vrinda" w:cs="Vrinda"/>
          <w:noProof/>
          <w:sz w:val="28"/>
          <w:lang w:bidi="bn-BD"/>
        </w:rPr>
      </w:pPr>
    </w:p>
    <w:p w14:paraId="77BCE090"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পাকিস্তানকে ঢালাও অস্ত্র সাহায্যের জন্য চীনের প্রতিনিধিদের নিকট জনাব ভুট্টো যে করুন আবেদন জানিয়েছিলেন তার প্রত্যুত্তরে চীনের সরকারী প্রতিনিধিদের পক্ষ থেকে ভুট্টোকে নাকি বলা হয়েছে যে, অস্ত্র সরবাহ পশ্চিম পাকিস্তানে না দিয়ে চীন পূর্ববঙ্গে দিতে ইচ্ছুক। ওয়াকিবহাল মহল চীনের উপরোক্ত অভিমত থেকে এই সিদ্ধান্তে উপনীত হয়েছেন যে মূল চীনে চিয়াং কাইশেককে প্রদত্ত আমেরিকান অস্ত্র যেমন মাও সে তুং দখল করে বিপ্লবী কৌশল প্রয়োগ করে চিয়াং কাইশেককেই উৎখাত করেছিলেন তেমনি পূর্ববঙ্গে চীন যদি অস্ত্র সরবাহ করে তবে সে অস্ত্র শেষ পর্যন্ত মুক্তিযোদ্ধাদের হাতে পৌছাবে এবং ইয়াহিয়া সরকারের উচ্ছদের জন্যই ব্যবহৃত হবে। চীনের এই সিদ্ধান্তের গূঢ় উদ্দেশ্য সম্বন্ধে ইয়াহিয়া বেশ সতর্ক হয়েছেন। </w:t>
      </w:r>
    </w:p>
    <w:p w14:paraId="23FFE7DB" w14:textId="77777777" w:rsidR="00E3795F" w:rsidRPr="006F521A" w:rsidRDefault="00E3795F" w:rsidP="00794071">
      <w:pPr>
        <w:pStyle w:val="NoSpacing"/>
        <w:rPr>
          <w:rFonts w:ascii="Vrinda" w:hAnsi="Vrinda" w:cs="Vrinda"/>
          <w:noProof/>
          <w:sz w:val="28"/>
          <w:lang w:bidi="bn-BD"/>
        </w:rPr>
      </w:pPr>
    </w:p>
    <w:p w14:paraId="2B6E73A2"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 xml:space="preserve">অন্যদিকে আবদুল গাফফার খাঁনের পুত্র ওয়ালি খানের জাতীয় আওয়ামী দল উত্তর পশ্চিম সীমান্তে এবং বেলুচিস্তানে বেশ সক্রিয় হয়ে উঠেছে। ঐ দল ভুট্টোকে প্রধানমন্ত্রী করার সিদ্ধান্তের ঘোর বিরোধী। সিন্ধু ও পাঞ্জাব দুটো প্রদেশে ভুট্টোর প্রভাব যেমন বেশী তেমনি বেলুচিস্তান ও উত্তর পশ্চিম সীমান্তে ওয়ালিপন্থী জাতীয় আওয়ামী দলের প্রভাব সর্বজনবিদিত। ফএল সামগ্রিকভাবে ইয়াহিয়া সরকারের অভ্যন্তরে এক ঝড়ের লক্ষণ দেখা যাচ্ছে। সে ঝড় শীঘ্রই উঠবে এবং নিঃসঙ্গ ইয়াহিয়া তার শিকার হতে বাধ্য।  </w:t>
      </w:r>
      <w:r w:rsidRPr="006F521A">
        <w:rPr>
          <w:rFonts w:ascii="Vrinda" w:hAnsi="Vrinda" w:cs="Vrinda"/>
          <w:noProof/>
          <w:sz w:val="28"/>
          <w:cs/>
          <w:lang w:bidi="bn-BD"/>
        </w:rPr>
        <w:tab/>
      </w:r>
    </w:p>
    <w:p w14:paraId="4756D4BC"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w:t>
      </w:r>
    </w:p>
    <w:p w14:paraId="692C03B1"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w:t>
      </w:r>
    </w:p>
    <w:p w14:paraId="58967D82" w14:textId="77777777" w:rsidR="00E3795F" w:rsidRPr="006F521A" w:rsidRDefault="00CB4814" w:rsidP="00794071">
      <w:pPr>
        <w:pStyle w:val="NoSpacing"/>
        <w:rPr>
          <w:rFonts w:ascii="Vrinda" w:hAnsi="Vrinda" w:cs="Vrinda"/>
          <w:noProof/>
          <w:sz w:val="28"/>
          <w:lang w:bidi="bn-BD"/>
        </w:rPr>
      </w:pPr>
      <w:r>
        <w:rPr>
          <w:rFonts w:ascii="Vrinda" w:hAnsi="Vrinda" w:cs="Vrinda" w:hint="cs"/>
          <w:noProof/>
          <w:sz w:val="28"/>
          <w:cs/>
        </w:rPr>
        <w:t xml:space="preserve">কম্পাইলারঃ </w:t>
      </w:r>
      <w:r w:rsidR="00E3795F" w:rsidRPr="006F521A">
        <w:rPr>
          <w:rFonts w:ascii="Vrinda" w:hAnsi="Vrinda" w:cs="Vrinda"/>
          <w:noProof/>
          <w:sz w:val="28"/>
          <w:cs/>
          <w:lang w:bidi="bn-BD"/>
        </w:rPr>
        <w:t xml:space="preserve">সাহুল আহমেদ মুন্না </w:t>
      </w:r>
    </w:p>
    <w:p w14:paraId="2059C6C2"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&lt;৬,২৫১,৪২৪-৪২৬&gt;</w:t>
      </w:r>
      <w:bookmarkStart w:id="261" w:name="page_424"/>
      <w:bookmarkEnd w:id="261"/>
      <w:r w:rsidRPr="006F521A">
        <w:rPr>
          <w:rFonts w:ascii="Vrinda" w:hAnsi="Vrinda" w:cs="Vrinda"/>
          <w:noProof/>
          <w:sz w:val="28"/>
          <w:cs/>
          <w:lang w:bidi="bn-BD"/>
        </w:rPr>
        <w:t xml:space="preserve"> </w:t>
      </w:r>
    </w:p>
    <w:p w14:paraId="2F2AD4D9"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শিরোনামঃ সম্পাদকীয় </w:t>
      </w:r>
    </w:p>
    <w:p w14:paraId="1934508B"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সংবাদপত্রঃ স্বাধীন বাংলা, মুজিব নগরঃ ১০ম ও ১১শ সংখ্যা </w:t>
      </w:r>
    </w:p>
    <w:p w14:paraId="07029175"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তারিখঃ ২৭ নভেম্বর, ১৯৭১</w:t>
      </w:r>
    </w:p>
    <w:p w14:paraId="0892E862"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lastRenderedPageBreak/>
        <w:tab/>
      </w:r>
    </w:p>
    <w:p w14:paraId="06E9B7E5" w14:textId="77777777" w:rsidR="00E3795F" w:rsidRPr="006F521A" w:rsidRDefault="00E3795F" w:rsidP="00794071">
      <w:pPr>
        <w:pStyle w:val="NoSpacing"/>
        <w:rPr>
          <w:rFonts w:ascii="Vrinda" w:hAnsi="Vrinda" w:cs="Vrinda"/>
          <w:b/>
          <w:bCs/>
          <w:noProof/>
          <w:color w:val="1F4E79" w:themeColor="accent1" w:themeShade="80"/>
          <w:sz w:val="28"/>
          <w:cs/>
          <w:lang w:bidi="bn-BD"/>
        </w:rPr>
      </w:pP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b/>
          <w:bCs/>
          <w:noProof/>
          <w:color w:val="1F4E79" w:themeColor="accent1" w:themeShade="80"/>
          <w:sz w:val="28"/>
          <w:cs/>
          <w:lang w:bidi="bn-BD"/>
        </w:rPr>
        <w:t>সম্পাদকীয়</w:t>
      </w:r>
    </w:p>
    <w:p w14:paraId="4F4079D2" w14:textId="77777777" w:rsidR="00E3795F" w:rsidRPr="006F521A" w:rsidRDefault="00E3795F" w:rsidP="00794071">
      <w:pPr>
        <w:pStyle w:val="NoSpacing"/>
        <w:rPr>
          <w:rFonts w:ascii="Vrinda" w:hAnsi="Vrinda" w:cs="Vrinda"/>
          <w:noProof/>
          <w:sz w:val="28"/>
          <w:cs/>
          <w:lang w:bidi="bn-BD"/>
        </w:rPr>
      </w:pPr>
    </w:p>
    <w:p w14:paraId="778E5EE1" w14:textId="77777777" w:rsidR="00E3795F" w:rsidRPr="006F521A" w:rsidRDefault="00E3795F" w:rsidP="00794071">
      <w:pPr>
        <w:pStyle w:val="NoSpacing"/>
        <w:rPr>
          <w:rFonts w:ascii="Vrinda" w:hAnsi="Vrinda" w:cs="Vrinda"/>
          <w:noProof/>
          <w:sz w:val="28"/>
          <w:cs/>
          <w:lang w:bidi="bn-BD"/>
        </w:rPr>
      </w:pPr>
      <w:r w:rsidRPr="006F521A">
        <w:rPr>
          <w:rFonts w:ascii="Times New Roman" w:hAnsi="Times New Roman" w:cs="Times New Roman"/>
          <w:noProof/>
          <w:sz w:val="28"/>
          <w:cs/>
          <w:lang w:bidi="bn-BD"/>
        </w:rPr>
        <w:t>‘</w:t>
      </w:r>
      <w:r w:rsidRPr="006F521A">
        <w:rPr>
          <w:rFonts w:ascii="Vrinda" w:hAnsi="Vrinda" w:cs="Vrinda"/>
          <w:noProof/>
          <w:sz w:val="28"/>
          <w:cs/>
          <w:lang w:bidi="bn-BD"/>
        </w:rPr>
        <w:t>একদা এক ব্যাঘ্রপ্রবর বৃদ্ধ ও অর্থব হওয়ায় খাদ্য সংগ্রহে অসমর্থ হইয়াছিল। কিন্তু স্বপ্রচেষ্টায় খাদ্য সংগ্রহ করিতে না পারিলে ক্ষুধায় প্রাণ যায়, ফলে সেই ব্যাঘ্র তৎকর্তৃক নিহত এক ব্যাক্তির সুবর্ণ কঙ্কণদ্বয় লইয়া এক পঞ্চপল্বল সমাচ্ছন্ন দীর্ঘিকা সংলগ্ন পথিপাশ্বে সাত্বিকভাবে আহার্য সংগ্রহের উদ্দেশ্যে লোভী পথিকের আশায় বসিয়া রহিল</w:t>
      </w:r>
      <w:r w:rsidRPr="006F521A">
        <w:rPr>
          <w:rFonts w:ascii="Times New Roman" w:hAnsi="Times New Roman" w:cs="Times New Roman"/>
          <w:noProof/>
          <w:sz w:val="28"/>
          <w:cs/>
          <w:lang w:bidi="bn-BD"/>
        </w:rPr>
        <w:t>”</w:t>
      </w:r>
      <w:r w:rsidRPr="006F521A">
        <w:rPr>
          <w:rFonts w:ascii="Vrinda" w:hAnsi="Vrinda" w:cs="Mangal"/>
          <w:noProof/>
          <w:sz w:val="28"/>
          <w:cs/>
          <w:lang w:bidi="hi-IN"/>
        </w:rPr>
        <w:t xml:space="preserve">। </w:t>
      </w:r>
      <w:r w:rsidRPr="006F521A">
        <w:rPr>
          <w:rFonts w:ascii="Vrinda" w:hAnsi="Vrinda" w:cs="Vrinda"/>
          <w:noProof/>
          <w:sz w:val="28"/>
          <w:cs/>
          <w:lang w:bidi="bn-BD"/>
        </w:rPr>
        <w:t xml:space="preserve">... </w:t>
      </w:r>
      <w:r w:rsidRPr="006F521A">
        <w:rPr>
          <w:rFonts w:ascii="Vrinda" w:hAnsi="Vrinda" w:cs="Vrinda"/>
          <w:noProof/>
          <w:sz w:val="28"/>
          <w:cs/>
        </w:rPr>
        <w:t>ইত্যাদি ইত্যাদি</w:t>
      </w:r>
      <w:r w:rsidRPr="006F521A">
        <w:rPr>
          <w:rFonts w:ascii="Vrinda" w:hAnsi="Vrinda" w:cs="Vrinda"/>
          <w:noProof/>
          <w:sz w:val="28"/>
          <w:cs/>
          <w:lang w:bidi="bn-BD"/>
        </w:rPr>
        <w:t>...</w:t>
      </w:r>
      <w:r w:rsidRPr="006F521A">
        <w:rPr>
          <w:rFonts w:ascii="Vrinda" w:hAnsi="Vrinda" w:cs="Mangal"/>
          <w:noProof/>
          <w:sz w:val="28"/>
          <w:cs/>
          <w:lang w:bidi="hi-IN"/>
        </w:rPr>
        <w:t xml:space="preserve">। </w:t>
      </w:r>
      <w:r w:rsidRPr="006F521A">
        <w:rPr>
          <w:rFonts w:ascii="Vrinda" w:hAnsi="Vrinda" w:cs="Vrinda"/>
          <w:noProof/>
          <w:sz w:val="28"/>
          <w:cs/>
        </w:rPr>
        <w:t xml:space="preserve">কথামালার গল্পে এই ধরনের গল্পকথা পড়িতে পাওয়া যায়। কিন্তু মনুষ্য সমাজও যে এ ধরণের বহু ভেকধারী হিংস্র শ্বপদের বিচরণক্ষেত্র তাহার উৎকৃষ্ঠতম প্রমাণ বর্তমান ভুট্টো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ইয়াহিয়া সামরিক জান্তা ও তাহাদের দালাল বাংলাদেশবাসী মুসলিমলীগ পন্থী বাঙ্গালী বিশ্বাসঘাতকের দল। </w:t>
      </w:r>
    </w:p>
    <w:p w14:paraId="2BDAC5AA" w14:textId="77777777" w:rsidR="00E3795F" w:rsidRPr="006F521A" w:rsidRDefault="00E3795F" w:rsidP="00794071">
      <w:pPr>
        <w:pStyle w:val="NoSpacing"/>
        <w:rPr>
          <w:rFonts w:ascii="Vrinda" w:hAnsi="Vrinda" w:cs="Vrinda"/>
          <w:noProof/>
          <w:sz w:val="28"/>
          <w:cs/>
          <w:lang w:bidi="bn-BD"/>
        </w:rPr>
      </w:pPr>
    </w:p>
    <w:p w14:paraId="02DDE234"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 xml:space="preserve">কয়েকদিন পূর্বে মুক্তাঞ্চল ও ফিল্ড হাসপাতাল পরিভ্রমণে গিয়া উপরোক্ত গল্পটি ও পরিণাম পাশাপাশি চোখের সম্মুখে পড়িয়া গেল। মুক্তাঞ্চলের বুকে নেকড়ের ফেউদের রাতের অন্ধকারে ছিটাইয়া যাওয়া একখানি ইস্তাহার একজন গ্রামবাসী আমাদের হাতে দিল। ইস্তাহারে লিখা ছিল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w:t>
      </w:r>
      <w:r w:rsidRPr="006F521A">
        <w:rPr>
          <w:rFonts w:ascii="Times New Roman" w:hAnsi="Times New Roman" w:cs="Times New Roman"/>
          <w:noProof/>
          <w:sz w:val="28"/>
          <w:cs/>
          <w:lang w:bidi="bn-BD"/>
        </w:rPr>
        <w:t>‘</w:t>
      </w:r>
      <w:r w:rsidRPr="006F521A">
        <w:rPr>
          <w:rFonts w:ascii="Vrinda" w:hAnsi="Vrinda" w:cs="Vrinda"/>
          <w:noProof/>
          <w:sz w:val="28"/>
          <w:cs/>
          <w:lang w:bidi="bn-BD"/>
        </w:rPr>
        <w:t>ইসলাম পাকিস্তানের প্রানকেন্দ্র</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 </w:t>
      </w:r>
      <w:r w:rsidRPr="006F521A">
        <w:rPr>
          <w:rFonts w:ascii="Times New Roman" w:hAnsi="Times New Roman" w:cs="Times New Roman"/>
          <w:noProof/>
          <w:sz w:val="28"/>
          <w:cs/>
          <w:lang w:bidi="bn-BD"/>
        </w:rPr>
        <w:t>“</w:t>
      </w:r>
      <w:r w:rsidRPr="006F521A">
        <w:rPr>
          <w:rFonts w:ascii="Vrinda" w:hAnsi="Vrinda" w:cs="Vrinda"/>
          <w:noProof/>
          <w:sz w:val="28"/>
          <w:cs/>
          <w:lang w:bidi="bn-BD"/>
        </w:rPr>
        <w:t>পাকিস্তান ইসলামের দূর্গ</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সে সঙ্গে ধর্মের জিগির দিয়া বাঙ্গালী মুসলমানদের মার্শাল </w:t>
      </w:r>
      <w:r w:rsidRPr="006F521A">
        <w:rPr>
          <w:rFonts w:ascii="Times New Roman" w:hAnsi="Times New Roman" w:cs="Times New Roman"/>
          <w:noProof/>
          <w:sz w:val="28"/>
          <w:cs/>
          <w:lang w:bidi="bn-BD"/>
        </w:rPr>
        <w:t>‘</w:t>
      </w:r>
      <w:r w:rsidRPr="006F521A">
        <w:rPr>
          <w:rFonts w:ascii="Vrinda" w:hAnsi="Vrinda" w:cs="Vrinda"/>
          <w:noProof/>
          <w:sz w:val="28"/>
          <w:cs/>
          <w:lang w:bidi="bn-BD"/>
        </w:rPr>
        <w:t>ল</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কর্তৃপক্ষের নিকট আত্নসমর্পনের জন্য অনুরোধ ও প্ররোচণা। স্বাক্ষর ছিল জনৈক আহম্মদ আলি বিশ্বাস, চেয়ারম্যান আলমডাঙ্গা শান্তি কমিটির। সেই শান্তি নিদর্শন পাওয়া গেল বি, ভি, এ, সি ফিল্ড হাসপাতালে। উক্ত অঞ্চলের দুইজন গ্রামবাসী মুক্তিফৌজের</w:t>
      </w:r>
      <w:r w:rsidRPr="006F521A">
        <w:rPr>
          <w:rFonts w:ascii="Vrinda" w:hAnsi="Vrinda" w:cs="Vrinda"/>
          <w:noProof/>
          <w:sz w:val="28"/>
          <w:lang w:bidi="bn-BD"/>
        </w:rPr>
        <w:t xml:space="preserve"> </w:t>
      </w:r>
      <w:r w:rsidRPr="006F521A">
        <w:rPr>
          <w:rFonts w:ascii="Vrinda" w:hAnsi="Vrinda" w:cs="Vrinda"/>
          <w:noProof/>
          <w:sz w:val="28"/>
          <w:cs/>
          <w:lang w:bidi="bn-BD"/>
        </w:rPr>
        <w:t>ঠিকানা</w:t>
      </w:r>
      <w:r w:rsidRPr="006F521A">
        <w:rPr>
          <w:rFonts w:ascii="Vrinda" w:hAnsi="Vrinda" w:cs="Vrinda"/>
          <w:noProof/>
          <w:sz w:val="28"/>
          <w:lang w:bidi="bn-BD"/>
        </w:rPr>
        <w:t xml:space="preserve"> </w:t>
      </w:r>
      <w:r w:rsidRPr="006F521A">
        <w:rPr>
          <w:rFonts w:ascii="Vrinda" w:hAnsi="Vrinda" w:cs="Vrinda"/>
          <w:noProof/>
          <w:sz w:val="28"/>
          <w:cs/>
          <w:lang w:bidi="bn-BD"/>
        </w:rPr>
        <w:t xml:space="preserve">না বলিতে পারার শান্তি কমিটি চাবুকের আঘাতে সমগ্র পৃষ্ঠদেশের চামড়া তুলিয়া এবং সবুট পা এর লাথিতে পাজরার হাড় ভাঙ্গিয়া দিয়া শান্তি নমুনা দেখাইয়াছে। </w:t>
      </w:r>
    </w:p>
    <w:p w14:paraId="153B9765" w14:textId="77777777" w:rsidR="00E3795F" w:rsidRPr="006F521A" w:rsidRDefault="00E3795F" w:rsidP="00794071">
      <w:pPr>
        <w:pStyle w:val="NoSpacing"/>
        <w:rPr>
          <w:rFonts w:ascii="Vrinda" w:hAnsi="Vrinda" w:cs="Vrinda"/>
          <w:noProof/>
          <w:sz w:val="28"/>
          <w:cs/>
          <w:lang w:bidi="bn-BD"/>
        </w:rPr>
      </w:pPr>
    </w:p>
    <w:p w14:paraId="2A2BC181"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 xml:space="preserve">কিন্তু ইহা বিচ্ছিন্ন ঘটনা নহে।  ইয়াহিয়ার সামরিক জান্তা ও তাহার পদলেহী কুত্তার দল মুক্তিবাহিনীর হাতে প্রচন্ডভাবে মার খাইয়া আজ শান্তিবাহিনী প্রচারকের  মুখোশ পরিতে বাধ্য হইয়াছে। কিন্তু পর্দার অন্তরালে তাহাদের বাঙ্গালীর তাজা খুনের লোভে স্পষ্ট হইয়া উঠিতেছে। তাই তাহারা একাধারে প্রচার চালাইতাছে বাংলা শান্ত (?) কেবল মাঝে মাঝে দুষ্কৃতিকারী (!) দের অন্তর্ঘাতমূলক কার্যকলাপ চলিতেছে; অপরদিকে যত্রতত্র যখন তখন  কারফিউ জারী করিয়া মুক্তিফৌজ গেরিলাদের সন্ধান গৃহে গৃহে তল্লাশী ও জনসাধারণের উপর অকথ্য অত্যাচার চালাইতাছে। দোসর হইয়াছে শান্তি কমিটির ভেকধারী, বাঙ্গালীর কলঙ্ক মুসলিম লীগ পন্থী ভাড়াটিয়া দালালগণ। </w:t>
      </w:r>
    </w:p>
    <w:p w14:paraId="6BAB4B1A" w14:textId="77777777" w:rsidR="00E3795F" w:rsidRPr="006F521A" w:rsidRDefault="00E3795F" w:rsidP="00794071">
      <w:pPr>
        <w:pStyle w:val="NoSpacing"/>
        <w:rPr>
          <w:rFonts w:ascii="Vrinda" w:hAnsi="Vrinda" w:cs="Vrinda"/>
          <w:noProof/>
          <w:sz w:val="28"/>
          <w:cs/>
          <w:lang w:bidi="bn-BD"/>
        </w:rPr>
      </w:pPr>
    </w:p>
    <w:p w14:paraId="256D0B19"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 xml:space="preserve">শুধুমাত্র প্রশাসনই নহে মুক্তিফৌজের আক্রমণ ও বাঙ্গালির দৃঢ়প্রতিজ্ঞ অসহযোগিতার ফলে পাকিস্তানের অর্থনৈতিক বুনিয়াদ প্রচন্ডভাবে ভাঙ্গিয়া পড়িয়াছে। বাংলার অবস্থা সম্পূর্ণ শান্ত ও প্রশাসন সুষ্টভাবে চলিতেছে ইহার প্রমাণ করিতে না পারিলে বিশ্বের বিভিন্ন রাষ্ট্র পাকিস্তানকে ঋণ দিতে অস্বীকার করিয়াছে। মুক্তিবাহিনীর নিরলস, বাংলার স্বাধীনতা অর্জন করিবার দৃঢ়প্রতিজ্ঞ সংগ্রাম ও তৎসহ নৌবাহিনী ও গানবোটের নিশ্ছিদ্র প্রহরার ফলে বিদেশী সাহায্য দ্রব্যসহ কোন জাজাহ পাকিস্তানের বন্দরে যাইতে পারিতেছে না। ফলে বর্হিবাণিজ্য এবং সাহায্য প্রাপ্তির আশা সুদূরপরাহত। কোন বাঙ্গালীর নিকট হইতে তাহারা একটি পয়সাও কর বা খাজনা পাইতেছে না। ফলে ত্রাহি ত্রাহি রব উঠিয়াছে জঙ্গীশাহী ও তাহার দালালদের মধ্যে। বাঙ্গালীদের মধ্যে বিভ্রান্তি সৃষ্টি করিবার জন্য তাহারা নানারূপ ছলনা ও তৎসহ বিনীত প্রার্থনার আশ্রয় লইয়াছে। উক্ত ইস্তাহারে এও লেখা আছে, </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আমাদের একান্ত অনুরোধ আপনাদের ছেলেমেয়ে স্কুল  ও কলেজে পাঠাইয়া শান্তির পরিবেশ সৃষ্টি করুণ। খাজনা ও বিভিন্ন প্রকারের করদান করিয়া পাকিস্তানের অর্থনৈতিক বুনিয়াদ মজবুত করুন</w:t>
      </w:r>
      <w:r w:rsidRPr="006F521A">
        <w:rPr>
          <w:rFonts w:ascii="Times New Roman" w:hAnsi="Times New Roman" w:cs="Times New Roman"/>
          <w:noProof/>
          <w:sz w:val="28"/>
          <w:cs/>
          <w:lang w:bidi="bn-BD"/>
        </w:rPr>
        <w:t>”</w:t>
      </w:r>
      <w:r w:rsidRPr="006F521A">
        <w:rPr>
          <w:rFonts w:ascii="Vrinda" w:hAnsi="Vrinda" w:cs="Mangal"/>
          <w:noProof/>
          <w:sz w:val="28"/>
          <w:cs/>
          <w:lang w:bidi="hi-IN"/>
        </w:rPr>
        <w:t xml:space="preserve">। </w:t>
      </w:r>
    </w:p>
    <w:p w14:paraId="634F923A" w14:textId="77777777" w:rsidR="00E3795F" w:rsidRPr="006F521A" w:rsidRDefault="00E3795F" w:rsidP="00794071">
      <w:pPr>
        <w:pStyle w:val="NoSpacing"/>
        <w:rPr>
          <w:rFonts w:ascii="Vrinda" w:hAnsi="Vrinda" w:cs="Vrinda"/>
          <w:noProof/>
          <w:sz w:val="28"/>
          <w:cs/>
          <w:lang w:bidi="bn-BD"/>
        </w:rPr>
      </w:pPr>
    </w:p>
    <w:p w14:paraId="7EA9943B" w14:textId="77777777" w:rsidR="00E3795F" w:rsidRPr="006F521A" w:rsidRDefault="00E3795F" w:rsidP="00794071">
      <w:pPr>
        <w:pStyle w:val="NoSpacing"/>
        <w:rPr>
          <w:rFonts w:ascii="Vrinda" w:hAnsi="Vrinda" w:cs="Vrinda"/>
          <w:noProof/>
          <w:sz w:val="28"/>
          <w:cs/>
          <w:lang w:bidi="bn-BD"/>
        </w:rPr>
      </w:pPr>
    </w:p>
    <w:p w14:paraId="4AA8A17B" w14:textId="77777777" w:rsidR="00E3795F" w:rsidRPr="006F521A" w:rsidRDefault="00E3795F" w:rsidP="00794071">
      <w:pPr>
        <w:tabs>
          <w:tab w:val="left" w:pos="8370"/>
        </w:tabs>
        <w:rPr>
          <w:rFonts w:cs="Vrinda"/>
          <w:sz w:val="28"/>
          <w:szCs w:val="28"/>
          <w:cs/>
        </w:rPr>
      </w:pPr>
      <w:r w:rsidRPr="006F521A">
        <w:rPr>
          <w:rFonts w:cs="Vrinda"/>
          <w:sz w:val="28"/>
          <w:szCs w:val="28"/>
          <w:cs/>
        </w:rPr>
        <w:t xml:space="preserve">এত প্রলোভন, প্ররোচনা বা নিরযাতন সত্ত্বেও আজ এ কথা স্পষ্ট হইয়া গিয়াছে যে,পৃথিবীতে এমন কোন শক্তি নাই, যে জাগ্রত বাঙ্গালীর প্রাণে যে স্বাধীনতা সূর্যালোক দীপ্ত হইয়া উঠিয়াছে, তাহা বিনষ্ট করিতে পারে- বিনষ্ট করিতে পারে স্বাধীনতা অর্জনের জন্য দৃঢ় শপথবদ্ধ সাড়ে সাত কোটি বাঙ্গালীর সংগ্রামী ঐক্যকে। দিকে দিকে মুক্তিবাহিনীর </w:t>
      </w:r>
      <w:r w:rsidRPr="006F521A">
        <w:rPr>
          <w:rFonts w:cs="Vrinda"/>
          <w:sz w:val="28"/>
          <w:szCs w:val="28"/>
          <w:cs/>
        </w:rPr>
        <w:lastRenderedPageBreak/>
        <w:t>বলদীপ্ত অগ্রগতি, ১৭-১১-৭১ সকাল সাড়ে পাঁচটা হইতে ঢাকার বুকে অনির্দিষ্টকালের জন্য কারফিউ, পাক বাহিনীর যত্রতত্র মুক্তিফৌজের ভুতদর্শন প্রভৃতি ইহার স্বাক্ষর বহন করিয়া চলিতেছে।</w:t>
      </w:r>
    </w:p>
    <w:p w14:paraId="4247C3E0" w14:textId="77777777" w:rsidR="00E3795F" w:rsidRPr="006F521A" w:rsidRDefault="00E3795F" w:rsidP="00794071">
      <w:pPr>
        <w:tabs>
          <w:tab w:val="left" w:pos="8370"/>
        </w:tabs>
        <w:rPr>
          <w:rFonts w:cs="Vrinda"/>
          <w:sz w:val="28"/>
          <w:szCs w:val="28"/>
          <w:cs/>
        </w:rPr>
      </w:pPr>
    </w:p>
    <w:p w14:paraId="56323A32" w14:textId="77777777" w:rsidR="00E3795F" w:rsidRPr="006F521A" w:rsidRDefault="00E3795F" w:rsidP="00794071">
      <w:pPr>
        <w:tabs>
          <w:tab w:val="left" w:pos="8370"/>
        </w:tabs>
        <w:rPr>
          <w:rFonts w:cs="Vrinda"/>
          <w:sz w:val="28"/>
          <w:szCs w:val="28"/>
          <w:cs/>
        </w:rPr>
      </w:pPr>
      <w:r w:rsidRPr="006F521A">
        <w:rPr>
          <w:rFonts w:cs="Vrinda"/>
          <w:sz w:val="28"/>
          <w:szCs w:val="28"/>
          <w:cs/>
        </w:rPr>
        <w:t>তবুও আত্মসন্তষ্টির সময় নয়। আজ ভারতে আশ্রয় গ্রহণকারী নব্বই লক্ষাধিক শরণার্থী সাড়ে সাত কোটি বাঙ্গালীর সম্মুখে কঠিন পরীক্ষা উপস্থিত হইয়াছে। যে কোন বাঙ্গালীর সামান্যতম ভুলের জন্যও জাতির জীবনে নিদারুণ সংকট নামিয়া আসিতে পারে। তাই প্রতিটি বাঙালীকেই আজ প্রতিটি পদক্ষেপ করিতে হইবে সুচিন্তিতভাবে। যাহাতে বিভেদ ও বিভ্রান্তি সৃষ্টিকারী বেঈমান দলের আমাদের মধ্যে অনুপ্রবেশ না ঘটিতে পারে তাহার জন্য প্রখর দৃষ্টি রাখিতে হইবে। তৎসহ সর্বপ্রকারে মুক্তিবাহিনীকে সাহায্য করিতে হইবে মুক্তিফৌজে যোগ দিয়া, তাহাদের আহার্য ও আশ্রয়ের ত্বরান্বিত এবং আমরা লাভ করিব আমাদের ইপ্সিত ফল শত্রুমুক্ত স্বাধীন বাংলাদেশ।</w:t>
      </w:r>
    </w:p>
    <w:p w14:paraId="5FEF777D" w14:textId="77777777" w:rsidR="00E3795F" w:rsidRPr="006F521A" w:rsidRDefault="00E3795F" w:rsidP="00794071">
      <w:pPr>
        <w:tabs>
          <w:tab w:val="left" w:pos="8370"/>
        </w:tabs>
        <w:rPr>
          <w:rFonts w:cs="Vrinda"/>
          <w:sz w:val="28"/>
          <w:szCs w:val="28"/>
          <w:cs/>
        </w:rPr>
      </w:pPr>
      <w:r w:rsidRPr="006F521A">
        <w:rPr>
          <w:rFonts w:cs="Vrinda"/>
          <w:sz w:val="28"/>
          <w:szCs w:val="28"/>
          <w:cs/>
        </w:rPr>
        <w:br/>
        <w:t xml:space="preserve">*                    *                     *                              *                          </w:t>
      </w:r>
      <w:r w:rsidRPr="006F521A">
        <w:rPr>
          <w:rFonts w:cs="Vrinda"/>
          <w:sz w:val="28"/>
          <w:szCs w:val="28"/>
          <w:cs/>
        </w:rPr>
        <w:br/>
      </w:r>
      <w:r w:rsidRPr="006F521A">
        <w:rPr>
          <w:rFonts w:cs="Vrinda"/>
          <w:sz w:val="28"/>
          <w:szCs w:val="28"/>
          <w:cs/>
        </w:rPr>
        <w:br/>
        <w:t>মোহাররম আর রমজান। পৃথিবীর ধর্মপ্রাণ মুসলমানদের নিকট পবিত্রতম দুইটি মাস। রমজান মাসের প্রথম দিন হইতে প্রতিটি ধর্মপ্রাণ মুসলমান সূর্যোদয়ের পূর্বে শয্যাত্যাগ করিয়া পবিত্র শুচিশুদ্ধভাবে আল্লাহ পাক-এর উদ্দ্যেশে নামাজ পড়ে। সমস্ত দিন সর্বপ্রকার আহার্য মাদক দ্রব্য বর্জন করিয়া সাত্ত্বিকভাবে সংসার তথা পৃথিবীর কল্যানের জন্য খোদা তায়ালার নিকট নির্দিষ্ট ওয়াক্ত অনুযায়ী মোনাজাত করে</w:t>
      </w:r>
      <w:r w:rsidRPr="006F521A">
        <w:rPr>
          <w:rFonts w:cs="Mangal"/>
          <w:sz w:val="28"/>
          <w:szCs w:val="28"/>
          <w:cs/>
          <w:lang w:bidi="hi-IN"/>
        </w:rPr>
        <w:t xml:space="preserve">। </w:t>
      </w:r>
      <w:r w:rsidRPr="006F521A">
        <w:rPr>
          <w:rFonts w:cs="Vrinda"/>
          <w:sz w:val="28"/>
          <w:szCs w:val="28"/>
          <w:cs/>
        </w:rPr>
        <w:t>রমজানের শেষে সমস্ত ধর্মপ্রাণ মুসলমানেরা ঈদ্গাহ ময়দানে একত্রিত হয় নামাজ পড়ে কোরান শরিফ পাট শোনে। রমজান মাসের ঐতিহ্য লইয়া আলোচনা করে গোটা মাস ধরিয়া হিংসাদ্বেষ বর্জন করিয়া সংযম শিক্ষা করিয়া শাস্ত্রের অনুশাসন পালন করে পৃথিবীর প্রতিটি মুসলমান।</w:t>
      </w:r>
    </w:p>
    <w:p w14:paraId="00C7E2C3" w14:textId="77777777" w:rsidR="00E3795F" w:rsidRPr="006F521A" w:rsidRDefault="00E3795F" w:rsidP="00794071">
      <w:pPr>
        <w:tabs>
          <w:tab w:val="left" w:pos="8370"/>
        </w:tabs>
        <w:rPr>
          <w:rFonts w:cs="Vrinda"/>
          <w:sz w:val="28"/>
          <w:szCs w:val="28"/>
          <w:cs/>
        </w:rPr>
      </w:pPr>
      <w:r w:rsidRPr="006F521A">
        <w:rPr>
          <w:rFonts w:cs="Vrinda"/>
          <w:sz w:val="28"/>
          <w:szCs w:val="28"/>
          <w:cs/>
        </w:rPr>
        <w:t>কিন্তু বর্তমান বাংলাদেশের বুকে রমজান মাস পালিত হইতেছে  বাঙালী হিন্দু মুসলমানের রক্তের হোলঈখেলার দ্বারা। অথচ নরমুণ্ডের দ্বারা গোন্ডুয়া তথা বাঙালীর খুনে হোলীখেলার সুদক্ষ ক্রীড়াবিদ ইয়াহিয়া ভুট্টো এবং তাদের সামরিক জুন্টা ও দালালরাই প্রচার করিতেছে বাংলার মুসলমানরা নাকি কাফের হইয়া গিয়াছে, তাহারা পবিত্র ইসলামের অবমাননা করিয়াছে। শুধু তাহারাই নহে বাঙালী কাফের মুসলমানদের জন্য তাহাদের তাহজীব তমদ্দুন বিপন্ন হইয়াছে। শুধু তাহাই নহে, বিপন্ন অবস্থা হইতে ত্রাণলাভের জন্য পৃথিবীর সমস্ত মুসলিম রাষ্ট্রের দরবারে করুণ আকুতি জানাইয়াছে। এবং কতিপয় রাষ্ট্রও পরের মুখে ঝাল খাইয়া, বাংলাদেশের সংগ্রাম পাকিস্তানের অভ্যন্তরীণ ব্যাপার বলিয়া মন্তব্য করিয়া দূর হইতে গোঁফে তা</w:t>
      </w:r>
      <w:r w:rsidRPr="006F521A">
        <w:rPr>
          <w:rFonts w:ascii="Times New Roman" w:hAnsi="Times New Roman" w:cs="Times New Roman"/>
          <w:sz w:val="28"/>
          <w:szCs w:val="28"/>
          <w:cs/>
        </w:rPr>
        <w:t>’</w:t>
      </w:r>
      <w:r w:rsidRPr="006F521A">
        <w:rPr>
          <w:rFonts w:cs="Vrinda"/>
          <w:sz w:val="28"/>
          <w:szCs w:val="28"/>
          <w:cs/>
        </w:rPr>
        <w:t xml:space="preserve"> </w:t>
      </w:r>
      <w:r w:rsidRPr="006F521A">
        <w:rPr>
          <w:rFonts w:ascii="Vrinda" w:hAnsi="Vrinda" w:cs="Vrinda"/>
          <w:sz w:val="28"/>
          <w:szCs w:val="28"/>
          <w:cs/>
        </w:rPr>
        <w:t>দিতেছে।</w:t>
      </w:r>
    </w:p>
    <w:p w14:paraId="0F52F8FB" w14:textId="77777777" w:rsidR="00E3795F" w:rsidRPr="006F521A" w:rsidRDefault="00E3795F" w:rsidP="00794071">
      <w:pPr>
        <w:tabs>
          <w:tab w:val="left" w:pos="8370"/>
        </w:tabs>
        <w:rPr>
          <w:rFonts w:cs="Vrinda"/>
          <w:sz w:val="28"/>
          <w:szCs w:val="28"/>
          <w:cs/>
        </w:rPr>
      </w:pPr>
      <w:r w:rsidRPr="006F521A">
        <w:rPr>
          <w:rFonts w:cs="Vrinda"/>
          <w:sz w:val="28"/>
          <w:szCs w:val="28"/>
          <w:cs/>
        </w:rPr>
        <w:br/>
        <w:t>কিন্তু সরাবের পেয়ালায় চুমুক দিয়া বাঙ্গালীর রক্তে হস্তরঞ্জিত করিয়া জঙ্গীশাহী কোন ইসলামের অনুশাসন পালন করিতেছে। কোন হাদিসে লেখা আছে নররক্তোশ্মান করিলে ধর্ম্রাজ্য স্থাপিত হইবে।,বেহেস্ত নামিয়া আসিবে মর্তের বুকে? নারী ধর্ষন, আবাল-বৃদ্ধ-বনিতাকে হত্যা করিয়াই একমাত্র ইসলাম ধর্ম পালন করা যায় এ কোন নবীর উপদেশ? কোন আল্লাহ-পাক</w:t>
      </w:r>
      <w:r w:rsidRPr="006F521A">
        <w:rPr>
          <w:rFonts w:ascii="Times New Roman" w:hAnsi="Times New Roman" w:cs="Times New Roman"/>
          <w:sz w:val="28"/>
          <w:szCs w:val="28"/>
          <w:cs/>
        </w:rPr>
        <w:t>’</w:t>
      </w:r>
      <w:r w:rsidRPr="006F521A">
        <w:rPr>
          <w:rFonts w:ascii="Vrinda" w:hAnsi="Vrinda" w:cs="Vrinda"/>
          <w:sz w:val="28"/>
          <w:szCs w:val="28"/>
          <w:cs/>
        </w:rPr>
        <w:t>এর</w:t>
      </w:r>
      <w:r w:rsidRPr="006F521A">
        <w:rPr>
          <w:rFonts w:cs="Vrinda"/>
          <w:sz w:val="28"/>
          <w:szCs w:val="28"/>
          <w:cs/>
        </w:rPr>
        <w:t xml:space="preserve"> </w:t>
      </w:r>
      <w:r w:rsidRPr="006F521A">
        <w:rPr>
          <w:rFonts w:ascii="Vrinda" w:hAnsi="Vrinda" w:cs="Vrinda"/>
          <w:sz w:val="28"/>
          <w:szCs w:val="28"/>
          <w:cs/>
        </w:rPr>
        <w:t>নির্দেশ</w:t>
      </w:r>
      <w:r w:rsidRPr="006F521A">
        <w:rPr>
          <w:rFonts w:cs="Vrinda"/>
          <w:sz w:val="28"/>
          <w:szCs w:val="28"/>
          <w:cs/>
        </w:rPr>
        <w:t xml:space="preserve">? </w:t>
      </w:r>
      <w:r w:rsidRPr="006F521A">
        <w:rPr>
          <w:rFonts w:ascii="Vrinda" w:hAnsi="Vrinda" w:cs="Vrinda"/>
          <w:sz w:val="28"/>
          <w:szCs w:val="28"/>
          <w:cs/>
        </w:rPr>
        <w:t>এ</w:t>
      </w:r>
      <w:r w:rsidRPr="006F521A">
        <w:rPr>
          <w:rFonts w:cs="Vrinda"/>
          <w:sz w:val="28"/>
          <w:szCs w:val="28"/>
          <w:cs/>
        </w:rPr>
        <w:t xml:space="preserve"> </w:t>
      </w:r>
      <w:r w:rsidRPr="006F521A">
        <w:rPr>
          <w:rFonts w:ascii="Vrinda" w:hAnsi="Vrinda" w:cs="Vrinda"/>
          <w:sz w:val="28"/>
          <w:szCs w:val="28"/>
          <w:cs/>
        </w:rPr>
        <w:t>কথা</w:t>
      </w:r>
      <w:r w:rsidRPr="006F521A">
        <w:rPr>
          <w:rFonts w:cs="Vrinda"/>
          <w:sz w:val="28"/>
          <w:szCs w:val="28"/>
          <w:cs/>
        </w:rPr>
        <w:t xml:space="preserve"> </w:t>
      </w:r>
      <w:r w:rsidRPr="006F521A">
        <w:rPr>
          <w:rFonts w:ascii="Vrinda" w:hAnsi="Vrinda" w:cs="Vrinda"/>
          <w:sz w:val="28"/>
          <w:szCs w:val="28"/>
          <w:cs/>
        </w:rPr>
        <w:t>একবারও</w:t>
      </w:r>
      <w:r w:rsidRPr="006F521A">
        <w:rPr>
          <w:rFonts w:cs="Vrinda"/>
          <w:sz w:val="28"/>
          <w:szCs w:val="28"/>
          <w:cs/>
        </w:rPr>
        <w:t xml:space="preserve"> </w:t>
      </w:r>
      <w:r w:rsidRPr="006F521A">
        <w:rPr>
          <w:rFonts w:ascii="Vrinda" w:hAnsi="Vrinda" w:cs="Vrinda"/>
          <w:sz w:val="28"/>
          <w:szCs w:val="28"/>
          <w:cs/>
        </w:rPr>
        <w:t>কি</w:t>
      </w:r>
      <w:r w:rsidRPr="006F521A">
        <w:rPr>
          <w:rFonts w:cs="Vrinda"/>
          <w:sz w:val="28"/>
          <w:szCs w:val="28"/>
          <w:cs/>
        </w:rPr>
        <w:t xml:space="preserve"> </w:t>
      </w:r>
      <w:r w:rsidRPr="006F521A">
        <w:rPr>
          <w:rFonts w:ascii="Vrinda" w:hAnsi="Vrinda" w:cs="Vrinda"/>
          <w:sz w:val="28"/>
          <w:szCs w:val="28"/>
          <w:cs/>
        </w:rPr>
        <w:t>সেই</w:t>
      </w:r>
      <w:r w:rsidRPr="006F521A">
        <w:rPr>
          <w:rFonts w:cs="Vrinda"/>
          <w:sz w:val="28"/>
          <w:szCs w:val="28"/>
          <w:cs/>
        </w:rPr>
        <w:t xml:space="preserve"> </w:t>
      </w:r>
      <w:r w:rsidRPr="006F521A">
        <w:rPr>
          <w:rFonts w:ascii="Vrinda" w:hAnsi="Vrinda" w:cs="Vrinda"/>
          <w:sz w:val="28"/>
          <w:szCs w:val="28"/>
          <w:cs/>
        </w:rPr>
        <w:t>ইসলামের</w:t>
      </w:r>
      <w:r w:rsidRPr="006F521A">
        <w:rPr>
          <w:rFonts w:cs="Vrinda"/>
          <w:sz w:val="28"/>
          <w:szCs w:val="28"/>
          <w:cs/>
        </w:rPr>
        <w:t xml:space="preserve"> </w:t>
      </w:r>
      <w:r w:rsidRPr="006F521A">
        <w:rPr>
          <w:rFonts w:ascii="Vrinda" w:hAnsi="Vrinda" w:cs="Vrinda"/>
          <w:sz w:val="28"/>
          <w:szCs w:val="28"/>
          <w:cs/>
        </w:rPr>
        <w:t>ধ্বজাধারী</w:t>
      </w:r>
      <w:r w:rsidRPr="006F521A">
        <w:rPr>
          <w:rFonts w:cs="Vrinda"/>
          <w:sz w:val="28"/>
          <w:szCs w:val="28"/>
          <w:cs/>
        </w:rPr>
        <w:t xml:space="preserve"> </w:t>
      </w:r>
      <w:r w:rsidRPr="006F521A">
        <w:rPr>
          <w:rFonts w:ascii="Vrinda" w:hAnsi="Vrinda" w:cs="Vrinda"/>
          <w:sz w:val="28"/>
          <w:szCs w:val="28"/>
          <w:cs/>
        </w:rPr>
        <w:t>রাষ্ট্রনায়কগণ</w:t>
      </w:r>
      <w:r w:rsidRPr="006F521A">
        <w:rPr>
          <w:rFonts w:cs="Vrinda"/>
          <w:sz w:val="28"/>
          <w:szCs w:val="28"/>
          <w:cs/>
        </w:rPr>
        <w:t xml:space="preserve"> </w:t>
      </w:r>
      <w:r w:rsidRPr="006F521A">
        <w:rPr>
          <w:rFonts w:ascii="Vrinda" w:hAnsi="Vrinda" w:cs="Vrinda"/>
          <w:sz w:val="28"/>
          <w:szCs w:val="28"/>
          <w:cs/>
        </w:rPr>
        <w:t>চি</w:t>
      </w:r>
      <w:r w:rsidRPr="006F521A">
        <w:rPr>
          <w:rFonts w:cs="Vrinda"/>
          <w:sz w:val="28"/>
          <w:szCs w:val="28"/>
          <w:cs/>
        </w:rPr>
        <w:t>ন্তা করিয়াছেন! এবারো কি তাহারা সেই এজিদ সিমারের উত্তরসূরী ইয়াহিয়া ও তাঁর সামরিক জুন্তাদের জিজ্ঞাসা করিয়াছে, রাতের অন্ধকারে ট্যাঙ্ক, মর্টার, কামানের গোলায়, বিমান কর্তৃক বোমাবর্ষনের দ্বারা গ্রাম, নগর, জনপদ শ্মশানে রূপান্তরিত করার নীতি কোন জঙ্গনামায় লিখিত আছে? আমরা জানি তা</w:t>
      </w:r>
      <w:r w:rsidRPr="006F521A">
        <w:rPr>
          <w:rFonts w:ascii="Times New Roman" w:hAnsi="Times New Roman" w:cs="Times New Roman"/>
          <w:sz w:val="28"/>
          <w:szCs w:val="28"/>
          <w:cs/>
        </w:rPr>
        <w:t>’</w:t>
      </w:r>
      <w:r w:rsidRPr="006F521A">
        <w:rPr>
          <w:rFonts w:cs="Vrinda"/>
          <w:sz w:val="28"/>
          <w:szCs w:val="28"/>
          <w:cs/>
        </w:rPr>
        <w:t xml:space="preserve"> </w:t>
      </w:r>
      <w:r w:rsidRPr="006F521A">
        <w:rPr>
          <w:rFonts w:ascii="Vrinda" w:hAnsi="Vrinda" w:cs="Vrinda"/>
          <w:sz w:val="28"/>
          <w:szCs w:val="28"/>
          <w:cs/>
        </w:rPr>
        <w:t>তাহারা</w:t>
      </w:r>
      <w:r w:rsidRPr="006F521A">
        <w:rPr>
          <w:rFonts w:cs="Vrinda"/>
          <w:sz w:val="28"/>
          <w:szCs w:val="28"/>
          <w:cs/>
        </w:rPr>
        <w:t xml:space="preserve"> </w:t>
      </w:r>
      <w:r w:rsidRPr="006F521A">
        <w:rPr>
          <w:rFonts w:ascii="Vrinda" w:hAnsi="Vrinda" w:cs="Vrinda"/>
          <w:sz w:val="28"/>
          <w:szCs w:val="28"/>
          <w:cs/>
        </w:rPr>
        <w:t>করেন</w:t>
      </w:r>
      <w:r w:rsidRPr="006F521A">
        <w:rPr>
          <w:rFonts w:cs="Vrinda"/>
          <w:sz w:val="28"/>
          <w:szCs w:val="28"/>
          <w:cs/>
        </w:rPr>
        <w:t xml:space="preserve"> </w:t>
      </w:r>
      <w:r w:rsidRPr="006F521A">
        <w:rPr>
          <w:rFonts w:ascii="Vrinda" w:hAnsi="Vrinda" w:cs="Vrinda"/>
          <w:sz w:val="28"/>
          <w:szCs w:val="28"/>
          <w:cs/>
        </w:rPr>
        <w:t>নাই।</w:t>
      </w:r>
      <w:r w:rsidRPr="006F521A">
        <w:rPr>
          <w:rFonts w:cs="Vrinda"/>
          <w:sz w:val="28"/>
          <w:szCs w:val="28"/>
          <w:cs/>
        </w:rPr>
        <w:t xml:space="preserve"> </w:t>
      </w:r>
      <w:r w:rsidRPr="006F521A">
        <w:rPr>
          <w:rFonts w:ascii="Vrinda" w:hAnsi="Vrinda" w:cs="Vrinda"/>
          <w:sz w:val="28"/>
          <w:szCs w:val="28"/>
          <w:cs/>
        </w:rPr>
        <w:t>কারণ</w:t>
      </w:r>
      <w:r w:rsidRPr="006F521A">
        <w:rPr>
          <w:rFonts w:cs="Vrinda"/>
          <w:sz w:val="28"/>
          <w:szCs w:val="28"/>
          <w:cs/>
        </w:rPr>
        <w:t xml:space="preserve"> </w:t>
      </w:r>
      <w:r w:rsidRPr="006F521A">
        <w:rPr>
          <w:rFonts w:ascii="Vrinda" w:hAnsi="Vrinda" w:cs="Vrinda"/>
          <w:sz w:val="28"/>
          <w:szCs w:val="28"/>
          <w:cs/>
        </w:rPr>
        <w:t>তাহারাও</w:t>
      </w:r>
      <w:r w:rsidRPr="006F521A">
        <w:rPr>
          <w:rFonts w:cs="Vrinda"/>
          <w:sz w:val="28"/>
          <w:szCs w:val="28"/>
          <w:cs/>
        </w:rPr>
        <w:t xml:space="preserve"> </w:t>
      </w:r>
      <w:r w:rsidRPr="006F521A">
        <w:rPr>
          <w:rFonts w:ascii="Vrinda" w:hAnsi="Vrinda" w:cs="Vrinda"/>
          <w:sz w:val="28"/>
          <w:szCs w:val="28"/>
          <w:cs/>
        </w:rPr>
        <w:t>জানেন</w:t>
      </w:r>
      <w:r w:rsidRPr="006F521A">
        <w:rPr>
          <w:rFonts w:cs="Vrinda"/>
          <w:sz w:val="28"/>
          <w:szCs w:val="28"/>
          <w:cs/>
        </w:rPr>
        <w:t xml:space="preserve"> </w:t>
      </w:r>
      <w:r w:rsidRPr="006F521A">
        <w:rPr>
          <w:rFonts w:ascii="Vrinda" w:hAnsi="Vrinda" w:cs="Vrinda"/>
          <w:sz w:val="28"/>
          <w:szCs w:val="28"/>
          <w:cs/>
        </w:rPr>
        <w:t>আর</w:t>
      </w:r>
      <w:r w:rsidRPr="006F521A">
        <w:rPr>
          <w:rFonts w:cs="Vrinda"/>
          <w:sz w:val="28"/>
          <w:szCs w:val="28"/>
          <w:cs/>
        </w:rPr>
        <w:t xml:space="preserve"> </w:t>
      </w:r>
      <w:r w:rsidRPr="006F521A">
        <w:rPr>
          <w:rFonts w:ascii="Vrinda" w:hAnsi="Vrinda" w:cs="Vrinda"/>
          <w:sz w:val="28"/>
          <w:szCs w:val="28"/>
          <w:cs/>
        </w:rPr>
        <w:t>আমরা</w:t>
      </w:r>
      <w:r w:rsidRPr="006F521A">
        <w:rPr>
          <w:rFonts w:cs="Vrinda"/>
          <w:sz w:val="28"/>
          <w:szCs w:val="28"/>
          <w:cs/>
        </w:rPr>
        <w:t xml:space="preserve"> </w:t>
      </w:r>
      <w:r w:rsidRPr="006F521A">
        <w:rPr>
          <w:rFonts w:ascii="Vrinda" w:hAnsi="Vrinda" w:cs="Vrinda"/>
          <w:sz w:val="28"/>
          <w:szCs w:val="28"/>
          <w:cs/>
        </w:rPr>
        <w:t>বাঙালীও</w:t>
      </w:r>
      <w:r w:rsidRPr="006F521A">
        <w:rPr>
          <w:rFonts w:cs="Vrinda"/>
          <w:sz w:val="28"/>
          <w:szCs w:val="28"/>
          <w:cs/>
        </w:rPr>
        <w:t xml:space="preserve"> </w:t>
      </w:r>
      <w:r w:rsidRPr="006F521A">
        <w:rPr>
          <w:rFonts w:ascii="Vrinda" w:hAnsi="Vrinda" w:cs="Vrinda"/>
          <w:sz w:val="28"/>
          <w:szCs w:val="28"/>
          <w:cs/>
        </w:rPr>
        <w:t>জানি</w:t>
      </w:r>
      <w:r w:rsidRPr="006F521A">
        <w:rPr>
          <w:rFonts w:cs="Vrinda"/>
          <w:sz w:val="28"/>
          <w:szCs w:val="28"/>
          <w:cs/>
        </w:rPr>
        <w:t xml:space="preserve"> </w:t>
      </w:r>
      <w:r w:rsidRPr="006F521A">
        <w:rPr>
          <w:rFonts w:ascii="Vrinda" w:hAnsi="Vrinda" w:cs="Vrinda"/>
          <w:sz w:val="28"/>
          <w:szCs w:val="28"/>
          <w:cs/>
        </w:rPr>
        <w:t>এর</w:t>
      </w:r>
      <w:r w:rsidRPr="006F521A">
        <w:rPr>
          <w:rFonts w:cs="Vrinda"/>
          <w:sz w:val="28"/>
          <w:szCs w:val="28"/>
          <w:cs/>
        </w:rPr>
        <w:t xml:space="preserve"> </w:t>
      </w:r>
      <w:r w:rsidRPr="006F521A">
        <w:rPr>
          <w:rFonts w:ascii="Vrinda" w:hAnsi="Vrinda" w:cs="Vrinda"/>
          <w:sz w:val="28"/>
          <w:szCs w:val="28"/>
          <w:cs/>
        </w:rPr>
        <w:t>পশ্চাতে</w:t>
      </w:r>
      <w:r w:rsidRPr="006F521A">
        <w:rPr>
          <w:rFonts w:cs="Vrinda"/>
          <w:sz w:val="28"/>
          <w:szCs w:val="28"/>
          <w:cs/>
        </w:rPr>
        <w:t xml:space="preserve"> </w:t>
      </w:r>
      <w:r w:rsidRPr="006F521A">
        <w:rPr>
          <w:rFonts w:ascii="Vrinda" w:hAnsi="Vrinda" w:cs="Vrinda"/>
          <w:sz w:val="28"/>
          <w:szCs w:val="28"/>
          <w:cs/>
        </w:rPr>
        <w:t>আছে</w:t>
      </w:r>
      <w:r w:rsidRPr="006F521A">
        <w:rPr>
          <w:rFonts w:cs="Vrinda"/>
          <w:sz w:val="28"/>
          <w:szCs w:val="28"/>
          <w:cs/>
        </w:rPr>
        <w:t xml:space="preserve"> </w:t>
      </w:r>
      <w:r w:rsidRPr="006F521A">
        <w:rPr>
          <w:rFonts w:ascii="Vrinda" w:hAnsi="Vrinda" w:cs="Vrinda"/>
          <w:sz w:val="28"/>
          <w:szCs w:val="28"/>
          <w:cs/>
        </w:rPr>
        <w:t>সাম্রাজ্যবাদী</w:t>
      </w:r>
      <w:r w:rsidRPr="006F521A">
        <w:rPr>
          <w:rFonts w:cs="Vrinda"/>
          <w:sz w:val="28"/>
          <w:szCs w:val="28"/>
          <w:cs/>
        </w:rPr>
        <w:t xml:space="preserve"> </w:t>
      </w:r>
      <w:r w:rsidRPr="006F521A">
        <w:rPr>
          <w:rFonts w:ascii="Vrinda" w:hAnsi="Vrinda" w:cs="Vrinda"/>
          <w:sz w:val="28"/>
          <w:szCs w:val="28"/>
          <w:cs/>
        </w:rPr>
        <w:t>শোষনের</w:t>
      </w:r>
      <w:r w:rsidRPr="006F521A">
        <w:rPr>
          <w:rFonts w:cs="Vrinda"/>
          <w:sz w:val="28"/>
          <w:szCs w:val="28"/>
          <w:cs/>
        </w:rPr>
        <w:t xml:space="preserve"> </w:t>
      </w:r>
      <w:r w:rsidRPr="006F521A">
        <w:rPr>
          <w:rFonts w:ascii="Vrinda" w:hAnsi="Vrinda" w:cs="Vrinda"/>
          <w:sz w:val="28"/>
          <w:szCs w:val="28"/>
          <w:cs/>
        </w:rPr>
        <w:t>হীন</w:t>
      </w:r>
      <w:r w:rsidRPr="006F521A">
        <w:rPr>
          <w:rFonts w:cs="Vrinda"/>
          <w:sz w:val="28"/>
          <w:szCs w:val="28"/>
          <w:cs/>
        </w:rPr>
        <w:t xml:space="preserve"> </w:t>
      </w:r>
      <w:r w:rsidRPr="006F521A">
        <w:rPr>
          <w:rFonts w:ascii="Vrinda" w:hAnsi="Vrinda" w:cs="Vrinda"/>
          <w:sz w:val="28"/>
          <w:szCs w:val="28"/>
          <w:cs/>
        </w:rPr>
        <w:t>কলাকৌশল।</w:t>
      </w:r>
      <w:r w:rsidRPr="006F521A">
        <w:rPr>
          <w:rFonts w:cs="Vrinda"/>
          <w:sz w:val="28"/>
          <w:szCs w:val="28"/>
          <w:cs/>
        </w:rPr>
        <w:t xml:space="preserve"> </w:t>
      </w:r>
      <w:r w:rsidRPr="006F521A">
        <w:rPr>
          <w:rFonts w:ascii="Vrinda" w:hAnsi="Vrinda" w:cs="Vrinda"/>
          <w:sz w:val="28"/>
          <w:szCs w:val="28"/>
          <w:cs/>
        </w:rPr>
        <w:t>আছে</w:t>
      </w:r>
      <w:r w:rsidRPr="006F521A">
        <w:rPr>
          <w:rFonts w:cs="Vrinda"/>
          <w:sz w:val="28"/>
          <w:szCs w:val="28"/>
          <w:cs/>
        </w:rPr>
        <w:t xml:space="preserve"> </w:t>
      </w:r>
      <w:r w:rsidRPr="006F521A">
        <w:rPr>
          <w:rFonts w:ascii="Vrinda" w:hAnsi="Vrinda" w:cs="Vrinda"/>
          <w:sz w:val="28"/>
          <w:szCs w:val="28"/>
          <w:cs/>
        </w:rPr>
        <w:t>নয়া</w:t>
      </w:r>
      <w:r w:rsidRPr="006F521A">
        <w:rPr>
          <w:rFonts w:cs="Vrinda"/>
          <w:sz w:val="28"/>
          <w:szCs w:val="28"/>
          <w:cs/>
        </w:rPr>
        <w:t xml:space="preserve"> </w:t>
      </w:r>
      <w:r w:rsidRPr="006F521A">
        <w:rPr>
          <w:rFonts w:ascii="Vrinda" w:hAnsi="Vrinda" w:cs="Vrinda"/>
          <w:sz w:val="28"/>
          <w:szCs w:val="28"/>
          <w:cs/>
        </w:rPr>
        <w:t>উপনিবেশ</w:t>
      </w:r>
      <w:r w:rsidRPr="006F521A">
        <w:rPr>
          <w:rFonts w:cs="Vrinda"/>
          <w:sz w:val="28"/>
          <w:szCs w:val="28"/>
          <w:cs/>
        </w:rPr>
        <w:t xml:space="preserve"> </w:t>
      </w:r>
      <w:r w:rsidRPr="006F521A">
        <w:rPr>
          <w:rFonts w:ascii="Vrinda" w:hAnsi="Vrinda" w:cs="Vrinda"/>
          <w:sz w:val="28"/>
          <w:szCs w:val="28"/>
          <w:cs/>
        </w:rPr>
        <w:t>কায়েম</w:t>
      </w:r>
      <w:r w:rsidRPr="006F521A">
        <w:rPr>
          <w:rFonts w:cs="Vrinda"/>
          <w:sz w:val="28"/>
          <w:szCs w:val="28"/>
          <w:cs/>
        </w:rPr>
        <w:t xml:space="preserve"> </w:t>
      </w:r>
      <w:r w:rsidRPr="006F521A">
        <w:rPr>
          <w:rFonts w:ascii="Vrinda" w:hAnsi="Vrinda" w:cs="Vrinda"/>
          <w:sz w:val="28"/>
          <w:szCs w:val="28"/>
          <w:cs/>
        </w:rPr>
        <w:t>রাখিবার</w:t>
      </w:r>
      <w:r w:rsidRPr="006F521A">
        <w:rPr>
          <w:rFonts w:cs="Vrinda"/>
          <w:sz w:val="28"/>
          <w:szCs w:val="28"/>
          <w:cs/>
        </w:rPr>
        <w:t xml:space="preserve"> </w:t>
      </w:r>
      <w:r w:rsidRPr="006F521A">
        <w:rPr>
          <w:rFonts w:ascii="Vrinda" w:hAnsi="Vrinda" w:cs="Vrinda"/>
          <w:sz w:val="28"/>
          <w:szCs w:val="28"/>
          <w:cs/>
        </w:rPr>
        <w:t>জন্য</w:t>
      </w:r>
      <w:r w:rsidRPr="006F521A">
        <w:rPr>
          <w:rFonts w:cs="Vrinda"/>
          <w:sz w:val="28"/>
          <w:szCs w:val="28"/>
          <w:cs/>
        </w:rPr>
        <w:t xml:space="preserve"> </w:t>
      </w:r>
      <w:r w:rsidRPr="006F521A">
        <w:rPr>
          <w:rFonts w:ascii="Vrinda" w:hAnsi="Vrinda" w:cs="Vrinda"/>
          <w:sz w:val="28"/>
          <w:szCs w:val="28"/>
          <w:cs/>
        </w:rPr>
        <w:t>বিংশ</w:t>
      </w:r>
      <w:r w:rsidRPr="006F521A">
        <w:rPr>
          <w:rFonts w:cs="Vrinda"/>
          <w:sz w:val="28"/>
          <w:szCs w:val="28"/>
          <w:cs/>
        </w:rPr>
        <w:t xml:space="preserve"> </w:t>
      </w:r>
      <w:r w:rsidRPr="006F521A">
        <w:rPr>
          <w:rFonts w:ascii="Vrinda" w:hAnsi="Vrinda" w:cs="Vrinda"/>
          <w:sz w:val="28"/>
          <w:szCs w:val="28"/>
          <w:cs/>
        </w:rPr>
        <w:t>শতাব্দীর</w:t>
      </w:r>
      <w:r w:rsidRPr="006F521A">
        <w:rPr>
          <w:rFonts w:cs="Vrinda"/>
          <w:sz w:val="28"/>
          <w:szCs w:val="28"/>
          <w:cs/>
        </w:rPr>
        <w:t xml:space="preserve"> </w:t>
      </w:r>
      <w:r w:rsidRPr="006F521A">
        <w:rPr>
          <w:rFonts w:ascii="Vrinda" w:hAnsi="Vrinda" w:cs="Vrinda"/>
          <w:sz w:val="28"/>
          <w:szCs w:val="28"/>
          <w:cs/>
        </w:rPr>
        <w:t>সীমারদের</w:t>
      </w:r>
      <w:r w:rsidRPr="006F521A">
        <w:rPr>
          <w:rFonts w:cs="Vrinda"/>
          <w:sz w:val="28"/>
          <w:szCs w:val="28"/>
          <w:cs/>
        </w:rPr>
        <w:t xml:space="preserve"> </w:t>
      </w:r>
      <w:r w:rsidRPr="006F521A">
        <w:rPr>
          <w:rFonts w:ascii="Vrinda" w:hAnsi="Vrinda" w:cs="Vrinda"/>
          <w:sz w:val="28"/>
          <w:szCs w:val="28"/>
          <w:cs/>
        </w:rPr>
        <w:t>হিংস্র</w:t>
      </w:r>
      <w:r w:rsidRPr="006F521A">
        <w:rPr>
          <w:rFonts w:cs="Vrinda"/>
          <w:sz w:val="28"/>
          <w:szCs w:val="28"/>
          <w:cs/>
        </w:rPr>
        <w:t xml:space="preserve"> </w:t>
      </w:r>
      <w:r w:rsidRPr="006F521A">
        <w:rPr>
          <w:rFonts w:ascii="Vrinda" w:hAnsi="Vrinda" w:cs="Vrinda"/>
          <w:sz w:val="28"/>
          <w:szCs w:val="28"/>
          <w:cs/>
        </w:rPr>
        <w:t>থাবা।</w:t>
      </w:r>
    </w:p>
    <w:p w14:paraId="7D267A1E" w14:textId="77777777" w:rsidR="00E3795F" w:rsidRPr="006F521A" w:rsidRDefault="00E3795F" w:rsidP="00794071">
      <w:pPr>
        <w:tabs>
          <w:tab w:val="left" w:pos="8370"/>
        </w:tabs>
        <w:rPr>
          <w:rFonts w:cs="Vrinda"/>
          <w:sz w:val="28"/>
          <w:szCs w:val="28"/>
          <w:cs/>
        </w:rPr>
      </w:pPr>
      <w:r w:rsidRPr="006F521A">
        <w:rPr>
          <w:rFonts w:cs="Vrinda"/>
          <w:sz w:val="28"/>
          <w:szCs w:val="28"/>
          <w:cs/>
        </w:rPr>
        <w:lastRenderedPageBreak/>
        <w:t>তাই আজ এ কথা স্পষ্ট বলিয়া দেওয়ার সময় আসিয়াছে যত জমকালো আবরণেই হোক না  তাহা ধর্মীয় জিগির, হোক না তাহা বিচ্ছিন্নতাকামীদের বিরুদ্ধে সংগ্রামের আহ্বান সেই আবরণকে ভেদ করিয়া তোমাদের স্বরূপ  আজ বাঙ্গালীর দৃষ্টিতে প্রকাশিত হইয়া গিয়াছে। রমজান মাসের শেষ আকাশে ঈদের পবিত্র চাঁদ দেখা গিয়াছে। সাবধান এজিদ সীমারের দল, এ চাঁদ শুধুমাত্র পবিত্র ঈদের চাঁদ নহে। এ চাঁদ পরাধীনতার আমাকে নিশ্চিত করিয়া স্বাধীনতার চন্দ্রোদয়। অদূরভবিষ্যতে বাঙালী মুক্তি্যোদ্ধারা তোমাদের নিশ্চিহ্ন করিয়া স্বাধীনতার পুর্ণচন্দ্রকে ছিনাইয়া আনিবে</w:t>
      </w:r>
      <w:r w:rsidRPr="006F521A">
        <w:rPr>
          <w:rFonts w:cs="Mangal"/>
          <w:sz w:val="28"/>
          <w:szCs w:val="28"/>
          <w:cs/>
          <w:lang w:bidi="hi-IN"/>
        </w:rPr>
        <w:t xml:space="preserve">। </w:t>
      </w:r>
      <w:r w:rsidRPr="006F521A">
        <w:rPr>
          <w:rFonts w:cs="Vrinda"/>
          <w:sz w:val="28"/>
          <w:szCs w:val="28"/>
          <w:cs/>
          <w:lang w:bidi="bn-IN"/>
        </w:rPr>
        <w:t>কোন ভেদ নীতি বা সহসা প্রতিবন্ধক আমাদিগকে দমাইয়া রাখিতে পারিবেনা। কারণ আমরা প্রথমে বাঙালী তারপরে হিন্দু বা মুসলমান ।</w:t>
      </w:r>
    </w:p>
    <w:p w14:paraId="4827BA6F" w14:textId="77777777" w:rsidR="00E3795F" w:rsidRPr="006F521A" w:rsidRDefault="00E3795F" w:rsidP="00794071">
      <w:pPr>
        <w:pStyle w:val="NoSpacing"/>
        <w:rPr>
          <w:rFonts w:cs="Vrinda"/>
          <w:noProof/>
          <w:sz w:val="28"/>
          <w:lang w:bidi="bn-BD"/>
        </w:rPr>
      </w:pPr>
      <w:r w:rsidRPr="006F521A">
        <w:rPr>
          <w:rFonts w:cs="Vrinda"/>
          <w:noProof/>
          <w:sz w:val="28"/>
          <w:cs/>
          <w:lang w:bidi="bn-BD"/>
        </w:rPr>
        <w:t>.</w:t>
      </w:r>
    </w:p>
    <w:p w14:paraId="37281B5A" w14:textId="77777777" w:rsidR="00E3795F" w:rsidRPr="006F521A" w:rsidRDefault="00E3795F" w:rsidP="00794071">
      <w:pPr>
        <w:pStyle w:val="NoSpacing"/>
        <w:rPr>
          <w:rFonts w:cs="Vrinda"/>
          <w:noProof/>
          <w:sz w:val="28"/>
          <w:lang w:bidi="bn-BD"/>
        </w:rPr>
      </w:pPr>
      <w:r w:rsidRPr="006F521A">
        <w:rPr>
          <w:rFonts w:cs="Vrinda"/>
          <w:noProof/>
          <w:sz w:val="28"/>
          <w:cs/>
          <w:lang w:bidi="bn-BD"/>
        </w:rPr>
        <w:t>.</w:t>
      </w:r>
    </w:p>
    <w:p w14:paraId="18AE1C2C" w14:textId="77777777" w:rsidR="00E3795F" w:rsidRPr="006F521A" w:rsidRDefault="00E95B14" w:rsidP="00794071">
      <w:pPr>
        <w:pStyle w:val="NoSpacing"/>
        <w:rPr>
          <w:rFonts w:cs="Vrinda"/>
          <w:noProof/>
          <w:sz w:val="28"/>
          <w:lang w:bidi="bn-BD"/>
        </w:rPr>
      </w:pPr>
      <w:r>
        <w:rPr>
          <w:rFonts w:cs="Vrinda" w:hint="cs"/>
          <w:noProof/>
          <w:sz w:val="28"/>
          <w:cs/>
        </w:rPr>
        <w:t xml:space="preserve">কম্পাইলারঃ </w:t>
      </w:r>
      <w:r w:rsidR="00E3795F" w:rsidRPr="006F521A">
        <w:rPr>
          <w:rFonts w:cs="Vrinda"/>
          <w:noProof/>
          <w:sz w:val="28"/>
          <w:cs/>
          <w:lang w:bidi="bn-BD"/>
        </w:rPr>
        <w:t xml:space="preserve">সাহুল আহমেদ মুন্না </w:t>
      </w:r>
    </w:p>
    <w:p w14:paraId="6A7B7A9B" w14:textId="77777777" w:rsidR="00E3795F" w:rsidRPr="006F521A" w:rsidRDefault="00E3795F" w:rsidP="00794071">
      <w:pPr>
        <w:pStyle w:val="NoSpacing"/>
        <w:rPr>
          <w:rFonts w:cs="Vrinda"/>
          <w:noProof/>
          <w:sz w:val="28"/>
          <w:lang w:bidi="bn-BD"/>
        </w:rPr>
      </w:pPr>
      <w:r w:rsidRPr="006F521A">
        <w:rPr>
          <w:rFonts w:cs="Vrinda"/>
          <w:noProof/>
          <w:sz w:val="28"/>
          <w:cs/>
          <w:lang w:bidi="bn-BD"/>
        </w:rPr>
        <w:t>&lt;৬,২৫২,৪২৭-৪২৮&gt;</w:t>
      </w:r>
      <w:bookmarkStart w:id="262" w:name="page_427"/>
      <w:bookmarkEnd w:id="262"/>
      <w:r w:rsidRPr="006F521A">
        <w:rPr>
          <w:rFonts w:cs="Vrinda"/>
          <w:noProof/>
          <w:sz w:val="28"/>
          <w:cs/>
          <w:lang w:bidi="bn-BD"/>
        </w:rPr>
        <w:t xml:space="preserve"> </w:t>
      </w:r>
    </w:p>
    <w:p w14:paraId="1E1B761C"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শিরোনামঃ শান্তির পারাবাত</w:t>
      </w:r>
    </w:p>
    <w:p w14:paraId="1E8ED5EF"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 xml:space="preserve">সংবাদপত্রঃ আমার দেশ** বাংলাদেশঃ ১১শ সংখ্যা </w:t>
      </w:r>
    </w:p>
    <w:p w14:paraId="68B1E96B"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t>তারিখঃ ১১ নভেম্বর, ১৯৭১</w:t>
      </w:r>
    </w:p>
    <w:p w14:paraId="0C54A589" w14:textId="77777777" w:rsidR="00E3795F" w:rsidRPr="006F521A" w:rsidRDefault="00E3795F" w:rsidP="00794071">
      <w:pPr>
        <w:pStyle w:val="NoSpacing"/>
        <w:rPr>
          <w:rFonts w:ascii="Vrinda" w:hAnsi="Vrinda" w:cs="Vrinda"/>
          <w:noProof/>
          <w:sz w:val="28"/>
          <w:lang w:bidi="bn-BD"/>
        </w:rPr>
      </w:pPr>
    </w:p>
    <w:p w14:paraId="265F2F52" w14:textId="77777777" w:rsidR="00E3795F" w:rsidRPr="006F521A" w:rsidRDefault="00E3795F" w:rsidP="00794071">
      <w:pPr>
        <w:tabs>
          <w:tab w:val="left" w:pos="8370"/>
        </w:tabs>
        <w:rPr>
          <w:rFonts w:cs="Vrinda"/>
          <w:sz w:val="28"/>
          <w:szCs w:val="28"/>
          <w:cs/>
        </w:rPr>
      </w:pPr>
      <w:r w:rsidRPr="006F521A">
        <w:rPr>
          <w:rFonts w:ascii="Vrinda" w:hAnsi="Vrinda" w:cs="Vrinda"/>
          <w:sz w:val="28"/>
          <w:szCs w:val="28"/>
          <w:cs/>
        </w:rPr>
        <w:t>[</w:t>
      </w:r>
      <w:r w:rsidRPr="006F521A">
        <w:rPr>
          <w:rFonts w:cs="Vrinda"/>
          <w:sz w:val="28"/>
          <w:szCs w:val="28"/>
          <w:cs/>
        </w:rPr>
        <w:t xml:space="preserve">** আমার দেশঃ সাপ্তাহিক। সম্পাদকঃ খাজা আহমদ। মুক্ত বাংলার কোন এক অঞ্চলে </w:t>
      </w:r>
      <w:r w:rsidRPr="006F521A">
        <w:rPr>
          <w:rFonts w:ascii="Times New Roman" w:hAnsi="Times New Roman" w:cs="Times New Roman"/>
          <w:sz w:val="28"/>
          <w:szCs w:val="28"/>
          <w:cs/>
        </w:rPr>
        <w:t>“</w:t>
      </w:r>
      <w:r w:rsidRPr="006F521A">
        <w:rPr>
          <w:rFonts w:ascii="Vrinda" w:hAnsi="Vrinda" w:cs="Vrinda"/>
          <w:sz w:val="28"/>
          <w:szCs w:val="28"/>
          <w:cs/>
        </w:rPr>
        <w:t>আমার</w:t>
      </w:r>
      <w:r w:rsidRPr="006F521A">
        <w:rPr>
          <w:rFonts w:cs="Vrinda"/>
          <w:sz w:val="28"/>
          <w:szCs w:val="28"/>
          <w:cs/>
        </w:rPr>
        <w:t xml:space="preserve"> দেশ</w:t>
      </w:r>
      <w:r w:rsidRPr="006F521A">
        <w:rPr>
          <w:rFonts w:ascii="Times New Roman" w:hAnsi="Times New Roman" w:cs="Times New Roman"/>
          <w:sz w:val="28"/>
          <w:szCs w:val="28"/>
          <w:cs/>
        </w:rPr>
        <w:t>”</w:t>
      </w:r>
      <w:r w:rsidRPr="006F521A">
        <w:rPr>
          <w:rFonts w:cs="Vrinda"/>
          <w:sz w:val="28"/>
          <w:szCs w:val="28"/>
          <w:cs/>
        </w:rPr>
        <w:t xml:space="preserve"> </w:t>
      </w:r>
      <w:r w:rsidRPr="006F521A">
        <w:rPr>
          <w:rFonts w:ascii="Vrinda" w:hAnsi="Vrinda" w:cs="Vrinda"/>
          <w:sz w:val="28"/>
          <w:szCs w:val="28"/>
          <w:cs/>
        </w:rPr>
        <w:t>মুদ্রনালয়</w:t>
      </w:r>
      <w:r w:rsidRPr="006F521A">
        <w:rPr>
          <w:rFonts w:cs="Vrinda"/>
          <w:sz w:val="28"/>
          <w:szCs w:val="28"/>
          <w:cs/>
        </w:rPr>
        <w:t xml:space="preserve"> </w:t>
      </w:r>
      <w:r w:rsidRPr="006F521A">
        <w:rPr>
          <w:rFonts w:ascii="Vrinda" w:hAnsi="Vrinda" w:cs="Vrinda"/>
          <w:sz w:val="28"/>
          <w:szCs w:val="28"/>
          <w:cs/>
        </w:rPr>
        <w:t>হতে</w:t>
      </w:r>
      <w:r w:rsidRPr="006F521A">
        <w:rPr>
          <w:rFonts w:cs="Vrinda"/>
          <w:sz w:val="28"/>
          <w:szCs w:val="28"/>
          <w:cs/>
        </w:rPr>
        <w:t xml:space="preserve"> </w:t>
      </w:r>
      <w:r w:rsidRPr="006F521A">
        <w:rPr>
          <w:rFonts w:ascii="Vrinda" w:hAnsi="Vrinda" w:cs="Vrinda"/>
          <w:sz w:val="28"/>
          <w:szCs w:val="28"/>
          <w:cs/>
        </w:rPr>
        <w:t>মুদ্রিত</w:t>
      </w:r>
      <w:r w:rsidRPr="006F521A">
        <w:rPr>
          <w:rFonts w:cs="Vrinda"/>
          <w:sz w:val="28"/>
          <w:szCs w:val="28"/>
          <w:cs/>
        </w:rPr>
        <w:t xml:space="preserve"> </w:t>
      </w:r>
      <w:r w:rsidRPr="006F521A">
        <w:rPr>
          <w:rFonts w:ascii="Vrinda" w:hAnsi="Vrinda" w:cs="Vrinda"/>
          <w:sz w:val="28"/>
          <w:szCs w:val="28"/>
          <w:cs/>
        </w:rPr>
        <w:t>ও</w:t>
      </w:r>
      <w:r w:rsidRPr="006F521A">
        <w:rPr>
          <w:rFonts w:cs="Vrinda"/>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আমার</w:t>
      </w:r>
      <w:r w:rsidRPr="006F521A">
        <w:rPr>
          <w:rFonts w:cs="Vrinda"/>
          <w:sz w:val="28"/>
          <w:szCs w:val="28"/>
          <w:cs/>
        </w:rPr>
        <w:t xml:space="preserve"> </w:t>
      </w:r>
      <w:r w:rsidRPr="006F521A">
        <w:rPr>
          <w:rFonts w:ascii="Vrinda" w:hAnsi="Vrinda" w:cs="Vrinda"/>
          <w:sz w:val="28"/>
          <w:szCs w:val="28"/>
          <w:cs/>
        </w:rPr>
        <w:t>দেশ</w:t>
      </w:r>
      <w:r w:rsidRPr="006F521A">
        <w:rPr>
          <w:rFonts w:ascii="Times New Roman" w:hAnsi="Times New Roman" w:cs="Times New Roman"/>
          <w:sz w:val="28"/>
          <w:szCs w:val="28"/>
          <w:cs/>
        </w:rPr>
        <w:t>”</w:t>
      </w:r>
      <w:r w:rsidRPr="006F521A">
        <w:rPr>
          <w:rFonts w:cs="Vrinda"/>
          <w:sz w:val="28"/>
          <w:szCs w:val="28"/>
          <w:cs/>
        </w:rPr>
        <w:t xml:space="preserve"> </w:t>
      </w:r>
      <w:r w:rsidRPr="006F521A">
        <w:rPr>
          <w:rFonts w:ascii="Vrinda" w:hAnsi="Vrinda" w:cs="Vrinda"/>
          <w:sz w:val="28"/>
          <w:szCs w:val="28"/>
          <w:cs/>
        </w:rPr>
        <w:t>কার্যালয়</w:t>
      </w:r>
      <w:r w:rsidRPr="006F521A">
        <w:rPr>
          <w:rFonts w:cs="Vrinda"/>
          <w:sz w:val="28"/>
          <w:szCs w:val="28"/>
          <w:cs/>
        </w:rPr>
        <w:t xml:space="preserve"> </w:t>
      </w:r>
      <w:r w:rsidRPr="006F521A">
        <w:rPr>
          <w:rFonts w:ascii="Vrinda" w:hAnsi="Vrinda" w:cs="Vrinda"/>
          <w:sz w:val="28"/>
          <w:szCs w:val="28"/>
          <w:cs/>
        </w:rPr>
        <w:t>হতে</w:t>
      </w:r>
      <w:r w:rsidRPr="006F521A">
        <w:rPr>
          <w:rFonts w:cs="Vrinda"/>
          <w:sz w:val="28"/>
          <w:szCs w:val="28"/>
          <w:cs/>
        </w:rPr>
        <w:t xml:space="preserve"> </w:t>
      </w:r>
      <w:r w:rsidRPr="006F521A">
        <w:rPr>
          <w:rFonts w:ascii="Vrinda" w:hAnsi="Vrinda" w:cs="Vrinda"/>
          <w:sz w:val="28"/>
          <w:szCs w:val="28"/>
          <w:cs/>
        </w:rPr>
        <w:t>খাজা</w:t>
      </w:r>
      <w:r w:rsidRPr="006F521A">
        <w:rPr>
          <w:rFonts w:cs="Vrinda"/>
          <w:sz w:val="28"/>
          <w:szCs w:val="28"/>
          <w:cs/>
        </w:rPr>
        <w:t xml:space="preserve"> </w:t>
      </w:r>
      <w:r w:rsidRPr="006F521A">
        <w:rPr>
          <w:rFonts w:ascii="Vrinda" w:hAnsi="Vrinda" w:cs="Vrinda"/>
          <w:sz w:val="28"/>
          <w:szCs w:val="28"/>
          <w:cs/>
        </w:rPr>
        <w:t>আহমদ</w:t>
      </w:r>
      <w:r w:rsidRPr="006F521A">
        <w:rPr>
          <w:rFonts w:cs="Vrinda"/>
          <w:sz w:val="28"/>
          <w:szCs w:val="28"/>
          <w:cs/>
        </w:rPr>
        <w:t xml:space="preserve"> </w:t>
      </w:r>
      <w:r w:rsidRPr="006F521A">
        <w:rPr>
          <w:rFonts w:ascii="Vrinda" w:hAnsi="Vrinda" w:cs="Vrinda"/>
          <w:sz w:val="28"/>
          <w:szCs w:val="28"/>
          <w:cs/>
        </w:rPr>
        <w:t>কর্তৃক</w:t>
      </w:r>
      <w:r w:rsidRPr="006F521A">
        <w:rPr>
          <w:rFonts w:cs="Vrinda"/>
          <w:sz w:val="28"/>
          <w:szCs w:val="28"/>
          <w:cs/>
        </w:rPr>
        <w:t xml:space="preserve"> </w:t>
      </w:r>
      <w:r w:rsidRPr="006F521A">
        <w:rPr>
          <w:rFonts w:ascii="Vrinda" w:hAnsi="Vrinda" w:cs="Vrinda"/>
          <w:sz w:val="28"/>
          <w:szCs w:val="28"/>
          <w:cs/>
        </w:rPr>
        <w:t>প্রকাশিত।</w:t>
      </w:r>
      <w:r w:rsidRPr="006F521A">
        <w:rPr>
          <w:rFonts w:cs="Vrinda"/>
          <w:sz w:val="28"/>
          <w:szCs w:val="28"/>
          <w:cs/>
        </w:rPr>
        <w:t xml:space="preserve">] </w:t>
      </w:r>
    </w:p>
    <w:p w14:paraId="2CA71942" w14:textId="77777777" w:rsidR="00E3795F" w:rsidRPr="006F521A" w:rsidRDefault="00E3795F" w:rsidP="00794071">
      <w:pPr>
        <w:pStyle w:val="NoSpacing"/>
        <w:rPr>
          <w:rFonts w:ascii="Vrinda" w:hAnsi="Vrinda" w:cs="Vrinda"/>
          <w:noProof/>
          <w:sz w:val="28"/>
          <w:cs/>
          <w:lang w:bidi="bn-BD"/>
        </w:rPr>
      </w:pPr>
    </w:p>
    <w:p w14:paraId="2180C2DC" w14:textId="77777777" w:rsidR="00E3795F" w:rsidRPr="006F521A" w:rsidRDefault="00E3795F" w:rsidP="00794071">
      <w:pPr>
        <w:pStyle w:val="NoSpacing"/>
        <w:rPr>
          <w:rFonts w:ascii="Vrinda" w:hAnsi="Vrinda" w:cs="Vrinda"/>
          <w:b/>
          <w:bCs/>
          <w:noProof/>
          <w:color w:val="1F4E79" w:themeColor="accent1" w:themeShade="80"/>
          <w:sz w:val="28"/>
          <w:cs/>
          <w:lang w:bidi="bn-BD"/>
        </w:rPr>
      </w:pPr>
      <w:r w:rsidRPr="006F521A">
        <w:rPr>
          <w:rFonts w:ascii="Vrinda" w:hAnsi="Vrinda" w:cs="Vrinda"/>
          <w:noProof/>
          <w:sz w:val="28"/>
          <w:cs/>
          <w:lang w:bidi="bn-BD"/>
        </w:rPr>
        <w:t xml:space="preserve">   </w:t>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r>
      <w:r w:rsidRPr="006F521A">
        <w:rPr>
          <w:rFonts w:ascii="Vrinda" w:hAnsi="Vrinda" w:cs="Vrinda"/>
          <w:noProof/>
          <w:sz w:val="28"/>
          <w:cs/>
          <w:lang w:bidi="bn-BD"/>
        </w:rPr>
        <w:tab/>
        <w:t xml:space="preserve">    </w:t>
      </w:r>
      <w:r w:rsidRPr="006F521A">
        <w:rPr>
          <w:rFonts w:ascii="Vrinda" w:hAnsi="Vrinda" w:cs="Vrinda"/>
          <w:b/>
          <w:bCs/>
          <w:noProof/>
          <w:color w:val="1F4E79" w:themeColor="accent1" w:themeShade="80"/>
          <w:sz w:val="28"/>
          <w:cs/>
          <w:lang w:bidi="bn-BD"/>
        </w:rPr>
        <w:t>শান্তির পারাবাত</w:t>
      </w:r>
    </w:p>
    <w:p w14:paraId="63C02924"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t xml:space="preserve">ভারতীয় প্রধানমন্ত্রী শ্রীমতি ইন্দিরা গান্ধী উপমহাদেশের বিস্ফোরণোন্মুখ পরিস্থিতির মুখে পাশ্চাত্য দেশগুলোর সফর শেষ করিয়া স্বদেশে ফিরিয়া আসিতেছেন। বিশ্বের বৃহত্তম গণতান্ত্রিক রাষ্ট্র ভারতের প্রধানমন্ত্রী, আজীবন গণতন্ত্রের পূজারি শ্রীমতি ইন্দিরা গান্ধী কি পরিস্থিতিতে শান্তির সন্ধানে বাহির হইয়াছেন। তা প্রণিধানযোগ্য। ২৫শে মার্চ থেকে বাংলাদেশে এশিয়ার খুদে হিটলার ফ্যাসিস্ট ইয়াহিয়ার নিষ্ঠুর হত্যাযজ্ঞ লোকালয় জনপদ ধ্বংস ও নারী নির্যাতনের পরিপ্রেক্ষিতে সমুদ্রের জলস্রোতের মত বাংলাদেশের মানুষ সীমান্ত পার হইয়া ভারতে আশ্রয়  নিতে শুরু করে। গণতন্ত্রের অতন্দ্র প্রহরী শ্রীমতি ইন্দিরা গান্ধী মানবতার খাতিরে সীমান্ত পথ বন্ধ করিয়া দিয়া ছিন্নমুল ভীতসন্ত্রস্ত বাঙালি শরণার্থীদের নরখাদক ইয়াহিয়ার জল্লাদ সৈন্যদের কামানের মুখে ঠেলিয়া  দিতে পারেন নাই। বরং পাক বাহিনীর গণহত্যা, গণতন্ত্র হত্যা ও নারী নির্যাতনের মত পৈশাচিক বর্বরতার বিরুদ্ধে মানবতাকে বাচাইবার প্রয়োজনে তিনি বিশ্বব্যাপী কূটনৈতিক তৎপরতা চালাইয়া গণতান্ত্রিক মুল্যবোধ ও মানবিক আদর্শের উজ্জ্বল স্থাপন করিয়াছেন। বর্বর ইয়াহিয়া পাকিস্তানের </w:t>
      </w:r>
      <w:r w:rsidRPr="006F521A">
        <w:rPr>
          <w:rFonts w:ascii="Times New Roman" w:hAnsi="Times New Roman" w:cs="Times New Roman"/>
          <w:noProof/>
          <w:sz w:val="28"/>
          <w:cs/>
          <w:lang w:bidi="bn-BD"/>
        </w:rPr>
        <w:t>‘</w:t>
      </w:r>
      <w:r w:rsidRPr="006F521A">
        <w:rPr>
          <w:rFonts w:ascii="Vrinda" w:hAnsi="Vrinda" w:cs="Vrinda"/>
          <w:noProof/>
          <w:sz w:val="28"/>
          <w:cs/>
          <w:lang w:bidi="bn-BD"/>
        </w:rPr>
        <w:t>সংহতি ও অখন্ডতা</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র নামে </w:t>
      </w:r>
      <w:r w:rsidRPr="006F521A">
        <w:rPr>
          <w:rFonts w:ascii="Times New Roman" w:hAnsi="Times New Roman" w:cs="Times New Roman"/>
          <w:noProof/>
          <w:sz w:val="28"/>
          <w:cs/>
          <w:lang w:bidi="bn-BD"/>
        </w:rPr>
        <w:t>‘</w:t>
      </w:r>
      <w:r w:rsidRPr="006F521A">
        <w:rPr>
          <w:rFonts w:ascii="Vrinda" w:hAnsi="Vrinda" w:cs="Vrinda"/>
          <w:noProof/>
          <w:sz w:val="28"/>
          <w:cs/>
          <w:lang w:bidi="bn-BD"/>
        </w:rPr>
        <w:t>ইসলাম</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রক্ষার ছদ্মাবরণে বাংলাদেশকে পশ্চিমা কায়েমী স্বার্থবাদীদের স্থায়ী উপনিবেশে পরিণত করিবার জন্য বাংলাদেশ ১০লক্ষ বাঙ্গালীকে হত্যা করিয়া, তিন কোটি বাঙ্গালীকে গৃহহারা করিয়াছে, এক কোটি বাঙ্গালীকে ভারত ভুখন্ডে বিতাড়িত করিয়া ভারতীয় অর্থনীতিকে পঙ্গু করিবার অশুভ তৎপরতায় লিপ্ত হইয়াছে। অর্থনৈতিক দিক দিয়া অনগ্রসর একটি দেশের পক্ষে এই বিপুল বোঝা বহন করা এককভাবে অসম্ভব ব্যাপার। স্বভাবতঃই আশা করা গিয়াছিল বিশ্বগোষ্টী এই ভয়াবহ মানবিক বিপর্যয় ও তজ্জনিত ব্যাপক সংকট রোধে সক্রিয়ভাবে আগাইয়া আসিবেন। কিন্তু বাংলাদেশে গণহত্যা ও গণতন্ত্র হত্যা থেকে ইয়াহিয়াকে বিরত করার জন্য</w:t>
      </w:r>
      <w:r w:rsidRPr="006F521A">
        <w:rPr>
          <w:rFonts w:ascii="Vrinda" w:hAnsi="Vrinda" w:cs="Vrinda"/>
          <w:noProof/>
          <w:sz w:val="28"/>
          <w:lang w:bidi="bn-BD"/>
        </w:rPr>
        <w:t xml:space="preserve"> </w:t>
      </w:r>
      <w:r w:rsidRPr="006F521A">
        <w:rPr>
          <w:rFonts w:ascii="Vrinda" w:hAnsi="Vrinda" w:cs="Vrinda"/>
          <w:noProof/>
          <w:sz w:val="28"/>
          <w:cs/>
          <w:lang w:bidi="bn-BD"/>
        </w:rPr>
        <w:t>এবং শরণার্থীদের প্রয়োজনীয় সাহায্য দেওয়ার মানবিক কাজে বিশ্বগোষ্টীর কাছ থেকে আশানুরূপ সাড়া পাওয়া যায় নাই। বরং কোন কোন  গণতান্ত্রিক ও সমাজতান্ত্রিক রাষ্ট্র জল্লাদ ইয়াহিয়াকে সামরিক ও অর্থনৈতিক সাহায্য দিয়া বাংলাদেশে গণহত্যা ও জনপদ উচ্ছ্যেদে প্রত্যক্ষ ও পরোক্ষভাবে সাহায্য করিয়াছে। এমনকি কোন কোন রাষ্ট্রের তর্জনি সংকেতে ইয়াহিয়া-ভুট্টো গংরা ভারতের সার্বভৌমত্তের উপর আঘাত হানিবার জন্য  সীমান্ত সৈন্য মোতায়েন করিয়া যুদ্ধোন্মদনায় মাতিয়া উঠিয়াছে। শুধু তাহাই নয়, ভারত বিরোধী প্রচারণা, উগ্র সাম্প্রদায়িক ভেদভুদ্ধিতে উস্কানি দিয়া ভারতের রাজনইতিক,সামাজিক ও অর্থনৈতিক স্থিতিশীলতা নষ্ট করিবার চক্রান্ত চালানো হইতেছে। এমনি এক দুর্বিসহ সংকট ও চাপের মুখেও ভারত মানবতার খাতিরে প্রশংসনীয়ভাবে এহেন সমস্যার মোকাবিলা করিতেছে</w:t>
      </w:r>
      <w:r w:rsidRPr="006F521A">
        <w:rPr>
          <w:rFonts w:ascii="Vrinda" w:hAnsi="Vrinda" w:cs="Mangal"/>
          <w:noProof/>
          <w:sz w:val="28"/>
          <w:cs/>
          <w:lang w:bidi="hi-IN"/>
        </w:rPr>
        <w:t xml:space="preserve">। </w:t>
      </w:r>
      <w:r w:rsidRPr="006F521A">
        <w:rPr>
          <w:rFonts w:ascii="Vrinda" w:hAnsi="Vrinda" w:cs="Vrinda"/>
          <w:noProof/>
          <w:sz w:val="28"/>
          <w:cs/>
          <w:lang w:bidi="bn-BD"/>
        </w:rPr>
        <w:t xml:space="preserve">সাথে সাথে </w:t>
      </w:r>
      <w:r w:rsidRPr="006F521A">
        <w:rPr>
          <w:rFonts w:ascii="Vrinda" w:hAnsi="Vrinda" w:cs="Vrinda"/>
          <w:noProof/>
          <w:sz w:val="28"/>
          <w:cs/>
          <w:lang w:bidi="bn-BD"/>
        </w:rPr>
        <w:lastRenderedPageBreak/>
        <w:t xml:space="preserve">ভারত বাংলাদেশে পাক বাহিনীর নৃশংস বর্বরতা বন্ধ করিয়া বাংলাদেশে নির্বাচিত সদস্যদের ইচ্ছানুযায়ী জনগণের আশা-আকাংক্ষার পরিপূরক একটই ন্যাসঙ্গত রাজনৈতিক সমাধানে ইয়াহিয়ার উপর চাপ সৃষ্টির জন্য বিশ্বগোষ্ঠীর প্রতি  আবেদন জানান। কোন কোন গণতান্ত্রিক রাষ্ট্র বাংলার সাড়ে সাতকোটি মানুষের কণ্ঠস্বর বঙ্গবন্ধুকে বিনাশর্তে মুক্তি দিয়া তাহার সাথে সংলাপ শুরু করার আহ্বান জানান। কিন্তু দুর্বিত্ত ও কপট ইয়াহিয়া বাংলার স্বাধীনতা সংগ্রামকে পাক-ভারত বিরোধ রূপে চিত্রিত করিবার দুরভিসন্ধি নিয়া দখলীকৃত  বাংলাদেশে ও পাকিস্তানের বিভিন্ন সীমান্তে সৈন্য মোতায়েন করিয়া কোন কোন উপনিবেশবাদী প্রভুর উৎসাহে ও প্রেরণায় ভারতের বিরুদ্ধে যুদ্ধ বাধাইবার সর্বনাশ খেলায় মাতিয়া উঠিয়াছে।  </w:t>
      </w:r>
    </w:p>
    <w:p w14:paraId="5DF74542" w14:textId="77777777" w:rsidR="00E3795F" w:rsidRPr="006F521A" w:rsidRDefault="00E3795F" w:rsidP="00794071">
      <w:pPr>
        <w:pStyle w:val="NoSpacing"/>
        <w:rPr>
          <w:rFonts w:ascii="Vrinda" w:hAnsi="Vrinda" w:cs="Vrinda"/>
          <w:noProof/>
          <w:sz w:val="28"/>
          <w:cs/>
          <w:lang w:bidi="bn-BD"/>
        </w:rPr>
      </w:pPr>
      <w:r w:rsidRPr="006F521A">
        <w:rPr>
          <w:rFonts w:ascii="Vrinda" w:hAnsi="Vrinda" w:cs="Vrinda"/>
          <w:noProof/>
          <w:sz w:val="28"/>
          <w:cs/>
          <w:lang w:bidi="bn-BD"/>
        </w:rPr>
        <w:br/>
        <w:t xml:space="preserve">এমনি এক অবস্থায় একদিকে এক কোটি শরনার্থীর চাপে সৃষ্ট ভারতের অর্থনৈতিক ও সামাজিক সমস্যা, অন্যদিকে মুরব্বিদের আশীর্বাদপুষ্ট ফ্যাসিষ্ট ইয়াহিয়ার রণহুংকার জনিত উপমহাদেশে শান্তি ভঙ্গের আশঙ্কা শ্রীমতি ইন্দিরা গান্ধীকে বিচলিত করিয়া তোলে। তদপুরি কোন কোন বৃহৎ শক্তির বাংলাদেশে ফ্যাসিষ্ট বর্বরতাকে দীরঘায়িত করিয়া এবং শরণার্থী সমস্যাকে জিয়াইয়া রাখিয়া উপমহাদেশে </w:t>
      </w:r>
      <w:r w:rsidRPr="006F521A">
        <w:rPr>
          <w:rFonts w:ascii="Times New Roman" w:hAnsi="Times New Roman" w:cs="Times New Roman"/>
          <w:noProof/>
          <w:sz w:val="28"/>
          <w:cs/>
          <w:lang w:bidi="bn-BD"/>
        </w:rPr>
        <w:t>‘</w:t>
      </w:r>
      <w:r w:rsidRPr="006F521A">
        <w:rPr>
          <w:rFonts w:ascii="Vrinda" w:hAnsi="Vrinda" w:cs="Vrinda"/>
          <w:noProof/>
          <w:sz w:val="28"/>
          <w:cs/>
          <w:lang w:bidi="bn-BD"/>
        </w:rPr>
        <w:t>বরের পিসি ও কনের মাসী</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সাজিবার নিষ্ঠুর চক্রান্তে শ্রীমতি গান্ধী উদ্বিগ্ন হইয়া পড়িয়াছিলেন। তাই তিনি মার্কিন যুক্তরাষ্ট্র, ব্রিটেন, ফ্রান্স, পশ্চিম জার্মানী, বেলজিয়াম ও অস্ট্রিয়া সফরে গিয়া এই সব দেশের  সরকার ও জনগণকে  বাংলাদেশ সংকটের মূল কারণ এবং শরণার্থী সমস্যা সমাধানের গুরুত্ত বুঝাইয়া বলিয়াছেন। তিনি এই কথাও স্পষ্ট করিয়া বলিয়াছেন যে, বাংলাদেশ সমস্যার সমাধান করিতে হইলে বঙ্গবন্ধু শেখ মুজিবুর রহমানের সঙ্গে বুঝাপড়া করিতে হইবে-ভারতের সঙ্গে নহে।</w:t>
      </w:r>
    </w:p>
    <w:p w14:paraId="7228E67D" w14:textId="77777777" w:rsidR="00E3795F" w:rsidRPr="006F521A" w:rsidRDefault="00E3795F" w:rsidP="00794071">
      <w:pPr>
        <w:pStyle w:val="NoSpacing"/>
        <w:rPr>
          <w:rFonts w:ascii="Vrinda" w:hAnsi="Vrinda" w:cs="Vrinda"/>
          <w:noProof/>
          <w:sz w:val="28"/>
          <w:lang w:bidi="bn-BD"/>
        </w:rPr>
      </w:pPr>
      <w:r w:rsidRPr="006F521A">
        <w:rPr>
          <w:rFonts w:ascii="Vrinda" w:hAnsi="Vrinda" w:cs="Vrinda"/>
          <w:noProof/>
          <w:sz w:val="28"/>
          <w:cs/>
          <w:lang w:bidi="bn-BD"/>
        </w:rPr>
        <w:br/>
        <w:t>বাংলাদেশের মুক্তিযুদ্ধ এখন চূড়ান্ত পর্যায়ে উপনীত হইয়াছে। বাংলার বিস্তীর্ন এলাকা এখন মুক্তিবাহিনীর দখলে। তদপুরি রাজনৈতিক সমাধানের প্রশ্নে বাংলাদেশ সরকার চারটি পুর্বশর্ত ঘোষণা করিয়াছেন। উপরোক্ত শর্তের আলোকে শ্রীমতি গান্ধী বৃহ</w:t>
      </w:r>
      <w:r w:rsidRPr="006F521A">
        <w:rPr>
          <w:rFonts w:ascii="Shonar Bangla" w:hAnsi="Shonar Bangla" w:cs="Vrinda"/>
          <w:noProof/>
          <w:sz w:val="28"/>
          <w:cs/>
          <w:lang w:bidi="bn-BD"/>
        </w:rPr>
        <w:t>ৎ</w:t>
      </w:r>
      <w:r w:rsidRPr="006F521A">
        <w:rPr>
          <w:rFonts w:ascii="Vrinda" w:hAnsi="Vrinda" w:cs="Vrinda"/>
          <w:noProof/>
          <w:sz w:val="28"/>
          <w:cs/>
          <w:lang w:bidi="bn-BD"/>
        </w:rPr>
        <w:t xml:space="preserve"> শক্তিগুলোকে বাংলাদেশ সংকটের রাজনৈতিক সমাধানের মূল সূত্র কোথায় তা বুঝাইতে সক্ষম হইয়াছেন বলিয়া আমাদের বিশ্বাস। পাকিস্তানের যুদ্ধোন্মদনা ও অব্যাহতভাবে ভারত ভুখন্ডে গোলাগুলিবর্ষণের মুখে শ্রীমতি ইন্দিরার পাশ্চাত্য দেশ সফরের গুরুত্ব বিশ্ববাসী উপলব্ধি করিতে পারিয়াছেন বলিয়াও আমাদের ধারণা। স্বদেশে ফিরিয়া আসিয়া শ্রীমতি ইন্দিরা গান্ধী বাংলাদেশ সংকট সমাধানে পাশ্চাত্য রাষ্ট্রবর্গের মনোভাব সম্পর্কে অন্যান্য নেতাদের সঙ্গে পর্যালোচনা করিয়া বাংলাদেশ প্রশ্নে চূড়ান্ত সিদ্ধান্ত নিবেন বলিয়া ওয়াকেবহাল মহলের ধারণা। বাংলাদেশ মুক্তিবাহিনীর চূড়ান্ত অভিযানের পরিপ্রেক্ষিতে এবং বাংলাদেশ ও ভারতের ৭০ কোটি মানুষের আশা-আকাংক্ষার পরিপূরক হিসাবে শ্রীমতি গান্ধী কি পদক্ষেপ গ্রহণ করেন তাহাই দেখিবার জন্য আমরা সাগ্রহে অপেক্ষা করিতেছি।</w:t>
      </w:r>
    </w:p>
    <w:p w14:paraId="261F50BC" w14:textId="77777777" w:rsidR="00B3722F" w:rsidRPr="006F521A" w:rsidRDefault="00E3795F" w:rsidP="00794071">
      <w:pPr>
        <w:pStyle w:val="NoSpacing"/>
        <w:rPr>
          <w:rFonts w:cs="Vrinda"/>
          <w:noProof/>
          <w:sz w:val="28"/>
          <w:lang w:bidi="bn-BD"/>
        </w:rPr>
      </w:pPr>
      <w:r w:rsidRPr="006F521A">
        <w:rPr>
          <w:rFonts w:cs="Vrinda"/>
          <w:noProof/>
          <w:sz w:val="28"/>
          <w:cs/>
          <w:lang w:bidi="bn-BD"/>
        </w:rPr>
        <w:t>.</w:t>
      </w:r>
    </w:p>
    <w:p w14:paraId="1A68F193" w14:textId="77777777" w:rsidR="00E3795F" w:rsidRPr="006F521A" w:rsidRDefault="00E3795F" w:rsidP="00794071">
      <w:pPr>
        <w:pStyle w:val="NoSpacing"/>
        <w:rPr>
          <w:rFonts w:cs="Vrinda"/>
          <w:noProof/>
          <w:sz w:val="28"/>
          <w:lang w:bidi="bn-BD"/>
        </w:rPr>
      </w:pPr>
      <w:r w:rsidRPr="006F521A">
        <w:rPr>
          <w:rFonts w:cs="Vrinda"/>
          <w:noProof/>
          <w:sz w:val="28"/>
          <w:cs/>
          <w:lang w:bidi="bn-BD"/>
        </w:rPr>
        <w:t>.</w:t>
      </w:r>
    </w:p>
    <w:p w14:paraId="47084D7F" w14:textId="77777777" w:rsidR="00604309" w:rsidRPr="006F521A" w:rsidRDefault="00E95B14" w:rsidP="00794071">
      <w:pPr>
        <w:rPr>
          <w:rFonts w:ascii="Vrinda" w:hAnsi="Vrinda" w:cs="Vrinda"/>
          <w:sz w:val="28"/>
          <w:szCs w:val="28"/>
        </w:rPr>
      </w:pPr>
      <w:r>
        <w:rPr>
          <w:rFonts w:ascii="Vrinda" w:hAnsi="Vrinda" w:cs="Vrinda" w:hint="cs"/>
          <w:sz w:val="28"/>
          <w:szCs w:val="28"/>
          <w:cs/>
          <w:lang w:bidi="bn-IN"/>
        </w:rPr>
        <w:t xml:space="preserve">কম্পাইলারঃ </w:t>
      </w:r>
      <w:r w:rsidR="00604309" w:rsidRPr="006F521A">
        <w:rPr>
          <w:rFonts w:ascii="Vrinda" w:hAnsi="Vrinda" w:cs="Vrinda"/>
          <w:sz w:val="28"/>
          <w:szCs w:val="28"/>
          <w:cs/>
        </w:rPr>
        <w:t>এফ এম খান</w:t>
      </w:r>
    </w:p>
    <w:p w14:paraId="2491EAB6"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&lt;৬,২৫৩,৪২৯&gt;</w:t>
      </w:r>
      <w:bookmarkStart w:id="263" w:name="page_429"/>
      <w:bookmarkEnd w:id="263"/>
      <w:r w:rsidRPr="006F521A">
        <w:rPr>
          <w:rFonts w:ascii="Vrinda" w:hAnsi="Vrinda" w:cs="Vrinda"/>
          <w:sz w:val="28"/>
          <w:szCs w:val="28"/>
          <w:cs/>
        </w:rPr>
        <w:t xml:space="preserve"> </w:t>
      </w:r>
    </w:p>
    <w:p w14:paraId="0CE61F56"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সংবাদপত্রঃ আমাদের বাংলাদেশ</w:t>
      </w:r>
    </w:p>
    <w:p w14:paraId="734CEA33"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তারিখঃ ১১ নভেম্বর, ১৯৭১</w:t>
      </w:r>
    </w:p>
    <w:p w14:paraId="68C19D10" w14:textId="77777777" w:rsidR="00604309" w:rsidRPr="006F521A" w:rsidRDefault="00604309" w:rsidP="00794071">
      <w:pPr>
        <w:rPr>
          <w:rFonts w:ascii="Vrinda" w:hAnsi="Vrinda" w:cs="Vrinda"/>
          <w:sz w:val="28"/>
          <w:szCs w:val="28"/>
        </w:rPr>
      </w:pPr>
    </w:p>
    <w:p w14:paraId="66B35670"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মুক্তাঞ্চলে</w:t>
      </w:r>
      <w:r w:rsidRPr="006F521A">
        <w:rPr>
          <w:rFonts w:ascii="Vrinda" w:hAnsi="Vrinda" w:cs="Vrinda"/>
          <w:sz w:val="28"/>
          <w:szCs w:val="28"/>
        </w:rPr>
        <w:t xml:space="preserve"> </w:t>
      </w:r>
      <w:r w:rsidRPr="006F521A">
        <w:rPr>
          <w:rFonts w:ascii="Vrinda" w:hAnsi="Vrinda" w:cs="Vrinda"/>
          <w:sz w:val="28"/>
          <w:szCs w:val="28"/>
          <w:cs/>
        </w:rPr>
        <w:t>প্রশাসন</w:t>
      </w:r>
      <w:r w:rsidRPr="006F521A">
        <w:rPr>
          <w:rFonts w:ascii="Vrinda" w:hAnsi="Vrinda" w:cs="Vrinda"/>
          <w:sz w:val="28"/>
          <w:szCs w:val="28"/>
        </w:rPr>
        <w:t xml:space="preserve"> </w:t>
      </w:r>
      <w:r w:rsidRPr="006F521A">
        <w:rPr>
          <w:rFonts w:ascii="Vrinda" w:hAnsi="Vrinda" w:cs="Vrinda"/>
          <w:sz w:val="28"/>
          <w:szCs w:val="28"/>
          <w:cs/>
        </w:rPr>
        <w:t>ব্যবস্থা</w:t>
      </w:r>
      <w:r w:rsidRPr="006F521A">
        <w:rPr>
          <w:rFonts w:ascii="Vrinda" w:hAnsi="Vrinda" w:cs="Vrinda"/>
          <w:sz w:val="28"/>
          <w:szCs w:val="28"/>
        </w:rPr>
        <w:t xml:space="preserve"> </w:t>
      </w:r>
      <w:r w:rsidRPr="006F521A">
        <w:rPr>
          <w:rFonts w:ascii="Vrinda" w:hAnsi="Vrinda" w:cs="Vrinda"/>
          <w:sz w:val="28"/>
          <w:szCs w:val="28"/>
          <w:cs/>
        </w:rPr>
        <w:t>চালু</w:t>
      </w:r>
    </w:p>
    <w:p w14:paraId="0907E88C"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পরশুরাম</w:t>
      </w:r>
      <w:r w:rsidRPr="006F521A">
        <w:rPr>
          <w:rFonts w:ascii="Vrinda" w:hAnsi="Vrinda" w:cs="Vrinda"/>
          <w:sz w:val="28"/>
          <w:szCs w:val="28"/>
        </w:rPr>
        <w:t xml:space="preserve"> </w:t>
      </w:r>
      <w:r w:rsidRPr="006F521A">
        <w:rPr>
          <w:rFonts w:ascii="Vrinda" w:hAnsi="Vrinda" w:cs="Vrinda"/>
          <w:sz w:val="28"/>
          <w:szCs w:val="28"/>
          <w:cs/>
        </w:rPr>
        <w:t>থানার</w:t>
      </w:r>
      <w:r w:rsidRPr="006F521A">
        <w:rPr>
          <w:rFonts w:ascii="Vrinda" w:hAnsi="Vrinda" w:cs="Vrinda"/>
          <w:sz w:val="28"/>
          <w:szCs w:val="28"/>
        </w:rPr>
        <w:t xml:space="preserve"> </w:t>
      </w:r>
      <w:r w:rsidRPr="006F521A">
        <w:rPr>
          <w:rFonts w:ascii="Vrinda" w:hAnsi="Vrinda" w:cs="Vrinda"/>
          <w:sz w:val="28"/>
          <w:szCs w:val="28"/>
          <w:cs/>
        </w:rPr>
        <w:t>বিস্তীর্ণ</w:t>
      </w:r>
      <w:r w:rsidRPr="006F521A">
        <w:rPr>
          <w:rFonts w:ascii="Vrinda" w:hAnsi="Vrinda" w:cs="Vrinda"/>
          <w:sz w:val="28"/>
          <w:szCs w:val="28"/>
        </w:rPr>
        <w:t xml:space="preserve"> </w:t>
      </w:r>
      <w:r w:rsidRPr="006F521A">
        <w:rPr>
          <w:rFonts w:ascii="Vrinda" w:hAnsi="Vrinda" w:cs="Vrinda"/>
          <w:sz w:val="28"/>
          <w:szCs w:val="28"/>
          <w:cs/>
        </w:rPr>
        <w:t>মুক্তাঞ্চলে</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সরকারের</w:t>
      </w:r>
      <w:r w:rsidRPr="006F521A">
        <w:rPr>
          <w:rFonts w:ascii="Vrinda" w:hAnsi="Vrinda" w:cs="Vrinda"/>
          <w:sz w:val="28"/>
          <w:szCs w:val="28"/>
        </w:rPr>
        <w:t xml:space="preserve"> </w:t>
      </w:r>
      <w:r w:rsidRPr="006F521A">
        <w:rPr>
          <w:rFonts w:ascii="Vrinda" w:hAnsi="Vrinda" w:cs="Vrinda"/>
          <w:sz w:val="28"/>
          <w:szCs w:val="28"/>
          <w:cs/>
        </w:rPr>
        <w:t>প্রশাসন</w:t>
      </w:r>
      <w:r w:rsidRPr="006F521A">
        <w:rPr>
          <w:rFonts w:ascii="Vrinda" w:hAnsi="Vrinda" w:cs="Vrinda"/>
          <w:sz w:val="28"/>
          <w:szCs w:val="28"/>
        </w:rPr>
        <w:t xml:space="preserve"> </w:t>
      </w:r>
      <w:r w:rsidRPr="006F521A">
        <w:rPr>
          <w:rFonts w:ascii="Vrinda" w:hAnsi="Vrinda" w:cs="Vrinda"/>
          <w:sz w:val="28"/>
          <w:szCs w:val="28"/>
          <w:cs/>
        </w:rPr>
        <w:t>ব্যবস্থা</w:t>
      </w:r>
      <w:r w:rsidRPr="006F521A">
        <w:rPr>
          <w:rFonts w:ascii="Vrinda" w:hAnsi="Vrinda" w:cs="Vrinda"/>
          <w:sz w:val="28"/>
          <w:szCs w:val="28"/>
        </w:rPr>
        <w:t xml:space="preserve"> </w:t>
      </w:r>
      <w:r w:rsidRPr="006F521A">
        <w:rPr>
          <w:rFonts w:ascii="Vrinda" w:hAnsi="Vrinda" w:cs="Vrinda"/>
          <w:sz w:val="28"/>
          <w:szCs w:val="28"/>
          <w:cs/>
        </w:rPr>
        <w:t>চালু</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হয়েছে।মুক্তাঞ্চলের</w:t>
      </w:r>
      <w:r w:rsidRPr="006F521A">
        <w:rPr>
          <w:rFonts w:ascii="Vrinda" w:hAnsi="Vrinda" w:cs="Vrinda"/>
          <w:sz w:val="28"/>
          <w:szCs w:val="28"/>
        </w:rPr>
        <w:t xml:space="preserve"> </w:t>
      </w:r>
      <w:r w:rsidRPr="006F521A">
        <w:rPr>
          <w:rFonts w:ascii="Vrinda" w:hAnsi="Vrinda" w:cs="Vrinda"/>
          <w:sz w:val="28"/>
          <w:szCs w:val="28"/>
          <w:cs/>
        </w:rPr>
        <w:t>জনসাধারণের</w:t>
      </w:r>
      <w:r w:rsidRPr="006F521A">
        <w:rPr>
          <w:rFonts w:ascii="Vrinda" w:hAnsi="Vrinda" w:cs="Vrinda"/>
          <w:sz w:val="28"/>
          <w:szCs w:val="28"/>
        </w:rPr>
        <w:t xml:space="preserve"> </w:t>
      </w:r>
      <w:r w:rsidRPr="006F521A">
        <w:rPr>
          <w:rFonts w:ascii="Vrinda" w:hAnsi="Vrinda" w:cs="Vrinda"/>
          <w:sz w:val="28"/>
          <w:szCs w:val="28"/>
          <w:cs/>
        </w:rPr>
        <w:t>সুবিধার</w:t>
      </w:r>
      <w:r w:rsidRPr="006F521A">
        <w:rPr>
          <w:rFonts w:ascii="Vrinda" w:hAnsi="Vrinda" w:cs="Vrinda"/>
          <w:sz w:val="28"/>
          <w:szCs w:val="28"/>
        </w:rPr>
        <w:t xml:space="preserve"> </w:t>
      </w:r>
      <w:r w:rsidRPr="006F521A">
        <w:rPr>
          <w:rFonts w:ascii="Vrinda" w:hAnsi="Vrinda" w:cs="Vrinda"/>
          <w:sz w:val="28"/>
          <w:szCs w:val="28"/>
          <w:cs/>
        </w:rPr>
        <w:t>প্রতি</w:t>
      </w:r>
      <w:r w:rsidRPr="006F521A">
        <w:rPr>
          <w:rFonts w:ascii="Vrinda" w:hAnsi="Vrinda" w:cs="Vrinda"/>
          <w:sz w:val="28"/>
          <w:szCs w:val="28"/>
        </w:rPr>
        <w:t xml:space="preserve"> </w:t>
      </w:r>
      <w:r w:rsidRPr="006F521A">
        <w:rPr>
          <w:rFonts w:ascii="Vrinda" w:hAnsi="Vrinda" w:cs="Vrinda"/>
          <w:sz w:val="28"/>
          <w:szCs w:val="28"/>
          <w:cs/>
        </w:rPr>
        <w:t>নজর</w:t>
      </w:r>
      <w:r w:rsidRPr="006F521A">
        <w:rPr>
          <w:rFonts w:ascii="Vrinda" w:hAnsi="Vrinda" w:cs="Vrinda"/>
          <w:sz w:val="28"/>
          <w:szCs w:val="28"/>
        </w:rPr>
        <w:t xml:space="preserve"> </w:t>
      </w:r>
      <w:r w:rsidRPr="006F521A">
        <w:rPr>
          <w:rFonts w:ascii="Vrinda" w:hAnsi="Vrinda" w:cs="Vrinda"/>
          <w:sz w:val="28"/>
          <w:szCs w:val="28"/>
          <w:cs/>
        </w:rPr>
        <w:t>রেখে</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এ</w:t>
      </w:r>
      <w:r w:rsidRPr="006F521A">
        <w:rPr>
          <w:rFonts w:ascii="Vrinda" w:hAnsi="Vrinda" w:cs="Vrinda"/>
          <w:sz w:val="28"/>
          <w:szCs w:val="28"/>
        </w:rPr>
        <w:t xml:space="preserve"> </w:t>
      </w:r>
      <w:r w:rsidRPr="006F521A">
        <w:rPr>
          <w:rFonts w:ascii="Vrinda" w:hAnsi="Vrinda" w:cs="Vrinda"/>
          <w:sz w:val="28"/>
          <w:szCs w:val="28"/>
          <w:cs/>
        </w:rPr>
        <w:t>ব্যবস্থা</w:t>
      </w:r>
      <w:r w:rsidRPr="006F521A">
        <w:rPr>
          <w:rFonts w:ascii="Vrinda" w:hAnsi="Vrinda" w:cs="Vrinda"/>
          <w:sz w:val="28"/>
          <w:szCs w:val="28"/>
        </w:rPr>
        <w:t xml:space="preserve"> </w:t>
      </w:r>
      <w:r w:rsidRPr="006F521A">
        <w:rPr>
          <w:rFonts w:ascii="Vrinda" w:hAnsi="Vrinda" w:cs="Vrinda"/>
          <w:sz w:val="28"/>
          <w:szCs w:val="28"/>
          <w:cs/>
        </w:rPr>
        <w:t>গ্রহণ</w:t>
      </w:r>
      <w:r w:rsidRPr="006F521A">
        <w:rPr>
          <w:rFonts w:ascii="Vrinda" w:hAnsi="Vrinda" w:cs="Vrinda"/>
          <w:sz w:val="28"/>
          <w:szCs w:val="28"/>
        </w:rPr>
        <w:t xml:space="preserve"> </w:t>
      </w:r>
      <w:r w:rsidRPr="006F521A">
        <w:rPr>
          <w:rFonts w:ascii="Vrinda" w:hAnsi="Vrinda" w:cs="Vrinda"/>
          <w:sz w:val="28"/>
          <w:szCs w:val="28"/>
          <w:cs/>
        </w:rPr>
        <w:t>করেছেন।মুক্তাঞ্চলের</w:t>
      </w:r>
      <w:r w:rsidRPr="006F521A">
        <w:rPr>
          <w:rFonts w:ascii="Vrinda" w:hAnsi="Vrinda" w:cs="Vrinda"/>
          <w:sz w:val="28"/>
          <w:szCs w:val="28"/>
        </w:rPr>
        <w:t xml:space="preserve"> </w:t>
      </w:r>
      <w:r w:rsidRPr="006F521A">
        <w:rPr>
          <w:rFonts w:ascii="Vrinda" w:hAnsi="Vrinda" w:cs="Vrinda"/>
          <w:sz w:val="28"/>
          <w:szCs w:val="28"/>
          <w:cs/>
        </w:rPr>
        <w:t>জনসাধারণের</w:t>
      </w:r>
      <w:r w:rsidRPr="006F521A">
        <w:rPr>
          <w:rFonts w:ascii="Vrinda" w:hAnsi="Vrinda" w:cs="Vrinda"/>
          <w:sz w:val="28"/>
          <w:szCs w:val="28"/>
        </w:rPr>
        <w:t xml:space="preserve"> </w:t>
      </w:r>
      <w:r w:rsidRPr="006F521A">
        <w:rPr>
          <w:rFonts w:ascii="Vrinda" w:hAnsi="Vrinda" w:cs="Vrinda"/>
          <w:sz w:val="28"/>
          <w:szCs w:val="28"/>
          <w:cs/>
        </w:rPr>
        <w:t>অভাব</w:t>
      </w:r>
      <w:r w:rsidRPr="006F521A">
        <w:rPr>
          <w:rFonts w:ascii="Vrinda" w:hAnsi="Vrinda" w:cs="Vrinda"/>
          <w:sz w:val="28"/>
          <w:szCs w:val="28"/>
        </w:rPr>
        <w:t xml:space="preserve"> </w:t>
      </w:r>
      <w:r w:rsidRPr="006F521A">
        <w:rPr>
          <w:rFonts w:ascii="Vrinda" w:hAnsi="Vrinda" w:cs="Vrinda"/>
          <w:sz w:val="28"/>
          <w:szCs w:val="28"/>
          <w:cs/>
        </w:rPr>
        <w:t>অভিযোগ</w:t>
      </w:r>
      <w:r w:rsidRPr="006F521A">
        <w:rPr>
          <w:rFonts w:ascii="Vrinda" w:hAnsi="Vrinda" w:cs="Vrinda"/>
          <w:sz w:val="28"/>
          <w:szCs w:val="28"/>
        </w:rPr>
        <w:t xml:space="preserve"> </w:t>
      </w:r>
      <w:r w:rsidRPr="006F521A">
        <w:rPr>
          <w:rFonts w:ascii="Vrinda" w:hAnsi="Vrinda" w:cs="Vrinda"/>
          <w:sz w:val="28"/>
          <w:szCs w:val="28"/>
          <w:cs/>
        </w:rPr>
        <w:t>স্থানীয়</w:t>
      </w:r>
      <w:r w:rsidRPr="006F521A">
        <w:rPr>
          <w:rFonts w:ascii="Vrinda" w:hAnsi="Vrinda" w:cs="Vrinda"/>
          <w:sz w:val="28"/>
          <w:szCs w:val="28"/>
        </w:rPr>
        <w:t xml:space="preserve"> </w:t>
      </w:r>
      <w:r w:rsidRPr="006F521A">
        <w:rPr>
          <w:rFonts w:ascii="Vrinda" w:hAnsi="Vrinda" w:cs="Vrinda"/>
          <w:sz w:val="28"/>
          <w:szCs w:val="28"/>
          <w:cs/>
        </w:rPr>
        <w:t>প্রশাসনিক</w:t>
      </w:r>
      <w:r w:rsidRPr="006F521A">
        <w:rPr>
          <w:rFonts w:ascii="Vrinda" w:hAnsi="Vrinda" w:cs="Vrinda"/>
          <w:sz w:val="28"/>
          <w:szCs w:val="28"/>
        </w:rPr>
        <w:t xml:space="preserve"> </w:t>
      </w:r>
      <w:r w:rsidRPr="006F521A">
        <w:rPr>
          <w:rFonts w:ascii="Vrinda" w:hAnsi="Vrinda" w:cs="Vrinda"/>
          <w:sz w:val="28"/>
          <w:szCs w:val="28"/>
          <w:cs/>
        </w:rPr>
        <w:t>কর্তৃপক্ষের</w:t>
      </w:r>
      <w:r w:rsidRPr="006F521A">
        <w:rPr>
          <w:rFonts w:ascii="Vrinda" w:hAnsi="Vrinda" w:cs="Vrinda"/>
          <w:sz w:val="28"/>
          <w:szCs w:val="28"/>
        </w:rPr>
        <w:t xml:space="preserve"> </w:t>
      </w:r>
      <w:r w:rsidRPr="006F521A">
        <w:rPr>
          <w:rFonts w:ascii="Vrinda" w:hAnsi="Vrinda" w:cs="Vrinda"/>
          <w:sz w:val="28"/>
          <w:szCs w:val="28"/>
          <w:cs/>
        </w:rPr>
        <w:t>গোচরীভূত</w:t>
      </w:r>
      <w:r w:rsidRPr="006F521A">
        <w:rPr>
          <w:rFonts w:ascii="Vrinda" w:hAnsi="Vrinda" w:cs="Vrinda"/>
          <w:sz w:val="28"/>
          <w:szCs w:val="28"/>
        </w:rPr>
        <w:t xml:space="preserve"> </w:t>
      </w:r>
      <w:r w:rsidRPr="006F521A">
        <w:rPr>
          <w:rFonts w:ascii="Vrinda" w:hAnsi="Vrinda" w:cs="Vrinda"/>
          <w:sz w:val="28"/>
          <w:szCs w:val="28"/>
          <w:cs/>
        </w:rPr>
        <w:t>করার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বাংলাদেশ</w:t>
      </w:r>
      <w:r w:rsidRPr="006F521A">
        <w:rPr>
          <w:rFonts w:ascii="Vrinda" w:hAnsi="Vrinda" w:cs="Vrinda"/>
          <w:sz w:val="28"/>
          <w:szCs w:val="28"/>
        </w:rPr>
        <w:t xml:space="preserve"> </w:t>
      </w:r>
      <w:r w:rsidRPr="006F521A">
        <w:rPr>
          <w:rFonts w:ascii="Vrinda" w:hAnsi="Vrinda" w:cs="Vrinda"/>
          <w:sz w:val="28"/>
          <w:szCs w:val="28"/>
          <w:cs/>
        </w:rPr>
        <w:t>সরকার</w:t>
      </w:r>
      <w:r w:rsidRPr="006F521A">
        <w:rPr>
          <w:rFonts w:ascii="Vrinda" w:hAnsi="Vrinda" w:cs="Vrinda"/>
          <w:sz w:val="28"/>
          <w:szCs w:val="28"/>
        </w:rPr>
        <w:t xml:space="preserve"> </w:t>
      </w:r>
      <w:r w:rsidRPr="006F521A">
        <w:rPr>
          <w:rFonts w:ascii="Vrinda" w:hAnsi="Vrinda" w:cs="Vrinda"/>
          <w:sz w:val="28"/>
          <w:szCs w:val="28"/>
          <w:cs/>
        </w:rPr>
        <w:t>আহবান</w:t>
      </w:r>
      <w:r w:rsidRPr="006F521A">
        <w:rPr>
          <w:rFonts w:ascii="Vrinda" w:hAnsi="Vrinda" w:cs="Vrinda"/>
          <w:sz w:val="28"/>
          <w:szCs w:val="28"/>
        </w:rPr>
        <w:t xml:space="preserve"> </w:t>
      </w:r>
      <w:r w:rsidRPr="006F521A">
        <w:rPr>
          <w:rFonts w:ascii="Vrinda" w:hAnsi="Vrinda" w:cs="Vrinda"/>
          <w:sz w:val="28"/>
          <w:szCs w:val="28"/>
          <w:cs/>
        </w:rPr>
        <w:t>জানিয়েছেন।</w:t>
      </w:r>
      <w:r w:rsidRPr="006F521A">
        <w:rPr>
          <w:rFonts w:ascii="Vrinda" w:hAnsi="Vrinda" w:cs="Vrinda"/>
          <w:sz w:val="28"/>
          <w:szCs w:val="28"/>
        </w:rPr>
        <w:t xml:space="preserve"> </w:t>
      </w:r>
      <w:r w:rsidRPr="006F521A">
        <w:rPr>
          <w:rFonts w:ascii="Vrinda" w:hAnsi="Vrinda" w:cs="Vrinda"/>
          <w:sz w:val="28"/>
          <w:szCs w:val="28"/>
          <w:cs/>
        </w:rPr>
        <w:t>আইনশৃঙ্খলা</w:t>
      </w:r>
      <w:r w:rsidRPr="006F521A">
        <w:rPr>
          <w:rFonts w:ascii="Vrinda" w:hAnsi="Vrinda" w:cs="Vrinda"/>
          <w:sz w:val="28"/>
          <w:szCs w:val="28"/>
        </w:rPr>
        <w:t xml:space="preserve"> </w:t>
      </w:r>
      <w:r w:rsidRPr="006F521A">
        <w:rPr>
          <w:rFonts w:ascii="Vrinda" w:hAnsi="Vrinda" w:cs="Vrinda"/>
          <w:sz w:val="28"/>
          <w:szCs w:val="28"/>
          <w:cs/>
        </w:rPr>
        <w:t>পুনঃস্থাপন</w:t>
      </w:r>
      <w:r w:rsidRPr="006F521A">
        <w:rPr>
          <w:rFonts w:ascii="Vrinda" w:hAnsi="Vrinda" w:cs="Vrinda"/>
          <w:sz w:val="28"/>
          <w:szCs w:val="28"/>
        </w:rPr>
        <w:t xml:space="preserve"> </w:t>
      </w:r>
      <w:r w:rsidRPr="006F521A">
        <w:rPr>
          <w:rFonts w:ascii="Vrinda" w:hAnsi="Vrinda" w:cs="Vrinda"/>
          <w:sz w:val="28"/>
          <w:szCs w:val="28"/>
          <w:cs/>
        </w:rPr>
        <w:t>ও</w:t>
      </w:r>
      <w:r w:rsidRPr="006F521A">
        <w:rPr>
          <w:rFonts w:ascii="Vrinda" w:hAnsi="Vrinda" w:cs="Vrinda"/>
          <w:sz w:val="28"/>
          <w:szCs w:val="28"/>
        </w:rPr>
        <w:t xml:space="preserve"> </w:t>
      </w:r>
      <w:r w:rsidRPr="006F521A">
        <w:rPr>
          <w:rFonts w:ascii="Vrinda" w:hAnsi="Vrinda" w:cs="Vrinda"/>
          <w:sz w:val="28"/>
          <w:szCs w:val="28"/>
          <w:cs/>
        </w:rPr>
        <w:t>জীবনযাত্রা</w:t>
      </w:r>
      <w:r w:rsidRPr="006F521A">
        <w:rPr>
          <w:rFonts w:ascii="Vrinda" w:hAnsi="Vrinda" w:cs="Vrinda"/>
          <w:sz w:val="28"/>
          <w:szCs w:val="28"/>
        </w:rPr>
        <w:t xml:space="preserve"> </w:t>
      </w:r>
      <w:r w:rsidRPr="006F521A">
        <w:rPr>
          <w:rFonts w:ascii="Vrinda" w:hAnsi="Vrinda" w:cs="Vrinda"/>
          <w:sz w:val="28"/>
          <w:szCs w:val="28"/>
          <w:cs/>
        </w:rPr>
        <w:t>পুর্নগঠনের</w:t>
      </w:r>
      <w:r w:rsidRPr="006F521A">
        <w:rPr>
          <w:rFonts w:ascii="Vrinda" w:hAnsi="Vrinda" w:cs="Vrinda"/>
          <w:sz w:val="28"/>
          <w:szCs w:val="28"/>
        </w:rPr>
        <w:t xml:space="preserve"> </w:t>
      </w:r>
      <w:r w:rsidRPr="006F521A">
        <w:rPr>
          <w:rFonts w:ascii="Vrinda" w:hAnsi="Vrinda" w:cs="Vrinda"/>
          <w:sz w:val="28"/>
          <w:szCs w:val="28"/>
          <w:cs/>
        </w:rPr>
        <w:t>যাবতীয়</w:t>
      </w:r>
      <w:r w:rsidRPr="006F521A">
        <w:rPr>
          <w:rFonts w:ascii="Vrinda" w:hAnsi="Vrinda" w:cs="Vrinda"/>
          <w:sz w:val="28"/>
          <w:szCs w:val="28"/>
        </w:rPr>
        <w:t xml:space="preserve">  </w:t>
      </w:r>
      <w:r w:rsidRPr="006F521A">
        <w:rPr>
          <w:rFonts w:ascii="Vrinda" w:hAnsi="Vrinda" w:cs="Vrinda"/>
          <w:sz w:val="28"/>
          <w:szCs w:val="28"/>
          <w:cs/>
        </w:rPr>
        <w:t>ব্যবস্থা</w:t>
      </w:r>
      <w:r w:rsidRPr="006F521A">
        <w:rPr>
          <w:rFonts w:ascii="Vrinda" w:hAnsi="Vrinda" w:cs="Vrinda"/>
          <w:sz w:val="28"/>
          <w:szCs w:val="28"/>
        </w:rPr>
        <w:t xml:space="preserve"> </w:t>
      </w:r>
      <w:r w:rsidRPr="006F521A">
        <w:rPr>
          <w:rFonts w:ascii="Vrinda" w:hAnsi="Vrinda" w:cs="Vrinda"/>
          <w:sz w:val="28"/>
          <w:szCs w:val="28"/>
          <w:cs/>
        </w:rPr>
        <w:t>গ্রহনের</w:t>
      </w:r>
      <w:r w:rsidRPr="006F521A">
        <w:rPr>
          <w:rFonts w:ascii="Vrinda" w:hAnsi="Vrinda" w:cs="Vrinda"/>
          <w:sz w:val="28"/>
          <w:szCs w:val="28"/>
        </w:rPr>
        <w:t xml:space="preserve"> </w:t>
      </w:r>
      <w:r w:rsidRPr="006F521A">
        <w:rPr>
          <w:rFonts w:ascii="Vrinda" w:hAnsi="Vrinda" w:cs="Vrinda"/>
          <w:sz w:val="28"/>
          <w:szCs w:val="28"/>
          <w:cs/>
        </w:rPr>
        <w:t>জন্য</w:t>
      </w:r>
      <w:r w:rsidRPr="006F521A">
        <w:rPr>
          <w:rFonts w:ascii="Vrinda" w:hAnsi="Vrinda" w:cs="Vrinda"/>
          <w:sz w:val="28"/>
          <w:szCs w:val="28"/>
        </w:rPr>
        <w:t xml:space="preserve"> </w:t>
      </w:r>
      <w:r w:rsidRPr="006F521A">
        <w:rPr>
          <w:rFonts w:ascii="Vrinda" w:hAnsi="Vrinda" w:cs="Vrinda"/>
          <w:sz w:val="28"/>
          <w:szCs w:val="28"/>
          <w:cs/>
        </w:rPr>
        <w:t>প্রশাসন</w:t>
      </w:r>
      <w:r w:rsidRPr="006F521A">
        <w:rPr>
          <w:rFonts w:ascii="Vrinda" w:hAnsi="Vrinda" w:cs="Vrinda"/>
          <w:sz w:val="28"/>
          <w:szCs w:val="28"/>
        </w:rPr>
        <w:t xml:space="preserve"> </w:t>
      </w:r>
      <w:r w:rsidRPr="006F521A">
        <w:rPr>
          <w:rFonts w:ascii="Vrinda" w:hAnsi="Vrinda" w:cs="Vrinda"/>
          <w:sz w:val="28"/>
          <w:szCs w:val="28"/>
          <w:cs/>
        </w:rPr>
        <w:t>ব্যবস্থা</w:t>
      </w:r>
      <w:r w:rsidRPr="006F521A">
        <w:rPr>
          <w:rFonts w:ascii="Vrinda" w:hAnsi="Vrinda" w:cs="Vrinda"/>
          <w:sz w:val="28"/>
          <w:szCs w:val="28"/>
        </w:rPr>
        <w:t xml:space="preserve"> </w:t>
      </w:r>
      <w:r w:rsidRPr="006F521A">
        <w:rPr>
          <w:rFonts w:ascii="Vrinda" w:hAnsi="Vrinda" w:cs="Vrinda"/>
          <w:sz w:val="28"/>
          <w:szCs w:val="28"/>
          <w:cs/>
        </w:rPr>
        <w:t>চালু</w:t>
      </w:r>
      <w:r w:rsidRPr="006F521A">
        <w:rPr>
          <w:rFonts w:ascii="Vrinda" w:hAnsi="Vrinda" w:cs="Vrinda"/>
          <w:sz w:val="28"/>
          <w:szCs w:val="28"/>
        </w:rPr>
        <w:t xml:space="preserve"> </w:t>
      </w:r>
      <w:r w:rsidRPr="006F521A">
        <w:rPr>
          <w:rFonts w:ascii="Vrinda" w:hAnsi="Vrinda" w:cs="Vrinda"/>
          <w:sz w:val="28"/>
          <w:szCs w:val="28"/>
          <w:cs/>
        </w:rPr>
        <w:t>করা</w:t>
      </w:r>
      <w:r w:rsidRPr="006F521A">
        <w:rPr>
          <w:rFonts w:ascii="Vrinda" w:hAnsi="Vrinda" w:cs="Vrinda"/>
          <w:sz w:val="28"/>
          <w:szCs w:val="28"/>
        </w:rPr>
        <w:t xml:space="preserve"> </w:t>
      </w:r>
      <w:r w:rsidRPr="006F521A">
        <w:rPr>
          <w:rFonts w:ascii="Vrinda" w:hAnsi="Vrinda" w:cs="Vrinda"/>
          <w:sz w:val="28"/>
          <w:szCs w:val="28"/>
          <w:cs/>
        </w:rPr>
        <w:t>হয়েছে।</w:t>
      </w:r>
    </w:p>
    <w:p w14:paraId="0F70FEE1"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7CEEC42B" w14:textId="77777777" w:rsidR="00604309" w:rsidRPr="006F521A" w:rsidRDefault="00604309" w:rsidP="00794071">
      <w:pPr>
        <w:rPr>
          <w:rFonts w:ascii="Vrinda" w:hAnsi="Vrinda" w:cs="Vrinda"/>
          <w:sz w:val="28"/>
          <w:szCs w:val="28"/>
        </w:rPr>
      </w:pPr>
      <w:r w:rsidRPr="006F521A">
        <w:rPr>
          <w:rFonts w:ascii="Vrinda" w:hAnsi="Vrinda" w:cs="Vrinda"/>
          <w:sz w:val="28"/>
          <w:szCs w:val="28"/>
        </w:rPr>
        <w:lastRenderedPageBreak/>
        <w:t>.</w:t>
      </w:r>
    </w:p>
    <w:p w14:paraId="6EE89BEE" w14:textId="77777777" w:rsidR="00604309" w:rsidRPr="006F521A" w:rsidRDefault="00E95B14" w:rsidP="00794071">
      <w:pPr>
        <w:rPr>
          <w:rFonts w:ascii="Vrinda" w:hAnsi="Vrinda" w:cs="Vrinda"/>
          <w:sz w:val="28"/>
          <w:szCs w:val="28"/>
        </w:rPr>
      </w:pPr>
      <w:r>
        <w:rPr>
          <w:rFonts w:ascii="Vrinda" w:hAnsi="Vrinda" w:cs="Vrinda" w:hint="cs"/>
          <w:sz w:val="28"/>
          <w:szCs w:val="28"/>
          <w:cs/>
          <w:lang w:bidi="bn-IN"/>
        </w:rPr>
        <w:t xml:space="preserve">কম্পাইলারঃ </w:t>
      </w:r>
      <w:r w:rsidR="00604309" w:rsidRPr="006F521A">
        <w:rPr>
          <w:rFonts w:ascii="Vrinda" w:hAnsi="Vrinda" w:cs="Vrinda"/>
          <w:sz w:val="28"/>
          <w:szCs w:val="28"/>
          <w:cs/>
        </w:rPr>
        <w:t>এফ এম খান</w:t>
      </w:r>
    </w:p>
    <w:p w14:paraId="6CB2F278"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&lt;৬,২৫৪,৪৩০-৪৩১&gt;</w:t>
      </w:r>
      <w:bookmarkStart w:id="264" w:name="page_430"/>
      <w:bookmarkEnd w:id="264"/>
      <w:r w:rsidRPr="006F521A">
        <w:rPr>
          <w:rFonts w:ascii="Vrinda" w:hAnsi="Vrinda" w:cs="Vrinda"/>
          <w:sz w:val="28"/>
          <w:szCs w:val="28"/>
          <w:cs/>
        </w:rPr>
        <w:t xml:space="preserve"> </w:t>
      </w:r>
    </w:p>
    <w:p w14:paraId="280CCCEC"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সংবাদপত্রঃ আমার দেশ</w:t>
      </w:r>
    </w:p>
    <w:p w14:paraId="0E1E3FCC"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তারিখঃ ২৫ নভেম্বর, ১৯৭১</w:t>
      </w:r>
    </w:p>
    <w:p w14:paraId="39822238"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সম্পাদকীয় </w:t>
      </w:r>
    </w:p>
    <w:p w14:paraId="50677F28" w14:textId="77777777" w:rsidR="00604309" w:rsidRPr="006F521A" w:rsidRDefault="00604309" w:rsidP="00794071">
      <w:pPr>
        <w:rPr>
          <w:rFonts w:ascii="Vrinda" w:hAnsi="Vrinda" w:cs="Vrinda"/>
          <w:sz w:val="28"/>
          <w:szCs w:val="28"/>
        </w:rPr>
      </w:pPr>
    </w:p>
    <w:p w14:paraId="2D85FFF1"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আঘাতের পর আঘাত হানুন</w:t>
      </w:r>
    </w:p>
    <w:p w14:paraId="08B8954C" w14:textId="77777777" w:rsidR="00604309" w:rsidRPr="006F521A" w:rsidRDefault="00604309" w:rsidP="00794071">
      <w:pPr>
        <w:ind w:firstLine="720"/>
        <w:rPr>
          <w:rFonts w:ascii="Vrinda" w:hAnsi="Vrinda" w:cs="Vrinda"/>
          <w:sz w:val="28"/>
          <w:szCs w:val="28"/>
        </w:rPr>
      </w:pPr>
      <w:r w:rsidRPr="006F521A">
        <w:rPr>
          <w:rFonts w:ascii="Vrinda" w:hAnsi="Vrinda" w:cs="Vrinda"/>
          <w:sz w:val="28"/>
          <w:szCs w:val="28"/>
          <w:cs/>
        </w:rPr>
        <w:t xml:space="preserve">ক্ষুধিত বাংলায় রক্তের আবিরে রাঙ্গানো স্বাধীনতা সূর্য উদিতপ্রায়।পাক জঙ্গী চক্রের পাশবিক তাণ্ডবের প্রতিশোধ নেয়ার দুর্বার স্পৃহার আঘাত-জর্জর বীর মুক্তিবাহিনী রক্তাক্ত বাংলার সর্বত্র শত্রু হননের  মহোৎসব শুরু করিয়া দিয়াছেন।শত্রুদের হাত হইতে কাড়িয়া নেওয়া অস্ত্র দিয়া পাক জানোয়ারদের বিষদাঁত ভাঙ্গিয়া দিয়া বাংলার পবিত্র মাটিকে শত্রুমুক্ত করিতেছেন।পবিত্র ঈদুল ফিতরে বিক্ষুব্ধ বাঙ্গালীরা শোকার্ত জীবনের জমাট বাঁধা পাষাণকে ইস্পাত রুপান্তরিত করিয়া করিয়া পাষণ্ড ইয়াহিয়ার বর্বর বাহিনীর উপর সর্বাত্মক আক্রমণ ভালাইয়া তাহাদের যুদ্ধোন্মাদনার খায়েশ চিরতরে মিটাইয়া দিতেছে।ক্ষিপ্তগতিতে সুসংগঠিত হইয়া মুক্তিবাহিনী দুর্বার গতিতে শত্রুদের উপর ঝাঁপাইয়া পড়িয়া শত্রুদের শক্ত ঘাঁটিগুলি নাস্তানাবুদ করিয়া দিতেছে।ফাঁদে পড়া জন্তুর মতো স্থুলবুদ্ধি ইয়াহিয়া ও তাহার জঙ্গী জেনারেলরা বাংলাদেশে সন্মুখে ও গেরিলা যুদ্ধে আটকা পড়িয়া নতুন নতুন চালবাজী করিয়া পরাজয়ের গ্লানিকে চাপা দিবার অপপ্রয়াসে লিপ্ত হইয়াছে।তাই বাংলাদেশের কেদো মাটিতে আটকা পড়া পাক জঙ্গীশাহীকে টানিয়া তুলিবার জন্য ইয়াঙ্কি নিক্সন ও তাহার সাঙাতরা তলে তলে দিশেহারা ইয়াহিয়া ও তাহার সাগরেদদের ভারত-বাংলাদেশ সীমান্ত ও পশ্চিম পাকিস্তান-ভারত সীমান্তে সৈন্য মোতায়েন করিয়া ভারতের বিরুদ্ধে অঘোষিত যুদ্ধ চালাইয়া যাইবার পরামর্শ  দিয়াছে।তাহাদের পরামর্শ অনুযায়ী ইয়াহিয়া সীমান্তে বিপুল সৈন্য সমাবেশ করিয়া ভারত ভূখণ্ডে অনবরত গোলাগুলি নিক্ষেপ  করিতেছে এবং সঙ্গে সঙ্গে কপাট ইয়াহিয়া জঘন্য মিথ্যর বোসাতি করিয়া </w:t>
      </w:r>
      <w:r w:rsidRPr="006F521A">
        <w:rPr>
          <w:rFonts w:ascii="Vrinda" w:hAnsi="Vrinda" w:cs="Vrinda"/>
          <w:sz w:val="28"/>
          <w:szCs w:val="28"/>
        </w:rPr>
        <w:t xml:space="preserve">' </w:t>
      </w:r>
      <w:r w:rsidRPr="006F521A">
        <w:rPr>
          <w:rFonts w:ascii="Vrinda" w:hAnsi="Vrinda" w:cs="Vrinda"/>
          <w:sz w:val="28"/>
          <w:szCs w:val="28"/>
          <w:cs/>
        </w:rPr>
        <w:t>ভারতীয় হামলা</w:t>
      </w:r>
      <w:r w:rsidRPr="006F521A">
        <w:rPr>
          <w:rFonts w:ascii="Vrinda" w:hAnsi="Vrinda" w:cs="Vrinda"/>
          <w:sz w:val="28"/>
          <w:szCs w:val="28"/>
        </w:rPr>
        <w:t xml:space="preserve">' </w:t>
      </w:r>
      <w:r w:rsidRPr="006F521A">
        <w:rPr>
          <w:rFonts w:ascii="Vrinda" w:hAnsi="Vrinda" w:cs="Vrinda"/>
          <w:sz w:val="28"/>
          <w:szCs w:val="28"/>
          <w:cs/>
        </w:rPr>
        <w:t>জিগির তুলিয়া বাংলাদেশের মুক্তিযোদ্ধা ও পাক বাহিনীর মধ্যকার যুদ্ধকে পাক-ভারত  অঘোষিত যুদ্ধ বলিয়াখেঁকি কুকুরের মতো তার স্বরে চীৎকার করিতেছে।সঙ্গে সঙ্গে গণহত্যা ও গণতন্ত্র হত্যার আন্তর্জাতিক নায়ক নিক্সন ও তাহার গেঁউরা বাংলাদেশের মুক্তিযুদ্ধকে পাক-ভারত সীমান্ত সংঘর্ষ  বলিয়া উত্তেজনা প্রশমনের জন্য উভয় পক্ষকে সংযম প্রদর্শনের অযাচিত উপদেশ বর্ষণ করিতে শুরু করিয়াছেন।</w:t>
      </w:r>
    </w:p>
    <w:p w14:paraId="2C4448CC"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w:t>
      </w:r>
    </w:p>
    <w:p w14:paraId="52A978D3" w14:textId="77777777" w:rsidR="00604309" w:rsidRPr="006F521A" w:rsidRDefault="00604309" w:rsidP="00794071">
      <w:pPr>
        <w:ind w:firstLine="720"/>
        <w:rPr>
          <w:rFonts w:ascii="Vrinda" w:hAnsi="Vrinda" w:cs="Vrinda"/>
          <w:sz w:val="28"/>
          <w:szCs w:val="28"/>
        </w:rPr>
      </w:pPr>
      <w:r w:rsidRPr="006F521A">
        <w:rPr>
          <w:rFonts w:ascii="Vrinda" w:hAnsi="Vrinda" w:cs="Vrinda"/>
          <w:sz w:val="28"/>
          <w:szCs w:val="28"/>
          <w:cs/>
        </w:rPr>
        <w:t>ইহদের এইরূপ অযাচিত উপদেশের মধ্য যে হীন চক্রান্তের জড়াইয়া রহিয়াছে তাহা সহজেই অনুমেয়।বাংলাদেশে দীর্ঘ আট মাস ধরিয়া ইয়াহিয়ার জল্লাদ বাহিনীর নারকীয় হত্যাকাণ্ড যখন বিনা বাধায় সংগঠিত হইয়াছে তখন এই সব উপদেশ  বর্ষণ করা হয় নাই।বরং অর্থ অস্ত্র ও পরামর্শ দিয়া ইয়াঙ্কি নিক্সন বাংলাদেশকে চূর্ণবিচূর্ণ ও ধ্বংস করার প্রত্যক্ষ মদত দিয়াছে।মাও-নিক্সন এশিয়ার ভারসাম্য রক্ষার যূপকাষ্ঠে বাংলাদেশকে বলি দিয়া উপমহাদেশের পানি ঘোলা করিয়া তাহাদের হীন জাতীয় স্বার্থ লুটিবার তালে মত্ত হইয়াছে।ইহাদের কাছে মানবতা ও বিচারের বাণী নীরবে নিভৃতে কাঁদে।</w:t>
      </w:r>
    </w:p>
    <w:p w14:paraId="4A8D11C4"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w:t>
      </w:r>
    </w:p>
    <w:p w14:paraId="20EF6140" w14:textId="77777777" w:rsidR="00604309" w:rsidRPr="006F521A" w:rsidRDefault="00604309" w:rsidP="00794071">
      <w:pPr>
        <w:ind w:firstLine="720"/>
        <w:rPr>
          <w:rFonts w:ascii="Vrinda" w:hAnsi="Vrinda" w:cs="Vrinda"/>
          <w:sz w:val="28"/>
          <w:szCs w:val="28"/>
        </w:rPr>
      </w:pPr>
      <w:r w:rsidRPr="006F521A">
        <w:rPr>
          <w:rFonts w:ascii="Vrinda" w:hAnsi="Vrinda" w:cs="Vrinda"/>
          <w:sz w:val="28"/>
          <w:szCs w:val="28"/>
          <w:cs/>
        </w:rPr>
        <w:t xml:space="preserve">এদিকে মুক্তিবাহিনীর মৃত্যু-ভাবনাহীন যোদ্ধাদের অব্যর্থ ও শানিত অস্ত্রের আঘাতে বাংলাদেশে পাষণ্ড ইয়াহিয়ার জল্লাদ বাহিনী যখন কদলী বৃক্ষের মতো ঢলিয়া পড়িতেছে তাহাদের সমর বূহগুলো যখন ফুঁৎকারে উড়িয়া </w:t>
      </w:r>
      <w:r w:rsidRPr="006F521A">
        <w:rPr>
          <w:rFonts w:ascii="Vrinda" w:hAnsi="Vrinda" w:cs="Vrinda"/>
          <w:sz w:val="28"/>
          <w:szCs w:val="28"/>
          <w:cs/>
        </w:rPr>
        <w:lastRenderedPageBreak/>
        <w:t>যাইতেছে তখন ইয়াহিয়ার প্রভুদের মধ্যে কেউ কেউ আন্তর্জাতিক আমলাদের বৈঠকখানা জাতিসংঘ নিরাপত্তা পরিষদের জরুরী অধিবেশন ডাকার তোড়জোড় করিতেছে।যদি নিরাপত্তা পরিষদে বাংলাদেশের মুক্তিযুদ্ধের সঙ্গে ভারতকে জড়িত করিয়া মুক্তিযুদ্ধকে পাক-ভারত সংঘর্ষ  হিসাবে রূপ দিয়া বিরোধ মীমাংসার নামে কাল হরণ করিয়া দিশাহারা ও পতনোন্মুখ পাক বাহিনীকে দম ফেলিবার সুযোগ দেওয়া যায় তাহা হইলে বাংলার স্বাধীনতাকে ঠেকানো সম্ভব হইবে।</w:t>
      </w:r>
    </w:p>
    <w:p w14:paraId="1A728DF3"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w:t>
      </w:r>
    </w:p>
    <w:p w14:paraId="37BC5182" w14:textId="77777777" w:rsidR="00604309" w:rsidRPr="006F521A" w:rsidRDefault="00604309" w:rsidP="00794071">
      <w:pPr>
        <w:ind w:firstLine="720"/>
        <w:rPr>
          <w:rFonts w:ascii="Vrinda" w:hAnsi="Vrinda" w:cs="Vrinda"/>
          <w:sz w:val="28"/>
          <w:szCs w:val="28"/>
        </w:rPr>
      </w:pPr>
      <w:r w:rsidRPr="006F521A">
        <w:rPr>
          <w:rFonts w:ascii="Vrinda" w:hAnsi="Vrinda" w:cs="Vrinda"/>
          <w:sz w:val="28"/>
          <w:szCs w:val="28"/>
          <w:cs/>
        </w:rPr>
        <w:t>আন্তর্জাতিক চক্রান্তের এই সন্ধিক্ষণে সারা বাংলাদেশের মুক্তিকামী সাড়ে সাত কোটি জনতা ও মুক্তিযোদ্ধারা আজ এক বিরাট অগ্নিপরীক্ষার সন্মুখীন। অতীতে আমরা বহু আন্তর্জাতিক চাল ও চক্রান্ত ব্যর্থ করে দিয়েছি।এইবারকার সর্বশেষ আন্তর্জাতিক চক্রান্তকেও আমাদের যে কোন মূল্যে ব্যর্থ করিয়া দিতে হইবে।তাই বাংলার এক প্রান্ত হইতে অপর প্রান্ত পর্যন্ত ভিতরে ও বাহিরে সম্মুখ সমরে ও গেরিলা পদ্ধতিতে এবং প্রতিরোধ ও অসহযোগিতায় ক্লান্ত ও হীনবল শত্রুবাহিনীকে আঘাতে আঘাতে লণ্ডভণ্ড করিয়া লাখ লাখ বাঙালী হত্যার প্রতিশোধ নিতে হইবে এবং সমগ্র দেশে গণপ্রজাতন্ত্রী বাংলাদেশ সরকারের প্রশাসনিক কতৃত্ব  ও নিয়ন্ত্রণ প্রতিষ্ঠিত করিতে হইবে  যাতে করিয়া আন্তর্জাতিক কুচক্রীর  বাংলাদেশের স্বাধীনতাকে কোন রকমেই ঠেকানোর সুযোগ না পায়।</w:t>
      </w:r>
    </w:p>
    <w:p w14:paraId="4E8FC4D6" w14:textId="77777777" w:rsidR="00604309" w:rsidRPr="006F521A" w:rsidRDefault="00604309" w:rsidP="00794071">
      <w:pPr>
        <w:rPr>
          <w:rFonts w:ascii="Vrinda" w:hAnsi="Vrinda" w:cs="Vrinda"/>
          <w:sz w:val="28"/>
          <w:szCs w:val="28"/>
        </w:rPr>
      </w:pPr>
    </w:p>
    <w:p w14:paraId="7C7F330F"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বাংলাদেশের স্বাধীনতা যুদ্ধের চার পর্যায়ে এখনো যাহারা বাধ্য হইয়া শত্রুর সঙ্গে সহযোগীতা করিয়া চলিয়াছেন তাহাদের এখন মুখ ফিরাইয়া দাঁড়াইবার সময় আসিয়াছে।শত্রুরা আজ চারদিক দিয়া কোণঠাসা ও অবরুদ্ধ। এই মহেন্দ্রক্ষণে শত্রুদের বিরুদ্ধে রুখিয়া দাঁড়াইয়া শত্রুদের নড়বড়ে ও ভঙ্গুর প্রশাসন ব্যবস্থাকে  বানচাল করিয়া দিন।অনুতাপহীন রাজাকার ও দালালদের প্রতি  আমাদের কো বক্তব্য নাই। তাহাদের বিদেশী প্রভুদের মতো তাহাদিগকেও একই পরিণতি বরণ করিতে হইবে এবং তাহাদের সেই পরিণতি হইলো গ্লানিকর মৃত্যু-একথা  আমাদের প্রধানমন্ত্রী দ্ব্যর্থহীন ভাষায় ঘোষণা করিয়াছেন।সুতারাং আমাদের আবেদন-শত্রুদের উপর আঘাতের পর আঘাত হানুন</w:t>
      </w:r>
      <w:r w:rsidRPr="006F521A">
        <w:rPr>
          <w:rFonts w:ascii="Vrinda" w:hAnsi="Vrinda" w:cs="Vrinda"/>
          <w:sz w:val="28"/>
          <w:szCs w:val="28"/>
        </w:rPr>
        <w:t xml:space="preserve">, </w:t>
      </w:r>
      <w:r w:rsidRPr="006F521A">
        <w:rPr>
          <w:rFonts w:ascii="Vrinda" w:hAnsi="Vrinda" w:cs="Vrinda"/>
          <w:sz w:val="28"/>
          <w:szCs w:val="28"/>
          <w:cs/>
        </w:rPr>
        <w:t>ওদের নিশ্চিহ্ন করিয়া দিন।</w:t>
      </w:r>
    </w:p>
    <w:p w14:paraId="36D6C72D"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68A3E595"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72AB75F8" w14:textId="77777777" w:rsidR="00604309" w:rsidRPr="006F521A" w:rsidRDefault="00E95B14" w:rsidP="00794071">
      <w:pPr>
        <w:rPr>
          <w:rFonts w:ascii="Vrinda" w:hAnsi="Vrinda" w:cs="Vrinda"/>
          <w:sz w:val="28"/>
          <w:szCs w:val="28"/>
        </w:rPr>
      </w:pPr>
      <w:r>
        <w:rPr>
          <w:rFonts w:ascii="Vrinda" w:hAnsi="Vrinda" w:cs="Vrinda" w:hint="cs"/>
          <w:sz w:val="28"/>
          <w:szCs w:val="28"/>
          <w:cs/>
          <w:lang w:bidi="bn-IN"/>
        </w:rPr>
        <w:t xml:space="preserve">কম্পাইলারঃ </w:t>
      </w:r>
      <w:r w:rsidR="00604309" w:rsidRPr="006F521A">
        <w:rPr>
          <w:rFonts w:ascii="Vrinda" w:hAnsi="Vrinda" w:cs="Vrinda"/>
          <w:sz w:val="28"/>
          <w:szCs w:val="28"/>
          <w:cs/>
        </w:rPr>
        <w:t>এফ এম খান</w:t>
      </w:r>
    </w:p>
    <w:p w14:paraId="36D99A10"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&lt;৬,২৫৫,৪৩২-৪৩৩&gt;</w:t>
      </w:r>
      <w:bookmarkStart w:id="265" w:name="page_432"/>
      <w:bookmarkEnd w:id="265"/>
      <w:r w:rsidRPr="006F521A">
        <w:rPr>
          <w:rFonts w:ascii="Vrinda" w:hAnsi="Vrinda" w:cs="Vrinda"/>
          <w:sz w:val="28"/>
          <w:szCs w:val="28"/>
          <w:cs/>
        </w:rPr>
        <w:t xml:space="preserve"> </w:t>
      </w:r>
    </w:p>
    <w:p w14:paraId="54F8321A"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সংবাদপত্রঃ আমার দেশ বাংলাদেশঃ ১৩শ সংখ্যা </w:t>
      </w:r>
    </w:p>
    <w:p w14:paraId="50A6E490"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তারিখঃ ২৫ নভেম্বর, ১৯৭১</w:t>
      </w:r>
    </w:p>
    <w:p w14:paraId="2D9B4F57"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পাক তাসের ঘর ভেঙ্গে যাচ্ছে</w:t>
      </w:r>
    </w:p>
    <w:p w14:paraId="3A3F8D14" w14:textId="77777777" w:rsidR="00604309" w:rsidRPr="006F521A" w:rsidRDefault="00604309" w:rsidP="00794071">
      <w:pPr>
        <w:rPr>
          <w:rFonts w:ascii="Vrinda" w:hAnsi="Vrinda" w:cs="Vrinda"/>
          <w:sz w:val="28"/>
          <w:szCs w:val="28"/>
        </w:rPr>
      </w:pPr>
    </w:p>
    <w:p w14:paraId="33141541"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যশোর-খুলনা-কুষ্ঠিয়া ও ফরিদপুরের ৮০ ভাগ মুক্তঃসকল জেলা থেকে ঢাকা বিচ্ছিন্নঃকিশোরগঞ্জ শহর অবরুদ্ধঃফেনীর কাছে বহু শত্রুসেনা হতাহত ও ধৃতঃপ্রচুর অস্ত্রশস্ত্র উদ্ধারঃ</w:t>
      </w:r>
    </w:p>
    <w:p w14:paraId="2480220D" w14:textId="77777777" w:rsidR="00604309" w:rsidRPr="006F521A" w:rsidRDefault="00604309" w:rsidP="00794071">
      <w:pPr>
        <w:rPr>
          <w:rFonts w:ascii="Vrinda" w:hAnsi="Vrinda" w:cs="Vrinda"/>
          <w:sz w:val="28"/>
          <w:szCs w:val="28"/>
        </w:rPr>
      </w:pPr>
    </w:p>
    <w:p w14:paraId="62A7127B" w14:textId="77777777" w:rsidR="00604309" w:rsidRPr="006F521A" w:rsidRDefault="00604309" w:rsidP="00794071">
      <w:pPr>
        <w:rPr>
          <w:rFonts w:ascii="Vrinda" w:hAnsi="Vrinda" w:cs="Vrinda"/>
          <w:sz w:val="28"/>
          <w:szCs w:val="28"/>
        </w:rPr>
      </w:pPr>
    </w:p>
    <w:p w14:paraId="3E7CD6A5"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     ছাগলনাইয়া মুক্ত</w:t>
      </w:r>
    </w:p>
    <w:p w14:paraId="5643493D" w14:textId="77777777" w:rsidR="00604309" w:rsidRPr="006F521A" w:rsidRDefault="00604309" w:rsidP="00794071">
      <w:pPr>
        <w:rPr>
          <w:rFonts w:ascii="Vrinda" w:hAnsi="Vrinda" w:cs="Vrinda"/>
          <w:sz w:val="28"/>
          <w:szCs w:val="28"/>
        </w:rPr>
      </w:pPr>
      <w:r w:rsidRPr="006F521A">
        <w:rPr>
          <w:rFonts w:ascii="Vrinda" w:hAnsi="Vrinda" w:cs="Vrinda"/>
          <w:sz w:val="28"/>
          <w:szCs w:val="28"/>
          <w:cs/>
        </w:rPr>
        <w:lastRenderedPageBreak/>
        <w:t>ফেনীর দিকে মুক্তিবাহিনীর অগ্রাভিযান</w:t>
      </w:r>
    </w:p>
    <w:p w14:paraId="6E5D8612" w14:textId="77777777" w:rsidR="00604309" w:rsidRPr="006F521A" w:rsidRDefault="00604309" w:rsidP="00794071">
      <w:pPr>
        <w:rPr>
          <w:rFonts w:ascii="Vrinda" w:hAnsi="Vrinda" w:cs="Vrinda"/>
          <w:sz w:val="28"/>
          <w:szCs w:val="28"/>
        </w:rPr>
      </w:pPr>
      <w:r w:rsidRPr="006F521A">
        <w:rPr>
          <w:rFonts w:ascii="Vrinda" w:hAnsi="Vrinda" w:cs="Vrinda"/>
          <w:sz w:val="28"/>
          <w:szCs w:val="28"/>
        </w:rPr>
        <w:t xml:space="preserve">    (</w:t>
      </w:r>
      <w:r w:rsidRPr="006F521A">
        <w:rPr>
          <w:rFonts w:ascii="Vrinda" w:hAnsi="Vrinda" w:cs="Vrinda"/>
          <w:sz w:val="28"/>
          <w:szCs w:val="28"/>
          <w:cs/>
        </w:rPr>
        <w:t>নিজস্ব বার্তা পরিবেশক)</w:t>
      </w:r>
    </w:p>
    <w:p w14:paraId="14ED435F" w14:textId="77777777" w:rsidR="00604309" w:rsidRPr="006F521A" w:rsidRDefault="00604309" w:rsidP="00794071">
      <w:pPr>
        <w:rPr>
          <w:rFonts w:ascii="Vrinda" w:hAnsi="Vrinda" w:cs="Vrinda"/>
          <w:sz w:val="28"/>
          <w:szCs w:val="28"/>
        </w:rPr>
      </w:pPr>
    </w:p>
    <w:p w14:paraId="6D3E5D77" w14:textId="77777777" w:rsidR="00604309" w:rsidRPr="006F521A" w:rsidRDefault="00604309" w:rsidP="00794071">
      <w:pPr>
        <w:rPr>
          <w:rFonts w:ascii="Vrinda" w:hAnsi="Vrinda" w:cs="Vrinda"/>
          <w:sz w:val="28"/>
          <w:szCs w:val="28"/>
        </w:rPr>
      </w:pPr>
    </w:p>
    <w:p w14:paraId="0C9482CA"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লাখো মানুষের রক্তস্রোত পেরিয়ে আজ আমরা মুক্তির নবদিগন্তে উপনীত হতে চলেছি।হানাদার </w:t>
      </w:r>
      <w:r w:rsidRPr="006F521A">
        <w:rPr>
          <w:rFonts w:ascii="Vrinda" w:hAnsi="Vrinda" w:cs="Vrinda"/>
          <w:sz w:val="28"/>
          <w:szCs w:val="28"/>
        </w:rPr>
        <w:t>'</w:t>
      </w:r>
      <w:r w:rsidRPr="006F521A">
        <w:rPr>
          <w:rFonts w:ascii="Vrinda" w:hAnsi="Vrinda" w:cs="Vrinda"/>
          <w:sz w:val="28"/>
          <w:szCs w:val="28"/>
          <w:cs/>
        </w:rPr>
        <w:t>নজি</w:t>
      </w:r>
      <w:r w:rsidRPr="006F521A">
        <w:rPr>
          <w:rFonts w:ascii="Vrinda" w:hAnsi="Vrinda" w:cs="Vrinda"/>
          <w:sz w:val="28"/>
          <w:szCs w:val="28"/>
        </w:rPr>
        <w:t>'</w:t>
      </w:r>
      <w:r w:rsidRPr="006F521A">
        <w:rPr>
          <w:rFonts w:ascii="Vrinda" w:hAnsi="Vrinda" w:cs="Vrinda"/>
          <w:sz w:val="28"/>
          <w:szCs w:val="28"/>
          <w:cs/>
        </w:rPr>
        <w:t>রা পৃথিবীর জাগ্রত বিবেকের ঘৃণা ও আক্রোশ এবং বাংলার মরণজয়ী বীর মুক্তিবাহিনী ও মুক্তিপাগল  জনতার দুর্বার আঘাতে তৃণখণ্ডের মতো ইতিহাসের অন্ধকার আবর্তে তলিয়া যাচ্ছে</w:t>
      </w:r>
      <w:r w:rsidRPr="006F521A">
        <w:rPr>
          <w:rFonts w:ascii="Vrinda" w:hAnsi="Vrinda" w:cs="Vrinda"/>
          <w:sz w:val="28"/>
          <w:szCs w:val="28"/>
          <w:cs/>
          <w:lang w:bidi="hi-IN"/>
        </w:rPr>
        <w:t>।</w:t>
      </w:r>
      <w:r w:rsidRPr="006F521A">
        <w:rPr>
          <w:rFonts w:ascii="Vrinda" w:hAnsi="Vrinda" w:cs="Vrinda"/>
          <w:sz w:val="28"/>
          <w:szCs w:val="28"/>
          <w:cs/>
          <w:lang w:bidi="bn-IN"/>
        </w:rPr>
        <w:t>নদী মেখলা বাংলার নরম মাটিতে জল্লাদ  ইয়াহিয়ার কসাই বাহিনী লাখ লাখ বাঙ্গালীর তাজা রক্ত দিয়ে রঞ্জিত করে যে শোষণ</w:t>
      </w:r>
      <w:r w:rsidRPr="006F521A">
        <w:rPr>
          <w:rFonts w:ascii="Vrinda" w:hAnsi="Vrinda" w:cs="Vrinda"/>
          <w:sz w:val="28"/>
          <w:szCs w:val="28"/>
          <w:cs/>
        </w:rPr>
        <w:t>-সৌধ নির্মাণ করেছিল মুক্তিবাহিনীর প্রচণ্ড আঘাতে তা আজ তাসের ঘরের মত ভেঙ্গে চুরমার হয়ে যাচ্ছে।রক্তাক্ত বাংলার চারদিক থেকে মুক্তিবাহিনী পাক  নরপশুদের অবরুদ্ধ করে ঘায়েল করে দুর্বার গতিতে ছুটে চলেছেন  রাজধানী ঢাকার দিকে।তাদের পেছনে হানাদারমুক্ত এলাকাগুলোতে রক্তখচিত বাংলার পাতাকা পত পত করে উড়ছে। মুক্ত স্বদেশের মানুষের মনে বয়ে চলছে বিজয়ানন্দের হিল্লোল।</w:t>
      </w:r>
    </w:p>
    <w:p w14:paraId="386A29DE" w14:textId="77777777" w:rsidR="00604309" w:rsidRPr="006F521A" w:rsidRDefault="00604309" w:rsidP="00794071">
      <w:pPr>
        <w:rPr>
          <w:rFonts w:ascii="Vrinda" w:hAnsi="Vrinda" w:cs="Vrinda"/>
          <w:sz w:val="28"/>
          <w:szCs w:val="28"/>
        </w:rPr>
      </w:pPr>
    </w:p>
    <w:p w14:paraId="5BD5031D" w14:textId="77777777" w:rsidR="00604309" w:rsidRPr="006F521A" w:rsidRDefault="00604309" w:rsidP="00794071">
      <w:pPr>
        <w:rPr>
          <w:rFonts w:ascii="Vrinda" w:hAnsi="Vrinda" w:cs="Vrinda"/>
          <w:sz w:val="28"/>
          <w:szCs w:val="28"/>
        </w:rPr>
      </w:pPr>
    </w:p>
    <w:p w14:paraId="15E544BB"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   ফেনীর তিন দিকে মুক্তিবাহিনী</w:t>
      </w:r>
    </w:p>
    <w:p w14:paraId="178A8191" w14:textId="77777777" w:rsidR="00604309" w:rsidRPr="006F521A" w:rsidRDefault="00604309" w:rsidP="00794071">
      <w:pPr>
        <w:rPr>
          <w:rFonts w:ascii="Vrinda" w:hAnsi="Vrinda" w:cs="Vrinda"/>
          <w:sz w:val="28"/>
          <w:szCs w:val="28"/>
        </w:rPr>
      </w:pPr>
    </w:p>
    <w:p w14:paraId="37996407" w14:textId="77777777" w:rsidR="00604309" w:rsidRPr="006F521A" w:rsidRDefault="00604309" w:rsidP="00794071">
      <w:pPr>
        <w:rPr>
          <w:rFonts w:ascii="Vrinda" w:hAnsi="Vrinda" w:cs="Vrinda"/>
          <w:sz w:val="28"/>
          <w:szCs w:val="28"/>
        </w:rPr>
      </w:pPr>
    </w:p>
    <w:p w14:paraId="129F3DE8"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গত তিনদিন মুক্তিবাহিনী প্রচণ্ড আক্রমণ চালিয়ে ছাগলনাইয়া থানা সমপূর্ণরূপে মুক্ত করে দুর্বার গতিতে ফেনী শহরের দিকে এগিয়ে গেছেন।ছাগলনাইয়া থানার দক্ষিণাংশে চাঁদগাজী ও মুন্সিরহাটে দুটি প্রচণ্ড সংঘর্ষে মুক্তিবাহিনী বহুখানসেনা ও রাজাকারকে হতাহত করেছেন।মুক্তিবাহিনীর অব্যাহত আক্রমণের প্রচণ্ডতায় ভীত  সন্ত্রস্ত পাক পশুরা অনবরত পিছু হটতে হটতে এখন ফেনীতে অবরুদ্ধ হয়ে পড়েছে।প্রাণ ভয়ে পালিয়ে যাবার  সময় তারা বহু অস্ত্রশস্ত্র ও রসদ ফেলে যায়। এখন ফেনী শহর ছাড়া-সমগ্র মহাকুমা কার্যত মুক্তিবাহিনীর নিয়ন্ত্রণাধীন।</w:t>
      </w:r>
    </w:p>
    <w:p w14:paraId="0216AD33" w14:textId="77777777" w:rsidR="00604309" w:rsidRPr="006F521A" w:rsidRDefault="00604309" w:rsidP="00794071">
      <w:pPr>
        <w:rPr>
          <w:rFonts w:ascii="Vrinda" w:hAnsi="Vrinda" w:cs="Vrinda"/>
          <w:sz w:val="28"/>
          <w:szCs w:val="28"/>
        </w:rPr>
      </w:pPr>
    </w:p>
    <w:p w14:paraId="3AFF2EAE" w14:textId="77777777" w:rsidR="00604309" w:rsidRPr="006F521A" w:rsidRDefault="00604309" w:rsidP="00794071">
      <w:pPr>
        <w:rPr>
          <w:rFonts w:ascii="Vrinda" w:hAnsi="Vrinda" w:cs="Vrinda"/>
          <w:sz w:val="28"/>
          <w:szCs w:val="28"/>
        </w:rPr>
      </w:pPr>
    </w:p>
    <w:p w14:paraId="6AAEA90B"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  পার্বত্য চট্রগ্রামের পূর্বাংশ মুক্তঃপাক হেলিকপ্টার ভুপাতিত</w:t>
      </w:r>
    </w:p>
    <w:p w14:paraId="4998080D" w14:textId="77777777" w:rsidR="00604309" w:rsidRPr="006F521A" w:rsidRDefault="00604309" w:rsidP="00794071">
      <w:pPr>
        <w:rPr>
          <w:rFonts w:ascii="Vrinda" w:hAnsi="Vrinda" w:cs="Vrinda"/>
          <w:sz w:val="28"/>
          <w:szCs w:val="28"/>
        </w:rPr>
      </w:pPr>
    </w:p>
    <w:p w14:paraId="6879BAA1" w14:textId="77777777" w:rsidR="00604309" w:rsidRPr="006F521A" w:rsidRDefault="00604309" w:rsidP="00794071">
      <w:pPr>
        <w:rPr>
          <w:rFonts w:ascii="Vrinda" w:hAnsi="Vrinda" w:cs="Vrinda"/>
          <w:sz w:val="28"/>
          <w:szCs w:val="28"/>
        </w:rPr>
      </w:pPr>
    </w:p>
    <w:p w14:paraId="20F99F83"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গত কয়েকদিন মুক্তিবাহিনী পার্বত্য চট্রগ্রামের রামগড়ের উত্তর পূর্বাংশ ও তবলছড়ি এলাকায় আক্রমণ চালিয়ে বহু খানসেনাকে নিশ্চিহ্ন করে দিয়ে উক্ত এলাকা মুক্ত করেছেন।মীরেরশরাইতে অতর্কিত আক্রমণ চালিয়ে ১০ জন খান সেনাকে হত্যা ও বেশ কয়েকজন খান সেনাকে আহত করেছেন।চট্রগ্রাম শহরে গেরিলা ত</w:t>
      </w:r>
      <w:r w:rsidRPr="006F521A">
        <w:rPr>
          <w:rFonts w:ascii="Shonar Bangla" w:hAnsi="Shonar Bangla" w:cs="Vrinda"/>
          <w:sz w:val="28"/>
          <w:szCs w:val="28"/>
          <w:cs/>
        </w:rPr>
        <w:t>ৎ</w:t>
      </w:r>
      <w:r w:rsidRPr="006F521A">
        <w:rPr>
          <w:rFonts w:ascii="Vrinda" w:hAnsi="Vrinda" w:cs="Vrinda"/>
          <w:sz w:val="28"/>
          <w:szCs w:val="28"/>
          <w:cs/>
        </w:rPr>
        <w:t>পরতা ক্রমাগত বৃদ্ধি পাওয়ায় চট্রগ্রাম বিশ্ববিদ্যালয় ও অন্যান্য শিক্ষা প্রতিষ্ঠান সমপূর্ণরূপে বন্ধ হয়ে গেছে।রামগড় এলাকায় একটি পাক হেলিকপ্টারকে মুক্তিবাহিনী গুলি করে ভূপাতির করেন।</w:t>
      </w:r>
    </w:p>
    <w:p w14:paraId="23692315" w14:textId="77777777" w:rsidR="00604309" w:rsidRPr="006F521A" w:rsidRDefault="00604309" w:rsidP="00794071">
      <w:pPr>
        <w:rPr>
          <w:rFonts w:ascii="Vrinda" w:hAnsi="Vrinda" w:cs="Vrinda"/>
          <w:sz w:val="28"/>
          <w:szCs w:val="28"/>
        </w:rPr>
      </w:pPr>
    </w:p>
    <w:p w14:paraId="1373A2D7" w14:textId="77777777" w:rsidR="00604309" w:rsidRPr="006F521A" w:rsidRDefault="00604309" w:rsidP="00794071">
      <w:pPr>
        <w:rPr>
          <w:rFonts w:ascii="Vrinda" w:hAnsi="Vrinda" w:cs="Vrinda"/>
          <w:sz w:val="28"/>
          <w:szCs w:val="28"/>
        </w:rPr>
      </w:pPr>
    </w:p>
    <w:p w14:paraId="563ACD26"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 এ সাপ্তাহে দিনাজপুরের অমরখানা</w:t>
      </w:r>
      <w:r w:rsidRPr="006F521A">
        <w:rPr>
          <w:rFonts w:ascii="Vrinda" w:hAnsi="Vrinda" w:cs="Vrinda"/>
          <w:sz w:val="28"/>
          <w:szCs w:val="28"/>
        </w:rPr>
        <w:t>,</w:t>
      </w:r>
      <w:r w:rsidRPr="006F521A">
        <w:rPr>
          <w:rFonts w:ascii="Vrinda" w:hAnsi="Vrinda" w:cs="Vrinda"/>
          <w:sz w:val="28"/>
          <w:szCs w:val="28"/>
          <w:cs/>
        </w:rPr>
        <w:t>জগদ্দলহাট ও হিলি এলাকা মুক্ত করে মুক্তিবাহিনী অভ্যন্তরভাগে এগিয়ে চলছেন। এখানে বহু পাকসেনা ও রাজাকার নিহত হয়েছে।রংপুর জেলার আলোক দীঘি ও আগ্রা পুকুরে ১২ জন খান সেনাকে মুক্তিবাহিনী হত্যা করেছেন।</w:t>
      </w:r>
    </w:p>
    <w:p w14:paraId="28DD09BE"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42CB76D2"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129A23FE"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সাতক্ষীরা মহাকুমা মুক্ত</w:t>
      </w:r>
    </w:p>
    <w:p w14:paraId="3E63889D" w14:textId="77777777" w:rsidR="00604309" w:rsidRPr="006F521A" w:rsidRDefault="00604309" w:rsidP="00794071">
      <w:pPr>
        <w:rPr>
          <w:rFonts w:ascii="Vrinda" w:hAnsi="Vrinda" w:cs="Vrinda"/>
          <w:sz w:val="28"/>
          <w:szCs w:val="28"/>
        </w:rPr>
      </w:pPr>
    </w:p>
    <w:p w14:paraId="0B7CB180" w14:textId="77777777" w:rsidR="00604309" w:rsidRPr="006F521A" w:rsidRDefault="00604309" w:rsidP="00794071">
      <w:pPr>
        <w:rPr>
          <w:rFonts w:ascii="Vrinda" w:hAnsi="Vrinda" w:cs="Vrinda"/>
          <w:sz w:val="28"/>
          <w:szCs w:val="28"/>
        </w:rPr>
      </w:pPr>
    </w:p>
    <w:p w14:paraId="49B23365"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মুক্তিবাহিনী গত ২২ শে নভেম্বর খুলনা জেলার  সাতক্ষীরা মহাকুমা মুক্ত করেছেন।এখনকার আক্রমণে বহু খান সেনা নিহত ও আহত হয়।শত্রুদের বহু  অস্ত্রশস্ত্র উদ্ধার করা হয়। সাতক্ষীরা মুক্ত করার পর মুক্তিবাহিনী বীর বিক্রমে খুলনা শহরের দিকে চলেছেন। বিলম্বে পাওয়া এক খবরে বলা হয়েছে</w:t>
      </w:r>
      <w:r w:rsidRPr="006F521A">
        <w:rPr>
          <w:rFonts w:ascii="Vrinda" w:hAnsi="Vrinda" w:cs="Vrinda"/>
          <w:sz w:val="28"/>
          <w:szCs w:val="28"/>
        </w:rPr>
        <w:t>,</w:t>
      </w:r>
      <w:r w:rsidRPr="006F521A">
        <w:rPr>
          <w:rFonts w:ascii="Vrinda" w:hAnsi="Vrinda" w:cs="Vrinda"/>
          <w:sz w:val="28"/>
          <w:szCs w:val="28"/>
          <w:cs/>
        </w:rPr>
        <w:t>গত  ১৪ তারিখ থেকে ১৭ তারিখ পর্যন্ত মুক্তিবাহিনী  বাগেরহাটে ১০ জন ও বাখেরগঞ্জে ৫ জন খান সেনাকে হত্যা করেন।মুক্তিবাহিনী গত ২৩ শে নভেম্বর সিলেটের কানাইঘাট এলাকায় আক্রমণ চালিয়ে পাক পশুদের অনেককে হত্যা করেন।বাকীরা প্রাণ নিয়ে পালিয়ে গেলে কানাইঘাট মুক্ত হয়।</w:t>
      </w:r>
    </w:p>
    <w:p w14:paraId="546A96DC" w14:textId="77777777" w:rsidR="00604309" w:rsidRPr="006F521A" w:rsidRDefault="00604309" w:rsidP="00794071">
      <w:pPr>
        <w:rPr>
          <w:rFonts w:ascii="Vrinda" w:hAnsi="Vrinda" w:cs="Vrinda"/>
          <w:sz w:val="28"/>
          <w:szCs w:val="28"/>
        </w:rPr>
      </w:pPr>
    </w:p>
    <w:p w14:paraId="182A68B7"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ময়মনসিংহ জেলার কিশোরগঞ্জ মহাকুমায় শহর ছাড়া চারিদিক মুক্ত করা হয়।মুক্তিবাহিনী কিশোরগঞ্জ শহরে খান সেনাদের অবরুদ্ধ করে রেখেছেন।</w:t>
      </w:r>
    </w:p>
    <w:p w14:paraId="2DFFF273"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4F04E192" w14:textId="77777777" w:rsidR="00604309" w:rsidRPr="006F521A" w:rsidRDefault="00604309" w:rsidP="00794071">
      <w:pPr>
        <w:rPr>
          <w:rFonts w:ascii="Vrinda" w:hAnsi="Vrinda" w:cs="Vrinda"/>
          <w:sz w:val="28"/>
          <w:szCs w:val="28"/>
        </w:rPr>
      </w:pPr>
      <w:r w:rsidRPr="006F521A">
        <w:rPr>
          <w:rFonts w:ascii="Vrinda" w:hAnsi="Vrinda" w:cs="Vrinda"/>
          <w:sz w:val="28"/>
          <w:szCs w:val="28"/>
        </w:rPr>
        <w:t>.</w:t>
      </w:r>
    </w:p>
    <w:p w14:paraId="094E75EF"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এফ এম খান </w:t>
      </w:r>
    </w:p>
    <w:p w14:paraId="220F07C6"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&lt;৬,২৫৬,৪৩৪&gt;</w:t>
      </w:r>
      <w:bookmarkStart w:id="266" w:name="page_434"/>
      <w:bookmarkEnd w:id="266"/>
      <w:r w:rsidRPr="006F521A">
        <w:rPr>
          <w:rFonts w:ascii="Vrinda" w:hAnsi="Vrinda" w:cs="Vrinda"/>
          <w:sz w:val="28"/>
          <w:szCs w:val="28"/>
          <w:cs/>
        </w:rPr>
        <w:t xml:space="preserve"> </w:t>
      </w:r>
    </w:p>
    <w:p w14:paraId="35AA0861"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সংবাদপত্রঃ আমার দেশ বাংলাদেশঃ ১৩শ সংখ্যা </w:t>
      </w:r>
    </w:p>
    <w:p w14:paraId="571035B9"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 xml:space="preserve">তারিখঃ ২৫ নভেম্বর, ১৯৭১ </w:t>
      </w:r>
    </w:p>
    <w:p w14:paraId="23E9D4CC" w14:textId="77777777" w:rsidR="00604309" w:rsidRPr="006F521A" w:rsidRDefault="00604309" w:rsidP="00794071">
      <w:pPr>
        <w:rPr>
          <w:rFonts w:ascii="Vrinda" w:hAnsi="Vrinda" w:cs="Vrinda"/>
          <w:sz w:val="28"/>
          <w:szCs w:val="28"/>
        </w:rPr>
      </w:pPr>
    </w:p>
    <w:p w14:paraId="5C9560BD"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পরশুরাম-ছাগলনাইয়া-পার্বত্য চট্রগ্রামের মুক্তাঞ্চলে</w:t>
      </w:r>
    </w:p>
    <w:p w14:paraId="69AD0933"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পূর্বাঞ্চলীয় প্রশাসন বিভাগের কর্মকর্তাদের সফর</w:t>
      </w:r>
    </w:p>
    <w:p w14:paraId="2E46E1DD" w14:textId="77777777" w:rsidR="00604309" w:rsidRPr="006F521A" w:rsidRDefault="00604309" w:rsidP="00794071">
      <w:pPr>
        <w:rPr>
          <w:rFonts w:ascii="Vrinda" w:hAnsi="Vrinda" w:cs="Vrinda"/>
          <w:sz w:val="28"/>
          <w:szCs w:val="28"/>
        </w:rPr>
      </w:pPr>
      <w:r w:rsidRPr="006F521A">
        <w:rPr>
          <w:rFonts w:ascii="Vrinda" w:hAnsi="Vrinda" w:cs="Vrinda"/>
          <w:sz w:val="28"/>
          <w:szCs w:val="28"/>
        </w:rPr>
        <w:t xml:space="preserve">       ( </w:t>
      </w:r>
      <w:r w:rsidRPr="006F521A">
        <w:rPr>
          <w:rFonts w:ascii="Vrinda" w:hAnsi="Vrinda" w:cs="Vrinda"/>
          <w:sz w:val="28"/>
          <w:szCs w:val="28"/>
          <w:cs/>
        </w:rPr>
        <w:t>বার্তা পরিবেশক)</w:t>
      </w:r>
    </w:p>
    <w:p w14:paraId="7053AA2F" w14:textId="77777777" w:rsidR="00604309" w:rsidRPr="006F521A" w:rsidRDefault="00604309" w:rsidP="00794071">
      <w:pPr>
        <w:rPr>
          <w:rFonts w:ascii="Vrinda" w:hAnsi="Vrinda" w:cs="Vrinda"/>
          <w:sz w:val="28"/>
          <w:szCs w:val="28"/>
        </w:rPr>
      </w:pPr>
    </w:p>
    <w:p w14:paraId="54B4B12D" w14:textId="77777777" w:rsidR="00604309" w:rsidRPr="006F521A" w:rsidRDefault="00604309" w:rsidP="00794071">
      <w:pPr>
        <w:rPr>
          <w:rFonts w:ascii="Vrinda" w:hAnsi="Vrinda" w:cs="Vrinda"/>
          <w:sz w:val="28"/>
          <w:szCs w:val="28"/>
        </w:rPr>
      </w:pPr>
    </w:p>
    <w:p w14:paraId="32FDFEF7" w14:textId="77777777" w:rsidR="00604309" w:rsidRPr="006F521A" w:rsidRDefault="00604309" w:rsidP="00794071">
      <w:pPr>
        <w:rPr>
          <w:rFonts w:ascii="Vrinda" w:hAnsi="Vrinda" w:cs="Vrinda"/>
          <w:sz w:val="28"/>
          <w:szCs w:val="28"/>
        </w:rPr>
      </w:pPr>
      <w:r w:rsidRPr="006F521A">
        <w:rPr>
          <w:rFonts w:ascii="Vrinda" w:hAnsi="Vrinda" w:cs="Vrinda"/>
          <w:sz w:val="28"/>
          <w:szCs w:val="28"/>
          <w:cs/>
        </w:rPr>
        <w:lastRenderedPageBreak/>
        <w:t>ছাগলনাইয়া থানার দেড় শতাধিক বর্গমাইল</w:t>
      </w:r>
      <w:r w:rsidRPr="006F521A">
        <w:rPr>
          <w:rFonts w:ascii="Vrinda" w:hAnsi="Vrinda" w:cs="Vrinda"/>
          <w:sz w:val="28"/>
          <w:szCs w:val="28"/>
        </w:rPr>
        <w:t xml:space="preserve">, </w:t>
      </w:r>
      <w:r w:rsidRPr="006F521A">
        <w:rPr>
          <w:rFonts w:ascii="Vrinda" w:hAnsi="Vrinda" w:cs="Vrinda"/>
          <w:sz w:val="28"/>
          <w:szCs w:val="28"/>
          <w:cs/>
        </w:rPr>
        <w:t xml:space="preserve">পরশুরাম থানার শতাধিক বর্গমাইল এবং পার্বত্য চট্রগ্রাম জিলার ছয় শতাধিক বর্গমাইল এলাকা সফর করে আসছেন-বাংলাদেশ সরকারের দক্ষিণ পূর্বাঞ্চলীয় প্রশাসন বিভাগের প্রতিনিধিবৃন্দ।মুক্তাঞ্চলের জনগণ "জয় বাংলা" ধ্বনি সহকারে প্রতিনিধিকে প্রাণঢালা অভিনন্দন জ্ঞাপন করেন।প্রতিনিধিগণ জনসাধারণের উদ্দেশ্যে সংক্ষিপ্ত ভাষণে বলেনঃসেদিন আর বেশি দূরে নয় যে দিন বাংলাদেশ শত্রুমুক্ত হবে।বাংলার নয়নমণি </w:t>
      </w:r>
      <w:r w:rsidRPr="006F521A">
        <w:rPr>
          <w:rFonts w:ascii="Vrinda" w:hAnsi="Vrinda" w:cs="Vrinda"/>
          <w:sz w:val="28"/>
          <w:szCs w:val="28"/>
        </w:rPr>
        <w:t xml:space="preserve">' </w:t>
      </w:r>
      <w:r w:rsidRPr="006F521A">
        <w:rPr>
          <w:rFonts w:ascii="Vrinda" w:hAnsi="Vrinda" w:cs="Vrinda"/>
          <w:sz w:val="28"/>
          <w:szCs w:val="28"/>
          <w:cs/>
        </w:rPr>
        <w:t>শেখ মুজিবের বাংলাদেশ গঠন করার জন্য বাংলাদেশ সরকারের সাথে কাঁধে কাঁধ মিলিয়ে কাজ করুণ। সরকার আপনাদের সকল অভাব অভিযোগ সম্পর্কে সম্পূর্ণ সচেতন।</w:t>
      </w:r>
    </w:p>
    <w:p w14:paraId="552B079F" w14:textId="77777777" w:rsidR="00604309" w:rsidRPr="006F521A" w:rsidRDefault="00604309" w:rsidP="00794071">
      <w:pPr>
        <w:rPr>
          <w:rFonts w:ascii="Vrinda" w:hAnsi="Vrinda" w:cs="Vrinda"/>
          <w:sz w:val="28"/>
          <w:szCs w:val="28"/>
        </w:rPr>
      </w:pPr>
    </w:p>
    <w:p w14:paraId="6ED039F2" w14:textId="77777777" w:rsidR="00604309" w:rsidRPr="006F521A" w:rsidRDefault="00604309" w:rsidP="00794071">
      <w:pPr>
        <w:rPr>
          <w:rFonts w:ascii="Vrinda" w:hAnsi="Vrinda" w:cs="Vrinda"/>
          <w:sz w:val="28"/>
          <w:szCs w:val="28"/>
        </w:rPr>
      </w:pPr>
    </w:p>
    <w:p w14:paraId="454BFB4A"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প্রতিনিধিগণ দেশের চাষী</w:t>
      </w:r>
      <w:r w:rsidRPr="006F521A">
        <w:rPr>
          <w:rFonts w:ascii="Vrinda" w:hAnsi="Vrinda" w:cs="Vrinda"/>
          <w:sz w:val="28"/>
          <w:szCs w:val="28"/>
        </w:rPr>
        <w:t>,</w:t>
      </w:r>
      <w:r w:rsidRPr="006F521A">
        <w:rPr>
          <w:rFonts w:ascii="Vrinda" w:hAnsi="Vrinda" w:cs="Vrinda"/>
          <w:sz w:val="28"/>
          <w:szCs w:val="28"/>
          <w:cs/>
        </w:rPr>
        <w:t>কামার-কুমার প্রত্যেককে দেশ গড়ার কাজে আত্মনিয়োগের আহবান জানান এবং কৃষিজাত পণ্যের উ</w:t>
      </w:r>
      <w:r w:rsidRPr="006F521A">
        <w:rPr>
          <w:rFonts w:ascii="Shonar Bangla" w:hAnsi="Shonar Bangla" w:cs="Vrinda"/>
          <w:sz w:val="28"/>
          <w:szCs w:val="28"/>
          <w:cs/>
        </w:rPr>
        <w:t>ৎ</w:t>
      </w:r>
      <w:r w:rsidRPr="006F521A">
        <w:rPr>
          <w:rFonts w:ascii="Vrinda" w:hAnsi="Vrinda" w:cs="Vrinda"/>
          <w:sz w:val="28"/>
          <w:szCs w:val="28"/>
          <w:cs/>
        </w:rPr>
        <w:t>পাদন বৃদ্ধি করে দেশকে সমৃদ্ধশালী করে গড়ে তোলার আহবান জানান।</w:t>
      </w:r>
    </w:p>
    <w:p w14:paraId="0EF421D3" w14:textId="77777777" w:rsidR="00604309" w:rsidRPr="006F521A" w:rsidRDefault="00604309" w:rsidP="00794071">
      <w:pPr>
        <w:rPr>
          <w:rFonts w:ascii="Vrinda" w:hAnsi="Vrinda" w:cs="Vrinda"/>
          <w:sz w:val="28"/>
          <w:szCs w:val="28"/>
        </w:rPr>
      </w:pPr>
    </w:p>
    <w:p w14:paraId="46C24A42" w14:textId="77777777" w:rsidR="00604309" w:rsidRPr="006F521A" w:rsidRDefault="00604309" w:rsidP="00794071">
      <w:pPr>
        <w:rPr>
          <w:rFonts w:ascii="Vrinda" w:hAnsi="Vrinda" w:cs="Vrinda"/>
          <w:sz w:val="28"/>
          <w:szCs w:val="28"/>
        </w:rPr>
      </w:pPr>
    </w:p>
    <w:p w14:paraId="26A79F11" w14:textId="77777777" w:rsidR="00604309" w:rsidRPr="006F521A" w:rsidRDefault="00604309" w:rsidP="00794071">
      <w:pPr>
        <w:rPr>
          <w:rFonts w:ascii="Vrinda" w:hAnsi="Vrinda" w:cs="Vrinda"/>
          <w:sz w:val="28"/>
          <w:szCs w:val="28"/>
        </w:rPr>
      </w:pPr>
      <w:r w:rsidRPr="006F521A">
        <w:rPr>
          <w:rFonts w:ascii="Vrinda" w:hAnsi="Vrinda" w:cs="Vrinda"/>
          <w:sz w:val="28"/>
          <w:szCs w:val="28"/>
          <w:cs/>
        </w:rPr>
        <w:t>উক্ত প্রতিনিধিদলে ছিলেন বাংলাদেশ সরকারের দক্ষিণ পূর্বাঞ্চলীয় প্রশাসন পরিষদের চেয়ারম্যান অধ্যাপক নূরুল ইসলাম চৌধুরী  এম</w:t>
      </w:r>
      <w:r w:rsidRPr="006F521A">
        <w:rPr>
          <w:rFonts w:ascii="Vrinda" w:hAnsi="Vrinda" w:cs="Vrinda"/>
          <w:sz w:val="28"/>
          <w:szCs w:val="28"/>
        </w:rPr>
        <w:t>,</w:t>
      </w:r>
      <w:r w:rsidRPr="006F521A">
        <w:rPr>
          <w:rFonts w:ascii="Vrinda" w:hAnsi="Vrinda" w:cs="Vrinda"/>
          <w:sz w:val="28"/>
          <w:szCs w:val="28"/>
          <w:cs/>
        </w:rPr>
        <w:t>এন</w:t>
      </w:r>
      <w:r w:rsidRPr="006F521A">
        <w:rPr>
          <w:rFonts w:ascii="Vrinda" w:hAnsi="Vrinda" w:cs="Vrinda"/>
          <w:sz w:val="28"/>
          <w:szCs w:val="28"/>
        </w:rPr>
        <w:t>,</w:t>
      </w:r>
      <w:r w:rsidRPr="006F521A">
        <w:rPr>
          <w:rFonts w:ascii="Vrinda" w:hAnsi="Vrinda" w:cs="Vrinda"/>
          <w:sz w:val="28"/>
          <w:szCs w:val="28"/>
          <w:cs/>
        </w:rPr>
        <w:t>এ অর্থ দফতরের চেয়ারম্যান জনাব খাজা আহমদ এম</w:t>
      </w:r>
      <w:r w:rsidRPr="006F521A">
        <w:rPr>
          <w:rFonts w:ascii="Vrinda" w:hAnsi="Vrinda" w:cs="Vrinda"/>
          <w:sz w:val="28"/>
          <w:szCs w:val="28"/>
        </w:rPr>
        <w:t>,</w:t>
      </w:r>
      <w:r w:rsidRPr="006F521A">
        <w:rPr>
          <w:rFonts w:ascii="Vrinda" w:hAnsi="Vrinda" w:cs="Vrinda"/>
          <w:sz w:val="28"/>
          <w:szCs w:val="28"/>
          <w:cs/>
        </w:rPr>
        <w:t>এন</w:t>
      </w:r>
      <w:r w:rsidRPr="006F521A">
        <w:rPr>
          <w:rFonts w:ascii="Vrinda" w:hAnsi="Vrinda" w:cs="Vrinda"/>
          <w:sz w:val="28"/>
          <w:szCs w:val="28"/>
        </w:rPr>
        <w:t>,</w:t>
      </w:r>
      <w:r w:rsidRPr="006F521A">
        <w:rPr>
          <w:rFonts w:ascii="Vrinda" w:hAnsi="Vrinda" w:cs="Vrinda"/>
          <w:sz w:val="28"/>
          <w:szCs w:val="28"/>
          <w:cs/>
        </w:rPr>
        <w:t>এ সাহায্য ও পুনর্বাসন দফতরের অস্থায়ী চেয়ারম্যান জনাব ফজলুল হক বি</w:t>
      </w:r>
      <w:r w:rsidRPr="006F521A">
        <w:rPr>
          <w:rFonts w:ascii="Vrinda" w:hAnsi="Vrinda" w:cs="Vrinda"/>
          <w:sz w:val="28"/>
          <w:szCs w:val="28"/>
        </w:rPr>
        <w:t>,</w:t>
      </w:r>
      <w:r w:rsidRPr="006F521A">
        <w:rPr>
          <w:rFonts w:ascii="Vrinda" w:hAnsi="Vrinda" w:cs="Vrinda"/>
          <w:sz w:val="28"/>
          <w:szCs w:val="28"/>
          <w:cs/>
        </w:rPr>
        <w:t>এস</w:t>
      </w:r>
      <w:r w:rsidRPr="006F521A">
        <w:rPr>
          <w:rFonts w:ascii="Vrinda" w:hAnsi="Vrinda" w:cs="Vrinda"/>
          <w:sz w:val="28"/>
          <w:szCs w:val="28"/>
        </w:rPr>
        <w:t>,</w:t>
      </w:r>
      <w:r w:rsidRPr="006F521A">
        <w:rPr>
          <w:rFonts w:ascii="Vrinda" w:hAnsi="Vrinda" w:cs="Vrinda"/>
          <w:sz w:val="28"/>
          <w:szCs w:val="28"/>
          <w:cs/>
        </w:rPr>
        <w:t>সি</w:t>
      </w:r>
      <w:r w:rsidRPr="006F521A">
        <w:rPr>
          <w:rFonts w:ascii="Vrinda" w:hAnsi="Vrinda" w:cs="Vrinda"/>
          <w:sz w:val="28"/>
          <w:szCs w:val="28"/>
        </w:rPr>
        <w:t>,</w:t>
      </w:r>
      <w:r w:rsidRPr="006F521A">
        <w:rPr>
          <w:rFonts w:ascii="Vrinda" w:hAnsi="Vrinda" w:cs="Vrinda"/>
          <w:sz w:val="28"/>
          <w:szCs w:val="28"/>
          <w:cs/>
        </w:rPr>
        <w:t>এম</w:t>
      </w:r>
      <w:r w:rsidRPr="006F521A">
        <w:rPr>
          <w:rFonts w:ascii="Vrinda" w:hAnsi="Vrinda" w:cs="Vrinda"/>
          <w:sz w:val="28"/>
          <w:szCs w:val="28"/>
        </w:rPr>
        <w:t>,</w:t>
      </w:r>
      <w:r w:rsidRPr="006F521A">
        <w:rPr>
          <w:rFonts w:ascii="Vrinda" w:hAnsi="Vrinda" w:cs="Vrinda"/>
          <w:sz w:val="28"/>
          <w:szCs w:val="28"/>
          <w:cs/>
        </w:rPr>
        <w:t>এন</w:t>
      </w:r>
      <w:r w:rsidRPr="006F521A">
        <w:rPr>
          <w:rFonts w:ascii="Vrinda" w:hAnsi="Vrinda" w:cs="Vrinda"/>
          <w:sz w:val="28"/>
          <w:szCs w:val="28"/>
        </w:rPr>
        <w:t>,</w:t>
      </w:r>
      <w:r w:rsidRPr="006F521A">
        <w:rPr>
          <w:rFonts w:ascii="Vrinda" w:hAnsi="Vrinda" w:cs="Vrinda"/>
          <w:sz w:val="28"/>
          <w:szCs w:val="28"/>
          <w:cs/>
        </w:rPr>
        <w:t>এ প্রচার দফতরের চেয়ারম্যান জনাব এ</w:t>
      </w:r>
      <w:r w:rsidRPr="006F521A">
        <w:rPr>
          <w:rFonts w:ascii="Vrinda" w:hAnsi="Vrinda" w:cs="Vrinda"/>
          <w:sz w:val="28"/>
          <w:szCs w:val="28"/>
        </w:rPr>
        <w:t>,</w:t>
      </w:r>
      <w:r w:rsidRPr="006F521A">
        <w:rPr>
          <w:rFonts w:ascii="Vrinda" w:hAnsi="Vrinda" w:cs="Vrinda"/>
          <w:sz w:val="28"/>
          <w:szCs w:val="28"/>
          <w:cs/>
        </w:rPr>
        <w:t>বি</w:t>
      </w:r>
      <w:r w:rsidRPr="006F521A">
        <w:rPr>
          <w:rFonts w:ascii="Vrinda" w:hAnsi="Vrinda" w:cs="Vrinda"/>
          <w:sz w:val="28"/>
          <w:szCs w:val="28"/>
        </w:rPr>
        <w:t>,</w:t>
      </w:r>
      <w:r w:rsidRPr="006F521A">
        <w:rPr>
          <w:rFonts w:ascii="Vrinda" w:hAnsi="Vrinda" w:cs="Vrinda"/>
          <w:sz w:val="28"/>
          <w:szCs w:val="28"/>
          <w:cs/>
        </w:rPr>
        <w:t>তালেব আলী এম</w:t>
      </w:r>
      <w:r w:rsidRPr="006F521A">
        <w:rPr>
          <w:rFonts w:ascii="Vrinda" w:hAnsi="Vrinda" w:cs="Vrinda"/>
          <w:sz w:val="28"/>
          <w:szCs w:val="28"/>
        </w:rPr>
        <w:t>,</w:t>
      </w:r>
      <w:r w:rsidRPr="006F521A">
        <w:rPr>
          <w:rFonts w:ascii="Vrinda" w:hAnsi="Vrinda" w:cs="Vrinda"/>
          <w:sz w:val="28"/>
          <w:szCs w:val="28"/>
          <w:cs/>
        </w:rPr>
        <w:t>পি</w:t>
      </w:r>
      <w:r w:rsidRPr="006F521A">
        <w:rPr>
          <w:rFonts w:ascii="Vrinda" w:hAnsi="Vrinda" w:cs="Vrinda"/>
          <w:sz w:val="28"/>
          <w:szCs w:val="28"/>
        </w:rPr>
        <w:t>,</w:t>
      </w:r>
      <w:r w:rsidRPr="006F521A">
        <w:rPr>
          <w:rFonts w:ascii="Vrinda" w:hAnsi="Vrinda" w:cs="Vrinda"/>
          <w:sz w:val="28"/>
          <w:szCs w:val="28"/>
          <w:cs/>
        </w:rPr>
        <w:t>এ এবং এ্যডমিনিষ্ট্রেটিভ অফিসার জনাব এম</w:t>
      </w:r>
      <w:r w:rsidRPr="006F521A">
        <w:rPr>
          <w:rFonts w:ascii="Vrinda" w:hAnsi="Vrinda" w:cs="Vrinda"/>
          <w:sz w:val="28"/>
          <w:szCs w:val="28"/>
        </w:rPr>
        <w:t>,</w:t>
      </w:r>
      <w:r w:rsidRPr="006F521A">
        <w:rPr>
          <w:rFonts w:ascii="Vrinda" w:hAnsi="Vrinda" w:cs="Vrinda"/>
          <w:sz w:val="28"/>
          <w:szCs w:val="28"/>
          <w:cs/>
        </w:rPr>
        <w:t>এ সামাদ সি</w:t>
      </w:r>
      <w:r w:rsidRPr="006F521A">
        <w:rPr>
          <w:rFonts w:ascii="Vrinda" w:hAnsi="Vrinda" w:cs="Vrinda"/>
          <w:sz w:val="28"/>
          <w:szCs w:val="28"/>
        </w:rPr>
        <w:t>,</w:t>
      </w:r>
      <w:r w:rsidRPr="006F521A">
        <w:rPr>
          <w:rFonts w:ascii="Vrinda" w:hAnsi="Vrinda" w:cs="Vrinda"/>
          <w:sz w:val="28"/>
          <w:szCs w:val="28"/>
          <w:cs/>
        </w:rPr>
        <w:t>এস</w:t>
      </w:r>
      <w:r w:rsidRPr="006F521A">
        <w:rPr>
          <w:rFonts w:ascii="Vrinda" w:hAnsi="Vrinda" w:cs="Vrinda"/>
          <w:sz w:val="28"/>
          <w:szCs w:val="28"/>
        </w:rPr>
        <w:t>,</w:t>
      </w:r>
      <w:r w:rsidRPr="006F521A">
        <w:rPr>
          <w:rFonts w:ascii="Vrinda" w:hAnsi="Vrinda" w:cs="Vrinda"/>
          <w:sz w:val="28"/>
          <w:szCs w:val="28"/>
          <w:cs/>
        </w:rPr>
        <w:t>পি প্রমুখ।</w:t>
      </w:r>
    </w:p>
    <w:p w14:paraId="078E27E5" w14:textId="77777777" w:rsidR="00E3795F" w:rsidRPr="006F521A" w:rsidRDefault="00604309" w:rsidP="00794071">
      <w:pPr>
        <w:pStyle w:val="NoSpacing"/>
        <w:rPr>
          <w:rFonts w:ascii="Vrinda" w:hAnsi="Vrinda" w:cs="Vrinda"/>
          <w:noProof/>
          <w:sz w:val="28"/>
          <w:lang w:bidi="bn-BD"/>
        </w:rPr>
      </w:pPr>
      <w:r w:rsidRPr="006F521A">
        <w:rPr>
          <w:rFonts w:ascii="Vrinda" w:hAnsi="Vrinda" w:cs="Vrinda"/>
          <w:noProof/>
          <w:sz w:val="28"/>
          <w:lang w:bidi="bn-BD"/>
        </w:rPr>
        <w:t>.</w:t>
      </w:r>
    </w:p>
    <w:p w14:paraId="739D3210" w14:textId="77777777" w:rsidR="00604309" w:rsidRPr="006F521A" w:rsidRDefault="00604309" w:rsidP="00794071">
      <w:pPr>
        <w:pStyle w:val="NoSpacing"/>
        <w:rPr>
          <w:rFonts w:ascii="Vrinda" w:hAnsi="Vrinda" w:cs="Vrinda"/>
          <w:noProof/>
          <w:sz w:val="28"/>
          <w:lang w:bidi="bn-BD"/>
        </w:rPr>
      </w:pPr>
      <w:r w:rsidRPr="006F521A">
        <w:rPr>
          <w:rFonts w:ascii="Vrinda" w:hAnsi="Vrinda" w:cs="Vrinda"/>
          <w:noProof/>
          <w:sz w:val="28"/>
          <w:cs/>
          <w:lang w:bidi="bn-BD"/>
        </w:rPr>
        <w:t>.</w:t>
      </w:r>
    </w:p>
    <w:tbl>
      <w:tblPr>
        <w:tblpPr w:leftFromText="180" w:rightFromText="180" w:vertAnchor="page" w:horzAnchor="margin" w:tblpY="2986"/>
        <w:tblW w:w="0" w:type="auto"/>
        <w:tblLook w:val="04A0" w:firstRow="1" w:lastRow="0" w:firstColumn="1" w:lastColumn="0" w:noHBand="0" w:noVBand="1"/>
      </w:tblPr>
      <w:tblGrid>
        <w:gridCol w:w="3121"/>
        <w:gridCol w:w="3121"/>
        <w:gridCol w:w="3118"/>
      </w:tblGrid>
      <w:tr w:rsidR="004F5139" w:rsidRPr="006F521A" w14:paraId="27E4A3D4" w14:textId="77777777" w:rsidTr="000063BF">
        <w:trPr>
          <w:trHeight w:val="548"/>
        </w:trPr>
        <w:tc>
          <w:tcPr>
            <w:tcW w:w="3192" w:type="dxa"/>
          </w:tcPr>
          <w:p w14:paraId="709680A7"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 xml:space="preserve">মুক্তাঞ্চলের জনগণের প্রতি </w:t>
            </w:r>
          </w:p>
          <w:p w14:paraId="58D275C9"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 xml:space="preserve"> পূর্বাঞ্চলীয় প্রশাসনের বক্তব্য</w:t>
            </w:r>
          </w:p>
        </w:tc>
        <w:tc>
          <w:tcPr>
            <w:tcW w:w="3192" w:type="dxa"/>
          </w:tcPr>
          <w:p w14:paraId="1CFD883F"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 xml:space="preserve">   আমার দেশ</w:t>
            </w:r>
          </w:p>
          <w:p w14:paraId="4560A5C3"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 xml:space="preserve"> বাংলাদেশঃ ১৩শ সংখ্যা</w:t>
            </w:r>
          </w:p>
        </w:tc>
        <w:tc>
          <w:tcPr>
            <w:tcW w:w="3192" w:type="dxa"/>
          </w:tcPr>
          <w:p w14:paraId="27C4119E"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 xml:space="preserve">  ২৫ নভেম্বর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096DD628"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সজীব বর্মণ</w:t>
      </w:r>
    </w:p>
    <w:p w14:paraId="55BD83B6" w14:textId="77777777" w:rsidR="004F5139" w:rsidRPr="006F521A" w:rsidRDefault="004F5139" w:rsidP="00794071">
      <w:pPr>
        <w:rPr>
          <w:rFonts w:asciiTheme="minorBidi" w:hAnsiTheme="minorBidi"/>
          <w:sz w:val="28"/>
          <w:szCs w:val="28"/>
          <w:cs/>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২৫৭</w:t>
      </w:r>
      <w:r w:rsidRPr="006F521A">
        <w:rPr>
          <w:rFonts w:asciiTheme="minorBidi" w:hAnsiTheme="minorBidi"/>
          <w:sz w:val="28"/>
          <w:szCs w:val="28"/>
          <w:cs/>
        </w:rPr>
        <w:t>,</w:t>
      </w:r>
      <w:r w:rsidRPr="006F521A">
        <w:rPr>
          <w:rFonts w:asciiTheme="minorBidi" w:hAnsiTheme="minorBidi" w:cs="Vrinda"/>
          <w:sz w:val="28"/>
          <w:szCs w:val="28"/>
          <w:cs/>
        </w:rPr>
        <w:t>৪৩৫</w:t>
      </w:r>
      <w:r w:rsidRPr="006F521A">
        <w:rPr>
          <w:rFonts w:asciiTheme="minorBidi" w:hAnsiTheme="minorBidi"/>
          <w:sz w:val="28"/>
          <w:szCs w:val="28"/>
          <w:cs/>
        </w:rPr>
        <w:t>-</w:t>
      </w:r>
      <w:r w:rsidRPr="006F521A">
        <w:rPr>
          <w:rFonts w:asciiTheme="minorBidi" w:hAnsiTheme="minorBidi" w:cs="Vrinda"/>
          <w:sz w:val="28"/>
          <w:szCs w:val="28"/>
          <w:cs/>
        </w:rPr>
        <w:t>৪৩৭</w:t>
      </w:r>
      <w:r w:rsidRPr="006F521A">
        <w:rPr>
          <w:rFonts w:asciiTheme="minorBidi" w:hAnsiTheme="minorBidi"/>
          <w:sz w:val="28"/>
          <w:szCs w:val="28"/>
          <w:cs/>
        </w:rPr>
        <w:t xml:space="preserve">&gt; </w:t>
      </w:r>
    </w:p>
    <w:p w14:paraId="6272CC62"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 xml:space="preserve">            </w:t>
      </w:r>
    </w:p>
    <w:p w14:paraId="6917C1B0" w14:textId="77777777" w:rsidR="00E95B14" w:rsidRDefault="00E95B14" w:rsidP="00794071">
      <w:pPr>
        <w:rPr>
          <w:rFonts w:asciiTheme="minorBidi" w:hAnsiTheme="minorBidi"/>
          <w:sz w:val="28"/>
          <w:szCs w:val="28"/>
        </w:rPr>
      </w:pPr>
      <w:r>
        <w:rPr>
          <w:rFonts w:asciiTheme="minorBidi" w:hAnsiTheme="minorBidi" w:hint="cs"/>
          <w:sz w:val="28"/>
          <w:szCs w:val="28"/>
          <w:cs/>
          <w:lang w:bidi="bn-IN"/>
        </w:rPr>
        <w:t>.</w:t>
      </w:r>
      <w:r w:rsidR="004F5139" w:rsidRPr="006F521A">
        <w:rPr>
          <w:rFonts w:asciiTheme="minorBidi" w:hAnsiTheme="minorBidi"/>
          <w:sz w:val="28"/>
          <w:szCs w:val="28"/>
          <w:cs/>
        </w:rPr>
        <w:t xml:space="preserve">     </w:t>
      </w:r>
    </w:p>
    <w:p w14:paraId="4F6E60F7" w14:textId="77777777" w:rsidR="004F5139" w:rsidRPr="006F521A" w:rsidRDefault="004F5139" w:rsidP="00794071">
      <w:pPr>
        <w:rPr>
          <w:rFonts w:asciiTheme="minorBidi" w:hAnsiTheme="minorBidi"/>
          <w:sz w:val="28"/>
          <w:szCs w:val="28"/>
          <w:cs/>
          <w:lang w:bidi="bn-IN"/>
        </w:rPr>
      </w:pPr>
      <w:r w:rsidRPr="006F521A">
        <w:rPr>
          <w:rFonts w:asciiTheme="minorBidi" w:hAnsiTheme="minorBidi" w:cs="Vrinda"/>
          <w:sz w:val="28"/>
          <w:szCs w:val="28"/>
          <w:cs/>
        </w:rPr>
        <w:t>মুক্তাঞ্চলের জনগণের প্রতি পূর্বাঞ্চলীয়</w:t>
      </w:r>
      <w:bookmarkStart w:id="267" w:name="page_435"/>
      <w:bookmarkEnd w:id="267"/>
    </w:p>
    <w:p w14:paraId="588AD060"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প্রশাসনের বক্তব্য </w:t>
      </w:r>
    </w:p>
    <w:p w14:paraId="6068DB40"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বাংলাদেশের প্রায় এক তৃতীয়াংশ এলাকা বর্তমানে বীর বাংলার মুক্তিপাগল সেনারা দখল করে নিয়েছে এবং গণপ্রজাতন্ত্রী বাংলাদেশ সরকারের প্রশাসন ব্যবস্থাও চালু হয়েছে। বাংলাদেশ সামরিক বাহিনী ও গেরিলাদের মাত্র খেতে খেতে পাক বর্বর সেনারা দিন দিন মনোবল হারিয়ে পিছু হটতে বাধ্য হচ্ছে। সেদিনও হয়ত বেশী দূরে নয় যেদিন সমস্ত বাংলাদেশ শত্রুমুক্ত এবং স্বাধীন সার্বভৌম ও গণপ্রজাতন্ত্রী বাংলাদেশ রুপে বিশ্বের মানচিত্রে সোনালী অক্ষরে </w:t>
      </w:r>
      <w:r w:rsidRPr="006F521A">
        <w:rPr>
          <w:rFonts w:ascii="Times New Roman" w:hAnsi="Times New Roman" w:cs="Times New Roman"/>
          <w:sz w:val="28"/>
          <w:szCs w:val="28"/>
          <w:cs/>
        </w:rPr>
        <w:t>“</w:t>
      </w:r>
      <w:r w:rsidRPr="006F521A">
        <w:rPr>
          <w:rFonts w:ascii="Vrinda" w:hAnsi="Vrinda" w:cs="Vrinda"/>
          <w:sz w:val="28"/>
          <w:szCs w:val="28"/>
          <w:cs/>
        </w:rPr>
        <w:t>সোনার</w:t>
      </w:r>
      <w:r w:rsidRPr="006F521A">
        <w:rPr>
          <w:rFonts w:asciiTheme="minorBidi" w:hAnsiTheme="minorBidi"/>
          <w:sz w:val="28"/>
          <w:szCs w:val="28"/>
          <w:cs/>
        </w:rPr>
        <w:t xml:space="preserve"> </w:t>
      </w:r>
      <w:r w:rsidRPr="006F521A">
        <w:rPr>
          <w:rFonts w:ascii="Vrinda" w:hAnsi="Vrinda" w:cs="Vrinda"/>
          <w:sz w:val="28"/>
          <w:szCs w:val="28"/>
          <w:cs/>
        </w:rPr>
        <w:t>বাংলা</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স্থান</w:t>
      </w:r>
      <w:r w:rsidRPr="006F521A">
        <w:rPr>
          <w:rFonts w:asciiTheme="minorBidi" w:hAnsiTheme="minorBidi"/>
          <w:sz w:val="28"/>
          <w:szCs w:val="28"/>
          <w:cs/>
        </w:rPr>
        <w:t xml:space="preserve"> </w:t>
      </w:r>
      <w:r w:rsidRPr="006F521A">
        <w:rPr>
          <w:rFonts w:ascii="Vrinda" w:hAnsi="Vrinda" w:cs="Vrinda"/>
          <w:sz w:val="28"/>
          <w:szCs w:val="28"/>
          <w:cs/>
        </w:rPr>
        <w:t>পাবে।</w:t>
      </w:r>
    </w:p>
    <w:p w14:paraId="31B00110"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বাংলাদেশের যে সকল এলাকা পূর্বে মুক্ত হয়েছে</w:t>
      </w:r>
      <w:r w:rsidRPr="006F521A">
        <w:rPr>
          <w:rFonts w:asciiTheme="minorBidi" w:hAnsiTheme="minorBidi"/>
          <w:sz w:val="28"/>
          <w:szCs w:val="28"/>
          <w:cs/>
        </w:rPr>
        <w:t xml:space="preserve">, </w:t>
      </w:r>
      <w:r w:rsidRPr="006F521A">
        <w:rPr>
          <w:rFonts w:asciiTheme="minorBidi" w:hAnsiTheme="minorBidi" w:cs="Vrinda"/>
          <w:sz w:val="28"/>
          <w:szCs w:val="28"/>
          <w:cs/>
        </w:rPr>
        <w:t>সদ্যমুক্ত এলাকার সম্মুখে শত্রু সেনাদের বিবর ঘাঁটি অবস্থিত</w:t>
      </w:r>
      <w:r w:rsidRPr="006F521A">
        <w:rPr>
          <w:rFonts w:asciiTheme="minorBidi" w:hAnsiTheme="minorBidi"/>
          <w:sz w:val="28"/>
          <w:szCs w:val="28"/>
          <w:cs/>
        </w:rPr>
        <w:t xml:space="preserve">, </w:t>
      </w:r>
      <w:r w:rsidRPr="006F521A">
        <w:rPr>
          <w:rFonts w:asciiTheme="minorBidi" w:hAnsiTheme="minorBidi" w:cs="Vrinda"/>
          <w:sz w:val="28"/>
          <w:szCs w:val="28"/>
          <w:cs/>
        </w:rPr>
        <w:t>সে সকল এলাকার জনসাধারণ নানা অসুবিধার মধ্যে দিনযাপন করছেন। তাদের সুষ্ঠু জীবনধারণ</w:t>
      </w:r>
      <w:r w:rsidRPr="006F521A">
        <w:rPr>
          <w:rFonts w:asciiTheme="minorBidi" w:hAnsiTheme="minorBidi"/>
          <w:sz w:val="28"/>
          <w:szCs w:val="28"/>
          <w:cs/>
        </w:rPr>
        <w:t xml:space="preserve">, </w:t>
      </w:r>
      <w:r w:rsidRPr="006F521A">
        <w:rPr>
          <w:rFonts w:asciiTheme="minorBidi" w:hAnsiTheme="minorBidi" w:cs="Vrinda"/>
          <w:sz w:val="28"/>
          <w:szCs w:val="28"/>
          <w:cs/>
        </w:rPr>
        <w:t xml:space="preserve">স্বাধীনতা যুদ্ধে লিপ্ত বাংলাদেশ সামরিক বাহিনী ও গেরিলা বাহিনীর যুদ্ধ কার্যে অগ্রগতির জন্য বাংলাদেশের সরকার মুক্ত এলাকায় </w:t>
      </w:r>
      <w:r w:rsidRPr="006F521A">
        <w:rPr>
          <w:rFonts w:asciiTheme="minorBidi" w:hAnsiTheme="minorBidi" w:cs="Vrinda"/>
          <w:sz w:val="28"/>
          <w:szCs w:val="28"/>
          <w:cs/>
        </w:rPr>
        <w:lastRenderedPageBreak/>
        <w:t>অসামরিক প্রশাসন ব্যাবস্থা চালিয়ে যাবার সিদ্ধান্ত নিয়েছেন। প্রশাসন ব্যবস্থার সহিত মুক্তাঞ্চলের জনগণের সহযোগিতা একান্তভাবে কামনীয়। প্রশাসন ব্যাবস্থার যে অস্থায়ী কাঠামো এবং কার্যকরী হতে যাচ্ছে তাঁর বিস্তারিত বিবরণ নিম্নরুপ।</w:t>
      </w:r>
    </w:p>
    <w:p w14:paraId="4825A259" w14:textId="77777777" w:rsidR="004F5139" w:rsidRPr="006F521A" w:rsidRDefault="004F5139" w:rsidP="00794071">
      <w:pPr>
        <w:rPr>
          <w:rFonts w:asciiTheme="minorBidi" w:hAnsiTheme="minorBidi"/>
          <w:sz w:val="28"/>
          <w:szCs w:val="28"/>
          <w:cs/>
        </w:rPr>
      </w:pPr>
      <w:r w:rsidRPr="006F521A">
        <w:rPr>
          <w:rFonts w:asciiTheme="minorBidi" w:hAnsiTheme="minorBidi"/>
          <w:sz w:val="28"/>
          <w:szCs w:val="28"/>
          <w:cs/>
        </w:rPr>
        <w:t xml:space="preserve">    </w:t>
      </w:r>
      <w:r w:rsidRPr="006F521A">
        <w:rPr>
          <w:rFonts w:asciiTheme="minorBidi" w:hAnsiTheme="minorBidi" w:cs="Vrinda"/>
          <w:b/>
          <w:sz w:val="28"/>
          <w:szCs w:val="28"/>
          <w:cs/>
        </w:rPr>
        <w:t>বিচার বিভাগঃ</w:t>
      </w:r>
      <w:r w:rsidRPr="006F521A">
        <w:rPr>
          <w:rFonts w:asciiTheme="minorBidi" w:hAnsiTheme="minorBidi"/>
          <w:b/>
          <w:sz w:val="28"/>
          <w:szCs w:val="28"/>
          <w:cs/>
        </w:rPr>
        <w:t xml:space="preserve">- </w:t>
      </w:r>
      <w:r w:rsidRPr="006F521A">
        <w:rPr>
          <w:rFonts w:asciiTheme="minorBidi" w:hAnsiTheme="minorBidi" w:cs="Vrinda"/>
          <w:b/>
          <w:sz w:val="28"/>
          <w:szCs w:val="28"/>
          <w:cs/>
        </w:rPr>
        <w:t xml:space="preserve">জনগণ </w:t>
      </w:r>
      <w:r w:rsidRPr="006F521A">
        <w:rPr>
          <w:rFonts w:asciiTheme="minorBidi" w:hAnsiTheme="minorBidi" w:cs="Vrinda"/>
          <w:sz w:val="28"/>
          <w:szCs w:val="28"/>
          <w:cs/>
        </w:rPr>
        <w:t>নানাবিধ সমস্যার মধ্যে জীবন যাপন করছেন। নিজেদের মধ্যে কোন বিষয়ে চূড়ান্ত সিদ্ধান্ত নিতে চেষ্টা করবেন না। আপনাদের নানাবিধ সমস্যা সম্পর্কে সরকার সম্পূর্ণরুপে সচেতন</w:t>
      </w:r>
      <w:r w:rsidRPr="006F521A">
        <w:rPr>
          <w:rFonts w:asciiTheme="minorBidi" w:hAnsiTheme="minorBidi"/>
          <w:sz w:val="28"/>
          <w:szCs w:val="28"/>
          <w:cs/>
        </w:rPr>
        <w:t xml:space="preserve">, </w:t>
      </w:r>
      <w:r w:rsidRPr="006F521A">
        <w:rPr>
          <w:rFonts w:asciiTheme="minorBidi" w:hAnsiTheme="minorBidi" w:cs="Vrinda"/>
          <w:sz w:val="28"/>
          <w:szCs w:val="28"/>
          <w:cs/>
        </w:rPr>
        <w:t>আপনার নিকটস্থ গণপ্রজাতন্ত্রী বানহ্লাদেশ সরকারের প্রতিনিধির নিকট আপনার সমস্যাবলী পেশ করুন। মনে রাখসেন</w:t>
      </w:r>
      <w:r w:rsidRPr="006F521A">
        <w:rPr>
          <w:rFonts w:asciiTheme="minorBidi" w:hAnsiTheme="minorBidi"/>
          <w:sz w:val="28"/>
          <w:szCs w:val="28"/>
          <w:cs/>
        </w:rPr>
        <w:t xml:space="preserve">, </w:t>
      </w:r>
      <w:r w:rsidRPr="006F521A">
        <w:rPr>
          <w:rFonts w:asciiTheme="minorBidi" w:hAnsiTheme="minorBidi" w:cs="Vrinda"/>
          <w:sz w:val="28"/>
          <w:szCs w:val="28"/>
          <w:cs/>
        </w:rPr>
        <w:t>এ সরকার আপনার দ্বারা গঠিত</w:t>
      </w:r>
      <w:r w:rsidRPr="006F521A">
        <w:rPr>
          <w:rFonts w:asciiTheme="minorBidi" w:hAnsiTheme="minorBidi"/>
          <w:sz w:val="28"/>
          <w:szCs w:val="28"/>
          <w:cs/>
        </w:rPr>
        <w:t xml:space="preserve">, </w:t>
      </w:r>
      <w:r w:rsidRPr="006F521A">
        <w:rPr>
          <w:rFonts w:asciiTheme="minorBidi" w:hAnsiTheme="minorBidi" w:cs="Vrinda"/>
          <w:sz w:val="28"/>
          <w:szCs w:val="28"/>
          <w:cs/>
        </w:rPr>
        <w:t>আপনার জন্য।</w:t>
      </w:r>
    </w:p>
    <w:p w14:paraId="66D1FA82"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পুলিশ বাহিনীঃ</w:t>
      </w:r>
      <w:r w:rsidRPr="006F521A">
        <w:rPr>
          <w:rFonts w:asciiTheme="minorBidi" w:hAnsiTheme="minorBidi"/>
          <w:sz w:val="28"/>
          <w:szCs w:val="28"/>
          <w:cs/>
        </w:rPr>
        <w:t xml:space="preserve">- </w:t>
      </w:r>
      <w:r w:rsidRPr="006F521A">
        <w:rPr>
          <w:rFonts w:asciiTheme="minorBidi" w:hAnsiTheme="minorBidi" w:cs="Vrinda"/>
          <w:sz w:val="28"/>
          <w:szCs w:val="28"/>
          <w:cs/>
        </w:rPr>
        <w:t>যুদ্ধকালীন অবস্থায় নিরীহ গ্রামবাসীদের দুষ্কৃতিকারী ও অশান্তি সৃষ্টিকারীদের সম্মুখীন হতে হয়। মুক্তিবাহিনী নামধারী কতিপয় দুষ্কৃতিকারী জনগণের মধ্যে ত্রাস সৃষ্টি করার চেষ্টা করতে পারে। আপনার নিকটেই পুলিশ বাহিনী রয়েছে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আপনারই শান্তি ও নিরাপত্তার জন্য। সুতরাং যখনই কোন দুষ্কৃতিকারী ও অশান্তি সৃষ্টিকারী টাউটের সম্মুখীন হবেন তখনই পুলিশ বাহিনীর হাতে তাদেরকে সমর্পন করুন। </w:t>
      </w:r>
    </w:p>
    <w:p w14:paraId="208446B0"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স্বাস্থ্য বিভাগঃ</w:t>
      </w:r>
      <w:r w:rsidRPr="006F521A">
        <w:rPr>
          <w:rFonts w:asciiTheme="minorBidi" w:hAnsiTheme="minorBidi"/>
          <w:sz w:val="28"/>
          <w:szCs w:val="28"/>
          <w:cs/>
        </w:rPr>
        <w:t xml:space="preserve">- </w:t>
      </w:r>
      <w:r w:rsidRPr="006F521A">
        <w:rPr>
          <w:rFonts w:asciiTheme="minorBidi" w:hAnsiTheme="minorBidi" w:cs="Vrinda"/>
          <w:sz w:val="28"/>
          <w:szCs w:val="28"/>
          <w:cs/>
        </w:rPr>
        <w:t>যুদ্ধকালীন অবস্থায় বাংলাদেশ সামরিক বাহিনীর নিয়মতি সেনা ও গেরিলা বাহিনী ছাড়াও মুক্তাঞ্চলের জনগণ অসাবধানতা বশতঃ যে কোন মুহুর্তে শত্রু দ্বারা আহত হতে পারে। যে যেখানেই যখনই কোনরুপ গুরুতর আঘাতপ্রাপ্ত হয় তখনই তাকে নিকটস্থ বাংলাদেশ সরকারের হাস্পাতালে প্রেরণ অথবা নিকটবর্তী ডাক্তারকে সংবাদ দিতে সচেষ্ট থাকবেন। বাংলাদেশ সামরিক বাহিনীর নিয়মিত সেনা যেমনি একজন মুক্তিযোদ্ধা তেমনি আপনিও একজন মুক্তি সংগ্রামী। সুতরাং আপনার ক্ষতি দেশের ক্ষতি।</w:t>
      </w:r>
    </w:p>
    <w:p w14:paraId="0D989247"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উন্নয়ন</w:t>
      </w:r>
      <w:r w:rsidRPr="006F521A">
        <w:rPr>
          <w:rFonts w:asciiTheme="minorBidi" w:hAnsiTheme="minorBidi"/>
          <w:sz w:val="28"/>
          <w:szCs w:val="28"/>
          <w:cs/>
        </w:rPr>
        <w:t xml:space="preserve">, </w:t>
      </w:r>
      <w:r w:rsidRPr="006F521A">
        <w:rPr>
          <w:rFonts w:asciiTheme="minorBidi" w:hAnsiTheme="minorBidi" w:cs="Vrinda"/>
          <w:sz w:val="28"/>
          <w:szCs w:val="28"/>
          <w:cs/>
        </w:rPr>
        <w:t>পুনর্গঠন</w:t>
      </w:r>
      <w:r w:rsidRPr="006F521A">
        <w:rPr>
          <w:rFonts w:asciiTheme="minorBidi" w:hAnsiTheme="minorBidi"/>
          <w:sz w:val="28"/>
          <w:szCs w:val="28"/>
          <w:cs/>
        </w:rPr>
        <w:t xml:space="preserve">, </w:t>
      </w:r>
      <w:r w:rsidRPr="006F521A">
        <w:rPr>
          <w:rFonts w:asciiTheme="minorBidi" w:hAnsiTheme="minorBidi" w:cs="Vrinda"/>
          <w:sz w:val="28"/>
          <w:szCs w:val="28"/>
          <w:cs/>
        </w:rPr>
        <w:t>পুনর্বাসন ও সাহায্যঃ</w:t>
      </w:r>
      <w:r w:rsidRPr="006F521A">
        <w:rPr>
          <w:rFonts w:asciiTheme="minorBidi" w:hAnsiTheme="minorBidi"/>
          <w:sz w:val="28"/>
          <w:szCs w:val="28"/>
          <w:cs/>
        </w:rPr>
        <w:t xml:space="preserve">- </w:t>
      </w:r>
      <w:r w:rsidRPr="006F521A">
        <w:rPr>
          <w:rFonts w:asciiTheme="minorBidi" w:hAnsiTheme="minorBidi" w:cs="Vrinda"/>
          <w:sz w:val="28"/>
          <w:szCs w:val="28"/>
          <w:cs/>
        </w:rPr>
        <w:t>দীর্ঘ আট মাস যাব</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শত্রুসেনারা</w:t>
      </w:r>
      <w:r w:rsidRPr="006F521A">
        <w:rPr>
          <w:rFonts w:asciiTheme="minorBidi" w:hAnsiTheme="minorBidi"/>
          <w:sz w:val="28"/>
          <w:szCs w:val="28"/>
          <w:cs/>
        </w:rPr>
        <w:t xml:space="preserve"> </w:t>
      </w:r>
      <w:r w:rsidRPr="006F521A">
        <w:rPr>
          <w:rFonts w:ascii="Vrinda" w:hAnsi="Vrinda" w:cs="Vrinda"/>
          <w:sz w:val="28"/>
          <w:szCs w:val="28"/>
          <w:cs/>
        </w:rPr>
        <w:t>সোনার</w:t>
      </w:r>
      <w:r w:rsidRPr="006F521A">
        <w:rPr>
          <w:rFonts w:asciiTheme="minorBidi" w:hAnsiTheme="minorBidi"/>
          <w:sz w:val="28"/>
          <w:szCs w:val="28"/>
          <w:cs/>
        </w:rPr>
        <w:t xml:space="preserve"> </w:t>
      </w:r>
      <w:r w:rsidRPr="006F521A">
        <w:rPr>
          <w:rFonts w:ascii="Vrinda" w:hAnsi="Vrinda" w:cs="Vrinda"/>
          <w:sz w:val="28"/>
          <w:szCs w:val="28"/>
          <w:cs/>
        </w:rPr>
        <w:t>বাংলাকে</w:t>
      </w:r>
      <w:r w:rsidRPr="006F521A">
        <w:rPr>
          <w:rFonts w:asciiTheme="minorBidi" w:hAnsiTheme="minorBidi"/>
          <w:sz w:val="28"/>
          <w:szCs w:val="28"/>
          <w:cs/>
        </w:rPr>
        <w:t xml:space="preserve"> </w:t>
      </w:r>
      <w:r w:rsidRPr="006F521A">
        <w:rPr>
          <w:rFonts w:ascii="Vrinda" w:hAnsi="Vrinda" w:cs="Vrinda"/>
          <w:sz w:val="28"/>
          <w:szCs w:val="28"/>
          <w:cs/>
        </w:rPr>
        <w:t>মরণ</w:t>
      </w:r>
      <w:r w:rsidRPr="006F521A">
        <w:rPr>
          <w:rFonts w:asciiTheme="minorBidi" w:hAnsiTheme="minorBidi"/>
          <w:sz w:val="28"/>
          <w:szCs w:val="28"/>
          <w:cs/>
        </w:rPr>
        <w:t xml:space="preserve"> </w:t>
      </w:r>
      <w:r w:rsidRPr="006F521A">
        <w:rPr>
          <w:rFonts w:ascii="Vrinda" w:hAnsi="Vrinda" w:cs="Vrinda"/>
          <w:sz w:val="28"/>
          <w:szCs w:val="28"/>
          <w:cs/>
        </w:rPr>
        <w:t>কামড়</w:t>
      </w:r>
      <w:r w:rsidRPr="006F521A">
        <w:rPr>
          <w:rFonts w:asciiTheme="minorBidi" w:hAnsiTheme="minorBidi"/>
          <w:sz w:val="28"/>
          <w:szCs w:val="28"/>
          <w:cs/>
        </w:rPr>
        <w:t xml:space="preserve"> </w:t>
      </w:r>
      <w:r w:rsidRPr="006F521A">
        <w:rPr>
          <w:rFonts w:ascii="Vrinda" w:hAnsi="Vrinda" w:cs="Vrinda"/>
          <w:sz w:val="28"/>
          <w:szCs w:val="28"/>
          <w:cs/>
        </w:rPr>
        <w:t>দিয়ে</w:t>
      </w:r>
      <w:r w:rsidRPr="006F521A">
        <w:rPr>
          <w:rFonts w:asciiTheme="minorBidi" w:hAnsiTheme="minorBidi"/>
          <w:sz w:val="28"/>
          <w:szCs w:val="28"/>
          <w:cs/>
        </w:rPr>
        <w:t xml:space="preserve"> </w:t>
      </w:r>
      <w:r w:rsidRPr="006F521A">
        <w:rPr>
          <w:rFonts w:ascii="Vrinda" w:hAnsi="Vrinda" w:cs="Vrinda"/>
          <w:sz w:val="28"/>
          <w:szCs w:val="28"/>
          <w:cs/>
        </w:rPr>
        <w:t>শ্মশানে</w:t>
      </w:r>
      <w:r w:rsidRPr="006F521A">
        <w:rPr>
          <w:rFonts w:asciiTheme="minorBidi" w:hAnsiTheme="minorBidi"/>
          <w:sz w:val="28"/>
          <w:szCs w:val="28"/>
          <w:cs/>
        </w:rPr>
        <w:t xml:space="preserve"> </w:t>
      </w:r>
      <w:r w:rsidRPr="006F521A">
        <w:rPr>
          <w:rFonts w:ascii="Vrinda" w:hAnsi="Vrinda" w:cs="Vrinda"/>
          <w:sz w:val="28"/>
          <w:szCs w:val="28"/>
          <w:cs/>
        </w:rPr>
        <w:t>পরিণোত</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চলেছে</w:t>
      </w:r>
      <w:r w:rsidRPr="006F521A">
        <w:rPr>
          <w:rFonts w:ascii="Vrinda" w:hAnsi="Vrinda" w:cs="Vrinda"/>
          <w:sz w:val="28"/>
          <w:szCs w:val="28"/>
          <w:cs/>
          <w:lang w:bidi="hi-IN"/>
        </w:rPr>
        <w:t>।</w:t>
      </w:r>
      <w:r w:rsidRPr="006F521A">
        <w:rPr>
          <w:rFonts w:asciiTheme="minorBidi" w:hAnsiTheme="minorBidi"/>
          <w:sz w:val="28"/>
          <w:szCs w:val="28"/>
          <w:cs/>
        </w:rPr>
        <w:t xml:space="preserve"> </w:t>
      </w:r>
      <w:r w:rsidRPr="006F521A">
        <w:rPr>
          <w:rFonts w:ascii="Vrinda" w:hAnsi="Vrinda" w:cs="Vrinda"/>
          <w:sz w:val="28"/>
          <w:szCs w:val="28"/>
          <w:cs/>
        </w:rPr>
        <w:t>তদুপরি</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সামরিক</w:t>
      </w:r>
      <w:r w:rsidRPr="006F521A">
        <w:rPr>
          <w:rFonts w:asciiTheme="minorBidi" w:hAnsiTheme="minorBidi"/>
          <w:sz w:val="28"/>
          <w:szCs w:val="28"/>
          <w:cs/>
        </w:rPr>
        <w:t xml:space="preserve"> </w:t>
      </w:r>
      <w:r w:rsidRPr="006F521A">
        <w:rPr>
          <w:rFonts w:ascii="Vrinda" w:hAnsi="Vrinda" w:cs="Vrinda"/>
          <w:sz w:val="28"/>
          <w:szCs w:val="28"/>
          <w:cs/>
        </w:rPr>
        <w:t>বাহিনীর</w:t>
      </w:r>
      <w:r w:rsidRPr="006F521A">
        <w:rPr>
          <w:rFonts w:asciiTheme="minorBidi" w:hAnsiTheme="minorBidi"/>
          <w:sz w:val="28"/>
          <w:szCs w:val="28"/>
          <w:cs/>
        </w:rPr>
        <w:t xml:space="preserve"> </w:t>
      </w:r>
      <w:r w:rsidRPr="006F521A">
        <w:rPr>
          <w:rFonts w:ascii="Vrinda" w:hAnsi="Vrinda" w:cs="Vrinda"/>
          <w:sz w:val="28"/>
          <w:szCs w:val="28"/>
          <w:cs/>
        </w:rPr>
        <w:t>যান</w:t>
      </w:r>
      <w:r w:rsidRPr="006F521A">
        <w:rPr>
          <w:rFonts w:asciiTheme="minorBidi" w:hAnsiTheme="minorBidi"/>
          <w:sz w:val="28"/>
          <w:szCs w:val="28"/>
          <w:cs/>
        </w:rPr>
        <w:t>-</w:t>
      </w:r>
      <w:r w:rsidRPr="006F521A">
        <w:rPr>
          <w:rFonts w:ascii="Vrinda" w:hAnsi="Vrinda" w:cs="Vrinda"/>
          <w:sz w:val="28"/>
          <w:szCs w:val="28"/>
          <w:cs/>
        </w:rPr>
        <w:t>বাহন</w:t>
      </w:r>
      <w:r w:rsidRPr="006F521A">
        <w:rPr>
          <w:rFonts w:asciiTheme="minorBidi" w:hAnsiTheme="minorBidi"/>
          <w:sz w:val="28"/>
          <w:szCs w:val="28"/>
          <w:cs/>
        </w:rPr>
        <w:t xml:space="preserve"> </w:t>
      </w:r>
      <w:r w:rsidRPr="006F521A">
        <w:rPr>
          <w:rFonts w:ascii="Vrinda" w:hAnsi="Vrinda" w:cs="Vrinda"/>
          <w:sz w:val="28"/>
          <w:szCs w:val="28"/>
          <w:cs/>
        </w:rPr>
        <w:t>চলাচল</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cs="Vrinda"/>
          <w:sz w:val="28"/>
          <w:szCs w:val="28"/>
          <w:cs/>
        </w:rPr>
        <w:t xml:space="preserve"> জনসাধারণের স্বল্প সময়ে  সহজতর উপায়ে সরকার ও মুক্তিবাহিনীর সহিত যোগাযোগ এবং ক্ষতিগ্রস্ত জনসাধারণের পুনর্বাসন ও সাহায্য করার জন্য উক্ত উন্নয়ন বিভাগের সহিত সহযোগিতা রক্ষা করে চলুন।</w:t>
      </w:r>
    </w:p>
    <w:p w14:paraId="31305415"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ক্ষতি নিরুপণঃ</w:t>
      </w:r>
      <w:r w:rsidRPr="006F521A">
        <w:rPr>
          <w:rFonts w:asciiTheme="minorBidi" w:hAnsiTheme="minorBidi"/>
          <w:sz w:val="28"/>
          <w:szCs w:val="28"/>
          <w:cs/>
        </w:rPr>
        <w:t xml:space="preserve">- </w:t>
      </w:r>
      <w:r w:rsidRPr="006F521A">
        <w:rPr>
          <w:rFonts w:asciiTheme="minorBidi" w:hAnsiTheme="minorBidi" w:cs="Vrinda"/>
          <w:sz w:val="28"/>
          <w:szCs w:val="28"/>
          <w:cs/>
        </w:rPr>
        <w:t>পাক সামরিক বাহিনীর বর্বর সেনা</w:t>
      </w:r>
      <w:r w:rsidRPr="006F521A">
        <w:rPr>
          <w:rFonts w:asciiTheme="minorBidi" w:hAnsiTheme="minorBidi"/>
          <w:sz w:val="28"/>
          <w:szCs w:val="28"/>
          <w:cs/>
        </w:rPr>
        <w:t xml:space="preserve">, </w:t>
      </w:r>
      <w:r w:rsidRPr="006F521A">
        <w:rPr>
          <w:rFonts w:asciiTheme="minorBidi" w:hAnsiTheme="minorBidi" w:cs="Vrinda"/>
          <w:sz w:val="28"/>
          <w:szCs w:val="28"/>
          <w:cs/>
        </w:rPr>
        <w:t>বাংলাদেশের মীরজাফর গোষ্ঠীর দালাল</w:t>
      </w:r>
      <w:r w:rsidRPr="006F521A">
        <w:rPr>
          <w:rFonts w:asciiTheme="minorBidi" w:hAnsiTheme="minorBidi"/>
          <w:sz w:val="28"/>
          <w:szCs w:val="28"/>
          <w:cs/>
        </w:rPr>
        <w:t xml:space="preserve">, </w:t>
      </w:r>
      <w:r w:rsidRPr="006F521A">
        <w:rPr>
          <w:rFonts w:asciiTheme="minorBidi" w:hAnsiTheme="minorBidi" w:cs="Vrinda"/>
          <w:sz w:val="28"/>
          <w:szCs w:val="28"/>
          <w:cs/>
        </w:rPr>
        <w:t>শান্তি কমিটি ও শেষ পর্যায়ের বিশ্বাসঘাতক বাঙালী রাজাকারের মার্চ মাসের ২৫ তারিখ থেকে আজ পর্যন্ত সমগ্র বাংলাদেশ যে অকথ্য অত্যাচার</w:t>
      </w:r>
      <w:r w:rsidRPr="006F521A">
        <w:rPr>
          <w:rFonts w:asciiTheme="minorBidi" w:hAnsiTheme="minorBidi"/>
          <w:sz w:val="28"/>
          <w:szCs w:val="28"/>
          <w:cs/>
        </w:rPr>
        <w:t xml:space="preserve">, </w:t>
      </w:r>
      <w:r w:rsidRPr="006F521A">
        <w:rPr>
          <w:rFonts w:asciiTheme="minorBidi" w:hAnsiTheme="minorBidi" w:cs="Vrinda"/>
          <w:sz w:val="28"/>
          <w:szCs w:val="28"/>
          <w:cs/>
        </w:rPr>
        <w:t>নির্যাতন ও সর্বশেষে ধ্বংসাত্মক কার্যে লিপ্ত তা আজ সর্বজনবিদিত। বাড়ীঘর লুট</w:t>
      </w:r>
      <w:r w:rsidRPr="006F521A">
        <w:rPr>
          <w:rFonts w:asciiTheme="minorBidi" w:hAnsiTheme="minorBidi"/>
          <w:sz w:val="28"/>
          <w:szCs w:val="28"/>
          <w:cs/>
        </w:rPr>
        <w:t>-</w:t>
      </w:r>
      <w:r w:rsidRPr="006F521A">
        <w:rPr>
          <w:rFonts w:asciiTheme="minorBidi" w:hAnsiTheme="minorBidi" w:cs="Vrinda"/>
          <w:sz w:val="28"/>
          <w:szCs w:val="28"/>
          <w:cs/>
        </w:rPr>
        <w:t>পাট থেকে শুরু করে অগ্নিসংযোগ করতে তারা দ্বিধা করেনি। তদুপরি বর্বর বাহিনীর অসংখ্য গোলাগুলির আঘাতে আজ বাংলাদেশ মুক্তাঞ্চল কেন</w:t>
      </w:r>
      <w:r w:rsidRPr="006F521A">
        <w:rPr>
          <w:rFonts w:asciiTheme="minorBidi" w:hAnsiTheme="minorBidi"/>
          <w:sz w:val="28"/>
          <w:szCs w:val="28"/>
          <w:cs/>
        </w:rPr>
        <w:t xml:space="preserve">, </w:t>
      </w:r>
      <w:r w:rsidRPr="006F521A">
        <w:rPr>
          <w:rFonts w:asciiTheme="minorBidi" w:hAnsiTheme="minorBidi" w:cs="Vrinda"/>
          <w:sz w:val="28"/>
          <w:szCs w:val="28"/>
          <w:cs/>
        </w:rPr>
        <w:t>অধিকৃত অঞ্চলের দিকে তাকালেও</w:t>
      </w:r>
      <w:r w:rsidRPr="006F521A">
        <w:rPr>
          <w:rFonts w:asciiTheme="minorBidi" w:hAnsiTheme="minorBidi"/>
          <w:sz w:val="28"/>
          <w:szCs w:val="28"/>
          <w:cs/>
        </w:rPr>
        <w:t xml:space="preserve">, </w:t>
      </w:r>
      <w:r w:rsidRPr="006F521A">
        <w:rPr>
          <w:rFonts w:asciiTheme="minorBidi" w:hAnsiTheme="minorBidi" w:cs="Vrinda"/>
          <w:sz w:val="28"/>
          <w:szCs w:val="28"/>
          <w:cs/>
        </w:rPr>
        <w:t>তার পূর্বের স্বরুপ এর অংশও পাওয়া যায় না। গণপ্রজাতন্ত্রী বাংলাদেশ সরকার আপনার ক্ষতি নিরুপণের দায়িত্ব উক্ত বিভাগের গোচরীভূত করুন।</w:t>
      </w:r>
    </w:p>
    <w:p w14:paraId="26167C80"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ব্যবসা বাণীজ্যঃ</w:t>
      </w:r>
      <w:r w:rsidRPr="006F521A">
        <w:rPr>
          <w:rFonts w:asciiTheme="minorBidi" w:hAnsiTheme="minorBidi"/>
          <w:sz w:val="28"/>
          <w:szCs w:val="28"/>
          <w:cs/>
        </w:rPr>
        <w:t xml:space="preserve">- </w:t>
      </w:r>
      <w:r w:rsidRPr="006F521A">
        <w:rPr>
          <w:rFonts w:asciiTheme="minorBidi" w:hAnsiTheme="minorBidi" w:cs="Vrinda"/>
          <w:sz w:val="28"/>
          <w:szCs w:val="28"/>
          <w:cs/>
        </w:rPr>
        <w:t>যুদ্ধকালীন অবস্থায় সাধারণতঃ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আমদানী</w:t>
      </w:r>
      <w:r w:rsidRPr="006F521A">
        <w:rPr>
          <w:rFonts w:asciiTheme="minorBidi" w:hAnsiTheme="minorBidi"/>
          <w:sz w:val="28"/>
          <w:szCs w:val="28"/>
          <w:cs/>
        </w:rPr>
        <w:t xml:space="preserve"> </w:t>
      </w:r>
      <w:r w:rsidRPr="006F521A">
        <w:rPr>
          <w:rFonts w:ascii="Vrinda" w:hAnsi="Vrinda" w:cs="Vrinda"/>
          <w:sz w:val="28"/>
          <w:szCs w:val="28"/>
          <w:cs/>
        </w:rPr>
        <w:t>রপ্তানী</w:t>
      </w:r>
      <w:r w:rsidRPr="006F521A">
        <w:rPr>
          <w:rFonts w:asciiTheme="minorBidi" w:hAnsiTheme="minorBidi"/>
          <w:sz w:val="28"/>
          <w:szCs w:val="28"/>
          <w:cs/>
        </w:rPr>
        <w:t xml:space="preserve"> </w:t>
      </w:r>
      <w:r w:rsidRPr="006F521A">
        <w:rPr>
          <w:rFonts w:ascii="Vrinda" w:hAnsi="Vrinda" w:cs="Vrinda"/>
          <w:sz w:val="28"/>
          <w:szCs w:val="28"/>
          <w:cs/>
        </w:rPr>
        <w:t>ইত্যাদি</w:t>
      </w:r>
      <w:r w:rsidRPr="006F521A">
        <w:rPr>
          <w:rFonts w:asciiTheme="minorBidi" w:hAnsiTheme="minorBidi"/>
          <w:sz w:val="28"/>
          <w:szCs w:val="28"/>
          <w:cs/>
        </w:rPr>
        <w:t xml:space="preserve"> </w:t>
      </w:r>
      <w:r w:rsidRPr="006F521A">
        <w:rPr>
          <w:rFonts w:ascii="Vrinda" w:hAnsi="Vrinda" w:cs="Vrinda"/>
          <w:sz w:val="28"/>
          <w:szCs w:val="28"/>
          <w:cs/>
        </w:rPr>
        <w:t>কাজ</w:t>
      </w:r>
      <w:r w:rsidRPr="006F521A">
        <w:rPr>
          <w:rFonts w:asciiTheme="minorBidi" w:hAnsiTheme="minorBidi"/>
          <w:sz w:val="28"/>
          <w:szCs w:val="28"/>
          <w:cs/>
        </w:rPr>
        <w:t xml:space="preserve"> </w:t>
      </w:r>
      <w:r w:rsidRPr="006F521A">
        <w:rPr>
          <w:rFonts w:ascii="Vrinda" w:hAnsi="Vrinda" w:cs="Vrinda"/>
          <w:sz w:val="28"/>
          <w:szCs w:val="28"/>
          <w:cs/>
        </w:rPr>
        <w:t>প্রায়ই</w:t>
      </w:r>
      <w:r w:rsidRPr="006F521A">
        <w:rPr>
          <w:rFonts w:asciiTheme="minorBidi" w:hAnsiTheme="minorBidi"/>
          <w:sz w:val="28"/>
          <w:szCs w:val="28"/>
          <w:cs/>
        </w:rPr>
        <w:t xml:space="preserve"> </w:t>
      </w:r>
      <w:r w:rsidRPr="006F521A">
        <w:rPr>
          <w:rFonts w:ascii="Vrinda" w:hAnsi="Vrinda" w:cs="Vrinda"/>
          <w:sz w:val="28"/>
          <w:szCs w:val="28"/>
          <w:cs/>
        </w:rPr>
        <w:t>বন্ধ।</w:t>
      </w:r>
      <w:r w:rsidRPr="006F521A">
        <w:rPr>
          <w:rFonts w:asciiTheme="minorBidi" w:hAnsiTheme="minorBidi"/>
          <w:sz w:val="28"/>
          <w:szCs w:val="28"/>
          <w:cs/>
        </w:rPr>
        <w:t xml:space="preserve"> </w:t>
      </w:r>
      <w:r w:rsidRPr="006F521A">
        <w:rPr>
          <w:rFonts w:ascii="Vrinda" w:hAnsi="Vrinda" w:cs="Vrinda"/>
          <w:sz w:val="28"/>
          <w:szCs w:val="28"/>
          <w:cs/>
        </w:rPr>
        <w:t>জনসাধারণ</w:t>
      </w:r>
      <w:r w:rsidRPr="006F521A">
        <w:rPr>
          <w:rFonts w:asciiTheme="minorBidi" w:hAnsiTheme="minorBidi"/>
          <w:sz w:val="28"/>
          <w:szCs w:val="28"/>
          <w:cs/>
        </w:rPr>
        <w:t xml:space="preserve"> </w:t>
      </w:r>
      <w:r w:rsidRPr="006F521A">
        <w:rPr>
          <w:rFonts w:ascii="Vrinda" w:hAnsi="Vrinda" w:cs="Vrinda"/>
          <w:sz w:val="28"/>
          <w:szCs w:val="28"/>
          <w:cs/>
        </w:rPr>
        <w:t>অন্যান্য</w:t>
      </w:r>
      <w:r w:rsidRPr="006F521A">
        <w:rPr>
          <w:rFonts w:asciiTheme="minorBidi" w:hAnsiTheme="minorBidi"/>
          <w:sz w:val="28"/>
          <w:szCs w:val="28"/>
          <w:cs/>
        </w:rPr>
        <w:t xml:space="preserve"> </w:t>
      </w:r>
      <w:r w:rsidRPr="006F521A">
        <w:rPr>
          <w:rFonts w:ascii="Vrinda" w:hAnsi="Vrinda" w:cs="Vrinda"/>
          <w:sz w:val="28"/>
          <w:szCs w:val="28"/>
          <w:cs/>
        </w:rPr>
        <w:t>জিনিসপত্র</w:t>
      </w:r>
      <w:r w:rsidRPr="006F521A">
        <w:rPr>
          <w:rFonts w:asciiTheme="minorBidi" w:hAnsiTheme="minorBidi"/>
          <w:sz w:val="28"/>
          <w:szCs w:val="28"/>
          <w:cs/>
        </w:rPr>
        <w:t xml:space="preserve"> </w:t>
      </w:r>
      <w:r w:rsidRPr="006F521A">
        <w:rPr>
          <w:rFonts w:ascii="Vrinda" w:hAnsi="Vrinda" w:cs="Vrinda"/>
          <w:sz w:val="28"/>
          <w:szCs w:val="28"/>
          <w:cs/>
        </w:rPr>
        <w:t>পাওয়া</w:t>
      </w:r>
      <w:r w:rsidRPr="006F521A">
        <w:rPr>
          <w:rFonts w:asciiTheme="minorBidi" w:hAnsiTheme="minorBidi"/>
          <w:sz w:val="28"/>
          <w:szCs w:val="28"/>
          <w:cs/>
        </w:rPr>
        <w:t xml:space="preserve"> </w:t>
      </w:r>
      <w:r w:rsidRPr="006F521A">
        <w:rPr>
          <w:rFonts w:ascii="Vrinda" w:hAnsi="Vrinda" w:cs="Vrinda"/>
          <w:sz w:val="28"/>
          <w:szCs w:val="28"/>
          <w:cs/>
        </w:rPr>
        <w:t>দূরে</w:t>
      </w:r>
      <w:r w:rsidRPr="006F521A">
        <w:rPr>
          <w:rFonts w:asciiTheme="minorBidi" w:hAnsiTheme="minorBidi"/>
          <w:sz w:val="28"/>
          <w:szCs w:val="28"/>
          <w:cs/>
        </w:rPr>
        <w:t xml:space="preserve"> </w:t>
      </w:r>
      <w:r w:rsidRPr="006F521A">
        <w:rPr>
          <w:rFonts w:ascii="Vrinda" w:hAnsi="Vrinda" w:cs="Vrinda"/>
          <w:sz w:val="28"/>
          <w:szCs w:val="28"/>
          <w:cs/>
        </w:rPr>
        <w:t>থাকুক</w:t>
      </w:r>
      <w:r w:rsidRPr="006F521A">
        <w:rPr>
          <w:rFonts w:asciiTheme="minorBidi" w:hAnsiTheme="minorBidi"/>
          <w:sz w:val="28"/>
          <w:szCs w:val="28"/>
          <w:cs/>
        </w:rPr>
        <w:t xml:space="preserve"> </w:t>
      </w:r>
      <w:r w:rsidRPr="006F521A">
        <w:rPr>
          <w:rFonts w:ascii="Vrinda" w:hAnsi="Vrinda" w:cs="Vrinda"/>
          <w:sz w:val="28"/>
          <w:szCs w:val="28"/>
          <w:cs/>
        </w:rPr>
        <w:t>দৈনন্দিন</w:t>
      </w:r>
      <w:r w:rsidRPr="006F521A">
        <w:rPr>
          <w:rFonts w:asciiTheme="minorBidi" w:hAnsiTheme="minorBidi"/>
          <w:sz w:val="28"/>
          <w:szCs w:val="28"/>
          <w:cs/>
        </w:rPr>
        <w:t xml:space="preserve"> </w:t>
      </w:r>
      <w:r w:rsidRPr="006F521A">
        <w:rPr>
          <w:rFonts w:ascii="Vrinda" w:hAnsi="Vrinda" w:cs="Vrinda"/>
          <w:sz w:val="28"/>
          <w:szCs w:val="28"/>
          <w:cs/>
        </w:rPr>
        <w:t>জীবন</w:t>
      </w:r>
      <w:r w:rsidRPr="006F521A">
        <w:rPr>
          <w:rFonts w:asciiTheme="minorBidi" w:hAnsiTheme="minorBidi"/>
          <w:sz w:val="28"/>
          <w:szCs w:val="28"/>
          <w:cs/>
        </w:rPr>
        <w:t xml:space="preserve"> </w:t>
      </w:r>
      <w:r w:rsidRPr="006F521A">
        <w:rPr>
          <w:rFonts w:ascii="Vrinda" w:hAnsi="Vrinda" w:cs="Vrinda"/>
          <w:sz w:val="28"/>
          <w:szCs w:val="28"/>
          <w:cs/>
        </w:rPr>
        <w:t>ধারণের</w:t>
      </w:r>
      <w:r w:rsidRPr="006F521A">
        <w:rPr>
          <w:rFonts w:asciiTheme="minorBidi" w:hAnsiTheme="minorBidi"/>
          <w:sz w:val="28"/>
          <w:szCs w:val="28"/>
          <w:cs/>
        </w:rPr>
        <w:t xml:space="preserve"> </w:t>
      </w:r>
      <w:r w:rsidRPr="006F521A">
        <w:rPr>
          <w:rFonts w:ascii="Vrinda" w:hAnsi="Vrinda" w:cs="Vrinda"/>
          <w:sz w:val="28"/>
          <w:szCs w:val="28"/>
          <w:cs/>
        </w:rPr>
        <w:t>জন্য</w:t>
      </w:r>
      <w:r w:rsidRPr="006F521A">
        <w:rPr>
          <w:rFonts w:asciiTheme="minorBidi" w:hAnsiTheme="minorBidi"/>
          <w:sz w:val="28"/>
          <w:szCs w:val="28"/>
          <w:cs/>
        </w:rPr>
        <w:t xml:space="preserve"> </w:t>
      </w:r>
      <w:r w:rsidRPr="006F521A">
        <w:rPr>
          <w:rFonts w:ascii="Vrinda" w:hAnsi="Vrinda" w:cs="Vrinda"/>
          <w:sz w:val="28"/>
          <w:szCs w:val="28"/>
          <w:cs/>
        </w:rPr>
        <w:t>নিত্য</w:t>
      </w:r>
      <w:r w:rsidRPr="006F521A">
        <w:rPr>
          <w:rFonts w:asciiTheme="minorBidi" w:hAnsiTheme="minorBidi"/>
          <w:sz w:val="28"/>
          <w:szCs w:val="28"/>
          <w:cs/>
        </w:rPr>
        <w:t xml:space="preserve"> </w:t>
      </w:r>
      <w:r w:rsidRPr="006F521A">
        <w:rPr>
          <w:rFonts w:ascii="Vrinda" w:hAnsi="Vrinda" w:cs="Vrinda"/>
          <w:sz w:val="28"/>
          <w:szCs w:val="28"/>
          <w:cs/>
        </w:rPr>
        <w:t>প্রয়োজনীয়</w:t>
      </w:r>
      <w:r w:rsidRPr="006F521A">
        <w:rPr>
          <w:rFonts w:asciiTheme="minorBidi" w:hAnsiTheme="minorBidi"/>
          <w:sz w:val="28"/>
          <w:szCs w:val="28"/>
          <w:cs/>
        </w:rPr>
        <w:t xml:space="preserve"> </w:t>
      </w:r>
      <w:r w:rsidRPr="006F521A">
        <w:rPr>
          <w:rFonts w:ascii="Vrinda" w:hAnsi="Vrinda" w:cs="Vrinda"/>
          <w:sz w:val="28"/>
          <w:szCs w:val="28"/>
          <w:cs/>
        </w:rPr>
        <w:t>জিনিসপত্র</w:t>
      </w:r>
      <w:r w:rsidRPr="006F521A">
        <w:rPr>
          <w:rFonts w:asciiTheme="minorBidi" w:hAnsiTheme="minorBidi"/>
          <w:sz w:val="28"/>
          <w:szCs w:val="28"/>
          <w:cs/>
        </w:rPr>
        <w:t xml:space="preserve"> </w:t>
      </w:r>
      <w:r w:rsidRPr="006F521A">
        <w:rPr>
          <w:rFonts w:ascii="Vrinda" w:hAnsi="Vrinda" w:cs="Vrinda"/>
          <w:sz w:val="28"/>
          <w:szCs w:val="28"/>
          <w:cs/>
        </w:rPr>
        <w:t>উচ্চ</w:t>
      </w:r>
      <w:r w:rsidRPr="006F521A">
        <w:rPr>
          <w:rFonts w:asciiTheme="minorBidi" w:hAnsiTheme="minorBidi"/>
          <w:sz w:val="28"/>
          <w:szCs w:val="28"/>
          <w:cs/>
        </w:rPr>
        <w:t xml:space="preserve"> </w:t>
      </w:r>
      <w:r w:rsidRPr="006F521A">
        <w:rPr>
          <w:rFonts w:ascii="Vrinda" w:hAnsi="Vrinda" w:cs="Vrinda"/>
          <w:sz w:val="28"/>
          <w:szCs w:val="28"/>
          <w:cs/>
        </w:rPr>
        <w:t>মূল্য</w:t>
      </w:r>
      <w:r w:rsidRPr="006F521A">
        <w:rPr>
          <w:rFonts w:asciiTheme="minorBidi" w:hAnsiTheme="minorBidi"/>
          <w:sz w:val="28"/>
          <w:szCs w:val="28"/>
          <w:cs/>
        </w:rPr>
        <w:t xml:space="preserve"> </w:t>
      </w:r>
      <w:r w:rsidRPr="006F521A">
        <w:rPr>
          <w:rFonts w:ascii="Vrinda" w:hAnsi="Vrinda" w:cs="Vrinda"/>
          <w:sz w:val="28"/>
          <w:szCs w:val="28"/>
          <w:cs/>
        </w:rPr>
        <w:t>দিয়েও</w:t>
      </w:r>
      <w:r w:rsidRPr="006F521A">
        <w:rPr>
          <w:rFonts w:asciiTheme="minorBidi" w:hAnsiTheme="minorBidi"/>
          <w:sz w:val="28"/>
          <w:szCs w:val="28"/>
          <w:cs/>
        </w:rPr>
        <w:t xml:space="preserve"> </w:t>
      </w:r>
      <w:r w:rsidRPr="006F521A">
        <w:rPr>
          <w:rFonts w:ascii="Vrinda" w:hAnsi="Vrinda" w:cs="Vrinda"/>
          <w:sz w:val="28"/>
          <w:szCs w:val="28"/>
          <w:cs/>
        </w:rPr>
        <w:t>পাচ্ছে</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Vrinda" w:hAnsi="Vrinda" w:cs="Vrinda"/>
          <w:sz w:val="28"/>
          <w:szCs w:val="28"/>
          <w:cs/>
        </w:rPr>
        <w:t>তাই</w:t>
      </w:r>
      <w:r w:rsidRPr="006F521A">
        <w:rPr>
          <w:rFonts w:asciiTheme="minorBidi" w:hAnsiTheme="minorBidi"/>
          <w:sz w:val="28"/>
          <w:szCs w:val="28"/>
          <w:cs/>
        </w:rPr>
        <w:t xml:space="preserve"> </w:t>
      </w:r>
      <w:r w:rsidRPr="006F521A">
        <w:rPr>
          <w:rFonts w:ascii="Vrinda" w:hAnsi="Vrinda" w:cs="Vrinda"/>
          <w:sz w:val="28"/>
          <w:szCs w:val="28"/>
          <w:cs/>
        </w:rPr>
        <w:t>সরকার</w:t>
      </w:r>
      <w:r w:rsidRPr="006F521A">
        <w:rPr>
          <w:rFonts w:asciiTheme="minorBidi" w:hAnsiTheme="minorBidi"/>
          <w:sz w:val="28"/>
          <w:szCs w:val="28"/>
          <w:cs/>
        </w:rPr>
        <w:t xml:space="preserve"> </w:t>
      </w:r>
      <w:r w:rsidRPr="006F521A">
        <w:rPr>
          <w:rFonts w:ascii="Vrinda" w:hAnsi="Vrinda" w:cs="Vrinda"/>
          <w:sz w:val="28"/>
          <w:szCs w:val="28"/>
          <w:cs/>
        </w:rPr>
        <w:t>জনসাধারণ</w:t>
      </w:r>
      <w:r w:rsidRPr="006F521A">
        <w:rPr>
          <w:rFonts w:asciiTheme="minorBidi" w:hAnsiTheme="minorBidi"/>
          <w:sz w:val="28"/>
          <w:szCs w:val="28"/>
          <w:cs/>
        </w:rPr>
        <w:t xml:space="preserve"> </w:t>
      </w:r>
      <w:r w:rsidRPr="006F521A">
        <w:rPr>
          <w:rFonts w:ascii="Vrinda" w:hAnsi="Vrinda" w:cs="Vrinda"/>
          <w:sz w:val="28"/>
          <w:szCs w:val="28"/>
          <w:cs/>
        </w:rPr>
        <w:t>যাতে</w:t>
      </w:r>
      <w:r w:rsidRPr="006F521A">
        <w:rPr>
          <w:rFonts w:asciiTheme="minorBidi" w:hAnsiTheme="minorBidi"/>
          <w:sz w:val="28"/>
          <w:szCs w:val="28"/>
          <w:cs/>
        </w:rPr>
        <w:t xml:space="preserve"> </w:t>
      </w:r>
      <w:r w:rsidRPr="006F521A">
        <w:rPr>
          <w:rFonts w:ascii="Vrinda" w:hAnsi="Vrinda" w:cs="Vrinda"/>
          <w:sz w:val="28"/>
          <w:szCs w:val="28"/>
          <w:cs/>
        </w:rPr>
        <w:t>ন্যায্য</w:t>
      </w:r>
      <w:r w:rsidRPr="006F521A">
        <w:rPr>
          <w:rFonts w:asciiTheme="minorBidi" w:hAnsiTheme="minorBidi"/>
          <w:sz w:val="28"/>
          <w:szCs w:val="28"/>
          <w:cs/>
        </w:rPr>
        <w:t xml:space="preserve"> </w:t>
      </w:r>
      <w:r w:rsidRPr="006F521A">
        <w:rPr>
          <w:rFonts w:ascii="Vrinda" w:hAnsi="Vrinda" w:cs="Vrinda"/>
          <w:sz w:val="28"/>
          <w:szCs w:val="28"/>
          <w:cs/>
        </w:rPr>
        <w:t>মূল্যে</w:t>
      </w:r>
      <w:r w:rsidRPr="006F521A">
        <w:rPr>
          <w:rFonts w:asciiTheme="minorBidi" w:hAnsiTheme="minorBidi"/>
          <w:sz w:val="28"/>
          <w:szCs w:val="28"/>
          <w:cs/>
        </w:rPr>
        <w:t xml:space="preserve"> </w:t>
      </w:r>
      <w:r w:rsidRPr="006F521A">
        <w:rPr>
          <w:rFonts w:ascii="Vrinda" w:hAnsi="Vrinda" w:cs="Vrinda"/>
          <w:sz w:val="28"/>
          <w:szCs w:val="28"/>
          <w:cs/>
        </w:rPr>
        <w:t>নিত্য</w:t>
      </w:r>
      <w:r w:rsidRPr="006F521A">
        <w:rPr>
          <w:rFonts w:asciiTheme="minorBidi" w:hAnsiTheme="minorBidi"/>
          <w:sz w:val="28"/>
          <w:szCs w:val="28"/>
          <w:cs/>
        </w:rPr>
        <w:t xml:space="preserve"> </w:t>
      </w:r>
      <w:r w:rsidRPr="006F521A">
        <w:rPr>
          <w:rFonts w:ascii="Vrinda" w:hAnsi="Vrinda" w:cs="Vrinda"/>
          <w:sz w:val="28"/>
          <w:szCs w:val="28"/>
          <w:cs/>
        </w:rPr>
        <w:t>প্রয়োজনীয়</w:t>
      </w:r>
      <w:r w:rsidRPr="006F521A">
        <w:rPr>
          <w:rFonts w:asciiTheme="minorBidi" w:hAnsiTheme="minorBidi"/>
          <w:sz w:val="28"/>
          <w:szCs w:val="28"/>
          <w:cs/>
        </w:rPr>
        <w:t xml:space="preserve"> </w:t>
      </w:r>
      <w:r w:rsidRPr="006F521A">
        <w:rPr>
          <w:rFonts w:ascii="Vrinda" w:hAnsi="Vrinda" w:cs="Vrinda"/>
          <w:sz w:val="28"/>
          <w:szCs w:val="28"/>
          <w:cs/>
        </w:rPr>
        <w:t>জ</w:t>
      </w:r>
      <w:r w:rsidRPr="006F521A">
        <w:rPr>
          <w:rFonts w:asciiTheme="minorBidi" w:hAnsiTheme="minorBidi" w:cs="Vrinda"/>
          <w:sz w:val="28"/>
          <w:szCs w:val="28"/>
          <w:cs/>
        </w:rPr>
        <w:t>িনিসপত্র পেতে পারেন তার একটা সুষ্ঠু ব্যবস্থা করেছেন। ন্যায্য মূল্যের চেয়ে অধিক দাম দিয়ে জিনিসপত্র কিনবেন  না</w:t>
      </w:r>
      <w:r w:rsidRPr="006F521A">
        <w:rPr>
          <w:rFonts w:asciiTheme="minorBidi" w:hAnsiTheme="minorBidi"/>
          <w:sz w:val="28"/>
          <w:szCs w:val="28"/>
          <w:cs/>
        </w:rPr>
        <w:t xml:space="preserve">- </w:t>
      </w:r>
      <w:r w:rsidRPr="006F521A">
        <w:rPr>
          <w:rFonts w:asciiTheme="minorBidi" w:hAnsiTheme="minorBidi" w:cs="Vrinda"/>
          <w:sz w:val="28"/>
          <w:szCs w:val="28"/>
          <w:cs/>
        </w:rPr>
        <w:t>কালোবাজারী বন্ধ করুন। কালোবাজারীকে ধরিয়ে দিন। মনে রাখবেন কালোবাজারী সামাজিক অপরাধী। শত্রুদের কোন পণ্য ব্যবহার করবেন না।</w:t>
      </w:r>
    </w:p>
    <w:p w14:paraId="47B3104B"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সংযোগ রক্ষাকারী </w:t>
      </w:r>
      <w:r w:rsidRPr="006F521A">
        <w:rPr>
          <w:rFonts w:asciiTheme="minorBidi" w:hAnsiTheme="minorBidi"/>
          <w:sz w:val="28"/>
          <w:szCs w:val="28"/>
          <w:cs/>
        </w:rPr>
        <w:t>(</w:t>
      </w:r>
      <w:r w:rsidRPr="006F521A">
        <w:rPr>
          <w:rFonts w:asciiTheme="minorBidi" w:hAnsiTheme="minorBidi" w:cs="Vrinda"/>
          <w:sz w:val="28"/>
          <w:szCs w:val="28"/>
          <w:cs/>
        </w:rPr>
        <w:t>বাংলাদেশ সামরিক বাহিনীর সহিত</w:t>
      </w:r>
      <w:r w:rsidRPr="006F521A">
        <w:rPr>
          <w:rFonts w:asciiTheme="minorBidi" w:hAnsiTheme="minorBidi"/>
          <w:sz w:val="28"/>
          <w:szCs w:val="28"/>
          <w:cs/>
        </w:rPr>
        <w:t>)</w:t>
      </w:r>
      <w:r w:rsidRPr="006F521A">
        <w:rPr>
          <w:rFonts w:asciiTheme="minorBidi" w:hAnsiTheme="minorBidi" w:cs="Vrinda"/>
          <w:sz w:val="28"/>
          <w:szCs w:val="28"/>
          <w:cs/>
        </w:rPr>
        <w:t>ঃঃবাংলাদেশ সামরিক বাহিনীর নিয়মিত সেনা ও গেরিলা বাহিনীর সদস্যরা রাত দিন বাঙ্কারে</w:t>
      </w:r>
      <w:r w:rsidRPr="006F521A">
        <w:rPr>
          <w:rFonts w:asciiTheme="minorBidi" w:hAnsiTheme="minorBidi"/>
          <w:sz w:val="28"/>
          <w:szCs w:val="28"/>
          <w:cs/>
        </w:rPr>
        <w:t xml:space="preserve">, </w:t>
      </w:r>
      <w:r w:rsidRPr="006F521A">
        <w:rPr>
          <w:rFonts w:asciiTheme="minorBidi" w:hAnsiTheme="minorBidi" w:cs="Vrinda"/>
          <w:sz w:val="28"/>
          <w:szCs w:val="28"/>
          <w:cs/>
        </w:rPr>
        <w:t>বনে</w:t>
      </w:r>
      <w:r w:rsidRPr="006F521A">
        <w:rPr>
          <w:rFonts w:asciiTheme="minorBidi" w:hAnsiTheme="minorBidi"/>
          <w:sz w:val="28"/>
          <w:szCs w:val="28"/>
          <w:cs/>
        </w:rPr>
        <w:t>-</w:t>
      </w:r>
      <w:r w:rsidRPr="006F521A">
        <w:rPr>
          <w:rFonts w:asciiTheme="minorBidi" w:hAnsiTheme="minorBidi" w:cs="Vrinda"/>
          <w:sz w:val="28"/>
          <w:szCs w:val="28"/>
          <w:cs/>
        </w:rPr>
        <w:t>জঙ্গলে দিন কাটাচ্ছে। তাদের একমাত্র লক্ষ্য শত্রু সেনাকে খতম করে সামনে এগিয়ে যাওয়া। তাদের এই অগ্রগতির পিছনে আপনাদেরও সাহায্য প্রয়োজন আছে। শত্রু সেনাদের গোপন খবর আপনার নিকটবর্তী মুক্তিবাহিনীর সদর দফতরে অবিলম্বে পাঠীয়ে দিন। ভ্রান্তিমূলক খবর দিয়ে শত্রুদের বিপর্যস্ত করুন। গোলাবারুদ</w:t>
      </w:r>
      <w:r w:rsidRPr="006F521A">
        <w:rPr>
          <w:rFonts w:asciiTheme="minorBidi" w:hAnsiTheme="minorBidi"/>
          <w:sz w:val="28"/>
          <w:szCs w:val="28"/>
          <w:cs/>
        </w:rPr>
        <w:t xml:space="preserve">, </w:t>
      </w:r>
      <w:r w:rsidRPr="006F521A">
        <w:rPr>
          <w:rFonts w:asciiTheme="minorBidi" w:hAnsiTheme="minorBidi" w:cs="Vrinda"/>
          <w:sz w:val="28"/>
          <w:szCs w:val="28"/>
          <w:cs/>
        </w:rPr>
        <w:t>খাদ্য সামগ্রী ইত্যাদি তাড়াতাড়ি সরবরাহ করে মুক্তিবাহিনীকে যুদ্ধ জয়ে এগিয়ে দিন। তারা আপনাদেরই ভাই</w:t>
      </w:r>
      <w:r w:rsidRPr="006F521A">
        <w:rPr>
          <w:rFonts w:asciiTheme="minorBidi" w:hAnsiTheme="minorBidi"/>
          <w:sz w:val="28"/>
          <w:szCs w:val="28"/>
          <w:cs/>
        </w:rPr>
        <w:t>-</w:t>
      </w:r>
      <w:r w:rsidRPr="006F521A">
        <w:rPr>
          <w:rFonts w:asciiTheme="minorBidi" w:hAnsiTheme="minorBidi" w:cs="Vrinda"/>
          <w:sz w:val="28"/>
          <w:szCs w:val="28"/>
          <w:cs/>
        </w:rPr>
        <w:t>এ দেশ আপনাদেরই</w:t>
      </w:r>
      <w:r w:rsidRPr="006F521A">
        <w:rPr>
          <w:rFonts w:asciiTheme="minorBidi" w:hAnsiTheme="minorBidi"/>
          <w:sz w:val="28"/>
          <w:szCs w:val="28"/>
          <w:cs/>
        </w:rPr>
        <w:t xml:space="preserve">- </w:t>
      </w:r>
      <w:r w:rsidRPr="006F521A">
        <w:rPr>
          <w:rFonts w:asciiTheme="minorBidi" w:hAnsiTheme="minorBidi" w:cs="Vrinda"/>
          <w:sz w:val="28"/>
          <w:szCs w:val="28"/>
          <w:cs/>
        </w:rPr>
        <w:t>শত্রুকে তাড়াতেই হবে</w:t>
      </w:r>
      <w:r w:rsidRPr="006F521A">
        <w:rPr>
          <w:rFonts w:asciiTheme="minorBidi" w:hAnsiTheme="minorBidi"/>
          <w:sz w:val="28"/>
          <w:szCs w:val="28"/>
          <w:cs/>
        </w:rPr>
        <w:t xml:space="preserve">, </w:t>
      </w:r>
      <w:r w:rsidRPr="006F521A">
        <w:rPr>
          <w:rFonts w:asciiTheme="minorBidi" w:hAnsiTheme="minorBidi" w:cs="Vrinda"/>
          <w:sz w:val="28"/>
          <w:szCs w:val="28"/>
          <w:cs/>
        </w:rPr>
        <w:t>এই পণ নিয়ে যে যেভাবেই পারেন সাহায্য করুন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এর </w:t>
      </w:r>
      <w:r w:rsidRPr="006F521A">
        <w:rPr>
          <w:rFonts w:asciiTheme="minorBidi" w:hAnsiTheme="minorBidi" w:cs="Vrinda"/>
          <w:sz w:val="28"/>
          <w:szCs w:val="28"/>
          <w:cs/>
        </w:rPr>
        <w:lastRenderedPageBreak/>
        <w:t>জন্য রয়েছে বাংলাদেশ সামরিক বাহিনীর সহিত বেসামরিক সংযোগ রক্ষাকারী</w:t>
      </w:r>
      <w:r w:rsidRPr="006F521A">
        <w:rPr>
          <w:rFonts w:asciiTheme="minorBidi" w:hAnsiTheme="minorBidi"/>
          <w:sz w:val="28"/>
          <w:szCs w:val="28"/>
          <w:cs/>
        </w:rPr>
        <w:t>-</w:t>
      </w:r>
      <w:r w:rsidRPr="006F521A">
        <w:rPr>
          <w:rFonts w:asciiTheme="minorBidi" w:hAnsiTheme="minorBidi" w:cs="Vrinda"/>
          <w:sz w:val="28"/>
          <w:szCs w:val="28"/>
          <w:cs/>
        </w:rPr>
        <w:t>অবিলম্বে তাদের সাথে যোগাযোগ করুন</w:t>
      </w:r>
      <w:r w:rsidRPr="006F521A">
        <w:rPr>
          <w:rFonts w:asciiTheme="minorBidi" w:hAnsiTheme="minorBidi"/>
          <w:sz w:val="28"/>
          <w:szCs w:val="28"/>
          <w:cs/>
        </w:rPr>
        <w:t xml:space="preserve">, </w:t>
      </w:r>
      <w:r w:rsidRPr="006F521A">
        <w:rPr>
          <w:rFonts w:asciiTheme="minorBidi" w:hAnsiTheme="minorBidi" w:cs="Vrinda"/>
          <w:sz w:val="28"/>
          <w:szCs w:val="28"/>
          <w:cs/>
        </w:rPr>
        <w:t>এক মুহূর্ত সময় নষ্ট করিবেন না। স্বাধীনতা সংগ্রামের আপনিও একজন সৈনিক।</w:t>
      </w:r>
    </w:p>
    <w:p w14:paraId="3B84E643"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তথ্য ও প্রচারঃ</w:t>
      </w:r>
      <w:r w:rsidRPr="006F521A">
        <w:rPr>
          <w:rFonts w:asciiTheme="minorBidi" w:hAnsiTheme="minorBidi"/>
          <w:sz w:val="28"/>
          <w:szCs w:val="28"/>
          <w:cs/>
        </w:rPr>
        <w:t xml:space="preserve">- </w:t>
      </w:r>
      <w:r w:rsidRPr="006F521A">
        <w:rPr>
          <w:rFonts w:asciiTheme="minorBidi" w:hAnsiTheme="minorBidi" w:cs="Vrinda"/>
          <w:sz w:val="28"/>
          <w:szCs w:val="28"/>
          <w:cs/>
        </w:rPr>
        <w:t>যুদ্ধকালীন অবস্থায় শত্রু সেনাদের গোপন খবর সবচেয়ে বেশী গুরুত্বপূর্ণ। আপনার নিকটে যদি কোন মুক্তিবাহিনীর সদর দফতর না থাকে তা হলে তথ্য ও প্রচার দফতরে সামরিক সামরিক বিষয়ের গোপন খবরাদি সরবরাহ করুন। গুজব ছড়াবেন না</w:t>
      </w:r>
      <w:r w:rsidRPr="006F521A">
        <w:rPr>
          <w:rFonts w:asciiTheme="minorBidi" w:hAnsiTheme="minorBidi"/>
          <w:sz w:val="28"/>
          <w:szCs w:val="28"/>
          <w:cs/>
        </w:rPr>
        <w:t xml:space="preserve">, </w:t>
      </w:r>
      <w:r w:rsidRPr="006F521A">
        <w:rPr>
          <w:rFonts w:asciiTheme="minorBidi" w:hAnsiTheme="minorBidi" w:cs="Vrinda"/>
          <w:sz w:val="28"/>
          <w:szCs w:val="28"/>
          <w:cs/>
        </w:rPr>
        <w:t>গুজবে কান দেবেন না। মনে রাখবেন দেওয়ালেরও কান আছে। জনগণের মনোবল বাড়িয়ে তুলুন। স্বাধীন গণপ্রজাতন্ত্রী বাংলাদেশের স্বাধীন নাগিরিক হিসেবে স্বাধীনতার মর্যাদা রক্ষা করুন।</w:t>
      </w:r>
    </w:p>
    <w:p w14:paraId="74826A15"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কৃষি ও সেচঃ</w:t>
      </w:r>
      <w:r w:rsidRPr="006F521A">
        <w:rPr>
          <w:rFonts w:asciiTheme="minorBidi" w:hAnsiTheme="minorBidi"/>
          <w:sz w:val="28"/>
          <w:szCs w:val="28"/>
          <w:cs/>
        </w:rPr>
        <w:t xml:space="preserve">- </w:t>
      </w:r>
      <w:r w:rsidRPr="006F521A">
        <w:rPr>
          <w:rFonts w:asciiTheme="minorBidi" w:hAnsiTheme="minorBidi" w:cs="Vrinda"/>
          <w:sz w:val="28"/>
          <w:szCs w:val="28"/>
          <w:cs/>
        </w:rPr>
        <w:t>দেশের অর্থনৈতিক কাঠামোকে শক্ত করতে প্রয়োজন হলে প্রথমে প্রোয়োজন কৃষিজাত দ্রব্য প্রচুর পরিমাণে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বাংলাদেশের কিছু অংশও এখনও শত্রু কবলিত। অধিক পরিমাণে ধান</w:t>
      </w:r>
      <w:r w:rsidRPr="006F521A">
        <w:rPr>
          <w:rFonts w:asciiTheme="minorBidi" w:hAnsiTheme="minorBidi"/>
          <w:sz w:val="28"/>
          <w:szCs w:val="28"/>
          <w:cs/>
        </w:rPr>
        <w:t xml:space="preserve">, </w:t>
      </w:r>
      <w:r w:rsidRPr="006F521A">
        <w:rPr>
          <w:rFonts w:asciiTheme="minorBidi" w:hAnsiTheme="minorBidi" w:cs="Vrinda"/>
          <w:sz w:val="28"/>
          <w:szCs w:val="28"/>
          <w:cs/>
        </w:rPr>
        <w:t>পাট</w:t>
      </w:r>
      <w:r w:rsidRPr="006F521A">
        <w:rPr>
          <w:rFonts w:asciiTheme="minorBidi" w:hAnsiTheme="minorBidi"/>
          <w:sz w:val="28"/>
          <w:szCs w:val="28"/>
          <w:cs/>
        </w:rPr>
        <w:t xml:space="preserve">, </w:t>
      </w:r>
      <w:r w:rsidRPr="006F521A">
        <w:rPr>
          <w:rFonts w:asciiTheme="minorBidi" w:hAnsiTheme="minorBidi" w:cs="Vrinda"/>
          <w:sz w:val="28"/>
          <w:szCs w:val="28"/>
          <w:cs/>
        </w:rPr>
        <w:t>ইত্যাদি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এগিয়ে</w:t>
      </w:r>
      <w:r w:rsidRPr="006F521A">
        <w:rPr>
          <w:rFonts w:asciiTheme="minorBidi" w:hAnsiTheme="minorBidi"/>
          <w:sz w:val="28"/>
          <w:szCs w:val="28"/>
          <w:cs/>
        </w:rPr>
        <w:t xml:space="preserve"> </w:t>
      </w:r>
      <w:r w:rsidRPr="006F521A">
        <w:rPr>
          <w:rFonts w:ascii="Vrinda" w:hAnsi="Vrinda" w:cs="Vrinda"/>
          <w:sz w:val="28"/>
          <w:szCs w:val="28"/>
          <w:cs/>
        </w:rPr>
        <w:t>আসুন।</w:t>
      </w:r>
    </w:p>
    <w:p w14:paraId="4A2CAE5A"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বেসামরিক প্রতিরক্ষাঃ</w:t>
      </w:r>
      <w:r w:rsidRPr="006F521A">
        <w:rPr>
          <w:rFonts w:asciiTheme="minorBidi" w:hAnsiTheme="minorBidi"/>
          <w:sz w:val="28"/>
          <w:szCs w:val="28"/>
          <w:cs/>
        </w:rPr>
        <w:t xml:space="preserve">- </w:t>
      </w:r>
      <w:r w:rsidRPr="006F521A">
        <w:rPr>
          <w:rFonts w:asciiTheme="minorBidi" w:hAnsiTheme="minorBidi" w:cs="Vrinda"/>
          <w:sz w:val="28"/>
          <w:szCs w:val="28"/>
          <w:cs/>
        </w:rPr>
        <w:t>অসাবধানতাবশতঃ নিরীহ জনসাধারণ যে কোন সময়ে শত্রুর শিকার হতে পারেন। অবিলম্বে বেসামরিক প্রতিরক্ষা বিভাগের শরণাপন্ন হউন</w:t>
      </w:r>
      <w:r w:rsidRPr="006F521A">
        <w:rPr>
          <w:rFonts w:asciiTheme="minorBidi" w:hAnsiTheme="minorBidi"/>
          <w:sz w:val="28"/>
          <w:szCs w:val="28"/>
          <w:cs/>
        </w:rPr>
        <w:t>-</w:t>
      </w:r>
      <w:r w:rsidRPr="006F521A">
        <w:rPr>
          <w:rFonts w:asciiTheme="minorBidi" w:hAnsiTheme="minorBidi" w:cs="Vrinda"/>
          <w:sz w:val="28"/>
          <w:szCs w:val="28"/>
          <w:cs/>
        </w:rPr>
        <w:t>সাবধানের মার নেই।</w:t>
      </w:r>
    </w:p>
    <w:p w14:paraId="2F297CF3" w14:textId="77777777" w:rsidR="004F5139" w:rsidRPr="006F521A" w:rsidRDefault="004F5139" w:rsidP="00794071">
      <w:pPr>
        <w:rPr>
          <w:rFonts w:asciiTheme="minorBidi" w:hAnsiTheme="minorBidi"/>
          <w:sz w:val="28"/>
          <w:szCs w:val="28"/>
          <w:cs/>
        </w:rPr>
      </w:pPr>
      <w:r w:rsidRPr="006F521A">
        <w:rPr>
          <w:rFonts w:asciiTheme="minorBidi" w:hAnsiTheme="minorBidi" w:cs="Vrinda"/>
          <w:sz w:val="28"/>
          <w:szCs w:val="28"/>
          <w:cs/>
        </w:rPr>
        <w:t xml:space="preserve">    শিক্ষাঃ</w:t>
      </w:r>
      <w:r w:rsidRPr="006F521A">
        <w:rPr>
          <w:rFonts w:asciiTheme="minorBidi" w:hAnsiTheme="minorBidi"/>
          <w:sz w:val="28"/>
          <w:szCs w:val="28"/>
          <w:cs/>
        </w:rPr>
        <w:t>-</w:t>
      </w:r>
      <w:r w:rsidRPr="006F521A">
        <w:rPr>
          <w:rFonts w:asciiTheme="minorBidi" w:hAnsiTheme="minorBidi" w:cs="Vrinda"/>
          <w:sz w:val="28"/>
          <w:szCs w:val="28"/>
          <w:cs/>
        </w:rPr>
        <w:t>অনভ্যাসে বিদ্যা হ্রাস। অবিলম্বে প্রাথমিক</w:t>
      </w:r>
      <w:r w:rsidRPr="006F521A">
        <w:rPr>
          <w:rFonts w:asciiTheme="minorBidi" w:hAnsiTheme="minorBidi"/>
          <w:sz w:val="28"/>
          <w:szCs w:val="28"/>
          <w:cs/>
        </w:rPr>
        <w:t xml:space="preserve">, </w:t>
      </w:r>
      <w:r w:rsidRPr="006F521A">
        <w:rPr>
          <w:rFonts w:asciiTheme="minorBidi" w:hAnsiTheme="minorBidi" w:cs="Vrinda"/>
          <w:sz w:val="28"/>
          <w:szCs w:val="28"/>
          <w:cs/>
        </w:rPr>
        <w:t>মাধ্যমিক পর্যায় চালু করা হবে। মহাবিদ্যালয় ও বিশ্ববিদ্যালয় সমূহ এখনও বিবেচনাধীন। ছোট ছোট শিশুরা যাতে বইপুস্তক নাড়াচাড়া করতে পারে তাতে এগিয়ে আসুন। শিক্ষাই জাতির মেরুদণ্ড।</w:t>
      </w:r>
    </w:p>
    <w:p w14:paraId="65AB5057"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ডাক বিভাগঃ</w:t>
      </w:r>
      <w:r w:rsidRPr="006F521A">
        <w:rPr>
          <w:rFonts w:asciiTheme="minorBidi" w:hAnsiTheme="minorBidi"/>
          <w:sz w:val="28"/>
          <w:szCs w:val="28"/>
          <w:cs/>
        </w:rPr>
        <w:t>-</w:t>
      </w:r>
      <w:r w:rsidRPr="006F521A">
        <w:rPr>
          <w:rFonts w:asciiTheme="minorBidi" w:hAnsiTheme="minorBidi" w:cs="Vrinda"/>
          <w:sz w:val="28"/>
          <w:szCs w:val="28"/>
          <w:cs/>
        </w:rPr>
        <w:t>মধ্যাঞ্চলে দ্রুত যোগাযোগ ব্যবস্থার জন্য সরকার অনতিবিলম্বে ডাক বিভাগ চালু করেছেন। বাংলাদেশের নতুন আঙ্গিকের ডাক টিকিট</w:t>
      </w:r>
      <w:r w:rsidRPr="006F521A">
        <w:rPr>
          <w:rFonts w:asciiTheme="minorBidi" w:hAnsiTheme="minorBidi"/>
          <w:sz w:val="28"/>
          <w:szCs w:val="28"/>
          <w:cs/>
        </w:rPr>
        <w:t xml:space="preserve">, </w:t>
      </w:r>
      <w:r w:rsidRPr="006F521A">
        <w:rPr>
          <w:rFonts w:asciiTheme="minorBidi" w:hAnsiTheme="minorBidi" w:cs="Vrinda"/>
          <w:sz w:val="28"/>
          <w:szCs w:val="28"/>
          <w:cs/>
        </w:rPr>
        <w:t>খাম</w:t>
      </w:r>
      <w:r w:rsidRPr="006F521A">
        <w:rPr>
          <w:rFonts w:asciiTheme="minorBidi" w:hAnsiTheme="minorBidi"/>
          <w:sz w:val="28"/>
          <w:szCs w:val="28"/>
          <w:cs/>
        </w:rPr>
        <w:t xml:space="preserve">, </w:t>
      </w:r>
      <w:r w:rsidRPr="006F521A">
        <w:rPr>
          <w:rFonts w:asciiTheme="minorBidi" w:hAnsiTheme="minorBidi" w:cs="Vrinda"/>
          <w:sz w:val="28"/>
          <w:szCs w:val="28"/>
          <w:cs/>
        </w:rPr>
        <w:t>পোষ্ট কার্ড জনগণের ব্যবহারের জন্য প্রচার করা হবে।</w:t>
      </w:r>
    </w:p>
    <w:p w14:paraId="7836002E" w14:textId="77777777" w:rsidR="004F5139" w:rsidRPr="006F521A" w:rsidRDefault="004F5139" w:rsidP="00794071">
      <w:pPr>
        <w:rPr>
          <w:rFonts w:asciiTheme="minorBidi" w:hAnsiTheme="minorBidi"/>
          <w:sz w:val="28"/>
          <w:szCs w:val="28"/>
        </w:rPr>
      </w:pPr>
      <w:r w:rsidRPr="006F521A">
        <w:rPr>
          <w:rFonts w:asciiTheme="minorBidi" w:hAnsiTheme="minorBidi" w:cs="Vrinda"/>
          <w:b/>
          <w:bCs/>
          <w:sz w:val="28"/>
          <w:szCs w:val="28"/>
          <w:cs/>
        </w:rPr>
        <w:t>শুল্ক</w:t>
      </w:r>
      <w:r w:rsidRPr="006F521A">
        <w:rPr>
          <w:rFonts w:asciiTheme="minorBidi" w:hAnsiTheme="minorBidi"/>
          <w:b/>
          <w:bCs/>
          <w:sz w:val="28"/>
          <w:szCs w:val="28"/>
          <w:cs/>
        </w:rPr>
        <w:t xml:space="preserve">- </w:t>
      </w:r>
      <w:r w:rsidRPr="006F521A">
        <w:rPr>
          <w:rFonts w:asciiTheme="minorBidi" w:hAnsiTheme="minorBidi" w:cs="Vrinda"/>
          <w:sz w:val="28"/>
          <w:szCs w:val="28"/>
          <w:cs/>
        </w:rPr>
        <w:t>অতিরিক্ত উ</w:t>
      </w:r>
      <w:r w:rsidRPr="006F521A">
        <w:rPr>
          <w:rFonts w:ascii="Shonar Bangla" w:hAnsi="Shonar Bangla" w:cs="Vrinda"/>
          <w:sz w:val="28"/>
          <w:szCs w:val="28"/>
          <w:cs/>
        </w:rPr>
        <w:t>ৎ</w:t>
      </w:r>
      <w:r w:rsidRPr="006F521A">
        <w:rPr>
          <w:rFonts w:ascii="Vrinda" w:hAnsi="Vrinda" w:cs="Vrinda"/>
          <w:sz w:val="28"/>
          <w:szCs w:val="28"/>
          <w:cs/>
        </w:rPr>
        <w:t>পাদন</w:t>
      </w:r>
      <w:r w:rsidRPr="006F521A">
        <w:rPr>
          <w:rFonts w:asciiTheme="minorBidi" w:hAnsiTheme="minorBidi"/>
          <w:sz w:val="28"/>
          <w:szCs w:val="28"/>
          <w:cs/>
        </w:rPr>
        <w:t xml:space="preserve"> </w:t>
      </w:r>
      <w:r w:rsidRPr="006F521A">
        <w:rPr>
          <w:rFonts w:ascii="Vrinda" w:hAnsi="Vrinda" w:cs="Vrinda"/>
          <w:sz w:val="28"/>
          <w:szCs w:val="28"/>
          <w:cs/>
        </w:rPr>
        <w:t>বিদেশে</w:t>
      </w:r>
      <w:r w:rsidRPr="006F521A">
        <w:rPr>
          <w:rFonts w:asciiTheme="minorBidi" w:hAnsiTheme="minorBidi"/>
          <w:sz w:val="28"/>
          <w:szCs w:val="28"/>
          <w:cs/>
        </w:rPr>
        <w:t xml:space="preserve"> </w:t>
      </w:r>
      <w:r w:rsidRPr="006F521A">
        <w:rPr>
          <w:rFonts w:ascii="Vrinda" w:hAnsi="Vrinda" w:cs="Vrinda"/>
          <w:sz w:val="28"/>
          <w:szCs w:val="28"/>
          <w:cs/>
        </w:rPr>
        <w:t>রপ্তানী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sz w:val="28"/>
          <w:szCs w:val="28"/>
          <w:cs/>
        </w:rPr>
        <w:t xml:space="preserve"> </w:t>
      </w:r>
      <w:r w:rsidRPr="006F521A">
        <w:rPr>
          <w:rFonts w:ascii="Vrinda" w:hAnsi="Vrinda" w:cs="Vrinda"/>
          <w:sz w:val="28"/>
          <w:szCs w:val="28"/>
          <w:cs/>
        </w:rPr>
        <w:t>সরকারকে</w:t>
      </w:r>
      <w:r w:rsidRPr="006F521A">
        <w:rPr>
          <w:rFonts w:asciiTheme="minorBidi" w:hAnsiTheme="minorBidi"/>
          <w:sz w:val="28"/>
          <w:szCs w:val="28"/>
          <w:cs/>
        </w:rPr>
        <w:t xml:space="preserve"> </w:t>
      </w:r>
      <w:r w:rsidRPr="006F521A">
        <w:rPr>
          <w:rFonts w:ascii="Vrinda" w:hAnsi="Vrinda" w:cs="Vrinda"/>
          <w:sz w:val="28"/>
          <w:szCs w:val="28"/>
          <w:cs/>
        </w:rPr>
        <w:t>বৈদেশিক</w:t>
      </w:r>
      <w:r w:rsidRPr="006F521A">
        <w:rPr>
          <w:rFonts w:asciiTheme="minorBidi" w:hAnsiTheme="minorBidi"/>
          <w:sz w:val="28"/>
          <w:szCs w:val="28"/>
          <w:cs/>
        </w:rPr>
        <w:t xml:space="preserve"> </w:t>
      </w:r>
      <w:r w:rsidRPr="006F521A">
        <w:rPr>
          <w:rFonts w:ascii="Vrinda" w:hAnsi="Vrinda" w:cs="Vrinda"/>
          <w:sz w:val="28"/>
          <w:szCs w:val="28"/>
          <w:cs/>
        </w:rPr>
        <w:t>মুদ্রা</w:t>
      </w:r>
      <w:r w:rsidRPr="006F521A">
        <w:rPr>
          <w:rFonts w:asciiTheme="minorBidi" w:hAnsiTheme="minorBidi"/>
          <w:sz w:val="28"/>
          <w:szCs w:val="28"/>
          <w:cs/>
        </w:rPr>
        <w:t xml:space="preserve"> </w:t>
      </w:r>
      <w:r w:rsidRPr="006F521A">
        <w:rPr>
          <w:rFonts w:ascii="Vrinda" w:hAnsi="Vrinda" w:cs="Vrinda"/>
          <w:sz w:val="28"/>
          <w:szCs w:val="28"/>
          <w:cs/>
        </w:rPr>
        <w:t>অর্জনে</w:t>
      </w:r>
      <w:r w:rsidRPr="006F521A">
        <w:rPr>
          <w:rFonts w:asciiTheme="minorBidi" w:hAnsiTheme="minorBidi"/>
          <w:sz w:val="28"/>
          <w:szCs w:val="28"/>
          <w:cs/>
        </w:rPr>
        <w:t xml:space="preserve"> </w:t>
      </w:r>
      <w:r w:rsidRPr="006F521A">
        <w:rPr>
          <w:rFonts w:ascii="Vrinda" w:hAnsi="Vrinda" w:cs="Vrinda"/>
          <w:sz w:val="28"/>
          <w:szCs w:val="28"/>
          <w:cs/>
        </w:rPr>
        <w:t>সাহায্য</w:t>
      </w:r>
      <w:r w:rsidRPr="006F521A">
        <w:rPr>
          <w:rFonts w:asciiTheme="minorBidi" w:hAnsiTheme="minorBidi"/>
          <w:sz w:val="28"/>
          <w:szCs w:val="28"/>
          <w:cs/>
        </w:rPr>
        <w:t xml:space="preserve"> </w:t>
      </w:r>
      <w:r w:rsidRPr="006F521A">
        <w:rPr>
          <w:rFonts w:ascii="Vrinda" w:hAnsi="Vrinda" w:cs="Vrinda"/>
          <w:sz w:val="28"/>
          <w:szCs w:val="28"/>
          <w:cs/>
        </w:rPr>
        <w:t>করুন</w:t>
      </w:r>
      <w:r w:rsidRPr="006F521A">
        <w:rPr>
          <w:rFonts w:asciiTheme="minorBidi" w:hAnsiTheme="minorBidi"/>
          <w:sz w:val="28"/>
          <w:szCs w:val="28"/>
          <w:cs/>
        </w:rPr>
        <w:t xml:space="preserve"> </w:t>
      </w:r>
      <w:r w:rsidRPr="006F521A">
        <w:rPr>
          <w:rFonts w:ascii="Vrinda" w:hAnsi="Vrinda" w:cs="Vrinda"/>
          <w:sz w:val="28"/>
          <w:szCs w:val="28"/>
          <w:cs/>
        </w:rPr>
        <w:t>এবং</w:t>
      </w:r>
      <w:r w:rsidRPr="006F521A">
        <w:rPr>
          <w:rFonts w:asciiTheme="minorBidi" w:hAnsiTheme="minorBidi"/>
          <w:sz w:val="28"/>
          <w:szCs w:val="28"/>
          <w:cs/>
        </w:rPr>
        <w:t xml:space="preserve"> </w:t>
      </w:r>
      <w:r w:rsidRPr="006F521A">
        <w:rPr>
          <w:rFonts w:ascii="Vrinda" w:hAnsi="Vrinda" w:cs="Vrinda"/>
          <w:sz w:val="28"/>
          <w:szCs w:val="28"/>
          <w:cs/>
        </w:rPr>
        <w:t>সীমান্ত</w:t>
      </w:r>
      <w:r w:rsidRPr="006F521A">
        <w:rPr>
          <w:rFonts w:asciiTheme="minorBidi" w:hAnsiTheme="minorBidi"/>
          <w:sz w:val="28"/>
          <w:szCs w:val="28"/>
          <w:cs/>
        </w:rPr>
        <w:t xml:space="preserve"> </w:t>
      </w:r>
      <w:r w:rsidRPr="006F521A">
        <w:rPr>
          <w:rFonts w:ascii="Vrinda" w:hAnsi="Vrinda" w:cs="Vrinda"/>
          <w:sz w:val="28"/>
          <w:szCs w:val="28"/>
          <w:cs/>
        </w:rPr>
        <w:t>চৌকিতে</w:t>
      </w:r>
      <w:r w:rsidRPr="006F521A">
        <w:rPr>
          <w:rFonts w:asciiTheme="minorBidi" w:hAnsiTheme="minorBidi"/>
          <w:sz w:val="28"/>
          <w:szCs w:val="28"/>
          <w:cs/>
        </w:rPr>
        <w:t xml:space="preserve"> </w:t>
      </w:r>
      <w:r w:rsidRPr="006F521A">
        <w:rPr>
          <w:rFonts w:ascii="Vrinda" w:hAnsi="Vrinda" w:cs="Vrinda"/>
          <w:sz w:val="28"/>
          <w:szCs w:val="28"/>
          <w:cs/>
        </w:rPr>
        <w:t>শু</w:t>
      </w:r>
      <w:r w:rsidRPr="006F521A">
        <w:rPr>
          <w:rFonts w:asciiTheme="minorBidi" w:hAnsiTheme="minorBidi" w:cs="Vrinda"/>
          <w:sz w:val="28"/>
          <w:szCs w:val="28"/>
          <w:cs/>
        </w:rPr>
        <w:t>ল্ক দিয়ে বাংলাদেশকে অর্থনৈতিক দিক দিয়ে এগিয়ে নিন।</w:t>
      </w:r>
    </w:p>
    <w:p w14:paraId="4AB1D81A"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উপরোক্ত বিভাগগুলি ছাড়াও কোষাগার ও রাজস্ব বিভাগও কাজ করতে থাকবে। সময়মত জনগণের নিকট ইহার বিস্তারিত কার্যবিবরণ প্রচার করা হবে।</w:t>
      </w:r>
    </w:p>
    <w:p w14:paraId="23BC2CCC" w14:textId="77777777" w:rsidR="004F5139" w:rsidRPr="006F521A" w:rsidRDefault="004F5139" w:rsidP="00794071">
      <w:pPr>
        <w:rPr>
          <w:rFonts w:asciiTheme="minorBidi" w:hAnsiTheme="minorBidi"/>
          <w:sz w:val="28"/>
          <w:szCs w:val="28"/>
        </w:rPr>
      </w:pPr>
    </w:p>
    <w:p w14:paraId="050F4F4D"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মুক্তাঞ্চলের জনগণের দায়িত্ব স্বাধীনতার জন্য অনেক। তাই</w:t>
      </w:r>
      <w:r w:rsidRPr="006F521A">
        <w:rPr>
          <w:rFonts w:asciiTheme="minorBidi" w:hAnsiTheme="minorBidi"/>
          <w:sz w:val="28"/>
          <w:szCs w:val="28"/>
          <w:cs/>
        </w:rPr>
        <w:t>-</w:t>
      </w:r>
      <w:r w:rsidRPr="006F521A">
        <w:rPr>
          <w:rFonts w:asciiTheme="minorBidi" w:hAnsiTheme="minorBidi" w:cs="Vrinda"/>
          <w:sz w:val="28"/>
          <w:szCs w:val="28"/>
          <w:cs/>
        </w:rPr>
        <w:t xml:space="preserve">যে যে ভাবেই পারেন স্বাধীনতা যুদ্ধে অংশ নিন। দুর্নীতিমূলক কাজে লিপ্ত হবেন না। কাউকে করতেও দেবেন না। স্বাধীন গণপ্রজাতন্ত্রী বাংলাদেশের স্বাধীন বাঙালী জাতি হিসেবে নিজেকে বিশ্বের বুকে তুলে ধরবার জন্য তৈরি হউন।   </w:t>
      </w:r>
    </w:p>
    <w:p w14:paraId="3761F180"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w:t>
      </w:r>
    </w:p>
    <w:p w14:paraId="437A7BA4"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w:t>
      </w:r>
    </w:p>
    <w:p w14:paraId="4CE608A3"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সজীব বর্মণ</w:t>
      </w:r>
    </w:p>
    <w:p w14:paraId="2FE628B0"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২৫৮</w:t>
      </w:r>
      <w:r w:rsidRPr="006F521A">
        <w:rPr>
          <w:rFonts w:asciiTheme="minorBidi" w:hAnsiTheme="minorBidi"/>
          <w:sz w:val="28"/>
          <w:szCs w:val="28"/>
          <w:cs/>
        </w:rPr>
        <w:t>,</w:t>
      </w:r>
      <w:r w:rsidRPr="006F521A">
        <w:rPr>
          <w:rFonts w:asciiTheme="minorBidi" w:hAnsiTheme="minorBidi" w:cs="Vrinda"/>
          <w:sz w:val="28"/>
          <w:szCs w:val="28"/>
          <w:cs/>
        </w:rPr>
        <w:t>৪৩৮</w:t>
      </w:r>
      <w:r w:rsidRPr="006F521A">
        <w:rPr>
          <w:rFonts w:asciiTheme="minorBidi" w:hAnsiTheme="minorBidi"/>
          <w:sz w:val="28"/>
          <w:szCs w:val="28"/>
          <w:cs/>
        </w:rPr>
        <w:t>&gt;</w:t>
      </w:r>
      <w:bookmarkStart w:id="268" w:name="page_438"/>
      <w:bookmarkEnd w:id="268"/>
      <w:r w:rsidRPr="006F521A">
        <w:rPr>
          <w:rFonts w:asciiTheme="minorBidi" w:hAnsiTheme="minorBidi"/>
          <w:sz w:val="28"/>
          <w:szCs w:val="28"/>
          <w:cs/>
        </w:rPr>
        <w:t xml:space="preserve"> </w:t>
      </w:r>
    </w:p>
    <w:p w14:paraId="2BB3A8C1" w14:textId="77777777" w:rsidR="004F5139" w:rsidRPr="006F521A" w:rsidRDefault="004F5139" w:rsidP="00794071">
      <w:pPr>
        <w:rPr>
          <w:rFonts w:asciiTheme="minorBidi" w:hAnsiTheme="minorBidi"/>
          <w:sz w:val="28"/>
          <w:szCs w:val="28"/>
        </w:rPr>
      </w:pPr>
    </w:p>
    <w:tbl>
      <w:tblPr>
        <w:tblW w:w="0" w:type="auto"/>
        <w:tblLook w:val="04A0" w:firstRow="1" w:lastRow="0" w:firstColumn="1" w:lastColumn="0" w:noHBand="0" w:noVBand="1"/>
      </w:tblPr>
      <w:tblGrid>
        <w:gridCol w:w="3270"/>
        <w:gridCol w:w="2965"/>
        <w:gridCol w:w="3125"/>
      </w:tblGrid>
      <w:tr w:rsidR="004F5139" w:rsidRPr="006F521A" w14:paraId="3F939611" w14:textId="77777777" w:rsidTr="000063BF">
        <w:tc>
          <w:tcPr>
            <w:tcW w:w="3348" w:type="dxa"/>
          </w:tcPr>
          <w:p w14:paraId="265DAC29" w14:textId="77777777" w:rsidR="004F5139" w:rsidRPr="006F521A" w:rsidRDefault="004F5139" w:rsidP="00794071">
            <w:pPr>
              <w:rPr>
                <w:rFonts w:asciiTheme="minorBidi" w:hAnsiTheme="minorBidi"/>
                <w:b/>
                <w:bCs/>
                <w:sz w:val="28"/>
                <w:cs/>
              </w:rPr>
            </w:pPr>
            <w:r w:rsidRPr="006F521A">
              <w:rPr>
                <w:rFonts w:asciiTheme="minorBidi" w:hAnsiTheme="minorBidi" w:cs="Vrinda"/>
                <w:b/>
                <w:bCs/>
                <w:sz w:val="28"/>
                <w:cs/>
              </w:rPr>
              <w:t>শিরোনাম</w:t>
            </w:r>
          </w:p>
        </w:tc>
        <w:tc>
          <w:tcPr>
            <w:tcW w:w="3036" w:type="dxa"/>
          </w:tcPr>
          <w:p w14:paraId="72A275A3" w14:textId="77777777" w:rsidR="004F5139" w:rsidRPr="006F521A" w:rsidRDefault="004F5139"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5D87D8C3" w14:textId="77777777" w:rsidR="004F5139" w:rsidRPr="006F521A" w:rsidRDefault="004F5139" w:rsidP="00794071">
            <w:pPr>
              <w:rPr>
                <w:rFonts w:asciiTheme="minorBidi" w:hAnsiTheme="minorBidi"/>
                <w:sz w:val="28"/>
              </w:rPr>
            </w:pPr>
            <w:r w:rsidRPr="006F521A">
              <w:rPr>
                <w:rFonts w:asciiTheme="minorBidi" w:hAnsiTheme="minorBidi" w:cs="Vrinda"/>
                <w:sz w:val="28"/>
                <w:cs/>
              </w:rPr>
              <w:t>তারিখ</w:t>
            </w:r>
          </w:p>
        </w:tc>
      </w:tr>
      <w:tr w:rsidR="004F5139" w:rsidRPr="006F521A" w14:paraId="0AA10AB8" w14:textId="77777777" w:rsidTr="000063BF">
        <w:trPr>
          <w:trHeight w:val="845"/>
        </w:trPr>
        <w:tc>
          <w:tcPr>
            <w:tcW w:w="3348" w:type="dxa"/>
          </w:tcPr>
          <w:p w14:paraId="1BF0F33A" w14:textId="77777777" w:rsidR="004F5139" w:rsidRPr="006F521A" w:rsidRDefault="004F5139" w:rsidP="00794071">
            <w:pPr>
              <w:rPr>
                <w:rFonts w:asciiTheme="minorBidi" w:hAnsiTheme="minorBidi"/>
                <w:sz w:val="28"/>
              </w:rPr>
            </w:pPr>
            <w:r w:rsidRPr="006F521A">
              <w:rPr>
                <w:rFonts w:asciiTheme="minorBidi" w:hAnsiTheme="minorBidi" w:cs="Vrinda"/>
                <w:sz w:val="28"/>
                <w:cs/>
              </w:rPr>
              <w:t>সম্পাদকীয়</w:t>
            </w:r>
          </w:p>
          <w:p w14:paraId="05AFC4E0" w14:textId="77777777" w:rsidR="004F5139" w:rsidRPr="006F521A" w:rsidRDefault="004F5139" w:rsidP="00794071">
            <w:pPr>
              <w:rPr>
                <w:rFonts w:asciiTheme="minorBidi" w:hAnsiTheme="minorBidi"/>
                <w:sz w:val="28"/>
              </w:rPr>
            </w:pPr>
            <w:r w:rsidRPr="006F521A">
              <w:rPr>
                <w:rFonts w:asciiTheme="minorBidi" w:hAnsiTheme="minorBidi" w:cs="Vrinda"/>
                <w:sz w:val="28"/>
                <w:cs/>
              </w:rPr>
              <w:t xml:space="preserve">এবারের ঈদ সংগ্রামের নব চেতনা </w:t>
            </w:r>
          </w:p>
        </w:tc>
        <w:tc>
          <w:tcPr>
            <w:tcW w:w="3036" w:type="dxa"/>
          </w:tcPr>
          <w:p w14:paraId="43207FD2" w14:textId="77777777" w:rsidR="004F5139" w:rsidRPr="006F521A" w:rsidRDefault="004F5139" w:rsidP="00794071">
            <w:pPr>
              <w:rPr>
                <w:rFonts w:asciiTheme="minorBidi" w:hAnsiTheme="minorBidi"/>
                <w:sz w:val="28"/>
              </w:rPr>
            </w:pPr>
            <w:r w:rsidRPr="006F521A">
              <w:rPr>
                <w:rFonts w:asciiTheme="minorBidi" w:hAnsiTheme="minorBidi" w:cs="Vrinda"/>
                <w:sz w:val="28"/>
                <w:cs/>
              </w:rPr>
              <w:t>সংগ্রামী বাংলা</w:t>
            </w:r>
            <w:r w:rsidRPr="006F521A">
              <w:rPr>
                <w:rFonts w:asciiTheme="minorBidi" w:hAnsiTheme="minorBidi"/>
                <w:sz w:val="28"/>
                <w:cs/>
              </w:rPr>
              <w:t>*</w:t>
            </w:r>
          </w:p>
          <w:p w14:paraId="50D468D7" w14:textId="77777777" w:rsidR="004F5139" w:rsidRPr="006F521A" w:rsidRDefault="004F5139" w:rsidP="00794071">
            <w:pPr>
              <w:rPr>
                <w:rFonts w:asciiTheme="minorBidi" w:hAnsiTheme="minorBidi"/>
                <w:sz w:val="28"/>
              </w:rPr>
            </w:pPr>
            <w:r w:rsidRPr="006F521A">
              <w:rPr>
                <w:rFonts w:asciiTheme="minorBidi" w:hAnsiTheme="minorBidi" w:cs="Vrinda"/>
                <w:sz w:val="28"/>
                <w:cs/>
              </w:rPr>
              <w:t>ঈদের বিশেষ সংখ্যা</w:t>
            </w:r>
          </w:p>
        </w:tc>
        <w:tc>
          <w:tcPr>
            <w:tcW w:w="3192" w:type="dxa"/>
          </w:tcPr>
          <w:p w14:paraId="7FC6D9DE" w14:textId="77777777" w:rsidR="004F5139" w:rsidRPr="006F521A" w:rsidRDefault="004F5139" w:rsidP="00794071">
            <w:pPr>
              <w:rPr>
                <w:rFonts w:asciiTheme="minorBidi" w:hAnsiTheme="minorBidi"/>
                <w:sz w:val="28"/>
              </w:rPr>
            </w:pPr>
            <w:r w:rsidRPr="006F521A">
              <w:rPr>
                <w:rFonts w:asciiTheme="minorBidi" w:hAnsiTheme="minorBidi" w:cs="Vrinda"/>
                <w:sz w:val="28"/>
                <w:cs/>
              </w:rPr>
              <w:t>নভেম্বর</w:t>
            </w:r>
            <w:r w:rsidRPr="006F521A">
              <w:rPr>
                <w:rFonts w:asciiTheme="minorBidi" w:hAnsiTheme="minorBidi"/>
                <w:sz w:val="28"/>
                <w:cs/>
              </w:rPr>
              <w:t>,</w:t>
            </w:r>
            <w:r w:rsidRPr="006F521A">
              <w:rPr>
                <w:rFonts w:asciiTheme="minorBidi" w:hAnsiTheme="minorBidi" w:cs="Vrinda"/>
                <w:sz w:val="28"/>
                <w:cs/>
              </w:rPr>
              <w:t>১৯৭১</w:t>
            </w:r>
          </w:p>
        </w:tc>
      </w:tr>
    </w:tbl>
    <w:p w14:paraId="5F24EC10" w14:textId="77777777" w:rsidR="004F5139" w:rsidRPr="006F521A" w:rsidRDefault="004F5139" w:rsidP="00794071">
      <w:pPr>
        <w:rPr>
          <w:rFonts w:asciiTheme="minorBidi" w:hAnsiTheme="minorBidi"/>
          <w:sz w:val="28"/>
          <w:szCs w:val="28"/>
        </w:rPr>
      </w:pPr>
    </w:p>
    <w:p w14:paraId="26811CFF"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  *</w:t>
      </w:r>
      <w:r w:rsidRPr="006F521A">
        <w:rPr>
          <w:rFonts w:asciiTheme="minorBidi" w:hAnsiTheme="minorBidi" w:cs="Vrinda"/>
          <w:sz w:val="28"/>
          <w:szCs w:val="28"/>
          <w:cs/>
        </w:rPr>
        <w:t>সংগ্রামী বাংলাঃ সাপ্তাহিক। সম্পাদকঃ মোঃ এমদাদুল হক। সংগ্রামী বাংলা প্রেস</w:t>
      </w:r>
      <w:r w:rsidRPr="006F521A">
        <w:rPr>
          <w:rFonts w:asciiTheme="minorBidi" w:hAnsiTheme="minorBidi"/>
          <w:sz w:val="28"/>
          <w:szCs w:val="28"/>
          <w:cs/>
        </w:rPr>
        <w:t xml:space="preserve">, </w:t>
      </w:r>
      <w:r w:rsidRPr="006F521A">
        <w:rPr>
          <w:rFonts w:asciiTheme="minorBidi" w:hAnsiTheme="minorBidi" w:cs="Vrinda"/>
          <w:sz w:val="28"/>
          <w:szCs w:val="28"/>
          <w:cs/>
        </w:rPr>
        <w:t>তেতুলিয়া হতে এমদাদুল হক কর্তৃক প্রকাশিত ও প্রচারিত।</w:t>
      </w:r>
    </w:p>
    <w:p w14:paraId="42422DCA"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প্রধান উপদেষ্টা ও পৃষ্ঠপোষক সিরজুল ইসলাম এম</w:t>
      </w:r>
      <w:r w:rsidRPr="006F521A">
        <w:rPr>
          <w:rFonts w:asciiTheme="minorBidi" w:hAnsiTheme="minorBidi"/>
          <w:sz w:val="28"/>
          <w:szCs w:val="28"/>
          <w:cs/>
        </w:rPr>
        <w:t xml:space="preserve">, </w:t>
      </w:r>
      <w:r w:rsidRPr="006F521A">
        <w:rPr>
          <w:rFonts w:asciiTheme="minorBidi" w:hAnsiTheme="minorBidi" w:cs="Vrinda"/>
          <w:sz w:val="28"/>
          <w:szCs w:val="28"/>
          <w:cs/>
        </w:rPr>
        <w:t>পি</w:t>
      </w:r>
      <w:r w:rsidRPr="006F521A">
        <w:rPr>
          <w:rFonts w:asciiTheme="minorBidi" w:hAnsiTheme="minorBidi"/>
          <w:sz w:val="28"/>
          <w:szCs w:val="28"/>
          <w:cs/>
        </w:rPr>
        <w:t xml:space="preserve">, </w:t>
      </w:r>
      <w:r w:rsidRPr="006F521A">
        <w:rPr>
          <w:rFonts w:asciiTheme="minorBidi" w:hAnsiTheme="minorBidi" w:cs="Vrinda"/>
          <w:sz w:val="28"/>
          <w:szCs w:val="28"/>
          <w:cs/>
        </w:rPr>
        <w:t>এ।</w:t>
      </w:r>
      <w:r w:rsidRPr="006F521A">
        <w:rPr>
          <w:rFonts w:asciiTheme="minorBidi" w:hAnsiTheme="minorBidi"/>
          <w:sz w:val="28"/>
          <w:szCs w:val="28"/>
          <w:cs/>
        </w:rPr>
        <w:t xml:space="preserve">] </w:t>
      </w:r>
    </w:p>
    <w:p w14:paraId="7FE37F56" w14:textId="77777777" w:rsidR="004F5139" w:rsidRPr="006F521A" w:rsidRDefault="004F5139" w:rsidP="00794071">
      <w:pPr>
        <w:rPr>
          <w:rFonts w:asciiTheme="minorBidi" w:hAnsiTheme="minorBidi"/>
          <w:sz w:val="28"/>
          <w:szCs w:val="28"/>
        </w:rPr>
      </w:pPr>
    </w:p>
    <w:p w14:paraId="55990818" w14:textId="77777777" w:rsidR="004F5139" w:rsidRPr="006F521A" w:rsidRDefault="004F5139" w:rsidP="00794071">
      <w:pPr>
        <w:rPr>
          <w:rFonts w:asciiTheme="minorBidi" w:hAnsiTheme="minorBidi"/>
          <w:sz w:val="28"/>
          <w:szCs w:val="28"/>
          <w:u w:val="single"/>
        </w:rPr>
      </w:pPr>
      <w:r w:rsidRPr="006F521A">
        <w:rPr>
          <w:rFonts w:asciiTheme="minorBidi" w:hAnsiTheme="minorBidi" w:cs="Vrinda"/>
          <w:sz w:val="28"/>
          <w:szCs w:val="28"/>
          <w:u w:val="single"/>
          <w:cs/>
        </w:rPr>
        <w:t>সম্পাদকীয়</w:t>
      </w:r>
    </w:p>
    <w:p w14:paraId="6AD85250" w14:textId="77777777" w:rsidR="004F5139" w:rsidRPr="006F521A" w:rsidRDefault="004F5139" w:rsidP="00794071">
      <w:pPr>
        <w:rPr>
          <w:rFonts w:asciiTheme="minorBidi" w:hAnsiTheme="minorBidi"/>
          <w:b/>
          <w:bCs/>
          <w:sz w:val="28"/>
          <w:szCs w:val="28"/>
        </w:rPr>
      </w:pPr>
      <w:r w:rsidRPr="006F521A">
        <w:rPr>
          <w:rFonts w:asciiTheme="minorBidi" w:hAnsiTheme="minorBidi" w:cs="Vrinda"/>
          <w:b/>
          <w:bCs/>
          <w:sz w:val="28"/>
          <w:szCs w:val="28"/>
          <w:cs/>
        </w:rPr>
        <w:t>এবারের ঈদ</w:t>
      </w:r>
    </w:p>
    <w:p w14:paraId="07DABFDA" w14:textId="77777777" w:rsidR="004F5139" w:rsidRPr="006F521A" w:rsidRDefault="004F5139" w:rsidP="00794071">
      <w:pPr>
        <w:rPr>
          <w:rFonts w:asciiTheme="minorBidi" w:hAnsiTheme="minorBidi"/>
          <w:b/>
          <w:bCs/>
          <w:sz w:val="28"/>
          <w:szCs w:val="28"/>
        </w:rPr>
      </w:pPr>
      <w:r w:rsidRPr="006F521A">
        <w:rPr>
          <w:rFonts w:asciiTheme="minorBidi" w:hAnsiTheme="minorBidi" w:cs="Vrinda"/>
          <w:b/>
          <w:bCs/>
          <w:sz w:val="28"/>
          <w:szCs w:val="28"/>
          <w:cs/>
        </w:rPr>
        <w:t>সংগ্রামের নব চেতনা</w:t>
      </w:r>
    </w:p>
    <w:p w14:paraId="6DFEBA2D" w14:textId="77777777" w:rsidR="004F5139" w:rsidRPr="006F521A" w:rsidRDefault="004F5139" w:rsidP="00794071">
      <w:pPr>
        <w:rPr>
          <w:rFonts w:asciiTheme="minorBidi" w:hAnsiTheme="minorBidi"/>
          <w:sz w:val="28"/>
          <w:szCs w:val="28"/>
        </w:rPr>
      </w:pPr>
      <w:r w:rsidRPr="006F521A">
        <w:rPr>
          <w:rFonts w:asciiTheme="minorBidi" w:hAnsiTheme="minorBidi"/>
          <w:b/>
          <w:bCs/>
          <w:sz w:val="28"/>
          <w:szCs w:val="28"/>
          <w:cs/>
        </w:rPr>
        <w:t xml:space="preserve">   </w:t>
      </w:r>
      <w:r w:rsidRPr="006F521A">
        <w:rPr>
          <w:rFonts w:asciiTheme="minorBidi" w:hAnsiTheme="minorBidi" w:cs="Vrinda"/>
          <w:sz w:val="28"/>
          <w:szCs w:val="28"/>
          <w:cs/>
        </w:rPr>
        <w:t>প্রতি বছরের মত এবারেও বাংলার বুকে ঈদো</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নেমে</w:t>
      </w:r>
      <w:r w:rsidRPr="006F521A">
        <w:rPr>
          <w:rFonts w:asciiTheme="minorBidi" w:hAnsiTheme="minorBidi"/>
          <w:sz w:val="28"/>
          <w:szCs w:val="28"/>
          <w:cs/>
        </w:rPr>
        <w:t xml:space="preserve"> </w:t>
      </w:r>
      <w:r w:rsidRPr="006F521A">
        <w:rPr>
          <w:rFonts w:ascii="Vrinda" w:hAnsi="Vrinda" w:cs="Vrinda"/>
          <w:sz w:val="28"/>
          <w:szCs w:val="28"/>
          <w:cs/>
        </w:rPr>
        <w:t>এসেছে</w:t>
      </w:r>
      <w:r w:rsidRPr="006F521A">
        <w:rPr>
          <w:rFonts w:asciiTheme="minorBidi" w:hAnsiTheme="minorBidi"/>
          <w:sz w:val="28"/>
          <w:szCs w:val="28"/>
          <w:cs/>
        </w:rPr>
        <w:t xml:space="preserve"> </w:t>
      </w:r>
      <w:r w:rsidRPr="006F521A">
        <w:rPr>
          <w:rFonts w:ascii="Vrinda" w:hAnsi="Vrinda" w:cs="Vrinda"/>
          <w:sz w:val="28"/>
          <w:szCs w:val="28"/>
          <w:cs/>
        </w:rPr>
        <w:t>কিন্তু</w:t>
      </w:r>
      <w:r w:rsidRPr="006F521A">
        <w:rPr>
          <w:rFonts w:asciiTheme="minorBidi" w:hAnsiTheme="minorBidi"/>
          <w:sz w:val="28"/>
          <w:szCs w:val="28"/>
          <w:cs/>
        </w:rPr>
        <w:t xml:space="preserve"> </w:t>
      </w:r>
      <w:r w:rsidRPr="006F521A">
        <w:rPr>
          <w:rFonts w:ascii="Vrinda" w:hAnsi="Vrinda" w:cs="Vrinda"/>
          <w:sz w:val="28"/>
          <w:szCs w:val="28"/>
          <w:cs/>
        </w:rPr>
        <w:t>অন্য</w:t>
      </w:r>
      <w:r w:rsidRPr="006F521A">
        <w:rPr>
          <w:rFonts w:asciiTheme="minorBidi" w:hAnsiTheme="minorBidi"/>
          <w:sz w:val="28"/>
          <w:szCs w:val="28"/>
          <w:cs/>
        </w:rPr>
        <w:t xml:space="preserve"> </w:t>
      </w:r>
      <w:r w:rsidRPr="006F521A">
        <w:rPr>
          <w:rFonts w:ascii="Vrinda" w:hAnsi="Vrinda" w:cs="Vrinda"/>
          <w:sz w:val="28"/>
          <w:szCs w:val="28"/>
          <w:cs/>
        </w:rPr>
        <w:t>বছরের</w:t>
      </w:r>
      <w:r w:rsidRPr="006F521A">
        <w:rPr>
          <w:rFonts w:asciiTheme="minorBidi" w:hAnsiTheme="minorBidi"/>
          <w:sz w:val="28"/>
          <w:szCs w:val="28"/>
          <w:cs/>
        </w:rPr>
        <w:t xml:space="preserve"> </w:t>
      </w:r>
      <w:r w:rsidRPr="006F521A">
        <w:rPr>
          <w:rFonts w:ascii="Vrinda" w:hAnsi="Vrinda" w:cs="Vrinda"/>
          <w:sz w:val="28"/>
          <w:szCs w:val="28"/>
          <w:cs/>
        </w:rPr>
        <w:t>চেয়ে</w:t>
      </w:r>
      <w:r w:rsidRPr="006F521A">
        <w:rPr>
          <w:rFonts w:asciiTheme="minorBidi" w:hAnsiTheme="minorBidi"/>
          <w:sz w:val="28"/>
          <w:szCs w:val="28"/>
          <w:cs/>
        </w:rPr>
        <w:t xml:space="preserve"> </w:t>
      </w:r>
      <w:r w:rsidRPr="006F521A">
        <w:rPr>
          <w:rFonts w:ascii="Vrinda" w:hAnsi="Vrinda" w:cs="Vrinda"/>
          <w:sz w:val="28"/>
          <w:szCs w:val="28"/>
          <w:cs/>
        </w:rPr>
        <w:t>এবারের</w:t>
      </w:r>
      <w:r w:rsidRPr="006F521A">
        <w:rPr>
          <w:rFonts w:asciiTheme="minorBidi" w:hAnsiTheme="minorBidi"/>
          <w:sz w:val="28"/>
          <w:szCs w:val="28"/>
          <w:cs/>
        </w:rPr>
        <w:t xml:space="preserve"> </w:t>
      </w:r>
      <w:r w:rsidRPr="006F521A">
        <w:rPr>
          <w:rFonts w:ascii="Vrinda" w:hAnsi="Vrinda" w:cs="Vrinda"/>
          <w:sz w:val="28"/>
          <w:szCs w:val="28"/>
          <w:cs/>
        </w:rPr>
        <w:t>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সম্পূর্ণ</w:t>
      </w:r>
      <w:r w:rsidRPr="006F521A">
        <w:rPr>
          <w:rFonts w:asciiTheme="minorBidi" w:hAnsiTheme="minorBidi"/>
          <w:sz w:val="28"/>
          <w:szCs w:val="28"/>
          <w:cs/>
        </w:rPr>
        <w:t xml:space="preserve"> </w:t>
      </w:r>
      <w:r w:rsidRPr="006F521A">
        <w:rPr>
          <w:rFonts w:ascii="Vrinda" w:hAnsi="Vrinda" w:cs="Vrinda"/>
          <w:sz w:val="28"/>
          <w:szCs w:val="28"/>
          <w:cs/>
        </w:rPr>
        <w:t>স্বাতন্ত্র।</w:t>
      </w:r>
      <w:r w:rsidRPr="006F521A">
        <w:rPr>
          <w:rFonts w:asciiTheme="minorBidi" w:hAnsiTheme="minorBidi"/>
          <w:sz w:val="28"/>
          <w:szCs w:val="28"/>
          <w:cs/>
        </w:rPr>
        <w:t xml:space="preserve"> </w:t>
      </w:r>
      <w:r w:rsidRPr="006F521A">
        <w:rPr>
          <w:rFonts w:ascii="Vrinda" w:hAnsi="Vrinda" w:cs="Vrinda"/>
          <w:sz w:val="28"/>
          <w:szCs w:val="28"/>
          <w:cs/>
        </w:rPr>
        <w:t>এবারের</w:t>
      </w:r>
      <w:r w:rsidRPr="006F521A">
        <w:rPr>
          <w:rFonts w:asciiTheme="minorBidi" w:hAnsiTheme="minorBidi"/>
          <w:sz w:val="28"/>
          <w:szCs w:val="28"/>
          <w:cs/>
        </w:rPr>
        <w:t xml:space="preserve"> </w:t>
      </w:r>
      <w:r w:rsidRPr="006F521A">
        <w:rPr>
          <w:rFonts w:ascii="Vrinda" w:hAnsi="Vrinda" w:cs="Vrinda"/>
          <w:sz w:val="28"/>
          <w:szCs w:val="28"/>
          <w:cs/>
        </w:rPr>
        <w:t>ঈদের</w:t>
      </w:r>
      <w:r w:rsidRPr="006F521A">
        <w:rPr>
          <w:rFonts w:asciiTheme="minorBidi" w:hAnsiTheme="minorBidi"/>
          <w:sz w:val="28"/>
          <w:szCs w:val="28"/>
          <w:cs/>
        </w:rPr>
        <w:t xml:space="preserve"> </w:t>
      </w:r>
      <w:r w:rsidRPr="006F521A">
        <w:rPr>
          <w:rFonts w:ascii="Vrinda" w:hAnsi="Vrinda" w:cs="Vrinda"/>
          <w:sz w:val="28"/>
          <w:szCs w:val="28"/>
          <w:cs/>
        </w:rPr>
        <w:t>চাঁদ</w:t>
      </w:r>
      <w:r w:rsidRPr="006F521A">
        <w:rPr>
          <w:rFonts w:asciiTheme="minorBidi" w:hAnsiTheme="minorBidi"/>
          <w:sz w:val="28"/>
          <w:szCs w:val="28"/>
          <w:cs/>
        </w:rPr>
        <w:t xml:space="preserve"> </w:t>
      </w:r>
      <w:r w:rsidRPr="006F521A">
        <w:rPr>
          <w:rFonts w:ascii="Vrinda" w:hAnsi="Vrinda" w:cs="Vrinda"/>
          <w:sz w:val="28"/>
          <w:szCs w:val="28"/>
          <w:cs/>
        </w:rPr>
        <w:t>বাঙালীর</w:t>
      </w:r>
      <w:r w:rsidRPr="006F521A">
        <w:rPr>
          <w:rFonts w:asciiTheme="minorBidi" w:hAnsiTheme="minorBidi"/>
          <w:sz w:val="28"/>
          <w:szCs w:val="28"/>
          <w:cs/>
        </w:rPr>
        <w:t xml:space="preserve"> </w:t>
      </w:r>
      <w:r w:rsidRPr="006F521A">
        <w:rPr>
          <w:rFonts w:ascii="Vrinda" w:hAnsi="Vrinda" w:cs="Vrinda"/>
          <w:sz w:val="28"/>
          <w:szCs w:val="28"/>
          <w:cs/>
        </w:rPr>
        <w:t>রক্তে</w:t>
      </w:r>
      <w:r w:rsidRPr="006F521A">
        <w:rPr>
          <w:rFonts w:asciiTheme="minorBidi" w:hAnsiTheme="minorBidi"/>
          <w:sz w:val="28"/>
          <w:szCs w:val="28"/>
          <w:cs/>
        </w:rPr>
        <w:t xml:space="preserve"> </w:t>
      </w:r>
      <w:r w:rsidRPr="006F521A">
        <w:rPr>
          <w:rFonts w:ascii="Vrinda" w:hAnsi="Vrinda" w:cs="Vrinda"/>
          <w:sz w:val="28"/>
          <w:szCs w:val="28"/>
          <w:cs/>
        </w:rPr>
        <w:t>রঞ্জিত।</w:t>
      </w:r>
      <w:r w:rsidRPr="006F521A">
        <w:rPr>
          <w:rFonts w:asciiTheme="minorBidi" w:hAnsiTheme="minorBidi"/>
          <w:sz w:val="28"/>
          <w:szCs w:val="28"/>
          <w:cs/>
        </w:rPr>
        <w:t xml:space="preserve"> </w:t>
      </w:r>
      <w:r w:rsidRPr="006F521A">
        <w:rPr>
          <w:rFonts w:ascii="Vrinda" w:hAnsi="Vrinda" w:cs="Vrinda"/>
          <w:sz w:val="28"/>
          <w:szCs w:val="28"/>
          <w:cs/>
        </w:rPr>
        <w:t>এবারের</w:t>
      </w:r>
      <w:r w:rsidRPr="006F521A">
        <w:rPr>
          <w:rFonts w:asciiTheme="minorBidi" w:hAnsiTheme="minorBidi"/>
          <w:sz w:val="28"/>
          <w:szCs w:val="28"/>
          <w:cs/>
        </w:rPr>
        <w:t xml:space="preserve"> </w:t>
      </w:r>
      <w:r w:rsidRPr="006F521A">
        <w:rPr>
          <w:rFonts w:ascii="Vrinda" w:hAnsi="Vrinda" w:cs="Vrinda"/>
          <w:sz w:val="28"/>
          <w:szCs w:val="28"/>
          <w:cs/>
        </w:rPr>
        <w:t>চাঁদ</w:t>
      </w:r>
      <w:r w:rsidRPr="006F521A">
        <w:rPr>
          <w:rFonts w:asciiTheme="minorBidi" w:hAnsiTheme="minorBidi"/>
          <w:sz w:val="28"/>
          <w:szCs w:val="28"/>
          <w:cs/>
        </w:rPr>
        <w:t xml:space="preserve"> </w:t>
      </w:r>
      <w:r w:rsidRPr="006F521A">
        <w:rPr>
          <w:rFonts w:ascii="Vrinda" w:hAnsi="Vrinda" w:cs="Vrinda"/>
          <w:sz w:val="28"/>
          <w:szCs w:val="28"/>
          <w:cs/>
        </w:rPr>
        <w:t>সন্তানহারা</w:t>
      </w:r>
      <w:r w:rsidRPr="006F521A">
        <w:rPr>
          <w:rFonts w:asciiTheme="minorBidi" w:hAnsiTheme="minorBidi"/>
          <w:sz w:val="28"/>
          <w:szCs w:val="28"/>
          <w:cs/>
        </w:rPr>
        <w:t xml:space="preserve"> </w:t>
      </w:r>
      <w:r w:rsidRPr="006F521A">
        <w:rPr>
          <w:rFonts w:ascii="Vrinda" w:hAnsi="Vrinda" w:cs="Vrinda"/>
          <w:sz w:val="28"/>
          <w:szCs w:val="28"/>
          <w:cs/>
        </w:rPr>
        <w:t>মায়ের</w:t>
      </w:r>
      <w:r w:rsidRPr="006F521A">
        <w:rPr>
          <w:rFonts w:asciiTheme="minorBidi" w:hAnsiTheme="minorBidi"/>
          <w:sz w:val="28"/>
          <w:szCs w:val="28"/>
          <w:cs/>
        </w:rPr>
        <w:t xml:space="preserve">, </w:t>
      </w:r>
      <w:r w:rsidRPr="006F521A">
        <w:rPr>
          <w:rFonts w:ascii="Vrinda" w:hAnsi="Vrinda" w:cs="Vrinda"/>
          <w:sz w:val="28"/>
          <w:szCs w:val="28"/>
          <w:cs/>
        </w:rPr>
        <w:t>ভাই</w:t>
      </w:r>
      <w:r w:rsidRPr="006F521A">
        <w:rPr>
          <w:rFonts w:asciiTheme="minorBidi" w:hAnsiTheme="minorBidi"/>
          <w:sz w:val="28"/>
          <w:szCs w:val="28"/>
          <w:cs/>
        </w:rPr>
        <w:t xml:space="preserve"> </w:t>
      </w:r>
      <w:r w:rsidRPr="006F521A">
        <w:rPr>
          <w:rFonts w:ascii="Vrinda" w:hAnsi="Vrinda" w:cs="Vrinda"/>
          <w:sz w:val="28"/>
          <w:szCs w:val="28"/>
          <w:cs/>
        </w:rPr>
        <w:t>হারা</w:t>
      </w:r>
      <w:r w:rsidRPr="006F521A">
        <w:rPr>
          <w:rFonts w:asciiTheme="minorBidi" w:hAnsiTheme="minorBidi"/>
          <w:sz w:val="28"/>
          <w:szCs w:val="28"/>
          <w:cs/>
        </w:rPr>
        <w:t xml:space="preserve"> </w:t>
      </w:r>
      <w:r w:rsidRPr="006F521A">
        <w:rPr>
          <w:rFonts w:ascii="Vrinda" w:hAnsi="Vrinda" w:cs="Vrinda"/>
          <w:sz w:val="28"/>
          <w:szCs w:val="28"/>
          <w:cs/>
        </w:rPr>
        <w:t>বোনের</w:t>
      </w:r>
      <w:r w:rsidRPr="006F521A">
        <w:rPr>
          <w:rFonts w:asciiTheme="minorBidi" w:hAnsiTheme="minorBidi"/>
          <w:sz w:val="28"/>
          <w:szCs w:val="28"/>
          <w:cs/>
        </w:rPr>
        <w:t xml:space="preserve">, </w:t>
      </w:r>
      <w:r w:rsidRPr="006F521A">
        <w:rPr>
          <w:rFonts w:ascii="Vrinda" w:hAnsi="Vrinda" w:cs="Vrinda"/>
          <w:sz w:val="28"/>
          <w:szCs w:val="28"/>
          <w:cs/>
        </w:rPr>
        <w:t>স্বামীহারা</w:t>
      </w:r>
      <w:r w:rsidRPr="006F521A">
        <w:rPr>
          <w:rFonts w:asciiTheme="minorBidi" w:hAnsiTheme="minorBidi"/>
          <w:sz w:val="28"/>
          <w:szCs w:val="28"/>
          <w:cs/>
        </w:rPr>
        <w:t xml:space="preserve"> </w:t>
      </w:r>
      <w:r w:rsidRPr="006F521A">
        <w:rPr>
          <w:rFonts w:ascii="Vrinda" w:hAnsi="Vrinda" w:cs="Vrinda"/>
          <w:sz w:val="28"/>
          <w:szCs w:val="28"/>
          <w:cs/>
        </w:rPr>
        <w:t>বিধবা</w:t>
      </w:r>
      <w:r w:rsidRPr="006F521A">
        <w:rPr>
          <w:rFonts w:asciiTheme="minorBidi" w:hAnsiTheme="minorBidi"/>
          <w:sz w:val="28"/>
          <w:szCs w:val="28"/>
          <w:cs/>
        </w:rPr>
        <w:t xml:space="preserve"> </w:t>
      </w:r>
      <w:r w:rsidRPr="006F521A">
        <w:rPr>
          <w:rFonts w:ascii="Vrinda" w:hAnsi="Vrinda" w:cs="Vrinda"/>
          <w:sz w:val="28"/>
          <w:szCs w:val="28"/>
          <w:cs/>
        </w:rPr>
        <w:t>নারীর</w:t>
      </w:r>
      <w:r w:rsidRPr="006F521A">
        <w:rPr>
          <w:rFonts w:asciiTheme="minorBidi" w:hAnsiTheme="minorBidi"/>
          <w:sz w:val="28"/>
          <w:szCs w:val="28"/>
          <w:cs/>
        </w:rPr>
        <w:t xml:space="preserve"> </w:t>
      </w:r>
      <w:r w:rsidRPr="006F521A">
        <w:rPr>
          <w:rFonts w:ascii="Vrinda" w:hAnsi="Vrinda" w:cs="Vrinda"/>
          <w:sz w:val="28"/>
          <w:szCs w:val="28"/>
          <w:cs/>
        </w:rPr>
        <w:t>আর</w:t>
      </w:r>
      <w:r w:rsidRPr="006F521A">
        <w:rPr>
          <w:rFonts w:asciiTheme="minorBidi" w:hAnsiTheme="minorBidi"/>
          <w:sz w:val="28"/>
          <w:szCs w:val="28"/>
          <w:cs/>
        </w:rPr>
        <w:t xml:space="preserve"> </w:t>
      </w:r>
      <w:r w:rsidRPr="006F521A">
        <w:rPr>
          <w:rFonts w:ascii="Vrinda" w:hAnsi="Vrinda" w:cs="Vrinda"/>
          <w:sz w:val="28"/>
          <w:szCs w:val="28"/>
          <w:cs/>
        </w:rPr>
        <w:t>পৈশাচিক</w:t>
      </w:r>
      <w:r w:rsidRPr="006F521A">
        <w:rPr>
          <w:rFonts w:asciiTheme="minorBidi" w:hAnsiTheme="minorBidi"/>
          <w:sz w:val="28"/>
          <w:szCs w:val="28"/>
          <w:cs/>
        </w:rPr>
        <w:t xml:space="preserve"> </w:t>
      </w:r>
      <w:r w:rsidRPr="006F521A">
        <w:rPr>
          <w:rFonts w:ascii="Vrinda" w:hAnsi="Vrinda" w:cs="Vrinda"/>
          <w:sz w:val="28"/>
          <w:szCs w:val="28"/>
          <w:cs/>
        </w:rPr>
        <w:t>বর্বর</w:t>
      </w:r>
      <w:r w:rsidRPr="006F521A">
        <w:rPr>
          <w:rFonts w:asciiTheme="minorBidi" w:hAnsiTheme="minorBidi"/>
          <w:sz w:val="28"/>
          <w:szCs w:val="28"/>
          <w:cs/>
        </w:rPr>
        <w:t xml:space="preserve"> </w:t>
      </w:r>
      <w:r w:rsidRPr="006F521A">
        <w:rPr>
          <w:rFonts w:ascii="Vrinda" w:hAnsi="Vrinda" w:cs="Vrinda"/>
          <w:sz w:val="28"/>
          <w:szCs w:val="28"/>
          <w:cs/>
        </w:rPr>
        <w:t>হামলার</w:t>
      </w:r>
      <w:r w:rsidRPr="006F521A">
        <w:rPr>
          <w:rFonts w:asciiTheme="minorBidi" w:hAnsiTheme="minorBidi"/>
          <w:sz w:val="28"/>
          <w:szCs w:val="28"/>
          <w:cs/>
        </w:rPr>
        <w:t xml:space="preserve"> </w:t>
      </w:r>
      <w:r w:rsidRPr="006F521A">
        <w:rPr>
          <w:rFonts w:ascii="Vrinda" w:hAnsi="Vrinda" w:cs="Vrinda"/>
          <w:sz w:val="28"/>
          <w:szCs w:val="28"/>
          <w:cs/>
        </w:rPr>
        <w:t>সাক্ষ্য</w:t>
      </w:r>
      <w:r w:rsidRPr="006F521A">
        <w:rPr>
          <w:rFonts w:asciiTheme="minorBidi" w:hAnsiTheme="minorBidi"/>
          <w:sz w:val="28"/>
          <w:szCs w:val="28"/>
          <w:cs/>
        </w:rPr>
        <w:t xml:space="preserve"> </w:t>
      </w:r>
      <w:r w:rsidRPr="006F521A">
        <w:rPr>
          <w:rFonts w:ascii="Vrinda" w:hAnsi="Vrinda" w:cs="Vrinda"/>
          <w:sz w:val="28"/>
          <w:szCs w:val="28"/>
          <w:cs/>
        </w:rPr>
        <w:t>বহন</w:t>
      </w:r>
      <w:r w:rsidRPr="006F521A">
        <w:rPr>
          <w:rFonts w:asciiTheme="minorBidi" w:hAnsiTheme="minorBidi"/>
          <w:sz w:val="28"/>
          <w:szCs w:val="28"/>
          <w:cs/>
        </w:rPr>
        <w:t xml:space="preserve"> </w:t>
      </w:r>
      <w:r w:rsidRPr="006F521A">
        <w:rPr>
          <w:rFonts w:ascii="Vrinda" w:hAnsi="Vrinda" w:cs="Vrinda"/>
          <w:sz w:val="28"/>
          <w:szCs w:val="28"/>
          <w:cs/>
        </w:rPr>
        <w:t>করে</w:t>
      </w:r>
      <w:r w:rsidRPr="006F521A">
        <w:rPr>
          <w:rFonts w:asciiTheme="minorBidi" w:hAnsiTheme="minorBidi" w:cs="Vrinda"/>
          <w:sz w:val="28"/>
          <w:szCs w:val="28"/>
          <w:cs/>
        </w:rPr>
        <w:t xml:space="preserve"> উদয় হয়েছে। এই চাঁদ প্রতিজ্ঞা করার আর একতাবদ্ধ হয়ে হানাদার শত্রুনিধনের মন্ত্র বয়ে এনেছে। </w:t>
      </w:r>
    </w:p>
    <w:p w14:paraId="60394216" w14:textId="77777777" w:rsidR="004F5139" w:rsidRPr="006F521A" w:rsidRDefault="004F5139" w:rsidP="00794071">
      <w:pPr>
        <w:rPr>
          <w:rFonts w:asciiTheme="minorBidi" w:hAnsiTheme="minorBidi"/>
          <w:sz w:val="28"/>
          <w:szCs w:val="28"/>
        </w:rPr>
      </w:pPr>
    </w:p>
    <w:p w14:paraId="0FA93C02"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এবারের ঈদকে আমরা বরণ করেছি </w:t>
      </w:r>
      <w:r w:rsidRPr="006F521A">
        <w:rPr>
          <w:rFonts w:ascii="Times New Roman" w:hAnsi="Times New Roman" w:cs="Times New Roman"/>
          <w:sz w:val="28"/>
          <w:szCs w:val="28"/>
          <w:cs/>
        </w:rPr>
        <w:t>‘</w:t>
      </w:r>
      <w:r w:rsidRPr="006F521A">
        <w:rPr>
          <w:rFonts w:ascii="Vrinda" w:hAnsi="Vrinda" w:cs="Vrinda"/>
          <w:sz w:val="28"/>
          <w:szCs w:val="28"/>
          <w:cs/>
        </w:rPr>
        <w:t>ঈদ</w:t>
      </w:r>
      <w:r w:rsidRPr="006F521A">
        <w:rPr>
          <w:rFonts w:asciiTheme="minorBidi" w:hAnsiTheme="minorBidi"/>
          <w:sz w:val="28"/>
          <w:szCs w:val="28"/>
          <w:cs/>
        </w:rPr>
        <w:t xml:space="preserve"> </w:t>
      </w:r>
      <w:r w:rsidRPr="006F521A">
        <w:rPr>
          <w:rFonts w:ascii="Vrinda" w:hAnsi="Vrinda" w:cs="Vrinda"/>
          <w:sz w:val="28"/>
          <w:szCs w:val="28"/>
          <w:cs/>
        </w:rPr>
        <w:t>মোবারক</w:t>
      </w:r>
      <w:r w:rsidRPr="006F521A">
        <w:rPr>
          <w:rFonts w:ascii="Times New Roman" w:hAnsi="Times New Roman" w:cs="Times New Roman"/>
          <w:sz w:val="28"/>
          <w:szCs w:val="28"/>
          <w:cs/>
        </w:rPr>
        <w:t>’</w:t>
      </w:r>
      <w:r w:rsidRPr="006F521A">
        <w:rPr>
          <w:rFonts w:asciiTheme="minorBidi" w:hAnsiTheme="minorBidi"/>
          <w:sz w:val="28"/>
          <w:szCs w:val="28"/>
          <w:cs/>
        </w:rPr>
        <w:t xml:space="preserve"> </w:t>
      </w:r>
      <w:r w:rsidRPr="006F521A">
        <w:rPr>
          <w:rFonts w:ascii="Vrinda" w:hAnsi="Vrinda" w:cs="Vrinda"/>
          <w:sz w:val="28"/>
          <w:szCs w:val="28"/>
          <w:cs/>
        </w:rPr>
        <w:t>হিসেবে</w:t>
      </w:r>
      <w:r w:rsidRPr="006F521A">
        <w:rPr>
          <w:rFonts w:asciiTheme="minorBidi" w:hAnsiTheme="minorBidi"/>
          <w:sz w:val="28"/>
          <w:szCs w:val="28"/>
          <w:cs/>
        </w:rPr>
        <w:t xml:space="preserve"> </w:t>
      </w:r>
      <w:r w:rsidRPr="006F521A">
        <w:rPr>
          <w:rFonts w:ascii="Vrinda" w:hAnsi="Vrinda" w:cs="Vrinda"/>
          <w:sz w:val="28"/>
          <w:szCs w:val="28"/>
          <w:cs/>
        </w:rPr>
        <w:t>নয়</w:t>
      </w:r>
      <w:r w:rsidRPr="006F521A">
        <w:rPr>
          <w:rFonts w:asciiTheme="minorBidi" w:hAnsiTheme="minorBidi"/>
          <w:sz w:val="28"/>
          <w:szCs w:val="28"/>
          <w:cs/>
        </w:rPr>
        <w:t xml:space="preserve"> </w:t>
      </w:r>
      <w:r w:rsidRPr="006F521A">
        <w:rPr>
          <w:rFonts w:ascii="Vrinda" w:hAnsi="Vrinda" w:cs="Vrinda"/>
          <w:sz w:val="28"/>
          <w:szCs w:val="28"/>
          <w:cs/>
        </w:rPr>
        <w:t>বরং</w:t>
      </w:r>
      <w:r w:rsidRPr="006F521A">
        <w:rPr>
          <w:rFonts w:asciiTheme="minorBidi" w:hAnsiTheme="min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সংগ্রামী</w:t>
      </w:r>
      <w:r w:rsidRPr="006F521A">
        <w:rPr>
          <w:rFonts w:asciiTheme="minorBidi" w:hAnsiTheme="minorBidi"/>
          <w:sz w:val="28"/>
          <w:szCs w:val="28"/>
          <w:cs/>
        </w:rPr>
        <w:t xml:space="preserve"> </w:t>
      </w:r>
      <w:r w:rsidRPr="006F521A">
        <w:rPr>
          <w:rFonts w:ascii="Vrinda" w:hAnsi="Vrinda" w:cs="Vrinda"/>
          <w:sz w:val="28"/>
          <w:szCs w:val="28"/>
          <w:cs/>
        </w:rPr>
        <w:t>ঈদ</w:t>
      </w:r>
      <w:r w:rsidRPr="006F521A">
        <w:rPr>
          <w:rFonts w:ascii="Times New Roman" w:hAnsi="Times New Roman" w:cs="Times New Roman"/>
          <w:sz w:val="28"/>
          <w:szCs w:val="28"/>
          <w:cs/>
        </w:rPr>
        <w:t>’</w:t>
      </w:r>
      <w:r w:rsidRPr="006F521A">
        <w:rPr>
          <w:rFonts w:asciiTheme="minorBidi" w:hAnsiTheme="minorBidi" w:cs="Vrinda"/>
          <w:sz w:val="28"/>
          <w:szCs w:val="28"/>
          <w:cs/>
        </w:rPr>
        <w:t xml:space="preserve"> হিসেবে। কারণ দেশের ভেতর আজ মা বোনদের ইজ্জত নিয়ে চলছে ছিনিমিনি খেলা</w:t>
      </w:r>
      <w:r w:rsidRPr="006F521A">
        <w:rPr>
          <w:rFonts w:asciiTheme="minorBidi" w:hAnsiTheme="minorBidi"/>
          <w:sz w:val="28"/>
          <w:szCs w:val="28"/>
          <w:cs/>
        </w:rPr>
        <w:t xml:space="preserve">, </w:t>
      </w:r>
      <w:r w:rsidRPr="006F521A">
        <w:rPr>
          <w:rFonts w:asciiTheme="minorBidi" w:hAnsiTheme="minorBidi" w:cs="Vrinda"/>
          <w:sz w:val="28"/>
          <w:szCs w:val="28"/>
          <w:cs/>
        </w:rPr>
        <w:t>জীবনে নাই নিরাপত্তা। এক কোটির মত বাঙালী জনতা দেশ ছাড়া।</w:t>
      </w:r>
    </w:p>
    <w:p w14:paraId="6A6FCF6C" w14:textId="77777777" w:rsidR="004F5139" w:rsidRPr="006F521A" w:rsidRDefault="004F5139" w:rsidP="00794071">
      <w:pPr>
        <w:rPr>
          <w:rFonts w:asciiTheme="minorBidi" w:hAnsiTheme="minorBidi"/>
          <w:sz w:val="28"/>
          <w:szCs w:val="28"/>
        </w:rPr>
      </w:pPr>
    </w:p>
    <w:p w14:paraId="5E755300"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বাংলার বুকে ঈদগাহে আজ মানুষ নাই কারণ পশুর সাথে মানুষের একত্রে নামাজ হতে পারে না। গত বছর এই ঈদ 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cs="Vrinda"/>
          <w:sz w:val="28"/>
          <w:szCs w:val="28"/>
          <w:cs/>
        </w:rPr>
        <w:t xml:space="preserve"> জনগণ তাঁদের নেতা শেখ মুজিবকে পেয়েছিল কিন্তু এবার তিনি পশুদের কারাগারে। তাঁর আশু মুক্তির জন্য তাঁর দেয়া স্বাধীনতার মন্ত্রকে বাস্তবে রূপদানের জন্য দৃঢ় সংকল্প নিয়েছে। সাত কোটি বাঙালী তাঁদের নেতার মুক্তি আর বাংলার স্বাধীনতার জন্য বিশেষ মোনাজাত করেছে।</w:t>
      </w:r>
    </w:p>
    <w:p w14:paraId="55FE0F00" w14:textId="77777777" w:rsidR="004F5139" w:rsidRPr="006F521A" w:rsidRDefault="004F5139" w:rsidP="00794071">
      <w:pPr>
        <w:rPr>
          <w:rFonts w:asciiTheme="minorBidi" w:hAnsiTheme="minorBidi"/>
          <w:sz w:val="28"/>
          <w:szCs w:val="28"/>
        </w:rPr>
      </w:pPr>
    </w:p>
    <w:p w14:paraId="0E925157" w14:textId="77777777" w:rsidR="004F5139" w:rsidRPr="006F521A" w:rsidRDefault="004F5139" w:rsidP="00794071">
      <w:pPr>
        <w:rPr>
          <w:rFonts w:ascii="Vrinda" w:hAnsi="Vrinda" w:cs="Vrinda"/>
          <w:sz w:val="28"/>
          <w:szCs w:val="28"/>
        </w:rPr>
      </w:pPr>
      <w:r w:rsidRPr="006F521A">
        <w:rPr>
          <w:rFonts w:asciiTheme="minorBidi" w:hAnsiTheme="minorBidi" w:cs="Vrinda"/>
          <w:sz w:val="28"/>
          <w:szCs w:val="28"/>
          <w:cs/>
        </w:rPr>
        <w:t xml:space="preserve">   দেশ মাতার বুক থেকে জল্লাদ খানসেনাদের তাড়ানোর জন্য প্রতিটি মুক্তিবাহিনী এবারের ঈদো</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প্রতিজ্ঞাবদ্ধ</w:t>
      </w:r>
      <w:r w:rsidRPr="006F521A">
        <w:rPr>
          <w:rFonts w:asciiTheme="minorBidi" w:hAnsiTheme="minorBidi"/>
          <w:sz w:val="28"/>
          <w:szCs w:val="28"/>
          <w:cs/>
        </w:rPr>
        <w:t xml:space="preserve"> </w:t>
      </w:r>
      <w:r w:rsidRPr="006F521A">
        <w:rPr>
          <w:rFonts w:ascii="Vrinda" w:hAnsi="Vrinda" w:cs="Vrinda"/>
          <w:sz w:val="28"/>
          <w:szCs w:val="28"/>
          <w:cs/>
        </w:rPr>
        <w:t>হয়েছে।</w:t>
      </w:r>
      <w:r w:rsidRPr="006F521A">
        <w:rPr>
          <w:rFonts w:asciiTheme="minorBidi" w:hAnsiTheme="minorBidi"/>
          <w:sz w:val="28"/>
          <w:szCs w:val="28"/>
          <w:cs/>
        </w:rPr>
        <w:t xml:space="preserve"> </w:t>
      </w:r>
      <w:r w:rsidRPr="006F521A">
        <w:rPr>
          <w:rFonts w:ascii="Vrinda" w:hAnsi="Vrinda" w:cs="Vrinda"/>
          <w:sz w:val="28"/>
          <w:szCs w:val="28"/>
          <w:cs/>
        </w:rPr>
        <w:t>বাংলাদেশ</w:t>
      </w:r>
      <w:r w:rsidRPr="006F521A">
        <w:rPr>
          <w:rFonts w:asciiTheme="minorBidi" w:hAnsiTheme="minorBidi"/>
          <w:sz w:val="28"/>
          <w:szCs w:val="28"/>
          <w:cs/>
        </w:rPr>
        <w:t xml:space="preserve"> </w:t>
      </w:r>
      <w:r w:rsidRPr="006F521A">
        <w:rPr>
          <w:rFonts w:ascii="Vrinda" w:hAnsi="Vrinda" w:cs="Vrinda"/>
          <w:sz w:val="28"/>
          <w:szCs w:val="28"/>
          <w:cs/>
        </w:rPr>
        <w:t>সরকারের</w:t>
      </w:r>
      <w:r w:rsidRPr="006F521A">
        <w:rPr>
          <w:rFonts w:asciiTheme="minorBidi" w:hAnsiTheme="minorBidi"/>
          <w:sz w:val="28"/>
          <w:szCs w:val="28"/>
          <w:cs/>
        </w:rPr>
        <w:t xml:space="preserve"> </w:t>
      </w:r>
      <w:r w:rsidRPr="006F521A">
        <w:rPr>
          <w:rFonts w:ascii="Vrinda" w:hAnsi="Vrinda" w:cs="Vrinda"/>
          <w:sz w:val="28"/>
          <w:szCs w:val="28"/>
          <w:cs/>
        </w:rPr>
        <w:t>প্</w:t>
      </w:r>
      <w:r w:rsidRPr="006F521A">
        <w:rPr>
          <w:rFonts w:asciiTheme="minorBidi" w:hAnsiTheme="minorBidi" w:cs="Vrinda"/>
          <w:sz w:val="28"/>
          <w:szCs w:val="28"/>
          <w:cs/>
        </w:rPr>
        <w:t>রধানমন্ত্রী ও অস্থায়ী রাষ্ট্রপতি এবং ৪জন ছাত্রনেতা এজন্য পৃথক পৃথক বাণীতে বলেছেন যে</w:t>
      </w:r>
      <w:r w:rsidRPr="006F521A">
        <w:rPr>
          <w:rFonts w:asciiTheme="minorBidi" w:hAnsiTheme="minorBidi"/>
          <w:sz w:val="28"/>
          <w:szCs w:val="28"/>
          <w:cs/>
        </w:rPr>
        <w:t xml:space="preserve">, </w:t>
      </w:r>
      <w:r w:rsidRPr="006F521A">
        <w:rPr>
          <w:rFonts w:asciiTheme="minorBidi" w:hAnsiTheme="minorBidi" w:cs="Vrinda"/>
          <w:sz w:val="28"/>
          <w:szCs w:val="28"/>
          <w:cs/>
        </w:rPr>
        <w:t>যেদিন বর্বর খানসেনাদের এদেশ হতে তাড়াতে পারব আর সমস্ত দেশকে মুক্ত করতে পারব সেই দিনই আমাদের নতুন ঈদ নেমে আসবে। আজ এদিন সবার কাছে সংগ্রামের বীজ বপনের দিন হিসাবে দেখা দিয়েছে অন্য কোন আনন্দ উ</w:t>
      </w:r>
      <w:r w:rsidRPr="006F521A">
        <w:rPr>
          <w:rFonts w:ascii="Shonar Bangla" w:hAnsi="Shonar Bangla" w:cs="Vrinda"/>
          <w:sz w:val="28"/>
          <w:szCs w:val="28"/>
          <w:cs/>
        </w:rPr>
        <w:t>ৎ</w:t>
      </w:r>
      <w:r w:rsidRPr="006F521A">
        <w:rPr>
          <w:rFonts w:ascii="Vrinda" w:hAnsi="Vrinda" w:cs="Vrinda"/>
          <w:sz w:val="28"/>
          <w:szCs w:val="28"/>
          <w:cs/>
        </w:rPr>
        <w:t>সব</w:t>
      </w:r>
      <w:r w:rsidRPr="006F521A">
        <w:rPr>
          <w:rFonts w:asciiTheme="minorBidi" w:hAnsiTheme="minorBidi"/>
          <w:sz w:val="28"/>
          <w:szCs w:val="28"/>
          <w:cs/>
        </w:rPr>
        <w:t xml:space="preserve"> </w:t>
      </w:r>
      <w:r w:rsidRPr="006F521A">
        <w:rPr>
          <w:rFonts w:ascii="Vrinda" w:hAnsi="Vrinda" w:cs="Vrinda"/>
          <w:sz w:val="28"/>
          <w:szCs w:val="28"/>
          <w:cs/>
        </w:rPr>
        <w:t>হিসেবে</w:t>
      </w:r>
      <w:r w:rsidRPr="006F521A">
        <w:rPr>
          <w:rFonts w:asciiTheme="minorBidi" w:hAnsiTheme="minorBidi"/>
          <w:sz w:val="28"/>
          <w:szCs w:val="28"/>
          <w:cs/>
        </w:rPr>
        <w:t xml:space="preserve"> </w:t>
      </w:r>
      <w:r w:rsidRPr="006F521A">
        <w:rPr>
          <w:rFonts w:ascii="Vrinda" w:hAnsi="Vrinda" w:cs="Vrinda"/>
          <w:sz w:val="28"/>
          <w:szCs w:val="28"/>
          <w:cs/>
        </w:rPr>
        <w:t xml:space="preserve">নয়। </w:t>
      </w:r>
    </w:p>
    <w:p w14:paraId="1E471E05" w14:textId="77777777" w:rsidR="004F5139" w:rsidRPr="006F521A" w:rsidRDefault="004F5139" w:rsidP="00794071">
      <w:pPr>
        <w:rPr>
          <w:rFonts w:ascii="Vrinda" w:hAnsi="Vrinda" w:cs="Vrinda"/>
          <w:sz w:val="28"/>
          <w:szCs w:val="28"/>
        </w:rPr>
      </w:pPr>
      <w:r w:rsidRPr="006F521A">
        <w:rPr>
          <w:rFonts w:ascii="Vrinda" w:hAnsi="Vrinda" w:cs="Vrinda"/>
          <w:sz w:val="28"/>
          <w:szCs w:val="28"/>
          <w:cs/>
        </w:rPr>
        <w:t>.</w:t>
      </w:r>
    </w:p>
    <w:p w14:paraId="29576E20" w14:textId="77777777" w:rsidR="004F5139" w:rsidRPr="006F521A" w:rsidRDefault="004F5139" w:rsidP="00794071">
      <w:pPr>
        <w:rPr>
          <w:rFonts w:ascii="Vrinda" w:hAnsi="Vrinda" w:cs="Vrinda"/>
          <w:sz w:val="28"/>
          <w:szCs w:val="28"/>
        </w:rPr>
      </w:pPr>
      <w:r w:rsidRPr="006F521A">
        <w:rPr>
          <w:rFonts w:ascii="Vrinda" w:hAnsi="Vrinda" w:cs="Vrinda"/>
          <w:sz w:val="28"/>
          <w:szCs w:val="28"/>
          <w:cs/>
        </w:rPr>
        <w:t>.</w:t>
      </w:r>
    </w:p>
    <w:p w14:paraId="1A287FF8" w14:textId="77777777" w:rsidR="004F5139" w:rsidRPr="006F521A" w:rsidRDefault="004F5139" w:rsidP="00794071">
      <w:pPr>
        <w:rPr>
          <w:rFonts w:ascii="Vrinda" w:hAnsi="Vrinda" w:cs="Vrinda"/>
          <w:sz w:val="28"/>
          <w:szCs w:val="28"/>
        </w:rPr>
      </w:pPr>
      <w:r w:rsidRPr="006F521A">
        <w:rPr>
          <w:rFonts w:ascii="Vrinda" w:hAnsi="Vrinda" w:cs="Vrinda"/>
          <w:sz w:val="28"/>
          <w:szCs w:val="28"/>
          <w:cs/>
        </w:rPr>
        <w:t>সজীব বর্মণ</w:t>
      </w:r>
    </w:p>
    <w:p w14:paraId="1EC2055E" w14:textId="77777777" w:rsidR="004F5139" w:rsidRPr="006F521A" w:rsidRDefault="004F5139" w:rsidP="00794071">
      <w:pPr>
        <w:rPr>
          <w:rFonts w:asciiTheme="minorBidi" w:hAnsiTheme="minorBidi"/>
          <w:sz w:val="28"/>
          <w:szCs w:val="28"/>
        </w:rPr>
      </w:pPr>
      <w:r w:rsidRPr="006F521A">
        <w:rPr>
          <w:rFonts w:ascii="Vrinda" w:hAnsi="Vrinda" w:cs="Vrinda"/>
          <w:sz w:val="28"/>
          <w:szCs w:val="28"/>
          <w:cs/>
        </w:rPr>
        <w:t>&lt;৬,২৫৯,৪৩৯&gt;</w:t>
      </w:r>
      <w:bookmarkStart w:id="269" w:name="page_439"/>
      <w:bookmarkEnd w:id="269"/>
      <w:r w:rsidRPr="006F521A">
        <w:rPr>
          <w:rFonts w:ascii="Vrinda" w:hAnsi="Vrinda" w:cs="Vrinda"/>
          <w:sz w:val="28"/>
          <w:szCs w:val="28"/>
          <w:cs/>
        </w:rPr>
        <w:t xml:space="preserve"> </w:t>
      </w:r>
    </w:p>
    <w:tbl>
      <w:tblPr>
        <w:tblW w:w="0" w:type="auto"/>
        <w:tblLook w:val="04A0" w:firstRow="1" w:lastRow="0" w:firstColumn="1" w:lastColumn="0" w:noHBand="0" w:noVBand="1"/>
      </w:tblPr>
      <w:tblGrid>
        <w:gridCol w:w="3115"/>
        <w:gridCol w:w="3115"/>
        <w:gridCol w:w="3130"/>
      </w:tblGrid>
      <w:tr w:rsidR="004F5139" w:rsidRPr="006F521A" w14:paraId="7E675B81" w14:textId="77777777" w:rsidTr="000063BF">
        <w:tc>
          <w:tcPr>
            <w:tcW w:w="3192" w:type="dxa"/>
          </w:tcPr>
          <w:p w14:paraId="1454AA70" w14:textId="77777777" w:rsidR="004F5139" w:rsidRPr="006F521A" w:rsidRDefault="004F5139" w:rsidP="00794071">
            <w:pPr>
              <w:rPr>
                <w:rFonts w:asciiTheme="minorBidi" w:hAnsiTheme="minorBidi"/>
                <w:sz w:val="28"/>
                <w:cs/>
              </w:rPr>
            </w:pPr>
            <w:r w:rsidRPr="006F521A">
              <w:rPr>
                <w:rFonts w:asciiTheme="minorBidi" w:hAnsiTheme="minorBidi" w:cs="Vrinda"/>
                <w:sz w:val="28"/>
                <w:cs/>
              </w:rPr>
              <w:t>শিরোনাম</w:t>
            </w:r>
          </w:p>
        </w:tc>
        <w:tc>
          <w:tcPr>
            <w:tcW w:w="3192" w:type="dxa"/>
          </w:tcPr>
          <w:p w14:paraId="0F1B4283" w14:textId="77777777" w:rsidR="004F5139" w:rsidRPr="006F521A" w:rsidRDefault="004F5139"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23D35B6E" w14:textId="77777777" w:rsidR="004F5139" w:rsidRPr="006F521A" w:rsidRDefault="004F5139" w:rsidP="00794071">
            <w:pPr>
              <w:rPr>
                <w:rFonts w:asciiTheme="minorBidi" w:hAnsiTheme="minorBidi"/>
                <w:sz w:val="28"/>
              </w:rPr>
            </w:pPr>
            <w:r w:rsidRPr="006F521A">
              <w:rPr>
                <w:rFonts w:asciiTheme="minorBidi" w:hAnsiTheme="minorBidi" w:cs="Vrinda"/>
                <w:sz w:val="28"/>
                <w:cs/>
              </w:rPr>
              <w:t>তারিখ</w:t>
            </w:r>
          </w:p>
        </w:tc>
      </w:tr>
      <w:tr w:rsidR="004F5139" w:rsidRPr="006F521A" w14:paraId="56810ACC" w14:textId="77777777" w:rsidTr="000063BF">
        <w:tc>
          <w:tcPr>
            <w:tcW w:w="3192" w:type="dxa"/>
          </w:tcPr>
          <w:p w14:paraId="5E2E6E2E" w14:textId="77777777" w:rsidR="004F5139" w:rsidRPr="006F521A" w:rsidRDefault="004F5139" w:rsidP="00794071">
            <w:pPr>
              <w:rPr>
                <w:rFonts w:asciiTheme="minorBidi" w:hAnsiTheme="minorBidi"/>
                <w:sz w:val="28"/>
              </w:rPr>
            </w:pPr>
            <w:r w:rsidRPr="006F521A">
              <w:rPr>
                <w:rFonts w:asciiTheme="minorBidi" w:hAnsiTheme="minorBidi" w:cs="Vrinda"/>
                <w:sz w:val="28"/>
                <w:cs/>
              </w:rPr>
              <w:lastRenderedPageBreak/>
              <w:t>ঐ নতুনের কেতন উড়ে</w:t>
            </w:r>
          </w:p>
        </w:tc>
        <w:tc>
          <w:tcPr>
            <w:tcW w:w="3192" w:type="dxa"/>
          </w:tcPr>
          <w:p w14:paraId="3645C08A" w14:textId="77777777" w:rsidR="004F5139" w:rsidRPr="006F521A" w:rsidRDefault="004F5139" w:rsidP="00794071">
            <w:pPr>
              <w:rPr>
                <w:rFonts w:asciiTheme="minorBidi" w:hAnsiTheme="minorBidi"/>
                <w:sz w:val="28"/>
              </w:rPr>
            </w:pPr>
            <w:r w:rsidRPr="006F521A">
              <w:rPr>
                <w:rFonts w:asciiTheme="minorBidi" w:hAnsiTheme="minorBidi" w:cs="Vrinda"/>
                <w:sz w:val="28"/>
                <w:cs/>
              </w:rPr>
              <w:t>সংগ্রামী বাংলা</w:t>
            </w:r>
          </w:p>
          <w:p w14:paraId="2CF84234" w14:textId="77777777" w:rsidR="004F5139" w:rsidRPr="006F521A" w:rsidRDefault="004F5139" w:rsidP="00794071">
            <w:pPr>
              <w:rPr>
                <w:rFonts w:asciiTheme="minorBidi" w:hAnsiTheme="minorBidi"/>
                <w:sz w:val="28"/>
              </w:rPr>
            </w:pPr>
            <w:r w:rsidRPr="006F521A">
              <w:rPr>
                <w:rFonts w:asciiTheme="minorBidi" w:hAnsiTheme="minorBidi" w:cs="Vrinda"/>
                <w:sz w:val="28"/>
                <w:cs/>
              </w:rPr>
              <w:t>১ম বর্ষঃ৮ম সংখ্যা</w:t>
            </w:r>
          </w:p>
        </w:tc>
        <w:tc>
          <w:tcPr>
            <w:tcW w:w="3192" w:type="dxa"/>
          </w:tcPr>
          <w:p w14:paraId="4B109716" w14:textId="77777777" w:rsidR="004F5139" w:rsidRPr="006F521A" w:rsidRDefault="004F5139" w:rsidP="00794071">
            <w:pPr>
              <w:rPr>
                <w:rFonts w:asciiTheme="minorBidi" w:hAnsiTheme="minorBidi"/>
                <w:sz w:val="28"/>
              </w:rPr>
            </w:pPr>
            <w:r w:rsidRPr="006F521A">
              <w:rPr>
                <w:rFonts w:asciiTheme="minorBidi" w:hAnsiTheme="minorBidi" w:cs="Vrinda"/>
                <w:sz w:val="28"/>
                <w:cs/>
              </w:rPr>
              <w:t>৮ডিসেম্বর</w:t>
            </w:r>
            <w:r w:rsidRPr="006F521A">
              <w:rPr>
                <w:rFonts w:asciiTheme="minorBidi" w:hAnsiTheme="minorBidi"/>
                <w:sz w:val="28"/>
                <w:cs/>
              </w:rPr>
              <w:t>,</w:t>
            </w:r>
            <w:r w:rsidRPr="006F521A">
              <w:rPr>
                <w:rFonts w:asciiTheme="minorBidi" w:hAnsiTheme="minorBidi" w:cs="Vrinda"/>
                <w:sz w:val="28"/>
                <w:cs/>
              </w:rPr>
              <w:t>১৯৭১</w:t>
            </w:r>
          </w:p>
        </w:tc>
      </w:tr>
    </w:tbl>
    <w:p w14:paraId="2F880BDA"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 xml:space="preserve">  </w:t>
      </w:r>
    </w:p>
    <w:p w14:paraId="113B7893" w14:textId="77777777" w:rsidR="004F5139" w:rsidRPr="006F521A" w:rsidRDefault="004F5139" w:rsidP="00794071">
      <w:pPr>
        <w:rPr>
          <w:rFonts w:asciiTheme="minorBidi" w:hAnsiTheme="minorBidi"/>
          <w:sz w:val="28"/>
          <w:szCs w:val="28"/>
        </w:rPr>
      </w:pPr>
    </w:p>
    <w:p w14:paraId="318D52BB"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ঐনতুনের কেতন ওড়ে</w:t>
      </w:r>
    </w:p>
    <w:p w14:paraId="15AB93AC" w14:textId="77777777" w:rsidR="004F5139" w:rsidRPr="006F521A" w:rsidRDefault="004F5139" w:rsidP="00794071">
      <w:pPr>
        <w:rPr>
          <w:rFonts w:asciiTheme="minorBidi" w:hAnsiTheme="minorBidi"/>
          <w:sz w:val="28"/>
          <w:szCs w:val="28"/>
        </w:rPr>
      </w:pPr>
      <w:r w:rsidRPr="006F521A">
        <w:rPr>
          <w:rFonts w:asciiTheme="minorBidi" w:hAnsiTheme="minorBidi"/>
          <w:sz w:val="28"/>
          <w:szCs w:val="28"/>
          <w:cs/>
        </w:rPr>
        <w:t>(</w:t>
      </w:r>
      <w:r w:rsidRPr="006F521A">
        <w:rPr>
          <w:rFonts w:asciiTheme="minorBidi" w:hAnsiTheme="minorBidi" w:cs="Vrinda"/>
          <w:sz w:val="28"/>
          <w:szCs w:val="28"/>
          <w:cs/>
        </w:rPr>
        <w:t>সংগ্রামী বাংলার রিপোর্ট</w:t>
      </w:r>
      <w:r w:rsidRPr="006F521A">
        <w:rPr>
          <w:rFonts w:asciiTheme="minorBidi" w:hAnsiTheme="minorBidi"/>
          <w:sz w:val="28"/>
          <w:szCs w:val="28"/>
          <w:cs/>
        </w:rPr>
        <w:t>)</w:t>
      </w:r>
    </w:p>
    <w:p w14:paraId="724CE8C0" w14:textId="77777777" w:rsidR="004F5139" w:rsidRPr="006F521A" w:rsidRDefault="004F5139" w:rsidP="00794071">
      <w:pPr>
        <w:rPr>
          <w:rFonts w:asciiTheme="minorBidi" w:hAnsiTheme="minorBidi"/>
          <w:sz w:val="28"/>
          <w:szCs w:val="28"/>
        </w:rPr>
      </w:pPr>
      <w:r w:rsidRPr="006F521A">
        <w:rPr>
          <w:rFonts w:asciiTheme="minorBidi" w:hAnsiTheme="minorBidi" w:cs="Vrinda"/>
          <w:sz w:val="28"/>
          <w:szCs w:val="28"/>
          <w:cs/>
        </w:rPr>
        <w:t xml:space="preserve">   চটল তথা টেকনাফ থেকে তেঁতুলিয়া পর্যন্ত এক ডাকে সমস্ত মুক্তিবাহিনী জেগে উঠেছে। উত্তরের দিকে ঠাকুরগাঁ মহকুমা সম্পূর্ণ মুক্ত। আগামী ২</w:t>
      </w:r>
      <w:r w:rsidRPr="006F521A">
        <w:rPr>
          <w:rFonts w:asciiTheme="minorBidi" w:hAnsiTheme="minorBidi"/>
          <w:sz w:val="28"/>
          <w:szCs w:val="28"/>
          <w:cs/>
        </w:rPr>
        <w:t>/</w:t>
      </w:r>
      <w:r w:rsidRPr="006F521A">
        <w:rPr>
          <w:rFonts w:asciiTheme="minorBidi" w:hAnsiTheme="minorBidi" w:cs="Vrinda"/>
          <w:sz w:val="28"/>
          <w:szCs w:val="28"/>
          <w:cs/>
        </w:rPr>
        <w:t>১ দিনের মধ্যে দিনাজপুর জেলা আমাদের দখলে আসবে তাতে কোন ভুল নাই। খানসেনারা এখানে দারুণভাবে মার খেয়ে সৈয়দপুর ঘাঁটি কাঁহা হ্যায় বলতে বলতে দৌড়িয়েছে। ফরিদপুর জেলা সম্পুর্ন মুক্তিবাহিনীর নিয়ন্ত্রণাধীনে। সেখানকার নদীগুলোর প্রতিটি নৌকার মাঝিই মুক্তিবাহিনীর একজন বীর সেনা। টাঙ্গাইল জেলার সম্পুর্ণ</w:t>
      </w:r>
      <w:r w:rsidRPr="006F521A">
        <w:rPr>
          <w:rFonts w:asciiTheme="minorBidi" w:hAnsiTheme="minorBidi"/>
          <w:sz w:val="28"/>
          <w:szCs w:val="28"/>
          <w:cs/>
        </w:rPr>
        <w:t xml:space="preserve">, </w:t>
      </w:r>
      <w:r w:rsidRPr="006F521A">
        <w:rPr>
          <w:rFonts w:asciiTheme="minorBidi" w:hAnsiTheme="minorBidi" w:cs="Vrinda"/>
          <w:sz w:val="28"/>
          <w:szCs w:val="28"/>
          <w:cs/>
        </w:rPr>
        <w:t>কুমিল্লা</w:t>
      </w:r>
      <w:r w:rsidRPr="006F521A">
        <w:rPr>
          <w:rFonts w:asciiTheme="minorBidi" w:hAnsiTheme="minorBidi"/>
          <w:sz w:val="28"/>
          <w:szCs w:val="28"/>
          <w:cs/>
        </w:rPr>
        <w:t xml:space="preserve">, </w:t>
      </w:r>
      <w:r w:rsidRPr="006F521A">
        <w:rPr>
          <w:rFonts w:asciiTheme="minorBidi" w:hAnsiTheme="minorBidi" w:cs="Vrinda"/>
          <w:sz w:val="28"/>
          <w:szCs w:val="28"/>
          <w:cs/>
        </w:rPr>
        <w:t>ফেনী</w:t>
      </w:r>
      <w:r w:rsidRPr="006F521A">
        <w:rPr>
          <w:rFonts w:asciiTheme="minorBidi" w:hAnsiTheme="minorBidi"/>
          <w:sz w:val="28"/>
          <w:szCs w:val="28"/>
          <w:cs/>
        </w:rPr>
        <w:t xml:space="preserve">, </w:t>
      </w:r>
      <w:r w:rsidRPr="006F521A">
        <w:rPr>
          <w:rFonts w:asciiTheme="minorBidi" w:hAnsiTheme="minorBidi" w:cs="Vrinda"/>
          <w:sz w:val="28"/>
          <w:szCs w:val="28"/>
          <w:cs/>
        </w:rPr>
        <w:t>মাগুরা প্রভৃতি এলাকায় বাংলাদেশের জাতীয় পতাকা উড়ছে পত পত করে। খান দস্যুসেনাদের তাড়িয়ে দিয়ে আজ বাংলা ধন্য। প্রতিটি এলাকায় বাংলাদেশ সরকারের বেসামরিক প্রশাসন ব্যবস্থা চালু করা হচ্ছে। দেশকে আবার নতুন করে গড়ার কাজে দেশের ছাত্র জনতা ও নেতৃবৃন্দ দিবা</w:t>
      </w:r>
      <w:r w:rsidRPr="006F521A">
        <w:rPr>
          <w:rFonts w:asciiTheme="minorBidi" w:hAnsiTheme="minorBidi"/>
          <w:sz w:val="28"/>
          <w:szCs w:val="28"/>
          <w:cs/>
        </w:rPr>
        <w:t>-</w:t>
      </w:r>
      <w:r w:rsidRPr="006F521A">
        <w:rPr>
          <w:rFonts w:asciiTheme="minorBidi" w:hAnsiTheme="minorBidi" w:cs="Vrinda"/>
          <w:sz w:val="28"/>
          <w:szCs w:val="28"/>
          <w:cs/>
        </w:rPr>
        <w:t xml:space="preserve">রাত পরিশ্রম করে যাচ্ছেন। </w:t>
      </w:r>
      <w:r w:rsidRPr="006F521A">
        <w:rPr>
          <w:rFonts w:asciiTheme="minorBidi" w:hAnsiTheme="minorBidi"/>
          <w:sz w:val="28"/>
          <w:szCs w:val="28"/>
          <w:cs/>
        </w:rPr>
        <w:t>“</w:t>
      </w:r>
      <w:r w:rsidRPr="006F521A">
        <w:rPr>
          <w:rFonts w:asciiTheme="minorBidi" w:hAnsiTheme="minorBidi" w:cs="Vrinda"/>
          <w:sz w:val="28"/>
          <w:szCs w:val="28"/>
          <w:cs/>
        </w:rPr>
        <w:t>আমরা বাঙালী</w:t>
      </w:r>
      <w:r w:rsidRPr="006F521A">
        <w:rPr>
          <w:rFonts w:asciiTheme="minorBidi" w:hAnsiTheme="minorBidi"/>
          <w:sz w:val="28"/>
          <w:szCs w:val="28"/>
          <w:cs/>
        </w:rPr>
        <w:t xml:space="preserve">” </w:t>
      </w:r>
      <w:r w:rsidRPr="006F521A">
        <w:rPr>
          <w:rFonts w:asciiTheme="minorBidi" w:hAnsiTheme="minorBidi" w:cs="Vrinda"/>
          <w:sz w:val="28"/>
          <w:szCs w:val="28"/>
          <w:cs/>
        </w:rPr>
        <w:t>এই মন্ত্রে একতাবদ্ধ হয়ে সমস্ত জাতি আজ দেশ গঠনের কাজে ব্যস্ত</w:t>
      </w:r>
      <w:r w:rsidRPr="006F521A">
        <w:rPr>
          <w:rFonts w:asciiTheme="minorBidi" w:hAnsiTheme="minorBidi"/>
          <w:sz w:val="28"/>
          <w:szCs w:val="28"/>
          <w:cs/>
        </w:rPr>
        <w:t xml:space="preserve">, </w:t>
      </w:r>
      <w:r w:rsidRPr="006F521A">
        <w:rPr>
          <w:rFonts w:asciiTheme="minorBidi" w:hAnsiTheme="minorBidi" w:cs="Vrinda"/>
          <w:sz w:val="28"/>
          <w:szCs w:val="28"/>
          <w:cs/>
        </w:rPr>
        <w:t>বর্বর খানসেনারা পিছু হটার সময় আশে পাশের ঘরবাড়ী দোকান</w:t>
      </w:r>
      <w:r w:rsidRPr="006F521A">
        <w:rPr>
          <w:rFonts w:asciiTheme="minorBidi" w:hAnsiTheme="minorBidi"/>
          <w:sz w:val="28"/>
          <w:szCs w:val="28"/>
          <w:cs/>
        </w:rPr>
        <w:t>-</w:t>
      </w:r>
      <w:r w:rsidRPr="006F521A">
        <w:rPr>
          <w:rFonts w:asciiTheme="minorBidi" w:hAnsiTheme="minorBidi" w:cs="Vrinda"/>
          <w:sz w:val="28"/>
          <w:szCs w:val="28"/>
          <w:cs/>
        </w:rPr>
        <w:t>পাট কিছুই ভাল রেখে যায়নি। যেভাবে সমস্ত এলাকাগুলো একের পর এক মুক্ত হয়ে চলেছে তা সত্যিই আশাব্যঞ্জক। আমরা আরো আশা করছি</w:t>
      </w:r>
      <w:r w:rsidRPr="006F521A">
        <w:rPr>
          <w:rFonts w:asciiTheme="minorBidi" w:hAnsiTheme="minorBidi"/>
          <w:sz w:val="28"/>
          <w:szCs w:val="28"/>
          <w:cs/>
        </w:rPr>
        <w:t xml:space="preserve">, </w:t>
      </w:r>
      <w:r w:rsidRPr="006F521A">
        <w:rPr>
          <w:rFonts w:asciiTheme="minorBidi" w:hAnsiTheme="minorBidi" w:cs="Vrinda"/>
          <w:sz w:val="28"/>
          <w:szCs w:val="28"/>
          <w:cs/>
        </w:rPr>
        <w:t>যেভাবে মুক্তিবাহিনীর বীর জোয়ানেরা দৃঢ় সংকল্পে ঐক্যবদ্ধ তাতে আর দশ দিনের ভেতর সমস্ত বাংলা ভূমি মুক্তি পাবে। প্রতিটি ক্ষেত্রে সাম্রিক বিজয়ের সাথে সাথে বেসামরিক প্রশাসন ব্যবস্থা জনতার ধন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মাল </w:t>
      </w:r>
      <w:r w:rsidRPr="006F521A">
        <w:rPr>
          <w:rFonts w:asciiTheme="minorBidi" w:hAnsiTheme="minorBidi"/>
          <w:sz w:val="28"/>
          <w:szCs w:val="28"/>
          <w:cs/>
        </w:rPr>
        <w:t xml:space="preserve">, </w:t>
      </w:r>
      <w:r w:rsidRPr="006F521A">
        <w:rPr>
          <w:rFonts w:asciiTheme="minorBidi" w:hAnsiTheme="minorBidi" w:cs="Vrinda"/>
          <w:sz w:val="28"/>
          <w:szCs w:val="28"/>
          <w:cs/>
        </w:rPr>
        <w:t>জানের নিরাপত্তা বিধানের জন্য সর্বতোভাবে চেষ্টা করে যাচ্ছেন।</w:t>
      </w:r>
    </w:p>
    <w:p w14:paraId="0B8A0198" w14:textId="77777777" w:rsidR="004F5139" w:rsidRPr="006F521A" w:rsidRDefault="004F5139" w:rsidP="00794071">
      <w:pPr>
        <w:rPr>
          <w:rFonts w:asciiTheme="minorBidi" w:hAnsiTheme="minorBidi"/>
          <w:sz w:val="28"/>
          <w:szCs w:val="28"/>
        </w:rPr>
      </w:pPr>
    </w:p>
    <w:p w14:paraId="486BD0CD" w14:textId="77777777" w:rsidR="00604309" w:rsidRPr="006F521A" w:rsidRDefault="004F5139" w:rsidP="00794071">
      <w:pPr>
        <w:pStyle w:val="NoSpacing"/>
        <w:rPr>
          <w:rFonts w:asciiTheme="minorBidi" w:hAnsiTheme="minorBidi"/>
          <w:noProof/>
          <w:sz w:val="28"/>
          <w:lang w:bidi="bn-BD"/>
        </w:rPr>
      </w:pPr>
      <w:r w:rsidRPr="006F521A">
        <w:rPr>
          <w:rFonts w:asciiTheme="minorBidi" w:hAnsiTheme="minorBidi" w:cs="Vrinda"/>
          <w:noProof/>
          <w:sz w:val="28"/>
          <w:cs/>
          <w:lang w:bidi="bn-BD"/>
        </w:rPr>
        <w:t xml:space="preserve">   দেশকে নতুন করে গড়ে তোলার জন্য জনতা আজ একতাবদ্ধ। বাংলার মাটিতে সমস্ত হানাদার দস্যুরা একে একে নির্মুল হয়ে পড়েছে। ভাঙা পাকিস্তানের উপর মুক্তিবাহিনী একটি করে নতুন গাছের চারা লাগিয়ে দিচ্ছে। তা হচ্ছে</w:t>
      </w:r>
      <w:r w:rsidRPr="006F521A">
        <w:rPr>
          <w:rFonts w:asciiTheme="minorBidi" w:hAnsiTheme="minorBidi"/>
          <w:noProof/>
          <w:sz w:val="28"/>
          <w:cs/>
          <w:lang w:bidi="bn-BD"/>
        </w:rPr>
        <w:t>, “</w:t>
      </w:r>
      <w:r w:rsidRPr="006F521A">
        <w:rPr>
          <w:rFonts w:asciiTheme="minorBidi" w:hAnsiTheme="minorBidi" w:cs="Vrinda"/>
          <w:noProof/>
          <w:sz w:val="28"/>
          <w:cs/>
          <w:lang w:bidi="bn-BD"/>
        </w:rPr>
        <w:t>স্বাধীন সার্বভৌম বাংলাদেশ</w:t>
      </w:r>
      <w:r w:rsidRPr="006F521A">
        <w:rPr>
          <w:rFonts w:asciiTheme="minorBidi" w:hAnsiTheme="minorBidi"/>
          <w:noProof/>
          <w:sz w:val="28"/>
          <w:cs/>
          <w:lang w:bidi="bn-BD"/>
        </w:rPr>
        <w:t>”</w:t>
      </w:r>
      <w:r w:rsidRPr="006F521A">
        <w:rPr>
          <w:rFonts w:asciiTheme="minorBidi" w:hAnsiTheme="minorBidi" w:cs="Mangal"/>
          <w:noProof/>
          <w:sz w:val="28"/>
          <w:cs/>
          <w:lang w:bidi="hi-IN"/>
        </w:rPr>
        <w:t xml:space="preserve">। </w:t>
      </w:r>
      <w:r w:rsidRPr="006F521A">
        <w:rPr>
          <w:rFonts w:asciiTheme="minorBidi" w:hAnsiTheme="minorBidi" w:cs="Vrinda"/>
          <w:noProof/>
          <w:sz w:val="28"/>
          <w:cs/>
        </w:rPr>
        <w:t>তর তর করে বেড়ে উঠবে এই গাছ। অ</w:t>
      </w:r>
      <w:r w:rsidRPr="006F521A">
        <w:rPr>
          <w:rFonts w:asciiTheme="minorBidi" w:hAnsiTheme="minorBidi" w:cs="Vrinda"/>
          <w:noProof/>
          <w:sz w:val="28"/>
          <w:cs/>
          <w:lang w:bidi="bn-BD"/>
        </w:rPr>
        <w:t>চিরেই ডালপালা মেলে ফুলে ফলে ভরে উঠবে এই নতুন চারাটি।</w:t>
      </w:r>
    </w:p>
    <w:p w14:paraId="6B36253B" w14:textId="77777777" w:rsidR="004F5139" w:rsidRPr="006F521A" w:rsidRDefault="004F5139"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173F43B2" w14:textId="77777777" w:rsidR="004F5139" w:rsidRPr="006F521A" w:rsidRDefault="004F5139"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7114AF7F"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t>সমীরণ বর্মণ</w:t>
      </w:r>
    </w:p>
    <w:p w14:paraId="419D7EF1" w14:textId="77777777" w:rsidR="001A4EF0" w:rsidRPr="006F521A" w:rsidRDefault="001A4EF0" w:rsidP="00794071">
      <w:pPr>
        <w:rPr>
          <w:rFonts w:asciiTheme="majorBidi" w:hAnsiTheme="majorBidi" w:cstheme="majorBidi"/>
          <w:sz w:val="28"/>
          <w:szCs w:val="28"/>
        </w:rPr>
      </w:pPr>
      <w:r w:rsidRPr="006F521A">
        <w:rPr>
          <w:rFonts w:asciiTheme="majorBidi" w:hAnsiTheme="majorBidi" w:cstheme="majorBidi"/>
          <w:sz w:val="28"/>
          <w:szCs w:val="28"/>
          <w:cs/>
        </w:rPr>
        <w:t>&lt;</w:t>
      </w:r>
      <w:r w:rsidRPr="006F521A">
        <w:rPr>
          <w:rFonts w:asciiTheme="majorBidi" w:hAnsiTheme="majorBidi" w:cs="Vrinda"/>
          <w:sz w:val="28"/>
          <w:szCs w:val="28"/>
          <w:cs/>
        </w:rPr>
        <w:t>৬</w:t>
      </w:r>
      <w:r w:rsidRPr="006F521A">
        <w:rPr>
          <w:rFonts w:asciiTheme="majorBidi" w:hAnsiTheme="majorBidi" w:cstheme="majorBidi"/>
          <w:sz w:val="28"/>
          <w:szCs w:val="28"/>
          <w:cs/>
        </w:rPr>
        <w:t>,</w:t>
      </w:r>
      <w:r w:rsidRPr="006F521A">
        <w:rPr>
          <w:rFonts w:asciiTheme="majorBidi" w:hAnsiTheme="majorBidi" w:cs="Vrinda"/>
          <w:sz w:val="28"/>
          <w:szCs w:val="28"/>
          <w:cs/>
        </w:rPr>
        <w:t>২৬০</w:t>
      </w:r>
      <w:r w:rsidRPr="006F521A">
        <w:rPr>
          <w:rFonts w:asciiTheme="majorBidi" w:hAnsiTheme="majorBidi" w:cstheme="majorBidi"/>
          <w:sz w:val="28"/>
          <w:szCs w:val="28"/>
          <w:cs/>
        </w:rPr>
        <w:t>,</w:t>
      </w:r>
      <w:r w:rsidRPr="006F521A">
        <w:rPr>
          <w:rFonts w:asciiTheme="majorBidi" w:hAnsiTheme="majorBidi" w:cs="Vrinda"/>
          <w:sz w:val="28"/>
          <w:szCs w:val="28"/>
          <w:cs/>
        </w:rPr>
        <w:t>৪৪০</w:t>
      </w:r>
      <w:r w:rsidRPr="006F521A">
        <w:rPr>
          <w:rFonts w:asciiTheme="majorBidi" w:hAnsiTheme="majorBidi" w:cstheme="majorBidi"/>
          <w:sz w:val="28"/>
          <w:szCs w:val="28"/>
          <w:cs/>
        </w:rPr>
        <w:t>&gt;</w:t>
      </w:r>
      <w:bookmarkStart w:id="270" w:name="page_440"/>
      <w:bookmarkEnd w:id="270"/>
      <w:r w:rsidRPr="006F521A">
        <w:rPr>
          <w:rFonts w:asciiTheme="majorBidi" w:hAnsiTheme="majorBidi" w:cstheme="majorBidi"/>
          <w:sz w:val="28"/>
          <w:szCs w:val="28"/>
          <w:cs/>
        </w:rPr>
        <w:t xml:space="preserve"> </w:t>
      </w:r>
      <w:r w:rsidRPr="006F521A">
        <w:rPr>
          <w:rFonts w:asciiTheme="majorBidi" w:hAnsiTheme="majorBidi" w:cstheme="majorBidi"/>
          <w:sz w:val="28"/>
          <w:szCs w:val="28"/>
        </w:rPr>
        <w:t xml:space="preserve">    </w:t>
      </w:r>
    </w:p>
    <w:tbl>
      <w:tblPr>
        <w:tblW w:w="0" w:type="auto"/>
        <w:tblLook w:val="04A0" w:firstRow="1" w:lastRow="0" w:firstColumn="1" w:lastColumn="0" w:noHBand="0" w:noVBand="1"/>
      </w:tblPr>
      <w:tblGrid>
        <w:gridCol w:w="3119"/>
        <w:gridCol w:w="3116"/>
        <w:gridCol w:w="3125"/>
      </w:tblGrid>
      <w:tr w:rsidR="001A4EF0" w:rsidRPr="006F521A" w14:paraId="09C148E1" w14:textId="77777777" w:rsidTr="000063BF">
        <w:tc>
          <w:tcPr>
            <w:tcW w:w="3192" w:type="dxa"/>
          </w:tcPr>
          <w:p w14:paraId="521BBB4B" w14:textId="77777777" w:rsidR="001A4EF0" w:rsidRPr="006F521A" w:rsidRDefault="001A4EF0" w:rsidP="00794071">
            <w:pPr>
              <w:rPr>
                <w:rFonts w:asciiTheme="majorBidi" w:hAnsiTheme="majorBidi" w:cstheme="majorBidi"/>
                <w:sz w:val="28"/>
                <w:cs/>
              </w:rPr>
            </w:pPr>
            <w:r w:rsidRPr="006F521A">
              <w:rPr>
                <w:rFonts w:asciiTheme="majorBidi" w:hAnsiTheme="majorBidi" w:cs="Vrinda"/>
                <w:sz w:val="28"/>
                <w:cs/>
              </w:rPr>
              <w:t xml:space="preserve">    শিরোনাম</w:t>
            </w:r>
          </w:p>
        </w:tc>
        <w:tc>
          <w:tcPr>
            <w:tcW w:w="3192" w:type="dxa"/>
          </w:tcPr>
          <w:p w14:paraId="0CECFAA0"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সংবাদপত্র</w:t>
            </w:r>
          </w:p>
        </w:tc>
        <w:tc>
          <w:tcPr>
            <w:tcW w:w="3192" w:type="dxa"/>
          </w:tcPr>
          <w:p w14:paraId="7A577F73"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তারিখ</w:t>
            </w:r>
          </w:p>
        </w:tc>
      </w:tr>
      <w:tr w:rsidR="001A4EF0" w:rsidRPr="006F521A" w14:paraId="32A53B16" w14:textId="77777777" w:rsidTr="000063BF">
        <w:trPr>
          <w:trHeight w:val="620"/>
        </w:trPr>
        <w:tc>
          <w:tcPr>
            <w:tcW w:w="3192" w:type="dxa"/>
          </w:tcPr>
          <w:p w14:paraId="57159B01"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সম্পাদকীয়</w:t>
            </w:r>
          </w:p>
          <w:p w14:paraId="72E86933"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অভিযান</w:t>
            </w:r>
          </w:p>
        </w:tc>
        <w:tc>
          <w:tcPr>
            <w:tcW w:w="3192" w:type="dxa"/>
          </w:tcPr>
          <w:p w14:paraId="5918C2AF"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অভিযান</w:t>
            </w:r>
          </w:p>
          <w:p w14:paraId="25F1A8D7"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১ম বর্ষঃ ১ম সংখ্যা</w:t>
            </w:r>
          </w:p>
        </w:tc>
        <w:tc>
          <w:tcPr>
            <w:tcW w:w="3192" w:type="dxa"/>
          </w:tcPr>
          <w:p w14:paraId="42E6FDD9"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১৮ নভেম্বর</w:t>
            </w:r>
            <w:r w:rsidRPr="006F521A">
              <w:rPr>
                <w:rFonts w:asciiTheme="majorBidi" w:hAnsiTheme="majorBidi" w:cstheme="majorBidi"/>
                <w:sz w:val="28"/>
                <w:cs/>
              </w:rPr>
              <w:t>,</w:t>
            </w:r>
            <w:r w:rsidRPr="006F521A">
              <w:rPr>
                <w:rFonts w:asciiTheme="majorBidi" w:hAnsiTheme="majorBidi" w:cs="Vrinda"/>
                <w:sz w:val="28"/>
                <w:cs/>
              </w:rPr>
              <w:t>১৯৭১</w:t>
            </w:r>
          </w:p>
        </w:tc>
      </w:tr>
    </w:tbl>
    <w:p w14:paraId="07D878E3" w14:textId="77777777" w:rsidR="001A4EF0" w:rsidRPr="006F521A" w:rsidRDefault="001A4EF0" w:rsidP="00794071">
      <w:pPr>
        <w:rPr>
          <w:rFonts w:asciiTheme="majorBidi" w:hAnsiTheme="majorBidi" w:cstheme="majorBidi"/>
          <w:sz w:val="28"/>
          <w:szCs w:val="28"/>
        </w:rPr>
      </w:pPr>
      <w:r w:rsidRPr="006F521A">
        <w:rPr>
          <w:rFonts w:asciiTheme="majorBidi" w:hAnsiTheme="majorBidi" w:cstheme="majorBidi"/>
          <w:sz w:val="28"/>
          <w:szCs w:val="28"/>
        </w:rPr>
        <w:t xml:space="preserve"> </w:t>
      </w:r>
    </w:p>
    <w:p w14:paraId="16A2514B" w14:textId="77777777" w:rsidR="001A4EF0" w:rsidRPr="006F521A" w:rsidRDefault="001A4EF0" w:rsidP="00794071">
      <w:pPr>
        <w:rPr>
          <w:rFonts w:asciiTheme="majorBidi" w:hAnsiTheme="majorBidi" w:cstheme="majorBidi"/>
          <w:sz w:val="28"/>
          <w:szCs w:val="28"/>
          <w:cs/>
        </w:rPr>
      </w:pPr>
      <w:r w:rsidRPr="006F521A">
        <w:rPr>
          <w:rFonts w:asciiTheme="majorBidi" w:hAnsiTheme="majorBidi" w:cstheme="majorBidi"/>
          <w:sz w:val="28"/>
          <w:szCs w:val="28"/>
          <w:cs/>
        </w:rPr>
        <w:t>[</w:t>
      </w:r>
      <w:r w:rsidRPr="006F521A">
        <w:rPr>
          <w:rFonts w:asciiTheme="majorBidi" w:hAnsiTheme="majorBidi" w:cs="Vrinda"/>
          <w:sz w:val="28"/>
          <w:szCs w:val="28"/>
          <w:cs/>
        </w:rPr>
        <w:t>অভিযানঃ বাংলাদেশ সাপ্তাহিক সংবাদপত্র</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ঢাকা। সম্পাদকঃ সিকান্দার আবু জাফর। ঢাকা নিউজপেপার প্রাইভেট লিমিটেড থেকে মুদ্রিত।</w:t>
      </w:r>
      <w:r w:rsidRPr="006F521A">
        <w:rPr>
          <w:rFonts w:asciiTheme="majorBidi" w:hAnsiTheme="majorBidi" w:cstheme="majorBidi"/>
          <w:sz w:val="28"/>
          <w:szCs w:val="28"/>
          <w:cs/>
        </w:rPr>
        <w:t xml:space="preserve">] </w:t>
      </w:r>
    </w:p>
    <w:p w14:paraId="6C155FE4" w14:textId="77777777" w:rsidR="001A4EF0" w:rsidRPr="006F521A" w:rsidRDefault="001A4EF0" w:rsidP="00794071">
      <w:pPr>
        <w:rPr>
          <w:rFonts w:asciiTheme="majorBidi" w:hAnsiTheme="majorBidi" w:cstheme="majorBidi"/>
          <w:sz w:val="28"/>
          <w:szCs w:val="28"/>
          <w:u w:val="single"/>
        </w:rPr>
      </w:pPr>
      <w:r w:rsidRPr="006F521A">
        <w:rPr>
          <w:rFonts w:asciiTheme="majorBidi" w:hAnsiTheme="majorBidi" w:cs="Vrinda"/>
          <w:sz w:val="28"/>
          <w:szCs w:val="28"/>
          <w:u w:val="single"/>
          <w:cs/>
        </w:rPr>
        <w:t>সম্পাদকীয়</w:t>
      </w:r>
      <w:r w:rsidRPr="006F521A">
        <w:rPr>
          <w:rFonts w:asciiTheme="majorBidi" w:hAnsiTheme="majorBidi" w:cstheme="majorBidi"/>
          <w:sz w:val="28"/>
          <w:szCs w:val="28"/>
          <w:u w:val="single"/>
        </w:rPr>
        <w:t xml:space="preserve">                </w:t>
      </w:r>
    </w:p>
    <w:p w14:paraId="0B0CB022"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lastRenderedPageBreak/>
        <w:t xml:space="preserve">                     অভিযান</w:t>
      </w:r>
    </w:p>
    <w:p w14:paraId="00CDB709"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t xml:space="preserve">    ফরাসী বিপ্লবের সময় এক মনীষী মন্তব্য করেছিলেন</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বিপ্লবের এই সুবিশাল এবং জটিল কর্মকাণ্ড রচনা করার ফরাসী দেশের প্রতিটি মানুষকে অসম্ভবকে সম্ভব করতে হয়েছে। প্রতিটি জাতি যখন মোহ নিদ্রা থেকে প্রাণ শক্তির প্রবল জোয়ারে জেগে ওঠে</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নতুন  ইতিহাস রচনায় ব্রতী হয় তখন গোটা জাতিকে সহস্র ধারায় আপনাকে বিকাশ করতে হয় এবং প্রতিটি কর্মই তার দুঃসাহসিক অভিযান হয়ে দেখা দেয়। এই অভিযানে দুঃখ আছে</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বেদনা আছে</w:t>
      </w:r>
      <w:r w:rsidRPr="006F521A">
        <w:rPr>
          <w:rFonts w:asciiTheme="majorBidi" w:hAnsiTheme="majorBidi" w:cstheme="majorBidi"/>
          <w:sz w:val="28"/>
          <w:szCs w:val="28"/>
          <w:cs/>
        </w:rPr>
        <w:t>-</w:t>
      </w:r>
      <w:r w:rsidRPr="006F521A">
        <w:rPr>
          <w:rFonts w:asciiTheme="majorBidi" w:hAnsiTheme="majorBidi" w:cs="Vrinda"/>
          <w:sz w:val="28"/>
          <w:szCs w:val="28"/>
          <w:cs/>
        </w:rPr>
        <w:t>লাঞ্ছনা</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বঞ্চনা তাও আছে</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কিন্তু আরো নিহিত থাকে মর্মমূলে</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সূর্যলোকের মতো উজ্জ্বল</w:t>
      </w:r>
      <w:r w:rsidRPr="006F521A">
        <w:rPr>
          <w:rFonts w:asciiTheme="majorBidi" w:hAnsiTheme="majorBidi" w:cstheme="majorBidi"/>
          <w:sz w:val="28"/>
          <w:szCs w:val="28"/>
          <w:cs/>
        </w:rPr>
        <w:t>-</w:t>
      </w:r>
      <w:r w:rsidRPr="006F521A">
        <w:rPr>
          <w:rFonts w:asciiTheme="majorBidi" w:hAnsiTheme="majorBidi" w:cs="Vrinda"/>
          <w:sz w:val="28"/>
          <w:szCs w:val="28"/>
          <w:cs/>
        </w:rPr>
        <w:t>আনন্দ সৃষ্টি করার আনন্দ</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মঙ্গলকর কল্যাণের কর্মে নিজকে ক্ষয় করার আনন্দ। রবীন্দ্রনাথের রক্তকরবীর স্বর্ণ</w:t>
      </w:r>
      <w:r w:rsidRPr="006F521A">
        <w:rPr>
          <w:rFonts w:asciiTheme="majorBidi" w:hAnsiTheme="majorBidi" w:cstheme="majorBidi"/>
          <w:sz w:val="28"/>
          <w:szCs w:val="28"/>
          <w:cs/>
        </w:rPr>
        <w:t>-</w:t>
      </w:r>
      <w:r w:rsidRPr="006F521A">
        <w:rPr>
          <w:rFonts w:asciiTheme="majorBidi" w:hAnsiTheme="majorBidi" w:cs="Vrinda"/>
          <w:sz w:val="28"/>
          <w:szCs w:val="28"/>
          <w:cs/>
        </w:rPr>
        <w:t>সন্ধানী সে কোদাল পেটানো শ্রমিকেরা যেমন বলে</w:t>
      </w:r>
      <w:r w:rsidRPr="006F521A">
        <w:rPr>
          <w:rFonts w:asciiTheme="majorBidi" w:hAnsiTheme="majorBidi" w:cstheme="majorBidi"/>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কে</w:t>
      </w:r>
      <w:r w:rsidRPr="006F521A">
        <w:rPr>
          <w:rFonts w:asciiTheme="majorBidi" w:hAnsiTheme="majorBidi" w:cstheme="majorBidi"/>
          <w:sz w:val="28"/>
          <w:szCs w:val="28"/>
          <w:cs/>
        </w:rPr>
        <w:t xml:space="preserve"> </w:t>
      </w:r>
      <w:r w:rsidRPr="006F521A">
        <w:rPr>
          <w:rFonts w:ascii="Vrinda" w:hAnsi="Vrinda" w:cs="Vrinda"/>
          <w:sz w:val="28"/>
          <w:szCs w:val="28"/>
          <w:cs/>
        </w:rPr>
        <w:t>কোদাল</w:t>
      </w:r>
      <w:r w:rsidRPr="006F521A">
        <w:rPr>
          <w:rFonts w:asciiTheme="majorBidi" w:hAnsiTheme="majorBidi" w:cstheme="majorBidi"/>
          <w:sz w:val="28"/>
          <w:szCs w:val="28"/>
          <w:cs/>
        </w:rPr>
        <w:t xml:space="preserve"> </w:t>
      </w:r>
      <w:r w:rsidRPr="006F521A">
        <w:rPr>
          <w:rFonts w:ascii="Vrinda" w:hAnsi="Vrinda" w:cs="Vrinda"/>
          <w:sz w:val="28"/>
          <w:szCs w:val="28"/>
          <w:cs/>
        </w:rPr>
        <w:t>চালাই</w:t>
      </w:r>
      <w:r w:rsidRPr="006F521A">
        <w:rPr>
          <w:rFonts w:asciiTheme="majorBidi" w:hAnsiTheme="majorBidi" w:cstheme="majorBidi"/>
          <w:sz w:val="28"/>
          <w:szCs w:val="28"/>
          <w:cs/>
        </w:rPr>
        <w:t xml:space="preserve">, </w:t>
      </w:r>
      <w:r w:rsidRPr="006F521A">
        <w:rPr>
          <w:rFonts w:ascii="Vrinda" w:hAnsi="Vrinda" w:cs="Vrinda"/>
          <w:sz w:val="28"/>
          <w:szCs w:val="28"/>
          <w:cs/>
        </w:rPr>
        <w:t>আমরা</w:t>
      </w:r>
      <w:r w:rsidRPr="006F521A">
        <w:rPr>
          <w:rFonts w:asciiTheme="majorBidi" w:hAnsiTheme="majorBidi" w:cstheme="majorBidi"/>
          <w:sz w:val="28"/>
          <w:szCs w:val="28"/>
          <w:cs/>
        </w:rPr>
        <w:t xml:space="preserve"> </w:t>
      </w:r>
      <w:r w:rsidRPr="006F521A">
        <w:rPr>
          <w:rFonts w:ascii="Vrinda" w:hAnsi="Vrinda" w:cs="Vrinda"/>
          <w:sz w:val="28"/>
          <w:szCs w:val="28"/>
          <w:cs/>
        </w:rPr>
        <w:t>কোদাল</w:t>
      </w:r>
      <w:r w:rsidRPr="006F521A">
        <w:rPr>
          <w:rFonts w:asciiTheme="majorBidi" w:hAnsiTheme="majorBidi" w:cstheme="majorBidi"/>
          <w:sz w:val="28"/>
          <w:szCs w:val="28"/>
          <w:cs/>
        </w:rPr>
        <w:t xml:space="preserve"> </w:t>
      </w:r>
      <w:r w:rsidRPr="006F521A">
        <w:rPr>
          <w:rFonts w:ascii="Vrinda" w:hAnsi="Vrinda" w:cs="Vrinda"/>
          <w:sz w:val="28"/>
          <w:szCs w:val="28"/>
          <w:cs/>
        </w:rPr>
        <w:t>নাচ</w:t>
      </w:r>
      <w:r w:rsidRPr="006F521A">
        <w:rPr>
          <w:rFonts w:asciiTheme="majorBidi" w:hAnsiTheme="majorBidi" w:cstheme="majorBidi"/>
          <w:sz w:val="28"/>
          <w:szCs w:val="28"/>
          <w:cs/>
        </w:rPr>
        <w:t xml:space="preserve"> </w:t>
      </w:r>
      <w:r w:rsidRPr="006F521A">
        <w:rPr>
          <w:rFonts w:ascii="Vrinda" w:hAnsi="Vrinda" w:cs="Vrinda"/>
          <w:sz w:val="28"/>
          <w:szCs w:val="28"/>
          <w:cs/>
        </w:rPr>
        <w:t>নাচি</w:t>
      </w:r>
      <w:r w:rsidRPr="006F521A">
        <w:rPr>
          <w:rFonts w:ascii="Times New Roman" w:hAnsi="Times New Roman" w:cs="Times New Roman"/>
          <w:sz w:val="28"/>
          <w:szCs w:val="28"/>
          <w:cs/>
        </w:rPr>
        <w:t>’</w:t>
      </w:r>
      <w:r w:rsidRPr="006F521A">
        <w:rPr>
          <w:rFonts w:ascii="Vrinda" w:hAnsi="Vrinda" w:cs="Vrinda"/>
          <w:sz w:val="28"/>
          <w:szCs w:val="28"/>
          <w:cs/>
          <w:lang w:bidi="hi-IN"/>
        </w:rPr>
        <w:t>।</w:t>
      </w:r>
      <w:r w:rsidRPr="006F521A">
        <w:rPr>
          <w:rFonts w:asciiTheme="majorBidi" w:hAnsiTheme="majorBidi" w:cstheme="majorBidi"/>
          <w:sz w:val="28"/>
          <w:szCs w:val="28"/>
          <w:cs/>
        </w:rPr>
        <w:t xml:space="preserve"> </w:t>
      </w:r>
      <w:r w:rsidRPr="006F521A">
        <w:rPr>
          <w:rFonts w:ascii="Vrinda" w:hAnsi="Vrinda" w:cs="Vrinda"/>
          <w:sz w:val="28"/>
          <w:szCs w:val="28"/>
          <w:cs/>
        </w:rPr>
        <w:t>একই</w:t>
      </w:r>
      <w:r w:rsidRPr="006F521A">
        <w:rPr>
          <w:rFonts w:asciiTheme="majorBidi" w:hAnsiTheme="majorBidi" w:cstheme="majorBidi"/>
          <w:sz w:val="28"/>
          <w:szCs w:val="28"/>
          <w:cs/>
        </w:rPr>
        <w:t xml:space="preserve"> </w:t>
      </w:r>
      <w:r w:rsidRPr="006F521A">
        <w:rPr>
          <w:rFonts w:ascii="Vrinda" w:hAnsi="Vrinda" w:cs="Vrinda"/>
          <w:sz w:val="28"/>
          <w:szCs w:val="28"/>
          <w:cs/>
        </w:rPr>
        <w:t>কথা</w:t>
      </w:r>
      <w:r w:rsidRPr="006F521A">
        <w:rPr>
          <w:rFonts w:asciiTheme="majorBidi" w:hAnsiTheme="majorBidi" w:cstheme="majorBidi"/>
          <w:sz w:val="28"/>
          <w:szCs w:val="28"/>
          <w:cs/>
        </w:rPr>
        <w:t xml:space="preserve"> </w:t>
      </w:r>
      <w:r w:rsidRPr="006F521A">
        <w:rPr>
          <w:rFonts w:ascii="Vrinda" w:hAnsi="Vrinda" w:cs="Vrinda"/>
          <w:sz w:val="28"/>
          <w:szCs w:val="28"/>
          <w:cs/>
        </w:rPr>
        <w:t>একটু</w:t>
      </w:r>
      <w:r w:rsidRPr="006F521A">
        <w:rPr>
          <w:rFonts w:asciiTheme="majorBidi" w:hAnsiTheme="majorBidi" w:cstheme="majorBidi"/>
          <w:sz w:val="28"/>
          <w:szCs w:val="28"/>
          <w:cs/>
        </w:rPr>
        <w:t xml:space="preserve"> </w:t>
      </w:r>
      <w:r w:rsidRPr="006F521A">
        <w:rPr>
          <w:rFonts w:ascii="Vrinda" w:hAnsi="Vrinda" w:cs="Vrinda"/>
          <w:sz w:val="28"/>
          <w:szCs w:val="28"/>
          <w:cs/>
        </w:rPr>
        <w:t>ঘুরিয়ে</w:t>
      </w:r>
      <w:r w:rsidRPr="006F521A">
        <w:rPr>
          <w:rFonts w:asciiTheme="majorBidi" w:hAnsiTheme="majorBidi" w:cstheme="majorBidi"/>
          <w:sz w:val="28"/>
          <w:szCs w:val="28"/>
          <w:cs/>
        </w:rPr>
        <w:t xml:space="preserve"> </w:t>
      </w:r>
      <w:r w:rsidRPr="006F521A">
        <w:rPr>
          <w:rFonts w:ascii="Vrinda" w:hAnsi="Vrinda" w:cs="Vrinda"/>
          <w:sz w:val="28"/>
          <w:szCs w:val="28"/>
          <w:cs/>
        </w:rPr>
        <w:t>আমাদের</w:t>
      </w:r>
      <w:r w:rsidRPr="006F521A">
        <w:rPr>
          <w:rFonts w:asciiTheme="majorBidi" w:hAnsiTheme="majorBidi" w:cstheme="majorBidi"/>
          <w:sz w:val="28"/>
          <w:szCs w:val="28"/>
          <w:cs/>
        </w:rPr>
        <w:t xml:space="preserve"> </w:t>
      </w:r>
      <w:r w:rsidRPr="006F521A">
        <w:rPr>
          <w:rFonts w:ascii="Vrinda" w:hAnsi="Vrinda" w:cs="Vrinda"/>
          <w:sz w:val="28"/>
          <w:szCs w:val="28"/>
          <w:cs/>
        </w:rPr>
        <w:t>বাংলাদেশের</w:t>
      </w:r>
      <w:r w:rsidRPr="006F521A">
        <w:rPr>
          <w:rFonts w:asciiTheme="majorBidi" w:hAnsiTheme="majorBidi" w:cstheme="majorBidi"/>
          <w:sz w:val="28"/>
          <w:szCs w:val="28"/>
          <w:cs/>
        </w:rPr>
        <w:t xml:space="preserve"> </w:t>
      </w:r>
      <w:r w:rsidRPr="006F521A">
        <w:rPr>
          <w:rFonts w:ascii="Vrinda" w:hAnsi="Vrinda" w:cs="Vrinda"/>
          <w:sz w:val="28"/>
          <w:szCs w:val="28"/>
          <w:cs/>
        </w:rPr>
        <w:t>মানুষেরাও</w:t>
      </w:r>
      <w:r w:rsidRPr="006F521A">
        <w:rPr>
          <w:rFonts w:asciiTheme="majorBidi" w:hAnsiTheme="majorBidi" w:cstheme="majorBidi"/>
          <w:sz w:val="28"/>
          <w:szCs w:val="28"/>
          <w:cs/>
        </w:rPr>
        <w:t xml:space="preserve"> </w:t>
      </w:r>
      <w:r w:rsidRPr="006F521A">
        <w:rPr>
          <w:rFonts w:ascii="Vrinda" w:hAnsi="Vrinda" w:cs="Vrinda"/>
          <w:sz w:val="28"/>
          <w:szCs w:val="28"/>
          <w:cs/>
        </w:rPr>
        <w:t>বলতে</w:t>
      </w:r>
      <w:r w:rsidRPr="006F521A">
        <w:rPr>
          <w:rFonts w:asciiTheme="majorBidi" w:hAnsiTheme="majorBidi" w:cstheme="majorBidi"/>
          <w:sz w:val="28"/>
          <w:szCs w:val="28"/>
          <w:cs/>
        </w:rPr>
        <w:t xml:space="preserve"> </w:t>
      </w:r>
      <w:r w:rsidRPr="006F521A">
        <w:rPr>
          <w:rFonts w:ascii="Vrinda" w:hAnsi="Vrinda" w:cs="Vrinda"/>
          <w:sz w:val="28"/>
          <w:szCs w:val="28"/>
          <w:cs/>
        </w:rPr>
        <w:t>পারে</w:t>
      </w:r>
      <w:r w:rsidRPr="006F521A">
        <w:rPr>
          <w:rFonts w:asciiTheme="majorBidi" w:hAnsiTheme="majorBidi" w:cstheme="majorBidi"/>
          <w:sz w:val="28"/>
          <w:szCs w:val="28"/>
          <w:cs/>
        </w:rPr>
        <w:t xml:space="preserve">, </w:t>
      </w:r>
      <w:r w:rsidRPr="006F521A">
        <w:rPr>
          <w:rFonts w:ascii="Vrinda" w:hAnsi="Vrinda" w:cs="Vrinda"/>
          <w:sz w:val="28"/>
          <w:szCs w:val="28"/>
          <w:cs/>
        </w:rPr>
        <w:t>আমেরা</w:t>
      </w:r>
      <w:r w:rsidRPr="006F521A">
        <w:rPr>
          <w:rFonts w:asciiTheme="majorBidi" w:hAnsiTheme="majorBidi" w:cstheme="majorBidi"/>
          <w:sz w:val="28"/>
          <w:szCs w:val="28"/>
          <w:cs/>
        </w:rPr>
        <w:t xml:space="preserve"> </w:t>
      </w:r>
      <w:r w:rsidRPr="006F521A">
        <w:rPr>
          <w:rFonts w:ascii="Vrinda" w:hAnsi="Vrinda" w:cs="Vrinda"/>
          <w:sz w:val="28"/>
          <w:szCs w:val="28"/>
          <w:cs/>
        </w:rPr>
        <w:t>সংগ্রাম</w:t>
      </w:r>
      <w:r w:rsidRPr="006F521A">
        <w:rPr>
          <w:rFonts w:asciiTheme="majorBidi" w:hAnsiTheme="majorBidi" w:cstheme="majorBidi"/>
          <w:sz w:val="28"/>
          <w:szCs w:val="28"/>
          <w:cs/>
        </w:rPr>
        <w:t xml:space="preserve"> </w:t>
      </w:r>
      <w:r w:rsidRPr="006F521A">
        <w:rPr>
          <w:rFonts w:ascii="Vrinda" w:hAnsi="Vrinda" w:cs="Vrinda"/>
          <w:sz w:val="28"/>
          <w:szCs w:val="28"/>
          <w:cs/>
        </w:rPr>
        <w:t>নাচ</w:t>
      </w:r>
      <w:r w:rsidRPr="006F521A">
        <w:rPr>
          <w:rFonts w:asciiTheme="majorBidi" w:hAnsiTheme="majorBidi" w:cstheme="majorBidi"/>
          <w:sz w:val="28"/>
          <w:szCs w:val="28"/>
          <w:cs/>
        </w:rPr>
        <w:t xml:space="preserve"> </w:t>
      </w:r>
      <w:r w:rsidRPr="006F521A">
        <w:rPr>
          <w:rFonts w:ascii="Vrinda" w:hAnsi="Vrinda" w:cs="Vrinda"/>
          <w:sz w:val="28"/>
          <w:szCs w:val="28"/>
          <w:cs/>
        </w:rPr>
        <w:t>নাচছি।</w:t>
      </w:r>
      <w:r w:rsidRPr="006F521A">
        <w:rPr>
          <w:rFonts w:asciiTheme="majorBidi" w:hAnsiTheme="majorBidi" w:cstheme="majorBidi"/>
          <w:sz w:val="28"/>
          <w:szCs w:val="28"/>
          <w:cs/>
        </w:rPr>
        <w:t xml:space="preserve"> </w:t>
      </w:r>
      <w:r w:rsidRPr="006F521A">
        <w:rPr>
          <w:rFonts w:ascii="Vrinda" w:hAnsi="Vrinda" w:cs="Vrinda"/>
          <w:sz w:val="28"/>
          <w:szCs w:val="28"/>
          <w:cs/>
        </w:rPr>
        <w:t>আমাদের</w:t>
      </w:r>
      <w:r w:rsidRPr="006F521A">
        <w:rPr>
          <w:rFonts w:asciiTheme="majorBidi" w:hAnsiTheme="majorBidi" w:cstheme="majorBidi"/>
          <w:sz w:val="28"/>
          <w:szCs w:val="28"/>
          <w:cs/>
        </w:rPr>
        <w:t xml:space="preserve"> </w:t>
      </w:r>
      <w:r w:rsidRPr="006F521A">
        <w:rPr>
          <w:rFonts w:ascii="Vrinda" w:hAnsi="Vrinda" w:cs="Vrinda"/>
          <w:sz w:val="28"/>
          <w:szCs w:val="28"/>
          <w:cs/>
        </w:rPr>
        <w:t>এই</w:t>
      </w:r>
      <w:r w:rsidRPr="006F521A">
        <w:rPr>
          <w:rFonts w:asciiTheme="majorBidi" w:hAnsiTheme="majorBidi" w:cstheme="majorBidi"/>
          <w:sz w:val="28"/>
          <w:szCs w:val="28"/>
          <w:cs/>
        </w:rPr>
        <w:t xml:space="preserve"> </w:t>
      </w:r>
      <w:r w:rsidRPr="006F521A">
        <w:rPr>
          <w:rFonts w:ascii="Vrinda" w:hAnsi="Vrinda" w:cs="Vrinda"/>
          <w:sz w:val="28"/>
          <w:szCs w:val="28"/>
          <w:cs/>
        </w:rPr>
        <w:t>সংগ্রাম</w:t>
      </w:r>
      <w:r w:rsidRPr="006F521A">
        <w:rPr>
          <w:rFonts w:asciiTheme="majorBidi" w:hAnsiTheme="majorBidi" w:cstheme="majorBidi"/>
          <w:sz w:val="28"/>
          <w:szCs w:val="28"/>
          <w:cs/>
        </w:rPr>
        <w:t xml:space="preserve"> </w:t>
      </w:r>
      <w:r w:rsidRPr="006F521A">
        <w:rPr>
          <w:rFonts w:ascii="Vrinda" w:hAnsi="Vrinda" w:cs="Vrinda"/>
          <w:sz w:val="28"/>
          <w:szCs w:val="28"/>
          <w:cs/>
        </w:rPr>
        <w:t>আনন্দের</w:t>
      </w:r>
      <w:r w:rsidRPr="006F521A">
        <w:rPr>
          <w:rFonts w:asciiTheme="majorBidi" w:hAnsiTheme="majorBidi" w:cstheme="majorBidi"/>
          <w:sz w:val="28"/>
          <w:szCs w:val="28"/>
          <w:cs/>
        </w:rPr>
        <w:t xml:space="preserve"> </w:t>
      </w:r>
      <w:r w:rsidRPr="006F521A">
        <w:rPr>
          <w:rFonts w:ascii="Vrinda" w:hAnsi="Vrinda" w:cs="Vrinda"/>
          <w:sz w:val="28"/>
          <w:szCs w:val="28"/>
          <w:cs/>
        </w:rPr>
        <w:t>সংগ্রাম।</w:t>
      </w:r>
      <w:r w:rsidRPr="006F521A">
        <w:rPr>
          <w:rFonts w:asciiTheme="majorBidi" w:hAnsiTheme="majorBidi" w:cstheme="majorBidi"/>
          <w:sz w:val="28"/>
          <w:szCs w:val="28"/>
          <w:cs/>
        </w:rPr>
        <w:t xml:space="preserve"> </w:t>
      </w:r>
      <w:r w:rsidRPr="006F521A">
        <w:rPr>
          <w:rFonts w:ascii="Vrinda" w:hAnsi="Vrinda" w:cs="Vrinda"/>
          <w:sz w:val="28"/>
          <w:szCs w:val="28"/>
          <w:cs/>
        </w:rPr>
        <w:t>কেননা</w:t>
      </w:r>
      <w:r w:rsidRPr="006F521A">
        <w:rPr>
          <w:rFonts w:asciiTheme="majorBidi" w:hAnsiTheme="majorBidi" w:cstheme="majorBidi"/>
          <w:sz w:val="28"/>
          <w:szCs w:val="28"/>
          <w:cs/>
        </w:rPr>
        <w:t xml:space="preserve"> </w:t>
      </w:r>
      <w:r w:rsidRPr="006F521A">
        <w:rPr>
          <w:rFonts w:ascii="Vrinda" w:hAnsi="Vrinda" w:cs="Vrinda"/>
          <w:sz w:val="28"/>
          <w:szCs w:val="28"/>
          <w:cs/>
        </w:rPr>
        <w:t>আমাদের</w:t>
      </w:r>
      <w:r w:rsidRPr="006F521A">
        <w:rPr>
          <w:rFonts w:asciiTheme="majorBidi" w:hAnsiTheme="majorBidi" w:cstheme="majorBidi"/>
          <w:sz w:val="28"/>
          <w:szCs w:val="28"/>
          <w:cs/>
        </w:rPr>
        <w:t xml:space="preserve"> </w:t>
      </w:r>
      <w:r w:rsidRPr="006F521A">
        <w:rPr>
          <w:rFonts w:ascii="Vrinda" w:hAnsi="Vrinda" w:cs="Vrinda"/>
          <w:sz w:val="28"/>
          <w:szCs w:val="28"/>
          <w:cs/>
        </w:rPr>
        <w:t>পিত্র</w:t>
      </w:r>
      <w:r w:rsidRPr="006F521A">
        <w:rPr>
          <w:rFonts w:asciiTheme="majorBidi" w:hAnsiTheme="majorBidi" w:cstheme="majorBidi"/>
          <w:sz w:val="28"/>
          <w:szCs w:val="28"/>
          <w:cs/>
        </w:rPr>
        <w:t xml:space="preserve"> </w:t>
      </w:r>
      <w:r w:rsidRPr="006F521A">
        <w:rPr>
          <w:rFonts w:ascii="Vrinda" w:hAnsi="Vrinda" w:cs="Vrinda"/>
          <w:sz w:val="28"/>
          <w:szCs w:val="28"/>
          <w:cs/>
        </w:rPr>
        <w:t>ভূমিতে</w:t>
      </w:r>
      <w:r w:rsidRPr="006F521A">
        <w:rPr>
          <w:rFonts w:asciiTheme="majorBidi" w:hAnsiTheme="majorBidi" w:cstheme="majorBidi"/>
          <w:sz w:val="28"/>
          <w:szCs w:val="28"/>
          <w:cs/>
        </w:rPr>
        <w:t xml:space="preserve"> </w:t>
      </w:r>
      <w:r w:rsidRPr="006F521A">
        <w:rPr>
          <w:rFonts w:ascii="Vrinda" w:hAnsi="Vrinda" w:cs="Vrinda"/>
          <w:sz w:val="28"/>
          <w:szCs w:val="28"/>
          <w:cs/>
        </w:rPr>
        <w:t>আনন্দের</w:t>
      </w:r>
      <w:r w:rsidRPr="006F521A">
        <w:rPr>
          <w:rFonts w:asciiTheme="majorBidi" w:hAnsiTheme="majorBidi" w:cstheme="majorBidi"/>
          <w:sz w:val="28"/>
          <w:szCs w:val="28"/>
          <w:cs/>
        </w:rPr>
        <w:t xml:space="preserve"> </w:t>
      </w:r>
      <w:r w:rsidRPr="006F521A">
        <w:rPr>
          <w:rFonts w:ascii="Vrinda" w:hAnsi="Vrinda" w:cs="Vrinda"/>
          <w:sz w:val="28"/>
          <w:szCs w:val="28"/>
          <w:cs/>
        </w:rPr>
        <w:t>বাঁচা</w:t>
      </w:r>
      <w:r w:rsidRPr="006F521A">
        <w:rPr>
          <w:rFonts w:asciiTheme="majorBidi" w:hAnsiTheme="majorBidi" w:cstheme="majorBidi"/>
          <w:sz w:val="28"/>
          <w:szCs w:val="28"/>
          <w:cs/>
        </w:rPr>
        <w:t xml:space="preserve"> </w:t>
      </w:r>
      <w:r w:rsidRPr="006F521A">
        <w:rPr>
          <w:rFonts w:ascii="Vrinda" w:hAnsi="Vrinda" w:cs="Vrinda"/>
          <w:sz w:val="28"/>
          <w:szCs w:val="28"/>
          <w:cs/>
        </w:rPr>
        <w:t>বাঁচাবার</w:t>
      </w:r>
      <w:r w:rsidRPr="006F521A">
        <w:rPr>
          <w:rFonts w:asciiTheme="majorBidi" w:hAnsiTheme="majorBidi" w:cstheme="majorBidi"/>
          <w:sz w:val="28"/>
          <w:szCs w:val="28"/>
          <w:cs/>
        </w:rPr>
        <w:t xml:space="preserve"> </w:t>
      </w:r>
      <w:r w:rsidRPr="006F521A">
        <w:rPr>
          <w:rFonts w:ascii="Vrinda" w:hAnsi="Vrinda" w:cs="Vrinda"/>
          <w:sz w:val="28"/>
          <w:szCs w:val="28"/>
          <w:cs/>
        </w:rPr>
        <w:t>জন্য</w:t>
      </w:r>
      <w:r w:rsidRPr="006F521A">
        <w:rPr>
          <w:rFonts w:asciiTheme="majorBidi" w:hAnsiTheme="majorBidi" w:cstheme="majorBidi"/>
          <w:sz w:val="28"/>
          <w:szCs w:val="28"/>
          <w:cs/>
        </w:rPr>
        <w:t xml:space="preserve"> </w:t>
      </w:r>
      <w:r w:rsidRPr="006F521A">
        <w:rPr>
          <w:rFonts w:ascii="Vrinda" w:hAnsi="Vrinda" w:cs="Vrinda"/>
          <w:sz w:val="28"/>
          <w:szCs w:val="28"/>
          <w:cs/>
        </w:rPr>
        <w:t>আমরা</w:t>
      </w:r>
      <w:r w:rsidRPr="006F521A">
        <w:rPr>
          <w:rFonts w:asciiTheme="majorBidi" w:hAnsiTheme="majorBidi" w:cstheme="majorBidi"/>
          <w:sz w:val="28"/>
          <w:szCs w:val="28"/>
          <w:cs/>
        </w:rPr>
        <w:t xml:space="preserve"> </w:t>
      </w:r>
      <w:r w:rsidRPr="006F521A">
        <w:rPr>
          <w:rFonts w:ascii="Vrinda" w:hAnsi="Vrinda" w:cs="Vrinda"/>
          <w:sz w:val="28"/>
          <w:szCs w:val="28"/>
          <w:cs/>
        </w:rPr>
        <w:t>লড়াইয়ের</w:t>
      </w:r>
      <w:r w:rsidRPr="006F521A">
        <w:rPr>
          <w:rFonts w:asciiTheme="majorBidi" w:hAnsiTheme="majorBidi" w:cstheme="majorBidi"/>
          <w:sz w:val="28"/>
          <w:szCs w:val="28"/>
          <w:cs/>
        </w:rPr>
        <w:t xml:space="preserve"> </w:t>
      </w:r>
      <w:r w:rsidRPr="006F521A">
        <w:rPr>
          <w:rFonts w:ascii="Vrinda" w:hAnsi="Vrinda" w:cs="Vrinda"/>
          <w:sz w:val="28"/>
          <w:szCs w:val="28"/>
          <w:cs/>
        </w:rPr>
        <w:t>ডাক</w:t>
      </w:r>
      <w:r w:rsidRPr="006F521A">
        <w:rPr>
          <w:rFonts w:asciiTheme="majorBidi" w:hAnsiTheme="majorBidi" w:cstheme="majorBidi"/>
          <w:sz w:val="28"/>
          <w:szCs w:val="28"/>
          <w:cs/>
        </w:rPr>
        <w:t xml:space="preserve"> </w:t>
      </w:r>
      <w:r w:rsidRPr="006F521A">
        <w:rPr>
          <w:rFonts w:ascii="Vrinda" w:hAnsi="Vrinda" w:cs="Vrinda"/>
          <w:sz w:val="28"/>
          <w:szCs w:val="28"/>
          <w:cs/>
        </w:rPr>
        <w:t>দিয়েছি</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আমাদের মুখ বুজে থাকা ইতিহাসের শিরায় শিরায় আনন্দ শোণিত প্রবাহিত করিয়ে জীবন্ত প্রাণবন্ত এবং শৃঙ্খলিত দাসের ইতিহাসকে স্বাধীন মানুষের ইতিহাসে রুপ দেয়ার জন্য আমরা কষ্ট ভোগ করছি</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আমরা মরছি।</w:t>
      </w:r>
    </w:p>
    <w:p w14:paraId="6EF38DF6"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t xml:space="preserve">    ভাসাভাসা ভাবে দেখলে আমাদের দুঃখ কষ্ট তার সীমা নেই। আমরা অনেক মরেছি অনেক চলে এসেছি</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অনেকে ঘাতকের গুলির মুখে দেশের অভ্যন্তরে স্তব্ধ</w:t>
      </w:r>
      <w:r w:rsidRPr="006F521A">
        <w:rPr>
          <w:rFonts w:asciiTheme="majorBidi" w:hAnsiTheme="majorBidi" w:cstheme="majorBidi"/>
          <w:sz w:val="28"/>
          <w:szCs w:val="28"/>
          <w:cs/>
        </w:rPr>
        <w:t>-</w:t>
      </w:r>
      <w:r w:rsidRPr="006F521A">
        <w:rPr>
          <w:rFonts w:asciiTheme="majorBidi" w:hAnsiTheme="majorBidi" w:cs="Vrinda"/>
          <w:sz w:val="28"/>
          <w:szCs w:val="28"/>
          <w:cs/>
        </w:rPr>
        <w:t>বাক এবং অনেকে লড়েছি। আমাদের ক্ষয় ক্ষতির তুলনা নেই। রণক্ষেত্রে বলুন</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শরণার্থী শিবিরে বলুন</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অপরিচিত পরিবেশে প্রতিটি দৈনন্দিন কর্মই আমাদের কাছে সত্যি সত্যি অভিযান। আমরা হাসি মুখে এই অভিযান চালিয়ে যাচ্ছি এবং আরো বৃহত্তর অভিযানের মানসিক প্রস্তুতি গ্রহণ করছে। প্রাণ ধারনের সংক্রমিত আনন্দ ধারা আমাদের পাথরের বাঁধা ভাঙতে সামনে আরো সামনে ঠেলে দিচ্ছে। আমাদের ত্যাগ</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তিতিক্ষা রক্তদা কোনো দিন বৃথা যাবে না। আমাদের দেশে একদিন বঙ্গোপসাগরের সুনীল জলরাশির তলা অব্ধি রাঙিয়ে সূর্য উদিত হবে। সে দিনের আর দেরী নেই।</w:t>
      </w:r>
    </w:p>
    <w:p w14:paraId="109A1154"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t xml:space="preserve">    নতুন ইতিহাস সৃজনের প্রখর আনন্দে আমাদের জাতি অসম্ভবকে সম্ভব করার অভিযানে নেমেছে। আমরা জাতির অগ্রযাত্রার স্পন্দন ধারণ করতে চাই</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জাতির আনন্দ ধারার বাহন হতে চাই। আমরা নিজেদেরকে জাতির সর্বাঙ্গীণ সংগ্রামের সহযাত্রী বলে ঘোষণা করেছি। শুধু আজ নয়</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শুধু কাল নয়</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সুদূর ভবিষ্যতেও আমরা বাংলাদেশে তথা বিশ্ব মানবের অধিকার আদায়ের অভিযানে শিকার বাজ পাখির মতো চক্ষু তীক্ষ্ণ এবং দৃষ্টি সজাগ রাখবো। স্বাধীন মানুষের চিন্তা</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কর্ম</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জীবিকা এবং কল্পনায় শৃঙ্খল পরাবার বিরুদ্ধে অব্যাহতভাবে চলবে অভিযান</w:t>
      </w:r>
      <w:r w:rsidRPr="006F521A">
        <w:rPr>
          <w:rFonts w:asciiTheme="majorBidi" w:hAnsiTheme="majorBidi" w:cstheme="majorBidi"/>
          <w:sz w:val="28"/>
          <w:szCs w:val="28"/>
          <w:cs/>
        </w:rPr>
        <w:t xml:space="preserve">- </w:t>
      </w:r>
      <w:r w:rsidRPr="006F521A">
        <w:rPr>
          <w:rFonts w:asciiTheme="majorBidi" w:hAnsiTheme="majorBidi" w:cs="Vrinda"/>
          <w:sz w:val="28"/>
          <w:szCs w:val="28"/>
          <w:cs/>
        </w:rPr>
        <w:t>এ আমাদের দৃঢ় অঙ্গীকার।</w:t>
      </w:r>
    </w:p>
    <w:p w14:paraId="01978562" w14:textId="77777777" w:rsidR="001A4EF0" w:rsidRPr="006F521A" w:rsidRDefault="001A4EF0" w:rsidP="00794071">
      <w:pPr>
        <w:rPr>
          <w:rFonts w:asciiTheme="majorBidi" w:hAnsiTheme="majorBidi" w:cstheme="majorBidi"/>
          <w:sz w:val="28"/>
          <w:szCs w:val="28"/>
        </w:rPr>
      </w:pPr>
      <w:r w:rsidRPr="006F521A">
        <w:rPr>
          <w:rFonts w:asciiTheme="majorBidi" w:hAnsiTheme="majorBidi" w:cstheme="majorBidi"/>
          <w:sz w:val="28"/>
          <w:szCs w:val="28"/>
          <w:cs/>
        </w:rPr>
        <w:t>.</w:t>
      </w:r>
    </w:p>
    <w:p w14:paraId="2CE4A71E" w14:textId="77777777" w:rsidR="001A4EF0" w:rsidRPr="006F521A" w:rsidRDefault="001A4EF0" w:rsidP="00794071">
      <w:pPr>
        <w:rPr>
          <w:rFonts w:asciiTheme="majorBidi" w:hAnsiTheme="majorBidi" w:cstheme="majorBidi"/>
          <w:sz w:val="28"/>
          <w:szCs w:val="28"/>
        </w:rPr>
      </w:pPr>
      <w:r w:rsidRPr="006F521A">
        <w:rPr>
          <w:rFonts w:asciiTheme="majorBidi" w:hAnsiTheme="majorBidi" w:cstheme="majorBidi"/>
          <w:sz w:val="28"/>
          <w:szCs w:val="28"/>
          <w:cs/>
        </w:rPr>
        <w:t>.</w:t>
      </w:r>
    </w:p>
    <w:p w14:paraId="5AEBEB50" w14:textId="77777777" w:rsidR="001A4EF0" w:rsidRPr="006F521A" w:rsidRDefault="001A4EF0" w:rsidP="00794071">
      <w:pPr>
        <w:rPr>
          <w:rFonts w:asciiTheme="majorBidi" w:hAnsiTheme="majorBidi" w:cstheme="majorBidi"/>
          <w:sz w:val="28"/>
          <w:szCs w:val="28"/>
        </w:rPr>
      </w:pPr>
      <w:r w:rsidRPr="006F521A">
        <w:rPr>
          <w:rFonts w:asciiTheme="majorBidi" w:hAnsiTheme="majorBidi" w:cs="Vrinda"/>
          <w:sz w:val="28"/>
          <w:szCs w:val="28"/>
          <w:cs/>
        </w:rPr>
        <w:t>সমীরণ বর্মণ</w:t>
      </w:r>
    </w:p>
    <w:p w14:paraId="27AF30FF" w14:textId="77777777" w:rsidR="001A4EF0" w:rsidRPr="006F521A" w:rsidRDefault="001A4EF0" w:rsidP="00794071">
      <w:pPr>
        <w:rPr>
          <w:rFonts w:asciiTheme="majorBidi" w:hAnsiTheme="majorBidi" w:cstheme="majorBidi"/>
          <w:sz w:val="28"/>
          <w:szCs w:val="28"/>
        </w:rPr>
      </w:pPr>
      <w:r w:rsidRPr="006F521A">
        <w:rPr>
          <w:rFonts w:asciiTheme="majorBidi" w:hAnsiTheme="majorBidi" w:cstheme="majorBidi"/>
          <w:sz w:val="28"/>
          <w:szCs w:val="28"/>
          <w:cs/>
        </w:rPr>
        <w:t>&lt;</w:t>
      </w:r>
      <w:r w:rsidRPr="006F521A">
        <w:rPr>
          <w:rFonts w:asciiTheme="majorBidi" w:hAnsiTheme="majorBidi" w:cs="Vrinda"/>
          <w:sz w:val="28"/>
          <w:szCs w:val="28"/>
          <w:cs/>
        </w:rPr>
        <w:t>৬</w:t>
      </w:r>
      <w:r w:rsidRPr="006F521A">
        <w:rPr>
          <w:rFonts w:asciiTheme="majorBidi" w:hAnsiTheme="majorBidi" w:cstheme="majorBidi"/>
          <w:sz w:val="28"/>
          <w:szCs w:val="28"/>
          <w:cs/>
        </w:rPr>
        <w:t>,</w:t>
      </w:r>
      <w:r w:rsidRPr="006F521A">
        <w:rPr>
          <w:rFonts w:asciiTheme="majorBidi" w:hAnsiTheme="majorBidi" w:cs="Vrinda"/>
          <w:sz w:val="28"/>
          <w:szCs w:val="28"/>
          <w:cs/>
        </w:rPr>
        <w:t>২৬১</w:t>
      </w:r>
      <w:r w:rsidRPr="006F521A">
        <w:rPr>
          <w:rFonts w:asciiTheme="majorBidi" w:hAnsiTheme="majorBidi" w:cstheme="majorBidi"/>
          <w:sz w:val="28"/>
          <w:szCs w:val="28"/>
          <w:cs/>
        </w:rPr>
        <w:t>,</w:t>
      </w:r>
      <w:r w:rsidRPr="006F521A">
        <w:rPr>
          <w:rFonts w:asciiTheme="majorBidi" w:hAnsiTheme="majorBidi" w:cs="Vrinda"/>
          <w:sz w:val="28"/>
          <w:szCs w:val="28"/>
          <w:cs/>
        </w:rPr>
        <w:t>৪৪১</w:t>
      </w:r>
      <w:r w:rsidRPr="006F521A">
        <w:rPr>
          <w:rFonts w:asciiTheme="majorBidi" w:hAnsiTheme="majorBidi" w:cstheme="majorBidi"/>
          <w:sz w:val="28"/>
          <w:szCs w:val="28"/>
          <w:cs/>
        </w:rPr>
        <w:t>-</w:t>
      </w:r>
      <w:r w:rsidRPr="006F521A">
        <w:rPr>
          <w:rFonts w:asciiTheme="majorBidi" w:hAnsiTheme="majorBidi" w:cs="Vrinda"/>
          <w:sz w:val="28"/>
          <w:szCs w:val="28"/>
          <w:cs/>
        </w:rPr>
        <w:t>৪৪৩</w:t>
      </w:r>
      <w:r w:rsidRPr="006F521A">
        <w:rPr>
          <w:rFonts w:asciiTheme="majorBidi" w:hAnsiTheme="majorBidi" w:cstheme="majorBidi"/>
          <w:sz w:val="28"/>
          <w:szCs w:val="28"/>
          <w:cs/>
        </w:rPr>
        <w:t>&gt;</w:t>
      </w:r>
      <w:bookmarkStart w:id="271" w:name="page_441"/>
      <w:bookmarkEnd w:id="271"/>
      <w:r w:rsidRPr="006F521A">
        <w:rPr>
          <w:rFonts w:asciiTheme="majorBidi" w:hAnsiTheme="majorBidi" w:cstheme="majorBidi"/>
          <w:sz w:val="28"/>
          <w:szCs w:val="28"/>
          <w:cs/>
        </w:rPr>
        <w:t xml:space="preserve"> </w:t>
      </w:r>
    </w:p>
    <w:tbl>
      <w:tblPr>
        <w:tblW w:w="0" w:type="auto"/>
        <w:tblLook w:val="04A0" w:firstRow="1" w:lastRow="0" w:firstColumn="1" w:lastColumn="0" w:noHBand="0" w:noVBand="1"/>
      </w:tblPr>
      <w:tblGrid>
        <w:gridCol w:w="3117"/>
        <w:gridCol w:w="3117"/>
        <w:gridCol w:w="3126"/>
      </w:tblGrid>
      <w:tr w:rsidR="001A4EF0" w:rsidRPr="006F521A" w14:paraId="69A1FE84" w14:textId="77777777" w:rsidTr="000063BF">
        <w:tc>
          <w:tcPr>
            <w:tcW w:w="3192" w:type="dxa"/>
          </w:tcPr>
          <w:p w14:paraId="06F76907" w14:textId="77777777" w:rsidR="001A4EF0" w:rsidRPr="006F521A" w:rsidRDefault="001A4EF0" w:rsidP="00794071">
            <w:pPr>
              <w:rPr>
                <w:rFonts w:asciiTheme="majorBidi" w:hAnsiTheme="majorBidi" w:cstheme="majorBidi"/>
                <w:sz w:val="28"/>
                <w:cs/>
              </w:rPr>
            </w:pPr>
            <w:r w:rsidRPr="006F521A">
              <w:rPr>
                <w:rFonts w:asciiTheme="majorBidi" w:hAnsiTheme="majorBidi" w:cstheme="majorBidi"/>
                <w:sz w:val="28"/>
              </w:rPr>
              <w:t xml:space="preserve">    </w:t>
            </w:r>
            <w:r w:rsidRPr="006F521A">
              <w:rPr>
                <w:rFonts w:asciiTheme="majorBidi" w:hAnsiTheme="majorBidi" w:cs="Vrinda"/>
                <w:sz w:val="28"/>
                <w:cs/>
              </w:rPr>
              <w:t xml:space="preserve">শিরোনাম </w:t>
            </w:r>
          </w:p>
        </w:tc>
        <w:tc>
          <w:tcPr>
            <w:tcW w:w="3192" w:type="dxa"/>
          </w:tcPr>
          <w:p w14:paraId="5C84E278"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সংবাদপত্র</w:t>
            </w:r>
          </w:p>
        </w:tc>
        <w:tc>
          <w:tcPr>
            <w:tcW w:w="3192" w:type="dxa"/>
          </w:tcPr>
          <w:p w14:paraId="70F106E2"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তারিখ</w:t>
            </w:r>
          </w:p>
        </w:tc>
      </w:tr>
      <w:tr w:rsidR="001A4EF0" w:rsidRPr="006F521A" w14:paraId="518F61CC" w14:textId="77777777" w:rsidTr="000063BF">
        <w:trPr>
          <w:trHeight w:val="818"/>
        </w:trPr>
        <w:tc>
          <w:tcPr>
            <w:tcW w:w="3192" w:type="dxa"/>
          </w:tcPr>
          <w:p w14:paraId="06ADF5E2"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শ্রীমতি গান্ধী পশ্চিম               সফরান্তিক সাফল্য</w:t>
            </w:r>
          </w:p>
        </w:tc>
        <w:tc>
          <w:tcPr>
            <w:tcW w:w="3192" w:type="dxa"/>
          </w:tcPr>
          <w:p w14:paraId="5ABE901A"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অভিযান</w:t>
            </w:r>
          </w:p>
          <w:p w14:paraId="5BAB2DB4"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১ম বর্ষঃ ১ম সংখ্যা</w:t>
            </w:r>
          </w:p>
        </w:tc>
        <w:tc>
          <w:tcPr>
            <w:tcW w:w="3192" w:type="dxa"/>
          </w:tcPr>
          <w:p w14:paraId="510540AF" w14:textId="77777777" w:rsidR="001A4EF0" w:rsidRPr="006F521A" w:rsidRDefault="001A4EF0" w:rsidP="00794071">
            <w:pPr>
              <w:rPr>
                <w:rFonts w:asciiTheme="majorBidi" w:hAnsiTheme="majorBidi" w:cstheme="majorBidi"/>
                <w:sz w:val="28"/>
              </w:rPr>
            </w:pPr>
            <w:r w:rsidRPr="006F521A">
              <w:rPr>
                <w:rFonts w:asciiTheme="majorBidi" w:hAnsiTheme="majorBidi" w:cs="Vrinda"/>
                <w:sz w:val="28"/>
                <w:cs/>
              </w:rPr>
              <w:t xml:space="preserve">  ১৮ নভেম্বর</w:t>
            </w:r>
            <w:r w:rsidRPr="006F521A">
              <w:rPr>
                <w:rFonts w:asciiTheme="majorBidi" w:hAnsiTheme="majorBidi" w:cstheme="majorBidi"/>
                <w:sz w:val="28"/>
                <w:cs/>
              </w:rPr>
              <w:t>,</w:t>
            </w:r>
            <w:r w:rsidRPr="006F521A">
              <w:rPr>
                <w:rFonts w:asciiTheme="majorBidi" w:hAnsiTheme="majorBidi" w:cs="Vrinda"/>
                <w:sz w:val="28"/>
                <w:cs/>
              </w:rPr>
              <w:t>১৯৭১</w:t>
            </w:r>
          </w:p>
        </w:tc>
      </w:tr>
    </w:tbl>
    <w:p w14:paraId="04A7C25A" w14:textId="77777777" w:rsidR="001A4EF0" w:rsidRPr="006F521A" w:rsidRDefault="001A4EF0" w:rsidP="00794071">
      <w:pPr>
        <w:rPr>
          <w:rFonts w:asciiTheme="majorBidi" w:hAnsiTheme="majorBidi" w:cstheme="majorBidi"/>
          <w:sz w:val="28"/>
          <w:szCs w:val="28"/>
        </w:rPr>
      </w:pPr>
    </w:p>
    <w:p w14:paraId="32D7B81C" w14:textId="77777777" w:rsidR="001A4EF0" w:rsidRPr="006F521A" w:rsidRDefault="001A4EF0" w:rsidP="00794071">
      <w:pPr>
        <w:rPr>
          <w:sz w:val="28"/>
          <w:szCs w:val="28"/>
        </w:rPr>
      </w:pPr>
      <w:r w:rsidRPr="006F521A">
        <w:rPr>
          <w:rFonts w:cs="Vrinda"/>
          <w:sz w:val="28"/>
          <w:szCs w:val="28"/>
          <w:cs/>
        </w:rPr>
        <w:t xml:space="preserve">              শ্রীমতি গান্ধী পশ্চিম সফরান্তিক সাফল্য</w:t>
      </w:r>
    </w:p>
    <w:p w14:paraId="18BED39B" w14:textId="77777777" w:rsidR="001A4EF0" w:rsidRPr="006F521A" w:rsidRDefault="001A4EF0" w:rsidP="00794071">
      <w:pPr>
        <w:rPr>
          <w:sz w:val="28"/>
          <w:szCs w:val="28"/>
        </w:rPr>
      </w:pPr>
      <w:r w:rsidRPr="006F521A">
        <w:rPr>
          <w:rFonts w:cs="Vrinda"/>
          <w:sz w:val="28"/>
          <w:szCs w:val="28"/>
          <w:cs/>
        </w:rPr>
        <w:lastRenderedPageBreak/>
        <w:t xml:space="preserve">    তিন সপ্তাহকালে পশ্চিমের বিভিন্ন দেশ সফর করে ভারতের প্রধান্মন্ত্রী শ্রীমতি ইন্দিরা গান্ধী গত ১৩ই নভেম্বর স্বদেশে প্রত্যাবর্তন করেছেন। তা সফরসূচির অন্তর্ভুক্ত দেশগুলো ছিল বেলজিয়াম</w:t>
      </w:r>
      <w:r w:rsidRPr="006F521A">
        <w:rPr>
          <w:sz w:val="28"/>
          <w:szCs w:val="28"/>
          <w:cs/>
        </w:rPr>
        <w:t xml:space="preserve">, </w:t>
      </w:r>
      <w:r w:rsidRPr="006F521A">
        <w:rPr>
          <w:rFonts w:cs="Vrinda"/>
          <w:sz w:val="28"/>
          <w:szCs w:val="28"/>
          <w:cs/>
        </w:rPr>
        <w:t>অস্ট্রিয়া</w:t>
      </w:r>
      <w:r w:rsidRPr="006F521A">
        <w:rPr>
          <w:sz w:val="28"/>
          <w:szCs w:val="28"/>
          <w:cs/>
        </w:rPr>
        <w:t xml:space="preserve">, </w:t>
      </w:r>
      <w:r w:rsidRPr="006F521A">
        <w:rPr>
          <w:rFonts w:cs="Vrinda"/>
          <w:sz w:val="28"/>
          <w:szCs w:val="28"/>
          <w:cs/>
        </w:rPr>
        <w:t>বৃটেন</w:t>
      </w:r>
      <w:r w:rsidRPr="006F521A">
        <w:rPr>
          <w:sz w:val="28"/>
          <w:szCs w:val="28"/>
          <w:cs/>
        </w:rPr>
        <w:t xml:space="preserve">, </w:t>
      </w:r>
      <w:r w:rsidRPr="006F521A">
        <w:rPr>
          <w:rFonts w:cs="Vrinda"/>
          <w:sz w:val="28"/>
          <w:szCs w:val="28"/>
          <w:cs/>
        </w:rPr>
        <w:t>আমেরিকা</w:t>
      </w:r>
      <w:r w:rsidRPr="006F521A">
        <w:rPr>
          <w:sz w:val="28"/>
          <w:szCs w:val="28"/>
          <w:cs/>
        </w:rPr>
        <w:t xml:space="preserve">, </w:t>
      </w:r>
      <w:r w:rsidRPr="006F521A">
        <w:rPr>
          <w:rFonts w:cs="Vrinda"/>
          <w:sz w:val="28"/>
          <w:szCs w:val="28"/>
          <w:cs/>
        </w:rPr>
        <w:t>ফ্রান্স ও পশ্চিম জার্মানী। বর্তমান সফর পশ্চিমের দেশের রাষ্ট্রনায়কের সাথে বাংলাদেশ প্রশ্ন আলোচনায় মোটামুটিভাবে সন্তুষ্ট হয়েছেন বলে শেঈমতি গান্ধী পালাম বিমানবন্দরে সাংবাদিকদের কাছে মন্তব্য করেন।</w:t>
      </w:r>
    </w:p>
    <w:p w14:paraId="6BC89515" w14:textId="77777777" w:rsidR="001A4EF0" w:rsidRPr="006F521A" w:rsidRDefault="001A4EF0" w:rsidP="00794071">
      <w:pPr>
        <w:rPr>
          <w:sz w:val="28"/>
          <w:szCs w:val="28"/>
        </w:rPr>
      </w:pPr>
      <w:r w:rsidRPr="006F521A">
        <w:rPr>
          <w:rFonts w:cs="Vrinda"/>
          <w:sz w:val="28"/>
          <w:szCs w:val="28"/>
          <w:cs/>
        </w:rPr>
        <w:t xml:space="preserve">    পর্যবেক্ষকমহল মনে করেন</w:t>
      </w:r>
      <w:r w:rsidRPr="006F521A">
        <w:rPr>
          <w:sz w:val="28"/>
          <w:szCs w:val="28"/>
          <w:cs/>
        </w:rPr>
        <w:t xml:space="preserve">, </w:t>
      </w:r>
      <w:r w:rsidRPr="006F521A">
        <w:rPr>
          <w:rFonts w:cs="Vrinda"/>
          <w:sz w:val="28"/>
          <w:szCs w:val="28"/>
          <w:cs/>
        </w:rPr>
        <w:t>যে সমস্ত দেশ প্রত্যক্ষ বা পরোক্ষভাবে এতোদিন পাকিস্তান সরকারকে সাহায্য করে আসছিল শ্রীমতি গান্ধীর সফরে সে সমস্ত দেশগুলো এখন অন্ততঃ নিরপেক্ষ থাকবে বলে আশা করা যায়।</w:t>
      </w:r>
    </w:p>
    <w:p w14:paraId="090C342E" w14:textId="77777777" w:rsidR="001A4EF0" w:rsidRPr="006F521A" w:rsidRDefault="001A4EF0" w:rsidP="00794071">
      <w:pPr>
        <w:rPr>
          <w:sz w:val="28"/>
          <w:szCs w:val="28"/>
        </w:rPr>
      </w:pPr>
      <w:r w:rsidRPr="006F521A">
        <w:rPr>
          <w:rFonts w:cs="Vrinda"/>
          <w:sz w:val="28"/>
          <w:szCs w:val="28"/>
          <w:cs/>
        </w:rPr>
        <w:t xml:space="preserve">    শ্রীমতি গান্ধীর পশ্চিম দেশ সফরের উদ্দেশ্য সম্পর্কিত প্রশ্ন আলোচনার পূর্বে আমাদের জানা দরকার প্রশ্ন প্রসঙ্গে তাঁর বক্তব্য কি রকম।</w:t>
      </w:r>
    </w:p>
    <w:p w14:paraId="343A6B67" w14:textId="77777777" w:rsidR="001A4EF0" w:rsidRPr="006F521A" w:rsidRDefault="001A4EF0" w:rsidP="00794071">
      <w:pPr>
        <w:rPr>
          <w:sz w:val="28"/>
          <w:szCs w:val="28"/>
          <w:cs/>
        </w:rPr>
      </w:pPr>
      <w:r w:rsidRPr="006F521A">
        <w:rPr>
          <w:rFonts w:cs="Vrinda"/>
          <w:sz w:val="28"/>
          <w:szCs w:val="28"/>
          <w:cs/>
        </w:rPr>
        <w:t xml:space="preserve">    শ্রীমতি গান্ধী প্রথম থেকেই বলে আসছেন যে</w:t>
      </w:r>
      <w:r w:rsidRPr="006F521A">
        <w:rPr>
          <w:sz w:val="28"/>
          <w:szCs w:val="28"/>
          <w:cs/>
        </w:rPr>
        <w:t xml:space="preserve">, </w:t>
      </w:r>
      <w:r w:rsidRPr="006F521A">
        <w:rPr>
          <w:rFonts w:cs="Vrinda"/>
          <w:sz w:val="28"/>
          <w:szCs w:val="28"/>
          <w:cs/>
        </w:rPr>
        <w:t>বাংলাদেশের সমস্যা পাকিস্তানের আভ্যন্তরীণ ব্যাপার এবং ভারত তাতে হস্তক্ষেপ করার বিরোধী। কিন্তু বাংলাদেশে গণোহত্যা পরিস্থিতির ফলে লক্ষ লক্ষ লোক যে ভারতে শরণার্থী হয়েছেন এটাও একটি বাস্তব সত্য। ভারত মানবতার খাতিরেই তাদের আশ্রয় দিয়েছে এবং তা ভারতের অর্থনীতিতে একটা প্রচণ্ড আঘাত। সুতরাং এই বাংলাদেশ সমস্যা এদিক দিয়ে একটি আন্তর্জাতিক সমস্যা। বাংলাদেশে এখনও জঙ্গীশাহী গণহত্যা অব্যাহত রেখেছে। এমতাবস্থায় শরণার্থীদের ভারত পুনরায় মৃত্যুর দিকে ঠেলে দিতে পারে না। তাহলে মানবতা কথাটা হয়ে পড়বে অর্থহীন। শরণার্থীও এই পরিস্থিতিতে স্বদেশে ফিরে যেতে মোটেই রাজি নন। বাংলাদেশে তাই প্রয়োজন আশু রাজনৈতিক সমাধান।</w:t>
      </w:r>
    </w:p>
    <w:p w14:paraId="40372C14" w14:textId="77777777" w:rsidR="001A4EF0" w:rsidRPr="006F521A" w:rsidRDefault="001A4EF0" w:rsidP="00794071">
      <w:pPr>
        <w:rPr>
          <w:sz w:val="28"/>
          <w:szCs w:val="28"/>
          <w:cs/>
        </w:rPr>
      </w:pPr>
      <w:r w:rsidRPr="006F521A">
        <w:rPr>
          <w:rFonts w:cs="Vrinda"/>
          <w:sz w:val="28"/>
          <w:szCs w:val="28"/>
          <w:cs/>
        </w:rPr>
        <w:t xml:space="preserve">    এই বক্তব্যের আলোকেই এখন বিচার করে দেখতে হবে বর্তমান সফরের উদ্দেশ্য।</w:t>
      </w:r>
    </w:p>
    <w:p w14:paraId="1FA2D70E" w14:textId="77777777" w:rsidR="001A4EF0" w:rsidRPr="006F521A" w:rsidRDefault="001A4EF0" w:rsidP="00794071">
      <w:pPr>
        <w:rPr>
          <w:sz w:val="28"/>
          <w:szCs w:val="28"/>
          <w:cs/>
        </w:rPr>
      </w:pPr>
      <w:r w:rsidRPr="006F521A">
        <w:rPr>
          <w:rFonts w:cs="Vrinda"/>
          <w:sz w:val="28"/>
          <w:szCs w:val="28"/>
          <w:cs/>
        </w:rPr>
        <w:t xml:space="preserve">    এটা বুঝতে কারুরই কষ্ট হওয়া উচিত নয় যে</w:t>
      </w:r>
      <w:r w:rsidRPr="006F521A">
        <w:rPr>
          <w:sz w:val="28"/>
          <w:szCs w:val="28"/>
          <w:cs/>
        </w:rPr>
        <w:t xml:space="preserve">, </w:t>
      </w:r>
      <w:r w:rsidRPr="006F521A">
        <w:rPr>
          <w:rFonts w:cs="Vrinda"/>
          <w:sz w:val="28"/>
          <w:szCs w:val="28"/>
          <w:cs/>
        </w:rPr>
        <w:t>বাংলাদেশ সমস্যার সঠিক যোক্তিকতা পশ্চিমী দেশগুলোকে অনুবাধন করাবার প্রচেষ্টাতেই শ্রীমতি গান্ধীর এই সফর।</w:t>
      </w:r>
    </w:p>
    <w:p w14:paraId="4520FB1E" w14:textId="77777777" w:rsidR="001A4EF0" w:rsidRPr="006F521A" w:rsidRDefault="001A4EF0" w:rsidP="00794071">
      <w:pPr>
        <w:rPr>
          <w:sz w:val="28"/>
          <w:szCs w:val="28"/>
          <w:cs/>
        </w:rPr>
      </w:pPr>
      <w:r w:rsidRPr="006F521A">
        <w:rPr>
          <w:rFonts w:cs="Vrinda"/>
          <w:sz w:val="28"/>
          <w:szCs w:val="28"/>
          <w:cs/>
        </w:rPr>
        <w:t xml:space="preserve">    পাকিস্তান এতোদিন ধরে প্রক্সার করে বেড়িয়েছে যে বাংলাদেশের স্বাধীনতা সংগ্রাম সর্বৈব মিথ্যা এবং ভারতের কারসাজীতেই বিচ্ছিন্নতাবাদীর অনুপ্রবেশকারীদের সাথে পূর্ব বাংলায় নানারকম নাশকতামূলক কাজে অংশ নিয়েছে। </w:t>
      </w:r>
    </w:p>
    <w:p w14:paraId="1D4E8F3C" w14:textId="77777777" w:rsidR="001A4EF0" w:rsidRPr="006F521A" w:rsidRDefault="001A4EF0" w:rsidP="00794071">
      <w:pPr>
        <w:rPr>
          <w:sz w:val="28"/>
          <w:szCs w:val="28"/>
          <w:cs/>
        </w:rPr>
      </w:pPr>
      <w:r w:rsidRPr="006F521A">
        <w:rPr>
          <w:rFonts w:cs="Vrinda"/>
          <w:sz w:val="28"/>
          <w:szCs w:val="28"/>
          <w:cs/>
        </w:rPr>
        <w:t xml:space="preserve">    পাকিস্তানী প্রচারের এই ধুম্রজালসৃষ্টি হয়ত বিশ্বের বৃহৎ শক্তিগুলোকে বিভ্রান্ত করেছে। আর তারই ফলশ্রুতিতে পাকিস্তান পেয়েছে বিভিন্ন রাষ্ট্রের কাছ থেকে সামরিক কাজ সরঞ্জাম।</w:t>
      </w:r>
    </w:p>
    <w:p w14:paraId="69D9A266" w14:textId="77777777" w:rsidR="001A4EF0" w:rsidRPr="006F521A" w:rsidRDefault="001A4EF0" w:rsidP="00794071">
      <w:pPr>
        <w:rPr>
          <w:rFonts w:cs="Vrinda"/>
          <w:sz w:val="28"/>
          <w:szCs w:val="28"/>
          <w:cs/>
        </w:rPr>
      </w:pPr>
      <w:r w:rsidRPr="006F521A">
        <w:rPr>
          <w:rFonts w:cs="Vrinda"/>
          <w:sz w:val="28"/>
          <w:szCs w:val="28"/>
          <w:cs/>
        </w:rPr>
        <w:t xml:space="preserve">    কিন্তু সামরিক সাজ সরঞ্জাম পাওয়া সত্ত্বেও বাংলাদেশের মুক্তিযোদ্ধারা একের পর এক বিজয় অর্জন করে দুর্বার গতিতে এগিয়ে চলেছে। বিপুলসংখ্যক পাকসেনা খতম ও জখম হওয়ার ফলে পাকিস্তানী সামরিক বাহিনী এখন ভাঙনের মুখোমুখি। </w:t>
      </w:r>
    </w:p>
    <w:p w14:paraId="5D380655" w14:textId="77777777" w:rsidR="001A4EF0" w:rsidRPr="006F521A" w:rsidRDefault="001A4EF0" w:rsidP="00794071">
      <w:pPr>
        <w:rPr>
          <w:rFonts w:cs="Vrinda"/>
          <w:sz w:val="28"/>
          <w:szCs w:val="28"/>
          <w:cs/>
        </w:rPr>
      </w:pPr>
      <w:r w:rsidRPr="006F521A">
        <w:rPr>
          <w:rFonts w:cs="Vrinda"/>
          <w:sz w:val="28"/>
          <w:szCs w:val="28"/>
          <w:cs/>
        </w:rPr>
        <w:t xml:space="preserve">    এই ভাঙনকে ঠেকাতে বিকল্প কর্মসূচী অবশ্যই ইয়াহিয়া খাকে পেশ করতে হবে। ইয়াহিয়া খা ইতিমধ্যেই বিকল্প পন্থা হিসাবে যুদ্ধের দামামা বাজিয়েছেন। রণহুংকার ছেড়েছেন ভারতের বিরুদ্ধে। ভারতের সাথে যুদ্ধ বাধলে বাংলাদেশ প্রশ্ন চাপা পড়ে পাক-ভারত সমস্যার উদ্ভব হবে। তাহলে সামরিক বাহিনীর ভাঙনও রোধ হবে উপরন্তু বাংলাদেশ সমস্যার হবে অবসান।</w:t>
      </w:r>
    </w:p>
    <w:p w14:paraId="4957DE91" w14:textId="77777777" w:rsidR="001A4EF0" w:rsidRPr="006F521A" w:rsidRDefault="001A4EF0" w:rsidP="00794071">
      <w:pPr>
        <w:rPr>
          <w:rFonts w:cs="Vrinda"/>
          <w:sz w:val="28"/>
          <w:szCs w:val="28"/>
          <w:cs/>
        </w:rPr>
      </w:pPr>
      <w:r w:rsidRPr="006F521A">
        <w:rPr>
          <w:rFonts w:cs="Vrinda"/>
          <w:sz w:val="28"/>
          <w:szCs w:val="28"/>
          <w:cs/>
        </w:rPr>
        <w:t xml:space="preserve">    কিন্তু আমরা জানি ভারত একটি শান্তিকামী দেশ। যুদ্ধকে এড়িয়ে যেতে ভারত সদাসচেষ্ট। আর এই সম্ভাব্য যুদ্ধকে এড়িয়ে উপমহাদেশ শান্তি অক্ষুন্ন রাখতেই শ্রীমতি গান্ধী পশ্চিমা দেশগুলো সফরে যান।</w:t>
      </w:r>
    </w:p>
    <w:p w14:paraId="4B024BE6" w14:textId="77777777" w:rsidR="001A4EF0" w:rsidRPr="006F521A" w:rsidRDefault="001A4EF0" w:rsidP="00794071">
      <w:pPr>
        <w:rPr>
          <w:rFonts w:cs="Vrinda"/>
          <w:sz w:val="28"/>
          <w:szCs w:val="28"/>
          <w:cs/>
        </w:rPr>
      </w:pPr>
      <w:r w:rsidRPr="006F521A">
        <w:rPr>
          <w:rFonts w:cs="Vrinda"/>
          <w:sz w:val="28"/>
          <w:szCs w:val="28"/>
          <w:cs/>
        </w:rPr>
        <w:t xml:space="preserve">    উপরোক্ত উদ্দেশ্যগুলোকে মনে রেখেই এবার বর্তমান সফরের মূল্যায়ন করে দেখা যাক।</w:t>
      </w:r>
    </w:p>
    <w:p w14:paraId="32268D9F" w14:textId="77777777" w:rsidR="001A4EF0" w:rsidRPr="006F521A" w:rsidRDefault="001A4EF0" w:rsidP="00794071">
      <w:pPr>
        <w:rPr>
          <w:rFonts w:cs="Vrinda"/>
          <w:sz w:val="28"/>
          <w:szCs w:val="28"/>
          <w:cs/>
        </w:rPr>
      </w:pPr>
      <w:r w:rsidRPr="006F521A">
        <w:rPr>
          <w:rFonts w:cs="Vrinda"/>
          <w:sz w:val="28"/>
          <w:szCs w:val="28"/>
          <w:cs/>
        </w:rPr>
        <w:t xml:space="preserve">    অষ্ট্রিয়া ও বেলজিয়ামে শ্রীমতি গান্ধীর সফর খুবই সার্থুক হয়েছে সন্দেহ নেই, কিন্তু এটাও সত্যি যে পাকিস্তানের উপর দুটো দেশের প্রভাব খুবই কম। তবে কোন দেশ থেকে সাহায্য না পেলেও তাঁদের কাছে অস্ত্রের জন্য ধর্ণা দেওয়া ইয়াহিয়ার পক্ষে মোটেই বিচিত্র নয়। কাজেই এই পথটিও এবার রুদ্ধ হয়ে গেছে। কারণ দুটো দেশই স্পষ্ট বলে দিয়েছেন </w:t>
      </w:r>
      <w:r w:rsidRPr="006F521A">
        <w:rPr>
          <w:rFonts w:cs="Vrinda"/>
          <w:sz w:val="28"/>
          <w:szCs w:val="28"/>
          <w:cs/>
        </w:rPr>
        <w:lastRenderedPageBreak/>
        <w:t>যে, বাংলাদেশের প্রশ্নে ভারতীয় নীতিকে পুরোপুরি সমর্থন জানানো হবে। এবং পাকিস্তানকে কোনরকম অস্ত্রই সাহাজ্য করা হবে না।</w:t>
      </w:r>
    </w:p>
    <w:p w14:paraId="0C13E927" w14:textId="77777777" w:rsidR="001A4EF0" w:rsidRPr="006F521A" w:rsidRDefault="001A4EF0" w:rsidP="00794071">
      <w:pPr>
        <w:rPr>
          <w:rFonts w:cs="Vrinda"/>
          <w:sz w:val="28"/>
          <w:szCs w:val="28"/>
          <w:cs/>
        </w:rPr>
      </w:pPr>
      <w:r w:rsidRPr="006F521A">
        <w:rPr>
          <w:rFonts w:cs="Vrinda"/>
          <w:sz w:val="28"/>
          <w:szCs w:val="28"/>
          <w:cs/>
        </w:rPr>
        <w:t xml:space="preserve">    এ দুটো দেশের পর শ্রীমতি গান্ধী যান বৃটেনে। সেখানে আলোচনা হয় প্রধানমন্ত্রী হীথ এবং পরাষ্ট্রমন্ত্রী হিউমের সাথে। বৃটেনের এই দুই নেতা পাকিস্তানের পক্ষে মত প্রকাশ করলেও তাঁদের পুরনো রক্ষণশীল নীতির কিছুটা পরিবর্তন ঘটেছে। বৃটেনের এই দুই রাষ্ট্র শরণার্থীদের স্বদেশ প্রত্যাবর্তনে আগ্রহ প্রকাশ করলে শ্রীমতি গান্ধী স্পষ্টই বলেছেন যে পূর্ব বাংলায় উপযুক্ত পরিস্থিতি ফিরে না এলে শরনার্থীরা সেখানে ফিরে যেতে পারে না। আর এজন্যে দরকার বাংলাদেশের জনগণের কাছে গ্রহণযোগ্য ও সম্মানজনক রাজনৈতিক সমাধান। বাংলাদেশ প্রশ্নে পাক-ভারতে আলোচনার কোন প্রশ্নই ওঠেই না। বাংলাদেশ সমস্যা নিয়ে ইয়াহিয়া খানকে বাংলাদেশের গণপ্রতিনিধি আওয়ামী লীগের নেতৃবৃন্দের সাথেই আলোচনায় বসতে হবে।</w:t>
      </w:r>
    </w:p>
    <w:p w14:paraId="72E42F38" w14:textId="77777777" w:rsidR="001A4EF0" w:rsidRPr="006F521A" w:rsidRDefault="001A4EF0" w:rsidP="00794071">
      <w:pPr>
        <w:rPr>
          <w:rFonts w:cs="Vrinda"/>
          <w:sz w:val="28"/>
          <w:szCs w:val="28"/>
          <w:cs/>
        </w:rPr>
      </w:pPr>
      <w:r w:rsidRPr="006F521A">
        <w:rPr>
          <w:rFonts w:cs="Vrinda"/>
          <w:sz w:val="28"/>
          <w:szCs w:val="28"/>
          <w:cs/>
        </w:rPr>
        <w:t xml:space="preserve">    শ্রীমতি গান্ধীর এই সঠিজ বক্তব্যের পর বৃটেনের মনোভাব যে কিছুটা বদলেছে তাঁর কারণ তাঁরা বলতে শুরু করেছে যে, বাংলাদেশের রাজনৈতিক সমাধানে মার্কিন যুক্তরাষ্ট্রের সাথে যৌথভাবে কার্যকরী কার্যকরী ব্যবস্থা গ্রহণে বৃটেন সচেষ্ট হবে।</w:t>
      </w:r>
    </w:p>
    <w:p w14:paraId="36F45E12" w14:textId="77777777" w:rsidR="001A4EF0" w:rsidRPr="006F521A" w:rsidRDefault="001A4EF0" w:rsidP="00794071">
      <w:pPr>
        <w:rPr>
          <w:rFonts w:cs="Vrinda"/>
          <w:sz w:val="28"/>
          <w:szCs w:val="28"/>
          <w:cs/>
        </w:rPr>
      </w:pPr>
      <w:r w:rsidRPr="006F521A">
        <w:rPr>
          <w:rFonts w:cs="Vrinda"/>
          <w:sz w:val="28"/>
          <w:szCs w:val="28"/>
          <w:cs/>
        </w:rPr>
        <w:t xml:space="preserve">    মার্কিন যুক্তরাষ্ট্রেও শ্রীমতি গান্ধীর সফর ফলপ্রসু হয়েছে; নিক্সন সরকার স্পষ্টই বলেছেন, পাকিস্তানকে আর অস্ত্র সাহায্য করা হবে না। তাছাড়া রাজনৈতিক সমাধানে তাঁর সরকার পাকিস্তান সরকারের উপর চাপ দেবেন।</w:t>
      </w:r>
    </w:p>
    <w:p w14:paraId="57C9B393" w14:textId="77777777" w:rsidR="001A4EF0" w:rsidRPr="006F521A" w:rsidRDefault="001A4EF0" w:rsidP="00794071">
      <w:pPr>
        <w:rPr>
          <w:rFonts w:cs="Vrinda"/>
          <w:sz w:val="28"/>
          <w:szCs w:val="28"/>
          <w:cs/>
        </w:rPr>
      </w:pPr>
      <w:r w:rsidRPr="006F521A">
        <w:rPr>
          <w:rFonts w:cs="Vrinda"/>
          <w:sz w:val="28"/>
          <w:szCs w:val="28"/>
          <w:cs/>
        </w:rPr>
        <w:t xml:space="preserve">    অস্ত্র সাহায্য সত্যিই কি বন্ধ হবে- এ ব্যাপারে অনেকের মতই হয়ত সংশয় আছে। তাঁর কারণ ভারতের পরাষ্ট্রমন্ত্রী শরণ সিং আমেরিকা সফর শেষে এক সাংবাদিক সম্মেলনে বলেছিলেন যে, আমেরিকা পাকিস্তানকে আর অস্ত্র সাহায্য করবে না। কিন্তু এর পর পরই আমেরিকা পাকিস্তানকে অস্ত্র পাঠায়।</w:t>
      </w:r>
    </w:p>
    <w:p w14:paraId="6FFB02D7" w14:textId="77777777" w:rsidR="001A4EF0" w:rsidRPr="006F521A" w:rsidRDefault="001A4EF0" w:rsidP="00794071">
      <w:pPr>
        <w:rPr>
          <w:rFonts w:cs="Vrinda"/>
          <w:sz w:val="28"/>
          <w:szCs w:val="28"/>
          <w:cs/>
        </w:rPr>
      </w:pPr>
      <w:r w:rsidRPr="006F521A">
        <w:rPr>
          <w:rFonts w:cs="Vrinda"/>
          <w:sz w:val="28"/>
          <w:szCs w:val="28"/>
          <w:cs/>
        </w:rPr>
        <w:t xml:space="preserve">    এখানে একটা কথা উল্লেখ করা প্রয়োজন যে, একবার অস্ত্র সাহায্য বন্ধের কথা স্বয়ং নিক্সনই ঘোষণা করেছেন। সুতরাং সরাসরি ঘোষণা বরখেলাপের সম্ভাবনা খুবই কম। </w:t>
      </w:r>
    </w:p>
    <w:p w14:paraId="0BA8D64A" w14:textId="77777777" w:rsidR="001A4EF0" w:rsidRPr="006F521A" w:rsidRDefault="001A4EF0" w:rsidP="00794071">
      <w:pPr>
        <w:rPr>
          <w:rFonts w:cs="Vrinda"/>
          <w:sz w:val="28"/>
          <w:szCs w:val="28"/>
          <w:cs/>
        </w:rPr>
      </w:pPr>
      <w:r w:rsidRPr="006F521A">
        <w:rPr>
          <w:rFonts w:cs="Vrinda"/>
          <w:sz w:val="28"/>
          <w:szCs w:val="28"/>
          <w:cs/>
        </w:rPr>
        <w:t xml:space="preserve">    কাজেই এদিক দিয়ে গান্ধীর সফর অনেকখানি সার্থক হয়েছে বলা যায়।</w:t>
      </w:r>
    </w:p>
    <w:p w14:paraId="673182D0" w14:textId="77777777" w:rsidR="001A4EF0" w:rsidRPr="006F521A" w:rsidRDefault="001A4EF0" w:rsidP="00794071">
      <w:pPr>
        <w:rPr>
          <w:rFonts w:cs="Vrinda"/>
          <w:sz w:val="28"/>
          <w:szCs w:val="28"/>
          <w:cs/>
        </w:rPr>
      </w:pPr>
      <w:r w:rsidRPr="006F521A">
        <w:rPr>
          <w:rFonts w:cs="Vrinda"/>
          <w:sz w:val="28"/>
          <w:szCs w:val="28"/>
          <w:cs/>
        </w:rPr>
        <w:t xml:space="preserve">    ফ্রান্সের নেতৃবৃন্দও রাজনৈতিক সমাধানের উপর গুরুত্ব আরোপ করেছেন। ফ্রান্সের প্রেসিডেন্ট পম্পিদু শ্রীমতি গান্ধীর সম্মানে প্রদত্ত ভোজসভায় বলেছেন যে পূর্ব বাংলার সংকট মূলতঃ রাজনৈতিক। বাংলাদেশের জনগণের সাথে বোঝাপড়ার মাধ্যমেই এই সংকটের সমাধান করতে হবে। তা না হলে পাক-ভারত উপমহাদেশে অশান্তির ঝড় বইবে, যার ফল হবে খুবই মারাত্মক।</w:t>
      </w:r>
    </w:p>
    <w:p w14:paraId="71744CA9" w14:textId="77777777" w:rsidR="001A4EF0" w:rsidRPr="006F521A" w:rsidRDefault="001A4EF0" w:rsidP="00794071">
      <w:pPr>
        <w:rPr>
          <w:rFonts w:cs="Vrinda"/>
          <w:sz w:val="28"/>
          <w:szCs w:val="28"/>
          <w:cs/>
        </w:rPr>
      </w:pPr>
      <w:r w:rsidRPr="006F521A">
        <w:rPr>
          <w:rFonts w:cs="Vrinda"/>
          <w:sz w:val="28"/>
          <w:szCs w:val="28"/>
          <w:cs/>
        </w:rPr>
        <w:t xml:space="preserve">    পম্পিদুর বক্তব্যে বাংলাদেশ প্রশ্নে ফ্রান্সের দৃষ্টিভঙ্গী যে ভারতের অত্যন্ত কাছাকাছি সেটাই পরিষ্কার হয়ে উঠেছে।</w:t>
      </w:r>
    </w:p>
    <w:p w14:paraId="15ADED34" w14:textId="77777777" w:rsidR="001A4EF0" w:rsidRPr="006F521A" w:rsidRDefault="001A4EF0" w:rsidP="00794071">
      <w:pPr>
        <w:rPr>
          <w:rFonts w:cs="Vrinda"/>
          <w:sz w:val="28"/>
          <w:szCs w:val="28"/>
          <w:cs/>
        </w:rPr>
      </w:pPr>
      <w:r w:rsidRPr="006F521A">
        <w:rPr>
          <w:rFonts w:cs="Vrinda"/>
          <w:sz w:val="28"/>
          <w:szCs w:val="28"/>
          <w:cs/>
        </w:rPr>
        <w:t xml:space="preserve">    সবশেষে শ্রীমতি গান্ধী যে-দেশ সফর করেন তাহলো জার্মানী। এই পশ্চিম জার্মানীতেই শ্রোমতি গান্ধীর সবচেয়ে বেশী ফলপ্রসু হয়েছে। পশ্চিম জার্মানীর চ্যান্সেলার উইলি ব্রান্টের বক্তব্য হলো, পূর্ব বাংলা সমস্যাটি পাকিস্তানের আভ্যন্তরীণ ব্যাপার এবং তাঁর সমাধানও তাকেই করতে হবে।</w:t>
      </w:r>
    </w:p>
    <w:p w14:paraId="4C719677" w14:textId="77777777" w:rsidR="001A4EF0" w:rsidRPr="006F521A" w:rsidRDefault="001A4EF0" w:rsidP="00794071">
      <w:pPr>
        <w:rPr>
          <w:rFonts w:cs="Vrinda"/>
          <w:sz w:val="28"/>
          <w:szCs w:val="28"/>
          <w:cs/>
        </w:rPr>
      </w:pPr>
      <w:r w:rsidRPr="006F521A">
        <w:rPr>
          <w:rFonts w:cs="Vrinda"/>
          <w:sz w:val="28"/>
          <w:szCs w:val="28"/>
          <w:cs/>
        </w:rPr>
        <w:t xml:space="preserve">    কিন্তু বাংলাদেশ সমস্যাকে কেন্দ্র করে পাক-ভারত উপমহাদেশে সৃষ্টি হয়েছে চরম উত্তেজনা। এই উত্তেজনা উপশমকল্পে ব্রান্ট তাঁর সীমিম ক্ষমতা ও প্রভাব খাটাতেও রাজি হয়েছেন।</w:t>
      </w:r>
    </w:p>
    <w:p w14:paraId="3CA6445F" w14:textId="77777777" w:rsidR="001A4EF0" w:rsidRPr="006F521A" w:rsidRDefault="001A4EF0" w:rsidP="00794071">
      <w:pPr>
        <w:rPr>
          <w:rFonts w:cs="Vrinda"/>
          <w:sz w:val="28"/>
          <w:szCs w:val="28"/>
          <w:cs/>
        </w:rPr>
      </w:pPr>
      <w:r w:rsidRPr="006F521A">
        <w:rPr>
          <w:rFonts w:cs="Vrinda"/>
          <w:sz w:val="28"/>
          <w:szCs w:val="28"/>
          <w:cs/>
        </w:rPr>
        <w:t xml:space="preserve">    পূর্ব বাংলার সংকট নিরসনে শেখ মুজিবের মুক্তিকে প্রাথমক করণীয় হিসেবে বিবেচনা করে মুজিব-ইয়াহিয়া আলোচনার প্রয়োজন বলে চ্যান্সেলার ব্রান্ট অভিমত প্রকাশ করেন। এ উদ্দেশ্যে প্রেসিডেন্ট ইয়াহিয়ার কাছে একটি চিঠি দেবেন বলে তিনি সাংবাদিকদের বলেন।</w:t>
      </w:r>
    </w:p>
    <w:p w14:paraId="5199D4FD" w14:textId="77777777" w:rsidR="001A4EF0" w:rsidRPr="006F521A" w:rsidRDefault="001A4EF0" w:rsidP="00794071">
      <w:pPr>
        <w:rPr>
          <w:rFonts w:cs="Vrinda"/>
          <w:sz w:val="28"/>
          <w:szCs w:val="28"/>
          <w:cs/>
        </w:rPr>
      </w:pPr>
      <w:r w:rsidRPr="006F521A">
        <w:rPr>
          <w:rFonts w:cs="Vrinda"/>
          <w:sz w:val="28"/>
          <w:szCs w:val="28"/>
          <w:cs/>
        </w:rPr>
        <w:t xml:space="preserve">    উইলি ব্রান্টের এই উদ্যোগ সফল হতে পারে। কেননা পশ্চিমের বহু সমাজতন্ত্রী রাষ্ট্রই পশ্চিম জার্মানির সাথে অনেক দিন পর্যন্ত কোন সম্পর্ক রাখেননি। কিন্তু ব্রান্ট ক্ষমতাধীন হবার পর থেকেই বিভিন্ন রাষ্ট্রের সাথে লেনদেনের </w:t>
      </w:r>
      <w:r w:rsidRPr="006F521A">
        <w:rPr>
          <w:rFonts w:cs="Vrinda"/>
          <w:sz w:val="28"/>
          <w:szCs w:val="28"/>
          <w:cs/>
        </w:rPr>
        <w:lastRenderedPageBreak/>
        <w:t>সম্পর্কও গড়ে ওঠে। আমরা জান বহুদিন ধরেই জার্মান সমস্যা একাধিকবার তৃতীয় বিশ্বযদ্ধের হুমকী দিয়েছে। কিন্তু সেই জার্মান সংকটও উইলি ব্রান্টের গুরুত্বপূর্ণ ভূমিকার ফলে সমাধা হয়েছে।</w:t>
      </w:r>
    </w:p>
    <w:p w14:paraId="158CDE01" w14:textId="77777777" w:rsidR="001A4EF0" w:rsidRPr="006F521A" w:rsidRDefault="001A4EF0" w:rsidP="00794071">
      <w:pPr>
        <w:rPr>
          <w:rFonts w:cs="Vrinda"/>
          <w:sz w:val="28"/>
          <w:szCs w:val="28"/>
          <w:cs/>
        </w:rPr>
      </w:pPr>
      <w:r w:rsidRPr="006F521A">
        <w:rPr>
          <w:rFonts w:cs="Vrinda"/>
          <w:sz w:val="28"/>
          <w:szCs w:val="28"/>
          <w:cs/>
        </w:rPr>
        <w:t xml:space="preserve">    উইলিই ব্রান্ট অনেক কথাই বলেছেন। কিন্তু একটি বারের জন্যেও তিনি বাংলাদেশ সমস্যাকে পাক-ভারত সমস্যা হিসেবে চিহ্নিত করেননি। বৃটেন আমেরিকার মত পাক-ভারত আলোচনা কিংবা ভারিতের মাটিতে রাষ্ট্রসংঘ পর্যবেক্ষক স্থাপনের পরামর্শও ব্রান্টের মুখ দিয়ে বেরোয়নি।</w:t>
      </w:r>
    </w:p>
    <w:p w14:paraId="582D9C03" w14:textId="77777777" w:rsidR="001A4EF0" w:rsidRPr="006F521A" w:rsidRDefault="001A4EF0" w:rsidP="00794071">
      <w:pPr>
        <w:rPr>
          <w:rFonts w:cs="Vrinda"/>
          <w:sz w:val="28"/>
          <w:szCs w:val="28"/>
          <w:cs/>
        </w:rPr>
      </w:pPr>
      <w:r w:rsidRPr="006F521A">
        <w:rPr>
          <w:rFonts w:cs="Vrinda"/>
          <w:sz w:val="28"/>
          <w:szCs w:val="28"/>
          <w:cs/>
        </w:rPr>
        <w:t xml:space="preserve">    সবগুলো দেশের বক্তব্য বিশ্লেষণ করে এটুকু বলা যায় যে শ্রীমতি গান্ধীর এই সফর বৃহৎ শক্তিবর্গের চোখ খুলে দিয়েছে। খোদ আমেরিকা এবং বৃটেনও অনুধাবন করতে পেরেছে, প্রায় এক কোটি লোক যে বাংলাদেশ থেকে ভারতে চলে আসতে বাধ্য হয়েছে তা কিছুতেই ভারতের অভিসন্ধিমূলক প্রচারণা নয়, এটি একটি বাস্তব সত্য। মুক্তিযোদ্ধারা সত্যি সত্যিই স্বাধীনতাসংগ্রাম করে যাচ্ছেন।</w:t>
      </w:r>
    </w:p>
    <w:p w14:paraId="68C6FC26" w14:textId="77777777" w:rsidR="001A4EF0" w:rsidRPr="006F521A" w:rsidRDefault="001A4EF0" w:rsidP="00794071">
      <w:pPr>
        <w:rPr>
          <w:rFonts w:cs="Vrinda"/>
          <w:sz w:val="28"/>
          <w:szCs w:val="28"/>
        </w:rPr>
      </w:pPr>
      <w:r w:rsidRPr="006F521A">
        <w:rPr>
          <w:rFonts w:cs="Vrinda"/>
          <w:sz w:val="28"/>
          <w:szCs w:val="28"/>
          <w:cs/>
        </w:rPr>
        <w:t xml:space="preserve">    পাকিস্তানের বর্তমান পরিস্থিতি দেখে এটা বোঝা যায় যে বৃহ</w:t>
      </w:r>
      <w:r w:rsidRPr="006F521A">
        <w:rPr>
          <w:rFonts w:ascii="Shonar Bangla" w:hAnsi="Shonar Bangla" w:cs="Vrinda"/>
          <w:sz w:val="28"/>
          <w:szCs w:val="28"/>
          <w:cs/>
        </w:rPr>
        <w:t>ৎ</w:t>
      </w:r>
      <w:r w:rsidRPr="006F521A">
        <w:rPr>
          <w:rFonts w:cs="Vrinda"/>
          <w:sz w:val="28"/>
          <w:szCs w:val="28"/>
          <w:cs/>
        </w:rPr>
        <w:t xml:space="preserve"> </w:t>
      </w:r>
      <w:r w:rsidRPr="006F521A">
        <w:rPr>
          <w:rFonts w:ascii="Vrinda" w:hAnsi="Vrinda" w:cs="Vrinda"/>
          <w:sz w:val="28"/>
          <w:szCs w:val="28"/>
          <w:cs/>
        </w:rPr>
        <w:t>শক্তিবর্গ</w:t>
      </w:r>
      <w:r w:rsidRPr="006F521A">
        <w:rPr>
          <w:rFonts w:cs="Vrinda"/>
          <w:sz w:val="28"/>
          <w:szCs w:val="28"/>
          <w:cs/>
        </w:rPr>
        <w:t xml:space="preserve"> </w:t>
      </w:r>
      <w:r w:rsidRPr="006F521A">
        <w:rPr>
          <w:rFonts w:ascii="Vrinda" w:hAnsi="Vrinda" w:cs="Vrinda"/>
          <w:sz w:val="28"/>
          <w:szCs w:val="28"/>
          <w:cs/>
        </w:rPr>
        <w:t>এখন</w:t>
      </w:r>
      <w:r w:rsidRPr="006F521A">
        <w:rPr>
          <w:rFonts w:cs="Vrinda"/>
          <w:sz w:val="28"/>
          <w:szCs w:val="28"/>
          <w:cs/>
        </w:rPr>
        <w:t xml:space="preserve"> </w:t>
      </w:r>
      <w:r w:rsidRPr="006F521A">
        <w:rPr>
          <w:rFonts w:ascii="Vrinda" w:hAnsi="Vrinda" w:cs="Vrinda"/>
          <w:sz w:val="28"/>
          <w:szCs w:val="28"/>
          <w:cs/>
        </w:rPr>
        <w:t>সত্যি</w:t>
      </w:r>
      <w:r w:rsidRPr="006F521A">
        <w:rPr>
          <w:rFonts w:cs="Vrinda"/>
          <w:sz w:val="28"/>
          <w:szCs w:val="28"/>
          <w:cs/>
        </w:rPr>
        <w:t xml:space="preserve"> </w:t>
      </w:r>
      <w:r w:rsidRPr="006F521A">
        <w:rPr>
          <w:rFonts w:ascii="Vrinda" w:hAnsi="Vrinda" w:cs="Vrinda"/>
          <w:sz w:val="28"/>
          <w:szCs w:val="28"/>
          <w:cs/>
        </w:rPr>
        <w:t>সত্যিই</w:t>
      </w:r>
      <w:r w:rsidRPr="006F521A">
        <w:rPr>
          <w:rFonts w:cs="Vrinda"/>
          <w:sz w:val="28"/>
          <w:szCs w:val="28"/>
          <w:cs/>
        </w:rPr>
        <w:t xml:space="preserve"> </w:t>
      </w:r>
      <w:r w:rsidRPr="006F521A">
        <w:rPr>
          <w:rFonts w:ascii="Vrinda" w:hAnsi="Vrinda" w:cs="Vrinda"/>
          <w:sz w:val="28"/>
          <w:szCs w:val="28"/>
          <w:cs/>
        </w:rPr>
        <w:t>পাকিস্তানের</w:t>
      </w:r>
      <w:r w:rsidRPr="006F521A">
        <w:rPr>
          <w:rFonts w:cs="Vrinda"/>
          <w:sz w:val="28"/>
          <w:szCs w:val="28"/>
          <w:cs/>
        </w:rPr>
        <w:t xml:space="preserve"> </w:t>
      </w:r>
      <w:r w:rsidRPr="006F521A">
        <w:rPr>
          <w:rFonts w:ascii="Vrinda" w:hAnsi="Vrinda" w:cs="Vrinda"/>
          <w:sz w:val="28"/>
          <w:szCs w:val="28"/>
          <w:cs/>
        </w:rPr>
        <w:t>সমর</w:t>
      </w:r>
      <w:r w:rsidRPr="006F521A">
        <w:rPr>
          <w:rFonts w:cs="Vrinda"/>
          <w:sz w:val="28"/>
          <w:szCs w:val="28"/>
          <w:cs/>
        </w:rPr>
        <w:t xml:space="preserve"> </w:t>
      </w:r>
      <w:r w:rsidRPr="006F521A">
        <w:rPr>
          <w:rFonts w:ascii="Vrinda" w:hAnsi="Vrinda" w:cs="Vrinda"/>
          <w:sz w:val="28"/>
          <w:szCs w:val="28"/>
          <w:cs/>
        </w:rPr>
        <w:t>নায়ক</w:t>
      </w:r>
      <w:r w:rsidRPr="006F521A">
        <w:rPr>
          <w:rFonts w:cs="Vrinda"/>
          <w:sz w:val="28"/>
          <w:szCs w:val="28"/>
          <w:cs/>
        </w:rPr>
        <w:t xml:space="preserve"> </w:t>
      </w:r>
      <w:r w:rsidRPr="006F521A">
        <w:rPr>
          <w:rFonts w:ascii="Vrinda" w:hAnsi="Vrinda" w:cs="Vrinda"/>
          <w:sz w:val="28"/>
          <w:szCs w:val="28"/>
          <w:cs/>
        </w:rPr>
        <w:t>ইয়াহিয়ার</w:t>
      </w:r>
      <w:r w:rsidRPr="006F521A">
        <w:rPr>
          <w:rFonts w:cs="Vrinda"/>
          <w:sz w:val="28"/>
          <w:szCs w:val="28"/>
          <w:cs/>
        </w:rPr>
        <w:t xml:space="preserve"> </w:t>
      </w:r>
      <w:r w:rsidRPr="006F521A">
        <w:rPr>
          <w:rFonts w:ascii="Vrinda" w:hAnsi="Vrinda" w:cs="Vrinda"/>
          <w:sz w:val="28"/>
          <w:szCs w:val="28"/>
          <w:cs/>
        </w:rPr>
        <w:t>উপর</w:t>
      </w:r>
      <w:r w:rsidRPr="006F521A">
        <w:rPr>
          <w:rFonts w:cs="Vrinda"/>
          <w:sz w:val="28"/>
          <w:szCs w:val="28"/>
          <w:cs/>
        </w:rPr>
        <w:t xml:space="preserve"> </w:t>
      </w:r>
      <w:r w:rsidRPr="006F521A">
        <w:rPr>
          <w:rFonts w:ascii="Vrinda" w:hAnsi="Vrinda" w:cs="Vrinda"/>
          <w:sz w:val="28"/>
          <w:szCs w:val="28"/>
          <w:cs/>
        </w:rPr>
        <w:t>চাপ</w:t>
      </w:r>
      <w:r w:rsidRPr="006F521A">
        <w:rPr>
          <w:rFonts w:cs="Vrinda"/>
          <w:sz w:val="28"/>
          <w:szCs w:val="28"/>
          <w:cs/>
        </w:rPr>
        <w:t xml:space="preserve"> </w:t>
      </w:r>
      <w:r w:rsidRPr="006F521A">
        <w:rPr>
          <w:rFonts w:ascii="Vrinda" w:hAnsi="Vrinda" w:cs="Vrinda"/>
          <w:sz w:val="28"/>
          <w:szCs w:val="28"/>
          <w:cs/>
        </w:rPr>
        <w:t>সৃষ্টি</w:t>
      </w:r>
      <w:r w:rsidRPr="006F521A">
        <w:rPr>
          <w:rFonts w:cs="Vrinda"/>
          <w:sz w:val="28"/>
          <w:szCs w:val="28"/>
          <w:cs/>
        </w:rPr>
        <w:t xml:space="preserve"> </w:t>
      </w:r>
      <w:r w:rsidRPr="006F521A">
        <w:rPr>
          <w:rFonts w:ascii="Vrinda" w:hAnsi="Vrinda" w:cs="Vrinda"/>
          <w:sz w:val="28"/>
          <w:szCs w:val="28"/>
          <w:cs/>
        </w:rPr>
        <w:t>করেছেন</w:t>
      </w:r>
      <w:r w:rsidRPr="006F521A">
        <w:rPr>
          <w:rFonts w:cs="Vrinda"/>
          <w:sz w:val="28"/>
          <w:szCs w:val="28"/>
          <w:cs/>
        </w:rPr>
        <w:t xml:space="preserve"> </w:t>
      </w:r>
      <w:r w:rsidRPr="006F521A">
        <w:rPr>
          <w:rFonts w:ascii="Vrinda" w:hAnsi="Vrinda" w:cs="Vrinda"/>
          <w:sz w:val="28"/>
          <w:szCs w:val="28"/>
          <w:cs/>
        </w:rPr>
        <w:t>যাতে</w:t>
      </w:r>
      <w:r w:rsidRPr="006F521A">
        <w:rPr>
          <w:rFonts w:cs="Vrinda"/>
          <w:sz w:val="28"/>
          <w:szCs w:val="28"/>
          <w:cs/>
        </w:rPr>
        <w:t xml:space="preserve"> </w:t>
      </w:r>
      <w:r w:rsidRPr="006F521A">
        <w:rPr>
          <w:rFonts w:ascii="Vrinda" w:hAnsi="Vrinda" w:cs="Vrinda"/>
          <w:sz w:val="28"/>
          <w:szCs w:val="28"/>
          <w:cs/>
        </w:rPr>
        <w:t>করে</w:t>
      </w:r>
      <w:r w:rsidRPr="006F521A">
        <w:rPr>
          <w:rFonts w:cs="Vrinda"/>
          <w:sz w:val="28"/>
          <w:szCs w:val="28"/>
          <w:cs/>
        </w:rPr>
        <w:t xml:space="preserve"> </w:t>
      </w:r>
      <w:r w:rsidRPr="006F521A">
        <w:rPr>
          <w:rFonts w:ascii="Vrinda" w:hAnsi="Vrinda" w:cs="Vrinda"/>
          <w:sz w:val="28"/>
          <w:szCs w:val="28"/>
          <w:cs/>
        </w:rPr>
        <w:t>ইয়াহিয়া</w:t>
      </w:r>
      <w:r w:rsidRPr="006F521A">
        <w:rPr>
          <w:rFonts w:cs="Vrinda"/>
          <w:sz w:val="28"/>
          <w:szCs w:val="28"/>
          <w:cs/>
        </w:rPr>
        <w:t xml:space="preserve"> </w:t>
      </w:r>
      <w:r w:rsidRPr="006F521A">
        <w:rPr>
          <w:rFonts w:ascii="Vrinda" w:hAnsi="Vrinda" w:cs="Vrinda"/>
          <w:sz w:val="28"/>
          <w:szCs w:val="28"/>
          <w:cs/>
        </w:rPr>
        <w:t>বা</w:t>
      </w:r>
      <w:r w:rsidRPr="006F521A">
        <w:rPr>
          <w:rFonts w:cs="Vrinda"/>
          <w:sz w:val="28"/>
          <w:szCs w:val="28"/>
          <w:cs/>
        </w:rPr>
        <w:t>ংলাদেশের নির্বাচিত প্রতিনিধিদের সাথে আলোচনায় বসেন এবং পাকিস্তান ও বাংলাদেশের মধ্যকার বিরোধ মিটিয়ে ফেলার চেষ্টা করেন। এ ব্যাপারে পশ্চিমী রাষ্ট্রবর্গ সকলেই একই সুরে গাইতে শুরু করেছেন। শ্রীমতি গান্ধীও পশ্চিমা শক্তির কাছে এরকম কিছুরই প্রত্যাশা করেছিলেন।</w:t>
      </w:r>
    </w:p>
    <w:p w14:paraId="34C42E93" w14:textId="77777777" w:rsidR="004F5139" w:rsidRPr="006F521A" w:rsidRDefault="001A4EF0" w:rsidP="00794071">
      <w:pPr>
        <w:pStyle w:val="NoSpacing"/>
        <w:rPr>
          <w:rFonts w:cs="Vrinda"/>
          <w:noProof/>
          <w:sz w:val="28"/>
          <w:lang w:bidi="bn-BD"/>
        </w:rPr>
      </w:pPr>
      <w:r w:rsidRPr="006F521A">
        <w:rPr>
          <w:rFonts w:cs="Vrinda"/>
          <w:noProof/>
          <w:sz w:val="28"/>
          <w:cs/>
          <w:lang w:bidi="bn-BD"/>
        </w:rPr>
        <w:t>.</w:t>
      </w:r>
    </w:p>
    <w:p w14:paraId="653B7F0A" w14:textId="77777777" w:rsidR="001A4EF0" w:rsidRPr="006F521A" w:rsidRDefault="001A4EF0" w:rsidP="00794071">
      <w:pPr>
        <w:pStyle w:val="NoSpacing"/>
        <w:rPr>
          <w:rFonts w:cs="Vrinda"/>
          <w:noProof/>
          <w:sz w:val="28"/>
          <w:lang w:bidi="bn-BD"/>
        </w:rPr>
      </w:pPr>
      <w:r w:rsidRPr="006F521A">
        <w:rPr>
          <w:rFonts w:cs="Vrinda"/>
          <w:noProof/>
          <w:sz w:val="28"/>
          <w:cs/>
          <w:lang w:bidi="bn-BD"/>
        </w:rPr>
        <w:t>.</w:t>
      </w:r>
    </w:p>
    <w:p w14:paraId="368580F8" w14:textId="77777777" w:rsidR="00BD6049" w:rsidRPr="006F521A" w:rsidRDefault="00BD6049" w:rsidP="00794071">
      <w:pPr>
        <w:rPr>
          <w:sz w:val="28"/>
          <w:szCs w:val="28"/>
        </w:rPr>
      </w:pPr>
      <w:r w:rsidRPr="006F521A">
        <w:rPr>
          <w:rFonts w:cs="Vrinda"/>
          <w:sz w:val="28"/>
          <w:szCs w:val="28"/>
          <w:cs/>
        </w:rPr>
        <w:t>শফিকুল ইসলাম</w:t>
      </w:r>
    </w:p>
    <w:p w14:paraId="3AB177DF" w14:textId="77777777" w:rsidR="00BD6049" w:rsidRPr="006F521A" w:rsidRDefault="00BD6049" w:rsidP="00794071">
      <w:pPr>
        <w:rPr>
          <w:sz w:val="28"/>
          <w:szCs w:val="28"/>
          <w:cs/>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২৬২</w:t>
      </w:r>
      <w:r w:rsidRPr="006F521A">
        <w:rPr>
          <w:sz w:val="28"/>
          <w:szCs w:val="28"/>
          <w:cs/>
        </w:rPr>
        <w:t>,</w:t>
      </w:r>
      <w:r w:rsidRPr="006F521A">
        <w:rPr>
          <w:rFonts w:cs="Vrinda"/>
          <w:sz w:val="28"/>
          <w:szCs w:val="28"/>
          <w:cs/>
        </w:rPr>
        <w:t>৪৪৪</w:t>
      </w:r>
      <w:r w:rsidRPr="006F521A">
        <w:rPr>
          <w:sz w:val="28"/>
          <w:szCs w:val="28"/>
          <w:cs/>
        </w:rPr>
        <w:t>-</w:t>
      </w:r>
      <w:r w:rsidRPr="006F521A">
        <w:rPr>
          <w:rFonts w:cs="Vrinda"/>
          <w:sz w:val="28"/>
          <w:szCs w:val="28"/>
          <w:cs/>
        </w:rPr>
        <w:t>৪৪৫</w:t>
      </w:r>
      <w:r w:rsidRPr="006F521A">
        <w:rPr>
          <w:sz w:val="28"/>
          <w:szCs w:val="28"/>
          <w:cs/>
        </w:rPr>
        <w:t>&gt;</w:t>
      </w:r>
      <w:bookmarkStart w:id="272" w:name="page_444"/>
      <w:bookmarkEnd w:id="272"/>
      <w:r w:rsidRPr="006F521A">
        <w:rPr>
          <w:sz w:val="28"/>
          <w:szCs w:val="28"/>
          <w:cs/>
        </w:rPr>
        <w:t xml:space="preserve"> </w:t>
      </w:r>
    </w:p>
    <w:tbl>
      <w:tblPr>
        <w:tblW w:w="0" w:type="auto"/>
        <w:tblLook w:val="04A0" w:firstRow="1" w:lastRow="0" w:firstColumn="1" w:lastColumn="0" w:noHBand="0" w:noVBand="1"/>
      </w:tblPr>
      <w:tblGrid>
        <w:gridCol w:w="3119"/>
        <w:gridCol w:w="3119"/>
        <w:gridCol w:w="3112"/>
      </w:tblGrid>
      <w:tr w:rsidR="00BD6049" w:rsidRPr="006F521A" w14:paraId="298EBB6A" w14:textId="77777777" w:rsidTr="000063BF">
        <w:tc>
          <w:tcPr>
            <w:tcW w:w="3119" w:type="dxa"/>
            <w:vAlign w:val="center"/>
          </w:tcPr>
          <w:p w14:paraId="45506E51" w14:textId="77777777" w:rsidR="00BD6049" w:rsidRPr="006F521A" w:rsidRDefault="00BD6049" w:rsidP="00794071">
            <w:pPr>
              <w:rPr>
                <w:rFonts w:ascii="Vrinda" w:hAnsi="Vrinda" w:cs="Vrinda"/>
                <w:sz w:val="28"/>
                <w:cs/>
              </w:rPr>
            </w:pPr>
            <w:r w:rsidRPr="006F521A">
              <w:rPr>
                <w:rFonts w:ascii="Vrinda" w:hAnsi="Vrinda" w:cs="Vrinda"/>
                <w:sz w:val="28"/>
                <w:cs/>
              </w:rPr>
              <w:t>শিরোনাম</w:t>
            </w:r>
          </w:p>
        </w:tc>
        <w:tc>
          <w:tcPr>
            <w:tcW w:w="3119" w:type="dxa"/>
            <w:vAlign w:val="center"/>
          </w:tcPr>
          <w:p w14:paraId="39A4FE21" w14:textId="77777777" w:rsidR="00BD6049" w:rsidRPr="006F521A" w:rsidRDefault="00BD6049" w:rsidP="00794071">
            <w:pPr>
              <w:rPr>
                <w:rFonts w:ascii="Vrinda" w:hAnsi="Vrinda" w:cs="Vrinda"/>
                <w:sz w:val="28"/>
              </w:rPr>
            </w:pPr>
            <w:r w:rsidRPr="006F521A">
              <w:rPr>
                <w:rFonts w:ascii="Vrinda" w:hAnsi="Vrinda" w:cs="Vrinda"/>
                <w:sz w:val="28"/>
                <w:cs/>
              </w:rPr>
              <w:t>সংবাদপত্র</w:t>
            </w:r>
          </w:p>
        </w:tc>
        <w:tc>
          <w:tcPr>
            <w:tcW w:w="3112" w:type="dxa"/>
            <w:vAlign w:val="center"/>
          </w:tcPr>
          <w:p w14:paraId="09B616A0" w14:textId="77777777" w:rsidR="00BD6049" w:rsidRPr="006F521A" w:rsidRDefault="00BD6049" w:rsidP="00794071">
            <w:pPr>
              <w:rPr>
                <w:rFonts w:ascii="Vrinda" w:hAnsi="Vrinda" w:cs="Vrinda"/>
                <w:sz w:val="28"/>
              </w:rPr>
            </w:pPr>
            <w:r w:rsidRPr="006F521A">
              <w:rPr>
                <w:rFonts w:ascii="Vrinda" w:hAnsi="Vrinda" w:cs="Vrinda"/>
                <w:sz w:val="28"/>
                <w:cs/>
              </w:rPr>
              <w:t>তারিখ</w:t>
            </w:r>
          </w:p>
        </w:tc>
      </w:tr>
      <w:tr w:rsidR="00BD6049" w:rsidRPr="006F521A" w14:paraId="1BAAE049" w14:textId="77777777" w:rsidTr="000063BF">
        <w:tc>
          <w:tcPr>
            <w:tcW w:w="3119" w:type="dxa"/>
            <w:vAlign w:val="center"/>
          </w:tcPr>
          <w:p w14:paraId="63B88954" w14:textId="77777777" w:rsidR="00BD6049" w:rsidRPr="006F521A" w:rsidRDefault="00BD6049" w:rsidP="00794071">
            <w:pPr>
              <w:rPr>
                <w:rFonts w:ascii="Vrinda" w:hAnsi="Vrinda" w:cs="Vrinda"/>
                <w:sz w:val="28"/>
                <w:cs/>
              </w:rPr>
            </w:pPr>
            <w:r w:rsidRPr="006F521A">
              <w:rPr>
                <w:rFonts w:ascii="Times New Roman" w:hAnsi="Times New Roman" w:cs="Times New Roman"/>
                <w:sz w:val="28"/>
                <w:cs/>
              </w:rPr>
              <w:t>“</w:t>
            </w:r>
            <w:r w:rsidRPr="006F521A">
              <w:rPr>
                <w:rFonts w:ascii="Vrinda" w:hAnsi="Vrinda" w:cs="Vrinda"/>
                <w:sz w:val="28"/>
                <w:cs/>
              </w:rPr>
              <w:t>প্রয়োজন হলে দেবো এক নদী রক্ত</w:t>
            </w:r>
            <w:r w:rsidRPr="006F521A">
              <w:rPr>
                <w:rFonts w:ascii="Times New Roman" w:hAnsi="Times New Roman" w:cs="Times New Roman"/>
                <w:sz w:val="28"/>
                <w:cs/>
              </w:rPr>
              <w:t>”</w:t>
            </w:r>
          </w:p>
        </w:tc>
        <w:tc>
          <w:tcPr>
            <w:tcW w:w="3119" w:type="dxa"/>
            <w:vAlign w:val="center"/>
          </w:tcPr>
          <w:p w14:paraId="397941B8" w14:textId="77777777" w:rsidR="00BD6049" w:rsidRPr="006F521A" w:rsidRDefault="00BD6049" w:rsidP="00794071">
            <w:pPr>
              <w:rPr>
                <w:rFonts w:ascii="Vrinda" w:hAnsi="Vrinda" w:cs="Vrinda"/>
                <w:sz w:val="28"/>
              </w:rPr>
            </w:pPr>
            <w:r w:rsidRPr="006F521A">
              <w:rPr>
                <w:rFonts w:ascii="Vrinda" w:hAnsi="Vrinda" w:cs="Vrinda"/>
                <w:sz w:val="28"/>
                <w:cs/>
              </w:rPr>
              <w:t>অভিযান</w:t>
            </w:r>
            <w:r w:rsidRPr="006F521A">
              <w:rPr>
                <w:rFonts w:ascii="Vrinda" w:hAnsi="Vrinda" w:cs="Vrinda"/>
                <w:sz w:val="28"/>
                <w:cs/>
              </w:rPr>
              <w:br/>
              <w:t>১ম বর্ষঃ ১ম সংখ্যা</w:t>
            </w:r>
          </w:p>
        </w:tc>
        <w:tc>
          <w:tcPr>
            <w:tcW w:w="3112" w:type="dxa"/>
            <w:vAlign w:val="center"/>
          </w:tcPr>
          <w:p w14:paraId="7BDB0063" w14:textId="77777777" w:rsidR="00BD6049" w:rsidRPr="006F521A" w:rsidRDefault="00BD6049" w:rsidP="00794071">
            <w:pPr>
              <w:rPr>
                <w:rFonts w:ascii="Vrinda" w:hAnsi="Vrinda" w:cs="Vrinda"/>
                <w:sz w:val="28"/>
              </w:rPr>
            </w:pPr>
            <w:r w:rsidRPr="006F521A">
              <w:rPr>
                <w:rFonts w:ascii="Vrinda" w:hAnsi="Vrinda" w:cs="Vrinda"/>
                <w:sz w:val="28"/>
                <w:cs/>
              </w:rPr>
              <w:t>১৮ নভেম্বর, ১৯৭১</w:t>
            </w:r>
          </w:p>
        </w:tc>
      </w:tr>
    </w:tbl>
    <w:p w14:paraId="056B0FFD" w14:textId="77777777" w:rsidR="00BD6049" w:rsidRPr="006F521A" w:rsidRDefault="00BD6049" w:rsidP="00794071">
      <w:pPr>
        <w:rPr>
          <w:rFonts w:ascii="Vrinda" w:hAnsi="Vrinda" w:cs="Vrinda"/>
          <w:sz w:val="28"/>
          <w:szCs w:val="28"/>
        </w:rPr>
      </w:pPr>
    </w:p>
    <w:p w14:paraId="77510A9D" w14:textId="77777777" w:rsidR="00BD6049" w:rsidRPr="006F521A" w:rsidRDefault="00BD6049" w:rsidP="00794071">
      <w:pPr>
        <w:rPr>
          <w:rFonts w:ascii="Vrinda" w:hAnsi="Vrinda" w:cs="Vrinda"/>
          <w:sz w:val="28"/>
          <w:szCs w:val="28"/>
          <w:cs/>
        </w:rPr>
      </w:pPr>
      <w:r w:rsidRPr="006F521A">
        <w:rPr>
          <w:rFonts w:ascii="Times New Roman" w:hAnsi="Times New Roman" w:cs="Times New Roman"/>
          <w:sz w:val="28"/>
          <w:szCs w:val="28"/>
          <w:cs/>
        </w:rPr>
        <w:t>“</w:t>
      </w:r>
      <w:r w:rsidRPr="006F521A">
        <w:rPr>
          <w:rFonts w:ascii="Vrinda" w:hAnsi="Vrinda" w:cs="Vrinda"/>
          <w:sz w:val="28"/>
          <w:szCs w:val="28"/>
          <w:cs/>
        </w:rPr>
        <w:t>প্রয়োজন হলে দেবো এক নদী রক্ত-</w:t>
      </w:r>
      <w:r w:rsidRPr="006F521A">
        <w:rPr>
          <w:rFonts w:ascii="Vrinda" w:hAnsi="Vrinda" w:cs="Vrinda"/>
          <w:sz w:val="28"/>
          <w:szCs w:val="28"/>
          <w:cs/>
        </w:rPr>
        <w:br/>
        <w:t>হ</w:t>
      </w:r>
      <w:r w:rsidRPr="006F521A">
        <w:rPr>
          <w:rFonts w:ascii="Times New Roman" w:hAnsi="Times New Roman" w:cs="Times New Roman"/>
          <w:sz w:val="28"/>
          <w:szCs w:val="28"/>
          <w:cs/>
        </w:rPr>
        <w:t>’</w:t>
      </w:r>
      <w:r w:rsidRPr="006F521A">
        <w:rPr>
          <w:rFonts w:ascii="Vrinda" w:hAnsi="Vrinda" w:cs="Vrinda"/>
          <w:sz w:val="28"/>
          <w:szCs w:val="28"/>
          <w:cs/>
        </w:rPr>
        <w:t>ক না পথের বাধা প্রস্তর শক্ত,</w:t>
      </w:r>
      <w:r w:rsidRPr="006F521A">
        <w:rPr>
          <w:rFonts w:ascii="Vrinda" w:hAnsi="Vrinda" w:cs="Vrinda"/>
          <w:sz w:val="28"/>
          <w:szCs w:val="28"/>
          <w:cs/>
        </w:rPr>
        <w:br/>
        <w:t>অবিরাম যাত্রার চির সংঘর্ষে</w:t>
      </w:r>
      <w:r w:rsidRPr="006F521A">
        <w:rPr>
          <w:rFonts w:ascii="Vrinda" w:hAnsi="Vrinda" w:cs="Vrinda"/>
          <w:sz w:val="28"/>
          <w:szCs w:val="28"/>
          <w:cs/>
        </w:rPr>
        <w:br/>
        <w:t>একদিন সে পাহার টলবেই;</w:t>
      </w:r>
      <w:r w:rsidRPr="006F521A">
        <w:rPr>
          <w:rFonts w:ascii="Vrinda" w:hAnsi="Vrinda" w:cs="Vrinda"/>
          <w:sz w:val="28"/>
          <w:szCs w:val="28"/>
          <w:cs/>
        </w:rPr>
        <w:br/>
        <w:t>আমাদের সংগ্রাম চলবেই</w:t>
      </w:r>
      <w:r w:rsidRPr="006F521A">
        <w:rPr>
          <w:rFonts w:ascii="Times New Roman" w:hAnsi="Times New Roman" w:cs="Times New Roman"/>
          <w:sz w:val="28"/>
          <w:szCs w:val="28"/>
          <w:cs/>
        </w:rPr>
        <w:t>”</w:t>
      </w:r>
    </w:p>
    <w:p w14:paraId="7B112197"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বাংলাদেশের অগ্নিপুরুষ বঙ্গবন্ধু শেখ মুজিবর রহমান সকল অস্তিত্বে যেন তাদেরই আকান্ত সান্নিধ্যে অনুভব করেছিলেন যারা নিঃশেষে রক্ত বিসর্জনের ভেতর দিয়ে মাতৃভূমি বাংলাদেশকে দখলদার পাকিস্তানী দুশমনের শৃঙ্খলমুক্ত করবে।</w:t>
      </w:r>
    </w:p>
    <w:p w14:paraId="5B42A819"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 xml:space="preserve">তাই ৭ই মার্চ তারিখে বাংলাদেশের বৃহত্তম জনসভায় তিনি দ্ব্যর্থহীন কন্ঠে ঘোষনা করেছিলেন, </w:t>
      </w:r>
      <w:r w:rsidRPr="006F521A">
        <w:rPr>
          <w:rFonts w:ascii="Times New Roman" w:hAnsi="Times New Roman" w:cs="Times New Roman"/>
          <w:sz w:val="28"/>
          <w:szCs w:val="28"/>
          <w:cs/>
        </w:rPr>
        <w:t>‘</w:t>
      </w:r>
      <w:r w:rsidRPr="006F521A">
        <w:rPr>
          <w:rFonts w:ascii="Vrinda" w:hAnsi="Vrinda" w:cs="Vrinda"/>
          <w:sz w:val="28"/>
          <w:szCs w:val="28"/>
          <w:cs/>
        </w:rPr>
        <w:t>আমরা যখন রক্ত দিয়েছি, রক্ত আরও দেবো-কিন্তু বাংলাদেশের মানুষকে মুক্ত করেই ছাড়বো</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2737A5DE"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রক্ত দিয়েছে-আরও অনেক রক্ত দিয়েছে শিশু-বৃদ্ধ নরকারী বাংলাদেশের নিরীহ নিরস্ত্র অগণিত মানুষ।</w:t>
      </w:r>
    </w:p>
    <w:p w14:paraId="1CE306E0"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 xml:space="preserve">কত রক্ত দিয়েছে বাঙালী, জানতে চাও যদি ইতিহাসের তথ্য-লিপিকার, জিজ্ঞাসা ক্রো বাংলার তৃণ-মাঠ পথ-ঘাট নদীস্রোতের কাছে। রক্ত দিয়েছে বাংলাদেশের হিন্দু-মুসলমান, বৌদ্ধ-খ্রীষ্টান। এ রক্ত আমাদের আত্মপরিজনদেরই শুধু নয়- এ রক্ত আমাদের পিতৃ-পিতামহের। বাংলাদেশের শত শত বদীধারা সফেন তরঙ্গ-ললাটে সন্তানবিধুরা চিরক্রন্দনময়ী বঙ্গজননীর জর্জরিত হৃৎপিন্ডের সহস্র ক্ষতমুখে উৎসারিত রক্ত চুম্বন মেখে উচ্ছ্বাসিত হয়ে উঠেছে, </w:t>
      </w:r>
      <w:r w:rsidRPr="006F521A">
        <w:rPr>
          <w:rFonts w:ascii="Vrinda" w:hAnsi="Vrinda" w:cs="Vrinda"/>
          <w:sz w:val="28"/>
          <w:szCs w:val="28"/>
          <w:cs/>
        </w:rPr>
        <w:lastRenderedPageBreak/>
        <w:t>যুগান্তকালের নিস্তব্ধ কন্ঠে সূর্যশীর্ষ মহিমার কম্বুধ্বনি তুলে প্লাবন হয়ে ছুটে গিয়েছে সাগর থেকে সাগরে, সমুদ্র থেকে সমুদ্রে। মহামানুষের অবিশ্রান্ত প্রান-প্রবাহে একাত্ম হয়ে মিশে গিয়েছে অনন্ত ভবিষ্যতের শুভাশীষ নিয়ে।</w:t>
      </w:r>
    </w:p>
    <w:p w14:paraId="4C8B6EF4"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বঙ্গবন্ধুর আশ্বাসদীপ্ত বাংলাদেশের নির্ভয় ছাত্র-তরুণেরা স্বাধীনতার যে পতাকা সেদিন বস্তবায়িত করেছিল, ২৩শে মার্চ তারিখে বাংলাদেশের প্রান্ত থেকে প্রান্তান্তরে যে পতাকার বর্ণে বর্ণে তারা নীলাম্বরের উদার স্পর্শ মাখিয়েছিল সে পতাকা আজ বিশ্বের বিস্ময়ের প্রতীক। আমরা জানি সারা বিশ্বের মানুষ অধীর আগ্রহে অপেক্ষা করছে যুদ্ধজয়ী বাঙালীর জাতীয় পতাকার উদ্দেশ্যে নতশির শ্রদ্ধা নিবেদনের জন্যে।</w:t>
      </w:r>
    </w:p>
    <w:p w14:paraId="1C2C6D98"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২৫শে মার্চের পর বঙ্গবন্ধুর অনুপস্থিতিতে তাঁর সহকর্মী রাজনৈতিক নেতৃবৃন্দ, তার ছায়ানুগামী-প্রখর দেশপ্রেমের অগ্নমন্ত্রে দীক্ষিত ছাত্র-তরুণ এবং বাংলাদেশের মুক্তিকামী সাড়ে সাত কোটি মানুষ দখলদার পাকিস্তানী</w:t>
      </w:r>
    </w:p>
    <w:p w14:paraId="6F7529B9"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বাহিনীর হাত থেকে লক্ষ লক্ষ প্রানের মূল্যে নির্দ্বিধায় তুলে নিইয়েছেন প্রতিজ্ঞার গুরুভার। সেই প্রতিজ্ঞার অস্ত্রমুখে প্রতিটি যুদ্ধক্ষেত্রে দখলদার পাকিস্তানী বাহিনীর প্রতিরোধ ছিন্নভিন্ন হয়ে যাচ্ছে। বিধ্বস্ত অর্থনীতি, উপস্থিত রাষ্ট্রনীতি এবং ধিকৃত সমরনীতির ফলে বিশ্বের প্রতিটি রাষ্ট্রের কাছে পাকিস্তান আজ করুণার কাঙালী। কিন্তু এই ঘাতকচক্র নিজেদের সত্য পরিচয় কেনো মুখোশেই আড়াল রাখতে পারেনি। তাই একদিকে তার বিশ্বের ভৎর্সনা যেমন কুড়োচ্ছে অন্যদিকে বাংলাদেশের মাটিতে জমে ইয়ঠছে তাদের লাশের স্তুপ। আগামী ২৭শে ডিসেম্বরের আগেই সেদিনের সূর্যোদয় হবে বলে আমরা অনুমান করি, যেদিন বাংলাদেশের মাটিতে পাকিস্তানী ঘাতকদের শেষ লাশটির উদর বিদীর্ণ করতে গিয়ে শবভুক শৃগালের চোখ দুটিও বুঝি আর্দ্র হয়ে উঠবে।</w:t>
      </w:r>
    </w:p>
    <w:p w14:paraId="7CCE7F50"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18F7097D"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5833C9C4"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 xml:space="preserve">শফিকুল ইসলাম </w:t>
      </w:r>
    </w:p>
    <w:p w14:paraId="55D0375F"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&lt;৬,২৬৩,৪৪৬&gt;</w:t>
      </w:r>
      <w:bookmarkStart w:id="273" w:name="page_446"/>
      <w:bookmarkEnd w:id="273"/>
      <w:r w:rsidRPr="006F521A">
        <w:rPr>
          <w:rFonts w:ascii="Vrinda" w:hAnsi="Vrinda" w:cs="Vrinda"/>
          <w:sz w:val="28"/>
          <w:szCs w:val="28"/>
          <w:cs/>
        </w:rPr>
        <w:t xml:space="preserve"> </w:t>
      </w:r>
    </w:p>
    <w:tbl>
      <w:tblPr>
        <w:tblW w:w="0" w:type="auto"/>
        <w:tblLook w:val="04A0" w:firstRow="1" w:lastRow="0" w:firstColumn="1" w:lastColumn="0" w:noHBand="0" w:noVBand="1"/>
      </w:tblPr>
      <w:tblGrid>
        <w:gridCol w:w="3118"/>
        <w:gridCol w:w="3118"/>
        <w:gridCol w:w="3114"/>
      </w:tblGrid>
      <w:tr w:rsidR="00BD6049" w:rsidRPr="006F521A" w14:paraId="794282D6" w14:textId="77777777" w:rsidTr="000063BF">
        <w:tc>
          <w:tcPr>
            <w:tcW w:w="3118" w:type="dxa"/>
            <w:vAlign w:val="center"/>
          </w:tcPr>
          <w:p w14:paraId="2FE9292E" w14:textId="77777777" w:rsidR="00BD6049" w:rsidRPr="006F521A" w:rsidRDefault="00BD6049" w:rsidP="00794071">
            <w:pPr>
              <w:rPr>
                <w:rFonts w:ascii="Vrinda" w:hAnsi="Vrinda" w:cs="Vrinda"/>
                <w:sz w:val="28"/>
                <w:cs/>
              </w:rPr>
            </w:pPr>
            <w:r w:rsidRPr="006F521A">
              <w:rPr>
                <w:rFonts w:ascii="Vrinda" w:hAnsi="Vrinda" w:cs="Vrinda"/>
                <w:sz w:val="28"/>
                <w:cs/>
              </w:rPr>
              <w:t>শিরোনাম</w:t>
            </w:r>
          </w:p>
        </w:tc>
        <w:tc>
          <w:tcPr>
            <w:tcW w:w="3118" w:type="dxa"/>
            <w:vAlign w:val="center"/>
          </w:tcPr>
          <w:p w14:paraId="1EDD923E" w14:textId="77777777" w:rsidR="00BD6049" w:rsidRPr="006F521A" w:rsidRDefault="00BD6049" w:rsidP="00794071">
            <w:pPr>
              <w:rPr>
                <w:rFonts w:ascii="Vrinda" w:hAnsi="Vrinda" w:cs="Vrinda"/>
                <w:sz w:val="28"/>
              </w:rPr>
            </w:pPr>
            <w:r w:rsidRPr="006F521A">
              <w:rPr>
                <w:rFonts w:ascii="Vrinda" w:hAnsi="Vrinda" w:cs="Vrinda"/>
                <w:sz w:val="28"/>
                <w:cs/>
              </w:rPr>
              <w:t>সংবাদপত্র</w:t>
            </w:r>
          </w:p>
        </w:tc>
        <w:tc>
          <w:tcPr>
            <w:tcW w:w="3114" w:type="dxa"/>
            <w:vAlign w:val="center"/>
          </w:tcPr>
          <w:p w14:paraId="354027C5" w14:textId="77777777" w:rsidR="00BD6049" w:rsidRPr="006F521A" w:rsidRDefault="00BD6049" w:rsidP="00794071">
            <w:pPr>
              <w:rPr>
                <w:rFonts w:ascii="Vrinda" w:hAnsi="Vrinda" w:cs="Vrinda"/>
                <w:sz w:val="28"/>
              </w:rPr>
            </w:pPr>
            <w:r w:rsidRPr="006F521A">
              <w:rPr>
                <w:rFonts w:ascii="Vrinda" w:hAnsi="Vrinda" w:cs="Vrinda"/>
                <w:sz w:val="28"/>
                <w:cs/>
              </w:rPr>
              <w:t>তারিখ</w:t>
            </w:r>
          </w:p>
        </w:tc>
      </w:tr>
      <w:tr w:rsidR="00BD6049" w:rsidRPr="006F521A" w14:paraId="77289739" w14:textId="77777777" w:rsidTr="000063BF">
        <w:tc>
          <w:tcPr>
            <w:tcW w:w="3118" w:type="dxa"/>
            <w:vAlign w:val="center"/>
          </w:tcPr>
          <w:p w14:paraId="07A23685" w14:textId="77777777" w:rsidR="00BD6049" w:rsidRPr="006F521A" w:rsidRDefault="00BD6049" w:rsidP="00794071">
            <w:pPr>
              <w:rPr>
                <w:rFonts w:ascii="Vrinda" w:hAnsi="Vrinda" w:cs="Vrinda"/>
                <w:sz w:val="28"/>
                <w:cs/>
              </w:rPr>
            </w:pPr>
            <w:r w:rsidRPr="006F521A">
              <w:rPr>
                <w:rFonts w:ascii="Vrinda" w:hAnsi="Vrinda" w:cs="Vrinda"/>
                <w:sz w:val="28"/>
                <w:cs/>
              </w:rPr>
              <w:t>ঢাকায় আবার গণহত্যা</w:t>
            </w:r>
          </w:p>
        </w:tc>
        <w:tc>
          <w:tcPr>
            <w:tcW w:w="3118" w:type="dxa"/>
            <w:vAlign w:val="center"/>
          </w:tcPr>
          <w:p w14:paraId="751239A5" w14:textId="77777777" w:rsidR="00BD6049" w:rsidRPr="006F521A" w:rsidRDefault="00BD6049" w:rsidP="00794071">
            <w:pPr>
              <w:rPr>
                <w:rFonts w:ascii="Vrinda" w:hAnsi="Vrinda" w:cs="Vrinda"/>
                <w:sz w:val="28"/>
              </w:rPr>
            </w:pPr>
            <w:r w:rsidRPr="006F521A">
              <w:rPr>
                <w:rFonts w:ascii="Vrinda" w:hAnsi="Vrinda" w:cs="Vrinda"/>
                <w:sz w:val="28"/>
                <w:cs/>
              </w:rPr>
              <w:t>অভিযান</w:t>
            </w:r>
            <w:r w:rsidRPr="006F521A">
              <w:rPr>
                <w:rFonts w:ascii="Vrinda" w:hAnsi="Vrinda" w:cs="Vrinda"/>
                <w:sz w:val="28"/>
                <w:cs/>
              </w:rPr>
              <w:br/>
              <w:t>১ম বর্ষঃ ১ম সংখ্যা</w:t>
            </w:r>
          </w:p>
        </w:tc>
        <w:tc>
          <w:tcPr>
            <w:tcW w:w="3114" w:type="dxa"/>
            <w:vAlign w:val="center"/>
          </w:tcPr>
          <w:p w14:paraId="573A6B06" w14:textId="77777777" w:rsidR="00BD6049" w:rsidRPr="006F521A" w:rsidRDefault="00BD6049" w:rsidP="00794071">
            <w:pPr>
              <w:rPr>
                <w:rFonts w:ascii="Vrinda" w:hAnsi="Vrinda" w:cs="Vrinda"/>
                <w:sz w:val="28"/>
              </w:rPr>
            </w:pPr>
            <w:r w:rsidRPr="006F521A">
              <w:rPr>
                <w:rFonts w:ascii="Vrinda" w:hAnsi="Vrinda" w:cs="Vrinda"/>
                <w:sz w:val="28"/>
                <w:cs/>
              </w:rPr>
              <w:t>১৮ নভেম্বর, ১৯৭১</w:t>
            </w:r>
          </w:p>
        </w:tc>
      </w:tr>
    </w:tbl>
    <w:p w14:paraId="6B3E61F0" w14:textId="77777777" w:rsidR="00BD6049" w:rsidRPr="006F521A" w:rsidRDefault="00BD6049" w:rsidP="00794071">
      <w:pPr>
        <w:rPr>
          <w:rFonts w:ascii="Vrinda" w:hAnsi="Vrinda" w:cs="Vrinda"/>
          <w:sz w:val="28"/>
          <w:szCs w:val="28"/>
        </w:rPr>
      </w:pPr>
    </w:p>
    <w:p w14:paraId="53401452"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ঢাকায় আবার গণহত্যা!</w:t>
      </w:r>
    </w:p>
    <w:p w14:paraId="5C58696D"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গত ১৩ই নভেম্বর ঢাকা ও নারায়ণগঞ্জ শহরে পাকিস্তানের জঙ্গীচক্র পুনরায় কার্ফিউ জারী করে। মুক্তিসংগ্রামীদের আক্রমণে নাজেহাল হয়ে জঙ্গীশাহী দুটো শহরেই ২৫শে মার্চের কায়দায় জনসাধারনের উপর ঝাঁপিয়ে পড়ে। কোনো একটি দালালী সূত্রে পাওয়া খবরের ভিত্তিতে মুক্তিসংগ্রামীদের নামে একটি তালিকা প্রস্তুত করে তারা বাড়ী বাড়ী তল্লাসী চালায়। প্রকাশ তাদের না পেয়ে পাক সৈন্যরা বহুসংখ্যক বিরীহ লোককে হত্যা করে, অনেকের উপর অকথ্য অত্যাচার চালায় এবং বেশ কিছুসংখ্যক নির্বিরোধ নাগরিক ও স্কুল কলেজের ছাত্রকেও ধরে নিয়ে যায়। ফলে কার্ফিউ তুলে দেবার প পরই জনসাধারণ নিরাপদ আশ্রয়ের উদ্দেশ্যে ঢাকা শহর ছেড়ে চলে যেতে শুরু করেন। এবারকার অভিযান শত্রুদের প্রবল প্রতিরোধের সম্মুখীন হয়। সরাসরি সংঘর্ষে দু</w:t>
      </w:r>
      <w:r w:rsidRPr="006F521A">
        <w:rPr>
          <w:rFonts w:ascii="Times New Roman" w:hAnsi="Times New Roman" w:cs="Times New Roman"/>
          <w:sz w:val="28"/>
          <w:szCs w:val="28"/>
          <w:cs/>
        </w:rPr>
        <w:t>’</w:t>
      </w:r>
      <w:r w:rsidRPr="006F521A">
        <w:rPr>
          <w:rFonts w:ascii="Vrinda" w:hAnsi="Vrinda" w:cs="Vrinda"/>
          <w:sz w:val="28"/>
          <w:szCs w:val="28"/>
          <w:cs/>
        </w:rPr>
        <w:t>পক্ষেই প্রচুর হতাহত হয় বলে জানা যায়।</w:t>
      </w:r>
    </w:p>
    <w:p w14:paraId="46D15A0E"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প্রসঙ্গত উল্লেখযোগ্য যে মুক্তিসংগ্রামীরা বহু এলাকাকেই শত্রুকবলমুক্ত করেছেন। নোয়াখালীতে একটি এক-৮৬ পাকিস্তানী জেট প্লেনো মুক্তিবাহীনীর আক্রমনে ধ্বংস হয়েছে।</w:t>
      </w:r>
    </w:p>
    <w:p w14:paraId="6878B4A8"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 xml:space="preserve">পর্যবেক্ষক মহল মনে করেন যে, জঙ্গীশাহী বিশ্বজনমতকে ধাপ্পা দেয়ার জন্যে ২৭শে ডিসেম্বর ইসলামাবাদে জাতীয় পরিষদের যা গোঁজামিল অধিবেশন বসানোর প্রচেষ্টা চালিয়েছে সেটা পুরোপুরি বাঞ্চাল করে দিয়ে তার আগেই </w:t>
      </w:r>
      <w:r w:rsidRPr="006F521A">
        <w:rPr>
          <w:rFonts w:ascii="Vrinda" w:hAnsi="Vrinda" w:cs="Vrinda"/>
          <w:sz w:val="28"/>
          <w:szCs w:val="28"/>
          <w:cs/>
        </w:rPr>
        <w:lastRenderedPageBreak/>
        <w:t>বাংলাদেশের সর্বত্র গণপ্রজাতন্ত্রী বাংলাদেশ সরকারের প্রশাসন চালু করার জন্যে মুক্তিবাহিনী যে দুর্বার অভিযান চালিয়েছেন ঢাকার এই সরাসরি সংঘর্ষ তারই একটি অংশ।</w:t>
      </w:r>
    </w:p>
    <w:p w14:paraId="79B78E9C"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11E6E100"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615266E2"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 xml:space="preserve">শফিকুল ইসলাম </w:t>
      </w:r>
    </w:p>
    <w:p w14:paraId="3141DA8C"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&lt;৬,২৬৪,৪৪৭-৪৪৮&gt;</w:t>
      </w:r>
      <w:bookmarkStart w:id="274" w:name="page_447"/>
      <w:bookmarkEnd w:id="274"/>
      <w:r w:rsidRPr="006F521A">
        <w:rPr>
          <w:rFonts w:ascii="Vrinda" w:hAnsi="Vrinda" w:cs="Vrinda"/>
          <w:sz w:val="28"/>
          <w:szCs w:val="28"/>
          <w:cs/>
        </w:rPr>
        <w:t xml:space="preserve"> </w:t>
      </w:r>
    </w:p>
    <w:tbl>
      <w:tblPr>
        <w:tblW w:w="0" w:type="auto"/>
        <w:tblLook w:val="04A0" w:firstRow="1" w:lastRow="0" w:firstColumn="1" w:lastColumn="0" w:noHBand="0" w:noVBand="1"/>
      </w:tblPr>
      <w:tblGrid>
        <w:gridCol w:w="3118"/>
        <w:gridCol w:w="3118"/>
        <w:gridCol w:w="3114"/>
      </w:tblGrid>
      <w:tr w:rsidR="00BD6049" w:rsidRPr="006F521A" w14:paraId="3B123A00" w14:textId="77777777" w:rsidTr="000063BF">
        <w:tc>
          <w:tcPr>
            <w:tcW w:w="3118" w:type="dxa"/>
            <w:vAlign w:val="center"/>
          </w:tcPr>
          <w:p w14:paraId="4669FCA8" w14:textId="77777777" w:rsidR="00BD6049" w:rsidRPr="006F521A" w:rsidRDefault="00BD6049" w:rsidP="00794071">
            <w:pPr>
              <w:rPr>
                <w:rFonts w:ascii="Vrinda" w:hAnsi="Vrinda" w:cs="Vrinda"/>
                <w:sz w:val="28"/>
                <w:cs/>
              </w:rPr>
            </w:pPr>
            <w:r w:rsidRPr="006F521A">
              <w:rPr>
                <w:rFonts w:ascii="Vrinda" w:hAnsi="Vrinda" w:cs="Vrinda"/>
                <w:sz w:val="28"/>
                <w:cs/>
              </w:rPr>
              <w:t>শিরোনাম</w:t>
            </w:r>
          </w:p>
        </w:tc>
        <w:tc>
          <w:tcPr>
            <w:tcW w:w="3118" w:type="dxa"/>
            <w:vAlign w:val="center"/>
          </w:tcPr>
          <w:p w14:paraId="6B0EA407" w14:textId="77777777" w:rsidR="00BD6049" w:rsidRPr="006F521A" w:rsidRDefault="00BD6049" w:rsidP="00794071">
            <w:pPr>
              <w:rPr>
                <w:rFonts w:ascii="Vrinda" w:hAnsi="Vrinda" w:cs="Vrinda"/>
                <w:sz w:val="28"/>
              </w:rPr>
            </w:pPr>
            <w:r w:rsidRPr="006F521A">
              <w:rPr>
                <w:rFonts w:ascii="Vrinda" w:hAnsi="Vrinda" w:cs="Vrinda"/>
                <w:sz w:val="28"/>
                <w:cs/>
              </w:rPr>
              <w:t>সংবাদপত্র</w:t>
            </w:r>
          </w:p>
        </w:tc>
        <w:tc>
          <w:tcPr>
            <w:tcW w:w="3114" w:type="dxa"/>
            <w:vAlign w:val="center"/>
          </w:tcPr>
          <w:p w14:paraId="2BB78912" w14:textId="77777777" w:rsidR="00BD6049" w:rsidRPr="006F521A" w:rsidRDefault="00BD6049" w:rsidP="00794071">
            <w:pPr>
              <w:rPr>
                <w:rFonts w:ascii="Vrinda" w:hAnsi="Vrinda" w:cs="Vrinda"/>
                <w:sz w:val="28"/>
              </w:rPr>
            </w:pPr>
            <w:r w:rsidRPr="006F521A">
              <w:rPr>
                <w:rFonts w:ascii="Vrinda" w:hAnsi="Vrinda" w:cs="Vrinda"/>
                <w:sz w:val="28"/>
                <w:cs/>
              </w:rPr>
              <w:t>তারিখ</w:t>
            </w:r>
          </w:p>
        </w:tc>
      </w:tr>
      <w:tr w:rsidR="00BD6049" w:rsidRPr="006F521A" w14:paraId="19A04AC4" w14:textId="77777777" w:rsidTr="000063BF">
        <w:tc>
          <w:tcPr>
            <w:tcW w:w="3118" w:type="dxa"/>
            <w:vAlign w:val="center"/>
          </w:tcPr>
          <w:p w14:paraId="4547F043" w14:textId="77777777" w:rsidR="00BD6049" w:rsidRPr="006F521A" w:rsidRDefault="00BD6049" w:rsidP="00794071">
            <w:pPr>
              <w:rPr>
                <w:rFonts w:ascii="Vrinda" w:hAnsi="Vrinda" w:cs="Vrinda"/>
                <w:sz w:val="28"/>
                <w:cs/>
              </w:rPr>
            </w:pPr>
            <w:r w:rsidRPr="006F521A">
              <w:rPr>
                <w:rFonts w:ascii="Vrinda" w:hAnsi="Vrinda" w:cs="Vrinda"/>
                <w:sz w:val="28"/>
                <w:cs/>
              </w:rPr>
              <w:t>ব্যর্থ মনোরথ ভুট্টোর প্রত্যাবর্তন</w:t>
            </w:r>
          </w:p>
        </w:tc>
        <w:tc>
          <w:tcPr>
            <w:tcW w:w="3118" w:type="dxa"/>
            <w:vAlign w:val="center"/>
          </w:tcPr>
          <w:p w14:paraId="73D90125" w14:textId="77777777" w:rsidR="00BD6049" w:rsidRPr="006F521A" w:rsidRDefault="00BD6049" w:rsidP="00794071">
            <w:pPr>
              <w:rPr>
                <w:rFonts w:ascii="Vrinda" w:hAnsi="Vrinda" w:cs="Vrinda"/>
                <w:sz w:val="28"/>
              </w:rPr>
            </w:pPr>
            <w:r w:rsidRPr="006F521A">
              <w:rPr>
                <w:rFonts w:ascii="Vrinda" w:hAnsi="Vrinda" w:cs="Vrinda"/>
                <w:sz w:val="28"/>
                <w:cs/>
              </w:rPr>
              <w:t>অভিযান</w:t>
            </w:r>
            <w:r w:rsidRPr="006F521A">
              <w:rPr>
                <w:rFonts w:ascii="Vrinda" w:hAnsi="Vrinda" w:cs="Vrinda"/>
                <w:sz w:val="28"/>
                <w:cs/>
              </w:rPr>
              <w:br/>
              <w:t>১ম বর্ষঃ ১ম সংখ্যা</w:t>
            </w:r>
          </w:p>
        </w:tc>
        <w:tc>
          <w:tcPr>
            <w:tcW w:w="3114" w:type="dxa"/>
            <w:vAlign w:val="center"/>
          </w:tcPr>
          <w:p w14:paraId="670DDB3B" w14:textId="77777777" w:rsidR="00BD6049" w:rsidRPr="006F521A" w:rsidRDefault="00BD6049" w:rsidP="00794071">
            <w:pPr>
              <w:rPr>
                <w:rFonts w:ascii="Vrinda" w:hAnsi="Vrinda" w:cs="Vrinda"/>
                <w:sz w:val="28"/>
              </w:rPr>
            </w:pPr>
            <w:r w:rsidRPr="006F521A">
              <w:rPr>
                <w:rFonts w:ascii="Vrinda" w:hAnsi="Vrinda" w:cs="Vrinda"/>
                <w:sz w:val="28"/>
                <w:cs/>
              </w:rPr>
              <w:t>১৮ নভেম্বর, ১৯৭১</w:t>
            </w:r>
          </w:p>
        </w:tc>
      </w:tr>
    </w:tbl>
    <w:p w14:paraId="3560FCFF" w14:textId="77777777" w:rsidR="00BD6049" w:rsidRPr="006F521A" w:rsidRDefault="00BD6049" w:rsidP="00794071">
      <w:pPr>
        <w:rPr>
          <w:rFonts w:ascii="Vrinda" w:hAnsi="Vrinda" w:cs="Vrinda"/>
          <w:sz w:val="28"/>
          <w:szCs w:val="28"/>
        </w:rPr>
      </w:pPr>
    </w:p>
    <w:p w14:paraId="64D69A87"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ব্যর্থ মনোরথ ভুট্টোর প্রত্যাবর্তনত</w:t>
      </w:r>
      <w:r w:rsidRPr="006F521A">
        <w:rPr>
          <w:rFonts w:ascii="Vrinda" w:hAnsi="Vrinda" w:cs="Vrinda"/>
          <w:sz w:val="28"/>
          <w:szCs w:val="28"/>
          <w:cs/>
        </w:rPr>
        <w:br/>
        <w:t>(অভিযান রাজনৈতিক পর্যালোচক)</w:t>
      </w:r>
    </w:p>
    <w:p w14:paraId="17F3095B"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পাকিস্তান পিপলস পার্টি প্রধান জুলফিকার আলী ভুট্টোর নেতৃত্বে ৫জন সদস্য বিশিষ্ট এক প্রতিনিধিদল সম্প্রতি পিকিং সফর করেন। সফর সম্পর্কে পাক পররাষ্ট্র দপরের বক্তব্য, অস্ত্র সাহায্য এবং দুদেশের মধ্যে পারস্পরিক সহযোগিতা বলিষ্ঠতর করার জন্যি এই প্রতিনিধি দলের চীনের রাষ্ট্রনায়কদের সাথে আলাপ আলোচনা।</w:t>
      </w:r>
    </w:p>
    <w:p w14:paraId="61BAB981"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পররাষ্ট্র দফতরের বক্তব্য ছাড়াও এই সফরের আরো কতকগুলো সম্ভাব্য দিক আছে। কামান, ট্যাংক আর মেশিঙ্গান দিয়েও যখন বাংলাদেশের আন্দোলনকে রোধ করা গেলো না তখন ইয়াহিয়া খাঁ নয়া ফন্দি আটতে শুরু করে। সে বাংলাদেশের স্বাধীনতা সংগ্রামকে বিপথগামী করার জন্য এই সমস্যায় ভারতকে জড়িয়ে ফেলতে সচেষ্ট হয়। আর সে জন্যই সে ভারতের সাথে যুদ্ধ বাধাবার পাঁয়তারা করে। এই যুদ্ধের হুমকীর পেছনেও জঙ্গীশাহীর দুটো মতলব ধরা পড়ে। ভারতের সাথে যুদ্ধ বাধলে স্বভাবতঃই বিশ্বের অন্যান্য রাষ্ট্র এসে মধ্যস্ততা করবে। তখন এই বাংলাদেশ সমস্যা চাপা পড়ে তার জায়গায় পাক-ভারত সমস্যা বিশ্বের বিভিন্ন রাষ্ট্রে আলোচনায় স্থান পাবে।</w:t>
      </w:r>
    </w:p>
    <w:p w14:paraId="536B74B6"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দ্বিতীয়তঃ পাক জঙ্গীশাহী এখন মুক্তিবাহিনীর আক্রমনে ব্যতিব্যস্ত। বাংলাদেশকে যে আর নিজেদের কবলে রাখা যাবে না এব্যপারেও জঙ্গীশাহীর মনে নেই কন রকম দ্বিধা। কিন্তু এই মুক্তিবাহিনীর দ্বারা বিতারিত হলে খোদ পশ্চিম পাকিস্তানেও সমূহ বিপদ দেখা দেবে এবং এই বিপদ থেকে উদ্ধার পেতে হলে অর্থাৎ পশ্চিম পাকিস্তানে নিজেদের অবস্থান টিকিয়ে রাখতে হলে একমাত্র পথ ভারতের সাথে যুদ্ধ। ভারত যুদ্ধ করলে জঙ্গীশাহী পরাজিত হবে সন্দেহ নেই কিন্তু এই পরাজয়ের মধ্য দিয়েও একটা সুদূরপ্রসারী সুফল পাওয়া সম্ভব। ভারতের সাথে যুদ্ধ বাধলে মুক্তিবাহিনী সুযগের সদ্ব্যবহারে বাংলাদেশকে করবেন শত্রুকবলমুক্ত। আর জঙ্গীশাহী মুক্তিবাহিনীর কাছে এই পরাজয়ে পশ্চিম পাকিস্তানের ভিন্নভাষাভাষী জাতির জনগণকে বোঝাতে ভারতই বাংলাদেশে অনুপ্রবেশকারী পাঠিয়ে বাংলাদেশ স্বাধীন করেছে। এই ষ্টেশনেই সে পশ্চিম পাকিস্তানকে একত্র রাখতে পারবে।</w:t>
      </w:r>
    </w:p>
    <w:p w14:paraId="5C6944B4"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কিন্তু পাকিস্তানের এই উদ্দেশ্য বুঝি সফল হলো না। সীমান্ত যখন উত্তেজনা বিরাজ করছে ঠিক সেই সময়ে ভারত সোভিয়েট রাশিয়ার সাথে এক পারস্পরিক চুক্তিতে স্বাক্ষর করে।</w:t>
      </w:r>
    </w:p>
    <w:p w14:paraId="4D7D9E62"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ভারত রাশিয়া চুক্তির তাৎপর্য উপলব্ধি করেই ইয়াহিয়া খাঁ পিকিং-এ প্রতিনিধিদল পাঠায়। সে চায় ভারত রাশিয়া চুক্তির পালটা হিসেবে পাক চীন চুক্তি স্বাক্ষরিত হোক। তাহলেই সর্বনাশ থেকে কিছুটা রাহাই পাওয়া যাবে।</w:t>
      </w:r>
    </w:p>
    <w:p w14:paraId="6731EC24"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 xml:space="preserve">পিকিং সফরের পিছনে মার্কিন সাম্রাজ্যবাদের সাথে ইয়াহিয়া খাঁর একটি সূক্ষ্ম অভিমানও পরিলক্ষিত। এ অভিমান আর কিছুর জন্যই নয়, শুধুমাত্র অস্ত্রের জন্যে সবাই হয়ত লক্ষ্য করে থাকবেন যে সম্প্রতি মার্কিন যুক্তরাষ্ট্রে নিক্সনের </w:t>
      </w:r>
      <w:r w:rsidRPr="006F521A">
        <w:rPr>
          <w:rFonts w:ascii="Vrinda" w:hAnsi="Vrinda" w:cs="Vrinda"/>
          <w:sz w:val="28"/>
          <w:szCs w:val="28"/>
          <w:cs/>
        </w:rPr>
        <w:lastRenderedPageBreak/>
        <w:t>সাথে ভারতের প্রধান্মন্ত্রী শ্রীমতি গান্ধীর দীর্ঘ আলোচনার পর নিক্সন সরকার ঘোষনা করেছেন যে পাকিস্তানকে আর অস্ত্র সাহায্য পাঠানো হবে না। এই ঘোষনা যখন ইসলামাবাদে পৌছে, পাক প্রতিনিধি দল তখন পিকিং-এ। প্রতিনিধি পাঠিয়ে পাকিস্তান আবার ইঙ্গিতে এটাই প্রেসিডেন্ট নিক্সনকে বোঝাতে চেয়েছে যে, তোমরা যদি অস্ত্র সাহায্য বন্ধ করো তাহলে আমরা পুরোপুরি চীনের দিকে চলে যাবো। প্রসঙ্গত, উল্লেখযোগ্য যে ১৯৬৫ সালেও পাকিস্তান অনুরুপ চাল ছেড়ে বেশ কিছুটা সুবিধা আদায় করেছিল।</w:t>
      </w:r>
    </w:p>
    <w:p w14:paraId="013D196B"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এবার দেখা যাক ভুট্টোর পিকিং সুফরে আলোচ্য উদ্দেশ্যগুলো সাধিত হলো কিনা।</w:t>
      </w:r>
    </w:p>
    <w:p w14:paraId="2004C669"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পিকিং-এ ভুট্টোর মিশন পৌছানোর পরই আলোচনা শুরু হয়। প্রসঙ্গত উল্লেখযোগ্য যে, সফরের আগেই রাজনৈতিক পর্যবেক্ষক্মহল মনে করেছিলেন যে চীন জরুরী তলব করাতেই প্রতিনিধি দল্টি পিকিং-এ যায়।</w:t>
      </w:r>
    </w:p>
    <w:p w14:paraId="723C67E2"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অবশ্য এই সম্ভাবনাটিকেও যে একেবারে উড়িয়ে দেওয়া যায় না তার প্রমান চীনা উপপররাষ্ট্রমন্ত্রীর বক্তব্য। তাঁর বক্তব্যে সর্বাধিক গুরুত্ব আরোপ করা হয় বাঙ্গাদেশের রাজনৈতিক সমাধানের উপর। অস্ত্রের ব্যাপারে চীন সম্পূর্ণ নীরব। পূর্ব বাংলার গণহত্যা সম্পর্কে কিছু না বললেও চীন এটুকু বলেছে যে, বাংলাদেশের বর্তমান অবস্থার অন্যায় সুযোগ নিয়ে ভারত পাকিস্তানের অভ্যন্তরীণ ব্যাপারে হস্তক্ষেপ করছে।</w:t>
      </w:r>
    </w:p>
    <w:p w14:paraId="126A4838"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পাক-ভার যুদ্ধ বাধলে চীন সরাসরি জড়িয়ে পড়বে না বলেও চীনের বক্তব্য উল্লেখ করা হয়।</w:t>
      </w:r>
    </w:p>
    <w:p w14:paraId="12615900"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চীনের এই বক্তব্য থেকে স্পষ্টই প্রতীয়মান হয় যে, বাংলাদেশ প্রশ্নে চীনের নীতি বর্তমান সময়ে অনেক পালটেছে। এখানে উল্লেখ করা যেতে পারে যে, বাংলাদেশে নজীরবিহীন গণহত্যা শুরু হবার পর পাক জঙ্গী সরকারকে অস্ত্র দিয়ে সাহায্য করলেও চীন বাংলাদেশে তার অনুগামীদেরকে জঙ্গীশাহীর বিরুদ্ধে যুদ্ধ করবারই নির্দেশ দেয়।</w:t>
      </w:r>
    </w:p>
    <w:p w14:paraId="3BA00182"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বর্তমান সফর সম্পর্কে জঙ্গীশাহী জোরগলায় সন্তোষ প্রকাশ করলেও সত্যিকারভাবে তারা মোটেই খুশী হতে পারেনি। নিউজ উইকের সাংবাদিকের কাছে ইয়াহিয়া চীন সম্পর্কিত ঘোষণাও অসার প্রমানিত। উপরন্তু যে অস্ত্রেই ভিক্ষার এই পিকিং সফরে সে অস্ত্রের প্রশ্নে পিকিং পুরোপুরি নিশ্চুপ।</w:t>
      </w:r>
    </w:p>
    <w:p w14:paraId="0466AE06"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সুতরাং যে অকল উদ্দেশ্য নিয়ে ভুট্টোর পিকিং সফর তার কোনটাই ত হলো না উপরন্তু বিশ্বের অন্যান্য রাষ্ট্রের কাছে পুনরায় ধর্না দেয়ার পরও সম্পর্ক রুদ্ধ হয়ে গেলো। কেননা ভুট্টো আগেই বলেছেন যে জাতিসংঘ থেকে সমস্যা সমাধানের পথ কোন দিনি খঁজে পাওয়া যাবে না। আর সে জন্যেই আমরা পিকিং এসেছি।</w:t>
      </w:r>
    </w:p>
    <w:p w14:paraId="722ECED4"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08C19321"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w:t>
      </w:r>
    </w:p>
    <w:p w14:paraId="05361310" w14:textId="77777777" w:rsidR="00BD6049" w:rsidRPr="006F521A" w:rsidRDefault="00BD6049" w:rsidP="00794071">
      <w:pPr>
        <w:rPr>
          <w:rFonts w:ascii="Vrinda" w:hAnsi="Vrinda" w:cs="Vrinda"/>
          <w:sz w:val="28"/>
          <w:szCs w:val="28"/>
        </w:rPr>
      </w:pPr>
      <w:r w:rsidRPr="006F521A">
        <w:rPr>
          <w:rFonts w:ascii="Vrinda" w:hAnsi="Vrinda" w:cs="Vrinda"/>
          <w:sz w:val="28"/>
          <w:szCs w:val="28"/>
          <w:cs/>
        </w:rPr>
        <w:t xml:space="preserve">শফিকুল ইসলাম </w:t>
      </w:r>
    </w:p>
    <w:p w14:paraId="0685F787"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&lt;৬,২৬৫,৪৪৯&gt;</w:t>
      </w:r>
      <w:bookmarkStart w:id="275" w:name="page_449"/>
      <w:bookmarkEnd w:id="275"/>
      <w:r w:rsidRPr="006F521A">
        <w:rPr>
          <w:rFonts w:ascii="Vrinda" w:hAnsi="Vrinda" w:cs="Vrinda"/>
          <w:sz w:val="28"/>
          <w:szCs w:val="28"/>
          <w:cs/>
        </w:rPr>
        <w:t xml:space="preserve"> </w:t>
      </w:r>
    </w:p>
    <w:tbl>
      <w:tblPr>
        <w:tblW w:w="0" w:type="auto"/>
        <w:tblLook w:val="04A0" w:firstRow="1" w:lastRow="0" w:firstColumn="1" w:lastColumn="0" w:noHBand="0" w:noVBand="1"/>
      </w:tblPr>
      <w:tblGrid>
        <w:gridCol w:w="3118"/>
        <w:gridCol w:w="3118"/>
        <w:gridCol w:w="3114"/>
      </w:tblGrid>
      <w:tr w:rsidR="00BD6049" w:rsidRPr="006F521A" w14:paraId="7495E2F0" w14:textId="77777777" w:rsidTr="000063BF">
        <w:tc>
          <w:tcPr>
            <w:tcW w:w="3118" w:type="dxa"/>
            <w:vAlign w:val="center"/>
          </w:tcPr>
          <w:p w14:paraId="5C7597AF" w14:textId="77777777" w:rsidR="00BD6049" w:rsidRPr="006F521A" w:rsidRDefault="00BD6049" w:rsidP="00794071">
            <w:pPr>
              <w:rPr>
                <w:rFonts w:ascii="Vrinda" w:hAnsi="Vrinda" w:cs="Vrinda"/>
                <w:sz w:val="28"/>
                <w:cs/>
              </w:rPr>
            </w:pPr>
            <w:r w:rsidRPr="006F521A">
              <w:rPr>
                <w:rFonts w:ascii="Vrinda" w:hAnsi="Vrinda" w:cs="Vrinda"/>
                <w:sz w:val="28"/>
                <w:cs/>
              </w:rPr>
              <w:t>শিরোনাম</w:t>
            </w:r>
          </w:p>
        </w:tc>
        <w:tc>
          <w:tcPr>
            <w:tcW w:w="3118" w:type="dxa"/>
            <w:vAlign w:val="center"/>
          </w:tcPr>
          <w:p w14:paraId="264903C5" w14:textId="77777777" w:rsidR="00BD6049" w:rsidRPr="006F521A" w:rsidRDefault="00BD6049" w:rsidP="00794071">
            <w:pPr>
              <w:rPr>
                <w:rFonts w:ascii="Vrinda" w:hAnsi="Vrinda" w:cs="Vrinda"/>
                <w:sz w:val="28"/>
              </w:rPr>
            </w:pPr>
            <w:r w:rsidRPr="006F521A">
              <w:rPr>
                <w:rFonts w:ascii="Vrinda" w:hAnsi="Vrinda" w:cs="Vrinda"/>
                <w:sz w:val="28"/>
                <w:cs/>
              </w:rPr>
              <w:t>সংবাদপত্র</w:t>
            </w:r>
          </w:p>
        </w:tc>
        <w:tc>
          <w:tcPr>
            <w:tcW w:w="3114" w:type="dxa"/>
            <w:vAlign w:val="center"/>
          </w:tcPr>
          <w:p w14:paraId="5A226552" w14:textId="77777777" w:rsidR="00BD6049" w:rsidRPr="006F521A" w:rsidRDefault="00BD6049" w:rsidP="00794071">
            <w:pPr>
              <w:rPr>
                <w:rFonts w:ascii="Vrinda" w:hAnsi="Vrinda" w:cs="Vrinda"/>
                <w:sz w:val="28"/>
              </w:rPr>
            </w:pPr>
            <w:r w:rsidRPr="006F521A">
              <w:rPr>
                <w:rFonts w:ascii="Vrinda" w:hAnsi="Vrinda" w:cs="Vrinda"/>
                <w:sz w:val="28"/>
                <w:cs/>
              </w:rPr>
              <w:t>তারিখ</w:t>
            </w:r>
          </w:p>
        </w:tc>
      </w:tr>
      <w:tr w:rsidR="00BD6049" w:rsidRPr="006F521A" w14:paraId="741AC681" w14:textId="77777777" w:rsidTr="000063BF">
        <w:tc>
          <w:tcPr>
            <w:tcW w:w="3118" w:type="dxa"/>
            <w:vAlign w:val="center"/>
          </w:tcPr>
          <w:p w14:paraId="352FFD76" w14:textId="77777777" w:rsidR="00BD6049" w:rsidRPr="006F521A" w:rsidRDefault="00BD6049" w:rsidP="00794071">
            <w:pPr>
              <w:rPr>
                <w:rFonts w:ascii="Vrinda" w:hAnsi="Vrinda" w:cs="Vrinda"/>
                <w:sz w:val="28"/>
                <w:cs/>
              </w:rPr>
            </w:pPr>
            <w:r w:rsidRPr="006F521A">
              <w:rPr>
                <w:rFonts w:ascii="Vrinda" w:hAnsi="Vrinda" w:cs="Vrinda"/>
                <w:sz w:val="28"/>
                <w:cs/>
              </w:rPr>
              <w:t xml:space="preserve">বাংলাদেশ-পাকিস্তান আলোচনা প্রসঙ্গে প্রচারিত সংবাদ </w:t>
            </w:r>
            <w:r w:rsidRPr="006F521A">
              <w:rPr>
                <w:rFonts w:ascii="Times New Roman" w:hAnsi="Times New Roman" w:cs="Times New Roman"/>
                <w:sz w:val="28"/>
                <w:cs/>
              </w:rPr>
              <w:t>‘</w:t>
            </w:r>
            <w:r w:rsidRPr="006F521A">
              <w:rPr>
                <w:rFonts w:ascii="Vrinda" w:hAnsi="Vrinda" w:cs="Vrinda"/>
                <w:sz w:val="28"/>
                <w:cs/>
              </w:rPr>
              <w:t>দুরভিসন্ধিমূলক</w:t>
            </w:r>
            <w:r w:rsidRPr="006F521A">
              <w:rPr>
                <w:rFonts w:ascii="Times New Roman" w:hAnsi="Times New Roman" w:cs="Times New Roman"/>
                <w:sz w:val="28"/>
                <w:cs/>
              </w:rPr>
              <w:t>’</w:t>
            </w:r>
          </w:p>
        </w:tc>
        <w:tc>
          <w:tcPr>
            <w:tcW w:w="3118" w:type="dxa"/>
            <w:vAlign w:val="center"/>
          </w:tcPr>
          <w:p w14:paraId="0D1B5D7B" w14:textId="77777777" w:rsidR="00BD6049" w:rsidRPr="006F521A" w:rsidRDefault="00BD6049" w:rsidP="00794071">
            <w:pPr>
              <w:rPr>
                <w:rFonts w:ascii="Vrinda" w:hAnsi="Vrinda" w:cs="Vrinda"/>
                <w:sz w:val="28"/>
              </w:rPr>
            </w:pPr>
            <w:r w:rsidRPr="006F521A">
              <w:rPr>
                <w:rFonts w:ascii="Vrinda" w:hAnsi="Vrinda" w:cs="Vrinda"/>
                <w:sz w:val="28"/>
                <w:cs/>
              </w:rPr>
              <w:t>অভিযান</w:t>
            </w:r>
            <w:r w:rsidRPr="006F521A">
              <w:rPr>
                <w:rFonts w:ascii="Vrinda" w:hAnsi="Vrinda" w:cs="Vrinda"/>
                <w:sz w:val="28"/>
                <w:cs/>
              </w:rPr>
              <w:br/>
              <w:t>১ম বর্ষঃ ১ম সংখ্যা</w:t>
            </w:r>
          </w:p>
        </w:tc>
        <w:tc>
          <w:tcPr>
            <w:tcW w:w="3114" w:type="dxa"/>
            <w:vAlign w:val="center"/>
          </w:tcPr>
          <w:p w14:paraId="6DDDE157" w14:textId="77777777" w:rsidR="00BD6049" w:rsidRPr="006F521A" w:rsidRDefault="00BD6049" w:rsidP="00794071">
            <w:pPr>
              <w:rPr>
                <w:rFonts w:ascii="Vrinda" w:hAnsi="Vrinda" w:cs="Vrinda"/>
                <w:sz w:val="28"/>
              </w:rPr>
            </w:pPr>
            <w:r w:rsidRPr="006F521A">
              <w:rPr>
                <w:rFonts w:ascii="Vrinda" w:hAnsi="Vrinda" w:cs="Vrinda"/>
                <w:sz w:val="28"/>
                <w:cs/>
              </w:rPr>
              <w:t>১৮ নভেম্বর, ১৯৭১</w:t>
            </w:r>
          </w:p>
        </w:tc>
      </w:tr>
    </w:tbl>
    <w:p w14:paraId="423E4577" w14:textId="77777777" w:rsidR="00BD6049" w:rsidRPr="006F521A" w:rsidRDefault="00BD6049" w:rsidP="00794071">
      <w:pPr>
        <w:rPr>
          <w:rFonts w:ascii="Vrinda" w:hAnsi="Vrinda" w:cs="Vrinda"/>
          <w:sz w:val="28"/>
          <w:szCs w:val="28"/>
        </w:rPr>
      </w:pPr>
    </w:p>
    <w:p w14:paraId="69FBB0C8"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 xml:space="preserve">বাংলাদেশ-পাকিস্তান আলোচনা প্রসঙ্গে </w:t>
      </w:r>
      <w:r w:rsidRPr="006F521A">
        <w:rPr>
          <w:rFonts w:ascii="Vrinda" w:hAnsi="Vrinda" w:cs="Vrinda"/>
          <w:sz w:val="28"/>
          <w:szCs w:val="28"/>
          <w:cs/>
        </w:rPr>
        <w:br/>
        <w:t xml:space="preserve">প্রচারিত সংবাদ </w:t>
      </w:r>
      <w:r w:rsidRPr="006F521A">
        <w:rPr>
          <w:rFonts w:ascii="Times New Roman" w:hAnsi="Times New Roman" w:cs="Times New Roman"/>
          <w:sz w:val="28"/>
          <w:szCs w:val="28"/>
          <w:cs/>
        </w:rPr>
        <w:t>‘</w:t>
      </w:r>
      <w:r w:rsidRPr="006F521A">
        <w:rPr>
          <w:rFonts w:ascii="Vrinda" w:hAnsi="Vrinda" w:cs="Vrinda"/>
          <w:sz w:val="28"/>
          <w:szCs w:val="28"/>
          <w:cs/>
        </w:rPr>
        <w:t>দুরভিসন্ধিমূলক</w:t>
      </w:r>
      <w:r w:rsidRPr="006F521A">
        <w:rPr>
          <w:rFonts w:ascii="Times New Roman" w:hAnsi="Times New Roman" w:cs="Times New Roman"/>
          <w:sz w:val="28"/>
          <w:szCs w:val="28"/>
          <w:cs/>
        </w:rPr>
        <w:t>’</w:t>
      </w:r>
    </w:p>
    <w:p w14:paraId="77B9DE97"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বাংলাদেশের পরাষ্ট্রমন্ত্রী খন্দকার মোস্তাক আহমেদ সম্প্রতি ইউ পি আই এর সাথে এক সাক্ষা</w:t>
      </w:r>
      <w:r w:rsidRPr="006F521A">
        <w:rPr>
          <w:rFonts w:ascii="Shonar Bangla" w:hAnsi="Shonar Bangla" w:cs="Vrinda"/>
          <w:sz w:val="28"/>
          <w:szCs w:val="28"/>
          <w:cs/>
        </w:rPr>
        <w:t>ৎ</w:t>
      </w:r>
      <w:r w:rsidRPr="006F521A">
        <w:rPr>
          <w:rFonts w:ascii="Vrinda" w:hAnsi="Vrinda" w:cs="Vrinda"/>
          <w:sz w:val="28"/>
          <w:szCs w:val="28"/>
          <w:cs/>
        </w:rPr>
        <w:t xml:space="preserve">কারে বলেন, বাংলাদেশ ও পাকিস্তানের মধ্যে আলোচনা সংক্রান্ত প্রচারিত সংবাদ মিথ্যা ও দুরভিসন্ধিমূলক। বাংলাদেশের সরকারী ও </w:t>
      </w:r>
      <w:r w:rsidRPr="006F521A">
        <w:rPr>
          <w:rFonts w:ascii="Vrinda" w:hAnsi="Vrinda" w:cs="Vrinda"/>
          <w:sz w:val="28"/>
          <w:szCs w:val="28"/>
          <w:cs/>
        </w:rPr>
        <w:lastRenderedPageBreak/>
        <w:t>বেসরকারী কোন স্তরের নেতৃবৃন্দই কলিকাতা বা অন্য কোন দেশস্থিত মার্কিন কূটনীতিকদের মাধ্যমে কোন রকম প্রস্তাব বা আশ্বাস কখনও পাননি। কাজেই ইয়াহিয়া খাঁ বা তার প্রতিনিধির সাথে আলাপ আলোচনার কোন প্রশ্নই ওঠে না।</w:t>
      </w:r>
    </w:p>
    <w:p w14:paraId="309D4350" w14:textId="77777777" w:rsidR="00BD6049" w:rsidRPr="006F521A" w:rsidRDefault="00BD6049" w:rsidP="00794071">
      <w:pPr>
        <w:rPr>
          <w:rFonts w:ascii="Vrinda" w:hAnsi="Vrinda" w:cs="Vrinda"/>
          <w:sz w:val="28"/>
          <w:szCs w:val="28"/>
          <w:cs/>
        </w:rPr>
      </w:pPr>
      <w:r w:rsidRPr="006F521A">
        <w:rPr>
          <w:rFonts w:ascii="Vrinda" w:hAnsi="Vrinda" w:cs="Vrinda"/>
          <w:sz w:val="28"/>
          <w:szCs w:val="28"/>
          <w:cs/>
        </w:rPr>
        <w:t>পরাষ্ট্রমন্ত্রী তাঁর পূর্ব ঘোষনার পুনরুক্তি করে বলেনঃ পূর্ণ স্বাধীনতা আমাদের লক্ষ্য। যারা বাংলাদেশের সাড়ে সাত কোটি মানুষের স্বার্থের পরিপন্থী কাজে নিয়োজিত তাদের প্রতি আমাদের অনুরোধ, আমাদের জন্য যদি কিছু না করতে পারেন তবে স্বাধীনতার জন্য আমাদের অন্ততঃ মৃত্যুবরণ করতে দিন।</w:t>
      </w:r>
    </w:p>
    <w:p w14:paraId="1C2C22AA" w14:textId="77777777" w:rsidR="001A4EF0" w:rsidRPr="006F521A" w:rsidRDefault="00BD6049" w:rsidP="00794071">
      <w:pPr>
        <w:pStyle w:val="NoSpacing"/>
        <w:rPr>
          <w:rFonts w:ascii="Vrinda" w:hAnsi="Vrinda" w:cs="Vrinda"/>
          <w:noProof/>
          <w:sz w:val="28"/>
          <w:lang w:bidi="bn-BD"/>
        </w:rPr>
      </w:pPr>
      <w:r w:rsidRPr="006F521A">
        <w:rPr>
          <w:rFonts w:ascii="Vrinda" w:hAnsi="Vrinda" w:cs="Vrinda"/>
          <w:noProof/>
          <w:sz w:val="28"/>
          <w:cs/>
          <w:lang w:bidi="bn-BD"/>
        </w:rPr>
        <w:t>.</w:t>
      </w:r>
    </w:p>
    <w:p w14:paraId="643A9BFD" w14:textId="77777777" w:rsidR="00BD6049" w:rsidRPr="006F521A" w:rsidRDefault="00BD6049" w:rsidP="00794071">
      <w:pPr>
        <w:pStyle w:val="NoSpacing"/>
        <w:rPr>
          <w:rFonts w:ascii="Vrinda" w:hAnsi="Vrinda" w:cs="Vrinda"/>
          <w:noProof/>
          <w:sz w:val="28"/>
          <w:lang w:bidi="bn-BD"/>
        </w:rPr>
      </w:pPr>
      <w:r w:rsidRPr="006F521A">
        <w:rPr>
          <w:rFonts w:ascii="Vrinda" w:hAnsi="Vrinda" w:cs="Vrinda"/>
          <w:noProof/>
          <w:sz w:val="28"/>
          <w:cs/>
          <w:lang w:bidi="bn-BD"/>
        </w:rPr>
        <w:t>.</w:t>
      </w:r>
    </w:p>
    <w:p w14:paraId="377F16A5" w14:textId="77777777" w:rsidR="00DF4109" w:rsidRPr="006F521A" w:rsidRDefault="00FA1316" w:rsidP="00794071">
      <w:pPr>
        <w:rPr>
          <w:rFonts w:cs="Vrinda"/>
          <w:sz w:val="28"/>
          <w:szCs w:val="28"/>
        </w:rPr>
      </w:pPr>
      <w:r>
        <w:rPr>
          <w:rFonts w:cs="Vrinda" w:hint="cs"/>
          <w:sz w:val="28"/>
          <w:szCs w:val="28"/>
          <w:cs/>
          <w:lang w:bidi="bn-IN"/>
        </w:rPr>
        <w:t xml:space="preserve">কম্পাইলারঃ </w:t>
      </w:r>
      <w:r w:rsidR="00DF4109" w:rsidRPr="006F521A">
        <w:rPr>
          <w:rFonts w:cs="Vrinda"/>
          <w:sz w:val="28"/>
          <w:szCs w:val="28"/>
          <w:cs/>
        </w:rPr>
        <w:t>নোবেল</w:t>
      </w:r>
    </w:p>
    <w:p w14:paraId="21949AB3" w14:textId="77777777" w:rsidR="00DF4109" w:rsidRPr="006F521A" w:rsidRDefault="00D50B86" w:rsidP="00794071">
      <w:pPr>
        <w:rPr>
          <w:rFonts w:cs="Vrinda"/>
          <w:sz w:val="28"/>
          <w:szCs w:val="28"/>
          <w:cs/>
        </w:rPr>
      </w:pPr>
      <w:r>
        <w:rPr>
          <w:rFonts w:cs="Vrinda"/>
          <w:sz w:val="28"/>
          <w:szCs w:val="28"/>
          <w:cs/>
        </w:rPr>
        <w:t>&lt;৬,২৬৬,৪৫০-৪</w:t>
      </w:r>
      <w:r w:rsidR="00DF4109" w:rsidRPr="006F521A">
        <w:rPr>
          <w:rFonts w:cs="Vrinda"/>
          <w:sz w:val="28"/>
          <w:szCs w:val="28"/>
          <w:cs/>
        </w:rPr>
        <w:t>৫২&gt;</w:t>
      </w:r>
      <w:bookmarkStart w:id="276" w:name="page_450"/>
      <w:bookmarkEnd w:id="276"/>
      <w:r w:rsidR="00DF4109" w:rsidRPr="006F521A">
        <w:rPr>
          <w:rFonts w:cs="Vrinda"/>
          <w:sz w:val="28"/>
          <w:szCs w:val="28"/>
          <w:cs/>
        </w:rPr>
        <w:t xml:space="preserve"> </w:t>
      </w:r>
    </w:p>
    <w:p w14:paraId="5CFF87F0" w14:textId="77777777" w:rsidR="00DF4109" w:rsidRPr="006F521A" w:rsidRDefault="00DF4109" w:rsidP="00794071">
      <w:pPr>
        <w:rPr>
          <w:rFonts w:cs="Vrinda"/>
          <w:sz w:val="28"/>
          <w:szCs w:val="28"/>
          <w:cs/>
        </w:rPr>
      </w:pPr>
      <w:r w:rsidRPr="006F521A">
        <w:rPr>
          <w:rFonts w:cs="Vrinda"/>
          <w:sz w:val="28"/>
          <w:szCs w:val="28"/>
          <w:cs/>
        </w:rPr>
        <w:t>সংবাদপত্রঃ অভিযান ১ম বর্ষঃ ২য় সংখ্যা</w:t>
      </w:r>
    </w:p>
    <w:p w14:paraId="520EE3E5" w14:textId="77777777" w:rsidR="00DF4109" w:rsidRPr="006F521A" w:rsidRDefault="00DF4109" w:rsidP="00794071">
      <w:pPr>
        <w:rPr>
          <w:rFonts w:cs="Vrinda"/>
          <w:sz w:val="28"/>
          <w:szCs w:val="28"/>
          <w:cs/>
        </w:rPr>
      </w:pPr>
      <w:r w:rsidRPr="006F521A">
        <w:rPr>
          <w:rFonts w:cs="Vrinda"/>
          <w:sz w:val="28"/>
          <w:szCs w:val="28"/>
          <w:cs/>
        </w:rPr>
        <w:t>তারিখঃ ২৫ নভেম্বর, ১৯৭১</w:t>
      </w:r>
    </w:p>
    <w:p w14:paraId="20499CA3" w14:textId="77777777" w:rsidR="00DF4109" w:rsidRPr="006F521A" w:rsidRDefault="00DF4109" w:rsidP="00794071">
      <w:pPr>
        <w:rPr>
          <w:rFonts w:cs="Vrinda"/>
          <w:sz w:val="28"/>
          <w:szCs w:val="28"/>
          <w:cs/>
        </w:rPr>
      </w:pPr>
      <w:r w:rsidRPr="006F521A">
        <w:rPr>
          <w:rFonts w:cs="Vrinda"/>
          <w:sz w:val="28"/>
          <w:szCs w:val="28"/>
          <w:cs/>
        </w:rPr>
        <w:t>সম্পাদকীয়</w:t>
      </w:r>
    </w:p>
    <w:p w14:paraId="430AE7E4" w14:textId="77777777" w:rsidR="00DF4109" w:rsidRPr="006F521A" w:rsidRDefault="00DF4109" w:rsidP="00794071">
      <w:pPr>
        <w:rPr>
          <w:rFonts w:cs="Vrinda"/>
          <w:sz w:val="28"/>
          <w:szCs w:val="28"/>
          <w:cs/>
        </w:rPr>
      </w:pPr>
      <w:r w:rsidRPr="006F521A">
        <w:rPr>
          <w:rFonts w:cs="Vrinda"/>
          <w:sz w:val="28"/>
          <w:szCs w:val="28"/>
          <w:cs/>
        </w:rPr>
        <w:t>.</w:t>
      </w:r>
    </w:p>
    <w:p w14:paraId="146EE508" w14:textId="77777777" w:rsidR="00DF4109" w:rsidRPr="006F521A" w:rsidRDefault="00DF4109" w:rsidP="00794071">
      <w:pPr>
        <w:rPr>
          <w:rFonts w:cs="Vrinda"/>
          <w:sz w:val="28"/>
          <w:szCs w:val="28"/>
          <w:cs/>
        </w:rPr>
      </w:pPr>
      <w:r w:rsidRPr="006F521A">
        <w:rPr>
          <w:rFonts w:cs="Vrinda"/>
          <w:sz w:val="28"/>
          <w:szCs w:val="28"/>
          <w:cs/>
        </w:rPr>
        <w:t xml:space="preserve">খেলা সমাপ্তির শেষ ঘণ্টাধ্বনি </w:t>
      </w:r>
    </w:p>
    <w:p w14:paraId="7D551727" w14:textId="77777777" w:rsidR="00DF4109" w:rsidRPr="006F521A" w:rsidRDefault="00DF4109" w:rsidP="00794071">
      <w:pPr>
        <w:rPr>
          <w:rFonts w:cs="Vrinda"/>
          <w:sz w:val="28"/>
          <w:szCs w:val="28"/>
          <w:cs/>
        </w:rPr>
      </w:pPr>
      <w:r w:rsidRPr="006F521A">
        <w:rPr>
          <w:rFonts w:cs="Vrinda"/>
          <w:sz w:val="28"/>
          <w:szCs w:val="28"/>
          <w:cs/>
        </w:rPr>
        <w:t xml:space="preserve">সুদির্ঘ আট মাস বাংলাদেশের স্বাধীনতা যুদ্ধ চলছে। এই যুদ্ধে একদিকে যেমন বাংলাদেশের বিভিন্ন গণতান্ত্রিক ও দেশপ্রেমিক সংগঠনগুলো বাংলার মানুষের সাথে একাত্ম হয়ে পাকিস্তানী শাসন-শোষণের অবসানকল্পে করেছেন মরনপণ সংগ্রাম, অন্যাদিকে তেমনি জামাত, পিডিপি, মুসলিম লীগ প্রভৃতি রঙবেরঙের পার্টিগুলো ইয়াহিহার কাঁধে কাঁধ মিলিয়ে বাংলার জনগণের বিরুদ্ধে যুদ্ধে অবতির্ণ হয়েছে। </w:t>
      </w:r>
    </w:p>
    <w:p w14:paraId="44663CA9" w14:textId="77777777" w:rsidR="00DF4109" w:rsidRPr="006F521A" w:rsidRDefault="00DF4109" w:rsidP="00794071">
      <w:pPr>
        <w:rPr>
          <w:rFonts w:cs="Vrinda"/>
          <w:sz w:val="28"/>
          <w:szCs w:val="28"/>
          <w:cs/>
        </w:rPr>
      </w:pPr>
      <w:r w:rsidRPr="006F521A">
        <w:rPr>
          <w:rFonts w:cs="Vrinda"/>
          <w:sz w:val="28"/>
          <w:szCs w:val="28"/>
          <w:cs/>
        </w:rPr>
        <w:t>.</w:t>
      </w:r>
    </w:p>
    <w:p w14:paraId="21320539" w14:textId="77777777" w:rsidR="00DF4109" w:rsidRPr="006F521A" w:rsidRDefault="00DF4109" w:rsidP="00794071">
      <w:pPr>
        <w:rPr>
          <w:rFonts w:cs="Vrinda"/>
          <w:sz w:val="28"/>
          <w:szCs w:val="28"/>
          <w:cs/>
        </w:rPr>
      </w:pPr>
      <w:r w:rsidRPr="006F521A">
        <w:rPr>
          <w:rFonts w:cs="Vrinda"/>
          <w:sz w:val="28"/>
          <w:szCs w:val="28"/>
          <w:cs/>
        </w:rPr>
        <w:t xml:space="preserve">বাংলাদেশের এই সব পার্টি গুলোর বর্তমান ভূমিকা আপাতদৃষ্টিতে একটু বেমানান ঠেকলেও এটা মোটেই অস্বাভাবিক নয়। ঐতিহাসিক ভাবে এই পার্টি গুলো তাদের স্ব স্ব দায়িত্ব পালন করছে মাত্র। </w:t>
      </w:r>
    </w:p>
    <w:p w14:paraId="16FF2FC8" w14:textId="77777777" w:rsidR="00DF4109" w:rsidRPr="006F521A" w:rsidRDefault="00DF4109" w:rsidP="00794071">
      <w:pPr>
        <w:rPr>
          <w:rFonts w:cs="Vrinda"/>
          <w:sz w:val="28"/>
          <w:szCs w:val="28"/>
          <w:cs/>
        </w:rPr>
      </w:pPr>
      <w:r w:rsidRPr="006F521A">
        <w:rPr>
          <w:rFonts w:cs="Vrinda"/>
          <w:sz w:val="28"/>
          <w:szCs w:val="28"/>
          <w:cs/>
        </w:rPr>
        <w:t>.</w:t>
      </w:r>
    </w:p>
    <w:p w14:paraId="56D8B77D" w14:textId="77777777" w:rsidR="00DF4109" w:rsidRPr="006F521A" w:rsidRDefault="00DF4109" w:rsidP="00794071">
      <w:pPr>
        <w:rPr>
          <w:rFonts w:cs="Vrinda"/>
          <w:sz w:val="28"/>
          <w:szCs w:val="28"/>
          <w:cs/>
        </w:rPr>
      </w:pPr>
      <w:r w:rsidRPr="006F521A">
        <w:rPr>
          <w:rFonts w:cs="Vrinda"/>
          <w:sz w:val="28"/>
          <w:szCs w:val="28"/>
          <w:cs/>
        </w:rPr>
        <w:t xml:space="preserve">আজ ২৩ বছরের শাসন- শোষণের ফলে যে ঘৃণা বাঙ্গালীর মনে জমে উঠেছে তারই শেষ পর্যায় হলো আজকের এই স্বাধীনতা যুদ্ধ। পাকিস্তানের বিশেষ করে পশ্চিম পাকিস্তানের প্রতিক্রিয়াশীল চক্র পাকিস্তানের জন্মলগ্ন থেকেই পূর্ব বাংলাকে তাদের শোষণের আবাসভূমি হিসেবে রাখতে চেয়েছে। আর তার জন্যই তারা পূর্ব বাংলায় তাদের নিজেদের বাছাই করা লোকদের ব্যাবহার করছে। এই বাছাই করা লোকেরাই হচ্ছে নুরুল আমীন, ফজলুল কাদের চৌধুরী, গোলাম আজম, ফরিদ আহমেদ, মোনেম খাঁ, মাহমুদ আলী, সবুর খান, অয়াহিদুজ্জামান প্রভৃতি লোকেরা। </w:t>
      </w:r>
    </w:p>
    <w:p w14:paraId="53041A37" w14:textId="77777777" w:rsidR="00DF4109" w:rsidRPr="006F521A" w:rsidRDefault="00DF4109" w:rsidP="00794071">
      <w:pPr>
        <w:rPr>
          <w:rFonts w:cs="Vrinda"/>
          <w:sz w:val="28"/>
          <w:szCs w:val="28"/>
          <w:cs/>
        </w:rPr>
      </w:pPr>
      <w:r w:rsidRPr="006F521A">
        <w:rPr>
          <w:rFonts w:cs="Vrinda"/>
          <w:sz w:val="28"/>
          <w:szCs w:val="28"/>
          <w:cs/>
        </w:rPr>
        <w:t>.</w:t>
      </w:r>
    </w:p>
    <w:p w14:paraId="5F6E87B8" w14:textId="77777777" w:rsidR="00DF4109" w:rsidRPr="006F521A" w:rsidRDefault="00DF4109" w:rsidP="00794071">
      <w:pPr>
        <w:rPr>
          <w:rFonts w:cs="Vrinda"/>
          <w:sz w:val="28"/>
          <w:szCs w:val="28"/>
          <w:cs/>
        </w:rPr>
      </w:pPr>
      <w:r w:rsidRPr="006F521A">
        <w:rPr>
          <w:rFonts w:cs="Vrinda"/>
          <w:sz w:val="28"/>
          <w:szCs w:val="28"/>
          <w:cs/>
        </w:rPr>
        <w:t xml:space="preserve">এরা কখন কখন খোদ সরকারী পক্ষ নিয়েছে আবার কখনও বা বিরোধী দল হিসেবে কাজ করেছে। পাকিস্তান এক রাখার ব্যাপারে এরা সকলেই একমত। ধর্মের দোহাই তুলে পূর্ব বাংলার জনগণকে বিভ্রান্ত করতে চেয়েছে কেউবা। প্রত্যেক গণতান্ত্রিক আন্দোলনেই তাদের এই ভূমিকা প্রত্যক্ষ বা পরক্ষ ভাবে ধরা পড়েছে। ১৯৫২ সালের রাষ্ট্র ভাষা আন্দোলন, ১৯৬২ সালের শিক্ষানীতি বিরোধী আন্দোলন, ১৯৬৯ সালের গণআন্দোলন এবং সবশেষ বর্তমান স্বাধীনতা যুদ্ধের প্রত্যেকটিতেই তাদের ভূমিকা বাংলাদেশের জনগণ অত্যন্ত ঘৃণার সাথে স্মরণ করে। </w:t>
      </w:r>
    </w:p>
    <w:p w14:paraId="2E599295" w14:textId="77777777" w:rsidR="00DF4109" w:rsidRPr="006F521A" w:rsidRDefault="00DF4109" w:rsidP="00794071">
      <w:pPr>
        <w:rPr>
          <w:rFonts w:cs="Vrinda"/>
          <w:sz w:val="28"/>
          <w:szCs w:val="28"/>
          <w:cs/>
        </w:rPr>
      </w:pPr>
      <w:r w:rsidRPr="006F521A">
        <w:rPr>
          <w:rFonts w:cs="Vrinda"/>
          <w:sz w:val="28"/>
          <w:szCs w:val="28"/>
          <w:cs/>
        </w:rPr>
        <w:lastRenderedPageBreak/>
        <w:t>.</w:t>
      </w:r>
    </w:p>
    <w:p w14:paraId="3D5937D2" w14:textId="77777777" w:rsidR="00DF4109" w:rsidRPr="006F521A" w:rsidRDefault="00DF4109" w:rsidP="00794071">
      <w:pPr>
        <w:rPr>
          <w:rFonts w:cs="Vrinda"/>
          <w:sz w:val="28"/>
          <w:szCs w:val="28"/>
          <w:cs/>
        </w:rPr>
      </w:pPr>
      <w:r w:rsidRPr="006F521A">
        <w:rPr>
          <w:rFonts w:cs="Vrinda"/>
          <w:sz w:val="28"/>
          <w:szCs w:val="28"/>
          <w:cs/>
        </w:rPr>
        <w:t xml:space="preserve">১৯৫২ সালে প্রথম আঘাত আসে পূর্ববাংলার জনগণের উপর। বাঙলার মানুষের নিজস্ব বিকাশ যাতে না হয় তার জন্য পাকিস্তানী প্রতিক্রিয়াশীলরা উর্দুকে রাষ্ট্রভাষার সম্মানে ভূষিত করবার সংকল্প নেয়। বাঙলার মানুষ এর বিরুদ্ধে রুখে দাঁড়ালে তদানীন্তন নুরুল আমীন সরকার একে কঠোর হাতে দমন করার জন্য ঢাকার মিছিলে লেলিয়ে দেয় তাদের পিটুনি বাহিনী। এ দিকে অন্যান্য লোকেরা তখন এর মধ্যে হিন্দুয়ানী গন্ধ পেতে শুরু করে। আন্দোলনের উদ্যোক্তাদের ভারতের দালাল হিসেবে চিহ্নিত করে জনগণকে বিভ্রান্ত করার চেষ্টা করে। কিন্তু বাঙলার জনগণ তাদের এই অপকৌশল বুঝতে পারায় সেই সময়টাতে এরা খুব সুবিধা করে উঠতে পারে না। </w:t>
      </w:r>
    </w:p>
    <w:p w14:paraId="22BF3707" w14:textId="77777777" w:rsidR="00DF4109" w:rsidRPr="006F521A" w:rsidRDefault="00DF4109" w:rsidP="00794071">
      <w:pPr>
        <w:rPr>
          <w:rFonts w:cs="Vrinda"/>
          <w:sz w:val="28"/>
          <w:szCs w:val="28"/>
          <w:cs/>
        </w:rPr>
      </w:pPr>
      <w:r w:rsidRPr="006F521A">
        <w:rPr>
          <w:rFonts w:cs="Vrinda"/>
          <w:sz w:val="28"/>
          <w:szCs w:val="28"/>
          <w:cs/>
        </w:rPr>
        <w:t>.</w:t>
      </w:r>
    </w:p>
    <w:p w14:paraId="1CAEC2D0" w14:textId="77777777" w:rsidR="00DF4109" w:rsidRPr="006F521A" w:rsidRDefault="00DF4109" w:rsidP="00794071">
      <w:pPr>
        <w:rPr>
          <w:rFonts w:cs="Vrinda"/>
          <w:sz w:val="28"/>
          <w:szCs w:val="28"/>
          <w:cs/>
        </w:rPr>
      </w:pPr>
      <w:r w:rsidRPr="006F521A">
        <w:rPr>
          <w:rFonts w:cs="Vrinda"/>
          <w:sz w:val="28"/>
          <w:szCs w:val="28"/>
          <w:cs/>
        </w:rPr>
        <w:t xml:space="preserve">১৯৫২ সালের আন্দোলনে সুবিধা করতে না পারলেও তারা নিষ্ক্রিয় বসে রইল না। হিন্দু মুসলমান বিদ্বেষ সৃষ্টির ক্ষেত্রে তারা তখন সর্বশক্তি নিয়োগ করলো। ১৯৫৪ সালে মুসলিম লীগের পরাজয়ের প্রতিক্রিয়াশীল চক্র বেশ চিন্তিত হয়ে পড়ে। যুক্তফ্রন্ট মন্ত্রীসভা বাতিল করার জন্য তারা ৯২ (ক) ধারা জারী করে। সাথে সাথে যুক্তফ্রন্টের ভাঙ্গন সৃষ্টির কাজে এই সব দলগুলোকে সক্রিয় করে তোলা এবং পরবর্তিকালে তথাকথিত বাঙ্গালী বগুড়ার মোহাম্মদ আলীকে দিয়ে নয়া মন্ত্রীসভা গঠন করে। কিন্তু ধামাচাপা দেয়া মন্ত্রীসভার আসল চরিত্রও জনগণের কাছে ফাঁস হয়ে যায়। </w:t>
      </w:r>
    </w:p>
    <w:p w14:paraId="77747309" w14:textId="77777777" w:rsidR="00DF4109" w:rsidRPr="006F521A" w:rsidRDefault="00DF4109" w:rsidP="00794071">
      <w:pPr>
        <w:rPr>
          <w:rFonts w:cs="Vrinda"/>
          <w:sz w:val="28"/>
          <w:szCs w:val="28"/>
          <w:cs/>
        </w:rPr>
      </w:pPr>
      <w:r w:rsidRPr="006F521A">
        <w:rPr>
          <w:rFonts w:cs="Vrinda"/>
          <w:sz w:val="28"/>
          <w:szCs w:val="28"/>
          <w:cs/>
        </w:rPr>
        <w:t>.</w:t>
      </w:r>
    </w:p>
    <w:p w14:paraId="496E196E" w14:textId="77777777" w:rsidR="00DF4109" w:rsidRPr="006F521A" w:rsidRDefault="00DF4109" w:rsidP="00794071">
      <w:pPr>
        <w:rPr>
          <w:rFonts w:cs="Vrinda"/>
          <w:sz w:val="28"/>
          <w:szCs w:val="28"/>
          <w:cs/>
        </w:rPr>
      </w:pPr>
      <w:r w:rsidRPr="006F521A">
        <w:rPr>
          <w:rFonts w:cs="Vrinda"/>
          <w:sz w:val="28"/>
          <w:szCs w:val="28"/>
          <w:cs/>
        </w:rPr>
        <w:t>কোনমতেই যখন পূর্ব বাঙলার জাতীয়তাবাদী জনগণকে দমিয়ে রাখা যাচ্ছিল না তখন তারা শেষ অস্ত্র নিয়ে রাজনৈতিক মঞ্চে অবতীর্ণ হয়। দেশে সামরিক শাসন জারী করে মুসলিম লীগকেই আবার চাঙ্গা করে তোলে। ১৯৬২ সালে নয়া শিক্ষানীতি পূর্ব বাংলার উপর চাপিয়ে দিতে গেলে বাংলার ছাত্র সমাজ রুখে দাড়ায়। শিক্ষানীতির পিছনে একটি মাত্র লক্ষ্য ছিল, পূর্ব বাংলার জনগণকে শিক্ষার আলো থেকে সম্পূর্ণ দূরে সরিয়ে রাখা। এই শিক্ষানীতি চালু করার জন্য তার তাদের দুটি লেজুড় ছাত্র সংগঠন এস,এস,এফ এবং ইসলামী ছাত্র সংঘকে কাজে লাগায়। এখানে একটা কথা উল্লেখ করা প্রয়োজন যে, পাকিস্তানের জন্মলগ্ন থেকেই পূর্ব বাংলার সবচেয়ে সচেতন অংশ ছাত্রসমাজের উপর পর পর আক্রমণের কারণ হলো এই যে</w:t>
      </w:r>
      <w:r w:rsidR="00AE12A0">
        <w:rPr>
          <w:rFonts w:cs="Vrinda"/>
          <w:sz w:val="28"/>
          <w:szCs w:val="28"/>
          <w:cs/>
        </w:rPr>
        <w:t>, প্রতিক্রিয়াশীল চক্র খুব ভালভা</w:t>
      </w:r>
      <w:r w:rsidRPr="006F521A">
        <w:rPr>
          <w:rFonts w:cs="Vrinda"/>
          <w:sz w:val="28"/>
          <w:szCs w:val="28"/>
          <w:cs/>
        </w:rPr>
        <w:t xml:space="preserve">বেই জানতো যে বাংলার ছাত্র সমাজই পাকিস্তানের রাজনীতিতে এক গুরুত্বপূর্ণ ভূমিকা পালন করেছে। সুতরাং এদের আমল দিলে অচিরেই পাকিস্তান রাষ্ট্র অবলুপ্তি ঘটবে। তাই ছাত্র তরুণের প্রাণ বিসর্জন না হওয়া পর্যন্ত কোন দাবীই তারা মেনে নেয়নি। </w:t>
      </w:r>
    </w:p>
    <w:p w14:paraId="1FD25FDD" w14:textId="77777777" w:rsidR="00DF4109" w:rsidRPr="006F521A" w:rsidRDefault="00DF4109" w:rsidP="00794071">
      <w:pPr>
        <w:rPr>
          <w:rFonts w:cs="Vrinda"/>
          <w:sz w:val="28"/>
          <w:szCs w:val="28"/>
          <w:cs/>
        </w:rPr>
      </w:pPr>
      <w:r w:rsidRPr="006F521A">
        <w:rPr>
          <w:rFonts w:cs="Vrinda"/>
          <w:sz w:val="28"/>
          <w:szCs w:val="28"/>
          <w:cs/>
        </w:rPr>
        <w:t>.</w:t>
      </w:r>
    </w:p>
    <w:p w14:paraId="64B45F06" w14:textId="77777777" w:rsidR="00DF4109" w:rsidRPr="006F521A" w:rsidRDefault="00DF4109" w:rsidP="00794071">
      <w:pPr>
        <w:rPr>
          <w:rFonts w:cs="Vrinda"/>
          <w:sz w:val="28"/>
          <w:szCs w:val="28"/>
          <w:cs/>
        </w:rPr>
      </w:pPr>
      <w:r w:rsidRPr="006F521A">
        <w:rPr>
          <w:rFonts w:cs="Vrinda"/>
          <w:sz w:val="28"/>
          <w:szCs w:val="28"/>
          <w:cs/>
        </w:rPr>
        <w:t xml:space="preserve">১৯৬৪ সালে চন্ড মোনায়েম খাঁকে দিয়ে সমাবর্তন উৎসব অনুষ্ঠানের চেষ্টা করলে সাধারণ ছাত্র সমাজ আবার রুখে দাঁড়ায়। তখন মুসলিম লীগ ও জামাত ইসলাম তাদের ছাত্র সংগঠনকে দিয়ে এই উৎসব সফল করে তোলার জন্য পাল্টা উদ্যোগ নেয় কিন্তু স্থিরপ্রতিজ্ঞ ছাত্রসমাজ এই উদ্যোগে সাড়া না দিয়ে সমাবর্তন বর্জন করে। তখন শাসকচক্রের দালাল ছাত্র সংগঠন ও ভাড়া করা গুন্ডা নিয়ে সাধারণ ছাত্রদের উপর ঝাঁপিয়ে পড়ে। </w:t>
      </w:r>
    </w:p>
    <w:p w14:paraId="76AE5CCB" w14:textId="77777777" w:rsidR="00DF4109" w:rsidRPr="006F521A" w:rsidRDefault="00DF4109" w:rsidP="00794071">
      <w:pPr>
        <w:rPr>
          <w:rFonts w:cs="Vrinda"/>
          <w:sz w:val="28"/>
          <w:szCs w:val="28"/>
          <w:cs/>
        </w:rPr>
      </w:pPr>
      <w:r w:rsidRPr="006F521A">
        <w:rPr>
          <w:rFonts w:cs="Vrinda"/>
          <w:sz w:val="28"/>
          <w:szCs w:val="28"/>
          <w:cs/>
        </w:rPr>
        <w:t>.</w:t>
      </w:r>
    </w:p>
    <w:p w14:paraId="1A2ABC01" w14:textId="77777777" w:rsidR="00DF4109" w:rsidRPr="006F521A" w:rsidRDefault="00DF4109" w:rsidP="00794071">
      <w:pPr>
        <w:rPr>
          <w:rFonts w:cs="Vrinda"/>
          <w:sz w:val="28"/>
          <w:szCs w:val="28"/>
          <w:cs/>
        </w:rPr>
      </w:pPr>
      <w:r w:rsidRPr="006F521A">
        <w:rPr>
          <w:rFonts w:cs="Vrinda"/>
          <w:sz w:val="28"/>
          <w:szCs w:val="28"/>
          <w:cs/>
        </w:rPr>
        <w:t xml:space="preserve">এই ঘটনার পর পরই মুসলিম লীগ, জামাতে ইসলাম প্রভৃতি দলগুলো জনগণের সংগ্রামী ধারাকে অন্যখাতে প্রবাহিত করার জন্য এই পুর্ব বাংলার বুকে হিন্দু মুসলমান দাঙ্গা বাধায়। নিরিহ হিন্দুদের বাঁচাতে গিয়ে এ সময় অনেক রাজনৈতিক কর্মীও প্রাণ হারান। দাঙ্গার পরপরই তারা কাশ্মীর সমস্যার ধুঁয়া তুলে ভারতবিদ্বেষী মনোভাব জনগণের মধ্যে ছড়াতে শুরু করে। এভাবে পুরো দশটি বছর একেরপর এক আক্রমণ চালিয়ে গণতান্ত্রিক রাজনৈতিক সংগঠনগুলোকে প্রতিরক্ষামূলক আন্দোলনে ব্যাপৃত রাখে। কিন্তু প্রতিটি গণতান্ত্রিক আন্দোলনই পূর্ব বাংলার জনগণকে রাজনইতিকভাবে অনেক বেশী সচেতন করে তোলে। </w:t>
      </w:r>
    </w:p>
    <w:p w14:paraId="747B2756" w14:textId="77777777" w:rsidR="00DF4109" w:rsidRPr="006F521A" w:rsidRDefault="00DF4109" w:rsidP="00794071">
      <w:pPr>
        <w:rPr>
          <w:rFonts w:cs="Vrinda"/>
          <w:sz w:val="28"/>
          <w:szCs w:val="28"/>
          <w:cs/>
        </w:rPr>
      </w:pPr>
      <w:r w:rsidRPr="006F521A">
        <w:rPr>
          <w:rFonts w:cs="Vrinda"/>
          <w:sz w:val="28"/>
          <w:szCs w:val="28"/>
          <w:cs/>
        </w:rPr>
        <w:t>.</w:t>
      </w:r>
    </w:p>
    <w:p w14:paraId="33A0F831" w14:textId="77777777" w:rsidR="00DF4109" w:rsidRPr="006F521A" w:rsidRDefault="00DF4109" w:rsidP="00794071">
      <w:pPr>
        <w:rPr>
          <w:rFonts w:cs="Vrinda"/>
          <w:sz w:val="28"/>
          <w:szCs w:val="28"/>
          <w:cs/>
        </w:rPr>
      </w:pPr>
      <w:r w:rsidRPr="006F521A">
        <w:rPr>
          <w:rFonts w:cs="Vrinda"/>
          <w:sz w:val="28"/>
          <w:szCs w:val="28"/>
          <w:cs/>
        </w:rPr>
        <w:lastRenderedPageBreak/>
        <w:t xml:space="preserve">তাই যখন আগরতলা ষড়যন্ত্র মামলার দোহাই দিয়ে শেখ মুজিবুর রহমানকে বন্দী করা হয় তখন বাঙলার মানুষ আর চুপ করে বসে থাকে না। </w:t>
      </w:r>
    </w:p>
    <w:p w14:paraId="415E43A5" w14:textId="77777777" w:rsidR="00DF4109" w:rsidRPr="006F521A" w:rsidRDefault="00DF4109" w:rsidP="00794071">
      <w:pPr>
        <w:rPr>
          <w:rFonts w:cs="Vrinda"/>
          <w:sz w:val="28"/>
          <w:szCs w:val="28"/>
          <w:cs/>
        </w:rPr>
      </w:pPr>
      <w:r w:rsidRPr="006F521A">
        <w:rPr>
          <w:rFonts w:cs="Vrinda"/>
          <w:sz w:val="28"/>
          <w:szCs w:val="28"/>
          <w:cs/>
        </w:rPr>
        <w:t>.</w:t>
      </w:r>
    </w:p>
    <w:p w14:paraId="5855F498" w14:textId="77777777" w:rsidR="00DF4109" w:rsidRPr="006F521A" w:rsidRDefault="00DF4109" w:rsidP="00794071">
      <w:pPr>
        <w:rPr>
          <w:rFonts w:cs="Vrinda"/>
          <w:sz w:val="28"/>
          <w:szCs w:val="28"/>
          <w:cs/>
        </w:rPr>
      </w:pPr>
      <w:r w:rsidRPr="006F521A">
        <w:rPr>
          <w:rFonts w:cs="Vrinda"/>
          <w:sz w:val="28"/>
          <w:szCs w:val="28"/>
          <w:cs/>
        </w:rPr>
        <w:t xml:space="preserve">১৯৬৯ সালে পূর্ববাংলার ছাত্র সমাজ ১১ দফার ভিত্তিতে ব্যাপক গণআন্দোলনের আহবান জানালে পূর্ববাংলার জনগণ স্বতঃস্ফুর্ত ভাবে সেই আন্দোলনে ঝাঁপিয়ে পড়েন। সিময় পিডিপি, জামাতে ইসলাম, নেজামে ইসলাম ও মুসলিম লীগ যৌথভাবে ১১ দফার পাল্টা হিসাবে আট দফা দাবী জনগণের সামনে পেশ করে। আন্দোলনের নামে পূর্ব বাংলার জনগণকে বিভ্রান্ত করার জন্যেই এই আট দফা উত্থাপন। কিন্তু সকল আন্দোলনে এদের ভূমিকা সম্পর্কে জনগণ সচেতন হওয়ায় আট দফা জনগণের মধ্যে সাড়া জাগাতে সম্পূর্নরূপে ব্যার্থ হয়। </w:t>
      </w:r>
    </w:p>
    <w:p w14:paraId="74955B62" w14:textId="77777777" w:rsidR="00DF4109" w:rsidRPr="006F521A" w:rsidRDefault="00DF4109" w:rsidP="00794071">
      <w:pPr>
        <w:rPr>
          <w:rFonts w:cs="Vrinda"/>
          <w:sz w:val="28"/>
          <w:szCs w:val="28"/>
          <w:cs/>
        </w:rPr>
      </w:pPr>
      <w:r w:rsidRPr="006F521A">
        <w:rPr>
          <w:rFonts w:cs="Vrinda"/>
          <w:sz w:val="28"/>
          <w:szCs w:val="28"/>
          <w:cs/>
        </w:rPr>
        <w:t>.</w:t>
      </w:r>
    </w:p>
    <w:p w14:paraId="20DFBB96" w14:textId="77777777" w:rsidR="00DF4109" w:rsidRPr="006F521A" w:rsidRDefault="00DF4109" w:rsidP="00794071">
      <w:pPr>
        <w:rPr>
          <w:rFonts w:cs="Vrinda"/>
          <w:sz w:val="28"/>
          <w:szCs w:val="28"/>
          <w:cs/>
        </w:rPr>
      </w:pPr>
      <w:r w:rsidRPr="006F521A">
        <w:rPr>
          <w:rFonts w:cs="Vrinda"/>
          <w:sz w:val="28"/>
          <w:szCs w:val="28"/>
          <w:cs/>
        </w:rPr>
        <w:t xml:space="preserve">এই ভাবে প্রতিটি আন্দোলনেই তাদের নির্লজ্জ ভূমিকা জনগণকে অনেক বেশী সচেতন করে দিয়েছে। তাই যখন নুরুল আমিনের মুখে উত্তরবঙ্গের স্বায়ত্বশাসনের দাবী উঠতে দেখা যায়, জনগণের পক্ষ থেকে তখন তেমন কোনরূপ সাড়া পরিলক্ষিত হয় না। </w:t>
      </w:r>
    </w:p>
    <w:p w14:paraId="422C1C12" w14:textId="77777777" w:rsidR="00DF4109" w:rsidRPr="006F521A" w:rsidRDefault="00DF4109" w:rsidP="00794071">
      <w:pPr>
        <w:rPr>
          <w:rFonts w:cs="Vrinda"/>
          <w:sz w:val="28"/>
          <w:szCs w:val="28"/>
          <w:cs/>
        </w:rPr>
      </w:pPr>
      <w:r w:rsidRPr="006F521A">
        <w:rPr>
          <w:rFonts w:cs="Vrinda"/>
          <w:sz w:val="28"/>
          <w:szCs w:val="28"/>
          <w:cs/>
        </w:rPr>
        <w:t>.</w:t>
      </w:r>
    </w:p>
    <w:p w14:paraId="313DA952" w14:textId="77777777" w:rsidR="00DF4109" w:rsidRPr="006F521A" w:rsidRDefault="00DF4109" w:rsidP="00794071">
      <w:pPr>
        <w:rPr>
          <w:rFonts w:cs="Vrinda"/>
          <w:sz w:val="28"/>
          <w:szCs w:val="28"/>
          <w:cs/>
        </w:rPr>
      </w:pPr>
      <w:r w:rsidRPr="006F521A">
        <w:rPr>
          <w:rFonts w:cs="Vrinda"/>
          <w:sz w:val="28"/>
          <w:szCs w:val="28"/>
          <w:cs/>
        </w:rPr>
        <w:t xml:space="preserve">পূর্ব বাংলার বিগত আন্দোলনে পিডিপি, জামাত, নেজামে ইসলাম, মুসলিম লীগ প্রভৃতি দলগুলো যেমন একদিকে জনগণের থেকে আস্তে আস্তে বিচ্ছিন্ন হয়েছে অন্য দিকে তেমনি তারা পাকিস্তানের সামরিক বাহিনী ও অন্যান্য প্রতিক্রিয়াশীল চক্রের সাথে ওতপ্রোত ভাবে জড়িয়ে পড়েছে। </w:t>
      </w:r>
    </w:p>
    <w:p w14:paraId="25956CE8" w14:textId="77777777" w:rsidR="00DF4109" w:rsidRPr="006F521A" w:rsidRDefault="00DF4109" w:rsidP="00794071">
      <w:pPr>
        <w:rPr>
          <w:rFonts w:cs="Vrinda"/>
          <w:sz w:val="28"/>
          <w:szCs w:val="28"/>
          <w:cs/>
        </w:rPr>
      </w:pPr>
      <w:r w:rsidRPr="006F521A">
        <w:rPr>
          <w:rFonts w:cs="Vrinda"/>
          <w:sz w:val="28"/>
          <w:szCs w:val="28"/>
          <w:cs/>
        </w:rPr>
        <w:t>.</w:t>
      </w:r>
    </w:p>
    <w:p w14:paraId="707FCA02" w14:textId="77777777" w:rsidR="00DF4109" w:rsidRPr="006F521A" w:rsidRDefault="00DF4109" w:rsidP="00794071">
      <w:pPr>
        <w:rPr>
          <w:rFonts w:cs="Vrinda"/>
          <w:sz w:val="28"/>
          <w:szCs w:val="28"/>
          <w:cs/>
        </w:rPr>
      </w:pPr>
      <w:r w:rsidRPr="006F521A">
        <w:rPr>
          <w:rFonts w:cs="Vrinda"/>
          <w:sz w:val="28"/>
          <w:szCs w:val="28"/>
          <w:cs/>
        </w:rPr>
        <w:t xml:space="preserve">২৩ অছরে যে ঘৃণা আস্তে আস্তে জমে ঊঠেছে তারই চরম পর্যায় হচ্ছে আজকের এই স্বাধীনতা যুদ্ধ। পাকিস্তানী শাসন শোষনের অবসানকল্পেই এই যুদ্ধ। বাংলার মানুষ বাঁচতে চায় অন্যান্য স্বাধীন জাতির মতোই। তারা যেমন করে স্বাধীনতা অর্জন করেছে বাঙ্গালীদেরকেও তাই করতে হচ্ছে। যতো দিন যাচ্ছে, স্বাধীনতাযুদ্ধ তত জোরদার হচ্ছে। পাকিস্তানের পতনও অনুরুপভাবে ঘনিয়ে আসছে। বাংলাদেশ স্বাধীন হলে </w:t>
      </w:r>
      <w:r w:rsidRPr="006F521A">
        <w:rPr>
          <w:rFonts w:ascii="Times New Roman" w:hAnsi="Times New Roman" w:cs="Times New Roman"/>
          <w:sz w:val="28"/>
          <w:szCs w:val="28"/>
          <w:cs/>
        </w:rPr>
        <w:t>‘</w:t>
      </w:r>
      <w:r w:rsidRPr="006F521A">
        <w:rPr>
          <w:rFonts w:cs="Vrinda"/>
          <w:sz w:val="28"/>
          <w:szCs w:val="28"/>
          <w:cs/>
        </w:rPr>
        <w:t>পাকিস্তান</w:t>
      </w:r>
      <w:r w:rsidRPr="006F521A">
        <w:rPr>
          <w:rFonts w:ascii="Times New Roman" w:hAnsi="Times New Roman" w:cs="Times New Roman"/>
          <w:sz w:val="28"/>
          <w:szCs w:val="28"/>
          <w:cs/>
        </w:rPr>
        <w:t>’</w:t>
      </w:r>
      <w:r w:rsidRPr="006F521A">
        <w:rPr>
          <w:rFonts w:cs="Vrinda"/>
          <w:sz w:val="28"/>
          <w:szCs w:val="28"/>
          <w:cs/>
        </w:rPr>
        <w:t xml:space="preserve"> থাকবে না। তার রাজনিতিও থাকবে না। সুতরাং এই সব দলের অস্তিত্বও বিলুপ্ত হবে। </w:t>
      </w:r>
    </w:p>
    <w:p w14:paraId="7175A4BC" w14:textId="77777777" w:rsidR="00DF4109" w:rsidRPr="006F521A" w:rsidRDefault="00DF4109" w:rsidP="00794071">
      <w:pPr>
        <w:rPr>
          <w:rFonts w:cs="Vrinda"/>
          <w:sz w:val="28"/>
          <w:szCs w:val="28"/>
          <w:cs/>
        </w:rPr>
      </w:pPr>
      <w:r w:rsidRPr="006F521A">
        <w:rPr>
          <w:rFonts w:cs="Vrinda"/>
          <w:sz w:val="28"/>
          <w:szCs w:val="28"/>
          <w:cs/>
        </w:rPr>
        <w:t>.</w:t>
      </w:r>
    </w:p>
    <w:p w14:paraId="493DC3CC" w14:textId="77777777" w:rsidR="00DF4109" w:rsidRPr="006F521A" w:rsidRDefault="00DF4109" w:rsidP="00794071">
      <w:pPr>
        <w:rPr>
          <w:rFonts w:cs="Vrinda"/>
          <w:sz w:val="28"/>
          <w:szCs w:val="28"/>
          <w:cs/>
        </w:rPr>
      </w:pPr>
      <w:r w:rsidRPr="006F521A">
        <w:rPr>
          <w:rFonts w:cs="Vrinda"/>
          <w:sz w:val="28"/>
          <w:szCs w:val="28"/>
          <w:cs/>
        </w:rPr>
        <w:t xml:space="preserve">এমতাবস্থায় নিজেদের অবস্থান টিকিয়ে রাখাতে হলে পাকিস্তানকে অখণ্ড রাখতে হবে, বাঙ্গালীদের স্বাধীনতা সংগ্রামের বিরুদ্ধে লড়তে হবে। অতএব এরা সরকারী বা বিরোধী পক্ষ নয়, এবার সব রকম ক্ষমতার কামড়াকামড়ি ভুলে গিয়ে সবাই এক হয়ে অর্থাৎ সবাই আসল চেহারা নিয়ে সামরিক বাহিনীর সাথে একাত্ম হতে এগিয়ে এসেছে। </w:t>
      </w:r>
    </w:p>
    <w:p w14:paraId="618D3A8E" w14:textId="77777777" w:rsidR="00DF4109" w:rsidRPr="006F521A" w:rsidRDefault="00DF4109" w:rsidP="00794071">
      <w:pPr>
        <w:rPr>
          <w:rFonts w:cs="Vrinda"/>
          <w:sz w:val="28"/>
          <w:szCs w:val="28"/>
          <w:cs/>
        </w:rPr>
      </w:pPr>
      <w:r w:rsidRPr="006F521A">
        <w:rPr>
          <w:rFonts w:cs="Vrinda"/>
          <w:sz w:val="28"/>
          <w:szCs w:val="28"/>
          <w:cs/>
        </w:rPr>
        <w:t>.</w:t>
      </w:r>
    </w:p>
    <w:p w14:paraId="020C4470" w14:textId="77777777" w:rsidR="00DF4109" w:rsidRPr="006F521A" w:rsidRDefault="00DF4109" w:rsidP="00794071">
      <w:pPr>
        <w:rPr>
          <w:rFonts w:cs="Vrinda"/>
          <w:sz w:val="28"/>
          <w:szCs w:val="28"/>
          <w:cs/>
        </w:rPr>
      </w:pPr>
      <w:r w:rsidRPr="006F521A">
        <w:rPr>
          <w:rFonts w:cs="Vrinda"/>
          <w:sz w:val="28"/>
          <w:szCs w:val="28"/>
          <w:cs/>
        </w:rPr>
        <w:t xml:space="preserve">এই অন্তর্নিহিত সত্যকে উপলব্ধি করেই আজ নুরুল আমীন, গোলাম আজম, ফজলুল কাদির চৌধুরী, ফরিদ আহমেদ শ্রেণীর লোকেরা বাংলার মানুষের বিরুদ্ধে লড়াই করছে। সামরিক বাহিনীর কাঁধে কাঁধ মিলিয়ে পূর্ব বাংলার সকল অঞ্চলে তাদের এজেন্টরা হত্যা ধর্ষন আর লুটতরাজ। কিন্তু খেলা সমাপ্তির শেষ ঘণ্টাধ্বনি তাদের কানে কি পৌছায়নি এখনও। </w:t>
      </w:r>
    </w:p>
    <w:p w14:paraId="2BAA30EA" w14:textId="77777777" w:rsidR="00DF4109" w:rsidRPr="006F521A" w:rsidRDefault="00DF4109" w:rsidP="00794071">
      <w:pPr>
        <w:rPr>
          <w:rFonts w:cs="Vrinda"/>
          <w:sz w:val="28"/>
          <w:szCs w:val="28"/>
        </w:rPr>
      </w:pPr>
      <w:r w:rsidRPr="006F521A">
        <w:rPr>
          <w:rFonts w:cs="Vrinda"/>
          <w:sz w:val="28"/>
          <w:szCs w:val="28"/>
          <w:cs/>
        </w:rPr>
        <w:t>.</w:t>
      </w:r>
    </w:p>
    <w:p w14:paraId="3B234BA4" w14:textId="77777777" w:rsidR="00DF4109" w:rsidRPr="006F521A" w:rsidRDefault="00DF4109" w:rsidP="00794071">
      <w:pPr>
        <w:rPr>
          <w:rFonts w:cs="Vrinda"/>
          <w:sz w:val="28"/>
          <w:szCs w:val="28"/>
        </w:rPr>
      </w:pPr>
    </w:p>
    <w:p w14:paraId="541999C2" w14:textId="77777777" w:rsidR="00DF4109" w:rsidRPr="006F521A" w:rsidRDefault="00DF4109" w:rsidP="00794071">
      <w:pPr>
        <w:rPr>
          <w:rFonts w:cs="Vrinda"/>
          <w:sz w:val="28"/>
          <w:szCs w:val="28"/>
        </w:rPr>
      </w:pPr>
    </w:p>
    <w:p w14:paraId="752C96BE" w14:textId="77777777" w:rsidR="00DF4109" w:rsidRPr="006F521A" w:rsidRDefault="00080A93" w:rsidP="00794071">
      <w:pPr>
        <w:rPr>
          <w:rFonts w:cs="Vrinda"/>
          <w:sz w:val="28"/>
          <w:szCs w:val="28"/>
        </w:rPr>
      </w:pPr>
      <w:r>
        <w:rPr>
          <w:rFonts w:cs="Vrinda" w:hint="cs"/>
          <w:sz w:val="28"/>
          <w:szCs w:val="28"/>
          <w:cs/>
          <w:lang w:bidi="bn-IN"/>
        </w:rPr>
        <w:t xml:space="preserve">কম্পাইলারঃ </w:t>
      </w:r>
      <w:r w:rsidR="00DF4109" w:rsidRPr="006F521A">
        <w:rPr>
          <w:rFonts w:cs="Vrinda"/>
          <w:sz w:val="28"/>
          <w:szCs w:val="28"/>
          <w:cs/>
        </w:rPr>
        <w:t>নোবেল</w:t>
      </w:r>
    </w:p>
    <w:p w14:paraId="4A9FED1C" w14:textId="77777777" w:rsidR="00DF4109" w:rsidRPr="006F521A" w:rsidRDefault="00080A93" w:rsidP="00794071">
      <w:pPr>
        <w:rPr>
          <w:rFonts w:cs="Vrinda"/>
          <w:sz w:val="28"/>
          <w:szCs w:val="28"/>
          <w:lang w:bidi="bn-IN"/>
        </w:rPr>
      </w:pPr>
      <w:r>
        <w:rPr>
          <w:rFonts w:cs="Vrinda"/>
          <w:sz w:val="28"/>
          <w:szCs w:val="28"/>
          <w:cs/>
        </w:rPr>
        <w:t>&lt;৬,২৬৭,৪৫৩-৪</w:t>
      </w:r>
      <w:r w:rsidR="00DF4109" w:rsidRPr="006F521A">
        <w:rPr>
          <w:rFonts w:cs="Vrinda"/>
          <w:sz w:val="28"/>
          <w:szCs w:val="28"/>
          <w:cs/>
        </w:rPr>
        <w:t>৫৬&gt;</w:t>
      </w:r>
      <w:bookmarkStart w:id="277" w:name="page_453"/>
      <w:bookmarkEnd w:id="277"/>
    </w:p>
    <w:p w14:paraId="74582F33" w14:textId="77777777" w:rsidR="00DF4109" w:rsidRPr="006F521A" w:rsidRDefault="00DF4109" w:rsidP="00794071">
      <w:pPr>
        <w:rPr>
          <w:rFonts w:cs="Vrinda"/>
          <w:sz w:val="28"/>
          <w:szCs w:val="28"/>
        </w:rPr>
      </w:pPr>
      <w:r w:rsidRPr="006F521A">
        <w:rPr>
          <w:rFonts w:cs="Vrinda"/>
          <w:sz w:val="28"/>
          <w:szCs w:val="28"/>
          <w:cs/>
        </w:rPr>
        <w:t xml:space="preserve">সংবাদপত্রঃ অভিযান ১ম বর্ষঃ ২য় সংখ্যা </w:t>
      </w:r>
    </w:p>
    <w:p w14:paraId="7617A42C" w14:textId="77777777" w:rsidR="00DF4109" w:rsidRPr="006F521A" w:rsidRDefault="00DF4109" w:rsidP="00794071">
      <w:pPr>
        <w:rPr>
          <w:rFonts w:cs="Vrinda"/>
          <w:sz w:val="28"/>
          <w:szCs w:val="28"/>
        </w:rPr>
      </w:pPr>
      <w:r w:rsidRPr="006F521A">
        <w:rPr>
          <w:rFonts w:cs="Vrinda"/>
          <w:sz w:val="28"/>
          <w:szCs w:val="28"/>
          <w:cs/>
        </w:rPr>
        <w:t xml:space="preserve">তারিখঃ ২৫ নভেম্বর, ১৯৭১ </w:t>
      </w:r>
    </w:p>
    <w:p w14:paraId="04021483" w14:textId="77777777" w:rsidR="00DF4109" w:rsidRPr="006F521A" w:rsidRDefault="00DF4109" w:rsidP="00794071">
      <w:pPr>
        <w:rPr>
          <w:rFonts w:cs="Vrinda"/>
          <w:sz w:val="28"/>
          <w:szCs w:val="28"/>
        </w:rPr>
      </w:pPr>
      <w:r w:rsidRPr="006F521A">
        <w:rPr>
          <w:rFonts w:cs="Vrinda"/>
          <w:sz w:val="28"/>
          <w:szCs w:val="28"/>
          <w:cs/>
        </w:rPr>
        <w:t>.</w:t>
      </w:r>
    </w:p>
    <w:p w14:paraId="5ED9A80D" w14:textId="77777777" w:rsidR="00DF4109" w:rsidRPr="006F521A" w:rsidRDefault="00DF4109" w:rsidP="00794071">
      <w:pPr>
        <w:rPr>
          <w:rFonts w:cs="Vrinda"/>
          <w:sz w:val="28"/>
          <w:szCs w:val="28"/>
        </w:rPr>
      </w:pPr>
      <w:r w:rsidRPr="006F521A">
        <w:rPr>
          <w:rFonts w:cs="Vrinda"/>
          <w:sz w:val="28"/>
          <w:szCs w:val="28"/>
          <w:cs/>
        </w:rPr>
        <w:t>বাংলাদেশঃ ইতিহাস থেকে ইতিহাসে</w:t>
      </w:r>
    </w:p>
    <w:p w14:paraId="5F10D8FB" w14:textId="77777777" w:rsidR="00DF4109" w:rsidRPr="006F521A" w:rsidRDefault="00DF4109" w:rsidP="00794071">
      <w:pPr>
        <w:rPr>
          <w:rFonts w:cs="Vrinda"/>
          <w:sz w:val="28"/>
          <w:szCs w:val="28"/>
        </w:rPr>
      </w:pPr>
      <w:r w:rsidRPr="006F521A">
        <w:rPr>
          <w:rFonts w:cs="Vrinda"/>
          <w:sz w:val="28"/>
          <w:szCs w:val="28"/>
          <w:cs/>
        </w:rPr>
        <w:t xml:space="preserve">সিকান্দার আবু জাফর </w:t>
      </w:r>
    </w:p>
    <w:p w14:paraId="2461025B" w14:textId="77777777" w:rsidR="00DF4109" w:rsidRPr="006F521A" w:rsidRDefault="00DF4109" w:rsidP="00794071">
      <w:pPr>
        <w:rPr>
          <w:rFonts w:cs="Vrinda"/>
          <w:sz w:val="28"/>
          <w:szCs w:val="28"/>
        </w:rPr>
      </w:pPr>
    </w:p>
    <w:p w14:paraId="38A4297C" w14:textId="77777777" w:rsidR="00DF4109" w:rsidRPr="006F521A" w:rsidRDefault="00DF4109" w:rsidP="00794071">
      <w:pPr>
        <w:rPr>
          <w:rFonts w:cs="Vrinda"/>
          <w:sz w:val="28"/>
          <w:szCs w:val="28"/>
        </w:rPr>
      </w:pPr>
      <w:r w:rsidRPr="006F521A">
        <w:rPr>
          <w:rFonts w:cs="Vrinda"/>
          <w:sz w:val="28"/>
          <w:szCs w:val="28"/>
          <w:cs/>
        </w:rPr>
        <w:t xml:space="preserve">বাঙলা আর বাঙালীর সাথে </w:t>
      </w:r>
    </w:p>
    <w:p w14:paraId="0CD85E61" w14:textId="77777777" w:rsidR="00DF4109" w:rsidRPr="006F521A" w:rsidRDefault="00DF4109" w:rsidP="00794071">
      <w:pPr>
        <w:rPr>
          <w:rFonts w:cs="Vrinda"/>
          <w:sz w:val="28"/>
          <w:szCs w:val="28"/>
        </w:rPr>
      </w:pPr>
      <w:r w:rsidRPr="006F521A">
        <w:rPr>
          <w:rFonts w:cs="Vrinda"/>
          <w:sz w:val="28"/>
          <w:szCs w:val="28"/>
          <w:cs/>
        </w:rPr>
        <w:t xml:space="preserve">অন্তরঙ্গ হবে যদি- পূর্ববঙ্গে এসো, </w:t>
      </w:r>
    </w:p>
    <w:p w14:paraId="63A96B07" w14:textId="77777777" w:rsidR="00DF4109" w:rsidRPr="006F521A" w:rsidRDefault="00DF4109" w:rsidP="00794071">
      <w:pPr>
        <w:rPr>
          <w:rFonts w:cs="Vrinda"/>
          <w:sz w:val="28"/>
          <w:szCs w:val="28"/>
        </w:rPr>
      </w:pPr>
      <w:r w:rsidRPr="006F521A">
        <w:rPr>
          <w:rFonts w:cs="Vrinda"/>
          <w:sz w:val="28"/>
          <w:szCs w:val="28"/>
          <w:cs/>
        </w:rPr>
        <w:t xml:space="preserve">মনে মনে আমন্ত্রণ পৃথিবীর কাছে </w:t>
      </w:r>
    </w:p>
    <w:p w14:paraId="757BE9CB" w14:textId="77777777" w:rsidR="00DF4109" w:rsidRPr="006F521A" w:rsidRDefault="00DF4109" w:rsidP="00794071">
      <w:pPr>
        <w:rPr>
          <w:rFonts w:cs="Vrinda"/>
          <w:sz w:val="28"/>
          <w:szCs w:val="28"/>
        </w:rPr>
      </w:pPr>
      <w:r w:rsidRPr="006F521A">
        <w:rPr>
          <w:rFonts w:cs="Vrinda"/>
          <w:sz w:val="28"/>
          <w:szCs w:val="28"/>
          <w:cs/>
        </w:rPr>
        <w:t xml:space="preserve">কতবার কত লগ্নে ছড়িয়ে দিয়েছি। </w:t>
      </w:r>
    </w:p>
    <w:p w14:paraId="2DC5136C" w14:textId="77777777" w:rsidR="00DF4109" w:rsidRPr="006F521A" w:rsidRDefault="00DF4109" w:rsidP="00794071">
      <w:pPr>
        <w:rPr>
          <w:rFonts w:cs="Vrinda"/>
          <w:sz w:val="28"/>
          <w:szCs w:val="28"/>
        </w:rPr>
      </w:pPr>
      <w:r w:rsidRPr="006F521A">
        <w:rPr>
          <w:rFonts w:cs="Vrinda"/>
          <w:sz w:val="28"/>
          <w:szCs w:val="28"/>
          <w:cs/>
        </w:rPr>
        <w:t>.</w:t>
      </w:r>
    </w:p>
    <w:p w14:paraId="7C86E7AE" w14:textId="77777777" w:rsidR="00DF4109" w:rsidRPr="006F521A" w:rsidRDefault="00DF4109" w:rsidP="00794071">
      <w:pPr>
        <w:rPr>
          <w:rFonts w:cs="Vrinda"/>
          <w:sz w:val="28"/>
          <w:szCs w:val="28"/>
        </w:rPr>
      </w:pPr>
      <w:r w:rsidRPr="006F521A">
        <w:rPr>
          <w:rFonts w:cs="Vrinda"/>
          <w:sz w:val="28"/>
          <w:szCs w:val="28"/>
          <w:cs/>
        </w:rPr>
        <w:t xml:space="preserve">গৌরবের দেহভরা প্রয়ারের ক্ষত </w:t>
      </w:r>
    </w:p>
    <w:p w14:paraId="5E72E90F" w14:textId="77777777" w:rsidR="00DF4109" w:rsidRPr="006F521A" w:rsidRDefault="00DF4109" w:rsidP="00794071">
      <w:pPr>
        <w:rPr>
          <w:rFonts w:cs="Vrinda"/>
          <w:sz w:val="28"/>
          <w:szCs w:val="28"/>
        </w:rPr>
      </w:pPr>
      <w:r w:rsidRPr="006F521A">
        <w:rPr>
          <w:rFonts w:cs="Vrinda"/>
          <w:sz w:val="28"/>
          <w:szCs w:val="28"/>
          <w:cs/>
        </w:rPr>
        <w:t xml:space="preserve">শৌর্যের প্রলেপে ঢেকে- আশ্রুরক্তে ধুয়ে </w:t>
      </w:r>
    </w:p>
    <w:p w14:paraId="7963BF2F" w14:textId="77777777" w:rsidR="00DF4109" w:rsidRPr="006F521A" w:rsidRDefault="00DF4109" w:rsidP="00794071">
      <w:pPr>
        <w:rPr>
          <w:rFonts w:cs="Vrinda"/>
          <w:sz w:val="28"/>
          <w:szCs w:val="28"/>
        </w:rPr>
      </w:pPr>
      <w:r w:rsidRPr="006F521A">
        <w:rPr>
          <w:rFonts w:cs="Vrinda"/>
          <w:sz w:val="28"/>
          <w:szCs w:val="28"/>
          <w:cs/>
        </w:rPr>
        <w:t>বাঙালীত্ব করেছি নির্মল ,</w:t>
      </w:r>
    </w:p>
    <w:p w14:paraId="02AA6D02" w14:textId="77777777" w:rsidR="00DF4109" w:rsidRPr="006F521A" w:rsidRDefault="00DF4109" w:rsidP="00794071">
      <w:pPr>
        <w:rPr>
          <w:rFonts w:cs="Vrinda"/>
          <w:sz w:val="28"/>
          <w:szCs w:val="28"/>
        </w:rPr>
      </w:pPr>
      <w:r w:rsidRPr="006F521A">
        <w:rPr>
          <w:rFonts w:cs="Vrinda"/>
          <w:sz w:val="28"/>
          <w:szCs w:val="28"/>
          <w:cs/>
        </w:rPr>
        <w:t>মনে মনে তাই বড় অহঙ্কার ছিলো।</w:t>
      </w:r>
    </w:p>
    <w:p w14:paraId="5F248DD0" w14:textId="77777777" w:rsidR="00DF4109" w:rsidRPr="006F521A" w:rsidRDefault="00DF4109" w:rsidP="00794071">
      <w:pPr>
        <w:rPr>
          <w:rFonts w:cs="Vrinda"/>
          <w:sz w:val="28"/>
          <w:szCs w:val="28"/>
        </w:rPr>
      </w:pPr>
      <w:r w:rsidRPr="006F521A">
        <w:rPr>
          <w:rFonts w:cs="Vrinda"/>
          <w:sz w:val="28"/>
          <w:szCs w:val="28"/>
          <w:cs/>
        </w:rPr>
        <w:t>.</w:t>
      </w:r>
    </w:p>
    <w:p w14:paraId="1861453A" w14:textId="77777777" w:rsidR="00DF4109" w:rsidRPr="006F521A" w:rsidRDefault="00DF4109" w:rsidP="00794071">
      <w:pPr>
        <w:rPr>
          <w:rFonts w:cs="Vrinda"/>
          <w:sz w:val="28"/>
          <w:szCs w:val="28"/>
        </w:rPr>
      </w:pPr>
      <w:r w:rsidRPr="006F521A">
        <w:rPr>
          <w:rFonts w:cs="Vrinda"/>
          <w:sz w:val="28"/>
          <w:szCs w:val="28"/>
          <w:cs/>
        </w:rPr>
        <w:t xml:space="preserve">শত শত বছরের সুপ্রস্ত রাজপথে হাঁটা </w:t>
      </w:r>
    </w:p>
    <w:p w14:paraId="66A97252" w14:textId="77777777" w:rsidR="00DF4109" w:rsidRPr="006F521A" w:rsidRDefault="00DF4109" w:rsidP="00794071">
      <w:pPr>
        <w:rPr>
          <w:rFonts w:cs="Vrinda"/>
          <w:sz w:val="28"/>
          <w:szCs w:val="28"/>
        </w:rPr>
      </w:pPr>
      <w:r w:rsidRPr="006F521A">
        <w:rPr>
          <w:rFonts w:cs="Vrinda"/>
          <w:sz w:val="28"/>
          <w:szCs w:val="28"/>
          <w:cs/>
        </w:rPr>
        <w:t xml:space="preserve">মধুসূদন বঙ্কিম থেকে </w:t>
      </w:r>
    </w:p>
    <w:p w14:paraId="0D93B318" w14:textId="77777777" w:rsidR="00DF4109" w:rsidRPr="006F521A" w:rsidRDefault="00DF4109" w:rsidP="00794071">
      <w:pPr>
        <w:rPr>
          <w:rFonts w:cs="Vrinda"/>
          <w:sz w:val="28"/>
          <w:szCs w:val="28"/>
        </w:rPr>
      </w:pPr>
      <w:r w:rsidRPr="006F521A">
        <w:rPr>
          <w:rFonts w:cs="Vrinda"/>
          <w:sz w:val="28"/>
          <w:szCs w:val="28"/>
          <w:cs/>
        </w:rPr>
        <w:t xml:space="preserve">রবীন্দ্র নজরুল জীবনানন্দ- বাঙালীর যা কিছু সুন্দর, </w:t>
      </w:r>
    </w:p>
    <w:p w14:paraId="764A6A7F" w14:textId="77777777" w:rsidR="00DF4109" w:rsidRPr="006F521A" w:rsidRDefault="00DF4109" w:rsidP="00794071">
      <w:pPr>
        <w:rPr>
          <w:rFonts w:cs="Vrinda"/>
          <w:sz w:val="28"/>
          <w:szCs w:val="28"/>
        </w:rPr>
      </w:pPr>
      <w:r w:rsidRPr="006F521A">
        <w:rPr>
          <w:rFonts w:cs="Vrinda"/>
          <w:sz w:val="28"/>
          <w:szCs w:val="28"/>
          <w:cs/>
        </w:rPr>
        <w:t xml:space="preserve">মহতের বৃহতের বিচিত্রভঙ্গিম </w:t>
      </w:r>
    </w:p>
    <w:p w14:paraId="1FE46E9E" w14:textId="77777777" w:rsidR="00DF4109" w:rsidRPr="006F521A" w:rsidRDefault="00DF4109" w:rsidP="00794071">
      <w:pPr>
        <w:rPr>
          <w:rFonts w:cs="Vrinda"/>
          <w:sz w:val="28"/>
          <w:szCs w:val="28"/>
        </w:rPr>
      </w:pPr>
      <w:r w:rsidRPr="006F521A">
        <w:rPr>
          <w:rFonts w:cs="Vrinda"/>
          <w:sz w:val="28"/>
          <w:szCs w:val="28"/>
          <w:cs/>
        </w:rPr>
        <w:t xml:space="preserve">যত কিছু আত্মজ প্রত্যয় </w:t>
      </w:r>
    </w:p>
    <w:p w14:paraId="19746D35" w14:textId="77777777" w:rsidR="00DF4109" w:rsidRPr="006F521A" w:rsidRDefault="00DF4109" w:rsidP="00794071">
      <w:pPr>
        <w:rPr>
          <w:rFonts w:cs="Vrinda"/>
          <w:sz w:val="28"/>
          <w:szCs w:val="28"/>
        </w:rPr>
      </w:pPr>
      <w:r w:rsidRPr="006F521A">
        <w:rPr>
          <w:rFonts w:cs="Vrinda"/>
          <w:sz w:val="28"/>
          <w:szCs w:val="28"/>
          <w:cs/>
        </w:rPr>
        <w:t xml:space="preserve">এখানেই উচ্চারিত প্রত্যেকের কলকণ্ঠস্বরে। </w:t>
      </w:r>
    </w:p>
    <w:p w14:paraId="228E3A83" w14:textId="77777777" w:rsidR="00DF4109" w:rsidRPr="006F521A" w:rsidRDefault="00DF4109" w:rsidP="00794071">
      <w:pPr>
        <w:rPr>
          <w:rFonts w:cs="Vrinda"/>
          <w:sz w:val="28"/>
          <w:szCs w:val="28"/>
        </w:rPr>
      </w:pPr>
      <w:r w:rsidRPr="006F521A">
        <w:rPr>
          <w:rFonts w:cs="Vrinda"/>
          <w:sz w:val="28"/>
          <w:szCs w:val="28"/>
          <w:cs/>
        </w:rPr>
        <w:t>.</w:t>
      </w:r>
    </w:p>
    <w:p w14:paraId="4567662B" w14:textId="77777777" w:rsidR="00DF4109" w:rsidRPr="006F521A" w:rsidRDefault="00DF4109" w:rsidP="00794071">
      <w:pPr>
        <w:rPr>
          <w:rFonts w:cs="Vrinda"/>
          <w:sz w:val="28"/>
          <w:szCs w:val="28"/>
        </w:rPr>
      </w:pPr>
      <w:r w:rsidRPr="006F521A">
        <w:rPr>
          <w:rFonts w:cs="Vrinda"/>
          <w:sz w:val="28"/>
          <w:szCs w:val="28"/>
          <w:cs/>
        </w:rPr>
        <w:t xml:space="preserve">এখানেই বাঙালীর মন </w:t>
      </w:r>
    </w:p>
    <w:p w14:paraId="2AC74A67" w14:textId="77777777" w:rsidR="00DF4109" w:rsidRPr="006F521A" w:rsidRDefault="00DF4109" w:rsidP="00794071">
      <w:pPr>
        <w:rPr>
          <w:rFonts w:cs="Vrinda"/>
          <w:sz w:val="28"/>
          <w:szCs w:val="28"/>
        </w:rPr>
      </w:pPr>
      <w:r w:rsidRPr="006F521A">
        <w:rPr>
          <w:rFonts w:cs="Vrinda"/>
          <w:sz w:val="28"/>
          <w:szCs w:val="28"/>
          <w:cs/>
        </w:rPr>
        <w:lastRenderedPageBreak/>
        <w:t xml:space="preserve">ওতপ্রোত বারোমাস ছায়াছায়া রৌদ্ররেণু মাখা </w:t>
      </w:r>
    </w:p>
    <w:p w14:paraId="3A7E0F89" w14:textId="77777777" w:rsidR="00DF4109" w:rsidRPr="006F521A" w:rsidRDefault="00DF4109" w:rsidP="00794071">
      <w:pPr>
        <w:rPr>
          <w:rFonts w:cs="Vrinda"/>
          <w:sz w:val="28"/>
          <w:szCs w:val="28"/>
        </w:rPr>
      </w:pPr>
      <w:r w:rsidRPr="006F521A">
        <w:rPr>
          <w:rFonts w:cs="Vrinda"/>
          <w:sz w:val="28"/>
          <w:szCs w:val="28"/>
          <w:cs/>
        </w:rPr>
        <w:t xml:space="preserve">যেখানে ফুলের লজ্জা লুকানো সুঘ্রাণে; </w:t>
      </w:r>
    </w:p>
    <w:p w14:paraId="1126C481" w14:textId="77777777" w:rsidR="00DF4109" w:rsidRPr="006F521A" w:rsidRDefault="00DF4109" w:rsidP="00794071">
      <w:pPr>
        <w:rPr>
          <w:rFonts w:cs="Vrinda"/>
          <w:sz w:val="28"/>
          <w:szCs w:val="28"/>
        </w:rPr>
      </w:pPr>
      <w:r w:rsidRPr="006F521A">
        <w:rPr>
          <w:rFonts w:cs="Vrinda"/>
          <w:sz w:val="28"/>
          <w:szCs w:val="28"/>
          <w:cs/>
        </w:rPr>
        <w:t xml:space="preserve">মাঠভরা সবুজের শান্তি কণাকণা </w:t>
      </w:r>
    </w:p>
    <w:p w14:paraId="174D3227" w14:textId="77777777" w:rsidR="00DF4109" w:rsidRPr="006F521A" w:rsidRDefault="00DF4109" w:rsidP="00794071">
      <w:pPr>
        <w:rPr>
          <w:rFonts w:cs="Vrinda"/>
          <w:sz w:val="28"/>
          <w:szCs w:val="28"/>
        </w:rPr>
      </w:pPr>
      <w:r w:rsidRPr="006F521A">
        <w:rPr>
          <w:rFonts w:cs="Vrinda"/>
          <w:sz w:val="28"/>
          <w:szCs w:val="28"/>
          <w:cs/>
        </w:rPr>
        <w:t xml:space="preserve">হৃদয় জড়িয়ে নিতে প্রমত্ত যেখানে </w:t>
      </w:r>
    </w:p>
    <w:p w14:paraId="0789B8DF" w14:textId="77777777" w:rsidR="00DF4109" w:rsidRPr="006F521A" w:rsidRDefault="00DF4109" w:rsidP="00794071">
      <w:pPr>
        <w:rPr>
          <w:rFonts w:cs="Vrinda"/>
          <w:sz w:val="28"/>
          <w:szCs w:val="28"/>
        </w:rPr>
      </w:pPr>
      <w:r w:rsidRPr="006F521A">
        <w:rPr>
          <w:rFonts w:cs="Vrinda"/>
          <w:sz w:val="28"/>
          <w:szCs w:val="28"/>
          <w:cs/>
        </w:rPr>
        <w:t xml:space="preserve">সহস্র নদীর প্রেম আঁকাবাঁকা নিরন্তর পথে, </w:t>
      </w:r>
    </w:p>
    <w:p w14:paraId="4985E70D" w14:textId="77777777" w:rsidR="00DF4109" w:rsidRPr="006F521A" w:rsidRDefault="00DF4109" w:rsidP="00794071">
      <w:pPr>
        <w:rPr>
          <w:rFonts w:cs="Vrinda"/>
          <w:sz w:val="28"/>
          <w:szCs w:val="28"/>
        </w:rPr>
      </w:pPr>
      <w:r w:rsidRPr="006F521A">
        <w:rPr>
          <w:rFonts w:cs="Vrinda"/>
          <w:sz w:val="28"/>
          <w:szCs w:val="28"/>
          <w:cs/>
        </w:rPr>
        <w:t xml:space="preserve">উৎকীর্ণ ঋতুর দর্পণে </w:t>
      </w:r>
    </w:p>
    <w:p w14:paraId="30FDC5B9" w14:textId="77777777" w:rsidR="00DF4109" w:rsidRPr="006F521A" w:rsidRDefault="00DF4109" w:rsidP="00794071">
      <w:pPr>
        <w:rPr>
          <w:rFonts w:cs="Vrinda"/>
          <w:sz w:val="28"/>
          <w:szCs w:val="28"/>
        </w:rPr>
      </w:pPr>
      <w:r w:rsidRPr="006F521A">
        <w:rPr>
          <w:rFonts w:cs="Vrinda"/>
          <w:sz w:val="28"/>
          <w:szCs w:val="28"/>
          <w:cs/>
        </w:rPr>
        <w:t xml:space="preserve">প্রসাধিত প্রকৃতির অঙ্গসজ্জা ইন্দ্রজাল দেখে </w:t>
      </w:r>
    </w:p>
    <w:p w14:paraId="1297288B" w14:textId="77777777" w:rsidR="00DF4109" w:rsidRPr="006F521A" w:rsidRDefault="00DF4109" w:rsidP="00794071">
      <w:pPr>
        <w:rPr>
          <w:rFonts w:cs="Vrinda"/>
          <w:sz w:val="28"/>
          <w:szCs w:val="28"/>
        </w:rPr>
      </w:pPr>
      <w:r w:rsidRPr="006F521A">
        <w:rPr>
          <w:rFonts w:cs="Vrinda"/>
          <w:sz w:val="28"/>
          <w:szCs w:val="28"/>
          <w:cs/>
        </w:rPr>
        <w:t xml:space="preserve">এখানেই বাঙালীর প্রাণ- </w:t>
      </w:r>
    </w:p>
    <w:p w14:paraId="4BFB2A45" w14:textId="77777777" w:rsidR="00DF4109" w:rsidRPr="006F521A" w:rsidRDefault="00DF4109" w:rsidP="00794071">
      <w:pPr>
        <w:rPr>
          <w:rFonts w:cs="Vrinda"/>
          <w:sz w:val="28"/>
          <w:szCs w:val="28"/>
        </w:rPr>
      </w:pPr>
      <w:r w:rsidRPr="006F521A">
        <w:rPr>
          <w:rFonts w:cs="Vrinda"/>
          <w:sz w:val="28"/>
          <w:szCs w:val="28"/>
          <w:cs/>
        </w:rPr>
        <w:t xml:space="preserve">বারম্বার গেয়ে ওঠে সহজ সন্তোষে </w:t>
      </w:r>
    </w:p>
    <w:p w14:paraId="7D9187BB" w14:textId="77777777" w:rsidR="00DF4109" w:rsidRPr="006F521A" w:rsidRDefault="00DF4109" w:rsidP="00794071">
      <w:pPr>
        <w:rPr>
          <w:rFonts w:ascii="Times New Roman" w:hAnsi="Times New Roman"/>
          <w:sz w:val="28"/>
          <w:szCs w:val="28"/>
        </w:rPr>
      </w:pPr>
      <w:r w:rsidRPr="006F521A">
        <w:rPr>
          <w:rFonts w:ascii="Times New Roman" w:hAnsi="Times New Roman" w:cs="Times New Roman"/>
          <w:sz w:val="28"/>
          <w:szCs w:val="28"/>
          <w:cs/>
        </w:rPr>
        <w:t>‘</w:t>
      </w:r>
      <w:r w:rsidRPr="006F521A">
        <w:rPr>
          <w:rFonts w:ascii="Times New Roman" w:hAnsi="Times New Roman" w:cs="Vrinda"/>
          <w:sz w:val="28"/>
          <w:szCs w:val="28"/>
          <w:cs/>
        </w:rPr>
        <w:t>আমার সোনার বাংলা আমি তোমায় ভালবাসি</w:t>
      </w:r>
      <w:r w:rsidRPr="006F521A">
        <w:rPr>
          <w:rFonts w:ascii="Times New Roman" w:hAnsi="Times New Roman" w:cs="Times New Roman"/>
          <w:sz w:val="28"/>
          <w:szCs w:val="28"/>
          <w:cs/>
        </w:rPr>
        <w:t>’</w:t>
      </w:r>
      <w:r w:rsidRPr="006F521A">
        <w:rPr>
          <w:rFonts w:ascii="Times New Roman" w:hAnsi="Times New Roman"/>
          <w:sz w:val="28"/>
          <w:szCs w:val="28"/>
          <w:cs/>
        </w:rPr>
        <w:t xml:space="preserve"> ...... </w:t>
      </w:r>
    </w:p>
    <w:p w14:paraId="53111C0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দুষপ্রাচ্য নীতির পথে বিকারের ধূলিকণা মেখে </w:t>
      </w:r>
    </w:p>
    <w:p w14:paraId="526C0AA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এখানে বিভ্রান্ত নয় বাঙালীর মন। </w:t>
      </w:r>
    </w:p>
    <w:p w14:paraId="15E0D281"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6CF856A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নতুন মূল্যায়নের নামে </w:t>
      </w:r>
    </w:p>
    <w:p w14:paraId="0E225DC8"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একদিকে চেতনার শূন্য সিংহাসন </w:t>
      </w:r>
    </w:p>
    <w:p w14:paraId="57746BD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হতমানে মানবিক সুকুমার বৃত্তির বিদায়</w:t>
      </w:r>
      <w:r w:rsidRPr="006F521A">
        <w:rPr>
          <w:rFonts w:ascii="Times New Roman" w:hAnsi="Times New Roman"/>
          <w:sz w:val="28"/>
          <w:szCs w:val="28"/>
          <w:cs/>
        </w:rPr>
        <w:t xml:space="preserve">, </w:t>
      </w:r>
    </w:p>
    <w:p w14:paraId="2859FB1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নতুন আলোর পথে দুর্লঙ্ঘ প্রাচীর অন্যদিকে </w:t>
      </w:r>
    </w:p>
    <w:p w14:paraId="1F015421"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এখানে এখানো নয় দিনান্তের আতঙ্ক</w:t>
      </w:r>
      <w:r w:rsidRPr="006F521A">
        <w:rPr>
          <w:rFonts w:ascii="Times New Roman" w:hAnsi="Times New Roman"/>
          <w:sz w:val="28"/>
          <w:szCs w:val="28"/>
          <w:cs/>
        </w:rPr>
        <w:t>-</w:t>
      </w:r>
      <w:r w:rsidRPr="006F521A">
        <w:rPr>
          <w:rFonts w:ascii="Times New Roman" w:hAnsi="Times New Roman" w:cs="Vrinda"/>
          <w:sz w:val="28"/>
          <w:szCs w:val="28"/>
          <w:cs/>
        </w:rPr>
        <w:t>প্রহার</w:t>
      </w:r>
      <w:r w:rsidRPr="006F521A">
        <w:rPr>
          <w:rFonts w:ascii="Times New Roman" w:hAnsi="Times New Roman"/>
          <w:sz w:val="28"/>
          <w:szCs w:val="28"/>
          <w:cs/>
        </w:rPr>
        <w:t xml:space="preserve">; </w:t>
      </w:r>
    </w:p>
    <w:p w14:paraId="11053C2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অনুভূতি মৃত টিকটিকি হয়ে আজো </w:t>
      </w:r>
    </w:p>
    <w:p w14:paraId="10E04BB4"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ঝুলছে না কীটদষ্ট হৃদয়ের কপট দেয়ালে </w:t>
      </w:r>
    </w:p>
    <w:p w14:paraId="07C4F516"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এই পূর্ববঙ্গে। </w:t>
      </w:r>
    </w:p>
    <w:p w14:paraId="29FB056A"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1E0B84B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এখানে এখনো বাঙালীর মন </w:t>
      </w:r>
    </w:p>
    <w:p w14:paraId="3AEFCFE1"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চড়ুইয়ের অনর্গল দুর্বোধ্য কলহ </w:t>
      </w:r>
    </w:p>
    <w:p w14:paraId="1D06AB54"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বাবুইয়ে ইমারতে ঝড়ের নিশ্চয় দাপাদাপি </w:t>
      </w:r>
    </w:p>
    <w:p w14:paraId="23E77F06"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টুনটুনি শালিকের শ্রীহীন কুটিরে মুখরিত শান্তিনিকেতন </w:t>
      </w:r>
    </w:p>
    <w:p w14:paraId="0300C3E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হিমহিম শিশিরের কোলে </w:t>
      </w:r>
    </w:p>
    <w:p w14:paraId="4F691E28"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lastRenderedPageBreak/>
        <w:t xml:space="preserve">শেফালীর গন্ধমাখা সুখশয্যা ধুসর চাঁদের </w:t>
      </w:r>
    </w:p>
    <w:p w14:paraId="0EB6D42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মেঘনার কালোজলে গাঙচিল মেঘ </w:t>
      </w:r>
    </w:p>
    <w:p w14:paraId="16F6A58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আকস্মাৎ ইলিশের দু চোখের বিস্ময়ে আঁকা </w:t>
      </w:r>
    </w:p>
    <w:p w14:paraId="0F39FEF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সুচিত্রিত পদ্মার অঞ্চল </w:t>
      </w:r>
    </w:p>
    <w:p w14:paraId="3EF652E5"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নদীর নির্জন ঘাটে কিশোরীর কলসের নিটোল সঙ্কেত</w:t>
      </w:r>
    </w:p>
    <w:p w14:paraId="0AD6F1E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হয়ত বা গোক্ষুরের পম্পট তর্জন </w:t>
      </w:r>
    </w:p>
    <w:p w14:paraId="730A4B0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রজনীগন্ধার ঘ্রাণে উল্লসিত জোনাকী নর্তকী </w:t>
      </w:r>
    </w:p>
    <w:p w14:paraId="6CEC78B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ঈর্ষা ঘৃণা ভালোবাসা অনুরাগ বিরাগের কারুকার্য কত </w:t>
      </w:r>
    </w:p>
    <w:p w14:paraId="46E11C51"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45081CA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মনে মনে তাই </w:t>
      </w:r>
    </w:p>
    <w:p w14:paraId="6340FD1A"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পৃথিবীকে আমন্ত্রণ পাঠিয়ে দিয়েছি কতবারঃ </w:t>
      </w:r>
    </w:p>
    <w:p w14:paraId="4F3AA9A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ইতিহাস ভূগোলের স্মারক মিলিয়ে </w:t>
      </w:r>
    </w:p>
    <w:p w14:paraId="188A87D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বাঙালীর আত্মার আত্মীয় হবে যদি </w:t>
      </w:r>
    </w:p>
    <w:p w14:paraId="158B053A"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পূর্ববঙ্গে এসো। </w:t>
      </w:r>
    </w:p>
    <w:p w14:paraId="115430AE"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65DC35E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আকস্মাৎ মাঝ রাত্রে কোনো </w:t>
      </w:r>
    </w:p>
    <w:p w14:paraId="4C0E10E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ঘুম ভেঙ্গে অপ্রস্তুত চোখের প্রদীপ চেয়ে দেখি </w:t>
      </w:r>
    </w:p>
    <w:p w14:paraId="52AB4A2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বাঙালী ও বাঙ্গালীত্ব রক্তস্রোতে ভাসমান ভেলায় নিশ্চল </w:t>
      </w:r>
    </w:p>
    <w:p w14:paraId="1048AB0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নগর বন্দর গ্রাম</w:t>
      </w:r>
      <w:r w:rsidRPr="006F521A">
        <w:rPr>
          <w:rFonts w:ascii="Times New Roman" w:hAnsi="Times New Roman"/>
          <w:sz w:val="28"/>
          <w:szCs w:val="28"/>
          <w:cs/>
        </w:rPr>
        <w:t>,</w:t>
      </w:r>
      <w:r w:rsidRPr="006F521A">
        <w:rPr>
          <w:rFonts w:ascii="Times New Roman" w:hAnsi="Times New Roman" w:cs="Vrinda"/>
          <w:sz w:val="28"/>
          <w:szCs w:val="28"/>
          <w:cs/>
        </w:rPr>
        <w:t xml:space="preserve">সহস্র যোজন </w:t>
      </w:r>
    </w:p>
    <w:p w14:paraId="4ED55AB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প্রান্তরের যত শব্দ পলাতক মৃত্যুর সন্ত্রাস। </w:t>
      </w:r>
    </w:p>
    <w:p w14:paraId="6A0538E0"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6563DDE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এবং দক্ষিণে বামে পশ্চাতে সম্মুখে </w:t>
      </w:r>
    </w:p>
    <w:p w14:paraId="4344389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আমার প্রাণের প্রাণে বঙ্গজননীর </w:t>
      </w:r>
    </w:p>
    <w:p w14:paraId="2B3CAF2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প্রতি অঙ্গ জর্জরিত অগ্নির চাবুকে। </w:t>
      </w:r>
    </w:p>
    <w:p w14:paraId="52178BD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জননী বাঙলা যেন জ্বেলেছে নিজের দেহ </w:t>
      </w:r>
    </w:p>
    <w:p w14:paraId="6C5D4EF6"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সিবিশাল ধর্ষণের চিতা। </w:t>
      </w:r>
    </w:p>
    <w:p w14:paraId="52AB1D9D"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099BFFC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আর সেই হাহাকার কোটি কোটি </w:t>
      </w:r>
    </w:p>
    <w:p w14:paraId="40AF6249"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lastRenderedPageBreak/>
        <w:t xml:space="preserve">মূঢ় দীর্ণ হৃদয়ের ব্যার্থ হাহাকারঃ </w:t>
      </w:r>
    </w:p>
    <w:p w14:paraId="235A55D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হে সময়</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কোথায় ভাসিয়ে নিয়ে যাও </w:t>
      </w:r>
    </w:p>
    <w:p w14:paraId="5B9B482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হাজার বছরের লেখা বাঙালীর দীপ্ত ইতিহাস</w:t>
      </w:r>
      <w:r w:rsidRPr="006F521A">
        <w:rPr>
          <w:rFonts w:ascii="Times New Roman" w:hAnsi="Times New Roman"/>
          <w:sz w:val="28"/>
          <w:szCs w:val="28"/>
          <w:cs/>
        </w:rPr>
        <w:t xml:space="preserve">? </w:t>
      </w:r>
    </w:p>
    <w:p w14:paraId="6F2D0651"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2D584A1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কেই নেই</w:t>
      </w:r>
      <w:r w:rsidRPr="006F521A">
        <w:rPr>
          <w:rFonts w:ascii="Times New Roman" w:hAnsi="Times New Roman"/>
          <w:sz w:val="28"/>
          <w:szCs w:val="28"/>
          <w:cs/>
        </w:rPr>
        <w:t>-</w:t>
      </w:r>
      <w:r w:rsidRPr="006F521A">
        <w:rPr>
          <w:rFonts w:ascii="Times New Roman" w:hAnsi="Times New Roman" w:cs="Vrinda"/>
          <w:sz w:val="28"/>
          <w:szCs w:val="28"/>
          <w:cs/>
        </w:rPr>
        <w:t>কেউ নেই</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বধির সময় </w:t>
      </w:r>
    </w:p>
    <w:p w14:paraId="2F1E0C6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কে দেবে উত্তর</w:t>
      </w:r>
      <w:r w:rsidRPr="006F521A">
        <w:rPr>
          <w:rFonts w:ascii="Times New Roman" w:hAnsi="Times New Roman"/>
          <w:sz w:val="28"/>
          <w:szCs w:val="28"/>
          <w:cs/>
        </w:rPr>
        <w:t xml:space="preserve">! </w:t>
      </w:r>
    </w:p>
    <w:p w14:paraId="2ECD7A1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মুছে দিতে অপারগ যারা </w:t>
      </w:r>
    </w:p>
    <w:p w14:paraId="1BD0CB0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বাঙালীর নামের সঙ্কেত</w:t>
      </w:r>
      <w:r w:rsidRPr="006F521A">
        <w:rPr>
          <w:rFonts w:ascii="Times New Roman" w:hAnsi="Times New Roman"/>
          <w:sz w:val="28"/>
          <w:szCs w:val="28"/>
          <w:cs/>
        </w:rPr>
        <w:t xml:space="preserve">, </w:t>
      </w:r>
    </w:p>
    <w:p w14:paraId="340A624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তাদের মিছিলে ভিড়ে বাঙলার মানচিত্র থেকে </w:t>
      </w:r>
    </w:p>
    <w:p w14:paraId="0D690C3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নিষ্ক্রান্ত আমিও</w:t>
      </w:r>
      <w:r w:rsidRPr="006F521A">
        <w:rPr>
          <w:rFonts w:ascii="Times New Roman" w:hAnsi="Times New Roman" w:cs="Mangal"/>
          <w:sz w:val="28"/>
          <w:szCs w:val="28"/>
          <w:cs/>
          <w:lang w:bidi="hi-IN"/>
        </w:rPr>
        <w:t xml:space="preserve">। </w:t>
      </w:r>
    </w:p>
    <w:p w14:paraId="1207872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তারপর অনিশ্চিত পথে </w:t>
      </w:r>
    </w:p>
    <w:p w14:paraId="45D9D5B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তাদের সবার সঙ্গে আমিও পথিক </w:t>
      </w:r>
    </w:p>
    <w:p w14:paraId="50E7A2F1"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বারম্বার অচেনার দাক্ষিণ্য প্রত্যাশী। </w:t>
      </w:r>
    </w:p>
    <w:p w14:paraId="6162E7D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হৃদপাত্রে নঈরাশ্যের লাঞ্ছনা জমিয়ে </w:t>
      </w:r>
    </w:p>
    <w:p w14:paraId="2A661434"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মাঝে মাঝে ভাবি এই ব্যাধিজীর্ণ দেহ টেনে নিয়ে</w:t>
      </w:r>
      <w:r w:rsidRPr="006F521A">
        <w:rPr>
          <w:rFonts w:ascii="Times New Roman" w:hAnsi="Times New Roman"/>
          <w:sz w:val="28"/>
          <w:szCs w:val="28"/>
          <w:cs/>
        </w:rPr>
        <w:t xml:space="preserve">- </w:t>
      </w:r>
    </w:p>
    <w:p w14:paraId="2921DF9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ফিরে যেতে পারব না পূর্ববঙ্গে </w:t>
      </w:r>
    </w:p>
    <w:p w14:paraId="138B6F6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আমার বাঞ্ছিত বাঙলা দেশে</w:t>
      </w:r>
      <w:r w:rsidRPr="006F521A">
        <w:rPr>
          <w:rFonts w:ascii="Times New Roman" w:hAnsi="Times New Roman"/>
          <w:sz w:val="28"/>
          <w:szCs w:val="28"/>
          <w:cs/>
        </w:rPr>
        <w:t xml:space="preserve">, </w:t>
      </w:r>
    </w:p>
    <w:p w14:paraId="673CE009"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মনে মনে পৃথিবীকে আমন্ত্রণ </w:t>
      </w:r>
    </w:p>
    <w:p w14:paraId="256BA684"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বুঝি আর জানানো হবে না। </w:t>
      </w:r>
    </w:p>
    <w:p w14:paraId="2DDFE95A"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তখনি সহসা বেজে ওঠে </w:t>
      </w:r>
    </w:p>
    <w:p w14:paraId="0207DB8B"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জীবনের সুরভগ্ন সমস্ত বাঁশীতে </w:t>
      </w:r>
    </w:p>
    <w:p w14:paraId="027E1FAB"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যৌবনের বীর্যোদ্ধত কন্ঠের আশ্বাসঃ </w:t>
      </w:r>
    </w:p>
    <w:p w14:paraId="3B919121"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তারা বলে</w:t>
      </w:r>
      <w:r w:rsidRPr="006F521A">
        <w:rPr>
          <w:rFonts w:ascii="Times New Roman" w:hAnsi="Times New Roman"/>
          <w:sz w:val="28"/>
          <w:szCs w:val="28"/>
          <w:cs/>
        </w:rPr>
        <w:t xml:space="preserve">, </w:t>
      </w:r>
      <w:r w:rsidRPr="006F521A">
        <w:rPr>
          <w:rFonts w:ascii="Times New Roman" w:hAnsi="Times New Roman" w:cs="Vrinda"/>
          <w:sz w:val="28"/>
          <w:szCs w:val="28"/>
          <w:cs/>
        </w:rPr>
        <w:t>ভয় নাই আমার ত</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আছি</w:t>
      </w:r>
      <w:r w:rsidRPr="006F521A">
        <w:rPr>
          <w:rFonts w:ascii="Times New Roman" w:hAnsi="Times New Roman"/>
          <w:sz w:val="28"/>
          <w:szCs w:val="28"/>
          <w:cs/>
        </w:rPr>
        <w:t xml:space="preserve">, </w:t>
      </w:r>
    </w:p>
    <w:p w14:paraId="5A797DB1"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এই ঘৃণ্য আঁধারের কণ্ঠনালী আমরা দুহাতে </w:t>
      </w:r>
    </w:p>
    <w:p w14:paraId="01D7D848"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ছিঁড়বোই জেনো। </w:t>
      </w:r>
    </w:p>
    <w:p w14:paraId="5090E1A0"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612C9C0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বিনিময়ে শত শত নদী </w:t>
      </w:r>
    </w:p>
    <w:p w14:paraId="076BA945"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lastRenderedPageBreak/>
        <w:t>রক্তে যদি ভরে যায় যাক</w:t>
      </w:r>
      <w:r w:rsidRPr="006F521A">
        <w:rPr>
          <w:rFonts w:ascii="Times New Roman" w:hAnsi="Times New Roman"/>
          <w:sz w:val="28"/>
          <w:szCs w:val="28"/>
          <w:cs/>
        </w:rPr>
        <w:t xml:space="preserve">, </w:t>
      </w:r>
    </w:p>
    <w:p w14:paraId="484969E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রক্তের অভাব নেই বাঙলার কোটি কোটি তরুণের দেহে </w:t>
      </w:r>
    </w:p>
    <w:p w14:paraId="437162D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বাঙলার মানচিত্রে তোমরাও ফিরে যাবে </w:t>
      </w:r>
    </w:p>
    <w:p w14:paraId="6FEABA35"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আমাদের সাথে</w:t>
      </w:r>
    </w:p>
    <w:p w14:paraId="1AF6821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আশক্ত দেহের ভর কাঁধে কাঁধে ভাগ করে নেবো </w:t>
      </w:r>
    </w:p>
    <w:p w14:paraId="7DEA339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তবু ফিরে যাবো</w:t>
      </w:r>
      <w:r w:rsidRPr="006F521A">
        <w:rPr>
          <w:rFonts w:ascii="Times New Roman" w:hAnsi="Times New Roman"/>
          <w:sz w:val="28"/>
          <w:szCs w:val="28"/>
          <w:cs/>
        </w:rPr>
        <w:t xml:space="preserve">- </w:t>
      </w:r>
    </w:p>
    <w:p w14:paraId="1CC99294"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বাঙলার কোল থেকে নিরুদ্দিষ্ট তাবৎ সন্তান </w:t>
      </w:r>
    </w:p>
    <w:p w14:paraId="7C08FB1F"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সাথে নিয়ে সুনিশ্চিত তবু ফিরে যাবো </w:t>
      </w:r>
    </w:p>
    <w:p w14:paraId="7F96DFC6"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5A13B786"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ফেলে আসা বাঙলার নগরে নগরে রাজপথে </w:t>
      </w:r>
    </w:p>
    <w:p w14:paraId="41746E9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গ্রামে গ্রামান্তরে </w:t>
      </w:r>
    </w:p>
    <w:p w14:paraId="2AC45C32"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নতুন সড়কে</w:t>
      </w:r>
      <w:r w:rsidRPr="006F521A">
        <w:rPr>
          <w:rFonts w:ascii="Times New Roman" w:hAnsi="Times New Roman"/>
          <w:sz w:val="28"/>
          <w:szCs w:val="28"/>
          <w:cs/>
        </w:rPr>
        <w:t xml:space="preserve">; </w:t>
      </w:r>
    </w:p>
    <w:p w14:paraId="4A11B7D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যে</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সড়ক সুপ্রশস্ত রাজপথ হবে </w:t>
      </w:r>
    </w:p>
    <w:p w14:paraId="24C780F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মৃত্যুঞ্জয় কালের তোরণে। </w:t>
      </w:r>
    </w:p>
    <w:p w14:paraId="14AC2C60"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2C2F16C6"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তাই হ</w:t>
      </w:r>
      <w:r w:rsidRPr="006F521A">
        <w:rPr>
          <w:rFonts w:ascii="Times New Roman" w:hAnsi="Times New Roman" w:cs="Times New Roman"/>
          <w:sz w:val="28"/>
          <w:szCs w:val="28"/>
          <w:cs/>
        </w:rPr>
        <w:t>’</w:t>
      </w:r>
      <w:r w:rsidRPr="006F521A">
        <w:rPr>
          <w:rFonts w:ascii="Times New Roman" w:hAnsi="Times New Roman" w:cs="Vrinda"/>
          <w:sz w:val="28"/>
          <w:szCs w:val="28"/>
          <w:cs/>
        </w:rPr>
        <w:t>ক</w:t>
      </w:r>
      <w:r w:rsidRPr="006F521A">
        <w:rPr>
          <w:rFonts w:ascii="Times New Roman" w:hAnsi="Times New Roman"/>
          <w:sz w:val="28"/>
          <w:szCs w:val="28"/>
          <w:cs/>
        </w:rPr>
        <w:t xml:space="preserve">, </w:t>
      </w:r>
      <w:r w:rsidRPr="006F521A">
        <w:rPr>
          <w:rFonts w:ascii="Times New Roman" w:hAnsi="Times New Roman" w:cs="Vrinda"/>
          <w:sz w:val="28"/>
          <w:szCs w:val="28"/>
          <w:cs/>
        </w:rPr>
        <w:t>তবে তাই হ</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ক </w:t>
      </w:r>
    </w:p>
    <w:p w14:paraId="258970BD"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বীর্যশুল্কে বাঙলার তরুণেরা</w:t>
      </w:r>
      <w:r w:rsidRPr="006F521A">
        <w:rPr>
          <w:rFonts w:ascii="Times New Roman" w:hAnsi="Times New Roman"/>
          <w:sz w:val="28"/>
          <w:szCs w:val="28"/>
          <w:cs/>
        </w:rPr>
        <w:t xml:space="preserve">- </w:t>
      </w:r>
      <w:r w:rsidRPr="006F521A">
        <w:rPr>
          <w:rFonts w:ascii="Times New Roman" w:hAnsi="Times New Roman" w:cs="Vrinda"/>
          <w:sz w:val="28"/>
          <w:szCs w:val="28"/>
          <w:cs/>
        </w:rPr>
        <w:t>কেড়ে নাও জয়ের মুকুট।</w:t>
      </w:r>
    </w:p>
    <w:p w14:paraId="24B6CF17"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আমি ততদিন শুধু প্রাণপণে প্রাণধারণের </w:t>
      </w:r>
    </w:p>
    <w:p w14:paraId="14336353"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ক্লান্তি বয়ে চলি। </w:t>
      </w:r>
    </w:p>
    <w:p w14:paraId="127622F3" w14:textId="77777777" w:rsidR="00DF4109" w:rsidRPr="006F521A" w:rsidRDefault="00DF4109" w:rsidP="00794071">
      <w:pPr>
        <w:rPr>
          <w:rFonts w:ascii="Times New Roman" w:hAnsi="Times New Roman"/>
          <w:sz w:val="28"/>
          <w:szCs w:val="28"/>
        </w:rPr>
      </w:pPr>
      <w:r w:rsidRPr="006F521A">
        <w:rPr>
          <w:rFonts w:ascii="Times New Roman" w:hAnsi="Times New Roman"/>
          <w:sz w:val="28"/>
          <w:szCs w:val="28"/>
          <w:cs/>
        </w:rPr>
        <w:t>.</w:t>
      </w:r>
    </w:p>
    <w:p w14:paraId="592775CE"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সাড়ে সাত কোটি মৃত্যুঞ্জয় বঙ্গ</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সন্তানের </w:t>
      </w:r>
    </w:p>
    <w:p w14:paraId="59DF3C25"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ইতিহাস থেকে আরো দীপ্ত ইতিহাসে </w:t>
      </w:r>
    </w:p>
    <w:p w14:paraId="64134F40"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যখন সগর্ব উত্তরণ</w:t>
      </w:r>
      <w:r w:rsidRPr="006F521A">
        <w:rPr>
          <w:rFonts w:ascii="Times New Roman" w:hAnsi="Times New Roman"/>
          <w:sz w:val="28"/>
          <w:szCs w:val="28"/>
          <w:cs/>
        </w:rPr>
        <w:t xml:space="preserve">,- </w:t>
      </w:r>
    </w:p>
    <w:p w14:paraId="53D43519"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দু</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চোখের সর্বশেষ রশ্মিরাগে যেন </w:t>
      </w:r>
    </w:p>
    <w:p w14:paraId="0F05DAA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 xml:space="preserve">আমি শুধু এঁকে যেতে পারি </w:t>
      </w:r>
    </w:p>
    <w:p w14:paraId="6EA2C31C" w14:textId="77777777" w:rsidR="00DF4109" w:rsidRPr="006F521A" w:rsidRDefault="00DF4109" w:rsidP="00794071">
      <w:pPr>
        <w:rPr>
          <w:rFonts w:ascii="Times New Roman" w:hAnsi="Times New Roman"/>
          <w:sz w:val="28"/>
          <w:szCs w:val="28"/>
        </w:rPr>
      </w:pPr>
      <w:r w:rsidRPr="006F521A">
        <w:rPr>
          <w:rFonts w:ascii="Times New Roman" w:hAnsi="Times New Roman" w:cs="Vrinda"/>
          <w:sz w:val="28"/>
          <w:szCs w:val="28"/>
          <w:cs/>
        </w:rPr>
        <w:t>সেই ক্রান্তি</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লগ্নটির দীপ্ত মুখচ্ছবি। </w:t>
      </w:r>
    </w:p>
    <w:p w14:paraId="75240613" w14:textId="77777777" w:rsidR="00BD6049" w:rsidRPr="006F521A" w:rsidRDefault="00DF4109" w:rsidP="00794071">
      <w:pPr>
        <w:pStyle w:val="NoSpacing"/>
        <w:rPr>
          <w:rFonts w:ascii="Times New Roman" w:hAnsi="Times New Roman"/>
          <w:noProof/>
          <w:sz w:val="28"/>
          <w:lang w:bidi="bn-BD"/>
        </w:rPr>
      </w:pPr>
      <w:r w:rsidRPr="006F521A">
        <w:rPr>
          <w:rFonts w:ascii="Times New Roman" w:hAnsi="Times New Roman"/>
          <w:noProof/>
          <w:sz w:val="28"/>
          <w:cs/>
          <w:lang w:bidi="bn-BD"/>
        </w:rPr>
        <w:t>.</w:t>
      </w:r>
    </w:p>
    <w:p w14:paraId="0209FF51" w14:textId="77777777" w:rsidR="00DF4109" w:rsidRPr="006F521A" w:rsidRDefault="00DF4109" w:rsidP="00794071">
      <w:pPr>
        <w:pStyle w:val="NoSpacing"/>
        <w:rPr>
          <w:rFonts w:ascii="Times New Roman" w:hAnsi="Times New Roman"/>
          <w:noProof/>
          <w:sz w:val="28"/>
          <w:lang w:bidi="bn-BD"/>
        </w:rPr>
      </w:pPr>
      <w:r w:rsidRPr="006F521A">
        <w:rPr>
          <w:rFonts w:ascii="Times New Roman" w:hAnsi="Times New Roman"/>
          <w:noProof/>
          <w:sz w:val="28"/>
          <w:cs/>
          <w:lang w:bidi="bn-BD"/>
        </w:rPr>
        <w:t>.</w:t>
      </w:r>
    </w:p>
    <w:p w14:paraId="54947601" w14:textId="77777777" w:rsidR="003B4D58" w:rsidRPr="006F521A" w:rsidRDefault="005B5310" w:rsidP="00794071">
      <w:pPr>
        <w:rPr>
          <w:sz w:val="28"/>
          <w:szCs w:val="28"/>
        </w:rPr>
      </w:pPr>
      <w:r>
        <w:rPr>
          <w:rFonts w:cs="Vrinda" w:hint="cs"/>
          <w:sz w:val="28"/>
          <w:szCs w:val="28"/>
          <w:cs/>
          <w:lang w:bidi="bn-IN"/>
        </w:rPr>
        <w:lastRenderedPageBreak/>
        <w:t xml:space="preserve">কম্পাইলারঃ </w:t>
      </w:r>
      <w:r w:rsidR="003B4D58" w:rsidRPr="006F521A">
        <w:rPr>
          <w:rFonts w:cs="Vrinda"/>
          <w:sz w:val="28"/>
          <w:szCs w:val="28"/>
          <w:cs/>
        </w:rPr>
        <w:t xml:space="preserve">হিমু নিয়েল  </w:t>
      </w:r>
    </w:p>
    <w:p w14:paraId="5E7FEB51" w14:textId="77777777" w:rsidR="003B4D58" w:rsidRPr="006F521A" w:rsidRDefault="003B4D58" w:rsidP="00794071">
      <w:pPr>
        <w:rPr>
          <w:sz w:val="28"/>
          <w:szCs w:val="28"/>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২৬৯</w:t>
      </w:r>
      <w:r w:rsidRPr="006F521A">
        <w:rPr>
          <w:sz w:val="28"/>
          <w:szCs w:val="28"/>
          <w:cs/>
        </w:rPr>
        <w:t>,</w:t>
      </w:r>
      <w:r w:rsidRPr="006F521A">
        <w:rPr>
          <w:rFonts w:cs="Vrinda"/>
          <w:sz w:val="28"/>
          <w:szCs w:val="28"/>
          <w:cs/>
        </w:rPr>
        <w:t>৪৫৭</w:t>
      </w:r>
      <w:r w:rsidRPr="006F521A">
        <w:rPr>
          <w:sz w:val="28"/>
          <w:szCs w:val="28"/>
          <w:cs/>
        </w:rPr>
        <w:t>&gt;</w:t>
      </w:r>
      <w:bookmarkStart w:id="278" w:name="page_457"/>
      <w:bookmarkEnd w:id="278"/>
      <w:r w:rsidRPr="006F521A">
        <w:rPr>
          <w:sz w:val="28"/>
          <w:szCs w:val="28"/>
          <w:cs/>
        </w:rPr>
        <w:t xml:space="preserve"> </w:t>
      </w:r>
    </w:p>
    <w:p w14:paraId="6C7362EE" w14:textId="77777777" w:rsidR="003B4D58" w:rsidRPr="006F521A" w:rsidRDefault="003B4D58" w:rsidP="00794071">
      <w:pPr>
        <w:rPr>
          <w:sz w:val="28"/>
          <w:szCs w:val="28"/>
        </w:rPr>
      </w:pPr>
      <w:r w:rsidRPr="006F521A">
        <w:rPr>
          <w:rFonts w:cs="Vrinda"/>
          <w:sz w:val="28"/>
          <w:szCs w:val="28"/>
          <w:cs/>
        </w:rPr>
        <w:t xml:space="preserve">সংবাদপত্রঃ অভিযান ১ম বর্ষঃ ২য় সংখ্যা </w:t>
      </w:r>
    </w:p>
    <w:p w14:paraId="21A742DE" w14:textId="77777777" w:rsidR="003B4D58" w:rsidRPr="006F521A" w:rsidRDefault="003B4D58" w:rsidP="00794071">
      <w:pPr>
        <w:rPr>
          <w:sz w:val="28"/>
          <w:szCs w:val="28"/>
        </w:rPr>
      </w:pPr>
      <w:r w:rsidRPr="006F521A">
        <w:rPr>
          <w:rFonts w:cs="Vrinda"/>
          <w:sz w:val="28"/>
          <w:szCs w:val="28"/>
          <w:cs/>
        </w:rPr>
        <w:t>তারিখঃ ২৫ নভেম্বর</w:t>
      </w:r>
      <w:r w:rsidRPr="006F521A">
        <w:rPr>
          <w:sz w:val="28"/>
          <w:szCs w:val="28"/>
          <w:cs/>
        </w:rPr>
        <w:t xml:space="preserve">, </w:t>
      </w:r>
      <w:r w:rsidRPr="006F521A">
        <w:rPr>
          <w:rFonts w:cs="Vrinda"/>
          <w:sz w:val="28"/>
          <w:szCs w:val="28"/>
          <w:cs/>
        </w:rPr>
        <w:t>১৯৭১</w:t>
      </w:r>
    </w:p>
    <w:p w14:paraId="28BD029C" w14:textId="77777777" w:rsidR="003B4D58" w:rsidRPr="006F521A" w:rsidRDefault="003B4D58" w:rsidP="00794071">
      <w:pPr>
        <w:rPr>
          <w:sz w:val="28"/>
          <w:szCs w:val="28"/>
        </w:rPr>
      </w:pPr>
      <w:r w:rsidRPr="006F521A">
        <w:rPr>
          <w:sz w:val="28"/>
          <w:szCs w:val="28"/>
          <w:cs/>
        </w:rPr>
        <w:t>.</w:t>
      </w:r>
    </w:p>
    <w:p w14:paraId="7619EAD8" w14:textId="77777777" w:rsidR="003B4D58" w:rsidRPr="006F521A" w:rsidRDefault="003B4D58" w:rsidP="00794071">
      <w:pPr>
        <w:rPr>
          <w:sz w:val="28"/>
          <w:szCs w:val="28"/>
        </w:rPr>
      </w:pPr>
      <w:r w:rsidRPr="006F521A">
        <w:rPr>
          <w:rFonts w:cs="Vrinda"/>
          <w:sz w:val="28"/>
          <w:szCs w:val="28"/>
          <w:cs/>
        </w:rPr>
        <w:t xml:space="preserve">প্রতিধ্বনি </w:t>
      </w:r>
    </w:p>
    <w:p w14:paraId="5B5347F2" w14:textId="77777777" w:rsidR="003B4D58" w:rsidRPr="006F521A" w:rsidRDefault="003B4D58" w:rsidP="00794071">
      <w:pPr>
        <w:rPr>
          <w:sz w:val="28"/>
          <w:szCs w:val="28"/>
        </w:rPr>
      </w:pPr>
      <w:r w:rsidRPr="006F521A">
        <w:rPr>
          <w:sz w:val="28"/>
          <w:szCs w:val="28"/>
          <w:cs/>
        </w:rPr>
        <w:t>(</w:t>
      </w:r>
      <w:r w:rsidRPr="006F521A">
        <w:rPr>
          <w:rFonts w:cs="Vrinda"/>
          <w:sz w:val="28"/>
          <w:szCs w:val="28"/>
          <w:cs/>
        </w:rPr>
        <w:t>রাজনৈতিক পর্যালোচনা</w:t>
      </w:r>
      <w:r w:rsidRPr="006F521A">
        <w:rPr>
          <w:sz w:val="28"/>
          <w:szCs w:val="28"/>
          <w:cs/>
        </w:rPr>
        <w:t>)</w:t>
      </w:r>
    </w:p>
    <w:p w14:paraId="24FBE2E9" w14:textId="77777777" w:rsidR="003B4D58" w:rsidRPr="006F521A" w:rsidRDefault="003B4D58" w:rsidP="00794071">
      <w:pPr>
        <w:rPr>
          <w:rFonts w:ascii="Times New Roman" w:hAnsi="Times New Roman"/>
          <w:sz w:val="28"/>
          <w:szCs w:val="28"/>
        </w:rPr>
      </w:pPr>
      <w:r w:rsidRPr="006F521A">
        <w:rPr>
          <w:rFonts w:cs="Vrinda"/>
          <w:sz w:val="28"/>
          <w:szCs w:val="28"/>
          <w:cs/>
        </w:rPr>
        <w:t>গণপ্রজাতন্ত্রী বাংলাদেশের প্রধানমন্ত্রী জনাব তাজুদ্দিন আহমেদ গত ২৩শে নভেম্বর বেতার ভাষণে বলেছেন</w:t>
      </w:r>
      <w:r w:rsidRPr="006F521A">
        <w:rPr>
          <w:sz w:val="28"/>
          <w:szCs w:val="28"/>
          <w:cs/>
        </w:rPr>
        <w:t xml:space="preserve">, </w:t>
      </w:r>
      <w:r w:rsidRPr="006F521A">
        <w:rPr>
          <w:rFonts w:cs="Vrinda"/>
          <w:sz w:val="28"/>
          <w:szCs w:val="28"/>
          <w:cs/>
        </w:rPr>
        <w:t xml:space="preserve">বাংলাদেশের জনগণের স্বাধীনতা সংগ্রামকে ভারত পাকিস্তান বিবাদে পরিণত করার পাকিস্তান কিংবা পাকিস্তানের পৃষ্ঠপোষক সাম্রাজ্যবাদী মার্কিন যুক্তরাষ্ট্রের প্রতিটি দুরভিসন্ধি বাংলার জনগণের ঐক্যবদ্ধ জাতীয়তাবাদী সংগ্রামের মুখে বানচাল হয়েছে। তিনি দ্ব্যর্থহীন ভাষায় ঘোষণা করেছেন </w:t>
      </w:r>
      <w:r w:rsidRPr="006F521A">
        <w:rPr>
          <w:rFonts w:ascii="Times New Roman" w:hAnsi="Times New Roman" w:cs="Times New Roman"/>
          <w:sz w:val="28"/>
          <w:szCs w:val="28"/>
          <w:cs/>
        </w:rPr>
        <w:t>‘</w:t>
      </w:r>
      <w:r w:rsidRPr="006F521A">
        <w:rPr>
          <w:rFonts w:cs="Vrinda"/>
          <w:sz w:val="28"/>
          <w:szCs w:val="28"/>
          <w:cs/>
        </w:rPr>
        <w:t>বাংলাদেশের জনগণের কাছে গ্রহনযোগ্য ব্যবস্থা একটিই</w:t>
      </w:r>
      <w:r w:rsidRPr="006F521A">
        <w:rPr>
          <w:sz w:val="28"/>
          <w:szCs w:val="28"/>
          <w:cs/>
        </w:rPr>
        <w:t xml:space="preserve">- </w:t>
      </w:r>
      <w:r w:rsidRPr="006F521A">
        <w:rPr>
          <w:rFonts w:cs="Vrinda"/>
          <w:sz w:val="28"/>
          <w:szCs w:val="28"/>
          <w:cs/>
        </w:rPr>
        <w:t>আর তা হলো পূর্ণ স্বাধীনতা।</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এই পূর্ণ স্বাধীনতার দাবিতে বাংলার জনগণ লড়েছে এবং পূর্ণ স্বাধীনতা সংগ্রামের মাধ্যমে আদায় করেই ছাড়বে। </w:t>
      </w:r>
    </w:p>
    <w:p w14:paraId="6E3CCFDF"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2DFF85F0"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প্রধানমন্ত্রী তাঁর ভাষণে আরো বলেছেন</w:t>
      </w:r>
      <w:r w:rsidRPr="006F521A">
        <w:rPr>
          <w:rFonts w:ascii="Times New Roman" w:hAnsi="Times New Roman"/>
          <w:sz w:val="28"/>
          <w:szCs w:val="28"/>
          <w:cs/>
        </w:rPr>
        <w:t xml:space="preserve">, </w:t>
      </w:r>
      <w:r w:rsidRPr="006F521A">
        <w:rPr>
          <w:rFonts w:ascii="Times New Roman" w:hAnsi="Times New Roman" w:cs="Times New Roman"/>
          <w:sz w:val="28"/>
          <w:szCs w:val="28"/>
          <w:cs/>
        </w:rPr>
        <w:t>‘</w:t>
      </w:r>
      <w:r w:rsidRPr="006F521A">
        <w:rPr>
          <w:rFonts w:ascii="Times New Roman" w:hAnsi="Times New Roman" w:cs="Vrinda"/>
          <w:sz w:val="28"/>
          <w:szCs w:val="28"/>
          <w:cs/>
        </w:rPr>
        <w:t>স্বাধীনতার ধারণা অশেষ অর্থগর্ভ। স্বাধীনতার তাৎপর্য নির্ভর করে যুদ্ধাবস্থায় আমরা কি মূল্য দেই এবং শান্তির সময়ে এর কি ব্যাবহার করি তার উপর।</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তাঁর বক্তব্যের নির্গলিতার্থ</w:t>
      </w:r>
      <w:r w:rsidRPr="006F521A">
        <w:rPr>
          <w:rFonts w:ascii="Times New Roman" w:hAnsi="Times New Roman"/>
          <w:sz w:val="28"/>
          <w:szCs w:val="28"/>
          <w:cs/>
        </w:rPr>
        <w:t xml:space="preserve">, </w:t>
      </w:r>
      <w:r w:rsidRPr="006F521A">
        <w:rPr>
          <w:rFonts w:ascii="Times New Roman" w:hAnsi="Times New Roman" w:cs="Vrinda"/>
          <w:sz w:val="28"/>
          <w:szCs w:val="28"/>
          <w:cs/>
        </w:rPr>
        <w:t>আমরা স্বাধীনতার যুদ্ধে প্রচুর আত্মত্যাগ করেছি এ জন্য যে তার বিনিময়ে একটি শান্তিপূর্ণ সমৃদ্ধশালী সমাজ আমরা প্রতিষ্ঠা করবো। একটি সুন্দর স্বাচ্ছন্দ্যপূর্ণ সমাজ ব্যবস্থা রচনা করার আত্মত্যাগ</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যে ক্লেশ ভোগ প্রয়োজন তা আমাদের আবশ্যক করতে হবে। প্রধানমন্ত্রীর এ বক্তব্য সম্প্রসারণ করে আরো কিছু কথা বলা প্রয়োজন। বাংলাদেশের কতিপয় মানুষ </w:t>
      </w:r>
      <w:r w:rsidRPr="006F521A">
        <w:rPr>
          <w:rFonts w:ascii="Times New Roman" w:hAnsi="Times New Roman"/>
          <w:sz w:val="28"/>
          <w:szCs w:val="28"/>
          <w:cs/>
        </w:rPr>
        <w:t>(</w:t>
      </w:r>
      <w:r w:rsidRPr="006F521A">
        <w:rPr>
          <w:rFonts w:ascii="Times New Roman" w:hAnsi="Times New Roman" w:cs="Vrinda"/>
          <w:sz w:val="28"/>
          <w:szCs w:val="28"/>
          <w:cs/>
        </w:rPr>
        <w:t>যদিও তারা সংখ্যায় অল্প</w:t>
      </w:r>
      <w:r w:rsidRPr="006F521A">
        <w:rPr>
          <w:rFonts w:ascii="Times New Roman" w:hAnsi="Times New Roman"/>
          <w:sz w:val="28"/>
          <w:szCs w:val="28"/>
          <w:cs/>
        </w:rPr>
        <w:t xml:space="preserve">) </w:t>
      </w:r>
      <w:r w:rsidRPr="006F521A">
        <w:rPr>
          <w:rFonts w:ascii="Times New Roman" w:hAnsi="Times New Roman" w:cs="Vrinda"/>
          <w:sz w:val="28"/>
          <w:szCs w:val="28"/>
          <w:cs/>
        </w:rPr>
        <w:t>যুদ্ধ চলাকালীন সময়ে তাদের কাছ থেকে যা প্রত্যাশিত ছিলো সে ধরণের কর্ম কিম্বা আচরণ করেননি। এতো এতো রক্তপাত</w:t>
      </w:r>
      <w:r w:rsidRPr="006F521A">
        <w:rPr>
          <w:rFonts w:ascii="Times New Roman" w:hAnsi="Times New Roman"/>
          <w:sz w:val="28"/>
          <w:szCs w:val="28"/>
          <w:cs/>
        </w:rPr>
        <w:t xml:space="preserve">, </w:t>
      </w:r>
      <w:r w:rsidRPr="006F521A">
        <w:rPr>
          <w:rFonts w:ascii="Times New Roman" w:hAnsi="Times New Roman" w:cs="Vrinda"/>
          <w:sz w:val="28"/>
          <w:szCs w:val="28"/>
          <w:cs/>
        </w:rPr>
        <w:t>এতো আত্মত্যাগ</w:t>
      </w:r>
      <w:r w:rsidRPr="006F521A">
        <w:rPr>
          <w:rFonts w:ascii="Times New Roman" w:hAnsi="Times New Roman"/>
          <w:sz w:val="28"/>
          <w:szCs w:val="28"/>
          <w:cs/>
        </w:rPr>
        <w:t xml:space="preserve">, </w:t>
      </w:r>
      <w:r w:rsidRPr="006F521A">
        <w:rPr>
          <w:rFonts w:ascii="Times New Roman" w:hAnsi="Times New Roman" w:cs="Vrinda"/>
          <w:sz w:val="28"/>
          <w:szCs w:val="28"/>
          <w:cs/>
        </w:rPr>
        <w:t>এতো বীরত্বব্যঞ্জক সংগ্রামেও তারা ক্ষুদ্র স্বার্থের কথা ভুলে বৃহত্তর জাতীয় স্বার্থের সঙ্গে নিজেদের প্রয়াস প্রযত্ন জড়িত করেননি। এখনও অনেকের কর্ম এবং চিন্তাধারা বৃহত্তর জাতীয় স্বার্থের বদলে ক্ষুদ্র আত্মসার্থের খাতেই প্রবাহিত হচ্ছে। এটা খুবই দুঃখের বিষয়। যারা এ ধরণের কাজ কর্ম করে যাচ্ছেন</w:t>
      </w:r>
      <w:r w:rsidRPr="006F521A">
        <w:rPr>
          <w:rFonts w:ascii="Times New Roman" w:hAnsi="Times New Roman"/>
          <w:sz w:val="28"/>
          <w:szCs w:val="28"/>
          <w:cs/>
        </w:rPr>
        <w:t xml:space="preserve">, </w:t>
      </w:r>
      <w:r w:rsidRPr="006F521A">
        <w:rPr>
          <w:rFonts w:ascii="Times New Roman" w:hAnsi="Times New Roman" w:cs="Vrinda"/>
          <w:sz w:val="28"/>
          <w:szCs w:val="28"/>
          <w:cs/>
        </w:rPr>
        <w:t>তাঁরা হয়তো মনে করে থাকতে পারেন</w:t>
      </w:r>
      <w:r w:rsidRPr="006F521A">
        <w:rPr>
          <w:rFonts w:ascii="Times New Roman" w:hAnsi="Times New Roman"/>
          <w:sz w:val="28"/>
          <w:szCs w:val="28"/>
          <w:cs/>
        </w:rPr>
        <w:t xml:space="preserve">, </w:t>
      </w:r>
      <w:r w:rsidRPr="006F521A">
        <w:rPr>
          <w:rFonts w:ascii="Times New Roman" w:hAnsi="Times New Roman" w:cs="Vrinda"/>
          <w:sz w:val="28"/>
          <w:szCs w:val="28"/>
          <w:cs/>
        </w:rPr>
        <w:t>সংগ্রাম এবং নৈরাশ্যের ডামাডোলে অনেকের অনেক অপকীর্তিই ধামাচাপা পড়ে যাবে। স্বাধীন বাংলাদেশে এর জন্য তাদের কোনরকম জবাবদিহি করতে হবে না। এ ধারণা পোষণ করে যদি তাঁরা নিশ্চিন্তবোধ করতে চান</w:t>
      </w:r>
      <w:r w:rsidRPr="006F521A">
        <w:rPr>
          <w:rFonts w:ascii="Times New Roman" w:hAnsi="Times New Roman"/>
          <w:sz w:val="28"/>
          <w:szCs w:val="28"/>
          <w:cs/>
        </w:rPr>
        <w:t xml:space="preserve">, </w:t>
      </w:r>
      <w:r w:rsidRPr="006F521A">
        <w:rPr>
          <w:rFonts w:ascii="Times New Roman" w:hAnsi="Times New Roman" w:cs="Vrinda"/>
          <w:sz w:val="28"/>
          <w:szCs w:val="28"/>
          <w:cs/>
        </w:rPr>
        <w:t>তা হলে ভুলতে হয়</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সময় সবকিছু ফাঁস করে দেবে। সুতরাং সময় থাকতে সাবধান হওয়া ভাল। </w:t>
      </w:r>
    </w:p>
    <w:p w14:paraId="3EC21FA1"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38443C5B"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আমাদের সংগ্রামের লক্ষ্য স্বাধীনতা। স্বাধীনতা পেলেই আমাদেরকে শান্তি সম্প্রীতিতে ভরপুর একটি সমৃধ্যশালী সমাজ নির্মাণে আত্মনিয়োগ করতে হবে। শুরু থেকেই আমাদের প্রতিটি পদক্ষেপ সে লক্ষ্যে ধাবিত করা উচিৎ। চিন্তার একমুখিতা কাজে শৃঙ্খলা আনবে। নচাৎ এলোমেলো চিন্তা বিশৃঙ্খলা ডেকে আনবে। তার ফলে সমাজে একটা অরাজকতা আসা মোটেই অস্বাভাবিক নয়। শুরুতেই বিচার বিশ্লেষণ না করে সামাজিক শক্তিগুলোকে যদি আপন গতিবেগে বাড়তে দেওয়া হয়</w:t>
      </w:r>
      <w:r w:rsidRPr="006F521A">
        <w:rPr>
          <w:rFonts w:ascii="Times New Roman" w:hAnsi="Times New Roman"/>
          <w:sz w:val="28"/>
          <w:szCs w:val="28"/>
          <w:cs/>
        </w:rPr>
        <w:t>,</w:t>
      </w:r>
      <w:r w:rsidRPr="006F521A">
        <w:rPr>
          <w:rFonts w:ascii="Times New Roman" w:hAnsi="Times New Roman" w:cs="Vrinda"/>
          <w:sz w:val="28"/>
          <w:szCs w:val="28"/>
          <w:cs/>
        </w:rPr>
        <w:t xml:space="preserve"> তা হলে সামাজিক শান্তির আশা সুদূরপরাহত। এখন থেকেই রণাঙ্গনে</w:t>
      </w:r>
      <w:r w:rsidRPr="006F521A">
        <w:rPr>
          <w:rFonts w:ascii="Times New Roman" w:hAnsi="Times New Roman"/>
          <w:sz w:val="28"/>
          <w:szCs w:val="28"/>
          <w:cs/>
        </w:rPr>
        <w:t xml:space="preserve">, </w:t>
      </w:r>
      <w:r w:rsidRPr="006F521A">
        <w:rPr>
          <w:rFonts w:ascii="Times New Roman" w:hAnsi="Times New Roman" w:cs="Vrinda"/>
          <w:sz w:val="28"/>
          <w:szCs w:val="28"/>
          <w:cs/>
        </w:rPr>
        <w:t>গেরিলা একশানে মুক্তিযোদ্ধাদের সাধারণ মানুষের প্রতি আচরণে</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রাজনৈতিক শক্তি এবং সামরিক শক্তির মধ্যে সামাঞ্জস্য বিধানের জন্য পারস্পরিক </w:t>
      </w:r>
      <w:r w:rsidRPr="006F521A">
        <w:rPr>
          <w:rFonts w:ascii="Times New Roman" w:hAnsi="Times New Roman" w:cs="Vrinda"/>
          <w:sz w:val="28"/>
          <w:szCs w:val="28"/>
          <w:cs/>
        </w:rPr>
        <w:lastRenderedPageBreak/>
        <w:t>শ্রদ্ধা</w:t>
      </w:r>
      <w:r w:rsidRPr="006F521A">
        <w:rPr>
          <w:rFonts w:ascii="Times New Roman" w:hAnsi="Times New Roman"/>
          <w:sz w:val="28"/>
          <w:szCs w:val="28"/>
          <w:cs/>
        </w:rPr>
        <w:t xml:space="preserve">, </w:t>
      </w:r>
      <w:r w:rsidRPr="006F521A">
        <w:rPr>
          <w:rFonts w:ascii="Times New Roman" w:hAnsi="Times New Roman" w:cs="Vrinda"/>
          <w:sz w:val="28"/>
          <w:szCs w:val="28"/>
          <w:cs/>
        </w:rPr>
        <w:t>প্রীতি</w:t>
      </w:r>
      <w:r w:rsidRPr="006F521A">
        <w:rPr>
          <w:rFonts w:ascii="Times New Roman" w:hAnsi="Times New Roman"/>
          <w:sz w:val="28"/>
          <w:szCs w:val="28"/>
          <w:cs/>
        </w:rPr>
        <w:t xml:space="preserve">, </w:t>
      </w:r>
      <w:r w:rsidRPr="006F521A">
        <w:rPr>
          <w:rFonts w:ascii="Times New Roman" w:hAnsi="Times New Roman" w:cs="Vrinda"/>
          <w:sz w:val="28"/>
          <w:szCs w:val="28"/>
          <w:cs/>
        </w:rPr>
        <w:t>যংযম এবং বিচার বোধ জাগরিত করা একান্ত প্রয়োজন। কেননা আজকের যুদ্ধচলাকালীন অবস্থার মধ্যে আমরা যে বীজ রোপণ করছি</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ভবিষ্যতে সেই বৃক্ষই গজাবে তা থেকে। </w:t>
      </w:r>
    </w:p>
    <w:p w14:paraId="2CCC32DF"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30C85740"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হানাদার পাকিস্তানীরা আমাদের অসহায় প্রিয় পরিজনদের কাপুরুষের মত হত্যা করেছে। সাত কোটি বাঙালী মুক্তিযোদ্ধা চলুন আমরা প্রত্যেকটি ঘাতকের টুঁটি ছিঁড়ে ফেলি। </w:t>
      </w:r>
    </w:p>
    <w:p w14:paraId="10C7FB9C"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630C3C7A" w14:textId="77777777" w:rsidR="003B4D58" w:rsidRPr="006F521A" w:rsidRDefault="005B5310" w:rsidP="00794071">
      <w:pPr>
        <w:rPr>
          <w:rFonts w:ascii="Times New Roman" w:hAnsi="Times New Roman"/>
          <w:sz w:val="28"/>
          <w:szCs w:val="28"/>
        </w:rPr>
      </w:pPr>
      <w:r>
        <w:rPr>
          <w:rFonts w:ascii="Times New Roman" w:hAnsi="Times New Roman" w:cs="Vrinda" w:hint="cs"/>
          <w:sz w:val="28"/>
          <w:szCs w:val="28"/>
          <w:cs/>
          <w:lang w:bidi="bn-IN"/>
        </w:rPr>
        <w:t xml:space="preserve">কম্পাইলারঃ </w:t>
      </w:r>
      <w:r w:rsidR="003B4D58" w:rsidRPr="006F521A">
        <w:rPr>
          <w:rFonts w:ascii="Times New Roman" w:hAnsi="Times New Roman" w:cs="Vrinda"/>
          <w:sz w:val="28"/>
          <w:szCs w:val="28"/>
          <w:cs/>
        </w:rPr>
        <w:t xml:space="preserve">হিমু নিয়েল </w:t>
      </w:r>
    </w:p>
    <w:p w14:paraId="677905FC" w14:textId="77777777" w:rsidR="003B4D58" w:rsidRPr="006F521A" w:rsidRDefault="003B4D58" w:rsidP="00794071">
      <w:pPr>
        <w:rPr>
          <w:rFonts w:ascii="Times New Roman" w:hAnsi="Times New Roman"/>
          <w:sz w:val="28"/>
          <w:szCs w:val="28"/>
          <w:lang w:bidi="bn-IN"/>
        </w:rPr>
      </w:pPr>
      <w:r w:rsidRPr="006F521A">
        <w:rPr>
          <w:rFonts w:ascii="Times New Roman" w:hAnsi="Times New Roman"/>
          <w:sz w:val="28"/>
          <w:szCs w:val="28"/>
          <w:cs/>
        </w:rPr>
        <w:t>&lt;</w:t>
      </w:r>
      <w:r w:rsidRPr="006F521A">
        <w:rPr>
          <w:rFonts w:ascii="Times New Roman" w:hAnsi="Times New Roman" w:cs="Vrinda"/>
          <w:sz w:val="28"/>
          <w:szCs w:val="28"/>
          <w:cs/>
        </w:rPr>
        <w:t>৬</w:t>
      </w:r>
      <w:r w:rsidRPr="006F521A">
        <w:rPr>
          <w:rFonts w:ascii="Times New Roman" w:hAnsi="Times New Roman"/>
          <w:sz w:val="28"/>
          <w:szCs w:val="28"/>
          <w:cs/>
        </w:rPr>
        <w:t>,</w:t>
      </w:r>
      <w:r w:rsidRPr="006F521A">
        <w:rPr>
          <w:rFonts w:ascii="Times New Roman" w:hAnsi="Times New Roman" w:cs="Vrinda"/>
          <w:sz w:val="28"/>
          <w:szCs w:val="28"/>
          <w:cs/>
        </w:rPr>
        <w:t>২৬৯</w:t>
      </w:r>
      <w:r w:rsidRPr="006F521A">
        <w:rPr>
          <w:rFonts w:ascii="Times New Roman" w:hAnsi="Times New Roman"/>
          <w:sz w:val="28"/>
          <w:szCs w:val="28"/>
          <w:cs/>
        </w:rPr>
        <w:t>,</w:t>
      </w:r>
      <w:r w:rsidRPr="006F521A">
        <w:rPr>
          <w:rFonts w:ascii="Times New Roman" w:hAnsi="Times New Roman" w:cs="Vrinda"/>
          <w:sz w:val="28"/>
          <w:szCs w:val="28"/>
          <w:cs/>
        </w:rPr>
        <w:t>৪৫৮</w:t>
      </w:r>
      <w:r w:rsidRPr="006F521A">
        <w:rPr>
          <w:rFonts w:ascii="Times New Roman" w:hAnsi="Times New Roman"/>
          <w:sz w:val="28"/>
          <w:szCs w:val="28"/>
          <w:cs/>
        </w:rPr>
        <w:t>-</w:t>
      </w:r>
      <w:r w:rsidRPr="006F521A">
        <w:rPr>
          <w:rFonts w:ascii="Times New Roman" w:hAnsi="Times New Roman" w:cs="Vrinda"/>
          <w:sz w:val="28"/>
          <w:szCs w:val="28"/>
          <w:cs/>
        </w:rPr>
        <w:t>৪৬০</w:t>
      </w:r>
      <w:r w:rsidRPr="006F521A">
        <w:rPr>
          <w:rFonts w:ascii="Times New Roman" w:hAnsi="Times New Roman"/>
          <w:sz w:val="28"/>
          <w:szCs w:val="28"/>
          <w:cs/>
        </w:rPr>
        <w:t>&gt;</w:t>
      </w:r>
      <w:bookmarkStart w:id="279" w:name="page_458"/>
      <w:bookmarkEnd w:id="279"/>
    </w:p>
    <w:p w14:paraId="28E78371"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সংবাদপত্রঃ অভিযান ১ম বর্ষঃ ২য় সংখ্যা</w:t>
      </w:r>
    </w:p>
    <w:p w14:paraId="54AA594C"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তারিখঃ ২৫ নভেম্বর</w:t>
      </w:r>
      <w:r w:rsidRPr="006F521A">
        <w:rPr>
          <w:rFonts w:ascii="Times New Roman" w:hAnsi="Times New Roman"/>
          <w:sz w:val="28"/>
          <w:szCs w:val="28"/>
          <w:cs/>
        </w:rPr>
        <w:t xml:space="preserve">, </w:t>
      </w:r>
      <w:r w:rsidRPr="006F521A">
        <w:rPr>
          <w:rFonts w:ascii="Times New Roman" w:hAnsi="Times New Roman" w:cs="Vrinda"/>
          <w:sz w:val="28"/>
          <w:szCs w:val="28"/>
          <w:cs/>
        </w:rPr>
        <w:t>১৯৭১</w:t>
      </w:r>
    </w:p>
    <w:p w14:paraId="26308AE2"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2F4CC483"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মার্কিন বৈদেশিক নীতি ও বাংলাদেশ</w:t>
      </w:r>
    </w:p>
    <w:p w14:paraId="2F1BA936"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r w:rsidRPr="006F521A">
        <w:rPr>
          <w:rFonts w:ascii="Times New Roman" w:hAnsi="Times New Roman" w:cs="Vrinda"/>
          <w:sz w:val="28"/>
          <w:szCs w:val="28"/>
          <w:cs/>
        </w:rPr>
        <w:t>অভিযান রাজনৈতিক পর্যালোচনা</w:t>
      </w:r>
      <w:r w:rsidRPr="006F521A">
        <w:rPr>
          <w:rFonts w:ascii="Times New Roman" w:hAnsi="Times New Roman"/>
          <w:sz w:val="28"/>
          <w:szCs w:val="28"/>
          <w:cs/>
        </w:rPr>
        <w:t>)</w:t>
      </w:r>
    </w:p>
    <w:p w14:paraId="53374B5E"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পত্রিকান্তরে প্রকাশিত খবরে জানা গেছে</w:t>
      </w:r>
      <w:r w:rsidRPr="006F521A">
        <w:rPr>
          <w:rFonts w:ascii="Times New Roman" w:hAnsi="Times New Roman"/>
          <w:sz w:val="28"/>
          <w:szCs w:val="28"/>
          <w:cs/>
        </w:rPr>
        <w:t xml:space="preserve">, </w:t>
      </w:r>
      <w:r w:rsidRPr="006F521A">
        <w:rPr>
          <w:rFonts w:ascii="Times New Roman" w:hAnsi="Times New Roman" w:cs="Vrinda"/>
          <w:sz w:val="28"/>
          <w:szCs w:val="28"/>
          <w:cs/>
        </w:rPr>
        <w:t>মার্কিন প্রেসিডেন্ট নিক্সন স্নেহপুষ্ট একদল মার্কিনী বিশেষজ্ঞ বাংলাদেশ সমস্যার গভীরতা খতিয়ে দেখার জন্য ভারত আসবেন। খবরে আরো বলা হয়েছে যে</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তাঁরা বাংলাদেশের ও ভারতীয় নেতৃবৃন্দের সঙ্গে এ ব্যাপারে আলোচনা করবেন এবং সত্যিকারভাবে সমস্যার গুরুত্ব কতখানি তা দেখার জন্য বিচিন্ন শরণার্থী শিবিরগুলি পরিদর্শন করবেন। </w:t>
      </w:r>
    </w:p>
    <w:p w14:paraId="0B532B52"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10B197EC"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ভারতীয় পত্রিকায় প্রকাশিত আর এক খবরে জানা গেল যে</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ভারতের পররাষ্ট্র মন্ত্রী সর্দার শরণ শিং এই ধরণের </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ফ্যাক্ট ফাইন্ডিং কমিটির প্রয়োজনীয়তার গুরুত্বই অস্বীকার করেছেন এবং এ ব্যাপারে সরকারীভাবে তিনি কিছু জানেন না বলেও সংবাদ জানিয়েছেন। </w:t>
      </w:r>
    </w:p>
    <w:p w14:paraId="081DF5E1"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006E749C"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এখন প্রশ্ন হল</w:t>
      </w:r>
      <w:r w:rsidRPr="006F521A">
        <w:rPr>
          <w:rFonts w:ascii="Times New Roman" w:hAnsi="Times New Roman"/>
          <w:sz w:val="28"/>
          <w:szCs w:val="28"/>
          <w:cs/>
        </w:rPr>
        <w:t xml:space="preserve">, </w:t>
      </w:r>
      <w:r w:rsidRPr="006F521A">
        <w:rPr>
          <w:rFonts w:ascii="Times New Roman" w:hAnsi="Times New Roman" w:cs="Vrinda"/>
          <w:sz w:val="28"/>
          <w:szCs w:val="28"/>
          <w:cs/>
        </w:rPr>
        <w:t>মার্কিন যুক্তরাষ্ট্র দীর্ঘ আট মাস পরে</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যখন বাংলাদেশের স্বাধীনতা আন্দোলন তার ইস্পিত লক্ষ্যে দ্রুত এগিয়ে চলেছে তখন হঠাৎ বাংলাদেশ সমস্যার গুরুত্ব কতখানি অথবা তার গভীরতা পরিমাপের জন্য এত ব্যাস্ত হয়ে পড়ল কেন </w:t>
      </w:r>
      <w:r w:rsidRPr="006F521A">
        <w:rPr>
          <w:rFonts w:ascii="Times New Roman" w:hAnsi="Times New Roman"/>
          <w:sz w:val="28"/>
          <w:szCs w:val="28"/>
          <w:cs/>
        </w:rPr>
        <w:t xml:space="preserve">? </w:t>
      </w:r>
    </w:p>
    <w:p w14:paraId="287C3D2B"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414372D0"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মার্চ মাস হতে বাংলাদেশে ইয়াহিয়ার নরখাদক বাহিনী যে ধ্বংস নাট্য মঞ্চস্থ করেছে এবং সাড়ে সাত কোটি বাঙালী সেই অমানুষিক দানবীয় আগ্রাসনকে যে ভাবে প্রতিহত করেছে</w:t>
      </w:r>
      <w:r w:rsidRPr="006F521A">
        <w:rPr>
          <w:rFonts w:ascii="Times New Roman" w:hAnsi="Times New Roman"/>
          <w:sz w:val="28"/>
          <w:szCs w:val="28"/>
          <w:cs/>
        </w:rPr>
        <w:t xml:space="preserve">- </w:t>
      </w:r>
      <w:r w:rsidRPr="006F521A">
        <w:rPr>
          <w:rFonts w:ascii="Times New Roman" w:hAnsi="Times New Roman" w:cs="Vrinda"/>
          <w:sz w:val="28"/>
          <w:szCs w:val="28"/>
          <w:cs/>
        </w:rPr>
        <w:t>আর যার ফলে এককালের পাকিস্তানের আন্তর্জাতিক স্বীকৃত মানচিত্রের পরিবর্তন সূচিত হয়ে জন্ম নিয়েছে স্বাধীন সার্বভৌম গণপ্রজাতন্ত্রী বাংলাদেশ</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তা আর যাই হোক মার্কিন যুক্তরাষ্ট্রের অজানা থাকার কথা নয়। </w:t>
      </w:r>
    </w:p>
    <w:p w14:paraId="539872E3"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1A7C3E0B"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lastRenderedPageBreak/>
        <w:t>মানবতার এ লাঞ্ছনা</w:t>
      </w:r>
      <w:r w:rsidRPr="006F521A">
        <w:rPr>
          <w:rFonts w:ascii="Times New Roman" w:hAnsi="Times New Roman"/>
          <w:sz w:val="28"/>
          <w:szCs w:val="28"/>
          <w:cs/>
        </w:rPr>
        <w:t xml:space="preserve">- </w:t>
      </w:r>
      <w:r w:rsidRPr="006F521A">
        <w:rPr>
          <w:rFonts w:ascii="Times New Roman" w:hAnsi="Times New Roman" w:cs="Vrinda"/>
          <w:sz w:val="28"/>
          <w:szCs w:val="28"/>
          <w:cs/>
        </w:rPr>
        <w:t>জাতি হিসেবে বাঙালীকে একদিকে যেমন তার অস্তিত্ব রক্ষার কঠিনতম সংগ্রাম ও চূড়ান্ত আত্মপরীক্ষার দরজায় ঠেলে দিয়েছে তেমনি অন্যদিকে পৃথিবীব্যাপী সৃষ্টি করেছে মানবতার মুমুর্ষ দেহে প্রাণ সঞ্চারের অংকুর। কঙ্গোর হত্যালীলা প্রতক্ষ্য করে</w:t>
      </w:r>
      <w:r w:rsidRPr="006F521A">
        <w:rPr>
          <w:rFonts w:ascii="Times New Roman" w:hAnsi="Times New Roman"/>
          <w:sz w:val="28"/>
          <w:szCs w:val="28"/>
          <w:cs/>
        </w:rPr>
        <w:t xml:space="preserve">, </w:t>
      </w:r>
      <w:r w:rsidRPr="006F521A">
        <w:rPr>
          <w:rFonts w:ascii="Times New Roman" w:hAnsi="Times New Roman" w:cs="Vrinda"/>
          <w:sz w:val="28"/>
          <w:szCs w:val="28"/>
          <w:cs/>
        </w:rPr>
        <w:t>এঙ্গেলো মোজাম্বিকে মনুষ্যত্বের অবমাননা দেখে</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ভিয়েতনামে ঘন্টাচুক্তি মৃত্যু আর বায়াফ্রার রক্তাক্ত শ্মশান ভূমির জ্বলন্ত স্মৃতি মনে রেখেই বুঝি বাংলাদেশ প্রশ্নে বিশ্ববিবেক আর চোখ বুজে থাকতে পারেনি। অনেক দেরিতে হলেও মৃত দেহে প্রাণসঞ্চারের মত অতি ধীরে বিশ্ববিবেকের জাগৃতি আমরা লক্ষ্য করছি। তাই আজ শত কোটি মানুষের ভালোবাসা আর মমত্ববোধের প্রতিধ্বনি শোনা যায় </w:t>
      </w:r>
      <w:r w:rsidRPr="006F521A">
        <w:rPr>
          <w:rFonts w:ascii="Times New Roman" w:hAnsi="Times New Roman" w:cs="Times New Roman"/>
          <w:sz w:val="28"/>
          <w:szCs w:val="28"/>
          <w:cs/>
        </w:rPr>
        <w:t>‘</w:t>
      </w:r>
      <w:r w:rsidRPr="006F521A">
        <w:rPr>
          <w:rFonts w:ascii="Times New Roman" w:hAnsi="Times New Roman" w:cs="Vrinda"/>
          <w:sz w:val="28"/>
          <w:szCs w:val="28"/>
          <w:cs/>
        </w:rPr>
        <w:t>প্রাভদা</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আর ব্রান্টের কন্ঠে। ইউরোপ</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আমেরিকাসহ এশিয়া আর আফ্রিকার মানবদরদী আসংখ্য কন্ঠের প্রতিধ্বনি খোদ অ্যামেরিকান সিনেটের সদস্য গালাঘার আর কেনেডির মুখেও আমরা শুনছি। </w:t>
      </w:r>
    </w:p>
    <w:p w14:paraId="2B64DBBA"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574E3D18"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 পৃথিবীর প্রায় প্রতিটি দেশের মানুষ ও তাঁদের সরকার </w:t>
      </w:r>
      <w:r w:rsidRPr="006F521A">
        <w:rPr>
          <w:rFonts w:ascii="Times New Roman" w:hAnsi="Times New Roman"/>
          <w:sz w:val="28"/>
          <w:szCs w:val="28"/>
          <w:cs/>
        </w:rPr>
        <w:t xml:space="preserve">( </w:t>
      </w:r>
      <w:r w:rsidRPr="006F521A">
        <w:rPr>
          <w:rFonts w:ascii="Times New Roman" w:hAnsi="Times New Roman" w:cs="Vrinda"/>
          <w:sz w:val="28"/>
          <w:szCs w:val="28"/>
          <w:cs/>
        </w:rPr>
        <w:t>চিহ্নিত কয়েকটি দেশ বাদে</w:t>
      </w:r>
      <w:r w:rsidRPr="006F521A">
        <w:rPr>
          <w:rFonts w:ascii="Times New Roman" w:hAnsi="Times New Roman"/>
          <w:sz w:val="28"/>
          <w:szCs w:val="28"/>
          <w:cs/>
        </w:rPr>
        <w:t xml:space="preserve">) </w:t>
      </w:r>
      <w:r w:rsidRPr="006F521A">
        <w:rPr>
          <w:rFonts w:ascii="Times New Roman" w:hAnsi="Times New Roman" w:cs="Vrinda"/>
          <w:sz w:val="28"/>
          <w:szCs w:val="28"/>
          <w:cs/>
        </w:rPr>
        <w:t>বাংলার এই চরম সর্বনাশের মুখে তাঁদের পাশে এসে দাঁড়িয়েছেন</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দাঁড়াবার আশ্বাস দিয়েছেন। ৭০ এর নভেম্বরে বাংলাদেশে সামুদ্রিক জলচ্ছাস ও মহাপ্লাবনের পর সারা পৃথিবী যে গভীর মমত্ববোধের পরিচয় দিয়েছিল দশ লক্ষাধিক মৃত বাঙালী আত তাদের বাত্যাবিধ্বস্ত পরিজনদের প্রতি যেভাবে বিশ্ব মানবগোষ্ঠী সাহায্য আর সহানুভূতির উদার হাত এগিয়ে দিয়েছিল ঠিক অনুরূপভাবে ১৯৭১ সালে ইয়াহিয়ার ফ্যাসিবাদী আক্রমণে বিধ্বস্ত বাঙ্গালীকেও পৃথিবীর মানুষ সাহায্য করেছে এবং সহানুভূতি জানিয়েছে আন্তরিক মমত্বে। </w:t>
      </w:r>
    </w:p>
    <w:p w14:paraId="6F8AA958"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358F76D3"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পৃথিবীর টেলিভিশন কেন্দ্রসমূহ</w:t>
      </w:r>
      <w:r w:rsidRPr="006F521A">
        <w:rPr>
          <w:rFonts w:ascii="Times New Roman" w:hAnsi="Times New Roman"/>
          <w:sz w:val="28"/>
          <w:szCs w:val="28"/>
          <w:cs/>
        </w:rPr>
        <w:t xml:space="preserve">, </w:t>
      </w:r>
      <w:r w:rsidRPr="006F521A">
        <w:rPr>
          <w:rFonts w:ascii="Times New Roman" w:hAnsi="Times New Roman" w:cs="Vrinda"/>
          <w:sz w:val="28"/>
          <w:szCs w:val="28"/>
          <w:cs/>
        </w:rPr>
        <w:t>তাবৎ রেডিও ষ্টেশনগুলি থেকেও বারবার প্রচারিত হয়েছে</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হচ্ছে বাংলাদেশ সমস্যা ও তদসংক্রান্ত সকল পরিস্থিতির। </w:t>
      </w:r>
    </w:p>
    <w:p w14:paraId="5BCE5F2F"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আন্তর্জাতিক রাষ্ট্রীয় সমঝতা কেন্দ্র জাতিসংঘের সাহায্য ও ত্রাণ কমিটির সাহায্য পেয়েছে বাঙ্গালীরা। খোদ আমেরিকা থেকেই ঐ সংঘের ত্রাণ কমিটি প্রধান প্রিন্স সদ্রুদ্দীন আগা খাঁ স্বয়ং তদন্তে এসেছিলেন ভারতে। অধিকৃত বাংলাদেশ যাকে ইয়াহিয়ার প্রচারযন্ত্র আজও পূর্ব পাকিস্তান বলে প্রচারে সরগরম</w:t>
      </w:r>
      <w:r w:rsidRPr="006F521A">
        <w:rPr>
          <w:rFonts w:ascii="Times New Roman" w:hAnsi="Times New Roman"/>
          <w:sz w:val="28"/>
          <w:szCs w:val="28"/>
          <w:cs/>
        </w:rPr>
        <w:t xml:space="preserve">, </w:t>
      </w:r>
      <w:r w:rsidRPr="006F521A">
        <w:rPr>
          <w:rFonts w:ascii="Times New Roman" w:hAnsi="Times New Roman" w:cs="Vrinda"/>
          <w:sz w:val="28"/>
          <w:szCs w:val="28"/>
          <w:cs/>
        </w:rPr>
        <w:t>তাও পরিভ্রমণ করেছেন প্রিন্স সদরুদ্দীন আগা  খাঁন। তাঁর এই পরিভ্রমণ এবং তদন্তের পর জাতিসঙ্ঘের সদর দফতরে এবং সাংবাদিক সম্মেলনে কি কি বলেছিল তা এত বেশিদিনের কথা নয় যে আমরা ভুলে যাব। পৃথিবীর সমস্ত লোক প্রিন্সের মুখে শুনেছে যে</w:t>
      </w:r>
      <w:r w:rsidRPr="006F521A">
        <w:rPr>
          <w:rFonts w:ascii="Times New Roman" w:hAnsi="Times New Roman"/>
          <w:sz w:val="28"/>
          <w:szCs w:val="28"/>
          <w:cs/>
        </w:rPr>
        <w:t xml:space="preserve">, </w:t>
      </w:r>
      <w:r w:rsidRPr="006F521A">
        <w:rPr>
          <w:rFonts w:ascii="Times New Roman" w:hAnsi="Times New Roman" w:cs="Vrinda"/>
          <w:sz w:val="28"/>
          <w:szCs w:val="28"/>
          <w:cs/>
        </w:rPr>
        <w:t>বাংলাদেশ থেকে এত ব্যাপক সংখ্যক শরনার্থি ভারতে আশ্রয় নিয়েছেন যে</w:t>
      </w:r>
      <w:r w:rsidRPr="006F521A">
        <w:rPr>
          <w:rFonts w:ascii="Times New Roman" w:hAnsi="Times New Roman"/>
          <w:sz w:val="28"/>
          <w:szCs w:val="28"/>
          <w:cs/>
        </w:rPr>
        <w:t xml:space="preserve">, </w:t>
      </w:r>
      <w:r w:rsidRPr="006F521A">
        <w:rPr>
          <w:rFonts w:ascii="Times New Roman" w:hAnsi="Times New Roman" w:cs="Vrinda"/>
          <w:sz w:val="28"/>
          <w:szCs w:val="28"/>
          <w:cs/>
        </w:rPr>
        <w:t>তার দায়িত্ব ভারত সরকারের একার পক্ষে নেওয়া সম্ভব নয়</w:t>
      </w:r>
      <w:r w:rsidRPr="006F521A">
        <w:rPr>
          <w:rFonts w:ascii="Times New Roman" w:hAnsi="Times New Roman"/>
          <w:sz w:val="28"/>
          <w:szCs w:val="28"/>
          <w:cs/>
        </w:rPr>
        <w:t xml:space="preserve">- </w:t>
      </w:r>
      <w:r w:rsidRPr="006F521A">
        <w:rPr>
          <w:rFonts w:ascii="Times New Roman" w:hAnsi="Times New Roman" w:cs="Vrinda"/>
          <w:sz w:val="28"/>
          <w:szCs w:val="28"/>
          <w:cs/>
        </w:rPr>
        <w:t>পৃথিবীর মানবতাবাদী প্রতিটি সরকারেরই বাঙালীদের ত্রাণ কার্যে এগিয়ে আসা উচিৎ। স্বয়ং রাষ্ট্র সংঘের সেক্রেটারী জেনারেল বলেছেন</w:t>
      </w:r>
      <w:r w:rsidRPr="006F521A">
        <w:rPr>
          <w:rFonts w:ascii="Times New Roman" w:hAnsi="Times New Roman"/>
          <w:sz w:val="28"/>
          <w:szCs w:val="28"/>
          <w:cs/>
        </w:rPr>
        <w:t xml:space="preserve">, </w:t>
      </w:r>
      <w:r w:rsidRPr="006F521A">
        <w:rPr>
          <w:rFonts w:ascii="Times New Roman" w:hAnsi="Times New Roman" w:cs="Vrinda"/>
          <w:sz w:val="28"/>
          <w:szCs w:val="28"/>
          <w:cs/>
        </w:rPr>
        <w:t>বিশ্বসভ্যতার ইতিহাসের কলঙ্কিততম অধ্যায় হল বাংলাদেশের সাম্প্রতিক ঘটনাবলী। তিনি বলেছেন</w:t>
      </w:r>
      <w:r w:rsidRPr="006F521A">
        <w:rPr>
          <w:rFonts w:ascii="Times New Roman" w:hAnsi="Times New Roman"/>
          <w:sz w:val="28"/>
          <w:szCs w:val="28"/>
          <w:cs/>
        </w:rPr>
        <w:t xml:space="preserve">, </w:t>
      </w:r>
      <w:r w:rsidRPr="006F521A">
        <w:rPr>
          <w:rFonts w:ascii="Times New Roman" w:hAnsi="Times New Roman" w:cs="Vrinda"/>
          <w:sz w:val="28"/>
          <w:szCs w:val="28"/>
          <w:cs/>
        </w:rPr>
        <w:t>আরও অধিক হারে এই দুর্দশাগ্রস্থ জাতিকে সাহায্য করতে হবে এবং সেটাই আজকের পৃথিবীর নৈতিক দায়িত্ব। তদন্ত শেষের রিপোর্টে প্রিন্স সদরুদ্দীন আরো বলেছেন</w:t>
      </w:r>
      <w:r w:rsidRPr="006F521A">
        <w:rPr>
          <w:rFonts w:ascii="Times New Roman" w:hAnsi="Times New Roman"/>
          <w:sz w:val="28"/>
          <w:szCs w:val="28"/>
          <w:cs/>
        </w:rPr>
        <w:t xml:space="preserve">, </w:t>
      </w:r>
      <w:r w:rsidRPr="006F521A">
        <w:rPr>
          <w:rFonts w:ascii="Times New Roman" w:hAnsi="Times New Roman" w:cs="Vrinda"/>
          <w:sz w:val="28"/>
          <w:szCs w:val="28"/>
          <w:cs/>
        </w:rPr>
        <w:t>সম্মানজনক রাজনৈতিক সমাধান ও নিরাপত্তার অটুট আশ্বাস না পেয়ে শরনার্থিরা দেশে ফিরে যাবেন না। শুধু প্রিন্স সদরুদ্দীন নয় পৃথিবীর মানবতাবাদী রাজনৈতিক</w:t>
      </w:r>
      <w:r w:rsidRPr="006F521A">
        <w:rPr>
          <w:rFonts w:ascii="Times New Roman" w:hAnsi="Times New Roman"/>
          <w:sz w:val="28"/>
          <w:szCs w:val="28"/>
          <w:cs/>
        </w:rPr>
        <w:t xml:space="preserve">, </w:t>
      </w:r>
      <w:r w:rsidRPr="006F521A">
        <w:rPr>
          <w:rFonts w:ascii="Times New Roman" w:hAnsi="Times New Roman" w:cs="Vrinda"/>
          <w:sz w:val="28"/>
          <w:szCs w:val="28"/>
          <w:cs/>
        </w:rPr>
        <w:t>সাংস্কৃতিক প্রতিনিধিরা সাংবাদিকরা যারাই শরনার্থি শিবির পরিদর্শনের জন্য ভারতে এসেছেন তাঁরা সবাই একবাক্যে বলেছেন যে</w:t>
      </w:r>
      <w:r w:rsidRPr="006F521A">
        <w:rPr>
          <w:rFonts w:ascii="Times New Roman" w:hAnsi="Times New Roman"/>
          <w:sz w:val="28"/>
          <w:szCs w:val="28"/>
          <w:cs/>
        </w:rPr>
        <w:t xml:space="preserve">, </w:t>
      </w:r>
      <w:r w:rsidRPr="006F521A">
        <w:rPr>
          <w:rFonts w:ascii="Times New Roman" w:hAnsi="Times New Roman" w:cs="Vrinda"/>
          <w:sz w:val="28"/>
          <w:szCs w:val="28"/>
          <w:cs/>
        </w:rPr>
        <w:t>উপযুক্ত সময়ে সম্মানজনক পরিস্থিতিতেই শুধু মাত্র বাঙালিরা তাঁদের দেশে ফিরে যাবেন</w:t>
      </w:r>
      <w:r w:rsidRPr="006F521A">
        <w:rPr>
          <w:rFonts w:ascii="Times New Roman" w:hAnsi="Times New Roman"/>
          <w:sz w:val="28"/>
          <w:szCs w:val="28"/>
          <w:cs/>
        </w:rPr>
        <w:t xml:space="preserve">, </w:t>
      </w:r>
      <w:r w:rsidRPr="006F521A">
        <w:rPr>
          <w:rFonts w:ascii="Times New Roman" w:hAnsi="Times New Roman" w:cs="Vrinda"/>
          <w:sz w:val="28"/>
          <w:szCs w:val="28"/>
          <w:cs/>
        </w:rPr>
        <w:t>তার আগে নয়। উপরোক্ত মন্তব্য তাঁরা নিশ্চয়ই তাঁদের স্ব</w:t>
      </w:r>
      <w:r w:rsidRPr="006F521A">
        <w:rPr>
          <w:rFonts w:ascii="Times New Roman" w:hAnsi="Times New Roman"/>
          <w:sz w:val="28"/>
          <w:szCs w:val="28"/>
          <w:cs/>
        </w:rPr>
        <w:t>-</w:t>
      </w:r>
      <w:r w:rsidRPr="006F521A">
        <w:rPr>
          <w:rFonts w:ascii="Times New Roman" w:hAnsi="Times New Roman" w:cs="Vrinda"/>
          <w:sz w:val="28"/>
          <w:szCs w:val="28"/>
          <w:cs/>
        </w:rPr>
        <w:t>স্ব স্বার্থের নিশ্চয়তা বিধানের সূত্র হিসেবে উপস্থিত করেননি এবং শরনার্থীরা যা তাঁদেরকে বলেছেন</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বিশ্বের বিবেকবান এই মানুষগুলি তাই বিশ্বের কাছে আকপটে তুলে ধরেছেন মাত্র। </w:t>
      </w:r>
    </w:p>
    <w:p w14:paraId="17266272"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এতসব ঘটনা ঘটে যাওয়ার পরও যখন আমেরিকার প্রেসিডেন্ট তদন্ত কমিশন নিয়োগ করে বাংলাদেশ সমস্যার গভীরতা মাপার প্রশ্ন তোলেন তখন কি একটি প্রশ্ন সংগত ভাবেই করা চলে না যে</w:t>
      </w:r>
      <w:r w:rsidRPr="006F521A">
        <w:rPr>
          <w:rFonts w:ascii="Times New Roman" w:hAnsi="Times New Roman"/>
          <w:sz w:val="28"/>
          <w:szCs w:val="28"/>
          <w:cs/>
        </w:rPr>
        <w:t xml:space="preserve">, </w:t>
      </w:r>
      <w:r w:rsidRPr="006F521A">
        <w:rPr>
          <w:rFonts w:ascii="Times New Roman" w:hAnsi="Times New Roman" w:cs="Vrinda"/>
          <w:sz w:val="28"/>
          <w:szCs w:val="28"/>
          <w:cs/>
        </w:rPr>
        <w:t>তাহলে বাংলাদেশ নিয়ে বিশ্বব্যাপি এই ডামাডোলের বাজারে আমেরিকা গত ক</w:t>
      </w:r>
      <w:r w:rsidRPr="006F521A">
        <w:rPr>
          <w:rFonts w:ascii="Times New Roman" w:hAnsi="Times New Roman" w:cs="Times New Roman"/>
          <w:sz w:val="28"/>
          <w:szCs w:val="28"/>
          <w:cs/>
        </w:rPr>
        <w:t>’</w:t>
      </w:r>
      <w:r w:rsidRPr="006F521A">
        <w:rPr>
          <w:rFonts w:ascii="Times New Roman" w:hAnsi="Times New Roman" w:cs="Vrinda"/>
          <w:sz w:val="28"/>
          <w:szCs w:val="28"/>
          <w:cs/>
        </w:rPr>
        <w:t>মাস শুধু নীরব দর্শকের ভূমিকা পালন করেছে। আন্তর্জাতিক রাজনীতির গতি প্রবাহ কিন্তু এই তথ্য স্বীকার করে না। বরং ঘটনার পরস্পর এই কোথাই বলে যে</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বাংলাদেশ সমস্যায় যারা বিশেষ ভাবে বিচলিত আমেরিকা যুক্তরাষ্ট্র তাদের মধ্যে অন্যতম। </w:t>
      </w:r>
    </w:p>
    <w:p w14:paraId="369B771F"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lastRenderedPageBreak/>
        <w:t>পাকিস্তান অখণ্ড থাকবে</w:t>
      </w:r>
      <w:r w:rsidRPr="006F521A">
        <w:rPr>
          <w:rFonts w:ascii="Times New Roman" w:hAnsi="Times New Roman"/>
          <w:sz w:val="28"/>
          <w:szCs w:val="28"/>
          <w:cs/>
        </w:rPr>
        <w:t xml:space="preserve">, </w:t>
      </w:r>
      <w:r w:rsidRPr="006F521A">
        <w:rPr>
          <w:rFonts w:ascii="Times New Roman" w:hAnsi="Times New Roman" w:cs="Vrinda"/>
          <w:sz w:val="28"/>
          <w:szCs w:val="28"/>
          <w:cs/>
        </w:rPr>
        <w:t>না তা ভেঙ্গে স্বাধীন বাংলাদেশ জন্ম নেবে এই প্রশ্ন বিশ্বব্যপী জনমত দু</w:t>
      </w:r>
      <w:r w:rsidRPr="006F521A">
        <w:rPr>
          <w:rFonts w:ascii="Times New Roman" w:hAnsi="Times New Roman"/>
          <w:sz w:val="28"/>
          <w:szCs w:val="28"/>
          <w:cs/>
        </w:rPr>
        <w:t>-</w:t>
      </w:r>
      <w:r w:rsidRPr="006F521A">
        <w:rPr>
          <w:rFonts w:ascii="Times New Roman" w:hAnsi="Times New Roman" w:cs="Vrinda"/>
          <w:sz w:val="28"/>
          <w:szCs w:val="28"/>
          <w:cs/>
        </w:rPr>
        <w:t>টুকরো হয়ে ভেঙ্গে গেছে। কিছু কিছু স্বার্থপন্থী</w:t>
      </w:r>
      <w:r w:rsidRPr="006F521A">
        <w:rPr>
          <w:rFonts w:ascii="Times New Roman" w:hAnsi="Times New Roman"/>
          <w:sz w:val="28"/>
          <w:szCs w:val="28"/>
          <w:cs/>
        </w:rPr>
        <w:t xml:space="preserve">, </w:t>
      </w:r>
      <w:r w:rsidRPr="006F521A">
        <w:rPr>
          <w:rFonts w:ascii="Times New Roman" w:hAnsi="Times New Roman" w:cs="Vrinda"/>
          <w:sz w:val="28"/>
          <w:szCs w:val="28"/>
          <w:cs/>
        </w:rPr>
        <w:t>যারা পাকিস্তানের অখন্ডতায় নিজেদের স্বার্থসিদ্ধির উপাদান দেখেন</w:t>
      </w:r>
      <w:r w:rsidRPr="006F521A">
        <w:rPr>
          <w:rFonts w:ascii="Times New Roman" w:hAnsi="Times New Roman"/>
          <w:sz w:val="28"/>
          <w:szCs w:val="28"/>
          <w:cs/>
        </w:rPr>
        <w:t xml:space="preserve">, </w:t>
      </w:r>
      <w:r w:rsidRPr="006F521A">
        <w:rPr>
          <w:rFonts w:ascii="Times New Roman" w:hAnsi="Times New Roman" w:cs="Vrinda"/>
          <w:sz w:val="28"/>
          <w:szCs w:val="28"/>
          <w:cs/>
        </w:rPr>
        <w:t>তারা বাঙালীদের প্রতিরোধ মুক্তিযুদ্ধের আয়ুষ্কাল বেঁধে দিয়ে তার ব্যার্থতার কারণগুলি বিশ্লেষণ করতে যাওয়ার শখের মত</w:t>
      </w:r>
      <w:r w:rsidRPr="006F521A">
        <w:rPr>
          <w:rFonts w:ascii="Times New Roman" w:hAnsi="Times New Roman"/>
          <w:sz w:val="28"/>
          <w:szCs w:val="28"/>
          <w:cs/>
        </w:rPr>
        <w:t xml:space="preserve">, </w:t>
      </w:r>
      <w:r w:rsidRPr="006F521A">
        <w:rPr>
          <w:rFonts w:ascii="Times New Roman" w:hAnsi="Times New Roman" w:cs="Vrinda"/>
          <w:sz w:val="28"/>
          <w:szCs w:val="28"/>
          <w:cs/>
        </w:rPr>
        <w:t>বোকার স্বর্গে বাস করছেন না এমন নয়। অবশ্য এক বৃহৎসংখ্যক ইতিহাস সচেতন মানুষ এর প্রতীবাদ করেছেন। তাঁরা বলেছেন বাংলাদেশের মুক্তিযুদ্ধে জয় লাভ নিশ্চিত। আমেরিকা যুক্তরাষ্ট্র মার্চ পরবর্তিকালে নিশ্চিতভাবেই পাকিস্তানের পক্ষে এমন সব কাজ করেছে যাতে করে দিবালকের মত স্পষ্ট হয়ে গিয়েছে যে</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মার্কিনিরা আর যাই হোক পাকিস্তান ভেঙ্গে যাক তা চায় না। আর তা চায় না বলেই সে পাকিস্তানী জল্লাদদের হাতে তুলে দিয়েছে ব্যাপক হারে মানুষ মারার অস্ত্র। </w:t>
      </w:r>
    </w:p>
    <w:p w14:paraId="0535B396"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একথা অবশ্য ঠিক যে পাকিস্তান সৃষ্টির পর গোটা পাকিস্তানে এমন কোন রাজনৈতিক অথবা অর্থনৈতিক উত্থানপতনের ঘটনা নেই যাতে মার্কিনিদের স্বার্থ জড়িত ছিল না</w:t>
      </w:r>
      <w:r w:rsidRPr="006F521A">
        <w:rPr>
          <w:rFonts w:ascii="Times New Roman" w:hAnsi="Times New Roman"/>
          <w:sz w:val="28"/>
          <w:szCs w:val="28"/>
          <w:cs/>
        </w:rPr>
        <w:t xml:space="preserve">- </w:t>
      </w:r>
      <w:r w:rsidRPr="006F521A">
        <w:rPr>
          <w:rFonts w:ascii="Times New Roman" w:hAnsi="Times New Roman" w:cs="Vrinda"/>
          <w:sz w:val="28"/>
          <w:szCs w:val="28"/>
          <w:cs/>
        </w:rPr>
        <w:t>বিশেষ করে খাজা নাজিমুদ্দিনের পতনের পর কার্কিনী পেটুয়া বগুড়ার মোহাম্মদ আলীর পাকিস্তানের প্রধানমন্ত্রীর গদীতে বসার পর । এরপর থেকে মার্কিন সরকার পাকিস্তানের প্রত্যক্ষ রাজনীতিতে হস্তক্ষেপ করা শুরু করে। এ প্রসঙ্গে পূর্ব বাংলার ঐতিহাসিক ৫৪</w:t>
      </w:r>
      <w:r w:rsidRPr="006F521A">
        <w:rPr>
          <w:rFonts w:ascii="Times New Roman" w:hAnsi="Times New Roman"/>
          <w:sz w:val="28"/>
          <w:szCs w:val="28"/>
          <w:cs/>
        </w:rPr>
        <w:t xml:space="preserve">- </w:t>
      </w:r>
      <w:r w:rsidRPr="006F521A">
        <w:rPr>
          <w:rFonts w:ascii="Times New Roman" w:hAnsi="Times New Roman" w:cs="Vrinda"/>
          <w:sz w:val="28"/>
          <w:szCs w:val="28"/>
          <w:cs/>
        </w:rPr>
        <w:t>এর সাধারণ নির্বাচনত্তর কালে পাকিস্তানে নিযুক্ত মার্কিন রাষ্ট্রদূত ও নিউ ইয়র্ক টাইমসের রিপোর্টার কুখ্যাত সাংবাদিক কলহন</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এর নাম উল্লেখযোগ্য। </w:t>
      </w:r>
    </w:p>
    <w:p w14:paraId="7837345E"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সে যাই হোক আমেরিকা যে কোটি কোটি বাঙালীর এই চরমতম বিপদের দিনে পাকিস্তানী বৃহৎ পুঁজিপতিদের পক্ষে দাঁড়াবে  তা পাকিস্তানের ভৌগোলিক অবস্থান ও তার অর্থনীতিতে অ্যামেরিকান লগ্নী পুঁজিই বলে দেয়। এ নিয়ে গবেষণার প্রয়োজন পড়ে না। আর তাই আমরা দেখি</w:t>
      </w:r>
      <w:r w:rsidRPr="006F521A">
        <w:rPr>
          <w:rFonts w:ascii="Times New Roman" w:hAnsi="Times New Roman"/>
          <w:sz w:val="28"/>
          <w:szCs w:val="28"/>
          <w:cs/>
        </w:rPr>
        <w:t xml:space="preserve">- </w:t>
      </w:r>
      <w:r w:rsidRPr="006F521A">
        <w:rPr>
          <w:rFonts w:ascii="Times New Roman" w:hAnsi="Times New Roman" w:cs="Vrinda"/>
          <w:sz w:val="28"/>
          <w:szCs w:val="28"/>
          <w:cs/>
        </w:rPr>
        <w:t>আমেরিকা তার তাঁবেদারদের দিয়ে সবকিছু ভুলে গিয়ে একটা রাজনৈতিক আপোষ</w:t>
      </w:r>
      <w:r w:rsidRPr="006F521A">
        <w:rPr>
          <w:rFonts w:ascii="Times New Roman" w:hAnsi="Times New Roman"/>
          <w:sz w:val="28"/>
          <w:szCs w:val="28"/>
          <w:cs/>
        </w:rPr>
        <w:t xml:space="preserve">- </w:t>
      </w:r>
      <w:r w:rsidRPr="006F521A">
        <w:rPr>
          <w:rFonts w:ascii="Times New Roman" w:hAnsi="Times New Roman" w:cs="Vrinda"/>
          <w:sz w:val="28"/>
          <w:szCs w:val="28"/>
          <w:cs/>
        </w:rPr>
        <w:t>মিমাংসার কথা বিভিন্ন সময়ে বারবার উত্থাপন করেছেন। কিন্তু বাংলাদেশের সরকার</w:t>
      </w:r>
      <w:r w:rsidRPr="006F521A">
        <w:rPr>
          <w:rFonts w:ascii="Times New Roman" w:hAnsi="Times New Roman"/>
          <w:sz w:val="28"/>
          <w:szCs w:val="28"/>
          <w:cs/>
        </w:rPr>
        <w:t xml:space="preserve">, </w:t>
      </w:r>
      <w:r w:rsidRPr="006F521A">
        <w:rPr>
          <w:rFonts w:ascii="Times New Roman" w:hAnsi="Times New Roman" w:cs="Vrinda"/>
          <w:sz w:val="28"/>
          <w:szCs w:val="28"/>
          <w:cs/>
        </w:rPr>
        <w:t>বাংলাদেশের সংগ্রামী জনতা তা বারবার প্রত্যাখ্যান করে মুক্তিযুদ্ধের পতাকাকেই উর্ধে তুলে ধরেছেন।</w:t>
      </w:r>
    </w:p>
    <w:p w14:paraId="78E0E0CC"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ইতিমধ্যে জল্লাদ ইয়াহিয়া তার সাধের পাকিস্তান বাঁচাতে গিয়ে বড় বেশী দিয়ে ফেলেছে। ভারত সীমান্তে সৈন্য সমাবেশ করে সে এখন ভারত আক্রমণ করে এটা পুষিয়ে নিয়ে বাংলাদেশ সমস্যাকে পাক ভারত সমস্যা হিসেবে দেখানোর অপচেষ্টায় নিয়োজিত। আর এতে তার বড় মদতগার হল বিশ্ব সাম্রাজ্যবাদের মোড়ল আমেরিকা যুক্তরাষ্ট্র। আমেরিকা এর আগে রাষ্ট্রসংঘের সেক্রেটারি জেনারেল উথান্টের মাধ্যমে সীমান্তে জাতিসংঘ বাহিনী মোতায়েনের প্রস্তাবও অবশ্য এই উদ্দেশ্যে করেছিল বলে মনে করার যুক্তিসংগত যথেষ্ট কারণ আছে। </w:t>
      </w:r>
    </w:p>
    <w:p w14:paraId="661CEC9D"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এদিকে আমেরিকা যুক্তরাষ্ট্রের বৈদেশিক নীতি যা বিশ্বব্যাপী গণতন্ত্র ও মানবিক মূল্যবোধের প্রতি চ্যালেঞ্জস্বরুপ বিদ্যমান তা পাকিস্তান বা বাংলাদেশ প্রশ্নে বেশ বেকায়দায় পড়ে গিয়েছে। আমেরিকান সিনেটে ক্রমাগত বৈদেশিক সাহায্যের পরিমাণ হ্রাসের দাবী সোচ্চার হয়ে ওঠে। ফলে ৮ই নভেম্বর সিনেটে যে বৈদেশিক সাহায্য বিলের অবলুপ্তি ঘটে তাতে আর বৈদেশিক অর্থ সাহায্যের ক্ষেত্রেও বেকায়দায় পড়ার লক্ষণ স্পষ্ট। </w:t>
      </w:r>
      <w:r w:rsidRPr="006F521A">
        <w:rPr>
          <w:rFonts w:ascii="Times New Roman" w:hAnsi="Times New Roman"/>
          <w:sz w:val="28"/>
          <w:szCs w:val="28"/>
          <w:cs/>
        </w:rPr>
        <w:t xml:space="preserve">( </w:t>
      </w:r>
      <w:r w:rsidRPr="006F521A">
        <w:rPr>
          <w:rFonts w:ascii="Times New Roman" w:hAnsi="Times New Roman" w:cs="Vrinda"/>
          <w:sz w:val="28"/>
          <w:szCs w:val="28"/>
          <w:cs/>
        </w:rPr>
        <w:t>অবশ্য পরে এই বিলটি অনুমোদিত হয়েছে।</w:t>
      </w:r>
      <w:r w:rsidRPr="006F521A">
        <w:rPr>
          <w:rFonts w:ascii="Times New Roman" w:hAnsi="Times New Roman"/>
          <w:sz w:val="28"/>
          <w:szCs w:val="28"/>
          <w:cs/>
        </w:rPr>
        <w:t xml:space="preserve">) </w:t>
      </w:r>
    </w:p>
    <w:p w14:paraId="7EAE42A2"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আন্তর্জাতিক বিশেষ করে দক্ষিণ পূর্ব এশিয়ার রাজনৈতিক পটভূমিকায় তাই মার্কিন যুক্তরাষ্ট্র আজ তার ঐতিহ্যবাহী দুমুখো পররাষ্ট্রনীতি অব্যাহত রাখতে অসমর্থ হয়ে পড়েছে। বিশেষ করে বাংলাদেশের লক্ষ লক্ষ শরনার্থীদের সাহায্যদান ও বাঙ্গাল হত্যায় দস্যু ইয়াহিয়া চক্রের সাহায্য কার্যক্রম যে আর পাশাপাশি চালানো যাবে না তা বিশ্বজনমত ও সংগ্রামী বাঙালীর সোচ্চার কন্ঠ স্পস্টভাবে বলে দিয়েছে। </w:t>
      </w:r>
    </w:p>
    <w:p w14:paraId="7E3F4DDD"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তার ফলেই ক্ষমতাসীন নিক্সন প্রশাসন বাংলাদেশ প্রশ্নে তাদের নিজস্ব অবস্থানকে সুদৃঢ় করতে চায়। কিন্তু তা করতে গেলে হয় মার্কিনিদের সরাসরি ইয়াহিয়ার পক্ষে নয়ত বাংলার মুক্তিকামী মানুষের পাশে এসে দাঁড়াবার প্রশ্ন ওঠে। অথচ এর কোনটাই হোয়াইট হাউজ তার নিজস্ব শ্রেনী চরিত্রের কল্যাণে করতে পারে না। পাকিস্তানী শাসকগোষ্ঠীর সাথে চীনা নেতৃত্বের দহরম</w:t>
      </w:r>
      <w:r w:rsidRPr="006F521A">
        <w:rPr>
          <w:rFonts w:ascii="Times New Roman" w:hAnsi="Times New Roman"/>
          <w:sz w:val="28"/>
          <w:szCs w:val="28"/>
          <w:cs/>
        </w:rPr>
        <w:t xml:space="preserve">- </w:t>
      </w:r>
      <w:r w:rsidRPr="006F521A">
        <w:rPr>
          <w:rFonts w:ascii="Times New Roman" w:hAnsi="Times New Roman" w:cs="Vrinda"/>
          <w:sz w:val="28"/>
          <w:szCs w:val="28"/>
          <w:cs/>
        </w:rPr>
        <w:t>মহরম</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পশ্চিম ও দক্ষিনপূর্ব এশিয়ার দ্রুত পরিবর্তনশীল রাজনৈতিক পরিস্থিতি ও সর্বশেষ বাংলাদেশের মুক্তিযুদ্ধের তীব্রতা বৃদ্ধি আমেরিকানদের উপরোক্ত সিদ্ধান্ত গ্রহণের পথে বিশেষ বাধার কাজ করেছে বলে অনুমান করার যথেষ্ট কারণ রয়েছে। </w:t>
      </w:r>
    </w:p>
    <w:p w14:paraId="5D9B11CB"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lastRenderedPageBreak/>
        <w:t xml:space="preserve">তাই মার্কিন সাম্রাজ্যবাদী অশুভ শক্তি আজ বাংলাদেশ সমস্যার দ্রুত নিষ্পত্তি ঘটিয়ে এই নাজুক পরিস্থিতি হতে মুক্তি পেতে চায়। এ ব্যাপারে ইয়াহিয়ার গোপন আপোষ প্রস্তাব তাদেরকে যথেষ্ট উৎসাহিত করেছে বলে অনুমান করা যেতে পারে। </w:t>
      </w:r>
    </w:p>
    <w:p w14:paraId="210671FD"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তাই দীর্ঘদিন বাংলাদেশ প্রশ্নে কোন বক্তব্য না রেখে</w:t>
      </w:r>
      <w:r w:rsidRPr="006F521A">
        <w:rPr>
          <w:rFonts w:ascii="Times New Roman" w:hAnsi="Times New Roman"/>
          <w:sz w:val="28"/>
          <w:szCs w:val="28"/>
          <w:cs/>
        </w:rPr>
        <w:t xml:space="preserve">, </w:t>
      </w:r>
      <w:r w:rsidRPr="006F521A">
        <w:rPr>
          <w:rFonts w:ascii="Times New Roman" w:hAnsi="Times New Roman" w:cs="Vrinda"/>
          <w:sz w:val="28"/>
          <w:szCs w:val="28"/>
          <w:cs/>
        </w:rPr>
        <w:t>খুনী ইয়াহিয়া চক্রের মারণাস্ত্র সরবরাহ করে আজ হঠাৎ নিক্সন প্রশাসন বাংলাদেশ সমস্যার গভিতরা পরিমাপের প্রয়োজনে এদেশে পাঠাচ্ছে বিশেষজ্ঞ দল</w:t>
      </w:r>
      <w:r w:rsidRPr="006F521A">
        <w:rPr>
          <w:rFonts w:ascii="Times New Roman" w:hAnsi="Times New Roman"/>
          <w:sz w:val="28"/>
          <w:szCs w:val="28"/>
          <w:cs/>
        </w:rPr>
        <w:t xml:space="preserve">, </w:t>
      </w:r>
      <w:r w:rsidRPr="006F521A">
        <w:rPr>
          <w:rFonts w:ascii="Times New Roman" w:hAnsi="Times New Roman" w:cs="Vrinda"/>
          <w:sz w:val="28"/>
          <w:szCs w:val="28"/>
          <w:cs/>
        </w:rPr>
        <w:t>যাদের একমাত্র কাজ বাংলাদেশের মুক্তিযুদ্ধের শত্রুদের খুঁজে বের করে গোটা আন্দোলনকে আপোষের চোরাগলিতে নিক্ষেপ করে পাক</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ভারত উপমহাদেশে মার্কিন অবস্থানকে অক্ষত রাখা। </w:t>
      </w:r>
    </w:p>
    <w:p w14:paraId="0F4FB734"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কিন্তু ইতিমধ্যে অনেক রক্তস্রোত বয়ে গিয়েছে</w:t>
      </w:r>
      <w:r w:rsidRPr="006F521A">
        <w:rPr>
          <w:rFonts w:ascii="Times New Roman" w:hAnsi="Times New Roman"/>
          <w:sz w:val="28"/>
          <w:szCs w:val="28"/>
          <w:cs/>
        </w:rPr>
        <w:t xml:space="preserve">, </w:t>
      </w:r>
      <w:r w:rsidRPr="006F521A">
        <w:rPr>
          <w:rFonts w:ascii="Times New Roman" w:hAnsi="Times New Roman" w:cs="Vrinda"/>
          <w:sz w:val="28"/>
          <w:szCs w:val="28"/>
          <w:cs/>
        </w:rPr>
        <w:t>পদ্মা</w:t>
      </w:r>
      <w:r w:rsidRPr="006F521A">
        <w:rPr>
          <w:rFonts w:ascii="Times New Roman" w:hAnsi="Times New Roman"/>
          <w:sz w:val="28"/>
          <w:szCs w:val="28"/>
          <w:cs/>
        </w:rPr>
        <w:t xml:space="preserve">, </w:t>
      </w:r>
      <w:r w:rsidRPr="006F521A">
        <w:rPr>
          <w:rFonts w:ascii="Times New Roman" w:hAnsi="Times New Roman" w:cs="Vrinda"/>
          <w:sz w:val="28"/>
          <w:szCs w:val="28"/>
          <w:cs/>
        </w:rPr>
        <w:t>মেঘনা</w:t>
      </w:r>
      <w:r w:rsidRPr="006F521A">
        <w:rPr>
          <w:rFonts w:ascii="Times New Roman" w:hAnsi="Times New Roman"/>
          <w:sz w:val="28"/>
          <w:szCs w:val="28"/>
          <w:cs/>
        </w:rPr>
        <w:t>,</w:t>
      </w:r>
      <w:r w:rsidRPr="006F521A">
        <w:rPr>
          <w:rFonts w:ascii="Times New Roman" w:hAnsi="Times New Roman" w:cs="Vrinda"/>
          <w:sz w:val="28"/>
          <w:szCs w:val="28"/>
          <w:cs/>
        </w:rPr>
        <w:t xml:space="preserve"> ধলেশ্বরী</w:t>
      </w:r>
      <w:r w:rsidRPr="006F521A">
        <w:rPr>
          <w:rFonts w:ascii="Times New Roman" w:hAnsi="Times New Roman"/>
          <w:sz w:val="28"/>
          <w:szCs w:val="28"/>
          <w:cs/>
        </w:rPr>
        <w:t xml:space="preserve">, </w:t>
      </w:r>
      <w:r w:rsidRPr="006F521A">
        <w:rPr>
          <w:rFonts w:ascii="Times New Roman" w:hAnsi="Times New Roman" w:cs="Vrinda"/>
          <w:sz w:val="28"/>
          <w:szCs w:val="28"/>
          <w:cs/>
        </w:rPr>
        <w:t>কপোতাক্ষ দিয়ে</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নিক্সন প্রশাসন তা বুঝলেও হয়ত স্বীকার করতে চায় না। কিন্তু বাংলার আপামর জনগণ এই ষড়যন্ত্র ধরে ফেলেছে। তাঁরা যা বলতে চান তা প্রতিবেশী বন্ধুরাষ্ট্রের মন্ত্রী সর্দার শরণ সিংহের মুখেই শুনে রাখুন মার্কিন বিশেষজ্ঞ দল </w:t>
      </w:r>
      <w:r w:rsidRPr="006F521A">
        <w:rPr>
          <w:rFonts w:ascii="Times New Roman" w:hAnsi="Times New Roman" w:cs="Times New Roman"/>
          <w:sz w:val="28"/>
          <w:szCs w:val="28"/>
          <w:cs/>
        </w:rPr>
        <w:t>‘</w:t>
      </w:r>
      <w:r w:rsidRPr="006F521A">
        <w:rPr>
          <w:rFonts w:ascii="Times New Roman" w:hAnsi="Times New Roman" w:cs="Vrinda"/>
          <w:sz w:val="28"/>
          <w:szCs w:val="28"/>
          <w:cs/>
        </w:rPr>
        <w:t>এ দেশে আপনাদের কোন প্রয়োজন নেই</w:t>
      </w:r>
      <w:r w:rsidRPr="006F521A">
        <w:rPr>
          <w:rFonts w:ascii="Times New Roman" w:hAnsi="Times New Roman" w:cs="Times New Roman"/>
          <w:sz w:val="28"/>
          <w:szCs w:val="28"/>
          <w:cs/>
        </w:rPr>
        <w:t>’</w:t>
      </w:r>
      <w:r w:rsidRPr="006F521A">
        <w:rPr>
          <w:rFonts w:ascii="Times New Roman" w:hAnsi="Times New Roman" w:cs="Mangal"/>
          <w:sz w:val="28"/>
          <w:szCs w:val="28"/>
          <w:cs/>
          <w:lang w:bidi="hi-IN"/>
        </w:rPr>
        <w:t xml:space="preserve">। </w:t>
      </w:r>
    </w:p>
    <w:p w14:paraId="0033F387"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641226E8"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276B7A36"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হিমু নিয়েল </w:t>
      </w:r>
    </w:p>
    <w:p w14:paraId="613C2901" w14:textId="77777777" w:rsidR="003B4D58" w:rsidRPr="006F521A" w:rsidRDefault="003B4D58" w:rsidP="00794071">
      <w:pPr>
        <w:rPr>
          <w:rFonts w:ascii="Times New Roman" w:hAnsi="Times New Roman"/>
          <w:sz w:val="28"/>
          <w:szCs w:val="28"/>
          <w:lang w:bidi="bn-IN"/>
        </w:rPr>
      </w:pPr>
      <w:r w:rsidRPr="006F521A">
        <w:rPr>
          <w:rFonts w:ascii="Times New Roman" w:hAnsi="Times New Roman"/>
          <w:sz w:val="28"/>
          <w:szCs w:val="28"/>
          <w:cs/>
        </w:rPr>
        <w:t>&lt;</w:t>
      </w:r>
      <w:r w:rsidRPr="006F521A">
        <w:rPr>
          <w:rFonts w:ascii="Times New Roman" w:hAnsi="Times New Roman" w:cs="Vrinda"/>
          <w:sz w:val="28"/>
          <w:szCs w:val="28"/>
          <w:cs/>
        </w:rPr>
        <w:t>৬</w:t>
      </w:r>
      <w:r w:rsidRPr="006F521A">
        <w:rPr>
          <w:rFonts w:ascii="Times New Roman" w:hAnsi="Times New Roman"/>
          <w:sz w:val="28"/>
          <w:szCs w:val="28"/>
          <w:cs/>
        </w:rPr>
        <w:t>,</w:t>
      </w:r>
      <w:r w:rsidRPr="006F521A">
        <w:rPr>
          <w:rFonts w:ascii="Times New Roman" w:hAnsi="Times New Roman" w:cs="Vrinda"/>
          <w:sz w:val="28"/>
          <w:szCs w:val="28"/>
          <w:cs/>
        </w:rPr>
        <w:t>২৭০</w:t>
      </w:r>
      <w:r w:rsidRPr="006F521A">
        <w:rPr>
          <w:rFonts w:ascii="Times New Roman" w:hAnsi="Times New Roman"/>
          <w:sz w:val="28"/>
          <w:szCs w:val="28"/>
          <w:cs/>
        </w:rPr>
        <w:t>,</w:t>
      </w:r>
      <w:r w:rsidRPr="006F521A">
        <w:rPr>
          <w:rFonts w:ascii="Times New Roman" w:hAnsi="Times New Roman" w:cs="Vrinda"/>
          <w:sz w:val="28"/>
          <w:szCs w:val="28"/>
          <w:cs/>
        </w:rPr>
        <w:t>৪৬১</w:t>
      </w:r>
      <w:r w:rsidRPr="006F521A">
        <w:rPr>
          <w:rFonts w:ascii="Times New Roman" w:hAnsi="Times New Roman"/>
          <w:sz w:val="28"/>
          <w:szCs w:val="28"/>
          <w:cs/>
        </w:rPr>
        <w:t>-</w:t>
      </w:r>
      <w:r w:rsidRPr="006F521A">
        <w:rPr>
          <w:rFonts w:ascii="Times New Roman" w:hAnsi="Times New Roman" w:cs="Vrinda"/>
          <w:sz w:val="28"/>
          <w:szCs w:val="28"/>
          <w:cs/>
        </w:rPr>
        <w:t>৪৬২</w:t>
      </w:r>
      <w:r w:rsidRPr="006F521A">
        <w:rPr>
          <w:rFonts w:ascii="Times New Roman" w:hAnsi="Times New Roman"/>
          <w:sz w:val="28"/>
          <w:szCs w:val="28"/>
          <w:cs/>
        </w:rPr>
        <w:t>&gt;</w:t>
      </w:r>
      <w:bookmarkStart w:id="280" w:name="page_461"/>
      <w:bookmarkEnd w:id="280"/>
    </w:p>
    <w:p w14:paraId="5BFDFED4"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সংবাদপত্রঃ অভিযান ১ম বর্ষঃ ২য় সংখ্যা </w:t>
      </w:r>
    </w:p>
    <w:p w14:paraId="3A25E155"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তারিখঃ ২৫ নভেম্বর</w:t>
      </w:r>
      <w:r w:rsidRPr="006F521A">
        <w:rPr>
          <w:rFonts w:ascii="Times New Roman" w:hAnsi="Times New Roman"/>
          <w:sz w:val="28"/>
          <w:szCs w:val="28"/>
          <w:cs/>
        </w:rPr>
        <w:t xml:space="preserve">, </w:t>
      </w:r>
      <w:r w:rsidRPr="006F521A">
        <w:rPr>
          <w:rFonts w:ascii="Times New Roman" w:hAnsi="Times New Roman" w:cs="Vrinda"/>
          <w:sz w:val="28"/>
          <w:szCs w:val="28"/>
          <w:cs/>
        </w:rPr>
        <w:t>১৯৭১</w:t>
      </w:r>
    </w:p>
    <w:p w14:paraId="5A425D4F" w14:textId="77777777" w:rsidR="003B4D58" w:rsidRPr="006F521A" w:rsidRDefault="003B4D58" w:rsidP="00794071">
      <w:pPr>
        <w:rPr>
          <w:rFonts w:ascii="Times New Roman" w:hAnsi="Times New Roman"/>
          <w:sz w:val="28"/>
          <w:szCs w:val="28"/>
        </w:rPr>
      </w:pPr>
    </w:p>
    <w:p w14:paraId="3F027AF6"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পৃথিবীর এক একটি রাষ্ট্র অথবা জাতিকে ধ্বংসের জন্য একটিমাত্র শক্তিদর্পী মূর্খের প্রয়োজন এ যুগের তেমন একটি মূর্খ পাকিস্তানী চন্ড চক্রের চন্ডতম নায়ক ইয়াহিয়া </w:t>
      </w:r>
    </w:p>
    <w:p w14:paraId="5D341259" w14:textId="77777777" w:rsidR="003B4D58" w:rsidRPr="006F521A" w:rsidRDefault="003B4D58" w:rsidP="00794071">
      <w:pPr>
        <w:rPr>
          <w:rFonts w:ascii="Times New Roman" w:hAnsi="Times New Roman"/>
          <w:sz w:val="28"/>
          <w:szCs w:val="28"/>
        </w:rPr>
      </w:pPr>
    </w:p>
    <w:p w14:paraId="31B0B826"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দখলীকৃত বাংলাদেশের প্রত্যেকটি অঞ্চল মুক্ত করার জন্য মুক্তিযোদ্ধারা সর্বাত্মক যুদ্ধে অবতীর্ণ হয়েছেন। তাঁদের প্রবল আক্রমণের মুখে পাকিস্তানী ঘাতক বাহিনী ধিরে ধিরে পিছু হটে যাচ্ছে এবং বাংলাদেশের প্রতিটি সীমান্তে একের পর এক এলাকা মুক্তিবাহীনির দখলে আসছে। প্রায় আট মাসে নির্যাতন শিবিরতুল্য দখলীকৃত এলাকায় অবরুদ্ধ থাকার পর মুক্তির নিঃশ্বাস ফেলেছেন পশু শক্তি হতে নৃশংসভাবে উৎপীড়িত বাঙালী নারী</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পুরুষ। তাঁরা আশা করছেন আর কতদিনে দখলীকৃত গোটা বাংলাদেশ পাকিস্তানী দুশমনের কবল মুক্ত হবে। আমরা জানি সেদিনের খুব বেশী আর বিলম্ব নেই কয়েক সপ্তাহেরই মাত্র ব্যাবধান। </w:t>
      </w:r>
    </w:p>
    <w:p w14:paraId="63955F25"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এই উজ্জ্বল বাস্তবের সামনে দাঁড়িয়েও কিন্তু পাকিস্তানী জঙ্গীচক্রের আস্ফলন কিছুমাত্র হ্রাস পায়নি। তাঁদের প্রচারণার সুরে এবং বক্তব্যেও কিছুমাত্র তারতম্য ঘটেনি। সেই একই বস্তাপচা অজুহাত ভারতীয় চক্রান্ত এবং ভারতীয় অনুপ্রবেশকারী</w:t>
      </w:r>
      <w:r w:rsidRPr="006F521A">
        <w:rPr>
          <w:rFonts w:ascii="Times New Roman" w:hAnsi="Times New Roman" w:cs="Mangal"/>
          <w:sz w:val="28"/>
          <w:szCs w:val="28"/>
          <w:cs/>
          <w:lang w:bidi="hi-IN"/>
        </w:rPr>
        <w:t xml:space="preserve">। </w:t>
      </w:r>
      <w:r w:rsidRPr="006F521A">
        <w:rPr>
          <w:rFonts w:ascii="Times New Roman" w:hAnsi="Times New Roman" w:cs="Vrinda"/>
          <w:sz w:val="28"/>
          <w:szCs w:val="28"/>
          <w:cs/>
        </w:rPr>
        <w:t xml:space="preserve">লক্ষাধিক সুশিক্ষিত মুক্তিযোদ্ধার হাতে বস্তুতঃ গোটা বাংলাদেশের সাড়ে সাত কোটি মুক্তিযোদ্ধার হাতে বেধড়ক মার খেয়েও ইয়াহিয়া চক্র তা স্বীকার করতে পারছে না। কারণ খেলা শেষ হয়েছে এই সত্য মেনে নেবার আগে মুখ রক্ষার মত একটা বিরাট অজুহাত সৃষ্টি করতেই হবে তাদের। </w:t>
      </w:r>
    </w:p>
    <w:p w14:paraId="74700A5F" w14:textId="77777777" w:rsidR="003B4D58" w:rsidRPr="006F521A" w:rsidRDefault="003B4D58" w:rsidP="00794071">
      <w:pPr>
        <w:rPr>
          <w:rFonts w:ascii="Times New Roman" w:hAnsi="Times New Roman"/>
          <w:sz w:val="28"/>
          <w:szCs w:val="28"/>
        </w:rPr>
      </w:pPr>
      <w:r w:rsidRPr="006F521A">
        <w:rPr>
          <w:rFonts w:ascii="Times New Roman" w:hAnsi="Times New Roman"/>
          <w:sz w:val="28"/>
          <w:szCs w:val="28"/>
          <w:cs/>
        </w:rPr>
        <w:t>.</w:t>
      </w:r>
    </w:p>
    <w:p w14:paraId="094AC8FD" w14:textId="77777777" w:rsidR="003B4D58" w:rsidRPr="006F521A" w:rsidRDefault="003B4D58" w:rsidP="00794071">
      <w:pPr>
        <w:rPr>
          <w:rFonts w:ascii="Times New Roman" w:hAnsi="Times New Roman"/>
          <w:sz w:val="28"/>
          <w:szCs w:val="28"/>
          <w:cs/>
        </w:rPr>
      </w:pPr>
      <w:r w:rsidRPr="006F521A">
        <w:rPr>
          <w:rFonts w:ascii="Times New Roman" w:hAnsi="Times New Roman" w:cs="Vrinda"/>
          <w:sz w:val="28"/>
          <w:szCs w:val="28"/>
          <w:cs/>
        </w:rPr>
        <w:lastRenderedPageBreak/>
        <w:t>তাই ভারতের বিরুদ্ধে ব্যাপক যুধেরই তারা প্রস্তুতি নিচ্ছে। চীনা প্রতিনিধি দলের ভোজসভায় বক্তৃতা করতে গিয়ে ইয়াহিয়া খাঁ যে কথাগুলি বলেছেন তা থেকেও সে কথাই প্রমাণ হচ্ছে। ইয়াহিয়া বলেছে</w:t>
      </w:r>
      <w:r w:rsidRPr="006F521A">
        <w:rPr>
          <w:rFonts w:ascii="Times New Roman" w:hAnsi="Times New Roman"/>
          <w:sz w:val="28"/>
          <w:szCs w:val="28"/>
          <w:cs/>
        </w:rPr>
        <w:t xml:space="preserve">, </w:t>
      </w:r>
      <w:r w:rsidRPr="006F521A">
        <w:rPr>
          <w:rFonts w:ascii="Times New Roman" w:hAnsi="Times New Roman" w:cs="Times New Roman"/>
          <w:sz w:val="28"/>
          <w:szCs w:val="28"/>
          <w:cs/>
        </w:rPr>
        <w:t>‘</w:t>
      </w:r>
      <w:r w:rsidRPr="006F521A">
        <w:rPr>
          <w:rFonts w:ascii="Times New Roman" w:hAnsi="Times New Roman" w:cs="Vrinda"/>
          <w:sz w:val="28"/>
          <w:szCs w:val="28"/>
          <w:cs/>
        </w:rPr>
        <w:t>দিন দশেকের ভিতরেই নিজের হাতে যুদ্ধ পরিচালনার জন্য আমি যুদ্ধক্ষেত্রে চলে যাবো</w:t>
      </w:r>
      <w:r w:rsidRPr="006F521A">
        <w:rPr>
          <w:rFonts w:ascii="Times New Roman" w:hAnsi="Times New Roman" w:cs="Times New Roman"/>
          <w:sz w:val="28"/>
          <w:szCs w:val="28"/>
          <w:cs/>
        </w:rPr>
        <w:t>’</w:t>
      </w:r>
      <w:r w:rsidRPr="006F521A">
        <w:rPr>
          <w:rFonts w:ascii="Times New Roman" w:hAnsi="Times New Roman" w:cs="Mangal"/>
          <w:sz w:val="28"/>
          <w:szCs w:val="28"/>
          <w:cs/>
          <w:lang w:bidi="hi-IN"/>
        </w:rPr>
        <w:t xml:space="preserve">। </w:t>
      </w:r>
      <w:r w:rsidRPr="006F521A">
        <w:rPr>
          <w:rFonts w:ascii="Times New Roman" w:hAnsi="Times New Roman" w:cs="Vrinda"/>
          <w:sz w:val="28"/>
          <w:szCs w:val="28"/>
          <w:cs/>
        </w:rPr>
        <w:t xml:space="preserve">শ্রীমতি গান্ধীর কাছে পাঠানো মৈত্রী প্রস্তাবে উপেক্ষিত হওয়ায় ক্রুদ্ধ ইয়াহিয়া বলেছে </w:t>
      </w:r>
      <w:r w:rsidRPr="006F521A">
        <w:rPr>
          <w:rFonts w:ascii="Times New Roman" w:hAnsi="Times New Roman" w:cs="Times New Roman"/>
          <w:sz w:val="28"/>
          <w:szCs w:val="28"/>
          <w:cs/>
        </w:rPr>
        <w:t>‘</w:t>
      </w:r>
      <w:r w:rsidRPr="006F521A">
        <w:rPr>
          <w:rFonts w:ascii="Times New Roman" w:hAnsi="Times New Roman" w:cs="Vrinda"/>
          <w:sz w:val="28"/>
          <w:szCs w:val="28"/>
          <w:cs/>
        </w:rPr>
        <w:t>ঐ মেয়ে মানুষটা যদি মনে করে থাকে আমাকে ভয় দেখিয়ে ঘায়েল করা যাবে তাহলে সে জেনে রাখুক</w:t>
      </w:r>
      <w:r w:rsidRPr="006F521A">
        <w:rPr>
          <w:rFonts w:ascii="Times New Roman" w:hAnsi="Times New Roman"/>
          <w:sz w:val="28"/>
          <w:szCs w:val="28"/>
          <w:cs/>
        </w:rPr>
        <w:t xml:space="preserve">, </w:t>
      </w:r>
      <w:r w:rsidRPr="006F521A">
        <w:rPr>
          <w:rFonts w:ascii="Times New Roman" w:hAnsi="Times New Roman" w:cs="Vrinda"/>
          <w:sz w:val="28"/>
          <w:szCs w:val="28"/>
          <w:cs/>
        </w:rPr>
        <w:t>আমি সে পাত্র নই</w:t>
      </w:r>
      <w:r w:rsidRPr="006F521A">
        <w:rPr>
          <w:rFonts w:ascii="Times New Roman" w:hAnsi="Times New Roman" w:cs="Times New Roman"/>
          <w:sz w:val="28"/>
          <w:szCs w:val="28"/>
          <w:cs/>
        </w:rPr>
        <w:t>’</w:t>
      </w:r>
      <w:r w:rsidRPr="006F521A">
        <w:rPr>
          <w:rFonts w:ascii="Times New Roman" w:hAnsi="Times New Roman" w:cs="Mangal"/>
          <w:sz w:val="28"/>
          <w:szCs w:val="28"/>
          <w:cs/>
          <w:lang w:bidi="hi-IN"/>
        </w:rPr>
        <w:t xml:space="preserve">। </w:t>
      </w:r>
      <w:r w:rsidRPr="006F521A">
        <w:rPr>
          <w:rFonts w:ascii="Times New Roman" w:hAnsi="Times New Roman" w:cs="Vrinda"/>
          <w:sz w:val="28"/>
          <w:szCs w:val="28"/>
          <w:cs/>
        </w:rPr>
        <w:t xml:space="preserve"> আমরা বারবার লক্ষ করে আসছি দেশে বিদেশে যে কোন প্রসঙ্গে শ্রীমতি গান্ধীর নাম উল্লেখ করতে হলে ইয়াহিয়া তাকে সেই মেয়ে মানুষটি</w:t>
      </w:r>
      <w:r w:rsidRPr="006F521A">
        <w:rPr>
          <w:rFonts w:ascii="Times New Roman" w:hAnsi="Times New Roman"/>
          <w:sz w:val="28"/>
          <w:szCs w:val="28"/>
          <w:cs/>
        </w:rPr>
        <w:t xml:space="preserve">, </w:t>
      </w:r>
      <w:r w:rsidRPr="006F521A">
        <w:rPr>
          <w:rFonts w:ascii="Times New Roman" w:hAnsi="Times New Roman" w:cs="Vrinda"/>
          <w:sz w:val="28"/>
          <w:szCs w:val="28"/>
          <w:cs/>
        </w:rPr>
        <w:t>ঐ মেয়ে মানুষটি সূচক অশালীন বিশেষণেই চিহ্নিত করে</w:t>
      </w:r>
      <w:r w:rsidRPr="006F521A">
        <w:rPr>
          <w:rFonts w:ascii="Times New Roman" w:hAnsi="Times New Roman"/>
          <w:sz w:val="28"/>
          <w:szCs w:val="28"/>
          <w:cs/>
        </w:rPr>
        <w:t xml:space="preserve">, </w:t>
      </w:r>
      <w:r w:rsidRPr="006F521A">
        <w:rPr>
          <w:rFonts w:ascii="Times New Roman" w:hAnsi="Times New Roman" w:cs="Vrinda"/>
          <w:sz w:val="28"/>
          <w:szCs w:val="28"/>
          <w:cs/>
        </w:rPr>
        <w:t>তাঁর মত অমার্জিত লোকের মুখে হয়ত সেটাই শোভা পায়। কিন্তু তার পক্ষে এটাও ভুলে যাওয়া সম্ভব নয় যে বাংলাদেশ প্রশ্নে শ্রীমতি গান্ধীর ভারতের ষাট কোটি মানুষের মুখপাত্র। তাহলে শ্রীমতি গান্ধীর নাম উল্লেখেও তেলেবেগুনে জ্বলে ওঠার কারণটি কি এই যে ভদ্রমহিলার সামনে তার মত একজন জবরদস্ত জঙ্গী জেনারেল কোন রকমেই হালে পানি পাচ্ছে না। ফলে ধিকৃত পৌরুষের গ্লানি সহ্য করতে না পেরে সাধারণ সৌজন্য এবং ভদ্রতার লেবাস ফেলে দিয়ে ইয়াহিয়া খাঁ গোটা বিশ্বের সামনে অমন প্রগলভ হয়ে উঠছেন</w:t>
      </w:r>
      <w:r w:rsidRPr="006F521A">
        <w:rPr>
          <w:rFonts w:ascii="Times New Roman" w:hAnsi="Times New Roman"/>
          <w:sz w:val="28"/>
          <w:szCs w:val="28"/>
          <w:cs/>
        </w:rPr>
        <w:t xml:space="preserve">? </w:t>
      </w:r>
    </w:p>
    <w:p w14:paraId="150D49BC" w14:textId="77777777" w:rsidR="003B4D58" w:rsidRPr="006F521A" w:rsidRDefault="003B4D58" w:rsidP="00794071">
      <w:pPr>
        <w:rPr>
          <w:rFonts w:ascii="Times New Roman" w:hAnsi="Times New Roman"/>
          <w:sz w:val="28"/>
          <w:szCs w:val="28"/>
        </w:rPr>
      </w:pPr>
    </w:p>
    <w:p w14:paraId="39D27123"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এই বক্তৃতায় প্রসঙ্গান্তরে ইয়াহিয়া উক্তিঃ </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সে </w:t>
      </w:r>
      <w:r w:rsidRPr="006F521A">
        <w:rPr>
          <w:rFonts w:ascii="Times New Roman" w:hAnsi="Times New Roman"/>
          <w:sz w:val="28"/>
          <w:szCs w:val="28"/>
          <w:cs/>
        </w:rPr>
        <w:t>(</w:t>
      </w:r>
      <w:r w:rsidRPr="006F521A">
        <w:rPr>
          <w:rFonts w:ascii="Times New Roman" w:hAnsi="Times New Roman" w:cs="Vrinda"/>
          <w:sz w:val="28"/>
          <w:szCs w:val="28"/>
          <w:cs/>
        </w:rPr>
        <w:t>শ্রীমতি গান্ধী</w:t>
      </w:r>
      <w:r w:rsidRPr="006F521A">
        <w:rPr>
          <w:rFonts w:ascii="Times New Roman" w:hAnsi="Times New Roman"/>
          <w:sz w:val="28"/>
          <w:szCs w:val="28"/>
          <w:cs/>
        </w:rPr>
        <w:t xml:space="preserve">) </w:t>
      </w:r>
      <w:r w:rsidRPr="006F521A">
        <w:rPr>
          <w:rFonts w:ascii="Times New Roman" w:hAnsi="Times New Roman" w:cs="Vrinda"/>
          <w:sz w:val="28"/>
          <w:szCs w:val="28"/>
          <w:cs/>
        </w:rPr>
        <w:t>যদি যুদ্ধ চায় আমি তার যুদ্ধ সাধ অবশ্যই মিটিয়ে দেব</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অর্থাৎ পাকিস্তান ভারতের বিরুদ্ধে প্রকাশ্য যুদ্ধ ঘোষণা করতে চাচ্ছে। কিন্তু কেন</w:t>
      </w:r>
      <w:r w:rsidRPr="006F521A">
        <w:rPr>
          <w:rFonts w:ascii="Times New Roman" w:hAnsi="Times New Roman"/>
          <w:sz w:val="28"/>
          <w:szCs w:val="28"/>
          <w:cs/>
        </w:rPr>
        <w:t xml:space="preserve">? </w:t>
      </w:r>
      <w:r w:rsidRPr="006F521A">
        <w:rPr>
          <w:rFonts w:ascii="Times New Roman" w:hAnsi="Times New Roman" w:cs="Vrinda"/>
          <w:sz w:val="28"/>
          <w:szCs w:val="28"/>
          <w:cs/>
        </w:rPr>
        <w:t xml:space="preserve">কিছুদিন আগেও ইয়াহিয়া বলেছে </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পাঁচগুণ বেশী শক্তিশালী ভারতের বিরুদ্ধে যুদ্ধে লিপ্ত হওয়া পাকিস্তানের পক্ষে বাতুলতা</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তবু সেই বাতুল প্রয়াসে কেন জড়িয়ে পড়তে চাইছে পাকিস্তানী জঙ্গিচক্র সেটাই বিবেচ্য। </w:t>
      </w:r>
    </w:p>
    <w:p w14:paraId="594B1C43"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বাংলাদেশের স্বাধীনতা যে একটি স্বীকৃত সত্য সে কথা আজ বৃহৎ শক্তিবর্গসহ পৃথিবীর সকলেই এক রকম মেনে নিয়েছেন। চীনের বিশ্বাসও তা থেকে আলাদা নয় বলেই আমরা মনেকরি। পশ্চিম পাকিস্তান এবং পাকিস্তানী জঙ্গী শাসকচক্রও এ কথা জানে। বিশ্বের দরবারে নানাভাবে ধর্ণা দিয়ে ব্যার্থ হয়ে তাদের সে ধারণা এখন দিবালোকের মত স্পষ্ট। তারা জানে বাংলাদেশ ছেড়ে যেতে হবে। কিন্তু পশ্চিম পাকিস্তানে তা থাকতে হবে। টিকিয়ে রাখতে হবে সেনাবাহিনী। পশ্চিম পাকিস্তানে অন্ততঃ অটুট রাখতে হবে শাসন ক্ষমতা। ফলে জঙ্গী সরকার যে নতুন পরিকল্পনা নিয়েছে গোটা পাকিস্তানে জরুরী অবস্থা ঘোষণা করার সঙ্গে সঙ্গে তার চেহারা স্পষ্ট হয়ে উঠছে। </w:t>
      </w:r>
    </w:p>
    <w:p w14:paraId="31881A4C" w14:textId="77777777" w:rsidR="003B4D58" w:rsidRPr="006F521A" w:rsidRDefault="003B4D58" w:rsidP="00794071">
      <w:pPr>
        <w:rPr>
          <w:rFonts w:ascii="Times New Roman" w:hAnsi="Times New Roman"/>
          <w:sz w:val="28"/>
          <w:szCs w:val="28"/>
        </w:rPr>
      </w:pPr>
    </w:p>
    <w:p w14:paraId="4D6594EC"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 xml:space="preserve">বাংলাদেশ প্রশ্নে পশ্চিম পাকিস্তানে রাজনৈতিক বিরুদ্ধমত সোচ্চার হয়ে উঠছে। গত কিছুকাল থেকে এই বিরুদ্ধমত যাতে দেশব্যাপী একটা জনমত সৃষ্টি করতে না পারে তার অন্যতম প্রতিরোধ ব্যাবস্থায় জঙ্গী চক্র ওয়ালী ও ভাষানী ন্যাপকে রাজনৈতিক দল হিসেবে অবৈধ ঘোষণা করে নেতৃবৃন্দকে গ্রেফতার করেছে। পশ্চিম পাকিস্তানে জনমতের কণ্ঠরোধ বর্তমান পর্যায়ে প্রথম শুরু হল। কিন্তু অপর দিকে ইয়াহিয়া এখনো বলে চলেছে যে জনগণের হাতেই ক্ষমতা হস্তান্তরের প্রস্তুতি নিচ্ছে। এখন এ ভাঁওতা সে কাকে দিচ্ছে তা অবশ্য অনুমান করা শক্ত। কারণ যত দালালি করুক ইয়াহিয়ার হাত থেকে গণপরিষদের মাধ্যমে বাংলাদেশে ক্ষমতা গ্রহণের সাহস যে কারও হবে এমন মনে হয় না। প্রমাণ হিসেবে দেখা যাচ্ছে বাংলাদেশের গনপরিত্যাক্ত যাবতীয় দালাল নেতারা এখন পশ্চিম পাকিস্তানেই ভীড় জমিয়েছে এবং তারা হয়ত লাশ না হয়ে আর বাংলাদেশে ফিরবে না। </w:t>
      </w:r>
    </w:p>
    <w:p w14:paraId="4D0F0E3B"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পশ্চিম পাকিস্তানে জনমতের কন্ঠরোধ জঙ্গীচক্রের পক্ষে একটা মামুলী ব্যাপার হলেও বর্তমানে যথেষ্ট তা</w:t>
      </w:r>
      <w:r w:rsidRPr="006F521A">
        <w:rPr>
          <w:rFonts w:ascii="Shonar Bangla" w:hAnsi="Shonar Bangla" w:cs="Vrinda"/>
          <w:sz w:val="28"/>
          <w:szCs w:val="28"/>
          <w:cs/>
        </w:rPr>
        <w:t>ৎ</w:t>
      </w:r>
      <w:r w:rsidRPr="006F521A">
        <w:rPr>
          <w:rFonts w:ascii="Vrinda" w:hAnsi="Vrinda" w:cs="Vrinda"/>
          <w:sz w:val="28"/>
          <w:szCs w:val="28"/>
          <w:cs/>
        </w:rPr>
        <w:t>পর্যপূর্ণ।</w:t>
      </w:r>
      <w:r w:rsidRPr="006F521A">
        <w:rPr>
          <w:rFonts w:ascii="Times New Roman" w:hAnsi="Times New Roman"/>
          <w:sz w:val="28"/>
          <w:szCs w:val="28"/>
          <w:cs/>
        </w:rPr>
        <w:t xml:space="preserve"> </w:t>
      </w:r>
      <w:r w:rsidRPr="006F521A">
        <w:rPr>
          <w:rFonts w:ascii="Vrinda" w:hAnsi="Vrinda" w:cs="Vrinda"/>
          <w:sz w:val="28"/>
          <w:szCs w:val="28"/>
          <w:cs/>
        </w:rPr>
        <w:t>বাংলাদেশ</w:t>
      </w:r>
      <w:r w:rsidRPr="006F521A">
        <w:rPr>
          <w:rFonts w:ascii="Times New Roman" w:hAnsi="Times New Roman"/>
          <w:sz w:val="28"/>
          <w:szCs w:val="28"/>
          <w:cs/>
        </w:rPr>
        <w:t xml:space="preserve"> </w:t>
      </w:r>
      <w:r w:rsidRPr="006F521A">
        <w:rPr>
          <w:rFonts w:ascii="Vrinda" w:hAnsi="Vrinda" w:cs="Vrinda"/>
          <w:sz w:val="28"/>
          <w:szCs w:val="28"/>
          <w:cs/>
        </w:rPr>
        <w:t>প্রশ্নে</w:t>
      </w:r>
      <w:r w:rsidRPr="006F521A">
        <w:rPr>
          <w:rFonts w:ascii="Times New Roman" w:hAnsi="Times New Roman"/>
          <w:sz w:val="28"/>
          <w:szCs w:val="28"/>
          <w:cs/>
        </w:rPr>
        <w:t xml:space="preserve"> </w:t>
      </w:r>
      <w:r w:rsidRPr="006F521A">
        <w:rPr>
          <w:rFonts w:ascii="Vrinda" w:hAnsi="Vrinda" w:cs="Vrinda"/>
          <w:sz w:val="28"/>
          <w:szCs w:val="28"/>
          <w:cs/>
        </w:rPr>
        <w:t>দুটি</w:t>
      </w:r>
      <w:r w:rsidRPr="006F521A">
        <w:rPr>
          <w:rFonts w:ascii="Times New Roman" w:hAnsi="Times New Roman"/>
          <w:sz w:val="28"/>
          <w:szCs w:val="28"/>
          <w:cs/>
        </w:rPr>
        <w:t xml:space="preserve"> </w:t>
      </w:r>
      <w:r w:rsidRPr="006F521A">
        <w:rPr>
          <w:rFonts w:ascii="Vrinda" w:hAnsi="Vrinda" w:cs="Vrinda"/>
          <w:sz w:val="28"/>
          <w:szCs w:val="28"/>
          <w:cs/>
        </w:rPr>
        <w:t>রাজনৈতিক</w:t>
      </w:r>
      <w:r w:rsidRPr="006F521A">
        <w:rPr>
          <w:rFonts w:ascii="Times New Roman" w:hAnsi="Times New Roman"/>
          <w:sz w:val="28"/>
          <w:szCs w:val="28"/>
          <w:cs/>
        </w:rPr>
        <w:t xml:space="preserve"> </w:t>
      </w:r>
      <w:r w:rsidRPr="006F521A">
        <w:rPr>
          <w:rFonts w:ascii="Vrinda" w:hAnsi="Vrinda" w:cs="Vrinda"/>
          <w:sz w:val="28"/>
          <w:szCs w:val="28"/>
          <w:cs/>
        </w:rPr>
        <w:t>মতের</w:t>
      </w:r>
      <w:r w:rsidRPr="006F521A">
        <w:rPr>
          <w:rFonts w:ascii="Times New Roman" w:hAnsi="Times New Roman"/>
          <w:sz w:val="28"/>
          <w:szCs w:val="28"/>
          <w:cs/>
        </w:rPr>
        <w:t xml:space="preserve"> </w:t>
      </w:r>
      <w:r w:rsidRPr="006F521A">
        <w:rPr>
          <w:rFonts w:ascii="Vrinda" w:hAnsi="Vrinda" w:cs="Vrinda"/>
          <w:sz w:val="28"/>
          <w:szCs w:val="28"/>
          <w:cs/>
        </w:rPr>
        <w:t>দ্বন্দ</w:t>
      </w:r>
      <w:r w:rsidRPr="006F521A">
        <w:rPr>
          <w:rFonts w:ascii="Times New Roman" w:hAnsi="Times New Roman"/>
          <w:sz w:val="28"/>
          <w:szCs w:val="28"/>
          <w:cs/>
        </w:rPr>
        <w:t xml:space="preserve"> </w:t>
      </w:r>
      <w:r w:rsidRPr="006F521A">
        <w:rPr>
          <w:rFonts w:ascii="Vrinda" w:hAnsi="Vrinda" w:cs="Vrinda"/>
          <w:sz w:val="28"/>
          <w:szCs w:val="28"/>
          <w:cs/>
        </w:rPr>
        <w:t>পশ্চিম</w:t>
      </w:r>
      <w:r w:rsidRPr="006F521A">
        <w:rPr>
          <w:rFonts w:ascii="Times New Roman" w:hAnsi="Times New Roman"/>
          <w:sz w:val="28"/>
          <w:szCs w:val="28"/>
          <w:cs/>
        </w:rPr>
        <w:t xml:space="preserve"> </w:t>
      </w:r>
      <w:r w:rsidRPr="006F521A">
        <w:rPr>
          <w:rFonts w:ascii="Vrinda" w:hAnsi="Vrinda" w:cs="Vrinda"/>
          <w:sz w:val="28"/>
          <w:szCs w:val="28"/>
          <w:cs/>
        </w:rPr>
        <w:t>পাকিস্তানে</w:t>
      </w:r>
      <w:r w:rsidRPr="006F521A">
        <w:rPr>
          <w:rFonts w:ascii="Times New Roman" w:hAnsi="Times New Roman"/>
          <w:sz w:val="28"/>
          <w:szCs w:val="28"/>
          <w:cs/>
        </w:rPr>
        <w:t xml:space="preserve"> </w:t>
      </w:r>
      <w:r w:rsidRPr="006F521A">
        <w:rPr>
          <w:rFonts w:ascii="Vrinda" w:hAnsi="Vrinda" w:cs="Vrinda"/>
          <w:sz w:val="28"/>
          <w:szCs w:val="28"/>
          <w:cs/>
        </w:rPr>
        <w:t>ঘোরালো</w:t>
      </w:r>
      <w:r w:rsidRPr="006F521A">
        <w:rPr>
          <w:rFonts w:ascii="Times New Roman" w:hAnsi="Times New Roman"/>
          <w:sz w:val="28"/>
          <w:szCs w:val="28"/>
          <w:cs/>
        </w:rPr>
        <w:t xml:space="preserve"> </w:t>
      </w:r>
      <w:r w:rsidRPr="006F521A">
        <w:rPr>
          <w:rFonts w:ascii="Vrinda" w:hAnsi="Vrinda" w:cs="Vrinda"/>
          <w:sz w:val="28"/>
          <w:szCs w:val="28"/>
          <w:cs/>
        </w:rPr>
        <w:t>হয়ে</w:t>
      </w:r>
      <w:r w:rsidRPr="006F521A">
        <w:rPr>
          <w:rFonts w:ascii="Times New Roman" w:hAnsi="Times New Roman"/>
          <w:sz w:val="28"/>
          <w:szCs w:val="28"/>
          <w:cs/>
        </w:rPr>
        <w:t xml:space="preserve"> </w:t>
      </w:r>
      <w:r w:rsidRPr="006F521A">
        <w:rPr>
          <w:rFonts w:ascii="Vrinda" w:hAnsi="Vrinda" w:cs="Vrinda"/>
          <w:sz w:val="28"/>
          <w:szCs w:val="28"/>
          <w:cs/>
        </w:rPr>
        <w:t>উঠেছিল।</w:t>
      </w:r>
      <w:r w:rsidRPr="006F521A">
        <w:rPr>
          <w:rFonts w:ascii="Times New Roman" w:hAnsi="Times New Roman"/>
          <w:sz w:val="28"/>
          <w:szCs w:val="28"/>
          <w:cs/>
        </w:rPr>
        <w:t xml:space="preserve"> </w:t>
      </w:r>
      <w:r w:rsidRPr="006F521A">
        <w:rPr>
          <w:rFonts w:ascii="Vrinda" w:hAnsi="Vrinda" w:cs="Vrinda"/>
          <w:sz w:val="28"/>
          <w:szCs w:val="28"/>
          <w:cs/>
        </w:rPr>
        <w:t>একদল</w:t>
      </w:r>
      <w:r w:rsidRPr="006F521A">
        <w:rPr>
          <w:rFonts w:ascii="Times New Roman" w:hAnsi="Times New Roman" w:cs="Vrinda"/>
          <w:sz w:val="28"/>
          <w:szCs w:val="28"/>
          <w:cs/>
        </w:rPr>
        <w:t xml:space="preserve"> এই মত পোষণ করেছিলেন যে বাংলাদেশ যখন ছেড়ে আসতেই হবে তখন আরও ক্ষতিগ্রস্থ না হয়ে মানে মানে সড়ে পড়া ভাল। কিন্তু ক্ষমাতাসীন জঙ্গীজোটের ধারণা। তাতে মুখরক্ষা হবেনা বলে সেনাবাহিনী ভেঙ্গে খান খান হয়ে যাবে। কাজেই ৬০ কোটি ভারতের বিরুদ্ধে ৫ কোটি পশ্চিম পাকিস্তানের লড়ে যাওয়াই সর্বদিক দিয়ে সমিচিন। কয়েক দিন যুদ্ধ চালিয়ে </w:t>
      </w:r>
      <w:r w:rsidRPr="006F521A">
        <w:rPr>
          <w:rFonts w:ascii="Times New Roman" w:hAnsi="Times New Roman" w:cs="Vrinda"/>
          <w:sz w:val="28"/>
          <w:szCs w:val="28"/>
          <w:cs/>
        </w:rPr>
        <w:lastRenderedPageBreak/>
        <w:t>গেলে তারপর জাতিসংঘ ত</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হস্তক্ষেপ করবেই। তখণ বাঙালী সকলে না মরলেও পাকিস্তানী লাঠীটা অন্ততঃ অটুট নিয়ে ফেরা যাবে। ইতিমধ্যে বেপরোয়া বোমাবাজী করে ভারতের সীমান্ত এলাকা এবং শিবিরে শরনার্থী বাঙ্গালীদের বেশ কিছুটা ঘায়েল করা যাবে। </w:t>
      </w:r>
    </w:p>
    <w:p w14:paraId="55A1C7DF" w14:textId="77777777" w:rsidR="003B4D58" w:rsidRPr="006F521A" w:rsidRDefault="003B4D58" w:rsidP="00794071">
      <w:pPr>
        <w:rPr>
          <w:rFonts w:ascii="Times New Roman" w:hAnsi="Times New Roman"/>
          <w:sz w:val="28"/>
          <w:szCs w:val="28"/>
        </w:rPr>
      </w:pPr>
      <w:r w:rsidRPr="006F521A">
        <w:rPr>
          <w:rFonts w:ascii="Times New Roman" w:hAnsi="Times New Roman" w:cs="Vrinda"/>
          <w:sz w:val="28"/>
          <w:szCs w:val="28"/>
          <w:cs/>
        </w:rPr>
        <w:t>এই পরিকল্পনা অনুসারেই পাকিস্তানের জঙ্গীচক্র কাজ করে যাচ্ছে এবং হয়ত দু</w:t>
      </w:r>
      <w:r w:rsidRPr="006F521A">
        <w:rPr>
          <w:rFonts w:ascii="Times New Roman" w:hAnsi="Times New Roman" w:cs="Times New Roman"/>
          <w:sz w:val="28"/>
          <w:szCs w:val="28"/>
          <w:cs/>
        </w:rPr>
        <w:t>’</w:t>
      </w:r>
      <w:r w:rsidRPr="006F521A">
        <w:rPr>
          <w:rFonts w:ascii="Times New Roman" w:hAnsi="Times New Roman" w:cs="Vrinda"/>
          <w:sz w:val="28"/>
          <w:szCs w:val="28"/>
          <w:cs/>
        </w:rPr>
        <w:t xml:space="preserve"> চারদিনের ভেতরেই তারা ভারতের বিরুদ্ধে যুদ্ধই ঘোষণা করে বসবে।</w:t>
      </w:r>
    </w:p>
    <w:p w14:paraId="3A7D9911" w14:textId="77777777" w:rsidR="00DF4109" w:rsidRPr="006F521A" w:rsidRDefault="003B4D58" w:rsidP="00794071">
      <w:pPr>
        <w:pStyle w:val="NoSpacing"/>
        <w:rPr>
          <w:rFonts w:ascii="Times New Roman" w:hAnsi="Times New Roman"/>
          <w:noProof/>
          <w:sz w:val="28"/>
          <w:lang w:bidi="bn-BD"/>
        </w:rPr>
      </w:pPr>
      <w:r w:rsidRPr="006F521A">
        <w:rPr>
          <w:rFonts w:ascii="Times New Roman" w:hAnsi="Times New Roman"/>
          <w:noProof/>
          <w:sz w:val="28"/>
          <w:cs/>
          <w:lang w:bidi="bn-BD"/>
        </w:rPr>
        <w:t>.</w:t>
      </w:r>
    </w:p>
    <w:p w14:paraId="7F65FFF5" w14:textId="77777777" w:rsidR="003B4D58" w:rsidRPr="006F521A" w:rsidRDefault="003B4D58" w:rsidP="00794071">
      <w:pPr>
        <w:pStyle w:val="NoSpacing"/>
        <w:rPr>
          <w:rFonts w:ascii="Times New Roman" w:hAnsi="Times New Roman"/>
          <w:noProof/>
          <w:sz w:val="28"/>
          <w:lang w:bidi="bn-BD"/>
        </w:rPr>
      </w:pPr>
      <w:r w:rsidRPr="006F521A">
        <w:rPr>
          <w:rFonts w:ascii="Times New Roman" w:hAnsi="Times New Roman"/>
          <w:noProof/>
          <w:sz w:val="28"/>
          <w:cs/>
          <w:lang w:bidi="bn-BD"/>
        </w:rPr>
        <w:t>.</w:t>
      </w:r>
    </w:p>
    <w:p w14:paraId="07195198" w14:textId="77777777" w:rsidR="00C10823" w:rsidRPr="006F521A" w:rsidRDefault="00C10823" w:rsidP="00794071">
      <w:pPr>
        <w:rPr>
          <w:sz w:val="28"/>
          <w:szCs w:val="28"/>
        </w:rPr>
      </w:pPr>
      <w:r w:rsidRPr="006F521A">
        <w:rPr>
          <w:rFonts w:cs="Vrinda"/>
          <w:sz w:val="28"/>
          <w:szCs w:val="28"/>
          <w:cs/>
        </w:rPr>
        <w:t>লাল কমল</w:t>
      </w:r>
    </w:p>
    <w:p w14:paraId="715BE3CC" w14:textId="77777777" w:rsidR="00C10823" w:rsidRPr="006F521A" w:rsidRDefault="00C10823" w:rsidP="00794071">
      <w:pPr>
        <w:rPr>
          <w:sz w:val="28"/>
          <w:szCs w:val="28"/>
        </w:rPr>
      </w:pPr>
      <w:r w:rsidRPr="006F521A">
        <w:rPr>
          <w:sz w:val="28"/>
          <w:szCs w:val="28"/>
          <w:cs/>
        </w:rPr>
        <w:t>&lt;</w:t>
      </w:r>
      <w:r w:rsidRPr="006F521A">
        <w:rPr>
          <w:rFonts w:cs="Vrinda"/>
          <w:sz w:val="28"/>
          <w:szCs w:val="28"/>
          <w:cs/>
        </w:rPr>
        <w:t>৬</w:t>
      </w:r>
      <w:r w:rsidRPr="006F521A">
        <w:rPr>
          <w:sz w:val="28"/>
          <w:szCs w:val="28"/>
          <w:cs/>
        </w:rPr>
        <w:t>,</w:t>
      </w:r>
      <w:r w:rsidRPr="006F521A">
        <w:rPr>
          <w:rFonts w:cs="Vrinda"/>
          <w:sz w:val="28"/>
          <w:szCs w:val="28"/>
          <w:cs/>
        </w:rPr>
        <w:t>২৭১</w:t>
      </w:r>
      <w:r w:rsidRPr="006F521A">
        <w:rPr>
          <w:sz w:val="28"/>
          <w:szCs w:val="28"/>
          <w:cs/>
        </w:rPr>
        <w:t>,</w:t>
      </w:r>
      <w:r w:rsidRPr="006F521A">
        <w:rPr>
          <w:rFonts w:cs="Vrinda"/>
          <w:sz w:val="28"/>
          <w:szCs w:val="28"/>
          <w:cs/>
        </w:rPr>
        <w:t>৪৬৩</w:t>
      </w:r>
      <w:r w:rsidRPr="006F521A">
        <w:rPr>
          <w:sz w:val="28"/>
          <w:szCs w:val="28"/>
          <w:cs/>
        </w:rPr>
        <w:t>-</w:t>
      </w:r>
      <w:r w:rsidRPr="006F521A">
        <w:rPr>
          <w:rFonts w:cs="Vrinda"/>
          <w:sz w:val="28"/>
          <w:szCs w:val="28"/>
          <w:cs/>
        </w:rPr>
        <w:t>৪৬৪</w:t>
      </w:r>
      <w:r w:rsidRPr="006F521A">
        <w:rPr>
          <w:sz w:val="28"/>
          <w:szCs w:val="28"/>
          <w:cs/>
        </w:rPr>
        <w:t>&gt;</w:t>
      </w:r>
      <w:bookmarkStart w:id="281" w:name="page_463"/>
      <w:bookmarkEnd w:id="281"/>
      <w:r w:rsidRPr="006F521A">
        <w:rPr>
          <w:sz w:val="28"/>
          <w:szCs w:val="28"/>
          <w:cs/>
        </w:rPr>
        <w:t xml:space="preserve"> </w:t>
      </w:r>
    </w:p>
    <w:tbl>
      <w:tblPr>
        <w:tblW w:w="0" w:type="auto"/>
        <w:tblLook w:val="04A0" w:firstRow="1" w:lastRow="0" w:firstColumn="1" w:lastColumn="0" w:noHBand="0" w:noVBand="1"/>
      </w:tblPr>
      <w:tblGrid>
        <w:gridCol w:w="3126"/>
        <w:gridCol w:w="3118"/>
        <w:gridCol w:w="3116"/>
      </w:tblGrid>
      <w:tr w:rsidR="00C10823" w:rsidRPr="006F521A" w14:paraId="29B9097C" w14:textId="77777777" w:rsidTr="000063BF">
        <w:tc>
          <w:tcPr>
            <w:tcW w:w="3192" w:type="dxa"/>
          </w:tcPr>
          <w:p w14:paraId="6D3EF00F" w14:textId="77777777" w:rsidR="00C10823" w:rsidRPr="006F521A" w:rsidRDefault="00C10823" w:rsidP="00794071">
            <w:pPr>
              <w:rPr>
                <w:rFonts w:ascii="Vrinda" w:hAnsi="Vrinda" w:cs="Vrinda"/>
                <w:sz w:val="28"/>
                <w:cs/>
              </w:rPr>
            </w:pPr>
            <w:r w:rsidRPr="006F521A">
              <w:rPr>
                <w:rFonts w:ascii="Vrinda" w:hAnsi="Vrinda" w:cs="Vrinda"/>
                <w:sz w:val="28"/>
                <w:cs/>
              </w:rPr>
              <w:t>শিরোনাম</w:t>
            </w:r>
          </w:p>
        </w:tc>
        <w:tc>
          <w:tcPr>
            <w:tcW w:w="3192" w:type="dxa"/>
          </w:tcPr>
          <w:p w14:paraId="228C5F78" w14:textId="77777777" w:rsidR="00C10823" w:rsidRPr="006F521A" w:rsidRDefault="00C10823" w:rsidP="00794071">
            <w:pPr>
              <w:rPr>
                <w:rFonts w:ascii="Vrinda" w:hAnsi="Vrinda" w:cs="Vrinda"/>
                <w:sz w:val="28"/>
              </w:rPr>
            </w:pPr>
            <w:r w:rsidRPr="006F521A">
              <w:rPr>
                <w:rFonts w:ascii="Vrinda" w:hAnsi="Vrinda" w:cs="Vrinda"/>
                <w:sz w:val="28"/>
                <w:cs/>
              </w:rPr>
              <w:t>সংবাদপত্র</w:t>
            </w:r>
          </w:p>
        </w:tc>
        <w:tc>
          <w:tcPr>
            <w:tcW w:w="3192" w:type="dxa"/>
          </w:tcPr>
          <w:p w14:paraId="7E374758" w14:textId="77777777" w:rsidR="00C10823" w:rsidRPr="006F521A" w:rsidRDefault="00C10823" w:rsidP="00794071">
            <w:pPr>
              <w:rPr>
                <w:rFonts w:ascii="Vrinda" w:hAnsi="Vrinda" w:cs="Vrinda"/>
                <w:sz w:val="28"/>
              </w:rPr>
            </w:pPr>
            <w:r w:rsidRPr="006F521A">
              <w:rPr>
                <w:rFonts w:ascii="Vrinda" w:hAnsi="Vrinda" w:cs="Vrinda"/>
                <w:sz w:val="28"/>
                <w:cs/>
              </w:rPr>
              <w:t>তারিখ</w:t>
            </w:r>
          </w:p>
        </w:tc>
      </w:tr>
      <w:tr w:rsidR="00C10823" w:rsidRPr="006F521A" w14:paraId="7E1B32DA" w14:textId="77777777" w:rsidTr="000063BF">
        <w:tc>
          <w:tcPr>
            <w:tcW w:w="3192" w:type="dxa"/>
          </w:tcPr>
          <w:p w14:paraId="3AADA01B" w14:textId="77777777" w:rsidR="00C10823" w:rsidRPr="006F521A" w:rsidRDefault="00C10823" w:rsidP="00794071">
            <w:pPr>
              <w:rPr>
                <w:rFonts w:ascii="Vrinda" w:hAnsi="Vrinda" w:cs="Vrinda"/>
                <w:sz w:val="28"/>
                <w:cs/>
              </w:rPr>
            </w:pPr>
            <w:r w:rsidRPr="006F521A">
              <w:rPr>
                <w:rFonts w:ascii="Vrinda" w:hAnsi="Vrinda" w:cs="Vrinda"/>
                <w:sz w:val="28"/>
                <w:cs/>
              </w:rPr>
              <w:t>পাক দূতাবাসগুলিতে শয়তানের</w:t>
            </w:r>
          </w:p>
          <w:p w14:paraId="31E3FF48" w14:textId="77777777" w:rsidR="00C10823" w:rsidRPr="006F521A" w:rsidRDefault="00C10823" w:rsidP="00794071">
            <w:pPr>
              <w:rPr>
                <w:rFonts w:ascii="Vrinda" w:hAnsi="Vrinda" w:cs="Vrinda"/>
                <w:sz w:val="28"/>
              </w:rPr>
            </w:pPr>
            <w:r w:rsidRPr="006F521A">
              <w:rPr>
                <w:rFonts w:ascii="Vrinda" w:hAnsi="Vrinda" w:cs="Vrinda"/>
                <w:sz w:val="28"/>
                <w:cs/>
              </w:rPr>
              <w:t>অনুচর</w:t>
            </w:r>
          </w:p>
        </w:tc>
        <w:tc>
          <w:tcPr>
            <w:tcW w:w="3192" w:type="dxa"/>
          </w:tcPr>
          <w:p w14:paraId="12C52DF9" w14:textId="77777777" w:rsidR="00C10823" w:rsidRPr="006F521A" w:rsidRDefault="00C10823" w:rsidP="00794071">
            <w:pPr>
              <w:rPr>
                <w:rFonts w:ascii="Vrinda" w:hAnsi="Vrinda" w:cs="Vrinda"/>
                <w:sz w:val="28"/>
                <w:cs/>
              </w:rPr>
            </w:pPr>
            <w:r w:rsidRPr="006F521A">
              <w:rPr>
                <w:rFonts w:ascii="Vrinda" w:hAnsi="Vrinda" w:cs="Vrinda"/>
                <w:sz w:val="28"/>
                <w:cs/>
              </w:rPr>
              <w:t>অভিযান</w:t>
            </w:r>
          </w:p>
          <w:p w14:paraId="31816181" w14:textId="77777777" w:rsidR="00C10823" w:rsidRPr="006F521A" w:rsidRDefault="00C10823" w:rsidP="00794071">
            <w:pPr>
              <w:rPr>
                <w:rFonts w:ascii="Vrinda" w:hAnsi="Vrinda" w:cs="Vrinda"/>
                <w:sz w:val="28"/>
              </w:rPr>
            </w:pPr>
            <w:r w:rsidRPr="006F521A">
              <w:rPr>
                <w:rFonts w:ascii="Vrinda" w:hAnsi="Vrinda" w:cs="Vrinda"/>
                <w:sz w:val="28"/>
                <w:cs/>
              </w:rPr>
              <w:t>১ম বর্ষঃ ২য় সংখ্যা</w:t>
            </w:r>
          </w:p>
        </w:tc>
        <w:tc>
          <w:tcPr>
            <w:tcW w:w="3192" w:type="dxa"/>
          </w:tcPr>
          <w:p w14:paraId="4B86669B" w14:textId="77777777" w:rsidR="00C10823" w:rsidRPr="006F521A" w:rsidRDefault="00C10823" w:rsidP="00794071">
            <w:pPr>
              <w:rPr>
                <w:rFonts w:ascii="Vrinda" w:hAnsi="Vrinda" w:cs="Vrinda"/>
                <w:sz w:val="28"/>
              </w:rPr>
            </w:pPr>
            <w:r w:rsidRPr="006F521A">
              <w:rPr>
                <w:rFonts w:ascii="Vrinda" w:hAnsi="Vrinda" w:cs="Vrinda"/>
                <w:sz w:val="28"/>
                <w:cs/>
              </w:rPr>
              <w:t>২৫ নভেম্বর, ১৯৭১</w:t>
            </w:r>
          </w:p>
        </w:tc>
      </w:tr>
    </w:tbl>
    <w:p w14:paraId="747AE0A2" w14:textId="77777777" w:rsidR="00C10823" w:rsidRPr="006F521A" w:rsidRDefault="00C10823" w:rsidP="00794071">
      <w:pPr>
        <w:pStyle w:val="NoSpacing"/>
        <w:rPr>
          <w:rFonts w:ascii="Vrinda" w:hAnsi="Vrinda" w:cs="Vrinda"/>
          <w:noProof/>
          <w:sz w:val="28"/>
          <w:lang w:bidi="bn-BD"/>
        </w:rPr>
      </w:pPr>
    </w:p>
    <w:p w14:paraId="2908A868" w14:textId="77777777" w:rsidR="00C10823" w:rsidRPr="001051EC" w:rsidRDefault="001051EC" w:rsidP="001051EC">
      <w:pPr>
        <w:rPr>
          <w:rFonts w:ascii="Vrinda" w:hAnsi="Vrinda" w:cs="Vrinda"/>
          <w:sz w:val="28"/>
          <w:szCs w:val="28"/>
          <w:cs/>
        </w:rPr>
      </w:pPr>
      <w:r w:rsidRPr="006F521A">
        <w:rPr>
          <w:rFonts w:ascii="Vrinda" w:hAnsi="Vrinda" w:cs="Vrinda"/>
          <w:sz w:val="28"/>
          <w:szCs w:val="28"/>
          <w:cs/>
        </w:rPr>
        <w:t>পাক দূতাবাসগুলিতে শয়তানের</w:t>
      </w:r>
      <w:r>
        <w:rPr>
          <w:rFonts w:ascii="Vrinda" w:hAnsi="Vrinda" w:cs="Vrinda" w:hint="cs"/>
          <w:sz w:val="28"/>
          <w:szCs w:val="28"/>
          <w:cs/>
        </w:rPr>
        <w:t xml:space="preserve"> </w:t>
      </w:r>
      <w:r w:rsidRPr="006F521A">
        <w:rPr>
          <w:rFonts w:ascii="Vrinda" w:hAnsi="Vrinda" w:cs="Vrinda"/>
          <w:sz w:val="28"/>
          <w:szCs w:val="28"/>
          <w:cs/>
        </w:rPr>
        <w:t>অনুচর</w:t>
      </w:r>
    </w:p>
    <w:p w14:paraId="4C315381"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পাকিস্তানের সমরনায়ক জেনারেল ইয়াহিয়া তখত তাউস টলমল করে উঠেছে। তাই তার মেজাজ সবসময় চড়ে থাকে। এক বৃটিশ সংবাদদাতার মতে গত তিন মাস ধরে তিনি নাকি ভয়ংকর রকম চটে আছেন।</w:t>
      </w:r>
      <w:r w:rsidRPr="006F521A">
        <w:rPr>
          <w:rFonts w:ascii="Vrinda" w:hAnsi="Vrinda" w:cs="Vrinda"/>
          <w:noProof/>
          <w:sz w:val="28"/>
          <w:lang w:bidi="bn-BD"/>
        </w:rPr>
        <w:t xml:space="preserve"> </w:t>
      </w:r>
      <w:r w:rsidRPr="006F521A">
        <w:rPr>
          <w:rFonts w:ascii="Vrinda" w:hAnsi="Vrinda" w:cs="Vrinda"/>
          <w:noProof/>
          <w:sz w:val="28"/>
          <w:cs/>
          <w:lang w:bidi="bn-BD"/>
        </w:rPr>
        <w:t>এ সময়ের মধ্যে একবারও নাকি শান্ত অবস্থায় তাঁকে দেখা যায়নি। এই মনোবৈকল্যটা তাদের বাঙ্গালীবিদ্বেষ হিসাবে ভারী উদ্ধত এবং অশোভনভাবে মার্চের পঁচিশ তারিখের পর থেকে প্রকাশ পেতে আরম্ভ করেছে। প্রতিটি নাজী যেমন হিটলার বলে মনে করতো নিজেকে, তেমনি ইয়াহিয়ার প্রতিটি অনুচরও নিজেকে ইয়াহিয়া বলে ভাবতে শুরু করেছে। তাদের ভাবভঙ্গী, আচার-আচরণ সবকিছুই জেনারেল ইয়াহিয়ার মতো।</w:t>
      </w:r>
    </w:p>
    <w:p w14:paraId="1B5D5EC5" w14:textId="77777777" w:rsidR="00C10823" w:rsidRPr="006F521A" w:rsidRDefault="00C10823" w:rsidP="00794071">
      <w:pPr>
        <w:pStyle w:val="NoSpacing"/>
        <w:rPr>
          <w:rFonts w:ascii="Vrinda" w:hAnsi="Vrinda" w:cs="Vrinda"/>
          <w:noProof/>
          <w:sz w:val="28"/>
          <w:cs/>
          <w:lang w:bidi="bn-BD"/>
        </w:rPr>
      </w:pPr>
    </w:p>
    <w:p w14:paraId="68097C69"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নয়াদিল্লী থেকে প্রকাশিত একটি ইংরেজী সাপ্তাহিক পত্রিকা দিল্লীর পাকিস্তান হাইকমিশনের জনৈক ব্রিগেডিয়ার গোলাম হাসানের কাহিনী প্রকাশ করেছেন। এই গোলাম হাসান লোকটির নামের আগে ব্রিগেডিয়ার দেখে যে কেউ তাকে সামরিক বাহিনীর লোক মনে করতে পারে। আসলে সে হচ্ছে পাকিস্তান হাইকমিশনের এট্যাচি। কয়েক সপ্তাহ আগে দিল্লীর পাকিস্তানী হাইকমিশনের বাঙ্গালী কর্মচারীরা বাংলাদেশ সরকারের প্রতি আনুগত্য প্রকাশ করে পাকিস্তান হাইকমিশন থেকে বেরিয়ে আসার সময় হাইকমিশনের পাকিস্তানী কর্মচারীরা তাঁদের সামনে নানা বাধার সৃষ্টি করে এবং প্রলোভনে মুগ্ধ করতে চেষ্টা করে। তা সত্ত্বেও বাঙ্গালী কর্মচারীরা খুনি ইয়াহিয়া সরকারের কাজ করবেন না বলে দূতাবাস ছেড়ে চলে আসেন। প্রকাশ, তখন এই হাসানই বাঙ্গালী কর্মচারীদের বলেছিলো, মনে রাখবে আমি পাঠান, দরকার হলে তোমাদের গুলী করে মারবো। বাঙ্গালী জনাব হোসেন আলীকে পাকিস্তান হাইকমিশনে গুম করে দেওয়া হয়েছে। তাঁর মুক্তির জন্য বার বার আবেদন নিবেদন করেও কোন ফল পাওয়া যায়নি</w:t>
      </w:r>
      <w:r w:rsidRPr="006F521A">
        <w:rPr>
          <w:rFonts w:ascii="Vrinda" w:hAnsi="Vrinda" w:cs="Mangal"/>
          <w:noProof/>
          <w:sz w:val="28"/>
          <w:cs/>
          <w:lang w:bidi="hi-IN"/>
        </w:rPr>
        <w:t xml:space="preserve">। </w:t>
      </w:r>
      <w:r w:rsidRPr="006F521A">
        <w:rPr>
          <w:rFonts w:ascii="Vrinda" w:hAnsi="Vrinda" w:cs="Vrinda"/>
          <w:noProof/>
          <w:sz w:val="28"/>
          <w:cs/>
          <w:lang w:bidi="bn-BD"/>
        </w:rPr>
        <w:t>পাকিস্তান হাইকমিশন এই আবেদন নিবেদন এবং বিক্ষোভে কোনরকম কর্ণপাত করেননি বললেই চলে। পিতার মুক্তির জন্য জনাব হোসেন আলীর দুই শিশু পুত্রের প্রার্থনাও বৃথা গেছে। বস্তুতঃ বাঙ্গালী কর্মচারী হোসেন আলী পাকিস্তান হাইকমিশনের জিন্দানখানায় বন্দী। তাঁকে মুক্ত করা এখনও সম্ভব হয়নি।</w:t>
      </w:r>
    </w:p>
    <w:p w14:paraId="4EF6C7F9" w14:textId="77777777" w:rsidR="00C10823" w:rsidRPr="006F521A" w:rsidRDefault="00C10823" w:rsidP="00794071">
      <w:pPr>
        <w:pStyle w:val="NoSpacing"/>
        <w:rPr>
          <w:rFonts w:ascii="Vrinda" w:hAnsi="Vrinda" w:cs="Vrinda"/>
          <w:noProof/>
          <w:sz w:val="28"/>
          <w:cs/>
          <w:lang w:bidi="bn-BD"/>
        </w:rPr>
      </w:pPr>
    </w:p>
    <w:p w14:paraId="6C6270A6"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 xml:space="preserve">বাংলাদেশের স্বাধীনতা সংগ্রাম ঘোষণার পর থেকে প্রতিটি দূতাবাসের বাঙ্গালী কর্মচারীবৃন্দ একে একে দূতাবাস ছেড়ে চলে এসেছেন। গণপ্রজাতন্ত্রী বাংলাদেশ সরকারের প্রতি আনুগত্য প্রদান করেছন। জনাব হোসেন আলীর ভাগ্য এবং হাসেনের পাশবিক কীর্তির কথা প্রকাশ হওয়ার পরে, কারো অনুমান করতে অসুবিদা হওয়ার কথা নয়, দূতাবাসগুলোতেও পাকিস্তান ত্রাসের রাজত্ব কায়েম করেছে। যে সকল বাঙ্গালী বাংলাদেশ সরকারের প্রতি আনুগত্য </w:t>
      </w:r>
      <w:r w:rsidRPr="006F521A">
        <w:rPr>
          <w:rFonts w:ascii="Vrinda" w:hAnsi="Vrinda" w:cs="Vrinda"/>
          <w:noProof/>
          <w:sz w:val="28"/>
          <w:cs/>
          <w:lang w:bidi="bn-BD"/>
        </w:rPr>
        <w:lastRenderedPageBreak/>
        <w:t>প্রদান করতে ব্যাগ্রভাবে ইচ্ছুক তাঁদেরকে অনেক ক্ষেত্রে জোর করে আটক রাখা হয়েছে। নয়াদিল্লীর পাকিস্তানী হাইকমিশনের ঘটনাই তার প্রমাণ।</w:t>
      </w:r>
    </w:p>
    <w:p w14:paraId="17887E4D" w14:textId="77777777" w:rsidR="00C10823" w:rsidRPr="006F521A" w:rsidRDefault="00C10823" w:rsidP="00794071">
      <w:pPr>
        <w:pStyle w:val="NoSpacing"/>
        <w:rPr>
          <w:rFonts w:ascii="Vrinda" w:hAnsi="Vrinda" w:cs="Vrinda"/>
          <w:noProof/>
          <w:sz w:val="28"/>
          <w:lang w:bidi="bn-BD"/>
        </w:rPr>
      </w:pPr>
    </w:p>
    <w:p w14:paraId="6A621C53"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নয়াদিল্লী পাক হাইকমিশনের এই নব্য নায়ক গোলাম হাসান কেমন অমানুষ তার চাকরীজীবনের নথিপত্র ঘাঁটলেই তার বিস্তর প্রমাণ পাও্যা যাবে বলে প্রকাশ। বাঙ্গালীবিদ্বেষই ছিল তার পদোন্নতির মুখ্য সোপান। ১৯৬৯ সালের জংগীলাট আয়ুবের আমলে আগরতলা ষড়যন্ত্র মামলায় পর্দার অন্তরাল থেকে যারা কলকাঠী নেড়ে ছিল এই গোলাম হাসান তাদের একজন। আগরতলা মিথ্যা মামলার ঠেলায় আয়ুব খানকে সিংহাসন ছাড়তে হয়। কিন্তু গোলাম হাসান ইয়াহিয়ার সুনজরে পড়ে যায়।</w:t>
      </w:r>
    </w:p>
    <w:p w14:paraId="50E57983" w14:textId="77777777" w:rsidR="00C10823" w:rsidRPr="006F521A" w:rsidRDefault="00C10823" w:rsidP="00794071">
      <w:pPr>
        <w:pStyle w:val="NoSpacing"/>
        <w:rPr>
          <w:rFonts w:ascii="Vrinda" w:hAnsi="Vrinda" w:cs="Vrinda"/>
          <w:noProof/>
          <w:sz w:val="28"/>
          <w:cs/>
          <w:lang w:bidi="bn-BD"/>
        </w:rPr>
      </w:pPr>
    </w:p>
    <w:p w14:paraId="0E737CDF"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 xml:space="preserve">এই গোলাম হাসান এবং তার মতো মানুষেরা কতদূর কাপুরুষ একটি ঘটনার উল্লেখ করলেই তা পরিষ্কার হবে। গত ১৯৭০ সালের নির্বাচনে শেখ মুজিবুর রহমান যখন নিরঙ্কুশ সংখ্যাগরিষ্ঠতাসহ বিজয় অর্জন করেছিলেন এবং ইয়াহিয়া ঘোষণা করেছিল, তিনিই দেশের </w:t>
      </w:r>
      <w:r w:rsidRPr="006F521A">
        <w:rPr>
          <w:rFonts w:ascii="Times New Roman" w:hAnsi="Times New Roman" w:cs="Times New Roman"/>
          <w:noProof/>
          <w:sz w:val="28"/>
          <w:cs/>
          <w:lang w:bidi="bn-BD"/>
        </w:rPr>
        <w:t>“</w:t>
      </w:r>
      <w:r w:rsidRPr="006F521A">
        <w:rPr>
          <w:rFonts w:ascii="Vrinda" w:hAnsi="Vrinda" w:cs="Vrinda"/>
          <w:noProof/>
          <w:sz w:val="28"/>
          <w:cs/>
          <w:lang w:bidi="bn-BD"/>
        </w:rPr>
        <w:t>ভাবী</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প্রধানমন্ত্রী, তখন গোলাম হাসান তাঁর কাছে করজোড়ে দারিয়ে বলেছিল, </w:t>
      </w:r>
      <w:r w:rsidRPr="006F521A">
        <w:rPr>
          <w:rFonts w:ascii="Times New Roman" w:hAnsi="Times New Roman" w:cs="Times New Roman"/>
          <w:noProof/>
          <w:sz w:val="28"/>
          <w:cs/>
          <w:lang w:bidi="bn-BD"/>
        </w:rPr>
        <w:t>‘</w:t>
      </w:r>
      <w:r w:rsidRPr="006F521A">
        <w:rPr>
          <w:rFonts w:ascii="Vrinda" w:hAnsi="Vrinda" w:cs="Vrinda"/>
          <w:noProof/>
          <w:sz w:val="28"/>
          <w:cs/>
          <w:lang w:bidi="bn-BD"/>
        </w:rPr>
        <w:t>স্যার আমি একজন সরকারের সামান্য নওকর মাত্র।</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পাকিস্তানের দূতাবাসগুলিতে বাঙ্গালী কর্মচারী গোলাম হাসান শ্রেণীর লোকদের হাতে এতকাল কিভাবে লাঞ্ছিত হয়েছে তা অনুমান করাও দুঃসাধ্য।</w:t>
      </w:r>
    </w:p>
    <w:p w14:paraId="7F8A2829"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lang w:bidi="bn-BD"/>
        </w:rPr>
        <w:t>.</w:t>
      </w:r>
    </w:p>
    <w:p w14:paraId="7233B317"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lang w:bidi="bn-BD"/>
        </w:rPr>
        <w:t>.</w:t>
      </w:r>
    </w:p>
    <w:p w14:paraId="446A5F7C"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লাল কমল</w:t>
      </w:r>
    </w:p>
    <w:p w14:paraId="3FDDE1B4" w14:textId="77777777" w:rsidR="00330825" w:rsidRDefault="00C10823" w:rsidP="00794071">
      <w:pPr>
        <w:pStyle w:val="NoSpacing"/>
        <w:rPr>
          <w:rFonts w:ascii="Vrinda" w:hAnsi="Vrinda" w:cs="Vrinda"/>
          <w:noProof/>
          <w:sz w:val="28"/>
          <w:lang w:bidi="bn-BD"/>
        </w:rPr>
      </w:pPr>
      <w:r w:rsidRPr="006F521A">
        <w:rPr>
          <w:rFonts w:ascii="Vrinda" w:hAnsi="Vrinda" w:cs="Vrinda"/>
          <w:noProof/>
          <w:sz w:val="28"/>
          <w:cs/>
          <w:lang w:bidi="bn-BD"/>
        </w:rPr>
        <w:t>&lt;৬,২৭২,৪৬৫-৪৬৬&gt;</w:t>
      </w:r>
    </w:p>
    <w:p w14:paraId="3E287F12" w14:textId="77777777" w:rsidR="00C10823" w:rsidRPr="006F521A" w:rsidRDefault="00C10823" w:rsidP="00794071">
      <w:pPr>
        <w:pStyle w:val="NoSpacing"/>
        <w:rPr>
          <w:rFonts w:ascii="Vrinda" w:hAnsi="Vrinda" w:cs="Vrinda"/>
          <w:noProof/>
          <w:sz w:val="28"/>
          <w:cs/>
          <w:lang w:bidi="bn-BD"/>
        </w:rPr>
      </w:pPr>
      <w:bookmarkStart w:id="282" w:name="page_465"/>
      <w:bookmarkEnd w:id="282"/>
      <w:r w:rsidRPr="006F521A">
        <w:rPr>
          <w:rFonts w:ascii="Vrinda" w:hAnsi="Vrinda" w:cs="Vrinda"/>
          <w:noProof/>
          <w:sz w:val="28"/>
          <w:cs/>
          <w:lang w:bidi="bn-BD"/>
        </w:rPr>
        <w:t xml:space="preserve"> </w:t>
      </w:r>
    </w:p>
    <w:tbl>
      <w:tblPr>
        <w:tblW w:w="0" w:type="auto"/>
        <w:tblLook w:val="04A0" w:firstRow="1" w:lastRow="0" w:firstColumn="1" w:lastColumn="0" w:noHBand="0" w:noVBand="1"/>
      </w:tblPr>
      <w:tblGrid>
        <w:gridCol w:w="3130"/>
        <w:gridCol w:w="3116"/>
        <w:gridCol w:w="3114"/>
      </w:tblGrid>
      <w:tr w:rsidR="00C10823" w:rsidRPr="006F521A" w14:paraId="7079245D" w14:textId="77777777" w:rsidTr="000063BF">
        <w:tc>
          <w:tcPr>
            <w:tcW w:w="3192" w:type="dxa"/>
          </w:tcPr>
          <w:p w14:paraId="329FB6B9" w14:textId="77777777" w:rsidR="00C10823" w:rsidRPr="006F521A" w:rsidRDefault="00C10823" w:rsidP="00794071">
            <w:pPr>
              <w:rPr>
                <w:rFonts w:ascii="Vrinda" w:hAnsi="Vrinda" w:cs="Vrinda"/>
                <w:sz w:val="28"/>
                <w:cs/>
              </w:rPr>
            </w:pPr>
            <w:r w:rsidRPr="006F521A">
              <w:rPr>
                <w:rFonts w:ascii="Vrinda" w:hAnsi="Vrinda" w:cs="Vrinda"/>
                <w:sz w:val="28"/>
                <w:cs/>
              </w:rPr>
              <w:t>শিরোনাম</w:t>
            </w:r>
          </w:p>
        </w:tc>
        <w:tc>
          <w:tcPr>
            <w:tcW w:w="3192" w:type="dxa"/>
          </w:tcPr>
          <w:p w14:paraId="3431A13D" w14:textId="77777777" w:rsidR="00C10823" w:rsidRPr="006F521A" w:rsidRDefault="00C10823" w:rsidP="00794071">
            <w:pPr>
              <w:rPr>
                <w:rFonts w:ascii="Vrinda" w:hAnsi="Vrinda" w:cs="Vrinda"/>
                <w:sz w:val="28"/>
              </w:rPr>
            </w:pPr>
            <w:r w:rsidRPr="006F521A">
              <w:rPr>
                <w:rFonts w:ascii="Vrinda" w:hAnsi="Vrinda" w:cs="Vrinda"/>
                <w:sz w:val="28"/>
                <w:cs/>
              </w:rPr>
              <w:t>সংবাদপত্র</w:t>
            </w:r>
          </w:p>
        </w:tc>
        <w:tc>
          <w:tcPr>
            <w:tcW w:w="3192" w:type="dxa"/>
          </w:tcPr>
          <w:p w14:paraId="6F036651" w14:textId="77777777" w:rsidR="00C10823" w:rsidRPr="006F521A" w:rsidRDefault="00C10823" w:rsidP="00794071">
            <w:pPr>
              <w:rPr>
                <w:rFonts w:ascii="Vrinda" w:hAnsi="Vrinda" w:cs="Vrinda"/>
                <w:sz w:val="28"/>
              </w:rPr>
            </w:pPr>
            <w:r w:rsidRPr="006F521A">
              <w:rPr>
                <w:rFonts w:ascii="Vrinda" w:hAnsi="Vrinda" w:cs="Vrinda"/>
                <w:sz w:val="28"/>
                <w:cs/>
              </w:rPr>
              <w:t>তারিখ</w:t>
            </w:r>
          </w:p>
        </w:tc>
      </w:tr>
      <w:tr w:rsidR="00C10823" w:rsidRPr="006F521A" w14:paraId="0A8F4973" w14:textId="77777777" w:rsidTr="000063BF">
        <w:tc>
          <w:tcPr>
            <w:tcW w:w="3192" w:type="dxa"/>
          </w:tcPr>
          <w:p w14:paraId="7274F633" w14:textId="77777777" w:rsidR="00C10823" w:rsidRPr="006F521A" w:rsidRDefault="00C10823" w:rsidP="00794071">
            <w:pPr>
              <w:rPr>
                <w:rFonts w:ascii="Vrinda" w:hAnsi="Vrinda" w:cs="Vrinda"/>
                <w:sz w:val="28"/>
              </w:rPr>
            </w:pPr>
            <w:r w:rsidRPr="006F521A">
              <w:rPr>
                <w:rFonts w:ascii="Vrinda" w:hAnsi="Vrinda" w:cs="Vrinda"/>
                <w:sz w:val="28"/>
                <w:cs/>
              </w:rPr>
              <w:t>বিশ্বাসঘাতকতার পথ এখনও পরিহার করুন</w:t>
            </w:r>
          </w:p>
        </w:tc>
        <w:tc>
          <w:tcPr>
            <w:tcW w:w="3192" w:type="dxa"/>
          </w:tcPr>
          <w:p w14:paraId="0C15EA75" w14:textId="77777777" w:rsidR="00C10823" w:rsidRPr="006F521A" w:rsidRDefault="00C10823" w:rsidP="00794071">
            <w:pPr>
              <w:rPr>
                <w:rFonts w:ascii="Vrinda" w:hAnsi="Vrinda" w:cs="Vrinda"/>
                <w:sz w:val="28"/>
                <w:cs/>
              </w:rPr>
            </w:pPr>
            <w:r w:rsidRPr="006F521A">
              <w:rPr>
                <w:rFonts w:ascii="Vrinda" w:hAnsi="Vrinda" w:cs="Vrinda"/>
                <w:sz w:val="28"/>
                <w:cs/>
              </w:rPr>
              <w:t>অভিযান</w:t>
            </w:r>
          </w:p>
          <w:p w14:paraId="3FD03B95" w14:textId="77777777" w:rsidR="00C10823" w:rsidRPr="006F521A" w:rsidRDefault="00C10823" w:rsidP="00794071">
            <w:pPr>
              <w:rPr>
                <w:rFonts w:ascii="Vrinda" w:hAnsi="Vrinda" w:cs="Vrinda"/>
                <w:sz w:val="28"/>
              </w:rPr>
            </w:pPr>
            <w:r w:rsidRPr="006F521A">
              <w:rPr>
                <w:rFonts w:ascii="Vrinda" w:hAnsi="Vrinda" w:cs="Vrinda"/>
                <w:sz w:val="28"/>
                <w:cs/>
              </w:rPr>
              <w:t>১ম বর্ষঃ ২য় সংখ্যা</w:t>
            </w:r>
          </w:p>
        </w:tc>
        <w:tc>
          <w:tcPr>
            <w:tcW w:w="3192" w:type="dxa"/>
          </w:tcPr>
          <w:p w14:paraId="328A9BFF" w14:textId="77777777" w:rsidR="00C10823" w:rsidRPr="006F521A" w:rsidRDefault="00C10823" w:rsidP="00794071">
            <w:pPr>
              <w:rPr>
                <w:rFonts w:ascii="Vrinda" w:hAnsi="Vrinda" w:cs="Vrinda"/>
                <w:sz w:val="28"/>
              </w:rPr>
            </w:pPr>
            <w:r w:rsidRPr="006F521A">
              <w:rPr>
                <w:rFonts w:ascii="Vrinda" w:hAnsi="Vrinda" w:cs="Vrinda"/>
                <w:sz w:val="28"/>
                <w:cs/>
              </w:rPr>
              <w:t>২৫ নভেম্বর, ১৯৭১</w:t>
            </w:r>
          </w:p>
        </w:tc>
      </w:tr>
    </w:tbl>
    <w:p w14:paraId="36018304" w14:textId="77777777" w:rsidR="00C10823" w:rsidRPr="006F521A" w:rsidRDefault="00C10823" w:rsidP="00794071">
      <w:pPr>
        <w:pStyle w:val="NoSpacing"/>
        <w:rPr>
          <w:rFonts w:ascii="Vrinda" w:hAnsi="Vrinda" w:cs="Vrinda"/>
          <w:b/>
          <w:bCs/>
          <w:noProof/>
          <w:sz w:val="28"/>
          <w:lang w:bidi="bn-BD"/>
        </w:rPr>
      </w:pPr>
    </w:p>
    <w:p w14:paraId="730BF9CE" w14:textId="77777777" w:rsidR="00C10823" w:rsidRPr="006F521A" w:rsidRDefault="00C10823" w:rsidP="00794071">
      <w:pPr>
        <w:pStyle w:val="NoSpacing"/>
        <w:rPr>
          <w:rFonts w:ascii="Vrinda" w:hAnsi="Vrinda" w:cs="Vrinda"/>
          <w:b/>
          <w:bCs/>
          <w:noProof/>
          <w:sz w:val="28"/>
          <w:cs/>
          <w:lang w:bidi="bn-BD"/>
        </w:rPr>
      </w:pPr>
      <w:r w:rsidRPr="006F521A">
        <w:rPr>
          <w:rFonts w:ascii="Vrinda" w:hAnsi="Vrinda" w:cs="Vrinda"/>
          <w:b/>
          <w:bCs/>
          <w:noProof/>
          <w:sz w:val="28"/>
          <w:cs/>
          <w:lang w:bidi="bn-BD"/>
        </w:rPr>
        <w:t>বিশ্বাসঘতকতার পথ এখনও পরিহার করুন</w:t>
      </w:r>
    </w:p>
    <w:p w14:paraId="2D7B4D5F" w14:textId="77777777" w:rsidR="00C10823" w:rsidRPr="006F521A" w:rsidRDefault="00C10823" w:rsidP="00794071">
      <w:pPr>
        <w:pStyle w:val="NoSpacing"/>
        <w:rPr>
          <w:rFonts w:ascii="Vrinda" w:hAnsi="Vrinda" w:cs="Vrinda"/>
          <w:b/>
          <w:bCs/>
          <w:noProof/>
          <w:sz w:val="28"/>
          <w:cs/>
          <w:lang w:bidi="bn-BD"/>
        </w:rPr>
      </w:pPr>
      <w:r w:rsidRPr="006F521A">
        <w:rPr>
          <w:rFonts w:ascii="Vrinda" w:hAnsi="Vrinda" w:cs="Vrinda"/>
          <w:b/>
          <w:bCs/>
          <w:noProof/>
          <w:sz w:val="28"/>
          <w:cs/>
          <w:lang w:bidi="bn-BD"/>
        </w:rPr>
        <w:t>তা না হলে মৃত্যুর গ্লানিকর শাস্তিই হবে</w:t>
      </w:r>
    </w:p>
    <w:p w14:paraId="6E5400F6" w14:textId="77777777" w:rsidR="00C10823" w:rsidRPr="006F521A" w:rsidRDefault="00C10823" w:rsidP="00794071">
      <w:pPr>
        <w:pStyle w:val="NoSpacing"/>
        <w:rPr>
          <w:rFonts w:ascii="Vrinda" w:hAnsi="Vrinda" w:cs="Vrinda"/>
          <w:b/>
          <w:bCs/>
          <w:noProof/>
          <w:sz w:val="28"/>
          <w:lang w:bidi="bn-BD"/>
        </w:rPr>
      </w:pPr>
      <w:r w:rsidRPr="006F521A">
        <w:rPr>
          <w:rFonts w:ascii="Vrinda" w:hAnsi="Vrinda" w:cs="Vrinda"/>
          <w:b/>
          <w:bCs/>
          <w:noProof/>
          <w:sz w:val="28"/>
          <w:cs/>
          <w:lang w:bidi="bn-BD"/>
        </w:rPr>
        <w:t>একমাত্র অবশ্যম্ভাবী পরিণতি</w:t>
      </w:r>
    </w:p>
    <w:p w14:paraId="27B5DA33" w14:textId="77777777" w:rsidR="00C10823" w:rsidRPr="006F521A" w:rsidRDefault="00C10823" w:rsidP="00794071">
      <w:pPr>
        <w:pStyle w:val="NoSpacing"/>
        <w:rPr>
          <w:rFonts w:ascii="Vrinda" w:hAnsi="Vrinda" w:cs="Vrinda"/>
          <w:b/>
          <w:bCs/>
          <w:noProof/>
          <w:sz w:val="28"/>
          <w:lang w:bidi="bn-BD"/>
        </w:rPr>
      </w:pPr>
    </w:p>
    <w:p w14:paraId="0680A1AF"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বাংলাদেশের প্রধানমন্ত্রী জনাব তাজউদ্দিন আহমেদ গত ২৩শে নভেম্বর জাতির উদ্দেশ্যে এক বেতার ভাষণে বলেছেন, মুক্তিবাহিনীর আক্রমণ তীব্রতর পর্যায়ে উপনীত, যে কোন স্থানে যে কোন জায়গায় এমন কি শত্রুর নিরাপদ অবস্থানের ওপর মুক্তিবাহিনী আক্রমণ চালিয়ে তাকে বিমূঢ় করে দিতে পারে।</w:t>
      </w:r>
    </w:p>
    <w:p w14:paraId="0FC7712C" w14:textId="77777777" w:rsidR="00C10823" w:rsidRPr="006F521A" w:rsidRDefault="00C10823" w:rsidP="00794071">
      <w:pPr>
        <w:pStyle w:val="NoSpacing"/>
        <w:rPr>
          <w:rFonts w:ascii="Vrinda" w:hAnsi="Vrinda" w:cs="Vrinda"/>
          <w:noProof/>
          <w:sz w:val="28"/>
          <w:cs/>
          <w:lang w:bidi="bn-BD"/>
        </w:rPr>
      </w:pPr>
    </w:p>
    <w:p w14:paraId="714D5A1B"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একদিকে রণক্ষেত্রে শত্রুরা যেমন মার খাচ্ছে, অন্যদিকে বাংলাদেশের জাতীয় মুক্তি আন্দোলনের প্রতি আন্তর্জাতিক সমর্থনও ক্রমশঃ বৃদ্ধি পাচ্ছে। আজ পশ্চিম পাকিস্তানও অর্থনৈতিক বিপর্যয় ও রাজনৈতিক ভাঙনের মুখে। এ থেকে নিস্তার পাবার জন্য পাকিস্তান ভারতের সাথে যুদ্ধ বাধিয়ে বাংলাদেশের মুক্তি সংগ্রাম থেকে পৃথিবীর দৃষ্টি অন্যদিকে সরিয়ে নেবার চেষ্টা করছে বলেও তিনি উল্লেখ করেন। প্রধানমন্ত্রী ঘোষণা করেন, এর দ্বারা বাংলাদেশের পাক জংগীশাহী সুনিশ্চিত পরাজয় এড়াতে পারবে না অথচ তাদের ভ্রান্তি, অপরাধের মাত্রা বৃদ্ধি পাবে, পরিণামে তাদের আত্মবিনাশ সুনিশ্চিত হবে।</w:t>
      </w:r>
    </w:p>
    <w:p w14:paraId="3F86B5B2" w14:textId="77777777" w:rsidR="00C10823" w:rsidRPr="006F521A" w:rsidRDefault="00C10823" w:rsidP="00794071">
      <w:pPr>
        <w:pStyle w:val="NoSpacing"/>
        <w:rPr>
          <w:rFonts w:ascii="Vrinda" w:hAnsi="Vrinda" w:cs="Vrinda"/>
          <w:noProof/>
          <w:sz w:val="28"/>
          <w:cs/>
          <w:lang w:bidi="bn-BD"/>
        </w:rPr>
      </w:pPr>
    </w:p>
    <w:p w14:paraId="2DF5391E"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পাকিস্তানের বিদেশী পৃষ্ঠপোষক যারা বাংলাদেশের সংগ্রামকে ভারত পাকিস্তান সংঘর্ষে চিহ্নিত করতে উদ্দ্যোগ নিয়েছেন তাদের উদ্দেশ্যে প্রধানমন্ত্রী বলেন, বাংলাদেশের জনগণের কাছে গ্রহণযোগ্য ব্যবস্থা একটি- তা হলো পূর্ণ স্বাধীনতা। সেটাই প্রমাণিত হচ্ছে বাংলাদেশের মানুষের সংকল্পে, রক্তক্ষয়ী যুদ্ধে আর স্বাধীনতা রক্ষার অপরাজেয় শক্তির মধ্য দিয়ে।</w:t>
      </w:r>
    </w:p>
    <w:p w14:paraId="339D0A5E" w14:textId="77777777" w:rsidR="00C10823" w:rsidRPr="006F521A" w:rsidRDefault="00C10823" w:rsidP="00794071">
      <w:pPr>
        <w:pStyle w:val="NoSpacing"/>
        <w:rPr>
          <w:rFonts w:ascii="Vrinda" w:hAnsi="Vrinda" w:cs="Vrinda"/>
          <w:noProof/>
          <w:sz w:val="28"/>
          <w:cs/>
          <w:lang w:bidi="bn-BD"/>
        </w:rPr>
      </w:pPr>
    </w:p>
    <w:p w14:paraId="2AA38327"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lastRenderedPageBreak/>
        <w:t xml:space="preserve">ভারতকে যথেষ্ট অর্থ সাহায্যের বিনিময়ে বাংলাদেশের শরণার্থীদের পাকাপাকিভাবে ভারতে বসবাসের ব্যবস্থা করার জন্য কোন একটি দেশের প্রস্তাব উল্লেখ করে বলেন, </w:t>
      </w:r>
      <w:r w:rsidRPr="006F521A">
        <w:rPr>
          <w:rFonts w:ascii="Times New Roman" w:hAnsi="Times New Roman" w:cs="Times New Roman"/>
          <w:noProof/>
          <w:sz w:val="28"/>
          <w:cs/>
          <w:lang w:bidi="bn-BD"/>
        </w:rPr>
        <w:t>“</w:t>
      </w:r>
      <w:r w:rsidRPr="006F521A">
        <w:rPr>
          <w:rFonts w:ascii="Vrinda" w:hAnsi="Vrinda" w:cs="Vrinda"/>
          <w:noProof/>
          <w:sz w:val="28"/>
          <w:cs/>
          <w:lang w:bidi="bn-BD"/>
        </w:rPr>
        <w:t>এর দ্বারা পর্বতপ্রমান অবিচার অন্যায়কে বিনা বাক্যে স্বীকার করে নেয়া হয়েছে, ভবিষ্যতে গণহত্যা ও ব্যাপক বাস্তত্যাগের পথ প্রশস্ত করা হয়েছে।</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তাদেরকে হুঁশিয়ার করে তাজউদ্দীন আহমেদ বলেছেন, </w:t>
      </w:r>
      <w:r w:rsidRPr="006F521A">
        <w:rPr>
          <w:rFonts w:ascii="Times New Roman" w:hAnsi="Times New Roman" w:cs="Times New Roman"/>
          <w:noProof/>
          <w:sz w:val="28"/>
          <w:cs/>
          <w:lang w:bidi="bn-BD"/>
        </w:rPr>
        <w:t>“</w:t>
      </w:r>
      <w:r w:rsidRPr="006F521A">
        <w:rPr>
          <w:rFonts w:ascii="Vrinda" w:hAnsi="Vrinda" w:cs="Vrinda"/>
          <w:noProof/>
          <w:sz w:val="28"/>
          <w:cs/>
          <w:lang w:bidi="bn-BD"/>
        </w:rPr>
        <w:t>শরর্ণাথী অস্থাবর সম্পত্তি নন যে অর্থের বিনিময়ে তাঁদেরকে হাত বদল করা যাবে।</w:t>
      </w:r>
      <w:r w:rsidRPr="006F521A">
        <w:rPr>
          <w:rFonts w:ascii="Times New Roman" w:hAnsi="Times New Roman" w:cs="Times New Roman"/>
          <w:noProof/>
          <w:sz w:val="28"/>
          <w:cs/>
          <w:lang w:bidi="bn-BD"/>
        </w:rPr>
        <w:t>”</w:t>
      </w:r>
      <w:r w:rsidRPr="006F521A">
        <w:rPr>
          <w:rFonts w:ascii="Vrinda" w:hAnsi="Vrinda" w:cs="Vrinda"/>
          <w:noProof/>
          <w:sz w:val="28"/>
          <w:cs/>
          <w:lang w:bidi="bn-BD"/>
        </w:rPr>
        <w:t xml:space="preserve"> তিনি সুস্পষ্টভাবে ঘোষণা করেছেন, শরর্ণাথীরা সম্মান ও মর্যাদার সাথে জন্মগত অধিকার নিয়ে স্বদেশ ফিরে যাবেন, সেদিন প্রত্যাসন্ন। তাজউদ্দিন আহমদ প্রশ্ন করেন, উপমহাদেশে তথ্য সংগ্রহের জন্য প্রেসিডেন্ট নিক্সন একটি বিশেষ দল পাঠিয়ে কি উদ্দেশ্য সাধন করতে চান? তার দেহসের কূটনীতিক ও আইন সভার সদস্যরা অবগত নন এমন কি তথ্য জানতে চান? ব্যাপক গণহত্যাকে যারা নিন্দা করেননি, তারা তথ্য সংগ্রাহক পাঠিয়ে কি ফল লাভ করতে চান, তিনি বুঝতে পারেন না। তিনি সুস্পষ্টভাবে ঘোষণা করেন, </w:t>
      </w:r>
      <w:r w:rsidRPr="006F521A">
        <w:rPr>
          <w:rFonts w:ascii="Times New Roman" w:hAnsi="Times New Roman" w:cs="Times New Roman"/>
          <w:noProof/>
          <w:sz w:val="28"/>
          <w:cs/>
          <w:lang w:bidi="bn-BD"/>
        </w:rPr>
        <w:t>“</w:t>
      </w:r>
      <w:r w:rsidRPr="006F521A">
        <w:rPr>
          <w:rFonts w:ascii="Vrinda" w:hAnsi="Vrinda" w:cs="Vrinda"/>
          <w:noProof/>
          <w:sz w:val="28"/>
          <w:cs/>
          <w:lang w:bidi="bn-BD"/>
        </w:rPr>
        <w:t>তাতে আমাদের সংকল্পের ব্যত্যয় হবে না, সে সংকল্প হল দেশকে শত্রুমুক্ত করে নিজেদের অভিপ্রেত সমাজ ব্যবস্থা কায়েম করা।</w:t>
      </w:r>
      <w:r w:rsidRPr="006F521A">
        <w:rPr>
          <w:rFonts w:ascii="Times New Roman" w:hAnsi="Times New Roman" w:cs="Times New Roman"/>
          <w:noProof/>
          <w:sz w:val="28"/>
          <w:cs/>
          <w:lang w:bidi="bn-BD"/>
        </w:rPr>
        <w:t>”</w:t>
      </w:r>
    </w:p>
    <w:p w14:paraId="5DEB4230" w14:textId="77777777" w:rsidR="00C10823" w:rsidRPr="006F521A" w:rsidRDefault="00C10823" w:rsidP="00794071">
      <w:pPr>
        <w:pStyle w:val="NoSpacing"/>
        <w:rPr>
          <w:rFonts w:ascii="Vrinda" w:hAnsi="Vrinda" w:cs="Vrinda"/>
          <w:noProof/>
          <w:sz w:val="28"/>
          <w:cs/>
          <w:lang w:bidi="bn-BD"/>
        </w:rPr>
      </w:pPr>
    </w:p>
    <w:p w14:paraId="25570F2B"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প্রধানমন্ত্রী বলেন, স্বাধীনতা লাভের দিনটি আজ নিকটতর হয়েছে, তাই আজ শত্রু সংহারের প্রতিজ্ঞা গ্রহণের সাথে সাথে শহীদের রক্তের মর্যাদার উপযুক্ত সমাজ গঠনে আমরা অঙ্গীকারবদ্ধ।</w:t>
      </w:r>
    </w:p>
    <w:p w14:paraId="17EDB566" w14:textId="77777777" w:rsidR="00C10823" w:rsidRPr="006F521A" w:rsidRDefault="00C10823" w:rsidP="00794071">
      <w:pPr>
        <w:pStyle w:val="NoSpacing"/>
        <w:rPr>
          <w:rFonts w:ascii="Vrinda" w:hAnsi="Vrinda" w:cs="Vrinda"/>
          <w:noProof/>
          <w:sz w:val="28"/>
          <w:cs/>
          <w:lang w:bidi="bn-BD"/>
        </w:rPr>
      </w:pPr>
    </w:p>
    <w:p w14:paraId="1554B631"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 xml:space="preserve">তিনি আরও বলেন, </w:t>
      </w:r>
      <w:r w:rsidRPr="006F521A">
        <w:rPr>
          <w:rFonts w:ascii="Times New Roman" w:hAnsi="Times New Roman" w:cs="Times New Roman"/>
          <w:noProof/>
          <w:sz w:val="28"/>
          <w:cs/>
          <w:lang w:bidi="bn-BD"/>
        </w:rPr>
        <w:t>“</w:t>
      </w:r>
      <w:r w:rsidRPr="006F521A">
        <w:rPr>
          <w:rFonts w:ascii="Vrinda" w:hAnsi="Vrinda" w:cs="Vrinda"/>
          <w:noProof/>
          <w:sz w:val="28"/>
          <w:cs/>
          <w:lang w:bidi="bn-BD"/>
        </w:rPr>
        <w:t>আমাদের সংগ্রাম সেদিনই সার্থক হবে যেদিন আমরা বঙ্গবন্ধু প্রতিষ্ঠিত ধর্মনিরপেক্ষ, গণতান্ত্রিক ও সমাজতান্ত্রিক রাষ্ট্র প্রতিষ্ঠা করতে সক্ষম হব।</w:t>
      </w:r>
      <w:r w:rsidRPr="006F521A">
        <w:rPr>
          <w:rFonts w:ascii="Times New Roman" w:hAnsi="Times New Roman" w:cs="Times New Roman"/>
          <w:noProof/>
          <w:sz w:val="28"/>
          <w:cs/>
          <w:lang w:bidi="bn-BD"/>
        </w:rPr>
        <w:t>”</w:t>
      </w:r>
    </w:p>
    <w:p w14:paraId="6DDE28C0" w14:textId="77777777" w:rsidR="00C10823" w:rsidRPr="006F521A" w:rsidRDefault="00C10823" w:rsidP="00794071">
      <w:pPr>
        <w:pStyle w:val="NoSpacing"/>
        <w:rPr>
          <w:rFonts w:ascii="Vrinda" w:hAnsi="Vrinda" w:cs="Vrinda"/>
          <w:noProof/>
          <w:sz w:val="28"/>
          <w:cs/>
          <w:lang w:bidi="bn-BD"/>
        </w:rPr>
      </w:pPr>
    </w:p>
    <w:p w14:paraId="7ECE3B5E"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বঙ্গবন্ধু মুজিবুর রহমাঙ্কে পাকিস্তানী জংগী সরকার মুক্তি না দিলে বাংলাদেশ থেকে পাক সৈন্যদের নিষ্ক্রমণের পথ রুদ্ধ করে দেয়া হবে। আর তখনই ইয়াহিয়া ক্রুর সত্যের মুখোমুখি হবে বলে তিনি মনে করেন।</w:t>
      </w:r>
    </w:p>
    <w:p w14:paraId="48C87B76" w14:textId="77777777" w:rsidR="00C10823" w:rsidRPr="006F521A" w:rsidRDefault="00C10823" w:rsidP="00794071">
      <w:pPr>
        <w:pStyle w:val="NoSpacing"/>
        <w:rPr>
          <w:rFonts w:ascii="Vrinda" w:hAnsi="Vrinda" w:cs="Vrinda"/>
          <w:noProof/>
          <w:sz w:val="28"/>
          <w:cs/>
          <w:lang w:bidi="bn-BD"/>
        </w:rPr>
      </w:pPr>
    </w:p>
    <w:p w14:paraId="4E353083"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পরিশেষে বাংলাদেশের বীর শহীদ ও অকুতোভয় যোদ্ধা, সংগ্রামী জনগণকে যথাক্রমে শ্রদ্ধা ও অভিনন্দন জানিয়ে প্রধানমন্ত্রী বলেন, মুক্তি সংগ্রামের বর্তমান পর্যায়কে চুড়ান্ত স্তরে নিয়ে চলুন।</w:t>
      </w:r>
    </w:p>
    <w:p w14:paraId="6992F8D7" w14:textId="77777777" w:rsidR="00C10823" w:rsidRPr="006F521A" w:rsidRDefault="00C10823" w:rsidP="00794071">
      <w:pPr>
        <w:pStyle w:val="NoSpacing"/>
        <w:rPr>
          <w:rFonts w:ascii="Vrinda" w:hAnsi="Vrinda" w:cs="Vrinda"/>
          <w:noProof/>
          <w:sz w:val="28"/>
          <w:cs/>
          <w:lang w:bidi="bn-BD"/>
        </w:rPr>
      </w:pPr>
    </w:p>
    <w:p w14:paraId="4661357C"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যে সব রাজাকার, পুলিশ বা সরকার কর্মচারী বা অন্যান্য ব্যক্তি বিবেকের বিরুদ্ধে হানাদারদের কাজ করতে বাধ্য হচ্ছে তাদেরকে বিদ্রোহের সুযোগ গ্রহণ করবারও আহবান জানান প্রধানমন্ত্রী। যারা শত্রু পক্ষের সাথে স্বেচ্ছায় হাত মিলিয়েছে তাদের কে তিনি শেষবারের মত হুঁশিয়ার করে দিয়ে বলেন, বিশ্বাসঘতকতার পথ পরিহার কারুন, তা না হলে পরিণতি একটিই, তা হল গ্লানিকর মৃত্যু।</w:t>
      </w:r>
    </w:p>
    <w:p w14:paraId="1A4DA6AC"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w:t>
      </w:r>
    </w:p>
    <w:p w14:paraId="2FFFD90C"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w:t>
      </w:r>
    </w:p>
    <w:p w14:paraId="05365C8F" w14:textId="77777777" w:rsidR="00C10823" w:rsidRPr="006F521A" w:rsidRDefault="00330825" w:rsidP="00794071">
      <w:pPr>
        <w:pStyle w:val="NoSpacing"/>
        <w:rPr>
          <w:rFonts w:ascii="Vrinda" w:hAnsi="Vrinda" w:cs="Vrinda"/>
          <w:noProof/>
          <w:sz w:val="28"/>
          <w:lang w:bidi="bn-BD"/>
        </w:rPr>
      </w:pPr>
      <w:r>
        <w:rPr>
          <w:rFonts w:ascii="Vrinda" w:hAnsi="Vrinda" w:cs="Vrinda" w:hint="cs"/>
          <w:noProof/>
          <w:sz w:val="28"/>
          <w:cs/>
        </w:rPr>
        <w:t xml:space="preserve">কম্পাইলারঃ </w:t>
      </w:r>
      <w:bookmarkStart w:id="283" w:name="page_467"/>
      <w:bookmarkEnd w:id="283"/>
      <w:r w:rsidR="00C10823" w:rsidRPr="006F521A">
        <w:rPr>
          <w:rFonts w:ascii="Vrinda" w:hAnsi="Vrinda" w:cs="Vrinda"/>
          <w:noProof/>
          <w:sz w:val="28"/>
          <w:cs/>
          <w:lang w:bidi="bn-BD"/>
        </w:rPr>
        <w:t xml:space="preserve">লাল কমল </w:t>
      </w:r>
    </w:p>
    <w:p w14:paraId="11897A19"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 xml:space="preserve">&lt;৬,২৭৩,৪৬৭-৪৬৮&gt; </w:t>
      </w:r>
    </w:p>
    <w:p w14:paraId="621DC1A2" w14:textId="77777777" w:rsidR="00C10823" w:rsidRPr="006F521A" w:rsidRDefault="00C10823" w:rsidP="00794071">
      <w:pPr>
        <w:pStyle w:val="NoSpacing"/>
        <w:rPr>
          <w:noProof/>
          <w:sz w:val="28"/>
          <w:lang w:bidi="bn-BD"/>
        </w:rPr>
      </w:pPr>
    </w:p>
    <w:tbl>
      <w:tblPr>
        <w:tblW w:w="0" w:type="auto"/>
        <w:jc w:val="center"/>
        <w:tblLook w:val="04A0" w:firstRow="1" w:lastRow="0" w:firstColumn="1" w:lastColumn="0" w:noHBand="0" w:noVBand="1"/>
      </w:tblPr>
      <w:tblGrid>
        <w:gridCol w:w="3123"/>
        <w:gridCol w:w="3119"/>
        <w:gridCol w:w="3118"/>
      </w:tblGrid>
      <w:tr w:rsidR="00C10823" w:rsidRPr="006F521A" w14:paraId="73968120" w14:textId="77777777" w:rsidTr="000063BF">
        <w:trPr>
          <w:jc w:val="center"/>
        </w:trPr>
        <w:tc>
          <w:tcPr>
            <w:tcW w:w="3192" w:type="dxa"/>
          </w:tcPr>
          <w:p w14:paraId="2A9A58AB"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শিরোনাম</w:t>
            </w:r>
          </w:p>
        </w:tc>
        <w:tc>
          <w:tcPr>
            <w:tcW w:w="3192" w:type="dxa"/>
          </w:tcPr>
          <w:p w14:paraId="7E485269"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সংবাদপত্র</w:t>
            </w:r>
          </w:p>
        </w:tc>
        <w:tc>
          <w:tcPr>
            <w:tcW w:w="3192" w:type="dxa"/>
          </w:tcPr>
          <w:p w14:paraId="378E927C"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তারিখ</w:t>
            </w:r>
          </w:p>
        </w:tc>
      </w:tr>
      <w:tr w:rsidR="00C10823" w:rsidRPr="006F521A" w14:paraId="4FE3279B" w14:textId="77777777" w:rsidTr="000063BF">
        <w:trPr>
          <w:jc w:val="center"/>
        </w:trPr>
        <w:tc>
          <w:tcPr>
            <w:tcW w:w="3192" w:type="dxa"/>
          </w:tcPr>
          <w:p w14:paraId="6FE49FE9"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সম্পাদকীয়</w:t>
            </w:r>
          </w:p>
          <w:p w14:paraId="30D78E14"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পাকিস্তানের কবর খোঁড়া শুরু হয়েছে</w:t>
            </w:r>
          </w:p>
        </w:tc>
        <w:tc>
          <w:tcPr>
            <w:tcW w:w="3192" w:type="dxa"/>
          </w:tcPr>
          <w:p w14:paraId="58726669"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অভিযান</w:t>
            </w:r>
          </w:p>
          <w:p w14:paraId="37CFBF7C"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১ম বর্ষঃ ৩য় সংখ্যা</w:t>
            </w:r>
          </w:p>
        </w:tc>
        <w:tc>
          <w:tcPr>
            <w:tcW w:w="3192" w:type="dxa"/>
          </w:tcPr>
          <w:p w14:paraId="37F1BCC2"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১০ ডিসেম্বর, ১৯৭১</w:t>
            </w:r>
          </w:p>
        </w:tc>
      </w:tr>
    </w:tbl>
    <w:p w14:paraId="587349F0" w14:textId="77777777" w:rsidR="00C10823" w:rsidRPr="006F521A" w:rsidRDefault="00C10823" w:rsidP="00794071">
      <w:pPr>
        <w:pStyle w:val="NoSpacing"/>
        <w:rPr>
          <w:rFonts w:ascii="Vrinda" w:hAnsi="Vrinda" w:cs="Vrinda"/>
          <w:noProof/>
          <w:sz w:val="28"/>
          <w:cs/>
          <w:lang w:bidi="bn-BD"/>
        </w:rPr>
      </w:pPr>
    </w:p>
    <w:p w14:paraId="59E853DA" w14:textId="77777777" w:rsidR="00C10823" w:rsidRPr="006F521A" w:rsidRDefault="00C10823" w:rsidP="00794071">
      <w:pPr>
        <w:pStyle w:val="NoSpacing"/>
        <w:rPr>
          <w:rFonts w:ascii="Vrinda" w:hAnsi="Vrinda" w:cs="Vrinda"/>
          <w:b/>
          <w:bCs/>
          <w:noProof/>
          <w:sz w:val="28"/>
          <w:u w:val="single"/>
          <w:lang w:bidi="bn-BD"/>
        </w:rPr>
      </w:pPr>
      <w:r w:rsidRPr="006F521A">
        <w:rPr>
          <w:rFonts w:ascii="Vrinda" w:hAnsi="Vrinda" w:cs="Vrinda"/>
          <w:b/>
          <w:bCs/>
          <w:noProof/>
          <w:sz w:val="28"/>
          <w:u w:val="single"/>
          <w:cs/>
          <w:lang w:bidi="bn-BD"/>
        </w:rPr>
        <w:t>সম্পাদকীয়</w:t>
      </w:r>
    </w:p>
    <w:p w14:paraId="40E5BFF7" w14:textId="77777777" w:rsidR="00C10823" w:rsidRPr="006F521A" w:rsidRDefault="00C10823" w:rsidP="00794071">
      <w:pPr>
        <w:pStyle w:val="NoSpacing"/>
        <w:rPr>
          <w:rFonts w:ascii="Vrinda" w:hAnsi="Vrinda" w:cs="Vrinda"/>
          <w:b/>
          <w:bCs/>
          <w:noProof/>
          <w:sz w:val="28"/>
          <w:lang w:bidi="bn-BD"/>
        </w:rPr>
      </w:pPr>
    </w:p>
    <w:p w14:paraId="4902448A" w14:textId="77777777" w:rsidR="00C10823" w:rsidRPr="006F521A" w:rsidRDefault="00C10823" w:rsidP="00794071">
      <w:pPr>
        <w:pStyle w:val="NoSpacing"/>
        <w:rPr>
          <w:rFonts w:ascii="Vrinda" w:hAnsi="Vrinda" w:cs="Vrinda"/>
          <w:b/>
          <w:bCs/>
          <w:noProof/>
          <w:sz w:val="28"/>
          <w:lang w:bidi="bn-BD"/>
        </w:rPr>
      </w:pPr>
      <w:r w:rsidRPr="006F521A">
        <w:rPr>
          <w:rFonts w:ascii="Vrinda" w:hAnsi="Vrinda" w:cs="Vrinda"/>
          <w:b/>
          <w:bCs/>
          <w:noProof/>
          <w:sz w:val="28"/>
          <w:cs/>
          <w:lang w:bidi="bn-BD"/>
        </w:rPr>
        <w:t>পাকিস্তানের কবর খোঁড়া শুরু হয়েছে</w:t>
      </w:r>
    </w:p>
    <w:p w14:paraId="770C4BDB" w14:textId="77777777" w:rsidR="00C10823" w:rsidRPr="006F521A" w:rsidRDefault="00C10823" w:rsidP="00794071">
      <w:pPr>
        <w:pStyle w:val="NoSpacing"/>
        <w:rPr>
          <w:rFonts w:ascii="Vrinda" w:hAnsi="Vrinda" w:cs="Vrinda"/>
          <w:noProof/>
          <w:sz w:val="28"/>
          <w:lang w:bidi="bn-BD"/>
        </w:rPr>
      </w:pPr>
    </w:p>
    <w:p w14:paraId="2DC6F5B7"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 xml:space="preserve">দশ দিনের ভিতর যুদ্ধে যাবার ওয়াদা অনুযায়ী পাকিস্তানের জঙ্গীলাট ইয়াহিয়া খাঁন তার সেনাবাহিনী নিয়ে ভারতের বিভিন্ন সীমান্ত এলাকায় ঝাপিয়ে পড়েছে। গত সপ্তাহে আমরা বলেছিলাম পাকিস্তান জঙ্গীচক্র ভারতের বিরুদ্ধে যুদ্ধই লাগিয়ে দিতে পারে। বাংলাদেশ হাতছাড়া হলেও পশ্চিম পাকিস্তানে শাসন ক্ষমতা সুরক্ষিত রাখার জন্য এবং </w:t>
      </w:r>
      <w:r w:rsidRPr="006F521A">
        <w:rPr>
          <w:rFonts w:ascii="Vrinda" w:hAnsi="Vrinda" w:cs="Vrinda"/>
          <w:noProof/>
          <w:sz w:val="28"/>
          <w:cs/>
          <w:lang w:bidi="bn-BD"/>
        </w:rPr>
        <w:lastRenderedPageBreak/>
        <w:t>সেনাবাহিনীর কাছে মুখ রক্ষার জন্যে তারা এটাই করতে পারে বলে অনুমান করা যাচ্ছিল। কিন্তু এ ব্যাপারে আন্তর্জাতিক চক্রান্তকারীরা পাকিস্তানী জঙ্গীচক্রকে কতখানী উৎসাহিত করেছে সেটাই আগামী কয়েক দিনের ভিতরই বুঝা যাবে। এ প্রসঙ্গে আমেরিকা ও চীনের ভূমিকার যেকোন জটিলতা নেই গত দশ দিনের ঘটনাই তা প্রমাণ করেছে। এই সময়ের ভেতরে উভয় বৃহৎ রাষ্ট্রই পাকিস্তানকে দ্রুত অস্ত্র সরবরাহের উদ্যোগ নিয়েছে। পক্ষান্তরে আমেরিকা ভারতকে অস্ত্র সরবরাহ বন্ধ করে দিয়েছে।</w:t>
      </w:r>
    </w:p>
    <w:p w14:paraId="44CD2959" w14:textId="77777777" w:rsidR="00C10823" w:rsidRPr="006F521A" w:rsidRDefault="00C10823" w:rsidP="00794071">
      <w:pPr>
        <w:pStyle w:val="NoSpacing"/>
        <w:rPr>
          <w:rFonts w:ascii="Vrinda" w:hAnsi="Vrinda" w:cs="Vrinda"/>
          <w:noProof/>
          <w:sz w:val="28"/>
          <w:cs/>
          <w:lang w:bidi="bn-BD"/>
        </w:rPr>
      </w:pPr>
    </w:p>
    <w:p w14:paraId="0DB81A32"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এই অবস্থা ভারতীয় রাষ্ট্রনীতিকদের মনে, বিশেষ করে বাংলাদেশ সমস্যার পরিপ্রেক্ষিতে, কিছুমাত্র প্রতিক্রিয়ার সৃষ্টি করতে যে পারেনি সে কথা সেদিন শ্রীমতি ইন্দিরা গান্ধীর ভাষাতেই প্রকাশ পেয়েছে। তিনি বাংলাদেশ প্রশ্নে নিক্সন সরকারের অভিসন্ধিমূলক মনোভাবের কঠোর সমালোচনা করেছেন। সঙ্গে সঙ্গে এটাও বলেছেন যে ভারতকে ভ্রুকুটি দেখিয়ে কারও মতলব হাসিল করার দিন শেষ হয়েছে। ভারত তার নিজের অনুসৃত মানবিক এবং গণতান্ত্রিক নীতির পথে অটল থাকবার জন্যে কারও সহায়তার মুখাপেক্ষী নয়। সুতরাং বাংলাদেশের এক কোটি শরণার্থীকে নির্বিঘ্নে পুনর্বাসনের যে নীতি ভারত প্রথম ঘোষণা করেছে, শেষ পর্যন্ত সেই নীতিই সেই অনুসরণ করবে। এর বিরুদ্ধে যে কোন আঘাতকে সে নিজের ওপর আঘাত বলে গন্য করবে এবং সেই বিচারেই তার জবাব দেবে। বলা বাহুল্য, পাকিস্তানী হামলার জবাব ভারতীয় সেনাবাহিনীকে পাকিস্তানী ভূখন্ডে ঢুকেই প্রতিঘাতের আদেশ দেওয়া হয়েছে এবং সেনাবাহিনী তৎপরতার সঙ্গে সে আদেশ প্রতিপালনের জন্যে অগ্রসর হয়েছে</w:t>
      </w:r>
      <w:r w:rsidRPr="006F521A">
        <w:rPr>
          <w:rFonts w:ascii="Vrinda" w:hAnsi="Vrinda" w:cs="Mangal"/>
          <w:noProof/>
          <w:sz w:val="28"/>
          <w:cs/>
          <w:lang w:bidi="hi-IN"/>
        </w:rPr>
        <w:t xml:space="preserve">। </w:t>
      </w:r>
      <w:r w:rsidRPr="006F521A">
        <w:rPr>
          <w:rFonts w:ascii="Vrinda" w:hAnsi="Vrinda" w:cs="Vrinda"/>
          <w:noProof/>
          <w:sz w:val="28"/>
          <w:cs/>
          <w:lang w:bidi="bn-BD"/>
        </w:rPr>
        <w:t>ফলে পাকিস্তান এতদিন ধরে যে উসকানি দিয়ে চলছিল সেই ভারত পাকিস্তান সংঘ্ররষই দানা বেঁধে উঠেছে।</w:t>
      </w:r>
    </w:p>
    <w:p w14:paraId="6AD1A1FD" w14:textId="77777777" w:rsidR="00C10823" w:rsidRPr="006F521A" w:rsidRDefault="00C10823" w:rsidP="00794071">
      <w:pPr>
        <w:pStyle w:val="NoSpacing"/>
        <w:rPr>
          <w:rFonts w:ascii="Vrinda" w:hAnsi="Vrinda" w:cs="Vrinda"/>
          <w:noProof/>
          <w:sz w:val="28"/>
          <w:lang w:bidi="bn-BD"/>
        </w:rPr>
      </w:pPr>
    </w:p>
    <w:p w14:paraId="07405F19"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lang w:bidi="bn-BD"/>
        </w:rPr>
        <w:t xml:space="preserve"> </w:t>
      </w:r>
      <w:r w:rsidRPr="006F521A">
        <w:rPr>
          <w:rFonts w:ascii="Vrinda" w:hAnsi="Vrinda" w:cs="Vrinda"/>
          <w:noProof/>
          <w:sz w:val="28"/>
          <w:cs/>
          <w:lang w:bidi="bn-BD"/>
        </w:rPr>
        <w:t>কিন্তু সংঘর্ষ যেভাবেই জটিল হয়ে উঠুক, তার ফলে বাংলাদেশ প্রশ্ন যে চাপা পড়ে যাবে না-যেতে পারে না, শ্রীমতি গান্ধী সে কথা দ্ব্যর্থহীন ভাষায় ঘোষণা করেছেন। এদিকে বাংলাদেশের স্থির প্রতিজ্ঞ মুক্তি সংগ্রামীরা বাংলাদেশের সীমান্তবর্তী প্রত্যেকটি রণক্ষেত্রে দখলদার পাকিস্তানী বাহিনীকে বিপর্যস্ত করে তুলেছে। বড় বড় কয়েকটি শহরকেন্দ্রীক সেনানিবাসে একরকম অবরুদ্ধভাবে গোলাবাজী করা ছাড়া তাদের ব্যাপক গতিবিধির ব্যবস্থা নাই বললেই চলে। অবরুদ্ধ সৈন্যদের জন্য নতুন সাহায্য আমদানী সম্ভাবনাও তাদের বন্ধ। এ অবস্থায় বাংলাদেশ দখলদার পাকিস্তানী দস্যুদের সমূলে ধ্বংস হবার বিলম্ব নেই।</w:t>
      </w:r>
    </w:p>
    <w:p w14:paraId="4B8D030B" w14:textId="77777777" w:rsidR="00C10823" w:rsidRPr="006F521A" w:rsidRDefault="00C10823" w:rsidP="00794071">
      <w:pPr>
        <w:pStyle w:val="NoSpacing"/>
        <w:rPr>
          <w:rFonts w:ascii="Vrinda" w:hAnsi="Vrinda" w:cs="Vrinda"/>
          <w:noProof/>
          <w:sz w:val="28"/>
          <w:cs/>
          <w:lang w:bidi="bn-BD"/>
        </w:rPr>
      </w:pPr>
    </w:p>
    <w:p w14:paraId="7BBAA957"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অন্যদিকে পশ্চিম পাকিস্তান সীমান্ত বরাবর ভারতীয় এলাকায় বিমান হামলা চালাবার ফলে ভারতীয় সেনাবাহিনী পাকিস্তানের জমিতে ঢুকেই পাকিস্তানী সামরিক যন্ত্র ধ্বংস হুকুম পেয়েছে। এই প্রসঙ্গে উল্লেখ করা যেতে পারে, কিছুদিন আগে ভারতীয় প্রতিরক্ষামন্ত্রী বলেছিলেন, এবার যুদ্ধ বাঁধলে পাকিস্তানের যে অংশ</w:t>
      </w:r>
    </w:p>
    <w:p w14:paraId="42FF6178" w14:textId="77777777" w:rsidR="00C10823" w:rsidRPr="006F521A" w:rsidRDefault="00C10823" w:rsidP="00794071">
      <w:pPr>
        <w:pStyle w:val="NoSpacing"/>
        <w:rPr>
          <w:rFonts w:ascii="Vrinda" w:hAnsi="Vrinda" w:cs="Vrinda"/>
          <w:noProof/>
          <w:sz w:val="28"/>
          <w:cs/>
          <w:lang w:bidi="bn-BD"/>
        </w:rPr>
      </w:pPr>
    </w:p>
    <w:p w14:paraId="5A4B23F7" w14:textId="77777777" w:rsidR="00C10823" w:rsidRPr="006F521A" w:rsidRDefault="00C10823" w:rsidP="00794071">
      <w:pPr>
        <w:pStyle w:val="NoSpacing"/>
        <w:rPr>
          <w:rFonts w:ascii="Vrinda" w:hAnsi="Vrinda" w:cs="Vrinda"/>
          <w:noProof/>
          <w:sz w:val="28"/>
          <w:cs/>
          <w:lang w:bidi="bn-BD"/>
        </w:rPr>
      </w:pPr>
      <w:r w:rsidRPr="006F521A">
        <w:rPr>
          <w:rFonts w:ascii="Vrinda" w:hAnsi="Vrinda" w:cs="Vrinda"/>
          <w:noProof/>
          <w:sz w:val="28"/>
          <w:cs/>
          <w:lang w:bidi="bn-BD"/>
        </w:rPr>
        <w:t>ভারতের দখলে আসবে ভারত তা ছেড়ে দেবে না। আর কোন ‘তাসখন্দ’ চুক্তি করা হবে না। এ থেকে অনুমান করা চলে দু’দিকে কঠোর বিপর্যয়ের মুখে পাকিস্তানের অস্তিত্বি ধ্বংসের মুখোমুখি হয়েছে।</w:t>
      </w:r>
    </w:p>
    <w:p w14:paraId="0FAF9FBD" w14:textId="77777777" w:rsidR="00C10823" w:rsidRPr="006F521A" w:rsidRDefault="00C10823" w:rsidP="00794071">
      <w:pPr>
        <w:pStyle w:val="NoSpacing"/>
        <w:rPr>
          <w:rFonts w:ascii="Vrinda" w:hAnsi="Vrinda" w:cs="Vrinda"/>
          <w:noProof/>
          <w:sz w:val="28"/>
          <w:cs/>
          <w:lang w:bidi="bn-BD"/>
        </w:rPr>
      </w:pPr>
    </w:p>
    <w:p w14:paraId="5F8FC371" w14:textId="77777777" w:rsidR="003B4D58"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এই অবস্থায় আন্তর্জাতিক চক্রান্তকারী পাকিস্তানের বন্ধুরা তাকে কি সাহায্য দিতে পারবেন? ভারতকে ধমক দিয়ে যে নীতিবিচ্যুত করা চলবে না সেকথা প্রধানমন্ত্রী শ্রীমতি গান্ধী বলে দিয়েছেন। তা হলে পাকিস্তানের অস্তিত্ব রক্ষার জন্য আপাততঃ যে ব্যবস্থা করার পথ এখনও একেবারে রুদ্ধ হয়নি বলে আমাদের বিশ্বাস, তাহলে বঙ্গবন্ধু শেখ মুজিবুর রহমানকে অবিলম্বে মুক্তি দেয়া এবং বাংলাদেশ থেকে মানে মানে পাততাড়ি গুটাবার জন্য স্বাধীন বাংলাদেশ সরকারের সহযোগিতা ভিক্ষা করা। আমাদের মনে হয় পাকিস্তানী জঙ্গীচক্রের সুহৃদ্ররা সেই ব্যবস্থাই করছেন। অন্ততঃ সেটা করলে তাঁরা বিবেচকের কাজই করবেন।</w:t>
      </w:r>
    </w:p>
    <w:p w14:paraId="29499F38"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w:t>
      </w:r>
    </w:p>
    <w:p w14:paraId="086DE0AB" w14:textId="77777777" w:rsidR="00C10823" w:rsidRPr="006F521A" w:rsidRDefault="00C10823" w:rsidP="00794071">
      <w:pPr>
        <w:pStyle w:val="NoSpacing"/>
        <w:rPr>
          <w:rFonts w:ascii="Vrinda" w:hAnsi="Vrinda" w:cs="Vrinda"/>
          <w:noProof/>
          <w:sz w:val="28"/>
          <w:lang w:bidi="bn-BD"/>
        </w:rPr>
      </w:pPr>
      <w:r w:rsidRPr="006F521A">
        <w:rPr>
          <w:rFonts w:ascii="Vrinda" w:hAnsi="Vrinda" w:cs="Vrinda"/>
          <w:noProof/>
          <w:sz w:val="28"/>
          <w:cs/>
          <w:lang w:bidi="bn-BD"/>
        </w:rPr>
        <w:t>.</w:t>
      </w:r>
    </w:p>
    <w:p w14:paraId="7A50B1DF" w14:textId="77777777" w:rsidR="00D04048" w:rsidRPr="006F521A" w:rsidRDefault="00330825" w:rsidP="00794071">
      <w:pPr>
        <w:spacing w:after="0"/>
        <w:rPr>
          <w:rFonts w:ascii="Vrinda" w:hAnsi="Vrinda" w:cs="Vrinda"/>
          <w:sz w:val="28"/>
          <w:szCs w:val="28"/>
        </w:rPr>
      </w:pPr>
      <w:r>
        <w:rPr>
          <w:rFonts w:ascii="Vrinda" w:hAnsi="Vrinda" w:cs="Vrinda" w:hint="cs"/>
          <w:sz w:val="28"/>
          <w:szCs w:val="28"/>
          <w:cs/>
          <w:lang w:bidi="bn-IN"/>
        </w:rPr>
        <w:t xml:space="preserve">কম্পাইলারঃ </w:t>
      </w:r>
      <w:r w:rsidR="00D04048" w:rsidRPr="006F521A">
        <w:rPr>
          <w:rFonts w:ascii="Vrinda" w:hAnsi="Vrinda" w:cs="Vrinda"/>
          <w:sz w:val="28"/>
          <w:szCs w:val="28"/>
          <w:cs/>
        </w:rPr>
        <w:t>আব্দুল্লাহ</w:t>
      </w:r>
      <w:r w:rsidR="00D04048" w:rsidRPr="006F521A">
        <w:rPr>
          <w:rFonts w:ascii="Vrinda" w:hAnsi="Vrinda" w:cs="Vrinda"/>
          <w:sz w:val="28"/>
          <w:szCs w:val="28"/>
        </w:rPr>
        <w:t xml:space="preserve"> </w:t>
      </w:r>
      <w:r w:rsidR="00D04048" w:rsidRPr="006F521A">
        <w:rPr>
          <w:rFonts w:ascii="Vrinda" w:hAnsi="Vrinda" w:cs="Vrinda"/>
          <w:sz w:val="28"/>
          <w:szCs w:val="28"/>
          <w:cs/>
        </w:rPr>
        <w:t>আল</w:t>
      </w:r>
      <w:r w:rsidR="00D04048" w:rsidRPr="006F521A">
        <w:rPr>
          <w:rFonts w:ascii="Vrinda" w:hAnsi="Vrinda" w:cs="Vrinda"/>
          <w:sz w:val="28"/>
          <w:szCs w:val="28"/>
        </w:rPr>
        <w:t xml:space="preserve"> </w:t>
      </w:r>
      <w:r w:rsidR="00D04048" w:rsidRPr="006F521A">
        <w:rPr>
          <w:rFonts w:ascii="Vrinda" w:hAnsi="Vrinda" w:cs="Vrinda"/>
          <w:sz w:val="28"/>
          <w:szCs w:val="28"/>
          <w:cs/>
        </w:rPr>
        <w:t>নোমান</w:t>
      </w:r>
    </w:p>
    <w:p w14:paraId="04C4A93B" w14:textId="77777777" w:rsidR="00D04048" w:rsidRPr="006F521A" w:rsidRDefault="00D04048" w:rsidP="00794071">
      <w:pPr>
        <w:spacing w:after="0"/>
        <w:rPr>
          <w:rFonts w:ascii="Vrinda" w:hAnsi="Vrinda" w:cs="Vrinda"/>
          <w:sz w:val="28"/>
          <w:szCs w:val="28"/>
          <w:cs/>
          <w:lang w:bidi="bn-IN"/>
        </w:rPr>
      </w:pPr>
      <w:r w:rsidRPr="006F521A">
        <w:rPr>
          <w:rFonts w:ascii="Vrinda" w:hAnsi="Vrinda" w:cs="Vrinda"/>
          <w:sz w:val="28"/>
          <w:szCs w:val="28"/>
        </w:rPr>
        <w:t>&lt;</w:t>
      </w:r>
      <w:r w:rsidRPr="006F521A">
        <w:rPr>
          <w:rFonts w:ascii="Vrinda" w:hAnsi="Vrinda" w:cs="Vrinda"/>
          <w:sz w:val="28"/>
          <w:szCs w:val="28"/>
          <w:cs/>
        </w:rPr>
        <w:t>৬,২৭৪,৪৬৯-৪৭১&gt;</w:t>
      </w:r>
      <w:bookmarkStart w:id="284" w:name="page_469"/>
      <w:bookmarkEnd w:id="284"/>
    </w:p>
    <w:p w14:paraId="079D0199" w14:textId="77777777" w:rsidR="00D04048" w:rsidRPr="006F521A" w:rsidRDefault="00D04048" w:rsidP="00794071">
      <w:pPr>
        <w:spacing w:after="0"/>
        <w:rPr>
          <w:rFonts w:ascii="Vrinda" w:hAnsi="Vrinda" w:cs="Vrinda"/>
          <w:sz w:val="28"/>
          <w:szCs w:val="28"/>
        </w:rPr>
      </w:pPr>
      <w:r w:rsidRPr="006F521A">
        <w:rPr>
          <w:rFonts w:ascii="Vrinda" w:hAnsi="Vrinda" w:cs="Vrinda"/>
          <w:sz w:val="28"/>
          <w:szCs w:val="28"/>
          <w:cs/>
        </w:rPr>
        <w:t>শিরোনামঃ</w:t>
      </w:r>
      <w:r w:rsidRPr="006F521A">
        <w:rPr>
          <w:rFonts w:ascii="Vrinda" w:hAnsi="Vrinda" w:cs="Vrinda"/>
          <w:sz w:val="28"/>
          <w:szCs w:val="28"/>
        </w:rPr>
        <w:t xml:space="preserve"> </w:t>
      </w:r>
      <w:r w:rsidRPr="006F521A">
        <w:rPr>
          <w:rFonts w:ascii="Vrinda" w:hAnsi="Vrinda" w:cs="Vrinda"/>
          <w:sz w:val="28"/>
          <w:szCs w:val="28"/>
          <w:cs/>
        </w:rPr>
        <w:t>বাংলাদেশের স্বাধীনতা  সাড়ে সাত কোটি বাঙ্গালীর ঐতিহাসিক পুরস্কার</w:t>
      </w:r>
      <w:r w:rsidRPr="006F521A">
        <w:rPr>
          <w:rFonts w:ascii="Vrinda" w:hAnsi="Vrinda" w:cs="Vrinda"/>
          <w:sz w:val="28"/>
          <w:szCs w:val="28"/>
        </w:rPr>
        <w:t xml:space="preserve"> </w:t>
      </w:r>
    </w:p>
    <w:p w14:paraId="2D52F0CC" w14:textId="77777777" w:rsidR="00D04048" w:rsidRPr="006F521A" w:rsidRDefault="00D04048" w:rsidP="00794071">
      <w:pPr>
        <w:spacing w:after="0"/>
        <w:rPr>
          <w:rFonts w:ascii="Vrinda" w:hAnsi="Vrinda" w:cs="Vrinda"/>
          <w:sz w:val="28"/>
          <w:szCs w:val="28"/>
        </w:rPr>
      </w:pPr>
      <w:r w:rsidRPr="006F521A">
        <w:rPr>
          <w:rFonts w:ascii="Vrinda" w:hAnsi="Vrinda" w:cs="Vrinda"/>
          <w:sz w:val="28"/>
          <w:szCs w:val="28"/>
          <w:cs/>
        </w:rPr>
        <w:t>সংবাদপত্রঃ</w:t>
      </w:r>
      <w:r w:rsidRPr="006F521A">
        <w:rPr>
          <w:rFonts w:ascii="Vrinda" w:hAnsi="Vrinda" w:cs="Vrinda"/>
          <w:sz w:val="28"/>
          <w:szCs w:val="28"/>
        </w:rPr>
        <w:t xml:space="preserve"> </w:t>
      </w:r>
      <w:r w:rsidRPr="006F521A">
        <w:rPr>
          <w:rFonts w:ascii="Vrinda" w:hAnsi="Vrinda" w:cs="Vrinda"/>
          <w:sz w:val="28"/>
          <w:szCs w:val="28"/>
          <w:cs/>
        </w:rPr>
        <w:t>অভিযান</w:t>
      </w:r>
      <w:r w:rsidRPr="006F521A">
        <w:rPr>
          <w:rFonts w:ascii="Vrinda" w:hAnsi="Vrinda" w:cs="Vrinda"/>
          <w:sz w:val="28"/>
          <w:szCs w:val="28"/>
        </w:rPr>
        <w:t xml:space="preserve"> (</w:t>
      </w:r>
      <w:r w:rsidRPr="006F521A">
        <w:rPr>
          <w:rFonts w:ascii="Vrinda" w:hAnsi="Vrinda" w:cs="Vrinda"/>
          <w:sz w:val="28"/>
          <w:szCs w:val="28"/>
          <w:cs/>
        </w:rPr>
        <w:t>১ম</w:t>
      </w:r>
      <w:r w:rsidRPr="006F521A">
        <w:rPr>
          <w:rFonts w:ascii="Vrinda" w:hAnsi="Vrinda" w:cs="Vrinda"/>
          <w:sz w:val="28"/>
          <w:szCs w:val="28"/>
        </w:rPr>
        <w:t xml:space="preserve"> </w:t>
      </w:r>
      <w:r w:rsidRPr="006F521A">
        <w:rPr>
          <w:rFonts w:ascii="Vrinda" w:hAnsi="Vrinda" w:cs="Vrinda"/>
          <w:sz w:val="28"/>
          <w:szCs w:val="28"/>
          <w:cs/>
        </w:rPr>
        <w:t>বর্ষঃ</w:t>
      </w:r>
      <w:r w:rsidRPr="006F521A">
        <w:rPr>
          <w:rFonts w:ascii="Vrinda" w:hAnsi="Vrinda" w:cs="Vrinda"/>
          <w:sz w:val="28"/>
          <w:szCs w:val="28"/>
        </w:rPr>
        <w:t xml:space="preserve"> </w:t>
      </w:r>
      <w:r w:rsidRPr="006F521A">
        <w:rPr>
          <w:rFonts w:ascii="Vrinda" w:hAnsi="Vrinda" w:cs="Vrinda"/>
          <w:sz w:val="28"/>
          <w:szCs w:val="28"/>
          <w:cs/>
        </w:rPr>
        <w:t>৪র্থ</w:t>
      </w:r>
      <w:r w:rsidRPr="006F521A">
        <w:rPr>
          <w:rFonts w:ascii="Vrinda" w:hAnsi="Vrinda" w:cs="Vrinda"/>
          <w:sz w:val="28"/>
          <w:szCs w:val="28"/>
        </w:rPr>
        <w:t xml:space="preserve"> </w:t>
      </w:r>
      <w:r w:rsidRPr="006F521A">
        <w:rPr>
          <w:rFonts w:ascii="Vrinda" w:hAnsi="Vrinda" w:cs="Vrinda"/>
          <w:sz w:val="28"/>
          <w:szCs w:val="28"/>
          <w:cs/>
        </w:rPr>
        <w:t>সংখ্যা</w:t>
      </w:r>
      <w:r w:rsidRPr="006F521A">
        <w:rPr>
          <w:rFonts w:ascii="Vrinda" w:hAnsi="Vrinda" w:cs="Vrinda"/>
          <w:sz w:val="28"/>
          <w:szCs w:val="28"/>
        </w:rPr>
        <w:t>)</w:t>
      </w:r>
    </w:p>
    <w:p w14:paraId="61EC8E03" w14:textId="77777777" w:rsidR="00D04048" w:rsidRPr="006F521A" w:rsidRDefault="00D04048" w:rsidP="00794071">
      <w:pPr>
        <w:spacing w:after="0"/>
        <w:rPr>
          <w:rFonts w:ascii="Vrinda" w:hAnsi="Vrinda" w:cs="Vrinda"/>
          <w:sz w:val="28"/>
          <w:szCs w:val="28"/>
        </w:rPr>
      </w:pPr>
      <w:r w:rsidRPr="006F521A">
        <w:rPr>
          <w:rFonts w:ascii="Vrinda" w:hAnsi="Vrinda" w:cs="Vrinda"/>
          <w:sz w:val="28"/>
          <w:szCs w:val="28"/>
          <w:cs/>
        </w:rPr>
        <w:t>তারিখঃ</w:t>
      </w:r>
      <w:r w:rsidRPr="006F521A">
        <w:rPr>
          <w:rFonts w:ascii="Vrinda" w:hAnsi="Vrinda" w:cs="Vrinda"/>
          <w:sz w:val="28"/>
          <w:szCs w:val="28"/>
        </w:rPr>
        <w:t xml:space="preserve"> </w:t>
      </w:r>
      <w:r w:rsidRPr="006F521A">
        <w:rPr>
          <w:rFonts w:ascii="Vrinda" w:hAnsi="Vrinda" w:cs="Vrinda"/>
          <w:sz w:val="28"/>
          <w:szCs w:val="28"/>
          <w:cs/>
        </w:rPr>
        <w:t>১৭</w:t>
      </w:r>
      <w:r w:rsidRPr="006F521A">
        <w:rPr>
          <w:rFonts w:ascii="Vrinda" w:hAnsi="Vrinda" w:cs="Vrinda"/>
          <w:sz w:val="28"/>
          <w:szCs w:val="28"/>
        </w:rPr>
        <w:t xml:space="preserve"> </w:t>
      </w:r>
      <w:r w:rsidRPr="006F521A">
        <w:rPr>
          <w:rFonts w:ascii="Vrinda" w:hAnsi="Vrinda" w:cs="Vrinda"/>
          <w:sz w:val="28"/>
          <w:szCs w:val="28"/>
          <w:cs/>
        </w:rPr>
        <w:t>ডিসেম্বর</w:t>
      </w:r>
      <w:r w:rsidRPr="006F521A">
        <w:rPr>
          <w:rFonts w:ascii="Vrinda" w:hAnsi="Vrinda" w:cs="Vrinda"/>
          <w:sz w:val="28"/>
          <w:szCs w:val="28"/>
        </w:rPr>
        <w:t xml:space="preserve">, </w:t>
      </w:r>
      <w:r w:rsidRPr="006F521A">
        <w:rPr>
          <w:rFonts w:ascii="Vrinda" w:hAnsi="Vrinda" w:cs="Vrinda"/>
          <w:sz w:val="28"/>
          <w:szCs w:val="28"/>
          <w:cs/>
        </w:rPr>
        <w:t>১৯৭১</w:t>
      </w:r>
    </w:p>
    <w:p w14:paraId="4B10E301" w14:textId="77777777" w:rsidR="00D04048" w:rsidRPr="006F521A" w:rsidRDefault="00D04048" w:rsidP="00794071">
      <w:pPr>
        <w:spacing w:after="0"/>
        <w:rPr>
          <w:rFonts w:ascii="Vrinda" w:hAnsi="Vrinda" w:cs="Vrinda"/>
          <w:sz w:val="28"/>
          <w:szCs w:val="28"/>
        </w:rPr>
      </w:pPr>
    </w:p>
    <w:p w14:paraId="61E17600"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বাংলাদেশের স্বাধীনতা  সাড়ে সাত কোটি বাঙ্গালীর দেশপ্রেমে উদীপ্ত দুর্জয় পৌরুষের ঐতিহাসিক পুরস্কার</w:t>
      </w:r>
    </w:p>
    <w:p w14:paraId="2178D9A2"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 xml:space="preserve">এক নদী রক্ত, অশ্রু এবং হাহাকারের আওতলান্তে কবে পাকিস্তানী হানাদার জঙ্গী দস্যুদের সর্বশক্তি চিরকালের মত সমাধিস্থ হয়েছে। গতকাল বিকেল পাঁচটা এক মিনিটে শত্রুকবল মুক্ত হয়েছে বাংলাদেশের সমস্ত অঞ্চল। ঢাকা শহরের আনন্দ হাজার হাজার নাগরিকের কণ্ঠে ধবনিত হয়েছে </w:t>
      </w:r>
      <w:r w:rsidRPr="006F521A">
        <w:rPr>
          <w:rFonts w:ascii="Times New Roman" w:hAnsi="Times New Roman" w:cs="Times New Roman"/>
          <w:sz w:val="28"/>
          <w:szCs w:val="28"/>
          <w:cs/>
        </w:rPr>
        <w:t>“</w:t>
      </w:r>
      <w:r w:rsidRPr="006F521A">
        <w:rPr>
          <w:rFonts w:ascii="Vrinda" w:hAnsi="Vrinda" w:cs="Vrinda"/>
          <w:sz w:val="28"/>
          <w:szCs w:val="28"/>
          <w:cs/>
        </w:rPr>
        <w:t>জয় বাংলা</w:t>
      </w:r>
      <w:r w:rsidRPr="006F521A">
        <w:rPr>
          <w:rFonts w:ascii="Times New Roman" w:hAnsi="Times New Roman" w:cs="Times New Roman"/>
          <w:sz w:val="28"/>
          <w:szCs w:val="28"/>
          <w:cs/>
        </w:rPr>
        <w:t>”</w:t>
      </w:r>
      <w:r w:rsidRPr="006F521A">
        <w:rPr>
          <w:rFonts w:ascii="Vrinda" w:hAnsi="Vrinda" w:cs="Vrinda"/>
          <w:sz w:val="28"/>
          <w:szCs w:val="28"/>
          <w:cs/>
        </w:rPr>
        <w:t xml:space="preserve"> </w:t>
      </w:r>
      <w:r w:rsidRPr="006F521A">
        <w:rPr>
          <w:rFonts w:ascii="Times New Roman" w:hAnsi="Times New Roman" w:cs="Times New Roman"/>
          <w:sz w:val="28"/>
          <w:szCs w:val="28"/>
          <w:cs/>
        </w:rPr>
        <w:t>“</w:t>
      </w:r>
      <w:r w:rsidRPr="006F521A">
        <w:rPr>
          <w:rFonts w:ascii="Vrinda" w:hAnsi="Vrinda" w:cs="Vrinda"/>
          <w:sz w:val="28"/>
          <w:szCs w:val="28"/>
          <w:cs/>
        </w:rPr>
        <w:t>বঙ্গবন্ধু জন্দাবাদ</w:t>
      </w:r>
      <w:r w:rsidRPr="006F521A">
        <w:rPr>
          <w:rFonts w:ascii="Times New Roman" w:hAnsi="Times New Roman" w:cs="Times New Roman"/>
          <w:sz w:val="28"/>
          <w:szCs w:val="28"/>
          <w:cs/>
        </w:rPr>
        <w:t>”</w:t>
      </w:r>
      <w:r w:rsidRPr="006F521A">
        <w:rPr>
          <w:rFonts w:ascii="Vrinda" w:hAnsi="Vrinda" w:cs="Vrinda"/>
          <w:sz w:val="28"/>
          <w:szCs w:val="28"/>
          <w:cs/>
        </w:rPr>
        <w:t xml:space="preserve"> ইন্দিরা গান্ধি জিন্দাবাদ</w:t>
      </w:r>
      <w:r w:rsidRPr="006F521A">
        <w:rPr>
          <w:rFonts w:ascii="Times New Roman" w:hAnsi="Times New Roman" w:cs="Times New Roman"/>
          <w:sz w:val="28"/>
          <w:szCs w:val="28"/>
          <w:cs/>
        </w:rPr>
        <w:t>”</w:t>
      </w:r>
      <w:r w:rsidRPr="006F521A">
        <w:rPr>
          <w:rFonts w:ascii="Vrinda" w:hAnsi="Vrinda" w:cs="Vrinda"/>
          <w:sz w:val="28"/>
          <w:szCs w:val="28"/>
          <w:cs/>
        </w:rPr>
        <w:t xml:space="preserve"> বাংলাদেশ-ভারত মৈত্রী জিন্দাবাদ</w:t>
      </w:r>
      <w:r w:rsidRPr="006F521A">
        <w:rPr>
          <w:rFonts w:ascii="Times New Roman" w:hAnsi="Times New Roman" w:cs="Times New Roman"/>
          <w:sz w:val="28"/>
          <w:szCs w:val="28"/>
          <w:cs/>
        </w:rPr>
        <w:t>”</w:t>
      </w:r>
      <w:r w:rsidRPr="006F521A">
        <w:rPr>
          <w:rFonts w:ascii="Vrinda" w:hAnsi="Vrinda" w:cs="Mangal"/>
          <w:sz w:val="28"/>
          <w:szCs w:val="28"/>
          <w:cs/>
          <w:lang w:bidi="hi-IN"/>
        </w:rPr>
        <w:t xml:space="preserve">। </w:t>
      </w:r>
      <w:r w:rsidRPr="006F521A">
        <w:rPr>
          <w:rFonts w:ascii="Vrinda" w:hAnsi="Vrinda" w:cs="Vrinda"/>
          <w:sz w:val="28"/>
          <w:szCs w:val="28"/>
          <w:cs/>
        </w:rPr>
        <w:t xml:space="preserve">এই বিশাল জনতার সামনে রেসকোর্স ময়দানে মুক্তিবাহিনী এবং ভারতীয় মিত্রবাহিনীর কাছে নতশীরে সসৈন্যে আত্নসমর্পণ করেছে দখলদার পাকিস্তানি বাহিনীর অধিনায়ক বর্তমান লেঃ জেনারেল নিয়াজী। সঙ্গে সঙ্গে রাজধানী ঢাকা শহরে চালু হয়েছে স্বাধীন সার্বভৌম গণপ্রজাতন্ত্রী বাংলাদেশ রাষ্ট্রের প্রশাসন। </w:t>
      </w:r>
    </w:p>
    <w:p w14:paraId="3441EA74"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w:t>
      </w:r>
    </w:p>
    <w:p w14:paraId="5FCC2C5F"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তোমার আসন শূন্য আজি হে বীর পূর্ণ করো</w:t>
      </w:r>
    </w:p>
    <w:p w14:paraId="36CF163F"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রাজধানী ঢাকা শহরে আজ স্বাধীন বাংলাদেশের পতাকা যখন আপন গৌরবে উড্ডীন, তখন জাতীর জনক বঙ্গবন্ধু শেখ মুজিবুর রহমানের অনুপস্থিতি সাড়ে সাত কোটি বাঙ্গালীর হৃদয়কে বিষাদে ভারাক্রান্ত করে তুলেছে।</w:t>
      </w:r>
    </w:p>
    <w:p w14:paraId="419551A4"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 xml:space="preserve">যে মানুষটি মুখের একটি কথায় তেঁতুলিয়া থেকে টেকনাফ পর্যন্ত উচ্ছাসের মত কেঁপে কেঁপে উঠতো, তিনি আজ বাংলার সবুজ, নরম, মায়ের মত স্নিগ্ধ মাটি থেকে হাজার মাইল দূরে, কক্ষ, উষর বান্ধভীন নির্জন নিঃসঙ্গ পরিবেশে বর্বর পাকিস্তানী ফ্যাসিষ্ট চক্রের কারাগারে বন্দী। তাই স্বাধীনতার কোন উৎসবই আজ আনন্দমুখর হয়ে উঠবে না যতক্ষণ বঙ্গবন্ধুকে আমাদের ভিতরে ফিরে না পাবো। </w:t>
      </w:r>
    </w:p>
    <w:p w14:paraId="1869E9DB" w14:textId="77777777" w:rsidR="00D04048" w:rsidRPr="006F521A" w:rsidRDefault="00D04048" w:rsidP="00794071">
      <w:pPr>
        <w:pStyle w:val="ListParagraph"/>
        <w:rPr>
          <w:rFonts w:ascii="Vrinda" w:hAnsi="Vrinda" w:cs="Vrinda"/>
          <w:noProof/>
          <w:sz w:val="28"/>
          <w:szCs w:val="28"/>
          <w:lang w:bidi="bn-BD"/>
        </w:rPr>
      </w:pPr>
      <w:r w:rsidRPr="006F521A">
        <w:rPr>
          <w:rFonts w:ascii="Vrinda" w:hAnsi="Vrinda" w:cs="Vrinda"/>
          <w:noProof/>
          <w:sz w:val="28"/>
          <w:szCs w:val="28"/>
          <w:cs/>
          <w:lang w:bidi="bn-BD"/>
        </w:rPr>
        <w:t xml:space="preserve">* *  * </w:t>
      </w:r>
    </w:p>
    <w:p w14:paraId="323D31E7"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বাংলাদেশের মুক্তি আন্দোলনে এটাই প্রমাণ হ</w:t>
      </w:r>
      <w:r w:rsidRPr="006F521A">
        <w:rPr>
          <w:rFonts w:ascii="Times New Roman" w:hAnsi="Times New Roman" w:cs="Times New Roman"/>
          <w:sz w:val="28"/>
          <w:szCs w:val="28"/>
          <w:cs/>
        </w:rPr>
        <w:t>’</w:t>
      </w:r>
      <w:r w:rsidRPr="006F521A">
        <w:rPr>
          <w:rFonts w:ascii="Vrinda" w:hAnsi="Vrinda" w:cs="Vrinda"/>
          <w:sz w:val="28"/>
          <w:szCs w:val="28"/>
          <w:cs/>
        </w:rPr>
        <w:t>ল বেয়নেট দিয়ে গণতন্ত্র ও স্বাধীনতাকে দাবিয়ে রাখা যায় না। আজকের দিনে আমাদের মন বঙ্গবন্ধু শেখ মুজিবুর রহমানের জন্যে উদগ্রীব। আমি আশা করব ইয়াহিয়া খান পরাজয় মেনে নিয়ে বঙ্গবন্ধুকে মুক্ত করে দেবেন।</w:t>
      </w:r>
      <w:r w:rsidRPr="006F521A">
        <w:rPr>
          <w:rFonts w:ascii="Times New Roman" w:hAnsi="Times New Roman" w:cs="Times New Roman"/>
          <w:sz w:val="28"/>
          <w:szCs w:val="28"/>
          <w:cs/>
        </w:rPr>
        <w:t>”</w:t>
      </w:r>
    </w:p>
    <w:p w14:paraId="70B03F5C"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-সৈয়দ নজরুল ইসলাম</w:t>
      </w:r>
    </w:p>
    <w:p w14:paraId="347BA176" w14:textId="77777777" w:rsidR="00D04048" w:rsidRPr="006F521A" w:rsidRDefault="00D04048" w:rsidP="00794071">
      <w:pPr>
        <w:rPr>
          <w:rFonts w:ascii="Vrinda" w:hAnsi="Vrinda" w:cs="Vrinda"/>
          <w:sz w:val="28"/>
          <w:szCs w:val="28"/>
        </w:rPr>
      </w:pPr>
    </w:p>
    <w:p w14:paraId="05EDFB38"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ভারত আমাদের মিত্র হিসাবে আমাদের অনুরোধে সেনাবাহিনী পাঠিয়েছিল বাংলাদেশ মুক্ত করার জন্যে-দখল করবার জন্যে নয়</w:t>
      </w:r>
      <w:r w:rsidRPr="006F521A">
        <w:rPr>
          <w:rFonts w:ascii="Times New Roman" w:hAnsi="Times New Roman" w:cs="Times New Roman"/>
          <w:sz w:val="28"/>
          <w:szCs w:val="28"/>
          <w:cs/>
        </w:rPr>
        <w:t>”</w:t>
      </w:r>
    </w:p>
    <w:p w14:paraId="15CB5489"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তাজউদ্দিন আহমেদ</w:t>
      </w:r>
    </w:p>
    <w:p w14:paraId="3476C04C" w14:textId="77777777" w:rsidR="00D04048" w:rsidRPr="006F521A" w:rsidRDefault="00D04048" w:rsidP="00794071">
      <w:pPr>
        <w:rPr>
          <w:rFonts w:ascii="Vrinda" w:hAnsi="Vrinda" w:cs="Vrinda"/>
          <w:sz w:val="28"/>
          <w:szCs w:val="28"/>
        </w:rPr>
      </w:pPr>
    </w:p>
    <w:p w14:paraId="4ABBE3BF"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সশস্ত্র মুক্তি সংগ্রামের অন্তে গণতন্ত্র, ধর্মনিরপেক্ষতা সমাজতন্ত্রের আর্দশে বলীয়ান হয়ে বিধ্বস্ত বাংলাদেশ পুনর্গঠনের জন্য এক নবসংগ্রাম চালিয়ে যেতে হবে। নতুন সমাজ ব্যবস্থা, নতুন মূল্যবোধ হড়ে তোলার জন্যে দেশবাসীকে আত্ননিয়োগ করতে হবে। রচনা করতে হবে পরস্পরাগত ব্যক্তিস্বাতন্ত্র এবং অসৎ বৃত্তিকেন্দ্রিক  উচ্চাভিলাষের সমাধি।</w:t>
      </w:r>
    </w:p>
    <w:p w14:paraId="251D02CF"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 xml:space="preserve">স্বাধীনতা কেবল নিশান বদলানো নয়। রক্তের বিনিময়ে যে স্বাধীনতা অর্জন করেছি তা সম্পূর্ণ ভিন্ন ও এর পুনর্মূল্যায়ন করতে হবে। আমাদেরকে ব্যক্তিগতভাবে সমভেতভাবে সামাজিক ও রাজনৈতিক জীবনে এক প্রতিফলন ঘটাতে হবে। </w:t>
      </w:r>
    </w:p>
    <w:p w14:paraId="650192AB" w14:textId="77777777" w:rsidR="00D04048" w:rsidRPr="006F521A" w:rsidRDefault="00D04048" w:rsidP="00794071">
      <w:pPr>
        <w:rPr>
          <w:rFonts w:ascii="Vrinda" w:hAnsi="Vrinda" w:cs="Vrinda"/>
          <w:sz w:val="28"/>
          <w:szCs w:val="28"/>
        </w:rPr>
      </w:pPr>
      <w:r w:rsidRPr="006F521A">
        <w:rPr>
          <w:rFonts w:ascii="Vrinda" w:hAnsi="Vrinda" w:cs="Vrinda"/>
          <w:sz w:val="28"/>
          <w:szCs w:val="28"/>
          <w:cs/>
        </w:rPr>
        <w:lastRenderedPageBreak/>
        <w:t>জাতির জনক বঙ্গবন্ধুর নির্দেশিত নিরপেক্ষতা ও শান্তিপূর্ণ সহাবস্থানের ভিত্তিতেই বাংলাদেশের পররাষ্ট্রনীতি নির্ধারীত হবে।</w:t>
      </w:r>
    </w:p>
    <w:p w14:paraId="0864914D"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বঙ্গবন্ধু শেখ মুজিবুর রহমানকে ঘাতক ইয়াহিয়ার কারাগার থেকে মুক্ত করার জন্য বৃহৎ শক্তিগুলোকে চাপ সৃষ্টি করতে অনুরোধ জানাচ্ছি। ভারত সরকার ও ভারতীয় জনগণের কাছে আমরা কৃতজ্ঞতা জ্ঞাপন করছি। ধন্যবাদ জানাচ্ছি স্বাধীন রাষ্ট্র ভুটানকে</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1526EF06"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--খোন্দকার মোশতাক</w:t>
      </w:r>
    </w:p>
    <w:p w14:paraId="11AC6790" w14:textId="77777777" w:rsidR="00D04048" w:rsidRPr="006F521A" w:rsidRDefault="00D04048" w:rsidP="00794071">
      <w:pPr>
        <w:rPr>
          <w:rFonts w:ascii="Vrinda" w:hAnsi="Vrinda" w:cs="Vrinda"/>
          <w:sz w:val="28"/>
          <w:szCs w:val="28"/>
        </w:rPr>
      </w:pPr>
    </w:p>
    <w:p w14:paraId="1E0DC380" w14:textId="77777777" w:rsidR="00D04048" w:rsidRPr="006F521A" w:rsidRDefault="00D04048" w:rsidP="00794071">
      <w:pPr>
        <w:rPr>
          <w:rFonts w:ascii="Times New Roman" w:hAnsi="Times New Roman"/>
          <w:sz w:val="28"/>
          <w:szCs w:val="28"/>
        </w:rPr>
      </w:pPr>
    </w:p>
    <w:p w14:paraId="1111C438"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মুক্তিবাহিনীর বীর তরুণ এবং ভারতীয় মিত্র বাহিনীর জওয়ানদের বীরত্বে আমরা অভিভূত।</w:t>
      </w:r>
    </w:p>
    <w:p w14:paraId="71A14D17"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শ্রীমতি ইন্দিরা গান্ধীর নেতৃত্বে ভারত সরকার এবং ভারতীয় জনগণ আমাদের পাশে দাঁড়িয়েচ আমাদের কৃতজ্ঞতা অর্জন করেছেন। আমারা সোভিয়েট রাশিয়া, পোল্যান্ড এবং অন্যান্য সমাজতান্ত্রিক রাষ্ট্রে কাছেও কৃতজ্ঞ</w:t>
      </w:r>
      <w:r w:rsidRPr="006F521A">
        <w:rPr>
          <w:rFonts w:ascii="Times New Roman" w:hAnsi="Times New Roman" w:cs="Times New Roman"/>
          <w:sz w:val="28"/>
          <w:szCs w:val="28"/>
          <w:cs/>
        </w:rPr>
        <w:t>’</w:t>
      </w:r>
      <w:r w:rsidRPr="006F521A">
        <w:rPr>
          <w:rFonts w:ascii="Vrinda" w:hAnsi="Vrinda" w:cs="Vrinda"/>
          <w:sz w:val="28"/>
          <w:szCs w:val="28"/>
          <w:cs/>
          <w:lang w:bidi="hi-IN"/>
        </w:rPr>
        <w:t>।</w:t>
      </w:r>
    </w:p>
    <w:p w14:paraId="541766C3"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-কামরুজ্জামান</w:t>
      </w:r>
    </w:p>
    <w:p w14:paraId="20CE26FA" w14:textId="77777777" w:rsidR="00D04048" w:rsidRPr="006F521A" w:rsidRDefault="00D04048" w:rsidP="00794071">
      <w:pPr>
        <w:rPr>
          <w:rFonts w:ascii="Vrinda" w:hAnsi="Vrinda" w:cs="Vrinda"/>
          <w:sz w:val="28"/>
          <w:szCs w:val="28"/>
        </w:rPr>
      </w:pPr>
    </w:p>
    <w:p w14:paraId="1FB9FA06"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বিধ্বস্ত বাংলাদেশ পুনর্গঠনের কাজে সমাজতান্ত্রিক অর্থনীতি গড়ে তুলতেই আমরা আত্ননিয়োগ করব।</w:t>
      </w:r>
      <w:r w:rsidRPr="006F521A">
        <w:rPr>
          <w:rFonts w:ascii="Times New Roman" w:hAnsi="Times New Roman" w:cs="Times New Roman"/>
          <w:sz w:val="28"/>
          <w:szCs w:val="28"/>
          <w:cs/>
        </w:rPr>
        <w:t>”</w:t>
      </w:r>
    </w:p>
    <w:p w14:paraId="3CB96A4F"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-মনসুর আলী</w:t>
      </w:r>
    </w:p>
    <w:p w14:paraId="30302008" w14:textId="77777777" w:rsidR="00D04048" w:rsidRPr="006F521A" w:rsidRDefault="00D04048" w:rsidP="00794071">
      <w:pPr>
        <w:rPr>
          <w:rFonts w:ascii="Vrinda" w:hAnsi="Vrinda" w:cs="Vrinda"/>
          <w:sz w:val="28"/>
          <w:szCs w:val="28"/>
        </w:rPr>
      </w:pPr>
    </w:p>
    <w:p w14:paraId="4149A9C0" w14:textId="77777777" w:rsidR="00D04048" w:rsidRPr="006F521A" w:rsidRDefault="00D04048" w:rsidP="00794071">
      <w:pPr>
        <w:rPr>
          <w:rFonts w:ascii="Vrinda" w:hAnsi="Vrinda" w:cs="Vrinda"/>
          <w:sz w:val="28"/>
          <w:szCs w:val="28"/>
        </w:rPr>
      </w:pPr>
      <w:r w:rsidRPr="006F521A">
        <w:rPr>
          <w:rFonts w:ascii="Times New Roman" w:hAnsi="Times New Roman" w:cs="Times New Roman"/>
          <w:sz w:val="28"/>
          <w:szCs w:val="28"/>
          <w:cs/>
        </w:rPr>
        <w:t>“</w:t>
      </w:r>
      <w:r w:rsidRPr="006F521A">
        <w:rPr>
          <w:rFonts w:ascii="Vrinda" w:hAnsi="Vrinda" w:cs="Vrinda"/>
          <w:sz w:val="28"/>
          <w:szCs w:val="28"/>
          <w:cs/>
        </w:rPr>
        <w:t>ঢাকা এখন একটি স্বাধীন দেশের রাজধানী। বিজয়ের এই মুহূর্তে বাংলাদেশের জনগণকে আমরা অভিনন্দন জানাই। জয়ধ্বনি দিই মুক্তিবাহিনীর তরুণ বীরদের শৌর্য ও নিবেদিত চিত্ততার জন্যে।</w:t>
      </w:r>
    </w:p>
    <w:p w14:paraId="4201F23B"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বাংলাদেশের জনগণ এবং মুক্তিবাহিনীকে সহায়তা করা; সন্ত্রাসের রাজত্ব থেকে তাঁদের দেশকে রক্ষা করাই ছিল ভারতের উদ্দেশ্য। প্রয়োজনের বেশি সময় আমাদের বাহিনী বাংলাদেশে থাকবে  না।</w:t>
      </w:r>
    </w:p>
    <w:p w14:paraId="5FB6A636"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আমরা আশা করি এবং প্রার্থনা করি, নতুন জাতির পিতা শেখ মুজিবুর রহমান জগগণের মধ্যে তাঁর যথাযোগ্য অভিনন্দন গ্রহণ করবেন এবং শান্তি, প্রগতি ও সমৃদ্ধির পথে বাংলাদেশকে এগিয়ে নিয়ে যাবেন</w:t>
      </w:r>
      <w:r w:rsidRPr="006F521A">
        <w:rPr>
          <w:rFonts w:ascii="Vrinda" w:hAnsi="Vrinda" w:cs="Mangal"/>
          <w:sz w:val="28"/>
          <w:szCs w:val="28"/>
          <w:cs/>
          <w:lang w:bidi="hi-IN"/>
        </w:rPr>
        <w:t xml:space="preserve">। </w:t>
      </w:r>
    </w:p>
    <w:p w14:paraId="7D134B37"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আমরা বাংলাদেশের জনগনকে শুভেচ্ছে জানাই, সোনার বাংলায় তাদের জন্য যেন সমৃদ্ধ  ভবিষ্যত গড়ে ওঠে।</w:t>
      </w:r>
    </w:p>
    <w:p w14:paraId="683988DF" w14:textId="77777777" w:rsidR="00D04048" w:rsidRPr="006F521A" w:rsidRDefault="00D04048" w:rsidP="00794071">
      <w:pPr>
        <w:rPr>
          <w:rFonts w:ascii="Vrinda" w:hAnsi="Vrinda" w:cs="Vrinda"/>
          <w:sz w:val="28"/>
          <w:szCs w:val="28"/>
        </w:rPr>
      </w:pPr>
      <w:r w:rsidRPr="006F521A">
        <w:rPr>
          <w:rFonts w:ascii="Vrinda" w:hAnsi="Vrinda" w:cs="Vrinda"/>
          <w:sz w:val="28"/>
          <w:szCs w:val="28"/>
          <w:cs/>
        </w:rPr>
        <w:t>এ-জয় তাঁদের একার নয়, যে সব জাতি মানবতার মূল্য দেয় তাঁদের সকলের জন্যে এ-জয় অশেষ তা</w:t>
      </w:r>
      <w:r w:rsidRPr="006F521A">
        <w:rPr>
          <w:rFonts w:ascii="Shonar Bangla" w:hAnsi="Shonar Bangla" w:cs="Vrinda"/>
          <w:sz w:val="28"/>
          <w:szCs w:val="28"/>
          <w:cs/>
        </w:rPr>
        <w:t>ৎ</w:t>
      </w:r>
      <w:r w:rsidRPr="006F521A">
        <w:rPr>
          <w:rFonts w:ascii="Vrinda" w:hAnsi="Vrinda" w:cs="Vrinda"/>
          <w:sz w:val="28"/>
          <w:szCs w:val="28"/>
          <w:cs/>
        </w:rPr>
        <w:t xml:space="preserve">পর্যপূর্ণ। </w:t>
      </w:r>
    </w:p>
    <w:p w14:paraId="0244B1A6" w14:textId="77777777" w:rsidR="00C10823" w:rsidRPr="006F521A" w:rsidRDefault="00D04048" w:rsidP="00794071">
      <w:pPr>
        <w:pStyle w:val="NoSpacing"/>
        <w:rPr>
          <w:rFonts w:ascii="Vrinda" w:hAnsi="Vrinda" w:cs="Vrinda"/>
          <w:noProof/>
          <w:sz w:val="28"/>
          <w:lang w:bidi="bn-BD"/>
        </w:rPr>
      </w:pPr>
      <w:r w:rsidRPr="006F521A">
        <w:rPr>
          <w:rFonts w:ascii="Vrinda" w:hAnsi="Vrinda" w:cs="Vrinda"/>
          <w:noProof/>
          <w:sz w:val="28"/>
          <w:cs/>
          <w:lang w:bidi="bn-BD"/>
        </w:rPr>
        <w:t>---শ্রীমতি ইন্দিরা গান্ধী</w:t>
      </w:r>
    </w:p>
    <w:p w14:paraId="205FF098" w14:textId="77777777" w:rsidR="00D04048" w:rsidRPr="006F521A" w:rsidRDefault="00D04048" w:rsidP="00794071">
      <w:pPr>
        <w:pStyle w:val="NoSpacing"/>
        <w:rPr>
          <w:rFonts w:ascii="Vrinda" w:hAnsi="Vrinda" w:cs="Vrinda"/>
          <w:noProof/>
          <w:sz w:val="28"/>
          <w:lang w:bidi="bn-BD"/>
        </w:rPr>
      </w:pPr>
      <w:r w:rsidRPr="006F521A">
        <w:rPr>
          <w:rFonts w:ascii="Vrinda" w:hAnsi="Vrinda" w:cs="Vrinda"/>
          <w:noProof/>
          <w:sz w:val="28"/>
          <w:cs/>
          <w:lang w:bidi="bn-BD"/>
        </w:rPr>
        <w:t>.</w:t>
      </w:r>
    </w:p>
    <w:p w14:paraId="1B9DAF0C" w14:textId="77777777" w:rsidR="00D04048" w:rsidRPr="006F521A" w:rsidRDefault="00D04048" w:rsidP="00794071">
      <w:pPr>
        <w:pStyle w:val="NoSpacing"/>
        <w:rPr>
          <w:rFonts w:ascii="Vrinda" w:hAnsi="Vrinda" w:cs="Vrinda"/>
          <w:noProof/>
          <w:sz w:val="28"/>
          <w:lang w:bidi="bn-BD"/>
        </w:rPr>
      </w:pPr>
      <w:r w:rsidRPr="006F521A">
        <w:rPr>
          <w:rFonts w:ascii="Vrinda" w:hAnsi="Vrinda" w:cs="Vrinda"/>
          <w:noProof/>
          <w:sz w:val="28"/>
          <w:cs/>
          <w:lang w:bidi="bn-BD"/>
        </w:rPr>
        <w:t>.</w:t>
      </w:r>
    </w:p>
    <w:p w14:paraId="0B510FD7" w14:textId="77777777" w:rsidR="007D6C69" w:rsidRPr="006F521A" w:rsidRDefault="00330825" w:rsidP="00794071">
      <w:pPr>
        <w:rPr>
          <w:rFonts w:cs="Vrinda"/>
          <w:sz w:val="28"/>
          <w:szCs w:val="28"/>
        </w:rPr>
      </w:pPr>
      <w:r>
        <w:rPr>
          <w:rFonts w:cs="Vrinda" w:hint="cs"/>
          <w:sz w:val="28"/>
          <w:szCs w:val="28"/>
          <w:cs/>
          <w:lang w:bidi="bn-IN"/>
        </w:rPr>
        <w:t xml:space="preserve">কম্পাইলারঃ </w:t>
      </w:r>
      <w:r w:rsidR="007D6C69" w:rsidRPr="006F521A">
        <w:rPr>
          <w:rFonts w:cs="Vrinda"/>
          <w:sz w:val="28"/>
          <w:szCs w:val="28"/>
          <w:cs/>
        </w:rPr>
        <w:t>জেসিকা গুলশান তোড়া</w:t>
      </w:r>
    </w:p>
    <w:p w14:paraId="3FD97296" w14:textId="77777777" w:rsidR="007D6C69" w:rsidRPr="006F521A" w:rsidRDefault="007D6C69" w:rsidP="00794071">
      <w:pPr>
        <w:rPr>
          <w:rFonts w:cs="Vrinda"/>
          <w:sz w:val="28"/>
          <w:szCs w:val="28"/>
          <w:cs/>
          <w:lang w:bidi="bn-IN"/>
        </w:rPr>
      </w:pPr>
      <w:r w:rsidRPr="006F521A">
        <w:rPr>
          <w:rFonts w:cs="Vrinda"/>
          <w:sz w:val="28"/>
          <w:szCs w:val="28"/>
          <w:cs/>
        </w:rPr>
        <w:t>&lt;৬,২৭৫,৪৭১-৪৭২&gt;</w:t>
      </w:r>
      <w:bookmarkStart w:id="285" w:name="page_471"/>
      <w:bookmarkEnd w:id="285"/>
    </w:p>
    <w:p w14:paraId="140DC946" w14:textId="77777777" w:rsidR="007D6C69" w:rsidRPr="006F521A" w:rsidRDefault="007D6C69" w:rsidP="00794071">
      <w:pPr>
        <w:rPr>
          <w:sz w:val="28"/>
          <w:szCs w:val="28"/>
        </w:rPr>
      </w:pPr>
      <w:r w:rsidRPr="006F521A">
        <w:rPr>
          <w:rFonts w:cs="Vrinda"/>
          <w:sz w:val="28"/>
          <w:szCs w:val="28"/>
          <w:cs/>
        </w:rPr>
        <w:t>শিরোনামঃ সম্পাদকীয়</w:t>
      </w:r>
      <w:r w:rsidRPr="006F521A">
        <w:rPr>
          <w:sz w:val="28"/>
          <w:szCs w:val="28"/>
          <w:cs/>
        </w:rPr>
        <w:t xml:space="preserve"> </w:t>
      </w:r>
      <w:r w:rsidRPr="006F521A">
        <w:rPr>
          <w:rFonts w:cs="Vrinda"/>
          <w:sz w:val="28"/>
          <w:szCs w:val="28"/>
          <w:cs/>
        </w:rPr>
        <w:t>অনিবার্য ঐতিহাসিক পরিণতি</w:t>
      </w:r>
    </w:p>
    <w:p w14:paraId="6FEF41AB" w14:textId="77777777" w:rsidR="007D6C69" w:rsidRPr="006F521A" w:rsidRDefault="007D6C69" w:rsidP="00794071">
      <w:pPr>
        <w:rPr>
          <w:sz w:val="28"/>
          <w:szCs w:val="28"/>
        </w:rPr>
      </w:pPr>
      <w:r w:rsidRPr="006F521A">
        <w:rPr>
          <w:rFonts w:cs="Vrinda"/>
          <w:sz w:val="28"/>
          <w:szCs w:val="28"/>
          <w:cs/>
        </w:rPr>
        <w:lastRenderedPageBreak/>
        <w:t>সংবাদপত্রঃ</w:t>
      </w:r>
      <w:r w:rsidRPr="006F521A">
        <w:rPr>
          <w:sz w:val="28"/>
          <w:szCs w:val="28"/>
          <w:cs/>
        </w:rPr>
        <w:t xml:space="preserve"> </w:t>
      </w:r>
      <w:r w:rsidRPr="006F521A">
        <w:rPr>
          <w:rFonts w:cs="Vrinda"/>
          <w:sz w:val="28"/>
          <w:szCs w:val="28"/>
          <w:cs/>
        </w:rPr>
        <w:t>অভিযান</w:t>
      </w:r>
      <w:r w:rsidRPr="006F521A">
        <w:rPr>
          <w:sz w:val="28"/>
          <w:szCs w:val="28"/>
          <w:cs/>
        </w:rPr>
        <w:t xml:space="preserve"> </w:t>
      </w:r>
      <w:r w:rsidRPr="006F521A">
        <w:rPr>
          <w:rFonts w:cs="Vrinda"/>
          <w:sz w:val="28"/>
          <w:szCs w:val="28"/>
          <w:cs/>
        </w:rPr>
        <w:t>১ম বর্ষঃ৪র্থ সংখ্যা</w:t>
      </w:r>
    </w:p>
    <w:p w14:paraId="48B722A6" w14:textId="77777777" w:rsidR="007D6C69" w:rsidRPr="006F521A" w:rsidRDefault="007D6C69" w:rsidP="00794071">
      <w:pPr>
        <w:rPr>
          <w:sz w:val="28"/>
          <w:szCs w:val="28"/>
        </w:rPr>
      </w:pPr>
      <w:r w:rsidRPr="006F521A">
        <w:rPr>
          <w:rFonts w:cs="Vrinda"/>
          <w:sz w:val="28"/>
          <w:szCs w:val="28"/>
          <w:cs/>
        </w:rPr>
        <w:t>তারিকঃ ১৭ ডিসেম্বর</w:t>
      </w:r>
      <w:r w:rsidRPr="006F521A">
        <w:rPr>
          <w:sz w:val="28"/>
          <w:szCs w:val="28"/>
        </w:rPr>
        <w:t>,</w:t>
      </w:r>
      <w:r w:rsidRPr="006F521A">
        <w:rPr>
          <w:rFonts w:cs="Vrinda"/>
          <w:sz w:val="28"/>
          <w:szCs w:val="28"/>
          <w:cs/>
        </w:rPr>
        <w:t>১৯৭১</w:t>
      </w:r>
    </w:p>
    <w:p w14:paraId="34B918F1" w14:textId="77777777" w:rsidR="007D6C69" w:rsidRPr="006F521A" w:rsidRDefault="007D6C69" w:rsidP="00794071">
      <w:pPr>
        <w:rPr>
          <w:sz w:val="28"/>
          <w:szCs w:val="28"/>
        </w:rPr>
      </w:pPr>
    </w:p>
    <w:p w14:paraId="3BFE98D6" w14:textId="77777777" w:rsidR="007D6C69" w:rsidRPr="006F521A" w:rsidRDefault="007D6C69" w:rsidP="00794071">
      <w:pPr>
        <w:rPr>
          <w:sz w:val="28"/>
          <w:szCs w:val="28"/>
        </w:rPr>
      </w:pPr>
      <w:r w:rsidRPr="006F521A">
        <w:rPr>
          <w:rFonts w:cs="Vrinda"/>
          <w:sz w:val="28"/>
          <w:szCs w:val="28"/>
          <w:cs/>
        </w:rPr>
        <w:t>সম্পাদকীয়</w:t>
      </w:r>
    </w:p>
    <w:p w14:paraId="313A27EE" w14:textId="77777777" w:rsidR="007D6C69" w:rsidRPr="006F521A" w:rsidRDefault="007D6C69" w:rsidP="00794071">
      <w:pPr>
        <w:rPr>
          <w:sz w:val="28"/>
          <w:szCs w:val="28"/>
        </w:rPr>
      </w:pPr>
      <w:r w:rsidRPr="006F521A">
        <w:rPr>
          <w:rFonts w:cs="Vrinda"/>
          <w:sz w:val="28"/>
          <w:szCs w:val="28"/>
          <w:cs/>
        </w:rPr>
        <w:t>অনিবার্য ঐতিহাসিক পরিণতি</w:t>
      </w:r>
    </w:p>
    <w:p w14:paraId="1F1A954D" w14:textId="77777777" w:rsidR="007D6C69" w:rsidRPr="006F521A" w:rsidRDefault="007D6C69" w:rsidP="00794071">
      <w:pPr>
        <w:rPr>
          <w:sz w:val="28"/>
          <w:szCs w:val="28"/>
        </w:rPr>
      </w:pPr>
    </w:p>
    <w:p w14:paraId="59DE7B85" w14:textId="77777777" w:rsidR="007D6C69" w:rsidRPr="006F521A" w:rsidRDefault="007D6C69" w:rsidP="00794071">
      <w:pPr>
        <w:rPr>
          <w:sz w:val="28"/>
          <w:szCs w:val="28"/>
        </w:rPr>
      </w:pPr>
      <w:r w:rsidRPr="006F521A">
        <w:rPr>
          <w:rFonts w:cs="Vrinda"/>
          <w:sz w:val="28"/>
          <w:szCs w:val="28"/>
          <w:cs/>
        </w:rPr>
        <w:t>ইয়াহিয়া হিটলারী কায়দায় যুদ্ধের আগে যথেষ্ট হুমকি এবং হম্বিতম্বি করেছিল। মার্কিন যুক্তরাষ্ট্র ও চীন দুই মহাপ্রভুর কাছ থেকে অবারিত অস্ত্র পাবার ফলে অপ্রত্যাশিতভাবে সত্যিসত্যিই এক হঠকারী সিদ্ধান্ত নিয়ে ভারত আক্রমণ করে বসল। কিন্তু অস্ত্র দিয়েই শুধু যুদ্ধ হয়না</w:t>
      </w:r>
      <w:r w:rsidRPr="006F521A">
        <w:rPr>
          <w:sz w:val="28"/>
          <w:szCs w:val="28"/>
        </w:rPr>
        <w:t xml:space="preserve">, </w:t>
      </w:r>
      <w:r w:rsidRPr="006F521A">
        <w:rPr>
          <w:rFonts w:cs="Vrinda"/>
          <w:sz w:val="28"/>
          <w:szCs w:val="28"/>
          <w:cs/>
        </w:rPr>
        <w:t>আসল শক্তি আসে যোদ্ধাদের ন্যায়বোধ</w:t>
      </w:r>
      <w:r w:rsidRPr="006F521A">
        <w:rPr>
          <w:sz w:val="28"/>
          <w:szCs w:val="28"/>
        </w:rPr>
        <w:t xml:space="preserve">, </w:t>
      </w:r>
      <w:r w:rsidRPr="006F521A">
        <w:rPr>
          <w:rFonts w:cs="Vrinda"/>
          <w:sz w:val="28"/>
          <w:szCs w:val="28"/>
          <w:cs/>
        </w:rPr>
        <w:t>দেশাত্মবোধ সর্বোপরি জনসাধারণের সমর্থনের মধ্য দিয়ে। পাকিস্তান এগুলোর কোনটিই পায়নি</w:t>
      </w:r>
      <w:r w:rsidRPr="006F521A">
        <w:rPr>
          <w:sz w:val="28"/>
          <w:szCs w:val="28"/>
        </w:rPr>
        <w:t xml:space="preserve">, </w:t>
      </w:r>
      <w:r w:rsidRPr="006F521A">
        <w:rPr>
          <w:rFonts w:cs="Vrinda"/>
          <w:sz w:val="28"/>
          <w:szCs w:val="28"/>
          <w:cs/>
        </w:rPr>
        <w:t>তাছাড়া সামরিক বাহিনী একবার রাজনীতির আসরে নেমে পড়লে যুদ্ধ করার তেজস্বীতা ক্রমেই স্তিমিত হয়ে ক্ষমতার দিকে ঝুঁকে পড়ে। গত এক যুগ ধরে শাসন ক্ষমতার থেকে পাকিস্তান সেনাবাহিনী ঘাতক অত্যাচারীই কেবল হয়ে উঠেছে।</w:t>
      </w:r>
    </w:p>
    <w:p w14:paraId="47358145" w14:textId="77777777" w:rsidR="007D6C69" w:rsidRPr="006F521A" w:rsidRDefault="007D6C69" w:rsidP="00794071">
      <w:pPr>
        <w:rPr>
          <w:sz w:val="28"/>
          <w:szCs w:val="28"/>
        </w:rPr>
      </w:pPr>
    </w:p>
    <w:p w14:paraId="6AAD19BE" w14:textId="77777777" w:rsidR="007D6C69" w:rsidRPr="006F521A" w:rsidRDefault="007D6C69" w:rsidP="00794071">
      <w:pPr>
        <w:rPr>
          <w:sz w:val="28"/>
          <w:szCs w:val="28"/>
        </w:rPr>
      </w:pPr>
      <w:r w:rsidRPr="006F521A">
        <w:rPr>
          <w:rFonts w:cs="Vrinda"/>
          <w:sz w:val="28"/>
          <w:szCs w:val="28"/>
          <w:cs/>
        </w:rPr>
        <w:t>এদিক থেকে আদর্শবাদী গণতান্ত্রিক ভারতের সেনাবাহিনী অনেক বেশী শক্তিশালী। সে কারণেই যুদ্ধে পশ্চিম পাকিস্তানেও পাক সৈন্যদের পরাজয় বরণ করতে হচ্ছে।</w:t>
      </w:r>
    </w:p>
    <w:p w14:paraId="0DC17A86" w14:textId="77777777" w:rsidR="007D6C69" w:rsidRPr="006F521A" w:rsidRDefault="007D6C69" w:rsidP="00794071">
      <w:pPr>
        <w:rPr>
          <w:sz w:val="28"/>
          <w:szCs w:val="28"/>
        </w:rPr>
      </w:pPr>
    </w:p>
    <w:p w14:paraId="52861AC1" w14:textId="77777777" w:rsidR="007D6C69" w:rsidRPr="006F521A" w:rsidRDefault="007D6C69" w:rsidP="00794071">
      <w:pPr>
        <w:rPr>
          <w:sz w:val="28"/>
          <w:szCs w:val="28"/>
        </w:rPr>
      </w:pPr>
      <w:r w:rsidRPr="006F521A">
        <w:rPr>
          <w:rFonts w:cs="Vrinda"/>
          <w:sz w:val="28"/>
          <w:szCs w:val="28"/>
          <w:cs/>
        </w:rPr>
        <w:t>বাংলাদেশে গত ৮ মাস ধরে মুক্তিযোদ্ধাদের হাতে প্রচন্ডভাবে মার খেয়ে জনগণের কাছ থেকে বৈরী আচরণ পেয়ে পাক সেনারা বিপর্যস্ত</w:t>
      </w:r>
      <w:r w:rsidRPr="006F521A">
        <w:rPr>
          <w:sz w:val="28"/>
          <w:szCs w:val="28"/>
        </w:rPr>
        <w:t xml:space="preserve">, </w:t>
      </w:r>
      <w:r w:rsidRPr="006F521A">
        <w:rPr>
          <w:rFonts w:cs="Vrinda"/>
          <w:sz w:val="28"/>
          <w:szCs w:val="28"/>
          <w:cs/>
        </w:rPr>
        <w:t>অবসন্ন এবং ক্লান্ত</w:t>
      </w:r>
      <w:r w:rsidRPr="006F521A">
        <w:rPr>
          <w:rFonts w:cs="Mangal"/>
          <w:sz w:val="28"/>
          <w:szCs w:val="28"/>
          <w:cs/>
          <w:lang w:bidi="hi-IN"/>
        </w:rPr>
        <w:t xml:space="preserve">। </w:t>
      </w:r>
      <w:r w:rsidRPr="006F521A">
        <w:rPr>
          <w:rFonts w:cs="Vrinda"/>
          <w:sz w:val="28"/>
          <w:szCs w:val="28"/>
          <w:cs/>
          <w:lang w:bidi="bn-IN"/>
        </w:rPr>
        <w:t>দীর্ঘ আট মাসের যুদ্ধে তারা মুক্তি যোদ্ধাদের দমন করতে পারেনি বরং দিনে দিনে তা বেড়ে উঠেছে। যতদিন যাচ্ছিল পরাজয় আসন্ন হয়ে আসছিল। এ নিশ্চিত পরাজয়ের প্রতি সুদূরপ্রসারী দৃষ্টি পাক জোয়ানদের না থাকলেও উর্ধ্বতন সামরিক অফিসারদের অনেকে তা অনুমান করতে পেরেছিল।</w:t>
      </w:r>
    </w:p>
    <w:p w14:paraId="7DBD412A" w14:textId="77777777" w:rsidR="007D6C69" w:rsidRPr="006F521A" w:rsidRDefault="007D6C69" w:rsidP="00794071">
      <w:pPr>
        <w:rPr>
          <w:sz w:val="28"/>
          <w:szCs w:val="28"/>
        </w:rPr>
      </w:pPr>
    </w:p>
    <w:p w14:paraId="6079ED67" w14:textId="77777777" w:rsidR="007D6C69" w:rsidRPr="006F521A" w:rsidRDefault="007D6C69" w:rsidP="00794071">
      <w:pPr>
        <w:rPr>
          <w:sz w:val="28"/>
          <w:szCs w:val="28"/>
        </w:rPr>
      </w:pPr>
      <w:r w:rsidRPr="006F521A">
        <w:rPr>
          <w:rFonts w:cs="Vrinda"/>
          <w:sz w:val="28"/>
          <w:szCs w:val="28"/>
          <w:cs/>
        </w:rPr>
        <w:t xml:space="preserve">জুন মাসের শেষের দিকে বিদেশী এক সাংবাদিকের সাথে আলোচনা প্রসঙ্গে বাংলাদেশে উপ-পাক সামরিক অধিকর্তা স্বীকার করেছিল- </w:t>
      </w:r>
      <w:r w:rsidRPr="006F521A">
        <w:rPr>
          <w:sz w:val="28"/>
          <w:szCs w:val="28"/>
        </w:rPr>
        <w:t xml:space="preserve">We are fighting a lost battle' </w:t>
      </w:r>
      <w:r w:rsidRPr="006F521A">
        <w:rPr>
          <w:rFonts w:cs="Vrinda"/>
          <w:sz w:val="28"/>
          <w:szCs w:val="28"/>
          <w:cs/>
        </w:rPr>
        <w:t>এ বক্তব্য শুধুমাত্র একটি জেনারেলের বক্তব্য নয়</w:t>
      </w:r>
      <w:r w:rsidRPr="006F521A">
        <w:rPr>
          <w:sz w:val="28"/>
          <w:szCs w:val="28"/>
        </w:rPr>
        <w:t xml:space="preserve">, </w:t>
      </w:r>
      <w:r w:rsidRPr="006F521A">
        <w:rPr>
          <w:rFonts w:cs="Vrinda"/>
          <w:sz w:val="28"/>
          <w:szCs w:val="28"/>
          <w:cs/>
        </w:rPr>
        <w:t>হাজার মাইল দূর থেকে বিদেশে নিশ্চিত মৃত্যুর মুখে প্রতিটি পাক জোয়ান ও অফিসারদেরই আকুতি।</w:t>
      </w:r>
    </w:p>
    <w:p w14:paraId="40958014" w14:textId="77777777" w:rsidR="007D6C69" w:rsidRPr="006F521A" w:rsidRDefault="007D6C69" w:rsidP="00794071">
      <w:pPr>
        <w:rPr>
          <w:sz w:val="28"/>
          <w:szCs w:val="28"/>
        </w:rPr>
      </w:pPr>
    </w:p>
    <w:p w14:paraId="425F5C2D" w14:textId="77777777" w:rsidR="007D6C69" w:rsidRPr="006F521A" w:rsidRDefault="007D6C69" w:rsidP="00794071">
      <w:pPr>
        <w:rPr>
          <w:sz w:val="28"/>
          <w:szCs w:val="28"/>
        </w:rPr>
      </w:pPr>
      <w:r w:rsidRPr="006F521A">
        <w:rPr>
          <w:rFonts w:cs="Vrinda"/>
          <w:sz w:val="28"/>
          <w:szCs w:val="28"/>
          <w:cs/>
        </w:rPr>
        <w:t>নৃশংসতম আচরণ করে</w:t>
      </w:r>
      <w:r w:rsidRPr="006F521A">
        <w:rPr>
          <w:sz w:val="28"/>
          <w:szCs w:val="28"/>
        </w:rPr>
        <w:t xml:space="preserve">, </w:t>
      </w:r>
      <w:r w:rsidRPr="006F521A">
        <w:rPr>
          <w:rFonts w:cs="Vrinda"/>
          <w:sz w:val="28"/>
          <w:szCs w:val="28"/>
          <w:cs/>
        </w:rPr>
        <w:t>লোভ দেখিয়ে পাক বাহিনী জনগণকে তাদের দৃঢ়তা থেকে বিচ্যুত করতে পারেনি। ফলে তারা বাংলাদেশের আশা গোড়া থেকে ছেড়ে দিতেই শুরু করে।</w:t>
      </w:r>
    </w:p>
    <w:p w14:paraId="5F600D2D" w14:textId="77777777" w:rsidR="007D6C69" w:rsidRPr="006F521A" w:rsidRDefault="007D6C69" w:rsidP="00794071">
      <w:pPr>
        <w:rPr>
          <w:sz w:val="28"/>
          <w:szCs w:val="28"/>
        </w:rPr>
      </w:pPr>
    </w:p>
    <w:p w14:paraId="02E66798" w14:textId="77777777" w:rsidR="007D6C69" w:rsidRPr="006F521A" w:rsidRDefault="007D6C69" w:rsidP="00794071">
      <w:pPr>
        <w:rPr>
          <w:sz w:val="28"/>
          <w:szCs w:val="28"/>
        </w:rPr>
      </w:pPr>
      <w:r w:rsidRPr="006F521A">
        <w:rPr>
          <w:rFonts w:cs="Vrinda"/>
          <w:sz w:val="28"/>
          <w:szCs w:val="28"/>
          <w:cs/>
        </w:rPr>
        <w:lastRenderedPageBreak/>
        <w:t>গত পনের দিন বাংলাদেশের মুক্তিবাহিনী ও ভারতীয় মিত্রবাহিনীর যুক্ত আক্রমণের মুখে পাকসৈন্যরা কোন বাধা না দিয়ে কেবল পশ্চাদপসরণ করে চলে। রুখে দাঁড়ালে এত কম সময়ে আমাদের এ বিরাট বিজয় সম্ভব হতো না। কিন্তু আট মাস যুদ্ধে লিপ্ত ভাড়াটিয়া সৈন্যদের এ শক্তির মোকাবিলা করা অসম্ভব।</w:t>
      </w:r>
    </w:p>
    <w:p w14:paraId="5C20E971" w14:textId="77777777" w:rsidR="007D6C69" w:rsidRPr="006F521A" w:rsidRDefault="007D6C69" w:rsidP="00794071">
      <w:pPr>
        <w:rPr>
          <w:sz w:val="28"/>
          <w:szCs w:val="28"/>
        </w:rPr>
      </w:pPr>
    </w:p>
    <w:p w14:paraId="75A868DE" w14:textId="77777777" w:rsidR="007D6C69" w:rsidRPr="006F521A" w:rsidRDefault="007D6C69" w:rsidP="00794071">
      <w:pPr>
        <w:rPr>
          <w:sz w:val="28"/>
          <w:szCs w:val="28"/>
        </w:rPr>
      </w:pPr>
      <w:r w:rsidRPr="006F521A">
        <w:rPr>
          <w:rFonts w:cs="Vrinda"/>
          <w:sz w:val="28"/>
          <w:szCs w:val="28"/>
          <w:cs/>
        </w:rPr>
        <w:t>তাছাড়া পাক সেনারা নিজেরাই দেখতে পাচ্ছে জনগণের জন্য তারা যুদ্ধ করছে না। তারা যুদ্ধ করছে গুটি কয়েক সামরিক জেনারেশনের জন্য। জনগণ কর্তৃক ঘৃণিত হচ্ছে</w:t>
      </w:r>
      <w:r w:rsidRPr="006F521A">
        <w:rPr>
          <w:sz w:val="28"/>
          <w:szCs w:val="28"/>
        </w:rPr>
        <w:t xml:space="preserve">, </w:t>
      </w:r>
      <w:r w:rsidRPr="006F521A">
        <w:rPr>
          <w:rFonts w:cs="Vrinda"/>
          <w:sz w:val="28"/>
          <w:szCs w:val="28"/>
          <w:cs/>
        </w:rPr>
        <w:t>ফলে যুদ্ধ করার অনুপ্রেরণা</w:t>
      </w:r>
      <w:r w:rsidRPr="006F521A">
        <w:rPr>
          <w:sz w:val="28"/>
          <w:szCs w:val="28"/>
        </w:rPr>
        <w:t xml:space="preserve">, </w:t>
      </w:r>
      <w:r w:rsidRPr="006F521A">
        <w:rPr>
          <w:rFonts w:cs="Vrinda"/>
          <w:sz w:val="28"/>
          <w:szCs w:val="28"/>
          <w:cs/>
        </w:rPr>
        <w:t>মনোবল</w:t>
      </w:r>
      <w:r w:rsidRPr="006F521A">
        <w:rPr>
          <w:sz w:val="28"/>
          <w:szCs w:val="28"/>
        </w:rPr>
        <w:t xml:space="preserve">, </w:t>
      </w:r>
      <w:r w:rsidRPr="006F521A">
        <w:rPr>
          <w:rFonts w:cs="Vrinda"/>
          <w:sz w:val="28"/>
          <w:szCs w:val="28"/>
          <w:cs/>
        </w:rPr>
        <w:t>কোনটাই তারা পাচ্ছে না। কাজেই তারা পশ্চাদপসরণ করে বাঁচার পথ নেয়াটাই সমীচিন মনে করেছে।</w:t>
      </w:r>
    </w:p>
    <w:p w14:paraId="58CC152B" w14:textId="77777777" w:rsidR="007D6C69" w:rsidRPr="006F521A" w:rsidRDefault="007D6C69" w:rsidP="00794071">
      <w:pPr>
        <w:rPr>
          <w:sz w:val="28"/>
          <w:szCs w:val="28"/>
        </w:rPr>
      </w:pPr>
    </w:p>
    <w:p w14:paraId="2854EAAA" w14:textId="77777777" w:rsidR="007D6C69" w:rsidRPr="006F521A" w:rsidRDefault="007D6C69" w:rsidP="00794071">
      <w:pPr>
        <w:rPr>
          <w:sz w:val="28"/>
          <w:szCs w:val="28"/>
        </w:rPr>
      </w:pPr>
      <w:r w:rsidRPr="006F521A">
        <w:rPr>
          <w:rFonts w:cs="Vrinda"/>
          <w:sz w:val="28"/>
          <w:szCs w:val="28"/>
          <w:cs/>
        </w:rPr>
        <w:t>বড় বড় প্রভুরা ভয় দেখিয়ে কূটনৈতিক তৎপরতা চালিয়ে রাষ্ট্রসংঘের হস্তক্ষেপ ঘটিয়ে পাকিস্তানকে এ থেকে মুক্ত করার এ সম্ভাবনাও এখন সুদূরপরাহত।</w:t>
      </w:r>
    </w:p>
    <w:p w14:paraId="5CBB3FA4" w14:textId="77777777" w:rsidR="007D6C69" w:rsidRPr="006F521A" w:rsidRDefault="007D6C69" w:rsidP="00794071">
      <w:pPr>
        <w:rPr>
          <w:sz w:val="28"/>
          <w:szCs w:val="28"/>
        </w:rPr>
      </w:pPr>
      <w:r w:rsidRPr="006F521A">
        <w:rPr>
          <w:rFonts w:cs="Vrinda"/>
          <w:sz w:val="28"/>
          <w:szCs w:val="28"/>
          <w:cs/>
        </w:rPr>
        <w:t>কেননা ন্যায়বোধ ও আত্মবিশ্বাসে অটুট ভারত বাংলাদেশ দুটি বৃহৎ রাষ্ট্রের হুমকিতে ভীত নন। কারণ তারা জানেন বৃহৎ শক্তি সোভিয়েত রাশিয়া ও বিশ্বের মুক্তিকামী জনতা তাদের পাশেই আছেন।</w:t>
      </w:r>
    </w:p>
    <w:p w14:paraId="16856626" w14:textId="77777777" w:rsidR="007D6C69" w:rsidRPr="006F521A" w:rsidRDefault="007D6C69" w:rsidP="00794071">
      <w:pPr>
        <w:rPr>
          <w:sz w:val="28"/>
          <w:szCs w:val="28"/>
        </w:rPr>
      </w:pPr>
      <w:r w:rsidRPr="006F521A">
        <w:rPr>
          <w:rFonts w:cs="Vrinda"/>
          <w:sz w:val="28"/>
          <w:szCs w:val="28"/>
          <w:cs/>
        </w:rPr>
        <w:t>এ সমস্ত ঘটনার আলোকে এটাই উজ্জ্বল হয়ে উঠেছিল যে এই প্রাণভয় এবং বাঁচার আশাতেই হয়ত অবরুদ্ধ সৈন্যরা আত্মসমর্পণ করবে। তাছাড়া নিশ্চিত এ পরাজয়কে যে এড়ানো সম্ভব নয়। তাদের বিষদাঁত যে উপড়ে গেছে সেটা তারা নিজেরাও উপলব্ধি করেছে।</w:t>
      </w:r>
    </w:p>
    <w:p w14:paraId="16AC850B" w14:textId="77777777" w:rsidR="007D6C69" w:rsidRPr="006F521A" w:rsidRDefault="007D6C69" w:rsidP="00794071">
      <w:pPr>
        <w:rPr>
          <w:rFonts w:cs="Vrinda"/>
          <w:sz w:val="28"/>
          <w:szCs w:val="28"/>
        </w:rPr>
      </w:pPr>
      <w:r w:rsidRPr="006F521A">
        <w:rPr>
          <w:rFonts w:cs="Vrinda"/>
          <w:sz w:val="28"/>
          <w:szCs w:val="28"/>
          <w:cs/>
        </w:rPr>
        <w:t>কার্যতও তারা তাই করেছে</w:t>
      </w:r>
      <w:r w:rsidRPr="006F521A">
        <w:rPr>
          <w:sz w:val="28"/>
          <w:szCs w:val="28"/>
        </w:rPr>
        <w:t xml:space="preserve">, </w:t>
      </w:r>
      <w:r w:rsidRPr="006F521A">
        <w:rPr>
          <w:rFonts w:cs="Vrinda"/>
          <w:sz w:val="28"/>
          <w:szCs w:val="28"/>
          <w:cs/>
        </w:rPr>
        <w:t>প্রাণ নিয়ে বাঁচবার জন্য বিনাশর্তে আত্মসমর্পণ করেছে মুক্তি ও মিত্রবাহিনীর হাতে।</w:t>
      </w:r>
    </w:p>
    <w:p w14:paraId="7378A42D" w14:textId="77777777" w:rsidR="00D04048" w:rsidRPr="006F521A" w:rsidRDefault="007D6C69" w:rsidP="00794071">
      <w:pPr>
        <w:pStyle w:val="NoSpacing"/>
        <w:rPr>
          <w:rFonts w:cs="Vrinda"/>
          <w:noProof/>
          <w:sz w:val="28"/>
          <w:lang w:bidi="bn-BD"/>
        </w:rPr>
      </w:pPr>
      <w:r w:rsidRPr="006F521A">
        <w:rPr>
          <w:rFonts w:cs="Vrinda"/>
          <w:noProof/>
          <w:sz w:val="28"/>
          <w:cs/>
          <w:lang w:bidi="bn-BD"/>
        </w:rPr>
        <w:t>.</w:t>
      </w:r>
    </w:p>
    <w:p w14:paraId="763F407D" w14:textId="77777777" w:rsidR="007D6C69" w:rsidRPr="006F521A" w:rsidRDefault="007D6C69" w:rsidP="00794071">
      <w:pPr>
        <w:pStyle w:val="NoSpacing"/>
        <w:rPr>
          <w:rFonts w:cs="Vrinda"/>
          <w:noProof/>
          <w:sz w:val="28"/>
          <w:lang w:bidi="bn-BD"/>
        </w:rPr>
      </w:pPr>
      <w:r w:rsidRPr="006F521A">
        <w:rPr>
          <w:rFonts w:cs="Vrinda"/>
          <w:noProof/>
          <w:sz w:val="28"/>
          <w:cs/>
          <w:lang w:bidi="bn-BD"/>
        </w:rPr>
        <w:t>.</w:t>
      </w:r>
    </w:p>
    <w:p w14:paraId="7399FC36" w14:textId="77777777" w:rsidR="004945BC" w:rsidRPr="006F521A" w:rsidRDefault="004945BC" w:rsidP="00794071">
      <w:pPr>
        <w:rPr>
          <w:rFonts w:cs="Vrinda"/>
          <w:sz w:val="28"/>
          <w:szCs w:val="28"/>
        </w:rPr>
      </w:pPr>
      <w:r w:rsidRPr="006F521A">
        <w:rPr>
          <w:rFonts w:cs="Vrinda"/>
          <w:sz w:val="28"/>
          <w:szCs w:val="28"/>
          <w:cs/>
        </w:rPr>
        <w:t xml:space="preserve">জেসিকা গুলশান তোড়া </w:t>
      </w:r>
    </w:p>
    <w:p w14:paraId="756D86BF" w14:textId="77777777" w:rsidR="004945BC" w:rsidRPr="006F521A" w:rsidRDefault="004945BC" w:rsidP="00794071">
      <w:pPr>
        <w:rPr>
          <w:rFonts w:cs="Vrinda"/>
          <w:sz w:val="28"/>
          <w:szCs w:val="28"/>
        </w:rPr>
      </w:pPr>
      <w:r w:rsidRPr="006F521A">
        <w:rPr>
          <w:rFonts w:cs="Vrinda"/>
          <w:sz w:val="28"/>
          <w:szCs w:val="28"/>
          <w:cs/>
        </w:rPr>
        <w:t>&lt;৬,২৭৬,৪৭৩-৪৭৪&gt;</w:t>
      </w:r>
      <w:bookmarkStart w:id="286" w:name="page_473"/>
      <w:bookmarkEnd w:id="286"/>
      <w:r w:rsidRPr="006F521A">
        <w:rPr>
          <w:rFonts w:cs="Vrinda"/>
          <w:sz w:val="28"/>
          <w:szCs w:val="28"/>
          <w:cs/>
        </w:rPr>
        <w:t xml:space="preserve"> </w:t>
      </w:r>
    </w:p>
    <w:p w14:paraId="05D73338" w14:textId="77777777" w:rsidR="004945BC" w:rsidRPr="006F521A" w:rsidRDefault="004945BC" w:rsidP="00794071">
      <w:pPr>
        <w:rPr>
          <w:sz w:val="28"/>
          <w:szCs w:val="28"/>
        </w:rPr>
      </w:pPr>
      <w:r w:rsidRPr="006F521A">
        <w:rPr>
          <w:rFonts w:cs="Vrinda"/>
          <w:sz w:val="28"/>
          <w:szCs w:val="28"/>
          <w:cs/>
        </w:rPr>
        <w:t>শিরোনামঃ (মার্কিন সপ্তম নৌবহর)</w:t>
      </w:r>
      <w:r w:rsidRPr="006F521A">
        <w:rPr>
          <w:sz w:val="28"/>
          <w:szCs w:val="28"/>
          <w:cs/>
        </w:rPr>
        <w:t xml:space="preserve"> </w:t>
      </w:r>
      <w:r w:rsidRPr="006F521A">
        <w:rPr>
          <w:rFonts w:cs="Vrinda"/>
          <w:sz w:val="28"/>
          <w:szCs w:val="28"/>
          <w:cs/>
        </w:rPr>
        <w:t>ভয় পাইয়ে দেবার কারসাজী মাত্র</w:t>
      </w:r>
    </w:p>
    <w:p w14:paraId="2BD49920" w14:textId="77777777" w:rsidR="004945BC" w:rsidRPr="006F521A" w:rsidRDefault="004945BC" w:rsidP="00794071">
      <w:pPr>
        <w:rPr>
          <w:sz w:val="28"/>
          <w:szCs w:val="28"/>
        </w:rPr>
      </w:pPr>
      <w:r w:rsidRPr="006F521A">
        <w:rPr>
          <w:rFonts w:cs="Vrinda"/>
          <w:sz w:val="28"/>
          <w:szCs w:val="28"/>
          <w:cs/>
        </w:rPr>
        <w:t>সংবাদপত্রঃ অভিযান</w:t>
      </w:r>
      <w:r w:rsidRPr="006F521A">
        <w:rPr>
          <w:sz w:val="28"/>
          <w:szCs w:val="28"/>
          <w:cs/>
        </w:rPr>
        <w:t xml:space="preserve"> </w:t>
      </w:r>
      <w:r w:rsidRPr="006F521A">
        <w:rPr>
          <w:rFonts w:cs="Vrinda"/>
          <w:sz w:val="28"/>
          <w:szCs w:val="28"/>
          <w:cs/>
        </w:rPr>
        <w:t>১ম বর্ষঃ ৪র্থ সংখ্যা</w:t>
      </w:r>
    </w:p>
    <w:p w14:paraId="160339CB" w14:textId="77777777" w:rsidR="004945BC" w:rsidRPr="006F521A" w:rsidRDefault="004945BC" w:rsidP="00794071">
      <w:pPr>
        <w:rPr>
          <w:sz w:val="28"/>
          <w:szCs w:val="28"/>
        </w:rPr>
      </w:pPr>
      <w:r w:rsidRPr="006F521A">
        <w:rPr>
          <w:rFonts w:cs="Vrinda"/>
          <w:sz w:val="28"/>
          <w:szCs w:val="28"/>
          <w:cs/>
        </w:rPr>
        <w:t>তারিখঃ ১৭ ডিসেম্বর</w:t>
      </w:r>
      <w:r w:rsidRPr="006F521A">
        <w:rPr>
          <w:sz w:val="28"/>
          <w:szCs w:val="28"/>
        </w:rPr>
        <w:t>,</w:t>
      </w:r>
      <w:r w:rsidRPr="006F521A">
        <w:rPr>
          <w:rFonts w:cs="Vrinda"/>
          <w:sz w:val="28"/>
          <w:szCs w:val="28"/>
          <w:cs/>
        </w:rPr>
        <w:t>১৯৭১</w:t>
      </w:r>
    </w:p>
    <w:p w14:paraId="14CCDA12" w14:textId="77777777" w:rsidR="004945BC" w:rsidRPr="006F521A" w:rsidRDefault="004945BC" w:rsidP="00794071">
      <w:pPr>
        <w:rPr>
          <w:sz w:val="28"/>
          <w:szCs w:val="28"/>
        </w:rPr>
      </w:pPr>
    </w:p>
    <w:p w14:paraId="11D6964B" w14:textId="77777777" w:rsidR="004945BC" w:rsidRPr="006F521A" w:rsidRDefault="004945BC" w:rsidP="00794071">
      <w:pPr>
        <w:rPr>
          <w:sz w:val="28"/>
          <w:szCs w:val="28"/>
        </w:rPr>
      </w:pPr>
      <w:r w:rsidRPr="006F521A">
        <w:rPr>
          <w:rFonts w:cs="Vrinda"/>
          <w:sz w:val="28"/>
          <w:szCs w:val="28"/>
          <w:cs/>
        </w:rPr>
        <w:t>ভয় পাইয়ে দেবার কারসাজী মাত্র</w:t>
      </w:r>
    </w:p>
    <w:p w14:paraId="70508619" w14:textId="77777777" w:rsidR="004945BC" w:rsidRPr="006F521A" w:rsidRDefault="004945BC" w:rsidP="00794071">
      <w:pPr>
        <w:rPr>
          <w:sz w:val="28"/>
          <w:szCs w:val="28"/>
        </w:rPr>
      </w:pPr>
    </w:p>
    <w:p w14:paraId="5C355887" w14:textId="77777777" w:rsidR="004945BC" w:rsidRPr="006F521A" w:rsidRDefault="004945BC" w:rsidP="00794071">
      <w:pPr>
        <w:rPr>
          <w:sz w:val="28"/>
          <w:szCs w:val="28"/>
        </w:rPr>
      </w:pPr>
      <w:r w:rsidRPr="006F521A">
        <w:rPr>
          <w:rFonts w:cs="Vrinda"/>
          <w:sz w:val="28"/>
          <w:szCs w:val="28"/>
          <w:cs/>
        </w:rPr>
        <w:t>বঙ্গোপসাগরে মার্কিন সপ্তম নৌবহর এগিয়ে আসছে বলে জানা গেছে। এ ছাড়া সম্প্রতি মার্কিন প্রেসিডেন্ট নিক্সনের ভারতবিরোধী বক্তব্য</w:t>
      </w:r>
      <w:r w:rsidRPr="006F521A">
        <w:rPr>
          <w:sz w:val="28"/>
          <w:szCs w:val="28"/>
        </w:rPr>
        <w:t xml:space="preserve">, </w:t>
      </w:r>
      <w:r w:rsidRPr="006F521A">
        <w:rPr>
          <w:rFonts w:cs="Vrinda"/>
          <w:sz w:val="28"/>
          <w:szCs w:val="28"/>
          <w:cs/>
        </w:rPr>
        <w:t>অন্যদিকে ভারত সীমান্তে চীনা সৈন্যর তৎপরতা প্রভৃতি পাকিস্তানে দুই প্রভু</w:t>
      </w:r>
      <w:r w:rsidRPr="006F521A">
        <w:rPr>
          <w:sz w:val="28"/>
          <w:szCs w:val="28"/>
        </w:rPr>
        <w:t xml:space="preserve">, </w:t>
      </w:r>
      <w:r w:rsidRPr="006F521A">
        <w:rPr>
          <w:rFonts w:cs="Vrinda"/>
          <w:sz w:val="28"/>
          <w:szCs w:val="28"/>
          <w:cs/>
        </w:rPr>
        <w:t>গণচীন ও মার্কিন যুক্তরাষ্ট্রের ভারতবিরোধী যৌথ উদ্যোগ বলে মনে হয়।</w:t>
      </w:r>
    </w:p>
    <w:p w14:paraId="05921F2B" w14:textId="77777777" w:rsidR="004945BC" w:rsidRPr="006F521A" w:rsidRDefault="004945BC" w:rsidP="00794071">
      <w:pPr>
        <w:rPr>
          <w:sz w:val="28"/>
          <w:szCs w:val="28"/>
        </w:rPr>
      </w:pPr>
    </w:p>
    <w:p w14:paraId="51C26C38" w14:textId="77777777" w:rsidR="004945BC" w:rsidRPr="006F521A" w:rsidRDefault="004945BC" w:rsidP="00794071">
      <w:pPr>
        <w:rPr>
          <w:sz w:val="28"/>
          <w:szCs w:val="28"/>
        </w:rPr>
      </w:pPr>
      <w:r w:rsidRPr="006F521A">
        <w:rPr>
          <w:rFonts w:cs="Vrinda"/>
          <w:sz w:val="28"/>
          <w:szCs w:val="28"/>
          <w:cs/>
        </w:rPr>
        <w:lastRenderedPageBreak/>
        <w:t>খবরে প্রকাশ</w:t>
      </w:r>
      <w:r w:rsidRPr="006F521A">
        <w:rPr>
          <w:sz w:val="28"/>
          <w:szCs w:val="28"/>
        </w:rPr>
        <w:t xml:space="preserve">, </w:t>
      </w:r>
      <w:r w:rsidRPr="006F521A">
        <w:rPr>
          <w:rFonts w:cs="Vrinda"/>
          <w:sz w:val="28"/>
          <w:szCs w:val="28"/>
          <w:cs/>
        </w:rPr>
        <w:t xml:space="preserve">সপ্তম নৌবহরের আণবিক শক্তিসম্পন্ন বিমানবাহী জাহাত </w:t>
      </w:r>
      <w:r w:rsidRPr="006F521A">
        <w:rPr>
          <w:sz w:val="28"/>
          <w:szCs w:val="28"/>
        </w:rPr>
        <w:t>'</w:t>
      </w:r>
      <w:r w:rsidRPr="006F521A">
        <w:rPr>
          <w:rFonts w:cs="Vrinda"/>
          <w:sz w:val="28"/>
          <w:szCs w:val="28"/>
          <w:cs/>
        </w:rPr>
        <w:t>এন্টারপ্রাইজ</w:t>
      </w:r>
      <w:r w:rsidRPr="006F521A">
        <w:rPr>
          <w:sz w:val="28"/>
          <w:szCs w:val="28"/>
        </w:rPr>
        <w:t xml:space="preserve">' </w:t>
      </w:r>
      <w:r w:rsidRPr="006F521A">
        <w:rPr>
          <w:rFonts w:cs="Vrinda"/>
          <w:sz w:val="28"/>
          <w:szCs w:val="28"/>
          <w:cs/>
        </w:rPr>
        <w:t>হংকং-এর কাছে অবস্থান করছে। নির্দেশ পেলে সেটি ঢাকাস্থিত গুটিকয়েক আমেরিকানকে উদ্ধার করার জন্য বঙ্গোপসাগরের দিকে অগ্রসর হবে।</w:t>
      </w:r>
    </w:p>
    <w:p w14:paraId="2ABE71A4" w14:textId="77777777" w:rsidR="004945BC" w:rsidRPr="006F521A" w:rsidRDefault="004945BC" w:rsidP="00794071">
      <w:pPr>
        <w:rPr>
          <w:sz w:val="28"/>
          <w:szCs w:val="28"/>
        </w:rPr>
      </w:pPr>
    </w:p>
    <w:p w14:paraId="671A7D7D" w14:textId="77777777" w:rsidR="004945BC" w:rsidRPr="006F521A" w:rsidRDefault="004945BC" w:rsidP="00794071">
      <w:pPr>
        <w:rPr>
          <w:sz w:val="28"/>
          <w:szCs w:val="28"/>
        </w:rPr>
      </w:pPr>
      <w:r w:rsidRPr="006F521A">
        <w:rPr>
          <w:rFonts w:cs="Vrinda"/>
          <w:sz w:val="28"/>
          <w:szCs w:val="28"/>
          <w:cs/>
        </w:rPr>
        <w:t>কিন্তু ঢাকা</w:t>
      </w:r>
      <w:r w:rsidRPr="006F521A">
        <w:rPr>
          <w:sz w:val="28"/>
          <w:szCs w:val="28"/>
        </w:rPr>
        <w:t xml:space="preserve">, </w:t>
      </w:r>
      <w:r w:rsidRPr="006F521A">
        <w:rPr>
          <w:rFonts w:cs="Vrinda"/>
          <w:sz w:val="28"/>
          <w:szCs w:val="28"/>
          <w:cs/>
        </w:rPr>
        <w:t>করাচী ও রাওয়ালপিন্ডি থেকে বৃটিশ ও অন্যান্য দেশের নাগরিক ও রাষ্ট্রসংঘের সদস্যদের বেসামরিক বিমানে করে তাঁদের স্বদেশে নিয়ে আসবার ব্যবস্থা হয়েছে। অথচ গুটি কয়েক নাগরিকের জন্য সপ্তম নৌবহরের প্রেরণ মার্কিন যুক্তরাষ্ট্রের দূরভিসন্ধিমূলক আচরণ বলে মনে হয়।</w:t>
      </w:r>
    </w:p>
    <w:p w14:paraId="7E4D073D" w14:textId="77777777" w:rsidR="004945BC" w:rsidRPr="006F521A" w:rsidRDefault="004945BC" w:rsidP="00794071">
      <w:pPr>
        <w:rPr>
          <w:sz w:val="28"/>
          <w:szCs w:val="28"/>
        </w:rPr>
      </w:pPr>
    </w:p>
    <w:p w14:paraId="6C1B9F66" w14:textId="77777777" w:rsidR="004945BC" w:rsidRPr="006F521A" w:rsidRDefault="004945BC" w:rsidP="00794071">
      <w:pPr>
        <w:rPr>
          <w:sz w:val="28"/>
          <w:szCs w:val="28"/>
        </w:rPr>
      </w:pPr>
      <w:r w:rsidRPr="006F521A">
        <w:rPr>
          <w:rFonts w:cs="Vrinda"/>
          <w:sz w:val="28"/>
          <w:szCs w:val="28"/>
          <w:cs/>
        </w:rPr>
        <w:t>নিক্সনের পাকিস্তানের প্রতি অন্ধ পক্ষপাতিত্ব থাকা সত্ত্বেও মার্কিন জনমত ও বিশ্ব জনমত বিরুদ্ধাচরণ করে। মার্কিন যুক্তরাষ্ট্র এ যুদ্ধে সামিল হবার ঝুঁকি নেবার সম্ভাবনা এখনও অবধারিত হয়ে ওঠেনি।</w:t>
      </w:r>
    </w:p>
    <w:p w14:paraId="7ABF1026" w14:textId="77777777" w:rsidR="004945BC" w:rsidRPr="006F521A" w:rsidRDefault="004945BC" w:rsidP="00794071">
      <w:pPr>
        <w:rPr>
          <w:sz w:val="28"/>
          <w:szCs w:val="28"/>
        </w:rPr>
      </w:pPr>
    </w:p>
    <w:p w14:paraId="0EDB8B00" w14:textId="77777777" w:rsidR="004945BC" w:rsidRPr="006F521A" w:rsidRDefault="004945BC" w:rsidP="00794071">
      <w:pPr>
        <w:rPr>
          <w:sz w:val="28"/>
          <w:szCs w:val="28"/>
        </w:rPr>
      </w:pPr>
      <w:r w:rsidRPr="006F521A">
        <w:rPr>
          <w:rFonts w:cs="Vrinda"/>
          <w:sz w:val="28"/>
          <w:szCs w:val="28"/>
          <w:cs/>
        </w:rPr>
        <w:t>কিন্তু প্রশ্ন হল জনগণকে উদ্ধারের জন্যে পৃথিবীর অন্যতম শক্তিশালী নৌবহরের প্রয়োজন কি</w:t>
      </w:r>
      <w:r w:rsidRPr="006F521A">
        <w:rPr>
          <w:sz w:val="28"/>
          <w:szCs w:val="28"/>
        </w:rPr>
        <w:t>?</w:t>
      </w:r>
    </w:p>
    <w:p w14:paraId="177048F5" w14:textId="77777777" w:rsidR="004945BC" w:rsidRPr="006F521A" w:rsidRDefault="004945BC" w:rsidP="00794071">
      <w:pPr>
        <w:rPr>
          <w:sz w:val="28"/>
          <w:szCs w:val="28"/>
        </w:rPr>
      </w:pPr>
    </w:p>
    <w:p w14:paraId="49AB9D32" w14:textId="77777777" w:rsidR="004945BC" w:rsidRPr="006F521A" w:rsidRDefault="004945BC" w:rsidP="00794071">
      <w:pPr>
        <w:rPr>
          <w:sz w:val="28"/>
          <w:szCs w:val="28"/>
        </w:rPr>
      </w:pPr>
      <w:r w:rsidRPr="006F521A">
        <w:rPr>
          <w:rFonts w:cs="Vrinda"/>
          <w:sz w:val="28"/>
          <w:szCs w:val="28"/>
          <w:cs/>
        </w:rPr>
        <w:t>অনেকে মনে করছেন যে সপ্তম নৌবহরের এই অগ্রাভিযানের প্রসঙ্গটি ১৯৫৪ সনের পারস্পরিক পাক মার্কিন সামরিক চুক্তির সাথে সংগতিপূর্ণ। ভারতের প্রধানমন্ত্রী শ্রীমতি ইন্দিরা গান্ধীও এ ব্যাপারে একটি সুস্পষ্ট ইঙ্গিত রেখেছেন গত ১২ই ডিসেম্বর। তিনি বলেছিলেন</w:t>
      </w:r>
      <w:r w:rsidRPr="006F521A">
        <w:rPr>
          <w:sz w:val="28"/>
          <w:szCs w:val="28"/>
        </w:rPr>
        <w:t>, '</w:t>
      </w:r>
      <w:r w:rsidRPr="006F521A">
        <w:rPr>
          <w:rFonts w:cs="Vrinda"/>
          <w:sz w:val="28"/>
          <w:szCs w:val="28"/>
          <w:cs/>
        </w:rPr>
        <w:t>আমি শুনতে পাচ্ছি কিছু দেশ আমাদের হুমকি দিচ্ছে এবং বলছে</w:t>
      </w:r>
      <w:r w:rsidRPr="006F521A">
        <w:rPr>
          <w:sz w:val="28"/>
          <w:szCs w:val="28"/>
        </w:rPr>
        <w:t xml:space="preserve">, </w:t>
      </w:r>
      <w:r w:rsidRPr="006F521A">
        <w:rPr>
          <w:rFonts w:cs="Vrinda"/>
          <w:sz w:val="28"/>
          <w:szCs w:val="28"/>
          <w:cs/>
        </w:rPr>
        <w:t>তাদের সাথে পাকিস্তানেরও কিছু চুক্তি রয়েছে। এ ইঙ্গিতে তিনি নাম না করলেও মার্কিন দেশকেই উদ্দেশ্য করে বলেছেন। তিনি মার্কিন যুক্তরাষ্ট্রের এ বক্তব্য প্রসঙ্গে মন্তব্য করেন যে</w:t>
      </w:r>
      <w:r w:rsidRPr="006F521A">
        <w:rPr>
          <w:sz w:val="28"/>
          <w:szCs w:val="28"/>
        </w:rPr>
        <w:t xml:space="preserve">, </w:t>
      </w:r>
      <w:r w:rsidRPr="006F521A">
        <w:rPr>
          <w:rFonts w:cs="Vrinda"/>
          <w:sz w:val="28"/>
          <w:szCs w:val="28"/>
          <w:cs/>
        </w:rPr>
        <w:t>এ যুক্তি ছিল</w:t>
      </w:r>
      <w:r w:rsidRPr="006F521A">
        <w:rPr>
          <w:sz w:val="28"/>
          <w:szCs w:val="28"/>
        </w:rPr>
        <w:t xml:space="preserve">, </w:t>
      </w:r>
      <w:r w:rsidRPr="006F521A">
        <w:rPr>
          <w:rFonts w:cs="Vrinda"/>
          <w:sz w:val="28"/>
          <w:szCs w:val="28"/>
          <w:cs/>
        </w:rPr>
        <w:t>যতদূর তিনি জানেন</w:t>
      </w:r>
      <w:r w:rsidRPr="006F521A">
        <w:rPr>
          <w:sz w:val="28"/>
          <w:szCs w:val="28"/>
        </w:rPr>
        <w:t xml:space="preserve">, </w:t>
      </w:r>
      <w:r w:rsidRPr="006F521A">
        <w:rPr>
          <w:rFonts w:cs="Vrinda"/>
          <w:sz w:val="28"/>
          <w:szCs w:val="28"/>
          <w:cs/>
        </w:rPr>
        <w:t>কম্যুনিজম রোধ করবার জন্য</w:t>
      </w:r>
      <w:r w:rsidRPr="006F521A">
        <w:rPr>
          <w:sz w:val="28"/>
          <w:szCs w:val="28"/>
        </w:rPr>
        <w:t xml:space="preserve">, </w:t>
      </w:r>
      <w:r w:rsidRPr="006F521A">
        <w:rPr>
          <w:rFonts w:cs="Vrinda"/>
          <w:sz w:val="28"/>
          <w:szCs w:val="28"/>
          <w:cs/>
        </w:rPr>
        <w:t>গণতন্ত্র ও ন্যায়বোধের বিরুদ্ধে নয়।</w:t>
      </w:r>
    </w:p>
    <w:p w14:paraId="57BA57DC" w14:textId="77777777" w:rsidR="004945BC" w:rsidRPr="006F521A" w:rsidRDefault="004945BC" w:rsidP="00794071">
      <w:pPr>
        <w:rPr>
          <w:sz w:val="28"/>
          <w:szCs w:val="28"/>
        </w:rPr>
      </w:pPr>
    </w:p>
    <w:p w14:paraId="22C984D1" w14:textId="77777777" w:rsidR="004945BC" w:rsidRPr="006F521A" w:rsidRDefault="004945BC" w:rsidP="00794071">
      <w:pPr>
        <w:rPr>
          <w:sz w:val="28"/>
          <w:szCs w:val="28"/>
        </w:rPr>
      </w:pPr>
      <w:r w:rsidRPr="006F521A">
        <w:rPr>
          <w:rFonts w:cs="Vrinda"/>
          <w:sz w:val="28"/>
          <w:szCs w:val="28"/>
          <w:cs/>
        </w:rPr>
        <w:t>আর যদি এর জন্যই হয়ে থাকে তাহলে এ দেশটি এতদিন ধরে বড় বড় মিথ্যা কথাই বলে আসছে।</w:t>
      </w:r>
    </w:p>
    <w:p w14:paraId="27F8FD00" w14:textId="77777777" w:rsidR="004945BC" w:rsidRPr="006F521A" w:rsidRDefault="004945BC" w:rsidP="00794071">
      <w:pPr>
        <w:rPr>
          <w:sz w:val="28"/>
          <w:szCs w:val="28"/>
        </w:rPr>
      </w:pPr>
    </w:p>
    <w:p w14:paraId="160EAFE3" w14:textId="77777777" w:rsidR="00AF687F" w:rsidRDefault="004945BC" w:rsidP="00794071">
      <w:pPr>
        <w:rPr>
          <w:sz w:val="28"/>
          <w:szCs w:val="28"/>
        </w:rPr>
      </w:pPr>
      <w:r w:rsidRPr="006F521A">
        <w:rPr>
          <w:rFonts w:cs="Vrinda"/>
          <w:sz w:val="28"/>
          <w:szCs w:val="28"/>
          <w:cs/>
        </w:rPr>
        <w:t>পর্যবেক্ষক মহলের ধারণা</w:t>
      </w:r>
      <w:r w:rsidRPr="006F521A">
        <w:rPr>
          <w:sz w:val="28"/>
          <w:szCs w:val="28"/>
        </w:rPr>
        <w:t xml:space="preserve">, </w:t>
      </w:r>
      <w:r w:rsidRPr="006F521A">
        <w:rPr>
          <w:rFonts w:cs="Vrinda"/>
          <w:sz w:val="28"/>
          <w:szCs w:val="28"/>
          <w:cs/>
        </w:rPr>
        <w:t>মার্কিন যুক্তরাষ্ট্র পাক-ভারত সমস্যায় নিজেকে জড়িত করে বিশ্বযুদ্ধকে ডেকে আনবার চেষ্টা করবে না। করলে সোভিয়েত রাশিয়াসহ মার্কিনবিরোধী বিশ্বের বিভিন্ন দেশ চুপ করে থাকবে না</w:t>
      </w:r>
      <w:r w:rsidRPr="006F521A">
        <w:rPr>
          <w:sz w:val="28"/>
          <w:szCs w:val="28"/>
        </w:rPr>
        <w:t xml:space="preserve">, </w:t>
      </w:r>
      <w:r w:rsidRPr="006F521A">
        <w:rPr>
          <w:rFonts w:cs="Vrinda"/>
          <w:sz w:val="28"/>
          <w:szCs w:val="28"/>
          <w:cs/>
        </w:rPr>
        <w:t>তারা সবাই মার্কিনবিরোধী যুদ্ধে অবতীর্ণ হবে। শক্তির ভারসাম্যে মার্কিন যুক্তরাষ্ট্রের পরাজয়ের সম্ভাবনাই বেশী। মার্কিন যুক্তরাষ্ট্র চীন পক্ষ নিয়ে এতদূর এগিয়ে এলে আদর্শবাদের দিকে থেকে সে আঁস্তাকুড়ে নিক্ষিপ্ত হবে। বিশ্বজনমত তার বিরুদ্ধেও অস্ত্র ধরতে কুন্ঠা করবে না। কারণ বিশ্বযুদ্ধে বিশ্বের মুক্তিকামী ও গণতান্ত্রিক দেশের বাঁচার প্রশ্নটাই প্রধান হয়ে ঊঠবে। চীনও আত্মঘাতী যুদ্ধে এগোবে না বলেই আমাদের ধারণা।</w:t>
      </w:r>
    </w:p>
    <w:p w14:paraId="4C7E447F" w14:textId="77777777" w:rsidR="004945BC" w:rsidRPr="00AF687F" w:rsidRDefault="004945BC" w:rsidP="00794071">
      <w:pPr>
        <w:rPr>
          <w:sz w:val="28"/>
          <w:szCs w:val="28"/>
        </w:rPr>
      </w:pPr>
      <w:r w:rsidRPr="006F521A">
        <w:rPr>
          <w:rFonts w:cs="Vrinda"/>
          <w:sz w:val="28"/>
          <w:szCs w:val="28"/>
          <w:cs/>
        </w:rPr>
        <w:t>মার্কিন যুক্তরাষ্ট্র বা চীন কেউই বিশ্বযুদ্ধের ঝুকি নিতে অগ্রণী হবে না। কেননা এতে তাদের অস্তিত্বও বিপন্ন হতে বাধ্য। মার্কিন যুক্তরাষ্ট্রের ও চীনের আসল উদ্দেশ্য পাকিস্তানকে অখন্ড রাখা ও রক্ষা করা পূর্ণ ধ্বংসের হাত থেকে। ভারতকে মানসিকভাবে ভীতসন্ত্রস্ত ও কাবু করবার জন্যই চীন ও মার্কিন যুক্তরাষ্ট্রের এই রণ পায়তারা।</w:t>
      </w:r>
    </w:p>
    <w:p w14:paraId="23169C59" w14:textId="77777777" w:rsidR="004945BC" w:rsidRPr="006F521A" w:rsidRDefault="004945BC" w:rsidP="00794071">
      <w:pPr>
        <w:rPr>
          <w:rFonts w:cs="Vrinda"/>
          <w:sz w:val="28"/>
          <w:szCs w:val="28"/>
        </w:rPr>
      </w:pPr>
    </w:p>
    <w:p w14:paraId="3578BE80" w14:textId="77777777" w:rsidR="007D6C69" w:rsidRPr="006F521A" w:rsidRDefault="004945BC" w:rsidP="00794071">
      <w:pPr>
        <w:pStyle w:val="NoSpacing"/>
        <w:rPr>
          <w:rFonts w:cs="Vrinda"/>
          <w:noProof/>
          <w:sz w:val="28"/>
          <w:lang w:bidi="bn-BD"/>
        </w:rPr>
      </w:pPr>
      <w:r w:rsidRPr="006F521A">
        <w:rPr>
          <w:rFonts w:cs="Vrinda"/>
          <w:noProof/>
          <w:sz w:val="28"/>
          <w:cs/>
          <w:lang w:bidi="bn-BD"/>
        </w:rPr>
        <w:lastRenderedPageBreak/>
        <w:t>বাংলাদেশ সংগ্রামের প্রতি ও ভারতের দৃঢ় ন্যায়বোধের প্রতি সহানুভূতিশীল বৃহ</w:t>
      </w:r>
      <w:r w:rsidRPr="006F521A">
        <w:rPr>
          <w:rFonts w:ascii="Shonar Bangla" w:hAnsi="Shonar Bangla" w:cs="Vrinda"/>
          <w:noProof/>
          <w:sz w:val="28"/>
          <w:cs/>
          <w:lang w:bidi="bn-BD"/>
        </w:rPr>
        <w:t>ৎ</w:t>
      </w:r>
      <w:r w:rsidRPr="006F521A">
        <w:rPr>
          <w:rFonts w:ascii="Vrinda" w:hAnsi="Vrinda" w:cs="Vrinda"/>
          <w:noProof/>
          <w:sz w:val="28"/>
          <w:cs/>
          <w:lang w:bidi="bn-BD"/>
        </w:rPr>
        <w:t>শক্তি</w:t>
      </w:r>
      <w:r w:rsidRPr="006F521A">
        <w:rPr>
          <w:rFonts w:cs="Vrinda"/>
          <w:noProof/>
          <w:sz w:val="28"/>
          <w:cs/>
          <w:lang w:bidi="bn-BD"/>
        </w:rPr>
        <w:t xml:space="preserve"> </w:t>
      </w:r>
      <w:r w:rsidRPr="006F521A">
        <w:rPr>
          <w:rFonts w:ascii="Vrinda" w:hAnsi="Vrinda" w:cs="Vrinda"/>
          <w:noProof/>
          <w:sz w:val="28"/>
          <w:cs/>
          <w:lang w:bidi="bn-BD"/>
        </w:rPr>
        <w:t>সোভিয়েত</w:t>
      </w:r>
      <w:r w:rsidRPr="006F521A">
        <w:rPr>
          <w:rFonts w:cs="Vrinda"/>
          <w:noProof/>
          <w:sz w:val="28"/>
          <w:cs/>
          <w:lang w:bidi="bn-BD"/>
        </w:rPr>
        <w:t xml:space="preserve"> </w:t>
      </w:r>
      <w:r w:rsidRPr="006F521A">
        <w:rPr>
          <w:rFonts w:ascii="Vrinda" w:hAnsi="Vrinda" w:cs="Vrinda"/>
          <w:noProof/>
          <w:sz w:val="28"/>
          <w:cs/>
          <w:lang w:bidi="bn-BD"/>
        </w:rPr>
        <w:t>রাশিয়া</w:t>
      </w:r>
      <w:r w:rsidRPr="006F521A">
        <w:rPr>
          <w:rFonts w:cs="Vrinda"/>
          <w:noProof/>
          <w:sz w:val="28"/>
          <w:cs/>
          <w:lang w:bidi="bn-BD"/>
        </w:rPr>
        <w:t xml:space="preserve"> </w:t>
      </w:r>
      <w:r w:rsidRPr="006F521A">
        <w:rPr>
          <w:rFonts w:ascii="Vrinda" w:hAnsi="Vrinda" w:cs="Vrinda"/>
          <w:noProof/>
          <w:sz w:val="28"/>
          <w:cs/>
          <w:lang w:bidi="bn-BD"/>
        </w:rPr>
        <w:t>এ</w:t>
      </w:r>
      <w:r w:rsidRPr="006F521A">
        <w:rPr>
          <w:rFonts w:cs="Vrinda"/>
          <w:noProof/>
          <w:sz w:val="28"/>
          <w:cs/>
          <w:lang w:bidi="bn-BD"/>
        </w:rPr>
        <w:t xml:space="preserve"> </w:t>
      </w:r>
      <w:r w:rsidRPr="006F521A">
        <w:rPr>
          <w:rFonts w:ascii="Vrinda" w:hAnsi="Vrinda" w:cs="Vrinda"/>
          <w:noProof/>
          <w:sz w:val="28"/>
          <w:cs/>
          <w:lang w:bidi="bn-BD"/>
        </w:rPr>
        <w:t>ব্যাপারে</w:t>
      </w:r>
      <w:r w:rsidRPr="006F521A">
        <w:rPr>
          <w:rFonts w:cs="Vrinda"/>
          <w:noProof/>
          <w:sz w:val="28"/>
          <w:cs/>
          <w:lang w:bidi="bn-BD"/>
        </w:rPr>
        <w:t xml:space="preserve"> </w:t>
      </w:r>
      <w:r w:rsidRPr="006F521A">
        <w:rPr>
          <w:rFonts w:ascii="Vrinda" w:hAnsi="Vrinda" w:cs="Vrinda"/>
          <w:noProof/>
          <w:sz w:val="28"/>
          <w:cs/>
          <w:lang w:bidi="bn-BD"/>
        </w:rPr>
        <w:t>সম্পূর্ণ</w:t>
      </w:r>
      <w:r w:rsidRPr="006F521A">
        <w:rPr>
          <w:rFonts w:cs="Vrinda"/>
          <w:noProof/>
          <w:sz w:val="28"/>
          <w:cs/>
          <w:lang w:bidi="bn-BD"/>
        </w:rPr>
        <w:t xml:space="preserve"> </w:t>
      </w:r>
      <w:r w:rsidRPr="006F521A">
        <w:rPr>
          <w:rFonts w:ascii="Vrinda" w:hAnsi="Vrinda" w:cs="Vrinda"/>
          <w:noProof/>
          <w:sz w:val="28"/>
          <w:cs/>
          <w:lang w:bidi="bn-BD"/>
        </w:rPr>
        <w:t>অবগত।</w:t>
      </w:r>
      <w:r w:rsidRPr="006F521A">
        <w:rPr>
          <w:rFonts w:cs="Vrinda"/>
          <w:noProof/>
          <w:sz w:val="28"/>
          <w:cs/>
          <w:lang w:bidi="bn-BD"/>
        </w:rPr>
        <w:t xml:space="preserve"> </w:t>
      </w:r>
      <w:r w:rsidRPr="006F521A">
        <w:rPr>
          <w:rFonts w:ascii="Vrinda" w:hAnsi="Vrinda" w:cs="Vrinda"/>
          <w:noProof/>
          <w:sz w:val="28"/>
          <w:cs/>
          <w:lang w:bidi="bn-BD"/>
        </w:rPr>
        <w:t>মার্কিন</w:t>
      </w:r>
      <w:r w:rsidRPr="006F521A">
        <w:rPr>
          <w:rFonts w:cs="Vrinda"/>
          <w:noProof/>
          <w:sz w:val="28"/>
          <w:cs/>
          <w:lang w:bidi="bn-BD"/>
        </w:rPr>
        <w:t xml:space="preserve"> </w:t>
      </w:r>
      <w:r w:rsidRPr="006F521A">
        <w:rPr>
          <w:rFonts w:ascii="Vrinda" w:hAnsi="Vrinda" w:cs="Vrinda"/>
          <w:noProof/>
          <w:sz w:val="28"/>
          <w:cs/>
          <w:lang w:bidi="bn-BD"/>
        </w:rPr>
        <w:t>চীনের</w:t>
      </w:r>
      <w:r w:rsidRPr="006F521A">
        <w:rPr>
          <w:rFonts w:cs="Vrinda"/>
          <w:noProof/>
          <w:sz w:val="28"/>
          <w:cs/>
          <w:lang w:bidi="bn-BD"/>
        </w:rPr>
        <w:t xml:space="preserve"> </w:t>
      </w:r>
      <w:r w:rsidRPr="006F521A">
        <w:rPr>
          <w:rFonts w:ascii="Vrinda" w:hAnsi="Vrinda" w:cs="Vrinda"/>
          <w:noProof/>
          <w:sz w:val="28"/>
          <w:cs/>
          <w:lang w:bidi="bn-BD"/>
        </w:rPr>
        <w:t>রাষ্ট্রসংঘে</w:t>
      </w:r>
      <w:r w:rsidRPr="006F521A">
        <w:rPr>
          <w:rFonts w:cs="Vrinda"/>
          <w:noProof/>
          <w:sz w:val="28"/>
          <w:cs/>
          <w:lang w:bidi="bn-BD"/>
        </w:rPr>
        <w:t xml:space="preserve"> </w:t>
      </w:r>
      <w:r w:rsidRPr="006F521A">
        <w:rPr>
          <w:rFonts w:ascii="Vrinda" w:hAnsi="Vrinda" w:cs="Vrinda"/>
          <w:noProof/>
          <w:sz w:val="28"/>
          <w:cs/>
          <w:lang w:bidi="bn-BD"/>
        </w:rPr>
        <w:t>যৌথ</w:t>
      </w:r>
      <w:r w:rsidRPr="006F521A">
        <w:rPr>
          <w:rFonts w:cs="Vrinda"/>
          <w:noProof/>
          <w:sz w:val="28"/>
          <w:cs/>
          <w:lang w:bidi="bn-BD"/>
        </w:rPr>
        <w:t xml:space="preserve"> </w:t>
      </w:r>
      <w:r w:rsidRPr="006F521A">
        <w:rPr>
          <w:rFonts w:ascii="Vrinda" w:hAnsi="Vrinda" w:cs="Vrinda"/>
          <w:noProof/>
          <w:sz w:val="28"/>
          <w:cs/>
          <w:lang w:bidi="bn-BD"/>
        </w:rPr>
        <w:t>চক্রান্তমূলক</w:t>
      </w:r>
      <w:r w:rsidRPr="006F521A">
        <w:rPr>
          <w:rFonts w:cs="Vrinda"/>
          <w:noProof/>
          <w:sz w:val="28"/>
          <w:cs/>
          <w:lang w:bidi="bn-BD"/>
        </w:rPr>
        <w:t xml:space="preserve"> </w:t>
      </w:r>
      <w:r w:rsidRPr="006F521A">
        <w:rPr>
          <w:rFonts w:ascii="Vrinda" w:hAnsi="Vrinda" w:cs="Vrinda"/>
          <w:noProof/>
          <w:sz w:val="28"/>
          <w:cs/>
          <w:lang w:bidi="bn-BD"/>
        </w:rPr>
        <w:t>ত</w:t>
      </w:r>
      <w:r w:rsidRPr="006F521A">
        <w:rPr>
          <w:rFonts w:ascii="Shonar Bangla" w:hAnsi="Shonar Bangla" w:cs="Vrinda"/>
          <w:noProof/>
          <w:sz w:val="28"/>
          <w:cs/>
          <w:lang w:bidi="bn-BD"/>
        </w:rPr>
        <w:t>ৎ</w:t>
      </w:r>
      <w:r w:rsidRPr="006F521A">
        <w:rPr>
          <w:rFonts w:ascii="Vrinda" w:hAnsi="Vrinda" w:cs="Vrinda"/>
          <w:noProof/>
          <w:sz w:val="28"/>
          <w:cs/>
          <w:lang w:bidi="bn-BD"/>
        </w:rPr>
        <w:t>পরতাকে</w:t>
      </w:r>
      <w:r w:rsidRPr="006F521A">
        <w:rPr>
          <w:rFonts w:cs="Vrinda"/>
          <w:noProof/>
          <w:sz w:val="28"/>
          <w:cs/>
          <w:lang w:bidi="bn-BD"/>
        </w:rPr>
        <w:t xml:space="preserve"> </w:t>
      </w:r>
      <w:r w:rsidRPr="006F521A">
        <w:rPr>
          <w:rFonts w:ascii="Vrinda" w:hAnsi="Vrinda" w:cs="Vrinda"/>
          <w:noProof/>
          <w:sz w:val="28"/>
          <w:cs/>
          <w:lang w:bidi="bn-BD"/>
        </w:rPr>
        <w:t>স্তব্ধ</w:t>
      </w:r>
      <w:r w:rsidRPr="006F521A">
        <w:rPr>
          <w:rFonts w:cs="Vrinda"/>
          <w:noProof/>
          <w:sz w:val="28"/>
          <w:cs/>
          <w:lang w:bidi="bn-BD"/>
        </w:rPr>
        <w:t xml:space="preserve"> </w:t>
      </w:r>
      <w:r w:rsidRPr="006F521A">
        <w:rPr>
          <w:rFonts w:ascii="Vrinda" w:hAnsi="Vrinda" w:cs="Vrinda"/>
          <w:noProof/>
          <w:sz w:val="28"/>
          <w:cs/>
          <w:lang w:bidi="bn-BD"/>
        </w:rPr>
        <w:t>করে</w:t>
      </w:r>
      <w:r w:rsidRPr="006F521A">
        <w:rPr>
          <w:rFonts w:cs="Vrinda"/>
          <w:noProof/>
          <w:sz w:val="28"/>
          <w:cs/>
          <w:lang w:bidi="bn-BD"/>
        </w:rPr>
        <w:t xml:space="preserve"> </w:t>
      </w:r>
      <w:r w:rsidRPr="006F521A">
        <w:rPr>
          <w:rFonts w:ascii="Vrinda" w:hAnsi="Vrinda" w:cs="Vrinda"/>
          <w:noProof/>
          <w:sz w:val="28"/>
          <w:cs/>
          <w:lang w:bidi="bn-BD"/>
        </w:rPr>
        <w:t>দিয়েছেন।</w:t>
      </w:r>
      <w:r w:rsidRPr="006F521A">
        <w:rPr>
          <w:rFonts w:cs="Vrinda"/>
          <w:noProof/>
          <w:sz w:val="28"/>
          <w:cs/>
          <w:lang w:bidi="bn-BD"/>
        </w:rPr>
        <w:t xml:space="preserve"> </w:t>
      </w:r>
      <w:r w:rsidRPr="006F521A">
        <w:rPr>
          <w:rFonts w:ascii="Vrinda" w:hAnsi="Vrinda" w:cs="Vrinda"/>
          <w:noProof/>
          <w:sz w:val="28"/>
          <w:cs/>
          <w:lang w:bidi="bn-BD"/>
        </w:rPr>
        <w:t>এর</w:t>
      </w:r>
      <w:r w:rsidRPr="006F521A">
        <w:rPr>
          <w:rFonts w:cs="Vrinda"/>
          <w:noProof/>
          <w:sz w:val="28"/>
          <w:cs/>
          <w:lang w:bidi="bn-BD"/>
        </w:rPr>
        <w:t xml:space="preserve"> </w:t>
      </w:r>
      <w:r w:rsidRPr="006F521A">
        <w:rPr>
          <w:rFonts w:ascii="Vrinda" w:hAnsi="Vrinda" w:cs="Vrinda"/>
          <w:noProof/>
          <w:sz w:val="28"/>
          <w:cs/>
          <w:lang w:bidi="bn-BD"/>
        </w:rPr>
        <w:t>জন্যে</w:t>
      </w:r>
      <w:r w:rsidRPr="006F521A">
        <w:rPr>
          <w:rFonts w:cs="Vrinda"/>
          <w:noProof/>
          <w:sz w:val="28"/>
          <w:cs/>
          <w:lang w:bidi="bn-BD"/>
        </w:rPr>
        <w:t xml:space="preserve"> </w:t>
      </w:r>
      <w:r w:rsidRPr="006F521A">
        <w:rPr>
          <w:rFonts w:ascii="Vrinda" w:hAnsi="Vrinda" w:cs="Vrinda"/>
          <w:noProof/>
          <w:sz w:val="28"/>
          <w:cs/>
          <w:lang w:bidi="bn-BD"/>
        </w:rPr>
        <w:t>বাংলাদেশ</w:t>
      </w:r>
      <w:r w:rsidRPr="006F521A">
        <w:rPr>
          <w:rFonts w:cs="Vrinda"/>
          <w:noProof/>
          <w:sz w:val="28"/>
          <w:cs/>
          <w:lang w:bidi="bn-BD"/>
        </w:rPr>
        <w:t xml:space="preserve"> </w:t>
      </w:r>
      <w:r w:rsidRPr="006F521A">
        <w:rPr>
          <w:rFonts w:ascii="Vrinda" w:hAnsi="Vrinda" w:cs="Vrinda"/>
          <w:noProof/>
          <w:sz w:val="28"/>
          <w:cs/>
          <w:lang w:bidi="bn-BD"/>
        </w:rPr>
        <w:t>তথা</w:t>
      </w:r>
      <w:r w:rsidRPr="006F521A">
        <w:rPr>
          <w:rFonts w:cs="Vrinda"/>
          <w:noProof/>
          <w:sz w:val="28"/>
          <w:cs/>
          <w:lang w:bidi="bn-BD"/>
        </w:rPr>
        <w:t xml:space="preserve"> </w:t>
      </w:r>
      <w:r w:rsidRPr="006F521A">
        <w:rPr>
          <w:rFonts w:ascii="Vrinda" w:hAnsi="Vrinda" w:cs="Vrinda"/>
          <w:noProof/>
          <w:sz w:val="28"/>
          <w:cs/>
          <w:lang w:bidi="bn-BD"/>
        </w:rPr>
        <w:t>বিশ্বের</w:t>
      </w:r>
      <w:r w:rsidRPr="006F521A">
        <w:rPr>
          <w:rFonts w:cs="Vrinda"/>
          <w:noProof/>
          <w:sz w:val="28"/>
          <w:cs/>
          <w:lang w:bidi="bn-BD"/>
        </w:rPr>
        <w:t xml:space="preserve"> </w:t>
      </w:r>
      <w:r w:rsidRPr="006F521A">
        <w:rPr>
          <w:rFonts w:ascii="Vrinda" w:hAnsi="Vrinda" w:cs="Vrinda"/>
          <w:noProof/>
          <w:sz w:val="28"/>
          <w:cs/>
          <w:lang w:bidi="bn-BD"/>
        </w:rPr>
        <w:t>মুক্তিকামী</w:t>
      </w:r>
      <w:r w:rsidRPr="006F521A">
        <w:rPr>
          <w:rFonts w:cs="Vrinda"/>
          <w:noProof/>
          <w:sz w:val="28"/>
          <w:cs/>
          <w:lang w:bidi="bn-BD"/>
        </w:rPr>
        <w:t xml:space="preserve"> জনগণ কর্তৃক সোভিয়েত রাশিয়া অভিনন্দিত। এ মার্কিন চীনের এই রণপায়তারা সম্বন্ধে সোভিয়েত রাশিয়া পূর্বেই মন্তব্য করেছিল যে তারা ভারতের বিরুদ্ধে কোন হঠকারী পদক্ষেপ নিলে রাশিয়া চুপ করে বসে থাকবে না। তাস সোভিয়েত মহলের উদ্ধৃতি দিয়ে ৭ম নৌবহরের খবরটিকে ভুয়া ভয় প্রদর্শন জনিত ঘটনা বলে আখ্যায়িত করেছেন। সোভিয়েত রাশিয়া মনে করে এই হুমকি ভারতকে ব্লাকমেল করারই এক অপচেষ্টা মাত্র।</w:t>
      </w:r>
    </w:p>
    <w:p w14:paraId="743108DE" w14:textId="77777777" w:rsidR="004945BC" w:rsidRPr="006F521A" w:rsidRDefault="004945BC" w:rsidP="00794071">
      <w:pPr>
        <w:pStyle w:val="NoSpacing"/>
        <w:rPr>
          <w:rFonts w:cs="Vrinda"/>
          <w:noProof/>
          <w:sz w:val="28"/>
          <w:lang w:bidi="bn-BD"/>
        </w:rPr>
      </w:pPr>
      <w:r w:rsidRPr="006F521A">
        <w:rPr>
          <w:rFonts w:cs="Vrinda"/>
          <w:noProof/>
          <w:sz w:val="28"/>
          <w:cs/>
          <w:lang w:bidi="bn-BD"/>
        </w:rPr>
        <w:t>.</w:t>
      </w:r>
    </w:p>
    <w:p w14:paraId="182E1AB9" w14:textId="77777777" w:rsidR="004945BC" w:rsidRPr="006F521A" w:rsidRDefault="004945BC" w:rsidP="00794071">
      <w:pPr>
        <w:pStyle w:val="NoSpacing"/>
        <w:rPr>
          <w:rFonts w:cs="Vrinda"/>
          <w:noProof/>
          <w:sz w:val="28"/>
          <w:lang w:bidi="bn-BD"/>
        </w:rPr>
      </w:pPr>
      <w:r w:rsidRPr="006F521A">
        <w:rPr>
          <w:rFonts w:cs="Vrinda"/>
          <w:noProof/>
          <w:sz w:val="28"/>
          <w:cs/>
          <w:lang w:bidi="bn-BD"/>
        </w:rPr>
        <w:t>.</w:t>
      </w:r>
    </w:p>
    <w:p w14:paraId="3BC3D83D" w14:textId="77777777" w:rsidR="00AF687F" w:rsidRPr="006F521A" w:rsidRDefault="00922961" w:rsidP="00794071">
      <w:pPr>
        <w:rPr>
          <w:rFonts w:asciiTheme="minorBidi" w:hAnsiTheme="minorBidi"/>
          <w:sz w:val="28"/>
          <w:szCs w:val="28"/>
          <w:cs/>
        </w:rPr>
      </w:pPr>
      <w:r w:rsidRPr="006F521A">
        <w:rPr>
          <w:rFonts w:asciiTheme="minorBidi" w:hAnsiTheme="minorBidi" w:cs="Vrinda"/>
          <w:sz w:val="28"/>
          <w:szCs w:val="28"/>
          <w:cs/>
        </w:rPr>
        <w:t xml:space="preserve">শিহাব শারার মুকিত </w:t>
      </w:r>
    </w:p>
    <w:p w14:paraId="634B7C5E" w14:textId="77777777" w:rsidR="00E61A39" w:rsidRPr="006F521A" w:rsidRDefault="00AF687F" w:rsidP="00794071">
      <w:pPr>
        <w:rPr>
          <w:rFonts w:asciiTheme="minorBidi" w:hAnsiTheme="minorBidi"/>
          <w:sz w:val="28"/>
          <w:szCs w:val="28"/>
          <w:cs/>
        </w:rPr>
      </w:pPr>
      <w:r w:rsidRPr="006F521A">
        <w:rPr>
          <w:rFonts w:asciiTheme="minorBidi" w:hAnsiTheme="minorBidi"/>
          <w:sz w:val="28"/>
          <w:szCs w:val="28"/>
        </w:rPr>
        <w:t xml:space="preserve"> </w:t>
      </w:r>
      <w:r w:rsidR="00922961" w:rsidRPr="006F521A">
        <w:rPr>
          <w:rFonts w:asciiTheme="minorBidi" w:hAnsiTheme="minorBidi"/>
          <w:sz w:val="28"/>
          <w:szCs w:val="28"/>
        </w:rPr>
        <w:t>&lt;</w:t>
      </w:r>
      <w:r w:rsidR="00922961" w:rsidRPr="006F521A">
        <w:rPr>
          <w:rFonts w:asciiTheme="minorBidi" w:hAnsiTheme="minorBidi" w:cs="Vrinda"/>
          <w:sz w:val="28"/>
          <w:szCs w:val="28"/>
          <w:cs/>
        </w:rPr>
        <w:t>৬</w:t>
      </w:r>
      <w:r w:rsidR="00922961" w:rsidRPr="006F521A">
        <w:rPr>
          <w:rFonts w:asciiTheme="minorBidi" w:hAnsiTheme="minorBidi"/>
          <w:sz w:val="28"/>
          <w:szCs w:val="28"/>
          <w:cs/>
        </w:rPr>
        <w:t>,</w:t>
      </w:r>
      <w:r w:rsidR="00922961" w:rsidRPr="006F521A">
        <w:rPr>
          <w:rFonts w:asciiTheme="minorBidi" w:hAnsiTheme="minorBidi" w:cs="Vrinda"/>
          <w:sz w:val="28"/>
          <w:szCs w:val="28"/>
          <w:cs/>
        </w:rPr>
        <w:t>২৭৭</w:t>
      </w:r>
      <w:r w:rsidR="00922961" w:rsidRPr="006F521A">
        <w:rPr>
          <w:rFonts w:asciiTheme="minorBidi" w:hAnsiTheme="minorBidi"/>
          <w:sz w:val="28"/>
          <w:szCs w:val="28"/>
          <w:cs/>
        </w:rPr>
        <w:t>,</w:t>
      </w:r>
      <w:r w:rsidR="00922961" w:rsidRPr="006F521A">
        <w:rPr>
          <w:rFonts w:asciiTheme="minorBidi" w:hAnsiTheme="minorBidi" w:cs="Vrinda"/>
          <w:sz w:val="28"/>
          <w:szCs w:val="28"/>
          <w:cs/>
        </w:rPr>
        <w:t>৪৭৫</w:t>
      </w:r>
      <w:r w:rsidR="00922961" w:rsidRPr="006F521A">
        <w:rPr>
          <w:rFonts w:asciiTheme="minorBidi" w:hAnsiTheme="minorBidi"/>
          <w:sz w:val="28"/>
          <w:szCs w:val="28"/>
          <w:cs/>
        </w:rPr>
        <w:t>&gt;</w:t>
      </w:r>
      <w:bookmarkStart w:id="287" w:name="page_475"/>
      <w:bookmarkEnd w:id="287"/>
      <w:r w:rsidR="00922961" w:rsidRPr="006F521A">
        <w:rPr>
          <w:rFonts w:asciiTheme="minorBidi" w:hAnsiTheme="minorBidi"/>
          <w:sz w:val="28"/>
          <w:szCs w:val="28"/>
          <w:cs/>
        </w:rPr>
        <w:t xml:space="preserve"> </w:t>
      </w:r>
    </w:p>
    <w:tbl>
      <w:tblPr>
        <w:tblpPr w:leftFromText="180" w:rightFromText="180" w:vertAnchor="page" w:horzAnchor="margin" w:tblpY="10846"/>
        <w:tblW w:w="0" w:type="auto"/>
        <w:tblLook w:val="04A0" w:firstRow="1" w:lastRow="0" w:firstColumn="1" w:lastColumn="0" w:noHBand="0" w:noVBand="1"/>
      </w:tblPr>
      <w:tblGrid>
        <w:gridCol w:w="3118"/>
        <w:gridCol w:w="3118"/>
        <w:gridCol w:w="3114"/>
      </w:tblGrid>
      <w:tr w:rsidR="00E61A39" w:rsidRPr="006F521A" w14:paraId="00D12711" w14:textId="77777777" w:rsidTr="00E61A39">
        <w:tc>
          <w:tcPr>
            <w:tcW w:w="3118" w:type="dxa"/>
          </w:tcPr>
          <w:p w14:paraId="61EF04AD" w14:textId="77777777" w:rsidR="00E61A39" w:rsidRPr="006F521A" w:rsidRDefault="00E61A39" w:rsidP="00E61A39">
            <w:pPr>
              <w:rPr>
                <w:rFonts w:asciiTheme="minorBidi" w:hAnsiTheme="minorBidi"/>
                <w:sz w:val="28"/>
                <w:cs/>
              </w:rPr>
            </w:pPr>
            <w:r w:rsidRPr="006F521A">
              <w:rPr>
                <w:rFonts w:asciiTheme="minorBidi" w:hAnsiTheme="minorBidi" w:cs="Vrinda"/>
                <w:sz w:val="28"/>
                <w:cs/>
              </w:rPr>
              <w:t>শিরোনাম</w:t>
            </w:r>
          </w:p>
        </w:tc>
        <w:tc>
          <w:tcPr>
            <w:tcW w:w="3118" w:type="dxa"/>
          </w:tcPr>
          <w:p w14:paraId="29935B95" w14:textId="77777777" w:rsidR="00E61A39" w:rsidRPr="006F521A" w:rsidRDefault="00E61A39" w:rsidP="00E61A39">
            <w:pPr>
              <w:rPr>
                <w:rFonts w:asciiTheme="minorBidi" w:hAnsiTheme="minorBidi"/>
                <w:sz w:val="28"/>
              </w:rPr>
            </w:pPr>
            <w:r w:rsidRPr="006F521A">
              <w:rPr>
                <w:rFonts w:asciiTheme="minorBidi" w:hAnsiTheme="minorBidi" w:cs="Vrinda"/>
                <w:sz w:val="28"/>
                <w:cs/>
              </w:rPr>
              <w:t>সংবাদপত্র</w:t>
            </w:r>
          </w:p>
        </w:tc>
        <w:tc>
          <w:tcPr>
            <w:tcW w:w="3114" w:type="dxa"/>
          </w:tcPr>
          <w:p w14:paraId="152D2AD7" w14:textId="77777777" w:rsidR="00E61A39" w:rsidRPr="006F521A" w:rsidRDefault="00E61A39" w:rsidP="00E61A39">
            <w:pPr>
              <w:rPr>
                <w:rFonts w:asciiTheme="minorBidi" w:hAnsiTheme="minorBidi"/>
                <w:sz w:val="28"/>
              </w:rPr>
            </w:pPr>
            <w:r w:rsidRPr="006F521A">
              <w:rPr>
                <w:rFonts w:asciiTheme="minorBidi" w:hAnsiTheme="minorBidi" w:cs="Vrinda"/>
                <w:sz w:val="28"/>
                <w:cs/>
              </w:rPr>
              <w:t>তারিখ</w:t>
            </w:r>
          </w:p>
        </w:tc>
      </w:tr>
      <w:tr w:rsidR="00E61A39" w:rsidRPr="006F521A" w14:paraId="485D8A3F" w14:textId="77777777" w:rsidTr="00E61A39">
        <w:tc>
          <w:tcPr>
            <w:tcW w:w="3118" w:type="dxa"/>
          </w:tcPr>
          <w:p w14:paraId="72D46A0D" w14:textId="77777777" w:rsidR="00E61A39" w:rsidRPr="006F521A" w:rsidRDefault="00E61A39" w:rsidP="00E61A39">
            <w:pPr>
              <w:rPr>
                <w:rFonts w:asciiTheme="minorBidi" w:hAnsiTheme="minorBidi"/>
                <w:sz w:val="28"/>
              </w:rPr>
            </w:pPr>
            <w:r w:rsidRPr="006F521A">
              <w:rPr>
                <w:rFonts w:asciiTheme="minorBidi" w:hAnsiTheme="minorBidi" w:cs="Vrinda"/>
                <w:sz w:val="28"/>
                <w:cs/>
              </w:rPr>
              <w:t>মুক্তাঞ্চলে অসামরিক প্রশাসনে সরকারী নির্দেশ</w:t>
            </w:r>
          </w:p>
        </w:tc>
        <w:tc>
          <w:tcPr>
            <w:tcW w:w="3118" w:type="dxa"/>
          </w:tcPr>
          <w:p w14:paraId="59F55B60" w14:textId="77777777" w:rsidR="00E61A39" w:rsidRPr="006F521A" w:rsidRDefault="00E61A39" w:rsidP="00E61A39">
            <w:pPr>
              <w:rPr>
                <w:rFonts w:asciiTheme="minorBidi" w:hAnsiTheme="minorBidi"/>
                <w:sz w:val="28"/>
              </w:rPr>
            </w:pPr>
            <w:r w:rsidRPr="006F521A">
              <w:rPr>
                <w:rFonts w:asciiTheme="minorBidi" w:hAnsiTheme="minorBidi" w:cs="Vrinda"/>
                <w:sz w:val="28"/>
                <w:cs/>
              </w:rPr>
              <w:t>অভিযান</w:t>
            </w:r>
          </w:p>
          <w:p w14:paraId="34BF5169" w14:textId="77777777" w:rsidR="00E61A39" w:rsidRPr="006F521A" w:rsidRDefault="00E61A39" w:rsidP="00E61A39">
            <w:pPr>
              <w:rPr>
                <w:rFonts w:asciiTheme="minorBidi" w:hAnsiTheme="minorBidi"/>
                <w:sz w:val="28"/>
              </w:rPr>
            </w:pPr>
            <w:r w:rsidRPr="006F521A">
              <w:rPr>
                <w:rFonts w:asciiTheme="minorBidi" w:hAnsiTheme="minorBidi" w:cs="Vrinda"/>
                <w:sz w:val="28"/>
                <w:cs/>
              </w:rPr>
              <w:t>১ম বর্ষঃ ৪র্থ সংখ্যা</w:t>
            </w:r>
          </w:p>
        </w:tc>
        <w:tc>
          <w:tcPr>
            <w:tcW w:w="3114" w:type="dxa"/>
          </w:tcPr>
          <w:p w14:paraId="2AA2F353" w14:textId="77777777" w:rsidR="00E61A39" w:rsidRPr="006F521A" w:rsidRDefault="00E61A39" w:rsidP="00E61A39">
            <w:pPr>
              <w:rPr>
                <w:rFonts w:asciiTheme="minorBidi" w:hAnsiTheme="minorBidi"/>
                <w:sz w:val="28"/>
              </w:rPr>
            </w:pPr>
            <w:r w:rsidRPr="006F521A">
              <w:rPr>
                <w:rFonts w:asciiTheme="minorBidi" w:hAnsiTheme="minorBidi" w:cs="Vrinda"/>
                <w:sz w:val="28"/>
                <w:cs/>
              </w:rPr>
              <w:t>১৭ ডিসেম্বর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478D7D96" w14:textId="77777777" w:rsidR="00E61A39" w:rsidRDefault="00E61A39" w:rsidP="00794071">
      <w:pPr>
        <w:rPr>
          <w:rFonts w:asciiTheme="minorBidi" w:hAnsiTheme="minorBidi"/>
          <w:sz w:val="28"/>
          <w:szCs w:val="28"/>
        </w:rPr>
      </w:pPr>
    </w:p>
    <w:p w14:paraId="1A17B025" w14:textId="77777777" w:rsidR="00922961" w:rsidRPr="006F521A" w:rsidRDefault="00922961" w:rsidP="00794071">
      <w:pPr>
        <w:rPr>
          <w:rFonts w:asciiTheme="minorBidi" w:hAnsiTheme="minorBidi"/>
          <w:sz w:val="28"/>
          <w:szCs w:val="28"/>
        </w:rPr>
      </w:pPr>
      <w:r w:rsidRPr="006F521A">
        <w:rPr>
          <w:rFonts w:asciiTheme="minorBidi" w:hAnsiTheme="minorBidi" w:cs="Vrinda"/>
          <w:sz w:val="28"/>
          <w:szCs w:val="28"/>
          <w:cs/>
        </w:rPr>
        <w:t xml:space="preserve"> মুক্তাঞ্চলে অসামরিক প্রশাসনে সরকারী নির্দেশ</w:t>
      </w:r>
    </w:p>
    <w:p w14:paraId="19CD4E51" w14:textId="77777777" w:rsidR="00922961" w:rsidRPr="006F521A" w:rsidRDefault="00922961" w:rsidP="00794071">
      <w:pPr>
        <w:ind w:firstLine="720"/>
        <w:rPr>
          <w:rFonts w:asciiTheme="minorBidi" w:hAnsiTheme="minorBidi"/>
          <w:sz w:val="28"/>
          <w:szCs w:val="28"/>
        </w:rPr>
      </w:pPr>
      <w:r w:rsidRPr="006F521A">
        <w:rPr>
          <w:rFonts w:asciiTheme="minorBidi" w:hAnsiTheme="minorBidi" w:cs="Vrinda"/>
          <w:sz w:val="28"/>
          <w:szCs w:val="28"/>
          <w:cs/>
        </w:rPr>
        <w:t xml:space="preserve">গণপ্রজাতন্ত্রী বাংলাদেশের প্রধানমন্ত্রী জনাব তাজউদ্দিন আহমেদ তার সহকর্মীদের সাথে মুক্তাঞ্চলে সুষ্ঠু অসামরিক প্রশাসন গড়ে তোলার জন্য ক্রমাগত আলোচনা চালিয়ে যাচ্ছেন বলে জানা গেছে। মুক্তাঞ্চলে প্রয়োজনীয় ব্যবস্থা গ্রহণের জন্য প্রয়োজনীয় যাবতীয় জিনিস সরবরাহের জন্য বাংলাদেশ সরকারকে ভারত সরকার সাহায্য করবেন। </w:t>
      </w:r>
    </w:p>
    <w:p w14:paraId="744228DA" w14:textId="77777777" w:rsidR="00922961" w:rsidRPr="006F521A" w:rsidRDefault="00922961" w:rsidP="00794071">
      <w:pPr>
        <w:ind w:firstLine="720"/>
        <w:rPr>
          <w:rFonts w:asciiTheme="minorBidi" w:hAnsiTheme="minorBidi"/>
          <w:sz w:val="28"/>
          <w:szCs w:val="28"/>
        </w:rPr>
      </w:pPr>
      <w:r w:rsidRPr="006F521A">
        <w:rPr>
          <w:rFonts w:asciiTheme="minorBidi" w:hAnsiTheme="minorBidi" w:cs="Vrinda"/>
          <w:sz w:val="28"/>
          <w:szCs w:val="28"/>
          <w:cs/>
        </w:rPr>
        <w:t>বাংলাদেশ সরকারের প্রশাসনে সহায়তা করার জন্য ভারত সরকারের কাছ থেকে কিছু সরকারী কর্মচারী বাংলাদেশ সরকার পাবার আশ্বাস পেয়েছিল</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rPr>
        <w:t xml:space="preserve">বাংলাদেশ সরকারের নির্দেশে এরা বাংলাদেশে বিভিন্ন কাজ নিয়ে যাবেন এবং নির্দিষ্ট সময়ের মধ্যে তারা পুনরায় ভারতে চলে আসবেন বলে আশা প্রকাশ করেন। </w:t>
      </w:r>
    </w:p>
    <w:p w14:paraId="29263293" w14:textId="77777777" w:rsidR="00922961" w:rsidRPr="006F521A" w:rsidRDefault="00922961" w:rsidP="00794071">
      <w:pPr>
        <w:ind w:firstLine="720"/>
        <w:rPr>
          <w:rFonts w:asciiTheme="minorBidi" w:hAnsiTheme="minorBidi"/>
          <w:sz w:val="28"/>
          <w:szCs w:val="28"/>
        </w:rPr>
      </w:pPr>
      <w:r w:rsidRPr="006F521A">
        <w:rPr>
          <w:rFonts w:asciiTheme="minorBidi" w:hAnsiTheme="minorBidi" w:cs="Vrinda"/>
          <w:sz w:val="28"/>
          <w:szCs w:val="28"/>
          <w:cs/>
        </w:rPr>
        <w:t>বাংলাদেশ মন্ত্রী পরিষদ</w:t>
      </w:r>
      <w:r w:rsidRPr="006F521A">
        <w:rPr>
          <w:rFonts w:asciiTheme="minorBidi" w:hAnsiTheme="minorBidi"/>
          <w:sz w:val="28"/>
          <w:szCs w:val="28"/>
          <w:cs/>
        </w:rPr>
        <w:t xml:space="preserve">, </w:t>
      </w:r>
      <w:r w:rsidRPr="006F521A">
        <w:rPr>
          <w:rFonts w:asciiTheme="minorBidi" w:hAnsiTheme="minorBidi" w:cs="Vrinda"/>
          <w:sz w:val="28"/>
          <w:szCs w:val="28"/>
          <w:cs/>
        </w:rPr>
        <w:t>মুক্ত অঞ্চলের প্রয়োজনীয়তার সামগ্রিক পরিচয় না পাওয়াতে সঠিক পন্থা গ্রহণ করতে সমর্থ হচ্ছে না। এ ব্যাপারে গণপ্রতিনিধিদের নিয়ে যে জোনাল কাউন্সিল গঠিত হয়েছে তাদের কাছ থেকে এগুলি সংগ্রহের চেষ্টা চলছে। এ সমস্ত খবর সরাসরি পৌছাতে বিলম্ব হচ্ছে</w:t>
      </w:r>
      <w:r w:rsidRPr="006F521A">
        <w:rPr>
          <w:rFonts w:asciiTheme="minorBidi" w:hAnsiTheme="minorBidi"/>
          <w:sz w:val="28"/>
          <w:szCs w:val="28"/>
          <w:cs/>
        </w:rPr>
        <w:t xml:space="preserve">; </w:t>
      </w:r>
      <w:r w:rsidRPr="006F521A">
        <w:rPr>
          <w:rFonts w:asciiTheme="minorBidi" w:hAnsiTheme="minorBidi" w:cs="Vrinda"/>
          <w:sz w:val="28"/>
          <w:szCs w:val="28"/>
          <w:cs/>
        </w:rPr>
        <w:t xml:space="preserve">কারণ মুক্তাঞ্চলগুলি প্রায়ই যোগাযোগ ছিন্ন। </w:t>
      </w:r>
    </w:p>
    <w:p w14:paraId="396F0326"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 xml:space="preserve">মুক্তাঞ্চলে অগ্রাধিকারভুক্ত প্রশাসনিক বিষয়গুলো নিয়ে সরকার ইতিপূর্বেই কর্মপন্থা গ্রহণ করেছেন। এগুলোর উল্লেখযোগ্য হলঃ </w:t>
      </w:r>
    </w:p>
    <w:p w14:paraId="72D8A929"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১</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আইন ও শৃঙ্খলা রক্ষা করা।</w:t>
      </w:r>
    </w:p>
    <w:p w14:paraId="7CDE7A5C"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২</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পাকসৈন্য ও রাজাকার বাহিনী যে সমস্ত অস্ত্রশস্ত্র ফেলে গেছে সেগুলো উদ্ধার করা। </w:t>
      </w:r>
    </w:p>
    <w:p w14:paraId="7E090DFC"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৩</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 xml:space="preserve">ছিন্নমূল জনসাধারণকে পুনর্বাসন করানো। </w:t>
      </w:r>
    </w:p>
    <w:p w14:paraId="3C6A7269"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৪</w:t>
      </w:r>
      <w:r w:rsidRPr="006F521A">
        <w:rPr>
          <w:rFonts w:asciiTheme="minorBidi" w:hAnsiTheme="minorBidi" w:cs="Mangal"/>
          <w:sz w:val="28"/>
          <w:szCs w:val="28"/>
          <w:cs/>
          <w:lang w:bidi="hi-IN"/>
        </w:rPr>
        <w:t xml:space="preserve">। </w:t>
      </w:r>
      <w:r w:rsidRPr="006F521A">
        <w:rPr>
          <w:rFonts w:asciiTheme="minorBidi" w:hAnsiTheme="minorBidi" w:cs="Vrinda"/>
          <w:sz w:val="28"/>
          <w:szCs w:val="28"/>
          <w:cs/>
          <w:lang w:bidi="bn-IN"/>
        </w:rPr>
        <w:t>পূর্ণ সরকারী প্রশাসন ও গঠনমূলক ত</w:t>
      </w:r>
      <w:r w:rsidRPr="006F521A">
        <w:rPr>
          <w:rFonts w:ascii="Shonar Bangla" w:hAnsi="Shonar Bangla" w:cs="Vrinda"/>
          <w:sz w:val="28"/>
          <w:szCs w:val="28"/>
          <w:cs/>
        </w:rPr>
        <w:t>ৎ</w:t>
      </w:r>
      <w:r w:rsidRPr="006F521A">
        <w:rPr>
          <w:rFonts w:ascii="Vrinda" w:hAnsi="Vrinda" w:cs="Vrinda"/>
          <w:sz w:val="28"/>
          <w:szCs w:val="28"/>
          <w:cs/>
        </w:rPr>
        <w:t>পরতা</w:t>
      </w:r>
      <w:r w:rsidRPr="006F521A">
        <w:rPr>
          <w:rFonts w:asciiTheme="minorBidi" w:hAnsiTheme="minorBidi"/>
          <w:sz w:val="28"/>
          <w:szCs w:val="28"/>
          <w:cs/>
        </w:rPr>
        <w:t xml:space="preserve"> </w:t>
      </w:r>
      <w:r w:rsidRPr="006F521A">
        <w:rPr>
          <w:rFonts w:ascii="Vrinda" w:hAnsi="Vrinda" w:cs="Vrinda"/>
          <w:sz w:val="28"/>
          <w:szCs w:val="28"/>
          <w:cs/>
        </w:rPr>
        <w:t>চালানো।</w:t>
      </w:r>
      <w:r w:rsidRPr="006F521A">
        <w:rPr>
          <w:rFonts w:asciiTheme="minorBidi" w:hAnsiTheme="minorBidi"/>
          <w:sz w:val="28"/>
          <w:szCs w:val="28"/>
          <w:cs/>
        </w:rPr>
        <w:t xml:space="preserve"> </w:t>
      </w:r>
    </w:p>
    <w:p w14:paraId="5AB3F558"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lastRenderedPageBreak/>
        <w:t>বাংলাদেশ সরকার চালানোর জন্য সে পরিমান অভিজ্ঞ অফিসারের প্রয়োজন তার অভাব বোধ করছেন। এ প্রসঙ্গে বাংলাদেশ সরকার সমস্ত সরকারী অফিসারদের যেখানে তারা অবস্থান করছেন</w:t>
      </w:r>
      <w:r w:rsidRPr="006F521A">
        <w:rPr>
          <w:rFonts w:asciiTheme="minorBidi" w:hAnsiTheme="minorBidi"/>
          <w:sz w:val="28"/>
          <w:szCs w:val="28"/>
          <w:cs/>
        </w:rPr>
        <w:t xml:space="preserve">, </w:t>
      </w:r>
      <w:r w:rsidRPr="006F521A">
        <w:rPr>
          <w:rFonts w:asciiTheme="minorBidi" w:hAnsiTheme="minorBidi" w:cs="Vrinda"/>
          <w:sz w:val="28"/>
          <w:szCs w:val="28"/>
          <w:cs/>
        </w:rPr>
        <w:t xml:space="preserve">যেভাবে তাদের পক্ষে সম্ভব সেভাবে তারা যেন কাজে যোগ দেন। </w:t>
      </w:r>
    </w:p>
    <w:p w14:paraId="44D80A95"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 xml:space="preserve">যারা এখনও বিচ্ছিন্ন এবং আত্মগোপন করে আছেন তাদের কাছে এ নির্দেশ আশাব্যঞ্জক হবে। এ ছাড়াও সরকার তথ্যানুসন্ধান কমিটি নিয়োগ করেছেন। এ কমিটি লক্ষ্য রাখবেন কোন কোন অফিসার শত্রুদের হয়ে কাজ করছেন। </w:t>
      </w:r>
    </w:p>
    <w:p w14:paraId="2F1AD943"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 xml:space="preserve">স্বাভাবিকভাবেই পূর্ণ সরকারী ব্যবস্থাকে কার্যকর করার জন্য মুক্তিবাহিনীর সাহায্য অতি প্রয়োজন। সঠিক মালিককে সম্পত্তি ফিরিয়ে দিতে মুক্তিবাহিনীকে সরকারকে সাহায্য করতে বলা হয়েছে। যে লোক নিজের সম্পত্তি থেকে অবৈধভাবে দখলীকৃত সম্পত্তি ফিরিয়ে দেবে না তাদের শাস্তি দেয়া হবে। </w:t>
      </w:r>
    </w:p>
    <w:p w14:paraId="340D9EBB" w14:textId="77777777" w:rsidR="00922961" w:rsidRPr="006F521A" w:rsidRDefault="00922961" w:rsidP="00794071">
      <w:pPr>
        <w:ind w:firstLine="720"/>
        <w:rPr>
          <w:rFonts w:asciiTheme="minorBidi" w:hAnsiTheme="minorBidi"/>
          <w:sz w:val="28"/>
          <w:szCs w:val="28"/>
        </w:rPr>
      </w:pPr>
      <w:r w:rsidRPr="006F521A">
        <w:rPr>
          <w:rFonts w:asciiTheme="minorBidi" w:hAnsiTheme="minorBidi" w:cs="Vrinda"/>
          <w:sz w:val="28"/>
          <w:szCs w:val="28"/>
          <w:cs/>
        </w:rPr>
        <w:t>পুনর্গঠনের ব্যাপারে পরিকল্পনা পরিষদ যে ব্লু</w:t>
      </w:r>
      <w:r w:rsidRPr="006F521A">
        <w:rPr>
          <w:rFonts w:asciiTheme="minorBidi" w:hAnsiTheme="minorBidi"/>
          <w:sz w:val="28"/>
          <w:szCs w:val="28"/>
          <w:cs/>
        </w:rPr>
        <w:t>-</w:t>
      </w:r>
      <w:r w:rsidRPr="006F521A">
        <w:rPr>
          <w:rFonts w:asciiTheme="minorBidi" w:hAnsiTheme="minorBidi" w:cs="Vrinda"/>
          <w:sz w:val="28"/>
          <w:szCs w:val="28"/>
          <w:cs/>
        </w:rPr>
        <w:t xml:space="preserve">প্রিন্ট পেশ করেছে সরকার তা অনুমোদন করেছেন বলেও মুজিবনগর থেকে খবর পাওয়া গিয়েছে। </w:t>
      </w:r>
    </w:p>
    <w:p w14:paraId="098F390A" w14:textId="77777777" w:rsidR="00922961" w:rsidRPr="006F521A" w:rsidRDefault="00922961" w:rsidP="00794071">
      <w:pPr>
        <w:rPr>
          <w:rFonts w:asciiTheme="minorBidi" w:hAnsiTheme="minorBidi"/>
          <w:sz w:val="28"/>
          <w:szCs w:val="28"/>
        </w:rPr>
      </w:pPr>
      <w:r w:rsidRPr="006F521A">
        <w:rPr>
          <w:rFonts w:asciiTheme="minorBidi" w:hAnsiTheme="minorBidi"/>
          <w:sz w:val="28"/>
          <w:szCs w:val="28"/>
          <w:cs/>
        </w:rPr>
        <w:t>.</w:t>
      </w:r>
    </w:p>
    <w:p w14:paraId="568BE496" w14:textId="77777777" w:rsidR="00922961" w:rsidRPr="006F521A" w:rsidRDefault="00922961" w:rsidP="00794071">
      <w:pPr>
        <w:rPr>
          <w:rFonts w:asciiTheme="minorBidi" w:hAnsiTheme="minorBidi"/>
          <w:sz w:val="28"/>
          <w:szCs w:val="28"/>
        </w:rPr>
      </w:pPr>
      <w:r w:rsidRPr="006F521A">
        <w:rPr>
          <w:rFonts w:asciiTheme="minorBidi" w:hAnsiTheme="minorBidi"/>
          <w:sz w:val="28"/>
          <w:szCs w:val="28"/>
          <w:cs/>
        </w:rPr>
        <w:t>.</w:t>
      </w:r>
    </w:p>
    <w:p w14:paraId="4FCD31EC" w14:textId="77777777" w:rsidR="00922961" w:rsidRPr="006F521A" w:rsidRDefault="00E61A39" w:rsidP="00794071">
      <w:pPr>
        <w:rPr>
          <w:rFonts w:asciiTheme="minorBidi" w:hAnsiTheme="minorBidi"/>
          <w:sz w:val="28"/>
          <w:szCs w:val="28"/>
          <w:cs/>
        </w:rPr>
      </w:pPr>
      <w:r>
        <w:rPr>
          <w:rFonts w:asciiTheme="minorBidi" w:hAnsiTheme="minorBidi" w:cs="Vrinda" w:hint="cs"/>
          <w:sz w:val="28"/>
          <w:szCs w:val="28"/>
          <w:cs/>
          <w:lang w:bidi="bn-IN"/>
        </w:rPr>
        <w:t xml:space="preserve">কম্পাইলারঃ </w:t>
      </w:r>
      <w:r w:rsidR="00922961" w:rsidRPr="006F521A">
        <w:rPr>
          <w:rFonts w:asciiTheme="minorBidi" w:hAnsiTheme="minorBidi" w:cs="Vrinda"/>
          <w:sz w:val="28"/>
          <w:szCs w:val="28"/>
          <w:cs/>
        </w:rPr>
        <w:t xml:space="preserve">শিহাব শারার মুকিত </w:t>
      </w:r>
    </w:p>
    <w:p w14:paraId="0E010600" w14:textId="77777777" w:rsidR="00922961" w:rsidRPr="006F521A" w:rsidRDefault="00922961"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২৭৮</w:t>
      </w:r>
      <w:r w:rsidRPr="006F521A">
        <w:rPr>
          <w:rFonts w:asciiTheme="minorBidi" w:hAnsiTheme="minorBidi"/>
          <w:sz w:val="28"/>
          <w:szCs w:val="28"/>
          <w:cs/>
        </w:rPr>
        <w:t>,</w:t>
      </w:r>
      <w:r w:rsidRPr="006F521A">
        <w:rPr>
          <w:rFonts w:asciiTheme="minorBidi" w:hAnsiTheme="minorBidi" w:cs="Vrinda"/>
          <w:sz w:val="28"/>
          <w:szCs w:val="28"/>
          <w:cs/>
        </w:rPr>
        <w:t>৪৭৬</w:t>
      </w:r>
      <w:r w:rsidRPr="006F521A">
        <w:rPr>
          <w:rFonts w:asciiTheme="minorBidi" w:hAnsiTheme="minorBidi"/>
          <w:sz w:val="28"/>
          <w:szCs w:val="28"/>
          <w:cs/>
        </w:rPr>
        <w:t>-</w:t>
      </w:r>
      <w:r w:rsidRPr="006F521A">
        <w:rPr>
          <w:rFonts w:asciiTheme="minorBidi" w:hAnsiTheme="minorBidi" w:cs="Vrinda"/>
          <w:sz w:val="28"/>
          <w:szCs w:val="28"/>
          <w:cs/>
        </w:rPr>
        <w:t>৪৭৭</w:t>
      </w:r>
      <w:r w:rsidRPr="006F521A">
        <w:rPr>
          <w:rFonts w:asciiTheme="minorBidi" w:hAnsiTheme="minorBidi"/>
          <w:sz w:val="28"/>
          <w:szCs w:val="28"/>
          <w:cs/>
        </w:rPr>
        <w:t>&gt;</w:t>
      </w:r>
      <w:bookmarkStart w:id="288" w:name="page_476"/>
      <w:bookmarkEnd w:id="288"/>
      <w:r w:rsidRPr="006F521A">
        <w:rPr>
          <w:rFonts w:asciiTheme="minorBidi" w:hAnsiTheme="minorBidi"/>
          <w:sz w:val="28"/>
          <w:szCs w:val="28"/>
          <w:cs/>
        </w:rPr>
        <w:t xml:space="preserve"> </w:t>
      </w:r>
    </w:p>
    <w:tbl>
      <w:tblPr>
        <w:tblW w:w="0" w:type="auto"/>
        <w:tblLook w:val="04A0" w:firstRow="1" w:lastRow="0" w:firstColumn="1" w:lastColumn="0" w:noHBand="0" w:noVBand="1"/>
      </w:tblPr>
      <w:tblGrid>
        <w:gridCol w:w="3708"/>
        <w:gridCol w:w="2532"/>
        <w:gridCol w:w="3120"/>
      </w:tblGrid>
      <w:tr w:rsidR="00922961" w:rsidRPr="006F521A" w14:paraId="19D02BB9" w14:textId="77777777" w:rsidTr="000063BF">
        <w:tc>
          <w:tcPr>
            <w:tcW w:w="3798" w:type="dxa"/>
          </w:tcPr>
          <w:p w14:paraId="584FEA9E" w14:textId="77777777" w:rsidR="00922961" w:rsidRPr="006F521A" w:rsidRDefault="00922961" w:rsidP="00794071">
            <w:pPr>
              <w:rPr>
                <w:rFonts w:asciiTheme="minorBidi" w:hAnsiTheme="minorBidi"/>
                <w:sz w:val="28"/>
                <w:cs/>
              </w:rPr>
            </w:pPr>
            <w:r w:rsidRPr="006F521A">
              <w:rPr>
                <w:rFonts w:asciiTheme="minorBidi" w:hAnsiTheme="minorBidi" w:cs="Vrinda"/>
                <w:sz w:val="28"/>
                <w:cs/>
              </w:rPr>
              <w:t>শিরোনাম</w:t>
            </w:r>
          </w:p>
        </w:tc>
        <w:tc>
          <w:tcPr>
            <w:tcW w:w="2586" w:type="dxa"/>
          </w:tcPr>
          <w:p w14:paraId="0CE88738" w14:textId="77777777" w:rsidR="00922961" w:rsidRPr="006F521A" w:rsidRDefault="00922961" w:rsidP="00794071">
            <w:pPr>
              <w:rPr>
                <w:rFonts w:asciiTheme="minorBidi" w:hAnsiTheme="minorBidi"/>
                <w:sz w:val="28"/>
              </w:rPr>
            </w:pPr>
            <w:r w:rsidRPr="006F521A">
              <w:rPr>
                <w:rFonts w:asciiTheme="minorBidi" w:hAnsiTheme="minorBidi" w:cs="Vrinda"/>
                <w:sz w:val="28"/>
                <w:cs/>
              </w:rPr>
              <w:t>সংবাদপত্র</w:t>
            </w:r>
          </w:p>
        </w:tc>
        <w:tc>
          <w:tcPr>
            <w:tcW w:w="3192" w:type="dxa"/>
          </w:tcPr>
          <w:p w14:paraId="4F981E53" w14:textId="77777777" w:rsidR="00922961" w:rsidRPr="006F521A" w:rsidRDefault="00922961" w:rsidP="00794071">
            <w:pPr>
              <w:rPr>
                <w:rFonts w:asciiTheme="minorBidi" w:hAnsiTheme="minorBidi"/>
                <w:sz w:val="28"/>
              </w:rPr>
            </w:pPr>
            <w:r w:rsidRPr="006F521A">
              <w:rPr>
                <w:rFonts w:asciiTheme="minorBidi" w:hAnsiTheme="minorBidi" w:cs="Vrinda"/>
                <w:sz w:val="28"/>
                <w:cs/>
              </w:rPr>
              <w:t>তারিখ</w:t>
            </w:r>
          </w:p>
        </w:tc>
      </w:tr>
      <w:tr w:rsidR="00922961" w:rsidRPr="006F521A" w14:paraId="2436057D" w14:textId="77777777" w:rsidTr="000063BF">
        <w:tc>
          <w:tcPr>
            <w:tcW w:w="3798" w:type="dxa"/>
          </w:tcPr>
          <w:p w14:paraId="622A1C51" w14:textId="77777777" w:rsidR="00922961" w:rsidRPr="006F521A" w:rsidRDefault="00922961" w:rsidP="00794071">
            <w:pPr>
              <w:rPr>
                <w:rFonts w:asciiTheme="minorBidi" w:hAnsiTheme="minorBidi"/>
                <w:sz w:val="28"/>
              </w:rPr>
            </w:pPr>
            <w:r w:rsidRPr="006F521A">
              <w:rPr>
                <w:rFonts w:asciiTheme="minorBidi" w:hAnsiTheme="minorBidi" w:cs="Vrinda"/>
                <w:sz w:val="28"/>
                <w:cs/>
              </w:rPr>
              <w:t>কারও করুণা নয়</w:t>
            </w:r>
            <w:r w:rsidRPr="006F521A">
              <w:rPr>
                <w:rFonts w:asciiTheme="minorBidi" w:hAnsiTheme="minorBidi"/>
                <w:sz w:val="28"/>
                <w:cs/>
              </w:rPr>
              <w:t xml:space="preserve">- </w:t>
            </w:r>
            <w:r w:rsidRPr="006F521A">
              <w:rPr>
                <w:rFonts w:asciiTheme="minorBidi" w:hAnsiTheme="minorBidi" w:cs="Vrinda"/>
                <w:sz w:val="28"/>
                <w:cs/>
              </w:rPr>
              <w:t>একটি জাতি রক্তের বিনিময়ে স্বাধীনতা অর্জন করতে পারে</w:t>
            </w:r>
          </w:p>
        </w:tc>
        <w:tc>
          <w:tcPr>
            <w:tcW w:w="2586" w:type="dxa"/>
          </w:tcPr>
          <w:p w14:paraId="048D2D8A" w14:textId="77777777" w:rsidR="00922961" w:rsidRPr="006F521A" w:rsidRDefault="00922961" w:rsidP="00794071">
            <w:pPr>
              <w:rPr>
                <w:rFonts w:asciiTheme="minorBidi" w:hAnsiTheme="minorBidi"/>
                <w:sz w:val="28"/>
                <w:cs/>
              </w:rPr>
            </w:pPr>
            <w:r w:rsidRPr="006F521A">
              <w:rPr>
                <w:rFonts w:asciiTheme="minorBidi" w:hAnsiTheme="minorBidi" w:cs="Vrinda"/>
                <w:sz w:val="28"/>
                <w:cs/>
              </w:rPr>
              <w:t>অভিযান</w:t>
            </w:r>
          </w:p>
          <w:p w14:paraId="3718C001" w14:textId="77777777" w:rsidR="00922961" w:rsidRPr="006F521A" w:rsidRDefault="00922961" w:rsidP="00794071">
            <w:pPr>
              <w:rPr>
                <w:rFonts w:asciiTheme="minorBidi" w:hAnsiTheme="minorBidi"/>
                <w:sz w:val="28"/>
              </w:rPr>
            </w:pPr>
            <w:r w:rsidRPr="006F521A">
              <w:rPr>
                <w:rFonts w:asciiTheme="minorBidi" w:hAnsiTheme="minorBidi" w:cs="Vrinda"/>
                <w:sz w:val="28"/>
                <w:cs/>
              </w:rPr>
              <w:t>১ম বর্ষঃ ৪র্থ সংখ্যা</w:t>
            </w:r>
          </w:p>
        </w:tc>
        <w:tc>
          <w:tcPr>
            <w:tcW w:w="3192" w:type="dxa"/>
          </w:tcPr>
          <w:p w14:paraId="4B8ABB08" w14:textId="77777777" w:rsidR="00922961" w:rsidRPr="006F521A" w:rsidRDefault="00922961" w:rsidP="00794071">
            <w:pPr>
              <w:rPr>
                <w:rFonts w:asciiTheme="minorBidi" w:hAnsiTheme="minorBidi"/>
                <w:sz w:val="28"/>
              </w:rPr>
            </w:pPr>
            <w:r w:rsidRPr="006F521A">
              <w:rPr>
                <w:rFonts w:asciiTheme="minorBidi" w:hAnsiTheme="minorBidi" w:cs="Vrinda"/>
                <w:sz w:val="28"/>
                <w:cs/>
              </w:rPr>
              <w:t>১৭ ডিসেম্বর</w:t>
            </w:r>
            <w:r w:rsidRPr="006F521A">
              <w:rPr>
                <w:rFonts w:asciiTheme="minorBidi" w:hAnsiTheme="minorBidi"/>
                <w:sz w:val="28"/>
                <w:cs/>
              </w:rPr>
              <w:t xml:space="preserve">, </w:t>
            </w:r>
            <w:r w:rsidRPr="006F521A">
              <w:rPr>
                <w:rFonts w:asciiTheme="minorBidi" w:hAnsiTheme="minorBidi" w:cs="Vrinda"/>
                <w:sz w:val="28"/>
                <w:cs/>
              </w:rPr>
              <w:t>১৯৭১</w:t>
            </w:r>
          </w:p>
        </w:tc>
      </w:tr>
    </w:tbl>
    <w:p w14:paraId="477D4F3F" w14:textId="77777777" w:rsidR="00E61A39" w:rsidRDefault="00E61A39" w:rsidP="00794071">
      <w:pPr>
        <w:rPr>
          <w:rFonts w:asciiTheme="minorBidi" w:hAnsiTheme="minorBidi"/>
          <w:b/>
          <w:bCs/>
          <w:sz w:val="28"/>
          <w:szCs w:val="28"/>
        </w:rPr>
      </w:pPr>
    </w:p>
    <w:p w14:paraId="2D55FEA0" w14:textId="77777777" w:rsidR="00922961" w:rsidRPr="006F521A" w:rsidRDefault="00922961" w:rsidP="00794071">
      <w:pPr>
        <w:rPr>
          <w:rFonts w:asciiTheme="minorBidi" w:hAnsiTheme="minorBidi"/>
          <w:b/>
          <w:sz w:val="28"/>
          <w:szCs w:val="28"/>
        </w:rPr>
      </w:pPr>
      <w:r w:rsidRPr="006F521A">
        <w:rPr>
          <w:rFonts w:asciiTheme="minorBidi" w:hAnsiTheme="minorBidi" w:cs="Vrinda"/>
          <w:b/>
          <w:bCs/>
          <w:sz w:val="28"/>
          <w:szCs w:val="28"/>
          <w:cs/>
        </w:rPr>
        <w:t>কারও</w:t>
      </w:r>
      <w:r w:rsidRPr="006F521A">
        <w:rPr>
          <w:rFonts w:asciiTheme="minorBidi" w:hAnsiTheme="minorBidi"/>
          <w:b/>
          <w:sz w:val="28"/>
          <w:szCs w:val="28"/>
        </w:rPr>
        <w:t xml:space="preserve"> </w:t>
      </w:r>
      <w:r w:rsidRPr="006F521A">
        <w:rPr>
          <w:rFonts w:asciiTheme="minorBidi" w:hAnsiTheme="minorBidi" w:cs="Vrinda"/>
          <w:b/>
          <w:bCs/>
          <w:sz w:val="28"/>
          <w:szCs w:val="28"/>
          <w:cs/>
        </w:rPr>
        <w:t>করুণা</w:t>
      </w:r>
      <w:r w:rsidRPr="006F521A">
        <w:rPr>
          <w:rFonts w:asciiTheme="minorBidi" w:hAnsiTheme="minorBidi"/>
          <w:b/>
          <w:sz w:val="28"/>
          <w:szCs w:val="28"/>
        </w:rPr>
        <w:t xml:space="preserve"> </w:t>
      </w:r>
      <w:r w:rsidRPr="006F521A">
        <w:rPr>
          <w:rFonts w:asciiTheme="minorBidi" w:hAnsiTheme="minorBidi" w:cs="Vrinda"/>
          <w:b/>
          <w:bCs/>
          <w:sz w:val="28"/>
          <w:szCs w:val="28"/>
          <w:cs/>
        </w:rPr>
        <w:t>নয়</w:t>
      </w:r>
      <w:r w:rsidRPr="006F521A">
        <w:rPr>
          <w:rFonts w:asciiTheme="minorBidi" w:hAnsiTheme="minorBidi"/>
          <w:b/>
          <w:sz w:val="28"/>
          <w:szCs w:val="28"/>
        </w:rPr>
        <w:t xml:space="preserve">- </w:t>
      </w:r>
      <w:r w:rsidRPr="006F521A">
        <w:rPr>
          <w:rFonts w:asciiTheme="minorBidi" w:hAnsiTheme="minorBidi" w:cs="Vrinda"/>
          <w:b/>
          <w:bCs/>
          <w:sz w:val="28"/>
          <w:szCs w:val="28"/>
          <w:cs/>
        </w:rPr>
        <w:t>একটি</w:t>
      </w:r>
      <w:r w:rsidRPr="006F521A">
        <w:rPr>
          <w:rFonts w:asciiTheme="minorBidi" w:hAnsiTheme="minorBidi"/>
          <w:b/>
          <w:sz w:val="28"/>
          <w:szCs w:val="28"/>
        </w:rPr>
        <w:t xml:space="preserve"> </w:t>
      </w:r>
      <w:r w:rsidRPr="006F521A">
        <w:rPr>
          <w:rFonts w:asciiTheme="minorBidi" w:hAnsiTheme="minorBidi" w:cs="Vrinda"/>
          <w:b/>
          <w:bCs/>
          <w:sz w:val="28"/>
          <w:szCs w:val="28"/>
          <w:cs/>
        </w:rPr>
        <w:t>জাতি</w:t>
      </w:r>
      <w:r w:rsidRPr="006F521A">
        <w:rPr>
          <w:rFonts w:asciiTheme="minorBidi" w:hAnsiTheme="minorBidi"/>
          <w:b/>
          <w:sz w:val="28"/>
          <w:szCs w:val="28"/>
        </w:rPr>
        <w:t xml:space="preserve"> </w:t>
      </w:r>
      <w:r w:rsidRPr="006F521A">
        <w:rPr>
          <w:rFonts w:asciiTheme="minorBidi" w:hAnsiTheme="minorBidi" w:cs="Vrinda"/>
          <w:b/>
          <w:bCs/>
          <w:sz w:val="28"/>
          <w:szCs w:val="28"/>
          <w:cs/>
        </w:rPr>
        <w:t>রক্তের</w:t>
      </w:r>
    </w:p>
    <w:p w14:paraId="571618B0" w14:textId="77777777" w:rsidR="00922961" w:rsidRPr="006F521A" w:rsidRDefault="00922961" w:rsidP="00794071">
      <w:pPr>
        <w:rPr>
          <w:rFonts w:asciiTheme="minorBidi" w:hAnsiTheme="minorBidi"/>
          <w:b/>
          <w:sz w:val="28"/>
          <w:szCs w:val="28"/>
        </w:rPr>
      </w:pPr>
      <w:r w:rsidRPr="006F521A">
        <w:rPr>
          <w:rFonts w:asciiTheme="minorBidi" w:hAnsiTheme="minorBidi" w:cs="Vrinda"/>
          <w:b/>
          <w:bCs/>
          <w:sz w:val="28"/>
          <w:szCs w:val="28"/>
          <w:cs/>
        </w:rPr>
        <w:t>বিনিময়ে</w:t>
      </w:r>
      <w:r w:rsidRPr="006F521A">
        <w:rPr>
          <w:rFonts w:asciiTheme="minorBidi" w:hAnsiTheme="minorBidi"/>
          <w:b/>
          <w:sz w:val="28"/>
          <w:szCs w:val="28"/>
        </w:rPr>
        <w:t xml:space="preserve"> </w:t>
      </w:r>
      <w:r w:rsidRPr="006F521A">
        <w:rPr>
          <w:rFonts w:asciiTheme="minorBidi" w:hAnsiTheme="minorBidi" w:cs="Vrinda"/>
          <w:b/>
          <w:bCs/>
          <w:sz w:val="28"/>
          <w:szCs w:val="28"/>
          <w:cs/>
        </w:rPr>
        <w:t>স্বাধীনতা</w:t>
      </w:r>
      <w:r w:rsidRPr="006F521A">
        <w:rPr>
          <w:rFonts w:asciiTheme="minorBidi" w:hAnsiTheme="minorBidi"/>
          <w:b/>
          <w:sz w:val="28"/>
          <w:szCs w:val="28"/>
        </w:rPr>
        <w:t xml:space="preserve"> </w:t>
      </w:r>
      <w:r w:rsidRPr="006F521A">
        <w:rPr>
          <w:rFonts w:asciiTheme="minorBidi" w:hAnsiTheme="minorBidi" w:cs="Vrinda"/>
          <w:b/>
          <w:bCs/>
          <w:sz w:val="28"/>
          <w:szCs w:val="28"/>
          <w:cs/>
        </w:rPr>
        <w:t>অর্জন</w:t>
      </w:r>
      <w:r w:rsidRPr="006F521A">
        <w:rPr>
          <w:rFonts w:asciiTheme="minorBidi" w:hAnsiTheme="minorBidi"/>
          <w:b/>
          <w:sz w:val="28"/>
          <w:szCs w:val="28"/>
        </w:rPr>
        <w:t xml:space="preserve"> </w:t>
      </w:r>
      <w:r w:rsidRPr="006F521A">
        <w:rPr>
          <w:rFonts w:asciiTheme="minorBidi" w:hAnsiTheme="minorBidi" w:cs="Vrinda"/>
          <w:b/>
          <w:bCs/>
          <w:sz w:val="28"/>
          <w:szCs w:val="28"/>
          <w:cs/>
        </w:rPr>
        <w:t>করতে</w:t>
      </w:r>
      <w:r w:rsidRPr="006F521A">
        <w:rPr>
          <w:rFonts w:asciiTheme="minorBidi" w:hAnsiTheme="minorBidi"/>
          <w:b/>
          <w:sz w:val="28"/>
          <w:szCs w:val="28"/>
        </w:rPr>
        <w:t xml:space="preserve"> </w:t>
      </w:r>
      <w:r w:rsidRPr="006F521A">
        <w:rPr>
          <w:rFonts w:asciiTheme="minorBidi" w:hAnsiTheme="minorBidi" w:cs="Vrinda"/>
          <w:b/>
          <w:bCs/>
          <w:sz w:val="28"/>
          <w:szCs w:val="28"/>
          <w:cs/>
        </w:rPr>
        <w:t>পারে</w:t>
      </w:r>
    </w:p>
    <w:p w14:paraId="05BE0C9B" w14:textId="77777777" w:rsidR="00922961" w:rsidRPr="006F521A" w:rsidRDefault="00922961"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অভিযান</w:t>
      </w:r>
      <w:r w:rsidRPr="006F521A">
        <w:rPr>
          <w:rFonts w:asciiTheme="minorBidi" w:hAnsiTheme="minorBidi"/>
          <w:sz w:val="28"/>
          <w:szCs w:val="28"/>
        </w:rPr>
        <w:t xml:space="preserve"> </w:t>
      </w:r>
      <w:r w:rsidRPr="006F521A">
        <w:rPr>
          <w:rFonts w:asciiTheme="minorBidi" w:hAnsiTheme="minorBidi" w:cs="Vrinda"/>
          <w:sz w:val="28"/>
          <w:szCs w:val="28"/>
          <w:cs/>
        </w:rPr>
        <w:t>রাজনৈতিক</w:t>
      </w:r>
      <w:r w:rsidRPr="006F521A">
        <w:rPr>
          <w:rFonts w:asciiTheme="minorBidi" w:hAnsiTheme="minorBidi"/>
          <w:sz w:val="28"/>
          <w:szCs w:val="28"/>
        </w:rPr>
        <w:t xml:space="preserve"> </w:t>
      </w:r>
      <w:r w:rsidRPr="006F521A">
        <w:rPr>
          <w:rFonts w:asciiTheme="minorBidi" w:hAnsiTheme="minorBidi" w:cs="Vrinda"/>
          <w:sz w:val="28"/>
          <w:szCs w:val="28"/>
          <w:cs/>
        </w:rPr>
        <w:t>পর্যালোচক</w:t>
      </w:r>
      <w:r w:rsidRPr="006F521A">
        <w:rPr>
          <w:rFonts w:asciiTheme="minorBidi" w:hAnsiTheme="minorBidi"/>
          <w:sz w:val="28"/>
          <w:szCs w:val="28"/>
        </w:rPr>
        <w:t>)</w:t>
      </w:r>
    </w:p>
    <w:p w14:paraId="66F642AA" w14:textId="77777777" w:rsidR="00922961" w:rsidRPr="006F521A" w:rsidRDefault="00922961" w:rsidP="00794071">
      <w:pPr>
        <w:ind w:firstLine="720"/>
        <w:rPr>
          <w:rFonts w:asciiTheme="minorBidi" w:hAnsiTheme="minorBidi"/>
          <w:sz w:val="28"/>
          <w:szCs w:val="28"/>
          <w:cs/>
        </w:rPr>
      </w:pPr>
      <w:r w:rsidRPr="006F521A">
        <w:rPr>
          <w:rFonts w:asciiTheme="minorBidi" w:hAnsiTheme="minorBidi" w:cs="Vrinda"/>
          <w:sz w:val="28"/>
          <w:szCs w:val="28"/>
          <w:cs/>
        </w:rPr>
        <w:t>বাংলাদেশে পাকিস্তানি ফ্যাসিস্ট অবরোধ সমাপ্তির সময় আসন্ন হয়ে এসেছে। পাকিস্তানি জঙ্গিচক্র</w:t>
      </w:r>
      <w:r w:rsidRPr="006F521A">
        <w:rPr>
          <w:rFonts w:asciiTheme="minorBidi" w:hAnsiTheme="minorBidi"/>
          <w:sz w:val="28"/>
          <w:szCs w:val="28"/>
          <w:cs/>
        </w:rPr>
        <w:t xml:space="preserve">, </w:t>
      </w:r>
      <w:r w:rsidRPr="006F521A">
        <w:rPr>
          <w:rFonts w:asciiTheme="minorBidi" w:hAnsiTheme="minorBidi" w:cs="Vrinda"/>
          <w:sz w:val="28"/>
          <w:szCs w:val="28"/>
          <w:cs/>
        </w:rPr>
        <w:t>নয় মাসেরও আগে বাংলাদেশের নিরীহ গণতন্ত্রকামী মানুষের উপর এই যুদ্ধ চাপিয়ে দিয়েছে। বাংলাদেশের জনগণ পাকিস্তানি সৈন্য কিংবা সমরসম্ভারের প্রাচুর্যে ভয় না পেয়ে বীরের মত যুদ্ধ করার পথ বেছে নিয়েছে। সেদিন বাংলাদেশের এ যুদ্ধ ঘোষণাকে অনেক সমর বিশেষজ্ঞ অবিমৃষ্যকারিতা বলে উপহাস করেছিলেন। বাংলাদেশের জনগণের সেদিন সত্যি সত্যি ভরসা প্রদানকারী কোন বন্ধু ছিল না</w:t>
      </w:r>
      <w:r w:rsidRPr="006F521A">
        <w:rPr>
          <w:rFonts w:asciiTheme="minorBidi" w:hAnsiTheme="minorBidi"/>
          <w:sz w:val="28"/>
          <w:szCs w:val="28"/>
          <w:cs/>
        </w:rPr>
        <w:t xml:space="preserve">, </w:t>
      </w:r>
      <w:r w:rsidRPr="006F521A">
        <w:rPr>
          <w:rFonts w:asciiTheme="minorBidi" w:hAnsiTheme="minorBidi" w:cs="Vrinda"/>
          <w:sz w:val="28"/>
          <w:szCs w:val="28"/>
          <w:cs/>
        </w:rPr>
        <w:t>বৃহ</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শক্তিবর্গের</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থেকে</w:t>
      </w:r>
      <w:r w:rsidRPr="006F521A">
        <w:rPr>
          <w:rFonts w:asciiTheme="minorBidi" w:hAnsiTheme="minorBidi"/>
          <w:sz w:val="28"/>
          <w:szCs w:val="28"/>
          <w:cs/>
        </w:rPr>
        <w:t xml:space="preserve"> </w:t>
      </w:r>
      <w:r w:rsidRPr="006F521A">
        <w:rPr>
          <w:rFonts w:ascii="Vrinda" w:hAnsi="Vrinda" w:cs="Vrinda"/>
          <w:sz w:val="28"/>
          <w:szCs w:val="28"/>
          <w:cs/>
        </w:rPr>
        <w:t>সাহায্যের</w:t>
      </w:r>
      <w:r w:rsidRPr="006F521A">
        <w:rPr>
          <w:rFonts w:asciiTheme="minorBidi" w:hAnsiTheme="minorBidi"/>
          <w:sz w:val="28"/>
          <w:szCs w:val="28"/>
          <w:cs/>
        </w:rPr>
        <w:t xml:space="preserve"> </w:t>
      </w:r>
      <w:r w:rsidRPr="006F521A">
        <w:rPr>
          <w:rFonts w:ascii="Vrinda" w:hAnsi="Vrinda" w:cs="Vrinda"/>
          <w:sz w:val="28"/>
          <w:szCs w:val="28"/>
          <w:cs/>
        </w:rPr>
        <w:t>কোন</w:t>
      </w:r>
      <w:r w:rsidRPr="006F521A">
        <w:rPr>
          <w:rFonts w:asciiTheme="minorBidi" w:hAnsiTheme="minorBidi"/>
          <w:sz w:val="28"/>
          <w:szCs w:val="28"/>
          <w:cs/>
        </w:rPr>
        <w:t xml:space="preserve"> </w:t>
      </w:r>
      <w:r w:rsidRPr="006F521A">
        <w:rPr>
          <w:rFonts w:ascii="Vrinda" w:hAnsi="Vrinda" w:cs="Vrinda"/>
          <w:sz w:val="28"/>
          <w:szCs w:val="28"/>
          <w:cs/>
        </w:rPr>
        <w:t>প্রতিশ্রুতি</w:t>
      </w:r>
      <w:r w:rsidRPr="006F521A">
        <w:rPr>
          <w:rFonts w:asciiTheme="minorBidi" w:hAnsiTheme="minorBidi"/>
          <w:sz w:val="28"/>
          <w:szCs w:val="28"/>
          <w:cs/>
        </w:rPr>
        <w:t xml:space="preserve"> </w:t>
      </w:r>
      <w:r w:rsidRPr="006F521A">
        <w:rPr>
          <w:rFonts w:ascii="Vrinda" w:hAnsi="Vrinda" w:cs="Vrinda"/>
          <w:sz w:val="28"/>
          <w:szCs w:val="28"/>
          <w:cs/>
        </w:rPr>
        <w:t>ছিল</w:t>
      </w:r>
      <w:r w:rsidRPr="006F521A">
        <w:rPr>
          <w:rFonts w:asciiTheme="minorBidi" w:hAnsiTheme="minorBidi"/>
          <w:sz w:val="28"/>
          <w:szCs w:val="28"/>
          <w:cs/>
        </w:rPr>
        <w:t xml:space="preserve"> </w:t>
      </w:r>
      <w:r w:rsidRPr="006F521A">
        <w:rPr>
          <w:rFonts w:ascii="Vrinda" w:hAnsi="Vrinda" w:cs="Vrinda"/>
          <w:sz w:val="28"/>
          <w:szCs w:val="28"/>
          <w:cs/>
        </w:rPr>
        <w:t>না</w:t>
      </w:r>
      <w:r w:rsidRPr="006F521A">
        <w:rPr>
          <w:rFonts w:asciiTheme="minorBidi" w:hAnsiTheme="minorBidi"/>
          <w:sz w:val="28"/>
          <w:szCs w:val="28"/>
          <w:cs/>
        </w:rPr>
        <w:t xml:space="preserve">, </w:t>
      </w:r>
      <w:r w:rsidRPr="006F521A">
        <w:rPr>
          <w:rFonts w:asciiTheme="minorBidi" w:hAnsiTheme="minorBidi" w:cs="Vrinda"/>
          <w:sz w:val="28"/>
          <w:szCs w:val="28"/>
          <w:cs/>
        </w:rPr>
        <w:t>সর্বোপরি নিজেরাও ছিল চূড়ান্তভাবে অসংগঠিত। তবু তারা যুদ্ধ ঘোষণা করেছিল</w:t>
      </w:r>
      <w:r w:rsidRPr="006F521A">
        <w:rPr>
          <w:rFonts w:asciiTheme="minorBidi" w:hAnsiTheme="minorBidi"/>
          <w:sz w:val="28"/>
          <w:szCs w:val="28"/>
          <w:cs/>
        </w:rPr>
        <w:t xml:space="preserve">, </w:t>
      </w:r>
      <w:r w:rsidRPr="006F521A">
        <w:rPr>
          <w:rFonts w:asciiTheme="minorBidi" w:hAnsiTheme="minorBidi" w:cs="Vrinda"/>
          <w:sz w:val="28"/>
          <w:szCs w:val="28"/>
          <w:cs/>
        </w:rPr>
        <w:t>কারণ বাংলার জনগণের সংগ্রামী অভিজ্ঞতা এবং আত্মবিশ্বাসের বলে তারা ঐতিহাসিক সত্যে আস্থা স্থাপন করতে পেরেছিল যে একটা গোটা সংগ্রামী জাতির দাবী ঠেকিয়ে রাখার ক্ষমতা পৃথিবীর রাষ্ট্রগুলোর নেই।</w:t>
      </w:r>
      <w:r w:rsidRPr="006F521A">
        <w:rPr>
          <w:rFonts w:asciiTheme="minorBidi" w:hAnsiTheme="minorBidi"/>
          <w:sz w:val="28"/>
          <w:szCs w:val="28"/>
          <w:cs/>
        </w:rPr>
        <w:t xml:space="preserve"> </w:t>
      </w:r>
    </w:p>
    <w:p w14:paraId="106861FB" w14:textId="77777777" w:rsidR="004945BC" w:rsidRPr="006F521A" w:rsidRDefault="00922961" w:rsidP="00794071">
      <w:pPr>
        <w:pStyle w:val="NoSpacing"/>
        <w:rPr>
          <w:rFonts w:asciiTheme="minorBidi" w:hAnsiTheme="minorBidi"/>
          <w:noProof/>
          <w:sz w:val="28"/>
          <w:lang w:bidi="bn-BD"/>
        </w:rPr>
      </w:pPr>
      <w:r w:rsidRPr="006F521A">
        <w:rPr>
          <w:rFonts w:asciiTheme="minorBidi" w:hAnsiTheme="minorBidi" w:cs="Vrinda"/>
          <w:noProof/>
          <w:sz w:val="28"/>
          <w:cs/>
          <w:lang w:bidi="bn-BD"/>
        </w:rPr>
        <w:t>বাংলার মুক্তিযোদ্ধাদের বীরত্ব</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ত্যাগ</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সাহস এবং জ্বলন্ত দেশপ্রেম পৃথিবীর দেশগুলোর ও বিশ্বমানবের শ্রদ্ধা এবং সহানুভূতি আকর্ষণ করেছে। ভারতের মহান জনগণ এবং ভারত সরকারকে ধন্যবাদ। তাঁরা বাংলার জনগণের এই মুক্তিসংগ্রামকে যথাযোগ্য মর্যাদা দিয়েছেন। বাংলার স্বাধীনতার দাবী যে ন্যায়সঙ্গত দাবী তা মেনে নিয়ে শরণার্থীদের আশ্রয় দিয়েছেন। মুক্তিযোদ্ধাদের সবরকমের সহযোগিতা প্রদান করেছেন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 xml:space="preserve">গণপ্রজাতন্ত্রী বাংলাদেশ সরকারকে স্বীকৃতি </w:t>
      </w:r>
      <w:r w:rsidRPr="006F521A">
        <w:rPr>
          <w:rFonts w:asciiTheme="minorBidi" w:hAnsiTheme="minorBidi" w:cs="Vrinda"/>
          <w:noProof/>
          <w:sz w:val="28"/>
          <w:cs/>
          <w:lang w:bidi="bn-BD"/>
        </w:rPr>
        <w:lastRenderedPageBreak/>
        <w:t>জানিয়েছেন। অপরপক্ষে পাকিস্তানের শক্তিশালী মিত্ররা পাকিস্তানের অস্তিত্ব টিকিয়ে রাখতে চেষ্টার কসুর করেনি</w:t>
      </w:r>
      <w:r w:rsidRPr="006F521A">
        <w:rPr>
          <w:rFonts w:asciiTheme="minorBidi" w:hAnsiTheme="minorBidi" w:cs="Mangal"/>
          <w:noProof/>
          <w:sz w:val="28"/>
          <w:cs/>
          <w:lang w:bidi="hi-IN"/>
        </w:rPr>
        <w:t xml:space="preserve">। </w:t>
      </w:r>
      <w:r w:rsidRPr="006F521A">
        <w:rPr>
          <w:rFonts w:asciiTheme="minorBidi" w:hAnsiTheme="minorBidi" w:cs="Vrinda"/>
          <w:noProof/>
          <w:sz w:val="28"/>
          <w:cs/>
          <w:lang w:bidi="bn-BD"/>
        </w:rPr>
        <w:t>সাম্রাজ্যবাদী মার্কিন যুক্তরাষ্ট্রসহ পশ্চিম ইউরোপের প্রতিটি মার্কিন তল্পিবাহক দেশ এবং তথাকথিত মুসলিম দেশসমূহ পাকিস্তানকে নৈতিক সমর্থন জানিয়েছে অথবা অস্ত্র দিয়ে সাহায্য করেছে। জিন্নাহর কিংখাবে মোড়া পাকিস্তানের খসে পরা অস্তিত্ব সাম্রাজ্যবাদী শক্তি ইনজেকশনে যে টিকে থাকতে পারে 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বাংলার সংগ্রামী জনগণ</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মুক্তিযোদ্ধারা তাই প্রমাণ করেছে। সাম্রাজ্যবাদী শক্তিগুলো এতদিনে নিশ্চয়ই উপলব্ধি করতে পেরেছে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অস্ত্র নয় মানুষের সংগ্রাম এবং শুভেচ্ছাই মানুষের ভবিষ্য</w:t>
      </w:r>
      <w:r w:rsidRPr="006F521A">
        <w:rPr>
          <w:rFonts w:ascii="Shonar Bangla" w:hAnsi="Shonar Bangla" w:cs="Vrinda"/>
          <w:noProof/>
          <w:sz w:val="28"/>
          <w:cs/>
          <w:lang w:bidi="bn-BD"/>
        </w:rPr>
        <w:t>ৎ</w:t>
      </w:r>
      <w:r w:rsidRPr="006F521A">
        <w:rPr>
          <w:rFonts w:asciiTheme="minorBidi" w:hAnsiTheme="minorBidi"/>
          <w:noProof/>
          <w:sz w:val="28"/>
          <w:cs/>
          <w:lang w:bidi="bn-BD"/>
        </w:rPr>
        <w:t xml:space="preserve"> </w:t>
      </w:r>
      <w:r w:rsidRPr="006F521A">
        <w:rPr>
          <w:rFonts w:ascii="Vrinda" w:hAnsi="Vrinda" w:cs="Vrinda"/>
          <w:noProof/>
          <w:sz w:val="28"/>
          <w:cs/>
          <w:lang w:bidi="bn-BD"/>
        </w:rPr>
        <w:t>নির্ধারন</w:t>
      </w:r>
      <w:r w:rsidRPr="006F521A">
        <w:rPr>
          <w:rFonts w:asciiTheme="minorBidi" w:hAnsiTheme="minorBidi"/>
          <w:noProof/>
          <w:sz w:val="28"/>
          <w:cs/>
          <w:lang w:bidi="bn-BD"/>
        </w:rPr>
        <w:t xml:space="preserve"> </w:t>
      </w:r>
      <w:r w:rsidRPr="006F521A">
        <w:rPr>
          <w:rFonts w:ascii="Vrinda" w:hAnsi="Vrinda" w:cs="Vrinda"/>
          <w:noProof/>
          <w:sz w:val="28"/>
          <w:cs/>
          <w:lang w:bidi="bn-BD"/>
        </w:rPr>
        <w:t>করে।</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w:t>
      </w:r>
      <w:r w:rsidRPr="006F521A">
        <w:rPr>
          <w:rFonts w:asciiTheme="minorBidi" w:hAnsiTheme="minorBidi"/>
          <w:noProof/>
          <w:sz w:val="28"/>
          <w:cs/>
          <w:lang w:bidi="bn-BD"/>
        </w:rPr>
        <w:t xml:space="preserve"> </w:t>
      </w:r>
      <w:r w:rsidRPr="006F521A">
        <w:rPr>
          <w:rFonts w:ascii="Vrinda" w:hAnsi="Vrinda" w:cs="Vrinda"/>
          <w:noProof/>
          <w:sz w:val="28"/>
          <w:cs/>
          <w:lang w:bidi="bn-BD"/>
        </w:rPr>
        <w:t>এই</w:t>
      </w:r>
      <w:r w:rsidRPr="006F521A">
        <w:rPr>
          <w:rFonts w:asciiTheme="minorBidi" w:hAnsiTheme="minorBidi" w:cs="Vrinda"/>
          <w:noProof/>
          <w:sz w:val="28"/>
          <w:cs/>
          <w:lang w:bidi="bn-BD"/>
        </w:rPr>
        <w:t xml:space="preserve"> ঐতিহাসিক সত্য প্রমাণিত হতে যাচ্ছিলো। মুক্তিযোদ্ধাদের হাতে চূড়ান্ত পরাজয় বরণ করার পূর্বমুহূর্তে পাকিস্তানের সামরিক জান্তা সাম্রাজ্যবাদী প্রভুদের পরামর্শে ভারতের উপর নগ্ন হামলা চালায়। সীমান্ত অতিক্রম করে নিরীহ জনসাধারণের উপর গোলাবর্ষন করে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নগরে জনপদে বোমা ফেলে এবং এইভাবে পাকিস্তানের সঙ্গে বাংলাদেশের যুদ্ধে ভারতকে জড়িয়ে ফেলে। এরই মধ্যে ভারত দাঁতভাঙ্গা জবাব দিয়েছে। পাকিস্তান নিশ্চয়ই অস্ত্র ও সেনাবলে বহুগুণ শক্তিশালী ভারতের সঙ্গে যুদ্ধ করে এঁটে ওঠা তার পথে স্বপ্নেরও অগোচর। তবু ভারতকে আক্রমণ করে তাকে সম্মুখযুদ্ধে নামতে বাধ্য করেছে। এটা পাকিস্তানি সমরনায়কদের ঘোলা জলে ম</w:t>
      </w:r>
      <w:r w:rsidRPr="006F521A">
        <w:rPr>
          <w:rFonts w:ascii="Shonar Bangla" w:hAnsi="Shonar Bangla" w:cs="Vrinda"/>
          <w:noProof/>
          <w:sz w:val="28"/>
          <w:cs/>
          <w:lang w:bidi="bn-BD"/>
        </w:rPr>
        <w:t>ৎ</w:t>
      </w:r>
      <w:r w:rsidRPr="006F521A">
        <w:rPr>
          <w:rFonts w:ascii="Vrinda" w:hAnsi="Vrinda" w:cs="Vrinda"/>
          <w:noProof/>
          <w:sz w:val="28"/>
          <w:cs/>
          <w:lang w:bidi="bn-BD"/>
        </w:rPr>
        <w:t>স্য</w:t>
      </w:r>
      <w:r w:rsidRPr="006F521A">
        <w:rPr>
          <w:rFonts w:asciiTheme="minorBidi" w:hAnsiTheme="minorBidi"/>
          <w:noProof/>
          <w:sz w:val="28"/>
          <w:cs/>
          <w:lang w:bidi="bn-BD"/>
        </w:rPr>
        <w:t xml:space="preserve"> </w:t>
      </w:r>
      <w:r w:rsidRPr="006F521A">
        <w:rPr>
          <w:rFonts w:ascii="Vrinda" w:hAnsi="Vrinda" w:cs="Vrinda"/>
          <w:noProof/>
          <w:sz w:val="28"/>
          <w:cs/>
          <w:lang w:bidi="bn-BD"/>
        </w:rPr>
        <w:t>শিকার</w:t>
      </w:r>
      <w:r w:rsidRPr="006F521A">
        <w:rPr>
          <w:rFonts w:asciiTheme="minorBidi" w:hAnsiTheme="minorBidi"/>
          <w:noProof/>
          <w:sz w:val="28"/>
          <w:cs/>
          <w:lang w:bidi="bn-BD"/>
        </w:rPr>
        <w:t xml:space="preserve"> </w:t>
      </w:r>
      <w:r w:rsidRPr="006F521A">
        <w:rPr>
          <w:rFonts w:ascii="Vrinda" w:hAnsi="Vrinda" w:cs="Vrinda"/>
          <w:noProof/>
          <w:sz w:val="28"/>
          <w:cs/>
          <w:lang w:bidi="bn-BD"/>
        </w:rPr>
        <w:t>করার</w:t>
      </w:r>
      <w:r w:rsidRPr="006F521A">
        <w:rPr>
          <w:rFonts w:asciiTheme="minorBidi" w:hAnsiTheme="minorBidi"/>
          <w:noProof/>
          <w:sz w:val="28"/>
          <w:cs/>
          <w:lang w:bidi="bn-BD"/>
        </w:rPr>
        <w:t xml:space="preserve"> </w:t>
      </w:r>
      <w:r w:rsidRPr="006F521A">
        <w:rPr>
          <w:rFonts w:ascii="Vrinda" w:hAnsi="Vrinda" w:cs="Vrinda"/>
          <w:noProof/>
          <w:sz w:val="28"/>
          <w:cs/>
          <w:lang w:bidi="bn-BD"/>
        </w:rPr>
        <w:t>আরেকটি</w:t>
      </w:r>
      <w:r w:rsidRPr="006F521A">
        <w:rPr>
          <w:rFonts w:asciiTheme="minorBidi" w:hAnsiTheme="minorBidi"/>
          <w:noProof/>
          <w:sz w:val="28"/>
          <w:cs/>
          <w:lang w:bidi="bn-BD"/>
        </w:rPr>
        <w:t xml:space="preserve"> </w:t>
      </w:r>
      <w:r w:rsidRPr="006F521A">
        <w:rPr>
          <w:rFonts w:ascii="Vrinda" w:hAnsi="Vrinda" w:cs="Vrinda"/>
          <w:noProof/>
          <w:sz w:val="28"/>
          <w:cs/>
          <w:lang w:bidi="bn-BD"/>
        </w:rPr>
        <w:t>ফন্দী।</w:t>
      </w:r>
      <w:r w:rsidRPr="006F521A">
        <w:rPr>
          <w:rFonts w:asciiTheme="minorBidi" w:hAnsiTheme="minorBidi"/>
          <w:noProof/>
          <w:sz w:val="28"/>
          <w:cs/>
          <w:lang w:bidi="bn-BD"/>
        </w:rPr>
        <w:t xml:space="preserve"> </w:t>
      </w:r>
      <w:r w:rsidRPr="006F521A">
        <w:rPr>
          <w:rFonts w:ascii="Vrinda" w:hAnsi="Vrinda" w:cs="Vrinda"/>
          <w:noProof/>
          <w:sz w:val="28"/>
          <w:cs/>
          <w:lang w:bidi="bn-BD"/>
        </w:rPr>
        <w:t>এ</w:t>
      </w:r>
      <w:r w:rsidRPr="006F521A">
        <w:rPr>
          <w:rFonts w:asciiTheme="minorBidi" w:hAnsiTheme="minorBidi"/>
          <w:noProof/>
          <w:sz w:val="28"/>
          <w:cs/>
          <w:lang w:bidi="bn-BD"/>
        </w:rPr>
        <w:t xml:space="preserve"> </w:t>
      </w:r>
      <w:r w:rsidRPr="006F521A">
        <w:rPr>
          <w:rFonts w:ascii="Vrinda" w:hAnsi="Vrinda" w:cs="Vrinda"/>
          <w:noProof/>
          <w:sz w:val="28"/>
          <w:cs/>
          <w:lang w:bidi="bn-BD"/>
        </w:rPr>
        <w:t>সম্বন্ধে</w:t>
      </w:r>
      <w:r w:rsidRPr="006F521A">
        <w:rPr>
          <w:rFonts w:asciiTheme="minorBidi" w:hAnsiTheme="minorBidi"/>
          <w:noProof/>
          <w:sz w:val="28"/>
          <w:cs/>
          <w:lang w:bidi="bn-BD"/>
        </w:rPr>
        <w:t xml:space="preserve"> </w:t>
      </w:r>
      <w:r w:rsidRPr="006F521A">
        <w:rPr>
          <w:rFonts w:ascii="Vrinda" w:hAnsi="Vrinda" w:cs="Vrinda"/>
          <w:noProof/>
          <w:sz w:val="28"/>
          <w:cs/>
          <w:lang w:bidi="bn-BD"/>
        </w:rPr>
        <w:t>বাংলাদেশের</w:t>
      </w:r>
      <w:r w:rsidRPr="006F521A">
        <w:rPr>
          <w:rFonts w:asciiTheme="minorBidi" w:hAnsiTheme="minorBidi"/>
          <w:noProof/>
          <w:sz w:val="28"/>
          <w:cs/>
          <w:lang w:bidi="bn-BD"/>
        </w:rPr>
        <w:t xml:space="preserve"> </w:t>
      </w:r>
      <w:r w:rsidRPr="006F521A">
        <w:rPr>
          <w:rFonts w:ascii="Vrinda" w:hAnsi="Vrinda" w:cs="Vrinda"/>
          <w:noProof/>
          <w:sz w:val="28"/>
          <w:cs/>
          <w:lang w:bidi="bn-BD"/>
        </w:rPr>
        <w:t>জনমত</w:t>
      </w:r>
      <w:r w:rsidRPr="006F521A">
        <w:rPr>
          <w:rFonts w:asciiTheme="minorBidi" w:hAnsiTheme="minorBidi"/>
          <w:noProof/>
          <w:sz w:val="28"/>
          <w:cs/>
          <w:lang w:bidi="bn-BD"/>
        </w:rPr>
        <w:t xml:space="preserve"> </w:t>
      </w:r>
      <w:r w:rsidRPr="006F521A">
        <w:rPr>
          <w:rFonts w:ascii="Vrinda" w:hAnsi="Vrinda" w:cs="Vrinda"/>
          <w:noProof/>
          <w:sz w:val="28"/>
          <w:cs/>
          <w:lang w:bidi="bn-BD"/>
        </w:rPr>
        <w:t>বহুদিন</w:t>
      </w:r>
      <w:r w:rsidRPr="006F521A">
        <w:rPr>
          <w:rFonts w:asciiTheme="minorBidi" w:hAnsiTheme="minorBidi"/>
          <w:noProof/>
          <w:sz w:val="28"/>
          <w:cs/>
          <w:lang w:bidi="bn-BD"/>
        </w:rPr>
        <w:t xml:space="preserve"> </w:t>
      </w:r>
      <w:r w:rsidRPr="006F521A">
        <w:rPr>
          <w:rFonts w:ascii="Vrinda" w:hAnsi="Vrinda" w:cs="Vrinda"/>
          <w:noProof/>
          <w:sz w:val="28"/>
          <w:cs/>
          <w:lang w:bidi="bn-BD"/>
        </w:rPr>
        <w:t>আগে</w:t>
      </w:r>
      <w:r w:rsidRPr="006F521A">
        <w:rPr>
          <w:rFonts w:asciiTheme="minorBidi" w:hAnsiTheme="minorBidi"/>
          <w:noProof/>
          <w:sz w:val="28"/>
          <w:cs/>
          <w:lang w:bidi="bn-BD"/>
        </w:rPr>
        <w:t xml:space="preserve"> </w:t>
      </w:r>
      <w:r w:rsidRPr="006F521A">
        <w:rPr>
          <w:rFonts w:ascii="Vrinda" w:hAnsi="Vrinda" w:cs="Vrinda"/>
          <w:noProof/>
          <w:sz w:val="28"/>
          <w:cs/>
          <w:lang w:bidi="bn-BD"/>
        </w:rPr>
        <w:t>থেকেই</w:t>
      </w:r>
      <w:r w:rsidRPr="006F521A">
        <w:rPr>
          <w:rFonts w:asciiTheme="minorBidi" w:hAnsiTheme="minorBidi"/>
          <w:noProof/>
          <w:sz w:val="28"/>
          <w:cs/>
          <w:lang w:bidi="bn-BD"/>
        </w:rPr>
        <w:t xml:space="preserve"> </w:t>
      </w:r>
      <w:r w:rsidRPr="006F521A">
        <w:rPr>
          <w:rFonts w:ascii="Vrinda" w:hAnsi="Vrinda" w:cs="Vrinda"/>
          <w:noProof/>
          <w:sz w:val="28"/>
          <w:cs/>
          <w:lang w:bidi="bn-BD"/>
        </w:rPr>
        <w:t>সজাগ</w:t>
      </w:r>
      <w:r w:rsidRPr="006F521A">
        <w:rPr>
          <w:rFonts w:asciiTheme="minorBidi" w:hAnsiTheme="minorBidi"/>
          <w:noProof/>
          <w:sz w:val="28"/>
          <w:cs/>
          <w:lang w:bidi="bn-BD"/>
        </w:rPr>
        <w:t xml:space="preserve"> </w:t>
      </w:r>
      <w:r w:rsidRPr="006F521A">
        <w:rPr>
          <w:rFonts w:ascii="Vrinda" w:hAnsi="Vrinda" w:cs="Vrinda"/>
          <w:noProof/>
          <w:sz w:val="28"/>
          <w:cs/>
          <w:lang w:bidi="bn-BD"/>
        </w:rPr>
        <w:t>ছিল।</w:t>
      </w:r>
      <w:r w:rsidRPr="006F521A">
        <w:rPr>
          <w:rFonts w:asciiTheme="minorBidi" w:hAnsiTheme="minorBidi"/>
          <w:noProof/>
          <w:sz w:val="28"/>
          <w:cs/>
          <w:lang w:bidi="bn-BD"/>
        </w:rPr>
        <w:t xml:space="preserve"> </w:t>
      </w:r>
      <w:r w:rsidRPr="006F521A">
        <w:rPr>
          <w:rFonts w:ascii="Vrinda" w:hAnsi="Vrinda" w:cs="Vrinda"/>
          <w:noProof/>
          <w:sz w:val="28"/>
          <w:cs/>
          <w:lang w:bidi="bn-BD"/>
        </w:rPr>
        <w:t>কয়দিন</w:t>
      </w:r>
      <w:r w:rsidRPr="006F521A">
        <w:rPr>
          <w:rFonts w:asciiTheme="minorBidi" w:hAnsiTheme="minorBidi"/>
          <w:noProof/>
          <w:sz w:val="28"/>
          <w:cs/>
          <w:lang w:bidi="bn-BD"/>
        </w:rPr>
        <w:t xml:space="preserve"> </w:t>
      </w:r>
      <w:r w:rsidRPr="006F521A">
        <w:rPr>
          <w:rFonts w:ascii="Vrinda" w:hAnsi="Vrinda" w:cs="Vrinda"/>
          <w:noProof/>
          <w:sz w:val="28"/>
          <w:cs/>
          <w:lang w:bidi="bn-BD"/>
        </w:rPr>
        <w:t>যুদ্ধ</w:t>
      </w:r>
      <w:r w:rsidRPr="006F521A">
        <w:rPr>
          <w:rFonts w:asciiTheme="minorBidi" w:hAnsiTheme="minorBidi"/>
          <w:noProof/>
          <w:sz w:val="28"/>
          <w:cs/>
          <w:lang w:bidi="bn-BD"/>
        </w:rPr>
        <w:t xml:space="preserve"> </w:t>
      </w:r>
      <w:r w:rsidRPr="006F521A">
        <w:rPr>
          <w:rFonts w:ascii="Vrinda" w:hAnsi="Vrinda" w:cs="Vrinda"/>
          <w:noProof/>
          <w:sz w:val="28"/>
          <w:cs/>
          <w:lang w:bidi="bn-BD"/>
        </w:rPr>
        <w:t>চালিয়ে</w:t>
      </w:r>
      <w:r w:rsidRPr="006F521A">
        <w:rPr>
          <w:rFonts w:asciiTheme="minorBidi" w:hAnsiTheme="minorBidi"/>
          <w:noProof/>
          <w:sz w:val="28"/>
          <w:cs/>
          <w:lang w:bidi="bn-BD"/>
        </w:rPr>
        <w:t xml:space="preserve"> </w:t>
      </w:r>
      <w:r w:rsidRPr="006F521A">
        <w:rPr>
          <w:rFonts w:ascii="Vrinda" w:hAnsi="Vrinda" w:cs="Vrinda"/>
          <w:noProof/>
          <w:sz w:val="28"/>
          <w:cs/>
          <w:lang w:bidi="bn-BD"/>
        </w:rPr>
        <w:t>জাতিসংঘের</w:t>
      </w:r>
      <w:r w:rsidRPr="006F521A">
        <w:rPr>
          <w:rFonts w:asciiTheme="minorBidi" w:hAnsiTheme="minorBidi"/>
          <w:noProof/>
          <w:sz w:val="28"/>
          <w:cs/>
          <w:lang w:bidi="bn-BD"/>
        </w:rPr>
        <w:t xml:space="preserve"> </w:t>
      </w:r>
      <w:r w:rsidRPr="006F521A">
        <w:rPr>
          <w:rFonts w:ascii="Vrinda" w:hAnsi="Vrinda" w:cs="Vrinda"/>
          <w:noProof/>
          <w:sz w:val="28"/>
          <w:cs/>
          <w:lang w:bidi="bn-BD"/>
        </w:rPr>
        <w:t>সাম্রাজ্যবাদী</w:t>
      </w:r>
      <w:r w:rsidRPr="006F521A">
        <w:rPr>
          <w:rFonts w:asciiTheme="minorBidi" w:hAnsiTheme="minorBidi"/>
          <w:noProof/>
          <w:sz w:val="28"/>
          <w:cs/>
          <w:lang w:bidi="bn-BD"/>
        </w:rPr>
        <w:t xml:space="preserve"> </w:t>
      </w:r>
      <w:r w:rsidRPr="006F521A">
        <w:rPr>
          <w:rFonts w:ascii="Vrinda" w:hAnsi="Vrinda" w:cs="Vrinda"/>
          <w:noProof/>
          <w:sz w:val="28"/>
          <w:cs/>
          <w:lang w:bidi="bn-BD"/>
        </w:rPr>
        <w:t>মামা</w:t>
      </w:r>
      <w:r w:rsidRPr="006F521A">
        <w:rPr>
          <w:rFonts w:asciiTheme="minorBidi" w:hAnsiTheme="minorBidi"/>
          <w:noProof/>
          <w:sz w:val="28"/>
          <w:cs/>
          <w:lang w:bidi="bn-BD"/>
        </w:rPr>
        <w:t>-</w:t>
      </w:r>
      <w:r w:rsidRPr="006F521A">
        <w:rPr>
          <w:rFonts w:ascii="Vrinda" w:hAnsi="Vrinda" w:cs="Vrinda"/>
          <w:noProof/>
          <w:sz w:val="28"/>
          <w:cs/>
          <w:lang w:bidi="bn-BD"/>
        </w:rPr>
        <w:t>কাকাদের</w:t>
      </w:r>
      <w:r w:rsidRPr="006F521A">
        <w:rPr>
          <w:rFonts w:asciiTheme="minorBidi" w:hAnsiTheme="minorBidi"/>
          <w:noProof/>
          <w:sz w:val="28"/>
          <w:cs/>
          <w:lang w:bidi="bn-BD"/>
        </w:rPr>
        <w:t xml:space="preserve"> </w:t>
      </w:r>
      <w:r w:rsidRPr="006F521A">
        <w:rPr>
          <w:rFonts w:ascii="Vrinda" w:hAnsi="Vrinda" w:cs="Vrinda"/>
          <w:noProof/>
          <w:sz w:val="28"/>
          <w:cs/>
          <w:lang w:bidi="bn-BD"/>
        </w:rPr>
        <w:t>ডেকে</w:t>
      </w:r>
      <w:r w:rsidRPr="006F521A">
        <w:rPr>
          <w:rFonts w:asciiTheme="minorBidi" w:hAnsiTheme="minorBidi"/>
          <w:noProof/>
          <w:sz w:val="28"/>
          <w:cs/>
          <w:lang w:bidi="bn-BD"/>
        </w:rPr>
        <w:t xml:space="preserve"> </w:t>
      </w:r>
      <w:r w:rsidRPr="006F521A">
        <w:rPr>
          <w:rFonts w:ascii="Vrinda" w:hAnsi="Vrinda" w:cs="Vrinda"/>
          <w:noProof/>
          <w:sz w:val="28"/>
          <w:cs/>
          <w:lang w:bidi="bn-BD"/>
        </w:rPr>
        <w:t>বলবে</w:t>
      </w:r>
      <w:r w:rsidRPr="006F521A">
        <w:rPr>
          <w:rFonts w:asciiTheme="minorBidi" w:hAnsiTheme="minorBidi"/>
          <w:noProof/>
          <w:sz w:val="28"/>
          <w:cs/>
          <w:lang w:bidi="bn-BD"/>
        </w:rPr>
        <w:t xml:space="preserve"> </w:t>
      </w:r>
      <w:r w:rsidRPr="006F521A">
        <w:rPr>
          <w:rFonts w:ascii="Vrinda" w:hAnsi="Vrinda" w:cs="Vrinda"/>
          <w:noProof/>
          <w:sz w:val="28"/>
          <w:cs/>
          <w:lang w:bidi="bn-BD"/>
        </w:rPr>
        <w:t>আমরা</w:t>
      </w:r>
      <w:r w:rsidRPr="006F521A">
        <w:rPr>
          <w:rFonts w:asciiTheme="minorBidi" w:hAnsiTheme="minorBidi"/>
          <w:noProof/>
          <w:sz w:val="28"/>
          <w:cs/>
          <w:lang w:bidi="bn-BD"/>
        </w:rPr>
        <w:t xml:space="preserve"> </w:t>
      </w:r>
      <w:r w:rsidRPr="006F521A">
        <w:rPr>
          <w:rFonts w:ascii="Vrinda" w:hAnsi="Vrinda" w:cs="Vrinda"/>
          <w:noProof/>
          <w:sz w:val="28"/>
          <w:cs/>
          <w:lang w:bidi="bn-BD"/>
        </w:rPr>
        <w:t>আর</w:t>
      </w:r>
      <w:r w:rsidRPr="006F521A">
        <w:rPr>
          <w:rFonts w:asciiTheme="minorBidi" w:hAnsiTheme="minorBidi"/>
          <w:noProof/>
          <w:sz w:val="28"/>
          <w:cs/>
          <w:lang w:bidi="bn-BD"/>
        </w:rPr>
        <w:t xml:space="preserve"> </w:t>
      </w:r>
      <w:r w:rsidRPr="006F521A">
        <w:rPr>
          <w:rFonts w:ascii="Vrinda" w:hAnsi="Vrinda" w:cs="Vrinda"/>
          <w:noProof/>
          <w:sz w:val="28"/>
          <w:cs/>
          <w:lang w:bidi="bn-BD"/>
        </w:rPr>
        <w:t>পারলাম</w:t>
      </w:r>
      <w:r w:rsidRPr="006F521A">
        <w:rPr>
          <w:rFonts w:asciiTheme="minorBidi" w:hAnsiTheme="minorBidi"/>
          <w:noProof/>
          <w:sz w:val="28"/>
          <w:cs/>
          <w:lang w:bidi="bn-BD"/>
        </w:rPr>
        <w:t xml:space="preserve"> </w:t>
      </w:r>
      <w:r w:rsidRPr="006F521A">
        <w:rPr>
          <w:rFonts w:ascii="Vrinda" w:hAnsi="Vrinda" w:cs="Vrinda"/>
          <w:noProof/>
          <w:sz w:val="28"/>
          <w:cs/>
          <w:lang w:bidi="bn-BD"/>
        </w:rPr>
        <w:t>না</w:t>
      </w:r>
      <w:r w:rsidRPr="006F521A">
        <w:rPr>
          <w:rFonts w:asciiTheme="minorBidi" w:hAnsiTheme="minorBidi"/>
          <w:noProof/>
          <w:sz w:val="28"/>
          <w:cs/>
          <w:lang w:bidi="bn-BD"/>
        </w:rPr>
        <w:t xml:space="preserve">, </w:t>
      </w:r>
      <w:r w:rsidRPr="006F521A">
        <w:rPr>
          <w:rFonts w:ascii="Vrinda" w:hAnsi="Vrinda" w:cs="Vrinda"/>
          <w:noProof/>
          <w:sz w:val="28"/>
          <w:cs/>
          <w:lang w:bidi="bn-BD"/>
        </w:rPr>
        <w:t>এবার</w:t>
      </w:r>
      <w:r w:rsidRPr="006F521A">
        <w:rPr>
          <w:rFonts w:asciiTheme="minorBidi" w:hAnsiTheme="minorBidi"/>
          <w:noProof/>
          <w:sz w:val="28"/>
          <w:cs/>
          <w:lang w:bidi="bn-BD"/>
        </w:rPr>
        <w:t xml:space="preserve"> </w:t>
      </w:r>
      <w:r w:rsidRPr="006F521A">
        <w:rPr>
          <w:rFonts w:ascii="Vrinda" w:hAnsi="Vrinda" w:cs="Vrinda"/>
          <w:noProof/>
          <w:sz w:val="28"/>
          <w:cs/>
          <w:lang w:bidi="bn-BD"/>
        </w:rPr>
        <w:t>তোমরা</w:t>
      </w:r>
      <w:r w:rsidRPr="006F521A">
        <w:rPr>
          <w:rFonts w:asciiTheme="minorBidi" w:hAnsiTheme="minorBidi"/>
          <w:noProof/>
          <w:sz w:val="28"/>
          <w:cs/>
          <w:lang w:bidi="bn-BD"/>
        </w:rPr>
        <w:t xml:space="preserve"> </w:t>
      </w:r>
      <w:r w:rsidRPr="006F521A">
        <w:rPr>
          <w:rFonts w:ascii="Vrinda" w:hAnsi="Vrinda" w:cs="Vrinda"/>
          <w:noProof/>
          <w:sz w:val="28"/>
          <w:cs/>
          <w:lang w:bidi="bn-BD"/>
        </w:rPr>
        <w:t>ঠ্যালা</w:t>
      </w:r>
      <w:r w:rsidRPr="006F521A">
        <w:rPr>
          <w:rFonts w:asciiTheme="minorBidi" w:hAnsiTheme="minorBidi"/>
          <w:noProof/>
          <w:sz w:val="28"/>
          <w:cs/>
          <w:lang w:bidi="bn-BD"/>
        </w:rPr>
        <w:t xml:space="preserve"> </w:t>
      </w:r>
      <w:r w:rsidRPr="006F521A">
        <w:rPr>
          <w:rFonts w:ascii="Vrinda" w:hAnsi="Vrinda" w:cs="Vrinda"/>
          <w:noProof/>
          <w:sz w:val="28"/>
          <w:cs/>
          <w:lang w:bidi="bn-BD"/>
        </w:rPr>
        <w:t>সামলাও।</w:t>
      </w:r>
      <w:r w:rsidRPr="006F521A">
        <w:rPr>
          <w:rFonts w:asciiTheme="minorBidi" w:hAnsiTheme="minorBidi"/>
          <w:noProof/>
          <w:sz w:val="28"/>
          <w:cs/>
          <w:lang w:bidi="bn-BD"/>
        </w:rPr>
        <w:t xml:space="preserve"> </w:t>
      </w:r>
      <w:r w:rsidRPr="006F521A">
        <w:rPr>
          <w:rFonts w:ascii="Vrinda" w:hAnsi="Vrinda" w:cs="Vrinda"/>
          <w:noProof/>
          <w:sz w:val="28"/>
          <w:cs/>
          <w:lang w:bidi="bn-BD"/>
        </w:rPr>
        <w:t>ভারত</w:t>
      </w:r>
      <w:r w:rsidRPr="006F521A">
        <w:rPr>
          <w:rFonts w:asciiTheme="minorBidi" w:hAnsiTheme="minorBidi" w:cs="Vrinda"/>
          <w:noProof/>
          <w:sz w:val="28"/>
          <w:cs/>
          <w:lang w:bidi="bn-BD"/>
        </w:rPr>
        <w:t>ের সঙ্গে পাকিস্তানের একটা যুদ্ধ বিরতি চুক্তি হবে এবং মাঝখান থেকে বাংলার জনগণের স্বাধীনতার দাবী ফসকে যাবে। পাকিস্তান বাস্তবে করেছেও তাই। কিন্তু ইয়াহিয়া খান ভুল করেছিলেন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তাসখন্দ একবারই হয়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বার বার না। আমেরিকা যুদ্ধ বিরতির প্রস্তাব দিয়েছিলো। তার তল্পীবাহকরা প্রস্তাব সমর্থন করেছে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বলেছে ভারতের সঙ্গে পাকিস্তানের বিরোধ মিটিয়ে ফেলা উচিত। মার্কিন যুক্তরাষ্ট্রের অভিসন্ধি ভন্ডুল করেছে রাশিয়ান ভেটো। রাশিয়ান প্রতিনিধি বলেছেন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জাতিসংঘের নিরাপত্তা পরিষদে ভারত পাকিস্তান বিরোধের প্রশ্ন আলোচনার সময় বাংলাদেশের প্রতিনিধিকেও বক্তব্য পেশ করার সুযোগ দেয়া হোক</w:t>
      </w:r>
      <w:r w:rsidRPr="006F521A">
        <w:rPr>
          <w:rFonts w:asciiTheme="minorBidi" w:hAnsiTheme="minorBidi" w:cs="Mangal"/>
          <w:noProof/>
          <w:sz w:val="28"/>
          <w:cs/>
          <w:lang w:bidi="hi-IN"/>
        </w:rPr>
        <w:t xml:space="preserve">। </w:t>
      </w:r>
      <w:r w:rsidRPr="006F521A">
        <w:rPr>
          <w:rFonts w:asciiTheme="minorBidi" w:hAnsiTheme="minorBidi" w:cs="Vrinda"/>
          <w:noProof/>
          <w:sz w:val="28"/>
          <w:cs/>
          <w:lang w:bidi="bn-BD"/>
        </w:rPr>
        <w:t>সব মিলিয়ে এমন অবস্থা দাঁড়িয়েছে</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ভেতরে বাইরে পাকিস্তানের অস্তিত্ব আজ চূড়ান্ত ধ্বংসের মুখোমুখি। গোটা বাংলাদেশ ভারতীয় বাহিনীর সহায়তায় মুক্তিবাহিনীর করতলগত প্রায়ই হয়ে এসেছে। পশ্চিম রণাঙ্গনে ভারতের দুর্ধর্ষ আক্রমণের মুখে পাকিস্তান মারের পর মার খাচ্ছে। বাংলার পাললিক মাটিতে একটি নতুন দেশ একটি নতুন শক্তি প্রবুদ্ধ স্বাধীন জাতি মাথা তুলেছে। ভারত এই জাতিকে স্বাধীন বলে স্বীকৃতি জানিয়েছেন। শিগগির আমরা আশা করছি বিশ্বের অন্য দেশগুলো স্বীকৃতি জানাতে বাধ্য হবেন। এটা অনুকম্পা বা করুণা নয়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বৈদেশিক নীতি কূটনীতি নয়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একটি জাতি মেরে মরে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প্রাণ দিয়ে</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রক্ত দিয়ে স্বাধীন হতে পারে</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শক্তি বলে বিজয় ছিনিয়ে আনতে পারে বিশ্ব রাষ্ট্রগুলো এই সহজ সত্যটি স্বীকার করে নিবেন</w:t>
      </w:r>
      <w:r w:rsidRPr="006F521A">
        <w:rPr>
          <w:rFonts w:asciiTheme="minorBidi" w:hAnsiTheme="minorBidi"/>
          <w:noProof/>
          <w:sz w:val="28"/>
          <w:cs/>
          <w:lang w:bidi="bn-BD"/>
        </w:rPr>
        <w:t xml:space="preserve">, </w:t>
      </w:r>
      <w:r w:rsidRPr="006F521A">
        <w:rPr>
          <w:rFonts w:asciiTheme="minorBidi" w:hAnsiTheme="minorBidi" w:cs="Vrinda"/>
          <w:noProof/>
          <w:sz w:val="28"/>
          <w:cs/>
          <w:lang w:bidi="bn-BD"/>
        </w:rPr>
        <w:t>এটুকু শুভবুদ্ধি তাঁদের আছে বলে আমরা মনে করি।</w:t>
      </w:r>
    </w:p>
    <w:p w14:paraId="0F839515" w14:textId="77777777" w:rsidR="00922961" w:rsidRPr="006F521A" w:rsidRDefault="00922961"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5FAF143" w14:textId="77777777" w:rsidR="00922961" w:rsidRPr="006F521A" w:rsidRDefault="00922961"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7067EBE" w14:textId="77777777" w:rsidR="00BE1768" w:rsidRPr="006F521A" w:rsidRDefault="00E61A39" w:rsidP="00794071">
      <w:pPr>
        <w:rPr>
          <w:rFonts w:asciiTheme="minorBidi" w:hAnsiTheme="minorBidi"/>
          <w:sz w:val="28"/>
          <w:szCs w:val="28"/>
        </w:rPr>
      </w:pPr>
      <w:r>
        <w:rPr>
          <w:rFonts w:asciiTheme="minorBidi" w:hAnsiTheme="minorBidi" w:cs="Vrinda" w:hint="cs"/>
          <w:sz w:val="28"/>
          <w:szCs w:val="28"/>
          <w:cs/>
          <w:lang w:bidi="bn-IN"/>
        </w:rPr>
        <w:t xml:space="preserve">কম্পাইলারঃ </w:t>
      </w:r>
      <w:r w:rsidR="00BE1768" w:rsidRPr="006F521A">
        <w:rPr>
          <w:rFonts w:asciiTheme="minorBidi" w:hAnsiTheme="minorBidi" w:cs="Vrinda"/>
          <w:sz w:val="28"/>
          <w:szCs w:val="28"/>
          <w:cs/>
        </w:rPr>
        <w:t>জেসিকা গুলশান তোড়া</w:t>
      </w:r>
    </w:p>
    <w:p w14:paraId="5F390BF9" w14:textId="77777777" w:rsidR="00BE1768" w:rsidRPr="006F521A" w:rsidRDefault="00BE1768" w:rsidP="00794071">
      <w:pPr>
        <w:rPr>
          <w:rFonts w:asciiTheme="minorBidi" w:hAnsiTheme="minorBidi"/>
          <w:sz w:val="28"/>
          <w:szCs w:val="28"/>
        </w:rPr>
      </w:pPr>
      <w:r w:rsidRPr="006F521A">
        <w:rPr>
          <w:rFonts w:asciiTheme="minorBidi" w:hAnsiTheme="minorBidi"/>
          <w:sz w:val="28"/>
          <w:szCs w:val="28"/>
          <w:cs/>
        </w:rPr>
        <w:t>&lt;</w:t>
      </w:r>
      <w:r w:rsidRPr="006F521A">
        <w:rPr>
          <w:rFonts w:asciiTheme="minorBidi" w:hAnsiTheme="minorBidi" w:cs="Vrinda"/>
          <w:sz w:val="28"/>
          <w:szCs w:val="28"/>
          <w:cs/>
        </w:rPr>
        <w:t>৬</w:t>
      </w:r>
      <w:r w:rsidRPr="006F521A">
        <w:rPr>
          <w:rFonts w:asciiTheme="minorBidi" w:hAnsiTheme="minorBidi"/>
          <w:sz w:val="28"/>
          <w:szCs w:val="28"/>
          <w:cs/>
        </w:rPr>
        <w:t>,</w:t>
      </w:r>
      <w:r w:rsidRPr="006F521A">
        <w:rPr>
          <w:rFonts w:asciiTheme="minorBidi" w:hAnsiTheme="minorBidi" w:cs="Vrinda"/>
          <w:sz w:val="28"/>
          <w:szCs w:val="28"/>
          <w:cs/>
        </w:rPr>
        <w:t>২৭৯</w:t>
      </w:r>
      <w:r w:rsidRPr="006F521A">
        <w:rPr>
          <w:rFonts w:asciiTheme="minorBidi" w:hAnsiTheme="minorBidi"/>
          <w:sz w:val="28"/>
          <w:szCs w:val="28"/>
          <w:cs/>
        </w:rPr>
        <w:t>,</w:t>
      </w:r>
      <w:r w:rsidRPr="006F521A">
        <w:rPr>
          <w:rFonts w:asciiTheme="minorBidi" w:hAnsiTheme="minorBidi" w:cs="Vrinda"/>
          <w:sz w:val="28"/>
          <w:szCs w:val="28"/>
          <w:cs/>
        </w:rPr>
        <w:t>৪৭৮</w:t>
      </w:r>
      <w:r w:rsidRPr="006F521A">
        <w:rPr>
          <w:rFonts w:asciiTheme="minorBidi" w:hAnsiTheme="minorBidi"/>
          <w:sz w:val="28"/>
          <w:szCs w:val="28"/>
          <w:cs/>
        </w:rPr>
        <w:t>-</w:t>
      </w:r>
      <w:r w:rsidRPr="006F521A">
        <w:rPr>
          <w:rFonts w:asciiTheme="minorBidi" w:hAnsiTheme="minorBidi" w:cs="Vrinda"/>
          <w:sz w:val="28"/>
          <w:szCs w:val="28"/>
          <w:cs/>
        </w:rPr>
        <w:t>৪৭৯</w:t>
      </w:r>
      <w:r w:rsidRPr="006F521A">
        <w:rPr>
          <w:rFonts w:asciiTheme="minorBidi" w:hAnsiTheme="minorBidi"/>
          <w:sz w:val="28"/>
          <w:szCs w:val="28"/>
          <w:cs/>
        </w:rPr>
        <w:t>&gt;</w:t>
      </w:r>
      <w:bookmarkStart w:id="289" w:name="page_478"/>
      <w:bookmarkEnd w:id="289"/>
      <w:r w:rsidRPr="006F521A">
        <w:rPr>
          <w:rFonts w:asciiTheme="minorBidi" w:hAnsiTheme="minorBidi"/>
          <w:sz w:val="28"/>
          <w:szCs w:val="28"/>
          <w:cs/>
        </w:rPr>
        <w:t xml:space="preserve"> </w:t>
      </w:r>
    </w:p>
    <w:p w14:paraId="2A8D3E34"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সংবাদপত্রঃ অভিযান ১ম বর্ষঃ ৪র্থ সংখ্যা</w:t>
      </w:r>
    </w:p>
    <w:p w14:paraId="07981634"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তারিখঃ ১৭ ডিসেম্বর</w:t>
      </w:r>
      <w:r w:rsidRPr="006F521A">
        <w:rPr>
          <w:rFonts w:asciiTheme="minorBidi" w:hAnsiTheme="minorBidi"/>
          <w:sz w:val="28"/>
          <w:szCs w:val="28"/>
          <w:cs/>
        </w:rPr>
        <w:t>,</w:t>
      </w:r>
      <w:r w:rsidRPr="006F521A">
        <w:rPr>
          <w:rFonts w:asciiTheme="minorBidi" w:hAnsiTheme="minorBidi" w:cs="Vrinda"/>
          <w:sz w:val="28"/>
          <w:szCs w:val="28"/>
          <w:cs/>
        </w:rPr>
        <w:t xml:space="preserve">১৯৭১ </w:t>
      </w:r>
    </w:p>
    <w:p w14:paraId="70987D0A" w14:textId="77777777" w:rsidR="00BE1768" w:rsidRPr="006F521A" w:rsidRDefault="00BE1768" w:rsidP="00794071">
      <w:pPr>
        <w:rPr>
          <w:rFonts w:asciiTheme="minorBidi" w:hAnsiTheme="minorBidi"/>
          <w:sz w:val="28"/>
          <w:szCs w:val="28"/>
          <w:cs/>
        </w:rPr>
      </w:pPr>
    </w:p>
    <w:p w14:paraId="2501D2A9"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বিশ্ব পরিসরে বাংলাদেশকে প্রতিষ্ঠিত করার দায়িত্ব আজ আমাদের হাতে</w:t>
      </w:r>
    </w:p>
    <w:p w14:paraId="51FB51C5" w14:textId="77777777" w:rsidR="00BE1768" w:rsidRPr="006F521A" w:rsidRDefault="00BE1768" w:rsidP="00794071">
      <w:pPr>
        <w:rPr>
          <w:rFonts w:asciiTheme="minorBidi" w:hAnsiTheme="minorBidi"/>
          <w:sz w:val="28"/>
          <w:szCs w:val="28"/>
        </w:rPr>
      </w:pPr>
      <w:r w:rsidRPr="006F521A">
        <w:rPr>
          <w:rFonts w:asciiTheme="minorBidi" w:hAnsiTheme="minorBidi"/>
          <w:sz w:val="28"/>
          <w:szCs w:val="28"/>
        </w:rPr>
        <w:t>(</w:t>
      </w:r>
      <w:r w:rsidRPr="006F521A">
        <w:rPr>
          <w:rFonts w:asciiTheme="minorBidi" w:hAnsiTheme="minorBidi" w:cs="Vrinda"/>
          <w:sz w:val="28"/>
          <w:szCs w:val="28"/>
          <w:cs/>
        </w:rPr>
        <w:t>অভিযান রাজনৈতিক পর্যালোচক</w:t>
      </w:r>
      <w:r w:rsidRPr="006F521A">
        <w:rPr>
          <w:rFonts w:asciiTheme="minorBidi" w:hAnsiTheme="minorBidi"/>
          <w:sz w:val="28"/>
          <w:szCs w:val="28"/>
          <w:cs/>
        </w:rPr>
        <w:t>)</w:t>
      </w:r>
    </w:p>
    <w:p w14:paraId="317CCB22" w14:textId="77777777" w:rsidR="00BE1768" w:rsidRPr="006F521A" w:rsidRDefault="00BE1768" w:rsidP="00794071">
      <w:pPr>
        <w:rPr>
          <w:rFonts w:asciiTheme="minorBidi" w:hAnsiTheme="minorBidi"/>
          <w:sz w:val="28"/>
          <w:szCs w:val="28"/>
        </w:rPr>
      </w:pPr>
    </w:p>
    <w:p w14:paraId="1B89A5A7"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অবশেষে যা হবার তাই হলো। সাড়ে সাত কোটি বাঙ্গালীর চোখের জল আর রক্ত স্নানের সমাপ্তি ঘটলো। পৃথিবীর মানচিত্রে জন্ম নিল একটি নতুন রাষ্ট্র</w:t>
      </w:r>
      <w:r w:rsidRPr="006F521A">
        <w:rPr>
          <w:rFonts w:asciiTheme="minorBidi" w:hAnsiTheme="minorBidi"/>
          <w:sz w:val="28"/>
          <w:szCs w:val="28"/>
          <w:cs/>
        </w:rPr>
        <w:t xml:space="preserve">- </w:t>
      </w:r>
      <w:r w:rsidRPr="006F521A">
        <w:rPr>
          <w:rFonts w:asciiTheme="minorBidi" w:hAnsiTheme="minorBidi" w:cs="Vrinda"/>
          <w:sz w:val="28"/>
          <w:szCs w:val="28"/>
          <w:cs/>
        </w:rPr>
        <w:t>স্বাধীন গণপ্রজাতন্ত্রী বাংলাদেশ।</w:t>
      </w:r>
    </w:p>
    <w:p w14:paraId="0AA4CA64" w14:textId="77777777" w:rsidR="00BE1768" w:rsidRPr="006F521A" w:rsidRDefault="00BE1768" w:rsidP="00794071">
      <w:pPr>
        <w:rPr>
          <w:rFonts w:asciiTheme="minorBidi" w:hAnsiTheme="minorBidi"/>
          <w:sz w:val="28"/>
          <w:szCs w:val="28"/>
        </w:rPr>
      </w:pPr>
    </w:p>
    <w:p w14:paraId="6EF5262F"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এই স্বাধীনতা সংগ্রাম যেমন একদিকে পশ্চিম পাকিস্তানের কায়েমী স্বার্থবাদীদের নাগপাশ থেকে মুক্ত করেছে সাড়ে সাত কোটি বাঙ্গালীকে তেমনি পঞ্চান্ন কোটি ভারতবাসীর আত্মার সাথে সংযুক্ত করেছে বাংলাদেশের জনগণকে।</w:t>
      </w:r>
    </w:p>
    <w:p w14:paraId="4DC6BA55" w14:textId="77777777" w:rsidR="00BE1768" w:rsidRPr="006F521A" w:rsidRDefault="00BE1768" w:rsidP="00794071">
      <w:pPr>
        <w:rPr>
          <w:rFonts w:asciiTheme="minorBidi" w:hAnsiTheme="minorBidi"/>
          <w:sz w:val="28"/>
          <w:szCs w:val="28"/>
        </w:rPr>
      </w:pPr>
    </w:p>
    <w:p w14:paraId="5BE72006"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মহান ভারত এবং ভুটান এই নতুন রাষ্ট্রকে স্বীকৃতি জানিয়ে বিশ্বের স্বাধীনতা সংগ্রামের ইতিহাসে এক নতুন অধ্যায়ের সূচনা করেছে। অনেক দেশই এখনো স্বীকৃতি জানায়নি।</w:t>
      </w:r>
    </w:p>
    <w:p w14:paraId="4CC47B84" w14:textId="77777777" w:rsidR="00BE1768" w:rsidRPr="006F521A" w:rsidRDefault="00BE1768" w:rsidP="00794071">
      <w:pPr>
        <w:rPr>
          <w:rFonts w:asciiTheme="minorBidi" w:hAnsiTheme="minorBidi"/>
          <w:sz w:val="28"/>
          <w:szCs w:val="28"/>
        </w:rPr>
      </w:pPr>
    </w:p>
    <w:p w14:paraId="28C36207"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কিন্তু তাতে ক্ষোভ করার কিছু নেই। কারণ আমাদের প্রচুর সম্পদ না থাকতে পারে</w:t>
      </w:r>
      <w:r w:rsidRPr="006F521A">
        <w:rPr>
          <w:rFonts w:asciiTheme="minorBidi" w:hAnsiTheme="minorBidi"/>
          <w:sz w:val="28"/>
          <w:szCs w:val="28"/>
        </w:rPr>
        <w:t xml:space="preserve">, </w:t>
      </w:r>
      <w:r w:rsidRPr="006F521A">
        <w:rPr>
          <w:rFonts w:asciiTheme="minorBidi" w:hAnsiTheme="minorBidi" w:cs="Vrinda"/>
          <w:sz w:val="28"/>
          <w:szCs w:val="28"/>
          <w:cs/>
        </w:rPr>
        <w:t>না থাকতে পারে প্রভাব কিংবা প্রতিপত্তি কিন্তু বাংলার আপামর জনতার দৃঢ়মনোবল আমাদের রয়েছে। জনগণতান্ত্রিক চীনকেও অনেক দিন পর্যন্ত বিশ্বে বিভিন্ন রাষ্ট্র মেনে নেয়নি। কিন্তু তা বলে তাঁর প্রগতি কিংবা সমৃদ্ধি শ্লথ হয়ে যায়নি। সাত কোটি চীনা জনগণ নিজস্ব সম্পদের উপর নির্ভর করে জনগণতান্ত্রিক চীনকে তার যোগ্য আসনে আজ প্রতিষ্ঠিত করেছে।</w:t>
      </w:r>
    </w:p>
    <w:p w14:paraId="6A946FAC" w14:textId="77777777" w:rsidR="00BE1768" w:rsidRPr="006F521A" w:rsidRDefault="00BE1768" w:rsidP="00794071">
      <w:pPr>
        <w:rPr>
          <w:rFonts w:asciiTheme="minorBidi" w:hAnsiTheme="minorBidi"/>
          <w:sz w:val="28"/>
          <w:szCs w:val="28"/>
        </w:rPr>
      </w:pPr>
    </w:p>
    <w:p w14:paraId="5B8CFE1D"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ধর্ষিতা</w:t>
      </w:r>
      <w:r w:rsidRPr="006F521A">
        <w:rPr>
          <w:rFonts w:asciiTheme="minorBidi" w:hAnsiTheme="minorBidi"/>
          <w:sz w:val="28"/>
          <w:szCs w:val="28"/>
        </w:rPr>
        <w:t xml:space="preserve">, </w:t>
      </w:r>
      <w:r w:rsidRPr="006F521A">
        <w:rPr>
          <w:rFonts w:asciiTheme="minorBidi" w:hAnsiTheme="minorBidi" w:cs="Vrinda"/>
          <w:sz w:val="28"/>
          <w:szCs w:val="28"/>
          <w:cs/>
        </w:rPr>
        <w:t xml:space="preserve">লুন্ঠিতা বাংলাকে নবসাজে সজ্জিত করার দায়িত্ব আজ আমাদের হাতে। </w:t>
      </w:r>
      <w:r w:rsidRPr="006F521A">
        <w:rPr>
          <w:rFonts w:asciiTheme="minorBidi" w:hAnsiTheme="minorBidi"/>
          <w:sz w:val="28"/>
          <w:szCs w:val="28"/>
        </w:rPr>
        <w:t>'</w:t>
      </w:r>
      <w:r w:rsidRPr="006F521A">
        <w:rPr>
          <w:rFonts w:asciiTheme="minorBidi" w:hAnsiTheme="minorBidi" w:cs="Vrinda"/>
          <w:sz w:val="28"/>
          <w:szCs w:val="28"/>
          <w:cs/>
        </w:rPr>
        <w:t>আমার সোনার বাংলা আমি তোমায় ভালবাসি</w:t>
      </w:r>
      <w:r w:rsidRPr="006F521A">
        <w:rPr>
          <w:rFonts w:asciiTheme="minorBidi" w:hAnsiTheme="minorBidi"/>
          <w:sz w:val="28"/>
          <w:szCs w:val="28"/>
        </w:rPr>
        <w:t xml:space="preserve">' </w:t>
      </w:r>
      <w:r w:rsidRPr="006F521A">
        <w:rPr>
          <w:rFonts w:asciiTheme="minorBidi" w:hAnsiTheme="minorBidi" w:cs="Vrinda"/>
          <w:sz w:val="28"/>
          <w:szCs w:val="28"/>
          <w:cs/>
        </w:rPr>
        <w:t>কথাটার সঠিক মর্যাদা দেবার দিন আজ উপস্থিত।</w:t>
      </w:r>
    </w:p>
    <w:p w14:paraId="4AFD7633" w14:textId="77777777" w:rsidR="00BE1768" w:rsidRPr="006F521A" w:rsidRDefault="00BE1768" w:rsidP="00794071">
      <w:pPr>
        <w:rPr>
          <w:rFonts w:asciiTheme="minorBidi" w:hAnsiTheme="minorBidi"/>
          <w:sz w:val="28"/>
          <w:szCs w:val="28"/>
        </w:rPr>
      </w:pPr>
    </w:p>
    <w:p w14:paraId="78AC704B"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নবজাত রাষ্ট্রকে নতুন ছাঁচে গড়ে তোলার আগে কতকগুলো বাস্তব সত্যকে আজ উপলব্ধি করতে হবে</w:t>
      </w:r>
      <w:r w:rsidRPr="006F521A">
        <w:rPr>
          <w:rFonts w:asciiTheme="minorBidi" w:hAnsiTheme="minorBidi"/>
          <w:sz w:val="28"/>
          <w:szCs w:val="28"/>
        </w:rPr>
        <w:t xml:space="preserve">, </w:t>
      </w:r>
      <w:r w:rsidRPr="006F521A">
        <w:rPr>
          <w:rFonts w:asciiTheme="minorBidi" w:hAnsiTheme="minorBidi" w:cs="Vrinda"/>
          <w:sz w:val="28"/>
          <w:szCs w:val="28"/>
          <w:cs/>
        </w:rPr>
        <w:t>যে উপলব্ধি ধর্মনিরপেক্ষ গণতান্ত্রিক এবং সমাজতান্ত্রিক বাংলাদেশ রাষ্ট্র গড়ে তোলার পথে অত্যন্ত প্রয়োজনীয়।</w:t>
      </w:r>
    </w:p>
    <w:p w14:paraId="0A5CF16C" w14:textId="77777777" w:rsidR="00BE1768" w:rsidRPr="006F521A" w:rsidRDefault="00BE1768" w:rsidP="00794071">
      <w:pPr>
        <w:rPr>
          <w:rFonts w:asciiTheme="minorBidi" w:hAnsiTheme="minorBidi"/>
          <w:sz w:val="28"/>
          <w:szCs w:val="28"/>
        </w:rPr>
      </w:pPr>
    </w:p>
    <w:p w14:paraId="2AA67F99"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আমরা যেন ভুলে না যাই যে ২৫শে মার্চ যখন পাক জঙ্গীচক্রের বর্বর পশুরা আমাদের উপর নেকড়ের মতো ঝাঁপিয়ে পড়লো তখন অজ পাড়াগাঁয়ের খেতের কিষাণ</w:t>
      </w:r>
      <w:r w:rsidRPr="006F521A">
        <w:rPr>
          <w:rFonts w:asciiTheme="minorBidi" w:hAnsiTheme="minorBidi"/>
          <w:sz w:val="28"/>
          <w:szCs w:val="28"/>
        </w:rPr>
        <w:t xml:space="preserve">, </w:t>
      </w:r>
      <w:r w:rsidRPr="006F521A">
        <w:rPr>
          <w:rFonts w:asciiTheme="minorBidi" w:hAnsiTheme="minorBidi" w:cs="Vrinda"/>
          <w:sz w:val="28"/>
          <w:szCs w:val="28"/>
          <w:cs/>
        </w:rPr>
        <w:t>যারা রাজনীতির মারপ্যাচ থেকে সব সময় নিজেদের দূরে সরিয়ে রাখতো</w:t>
      </w:r>
      <w:r w:rsidRPr="006F521A">
        <w:rPr>
          <w:rFonts w:asciiTheme="minorBidi" w:hAnsiTheme="minorBidi"/>
          <w:sz w:val="28"/>
          <w:szCs w:val="28"/>
        </w:rPr>
        <w:t xml:space="preserve">, </w:t>
      </w:r>
      <w:r w:rsidRPr="006F521A">
        <w:rPr>
          <w:rFonts w:asciiTheme="minorBidi" w:hAnsiTheme="minorBidi" w:cs="Vrinda"/>
          <w:sz w:val="28"/>
          <w:szCs w:val="28"/>
          <w:cs/>
        </w:rPr>
        <w:t>লড়াই এর ময়দানে তারাই প্রথম ঝাঁপিয়ে পড়ে শত্রুর বিরুদ্ধে। রোজকার মতো কারখানার ভোঁ সেদিনও বেজেছিল</w:t>
      </w:r>
      <w:r w:rsidRPr="006F521A">
        <w:rPr>
          <w:rFonts w:asciiTheme="minorBidi" w:hAnsiTheme="minorBidi"/>
          <w:sz w:val="28"/>
          <w:szCs w:val="28"/>
        </w:rPr>
        <w:t xml:space="preserve">, </w:t>
      </w:r>
      <w:r w:rsidRPr="006F521A">
        <w:rPr>
          <w:rFonts w:asciiTheme="minorBidi" w:hAnsiTheme="minorBidi" w:cs="Vrinda"/>
          <w:sz w:val="28"/>
          <w:szCs w:val="28"/>
          <w:cs/>
        </w:rPr>
        <w:t>কিন্তু খেটে খাওয়া মজুর তার আগেই শুনতে পেয়েছিল বাংলা মায়ের করুণ আর্তনাদ। মায়ের ডাকে সাড়া দিয়ে সে শরীক হয়েছিল শত্রুহননের মিছিলে। স্কুল</w:t>
      </w:r>
      <w:r w:rsidRPr="006F521A">
        <w:rPr>
          <w:rFonts w:asciiTheme="minorBidi" w:hAnsiTheme="minorBidi"/>
          <w:sz w:val="28"/>
          <w:szCs w:val="28"/>
        </w:rPr>
        <w:t xml:space="preserve">, </w:t>
      </w:r>
      <w:r w:rsidRPr="006F521A">
        <w:rPr>
          <w:rFonts w:asciiTheme="minorBidi" w:hAnsiTheme="minorBidi" w:cs="Vrinda"/>
          <w:sz w:val="28"/>
          <w:szCs w:val="28"/>
          <w:cs/>
        </w:rPr>
        <w:t>কলেজ</w:t>
      </w:r>
      <w:r w:rsidRPr="006F521A">
        <w:rPr>
          <w:rFonts w:asciiTheme="minorBidi" w:hAnsiTheme="minorBidi"/>
          <w:sz w:val="28"/>
          <w:szCs w:val="28"/>
        </w:rPr>
        <w:t xml:space="preserve">, </w:t>
      </w:r>
      <w:r w:rsidRPr="006F521A">
        <w:rPr>
          <w:rFonts w:asciiTheme="minorBidi" w:hAnsiTheme="minorBidi" w:cs="Vrinda"/>
          <w:sz w:val="28"/>
          <w:szCs w:val="28"/>
          <w:cs/>
        </w:rPr>
        <w:t>বিশ্ববিদ্যালয়ের অগণিত ছাত্র শিক্ষক সেদিন সাড়ে সাত কোটি বাঙ্গালীকে সঠিক নেতৃত্ব এগিয়ে এসেছিলেন মুক্তি মিছিলে।</w:t>
      </w:r>
    </w:p>
    <w:p w14:paraId="5079CF5F" w14:textId="77777777" w:rsidR="00BE1768" w:rsidRPr="006F521A" w:rsidRDefault="00BE1768" w:rsidP="00794071">
      <w:pPr>
        <w:rPr>
          <w:rFonts w:asciiTheme="minorBidi" w:hAnsiTheme="minorBidi"/>
          <w:sz w:val="28"/>
          <w:szCs w:val="28"/>
        </w:rPr>
      </w:pPr>
    </w:p>
    <w:p w14:paraId="6C155197"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আমাদের সুদীর্ঘ ২৩ বছরের সংগ্রামের ইতিহাস। আমরা মায়ের ভাষার সম্মান রক্ষায় সংগ্রাম করেছি</w:t>
      </w:r>
      <w:r w:rsidRPr="006F521A">
        <w:rPr>
          <w:rFonts w:asciiTheme="minorBidi" w:hAnsiTheme="minorBidi"/>
          <w:sz w:val="28"/>
          <w:szCs w:val="28"/>
        </w:rPr>
        <w:t xml:space="preserve">, </w:t>
      </w:r>
      <w:r w:rsidRPr="006F521A">
        <w:rPr>
          <w:rFonts w:asciiTheme="minorBidi" w:hAnsiTheme="minorBidi" w:cs="Vrinda"/>
          <w:sz w:val="28"/>
          <w:szCs w:val="28"/>
          <w:cs/>
        </w:rPr>
        <w:t>নিজেদের অধিকার আদায়ের দাবীতে। প্রত্যেকটি সংগ্রাম আমাদের সামনে নতুন নতুন শিক্ষা নিয়ে হাজির হয়েছে। আমরা আরও জেনেছি সাম্রাজ্যবাদ এবং উপনিবেশবাদের চোয়াল থেকে মুক্ত হতে না পারলে একটা জাতির সমৃদ্ধি সম্ভব নয়। বাঙ্গালীর আত্মার সাথে যাদের নাড়ীর যোগ সেই সব মহাজ্ঞানী মহাজনদের অত্যন্ত কাছাকাছি যেতে আমরা তখনই সক্ষম হয়েছি যখন আমাদের কৃষ্টির উপর আঘাত এসেছে</w:t>
      </w:r>
      <w:r w:rsidRPr="006F521A">
        <w:rPr>
          <w:rFonts w:asciiTheme="minorBidi" w:hAnsiTheme="minorBidi"/>
          <w:sz w:val="28"/>
          <w:szCs w:val="28"/>
        </w:rPr>
        <w:t xml:space="preserve">, </w:t>
      </w:r>
      <w:r w:rsidRPr="006F521A">
        <w:rPr>
          <w:rFonts w:asciiTheme="minorBidi" w:hAnsiTheme="minorBidi" w:cs="Vrinda"/>
          <w:sz w:val="28"/>
          <w:szCs w:val="28"/>
          <w:cs/>
        </w:rPr>
        <w:t>সংস্কৃতির উপর আঘাত এসেছে।</w:t>
      </w:r>
      <w:r w:rsidRPr="006F521A">
        <w:rPr>
          <w:rFonts w:asciiTheme="minorBidi" w:hAnsiTheme="minorBidi"/>
          <w:sz w:val="28"/>
          <w:szCs w:val="28"/>
        </w:rPr>
        <w:t xml:space="preserve"> </w:t>
      </w:r>
      <w:r w:rsidRPr="006F521A">
        <w:rPr>
          <w:rFonts w:asciiTheme="minorBidi" w:hAnsiTheme="minorBidi" w:cs="Vrinda"/>
          <w:sz w:val="28"/>
          <w:szCs w:val="28"/>
          <w:cs/>
        </w:rPr>
        <w:t>এই কথাগুলো বলার পেছনে একটি মাত্রই উদ্দেশ্য সেটি হলো আমরা আজ অনেক দূর এগিয়ে গেছি সত্যি</w:t>
      </w:r>
      <w:r w:rsidRPr="006F521A">
        <w:rPr>
          <w:rFonts w:asciiTheme="minorBidi" w:hAnsiTheme="minorBidi"/>
          <w:sz w:val="28"/>
          <w:szCs w:val="28"/>
        </w:rPr>
        <w:t xml:space="preserve">, </w:t>
      </w:r>
      <w:r w:rsidRPr="006F521A">
        <w:rPr>
          <w:rFonts w:asciiTheme="minorBidi" w:hAnsiTheme="minorBidi" w:cs="Vrinda"/>
          <w:sz w:val="28"/>
          <w:szCs w:val="28"/>
          <w:cs/>
        </w:rPr>
        <w:t>কিন্তু আমাদের আরো অনেক অনেক দূর এগিয়ে যেতে হবে। বিশ্ব পরিসরে বাংলাদেশকে প্রতিষ্ঠিত করতে হবে তার যোগ্য আসনে।</w:t>
      </w:r>
    </w:p>
    <w:p w14:paraId="08E80525" w14:textId="77777777" w:rsidR="00BE1768" w:rsidRPr="006F521A" w:rsidRDefault="00BE1768" w:rsidP="00794071">
      <w:pPr>
        <w:rPr>
          <w:rFonts w:asciiTheme="minorBidi" w:hAnsiTheme="minorBidi"/>
          <w:sz w:val="28"/>
          <w:szCs w:val="28"/>
        </w:rPr>
      </w:pPr>
    </w:p>
    <w:p w14:paraId="481A1683"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lastRenderedPageBreak/>
        <w:t>বাংলাদেশ সরকারের প্রধানমন্ত্রী জনাব তাজউদ্দীন আহমেদ সম্প্রতি এক বেতার ভাষণে বলেছেন যে অপরাধীকে শাস্তি দেবার ক্ষমতা একমাত্র সরকারেরই রয়েছে। আজ যদি কেউ ধর্ম কিংবা বর্ণের মাপকাঠিতে লাঞ্চিত হন তাহলে সেটা হবে বাংলাদেশের জাতীয় পতাকার প্রতি চরম অবমাননা। এ প্রসঙ্গে বঙ্গবন্ধু শেখ মজিবুর রহমানের একটি কথা উল্লেখ করা যেতে পারে। নির্বাচনের প্রাক্কালে ঢাকার একটি জনসভায় তিনি বলেছিলেন যে যারাই বাংলাদেশে স্থায়ীভাবে বসবাস করবেন তাদেরকেই বাংলাদেশের জনগণ বলে পরিগণিত করা হবে।</w:t>
      </w:r>
    </w:p>
    <w:p w14:paraId="2BDE70AA" w14:textId="77777777" w:rsidR="00BE1768" w:rsidRPr="006F521A" w:rsidRDefault="00BE1768" w:rsidP="00794071">
      <w:pPr>
        <w:rPr>
          <w:rFonts w:asciiTheme="minorBidi" w:hAnsiTheme="minorBidi"/>
          <w:sz w:val="28"/>
          <w:szCs w:val="28"/>
        </w:rPr>
      </w:pPr>
    </w:p>
    <w:p w14:paraId="0F94F1C4"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এই কথা আমাদের অক্ষরে অক্ষরে পালন করতে হবে। আজ যদি বাঙ্গালী বিহারী প্রশ্ন ওঠে কিংবা সাম্প্রদায়িক হানাহানি শুরু হয় তাহলে বাংলাদেশের সমৃদ্ধিই বিঘ্নিত হবে</w:t>
      </w:r>
      <w:r w:rsidRPr="006F521A">
        <w:rPr>
          <w:rFonts w:asciiTheme="minorBidi" w:hAnsiTheme="minorBidi"/>
          <w:sz w:val="28"/>
          <w:szCs w:val="28"/>
        </w:rPr>
        <w:t xml:space="preserve">, </w:t>
      </w:r>
      <w:r w:rsidRPr="006F521A">
        <w:rPr>
          <w:rFonts w:asciiTheme="minorBidi" w:hAnsiTheme="minorBidi" w:cs="Vrinda"/>
          <w:sz w:val="28"/>
          <w:szCs w:val="28"/>
          <w:cs/>
        </w:rPr>
        <w:t>বিগত গণতান্ত্রিক আন্দোলনগুলো থেকে আমরা যে শিক্ষা নিয়েছিলাম তার কোন মূল্যই থাকবে না। আমরা যে অনেকদূর এগিয়েছি সেটাও মিথ্যা বলে প্রমাণিত হবে</w:t>
      </w:r>
      <w:r w:rsidRPr="006F521A">
        <w:rPr>
          <w:rFonts w:asciiTheme="minorBidi" w:hAnsiTheme="minorBidi"/>
          <w:sz w:val="28"/>
          <w:szCs w:val="28"/>
          <w:cs/>
          <w:lang w:bidi="hi-IN"/>
        </w:rPr>
        <w:t>।</w:t>
      </w:r>
    </w:p>
    <w:p w14:paraId="600BB508" w14:textId="77777777" w:rsidR="00BE1768" w:rsidRPr="006F521A" w:rsidRDefault="00BE1768" w:rsidP="00794071">
      <w:pPr>
        <w:rPr>
          <w:rFonts w:asciiTheme="minorBidi" w:hAnsiTheme="minorBidi"/>
          <w:sz w:val="28"/>
          <w:szCs w:val="28"/>
        </w:rPr>
      </w:pPr>
    </w:p>
    <w:p w14:paraId="3C2CE307"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ভবিষ্য</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কর্মপদ্ধতির</w:t>
      </w:r>
      <w:r w:rsidRPr="006F521A">
        <w:rPr>
          <w:rFonts w:asciiTheme="minorBidi" w:hAnsiTheme="minorBidi"/>
          <w:sz w:val="28"/>
          <w:szCs w:val="28"/>
          <w:cs/>
        </w:rPr>
        <w:t xml:space="preserve"> </w:t>
      </w:r>
      <w:r w:rsidRPr="006F521A">
        <w:rPr>
          <w:rFonts w:ascii="Vrinda" w:hAnsi="Vrinda" w:cs="Vrinda"/>
          <w:sz w:val="28"/>
          <w:szCs w:val="28"/>
          <w:cs/>
        </w:rPr>
        <w:t>মধ্য</w:t>
      </w:r>
      <w:r w:rsidRPr="006F521A">
        <w:rPr>
          <w:rFonts w:asciiTheme="minorBidi" w:hAnsiTheme="minorBidi"/>
          <w:sz w:val="28"/>
          <w:szCs w:val="28"/>
          <w:cs/>
        </w:rPr>
        <w:t xml:space="preserve"> </w:t>
      </w:r>
      <w:r w:rsidRPr="006F521A">
        <w:rPr>
          <w:rFonts w:ascii="Vrinda" w:hAnsi="Vrinda" w:cs="Vrinda"/>
          <w:sz w:val="28"/>
          <w:szCs w:val="28"/>
          <w:cs/>
        </w:rPr>
        <w:t>দিয়ে</w:t>
      </w:r>
      <w:r w:rsidRPr="006F521A">
        <w:rPr>
          <w:rFonts w:asciiTheme="minorBidi" w:hAnsiTheme="minorBidi"/>
          <w:sz w:val="28"/>
          <w:szCs w:val="28"/>
          <w:cs/>
        </w:rPr>
        <w:t xml:space="preserve"> </w:t>
      </w:r>
      <w:r w:rsidRPr="006F521A">
        <w:rPr>
          <w:rFonts w:ascii="Vrinda" w:hAnsi="Vrinda" w:cs="Vrinda"/>
          <w:sz w:val="28"/>
          <w:szCs w:val="28"/>
          <w:cs/>
        </w:rPr>
        <w:t>বিশ্বের</w:t>
      </w:r>
      <w:r w:rsidRPr="006F521A">
        <w:rPr>
          <w:rFonts w:asciiTheme="minorBidi" w:hAnsiTheme="minorBidi"/>
          <w:sz w:val="28"/>
          <w:szCs w:val="28"/>
          <w:cs/>
        </w:rPr>
        <w:t xml:space="preserve"> </w:t>
      </w:r>
      <w:r w:rsidRPr="006F521A">
        <w:rPr>
          <w:rFonts w:ascii="Vrinda" w:hAnsi="Vrinda" w:cs="Vrinda"/>
          <w:sz w:val="28"/>
          <w:szCs w:val="28"/>
          <w:cs/>
        </w:rPr>
        <w:t>কাছে</w:t>
      </w:r>
      <w:r w:rsidRPr="006F521A">
        <w:rPr>
          <w:rFonts w:asciiTheme="minorBidi" w:hAnsiTheme="minorBidi"/>
          <w:sz w:val="28"/>
          <w:szCs w:val="28"/>
          <w:cs/>
        </w:rPr>
        <w:t xml:space="preserve"> </w:t>
      </w:r>
      <w:r w:rsidRPr="006F521A">
        <w:rPr>
          <w:rFonts w:ascii="Vrinda" w:hAnsi="Vrinda" w:cs="Vrinda"/>
          <w:sz w:val="28"/>
          <w:szCs w:val="28"/>
          <w:cs/>
        </w:rPr>
        <w:t>আমাদের</w:t>
      </w:r>
      <w:r w:rsidRPr="006F521A">
        <w:rPr>
          <w:rFonts w:asciiTheme="minorBidi" w:hAnsiTheme="minorBidi"/>
          <w:sz w:val="28"/>
          <w:szCs w:val="28"/>
          <w:cs/>
        </w:rPr>
        <w:t xml:space="preserve"> </w:t>
      </w:r>
      <w:r w:rsidRPr="006F521A">
        <w:rPr>
          <w:rFonts w:ascii="Vrinda" w:hAnsi="Vrinda" w:cs="Vrinda"/>
          <w:sz w:val="28"/>
          <w:szCs w:val="28"/>
          <w:cs/>
        </w:rPr>
        <w:t>এটাই</w:t>
      </w:r>
      <w:r w:rsidRPr="006F521A">
        <w:rPr>
          <w:rFonts w:asciiTheme="minorBidi" w:hAnsiTheme="minorBidi"/>
          <w:sz w:val="28"/>
          <w:szCs w:val="28"/>
          <w:cs/>
        </w:rPr>
        <w:t xml:space="preserve"> </w:t>
      </w:r>
      <w:r w:rsidRPr="006F521A">
        <w:rPr>
          <w:rFonts w:ascii="Vrinda" w:hAnsi="Vrinda" w:cs="Vrinda"/>
          <w:sz w:val="28"/>
          <w:szCs w:val="28"/>
          <w:cs/>
        </w:rPr>
        <w:t>প্রমাণ</w:t>
      </w:r>
      <w:r w:rsidRPr="006F521A">
        <w:rPr>
          <w:rFonts w:asciiTheme="minorBidi" w:hAnsiTheme="minorBidi"/>
          <w:sz w:val="28"/>
          <w:szCs w:val="28"/>
          <w:cs/>
        </w:rPr>
        <w:t xml:space="preserve"> </w:t>
      </w:r>
      <w:r w:rsidRPr="006F521A">
        <w:rPr>
          <w:rFonts w:ascii="Vrinda" w:hAnsi="Vrinda" w:cs="Vrinda"/>
          <w:sz w:val="28"/>
          <w:szCs w:val="28"/>
          <w:cs/>
        </w:rPr>
        <w:t>করতে</w:t>
      </w:r>
      <w:r w:rsidRPr="006F521A">
        <w:rPr>
          <w:rFonts w:asciiTheme="minorBidi" w:hAnsiTheme="minorBidi"/>
          <w:sz w:val="28"/>
          <w:szCs w:val="28"/>
          <w:cs/>
        </w:rPr>
        <w:t xml:space="preserve"> </w:t>
      </w:r>
      <w:r w:rsidRPr="006F521A">
        <w:rPr>
          <w:rFonts w:ascii="Vrinda" w:hAnsi="Vrinda" w:cs="Vrinda"/>
          <w:sz w:val="28"/>
          <w:szCs w:val="28"/>
          <w:cs/>
        </w:rPr>
        <w:t>হবে</w:t>
      </w:r>
      <w:r w:rsidRPr="006F521A">
        <w:rPr>
          <w:rFonts w:asciiTheme="minorBidi" w:hAnsiTheme="minorBidi"/>
          <w:sz w:val="28"/>
          <w:szCs w:val="28"/>
          <w:cs/>
        </w:rPr>
        <w:t xml:space="preserve"> </w:t>
      </w:r>
      <w:r w:rsidRPr="006F521A">
        <w:rPr>
          <w:rFonts w:ascii="Vrinda" w:hAnsi="Vrinda" w:cs="Vrinda"/>
          <w:sz w:val="28"/>
          <w:szCs w:val="28"/>
          <w:cs/>
        </w:rPr>
        <w:t>যে</w:t>
      </w:r>
      <w:r w:rsidRPr="006F521A">
        <w:rPr>
          <w:rFonts w:asciiTheme="minorBidi" w:hAnsiTheme="minorBidi"/>
          <w:sz w:val="28"/>
          <w:szCs w:val="28"/>
          <w:cs/>
        </w:rPr>
        <w:t xml:space="preserve"> </w:t>
      </w:r>
      <w:r w:rsidRPr="006F521A">
        <w:rPr>
          <w:rFonts w:ascii="Vrinda" w:hAnsi="Vrinda" w:cs="Vrinda"/>
          <w:sz w:val="28"/>
          <w:szCs w:val="28"/>
          <w:cs/>
        </w:rPr>
        <w:t>গোটা</w:t>
      </w:r>
      <w:r w:rsidRPr="006F521A">
        <w:rPr>
          <w:rFonts w:asciiTheme="minorBidi" w:hAnsiTheme="minorBidi"/>
          <w:sz w:val="28"/>
          <w:szCs w:val="28"/>
          <w:cs/>
        </w:rPr>
        <w:t xml:space="preserve"> </w:t>
      </w:r>
      <w:r w:rsidRPr="006F521A">
        <w:rPr>
          <w:rFonts w:ascii="Vrinda" w:hAnsi="Vrinda" w:cs="Vrinda"/>
          <w:sz w:val="28"/>
          <w:szCs w:val="28"/>
          <w:cs/>
        </w:rPr>
        <w:t>বাঙ্গালী</w:t>
      </w:r>
      <w:r w:rsidRPr="006F521A">
        <w:rPr>
          <w:rFonts w:asciiTheme="minorBidi" w:hAnsiTheme="minorBidi"/>
          <w:sz w:val="28"/>
          <w:szCs w:val="28"/>
          <w:cs/>
        </w:rPr>
        <w:t xml:space="preserve"> </w:t>
      </w:r>
      <w:r w:rsidRPr="006F521A">
        <w:rPr>
          <w:rFonts w:ascii="Vrinda" w:hAnsi="Vrinda" w:cs="Vrinda"/>
          <w:sz w:val="28"/>
          <w:szCs w:val="28"/>
          <w:cs/>
        </w:rPr>
        <w:t>জাতি</w:t>
      </w:r>
      <w:r w:rsidRPr="006F521A">
        <w:rPr>
          <w:rFonts w:asciiTheme="minorBidi" w:hAnsiTheme="minorBidi"/>
          <w:sz w:val="28"/>
          <w:szCs w:val="28"/>
          <w:cs/>
        </w:rPr>
        <w:t xml:space="preserve"> </w:t>
      </w:r>
      <w:r w:rsidRPr="006F521A">
        <w:rPr>
          <w:rFonts w:ascii="Vrinda" w:hAnsi="Vrinda" w:cs="Vrinda"/>
          <w:sz w:val="28"/>
          <w:szCs w:val="28"/>
          <w:cs/>
        </w:rPr>
        <w:t>সাম্প্রদায়িকতার</w:t>
      </w:r>
      <w:r w:rsidRPr="006F521A">
        <w:rPr>
          <w:rFonts w:asciiTheme="minorBidi" w:hAnsiTheme="minorBidi"/>
          <w:sz w:val="28"/>
          <w:szCs w:val="28"/>
          <w:cs/>
        </w:rPr>
        <w:t xml:space="preserve"> </w:t>
      </w:r>
      <w:r w:rsidRPr="006F521A">
        <w:rPr>
          <w:rFonts w:ascii="Vrinda" w:hAnsi="Vrinda" w:cs="Vrinda"/>
          <w:sz w:val="28"/>
          <w:szCs w:val="28"/>
          <w:cs/>
        </w:rPr>
        <w:t>বিষবাষ্পকে</w:t>
      </w:r>
      <w:r w:rsidRPr="006F521A">
        <w:rPr>
          <w:rFonts w:asciiTheme="minorBidi" w:hAnsiTheme="minorBidi"/>
          <w:sz w:val="28"/>
          <w:szCs w:val="28"/>
          <w:cs/>
        </w:rPr>
        <w:t xml:space="preserve"> </w:t>
      </w:r>
      <w:r w:rsidRPr="006F521A">
        <w:rPr>
          <w:rFonts w:ascii="Vrinda" w:hAnsi="Vrinda" w:cs="Vrinda"/>
          <w:sz w:val="28"/>
          <w:szCs w:val="28"/>
          <w:cs/>
        </w:rPr>
        <w:t>পচা</w:t>
      </w:r>
      <w:r w:rsidRPr="006F521A">
        <w:rPr>
          <w:rFonts w:asciiTheme="minorBidi" w:hAnsiTheme="minorBidi"/>
          <w:sz w:val="28"/>
          <w:szCs w:val="28"/>
          <w:cs/>
        </w:rPr>
        <w:t xml:space="preserve"> </w:t>
      </w:r>
      <w:r w:rsidRPr="006F521A">
        <w:rPr>
          <w:rFonts w:ascii="Vrinda" w:hAnsi="Vrinda" w:cs="Vrinda"/>
          <w:sz w:val="28"/>
          <w:szCs w:val="28"/>
          <w:cs/>
        </w:rPr>
        <w:t>আবর্</w:t>
      </w:r>
      <w:r w:rsidRPr="006F521A">
        <w:rPr>
          <w:rFonts w:asciiTheme="minorBidi" w:hAnsiTheme="minorBidi" w:cs="Vrinda"/>
          <w:sz w:val="28"/>
          <w:szCs w:val="28"/>
          <w:cs/>
        </w:rPr>
        <w:t>জনার মতো ইতিহাসের আস্তাকুড়ে নিক্ষেপ করতে সক্ষম হয়েছে।</w:t>
      </w:r>
    </w:p>
    <w:p w14:paraId="210E4555" w14:textId="77777777" w:rsidR="00BE1768" w:rsidRPr="006F521A" w:rsidRDefault="00BE1768" w:rsidP="00794071">
      <w:pPr>
        <w:rPr>
          <w:rFonts w:asciiTheme="minorBidi" w:hAnsiTheme="minorBidi"/>
          <w:sz w:val="28"/>
          <w:szCs w:val="28"/>
        </w:rPr>
      </w:pPr>
    </w:p>
    <w:p w14:paraId="3B8693CA"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সাম্প্রদায়িকতার কবর রচনা করেই আমাদের ক্ষান্ত হলে চলবে না। আমাদের এটাও স্মরণ রাখতে হবে যে</w:t>
      </w:r>
      <w:r w:rsidRPr="006F521A">
        <w:rPr>
          <w:rFonts w:asciiTheme="minorBidi" w:hAnsiTheme="minorBidi"/>
          <w:sz w:val="28"/>
          <w:szCs w:val="28"/>
        </w:rPr>
        <w:t xml:space="preserve">, </w:t>
      </w:r>
      <w:r w:rsidRPr="006F521A">
        <w:rPr>
          <w:rFonts w:asciiTheme="minorBidi" w:hAnsiTheme="minorBidi" w:cs="Vrinda"/>
          <w:sz w:val="28"/>
          <w:szCs w:val="28"/>
          <w:cs/>
        </w:rPr>
        <w:t>আমরা সংগ্রাম করেছি সাম্রাজ্যবাদ এবং উপনিবেশবাদের বিরুদ্ধে। পশ্চিম পাকিস্তানে জঙ্গীচক্র মার্কিন সমর্থনপুষ্ট হয়ে আমাদের উপর যে শোষণ চালিয়েছে তাতে সবচেয়ে বেশী নিগৃহীত হয়েছে বাংলার কৃষক সমাজ। মৌলিক গণতন্ত্র চালু করে গ্রামে গ্রামে নিজেদের দালাল তৈরী করা হয়েছিল। এই দালালরাই ছিল সাম্রাজ্যবাদ এবং উপনিবেশবাদী শোষকদের আশা ভরসা। সরকারী সুযোগ সুবিধা গুলো ছিল একমাত্র দালালদেরই প্রাপ্য। আর এই সুযোগে গ্রামের ধনী কৃষক হয়েছে মাঝারি কৃষক</w:t>
      </w:r>
      <w:r w:rsidRPr="006F521A">
        <w:rPr>
          <w:rFonts w:asciiTheme="minorBidi" w:hAnsiTheme="minorBidi"/>
          <w:sz w:val="28"/>
          <w:szCs w:val="28"/>
        </w:rPr>
        <w:t xml:space="preserve">, </w:t>
      </w:r>
      <w:r w:rsidRPr="006F521A">
        <w:rPr>
          <w:rFonts w:asciiTheme="minorBidi" w:hAnsiTheme="minorBidi" w:cs="Vrinda"/>
          <w:sz w:val="28"/>
          <w:szCs w:val="28"/>
          <w:cs/>
        </w:rPr>
        <w:t>মাঝারি কৃষক হয়েছে গরীব কৃষক আর গরীব কৃষক হয়েছে ভূমিহীন। গ্রামের সমস্ত সম্পদ জমা হয়েছে গুটিকয়েক লোকের হাতে।</w:t>
      </w:r>
    </w:p>
    <w:p w14:paraId="34E071EB" w14:textId="77777777" w:rsidR="00BE1768" w:rsidRPr="006F521A" w:rsidRDefault="00BE1768" w:rsidP="00794071">
      <w:pPr>
        <w:rPr>
          <w:rFonts w:asciiTheme="minorBidi" w:hAnsiTheme="minorBidi"/>
          <w:sz w:val="28"/>
          <w:szCs w:val="28"/>
        </w:rPr>
      </w:pPr>
    </w:p>
    <w:p w14:paraId="217F0D6E"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এই সত্যগুলো সামনে রেখে আমরা যদি আমাদের মুক্তিযুদ্ধকে বিশ্লেষণ করি তাহলে যে সত্য আমাদের কাছে অত্যন্ত স্পষ্ট হয়ে দেখা দেয় সেটি হলো এই গুটিকয়েক লোকের কঠোর বিরোধিতা। অন্যদিকে সাধারণ কৃষক স্বতঃস্ফূর্তভাবে এসে জড়ো হয়েছিল মুক্তির মিছিলে।</w:t>
      </w:r>
    </w:p>
    <w:p w14:paraId="2232EC43" w14:textId="77777777" w:rsidR="00BE1768" w:rsidRPr="006F521A" w:rsidRDefault="00BE1768" w:rsidP="00794071">
      <w:pPr>
        <w:rPr>
          <w:rFonts w:asciiTheme="minorBidi" w:hAnsiTheme="minorBidi"/>
          <w:sz w:val="28"/>
          <w:szCs w:val="28"/>
        </w:rPr>
      </w:pPr>
    </w:p>
    <w:p w14:paraId="169E7BC4"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সুতরাং এইসব দালালদের উপড়ে ফেলবার সময় এসেছে। উপড়ে ফেলতে বলছি এই কারণে যে কতকগুলো আগাছা যেমন সমস্ত জমিটাই নষ্ট করে দেয় তেমনি এই গুটিকয়েক আগাছা সমস্ত দেশকে ধ্বগসের পথেই নিয়ে যায়। কৃষক তাই প্রথমেই জমি থেকে আগাছা উপড়ে ফেলে দিয়ে জমিকে ফসলে ভরপুর করে তোলে। আমাদেরকেও তেমনি এইসব দালালদের নিশ্চিহ্ন করে সোনার বাংলা গড়ে তুলতে হবে। শুধু নিশ্চিহ্ন করলেই হবেনা</w:t>
      </w:r>
      <w:r w:rsidRPr="006F521A">
        <w:rPr>
          <w:rFonts w:asciiTheme="minorBidi" w:hAnsiTheme="minorBidi"/>
          <w:sz w:val="28"/>
          <w:szCs w:val="28"/>
        </w:rPr>
        <w:t xml:space="preserve">, </w:t>
      </w:r>
      <w:r w:rsidRPr="006F521A">
        <w:rPr>
          <w:rFonts w:asciiTheme="minorBidi" w:hAnsiTheme="minorBidi" w:cs="Vrinda"/>
          <w:sz w:val="28"/>
          <w:szCs w:val="28"/>
          <w:cs/>
        </w:rPr>
        <w:t>সাথে সাথে এটাও খেয়াল রাখতে হবে যে আর যেন এই সব দালালদের সৃষ্টি না হয়।</w:t>
      </w:r>
    </w:p>
    <w:p w14:paraId="58FED53C" w14:textId="77777777" w:rsidR="00BE1768" w:rsidRPr="006F521A" w:rsidRDefault="00BE1768" w:rsidP="00794071">
      <w:pPr>
        <w:rPr>
          <w:rFonts w:asciiTheme="minorBidi" w:hAnsiTheme="minorBidi"/>
          <w:sz w:val="28"/>
          <w:szCs w:val="28"/>
        </w:rPr>
      </w:pPr>
    </w:p>
    <w:p w14:paraId="43474021" w14:textId="77777777" w:rsidR="00BE1768" w:rsidRPr="006F521A" w:rsidRDefault="00BE1768" w:rsidP="00794071">
      <w:pPr>
        <w:rPr>
          <w:rFonts w:asciiTheme="minorBidi" w:hAnsiTheme="minorBidi"/>
          <w:sz w:val="28"/>
          <w:szCs w:val="28"/>
        </w:rPr>
      </w:pPr>
      <w:r w:rsidRPr="006F521A">
        <w:rPr>
          <w:rFonts w:asciiTheme="minorBidi" w:hAnsiTheme="minorBidi" w:cs="Vrinda"/>
          <w:sz w:val="28"/>
          <w:szCs w:val="28"/>
          <w:cs/>
        </w:rPr>
        <w:t>এই দুটো মৌলিক প্রশ্নকে সঠিকভাবে উপলব্ধি করেই আমাদের এগোতে হবে। এই উপলব্ধির উপর ভর করেই নির্ধারণ করতে হবে ভবিষ্য</w:t>
      </w:r>
      <w:r w:rsidRPr="006F521A">
        <w:rPr>
          <w:rFonts w:ascii="Shonar Bangla" w:hAnsi="Shonar Bangla" w:cs="Vrinda"/>
          <w:sz w:val="28"/>
          <w:szCs w:val="28"/>
          <w:cs/>
        </w:rPr>
        <w:t>ৎ</w:t>
      </w:r>
      <w:r w:rsidRPr="006F521A">
        <w:rPr>
          <w:rFonts w:asciiTheme="minorBidi" w:hAnsiTheme="minorBidi"/>
          <w:sz w:val="28"/>
          <w:szCs w:val="28"/>
          <w:cs/>
        </w:rPr>
        <w:t xml:space="preserve"> </w:t>
      </w:r>
      <w:r w:rsidRPr="006F521A">
        <w:rPr>
          <w:rFonts w:ascii="Vrinda" w:hAnsi="Vrinda" w:cs="Vrinda"/>
          <w:sz w:val="28"/>
          <w:szCs w:val="28"/>
          <w:cs/>
        </w:rPr>
        <w:t>কর্মপন্থা।</w:t>
      </w:r>
      <w:r w:rsidRPr="006F521A">
        <w:rPr>
          <w:rFonts w:asciiTheme="minorBidi" w:hAnsiTheme="minorBidi"/>
          <w:sz w:val="28"/>
          <w:szCs w:val="28"/>
          <w:cs/>
        </w:rPr>
        <w:t xml:space="preserve"> </w:t>
      </w:r>
      <w:r w:rsidRPr="006F521A">
        <w:rPr>
          <w:rFonts w:ascii="Vrinda" w:hAnsi="Vrinda" w:cs="Vrinda"/>
          <w:sz w:val="28"/>
          <w:szCs w:val="28"/>
          <w:cs/>
        </w:rPr>
        <w:t>যার</w:t>
      </w:r>
      <w:r w:rsidRPr="006F521A">
        <w:rPr>
          <w:rFonts w:asciiTheme="minorBidi" w:hAnsiTheme="minorBidi"/>
          <w:sz w:val="28"/>
          <w:szCs w:val="28"/>
          <w:cs/>
        </w:rPr>
        <w:t xml:space="preserve"> </w:t>
      </w:r>
      <w:r w:rsidRPr="006F521A">
        <w:rPr>
          <w:rFonts w:ascii="Vrinda" w:hAnsi="Vrinda" w:cs="Vrinda"/>
          <w:sz w:val="28"/>
          <w:szCs w:val="28"/>
          <w:cs/>
        </w:rPr>
        <w:t>বাস্তব</w:t>
      </w:r>
      <w:r w:rsidRPr="006F521A">
        <w:rPr>
          <w:rFonts w:asciiTheme="minorBidi" w:hAnsiTheme="minorBidi"/>
          <w:sz w:val="28"/>
          <w:szCs w:val="28"/>
          <w:cs/>
        </w:rPr>
        <w:t xml:space="preserve"> </w:t>
      </w:r>
      <w:r w:rsidRPr="006F521A">
        <w:rPr>
          <w:rFonts w:ascii="Vrinda" w:hAnsi="Vrinda" w:cs="Vrinda"/>
          <w:sz w:val="28"/>
          <w:szCs w:val="28"/>
          <w:cs/>
        </w:rPr>
        <w:t>প্রয়োজন</w:t>
      </w:r>
      <w:r w:rsidRPr="006F521A">
        <w:rPr>
          <w:rFonts w:asciiTheme="minorBidi" w:hAnsiTheme="minorBidi"/>
          <w:sz w:val="28"/>
          <w:szCs w:val="28"/>
          <w:cs/>
        </w:rPr>
        <w:t xml:space="preserve"> </w:t>
      </w:r>
      <w:r w:rsidRPr="006F521A">
        <w:rPr>
          <w:rFonts w:ascii="Vrinda" w:hAnsi="Vrinda" w:cs="Vrinda"/>
          <w:sz w:val="28"/>
          <w:szCs w:val="28"/>
          <w:cs/>
        </w:rPr>
        <w:t>জন্ম</w:t>
      </w:r>
      <w:r w:rsidRPr="006F521A">
        <w:rPr>
          <w:rFonts w:asciiTheme="minorBidi" w:hAnsiTheme="minorBidi"/>
          <w:sz w:val="28"/>
          <w:szCs w:val="28"/>
          <w:cs/>
        </w:rPr>
        <w:t xml:space="preserve"> </w:t>
      </w:r>
      <w:r w:rsidRPr="006F521A">
        <w:rPr>
          <w:rFonts w:ascii="Vrinda" w:hAnsi="Vrinda" w:cs="Vrinda"/>
          <w:sz w:val="28"/>
          <w:szCs w:val="28"/>
          <w:cs/>
        </w:rPr>
        <w:t>দিবে</w:t>
      </w:r>
      <w:r w:rsidRPr="006F521A">
        <w:rPr>
          <w:rFonts w:asciiTheme="minorBidi" w:hAnsiTheme="minorBidi"/>
          <w:sz w:val="28"/>
          <w:szCs w:val="28"/>
          <w:cs/>
        </w:rPr>
        <w:t xml:space="preserve"> </w:t>
      </w:r>
      <w:r w:rsidRPr="006F521A">
        <w:rPr>
          <w:rFonts w:ascii="Vrinda" w:hAnsi="Vrinda" w:cs="Vrinda"/>
          <w:sz w:val="28"/>
          <w:szCs w:val="28"/>
          <w:cs/>
        </w:rPr>
        <w:t>এক</w:t>
      </w:r>
      <w:r w:rsidRPr="006F521A">
        <w:rPr>
          <w:rFonts w:asciiTheme="minorBidi" w:hAnsiTheme="minorBidi"/>
          <w:sz w:val="28"/>
          <w:szCs w:val="28"/>
          <w:cs/>
        </w:rPr>
        <w:t xml:space="preserve"> </w:t>
      </w:r>
      <w:r w:rsidRPr="006F521A">
        <w:rPr>
          <w:rFonts w:ascii="Vrinda" w:hAnsi="Vrinda" w:cs="Vrinda"/>
          <w:sz w:val="28"/>
          <w:szCs w:val="28"/>
          <w:cs/>
        </w:rPr>
        <w:t>সুখী</w:t>
      </w:r>
      <w:r w:rsidRPr="006F521A">
        <w:rPr>
          <w:rFonts w:asciiTheme="minorBidi" w:hAnsiTheme="minorBidi"/>
          <w:sz w:val="28"/>
          <w:szCs w:val="28"/>
          <w:cs/>
        </w:rPr>
        <w:t xml:space="preserve"> </w:t>
      </w:r>
      <w:r w:rsidRPr="006F521A">
        <w:rPr>
          <w:rFonts w:ascii="Vrinda" w:hAnsi="Vrinda" w:cs="Vrinda"/>
          <w:sz w:val="28"/>
          <w:szCs w:val="28"/>
          <w:cs/>
        </w:rPr>
        <w:t>সুন্দর</w:t>
      </w:r>
      <w:r w:rsidRPr="006F521A">
        <w:rPr>
          <w:rFonts w:asciiTheme="minorBidi" w:hAnsiTheme="minorBidi"/>
          <w:sz w:val="28"/>
          <w:szCs w:val="28"/>
          <w:cs/>
        </w:rPr>
        <w:t xml:space="preserve"> </w:t>
      </w:r>
      <w:r w:rsidRPr="006F521A">
        <w:rPr>
          <w:rFonts w:ascii="Vrinda" w:hAnsi="Vrinda" w:cs="Vrinda"/>
          <w:sz w:val="28"/>
          <w:szCs w:val="28"/>
          <w:cs/>
        </w:rPr>
        <w:t>সমাজ</w:t>
      </w:r>
      <w:r w:rsidRPr="006F521A">
        <w:rPr>
          <w:rFonts w:asciiTheme="minorBidi" w:hAnsiTheme="minorBidi"/>
          <w:sz w:val="28"/>
          <w:szCs w:val="28"/>
          <w:cs/>
        </w:rPr>
        <w:t xml:space="preserve"> </w:t>
      </w:r>
      <w:r w:rsidRPr="006F521A">
        <w:rPr>
          <w:rFonts w:ascii="Vrinda" w:hAnsi="Vrinda" w:cs="Vrinda"/>
          <w:sz w:val="28"/>
          <w:szCs w:val="28"/>
          <w:cs/>
        </w:rPr>
        <w:t>ব্যবস্থা।</w:t>
      </w:r>
      <w:r w:rsidRPr="006F521A">
        <w:rPr>
          <w:rFonts w:asciiTheme="minorBidi" w:hAnsiTheme="minorBidi"/>
          <w:sz w:val="28"/>
          <w:szCs w:val="28"/>
          <w:cs/>
        </w:rPr>
        <w:t xml:space="preserve"> </w:t>
      </w:r>
      <w:r w:rsidRPr="006F521A">
        <w:rPr>
          <w:rFonts w:ascii="Vrinda" w:hAnsi="Vrinda" w:cs="Vrinda"/>
          <w:sz w:val="28"/>
          <w:szCs w:val="28"/>
          <w:cs/>
        </w:rPr>
        <w:t>ধর্মনিরপেক্ষ</w:t>
      </w:r>
      <w:r w:rsidRPr="006F521A">
        <w:rPr>
          <w:rFonts w:asciiTheme="minorBidi" w:hAnsiTheme="minorBidi"/>
          <w:sz w:val="28"/>
          <w:szCs w:val="28"/>
        </w:rPr>
        <w:t xml:space="preserve">, </w:t>
      </w:r>
      <w:r w:rsidRPr="006F521A">
        <w:rPr>
          <w:rFonts w:asciiTheme="minorBidi" w:hAnsiTheme="minorBidi" w:cs="Vrinda"/>
          <w:sz w:val="28"/>
          <w:szCs w:val="28"/>
          <w:cs/>
        </w:rPr>
        <w:t>গণতন্ত্র ও সমাজতান্ত্রিক রাষ্ট্র হিসাবে বিশ্বপরিসরে প্রতিষ্ঠিত হবে গণপ্রজাতন্ত্রী বাংলাদেশ।</w:t>
      </w:r>
    </w:p>
    <w:p w14:paraId="1F7409F5" w14:textId="77777777" w:rsidR="00922961" w:rsidRPr="006F521A" w:rsidRDefault="00BE1768" w:rsidP="00794071">
      <w:pPr>
        <w:pStyle w:val="NoSpacing"/>
        <w:rPr>
          <w:rFonts w:asciiTheme="minorBidi" w:hAnsiTheme="minorBidi"/>
          <w:noProof/>
          <w:sz w:val="28"/>
          <w:lang w:bidi="bn-BD"/>
        </w:rPr>
      </w:pPr>
      <w:r w:rsidRPr="006F521A">
        <w:rPr>
          <w:rFonts w:asciiTheme="minorBidi" w:hAnsiTheme="minorBidi"/>
          <w:noProof/>
          <w:sz w:val="28"/>
          <w:cs/>
          <w:lang w:bidi="bn-BD"/>
        </w:rPr>
        <w:t>.</w:t>
      </w:r>
    </w:p>
    <w:p w14:paraId="41AEB8EC" w14:textId="77777777" w:rsidR="00BE1768" w:rsidRPr="006F521A" w:rsidRDefault="00BE1768" w:rsidP="00794071">
      <w:pPr>
        <w:pStyle w:val="NoSpacing"/>
        <w:rPr>
          <w:rFonts w:asciiTheme="minorBidi" w:hAnsiTheme="minorBidi"/>
          <w:noProof/>
          <w:sz w:val="28"/>
          <w:lang w:bidi="bn-BD"/>
        </w:rPr>
      </w:pPr>
      <w:r w:rsidRPr="006F521A">
        <w:rPr>
          <w:rFonts w:asciiTheme="minorBidi" w:hAnsiTheme="minorBidi"/>
          <w:noProof/>
          <w:sz w:val="28"/>
          <w:cs/>
          <w:lang w:bidi="bn-BD"/>
        </w:rPr>
        <w:lastRenderedPageBreak/>
        <w:t>.</w:t>
      </w:r>
    </w:p>
    <w:p w14:paraId="66F9030F" w14:textId="77777777" w:rsidR="00E61A39" w:rsidRDefault="00E61A39" w:rsidP="00FE70D7">
      <w:pPr>
        <w:rPr>
          <w:sz w:val="28"/>
          <w:szCs w:val="28"/>
          <w:lang w:bidi="bn-IN"/>
        </w:rPr>
      </w:pPr>
    </w:p>
    <w:p w14:paraId="79F741AB" w14:textId="77777777" w:rsidR="00E3653A" w:rsidRDefault="00E3653A" w:rsidP="00E3653A">
      <w:pPr>
        <w:pStyle w:val="Heading1"/>
        <w:jc w:val="center"/>
      </w:pPr>
    </w:p>
    <w:p w14:paraId="1D9F3A8E" w14:textId="77777777" w:rsidR="00E3653A" w:rsidRDefault="00E3653A" w:rsidP="00E3653A">
      <w:pPr>
        <w:pStyle w:val="Heading1"/>
        <w:jc w:val="center"/>
      </w:pPr>
      <w:r>
        <w:rPr>
          <w:rFonts w:cs="Vrinda" w:hint="cs"/>
          <w:cs/>
          <w:lang w:bidi="bn-IN"/>
        </w:rPr>
        <w:t>মুজিবনগর সংবাদপত্রঃ ইংরেজি</w:t>
      </w:r>
    </w:p>
    <w:p w14:paraId="00960FC3" w14:textId="77777777" w:rsidR="00E3653A" w:rsidRDefault="00E3653A" w:rsidP="00FE70D7">
      <w:pPr>
        <w:rPr>
          <w:sz w:val="28"/>
          <w:szCs w:val="28"/>
          <w:lang w:bidi="bn-IN"/>
        </w:rPr>
      </w:pPr>
    </w:p>
    <w:p w14:paraId="17E76BD5" w14:textId="77777777" w:rsidR="00E3653A" w:rsidRDefault="00E3653A" w:rsidP="00FE70D7">
      <w:pPr>
        <w:rPr>
          <w:sz w:val="28"/>
          <w:szCs w:val="28"/>
          <w:lang w:bidi="bn-IN"/>
        </w:rPr>
      </w:pPr>
    </w:p>
    <w:p w14:paraId="24208281" w14:textId="77777777" w:rsidR="00FE70D7" w:rsidRDefault="00FE70D7" w:rsidP="00FE70D7">
      <w:pPr>
        <w:rPr>
          <w:sz w:val="28"/>
          <w:szCs w:val="28"/>
        </w:rPr>
      </w:pPr>
      <w:r>
        <w:rPr>
          <w:rFonts w:cs="Vrinda" w:hint="cs"/>
          <w:sz w:val="28"/>
          <w:szCs w:val="28"/>
          <w:cs/>
          <w:lang w:bidi="bn-IN"/>
        </w:rPr>
        <w:t xml:space="preserve">অনুবাদঃ </w:t>
      </w:r>
      <w:r>
        <w:rPr>
          <w:rFonts w:cs="Vrinda" w:hint="cs"/>
          <w:sz w:val="28"/>
          <w:szCs w:val="28"/>
          <w:cs/>
        </w:rPr>
        <w:t>নোবেল</w:t>
      </w:r>
    </w:p>
    <w:p w14:paraId="0E3B4FB8" w14:textId="77777777" w:rsidR="00FE70D7" w:rsidRDefault="00FE70D7" w:rsidP="00FE70D7">
      <w:pPr>
        <w:rPr>
          <w:sz w:val="28"/>
          <w:szCs w:val="28"/>
        </w:rPr>
      </w:pPr>
      <w:r>
        <w:rPr>
          <w:rFonts w:hint="cs"/>
          <w:sz w:val="28"/>
          <w:szCs w:val="28"/>
          <w:cs/>
        </w:rPr>
        <w:t>&lt;</w:t>
      </w:r>
      <w:r>
        <w:rPr>
          <w:rFonts w:cs="Vrinda" w:hint="cs"/>
          <w:sz w:val="28"/>
          <w:szCs w:val="28"/>
          <w:cs/>
        </w:rPr>
        <w:t>৬</w:t>
      </w:r>
      <w:r>
        <w:rPr>
          <w:rFonts w:hint="cs"/>
          <w:sz w:val="28"/>
          <w:szCs w:val="28"/>
          <w:cs/>
        </w:rPr>
        <w:t>,</w:t>
      </w:r>
      <w:r>
        <w:rPr>
          <w:rFonts w:cs="Vrinda" w:hint="cs"/>
          <w:sz w:val="28"/>
          <w:szCs w:val="28"/>
          <w:cs/>
        </w:rPr>
        <w:t>২৮০</w:t>
      </w:r>
      <w:r>
        <w:rPr>
          <w:rFonts w:hint="cs"/>
          <w:sz w:val="28"/>
          <w:szCs w:val="28"/>
          <w:cs/>
        </w:rPr>
        <w:t xml:space="preserve">, </w:t>
      </w:r>
      <w:r>
        <w:rPr>
          <w:rFonts w:cs="Vrinda" w:hint="cs"/>
          <w:sz w:val="28"/>
          <w:szCs w:val="28"/>
          <w:cs/>
        </w:rPr>
        <w:t>৪৮০</w:t>
      </w:r>
      <w:r>
        <w:rPr>
          <w:rFonts w:hint="cs"/>
          <w:sz w:val="28"/>
          <w:szCs w:val="28"/>
          <w:cs/>
        </w:rPr>
        <w:t>-</w:t>
      </w:r>
      <w:r>
        <w:rPr>
          <w:rFonts w:cs="Vrinda" w:hint="cs"/>
          <w:sz w:val="28"/>
          <w:szCs w:val="28"/>
          <w:cs/>
        </w:rPr>
        <w:t>৪৮১</w:t>
      </w:r>
      <w:r>
        <w:rPr>
          <w:rFonts w:hint="cs"/>
          <w:sz w:val="28"/>
          <w:szCs w:val="28"/>
          <w:cs/>
        </w:rPr>
        <w:t>&gt;</w:t>
      </w:r>
      <w:bookmarkStart w:id="290" w:name="page_480"/>
      <w:bookmarkEnd w:id="290"/>
      <w:r>
        <w:rPr>
          <w:rFonts w:hint="cs"/>
          <w:sz w:val="28"/>
          <w:szCs w:val="28"/>
          <w:cs/>
        </w:rPr>
        <w:t xml:space="preserve"> </w:t>
      </w:r>
    </w:p>
    <w:p w14:paraId="146DEE32" w14:textId="77777777" w:rsidR="00FE70D7" w:rsidRDefault="00FE70D7" w:rsidP="00FE70D7">
      <w:pPr>
        <w:rPr>
          <w:sz w:val="28"/>
          <w:szCs w:val="28"/>
        </w:rPr>
      </w:pPr>
      <w:r>
        <w:rPr>
          <w:rFonts w:cs="Vrinda" w:hint="cs"/>
          <w:sz w:val="28"/>
          <w:szCs w:val="28"/>
          <w:cs/>
        </w:rPr>
        <w:t xml:space="preserve">সংবাদপত্রঃ বাংলাদেশ ভলিউম ১ নং ৩ </w:t>
      </w:r>
    </w:p>
    <w:p w14:paraId="5857B3AA" w14:textId="77777777" w:rsidR="00FE70D7" w:rsidRDefault="00FE70D7" w:rsidP="00FE70D7">
      <w:pPr>
        <w:rPr>
          <w:sz w:val="28"/>
          <w:szCs w:val="28"/>
        </w:rPr>
      </w:pPr>
      <w:r>
        <w:rPr>
          <w:rFonts w:cs="Vrinda" w:hint="cs"/>
          <w:sz w:val="28"/>
          <w:szCs w:val="28"/>
          <w:cs/>
        </w:rPr>
        <w:t>তারিখঃ ১৪ জুলাই</w:t>
      </w:r>
      <w:r>
        <w:rPr>
          <w:rFonts w:hint="cs"/>
          <w:sz w:val="28"/>
          <w:szCs w:val="28"/>
          <w:cs/>
        </w:rPr>
        <w:t xml:space="preserve">, </w:t>
      </w:r>
      <w:r>
        <w:rPr>
          <w:rFonts w:cs="Vrinda" w:hint="cs"/>
          <w:sz w:val="28"/>
          <w:szCs w:val="28"/>
          <w:cs/>
        </w:rPr>
        <w:t xml:space="preserve">১৯৭১ </w:t>
      </w:r>
    </w:p>
    <w:p w14:paraId="37946B7E" w14:textId="77777777" w:rsidR="00FE70D7" w:rsidRDefault="00FE70D7" w:rsidP="00FE70D7">
      <w:pPr>
        <w:rPr>
          <w:sz w:val="28"/>
          <w:szCs w:val="28"/>
        </w:rPr>
      </w:pPr>
      <w:r>
        <w:rPr>
          <w:rFonts w:hint="cs"/>
          <w:sz w:val="28"/>
          <w:szCs w:val="28"/>
          <w:cs/>
        </w:rPr>
        <w:t>.</w:t>
      </w:r>
    </w:p>
    <w:p w14:paraId="53ECA421" w14:textId="77777777" w:rsidR="00FE70D7" w:rsidRDefault="00FE70D7" w:rsidP="00FE70D7">
      <w:pPr>
        <w:rPr>
          <w:sz w:val="28"/>
          <w:szCs w:val="28"/>
        </w:rPr>
      </w:pPr>
      <w:r>
        <w:rPr>
          <w:rFonts w:cs="Vrinda" w:hint="cs"/>
          <w:sz w:val="28"/>
          <w:szCs w:val="28"/>
          <w:cs/>
        </w:rPr>
        <w:t xml:space="preserve">পাকিস্তান গণহত্যার অপরাধী </w:t>
      </w:r>
    </w:p>
    <w:p w14:paraId="38615A49" w14:textId="77777777" w:rsidR="00FE70D7" w:rsidRDefault="00FE70D7" w:rsidP="00FE70D7">
      <w:pPr>
        <w:rPr>
          <w:rFonts w:ascii="Times New Roman" w:hAnsi="Times New Roman" w:cs="Vrinda"/>
          <w:sz w:val="28"/>
          <w:szCs w:val="28"/>
        </w:rPr>
      </w:pPr>
      <w:r>
        <w:rPr>
          <w:rFonts w:cs="Vrinda" w:hint="cs"/>
          <w:sz w:val="28"/>
          <w:szCs w:val="28"/>
          <w:cs/>
        </w:rPr>
        <w:t xml:space="preserve">পাকিস্তান আর্মির </w:t>
      </w:r>
      <w:r>
        <w:rPr>
          <w:rFonts w:ascii="Times New Roman" w:hAnsi="Times New Roman" w:cs="Times New Roman" w:hint="cs"/>
          <w:sz w:val="28"/>
          <w:szCs w:val="28"/>
          <w:cs/>
        </w:rPr>
        <w:t xml:space="preserve">‘ </w:t>
      </w:r>
      <w:r>
        <w:rPr>
          <w:rFonts w:ascii="Times New Roman" w:hAnsi="Times New Roman" w:cs="Vrinda" w:hint="cs"/>
          <w:sz w:val="28"/>
          <w:szCs w:val="28"/>
          <w:cs/>
        </w:rPr>
        <w:t>বাঙালীদের হত্যা করে পুড়িয়ে ফেলার মিশন</w:t>
      </w:r>
      <w:r>
        <w:rPr>
          <w:rFonts w:ascii="Times New Roman" w:hAnsi="Times New Roman" w:cs="Times New Roman" w:hint="cs"/>
          <w:sz w:val="28"/>
          <w:szCs w:val="28"/>
          <w:cs/>
        </w:rPr>
        <w:t>’</w:t>
      </w:r>
      <w:r>
        <w:rPr>
          <w:rFonts w:ascii="Times New Roman" w:hAnsi="Times New Roman" w:hint="cs"/>
          <w:sz w:val="28"/>
          <w:szCs w:val="28"/>
          <w:cs/>
        </w:rPr>
        <w:t xml:space="preserve"> </w:t>
      </w:r>
      <w:r w:rsidRPr="002B78A5">
        <w:rPr>
          <w:rFonts w:cs="Vrinda"/>
          <w:sz w:val="28"/>
          <w:szCs w:val="28"/>
          <w:cs/>
        </w:rPr>
        <w:t>মানুষের মর্যাদা</w:t>
      </w:r>
      <w:r>
        <w:rPr>
          <w:rFonts w:cs="Vrinda" w:hint="cs"/>
          <w:sz w:val="28"/>
          <w:szCs w:val="28"/>
          <w:cs/>
        </w:rPr>
        <w:t xml:space="preserve"> এবং </w:t>
      </w:r>
      <w:r w:rsidRPr="002B78A5">
        <w:rPr>
          <w:rFonts w:cs="Vrinda"/>
          <w:sz w:val="28"/>
          <w:szCs w:val="28"/>
          <w:cs/>
        </w:rPr>
        <w:t>সভ্যতা</w:t>
      </w:r>
      <w:r>
        <w:rPr>
          <w:rFonts w:cs="Vrinda" w:hint="cs"/>
          <w:sz w:val="28"/>
          <w:szCs w:val="28"/>
          <w:cs/>
        </w:rPr>
        <w:t xml:space="preserve">র </w:t>
      </w:r>
      <w:r w:rsidRPr="002B78A5">
        <w:rPr>
          <w:rFonts w:cs="Vrinda"/>
          <w:sz w:val="28"/>
          <w:szCs w:val="28"/>
          <w:cs/>
        </w:rPr>
        <w:t>মৌলিক নিয়ম</w:t>
      </w:r>
      <w:r>
        <w:rPr>
          <w:rFonts w:cs="Vrinda" w:hint="cs"/>
          <w:sz w:val="28"/>
          <w:szCs w:val="28"/>
          <w:cs/>
        </w:rPr>
        <w:t xml:space="preserve"> এর প্রতি </w:t>
      </w:r>
      <w:r w:rsidRPr="002B78A5">
        <w:rPr>
          <w:rFonts w:cs="Vrinda"/>
          <w:sz w:val="28"/>
          <w:szCs w:val="28"/>
          <w:cs/>
        </w:rPr>
        <w:t>চরম অসম্মান</w:t>
      </w:r>
      <w:r>
        <w:rPr>
          <w:rFonts w:cs="Vrinda" w:hint="cs"/>
          <w:sz w:val="28"/>
          <w:szCs w:val="28"/>
          <w:cs/>
        </w:rPr>
        <w:t xml:space="preserve"> প্রদর্শন করে </w:t>
      </w:r>
      <w:r>
        <w:rPr>
          <w:rFonts w:ascii="Times New Roman" w:hAnsi="Times New Roman" w:cs="Vrinda" w:hint="cs"/>
          <w:sz w:val="28"/>
          <w:szCs w:val="28"/>
          <w:cs/>
        </w:rPr>
        <w:t>এখনো চলমান আছে</w:t>
      </w:r>
      <w:r>
        <w:rPr>
          <w:rFonts w:ascii="Times New Roman" w:hAnsi="Times New Roman" w:cs="Mangal" w:hint="cs"/>
          <w:sz w:val="28"/>
          <w:szCs w:val="28"/>
          <w:cs/>
          <w:lang w:bidi="hi-IN"/>
        </w:rPr>
        <w:t xml:space="preserve">। </w:t>
      </w:r>
      <w:r>
        <w:rPr>
          <w:rFonts w:ascii="Times New Roman" w:hAnsi="Times New Roman" w:cs="Vrinda" w:hint="cs"/>
          <w:sz w:val="28"/>
          <w:szCs w:val="28"/>
          <w:cs/>
          <w:lang w:bidi="bn-IN"/>
        </w:rPr>
        <w:t xml:space="preserve">এই পরিকল্পিত গণহত্যা </w:t>
      </w:r>
      <w:r>
        <w:rPr>
          <w:rFonts w:ascii="Times New Roman" w:hAnsi="Times New Roman" w:cs="Vrinda" w:hint="cs"/>
          <w:sz w:val="28"/>
          <w:szCs w:val="28"/>
          <w:cs/>
        </w:rPr>
        <w:t xml:space="preserve">হচ্ছে এক পৈশাচিক পরিকল্পনার অংশ যা হিন্দু অথবা মুসলিম অথবা খ্রিষ্টান অথবা বোদ্ধ নির্বিশেষে বাঙালী হত্যার জন্য করা হয়েছে। লক্ষ হচ্ছে একটা দেশকে ধ্বংস করে ফেলা যার জনগণ </w:t>
      </w:r>
      <w:r w:rsidRPr="005518C3">
        <w:rPr>
          <w:rFonts w:ascii="Times New Roman" w:hAnsi="Times New Roman" w:cs="Vrinda"/>
          <w:sz w:val="28"/>
          <w:szCs w:val="28"/>
          <w:cs/>
        </w:rPr>
        <w:t>জাতিগত ও বর্ণগত</w:t>
      </w:r>
      <w:r>
        <w:rPr>
          <w:rFonts w:ascii="Times New Roman" w:hAnsi="Times New Roman" w:cs="Vrinda" w:hint="cs"/>
          <w:sz w:val="28"/>
          <w:szCs w:val="28"/>
          <w:cs/>
        </w:rPr>
        <w:t xml:space="preserve"> ভাবে পশ্চিম পাকিস্তান থেকে আলাদা। </w:t>
      </w:r>
    </w:p>
    <w:p w14:paraId="09D16343"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40D9B26B"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বাঙালীদের </w:t>
      </w:r>
      <w:r>
        <w:rPr>
          <w:rFonts w:ascii="Times New Roman" w:hAnsi="Times New Roman" w:cs="Times New Roman" w:hint="cs"/>
          <w:sz w:val="28"/>
          <w:szCs w:val="28"/>
          <w:cs/>
        </w:rPr>
        <w:t>‘</w:t>
      </w:r>
      <w:r>
        <w:rPr>
          <w:rFonts w:ascii="Times New Roman" w:hAnsi="Times New Roman" w:cs="Vrinda" w:hint="cs"/>
          <w:sz w:val="28"/>
          <w:szCs w:val="28"/>
          <w:cs/>
        </w:rPr>
        <w:t>দোষ</w:t>
      </w:r>
      <w:r>
        <w:rPr>
          <w:rFonts w:ascii="Times New Roman" w:hAnsi="Times New Roman" w:cs="Times New Roman" w:hint="cs"/>
          <w:sz w:val="28"/>
          <w:szCs w:val="28"/>
          <w:cs/>
        </w:rPr>
        <w:t>’</w:t>
      </w:r>
      <w:r>
        <w:rPr>
          <w:rFonts w:ascii="Times New Roman" w:hAnsi="Times New Roman" w:cs="Vrinda" w:hint="cs"/>
          <w:sz w:val="28"/>
          <w:szCs w:val="28"/>
          <w:cs/>
        </w:rPr>
        <w:t xml:space="preserve"> ছিল এই যে তারা বাঁচার অধিকার চেয়েছিল। নির্মম </w:t>
      </w:r>
      <w:r w:rsidRPr="005518C3">
        <w:rPr>
          <w:rFonts w:ascii="Times New Roman" w:hAnsi="Times New Roman" w:cs="Vrinda"/>
          <w:sz w:val="28"/>
          <w:szCs w:val="28"/>
          <w:cs/>
        </w:rPr>
        <w:t>অর্থনৈতিক শোষণ</w:t>
      </w:r>
      <w:r>
        <w:rPr>
          <w:rFonts w:ascii="Times New Roman" w:hAnsi="Times New Roman" w:cs="Vrinda" w:hint="cs"/>
          <w:sz w:val="28"/>
          <w:szCs w:val="28"/>
          <w:cs/>
        </w:rPr>
        <w:t xml:space="preserve"> পরিচালনা করা হয়েছিল পূর্ব পাকিস্তানের জনগণ ও সম্পদের উপর। পাকিস্তান একটি রাষ্ট্র হিসেবে টিকে থাকার জন্য এটা বন্ধের প্রয়োজন ছিল। দেশের সংখ্যাগরিষ্ঠ জনগণ সংখ্যালঘু অংশের মানুষের হাতে </w:t>
      </w:r>
      <w:r w:rsidRPr="000C3CC4">
        <w:rPr>
          <w:rFonts w:ascii="Times New Roman" w:hAnsi="Times New Roman" w:cs="Vrinda"/>
          <w:sz w:val="28"/>
          <w:szCs w:val="28"/>
          <w:cs/>
        </w:rPr>
        <w:t>অধ্যুষিত</w:t>
      </w:r>
      <w:r>
        <w:rPr>
          <w:rFonts w:ascii="Times New Roman" w:hAnsi="Times New Roman" w:cs="Vrinda" w:hint="cs"/>
          <w:sz w:val="28"/>
          <w:szCs w:val="28"/>
          <w:cs/>
        </w:rPr>
        <w:t xml:space="preserve"> হয়ে থাকা আর মেনেনিতে পারছিল না। দীর্ঘদিন ধরে এই অসহ্য অনুভূতি জন্মন নিচ্ছিল এবং সহ্যের বাধ ভেঙে যাচ্ছিল কিন্তু প্রতিকারের কোন পথ দেখা যাচ্ছিল না কারণ </w:t>
      </w:r>
      <w:r w:rsidRPr="000C3CC4">
        <w:rPr>
          <w:rFonts w:ascii="Times New Roman" w:hAnsi="Times New Roman" w:cs="Vrinda"/>
          <w:sz w:val="28"/>
          <w:szCs w:val="28"/>
          <w:cs/>
        </w:rPr>
        <w:t>ইচ্ছাকৃতভাবে</w:t>
      </w:r>
      <w:r>
        <w:rPr>
          <w:rFonts w:ascii="Times New Roman" w:hAnsi="Times New Roman" w:cs="Vrinda" w:hint="cs"/>
          <w:sz w:val="28"/>
          <w:szCs w:val="28"/>
          <w:cs/>
        </w:rPr>
        <w:t xml:space="preserve"> বাঙালীদের ক্ষমতার মূল করিডরের বাইরে রাখা হচ্ছিল। </w:t>
      </w:r>
    </w:p>
    <w:p w14:paraId="7A9E8BBC"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2F639579"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আইয়ুব খানের পতনের পর, জেনারেল ইয়াহিয়া নির্বাচিত জনপ্রতিনিধিদের হাতে ক্ষমতা হস্তান্তরের কথা দিয়ে খমতায় আসেন। দেশ ব্যাপি নির্বাচন অনুষ্ঠিত হয়। জনপ্রতিনিধি নির্বাচন করা হয় কিন্তু যখন ঐ </w:t>
      </w:r>
      <w:r w:rsidRPr="00B35B63">
        <w:rPr>
          <w:rFonts w:ascii="Times New Roman" w:hAnsi="Times New Roman" w:cs="Vrinda"/>
          <w:sz w:val="28"/>
          <w:szCs w:val="28"/>
          <w:cs/>
        </w:rPr>
        <w:t>উদ্দেশ্য</w:t>
      </w:r>
      <w:r>
        <w:rPr>
          <w:rFonts w:ascii="Times New Roman" w:hAnsi="Times New Roman" w:cs="Vrinda" w:hint="cs"/>
          <w:sz w:val="28"/>
          <w:szCs w:val="28"/>
          <w:cs/>
        </w:rPr>
        <w:t xml:space="preserve"> প্রয়োগের সময় আসে, তা এক নিমিষেই ভেঙে পড়ে। ভুট্ট এবং মিলিটারি জান্তার কেঁউই গণতন্ত্রের সার কথা সংখ্যাগরিষ্ঠের শাসন মেনে নিতে রাজী ছিল না। যখন ইয়াহিয়া এবং ন্যাশনাল এসেম্বলির মেজরিটি পার্টির নেতা শেখ মুজিবের মধ্যে আলোচনা চলমান ছিল, হঠাৎ করে </w:t>
      </w:r>
      <w:r w:rsidRPr="00F40420">
        <w:rPr>
          <w:rFonts w:ascii="Times New Roman" w:hAnsi="Times New Roman" w:cs="Vrinda"/>
          <w:sz w:val="28"/>
          <w:szCs w:val="28"/>
          <w:cs/>
        </w:rPr>
        <w:t>সংগঠিত সেনাবাহিনী</w:t>
      </w:r>
      <w:r>
        <w:rPr>
          <w:rFonts w:ascii="Times New Roman" w:hAnsi="Times New Roman" w:cs="Vrinda" w:hint="cs"/>
          <w:sz w:val="28"/>
          <w:szCs w:val="28"/>
          <w:cs/>
        </w:rPr>
        <w:t xml:space="preserve"> আধুনিক সমরাস্ত্র সমেত নিরস্ত্র নিষ্পাপ সিভিলিয়ানদের উপর ঝাঁপিয়ে পড়ে। তারা হত্যা করে এবং জ্বালিয়ে দেয়, ধর্ষণ এবং লুট করে একটি মাত্র উদ্দেশ্য নিয়ে আর তা সে মানুষ গুলোকে নিঃশেষ করে দেওয়া যারা আর কোন অপমান এবং শোষণ সহ্য করার মত অবস্থায় ছিলনা। </w:t>
      </w:r>
    </w:p>
    <w:p w14:paraId="1A6A0545"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lastRenderedPageBreak/>
        <w:t>.</w:t>
      </w:r>
    </w:p>
    <w:p w14:paraId="7058F863"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মার্চ ২৬ ইয়াহিয়া খানের ভাষণ পরিষ্কার ভাবে পরিকল্পনাটি ইঙ্গিত করে যার উপর ভিত্তি করে গণহত্যার সম্পূর্ণ অপারেশন লঞ্চ করা হয়েছিল। শেখ মুজিব এবং তার পার্টি ছিল পাকিস্তানের শত্রু এবং সে কারণে তাদের নির্মূল করতে হবে। ডিসেম্বরের নির্বাচনের দিকে তাকালে দেখা যায় পূর্বের ৭৫ মিলিয়ন মানুষের কাছথেকে আওয়ামীলীগ ১৬৯ টি আসনের মাঝে ১৬৭ টি আসন পেয়েছিল। এটা সুস্পষ্ট যে </w:t>
      </w:r>
      <w:r>
        <w:rPr>
          <w:rFonts w:ascii="Times New Roman" w:hAnsi="Times New Roman" w:cs="Vrinda"/>
          <w:sz w:val="28"/>
          <w:szCs w:val="28"/>
          <w:cs/>
        </w:rPr>
        <w:t>পুরো জাতী শেখ</w:t>
      </w:r>
      <w:r>
        <w:rPr>
          <w:rFonts w:ascii="Times New Roman" w:hAnsi="Times New Roman" w:cs="Vrinda" w:hint="cs"/>
          <w:sz w:val="28"/>
          <w:szCs w:val="28"/>
          <w:cs/>
        </w:rPr>
        <w:t xml:space="preserve"> </w:t>
      </w:r>
      <w:r>
        <w:rPr>
          <w:rFonts w:ascii="Times New Roman" w:hAnsi="Times New Roman" w:cs="Vrinda"/>
          <w:sz w:val="28"/>
          <w:szCs w:val="28"/>
          <w:cs/>
        </w:rPr>
        <w:t xml:space="preserve">মুজিব সাংবিধানিক ভাবে যা অর্জন করতে চাচ্ছিলেন তাতে পুর্ন সমর্থন দিয়েছিল। </w:t>
      </w:r>
    </w:p>
    <w:p w14:paraId="203DE361"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0148CBFF"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সুতরাং আর্মি পুরো জাতীকেই তাদের টার্গেট হিসেবে গ্রহণ করে এবং হত্যা করে এবং জ্বালিয়ে দেয় কোন বাছবিচার ছাড়া। কিছু নির্দিষ্ট মানুষের মাঝে তারা তাদের আক্রমণ সীমিত রাখার কোন কারণ খুঁজে পায় না সুতরাং </w:t>
      </w:r>
      <w:r w:rsidRPr="00B93938">
        <w:rPr>
          <w:rFonts w:ascii="Times New Roman" w:hAnsi="Times New Roman" w:cs="Vrinda"/>
          <w:sz w:val="28"/>
          <w:szCs w:val="28"/>
          <w:cs/>
        </w:rPr>
        <w:t>একটি পূর্ণ মাপের আক্রমণ</w:t>
      </w:r>
      <w:r>
        <w:rPr>
          <w:rFonts w:ascii="Times New Roman" w:hAnsi="Times New Roman" w:cs="Vrinda" w:hint="cs"/>
          <w:sz w:val="28"/>
          <w:szCs w:val="28"/>
          <w:cs/>
        </w:rPr>
        <w:t xml:space="preserve"> লঞ্চ করা হয় মানুষের মাঝ থেকে বাঙালী জাতীয়তাবাদ নিশ্চিহ্ন করার জন্য। এটা এখন পরিষ্কার যে পাকিস্তান আর্মি হিন্দু বা মুসলিম যেই হোকনা কেন কোন বাঙালিকে বাঁচতে দিবে না। </w:t>
      </w:r>
    </w:p>
    <w:p w14:paraId="60C69B40"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3E3EC722"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জার্মানিতে হিটলারের জাতীয় সমাজতান্ত্রিক শাষন ৮ মিলিওনের অধিক মানুষকে নির্মূল করেছিল। পরবর্তীকালে দেশ সমূহ ১৯৪৮ সালে </w:t>
      </w:r>
      <w:r w:rsidRPr="000B1DDA">
        <w:rPr>
          <w:rFonts w:ascii="Times New Roman" w:hAnsi="Times New Roman" w:cs="Vrinda"/>
          <w:sz w:val="28"/>
          <w:szCs w:val="28"/>
          <w:cs/>
        </w:rPr>
        <w:t>গণহত্যা</w:t>
      </w:r>
      <w:r>
        <w:rPr>
          <w:rFonts w:ascii="Times New Roman" w:hAnsi="Times New Roman" w:cs="Vrinda" w:hint="cs"/>
          <w:sz w:val="28"/>
          <w:szCs w:val="28"/>
          <w:cs/>
        </w:rPr>
        <w:t>র</w:t>
      </w:r>
      <w:r w:rsidRPr="000B1DDA">
        <w:rPr>
          <w:rFonts w:ascii="Times New Roman" w:hAnsi="Times New Roman" w:cs="Vrinda"/>
          <w:sz w:val="28"/>
          <w:szCs w:val="28"/>
          <w:cs/>
        </w:rPr>
        <w:t xml:space="preserve"> অপরাধ</w:t>
      </w:r>
      <w:r>
        <w:rPr>
          <w:rFonts w:ascii="Times New Roman" w:hAnsi="Times New Roman" w:cs="Vrinda" w:hint="cs"/>
          <w:sz w:val="28"/>
          <w:szCs w:val="28"/>
          <w:cs/>
        </w:rPr>
        <w:t xml:space="preserve"> </w:t>
      </w:r>
      <w:r w:rsidRPr="000B1DDA">
        <w:rPr>
          <w:rFonts w:ascii="Times New Roman" w:hAnsi="Times New Roman" w:cs="Vrinda"/>
          <w:sz w:val="28"/>
          <w:szCs w:val="28"/>
          <w:cs/>
        </w:rPr>
        <w:t>প্রতিরোধ ও শাস্তি</w:t>
      </w:r>
      <w:r>
        <w:rPr>
          <w:rFonts w:ascii="Times New Roman" w:hAnsi="Times New Roman" w:cs="Vrinda" w:hint="cs"/>
          <w:sz w:val="28"/>
          <w:szCs w:val="28"/>
          <w:cs/>
        </w:rPr>
        <w:t xml:space="preserve">র জন্য কনভেনশন গ্রহণ করে </w:t>
      </w:r>
      <w:r>
        <w:rPr>
          <w:rFonts w:ascii="Times New Roman" w:hAnsi="Times New Roman" w:cs="Vrinda"/>
          <w:sz w:val="28"/>
          <w:szCs w:val="28"/>
          <w:cs/>
        </w:rPr>
        <w:t>এবং</w:t>
      </w:r>
      <w:r>
        <w:rPr>
          <w:rFonts w:ascii="Times New Roman" w:hAnsi="Times New Roman" w:cs="Vrinda" w:hint="cs"/>
          <w:sz w:val="28"/>
          <w:szCs w:val="28"/>
          <w:cs/>
        </w:rPr>
        <w:t xml:space="preserve"> </w:t>
      </w:r>
      <w:r>
        <w:rPr>
          <w:rFonts w:ascii="Times New Roman" w:hAnsi="Times New Roman" w:cs="Vrinda"/>
          <w:sz w:val="28"/>
          <w:szCs w:val="28"/>
          <w:cs/>
        </w:rPr>
        <w:t>এটাকে</w:t>
      </w:r>
      <w:r>
        <w:rPr>
          <w:rFonts w:ascii="Times New Roman" w:hAnsi="Times New Roman" w:cs="Vrinda" w:hint="cs"/>
          <w:sz w:val="28"/>
          <w:szCs w:val="28"/>
          <w:cs/>
        </w:rPr>
        <w:t xml:space="preserve"> এ</w:t>
      </w:r>
      <w:r>
        <w:rPr>
          <w:rFonts w:ascii="Times New Roman" w:hAnsi="Times New Roman" w:cs="Vrinda"/>
          <w:sz w:val="28"/>
          <w:szCs w:val="28"/>
          <w:cs/>
        </w:rPr>
        <w:t xml:space="preserve"> হিসাবে </w:t>
      </w:r>
      <w:r w:rsidRPr="000B1DDA">
        <w:rPr>
          <w:rFonts w:ascii="Times New Roman" w:hAnsi="Times New Roman" w:cs="Vrinda"/>
          <w:sz w:val="28"/>
          <w:szCs w:val="28"/>
          <w:cs/>
        </w:rPr>
        <w:t>সংজ্ঞায়িত</w:t>
      </w:r>
      <w:r>
        <w:rPr>
          <w:rFonts w:ascii="Times New Roman" w:hAnsi="Times New Roman" w:cs="Vrinda" w:hint="cs"/>
          <w:sz w:val="28"/>
          <w:szCs w:val="28"/>
          <w:cs/>
        </w:rPr>
        <w:t xml:space="preserve"> করা হয় যে </w:t>
      </w:r>
      <w:r>
        <w:rPr>
          <w:rFonts w:ascii="Times New Roman" w:hAnsi="Times New Roman" w:cs="Times New Roman" w:hint="cs"/>
          <w:sz w:val="28"/>
          <w:szCs w:val="28"/>
          <w:cs/>
        </w:rPr>
        <w:t>‘</w:t>
      </w:r>
      <w:r>
        <w:rPr>
          <w:rFonts w:ascii="Times New Roman" w:hAnsi="Times New Roman" w:cs="Vrinda" w:hint="cs"/>
          <w:sz w:val="28"/>
          <w:szCs w:val="28"/>
          <w:cs/>
        </w:rPr>
        <w:t xml:space="preserve"> কার্যকলাপ, যা করা হয়েছে ধ্বংসের অভিপ্রায়ে, সম্পূর্ণভাবে অথবা আংশিক ভাবে, একটি জাতের মতের বর্ণের অথবা ধর্মীয় গোষ্ঠীকে হত্যা অথবা মারাত্মক ভাবে শারীরিক আঘাত করা বা এমন কোন গ্রুপের সদস্যকে মানসিক আঘাত করা।</w:t>
      </w:r>
      <w:r>
        <w:rPr>
          <w:rFonts w:ascii="Times New Roman" w:hAnsi="Times New Roman" w:cs="Times New Roman" w:hint="cs"/>
          <w:sz w:val="28"/>
          <w:szCs w:val="28"/>
          <w:cs/>
        </w:rPr>
        <w:t>‘</w:t>
      </w:r>
      <w:r>
        <w:rPr>
          <w:rFonts w:ascii="Times New Roman" w:hAnsi="Times New Roman" w:cs="Vrinda" w:hint="cs"/>
          <w:sz w:val="28"/>
          <w:szCs w:val="28"/>
          <w:cs/>
        </w:rPr>
        <w:t xml:space="preserve"> কনভেনশন আরো ঘোষণা করে যে এই অপরাধ আন্তর্জাতিক আইন এর আওতায় শাস্তিযোগ্য এবং  শাসক ও সরকারী কর্মকর্তাদের উপর প্রয়োগ যোগ্য। </w:t>
      </w:r>
    </w:p>
    <w:p w14:paraId="096A4357"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4CA607DE"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এর সাথে মৌলিক মানবাধিকার সমূহ যুক্ত আছে যা কনভেনশন এবং জাতিসংঘ উভয় দ্বারা স্বীকৃত। যদি মানবতা বিরোধী অপরাধ আন্তর্জাতিক আইনের মতে অপরাধ হয়, বাংলাদেশে পাকিস্তানী আর্মির কার্যক্রম কনভেনশনের আর্টিকেল ৪ এর আওতায় পেনাল ট্রাইবুনালে তোলা সম্ভব। </w:t>
      </w:r>
    </w:p>
    <w:p w14:paraId="1888B062"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4EE3662F"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 xml:space="preserve">দ্বিতীয় বিশ্বযুদ্ধের পর থেকে গণহত্যার এমন পরিষ্কার কেস আর নেই যেটা আজ বাংলাদেশে পাকিস্তানী শাসক করছে। পাশবিক বল প্রয়োগের মাধ্যমে পাকিস্তানী আর্মি বাংলাদেশে ডাবল গণহত্যা করছে একটি হচ্ছে জাতী হিসেবে বাঙালী নিধন এবং অপরটি হচ্ছে ধর্মীয় গ্রুপ হিসেবে হিন্দুদের নিধন। নিযেকে বাঙালী দাবী করার দুঃসাহস হিন্দু বা মুসলমান যেই দেখাকনা কেন তাঁকে তৎক্ষণাৎ গুলি করা হচ্ছে এবং কেউ নিজেকে হিন্দু স্বীকার করলে তাঁকে বেয়নেট চার্জ করে মারা হচ্ছে। সহজ ভাষায় এটা গণহত্যা এবং ঠিক এটাই পাকিস্তানী আর্মি এখন করছে। যদি বিশ্ব বিবেক কিছু করতে চায় তবে বাংলাদেশের বর্তমান অবস্থার থেকে বড় আর কিছু হতে পারে না। গণহত্যা এমন একটি অপরাধ যাতে শাস্তি অবধারিত। </w:t>
      </w:r>
    </w:p>
    <w:p w14:paraId="04D3F6F7" w14:textId="77777777" w:rsidR="00FE70D7" w:rsidRDefault="00FE70D7" w:rsidP="00FE70D7">
      <w:pPr>
        <w:rPr>
          <w:rFonts w:ascii="Times New Roman" w:hAnsi="Times New Roman" w:cs="Vrinda"/>
          <w:sz w:val="28"/>
          <w:szCs w:val="28"/>
        </w:rPr>
      </w:pPr>
      <w:r>
        <w:rPr>
          <w:rFonts w:ascii="Times New Roman" w:hAnsi="Times New Roman" w:cs="Vrinda" w:hint="cs"/>
          <w:sz w:val="28"/>
          <w:szCs w:val="28"/>
          <w:cs/>
        </w:rPr>
        <w:t>.</w:t>
      </w:r>
    </w:p>
    <w:p w14:paraId="52B605B2" w14:textId="77777777" w:rsidR="00FE70D7" w:rsidRDefault="00033EE9" w:rsidP="00FE70D7">
      <w:pPr>
        <w:rPr>
          <w:sz w:val="28"/>
          <w:szCs w:val="28"/>
        </w:rPr>
      </w:pPr>
      <w:r>
        <w:rPr>
          <w:rFonts w:cs="Vrinda" w:hint="cs"/>
          <w:sz w:val="28"/>
          <w:szCs w:val="28"/>
          <w:cs/>
        </w:rPr>
        <w:t xml:space="preserve">অনুবাদঃ </w:t>
      </w:r>
      <w:r w:rsidR="00FE70D7">
        <w:rPr>
          <w:rFonts w:cs="Vrinda" w:hint="cs"/>
          <w:sz w:val="28"/>
          <w:szCs w:val="28"/>
          <w:cs/>
        </w:rPr>
        <w:t>নোবেল</w:t>
      </w:r>
    </w:p>
    <w:p w14:paraId="2C055EB3" w14:textId="77777777" w:rsidR="00FE70D7" w:rsidRDefault="00FE70D7" w:rsidP="00FE70D7">
      <w:pPr>
        <w:rPr>
          <w:sz w:val="28"/>
          <w:szCs w:val="28"/>
        </w:rPr>
      </w:pPr>
      <w:r>
        <w:rPr>
          <w:rFonts w:hint="cs"/>
          <w:sz w:val="28"/>
          <w:szCs w:val="28"/>
          <w:cs/>
        </w:rPr>
        <w:t>&lt;</w:t>
      </w:r>
      <w:r>
        <w:rPr>
          <w:rFonts w:cs="Vrinda" w:hint="cs"/>
          <w:sz w:val="28"/>
          <w:szCs w:val="28"/>
          <w:cs/>
        </w:rPr>
        <w:t>৬</w:t>
      </w:r>
      <w:r>
        <w:rPr>
          <w:rFonts w:hint="cs"/>
          <w:sz w:val="28"/>
          <w:szCs w:val="28"/>
          <w:cs/>
        </w:rPr>
        <w:t>,</w:t>
      </w:r>
      <w:r>
        <w:rPr>
          <w:rFonts w:cs="Vrinda" w:hint="cs"/>
          <w:sz w:val="28"/>
          <w:szCs w:val="28"/>
          <w:cs/>
        </w:rPr>
        <w:t>২৮১</w:t>
      </w:r>
      <w:r>
        <w:rPr>
          <w:rFonts w:hint="cs"/>
          <w:sz w:val="28"/>
          <w:szCs w:val="28"/>
          <w:cs/>
        </w:rPr>
        <w:t xml:space="preserve">, </w:t>
      </w:r>
      <w:r>
        <w:rPr>
          <w:rFonts w:cs="Vrinda" w:hint="cs"/>
          <w:sz w:val="28"/>
          <w:szCs w:val="28"/>
          <w:cs/>
        </w:rPr>
        <w:t>৪৮২</w:t>
      </w:r>
      <w:r>
        <w:rPr>
          <w:rFonts w:hint="cs"/>
          <w:sz w:val="28"/>
          <w:szCs w:val="28"/>
          <w:cs/>
        </w:rPr>
        <w:t>-</w:t>
      </w:r>
      <w:r>
        <w:rPr>
          <w:rFonts w:cs="Vrinda" w:hint="cs"/>
          <w:sz w:val="28"/>
          <w:szCs w:val="28"/>
          <w:cs/>
        </w:rPr>
        <w:t>৪৮৩</w:t>
      </w:r>
      <w:r>
        <w:rPr>
          <w:rFonts w:hint="cs"/>
          <w:sz w:val="28"/>
          <w:szCs w:val="28"/>
          <w:cs/>
        </w:rPr>
        <w:t>&gt;</w:t>
      </w:r>
      <w:bookmarkStart w:id="291" w:name="page_482"/>
      <w:bookmarkEnd w:id="291"/>
      <w:r>
        <w:rPr>
          <w:rFonts w:hint="cs"/>
          <w:sz w:val="28"/>
          <w:szCs w:val="28"/>
          <w:cs/>
        </w:rPr>
        <w:t xml:space="preserve"> </w:t>
      </w:r>
    </w:p>
    <w:p w14:paraId="650EB51E" w14:textId="77777777" w:rsidR="00FE70D7" w:rsidRDefault="00FE70D7" w:rsidP="00FE70D7">
      <w:pPr>
        <w:rPr>
          <w:rFonts w:ascii="Times New Roman" w:hAnsi="Times New Roman"/>
          <w:sz w:val="28"/>
          <w:szCs w:val="28"/>
        </w:rPr>
      </w:pPr>
      <w:r>
        <w:rPr>
          <w:rFonts w:ascii="Times New Roman" w:hAnsi="Times New Roman" w:cs="Vrinda" w:hint="cs"/>
          <w:sz w:val="28"/>
          <w:szCs w:val="28"/>
          <w:cs/>
        </w:rPr>
        <w:t xml:space="preserve">সংবাদপত্রঃ বাংলাদেশ ভলিউম ১ নং ৪ </w:t>
      </w:r>
    </w:p>
    <w:p w14:paraId="004733AB" w14:textId="77777777" w:rsidR="00FE70D7" w:rsidRDefault="00FE70D7" w:rsidP="00FE70D7">
      <w:pPr>
        <w:rPr>
          <w:rFonts w:ascii="Times New Roman" w:hAnsi="Times New Roman"/>
          <w:sz w:val="28"/>
          <w:szCs w:val="28"/>
        </w:rPr>
      </w:pPr>
      <w:r>
        <w:rPr>
          <w:rFonts w:ascii="Times New Roman" w:hAnsi="Times New Roman" w:cs="Vrinda" w:hint="cs"/>
          <w:sz w:val="28"/>
          <w:szCs w:val="28"/>
          <w:cs/>
        </w:rPr>
        <w:lastRenderedPageBreak/>
        <w:t>তারিখঃ ২১ জুলাই</w:t>
      </w:r>
      <w:r>
        <w:rPr>
          <w:rFonts w:ascii="Times New Roman" w:hAnsi="Times New Roman" w:hint="cs"/>
          <w:sz w:val="28"/>
          <w:szCs w:val="28"/>
          <w:cs/>
        </w:rPr>
        <w:t xml:space="preserve">, </w:t>
      </w:r>
      <w:r>
        <w:rPr>
          <w:rFonts w:ascii="Times New Roman" w:hAnsi="Times New Roman" w:cs="Vrinda" w:hint="cs"/>
          <w:sz w:val="28"/>
          <w:szCs w:val="28"/>
          <w:cs/>
        </w:rPr>
        <w:t xml:space="preserve">১৯৭১ </w:t>
      </w:r>
    </w:p>
    <w:p w14:paraId="4695CC96" w14:textId="77777777" w:rsidR="00FE70D7" w:rsidRDefault="00FE70D7" w:rsidP="00FE70D7">
      <w:pPr>
        <w:rPr>
          <w:rFonts w:ascii="Times New Roman" w:hAnsi="Times New Roman"/>
          <w:sz w:val="28"/>
          <w:szCs w:val="28"/>
        </w:rPr>
      </w:pPr>
      <w:r>
        <w:rPr>
          <w:rFonts w:ascii="Times New Roman" w:hAnsi="Times New Roman" w:hint="cs"/>
          <w:sz w:val="28"/>
          <w:szCs w:val="28"/>
          <w:cs/>
        </w:rPr>
        <w:t>.</w:t>
      </w:r>
    </w:p>
    <w:p w14:paraId="7BD66970" w14:textId="77777777" w:rsidR="00FE70D7" w:rsidRDefault="00FE70D7" w:rsidP="00FE70D7">
      <w:pPr>
        <w:rPr>
          <w:rFonts w:ascii="Times New Roman" w:hAnsi="Times New Roman"/>
          <w:sz w:val="28"/>
          <w:szCs w:val="28"/>
        </w:rPr>
      </w:pPr>
      <w:r>
        <w:rPr>
          <w:rFonts w:ascii="Times New Roman" w:hAnsi="Times New Roman" w:cs="Vrinda" w:hint="cs"/>
          <w:sz w:val="28"/>
          <w:szCs w:val="28"/>
          <w:cs/>
        </w:rPr>
        <w:t>গণপ্রতিনিধিদের শপথ</w:t>
      </w:r>
    </w:p>
    <w:p w14:paraId="6B97D8D5" w14:textId="77777777" w:rsidR="00FE70D7" w:rsidRDefault="00FE70D7" w:rsidP="00FE70D7">
      <w:pPr>
        <w:rPr>
          <w:rFonts w:ascii="Times New Roman" w:hAnsi="Times New Roman"/>
          <w:sz w:val="28"/>
          <w:szCs w:val="28"/>
        </w:rPr>
      </w:pPr>
      <w:r>
        <w:rPr>
          <w:rFonts w:ascii="Times New Roman" w:hAnsi="Times New Roman" w:hint="cs"/>
          <w:sz w:val="28"/>
          <w:szCs w:val="28"/>
          <w:cs/>
        </w:rPr>
        <w:t>.</w:t>
      </w:r>
    </w:p>
    <w:p w14:paraId="3B6659FE" w14:textId="77777777" w:rsidR="00FE70D7" w:rsidRDefault="00FE70D7" w:rsidP="00FE70D7">
      <w:pPr>
        <w:rPr>
          <w:rFonts w:ascii="Times New Roman" w:hAnsi="Times New Roman"/>
          <w:sz w:val="28"/>
          <w:szCs w:val="28"/>
        </w:rPr>
      </w:pPr>
      <w:r>
        <w:rPr>
          <w:rFonts w:ascii="Times New Roman" w:hAnsi="Times New Roman" w:cs="Vrinda" w:hint="cs"/>
          <w:sz w:val="28"/>
          <w:szCs w:val="28"/>
          <w:cs/>
        </w:rPr>
        <w:t xml:space="preserve">বাংলাদেশের নির্বাচিত জনপ্রতিনিধিরা শপথ গ্রহণ করেছেন এই মর্মে যে তারা পাকিস্তানী দখলদার বাহিনীর হাত থেকে বাংলাদেশের সীমানা মুক্ত করবেন এবং আওয়ামীলীগ ও এর নেতা বঙ্গবন্ধু শেখ মুজিবুর রহমানের আদর্শ ও চেতনা অনুসরণ করবেন। তাঁরা ইসলামাবাদের সাথে কোনরকমের রাজনৈতিক সমঝোতার ধারণা সম্পূর্ণভাবে বাতিল করে দিয়েছেন। </w:t>
      </w:r>
    </w:p>
    <w:p w14:paraId="60972D6D"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22B6ABBB"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 xml:space="preserve">বাংলাদেশের স্বাধীনতা ও সার্বভৌম ক্ষমতা দৃঢ় করার লক্ষ্যে বাংলাদেশের কোন এক জাগায় আয়োজিত দুই দিনের অনফারেন্স আলোচনায় নির্বাচিত ৩৭৪ জন জনপ্রতিনিধি </w:t>
      </w:r>
      <w:r>
        <w:rPr>
          <w:rFonts w:ascii="Times New Roman" w:hAnsi="Times New Roman" w:hint="cs"/>
          <w:sz w:val="28"/>
          <w:szCs w:val="28"/>
          <w:cs/>
        </w:rPr>
        <w:t>(</w:t>
      </w:r>
      <w:r>
        <w:rPr>
          <w:rFonts w:ascii="Times New Roman" w:hAnsi="Times New Roman" w:cs="Vrinda" w:hint="cs"/>
          <w:sz w:val="28"/>
          <w:szCs w:val="28"/>
          <w:cs/>
        </w:rPr>
        <w:t>সদ্য বিলুপ্ত পাকিস্তানের জাতীয় এবং প্রাদেশিক সভার মেম্বাররা</w:t>
      </w:r>
      <w:r>
        <w:rPr>
          <w:rFonts w:ascii="Times New Roman" w:hAnsi="Times New Roman" w:hint="cs"/>
          <w:sz w:val="28"/>
          <w:szCs w:val="28"/>
          <w:cs/>
        </w:rPr>
        <w:t xml:space="preserve">)  </w:t>
      </w:r>
      <w:r>
        <w:rPr>
          <w:rFonts w:ascii="Times New Roman" w:hAnsi="Times New Roman" w:cs="Vrinda" w:hint="cs"/>
          <w:sz w:val="28"/>
          <w:szCs w:val="28"/>
          <w:cs/>
        </w:rPr>
        <w:t xml:space="preserve">দৃঢ় সংকল্প ব্যাক্ত করেন। </w:t>
      </w:r>
    </w:p>
    <w:p w14:paraId="54E6E572"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38FD2F50"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১৩৫ জন এমএনএ ২৩৯ জন এমপিএ ৬ জুলাই</w:t>
      </w:r>
      <w:r>
        <w:rPr>
          <w:rFonts w:ascii="Times New Roman" w:hAnsi="Times New Roman" w:hint="cs"/>
          <w:sz w:val="28"/>
          <w:szCs w:val="28"/>
          <w:cs/>
        </w:rPr>
        <w:t>,</w:t>
      </w:r>
      <w:r>
        <w:rPr>
          <w:rFonts w:ascii="Times New Roman" w:hAnsi="Times New Roman" w:cs="Vrinda" w:hint="cs"/>
          <w:sz w:val="28"/>
          <w:szCs w:val="28"/>
          <w:cs/>
        </w:rPr>
        <w:t>১৯৭১ এক কনফারেন্সে মিলিত হন। ৭ জুলাই</w:t>
      </w:r>
      <w:r>
        <w:rPr>
          <w:rFonts w:ascii="Times New Roman" w:hAnsi="Times New Roman" w:hint="cs"/>
          <w:sz w:val="28"/>
          <w:szCs w:val="28"/>
          <w:cs/>
        </w:rPr>
        <w:t xml:space="preserve">, </w:t>
      </w:r>
      <w:r>
        <w:rPr>
          <w:rFonts w:ascii="Times New Roman" w:hAnsi="Times New Roman" w:cs="Vrinda" w:hint="cs"/>
          <w:sz w:val="28"/>
          <w:szCs w:val="28"/>
          <w:cs/>
        </w:rPr>
        <w:t>১৯৭১ কনফারেন্স সমাপ্ত হয়। উল্লেখ্য গণপ্রজাতন্ত্রী বাংলাদেশের মন্ত্রীগণ</w:t>
      </w:r>
      <w:r>
        <w:rPr>
          <w:rFonts w:ascii="Times New Roman" w:hAnsi="Times New Roman" w:hint="cs"/>
          <w:sz w:val="28"/>
          <w:szCs w:val="28"/>
          <w:cs/>
        </w:rPr>
        <w:t xml:space="preserve">, </w:t>
      </w:r>
      <w:r>
        <w:rPr>
          <w:rFonts w:ascii="Times New Roman" w:hAnsi="Times New Roman" w:cs="Vrinda" w:hint="cs"/>
          <w:sz w:val="28"/>
          <w:szCs w:val="28"/>
          <w:cs/>
        </w:rPr>
        <w:t>যাদের নাম</w:t>
      </w:r>
      <w:r>
        <w:rPr>
          <w:rFonts w:ascii="Times New Roman" w:hAnsi="Times New Roman" w:hint="cs"/>
          <w:sz w:val="28"/>
          <w:szCs w:val="28"/>
          <w:cs/>
        </w:rPr>
        <w:t xml:space="preserve">, </w:t>
      </w:r>
      <w:r>
        <w:rPr>
          <w:rFonts w:ascii="Times New Roman" w:hAnsi="Times New Roman" w:cs="Vrinda" w:hint="cs"/>
          <w:sz w:val="28"/>
          <w:szCs w:val="28"/>
          <w:cs/>
        </w:rPr>
        <w:t xml:space="preserve">জনাব তাজউদ্দীন আহমেদ </w:t>
      </w:r>
      <w:r>
        <w:rPr>
          <w:rFonts w:ascii="Times New Roman" w:hAnsi="Times New Roman" w:hint="cs"/>
          <w:sz w:val="28"/>
          <w:szCs w:val="28"/>
          <w:cs/>
        </w:rPr>
        <w:t>(</w:t>
      </w:r>
      <w:r>
        <w:rPr>
          <w:rFonts w:ascii="Times New Roman" w:hAnsi="Times New Roman" w:cs="Vrinda" w:hint="cs"/>
          <w:sz w:val="28"/>
          <w:szCs w:val="28"/>
          <w:cs/>
        </w:rPr>
        <w:t>প্রধানমন্ত্রী</w:t>
      </w:r>
      <w:r>
        <w:rPr>
          <w:rFonts w:ascii="Times New Roman" w:hAnsi="Times New Roman" w:hint="cs"/>
          <w:sz w:val="28"/>
          <w:szCs w:val="28"/>
          <w:cs/>
        </w:rPr>
        <w:t xml:space="preserve">), </w:t>
      </w:r>
      <w:r>
        <w:rPr>
          <w:rFonts w:ascii="Times New Roman" w:hAnsi="Times New Roman" w:cs="Vrinda" w:hint="cs"/>
          <w:sz w:val="28"/>
          <w:szCs w:val="28"/>
          <w:cs/>
        </w:rPr>
        <w:t xml:space="preserve">জনাব খোন্দকার মোস্তাক আহমেদ </w:t>
      </w:r>
      <w:r>
        <w:rPr>
          <w:rFonts w:ascii="Times New Roman" w:hAnsi="Times New Roman" w:hint="cs"/>
          <w:sz w:val="28"/>
          <w:szCs w:val="28"/>
          <w:cs/>
        </w:rPr>
        <w:t>(</w:t>
      </w:r>
      <w:r>
        <w:rPr>
          <w:rFonts w:ascii="Times New Roman" w:hAnsi="Times New Roman" w:cs="Vrinda" w:hint="cs"/>
          <w:sz w:val="28"/>
          <w:szCs w:val="28"/>
          <w:cs/>
        </w:rPr>
        <w:t>পররাষ্ট্র মন্ত্রী</w:t>
      </w:r>
      <w:r>
        <w:rPr>
          <w:rFonts w:ascii="Times New Roman" w:hAnsi="Times New Roman" w:hint="cs"/>
          <w:sz w:val="28"/>
          <w:szCs w:val="28"/>
          <w:cs/>
        </w:rPr>
        <w:t xml:space="preserve">), </w:t>
      </w:r>
      <w:r>
        <w:rPr>
          <w:rFonts w:ascii="Times New Roman" w:hAnsi="Times New Roman" w:cs="Vrinda" w:hint="cs"/>
          <w:sz w:val="28"/>
          <w:szCs w:val="28"/>
          <w:cs/>
        </w:rPr>
        <w:t xml:space="preserve">জনাব মনসুর আলী </w:t>
      </w:r>
      <w:r>
        <w:rPr>
          <w:rFonts w:ascii="Times New Roman" w:hAnsi="Times New Roman" w:hint="cs"/>
          <w:sz w:val="28"/>
          <w:szCs w:val="28"/>
          <w:cs/>
        </w:rPr>
        <w:t>(</w:t>
      </w:r>
      <w:r>
        <w:rPr>
          <w:rFonts w:ascii="Times New Roman" w:hAnsi="Times New Roman" w:cs="Vrinda" w:hint="cs"/>
          <w:sz w:val="28"/>
          <w:szCs w:val="28"/>
          <w:cs/>
        </w:rPr>
        <w:t>অর্থমন্ত্রী</w:t>
      </w:r>
      <w:r>
        <w:rPr>
          <w:rFonts w:ascii="Times New Roman" w:hAnsi="Times New Roman" w:hint="cs"/>
          <w:sz w:val="28"/>
          <w:szCs w:val="28"/>
          <w:cs/>
        </w:rPr>
        <w:t xml:space="preserve">), </w:t>
      </w:r>
      <w:r>
        <w:rPr>
          <w:rFonts w:ascii="Times New Roman" w:hAnsi="Times New Roman" w:cs="Vrinda" w:hint="cs"/>
          <w:sz w:val="28"/>
          <w:szCs w:val="28"/>
          <w:cs/>
        </w:rPr>
        <w:t>এবং এএচএম কামারুজ্জামান</w:t>
      </w:r>
      <w:r>
        <w:rPr>
          <w:rFonts w:ascii="Times New Roman" w:hAnsi="Times New Roman" w:hint="cs"/>
          <w:sz w:val="28"/>
          <w:szCs w:val="28"/>
          <w:cs/>
        </w:rPr>
        <w:t>(</w:t>
      </w:r>
      <w:r>
        <w:rPr>
          <w:rFonts w:ascii="Times New Roman" w:hAnsi="Times New Roman" w:cs="Vrinda" w:hint="cs"/>
          <w:sz w:val="28"/>
          <w:szCs w:val="28"/>
          <w:cs/>
        </w:rPr>
        <w:t>ত্রাণ ও পুনর্বাসন মন্ত্রী</w:t>
      </w:r>
      <w:r>
        <w:rPr>
          <w:rFonts w:ascii="Times New Roman" w:hAnsi="Times New Roman" w:hint="cs"/>
          <w:sz w:val="28"/>
          <w:szCs w:val="28"/>
          <w:cs/>
        </w:rPr>
        <w:t xml:space="preserve">) </w:t>
      </w:r>
      <w:r>
        <w:rPr>
          <w:rFonts w:ascii="Times New Roman" w:hAnsi="Times New Roman" w:cs="Vrinda" w:hint="cs"/>
          <w:sz w:val="28"/>
          <w:szCs w:val="28"/>
          <w:cs/>
        </w:rPr>
        <w:t xml:space="preserve">সেখানে উপস্থিত ছিলেন। </w:t>
      </w:r>
    </w:p>
    <w:p w14:paraId="640CF54A"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602B00EE"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 xml:space="preserve">সৈয়দ নজরুল ইসলাম উদ্বোধনী বক্তব্যের মাধ্যমে সভা শুরু করেন এবং কিছু প্রস্তাবনা গ্রহণের মাধ্যমে সভা সমাপ্ত হয়। জনাব তাজউদ্দীন আহমেদ </w:t>
      </w:r>
      <w:r>
        <w:rPr>
          <w:rFonts w:ascii="Times New Roman" w:hAnsi="Times New Roman" w:hint="cs"/>
          <w:sz w:val="28"/>
          <w:szCs w:val="28"/>
          <w:cs/>
        </w:rPr>
        <w:t>(</w:t>
      </w:r>
      <w:r>
        <w:rPr>
          <w:rFonts w:ascii="Times New Roman" w:hAnsi="Times New Roman" w:cs="Vrinda" w:hint="cs"/>
          <w:sz w:val="28"/>
          <w:szCs w:val="28"/>
          <w:cs/>
        </w:rPr>
        <w:t>প্রধানমন্ত্রী</w:t>
      </w:r>
      <w:r>
        <w:rPr>
          <w:rFonts w:ascii="Times New Roman" w:hAnsi="Times New Roman" w:hint="cs"/>
          <w:sz w:val="28"/>
          <w:szCs w:val="28"/>
          <w:cs/>
        </w:rPr>
        <w:t xml:space="preserve">) </w:t>
      </w:r>
      <w:r>
        <w:rPr>
          <w:rFonts w:ascii="Times New Roman" w:hAnsi="Times New Roman" w:cs="Vrinda" w:hint="cs"/>
          <w:sz w:val="28"/>
          <w:szCs w:val="28"/>
          <w:cs/>
        </w:rPr>
        <w:t>এবং কর্নেল এম এ জি ওসমানী</w:t>
      </w:r>
      <w:r>
        <w:rPr>
          <w:rFonts w:ascii="Times New Roman" w:hAnsi="Times New Roman" w:hint="cs"/>
          <w:sz w:val="28"/>
          <w:szCs w:val="28"/>
          <w:cs/>
        </w:rPr>
        <w:t xml:space="preserve">, </w:t>
      </w:r>
      <w:r>
        <w:rPr>
          <w:rFonts w:ascii="Times New Roman" w:hAnsi="Times New Roman" w:cs="Vrinda" w:hint="cs"/>
          <w:sz w:val="28"/>
          <w:szCs w:val="28"/>
          <w:cs/>
        </w:rPr>
        <w:t>কমান্ডার ইন চিফ</w:t>
      </w:r>
      <w:r>
        <w:rPr>
          <w:rFonts w:ascii="Times New Roman" w:hAnsi="Times New Roman" w:hint="cs"/>
          <w:sz w:val="28"/>
          <w:szCs w:val="28"/>
          <w:cs/>
        </w:rPr>
        <w:t xml:space="preserve">, </w:t>
      </w:r>
      <w:r>
        <w:rPr>
          <w:rFonts w:ascii="Times New Roman" w:hAnsi="Times New Roman" w:cs="Vrinda" w:hint="cs"/>
          <w:sz w:val="28"/>
          <w:szCs w:val="28"/>
          <w:cs/>
        </w:rPr>
        <w:t>মুক্তিবাহিনী</w:t>
      </w:r>
      <w:r>
        <w:rPr>
          <w:rFonts w:ascii="Times New Roman" w:hAnsi="Times New Roman" w:hint="cs"/>
          <w:sz w:val="28"/>
          <w:szCs w:val="28"/>
          <w:cs/>
        </w:rPr>
        <w:t xml:space="preserve">( </w:t>
      </w:r>
      <w:r>
        <w:rPr>
          <w:rFonts w:ascii="Times New Roman" w:hAnsi="Times New Roman" w:cs="Vrinda" w:hint="cs"/>
          <w:sz w:val="28"/>
          <w:szCs w:val="28"/>
          <w:cs/>
        </w:rPr>
        <w:t>লিবারেশন ফোর্স</w:t>
      </w:r>
      <w:r>
        <w:rPr>
          <w:rFonts w:ascii="Times New Roman" w:hAnsi="Times New Roman" w:hint="cs"/>
          <w:sz w:val="28"/>
          <w:szCs w:val="28"/>
          <w:cs/>
        </w:rPr>
        <w:t xml:space="preserve">) </w:t>
      </w:r>
      <w:r>
        <w:rPr>
          <w:rFonts w:ascii="Times New Roman" w:hAnsi="Times New Roman" w:cs="Vrinda" w:hint="cs"/>
          <w:sz w:val="28"/>
          <w:szCs w:val="28"/>
          <w:cs/>
        </w:rPr>
        <w:t>যেকিনা জাতীয় পরিসদেরও একজন সদস্য</w:t>
      </w:r>
      <w:r>
        <w:rPr>
          <w:rFonts w:ascii="Times New Roman" w:hAnsi="Times New Roman" w:hint="cs"/>
          <w:sz w:val="28"/>
          <w:szCs w:val="28"/>
          <w:cs/>
        </w:rPr>
        <w:t xml:space="preserve">, </w:t>
      </w:r>
      <w:r>
        <w:rPr>
          <w:rFonts w:ascii="Times New Roman" w:hAnsi="Times New Roman" w:cs="Vrinda" w:hint="cs"/>
          <w:sz w:val="28"/>
          <w:szCs w:val="28"/>
          <w:cs/>
        </w:rPr>
        <w:t xml:space="preserve">সভার উদ্দেশ্য সম্পর্কে বক্তব্য রাখেন এবং অনেক মেম্বাররা আলোচনায় অংশনেন। </w:t>
      </w:r>
    </w:p>
    <w:p w14:paraId="6CCF9DA0"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73DEE3EE"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দুই দিন ব্যাপী এই সভাতে এটা স্পষ্ট হয়ে গেছে যে শত্রু হঠানর জন্য সরকারের সকল প্রচেষ্টার সমর্থনে মেম্বাররা শক্তভাবে সরকারের পিছনে আছেন। এছাড়া এই কনফারেন্স পরিষ্কার প্রশ্নোত্তর এবং নির্ধারিত মতামতের মাধ্যমে এটা পরিষ্কার করে দিয়েছে যে ইয়াহিয়ার খুনে বাহিনীর হত্যাযজ্ঞের উপরদিয়ে কোন সমঝোতা হতে পারে না। দখলদার বাহিনীর সম্পূর্ণ নির্মূলই সাড়ে সাত কোটি বাঙালির মুক্তির এবং বাংলাদেশের স্বাধীনতার একমাত্র পথ। এ সকল উদ্দেশ্য পূরণের জন্য</w:t>
      </w:r>
      <w:r>
        <w:rPr>
          <w:rFonts w:ascii="Times New Roman" w:hAnsi="Times New Roman" w:hint="cs"/>
          <w:sz w:val="28"/>
          <w:szCs w:val="28"/>
          <w:cs/>
        </w:rPr>
        <w:t xml:space="preserve">, </w:t>
      </w:r>
      <w:r>
        <w:rPr>
          <w:rFonts w:ascii="Times New Roman" w:hAnsi="Times New Roman" w:cs="Vrinda" w:hint="cs"/>
          <w:sz w:val="28"/>
          <w:szCs w:val="28"/>
          <w:cs/>
        </w:rPr>
        <w:t xml:space="preserve">কনফারেন্সে সিধ্যান্ত নেওয়া হয়েছে আরো অধিক গতি ও শক্তি দিয়ে স্বাধীনতা যুদ্ধ পরিচালনা করা হবে। </w:t>
      </w:r>
    </w:p>
    <w:p w14:paraId="48DB1560"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17CFDDB8"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 xml:space="preserve">এই কনফারেন্সের এক প্রস্তাবনায় বিশ্বের সকল দেশের কাছে বাংলাদেশে ইসলামাবাদের শাসক গোষ্ঠীর গণহত্যা বন্ধ্যের জন্য চাপ প্রয়োগের আহবান জানানো হয়। অপর এক প্রস্তাবনায় সকল গণতান্ত্রিক রাষ্ট্র এবং জাতিসংঘ মহাসচিবের কাছে বঙ্গবন্ধু শেখ মুজিবুর রহমান এর নিঃশর্ত মুক্তির এবং তাঁর পরিবারের সদস্যদের নিরাপত্তা ও সুরক্ষার জন্য বাংলাদেশ সরকারের হাতে তুলে দেওয়ার জন্য ইসলামাবাদের উপর চাপ প্রয়োগের অনুরোধ করা হয়। কনফারেন্সে </w:t>
      </w:r>
      <w:r>
        <w:rPr>
          <w:rFonts w:ascii="Times New Roman" w:hAnsi="Times New Roman" w:cs="Vrinda" w:hint="cs"/>
          <w:sz w:val="28"/>
          <w:szCs w:val="28"/>
          <w:cs/>
        </w:rPr>
        <w:lastRenderedPageBreak/>
        <w:t xml:space="preserve">পাক আর্মির হাতে নিহত একজন নির্বাচিত জনপ্রতিনিধির জন্য শোক প্রকাশ করা হয় এবং স্বাধীনতা যুদ্ধে নিহত সকল শহীদের আত্মার শান্তির জন্য প্রার্থনা করা হয়। </w:t>
      </w:r>
    </w:p>
    <w:p w14:paraId="1C798728"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7D42BC8E" w14:textId="77777777" w:rsidR="00FE70D7" w:rsidRDefault="00FE70D7" w:rsidP="00FE70D7">
      <w:pPr>
        <w:rPr>
          <w:rFonts w:ascii="Times New Roman" w:hAnsi="Times New Roman"/>
          <w:sz w:val="28"/>
          <w:szCs w:val="28"/>
          <w:cs/>
        </w:rPr>
      </w:pPr>
      <w:r>
        <w:rPr>
          <w:rFonts w:ascii="Times New Roman" w:hAnsi="Times New Roman" w:cs="Vrinda" w:hint="cs"/>
          <w:sz w:val="28"/>
          <w:szCs w:val="28"/>
          <w:cs/>
        </w:rPr>
        <w:t xml:space="preserve">কনফারেন্স বাংলাদেশ সরকারের প্রতি তাঁর আস্থা পুনর্ব্যাক্ত করেন এবং স্বাধীনতা সংগ্রামে সর্বত ভাবে সহযোগীতার নিশ্চয়তা দেন। </w:t>
      </w:r>
    </w:p>
    <w:p w14:paraId="0448882E" w14:textId="77777777" w:rsidR="00FE70D7" w:rsidRDefault="00FE70D7" w:rsidP="00FE70D7">
      <w:pPr>
        <w:rPr>
          <w:rFonts w:ascii="Times New Roman" w:hAnsi="Times New Roman"/>
          <w:sz w:val="28"/>
          <w:szCs w:val="28"/>
          <w:cs/>
        </w:rPr>
      </w:pPr>
      <w:r>
        <w:rPr>
          <w:rFonts w:ascii="Times New Roman" w:hAnsi="Times New Roman" w:hint="cs"/>
          <w:sz w:val="28"/>
          <w:szCs w:val="28"/>
          <w:cs/>
        </w:rPr>
        <w:t>.</w:t>
      </w:r>
    </w:p>
    <w:p w14:paraId="6D9CF219" w14:textId="77777777" w:rsidR="00BE1768" w:rsidRDefault="00FE70D7" w:rsidP="00FE70D7">
      <w:pPr>
        <w:pStyle w:val="NoSpacing"/>
        <w:rPr>
          <w:rFonts w:ascii="Times New Roman" w:hAnsi="Times New Roman"/>
          <w:sz w:val="28"/>
          <w:lang w:bidi="bn-BD"/>
        </w:rPr>
      </w:pPr>
      <w:r>
        <w:rPr>
          <w:rFonts w:ascii="Times New Roman" w:hAnsi="Times New Roman" w:cs="Vrinda" w:hint="cs"/>
          <w:sz w:val="28"/>
          <w:cs/>
          <w:lang w:bidi="bn-BD"/>
        </w:rPr>
        <w:t>অপর এক প্রস্তাবনায়</w:t>
      </w:r>
      <w:r>
        <w:rPr>
          <w:rFonts w:ascii="Times New Roman" w:hAnsi="Times New Roman" w:hint="cs"/>
          <w:sz w:val="28"/>
          <w:cs/>
          <w:lang w:bidi="bn-BD"/>
        </w:rPr>
        <w:t xml:space="preserve">, </w:t>
      </w:r>
      <w:r>
        <w:rPr>
          <w:rFonts w:ascii="Times New Roman" w:hAnsi="Times New Roman" w:cs="Vrinda" w:hint="cs"/>
          <w:sz w:val="28"/>
          <w:cs/>
          <w:lang w:bidi="bn-BD"/>
        </w:rPr>
        <w:t>মেম্বাররা ইসলামাবাদে আমেরিকান অস্ত্র সরবরাহের জন্য দুঃখ প্রকাশ করেন এবং ইয়াহিয়া বাহিনীকে বাংলাদেশে গণহত্যা চলমান রাখার জন্য দেওয়া এই সহযোগিতার তীব্র নিন্দা জানান।</w:t>
      </w:r>
    </w:p>
    <w:p w14:paraId="39009B6C" w14:textId="77777777" w:rsidR="00FE70D7" w:rsidRDefault="00FE70D7" w:rsidP="00FE70D7">
      <w:pPr>
        <w:pStyle w:val="NoSpacing"/>
        <w:rPr>
          <w:rFonts w:ascii="Times New Roman" w:hAnsi="Times New Roman"/>
          <w:sz w:val="28"/>
        </w:rPr>
      </w:pPr>
      <w:r>
        <w:rPr>
          <w:rFonts w:ascii="Times New Roman" w:hAnsi="Times New Roman" w:hint="cs"/>
          <w:sz w:val="28"/>
          <w:cs/>
        </w:rPr>
        <w:t>.</w:t>
      </w:r>
    </w:p>
    <w:p w14:paraId="67575F44" w14:textId="77777777" w:rsidR="00FE70D7" w:rsidRDefault="00FE70D7" w:rsidP="00FE70D7">
      <w:pPr>
        <w:pStyle w:val="NoSpacing"/>
        <w:rPr>
          <w:rFonts w:ascii="Times New Roman" w:hAnsi="Times New Roman"/>
          <w:sz w:val="28"/>
        </w:rPr>
      </w:pPr>
      <w:r>
        <w:rPr>
          <w:rFonts w:ascii="Times New Roman" w:hAnsi="Times New Roman" w:hint="cs"/>
          <w:sz w:val="28"/>
          <w:cs/>
        </w:rPr>
        <w:t>.</w:t>
      </w:r>
    </w:p>
    <w:p w14:paraId="1DEE9629"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অনুবাদঃ তানভীর হেদায়েত</w:t>
      </w:r>
    </w:p>
    <w:p w14:paraId="6503704B" w14:textId="77777777" w:rsidR="002E0BEB" w:rsidRPr="00F20088" w:rsidRDefault="002E0BEB" w:rsidP="002E0BEB">
      <w:pPr>
        <w:rPr>
          <w:rFonts w:asciiTheme="minorBidi" w:hAnsiTheme="minorBidi"/>
          <w:sz w:val="28"/>
          <w:szCs w:val="28"/>
          <w:cs/>
          <w:lang w:bidi="bn-IN"/>
        </w:rPr>
      </w:pPr>
      <w:r w:rsidRPr="00F20088">
        <w:rPr>
          <w:rFonts w:asciiTheme="minorBidi" w:hAnsiTheme="minorBidi"/>
          <w:sz w:val="28"/>
          <w:szCs w:val="28"/>
        </w:rPr>
        <w:t>&lt;</w:t>
      </w:r>
      <w:r w:rsidRPr="00F20088">
        <w:rPr>
          <w:rFonts w:asciiTheme="minorBidi" w:hAnsiTheme="minorBidi" w:cs="Vrinda"/>
          <w:sz w:val="28"/>
          <w:szCs w:val="28"/>
          <w:cs/>
          <w:lang w:bidi="bn-IN"/>
        </w:rPr>
        <w:t>৬</w:t>
      </w:r>
      <w:r w:rsidRPr="00F20088">
        <w:rPr>
          <w:rFonts w:asciiTheme="minorBidi" w:hAnsiTheme="minorBidi"/>
          <w:sz w:val="28"/>
          <w:szCs w:val="28"/>
        </w:rPr>
        <w:t>,</w:t>
      </w:r>
      <w:r>
        <w:rPr>
          <w:rFonts w:asciiTheme="minorBidi" w:hAnsiTheme="minorBidi" w:cs="Vrinda" w:hint="cs"/>
          <w:sz w:val="28"/>
          <w:szCs w:val="28"/>
          <w:cs/>
          <w:lang w:bidi="bn-IN"/>
        </w:rPr>
        <w:t xml:space="preserve"> ২৮২</w:t>
      </w:r>
      <w:r>
        <w:rPr>
          <w:rFonts w:asciiTheme="minorBidi" w:hAnsiTheme="minorBidi" w:hint="cs"/>
          <w:sz w:val="28"/>
          <w:szCs w:val="28"/>
          <w:cs/>
          <w:lang w:bidi="bn-IN"/>
        </w:rPr>
        <w:t>,</w:t>
      </w:r>
      <w:r w:rsidRPr="00F20088">
        <w:rPr>
          <w:rFonts w:asciiTheme="minorBidi" w:hAnsiTheme="minorBidi" w:cs="Vrinda"/>
          <w:sz w:val="28"/>
          <w:szCs w:val="28"/>
          <w:cs/>
          <w:lang w:bidi="bn-IN"/>
        </w:rPr>
        <w:t>৪৮৪</w:t>
      </w:r>
      <w:r w:rsidRPr="00F20088">
        <w:rPr>
          <w:rFonts w:asciiTheme="minorBidi" w:hAnsiTheme="minorBidi"/>
          <w:sz w:val="28"/>
          <w:szCs w:val="28"/>
          <w:cs/>
          <w:lang w:bidi="bn-IN"/>
        </w:rPr>
        <w:t>-</w:t>
      </w:r>
      <w:r w:rsidRPr="00F20088">
        <w:rPr>
          <w:rFonts w:asciiTheme="minorBidi" w:hAnsiTheme="minorBidi" w:cs="Vrinda"/>
          <w:sz w:val="28"/>
          <w:szCs w:val="28"/>
          <w:cs/>
          <w:lang w:bidi="bn-IN"/>
        </w:rPr>
        <w:t>৪৮৫</w:t>
      </w:r>
      <w:r w:rsidRPr="00F20088">
        <w:rPr>
          <w:rFonts w:asciiTheme="minorBidi" w:hAnsiTheme="minorBidi"/>
          <w:sz w:val="28"/>
          <w:szCs w:val="28"/>
        </w:rPr>
        <w:t>&gt;</w:t>
      </w:r>
      <w:bookmarkStart w:id="292" w:name="page_484"/>
      <w:bookmarkEnd w:id="292"/>
    </w:p>
    <w:p w14:paraId="4FF7DF70" w14:textId="77777777" w:rsidR="002E0BEB" w:rsidRPr="00F20088" w:rsidRDefault="002E0BEB" w:rsidP="002E0BEB">
      <w:pPr>
        <w:rPr>
          <w:rFonts w:asciiTheme="minorBidi" w:hAnsiTheme="minorBidi"/>
          <w:sz w:val="28"/>
          <w:szCs w:val="28"/>
        </w:rPr>
      </w:pPr>
      <w:r>
        <w:rPr>
          <w:rFonts w:asciiTheme="minorBidi" w:hAnsiTheme="minorBidi" w:cs="Vrinda"/>
          <w:sz w:val="28"/>
          <w:szCs w:val="28"/>
          <w:cs/>
          <w:lang w:bidi="bn-IN"/>
        </w:rPr>
        <w:t xml:space="preserve">শিরোনামঃ  </w:t>
      </w:r>
      <w:r>
        <w:rPr>
          <w:rFonts w:cs="Vrinda"/>
          <w:sz w:val="28"/>
          <w:szCs w:val="28"/>
          <w:cs/>
        </w:rPr>
        <w:t>প্রথম বাংলাদেশ মিশন</w:t>
      </w:r>
    </w:p>
    <w:p w14:paraId="73439EA1" w14:textId="77777777" w:rsidR="002E0BEB" w:rsidRDefault="002E0BEB" w:rsidP="002E0BEB">
      <w:pPr>
        <w:rPr>
          <w:rFonts w:asciiTheme="minorBidi" w:hAnsiTheme="minorBidi"/>
          <w:sz w:val="28"/>
          <w:szCs w:val="28"/>
        </w:rPr>
      </w:pPr>
      <w:r>
        <w:rPr>
          <w:rFonts w:asciiTheme="minorBidi" w:hAnsiTheme="minorBidi" w:cs="Vrinda"/>
          <w:sz w:val="28"/>
          <w:szCs w:val="28"/>
          <w:cs/>
          <w:lang w:bidi="bn-IN"/>
        </w:rPr>
        <w:t>সংবাদপত্রঃ বাংলাদেশ ভলিউম ১ নম্বর</w:t>
      </w:r>
      <w:r w:rsidRPr="00F20088">
        <w:rPr>
          <w:rFonts w:asciiTheme="minorBidi" w:hAnsiTheme="minorBidi" w:cs="Vrinda"/>
          <w:sz w:val="28"/>
          <w:szCs w:val="28"/>
          <w:cs/>
          <w:lang w:bidi="bn-IN"/>
        </w:rPr>
        <w:t xml:space="preserve"> ৪</w:t>
      </w:r>
    </w:p>
    <w:p w14:paraId="0429899E" w14:textId="77777777" w:rsidR="002E0BEB" w:rsidRPr="00F20088" w:rsidRDefault="002E0BEB" w:rsidP="002E0BEB">
      <w:pPr>
        <w:rPr>
          <w:rFonts w:asciiTheme="minorBidi" w:hAnsiTheme="minorBidi"/>
          <w:sz w:val="28"/>
          <w:szCs w:val="28"/>
        </w:rPr>
      </w:pPr>
      <w:r>
        <w:rPr>
          <w:rFonts w:asciiTheme="minorBidi" w:hAnsiTheme="minorBidi" w:cs="Vrinda"/>
          <w:sz w:val="28"/>
          <w:szCs w:val="28"/>
          <w:cs/>
          <w:lang w:bidi="bn-IN"/>
        </w:rPr>
        <w:t xml:space="preserve">তারিখঃ </w:t>
      </w:r>
      <w:r w:rsidRPr="00F20088">
        <w:rPr>
          <w:rFonts w:asciiTheme="minorBidi" w:hAnsiTheme="minorBidi" w:cs="Vrinda"/>
          <w:sz w:val="28"/>
          <w:szCs w:val="28"/>
          <w:cs/>
          <w:lang w:bidi="bn-IN"/>
        </w:rPr>
        <w:t>২১শে জুলাই</w:t>
      </w:r>
      <w:r w:rsidRPr="00F20088">
        <w:rPr>
          <w:rFonts w:asciiTheme="minorBidi" w:hAnsiTheme="minorBidi"/>
          <w:sz w:val="28"/>
          <w:szCs w:val="28"/>
        </w:rPr>
        <w:t xml:space="preserve">, </w:t>
      </w:r>
      <w:r w:rsidRPr="00F20088">
        <w:rPr>
          <w:rFonts w:asciiTheme="minorBidi" w:hAnsiTheme="minorBidi" w:cs="Vrinda"/>
          <w:sz w:val="28"/>
          <w:szCs w:val="28"/>
          <w:cs/>
          <w:lang w:bidi="bn-IN"/>
        </w:rPr>
        <w:t>১৯৭১</w:t>
      </w:r>
    </w:p>
    <w:p w14:paraId="48912114" w14:textId="77777777" w:rsidR="002E0BEB" w:rsidRDefault="002E0BEB" w:rsidP="002E0BEB">
      <w:pPr>
        <w:rPr>
          <w:rFonts w:asciiTheme="minorBidi" w:hAnsiTheme="minorBidi"/>
          <w:sz w:val="28"/>
          <w:szCs w:val="28"/>
          <w:lang w:bidi="bn-IN"/>
        </w:rPr>
      </w:pPr>
      <w:r>
        <w:rPr>
          <w:rFonts w:asciiTheme="minorBidi" w:hAnsiTheme="minorBidi" w:hint="cs"/>
          <w:sz w:val="28"/>
          <w:szCs w:val="28"/>
          <w:cs/>
          <w:lang w:bidi="bn-IN"/>
        </w:rPr>
        <w:t>.</w:t>
      </w:r>
    </w:p>
    <w:p w14:paraId="02AEDC54"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বিশ্বের প্রথম বাংলাদেশী দূতাবাস</w:t>
      </w:r>
    </w:p>
    <w:p w14:paraId="094730C0" w14:textId="77777777" w:rsidR="002E0BEB" w:rsidRPr="00F20088" w:rsidRDefault="002E0BEB" w:rsidP="002E0BEB">
      <w:pPr>
        <w:rPr>
          <w:rFonts w:asciiTheme="minorBidi" w:hAnsiTheme="minorBidi"/>
          <w:sz w:val="28"/>
          <w:szCs w:val="28"/>
        </w:rPr>
      </w:pPr>
    </w:p>
    <w:p w14:paraId="0B25EC01"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এ বছরের ১৮ই এপ্রিল কলকাতায় পাকিস্তানী দূতাবাসের সহকারী রাষ্ট্রদূত</w:t>
      </w:r>
      <w:r w:rsidRPr="00F20088">
        <w:rPr>
          <w:rFonts w:asciiTheme="minorBidi" w:hAnsiTheme="minorBidi"/>
          <w:sz w:val="28"/>
          <w:szCs w:val="28"/>
        </w:rPr>
        <w:t xml:space="preserve">, </w:t>
      </w:r>
      <w:r w:rsidRPr="00F20088">
        <w:rPr>
          <w:rFonts w:asciiTheme="minorBidi" w:hAnsiTheme="minorBidi" w:cs="Vrinda"/>
          <w:sz w:val="28"/>
          <w:szCs w:val="28"/>
          <w:cs/>
          <w:lang w:bidi="bn-IN"/>
        </w:rPr>
        <w:t>দূতাবাসের কার্যালয় থেকে পাকিস্তানী পতাকা নামিয়ে সবুজ</w:t>
      </w:r>
      <w:r w:rsidRPr="00F20088">
        <w:rPr>
          <w:rFonts w:asciiTheme="minorBidi" w:hAnsiTheme="minorBidi"/>
          <w:sz w:val="28"/>
          <w:szCs w:val="28"/>
        </w:rPr>
        <w:t xml:space="preserve">, </w:t>
      </w:r>
      <w:r w:rsidRPr="00F20088">
        <w:rPr>
          <w:rFonts w:asciiTheme="minorBidi" w:hAnsiTheme="minorBidi" w:cs="Vrinda"/>
          <w:sz w:val="28"/>
          <w:szCs w:val="28"/>
          <w:cs/>
          <w:lang w:bidi="bn-IN"/>
        </w:rPr>
        <w:t>সোনালী ও রক্তিম লাল বর্ণের বাংলাদেশী পতাকা উত্তোলন করেন। জনাব হুসেইন আলী এবং দূতাবাসের ৬৪ জন বাঙালী সদস্য মিলে মাতৃভূমির প্রতি আনুগত্যের ঘোষণা দিয়ে বাংলাদেশকে পাকিস্তানী সেনাবাহিনীর তাণ্ডব থেকে মুক্ত করার শপথ নেন।</w:t>
      </w:r>
    </w:p>
    <w:p w14:paraId="48DB99F3"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পাকিস্তানী বর্বরতার প্রতিবাদে দূতাবাসের সামনে আগে থেকে জড় হওয়া জনতা এই ঘটনায় উল্লাস</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আনন্দের কান্না ও </w:t>
      </w:r>
      <w:r w:rsidRPr="00F20088">
        <w:rPr>
          <w:rFonts w:asciiTheme="minorBidi" w:hAnsiTheme="minorBidi"/>
          <w:sz w:val="28"/>
          <w:szCs w:val="28"/>
          <w:cs/>
          <w:lang w:bidi="bn-IN"/>
        </w:rPr>
        <w:t>"</w:t>
      </w:r>
      <w:r w:rsidRPr="00F20088">
        <w:rPr>
          <w:rFonts w:asciiTheme="minorBidi" w:hAnsiTheme="minorBidi" w:cs="Vrinda"/>
          <w:sz w:val="28"/>
          <w:szCs w:val="28"/>
          <w:cs/>
          <w:lang w:bidi="bn-IN"/>
        </w:rPr>
        <w:t>জয় বাংলা</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 xml:space="preserve">স্লোগানে চারপাশ মুখরিত করে তোলে। </w:t>
      </w:r>
    </w:p>
    <w:p w14:paraId="2BADE7AF"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জনাবা আলী বলেন</w:t>
      </w:r>
      <w:r w:rsidRPr="00F20088">
        <w:rPr>
          <w:rFonts w:asciiTheme="minorBidi" w:hAnsiTheme="minorBidi"/>
          <w:sz w:val="28"/>
          <w:szCs w:val="28"/>
        </w:rPr>
        <w:t xml:space="preserve">, " </w:t>
      </w:r>
      <w:r w:rsidRPr="00F20088">
        <w:rPr>
          <w:rFonts w:asciiTheme="minorBidi" w:hAnsiTheme="minorBidi" w:cs="Vrinda"/>
          <w:sz w:val="28"/>
          <w:szCs w:val="28"/>
          <w:cs/>
          <w:lang w:bidi="bn-IN"/>
        </w:rPr>
        <w:t>শহীদের রক্ত কখনোই বৃথা যেতে পারে না</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বাংলাদেশী জনগণের বিজয় অবশ্যই হবে </w:t>
      </w:r>
      <w:r w:rsidRPr="00F20088">
        <w:rPr>
          <w:rFonts w:asciiTheme="minorBidi" w:hAnsiTheme="minorBidi"/>
          <w:sz w:val="28"/>
          <w:szCs w:val="28"/>
          <w:cs/>
          <w:lang w:bidi="bn-IN"/>
        </w:rPr>
        <w:t>"</w:t>
      </w:r>
      <w:r w:rsidRPr="00F20088">
        <w:rPr>
          <w:rFonts w:asciiTheme="minorBidi" w:hAnsiTheme="minorBidi"/>
          <w:sz w:val="28"/>
          <w:szCs w:val="28"/>
          <w:cs/>
          <w:lang w:bidi="hi-IN"/>
        </w:rPr>
        <w:t>।</w:t>
      </w:r>
    </w:p>
    <w:p w14:paraId="499DE071"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তাঁর স্বামী</w:t>
      </w:r>
      <w:r w:rsidRPr="00F20088">
        <w:rPr>
          <w:rFonts w:asciiTheme="minorBidi" w:hAnsiTheme="minorBidi"/>
          <w:sz w:val="28"/>
          <w:szCs w:val="28"/>
        </w:rPr>
        <w:t xml:space="preserve">, </w:t>
      </w:r>
      <w:r w:rsidRPr="00F20088">
        <w:rPr>
          <w:rFonts w:asciiTheme="minorBidi" w:hAnsiTheme="minorBidi" w:cs="Vrinda"/>
          <w:sz w:val="28"/>
          <w:szCs w:val="28"/>
          <w:cs/>
          <w:lang w:bidi="bn-IN"/>
        </w:rPr>
        <w:t>পাকিস্তানের পররাষ্ট্রীয় কাজে ২২ বছরের অভিজ্ঞতা সম্পন্ন জনাব আলী তাঁর এক বক্তব্যে জানান</w:t>
      </w:r>
      <w:r w:rsidRPr="00F20088">
        <w:rPr>
          <w:rFonts w:asciiTheme="minorBidi" w:hAnsiTheme="minorBidi"/>
          <w:sz w:val="28"/>
          <w:szCs w:val="28"/>
        </w:rPr>
        <w:t xml:space="preserve">, </w:t>
      </w:r>
      <w:r w:rsidRPr="00F20088">
        <w:rPr>
          <w:rFonts w:asciiTheme="minorBidi" w:hAnsiTheme="minorBidi" w:cs="Vrinda"/>
          <w:sz w:val="28"/>
          <w:szCs w:val="28"/>
          <w:cs/>
          <w:lang w:bidi="bn-IN"/>
        </w:rPr>
        <w:t>পাকিস্তানীরা বাংলাদেশে গণহত্যা চালাচ্ছে</w:t>
      </w:r>
      <w:r w:rsidRPr="00F20088">
        <w:rPr>
          <w:rFonts w:asciiTheme="minorBidi" w:hAnsiTheme="minorBidi"/>
          <w:sz w:val="28"/>
          <w:szCs w:val="28"/>
        </w:rPr>
        <w:t xml:space="preserve">, </w:t>
      </w:r>
      <w:r w:rsidRPr="00F20088">
        <w:rPr>
          <w:rFonts w:asciiTheme="minorBidi" w:hAnsiTheme="minorBidi" w:cs="Vrinda"/>
          <w:sz w:val="28"/>
          <w:szCs w:val="28"/>
          <w:cs/>
          <w:lang w:bidi="bn-IN"/>
        </w:rPr>
        <w:t>যেই বাংলাদেশের জনগণ এত বছর ধরে তাদের ভাতৃসম ছিল। ১৯৪৭ থেকে পাকিস্তানীরা প্রচার করে আসছে ভারত আমাদের ১ নম্বর শত্রু</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কিন্তু এখন ভারতই আমাদের লক্ষাধিক শরণার্থীদের নিরাপদ আশ্রয়ের ব্যবস্থা করেছে। </w:t>
      </w:r>
    </w:p>
    <w:p w14:paraId="48B82DE9"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 xml:space="preserve">মানুষের বিবেক বোধের যতটুকুই বেঁচে আছে তা জাগিয়ে তুলে সমগ্র বিশ্বকে সম্ভবপর সকল উপায়ে বাংলাদেশকে সাহায্যের জন্য তিনি আবেদন করেন। </w:t>
      </w:r>
    </w:p>
    <w:p w14:paraId="5CC61BD5"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lastRenderedPageBreak/>
        <w:tab/>
      </w:r>
      <w:r w:rsidRPr="00F20088">
        <w:rPr>
          <w:rFonts w:asciiTheme="minorBidi" w:hAnsiTheme="minorBidi" w:cs="Vrinda"/>
          <w:sz w:val="28"/>
          <w:szCs w:val="28"/>
          <w:cs/>
          <w:lang w:bidi="bn-IN"/>
        </w:rPr>
        <w:t>পাকিস্তানী সরকার কলকাতায় ঘটে যাওয়া নাটকীয় ঘটনার পরিপ্রেক্ষিতে দাবী জানায়</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জনাব হুসেইন আলী এবং অন্যান্য বাঙালী কূটনীতিকরা ভারতীয় চাপ প্রয়োগে তাদের আনুগত্য পরিবর্তনে বাধ্য হয়েছে। </w:t>
      </w:r>
    </w:p>
    <w:p w14:paraId="3726B291"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এখন সুইস প্রতিনিধি ডক্টর বন্নারড সকলের সাক্ষাৎকার গ্রহণ করেন এবং প্রমিত হয় যে</w:t>
      </w:r>
      <w:r w:rsidRPr="00F20088">
        <w:rPr>
          <w:rFonts w:asciiTheme="minorBidi" w:hAnsiTheme="minorBidi"/>
          <w:sz w:val="28"/>
          <w:szCs w:val="28"/>
        </w:rPr>
        <w:t xml:space="preserve">, </w:t>
      </w:r>
      <w:r w:rsidRPr="00F20088">
        <w:rPr>
          <w:rFonts w:asciiTheme="minorBidi" w:hAnsiTheme="minorBidi" w:cs="Vrinda"/>
          <w:sz w:val="28"/>
          <w:szCs w:val="28"/>
          <w:cs/>
          <w:lang w:bidi="bn-IN"/>
        </w:rPr>
        <w:t>তাদের কেউই পাকিস্তান ফেরত যেতে আগ্রহী নন। তারা সকলেই দেশপ্রেমী এবং পাকিস্তানের সহযোগিতা করে নিজেদের জ্ঞাতিগোষ্ঠীর ধ্বংস করার কোন ইচ্ছা তাদের নেই।</w:t>
      </w:r>
    </w:p>
    <w:p w14:paraId="629D25A3" w14:textId="77777777" w:rsidR="002E0BEB" w:rsidRPr="00F20088" w:rsidRDefault="002E0BEB" w:rsidP="002E0BEB">
      <w:pPr>
        <w:rPr>
          <w:rFonts w:asciiTheme="minorBidi" w:hAnsiTheme="minorBidi"/>
          <w:sz w:val="28"/>
          <w:szCs w:val="28"/>
        </w:rPr>
      </w:pPr>
    </w:p>
    <w:p w14:paraId="41B9CA90"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কেন তিনি গুরুত্বপূর্ণ পদক্ষেপের জন্য মিনতি জানান</w:t>
      </w:r>
    </w:p>
    <w:p w14:paraId="0F9CC2D1" w14:textId="77777777" w:rsidR="002E0BEB" w:rsidRPr="00F20088" w:rsidRDefault="002E0BEB" w:rsidP="002E0BEB">
      <w:pPr>
        <w:rPr>
          <w:rFonts w:asciiTheme="minorBidi" w:hAnsiTheme="minorBidi"/>
          <w:sz w:val="28"/>
          <w:szCs w:val="28"/>
        </w:rPr>
      </w:pPr>
    </w:p>
    <w:p w14:paraId="0BEA90DD"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কলকাতায় রবিবার দুপুরে পাকিস্তানের সহকারী রাষ্ট্রদূতের কার্যালয়ে বাংলাদেশী পতাকা উত্তলনের পর সহকারী রাষ্ট্রদূতের পত্নী জনাবা আলী সাংবাদিকদের এক বিবৃতিতে জানান</w:t>
      </w:r>
      <w:r w:rsidRPr="00F20088">
        <w:rPr>
          <w:rFonts w:asciiTheme="minorBidi" w:hAnsiTheme="minorBidi"/>
          <w:sz w:val="28"/>
          <w:szCs w:val="28"/>
        </w:rPr>
        <w:t xml:space="preserve">, </w:t>
      </w:r>
      <w:r w:rsidRPr="00F20088">
        <w:rPr>
          <w:rFonts w:asciiTheme="minorBidi" w:hAnsiTheme="minorBidi" w:cs="Vrinda"/>
          <w:sz w:val="28"/>
          <w:szCs w:val="28"/>
          <w:cs/>
          <w:lang w:bidi="bn-IN"/>
        </w:rPr>
        <w:t>পাকিস্তান সেনারা যখন প্রথম নিরস্ত্র বাঙালী জনগণের উপর হত্যাযজ্ঞ শুরু করে তখন তিনি ঢাকায় ছিলেন। তাঁর ঢাকাস্থ বাসস্থানের সামনে ছাত্রদের শান্তিপূর্ণ মিছিল ছত্রভঙ্গ করতে পাকিস্তান বাহিনী ২২ জন ছাত্রকে হত্যা করে। তিনি জানান</w:t>
      </w:r>
      <w:r w:rsidRPr="00F20088">
        <w:rPr>
          <w:rFonts w:asciiTheme="minorBidi" w:hAnsiTheme="minorBidi"/>
          <w:sz w:val="28"/>
          <w:szCs w:val="28"/>
        </w:rPr>
        <w:t xml:space="preserve">, </w:t>
      </w:r>
      <w:r w:rsidRPr="00F20088">
        <w:rPr>
          <w:rFonts w:asciiTheme="minorBidi" w:hAnsiTheme="minorBidi" w:cs="Vrinda"/>
          <w:sz w:val="28"/>
          <w:szCs w:val="28"/>
          <w:cs/>
          <w:lang w:bidi="bn-IN"/>
        </w:rPr>
        <w:t>এই দৃশ্য এতটাই ভয়াবহ ছিল যে এই ঘটনার পর তাঁর কন্যা অসুস্থ হয়ে পড়ে।</w:t>
      </w:r>
    </w:p>
    <w:p w14:paraId="40C425F5"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ঢাকায় পাকিস্তান বাহিনীর নির্বিচারে অধ্যাপক</w:t>
      </w:r>
      <w:r w:rsidRPr="00F20088">
        <w:rPr>
          <w:rFonts w:asciiTheme="minorBidi" w:hAnsiTheme="minorBidi"/>
          <w:sz w:val="28"/>
          <w:szCs w:val="28"/>
        </w:rPr>
        <w:t xml:space="preserve">, </w:t>
      </w:r>
      <w:r w:rsidRPr="00F20088">
        <w:rPr>
          <w:rFonts w:asciiTheme="minorBidi" w:hAnsiTheme="minorBidi" w:cs="Vrinda"/>
          <w:sz w:val="28"/>
          <w:szCs w:val="28"/>
          <w:cs/>
          <w:lang w:bidi="bn-IN"/>
        </w:rPr>
        <w:t>শিক্ষক ও ছাত্র হত্যার ঘটনার বর্ণনা দিতে গিয়ে জনাবা আলী কান্নায় ভেঙে পড়েন। কান্নাজড়িত কণ্ঠে তিনি বলেন</w:t>
      </w:r>
      <w:r w:rsidRPr="00F20088">
        <w:rPr>
          <w:rFonts w:asciiTheme="minorBidi" w:hAnsiTheme="minorBidi"/>
          <w:sz w:val="28"/>
          <w:szCs w:val="28"/>
        </w:rPr>
        <w:t xml:space="preserve">, </w:t>
      </w:r>
      <w:r w:rsidRPr="00F20088">
        <w:rPr>
          <w:rFonts w:asciiTheme="minorBidi" w:hAnsiTheme="minorBidi" w:cs="Vrinda"/>
          <w:sz w:val="28"/>
          <w:szCs w:val="28"/>
          <w:cs/>
          <w:lang w:bidi="bn-IN"/>
        </w:rPr>
        <w:t>অবস্থা এতটাই অসহনীয় হয়ে গিয়েছিল যে</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তিনি তাঁর স্বামীকে এই গুরুত্বপূর্ণ পদক্ষেপ নিতে মিনতি করেন। </w:t>
      </w:r>
    </w:p>
    <w:p w14:paraId="3FF10045"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জনাবা আলী গত কয়েক বছরের পূর্ব বঙ্গের করুণ দুর্দশার বর্ণনা সাংবাদিকদের সামনে তুলে ধরেন। পূর্ব বঙ্গের জনগণের প্রতি পশ্চিম পাকিস্তান সরকারের বৈষম্যমূলক আচরণের বর্ণনা দিতে গিয়ে জনাবা আলী বলেন</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ভাত </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যা কিনা বাংলাদেশীদের প্রধান খাদ্য তা ইসলামাবাদের তুলনায় অধিক দামে এখানের জনগণের কাছে বিক্রয় করা হত। বিশেষ করে</w:t>
      </w:r>
      <w:r w:rsidRPr="00F20088">
        <w:rPr>
          <w:rFonts w:asciiTheme="minorBidi" w:hAnsiTheme="minorBidi"/>
          <w:sz w:val="28"/>
          <w:szCs w:val="28"/>
        </w:rPr>
        <w:t xml:space="preserve">, </w:t>
      </w:r>
      <w:r w:rsidRPr="00F20088">
        <w:rPr>
          <w:rFonts w:asciiTheme="minorBidi" w:hAnsiTheme="minorBidi" w:cs="Vrinda"/>
          <w:sz w:val="28"/>
          <w:szCs w:val="28"/>
          <w:cs/>
          <w:lang w:bidi="bn-IN"/>
        </w:rPr>
        <w:t>বৃদ্ধ ও শিশুরা ঔষধ</w:t>
      </w:r>
      <w:r w:rsidRPr="00F20088">
        <w:rPr>
          <w:rFonts w:asciiTheme="minorBidi" w:hAnsiTheme="minorBidi"/>
          <w:sz w:val="28"/>
          <w:szCs w:val="28"/>
        </w:rPr>
        <w:t xml:space="preserve">, </w:t>
      </w:r>
      <w:r w:rsidRPr="00F20088">
        <w:rPr>
          <w:rFonts w:asciiTheme="minorBidi" w:hAnsiTheme="minorBidi" w:cs="Vrinda"/>
          <w:sz w:val="28"/>
          <w:szCs w:val="28"/>
          <w:cs/>
          <w:lang w:bidi="bn-IN"/>
        </w:rPr>
        <w:t>কাপড় ও অন্যান্য প্রয়োজনীয় দৈনন্দিন ব্যবহারযোগ্য দ্রব্যাদির স্বল্পতায় ভুগেছে।</w:t>
      </w:r>
    </w:p>
    <w:p w14:paraId="1BA42FDC" w14:textId="77777777" w:rsidR="002E0BEB" w:rsidRPr="00F20088" w:rsidRDefault="002E0BEB" w:rsidP="002E0BEB">
      <w:pPr>
        <w:rPr>
          <w:rFonts w:asciiTheme="minorBidi" w:hAnsiTheme="minorBidi"/>
          <w:sz w:val="28"/>
          <w:szCs w:val="28"/>
        </w:rPr>
      </w:pPr>
      <w:r w:rsidRPr="00F20088">
        <w:rPr>
          <w:rFonts w:asciiTheme="minorBidi" w:hAnsiTheme="minorBidi"/>
          <w:sz w:val="28"/>
          <w:szCs w:val="28"/>
        </w:rPr>
        <w:tab/>
      </w:r>
      <w:r w:rsidRPr="00F20088">
        <w:rPr>
          <w:rFonts w:asciiTheme="minorBidi" w:hAnsiTheme="minorBidi" w:cs="Vrinda"/>
          <w:sz w:val="28"/>
          <w:szCs w:val="28"/>
          <w:cs/>
          <w:lang w:bidi="bn-IN"/>
        </w:rPr>
        <w:t>জনাবা আলী তাঁর স্বামীর কর্মকাণ্ডের সমর্থন করে বলেন</w:t>
      </w:r>
      <w:r w:rsidRPr="00F20088">
        <w:rPr>
          <w:rFonts w:asciiTheme="minorBidi" w:hAnsiTheme="minorBidi"/>
          <w:sz w:val="28"/>
          <w:szCs w:val="28"/>
        </w:rPr>
        <w:t xml:space="preserve">, </w:t>
      </w:r>
      <w:r w:rsidRPr="00F20088">
        <w:rPr>
          <w:rFonts w:asciiTheme="minorBidi" w:hAnsiTheme="minorBidi" w:cs="Vrinda"/>
          <w:sz w:val="28"/>
          <w:szCs w:val="28"/>
          <w:cs/>
          <w:lang w:bidi="bn-IN"/>
        </w:rPr>
        <w:t xml:space="preserve">ইয়াহিয়া খান ভেবেছিল যে সেনাবাহিনীর সহায়তায় স্বাধীনতা সংগ্রামকে গুড়িয়ে দিতে পারবে কিন্তু এটা সম্ভব না কারণ সমগ্র বাংলাদেশের জনগণ তার বিরুদ্ধে ছিল। </w:t>
      </w:r>
    </w:p>
    <w:p w14:paraId="04CCC7C5" w14:textId="77777777" w:rsidR="002E0BEB" w:rsidRPr="00F20088" w:rsidRDefault="002E0BEB" w:rsidP="002E0BEB">
      <w:pPr>
        <w:rPr>
          <w:rFonts w:asciiTheme="minorBidi" w:hAnsiTheme="minorBidi"/>
          <w:sz w:val="28"/>
          <w:szCs w:val="28"/>
        </w:rPr>
      </w:pPr>
    </w:p>
    <w:p w14:paraId="3F187090"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কূটনৈতিক কর্মকর্তাবৃন্দ</w:t>
      </w:r>
    </w:p>
    <w:p w14:paraId="27A30D4B" w14:textId="77777777" w:rsidR="002E0BEB" w:rsidRPr="00F20088" w:rsidRDefault="002E0BEB" w:rsidP="002E0BEB">
      <w:pPr>
        <w:rPr>
          <w:rFonts w:asciiTheme="minorBidi" w:hAnsiTheme="minorBidi"/>
          <w:sz w:val="28"/>
          <w:szCs w:val="28"/>
        </w:rPr>
      </w:pPr>
    </w:p>
    <w:p w14:paraId="3541CCF0"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 xml:space="preserve">জনাব রফিকুল ইসলাম চৌধুরী </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 xml:space="preserve">প্রথম সচিব </w:t>
      </w:r>
      <w:r w:rsidRPr="00F20088">
        <w:rPr>
          <w:rFonts w:asciiTheme="minorBidi" w:hAnsiTheme="minorBidi"/>
          <w:sz w:val="28"/>
          <w:szCs w:val="28"/>
          <w:cs/>
          <w:lang w:bidi="bn-IN"/>
        </w:rPr>
        <w:t>)</w:t>
      </w:r>
    </w:p>
    <w:p w14:paraId="385FF319"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 xml:space="preserve">জনাব আনোয়ারুল করিম চৌধুরী </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 xml:space="preserve">তৃতীয় সচিব </w:t>
      </w:r>
      <w:r w:rsidRPr="00F20088">
        <w:rPr>
          <w:rFonts w:asciiTheme="minorBidi" w:hAnsiTheme="minorBidi"/>
          <w:sz w:val="28"/>
          <w:szCs w:val="28"/>
          <w:cs/>
          <w:lang w:bidi="bn-IN"/>
        </w:rPr>
        <w:t>)</w:t>
      </w:r>
    </w:p>
    <w:p w14:paraId="53FDCCBD"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 xml:space="preserve">জনাব কাজী নজ্রুল ইসলাম </w:t>
      </w:r>
      <w:r w:rsidRPr="00F20088">
        <w:rPr>
          <w:rFonts w:asciiTheme="minorBidi" w:hAnsiTheme="minorBidi"/>
          <w:sz w:val="28"/>
          <w:szCs w:val="28"/>
          <w:cs/>
          <w:lang w:bidi="bn-IN"/>
        </w:rPr>
        <w:t>(</w:t>
      </w:r>
      <w:r w:rsidRPr="00F20088">
        <w:rPr>
          <w:rFonts w:asciiTheme="minorBidi" w:hAnsiTheme="minorBidi" w:cs="Vrinda"/>
          <w:sz w:val="28"/>
          <w:szCs w:val="28"/>
          <w:cs/>
          <w:lang w:bidi="bn-IN"/>
        </w:rPr>
        <w:t xml:space="preserve">তৃতীয় সচিব </w:t>
      </w:r>
      <w:r w:rsidRPr="00F20088">
        <w:rPr>
          <w:rFonts w:asciiTheme="minorBidi" w:hAnsiTheme="minorBidi"/>
          <w:sz w:val="28"/>
          <w:szCs w:val="28"/>
          <w:cs/>
          <w:lang w:bidi="bn-IN"/>
        </w:rPr>
        <w:t>)</w:t>
      </w:r>
    </w:p>
    <w:p w14:paraId="4AA45383"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জনাব এম</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 xml:space="preserve">মাকসুদ আলী </w:t>
      </w:r>
      <w:r w:rsidRPr="00F20088">
        <w:rPr>
          <w:rFonts w:asciiTheme="minorBidi" w:hAnsiTheme="minorBidi"/>
          <w:sz w:val="28"/>
          <w:szCs w:val="28"/>
          <w:cs/>
          <w:lang w:bidi="bn-IN"/>
        </w:rPr>
        <w:t xml:space="preserve">( </w:t>
      </w:r>
      <w:r w:rsidRPr="00F20088">
        <w:rPr>
          <w:rFonts w:asciiTheme="minorBidi" w:hAnsiTheme="minorBidi" w:cs="Vrinda"/>
          <w:sz w:val="28"/>
          <w:szCs w:val="28"/>
          <w:cs/>
          <w:lang w:bidi="bn-IN"/>
        </w:rPr>
        <w:t xml:space="preserve">সহকারী গণ সংযোগ দূত </w:t>
      </w:r>
      <w:r w:rsidRPr="00F20088">
        <w:rPr>
          <w:rFonts w:asciiTheme="minorBidi" w:hAnsiTheme="minorBidi"/>
          <w:sz w:val="28"/>
          <w:szCs w:val="28"/>
          <w:cs/>
          <w:lang w:bidi="bn-IN"/>
        </w:rPr>
        <w:t>)</w:t>
      </w:r>
    </w:p>
    <w:p w14:paraId="1D24B52A" w14:textId="77777777" w:rsidR="002E0BEB" w:rsidRPr="00F20088" w:rsidRDefault="002E0BEB" w:rsidP="002E0BEB">
      <w:pPr>
        <w:rPr>
          <w:rFonts w:asciiTheme="minorBidi" w:hAnsiTheme="minorBidi"/>
          <w:sz w:val="28"/>
          <w:szCs w:val="28"/>
        </w:rPr>
      </w:pPr>
    </w:p>
    <w:p w14:paraId="2446C74E" w14:textId="77777777" w:rsidR="002E0BEB" w:rsidRPr="00F20088" w:rsidRDefault="002E0BEB" w:rsidP="002E0BEB">
      <w:pPr>
        <w:rPr>
          <w:rFonts w:asciiTheme="minorBidi" w:hAnsiTheme="minorBidi"/>
          <w:sz w:val="28"/>
          <w:szCs w:val="28"/>
        </w:rPr>
      </w:pPr>
      <w:r w:rsidRPr="00F20088">
        <w:rPr>
          <w:rFonts w:asciiTheme="minorBidi" w:hAnsiTheme="minorBidi" w:cs="Vrinda"/>
          <w:sz w:val="28"/>
          <w:szCs w:val="28"/>
          <w:cs/>
          <w:lang w:bidi="bn-IN"/>
        </w:rPr>
        <w:t>কার্যনির্বাহী কর্মচারীবৃন্দ</w:t>
      </w:r>
    </w:p>
    <w:p w14:paraId="4A58B3E8" w14:textId="77777777" w:rsidR="002E0BEB" w:rsidRPr="00F20088" w:rsidRDefault="002E0BEB" w:rsidP="002E0BEB">
      <w:pPr>
        <w:rPr>
          <w:rFonts w:asciiTheme="minorBidi" w:hAnsiTheme="minorBidi"/>
          <w:sz w:val="28"/>
          <w:szCs w:val="28"/>
        </w:rPr>
      </w:pPr>
    </w:p>
    <w:p w14:paraId="47FAAA71" w14:textId="77777777" w:rsidR="00FE70D7" w:rsidRDefault="002E0BEB" w:rsidP="002E0BEB">
      <w:pPr>
        <w:pStyle w:val="NoSpacing"/>
        <w:rPr>
          <w:rFonts w:asciiTheme="minorBidi" w:hAnsiTheme="minorBidi"/>
          <w:sz w:val="28"/>
        </w:rPr>
      </w:pPr>
      <w:r w:rsidRPr="00F20088">
        <w:rPr>
          <w:rFonts w:asciiTheme="minorBidi" w:hAnsiTheme="minorBidi" w:cs="Vrinda"/>
          <w:sz w:val="28"/>
          <w:cs/>
        </w:rPr>
        <w:t xml:space="preserve">জনাব সাইদুর রহমান </w:t>
      </w:r>
      <w:r w:rsidRPr="00F20088">
        <w:rPr>
          <w:rFonts w:asciiTheme="minorBidi" w:hAnsiTheme="minorBidi"/>
          <w:sz w:val="28"/>
        </w:rPr>
        <w:t xml:space="preserve">, </w:t>
      </w:r>
      <w:r w:rsidRPr="00F20088">
        <w:rPr>
          <w:rFonts w:asciiTheme="minorBidi" w:hAnsiTheme="minorBidi" w:cs="Vrinda"/>
          <w:sz w:val="28"/>
          <w:cs/>
        </w:rPr>
        <w:t>জনাব এম</w:t>
      </w:r>
      <w:r w:rsidRPr="00F20088">
        <w:rPr>
          <w:rFonts w:asciiTheme="minorBidi" w:hAnsiTheme="minorBidi"/>
          <w:sz w:val="28"/>
          <w:cs/>
        </w:rPr>
        <w:t xml:space="preserve">. </w:t>
      </w:r>
      <w:r w:rsidRPr="00F20088">
        <w:rPr>
          <w:rFonts w:asciiTheme="minorBidi" w:hAnsiTheme="minorBidi" w:cs="Vrinda"/>
          <w:sz w:val="28"/>
          <w:cs/>
        </w:rPr>
        <w:t>এ</w:t>
      </w:r>
      <w:r w:rsidRPr="00F20088">
        <w:rPr>
          <w:rFonts w:asciiTheme="minorBidi" w:hAnsiTheme="minorBidi"/>
          <w:sz w:val="28"/>
          <w:cs/>
        </w:rPr>
        <w:t xml:space="preserve">. </w:t>
      </w:r>
      <w:r w:rsidRPr="00F20088">
        <w:rPr>
          <w:rFonts w:asciiTheme="minorBidi" w:hAnsiTheme="minorBidi" w:cs="Vrinda"/>
          <w:sz w:val="28"/>
          <w:cs/>
        </w:rPr>
        <w:t xml:space="preserve">হাকিম </w:t>
      </w:r>
      <w:r w:rsidRPr="00F20088">
        <w:rPr>
          <w:rFonts w:asciiTheme="minorBidi" w:hAnsiTheme="minorBidi"/>
          <w:sz w:val="28"/>
        </w:rPr>
        <w:t xml:space="preserve">, </w:t>
      </w:r>
      <w:r w:rsidRPr="00F20088">
        <w:rPr>
          <w:rFonts w:asciiTheme="minorBidi" w:hAnsiTheme="minorBidi" w:cs="Vrinda"/>
          <w:sz w:val="28"/>
          <w:cs/>
        </w:rPr>
        <w:t xml:space="preserve">জনাব আমির আলী চৌধুরী </w:t>
      </w:r>
      <w:r w:rsidRPr="00F20088">
        <w:rPr>
          <w:rFonts w:asciiTheme="minorBidi" w:hAnsiTheme="minorBidi"/>
          <w:sz w:val="28"/>
        </w:rPr>
        <w:t xml:space="preserve">, </w:t>
      </w:r>
      <w:r w:rsidRPr="00F20088">
        <w:rPr>
          <w:rFonts w:asciiTheme="minorBidi" w:hAnsiTheme="minorBidi" w:cs="Vrinda"/>
          <w:sz w:val="28"/>
          <w:cs/>
        </w:rPr>
        <w:t xml:space="preserve">জনাব আনোয়ার হুসেইন চৌধুরী </w:t>
      </w:r>
      <w:r w:rsidRPr="00F20088">
        <w:rPr>
          <w:rFonts w:asciiTheme="minorBidi" w:hAnsiTheme="minorBidi"/>
          <w:sz w:val="28"/>
        </w:rPr>
        <w:t xml:space="preserve">, </w:t>
      </w:r>
      <w:r w:rsidRPr="00F20088">
        <w:rPr>
          <w:rFonts w:asciiTheme="minorBidi" w:hAnsiTheme="minorBidi" w:cs="Vrinda"/>
          <w:sz w:val="28"/>
          <w:cs/>
        </w:rPr>
        <w:t xml:space="preserve">জনাব মোহাম্মদ সায়েদুজ্জামান মিয়া </w:t>
      </w:r>
      <w:r w:rsidRPr="00F20088">
        <w:rPr>
          <w:rFonts w:asciiTheme="minorBidi" w:hAnsiTheme="minorBidi"/>
          <w:sz w:val="28"/>
        </w:rPr>
        <w:t xml:space="preserve">, </w:t>
      </w:r>
      <w:r w:rsidRPr="00F20088">
        <w:rPr>
          <w:rFonts w:asciiTheme="minorBidi" w:hAnsiTheme="minorBidi" w:cs="Vrinda"/>
          <w:sz w:val="28"/>
          <w:cs/>
        </w:rPr>
        <w:t xml:space="preserve">জনাব জয়নাল আবেদিন চৌধুরী </w:t>
      </w:r>
      <w:r w:rsidRPr="00F20088">
        <w:rPr>
          <w:rFonts w:asciiTheme="minorBidi" w:hAnsiTheme="minorBidi"/>
          <w:sz w:val="28"/>
        </w:rPr>
        <w:t xml:space="preserve">, </w:t>
      </w:r>
      <w:r w:rsidRPr="00F20088">
        <w:rPr>
          <w:rFonts w:asciiTheme="minorBidi" w:hAnsiTheme="minorBidi" w:cs="Vrinda"/>
          <w:sz w:val="28"/>
          <w:cs/>
        </w:rPr>
        <w:t xml:space="preserve">জনাব মুস্তাফিজুর রহমান </w:t>
      </w:r>
      <w:r w:rsidRPr="00F20088">
        <w:rPr>
          <w:rFonts w:asciiTheme="minorBidi" w:hAnsiTheme="minorBidi"/>
          <w:sz w:val="28"/>
        </w:rPr>
        <w:t xml:space="preserve">, </w:t>
      </w:r>
      <w:r w:rsidRPr="00F20088">
        <w:rPr>
          <w:rFonts w:asciiTheme="minorBidi" w:hAnsiTheme="minorBidi" w:cs="Vrinda"/>
          <w:sz w:val="28"/>
          <w:cs/>
        </w:rPr>
        <w:t xml:space="preserve">জনাব আলিমুজ্জামান </w:t>
      </w:r>
      <w:r w:rsidRPr="00F20088">
        <w:rPr>
          <w:rFonts w:asciiTheme="minorBidi" w:hAnsiTheme="minorBidi"/>
          <w:sz w:val="28"/>
        </w:rPr>
        <w:t xml:space="preserve">, </w:t>
      </w:r>
      <w:r w:rsidRPr="00F20088">
        <w:rPr>
          <w:rFonts w:asciiTheme="minorBidi" w:hAnsiTheme="minorBidi" w:cs="Vrinda"/>
          <w:sz w:val="28"/>
          <w:cs/>
        </w:rPr>
        <w:t>জনাব এ</w:t>
      </w:r>
      <w:r w:rsidRPr="00F20088">
        <w:rPr>
          <w:rFonts w:asciiTheme="minorBidi" w:hAnsiTheme="minorBidi"/>
          <w:sz w:val="28"/>
          <w:cs/>
        </w:rPr>
        <w:t xml:space="preserve">. </w:t>
      </w:r>
      <w:r w:rsidRPr="00F20088">
        <w:rPr>
          <w:rFonts w:asciiTheme="minorBidi" w:hAnsiTheme="minorBidi" w:cs="Vrinda"/>
          <w:sz w:val="28"/>
          <w:cs/>
        </w:rPr>
        <w:t>জেড</w:t>
      </w:r>
      <w:r w:rsidRPr="00F20088">
        <w:rPr>
          <w:rFonts w:asciiTheme="minorBidi" w:hAnsiTheme="minorBidi"/>
          <w:sz w:val="28"/>
          <w:cs/>
        </w:rPr>
        <w:t xml:space="preserve">. </w:t>
      </w:r>
      <w:r w:rsidRPr="00F20088">
        <w:rPr>
          <w:rFonts w:asciiTheme="minorBidi" w:hAnsiTheme="minorBidi" w:cs="Vrinda"/>
          <w:sz w:val="28"/>
          <w:cs/>
        </w:rPr>
        <w:t>এম</w:t>
      </w:r>
      <w:r w:rsidRPr="00F20088">
        <w:rPr>
          <w:rFonts w:asciiTheme="minorBidi" w:hAnsiTheme="minorBidi"/>
          <w:sz w:val="28"/>
          <w:cs/>
        </w:rPr>
        <w:t xml:space="preserve">. </w:t>
      </w:r>
      <w:r w:rsidRPr="00F20088">
        <w:rPr>
          <w:rFonts w:asciiTheme="minorBidi" w:hAnsiTheme="minorBidi" w:cs="Vrinda"/>
          <w:sz w:val="28"/>
          <w:cs/>
        </w:rPr>
        <w:t>এ</w:t>
      </w:r>
      <w:r w:rsidRPr="00F20088">
        <w:rPr>
          <w:rFonts w:asciiTheme="minorBidi" w:hAnsiTheme="minorBidi"/>
          <w:sz w:val="28"/>
          <w:cs/>
        </w:rPr>
        <w:t xml:space="preserve">. </w:t>
      </w:r>
      <w:r w:rsidRPr="00F20088">
        <w:rPr>
          <w:rFonts w:asciiTheme="minorBidi" w:hAnsiTheme="minorBidi" w:cs="Vrinda"/>
          <w:sz w:val="28"/>
          <w:cs/>
        </w:rPr>
        <w:t xml:space="preserve">কাদির </w:t>
      </w:r>
      <w:r w:rsidRPr="00F20088">
        <w:rPr>
          <w:rFonts w:asciiTheme="minorBidi" w:hAnsiTheme="minorBidi"/>
          <w:sz w:val="28"/>
        </w:rPr>
        <w:t xml:space="preserve">, </w:t>
      </w:r>
      <w:r w:rsidRPr="00F20088">
        <w:rPr>
          <w:rFonts w:asciiTheme="minorBidi" w:hAnsiTheme="minorBidi" w:cs="Vrinda"/>
          <w:sz w:val="28"/>
          <w:cs/>
        </w:rPr>
        <w:t xml:space="preserve">জনাব মতিউর রহমান </w:t>
      </w:r>
      <w:r w:rsidRPr="00F20088">
        <w:rPr>
          <w:rFonts w:asciiTheme="minorBidi" w:hAnsiTheme="minorBidi"/>
          <w:sz w:val="28"/>
        </w:rPr>
        <w:t xml:space="preserve">, </w:t>
      </w:r>
      <w:r w:rsidRPr="00F20088">
        <w:rPr>
          <w:rFonts w:asciiTheme="minorBidi" w:hAnsiTheme="minorBidi" w:cs="Vrinda"/>
          <w:sz w:val="28"/>
          <w:cs/>
        </w:rPr>
        <w:t xml:space="preserve">জনাব কাজী সেকান্দার আলী </w:t>
      </w:r>
      <w:r w:rsidRPr="00F20088">
        <w:rPr>
          <w:rFonts w:asciiTheme="minorBidi" w:hAnsiTheme="minorBidi"/>
          <w:sz w:val="28"/>
        </w:rPr>
        <w:t xml:space="preserve">, </w:t>
      </w:r>
      <w:r w:rsidRPr="00F20088">
        <w:rPr>
          <w:rFonts w:asciiTheme="minorBidi" w:hAnsiTheme="minorBidi" w:cs="Vrinda"/>
          <w:sz w:val="28"/>
          <w:cs/>
        </w:rPr>
        <w:t xml:space="preserve">জনাব মোহাম্মদ গোলামুর রহমান </w:t>
      </w:r>
      <w:r w:rsidRPr="00F20088">
        <w:rPr>
          <w:rFonts w:asciiTheme="minorBidi" w:hAnsiTheme="minorBidi"/>
          <w:sz w:val="28"/>
        </w:rPr>
        <w:t xml:space="preserve">, </w:t>
      </w:r>
      <w:r w:rsidRPr="00F20088">
        <w:rPr>
          <w:rFonts w:asciiTheme="minorBidi" w:hAnsiTheme="minorBidi" w:cs="Vrinda"/>
          <w:sz w:val="28"/>
          <w:cs/>
        </w:rPr>
        <w:t xml:space="preserve">জনাব শামসুল আলম </w:t>
      </w:r>
      <w:r w:rsidRPr="00F20088">
        <w:rPr>
          <w:rFonts w:asciiTheme="minorBidi" w:hAnsiTheme="minorBidi"/>
          <w:sz w:val="28"/>
        </w:rPr>
        <w:t xml:space="preserve">, </w:t>
      </w:r>
      <w:r w:rsidRPr="00F20088">
        <w:rPr>
          <w:rFonts w:asciiTheme="minorBidi" w:hAnsiTheme="minorBidi" w:cs="Vrinda"/>
          <w:sz w:val="28"/>
          <w:cs/>
        </w:rPr>
        <w:t xml:space="preserve">জনাব মোহাম্মদ সিদ্দিকুল্লাহ </w:t>
      </w:r>
      <w:r w:rsidRPr="00F20088">
        <w:rPr>
          <w:rFonts w:asciiTheme="minorBidi" w:hAnsiTheme="minorBidi"/>
          <w:sz w:val="28"/>
        </w:rPr>
        <w:t xml:space="preserve">, </w:t>
      </w:r>
      <w:r w:rsidRPr="00F20088">
        <w:rPr>
          <w:rFonts w:asciiTheme="minorBidi" w:hAnsiTheme="minorBidi" w:cs="Vrinda"/>
          <w:sz w:val="28"/>
          <w:cs/>
        </w:rPr>
        <w:t>জনাব এ</w:t>
      </w:r>
      <w:r w:rsidRPr="00F20088">
        <w:rPr>
          <w:rFonts w:asciiTheme="minorBidi" w:hAnsiTheme="minorBidi"/>
          <w:sz w:val="28"/>
          <w:cs/>
        </w:rPr>
        <w:t xml:space="preserve">. </w:t>
      </w:r>
      <w:r w:rsidRPr="00F20088">
        <w:rPr>
          <w:rFonts w:asciiTheme="minorBidi" w:hAnsiTheme="minorBidi" w:cs="Vrinda"/>
          <w:sz w:val="28"/>
          <w:cs/>
        </w:rPr>
        <w:t>কে</w:t>
      </w:r>
      <w:r w:rsidRPr="00F20088">
        <w:rPr>
          <w:rFonts w:asciiTheme="minorBidi" w:hAnsiTheme="minorBidi"/>
          <w:sz w:val="28"/>
          <w:cs/>
        </w:rPr>
        <w:t xml:space="preserve">. </w:t>
      </w:r>
      <w:r w:rsidRPr="00F20088">
        <w:rPr>
          <w:rFonts w:asciiTheme="minorBidi" w:hAnsiTheme="minorBidi" w:cs="Vrinda"/>
          <w:sz w:val="28"/>
          <w:cs/>
        </w:rPr>
        <w:t>এম</w:t>
      </w:r>
      <w:r w:rsidRPr="00F20088">
        <w:rPr>
          <w:rFonts w:asciiTheme="minorBidi" w:hAnsiTheme="minorBidi"/>
          <w:sz w:val="28"/>
          <w:cs/>
        </w:rPr>
        <w:t xml:space="preserve">. </w:t>
      </w:r>
      <w:r w:rsidRPr="00F20088">
        <w:rPr>
          <w:rFonts w:asciiTheme="minorBidi" w:hAnsiTheme="minorBidi" w:cs="Vrinda"/>
          <w:sz w:val="28"/>
          <w:cs/>
        </w:rPr>
        <w:t xml:space="preserve">আবু সুফিয়ান </w:t>
      </w:r>
      <w:r w:rsidRPr="00F20088">
        <w:rPr>
          <w:rFonts w:asciiTheme="minorBidi" w:hAnsiTheme="minorBidi"/>
          <w:sz w:val="28"/>
        </w:rPr>
        <w:t xml:space="preserve">, </w:t>
      </w:r>
      <w:r w:rsidRPr="00F20088">
        <w:rPr>
          <w:rFonts w:asciiTheme="minorBidi" w:hAnsiTheme="minorBidi" w:cs="Vrinda"/>
          <w:sz w:val="28"/>
          <w:cs/>
        </w:rPr>
        <w:t xml:space="preserve">জনাব আব্দুর রব </w:t>
      </w:r>
      <w:r w:rsidRPr="00F20088">
        <w:rPr>
          <w:rFonts w:asciiTheme="minorBidi" w:hAnsiTheme="minorBidi"/>
          <w:sz w:val="28"/>
        </w:rPr>
        <w:t xml:space="preserve">, </w:t>
      </w:r>
      <w:r w:rsidRPr="00F20088">
        <w:rPr>
          <w:rFonts w:asciiTheme="minorBidi" w:hAnsiTheme="minorBidi" w:cs="Vrinda"/>
          <w:sz w:val="28"/>
          <w:cs/>
        </w:rPr>
        <w:t xml:space="preserve">জনাব মোহাম্মদ ফকরুল ইসলাম </w:t>
      </w:r>
      <w:r w:rsidRPr="00F20088">
        <w:rPr>
          <w:rFonts w:asciiTheme="minorBidi" w:hAnsiTheme="minorBidi"/>
          <w:sz w:val="28"/>
        </w:rPr>
        <w:t xml:space="preserve">, </w:t>
      </w:r>
      <w:r w:rsidRPr="00F20088">
        <w:rPr>
          <w:rFonts w:asciiTheme="minorBidi" w:hAnsiTheme="minorBidi" w:cs="Vrinda"/>
          <w:sz w:val="28"/>
          <w:cs/>
        </w:rPr>
        <w:t xml:space="preserve">জনাব মোহাম্মদ আমিনুল্লাহ </w:t>
      </w:r>
      <w:r w:rsidRPr="00F20088">
        <w:rPr>
          <w:rFonts w:asciiTheme="minorBidi" w:hAnsiTheme="minorBidi"/>
          <w:sz w:val="28"/>
        </w:rPr>
        <w:t xml:space="preserve">, </w:t>
      </w:r>
      <w:r w:rsidRPr="00F20088">
        <w:rPr>
          <w:rFonts w:asciiTheme="minorBidi" w:hAnsiTheme="minorBidi" w:cs="Vrinda"/>
          <w:sz w:val="28"/>
          <w:cs/>
        </w:rPr>
        <w:t xml:space="preserve">জনাব মোহাম্মদ আব্দুল বাশার </w:t>
      </w:r>
      <w:r w:rsidRPr="00F20088">
        <w:rPr>
          <w:rFonts w:asciiTheme="minorBidi" w:hAnsiTheme="minorBidi"/>
          <w:sz w:val="28"/>
        </w:rPr>
        <w:t xml:space="preserve">, </w:t>
      </w:r>
      <w:r w:rsidRPr="00F20088">
        <w:rPr>
          <w:rFonts w:asciiTheme="minorBidi" w:hAnsiTheme="minorBidi" w:cs="Vrinda"/>
          <w:sz w:val="28"/>
          <w:cs/>
        </w:rPr>
        <w:t>জনাব এ</w:t>
      </w:r>
      <w:r w:rsidRPr="00F20088">
        <w:rPr>
          <w:rFonts w:asciiTheme="minorBidi" w:hAnsiTheme="minorBidi"/>
          <w:sz w:val="28"/>
          <w:cs/>
        </w:rPr>
        <w:t xml:space="preserve">. </w:t>
      </w:r>
      <w:r w:rsidRPr="00F20088">
        <w:rPr>
          <w:rFonts w:asciiTheme="minorBidi" w:hAnsiTheme="minorBidi" w:cs="Vrinda"/>
          <w:sz w:val="28"/>
          <w:cs/>
        </w:rPr>
        <w:t>বি</w:t>
      </w:r>
      <w:r w:rsidRPr="00F20088">
        <w:rPr>
          <w:rFonts w:asciiTheme="minorBidi" w:hAnsiTheme="minorBidi"/>
          <w:sz w:val="28"/>
          <w:cs/>
        </w:rPr>
        <w:t>.</w:t>
      </w:r>
      <w:r w:rsidRPr="00F20088">
        <w:rPr>
          <w:rFonts w:asciiTheme="minorBidi" w:hAnsiTheme="minorBidi" w:cs="Vrinda"/>
          <w:sz w:val="28"/>
          <w:cs/>
        </w:rPr>
        <w:t>এম</w:t>
      </w:r>
      <w:r w:rsidRPr="00F20088">
        <w:rPr>
          <w:rFonts w:asciiTheme="minorBidi" w:hAnsiTheme="minorBidi"/>
          <w:sz w:val="28"/>
          <w:cs/>
        </w:rPr>
        <w:t xml:space="preserve">. </w:t>
      </w:r>
      <w:r w:rsidRPr="00F20088">
        <w:rPr>
          <w:rFonts w:asciiTheme="minorBidi" w:hAnsiTheme="minorBidi" w:cs="Vrinda"/>
          <w:sz w:val="28"/>
          <w:cs/>
        </w:rPr>
        <w:t xml:space="preserve">খুরশিদ আলম </w:t>
      </w:r>
      <w:r w:rsidRPr="00F20088">
        <w:rPr>
          <w:rFonts w:asciiTheme="minorBidi" w:hAnsiTheme="minorBidi"/>
          <w:sz w:val="28"/>
        </w:rPr>
        <w:t xml:space="preserve">, </w:t>
      </w:r>
      <w:r w:rsidRPr="00F20088">
        <w:rPr>
          <w:rFonts w:asciiTheme="minorBidi" w:hAnsiTheme="minorBidi" w:cs="Vrinda"/>
          <w:sz w:val="28"/>
          <w:cs/>
        </w:rPr>
        <w:t xml:space="preserve">জনাব আব্দুল মান্নান ভুঁইয়া </w:t>
      </w:r>
      <w:r w:rsidRPr="00F20088">
        <w:rPr>
          <w:rFonts w:asciiTheme="minorBidi" w:hAnsiTheme="minorBidi"/>
          <w:sz w:val="28"/>
        </w:rPr>
        <w:t xml:space="preserve">, </w:t>
      </w:r>
      <w:r w:rsidRPr="00F20088">
        <w:rPr>
          <w:rFonts w:asciiTheme="minorBidi" w:hAnsiTheme="minorBidi" w:cs="Vrinda"/>
          <w:sz w:val="28"/>
          <w:cs/>
        </w:rPr>
        <w:t xml:space="preserve">জনাব আব্দুর রহমান ভুঁইয়া </w:t>
      </w:r>
      <w:r w:rsidRPr="00F20088">
        <w:rPr>
          <w:rFonts w:asciiTheme="minorBidi" w:hAnsiTheme="minorBidi"/>
          <w:sz w:val="28"/>
        </w:rPr>
        <w:t xml:space="preserve">, </w:t>
      </w:r>
      <w:r w:rsidRPr="00F20088">
        <w:rPr>
          <w:rFonts w:asciiTheme="minorBidi" w:hAnsiTheme="minorBidi" w:cs="Vrinda"/>
          <w:sz w:val="28"/>
          <w:cs/>
        </w:rPr>
        <w:t xml:space="preserve">জনাব মোহাম্মদ আব্দুর রহিম </w:t>
      </w:r>
      <w:r w:rsidRPr="00F20088">
        <w:rPr>
          <w:rFonts w:asciiTheme="minorBidi" w:hAnsiTheme="minorBidi"/>
          <w:sz w:val="28"/>
        </w:rPr>
        <w:t xml:space="preserve">, </w:t>
      </w:r>
      <w:r w:rsidRPr="00F20088">
        <w:rPr>
          <w:rFonts w:asciiTheme="minorBidi" w:hAnsiTheme="minorBidi" w:cs="Vrinda"/>
          <w:sz w:val="28"/>
          <w:cs/>
        </w:rPr>
        <w:t xml:space="preserve">জনাব মোহাম্মদ নুরুল আমিন </w:t>
      </w:r>
      <w:r w:rsidRPr="00F20088">
        <w:rPr>
          <w:rFonts w:asciiTheme="minorBidi" w:hAnsiTheme="minorBidi"/>
          <w:sz w:val="28"/>
        </w:rPr>
        <w:t xml:space="preserve">, </w:t>
      </w:r>
      <w:r w:rsidRPr="00F20088">
        <w:rPr>
          <w:rFonts w:asciiTheme="minorBidi" w:hAnsiTheme="minorBidi" w:cs="Vrinda"/>
          <w:sz w:val="28"/>
          <w:cs/>
        </w:rPr>
        <w:t xml:space="preserve">জনাব নূর আহমেদ </w:t>
      </w:r>
      <w:r w:rsidRPr="00F20088">
        <w:rPr>
          <w:rFonts w:asciiTheme="minorBidi" w:hAnsiTheme="minorBidi"/>
          <w:sz w:val="28"/>
        </w:rPr>
        <w:t xml:space="preserve">, </w:t>
      </w:r>
      <w:r w:rsidRPr="00F20088">
        <w:rPr>
          <w:rFonts w:asciiTheme="minorBidi" w:hAnsiTheme="minorBidi" w:cs="Vrinda"/>
          <w:sz w:val="28"/>
          <w:cs/>
        </w:rPr>
        <w:t xml:space="preserve">জনাব মোহাম্মদ আলাউদ্দিন </w:t>
      </w:r>
      <w:r w:rsidRPr="00F20088">
        <w:rPr>
          <w:rFonts w:asciiTheme="minorBidi" w:hAnsiTheme="minorBidi"/>
          <w:sz w:val="28"/>
        </w:rPr>
        <w:t xml:space="preserve">, </w:t>
      </w:r>
      <w:r w:rsidRPr="00F20088">
        <w:rPr>
          <w:rFonts w:asciiTheme="minorBidi" w:hAnsiTheme="minorBidi" w:cs="Vrinda"/>
          <w:sz w:val="28"/>
          <w:cs/>
        </w:rPr>
        <w:t xml:space="preserve">জনাব সমিরুদ্দিন </w:t>
      </w:r>
      <w:r w:rsidRPr="00F20088">
        <w:rPr>
          <w:rFonts w:asciiTheme="minorBidi" w:hAnsiTheme="minorBidi"/>
          <w:sz w:val="28"/>
        </w:rPr>
        <w:t xml:space="preserve">, </w:t>
      </w:r>
      <w:r w:rsidRPr="00F20088">
        <w:rPr>
          <w:rFonts w:asciiTheme="minorBidi" w:hAnsiTheme="minorBidi" w:cs="Vrinda"/>
          <w:sz w:val="28"/>
          <w:cs/>
        </w:rPr>
        <w:t>জনাব এম</w:t>
      </w:r>
      <w:r w:rsidRPr="00F20088">
        <w:rPr>
          <w:rFonts w:asciiTheme="minorBidi" w:hAnsiTheme="minorBidi"/>
          <w:sz w:val="28"/>
          <w:cs/>
        </w:rPr>
        <w:t xml:space="preserve">. </w:t>
      </w:r>
      <w:r w:rsidRPr="00F20088">
        <w:rPr>
          <w:rFonts w:asciiTheme="minorBidi" w:hAnsiTheme="minorBidi" w:cs="Vrinda"/>
          <w:sz w:val="28"/>
          <w:cs/>
        </w:rPr>
        <w:t xml:space="preserve">সোলায়মান </w:t>
      </w:r>
      <w:r w:rsidRPr="00F20088">
        <w:rPr>
          <w:rFonts w:asciiTheme="minorBidi" w:hAnsiTheme="minorBidi"/>
          <w:sz w:val="28"/>
        </w:rPr>
        <w:t xml:space="preserve">, </w:t>
      </w:r>
      <w:r w:rsidRPr="00F20088">
        <w:rPr>
          <w:rFonts w:asciiTheme="minorBidi" w:hAnsiTheme="minorBidi" w:cs="Vrinda"/>
          <w:sz w:val="28"/>
          <w:cs/>
        </w:rPr>
        <w:t>জনাব এস</w:t>
      </w:r>
      <w:r w:rsidRPr="00F20088">
        <w:rPr>
          <w:rFonts w:asciiTheme="minorBidi" w:hAnsiTheme="minorBidi"/>
          <w:sz w:val="28"/>
          <w:cs/>
        </w:rPr>
        <w:t xml:space="preserve">. </w:t>
      </w:r>
      <w:r w:rsidRPr="00F20088">
        <w:rPr>
          <w:rFonts w:asciiTheme="minorBidi" w:hAnsiTheme="minorBidi" w:cs="Vrinda"/>
          <w:sz w:val="28"/>
          <w:cs/>
        </w:rPr>
        <w:t xml:space="preserve">শামসুদ্দিন হুসেইন </w:t>
      </w:r>
      <w:r w:rsidRPr="00F20088">
        <w:rPr>
          <w:rFonts w:asciiTheme="minorBidi" w:hAnsiTheme="minorBidi"/>
          <w:sz w:val="28"/>
        </w:rPr>
        <w:t xml:space="preserve">, </w:t>
      </w:r>
      <w:r w:rsidRPr="00F20088">
        <w:rPr>
          <w:rFonts w:asciiTheme="minorBidi" w:hAnsiTheme="minorBidi" w:cs="Vrinda"/>
          <w:sz w:val="28"/>
          <w:cs/>
        </w:rPr>
        <w:t xml:space="preserve">জনাব জহুর হুসেইন </w:t>
      </w:r>
      <w:r w:rsidRPr="00F20088">
        <w:rPr>
          <w:rFonts w:asciiTheme="minorBidi" w:hAnsiTheme="minorBidi"/>
          <w:sz w:val="28"/>
        </w:rPr>
        <w:t xml:space="preserve">, </w:t>
      </w:r>
      <w:r w:rsidRPr="00F20088">
        <w:rPr>
          <w:rFonts w:asciiTheme="minorBidi" w:hAnsiTheme="minorBidi" w:cs="Vrinda"/>
          <w:sz w:val="28"/>
          <w:cs/>
        </w:rPr>
        <w:t xml:space="preserve">জনাব মীর মোজাম্মেল হক </w:t>
      </w:r>
      <w:r w:rsidRPr="00F20088">
        <w:rPr>
          <w:rFonts w:asciiTheme="minorBidi" w:hAnsiTheme="minorBidi"/>
          <w:sz w:val="28"/>
        </w:rPr>
        <w:t xml:space="preserve">, </w:t>
      </w:r>
      <w:r w:rsidRPr="00F20088">
        <w:rPr>
          <w:rFonts w:asciiTheme="minorBidi" w:hAnsiTheme="minorBidi" w:cs="Vrinda"/>
          <w:sz w:val="28"/>
          <w:cs/>
        </w:rPr>
        <w:t xml:space="preserve">জনাব মোহাম্মদ জাকারিয়া </w:t>
      </w:r>
      <w:r w:rsidRPr="00F20088">
        <w:rPr>
          <w:rFonts w:asciiTheme="minorBidi" w:hAnsiTheme="minorBidi"/>
          <w:sz w:val="28"/>
        </w:rPr>
        <w:t xml:space="preserve">, </w:t>
      </w:r>
      <w:r w:rsidRPr="00F20088">
        <w:rPr>
          <w:rFonts w:asciiTheme="minorBidi" w:hAnsiTheme="minorBidi" w:cs="Vrinda"/>
          <w:sz w:val="28"/>
          <w:cs/>
        </w:rPr>
        <w:t xml:space="preserve">জনাব মোহাম্মদ ওয়াহিদুর রহমান </w:t>
      </w:r>
      <w:r w:rsidRPr="00F20088">
        <w:rPr>
          <w:rFonts w:asciiTheme="minorBidi" w:hAnsiTheme="minorBidi"/>
          <w:sz w:val="28"/>
        </w:rPr>
        <w:t xml:space="preserve">, </w:t>
      </w:r>
      <w:r w:rsidRPr="00F20088">
        <w:rPr>
          <w:rFonts w:asciiTheme="minorBidi" w:hAnsiTheme="minorBidi" w:cs="Vrinda"/>
          <w:sz w:val="28"/>
          <w:cs/>
        </w:rPr>
        <w:t xml:space="preserve">জনাব আব্দুর নূর </w:t>
      </w:r>
      <w:r w:rsidRPr="00F20088">
        <w:rPr>
          <w:rFonts w:asciiTheme="minorBidi" w:hAnsiTheme="minorBidi"/>
          <w:sz w:val="28"/>
        </w:rPr>
        <w:t xml:space="preserve">, </w:t>
      </w:r>
      <w:r w:rsidRPr="00F20088">
        <w:rPr>
          <w:rFonts w:asciiTheme="minorBidi" w:hAnsiTheme="minorBidi" w:cs="Vrinda"/>
          <w:sz w:val="28"/>
          <w:cs/>
        </w:rPr>
        <w:t>জনাব এ</w:t>
      </w:r>
      <w:r w:rsidRPr="00F20088">
        <w:rPr>
          <w:rFonts w:asciiTheme="minorBidi" w:hAnsiTheme="minorBidi"/>
          <w:sz w:val="28"/>
          <w:cs/>
        </w:rPr>
        <w:t xml:space="preserve">. </w:t>
      </w:r>
      <w:r w:rsidRPr="00F20088">
        <w:rPr>
          <w:rFonts w:asciiTheme="minorBidi" w:hAnsiTheme="minorBidi" w:cs="Vrinda"/>
          <w:sz w:val="28"/>
          <w:cs/>
        </w:rPr>
        <w:t>কে</w:t>
      </w:r>
      <w:r w:rsidRPr="00F20088">
        <w:rPr>
          <w:rFonts w:asciiTheme="minorBidi" w:hAnsiTheme="minorBidi"/>
          <w:sz w:val="28"/>
          <w:cs/>
        </w:rPr>
        <w:t xml:space="preserve">. </w:t>
      </w:r>
      <w:r w:rsidRPr="00F20088">
        <w:rPr>
          <w:rFonts w:asciiTheme="minorBidi" w:hAnsiTheme="minorBidi" w:cs="Vrinda"/>
          <w:sz w:val="28"/>
          <w:cs/>
        </w:rPr>
        <w:t>এম</w:t>
      </w:r>
      <w:r w:rsidRPr="00F20088">
        <w:rPr>
          <w:rFonts w:asciiTheme="minorBidi" w:hAnsiTheme="minorBidi"/>
          <w:sz w:val="28"/>
          <w:cs/>
        </w:rPr>
        <w:t xml:space="preserve">. </w:t>
      </w:r>
      <w:r w:rsidRPr="00F20088">
        <w:rPr>
          <w:rFonts w:asciiTheme="minorBidi" w:hAnsiTheme="minorBidi" w:cs="Vrinda"/>
          <w:sz w:val="28"/>
          <w:cs/>
        </w:rPr>
        <w:t xml:space="preserve">আব্দুর রব </w:t>
      </w:r>
      <w:r w:rsidRPr="00F20088">
        <w:rPr>
          <w:rFonts w:asciiTheme="minorBidi" w:hAnsiTheme="minorBidi"/>
          <w:sz w:val="28"/>
        </w:rPr>
        <w:t xml:space="preserve">, </w:t>
      </w:r>
      <w:r w:rsidRPr="00F20088">
        <w:rPr>
          <w:rFonts w:asciiTheme="minorBidi" w:hAnsiTheme="minorBidi" w:cs="Vrinda"/>
          <w:sz w:val="28"/>
          <w:cs/>
        </w:rPr>
        <w:t>জনাব এ</w:t>
      </w:r>
      <w:r w:rsidRPr="00F20088">
        <w:rPr>
          <w:rFonts w:asciiTheme="minorBidi" w:hAnsiTheme="minorBidi"/>
          <w:sz w:val="28"/>
          <w:cs/>
        </w:rPr>
        <w:t xml:space="preserve">. </w:t>
      </w:r>
      <w:r w:rsidRPr="00F20088">
        <w:rPr>
          <w:rFonts w:asciiTheme="minorBidi" w:hAnsiTheme="minorBidi" w:cs="Vrinda"/>
          <w:sz w:val="28"/>
          <w:cs/>
        </w:rPr>
        <w:t>এন</w:t>
      </w:r>
      <w:r w:rsidRPr="00F20088">
        <w:rPr>
          <w:rFonts w:asciiTheme="minorBidi" w:hAnsiTheme="minorBidi"/>
          <w:sz w:val="28"/>
          <w:cs/>
        </w:rPr>
        <w:t xml:space="preserve">. </w:t>
      </w:r>
      <w:r w:rsidRPr="00F20088">
        <w:rPr>
          <w:rFonts w:asciiTheme="minorBidi" w:hAnsiTheme="minorBidi" w:cs="Vrinda"/>
          <w:sz w:val="28"/>
          <w:cs/>
        </w:rPr>
        <w:t>এম</w:t>
      </w:r>
      <w:r w:rsidRPr="00F20088">
        <w:rPr>
          <w:rFonts w:asciiTheme="minorBidi" w:hAnsiTheme="minorBidi"/>
          <w:sz w:val="28"/>
          <w:cs/>
        </w:rPr>
        <w:t xml:space="preserve">. </w:t>
      </w:r>
      <w:r w:rsidRPr="00F20088">
        <w:rPr>
          <w:rFonts w:asciiTheme="minorBidi" w:hAnsiTheme="minorBidi" w:cs="Vrinda"/>
          <w:sz w:val="28"/>
          <w:cs/>
        </w:rPr>
        <w:t xml:space="preserve">কামরুর রশিদ </w:t>
      </w:r>
      <w:r w:rsidRPr="00F20088">
        <w:rPr>
          <w:rFonts w:asciiTheme="minorBidi" w:hAnsiTheme="minorBidi"/>
          <w:sz w:val="28"/>
        </w:rPr>
        <w:t xml:space="preserve">, </w:t>
      </w:r>
      <w:r w:rsidRPr="00F20088">
        <w:rPr>
          <w:rFonts w:asciiTheme="minorBidi" w:hAnsiTheme="minorBidi" w:cs="Vrinda"/>
          <w:sz w:val="28"/>
          <w:cs/>
        </w:rPr>
        <w:t xml:space="preserve">জনাব আনোয়ারউজ্জামান </w:t>
      </w:r>
      <w:r w:rsidRPr="00F20088">
        <w:rPr>
          <w:rFonts w:asciiTheme="minorBidi" w:hAnsiTheme="minorBidi"/>
          <w:sz w:val="28"/>
        </w:rPr>
        <w:t xml:space="preserve">, </w:t>
      </w:r>
      <w:r w:rsidRPr="00F20088">
        <w:rPr>
          <w:rFonts w:asciiTheme="minorBidi" w:hAnsiTheme="minorBidi" w:cs="Vrinda"/>
          <w:sz w:val="28"/>
          <w:cs/>
        </w:rPr>
        <w:t xml:space="preserve">জনাব আব্বাস উদ্দীন আহমেদ চৌধুরী </w:t>
      </w:r>
      <w:r w:rsidRPr="00F20088">
        <w:rPr>
          <w:rFonts w:asciiTheme="minorBidi" w:hAnsiTheme="minorBidi"/>
          <w:sz w:val="28"/>
        </w:rPr>
        <w:t xml:space="preserve">, </w:t>
      </w:r>
      <w:r w:rsidRPr="00F20088">
        <w:rPr>
          <w:rFonts w:asciiTheme="minorBidi" w:hAnsiTheme="minorBidi" w:cs="Vrinda"/>
          <w:sz w:val="28"/>
          <w:cs/>
        </w:rPr>
        <w:t xml:space="preserve">জনাব ওয়াহিদুর রহমান </w:t>
      </w:r>
      <w:r w:rsidRPr="00F20088">
        <w:rPr>
          <w:rFonts w:asciiTheme="minorBidi" w:hAnsiTheme="minorBidi"/>
          <w:sz w:val="28"/>
        </w:rPr>
        <w:t xml:space="preserve">, </w:t>
      </w:r>
      <w:r w:rsidRPr="00F20088">
        <w:rPr>
          <w:rFonts w:asciiTheme="minorBidi" w:hAnsiTheme="minorBidi" w:cs="Vrinda"/>
          <w:sz w:val="28"/>
          <w:cs/>
        </w:rPr>
        <w:t xml:space="preserve">জনাব মোহাম্মদ শহিদুর রহমান </w:t>
      </w:r>
      <w:r w:rsidRPr="00F20088">
        <w:rPr>
          <w:rFonts w:asciiTheme="minorBidi" w:hAnsiTheme="minorBidi"/>
          <w:sz w:val="28"/>
        </w:rPr>
        <w:t xml:space="preserve">, </w:t>
      </w:r>
      <w:r w:rsidRPr="00F20088">
        <w:rPr>
          <w:rFonts w:asciiTheme="minorBidi" w:hAnsiTheme="minorBidi" w:cs="Vrinda"/>
          <w:sz w:val="28"/>
          <w:cs/>
        </w:rPr>
        <w:t xml:space="preserve">জনাব শরিফুল আলম </w:t>
      </w:r>
      <w:r w:rsidRPr="00F20088">
        <w:rPr>
          <w:rFonts w:asciiTheme="minorBidi" w:hAnsiTheme="minorBidi"/>
          <w:sz w:val="28"/>
        </w:rPr>
        <w:t xml:space="preserve">, </w:t>
      </w:r>
      <w:r w:rsidRPr="00F20088">
        <w:rPr>
          <w:rFonts w:asciiTheme="minorBidi" w:hAnsiTheme="minorBidi" w:cs="Vrinda"/>
          <w:sz w:val="28"/>
          <w:cs/>
        </w:rPr>
        <w:t xml:space="preserve">জনাব আব্দুল কাদের </w:t>
      </w:r>
      <w:r w:rsidRPr="00F20088">
        <w:rPr>
          <w:rFonts w:asciiTheme="minorBidi" w:hAnsiTheme="minorBidi"/>
          <w:sz w:val="28"/>
        </w:rPr>
        <w:t xml:space="preserve">, </w:t>
      </w:r>
      <w:r w:rsidRPr="00F20088">
        <w:rPr>
          <w:rFonts w:asciiTheme="minorBidi" w:hAnsiTheme="minorBidi" w:cs="Vrinda"/>
          <w:sz w:val="28"/>
          <w:cs/>
        </w:rPr>
        <w:t xml:space="preserve">জনাব আব্দুল মতিন প্রধানিয়া </w:t>
      </w:r>
      <w:r w:rsidRPr="00F20088">
        <w:rPr>
          <w:rFonts w:asciiTheme="minorBidi" w:hAnsiTheme="minorBidi"/>
          <w:sz w:val="28"/>
        </w:rPr>
        <w:t xml:space="preserve">, </w:t>
      </w:r>
      <w:r w:rsidRPr="00F20088">
        <w:rPr>
          <w:rFonts w:asciiTheme="minorBidi" w:hAnsiTheme="minorBidi" w:cs="Vrinda"/>
          <w:sz w:val="28"/>
          <w:cs/>
        </w:rPr>
        <w:t xml:space="preserve">জনাব আব্দুল আমিন </w:t>
      </w:r>
      <w:r w:rsidRPr="00F20088">
        <w:rPr>
          <w:rFonts w:asciiTheme="minorBidi" w:hAnsiTheme="minorBidi"/>
          <w:sz w:val="28"/>
        </w:rPr>
        <w:t xml:space="preserve">, </w:t>
      </w:r>
      <w:r w:rsidRPr="00F20088">
        <w:rPr>
          <w:rFonts w:asciiTheme="minorBidi" w:hAnsiTheme="minorBidi" w:cs="Vrinda"/>
          <w:sz w:val="28"/>
          <w:cs/>
        </w:rPr>
        <w:t xml:space="preserve">জনাব মোহাম্মদ হুসেইন </w:t>
      </w:r>
      <w:r w:rsidRPr="00F20088">
        <w:rPr>
          <w:rFonts w:asciiTheme="minorBidi" w:hAnsiTheme="minorBidi"/>
          <w:sz w:val="28"/>
        </w:rPr>
        <w:t xml:space="preserve">, </w:t>
      </w:r>
      <w:r w:rsidRPr="00F20088">
        <w:rPr>
          <w:rFonts w:asciiTheme="minorBidi" w:hAnsiTheme="minorBidi" w:cs="Vrinda"/>
          <w:sz w:val="28"/>
          <w:cs/>
        </w:rPr>
        <w:t xml:space="preserve">জনাব মতিউর রহমান </w:t>
      </w:r>
      <w:r w:rsidRPr="00F20088">
        <w:rPr>
          <w:rFonts w:asciiTheme="minorBidi" w:hAnsiTheme="minorBidi"/>
          <w:sz w:val="28"/>
        </w:rPr>
        <w:t xml:space="preserve">, </w:t>
      </w:r>
      <w:r w:rsidRPr="00F20088">
        <w:rPr>
          <w:rFonts w:asciiTheme="minorBidi" w:hAnsiTheme="minorBidi" w:cs="Vrinda"/>
          <w:sz w:val="28"/>
          <w:cs/>
        </w:rPr>
        <w:t xml:space="preserve">জনাব আব্দুল গফুর মৃধা </w:t>
      </w:r>
      <w:r w:rsidRPr="00F20088">
        <w:rPr>
          <w:rFonts w:asciiTheme="minorBidi" w:hAnsiTheme="minorBidi"/>
          <w:sz w:val="28"/>
        </w:rPr>
        <w:t xml:space="preserve">, </w:t>
      </w:r>
      <w:r w:rsidRPr="00F20088">
        <w:rPr>
          <w:rFonts w:asciiTheme="minorBidi" w:hAnsiTheme="minorBidi" w:cs="Vrinda"/>
          <w:sz w:val="28"/>
          <w:cs/>
        </w:rPr>
        <w:t xml:space="preserve">জনাব আমান হুসেইন </w:t>
      </w:r>
      <w:r w:rsidRPr="00F20088">
        <w:rPr>
          <w:rFonts w:asciiTheme="minorBidi" w:hAnsiTheme="minorBidi"/>
          <w:sz w:val="28"/>
        </w:rPr>
        <w:t xml:space="preserve">, </w:t>
      </w:r>
      <w:r w:rsidRPr="00F20088">
        <w:rPr>
          <w:rFonts w:asciiTheme="minorBidi" w:hAnsiTheme="minorBidi" w:cs="Vrinda"/>
          <w:sz w:val="28"/>
          <w:cs/>
        </w:rPr>
        <w:t xml:space="preserve">জনাব হাতেম আলী </w:t>
      </w:r>
      <w:r w:rsidRPr="00F20088">
        <w:rPr>
          <w:rFonts w:asciiTheme="minorBidi" w:hAnsiTheme="minorBidi"/>
          <w:sz w:val="28"/>
        </w:rPr>
        <w:t xml:space="preserve">, </w:t>
      </w:r>
      <w:r w:rsidRPr="00F20088">
        <w:rPr>
          <w:rFonts w:asciiTheme="minorBidi" w:hAnsiTheme="minorBidi" w:cs="Vrinda"/>
          <w:sz w:val="28"/>
          <w:cs/>
        </w:rPr>
        <w:t xml:space="preserve">জনাব বযলুর রহমান </w:t>
      </w:r>
      <w:r w:rsidRPr="00F20088">
        <w:rPr>
          <w:rFonts w:asciiTheme="minorBidi" w:hAnsiTheme="minorBidi"/>
          <w:sz w:val="28"/>
        </w:rPr>
        <w:t xml:space="preserve">, </w:t>
      </w:r>
      <w:r w:rsidRPr="00F20088">
        <w:rPr>
          <w:rFonts w:asciiTheme="minorBidi" w:hAnsiTheme="minorBidi" w:cs="Vrinda"/>
          <w:sz w:val="28"/>
          <w:cs/>
        </w:rPr>
        <w:t xml:space="preserve">জনাব মোহাম্মদ হেদায়েতুল্লাহ </w:t>
      </w:r>
      <w:r w:rsidRPr="00F20088">
        <w:rPr>
          <w:rFonts w:asciiTheme="minorBidi" w:hAnsiTheme="minorBidi"/>
          <w:sz w:val="28"/>
        </w:rPr>
        <w:t xml:space="preserve">, </w:t>
      </w:r>
      <w:r w:rsidRPr="00F20088">
        <w:rPr>
          <w:rFonts w:asciiTheme="minorBidi" w:hAnsiTheme="minorBidi" w:cs="Vrinda"/>
          <w:sz w:val="28"/>
          <w:cs/>
        </w:rPr>
        <w:t xml:space="preserve">জনাব নুরুল হক </w:t>
      </w:r>
      <w:r w:rsidRPr="00F20088">
        <w:rPr>
          <w:rFonts w:asciiTheme="minorBidi" w:hAnsiTheme="minorBidi"/>
          <w:sz w:val="28"/>
        </w:rPr>
        <w:t xml:space="preserve">, </w:t>
      </w:r>
      <w:r w:rsidRPr="00F20088">
        <w:rPr>
          <w:rFonts w:asciiTheme="minorBidi" w:hAnsiTheme="minorBidi" w:cs="Vrinda"/>
          <w:sz w:val="28"/>
          <w:cs/>
        </w:rPr>
        <w:t xml:space="preserve">জনাব শামসুল আনোয়ার </w:t>
      </w:r>
      <w:r w:rsidRPr="00F20088">
        <w:rPr>
          <w:rFonts w:asciiTheme="minorBidi" w:hAnsiTheme="minorBidi"/>
          <w:sz w:val="28"/>
        </w:rPr>
        <w:t xml:space="preserve">, </w:t>
      </w:r>
      <w:r w:rsidRPr="00F20088">
        <w:rPr>
          <w:rFonts w:asciiTheme="minorBidi" w:hAnsiTheme="minorBidi" w:cs="Vrinda"/>
          <w:sz w:val="28"/>
          <w:cs/>
        </w:rPr>
        <w:t xml:space="preserve">জনাব মমতাজ মিয়া </w:t>
      </w:r>
      <w:r w:rsidRPr="00F20088">
        <w:rPr>
          <w:rFonts w:asciiTheme="minorBidi" w:hAnsiTheme="minorBidi"/>
          <w:sz w:val="28"/>
        </w:rPr>
        <w:t xml:space="preserve">, </w:t>
      </w:r>
      <w:r w:rsidRPr="00F20088">
        <w:rPr>
          <w:rFonts w:asciiTheme="minorBidi" w:hAnsiTheme="minorBidi" w:cs="Vrinda"/>
          <w:sz w:val="28"/>
          <w:cs/>
        </w:rPr>
        <w:t xml:space="preserve">জনাব শামসু মিয়া </w:t>
      </w:r>
      <w:r w:rsidRPr="00F20088">
        <w:rPr>
          <w:rFonts w:asciiTheme="minorBidi" w:hAnsiTheme="minorBidi"/>
          <w:sz w:val="28"/>
        </w:rPr>
        <w:t xml:space="preserve">, </w:t>
      </w:r>
      <w:r w:rsidRPr="00F20088">
        <w:rPr>
          <w:rFonts w:asciiTheme="minorBidi" w:hAnsiTheme="minorBidi" w:cs="Vrinda"/>
          <w:sz w:val="28"/>
          <w:cs/>
        </w:rPr>
        <w:t xml:space="preserve">জনাব মোহাম্মদ ইলিয়াস </w:t>
      </w:r>
      <w:r w:rsidRPr="00F20088">
        <w:rPr>
          <w:rFonts w:asciiTheme="minorBidi" w:hAnsiTheme="minorBidi"/>
          <w:sz w:val="28"/>
        </w:rPr>
        <w:t xml:space="preserve">, </w:t>
      </w:r>
      <w:r w:rsidRPr="00F20088">
        <w:rPr>
          <w:rFonts w:asciiTheme="minorBidi" w:hAnsiTheme="minorBidi" w:cs="Vrinda"/>
          <w:sz w:val="28"/>
          <w:cs/>
        </w:rPr>
        <w:t>জনাব আব্দুল হাশেম ।</w:t>
      </w:r>
    </w:p>
    <w:p w14:paraId="76697EC0" w14:textId="77777777" w:rsidR="002E0BEB" w:rsidRDefault="002E0BEB" w:rsidP="002E0BEB">
      <w:pPr>
        <w:pStyle w:val="NoSpacing"/>
        <w:rPr>
          <w:rFonts w:asciiTheme="minorBidi" w:hAnsiTheme="minorBidi"/>
          <w:sz w:val="28"/>
        </w:rPr>
      </w:pPr>
      <w:r>
        <w:rPr>
          <w:rFonts w:asciiTheme="minorBidi" w:hAnsiTheme="minorBidi" w:hint="cs"/>
          <w:sz w:val="28"/>
          <w:cs/>
        </w:rPr>
        <w:t>.</w:t>
      </w:r>
    </w:p>
    <w:p w14:paraId="48307373" w14:textId="77777777" w:rsidR="002E0BEB" w:rsidRDefault="002E0BEB" w:rsidP="002E0BEB">
      <w:pPr>
        <w:pStyle w:val="NoSpacing"/>
        <w:rPr>
          <w:rFonts w:asciiTheme="minorBidi" w:hAnsiTheme="minorBidi"/>
          <w:sz w:val="28"/>
        </w:rPr>
      </w:pPr>
      <w:r>
        <w:rPr>
          <w:rFonts w:asciiTheme="minorBidi" w:hAnsiTheme="minorBidi" w:hint="cs"/>
          <w:sz w:val="28"/>
          <w:cs/>
        </w:rPr>
        <w:t>.</w:t>
      </w:r>
    </w:p>
    <w:p w14:paraId="05C9EB9B"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অনুবাদঃ তুষার শুভ্র</w:t>
      </w:r>
    </w:p>
    <w:p w14:paraId="2E605135" w14:textId="77777777" w:rsidR="002E0BEB" w:rsidRDefault="002E0BEB" w:rsidP="002E0BEB">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২৮৩</w:t>
      </w:r>
      <w:r>
        <w:rPr>
          <w:rFonts w:asciiTheme="minorBidi" w:hAnsiTheme="minorBidi" w:hint="cs"/>
          <w:sz w:val="28"/>
          <w:szCs w:val="28"/>
          <w:cs/>
          <w:lang w:bidi="bn-IN"/>
        </w:rPr>
        <w:t xml:space="preserve">, </w:t>
      </w:r>
      <w:r>
        <w:rPr>
          <w:rFonts w:asciiTheme="minorBidi" w:hAnsiTheme="minorBidi" w:cs="Vrinda" w:hint="cs"/>
          <w:sz w:val="28"/>
          <w:szCs w:val="28"/>
          <w:cs/>
          <w:lang w:bidi="bn-IN"/>
        </w:rPr>
        <w:t>৪৮৬</w:t>
      </w:r>
      <w:r>
        <w:rPr>
          <w:rFonts w:asciiTheme="minorBidi" w:hAnsiTheme="minorBidi" w:hint="cs"/>
          <w:sz w:val="28"/>
          <w:szCs w:val="28"/>
          <w:cs/>
          <w:lang w:bidi="bn-IN"/>
        </w:rPr>
        <w:t>&gt;</w:t>
      </w:r>
      <w:bookmarkStart w:id="293" w:name="page_486"/>
      <w:bookmarkEnd w:id="293"/>
      <w:r>
        <w:rPr>
          <w:rFonts w:asciiTheme="minorBidi" w:hAnsiTheme="minorBidi" w:hint="cs"/>
          <w:sz w:val="28"/>
          <w:szCs w:val="28"/>
          <w:cs/>
          <w:lang w:bidi="bn-IN"/>
        </w:rPr>
        <w:t xml:space="preserve"> </w:t>
      </w:r>
    </w:p>
    <w:p w14:paraId="40182510" w14:textId="77777777" w:rsidR="002E0BEB" w:rsidRDefault="002E0BEB" w:rsidP="002E0BEB">
      <w:pPr>
        <w:rPr>
          <w:rFonts w:asciiTheme="minorBidi" w:hAnsiTheme="minorBidi"/>
          <w:sz w:val="28"/>
          <w:szCs w:val="28"/>
        </w:rPr>
      </w:pPr>
      <w:r>
        <w:rPr>
          <w:rFonts w:asciiTheme="minorBidi" w:hAnsiTheme="minorBidi" w:cs="Vrinda" w:hint="cs"/>
          <w:sz w:val="28"/>
          <w:szCs w:val="28"/>
          <w:cs/>
          <w:lang w:bidi="bn-IN"/>
        </w:rPr>
        <w:t xml:space="preserve">শিরোনামঃ </w:t>
      </w:r>
      <w:r w:rsidRPr="00C007AB">
        <w:rPr>
          <w:rFonts w:asciiTheme="minorBidi" w:hAnsiTheme="minorBidi" w:cs="Vrinda"/>
          <w:sz w:val="28"/>
          <w:szCs w:val="28"/>
          <w:cs/>
        </w:rPr>
        <w:t>জাতিসংঘ কর্মকর্তাদের দ্বৈত আচরণ</w:t>
      </w:r>
    </w:p>
    <w:p w14:paraId="7952A33C"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সংবাদপত্রঃ বাংলাদেশ</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ভলিউম ১ নং ৫ </w:t>
      </w:r>
    </w:p>
    <w:p w14:paraId="724D3F7D"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তারিখঃ ২৮ জুলাই</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188980A5" w14:textId="77777777" w:rsidR="002E0BEB" w:rsidRDefault="002E0BEB" w:rsidP="002E0BEB">
      <w:pPr>
        <w:rPr>
          <w:rFonts w:asciiTheme="minorBidi" w:hAnsiTheme="minorBidi"/>
          <w:sz w:val="28"/>
          <w:szCs w:val="28"/>
          <w:lang w:bidi="bn-IN"/>
        </w:rPr>
      </w:pPr>
      <w:r>
        <w:rPr>
          <w:rFonts w:asciiTheme="minorBidi" w:hAnsiTheme="minorBidi" w:hint="cs"/>
          <w:sz w:val="28"/>
          <w:szCs w:val="28"/>
          <w:cs/>
          <w:lang w:bidi="bn-IN"/>
        </w:rPr>
        <w:t>.</w:t>
      </w:r>
    </w:p>
    <w:p w14:paraId="6E18F283"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 xml:space="preserve">জাতিসংঘ সচিবালয় বাংলাদেশের অভ্যান্তরে জাতিসংঘের পর্যবেক্ষক পাঠানোর প্রস্তাবকে সক্রিয়ভাবে তুলে ধরার চেষ্টা করছে। তাদের এ প্রস্তাবের উদ্দেশ্য হল বাংলাদেশের ৭ মিলিয়ন উদবাস্তু যারা এখন ভারতে অবস্থানরত তাদেরকে অঙ্গীকার দেওয়া যে তাদের মাতৃভূমি এখন তাদের জন্য নিরাপদ। </w:t>
      </w:r>
    </w:p>
    <w:p w14:paraId="4E1C6AC0"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পাকিস্তানী মিলিটারি কর্তৃপক্ষ পদক্ষেপ নিচ্ছে যেন রেফিউজিরা তাদের দেশে ফিরতে না পারে এবং পাকিস্তানী আর্মি বাংলাদেশের জনগণের উপর এমন বর্বরতা এখনও চালাচ্ছে যে ৫০</w:t>
      </w:r>
      <w:r>
        <w:rPr>
          <w:rFonts w:asciiTheme="minorBidi" w:hAnsiTheme="minorBidi" w:hint="cs"/>
          <w:sz w:val="28"/>
          <w:szCs w:val="28"/>
          <w:cs/>
          <w:lang w:bidi="bn-IN"/>
        </w:rPr>
        <w:t>,</w:t>
      </w:r>
      <w:r>
        <w:rPr>
          <w:rFonts w:asciiTheme="minorBidi" w:hAnsiTheme="minorBidi" w:cs="Vrinda" w:hint="cs"/>
          <w:sz w:val="28"/>
          <w:szCs w:val="28"/>
          <w:cs/>
          <w:lang w:bidi="bn-IN"/>
        </w:rPr>
        <w:t>০০০ রেফিউজি গতসপ্তাহে বাংলাদেশ ত্যাগ করে ভারতে যেতে বাধ্য হয়েছে। এটি মনে হচ্ছে যে</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জাতিসংঘের সুযোগ্য ভদ্র মহাদয়গণ বাংলাদেশের লাখ লাখ গৃহহীন মানুষেরই শুধু নয় </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নিজেদেরকেও প্রতারিত করার জন্য বদ্ধপরিকর। যেহেতু বাংলাদেশের মুক্তিযোদ্ধারা দৃঢ় প্রতিজ্ঞ এবং কৃপাহীন তাই জাতিসংঘের নিযুক্ত পর্যবেক্ষকদের পাকিস্তানী আর্মির আশেপাশে থাকা অনিরাপদ। </w:t>
      </w:r>
    </w:p>
    <w:p w14:paraId="3338159A"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আমাদের মনে আছে</w:t>
      </w:r>
      <w:r>
        <w:rPr>
          <w:rFonts w:asciiTheme="minorBidi" w:hAnsiTheme="minorBidi" w:hint="cs"/>
          <w:sz w:val="28"/>
          <w:szCs w:val="28"/>
          <w:cs/>
          <w:lang w:bidi="bn-IN"/>
        </w:rPr>
        <w:t xml:space="preserve">, </w:t>
      </w:r>
      <w:r>
        <w:rPr>
          <w:rFonts w:asciiTheme="minorBidi" w:hAnsiTheme="minorBidi" w:cs="Vrinda" w:hint="cs"/>
          <w:sz w:val="28"/>
          <w:szCs w:val="28"/>
          <w:cs/>
          <w:lang w:bidi="bn-IN"/>
        </w:rPr>
        <w:t>মার্চ মাসে যখন পাকিস্তান আর্মি বাংলাদেশের নিরস্ত্র মানুষের উপর ঝাঁপিয়ে পড়ার প্রস্তুতি নিচ্ছিল</w:t>
      </w:r>
      <w:r>
        <w:rPr>
          <w:rFonts w:asciiTheme="minorBidi" w:hAnsiTheme="minorBidi" w:hint="cs"/>
          <w:sz w:val="28"/>
          <w:szCs w:val="28"/>
          <w:cs/>
          <w:lang w:bidi="bn-IN"/>
        </w:rPr>
        <w:t xml:space="preserve">, </w:t>
      </w:r>
      <w:r>
        <w:rPr>
          <w:rFonts w:asciiTheme="minorBidi" w:hAnsiTheme="minorBidi" w:cs="Vrinda" w:hint="cs"/>
          <w:sz w:val="28"/>
          <w:szCs w:val="28"/>
          <w:cs/>
          <w:lang w:bidi="bn-IN"/>
        </w:rPr>
        <w:t>জাতিসংঘ তখন বাংলাদেশ থেকে সকল কর্মীকে প্রত্যাহার করে নিয়েছিল যাতে পাকিস্তানী আর্মি জাতিসংঘের তথাকথিত পর্যবেক্ষকদের অনুপস্থিতিতে হত্যাযজ্ঞ চালাতে পারে।</w:t>
      </w:r>
    </w:p>
    <w:p w14:paraId="09A18439" w14:textId="77777777" w:rsidR="002E0BEB" w:rsidRDefault="002E0BEB" w:rsidP="002E0BEB">
      <w:pPr>
        <w:rPr>
          <w:rFonts w:asciiTheme="minorBidi" w:hAnsiTheme="minorBidi"/>
          <w:sz w:val="28"/>
          <w:szCs w:val="28"/>
          <w:lang w:bidi="bn-IN"/>
        </w:rPr>
      </w:pPr>
      <w:r>
        <w:rPr>
          <w:rFonts w:asciiTheme="minorBidi" w:hAnsiTheme="minorBidi" w:cs="Vrinda" w:hint="cs"/>
          <w:sz w:val="28"/>
          <w:szCs w:val="28"/>
          <w:cs/>
          <w:lang w:bidi="bn-IN"/>
        </w:rPr>
        <w:t>জাতিসংঘের যদি সত্যিই গৃহহীন মানুষের জন্য উদ্দেগ থাকে তবে তারা কেন এই গৃহহীন মানুষদেরকে আরও বড় বিপদের দিকে ঠেলে দিতে আগ্রহ দেখাচ্ছে</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এটি কখনওই তারা অস্বীকার করতে পারবে না যে তথাকথিত নিরপেক্ষ জাতিসংঘের কর্তাব্যাক্তিরা পাকিস্তানী আর্মির বাঁশির সুরে নাচছে। </w:t>
      </w:r>
    </w:p>
    <w:p w14:paraId="145A38EE" w14:textId="77777777" w:rsidR="002E0BEB" w:rsidRDefault="002E0BEB" w:rsidP="002E0BEB">
      <w:pPr>
        <w:rPr>
          <w:rFonts w:ascii="Times New Roman" w:hAnsi="Times New Roman"/>
          <w:sz w:val="28"/>
          <w:szCs w:val="28"/>
          <w:lang w:bidi="bn-IN"/>
        </w:rPr>
      </w:pPr>
      <w:r>
        <w:rPr>
          <w:rFonts w:asciiTheme="minorBidi" w:hAnsiTheme="minorBidi" w:cs="Vrinda" w:hint="cs"/>
          <w:sz w:val="28"/>
          <w:szCs w:val="28"/>
          <w:cs/>
          <w:lang w:bidi="bn-IN"/>
        </w:rPr>
        <w:lastRenderedPageBreak/>
        <w:t>তাছাড়াও ইউ এন হাই কমিশনারের বিচার ব্যাবস্থায় শুধুমাত্র ফুটে উঠেছে রেফিউজিদের মানবিক ত্রাণ পাঠাবার কথা। এটি অদ্</w:t>
      </w:r>
      <w:r w:rsidR="00BF38D9">
        <w:rPr>
          <w:rFonts w:asciiTheme="minorBidi" w:hAnsiTheme="minorBidi" w:cs="Vrinda" w:hint="cs"/>
          <w:sz w:val="28"/>
          <w:szCs w:val="28"/>
          <w:cs/>
          <w:lang w:bidi="bn-IN"/>
        </w:rPr>
        <w:t>ভুত যে এই প্রতিষ্ঠানটি রেফিউজিদের</w:t>
      </w:r>
      <w:r w:rsidR="0045674E">
        <w:rPr>
          <w:rFonts w:asciiTheme="minorBidi" w:hAnsiTheme="minorBidi" w:cs="Vrinda" w:hint="cs"/>
          <w:sz w:val="28"/>
          <w:szCs w:val="28"/>
          <w:cs/>
          <w:lang w:bidi="bn-IN"/>
        </w:rPr>
        <w:t xml:space="preserve"> নিজ দেশে ফেরত পাঠানো</w:t>
      </w:r>
      <w:r w:rsidR="0045674E">
        <w:rPr>
          <w:rFonts w:asciiTheme="minorBidi" w:hAnsiTheme="minorBidi" w:hint="cs"/>
          <w:sz w:val="28"/>
          <w:szCs w:val="28"/>
          <w:cs/>
          <w:lang w:bidi="bn-IN"/>
        </w:rPr>
        <w:t>-</w:t>
      </w:r>
      <w:r>
        <w:rPr>
          <w:rFonts w:asciiTheme="minorBidi" w:hAnsiTheme="minorBidi" w:cs="Vrinda" w:hint="cs"/>
          <w:sz w:val="28"/>
          <w:szCs w:val="28"/>
          <w:cs/>
          <w:lang w:bidi="bn-IN"/>
        </w:rPr>
        <w:t xml:space="preserve">তেই বদ্ধ পরিকর। এটি পরিষ্কার যে রেফিউজিদের বাংলাদেশে নিরাপদে ফেরত পাঠনোতে রাজনৈতিক প্রশ্ন জড়িত। আমরা বুঝতে পারছিনা কিভাবে জাতিসংঘের শরনার্থিদের এই কমিশনার একক প্রচেষ্টা চালাচ্ছে যেখানে এখনও জাতিসংঘের রাজনৈতিক প্রতিষ্ঠান </w:t>
      </w:r>
      <w:r>
        <w:rPr>
          <w:rFonts w:ascii="Times New Roman" w:hAnsi="Times New Roman" w:cs="Times New Roman" w:hint="cs"/>
          <w:sz w:val="28"/>
          <w:szCs w:val="28"/>
          <w:cs/>
          <w:lang w:bidi="bn-IN"/>
        </w:rPr>
        <w:t>‘</w:t>
      </w:r>
      <w:r>
        <w:rPr>
          <w:rFonts w:asciiTheme="minorBidi" w:hAnsiTheme="minorBidi" w:cs="Vrinda" w:hint="cs"/>
          <w:sz w:val="28"/>
          <w:szCs w:val="28"/>
          <w:cs/>
          <w:lang w:bidi="bn-IN"/>
        </w:rPr>
        <w:t xml:space="preserve">দি </w:t>
      </w:r>
      <w:r>
        <w:rPr>
          <w:rFonts w:ascii="Times New Roman" w:hAnsi="Times New Roman" w:cs="Times New Roman" w:hint="cs"/>
          <w:sz w:val="28"/>
          <w:szCs w:val="28"/>
          <w:cs/>
          <w:lang w:bidi="bn-IN"/>
        </w:rPr>
        <w:t>“</w:t>
      </w:r>
      <w:r>
        <w:rPr>
          <w:rFonts w:asciiTheme="minorBidi" w:hAnsiTheme="minorBidi" w:cs="Vrinda" w:hint="cs"/>
          <w:sz w:val="28"/>
          <w:szCs w:val="28"/>
          <w:cs/>
          <w:lang w:bidi="bn-IN"/>
        </w:rPr>
        <w:t>সিকিউরিটি কাউন্সিল</w:t>
      </w:r>
      <w:r>
        <w:rPr>
          <w:rFonts w:ascii="Times New Roman" w:hAnsi="Times New Roman" w:cs="Times New Roman" w:hint="cs"/>
          <w:sz w:val="28"/>
          <w:szCs w:val="28"/>
          <w:cs/>
          <w:lang w:bidi="bn-IN"/>
        </w:rPr>
        <w:t>”</w:t>
      </w:r>
      <w:r>
        <w:rPr>
          <w:rFonts w:ascii="Times New Roman" w:hAnsi="Times New Roman" w:hint="cs"/>
          <w:sz w:val="28"/>
          <w:szCs w:val="28"/>
          <w:cs/>
          <w:lang w:bidi="bn-IN"/>
        </w:rPr>
        <w:t xml:space="preserve"> (</w:t>
      </w:r>
      <w:r>
        <w:rPr>
          <w:rFonts w:ascii="Times New Roman" w:hAnsi="Times New Roman" w:cs="Vrinda" w:hint="cs"/>
          <w:sz w:val="28"/>
          <w:szCs w:val="28"/>
          <w:cs/>
          <w:lang w:bidi="bn-IN"/>
        </w:rPr>
        <w:t>নিরাপত্তা পরিষদ</w:t>
      </w:r>
      <w:r>
        <w:rPr>
          <w:rFonts w:ascii="Times New Roman" w:hAnsi="Times New Roman" w:hint="cs"/>
          <w:sz w:val="28"/>
          <w:szCs w:val="28"/>
          <w:cs/>
          <w:lang w:bidi="bn-IN"/>
        </w:rPr>
        <w:t xml:space="preserve">) </w:t>
      </w:r>
      <w:r>
        <w:rPr>
          <w:rFonts w:ascii="Times New Roman" w:hAnsi="Times New Roman" w:cs="Vrinda" w:hint="cs"/>
          <w:sz w:val="28"/>
          <w:szCs w:val="28"/>
          <w:cs/>
          <w:lang w:bidi="bn-IN"/>
        </w:rPr>
        <w:t xml:space="preserve">বাংলাদেশের অবস্থার জন্য কোন সিদ্ধান্তে উপনীত হতে পারে নি। </w:t>
      </w:r>
    </w:p>
    <w:p w14:paraId="6446BB1B" w14:textId="77777777" w:rsidR="002E0BEB" w:rsidRDefault="002E0BEB" w:rsidP="002E0BEB">
      <w:pPr>
        <w:pStyle w:val="NoSpacing"/>
        <w:rPr>
          <w:rFonts w:asciiTheme="minorBidi" w:hAnsiTheme="minorBidi"/>
          <w:sz w:val="28"/>
        </w:rPr>
      </w:pPr>
      <w:r>
        <w:rPr>
          <w:rFonts w:ascii="Times New Roman" w:hAnsi="Times New Roman" w:cs="Vrinda" w:hint="cs"/>
          <w:sz w:val="28"/>
          <w:cs/>
        </w:rPr>
        <w:t xml:space="preserve">পাকিস্তান আর্মির প্রকাশ্যে গনহত্যায় নীরব ভূমিকা প্রদর্শনের মাধ্যমে জাতিসংঘ ইতিমধ্যে মর্যাদাহানিকর বদনাম কুড়িয়েছে যেটি জাতিসংঘ সনদের সম্পূর্ণ পরিপন্থী। </w:t>
      </w:r>
      <w:r>
        <w:rPr>
          <w:rFonts w:asciiTheme="minorBidi" w:hAnsiTheme="minorBidi" w:cs="Vrinda" w:hint="cs"/>
          <w:sz w:val="28"/>
          <w:cs/>
        </w:rPr>
        <w:t>আমরা আশাকরি</w:t>
      </w:r>
      <w:r>
        <w:rPr>
          <w:rFonts w:asciiTheme="minorBidi" w:hAnsiTheme="minorBidi" w:hint="cs"/>
          <w:sz w:val="28"/>
          <w:cs/>
        </w:rPr>
        <w:t xml:space="preserve">, </w:t>
      </w:r>
      <w:r>
        <w:rPr>
          <w:rFonts w:asciiTheme="minorBidi" w:hAnsiTheme="minorBidi" w:cs="Vrinda" w:hint="cs"/>
          <w:sz w:val="28"/>
          <w:cs/>
        </w:rPr>
        <w:t>ইউ এন তার উত্তরাধিকে অনুসরণ করবেন না যিনি নিজের কারিয়ারের শেষ দিনটিকে স্মরণীয় করার জন্য কঙ্গোতে হস্তক্ষেপের একটি ভুল ও অপরিনামদর্শী সিদ্ধান্ত নিয়েছিল। বর্তমানে সেক্রেটারি জেনারেল ও যদি বাংলাদেশে সেই নোংরা ইতিহাসের পুনরাবৃত্তি ঘটান তাহলে এটি খুব মর্মান্তিক হবে।</w:t>
      </w:r>
    </w:p>
    <w:p w14:paraId="0884E0F1" w14:textId="77777777" w:rsidR="002E0BEB" w:rsidRDefault="002E0BEB" w:rsidP="002E0BEB">
      <w:pPr>
        <w:pStyle w:val="NoSpacing"/>
        <w:rPr>
          <w:rFonts w:asciiTheme="minorBidi" w:hAnsiTheme="minorBidi"/>
          <w:sz w:val="28"/>
        </w:rPr>
      </w:pPr>
      <w:r>
        <w:rPr>
          <w:rFonts w:asciiTheme="minorBidi" w:hAnsiTheme="minorBidi" w:hint="cs"/>
          <w:sz w:val="28"/>
          <w:cs/>
        </w:rPr>
        <w:t>.</w:t>
      </w:r>
    </w:p>
    <w:p w14:paraId="6CB620C4" w14:textId="77777777" w:rsidR="002E0BEB" w:rsidRDefault="002E0BEB" w:rsidP="002E0BEB">
      <w:pPr>
        <w:pStyle w:val="NoSpacing"/>
        <w:rPr>
          <w:rFonts w:asciiTheme="minorBidi" w:hAnsiTheme="minorBidi"/>
          <w:sz w:val="28"/>
        </w:rPr>
      </w:pPr>
      <w:r>
        <w:rPr>
          <w:rFonts w:asciiTheme="minorBidi" w:hAnsiTheme="minorBidi" w:hint="cs"/>
          <w:sz w:val="28"/>
          <w:cs/>
        </w:rPr>
        <w:t>.</w:t>
      </w:r>
    </w:p>
    <w:p w14:paraId="2213E748" w14:textId="77777777" w:rsidR="00ED23ED" w:rsidRDefault="00ED23ED" w:rsidP="00ED23ED">
      <w:pPr>
        <w:rPr>
          <w:rFonts w:asciiTheme="minorBidi" w:hAnsiTheme="minorBidi" w:cs="Vrinda"/>
          <w:sz w:val="28"/>
          <w:szCs w:val="28"/>
        </w:rPr>
      </w:pPr>
      <w:r>
        <w:rPr>
          <w:rFonts w:asciiTheme="minorBidi" w:hAnsiTheme="minorBidi" w:cs="Vrinda" w:hint="cs"/>
          <w:sz w:val="28"/>
          <w:szCs w:val="28"/>
          <w:cs/>
        </w:rPr>
        <w:t>অনুবাদঃ দ্বীপ অধিকারী</w:t>
      </w:r>
    </w:p>
    <w:p w14:paraId="709C742B" w14:textId="77777777" w:rsidR="00ED23ED" w:rsidRDefault="00ED23ED" w:rsidP="00ED23ED">
      <w:pPr>
        <w:rPr>
          <w:rFonts w:asciiTheme="minorBidi" w:hAnsiTheme="minorBidi" w:cs="Vrinda"/>
          <w:sz w:val="28"/>
          <w:szCs w:val="28"/>
          <w:cs/>
        </w:rPr>
      </w:pPr>
      <w:r>
        <w:rPr>
          <w:rFonts w:asciiTheme="minorBidi" w:hAnsiTheme="minorBidi" w:cs="Vrinda" w:hint="cs"/>
          <w:sz w:val="28"/>
          <w:szCs w:val="28"/>
          <w:cs/>
        </w:rPr>
        <w:t>&lt;৬,২৮৪,৪৮৭&gt;</w:t>
      </w:r>
      <w:bookmarkStart w:id="294" w:name="page_487"/>
      <w:bookmarkEnd w:id="294"/>
      <w:r>
        <w:rPr>
          <w:rFonts w:asciiTheme="minorBidi" w:hAnsiTheme="minorBidi" w:cs="Vrinda" w:hint="cs"/>
          <w:sz w:val="28"/>
          <w:szCs w:val="28"/>
          <w:cs/>
        </w:rPr>
        <w:t xml:space="preserve"> </w:t>
      </w:r>
    </w:p>
    <w:p w14:paraId="3D218C9C"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শিরোনাম:</w:t>
      </w:r>
      <w:r>
        <w:rPr>
          <w:rFonts w:asciiTheme="minorBidi" w:hAnsiTheme="minorBidi"/>
          <w:sz w:val="28"/>
          <w:szCs w:val="28"/>
        </w:rPr>
        <w:t xml:space="preserve"> </w:t>
      </w:r>
      <w:r w:rsidRPr="00220BE4">
        <w:rPr>
          <w:rFonts w:asciiTheme="minorBidi" w:hAnsiTheme="minorBidi" w:cs="Vrinda"/>
          <w:sz w:val="28"/>
          <w:szCs w:val="28"/>
          <w:cs/>
        </w:rPr>
        <w:t>বাংলাদেশের ডাক টিকিট</w:t>
      </w:r>
      <w:r>
        <w:rPr>
          <w:rFonts w:asciiTheme="minorBidi" w:hAnsiTheme="minorBidi" w:cs="Vrinda" w:hint="cs"/>
          <w:sz w:val="28"/>
          <w:szCs w:val="28"/>
          <w:cs/>
        </w:rPr>
        <w:t xml:space="preserve"> </w:t>
      </w:r>
    </w:p>
    <w:p w14:paraId="4B1C013B"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সংবাদপত্র</w:t>
      </w:r>
      <w:r>
        <w:rPr>
          <w:rFonts w:asciiTheme="minorBidi" w:hAnsiTheme="minorBidi" w:cs="Vrinda" w:hint="cs"/>
          <w:sz w:val="28"/>
          <w:szCs w:val="28"/>
          <w:cs/>
        </w:rPr>
        <w:t>ঃ</w:t>
      </w:r>
      <w:r>
        <w:rPr>
          <w:rFonts w:asciiTheme="minorBidi" w:hAnsiTheme="minorBidi" w:hint="cs"/>
          <w:sz w:val="28"/>
          <w:szCs w:val="28"/>
          <w:cs/>
        </w:rPr>
        <w:t xml:space="preserve"> </w:t>
      </w:r>
      <w:r w:rsidRPr="00DF4FBD">
        <w:rPr>
          <w:rFonts w:asciiTheme="minorBidi" w:hAnsiTheme="minorBidi" w:cs="Vrinda"/>
          <w:sz w:val="28"/>
          <w:szCs w:val="28"/>
          <w:cs/>
        </w:rPr>
        <w:t>বাংলাদেশ</w:t>
      </w:r>
      <w:r>
        <w:rPr>
          <w:rFonts w:asciiTheme="minorBidi" w:hAnsiTheme="minorBidi" w:hint="cs"/>
          <w:sz w:val="28"/>
          <w:szCs w:val="28"/>
          <w:cs/>
        </w:rPr>
        <w:t xml:space="preserve"> </w:t>
      </w:r>
      <w:r w:rsidRPr="00DF4FBD">
        <w:rPr>
          <w:rFonts w:asciiTheme="minorBidi" w:hAnsiTheme="minorBidi" w:cs="Vrinda"/>
          <w:sz w:val="28"/>
          <w:szCs w:val="28"/>
          <w:cs/>
        </w:rPr>
        <w:t>ভলিউম ১: নং.৫</w:t>
      </w:r>
    </w:p>
    <w:p w14:paraId="0C6815FE"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তারিখ</w:t>
      </w:r>
      <w:r>
        <w:rPr>
          <w:rFonts w:asciiTheme="minorBidi" w:hAnsiTheme="minorBidi" w:cs="Vrinda" w:hint="cs"/>
          <w:sz w:val="28"/>
          <w:szCs w:val="28"/>
          <w:cs/>
        </w:rPr>
        <w:t xml:space="preserve">ঃ </w:t>
      </w:r>
      <w:r w:rsidRPr="00DF4FBD">
        <w:rPr>
          <w:rFonts w:asciiTheme="minorBidi" w:hAnsiTheme="minorBidi" w:cs="Vrinda"/>
          <w:sz w:val="28"/>
          <w:szCs w:val="28"/>
          <w:cs/>
        </w:rPr>
        <w:t>২৮ জুলাই ১৯৭১</w:t>
      </w:r>
    </w:p>
    <w:p w14:paraId="102077C9" w14:textId="77777777" w:rsidR="00ED23ED" w:rsidRPr="00DF4FBD" w:rsidRDefault="00ED23ED" w:rsidP="00ED23ED">
      <w:pPr>
        <w:rPr>
          <w:rFonts w:asciiTheme="minorBidi" w:hAnsiTheme="minorBidi"/>
          <w:sz w:val="28"/>
          <w:szCs w:val="28"/>
        </w:rPr>
      </w:pPr>
    </w:p>
    <w:p w14:paraId="48A00A93" w14:textId="77777777" w:rsidR="00ED23ED" w:rsidRPr="00DF4FBD" w:rsidRDefault="00ED23ED" w:rsidP="00ED23ED">
      <w:pPr>
        <w:jc w:val="center"/>
        <w:rPr>
          <w:rFonts w:asciiTheme="minorBidi" w:hAnsiTheme="minorBidi"/>
          <w:sz w:val="28"/>
          <w:szCs w:val="28"/>
        </w:rPr>
      </w:pPr>
      <w:r w:rsidRPr="00220BE4">
        <w:rPr>
          <w:rFonts w:asciiTheme="minorBidi" w:hAnsiTheme="minorBidi" w:cs="Vrinda"/>
          <w:sz w:val="28"/>
          <w:szCs w:val="28"/>
          <w:cs/>
        </w:rPr>
        <w:t>বাংলাদেশের ডাক টিকিট</w:t>
      </w:r>
    </w:p>
    <w:p w14:paraId="3EC277DA"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গনপ্রজাতন্ত্রী বাংলাদেশ সরকারের ডাকটিকেটের প্রথম ইস্যুর আন্তর্জাতিক বিতরণ অনুমোদিত হয়েছে।</w:t>
      </w:r>
    </w:p>
    <w:p w14:paraId="457CC6DA"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বাংলাদেশের ডাকটিকেটের মূল্য সমূহ:</w:t>
      </w:r>
    </w:p>
    <w:p w14:paraId="5EE57F2C"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১০ পয়সা. নীল</w:t>
      </w:r>
      <w:r w:rsidRPr="00DF4FBD">
        <w:rPr>
          <w:rFonts w:asciiTheme="minorBidi" w:hAnsiTheme="minorBidi"/>
          <w:sz w:val="28"/>
          <w:szCs w:val="28"/>
        </w:rPr>
        <w:t xml:space="preserve">, </w:t>
      </w:r>
      <w:r w:rsidRPr="00DF4FBD">
        <w:rPr>
          <w:rFonts w:asciiTheme="minorBidi" w:hAnsiTheme="minorBidi" w:cs="Vrinda"/>
          <w:sz w:val="28"/>
          <w:szCs w:val="28"/>
          <w:cs/>
        </w:rPr>
        <w:t>অত্যুজ্জ্বল লাল</w:t>
      </w:r>
      <w:r w:rsidRPr="00DF4FBD">
        <w:rPr>
          <w:rFonts w:asciiTheme="minorBidi" w:hAnsiTheme="minorBidi"/>
          <w:sz w:val="28"/>
          <w:szCs w:val="28"/>
        </w:rPr>
        <w:t xml:space="preserve">, </w:t>
      </w:r>
      <w:r w:rsidRPr="00DF4FBD">
        <w:rPr>
          <w:rFonts w:asciiTheme="minorBidi" w:hAnsiTheme="minorBidi" w:cs="Vrinda"/>
          <w:sz w:val="28"/>
          <w:szCs w:val="28"/>
          <w:cs/>
        </w:rPr>
        <w:t>বেগুনী</w:t>
      </w:r>
      <w:r w:rsidRPr="00DF4FBD">
        <w:rPr>
          <w:rFonts w:asciiTheme="minorBidi" w:hAnsiTheme="minorBidi"/>
          <w:sz w:val="28"/>
          <w:szCs w:val="28"/>
        </w:rPr>
        <w:t xml:space="preserve">, </w:t>
      </w:r>
      <w:r w:rsidRPr="00DF4FBD">
        <w:rPr>
          <w:rFonts w:asciiTheme="minorBidi" w:hAnsiTheme="minorBidi" w:cs="Vrinda"/>
          <w:sz w:val="28"/>
          <w:szCs w:val="28"/>
          <w:cs/>
        </w:rPr>
        <w:t>বাংলাদেশের মানচিত্র।</w:t>
      </w:r>
    </w:p>
    <w:p w14:paraId="254C9CFE"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২০ পয়সা. হলুদ</w:t>
      </w:r>
      <w:r w:rsidRPr="00DF4FBD">
        <w:rPr>
          <w:rFonts w:asciiTheme="minorBidi" w:hAnsiTheme="minorBidi"/>
          <w:sz w:val="28"/>
          <w:szCs w:val="28"/>
        </w:rPr>
        <w:t xml:space="preserve">, </w:t>
      </w:r>
      <w:r w:rsidRPr="00DF4FBD">
        <w:rPr>
          <w:rFonts w:asciiTheme="minorBidi" w:hAnsiTheme="minorBidi" w:cs="Vrinda"/>
          <w:sz w:val="28"/>
          <w:szCs w:val="28"/>
          <w:cs/>
        </w:rPr>
        <w:t>অত্যুজ্জ্বল লাল</w:t>
      </w:r>
      <w:r w:rsidRPr="00DF4FBD">
        <w:rPr>
          <w:rFonts w:asciiTheme="minorBidi" w:hAnsiTheme="minorBidi"/>
          <w:sz w:val="28"/>
          <w:szCs w:val="28"/>
        </w:rPr>
        <w:t xml:space="preserve">, </w:t>
      </w:r>
      <w:r w:rsidRPr="00DF4FBD">
        <w:rPr>
          <w:rFonts w:asciiTheme="minorBidi" w:hAnsiTheme="minorBidi" w:cs="Vrinda"/>
          <w:sz w:val="28"/>
          <w:szCs w:val="28"/>
          <w:cs/>
        </w:rPr>
        <w:t>গাঢ় সবুজ</w:t>
      </w:r>
      <w:r w:rsidRPr="00DF4FBD">
        <w:rPr>
          <w:rFonts w:asciiTheme="minorBidi" w:hAnsiTheme="minorBidi"/>
          <w:sz w:val="28"/>
          <w:szCs w:val="28"/>
        </w:rPr>
        <w:t xml:space="preserve">, </w:t>
      </w:r>
      <w:r w:rsidRPr="00DF4FBD">
        <w:rPr>
          <w:rFonts w:asciiTheme="minorBidi" w:hAnsiTheme="minorBidi" w:cs="Vrinda"/>
          <w:sz w:val="28"/>
          <w:szCs w:val="28"/>
          <w:cs/>
        </w:rPr>
        <w:t>নীল</w:t>
      </w:r>
      <w:r w:rsidRPr="00DF4FBD">
        <w:rPr>
          <w:rFonts w:asciiTheme="minorBidi" w:hAnsiTheme="minorBidi"/>
          <w:sz w:val="28"/>
          <w:szCs w:val="28"/>
        </w:rPr>
        <w:t xml:space="preserve">, </w:t>
      </w:r>
      <w:r w:rsidRPr="00DF4FBD">
        <w:rPr>
          <w:rFonts w:asciiTheme="minorBidi" w:hAnsiTheme="minorBidi" w:cs="Vrinda"/>
          <w:sz w:val="28"/>
          <w:szCs w:val="28"/>
          <w:cs/>
        </w:rPr>
        <w:t>১৯৭১ এর ২৫-২৬ মার্চে ঢাকা বিশ্ববিদ্যালয়ে সংঘটিত গনহত্যার ছবি চিত্রিত।</w:t>
      </w:r>
    </w:p>
    <w:p w14:paraId="072F863B"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 xml:space="preserve">৫০ পয়সা. </w:t>
      </w:r>
      <w:r w:rsidRPr="00DF4FBD">
        <w:rPr>
          <w:rFonts w:asciiTheme="minorBidi" w:hAnsiTheme="minorBidi"/>
          <w:sz w:val="28"/>
          <w:szCs w:val="28"/>
        </w:rPr>
        <w:t>orance(</w:t>
      </w:r>
      <w:r w:rsidRPr="00DF4FBD">
        <w:rPr>
          <w:rFonts w:asciiTheme="minorBidi" w:hAnsiTheme="minorBidi" w:cs="Vrinda"/>
          <w:sz w:val="28"/>
          <w:szCs w:val="28"/>
          <w:cs/>
        </w:rPr>
        <w:t>বাংলা পেলাম না)</w:t>
      </w:r>
      <w:r w:rsidRPr="00DF4FBD">
        <w:rPr>
          <w:rFonts w:asciiTheme="minorBidi" w:hAnsiTheme="minorBidi"/>
          <w:sz w:val="28"/>
          <w:szCs w:val="28"/>
        </w:rPr>
        <w:t xml:space="preserve">, </w:t>
      </w:r>
      <w:r w:rsidRPr="00DF4FBD">
        <w:rPr>
          <w:rFonts w:asciiTheme="minorBidi" w:hAnsiTheme="minorBidi" w:cs="Vrinda"/>
          <w:sz w:val="28"/>
          <w:szCs w:val="28"/>
          <w:cs/>
        </w:rPr>
        <w:t>হালকা বাদামী</w:t>
      </w:r>
      <w:r w:rsidRPr="00DF4FBD">
        <w:rPr>
          <w:rFonts w:asciiTheme="minorBidi" w:hAnsiTheme="minorBidi"/>
          <w:sz w:val="28"/>
          <w:szCs w:val="28"/>
        </w:rPr>
        <w:t xml:space="preserve">, </w:t>
      </w:r>
      <w:r w:rsidRPr="00DF4FBD">
        <w:rPr>
          <w:rFonts w:asciiTheme="minorBidi" w:hAnsiTheme="minorBidi" w:cs="Vrinda"/>
          <w:sz w:val="28"/>
          <w:szCs w:val="28"/>
          <w:cs/>
        </w:rPr>
        <w:t>গাঢ় বাদামী</w:t>
      </w:r>
      <w:r w:rsidRPr="00DF4FBD">
        <w:rPr>
          <w:rFonts w:asciiTheme="minorBidi" w:hAnsiTheme="minorBidi"/>
          <w:sz w:val="28"/>
          <w:szCs w:val="28"/>
        </w:rPr>
        <w:t xml:space="preserve">, </w:t>
      </w:r>
      <w:r w:rsidRPr="00DF4FBD">
        <w:rPr>
          <w:rFonts w:asciiTheme="minorBidi" w:hAnsiTheme="minorBidi" w:cs="Vrinda"/>
          <w:sz w:val="28"/>
          <w:szCs w:val="28"/>
          <w:cs/>
        </w:rPr>
        <w:t>ধূসর</w:t>
      </w:r>
      <w:r w:rsidRPr="00DF4FBD">
        <w:rPr>
          <w:rFonts w:asciiTheme="minorBidi" w:hAnsiTheme="minorBidi"/>
          <w:sz w:val="28"/>
          <w:szCs w:val="28"/>
        </w:rPr>
        <w:t xml:space="preserve">, </w:t>
      </w:r>
      <w:r w:rsidRPr="00DF4FBD">
        <w:rPr>
          <w:rFonts w:asciiTheme="minorBidi" w:hAnsiTheme="minorBidi" w:cs="Vrinda"/>
          <w:sz w:val="28"/>
          <w:szCs w:val="28"/>
          <w:cs/>
        </w:rPr>
        <w:t>জাতির জনসংখ্যার ৭৫ মিলিয়ন বোঝাতে চক্রাকারে ৭৫ সাজানো।</w:t>
      </w:r>
    </w:p>
    <w:p w14:paraId="453D43A0"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১ রূপি. হলুদ</w:t>
      </w:r>
      <w:r w:rsidRPr="00DF4FBD">
        <w:rPr>
          <w:rFonts w:asciiTheme="minorBidi" w:hAnsiTheme="minorBidi"/>
          <w:sz w:val="28"/>
          <w:szCs w:val="28"/>
        </w:rPr>
        <w:t xml:space="preserve">, </w:t>
      </w:r>
      <w:r w:rsidRPr="00DF4FBD">
        <w:rPr>
          <w:rFonts w:asciiTheme="minorBidi" w:hAnsiTheme="minorBidi" w:cs="Vrinda"/>
          <w:sz w:val="28"/>
          <w:szCs w:val="28"/>
          <w:cs/>
        </w:rPr>
        <w:t>অত্যুজ্জ্বল লাল</w:t>
      </w:r>
      <w:r w:rsidRPr="00DF4FBD">
        <w:rPr>
          <w:rFonts w:asciiTheme="minorBidi" w:hAnsiTheme="minorBidi"/>
          <w:sz w:val="28"/>
          <w:szCs w:val="28"/>
        </w:rPr>
        <w:t xml:space="preserve">, </w:t>
      </w:r>
      <w:r w:rsidRPr="00DF4FBD">
        <w:rPr>
          <w:rFonts w:asciiTheme="minorBidi" w:hAnsiTheme="minorBidi" w:cs="Vrinda"/>
          <w:sz w:val="28"/>
          <w:szCs w:val="28"/>
          <w:cs/>
        </w:rPr>
        <w:t>সবুজ</w:t>
      </w:r>
      <w:r w:rsidRPr="00DF4FBD">
        <w:rPr>
          <w:rFonts w:asciiTheme="minorBidi" w:hAnsiTheme="minorBidi"/>
          <w:sz w:val="28"/>
          <w:szCs w:val="28"/>
        </w:rPr>
        <w:t xml:space="preserve">, </w:t>
      </w:r>
      <w:r w:rsidRPr="00DF4FBD">
        <w:rPr>
          <w:rFonts w:asciiTheme="minorBidi" w:hAnsiTheme="minorBidi" w:cs="Vrinda"/>
          <w:sz w:val="28"/>
          <w:szCs w:val="28"/>
          <w:cs/>
        </w:rPr>
        <w:t>স্বাধীনতার পতাকা</w:t>
      </w:r>
      <w:r w:rsidRPr="00DF4FBD">
        <w:rPr>
          <w:rFonts w:asciiTheme="minorBidi" w:hAnsiTheme="minorBidi"/>
          <w:sz w:val="28"/>
          <w:szCs w:val="28"/>
        </w:rPr>
        <w:t xml:space="preserve">, </w:t>
      </w:r>
      <w:r w:rsidRPr="00DF4FBD">
        <w:rPr>
          <w:rFonts w:asciiTheme="minorBidi" w:hAnsiTheme="minorBidi" w:cs="Vrinda"/>
          <w:sz w:val="28"/>
          <w:szCs w:val="28"/>
          <w:cs/>
        </w:rPr>
        <w:t>মানচিত্রে সংঘবদ্ধ বাংলাদেশ।</w:t>
      </w:r>
    </w:p>
    <w:p w14:paraId="5A5821D2" w14:textId="77777777" w:rsidR="00ED23ED" w:rsidRDefault="00ED23ED" w:rsidP="00ED23ED">
      <w:pPr>
        <w:rPr>
          <w:rFonts w:asciiTheme="minorBidi" w:hAnsiTheme="minorBidi"/>
          <w:sz w:val="28"/>
          <w:szCs w:val="28"/>
        </w:rPr>
      </w:pPr>
      <w:r w:rsidRPr="00DF4FBD">
        <w:rPr>
          <w:rFonts w:asciiTheme="minorBidi" w:hAnsiTheme="minorBidi" w:cs="Vrinda"/>
          <w:sz w:val="28"/>
          <w:szCs w:val="28"/>
          <w:cs/>
        </w:rPr>
        <w:t>২ রূপি. নীল</w:t>
      </w:r>
      <w:r w:rsidRPr="00DF4FBD">
        <w:rPr>
          <w:rFonts w:asciiTheme="minorBidi" w:hAnsiTheme="minorBidi"/>
          <w:sz w:val="28"/>
          <w:szCs w:val="28"/>
        </w:rPr>
        <w:t xml:space="preserve">, </w:t>
      </w:r>
      <w:r w:rsidRPr="00DF4FBD">
        <w:rPr>
          <w:rFonts w:asciiTheme="minorBidi" w:hAnsiTheme="minorBidi" w:cs="Vrinda"/>
          <w:sz w:val="28"/>
          <w:szCs w:val="28"/>
          <w:cs/>
        </w:rPr>
        <w:t>গাঢ় নীল</w:t>
      </w:r>
      <w:r w:rsidRPr="00DF4FBD">
        <w:rPr>
          <w:rFonts w:asciiTheme="minorBidi" w:hAnsiTheme="minorBidi"/>
          <w:sz w:val="28"/>
          <w:szCs w:val="28"/>
        </w:rPr>
        <w:t xml:space="preserve">, </w:t>
      </w:r>
      <w:r w:rsidRPr="00DF4FBD">
        <w:rPr>
          <w:rFonts w:asciiTheme="minorBidi" w:hAnsiTheme="minorBidi" w:cs="Vrinda"/>
          <w:sz w:val="28"/>
          <w:szCs w:val="28"/>
          <w:cs/>
        </w:rPr>
        <w:t>ম্যাজেন্টা</w:t>
      </w:r>
      <w:r w:rsidRPr="00DF4FBD">
        <w:rPr>
          <w:rFonts w:asciiTheme="minorBidi" w:hAnsiTheme="minorBidi"/>
          <w:sz w:val="28"/>
          <w:szCs w:val="28"/>
        </w:rPr>
        <w:t xml:space="preserve">, </w:t>
      </w:r>
      <w:r w:rsidRPr="00DF4FBD">
        <w:rPr>
          <w:rFonts w:asciiTheme="minorBidi" w:hAnsiTheme="minorBidi" w:cs="Vrinda"/>
          <w:sz w:val="28"/>
          <w:szCs w:val="28"/>
          <w:cs/>
        </w:rPr>
        <w:t>১৯৭০ এর নির্বাচন</w:t>
      </w:r>
      <w:r w:rsidRPr="00DF4FBD">
        <w:rPr>
          <w:rFonts w:asciiTheme="minorBidi" w:hAnsiTheme="minorBidi"/>
          <w:sz w:val="28"/>
          <w:szCs w:val="28"/>
        </w:rPr>
        <w:t xml:space="preserve">, </w:t>
      </w:r>
      <w:r w:rsidRPr="00DF4FBD">
        <w:rPr>
          <w:rFonts w:asciiTheme="minorBidi" w:hAnsiTheme="minorBidi" w:cs="Vrinda"/>
          <w:sz w:val="28"/>
          <w:szCs w:val="28"/>
          <w:cs/>
        </w:rPr>
        <w:t xml:space="preserve">একটি ব্যালট পেপার যাতে লেখা </w:t>
      </w:r>
      <w:r w:rsidRPr="00DF4FBD">
        <w:rPr>
          <w:rFonts w:asciiTheme="minorBidi" w:hAnsiTheme="minorBidi"/>
          <w:sz w:val="28"/>
          <w:szCs w:val="28"/>
        </w:rPr>
        <w:t>'</w:t>
      </w:r>
      <w:r w:rsidRPr="00DF4FBD">
        <w:rPr>
          <w:rFonts w:asciiTheme="minorBidi" w:hAnsiTheme="minorBidi" w:cs="Vrinda"/>
          <w:sz w:val="28"/>
          <w:szCs w:val="28"/>
          <w:cs/>
        </w:rPr>
        <w:t>ফলাফল-১৬৯ আসনের মধ্যে ১৬৭ আসন বাংলাদেশের পক্ষে</w:t>
      </w:r>
      <w:r w:rsidRPr="00DF4FBD">
        <w:rPr>
          <w:rFonts w:asciiTheme="minorBidi" w:hAnsiTheme="minorBidi"/>
          <w:sz w:val="28"/>
          <w:szCs w:val="28"/>
        </w:rPr>
        <w:t>'</w:t>
      </w:r>
      <w:r w:rsidRPr="00DF4FBD">
        <w:rPr>
          <w:rFonts w:asciiTheme="minorBidi" w:hAnsiTheme="minorBidi" w:cs="Vrinda"/>
          <w:sz w:val="28"/>
          <w:szCs w:val="28"/>
          <w:cs/>
          <w:lang w:bidi="hi-IN"/>
        </w:rPr>
        <w:t>।</w:t>
      </w:r>
    </w:p>
    <w:p w14:paraId="0216672F"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৩ রূপি. সবুজ</w:t>
      </w:r>
      <w:r w:rsidRPr="00DF4FBD">
        <w:rPr>
          <w:rFonts w:asciiTheme="minorBidi" w:hAnsiTheme="minorBidi"/>
          <w:sz w:val="28"/>
          <w:szCs w:val="28"/>
        </w:rPr>
        <w:t xml:space="preserve">, </w:t>
      </w:r>
      <w:r w:rsidRPr="00DF4FBD">
        <w:rPr>
          <w:rFonts w:asciiTheme="minorBidi" w:hAnsiTheme="minorBidi" w:cs="Vrinda"/>
          <w:sz w:val="28"/>
          <w:szCs w:val="28"/>
          <w:cs/>
        </w:rPr>
        <w:t>গাঢ় সবুজ</w:t>
      </w:r>
      <w:r w:rsidRPr="00DF4FBD">
        <w:rPr>
          <w:rFonts w:asciiTheme="minorBidi" w:hAnsiTheme="minorBidi"/>
          <w:sz w:val="28"/>
          <w:szCs w:val="28"/>
        </w:rPr>
        <w:t xml:space="preserve">, </w:t>
      </w:r>
      <w:r w:rsidRPr="00DF4FBD">
        <w:rPr>
          <w:rFonts w:asciiTheme="minorBidi" w:hAnsiTheme="minorBidi" w:cs="Vrinda"/>
          <w:sz w:val="28"/>
          <w:szCs w:val="28"/>
          <w:cs/>
        </w:rPr>
        <w:t>নীল</w:t>
      </w:r>
      <w:r w:rsidRPr="00DF4FBD">
        <w:rPr>
          <w:rFonts w:asciiTheme="minorBidi" w:hAnsiTheme="minorBidi"/>
          <w:sz w:val="28"/>
          <w:szCs w:val="28"/>
        </w:rPr>
        <w:t xml:space="preserve">, </w:t>
      </w:r>
      <w:r w:rsidRPr="00DF4FBD">
        <w:rPr>
          <w:rFonts w:asciiTheme="minorBidi" w:hAnsiTheme="minorBidi" w:cs="Vrinda"/>
          <w:sz w:val="28"/>
          <w:szCs w:val="28"/>
          <w:cs/>
        </w:rPr>
        <w:t>১৯৭১ সালের ১০ এপ্রিল স্বাধীন বাংলাদেশ সরকার ঘোষণা</w:t>
      </w:r>
      <w:r w:rsidRPr="00DF4FBD">
        <w:rPr>
          <w:rFonts w:asciiTheme="minorBidi" w:hAnsiTheme="minorBidi"/>
          <w:sz w:val="28"/>
          <w:szCs w:val="28"/>
        </w:rPr>
        <w:t xml:space="preserve">, </w:t>
      </w:r>
      <w:r w:rsidRPr="00DF4FBD">
        <w:rPr>
          <w:rFonts w:asciiTheme="minorBidi" w:hAnsiTheme="minorBidi" w:cs="Vrinda"/>
          <w:sz w:val="28"/>
          <w:szCs w:val="28"/>
          <w:cs/>
        </w:rPr>
        <w:t>পশ্চিম পাকিস্তানের শোষণের শৃঙ্খল ভেঙ্গে ফেলার চিত্র।</w:t>
      </w:r>
    </w:p>
    <w:p w14:paraId="30812D26" w14:textId="77777777" w:rsidR="00ED23ED" w:rsidRPr="00DF4FBD" w:rsidRDefault="00ED23ED" w:rsidP="00ED23ED">
      <w:pPr>
        <w:rPr>
          <w:rFonts w:asciiTheme="minorBidi" w:hAnsiTheme="minorBidi"/>
          <w:sz w:val="28"/>
          <w:szCs w:val="28"/>
        </w:rPr>
      </w:pPr>
      <w:r w:rsidRPr="00DF4FBD">
        <w:rPr>
          <w:rFonts w:asciiTheme="minorBidi" w:hAnsiTheme="minorBidi" w:cs="Vrinda"/>
          <w:sz w:val="28"/>
          <w:szCs w:val="28"/>
          <w:cs/>
        </w:rPr>
        <w:t>৫ রূপি. সোনালী</w:t>
      </w:r>
      <w:r w:rsidRPr="00DF4FBD">
        <w:rPr>
          <w:rFonts w:asciiTheme="minorBidi" w:hAnsiTheme="minorBidi"/>
          <w:sz w:val="28"/>
          <w:szCs w:val="28"/>
        </w:rPr>
        <w:t xml:space="preserve">, </w:t>
      </w:r>
      <w:r w:rsidRPr="00DF4FBD">
        <w:rPr>
          <w:rFonts w:asciiTheme="minorBidi" w:hAnsiTheme="minorBidi" w:cs="Vrinda"/>
          <w:sz w:val="28"/>
          <w:szCs w:val="28"/>
          <w:cs/>
        </w:rPr>
        <w:t>কমলা</w:t>
      </w:r>
      <w:r w:rsidRPr="00DF4FBD">
        <w:rPr>
          <w:rFonts w:asciiTheme="minorBidi" w:hAnsiTheme="minorBidi"/>
          <w:sz w:val="28"/>
          <w:szCs w:val="28"/>
        </w:rPr>
        <w:t xml:space="preserve">, </w:t>
      </w:r>
      <w:r w:rsidRPr="00DF4FBD">
        <w:rPr>
          <w:rFonts w:asciiTheme="minorBidi" w:hAnsiTheme="minorBidi" w:cs="Vrinda"/>
          <w:sz w:val="28"/>
          <w:szCs w:val="28"/>
          <w:cs/>
        </w:rPr>
        <w:t>গাঢ় বাদামী</w:t>
      </w:r>
      <w:r w:rsidRPr="00DF4FBD">
        <w:rPr>
          <w:rFonts w:asciiTheme="minorBidi" w:hAnsiTheme="minorBidi"/>
          <w:sz w:val="28"/>
          <w:szCs w:val="28"/>
        </w:rPr>
        <w:t xml:space="preserve">, </w:t>
      </w:r>
      <w:r w:rsidRPr="00DF4FBD">
        <w:rPr>
          <w:rFonts w:asciiTheme="minorBidi" w:hAnsiTheme="minorBidi" w:cs="Vrinda"/>
          <w:sz w:val="28"/>
          <w:szCs w:val="28"/>
          <w:cs/>
        </w:rPr>
        <w:t>শেখ মুজিবুর রহমানের প্রতিকৃতি</w:t>
      </w:r>
      <w:r w:rsidRPr="00DF4FBD">
        <w:rPr>
          <w:rFonts w:asciiTheme="minorBidi" w:hAnsiTheme="minorBidi"/>
          <w:sz w:val="28"/>
          <w:szCs w:val="28"/>
        </w:rPr>
        <w:t xml:space="preserve">, </w:t>
      </w:r>
      <w:r w:rsidRPr="00DF4FBD">
        <w:rPr>
          <w:rFonts w:asciiTheme="minorBidi" w:hAnsiTheme="minorBidi" w:cs="Vrinda"/>
          <w:sz w:val="28"/>
          <w:szCs w:val="28"/>
          <w:cs/>
        </w:rPr>
        <w:t>বাংলাদেশের রাষ্ট্রপতি।</w:t>
      </w:r>
    </w:p>
    <w:p w14:paraId="66ADD1B0" w14:textId="77777777" w:rsidR="002E0BEB" w:rsidRDefault="00ED23ED" w:rsidP="00ED23ED">
      <w:pPr>
        <w:pStyle w:val="NoSpacing"/>
        <w:rPr>
          <w:rFonts w:asciiTheme="minorBidi" w:hAnsiTheme="minorBidi" w:cs="Vrinda"/>
          <w:sz w:val="28"/>
        </w:rPr>
      </w:pPr>
      <w:r w:rsidRPr="00DF4FBD">
        <w:rPr>
          <w:rFonts w:asciiTheme="minorBidi" w:hAnsiTheme="minorBidi" w:cs="Vrinda"/>
          <w:sz w:val="28"/>
          <w:cs/>
        </w:rPr>
        <w:t>১০ রূপি. সোনালী</w:t>
      </w:r>
      <w:r w:rsidRPr="00DF4FBD">
        <w:rPr>
          <w:rFonts w:asciiTheme="minorBidi" w:hAnsiTheme="minorBidi"/>
          <w:sz w:val="28"/>
        </w:rPr>
        <w:t xml:space="preserve">, </w:t>
      </w:r>
      <w:r w:rsidRPr="00DF4FBD">
        <w:rPr>
          <w:rFonts w:asciiTheme="minorBidi" w:hAnsiTheme="minorBidi" w:cs="Vrinda"/>
          <w:sz w:val="28"/>
          <w:cs/>
        </w:rPr>
        <w:t>ম্যাজেন্টা</w:t>
      </w:r>
      <w:r w:rsidRPr="00DF4FBD">
        <w:rPr>
          <w:rFonts w:asciiTheme="minorBidi" w:hAnsiTheme="minorBidi"/>
          <w:sz w:val="28"/>
        </w:rPr>
        <w:t xml:space="preserve">, </w:t>
      </w:r>
      <w:r w:rsidRPr="00DF4FBD">
        <w:rPr>
          <w:rFonts w:asciiTheme="minorBidi" w:hAnsiTheme="minorBidi" w:cs="Vrinda"/>
          <w:sz w:val="28"/>
          <w:cs/>
        </w:rPr>
        <w:t>গাঢ় নীল</w:t>
      </w:r>
      <w:r>
        <w:rPr>
          <w:rFonts w:asciiTheme="minorBidi" w:hAnsiTheme="minorBidi"/>
          <w:sz w:val="28"/>
        </w:rPr>
        <w:t>, '</w:t>
      </w:r>
      <w:r>
        <w:rPr>
          <w:rFonts w:asciiTheme="minorBidi" w:hAnsiTheme="minorBidi" w:cs="Vrinda" w:hint="cs"/>
          <w:sz w:val="28"/>
          <w:cs/>
        </w:rPr>
        <w:t>বাংলাদেশকে</w:t>
      </w:r>
      <w:r w:rsidRPr="00DF4FBD">
        <w:rPr>
          <w:rFonts w:asciiTheme="minorBidi" w:hAnsiTheme="minorBidi"/>
          <w:sz w:val="28"/>
        </w:rPr>
        <w:t xml:space="preserve"> </w:t>
      </w:r>
      <w:r w:rsidRPr="00DF4FBD">
        <w:rPr>
          <w:rFonts w:asciiTheme="minorBidi" w:hAnsiTheme="minorBidi" w:cs="Vrinda"/>
          <w:sz w:val="28"/>
          <w:cs/>
        </w:rPr>
        <w:t>কে সমর্থন করুন</w:t>
      </w:r>
      <w:r w:rsidRPr="00DF4FBD">
        <w:rPr>
          <w:rFonts w:asciiTheme="minorBidi" w:hAnsiTheme="minorBidi"/>
          <w:sz w:val="28"/>
        </w:rPr>
        <w:t xml:space="preserve">' </w:t>
      </w:r>
      <w:r w:rsidRPr="00DF4FBD">
        <w:rPr>
          <w:rFonts w:asciiTheme="minorBidi" w:hAnsiTheme="minorBidi" w:cs="Vrinda"/>
          <w:sz w:val="28"/>
          <w:cs/>
        </w:rPr>
        <w:t>লেখা ডাকটিকেট।</w:t>
      </w:r>
    </w:p>
    <w:p w14:paraId="35523756" w14:textId="77777777" w:rsidR="00ED23ED" w:rsidRDefault="00ED23ED" w:rsidP="00ED23ED">
      <w:pPr>
        <w:pStyle w:val="NoSpacing"/>
        <w:rPr>
          <w:rFonts w:asciiTheme="minorBidi" w:hAnsiTheme="minorBidi" w:cs="Vrinda"/>
          <w:sz w:val="28"/>
        </w:rPr>
      </w:pPr>
      <w:r>
        <w:rPr>
          <w:rFonts w:asciiTheme="minorBidi" w:hAnsiTheme="minorBidi" w:cs="Vrinda" w:hint="cs"/>
          <w:sz w:val="28"/>
          <w:cs/>
        </w:rPr>
        <w:lastRenderedPageBreak/>
        <w:t>.</w:t>
      </w:r>
    </w:p>
    <w:p w14:paraId="2E21B563" w14:textId="77777777" w:rsidR="00ED23ED" w:rsidRDefault="00ED23ED" w:rsidP="00ED23ED">
      <w:pPr>
        <w:pStyle w:val="NoSpacing"/>
        <w:rPr>
          <w:rFonts w:asciiTheme="minorBidi" w:hAnsiTheme="minorBidi" w:cs="Vrinda"/>
          <w:sz w:val="28"/>
        </w:rPr>
      </w:pPr>
      <w:r>
        <w:rPr>
          <w:rFonts w:asciiTheme="minorBidi" w:hAnsiTheme="minorBidi" w:cs="Vrinda" w:hint="cs"/>
          <w:sz w:val="28"/>
          <w:cs/>
        </w:rPr>
        <w:t>.</w:t>
      </w:r>
    </w:p>
    <w:p w14:paraId="5E3853F4" w14:textId="77777777" w:rsidR="00ED23ED" w:rsidRDefault="00ED23ED" w:rsidP="00ED23ED">
      <w:pPr>
        <w:rPr>
          <w:rFonts w:asciiTheme="minorBidi" w:hAnsiTheme="minorBidi" w:cs="Vrinda"/>
          <w:sz w:val="28"/>
          <w:szCs w:val="28"/>
        </w:rPr>
      </w:pPr>
      <w:r>
        <w:rPr>
          <w:rFonts w:asciiTheme="minorBidi" w:hAnsiTheme="minorBidi" w:cs="Vrinda" w:hint="cs"/>
          <w:sz w:val="28"/>
          <w:szCs w:val="28"/>
          <w:cs/>
        </w:rPr>
        <w:t xml:space="preserve">অনুবাদঃ </w:t>
      </w:r>
      <w:r w:rsidRPr="00E949FC">
        <w:rPr>
          <w:rFonts w:asciiTheme="minorBidi" w:hAnsiTheme="minorBidi" w:cs="Vrinda"/>
          <w:sz w:val="28"/>
          <w:szCs w:val="28"/>
          <w:cs/>
        </w:rPr>
        <w:t>ফজলে রাব্বী সৌরভ</w:t>
      </w:r>
    </w:p>
    <w:p w14:paraId="31F9B24D" w14:textId="77777777" w:rsidR="00ED23ED" w:rsidRDefault="00ED23ED" w:rsidP="00ED23ED">
      <w:pPr>
        <w:rPr>
          <w:rFonts w:asciiTheme="minorBidi" w:hAnsiTheme="minorBidi" w:cs="Vrinda"/>
          <w:sz w:val="28"/>
          <w:szCs w:val="28"/>
        </w:rPr>
      </w:pPr>
      <w:r>
        <w:rPr>
          <w:rFonts w:asciiTheme="minorBidi" w:hAnsiTheme="minorBidi" w:cs="Vrinda" w:hint="cs"/>
          <w:sz w:val="28"/>
          <w:szCs w:val="28"/>
          <w:cs/>
        </w:rPr>
        <w:t>&lt;৬,২৮৫,৪৮৮&gt;</w:t>
      </w:r>
      <w:bookmarkStart w:id="295" w:name="page_488"/>
      <w:bookmarkEnd w:id="295"/>
      <w:r>
        <w:rPr>
          <w:rFonts w:asciiTheme="minorBidi" w:hAnsiTheme="minorBidi" w:cs="Vrinda" w:hint="cs"/>
          <w:sz w:val="28"/>
          <w:szCs w:val="28"/>
          <w:cs/>
        </w:rPr>
        <w:t xml:space="preserve"> </w:t>
      </w:r>
    </w:p>
    <w:p w14:paraId="5339F4B6" w14:textId="77777777" w:rsidR="00ED23ED" w:rsidRDefault="00ED23ED" w:rsidP="00ED23ED">
      <w:pPr>
        <w:rPr>
          <w:rFonts w:asciiTheme="minorBidi" w:hAnsiTheme="minorBidi" w:cs="Vrinda"/>
          <w:sz w:val="28"/>
          <w:szCs w:val="28"/>
        </w:rPr>
      </w:pPr>
      <w:r>
        <w:rPr>
          <w:rFonts w:asciiTheme="minorBidi" w:hAnsiTheme="minorBidi" w:cs="Vrinda" w:hint="cs"/>
          <w:sz w:val="28"/>
          <w:szCs w:val="28"/>
          <w:cs/>
        </w:rPr>
        <w:t xml:space="preserve">শিরনামঃ </w:t>
      </w:r>
      <w:r w:rsidRPr="00314683">
        <w:rPr>
          <w:rFonts w:asciiTheme="minorBidi" w:hAnsiTheme="minorBidi" w:cs="Vrinda"/>
          <w:sz w:val="28"/>
          <w:szCs w:val="28"/>
          <w:cs/>
        </w:rPr>
        <w:t>বাংলাদেশের অভ্যন্তরে</w:t>
      </w:r>
    </w:p>
    <w:p w14:paraId="716DC18E" w14:textId="77777777" w:rsidR="00ED23ED" w:rsidRDefault="00ED23ED" w:rsidP="00ED23ED">
      <w:pPr>
        <w:rPr>
          <w:rFonts w:asciiTheme="minorBidi" w:hAnsiTheme="minorBidi" w:cs="Vrinda"/>
          <w:sz w:val="28"/>
          <w:szCs w:val="28"/>
        </w:rPr>
      </w:pPr>
      <w:r>
        <w:rPr>
          <w:rFonts w:asciiTheme="minorBidi" w:hAnsiTheme="minorBidi" w:cs="Vrinda" w:hint="cs"/>
          <w:sz w:val="28"/>
          <w:szCs w:val="28"/>
          <w:cs/>
        </w:rPr>
        <w:t xml:space="preserve">সংবাদপত্রঃ বাংলাদেশ ভলিউম ১ নং ৫ </w:t>
      </w:r>
    </w:p>
    <w:p w14:paraId="1AA763D1" w14:textId="77777777" w:rsidR="00ED23ED" w:rsidRDefault="00ED23ED" w:rsidP="00ED23ED">
      <w:pPr>
        <w:rPr>
          <w:rFonts w:asciiTheme="minorBidi" w:hAnsiTheme="minorBidi"/>
          <w:sz w:val="28"/>
          <w:szCs w:val="28"/>
          <w:cs/>
        </w:rPr>
      </w:pPr>
      <w:r>
        <w:rPr>
          <w:rFonts w:asciiTheme="minorBidi" w:hAnsiTheme="minorBidi" w:cs="Vrinda" w:hint="cs"/>
          <w:sz w:val="28"/>
          <w:szCs w:val="28"/>
          <w:cs/>
        </w:rPr>
        <w:t>তারিখঃ ২৮ জুলাই ১৯৭১</w:t>
      </w:r>
    </w:p>
    <w:p w14:paraId="22AD0CE3" w14:textId="77777777" w:rsidR="00ED23ED" w:rsidRDefault="00ED23ED" w:rsidP="00ED23ED">
      <w:pPr>
        <w:rPr>
          <w:rFonts w:asciiTheme="minorBidi" w:hAnsiTheme="minorBidi"/>
          <w:sz w:val="28"/>
          <w:szCs w:val="28"/>
        </w:rPr>
      </w:pPr>
    </w:p>
    <w:p w14:paraId="63D430A3"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বাংলাদেশের অভ্যন্তরে গ্যাস্টাপো কায়দায় জিজ্ঞাসাবাদ</w:t>
      </w:r>
    </w:p>
    <w:p w14:paraId="5E5AC4B0" w14:textId="77777777" w:rsidR="00ED23ED" w:rsidRPr="00462AF4" w:rsidRDefault="00ED23ED" w:rsidP="00ED23ED">
      <w:pPr>
        <w:rPr>
          <w:rFonts w:asciiTheme="minorBidi" w:hAnsiTheme="minorBidi"/>
          <w:sz w:val="28"/>
          <w:szCs w:val="28"/>
        </w:rPr>
      </w:pPr>
    </w:p>
    <w:p w14:paraId="5B388E38"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পশ্চিম পাকিস্তান দখলদার বাহিনী বাংলাদেশে নতুন রাজত্ব অথবা গ্যাস্টাপো আইন শুরু করেছে।ফ্যাসিবাদী কৌশলগুলোর একটি হচ্ছে  সকল বাঙালি বেসামরিক কর্মকর্তাদের জন্য একটি প্রশ্নমালা জারি করা যা মূলত একটি সরাসরি হুমকি। কিছু প্রশ্ন নিম্নে উল্লেখ করা হলো এবং সন্দেহ নেই যে</w:t>
      </w:r>
      <w:r w:rsidRPr="00462AF4">
        <w:rPr>
          <w:rFonts w:asciiTheme="minorBidi" w:hAnsiTheme="minorBidi"/>
          <w:sz w:val="28"/>
          <w:szCs w:val="28"/>
        </w:rPr>
        <w:t>,</w:t>
      </w:r>
      <w:r w:rsidRPr="00462AF4">
        <w:rPr>
          <w:rFonts w:asciiTheme="minorBidi" w:hAnsiTheme="minorBidi" w:cs="Vrinda"/>
          <w:sz w:val="28"/>
          <w:szCs w:val="28"/>
          <w:cs/>
        </w:rPr>
        <w:t>সেনাবাহিনী শুধু সে উত্ত</w:t>
      </w:r>
      <w:r>
        <w:rPr>
          <w:rFonts w:asciiTheme="minorBidi" w:hAnsiTheme="minorBidi" w:cs="Vrinda"/>
          <w:sz w:val="28"/>
          <w:szCs w:val="28"/>
          <w:cs/>
        </w:rPr>
        <w:t>রগুলো চায় যা পাকিস্তানের প্রোপাগান্ডা মূলক</w:t>
      </w:r>
      <w:r w:rsidRPr="00462AF4">
        <w:rPr>
          <w:rFonts w:asciiTheme="minorBidi" w:hAnsiTheme="minorBidi" w:cs="Vrinda"/>
          <w:sz w:val="28"/>
          <w:szCs w:val="28"/>
          <w:cs/>
        </w:rPr>
        <w:t xml:space="preserve"> প্রচার কার্যক্রমকে তুলে ধরে।</w:t>
      </w:r>
    </w:p>
    <w:p w14:paraId="23B4E4F8" w14:textId="77777777" w:rsidR="00ED23ED" w:rsidRPr="00462AF4" w:rsidRDefault="00ED23ED" w:rsidP="00ED23ED">
      <w:pPr>
        <w:rPr>
          <w:rFonts w:asciiTheme="minorBidi" w:hAnsiTheme="minorBidi"/>
          <w:sz w:val="28"/>
          <w:szCs w:val="28"/>
        </w:rPr>
      </w:pPr>
      <w:r w:rsidRPr="00462AF4">
        <w:rPr>
          <w:rFonts w:asciiTheme="minorBidi" w:hAnsiTheme="minorBidi"/>
          <w:sz w:val="28"/>
          <w:szCs w:val="28"/>
        </w:rPr>
        <w:t>.</w:t>
      </w:r>
    </w:p>
    <w:p w14:paraId="6DC0C3C6"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১</w:t>
      </w:r>
      <w:r w:rsidRPr="00462AF4">
        <w:rPr>
          <w:rFonts w:asciiTheme="minorBidi" w:hAnsiTheme="minorBidi"/>
          <w:sz w:val="28"/>
          <w:szCs w:val="28"/>
          <w:cs/>
        </w:rPr>
        <w:t>.</w:t>
      </w:r>
      <w:r w:rsidRPr="00462AF4">
        <w:rPr>
          <w:rFonts w:asciiTheme="minorBidi" w:hAnsiTheme="minorBidi" w:cs="Vrinda"/>
          <w:sz w:val="28"/>
          <w:szCs w:val="28"/>
          <w:cs/>
        </w:rPr>
        <w:t>আওয়ামীলীগের ছয় দফার মধ্যে কোন কোন দফাগুলো আপনি সমর্থন করেন</w:t>
      </w:r>
      <w:r w:rsidRPr="00462AF4">
        <w:rPr>
          <w:rFonts w:asciiTheme="minorBidi" w:hAnsiTheme="minorBidi"/>
          <w:sz w:val="28"/>
          <w:szCs w:val="28"/>
        </w:rPr>
        <w:t xml:space="preserve">? </w:t>
      </w:r>
      <w:r w:rsidRPr="00462AF4">
        <w:rPr>
          <w:rFonts w:asciiTheme="minorBidi" w:hAnsiTheme="minorBidi" w:cs="Vrinda"/>
          <w:sz w:val="28"/>
          <w:szCs w:val="28"/>
          <w:cs/>
        </w:rPr>
        <w:t>আপনার উত্তরের জন্য যুক্তি দিন।</w:t>
      </w:r>
    </w:p>
    <w:p w14:paraId="1723804A" w14:textId="77777777" w:rsidR="00ED23ED" w:rsidRPr="00462AF4" w:rsidRDefault="00ED23ED" w:rsidP="00ED23ED">
      <w:pPr>
        <w:rPr>
          <w:rFonts w:asciiTheme="minorBidi" w:hAnsiTheme="minorBidi"/>
          <w:sz w:val="28"/>
          <w:szCs w:val="28"/>
        </w:rPr>
      </w:pPr>
    </w:p>
    <w:p w14:paraId="47FD4603"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২</w:t>
      </w:r>
      <w:r w:rsidRPr="00462AF4">
        <w:rPr>
          <w:rFonts w:asciiTheme="minorBidi" w:hAnsiTheme="minorBidi"/>
          <w:sz w:val="28"/>
          <w:szCs w:val="28"/>
          <w:cs/>
        </w:rPr>
        <w:t>.</w:t>
      </w:r>
      <w:r w:rsidRPr="00462AF4">
        <w:rPr>
          <w:rFonts w:asciiTheme="minorBidi" w:hAnsiTheme="minorBidi" w:cs="Vrinda"/>
          <w:sz w:val="28"/>
          <w:szCs w:val="28"/>
          <w:cs/>
        </w:rPr>
        <w:t>কি অবস্থা হতো যদি আওয়ামীলীগ ক্ষমতায় আসতো</w:t>
      </w:r>
      <w:r w:rsidRPr="00462AF4">
        <w:rPr>
          <w:rFonts w:asciiTheme="minorBidi" w:hAnsiTheme="minorBidi"/>
          <w:sz w:val="28"/>
          <w:szCs w:val="28"/>
        </w:rPr>
        <w:t>?</w:t>
      </w:r>
    </w:p>
    <w:p w14:paraId="5A73C498" w14:textId="77777777" w:rsidR="00ED23ED" w:rsidRPr="00462AF4" w:rsidRDefault="00ED23ED" w:rsidP="00ED23ED">
      <w:pPr>
        <w:rPr>
          <w:rFonts w:asciiTheme="minorBidi" w:hAnsiTheme="minorBidi"/>
          <w:sz w:val="28"/>
          <w:szCs w:val="28"/>
        </w:rPr>
      </w:pPr>
    </w:p>
    <w:p w14:paraId="2649DD74"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৩</w:t>
      </w:r>
      <w:r w:rsidRPr="00462AF4">
        <w:rPr>
          <w:rFonts w:asciiTheme="minorBidi" w:hAnsiTheme="minorBidi"/>
          <w:sz w:val="28"/>
          <w:szCs w:val="28"/>
          <w:cs/>
        </w:rPr>
        <w:t>.</w:t>
      </w:r>
      <w:r w:rsidRPr="00462AF4">
        <w:rPr>
          <w:rFonts w:asciiTheme="minorBidi" w:hAnsiTheme="minorBidi" w:cs="Vrinda"/>
          <w:sz w:val="28"/>
          <w:szCs w:val="28"/>
          <w:cs/>
        </w:rPr>
        <w:t>পাকিস্তানের কোন র</w:t>
      </w:r>
      <w:r>
        <w:rPr>
          <w:rFonts w:asciiTheme="minorBidi" w:hAnsiTheme="minorBidi" w:cs="Vrinda"/>
          <w:sz w:val="28"/>
          <w:szCs w:val="28"/>
          <w:cs/>
        </w:rPr>
        <w:t>াজনৈতিক নেতাকে আপনি সবচেয়ে বেশী সম্মান করেন এবং কেন</w:t>
      </w:r>
      <w:r w:rsidRPr="00462AF4">
        <w:rPr>
          <w:rFonts w:asciiTheme="minorBidi" w:hAnsiTheme="minorBidi" w:cs="Vrinda"/>
          <w:sz w:val="28"/>
          <w:szCs w:val="28"/>
          <w:cs/>
        </w:rPr>
        <w:t xml:space="preserve"> আপনি তার দলের কর্মসূচি সমর্থন করেন</w:t>
      </w:r>
      <w:r w:rsidRPr="00462AF4">
        <w:rPr>
          <w:rFonts w:asciiTheme="minorBidi" w:hAnsiTheme="minorBidi"/>
          <w:sz w:val="28"/>
          <w:szCs w:val="28"/>
        </w:rPr>
        <w:t>?</w:t>
      </w:r>
    </w:p>
    <w:p w14:paraId="7AC163A2" w14:textId="77777777" w:rsidR="00ED23ED" w:rsidRPr="00462AF4" w:rsidRDefault="00ED23ED" w:rsidP="00ED23ED">
      <w:pPr>
        <w:rPr>
          <w:rFonts w:asciiTheme="minorBidi" w:hAnsiTheme="minorBidi"/>
          <w:sz w:val="28"/>
          <w:szCs w:val="28"/>
        </w:rPr>
      </w:pPr>
    </w:p>
    <w:p w14:paraId="68183C67"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৪</w:t>
      </w:r>
      <w:r w:rsidRPr="00462AF4">
        <w:rPr>
          <w:rFonts w:asciiTheme="minorBidi" w:hAnsiTheme="minorBidi"/>
          <w:sz w:val="28"/>
          <w:szCs w:val="28"/>
          <w:cs/>
        </w:rPr>
        <w:t>.</w:t>
      </w:r>
      <w:r w:rsidRPr="00462AF4">
        <w:rPr>
          <w:rFonts w:asciiTheme="minorBidi" w:hAnsiTheme="minorBidi" w:cs="Vrinda"/>
          <w:sz w:val="28"/>
          <w:szCs w:val="28"/>
          <w:cs/>
        </w:rPr>
        <w:t>আওয়ামীলীগের দ্বারা পরিচালিত অসহযোগ আন্দোলনে কি আপনি যোগ দিয়েছিলেন</w:t>
      </w:r>
      <w:r w:rsidRPr="00462AF4">
        <w:rPr>
          <w:rFonts w:asciiTheme="minorBidi" w:hAnsiTheme="minorBidi"/>
          <w:sz w:val="28"/>
          <w:szCs w:val="28"/>
        </w:rPr>
        <w:t xml:space="preserve">? </w:t>
      </w:r>
      <w:r w:rsidRPr="00462AF4">
        <w:rPr>
          <w:rFonts w:asciiTheme="minorBidi" w:hAnsiTheme="minorBidi" w:cs="Vrinda"/>
          <w:sz w:val="28"/>
          <w:szCs w:val="28"/>
          <w:cs/>
        </w:rPr>
        <w:t>আপনি এটি স্বেচ্ছায় নাকি ভয়ের কারণে করেছিলেন</w:t>
      </w:r>
      <w:r w:rsidRPr="00462AF4">
        <w:rPr>
          <w:rFonts w:asciiTheme="minorBidi" w:hAnsiTheme="minorBidi"/>
          <w:sz w:val="28"/>
          <w:szCs w:val="28"/>
        </w:rPr>
        <w:t>?</w:t>
      </w:r>
    </w:p>
    <w:p w14:paraId="04D233AF" w14:textId="77777777" w:rsidR="00ED23ED" w:rsidRPr="00462AF4" w:rsidRDefault="00ED23ED" w:rsidP="00ED23ED">
      <w:pPr>
        <w:rPr>
          <w:rFonts w:asciiTheme="minorBidi" w:hAnsiTheme="minorBidi"/>
          <w:sz w:val="28"/>
          <w:szCs w:val="28"/>
        </w:rPr>
      </w:pPr>
    </w:p>
    <w:p w14:paraId="0F156225"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৫</w:t>
      </w:r>
      <w:r w:rsidRPr="00462AF4">
        <w:rPr>
          <w:rFonts w:asciiTheme="minorBidi" w:hAnsiTheme="minorBidi"/>
          <w:sz w:val="28"/>
          <w:szCs w:val="28"/>
          <w:cs/>
        </w:rPr>
        <w:t>.</w:t>
      </w:r>
      <w:r w:rsidRPr="00462AF4">
        <w:rPr>
          <w:rFonts w:asciiTheme="minorBidi" w:hAnsiTheme="minorBidi" w:cs="Vrinda"/>
          <w:sz w:val="28"/>
          <w:szCs w:val="28"/>
          <w:cs/>
        </w:rPr>
        <w:t>আওয়ামীলীগ নেতা ও অন্যান্য দলগুলোর মধ্যে সংলাপ ব্যর্থ হয়েছিলো কেনো</w:t>
      </w:r>
      <w:r w:rsidRPr="00462AF4">
        <w:rPr>
          <w:rFonts w:asciiTheme="minorBidi" w:hAnsiTheme="minorBidi"/>
          <w:sz w:val="28"/>
          <w:szCs w:val="28"/>
        </w:rPr>
        <w:t>?</w:t>
      </w:r>
    </w:p>
    <w:p w14:paraId="4262E74E" w14:textId="77777777" w:rsidR="00ED23ED" w:rsidRPr="00462AF4" w:rsidRDefault="00ED23ED" w:rsidP="00ED23ED">
      <w:pPr>
        <w:rPr>
          <w:rFonts w:asciiTheme="minorBidi" w:hAnsiTheme="minorBidi"/>
          <w:sz w:val="28"/>
          <w:szCs w:val="28"/>
        </w:rPr>
      </w:pPr>
    </w:p>
    <w:p w14:paraId="67506836"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৬</w:t>
      </w:r>
      <w:r w:rsidRPr="00462AF4">
        <w:rPr>
          <w:rFonts w:asciiTheme="minorBidi" w:hAnsiTheme="minorBidi"/>
          <w:sz w:val="28"/>
          <w:szCs w:val="28"/>
          <w:cs/>
        </w:rPr>
        <w:t>.</w:t>
      </w:r>
      <w:r w:rsidRPr="00462AF4">
        <w:rPr>
          <w:rFonts w:asciiTheme="minorBidi" w:hAnsiTheme="minorBidi" w:cs="Vrinda"/>
          <w:sz w:val="28"/>
          <w:szCs w:val="28"/>
          <w:cs/>
        </w:rPr>
        <w:t xml:space="preserve">পাকিস্তানের জন্য আপনি কোন সরকার ব্যবস্থা </w:t>
      </w:r>
      <w:r w:rsidRPr="00462AF4">
        <w:rPr>
          <w:rFonts w:asciiTheme="minorBidi" w:hAnsiTheme="minorBidi"/>
          <w:sz w:val="28"/>
          <w:szCs w:val="28"/>
          <w:cs/>
        </w:rPr>
        <w:t>(</w:t>
      </w:r>
      <w:r w:rsidRPr="00462AF4">
        <w:rPr>
          <w:rFonts w:asciiTheme="minorBidi" w:hAnsiTheme="minorBidi" w:cs="Vrinda"/>
          <w:sz w:val="28"/>
          <w:szCs w:val="28"/>
          <w:cs/>
        </w:rPr>
        <w:t>সংসদীয় বা রাষ্ট</w:t>
      </w:r>
      <w:r>
        <w:rPr>
          <w:rFonts w:asciiTheme="minorBidi" w:hAnsiTheme="minorBidi" w:cs="Vrinda"/>
          <w:sz w:val="28"/>
          <w:szCs w:val="28"/>
          <w:cs/>
        </w:rPr>
        <w:t>্রপতি</w:t>
      </w:r>
      <w:r>
        <w:rPr>
          <w:rFonts w:asciiTheme="minorBidi" w:hAnsiTheme="minorBidi"/>
          <w:sz w:val="28"/>
          <w:szCs w:val="28"/>
          <w:cs/>
        </w:rPr>
        <w:t xml:space="preserve">) </w:t>
      </w:r>
      <w:r>
        <w:rPr>
          <w:rFonts w:asciiTheme="minorBidi" w:hAnsiTheme="minorBidi" w:cs="Vrinda"/>
          <w:sz w:val="28"/>
          <w:szCs w:val="28"/>
          <w:cs/>
        </w:rPr>
        <w:t>উপযুক্ত মনে করেন এবং কেন</w:t>
      </w:r>
      <w:r w:rsidRPr="00462AF4">
        <w:rPr>
          <w:rFonts w:asciiTheme="minorBidi" w:hAnsiTheme="minorBidi"/>
          <w:sz w:val="28"/>
          <w:szCs w:val="28"/>
        </w:rPr>
        <w:t>?</w:t>
      </w:r>
    </w:p>
    <w:p w14:paraId="12BAC765" w14:textId="77777777" w:rsidR="00ED23ED" w:rsidRPr="00462AF4" w:rsidRDefault="00ED23ED" w:rsidP="00ED23ED">
      <w:pPr>
        <w:rPr>
          <w:rFonts w:asciiTheme="minorBidi" w:hAnsiTheme="minorBidi"/>
          <w:sz w:val="28"/>
          <w:szCs w:val="28"/>
        </w:rPr>
      </w:pPr>
    </w:p>
    <w:p w14:paraId="22803720" w14:textId="77777777" w:rsidR="00ED23ED" w:rsidRPr="00462AF4" w:rsidRDefault="00ED23ED" w:rsidP="00ED23ED">
      <w:pPr>
        <w:rPr>
          <w:rFonts w:asciiTheme="minorBidi" w:hAnsiTheme="minorBidi"/>
          <w:sz w:val="28"/>
          <w:szCs w:val="28"/>
        </w:rPr>
      </w:pPr>
      <w:r w:rsidRPr="00462AF4">
        <w:rPr>
          <w:rFonts w:asciiTheme="minorBidi" w:hAnsiTheme="minorBidi" w:cs="Vrinda"/>
          <w:sz w:val="28"/>
          <w:szCs w:val="28"/>
          <w:cs/>
        </w:rPr>
        <w:t>৭</w:t>
      </w:r>
      <w:r w:rsidRPr="00462AF4">
        <w:rPr>
          <w:rFonts w:asciiTheme="minorBidi" w:hAnsiTheme="minorBidi"/>
          <w:sz w:val="28"/>
          <w:szCs w:val="28"/>
          <w:cs/>
        </w:rPr>
        <w:t>.</w:t>
      </w:r>
      <w:r w:rsidRPr="00462AF4">
        <w:rPr>
          <w:rFonts w:asciiTheme="minorBidi" w:hAnsiTheme="minorBidi" w:cs="Vrinda"/>
          <w:sz w:val="28"/>
          <w:szCs w:val="28"/>
          <w:cs/>
        </w:rPr>
        <w:t>আপনার উর্ধ্বতন এবং জুনিয়র কর্মকর্তা যারা আওয়ামীলীগ সমর্থন ক</w:t>
      </w:r>
      <w:r>
        <w:rPr>
          <w:rFonts w:asciiTheme="minorBidi" w:hAnsiTheme="minorBidi" w:cs="Vrinda"/>
          <w:sz w:val="28"/>
          <w:szCs w:val="28"/>
          <w:cs/>
        </w:rPr>
        <w:t>রেন তাদে</w:t>
      </w:r>
      <w:r w:rsidRPr="00462AF4">
        <w:rPr>
          <w:rFonts w:asciiTheme="minorBidi" w:hAnsiTheme="minorBidi" w:cs="Vrinda"/>
          <w:sz w:val="28"/>
          <w:szCs w:val="28"/>
          <w:cs/>
        </w:rPr>
        <w:t>র নাম দিন।</w:t>
      </w:r>
    </w:p>
    <w:p w14:paraId="2BCF7A67" w14:textId="77777777" w:rsidR="00ED23ED" w:rsidRPr="00462AF4" w:rsidRDefault="00ED23ED" w:rsidP="00ED23ED">
      <w:pPr>
        <w:rPr>
          <w:rFonts w:asciiTheme="minorBidi" w:hAnsiTheme="minorBidi"/>
          <w:sz w:val="28"/>
          <w:szCs w:val="28"/>
        </w:rPr>
      </w:pPr>
    </w:p>
    <w:p w14:paraId="51978899" w14:textId="77777777" w:rsidR="00ED23ED" w:rsidRDefault="00ED23ED" w:rsidP="00ED23ED">
      <w:pPr>
        <w:pStyle w:val="NoSpacing"/>
        <w:rPr>
          <w:rFonts w:asciiTheme="minorBidi" w:hAnsiTheme="minorBidi"/>
          <w:sz w:val="28"/>
        </w:rPr>
      </w:pPr>
      <w:r w:rsidRPr="00462AF4">
        <w:rPr>
          <w:rFonts w:asciiTheme="minorBidi" w:hAnsiTheme="minorBidi" w:cs="Vrinda"/>
          <w:sz w:val="28"/>
          <w:cs/>
        </w:rPr>
        <w:t>৮</w:t>
      </w:r>
      <w:r w:rsidRPr="00462AF4">
        <w:rPr>
          <w:rFonts w:asciiTheme="minorBidi" w:hAnsiTheme="minorBidi"/>
          <w:sz w:val="28"/>
          <w:cs/>
        </w:rPr>
        <w:t xml:space="preserve">. </w:t>
      </w:r>
      <w:r w:rsidRPr="00462AF4">
        <w:rPr>
          <w:rFonts w:asciiTheme="minorBidi" w:hAnsiTheme="minorBidi" w:cs="Vrinda"/>
          <w:sz w:val="28"/>
          <w:cs/>
        </w:rPr>
        <w:t>আপনি আওয়ামীলীগের তহবিলে স্বাক্ষর করেছিলেন</w:t>
      </w:r>
      <w:r w:rsidRPr="00462AF4">
        <w:rPr>
          <w:rFonts w:asciiTheme="minorBidi" w:hAnsiTheme="minorBidi"/>
          <w:sz w:val="28"/>
        </w:rPr>
        <w:t xml:space="preserve">? </w:t>
      </w:r>
      <w:r w:rsidRPr="00462AF4">
        <w:rPr>
          <w:rFonts w:asciiTheme="minorBidi" w:hAnsiTheme="minorBidi" w:cs="Vrinda"/>
          <w:sz w:val="28"/>
          <w:cs/>
        </w:rPr>
        <w:t>যদি করে থাকেন তবে সেটি নগদে কিনা এবং সেটি আপনি স্বেচ্ছায় অথবা জোরপূর্বক দিয়েছিলেন কিনা এবং সেটি কোন ব্যাংকে জমা রাখা হয়েছিলো</w:t>
      </w:r>
      <w:r w:rsidRPr="00462AF4">
        <w:rPr>
          <w:rFonts w:asciiTheme="minorBidi" w:hAnsiTheme="minorBidi"/>
          <w:sz w:val="28"/>
        </w:rPr>
        <w:t>?</w:t>
      </w:r>
    </w:p>
    <w:p w14:paraId="3D6044DA"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313E2EEC"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399AD167" w14:textId="77777777" w:rsidR="00ED23ED" w:rsidRDefault="00ED23ED" w:rsidP="00ED23ED">
      <w:pPr>
        <w:rPr>
          <w:rFonts w:asciiTheme="minorBidi" w:hAnsiTheme="minorBidi"/>
          <w:sz w:val="28"/>
          <w:szCs w:val="28"/>
        </w:rPr>
      </w:pPr>
      <w:r w:rsidRPr="007E0A85">
        <w:rPr>
          <w:rFonts w:asciiTheme="minorBidi" w:hAnsiTheme="minorBidi" w:cs="Vrinda"/>
          <w:sz w:val="28"/>
          <w:szCs w:val="28"/>
          <w:cs/>
          <w:lang w:bidi="bn-IN"/>
        </w:rPr>
        <w:t>অনুবাদকঃ জান্নাতুন নাহার তন্দ্রা</w:t>
      </w:r>
    </w:p>
    <w:p w14:paraId="036022B4" w14:textId="77777777" w:rsidR="00ED23ED" w:rsidRDefault="00ED23ED" w:rsidP="00ED23E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২৮৬</w:t>
      </w:r>
      <w:r>
        <w:rPr>
          <w:rFonts w:asciiTheme="minorBidi" w:hAnsiTheme="minorBidi" w:hint="cs"/>
          <w:sz w:val="28"/>
          <w:szCs w:val="28"/>
          <w:cs/>
          <w:lang w:bidi="bn-IN"/>
        </w:rPr>
        <w:t xml:space="preserve">, </w:t>
      </w:r>
      <w:r>
        <w:rPr>
          <w:rFonts w:asciiTheme="minorBidi" w:hAnsiTheme="minorBidi" w:cs="Vrinda" w:hint="cs"/>
          <w:sz w:val="28"/>
          <w:szCs w:val="28"/>
          <w:cs/>
          <w:lang w:bidi="bn-IN"/>
        </w:rPr>
        <w:t>৪৮৯</w:t>
      </w:r>
      <w:r>
        <w:rPr>
          <w:rFonts w:asciiTheme="minorBidi" w:hAnsiTheme="minorBidi" w:hint="cs"/>
          <w:sz w:val="28"/>
          <w:szCs w:val="28"/>
          <w:cs/>
          <w:lang w:bidi="bn-IN"/>
        </w:rPr>
        <w:t>-</w:t>
      </w:r>
      <w:r>
        <w:rPr>
          <w:rFonts w:asciiTheme="minorBidi" w:hAnsiTheme="minorBidi" w:cs="Vrinda" w:hint="cs"/>
          <w:sz w:val="28"/>
          <w:szCs w:val="28"/>
          <w:cs/>
          <w:lang w:bidi="bn-IN"/>
        </w:rPr>
        <w:t>৪৯১</w:t>
      </w:r>
      <w:r>
        <w:rPr>
          <w:rFonts w:asciiTheme="minorBidi" w:hAnsiTheme="minorBidi" w:hint="cs"/>
          <w:sz w:val="28"/>
          <w:szCs w:val="28"/>
          <w:cs/>
          <w:lang w:bidi="bn-IN"/>
        </w:rPr>
        <w:t>&gt;</w:t>
      </w:r>
      <w:bookmarkStart w:id="296" w:name="page_489"/>
      <w:bookmarkEnd w:id="296"/>
      <w:r>
        <w:rPr>
          <w:rFonts w:asciiTheme="minorBidi" w:hAnsiTheme="minorBidi" w:hint="cs"/>
          <w:sz w:val="28"/>
          <w:szCs w:val="28"/>
          <w:cs/>
          <w:lang w:bidi="bn-IN"/>
        </w:rPr>
        <w:t xml:space="preserve"> </w:t>
      </w:r>
    </w:p>
    <w:p w14:paraId="1A201568" w14:textId="77777777" w:rsidR="00ED23ED" w:rsidRDefault="00ED23ED" w:rsidP="00ED23ED">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7E0A85">
        <w:rPr>
          <w:rFonts w:asciiTheme="minorBidi" w:hAnsiTheme="minorBidi" w:cs="Vrinda"/>
          <w:sz w:val="28"/>
          <w:szCs w:val="28"/>
          <w:cs/>
          <w:lang w:bidi="bn-IN"/>
        </w:rPr>
        <w:t>বিশ্বজনমত</w:t>
      </w:r>
    </w:p>
    <w:p w14:paraId="5BE1EB3B" w14:textId="77777777" w:rsidR="00ED23ED" w:rsidRDefault="00ED23ED" w:rsidP="00ED23ED">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৫ </w:t>
      </w:r>
    </w:p>
    <w:p w14:paraId="050A15F9" w14:textId="77777777" w:rsidR="00ED23ED" w:rsidRDefault="00ED23ED" w:rsidP="00ED23ED">
      <w:pPr>
        <w:rPr>
          <w:rFonts w:asciiTheme="minorBidi" w:hAnsiTheme="minorBidi"/>
          <w:sz w:val="28"/>
          <w:szCs w:val="28"/>
          <w:lang w:bidi="bn-IN"/>
        </w:rPr>
      </w:pPr>
      <w:r>
        <w:rPr>
          <w:rFonts w:asciiTheme="minorBidi" w:hAnsiTheme="minorBidi" w:cs="Vrinda" w:hint="cs"/>
          <w:sz w:val="28"/>
          <w:szCs w:val="28"/>
          <w:cs/>
          <w:lang w:bidi="bn-IN"/>
        </w:rPr>
        <w:t>তারিখঃ ২৮ জুলাই</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6EF99545" w14:textId="77777777" w:rsidR="00ED23ED" w:rsidRPr="007E0A85" w:rsidRDefault="00ED23ED" w:rsidP="00ED23ED">
      <w:pPr>
        <w:rPr>
          <w:rFonts w:asciiTheme="minorBidi" w:hAnsiTheme="minorBidi"/>
          <w:sz w:val="28"/>
          <w:szCs w:val="28"/>
          <w:lang w:bidi="bn-IN"/>
        </w:rPr>
      </w:pPr>
      <w:r>
        <w:rPr>
          <w:rFonts w:asciiTheme="minorBidi" w:hAnsiTheme="minorBidi" w:hint="cs"/>
          <w:sz w:val="28"/>
          <w:szCs w:val="28"/>
          <w:cs/>
          <w:lang w:bidi="bn-IN"/>
        </w:rPr>
        <w:t>.</w:t>
      </w:r>
    </w:p>
    <w:p w14:paraId="77E0718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ওয়ার্ল্ড প্রেস</w:t>
      </w:r>
    </w:p>
    <w:p w14:paraId="78700C73"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বিশ্বের সর্বত্র প্রেস রিপোর্টগুলোতে ইয়াহিয়ার শাসনামলের বিরুদ্ধে নিন্দা চলতে থাকে এবং সেখানে  মুক্তি বাহিনীর উল্লেখযোগ্য অগ্রগতি আলোকপাত করা হয়। </w:t>
      </w:r>
    </w:p>
    <w:p w14:paraId="7D9A91D5" w14:textId="77777777" w:rsidR="00ED23ED" w:rsidRDefault="00ED23ED" w:rsidP="00ED23ED">
      <w:pPr>
        <w:rPr>
          <w:rFonts w:asciiTheme="minorBidi" w:hAnsiTheme="minorBidi"/>
          <w:sz w:val="28"/>
          <w:szCs w:val="28"/>
          <w:lang w:bidi="bn-IN"/>
        </w:rPr>
      </w:pPr>
    </w:p>
    <w:p w14:paraId="2DD99489"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ইউ এ</w:t>
      </w:r>
      <w:r w:rsidRPr="007E0A85">
        <w:rPr>
          <w:rFonts w:asciiTheme="minorBidi" w:hAnsiTheme="minorBidi"/>
          <w:sz w:val="28"/>
          <w:szCs w:val="28"/>
          <w:cs/>
          <w:lang w:bidi="bn-IN"/>
        </w:rPr>
        <w:t>.</w:t>
      </w:r>
      <w:r w:rsidRPr="007E0A85">
        <w:rPr>
          <w:rFonts w:asciiTheme="minorBidi" w:hAnsiTheme="minorBidi" w:cs="Vrinda"/>
          <w:sz w:val="28"/>
          <w:szCs w:val="28"/>
          <w:cs/>
          <w:lang w:bidi="bn-IN"/>
        </w:rPr>
        <w:t>আর</w:t>
      </w:r>
      <w:r w:rsidRPr="007E0A85">
        <w:rPr>
          <w:rFonts w:asciiTheme="minorBidi" w:hAnsiTheme="minorBidi"/>
          <w:sz w:val="28"/>
          <w:szCs w:val="28"/>
          <w:cs/>
          <w:lang w:bidi="bn-IN"/>
        </w:rPr>
        <w:t>.</w:t>
      </w:r>
    </w:p>
    <w:p w14:paraId="0F2424DD"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রোজ আল ইউসেফ</w:t>
      </w:r>
    </w:p>
    <w:p w14:paraId="78A6E4A2"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১৪ জুলাই</w:t>
      </w:r>
      <w:r w:rsidRPr="007E0A85">
        <w:rPr>
          <w:rFonts w:asciiTheme="minorBidi" w:hAnsiTheme="minorBidi"/>
          <w:sz w:val="28"/>
          <w:szCs w:val="28"/>
        </w:rPr>
        <w:t xml:space="preserve">, </w:t>
      </w:r>
      <w:r w:rsidRPr="007E0A85">
        <w:rPr>
          <w:rFonts w:asciiTheme="minorBidi" w:hAnsiTheme="minorBidi" w:cs="Vrinda"/>
          <w:sz w:val="28"/>
          <w:szCs w:val="28"/>
          <w:cs/>
          <w:lang w:bidi="bn-IN"/>
        </w:rPr>
        <w:t>১৯৭১</w:t>
      </w:r>
      <w:r w:rsidRPr="007E0A85">
        <w:rPr>
          <w:rFonts w:asciiTheme="minorBidi" w:hAnsiTheme="minorBidi"/>
          <w:sz w:val="28"/>
          <w:szCs w:val="28"/>
          <w:cs/>
          <w:lang w:bidi="bn-IN"/>
        </w:rPr>
        <w:t>.</w:t>
      </w:r>
    </w:p>
    <w:p w14:paraId="359E1D74"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নিবিড়ভাবে পর্যবেক্ষণ করে আল</w:t>
      </w:r>
      <w:r w:rsidRPr="007E0A85">
        <w:rPr>
          <w:rFonts w:asciiTheme="minorBidi" w:hAnsiTheme="minorBidi"/>
          <w:sz w:val="28"/>
          <w:szCs w:val="28"/>
          <w:cs/>
          <w:lang w:bidi="bn-IN"/>
        </w:rPr>
        <w:t>-</w:t>
      </w:r>
      <w:r w:rsidRPr="007E0A85">
        <w:rPr>
          <w:rFonts w:asciiTheme="minorBidi" w:hAnsiTheme="minorBidi" w:cs="Vrinda"/>
          <w:sz w:val="28"/>
          <w:szCs w:val="28"/>
          <w:cs/>
          <w:lang w:bidi="bn-IN"/>
        </w:rPr>
        <w:t xml:space="preserve">আহরাম সম্পাদক হেইকেল এটিকে সমকালীন ইতিহাসের  সবচেয়ে জঘন্যতম হত্যাকাণ্ড হিসেবে আখ্যায়িত করে ইউ এ আর এর কাছে জোরালো ভাবে প্রকাশ করেন। আরেকটি কায়রো জার্নাল </w:t>
      </w:r>
      <w:r w:rsidRPr="007E0A85">
        <w:rPr>
          <w:rFonts w:asciiTheme="minorBidi" w:hAnsiTheme="minorBidi"/>
          <w:sz w:val="28"/>
          <w:szCs w:val="28"/>
          <w:cs/>
          <w:lang w:bidi="bn-IN"/>
        </w:rPr>
        <w:t>"</w:t>
      </w:r>
      <w:r w:rsidRPr="007E0A85">
        <w:rPr>
          <w:rFonts w:asciiTheme="minorBidi" w:hAnsiTheme="minorBidi" w:cs="Vrinda"/>
          <w:sz w:val="28"/>
          <w:szCs w:val="28"/>
          <w:cs/>
          <w:lang w:bidi="bn-IN"/>
        </w:rPr>
        <w:t>রোজ আল ইউসেফ</w:t>
      </w:r>
      <w:r w:rsidRPr="007E0A85">
        <w:rPr>
          <w:rFonts w:asciiTheme="minorBidi" w:hAnsiTheme="minorBidi"/>
          <w:sz w:val="28"/>
          <w:szCs w:val="28"/>
          <w:cs/>
          <w:lang w:bidi="bn-IN"/>
        </w:rPr>
        <w:t xml:space="preserve">" </w:t>
      </w:r>
      <w:r w:rsidRPr="007E0A85">
        <w:rPr>
          <w:rFonts w:asciiTheme="minorBidi" w:hAnsiTheme="minorBidi" w:cs="Vrinda"/>
          <w:sz w:val="28"/>
          <w:szCs w:val="28"/>
          <w:cs/>
          <w:lang w:bidi="bn-IN"/>
        </w:rPr>
        <w:t>এই বলে সতর্ক করেছে যে পূর্ব বাংলার গৃহযুদ্ধের করুণ পরিণতি ও ভারতে ষাট লক্ষের বেশি উদ্বাস্তুর অনুপ্রবেশ উপমহাদেশকে বৈশ্বিক দ্বন্দের নতুন কেন্দ্রে পরিণত করতে পারে।</w:t>
      </w:r>
    </w:p>
    <w:p w14:paraId="0DDCB5B3"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এটি বলেছিলো ধর্মই ছিলো পশ্চিম পাকিস্তানি পাঞ্জাবী আর পূর্ব বাংলার বাঙ্গালিদের মধ্যে একমাত্র যোগসূত্র।</w:t>
      </w:r>
    </w:p>
    <w:p w14:paraId="67333D3C" w14:textId="77777777" w:rsidR="00ED23ED" w:rsidRPr="007E0A85" w:rsidRDefault="00ED23ED" w:rsidP="00ED23ED">
      <w:pPr>
        <w:rPr>
          <w:rFonts w:asciiTheme="minorBidi" w:hAnsiTheme="minorBidi"/>
          <w:sz w:val="28"/>
          <w:szCs w:val="28"/>
        </w:rPr>
      </w:pPr>
    </w:p>
    <w:p w14:paraId="33C12341"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ইউ কে</w:t>
      </w:r>
    </w:p>
    <w:p w14:paraId="13724324"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ডেইলি টেলিগ্রাফ</w:t>
      </w:r>
    </w:p>
    <w:p w14:paraId="21867D58"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জুলাই ১৯</w:t>
      </w:r>
      <w:r w:rsidRPr="007E0A85">
        <w:rPr>
          <w:rFonts w:asciiTheme="minorBidi" w:hAnsiTheme="minorBidi"/>
          <w:sz w:val="28"/>
          <w:szCs w:val="28"/>
        </w:rPr>
        <w:t xml:space="preserve">, </w:t>
      </w:r>
      <w:r w:rsidRPr="007E0A85">
        <w:rPr>
          <w:rFonts w:asciiTheme="minorBidi" w:hAnsiTheme="minorBidi" w:cs="Vrinda"/>
          <w:sz w:val="28"/>
          <w:szCs w:val="28"/>
          <w:cs/>
          <w:lang w:bidi="bn-IN"/>
        </w:rPr>
        <w:t>১৯৭১</w:t>
      </w:r>
      <w:r w:rsidRPr="007E0A85">
        <w:rPr>
          <w:rFonts w:asciiTheme="minorBidi" w:hAnsiTheme="minorBidi"/>
          <w:sz w:val="28"/>
          <w:szCs w:val="28"/>
          <w:cs/>
          <w:lang w:bidi="hi-IN"/>
        </w:rPr>
        <w:t>।</w:t>
      </w:r>
    </w:p>
    <w:p w14:paraId="3F83547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গত কয়েক সপ্তাহে ঢাকার পরিস্থিতির অবনতি হয়েছে</w:t>
      </w:r>
      <w:r w:rsidRPr="007E0A85">
        <w:rPr>
          <w:rFonts w:asciiTheme="minorBidi" w:hAnsiTheme="minorBidi"/>
          <w:sz w:val="28"/>
          <w:szCs w:val="28"/>
        </w:rPr>
        <w:t xml:space="preserve">,  </w:t>
      </w:r>
      <w:r w:rsidRPr="007E0A85">
        <w:rPr>
          <w:rFonts w:asciiTheme="minorBidi" w:hAnsiTheme="minorBidi" w:cs="Vrinda"/>
          <w:sz w:val="28"/>
          <w:szCs w:val="28"/>
          <w:cs/>
          <w:lang w:bidi="bn-IN"/>
        </w:rPr>
        <w:t>এর বড় কারণ মূলত বাংলাদেশের শহুরে গেরিলা গ্রুপের কাঠামোগত উন্নয়ন ও উন্নত প্রশিক্ষণ।</w:t>
      </w:r>
    </w:p>
    <w:p w14:paraId="2C4C1540" w14:textId="77777777" w:rsidR="00ED23ED" w:rsidRPr="007E0A85" w:rsidRDefault="00ED23ED" w:rsidP="00ED23ED">
      <w:pPr>
        <w:rPr>
          <w:rFonts w:asciiTheme="minorBidi" w:hAnsiTheme="minorBidi"/>
          <w:sz w:val="28"/>
          <w:szCs w:val="28"/>
        </w:rPr>
      </w:pPr>
    </w:p>
    <w:p w14:paraId="7DD7FEAE"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লণ্ডন</w:t>
      </w:r>
    </w:p>
    <w:p w14:paraId="62524F85"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lastRenderedPageBreak/>
        <w:t>সানডে টাইমস</w:t>
      </w:r>
    </w:p>
    <w:p w14:paraId="0AC19A54"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১১ জুলাই</w:t>
      </w:r>
      <w:r w:rsidRPr="007E0A85">
        <w:rPr>
          <w:rFonts w:asciiTheme="minorBidi" w:hAnsiTheme="minorBidi"/>
          <w:sz w:val="28"/>
          <w:szCs w:val="28"/>
        </w:rPr>
        <w:t xml:space="preserve">, </w:t>
      </w:r>
      <w:r w:rsidRPr="007E0A85">
        <w:rPr>
          <w:rFonts w:asciiTheme="minorBidi" w:hAnsiTheme="minorBidi" w:cs="Vrinda"/>
          <w:sz w:val="28"/>
          <w:szCs w:val="28"/>
          <w:cs/>
          <w:lang w:bidi="bn-IN"/>
        </w:rPr>
        <w:t>১৯৭১</w:t>
      </w:r>
      <w:r w:rsidRPr="007E0A85">
        <w:rPr>
          <w:rFonts w:asciiTheme="minorBidi" w:hAnsiTheme="minorBidi"/>
          <w:sz w:val="28"/>
          <w:szCs w:val="28"/>
          <w:cs/>
          <w:lang w:bidi="bn-IN"/>
        </w:rPr>
        <w:t>.</w:t>
      </w:r>
    </w:p>
    <w:p w14:paraId="404A4967"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মারি সেইলির একটি প্রবন্ধ একটু ভিন্ন আঙ্গিকে তথাকথিত রাজাকারদের কার্যকলাপ এবং সংগঠনের উপর আলোকপাত করেছে যাদের উপর পাকিস্তানি সেনারা আজ নির্ভর করছে। </w:t>
      </w:r>
    </w:p>
    <w:p w14:paraId="7CEED9CB"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এসব লোক </w:t>
      </w:r>
      <w:r w:rsidRPr="007E0A85">
        <w:rPr>
          <w:rFonts w:asciiTheme="minorBidi" w:hAnsiTheme="minorBidi"/>
          <w:sz w:val="28"/>
          <w:szCs w:val="28"/>
          <w:cs/>
          <w:lang w:bidi="bn-IN"/>
        </w:rPr>
        <w:t>(</w:t>
      </w:r>
      <w:r w:rsidRPr="007E0A85">
        <w:rPr>
          <w:rFonts w:asciiTheme="minorBidi" w:hAnsiTheme="minorBidi" w:cs="Vrinda"/>
          <w:sz w:val="28"/>
          <w:szCs w:val="28"/>
          <w:cs/>
          <w:lang w:bidi="bn-IN"/>
        </w:rPr>
        <w:t>রাজাকার</w:t>
      </w:r>
      <w:r w:rsidRPr="007E0A85">
        <w:rPr>
          <w:rFonts w:asciiTheme="minorBidi" w:hAnsiTheme="minorBidi"/>
          <w:sz w:val="28"/>
          <w:szCs w:val="28"/>
          <w:cs/>
          <w:lang w:bidi="bn-IN"/>
        </w:rPr>
        <w:t xml:space="preserve">) </w:t>
      </w:r>
      <w:r w:rsidRPr="007E0A85">
        <w:rPr>
          <w:rFonts w:asciiTheme="minorBidi" w:hAnsiTheme="minorBidi" w:cs="Vrinda"/>
          <w:sz w:val="28"/>
          <w:szCs w:val="28"/>
          <w:cs/>
          <w:lang w:bidi="bn-IN"/>
        </w:rPr>
        <w:t>আসলে</w:t>
      </w:r>
      <w:r w:rsidRPr="007E0A85">
        <w:rPr>
          <w:rFonts w:asciiTheme="minorBidi" w:hAnsiTheme="minorBidi"/>
          <w:sz w:val="28"/>
          <w:szCs w:val="28"/>
        </w:rPr>
        <w:t xml:space="preserve">, </w:t>
      </w:r>
      <w:r w:rsidRPr="007E0A85">
        <w:rPr>
          <w:rFonts w:asciiTheme="minorBidi" w:hAnsiTheme="minorBidi" w:cs="Vrinda"/>
          <w:sz w:val="28"/>
          <w:szCs w:val="28"/>
          <w:cs/>
          <w:lang w:bidi="bn-IN"/>
        </w:rPr>
        <w:t>রাজনৈতিক দলগুলোর প্রতিনিধি যারা বিগত নির্বাচনে নাস্তানাবুদ হয়েছিলো আর যাদের রয়েছে অপরাধমূলক অতীত ও যারা ধর্মান্ধ মুসলিম</w:t>
      </w:r>
      <w:r w:rsidRPr="007E0A85">
        <w:rPr>
          <w:rFonts w:asciiTheme="minorBidi" w:hAnsiTheme="minorBidi"/>
          <w:sz w:val="28"/>
          <w:szCs w:val="28"/>
          <w:cs/>
          <w:lang w:bidi="bn-IN"/>
        </w:rPr>
        <w:t>.........</w:t>
      </w:r>
    </w:p>
    <w:p w14:paraId="722637BB"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আমি একটি সেতু অতিক্রম করেছিলাম যা মুক্তিফৌজ উড়িয়ে দিয়েছে</w:t>
      </w:r>
      <w:r w:rsidRPr="007E0A85">
        <w:rPr>
          <w:rFonts w:asciiTheme="minorBidi" w:hAnsiTheme="minorBidi"/>
          <w:sz w:val="28"/>
          <w:szCs w:val="28"/>
        </w:rPr>
        <w:t>, "</w:t>
      </w:r>
      <w:r w:rsidRPr="007E0A85">
        <w:rPr>
          <w:rFonts w:asciiTheme="minorBidi" w:hAnsiTheme="minorBidi" w:cs="Vrinda"/>
          <w:sz w:val="28"/>
          <w:szCs w:val="28"/>
          <w:cs/>
          <w:lang w:bidi="bn-IN"/>
        </w:rPr>
        <w:t>মুক্তি বাহিনী</w:t>
      </w:r>
      <w:r w:rsidRPr="007E0A85">
        <w:rPr>
          <w:rFonts w:ascii="Times New Roman" w:hAnsi="Times New Roman" w:cs="Times New Roman" w:hint="cs"/>
          <w:sz w:val="28"/>
          <w:szCs w:val="28"/>
          <w:cs/>
          <w:lang w:bidi="bn-IN"/>
        </w:rPr>
        <w:t>”</w:t>
      </w:r>
      <w:r w:rsidRPr="007E0A85">
        <w:rPr>
          <w:rFonts w:asciiTheme="minorBidi" w:hAnsiTheme="minorBidi"/>
          <w:sz w:val="28"/>
          <w:szCs w:val="28"/>
          <w:cs/>
          <w:lang w:bidi="bn-IN"/>
        </w:rPr>
        <w:t xml:space="preserve"> </w:t>
      </w:r>
      <w:r w:rsidRPr="007E0A85">
        <w:rPr>
          <w:rFonts w:ascii="Vrinda" w:hAnsi="Vrinda" w:cs="Vrinda" w:hint="cs"/>
          <w:sz w:val="28"/>
          <w:szCs w:val="28"/>
          <w:cs/>
          <w:lang w:bidi="hi-IN"/>
        </w:rPr>
        <w:t>।</w:t>
      </w:r>
      <w:r w:rsidRPr="007E0A85">
        <w:rPr>
          <w:rFonts w:asciiTheme="minorBidi" w:hAnsiTheme="minorBidi"/>
          <w:sz w:val="28"/>
          <w:szCs w:val="28"/>
          <w:cs/>
          <w:lang w:bidi="bn-IN"/>
        </w:rPr>
        <w:t xml:space="preserve"> </w:t>
      </w:r>
      <w:r w:rsidRPr="007E0A85">
        <w:rPr>
          <w:rFonts w:ascii="Vrinda" w:hAnsi="Vrinda" w:cs="Vrinda" w:hint="cs"/>
          <w:sz w:val="28"/>
          <w:szCs w:val="28"/>
          <w:cs/>
          <w:lang w:bidi="bn-IN"/>
        </w:rPr>
        <w:t>স্থানীয়রা</w:t>
      </w:r>
      <w:r w:rsidRPr="007E0A85">
        <w:rPr>
          <w:rFonts w:asciiTheme="minorBidi" w:hAnsiTheme="minorBidi"/>
          <w:sz w:val="28"/>
          <w:szCs w:val="28"/>
        </w:rPr>
        <w:t xml:space="preserve">, </w:t>
      </w:r>
      <w:r w:rsidRPr="007E0A85">
        <w:rPr>
          <w:rFonts w:asciiTheme="minorBidi" w:hAnsiTheme="minorBidi" w:cs="Vrinda"/>
          <w:sz w:val="28"/>
          <w:szCs w:val="28"/>
          <w:cs/>
          <w:lang w:bidi="bn-IN"/>
        </w:rPr>
        <w:t>আমার মনে হয়েছে কিছুটা উল্লসিত হয়ে</w:t>
      </w:r>
      <w:r w:rsidRPr="007E0A85">
        <w:rPr>
          <w:rFonts w:asciiTheme="minorBidi" w:hAnsiTheme="minorBidi"/>
          <w:sz w:val="28"/>
          <w:szCs w:val="28"/>
        </w:rPr>
        <w:t xml:space="preserve">, </w:t>
      </w:r>
      <w:r w:rsidRPr="007E0A85">
        <w:rPr>
          <w:rFonts w:asciiTheme="minorBidi" w:hAnsiTheme="minorBidi" w:cs="Vrinda"/>
          <w:sz w:val="28"/>
          <w:szCs w:val="28"/>
          <w:cs/>
          <w:lang w:bidi="bn-IN"/>
        </w:rPr>
        <w:t>জানালো যে ২৫ রাজাকার যারা সেতু পাহারা দিচ্ছিলো তারা গুলির শব্দ শুনেই পালিয়েছে।  জনাব সেইলি রাজাকারদের প্রশাসনকে মূলত ঠগ</w:t>
      </w:r>
      <w:r w:rsidRPr="007E0A85">
        <w:rPr>
          <w:rFonts w:asciiTheme="minorBidi" w:hAnsiTheme="minorBidi"/>
          <w:sz w:val="28"/>
          <w:szCs w:val="28"/>
        </w:rPr>
        <w:t xml:space="preserve">, </w:t>
      </w:r>
      <w:r w:rsidRPr="007E0A85">
        <w:rPr>
          <w:rFonts w:asciiTheme="minorBidi" w:hAnsiTheme="minorBidi" w:cs="Vrinda"/>
          <w:sz w:val="28"/>
          <w:szCs w:val="28"/>
          <w:cs/>
          <w:lang w:bidi="bn-IN"/>
        </w:rPr>
        <w:t>বেতনভুক্ত সন্ধানদাতা আর ধর্মান্ধদের সঙ্ঘ হিসেবে আখ্যায়িত করেছেন যাদের কোনই জবাবদিহিতা ছিলো না অথবা আপাতদৃষ্টিতে যেটুকু আইন অবশিষ্ট ছিলো বাংলাদেশে।</w:t>
      </w:r>
    </w:p>
    <w:p w14:paraId="3F34EBDB" w14:textId="77777777" w:rsidR="00ED23ED" w:rsidRPr="007E0A85" w:rsidRDefault="00ED23ED" w:rsidP="00ED23ED">
      <w:pPr>
        <w:rPr>
          <w:rFonts w:asciiTheme="minorBidi" w:hAnsiTheme="minorBidi"/>
          <w:sz w:val="28"/>
          <w:szCs w:val="28"/>
        </w:rPr>
      </w:pPr>
    </w:p>
    <w:p w14:paraId="6C491230" w14:textId="77777777" w:rsidR="00ED23ED" w:rsidRPr="007E0A85" w:rsidRDefault="00ED23ED" w:rsidP="00ED23ED">
      <w:pPr>
        <w:rPr>
          <w:rFonts w:asciiTheme="minorBidi" w:hAnsiTheme="minorBidi"/>
          <w:sz w:val="28"/>
          <w:szCs w:val="28"/>
        </w:rPr>
      </w:pPr>
    </w:p>
    <w:p w14:paraId="4A4BAF47"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দি টাইমস</w:t>
      </w:r>
      <w:r w:rsidRPr="007E0A85">
        <w:rPr>
          <w:rFonts w:asciiTheme="minorBidi" w:hAnsiTheme="minorBidi"/>
          <w:sz w:val="28"/>
          <w:szCs w:val="28"/>
        </w:rPr>
        <w:t xml:space="preserve">, </w:t>
      </w:r>
      <w:r w:rsidRPr="007E0A85">
        <w:rPr>
          <w:rFonts w:asciiTheme="minorBidi" w:hAnsiTheme="minorBidi" w:cs="Vrinda"/>
          <w:sz w:val="28"/>
          <w:szCs w:val="28"/>
          <w:cs/>
          <w:lang w:bidi="bn-IN"/>
        </w:rPr>
        <w:t>লন্ডন</w:t>
      </w:r>
    </w:p>
    <w:p w14:paraId="549009BD"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১২ জুলাই</w:t>
      </w:r>
      <w:r w:rsidRPr="007E0A85">
        <w:rPr>
          <w:rFonts w:asciiTheme="minorBidi" w:hAnsiTheme="minorBidi"/>
          <w:sz w:val="28"/>
          <w:szCs w:val="28"/>
        </w:rPr>
        <w:t xml:space="preserve">, </w:t>
      </w:r>
      <w:r w:rsidRPr="007E0A85">
        <w:rPr>
          <w:rFonts w:asciiTheme="minorBidi" w:hAnsiTheme="minorBidi" w:cs="Vrinda"/>
          <w:sz w:val="28"/>
          <w:szCs w:val="28"/>
          <w:cs/>
          <w:lang w:bidi="bn-IN"/>
        </w:rPr>
        <w:t>১৯৭১</w:t>
      </w:r>
      <w:r w:rsidRPr="007E0A85">
        <w:rPr>
          <w:rFonts w:asciiTheme="minorBidi" w:hAnsiTheme="minorBidi"/>
          <w:sz w:val="28"/>
          <w:szCs w:val="28"/>
          <w:cs/>
          <w:lang w:bidi="hi-IN"/>
        </w:rPr>
        <w:t>।</w:t>
      </w:r>
    </w:p>
    <w:p w14:paraId="34D2746C"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সামরিক শক্তি প্রয়োগের সুপারিশ করতে একটি গ্রহণযোগ্য প্রচারণার প্রচেষ্টা পাকিস্তানি সরকার থেকে নেয়া হয়েছে যেটাতে বলা হয়েছে এই শক্তি প্রয়োগ শুধু বিহারিদের গণহত্যার প্রতিরোধ করার প্রয়োজনে ই করা হয়নি সেইসাথে যে  অবাঙালি হত্যাকাণ্ড সেনা মোতায়েনের আগে থেকেই বড়সড় মাত্রায় ঘটে আসছে সেটা প্রতিরোধেও করা হয়েছে। </w:t>
      </w:r>
    </w:p>
    <w:p w14:paraId="08C92822" w14:textId="77777777" w:rsidR="00ED23ED" w:rsidRDefault="00ED23ED" w:rsidP="00ED23ED">
      <w:pPr>
        <w:rPr>
          <w:rFonts w:asciiTheme="minorBidi" w:hAnsiTheme="minorBidi"/>
          <w:sz w:val="28"/>
          <w:szCs w:val="28"/>
        </w:rPr>
      </w:pPr>
      <w:r w:rsidRPr="007E0A85">
        <w:rPr>
          <w:rFonts w:asciiTheme="minorBidi" w:hAnsiTheme="minorBidi" w:cs="Vrinda"/>
          <w:sz w:val="28"/>
          <w:szCs w:val="28"/>
          <w:cs/>
          <w:lang w:bidi="bn-IN"/>
        </w:rPr>
        <w:t>এটি খুবই ঠুনকো ব্যাখ্যা। এই খবর বিশ্বাসযোগ্য ছিলনা</w:t>
      </w:r>
      <w:r w:rsidRPr="007E0A85">
        <w:rPr>
          <w:rFonts w:asciiTheme="minorBidi" w:hAnsiTheme="minorBidi"/>
          <w:sz w:val="28"/>
          <w:szCs w:val="28"/>
        </w:rPr>
        <w:t xml:space="preserve">, </w:t>
      </w:r>
      <w:r w:rsidRPr="007E0A85">
        <w:rPr>
          <w:rFonts w:asciiTheme="minorBidi" w:hAnsiTheme="minorBidi" w:cs="Vrinda"/>
          <w:sz w:val="28"/>
          <w:szCs w:val="28"/>
          <w:cs/>
          <w:lang w:bidi="bn-IN"/>
        </w:rPr>
        <w:t>যেহেতু যদি ঐ মাত্রার হত্যাকাণ্ড হয়েও থাকতো</w:t>
      </w:r>
      <w:r w:rsidRPr="007E0A85">
        <w:rPr>
          <w:rFonts w:asciiTheme="minorBidi" w:hAnsiTheme="minorBidi"/>
          <w:sz w:val="28"/>
          <w:szCs w:val="28"/>
        </w:rPr>
        <w:t xml:space="preserve">, </w:t>
      </w:r>
      <w:r w:rsidRPr="007E0A85">
        <w:rPr>
          <w:rFonts w:asciiTheme="minorBidi" w:hAnsiTheme="minorBidi" w:cs="Vrinda"/>
          <w:sz w:val="28"/>
          <w:szCs w:val="28"/>
          <w:cs/>
          <w:lang w:bidi="bn-IN"/>
        </w:rPr>
        <w:t>তাহলে তা ঐসময় পূর্ব পাকিস্তানে অবস্থানরত বিদেশি সাংবাদিকদের চোখে ও কানে অবশ্যই আসতো ২৫ মার্চ তাদের বহিষ্কারের আগ পর্যন্ত।</w:t>
      </w:r>
    </w:p>
    <w:p w14:paraId="28154C1D" w14:textId="77777777" w:rsidR="00ED23ED" w:rsidRDefault="00ED23ED" w:rsidP="00ED23ED">
      <w:pPr>
        <w:rPr>
          <w:rFonts w:asciiTheme="minorBidi" w:hAnsiTheme="minorBidi"/>
          <w:sz w:val="28"/>
          <w:szCs w:val="28"/>
          <w:lang w:bidi="bn-IN"/>
        </w:rPr>
      </w:pPr>
      <w:r>
        <w:rPr>
          <w:rFonts w:asciiTheme="minorBidi" w:hAnsiTheme="minorBidi" w:hint="cs"/>
          <w:sz w:val="28"/>
          <w:szCs w:val="28"/>
          <w:cs/>
          <w:lang w:bidi="bn-IN"/>
        </w:rPr>
        <w:t>.</w:t>
      </w:r>
    </w:p>
    <w:p w14:paraId="5415AB02"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ইউ কে</w:t>
      </w:r>
      <w:r w:rsidRPr="007E0A85">
        <w:rPr>
          <w:rFonts w:asciiTheme="minorBidi" w:hAnsiTheme="minorBidi"/>
          <w:sz w:val="28"/>
          <w:szCs w:val="28"/>
          <w:cs/>
          <w:lang w:bidi="bn-IN"/>
        </w:rPr>
        <w:t>:</w:t>
      </w:r>
    </w:p>
    <w:p w14:paraId="5E4E479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দি নিউ স্টেটসম্যান</w:t>
      </w:r>
    </w:p>
    <w:p w14:paraId="7C1D39DA"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১৬ জুলাই</w:t>
      </w:r>
      <w:r w:rsidRPr="007E0A85">
        <w:rPr>
          <w:rFonts w:asciiTheme="minorBidi" w:hAnsiTheme="minorBidi"/>
          <w:sz w:val="28"/>
          <w:szCs w:val="28"/>
        </w:rPr>
        <w:t xml:space="preserve">, </w:t>
      </w:r>
      <w:r w:rsidRPr="007E0A85">
        <w:rPr>
          <w:rFonts w:asciiTheme="minorBidi" w:hAnsiTheme="minorBidi" w:cs="Vrinda"/>
          <w:sz w:val="28"/>
          <w:szCs w:val="28"/>
          <w:cs/>
          <w:lang w:bidi="bn-IN"/>
        </w:rPr>
        <w:t>১৯৭১</w:t>
      </w:r>
      <w:r w:rsidRPr="007E0A85">
        <w:rPr>
          <w:rFonts w:asciiTheme="minorBidi" w:hAnsiTheme="minorBidi"/>
          <w:sz w:val="28"/>
          <w:szCs w:val="28"/>
          <w:cs/>
          <w:lang w:bidi="hi-IN"/>
        </w:rPr>
        <w:t>।</w:t>
      </w:r>
    </w:p>
    <w:p w14:paraId="084163C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জনাব রেজিনাল্ড প্রেন্টিস</w:t>
      </w:r>
      <w:r w:rsidRPr="007E0A85">
        <w:rPr>
          <w:rFonts w:asciiTheme="minorBidi" w:hAnsiTheme="minorBidi"/>
          <w:sz w:val="28"/>
          <w:szCs w:val="28"/>
        </w:rPr>
        <w:t xml:space="preserve">, </w:t>
      </w:r>
      <w:r w:rsidRPr="007E0A85">
        <w:rPr>
          <w:rFonts w:asciiTheme="minorBidi" w:hAnsiTheme="minorBidi" w:cs="Vrinda"/>
          <w:sz w:val="28"/>
          <w:szCs w:val="28"/>
          <w:cs/>
          <w:lang w:bidi="bn-IN"/>
        </w:rPr>
        <w:t>এম পি ব্রিটিশ সংসদীয় প্রতিনিধি দলের সদস্য যা সম্প্রতি বাংলাদেশ ও ভারত ভ্রমণ করে</w:t>
      </w:r>
      <w:r w:rsidRPr="007E0A85">
        <w:rPr>
          <w:rFonts w:asciiTheme="minorBidi" w:hAnsiTheme="minorBidi"/>
          <w:sz w:val="28"/>
          <w:szCs w:val="28"/>
        </w:rPr>
        <w:t xml:space="preserve">, </w:t>
      </w:r>
      <w:r w:rsidRPr="007E0A85">
        <w:rPr>
          <w:rFonts w:asciiTheme="minorBidi" w:hAnsiTheme="minorBidi" w:cs="Vrinda"/>
          <w:sz w:val="28"/>
          <w:szCs w:val="28"/>
          <w:cs/>
          <w:lang w:bidi="bn-IN"/>
        </w:rPr>
        <w:t>লিখেছেন</w:t>
      </w:r>
      <w:r w:rsidRPr="007E0A85">
        <w:rPr>
          <w:rFonts w:asciiTheme="minorBidi" w:hAnsiTheme="minorBidi"/>
          <w:sz w:val="28"/>
          <w:szCs w:val="28"/>
        </w:rPr>
        <w:t xml:space="preserve">, </w:t>
      </w:r>
      <w:r w:rsidRPr="007E0A85">
        <w:rPr>
          <w:rFonts w:ascii="Times New Roman" w:hAnsi="Times New Roman" w:cs="Times New Roman"/>
          <w:sz w:val="28"/>
          <w:szCs w:val="28"/>
        </w:rPr>
        <w:t>“</w:t>
      </w:r>
      <w:r w:rsidRPr="007E0A85">
        <w:rPr>
          <w:rFonts w:asciiTheme="minorBidi" w:hAnsiTheme="minorBidi" w:cs="Vrinda"/>
          <w:sz w:val="28"/>
          <w:szCs w:val="28"/>
          <w:cs/>
          <w:lang w:bidi="bn-IN"/>
        </w:rPr>
        <w:t>আগরতলায় স্থানীয় হাসপাতালে রোগীদের মধ্যে ১৫০ বুলেট বা বেয়নেটের ক্ষতয় আহতরা রয়েছে</w:t>
      </w:r>
      <w:r w:rsidRPr="007E0A85">
        <w:rPr>
          <w:rFonts w:asciiTheme="minorBidi" w:hAnsiTheme="minorBidi"/>
          <w:sz w:val="28"/>
          <w:szCs w:val="28"/>
        </w:rPr>
        <w:t xml:space="preserve">, </w:t>
      </w:r>
      <w:r w:rsidRPr="007E0A85">
        <w:rPr>
          <w:rFonts w:asciiTheme="minorBidi" w:hAnsiTheme="minorBidi" w:cs="Vrinda"/>
          <w:sz w:val="28"/>
          <w:szCs w:val="28"/>
          <w:cs/>
          <w:lang w:bidi="bn-IN"/>
        </w:rPr>
        <w:t>এদের সবাই সম্প্রতি আহত</w:t>
      </w:r>
      <w:r w:rsidRPr="007E0A85">
        <w:rPr>
          <w:rFonts w:asciiTheme="minorBidi" w:hAnsiTheme="minorBidi"/>
          <w:sz w:val="28"/>
          <w:szCs w:val="28"/>
          <w:cs/>
          <w:lang w:bidi="bn-IN"/>
        </w:rPr>
        <w:t>-</w:t>
      </w:r>
      <w:r w:rsidRPr="007E0A85">
        <w:rPr>
          <w:rFonts w:asciiTheme="minorBidi" w:hAnsiTheme="minorBidi" w:cs="Vrinda"/>
          <w:sz w:val="28"/>
          <w:szCs w:val="28"/>
          <w:cs/>
          <w:lang w:bidi="bn-IN"/>
        </w:rPr>
        <w:t>এর মধ্যে ৮০ জনই ছিলো শিশু।</w:t>
      </w:r>
    </w:p>
    <w:p w14:paraId="4F9D54E8" w14:textId="77777777" w:rsidR="00ED23ED" w:rsidRPr="007E0A85" w:rsidRDefault="00ED23ED" w:rsidP="00ED23ED">
      <w:pPr>
        <w:rPr>
          <w:rFonts w:asciiTheme="minorBidi" w:hAnsiTheme="minorBidi"/>
          <w:sz w:val="28"/>
          <w:szCs w:val="28"/>
        </w:rPr>
      </w:pPr>
    </w:p>
    <w:p w14:paraId="61CF280A"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ইউ এ আরঃ  </w:t>
      </w:r>
    </w:p>
    <w:p w14:paraId="633FE6B7"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আল আহরাম</w:t>
      </w:r>
    </w:p>
    <w:p w14:paraId="2582E794" w14:textId="77777777" w:rsidR="00ED23ED" w:rsidRPr="007E0A85" w:rsidRDefault="00ED23ED" w:rsidP="00ED23ED">
      <w:pPr>
        <w:rPr>
          <w:rFonts w:asciiTheme="minorBidi" w:hAnsiTheme="minorBidi"/>
          <w:sz w:val="28"/>
          <w:szCs w:val="28"/>
          <w:lang w:bidi="bn-IN"/>
        </w:rPr>
      </w:pPr>
      <w:r>
        <w:rPr>
          <w:rFonts w:asciiTheme="minorBidi" w:hAnsiTheme="minorBidi" w:cs="Vrinda" w:hint="cs"/>
          <w:sz w:val="28"/>
          <w:szCs w:val="28"/>
          <w:cs/>
          <w:lang w:bidi="bn-IN"/>
        </w:rPr>
        <w:lastRenderedPageBreak/>
        <w:t>৯</w:t>
      </w:r>
      <w:r w:rsidRPr="007E0A85">
        <w:rPr>
          <w:rFonts w:asciiTheme="minorBidi" w:hAnsiTheme="minorBidi" w:cs="Vrinda"/>
          <w:sz w:val="28"/>
          <w:szCs w:val="28"/>
          <w:cs/>
          <w:lang w:bidi="bn-IN"/>
        </w:rPr>
        <w:t xml:space="preserve"> জুলাই</w:t>
      </w:r>
      <w:r>
        <w:rPr>
          <w:rFonts w:asciiTheme="minorBidi" w:hAnsiTheme="minorBidi"/>
          <w:sz w:val="28"/>
          <w:szCs w:val="28"/>
        </w:rPr>
        <w:t>,</w:t>
      </w:r>
      <w:r>
        <w:rPr>
          <w:rFonts w:asciiTheme="minorBidi" w:hAnsiTheme="minorBidi" w:cs="Vrinda" w:hint="cs"/>
          <w:sz w:val="28"/>
          <w:szCs w:val="28"/>
          <w:cs/>
          <w:lang w:bidi="bn-IN"/>
        </w:rPr>
        <w:t xml:space="preserve"> ১৯৭১ </w:t>
      </w:r>
    </w:p>
    <w:p w14:paraId="29FADE3A"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একটি নতুন আরব স্ট্র্যাটেজির দিকে </w:t>
      </w:r>
    </w:p>
    <w:p w14:paraId="182C1929"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এডিটর  হেইকেল  দ্বারা লিখিত</w:t>
      </w:r>
      <w:r w:rsidRPr="007E0A85">
        <w:rPr>
          <w:rFonts w:asciiTheme="minorBidi" w:hAnsiTheme="minorBidi"/>
          <w:sz w:val="28"/>
          <w:szCs w:val="28"/>
          <w:cs/>
          <w:lang w:bidi="bn-IN"/>
        </w:rPr>
        <w:t>.</w:t>
      </w:r>
    </w:p>
    <w:p w14:paraId="6ECDF54F"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আমরা কিভাবে এই চুপ থাকাকে  কীভাবে সমর্থন করতে পারি যখন সমসাময়িক ইতিহাসে পূর্ব পাকিস্তানের এক মিলিয়নের এক</w:t>
      </w:r>
      <w:r w:rsidRPr="007E0A85">
        <w:rPr>
          <w:rFonts w:asciiTheme="minorBidi" w:hAnsiTheme="minorBidi"/>
          <w:sz w:val="28"/>
          <w:szCs w:val="28"/>
          <w:cs/>
          <w:lang w:bidi="bn-IN"/>
        </w:rPr>
        <w:t>-</w:t>
      </w:r>
      <w:r w:rsidRPr="007E0A85">
        <w:rPr>
          <w:rFonts w:asciiTheme="minorBidi" w:hAnsiTheme="minorBidi" w:cs="Vrinda"/>
          <w:sz w:val="28"/>
          <w:szCs w:val="28"/>
          <w:cs/>
          <w:lang w:bidi="bn-IN"/>
        </w:rPr>
        <w:t>চতুর্থাংশ মানুষকে সবচেয়ে দুঃখজনক ভাবে হত্যা করা হয়। এটা কীভাবে বলা যেতে পারে যে আমাদের নীরবতা ছিল পাকিস্তানের সৌজন্যে যখন এশিয়ার সব ইউ এ আর এর মান এবং প্রভাব ছিল মূলনীতির বিষয়</w:t>
      </w:r>
      <w:r w:rsidRPr="007E0A85">
        <w:rPr>
          <w:rFonts w:asciiTheme="minorBidi" w:hAnsiTheme="minorBidi"/>
          <w:sz w:val="28"/>
          <w:szCs w:val="28"/>
        </w:rPr>
        <w:t>?</w:t>
      </w:r>
    </w:p>
    <w:p w14:paraId="6E48D979"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আমরা যদি বলি এশীয় নীতি নিয়ে আমাদের কোন উদ্বেগ ছিল না</w:t>
      </w:r>
      <w:r w:rsidRPr="007E0A85">
        <w:rPr>
          <w:rFonts w:asciiTheme="minorBidi" w:hAnsiTheme="minorBidi"/>
          <w:sz w:val="28"/>
          <w:szCs w:val="28"/>
        </w:rPr>
        <w:t xml:space="preserve">, </w:t>
      </w:r>
      <w:r w:rsidRPr="007E0A85">
        <w:rPr>
          <w:rFonts w:asciiTheme="minorBidi" w:hAnsiTheme="minorBidi" w:cs="Vrinda"/>
          <w:sz w:val="28"/>
          <w:szCs w:val="28"/>
          <w:cs/>
          <w:lang w:bidi="bn-IN"/>
        </w:rPr>
        <w:t xml:space="preserve">তাহলে  এশিয়ারও বলার অধিকার আছে আরব নীতিও মোটেই তাদের ব্যাপারে উদ্বেগী ছিল না।  </w:t>
      </w:r>
    </w:p>
    <w:p w14:paraId="7BCBE7DF" w14:textId="77777777" w:rsidR="00ED23ED" w:rsidRPr="007E0A85" w:rsidRDefault="00ED23ED" w:rsidP="00ED23ED">
      <w:pPr>
        <w:rPr>
          <w:rFonts w:asciiTheme="minorBidi" w:hAnsiTheme="minorBidi"/>
          <w:sz w:val="28"/>
          <w:szCs w:val="28"/>
        </w:rPr>
      </w:pPr>
    </w:p>
    <w:p w14:paraId="588B4C0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আমেরিকা</w:t>
      </w:r>
      <w:r w:rsidRPr="007E0A85">
        <w:rPr>
          <w:rFonts w:asciiTheme="minorBidi" w:hAnsiTheme="minorBidi"/>
          <w:sz w:val="28"/>
          <w:szCs w:val="28"/>
          <w:cs/>
          <w:lang w:bidi="bn-IN"/>
        </w:rPr>
        <w:t xml:space="preserve">: </w:t>
      </w:r>
    </w:p>
    <w:p w14:paraId="72F05F50"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নিউ ইয়র্ক টাইমস</w:t>
      </w:r>
    </w:p>
    <w:p w14:paraId="0A8577CD" w14:textId="77777777" w:rsidR="00ED23ED" w:rsidRPr="007E0A85" w:rsidRDefault="00ED23ED" w:rsidP="00ED23ED">
      <w:pPr>
        <w:rPr>
          <w:rFonts w:asciiTheme="minorBidi" w:hAnsiTheme="minorBidi"/>
          <w:sz w:val="28"/>
          <w:szCs w:val="28"/>
          <w:lang w:bidi="bn-IN"/>
        </w:rPr>
      </w:pPr>
      <w:r>
        <w:rPr>
          <w:rFonts w:asciiTheme="minorBidi" w:hAnsiTheme="minorBidi" w:cs="Vrinda" w:hint="cs"/>
          <w:sz w:val="28"/>
          <w:szCs w:val="28"/>
          <w:cs/>
          <w:lang w:bidi="bn-IN"/>
        </w:rPr>
        <w:t>১২</w:t>
      </w:r>
      <w:r w:rsidRPr="007E0A85">
        <w:rPr>
          <w:rFonts w:asciiTheme="minorBidi" w:hAnsiTheme="minorBidi" w:cs="Vrinda"/>
          <w:sz w:val="28"/>
          <w:szCs w:val="28"/>
          <w:cs/>
          <w:lang w:bidi="bn-IN"/>
        </w:rPr>
        <w:t xml:space="preserve"> জুলাই</w:t>
      </w:r>
      <w:r>
        <w:rPr>
          <w:rFonts w:asciiTheme="minorBidi" w:hAnsiTheme="minorBidi"/>
          <w:sz w:val="28"/>
          <w:szCs w:val="28"/>
        </w:rPr>
        <w:t>,</w:t>
      </w:r>
      <w:r>
        <w:rPr>
          <w:rFonts w:asciiTheme="minorBidi" w:hAnsiTheme="minorBidi" w:cs="Vrinda" w:hint="cs"/>
          <w:sz w:val="28"/>
          <w:szCs w:val="28"/>
          <w:cs/>
          <w:lang w:bidi="bn-IN"/>
        </w:rPr>
        <w:t xml:space="preserve"> ১৯৭১</w:t>
      </w:r>
    </w:p>
    <w:p w14:paraId="3D51B124"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কলামিস্ট অ্যান্থনি লুইসের আর্টিকেল থেকে</w:t>
      </w:r>
    </w:p>
    <w:p w14:paraId="0205785D"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 xml:space="preserve">হিটলারের পর  শুধু জার্মান নয় অনেকেই বলেছিল তাদের কোন ভাবেই হত্যার বীভৎসতা সম্পর্কে ধারণা ছিল না।   তারা শুধু জানত খুব খারাপ কিছু ঘটছে আর ছয় লক্ষ ইহুদি তখন ছিল গ্যাস চেম্বারে।  ঠিক এখনি এমনি একটা মানবিক বিপর্যয় রাজনৈতিক কারনে ঘটছে। এইবার কি ঘটছে যাদেরকে জানানো হচ্ছে তারা এ ব্যাপারে  বুঝতে ব্যর্থ হচ্ছে এরকম অজুহাত থাকতে পারে না এবং এখনও কিছু দায়িত্তে থাকা লোক ব্যাপারটিকে দেখেও দেখছে না। </w:t>
      </w:r>
    </w:p>
    <w:p w14:paraId="26E749CD"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দুর্যোগটা ঘটছিল পূর্ব পাকিস্তানে। যেহেতু পশ্চিম পাকিস্তানি সৈন্যরা গত বসন্তে পূর্ব রাজনৈতিক আন্দোলন দমন করার জন্য পূর্ব পাকিস্তানে এসেছিল</w:t>
      </w:r>
      <w:r w:rsidRPr="007E0A85">
        <w:rPr>
          <w:rFonts w:asciiTheme="minorBidi" w:hAnsiTheme="minorBidi"/>
          <w:sz w:val="28"/>
          <w:szCs w:val="28"/>
        </w:rPr>
        <w:t xml:space="preserve">, </w:t>
      </w:r>
      <w:r w:rsidRPr="007E0A85">
        <w:rPr>
          <w:rFonts w:asciiTheme="minorBidi" w:hAnsiTheme="minorBidi" w:cs="Vrinda"/>
          <w:sz w:val="28"/>
          <w:szCs w:val="28"/>
          <w:cs/>
          <w:lang w:bidi="bn-IN"/>
        </w:rPr>
        <w:t>ছয় কোটি মানুষ ভারতে  পালিয়েছিল তখন। দশ</w:t>
      </w:r>
      <w:r w:rsidRPr="007E0A85">
        <w:rPr>
          <w:rFonts w:asciiTheme="minorBidi" w:hAnsiTheme="minorBidi"/>
          <w:sz w:val="28"/>
          <w:szCs w:val="28"/>
        </w:rPr>
        <w:t xml:space="preserve">, </w:t>
      </w:r>
      <w:r w:rsidRPr="007E0A85">
        <w:rPr>
          <w:rFonts w:asciiTheme="minorBidi" w:hAnsiTheme="minorBidi" w:cs="Vrinda"/>
          <w:sz w:val="28"/>
          <w:szCs w:val="28"/>
          <w:cs/>
          <w:lang w:bidi="bn-IN"/>
        </w:rPr>
        <w:t xml:space="preserve">সম্ভবত হাজার হাজার শত শত মানুষ হত্যা করা হয়েছিল। আর দুর্বল পাকিস্তান অপপ্রচার  ছড়াচ্ছিল তারা শুধুমাত্র </w:t>
      </w:r>
      <w:r w:rsidRPr="007E0A85">
        <w:rPr>
          <w:rFonts w:asciiTheme="minorBidi" w:hAnsiTheme="minorBidi"/>
          <w:sz w:val="28"/>
          <w:szCs w:val="28"/>
        </w:rPr>
        <w:t>'</w:t>
      </w:r>
      <w:r w:rsidRPr="007E0A85">
        <w:rPr>
          <w:rFonts w:asciiTheme="minorBidi" w:hAnsiTheme="minorBidi" w:cs="Vrinda"/>
          <w:sz w:val="28"/>
          <w:szCs w:val="28"/>
          <w:cs/>
          <w:lang w:bidi="bn-IN"/>
        </w:rPr>
        <w:t>দুষ্কৃতকারীদের</w:t>
      </w:r>
      <w:r w:rsidRPr="007E0A85">
        <w:rPr>
          <w:rFonts w:asciiTheme="minorBidi" w:hAnsiTheme="minorBidi"/>
          <w:sz w:val="28"/>
          <w:szCs w:val="28"/>
        </w:rPr>
        <w:t xml:space="preserve">' </w:t>
      </w:r>
      <w:r w:rsidRPr="007E0A85">
        <w:rPr>
          <w:rFonts w:asciiTheme="minorBidi" w:hAnsiTheme="minorBidi" w:cs="Vrinda"/>
          <w:sz w:val="28"/>
          <w:szCs w:val="28"/>
          <w:cs/>
          <w:lang w:bidi="bn-IN"/>
        </w:rPr>
        <w:t xml:space="preserve">সঙ্গে ডিল করছে কিন্তু তাতেও  তাদের সৈন্যরা যে রাজনীতির নামে নির্বিচারে হত্যা এবং সন্ত্রাস সৃষ্টি করছিল সে গোপন থাকেনি।  </w:t>
      </w:r>
    </w:p>
    <w:p w14:paraId="1206F1EE" w14:textId="77777777" w:rsidR="00ED23ED" w:rsidRPr="007E0A85" w:rsidRDefault="00ED23ED" w:rsidP="00ED23ED">
      <w:pPr>
        <w:rPr>
          <w:rFonts w:asciiTheme="minorBidi" w:hAnsiTheme="minorBidi"/>
          <w:sz w:val="28"/>
          <w:szCs w:val="28"/>
        </w:rPr>
      </w:pPr>
    </w:p>
    <w:p w14:paraId="2F7BE146"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হংকং</w:t>
      </w:r>
      <w:r w:rsidRPr="007E0A85">
        <w:rPr>
          <w:rFonts w:asciiTheme="minorBidi" w:hAnsiTheme="minorBidi"/>
          <w:sz w:val="28"/>
          <w:szCs w:val="28"/>
          <w:cs/>
          <w:lang w:bidi="bn-IN"/>
        </w:rPr>
        <w:t>:</w:t>
      </w:r>
    </w:p>
    <w:p w14:paraId="3E7DFB8B" w14:textId="77777777" w:rsidR="00ED23ED" w:rsidRPr="007E0A85" w:rsidRDefault="00ED23ED" w:rsidP="00ED23ED">
      <w:pPr>
        <w:rPr>
          <w:rFonts w:asciiTheme="minorBidi" w:hAnsiTheme="minorBidi"/>
          <w:sz w:val="28"/>
          <w:szCs w:val="28"/>
        </w:rPr>
      </w:pPr>
      <w:r w:rsidRPr="007E0A85">
        <w:rPr>
          <w:rFonts w:asciiTheme="minorBidi" w:hAnsiTheme="minorBidi" w:cs="Vrinda"/>
          <w:sz w:val="28"/>
          <w:szCs w:val="28"/>
          <w:cs/>
          <w:lang w:bidi="bn-IN"/>
        </w:rPr>
        <w:t>হংকং স্ট্যান্ডার্ড</w:t>
      </w:r>
    </w:p>
    <w:p w14:paraId="0227D76B" w14:textId="77777777" w:rsidR="00ED23ED" w:rsidRPr="007E0A85" w:rsidRDefault="00ED23ED" w:rsidP="00ED23ED">
      <w:pPr>
        <w:rPr>
          <w:rFonts w:asciiTheme="minorBidi" w:hAnsiTheme="minorBidi"/>
          <w:sz w:val="28"/>
          <w:szCs w:val="28"/>
          <w:lang w:bidi="bn-IN"/>
        </w:rPr>
      </w:pPr>
      <w:r>
        <w:rPr>
          <w:rFonts w:asciiTheme="minorBidi" w:hAnsiTheme="minorBidi" w:cs="Vrinda" w:hint="cs"/>
          <w:sz w:val="28"/>
          <w:szCs w:val="28"/>
          <w:cs/>
          <w:lang w:bidi="bn-IN"/>
        </w:rPr>
        <w:t>৪</w:t>
      </w:r>
      <w:r w:rsidRPr="007E0A85">
        <w:rPr>
          <w:rFonts w:asciiTheme="minorBidi" w:hAnsiTheme="minorBidi" w:cs="Vrinda"/>
          <w:sz w:val="28"/>
          <w:szCs w:val="28"/>
          <w:cs/>
          <w:lang w:bidi="bn-IN"/>
        </w:rPr>
        <w:t xml:space="preserve"> জুলাই</w:t>
      </w:r>
      <w:r>
        <w:rPr>
          <w:rFonts w:asciiTheme="minorBidi" w:hAnsiTheme="minorBidi"/>
          <w:sz w:val="28"/>
          <w:szCs w:val="28"/>
        </w:rPr>
        <w:t>,</w:t>
      </w:r>
      <w:r>
        <w:rPr>
          <w:rFonts w:asciiTheme="minorBidi" w:hAnsiTheme="minorBidi" w:cs="Vrinda" w:hint="cs"/>
          <w:sz w:val="28"/>
          <w:szCs w:val="28"/>
          <w:cs/>
          <w:lang w:bidi="bn-IN"/>
        </w:rPr>
        <w:t xml:space="preserve"> ১৯৭১ </w:t>
      </w:r>
    </w:p>
    <w:p w14:paraId="4D7FE821" w14:textId="77777777" w:rsidR="00ED23ED" w:rsidRDefault="00ED23ED" w:rsidP="00ED23ED">
      <w:pPr>
        <w:pStyle w:val="NoSpacing"/>
        <w:rPr>
          <w:rFonts w:asciiTheme="minorBidi" w:hAnsiTheme="minorBidi"/>
          <w:sz w:val="28"/>
        </w:rPr>
      </w:pPr>
      <w:r w:rsidRPr="007E0A85">
        <w:rPr>
          <w:rFonts w:asciiTheme="minorBidi" w:hAnsiTheme="minorBidi" w:cs="Vrinda"/>
          <w:sz w:val="28"/>
          <w:cs/>
        </w:rPr>
        <w:t>ইয়াহিয়া খানের সেনাবাহিনী বীভৎস মানব হত্যার বর্বরোচিত রক্তাত্ত উল্লাসে নতুন রেকর্ড স্থাপন করেছে। এবং স্পষ্টতই জেনারেল টিক্কা খানের প্রতিশোধপরায়ণ সেনাবাহিনী বাংলাদেশে নির্বিচারে পাইকারী ও নৃশংস গণহত্যার পর ক্লান্ত হয়েছে</w:t>
      </w:r>
      <w:r>
        <w:rPr>
          <w:rFonts w:asciiTheme="minorBidi" w:hAnsiTheme="minorBidi" w:hint="cs"/>
          <w:sz w:val="28"/>
          <w:cs/>
        </w:rPr>
        <w:t xml:space="preserve"> </w:t>
      </w:r>
      <w:r w:rsidRPr="007E0A85">
        <w:rPr>
          <w:rFonts w:asciiTheme="minorBidi" w:hAnsiTheme="minorBidi" w:cs="Vrinda"/>
          <w:sz w:val="28"/>
          <w:cs/>
        </w:rPr>
        <w:t>এবং এটা মনে হয়  বিনা উস্কানিতে বিক্ষিপ্ত হত্যাকাণ্ডের রেকর্ড খর্ব করেছে।</w:t>
      </w:r>
    </w:p>
    <w:p w14:paraId="3EF9260A"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77351543"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4A7D9E0E" w14:textId="77777777" w:rsidR="00ED23ED" w:rsidRPr="0043180D" w:rsidRDefault="00ED23ED" w:rsidP="00ED23ED">
      <w:pPr>
        <w:rPr>
          <w:rFonts w:asciiTheme="minorBidi" w:hAnsiTheme="minorBidi"/>
          <w:sz w:val="28"/>
          <w:szCs w:val="28"/>
          <w:lang w:bidi="bn-IN"/>
        </w:rPr>
      </w:pPr>
      <w:r>
        <w:rPr>
          <w:rFonts w:asciiTheme="minorBidi" w:hAnsiTheme="minorBidi" w:cs="Vrinda"/>
          <w:sz w:val="28"/>
          <w:szCs w:val="28"/>
          <w:cs/>
          <w:lang w:bidi="bn-IN"/>
        </w:rPr>
        <w:t>পূ</w:t>
      </w:r>
      <w:r w:rsidRPr="0043180D">
        <w:rPr>
          <w:rFonts w:asciiTheme="minorBidi" w:hAnsiTheme="minorBidi" w:cs="Vrinda"/>
          <w:sz w:val="28"/>
          <w:szCs w:val="28"/>
          <w:cs/>
          <w:lang w:bidi="bn-IN"/>
        </w:rPr>
        <w:t>জা পলি</w:t>
      </w:r>
    </w:p>
    <w:p w14:paraId="50255C85" w14:textId="77777777" w:rsidR="00ED23ED" w:rsidRPr="0043180D" w:rsidRDefault="00ED23ED" w:rsidP="00ED23ED">
      <w:pPr>
        <w:rPr>
          <w:rFonts w:asciiTheme="minorBidi" w:hAnsiTheme="minorBidi"/>
          <w:sz w:val="28"/>
          <w:szCs w:val="28"/>
          <w:lang w:bidi="bn-IN"/>
        </w:rPr>
      </w:pPr>
      <w:r w:rsidRPr="0043180D">
        <w:rPr>
          <w:rFonts w:asciiTheme="minorBidi" w:hAnsiTheme="minorBidi"/>
          <w:sz w:val="28"/>
          <w:szCs w:val="28"/>
          <w:lang w:bidi="bn-IN"/>
        </w:rPr>
        <w:t>&lt;</w:t>
      </w:r>
      <w:r w:rsidRPr="0043180D">
        <w:rPr>
          <w:rFonts w:asciiTheme="minorBidi" w:hAnsiTheme="minorBidi" w:cs="Vrinda"/>
          <w:sz w:val="28"/>
          <w:szCs w:val="28"/>
          <w:cs/>
          <w:lang w:bidi="bn-IN"/>
        </w:rPr>
        <w:t>৬</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২৮৭</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৪৯২</w:t>
      </w:r>
      <w:r w:rsidRPr="0043180D">
        <w:rPr>
          <w:rFonts w:asciiTheme="minorBidi" w:hAnsiTheme="minorBidi"/>
          <w:sz w:val="28"/>
          <w:szCs w:val="28"/>
          <w:cs/>
          <w:lang w:bidi="bn-IN"/>
        </w:rPr>
        <w:t>-</w:t>
      </w:r>
      <w:r w:rsidRPr="0043180D">
        <w:rPr>
          <w:rFonts w:asciiTheme="minorBidi" w:hAnsiTheme="minorBidi" w:cs="Vrinda"/>
          <w:sz w:val="28"/>
          <w:szCs w:val="28"/>
          <w:cs/>
          <w:lang w:bidi="bn-IN"/>
        </w:rPr>
        <w:t>৪৯৩</w:t>
      </w:r>
      <w:r w:rsidRPr="0043180D">
        <w:rPr>
          <w:rFonts w:asciiTheme="minorBidi" w:hAnsiTheme="minorBidi"/>
          <w:sz w:val="28"/>
          <w:szCs w:val="28"/>
          <w:lang w:bidi="bn-IN"/>
        </w:rPr>
        <w:t>&gt;</w:t>
      </w:r>
      <w:bookmarkStart w:id="297" w:name="page_492"/>
      <w:bookmarkEnd w:id="297"/>
      <w:r w:rsidRPr="0043180D">
        <w:rPr>
          <w:rFonts w:asciiTheme="minorBidi" w:hAnsiTheme="minorBidi"/>
          <w:sz w:val="28"/>
          <w:szCs w:val="28"/>
          <w:lang w:bidi="bn-IN"/>
        </w:rPr>
        <w:t xml:space="preserve"> </w:t>
      </w:r>
    </w:p>
    <w:p w14:paraId="445B4790" w14:textId="77777777" w:rsidR="00ED23ED" w:rsidRDefault="00ED23ED" w:rsidP="00ED23ED">
      <w:pPr>
        <w:rPr>
          <w:rFonts w:asciiTheme="minorBidi" w:hAnsiTheme="minorBidi"/>
          <w:sz w:val="28"/>
          <w:szCs w:val="28"/>
          <w:lang w:bidi="bn-IN"/>
        </w:rPr>
      </w:pPr>
      <w:r>
        <w:rPr>
          <w:rFonts w:asciiTheme="minorBidi" w:hAnsiTheme="minorBidi" w:cs="Vrinda" w:hint="cs"/>
          <w:sz w:val="28"/>
          <w:szCs w:val="28"/>
          <w:cs/>
          <w:lang w:bidi="bn-IN"/>
        </w:rPr>
        <w:lastRenderedPageBreak/>
        <w:t xml:space="preserve">শিরোনামঃ </w:t>
      </w:r>
      <w:r w:rsidRPr="0043180D">
        <w:rPr>
          <w:rFonts w:asciiTheme="minorBidi" w:hAnsiTheme="minorBidi" w:cs="Vrinda"/>
          <w:sz w:val="28"/>
          <w:szCs w:val="28"/>
          <w:cs/>
          <w:lang w:bidi="bn-IN"/>
        </w:rPr>
        <w:t>বাংলাদেশ প্রসঙ্গে কিছু চিন্তা</w:t>
      </w:r>
    </w:p>
    <w:p w14:paraId="7CD532B4"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সংবাদপত্রঃ বাংলাদেশ</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ভলিউম ১ নং</w:t>
      </w:r>
      <w:r w:rsidRPr="0043180D">
        <w:rPr>
          <w:rFonts w:asciiTheme="minorBidi" w:hAnsiTheme="minorBidi"/>
          <w:sz w:val="28"/>
          <w:szCs w:val="28"/>
          <w:cs/>
          <w:lang w:bidi="bn-IN"/>
        </w:rPr>
        <w:t xml:space="preserve">. </w:t>
      </w:r>
      <w:r w:rsidRPr="0043180D">
        <w:rPr>
          <w:rFonts w:asciiTheme="minorBidi" w:hAnsiTheme="minorBidi" w:cs="Vrinda"/>
          <w:sz w:val="28"/>
          <w:szCs w:val="28"/>
          <w:cs/>
          <w:lang w:bidi="bn-IN"/>
        </w:rPr>
        <w:t xml:space="preserve">৯ </w:t>
      </w:r>
    </w:p>
    <w:p w14:paraId="1A0729F7"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তারিখঃ ২৫ জুলাই</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 xml:space="preserve">১৯৭১ </w:t>
      </w:r>
    </w:p>
    <w:p w14:paraId="1FE1A4E6" w14:textId="77777777" w:rsidR="00ED23ED" w:rsidRPr="0043180D" w:rsidRDefault="00ED23ED" w:rsidP="00ED23ED">
      <w:pPr>
        <w:rPr>
          <w:rFonts w:asciiTheme="minorBidi" w:hAnsiTheme="minorBidi"/>
          <w:sz w:val="28"/>
          <w:szCs w:val="28"/>
          <w:lang w:bidi="bn-IN"/>
        </w:rPr>
      </w:pPr>
      <w:r w:rsidRPr="0043180D">
        <w:rPr>
          <w:rFonts w:asciiTheme="minorBidi" w:hAnsiTheme="minorBidi"/>
          <w:sz w:val="28"/>
          <w:szCs w:val="28"/>
          <w:cs/>
          <w:lang w:bidi="bn-IN"/>
        </w:rPr>
        <w:t>.</w:t>
      </w:r>
    </w:p>
    <w:p w14:paraId="2E7FDFED"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বাংলাদেশ নিয়ে কিছু ভাবনা</w:t>
      </w:r>
    </w:p>
    <w:p w14:paraId="7ABE4ECD"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লিখেছেন</w:t>
      </w:r>
      <w:r w:rsidRPr="0043180D">
        <w:rPr>
          <w:rFonts w:asciiTheme="minorBidi" w:hAnsiTheme="minorBidi"/>
          <w:sz w:val="28"/>
          <w:szCs w:val="28"/>
          <w:cs/>
          <w:lang w:bidi="bn-IN"/>
        </w:rPr>
        <w:t xml:space="preserve">- </w:t>
      </w:r>
      <w:r w:rsidRPr="0043180D">
        <w:rPr>
          <w:rFonts w:asciiTheme="minorBidi" w:hAnsiTheme="minorBidi" w:cs="Vrinda"/>
          <w:sz w:val="28"/>
          <w:szCs w:val="28"/>
          <w:cs/>
          <w:lang w:bidi="bn-IN"/>
        </w:rPr>
        <w:t>এ</w:t>
      </w:r>
      <w:r w:rsidRPr="0043180D">
        <w:rPr>
          <w:rFonts w:asciiTheme="minorBidi" w:hAnsiTheme="minorBidi"/>
          <w:sz w:val="28"/>
          <w:szCs w:val="28"/>
          <w:cs/>
          <w:lang w:bidi="bn-IN"/>
        </w:rPr>
        <w:t>.</w:t>
      </w:r>
      <w:r w:rsidRPr="0043180D">
        <w:rPr>
          <w:rFonts w:asciiTheme="minorBidi" w:hAnsiTheme="minorBidi" w:cs="Vrinda"/>
          <w:sz w:val="28"/>
          <w:szCs w:val="28"/>
          <w:cs/>
          <w:lang w:bidi="bn-IN"/>
        </w:rPr>
        <w:t>এল</w:t>
      </w:r>
      <w:r w:rsidRPr="0043180D">
        <w:rPr>
          <w:rFonts w:asciiTheme="minorBidi" w:hAnsiTheme="minorBidi"/>
          <w:sz w:val="28"/>
          <w:szCs w:val="28"/>
          <w:cs/>
          <w:lang w:bidi="bn-IN"/>
        </w:rPr>
        <w:t xml:space="preserve">. </w:t>
      </w:r>
      <w:r w:rsidRPr="0043180D">
        <w:rPr>
          <w:rFonts w:asciiTheme="minorBidi" w:hAnsiTheme="minorBidi" w:cs="Vrinda"/>
          <w:sz w:val="28"/>
          <w:szCs w:val="28"/>
          <w:cs/>
          <w:lang w:bidi="bn-IN"/>
        </w:rPr>
        <w:t xml:space="preserve">বাসাম </w:t>
      </w:r>
    </w:p>
    <w:p w14:paraId="71E20827" w14:textId="77777777" w:rsidR="00ED23ED" w:rsidRPr="0043180D" w:rsidRDefault="00ED23ED" w:rsidP="00ED23ED">
      <w:pPr>
        <w:rPr>
          <w:rFonts w:asciiTheme="minorBidi" w:hAnsiTheme="minorBidi"/>
          <w:sz w:val="28"/>
          <w:szCs w:val="28"/>
          <w:lang w:bidi="bn-IN"/>
        </w:rPr>
      </w:pPr>
      <w:r w:rsidRPr="0043180D">
        <w:rPr>
          <w:rFonts w:asciiTheme="minorBidi" w:hAnsiTheme="minorBidi"/>
          <w:sz w:val="28"/>
          <w:szCs w:val="28"/>
          <w:cs/>
          <w:lang w:bidi="bn-IN"/>
        </w:rPr>
        <w:t>.</w:t>
      </w:r>
    </w:p>
    <w:p w14:paraId="075FBFC6"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কলকাতা ভ্রমণের শুরুতে কিছু দুর্দশাগ্রস্ত</w:t>
      </w:r>
      <w:r w:rsidRPr="0043180D">
        <w:rPr>
          <w:rFonts w:asciiTheme="minorBidi" w:hAnsiTheme="minorBidi"/>
          <w:sz w:val="28"/>
          <w:szCs w:val="28"/>
          <w:lang w:bidi="bn-IN"/>
        </w:rPr>
        <w:t>,</w:t>
      </w:r>
      <w:r w:rsidRPr="0043180D">
        <w:rPr>
          <w:rFonts w:asciiTheme="minorBidi" w:hAnsiTheme="minorBidi" w:cs="Vrinda"/>
          <w:sz w:val="28"/>
          <w:szCs w:val="28"/>
          <w:cs/>
          <w:lang w:bidi="bn-IN"/>
        </w:rPr>
        <w:t>অসুখী মানুষদের দেখেছি।এরা পূর্ববাংলার অত্যাচারিত মানুষ।পশ্চিম পাকিস্তানের পশুতুল্য সেনাবাহিনী দ্বারা সংগঠিত নিষ্ঠুর অত্যাচারে বাধ্য হয়ে পালিয়ে আসা মানুষ এরা। আমি শান্তিপ্রিয় মানুষ</w:t>
      </w:r>
      <w:r w:rsidRPr="0043180D">
        <w:rPr>
          <w:rFonts w:asciiTheme="minorBidi" w:hAnsiTheme="minorBidi"/>
          <w:sz w:val="28"/>
          <w:szCs w:val="28"/>
          <w:lang w:bidi="bn-IN"/>
        </w:rPr>
        <w:t>,</w:t>
      </w:r>
      <w:r w:rsidRPr="0043180D">
        <w:rPr>
          <w:rFonts w:asciiTheme="minorBidi" w:hAnsiTheme="minorBidi" w:cs="Vrinda"/>
          <w:sz w:val="28"/>
          <w:szCs w:val="28"/>
          <w:cs/>
          <w:lang w:bidi="bn-IN"/>
        </w:rPr>
        <w:t>মানুষকে ঘৃণা করতে উৎসাহিত করা আমার কাজ নয়।অন্যথায় আমি ইতিহাসবিদও।সেক্ষেত্রে অতীতকে এড়িয়ে আমি তুলনা করতে পারিনা। পৃথিবীর ইতিহাসে মানুষের প্রতি মানুষের বিদ্বেষ আর তিক্ততার ক্ষমতা কতটা প্রবল তার উদাহরণ স্বয়ং আমার নিজের জন্মভূমির ইতিহাস।</w:t>
      </w:r>
    </w:p>
    <w:p w14:paraId="7F4CCF4A"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সেই সুপ্রাচীনকাল আর মধ্যযুগীয় সময়কালে কারও প্রকাশিত জাতিসত্তা দুর্বল হলে</w:t>
      </w:r>
      <w:r w:rsidRPr="0043180D">
        <w:rPr>
          <w:rFonts w:asciiTheme="minorBidi" w:hAnsiTheme="minorBidi"/>
          <w:sz w:val="28"/>
          <w:szCs w:val="28"/>
          <w:lang w:bidi="bn-IN"/>
        </w:rPr>
        <w:t>,</w:t>
      </w:r>
      <w:r w:rsidRPr="0043180D">
        <w:rPr>
          <w:rFonts w:asciiTheme="minorBidi" w:hAnsiTheme="minorBidi" w:cs="Vrinda"/>
          <w:sz w:val="28"/>
          <w:szCs w:val="28"/>
          <w:cs/>
          <w:lang w:bidi="bn-IN"/>
        </w:rPr>
        <w:t>সে জাতির উপর বিজয়ী হওয়া কিংবা নিজ জাতিকে অন্যকোন জাতির নিকট হস্তান্তর করা সম্ভবপর ছিল।বিখ্যাত নরম্যান অ্যাঞ্জেলো</w:t>
      </w:r>
      <w:r w:rsidRPr="0043180D">
        <w:rPr>
          <w:rFonts w:asciiTheme="minorBidi" w:hAnsiTheme="minorBidi"/>
          <w:sz w:val="28"/>
          <w:szCs w:val="28"/>
          <w:cs/>
          <w:lang w:bidi="bn-IN"/>
        </w:rPr>
        <w:t>-</w:t>
      </w:r>
      <w:r w:rsidRPr="0043180D">
        <w:rPr>
          <w:rFonts w:asciiTheme="minorBidi" w:hAnsiTheme="minorBidi" w:cs="Vrinda"/>
          <w:sz w:val="28"/>
          <w:szCs w:val="28"/>
          <w:cs/>
          <w:lang w:bidi="bn-IN"/>
        </w:rPr>
        <w:t>সাক্সন সর্বপ্রথম একই ভাষাভাষি দুটি ভিন্নজাতিকে একটি জাতিতে পরিণত করেছিলেন।তার সামসময়িক এই ভিন্ন চিন্তাধারাকে সাধুবাদ।নরম্যান আয়ারল্যান্ডও জয় করেছিলেন</w:t>
      </w:r>
      <w:r w:rsidRPr="0043180D">
        <w:rPr>
          <w:rFonts w:asciiTheme="minorBidi" w:hAnsiTheme="minorBidi"/>
          <w:sz w:val="28"/>
          <w:szCs w:val="28"/>
          <w:cs/>
          <w:lang w:bidi="hi-IN"/>
        </w:rPr>
        <w:t>।</w:t>
      </w:r>
      <w:r w:rsidRPr="0043180D">
        <w:rPr>
          <w:rFonts w:asciiTheme="minorBidi" w:hAnsiTheme="minorBidi" w:cs="Vrinda"/>
          <w:sz w:val="28"/>
          <w:szCs w:val="28"/>
          <w:cs/>
          <w:lang w:bidi="bn-IN"/>
        </w:rPr>
        <w:t>কিন্তু সেখানকার অধিবাসীদের উপর সেটা কার্যকর হয়নি।সেই ঘটনার চুড়ান্ত পরিণতি আসে সপ্তদশ শতাব্দীতে</w:t>
      </w:r>
      <w:r w:rsidRPr="0043180D">
        <w:rPr>
          <w:rFonts w:asciiTheme="minorBidi" w:hAnsiTheme="minorBidi"/>
          <w:sz w:val="28"/>
          <w:szCs w:val="28"/>
          <w:lang w:bidi="bn-IN"/>
        </w:rPr>
        <w:t>,</w:t>
      </w:r>
      <w:r w:rsidRPr="0043180D">
        <w:rPr>
          <w:rFonts w:asciiTheme="minorBidi" w:hAnsiTheme="minorBidi" w:cs="Vrinda"/>
          <w:sz w:val="28"/>
          <w:szCs w:val="28"/>
          <w:cs/>
          <w:lang w:bidi="bn-IN"/>
        </w:rPr>
        <w:t>যখন অলিভার ক্রোময়েল আয়ারল্যান্ডে শান্তি স্থাপন করেছিলেন।যারা কিনা গৃহযুদ্ধের সময় কিংসস্ পার্টির সমর্থক ছিল।আইরিশরা কখনো সেইসব সাংবিধানিক নরপশুগুলোকে ভুলতে পারবে না যারা সেইসময়টাতে নির্মম হত্যাযজ্ঞ আর লুন্ঠন চালিয়েছিল</w:t>
      </w:r>
      <w:r w:rsidRPr="0043180D">
        <w:rPr>
          <w:rFonts w:asciiTheme="minorBidi" w:hAnsiTheme="minorBidi"/>
          <w:sz w:val="28"/>
          <w:szCs w:val="28"/>
          <w:cs/>
          <w:lang w:bidi="hi-IN"/>
        </w:rPr>
        <w:t>।</w:t>
      </w:r>
      <w:r w:rsidRPr="0043180D">
        <w:rPr>
          <w:rFonts w:asciiTheme="minorBidi" w:hAnsiTheme="minorBidi" w:cs="Vrinda"/>
          <w:sz w:val="28"/>
          <w:szCs w:val="28"/>
          <w:cs/>
          <w:lang w:bidi="bn-IN"/>
        </w:rPr>
        <w:t>ঊনিশশতকে তারা পুরোপুরিভাবে ব্রিটিশ পার্লামেন্টে প্রতিনিধিত্ব করে।ব্রিটিশদের প্রতি আইরিশদের তীব্র অসন্তোষ</w:t>
      </w:r>
      <w:r w:rsidRPr="0043180D">
        <w:rPr>
          <w:rFonts w:asciiTheme="minorBidi" w:hAnsiTheme="minorBidi"/>
          <w:sz w:val="28"/>
          <w:szCs w:val="28"/>
          <w:cs/>
          <w:lang w:bidi="bn-IN"/>
        </w:rPr>
        <w:t>-</w:t>
      </w:r>
      <w:r w:rsidRPr="0043180D">
        <w:rPr>
          <w:rFonts w:asciiTheme="minorBidi" w:hAnsiTheme="minorBidi" w:cs="Vrinda"/>
          <w:sz w:val="28"/>
          <w:szCs w:val="28"/>
          <w:cs/>
          <w:lang w:bidi="bn-IN"/>
        </w:rPr>
        <w:t>বিদ্বেষ থাকা সত্ত্বেও তারা শেষপর্যন্ত শান্তিপূর্ণ  গণতন্ত্র</w:t>
      </w:r>
      <w:r w:rsidRPr="0043180D">
        <w:rPr>
          <w:rFonts w:asciiTheme="minorBidi" w:hAnsiTheme="minorBidi"/>
          <w:sz w:val="28"/>
          <w:szCs w:val="28"/>
          <w:cs/>
          <w:lang w:bidi="bn-IN"/>
        </w:rPr>
        <w:t>(</w:t>
      </w:r>
      <w:r w:rsidRPr="0043180D">
        <w:rPr>
          <w:rFonts w:asciiTheme="minorBidi" w:hAnsiTheme="minorBidi"/>
          <w:sz w:val="28"/>
          <w:szCs w:val="28"/>
          <w:lang w:bidi="bn-IN"/>
        </w:rPr>
        <w:t xml:space="preserve">republic of Eire) </w:t>
      </w:r>
      <w:r w:rsidRPr="0043180D">
        <w:rPr>
          <w:rFonts w:asciiTheme="minorBidi" w:hAnsiTheme="minorBidi" w:cs="Vrinda"/>
          <w:sz w:val="28"/>
          <w:szCs w:val="28"/>
          <w:cs/>
          <w:lang w:bidi="bn-IN"/>
        </w:rPr>
        <w:t>প্রতিষ্ঠা করতে পেরেছিলন।</w:t>
      </w:r>
    </w:p>
    <w:p w14:paraId="40B94B36"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প্রায় তিনশ্ বছরের ক্রোমেলের নৃশংসতার ইতিহাস তারা ভুলে নি।</w:t>
      </w:r>
      <w:r>
        <w:rPr>
          <w:rFonts w:asciiTheme="minorBidi" w:hAnsiTheme="minorBidi" w:hint="cs"/>
          <w:sz w:val="28"/>
          <w:szCs w:val="28"/>
          <w:cs/>
          <w:lang w:bidi="bn-IN"/>
        </w:rPr>
        <w:t xml:space="preserve"> </w:t>
      </w:r>
      <w:r w:rsidRPr="0043180D">
        <w:rPr>
          <w:rFonts w:asciiTheme="minorBidi" w:hAnsiTheme="minorBidi"/>
          <w:sz w:val="28"/>
          <w:szCs w:val="28"/>
          <w:lang w:bidi="bn-IN"/>
        </w:rPr>
        <w:t xml:space="preserve">'The Curse of Cromell on You' </w:t>
      </w:r>
      <w:r w:rsidRPr="0043180D">
        <w:rPr>
          <w:rFonts w:asciiTheme="minorBidi" w:hAnsiTheme="minorBidi" w:cs="Vrinda"/>
          <w:sz w:val="28"/>
          <w:szCs w:val="28"/>
          <w:cs/>
          <w:lang w:bidi="bn-IN"/>
        </w:rPr>
        <w:t>একজন আইরিশের তিক্তস্বাদ অভিশাপের স্মরণ করিয়ে দেয়।</w:t>
      </w:r>
    </w:p>
    <w:p w14:paraId="1F871DE0" w14:textId="77777777" w:rsidR="00ED23ED" w:rsidRPr="0043180D" w:rsidRDefault="00ED23ED" w:rsidP="00ED23ED">
      <w:pPr>
        <w:rPr>
          <w:rFonts w:asciiTheme="minorBidi" w:hAnsiTheme="minorBidi"/>
          <w:sz w:val="28"/>
          <w:szCs w:val="28"/>
          <w:lang w:bidi="bn-IN"/>
        </w:rPr>
      </w:pPr>
      <w:r w:rsidRPr="0043180D">
        <w:rPr>
          <w:rFonts w:asciiTheme="minorBidi" w:hAnsiTheme="minorBidi"/>
          <w:sz w:val="28"/>
          <w:szCs w:val="28"/>
          <w:cs/>
          <w:lang w:bidi="bn-IN"/>
        </w:rPr>
        <w:t>.</w:t>
      </w:r>
    </w:p>
    <w:p w14:paraId="1D91EA40"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 xml:space="preserve">ব্রিটিশররা তাদের গোয়ার্তুমি আর পীড়াদায়ক শাসনতন্ত্রের কারণে আমেরিকান কলোনিগুলোতে পতন হতে শুরু করে।পরবর্তীতে অষ্ট্রেলিয়া এবং কানাডার </w:t>
      </w:r>
      <w:r w:rsidRPr="0043180D">
        <w:rPr>
          <w:rFonts w:asciiTheme="minorBidi" w:hAnsiTheme="minorBidi"/>
          <w:sz w:val="28"/>
          <w:szCs w:val="28"/>
          <w:cs/>
          <w:lang w:bidi="bn-IN"/>
        </w:rPr>
        <w:t>(</w:t>
      </w:r>
      <w:r w:rsidRPr="0043180D">
        <w:rPr>
          <w:rFonts w:asciiTheme="minorBidi" w:hAnsiTheme="minorBidi" w:cs="Vrinda"/>
          <w:sz w:val="28"/>
          <w:szCs w:val="28"/>
          <w:cs/>
          <w:lang w:bidi="bn-IN"/>
        </w:rPr>
        <w:t>যেটা এখন আমার দেশ</w:t>
      </w:r>
      <w:r w:rsidRPr="0043180D">
        <w:rPr>
          <w:rFonts w:asciiTheme="minorBidi" w:hAnsiTheme="minorBidi"/>
          <w:sz w:val="28"/>
          <w:szCs w:val="28"/>
          <w:cs/>
          <w:lang w:bidi="bn-IN"/>
        </w:rPr>
        <w:t xml:space="preserve">) </w:t>
      </w:r>
      <w:r w:rsidRPr="0043180D">
        <w:rPr>
          <w:rFonts w:asciiTheme="minorBidi" w:hAnsiTheme="minorBidi" w:cs="Vrinda"/>
          <w:sz w:val="28"/>
          <w:szCs w:val="28"/>
          <w:cs/>
          <w:lang w:bidi="bn-IN"/>
        </w:rPr>
        <w:t>রক্তপাতবিহীন স্বাধীনতা অর্জনে তারা আরও যথোপযুক্ত শিক্ষা পায়।কিন্তু ভারতবর্ষের প্রেক্ষাপটে সেটা ভিন্ন।শিক্ষিত ভারতীয়রা কানাডা আর অষ্ট্রেলিয়ার বিষয়বস্তু দেখেন এবং নিজেদের অধিকার সম্পর্কে জিজ্ঞাসাবাদ শুরু করেছিল।কিন্তু বেশিরভাগ ভারতীয় লোকজন পরিমাণে বেশি কিংবা কম নিরব ছিল এবং ব্রিটিশদের নীতিমালা ত্রহণ করেছিল।নিজেদের সরকার দ্বারা পরিচালিত কিছু সল্প পদক্ষেপ তারা গ্রহণ করেছিল।সেসব পদক্ষেপগুলোই ভারতকে অষ্ট্রেলিয়া</w:t>
      </w:r>
      <w:r w:rsidRPr="0043180D">
        <w:rPr>
          <w:rFonts w:asciiTheme="minorBidi" w:hAnsiTheme="minorBidi"/>
          <w:sz w:val="28"/>
          <w:szCs w:val="28"/>
          <w:cs/>
          <w:lang w:bidi="bn-IN"/>
        </w:rPr>
        <w:t>-</w:t>
      </w:r>
      <w:r w:rsidRPr="0043180D">
        <w:rPr>
          <w:rFonts w:asciiTheme="minorBidi" w:hAnsiTheme="minorBidi" w:cs="Vrinda"/>
          <w:sz w:val="28"/>
          <w:szCs w:val="28"/>
          <w:cs/>
          <w:lang w:bidi="bn-IN"/>
        </w:rPr>
        <w:t>কানাডার মত স্বাধীনতার পথে ধাবিত করে তবে তার জন্য দীর্ঘসময় অতিবাহিত হয়।</w:t>
      </w:r>
    </w:p>
    <w:p w14:paraId="01D464DB"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হঠাৎ একদিন</w:t>
      </w:r>
      <w:r w:rsidRPr="0043180D">
        <w:rPr>
          <w:rFonts w:asciiTheme="minorBidi" w:hAnsiTheme="minorBidi"/>
          <w:sz w:val="28"/>
          <w:szCs w:val="28"/>
          <w:lang w:bidi="bn-IN"/>
        </w:rPr>
        <w:t>,</w:t>
      </w:r>
      <w:r w:rsidRPr="0043180D">
        <w:rPr>
          <w:rFonts w:asciiTheme="minorBidi" w:hAnsiTheme="minorBidi" w:cs="Vrinda"/>
          <w:sz w:val="28"/>
          <w:szCs w:val="28"/>
          <w:cs/>
          <w:lang w:bidi="bn-IN"/>
        </w:rPr>
        <w:t>ঊনিশো ঊনিশ সালে</w:t>
      </w:r>
      <w:r w:rsidRPr="0043180D">
        <w:rPr>
          <w:rFonts w:asciiTheme="minorBidi" w:hAnsiTheme="minorBidi"/>
          <w:sz w:val="28"/>
          <w:szCs w:val="28"/>
          <w:lang w:bidi="bn-IN"/>
        </w:rPr>
        <w:t>,</w:t>
      </w:r>
      <w:r w:rsidRPr="0043180D">
        <w:rPr>
          <w:rFonts w:asciiTheme="minorBidi" w:hAnsiTheme="minorBidi" w:cs="Vrinda"/>
          <w:sz w:val="28"/>
          <w:szCs w:val="28"/>
          <w:cs/>
          <w:lang w:bidi="bn-IN"/>
        </w:rPr>
        <w:t>পরিস্থিতি বদলাতে শুরু করে।একটি নামবিহীন রাজনৈতিক জমায়েত তৈরী হয়।জালিয়ানওয়ালাবাগ</w:t>
      </w:r>
      <w:r w:rsidRPr="0043180D">
        <w:rPr>
          <w:rFonts w:asciiTheme="minorBidi" w:hAnsiTheme="minorBidi"/>
          <w:sz w:val="28"/>
          <w:szCs w:val="28"/>
          <w:lang w:bidi="bn-IN"/>
        </w:rPr>
        <w:t>,</w:t>
      </w:r>
      <w:r w:rsidRPr="0043180D">
        <w:rPr>
          <w:rFonts w:asciiTheme="minorBidi" w:hAnsiTheme="minorBidi" w:cs="Vrinda"/>
          <w:sz w:val="28"/>
          <w:szCs w:val="28"/>
          <w:cs/>
          <w:lang w:bidi="bn-IN"/>
        </w:rPr>
        <w:t>অমৃতসরে আগুন জ্বলে উঠল।বহু নারী</w:t>
      </w:r>
      <w:r w:rsidRPr="0043180D">
        <w:rPr>
          <w:rFonts w:asciiTheme="minorBidi" w:hAnsiTheme="minorBidi"/>
          <w:sz w:val="28"/>
          <w:szCs w:val="28"/>
          <w:cs/>
          <w:lang w:bidi="bn-IN"/>
        </w:rPr>
        <w:t>-</w:t>
      </w:r>
      <w:r w:rsidRPr="0043180D">
        <w:rPr>
          <w:rFonts w:asciiTheme="minorBidi" w:hAnsiTheme="minorBidi" w:cs="Vrinda"/>
          <w:sz w:val="28"/>
          <w:szCs w:val="28"/>
          <w:cs/>
          <w:lang w:bidi="bn-IN"/>
        </w:rPr>
        <w:t>পুরুষ নিহত হল।সারা ভারতবর্ষে ভয়ানক পরিস্থিতির সৃষ্টি হল।ঠিক ঐ মুহূর্তে ভবিষ্যৎ ভারতের প্রতিমূর্তি প্রতীয়মান হয়</w:t>
      </w:r>
      <w:r w:rsidRPr="0043180D">
        <w:rPr>
          <w:rFonts w:asciiTheme="minorBidi" w:hAnsiTheme="minorBidi"/>
          <w:sz w:val="28"/>
          <w:szCs w:val="28"/>
          <w:cs/>
          <w:lang w:bidi="hi-IN"/>
        </w:rPr>
        <w:t>।</w:t>
      </w:r>
      <w:r w:rsidRPr="0043180D">
        <w:rPr>
          <w:rFonts w:asciiTheme="minorBidi" w:hAnsiTheme="minorBidi" w:cs="Vrinda"/>
          <w:sz w:val="28"/>
          <w:szCs w:val="28"/>
          <w:cs/>
          <w:lang w:bidi="bn-IN"/>
        </w:rPr>
        <w:t>এরপরেই আসে ভারতের তুলনামূলক যৌথ স্বাধীনতা</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 xml:space="preserve">ঠিক ঐ মুহূর্তে ভবিষ্যৎ ভারতের প্রতিমূর্তি সৃষ্টি হয়।ভারতীয়দের রাজনৈতিক দূরদর্শিতার কারণে </w:t>
      </w:r>
      <w:r w:rsidRPr="0043180D">
        <w:rPr>
          <w:rFonts w:asciiTheme="minorBidi" w:hAnsiTheme="minorBidi" w:cs="Vrinda"/>
          <w:sz w:val="28"/>
          <w:szCs w:val="28"/>
          <w:cs/>
          <w:lang w:bidi="bn-IN"/>
        </w:rPr>
        <w:lastRenderedPageBreak/>
        <w:t>তুলনামূলক কম রক্তপাতের বিনিময়ে এবং সেখানের জনগণ মানসিকভাবে ব্রিটিশদের কঠোর নিয়মকানুন মেনে নিতে পারছিলনা।</w:t>
      </w:r>
    </w:p>
    <w:p w14:paraId="4C2DE399" w14:textId="77777777" w:rsidR="00ED23ED" w:rsidRPr="0043180D" w:rsidRDefault="00ED23ED" w:rsidP="00ED23ED">
      <w:pPr>
        <w:rPr>
          <w:rFonts w:asciiTheme="minorBidi" w:hAnsiTheme="minorBidi"/>
          <w:sz w:val="28"/>
          <w:szCs w:val="28"/>
          <w:lang w:bidi="bn-IN"/>
        </w:rPr>
      </w:pPr>
    </w:p>
    <w:p w14:paraId="17814DB6"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সেক্ষেত্রে</w:t>
      </w:r>
      <w:r w:rsidRPr="0043180D">
        <w:rPr>
          <w:rFonts w:asciiTheme="minorBidi" w:hAnsiTheme="minorBidi"/>
          <w:sz w:val="28"/>
          <w:szCs w:val="28"/>
          <w:lang w:bidi="bn-IN"/>
        </w:rPr>
        <w:t>,</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পূর্ববাংলা নিষ্ঠুরতা একমাসের মধ্যেই যে চরমতার রূপ নিয়েছে সেটা জালিয়ানওয়ালাবাগকের চেয়েও নৃশংস এবং যা পরিকল্পনা আর সাবধানতার সাথে ঘটছিল যেখানে জালিয়ানওয়ালাবাগের আতংক ছিল স্থানীয় সংগঠনের মধ্যে।নৃশংসতার মাত্রা অনুমোদিত হারে এতটাই বৃদ্ধি পেয়েছিল</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যার ফলশ্রুতিতে বিগত তিনমাসে পূর্ববাংলায় দশলক্ষেরও বেশি প্রাণহানি ঘটে।চেঙ্গিস খানের সময়ের চেয়েও এই নৃশংসতা অদ্বিতীয়</w:t>
      </w:r>
      <w:r w:rsidRPr="0043180D">
        <w:rPr>
          <w:rFonts w:asciiTheme="minorBidi" w:hAnsiTheme="minorBidi"/>
          <w:sz w:val="28"/>
          <w:szCs w:val="28"/>
          <w:lang w:bidi="bn-IN"/>
        </w:rPr>
        <w:t>,</w:t>
      </w:r>
      <w:r w:rsidRPr="0043180D">
        <w:rPr>
          <w:rFonts w:asciiTheme="minorBidi" w:hAnsiTheme="minorBidi" w:cs="Vrinda"/>
          <w:sz w:val="28"/>
          <w:szCs w:val="28"/>
          <w:cs/>
          <w:lang w:bidi="bn-IN"/>
        </w:rPr>
        <w:t>তুলনাহীন এমনকি এটা আয়ারল্যান্ডের ক্রোময়েলের নৃশংসতারর সাথেও অসংগতিপূর্ণ। ভারতীয় সীমান্তে লক্ষ লক্ষ শরণার্থীদের উপস্থিতি পাকিস্তানি সেনাবাহিনীর আচরণ প্রমাণের জন্য যথেষ্ট।</w:t>
      </w:r>
    </w:p>
    <w:p w14:paraId="568F0387" w14:textId="77777777" w:rsidR="00ED23ED" w:rsidRDefault="00ED23ED" w:rsidP="00ED23ED">
      <w:pPr>
        <w:rPr>
          <w:rFonts w:asciiTheme="minorBidi" w:hAnsiTheme="minorBidi"/>
          <w:sz w:val="28"/>
          <w:szCs w:val="28"/>
          <w:lang w:bidi="bn-IN"/>
        </w:rPr>
      </w:pPr>
      <w:r>
        <w:rPr>
          <w:rFonts w:asciiTheme="minorBidi" w:hAnsiTheme="minorBidi" w:hint="cs"/>
          <w:sz w:val="28"/>
          <w:szCs w:val="28"/>
          <w:cs/>
          <w:lang w:bidi="bn-IN"/>
        </w:rPr>
        <w:t>.</w:t>
      </w:r>
    </w:p>
    <w:p w14:paraId="478725AA" w14:textId="77777777" w:rsidR="00ED23ED" w:rsidRPr="0043180D" w:rsidRDefault="00ED23ED" w:rsidP="00ED23ED">
      <w:pPr>
        <w:rPr>
          <w:rFonts w:asciiTheme="minorBidi" w:hAnsiTheme="minorBidi"/>
          <w:sz w:val="28"/>
          <w:szCs w:val="28"/>
          <w:lang w:bidi="bn-IN"/>
        </w:rPr>
      </w:pPr>
      <w:r w:rsidRPr="0043180D">
        <w:rPr>
          <w:rFonts w:asciiTheme="minorBidi" w:hAnsiTheme="minorBidi" w:cs="Vrinda"/>
          <w:sz w:val="28"/>
          <w:szCs w:val="28"/>
          <w:cs/>
          <w:lang w:bidi="bn-IN"/>
        </w:rPr>
        <w:t>হিথ্রো</w:t>
      </w:r>
      <w:r w:rsidRPr="0043180D">
        <w:rPr>
          <w:rFonts w:asciiTheme="minorBidi" w:hAnsiTheme="minorBidi"/>
          <w:sz w:val="28"/>
          <w:szCs w:val="28"/>
          <w:lang w:bidi="bn-IN"/>
        </w:rPr>
        <w:t>,</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অবশেষে আমি নিশ্চুপ ছিলাম।</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ভারত আর পাকিস্তানের মধ্যে অনেক বিষয়ে বিবাদ রয়েছে।</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আমি সমসাময়িক ইতিহাসে একজন বিশেষজ্ঞ এবং এ ঘটনাকে আমার সাম্প্রতিক সময়ের ঘটনার প্রচারের অংশ হিসেবে দেখছি না আমি এবং আমি এটাকে সাধারণ ঘটনা হিসেবেও নিচ্ছি না।</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কিন্তু একজন ইতিহাসবিদ হয়ে আমি তা প্রকাশ করতে বাধ্য।এই প্রসঙ্গে ইতিহাস যা দেখায় সেটা হল পূর্ববাংলার জনগণ স্বেচ্ছায় কখনো পাকিস্তানেরর সাথে থাকবেনা।যদি পাকিস্তান পূর্ববাংলাকে সংযুক্তিতে রাখতে চায় সেটা হবে বল প্রয়োগ করে</w:t>
      </w:r>
      <w:r w:rsidRPr="0043180D">
        <w:rPr>
          <w:rFonts w:asciiTheme="minorBidi" w:hAnsiTheme="minorBidi"/>
          <w:sz w:val="28"/>
          <w:szCs w:val="28"/>
          <w:lang w:bidi="bn-IN"/>
        </w:rPr>
        <w:t>,</w:t>
      </w:r>
      <w:r w:rsidRPr="0043180D">
        <w:rPr>
          <w:rFonts w:asciiTheme="minorBidi" w:hAnsiTheme="minorBidi" w:cs="Vrinda"/>
          <w:sz w:val="28"/>
          <w:szCs w:val="28"/>
          <w:cs/>
          <w:lang w:bidi="bn-IN"/>
        </w:rPr>
        <w:t>সাম্রাজ্যবাদী শক্তির মাধ্যমে দখল করে</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এবং আধিপত্য বিস্তারে শিকার হওয়া জনগণের কাছে ঘৃণিত হয়ে।এ অবস্থা কখনো দীর্ঘস্থায়ী হয়না।একটা প্রশ্নই সৃষ্টি হয়</w:t>
      </w:r>
      <w:r w:rsidRPr="0043180D">
        <w:rPr>
          <w:rFonts w:asciiTheme="minorBidi" w:hAnsiTheme="minorBidi"/>
          <w:sz w:val="28"/>
          <w:szCs w:val="28"/>
          <w:cs/>
          <w:lang w:bidi="bn-IN"/>
        </w:rPr>
        <w:t>-</w:t>
      </w:r>
      <w:r w:rsidRPr="0043180D">
        <w:rPr>
          <w:rFonts w:asciiTheme="minorBidi" w:hAnsiTheme="minorBidi" w:cs="Vrinda"/>
          <w:sz w:val="28"/>
          <w:szCs w:val="28"/>
          <w:cs/>
          <w:lang w:bidi="bn-IN"/>
        </w:rPr>
        <w:t>কতদিন</w:t>
      </w:r>
      <w:r w:rsidRPr="0043180D">
        <w:rPr>
          <w:rFonts w:asciiTheme="minorBidi" w:hAnsiTheme="minorBidi"/>
          <w:sz w:val="28"/>
          <w:szCs w:val="28"/>
          <w:lang w:bidi="bn-IN"/>
        </w:rPr>
        <w:t xml:space="preserve">? </w:t>
      </w:r>
      <w:r w:rsidRPr="0043180D">
        <w:rPr>
          <w:rFonts w:asciiTheme="minorBidi" w:hAnsiTheme="minorBidi" w:cs="Vrinda"/>
          <w:sz w:val="28"/>
          <w:szCs w:val="28"/>
          <w:cs/>
          <w:lang w:bidi="bn-IN"/>
        </w:rPr>
        <w:t>পাকিস্তানিরা যদি  এভাবে তাদের সংকল্পে স্থির থাকে এবংঅবিরামভাবে  চেষ্টা চালিয়ে যেতে থাকে তবে সেটা দুই দেশের অর্থনীতিকে ধ্বংস করে দিবে</w:t>
      </w:r>
      <w:r>
        <w:rPr>
          <w:rFonts w:asciiTheme="minorBidi" w:hAnsiTheme="minorBidi" w:hint="cs"/>
          <w:sz w:val="28"/>
          <w:szCs w:val="28"/>
          <w:cs/>
          <w:lang w:bidi="bn-IN"/>
        </w:rPr>
        <w:t xml:space="preserve"> </w:t>
      </w:r>
      <w:r w:rsidRPr="0043180D">
        <w:rPr>
          <w:rFonts w:asciiTheme="minorBidi" w:hAnsiTheme="minorBidi" w:cs="Vrinda"/>
          <w:sz w:val="28"/>
          <w:szCs w:val="28"/>
          <w:cs/>
          <w:lang w:bidi="bn-IN"/>
        </w:rPr>
        <w:t>এবং অবিরামভাবে  চেষ্টা চালিয়ে যেতে থাকে তবে সেটা দুই দেশের অর্থনীতিকে ধ্বংস করে দিবে এবং জনজীবনের  অপরিমেয় দুঃখ</w:t>
      </w:r>
      <w:r w:rsidRPr="0043180D">
        <w:rPr>
          <w:rFonts w:asciiTheme="minorBidi" w:hAnsiTheme="minorBidi"/>
          <w:sz w:val="28"/>
          <w:szCs w:val="28"/>
          <w:cs/>
          <w:lang w:bidi="bn-IN"/>
        </w:rPr>
        <w:t>-</w:t>
      </w:r>
      <w:r w:rsidRPr="0043180D">
        <w:rPr>
          <w:rFonts w:asciiTheme="minorBidi" w:hAnsiTheme="minorBidi" w:cs="Vrinda"/>
          <w:sz w:val="28"/>
          <w:szCs w:val="28"/>
          <w:cs/>
          <w:lang w:bidi="bn-IN"/>
        </w:rPr>
        <w:t>দুর্দশার কারণ হবে।অন্তিমে বাঙলাদেশ স্বাধীন হবে।পাকিস্তানীদের কৃত নিষ্ঠুরতা তারা কখনো ভুলবেনা।আবার বাঙালিরা ইচ্ছাকৃতভাবে কখনো তাদের শাসনব্যবস্থা মেনে নিবেনা।</w:t>
      </w:r>
    </w:p>
    <w:p w14:paraId="26BCB982" w14:textId="77777777" w:rsidR="00ED23ED" w:rsidRDefault="00ED23ED" w:rsidP="00ED23ED">
      <w:pPr>
        <w:rPr>
          <w:rFonts w:asciiTheme="minorBidi" w:hAnsiTheme="minorBidi"/>
          <w:sz w:val="28"/>
          <w:szCs w:val="28"/>
          <w:lang w:bidi="bn-IN"/>
        </w:rPr>
      </w:pPr>
      <w:r>
        <w:rPr>
          <w:rFonts w:asciiTheme="minorBidi" w:hAnsiTheme="minorBidi" w:hint="cs"/>
          <w:sz w:val="28"/>
          <w:szCs w:val="28"/>
          <w:cs/>
          <w:lang w:bidi="bn-IN"/>
        </w:rPr>
        <w:t>.</w:t>
      </w:r>
    </w:p>
    <w:p w14:paraId="31258665" w14:textId="77777777" w:rsidR="00ED23ED" w:rsidRDefault="00ED23ED" w:rsidP="00ED23ED">
      <w:pPr>
        <w:pStyle w:val="NoSpacing"/>
        <w:rPr>
          <w:rFonts w:asciiTheme="minorBidi" w:hAnsiTheme="minorBidi"/>
          <w:sz w:val="28"/>
        </w:rPr>
      </w:pPr>
      <w:r w:rsidRPr="0043180D">
        <w:rPr>
          <w:rFonts w:asciiTheme="minorBidi" w:hAnsiTheme="minorBidi" w:cs="Vrinda"/>
          <w:sz w:val="28"/>
          <w:cs/>
        </w:rPr>
        <w:t>পাকিস্তানী বিজ্ঞজনেরা অব্যশই সেটা এখন উপলব্ধি করতে পারছেন। জাতিসংঘ দুটি সরকারকেই আলাদাভাবে জনজীবন রক্ষার্থে</w:t>
      </w:r>
      <w:r w:rsidRPr="0043180D">
        <w:rPr>
          <w:rFonts w:asciiTheme="minorBidi" w:hAnsiTheme="minorBidi"/>
          <w:sz w:val="28"/>
          <w:cs/>
        </w:rPr>
        <w:t xml:space="preserve">- </w:t>
      </w:r>
      <w:r w:rsidRPr="0043180D">
        <w:rPr>
          <w:rFonts w:asciiTheme="minorBidi" w:hAnsiTheme="minorBidi" w:cs="Vrinda"/>
          <w:sz w:val="28"/>
          <w:cs/>
        </w:rPr>
        <w:t>পাকিস্তান সরকারকে তার সেনাবাহিনীর প্রভাব বিস্তার না করে সেটা প্রত্যাহার এবং নতুন রাষ্ট্র গঠনের অনুমতি প্রদানের জন্য নির্দেশ দিয়েছেন।যদি পাকিস্তানের শরণার্থীরা সমগ্র বিশ্বের নিকট নিষ্ঠুররতার প্রতীক হয়ে উঠে</w:t>
      </w:r>
      <w:r w:rsidRPr="0043180D">
        <w:rPr>
          <w:rFonts w:asciiTheme="minorBidi" w:hAnsiTheme="minorBidi"/>
          <w:sz w:val="28"/>
        </w:rPr>
        <w:t xml:space="preserve">, </w:t>
      </w:r>
      <w:r w:rsidRPr="0043180D">
        <w:rPr>
          <w:rFonts w:asciiTheme="minorBidi" w:hAnsiTheme="minorBidi" w:cs="Vrinda"/>
          <w:sz w:val="28"/>
          <w:cs/>
        </w:rPr>
        <w:t>তবে ইতিহাসে সবচেয়ে নৃশংস সাম্রাজ্যবাদের ঘএনা হিসেবে গণ্য হবে। বিগত ইতিহাসে দেখিয়েছে</w:t>
      </w:r>
      <w:r w:rsidRPr="0043180D">
        <w:rPr>
          <w:rFonts w:asciiTheme="minorBidi" w:hAnsiTheme="minorBidi"/>
          <w:sz w:val="28"/>
        </w:rPr>
        <w:t>,</w:t>
      </w:r>
      <w:r w:rsidRPr="0043180D">
        <w:rPr>
          <w:rFonts w:asciiTheme="minorBidi" w:hAnsiTheme="minorBidi" w:cs="Vrinda"/>
          <w:sz w:val="28"/>
          <w:cs/>
        </w:rPr>
        <w:t>এমন সাম্রাজ্যবাদ অনিশ্চিতভাবে ঠিকে থাকেনি।</w:t>
      </w:r>
    </w:p>
    <w:p w14:paraId="07A1A630"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5F713C94" w14:textId="77777777" w:rsidR="00ED23ED" w:rsidRDefault="00ED23ED" w:rsidP="00ED23ED">
      <w:pPr>
        <w:pStyle w:val="NoSpacing"/>
        <w:rPr>
          <w:rFonts w:asciiTheme="minorBidi" w:hAnsiTheme="minorBidi"/>
          <w:sz w:val="28"/>
        </w:rPr>
      </w:pPr>
      <w:r>
        <w:rPr>
          <w:rFonts w:asciiTheme="minorBidi" w:hAnsiTheme="minorBidi" w:hint="cs"/>
          <w:sz w:val="28"/>
          <w:cs/>
        </w:rPr>
        <w:t>.</w:t>
      </w:r>
    </w:p>
    <w:p w14:paraId="162DDC00" w14:textId="77777777" w:rsidR="00ED23ED" w:rsidRPr="00AF78A2" w:rsidRDefault="00ED23ED" w:rsidP="00ED23ED">
      <w:pPr>
        <w:rPr>
          <w:rFonts w:ascii="Vrinda" w:hAnsi="Vrinda" w:cs="Vrinda"/>
          <w:sz w:val="28"/>
          <w:szCs w:val="28"/>
          <w:lang w:bidi="bn-IN"/>
        </w:rPr>
      </w:pPr>
      <w:r w:rsidRPr="00AF78A2">
        <w:rPr>
          <w:rFonts w:ascii="Vrinda" w:hAnsi="Vrinda" w:cs="Vrinda" w:hint="cs"/>
          <w:sz w:val="28"/>
          <w:szCs w:val="28"/>
          <w:cs/>
          <w:lang w:bidi="bn-IN"/>
        </w:rPr>
        <w:t xml:space="preserve">অনুবাদঃ ইফতেখার হাসান </w:t>
      </w:r>
    </w:p>
    <w:p w14:paraId="785DA47E" w14:textId="77777777" w:rsidR="00ED23ED" w:rsidRPr="00AF78A2" w:rsidRDefault="00ED23ED" w:rsidP="00ED23ED">
      <w:pPr>
        <w:rPr>
          <w:rFonts w:ascii="Vrinda" w:hAnsi="Vrinda" w:cs="Vrinda"/>
          <w:sz w:val="28"/>
          <w:szCs w:val="28"/>
        </w:rPr>
      </w:pPr>
      <w:r w:rsidRPr="00AF78A2">
        <w:rPr>
          <w:rFonts w:ascii="Vrinda" w:hAnsi="Vrinda" w:cs="Vrinda" w:hint="cs"/>
          <w:sz w:val="28"/>
          <w:szCs w:val="28"/>
          <w:cs/>
          <w:lang w:bidi="bn-IN"/>
        </w:rPr>
        <w:t>&lt;৬, ২৮৮, ৪৯৪-৪৯৫&gt;</w:t>
      </w:r>
      <w:bookmarkStart w:id="298" w:name="page_494"/>
      <w:bookmarkEnd w:id="298"/>
      <w:r w:rsidRPr="00AF78A2">
        <w:rPr>
          <w:rFonts w:ascii="Vrinda" w:hAnsi="Vrinda" w:cs="Vrinda" w:hint="cs"/>
          <w:sz w:val="28"/>
          <w:szCs w:val="28"/>
          <w:cs/>
          <w:lang w:bidi="bn-IN"/>
        </w:rPr>
        <w:t xml:space="preserve"> </w:t>
      </w:r>
    </w:p>
    <w:tbl>
      <w:tblPr>
        <w:tblW w:w="0" w:type="auto"/>
        <w:tblLook w:val="04A0" w:firstRow="1" w:lastRow="0" w:firstColumn="1" w:lastColumn="0" w:noHBand="0" w:noVBand="1"/>
      </w:tblPr>
      <w:tblGrid>
        <w:gridCol w:w="2876"/>
        <w:gridCol w:w="2877"/>
        <w:gridCol w:w="2877"/>
      </w:tblGrid>
      <w:tr w:rsidR="00ED23ED" w:rsidRPr="00C66305" w14:paraId="568C5EE9" w14:textId="77777777" w:rsidTr="00950A85">
        <w:tc>
          <w:tcPr>
            <w:tcW w:w="2876" w:type="dxa"/>
          </w:tcPr>
          <w:p w14:paraId="3B7C7454" w14:textId="77777777" w:rsidR="00ED23ED" w:rsidRPr="00C66305" w:rsidRDefault="00ED23ED" w:rsidP="00950A85">
            <w:pPr>
              <w:rPr>
                <w:rFonts w:ascii="Vrinda" w:hAnsi="Vrinda" w:cs="Vrinda"/>
                <w:cs/>
                <w:lang w:bidi="bn-IN"/>
              </w:rPr>
            </w:pPr>
            <w:r w:rsidRPr="00C66305">
              <w:rPr>
                <w:rFonts w:ascii="Vrinda" w:hAnsi="Vrinda" w:cs="Vrinda"/>
                <w:cs/>
                <w:lang w:bidi="bn-IN"/>
              </w:rPr>
              <w:t>শিরোনাম</w:t>
            </w:r>
          </w:p>
        </w:tc>
        <w:tc>
          <w:tcPr>
            <w:tcW w:w="2877" w:type="dxa"/>
          </w:tcPr>
          <w:p w14:paraId="30878C6A" w14:textId="77777777" w:rsidR="00ED23ED" w:rsidRPr="00C66305" w:rsidRDefault="00ED23ED" w:rsidP="00950A85">
            <w:pPr>
              <w:rPr>
                <w:rFonts w:ascii="Vrinda" w:hAnsi="Vrinda" w:cs="Vrinda"/>
                <w:lang w:bidi="bn-IN"/>
              </w:rPr>
            </w:pPr>
            <w:r w:rsidRPr="00C66305">
              <w:rPr>
                <w:rFonts w:ascii="Vrinda" w:hAnsi="Vrinda" w:cs="Vrinda"/>
                <w:cs/>
                <w:lang w:bidi="bn-IN"/>
              </w:rPr>
              <w:t>সংবাদপত্র</w:t>
            </w:r>
          </w:p>
        </w:tc>
        <w:tc>
          <w:tcPr>
            <w:tcW w:w="2877" w:type="dxa"/>
          </w:tcPr>
          <w:p w14:paraId="5B228670" w14:textId="77777777" w:rsidR="00ED23ED" w:rsidRPr="00C66305" w:rsidRDefault="00ED23ED" w:rsidP="00950A85">
            <w:pPr>
              <w:rPr>
                <w:rFonts w:ascii="Vrinda" w:hAnsi="Vrinda" w:cs="Vrinda"/>
                <w:lang w:bidi="bn-IN"/>
              </w:rPr>
            </w:pPr>
            <w:r w:rsidRPr="00C66305">
              <w:rPr>
                <w:rFonts w:ascii="Vrinda" w:hAnsi="Vrinda" w:cs="Vrinda"/>
                <w:cs/>
                <w:lang w:bidi="bn-IN"/>
              </w:rPr>
              <w:t>তারিখ</w:t>
            </w:r>
          </w:p>
        </w:tc>
      </w:tr>
      <w:tr w:rsidR="00ED23ED" w:rsidRPr="00C66305" w14:paraId="57D9D405" w14:textId="77777777" w:rsidTr="00950A85">
        <w:tc>
          <w:tcPr>
            <w:tcW w:w="2876" w:type="dxa"/>
          </w:tcPr>
          <w:p w14:paraId="622203E2" w14:textId="77777777" w:rsidR="00ED23ED" w:rsidRPr="00C66305" w:rsidRDefault="00ED23ED" w:rsidP="00950A85">
            <w:pPr>
              <w:rPr>
                <w:rFonts w:ascii="Vrinda" w:hAnsi="Vrinda" w:cs="Vrinda"/>
                <w:lang w:bidi="bn-IN"/>
              </w:rPr>
            </w:pPr>
            <w:r>
              <w:rPr>
                <w:rFonts w:ascii="Times New Roman" w:hAnsi="Times New Roman" w:cs="Times New Roman" w:hint="cs"/>
                <w:cs/>
                <w:lang w:bidi="bn-IN"/>
              </w:rPr>
              <w:t>‘</w:t>
            </w:r>
            <w:r>
              <w:rPr>
                <w:rFonts w:ascii="Vrinda" w:hAnsi="Vrinda" w:cs="Vrinda"/>
                <w:cs/>
                <w:lang w:bidi="bn-IN"/>
              </w:rPr>
              <w:t>নতুন ভিয়েতনাম</w:t>
            </w:r>
            <w:r>
              <w:rPr>
                <w:rFonts w:ascii="Times New Roman" w:hAnsi="Times New Roman" w:cs="Times New Roman" w:hint="cs"/>
                <w:cs/>
                <w:lang w:bidi="bn-IN"/>
              </w:rPr>
              <w:t>’</w:t>
            </w:r>
            <w:r w:rsidRPr="00C66305">
              <w:rPr>
                <w:rFonts w:ascii="Vrinda" w:hAnsi="Vrinda" w:cs="Vrinda"/>
                <w:cs/>
                <w:lang w:bidi="bn-IN"/>
              </w:rPr>
              <w:t xml:space="preserve"> এর পূর্বাভাষ</w:t>
            </w:r>
          </w:p>
        </w:tc>
        <w:tc>
          <w:tcPr>
            <w:tcW w:w="2877" w:type="dxa"/>
          </w:tcPr>
          <w:p w14:paraId="4DFBDCE0" w14:textId="77777777" w:rsidR="00ED23ED" w:rsidRPr="00C66305" w:rsidRDefault="00ED23ED" w:rsidP="00950A85">
            <w:pPr>
              <w:rPr>
                <w:rFonts w:ascii="Vrinda" w:hAnsi="Vrinda" w:cs="Vrinda"/>
                <w:cs/>
                <w:lang w:bidi="bn-IN"/>
              </w:rPr>
            </w:pPr>
            <w:r w:rsidRPr="00C66305">
              <w:rPr>
                <w:rFonts w:ascii="Vrinda" w:hAnsi="Vrinda" w:cs="Vrinda"/>
                <w:cs/>
                <w:lang w:bidi="bn-IN"/>
              </w:rPr>
              <w:t>বাংলাদেশ</w:t>
            </w:r>
          </w:p>
          <w:p w14:paraId="52556D2B" w14:textId="77777777" w:rsidR="00ED23ED" w:rsidRPr="00C66305" w:rsidRDefault="00ED23ED" w:rsidP="00950A85">
            <w:pPr>
              <w:rPr>
                <w:rFonts w:ascii="Vrinda" w:hAnsi="Vrinda" w:cs="Vrinda"/>
                <w:lang w:bidi="bn-IN"/>
              </w:rPr>
            </w:pPr>
            <w:r w:rsidRPr="00C66305">
              <w:rPr>
                <w:rFonts w:ascii="Vrinda" w:hAnsi="Vrinda" w:cs="Vrinda"/>
                <w:cs/>
                <w:lang w:bidi="bn-IN"/>
              </w:rPr>
              <w:t>ভলিউম ১, ক্রমিক ৯</w:t>
            </w:r>
          </w:p>
        </w:tc>
        <w:tc>
          <w:tcPr>
            <w:tcW w:w="2877" w:type="dxa"/>
          </w:tcPr>
          <w:p w14:paraId="3249E4C3" w14:textId="77777777" w:rsidR="00ED23ED" w:rsidRPr="00C66305" w:rsidRDefault="00ED23ED" w:rsidP="00950A85">
            <w:pPr>
              <w:rPr>
                <w:rFonts w:ascii="Vrinda" w:hAnsi="Vrinda" w:cs="Vrinda"/>
                <w:lang w:bidi="bn-IN"/>
              </w:rPr>
            </w:pPr>
            <w:r w:rsidRPr="00C66305">
              <w:rPr>
                <w:rFonts w:ascii="Vrinda" w:hAnsi="Vrinda" w:cs="Vrinda"/>
                <w:cs/>
                <w:lang w:bidi="bn-IN"/>
              </w:rPr>
              <w:t>২৫ আগস্ট</w:t>
            </w:r>
            <w:r>
              <w:rPr>
                <w:rFonts w:ascii="Vrinda" w:hAnsi="Vrinda" w:cs="Vrinda" w:hint="cs"/>
                <w:cs/>
                <w:lang w:bidi="bn-IN"/>
              </w:rPr>
              <w:t>,</w:t>
            </w:r>
            <w:r w:rsidRPr="00C66305">
              <w:rPr>
                <w:rFonts w:ascii="Vrinda" w:hAnsi="Vrinda" w:cs="Vrinda"/>
                <w:cs/>
                <w:lang w:bidi="bn-IN"/>
              </w:rPr>
              <w:t xml:space="preserve"> ১৯৭১</w:t>
            </w:r>
          </w:p>
        </w:tc>
      </w:tr>
    </w:tbl>
    <w:p w14:paraId="5AA7B315" w14:textId="77777777" w:rsidR="00ED23ED" w:rsidRPr="00C66305" w:rsidRDefault="00ED23ED" w:rsidP="00ED23ED">
      <w:pPr>
        <w:spacing w:line="240" w:lineRule="auto"/>
        <w:rPr>
          <w:rFonts w:ascii="Vrinda" w:hAnsi="Vrinda" w:cs="Vrinda"/>
          <w:szCs w:val="28"/>
          <w:cs/>
          <w:lang w:bidi="bn-IN"/>
        </w:rPr>
      </w:pPr>
    </w:p>
    <w:p w14:paraId="6E8E22B7"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পাকিস্তানের জন্য মার্কিন সমরাস্ত্র</w:t>
      </w:r>
    </w:p>
    <w:p w14:paraId="5DD6AA82"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lastRenderedPageBreak/>
        <w:t>বাংলাদেশের মানুষের উপর ইয়াহিয়া সরকারের অমানবিক নিপিড়ণের বিরুদ্ধে দুনিয়াজুড়ে চলমান নিন্দা আর সমালোচনা সত্বেও, রক্তপিপাসু পাকিস্তানি সামরিক বাহিনীকে সরমাস্ত্র সরবরাহ অব্যাহত রাখার নীতি পরিত্যাগ করেনি নিক্সন প্রশাসন। মূলতঃ মার্কিন সমরাস্ত্রে সজ্জিত হবার কারণেই ইয়াহিয়া এরকম একটি ন্যাক্কারজনক সামরিক অভিযান শুরু করার সাহস পেয়েছিল, তা স্বত্বেও নিক্সন তার সমর্থন অব্যাহত রেখেছেন। অথচ নিক্সনের পক্ষেই সম্ভব ছিল ইয়াহিয়াকে যৌক্তিক রাস্তায় ফিরিয়ে আনা। নৃশংস সামরিক নিপিড়ণের নিন্দা জানানোর বদলে তিনি ইতোমধ্যে সুসজ্জিত ও বেপরোয়া এই সামরিক শক্তিকে আরো অস্ত্র-শস্ত্র আর রসদ জুগিয়ে যাচ্ছেন</w:t>
      </w:r>
      <w:r w:rsidRPr="00C66305">
        <w:rPr>
          <w:rFonts w:ascii="Vrinda" w:hAnsi="Vrinda" w:cs="Vrinda"/>
          <w:szCs w:val="28"/>
          <w:cs/>
          <w:lang w:bidi="hi-IN"/>
        </w:rPr>
        <w:t>।</w:t>
      </w:r>
    </w:p>
    <w:p w14:paraId="0F5829F3"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ওয়াশিংটনের স্টেট ডিপারটমেন্টের এক মুখপাত্রের বয়ান অনুযায়ী মার্চ ১৯৭২ এর মধ্যে তারা প্রায় ২০ মিলিয়ন ডলার মূল্যমানের সমরাস্ত্র সরবরাহ করবে - গনতন্ত্রের ধব্জাধারীরা কেবল অস্ত্র-শস্ত্র জুগিয়েই ক্ষান্ত হয়নি! সমস্ত লক্ষণ এটাই বলে যে ইয়াহিয়া সরকারের পেছনে মার্কিন সমর্থন ক্রমশঃ বাড়বে।</w:t>
      </w:r>
    </w:p>
    <w:p w14:paraId="444E1842"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মার্কিন সরকারের দাবী অনুসারে ১৭টি ১০০০-টন ধারণক্ষমতার জাহাজ প্রস্তুত করা হয়েছে দেশের অভ্যন্তরে খাদ্য ও অন্যান্য সামগ্রী সরবরাহ করার জন্য। আদতে এগুলো সামরিক কাজে ব্যবহার করা হবে, এটি সবার জানা আছে যে ইয়াহিয়ার খুনি বাহিনীর জন্য জরুরী ভিত্তিতে নৌযান প্রয়োজন যাতে তারা নদীমাতৃক বাংলাদেশের আনাচে কানাচে প্রবেশ করতে পারে।</w:t>
      </w:r>
    </w:p>
    <w:p w14:paraId="030572AC"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 xml:space="preserve">মার্কিন-বান্ধব যেসব পাকিস্তানি সেনা কর্মকর্তা </w:t>
      </w:r>
      <w:r>
        <w:rPr>
          <w:rFonts w:ascii="Vrinda" w:hAnsi="Vrinda" w:cs="Vrinda"/>
          <w:szCs w:val="28"/>
          <w:cs/>
          <w:lang w:bidi="bn-IN"/>
        </w:rPr>
        <w:t xml:space="preserve">যুক্তরাষ্ট্রে প্রশিক্ষণ নিয়েছে  ভিয়েতনামের </w:t>
      </w:r>
      <w:r>
        <w:rPr>
          <w:rFonts w:ascii="Times New Roman" w:hAnsi="Times New Roman" w:cs="Times New Roman" w:hint="cs"/>
          <w:szCs w:val="28"/>
          <w:cs/>
          <w:lang w:bidi="bn-IN"/>
        </w:rPr>
        <w:t>‘</w:t>
      </w:r>
      <w:r>
        <w:rPr>
          <w:rFonts w:ascii="Vrinda" w:hAnsi="Vrinda" w:cs="Vrinda"/>
          <w:szCs w:val="28"/>
          <w:cs/>
          <w:lang w:bidi="bn-IN"/>
        </w:rPr>
        <w:t>গ্রীন বেরেট</w:t>
      </w:r>
      <w:r>
        <w:rPr>
          <w:rFonts w:ascii="Times New Roman" w:hAnsi="Times New Roman" w:cs="Times New Roman" w:hint="cs"/>
          <w:szCs w:val="28"/>
          <w:cs/>
          <w:lang w:bidi="bn-IN"/>
        </w:rPr>
        <w:t>’</w:t>
      </w:r>
      <w:r>
        <w:rPr>
          <w:rFonts w:ascii="Vrinda" w:hAnsi="Vrinda" w:cs="Vrinda"/>
          <w:szCs w:val="28"/>
          <w:cs/>
          <w:lang w:bidi="bn-IN"/>
        </w:rPr>
        <w:t xml:space="preserve"> এর আদলে </w:t>
      </w:r>
      <w:r w:rsidRPr="00C66305">
        <w:rPr>
          <w:rFonts w:ascii="Vrinda" w:hAnsi="Vrinda" w:cs="Vrinda"/>
          <w:szCs w:val="28"/>
          <w:cs/>
          <w:lang w:bidi="bn-IN"/>
        </w:rPr>
        <w:t xml:space="preserve"> তারা এ মুহূর্তে বাংলাদেশেই অবস্থান করছে। বিশেষভাবে প্রশিক্</w:t>
      </w:r>
      <w:r>
        <w:rPr>
          <w:rFonts w:ascii="Vrinda" w:hAnsi="Vrinda" w:cs="Vrinda"/>
          <w:szCs w:val="28"/>
          <w:cs/>
          <w:lang w:bidi="bn-IN"/>
        </w:rPr>
        <w:t xml:space="preserve">ষিত এই </w:t>
      </w:r>
      <w:r>
        <w:rPr>
          <w:rFonts w:ascii="Times New Roman" w:hAnsi="Times New Roman" w:cs="Times New Roman" w:hint="cs"/>
          <w:szCs w:val="28"/>
          <w:cs/>
          <w:lang w:bidi="bn-IN"/>
        </w:rPr>
        <w:t>‘</w:t>
      </w:r>
      <w:r>
        <w:rPr>
          <w:rFonts w:ascii="Vrinda" w:hAnsi="Vrinda" w:cs="Vrinda"/>
          <w:szCs w:val="28"/>
          <w:cs/>
          <w:lang w:bidi="bn-IN"/>
        </w:rPr>
        <w:t>অদম্য</w:t>
      </w:r>
      <w:r>
        <w:rPr>
          <w:rFonts w:ascii="Times New Roman" w:hAnsi="Times New Roman" w:cs="Times New Roman" w:hint="cs"/>
          <w:szCs w:val="28"/>
          <w:cs/>
          <w:lang w:bidi="bn-IN"/>
        </w:rPr>
        <w:t>’</w:t>
      </w:r>
      <w:r w:rsidRPr="00C66305">
        <w:rPr>
          <w:rFonts w:ascii="Vrinda" w:hAnsi="Vrinda" w:cs="Vrinda"/>
          <w:szCs w:val="28"/>
          <w:cs/>
          <w:lang w:bidi="bn-IN"/>
        </w:rPr>
        <w:t xml:space="preserve"> সৈনিকেরা বিশেষকরে গণহত্যা, স্যাবোটাজ, গুপ্তহত্যা আর নির্যাতন করায় পারদর্শী। বিশ্বস্ত সুত্রে এও জানা গেছে যে এক</w:t>
      </w:r>
      <w:r>
        <w:rPr>
          <w:rFonts w:ascii="Vrinda" w:hAnsi="Vrinda" w:cs="Vrinda"/>
          <w:szCs w:val="28"/>
          <w:cs/>
          <w:lang w:bidi="bn-IN"/>
        </w:rPr>
        <w:t xml:space="preserve"> ডজনেরও বেশি আমেরিকান </w:t>
      </w:r>
      <w:r>
        <w:rPr>
          <w:rFonts w:ascii="Times New Roman" w:hAnsi="Times New Roman" w:cs="Times New Roman" w:hint="cs"/>
          <w:szCs w:val="28"/>
          <w:cs/>
          <w:lang w:bidi="bn-IN"/>
        </w:rPr>
        <w:t>‘</w:t>
      </w:r>
      <w:r>
        <w:rPr>
          <w:rFonts w:ascii="Vrinda" w:hAnsi="Vrinda" w:cs="Vrinda"/>
          <w:szCs w:val="28"/>
          <w:cs/>
          <w:lang w:bidi="bn-IN"/>
        </w:rPr>
        <w:t>বিশেষজ্ঞ</w:t>
      </w:r>
      <w:r>
        <w:rPr>
          <w:rFonts w:ascii="Times New Roman" w:hAnsi="Times New Roman" w:cs="Times New Roman" w:hint="cs"/>
          <w:szCs w:val="28"/>
          <w:cs/>
          <w:lang w:bidi="bn-IN"/>
        </w:rPr>
        <w:t>’</w:t>
      </w:r>
      <w:r w:rsidRPr="00C66305">
        <w:rPr>
          <w:rFonts w:ascii="Vrinda" w:hAnsi="Vrinda" w:cs="Vrinda"/>
          <w:szCs w:val="28"/>
          <w:cs/>
          <w:lang w:bidi="bn-IN"/>
        </w:rPr>
        <w:t xml:space="preserve"> কোয়েটা, বালুচিস্তান আর ঢাকায় পাকিস্তানিদের বিচ্ছিন্নতাবিরোধী অভিযানের জন্য বিশেষ প্রশিক্ষণ দিচ্ছে। এটা লক্ষণীয় যে ভিয়েতনাম যুদ্ধের সময়ও মার্কিন বিশেষজ্ঞরা একই রকম ভূমিকা পালন করেছিল। ভিয়েতনামের মত বাংলাদেশের যুদ্ধে জড়িয়ে পড়ার ব্যাপারে যুক্তরাস্ট্র সরকার বেশ উন্মুখ বলেই মনে হচ্ছে। </w:t>
      </w:r>
    </w:p>
    <w:p w14:paraId="030CEA09" w14:textId="77777777" w:rsidR="00ED23ED" w:rsidRPr="00C66305" w:rsidRDefault="00ED23ED" w:rsidP="00ED23ED">
      <w:pPr>
        <w:spacing w:line="240" w:lineRule="auto"/>
        <w:rPr>
          <w:rFonts w:ascii="Vrinda" w:hAnsi="Vrinda" w:cs="Vrinda"/>
          <w:i/>
          <w:szCs w:val="28"/>
          <w:cs/>
          <w:lang w:bidi="bn-IN"/>
        </w:rPr>
      </w:pPr>
      <w:r w:rsidRPr="00C66305">
        <w:rPr>
          <w:rFonts w:ascii="Vrinda" w:hAnsi="Vrinda" w:cs="Vrinda"/>
          <w:i/>
          <w:szCs w:val="28"/>
          <w:cs/>
          <w:lang w:bidi="bn-IN"/>
        </w:rPr>
        <w:t xml:space="preserve">মার্কিন মিডিয়ায় প্রকাশিত খবর অনুযায়ী ভিয়েতনামের জন্য বরাদ্দ করা মার্কিন সমরাস্ত্র ঢাকা ও করাচিতে পাঠিয়ে দেয়া হচ্ছে। </w:t>
      </w:r>
      <w:r>
        <w:rPr>
          <w:rFonts w:ascii="Vrinda" w:hAnsi="Vrinda" w:cs="Vrinda"/>
          <w:i/>
          <w:szCs w:val="28"/>
          <w:cs/>
          <w:lang w:bidi="bn-IN"/>
        </w:rPr>
        <w:t xml:space="preserve">দক্ষিণ ভিয়েতনামে </w:t>
      </w:r>
      <w:r>
        <w:rPr>
          <w:rFonts w:ascii="Times New Roman" w:hAnsi="Times New Roman" w:cs="Times New Roman" w:hint="cs"/>
          <w:i/>
          <w:szCs w:val="28"/>
          <w:cs/>
          <w:lang w:bidi="bn-IN"/>
        </w:rPr>
        <w:t>‘</w:t>
      </w:r>
      <w:r>
        <w:rPr>
          <w:rFonts w:ascii="Vrinda" w:hAnsi="Vrinda" w:cs="Vrinda"/>
          <w:i/>
          <w:szCs w:val="28"/>
          <w:cs/>
          <w:lang w:bidi="bn-IN"/>
        </w:rPr>
        <w:t>গনতন্ত্র</w:t>
      </w:r>
      <w:r>
        <w:rPr>
          <w:rFonts w:ascii="Times New Roman" w:hAnsi="Times New Roman" w:cs="Times New Roman" w:hint="cs"/>
          <w:i/>
          <w:szCs w:val="28"/>
          <w:cs/>
          <w:lang w:bidi="bn-IN"/>
        </w:rPr>
        <w:t>’</w:t>
      </w:r>
      <w:r w:rsidRPr="00C66305">
        <w:rPr>
          <w:rFonts w:ascii="Vrinda" w:hAnsi="Vrinda" w:cs="Vrinda"/>
          <w:i/>
          <w:szCs w:val="28"/>
          <w:cs/>
          <w:lang w:bidi="bn-IN"/>
        </w:rPr>
        <w:t xml:space="preserve"> প্রতিষ্ঠার জন্য বরাদ্দ করা এইসব অস্ত্র এখন এখানে এসে পড়েছে।</w:t>
      </w:r>
    </w:p>
    <w:p w14:paraId="217AFB91"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যুক্তরাষ্ট্র থেকে পাওয়া যে বোয়িং উড়োজাহাজটি পাকিস্তান ইন্টারন্যাশনাল এয়ারলাইন্সের বহরে যুক্ত হয়েছিল সেটি এখন বাংলাদেশে পাকিস্তানি সেনা পাঠানোর কাজে নিয়োজিত হয়েছে।</w:t>
      </w:r>
    </w:p>
    <w:p w14:paraId="0611BF2B"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এর বাইরে নিক্সন প্রশাসন পাকিস্তানের জন্য আরও এক মিলিয়ন ডলার অনুদানের প্রতিশ্রুতি দিয়েছে যা ব্যবহৃত হবে ছয় মাসের জন্য ১৮টি জলযান কিনতে যা দিয়ে যোগাযোগ ব্যবস্থা পুনঃপ্রতিষ্ঠা করা যায় ও লোকেদের কাছে ত্রাণ সামগ্রী পৌঁছান যায়।</w:t>
      </w:r>
    </w:p>
    <w:p w14:paraId="71DF8A1E"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বর্তমানে প্রায় ২০০ মার্কিন ত্রাণ বিশেষজ্ঞ বাংলাদেশে অবস্থান করছে। এদেরকে মার্কিন সরকার নির্দেশনা দিয়েছে বেসামরিক জনসাধারণকে বিচ্ছিন্নতা বিরোধী প্রশিক্ষণ দিতে। এই বিশেষজ্ঞরা ইতোমধ্যে তাদের কাজ শুরু করে দিয়েছে।</w:t>
      </w:r>
    </w:p>
    <w:p w14:paraId="27C29544" w14:textId="77777777" w:rsidR="00ED23ED" w:rsidRPr="00C66305" w:rsidRDefault="00ED23ED" w:rsidP="00ED23ED">
      <w:pPr>
        <w:spacing w:line="240" w:lineRule="auto"/>
        <w:rPr>
          <w:rFonts w:ascii="Vrinda" w:hAnsi="Vrinda" w:cs="Vrinda"/>
          <w:szCs w:val="28"/>
          <w:cs/>
          <w:lang w:bidi="bn-IN"/>
        </w:rPr>
      </w:pPr>
      <w:r w:rsidRPr="00C66305">
        <w:rPr>
          <w:rFonts w:ascii="Vrinda" w:hAnsi="Vrinda" w:cs="Vrinda"/>
          <w:szCs w:val="28"/>
          <w:cs/>
          <w:lang w:bidi="bn-IN"/>
        </w:rPr>
        <w:t>আর সর্বোপরি, ভিয়েতনামে ব্যবহৃত কিছু ম</w:t>
      </w:r>
      <w:r>
        <w:rPr>
          <w:rFonts w:ascii="Vrinda" w:hAnsi="Vrinda" w:cs="Vrinda"/>
          <w:szCs w:val="28"/>
          <w:cs/>
          <w:lang w:bidi="bn-IN"/>
        </w:rPr>
        <w:t xml:space="preserve">ার্কিন </w:t>
      </w:r>
      <w:r>
        <w:rPr>
          <w:rFonts w:ascii="Times New Roman" w:hAnsi="Times New Roman" w:cs="Times New Roman" w:hint="cs"/>
          <w:szCs w:val="28"/>
          <w:cs/>
          <w:lang w:bidi="bn-IN"/>
        </w:rPr>
        <w:t>‘</w:t>
      </w:r>
      <w:r>
        <w:rPr>
          <w:rFonts w:ascii="Vrinda" w:hAnsi="Vrinda" w:cs="Vrinda"/>
          <w:szCs w:val="28"/>
          <w:cs/>
          <w:lang w:bidi="bn-IN"/>
        </w:rPr>
        <w:t>কোবরা</w:t>
      </w:r>
      <w:r>
        <w:rPr>
          <w:rFonts w:ascii="Times New Roman" w:hAnsi="Times New Roman" w:cs="Times New Roman" w:hint="cs"/>
          <w:szCs w:val="28"/>
          <w:cs/>
          <w:lang w:bidi="bn-IN"/>
        </w:rPr>
        <w:t>’</w:t>
      </w:r>
      <w:r w:rsidRPr="00C66305">
        <w:rPr>
          <w:rFonts w:ascii="Vrinda" w:hAnsi="Vrinda" w:cs="Vrinda"/>
          <w:szCs w:val="28"/>
          <w:cs/>
          <w:lang w:bidi="bn-IN"/>
        </w:rPr>
        <w:t xml:space="preserve"> হেলিকপ্টার পাকিস্তানি সামরিক জান্তার হাতে তুলে দেয়া হয়েছে যাতে তারা স্বাধীনতা সংগ্রামীদের আমূলে দমন করতে পারে।</w:t>
      </w:r>
    </w:p>
    <w:p w14:paraId="6EE5089F" w14:textId="77777777" w:rsidR="00ED23ED" w:rsidRDefault="00ED23ED" w:rsidP="00ED23ED">
      <w:pPr>
        <w:pStyle w:val="NoSpacing"/>
        <w:rPr>
          <w:rFonts w:ascii="Vrinda" w:hAnsi="Vrinda" w:cs="Vrinda"/>
        </w:rPr>
      </w:pPr>
      <w:r w:rsidRPr="00C66305">
        <w:rPr>
          <w:rFonts w:ascii="Vrinda" w:hAnsi="Vrinda" w:cs="Vrinda"/>
          <w:cs/>
        </w:rPr>
        <w:t xml:space="preserve">এই সব বাংলাদেশ নিয়ে যুক্তরাষ্ট্রের অশুভ পরিকল্পনারই প্রমাণ দেয়। তবে ইয়াহিয়া বাহিনীর সমর্থনে মার্কিন এই নীতি বেশি দীর্ঘায়ু হবেনা। ৭৫ মিলিয়ন মুক্তিকামী মানুষ এই যুদ্ধবাজ নিপীড়কদের কাছ থেকে ঠিকই বিজয় ছিনিয়ে আনবে। কোরিয়া, ভিয়েতনাম আর লাওসে ন্যক্কারজনক পরাজয় থেকে যুক্তরাষ্ট্র কোন শিক্ষা গ্রহণ করেছে বলে প্রতীয়মান হচ্ছেনা। ঠিক যে মুহূর্তে নিক্সন ভিয়েতনাম থেকে সেনা প্রত্যাহার করার কথা বলছেন, তিনি বাংলাদেশে নিজের হাতকে আরও বেশি রক্তাক্ত করতে ইচ্ছুক বলে মনে হচ্ছে। মার্কিন সেনাদের যত বড় দলই আসুক না কেন, তারা ইয়াহিয়াকে বাঁচাতে পারবেনা। তারা কেবল ইতিহাসের পাতায় হত্যাকারী কসাই ইয়াহিয়ার সহযোগী হিসাবে নিক্সনের নামটাই প্রতিষ্ঠা করতে পারবে। তবে এই গনহত্যার নীতি থেকে নিক্সনের সরে আসার এখনও সময় আছে। </w:t>
      </w:r>
      <w:r w:rsidRPr="00C66305">
        <w:rPr>
          <w:rFonts w:ascii="Vrinda" w:hAnsi="Vrinda" w:cs="Vrinda"/>
          <w:cs/>
        </w:rPr>
        <w:lastRenderedPageBreak/>
        <w:t>সিনেটর কেনেডি, সিনেটর বোয়েলস গলব্রেথ বা কংগ্রেসম্যান গ্যালাহার এর মত অপেক্ষাকৃত সুবুদ্ধিসম্পন্ন নেতাদের পরামর্শ গ্রহণ করাটাই তার জন্য মঙ্গল বয়ে আনবে।</w:t>
      </w:r>
    </w:p>
    <w:p w14:paraId="6388C16F" w14:textId="77777777" w:rsidR="00ED23ED" w:rsidRDefault="00ED23ED" w:rsidP="00ED23ED">
      <w:pPr>
        <w:pStyle w:val="NoSpacing"/>
        <w:rPr>
          <w:rFonts w:ascii="Vrinda" w:hAnsi="Vrinda" w:cs="Vrinda"/>
        </w:rPr>
      </w:pPr>
      <w:r>
        <w:rPr>
          <w:rFonts w:ascii="Vrinda" w:hAnsi="Vrinda" w:cs="Vrinda" w:hint="cs"/>
          <w:cs/>
        </w:rPr>
        <w:t>.</w:t>
      </w:r>
    </w:p>
    <w:p w14:paraId="10719AF7" w14:textId="77777777" w:rsidR="00ED23ED" w:rsidRDefault="00ED23ED" w:rsidP="00ED23ED">
      <w:pPr>
        <w:pStyle w:val="NoSpacing"/>
        <w:rPr>
          <w:rFonts w:ascii="Vrinda" w:hAnsi="Vrinda" w:cs="Vrinda"/>
        </w:rPr>
      </w:pPr>
      <w:r>
        <w:rPr>
          <w:rFonts w:ascii="Vrinda" w:hAnsi="Vrinda" w:cs="Vrinda" w:hint="cs"/>
          <w:cs/>
        </w:rPr>
        <w:t>.</w:t>
      </w:r>
    </w:p>
    <w:p w14:paraId="7152AED3" w14:textId="77777777" w:rsidR="00ED23ED" w:rsidRPr="00ED23ED" w:rsidRDefault="00ED23ED" w:rsidP="00ED23ED">
      <w:pPr>
        <w:rPr>
          <w:rFonts w:asciiTheme="minorBidi" w:hAnsiTheme="minorBidi"/>
          <w:sz w:val="28"/>
          <w:szCs w:val="28"/>
          <w:cs/>
        </w:rPr>
      </w:pPr>
      <w:r w:rsidRPr="00ED23ED">
        <w:rPr>
          <w:rFonts w:asciiTheme="minorBidi" w:hAnsiTheme="minorBidi" w:cs="Vrinda"/>
          <w:sz w:val="28"/>
          <w:szCs w:val="28"/>
          <w:cs/>
          <w:lang w:bidi="bn-IN"/>
        </w:rPr>
        <w:t>অনুবাদঃ এ</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এস</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এম</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 xml:space="preserve">হাসান লতিফ এবং সুমিতা দাশ </w:t>
      </w:r>
    </w:p>
    <w:p w14:paraId="0C09BE3B" w14:textId="77777777" w:rsidR="00ED23ED" w:rsidRPr="00ED23ED" w:rsidRDefault="00ED23ED" w:rsidP="00ED23ED">
      <w:pPr>
        <w:rPr>
          <w:rFonts w:asciiTheme="minorBidi" w:hAnsiTheme="minorBidi"/>
          <w:sz w:val="28"/>
          <w:szCs w:val="28"/>
          <w:cs/>
          <w:lang w:bidi="bn-IN"/>
        </w:rPr>
      </w:pPr>
      <w:r w:rsidRPr="00ED23ED">
        <w:rPr>
          <w:rFonts w:asciiTheme="minorBidi" w:hAnsiTheme="minorBidi"/>
          <w:sz w:val="28"/>
          <w:szCs w:val="28"/>
        </w:rPr>
        <w:t>&lt;</w:t>
      </w:r>
      <w:r w:rsidRPr="00ED23ED">
        <w:rPr>
          <w:rFonts w:asciiTheme="minorBidi" w:hAnsiTheme="minorBidi" w:cs="Vrinda"/>
          <w:sz w:val="28"/>
          <w:szCs w:val="28"/>
          <w:cs/>
          <w:lang w:bidi="bn-IN"/>
        </w:rPr>
        <w:t>৬</w:t>
      </w:r>
      <w:r w:rsidRPr="00ED23ED">
        <w:rPr>
          <w:rFonts w:asciiTheme="minorBidi" w:hAnsiTheme="minorBidi"/>
          <w:sz w:val="28"/>
          <w:szCs w:val="28"/>
        </w:rPr>
        <w:t>,</w:t>
      </w:r>
      <w:r w:rsidRPr="00ED23ED">
        <w:rPr>
          <w:rFonts w:asciiTheme="minorBidi" w:hAnsiTheme="minorBidi" w:cs="Vrinda"/>
          <w:sz w:val="28"/>
          <w:szCs w:val="28"/>
          <w:cs/>
          <w:lang w:bidi="bn-IN"/>
        </w:rPr>
        <w:t>২৮৯</w:t>
      </w:r>
      <w:r w:rsidRPr="00ED23ED">
        <w:rPr>
          <w:rFonts w:asciiTheme="minorBidi" w:hAnsiTheme="minorBidi"/>
          <w:sz w:val="28"/>
          <w:szCs w:val="28"/>
        </w:rPr>
        <w:t>,</w:t>
      </w:r>
      <w:r w:rsidRPr="00ED23ED">
        <w:rPr>
          <w:rFonts w:asciiTheme="minorBidi" w:hAnsiTheme="minorBidi" w:cs="Vrinda"/>
          <w:sz w:val="28"/>
          <w:szCs w:val="28"/>
          <w:cs/>
          <w:lang w:bidi="bn-IN"/>
        </w:rPr>
        <w:t>৪৯৬</w:t>
      </w:r>
      <w:r w:rsidRPr="00ED23ED">
        <w:rPr>
          <w:rFonts w:asciiTheme="minorBidi" w:hAnsiTheme="minorBidi"/>
          <w:sz w:val="28"/>
          <w:szCs w:val="28"/>
          <w:cs/>
          <w:lang w:bidi="bn-IN"/>
        </w:rPr>
        <w:t>-</w:t>
      </w:r>
      <w:r w:rsidRPr="00ED23ED">
        <w:rPr>
          <w:rFonts w:asciiTheme="minorBidi" w:hAnsiTheme="minorBidi" w:cs="Vrinda"/>
          <w:sz w:val="28"/>
          <w:szCs w:val="28"/>
          <w:cs/>
          <w:lang w:bidi="bn-IN"/>
        </w:rPr>
        <w:t>৪৯৯</w:t>
      </w:r>
      <w:r w:rsidRPr="00ED23ED">
        <w:rPr>
          <w:rFonts w:asciiTheme="minorBidi" w:hAnsiTheme="minorBidi"/>
          <w:sz w:val="28"/>
          <w:szCs w:val="28"/>
        </w:rPr>
        <w:t>&gt;</w:t>
      </w:r>
      <w:bookmarkStart w:id="299" w:name="page_496"/>
      <w:bookmarkEnd w:id="299"/>
    </w:p>
    <w:p w14:paraId="6CD38E5C"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শিরোনামঃ সম্পাদকীয় সত্যের সন্ধানে</w:t>
      </w:r>
    </w:p>
    <w:p w14:paraId="0B0950B8"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সংবাদপত্রঃ বাংলাদেশ ভলিয়মঃ১</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নং ৩</w:t>
      </w:r>
    </w:p>
    <w:p w14:paraId="7F6A4887"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তারিখঃ ১ সেপ্টেম্বর</w:t>
      </w:r>
      <w:r w:rsidRPr="00ED23ED">
        <w:rPr>
          <w:rFonts w:asciiTheme="minorBidi" w:hAnsiTheme="minorBidi"/>
          <w:sz w:val="28"/>
          <w:szCs w:val="28"/>
        </w:rPr>
        <w:t xml:space="preserve">, </w:t>
      </w:r>
      <w:r w:rsidRPr="00ED23ED">
        <w:rPr>
          <w:rFonts w:asciiTheme="minorBidi" w:hAnsiTheme="minorBidi" w:cs="Vrinda"/>
          <w:sz w:val="28"/>
          <w:szCs w:val="28"/>
          <w:cs/>
          <w:lang w:bidi="bn-IN"/>
        </w:rPr>
        <w:t>১৯৭১</w:t>
      </w:r>
    </w:p>
    <w:p w14:paraId="2B6D7142" w14:textId="77777777" w:rsidR="00ED23ED" w:rsidRPr="00ED23ED" w:rsidRDefault="00ED23ED" w:rsidP="00ED23ED">
      <w:pPr>
        <w:rPr>
          <w:rFonts w:asciiTheme="minorBidi" w:hAnsiTheme="minorBidi"/>
          <w:sz w:val="28"/>
          <w:szCs w:val="28"/>
        </w:rPr>
      </w:pPr>
      <w:r w:rsidRPr="00ED23ED">
        <w:rPr>
          <w:rFonts w:asciiTheme="minorBidi" w:hAnsiTheme="minorBidi"/>
          <w:sz w:val="28"/>
          <w:szCs w:val="28"/>
          <w:cs/>
          <w:lang w:bidi="bn-IN"/>
        </w:rPr>
        <w:t>.</w:t>
      </w:r>
    </w:p>
    <w:p w14:paraId="209EC187"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সম্পাদকীয়</w:t>
      </w:r>
    </w:p>
    <w:p w14:paraId="057315A3"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সত্যের সন্ধানে</w:t>
      </w:r>
    </w:p>
    <w:p w14:paraId="2B11CD88"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আধুনিক বিশ্বের সরকারদের বিবেক এখনও অনুভূতিহীন । নিম্ন গাঙ্গেয়ভূমির ৭</w:t>
      </w:r>
      <w:r w:rsidRPr="00ED23ED">
        <w:rPr>
          <w:rFonts w:asciiTheme="minorBidi" w:hAnsiTheme="minorBidi"/>
          <w:sz w:val="28"/>
          <w:szCs w:val="28"/>
        </w:rPr>
        <w:t>,</w:t>
      </w:r>
      <w:r w:rsidRPr="00ED23ED">
        <w:rPr>
          <w:rFonts w:asciiTheme="minorBidi" w:hAnsiTheme="minorBidi" w:cs="Vrinda"/>
          <w:sz w:val="28"/>
          <w:szCs w:val="28"/>
          <w:cs/>
          <w:lang w:bidi="bn-IN"/>
        </w:rPr>
        <w:t>৫০</w:t>
      </w:r>
      <w:r w:rsidRPr="00ED23ED">
        <w:rPr>
          <w:rFonts w:asciiTheme="minorBidi" w:hAnsiTheme="minorBidi"/>
          <w:sz w:val="28"/>
          <w:szCs w:val="28"/>
        </w:rPr>
        <w:t>,</w:t>
      </w:r>
      <w:r w:rsidRPr="00ED23ED">
        <w:rPr>
          <w:rFonts w:asciiTheme="minorBidi" w:hAnsiTheme="minorBidi" w:cs="Vrinda"/>
          <w:sz w:val="28"/>
          <w:szCs w:val="28"/>
          <w:cs/>
          <w:lang w:bidi="bn-IN"/>
        </w:rPr>
        <w:t>০০</w:t>
      </w:r>
      <w:r w:rsidRPr="00ED23ED">
        <w:rPr>
          <w:rFonts w:asciiTheme="minorBidi" w:hAnsiTheme="minorBidi"/>
          <w:sz w:val="28"/>
          <w:szCs w:val="28"/>
        </w:rPr>
        <w:t>,</w:t>
      </w:r>
      <w:r w:rsidRPr="00ED23ED">
        <w:rPr>
          <w:rFonts w:asciiTheme="minorBidi" w:hAnsiTheme="minorBidi" w:cs="Vrinda"/>
          <w:sz w:val="28"/>
          <w:szCs w:val="28"/>
          <w:cs/>
          <w:lang w:bidi="bn-IN"/>
        </w:rPr>
        <w:t>০০০ মানুষের দুরাবস্থা</w:t>
      </w:r>
      <w:r w:rsidRPr="00ED23ED">
        <w:rPr>
          <w:rFonts w:asciiTheme="minorBidi" w:hAnsiTheme="minorBidi"/>
          <w:sz w:val="28"/>
          <w:szCs w:val="28"/>
        </w:rPr>
        <w:t xml:space="preserve">, </w:t>
      </w:r>
      <w:r w:rsidRPr="00ED23ED">
        <w:rPr>
          <w:rFonts w:asciiTheme="minorBidi" w:hAnsiTheme="minorBidi" w:cs="Vrinda"/>
          <w:sz w:val="28"/>
          <w:szCs w:val="28"/>
          <w:cs/>
          <w:lang w:bidi="bn-IN"/>
        </w:rPr>
        <w:t>বাংলাদেশের জনগণের দুর্দশা বিশ্বের নানা দেশের সরকারদের তন্দ্রা এখনও ভাঙ্গাতে পারেনি।</w:t>
      </w:r>
    </w:p>
    <w:p w14:paraId="6506A08A"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সভ্যতার শিখরে উত্তরণের দাবীদার আধুনিক বিশ্ব প্রশান্ত চিত্তে বাংলাদেশের ঘটনাবলী অবলোকন করছে। ইয়াহিয়া খানের পাকিস্তানী মার্সনারীদের অতুলণীয় বর্বরতায়</w:t>
      </w:r>
      <w:r w:rsidRPr="00ED23ED">
        <w:rPr>
          <w:rFonts w:asciiTheme="minorBidi" w:hAnsiTheme="minorBidi"/>
          <w:sz w:val="28"/>
          <w:szCs w:val="28"/>
        </w:rPr>
        <w:t xml:space="preserve">, </w:t>
      </w:r>
      <w:r w:rsidRPr="00ED23ED">
        <w:rPr>
          <w:rFonts w:asciiTheme="minorBidi" w:hAnsiTheme="minorBidi" w:cs="Vrinda"/>
          <w:sz w:val="28"/>
          <w:szCs w:val="28"/>
          <w:cs/>
          <w:lang w:bidi="bn-IN"/>
        </w:rPr>
        <w:t>এমন কি অন্ধকার যুগের বর্বরতাও যার সাথে সামান্যই তুলণীয়</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তাদের বিব্রত বা বিচলিত করতে পারেনি। </w:t>
      </w:r>
    </w:p>
    <w:p w14:paraId="4A49A892"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বাংলাদেশের অপ্রস্তুত ও নিরস্ত্র গণতান্ত্রিক জনগণের এক হিসেবে ৭৮ ঘন্টা ইয়াহিয়া খান  দমন  চালিয়ে ক্রীতদাস বানানোর চেষ্টা চালানোর পর ৩৮৪০ ঘন্টা বিস্মৃত হয়ে গেছে। কিন্তু</w:t>
      </w:r>
      <w:r w:rsidRPr="00ED23ED">
        <w:rPr>
          <w:rFonts w:asciiTheme="minorBidi" w:hAnsiTheme="minorBidi"/>
          <w:sz w:val="28"/>
          <w:szCs w:val="28"/>
        </w:rPr>
        <w:t xml:space="preserve">, </w:t>
      </w:r>
      <w:r w:rsidRPr="00ED23ED">
        <w:rPr>
          <w:rFonts w:asciiTheme="minorBidi" w:hAnsiTheme="minorBidi" w:cs="Vrinda"/>
          <w:sz w:val="28"/>
          <w:szCs w:val="28"/>
          <w:cs/>
          <w:lang w:bidi="bn-IN"/>
        </w:rPr>
        <w:t>হিসেব তার সাথে প্রতারণা করেছে। তার প্রিয় স্বপ্ন দুঃস্বপ্নে পরিণত হয়েছে।  জাতি প্রতিপক্ষকে প্রতিহত ও পাল্টা আঘাত করতে হাতে অস্ত্র তুলে নিতে বাধ্য হলে নির্বোধ ইয়াহিয়া এ জাতির সংকল্প পরিমাপে ব্যর্থ হয়</w:t>
      </w:r>
      <w:r w:rsidRPr="00ED23ED">
        <w:rPr>
          <w:rFonts w:asciiTheme="minorBidi" w:hAnsiTheme="minorBidi"/>
          <w:sz w:val="28"/>
          <w:szCs w:val="28"/>
        </w:rPr>
        <w:t xml:space="preserve">, </w:t>
      </w:r>
      <w:r w:rsidRPr="00ED23ED">
        <w:rPr>
          <w:rFonts w:asciiTheme="minorBidi" w:hAnsiTheme="minorBidi" w:cs="Vrinda"/>
          <w:sz w:val="28"/>
          <w:szCs w:val="28"/>
          <w:cs/>
          <w:lang w:bidi="bn-IN"/>
        </w:rPr>
        <w:t>ইয়াহিয়া ও তার দোসররা একটি জাতিকে দাসে পরিণত করতে বিভীষিকার আশ্রয় নিলে বাংলাদেশের জনগণ অস্তিত্তের লড়াই এ হয় কেননা দাসত্বের শৃঙ্খল ছিঁড়ে মুক্ত হতে ও নিজেদের ভাগ্যের নিয়ন্ত্রণ নিজেদের হাতে নিয়ে আসার জন্য অস্ত্র তুলে নিয়েছে। বাঙ্গালীদের কাছে</w:t>
      </w:r>
      <w:r w:rsidRPr="00ED23ED">
        <w:rPr>
          <w:rFonts w:asciiTheme="minorBidi" w:hAnsiTheme="minorBidi"/>
          <w:sz w:val="28"/>
          <w:szCs w:val="28"/>
        </w:rPr>
        <w:t xml:space="preserve">,  </w:t>
      </w:r>
      <w:r w:rsidRPr="00ED23ED">
        <w:rPr>
          <w:rFonts w:asciiTheme="minorBidi" w:hAnsiTheme="minorBidi" w:cs="Vrinda"/>
          <w:sz w:val="28"/>
          <w:szCs w:val="28"/>
          <w:cs/>
          <w:lang w:bidi="bn-IN"/>
        </w:rPr>
        <w:t>এ যুদ্ধ মানুষ হিসেবে সম্মানের সাথে বাঁচার যুদ্ধ</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এটি বন্ধন ছিন্নের ও স্বাধীনতার যুদ্ধ। </w:t>
      </w:r>
    </w:p>
    <w:p w14:paraId="06D4CC19"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যুদ্ধটি এখনও অসম যুদ্ধ। সুদীর্ঘ ২৪ বছরে পাকিস্তানী সামরিক জান্তা বাংলাদেশের রাজস্ব দিয়ে একটি মানসম্পন্ন সেণাবাহিণী গঠন করেছে যা সর্বাধুনিক ও শক্তিশালী মারণাস্ত্রে সজ্জিত। তাদেরকে যুক্তরাষ্ট্র</w:t>
      </w:r>
      <w:r w:rsidRPr="00ED23ED">
        <w:rPr>
          <w:rFonts w:asciiTheme="minorBidi" w:hAnsiTheme="minorBidi"/>
          <w:sz w:val="28"/>
          <w:szCs w:val="28"/>
        </w:rPr>
        <w:t xml:space="preserve">, </w:t>
      </w:r>
      <w:r w:rsidRPr="00ED23ED">
        <w:rPr>
          <w:rFonts w:asciiTheme="minorBidi" w:hAnsiTheme="minorBidi" w:cs="Vrinda"/>
          <w:sz w:val="28"/>
          <w:szCs w:val="28"/>
          <w:cs/>
          <w:lang w:bidi="bn-IN"/>
        </w:rPr>
        <w:t>গণচীন ও ইরান হতে সংগৃহীত অস্ত্র ও গোলাবারুদ সরবরাহ করা হচ্ছে। এভাবে একটি সংগঠিত নিয়মিত এ আধুনিক বাহিণী কে লেলিয়ে দেয়া হয়েছে সাধারণ কৃষক</w:t>
      </w:r>
      <w:r w:rsidRPr="00ED23ED">
        <w:rPr>
          <w:rFonts w:asciiTheme="minorBidi" w:hAnsiTheme="minorBidi"/>
          <w:sz w:val="28"/>
          <w:szCs w:val="28"/>
        </w:rPr>
        <w:t xml:space="preserve">, </w:t>
      </w:r>
      <w:r w:rsidRPr="00ED23ED">
        <w:rPr>
          <w:rFonts w:asciiTheme="minorBidi" w:hAnsiTheme="minorBidi" w:cs="Vrinda"/>
          <w:sz w:val="28"/>
          <w:szCs w:val="28"/>
          <w:cs/>
          <w:lang w:bidi="bn-IN"/>
        </w:rPr>
        <w:t>শ্রমিক</w:t>
      </w:r>
      <w:r w:rsidRPr="00ED23ED">
        <w:rPr>
          <w:rFonts w:asciiTheme="minorBidi" w:hAnsiTheme="minorBidi"/>
          <w:sz w:val="28"/>
          <w:szCs w:val="28"/>
        </w:rPr>
        <w:t xml:space="preserve">, </w:t>
      </w:r>
      <w:r w:rsidRPr="00ED23ED">
        <w:rPr>
          <w:rFonts w:asciiTheme="minorBidi" w:hAnsiTheme="minorBidi" w:cs="Vrinda"/>
          <w:sz w:val="28"/>
          <w:szCs w:val="28"/>
          <w:cs/>
          <w:lang w:bidi="bn-IN"/>
        </w:rPr>
        <w:t>ছাত্র</w:t>
      </w:r>
      <w:r w:rsidRPr="00ED23ED">
        <w:rPr>
          <w:rFonts w:asciiTheme="minorBidi" w:hAnsiTheme="minorBidi"/>
          <w:sz w:val="28"/>
          <w:szCs w:val="28"/>
        </w:rPr>
        <w:t xml:space="preserve">, </w:t>
      </w:r>
      <w:r w:rsidRPr="00ED23ED">
        <w:rPr>
          <w:rFonts w:asciiTheme="minorBidi" w:hAnsiTheme="minorBidi" w:cs="Vrinda"/>
          <w:sz w:val="28"/>
          <w:szCs w:val="28"/>
          <w:cs/>
          <w:lang w:bidi="bn-IN"/>
        </w:rPr>
        <w:t>বুদ্ধিজীবি সমাজের বিরুদ্ধে। ২৫ মার্চের সেই বিভীষিকাময় রাতে তাদের উপর নির্দেশ ছিল</w:t>
      </w:r>
      <w:r w:rsidRPr="00ED23ED">
        <w:rPr>
          <w:rFonts w:asciiTheme="minorBidi" w:hAnsiTheme="minorBidi"/>
          <w:sz w:val="28"/>
          <w:szCs w:val="28"/>
        </w:rPr>
        <w:t xml:space="preserve">, </w:t>
      </w:r>
      <w:r w:rsidRPr="00ED23ED">
        <w:rPr>
          <w:rFonts w:ascii="Times New Roman" w:hAnsi="Times New Roman" w:cs="Times New Roman"/>
          <w:sz w:val="28"/>
          <w:szCs w:val="28"/>
        </w:rPr>
        <w:t>“</w:t>
      </w:r>
      <w:r w:rsidRPr="00ED23ED">
        <w:rPr>
          <w:rFonts w:asciiTheme="minorBidi" w:hAnsiTheme="minorBidi" w:cs="Vrinda"/>
          <w:sz w:val="28"/>
          <w:szCs w:val="28"/>
          <w:cs/>
          <w:lang w:bidi="bn-IN"/>
        </w:rPr>
        <w:t>বাঙ্গালীদের মারো</w:t>
      </w:r>
      <w:r w:rsidRPr="00ED23ED">
        <w:rPr>
          <w:rFonts w:asciiTheme="minorBidi" w:hAnsiTheme="minorBidi"/>
          <w:sz w:val="28"/>
          <w:szCs w:val="28"/>
        </w:rPr>
        <w:t xml:space="preserve">, </w:t>
      </w:r>
      <w:r w:rsidRPr="00ED23ED">
        <w:rPr>
          <w:rFonts w:asciiTheme="minorBidi" w:hAnsiTheme="minorBidi" w:cs="Vrinda"/>
          <w:sz w:val="28"/>
          <w:szCs w:val="28"/>
          <w:cs/>
          <w:lang w:bidi="bn-IN"/>
        </w:rPr>
        <w:t>সহায় সম্পদ লুট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তাদের বাড়ীঘর জ্বালীয়ে দাও</w:t>
      </w:r>
      <w:r w:rsidRPr="00ED23ED">
        <w:rPr>
          <w:rFonts w:asciiTheme="minorBidi" w:hAnsiTheme="minorBidi"/>
          <w:sz w:val="28"/>
          <w:szCs w:val="28"/>
        </w:rPr>
        <w:t xml:space="preserve">, </w:t>
      </w:r>
      <w:r w:rsidRPr="00ED23ED">
        <w:rPr>
          <w:rFonts w:asciiTheme="minorBidi" w:hAnsiTheme="minorBidi" w:cs="Vrinda"/>
          <w:sz w:val="28"/>
          <w:szCs w:val="28"/>
          <w:cs/>
          <w:lang w:bidi="bn-IN"/>
        </w:rPr>
        <w:t>নারীদের ধর্ষণ করো। ধারণা করা হয় উক্ত আদেশটি এখনও চলমান রেয়েছে। সবথেকে অনুগত এ খুনির দল সর্বোচ্চ ধংসাত্মক শক্তি নিয়োগ করে তাদের প্রভুর হুকুম তামিল করেছে। এই নৃসংসতা ও বর্বরতা হতে ধর্ম</w:t>
      </w:r>
      <w:r w:rsidRPr="00ED23ED">
        <w:rPr>
          <w:rFonts w:asciiTheme="minorBidi" w:hAnsiTheme="minorBidi"/>
          <w:sz w:val="28"/>
          <w:szCs w:val="28"/>
        </w:rPr>
        <w:t xml:space="preserve">, </w:t>
      </w:r>
      <w:r w:rsidRPr="00ED23ED">
        <w:rPr>
          <w:rFonts w:asciiTheme="minorBidi" w:hAnsiTheme="minorBidi" w:cs="Vrinda"/>
          <w:sz w:val="28"/>
          <w:szCs w:val="28"/>
          <w:cs/>
          <w:lang w:bidi="bn-IN"/>
        </w:rPr>
        <w:t>বর্ণ ও বয়স ভেদে নারী</w:t>
      </w:r>
      <w:r w:rsidRPr="00ED23ED">
        <w:rPr>
          <w:rFonts w:asciiTheme="minorBidi" w:hAnsiTheme="minorBidi"/>
          <w:sz w:val="28"/>
          <w:szCs w:val="28"/>
          <w:cs/>
          <w:lang w:bidi="bn-IN"/>
        </w:rPr>
        <w:t>-</w:t>
      </w:r>
      <w:r w:rsidRPr="00ED23ED">
        <w:rPr>
          <w:rFonts w:asciiTheme="minorBidi" w:hAnsiTheme="minorBidi" w:cs="Vrinda"/>
          <w:sz w:val="28"/>
          <w:szCs w:val="28"/>
          <w:cs/>
          <w:lang w:bidi="bn-IN"/>
        </w:rPr>
        <w:t xml:space="preserve">পুরুষ সকলকে সমানভাবে জ্বালিয়েছে। </w:t>
      </w:r>
    </w:p>
    <w:p w14:paraId="2CA69381"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দুই মিলিয়ন ইতোমধ্যেই হত্যা করা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আট মিলিয়ন প্রতিবেশী দেশসমূহে পালিয়ে গেছে</w:t>
      </w:r>
      <w:r w:rsidRPr="00ED23ED">
        <w:rPr>
          <w:rFonts w:asciiTheme="minorBidi" w:hAnsiTheme="minorBidi"/>
          <w:sz w:val="28"/>
          <w:szCs w:val="28"/>
        </w:rPr>
        <w:t xml:space="preserve">, </w:t>
      </w:r>
      <w:r w:rsidRPr="00ED23ED">
        <w:rPr>
          <w:rFonts w:asciiTheme="minorBidi" w:hAnsiTheme="minorBidi" w:cs="Vrinda"/>
          <w:sz w:val="28"/>
          <w:szCs w:val="28"/>
          <w:cs/>
          <w:lang w:bidi="bn-IN"/>
        </w:rPr>
        <w:t>ত্রিশ মিলিয়নকে</w:t>
      </w:r>
      <w:r w:rsidRPr="00ED23ED">
        <w:rPr>
          <w:rFonts w:asciiTheme="minorBidi" w:hAnsiTheme="minorBidi"/>
          <w:sz w:val="28"/>
          <w:szCs w:val="28"/>
        </w:rPr>
        <w:t xml:space="preserve">, </w:t>
      </w:r>
      <w:r w:rsidRPr="00ED23ED">
        <w:rPr>
          <w:rFonts w:asciiTheme="minorBidi" w:hAnsiTheme="minorBidi" w:cs="Vrinda"/>
          <w:sz w:val="28"/>
          <w:szCs w:val="28"/>
          <w:cs/>
          <w:lang w:bidi="bn-IN"/>
        </w:rPr>
        <w:t>যদি এর বেশী না হয়</w:t>
      </w:r>
      <w:r w:rsidRPr="00ED23ED">
        <w:rPr>
          <w:rFonts w:asciiTheme="minorBidi" w:hAnsiTheme="minorBidi"/>
          <w:sz w:val="28"/>
          <w:szCs w:val="28"/>
        </w:rPr>
        <w:t xml:space="preserve">, </w:t>
      </w:r>
      <w:r w:rsidRPr="00ED23ED">
        <w:rPr>
          <w:rFonts w:asciiTheme="minorBidi" w:hAnsiTheme="minorBidi" w:cs="Vrinda"/>
          <w:sz w:val="28"/>
          <w:szCs w:val="28"/>
          <w:cs/>
          <w:lang w:bidi="bn-IN"/>
        </w:rPr>
        <w:t>বাস্তুহারা করা হয়েছে যারা দেশের অভ্যন্তরে এখান থেকে সেখানে জীবন বাচানোর চেষ্টায় পালিয়ে বেড়াচ্ছে</w:t>
      </w:r>
      <w:r w:rsidRPr="00ED23ED">
        <w:rPr>
          <w:rFonts w:asciiTheme="minorBidi" w:hAnsiTheme="minorBidi"/>
          <w:sz w:val="28"/>
          <w:szCs w:val="28"/>
        </w:rPr>
        <w:t xml:space="preserve">, </w:t>
      </w:r>
      <w:r w:rsidRPr="00ED23ED">
        <w:rPr>
          <w:rFonts w:asciiTheme="minorBidi" w:hAnsiTheme="minorBidi" w:cs="Vrinda"/>
          <w:sz w:val="28"/>
          <w:szCs w:val="28"/>
          <w:cs/>
          <w:lang w:bidi="bn-IN"/>
        </w:rPr>
        <w:t>হাজার হাজার নারীর উপর পাশবিকতা চালানো হয়েছে</w:t>
      </w:r>
      <w:r w:rsidRPr="00ED23ED">
        <w:rPr>
          <w:rFonts w:asciiTheme="minorBidi" w:hAnsiTheme="minorBidi"/>
          <w:sz w:val="28"/>
          <w:szCs w:val="28"/>
        </w:rPr>
        <w:t>,</w:t>
      </w:r>
      <w:r w:rsidRPr="00ED23ED">
        <w:rPr>
          <w:rFonts w:asciiTheme="minorBidi" w:hAnsiTheme="minorBidi"/>
          <w:sz w:val="28"/>
          <w:szCs w:val="28"/>
          <w:lang w:bidi="bn-IN"/>
        </w:rPr>
        <w:t xml:space="preserve"> </w:t>
      </w:r>
      <w:r w:rsidRPr="00ED23ED">
        <w:rPr>
          <w:rFonts w:asciiTheme="minorBidi" w:hAnsiTheme="minorBidi" w:cs="Vrinda"/>
          <w:sz w:val="28"/>
          <w:szCs w:val="28"/>
          <w:cs/>
          <w:lang w:bidi="bn-IN"/>
        </w:rPr>
        <w:t>হাজার হাজার গ্রাম জ্বালীয়ে দেওয়া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কয়েক </w:t>
      </w:r>
      <w:r w:rsidRPr="00ED23ED">
        <w:rPr>
          <w:rFonts w:asciiTheme="minorBidi" w:hAnsiTheme="minorBidi" w:cs="Vrinda"/>
          <w:sz w:val="28"/>
          <w:szCs w:val="28"/>
          <w:cs/>
          <w:lang w:bidi="bn-IN"/>
        </w:rPr>
        <w:lastRenderedPageBreak/>
        <w:t xml:space="preserve">বিলিয়ন রুপীর সমমূল্যের সহায় সম্পদ লুট করা হয়েছে। এর উপর বণ্যায় আক্রান্ত বাংলাদেশ আজ দূর্ভিক্ষ ও মহামারির মুখোমুখি হয়েছে। </w:t>
      </w:r>
    </w:p>
    <w:p w14:paraId="0D758D17"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যারা পালিয়ে এসে ভারতে আশ্রয় গ্রহণ করেছেন</w:t>
      </w:r>
      <w:r w:rsidRPr="00ED23ED">
        <w:rPr>
          <w:rFonts w:asciiTheme="minorBidi" w:hAnsiTheme="minorBidi"/>
          <w:sz w:val="28"/>
          <w:szCs w:val="28"/>
        </w:rPr>
        <w:t xml:space="preserve">, </w:t>
      </w:r>
      <w:r w:rsidRPr="00ED23ED">
        <w:rPr>
          <w:rFonts w:asciiTheme="minorBidi" w:hAnsiTheme="minorBidi" w:cs="Vrinda"/>
          <w:sz w:val="28"/>
          <w:szCs w:val="28"/>
          <w:cs/>
          <w:lang w:bidi="bn-IN"/>
        </w:rPr>
        <w:t>তারা আজ মানবজাতির এক চরম দুর্দশার কাহিনী বর্ণণা করছেন। অনেকে মারা গেছেন কলেরায়</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অনেকে দীর্ঘ পদযাত্রায় অবসাদগ্রস্ত হয়ে। এক মিলিয়ন শিশু অপুষ্টির শিকার হয়ে মৃত্যুবরণ করেছে। </w:t>
      </w:r>
    </w:p>
    <w:p w14:paraId="71B25AEF"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এই গল্পের বাইরেও রয়েছে অনুপ্রেরণার গল্প। বাংলাদেশের তরুণরা তাদের দৃঢ় বিশ্বাস অকুন্ঠ মনোবল</w:t>
      </w:r>
      <w:r w:rsidRPr="00ED23ED">
        <w:rPr>
          <w:rFonts w:asciiTheme="minorBidi" w:hAnsiTheme="minorBidi"/>
          <w:sz w:val="28"/>
          <w:szCs w:val="28"/>
        </w:rPr>
        <w:t xml:space="preserve">, </w:t>
      </w:r>
      <w:r w:rsidRPr="00ED23ED">
        <w:rPr>
          <w:rFonts w:asciiTheme="minorBidi" w:hAnsiTheme="minorBidi" w:cs="Vrinda"/>
          <w:sz w:val="28"/>
          <w:szCs w:val="28"/>
          <w:cs/>
          <w:lang w:bidi="bn-IN"/>
        </w:rPr>
        <w:t>নিরেট আনুগত্য ও অবিনাশী সংকল্পচিত্তে দখলদার বাহিণীর উপর একের এক এক বিধ্বংসী আক্রমণ চালিয়ে যাচ্ছে। বাংলাদেশের মুক্তিবাহিনীর সদস্যদের গেড়িলা ও কমান্ডো হামলায় এরই মধ্যে বিশ্ববাসীকে বিস্মিত করেছে। হাজার হাজার তরুণ মুক্তিবাহিনীতে তাদের নাম লেখাচ্ছে। তরুণদের শিবিরগুলো আজ সকল সেক্টরের ১৫</w:t>
      </w:r>
      <w:r w:rsidRPr="00ED23ED">
        <w:rPr>
          <w:rFonts w:asciiTheme="minorBidi" w:hAnsiTheme="minorBidi"/>
          <w:sz w:val="28"/>
          <w:szCs w:val="28"/>
          <w:cs/>
          <w:lang w:bidi="bn-IN"/>
        </w:rPr>
        <w:t>--</w:t>
      </w:r>
      <w:r w:rsidRPr="00ED23ED">
        <w:rPr>
          <w:rFonts w:asciiTheme="minorBidi" w:hAnsiTheme="minorBidi" w:cs="Vrinda"/>
          <w:sz w:val="28"/>
          <w:szCs w:val="28"/>
          <w:cs/>
          <w:lang w:bidi="bn-IN"/>
        </w:rPr>
        <w:t>৫০ বছর বয়সের অটল ও বদ্ধপরিকর প্রশিক্ষণার্থীদের দ্বারা মুখরিত</w:t>
      </w:r>
      <w:r w:rsidRPr="00ED23ED">
        <w:rPr>
          <w:rFonts w:asciiTheme="minorBidi" w:hAnsiTheme="minorBidi"/>
          <w:sz w:val="28"/>
          <w:szCs w:val="28"/>
        </w:rPr>
        <w:t xml:space="preserve">, </w:t>
      </w:r>
      <w:r w:rsidRPr="00ED23ED">
        <w:rPr>
          <w:rFonts w:asciiTheme="minorBidi" w:hAnsiTheme="minorBidi" w:cs="Vrinda"/>
          <w:sz w:val="28"/>
          <w:szCs w:val="28"/>
          <w:cs/>
          <w:lang w:bidi="bn-IN"/>
        </w:rPr>
        <w:t>এই স্বল্প সময়ের প্রশিক্ষণ যুদ্ধের সরবরাহ</w:t>
      </w:r>
      <w:r w:rsidRPr="00ED23ED">
        <w:rPr>
          <w:rFonts w:asciiTheme="minorBidi" w:hAnsiTheme="minorBidi"/>
          <w:sz w:val="28"/>
          <w:szCs w:val="28"/>
        </w:rPr>
        <w:t xml:space="preserve">, </w:t>
      </w:r>
      <w:r w:rsidRPr="00ED23ED">
        <w:rPr>
          <w:rFonts w:asciiTheme="minorBidi" w:hAnsiTheme="minorBidi" w:cs="Vrinda"/>
          <w:sz w:val="28"/>
          <w:szCs w:val="28"/>
          <w:cs/>
          <w:lang w:bidi="bn-IN"/>
        </w:rPr>
        <w:t>ক্ষিপ্রতা ও নির্ভুলতার সংক্রান্ত সংক্ষিপ্ত প্রশিক্ষণে  তাঁরা যেমন বিস্মিত হয়েছেন</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তেমনি প্রশংসাও কুড়িয়েছেন।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মুক্তি বাহিনী</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শব্দগুলো এখন শত্রুদের জন্য এক বিভীষিকার নাম। শত্রু বাহিনীকেও দুর্ভোগ পোহাতে হচ্ছে ব্যাপক সংখ্যক অফিসারসহ প্রায় ৪০</w:t>
      </w:r>
      <w:r w:rsidRPr="00ED23ED">
        <w:rPr>
          <w:rFonts w:asciiTheme="minorBidi" w:hAnsiTheme="minorBidi"/>
          <w:sz w:val="28"/>
          <w:szCs w:val="28"/>
        </w:rPr>
        <w:t>,</w:t>
      </w:r>
      <w:r w:rsidRPr="00ED23ED">
        <w:rPr>
          <w:rFonts w:asciiTheme="minorBidi" w:hAnsiTheme="minorBidi" w:cs="Vrinda"/>
          <w:sz w:val="28"/>
          <w:szCs w:val="28"/>
          <w:cs/>
          <w:lang w:bidi="bn-IN"/>
        </w:rPr>
        <w:t>০০০ জনের নিহত হবার কারণে।  সড়ক ও রেলপথ গুড়িয়ে দেয়া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নদীপথ সবচেয়ে অনিরাপদ</w:t>
      </w:r>
      <w:r w:rsidRPr="00ED23ED">
        <w:rPr>
          <w:rFonts w:asciiTheme="minorBidi" w:hAnsiTheme="minorBidi"/>
          <w:sz w:val="28"/>
          <w:szCs w:val="28"/>
        </w:rPr>
        <w:t xml:space="preserve">, </w:t>
      </w:r>
      <w:r w:rsidRPr="00ED23ED">
        <w:rPr>
          <w:rFonts w:asciiTheme="minorBidi" w:hAnsiTheme="minorBidi" w:cs="Vrinda"/>
          <w:sz w:val="28"/>
          <w:szCs w:val="28"/>
          <w:cs/>
          <w:lang w:bidi="bn-IN"/>
        </w:rPr>
        <w:t>পাকিস্তানী ও বিদেশী জাহাজ বিস্ফোরণে ডুবে যাওয়ার পর চট্টগ্রাম</w:t>
      </w:r>
      <w:r w:rsidRPr="00ED23ED">
        <w:rPr>
          <w:rFonts w:asciiTheme="minorBidi" w:hAnsiTheme="minorBidi"/>
          <w:sz w:val="28"/>
          <w:szCs w:val="28"/>
        </w:rPr>
        <w:t xml:space="preserve">, </w:t>
      </w:r>
      <w:r w:rsidRPr="00ED23ED">
        <w:rPr>
          <w:rFonts w:asciiTheme="minorBidi" w:hAnsiTheme="minorBidi" w:cs="Vrinda"/>
          <w:sz w:val="28"/>
          <w:szCs w:val="28"/>
          <w:cs/>
          <w:lang w:bidi="bn-IN"/>
        </w:rPr>
        <w:t>চালনা ও মংলা বন্দর কার্যক অচল হয়ে পরেছে। সেখানে রপ্তানীর জন্য পাট</w:t>
      </w:r>
      <w:r w:rsidRPr="00ED23ED">
        <w:rPr>
          <w:rFonts w:asciiTheme="minorBidi" w:hAnsiTheme="minorBidi"/>
          <w:sz w:val="28"/>
          <w:szCs w:val="28"/>
        </w:rPr>
        <w:t xml:space="preserve">, </w:t>
      </w:r>
      <w:r w:rsidRPr="00ED23ED">
        <w:rPr>
          <w:rFonts w:asciiTheme="minorBidi" w:hAnsiTheme="minorBidi" w:cs="Vrinda"/>
          <w:sz w:val="28"/>
          <w:szCs w:val="28"/>
          <w:cs/>
          <w:lang w:bidi="bn-IN"/>
        </w:rPr>
        <w:t>চামড়াদি বা চাও অপেক্ষা করছে না</w:t>
      </w:r>
      <w:r w:rsidRPr="00ED23ED">
        <w:rPr>
          <w:rFonts w:asciiTheme="minorBidi" w:hAnsiTheme="minorBidi"/>
          <w:sz w:val="28"/>
          <w:szCs w:val="28"/>
        </w:rPr>
        <w:t xml:space="preserve">, </w:t>
      </w:r>
      <w:r w:rsidRPr="00ED23ED">
        <w:rPr>
          <w:rFonts w:asciiTheme="minorBidi" w:hAnsiTheme="minorBidi" w:cs="Vrinda"/>
          <w:sz w:val="28"/>
          <w:szCs w:val="28"/>
          <w:cs/>
          <w:lang w:bidi="bn-IN"/>
        </w:rPr>
        <w:t>শহরগুলোর দপ্তরসমূহে উপস্থিতি ক্ষমারও অযোগ্য</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দপ্তরগুলো শুধু নামকাওয়াস্তেই কার্যকর।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স্বাভাবিক জীবনযাত্রা</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অব্যাহত আছে বলে সামরিক সরকার জোড়েশোড়ে চেচালেও শিক্ষা প্রতিষ্ঠানগুলো পর্যন্ত ভূতুড়ে স্থানে পরিণত হয়েছে। এই নিস্তব্ধতা কেবল মুক্তি বাহিনীই ভাংছে। মুক্তি বাহিনীর সাথে রয়েছে জন সাধারণের আশা ও আকাংখা। স্বাধীন বাংলা বেতার কেন্দ্র </w:t>
      </w:r>
      <w:r w:rsidRPr="00ED23ED">
        <w:rPr>
          <w:rFonts w:asciiTheme="minorBidi" w:hAnsiTheme="minorBidi"/>
          <w:sz w:val="28"/>
          <w:szCs w:val="28"/>
          <w:cs/>
          <w:lang w:bidi="bn-IN"/>
        </w:rPr>
        <w:t>(</w:t>
      </w:r>
      <w:r w:rsidRPr="00ED23ED">
        <w:rPr>
          <w:rFonts w:asciiTheme="minorBidi" w:hAnsiTheme="minorBidi" w:cs="Vrinda"/>
          <w:sz w:val="28"/>
          <w:szCs w:val="28"/>
          <w:cs/>
          <w:lang w:bidi="bn-IN"/>
        </w:rPr>
        <w:t>বাংলাদেশ বেতার</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মুক্তি বাহিনীকে উৎসাহ প্রদান করে যা জন সাধারণকেও সাহস জোগাচ্ছে। তাঁরা তীব্র সাহসিকতা ও মনোবলের সাথে সকল নৃশংসতা</w:t>
      </w:r>
      <w:r w:rsidRPr="00ED23ED">
        <w:rPr>
          <w:rFonts w:asciiTheme="minorBidi" w:hAnsiTheme="minorBidi"/>
          <w:sz w:val="28"/>
          <w:szCs w:val="28"/>
        </w:rPr>
        <w:t xml:space="preserve">, </w:t>
      </w:r>
      <w:r w:rsidRPr="00ED23ED">
        <w:rPr>
          <w:rFonts w:asciiTheme="minorBidi" w:hAnsiTheme="minorBidi" w:cs="Vrinda"/>
          <w:sz w:val="28"/>
          <w:szCs w:val="28"/>
          <w:cs/>
          <w:lang w:bidi="bn-IN"/>
        </w:rPr>
        <w:t>হিংস্রতা ও অনাকাংখিত পরিস্থিতির মুখোমুখি হয়েও তা সহ্য করে যাচ্ছে কেননা তাঁরা জানেন যে তাঁরা সত্যের জন্য লড়ছেন। তাঁরা স্বাধীনতা</w:t>
      </w:r>
      <w:r w:rsidRPr="00ED23ED">
        <w:rPr>
          <w:rFonts w:asciiTheme="minorBidi" w:hAnsiTheme="minorBidi"/>
          <w:sz w:val="28"/>
          <w:szCs w:val="28"/>
        </w:rPr>
        <w:t xml:space="preserve">, </w:t>
      </w:r>
      <w:r w:rsidRPr="00ED23ED">
        <w:rPr>
          <w:rFonts w:asciiTheme="minorBidi" w:hAnsiTheme="minorBidi" w:cs="Vrinda"/>
          <w:sz w:val="28"/>
          <w:szCs w:val="28"/>
          <w:cs/>
          <w:lang w:bidi="bn-IN"/>
        </w:rPr>
        <w:t>সমঅধিকার ও ভ্রাতৃত্বের জন্য লড়ছেন।</w:t>
      </w:r>
    </w:p>
    <w:p w14:paraId="625769C6"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অনেক কথাই বলা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ভল্যুমের পর ভল্যুম লেখা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উদ্যেগ ও সমবেদণাও প্রকাশ করা হয়েছে</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বিশ্ববাসীর চোখের অনেক জলও গড়িয়ে পরেছে কিন্তু শাসকগোষ্ঠী এব্যাপারে এখনও শীতলতা প্রকাশ করছেন। তাইতো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শাসক ও শাসিত</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এর এই সমস্যায় বিশ্ববাসী আজ হতবুদ্ধিতার শিখড়ে উপনীত হয়েছে। </w:t>
      </w:r>
    </w:p>
    <w:p w14:paraId="4E81C0F2"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দাতা</w:t>
      </w:r>
      <w:r w:rsidRPr="00ED23ED">
        <w:rPr>
          <w:rFonts w:asciiTheme="minorBidi" w:hAnsiTheme="minorBidi"/>
          <w:sz w:val="28"/>
          <w:szCs w:val="28"/>
        </w:rPr>
        <w:t xml:space="preserve">, </w:t>
      </w:r>
      <w:r w:rsidRPr="00ED23ED">
        <w:rPr>
          <w:rFonts w:asciiTheme="minorBidi" w:hAnsiTheme="minorBidi" w:cs="Vrinda"/>
          <w:sz w:val="28"/>
          <w:szCs w:val="28"/>
          <w:cs/>
          <w:lang w:bidi="bn-IN"/>
        </w:rPr>
        <w:t>বুদ্ধিজীবি</w:t>
      </w:r>
      <w:r w:rsidRPr="00ED23ED">
        <w:rPr>
          <w:rFonts w:asciiTheme="minorBidi" w:hAnsiTheme="minorBidi"/>
          <w:sz w:val="28"/>
          <w:szCs w:val="28"/>
        </w:rPr>
        <w:t xml:space="preserve">, </w:t>
      </w:r>
      <w:r w:rsidRPr="00ED23ED">
        <w:rPr>
          <w:rFonts w:asciiTheme="minorBidi" w:hAnsiTheme="minorBidi" w:cs="Vrinda"/>
          <w:sz w:val="28"/>
          <w:szCs w:val="28"/>
          <w:cs/>
          <w:lang w:bidi="bn-IN"/>
        </w:rPr>
        <w:t>শিক্ষাবিদ</w:t>
      </w:r>
      <w:r w:rsidRPr="00ED23ED">
        <w:rPr>
          <w:rFonts w:asciiTheme="minorBidi" w:hAnsiTheme="minorBidi"/>
          <w:sz w:val="28"/>
          <w:szCs w:val="28"/>
        </w:rPr>
        <w:t xml:space="preserve">, </w:t>
      </w:r>
      <w:r w:rsidRPr="00ED23ED">
        <w:rPr>
          <w:rFonts w:asciiTheme="minorBidi" w:hAnsiTheme="minorBidi" w:cs="Vrinda"/>
          <w:sz w:val="28"/>
          <w:szCs w:val="28"/>
          <w:cs/>
          <w:lang w:bidi="bn-IN"/>
        </w:rPr>
        <w:t>সাহিত্যক</w:t>
      </w:r>
      <w:r w:rsidRPr="00ED23ED">
        <w:rPr>
          <w:rFonts w:asciiTheme="minorBidi" w:hAnsiTheme="minorBidi"/>
          <w:sz w:val="28"/>
          <w:szCs w:val="28"/>
        </w:rPr>
        <w:t xml:space="preserve">, </w:t>
      </w:r>
      <w:r w:rsidRPr="00ED23ED">
        <w:rPr>
          <w:rFonts w:asciiTheme="minorBidi" w:hAnsiTheme="minorBidi" w:cs="Vrinda"/>
          <w:sz w:val="28"/>
          <w:szCs w:val="28"/>
          <w:cs/>
          <w:lang w:bidi="bn-IN"/>
        </w:rPr>
        <w:t>শিল্পী</w:t>
      </w:r>
      <w:r w:rsidRPr="00ED23ED">
        <w:rPr>
          <w:rFonts w:asciiTheme="minorBidi" w:hAnsiTheme="minorBidi"/>
          <w:sz w:val="28"/>
          <w:szCs w:val="28"/>
        </w:rPr>
        <w:t xml:space="preserve">, </w:t>
      </w:r>
      <w:r w:rsidRPr="00ED23ED">
        <w:rPr>
          <w:rFonts w:asciiTheme="minorBidi" w:hAnsiTheme="minorBidi" w:cs="Vrinda"/>
          <w:sz w:val="28"/>
          <w:szCs w:val="28"/>
          <w:cs/>
          <w:lang w:bidi="bn-IN"/>
        </w:rPr>
        <w:t>চিকিৎসক</w:t>
      </w:r>
      <w:r w:rsidRPr="00ED23ED">
        <w:rPr>
          <w:rFonts w:asciiTheme="minorBidi" w:hAnsiTheme="minorBidi"/>
          <w:sz w:val="28"/>
          <w:szCs w:val="28"/>
        </w:rPr>
        <w:t xml:space="preserve">, </w:t>
      </w:r>
      <w:r w:rsidRPr="00ED23ED">
        <w:rPr>
          <w:rFonts w:asciiTheme="minorBidi" w:hAnsiTheme="minorBidi" w:cs="Vrinda"/>
          <w:sz w:val="28"/>
          <w:szCs w:val="28"/>
          <w:cs/>
          <w:lang w:bidi="bn-IN"/>
        </w:rPr>
        <w:t>রাজনীতিবিদ এবং সাধারণ জনগন আজ এমন এক মতৈক্যে পৌছেছেন যে তাঁরা মনে করছেন যে একটি জাতি বর্বর দস্যুদের হিংস্রতায় রক্তে ভেসে যাচ্ছে</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তাঁরা বিশ্বের বিভিন্ন রাষ্ট্রের সরকারকে মানবতা রক্ষার জন্য অনুরোধ জানিয়েছেন। </w:t>
      </w:r>
    </w:p>
    <w:p w14:paraId="62D3F2F5"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যুক্তরাষ্ট্রের গণস্বাস্থ্য বিভাগের ড</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এন</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হার্শম</w:t>
      </w:r>
      <w:r w:rsidRPr="00ED23ED">
        <w:rPr>
          <w:rFonts w:asciiTheme="minorBidi" w:hAnsiTheme="minorBidi"/>
          <w:sz w:val="28"/>
          <w:szCs w:val="28"/>
        </w:rPr>
        <w:t xml:space="preserve">, </w:t>
      </w:r>
      <w:r w:rsidRPr="00ED23ED">
        <w:rPr>
          <w:rFonts w:asciiTheme="minorBidi" w:hAnsiTheme="minorBidi" w:cs="Vrinda"/>
          <w:sz w:val="28"/>
          <w:szCs w:val="28"/>
          <w:cs/>
          <w:lang w:bidi="bn-IN"/>
        </w:rPr>
        <w:t>ড</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আর</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আর</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ক্যাশ ড</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ডব্লিউ</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ই</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উডওয়ার্ড লিখেছেনঃ</w:t>
      </w:r>
    </w:p>
    <w:p w14:paraId="781C822F" w14:textId="77777777" w:rsidR="00ED23ED" w:rsidRPr="00ED23ED" w:rsidRDefault="00ED23ED" w:rsidP="00ED23ED">
      <w:pPr>
        <w:rPr>
          <w:rFonts w:asciiTheme="minorBidi" w:hAnsiTheme="minorBidi"/>
          <w:sz w:val="28"/>
          <w:szCs w:val="28"/>
        </w:rPr>
      </w:pPr>
      <w:r w:rsidRPr="00ED23ED">
        <w:rPr>
          <w:rFonts w:ascii="Times New Roman" w:hAnsi="Times New Roman" w:cs="Times New Roman" w:hint="cs"/>
          <w:sz w:val="28"/>
          <w:szCs w:val="28"/>
          <w:cs/>
          <w:lang w:bidi="bn-IN"/>
        </w:rPr>
        <w:t>“</w:t>
      </w:r>
      <w:r w:rsidRPr="00ED23ED">
        <w:rPr>
          <w:rFonts w:asciiTheme="minorBidi" w:hAnsiTheme="minorBidi"/>
          <w:sz w:val="28"/>
          <w:szCs w:val="28"/>
          <w:cs/>
          <w:lang w:bidi="bn-IN"/>
        </w:rPr>
        <w:t>......</w:t>
      </w:r>
      <w:r w:rsidRPr="00ED23ED">
        <w:rPr>
          <w:rFonts w:asciiTheme="minorBidi" w:hAnsiTheme="minorBidi" w:cs="Vrinda"/>
          <w:sz w:val="28"/>
          <w:szCs w:val="28"/>
          <w:cs/>
          <w:lang w:bidi="bn-IN"/>
        </w:rPr>
        <w:t>কখনও কি যুক্তরাস্ট্রের সরকার বুঝতে পারবে যে বাস্তবিকভাবে অনৈতিক রাজনীতি ধ্বংস</w:t>
      </w:r>
      <w:r w:rsidRPr="00ED23ED">
        <w:rPr>
          <w:rFonts w:asciiTheme="minorBidi" w:hAnsiTheme="minorBidi"/>
          <w:sz w:val="28"/>
          <w:szCs w:val="28"/>
        </w:rPr>
        <w:t xml:space="preserve">, </w:t>
      </w:r>
      <w:r w:rsidRPr="00ED23ED">
        <w:rPr>
          <w:rFonts w:asciiTheme="minorBidi" w:hAnsiTheme="minorBidi" w:cs="Vrinda"/>
          <w:sz w:val="28"/>
          <w:szCs w:val="28"/>
          <w:cs/>
          <w:lang w:bidi="bn-IN"/>
        </w:rPr>
        <w:t>হতাশা ও মৃত্যুর দিকে ঠেলে দেয়</w:t>
      </w:r>
      <w:r w:rsidRPr="00ED23ED">
        <w:rPr>
          <w:rFonts w:asciiTheme="minorBidi" w:hAnsiTheme="minorBidi"/>
          <w:sz w:val="28"/>
          <w:szCs w:val="28"/>
        </w:rPr>
        <w:t>?</w:t>
      </w:r>
      <w:r w:rsidRPr="00ED23ED">
        <w:rPr>
          <w:rFonts w:ascii="Times New Roman" w:hAnsi="Times New Roman" w:cs="Times New Roman"/>
          <w:sz w:val="28"/>
          <w:szCs w:val="28"/>
        </w:rPr>
        <w:t>”</w:t>
      </w:r>
    </w:p>
    <w:p w14:paraId="78BB3577"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জেমস নিকোলাস</w:t>
      </w:r>
      <w:r w:rsidRPr="00ED23ED">
        <w:rPr>
          <w:rFonts w:asciiTheme="minorBidi" w:hAnsiTheme="minorBidi"/>
          <w:sz w:val="28"/>
          <w:szCs w:val="28"/>
        </w:rPr>
        <w:t xml:space="preserve">, </w:t>
      </w:r>
      <w:r w:rsidRPr="00ED23ED">
        <w:rPr>
          <w:rFonts w:asciiTheme="minorBidi" w:hAnsiTheme="minorBidi" w:cs="Vrinda"/>
          <w:sz w:val="28"/>
          <w:szCs w:val="28"/>
          <w:cs/>
          <w:lang w:bidi="bn-IN"/>
        </w:rPr>
        <w:t>উইল্যান্ড</w:t>
      </w:r>
      <w:r w:rsidRPr="00ED23ED">
        <w:rPr>
          <w:rFonts w:asciiTheme="minorBidi" w:hAnsiTheme="minorBidi"/>
          <w:sz w:val="28"/>
          <w:szCs w:val="28"/>
        </w:rPr>
        <w:t xml:space="preserve">, </w:t>
      </w:r>
      <w:r w:rsidRPr="00ED23ED">
        <w:rPr>
          <w:rFonts w:asciiTheme="minorBidi" w:hAnsiTheme="minorBidi" w:cs="Vrinda"/>
          <w:sz w:val="28"/>
          <w:szCs w:val="28"/>
          <w:cs/>
          <w:lang w:bidi="bn-IN"/>
        </w:rPr>
        <w:t>ওন্ট বলেছেনঃ</w:t>
      </w:r>
    </w:p>
    <w:p w14:paraId="40FF01C1" w14:textId="77777777" w:rsidR="00ED23ED" w:rsidRPr="00ED23ED" w:rsidRDefault="00ED23ED" w:rsidP="00ED23ED">
      <w:pPr>
        <w:rPr>
          <w:rFonts w:asciiTheme="minorBidi" w:hAnsiTheme="minorBidi"/>
          <w:sz w:val="28"/>
          <w:szCs w:val="28"/>
        </w:rPr>
      </w:pP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ভারতে অবস্থানরত শরণার্থীদের প্রয়োজনীয় অর্থনৈতিক সাহায্যে কৃপণতা দেখিয়ে সভ্য দেশগুলোর সরকার পশ্চিম পাকিস্তানে সামরিক সাহায্য প্রেরণে কেন উদারতা দেখাচ্ছে</w:t>
      </w:r>
      <w:r w:rsidRPr="00ED23ED">
        <w:rPr>
          <w:rFonts w:asciiTheme="minorBidi" w:hAnsiTheme="minorBidi"/>
          <w:sz w:val="28"/>
          <w:szCs w:val="28"/>
        </w:rPr>
        <w:t xml:space="preserve">? </w:t>
      </w:r>
      <w:r w:rsidRPr="00ED23ED">
        <w:rPr>
          <w:rFonts w:asciiTheme="minorBidi" w:hAnsiTheme="minorBidi" w:cs="Vrinda"/>
          <w:sz w:val="28"/>
          <w:szCs w:val="28"/>
          <w:cs/>
          <w:lang w:bidi="bn-IN"/>
        </w:rPr>
        <w:t>কেনই বা পশ্চিমের কিছু ব্যক্তি প্রাণী অধিকার সংরক্ষণের জন্য নাটক করলেও তাদেরই মত পূর্বের ৬ মিলিয়ন মানুষ যন্ত্রণার দূর্বিপাকে পৌছালেও নিশ্চুপ থাকে</w:t>
      </w:r>
      <w:r w:rsidRPr="00ED23ED">
        <w:rPr>
          <w:rFonts w:asciiTheme="minorBidi" w:hAnsiTheme="minorBidi"/>
          <w:sz w:val="28"/>
          <w:szCs w:val="28"/>
        </w:rPr>
        <w:t>?</w:t>
      </w:r>
      <w:r w:rsidRPr="00ED23ED">
        <w:rPr>
          <w:rFonts w:ascii="Times New Roman" w:hAnsi="Times New Roman" w:cs="Times New Roman"/>
          <w:sz w:val="28"/>
          <w:szCs w:val="28"/>
        </w:rPr>
        <w:t>”</w:t>
      </w:r>
    </w:p>
    <w:p w14:paraId="11F315C5" w14:textId="77777777" w:rsidR="00ED23ED" w:rsidRPr="00ED23ED" w:rsidRDefault="00ED23ED" w:rsidP="00ED23ED">
      <w:pPr>
        <w:rPr>
          <w:rFonts w:asciiTheme="minorBidi" w:hAnsiTheme="minorBidi"/>
          <w:sz w:val="28"/>
          <w:szCs w:val="28"/>
        </w:rPr>
      </w:pPr>
      <w:r w:rsidRPr="00ED23ED">
        <w:rPr>
          <w:rFonts w:asciiTheme="minorBidi" w:hAnsiTheme="minorBidi"/>
          <w:sz w:val="28"/>
          <w:szCs w:val="28"/>
          <w:cs/>
          <w:lang w:bidi="bn-IN"/>
        </w:rPr>
        <w:t>.</w:t>
      </w:r>
    </w:p>
    <w:p w14:paraId="3596D313"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lastRenderedPageBreak/>
        <w:t xml:space="preserve">সেইন্ট জন এনএফডি থেকে লিখেছেন ডঃ ওয়ালী খানঃ </w:t>
      </w:r>
    </w:p>
    <w:p w14:paraId="762C55B1" w14:textId="77777777" w:rsidR="00ED23ED" w:rsidRPr="00ED23ED" w:rsidRDefault="00ED23ED" w:rsidP="00ED23ED">
      <w:pPr>
        <w:rPr>
          <w:rFonts w:asciiTheme="minorBidi" w:hAnsiTheme="minorBidi"/>
          <w:sz w:val="28"/>
          <w:szCs w:val="28"/>
        </w:rPr>
      </w:pP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কোথায় ওয়াশিংটন নেতাদের মানবতা যারা সচেতন এবং দয়াশীল গনতন্ত্রের সমর্থক আমেরিকার ঐতিহ্যগত ভাবমূর্তি ধরে রাখেন</w:t>
      </w:r>
      <w:r w:rsidRPr="00ED23ED">
        <w:rPr>
          <w:rFonts w:asciiTheme="minorBidi" w:hAnsiTheme="minorBidi"/>
          <w:sz w:val="28"/>
          <w:szCs w:val="28"/>
        </w:rPr>
        <w:t xml:space="preserve">? </w:t>
      </w:r>
      <w:r w:rsidRPr="00ED23ED">
        <w:rPr>
          <w:rFonts w:asciiTheme="minorBidi" w:hAnsiTheme="minorBidi" w:cs="Vrinda"/>
          <w:sz w:val="28"/>
          <w:szCs w:val="28"/>
          <w:cs/>
          <w:lang w:bidi="bn-IN"/>
        </w:rPr>
        <w:t>ইউএস কি নৈতিকতার চেয়ে স্তিতিশীলতার স্বার্থে বাংলাদেশের গনহত্যা না দেখার ভান করছে</w:t>
      </w:r>
      <w:r w:rsidRPr="00ED23ED">
        <w:rPr>
          <w:rFonts w:asciiTheme="minorBidi" w:hAnsiTheme="minorBidi"/>
          <w:sz w:val="28"/>
          <w:szCs w:val="28"/>
        </w:rPr>
        <w:t>?</w:t>
      </w:r>
      <w:r w:rsidRPr="00ED23ED">
        <w:rPr>
          <w:rFonts w:ascii="Times New Roman" w:hAnsi="Times New Roman" w:cs="Times New Roman"/>
          <w:sz w:val="28"/>
          <w:szCs w:val="28"/>
        </w:rPr>
        <w:t>“</w:t>
      </w:r>
    </w:p>
    <w:p w14:paraId="1DE066AE"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রাটজার ল স্কুল এর অধ্যাপক ডঃ আলবার্ট ব্লাউস্টেন পীড়িত মনে বলেছেনঃ</w:t>
      </w:r>
    </w:p>
    <w:p w14:paraId="44CFF2F5" w14:textId="77777777" w:rsidR="00ED23ED" w:rsidRPr="00ED23ED" w:rsidRDefault="00ED23ED" w:rsidP="00ED23ED">
      <w:pPr>
        <w:rPr>
          <w:rFonts w:asciiTheme="minorBidi" w:hAnsiTheme="minorBidi"/>
          <w:sz w:val="28"/>
          <w:szCs w:val="28"/>
        </w:rPr>
      </w:pPr>
      <w:r w:rsidRPr="00ED23ED">
        <w:rPr>
          <w:rFonts w:asciiTheme="minorBidi" w:hAnsiTheme="minorBidi"/>
          <w:sz w:val="28"/>
          <w:szCs w:val="28"/>
          <w:cs/>
          <w:lang w:bidi="bn-IN"/>
        </w:rPr>
        <w:t xml:space="preserve">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এটা অকল্পনীয় যে অনেক মানুষ গুরুতরভাবে ভুগছে। আমাদের ভিয়েতনাম যুদ্ধের মতো বিশৃঙ্খলা আছে। আমরা ভুলে গেছি যে আমরা একটি মানবতাবাদী জাতি।</w:t>
      </w:r>
      <w:r w:rsidRPr="00ED23ED">
        <w:rPr>
          <w:rFonts w:ascii="Times New Roman" w:hAnsi="Times New Roman" w:cs="Times New Roman" w:hint="cs"/>
          <w:sz w:val="28"/>
          <w:szCs w:val="28"/>
          <w:cs/>
          <w:lang w:bidi="bn-IN"/>
        </w:rPr>
        <w:t>“</w:t>
      </w:r>
    </w:p>
    <w:p w14:paraId="78A8815C"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বিশিষ্ট শিক্ষাবিদ</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সম্পাদক ও সংসদ সদস্যদের আন্তর্জাতিক সম্মেলন টরন্টোতে অনুষ্টিত হয়েছে। পর্যবেক্ষণ করা হয়েছে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উদ্বেগের টরন্টো ঘোষণা</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এর যে পার্লামেন্ট পূর্ব পাকিস্তানের সাম্প্রতিক মাসের ঘটনা দেখে আতঙ্কিত হয়।যা মানব ইতিহাসে বড় ধরনের বিপর্যয়ের কারণ হয়ে গেছে।</w:t>
      </w:r>
    </w:p>
    <w:p w14:paraId="737796E3" w14:textId="77777777" w:rsidR="00ED23ED" w:rsidRPr="00ED23ED" w:rsidRDefault="00ED23ED" w:rsidP="00ED23ED">
      <w:pPr>
        <w:rPr>
          <w:rFonts w:asciiTheme="minorBidi" w:hAnsiTheme="minorBidi"/>
          <w:sz w:val="28"/>
          <w:szCs w:val="28"/>
        </w:rPr>
      </w:pPr>
      <w:r w:rsidRPr="00ED23ED">
        <w:rPr>
          <w:rFonts w:asciiTheme="minorBidi" w:hAnsiTheme="minorBidi"/>
          <w:sz w:val="28"/>
          <w:szCs w:val="28"/>
          <w:cs/>
          <w:lang w:bidi="bn-IN"/>
        </w:rPr>
        <w:t xml:space="preserve">   </w:t>
      </w:r>
      <w:r w:rsidRPr="00ED23ED">
        <w:rPr>
          <w:rFonts w:ascii="Times New Roman" w:hAnsi="Times New Roman" w:cs="Times New Roman" w:hint="cs"/>
          <w:sz w:val="28"/>
          <w:szCs w:val="28"/>
          <w:cs/>
          <w:lang w:bidi="bn-IN"/>
        </w:rPr>
        <w:t>“</w:t>
      </w:r>
      <w:r w:rsidRPr="00ED23ED">
        <w:rPr>
          <w:rFonts w:asciiTheme="minorBidi" w:hAnsiTheme="minorBidi"/>
          <w:sz w:val="28"/>
          <w:szCs w:val="28"/>
          <w:cs/>
          <w:lang w:bidi="bn-IN"/>
        </w:rPr>
        <w:t>...</w:t>
      </w:r>
      <w:r w:rsidRPr="00ED23ED">
        <w:rPr>
          <w:rFonts w:asciiTheme="minorBidi" w:hAnsiTheme="minorBidi" w:cs="Vrinda"/>
          <w:sz w:val="28"/>
          <w:szCs w:val="28"/>
          <w:cs/>
          <w:lang w:bidi="bn-IN"/>
        </w:rPr>
        <w:t>বর্তমান পরিস্থিতি দক্ষিণ পূর্ব এশিয়ার শান্তির জন্য হুমকিস্বরুপ।তীব্রতাবৃদ্ধির পরিচিত নমুনাতে মহাশক্তিধরদের জড়িত থাকার বিপদ ও পুরো বিশ্বের জন্যে হুমকিস্বরুপ।সেক্রেটারি জেনারেল উ থান্ট এর বার বার সতর্কীকরণ সত্ত্বেও পৃথিবী বড়ভাবে অপরিবর্তিত রয়েছে।উদ্বাস্তু কার্য এর বাড়তি খরচ স্পষ্টভাবে ভারতে জন্য বহন করা বোঝা হয়ে দাঁড়িয়েছে।বিশ্ব সম্প্রদায় দ্বারা কোন কার্যকরী রাজনৈতিক চাপ আনা হচ্ছে না এই বিয়োগান্ত পটভূমি শেষ করার জন্যে।</w:t>
      </w:r>
      <w:r w:rsidRPr="00ED23ED">
        <w:rPr>
          <w:rFonts w:ascii="Times New Roman" w:hAnsi="Times New Roman" w:cs="Times New Roman" w:hint="cs"/>
          <w:sz w:val="28"/>
          <w:szCs w:val="28"/>
          <w:cs/>
          <w:lang w:bidi="bn-IN"/>
        </w:rPr>
        <w:t>“</w:t>
      </w:r>
    </w:p>
    <w:p w14:paraId="4DE47508"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এমনকি ইসলামাবাদে আমেরিকান দুতাবাস</w:t>
      </w:r>
      <w:r w:rsidRPr="00ED23ED">
        <w:rPr>
          <w:rFonts w:asciiTheme="minorBidi" w:hAnsiTheme="minorBidi"/>
          <w:sz w:val="28"/>
          <w:szCs w:val="28"/>
          <w:cs/>
          <w:lang w:bidi="bn-IN"/>
        </w:rPr>
        <w:t>-</w:t>
      </w:r>
      <w:r w:rsidRPr="00ED23ED">
        <w:rPr>
          <w:rFonts w:asciiTheme="minorBidi" w:hAnsiTheme="minorBidi" w:cs="Vrinda"/>
          <w:sz w:val="28"/>
          <w:szCs w:val="28"/>
          <w:cs/>
          <w:lang w:bidi="bn-IN"/>
        </w:rPr>
        <w:t>ইউএস এইড এর ক্যাথরিন জি কেলি বলেছেনঃ</w:t>
      </w:r>
    </w:p>
    <w:p w14:paraId="506A8368" w14:textId="77777777" w:rsidR="00ED23ED" w:rsidRPr="00ED23ED" w:rsidRDefault="00ED23ED" w:rsidP="00ED23ED">
      <w:pPr>
        <w:rPr>
          <w:rFonts w:asciiTheme="minorBidi" w:hAnsiTheme="minorBidi"/>
          <w:sz w:val="28"/>
          <w:szCs w:val="28"/>
        </w:rPr>
      </w:pPr>
      <w:r w:rsidRPr="00ED23ED">
        <w:rPr>
          <w:rFonts w:asciiTheme="minorBidi" w:hAnsiTheme="minorBidi"/>
          <w:sz w:val="28"/>
          <w:szCs w:val="28"/>
          <w:cs/>
          <w:lang w:bidi="bn-IN"/>
        </w:rPr>
        <w:t xml:space="preserve">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গনতন্ত্র সমর্থন করার বিপরীতে মিলিটারি সমর্থনকারী শাসন যা তার নাগরিকের মধ্যে ১০ লক্ষ হত্যা করেছে এবং ৬০ লক্ষ মানুষকে তাদের ঘর ও দেশ থেকে দূরে ঠেলে দিয়েছে</w:t>
      </w:r>
      <w:r w:rsidRPr="00ED23ED">
        <w:rPr>
          <w:rFonts w:asciiTheme="minorBidi" w:hAnsiTheme="minorBidi"/>
          <w:sz w:val="28"/>
          <w:szCs w:val="28"/>
        </w:rPr>
        <w:t xml:space="preserve">, </w:t>
      </w:r>
      <w:r w:rsidRPr="00ED23ED">
        <w:rPr>
          <w:rFonts w:asciiTheme="minorBidi" w:hAnsiTheme="minorBidi" w:cs="Vrinda"/>
          <w:sz w:val="28"/>
          <w:szCs w:val="28"/>
          <w:cs/>
          <w:lang w:bidi="bn-IN"/>
        </w:rPr>
        <w:t>প্রশ্ন যদি ইউএস কে পীড়িত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তারপর মার্কিন যুক্তরাষ্ট্র কী আবার নৈতিক নেতৃত্ব চর্চা বা গনতন্ত্র প্রচার করার অধিকার বাজেয়াপ্ত করেছে।</w:t>
      </w:r>
      <w:r w:rsidRPr="00ED23ED">
        <w:rPr>
          <w:rFonts w:ascii="Times New Roman" w:hAnsi="Times New Roman" w:cs="Times New Roman" w:hint="cs"/>
          <w:sz w:val="28"/>
          <w:szCs w:val="28"/>
          <w:cs/>
          <w:lang w:bidi="bn-IN"/>
        </w:rPr>
        <w:t>“</w:t>
      </w:r>
    </w:p>
    <w:p w14:paraId="213FFBE8"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মানবতা স্থগিতের ঘণ্টাধ্বনি শুনতে পেয়ে মানবতাবাদীরা পীড়িত।</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মানব অধিকার ও মর্যাদা</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র মহান দলিল স্রষ্টাদের সমর্থক নিজ হাতে মানবিক মূল্যবোধ ও বিশ্বাসের কবর খুঁড়তে দেখে তারা হতবুদ্ধি হয়।</w:t>
      </w:r>
    </w:p>
    <w:p w14:paraId="2EAFC5EE"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আজ পৃথিবী বিশাল প্রশ্নের দাবি রাখে</w:t>
      </w:r>
      <w:r w:rsidRPr="00ED23ED">
        <w:rPr>
          <w:rFonts w:asciiTheme="minorBidi" w:hAnsiTheme="minorBidi"/>
          <w:sz w:val="28"/>
          <w:szCs w:val="28"/>
        </w:rPr>
        <w:t xml:space="preserve">, </w:t>
      </w:r>
      <w:r w:rsidRPr="00ED23ED">
        <w:rPr>
          <w:rFonts w:asciiTheme="minorBidi" w:hAnsiTheme="minorBidi" w:cs="Vrinda"/>
          <w:sz w:val="28"/>
          <w:szCs w:val="28"/>
          <w:cs/>
          <w:lang w:bidi="bn-IN"/>
        </w:rPr>
        <w:t>সত্য কোথায়।</w:t>
      </w:r>
    </w:p>
    <w:p w14:paraId="2848FC5A"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সত্য বাংলাদেশের মানুষের মনের মধ্যে</w:t>
      </w:r>
      <w:r w:rsidRPr="00ED23ED">
        <w:rPr>
          <w:rFonts w:asciiTheme="minorBidi" w:hAnsiTheme="minorBidi"/>
          <w:sz w:val="28"/>
          <w:szCs w:val="28"/>
        </w:rPr>
        <w:t>,</w:t>
      </w:r>
      <w:r w:rsidRPr="00ED23ED">
        <w:rPr>
          <w:rFonts w:asciiTheme="minorBidi" w:hAnsiTheme="minorBidi" w:cs="Vrinda"/>
          <w:sz w:val="28"/>
          <w:szCs w:val="28"/>
          <w:cs/>
          <w:lang w:bidi="bn-IN"/>
        </w:rPr>
        <w:t>সত্য মুক্তিবাহিনীর কাজের মধ্যে। ইহা বাঙ্গালীদের সঙ্গে একটি বিশ্বাস।</w:t>
      </w:r>
    </w:p>
    <w:p w14:paraId="1305C7B7"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বাংলাদেশের মানুষ</w:t>
      </w:r>
      <w:r w:rsidRPr="00ED23ED">
        <w:rPr>
          <w:rFonts w:asciiTheme="minorBidi" w:hAnsiTheme="minorBidi"/>
          <w:sz w:val="28"/>
          <w:szCs w:val="28"/>
        </w:rPr>
        <w:t xml:space="preserve">, </w:t>
      </w:r>
      <w:r w:rsidRPr="00ED23ED">
        <w:rPr>
          <w:rFonts w:asciiTheme="minorBidi" w:hAnsiTheme="minorBidi" w:cs="Vrinda"/>
          <w:sz w:val="28"/>
          <w:szCs w:val="28"/>
          <w:cs/>
          <w:lang w:bidi="bn-IN"/>
        </w:rPr>
        <w:t>যারা একবার পূর্ব পাকিস্তানের নাম দ্বারা গিয়েছিল</w:t>
      </w:r>
      <w:r w:rsidRPr="00ED23ED">
        <w:rPr>
          <w:rFonts w:asciiTheme="minorBidi" w:hAnsiTheme="minorBidi"/>
          <w:sz w:val="28"/>
          <w:szCs w:val="28"/>
        </w:rPr>
        <w:t>,</w:t>
      </w:r>
      <w:r w:rsidRPr="00ED23ED">
        <w:rPr>
          <w:rFonts w:asciiTheme="minorBidi" w:hAnsiTheme="minorBidi" w:cs="Vrinda"/>
          <w:sz w:val="28"/>
          <w:szCs w:val="28"/>
          <w:cs/>
          <w:lang w:bidi="bn-IN"/>
        </w:rPr>
        <w:t>সব মানবিক মর্যাদার সাথে বাঁচতে চেয়েছিল। অর্থনৈতিক শোষণ</w:t>
      </w:r>
      <w:r w:rsidRPr="00ED23ED">
        <w:rPr>
          <w:rFonts w:asciiTheme="minorBidi" w:hAnsiTheme="minorBidi"/>
          <w:sz w:val="28"/>
          <w:szCs w:val="28"/>
        </w:rPr>
        <w:t xml:space="preserve">, </w:t>
      </w:r>
      <w:r w:rsidRPr="00ED23ED">
        <w:rPr>
          <w:rFonts w:asciiTheme="minorBidi" w:hAnsiTheme="minorBidi" w:cs="Vrinda"/>
          <w:sz w:val="28"/>
          <w:szCs w:val="28"/>
          <w:cs/>
          <w:lang w:bidi="bn-IN"/>
        </w:rPr>
        <w:t>সাংস্কৃতিক নাশ ও রাজনৈতিক আধিপত্য মুক্ত সমাজ গড়তে চেয়েছিল। ইহাই তাদের ইচ্ছা। যখন জনগণ চায় কে তাদের পথে দাড়াতে পারে</w:t>
      </w:r>
      <w:r w:rsidRPr="00ED23ED">
        <w:rPr>
          <w:rFonts w:asciiTheme="minorBidi" w:hAnsiTheme="minorBidi"/>
          <w:sz w:val="28"/>
          <w:szCs w:val="28"/>
        </w:rPr>
        <w:t xml:space="preserve">? </w:t>
      </w:r>
      <w:r w:rsidRPr="00ED23ED">
        <w:rPr>
          <w:rFonts w:asciiTheme="minorBidi" w:hAnsiTheme="minorBidi" w:cs="Vrinda"/>
          <w:sz w:val="28"/>
          <w:szCs w:val="28"/>
          <w:cs/>
          <w:lang w:bidi="bn-IN"/>
        </w:rPr>
        <w:t>কে দেশ গঠন করে</w:t>
      </w:r>
      <w:r w:rsidRPr="00ED23ED">
        <w:rPr>
          <w:rFonts w:asciiTheme="minorBidi" w:hAnsiTheme="minorBidi"/>
          <w:sz w:val="28"/>
          <w:szCs w:val="28"/>
        </w:rPr>
        <w:t>?</w:t>
      </w:r>
      <w:r w:rsidRPr="00ED23ED">
        <w:rPr>
          <w:rFonts w:asciiTheme="minorBidi" w:hAnsiTheme="minorBidi"/>
          <w:sz w:val="28"/>
          <w:szCs w:val="28"/>
          <w:lang w:bidi="bn-IN"/>
        </w:rPr>
        <w:t xml:space="preserve"> </w:t>
      </w:r>
      <w:r w:rsidRPr="00ED23ED">
        <w:rPr>
          <w:rFonts w:asciiTheme="minorBidi" w:hAnsiTheme="minorBidi" w:cs="Vrinda"/>
          <w:sz w:val="28"/>
          <w:szCs w:val="28"/>
          <w:cs/>
          <w:lang w:bidi="bn-IN"/>
        </w:rPr>
        <w:t>ইহা জনগণ</w:t>
      </w:r>
      <w:r w:rsidRPr="00ED23ED">
        <w:rPr>
          <w:rFonts w:asciiTheme="minorBidi" w:hAnsiTheme="minorBidi"/>
          <w:sz w:val="28"/>
          <w:szCs w:val="28"/>
        </w:rPr>
        <w:t xml:space="preserve">, </w:t>
      </w:r>
      <w:r w:rsidRPr="00ED23ED">
        <w:rPr>
          <w:rFonts w:asciiTheme="minorBidi" w:hAnsiTheme="minorBidi" w:cs="Vrinda"/>
          <w:sz w:val="28"/>
          <w:szCs w:val="28"/>
          <w:cs/>
          <w:lang w:bidi="bn-IN"/>
        </w:rPr>
        <w:t>সরকার কি</w:t>
      </w:r>
      <w:r w:rsidRPr="00ED23ED">
        <w:rPr>
          <w:rFonts w:asciiTheme="minorBidi" w:hAnsiTheme="minorBidi"/>
          <w:sz w:val="28"/>
          <w:szCs w:val="28"/>
        </w:rPr>
        <w:t xml:space="preserve">? </w:t>
      </w:r>
      <w:r w:rsidRPr="00ED23ED">
        <w:rPr>
          <w:rFonts w:asciiTheme="minorBidi" w:hAnsiTheme="minorBidi" w:cs="Vrinda"/>
          <w:sz w:val="28"/>
          <w:szCs w:val="28"/>
          <w:cs/>
          <w:lang w:bidi="bn-IN"/>
        </w:rPr>
        <w:t>এটা হল</w:t>
      </w:r>
      <w:r w:rsidRPr="00ED23ED">
        <w:rPr>
          <w:rFonts w:asciiTheme="minorBidi" w:hAnsiTheme="minorBidi"/>
          <w:sz w:val="28"/>
          <w:szCs w:val="28"/>
        </w:rPr>
        <w:t xml:space="preserve">, </w:t>
      </w:r>
      <w:r w:rsidRPr="00ED23ED">
        <w:rPr>
          <w:rFonts w:asciiTheme="minorBidi" w:hAnsiTheme="minorBidi" w:cs="Vrinda"/>
          <w:sz w:val="28"/>
          <w:szCs w:val="28"/>
          <w:cs/>
          <w:lang w:bidi="bn-IN"/>
        </w:rPr>
        <w:t>উক্ত করা</w:t>
      </w:r>
      <w:r w:rsidRPr="00ED23ED">
        <w:rPr>
          <w:rFonts w:asciiTheme="minorBidi" w:hAnsiTheme="minorBidi"/>
          <w:sz w:val="28"/>
          <w:szCs w:val="28"/>
        </w:rPr>
        <w:t xml:space="preserve">, </w:t>
      </w:r>
      <w:r w:rsidRPr="00ED23ED">
        <w:rPr>
          <w:rFonts w:ascii="Times New Roman" w:hAnsi="Times New Roman" w:cs="Times New Roman"/>
          <w:sz w:val="28"/>
          <w:szCs w:val="28"/>
        </w:rPr>
        <w:t>“</w:t>
      </w:r>
      <w:r w:rsidRPr="00ED23ED">
        <w:rPr>
          <w:rFonts w:asciiTheme="minorBidi" w:hAnsiTheme="minorBidi" w:cs="Vrinda"/>
          <w:sz w:val="28"/>
          <w:szCs w:val="28"/>
          <w:cs/>
          <w:lang w:bidi="bn-IN"/>
        </w:rPr>
        <w:t>জনগনের</w:t>
      </w:r>
      <w:r w:rsidRPr="00ED23ED">
        <w:rPr>
          <w:rFonts w:asciiTheme="minorBidi" w:hAnsiTheme="minorBidi"/>
          <w:sz w:val="28"/>
          <w:szCs w:val="28"/>
        </w:rPr>
        <w:t xml:space="preserve">, </w:t>
      </w:r>
      <w:r w:rsidRPr="00ED23ED">
        <w:rPr>
          <w:rFonts w:asciiTheme="minorBidi" w:hAnsiTheme="minorBidi" w:cs="Vrinda"/>
          <w:sz w:val="28"/>
          <w:szCs w:val="28"/>
          <w:cs/>
          <w:lang w:bidi="bn-IN"/>
        </w:rPr>
        <w:t>জনগনের দ্বারা</w:t>
      </w:r>
      <w:r w:rsidRPr="00ED23ED">
        <w:rPr>
          <w:rFonts w:asciiTheme="minorBidi" w:hAnsiTheme="minorBidi"/>
          <w:sz w:val="28"/>
          <w:szCs w:val="28"/>
        </w:rPr>
        <w:t>,</w:t>
      </w:r>
      <w:r w:rsidRPr="00ED23ED">
        <w:rPr>
          <w:rFonts w:asciiTheme="minorBidi" w:hAnsiTheme="minorBidi" w:cs="Vrinda"/>
          <w:sz w:val="28"/>
          <w:szCs w:val="28"/>
          <w:cs/>
          <w:lang w:bidi="bn-IN"/>
        </w:rPr>
        <w:t>জনগনের জন্য</w:t>
      </w:r>
      <w:r w:rsidRPr="00ED23ED">
        <w:rPr>
          <w:rFonts w:ascii="Times New Roman" w:hAnsi="Times New Roman" w:cs="Times New Roman" w:hint="cs"/>
          <w:sz w:val="28"/>
          <w:szCs w:val="28"/>
          <w:cs/>
          <w:lang w:bidi="bn-IN"/>
        </w:rPr>
        <w:t>”</w:t>
      </w:r>
      <w:r w:rsidRPr="00ED23ED">
        <w:rPr>
          <w:rFonts w:asciiTheme="minorBidi" w:hAnsiTheme="minorBidi"/>
          <w:sz w:val="28"/>
          <w:szCs w:val="28"/>
          <w:cs/>
          <w:lang w:bidi="hi-IN"/>
        </w:rPr>
        <w:t>।</w:t>
      </w:r>
      <w:r w:rsidRPr="00ED23ED">
        <w:rPr>
          <w:rFonts w:asciiTheme="minorBidi" w:hAnsiTheme="minorBidi" w:cs="Vrinda"/>
          <w:sz w:val="28"/>
          <w:szCs w:val="28"/>
          <w:cs/>
          <w:lang w:bidi="bn-IN"/>
        </w:rPr>
        <w:t xml:space="preserve"> সুতরাং</w:t>
      </w:r>
      <w:r w:rsidRPr="00ED23ED">
        <w:rPr>
          <w:rFonts w:asciiTheme="minorBidi" w:hAnsiTheme="minorBidi"/>
          <w:sz w:val="28"/>
          <w:szCs w:val="28"/>
        </w:rPr>
        <w:t xml:space="preserve">, </w:t>
      </w:r>
      <w:r w:rsidRPr="00ED23ED">
        <w:rPr>
          <w:rFonts w:asciiTheme="minorBidi" w:hAnsiTheme="minorBidi" w:cs="Vrinda"/>
          <w:sz w:val="28"/>
          <w:szCs w:val="28"/>
          <w:cs/>
          <w:lang w:bidi="bn-IN"/>
        </w:rPr>
        <w:t>সত্য হল</w:t>
      </w:r>
      <w:r w:rsidRPr="00ED23ED">
        <w:rPr>
          <w:rFonts w:asciiTheme="minorBidi" w:hAnsiTheme="minorBidi"/>
          <w:sz w:val="28"/>
          <w:szCs w:val="28"/>
        </w:rPr>
        <w:t>,</w:t>
      </w:r>
      <w:r w:rsidRPr="00ED23ED">
        <w:rPr>
          <w:rFonts w:asciiTheme="minorBidi" w:hAnsiTheme="minorBidi" w:cs="Vrinda"/>
          <w:sz w:val="28"/>
          <w:szCs w:val="28"/>
          <w:cs/>
          <w:lang w:bidi="bn-IN"/>
        </w:rPr>
        <w:t>যখন বাংলাদেশের মানুষ স্বাধীন সার্বভৌম ও তাদের নিজস্ব ব্যাপারের কর্তা হতে চায়</w:t>
      </w:r>
      <w:r w:rsidRPr="00ED23ED">
        <w:rPr>
          <w:rFonts w:asciiTheme="minorBidi" w:hAnsiTheme="minorBidi"/>
          <w:sz w:val="28"/>
          <w:szCs w:val="28"/>
        </w:rPr>
        <w:t xml:space="preserve">, </w:t>
      </w:r>
      <w:r w:rsidRPr="00ED23ED">
        <w:rPr>
          <w:rFonts w:asciiTheme="minorBidi" w:hAnsiTheme="minorBidi" w:cs="Vrinda"/>
          <w:sz w:val="28"/>
          <w:szCs w:val="28"/>
          <w:cs/>
          <w:lang w:bidi="bn-IN"/>
        </w:rPr>
        <w:t>কোন কর্তৃত্ব</w:t>
      </w:r>
      <w:r w:rsidRPr="00ED23ED">
        <w:rPr>
          <w:rFonts w:asciiTheme="minorBidi" w:hAnsiTheme="minorBidi"/>
          <w:sz w:val="28"/>
          <w:szCs w:val="28"/>
        </w:rPr>
        <w:t xml:space="preserve">, </w:t>
      </w:r>
      <w:r w:rsidRPr="00ED23ED">
        <w:rPr>
          <w:rFonts w:asciiTheme="minorBidi" w:hAnsiTheme="minorBidi" w:cs="Vrinda"/>
          <w:sz w:val="28"/>
          <w:szCs w:val="28"/>
          <w:cs/>
          <w:lang w:bidi="bn-IN"/>
        </w:rPr>
        <w:t>আইনগত বা নৈতিক</w:t>
      </w:r>
      <w:r w:rsidRPr="00ED23ED">
        <w:rPr>
          <w:rFonts w:asciiTheme="minorBidi" w:hAnsiTheme="minorBidi"/>
          <w:sz w:val="28"/>
          <w:szCs w:val="28"/>
        </w:rPr>
        <w:t xml:space="preserve">, </w:t>
      </w:r>
      <w:r w:rsidRPr="00ED23ED">
        <w:rPr>
          <w:rFonts w:asciiTheme="minorBidi" w:hAnsiTheme="minorBidi" w:cs="Vrinda"/>
          <w:sz w:val="28"/>
          <w:szCs w:val="28"/>
          <w:cs/>
          <w:lang w:bidi="bn-IN"/>
        </w:rPr>
        <w:t>ইয়াহিয়া খান কে একটি জাতি হত্যা করতে হবে</w:t>
      </w:r>
      <w:r w:rsidRPr="00ED23ED">
        <w:rPr>
          <w:rFonts w:asciiTheme="minorBidi" w:hAnsiTheme="minorBidi"/>
          <w:sz w:val="28"/>
          <w:szCs w:val="28"/>
        </w:rPr>
        <w:t>?</w:t>
      </w:r>
    </w:p>
    <w:p w14:paraId="5FCB61BD"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ভূগোল</w:t>
      </w:r>
      <w:r w:rsidRPr="00ED23ED">
        <w:rPr>
          <w:rFonts w:asciiTheme="minorBidi" w:hAnsiTheme="minorBidi"/>
          <w:sz w:val="28"/>
          <w:szCs w:val="28"/>
        </w:rPr>
        <w:t xml:space="preserve">, </w:t>
      </w:r>
      <w:r w:rsidRPr="00ED23ED">
        <w:rPr>
          <w:rFonts w:asciiTheme="minorBidi" w:hAnsiTheme="minorBidi" w:cs="Vrinda"/>
          <w:sz w:val="28"/>
          <w:szCs w:val="28"/>
          <w:cs/>
          <w:lang w:bidi="bn-IN"/>
        </w:rPr>
        <w:t>ইতিহাস</w:t>
      </w:r>
      <w:r w:rsidRPr="00ED23ED">
        <w:rPr>
          <w:rFonts w:asciiTheme="minorBidi" w:hAnsiTheme="minorBidi"/>
          <w:sz w:val="28"/>
          <w:szCs w:val="28"/>
        </w:rPr>
        <w:t xml:space="preserve">, </w:t>
      </w:r>
      <w:r w:rsidRPr="00ED23ED">
        <w:rPr>
          <w:rFonts w:asciiTheme="minorBidi" w:hAnsiTheme="minorBidi" w:cs="Vrinda"/>
          <w:sz w:val="28"/>
          <w:szCs w:val="28"/>
          <w:cs/>
          <w:lang w:bidi="bn-IN"/>
        </w:rPr>
        <w:t>ঐতিহ্য</w:t>
      </w:r>
      <w:r w:rsidRPr="00ED23ED">
        <w:rPr>
          <w:rFonts w:asciiTheme="minorBidi" w:hAnsiTheme="minorBidi"/>
          <w:sz w:val="28"/>
          <w:szCs w:val="28"/>
        </w:rPr>
        <w:t xml:space="preserve">, </w:t>
      </w:r>
      <w:r w:rsidRPr="00ED23ED">
        <w:rPr>
          <w:rFonts w:asciiTheme="minorBidi" w:hAnsiTheme="minorBidi" w:cs="Vrinda"/>
          <w:sz w:val="28"/>
          <w:szCs w:val="28"/>
          <w:cs/>
          <w:lang w:bidi="bn-IN"/>
        </w:rPr>
        <w:t>সংস্কৃতি</w:t>
      </w:r>
      <w:r w:rsidRPr="00ED23ED">
        <w:rPr>
          <w:rFonts w:asciiTheme="minorBidi" w:hAnsiTheme="minorBidi"/>
          <w:sz w:val="28"/>
          <w:szCs w:val="28"/>
        </w:rPr>
        <w:t xml:space="preserve">, </w:t>
      </w:r>
      <w:r w:rsidRPr="00ED23ED">
        <w:rPr>
          <w:rFonts w:asciiTheme="minorBidi" w:hAnsiTheme="minorBidi" w:cs="Vrinda"/>
          <w:sz w:val="28"/>
          <w:szCs w:val="28"/>
          <w:cs/>
          <w:lang w:bidi="bn-IN"/>
        </w:rPr>
        <w:t>ভাষা</w:t>
      </w:r>
      <w:r w:rsidRPr="00ED23ED">
        <w:rPr>
          <w:rFonts w:asciiTheme="minorBidi" w:hAnsiTheme="minorBidi"/>
          <w:sz w:val="28"/>
          <w:szCs w:val="28"/>
        </w:rPr>
        <w:t xml:space="preserve">, </w:t>
      </w:r>
      <w:r w:rsidRPr="00ED23ED">
        <w:rPr>
          <w:rFonts w:asciiTheme="minorBidi" w:hAnsiTheme="minorBidi" w:cs="Vrinda"/>
          <w:sz w:val="28"/>
          <w:szCs w:val="28"/>
          <w:cs/>
          <w:lang w:bidi="bn-IN"/>
        </w:rPr>
        <w:t>সাহিত্য</w:t>
      </w:r>
      <w:r w:rsidRPr="00ED23ED">
        <w:rPr>
          <w:rFonts w:asciiTheme="minorBidi" w:hAnsiTheme="minorBidi"/>
          <w:sz w:val="28"/>
          <w:szCs w:val="28"/>
        </w:rPr>
        <w:t xml:space="preserve">, </w:t>
      </w:r>
      <w:r w:rsidRPr="00ED23ED">
        <w:rPr>
          <w:rFonts w:asciiTheme="minorBidi" w:hAnsiTheme="minorBidi" w:cs="Vrinda"/>
          <w:sz w:val="28"/>
          <w:szCs w:val="28"/>
          <w:cs/>
          <w:lang w:bidi="bn-IN"/>
        </w:rPr>
        <w:t>প্রবণতা ও উচ্চাকাঙ্ক্ষা</w:t>
      </w:r>
      <w:r w:rsidRPr="00ED23ED">
        <w:rPr>
          <w:rFonts w:asciiTheme="minorBidi" w:hAnsiTheme="minorBidi"/>
          <w:sz w:val="28"/>
          <w:szCs w:val="28"/>
        </w:rPr>
        <w:t xml:space="preserve">, </w:t>
      </w:r>
      <w:r w:rsidRPr="00ED23ED">
        <w:rPr>
          <w:rFonts w:asciiTheme="minorBidi" w:hAnsiTheme="minorBidi" w:cs="Vrinda"/>
          <w:sz w:val="28"/>
          <w:szCs w:val="28"/>
          <w:cs/>
          <w:lang w:bidi="bn-IN"/>
        </w:rPr>
        <w:t>জীবনাচরণ বাঙ্গালীদের পশ্চিম পাকিস্তানীদের থেকে পুরোপুরি আলাদা জাতি করে তুলেছে</w:t>
      </w:r>
      <w:r w:rsidRPr="00ED23ED">
        <w:rPr>
          <w:rFonts w:asciiTheme="minorBidi" w:hAnsiTheme="minorBidi" w:cs="Mangal"/>
          <w:sz w:val="28"/>
          <w:szCs w:val="28"/>
          <w:cs/>
          <w:lang w:bidi="hi-IN"/>
        </w:rPr>
        <w:t xml:space="preserve">। </w:t>
      </w:r>
      <w:r w:rsidRPr="00ED23ED">
        <w:rPr>
          <w:rFonts w:asciiTheme="minorBidi" w:hAnsiTheme="minorBidi" w:cs="Vrinda"/>
          <w:sz w:val="28"/>
          <w:szCs w:val="28"/>
          <w:cs/>
          <w:lang w:bidi="bn-IN"/>
        </w:rPr>
        <w:t xml:space="preserve">এটা সত্য। কেউ অস্বীকার বা অগ্রাহ্য করতে পারবে না। পাকিস্তানের ২৪ বছরের ইতিহাস ও এটা অস্বীকার করতে পারবে না। সুতরাং দুই টি পৃথক নীতি অনুশীলন ছিল। যে দেশগুলো পাকিস্তানকে সহায়তা সরবরাহ করছে তারা এগুলো বাইরে বহন করছে। দেশ যদি এক হতো সেখানে </w:t>
      </w:r>
      <w:r w:rsidRPr="00ED23ED">
        <w:rPr>
          <w:rFonts w:asciiTheme="minorBidi" w:hAnsiTheme="minorBidi" w:cs="Vrinda"/>
          <w:sz w:val="28"/>
          <w:szCs w:val="28"/>
          <w:cs/>
          <w:lang w:bidi="bn-IN"/>
        </w:rPr>
        <w:lastRenderedPageBreak/>
        <w:t>কোন শুল্ক বাধা ও আনুষ্ঠানিকতা হতো না</w:t>
      </w:r>
      <w:r w:rsidRPr="00ED23ED">
        <w:rPr>
          <w:rFonts w:asciiTheme="minorBidi" w:hAnsiTheme="minorBidi"/>
          <w:sz w:val="28"/>
          <w:szCs w:val="28"/>
        </w:rPr>
        <w:t xml:space="preserve">, </w:t>
      </w:r>
      <w:r w:rsidRPr="00ED23ED">
        <w:rPr>
          <w:rFonts w:asciiTheme="minorBidi" w:hAnsiTheme="minorBidi" w:cs="Vrinda"/>
          <w:sz w:val="28"/>
          <w:szCs w:val="28"/>
          <w:cs/>
          <w:lang w:bidi="bn-IN"/>
        </w:rPr>
        <w:t>দ্রব্যমূল্য আশ্চর্যজনকভাবে অসমান হতো না। যদি দেশ এক হতো</w:t>
      </w:r>
      <w:r w:rsidRPr="00ED23ED">
        <w:rPr>
          <w:rFonts w:asciiTheme="minorBidi" w:hAnsiTheme="minorBidi"/>
          <w:sz w:val="28"/>
          <w:szCs w:val="28"/>
        </w:rPr>
        <w:t xml:space="preserve">, </w:t>
      </w:r>
      <w:r w:rsidRPr="00ED23ED">
        <w:rPr>
          <w:rFonts w:asciiTheme="minorBidi" w:hAnsiTheme="minorBidi" w:cs="Vrinda"/>
          <w:sz w:val="28"/>
          <w:szCs w:val="28"/>
          <w:cs/>
          <w:lang w:bidi="bn-IN"/>
        </w:rPr>
        <w:t>তাহলে সংখ্যাগরিষ্ঠরা ক্ষমতা ও অধিকার থেকে বঞ্চিত হতো না</w:t>
      </w:r>
      <w:r w:rsidRPr="00ED23ED">
        <w:rPr>
          <w:rFonts w:asciiTheme="minorBidi" w:hAnsiTheme="minorBidi"/>
          <w:sz w:val="28"/>
          <w:szCs w:val="28"/>
        </w:rPr>
        <w:t xml:space="preserve">, </w:t>
      </w:r>
      <w:r w:rsidRPr="00ED23ED">
        <w:rPr>
          <w:rFonts w:asciiTheme="minorBidi" w:hAnsiTheme="minorBidi" w:cs="Vrinda"/>
          <w:sz w:val="28"/>
          <w:szCs w:val="28"/>
          <w:cs/>
          <w:lang w:bidi="bn-IN"/>
        </w:rPr>
        <w:t>এখানে এরকম ঘৃণা ও রক্ত থাকতো না বাঙ্গালীদের জন্য ।দেশ যদি একই হতো</w:t>
      </w:r>
      <w:r w:rsidRPr="00ED23ED">
        <w:rPr>
          <w:rFonts w:asciiTheme="minorBidi" w:hAnsiTheme="minorBidi"/>
          <w:sz w:val="28"/>
          <w:szCs w:val="28"/>
        </w:rPr>
        <w:t xml:space="preserve">, </w:t>
      </w:r>
      <w:r w:rsidRPr="00ED23ED">
        <w:rPr>
          <w:rFonts w:asciiTheme="minorBidi" w:hAnsiTheme="minorBidi" w:cs="Vrinda"/>
          <w:sz w:val="28"/>
          <w:szCs w:val="28"/>
          <w:cs/>
          <w:lang w:bidi="bn-IN"/>
        </w:rPr>
        <w:t>বিশৃঙ্খল বেপরোয়া হত্যাকাণ্ড হতে পারতো না</w:t>
      </w:r>
      <w:r w:rsidRPr="00ED23ED">
        <w:rPr>
          <w:rFonts w:asciiTheme="minorBidi" w:hAnsiTheme="minorBidi"/>
          <w:sz w:val="28"/>
          <w:szCs w:val="28"/>
        </w:rPr>
        <w:t xml:space="preserve">, </w:t>
      </w:r>
      <w:r w:rsidRPr="00ED23ED">
        <w:rPr>
          <w:rFonts w:asciiTheme="minorBidi" w:hAnsiTheme="minorBidi" w:cs="Vrinda"/>
          <w:sz w:val="28"/>
          <w:szCs w:val="28"/>
          <w:cs/>
          <w:lang w:bidi="bn-IN"/>
        </w:rPr>
        <w:t>অখণ্ডতার প্রচারক বুঝতে ব্যর্থ হয়েছে যে অখণ্ডতা ঘৃণা ও রক্তের মধ্য দিয়ে অর্জন করা যায় না।</w:t>
      </w:r>
    </w:p>
    <w:p w14:paraId="18717A96"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ইসলাম</w:t>
      </w:r>
      <w:r w:rsidRPr="00ED23ED">
        <w:rPr>
          <w:rFonts w:asciiTheme="minorBidi" w:hAnsiTheme="minorBidi"/>
          <w:sz w:val="28"/>
          <w:szCs w:val="28"/>
        </w:rPr>
        <w:t xml:space="preserve">? </w:t>
      </w:r>
      <w:r w:rsidRPr="00ED23ED">
        <w:rPr>
          <w:rFonts w:asciiTheme="minorBidi" w:hAnsiTheme="minorBidi" w:cs="Vrinda"/>
          <w:sz w:val="28"/>
          <w:szCs w:val="28"/>
          <w:cs/>
          <w:lang w:bidi="bn-IN"/>
        </w:rPr>
        <w:t>ইহা</w:t>
      </w:r>
      <w:r w:rsidRPr="00ED23ED">
        <w:rPr>
          <w:rFonts w:asciiTheme="minorBidi" w:hAnsiTheme="minorBidi"/>
          <w:sz w:val="28"/>
          <w:szCs w:val="28"/>
        </w:rPr>
        <w:t xml:space="preserve">, </w:t>
      </w:r>
      <w:r w:rsidRPr="00ED23ED">
        <w:rPr>
          <w:rFonts w:asciiTheme="minorBidi" w:hAnsiTheme="minorBidi" w:cs="Vrinda"/>
          <w:sz w:val="28"/>
          <w:szCs w:val="28"/>
          <w:cs/>
          <w:lang w:bidi="bn-IN"/>
        </w:rPr>
        <w:t>সম্পর্কে যত কম বলা যায় ততো ভালো।  পাকিস্তানী বাজপাখি যারা আক্ষরিক অর্থে হুইস্কি ও শ্যাম্পেইনের পিপায় ভাসে</w:t>
      </w:r>
      <w:r w:rsidRPr="00ED23ED">
        <w:rPr>
          <w:rFonts w:asciiTheme="minorBidi" w:hAnsiTheme="minorBidi"/>
          <w:sz w:val="28"/>
          <w:szCs w:val="28"/>
        </w:rPr>
        <w:t xml:space="preserve">, </w:t>
      </w:r>
      <w:r w:rsidRPr="00ED23ED">
        <w:rPr>
          <w:rFonts w:asciiTheme="minorBidi" w:hAnsiTheme="minorBidi" w:cs="Vrinda"/>
          <w:sz w:val="28"/>
          <w:szCs w:val="28"/>
          <w:cs/>
          <w:lang w:bidi="bn-IN"/>
        </w:rPr>
        <w:t>যারা অসৎ কামনা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অসম্মান</w:t>
      </w:r>
      <w:r w:rsidRPr="00ED23ED">
        <w:rPr>
          <w:rFonts w:asciiTheme="minorBidi" w:hAnsiTheme="minorBidi"/>
          <w:sz w:val="28"/>
          <w:szCs w:val="28"/>
        </w:rPr>
        <w:t xml:space="preserve">, </w:t>
      </w:r>
      <w:r w:rsidRPr="00ED23ED">
        <w:rPr>
          <w:rFonts w:asciiTheme="minorBidi" w:hAnsiTheme="minorBidi" w:cs="Vrinda"/>
          <w:sz w:val="28"/>
          <w:szCs w:val="28"/>
          <w:cs/>
          <w:lang w:bidi="bn-IN"/>
        </w:rPr>
        <w:t>নারীদের ধর্ষণ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যারা লোভের জন্যে মানুষ হত্যা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অন্য বিশ্বাসে বিশ্বাসীদের অত্যাচার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ধন</w:t>
      </w:r>
      <w:r w:rsidRPr="00ED23ED">
        <w:rPr>
          <w:rFonts w:asciiTheme="minorBidi" w:hAnsiTheme="minorBidi"/>
          <w:sz w:val="28"/>
          <w:szCs w:val="28"/>
          <w:cs/>
          <w:lang w:bidi="bn-IN"/>
        </w:rPr>
        <w:t>-</w:t>
      </w:r>
      <w:r w:rsidRPr="00ED23ED">
        <w:rPr>
          <w:rFonts w:asciiTheme="minorBidi" w:hAnsiTheme="minorBidi" w:cs="Vrinda"/>
          <w:sz w:val="28"/>
          <w:szCs w:val="28"/>
          <w:cs/>
          <w:lang w:bidi="bn-IN"/>
        </w:rPr>
        <w:t>সম্পত্তি লুট করে</w:t>
      </w:r>
      <w:r w:rsidRPr="00ED23ED">
        <w:rPr>
          <w:rFonts w:asciiTheme="minorBidi" w:hAnsiTheme="minorBidi"/>
          <w:sz w:val="28"/>
          <w:szCs w:val="28"/>
        </w:rPr>
        <w:t xml:space="preserve">, </w:t>
      </w:r>
      <w:r w:rsidRPr="00ED23ED">
        <w:rPr>
          <w:rFonts w:asciiTheme="minorBidi" w:hAnsiTheme="minorBidi" w:cs="Vrinda"/>
          <w:sz w:val="28"/>
          <w:szCs w:val="28"/>
          <w:cs/>
          <w:lang w:bidi="bn-IN"/>
        </w:rPr>
        <w:t>ঘরবাড়ী জ্বালিয়ে দেয়</w:t>
      </w:r>
      <w:r w:rsidRPr="00ED23ED">
        <w:rPr>
          <w:rFonts w:asciiTheme="minorBidi" w:hAnsiTheme="minorBidi"/>
          <w:sz w:val="28"/>
          <w:szCs w:val="28"/>
        </w:rPr>
        <w:t xml:space="preserve">, </w:t>
      </w:r>
      <w:r w:rsidRPr="00ED23ED">
        <w:rPr>
          <w:rFonts w:asciiTheme="minorBidi" w:hAnsiTheme="minorBidi" w:cs="Vrinda"/>
          <w:sz w:val="28"/>
          <w:szCs w:val="28"/>
          <w:cs/>
          <w:lang w:bidi="bn-IN"/>
        </w:rPr>
        <w:t xml:space="preserve">তারা পবিত্র শব্দ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ইসলাম</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 xml:space="preserve"> যার অর্থ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শান্তি ও স্রষ্টার প্রতি সম্পূর্ণ আনুগত্য</w:t>
      </w:r>
      <w:r w:rsidRPr="00ED23ED">
        <w:rPr>
          <w:rFonts w:ascii="Times New Roman" w:hAnsi="Times New Roman" w:cs="Times New Roman" w:hint="cs"/>
          <w:sz w:val="28"/>
          <w:szCs w:val="28"/>
          <w:cs/>
          <w:lang w:bidi="bn-IN"/>
        </w:rPr>
        <w:t>”</w:t>
      </w:r>
      <w:r w:rsidRPr="00ED23ED">
        <w:rPr>
          <w:rFonts w:asciiTheme="minorBidi" w:hAnsiTheme="minorBidi"/>
          <w:sz w:val="28"/>
          <w:szCs w:val="28"/>
        </w:rPr>
        <w:t xml:space="preserve">, </w:t>
      </w:r>
      <w:r w:rsidRPr="00ED23ED">
        <w:rPr>
          <w:rFonts w:asciiTheme="minorBidi" w:hAnsiTheme="minorBidi" w:cs="Vrinda"/>
          <w:sz w:val="28"/>
          <w:szCs w:val="28"/>
          <w:cs/>
          <w:lang w:bidi="bn-IN"/>
        </w:rPr>
        <w:t>উচ্চারণ করার অধিকার হারিয়েছে।এই মানুষগুলো ইসলামের উপর কলংক আরোপ করেছে।তারা ধর্মের মৌলিক সৌন্দর্য নষ্ট করার চেষ্টা করছে। মুসলিম নামের নিচে</w:t>
      </w:r>
      <w:r w:rsidRPr="00ED23ED">
        <w:rPr>
          <w:rFonts w:asciiTheme="minorBidi" w:hAnsiTheme="minorBidi"/>
          <w:sz w:val="28"/>
          <w:szCs w:val="28"/>
          <w:cs/>
          <w:lang w:bidi="bn-IN"/>
        </w:rPr>
        <w:t>(</w:t>
      </w:r>
      <w:r w:rsidRPr="00ED23ED">
        <w:rPr>
          <w:rFonts w:asciiTheme="minorBidi" w:hAnsiTheme="minorBidi" w:cs="Vrinda"/>
          <w:sz w:val="28"/>
          <w:szCs w:val="28"/>
          <w:cs/>
          <w:lang w:bidi="bn-IN"/>
        </w:rPr>
        <w:t>টিক্কা খান আরবি না ও কোন অর্থ বহন করে না</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 xml:space="preserve">তারা </w:t>
      </w:r>
      <w:r w:rsidRPr="00ED23ED">
        <w:rPr>
          <w:rFonts w:ascii="Times New Roman" w:hAnsi="Times New Roman" w:cs="Times New Roman" w:hint="cs"/>
          <w:sz w:val="28"/>
          <w:szCs w:val="28"/>
          <w:cs/>
          <w:lang w:bidi="bn-IN"/>
        </w:rPr>
        <w:t>‘</w:t>
      </w:r>
      <w:r w:rsidRPr="00ED23ED">
        <w:rPr>
          <w:rFonts w:asciiTheme="minorBidi" w:hAnsiTheme="minorBidi" w:cs="Vrinda"/>
          <w:sz w:val="28"/>
          <w:szCs w:val="28"/>
          <w:cs/>
          <w:lang w:bidi="bn-IN"/>
        </w:rPr>
        <w:t>মুনাফিক</w:t>
      </w:r>
      <w:r w:rsidRPr="00ED23ED">
        <w:rPr>
          <w:rFonts w:ascii="Times New Roman" w:hAnsi="Times New Roman" w:cs="Times New Roman" w:hint="cs"/>
          <w:sz w:val="28"/>
          <w:szCs w:val="28"/>
          <w:cs/>
          <w:lang w:bidi="bn-IN"/>
        </w:rPr>
        <w:t>’</w:t>
      </w:r>
      <w:r w:rsidRPr="00ED23ED">
        <w:rPr>
          <w:rFonts w:asciiTheme="minorBidi" w:hAnsiTheme="minorBidi"/>
          <w:sz w:val="28"/>
          <w:szCs w:val="28"/>
          <w:cs/>
          <w:lang w:bidi="bn-IN"/>
        </w:rPr>
        <w:t>(</w:t>
      </w:r>
      <w:r w:rsidRPr="00ED23ED">
        <w:rPr>
          <w:rFonts w:asciiTheme="minorBidi" w:hAnsiTheme="minorBidi" w:cs="Vrinda"/>
          <w:sz w:val="28"/>
          <w:szCs w:val="28"/>
          <w:cs/>
          <w:lang w:bidi="bn-IN"/>
        </w:rPr>
        <w:t>ভণ্ড</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এবং তারা ইসলামের জন্য দুর্নাম ও অসম্মান বয়ে আনতে এসেছে। এইসব ভণ্ডদের ব্যাক্তিগত ও সর্বজনবিদিত জীবন ইসলামিক আইনের সম্পূর্ণ বিপরীত।</w:t>
      </w:r>
    </w:p>
    <w:p w14:paraId="547887AF" w14:textId="77777777" w:rsidR="00ED23ED" w:rsidRPr="00ED23ED" w:rsidRDefault="00ED23ED" w:rsidP="00ED23ED">
      <w:pPr>
        <w:rPr>
          <w:rFonts w:asciiTheme="minorBidi" w:hAnsiTheme="minorBidi"/>
          <w:sz w:val="28"/>
          <w:szCs w:val="28"/>
        </w:rPr>
      </w:pPr>
      <w:r w:rsidRPr="00ED23ED">
        <w:rPr>
          <w:rFonts w:asciiTheme="minorBidi" w:hAnsiTheme="minorBidi" w:cs="Vrinda"/>
          <w:sz w:val="28"/>
          <w:szCs w:val="28"/>
          <w:cs/>
          <w:lang w:bidi="bn-IN"/>
        </w:rPr>
        <w:t xml:space="preserve">   সুতরাং সত্য এই</w:t>
      </w:r>
      <w:r w:rsidRPr="00ED23ED">
        <w:rPr>
          <w:rFonts w:asciiTheme="minorBidi" w:hAnsiTheme="minorBidi"/>
          <w:sz w:val="28"/>
          <w:szCs w:val="28"/>
        </w:rPr>
        <w:t xml:space="preserve">, </w:t>
      </w:r>
      <w:r w:rsidRPr="00ED23ED">
        <w:rPr>
          <w:rFonts w:asciiTheme="minorBidi" w:hAnsiTheme="minorBidi" w:cs="Vrinda"/>
          <w:sz w:val="28"/>
          <w:szCs w:val="28"/>
          <w:cs/>
          <w:lang w:bidi="bn-IN"/>
        </w:rPr>
        <w:t>বাংলাদেশের মানুষ হানাদার বাহিনী তাড়িয়ে বাংলাদেশের মাটি  পরিষ্কার করতে বদ্ধপরিকর। সত্য হল বাংলাদেশ একটি স্বাধীন</w:t>
      </w:r>
      <w:r w:rsidRPr="00ED23ED">
        <w:rPr>
          <w:rFonts w:asciiTheme="minorBidi" w:hAnsiTheme="minorBidi"/>
          <w:sz w:val="28"/>
          <w:szCs w:val="28"/>
        </w:rPr>
        <w:t xml:space="preserve">, </w:t>
      </w:r>
      <w:r w:rsidRPr="00ED23ED">
        <w:rPr>
          <w:rFonts w:asciiTheme="minorBidi" w:hAnsiTheme="minorBidi" w:cs="Vrinda"/>
          <w:sz w:val="28"/>
          <w:szCs w:val="28"/>
          <w:cs/>
          <w:lang w:bidi="bn-IN"/>
        </w:rPr>
        <w:t>সার্বভৌম রাষ্ট্র</w:t>
      </w:r>
      <w:r w:rsidRPr="00ED23ED">
        <w:rPr>
          <w:rFonts w:asciiTheme="minorBidi" w:hAnsiTheme="minorBidi"/>
          <w:sz w:val="28"/>
          <w:szCs w:val="28"/>
        </w:rPr>
        <w:t xml:space="preserve">, </w:t>
      </w:r>
      <w:r w:rsidRPr="00ED23ED">
        <w:rPr>
          <w:rFonts w:asciiTheme="minorBidi" w:hAnsiTheme="minorBidi" w:cs="Vrinda"/>
          <w:sz w:val="28"/>
          <w:szCs w:val="28"/>
          <w:cs/>
          <w:lang w:bidi="bn-IN"/>
        </w:rPr>
        <w:t>৭৫ মিলিয়ন মানুষের পৃথিবীর অষ্টম বড় রাষ্ট্র</w:t>
      </w:r>
      <w:r w:rsidRPr="00ED23ED">
        <w:rPr>
          <w:rFonts w:asciiTheme="minorBidi" w:hAnsiTheme="minorBidi"/>
          <w:sz w:val="28"/>
          <w:szCs w:val="28"/>
        </w:rPr>
        <w:t xml:space="preserve">, </w:t>
      </w:r>
      <w:r w:rsidRPr="00ED23ED">
        <w:rPr>
          <w:rFonts w:asciiTheme="minorBidi" w:hAnsiTheme="minorBidi" w:cs="Vrinda"/>
          <w:sz w:val="28"/>
          <w:szCs w:val="28"/>
          <w:cs/>
          <w:lang w:bidi="bn-IN"/>
        </w:rPr>
        <w:t>থাকতে এসেছে।</w:t>
      </w:r>
    </w:p>
    <w:p w14:paraId="2EFA3172" w14:textId="77777777" w:rsidR="00ED23ED" w:rsidRPr="00313586" w:rsidRDefault="00ED23ED" w:rsidP="00ED23ED">
      <w:pPr>
        <w:rPr>
          <w:rFonts w:ascii="Vrinda" w:hAnsi="Vrinda" w:cs="Vrinda"/>
          <w:sz w:val="28"/>
        </w:rPr>
      </w:pPr>
      <w:r w:rsidRPr="00ED23ED">
        <w:rPr>
          <w:rFonts w:asciiTheme="minorBidi" w:hAnsiTheme="minorBidi" w:cs="Vrinda"/>
          <w:sz w:val="28"/>
          <w:szCs w:val="28"/>
          <w:cs/>
          <w:lang w:bidi="bn-IN"/>
        </w:rPr>
        <w:t xml:space="preserve">   সত্য যা সময়</w:t>
      </w:r>
      <w:r w:rsidRPr="00ED23ED">
        <w:rPr>
          <w:rFonts w:asciiTheme="minorBidi" w:hAnsiTheme="minorBidi"/>
          <w:sz w:val="28"/>
          <w:szCs w:val="28"/>
          <w:cs/>
          <w:lang w:bidi="bn-IN"/>
        </w:rPr>
        <w:t>(</w:t>
      </w:r>
      <w:r w:rsidRPr="00ED23ED">
        <w:rPr>
          <w:rFonts w:asciiTheme="minorBidi" w:hAnsiTheme="minorBidi" w:cs="Vrinda"/>
          <w:sz w:val="28"/>
          <w:szCs w:val="28"/>
          <w:cs/>
          <w:lang w:bidi="bn-IN"/>
        </w:rPr>
        <w:t>আন্তর্জাতিক</w:t>
      </w:r>
      <w:r w:rsidRPr="00ED23ED">
        <w:rPr>
          <w:rFonts w:asciiTheme="minorBidi" w:hAnsiTheme="minorBidi"/>
          <w:sz w:val="28"/>
          <w:szCs w:val="28"/>
          <w:cs/>
          <w:lang w:bidi="bn-IN"/>
        </w:rPr>
        <w:t xml:space="preserve">) </w:t>
      </w:r>
      <w:r w:rsidRPr="00ED23ED">
        <w:rPr>
          <w:rFonts w:asciiTheme="minorBidi" w:hAnsiTheme="minorBidi" w:cs="Vrinda"/>
          <w:sz w:val="28"/>
          <w:szCs w:val="28"/>
          <w:cs/>
          <w:lang w:bidi="bn-IN"/>
        </w:rPr>
        <w:t>এই বিষয়ে আগস্ট ২৩</w:t>
      </w:r>
      <w:r w:rsidRPr="00ED23ED">
        <w:rPr>
          <w:rFonts w:asciiTheme="minorBidi" w:hAnsiTheme="minorBidi"/>
          <w:sz w:val="28"/>
          <w:szCs w:val="28"/>
        </w:rPr>
        <w:t xml:space="preserve">, </w:t>
      </w:r>
      <w:r w:rsidRPr="00ED23ED">
        <w:rPr>
          <w:rFonts w:asciiTheme="minorBidi" w:hAnsiTheme="minorBidi" w:cs="Vrinda"/>
          <w:sz w:val="28"/>
          <w:szCs w:val="28"/>
          <w:cs/>
          <w:lang w:bidi="bn-IN"/>
        </w:rPr>
        <w:t>১৯৭১ এ দেখা যায়</w:t>
      </w:r>
      <w:r w:rsidRPr="00ED23ED">
        <w:rPr>
          <w:rFonts w:asciiTheme="minorBidi" w:hAnsiTheme="minorBidi"/>
          <w:sz w:val="28"/>
          <w:szCs w:val="28"/>
        </w:rPr>
        <w:t>,</w:t>
      </w:r>
    </w:p>
    <w:p w14:paraId="4F47B955" w14:textId="77777777" w:rsidR="00ED23ED" w:rsidRDefault="00ED23ED" w:rsidP="00ED23ED">
      <w:pPr>
        <w:pStyle w:val="NoSpacing"/>
        <w:rPr>
          <w:rFonts w:ascii="Times New Roman" w:hAnsi="Times New Roman"/>
          <w:sz w:val="28"/>
        </w:rPr>
      </w:pPr>
      <w:r w:rsidRPr="00313586">
        <w:rPr>
          <w:rFonts w:ascii="Times New Roman" w:hAnsi="Times New Roman" w:cs="Times New Roman" w:hint="cs"/>
          <w:sz w:val="28"/>
          <w:cs/>
        </w:rPr>
        <w:t>“</w:t>
      </w:r>
      <w:r w:rsidRPr="00313586">
        <w:rPr>
          <w:rFonts w:ascii="Vrinda" w:hAnsi="Vrinda" w:cs="Vrinda" w:hint="cs"/>
          <w:sz w:val="28"/>
          <w:cs/>
        </w:rPr>
        <w:t>একত্রিত</w:t>
      </w:r>
      <w:r w:rsidRPr="00313586">
        <w:rPr>
          <w:rFonts w:ascii="Vrinda" w:hAnsi="Vrinda" w:cs="Vrinda"/>
          <w:sz w:val="28"/>
          <w:cs/>
        </w:rPr>
        <w:t xml:space="preserve"> </w:t>
      </w:r>
      <w:r w:rsidRPr="00313586">
        <w:rPr>
          <w:rFonts w:ascii="Vrinda" w:hAnsi="Vrinda" w:cs="Vrinda" w:hint="cs"/>
          <w:sz w:val="28"/>
          <w:cs/>
        </w:rPr>
        <w:t>পাকিস্তানের</w:t>
      </w:r>
      <w:r w:rsidRPr="00313586">
        <w:rPr>
          <w:rFonts w:ascii="Vrinda" w:hAnsi="Vrinda" w:cs="Vrinda"/>
          <w:sz w:val="28"/>
          <w:cs/>
        </w:rPr>
        <w:t xml:space="preserve"> </w:t>
      </w:r>
      <w:r w:rsidRPr="00313586">
        <w:rPr>
          <w:rFonts w:ascii="Vrinda" w:hAnsi="Vrinda" w:cs="Vrinda" w:hint="cs"/>
          <w:sz w:val="28"/>
          <w:cs/>
        </w:rPr>
        <w:t>সব</w:t>
      </w:r>
      <w:r w:rsidRPr="00313586">
        <w:rPr>
          <w:rFonts w:ascii="Vrinda" w:hAnsi="Vrinda" w:cs="Vrinda"/>
          <w:sz w:val="28"/>
          <w:cs/>
        </w:rPr>
        <w:t xml:space="preserve"> </w:t>
      </w:r>
      <w:r w:rsidRPr="00313586">
        <w:rPr>
          <w:rFonts w:ascii="Vrinda" w:hAnsi="Vrinda" w:cs="Vrinda" w:hint="cs"/>
          <w:sz w:val="28"/>
          <w:cs/>
        </w:rPr>
        <w:t>আশা</w:t>
      </w:r>
      <w:r w:rsidRPr="00313586">
        <w:rPr>
          <w:rFonts w:ascii="Vrinda" w:hAnsi="Vrinda" w:cs="Vrinda"/>
          <w:sz w:val="28"/>
          <w:cs/>
        </w:rPr>
        <w:t xml:space="preserve"> </w:t>
      </w:r>
      <w:r w:rsidRPr="00313586">
        <w:rPr>
          <w:rFonts w:ascii="Vrinda" w:hAnsi="Vrinda" w:cs="Vrinda" w:hint="cs"/>
          <w:sz w:val="28"/>
          <w:cs/>
        </w:rPr>
        <w:t>সামরিক</w:t>
      </w:r>
      <w:r w:rsidRPr="00313586">
        <w:rPr>
          <w:rFonts w:ascii="Vrinda" w:hAnsi="Vrinda" w:cs="Vrinda"/>
          <w:sz w:val="28"/>
          <w:cs/>
        </w:rPr>
        <w:t xml:space="preserve"> </w:t>
      </w:r>
      <w:r w:rsidRPr="00313586">
        <w:rPr>
          <w:rFonts w:ascii="Vrinda" w:hAnsi="Vrinda" w:cs="Vrinda" w:hint="cs"/>
          <w:sz w:val="28"/>
          <w:cs/>
        </w:rPr>
        <w:t>যুদ্ধের</w:t>
      </w:r>
      <w:r w:rsidRPr="00313586">
        <w:rPr>
          <w:rFonts w:ascii="Vrinda" w:hAnsi="Vrinda" w:cs="Vrinda"/>
          <w:sz w:val="28"/>
          <w:cs/>
        </w:rPr>
        <w:t xml:space="preserve"> </w:t>
      </w:r>
      <w:r w:rsidRPr="00313586">
        <w:rPr>
          <w:rFonts w:ascii="Vrinda" w:hAnsi="Vrinda" w:cs="Vrinda" w:hint="cs"/>
          <w:sz w:val="28"/>
          <w:cs/>
        </w:rPr>
        <w:t>দ্বারা</w:t>
      </w:r>
      <w:r w:rsidRPr="00313586">
        <w:rPr>
          <w:rFonts w:ascii="Vrinda" w:hAnsi="Vrinda" w:cs="Vrinda"/>
          <w:sz w:val="28"/>
          <w:cs/>
        </w:rPr>
        <w:t xml:space="preserve"> </w:t>
      </w:r>
      <w:r w:rsidRPr="00313586">
        <w:rPr>
          <w:rFonts w:ascii="Vrinda" w:hAnsi="Vrinda" w:cs="Vrinda" w:hint="cs"/>
          <w:sz w:val="28"/>
          <w:cs/>
        </w:rPr>
        <w:t>শেষ</w:t>
      </w:r>
      <w:r w:rsidRPr="00313586">
        <w:rPr>
          <w:rFonts w:ascii="Vrinda" w:hAnsi="Vrinda" w:cs="Vrinda"/>
          <w:sz w:val="28"/>
          <w:cs/>
        </w:rPr>
        <w:t xml:space="preserve"> </w:t>
      </w:r>
      <w:r w:rsidRPr="00313586">
        <w:rPr>
          <w:rFonts w:ascii="Vrinda" w:hAnsi="Vrinda" w:cs="Vrinda" w:hint="cs"/>
          <w:sz w:val="28"/>
          <w:cs/>
        </w:rPr>
        <w:t>হচ্ছে।</w:t>
      </w:r>
      <w:r w:rsidRPr="00313586">
        <w:rPr>
          <w:rFonts w:ascii="Vrinda" w:hAnsi="Vrinda" w:cs="Vrinda"/>
          <w:sz w:val="28"/>
          <w:cs/>
        </w:rPr>
        <w:t xml:space="preserve"> </w:t>
      </w:r>
      <w:r w:rsidRPr="00313586">
        <w:rPr>
          <w:rFonts w:ascii="Vrinda" w:hAnsi="Vrinda" w:cs="Vrinda" w:hint="cs"/>
          <w:sz w:val="28"/>
          <w:cs/>
        </w:rPr>
        <w:t>যুদ্ধের</w:t>
      </w:r>
      <w:r w:rsidRPr="00313586">
        <w:rPr>
          <w:rFonts w:ascii="Vrinda" w:hAnsi="Vrinda" w:cs="Vrinda"/>
          <w:sz w:val="28"/>
          <w:cs/>
        </w:rPr>
        <w:t xml:space="preserve"> </w:t>
      </w:r>
      <w:r w:rsidRPr="00313586">
        <w:rPr>
          <w:rFonts w:ascii="Vrinda" w:hAnsi="Vrinda" w:cs="Vrinda" w:hint="cs"/>
          <w:sz w:val="28"/>
          <w:cs/>
        </w:rPr>
        <w:t>চেয়ে</w:t>
      </w:r>
      <w:r w:rsidRPr="00313586">
        <w:rPr>
          <w:rFonts w:ascii="Vrinda" w:hAnsi="Vrinda" w:cs="Vrinda"/>
          <w:sz w:val="28"/>
          <w:cs/>
        </w:rPr>
        <w:t xml:space="preserve"> </w:t>
      </w:r>
      <w:r w:rsidRPr="00313586">
        <w:rPr>
          <w:rFonts w:ascii="Vrinda" w:hAnsi="Vrinda" w:cs="Vrinda" w:hint="cs"/>
          <w:sz w:val="28"/>
          <w:cs/>
        </w:rPr>
        <w:t>আলোচনার</w:t>
      </w:r>
      <w:r w:rsidRPr="00313586">
        <w:rPr>
          <w:rFonts w:ascii="Vrinda" w:hAnsi="Vrinda" w:cs="Vrinda"/>
          <w:sz w:val="28"/>
          <w:cs/>
        </w:rPr>
        <w:t xml:space="preserve"> </w:t>
      </w:r>
      <w:r w:rsidRPr="00313586">
        <w:rPr>
          <w:rFonts w:ascii="Vrinda" w:hAnsi="Vrinda" w:cs="Vrinda" w:hint="cs"/>
          <w:sz w:val="28"/>
          <w:cs/>
        </w:rPr>
        <w:t>ভিত্তিতে</w:t>
      </w:r>
      <w:r w:rsidRPr="00313586">
        <w:rPr>
          <w:rFonts w:ascii="Vrinda" w:hAnsi="Vrinda" w:cs="Vrinda"/>
          <w:sz w:val="28"/>
          <w:cs/>
        </w:rPr>
        <w:t xml:space="preserve"> </w:t>
      </w:r>
      <w:r w:rsidRPr="00313586">
        <w:rPr>
          <w:rFonts w:ascii="Vrinda" w:hAnsi="Vrinda" w:cs="Vrinda" w:hint="cs"/>
          <w:sz w:val="28"/>
          <w:cs/>
        </w:rPr>
        <w:t>পূর্ব</w:t>
      </w:r>
      <w:r w:rsidRPr="00313586">
        <w:rPr>
          <w:rFonts w:ascii="Vrinda" w:hAnsi="Vrinda" w:cs="Vrinda"/>
          <w:sz w:val="28"/>
          <w:cs/>
        </w:rPr>
        <w:t xml:space="preserve"> </w:t>
      </w:r>
      <w:r w:rsidRPr="00313586">
        <w:rPr>
          <w:rFonts w:ascii="Vrinda" w:hAnsi="Vrinda" w:cs="Vrinda" w:hint="cs"/>
          <w:sz w:val="28"/>
          <w:cs/>
        </w:rPr>
        <w:t>ও</w:t>
      </w:r>
      <w:r w:rsidRPr="00313586">
        <w:rPr>
          <w:rFonts w:ascii="Vrinda" w:hAnsi="Vrinda" w:cs="Vrinda"/>
          <w:sz w:val="28"/>
          <w:cs/>
        </w:rPr>
        <w:t xml:space="preserve"> </w:t>
      </w:r>
      <w:r w:rsidRPr="00313586">
        <w:rPr>
          <w:rFonts w:ascii="Vrinda" w:hAnsi="Vrinda" w:cs="Vrinda" w:hint="cs"/>
          <w:sz w:val="28"/>
          <w:cs/>
        </w:rPr>
        <w:t>পশ্চিমের</w:t>
      </w:r>
      <w:r w:rsidRPr="00313586">
        <w:rPr>
          <w:rFonts w:ascii="Vrinda" w:hAnsi="Vrinda" w:cs="Vrinda"/>
          <w:sz w:val="28"/>
          <w:cs/>
        </w:rPr>
        <w:t xml:space="preserve"> </w:t>
      </w:r>
      <w:r w:rsidRPr="00313586">
        <w:rPr>
          <w:rFonts w:ascii="Vrinda" w:hAnsi="Vrinda" w:cs="Vrinda" w:hint="cs"/>
          <w:sz w:val="28"/>
          <w:cs/>
        </w:rPr>
        <w:t>শান্তিপূর্ণ</w:t>
      </w:r>
      <w:r w:rsidRPr="00313586">
        <w:rPr>
          <w:rFonts w:ascii="Vrinda" w:hAnsi="Vrinda" w:cs="Vrinda"/>
          <w:sz w:val="28"/>
          <w:cs/>
        </w:rPr>
        <w:t xml:space="preserve"> </w:t>
      </w:r>
      <w:r w:rsidRPr="00313586">
        <w:rPr>
          <w:rFonts w:ascii="Vrinda" w:hAnsi="Vrinda" w:cs="Vrinda" w:hint="cs"/>
          <w:sz w:val="28"/>
          <w:cs/>
        </w:rPr>
        <w:t>বিভাজনের</w:t>
      </w:r>
      <w:r w:rsidRPr="00313586">
        <w:rPr>
          <w:rFonts w:ascii="Vrinda" w:hAnsi="Vrinda" w:cs="Vrinda"/>
          <w:sz w:val="28"/>
          <w:cs/>
        </w:rPr>
        <w:t xml:space="preserve"> </w:t>
      </w:r>
      <w:r w:rsidRPr="00313586">
        <w:rPr>
          <w:rFonts w:ascii="Vrinda" w:hAnsi="Vrinda" w:cs="Vrinda" w:hint="cs"/>
          <w:sz w:val="28"/>
          <w:cs/>
        </w:rPr>
        <w:t>জন্য</w:t>
      </w:r>
      <w:r w:rsidRPr="00313586">
        <w:rPr>
          <w:rFonts w:ascii="Vrinda" w:hAnsi="Vrinda" w:cs="Vrinda"/>
          <w:sz w:val="28"/>
          <w:cs/>
        </w:rPr>
        <w:t xml:space="preserve"> </w:t>
      </w:r>
      <w:r w:rsidRPr="00313586">
        <w:rPr>
          <w:rFonts w:ascii="Vrinda" w:hAnsi="Vrinda" w:cs="Vrinda" w:hint="cs"/>
          <w:sz w:val="28"/>
          <w:cs/>
        </w:rPr>
        <w:t>মুজিবকে</w:t>
      </w:r>
      <w:r w:rsidRPr="00313586">
        <w:rPr>
          <w:rFonts w:ascii="Vrinda" w:hAnsi="Vrinda" w:cs="Vrinda"/>
          <w:sz w:val="28"/>
          <w:cs/>
        </w:rPr>
        <w:t xml:space="preserve"> </w:t>
      </w:r>
      <w:r w:rsidRPr="00313586">
        <w:rPr>
          <w:rFonts w:ascii="Vrinda" w:hAnsi="Vrinda" w:cs="Vrinda" w:hint="cs"/>
          <w:sz w:val="28"/>
          <w:cs/>
        </w:rPr>
        <w:t>জীবিত</w:t>
      </w:r>
      <w:r w:rsidRPr="00313586">
        <w:rPr>
          <w:rFonts w:ascii="Vrinda" w:hAnsi="Vrinda" w:cs="Vrinda"/>
          <w:sz w:val="28"/>
          <w:cs/>
        </w:rPr>
        <w:t xml:space="preserve"> </w:t>
      </w:r>
      <w:r w:rsidRPr="00313586">
        <w:rPr>
          <w:rFonts w:ascii="Vrinda" w:hAnsi="Vrinda" w:cs="Vrinda" w:hint="cs"/>
          <w:sz w:val="28"/>
          <w:cs/>
        </w:rPr>
        <w:t>রাখাই</w:t>
      </w:r>
      <w:r w:rsidRPr="00313586">
        <w:rPr>
          <w:rFonts w:ascii="Vrinda" w:hAnsi="Vrinda" w:cs="Vrinda"/>
          <w:sz w:val="28"/>
          <w:cs/>
        </w:rPr>
        <w:t xml:space="preserve"> </w:t>
      </w:r>
      <w:r w:rsidRPr="00313586">
        <w:rPr>
          <w:rFonts w:ascii="Vrinda" w:hAnsi="Vrinda" w:cs="Vrinda" w:hint="cs"/>
          <w:sz w:val="28"/>
          <w:cs/>
        </w:rPr>
        <w:t>শেষ</w:t>
      </w:r>
      <w:r w:rsidRPr="00313586">
        <w:rPr>
          <w:rFonts w:ascii="Vrinda" w:hAnsi="Vrinda" w:cs="Vrinda"/>
          <w:sz w:val="28"/>
          <w:cs/>
        </w:rPr>
        <w:t xml:space="preserve"> </w:t>
      </w:r>
      <w:r w:rsidRPr="00313586">
        <w:rPr>
          <w:rFonts w:ascii="Vrinda" w:hAnsi="Vrinda" w:cs="Vrinda" w:hint="cs"/>
          <w:sz w:val="28"/>
          <w:cs/>
        </w:rPr>
        <w:t>অবলম্বন।</w:t>
      </w:r>
      <w:r w:rsidRPr="00313586">
        <w:rPr>
          <w:rFonts w:ascii="Times New Roman" w:hAnsi="Times New Roman" w:cs="Times New Roman" w:hint="cs"/>
          <w:sz w:val="28"/>
          <w:cs/>
        </w:rPr>
        <w:t>“</w:t>
      </w:r>
    </w:p>
    <w:p w14:paraId="0D9DC055" w14:textId="77777777" w:rsidR="00ED23ED" w:rsidRDefault="00ED23ED" w:rsidP="00ED23ED">
      <w:pPr>
        <w:pStyle w:val="NoSpacing"/>
        <w:rPr>
          <w:rFonts w:ascii="Times New Roman" w:hAnsi="Times New Roman"/>
          <w:sz w:val="28"/>
        </w:rPr>
      </w:pPr>
      <w:r>
        <w:rPr>
          <w:rFonts w:ascii="Times New Roman" w:hAnsi="Times New Roman" w:hint="cs"/>
          <w:sz w:val="28"/>
          <w:cs/>
        </w:rPr>
        <w:t>.</w:t>
      </w:r>
    </w:p>
    <w:p w14:paraId="77E8372C" w14:textId="77777777" w:rsidR="00ED23ED" w:rsidRDefault="00ED23ED" w:rsidP="00ED23ED">
      <w:pPr>
        <w:pStyle w:val="NoSpacing"/>
        <w:rPr>
          <w:rFonts w:ascii="Times New Roman" w:hAnsi="Times New Roman"/>
          <w:sz w:val="28"/>
        </w:rPr>
      </w:pPr>
      <w:r>
        <w:rPr>
          <w:rFonts w:ascii="Times New Roman" w:hAnsi="Times New Roman" w:hint="cs"/>
          <w:sz w:val="28"/>
          <w:cs/>
        </w:rPr>
        <w:t>.</w:t>
      </w:r>
    </w:p>
    <w:p w14:paraId="229978F7" w14:textId="77777777" w:rsidR="00E4569D" w:rsidRPr="00146145" w:rsidRDefault="00E158F2" w:rsidP="00E4569D">
      <w:pPr>
        <w:rPr>
          <w:rFonts w:asciiTheme="minorBidi" w:hAnsiTheme="minorBidi"/>
          <w:sz w:val="28"/>
          <w:szCs w:val="28"/>
        </w:rPr>
      </w:pPr>
      <w:r>
        <w:rPr>
          <w:rFonts w:asciiTheme="minorBidi" w:hAnsiTheme="minorBidi" w:cs="Vrinda" w:hint="cs"/>
          <w:sz w:val="28"/>
          <w:szCs w:val="28"/>
          <w:cs/>
          <w:lang w:bidi="bn-IN"/>
        </w:rPr>
        <w:t xml:space="preserve">অনুবাদঃ </w:t>
      </w:r>
      <w:r w:rsidR="00E4569D" w:rsidRPr="00146145">
        <w:rPr>
          <w:rFonts w:asciiTheme="minorBidi" w:hAnsiTheme="minorBidi" w:cs="Vrinda"/>
          <w:sz w:val="28"/>
          <w:szCs w:val="28"/>
          <w:cs/>
        </w:rPr>
        <w:t>সাইমা তাবাসসুম</w:t>
      </w:r>
    </w:p>
    <w:p w14:paraId="74C25772" w14:textId="77777777" w:rsidR="00E4569D" w:rsidRPr="00146145" w:rsidRDefault="00E4569D" w:rsidP="00E4569D">
      <w:pPr>
        <w:rPr>
          <w:rFonts w:asciiTheme="minorBidi" w:hAnsiTheme="minorBidi"/>
          <w:sz w:val="28"/>
          <w:szCs w:val="28"/>
        </w:rPr>
      </w:pPr>
      <w:r w:rsidRPr="00146145">
        <w:rPr>
          <w:rFonts w:asciiTheme="minorBidi" w:hAnsiTheme="minorBidi"/>
          <w:sz w:val="28"/>
          <w:szCs w:val="28"/>
        </w:rPr>
        <w:t>&lt;</w:t>
      </w:r>
      <w:r w:rsidRPr="00146145">
        <w:rPr>
          <w:rFonts w:asciiTheme="minorBidi" w:hAnsiTheme="minorBidi" w:cs="Vrinda"/>
          <w:sz w:val="28"/>
          <w:szCs w:val="28"/>
          <w:cs/>
        </w:rPr>
        <w:t>৬</w:t>
      </w:r>
      <w:r w:rsidRPr="00146145">
        <w:rPr>
          <w:rFonts w:asciiTheme="minorBidi" w:hAnsiTheme="minorBidi"/>
          <w:sz w:val="28"/>
          <w:szCs w:val="28"/>
        </w:rPr>
        <w:t xml:space="preserve">, </w:t>
      </w:r>
      <w:r w:rsidRPr="00146145">
        <w:rPr>
          <w:rFonts w:asciiTheme="minorBidi" w:hAnsiTheme="minorBidi" w:cs="Vrinda"/>
          <w:sz w:val="28"/>
          <w:szCs w:val="28"/>
          <w:cs/>
        </w:rPr>
        <w:t>২৯০</w:t>
      </w:r>
      <w:r w:rsidRPr="00146145">
        <w:rPr>
          <w:rFonts w:asciiTheme="minorBidi" w:hAnsiTheme="minorBidi"/>
          <w:sz w:val="28"/>
          <w:szCs w:val="28"/>
        </w:rPr>
        <w:t xml:space="preserve">, </w:t>
      </w:r>
      <w:r w:rsidRPr="00146145">
        <w:rPr>
          <w:rFonts w:asciiTheme="minorBidi" w:hAnsiTheme="minorBidi" w:cs="Vrinda"/>
          <w:sz w:val="28"/>
          <w:szCs w:val="28"/>
          <w:cs/>
        </w:rPr>
        <w:t>৫০০</w:t>
      </w:r>
      <w:r w:rsidRPr="00146145">
        <w:rPr>
          <w:rFonts w:asciiTheme="minorBidi" w:hAnsiTheme="minorBidi"/>
          <w:sz w:val="28"/>
          <w:szCs w:val="28"/>
          <w:cs/>
        </w:rPr>
        <w:t>-</w:t>
      </w:r>
      <w:r w:rsidRPr="00146145">
        <w:rPr>
          <w:rFonts w:asciiTheme="minorBidi" w:hAnsiTheme="minorBidi" w:cs="Vrinda"/>
          <w:sz w:val="28"/>
          <w:szCs w:val="28"/>
          <w:cs/>
        </w:rPr>
        <w:t>৫০২</w:t>
      </w:r>
      <w:r w:rsidRPr="00146145">
        <w:rPr>
          <w:rFonts w:asciiTheme="minorBidi" w:hAnsiTheme="minorBidi"/>
          <w:sz w:val="28"/>
          <w:szCs w:val="28"/>
        </w:rPr>
        <w:t>&gt;</w:t>
      </w:r>
      <w:bookmarkStart w:id="300" w:name="page_500"/>
      <w:bookmarkEnd w:id="300"/>
      <w:r w:rsidRPr="00146145">
        <w:rPr>
          <w:rFonts w:asciiTheme="minorBidi" w:hAnsiTheme="minorBidi"/>
          <w:sz w:val="28"/>
          <w:szCs w:val="28"/>
        </w:rPr>
        <w:t xml:space="preserve"> </w:t>
      </w:r>
    </w:p>
    <w:p w14:paraId="5EA1A7B3"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শিরোনাম</w:t>
      </w:r>
      <w:r w:rsidRPr="00146145">
        <w:rPr>
          <w:rFonts w:asciiTheme="minorBidi" w:hAnsiTheme="minorBidi"/>
          <w:sz w:val="28"/>
          <w:szCs w:val="28"/>
          <w:cs/>
        </w:rPr>
        <w:t xml:space="preserve">: </w:t>
      </w:r>
      <w:r w:rsidRPr="00146145">
        <w:rPr>
          <w:rFonts w:asciiTheme="minorBidi" w:hAnsiTheme="minorBidi" w:cs="Vrinda"/>
          <w:sz w:val="28"/>
          <w:szCs w:val="28"/>
          <w:cs/>
        </w:rPr>
        <w:t>পাগলা কুকুর হতে সাবধান</w:t>
      </w:r>
      <w:r>
        <w:rPr>
          <w:rFonts w:asciiTheme="minorBidi" w:hAnsiTheme="minorBidi"/>
          <w:sz w:val="28"/>
          <w:szCs w:val="28"/>
        </w:rPr>
        <w:t xml:space="preserve"> </w:t>
      </w:r>
    </w:p>
    <w:p w14:paraId="7AAB5E75"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 xml:space="preserve">সংবাদপত্র </w:t>
      </w:r>
      <w:r w:rsidRPr="00146145">
        <w:rPr>
          <w:rFonts w:asciiTheme="minorBidi" w:hAnsiTheme="minorBidi"/>
          <w:sz w:val="28"/>
          <w:szCs w:val="28"/>
          <w:cs/>
        </w:rPr>
        <w:t xml:space="preserve">: </w:t>
      </w:r>
      <w:r w:rsidRPr="00146145">
        <w:rPr>
          <w:rFonts w:asciiTheme="minorBidi" w:hAnsiTheme="minorBidi" w:cs="Vrinda"/>
          <w:sz w:val="28"/>
          <w:szCs w:val="28"/>
          <w:cs/>
        </w:rPr>
        <w:t>বাংলাদেশ ভলিউম ১</w:t>
      </w:r>
      <w:r w:rsidRPr="00146145">
        <w:rPr>
          <w:rFonts w:asciiTheme="minorBidi" w:hAnsiTheme="minorBidi"/>
          <w:sz w:val="28"/>
          <w:szCs w:val="28"/>
          <w:cs/>
        </w:rPr>
        <w:t xml:space="preserve">: </w:t>
      </w:r>
      <w:r w:rsidRPr="00146145">
        <w:rPr>
          <w:rFonts w:asciiTheme="minorBidi" w:hAnsiTheme="minorBidi" w:cs="Vrinda"/>
          <w:sz w:val="28"/>
          <w:szCs w:val="28"/>
          <w:cs/>
        </w:rPr>
        <w:t>নং ১১</w:t>
      </w:r>
    </w:p>
    <w:p w14:paraId="1B53A5F1"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তারিখ</w:t>
      </w:r>
      <w:r w:rsidRPr="00146145">
        <w:rPr>
          <w:rFonts w:asciiTheme="minorBidi" w:hAnsiTheme="minorBidi"/>
          <w:sz w:val="28"/>
          <w:szCs w:val="28"/>
          <w:cs/>
        </w:rPr>
        <w:t xml:space="preserve">: </w:t>
      </w:r>
      <w:r w:rsidRPr="00146145">
        <w:rPr>
          <w:rFonts w:asciiTheme="minorBidi" w:hAnsiTheme="minorBidi" w:cs="Vrinda"/>
          <w:sz w:val="28"/>
          <w:szCs w:val="28"/>
          <w:cs/>
        </w:rPr>
        <w:t>৮ সেপ্টেম্বর</w:t>
      </w:r>
      <w:r w:rsidRPr="00146145">
        <w:rPr>
          <w:rFonts w:asciiTheme="minorBidi" w:hAnsiTheme="minorBidi"/>
          <w:sz w:val="28"/>
          <w:szCs w:val="28"/>
        </w:rPr>
        <w:t>,</w:t>
      </w:r>
      <w:r>
        <w:rPr>
          <w:rFonts w:asciiTheme="minorBidi" w:hAnsiTheme="minorBidi"/>
          <w:sz w:val="28"/>
          <w:szCs w:val="28"/>
        </w:rPr>
        <w:t xml:space="preserve"> </w:t>
      </w:r>
      <w:r w:rsidRPr="00146145">
        <w:rPr>
          <w:rFonts w:asciiTheme="minorBidi" w:hAnsiTheme="minorBidi" w:cs="Vrinda"/>
          <w:sz w:val="28"/>
          <w:szCs w:val="28"/>
          <w:cs/>
        </w:rPr>
        <w:t>১৯৭১</w:t>
      </w:r>
    </w:p>
    <w:p w14:paraId="7311D6B4" w14:textId="77777777" w:rsidR="00E4569D" w:rsidRDefault="00E4569D" w:rsidP="00E4569D">
      <w:pPr>
        <w:rPr>
          <w:rFonts w:asciiTheme="minorBidi" w:hAnsiTheme="minorBidi"/>
          <w:sz w:val="28"/>
          <w:szCs w:val="28"/>
        </w:rPr>
      </w:pPr>
      <w:r>
        <w:rPr>
          <w:rFonts w:asciiTheme="minorBidi" w:hAnsiTheme="minorBidi"/>
          <w:sz w:val="28"/>
          <w:szCs w:val="28"/>
        </w:rPr>
        <w:t>.</w:t>
      </w:r>
    </w:p>
    <w:p w14:paraId="0E66B486"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পাগলা কুকুর হতে সাবধানঃ মেরে ফেল</w:t>
      </w:r>
    </w:p>
    <w:p w14:paraId="15283959"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বাংলাদেশের স্বাধীনতা</w:t>
      </w:r>
      <w:r w:rsidRPr="00146145">
        <w:rPr>
          <w:rFonts w:asciiTheme="minorBidi" w:hAnsiTheme="minorBidi"/>
          <w:sz w:val="28"/>
          <w:szCs w:val="28"/>
        </w:rPr>
        <w:t xml:space="preserve">, </w:t>
      </w:r>
      <w:r w:rsidRPr="00146145">
        <w:rPr>
          <w:rFonts w:asciiTheme="minorBidi" w:hAnsiTheme="minorBidi" w:cs="Vrinda"/>
          <w:sz w:val="28"/>
          <w:szCs w:val="28"/>
          <w:cs/>
        </w:rPr>
        <w:t>আর কিছু নয়</w:t>
      </w:r>
      <w:r w:rsidRPr="00146145">
        <w:rPr>
          <w:rFonts w:asciiTheme="minorBidi" w:hAnsiTheme="minorBidi"/>
          <w:sz w:val="28"/>
          <w:szCs w:val="28"/>
        </w:rPr>
        <w:t>,</w:t>
      </w:r>
      <w:r w:rsidRPr="00146145">
        <w:rPr>
          <w:rFonts w:asciiTheme="minorBidi" w:hAnsiTheme="minorBidi" w:cs="Vrinda"/>
          <w:sz w:val="28"/>
          <w:szCs w:val="28"/>
          <w:cs/>
        </w:rPr>
        <w:t>অন্তত তাদের জন্য বৃথা যেতে পারেনা</w:t>
      </w:r>
      <w:r w:rsidRPr="00146145">
        <w:rPr>
          <w:rFonts w:asciiTheme="minorBidi" w:hAnsiTheme="minorBidi"/>
          <w:sz w:val="28"/>
          <w:szCs w:val="28"/>
        </w:rPr>
        <w:t xml:space="preserve">, </w:t>
      </w:r>
      <w:r w:rsidRPr="00146145">
        <w:rPr>
          <w:rFonts w:asciiTheme="minorBidi" w:hAnsiTheme="minorBidi" w:cs="Vrinda"/>
          <w:sz w:val="28"/>
          <w:szCs w:val="28"/>
          <w:cs/>
        </w:rPr>
        <w:t>যারা অকৃতিম ভালবাসা আর প্রচেষ্টা দিয়ে দেশটার জন্য লড়ছিল। সাম্প্রতিক ঘটনাগুলোও সেদিকে ইংগিত করছিল</w:t>
      </w:r>
      <w:r w:rsidRPr="00146145">
        <w:rPr>
          <w:rFonts w:asciiTheme="minorBidi" w:hAnsiTheme="minorBidi"/>
          <w:sz w:val="28"/>
          <w:szCs w:val="28"/>
        </w:rPr>
        <w:t xml:space="preserve">, </w:t>
      </w:r>
      <w:r w:rsidRPr="00146145">
        <w:rPr>
          <w:rFonts w:asciiTheme="minorBidi" w:hAnsiTheme="minorBidi" w:cs="Vrinda"/>
          <w:sz w:val="28"/>
          <w:szCs w:val="28"/>
          <w:cs/>
        </w:rPr>
        <w:t xml:space="preserve">ইংগিত করছিল আমরা জয়ের খুব কাছাকাছি দাঁড়িয়ে আছি। </w:t>
      </w:r>
    </w:p>
    <w:p w14:paraId="432CB571"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পাকিস্তানি মিলিটারিরা নিজেদের ফাঁদে নিজেরা আটকে পরছিল। তারা চেষ্টা করেছিল</w:t>
      </w:r>
      <w:r w:rsidRPr="00146145">
        <w:rPr>
          <w:rFonts w:asciiTheme="minorBidi" w:hAnsiTheme="minorBidi"/>
          <w:sz w:val="28"/>
          <w:szCs w:val="28"/>
        </w:rPr>
        <w:t xml:space="preserve">, </w:t>
      </w:r>
      <w:r w:rsidRPr="00146145">
        <w:rPr>
          <w:rFonts w:asciiTheme="minorBidi" w:hAnsiTheme="minorBidi" w:cs="Vrinda"/>
          <w:sz w:val="28"/>
          <w:szCs w:val="28"/>
          <w:cs/>
        </w:rPr>
        <w:t>হয়ত কিছু মানুষকে কিছু সময়ের জন্য প্রতারণা করতেও সক্ষম হয়েছিল</w:t>
      </w:r>
      <w:r w:rsidRPr="00146145">
        <w:rPr>
          <w:rFonts w:asciiTheme="minorBidi" w:hAnsiTheme="minorBidi"/>
          <w:sz w:val="28"/>
          <w:szCs w:val="28"/>
        </w:rPr>
        <w:t xml:space="preserve">, </w:t>
      </w:r>
      <w:r w:rsidRPr="00146145">
        <w:rPr>
          <w:rFonts w:asciiTheme="minorBidi" w:hAnsiTheme="minorBidi" w:cs="Vrinda"/>
          <w:sz w:val="28"/>
          <w:szCs w:val="28"/>
          <w:cs/>
        </w:rPr>
        <w:t>কিন্তু শেষ পর্যন্ত তারা জয়ী হতে পারেনি। তাদের হিসেব মতো চলছিল না কোনো কিছুই। তীক্ষ্ণদৃষ্টি সম্পুর্ন ইয়াহিয়া খানও তার ভারসাম্য হারাচ্ছিল। শুধু তার আচরণই নৃশংস ছিল না</w:t>
      </w:r>
      <w:r w:rsidRPr="00146145">
        <w:rPr>
          <w:rFonts w:asciiTheme="minorBidi" w:hAnsiTheme="minorBidi"/>
          <w:sz w:val="28"/>
          <w:szCs w:val="28"/>
        </w:rPr>
        <w:t xml:space="preserve">, </w:t>
      </w:r>
      <w:r w:rsidRPr="00146145">
        <w:rPr>
          <w:rFonts w:asciiTheme="minorBidi" w:hAnsiTheme="minorBidi" w:cs="Vrinda"/>
          <w:sz w:val="28"/>
          <w:szCs w:val="28"/>
          <w:cs/>
        </w:rPr>
        <w:t>বরং তার কথাও ভীষণ রুঢ় হচ্ছিলো। শেষপর্যন্ত সে তার ভেতরের পশুকে আটকে রাখতে পারেনি। তার পশুত্ব মানুষের সামনে বেরিয়েই এসেছিল।</w:t>
      </w:r>
    </w:p>
    <w:p w14:paraId="25398D0A"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lastRenderedPageBreak/>
        <w:t>এইটা স্মরণযোগ্য যে ইয়াহিয়া খান তার ২৮ জুনের বেতার ভাষণে নিশ্চিত করে ছিলেন</w:t>
      </w:r>
      <w:r w:rsidRPr="00146145">
        <w:rPr>
          <w:rFonts w:asciiTheme="minorBidi" w:hAnsiTheme="minorBidi"/>
          <w:sz w:val="28"/>
          <w:szCs w:val="28"/>
        </w:rPr>
        <w:t xml:space="preserve">, </w:t>
      </w:r>
      <w:r w:rsidRPr="00146145">
        <w:rPr>
          <w:rFonts w:asciiTheme="minorBidi" w:hAnsiTheme="minorBidi" w:cs="Vrinda"/>
          <w:sz w:val="28"/>
          <w:szCs w:val="28"/>
          <w:cs/>
        </w:rPr>
        <w:t>অবশ্যই তিনি ক্ষমতা  ১২০ দিনের মধ্যে নির্বাচিত জন প্রতিনিধির কাছে ছেড়ে দিবেন। এইটা সাংবাদিকদের মাধ্যমে বার বার প্রচারিত হচ্ছিল</w:t>
      </w:r>
      <w:r w:rsidRPr="00146145">
        <w:rPr>
          <w:rFonts w:asciiTheme="minorBidi" w:hAnsiTheme="minorBidi"/>
          <w:sz w:val="28"/>
          <w:szCs w:val="28"/>
        </w:rPr>
        <w:t xml:space="preserve">, </w:t>
      </w:r>
      <w:r w:rsidRPr="00146145">
        <w:rPr>
          <w:rFonts w:asciiTheme="minorBidi" w:hAnsiTheme="minorBidi" w:cs="Vrinda"/>
          <w:sz w:val="28"/>
          <w:szCs w:val="28"/>
          <w:cs/>
        </w:rPr>
        <w:t xml:space="preserve">সাম্প্রতিককালে যখন মৃদুহাস্যে সে বলছিল </w:t>
      </w:r>
      <w:r w:rsidRPr="00146145">
        <w:rPr>
          <w:rFonts w:asciiTheme="minorBidi" w:hAnsiTheme="minorBidi"/>
          <w:sz w:val="28"/>
          <w:szCs w:val="28"/>
          <w:cs/>
        </w:rPr>
        <w:t>"</w:t>
      </w:r>
      <w:r w:rsidRPr="00146145">
        <w:rPr>
          <w:rFonts w:asciiTheme="minorBidi" w:hAnsiTheme="minorBidi" w:cs="Vrinda"/>
          <w:sz w:val="28"/>
          <w:szCs w:val="28"/>
          <w:cs/>
        </w:rPr>
        <w:t>আমি ক্ষমতা হস্তান্তর করব প্রথম সেই মানুষটির কাছে যাকে আমি ২৭ অক্টোবরের সকালে পাবো।</w:t>
      </w:r>
      <w:r w:rsidRPr="00146145">
        <w:rPr>
          <w:rFonts w:asciiTheme="minorBidi" w:hAnsiTheme="minorBidi"/>
          <w:sz w:val="28"/>
          <w:szCs w:val="28"/>
          <w:cs/>
        </w:rPr>
        <w:t xml:space="preserve">" </w:t>
      </w:r>
      <w:r w:rsidRPr="00146145">
        <w:rPr>
          <w:rFonts w:asciiTheme="minorBidi" w:hAnsiTheme="minorBidi" w:cs="Vrinda"/>
          <w:sz w:val="28"/>
          <w:szCs w:val="28"/>
          <w:cs/>
        </w:rPr>
        <w:t>বাংলাদেশের জনগণের ইয়াহিয়ার কথা সম্পর্কে কোন সন্দেহ ছিল না। সুতরাং সেই রসিকতার কথা ছিল</w:t>
      </w:r>
      <w:r w:rsidRPr="00146145">
        <w:rPr>
          <w:rFonts w:asciiTheme="minorBidi" w:hAnsiTheme="minorBidi"/>
          <w:sz w:val="28"/>
          <w:szCs w:val="28"/>
        </w:rPr>
        <w:t xml:space="preserve">, </w:t>
      </w:r>
      <w:r w:rsidRPr="00146145">
        <w:rPr>
          <w:rFonts w:asciiTheme="minorBidi" w:hAnsiTheme="minorBidi" w:cs="Vrinda"/>
          <w:sz w:val="28"/>
          <w:szCs w:val="28"/>
          <w:cs/>
        </w:rPr>
        <w:t>২৭ অক্টোবরের পূর্ব রাত্রে ইয়াহিয়া সামরিক হেডকোয়ার্টারে যাবে এবং ক্ষমতা তাকেই দিবে যাকে প্রথমে দেখবে</w:t>
      </w:r>
      <w:r w:rsidRPr="00146145">
        <w:rPr>
          <w:rFonts w:asciiTheme="minorBidi" w:hAnsiTheme="minorBidi"/>
          <w:sz w:val="28"/>
          <w:szCs w:val="28"/>
        </w:rPr>
        <w:t xml:space="preserve">, </w:t>
      </w:r>
      <w:r w:rsidRPr="00146145">
        <w:rPr>
          <w:rFonts w:asciiTheme="minorBidi" w:hAnsiTheme="minorBidi" w:cs="Vrinda"/>
          <w:sz w:val="28"/>
          <w:szCs w:val="28"/>
          <w:cs/>
        </w:rPr>
        <w:t>অর্থাৎ যেখানে একজন জেনারেল আর তার স্ত্রী থাকে । কিন্তু তার বেড টি এবং মদের বোতল পরিষ্কার করার জন্য কে থাকবে</w:t>
      </w:r>
      <w:r w:rsidRPr="00146145">
        <w:rPr>
          <w:rFonts w:asciiTheme="minorBidi" w:hAnsiTheme="minorBidi"/>
          <w:sz w:val="28"/>
          <w:szCs w:val="28"/>
        </w:rPr>
        <w:t>?</w:t>
      </w:r>
    </w:p>
    <w:p w14:paraId="2BE47C12"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প্রতিশ্রুতির দুই</w:t>
      </w:r>
      <w:r w:rsidRPr="00146145">
        <w:rPr>
          <w:rFonts w:asciiTheme="minorBidi" w:hAnsiTheme="minorBidi"/>
          <w:sz w:val="28"/>
          <w:szCs w:val="28"/>
          <w:cs/>
        </w:rPr>
        <w:t>-</w:t>
      </w:r>
      <w:r w:rsidRPr="00146145">
        <w:rPr>
          <w:rFonts w:asciiTheme="minorBidi" w:hAnsiTheme="minorBidi" w:cs="Vrinda"/>
          <w:sz w:val="28"/>
          <w:szCs w:val="28"/>
          <w:cs/>
        </w:rPr>
        <w:t>তৃতীয়াংশ সময় ইতিমধ্যে পেরিয়ে গেছে। নির্দিষ্ট সময়ের মাঝে কিভাবে নির্বাচন হবে</w:t>
      </w:r>
      <w:r w:rsidRPr="00146145">
        <w:rPr>
          <w:rFonts w:asciiTheme="minorBidi" w:hAnsiTheme="minorBidi"/>
          <w:sz w:val="28"/>
          <w:szCs w:val="28"/>
        </w:rPr>
        <w:t xml:space="preserve">? </w:t>
      </w:r>
      <w:r w:rsidRPr="00146145">
        <w:rPr>
          <w:rFonts w:asciiTheme="minorBidi" w:hAnsiTheme="minorBidi" w:cs="Vrinda"/>
          <w:sz w:val="28"/>
          <w:szCs w:val="28"/>
          <w:cs/>
        </w:rPr>
        <w:t>আর কারাই বা প্রতিদ্বন্দ্বী</w:t>
      </w:r>
      <w:r w:rsidRPr="00146145">
        <w:rPr>
          <w:rFonts w:asciiTheme="minorBidi" w:hAnsiTheme="minorBidi"/>
          <w:sz w:val="28"/>
          <w:szCs w:val="28"/>
        </w:rPr>
        <w:t xml:space="preserve">? </w:t>
      </w:r>
      <w:r w:rsidRPr="00146145">
        <w:rPr>
          <w:rFonts w:asciiTheme="minorBidi" w:hAnsiTheme="minorBidi" w:cs="Vrinda"/>
          <w:sz w:val="28"/>
          <w:szCs w:val="28"/>
          <w:cs/>
        </w:rPr>
        <w:t xml:space="preserve">সামারিক সৈন্য কিংবা তাদের সাহায্যকারী জোট এখন বুঝতে পারছিল মুক্তিবাহিনীরা যা বলছে তা পাকাপোক্ত আর জোর দিয়েই বলছে। তারা তাদের জাতির ভাগ্য নিয়ে মোটেও হইচই করছিল না। </w:t>
      </w:r>
    </w:p>
    <w:p w14:paraId="7778844B"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অল্প কিছু দেশদ্রোহী নিজের দেশে থাকার বদলে লাহোর</w:t>
      </w:r>
      <w:r w:rsidRPr="00146145">
        <w:rPr>
          <w:rFonts w:asciiTheme="minorBidi" w:hAnsiTheme="minorBidi"/>
          <w:sz w:val="28"/>
          <w:szCs w:val="28"/>
          <w:cs/>
        </w:rPr>
        <w:t>-</w:t>
      </w:r>
      <w:r w:rsidRPr="00146145">
        <w:rPr>
          <w:rFonts w:asciiTheme="minorBidi" w:hAnsiTheme="minorBidi" w:cs="Vrinda"/>
          <w:sz w:val="28"/>
          <w:szCs w:val="28"/>
          <w:cs/>
        </w:rPr>
        <w:t>করাচী</w:t>
      </w:r>
      <w:r w:rsidRPr="00146145">
        <w:rPr>
          <w:rFonts w:asciiTheme="minorBidi" w:hAnsiTheme="minorBidi"/>
          <w:sz w:val="28"/>
          <w:szCs w:val="28"/>
          <w:cs/>
        </w:rPr>
        <w:t>-</w:t>
      </w:r>
      <w:r w:rsidRPr="00146145">
        <w:rPr>
          <w:rFonts w:asciiTheme="minorBidi" w:hAnsiTheme="minorBidi" w:cs="Vrinda"/>
          <w:sz w:val="28"/>
          <w:szCs w:val="28"/>
          <w:cs/>
        </w:rPr>
        <w:t>পিন্ডিতে থাকার পক্ষপাতী হয়ে উঠে। তথাকথিত নেতারা তাদের সমর্থকদের দিয়ে নিজেদের থাকার এলাকাকে সুরক্ষিত দূর্গের মত তৈরি করল। তারা চাইছিল তাদের সমর্থক এবং প্রশংসকরা রক্তের বিনিময়ে তাদের কর্তৃত্ব ও ক্ষমতা তৈরি করুক। তাদের সমর্থকরা  উদ্বিগ্ন  ছিল। তারা আরো উদ্বেগ হয়ে দেখছিল পাকিস্তানি আর্মি তাদেরকে মুক্তিবাহিনীর কঠোর আন্দোলন</w:t>
      </w:r>
      <w:r w:rsidRPr="00146145">
        <w:rPr>
          <w:rFonts w:asciiTheme="minorBidi" w:hAnsiTheme="minorBidi"/>
          <w:sz w:val="28"/>
          <w:szCs w:val="28"/>
        </w:rPr>
        <w:t xml:space="preserve">, </w:t>
      </w:r>
      <w:r w:rsidRPr="00146145">
        <w:rPr>
          <w:rFonts w:asciiTheme="minorBidi" w:hAnsiTheme="minorBidi" w:cs="Vrinda"/>
          <w:sz w:val="28"/>
          <w:szCs w:val="28"/>
          <w:cs/>
        </w:rPr>
        <w:t>পিটুনির দিকে এগিয়ে দিচ্ছিল। আর এই যুবসমাজ যারা পাকিস্তানিদের সাথে বন্ধুত্ব করেছিল এবং নিজেদের রাজাকার হিসেবে তালিকাভুক্ত করেছিল প্রকৃতপক্ষে এই বন্ধুত্ব রক্ষার জন্য স্বেচ্ছায় হোক আর অনিচ্ছাকৃতভাবেই হোক তাদেরকেই সব থেকে বেশি দাম দিতে হয়েছে। যুদ্ধটা যেহেতু সবার সামনে হচ্ছিল</w:t>
      </w:r>
      <w:r w:rsidRPr="00146145">
        <w:rPr>
          <w:rFonts w:asciiTheme="minorBidi" w:hAnsiTheme="minorBidi"/>
          <w:sz w:val="28"/>
          <w:szCs w:val="28"/>
        </w:rPr>
        <w:t xml:space="preserve">, </w:t>
      </w:r>
      <w:r w:rsidRPr="00146145">
        <w:rPr>
          <w:rFonts w:asciiTheme="minorBidi" w:hAnsiTheme="minorBidi" w:cs="Vrinda"/>
          <w:sz w:val="28"/>
          <w:szCs w:val="28"/>
          <w:cs/>
        </w:rPr>
        <w:t>সেহেতু আমরাও খবর শুনেছি রাজাকাররা মুক্তিবাহিনীর কাছে আত্মসমর্পণ করছে।</w:t>
      </w:r>
    </w:p>
    <w:p w14:paraId="65783591"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পাকিস্তান রেডিও আবার ই</w:t>
      </w:r>
      <w:r w:rsidRPr="00146145">
        <w:rPr>
          <w:rFonts w:asciiTheme="minorBidi" w:hAnsiTheme="minorBidi"/>
          <w:sz w:val="28"/>
          <w:szCs w:val="28"/>
          <w:cs/>
        </w:rPr>
        <w:t xml:space="preserve">. </w:t>
      </w:r>
      <w:r w:rsidRPr="00146145">
        <w:rPr>
          <w:rFonts w:asciiTheme="minorBidi" w:hAnsiTheme="minorBidi" w:cs="Vrinda"/>
          <w:sz w:val="28"/>
          <w:szCs w:val="28"/>
          <w:cs/>
        </w:rPr>
        <w:t>বি</w:t>
      </w:r>
      <w:r w:rsidRPr="00146145">
        <w:rPr>
          <w:rFonts w:asciiTheme="minorBidi" w:hAnsiTheme="minorBidi"/>
          <w:sz w:val="28"/>
          <w:szCs w:val="28"/>
          <w:cs/>
        </w:rPr>
        <w:t xml:space="preserve">. </w:t>
      </w:r>
      <w:r w:rsidRPr="00146145">
        <w:rPr>
          <w:rFonts w:asciiTheme="minorBidi" w:hAnsiTheme="minorBidi" w:cs="Vrinda"/>
          <w:sz w:val="28"/>
          <w:szCs w:val="28"/>
          <w:cs/>
        </w:rPr>
        <w:t>আর</w:t>
      </w:r>
      <w:r w:rsidRPr="00146145">
        <w:rPr>
          <w:rFonts w:asciiTheme="minorBidi" w:hAnsiTheme="minorBidi"/>
          <w:sz w:val="28"/>
          <w:szCs w:val="28"/>
        </w:rPr>
        <w:t xml:space="preserve">, </w:t>
      </w:r>
      <w:r w:rsidRPr="00146145">
        <w:rPr>
          <w:rFonts w:asciiTheme="minorBidi" w:hAnsiTheme="minorBidi" w:cs="Vrinda"/>
          <w:sz w:val="28"/>
          <w:szCs w:val="28"/>
          <w:cs/>
        </w:rPr>
        <w:t>ই</w:t>
      </w:r>
      <w:r w:rsidRPr="00146145">
        <w:rPr>
          <w:rFonts w:asciiTheme="minorBidi" w:hAnsiTheme="minorBidi"/>
          <w:sz w:val="28"/>
          <w:szCs w:val="28"/>
          <w:cs/>
        </w:rPr>
        <w:t xml:space="preserve">. </w:t>
      </w:r>
      <w:r w:rsidRPr="00146145">
        <w:rPr>
          <w:rFonts w:asciiTheme="minorBidi" w:hAnsiTheme="minorBidi" w:cs="Vrinda"/>
          <w:sz w:val="28"/>
          <w:szCs w:val="28"/>
          <w:cs/>
        </w:rPr>
        <w:t>পি</w:t>
      </w:r>
      <w:r w:rsidRPr="00146145">
        <w:rPr>
          <w:rFonts w:asciiTheme="minorBidi" w:hAnsiTheme="minorBidi"/>
          <w:sz w:val="28"/>
          <w:szCs w:val="28"/>
          <w:cs/>
        </w:rPr>
        <w:t xml:space="preserve">. </w:t>
      </w:r>
      <w:r w:rsidRPr="00146145">
        <w:rPr>
          <w:rFonts w:asciiTheme="minorBidi" w:hAnsiTheme="minorBidi" w:cs="Vrinda"/>
          <w:sz w:val="28"/>
          <w:szCs w:val="28"/>
          <w:cs/>
        </w:rPr>
        <w:t xml:space="preserve">আর আর পুলিশদের </w:t>
      </w:r>
      <w:r w:rsidRPr="00146145">
        <w:rPr>
          <w:rFonts w:asciiTheme="minorBidi" w:hAnsiTheme="minorBidi"/>
          <w:sz w:val="28"/>
          <w:szCs w:val="28"/>
          <w:cs/>
        </w:rPr>
        <w:t>"</w:t>
      </w:r>
      <w:r w:rsidRPr="00146145">
        <w:rPr>
          <w:rFonts w:asciiTheme="minorBidi" w:hAnsiTheme="minorBidi" w:cs="Vrinda"/>
          <w:sz w:val="28"/>
          <w:szCs w:val="28"/>
          <w:cs/>
        </w:rPr>
        <w:t>সাধারণ রাজক্ষমা</w:t>
      </w:r>
      <w:r w:rsidRPr="00146145">
        <w:rPr>
          <w:rFonts w:asciiTheme="minorBidi" w:hAnsiTheme="minorBidi"/>
          <w:sz w:val="28"/>
          <w:szCs w:val="28"/>
          <w:cs/>
        </w:rPr>
        <w:t xml:space="preserve">" </w:t>
      </w:r>
      <w:r w:rsidRPr="00146145">
        <w:rPr>
          <w:rFonts w:asciiTheme="minorBidi" w:hAnsiTheme="minorBidi" w:cs="Vrinda"/>
          <w:sz w:val="28"/>
          <w:szCs w:val="28"/>
          <w:cs/>
        </w:rPr>
        <w:t>নিয়ে চিল্লাচ্ছিলো। যদি স্মৃতি ধূসর না হয়ে যায়</w:t>
      </w:r>
      <w:r w:rsidRPr="00146145">
        <w:rPr>
          <w:rFonts w:asciiTheme="minorBidi" w:hAnsiTheme="minorBidi"/>
          <w:sz w:val="28"/>
          <w:szCs w:val="28"/>
        </w:rPr>
        <w:t xml:space="preserve">, </w:t>
      </w:r>
      <w:r w:rsidRPr="00146145">
        <w:rPr>
          <w:rFonts w:asciiTheme="minorBidi" w:hAnsiTheme="minorBidi" w:cs="Vrinda"/>
          <w:sz w:val="28"/>
          <w:szCs w:val="28"/>
          <w:cs/>
        </w:rPr>
        <w:t>স্পষ্টত মনে থাকার কথা যে</w:t>
      </w:r>
      <w:r w:rsidRPr="00146145">
        <w:rPr>
          <w:rFonts w:asciiTheme="minorBidi" w:hAnsiTheme="minorBidi"/>
          <w:sz w:val="28"/>
          <w:szCs w:val="28"/>
        </w:rPr>
        <w:t xml:space="preserve">, </w:t>
      </w:r>
      <w:r w:rsidRPr="00146145">
        <w:rPr>
          <w:rFonts w:asciiTheme="minorBidi" w:hAnsiTheme="minorBidi" w:cs="Vrinda"/>
          <w:sz w:val="28"/>
          <w:szCs w:val="28"/>
          <w:cs/>
        </w:rPr>
        <w:t>মাস কয়েক আগে প্রথম রাজক্ষমার ঘোষণার পর</w:t>
      </w:r>
      <w:r w:rsidRPr="00146145">
        <w:rPr>
          <w:rFonts w:asciiTheme="minorBidi" w:hAnsiTheme="minorBidi"/>
          <w:sz w:val="28"/>
          <w:szCs w:val="28"/>
        </w:rPr>
        <w:t xml:space="preserve">, </w:t>
      </w:r>
      <w:r w:rsidRPr="00146145">
        <w:rPr>
          <w:rFonts w:asciiTheme="minorBidi" w:hAnsiTheme="minorBidi" w:cs="Vrinda"/>
          <w:sz w:val="28"/>
          <w:szCs w:val="28"/>
          <w:cs/>
        </w:rPr>
        <w:t>পাকিস্তান রেডিও এক হাজার সৈন্যবাহিনী এবং পুলিশ কর্মকর্তার নাম উপস্থাপন করেছিল। ব্যক্তিগত দৃষ্টিভঙ্গি থেকে প্রদত্ত বিবরণ অনুযায়ী</w:t>
      </w:r>
      <w:r w:rsidRPr="00146145">
        <w:rPr>
          <w:rFonts w:asciiTheme="minorBidi" w:hAnsiTheme="minorBidi"/>
          <w:sz w:val="28"/>
          <w:szCs w:val="28"/>
        </w:rPr>
        <w:t xml:space="preserve">, </w:t>
      </w:r>
      <w:r w:rsidRPr="00146145">
        <w:rPr>
          <w:rFonts w:asciiTheme="minorBidi" w:hAnsiTheme="minorBidi" w:cs="Vrinda"/>
          <w:sz w:val="28"/>
          <w:szCs w:val="28"/>
          <w:cs/>
        </w:rPr>
        <w:t>তখন পর্যন্ত তাদের দশ লক্ষ্যের ও বেশি আত্মসমর্পণ করার সিদ্ধান্তে উপনীত হয়েছিল। যদি এটা বিশ্বাসই করতে হয় যে পিন্ডির মানুষখেকো এখন নিরামিষাশী হয়ে গেছে</w:t>
      </w:r>
      <w:r w:rsidRPr="00146145">
        <w:rPr>
          <w:rFonts w:asciiTheme="minorBidi" w:hAnsiTheme="minorBidi"/>
          <w:sz w:val="28"/>
          <w:szCs w:val="28"/>
        </w:rPr>
        <w:t xml:space="preserve">, </w:t>
      </w:r>
      <w:r w:rsidRPr="00146145">
        <w:rPr>
          <w:rFonts w:asciiTheme="minorBidi" w:hAnsiTheme="minorBidi" w:cs="Vrinda"/>
          <w:sz w:val="28"/>
          <w:szCs w:val="28"/>
          <w:cs/>
        </w:rPr>
        <w:t>তাহলে এই প্রশ্ন করা যেতেই পারে যে কেন মানুষ এখনো শত্রুর ভয়ে মরিয়া হয়ে তাদের দেশত্যাগ করছে। বাংলাদেশিদের মাঝে কেনো এত ভয় আর অনিরাপত্তা বোধ</w:t>
      </w:r>
      <w:r w:rsidRPr="00146145">
        <w:rPr>
          <w:rFonts w:asciiTheme="minorBidi" w:hAnsiTheme="minorBidi"/>
          <w:sz w:val="28"/>
          <w:szCs w:val="28"/>
        </w:rPr>
        <w:t xml:space="preserve">? </w:t>
      </w:r>
      <w:r w:rsidRPr="00146145">
        <w:rPr>
          <w:rFonts w:asciiTheme="minorBidi" w:hAnsiTheme="minorBidi" w:cs="Vrinda"/>
          <w:sz w:val="28"/>
          <w:szCs w:val="28"/>
          <w:cs/>
        </w:rPr>
        <w:t>আসলে</w:t>
      </w:r>
      <w:r w:rsidRPr="00146145">
        <w:rPr>
          <w:rFonts w:asciiTheme="minorBidi" w:hAnsiTheme="minorBidi"/>
          <w:sz w:val="28"/>
          <w:szCs w:val="28"/>
        </w:rPr>
        <w:t xml:space="preserve">, </w:t>
      </w:r>
      <w:r w:rsidRPr="00146145">
        <w:rPr>
          <w:rFonts w:asciiTheme="minorBidi" w:hAnsiTheme="minorBidi" w:cs="Vrinda"/>
          <w:sz w:val="28"/>
          <w:szCs w:val="28"/>
          <w:cs/>
        </w:rPr>
        <w:t>উত্তরটা পানির মতোই সহজ এবং সরল। এর জন্য খুব একটা মাথা ঘামানোর প্রয়োজন পরে না। মানুষ তাদের বিশ্বাস করতে পারছিল না</w:t>
      </w:r>
      <w:r w:rsidRPr="00146145">
        <w:rPr>
          <w:rFonts w:asciiTheme="minorBidi" w:hAnsiTheme="minorBidi"/>
          <w:sz w:val="28"/>
          <w:szCs w:val="28"/>
        </w:rPr>
        <w:t xml:space="preserve">, </w:t>
      </w:r>
      <w:r w:rsidRPr="00146145">
        <w:rPr>
          <w:rFonts w:asciiTheme="minorBidi" w:hAnsiTheme="minorBidi" w:cs="Vrinda"/>
          <w:sz w:val="28"/>
          <w:szCs w:val="28"/>
          <w:cs/>
        </w:rPr>
        <w:t xml:space="preserve">আস্থা হারিয়ে ফেলেছিল তাদের উপর থেকে। </w:t>
      </w:r>
    </w:p>
    <w:p w14:paraId="4FABF37C"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এদিকে ডাঃ মালিক ছিলেন কাঠের পুতুল</w:t>
      </w:r>
      <w:r w:rsidRPr="00146145">
        <w:rPr>
          <w:rFonts w:asciiTheme="minorBidi" w:hAnsiTheme="minorBidi"/>
          <w:sz w:val="28"/>
          <w:szCs w:val="28"/>
        </w:rPr>
        <w:t xml:space="preserve">, </w:t>
      </w:r>
      <w:r w:rsidRPr="00146145">
        <w:rPr>
          <w:rFonts w:asciiTheme="minorBidi" w:hAnsiTheme="minorBidi" w:cs="Vrinda"/>
          <w:sz w:val="28"/>
          <w:szCs w:val="28"/>
          <w:cs/>
        </w:rPr>
        <w:t>কেবল প্রদর্শনের জন্য। কারণ</w:t>
      </w:r>
      <w:r w:rsidRPr="00146145">
        <w:rPr>
          <w:rFonts w:asciiTheme="minorBidi" w:hAnsiTheme="minorBidi"/>
          <w:sz w:val="28"/>
          <w:szCs w:val="28"/>
        </w:rPr>
        <w:t xml:space="preserve">, </w:t>
      </w:r>
      <w:r w:rsidRPr="00146145">
        <w:rPr>
          <w:rFonts w:asciiTheme="minorBidi" w:hAnsiTheme="minorBidi" w:cs="Vrinda"/>
          <w:sz w:val="28"/>
          <w:szCs w:val="28"/>
          <w:cs/>
        </w:rPr>
        <w:t>ল্যাফটেনেন্ট জেনারেল আমির আব্দুল্লাহ খান ওরফে জেনারেল নিয়াজি ছিলেন সামরিক আইন শাসন এবং পূর্ব আধিপত্যের সেনাপতি। মেজর জেনারেল রহিম খান ছিলেন সামরিক আইনের সহকারী পরিচালক। ক্ষমতা ছিল সামরিক আইন কর্তৃপক্ষ এবং গভর্নরের</w:t>
      </w:r>
      <w:r w:rsidRPr="00146145">
        <w:rPr>
          <w:rFonts w:asciiTheme="minorBidi" w:hAnsiTheme="minorBidi"/>
          <w:sz w:val="28"/>
          <w:szCs w:val="28"/>
        </w:rPr>
        <w:t xml:space="preserve">, </w:t>
      </w:r>
      <w:r w:rsidRPr="00146145">
        <w:rPr>
          <w:rFonts w:asciiTheme="minorBidi" w:hAnsiTheme="minorBidi" w:cs="Vrinda"/>
          <w:sz w:val="28"/>
          <w:szCs w:val="28"/>
          <w:cs/>
        </w:rPr>
        <w:t>একজন রাষ্ট্রপতির প্রতিনিধি</w:t>
      </w:r>
      <w:r w:rsidRPr="00146145">
        <w:rPr>
          <w:rFonts w:asciiTheme="minorBidi" w:hAnsiTheme="minorBidi"/>
          <w:sz w:val="28"/>
          <w:szCs w:val="28"/>
        </w:rPr>
        <w:t xml:space="preserve">, </w:t>
      </w:r>
      <w:r w:rsidRPr="00146145">
        <w:rPr>
          <w:rFonts w:asciiTheme="minorBidi" w:hAnsiTheme="minorBidi" w:cs="Vrinda"/>
          <w:sz w:val="28"/>
          <w:szCs w:val="28"/>
          <w:cs/>
        </w:rPr>
        <w:t>এবং সামরিক আইন অধিদপ্তরের নেতা যে কিনা কেবল তার শাসকের খেয়ালখুশির দেখাশুনো করছিল মাত্র</w:t>
      </w:r>
      <w:r w:rsidRPr="00146145">
        <w:rPr>
          <w:rFonts w:asciiTheme="minorBidi" w:hAnsiTheme="minorBidi" w:cs="Mangal"/>
          <w:sz w:val="28"/>
          <w:szCs w:val="28"/>
          <w:cs/>
          <w:lang w:bidi="hi-IN"/>
        </w:rPr>
        <w:t xml:space="preserve">। </w:t>
      </w:r>
    </w:p>
    <w:p w14:paraId="12A8C6E6"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পাকিস্তানি ডেমোক্রেসি পার্টির নেতা মিঃ নুরুল আমিন</w:t>
      </w:r>
      <w:r w:rsidRPr="00146145">
        <w:rPr>
          <w:rFonts w:asciiTheme="minorBidi" w:hAnsiTheme="minorBidi"/>
          <w:sz w:val="28"/>
          <w:szCs w:val="28"/>
        </w:rPr>
        <w:t xml:space="preserve">, </w:t>
      </w:r>
      <w:r w:rsidRPr="00146145">
        <w:rPr>
          <w:rFonts w:asciiTheme="minorBidi" w:hAnsiTheme="minorBidi" w:cs="Vrinda"/>
          <w:sz w:val="28"/>
          <w:szCs w:val="28"/>
          <w:cs/>
        </w:rPr>
        <w:t xml:space="preserve">তাদের </w:t>
      </w:r>
      <w:r w:rsidRPr="00146145">
        <w:rPr>
          <w:rFonts w:asciiTheme="minorBidi" w:hAnsiTheme="minorBidi"/>
          <w:sz w:val="28"/>
          <w:szCs w:val="28"/>
          <w:cs/>
        </w:rPr>
        <w:t>"</w:t>
      </w:r>
      <w:r w:rsidRPr="00146145">
        <w:rPr>
          <w:rFonts w:asciiTheme="minorBidi" w:hAnsiTheme="minorBidi" w:cs="Vrinda"/>
          <w:sz w:val="28"/>
          <w:szCs w:val="28"/>
          <w:cs/>
        </w:rPr>
        <w:t>বাধ্যগত কর্মী</w:t>
      </w:r>
      <w:r w:rsidRPr="00146145">
        <w:rPr>
          <w:rFonts w:asciiTheme="minorBidi" w:hAnsiTheme="minorBidi"/>
          <w:sz w:val="28"/>
          <w:szCs w:val="28"/>
          <w:cs/>
        </w:rPr>
        <w:t xml:space="preserve">" </w:t>
      </w:r>
      <w:r w:rsidRPr="00146145">
        <w:rPr>
          <w:rFonts w:asciiTheme="minorBidi" w:hAnsiTheme="minorBidi" w:cs="Vrinda"/>
          <w:sz w:val="28"/>
          <w:szCs w:val="28"/>
          <w:cs/>
        </w:rPr>
        <w:t xml:space="preserve">নয় বলে জানানো হয়। তাই তাকে তার নিজের মতো করে কাজ করতে দেয়া হয়নি। এজন্য পিডিপি আর পশ্চিম পাকিস্তানের ন্যাশনাল পার্টির মিঃ আমিন এই ক্ষেত্রে যখনি </w:t>
      </w:r>
      <w:r w:rsidRPr="00146145">
        <w:rPr>
          <w:rFonts w:asciiTheme="minorBidi" w:hAnsiTheme="minorBidi"/>
          <w:sz w:val="28"/>
          <w:szCs w:val="28"/>
          <w:cs/>
        </w:rPr>
        <w:t>"</w:t>
      </w:r>
      <w:r w:rsidRPr="00146145">
        <w:rPr>
          <w:rFonts w:asciiTheme="minorBidi" w:hAnsiTheme="minorBidi" w:cs="Vrinda"/>
          <w:sz w:val="28"/>
          <w:szCs w:val="28"/>
          <w:cs/>
        </w:rPr>
        <w:t>না</w:t>
      </w:r>
      <w:r w:rsidRPr="00146145">
        <w:rPr>
          <w:rFonts w:asciiTheme="minorBidi" w:hAnsiTheme="minorBidi"/>
          <w:sz w:val="28"/>
          <w:szCs w:val="28"/>
          <w:cs/>
        </w:rPr>
        <w:t xml:space="preserve">" </w:t>
      </w:r>
      <w:r w:rsidRPr="00146145">
        <w:rPr>
          <w:rFonts w:asciiTheme="minorBidi" w:hAnsiTheme="minorBidi" w:cs="Vrinda"/>
          <w:sz w:val="28"/>
          <w:szCs w:val="28"/>
          <w:cs/>
        </w:rPr>
        <w:t>বলবেন তখনি তার পদ বহিঃস্কার হয়ে যাবে বলে জানানো হয়। জামায়াত</w:t>
      </w:r>
      <w:r w:rsidRPr="00146145">
        <w:rPr>
          <w:rFonts w:asciiTheme="minorBidi" w:hAnsiTheme="minorBidi"/>
          <w:sz w:val="28"/>
          <w:szCs w:val="28"/>
          <w:cs/>
        </w:rPr>
        <w:t>-</w:t>
      </w:r>
      <w:r w:rsidRPr="00146145">
        <w:rPr>
          <w:rFonts w:asciiTheme="minorBidi" w:hAnsiTheme="minorBidi" w:cs="Vrinda"/>
          <w:sz w:val="28"/>
          <w:szCs w:val="28"/>
          <w:cs/>
        </w:rPr>
        <w:t>ই</w:t>
      </w:r>
      <w:r w:rsidRPr="00146145">
        <w:rPr>
          <w:rFonts w:asciiTheme="minorBidi" w:hAnsiTheme="minorBidi"/>
          <w:sz w:val="28"/>
          <w:szCs w:val="28"/>
          <w:cs/>
        </w:rPr>
        <w:t>-</w:t>
      </w:r>
      <w:r w:rsidRPr="00146145">
        <w:rPr>
          <w:rFonts w:asciiTheme="minorBidi" w:hAnsiTheme="minorBidi" w:cs="Vrinda"/>
          <w:sz w:val="28"/>
          <w:szCs w:val="28"/>
          <w:cs/>
        </w:rPr>
        <w:t>ইসলাম এবং পাকিস্তান মুসলিম লীগের তিনটি চক্র</w:t>
      </w:r>
      <w:r w:rsidRPr="00146145">
        <w:rPr>
          <w:rFonts w:asciiTheme="minorBidi" w:hAnsiTheme="minorBidi"/>
          <w:sz w:val="28"/>
          <w:szCs w:val="28"/>
          <w:cs/>
        </w:rPr>
        <w:t xml:space="preserve">( </w:t>
      </w:r>
      <w:r w:rsidRPr="00146145">
        <w:rPr>
          <w:rFonts w:asciiTheme="minorBidi" w:hAnsiTheme="minorBidi" w:cs="Vrinda"/>
          <w:sz w:val="28"/>
          <w:szCs w:val="28"/>
          <w:cs/>
        </w:rPr>
        <w:t>কাইয়ুম</w:t>
      </w:r>
      <w:r w:rsidRPr="00146145">
        <w:rPr>
          <w:rFonts w:asciiTheme="minorBidi" w:hAnsiTheme="minorBidi"/>
          <w:sz w:val="28"/>
          <w:szCs w:val="28"/>
        </w:rPr>
        <w:t xml:space="preserve">, </w:t>
      </w:r>
      <w:r w:rsidRPr="00146145">
        <w:rPr>
          <w:rFonts w:asciiTheme="minorBidi" w:hAnsiTheme="minorBidi" w:cs="Vrinda"/>
          <w:sz w:val="28"/>
          <w:szCs w:val="28"/>
          <w:cs/>
        </w:rPr>
        <w:t>কাউন্সিল</w:t>
      </w:r>
      <w:r w:rsidRPr="00146145">
        <w:rPr>
          <w:rFonts w:asciiTheme="minorBidi" w:hAnsiTheme="minorBidi"/>
          <w:sz w:val="28"/>
          <w:szCs w:val="28"/>
        </w:rPr>
        <w:t xml:space="preserve">, </w:t>
      </w:r>
      <w:r w:rsidRPr="00146145">
        <w:rPr>
          <w:rFonts w:asciiTheme="minorBidi" w:hAnsiTheme="minorBidi" w:cs="Vrinda"/>
          <w:sz w:val="28"/>
          <w:szCs w:val="28"/>
          <w:cs/>
        </w:rPr>
        <w:t>কনভেনশন</w:t>
      </w:r>
      <w:r w:rsidRPr="00146145">
        <w:rPr>
          <w:rFonts w:asciiTheme="minorBidi" w:hAnsiTheme="minorBidi"/>
          <w:sz w:val="28"/>
          <w:szCs w:val="28"/>
          <w:cs/>
        </w:rPr>
        <w:t xml:space="preserve">) </w:t>
      </w:r>
      <w:r w:rsidRPr="00146145">
        <w:rPr>
          <w:rFonts w:asciiTheme="minorBidi" w:hAnsiTheme="minorBidi" w:cs="Vrinda"/>
          <w:sz w:val="28"/>
          <w:szCs w:val="28"/>
          <w:cs/>
        </w:rPr>
        <w:t>এর সদরদপ্তর ছিল লাহর আর পিন্ডিতে। এদের কিছু কর্মী বাংলাদেশে কাজ করছিল। তাদের ভূমিকা ছিল ভাড়াটে সৈনিকদের মতো। দেশ থেকে কোনো সমর্থন তারা পায়নি</w:t>
      </w:r>
      <w:r w:rsidRPr="00146145">
        <w:rPr>
          <w:rFonts w:asciiTheme="minorBidi" w:hAnsiTheme="minorBidi" w:cs="Mangal"/>
          <w:sz w:val="28"/>
          <w:szCs w:val="28"/>
          <w:cs/>
          <w:lang w:bidi="hi-IN"/>
        </w:rPr>
        <w:t xml:space="preserve">। </w:t>
      </w:r>
      <w:r w:rsidRPr="00146145">
        <w:rPr>
          <w:rFonts w:asciiTheme="minorBidi" w:hAnsiTheme="minorBidi" w:cs="Vrinda"/>
          <w:sz w:val="28"/>
          <w:szCs w:val="28"/>
          <w:cs/>
          <w:lang w:bidi="bn-IN"/>
        </w:rPr>
        <w:t>মানুষের উপর তাদের নৃশংসতাই তাদের নগ্ন উদাহারণ যে তারা মানুষের নয়</w:t>
      </w:r>
      <w:r w:rsidRPr="00146145">
        <w:rPr>
          <w:rFonts w:asciiTheme="minorBidi" w:hAnsiTheme="minorBidi"/>
          <w:sz w:val="28"/>
          <w:szCs w:val="28"/>
        </w:rPr>
        <w:t xml:space="preserve">, </w:t>
      </w:r>
      <w:r w:rsidRPr="00146145">
        <w:rPr>
          <w:rFonts w:asciiTheme="minorBidi" w:hAnsiTheme="minorBidi" w:cs="Vrinda"/>
          <w:sz w:val="28"/>
          <w:szCs w:val="28"/>
          <w:cs/>
        </w:rPr>
        <w:t>মানুষের জন্যে নয়।</w:t>
      </w:r>
    </w:p>
    <w:p w14:paraId="6FE319C7"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lastRenderedPageBreak/>
        <w:t>রাজনৈতিক অবস্থার এই প্রেক্ষাপটে মুক্তিবাহিনী ধীরেধীরে একরকম তীব্র আন্দোলনের দিকে এগিয়ে যাচ্ছিলো এবং তাদের জন্য মরণ ফাঁদের আয়োজন করছিল। শত্রুপক্ষ ও অশান্ত হচ্ছে</w:t>
      </w:r>
      <w:r w:rsidRPr="00146145">
        <w:rPr>
          <w:rFonts w:asciiTheme="minorBidi" w:hAnsiTheme="minorBidi"/>
          <w:sz w:val="28"/>
          <w:szCs w:val="28"/>
        </w:rPr>
        <w:t xml:space="preserve">, </w:t>
      </w:r>
      <w:r w:rsidRPr="00146145">
        <w:rPr>
          <w:rFonts w:asciiTheme="minorBidi" w:hAnsiTheme="minorBidi" w:cs="Vrinda"/>
          <w:sz w:val="28"/>
          <w:szCs w:val="28"/>
          <w:cs/>
        </w:rPr>
        <w:t xml:space="preserve">আতংকিত হচ্ছে। ব্যবসা বাণিজ্য থেমে আছে। বন্দরগুলো বিনিয়োগের বাইরে চলে গেছে। এমনকি নদীপথও চলাচলের জন্য অনিরাপদ। </w:t>
      </w:r>
    </w:p>
    <w:p w14:paraId="7660D848"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পশ্চিম পাকিস্তানের পরিস্থিতিও  উদ্বেগজনক। ওমার টিক্কা আকবর জোটের ইয়াহিয়া হামিদ পিরজাদা জোটের কাছে পরাজয়ে টিক্কার গ্রুপের প্রিয় উত্তরাধিকার জুলফিকার আলি ভুট্টোকে অরাজকতার মুখোমুখি হতে হচ্ছে। পাকিস্তান পিপল পার্টির কার্যক্রম সামন্ত এবং শিল্পপতিদের পছন্দ নয়। তারা তাদের সাময়িক সমর্থন ভুট্টোকে দিয়েছিল যাতে বাঙালীদের দমন করা হয়। কিন্তু যখন তা ব্যর্থ হয় তারা তাদের সমর্থন তুলে নেয় এবং তাদের পুরাতন বন্ধু জামাত</w:t>
      </w:r>
      <w:r w:rsidRPr="00146145">
        <w:rPr>
          <w:rFonts w:asciiTheme="minorBidi" w:hAnsiTheme="minorBidi"/>
          <w:sz w:val="28"/>
          <w:szCs w:val="28"/>
        </w:rPr>
        <w:t xml:space="preserve">, </w:t>
      </w:r>
      <w:r w:rsidRPr="00146145">
        <w:rPr>
          <w:rFonts w:asciiTheme="minorBidi" w:hAnsiTheme="minorBidi" w:cs="Vrinda"/>
          <w:sz w:val="28"/>
          <w:szCs w:val="28"/>
          <w:cs/>
        </w:rPr>
        <w:t>মুসলিম লীগ আর জামায়াত</w:t>
      </w:r>
      <w:r w:rsidRPr="00146145">
        <w:rPr>
          <w:rFonts w:asciiTheme="minorBidi" w:hAnsiTheme="minorBidi"/>
          <w:sz w:val="28"/>
          <w:szCs w:val="28"/>
          <w:cs/>
        </w:rPr>
        <w:t>-</w:t>
      </w:r>
      <w:r w:rsidRPr="00146145">
        <w:rPr>
          <w:rFonts w:asciiTheme="minorBidi" w:hAnsiTheme="minorBidi" w:cs="Vrinda"/>
          <w:sz w:val="28"/>
          <w:szCs w:val="28"/>
          <w:cs/>
        </w:rPr>
        <w:t>এ</w:t>
      </w:r>
      <w:r w:rsidRPr="00146145">
        <w:rPr>
          <w:rFonts w:asciiTheme="minorBidi" w:hAnsiTheme="minorBidi"/>
          <w:sz w:val="28"/>
          <w:szCs w:val="28"/>
          <w:cs/>
        </w:rPr>
        <w:t>-</w:t>
      </w:r>
      <w:r w:rsidRPr="00146145">
        <w:rPr>
          <w:rFonts w:asciiTheme="minorBidi" w:hAnsiTheme="minorBidi" w:cs="Vrinda"/>
          <w:sz w:val="28"/>
          <w:szCs w:val="28"/>
          <w:cs/>
        </w:rPr>
        <w:t>উলমাদের উপর নির্ভরশীল হয়ে পরে। ভুট্টো ছিল তার নিজের লক্ষ্যে স্থির</w:t>
      </w:r>
      <w:r w:rsidRPr="00146145">
        <w:rPr>
          <w:rFonts w:asciiTheme="minorBidi" w:hAnsiTheme="minorBidi"/>
          <w:sz w:val="28"/>
          <w:szCs w:val="28"/>
        </w:rPr>
        <w:t xml:space="preserve">, </w:t>
      </w:r>
      <w:r w:rsidRPr="00146145">
        <w:rPr>
          <w:rFonts w:asciiTheme="minorBidi" w:hAnsiTheme="minorBidi" w:cs="Vrinda"/>
          <w:sz w:val="28"/>
          <w:szCs w:val="28"/>
          <w:cs/>
        </w:rPr>
        <w:t>ক্ষমতালোভী সামন্ত প্রভু</w:t>
      </w:r>
      <w:r w:rsidRPr="00146145">
        <w:rPr>
          <w:rFonts w:asciiTheme="minorBidi" w:hAnsiTheme="minorBidi"/>
          <w:sz w:val="28"/>
          <w:szCs w:val="28"/>
        </w:rPr>
        <w:t xml:space="preserve">, </w:t>
      </w:r>
      <w:r w:rsidRPr="00146145">
        <w:rPr>
          <w:rFonts w:asciiTheme="minorBidi" w:hAnsiTheme="minorBidi" w:cs="Vrinda"/>
          <w:sz w:val="28"/>
          <w:szCs w:val="28"/>
          <w:cs/>
        </w:rPr>
        <w:t>এমনকি সে মৌদুদ</w:t>
      </w:r>
      <w:r w:rsidRPr="00146145">
        <w:rPr>
          <w:rFonts w:asciiTheme="minorBidi" w:hAnsiTheme="minorBidi"/>
          <w:sz w:val="28"/>
          <w:szCs w:val="28"/>
        </w:rPr>
        <w:t xml:space="preserve">, </w:t>
      </w:r>
      <w:r w:rsidRPr="00146145">
        <w:rPr>
          <w:rFonts w:asciiTheme="minorBidi" w:hAnsiTheme="minorBidi" w:cs="Vrinda"/>
          <w:sz w:val="28"/>
          <w:szCs w:val="28"/>
          <w:cs/>
        </w:rPr>
        <w:t>কাইয়ুম এবং দাউলাতানা দের চোখে চোখ তুলে চাইতো না। তাই ভুট্টো যখন ক্ষমতা নির্বাচিত প্রতিনিধিদের মাঝে ক্ষমতা হস্তান্তরের জন্য বলল তখন অন্যরা সামরিক শাসনের অবসানে বাঁধা দিল। তাদের কাছে ব্যক্তিগত আক্রমণ বৈষয়িক আক্রমণ নয়।</w:t>
      </w:r>
    </w:p>
    <w:p w14:paraId="7C563F0F" w14:textId="77777777" w:rsidR="00E4569D" w:rsidRPr="00146145" w:rsidRDefault="00E4569D" w:rsidP="00E4569D">
      <w:pPr>
        <w:rPr>
          <w:rFonts w:asciiTheme="minorBidi" w:hAnsiTheme="minorBidi"/>
          <w:sz w:val="28"/>
          <w:szCs w:val="28"/>
        </w:rPr>
      </w:pPr>
      <w:r w:rsidRPr="00146145">
        <w:rPr>
          <w:rFonts w:asciiTheme="minorBidi" w:hAnsiTheme="minorBidi" w:cs="Vrinda"/>
          <w:sz w:val="28"/>
          <w:szCs w:val="28"/>
          <w:cs/>
        </w:rPr>
        <w:t>ন্যাশনাল আওয়ামীলীগের নেতা মিঃ ওয়ালি খানকে আফগানিস্তানে পাঠিয়ে দেয়া হয়। তিনি ইয়াহিয়ার কর্মকান্ডের বিরুদ্ধে কঠোর সমালোচনা করেছিলেন। অন্যদিকে</w:t>
      </w:r>
      <w:r w:rsidRPr="00146145">
        <w:rPr>
          <w:rFonts w:asciiTheme="minorBidi" w:hAnsiTheme="minorBidi"/>
          <w:sz w:val="28"/>
          <w:szCs w:val="28"/>
        </w:rPr>
        <w:t xml:space="preserve">, </w:t>
      </w:r>
      <w:r w:rsidRPr="00146145">
        <w:rPr>
          <w:rFonts w:asciiTheme="minorBidi" w:hAnsiTheme="minorBidi" w:cs="Vrinda"/>
          <w:sz w:val="28"/>
          <w:szCs w:val="28"/>
          <w:cs/>
        </w:rPr>
        <w:t>তেহরিক</w:t>
      </w:r>
      <w:r w:rsidRPr="00146145">
        <w:rPr>
          <w:rFonts w:asciiTheme="minorBidi" w:hAnsiTheme="minorBidi"/>
          <w:sz w:val="28"/>
          <w:szCs w:val="28"/>
          <w:cs/>
        </w:rPr>
        <w:t>-</w:t>
      </w:r>
      <w:r w:rsidRPr="00146145">
        <w:rPr>
          <w:rFonts w:asciiTheme="minorBidi" w:hAnsiTheme="minorBidi" w:cs="Vrinda"/>
          <w:sz w:val="28"/>
          <w:szCs w:val="28"/>
          <w:cs/>
        </w:rPr>
        <w:t>ই</w:t>
      </w:r>
      <w:r w:rsidRPr="00146145">
        <w:rPr>
          <w:rFonts w:asciiTheme="minorBidi" w:hAnsiTheme="minorBidi"/>
          <w:sz w:val="28"/>
          <w:szCs w:val="28"/>
          <w:cs/>
        </w:rPr>
        <w:t>-</w:t>
      </w:r>
      <w:r w:rsidRPr="00146145">
        <w:rPr>
          <w:rFonts w:asciiTheme="minorBidi" w:hAnsiTheme="minorBidi" w:cs="Vrinda"/>
          <w:sz w:val="28"/>
          <w:szCs w:val="28"/>
          <w:cs/>
        </w:rPr>
        <w:t>ইশতেকলাল এর শীর্ষস্থানীয় নেতা এয়ার আমি মার্শাল আসগর খান গণতন্ত্র পূণরুদ্ধার এবং বেপরোয়া হত্যাকান্ডের ইতি টানা নিয়ে বিতর্কে জড়িয়ে পরেন। বেলুচিস্তান এবং সীমান্ত প্রদেশে বিশৃঙ্খল অবস্থার সৃষ্টি হয়</w:t>
      </w:r>
      <w:r w:rsidRPr="00146145">
        <w:rPr>
          <w:rFonts w:asciiTheme="minorBidi" w:hAnsiTheme="minorBidi"/>
          <w:sz w:val="28"/>
          <w:szCs w:val="28"/>
        </w:rPr>
        <w:t xml:space="preserve">, </w:t>
      </w:r>
      <w:r w:rsidRPr="00146145">
        <w:rPr>
          <w:rFonts w:asciiTheme="minorBidi" w:hAnsiTheme="minorBidi" w:cs="Vrinda"/>
          <w:sz w:val="28"/>
          <w:szCs w:val="28"/>
          <w:cs/>
        </w:rPr>
        <w:t>তাতে প্রচুর নেতা গ্রেপ্তার ও হয়। ফ্যাক্টরিগুলো বন্ধ থাকায় শ্রমিকরা বিক্ষুব্ধ হয়ে উঠে। উৎপাদন এবং বিক্রি কোনোটাই এখানে ছিল না সুতরাং শিল্পপতিরা রুষ্ট হয়ে উঠছিল। বন্দুকের নল থেকে পশ্চিম পাকিস্তানের শক্তি কিংবা সাহসের সঞ্চার হয়নি</w:t>
      </w:r>
      <w:r w:rsidRPr="00146145">
        <w:rPr>
          <w:rFonts w:asciiTheme="minorBidi" w:hAnsiTheme="minorBidi"/>
          <w:sz w:val="28"/>
          <w:szCs w:val="28"/>
        </w:rPr>
        <w:t xml:space="preserve">, </w:t>
      </w:r>
      <w:r w:rsidRPr="00146145">
        <w:rPr>
          <w:rFonts w:asciiTheme="minorBidi" w:hAnsiTheme="minorBidi" w:cs="Vrinda"/>
          <w:sz w:val="28"/>
          <w:szCs w:val="28"/>
          <w:cs/>
        </w:rPr>
        <w:t>বরং দেশের অর্থনীতি নিয়ন্ত্রকদের ২২টি পরিবার থেকে হয়েছিল। ছাত্ররা যারা আইয়ুবের বিরুদ্ধে তীব্রভাবে যুদ্ধে নেমেছিল</w:t>
      </w:r>
      <w:r w:rsidRPr="00146145">
        <w:rPr>
          <w:rFonts w:asciiTheme="minorBidi" w:hAnsiTheme="minorBidi"/>
          <w:sz w:val="28"/>
          <w:szCs w:val="28"/>
        </w:rPr>
        <w:t xml:space="preserve">, </w:t>
      </w:r>
      <w:r w:rsidRPr="00146145">
        <w:rPr>
          <w:rFonts w:asciiTheme="minorBidi" w:hAnsiTheme="minorBidi" w:cs="Vrinda"/>
          <w:sz w:val="28"/>
          <w:szCs w:val="28"/>
          <w:cs/>
        </w:rPr>
        <w:t xml:space="preserve">তারা ইয়াহিয়ার চিরস্থায়ী আর্মি শাসনের দিকে এগিয়ে যাওয়ার পরিকল্পনা এবং তার ভন্ড মুখোস টেনে ছিড়ে জনতার সামনে এনে রেখেছিল। </w:t>
      </w:r>
    </w:p>
    <w:p w14:paraId="13BE1ADD" w14:textId="77777777" w:rsidR="00ED23ED" w:rsidRDefault="00E4569D" w:rsidP="00E4569D">
      <w:pPr>
        <w:pStyle w:val="NoSpacing"/>
        <w:rPr>
          <w:rFonts w:asciiTheme="minorBidi" w:hAnsiTheme="minorBidi"/>
          <w:sz w:val="28"/>
        </w:rPr>
      </w:pPr>
      <w:r w:rsidRPr="00146145">
        <w:rPr>
          <w:rFonts w:asciiTheme="minorBidi" w:hAnsiTheme="minorBidi" w:cs="Vrinda"/>
          <w:sz w:val="28"/>
          <w:cs/>
        </w:rPr>
        <w:t>এরকম দূর্যোগময় অবস্থায়</w:t>
      </w:r>
      <w:r w:rsidRPr="00146145">
        <w:rPr>
          <w:rFonts w:asciiTheme="minorBidi" w:hAnsiTheme="minorBidi"/>
          <w:sz w:val="28"/>
        </w:rPr>
        <w:t xml:space="preserve">, </w:t>
      </w:r>
      <w:r w:rsidRPr="00146145">
        <w:rPr>
          <w:rFonts w:asciiTheme="minorBidi" w:hAnsiTheme="minorBidi" w:cs="Vrinda"/>
          <w:sz w:val="28"/>
          <w:cs/>
        </w:rPr>
        <w:t>ইয়াহিয়ার পাগল প্রায় অবস্থা। সবার উপর সে দিন রাত তর্জনগর্জন চালাতে লাগলো। এমনকি সে তার কথার মাঝে সংযম পর্যন্ত হারিয়ে ফেললো</w:t>
      </w:r>
      <w:r w:rsidRPr="00146145">
        <w:rPr>
          <w:rFonts w:asciiTheme="minorBidi" w:hAnsiTheme="minorBidi" w:cs="Mangal"/>
          <w:sz w:val="28"/>
          <w:cs/>
          <w:lang w:bidi="hi-IN"/>
        </w:rPr>
        <w:t xml:space="preserve">। </w:t>
      </w:r>
      <w:r w:rsidRPr="00146145">
        <w:rPr>
          <w:rFonts w:asciiTheme="minorBidi" w:hAnsiTheme="minorBidi" w:cs="Vrinda"/>
          <w:sz w:val="28"/>
          <w:cs/>
        </w:rPr>
        <w:t xml:space="preserve">প্রচন্ড হতাশা আর অবজ্ঞায় মরিয়া হয়ে সে মুক্তিবাহিনীর দিকে ছুঁড়ে দিল </w:t>
      </w:r>
      <w:r w:rsidRPr="00146145">
        <w:rPr>
          <w:rFonts w:asciiTheme="minorBidi" w:hAnsiTheme="minorBidi"/>
          <w:sz w:val="28"/>
          <w:cs/>
        </w:rPr>
        <w:t xml:space="preserve">: " </w:t>
      </w:r>
      <w:r w:rsidRPr="00146145">
        <w:rPr>
          <w:rFonts w:asciiTheme="minorBidi" w:hAnsiTheme="minorBidi" w:cs="Vrinda"/>
          <w:sz w:val="28"/>
          <w:cs/>
        </w:rPr>
        <w:t>পাগলা কুকুরগুলোকে একটা একটা করে ধরো আর মেরে পুঁতে ফেলো।</w:t>
      </w:r>
      <w:r w:rsidRPr="00146145">
        <w:rPr>
          <w:rFonts w:asciiTheme="minorBidi" w:hAnsiTheme="minorBidi"/>
          <w:sz w:val="28"/>
          <w:cs/>
        </w:rPr>
        <w:t>"</w:t>
      </w:r>
    </w:p>
    <w:p w14:paraId="7F193FDC"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06B3E83E"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3EE135D1" w14:textId="77777777" w:rsidR="00E4569D" w:rsidRDefault="00E4569D" w:rsidP="00E4569D">
      <w:pPr>
        <w:rPr>
          <w:rFonts w:asciiTheme="minorBidi" w:hAnsiTheme="minorBidi"/>
          <w:sz w:val="28"/>
          <w:szCs w:val="28"/>
          <w:lang w:bidi="bn-IN"/>
        </w:rPr>
      </w:pPr>
      <w:r>
        <w:rPr>
          <w:rFonts w:asciiTheme="minorBidi" w:hAnsiTheme="minorBidi" w:cs="Vrinda" w:hint="cs"/>
          <w:sz w:val="28"/>
          <w:szCs w:val="28"/>
          <w:cs/>
          <w:lang w:bidi="bn-IN"/>
        </w:rPr>
        <w:t xml:space="preserve">অনুবাদঃ জয়ন্ত সেন আবীর </w:t>
      </w:r>
    </w:p>
    <w:p w14:paraId="60DA5B9B" w14:textId="77777777" w:rsidR="00E4569D" w:rsidRPr="00D96AC5" w:rsidRDefault="00E4569D" w:rsidP="00E4569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২৯১</w:t>
      </w:r>
      <w:r>
        <w:rPr>
          <w:rFonts w:asciiTheme="minorBidi" w:hAnsiTheme="minorBidi" w:hint="cs"/>
          <w:sz w:val="28"/>
          <w:szCs w:val="28"/>
          <w:cs/>
          <w:lang w:bidi="bn-IN"/>
        </w:rPr>
        <w:t xml:space="preserve">, </w:t>
      </w:r>
      <w:r>
        <w:rPr>
          <w:rFonts w:asciiTheme="minorBidi" w:hAnsiTheme="minorBidi" w:cs="Vrinda" w:hint="cs"/>
          <w:sz w:val="28"/>
          <w:szCs w:val="28"/>
          <w:cs/>
          <w:lang w:bidi="bn-IN"/>
        </w:rPr>
        <w:t>৫০৩</w:t>
      </w:r>
      <w:r>
        <w:rPr>
          <w:rFonts w:asciiTheme="minorBidi" w:hAnsiTheme="minorBidi" w:hint="cs"/>
          <w:sz w:val="28"/>
          <w:szCs w:val="28"/>
          <w:cs/>
          <w:lang w:bidi="bn-IN"/>
        </w:rPr>
        <w:t>&gt;</w:t>
      </w:r>
      <w:bookmarkStart w:id="301" w:name="page_503"/>
      <w:bookmarkEnd w:id="301"/>
      <w:r>
        <w:rPr>
          <w:rFonts w:asciiTheme="minorBidi" w:hAnsiTheme="minorBidi" w:hint="cs"/>
          <w:sz w:val="28"/>
          <w:szCs w:val="28"/>
          <w:cs/>
          <w:lang w:bidi="bn-IN"/>
        </w:rPr>
        <w:t xml:space="preserve"> </w:t>
      </w:r>
    </w:p>
    <w:tbl>
      <w:tblPr>
        <w:tblW w:w="0" w:type="auto"/>
        <w:tblLook w:val="04A0" w:firstRow="1" w:lastRow="0" w:firstColumn="1" w:lastColumn="0" w:noHBand="0" w:noVBand="1"/>
      </w:tblPr>
      <w:tblGrid>
        <w:gridCol w:w="3122"/>
        <w:gridCol w:w="3119"/>
        <w:gridCol w:w="3119"/>
      </w:tblGrid>
      <w:tr w:rsidR="00E4569D" w:rsidRPr="00D96AC5" w14:paraId="01094F4B" w14:textId="77777777" w:rsidTr="00950A85">
        <w:tc>
          <w:tcPr>
            <w:tcW w:w="3192" w:type="dxa"/>
          </w:tcPr>
          <w:p w14:paraId="33F92A7E" w14:textId="77777777" w:rsidR="00E4569D" w:rsidRPr="00D96AC5" w:rsidRDefault="00E4569D" w:rsidP="00950A85">
            <w:pPr>
              <w:rPr>
                <w:rFonts w:asciiTheme="minorBidi" w:hAnsiTheme="minorBidi"/>
                <w:sz w:val="28"/>
              </w:rPr>
            </w:pPr>
            <w:r w:rsidRPr="00D96AC5">
              <w:rPr>
                <w:rFonts w:asciiTheme="minorBidi" w:hAnsiTheme="minorBidi" w:cs="Vrinda"/>
                <w:sz w:val="28"/>
                <w:cs/>
              </w:rPr>
              <w:t>শিরোনাম</w:t>
            </w:r>
          </w:p>
        </w:tc>
        <w:tc>
          <w:tcPr>
            <w:tcW w:w="3192" w:type="dxa"/>
          </w:tcPr>
          <w:p w14:paraId="78DFEDCD" w14:textId="77777777" w:rsidR="00E4569D" w:rsidRPr="00D96AC5" w:rsidRDefault="00E4569D" w:rsidP="00950A85">
            <w:pPr>
              <w:rPr>
                <w:rFonts w:asciiTheme="minorBidi" w:hAnsiTheme="minorBidi"/>
                <w:sz w:val="28"/>
              </w:rPr>
            </w:pPr>
            <w:r w:rsidRPr="00D96AC5">
              <w:rPr>
                <w:rFonts w:asciiTheme="minorBidi" w:hAnsiTheme="minorBidi" w:cs="Vrinda"/>
                <w:sz w:val="28"/>
                <w:cs/>
              </w:rPr>
              <w:t>সংবাদপত্র</w:t>
            </w:r>
          </w:p>
        </w:tc>
        <w:tc>
          <w:tcPr>
            <w:tcW w:w="3192" w:type="dxa"/>
          </w:tcPr>
          <w:p w14:paraId="41B2BCFF" w14:textId="77777777" w:rsidR="00E4569D" w:rsidRPr="00D96AC5" w:rsidRDefault="00E4569D" w:rsidP="00950A85">
            <w:pPr>
              <w:rPr>
                <w:rFonts w:asciiTheme="minorBidi" w:hAnsiTheme="minorBidi"/>
                <w:sz w:val="28"/>
              </w:rPr>
            </w:pPr>
            <w:r w:rsidRPr="00D96AC5">
              <w:rPr>
                <w:rFonts w:asciiTheme="minorBidi" w:hAnsiTheme="minorBidi" w:cs="Vrinda"/>
                <w:sz w:val="28"/>
                <w:cs/>
              </w:rPr>
              <w:t>তারিখ</w:t>
            </w:r>
          </w:p>
        </w:tc>
      </w:tr>
      <w:tr w:rsidR="00E4569D" w:rsidRPr="00D96AC5" w14:paraId="6C919F91" w14:textId="77777777" w:rsidTr="00950A85">
        <w:tc>
          <w:tcPr>
            <w:tcW w:w="3192" w:type="dxa"/>
          </w:tcPr>
          <w:p w14:paraId="5D339CC1" w14:textId="77777777" w:rsidR="00E4569D" w:rsidRPr="00D829D6" w:rsidRDefault="00E4569D" w:rsidP="00950A85">
            <w:pPr>
              <w:rPr>
                <w:rFonts w:asciiTheme="minorBidi" w:hAnsiTheme="minorBidi"/>
                <w:sz w:val="28"/>
                <w:lang w:bidi="bn-IN"/>
              </w:rPr>
            </w:pPr>
            <w:r w:rsidRPr="00D96AC5">
              <w:rPr>
                <w:rFonts w:asciiTheme="minorBidi" w:hAnsiTheme="minorBidi" w:cs="Vrinda"/>
                <w:sz w:val="28"/>
                <w:cs/>
              </w:rPr>
              <w:t>মুজিবনগর সমাচার</w:t>
            </w:r>
            <w:r>
              <w:rPr>
                <w:rFonts w:asciiTheme="minorBidi" w:hAnsiTheme="minorBidi" w:hint="cs"/>
                <w:sz w:val="28"/>
                <w:cs/>
                <w:lang w:bidi="bn-IN"/>
              </w:rPr>
              <w:t xml:space="preserve"> </w:t>
            </w:r>
          </w:p>
        </w:tc>
        <w:tc>
          <w:tcPr>
            <w:tcW w:w="3192" w:type="dxa"/>
          </w:tcPr>
          <w:p w14:paraId="20116DE9" w14:textId="77777777" w:rsidR="00E4569D" w:rsidRPr="00D96AC5" w:rsidRDefault="00E4569D" w:rsidP="00950A85">
            <w:pPr>
              <w:rPr>
                <w:rFonts w:asciiTheme="minorBidi" w:hAnsiTheme="minorBidi"/>
                <w:sz w:val="28"/>
                <w:cs/>
              </w:rPr>
            </w:pPr>
            <w:r w:rsidRPr="00D96AC5">
              <w:rPr>
                <w:rFonts w:asciiTheme="minorBidi" w:hAnsiTheme="minorBidi" w:cs="Vrinda"/>
                <w:sz w:val="28"/>
                <w:cs/>
              </w:rPr>
              <w:t>বাংলাদেশ</w:t>
            </w:r>
            <w:r w:rsidRPr="00D96AC5">
              <w:rPr>
                <w:rFonts w:asciiTheme="minorBidi" w:hAnsiTheme="minorBidi"/>
                <w:sz w:val="28"/>
                <w:cs/>
              </w:rPr>
              <w:br/>
            </w:r>
            <w:r w:rsidRPr="00D96AC5">
              <w:rPr>
                <w:rFonts w:asciiTheme="minorBidi" w:hAnsiTheme="minorBidi" w:cs="Vrinda"/>
                <w:sz w:val="28"/>
                <w:cs/>
              </w:rPr>
              <w:t>ভলিউমঃ ১</w:t>
            </w:r>
            <w:r w:rsidRPr="00D96AC5">
              <w:rPr>
                <w:rFonts w:asciiTheme="minorBidi" w:hAnsiTheme="minorBidi"/>
                <w:sz w:val="28"/>
                <w:cs/>
              </w:rPr>
              <w:t>,</w:t>
            </w:r>
            <w:r w:rsidRPr="00D96AC5">
              <w:rPr>
                <w:rFonts w:asciiTheme="minorBidi" w:hAnsiTheme="minorBidi" w:cs="Vrinda"/>
                <w:sz w:val="28"/>
                <w:cs/>
              </w:rPr>
              <w:t xml:space="preserve"> নম্বরঃ ১১</w:t>
            </w:r>
          </w:p>
        </w:tc>
        <w:tc>
          <w:tcPr>
            <w:tcW w:w="3192" w:type="dxa"/>
          </w:tcPr>
          <w:p w14:paraId="57B241C2" w14:textId="77777777" w:rsidR="00E4569D" w:rsidRPr="00D96AC5" w:rsidRDefault="00E4569D" w:rsidP="00950A85">
            <w:pPr>
              <w:rPr>
                <w:rFonts w:asciiTheme="minorBidi" w:hAnsiTheme="minorBidi"/>
                <w:sz w:val="28"/>
                <w:cs/>
              </w:rPr>
            </w:pPr>
            <w:r w:rsidRPr="00D96AC5">
              <w:rPr>
                <w:rFonts w:asciiTheme="minorBidi" w:hAnsiTheme="minorBidi" w:cs="Vrinda"/>
                <w:sz w:val="28"/>
                <w:cs/>
              </w:rPr>
              <w:t>৮ সেপ্টেম্বর</w:t>
            </w:r>
            <w:r w:rsidRPr="00D96AC5">
              <w:rPr>
                <w:rFonts w:asciiTheme="minorBidi" w:hAnsiTheme="minorBidi"/>
                <w:sz w:val="28"/>
                <w:cs/>
              </w:rPr>
              <w:t xml:space="preserve">, </w:t>
            </w:r>
            <w:r w:rsidRPr="00D96AC5">
              <w:rPr>
                <w:rFonts w:asciiTheme="minorBidi" w:hAnsiTheme="minorBidi" w:cs="Vrinda"/>
                <w:sz w:val="28"/>
                <w:cs/>
              </w:rPr>
              <w:t>১৯৭১</w:t>
            </w:r>
          </w:p>
        </w:tc>
      </w:tr>
    </w:tbl>
    <w:p w14:paraId="29A373B1" w14:textId="77777777" w:rsidR="00E4569D" w:rsidRPr="00D96AC5" w:rsidRDefault="00E4569D" w:rsidP="00E4569D">
      <w:pPr>
        <w:rPr>
          <w:rFonts w:asciiTheme="minorBidi" w:hAnsiTheme="minorBidi"/>
          <w:sz w:val="28"/>
          <w:szCs w:val="28"/>
        </w:rPr>
      </w:pPr>
    </w:p>
    <w:p w14:paraId="7E9A0412" w14:textId="77777777" w:rsidR="00E4569D" w:rsidRDefault="00E4569D" w:rsidP="00E4569D">
      <w:pPr>
        <w:jc w:val="center"/>
        <w:rPr>
          <w:rFonts w:asciiTheme="minorBidi" w:hAnsiTheme="minorBidi"/>
          <w:sz w:val="28"/>
          <w:szCs w:val="28"/>
          <w:lang w:bidi="bn-IN"/>
        </w:rPr>
      </w:pPr>
      <w:r w:rsidRPr="00D96AC5">
        <w:rPr>
          <w:rFonts w:asciiTheme="minorBidi" w:hAnsiTheme="minorBidi" w:cs="Vrinda"/>
          <w:sz w:val="28"/>
          <w:szCs w:val="28"/>
          <w:cs/>
        </w:rPr>
        <w:t>মুজিবনগর থেকে</w:t>
      </w:r>
    </w:p>
    <w:p w14:paraId="759B1E46" w14:textId="77777777" w:rsidR="00E4569D" w:rsidRDefault="00E4569D" w:rsidP="00E4569D">
      <w:pPr>
        <w:jc w:val="center"/>
        <w:rPr>
          <w:rFonts w:asciiTheme="minorBidi" w:hAnsiTheme="minorBidi"/>
          <w:sz w:val="28"/>
          <w:szCs w:val="28"/>
        </w:rPr>
      </w:pPr>
      <w:r w:rsidRPr="00D96AC5">
        <w:rPr>
          <w:rFonts w:ascii="Times New Roman" w:hAnsi="Times New Roman" w:cs="Times New Roman"/>
          <w:sz w:val="28"/>
          <w:szCs w:val="28"/>
          <w:cs/>
        </w:rPr>
        <w:t>“</w:t>
      </w:r>
      <w:r w:rsidRPr="00D96AC5">
        <w:rPr>
          <w:rFonts w:asciiTheme="minorBidi" w:hAnsiTheme="minorBidi" w:cs="Vrinda"/>
          <w:sz w:val="28"/>
          <w:szCs w:val="28"/>
          <w:cs/>
        </w:rPr>
        <w:t>আত্মসমর্পণ</w:t>
      </w:r>
      <w:r w:rsidRPr="00D96AC5">
        <w:rPr>
          <w:rFonts w:ascii="Times New Roman" w:hAnsi="Times New Roman" w:cs="Times New Roman"/>
          <w:sz w:val="28"/>
          <w:szCs w:val="28"/>
          <w:cs/>
        </w:rPr>
        <w:t>”</w:t>
      </w:r>
    </w:p>
    <w:p w14:paraId="5AE54775"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28F3403A" w14:textId="77777777" w:rsidR="00E4569D" w:rsidRDefault="00E4569D" w:rsidP="00E4569D">
      <w:pPr>
        <w:rPr>
          <w:rFonts w:asciiTheme="minorBidi" w:hAnsiTheme="minorBidi"/>
          <w:sz w:val="28"/>
          <w:szCs w:val="28"/>
        </w:rPr>
      </w:pPr>
      <w:r w:rsidRPr="00D96AC5">
        <w:rPr>
          <w:rFonts w:asciiTheme="minorBidi" w:hAnsiTheme="minorBidi" w:cs="Vrinda"/>
          <w:sz w:val="28"/>
          <w:szCs w:val="28"/>
          <w:cs/>
        </w:rPr>
        <w:t>বাংলাদেশের পররাষ্ট্রমন্ত্রী খন্দকার মোশতাক আহমেদ বাংলাদেশের অধিকৃত অঞ্চলগুলোর গভর্নর হিসেবে ড</w:t>
      </w:r>
      <w:r w:rsidRPr="00D96AC5">
        <w:rPr>
          <w:rFonts w:asciiTheme="minorBidi" w:hAnsiTheme="minorBidi"/>
          <w:sz w:val="28"/>
          <w:szCs w:val="28"/>
          <w:cs/>
        </w:rPr>
        <w:t xml:space="preserve">. </w:t>
      </w:r>
      <w:r w:rsidRPr="00D96AC5">
        <w:rPr>
          <w:rFonts w:asciiTheme="minorBidi" w:hAnsiTheme="minorBidi" w:cs="Vrinda"/>
          <w:sz w:val="28"/>
          <w:szCs w:val="28"/>
          <w:cs/>
        </w:rPr>
        <w:t>মালিকের দায়িত্ব প্রাপ্তিকে আত্ম</w:t>
      </w:r>
      <w:r>
        <w:rPr>
          <w:rFonts w:asciiTheme="minorBidi" w:hAnsiTheme="minorBidi" w:cs="Vrinda"/>
          <w:sz w:val="28"/>
          <w:szCs w:val="28"/>
          <w:cs/>
        </w:rPr>
        <w:t>সমর্পণ হিসেবে উল্লেখ করেছেন।</w:t>
      </w:r>
    </w:p>
    <w:p w14:paraId="16F3BA0E"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1F355B6B" w14:textId="77777777" w:rsidR="00E4569D" w:rsidRDefault="00E4569D" w:rsidP="00E4569D">
      <w:pPr>
        <w:rPr>
          <w:rFonts w:asciiTheme="minorBidi" w:hAnsiTheme="minorBidi"/>
          <w:sz w:val="28"/>
          <w:szCs w:val="28"/>
        </w:rPr>
      </w:pPr>
      <w:r w:rsidRPr="00D96AC5">
        <w:rPr>
          <w:rFonts w:asciiTheme="minorBidi" w:hAnsiTheme="minorBidi" w:cs="Vrinda"/>
          <w:sz w:val="28"/>
          <w:szCs w:val="28"/>
          <w:cs/>
        </w:rPr>
        <w:lastRenderedPageBreak/>
        <w:t>এক বিবৃতিতে তিনি বলেন</w:t>
      </w:r>
      <w:r w:rsidRPr="00D96AC5">
        <w:rPr>
          <w:rFonts w:asciiTheme="minorBidi" w:hAnsiTheme="minorBidi"/>
          <w:sz w:val="28"/>
          <w:szCs w:val="28"/>
          <w:cs/>
        </w:rPr>
        <w:t xml:space="preserve">, </w:t>
      </w:r>
      <w:r w:rsidRPr="00D96AC5">
        <w:rPr>
          <w:rFonts w:asciiTheme="minorBidi" w:hAnsiTheme="minorBidi" w:cs="Vrinda"/>
          <w:sz w:val="28"/>
          <w:szCs w:val="28"/>
          <w:cs/>
        </w:rPr>
        <w:t>প্রকাশিত খবর অনুযায়ী বাংলাদেশের অধিকৃত অঞ্চলগুলোর গভর্নর হিসেবে একসময়কার ট্রেড ইউনিয়ন নেতা ড</w:t>
      </w:r>
      <w:r w:rsidRPr="00D96AC5">
        <w:rPr>
          <w:rFonts w:asciiTheme="minorBidi" w:hAnsiTheme="minorBidi"/>
          <w:sz w:val="28"/>
          <w:szCs w:val="28"/>
          <w:cs/>
        </w:rPr>
        <w:t xml:space="preserve">. </w:t>
      </w:r>
      <w:r w:rsidRPr="00D96AC5">
        <w:rPr>
          <w:rFonts w:asciiTheme="minorBidi" w:hAnsiTheme="minorBidi" w:cs="Vrinda"/>
          <w:sz w:val="28"/>
          <w:szCs w:val="28"/>
          <w:cs/>
        </w:rPr>
        <w:t>এ</w:t>
      </w:r>
      <w:r w:rsidRPr="00D96AC5">
        <w:rPr>
          <w:rFonts w:asciiTheme="minorBidi" w:hAnsiTheme="minorBidi"/>
          <w:sz w:val="28"/>
          <w:szCs w:val="28"/>
          <w:cs/>
        </w:rPr>
        <w:t xml:space="preserve">. </w:t>
      </w:r>
      <w:r w:rsidRPr="00D96AC5">
        <w:rPr>
          <w:rFonts w:asciiTheme="minorBidi" w:hAnsiTheme="minorBidi" w:cs="Vrinda"/>
          <w:sz w:val="28"/>
          <w:szCs w:val="28"/>
          <w:cs/>
        </w:rPr>
        <w:t>এম</w:t>
      </w:r>
      <w:r w:rsidRPr="00D96AC5">
        <w:rPr>
          <w:rFonts w:asciiTheme="minorBidi" w:hAnsiTheme="minorBidi"/>
          <w:sz w:val="28"/>
          <w:szCs w:val="28"/>
          <w:cs/>
        </w:rPr>
        <w:t xml:space="preserve">. </w:t>
      </w:r>
      <w:r w:rsidRPr="00D96AC5">
        <w:rPr>
          <w:rFonts w:asciiTheme="minorBidi" w:hAnsiTheme="minorBidi" w:cs="Vrinda"/>
          <w:sz w:val="28"/>
          <w:szCs w:val="28"/>
          <w:cs/>
        </w:rPr>
        <w:t>মালিকের নিয়োগদান ইসলামাবাদের তথাকথিত সামরিক জান্তার আত্মসমর্পণের স্বরূপ মাত্র। নির্দয়ভাবে হত্যা</w:t>
      </w:r>
      <w:r w:rsidRPr="00D96AC5">
        <w:rPr>
          <w:rFonts w:asciiTheme="minorBidi" w:hAnsiTheme="minorBidi"/>
          <w:sz w:val="28"/>
          <w:szCs w:val="28"/>
          <w:cs/>
        </w:rPr>
        <w:t xml:space="preserve">, </w:t>
      </w:r>
      <w:r w:rsidRPr="00D96AC5">
        <w:rPr>
          <w:rFonts w:asciiTheme="minorBidi" w:hAnsiTheme="minorBidi" w:cs="Vrinda"/>
          <w:sz w:val="28"/>
          <w:szCs w:val="28"/>
          <w:cs/>
        </w:rPr>
        <w:t>লুট</w:t>
      </w:r>
      <w:r w:rsidRPr="00D96AC5">
        <w:rPr>
          <w:rFonts w:asciiTheme="minorBidi" w:hAnsiTheme="minorBidi"/>
          <w:sz w:val="28"/>
          <w:szCs w:val="28"/>
          <w:cs/>
        </w:rPr>
        <w:t xml:space="preserve">, </w:t>
      </w:r>
      <w:r w:rsidRPr="00D96AC5">
        <w:rPr>
          <w:rFonts w:asciiTheme="minorBidi" w:hAnsiTheme="minorBidi" w:cs="Vrinda"/>
          <w:sz w:val="28"/>
          <w:szCs w:val="28"/>
          <w:cs/>
        </w:rPr>
        <w:t>জ্বালাও</w:t>
      </w:r>
      <w:r w:rsidRPr="00D96AC5">
        <w:rPr>
          <w:rFonts w:asciiTheme="minorBidi" w:hAnsiTheme="minorBidi"/>
          <w:sz w:val="28"/>
          <w:szCs w:val="28"/>
          <w:cs/>
        </w:rPr>
        <w:t>-</w:t>
      </w:r>
      <w:r w:rsidRPr="00D96AC5">
        <w:rPr>
          <w:rFonts w:asciiTheme="minorBidi" w:hAnsiTheme="minorBidi" w:cs="Vrinda"/>
          <w:sz w:val="28"/>
          <w:szCs w:val="28"/>
          <w:cs/>
        </w:rPr>
        <w:t>পোড়াও এবং ধর্ষণে টিক্কা খানের বীভৎস গৌরব বাংলার মাটিতে ন্যাক্কারজনকভাবে অকার্যকর প্রমাণিত হয়েছে। মৃতরা বাতিলের খাতায় চলে গেছে। তার পৌরুষদীপ্ত মহিমা ভেঙ্গে টুকরো টুকরো হয়ে গেছে। মাথা নিচু করে</w:t>
      </w:r>
      <w:r w:rsidRPr="00D96AC5">
        <w:rPr>
          <w:rFonts w:asciiTheme="minorBidi" w:hAnsiTheme="minorBidi"/>
          <w:sz w:val="28"/>
          <w:szCs w:val="28"/>
          <w:cs/>
        </w:rPr>
        <w:t xml:space="preserve">, </w:t>
      </w:r>
      <w:r w:rsidRPr="00D96AC5">
        <w:rPr>
          <w:rFonts w:asciiTheme="minorBidi" w:hAnsiTheme="minorBidi" w:cs="Vrinda"/>
          <w:sz w:val="28"/>
          <w:szCs w:val="28"/>
          <w:cs/>
        </w:rPr>
        <w:t>আত্মসম্মান খুইয়ে অপদস্থ হয়ে তাকে চলে যেতে হচ্ছে। এতে জেনারেল ইয়াহিয়া খানের প্রতিও এক পরিষ্কার বার্তা উল্লেখিত আছে।</w:t>
      </w:r>
      <w:r>
        <w:rPr>
          <w:rFonts w:asciiTheme="minorBidi" w:hAnsiTheme="minorBidi"/>
          <w:sz w:val="28"/>
          <w:szCs w:val="28"/>
          <w:cs/>
        </w:rPr>
        <w:t xml:space="preserve"> </w:t>
      </w:r>
    </w:p>
    <w:p w14:paraId="5D00D16A"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036EBC88" w14:textId="77777777" w:rsidR="00E4569D" w:rsidRDefault="00E4569D" w:rsidP="00E4569D">
      <w:pPr>
        <w:rPr>
          <w:rFonts w:asciiTheme="minorBidi" w:hAnsiTheme="minorBidi"/>
          <w:sz w:val="28"/>
          <w:szCs w:val="28"/>
        </w:rPr>
      </w:pPr>
      <w:r w:rsidRPr="00D96AC5">
        <w:rPr>
          <w:rFonts w:asciiTheme="minorBidi" w:hAnsiTheme="minorBidi" w:cs="Vrinda"/>
          <w:sz w:val="28"/>
          <w:szCs w:val="28"/>
          <w:cs/>
        </w:rPr>
        <w:t xml:space="preserve">পাকিস্তানি জান্তা একে বেসামরিক শাসন প্রতিষ্ঠার এক উদ্যোগ হিসেবে উল্লেখ করছে। এখানে উল্লেখযোগ্য বিষয় হল ইসলামাবাদের ঘাতকেরা শুধুমাত্র উপনিবেশেই </w:t>
      </w:r>
      <w:r w:rsidRPr="00D96AC5">
        <w:rPr>
          <w:rFonts w:ascii="Times New Roman" w:hAnsi="Times New Roman" w:cs="Times New Roman"/>
          <w:sz w:val="28"/>
          <w:szCs w:val="28"/>
          <w:cs/>
        </w:rPr>
        <w:t>“</w:t>
      </w:r>
      <w:r w:rsidRPr="00D96AC5">
        <w:rPr>
          <w:rFonts w:asciiTheme="minorBidi" w:hAnsiTheme="minorBidi" w:cs="Vrinda"/>
          <w:sz w:val="28"/>
          <w:szCs w:val="28"/>
          <w:cs/>
        </w:rPr>
        <w:t>বেসামরিক শাসন</w:t>
      </w:r>
      <w:r w:rsidRPr="00D96AC5">
        <w:rPr>
          <w:rFonts w:ascii="Times New Roman" w:hAnsi="Times New Roman" w:cs="Times New Roman"/>
          <w:sz w:val="28"/>
          <w:szCs w:val="28"/>
          <w:cs/>
        </w:rPr>
        <w:t>”</w:t>
      </w:r>
      <w:r w:rsidRPr="00D96AC5">
        <w:rPr>
          <w:rFonts w:asciiTheme="minorBidi" w:hAnsiTheme="minorBidi" w:cs="Vrinda"/>
          <w:sz w:val="28"/>
          <w:szCs w:val="28"/>
          <w:cs/>
        </w:rPr>
        <w:t xml:space="preserve"> প্রতিষ্ঠা করার পক্ষে</w:t>
      </w:r>
      <w:r w:rsidRPr="00D96AC5">
        <w:rPr>
          <w:rFonts w:asciiTheme="minorBidi" w:hAnsiTheme="minorBidi"/>
          <w:sz w:val="28"/>
          <w:szCs w:val="28"/>
          <w:cs/>
        </w:rPr>
        <w:t xml:space="preserve">, </w:t>
      </w:r>
      <w:r w:rsidRPr="00D96AC5">
        <w:rPr>
          <w:rFonts w:asciiTheme="minorBidi" w:hAnsiTheme="minorBidi" w:cs="Vrinda"/>
          <w:sz w:val="28"/>
          <w:szCs w:val="28"/>
          <w:cs/>
        </w:rPr>
        <w:t>পশ্চিম পাকিস্তানে নয়। এটা আরেকটি পরিষ্কার ইঙ্গিত যে ঔপনিবেশিক শাসন মূল ভূখণ্ড শাসন থেকে সম্পূর্ণ আলাদাভাবে পরিচালিত হয়। বেসামরিক শাসন প্রতিষ্ঠা ২৫ মার্চ</w:t>
      </w:r>
      <w:r w:rsidRPr="00D96AC5">
        <w:rPr>
          <w:rFonts w:asciiTheme="minorBidi" w:hAnsiTheme="minorBidi"/>
          <w:sz w:val="28"/>
          <w:szCs w:val="28"/>
          <w:cs/>
        </w:rPr>
        <w:t xml:space="preserve">, </w:t>
      </w:r>
      <w:r w:rsidRPr="00D96AC5">
        <w:rPr>
          <w:rFonts w:asciiTheme="minorBidi" w:hAnsiTheme="minorBidi" w:cs="Vrinda"/>
          <w:sz w:val="28"/>
          <w:szCs w:val="28"/>
          <w:cs/>
        </w:rPr>
        <w:t>১৯৭১ এর আগে আলোচ্য বিষয় ছিল। জনগণ প্রায় অবিসংবাদিতভাবে আওয়ামী লীগকে ভোট দিয়ে দেশ পরিচালনার জন্য নির্বাচন করেছিল। সেসময়ে বেসামরিক শাসন প্রতিষ্ঠার অর্থ ছিল জনগণের নির্বাচিত প্রতিনিধিদের হাতে দেশের শাসনভার অর্পণ</w:t>
      </w:r>
      <w:r w:rsidRPr="00D96AC5">
        <w:rPr>
          <w:rFonts w:asciiTheme="minorBidi" w:hAnsiTheme="minorBidi"/>
          <w:sz w:val="28"/>
          <w:szCs w:val="28"/>
          <w:cs/>
        </w:rPr>
        <w:t xml:space="preserve">, </w:t>
      </w:r>
      <w:r w:rsidRPr="00D96AC5">
        <w:rPr>
          <w:rFonts w:asciiTheme="minorBidi" w:hAnsiTheme="minorBidi" w:cs="Vrinda"/>
          <w:sz w:val="28"/>
          <w:szCs w:val="28"/>
          <w:cs/>
        </w:rPr>
        <w:t>অনির্বাচিত কারো হাতে নয়।</w:t>
      </w:r>
      <w:r>
        <w:rPr>
          <w:rFonts w:asciiTheme="minorBidi" w:hAnsiTheme="minorBidi"/>
          <w:sz w:val="28"/>
          <w:szCs w:val="28"/>
          <w:cs/>
        </w:rPr>
        <w:t xml:space="preserve"> </w:t>
      </w:r>
    </w:p>
    <w:p w14:paraId="4A436BE5"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178F1CC4" w14:textId="77777777" w:rsidR="00E4569D" w:rsidRDefault="00E4569D" w:rsidP="00E4569D">
      <w:pPr>
        <w:rPr>
          <w:rFonts w:asciiTheme="minorBidi" w:hAnsiTheme="minorBidi"/>
          <w:sz w:val="28"/>
          <w:szCs w:val="28"/>
        </w:rPr>
      </w:pPr>
      <w:r w:rsidRPr="00D96AC5">
        <w:rPr>
          <w:rFonts w:asciiTheme="minorBidi" w:hAnsiTheme="minorBidi" w:cs="Vrinda"/>
          <w:sz w:val="28"/>
          <w:szCs w:val="28"/>
          <w:cs/>
        </w:rPr>
        <w:t xml:space="preserve">জনাব মালিকের নিয়োগপ্রাপ্তি কেবল মাত্র বিশ্বের চোখে ধুলো দেয়া ও ধাঁধা সৃষ্টি করার এক অপপ্রয়াস মাত্র। বাংলাদেশের জনগণ এরূপ বেসামরিক শাসন প্রতিষ্ঠার পেছনে কী পরিকল্পনা রয়েছে তা জানে। আইয়ুব খানের ১৯৫৮ সালের ক্যু এবং ১৯৬৯ এ ইয়াহিয়ার ক্ষমতা দখলের পর এরকম দুটি </w:t>
      </w:r>
      <w:r w:rsidRPr="00D96AC5">
        <w:rPr>
          <w:rFonts w:ascii="Times New Roman" w:hAnsi="Times New Roman" w:cs="Times New Roman"/>
          <w:sz w:val="28"/>
          <w:szCs w:val="28"/>
          <w:cs/>
        </w:rPr>
        <w:t>“</w:t>
      </w:r>
      <w:r w:rsidRPr="00D96AC5">
        <w:rPr>
          <w:rFonts w:asciiTheme="minorBidi" w:hAnsiTheme="minorBidi" w:cs="Vrinda"/>
          <w:sz w:val="28"/>
          <w:szCs w:val="28"/>
          <w:cs/>
        </w:rPr>
        <w:t>পুনঃপ্রতিষ্ঠা</w:t>
      </w:r>
      <w:r w:rsidRPr="00D96AC5">
        <w:rPr>
          <w:rFonts w:ascii="Times New Roman" w:hAnsi="Times New Roman" w:cs="Times New Roman"/>
          <w:sz w:val="28"/>
          <w:szCs w:val="28"/>
          <w:cs/>
        </w:rPr>
        <w:t>”</w:t>
      </w:r>
      <w:r w:rsidRPr="00D96AC5">
        <w:rPr>
          <w:rFonts w:asciiTheme="minorBidi" w:hAnsiTheme="minorBidi" w:cs="Vrinda"/>
          <w:sz w:val="28"/>
          <w:szCs w:val="28"/>
          <w:cs/>
        </w:rPr>
        <w:t xml:space="preserve">র এরা প্রত্যক্ষদর্শী। যখন কোনো সামরিক শাসকের ঔপনিবেশিক শাসন সামরিক শাসকদের পক্ষে কটুগন্ধময় এবং বিব্রতকর হয়ে ওঠে তখনই তারা এক বিশ্বাসঘাতক বাঙ্গালী বেসামরিক ব্যক্তিকে বাংলার </w:t>
      </w:r>
      <w:r w:rsidRPr="00D96AC5">
        <w:rPr>
          <w:rFonts w:ascii="Times New Roman" w:hAnsi="Times New Roman" w:cs="Times New Roman"/>
          <w:sz w:val="28"/>
          <w:szCs w:val="28"/>
          <w:cs/>
        </w:rPr>
        <w:t>“</w:t>
      </w:r>
      <w:r w:rsidRPr="00D96AC5">
        <w:rPr>
          <w:rFonts w:asciiTheme="minorBidi" w:hAnsiTheme="minorBidi" w:cs="Vrinda"/>
          <w:sz w:val="28"/>
          <w:szCs w:val="28"/>
          <w:cs/>
        </w:rPr>
        <w:t>সুবেদার</w:t>
      </w:r>
      <w:r w:rsidRPr="00D96AC5">
        <w:rPr>
          <w:rFonts w:ascii="Times New Roman" w:hAnsi="Times New Roman" w:cs="Times New Roman"/>
          <w:sz w:val="28"/>
          <w:szCs w:val="28"/>
          <w:cs/>
        </w:rPr>
        <w:t>”</w:t>
      </w:r>
      <w:r w:rsidRPr="00D96AC5">
        <w:rPr>
          <w:rFonts w:asciiTheme="minorBidi" w:hAnsiTheme="minorBidi" w:cs="Vrinda"/>
          <w:sz w:val="28"/>
          <w:szCs w:val="28"/>
          <w:cs/>
        </w:rPr>
        <w:t xml:space="preserve"> হিসেবে নিয়োগ দেয়। এবারো সামরিক শাসকেরা তাদের ঔপনিবেশিক শাসনের চেনা পথ ধরে চলছে। এই অতিপরিচিত চাল এবার আর বিদেশী শক্তিদের থেকে সাহায্য ও সহায়তা আনয়নে সমর্থ হবে না।</w:t>
      </w:r>
      <w:r>
        <w:rPr>
          <w:rFonts w:asciiTheme="minorBidi" w:hAnsiTheme="minorBidi"/>
          <w:sz w:val="28"/>
          <w:szCs w:val="28"/>
          <w:cs/>
        </w:rPr>
        <w:t xml:space="preserve"> </w:t>
      </w:r>
    </w:p>
    <w:p w14:paraId="684F463F"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4446BDD2" w14:textId="77777777" w:rsidR="00E4569D" w:rsidRDefault="00E4569D" w:rsidP="00E4569D">
      <w:pPr>
        <w:pStyle w:val="NoSpacing"/>
        <w:rPr>
          <w:rFonts w:asciiTheme="minorBidi" w:hAnsiTheme="minorBidi"/>
          <w:noProof/>
          <w:sz w:val="28"/>
          <w:lang w:bidi="bn-BD"/>
        </w:rPr>
      </w:pPr>
      <w:r w:rsidRPr="00D96AC5">
        <w:rPr>
          <w:rFonts w:asciiTheme="minorBidi" w:hAnsiTheme="minorBidi" w:cs="Vrinda"/>
          <w:noProof/>
          <w:sz w:val="28"/>
          <w:cs/>
          <w:lang w:bidi="bn-BD"/>
        </w:rPr>
        <w:t>ড এ এম মালিক একজন বৃদ্ধ ব্যাক্তি। তার রয়েছে এক সন্দেহজনক অতীত</w:t>
      </w:r>
      <w:r w:rsidRPr="00D96AC5">
        <w:rPr>
          <w:rFonts w:asciiTheme="minorBidi" w:hAnsiTheme="minorBidi"/>
          <w:noProof/>
          <w:sz w:val="28"/>
          <w:cs/>
          <w:lang w:bidi="bn-BD"/>
        </w:rPr>
        <w:t xml:space="preserve">, </w:t>
      </w:r>
      <w:r w:rsidRPr="00D96AC5">
        <w:rPr>
          <w:rFonts w:asciiTheme="minorBidi" w:hAnsiTheme="minorBidi" w:cs="Vrinda"/>
          <w:noProof/>
          <w:sz w:val="28"/>
          <w:cs/>
          <w:lang w:bidi="bn-BD"/>
        </w:rPr>
        <w:t>নেই কোনো ভবিষ্যত। তিনি লিখিত দিয়েছেন যে বাংলার মাটিতে তার প্রভুদের দ্বারা সংঘটিত সহ্যের সীমা অতিক্রম করে যাওয়া অপরাধগুলো সম্বন্ধে তিনি একদমই ওয়াকিবহাল নন। বার্ধক্যজনিত কারণে তিনি দেয়ালের লিখন পড়তে অক্ষম</w:t>
      </w:r>
      <w:r>
        <w:rPr>
          <w:rFonts w:asciiTheme="minorBidi" w:hAnsiTheme="minorBidi" w:cs="Vrinda"/>
          <w:noProof/>
          <w:sz w:val="28"/>
          <w:cs/>
          <w:lang w:bidi="bn-BD"/>
        </w:rPr>
        <w:t xml:space="preserve">তা প্রকাশ করছেন। </w:t>
      </w:r>
      <w:r w:rsidRPr="00D96AC5">
        <w:rPr>
          <w:rFonts w:asciiTheme="minorBidi" w:hAnsiTheme="minorBidi" w:cs="Vrinda"/>
          <w:noProof/>
          <w:sz w:val="28"/>
          <w:cs/>
        </w:rPr>
        <w:t>আমাদের থেকে</w:t>
      </w:r>
      <w:r w:rsidRPr="00D96AC5">
        <w:rPr>
          <w:rFonts w:asciiTheme="minorBidi" w:hAnsiTheme="minorBidi" w:cs="Vrinda"/>
          <w:noProof/>
          <w:sz w:val="28"/>
          <w:cs/>
          <w:lang w:bidi="bn-BD"/>
        </w:rPr>
        <w:t xml:space="preserve"> কেবল করুণাই তিনি আশা করতে পারেন</w:t>
      </w:r>
      <w:r w:rsidRPr="00D96AC5">
        <w:rPr>
          <w:rFonts w:asciiTheme="minorBidi" w:hAnsiTheme="minorBidi"/>
          <w:noProof/>
          <w:sz w:val="28"/>
          <w:cs/>
          <w:lang w:bidi="bn-BD"/>
        </w:rPr>
        <w:t xml:space="preserve">, </w:t>
      </w:r>
      <w:r w:rsidRPr="00D96AC5">
        <w:rPr>
          <w:rFonts w:asciiTheme="minorBidi" w:hAnsiTheme="minorBidi" w:cs="Vrinda"/>
          <w:noProof/>
          <w:sz w:val="28"/>
          <w:cs/>
          <w:lang w:bidi="bn-BD"/>
        </w:rPr>
        <w:t>আর কিছু নয়।</w:t>
      </w:r>
    </w:p>
    <w:p w14:paraId="68ED0072" w14:textId="77777777" w:rsidR="00E4569D" w:rsidRDefault="00E4569D" w:rsidP="00E4569D">
      <w:pPr>
        <w:pStyle w:val="NoSpacing"/>
        <w:rPr>
          <w:rFonts w:asciiTheme="minorBidi" w:hAnsiTheme="minorBidi"/>
          <w:noProof/>
          <w:sz w:val="28"/>
        </w:rPr>
      </w:pPr>
      <w:r>
        <w:rPr>
          <w:rFonts w:asciiTheme="minorBidi" w:hAnsiTheme="minorBidi" w:hint="cs"/>
          <w:noProof/>
          <w:sz w:val="28"/>
          <w:cs/>
        </w:rPr>
        <w:t>.</w:t>
      </w:r>
    </w:p>
    <w:p w14:paraId="6737097A" w14:textId="77777777" w:rsidR="00E4569D" w:rsidRDefault="00E4569D" w:rsidP="00E4569D">
      <w:pPr>
        <w:pStyle w:val="NoSpacing"/>
        <w:rPr>
          <w:rFonts w:asciiTheme="minorBidi" w:hAnsiTheme="minorBidi"/>
          <w:noProof/>
          <w:sz w:val="28"/>
        </w:rPr>
      </w:pPr>
      <w:r>
        <w:rPr>
          <w:rFonts w:asciiTheme="minorBidi" w:hAnsiTheme="minorBidi" w:hint="cs"/>
          <w:noProof/>
          <w:sz w:val="28"/>
          <w:cs/>
        </w:rPr>
        <w:t>.</w:t>
      </w:r>
    </w:p>
    <w:p w14:paraId="45737505" w14:textId="77777777" w:rsidR="00E4569D" w:rsidRPr="00E158F2" w:rsidRDefault="00E4569D" w:rsidP="00E4569D">
      <w:pPr>
        <w:rPr>
          <w:sz w:val="28"/>
          <w:szCs w:val="28"/>
        </w:rPr>
      </w:pPr>
      <w:r w:rsidRPr="00E158F2">
        <w:rPr>
          <w:rFonts w:cs="Vrinda" w:hint="cs"/>
          <w:sz w:val="28"/>
          <w:szCs w:val="28"/>
          <w:cs/>
        </w:rPr>
        <w:t xml:space="preserve">অনুবাদঃ নিয়াজ মেহেদী </w:t>
      </w:r>
    </w:p>
    <w:p w14:paraId="795D29A3" w14:textId="77777777" w:rsidR="00E4569D" w:rsidRPr="00E158F2" w:rsidRDefault="00E4569D" w:rsidP="00E4569D">
      <w:pPr>
        <w:rPr>
          <w:sz w:val="28"/>
          <w:szCs w:val="28"/>
        </w:rPr>
      </w:pPr>
      <w:r w:rsidRPr="00E158F2">
        <w:rPr>
          <w:rFonts w:hint="cs"/>
          <w:sz w:val="28"/>
          <w:szCs w:val="28"/>
          <w:cs/>
        </w:rPr>
        <w:t>&lt;</w:t>
      </w:r>
      <w:r w:rsidRPr="00E158F2">
        <w:rPr>
          <w:rFonts w:cs="Vrinda" w:hint="cs"/>
          <w:sz w:val="28"/>
          <w:szCs w:val="28"/>
          <w:cs/>
        </w:rPr>
        <w:t>৬</w:t>
      </w:r>
      <w:r w:rsidRPr="00E158F2">
        <w:rPr>
          <w:rFonts w:hint="cs"/>
          <w:sz w:val="28"/>
          <w:szCs w:val="28"/>
          <w:cs/>
        </w:rPr>
        <w:t xml:space="preserve">, </w:t>
      </w:r>
      <w:r w:rsidRPr="00E158F2">
        <w:rPr>
          <w:rFonts w:cs="Vrinda" w:hint="cs"/>
          <w:sz w:val="28"/>
          <w:szCs w:val="28"/>
          <w:cs/>
        </w:rPr>
        <w:t>২৯২</w:t>
      </w:r>
      <w:r w:rsidRPr="00E158F2">
        <w:rPr>
          <w:rFonts w:hint="cs"/>
          <w:sz w:val="28"/>
          <w:szCs w:val="28"/>
          <w:cs/>
        </w:rPr>
        <w:t xml:space="preserve">, </w:t>
      </w:r>
      <w:r w:rsidRPr="00E158F2">
        <w:rPr>
          <w:rFonts w:cs="Vrinda" w:hint="cs"/>
          <w:sz w:val="28"/>
          <w:szCs w:val="28"/>
          <w:cs/>
        </w:rPr>
        <w:t>৫০৪</w:t>
      </w:r>
      <w:r w:rsidRPr="00E158F2">
        <w:rPr>
          <w:rFonts w:hint="cs"/>
          <w:sz w:val="28"/>
          <w:szCs w:val="28"/>
          <w:cs/>
        </w:rPr>
        <w:t>&gt;</w:t>
      </w:r>
      <w:bookmarkStart w:id="302" w:name="page_504"/>
      <w:bookmarkEnd w:id="302"/>
      <w:r w:rsidRPr="00E158F2">
        <w:rPr>
          <w:rFonts w:hint="cs"/>
          <w:sz w:val="28"/>
          <w:szCs w:val="28"/>
          <w:cs/>
        </w:rPr>
        <w:t xml:space="preserve"> </w:t>
      </w:r>
    </w:p>
    <w:p w14:paraId="061356D7" w14:textId="77777777" w:rsidR="00E4569D" w:rsidRPr="00E158F2" w:rsidRDefault="00E4569D" w:rsidP="00E4569D">
      <w:pPr>
        <w:rPr>
          <w:rFonts w:cs="Vrinda"/>
          <w:sz w:val="28"/>
          <w:szCs w:val="28"/>
        </w:rPr>
      </w:pPr>
      <w:r w:rsidRPr="00E158F2">
        <w:rPr>
          <w:rFonts w:cs="Vrinda"/>
          <w:sz w:val="28"/>
          <w:szCs w:val="28"/>
          <w:cs/>
        </w:rPr>
        <w:t>শিরোনাম</w:t>
      </w:r>
      <w:r w:rsidRPr="00E158F2">
        <w:rPr>
          <w:rFonts w:cs="Vrinda" w:hint="cs"/>
          <w:sz w:val="28"/>
          <w:szCs w:val="28"/>
          <w:cs/>
        </w:rPr>
        <w:t xml:space="preserve">ঃ </w:t>
      </w:r>
      <w:r w:rsidRPr="00E158F2">
        <w:rPr>
          <w:rFonts w:cs="Vrinda"/>
          <w:sz w:val="28"/>
          <w:szCs w:val="28"/>
          <w:cs/>
        </w:rPr>
        <w:t>অঙ্গীকার প্রতিপালিত হয়েছে</w:t>
      </w:r>
    </w:p>
    <w:p w14:paraId="2EF73D10" w14:textId="77777777" w:rsidR="00E4569D" w:rsidRPr="00E158F2" w:rsidRDefault="00E4569D" w:rsidP="00E4569D">
      <w:pPr>
        <w:rPr>
          <w:rFonts w:cs="Vrinda"/>
          <w:sz w:val="28"/>
          <w:szCs w:val="28"/>
        </w:rPr>
      </w:pPr>
      <w:r w:rsidRPr="00E158F2">
        <w:rPr>
          <w:rFonts w:cs="Vrinda"/>
          <w:sz w:val="28"/>
          <w:szCs w:val="28"/>
          <w:cs/>
        </w:rPr>
        <w:t>সংবাদপত্র</w:t>
      </w:r>
      <w:r w:rsidRPr="00E158F2">
        <w:rPr>
          <w:rFonts w:cs="Vrinda" w:hint="cs"/>
          <w:sz w:val="28"/>
          <w:szCs w:val="28"/>
          <w:cs/>
        </w:rPr>
        <w:t xml:space="preserve">ঃ </w:t>
      </w:r>
      <w:r w:rsidRPr="00E158F2">
        <w:rPr>
          <w:rFonts w:cs="Vrinda"/>
          <w:sz w:val="28"/>
          <w:szCs w:val="28"/>
          <w:cs/>
        </w:rPr>
        <w:t>বাংলাদেশ ভলিউম. ১ : নং. ১১</w:t>
      </w:r>
      <w:r w:rsidRPr="00E158F2">
        <w:rPr>
          <w:rFonts w:cs="Vrinda"/>
          <w:sz w:val="28"/>
          <w:szCs w:val="28"/>
          <w:cs/>
        </w:rPr>
        <w:tab/>
      </w:r>
    </w:p>
    <w:p w14:paraId="5DEE692D" w14:textId="77777777" w:rsidR="00E4569D" w:rsidRPr="00E158F2" w:rsidRDefault="00E4569D" w:rsidP="00E4569D">
      <w:pPr>
        <w:rPr>
          <w:sz w:val="28"/>
          <w:szCs w:val="28"/>
        </w:rPr>
      </w:pPr>
      <w:r w:rsidRPr="00E158F2">
        <w:rPr>
          <w:rFonts w:cs="Vrinda"/>
          <w:sz w:val="28"/>
          <w:szCs w:val="28"/>
          <w:cs/>
        </w:rPr>
        <w:t>তারিখ</w:t>
      </w:r>
      <w:r w:rsidRPr="00E158F2">
        <w:rPr>
          <w:rFonts w:cs="Vrinda" w:hint="cs"/>
          <w:sz w:val="28"/>
          <w:szCs w:val="28"/>
          <w:cs/>
        </w:rPr>
        <w:t xml:space="preserve">ঃ </w:t>
      </w:r>
      <w:r w:rsidRPr="00E158F2">
        <w:rPr>
          <w:rFonts w:cs="Vrinda"/>
          <w:sz w:val="28"/>
          <w:szCs w:val="28"/>
          <w:cs/>
        </w:rPr>
        <w:t>৮ সেপ্টেম্বর</w:t>
      </w:r>
      <w:r w:rsidRPr="00E158F2">
        <w:rPr>
          <w:sz w:val="28"/>
          <w:szCs w:val="28"/>
        </w:rPr>
        <w:t xml:space="preserve">, </w:t>
      </w:r>
      <w:r w:rsidRPr="00E158F2">
        <w:rPr>
          <w:rFonts w:cs="Vrinda"/>
          <w:sz w:val="28"/>
          <w:szCs w:val="28"/>
          <w:cs/>
        </w:rPr>
        <w:t>১৯৭১</w:t>
      </w:r>
    </w:p>
    <w:p w14:paraId="1E45BF70" w14:textId="77777777" w:rsidR="00E4569D" w:rsidRDefault="00E4569D" w:rsidP="00E4569D">
      <w:r>
        <w:rPr>
          <w:rFonts w:hint="cs"/>
          <w:cs/>
        </w:rPr>
        <w:t>.</w:t>
      </w:r>
    </w:p>
    <w:p w14:paraId="74CDE83A" w14:textId="77777777" w:rsidR="00E4569D" w:rsidRPr="00907BBA" w:rsidRDefault="00E4569D" w:rsidP="00E4569D">
      <w:pPr>
        <w:jc w:val="center"/>
        <w:rPr>
          <w:sz w:val="28"/>
          <w:szCs w:val="28"/>
        </w:rPr>
      </w:pPr>
      <w:r w:rsidRPr="00907BBA">
        <w:rPr>
          <w:rFonts w:cs="Vrinda"/>
          <w:sz w:val="28"/>
          <w:szCs w:val="28"/>
          <w:cs/>
        </w:rPr>
        <w:t>এ ওয়াদা পূর্ণ হবারই</w:t>
      </w:r>
    </w:p>
    <w:p w14:paraId="1A52F049" w14:textId="77777777" w:rsidR="00E4569D" w:rsidRDefault="00E4569D" w:rsidP="00E4569D">
      <w:pPr>
        <w:rPr>
          <w:rFonts w:cs="Vrinda"/>
        </w:rPr>
      </w:pPr>
    </w:p>
    <w:p w14:paraId="7AD8D3B1" w14:textId="77777777" w:rsidR="00E4569D" w:rsidRPr="00907BBA" w:rsidRDefault="00E4569D" w:rsidP="00E4569D">
      <w:pPr>
        <w:rPr>
          <w:sz w:val="28"/>
          <w:szCs w:val="28"/>
        </w:rPr>
      </w:pPr>
      <w:r w:rsidRPr="00907BBA">
        <w:rPr>
          <w:rFonts w:cs="Vrinda"/>
          <w:sz w:val="28"/>
          <w:szCs w:val="28"/>
          <w:cs/>
        </w:rPr>
        <w:t>পাকিস্তান সরকার কর্তৃক বন্ধ হবার পর কবি কাজী নজরুল ইসলামের বাকি পড়া সকল পেনশন বাংলাদেশ সরকার শোধ করে দিয়েছে।</w:t>
      </w:r>
    </w:p>
    <w:p w14:paraId="6B3E2FD3" w14:textId="77777777" w:rsidR="00E4569D" w:rsidRPr="00907BBA" w:rsidRDefault="00E4569D" w:rsidP="00E4569D">
      <w:pPr>
        <w:rPr>
          <w:sz w:val="28"/>
          <w:szCs w:val="28"/>
        </w:rPr>
      </w:pPr>
      <w:r w:rsidRPr="00907BBA">
        <w:rPr>
          <w:rFonts w:cs="Vrinda"/>
          <w:sz w:val="28"/>
          <w:szCs w:val="28"/>
          <w:cs/>
        </w:rPr>
        <w:t>৪ সেপ্টেম্বর কলকাতায় কবির নিজ বাসস্থানে একটি সংক্ষিপ্ত কিন্তু জাকজমকপুর্ন অনুষ্ঠানে ভারতে বাংলাদেশের মাননীয় হাই কমিশনার মিস্টার এম. হোসেন আলী</w:t>
      </w:r>
      <w:r w:rsidRPr="00907BBA">
        <w:rPr>
          <w:sz w:val="28"/>
          <w:szCs w:val="28"/>
        </w:rPr>
        <w:t xml:space="preserve">, </w:t>
      </w:r>
      <w:r w:rsidRPr="00907BBA">
        <w:rPr>
          <w:rFonts w:cs="Vrinda"/>
          <w:sz w:val="28"/>
          <w:szCs w:val="28"/>
          <w:cs/>
        </w:rPr>
        <w:t>২১০০.০০ রূপীর একটি চেক কবির বাকি পড়া পেনশনের অংশ হিসেবে তার নিকট হস্তান্তর করেন। যখন বাংলাদেশের হাইকমিশনার মন্ত্রীপরিষদের সিদ্ধান্ত বাস্তবায়ন করছিলেন</w:t>
      </w:r>
      <w:r w:rsidRPr="00907BBA">
        <w:rPr>
          <w:sz w:val="28"/>
          <w:szCs w:val="28"/>
        </w:rPr>
        <w:t xml:space="preserve">, </w:t>
      </w:r>
      <w:r w:rsidRPr="00907BBA">
        <w:rPr>
          <w:rFonts w:cs="Vrinda"/>
          <w:sz w:val="28"/>
          <w:szCs w:val="28"/>
          <w:cs/>
        </w:rPr>
        <w:t>তখন পাকিস্তান সরকার পুনরায় পেনশন অফারটি চালু করেন</w:t>
      </w:r>
      <w:r w:rsidRPr="00907BBA">
        <w:rPr>
          <w:sz w:val="28"/>
          <w:szCs w:val="28"/>
        </w:rPr>
        <w:t xml:space="preserve">, </w:t>
      </w:r>
      <w:r w:rsidRPr="00907BBA">
        <w:rPr>
          <w:rFonts w:cs="Vrinda"/>
          <w:sz w:val="28"/>
          <w:szCs w:val="28"/>
          <w:cs/>
        </w:rPr>
        <w:t xml:space="preserve">শুধুই কবির বড় ছেলে কাজী সব্যসাচীর দ্বারা প্রত্যাখ্যাত হওয়ার জন্য। </w:t>
      </w:r>
    </w:p>
    <w:p w14:paraId="4BBD9BAD" w14:textId="77777777" w:rsidR="00E4569D" w:rsidRPr="00907BBA" w:rsidRDefault="00E4569D" w:rsidP="00E4569D">
      <w:pPr>
        <w:rPr>
          <w:sz w:val="28"/>
          <w:szCs w:val="28"/>
        </w:rPr>
      </w:pPr>
      <w:r w:rsidRPr="00907BBA">
        <w:rPr>
          <w:rFonts w:cs="Vrinda"/>
          <w:sz w:val="28"/>
          <w:szCs w:val="28"/>
          <w:cs/>
        </w:rPr>
        <w:t>মিস্টার আলী তার সংক্ষিপ্ত ভাষণে বলেন যে</w:t>
      </w:r>
      <w:r w:rsidRPr="00907BBA">
        <w:rPr>
          <w:sz w:val="28"/>
          <w:szCs w:val="28"/>
        </w:rPr>
        <w:t xml:space="preserve">, </w:t>
      </w:r>
      <w:r w:rsidRPr="00907BBA">
        <w:rPr>
          <w:rFonts w:cs="Vrinda"/>
          <w:sz w:val="28"/>
          <w:szCs w:val="28"/>
          <w:cs/>
        </w:rPr>
        <w:t>সে সেখানে বাংলাদেশের ৭৫ মিলিয়ন জনতা ও বাংলাদেশ সরকারের পক্ষ থেকে মাসিক ভাতা দেওয়ার জন্য উপস্থিত আছেন। তিনি বলেছিলেন</w:t>
      </w:r>
      <w:r w:rsidRPr="00907BBA">
        <w:rPr>
          <w:sz w:val="28"/>
          <w:szCs w:val="28"/>
        </w:rPr>
        <w:t>, “</w:t>
      </w:r>
      <w:r w:rsidRPr="00907BBA">
        <w:rPr>
          <w:rFonts w:cs="Vrinda"/>
          <w:sz w:val="28"/>
          <w:szCs w:val="28"/>
          <w:cs/>
        </w:rPr>
        <w:t xml:space="preserve">আমাদের সম্পদ খুব সীমিত। কিন্তু আমরা মুক্ত চিন্তা এবং মানবিক মূল্যবোধের দরজা খোলা রাখার চেতনা লালন করি। </w:t>
      </w:r>
    </w:p>
    <w:p w14:paraId="440A1696" w14:textId="77777777" w:rsidR="00E4569D" w:rsidRDefault="00E4569D" w:rsidP="00E4569D">
      <w:pPr>
        <w:pStyle w:val="NoSpacing"/>
        <w:rPr>
          <w:rFonts w:cs="Vrinda"/>
        </w:rPr>
      </w:pPr>
      <w:r>
        <w:rPr>
          <w:rFonts w:cs="Vrinda"/>
          <w:cs/>
        </w:rPr>
        <w:t>চম</w:t>
      </w:r>
      <w:r>
        <w:rPr>
          <w:rFonts w:ascii="Shonar Bangla" w:hAnsi="Shonar Bangla" w:cs="Vrinda" w:hint="cs"/>
          <w:cs/>
        </w:rPr>
        <w:t>ৎ</w:t>
      </w:r>
      <w:r>
        <w:rPr>
          <w:rFonts w:ascii="Vrinda" w:hAnsi="Vrinda" w:cs="Vrinda" w:hint="cs"/>
          <w:cs/>
        </w:rPr>
        <w:t>কার</w:t>
      </w:r>
      <w:r>
        <w:rPr>
          <w:rFonts w:cs="Vrinda"/>
          <w:cs/>
        </w:rPr>
        <w:t xml:space="preserve"> </w:t>
      </w:r>
      <w:r>
        <w:rPr>
          <w:rFonts w:ascii="Vrinda" w:hAnsi="Vrinda" w:cs="Vrinda" w:hint="cs"/>
          <w:cs/>
        </w:rPr>
        <w:t>বাংলায়</w:t>
      </w:r>
      <w:r>
        <w:rPr>
          <w:rFonts w:cs="Vrinda"/>
          <w:cs/>
        </w:rPr>
        <w:t xml:space="preserve"> </w:t>
      </w:r>
      <w:r>
        <w:rPr>
          <w:rFonts w:ascii="Vrinda" w:hAnsi="Vrinda" w:cs="Vrinda" w:hint="cs"/>
          <w:cs/>
        </w:rPr>
        <w:t>মিস্টার</w:t>
      </w:r>
      <w:r>
        <w:rPr>
          <w:rFonts w:cs="Vrinda"/>
          <w:cs/>
        </w:rPr>
        <w:t xml:space="preserve"> </w:t>
      </w:r>
      <w:r>
        <w:rPr>
          <w:rFonts w:ascii="Vrinda" w:hAnsi="Vrinda" w:cs="Vrinda" w:hint="cs"/>
          <w:cs/>
        </w:rPr>
        <w:t>আলী</w:t>
      </w:r>
      <w:r>
        <w:rPr>
          <w:rFonts w:cs="Vrinda"/>
          <w:cs/>
        </w:rPr>
        <w:t xml:space="preserve"> </w:t>
      </w:r>
      <w:r>
        <w:rPr>
          <w:rFonts w:ascii="Vrinda" w:hAnsi="Vrinda" w:cs="Vrinda" w:hint="cs"/>
          <w:cs/>
        </w:rPr>
        <w:t>বলেন</w:t>
      </w:r>
      <w:r>
        <w:t xml:space="preserve">, </w:t>
      </w:r>
      <w:r>
        <w:rPr>
          <w:rFonts w:cs="Vrinda"/>
          <w:cs/>
        </w:rPr>
        <w:t>বাঙালি জাতির জাতীয় বৈশিষ্ট্য নিয়ে কাজ করার সময় তিনি লক্ষ্য করেন যে যখনি জাতীয় জীবন শৃঙ্খলের অধীনে ন্যাস্ত হয়েছে</w:t>
      </w:r>
      <w:r>
        <w:t xml:space="preserve">, </w:t>
      </w:r>
      <w:r>
        <w:rPr>
          <w:rFonts w:cs="Vrinda"/>
          <w:cs/>
        </w:rPr>
        <w:t>বাঙালিরা তখনি নানাভাবে এই শেকল ভাঙার চেষ্টা করেছে। তিনি আরো বলেন</w:t>
      </w:r>
      <w:r>
        <w:t xml:space="preserve">, </w:t>
      </w:r>
      <w:r>
        <w:rPr>
          <w:rFonts w:cs="Vrinda"/>
          <w:cs/>
        </w:rPr>
        <w:t>কবি</w:t>
      </w:r>
      <w:r>
        <w:t xml:space="preserve">, </w:t>
      </w:r>
      <w:r>
        <w:rPr>
          <w:rFonts w:cs="Vrinda"/>
          <w:cs/>
        </w:rPr>
        <w:t>ব্রিটিশ শাসনামলে প্রথম ব্যাক্তি ছিলেন যিনি তার মুষ্টিবদ্ধ হাত তোলেন স্লোগান দিয়ে যা কবি চাইতেন</w:t>
      </w:r>
      <w:r>
        <w:t xml:space="preserve">, </w:t>
      </w:r>
      <w:r>
        <w:rPr>
          <w:rFonts w:cs="Vrinda"/>
          <w:cs/>
        </w:rPr>
        <w:t>যার তিনি স্বপ্ন দেখেছিলেন</w:t>
      </w:r>
      <w:r>
        <w:t xml:space="preserve">, </w:t>
      </w:r>
      <w:r>
        <w:rPr>
          <w:rFonts w:cs="Vrinda"/>
          <w:cs/>
        </w:rPr>
        <w:t>তারা আজ বন্দুক হাতে তাদের মাতৃভূমির জন্য মুক্তিযুদ্ধে রত। তিনি সবশেষে বলেন</w:t>
      </w:r>
      <w:r>
        <w:t xml:space="preserve">, </w:t>
      </w:r>
      <w:r>
        <w:rPr>
          <w:rFonts w:cs="Vrinda"/>
          <w:cs/>
        </w:rPr>
        <w:t>বন্দুকের গুলিতে মানবতার শত্রুদের খুব দ্রুতই খতম করা হবে।</w:t>
      </w:r>
    </w:p>
    <w:p w14:paraId="5211510F" w14:textId="77777777" w:rsidR="00E4569D" w:rsidRDefault="00E4569D" w:rsidP="00E4569D">
      <w:pPr>
        <w:pStyle w:val="NoSpacing"/>
        <w:rPr>
          <w:rFonts w:cs="Vrinda"/>
        </w:rPr>
      </w:pPr>
      <w:r>
        <w:rPr>
          <w:rFonts w:cs="Vrinda" w:hint="cs"/>
          <w:cs/>
        </w:rPr>
        <w:t>.</w:t>
      </w:r>
    </w:p>
    <w:p w14:paraId="7D5F7ABF" w14:textId="77777777" w:rsidR="00E4569D" w:rsidRDefault="00E4569D" w:rsidP="00E4569D">
      <w:pPr>
        <w:pStyle w:val="NoSpacing"/>
        <w:rPr>
          <w:rFonts w:cs="Vrinda"/>
        </w:rPr>
      </w:pPr>
      <w:r>
        <w:rPr>
          <w:rFonts w:cs="Vrinda" w:hint="cs"/>
          <w:cs/>
        </w:rPr>
        <w:t>.</w:t>
      </w:r>
    </w:p>
    <w:p w14:paraId="52F4EA78" w14:textId="77777777" w:rsidR="00E4569D" w:rsidRPr="00434A24" w:rsidRDefault="00E4569D" w:rsidP="00E4569D">
      <w:pPr>
        <w:rPr>
          <w:sz w:val="28"/>
          <w:szCs w:val="28"/>
        </w:rPr>
      </w:pPr>
      <w:r w:rsidRPr="00434A24">
        <w:rPr>
          <w:rFonts w:cs="Vrinda"/>
          <w:sz w:val="28"/>
          <w:szCs w:val="28"/>
          <w:cs/>
        </w:rPr>
        <w:t xml:space="preserve">অনুবাদঃ অভিজিৎ সরকার </w:t>
      </w:r>
    </w:p>
    <w:p w14:paraId="18D3EBD1" w14:textId="77777777" w:rsidR="00E4569D" w:rsidRPr="00714184" w:rsidRDefault="00E4569D" w:rsidP="00E4569D">
      <w:pPr>
        <w:rPr>
          <w:cs/>
        </w:rPr>
      </w:pPr>
      <w:r w:rsidRPr="00434A24">
        <w:rPr>
          <w:sz w:val="28"/>
          <w:szCs w:val="28"/>
          <w:cs/>
        </w:rPr>
        <w:t>&lt;</w:t>
      </w:r>
      <w:r w:rsidRPr="00434A24">
        <w:rPr>
          <w:rFonts w:cs="Vrinda"/>
          <w:sz w:val="28"/>
          <w:szCs w:val="28"/>
          <w:cs/>
        </w:rPr>
        <w:t>৬</w:t>
      </w:r>
      <w:r w:rsidRPr="00434A24">
        <w:rPr>
          <w:sz w:val="28"/>
          <w:szCs w:val="28"/>
          <w:cs/>
        </w:rPr>
        <w:t>,</w:t>
      </w:r>
      <w:r w:rsidRPr="00434A24">
        <w:rPr>
          <w:rFonts w:cs="Vrinda"/>
          <w:sz w:val="28"/>
          <w:szCs w:val="28"/>
          <w:cs/>
        </w:rPr>
        <w:t>২৯৩</w:t>
      </w:r>
      <w:r w:rsidRPr="00434A24">
        <w:rPr>
          <w:sz w:val="28"/>
          <w:szCs w:val="28"/>
          <w:cs/>
        </w:rPr>
        <w:t>,</w:t>
      </w:r>
      <w:r w:rsidRPr="00434A24">
        <w:rPr>
          <w:rFonts w:cs="Vrinda"/>
          <w:sz w:val="28"/>
          <w:szCs w:val="28"/>
          <w:cs/>
        </w:rPr>
        <w:t>৫০৫</w:t>
      </w:r>
      <w:r w:rsidRPr="00434A24">
        <w:rPr>
          <w:sz w:val="28"/>
          <w:szCs w:val="28"/>
          <w:cs/>
        </w:rPr>
        <w:t>&gt;</w:t>
      </w:r>
      <w:bookmarkStart w:id="303" w:name="page_505"/>
      <w:bookmarkEnd w:id="303"/>
      <w:r w:rsidRPr="00714184">
        <w:rPr>
          <w:cs/>
        </w:rPr>
        <w:t xml:space="preserve"> </w:t>
      </w:r>
    </w:p>
    <w:tbl>
      <w:tblPr>
        <w:tblW w:w="0" w:type="auto"/>
        <w:tblLook w:val="04A0" w:firstRow="1" w:lastRow="0" w:firstColumn="1" w:lastColumn="0" w:noHBand="0" w:noVBand="1"/>
      </w:tblPr>
      <w:tblGrid>
        <w:gridCol w:w="3121"/>
        <w:gridCol w:w="3119"/>
        <w:gridCol w:w="3120"/>
      </w:tblGrid>
      <w:tr w:rsidR="00E4569D" w:rsidRPr="00714184" w14:paraId="3939ADB0" w14:textId="77777777" w:rsidTr="00950A85">
        <w:tc>
          <w:tcPr>
            <w:tcW w:w="3192" w:type="dxa"/>
          </w:tcPr>
          <w:p w14:paraId="150A6BD3" w14:textId="77777777" w:rsidR="00E4569D" w:rsidRPr="00714184" w:rsidRDefault="00E4569D" w:rsidP="00950A85">
            <w:pPr>
              <w:rPr>
                <w:cs/>
              </w:rPr>
            </w:pPr>
            <w:r w:rsidRPr="00714184">
              <w:rPr>
                <w:rFonts w:cs="Vrinda"/>
                <w:cs/>
              </w:rPr>
              <w:t>শিরোনাম</w:t>
            </w:r>
          </w:p>
        </w:tc>
        <w:tc>
          <w:tcPr>
            <w:tcW w:w="3192" w:type="dxa"/>
          </w:tcPr>
          <w:p w14:paraId="4BD72849" w14:textId="77777777" w:rsidR="00E4569D" w:rsidRPr="00714184" w:rsidRDefault="00E4569D" w:rsidP="00950A85">
            <w:r w:rsidRPr="00714184">
              <w:rPr>
                <w:rFonts w:cs="Vrinda"/>
                <w:cs/>
              </w:rPr>
              <w:t>সংবাদপত্র</w:t>
            </w:r>
          </w:p>
        </w:tc>
        <w:tc>
          <w:tcPr>
            <w:tcW w:w="3192" w:type="dxa"/>
          </w:tcPr>
          <w:p w14:paraId="18315FEC" w14:textId="77777777" w:rsidR="00E4569D" w:rsidRPr="00714184" w:rsidRDefault="00E4569D" w:rsidP="00950A85">
            <w:r w:rsidRPr="00714184">
              <w:rPr>
                <w:rFonts w:cs="Vrinda"/>
                <w:cs/>
              </w:rPr>
              <w:t>তারিখ</w:t>
            </w:r>
          </w:p>
        </w:tc>
      </w:tr>
      <w:tr w:rsidR="00E4569D" w:rsidRPr="00714184" w14:paraId="294D1915" w14:textId="77777777" w:rsidTr="00950A85">
        <w:tc>
          <w:tcPr>
            <w:tcW w:w="3192" w:type="dxa"/>
          </w:tcPr>
          <w:p w14:paraId="74C90151" w14:textId="77777777" w:rsidR="00E4569D" w:rsidRPr="00714184" w:rsidRDefault="00E4569D" w:rsidP="00950A85">
            <w:pPr>
              <w:rPr>
                <w:cs/>
              </w:rPr>
            </w:pPr>
            <w:r w:rsidRPr="00714184">
              <w:rPr>
                <w:rFonts w:cs="Vrinda"/>
                <w:cs/>
              </w:rPr>
              <w:t>মুজিবনগর সমাচার</w:t>
            </w:r>
          </w:p>
        </w:tc>
        <w:tc>
          <w:tcPr>
            <w:tcW w:w="3192" w:type="dxa"/>
          </w:tcPr>
          <w:p w14:paraId="5E446C19" w14:textId="77777777" w:rsidR="00E4569D" w:rsidRPr="00714184" w:rsidRDefault="00E4569D" w:rsidP="00950A85">
            <w:r w:rsidRPr="00714184">
              <w:rPr>
                <w:rFonts w:cs="Vrinda"/>
                <w:cs/>
              </w:rPr>
              <w:t>বাংলাদেশ</w:t>
            </w:r>
          </w:p>
          <w:p w14:paraId="01F3D5AD" w14:textId="77777777" w:rsidR="00E4569D" w:rsidRPr="00714184" w:rsidRDefault="00E4569D" w:rsidP="00950A85">
            <w:r w:rsidRPr="00714184">
              <w:rPr>
                <w:rFonts w:cs="Vrinda"/>
                <w:cs/>
              </w:rPr>
              <w:t>খণ্ড ১</w:t>
            </w:r>
            <w:r w:rsidRPr="00714184">
              <w:rPr>
                <w:cs/>
              </w:rPr>
              <w:t xml:space="preserve">: </w:t>
            </w:r>
            <w:r w:rsidRPr="00714184">
              <w:rPr>
                <w:rFonts w:cs="Vrinda"/>
                <w:cs/>
              </w:rPr>
              <w:t>নং ১৮</w:t>
            </w:r>
          </w:p>
        </w:tc>
        <w:tc>
          <w:tcPr>
            <w:tcW w:w="3192" w:type="dxa"/>
          </w:tcPr>
          <w:p w14:paraId="0258F21E" w14:textId="77777777" w:rsidR="00E4569D" w:rsidRPr="00714184" w:rsidRDefault="00E4569D" w:rsidP="00950A85">
            <w:r w:rsidRPr="00714184">
              <w:rPr>
                <w:rFonts w:cs="Vrinda"/>
                <w:cs/>
              </w:rPr>
              <w:t>২৭ অক্টোবর</w:t>
            </w:r>
            <w:r w:rsidRPr="00714184">
              <w:rPr>
                <w:cs/>
              </w:rPr>
              <w:t xml:space="preserve">, </w:t>
            </w:r>
            <w:r w:rsidRPr="00714184">
              <w:rPr>
                <w:rFonts w:cs="Vrinda"/>
                <w:cs/>
              </w:rPr>
              <w:t>১৯৭১</w:t>
            </w:r>
          </w:p>
        </w:tc>
      </w:tr>
    </w:tbl>
    <w:p w14:paraId="0DC7FD3D" w14:textId="77777777" w:rsidR="00E4569D" w:rsidRDefault="00E4569D" w:rsidP="00E4569D"/>
    <w:p w14:paraId="4C4ACB5A" w14:textId="77777777" w:rsidR="00E4569D" w:rsidRPr="00434A24" w:rsidRDefault="00E4569D" w:rsidP="00E4569D">
      <w:pPr>
        <w:jc w:val="center"/>
        <w:rPr>
          <w:sz w:val="28"/>
          <w:szCs w:val="28"/>
          <w:cs/>
        </w:rPr>
      </w:pPr>
      <w:r w:rsidRPr="00434A24">
        <w:rPr>
          <w:rFonts w:cs="Vrinda"/>
          <w:sz w:val="28"/>
          <w:szCs w:val="28"/>
          <w:cs/>
        </w:rPr>
        <w:t>মুজিবনগর থেকে</w:t>
      </w:r>
    </w:p>
    <w:p w14:paraId="6C680C64" w14:textId="77777777" w:rsidR="00E4569D" w:rsidRPr="00434A24" w:rsidRDefault="00E4569D" w:rsidP="00E4569D">
      <w:pPr>
        <w:rPr>
          <w:sz w:val="28"/>
          <w:szCs w:val="28"/>
        </w:rPr>
      </w:pPr>
      <w:r w:rsidRPr="00434A24">
        <w:rPr>
          <w:rFonts w:cs="Vrinda"/>
          <w:sz w:val="28"/>
          <w:szCs w:val="28"/>
          <w:cs/>
        </w:rPr>
        <w:t>বাংলাদেশের ভারপ্রাপ্ত রাষ্ট্রপতি সৈয়দ নজরুল ইসলাম ফেডারেল প্রজাতন্ত্রী জার্মানির চ্যান্সেলর জনাব উইলি ব্র্যান্ডট্‌ এর কাছে নিম্নলিখিত টেলিগ্রাম পাঠিয়েছেন।</w:t>
      </w:r>
    </w:p>
    <w:p w14:paraId="6EB04A37" w14:textId="77777777" w:rsidR="00E4569D" w:rsidRPr="00434A24" w:rsidRDefault="00E4569D" w:rsidP="00E4569D">
      <w:pPr>
        <w:rPr>
          <w:sz w:val="28"/>
          <w:szCs w:val="28"/>
        </w:rPr>
      </w:pPr>
      <w:r w:rsidRPr="00434A24">
        <w:rPr>
          <w:rFonts w:ascii="Times New Roman" w:hAnsi="Times New Roman" w:cs="Times New Roman"/>
          <w:sz w:val="28"/>
          <w:szCs w:val="28"/>
          <w:cs/>
        </w:rPr>
        <w:t>“</w:t>
      </w:r>
      <w:r w:rsidRPr="00434A24">
        <w:rPr>
          <w:rFonts w:ascii="Vrinda" w:hAnsi="Vrinda" w:cs="Vrinda"/>
          <w:sz w:val="28"/>
          <w:szCs w:val="28"/>
          <w:cs/>
        </w:rPr>
        <w:t>আপনি</w:t>
      </w:r>
      <w:r w:rsidRPr="00434A24">
        <w:rPr>
          <w:rFonts w:cs="Vrinda"/>
          <w:sz w:val="28"/>
          <w:szCs w:val="28"/>
          <w:cs/>
        </w:rPr>
        <w:t xml:space="preserve"> শান্তিতে নোবেল পুরস্কার পেয়েছেন জেনে খুবই আনন্দিত হলাম। আমার এবং বাংলাদেশের সরকার ও জনগণের পক্ষ থেকে আন্তরিক অভিনন্দন গ্রহণ করুন। আশা করছি আপনি সারা বিশ্বব্যাপী শোষিত</w:t>
      </w:r>
      <w:r w:rsidRPr="00434A24">
        <w:rPr>
          <w:sz w:val="28"/>
          <w:szCs w:val="28"/>
          <w:cs/>
        </w:rPr>
        <w:t>-</w:t>
      </w:r>
      <w:r w:rsidRPr="00434A24">
        <w:rPr>
          <w:rFonts w:cs="Vrinda"/>
          <w:sz w:val="28"/>
          <w:szCs w:val="28"/>
          <w:cs/>
        </w:rPr>
        <w:t>নিপীড়িত মানবতার পক্ষে থেকে শান্তির বাণী প্রচারে কাজ করে যাবেন।</w:t>
      </w:r>
      <w:r w:rsidRPr="00434A24">
        <w:rPr>
          <w:rFonts w:ascii="Times New Roman" w:hAnsi="Times New Roman" w:cs="Times New Roman"/>
          <w:sz w:val="28"/>
          <w:szCs w:val="28"/>
          <w:cs/>
        </w:rPr>
        <w:t>”</w:t>
      </w:r>
    </w:p>
    <w:p w14:paraId="7C1C23C7" w14:textId="77777777" w:rsidR="00E4569D" w:rsidRPr="00434A24" w:rsidRDefault="00E4569D" w:rsidP="00E4569D">
      <w:pPr>
        <w:jc w:val="center"/>
        <w:rPr>
          <w:sz w:val="28"/>
          <w:szCs w:val="28"/>
        </w:rPr>
      </w:pPr>
      <w:r w:rsidRPr="00434A24">
        <w:rPr>
          <w:rFonts w:cs="Vrinda"/>
          <w:sz w:val="28"/>
          <w:szCs w:val="28"/>
          <w:cs/>
        </w:rPr>
        <w:t xml:space="preserve">কোন </w:t>
      </w:r>
      <w:r w:rsidRPr="00434A24">
        <w:rPr>
          <w:rFonts w:ascii="Times New Roman" w:hAnsi="Times New Roman" w:cs="Times New Roman"/>
          <w:sz w:val="28"/>
          <w:szCs w:val="28"/>
          <w:cs/>
        </w:rPr>
        <w:t>“</w:t>
      </w:r>
      <w:r w:rsidRPr="00434A24">
        <w:rPr>
          <w:rFonts w:ascii="Vrinda" w:hAnsi="Vrinda" w:cs="Vrinda"/>
          <w:sz w:val="28"/>
          <w:szCs w:val="28"/>
          <w:cs/>
        </w:rPr>
        <w:t>অনুপ্রবেশকারী</w:t>
      </w:r>
      <w:r w:rsidRPr="00434A24">
        <w:rPr>
          <w:rFonts w:ascii="Times New Roman" w:hAnsi="Times New Roman" w:cs="Times New Roman"/>
          <w:sz w:val="28"/>
          <w:szCs w:val="28"/>
          <w:cs/>
        </w:rPr>
        <w:t>”</w:t>
      </w:r>
      <w:r w:rsidRPr="00434A24">
        <w:rPr>
          <w:sz w:val="28"/>
          <w:szCs w:val="28"/>
          <w:cs/>
        </w:rPr>
        <w:t xml:space="preserve"> </w:t>
      </w:r>
      <w:r w:rsidRPr="00434A24">
        <w:rPr>
          <w:rFonts w:ascii="Vrinda" w:hAnsi="Vrinda" w:cs="Vrinda"/>
          <w:sz w:val="28"/>
          <w:szCs w:val="28"/>
          <w:cs/>
        </w:rPr>
        <w:t>নেই</w:t>
      </w:r>
    </w:p>
    <w:p w14:paraId="5E95769D" w14:textId="77777777" w:rsidR="00E4569D" w:rsidRPr="00434A24" w:rsidRDefault="00E4569D" w:rsidP="00E4569D">
      <w:pPr>
        <w:rPr>
          <w:sz w:val="28"/>
          <w:szCs w:val="28"/>
        </w:rPr>
      </w:pPr>
      <w:r w:rsidRPr="00434A24">
        <w:rPr>
          <w:rFonts w:cs="Vrinda"/>
          <w:sz w:val="28"/>
          <w:szCs w:val="28"/>
          <w:cs/>
        </w:rPr>
        <w:t>ইরানে সোভিয়েত রাষ্ট্রপতির সাথে সাক্ষাতে এবং ১৮ অক্টোবর</w:t>
      </w:r>
      <w:r w:rsidRPr="00434A24">
        <w:rPr>
          <w:sz w:val="28"/>
          <w:szCs w:val="28"/>
          <w:cs/>
        </w:rPr>
        <w:t xml:space="preserve">, </w:t>
      </w:r>
      <w:r w:rsidRPr="00434A24">
        <w:rPr>
          <w:rFonts w:cs="Vrinda"/>
          <w:sz w:val="28"/>
          <w:szCs w:val="28"/>
          <w:cs/>
        </w:rPr>
        <w:t xml:space="preserve">১৯৭১ তারিখে করাচিতে এক ফরাসি সাংবাদিককে দেয়া সাক্ষাৎকারে ইয়াহিয়া খানের </w:t>
      </w:r>
      <w:r w:rsidRPr="00434A24">
        <w:rPr>
          <w:rFonts w:ascii="Times New Roman" w:hAnsi="Times New Roman" w:cs="Times New Roman"/>
          <w:sz w:val="28"/>
          <w:szCs w:val="28"/>
          <w:cs/>
        </w:rPr>
        <w:t>“</w:t>
      </w:r>
      <w:r w:rsidRPr="00434A24">
        <w:rPr>
          <w:rFonts w:ascii="Vrinda" w:hAnsi="Vrinda" w:cs="Vrinda"/>
          <w:sz w:val="28"/>
          <w:szCs w:val="28"/>
          <w:cs/>
        </w:rPr>
        <w:t>ভারতীয়</w:t>
      </w:r>
      <w:r w:rsidRPr="00434A24">
        <w:rPr>
          <w:sz w:val="28"/>
          <w:szCs w:val="28"/>
          <w:cs/>
        </w:rPr>
        <w:t xml:space="preserve"> </w:t>
      </w:r>
      <w:r w:rsidRPr="00434A24">
        <w:rPr>
          <w:rFonts w:ascii="Vrinda" w:hAnsi="Vrinda" w:cs="Vrinda"/>
          <w:sz w:val="28"/>
          <w:szCs w:val="28"/>
          <w:cs/>
        </w:rPr>
        <w:t>অনুপ্রবেশকারীরা</w:t>
      </w:r>
      <w:r w:rsidRPr="00434A24">
        <w:rPr>
          <w:sz w:val="28"/>
          <w:szCs w:val="28"/>
          <w:cs/>
        </w:rPr>
        <w:t xml:space="preserve"> </w:t>
      </w:r>
      <w:r w:rsidRPr="00434A24">
        <w:rPr>
          <w:rFonts w:ascii="Vrinda" w:hAnsi="Vrinda" w:cs="Vrinda"/>
          <w:sz w:val="28"/>
          <w:szCs w:val="28"/>
          <w:cs/>
        </w:rPr>
        <w:t>বাংলাদেশের</w:t>
      </w:r>
      <w:r w:rsidRPr="00434A24">
        <w:rPr>
          <w:sz w:val="28"/>
          <w:szCs w:val="28"/>
          <w:cs/>
        </w:rPr>
        <w:t xml:space="preserve"> </w:t>
      </w:r>
      <w:r w:rsidRPr="00434A24">
        <w:rPr>
          <w:rFonts w:ascii="Vrinda" w:hAnsi="Vrinda" w:cs="Vrinda"/>
          <w:sz w:val="28"/>
          <w:szCs w:val="28"/>
          <w:cs/>
        </w:rPr>
        <w:t>ভেতরে</w:t>
      </w:r>
      <w:r w:rsidRPr="00434A24">
        <w:rPr>
          <w:sz w:val="28"/>
          <w:szCs w:val="28"/>
          <w:cs/>
        </w:rPr>
        <w:t xml:space="preserve"> </w:t>
      </w:r>
      <w:r w:rsidRPr="00434A24">
        <w:rPr>
          <w:rFonts w:ascii="Vrinda" w:hAnsi="Vrinda" w:cs="Vrinda"/>
          <w:sz w:val="28"/>
          <w:szCs w:val="28"/>
          <w:cs/>
        </w:rPr>
        <w:t>যুদ্ধ</w:t>
      </w:r>
      <w:r w:rsidRPr="00434A24">
        <w:rPr>
          <w:sz w:val="28"/>
          <w:szCs w:val="28"/>
          <w:cs/>
        </w:rPr>
        <w:t xml:space="preserve"> </w:t>
      </w:r>
      <w:r w:rsidRPr="00434A24">
        <w:rPr>
          <w:rFonts w:ascii="Vrinda" w:hAnsi="Vrinda" w:cs="Vrinda"/>
          <w:sz w:val="28"/>
          <w:szCs w:val="28"/>
          <w:cs/>
        </w:rPr>
        <w:t>করছে</w:t>
      </w:r>
      <w:r w:rsidRPr="00434A24">
        <w:rPr>
          <w:rFonts w:ascii="Times New Roman" w:hAnsi="Times New Roman" w:cs="Times New Roman"/>
          <w:sz w:val="28"/>
          <w:szCs w:val="28"/>
          <w:cs/>
        </w:rPr>
        <w:t>”</w:t>
      </w:r>
      <w:r w:rsidRPr="00434A24">
        <w:rPr>
          <w:sz w:val="28"/>
          <w:szCs w:val="28"/>
          <w:cs/>
        </w:rPr>
        <w:t xml:space="preserve"> </w:t>
      </w:r>
      <w:r w:rsidRPr="00434A24">
        <w:rPr>
          <w:rFonts w:ascii="Vrinda" w:hAnsi="Vrinda" w:cs="Vrinda"/>
          <w:sz w:val="28"/>
          <w:szCs w:val="28"/>
          <w:cs/>
        </w:rPr>
        <w:t>এরূপ</w:t>
      </w:r>
      <w:r w:rsidRPr="00434A24">
        <w:rPr>
          <w:sz w:val="28"/>
          <w:szCs w:val="28"/>
          <w:cs/>
        </w:rPr>
        <w:t xml:space="preserve"> </w:t>
      </w:r>
      <w:r w:rsidRPr="00434A24">
        <w:rPr>
          <w:rFonts w:ascii="Vrinda" w:hAnsi="Vrinda" w:cs="Vrinda"/>
          <w:sz w:val="28"/>
          <w:szCs w:val="28"/>
          <w:cs/>
        </w:rPr>
        <w:t>বক্তব্যের</w:t>
      </w:r>
      <w:r w:rsidRPr="00434A24">
        <w:rPr>
          <w:sz w:val="28"/>
          <w:szCs w:val="28"/>
          <w:cs/>
        </w:rPr>
        <w:t xml:space="preserve"> </w:t>
      </w:r>
      <w:r w:rsidRPr="00434A24">
        <w:rPr>
          <w:rFonts w:ascii="Vrinda" w:hAnsi="Vrinda" w:cs="Vrinda"/>
          <w:sz w:val="28"/>
          <w:szCs w:val="28"/>
          <w:cs/>
        </w:rPr>
        <w:lastRenderedPageBreak/>
        <w:t>ব্যাপারে</w:t>
      </w:r>
      <w:r w:rsidRPr="00434A24">
        <w:rPr>
          <w:sz w:val="28"/>
          <w:szCs w:val="28"/>
          <w:cs/>
        </w:rPr>
        <w:t xml:space="preserve"> </w:t>
      </w:r>
      <w:r w:rsidRPr="00434A24">
        <w:rPr>
          <w:rFonts w:ascii="Vrinda" w:hAnsi="Vrinda" w:cs="Vrinda"/>
          <w:sz w:val="28"/>
          <w:szCs w:val="28"/>
          <w:cs/>
        </w:rPr>
        <w:t>দৃষ্টি</w:t>
      </w:r>
      <w:r w:rsidRPr="00434A24">
        <w:rPr>
          <w:sz w:val="28"/>
          <w:szCs w:val="28"/>
          <w:cs/>
        </w:rPr>
        <w:t xml:space="preserve"> </w:t>
      </w:r>
      <w:r w:rsidRPr="00434A24">
        <w:rPr>
          <w:rFonts w:ascii="Vrinda" w:hAnsi="Vrinda" w:cs="Vrinda"/>
          <w:sz w:val="28"/>
          <w:szCs w:val="28"/>
          <w:cs/>
        </w:rPr>
        <w:t>আকর্ষণ</w:t>
      </w:r>
      <w:r w:rsidRPr="00434A24">
        <w:rPr>
          <w:sz w:val="28"/>
          <w:szCs w:val="28"/>
          <w:cs/>
        </w:rPr>
        <w:t xml:space="preserve"> </w:t>
      </w:r>
      <w:r w:rsidRPr="00434A24">
        <w:rPr>
          <w:rFonts w:ascii="Vrinda" w:hAnsi="Vrinda" w:cs="Vrinda"/>
          <w:sz w:val="28"/>
          <w:szCs w:val="28"/>
          <w:cs/>
        </w:rPr>
        <w:t>করা</w:t>
      </w:r>
      <w:r w:rsidRPr="00434A24">
        <w:rPr>
          <w:sz w:val="28"/>
          <w:szCs w:val="28"/>
          <w:cs/>
        </w:rPr>
        <w:t xml:space="preserve"> </w:t>
      </w:r>
      <w:r w:rsidRPr="00434A24">
        <w:rPr>
          <w:rFonts w:ascii="Vrinda" w:hAnsi="Vrinda" w:cs="Vrinda"/>
          <w:sz w:val="28"/>
          <w:szCs w:val="28"/>
          <w:cs/>
        </w:rPr>
        <w:t>হলে</w:t>
      </w:r>
      <w:r w:rsidRPr="00434A24">
        <w:rPr>
          <w:sz w:val="28"/>
          <w:szCs w:val="28"/>
          <w:cs/>
        </w:rPr>
        <w:t xml:space="preserve"> </w:t>
      </w:r>
      <w:r w:rsidRPr="00434A24">
        <w:rPr>
          <w:rFonts w:ascii="Vrinda" w:hAnsi="Vrinda" w:cs="Vrinda"/>
          <w:sz w:val="28"/>
          <w:szCs w:val="28"/>
          <w:cs/>
        </w:rPr>
        <w:t>বাংলাদেশের</w:t>
      </w:r>
      <w:r w:rsidRPr="00434A24">
        <w:rPr>
          <w:sz w:val="28"/>
          <w:szCs w:val="28"/>
          <w:cs/>
        </w:rPr>
        <w:t xml:space="preserve"> </w:t>
      </w:r>
      <w:r w:rsidRPr="00434A24">
        <w:rPr>
          <w:rFonts w:ascii="Vrinda" w:hAnsi="Vrinda" w:cs="Vrinda"/>
          <w:sz w:val="28"/>
          <w:szCs w:val="28"/>
          <w:cs/>
        </w:rPr>
        <w:t>মুক্তিবাহিনীর</w:t>
      </w:r>
      <w:r w:rsidRPr="00434A24">
        <w:rPr>
          <w:sz w:val="28"/>
          <w:szCs w:val="28"/>
          <w:cs/>
        </w:rPr>
        <w:t xml:space="preserve"> </w:t>
      </w:r>
      <w:r w:rsidRPr="00434A24">
        <w:rPr>
          <w:rFonts w:ascii="Vrinda" w:hAnsi="Vrinda" w:cs="Vrinda"/>
          <w:sz w:val="28"/>
          <w:szCs w:val="28"/>
          <w:cs/>
        </w:rPr>
        <w:t>সর্বা</w:t>
      </w:r>
      <w:r w:rsidRPr="00434A24">
        <w:rPr>
          <w:rFonts w:cs="Vrinda"/>
          <w:sz w:val="28"/>
          <w:szCs w:val="28"/>
          <w:cs/>
        </w:rPr>
        <w:t>ধিনায়ক কর্নেল এম এ জি ওসমানী</w:t>
      </w:r>
      <w:r w:rsidRPr="00434A24">
        <w:rPr>
          <w:sz w:val="28"/>
          <w:szCs w:val="28"/>
          <w:cs/>
        </w:rPr>
        <w:t xml:space="preserve">, </w:t>
      </w:r>
      <w:r w:rsidRPr="00434A24">
        <w:rPr>
          <w:rFonts w:cs="Vrinda"/>
          <w:sz w:val="28"/>
          <w:szCs w:val="28"/>
          <w:cs/>
        </w:rPr>
        <w:t>এম এন এ বলেন</w:t>
      </w:r>
      <w:r w:rsidRPr="00434A24">
        <w:rPr>
          <w:sz w:val="28"/>
          <w:szCs w:val="28"/>
          <w:cs/>
        </w:rPr>
        <w:t>,</w:t>
      </w:r>
    </w:p>
    <w:p w14:paraId="26F43F7A" w14:textId="77777777" w:rsidR="00E4569D" w:rsidRDefault="00E4569D" w:rsidP="00E4569D">
      <w:pPr>
        <w:pStyle w:val="NoSpacing"/>
        <w:rPr>
          <w:rFonts w:ascii="Times New Roman" w:hAnsi="Times New Roman"/>
          <w:noProof/>
        </w:rPr>
      </w:pPr>
      <w:r w:rsidRPr="00714184">
        <w:rPr>
          <w:rFonts w:ascii="Times New Roman" w:hAnsi="Times New Roman" w:cs="Times New Roman"/>
          <w:noProof/>
          <w:cs/>
        </w:rPr>
        <w:t>“</w:t>
      </w:r>
      <w:r w:rsidRPr="00714184">
        <w:rPr>
          <w:rFonts w:cs="Vrinda"/>
          <w:noProof/>
          <w:cs/>
        </w:rPr>
        <w:t xml:space="preserve">আসল ইস্যুকে বিভ্রান্ত করার জন্য জেনেশুনে এভাবে সত্যকে ভুলভাবে উপস্থাপন করা হচ্ছে </w:t>
      </w:r>
      <w:r w:rsidRPr="00714184">
        <w:rPr>
          <w:rFonts w:ascii="Times New Roman" w:hAnsi="Times New Roman" w:cs="Times New Roman"/>
          <w:noProof/>
          <w:cs/>
        </w:rPr>
        <w:t>–</w:t>
      </w:r>
      <w:r w:rsidRPr="00714184">
        <w:rPr>
          <w:noProof/>
          <w:cs/>
        </w:rPr>
        <w:t xml:space="preserve"> </w:t>
      </w:r>
      <w:r w:rsidRPr="00714184">
        <w:rPr>
          <w:rFonts w:ascii="Vrinda" w:hAnsi="Vrinda" w:cs="Vrinda"/>
          <w:noProof/>
          <w:cs/>
        </w:rPr>
        <w:t>আসল</w:t>
      </w:r>
      <w:r w:rsidRPr="00714184">
        <w:rPr>
          <w:noProof/>
          <w:cs/>
        </w:rPr>
        <w:t xml:space="preserve"> </w:t>
      </w:r>
      <w:r w:rsidRPr="00714184">
        <w:rPr>
          <w:rFonts w:ascii="Vrinda" w:hAnsi="Vrinda" w:cs="Vrinda"/>
          <w:noProof/>
          <w:cs/>
        </w:rPr>
        <w:t>ইস্যুটি</w:t>
      </w:r>
      <w:r w:rsidRPr="00714184">
        <w:rPr>
          <w:noProof/>
          <w:cs/>
        </w:rPr>
        <w:t xml:space="preserve"> </w:t>
      </w:r>
      <w:r w:rsidRPr="00714184">
        <w:rPr>
          <w:rFonts w:ascii="Vrinda" w:hAnsi="Vrinda" w:cs="Vrinda"/>
          <w:noProof/>
          <w:cs/>
        </w:rPr>
        <w:t>সাত</w:t>
      </w:r>
      <w:r w:rsidRPr="00714184">
        <w:rPr>
          <w:noProof/>
          <w:cs/>
        </w:rPr>
        <w:t xml:space="preserve"> </w:t>
      </w:r>
      <w:r w:rsidRPr="00714184">
        <w:rPr>
          <w:rFonts w:ascii="Vrinda" w:hAnsi="Vrinda" w:cs="Vrinda"/>
          <w:noProof/>
          <w:cs/>
        </w:rPr>
        <w:t>কোটি</w:t>
      </w:r>
      <w:r w:rsidRPr="00714184">
        <w:rPr>
          <w:noProof/>
          <w:cs/>
        </w:rPr>
        <w:t xml:space="preserve"> </w:t>
      </w:r>
      <w:r w:rsidRPr="00714184">
        <w:rPr>
          <w:rFonts w:ascii="Vrinda" w:hAnsi="Vrinda" w:cs="Vrinda"/>
          <w:noProof/>
          <w:cs/>
        </w:rPr>
        <w:t>বাংলাদেশী</w:t>
      </w:r>
      <w:r w:rsidRPr="00714184">
        <w:rPr>
          <w:noProof/>
          <w:cs/>
        </w:rPr>
        <w:t xml:space="preserve"> </w:t>
      </w:r>
      <w:r w:rsidRPr="00714184">
        <w:rPr>
          <w:rFonts w:ascii="Vrinda" w:hAnsi="Vrinda" w:cs="Vrinda"/>
          <w:noProof/>
          <w:cs/>
        </w:rPr>
        <w:t>জনগণ</w:t>
      </w:r>
      <w:r w:rsidRPr="00714184">
        <w:rPr>
          <w:noProof/>
          <w:cs/>
        </w:rPr>
        <w:t xml:space="preserve"> </w:t>
      </w:r>
      <w:r w:rsidRPr="00714184">
        <w:rPr>
          <w:rFonts w:ascii="Vrinda" w:hAnsi="Vrinda" w:cs="Vrinda"/>
          <w:noProof/>
          <w:cs/>
        </w:rPr>
        <w:t>এবং</w:t>
      </w:r>
      <w:r w:rsidRPr="00714184">
        <w:rPr>
          <w:noProof/>
          <w:cs/>
        </w:rPr>
        <w:t xml:space="preserve"> </w:t>
      </w:r>
      <w:r w:rsidRPr="00714184">
        <w:rPr>
          <w:rFonts w:ascii="Vrinda" w:hAnsi="Vrinda" w:cs="Vrinda"/>
          <w:noProof/>
          <w:cs/>
        </w:rPr>
        <w:t>ইসলামাবাদের</w:t>
      </w:r>
      <w:r w:rsidRPr="00714184">
        <w:rPr>
          <w:noProof/>
          <w:cs/>
        </w:rPr>
        <w:t xml:space="preserve"> </w:t>
      </w:r>
      <w:r w:rsidRPr="00714184">
        <w:rPr>
          <w:rFonts w:ascii="Vrinda" w:hAnsi="Vrinda" w:cs="Vrinda"/>
          <w:noProof/>
          <w:cs/>
        </w:rPr>
        <w:t>অবৈধ</w:t>
      </w:r>
      <w:r w:rsidRPr="00714184">
        <w:rPr>
          <w:noProof/>
          <w:cs/>
        </w:rPr>
        <w:t xml:space="preserve"> </w:t>
      </w:r>
      <w:r w:rsidRPr="00714184">
        <w:rPr>
          <w:rFonts w:ascii="Vrinda" w:hAnsi="Vrinda" w:cs="Vrinda"/>
          <w:noProof/>
          <w:cs/>
        </w:rPr>
        <w:t>সামরিক</w:t>
      </w:r>
      <w:r w:rsidRPr="00714184">
        <w:rPr>
          <w:noProof/>
          <w:cs/>
        </w:rPr>
        <w:t xml:space="preserve"> </w:t>
      </w:r>
      <w:r w:rsidRPr="00714184">
        <w:rPr>
          <w:rFonts w:ascii="Vrinda" w:hAnsi="Vrinda" w:cs="Vrinda"/>
          <w:noProof/>
          <w:cs/>
        </w:rPr>
        <w:t>শাসনের</w:t>
      </w:r>
      <w:r w:rsidRPr="00714184">
        <w:rPr>
          <w:noProof/>
          <w:cs/>
        </w:rPr>
        <w:t xml:space="preserve"> </w:t>
      </w:r>
      <w:r w:rsidRPr="00714184">
        <w:rPr>
          <w:rFonts w:ascii="Vrinda" w:hAnsi="Vrinda" w:cs="Vrinda"/>
          <w:noProof/>
          <w:cs/>
        </w:rPr>
        <w:t>মধ্যে</w:t>
      </w:r>
      <w:r w:rsidRPr="00714184">
        <w:rPr>
          <w:noProof/>
          <w:cs/>
        </w:rPr>
        <w:t xml:space="preserve">, </w:t>
      </w:r>
      <w:r w:rsidRPr="00714184">
        <w:rPr>
          <w:rFonts w:ascii="Vrinda" w:hAnsi="Vrinda" w:cs="Vrinda"/>
          <w:noProof/>
          <w:cs/>
        </w:rPr>
        <w:t>যেখানে</w:t>
      </w:r>
      <w:r w:rsidRPr="00714184">
        <w:rPr>
          <w:noProof/>
          <w:cs/>
        </w:rPr>
        <w:t xml:space="preserve"> </w:t>
      </w:r>
      <w:r w:rsidRPr="00714184">
        <w:rPr>
          <w:rFonts w:ascii="Vrinda" w:hAnsi="Vrinda" w:cs="Vrinda"/>
          <w:noProof/>
          <w:cs/>
        </w:rPr>
        <w:t>সার্বভৌম</w:t>
      </w:r>
      <w:r w:rsidRPr="00714184">
        <w:rPr>
          <w:noProof/>
          <w:cs/>
        </w:rPr>
        <w:t xml:space="preserve"> </w:t>
      </w:r>
      <w:r w:rsidRPr="00714184">
        <w:rPr>
          <w:rFonts w:ascii="Vrinda" w:hAnsi="Vrinda" w:cs="Vrinda"/>
          <w:noProof/>
          <w:cs/>
        </w:rPr>
        <w:t>মানবাধিকারকে</w:t>
      </w:r>
      <w:r w:rsidRPr="00714184">
        <w:rPr>
          <w:noProof/>
          <w:cs/>
        </w:rPr>
        <w:t xml:space="preserve"> </w:t>
      </w:r>
      <w:r w:rsidRPr="00714184">
        <w:rPr>
          <w:rFonts w:ascii="Vrinda" w:hAnsi="Vrinda" w:cs="Vrinda"/>
          <w:noProof/>
          <w:cs/>
        </w:rPr>
        <w:t>উপেক্ষা</w:t>
      </w:r>
      <w:r w:rsidRPr="00714184">
        <w:rPr>
          <w:noProof/>
          <w:cs/>
        </w:rPr>
        <w:t xml:space="preserve"> </w:t>
      </w:r>
      <w:r w:rsidRPr="00714184">
        <w:rPr>
          <w:rFonts w:ascii="Vrinda" w:hAnsi="Vrinda" w:cs="Vrinda"/>
          <w:noProof/>
          <w:cs/>
        </w:rPr>
        <w:t>করে</w:t>
      </w:r>
      <w:r w:rsidRPr="00714184">
        <w:rPr>
          <w:noProof/>
          <w:cs/>
        </w:rPr>
        <w:t xml:space="preserve"> </w:t>
      </w:r>
      <w:r w:rsidRPr="00714184">
        <w:rPr>
          <w:rFonts w:ascii="Vrinda" w:hAnsi="Vrinda" w:cs="Vrinda"/>
          <w:noProof/>
          <w:cs/>
        </w:rPr>
        <w:t>গণহত্যা</w:t>
      </w:r>
      <w:r w:rsidRPr="00714184">
        <w:rPr>
          <w:noProof/>
          <w:cs/>
        </w:rPr>
        <w:t xml:space="preserve">, </w:t>
      </w:r>
      <w:r w:rsidRPr="00714184">
        <w:rPr>
          <w:rFonts w:cs="Vrinda"/>
          <w:noProof/>
          <w:cs/>
        </w:rPr>
        <w:t>ধর্ষণ</w:t>
      </w:r>
      <w:r w:rsidRPr="00714184">
        <w:rPr>
          <w:noProof/>
          <w:cs/>
        </w:rPr>
        <w:t xml:space="preserve">, </w:t>
      </w:r>
      <w:r w:rsidRPr="00714184">
        <w:rPr>
          <w:rFonts w:cs="Vrinda"/>
          <w:noProof/>
          <w:cs/>
        </w:rPr>
        <w:t>দমন</w:t>
      </w:r>
      <w:r w:rsidRPr="00714184">
        <w:rPr>
          <w:noProof/>
          <w:cs/>
        </w:rPr>
        <w:t>-</w:t>
      </w:r>
      <w:r w:rsidRPr="00714184">
        <w:rPr>
          <w:rFonts w:cs="Vrinda"/>
          <w:noProof/>
          <w:cs/>
        </w:rPr>
        <w:t>পীড়ন এবং উৎখাত করা হচ্ছে</w:t>
      </w:r>
      <w:r w:rsidRPr="00714184">
        <w:rPr>
          <w:noProof/>
          <w:cs/>
        </w:rPr>
        <w:t xml:space="preserve">, </w:t>
      </w:r>
      <w:r w:rsidRPr="00714184">
        <w:rPr>
          <w:rFonts w:cs="Vrinda"/>
          <w:noProof/>
          <w:cs/>
        </w:rPr>
        <w:t>এর সাথে ভারত</w:t>
      </w:r>
      <w:r w:rsidRPr="00714184">
        <w:rPr>
          <w:noProof/>
          <w:cs/>
        </w:rPr>
        <w:t>-</w:t>
      </w:r>
      <w:r w:rsidRPr="00714184">
        <w:rPr>
          <w:rFonts w:cs="Vrinda"/>
          <w:noProof/>
          <w:cs/>
        </w:rPr>
        <w:t>পাকিস্তান দ্বন্দ্বের কোন সম্পর্ক নেই। এটা আশা করা অনুচিত যে</w:t>
      </w:r>
      <w:r w:rsidRPr="00714184">
        <w:rPr>
          <w:noProof/>
          <w:cs/>
        </w:rPr>
        <w:t xml:space="preserve">, </w:t>
      </w:r>
      <w:r w:rsidRPr="00714184">
        <w:rPr>
          <w:rFonts w:ascii="Times New Roman" w:hAnsi="Times New Roman" w:cs="Times New Roman"/>
          <w:noProof/>
          <w:cs/>
        </w:rPr>
        <w:t>“</w:t>
      </w:r>
      <w:r w:rsidRPr="00714184">
        <w:rPr>
          <w:rFonts w:ascii="Vrinda" w:hAnsi="Vrinda" w:cs="Vrinda"/>
          <w:noProof/>
          <w:cs/>
        </w:rPr>
        <w:t>অনুপ্রবেশকারীরা</w:t>
      </w:r>
      <w:r w:rsidRPr="00714184">
        <w:rPr>
          <w:rFonts w:ascii="Times New Roman" w:hAnsi="Times New Roman" w:cs="Times New Roman"/>
          <w:noProof/>
          <w:cs/>
        </w:rPr>
        <w:t>”</w:t>
      </w:r>
      <w:r w:rsidRPr="00714184">
        <w:rPr>
          <w:rFonts w:cs="Vrinda"/>
          <w:noProof/>
          <w:cs/>
        </w:rPr>
        <w:t xml:space="preserve"> ইয়াহিয়ার ২৫০০০ এরও বেশি অস্ত্রসজ্জিত হানাদারদের শেষ করবে</w:t>
      </w:r>
      <w:r w:rsidRPr="00714184">
        <w:rPr>
          <w:noProof/>
          <w:cs/>
        </w:rPr>
        <w:t xml:space="preserve">, </w:t>
      </w:r>
      <w:r w:rsidRPr="00714184">
        <w:rPr>
          <w:rFonts w:cs="Vrinda"/>
          <w:noProof/>
          <w:cs/>
        </w:rPr>
        <w:t>সমগ্র বাংলাদেশের জনগণের সার্বিক সমর্থন পাবে যারা জাতিগত এবং রাজনৈতিকভাবে একক জাতি গঠন করেছে এবং স্বাধীনতা ও মানবাধিকার আদায়ের লক্ষ্যে সব কিছুর বিরুদ্ধে সাহসের সাথে লড়াই করছে। সত্যি বলতে</w:t>
      </w:r>
      <w:r w:rsidRPr="00714184">
        <w:rPr>
          <w:noProof/>
          <w:cs/>
        </w:rPr>
        <w:t xml:space="preserve">, </w:t>
      </w:r>
      <w:r w:rsidRPr="00714184">
        <w:rPr>
          <w:rFonts w:cs="Vrinda"/>
          <w:noProof/>
          <w:cs/>
        </w:rPr>
        <w:t>মুক্তিবাহিনীতে সামরিক</w:t>
      </w:r>
      <w:r w:rsidRPr="00714184">
        <w:rPr>
          <w:noProof/>
          <w:cs/>
        </w:rPr>
        <w:t>-</w:t>
      </w:r>
      <w:r w:rsidRPr="00714184">
        <w:rPr>
          <w:rFonts w:cs="Vrinda"/>
          <w:noProof/>
          <w:cs/>
        </w:rPr>
        <w:t>আধাসামরিক বাহিনী সদস্যদের পাশাপাশি সর্বস্তরের বেসামরিক সদস্যও রয়েছে</w:t>
      </w:r>
      <w:r w:rsidRPr="00714184">
        <w:rPr>
          <w:noProof/>
          <w:cs/>
        </w:rPr>
        <w:t xml:space="preserve">, </w:t>
      </w:r>
      <w:r w:rsidRPr="00714184">
        <w:rPr>
          <w:rFonts w:cs="Vrinda"/>
          <w:noProof/>
          <w:cs/>
        </w:rPr>
        <w:t>রয়েছে বিশ্ববিদ্যালয় ছাত্র থেকে শুরু করে বাংলাদেশের গ্রামাঞ্চলের কৃষক</w:t>
      </w:r>
      <w:r w:rsidRPr="00714184">
        <w:rPr>
          <w:noProof/>
          <w:cs/>
        </w:rPr>
        <w:t>-</w:t>
      </w:r>
      <w:r w:rsidRPr="00714184">
        <w:rPr>
          <w:rFonts w:cs="Vrinda"/>
          <w:noProof/>
          <w:cs/>
        </w:rPr>
        <w:t>শ্রমিক</w:t>
      </w:r>
      <w:r w:rsidRPr="00714184">
        <w:rPr>
          <w:noProof/>
          <w:cs/>
        </w:rPr>
        <w:t xml:space="preserve">, </w:t>
      </w:r>
      <w:r w:rsidRPr="00714184">
        <w:rPr>
          <w:rFonts w:cs="Vrinda"/>
          <w:noProof/>
          <w:cs/>
        </w:rPr>
        <w:t>যারা দৃঢ় মনোবল</w:t>
      </w:r>
      <w:r w:rsidRPr="00714184">
        <w:rPr>
          <w:noProof/>
          <w:cs/>
        </w:rPr>
        <w:t xml:space="preserve">, </w:t>
      </w:r>
      <w:r w:rsidRPr="00714184">
        <w:rPr>
          <w:rFonts w:cs="Vrinda"/>
          <w:noProof/>
          <w:cs/>
        </w:rPr>
        <w:t>সাহস এবং লক্ষ্যের প্রতি অটুট বিশ্বাস নিয়ে লড়াই করছে</w:t>
      </w:r>
      <w:r w:rsidRPr="00714184">
        <w:rPr>
          <w:noProof/>
          <w:cs/>
        </w:rPr>
        <w:t xml:space="preserve">; </w:t>
      </w:r>
      <w:r w:rsidRPr="00714184">
        <w:rPr>
          <w:rFonts w:cs="Vrinda"/>
          <w:noProof/>
          <w:cs/>
        </w:rPr>
        <w:t>তাদের যুদ্ধ সত্য ও ন্যায়ের</w:t>
      </w:r>
      <w:r w:rsidRPr="00714184">
        <w:rPr>
          <w:noProof/>
          <w:cs/>
        </w:rPr>
        <w:t xml:space="preserve">, </w:t>
      </w:r>
      <w:r w:rsidRPr="00714184">
        <w:rPr>
          <w:rFonts w:cs="Vrinda"/>
          <w:noProof/>
          <w:cs/>
        </w:rPr>
        <w:t xml:space="preserve">ঘৃণ্যতম ঔপনিবেশিকতা থেকে মুক্তির যুদ্ধ। এ জন্যই অত্যাধুনিক অস্ত্রশস্ত্রসজ্জিত হয়ে অনেক এগিয়ে থেকেও শত্রুরা বেপরোয়াভাবে এ লড়াই লড়ে যাচ্ছে যাতে তারা নিশ্চিত হেরে যাবে। মরিয়া হয়ে ইয়াহিয়া সমস্যাটিকে আন্তর্জাতিকীকরণ করতে </w:t>
      </w:r>
      <w:r w:rsidRPr="00C067E7">
        <w:rPr>
          <w:rFonts w:cs="Vrinda"/>
          <w:noProof/>
          <w:cs/>
        </w:rPr>
        <w:t>এবং আশু লজ্জাস্কর পরাজয় থেকে তাঁর দলকে বাঁচাতে শেষ চেষ্টা করছেন।</w:t>
      </w:r>
      <w:r w:rsidRPr="00C067E7">
        <w:rPr>
          <w:rFonts w:ascii="Times New Roman" w:hAnsi="Times New Roman" w:cs="Times New Roman"/>
          <w:noProof/>
          <w:cs/>
        </w:rPr>
        <w:t>”</w:t>
      </w:r>
    </w:p>
    <w:p w14:paraId="0333E804" w14:textId="77777777" w:rsidR="00E4569D" w:rsidRDefault="00E4569D" w:rsidP="00E4569D">
      <w:pPr>
        <w:pStyle w:val="NoSpacing"/>
        <w:rPr>
          <w:rFonts w:ascii="Times New Roman" w:hAnsi="Times New Roman"/>
          <w:noProof/>
        </w:rPr>
      </w:pPr>
      <w:r>
        <w:rPr>
          <w:rFonts w:ascii="Times New Roman" w:hAnsi="Times New Roman" w:hint="cs"/>
          <w:noProof/>
          <w:cs/>
        </w:rPr>
        <w:t>.</w:t>
      </w:r>
    </w:p>
    <w:p w14:paraId="795899DF" w14:textId="77777777" w:rsidR="00E4569D" w:rsidRDefault="00E4569D" w:rsidP="00E4569D">
      <w:pPr>
        <w:pStyle w:val="NoSpacing"/>
        <w:rPr>
          <w:rFonts w:ascii="Times New Roman" w:hAnsi="Times New Roman"/>
          <w:noProof/>
        </w:rPr>
      </w:pPr>
      <w:r>
        <w:rPr>
          <w:rFonts w:ascii="Times New Roman" w:hAnsi="Times New Roman" w:hint="cs"/>
          <w:noProof/>
          <w:cs/>
        </w:rPr>
        <w:t>.</w:t>
      </w:r>
    </w:p>
    <w:p w14:paraId="5713F799" w14:textId="77777777" w:rsidR="00E4569D" w:rsidRPr="002A46E8" w:rsidRDefault="00E4569D" w:rsidP="00E4569D">
      <w:pPr>
        <w:rPr>
          <w:rFonts w:ascii="Vrinda" w:hAnsi="Vrinda" w:cs="Vrinda"/>
          <w:sz w:val="28"/>
          <w:szCs w:val="28"/>
        </w:rPr>
      </w:pPr>
      <w:r w:rsidRPr="002A46E8">
        <w:rPr>
          <w:rFonts w:ascii="Times New Roman" w:hAnsi="Times New Roman" w:cs="Vrinda" w:hint="cs"/>
          <w:sz w:val="28"/>
          <w:szCs w:val="28"/>
          <w:cs/>
        </w:rPr>
        <w:t>অনুবাদঃ</w:t>
      </w:r>
      <w:r w:rsidRPr="002A46E8">
        <w:rPr>
          <w:rFonts w:ascii="Vrinda" w:hAnsi="Vrinda" w:cs="Vrinda"/>
          <w:sz w:val="28"/>
          <w:szCs w:val="28"/>
        </w:rPr>
        <w:t xml:space="preserve"> </w:t>
      </w:r>
      <w:r w:rsidRPr="002A46E8">
        <w:rPr>
          <w:rFonts w:ascii="Vrinda" w:hAnsi="Vrinda" w:cs="Vrinda" w:hint="cs"/>
          <w:sz w:val="28"/>
          <w:szCs w:val="28"/>
          <w:cs/>
        </w:rPr>
        <w:t>এ. এস. এম. হাসান লতিফ</w:t>
      </w:r>
    </w:p>
    <w:p w14:paraId="340E959B" w14:textId="77777777" w:rsidR="00E4569D" w:rsidRPr="002A46E8" w:rsidRDefault="00E4569D" w:rsidP="00E4569D">
      <w:pPr>
        <w:rPr>
          <w:rFonts w:ascii="Vrinda" w:hAnsi="Vrinda" w:cs="Vrinda"/>
          <w:sz w:val="28"/>
          <w:szCs w:val="28"/>
          <w:cs/>
        </w:rPr>
      </w:pPr>
      <w:r w:rsidRPr="002A46E8">
        <w:rPr>
          <w:rFonts w:ascii="Vrinda" w:hAnsi="Vrinda" w:cs="Vrinda" w:hint="cs"/>
          <w:sz w:val="28"/>
          <w:szCs w:val="28"/>
          <w:cs/>
        </w:rPr>
        <w:t>&lt;</w:t>
      </w:r>
      <w:r w:rsidRPr="002A46E8">
        <w:rPr>
          <w:rFonts w:ascii="Times New Roman" w:hAnsi="Times New Roman" w:cs="Vrinda" w:hint="cs"/>
          <w:sz w:val="28"/>
          <w:szCs w:val="28"/>
          <w:cs/>
        </w:rPr>
        <w:t xml:space="preserve"> ৬,</w:t>
      </w:r>
      <w:r w:rsidRPr="002A46E8">
        <w:rPr>
          <w:rFonts w:ascii="Times New Roman" w:hAnsi="Times New Roman" w:cs="Vrinda"/>
          <w:sz w:val="28"/>
          <w:szCs w:val="28"/>
          <w:cs/>
        </w:rPr>
        <w:t>২৯৪,৫০৬</w:t>
      </w:r>
      <w:r w:rsidRPr="002A46E8">
        <w:rPr>
          <w:rFonts w:ascii="Times New Roman" w:hAnsi="Times New Roman" w:cs="Vrinda" w:hint="cs"/>
          <w:sz w:val="28"/>
          <w:szCs w:val="28"/>
          <w:cs/>
        </w:rPr>
        <w:t>-৫০৭&gt;</w:t>
      </w:r>
      <w:bookmarkStart w:id="304" w:name="page_506"/>
      <w:bookmarkEnd w:id="304"/>
      <w:r w:rsidRPr="002A46E8">
        <w:rPr>
          <w:rFonts w:ascii="Times New Roman" w:hAnsi="Times New Roman" w:cs="Vrinda" w:hint="cs"/>
          <w:sz w:val="28"/>
          <w:szCs w:val="28"/>
          <w:cs/>
        </w:rPr>
        <w:t xml:space="preserve">  </w:t>
      </w:r>
    </w:p>
    <w:tbl>
      <w:tblPr>
        <w:tblW w:w="0" w:type="auto"/>
        <w:jc w:val="center"/>
        <w:tblLook w:val="04A0" w:firstRow="1" w:lastRow="0" w:firstColumn="1" w:lastColumn="0" w:noHBand="0" w:noVBand="1"/>
      </w:tblPr>
      <w:tblGrid>
        <w:gridCol w:w="3125"/>
        <w:gridCol w:w="3117"/>
        <w:gridCol w:w="3118"/>
      </w:tblGrid>
      <w:tr w:rsidR="00E4569D" w:rsidRPr="00084F89" w14:paraId="3AFD9B55" w14:textId="77777777" w:rsidTr="00950A85">
        <w:trPr>
          <w:jc w:val="center"/>
        </w:trPr>
        <w:tc>
          <w:tcPr>
            <w:tcW w:w="3192" w:type="dxa"/>
          </w:tcPr>
          <w:p w14:paraId="2E8E19CD" w14:textId="77777777" w:rsidR="00E4569D" w:rsidRPr="00084F89" w:rsidRDefault="00E4569D" w:rsidP="00950A85">
            <w:pPr>
              <w:rPr>
                <w:rFonts w:ascii="Vrinda" w:hAnsi="Vrinda" w:cs="Vrinda"/>
                <w:sz w:val="28"/>
                <w:cs/>
              </w:rPr>
            </w:pPr>
            <w:r w:rsidRPr="00084F89">
              <w:rPr>
                <w:rFonts w:ascii="Vrinda" w:hAnsi="Vrinda" w:cs="Vrinda"/>
                <w:sz w:val="28"/>
                <w:cs/>
              </w:rPr>
              <w:t>শিরোনাম</w:t>
            </w:r>
          </w:p>
        </w:tc>
        <w:tc>
          <w:tcPr>
            <w:tcW w:w="3192" w:type="dxa"/>
          </w:tcPr>
          <w:p w14:paraId="1C8093AF" w14:textId="77777777" w:rsidR="00E4569D" w:rsidRPr="00084F89" w:rsidRDefault="00E4569D" w:rsidP="00950A85">
            <w:pPr>
              <w:rPr>
                <w:rFonts w:ascii="Vrinda" w:hAnsi="Vrinda" w:cs="Vrinda"/>
                <w:sz w:val="28"/>
              </w:rPr>
            </w:pPr>
            <w:r w:rsidRPr="00084F89">
              <w:rPr>
                <w:rFonts w:ascii="Vrinda" w:hAnsi="Vrinda" w:cs="Vrinda"/>
                <w:sz w:val="28"/>
                <w:cs/>
              </w:rPr>
              <w:t>সংবাদপত্র</w:t>
            </w:r>
          </w:p>
        </w:tc>
        <w:tc>
          <w:tcPr>
            <w:tcW w:w="3192" w:type="dxa"/>
          </w:tcPr>
          <w:p w14:paraId="0BAE5B9F" w14:textId="77777777" w:rsidR="00E4569D" w:rsidRPr="00084F89" w:rsidRDefault="00E4569D" w:rsidP="00950A85">
            <w:pPr>
              <w:rPr>
                <w:rFonts w:ascii="Vrinda" w:hAnsi="Vrinda" w:cs="Vrinda"/>
                <w:sz w:val="28"/>
              </w:rPr>
            </w:pPr>
            <w:r w:rsidRPr="00084F89">
              <w:rPr>
                <w:rFonts w:ascii="Vrinda" w:hAnsi="Vrinda" w:cs="Vrinda"/>
                <w:sz w:val="28"/>
                <w:cs/>
              </w:rPr>
              <w:t>তারিখ</w:t>
            </w:r>
          </w:p>
        </w:tc>
      </w:tr>
      <w:tr w:rsidR="00E4569D" w:rsidRPr="00084F89" w14:paraId="0A149D1E" w14:textId="77777777" w:rsidTr="00950A85">
        <w:trPr>
          <w:jc w:val="center"/>
        </w:trPr>
        <w:tc>
          <w:tcPr>
            <w:tcW w:w="3192" w:type="dxa"/>
          </w:tcPr>
          <w:p w14:paraId="2E3CEB0A" w14:textId="77777777" w:rsidR="00E4569D" w:rsidRPr="00084F89" w:rsidRDefault="00E4569D" w:rsidP="00950A85">
            <w:pPr>
              <w:rPr>
                <w:rFonts w:ascii="Vrinda" w:hAnsi="Vrinda" w:cs="Vrinda"/>
                <w:sz w:val="28"/>
              </w:rPr>
            </w:pPr>
            <w:r>
              <w:rPr>
                <w:rFonts w:ascii="Times New Roman" w:hAnsi="Times New Roman" w:cs="Vrinda"/>
                <w:sz w:val="28"/>
                <w:cs/>
              </w:rPr>
              <w:t>মুক্তিযোদ্ধাদের চিকি</w:t>
            </w:r>
            <w:r>
              <w:rPr>
                <w:rFonts w:ascii="Shonar Bangla" w:hAnsi="Shonar Bangla" w:cs="Vrinda" w:hint="cs"/>
                <w:sz w:val="28"/>
                <w:cs/>
              </w:rPr>
              <w:t>ৎ</w:t>
            </w:r>
            <w:r>
              <w:rPr>
                <w:rFonts w:ascii="Vrinda" w:hAnsi="Vrinda" w:cs="Vrinda" w:hint="cs"/>
                <w:sz w:val="28"/>
                <w:cs/>
              </w:rPr>
              <w:t>সা</w:t>
            </w:r>
            <w:r>
              <w:rPr>
                <w:rFonts w:ascii="Times New Roman" w:hAnsi="Times New Roman" w:cs="Vrinda"/>
                <w:sz w:val="28"/>
                <w:cs/>
              </w:rPr>
              <w:t xml:space="preserve"> </w:t>
            </w:r>
            <w:r>
              <w:rPr>
                <w:rFonts w:ascii="Vrinda" w:hAnsi="Vrinda" w:cs="Vrinda" w:hint="cs"/>
                <w:sz w:val="28"/>
                <w:cs/>
              </w:rPr>
              <w:t>সেবা</w:t>
            </w:r>
          </w:p>
        </w:tc>
        <w:tc>
          <w:tcPr>
            <w:tcW w:w="3192" w:type="dxa"/>
          </w:tcPr>
          <w:p w14:paraId="7211AC55" w14:textId="77777777" w:rsidR="00E4569D" w:rsidRPr="00084F89" w:rsidRDefault="00E4569D" w:rsidP="00950A85">
            <w:pPr>
              <w:rPr>
                <w:rFonts w:ascii="Vrinda" w:hAnsi="Vrinda" w:cs="Vrinda"/>
                <w:sz w:val="28"/>
              </w:rPr>
            </w:pPr>
            <w:r w:rsidRPr="00084F89">
              <w:rPr>
                <w:rFonts w:ascii="Vrinda" w:hAnsi="Vrinda" w:cs="Vrinda"/>
                <w:sz w:val="28"/>
                <w:cs/>
              </w:rPr>
              <w:t xml:space="preserve">বাংলাদেশ </w:t>
            </w:r>
          </w:p>
          <w:p w14:paraId="2B0D2095" w14:textId="77777777" w:rsidR="00E4569D" w:rsidRPr="00084F89" w:rsidRDefault="00E4569D" w:rsidP="00950A85">
            <w:pPr>
              <w:rPr>
                <w:rFonts w:ascii="Vrinda" w:hAnsi="Vrinda" w:cs="Vrinda"/>
                <w:sz w:val="28"/>
              </w:rPr>
            </w:pPr>
            <w:r w:rsidRPr="00084F89">
              <w:rPr>
                <w:rFonts w:ascii="Vrinda" w:hAnsi="Vrinda" w:cs="Vrinda"/>
                <w:sz w:val="28"/>
                <w:cs/>
              </w:rPr>
              <w:t xml:space="preserve">ভলিউম: ১ নং. ৮ </w:t>
            </w:r>
          </w:p>
        </w:tc>
        <w:tc>
          <w:tcPr>
            <w:tcW w:w="3192" w:type="dxa"/>
          </w:tcPr>
          <w:p w14:paraId="31A7B697" w14:textId="77777777" w:rsidR="00E4569D" w:rsidRPr="00084F89" w:rsidRDefault="00E4569D" w:rsidP="00950A85">
            <w:pPr>
              <w:rPr>
                <w:rFonts w:ascii="Vrinda" w:hAnsi="Vrinda" w:cs="Vrinda"/>
                <w:sz w:val="28"/>
              </w:rPr>
            </w:pPr>
            <w:r w:rsidRPr="00CC4C55">
              <w:rPr>
                <w:rFonts w:ascii="Vrinda" w:hAnsi="Vrinda" w:cs="Vrinda"/>
                <w:sz w:val="28"/>
                <w:highlight w:val="yellow"/>
                <w:cs/>
              </w:rPr>
              <w:t>২১ অক্টোবর</w:t>
            </w:r>
            <w:r w:rsidRPr="00084F89">
              <w:rPr>
                <w:rFonts w:ascii="Vrinda" w:hAnsi="Vrinda" w:cs="Vrinda"/>
                <w:sz w:val="28"/>
                <w:cs/>
              </w:rPr>
              <w:t>, ১৯৭১</w:t>
            </w:r>
          </w:p>
        </w:tc>
      </w:tr>
    </w:tbl>
    <w:p w14:paraId="53DC4EB4" w14:textId="77777777" w:rsidR="00E4569D" w:rsidRPr="00084F89" w:rsidRDefault="00E4569D" w:rsidP="00E4569D">
      <w:pPr>
        <w:rPr>
          <w:rFonts w:ascii="Vrinda" w:hAnsi="Vrinda" w:cs="Vrinda"/>
          <w:sz w:val="28"/>
        </w:rPr>
      </w:pPr>
    </w:p>
    <w:p w14:paraId="45C4422E" w14:textId="77777777" w:rsidR="00E4569D" w:rsidRPr="002A46E8" w:rsidRDefault="00E4569D" w:rsidP="00E4569D">
      <w:pPr>
        <w:rPr>
          <w:rFonts w:ascii="Vrinda" w:hAnsi="Vrinda" w:cs="Vrinda"/>
          <w:b/>
          <w:bCs/>
          <w:sz w:val="28"/>
          <w:szCs w:val="28"/>
        </w:rPr>
      </w:pPr>
      <w:r w:rsidRPr="002A46E8">
        <w:rPr>
          <w:rFonts w:ascii="Times New Roman" w:hAnsi="Times New Roman" w:cs="Vrinda"/>
          <w:sz w:val="28"/>
          <w:szCs w:val="28"/>
          <w:cs/>
        </w:rPr>
        <w:t>মুক্তিযোদ্ধাদের 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Times New Roman" w:hAnsi="Times New Roman" w:cs="Vrinda"/>
          <w:sz w:val="28"/>
          <w:szCs w:val="28"/>
          <w:cs/>
        </w:rPr>
        <w:t xml:space="preserve"> </w:t>
      </w:r>
      <w:r w:rsidRPr="002A46E8">
        <w:rPr>
          <w:rFonts w:ascii="Vrinda" w:hAnsi="Vrinda" w:cs="Vrinda" w:hint="cs"/>
          <w:sz w:val="28"/>
          <w:szCs w:val="28"/>
          <w:cs/>
        </w:rPr>
        <w:t>সেবা</w:t>
      </w:r>
    </w:p>
    <w:p w14:paraId="152BC30B"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4AE638CA"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বাংলাদেশ মুক্তিবাহীনির সামরিক ক্যাম্পগুলোর নিকটে বেশ কিছু সংখ্যক বেজ হাসপাতাল স্থাপন করা হয়েছে। “বাংলাদেশ” নামক এমন একটি ফিল্ড হাসপাতাল কুমিল্লা সেক্টরে পুর্ণাঙ্গমাত্রায় সেবা দিয়ে যাচ্ছে। এতে কর্মরত সকলেই বাংলাদেশী যাদের ৬ জন চিকি</w:t>
      </w:r>
      <w:r w:rsidRPr="002A46E8">
        <w:rPr>
          <w:rFonts w:ascii="Shonar Bangla" w:hAnsi="Shonar Bangla" w:cs="Vrinda" w:hint="cs"/>
          <w:sz w:val="28"/>
          <w:szCs w:val="28"/>
          <w:cs/>
        </w:rPr>
        <w:t>ৎ</w:t>
      </w:r>
      <w:r w:rsidRPr="002A46E8">
        <w:rPr>
          <w:rFonts w:ascii="Vrinda" w:hAnsi="Vrinda" w:cs="Vrinda" w:hint="cs"/>
          <w:sz w:val="28"/>
          <w:szCs w:val="28"/>
          <w:cs/>
        </w:rPr>
        <w:t>সক</w:t>
      </w:r>
      <w:r w:rsidRPr="002A46E8">
        <w:rPr>
          <w:rFonts w:ascii="Vrinda" w:hAnsi="Vrinda" w:cs="Vrinda"/>
          <w:sz w:val="28"/>
          <w:szCs w:val="28"/>
          <w:cs/>
        </w:rPr>
        <w:t xml:space="preserve">, </w:t>
      </w:r>
      <w:r w:rsidRPr="002A46E8">
        <w:rPr>
          <w:rFonts w:ascii="Vrinda" w:hAnsi="Vrinda" w:cs="Vrinda" w:hint="cs"/>
          <w:sz w:val="28"/>
          <w:szCs w:val="28"/>
          <w:cs/>
        </w:rPr>
        <w:t>৪</w:t>
      </w:r>
      <w:r w:rsidRPr="002A46E8">
        <w:rPr>
          <w:rFonts w:ascii="Vrinda" w:hAnsi="Vrinda" w:cs="Vrinda"/>
          <w:sz w:val="28"/>
          <w:szCs w:val="28"/>
          <w:cs/>
        </w:rPr>
        <w:t xml:space="preserve"> </w:t>
      </w:r>
      <w:r w:rsidRPr="002A46E8">
        <w:rPr>
          <w:rFonts w:ascii="Vrinda" w:hAnsi="Vrinda" w:cs="Vrinda" w:hint="cs"/>
          <w:sz w:val="28"/>
          <w:szCs w:val="28"/>
          <w:cs/>
        </w:rPr>
        <w:t>জন</w:t>
      </w:r>
      <w:r w:rsidRPr="002A46E8">
        <w:rPr>
          <w:rFonts w:ascii="Vrinda" w:hAnsi="Vrinda" w:cs="Vrinda"/>
          <w:sz w:val="28"/>
          <w:szCs w:val="28"/>
          <w:cs/>
        </w:rPr>
        <w:t xml:space="preserve"> </w:t>
      </w:r>
      <w:r w:rsidRPr="002A46E8">
        <w:rPr>
          <w:rFonts w:ascii="Vrinda" w:hAnsi="Vrinda" w:cs="Vrinda" w:hint="cs"/>
          <w:sz w:val="28"/>
          <w:szCs w:val="28"/>
          <w:cs/>
        </w:rPr>
        <w:t>মেডিক্যাল</w:t>
      </w:r>
      <w:r w:rsidRPr="002A46E8">
        <w:rPr>
          <w:rFonts w:ascii="Vrinda" w:hAnsi="Vrinda" w:cs="Vrinda"/>
          <w:sz w:val="28"/>
          <w:szCs w:val="28"/>
          <w:cs/>
        </w:rPr>
        <w:t xml:space="preserve"> </w:t>
      </w:r>
      <w:r w:rsidRPr="002A46E8">
        <w:rPr>
          <w:rFonts w:ascii="Vrinda" w:hAnsi="Vrinda" w:cs="Vrinda" w:hint="cs"/>
          <w:sz w:val="28"/>
          <w:szCs w:val="28"/>
          <w:cs/>
        </w:rPr>
        <w:t>কলেজের</w:t>
      </w:r>
      <w:r w:rsidRPr="002A46E8">
        <w:rPr>
          <w:rFonts w:ascii="Vrinda" w:hAnsi="Vrinda" w:cs="Vrinda"/>
          <w:sz w:val="28"/>
          <w:szCs w:val="28"/>
          <w:cs/>
        </w:rPr>
        <w:t xml:space="preserve"> </w:t>
      </w:r>
      <w:r w:rsidRPr="002A46E8">
        <w:rPr>
          <w:rFonts w:ascii="Vrinda" w:hAnsi="Vrinda" w:cs="Vrinda" w:hint="cs"/>
          <w:sz w:val="28"/>
          <w:szCs w:val="28"/>
          <w:cs/>
        </w:rPr>
        <w:t>শেষ</w:t>
      </w:r>
      <w:r w:rsidRPr="002A46E8">
        <w:rPr>
          <w:rFonts w:ascii="Vrinda" w:hAnsi="Vrinda" w:cs="Vrinda"/>
          <w:sz w:val="28"/>
          <w:szCs w:val="28"/>
          <w:cs/>
        </w:rPr>
        <w:t xml:space="preserve"> </w:t>
      </w:r>
      <w:r w:rsidRPr="002A46E8">
        <w:rPr>
          <w:rFonts w:ascii="Vrinda" w:hAnsi="Vrinda" w:cs="Vrinda" w:hint="cs"/>
          <w:sz w:val="28"/>
          <w:szCs w:val="28"/>
          <w:cs/>
        </w:rPr>
        <w:t>বর্ষের</w:t>
      </w:r>
      <w:r w:rsidRPr="002A46E8">
        <w:rPr>
          <w:rFonts w:ascii="Vrinda" w:hAnsi="Vrinda" w:cs="Vrinda"/>
          <w:sz w:val="28"/>
          <w:szCs w:val="28"/>
          <w:cs/>
        </w:rPr>
        <w:t xml:space="preserve"> </w:t>
      </w:r>
      <w:r w:rsidRPr="002A46E8">
        <w:rPr>
          <w:rFonts w:ascii="Vrinda" w:hAnsi="Vrinda" w:cs="Vrinda" w:hint="cs"/>
          <w:sz w:val="28"/>
          <w:szCs w:val="28"/>
          <w:cs/>
        </w:rPr>
        <w:t>ছ</w:t>
      </w:r>
      <w:r w:rsidRPr="002A46E8">
        <w:rPr>
          <w:rFonts w:ascii="Vrinda" w:hAnsi="Vrinda" w:cs="Vrinda"/>
          <w:sz w:val="28"/>
          <w:szCs w:val="28"/>
          <w:cs/>
        </w:rPr>
        <w:t xml:space="preserve">াত্র ও ১৮ জন স্বেচ্ছাসেবী সেবীকা এবং এটির পৃষ্ঠপোশকতা করছে বাংলাদেশ মেডিক্যাল এসোসিয়েশন, যুক্তরাজ্য। </w:t>
      </w:r>
    </w:p>
    <w:p w14:paraId="7D1D7545"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6E28DABD"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ডাঃ আব্দুল মতিন চৌধুরী একজন তরুণ চিকি</w:t>
      </w:r>
      <w:r w:rsidRPr="002A46E8">
        <w:rPr>
          <w:rFonts w:ascii="Shonar Bangla" w:hAnsi="Shonar Bangla" w:cs="Vrinda" w:hint="cs"/>
          <w:sz w:val="28"/>
          <w:szCs w:val="28"/>
          <w:cs/>
        </w:rPr>
        <w:t>ৎ</w:t>
      </w:r>
      <w:r w:rsidRPr="002A46E8">
        <w:rPr>
          <w:rFonts w:ascii="Vrinda" w:hAnsi="Vrinda" w:cs="Vrinda" w:hint="cs"/>
          <w:sz w:val="28"/>
          <w:szCs w:val="28"/>
          <w:cs/>
        </w:rPr>
        <w:t>সক</w:t>
      </w:r>
      <w:r w:rsidRPr="002A46E8">
        <w:rPr>
          <w:rFonts w:ascii="Vrinda" w:hAnsi="Vrinda" w:cs="Vrinda"/>
          <w:sz w:val="28"/>
          <w:szCs w:val="28"/>
          <w:cs/>
        </w:rPr>
        <w:t xml:space="preserve"> যিনি ইংল্যান্ডে রোগী দেখা বাদ দিয়ে এখন এই হাসপাতাল চালু রাখার জন্য সাহায্য করতে সার্বক্ষনিকভাবে কাজ করে যাচ্ছেন। </w:t>
      </w:r>
    </w:p>
    <w:p w14:paraId="305C7C79"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671FF284" w14:textId="77777777" w:rsidR="00E4569D" w:rsidRPr="002A46E8" w:rsidRDefault="00E4569D" w:rsidP="00E4569D">
      <w:pPr>
        <w:rPr>
          <w:rFonts w:ascii="Vrinda" w:hAnsi="Vrinda" w:cs="Vrinda"/>
          <w:sz w:val="28"/>
          <w:szCs w:val="28"/>
          <w:cs/>
        </w:rPr>
      </w:pPr>
      <w:r w:rsidRPr="002A46E8">
        <w:rPr>
          <w:rFonts w:ascii="Vrinda" w:hAnsi="Vrinda" w:cs="Vrinda"/>
          <w:sz w:val="28"/>
          <w:szCs w:val="28"/>
          <w:cs/>
        </w:rPr>
        <w:t>বেজ হাসপাতালটি রণাঙ্গনের ১২টি সাব সেক্টর চিকি</w:t>
      </w:r>
      <w:r w:rsidRPr="002A46E8">
        <w:rPr>
          <w:rFonts w:ascii="Shonar Bangla" w:hAnsi="Shonar Bangla" w:cs="Vrinda" w:hint="cs"/>
          <w:sz w:val="28"/>
          <w:szCs w:val="28"/>
          <w:cs/>
        </w:rPr>
        <w:t>ৎ</w:t>
      </w:r>
      <w:r w:rsidRPr="002A46E8">
        <w:rPr>
          <w:rFonts w:ascii="Vrinda" w:hAnsi="Vrinda" w:cs="Vrinda" w:hint="cs"/>
          <w:sz w:val="28"/>
          <w:szCs w:val="28"/>
          <w:cs/>
        </w:rPr>
        <w:t>সাকেন্দ্র</w:t>
      </w:r>
      <w:r w:rsidRPr="002A46E8">
        <w:rPr>
          <w:rFonts w:ascii="Vrinda" w:hAnsi="Vrinda" w:cs="Vrinda"/>
          <w:sz w:val="28"/>
          <w:szCs w:val="28"/>
          <w:cs/>
        </w:rPr>
        <w:t>ের সাথে যুক্ত যেগুলো মুক্তিবাহীনির বিভিন্ন অগ্র</w:t>
      </w:r>
      <w:r w:rsidRPr="002A46E8">
        <w:rPr>
          <w:rFonts w:ascii="Vrinda" w:hAnsi="Vrinda" w:cs="Vrinda" w:hint="cs"/>
          <w:sz w:val="28"/>
          <w:szCs w:val="28"/>
          <w:cs/>
        </w:rPr>
        <w:t>গামী</w:t>
      </w:r>
      <w:r w:rsidRPr="002A46E8">
        <w:rPr>
          <w:rFonts w:ascii="Vrinda" w:hAnsi="Vrinda" w:cs="Vrinda"/>
          <w:sz w:val="28"/>
          <w:szCs w:val="28"/>
          <w:cs/>
        </w:rPr>
        <w:t xml:space="preserve"> অবস্থানের কাছাকাছি; প্রতিটি অগ্রগামী অবস্থানে প্রাথমিক চিকি</w:t>
      </w:r>
      <w:r w:rsidRPr="002A46E8">
        <w:rPr>
          <w:rFonts w:ascii="Shonar Bangla" w:hAnsi="Shonar Bangla" w:cs="Vrinda" w:hint="cs"/>
          <w:sz w:val="28"/>
          <w:szCs w:val="28"/>
          <w:cs/>
        </w:rPr>
        <w:t>ৎ</w:t>
      </w:r>
      <w:r w:rsidRPr="002A46E8">
        <w:rPr>
          <w:rFonts w:ascii="Vrinda" w:hAnsi="Vrinda" w:cs="Vrinda" w:hint="cs"/>
          <w:sz w:val="28"/>
          <w:szCs w:val="28"/>
          <w:cs/>
        </w:rPr>
        <w:t>সায়</w:t>
      </w:r>
      <w:r w:rsidRPr="002A46E8">
        <w:rPr>
          <w:rFonts w:ascii="Vrinda" w:hAnsi="Vrinda" w:cs="Vrinda"/>
          <w:sz w:val="28"/>
          <w:szCs w:val="28"/>
          <w:cs/>
        </w:rPr>
        <w:t xml:space="preserve"> প্রশিক্ষত ২জন স্ট্রেচার বাহক রয়েছেন যাদের কাজ আহত ব্যক্তিদের দ্রুততার সাথে সাব-সেক্টর সদর দপ্তরে সরিয়ে ফেলা। এক্ষেত্রে যাদের আঘাত ছোটখাট যেমন অসংবেদনশীল স্থানে স্প্লীন্টারের আঘাত, বুলেটে চিড়ে যাওয়া ক্ষত, তাদেরকে চিকি</w:t>
      </w:r>
      <w:r w:rsidRPr="002A46E8">
        <w:rPr>
          <w:rFonts w:ascii="Shonar Bangla" w:hAnsi="Shonar Bangla" w:cs="Vrinda" w:hint="cs"/>
          <w:sz w:val="28"/>
          <w:szCs w:val="28"/>
          <w:cs/>
        </w:rPr>
        <w:t>ৎ</w:t>
      </w:r>
      <w:r w:rsidRPr="002A46E8">
        <w:rPr>
          <w:rFonts w:ascii="Vrinda" w:hAnsi="Vrinda" w:cs="Vrinda" w:hint="cs"/>
          <w:sz w:val="28"/>
          <w:szCs w:val="28"/>
          <w:cs/>
        </w:rPr>
        <w:t>সক</w:t>
      </w:r>
      <w:r w:rsidRPr="002A46E8">
        <w:rPr>
          <w:rFonts w:ascii="Vrinda" w:hAnsi="Vrinda" w:cs="Vrinda"/>
          <w:sz w:val="28"/>
          <w:szCs w:val="28"/>
          <w:cs/>
        </w:rPr>
        <w:t xml:space="preserve"> </w:t>
      </w:r>
      <w:r w:rsidRPr="002A46E8">
        <w:rPr>
          <w:rFonts w:ascii="Vrinda" w:hAnsi="Vrinda" w:cs="Vrinda" w:hint="cs"/>
          <w:sz w:val="28"/>
          <w:szCs w:val="28"/>
          <w:cs/>
        </w:rPr>
        <w:t>বা</w:t>
      </w:r>
      <w:r w:rsidRPr="002A46E8">
        <w:rPr>
          <w:rFonts w:ascii="Vrinda" w:hAnsi="Vrinda" w:cs="Vrinda"/>
          <w:sz w:val="28"/>
          <w:szCs w:val="28"/>
          <w:cs/>
        </w:rPr>
        <w:t xml:space="preserve"> </w:t>
      </w:r>
      <w:r w:rsidRPr="002A46E8">
        <w:rPr>
          <w:rFonts w:ascii="Vrinda" w:hAnsi="Vrinda" w:cs="Vrinda" w:hint="cs"/>
          <w:sz w:val="28"/>
          <w:szCs w:val="28"/>
          <w:cs/>
        </w:rPr>
        <w:t>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Vrinda" w:hAnsi="Vrinda" w:cs="Vrinda"/>
          <w:sz w:val="28"/>
          <w:szCs w:val="28"/>
          <w:cs/>
        </w:rPr>
        <w:t>-</w:t>
      </w:r>
      <w:r w:rsidRPr="002A46E8">
        <w:rPr>
          <w:rFonts w:ascii="Vrinda" w:hAnsi="Vrinda" w:cs="Vrinda" w:hint="cs"/>
          <w:sz w:val="28"/>
          <w:szCs w:val="28"/>
          <w:cs/>
        </w:rPr>
        <w:t>সহকারী</w:t>
      </w:r>
      <w:r w:rsidRPr="002A46E8">
        <w:rPr>
          <w:rFonts w:ascii="Vrinda" w:hAnsi="Vrinda" w:cs="Vrinda"/>
          <w:sz w:val="28"/>
          <w:szCs w:val="28"/>
          <w:cs/>
        </w:rPr>
        <w:t xml:space="preserve"> </w:t>
      </w:r>
      <w:r w:rsidRPr="002A46E8">
        <w:rPr>
          <w:rFonts w:ascii="Vrinda" w:hAnsi="Vrinda" w:cs="Vrinda" w:hint="cs"/>
          <w:sz w:val="28"/>
          <w:szCs w:val="28"/>
          <w:cs/>
        </w:rPr>
        <w:t>কর্তৃক</w:t>
      </w:r>
      <w:r w:rsidRPr="002A46E8">
        <w:rPr>
          <w:rFonts w:ascii="Vrinda" w:hAnsi="Vrinda" w:cs="Vrinda"/>
          <w:sz w:val="28"/>
          <w:szCs w:val="28"/>
          <w:cs/>
        </w:rPr>
        <w:t xml:space="preserve"> </w:t>
      </w:r>
      <w:r w:rsidRPr="002A46E8">
        <w:rPr>
          <w:rFonts w:ascii="Vrinda" w:hAnsi="Vrinda" w:cs="Vrinda" w:hint="cs"/>
          <w:sz w:val="28"/>
          <w:szCs w:val="28"/>
          <w:cs/>
        </w:rPr>
        <w:lastRenderedPageBreak/>
        <w:t>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Vrinda" w:hAnsi="Vrinda" w:cs="Vrinda"/>
          <w:sz w:val="28"/>
          <w:szCs w:val="28"/>
          <w:cs/>
        </w:rPr>
        <w:t xml:space="preserve"> </w:t>
      </w:r>
      <w:r w:rsidRPr="002A46E8">
        <w:rPr>
          <w:rFonts w:ascii="Vrinda" w:hAnsi="Vrinda" w:cs="Vrinda" w:hint="cs"/>
          <w:sz w:val="28"/>
          <w:szCs w:val="28"/>
          <w:cs/>
        </w:rPr>
        <w:t>প্রদানের</w:t>
      </w:r>
      <w:r w:rsidRPr="002A46E8">
        <w:rPr>
          <w:rFonts w:ascii="Vrinda" w:hAnsi="Vrinda" w:cs="Vrinda"/>
          <w:sz w:val="28"/>
          <w:szCs w:val="28"/>
          <w:cs/>
        </w:rPr>
        <w:t xml:space="preserve"> </w:t>
      </w:r>
      <w:r w:rsidRPr="002A46E8">
        <w:rPr>
          <w:rFonts w:ascii="Vrinda" w:hAnsi="Vrinda" w:cs="Vrinda" w:hint="cs"/>
          <w:sz w:val="28"/>
          <w:szCs w:val="28"/>
          <w:cs/>
        </w:rPr>
        <w:t>জন্য</w:t>
      </w:r>
      <w:r w:rsidRPr="002A46E8">
        <w:rPr>
          <w:rFonts w:ascii="Vrinda" w:hAnsi="Vrinda" w:cs="Vrinda"/>
          <w:sz w:val="28"/>
          <w:szCs w:val="28"/>
          <w:cs/>
        </w:rPr>
        <w:t xml:space="preserve"> </w:t>
      </w:r>
      <w:r w:rsidRPr="002A46E8">
        <w:rPr>
          <w:rFonts w:ascii="Vrinda" w:hAnsi="Vrinda" w:cs="Vrinda" w:hint="cs"/>
          <w:sz w:val="28"/>
          <w:szCs w:val="28"/>
          <w:cs/>
        </w:rPr>
        <w:t>তাবুতে</w:t>
      </w:r>
      <w:r w:rsidRPr="002A46E8">
        <w:rPr>
          <w:rFonts w:ascii="Vrinda" w:hAnsi="Vrinda" w:cs="Vrinda"/>
          <w:sz w:val="28"/>
          <w:szCs w:val="28"/>
          <w:cs/>
        </w:rPr>
        <w:t xml:space="preserve"> তৈরী চিকি</w:t>
      </w:r>
      <w:r w:rsidRPr="002A46E8">
        <w:rPr>
          <w:rFonts w:ascii="Shonar Bangla" w:hAnsi="Shonar Bangla" w:cs="Vrinda" w:hint="cs"/>
          <w:sz w:val="28"/>
          <w:szCs w:val="28"/>
          <w:cs/>
        </w:rPr>
        <w:t>ৎ</w:t>
      </w:r>
      <w:r w:rsidRPr="002A46E8">
        <w:rPr>
          <w:rFonts w:ascii="Vrinda" w:hAnsi="Vrinda" w:cs="Vrinda" w:hint="cs"/>
          <w:sz w:val="28"/>
          <w:szCs w:val="28"/>
          <w:cs/>
        </w:rPr>
        <w:t>সাকেন্দ্রে</w:t>
      </w:r>
      <w:r w:rsidRPr="002A46E8">
        <w:rPr>
          <w:rFonts w:ascii="Vrinda" w:hAnsi="Vrinda" w:cs="Vrinda"/>
          <w:sz w:val="28"/>
          <w:szCs w:val="28"/>
          <w:cs/>
        </w:rPr>
        <w:t xml:space="preserve"> </w:t>
      </w:r>
      <w:r w:rsidRPr="002A46E8">
        <w:rPr>
          <w:rFonts w:ascii="Vrinda" w:hAnsi="Vrinda" w:cs="Vrinda" w:hint="cs"/>
          <w:sz w:val="28"/>
          <w:szCs w:val="28"/>
          <w:cs/>
        </w:rPr>
        <w:t>রেখে</w:t>
      </w:r>
      <w:r w:rsidRPr="002A46E8">
        <w:rPr>
          <w:rFonts w:ascii="Vrinda" w:hAnsi="Vrinda" w:cs="Vrinda"/>
          <w:sz w:val="28"/>
          <w:szCs w:val="28"/>
          <w:cs/>
        </w:rPr>
        <w:t xml:space="preserve"> </w:t>
      </w:r>
      <w:r w:rsidRPr="002A46E8">
        <w:rPr>
          <w:rFonts w:ascii="Vrinda" w:hAnsi="Vrinda" w:cs="Vrinda" w:hint="cs"/>
          <w:sz w:val="28"/>
          <w:szCs w:val="28"/>
          <w:cs/>
        </w:rPr>
        <w:t>দেয়া</w:t>
      </w:r>
      <w:r w:rsidRPr="002A46E8">
        <w:rPr>
          <w:rFonts w:ascii="Vrinda" w:hAnsi="Vrinda" w:cs="Vrinda"/>
          <w:sz w:val="28"/>
          <w:szCs w:val="28"/>
          <w:cs/>
        </w:rPr>
        <w:t xml:space="preserve"> </w:t>
      </w:r>
      <w:r w:rsidRPr="002A46E8">
        <w:rPr>
          <w:rFonts w:ascii="Vrinda" w:hAnsi="Vrinda" w:cs="Vrinda" w:hint="cs"/>
          <w:sz w:val="28"/>
          <w:szCs w:val="28"/>
          <w:cs/>
        </w:rPr>
        <w:t>হয়।</w:t>
      </w:r>
      <w:r w:rsidRPr="002A46E8">
        <w:rPr>
          <w:rFonts w:ascii="Vrinda" w:hAnsi="Vrinda" w:cs="Vrinda"/>
          <w:sz w:val="28"/>
          <w:szCs w:val="28"/>
          <w:cs/>
        </w:rPr>
        <w:t xml:space="preserve"> যাদের আরও গুরুতর আঘাত রয়েছে তাঁদের বেজ হাসপাতালে স্থানান্তর করা হয়।</w:t>
      </w:r>
    </w:p>
    <w:p w14:paraId="4FA79382"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6AD2CF18"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 xml:space="preserve">শন ও বাঁশের কাঠামোয় তৈরী বেজ হাসপাতাল </w:t>
      </w:r>
      <w:r w:rsidRPr="002A46E8">
        <w:rPr>
          <w:rFonts w:ascii="Times New Roman" w:hAnsi="Times New Roman" w:cs="Times New Roman" w:hint="cs"/>
          <w:sz w:val="28"/>
          <w:szCs w:val="28"/>
          <w:cs/>
          <w:lang w:bidi="bn-IN"/>
        </w:rPr>
        <w:t>‘</w:t>
      </w:r>
      <w:r w:rsidRPr="002A46E8">
        <w:rPr>
          <w:rFonts w:ascii="Vrinda" w:hAnsi="Vrinda" w:cs="Vrinda"/>
          <w:sz w:val="28"/>
          <w:szCs w:val="28"/>
          <w:cs/>
        </w:rPr>
        <w:t>বাংলাদেশ</w:t>
      </w:r>
      <w:r w:rsidRPr="002A46E8">
        <w:rPr>
          <w:rFonts w:ascii="Times New Roman" w:hAnsi="Times New Roman" w:cs="Times New Roman" w:hint="cs"/>
          <w:sz w:val="28"/>
          <w:szCs w:val="28"/>
          <w:cs/>
        </w:rPr>
        <w:t>’</w:t>
      </w:r>
      <w:r w:rsidRPr="002A46E8">
        <w:rPr>
          <w:rFonts w:ascii="Vrinda" w:hAnsi="Vrinda" w:cs="Vrinda"/>
          <w:sz w:val="28"/>
          <w:szCs w:val="28"/>
          <w:cs/>
        </w:rPr>
        <w:t xml:space="preserve"> এর অভ্যন্তরে ১০০ জন রোগীকে 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Vrinda" w:hAnsi="Vrinda" w:cs="Vrinda"/>
          <w:sz w:val="28"/>
          <w:szCs w:val="28"/>
          <w:cs/>
        </w:rPr>
        <w:t xml:space="preserve"> </w:t>
      </w:r>
      <w:r w:rsidRPr="002A46E8">
        <w:rPr>
          <w:rFonts w:ascii="Vrinda" w:hAnsi="Vrinda" w:cs="Vrinda" w:hint="cs"/>
          <w:sz w:val="28"/>
          <w:szCs w:val="28"/>
          <w:cs/>
        </w:rPr>
        <w:t>দেবার</w:t>
      </w:r>
      <w:r w:rsidRPr="002A46E8">
        <w:rPr>
          <w:rFonts w:ascii="Vrinda" w:hAnsi="Vrinda" w:cs="Vrinda"/>
          <w:sz w:val="28"/>
          <w:szCs w:val="28"/>
          <w:cs/>
        </w:rPr>
        <w:t xml:space="preserve"> </w:t>
      </w:r>
      <w:r w:rsidRPr="002A46E8">
        <w:rPr>
          <w:rFonts w:ascii="Vrinda" w:hAnsi="Vrinda" w:cs="Vrinda" w:hint="cs"/>
          <w:sz w:val="28"/>
          <w:szCs w:val="28"/>
          <w:cs/>
        </w:rPr>
        <w:t>মত</w:t>
      </w:r>
      <w:r w:rsidRPr="002A46E8">
        <w:rPr>
          <w:rFonts w:ascii="Vrinda" w:hAnsi="Vrinda" w:cs="Vrinda"/>
          <w:sz w:val="28"/>
          <w:szCs w:val="28"/>
          <w:cs/>
        </w:rPr>
        <w:t xml:space="preserve"> </w:t>
      </w:r>
      <w:r w:rsidRPr="002A46E8">
        <w:rPr>
          <w:rFonts w:ascii="Vrinda" w:hAnsi="Vrinda" w:cs="Vrinda" w:hint="cs"/>
          <w:sz w:val="28"/>
          <w:szCs w:val="28"/>
          <w:cs/>
        </w:rPr>
        <w:t>ধারণক্ষমতা</w:t>
      </w:r>
      <w:r w:rsidRPr="002A46E8">
        <w:rPr>
          <w:rFonts w:ascii="Vrinda" w:hAnsi="Vrinda" w:cs="Vrinda"/>
          <w:sz w:val="28"/>
          <w:szCs w:val="28"/>
          <w:cs/>
        </w:rPr>
        <w:t xml:space="preserve"> </w:t>
      </w:r>
      <w:r w:rsidRPr="002A46E8">
        <w:rPr>
          <w:rFonts w:ascii="Vrinda" w:hAnsi="Vrinda" w:cs="Vrinda" w:hint="cs"/>
          <w:sz w:val="28"/>
          <w:szCs w:val="28"/>
          <w:cs/>
        </w:rPr>
        <w:t>রয়েছে।</w:t>
      </w:r>
      <w:r w:rsidRPr="002A46E8">
        <w:rPr>
          <w:rFonts w:ascii="Vrinda" w:hAnsi="Vrinda" w:cs="Vrinda"/>
          <w:sz w:val="28"/>
          <w:szCs w:val="28"/>
          <w:cs/>
        </w:rPr>
        <w:t xml:space="preserve"> এর ৮০% ভাগ যুদ্ধাহতদের জন্য ও বাকিটুকু </w:t>
      </w:r>
      <w:r w:rsidRPr="002A46E8">
        <w:rPr>
          <w:rFonts w:ascii="Vrinda" w:hAnsi="Vrinda" w:cs="Vrinda" w:hint="cs"/>
          <w:sz w:val="28"/>
          <w:szCs w:val="28"/>
          <w:cs/>
        </w:rPr>
        <w:t xml:space="preserve">সাধারণ জনগণের জন্য যারা </w:t>
      </w:r>
      <w:r w:rsidRPr="002A46E8">
        <w:rPr>
          <w:rFonts w:ascii="Vrinda" w:hAnsi="Vrinda" w:cs="Vrinda"/>
          <w:sz w:val="28"/>
          <w:szCs w:val="28"/>
          <w:cs/>
        </w:rPr>
        <w:t>মারাত্মক রোগে আক্রান্ত</w:t>
      </w:r>
      <w:r w:rsidRPr="002A46E8">
        <w:rPr>
          <w:rFonts w:ascii="Vrinda" w:hAnsi="Vrinda" w:cs="Mangal"/>
          <w:sz w:val="28"/>
          <w:szCs w:val="28"/>
          <w:cs/>
          <w:lang w:bidi="hi-IN"/>
        </w:rPr>
        <w:t xml:space="preserve">। </w:t>
      </w:r>
      <w:r w:rsidRPr="002A46E8">
        <w:rPr>
          <w:rFonts w:ascii="Vrinda" w:hAnsi="Vrinda" w:cs="Vrinda"/>
          <w:sz w:val="28"/>
          <w:szCs w:val="28"/>
          <w:cs/>
        </w:rPr>
        <w:t>বাস্তবতা হচ্ছে ১০,০০০ যোদ্ধাকে 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Vrinda" w:hAnsi="Vrinda" w:cs="Vrinda"/>
          <w:sz w:val="28"/>
          <w:szCs w:val="28"/>
          <w:cs/>
        </w:rPr>
        <w:t xml:space="preserve"> </w:t>
      </w:r>
      <w:r w:rsidRPr="002A46E8">
        <w:rPr>
          <w:rFonts w:ascii="Vrinda" w:hAnsi="Vrinda" w:cs="Vrinda" w:hint="cs"/>
          <w:sz w:val="28"/>
          <w:szCs w:val="28"/>
          <w:cs/>
        </w:rPr>
        <w:t>প্রদানকারী</w:t>
      </w:r>
      <w:r w:rsidRPr="002A46E8">
        <w:rPr>
          <w:rFonts w:ascii="Vrinda" w:hAnsi="Vrinda" w:cs="Vrinda"/>
          <w:sz w:val="28"/>
          <w:szCs w:val="28"/>
          <w:cs/>
        </w:rPr>
        <w:t xml:space="preserve"> বেজ হাসপাতাল </w:t>
      </w:r>
      <w:r w:rsidRPr="002A46E8">
        <w:rPr>
          <w:rFonts w:ascii="Times New Roman" w:hAnsi="Times New Roman" w:cs="Times New Roman" w:hint="cs"/>
          <w:sz w:val="28"/>
          <w:szCs w:val="28"/>
          <w:cs/>
        </w:rPr>
        <w:t>‘</w:t>
      </w:r>
      <w:r w:rsidRPr="002A46E8">
        <w:rPr>
          <w:rFonts w:ascii="Vrinda" w:hAnsi="Vrinda" w:cs="Vrinda"/>
          <w:sz w:val="28"/>
          <w:szCs w:val="28"/>
          <w:cs/>
        </w:rPr>
        <w:t>বাংলাদেশ</w:t>
      </w:r>
      <w:r w:rsidRPr="002A46E8">
        <w:rPr>
          <w:rFonts w:ascii="Times New Roman" w:hAnsi="Times New Roman" w:cs="Times New Roman" w:hint="cs"/>
          <w:sz w:val="28"/>
          <w:szCs w:val="28"/>
          <w:cs/>
        </w:rPr>
        <w:t>’</w:t>
      </w:r>
      <w:r w:rsidRPr="002A46E8">
        <w:rPr>
          <w:rFonts w:ascii="Vrinda" w:hAnsi="Vrinda" w:cs="Vrinda"/>
          <w:sz w:val="28"/>
          <w:szCs w:val="28"/>
          <w:cs/>
        </w:rPr>
        <w:t xml:space="preserve"> এটাই নির্দেশ করছে যে প্রকৃতভাবে মুক্তিবাহীনির ক্ষয়ক্ষতির পরিমাণ কত স্বল্প।</w:t>
      </w:r>
    </w:p>
    <w:p w14:paraId="345FC900"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59AED373"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হাসপাতালের বেশীরভাগ যন্ত্রপাতি বাংলাদেশের অভ্যন্তরে শত্রুপক্ষ নিয়ন্ত্রিত চিকি</w:t>
      </w:r>
      <w:r w:rsidRPr="002A46E8">
        <w:rPr>
          <w:rFonts w:ascii="Shonar Bangla" w:hAnsi="Shonar Bangla" w:cs="Vrinda" w:hint="cs"/>
          <w:sz w:val="28"/>
          <w:szCs w:val="28"/>
          <w:cs/>
        </w:rPr>
        <w:t>ৎ</w:t>
      </w:r>
      <w:r w:rsidRPr="002A46E8">
        <w:rPr>
          <w:rFonts w:ascii="Vrinda" w:hAnsi="Vrinda" w:cs="Vrinda" w:hint="cs"/>
          <w:sz w:val="28"/>
          <w:szCs w:val="28"/>
          <w:cs/>
        </w:rPr>
        <w:t>সাকেন্দ্র</w:t>
      </w:r>
      <w:r w:rsidRPr="002A46E8">
        <w:rPr>
          <w:rFonts w:ascii="Vrinda" w:hAnsi="Vrinda" w:cs="Vrinda"/>
          <w:sz w:val="28"/>
          <w:szCs w:val="28"/>
          <w:cs/>
        </w:rPr>
        <w:t xml:space="preserve"> হতে দখল করা হয়েছে। এভাবে হাসপাতাল বিপূল পরিমাণ সার্জিক্যাল যন্ত্রপাতি ও একটি বৈদ্যুতিক জেনারেটর পেয়েছে।</w:t>
      </w:r>
      <w:r w:rsidRPr="002A46E8">
        <w:rPr>
          <w:rFonts w:ascii="Vrinda" w:hAnsi="Vrinda" w:cs="Vrinda" w:hint="cs"/>
          <w:sz w:val="28"/>
          <w:szCs w:val="28"/>
          <w:cs/>
        </w:rPr>
        <w:t xml:space="preserve"> তবে</w:t>
      </w:r>
      <w:r w:rsidRPr="002A46E8">
        <w:rPr>
          <w:rFonts w:ascii="Vrinda" w:hAnsi="Vrinda" w:cs="Vrinda"/>
          <w:sz w:val="28"/>
          <w:szCs w:val="28"/>
          <w:cs/>
        </w:rPr>
        <w:t xml:space="preserve"> হাসপাতালটিকে ঔষধ ও অন্যান্য জরুরী সরবরাহের জন্য</w:t>
      </w:r>
      <w:r w:rsidRPr="002A46E8">
        <w:rPr>
          <w:rFonts w:ascii="Vrinda" w:hAnsi="Vrinda" w:cs="Vrinda" w:hint="cs"/>
          <w:sz w:val="28"/>
          <w:szCs w:val="28"/>
          <w:cs/>
        </w:rPr>
        <w:t xml:space="preserve"> সর্বক্ষনিক</w:t>
      </w:r>
      <w:r w:rsidRPr="002A46E8">
        <w:rPr>
          <w:rFonts w:ascii="Vrinda" w:hAnsi="Vrinda" w:cs="Vrinda"/>
          <w:sz w:val="28"/>
          <w:szCs w:val="28"/>
          <w:cs/>
        </w:rPr>
        <w:t xml:space="preserve"> দুর্ভোগ পোহাতে হচ্ছে। মাঝে মধ্যে চিকিৎসকরা উপস্থিত বুদ্ধির প্রয়োগ করছেন</w:t>
      </w:r>
      <w:r w:rsidRPr="002A46E8">
        <w:rPr>
          <w:rFonts w:ascii="Vrinda" w:hAnsi="Vrinda" w:cs="Vrinda" w:hint="cs"/>
          <w:sz w:val="28"/>
          <w:szCs w:val="28"/>
          <w:cs/>
          <w:lang w:bidi="hi-IN"/>
        </w:rPr>
        <w:t>।</w:t>
      </w:r>
      <w:r w:rsidRPr="002A46E8">
        <w:rPr>
          <w:rFonts w:ascii="Vrinda" w:hAnsi="Vrinda" w:cs="Vrinda"/>
          <w:sz w:val="28"/>
          <w:szCs w:val="28"/>
          <w:cs/>
        </w:rPr>
        <w:t xml:space="preserve"> আর এভাবেই পুরোনো মশারী কেটে গজ হিসেবে ও বিছানার চাদর ব্যান্ডেজ হিসেবে ব্যবহার করা হচ্ছে। </w:t>
      </w:r>
    </w:p>
    <w:p w14:paraId="22F2C370"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56405F4D"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 xml:space="preserve">বেজ হাসপাতাল </w:t>
      </w:r>
      <w:r w:rsidRPr="002A46E8">
        <w:rPr>
          <w:rFonts w:ascii="Times New Roman" w:hAnsi="Times New Roman" w:cs="Times New Roman" w:hint="cs"/>
          <w:sz w:val="28"/>
          <w:szCs w:val="28"/>
          <w:cs/>
        </w:rPr>
        <w:t>‘</w:t>
      </w:r>
      <w:r w:rsidRPr="002A46E8">
        <w:rPr>
          <w:rFonts w:ascii="Vrinda" w:hAnsi="Vrinda" w:cs="Vrinda"/>
          <w:sz w:val="28"/>
          <w:szCs w:val="28"/>
          <w:cs/>
        </w:rPr>
        <w:t>বাংলাদেশ</w:t>
      </w:r>
      <w:r w:rsidRPr="002A46E8">
        <w:rPr>
          <w:rFonts w:ascii="Times New Roman" w:hAnsi="Times New Roman" w:cs="Times New Roman" w:hint="cs"/>
          <w:sz w:val="28"/>
          <w:szCs w:val="28"/>
          <w:cs/>
        </w:rPr>
        <w:t>’</w:t>
      </w:r>
      <w:r w:rsidRPr="002A46E8">
        <w:rPr>
          <w:rFonts w:ascii="Vrinda" w:hAnsi="Vrinda" w:cs="Vrinda"/>
          <w:sz w:val="28"/>
          <w:szCs w:val="28"/>
          <w:cs/>
        </w:rPr>
        <w:t xml:space="preserve"> ইতোমধ্যেই রাষ্ট্রপতি, প্রথানমন্ত্রী ও সর্বাধিনায়ক কর্তৃক পরিদর্শিত হয়েছে যাঁদের সকলেই উষ্ণভাবে হাসপাতালের সংগঠকদের প্রশংসা করেছেন ও বাংলাদেশ সরকার কর্তৃক প্রয়োজনীয় সবধরণের সহযোগীতার প্রতিশ্রুতী প্রদান করেছেন। বাংলাদেশ সরকার চিকি</w:t>
      </w:r>
      <w:r w:rsidRPr="002A46E8">
        <w:rPr>
          <w:rFonts w:ascii="Shonar Bangla" w:hAnsi="Shonar Bangla" w:cs="Vrinda" w:hint="cs"/>
          <w:sz w:val="28"/>
          <w:szCs w:val="28"/>
          <w:cs/>
        </w:rPr>
        <w:t>ৎ</w:t>
      </w:r>
      <w:r w:rsidRPr="002A46E8">
        <w:rPr>
          <w:rFonts w:ascii="Vrinda" w:hAnsi="Vrinda" w:cs="Vrinda" w:hint="cs"/>
          <w:sz w:val="28"/>
          <w:szCs w:val="28"/>
          <w:cs/>
        </w:rPr>
        <w:t>সাজনিত</w:t>
      </w:r>
      <w:r w:rsidRPr="002A46E8">
        <w:rPr>
          <w:rFonts w:ascii="Vrinda" w:hAnsi="Vrinda" w:cs="Vrinda"/>
          <w:sz w:val="28"/>
          <w:szCs w:val="28"/>
          <w:cs/>
        </w:rPr>
        <w:t xml:space="preserve"> </w:t>
      </w:r>
      <w:r w:rsidRPr="002A46E8">
        <w:rPr>
          <w:rFonts w:ascii="Vrinda" w:hAnsi="Vrinda" w:cs="Vrinda" w:hint="cs"/>
          <w:sz w:val="28"/>
          <w:szCs w:val="28"/>
          <w:cs/>
        </w:rPr>
        <w:t>সরঞ্জামাদীর</w:t>
      </w:r>
      <w:r w:rsidRPr="002A46E8">
        <w:rPr>
          <w:rFonts w:ascii="Vrinda" w:hAnsi="Vrinda" w:cs="Vrinda"/>
          <w:sz w:val="28"/>
          <w:szCs w:val="28"/>
          <w:cs/>
        </w:rPr>
        <w:t xml:space="preserve"> অবিরত সরবরাহ চালিয়ে যাওয়ার ব্যবস্থা গ্রহণের জন্য পদক্ষেপ গ্রহণ করছে এবং আশা করা যাচ্ছে যে বিদেশের বিভিন্ন সংগঠন চিকি</w:t>
      </w:r>
      <w:r w:rsidRPr="002A46E8">
        <w:rPr>
          <w:rFonts w:ascii="Shonar Bangla" w:hAnsi="Shonar Bangla" w:cs="Vrinda" w:hint="cs"/>
          <w:sz w:val="28"/>
          <w:szCs w:val="28"/>
          <w:cs/>
        </w:rPr>
        <w:t>ৎ</w:t>
      </w:r>
      <w:r w:rsidRPr="002A46E8">
        <w:rPr>
          <w:rFonts w:ascii="Vrinda" w:hAnsi="Vrinda" w:cs="Vrinda" w:hint="cs"/>
          <w:sz w:val="28"/>
          <w:szCs w:val="28"/>
          <w:cs/>
        </w:rPr>
        <w:t>সা</w:t>
      </w:r>
      <w:r w:rsidRPr="002A46E8">
        <w:rPr>
          <w:rFonts w:ascii="Vrinda" w:hAnsi="Vrinda" w:cs="Vrinda"/>
          <w:sz w:val="28"/>
          <w:szCs w:val="28"/>
          <w:cs/>
        </w:rPr>
        <w:t xml:space="preserve"> </w:t>
      </w:r>
      <w:r w:rsidRPr="002A46E8">
        <w:rPr>
          <w:rFonts w:ascii="Vrinda" w:hAnsi="Vrinda" w:cs="Vrinda" w:hint="cs"/>
          <w:sz w:val="28"/>
          <w:szCs w:val="28"/>
          <w:cs/>
        </w:rPr>
        <w:t>যন্ত্রপাতি</w:t>
      </w:r>
      <w:r w:rsidRPr="002A46E8">
        <w:rPr>
          <w:rFonts w:ascii="Vrinda" w:hAnsi="Vrinda" w:cs="Vrinda"/>
          <w:sz w:val="28"/>
          <w:szCs w:val="28"/>
          <w:cs/>
        </w:rPr>
        <w:t xml:space="preserve"> দানে এগিয়ে আসবে। </w:t>
      </w:r>
    </w:p>
    <w:p w14:paraId="7E94EEFA" w14:textId="77777777" w:rsidR="00E4569D" w:rsidRPr="002A46E8" w:rsidRDefault="00E4569D" w:rsidP="00E4569D">
      <w:pPr>
        <w:rPr>
          <w:rFonts w:ascii="Vrinda" w:hAnsi="Vrinda" w:cs="Vrinda"/>
          <w:sz w:val="28"/>
          <w:szCs w:val="28"/>
        </w:rPr>
      </w:pPr>
      <w:r w:rsidRPr="002A46E8">
        <w:rPr>
          <w:rFonts w:ascii="Vrinda" w:hAnsi="Vrinda" w:cs="Vrinda"/>
          <w:sz w:val="28"/>
          <w:szCs w:val="28"/>
        </w:rPr>
        <w:t>.</w:t>
      </w:r>
    </w:p>
    <w:p w14:paraId="32A0DD24" w14:textId="77777777" w:rsidR="00E4569D" w:rsidRPr="002A46E8" w:rsidRDefault="00E4569D" w:rsidP="00E4569D">
      <w:pPr>
        <w:rPr>
          <w:rFonts w:ascii="Vrinda" w:hAnsi="Vrinda" w:cs="Vrinda"/>
          <w:sz w:val="28"/>
          <w:szCs w:val="28"/>
        </w:rPr>
      </w:pPr>
      <w:r w:rsidRPr="002A46E8">
        <w:rPr>
          <w:rFonts w:ascii="Vrinda" w:hAnsi="Vrinda" w:cs="Vrinda"/>
          <w:sz w:val="28"/>
          <w:szCs w:val="28"/>
          <w:cs/>
        </w:rPr>
        <w:t>৪</w:t>
      </w:r>
      <w:r w:rsidRPr="002A46E8">
        <w:rPr>
          <w:rFonts w:ascii="Vrinda" w:hAnsi="Vrinda" w:cs="Vrinda" w:hint="cs"/>
          <w:sz w:val="28"/>
          <w:szCs w:val="28"/>
          <w:cs/>
        </w:rPr>
        <w:t xml:space="preserve">টি </w:t>
      </w:r>
      <w:r w:rsidRPr="002A46E8">
        <w:rPr>
          <w:rFonts w:ascii="Vrinda" w:hAnsi="Vrinda" w:cs="Vrinda"/>
          <w:sz w:val="28"/>
          <w:szCs w:val="28"/>
          <w:cs/>
        </w:rPr>
        <w:t>সবথেকে গুরুত্বপূর্ণ প্রয়োজনসমূহ হচ্ছেঃ  এক্স-রে সুবিধাদি, একটি ভালো বৈদ্যুদিক জেনারেটর, এম্ব্যুলেন্স হিসেবে ব্যবহারযোগ্য মোটরযান</w:t>
      </w:r>
      <w:r w:rsidRPr="002A46E8">
        <w:rPr>
          <w:rFonts w:ascii="Vrinda" w:hAnsi="Vrinda" w:cs="Vrinda"/>
          <w:sz w:val="28"/>
          <w:szCs w:val="28"/>
        </w:rPr>
        <w:t xml:space="preserve">, </w:t>
      </w:r>
      <w:r w:rsidRPr="002A46E8">
        <w:rPr>
          <w:rFonts w:ascii="Vrinda" w:hAnsi="Vrinda" w:cs="Vrinda"/>
          <w:sz w:val="28"/>
          <w:szCs w:val="28"/>
          <w:cs/>
        </w:rPr>
        <w:t>নির</w:t>
      </w:r>
      <w:r w:rsidRPr="002A46E8">
        <w:rPr>
          <w:rFonts w:ascii="Vrinda" w:hAnsi="Vrinda" w:cs="Vrinda" w:hint="cs"/>
          <w:sz w:val="28"/>
          <w:szCs w:val="28"/>
          <w:cs/>
        </w:rPr>
        <w:t>বিচ্ছিন্ন</w:t>
      </w:r>
      <w:r w:rsidRPr="002A46E8">
        <w:rPr>
          <w:rFonts w:ascii="Vrinda" w:hAnsi="Vrinda" w:cs="Vrinda"/>
          <w:sz w:val="28"/>
          <w:szCs w:val="28"/>
          <w:cs/>
        </w:rPr>
        <w:t xml:space="preserve"> ঔষধ সরবরাহ এবং ঔষধপত্র মজুদের ব্যাবস্থা করা</w:t>
      </w:r>
      <w:r w:rsidRPr="002A46E8">
        <w:rPr>
          <w:rFonts w:ascii="Vrinda" w:hAnsi="Vrinda" w:cs="Vrinda"/>
          <w:sz w:val="28"/>
          <w:szCs w:val="28"/>
          <w:cs/>
          <w:lang w:bidi="hi-IN"/>
        </w:rPr>
        <w:t>।</w:t>
      </w:r>
    </w:p>
    <w:p w14:paraId="60506C58" w14:textId="77777777" w:rsidR="00E4569D" w:rsidRDefault="00E4569D" w:rsidP="00E4569D">
      <w:pPr>
        <w:rPr>
          <w:rFonts w:ascii="Vrinda" w:hAnsi="Vrinda" w:cs="Vrinda"/>
          <w:sz w:val="28"/>
        </w:rPr>
      </w:pPr>
      <w:r>
        <w:rPr>
          <w:rFonts w:ascii="Vrinda" w:hAnsi="Vrinda" w:cs="Vrinda"/>
          <w:sz w:val="28"/>
        </w:rPr>
        <w:t>.</w:t>
      </w:r>
    </w:p>
    <w:p w14:paraId="085943A3" w14:textId="77777777" w:rsidR="00E4569D" w:rsidRDefault="00E4569D" w:rsidP="00E4569D">
      <w:pPr>
        <w:pStyle w:val="NoSpacing"/>
        <w:rPr>
          <w:rFonts w:ascii="Vrinda" w:hAnsi="Vrinda" w:cs="Vrinda"/>
          <w:sz w:val="28"/>
          <w:lang w:bidi="bn-BD"/>
        </w:rPr>
      </w:pPr>
      <w:r w:rsidRPr="00084F89">
        <w:rPr>
          <w:rFonts w:ascii="Vrinda" w:hAnsi="Vrinda" w:cs="Vrinda"/>
          <w:sz w:val="28"/>
          <w:cs/>
          <w:lang w:bidi="bn-BD"/>
        </w:rPr>
        <w:t>একই রকমের যে বেশ কয়েকটি হাসপাতাল যুদ্ধক্ষেত্রে শক্তিশালী অবস্থান ও স্ট্রীমলাইন বজায় রাখার জন্য অসামান্য অবদান রেখে চলছে তাদের মধ্যে বেজ হাসপাতাল “বাংলাদেশ” একটি। সাহসী মুক্তিযোদ্ধাদের মনোবলও</w:t>
      </w:r>
      <w:r>
        <w:rPr>
          <w:rFonts w:ascii="Vrinda" w:hAnsi="Vrinda" w:cs="Vrinda" w:hint="cs"/>
          <w:sz w:val="28"/>
          <w:cs/>
          <w:lang w:bidi="bn-BD"/>
        </w:rPr>
        <w:t xml:space="preserve"> </w:t>
      </w:r>
      <w:r w:rsidRPr="00084F89">
        <w:rPr>
          <w:rFonts w:ascii="Vrinda" w:hAnsi="Vrinda" w:cs="Vrinda"/>
          <w:sz w:val="28"/>
          <w:cs/>
          <w:lang w:bidi="bn-BD"/>
        </w:rPr>
        <w:t>উত্তরোত্তর বৃদ্ধি পাচ্ছে কেননা তাঁরা জানেন আহত হলে তাঁদের চিকি</w:t>
      </w:r>
      <w:r w:rsidRPr="00084F89">
        <w:rPr>
          <w:rFonts w:ascii="Shonar Bangla" w:hAnsi="Shonar Bangla" w:cs="Vrinda" w:hint="cs"/>
          <w:sz w:val="28"/>
          <w:cs/>
          <w:lang w:bidi="bn-BD"/>
        </w:rPr>
        <w:t>ৎ</w:t>
      </w:r>
      <w:r w:rsidRPr="00084F89">
        <w:rPr>
          <w:rFonts w:ascii="Vrinda" w:hAnsi="Vrinda" w:cs="Vrinda" w:hint="cs"/>
          <w:sz w:val="28"/>
          <w:cs/>
          <w:lang w:bidi="bn-BD"/>
        </w:rPr>
        <w:t>সার</w:t>
      </w:r>
      <w:r w:rsidRPr="00084F89">
        <w:rPr>
          <w:rFonts w:ascii="Vrinda" w:hAnsi="Vrinda" w:cs="Vrinda"/>
          <w:sz w:val="28"/>
          <w:cs/>
          <w:lang w:bidi="bn-BD"/>
        </w:rPr>
        <w:t xml:space="preserve"> </w:t>
      </w:r>
      <w:r w:rsidRPr="00084F89">
        <w:rPr>
          <w:rFonts w:ascii="Vrinda" w:hAnsi="Vrinda" w:cs="Vrinda" w:hint="cs"/>
          <w:sz w:val="28"/>
          <w:cs/>
          <w:lang w:bidi="bn-BD"/>
        </w:rPr>
        <w:t>ত্রুটি</w:t>
      </w:r>
      <w:r w:rsidRPr="00084F89">
        <w:rPr>
          <w:rFonts w:ascii="Vrinda" w:hAnsi="Vrinda" w:cs="Vrinda"/>
          <w:sz w:val="28"/>
          <w:cs/>
          <w:lang w:bidi="bn-BD"/>
        </w:rPr>
        <w:t xml:space="preserve"> </w:t>
      </w:r>
      <w:r w:rsidRPr="00084F89">
        <w:rPr>
          <w:rFonts w:ascii="Vrinda" w:hAnsi="Vrinda" w:cs="Vrinda" w:hint="cs"/>
          <w:sz w:val="28"/>
          <w:cs/>
          <w:lang w:bidi="bn-BD"/>
        </w:rPr>
        <w:t>হবে</w:t>
      </w:r>
      <w:r w:rsidRPr="00084F89">
        <w:rPr>
          <w:rFonts w:ascii="Vrinda" w:hAnsi="Vrinda" w:cs="Vrinda"/>
          <w:sz w:val="28"/>
          <w:cs/>
          <w:lang w:bidi="bn-BD"/>
        </w:rPr>
        <w:t xml:space="preserve"> </w:t>
      </w:r>
      <w:r w:rsidRPr="00084F89">
        <w:rPr>
          <w:rFonts w:ascii="Vrinda" w:hAnsi="Vrinda" w:cs="Vrinda" w:hint="cs"/>
          <w:sz w:val="28"/>
          <w:cs/>
          <w:lang w:bidi="bn-BD"/>
        </w:rPr>
        <w:t>না।</w:t>
      </w:r>
    </w:p>
    <w:p w14:paraId="63848B9F" w14:textId="77777777" w:rsidR="00E4569D" w:rsidRDefault="00E4569D" w:rsidP="00E4569D">
      <w:pPr>
        <w:pStyle w:val="NoSpacing"/>
        <w:rPr>
          <w:rFonts w:ascii="Vrinda" w:hAnsi="Vrinda" w:cs="Vrinda"/>
          <w:sz w:val="28"/>
        </w:rPr>
      </w:pPr>
      <w:r>
        <w:rPr>
          <w:rFonts w:ascii="Vrinda" w:hAnsi="Vrinda" w:cs="Vrinda" w:hint="cs"/>
          <w:sz w:val="28"/>
          <w:cs/>
        </w:rPr>
        <w:t>.</w:t>
      </w:r>
    </w:p>
    <w:p w14:paraId="6EED3092" w14:textId="77777777" w:rsidR="00E4569D" w:rsidRDefault="00E4569D" w:rsidP="00E4569D">
      <w:pPr>
        <w:pStyle w:val="NoSpacing"/>
        <w:rPr>
          <w:rFonts w:ascii="Vrinda" w:hAnsi="Vrinda" w:cs="Vrinda"/>
          <w:sz w:val="28"/>
        </w:rPr>
      </w:pPr>
      <w:r>
        <w:rPr>
          <w:rFonts w:ascii="Vrinda" w:hAnsi="Vrinda" w:cs="Vrinda" w:hint="cs"/>
          <w:sz w:val="28"/>
          <w:cs/>
        </w:rPr>
        <w:t>.</w:t>
      </w:r>
    </w:p>
    <w:p w14:paraId="1C6D3AC4" w14:textId="77777777" w:rsidR="00E4569D" w:rsidRDefault="00E4569D" w:rsidP="00E4569D">
      <w:pPr>
        <w:rPr>
          <w:rFonts w:asciiTheme="minorBidi" w:hAnsiTheme="minorBidi"/>
          <w:sz w:val="28"/>
          <w:szCs w:val="28"/>
        </w:rPr>
      </w:pPr>
      <w:r>
        <w:rPr>
          <w:rFonts w:asciiTheme="minorBidi" w:hAnsiTheme="minorBidi" w:cs="Vrinda"/>
          <w:sz w:val="28"/>
          <w:szCs w:val="28"/>
          <w:cs/>
        </w:rPr>
        <w:t>অনুবাদ</w:t>
      </w:r>
      <w:r>
        <w:rPr>
          <w:rFonts w:asciiTheme="minorBidi" w:hAnsiTheme="minorBidi" w:cs="Vrinda" w:hint="cs"/>
          <w:sz w:val="28"/>
          <w:szCs w:val="28"/>
          <w:cs/>
          <w:lang w:bidi="bn-IN"/>
        </w:rPr>
        <w:t xml:space="preserve">ঃ </w:t>
      </w:r>
      <w:r>
        <w:rPr>
          <w:rFonts w:asciiTheme="minorBidi" w:hAnsiTheme="minorBidi" w:cs="Vrinda" w:hint="cs"/>
          <w:sz w:val="28"/>
          <w:szCs w:val="28"/>
          <w:cs/>
        </w:rPr>
        <w:t>আহসানউল্লাহ</w:t>
      </w:r>
    </w:p>
    <w:p w14:paraId="25743012" w14:textId="77777777" w:rsidR="00E4569D" w:rsidRDefault="00E4569D" w:rsidP="00E4569D">
      <w:pPr>
        <w:rPr>
          <w:rFonts w:asciiTheme="minorBidi" w:hAnsiTheme="minorBidi"/>
          <w:sz w:val="28"/>
          <w:szCs w:val="28"/>
        </w:rPr>
      </w:pPr>
      <w:r>
        <w:rPr>
          <w:rFonts w:asciiTheme="minorBidi" w:hAnsiTheme="minorBidi"/>
          <w:sz w:val="28"/>
          <w:szCs w:val="28"/>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২৯৫</w:t>
      </w:r>
      <w:r>
        <w:rPr>
          <w:rFonts w:asciiTheme="minorBidi" w:hAnsiTheme="minorBidi" w:hint="cs"/>
          <w:sz w:val="28"/>
          <w:szCs w:val="28"/>
          <w:cs/>
        </w:rPr>
        <w:t>,</w:t>
      </w:r>
      <w:r>
        <w:rPr>
          <w:rFonts w:asciiTheme="minorBidi" w:hAnsiTheme="minorBidi" w:cs="Vrinda" w:hint="cs"/>
          <w:sz w:val="28"/>
          <w:szCs w:val="28"/>
          <w:cs/>
        </w:rPr>
        <w:t>৫০৮</w:t>
      </w:r>
      <w:r>
        <w:rPr>
          <w:rFonts w:asciiTheme="minorBidi" w:hAnsiTheme="minorBidi" w:hint="cs"/>
          <w:sz w:val="28"/>
          <w:szCs w:val="28"/>
          <w:cs/>
        </w:rPr>
        <w:t>&gt;</w:t>
      </w:r>
      <w:bookmarkStart w:id="305" w:name="page_508"/>
      <w:bookmarkEnd w:id="305"/>
      <w:r>
        <w:rPr>
          <w:rFonts w:asciiTheme="minorBidi" w:hAnsiTheme="minorBidi"/>
          <w:sz w:val="28"/>
          <w:szCs w:val="28"/>
        </w:rPr>
        <w:t xml:space="preserve"> </w:t>
      </w:r>
    </w:p>
    <w:p w14:paraId="7564E539" w14:textId="77777777" w:rsidR="00E4569D" w:rsidRPr="00A33AB4" w:rsidRDefault="00E4569D" w:rsidP="00E4569D">
      <w:pPr>
        <w:rPr>
          <w:rFonts w:asciiTheme="minorBidi" w:hAnsiTheme="minorBidi"/>
          <w:sz w:val="28"/>
          <w:szCs w:val="28"/>
        </w:rPr>
      </w:pPr>
      <w:r>
        <w:rPr>
          <w:rFonts w:asciiTheme="minorBidi" w:hAnsiTheme="minorBidi" w:cs="Vrinda" w:hint="cs"/>
          <w:sz w:val="28"/>
          <w:szCs w:val="28"/>
          <w:cs/>
        </w:rPr>
        <w:t xml:space="preserve">শিরোনামঃ </w:t>
      </w:r>
      <w:r w:rsidRPr="006C1862">
        <w:rPr>
          <w:rFonts w:asciiTheme="minorBidi" w:hAnsiTheme="minorBidi" w:cs="Vrinda"/>
          <w:sz w:val="28"/>
          <w:szCs w:val="28"/>
          <w:cs/>
        </w:rPr>
        <w:t>পাকিস্তানের দিল্লী মিশন ইয়াহিয়ার কসাইখানা</w:t>
      </w:r>
    </w:p>
    <w:p w14:paraId="3ABAAEDF" w14:textId="77777777" w:rsidR="00E4569D" w:rsidRDefault="00E4569D" w:rsidP="00E4569D">
      <w:pPr>
        <w:rPr>
          <w:rFonts w:asciiTheme="minorBidi" w:hAnsiTheme="minorBidi"/>
          <w:sz w:val="28"/>
          <w:szCs w:val="28"/>
        </w:rPr>
      </w:pPr>
      <w:r>
        <w:rPr>
          <w:rFonts w:asciiTheme="minorBidi" w:hAnsiTheme="minorBidi" w:cs="Vrinda" w:hint="cs"/>
          <w:sz w:val="28"/>
          <w:szCs w:val="28"/>
          <w:cs/>
        </w:rPr>
        <w:t xml:space="preserve">সংবাদপত্রঃ বাংলাদেশ ভলিউম ১ নং ২০ </w:t>
      </w:r>
    </w:p>
    <w:p w14:paraId="26D381E5" w14:textId="77777777" w:rsidR="00E4569D" w:rsidRDefault="00E4569D" w:rsidP="00E4569D">
      <w:pPr>
        <w:rPr>
          <w:rFonts w:asciiTheme="minorBidi" w:hAnsiTheme="minorBidi" w:cs="Vrinda"/>
          <w:sz w:val="28"/>
          <w:szCs w:val="28"/>
        </w:rPr>
      </w:pPr>
      <w:r>
        <w:rPr>
          <w:rFonts w:asciiTheme="minorBidi" w:hAnsiTheme="minorBidi" w:cs="Vrinda" w:hint="cs"/>
          <w:sz w:val="28"/>
          <w:szCs w:val="28"/>
          <w:cs/>
        </w:rPr>
        <w:t xml:space="preserve">তারিখঃ </w:t>
      </w:r>
      <w:r w:rsidRPr="006C1862">
        <w:rPr>
          <w:rFonts w:asciiTheme="minorBidi" w:hAnsiTheme="minorBidi" w:cs="Vrinda"/>
          <w:sz w:val="28"/>
          <w:szCs w:val="28"/>
          <w:cs/>
        </w:rPr>
        <w:t>১০ নভেম্বর</w:t>
      </w:r>
      <w:r>
        <w:rPr>
          <w:rFonts w:asciiTheme="minorBidi" w:hAnsiTheme="minorBidi" w:cs="Vrinda" w:hint="cs"/>
          <w:sz w:val="28"/>
          <w:szCs w:val="28"/>
          <w:cs/>
        </w:rPr>
        <w:t xml:space="preserve"> ১৯৭১</w:t>
      </w:r>
    </w:p>
    <w:p w14:paraId="1B2B02B7" w14:textId="77777777" w:rsidR="00E4569D" w:rsidRDefault="00E4569D" w:rsidP="00E4569D">
      <w:pPr>
        <w:rPr>
          <w:rFonts w:asciiTheme="minorBidi" w:hAnsiTheme="minorBidi"/>
          <w:sz w:val="28"/>
          <w:szCs w:val="28"/>
        </w:rPr>
      </w:pPr>
      <w:r>
        <w:rPr>
          <w:rFonts w:asciiTheme="minorBidi" w:hAnsiTheme="minorBidi" w:cs="Vrinda" w:hint="cs"/>
          <w:sz w:val="28"/>
          <w:szCs w:val="28"/>
          <w:cs/>
        </w:rPr>
        <w:lastRenderedPageBreak/>
        <w:t>.</w:t>
      </w:r>
    </w:p>
    <w:p w14:paraId="5C13D5C2" w14:textId="77777777" w:rsidR="00E4569D" w:rsidRPr="00A33AB4" w:rsidRDefault="00E4569D" w:rsidP="00E4569D">
      <w:pPr>
        <w:rPr>
          <w:rFonts w:asciiTheme="minorBidi" w:hAnsiTheme="minorBidi"/>
          <w:sz w:val="28"/>
          <w:szCs w:val="28"/>
        </w:rPr>
      </w:pPr>
      <w:r w:rsidRPr="00A33AB4">
        <w:rPr>
          <w:rFonts w:asciiTheme="minorBidi" w:hAnsiTheme="minorBidi" w:cs="Vrinda"/>
          <w:sz w:val="28"/>
          <w:szCs w:val="28"/>
          <w:cs/>
        </w:rPr>
        <w:t>পাকিস্তানিরা পরদেশে নয়াদিল্লীতে তাদের হাই কমিশনে বাংলাদেশি</w:t>
      </w:r>
    </w:p>
    <w:p w14:paraId="7FFC64EA" w14:textId="77777777" w:rsidR="00E4569D" w:rsidRPr="00A33AB4" w:rsidRDefault="00E4569D" w:rsidP="00E4569D">
      <w:pPr>
        <w:rPr>
          <w:rFonts w:asciiTheme="minorBidi" w:hAnsiTheme="minorBidi"/>
          <w:sz w:val="28"/>
          <w:szCs w:val="28"/>
        </w:rPr>
      </w:pPr>
      <w:r w:rsidRPr="00A33AB4">
        <w:rPr>
          <w:rFonts w:asciiTheme="minorBidi" w:hAnsiTheme="minorBidi" w:cs="Vrinda"/>
          <w:sz w:val="28"/>
          <w:szCs w:val="28"/>
          <w:cs/>
        </w:rPr>
        <w:t>কর্মকর্তাদের উপর বর্বরতা ও পশুত্ব</w:t>
      </w:r>
      <w:r>
        <w:rPr>
          <w:rFonts w:asciiTheme="minorBidi" w:hAnsiTheme="minorBidi" w:cs="Vrinda"/>
          <w:sz w:val="28"/>
          <w:szCs w:val="28"/>
          <w:cs/>
        </w:rPr>
        <w:t>ের একটি নতুন অধ্যায়ের সূচনা করল</w:t>
      </w:r>
      <w:r w:rsidRPr="00A33AB4">
        <w:rPr>
          <w:rFonts w:asciiTheme="minorBidi" w:hAnsiTheme="minorBidi" w:cs="Vrinda"/>
          <w:sz w:val="28"/>
          <w:szCs w:val="28"/>
          <w:cs/>
        </w:rPr>
        <w:t xml:space="preserve"> ২ নভেম্বর</w:t>
      </w:r>
      <w:r w:rsidRPr="00A33AB4">
        <w:rPr>
          <w:rFonts w:asciiTheme="minorBidi" w:hAnsiTheme="minorBidi"/>
          <w:sz w:val="28"/>
          <w:szCs w:val="28"/>
        </w:rPr>
        <w:t>,</w:t>
      </w:r>
      <w:r w:rsidRPr="00A33AB4">
        <w:rPr>
          <w:rFonts w:asciiTheme="minorBidi" w:hAnsiTheme="minorBidi" w:cs="Vrinda"/>
          <w:sz w:val="28"/>
          <w:szCs w:val="28"/>
          <w:cs/>
        </w:rPr>
        <w:t>১৯৭১ তারিখে।</w:t>
      </w:r>
    </w:p>
    <w:p w14:paraId="10B8655D" w14:textId="77777777" w:rsidR="00E4569D" w:rsidRPr="00A33AB4" w:rsidRDefault="00E4569D" w:rsidP="00E4569D">
      <w:pPr>
        <w:rPr>
          <w:rFonts w:asciiTheme="minorBidi" w:hAnsiTheme="minorBidi"/>
          <w:sz w:val="28"/>
          <w:szCs w:val="28"/>
        </w:rPr>
      </w:pPr>
      <w:r w:rsidRPr="00A33AB4">
        <w:rPr>
          <w:rFonts w:asciiTheme="minorBidi" w:hAnsiTheme="minorBidi" w:cs="Vrinda"/>
          <w:sz w:val="28"/>
          <w:szCs w:val="28"/>
          <w:cs/>
        </w:rPr>
        <w:t>বাঙালি কর্মকর্তা এবং তাদের পরিবারের সদস্যরা স্বাধীনতার দাবি জানালে এবং বাংলাদেশের প্রতি অনুগত্য শিকার করায় তাদের নির্মমভাবে অত্যাচার করা হয়।ভারতে তাদের ইন্টেলিজেন্ট নেটওয়ার্ক এর চিফ মি</w:t>
      </w:r>
      <w:r w:rsidRPr="00A33AB4">
        <w:rPr>
          <w:rFonts w:asciiTheme="minorBidi" w:hAnsiTheme="minorBidi"/>
          <w:sz w:val="28"/>
          <w:szCs w:val="28"/>
          <w:cs/>
        </w:rPr>
        <w:t>.</w:t>
      </w:r>
      <w:r w:rsidRPr="00A33AB4">
        <w:rPr>
          <w:rFonts w:asciiTheme="minorBidi" w:hAnsiTheme="minorBidi" w:cs="Vrinda"/>
          <w:sz w:val="28"/>
          <w:szCs w:val="28"/>
          <w:cs/>
        </w:rPr>
        <w:t>আব্দুল গণির ব্যক্তিগত সহকারী বাংলাদেশি জনাব হুসাইন আলী খানকে জোরপূর্বক হাই কমিশনে আটকে রাখা হয় এবং মারধর করা হয়।হুসাইন আলী খান আর বেচে আছেন কিনা সেটা এখনো অজানা।বাঙালি কর্মকর্তাদের স্বাধীনতা আন্দোলনের আশ্বাস ও নিশ্চয়তা দেওয়া সত্ত্বেও তাদের উপর নির্মমভাবে কুৎসিত অসদাচরণ করা হয়।হাই কমিশন কর্তৃপক্ষ আন্দোলনের জন্য পূর্বঘোষিত কারাবাসীর মত যারা হাইকমিশনে ছিলেন সেই বাঙালি কর্মকর্তাদের সকল নিষেধাজ্ঞ তুলে দেন।তাদের বলা হয় যে যদি তারা চায় তবে তারা হাই কমিশন ছেড়ে চলে যেতে পারে।তবে তারা হুসাইন আলীকে তাদের আটকে রাখে কেননা তিনি ভারতে তাদের ইন্টেলিজেন্স নেটওয়ার্ক এর চীফের ব্যক্তিগত সহকারী ছিলেন।ভারতে পাকিস্তানের</w:t>
      </w:r>
    </w:p>
    <w:p w14:paraId="0D155A1C" w14:textId="77777777" w:rsidR="00E4569D" w:rsidRDefault="00E4569D" w:rsidP="00E4569D">
      <w:pPr>
        <w:pStyle w:val="NoSpacing"/>
        <w:rPr>
          <w:rFonts w:asciiTheme="minorBidi" w:hAnsiTheme="minorBidi"/>
          <w:sz w:val="28"/>
        </w:rPr>
      </w:pPr>
      <w:r w:rsidRPr="00A33AB4">
        <w:rPr>
          <w:rFonts w:asciiTheme="minorBidi" w:hAnsiTheme="minorBidi" w:cs="Vrinda"/>
          <w:sz w:val="28"/>
          <w:cs/>
        </w:rPr>
        <w:t>হাই কমিশন যাকে বলা হত ইয়াহিয়া খানের ঘর সেখান থেকে অপেক্ষারত এবং রক্তাক্ত মানুষের অবস্থাই সংবাদ মাধ্যম এবং হাইকমিশনের বাইরের সকলের কাছে ভেতরের পরিস্থিতিকে বর্ণনা করে</w:t>
      </w:r>
      <w:r w:rsidRPr="00A33AB4">
        <w:rPr>
          <w:rFonts w:asciiTheme="minorBidi" w:hAnsiTheme="minorBidi"/>
          <w:sz w:val="28"/>
          <w:cs/>
        </w:rPr>
        <w:t>!</w:t>
      </w:r>
      <w:r w:rsidRPr="00A33AB4">
        <w:rPr>
          <w:rFonts w:asciiTheme="minorBidi" w:hAnsiTheme="minorBidi" w:cs="Vrinda"/>
          <w:sz w:val="28"/>
          <w:cs/>
        </w:rPr>
        <w:t>এরপর পশ্চিম পাকিস্তান সমগ্র বাংলাদেশের উপর নৃশহংস এবং ঘৃণামিশ্রিত ক্রোধ পোষণ করে।বাংলাদেশ সরকার এবং নেতাগণ খুব শক্তভাবে বাঙালি কর্মকর্তাদের প্রতি এই অত্যাচারের নিন্দা জানায় এবং আন্তর্জাতিক হস্তক্ষেপে জনাব হুসাইন আলি খানের মুক্তি চায়</w:t>
      </w:r>
      <w:r w:rsidRPr="00A33AB4">
        <w:rPr>
          <w:rFonts w:asciiTheme="minorBidi" w:hAnsiTheme="minorBidi"/>
          <w:sz w:val="28"/>
          <w:cs/>
        </w:rPr>
        <w:t>!</w:t>
      </w:r>
    </w:p>
    <w:p w14:paraId="072E95EE"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213A6FF4"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59E5A8B9" w14:textId="77777777" w:rsidR="00E4569D" w:rsidRPr="0033557D" w:rsidRDefault="00E4569D" w:rsidP="00E4569D">
      <w:pPr>
        <w:rPr>
          <w:rFonts w:asciiTheme="minorBidi" w:hAnsiTheme="minorBidi"/>
          <w:sz w:val="28"/>
          <w:szCs w:val="28"/>
        </w:rPr>
      </w:pPr>
      <w:r>
        <w:rPr>
          <w:rFonts w:asciiTheme="minorBidi" w:hAnsiTheme="minorBidi" w:cs="Vrinda" w:hint="cs"/>
          <w:sz w:val="28"/>
          <w:szCs w:val="28"/>
          <w:cs/>
          <w:lang w:bidi="bn-IN"/>
        </w:rPr>
        <w:t xml:space="preserve">অনুবাদঃ </w:t>
      </w:r>
      <w:r w:rsidRPr="0033557D">
        <w:rPr>
          <w:rFonts w:asciiTheme="minorBidi" w:hAnsiTheme="minorBidi" w:cs="Vrinda"/>
          <w:sz w:val="28"/>
          <w:szCs w:val="28"/>
          <w:cs/>
          <w:lang w:bidi="bn-IN"/>
        </w:rPr>
        <w:t>তানভীর হেদায়েত</w:t>
      </w:r>
    </w:p>
    <w:p w14:paraId="5A86AD2D"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২৯৬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৫০৯</w:t>
      </w:r>
      <w:r>
        <w:rPr>
          <w:rFonts w:asciiTheme="minorBidi" w:hAnsiTheme="minorBidi" w:hint="cs"/>
          <w:sz w:val="28"/>
          <w:szCs w:val="28"/>
          <w:cs/>
          <w:lang w:bidi="bn-IN"/>
        </w:rPr>
        <w:t>-</w:t>
      </w:r>
      <w:r>
        <w:rPr>
          <w:rFonts w:asciiTheme="minorBidi" w:hAnsiTheme="minorBidi" w:cs="Vrinda" w:hint="cs"/>
          <w:sz w:val="28"/>
          <w:szCs w:val="28"/>
          <w:cs/>
          <w:lang w:bidi="bn-IN"/>
        </w:rPr>
        <w:t>৫১০</w:t>
      </w:r>
      <w:r>
        <w:rPr>
          <w:rFonts w:asciiTheme="minorBidi" w:hAnsiTheme="minorBidi" w:hint="cs"/>
          <w:sz w:val="28"/>
          <w:szCs w:val="28"/>
          <w:cs/>
          <w:lang w:bidi="bn-IN"/>
        </w:rPr>
        <w:t>&gt;</w:t>
      </w:r>
      <w:bookmarkStart w:id="306" w:name="page_509"/>
      <w:bookmarkEnd w:id="306"/>
      <w:r>
        <w:rPr>
          <w:rFonts w:asciiTheme="minorBidi" w:hAnsiTheme="minorBidi" w:hint="cs"/>
          <w:sz w:val="28"/>
          <w:szCs w:val="28"/>
          <w:cs/>
          <w:lang w:bidi="bn-IN"/>
        </w:rPr>
        <w:t xml:space="preserve"> </w:t>
      </w:r>
    </w:p>
    <w:p w14:paraId="7BAE8DBB" w14:textId="77777777" w:rsidR="00E4569D" w:rsidRPr="0033557D" w:rsidRDefault="00E4569D" w:rsidP="00E4569D">
      <w:pPr>
        <w:rPr>
          <w:rFonts w:asciiTheme="minorBidi" w:hAnsiTheme="minorBidi"/>
          <w:sz w:val="28"/>
          <w:szCs w:val="28"/>
        </w:rPr>
      </w:pPr>
      <w:r>
        <w:rPr>
          <w:rFonts w:asciiTheme="minorBidi" w:hAnsiTheme="minorBidi" w:cs="Vrinda"/>
          <w:sz w:val="28"/>
          <w:szCs w:val="28"/>
          <w:cs/>
          <w:lang w:bidi="bn-IN"/>
        </w:rPr>
        <w:t xml:space="preserve">শিরোনামঃ </w:t>
      </w:r>
      <w:r w:rsidRPr="0033557D">
        <w:rPr>
          <w:rFonts w:asciiTheme="minorBidi" w:hAnsiTheme="minorBidi" w:cs="Vrinda"/>
          <w:sz w:val="28"/>
          <w:szCs w:val="28"/>
          <w:cs/>
          <w:lang w:bidi="bn-IN"/>
        </w:rPr>
        <w:t xml:space="preserve"> বাংলাদেশের অভ্যন্তরে</w:t>
      </w:r>
    </w:p>
    <w:p w14:paraId="72803ED5" w14:textId="77777777" w:rsidR="00E4569D" w:rsidRPr="0033557D" w:rsidRDefault="00E4569D" w:rsidP="00E4569D">
      <w:pPr>
        <w:rPr>
          <w:rFonts w:asciiTheme="minorBidi" w:hAnsiTheme="minorBidi"/>
          <w:sz w:val="28"/>
          <w:szCs w:val="28"/>
        </w:rPr>
      </w:pPr>
      <w:r>
        <w:rPr>
          <w:rFonts w:asciiTheme="minorBidi" w:hAnsiTheme="minorBidi" w:cs="Vrinda"/>
          <w:sz w:val="28"/>
          <w:szCs w:val="28"/>
          <w:cs/>
          <w:lang w:bidi="bn-IN"/>
        </w:rPr>
        <w:t>সংবাদপত্রঃ বাংলাদেশ ভলিউম</w:t>
      </w:r>
      <w:r w:rsidRPr="0033557D">
        <w:rPr>
          <w:rFonts w:asciiTheme="minorBidi" w:hAnsiTheme="minorBidi" w:cs="Vrinda"/>
          <w:sz w:val="28"/>
          <w:szCs w:val="28"/>
          <w:cs/>
          <w:lang w:bidi="bn-IN"/>
        </w:rPr>
        <w:t xml:space="preserve"> ১</w:t>
      </w:r>
      <w:r w:rsidRPr="0033557D">
        <w:rPr>
          <w:rFonts w:asciiTheme="minorBidi" w:hAnsiTheme="minorBidi"/>
          <w:sz w:val="28"/>
          <w:szCs w:val="28"/>
        </w:rPr>
        <w:t xml:space="preserve"> </w:t>
      </w:r>
      <w:r>
        <w:rPr>
          <w:rFonts w:asciiTheme="minorBidi" w:hAnsiTheme="minorBidi" w:cs="Vrinda"/>
          <w:sz w:val="28"/>
          <w:szCs w:val="28"/>
          <w:cs/>
          <w:lang w:bidi="bn-IN"/>
        </w:rPr>
        <w:t>নং</w:t>
      </w:r>
      <w:r w:rsidRPr="0033557D">
        <w:rPr>
          <w:rFonts w:asciiTheme="minorBidi" w:hAnsiTheme="minorBidi" w:cs="Vrinda"/>
          <w:sz w:val="28"/>
          <w:szCs w:val="28"/>
          <w:cs/>
          <w:lang w:bidi="bn-IN"/>
        </w:rPr>
        <w:t xml:space="preserve"> ২০</w:t>
      </w:r>
    </w:p>
    <w:p w14:paraId="3CF773FB" w14:textId="77777777" w:rsidR="00E4569D" w:rsidRPr="0033557D" w:rsidRDefault="00E4569D" w:rsidP="00E4569D">
      <w:pPr>
        <w:rPr>
          <w:rFonts w:asciiTheme="minorBidi" w:hAnsiTheme="minorBidi"/>
          <w:sz w:val="28"/>
          <w:szCs w:val="28"/>
        </w:rPr>
      </w:pPr>
      <w:r>
        <w:rPr>
          <w:rFonts w:asciiTheme="minorBidi" w:hAnsiTheme="minorBidi" w:cs="Vrinda"/>
          <w:sz w:val="28"/>
          <w:szCs w:val="28"/>
          <w:cs/>
          <w:lang w:bidi="bn-IN"/>
        </w:rPr>
        <w:t>তারিখঃ</w:t>
      </w:r>
      <w:r w:rsidRPr="0033557D">
        <w:rPr>
          <w:rFonts w:asciiTheme="minorBidi" w:hAnsiTheme="minorBidi" w:cs="Vrinda"/>
          <w:sz w:val="28"/>
          <w:szCs w:val="28"/>
          <w:cs/>
          <w:lang w:bidi="bn-IN"/>
        </w:rPr>
        <w:t xml:space="preserve"> ১০ই নভেম্বর</w:t>
      </w:r>
      <w:r w:rsidRPr="0033557D">
        <w:rPr>
          <w:rFonts w:asciiTheme="minorBidi" w:hAnsiTheme="minorBidi"/>
          <w:sz w:val="28"/>
          <w:szCs w:val="28"/>
        </w:rPr>
        <w:t xml:space="preserve">, </w:t>
      </w:r>
      <w:r w:rsidRPr="0033557D">
        <w:rPr>
          <w:rFonts w:asciiTheme="minorBidi" w:hAnsiTheme="minorBidi" w:cs="Vrinda"/>
          <w:sz w:val="28"/>
          <w:szCs w:val="28"/>
          <w:cs/>
          <w:lang w:bidi="bn-IN"/>
        </w:rPr>
        <w:t>১৯৭১</w:t>
      </w:r>
    </w:p>
    <w:p w14:paraId="7C292EBC" w14:textId="77777777" w:rsidR="00E4569D" w:rsidRDefault="00E4569D" w:rsidP="00E4569D">
      <w:pPr>
        <w:rPr>
          <w:rFonts w:asciiTheme="minorBidi" w:hAnsiTheme="minorBidi"/>
          <w:sz w:val="28"/>
          <w:szCs w:val="28"/>
          <w:lang w:bidi="bn-IN"/>
        </w:rPr>
      </w:pPr>
      <w:r>
        <w:rPr>
          <w:rFonts w:asciiTheme="minorBidi" w:hAnsiTheme="minorBidi" w:hint="cs"/>
          <w:sz w:val="28"/>
          <w:szCs w:val="28"/>
          <w:cs/>
          <w:lang w:bidi="bn-IN"/>
        </w:rPr>
        <w:t>.</w:t>
      </w:r>
    </w:p>
    <w:p w14:paraId="52F2D83C"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বাংলাদেশের অভ্যন্তরীণ সংবাদ</w:t>
      </w:r>
    </w:p>
    <w:p w14:paraId="495E4C0A"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বাংলাদেশের জনমানবশূন্য শহর</w:t>
      </w:r>
    </w:p>
    <w:p w14:paraId="4197F818"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পূর্ব বঙ্গের প্রতিটি শহর থেকেই প্রাক</w:t>
      </w:r>
      <w:r w:rsidRPr="0033557D">
        <w:rPr>
          <w:rFonts w:asciiTheme="minorBidi" w:hAnsiTheme="minorBidi"/>
          <w:sz w:val="28"/>
          <w:szCs w:val="28"/>
          <w:cs/>
          <w:lang w:bidi="bn-IN"/>
        </w:rPr>
        <w:t>-</w:t>
      </w:r>
      <w:r w:rsidRPr="0033557D">
        <w:rPr>
          <w:rFonts w:asciiTheme="minorBidi" w:hAnsiTheme="minorBidi" w:cs="Vrinda"/>
          <w:sz w:val="28"/>
          <w:szCs w:val="28"/>
          <w:cs/>
          <w:lang w:bidi="bn-IN"/>
        </w:rPr>
        <w:t>মিছিলের প্রায় ৩০ শতাংশ মানুষ নিখোঁজ রয়েছে। এখনও গ্রাম অঞ্চলে আগুন জ্বলছে</w:t>
      </w:r>
      <w:r w:rsidRPr="0033557D">
        <w:rPr>
          <w:rFonts w:asciiTheme="minorBidi" w:hAnsiTheme="minorBidi"/>
          <w:sz w:val="28"/>
          <w:szCs w:val="28"/>
        </w:rPr>
        <w:t xml:space="preserve">, </w:t>
      </w:r>
      <w:r w:rsidRPr="0033557D">
        <w:rPr>
          <w:rFonts w:asciiTheme="minorBidi" w:hAnsiTheme="minorBidi" w:cs="Vrinda"/>
          <w:sz w:val="28"/>
          <w:szCs w:val="28"/>
          <w:cs/>
          <w:lang w:bidi="bn-IN"/>
        </w:rPr>
        <w:t>দাঙ্গা</w:t>
      </w:r>
      <w:r w:rsidRPr="0033557D">
        <w:rPr>
          <w:rFonts w:asciiTheme="minorBidi" w:hAnsiTheme="minorBidi"/>
          <w:sz w:val="28"/>
          <w:szCs w:val="28"/>
        </w:rPr>
        <w:t xml:space="preserve">, </w:t>
      </w:r>
      <w:r w:rsidRPr="0033557D">
        <w:rPr>
          <w:rFonts w:asciiTheme="minorBidi" w:hAnsiTheme="minorBidi" w:cs="Vrinda"/>
          <w:sz w:val="28"/>
          <w:szCs w:val="28"/>
          <w:cs/>
          <w:lang w:bidi="bn-IN"/>
        </w:rPr>
        <w:t xml:space="preserve">লুটতরাজ ছড়িয়ে পড়েছে এবং বাঙালী ও পশ্চিম পাকিস্তানী সেনাদের মধ্যকার পারস্পরিক ঘৃণা ও বিভেদ কোন অংশেই হ্রাস পায় নি। সামরিক শাষিত সরকার এখনও প্রতি মুহূর্তে বাঙালীদের উপর সতর্ক নজর রাখছে এবং তাদের তথাকথিত </w:t>
      </w:r>
      <w:r w:rsidRPr="0033557D">
        <w:rPr>
          <w:rFonts w:asciiTheme="minorBidi" w:hAnsiTheme="minorBidi"/>
          <w:sz w:val="28"/>
          <w:szCs w:val="28"/>
          <w:cs/>
          <w:lang w:bidi="bn-IN"/>
        </w:rPr>
        <w:t xml:space="preserve">" </w:t>
      </w:r>
      <w:r w:rsidRPr="0033557D">
        <w:rPr>
          <w:rFonts w:asciiTheme="minorBidi" w:hAnsiTheme="minorBidi" w:cs="Vrinda"/>
          <w:sz w:val="28"/>
          <w:szCs w:val="28"/>
          <w:cs/>
          <w:lang w:bidi="bn-IN"/>
        </w:rPr>
        <w:t xml:space="preserve">অপরাধের </w:t>
      </w:r>
      <w:r w:rsidRPr="0033557D">
        <w:rPr>
          <w:rFonts w:asciiTheme="minorBidi" w:hAnsiTheme="minorBidi"/>
          <w:sz w:val="28"/>
          <w:szCs w:val="28"/>
          <w:cs/>
          <w:lang w:bidi="bn-IN"/>
        </w:rPr>
        <w:t xml:space="preserve">" </w:t>
      </w:r>
      <w:r w:rsidRPr="0033557D">
        <w:rPr>
          <w:rFonts w:asciiTheme="minorBidi" w:hAnsiTheme="minorBidi" w:cs="Vrinda"/>
          <w:sz w:val="28"/>
          <w:szCs w:val="28"/>
          <w:cs/>
          <w:lang w:bidi="bn-IN"/>
        </w:rPr>
        <w:t>কঠোর শাস্তি প্রদান করছে।</w:t>
      </w:r>
    </w:p>
    <w:p w14:paraId="7E159019" w14:textId="77777777" w:rsidR="00E4569D" w:rsidRPr="0033557D" w:rsidRDefault="00E4569D" w:rsidP="00E4569D">
      <w:pPr>
        <w:rPr>
          <w:rFonts w:asciiTheme="minorBidi" w:hAnsiTheme="minorBidi"/>
          <w:sz w:val="28"/>
          <w:szCs w:val="28"/>
        </w:rPr>
      </w:pPr>
    </w:p>
    <w:p w14:paraId="1C46180E"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সমস্যায় জর্জরিত পাকিস্তানী সেনা বহর</w:t>
      </w:r>
    </w:p>
    <w:p w14:paraId="4815860F"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 xml:space="preserve">মুক্তি বাহিনীর কাছে পর্যায়ক্রমে হয়রানীর শিকার হওয়া ছাড়াও </w:t>
      </w:r>
      <w:r w:rsidRPr="0033557D">
        <w:rPr>
          <w:rFonts w:asciiTheme="minorBidi" w:hAnsiTheme="minorBidi"/>
          <w:sz w:val="28"/>
          <w:szCs w:val="28"/>
        </w:rPr>
        <w:t xml:space="preserve">, </w:t>
      </w:r>
      <w:r w:rsidRPr="0033557D">
        <w:rPr>
          <w:rFonts w:asciiTheme="minorBidi" w:hAnsiTheme="minorBidi" w:cs="Vrinda"/>
          <w:sz w:val="28"/>
          <w:szCs w:val="28"/>
          <w:cs/>
          <w:lang w:bidi="bn-IN"/>
        </w:rPr>
        <w:t>পাকিস্তানী সেনা বহর বাংলাদেশে স্বাস্থ্য ও সরবরাহ সংক্রান্ত ভয়াবহ সমস্যার সম্মুখীন হচ্ছে।</w:t>
      </w:r>
    </w:p>
    <w:p w14:paraId="7CC4D765"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lastRenderedPageBreak/>
        <w:tab/>
      </w:r>
      <w:r w:rsidRPr="0033557D">
        <w:rPr>
          <w:rFonts w:asciiTheme="minorBidi" w:hAnsiTheme="minorBidi" w:cs="Vrinda"/>
          <w:sz w:val="28"/>
          <w:szCs w:val="28"/>
          <w:cs/>
          <w:lang w:bidi="bn-IN"/>
        </w:rPr>
        <w:t xml:space="preserve">সমগ্র বাংলাদেশেই পাক </w:t>
      </w:r>
      <w:r w:rsidR="00A7383D">
        <w:rPr>
          <w:rFonts w:asciiTheme="minorBidi" w:hAnsiTheme="minorBidi" w:cs="Vrinda"/>
          <w:sz w:val="28"/>
          <w:szCs w:val="28"/>
          <w:cs/>
          <w:lang w:bidi="bn-IN"/>
        </w:rPr>
        <w:t>সেনারা খাদ্য বিষক্রিয়া ও পাকস্থ</w:t>
      </w:r>
      <w:r w:rsidRPr="0033557D">
        <w:rPr>
          <w:rFonts w:asciiTheme="minorBidi" w:hAnsiTheme="minorBidi" w:cs="Vrinda"/>
          <w:sz w:val="28"/>
          <w:szCs w:val="28"/>
          <w:cs/>
          <w:lang w:bidi="bn-IN"/>
        </w:rPr>
        <w:t>লীর বিভিন্ন রোগে আক্রান্ত হচ্ছে। এটা মূলত আবহাওয়া পরিবর্তনের ফলে দূষিত পানি থেকে সংক্রামিত হয়েছে। বিভিন্ন স্থানে পাক সেনাদের হাসপাতালে ভর্তি করা হয়েছে।</w:t>
      </w:r>
    </w:p>
    <w:p w14:paraId="268837C0"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বাংলাদেশে গম স্বল্পতার কথা এক বিবৃতিতে প্রকাশ করা হয়। এটা পশ্চিম পাকিস্তানীদের কাছে এক বিশাল প্রতিবন্ধকতার বিষয় হয়ে দাঁড়িয়েছে যেহেতু</w:t>
      </w:r>
      <w:r w:rsidRPr="0033557D">
        <w:rPr>
          <w:rFonts w:asciiTheme="minorBidi" w:hAnsiTheme="minorBidi"/>
          <w:sz w:val="28"/>
          <w:szCs w:val="28"/>
        </w:rPr>
        <w:t xml:space="preserve">, </w:t>
      </w:r>
      <w:r w:rsidRPr="0033557D">
        <w:rPr>
          <w:rFonts w:asciiTheme="minorBidi" w:hAnsiTheme="minorBidi" w:cs="Vrinda"/>
          <w:sz w:val="28"/>
          <w:szCs w:val="28"/>
          <w:cs/>
          <w:lang w:bidi="bn-IN"/>
        </w:rPr>
        <w:t>গম তাদের প্রধাণ খাবার।</w:t>
      </w:r>
    </w:p>
    <w:p w14:paraId="52CF968B"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তবে</w:t>
      </w:r>
      <w:r w:rsidRPr="0033557D">
        <w:rPr>
          <w:rFonts w:asciiTheme="minorBidi" w:hAnsiTheme="minorBidi"/>
          <w:sz w:val="28"/>
          <w:szCs w:val="28"/>
        </w:rPr>
        <w:t xml:space="preserve">, </w:t>
      </w:r>
      <w:r w:rsidRPr="0033557D">
        <w:rPr>
          <w:rFonts w:asciiTheme="minorBidi" w:hAnsiTheme="minorBidi" w:cs="Vrinda"/>
          <w:sz w:val="28"/>
          <w:szCs w:val="28"/>
          <w:cs/>
          <w:lang w:bidi="bn-IN"/>
        </w:rPr>
        <w:t>পশ্চিম পাকিস্তান থেকে পরিবার পরিজনের চিঠি বাংলাদেশে পৌঁছাতে না পারাটা পাকিস্তানী সেনাদের জীবনে সবচেয়ে বড় হতাশার কারণ হয়ে দাড়িয়েছে।</w:t>
      </w:r>
    </w:p>
    <w:p w14:paraId="00CF2B84"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এই চিঠিগুলা সামরিক কর্মকর্তারা সুস্পষ্ট কারণেই বিতরণ করছে না। কারণ</w:t>
      </w:r>
      <w:r w:rsidRPr="0033557D">
        <w:rPr>
          <w:rFonts w:asciiTheme="minorBidi" w:hAnsiTheme="minorBidi"/>
          <w:sz w:val="28"/>
          <w:szCs w:val="28"/>
        </w:rPr>
        <w:t xml:space="preserve">, </w:t>
      </w:r>
      <w:r w:rsidRPr="0033557D">
        <w:rPr>
          <w:rFonts w:asciiTheme="minorBidi" w:hAnsiTheme="minorBidi" w:cs="Vrinda"/>
          <w:sz w:val="28"/>
          <w:szCs w:val="28"/>
          <w:cs/>
          <w:lang w:bidi="bn-IN"/>
        </w:rPr>
        <w:t>চিঠিতে পরিবারের সদস্যদের উৎকণ্ঠা সৈনিকদের মধ্যে অস্থিরতার সৃষ্টি করতে পারে। আরও আশংকা করা হচ্ছে</w:t>
      </w:r>
      <w:r w:rsidRPr="0033557D">
        <w:rPr>
          <w:rFonts w:asciiTheme="minorBidi" w:hAnsiTheme="minorBidi"/>
          <w:sz w:val="28"/>
          <w:szCs w:val="28"/>
        </w:rPr>
        <w:t xml:space="preserve">, </w:t>
      </w:r>
      <w:r w:rsidRPr="0033557D">
        <w:rPr>
          <w:rFonts w:asciiTheme="minorBidi" w:hAnsiTheme="minorBidi" w:cs="Vrinda"/>
          <w:sz w:val="28"/>
          <w:szCs w:val="28"/>
          <w:cs/>
          <w:lang w:bidi="bn-IN"/>
        </w:rPr>
        <w:t>এসব চিঠিতে পশ্চিম পাকিস্তানের অর্থনৈতিক দূরবস্থার কথা উল্লেখ থাকতে পারে।</w:t>
      </w:r>
    </w:p>
    <w:p w14:paraId="26C51257" w14:textId="77777777" w:rsidR="00E4569D" w:rsidRPr="0033557D" w:rsidRDefault="00E4569D" w:rsidP="00E4569D">
      <w:pPr>
        <w:rPr>
          <w:rFonts w:asciiTheme="minorBidi" w:hAnsiTheme="minorBidi"/>
          <w:sz w:val="28"/>
          <w:szCs w:val="28"/>
        </w:rPr>
      </w:pPr>
    </w:p>
    <w:p w14:paraId="715D4D99"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বিপুল সংখ্যক সেনার জীবনাবসান</w:t>
      </w:r>
    </w:p>
    <w:p w14:paraId="2376E28E"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লন্ডনের সানডে টাইমস পত্রিকার সংবাদদাতার বার্তা অনুযায়ী</w:t>
      </w:r>
      <w:r w:rsidRPr="0033557D">
        <w:rPr>
          <w:rFonts w:asciiTheme="minorBidi" w:hAnsiTheme="minorBidi"/>
          <w:sz w:val="28"/>
          <w:szCs w:val="28"/>
        </w:rPr>
        <w:t xml:space="preserve">, </w:t>
      </w:r>
      <w:r w:rsidRPr="0033557D">
        <w:rPr>
          <w:rFonts w:asciiTheme="minorBidi" w:hAnsiTheme="minorBidi" w:cs="Vrinda"/>
          <w:sz w:val="28"/>
          <w:szCs w:val="28"/>
          <w:cs/>
          <w:lang w:bidi="bn-IN"/>
        </w:rPr>
        <w:t>বাংলাদেশে পাকিস্তানী সেনা মৃত্যুর হার বেড়ে দিন প্রতি ১৮৯ হয়েছে। তিনি আরও জানান</w:t>
      </w:r>
      <w:r w:rsidRPr="0033557D">
        <w:rPr>
          <w:rFonts w:asciiTheme="minorBidi" w:hAnsiTheme="minorBidi"/>
          <w:sz w:val="28"/>
          <w:szCs w:val="28"/>
        </w:rPr>
        <w:t xml:space="preserve">, </w:t>
      </w:r>
      <w:r w:rsidRPr="0033557D">
        <w:rPr>
          <w:rFonts w:asciiTheme="minorBidi" w:hAnsiTheme="minorBidi" w:cs="Vrinda"/>
          <w:sz w:val="28"/>
          <w:szCs w:val="28"/>
          <w:cs/>
          <w:lang w:bidi="bn-IN"/>
        </w:rPr>
        <w:t>ঢাকা সেনানিবাসে সেনা কর্মকর্তাদের লাশ বহনের কফিন তৈরির জন্য পূর্ণ মেয়াদে কাঠ মিস্ত্রি নিয়োগ দেয়া হয়েছে। লাশ ভর্তি কফিনগুলো কবর দেবার জন্য জাহাজে করে পশ্চিম পাকিস্তানে পাঠানো হয়।</w:t>
      </w:r>
    </w:p>
    <w:p w14:paraId="22DE161D" w14:textId="77777777" w:rsidR="00E4569D" w:rsidRPr="0033557D" w:rsidRDefault="00E4569D" w:rsidP="00E4569D">
      <w:pPr>
        <w:rPr>
          <w:rFonts w:asciiTheme="minorBidi" w:hAnsiTheme="minorBidi"/>
          <w:sz w:val="28"/>
          <w:szCs w:val="28"/>
        </w:rPr>
      </w:pPr>
    </w:p>
    <w:p w14:paraId="3D0316AD"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পাকিস্তানের বোয়িং বিমানের উড্ডয়ন পরিকল্পনার পরিবর্তন</w:t>
      </w:r>
    </w:p>
    <w:p w14:paraId="3A89B0E8"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 xml:space="preserve">ঢাকার ভেতরে মুক্তিবাহিনীর জোরালো আক্রমণ পাকিস্তানী সেনাদের বিমানবন্দরের রাস্তার পাশে পিল বক্স </w:t>
      </w:r>
      <w:r w:rsidRPr="0033557D">
        <w:rPr>
          <w:rFonts w:asciiTheme="minorBidi" w:hAnsiTheme="minorBidi"/>
          <w:sz w:val="28"/>
          <w:szCs w:val="28"/>
          <w:cs/>
          <w:lang w:bidi="bn-IN"/>
        </w:rPr>
        <w:t xml:space="preserve">( </w:t>
      </w:r>
      <w:r w:rsidRPr="0033557D">
        <w:rPr>
          <w:rFonts w:asciiTheme="minorBidi" w:hAnsiTheme="minorBidi" w:cs="Vrinda"/>
          <w:sz w:val="28"/>
          <w:szCs w:val="28"/>
          <w:cs/>
          <w:lang w:bidi="bn-IN"/>
        </w:rPr>
        <w:t xml:space="preserve">কংক্রিট বাঙ্কার </w:t>
      </w:r>
      <w:r w:rsidRPr="0033557D">
        <w:rPr>
          <w:rFonts w:asciiTheme="minorBidi" w:hAnsiTheme="minorBidi"/>
          <w:sz w:val="28"/>
          <w:szCs w:val="28"/>
          <w:cs/>
          <w:lang w:bidi="bn-IN"/>
        </w:rPr>
        <w:t xml:space="preserve">) </w:t>
      </w:r>
      <w:r w:rsidRPr="0033557D">
        <w:rPr>
          <w:rFonts w:asciiTheme="minorBidi" w:hAnsiTheme="minorBidi" w:cs="Vrinda"/>
          <w:sz w:val="28"/>
          <w:szCs w:val="28"/>
          <w:cs/>
          <w:lang w:bidi="bn-IN"/>
        </w:rPr>
        <w:t>তৈরী করতে বাধ্য করেছে। এমনকি পাকিস্তান আন্তর্জাতিক বিমান বহরও মুক্তিবাহিনীর কার্যক্রমের প্রভাব অনুভব করতে পেরেছে</w:t>
      </w:r>
      <w:r w:rsidRPr="0033557D">
        <w:rPr>
          <w:rFonts w:asciiTheme="minorBidi" w:hAnsiTheme="minorBidi" w:cs="Mangal"/>
          <w:sz w:val="28"/>
          <w:szCs w:val="28"/>
          <w:cs/>
          <w:lang w:bidi="hi-IN"/>
        </w:rPr>
        <w:t xml:space="preserve">। </w:t>
      </w:r>
      <w:r w:rsidRPr="0033557D">
        <w:rPr>
          <w:rFonts w:asciiTheme="minorBidi" w:hAnsiTheme="minorBidi" w:cs="Vrinda"/>
          <w:sz w:val="28"/>
          <w:szCs w:val="28"/>
          <w:cs/>
          <w:lang w:bidi="bn-IN"/>
        </w:rPr>
        <w:t>তাদের বোয়িং বিমান</w:t>
      </w:r>
      <w:r w:rsidRPr="0033557D">
        <w:rPr>
          <w:rFonts w:asciiTheme="minorBidi" w:hAnsiTheme="minorBidi"/>
          <w:sz w:val="28"/>
          <w:szCs w:val="28"/>
        </w:rPr>
        <w:t xml:space="preserve">, </w:t>
      </w:r>
      <w:r w:rsidRPr="0033557D">
        <w:rPr>
          <w:rFonts w:asciiTheme="minorBidi" w:hAnsiTheme="minorBidi" w:cs="Vrinda"/>
          <w:sz w:val="28"/>
          <w:szCs w:val="28"/>
          <w:cs/>
          <w:lang w:bidi="bn-IN"/>
        </w:rPr>
        <w:t>যেগুলো পূর্বে বিমানের প্রজ্বলিত অবতরণ আলো জ্বেলে আন্তর্জাতিক বিমান পথে প্রতিদিন ঢাকায় অবতরণ করতো</w:t>
      </w:r>
      <w:r w:rsidRPr="0033557D">
        <w:rPr>
          <w:rFonts w:asciiTheme="minorBidi" w:hAnsiTheme="minorBidi"/>
          <w:sz w:val="28"/>
          <w:szCs w:val="28"/>
        </w:rPr>
        <w:t xml:space="preserve">, </w:t>
      </w:r>
      <w:r w:rsidRPr="0033557D">
        <w:rPr>
          <w:rFonts w:asciiTheme="minorBidi" w:hAnsiTheme="minorBidi" w:cs="Vrinda"/>
          <w:sz w:val="28"/>
          <w:szCs w:val="28"/>
          <w:cs/>
          <w:lang w:bidi="bn-IN"/>
        </w:rPr>
        <w:t>বর্তমানে উড্ডয়ন পথ পরিকল্পনার পরিবর্তন করতে বাধ্য হয়েছে। তাদের বিমানবহর বর্তমানে যতটা সম্ভব সমুদ্রের উপর দিয়ে দিক নির্দেশক আলো ছাড়াই উড্ডয়ন করছে।</w:t>
      </w:r>
    </w:p>
    <w:p w14:paraId="4F5487C0" w14:textId="77777777" w:rsidR="00E4569D" w:rsidRDefault="00E4569D" w:rsidP="00E4569D">
      <w:pPr>
        <w:rPr>
          <w:rFonts w:asciiTheme="minorBidi" w:hAnsiTheme="minorBidi"/>
          <w:sz w:val="28"/>
          <w:szCs w:val="28"/>
        </w:rPr>
      </w:pPr>
    </w:p>
    <w:p w14:paraId="78E8B7EC" w14:textId="77777777" w:rsidR="00E4569D" w:rsidRPr="0033557D" w:rsidRDefault="00E4569D" w:rsidP="00E4569D">
      <w:pPr>
        <w:rPr>
          <w:rFonts w:asciiTheme="minorBidi" w:hAnsiTheme="minorBidi"/>
          <w:sz w:val="28"/>
          <w:szCs w:val="28"/>
        </w:rPr>
      </w:pPr>
      <w:r w:rsidRPr="0033557D">
        <w:rPr>
          <w:rFonts w:asciiTheme="minorBidi" w:hAnsiTheme="minorBidi" w:cs="Vrinda"/>
          <w:sz w:val="28"/>
          <w:szCs w:val="28"/>
          <w:cs/>
          <w:lang w:bidi="bn-IN"/>
        </w:rPr>
        <w:t>নির্বাচনে কারচুপির প্রস্তুতি</w:t>
      </w:r>
    </w:p>
    <w:p w14:paraId="12E4DD83" w14:textId="77777777" w:rsidR="00E4569D" w:rsidRPr="0033557D" w:rsidRDefault="00E4569D" w:rsidP="00E4569D">
      <w:pPr>
        <w:rPr>
          <w:rFonts w:asciiTheme="minorBidi" w:hAnsiTheme="minorBidi"/>
          <w:sz w:val="28"/>
          <w:szCs w:val="28"/>
        </w:rPr>
      </w:pPr>
      <w:r w:rsidRPr="0033557D">
        <w:rPr>
          <w:rFonts w:asciiTheme="minorBidi" w:hAnsiTheme="minorBidi"/>
          <w:sz w:val="28"/>
          <w:szCs w:val="28"/>
          <w:cs/>
          <w:lang w:bidi="bn-IN"/>
        </w:rPr>
        <w:tab/>
      </w:r>
      <w:r w:rsidRPr="0033557D">
        <w:rPr>
          <w:rFonts w:asciiTheme="minorBidi" w:hAnsiTheme="minorBidi" w:cs="Vrinda"/>
          <w:sz w:val="28"/>
          <w:szCs w:val="28"/>
          <w:cs/>
          <w:lang w:bidi="bn-IN"/>
        </w:rPr>
        <w:t>অসন্ন জাতীয় সংসদের ৭৮টি আসনের বিদায়ী নির্বাচনে সামরিক শোষকের সমর্থকদের পূর্ব বঙ্গ থেকে বিজয় ছিনিয়ে নেয়া নিশ্চিত করতে</w:t>
      </w:r>
      <w:r w:rsidRPr="0033557D">
        <w:rPr>
          <w:rFonts w:asciiTheme="minorBidi" w:hAnsiTheme="minorBidi"/>
          <w:sz w:val="28"/>
          <w:szCs w:val="28"/>
        </w:rPr>
        <w:t xml:space="preserve">, </w:t>
      </w:r>
      <w:r w:rsidRPr="0033557D">
        <w:rPr>
          <w:rFonts w:asciiTheme="minorBidi" w:hAnsiTheme="minorBidi" w:cs="Vrinda"/>
          <w:sz w:val="28"/>
          <w:szCs w:val="28"/>
          <w:cs/>
          <w:lang w:bidi="bn-IN"/>
        </w:rPr>
        <w:t xml:space="preserve">পূর্ব অনুমিতভাবেই ইয়াহিয়া খানের প্রশাসন নির্বাচনে কারচুপির প্রস্তুতি নিয়েছে। </w:t>
      </w:r>
    </w:p>
    <w:p w14:paraId="711298F8" w14:textId="77777777" w:rsidR="00E4569D" w:rsidRDefault="00E4569D" w:rsidP="00E4569D">
      <w:pPr>
        <w:pStyle w:val="NoSpacing"/>
        <w:rPr>
          <w:rFonts w:asciiTheme="minorBidi" w:hAnsiTheme="minorBidi"/>
          <w:sz w:val="28"/>
        </w:rPr>
      </w:pPr>
      <w:r w:rsidRPr="0033557D">
        <w:rPr>
          <w:rFonts w:asciiTheme="minorBidi" w:hAnsiTheme="minorBidi"/>
          <w:sz w:val="28"/>
          <w:cs/>
        </w:rPr>
        <w:tab/>
      </w:r>
      <w:r w:rsidRPr="0033557D">
        <w:rPr>
          <w:rFonts w:asciiTheme="minorBidi" w:hAnsiTheme="minorBidi" w:cs="Vrinda"/>
          <w:sz w:val="28"/>
          <w:cs/>
        </w:rPr>
        <w:t>পূর্ব বঙ্গের তাবেদার রাজ্যপাল ডক্টর এ</w:t>
      </w:r>
      <w:r w:rsidRPr="0033557D">
        <w:rPr>
          <w:rFonts w:asciiTheme="minorBidi" w:hAnsiTheme="minorBidi"/>
          <w:sz w:val="28"/>
          <w:cs/>
        </w:rPr>
        <w:t xml:space="preserve">. </w:t>
      </w:r>
      <w:r w:rsidRPr="0033557D">
        <w:rPr>
          <w:rFonts w:asciiTheme="minorBidi" w:hAnsiTheme="minorBidi" w:cs="Vrinda"/>
          <w:sz w:val="28"/>
          <w:cs/>
        </w:rPr>
        <w:t>এম</w:t>
      </w:r>
      <w:r w:rsidRPr="0033557D">
        <w:rPr>
          <w:rFonts w:asciiTheme="minorBidi" w:hAnsiTheme="minorBidi"/>
          <w:sz w:val="28"/>
          <w:cs/>
        </w:rPr>
        <w:t xml:space="preserve">. </w:t>
      </w:r>
      <w:r w:rsidRPr="0033557D">
        <w:rPr>
          <w:rFonts w:asciiTheme="minorBidi" w:hAnsiTheme="minorBidi" w:cs="Vrinda"/>
          <w:sz w:val="28"/>
          <w:cs/>
        </w:rPr>
        <w:t>মালিক নিউ ইয়র্ক টাইমস এর ম্যালকন ডাব্লিউ ব্রাউনের কাছে এক স্বীকৃতিতে জানান</w:t>
      </w:r>
      <w:r w:rsidRPr="0033557D">
        <w:rPr>
          <w:rFonts w:asciiTheme="minorBidi" w:hAnsiTheme="minorBidi"/>
          <w:sz w:val="28"/>
        </w:rPr>
        <w:t>, "</w:t>
      </w:r>
      <w:r w:rsidRPr="0033557D">
        <w:rPr>
          <w:rFonts w:asciiTheme="minorBidi" w:hAnsiTheme="minorBidi" w:cs="Vrinda"/>
          <w:sz w:val="28"/>
          <w:cs/>
        </w:rPr>
        <w:t>বিদায়ী নির্বাচনে প্রচুর অসঙ্গতি রয়েছে</w:t>
      </w:r>
      <w:r w:rsidRPr="0033557D">
        <w:rPr>
          <w:rFonts w:asciiTheme="minorBidi" w:hAnsiTheme="minorBidi"/>
          <w:sz w:val="28"/>
          <w:cs/>
        </w:rPr>
        <w:t>"</w:t>
      </w:r>
      <w:r w:rsidRPr="0033557D">
        <w:rPr>
          <w:rFonts w:asciiTheme="minorBidi" w:hAnsiTheme="minorBidi"/>
          <w:sz w:val="28"/>
          <w:cs/>
          <w:lang w:bidi="hi-IN"/>
        </w:rPr>
        <w:t>।</w:t>
      </w:r>
    </w:p>
    <w:p w14:paraId="71834CA4"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552014CE" w14:textId="77777777" w:rsidR="00E4569D" w:rsidRDefault="00E4569D" w:rsidP="00E4569D">
      <w:pPr>
        <w:pStyle w:val="NoSpacing"/>
        <w:rPr>
          <w:rFonts w:asciiTheme="minorBidi" w:hAnsiTheme="minorBidi"/>
          <w:sz w:val="28"/>
        </w:rPr>
      </w:pPr>
      <w:r>
        <w:rPr>
          <w:rFonts w:asciiTheme="minorBidi" w:hAnsiTheme="minorBidi" w:hint="cs"/>
          <w:sz w:val="28"/>
          <w:cs/>
        </w:rPr>
        <w:t>.</w:t>
      </w:r>
    </w:p>
    <w:p w14:paraId="4ACB0BF6"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অনুবাদঃ তানুজা বড়ুয়া </w:t>
      </w:r>
    </w:p>
    <w:p w14:paraId="6A96B022"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২৯৭</w:t>
      </w:r>
      <w:r>
        <w:rPr>
          <w:rFonts w:asciiTheme="minorBidi" w:hAnsiTheme="minorBidi" w:hint="cs"/>
          <w:sz w:val="28"/>
          <w:szCs w:val="28"/>
          <w:cs/>
          <w:lang w:bidi="bn-IN"/>
        </w:rPr>
        <w:t xml:space="preserve">, </w:t>
      </w:r>
      <w:r>
        <w:rPr>
          <w:rFonts w:asciiTheme="minorBidi" w:hAnsiTheme="minorBidi" w:cs="Vrinda" w:hint="cs"/>
          <w:sz w:val="28"/>
          <w:szCs w:val="28"/>
          <w:cs/>
          <w:lang w:bidi="bn-IN"/>
        </w:rPr>
        <w:t>৫১১</w:t>
      </w:r>
      <w:r>
        <w:rPr>
          <w:rFonts w:asciiTheme="minorBidi" w:hAnsiTheme="minorBidi" w:hint="cs"/>
          <w:sz w:val="28"/>
          <w:szCs w:val="28"/>
          <w:cs/>
          <w:lang w:bidi="bn-IN"/>
        </w:rPr>
        <w:t>-</w:t>
      </w:r>
      <w:r>
        <w:rPr>
          <w:rFonts w:asciiTheme="minorBidi" w:hAnsiTheme="minorBidi" w:cs="Vrinda" w:hint="cs"/>
          <w:sz w:val="28"/>
          <w:szCs w:val="28"/>
          <w:cs/>
          <w:lang w:bidi="bn-IN"/>
        </w:rPr>
        <w:t>৫১৩</w:t>
      </w:r>
      <w:r>
        <w:rPr>
          <w:rFonts w:asciiTheme="minorBidi" w:hAnsiTheme="minorBidi" w:hint="cs"/>
          <w:sz w:val="28"/>
          <w:szCs w:val="28"/>
          <w:cs/>
          <w:lang w:bidi="bn-IN"/>
        </w:rPr>
        <w:t>&gt;</w:t>
      </w:r>
      <w:bookmarkStart w:id="307" w:name="page_511"/>
      <w:bookmarkEnd w:id="307"/>
      <w:r>
        <w:rPr>
          <w:rFonts w:asciiTheme="minorBidi" w:hAnsiTheme="minorBidi" w:hint="cs"/>
          <w:sz w:val="28"/>
          <w:szCs w:val="28"/>
          <w:cs/>
          <w:lang w:bidi="bn-IN"/>
        </w:rPr>
        <w:t xml:space="preserve"> </w:t>
      </w:r>
    </w:p>
    <w:p w14:paraId="31F00B67"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lastRenderedPageBreak/>
        <w:t xml:space="preserve">শিরোনামঃ </w:t>
      </w:r>
      <w:r w:rsidRPr="00635960">
        <w:rPr>
          <w:rFonts w:asciiTheme="minorBidi" w:hAnsiTheme="minorBidi" w:cs="Vrinda"/>
          <w:sz w:val="28"/>
          <w:szCs w:val="28"/>
          <w:cs/>
          <w:lang w:bidi="bn-IN"/>
        </w:rPr>
        <w:t>বাংলাদেশ সরকারের কৃতিত্ব</w:t>
      </w:r>
    </w:p>
    <w:p w14:paraId="60F23C57"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২১ </w:t>
      </w:r>
    </w:p>
    <w:p w14:paraId="4801D236" w14:textId="77777777" w:rsidR="00CD687E" w:rsidRPr="00635960" w:rsidRDefault="00CD687E" w:rsidP="00CD687E">
      <w:pPr>
        <w:rPr>
          <w:rFonts w:asciiTheme="minorBidi" w:hAnsiTheme="minorBidi"/>
          <w:sz w:val="28"/>
          <w:szCs w:val="28"/>
          <w:cs/>
          <w:lang w:bidi="bn-IN"/>
        </w:rPr>
      </w:pPr>
      <w:r>
        <w:rPr>
          <w:rFonts w:asciiTheme="minorBidi" w:hAnsiTheme="minorBidi" w:cs="Vrinda" w:hint="cs"/>
          <w:sz w:val="28"/>
          <w:szCs w:val="28"/>
          <w:cs/>
          <w:lang w:bidi="bn-IN"/>
        </w:rPr>
        <w:t>তারিখঃ ১৭ নভেম্বর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08EA3E15"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1D5C64A7" w14:textId="77777777" w:rsidR="00CD687E" w:rsidRPr="00635960" w:rsidRDefault="00CD687E" w:rsidP="00CD687E">
      <w:pPr>
        <w:rPr>
          <w:rFonts w:asciiTheme="minorBidi" w:hAnsiTheme="minorBidi"/>
          <w:sz w:val="28"/>
          <w:szCs w:val="28"/>
        </w:rPr>
      </w:pPr>
      <w:r>
        <w:rPr>
          <w:rFonts w:asciiTheme="minorBidi" w:hAnsiTheme="minorBidi" w:cs="Vrinda"/>
          <w:sz w:val="28"/>
          <w:szCs w:val="28"/>
          <w:cs/>
          <w:lang w:bidi="bn-IN"/>
        </w:rPr>
        <w:t xml:space="preserve">বাংলাদেশ সরকারের </w:t>
      </w:r>
      <w:r w:rsidRPr="00635960">
        <w:rPr>
          <w:rFonts w:asciiTheme="minorBidi" w:hAnsiTheme="minorBidi" w:cs="Vrinda"/>
          <w:sz w:val="28"/>
          <w:szCs w:val="28"/>
          <w:cs/>
          <w:lang w:bidi="bn-IN"/>
        </w:rPr>
        <w:t>সাফল্য</w:t>
      </w:r>
    </w:p>
    <w:p w14:paraId="7C8E16E8"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আজকের বাংলাদেশ সরকার একটি অসামান্য আন্দোলন এবং লাখো পীড়িত মানুষের রক্তে রাঙ্গানো প্রেক্ষাপট থেকে আত্মপ্রকাশ করেছে। এর উদয় ঘটেছে প্রথাগত উপায়ে ক্ষমতা হস্তান্তরের মাধ্যমে</w:t>
      </w:r>
      <w:r w:rsidRPr="00635960">
        <w:rPr>
          <w:rFonts w:asciiTheme="minorBidi" w:hAnsiTheme="minorBidi"/>
          <w:sz w:val="28"/>
          <w:szCs w:val="28"/>
        </w:rPr>
        <w:t xml:space="preserve">, </w:t>
      </w:r>
      <w:r w:rsidRPr="00635960">
        <w:rPr>
          <w:rFonts w:asciiTheme="minorBidi" w:hAnsiTheme="minorBidi" w:cs="Vrinda"/>
          <w:sz w:val="28"/>
          <w:szCs w:val="28"/>
          <w:cs/>
          <w:lang w:bidi="bn-IN"/>
        </w:rPr>
        <w:t>যা একটি গণতান্ত্রিক দেশে প্রত্যাশিত</w:t>
      </w:r>
      <w:r w:rsidRPr="00635960">
        <w:rPr>
          <w:rFonts w:asciiTheme="minorBidi" w:hAnsiTheme="minorBidi" w:cs="Mangal"/>
          <w:sz w:val="28"/>
          <w:szCs w:val="28"/>
          <w:cs/>
          <w:lang w:bidi="hi-IN"/>
        </w:rPr>
        <w:t xml:space="preserve">। </w:t>
      </w:r>
      <w:r w:rsidRPr="00635960">
        <w:rPr>
          <w:rFonts w:asciiTheme="minorBidi" w:hAnsiTheme="minorBidi" w:cs="Vrinda"/>
          <w:sz w:val="28"/>
          <w:szCs w:val="28"/>
          <w:cs/>
          <w:lang w:bidi="bn-IN"/>
        </w:rPr>
        <w:t>পাকিস্তানের গত নির্বাচনের বিজয়ী দল আওয়ামী লীগ</w:t>
      </w:r>
      <w:r w:rsidRPr="00635960">
        <w:rPr>
          <w:rFonts w:asciiTheme="minorBidi" w:hAnsiTheme="minorBidi"/>
          <w:sz w:val="28"/>
          <w:szCs w:val="28"/>
        </w:rPr>
        <w:t xml:space="preserve">, </w:t>
      </w:r>
      <w:r w:rsidRPr="00635960">
        <w:rPr>
          <w:rFonts w:asciiTheme="minorBidi" w:hAnsiTheme="minorBidi" w:cs="Vrinda"/>
          <w:sz w:val="28"/>
          <w:szCs w:val="28"/>
          <w:cs/>
          <w:lang w:bidi="bn-IN"/>
        </w:rPr>
        <w:t>যারা পূর্ব বাংলায় ৮৮</w:t>
      </w:r>
      <w:r w:rsidRPr="00635960">
        <w:rPr>
          <w:rFonts w:asciiTheme="minorBidi" w:hAnsiTheme="minorBidi"/>
          <w:sz w:val="28"/>
          <w:szCs w:val="28"/>
        </w:rPr>
        <w:t>,</w:t>
      </w:r>
      <w:r w:rsidRPr="00635960">
        <w:rPr>
          <w:rFonts w:asciiTheme="minorBidi" w:hAnsiTheme="minorBidi" w:cs="Vrinda"/>
          <w:sz w:val="28"/>
          <w:szCs w:val="28"/>
          <w:cs/>
          <w:lang w:bidi="bn-IN"/>
        </w:rPr>
        <w:t>৬ শতাংশ আসন পায় এবং জাতীয় পরিষদে সংখ্যাগরিষ্ঠ ২১ টি আসন লাভ করে</w:t>
      </w:r>
      <w:r w:rsidRPr="00635960">
        <w:rPr>
          <w:rFonts w:asciiTheme="minorBidi" w:hAnsiTheme="minorBidi"/>
          <w:sz w:val="28"/>
          <w:szCs w:val="28"/>
        </w:rPr>
        <w:t xml:space="preserve">, </w:t>
      </w:r>
      <w:r w:rsidRPr="00635960">
        <w:rPr>
          <w:rFonts w:asciiTheme="minorBidi" w:hAnsiTheme="minorBidi" w:cs="Vrinda"/>
          <w:sz w:val="28"/>
          <w:szCs w:val="28"/>
          <w:cs/>
          <w:lang w:bidi="bn-IN"/>
        </w:rPr>
        <w:t>ছিল সংবিধানসম্মত একটি রাজনৈতিক দল যারা আইনি প্রক্রিয়ায় সামাজিক সংস্কারে বিশ্বাসী ছিল। এ ধরনের পটভূমির একটি দল এবং তার নেতৃত্বের জন্য একটি সশস্ত্র আন্দোলন শুরু করাটা ছিল একটি অত্যন্ত অপ্রত্যাশিত অগ্রগতি।</w:t>
      </w:r>
    </w:p>
    <w:p w14:paraId="7211C3FB" w14:textId="77777777" w:rsidR="00CD687E" w:rsidRDefault="00CD687E" w:rsidP="00CD687E">
      <w:pPr>
        <w:rPr>
          <w:rFonts w:asciiTheme="minorBidi" w:hAnsiTheme="minorBidi"/>
          <w:sz w:val="28"/>
          <w:szCs w:val="28"/>
          <w:lang w:bidi="bn-IN"/>
        </w:rPr>
      </w:pPr>
    </w:p>
    <w:p w14:paraId="2E985E35"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এক অনন্য নেতৃত্ব</w:t>
      </w:r>
    </w:p>
    <w:p w14:paraId="2662F1FE"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কিন্তু আজ সেই একই দল</w:t>
      </w:r>
      <w:r w:rsidRPr="00635960">
        <w:rPr>
          <w:rFonts w:asciiTheme="minorBidi" w:hAnsiTheme="minorBidi"/>
          <w:sz w:val="28"/>
          <w:szCs w:val="28"/>
        </w:rPr>
        <w:t xml:space="preserve">, </w:t>
      </w:r>
      <w:r w:rsidRPr="00635960">
        <w:rPr>
          <w:rFonts w:asciiTheme="minorBidi" w:hAnsiTheme="minorBidi" w:cs="Vrinda"/>
          <w:sz w:val="28"/>
          <w:szCs w:val="28"/>
          <w:cs/>
          <w:lang w:bidi="bn-IN"/>
        </w:rPr>
        <w:t>ইতিহাসের এক অনন্য প্রেক্ষাপটে</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একটিঔপনিবেশিক শক্তির বিরুদ্ধেসশস্ত্র সংগ্রামে দৃঢ়তার সাথে নেতৃত্ব দিয়ে যাচ্ছে।ঔপনিবেশিক সেনাবাহিনী আক্রমণ শুরু করার ১৫ দিনেরও কম সময়ে </w:t>
      </w:r>
      <w:r w:rsidRPr="00635960">
        <w:rPr>
          <w:rFonts w:asciiTheme="minorBidi" w:hAnsiTheme="minorBidi"/>
          <w:sz w:val="28"/>
          <w:szCs w:val="28"/>
        </w:rPr>
        <w:t xml:space="preserve">, </w:t>
      </w:r>
      <w:r w:rsidRPr="00635960">
        <w:rPr>
          <w:rFonts w:asciiTheme="minorBidi" w:hAnsiTheme="minorBidi" w:cs="Vrinda"/>
          <w:sz w:val="28"/>
          <w:szCs w:val="28"/>
          <w:cs/>
          <w:lang w:bidi="bn-IN"/>
        </w:rPr>
        <w:t>দেশের নির্বাচিত নেতারা একত্র হন এবং বাংলাদেশের স্বাধীনতা ঘোষণা করে আন্দোলন চালিয়ে যেতে একটি সরকার গঠন করেন। প্রথাগত ধ্যানধারণা থেকে এই সরকার গঠন করা হয়নি</w:t>
      </w:r>
      <w:r w:rsidRPr="00635960">
        <w:rPr>
          <w:rFonts w:asciiTheme="minorBidi" w:hAnsiTheme="minorBidi"/>
          <w:sz w:val="28"/>
          <w:szCs w:val="28"/>
        </w:rPr>
        <w:t xml:space="preserve">, </w:t>
      </w:r>
      <w:r w:rsidRPr="00635960">
        <w:rPr>
          <w:rFonts w:asciiTheme="minorBidi" w:hAnsiTheme="minorBidi" w:cs="Vrinda"/>
          <w:sz w:val="28"/>
          <w:szCs w:val="28"/>
          <w:cs/>
          <w:lang w:bidi="bn-IN"/>
        </w:rPr>
        <w:t>বরং এই সরকারের প্রধান কাজ ছিল দখলদার বাহিনীকে এই ভূখন্ড থেকে বিতাড়িত করার জন্য মুক্তিফৌজকে নেতৃত্ব দেওয়া।একইসাথেসরকারের দায়িত্ব ছিল বাংলাদেশের মুক্তাঞ্চল এবং দখলদার অধিকৃত অঞ্চলেরমানুষকে সর্বোচ্চআইনী অধিকার প্রদান করা। এই সরকারকে তার নিয়ন্ত্রণাধীন এলাকার তদারকি করতে হচ্ছে</w:t>
      </w:r>
      <w:r w:rsidRPr="00635960">
        <w:rPr>
          <w:rFonts w:asciiTheme="minorBidi" w:hAnsiTheme="minorBidi"/>
          <w:sz w:val="28"/>
          <w:szCs w:val="28"/>
        </w:rPr>
        <w:t xml:space="preserve">, </w:t>
      </w:r>
      <w:r w:rsidRPr="00635960">
        <w:rPr>
          <w:rFonts w:asciiTheme="minorBidi" w:hAnsiTheme="minorBidi" w:cs="Vrinda"/>
          <w:sz w:val="28"/>
          <w:szCs w:val="28"/>
          <w:cs/>
          <w:lang w:bidi="bn-IN"/>
        </w:rPr>
        <w:t>বাংলাদেশের অভ্যন্তরে গ্রাম থেকে গ্রামে পালিয়ে বেড়ানো লক্ষ লক্ষ মানুষের খাদ্য ও আশ্রয়ের ব্যবস্থা করতে হচ্ছে।  তাকে এই বিশাল যুদ্ধের অর্থায়ন করতে হচ্ছে এবং একই সাথে বিশ্ব জুড়ে সাথে কূটনৈতিক সম্পর্ক অব্যাহত রাখা এবং প্রচারণা কর্মকাণ্ড পরিচালনা করতে হচ্ছে।</w:t>
      </w:r>
    </w:p>
    <w:p w14:paraId="3CEA75D7" w14:textId="77777777" w:rsidR="00CD687E" w:rsidRPr="00635960" w:rsidRDefault="00CD687E" w:rsidP="00CD687E">
      <w:pPr>
        <w:rPr>
          <w:rFonts w:asciiTheme="minorBidi" w:hAnsiTheme="minorBidi"/>
          <w:sz w:val="28"/>
          <w:szCs w:val="28"/>
        </w:rPr>
      </w:pPr>
    </w:p>
    <w:p w14:paraId="09B78769"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 xml:space="preserve">মুক্তিবাহিনী </w:t>
      </w:r>
      <w:r w:rsidRPr="00635960">
        <w:rPr>
          <w:rFonts w:asciiTheme="minorBidi" w:hAnsiTheme="minorBidi"/>
          <w:sz w:val="28"/>
          <w:szCs w:val="28"/>
          <w:cs/>
          <w:lang w:bidi="bn-IN"/>
        </w:rPr>
        <w:t xml:space="preserve">: </w:t>
      </w:r>
      <w:r w:rsidRPr="00635960">
        <w:rPr>
          <w:rFonts w:asciiTheme="minorBidi" w:hAnsiTheme="minorBidi" w:cs="Vrinda"/>
          <w:sz w:val="28"/>
          <w:szCs w:val="28"/>
          <w:cs/>
          <w:lang w:bidi="bn-IN"/>
        </w:rPr>
        <w:t>বিশ্বের সবচেয়ে শিক্ষিত গেরিলা বাহিনী</w:t>
      </w:r>
    </w:p>
    <w:p w14:paraId="60D27380"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বাংলাদেশের মানুষের স্বতঃস্ফূর্ত প্রতিরোধ থেকে ইস্ট বেঙ্গল রেজিমেন্ট</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ইস্ট পাকিস্তান রাইফেলস এবং আওয়ামী লীগ নেতাকর্মী </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স্বেচ্ছাসেবক </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ছাত্রদের নিয়ে গড়ে ওঠা মুক্তিবাহিনী আজ  একটি সুসংগঠিত এবং সুশৃঙ্খল বাহিনীতে পরিণত হয়েছে। এটি যথেষ্ট শক্তি সঞ্চয় করেছে এবং কলবরেও বৃদ্ধি পেয়েছে। এটি বাংলাদেশ সরকারের একটি বিরাট কৃতিত্ব যে তারা সফলভাবে সমগ্র মুক্তিবাহিনীকে একটি একক সুশৃঙ্খল নেতৃত্বের অধীনে সামিল করতে পেরেছে এবং এখন যুদ্ধ চলছে একটি সমন্বিত কাঠামোর মধ্যে থেকে। </w:t>
      </w:r>
    </w:p>
    <w:p w14:paraId="04A5E3B9"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 xml:space="preserve">বিশ্বের আর কোন অংশে স্বাধীনতা সংগ্রাম শত্রুকে দুর্বল করা এবং একক প্রচেষ্টায় যুদ্ধপ্রক্রিয়া সংগঠিত করার ক্ষেত্রে এত দ্রুত সাফল্যের মুখ দেখেনি। মাতৃভূমির স্বাধীনতার জন্য কোন স্বাধীনতা সংগ্রামেইএত অসাধারণ সুশিক্ষিত গেরিলা বাহিনী অংশগ্রহণ করেনি। মুক্তিবাহিনী এখন সব ক্ষেত্রে সুসজ্জিত । মুক্তিবাহিনী সম্প্রতি তরুণ অফিসারদের প্রথম ব্যাচের ট্রেনিং সম্পন্ন করেছে এবং ট্রেনিং এর আওতাধীন আছে আরো অনেকে। মুক্তি বাহিনীর নৌ </w:t>
      </w:r>
      <w:r w:rsidRPr="00635960">
        <w:rPr>
          <w:rFonts w:asciiTheme="minorBidi" w:hAnsiTheme="minorBidi"/>
          <w:sz w:val="28"/>
          <w:szCs w:val="28"/>
          <w:cs/>
          <w:lang w:bidi="bn-IN"/>
        </w:rPr>
        <w:t xml:space="preserve">- </w:t>
      </w:r>
      <w:r w:rsidRPr="00635960">
        <w:rPr>
          <w:rFonts w:asciiTheme="minorBidi" w:hAnsiTheme="minorBidi" w:cs="Vrinda"/>
          <w:sz w:val="28"/>
          <w:szCs w:val="28"/>
          <w:cs/>
          <w:lang w:bidi="bn-IN"/>
        </w:rPr>
        <w:t>কমান্ডোগণ  ইতোমধ্যে পাকিস্তানি নৌ চলাচলকে অকার্যকর করতে সফল হয়েছেন। ঢাকা সহ অন্যান্য বড় এলাকায় গেরিলা বাহিনী তাদের কার্যকর এবং স্থায়ী অবস্থান সুনিশ্চিত করেছেন।</w:t>
      </w:r>
    </w:p>
    <w:p w14:paraId="6B1DEB19" w14:textId="77777777" w:rsidR="00CD687E" w:rsidRDefault="00CD687E" w:rsidP="00CD687E">
      <w:pPr>
        <w:rPr>
          <w:rFonts w:asciiTheme="minorBidi" w:hAnsiTheme="minorBidi"/>
          <w:sz w:val="28"/>
          <w:szCs w:val="28"/>
          <w:lang w:bidi="bn-IN"/>
        </w:rPr>
      </w:pPr>
    </w:p>
    <w:p w14:paraId="75D11571"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কূটনীতি এবং যুদ্ধ প্রচারণা</w:t>
      </w:r>
    </w:p>
    <w:p w14:paraId="71307786"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কূটনৈতিকফ্রন্টে</w:t>
      </w:r>
      <w:r w:rsidRPr="00635960">
        <w:rPr>
          <w:rFonts w:asciiTheme="minorBidi" w:hAnsiTheme="minorBidi"/>
          <w:sz w:val="28"/>
          <w:szCs w:val="28"/>
        </w:rPr>
        <w:t xml:space="preserve">, </w:t>
      </w:r>
      <w:r w:rsidRPr="00635960">
        <w:rPr>
          <w:rFonts w:asciiTheme="minorBidi" w:hAnsiTheme="minorBidi" w:cs="Vrinda"/>
          <w:sz w:val="28"/>
          <w:szCs w:val="28"/>
          <w:cs/>
          <w:lang w:bidi="bn-IN"/>
        </w:rPr>
        <w:t>বাংলাদেশসরকারের ঈর্ষনীয় সাফল্য ছিলো। বিশ্বে সম্ভবত এটিই একমাত্র আন্দোলন যেখানে এত ব্যাপক সংখ্যক কূটনীতিবিদ একটি প্রতিষ্ঠিত সরকারের পক্ষ ত্যাগ করে স্বাধীনতা সংগ্রামে অংশগ্রহণকারী আরেকটি সরকারের প্রতি আনুগত্য প্রদর্শন করেছেন।রাষ্ট্রদূত থেকে শুরু করে জুনিয়র ৩০ জন কূটনৈতিক নতুন সরকারে যোগদান করেছেন এবং আরো ৯৬ জন বিভিন্ন মন্ত্রণালয়ের কর্মকর্তাওতাদের আনুগত্য বদল করেছেন। যুদ্ধক্ষেত্রে মুক্তিবাহিনীর অসাধারণ সাফল্য এবং দেশের ভেতর এবং বাইরের ৭৫ মিলিয়ন মানুষের বাংলাদেশ সরকারের প্রতি ভালোবাসা</w:t>
      </w:r>
      <w:r w:rsidRPr="00635960">
        <w:rPr>
          <w:rFonts w:asciiTheme="minorBidi" w:hAnsiTheme="minorBidi"/>
          <w:sz w:val="28"/>
          <w:szCs w:val="28"/>
        </w:rPr>
        <w:t xml:space="preserve">, </w:t>
      </w:r>
      <w:r w:rsidRPr="00635960">
        <w:rPr>
          <w:rFonts w:asciiTheme="minorBidi" w:hAnsiTheme="minorBidi" w:cs="Vrinda"/>
          <w:sz w:val="28"/>
          <w:szCs w:val="28"/>
          <w:cs/>
          <w:lang w:bidi="bn-IN"/>
        </w:rPr>
        <w:t>স্নেহ</w:t>
      </w:r>
      <w:r w:rsidRPr="00635960">
        <w:rPr>
          <w:rFonts w:asciiTheme="minorBidi" w:hAnsiTheme="minorBidi"/>
          <w:sz w:val="28"/>
          <w:szCs w:val="28"/>
        </w:rPr>
        <w:t xml:space="preserve">, </w:t>
      </w:r>
      <w:r w:rsidRPr="00635960">
        <w:rPr>
          <w:rFonts w:asciiTheme="minorBidi" w:hAnsiTheme="minorBidi" w:cs="Vrinda"/>
          <w:sz w:val="28"/>
          <w:szCs w:val="28"/>
          <w:cs/>
          <w:lang w:bidi="bn-IN"/>
        </w:rPr>
        <w:t>বিশ্বস্ততা এবং আনুগত্যের জন্যই এটি সম্ভবহয়েছে।</w:t>
      </w:r>
    </w:p>
    <w:p w14:paraId="6B664A09"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বাংলাদেশ সরকারের প্রচারযন্ত্রও বিশ্বজনমতকে তার পক্ষে প্রভাবিত করতে অত্যন্ত কার্যকর ভূমিকা রেখেছে। এখন পর্যন্ত এটি ২৫০ জোন বিদেশি সাংবাদিক</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বেতার </w:t>
      </w:r>
      <w:r w:rsidRPr="00635960">
        <w:rPr>
          <w:rFonts w:asciiTheme="minorBidi" w:hAnsiTheme="minorBidi"/>
          <w:sz w:val="28"/>
          <w:szCs w:val="28"/>
        </w:rPr>
        <w:t xml:space="preserve">, </w:t>
      </w:r>
      <w:r w:rsidRPr="00635960">
        <w:rPr>
          <w:rFonts w:asciiTheme="minorBidi" w:hAnsiTheme="minorBidi" w:cs="Vrinda"/>
          <w:sz w:val="28"/>
          <w:szCs w:val="28"/>
          <w:cs/>
          <w:lang w:bidi="bn-IN"/>
        </w:rPr>
        <w:t>টেলিভিশন এর কর্মী এবং আন্তর্জাতিক সংবাদসংস্থাকে পরিস্থিতি সম্পর্কে অবহিত করেছে</w:t>
      </w:r>
      <w:r w:rsidRPr="00635960">
        <w:rPr>
          <w:rFonts w:asciiTheme="minorBidi" w:hAnsiTheme="minorBidi" w:cs="Mangal"/>
          <w:sz w:val="28"/>
          <w:szCs w:val="28"/>
          <w:cs/>
          <w:lang w:bidi="hi-IN"/>
        </w:rPr>
        <w:t xml:space="preserve">। </w:t>
      </w:r>
      <w:r w:rsidRPr="00635960">
        <w:rPr>
          <w:rFonts w:asciiTheme="minorBidi" w:hAnsiTheme="minorBidi" w:cs="Vrinda"/>
          <w:sz w:val="28"/>
          <w:szCs w:val="28"/>
          <w:cs/>
          <w:lang w:bidi="bn-IN"/>
        </w:rPr>
        <w:t>বহির্বিশ্বের সাথে যোগাযোগ রক্ষা</w:t>
      </w:r>
      <w:r w:rsidRPr="00635960">
        <w:rPr>
          <w:rFonts w:asciiTheme="minorBidi" w:hAnsiTheme="minorBidi"/>
          <w:sz w:val="28"/>
          <w:szCs w:val="28"/>
        </w:rPr>
        <w:t xml:space="preserve">, </w:t>
      </w:r>
      <w:r w:rsidRPr="00635960">
        <w:rPr>
          <w:rFonts w:asciiTheme="minorBidi" w:hAnsiTheme="minorBidi" w:cs="Vrinda"/>
          <w:sz w:val="28"/>
          <w:szCs w:val="28"/>
          <w:cs/>
          <w:lang w:bidi="bn-IN"/>
        </w:rPr>
        <w:t>সাংবাদিকদের এবং ১০০ এর ও বেশি বিদেশি অতিথি এবং প্রতিনিধিদের দেখাশোনায়কোলকাতা সরকার অত্যন্ত গুরুত্বপূর্ণ ভুমিকা রেখেছে। বহির্বিশ্বে বিভিন্ন প্রকাশনার মাধ্যমে বাংলাদেশ বিষয়ক তথ্য সরবরাহের জন্য ব্যাপক গ্রহণযোগ্যতা অর্জন করেছেবহির্বিশ্ববিষয়কপ্রচারণাবিভাগ। বাংলাদেশের সার্বিক পরিস্থিতি উপস্থাপনের জন্য ভারতের সকল এলাকাসহ মধ্য প্রাচ্য এবং দক্ষিণ এশিয়াতেও প্রতিনিধি পাঠানো হয়েছে। জনসাধারণের মনোবল তুঙ্গে রাখতে সংবাদ মাধ্যম ও তথ্য বিভাগএবং তাদের অন্যতম প্রধান অঙ্গ বাংলাদেশ বেতার অসাধারণ  কৃতিত্বের স্বাক্ষর রেখেছে। পরিশেষে</w:t>
      </w:r>
      <w:r w:rsidRPr="00635960">
        <w:rPr>
          <w:rFonts w:asciiTheme="minorBidi" w:hAnsiTheme="minorBidi"/>
          <w:sz w:val="28"/>
          <w:szCs w:val="28"/>
        </w:rPr>
        <w:t xml:space="preserve">, </w:t>
      </w:r>
      <w:r w:rsidRPr="00635960">
        <w:rPr>
          <w:rFonts w:asciiTheme="minorBidi" w:hAnsiTheme="minorBidi" w:cs="Vrinda"/>
          <w:sz w:val="28"/>
          <w:szCs w:val="28"/>
          <w:cs/>
          <w:lang w:bidi="bn-IN"/>
        </w:rPr>
        <w:t>১৬ সদস্যের একটি প্রতিনিধিদলকে জাতিসংঘের লবিং এ পাঠানো হয়েছে এবং তারা  নবগঠিত রাষ্ট্র বাংলাদেশের জন্য সুদৃঢ় আন্তর্জাতিক সমর্থন আদায়ে সফল হয়েছে।</w:t>
      </w:r>
    </w:p>
    <w:p w14:paraId="4E332CEF" w14:textId="77777777" w:rsidR="00CD687E" w:rsidRDefault="00CD687E" w:rsidP="00CD687E">
      <w:pPr>
        <w:rPr>
          <w:rFonts w:asciiTheme="minorBidi" w:hAnsiTheme="minorBidi"/>
          <w:sz w:val="28"/>
          <w:szCs w:val="28"/>
          <w:lang w:bidi="bn-IN"/>
        </w:rPr>
      </w:pPr>
    </w:p>
    <w:p w14:paraId="1C4FBBCC"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প্রশাসন</w:t>
      </w:r>
    </w:p>
    <w:p w14:paraId="39E434F6"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বাংলাদেশ সরকারের কঠোর প্রচেষ্টা বেসামরিক প্রশাসনের কার্যকর সংহতির মাধ্যমে প্রতিফলিত হয়েছে যা মুক্তিবাহিনীর সামগ্রিক প্রচেষ্টাকে আরো শক্তিশালী করার লক্ষ্যে প্রতিষ্ঠিত হয়েছিল। প্রয়োজনীয় সব বিভাগসহ তরুণ এবং দক্ষ কর্মকর্তা</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কুশলী এবং বিভিন্ন পেশা থেকে আগত স্বেচ্ছাসেবকদের  নিয়ে একটি সচিবালয় প্রতিষ্ঠা করা হয়েছে যারা স্বাধীনতা যুদ্ধের জন্য নিবেদিতপ্রাণ হয়ে কাজ করে যাচ্ছেন।  উক্ত প্রশাসন মুক্ত অঞ্চল সমূহের ব্যবসা </w:t>
      </w:r>
      <w:r w:rsidRPr="00635960">
        <w:rPr>
          <w:rFonts w:ascii="Times New Roman" w:hAnsi="Times New Roman" w:cs="Times New Roman" w:hint="cs"/>
          <w:sz w:val="28"/>
          <w:szCs w:val="28"/>
          <w:cs/>
          <w:lang w:bidi="bn-IN"/>
        </w:rPr>
        <w:t>–</w:t>
      </w:r>
      <w:r w:rsidRPr="00635960">
        <w:rPr>
          <w:rFonts w:asciiTheme="minorBidi" w:hAnsiTheme="minorBidi"/>
          <w:sz w:val="28"/>
          <w:szCs w:val="28"/>
          <w:cs/>
          <w:lang w:bidi="bn-IN"/>
        </w:rPr>
        <w:t xml:space="preserve"> </w:t>
      </w:r>
      <w:r w:rsidRPr="00635960">
        <w:rPr>
          <w:rFonts w:ascii="Vrinda" w:hAnsi="Vrinda" w:cs="Vrinda" w:hint="cs"/>
          <w:sz w:val="28"/>
          <w:szCs w:val="28"/>
          <w:cs/>
          <w:lang w:bidi="bn-IN"/>
        </w:rPr>
        <w:t>বাণিজ্য</w:t>
      </w:r>
      <w:r w:rsidRPr="00635960">
        <w:rPr>
          <w:rFonts w:asciiTheme="minorBidi" w:hAnsiTheme="minorBidi"/>
          <w:sz w:val="28"/>
          <w:szCs w:val="28"/>
          <w:cs/>
          <w:lang w:bidi="bn-IN"/>
        </w:rPr>
        <w:t xml:space="preserve"> </w:t>
      </w:r>
      <w:r w:rsidRPr="00635960">
        <w:rPr>
          <w:rFonts w:asciiTheme="minorBidi" w:hAnsiTheme="minorBidi"/>
          <w:sz w:val="28"/>
          <w:szCs w:val="28"/>
        </w:rPr>
        <w:t xml:space="preserve">, </w:t>
      </w:r>
      <w:r w:rsidRPr="00635960">
        <w:rPr>
          <w:rFonts w:asciiTheme="minorBidi" w:hAnsiTheme="minorBidi" w:cs="Vrinda"/>
          <w:sz w:val="28"/>
          <w:szCs w:val="28"/>
          <w:cs/>
          <w:lang w:bidi="bn-IN"/>
        </w:rPr>
        <w:t>আদালত</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শিল্প </w:t>
      </w:r>
      <w:r w:rsidRPr="00635960">
        <w:rPr>
          <w:rFonts w:ascii="Times New Roman" w:hAnsi="Times New Roman" w:cs="Times New Roman" w:hint="cs"/>
          <w:sz w:val="28"/>
          <w:szCs w:val="28"/>
          <w:cs/>
          <w:lang w:bidi="bn-IN"/>
        </w:rPr>
        <w:t>–</w:t>
      </w:r>
      <w:r w:rsidRPr="00635960">
        <w:rPr>
          <w:rFonts w:ascii="Vrinda" w:hAnsi="Vrinda" w:cs="Vrinda" w:hint="cs"/>
          <w:sz w:val="28"/>
          <w:szCs w:val="28"/>
          <w:cs/>
          <w:lang w:bidi="bn-IN"/>
        </w:rPr>
        <w:t>কারখানা</w:t>
      </w:r>
      <w:r w:rsidRPr="00635960">
        <w:rPr>
          <w:rFonts w:asciiTheme="minorBidi" w:hAnsiTheme="minorBidi"/>
          <w:sz w:val="28"/>
          <w:szCs w:val="28"/>
        </w:rPr>
        <w:t xml:space="preserve">, </w:t>
      </w:r>
      <w:r w:rsidRPr="00635960">
        <w:rPr>
          <w:rFonts w:asciiTheme="minorBidi" w:hAnsiTheme="minorBidi" w:cs="Vrinda"/>
          <w:sz w:val="28"/>
          <w:szCs w:val="28"/>
          <w:cs/>
          <w:lang w:bidi="bn-IN"/>
        </w:rPr>
        <w:t>ডাক এবং টেলিযোগাযোগ ব্যাবস্থা</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থানা </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বিদ্যালয় </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বহিঃ শুল্ক </w:t>
      </w:r>
      <w:r w:rsidRPr="00635960">
        <w:rPr>
          <w:rFonts w:asciiTheme="minorBidi" w:hAnsiTheme="minorBidi"/>
          <w:sz w:val="28"/>
          <w:szCs w:val="28"/>
        </w:rPr>
        <w:t xml:space="preserve">, </w:t>
      </w:r>
      <w:r w:rsidRPr="00635960">
        <w:rPr>
          <w:rFonts w:asciiTheme="minorBidi" w:hAnsiTheme="minorBidi" w:cs="Vrinda"/>
          <w:sz w:val="28"/>
          <w:szCs w:val="28"/>
          <w:cs/>
          <w:lang w:bidi="bn-IN"/>
        </w:rPr>
        <w:t>অন্তঃ শুল্ক ব্যবস্থা এবং কর সংগ্রহসহ অন্যান্য কাজে নিয়োজিত আছে।</w:t>
      </w:r>
    </w:p>
    <w:p w14:paraId="02D08F85" w14:textId="77777777" w:rsidR="00CD687E" w:rsidRDefault="00CD687E" w:rsidP="00CD687E">
      <w:pPr>
        <w:rPr>
          <w:rFonts w:asciiTheme="minorBidi" w:hAnsiTheme="minorBidi"/>
          <w:sz w:val="28"/>
          <w:szCs w:val="28"/>
          <w:lang w:bidi="bn-IN"/>
        </w:rPr>
      </w:pPr>
    </w:p>
    <w:p w14:paraId="161EA61A"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ভবিষ্যৎ পরিকল্পনা</w:t>
      </w:r>
    </w:p>
    <w:p w14:paraId="30D7038C"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চলমান যুদ্ধ প্রক্রিয়া এবং মুক্তাঞ্চলের প্রশাসনিক কাজকর্ম তদারকি ছাড়াও বাংলাদেশ সরকার একই সাথে ভবিষ্যতের বিষয়েও যথেষ্ট সচেতন। ইতোমধ্যে দেশের প্রথিতযশা বিশেষজ্ঞদের নিয়ে গঠিতএকটি পরিকল্পনা কমিশন নতুন সমাজের জন্য আর্থ</w:t>
      </w:r>
      <w:r w:rsidRPr="00635960">
        <w:rPr>
          <w:rFonts w:asciiTheme="minorBidi" w:hAnsiTheme="minorBidi"/>
          <w:sz w:val="28"/>
          <w:szCs w:val="28"/>
          <w:cs/>
          <w:lang w:bidi="bn-IN"/>
        </w:rPr>
        <w:t xml:space="preserve">- </w:t>
      </w:r>
      <w:r w:rsidRPr="00635960">
        <w:rPr>
          <w:rFonts w:asciiTheme="minorBidi" w:hAnsiTheme="minorBidi" w:cs="Vrinda"/>
          <w:sz w:val="28"/>
          <w:szCs w:val="28"/>
          <w:cs/>
          <w:lang w:bidi="bn-IN"/>
        </w:rPr>
        <w:t>সামাজিক অবকাঠামো প্রস্তুত করছেন। সরকার এ ব্যাপারে যথেষ্ট সচেতন যে যুদ্ধ</w:t>
      </w:r>
      <w:r w:rsidRPr="00635960">
        <w:rPr>
          <w:rFonts w:asciiTheme="minorBidi" w:hAnsiTheme="minorBidi"/>
          <w:sz w:val="28"/>
          <w:szCs w:val="28"/>
          <w:cs/>
          <w:lang w:bidi="bn-IN"/>
        </w:rPr>
        <w:t>-</w:t>
      </w:r>
      <w:r w:rsidRPr="00635960">
        <w:rPr>
          <w:rFonts w:asciiTheme="minorBidi" w:hAnsiTheme="minorBidi" w:cs="Vrinda"/>
          <w:sz w:val="28"/>
          <w:szCs w:val="28"/>
          <w:cs/>
          <w:lang w:bidi="bn-IN"/>
        </w:rPr>
        <w:t>পরবর্তী দায়িত্ব অনেক ব্যাপক ও কঠিন হবে এবং অবিলম্বে ব্যাপকভাবে অবকাঠামোগত উন্নয়নের কাজ শুরু করতে হবে। বাংলাদেশকে তার জনগণের প্রয়োজন এবং চাহিদা পূরণে সচেষ্ট হতে হবে</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যারা এরই মধ্যে এই বৈপ্লবিক প্রক্রিয়ার সাথে সম্পৃক্ত হয়েছে। </w:t>
      </w:r>
    </w:p>
    <w:p w14:paraId="43AFE302" w14:textId="77777777" w:rsidR="00CD687E" w:rsidRPr="00635960" w:rsidRDefault="00CD687E" w:rsidP="00CD687E">
      <w:pPr>
        <w:rPr>
          <w:rFonts w:asciiTheme="minorBidi" w:hAnsiTheme="minorBidi"/>
          <w:sz w:val="28"/>
          <w:szCs w:val="28"/>
        </w:rPr>
      </w:pPr>
    </w:p>
    <w:p w14:paraId="4DA492B3"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lastRenderedPageBreak/>
        <w:t>জনযুদ্ধ</w:t>
      </w:r>
    </w:p>
    <w:p w14:paraId="3D9CC81A"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এই সংগ্রামকে জাতীয় স্বাধীনতা আন্দোলনে পরিণত করতে বাংলাদেশ সরকার দেশের অন্যান্য বাহিনীকেও নিয়োজিত করেছে। এই উদ্যোগের অংশ হিসেবে এই গণযুদ্ধকে শক্তিশালী করতে ৫</w:t>
      </w:r>
      <w:r w:rsidRPr="00635960">
        <w:rPr>
          <w:rFonts w:asciiTheme="minorBidi" w:hAnsiTheme="minorBidi"/>
          <w:sz w:val="28"/>
          <w:szCs w:val="28"/>
          <w:cs/>
          <w:lang w:bidi="bn-IN"/>
        </w:rPr>
        <w:t xml:space="preserve">- </w:t>
      </w:r>
      <w:r w:rsidRPr="00635960">
        <w:rPr>
          <w:rFonts w:asciiTheme="minorBidi" w:hAnsiTheme="minorBidi" w:cs="Vrinda"/>
          <w:sz w:val="28"/>
          <w:szCs w:val="28"/>
          <w:cs/>
          <w:lang w:bidi="bn-IN"/>
        </w:rPr>
        <w:t>সদস্য বিশিষ্ট একটি উপদেষ্টা কমিটি গঠন করা হয়েছে যে যুদ্ধ এখন সরাসরি বিজয়ের নিশ্চিত রূপ নিয়েছে।</w:t>
      </w:r>
    </w:p>
    <w:p w14:paraId="42B55693" w14:textId="77777777" w:rsidR="00CD687E" w:rsidRPr="00635960" w:rsidRDefault="00CD687E" w:rsidP="00CD687E">
      <w:pPr>
        <w:rPr>
          <w:rFonts w:asciiTheme="minorBidi" w:hAnsiTheme="minorBidi"/>
          <w:sz w:val="28"/>
          <w:szCs w:val="28"/>
        </w:rPr>
      </w:pPr>
    </w:p>
    <w:p w14:paraId="41C72A08"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শেখ মুজিবুর রহমান</w:t>
      </w:r>
    </w:p>
    <w:p w14:paraId="10A44C93" w14:textId="77777777" w:rsidR="00CD687E" w:rsidRPr="00635960" w:rsidRDefault="00CD687E" w:rsidP="00CD687E">
      <w:pPr>
        <w:rPr>
          <w:rFonts w:asciiTheme="minorBidi" w:hAnsiTheme="minorBidi"/>
          <w:sz w:val="28"/>
          <w:szCs w:val="28"/>
        </w:rPr>
      </w:pPr>
      <w:r w:rsidRPr="00635960">
        <w:rPr>
          <w:rFonts w:asciiTheme="minorBidi" w:hAnsiTheme="minorBidi" w:cs="Vrinda"/>
          <w:sz w:val="28"/>
          <w:szCs w:val="28"/>
          <w:cs/>
          <w:lang w:bidi="bn-IN"/>
        </w:rPr>
        <w:t>আমাদের নেতা এবং এই স্বাধীনতা যুদ্ধে অনুপ্রেরণার উৎস</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যিনি ইতিহাসে প্রথমবারের মতো আমাদের রাজনৈতিক প্রেক্ষাপটে </w:t>
      </w:r>
      <w:r w:rsidRPr="00635960">
        <w:rPr>
          <w:rFonts w:ascii="Times New Roman" w:hAnsi="Times New Roman" w:cs="Times New Roman" w:hint="cs"/>
          <w:sz w:val="28"/>
          <w:szCs w:val="28"/>
          <w:cs/>
          <w:lang w:bidi="bn-IN"/>
        </w:rPr>
        <w:t>“</w:t>
      </w:r>
      <w:r w:rsidRPr="00635960">
        <w:rPr>
          <w:rFonts w:ascii="Vrinda" w:hAnsi="Vrinda" w:cs="Vrinda" w:hint="cs"/>
          <w:sz w:val="28"/>
          <w:szCs w:val="28"/>
          <w:cs/>
          <w:lang w:bidi="bn-IN"/>
        </w:rPr>
        <w:t>বাংলাদেশ</w:t>
      </w:r>
      <w:r w:rsidRPr="00635960">
        <w:rPr>
          <w:rFonts w:ascii="Times New Roman" w:hAnsi="Times New Roman" w:cs="Times New Roman" w:hint="cs"/>
          <w:sz w:val="28"/>
          <w:szCs w:val="28"/>
          <w:cs/>
          <w:lang w:bidi="bn-IN"/>
        </w:rPr>
        <w:t>”</w:t>
      </w:r>
      <w:r w:rsidRPr="00635960">
        <w:rPr>
          <w:rFonts w:asciiTheme="minorBidi" w:hAnsiTheme="minorBidi"/>
          <w:sz w:val="28"/>
          <w:szCs w:val="28"/>
          <w:cs/>
          <w:lang w:bidi="bn-IN"/>
        </w:rPr>
        <w:t xml:space="preserve"> </w:t>
      </w:r>
      <w:r w:rsidRPr="00635960">
        <w:rPr>
          <w:rFonts w:ascii="Vrinda" w:hAnsi="Vrinda" w:cs="Vrinda" w:hint="cs"/>
          <w:sz w:val="28"/>
          <w:szCs w:val="28"/>
          <w:cs/>
          <w:lang w:bidi="bn-IN"/>
        </w:rPr>
        <w:t>শব্দটি</w:t>
      </w:r>
      <w:r w:rsidRPr="00635960">
        <w:rPr>
          <w:rFonts w:asciiTheme="minorBidi" w:hAnsiTheme="minorBidi"/>
          <w:sz w:val="28"/>
          <w:szCs w:val="28"/>
          <w:cs/>
          <w:lang w:bidi="bn-IN"/>
        </w:rPr>
        <w:t xml:space="preserve"> </w:t>
      </w:r>
      <w:r w:rsidRPr="00635960">
        <w:rPr>
          <w:rFonts w:ascii="Vrinda" w:hAnsi="Vrinda" w:cs="Vrinda" w:hint="cs"/>
          <w:sz w:val="28"/>
          <w:szCs w:val="28"/>
          <w:cs/>
          <w:lang w:bidi="bn-IN"/>
        </w:rPr>
        <w:t>উচ্চারণ</w:t>
      </w:r>
      <w:r w:rsidRPr="00635960">
        <w:rPr>
          <w:rFonts w:asciiTheme="minorBidi" w:hAnsiTheme="minorBidi"/>
          <w:sz w:val="28"/>
          <w:szCs w:val="28"/>
          <w:cs/>
          <w:lang w:bidi="bn-IN"/>
        </w:rPr>
        <w:t xml:space="preserve"> </w:t>
      </w:r>
      <w:r w:rsidRPr="00635960">
        <w:rPr>
          <w:rFonts w:ascii="Vrinda" w:hAnsi="Vrinda" w:cs="Vrinda" w:hint="cs"/>
          <w:sz w:val="28"/>
          <w:szCs w:val="28"/>
          <w:cs/>
          <w:lang w:bidi="bn-IN"/>
        </w:rPr>
        <w:t>করেছেন</w:t>
      </w:r>
      <w:r w:rsidRPr="00635960">
        <w:rPr>
          <w:rFonts w:asciiTheme="minorBidi" w:hAnsiTheme="minorBidi"/>
          <w:sz w:val="28"/>
          <w:szCs w:val="28"/>
        </w:rPr>
        <w:t xml:space="preserve">, </w:t>
      </w:r>
      <w:r w:rsidRPr="00635960">
        <w:rPr>
          <w:rFonts w:asciiTheme="minorBidi" w:hAnsiTheme="minorBidi" w:cs="Vrinda"/>
          <w:sz w:val="28"/>
          <w:szCs w:val="28"/>
          <w:cs/>
          <w:lang w:bidi="bn-IN"/>
        </w:rPr>
        <w:t xml:space="preserve">তিনি এখনো দখলদার বাহিনীর হাতে বন্দি। তা সত্ত্বেও </w:t>
      </w:r>
      <w:r w:rsidRPr="00635960">
        <w:rPr>
          <w:rFonts w:asciiTheme="minorBidi" w:hAnsiTheme="minorBidi"/>
          <w:sz w:val="28"/>
          <w:szCs w:val="28"/>
        </w:rPr>
        <w:t xml:space="preserve">, </w:t>
      </w:r>
      <w:r w:rsidRPr="00635960">
        <w:rPr>
          <w:rFonts w:asciiTheme="minorBidi" w:hAnsiTheme="minorBidi" w:cs="Vrinda"/>
          <w:sz w:val="28"/>
          <w:szCs w:val="28"/>
          <w:cs/>
          <w:lang w:bidi="bn-IN"/>
        </w:rPr>
        <w:t>এটি লক্ষণীয় বিষয়যে</w:t>
      </w:r>
      <w:r w:rsidRPr="00635960">
        <w:rPr>
          <w:rFonts w:asciiTheme="minorBidi" w:hAnsiTheme="minorBidi"/>
          <w:sz w:val="28"/>
          <w:szCs w:val="28"/>
        </w:rPr>
        <w:t xml:space="preserve">, </w:t>
      </w:r>
      <w:r w:rsidRPr="00635960">
        <w:rPr>
          <w:rFonts w:asciiTheme="minorBidi" w:hAnsiTheme="minorBidi" w:cs="Vrinda"/>
          <w:sz w:val="28"/>
          <w:szCs w:val="28"/>
          <w:cs/>
          <w:lang w:bidi="bn-IN"/>
        </w:rPr>
        <w:t>শেখ মুজিবুর রহমান এখনো বাংলাদেশের সরকার ও জনগণের চিন্তা ও কর্মকাণ্ডের বিরাট অংশ জুড়ে রয়েছেন। তিনি সাহস</w:t>
      </w:r>
      <w:r w:rsidRPr="00635960">
        <w:rPr>
          <w:rFonts w:asciiTheme="minorBidi" w:hAnsiTheme="minorBidi"/>
          <w:sz w:val="28"/>
          <w:szCs w:val="28"/>
        </w:rPr>
        <w:t xml:space="preserve">, </w:t>
      </w:r>
      <w:r w:rsidRPr="00635960">
        <w:rPr>
          <w:rFonts w:asciiTheme="minorBidi" w:hAnsiTheme="minorBidi" w:cs="Vrinda"/>
          <w:sz w:val="28"/>
          <w:szCs w:val="28"/>
          <w:cs/>
          <w:lang w:bidi="bn-IN"/>
        </w:rPr>
        <w:t>ত্যাগ এবং মানুষের প্রতি আত্মদানের একজীবন্তপ্রতিমূর্তিহিসাবেবিরাজকরছেন। বাংলাদেশের জনগণ আত্মবিশ্বাসী যে তারা শীঘ্রই তাদের নেতাকে ফিরে পাবে।</w:t>
      </w:r>
    </w:p>
    <w:p w14:paraId="0A1A6AD0" w14:textId="77777777" w:rsidR="00E4569D" w:rsidRDefault="00CD687E" w:rsidP="00CD687E">
      <w:pPr>
        <w:pStyle w:val="NoSpacing"/>
        <w:rPr>
          <w:rFonts w:asciiTheme="minorBidi" w:hAnsiTheme="minorBidi"/>
          <w:sz w:val="28"/>
        </w:rPr>
      </w:pPr>
      <w:r w:rsidRPr="00635960">
        <w:rPr>
          <w:rFonts w:asciiTheme="minorBidi" w:hAnsiTheme="minorBidi" w:cs="Vrinda"/>
          <w:sz w:val="28"/>
          <w:cs/>
        </w:rPr>
        <w:t xml:space="preserve">একটি স্বাধীন বাংলাদেশ এখন এক রাজনৈতিক বাস্তবতা। বাংলাদেশ সরকারের বিভিন্ন ক্ষেত্রে অর্জিত ত্বরিত সাফল্য ইতিহাসের আর কোন স্বাধীনতা আন্দোলনের সাথেই সমতুল্য নয়। সুনিশ্চিত বিজয় জেনে সে একটি শোষণমুক্ত সমাজ গঠনের লক্ষ্যে ভবিষ্যতের দিকে এগিয়ে যাচ্ছে। দেশের প্রতিটি নাগরিকের খাদ্য </w:t>
      </w:r>
      <w:r w:rsidRPr="00635960">
        <w:rPr>
          <w:rFonts w:asciiTheme="minorBidi" w:hAnsiTheme="minorBidi"/>
          <w:sz w:val="28"/>
        </w:rPr>
        <w:t xml:space="preserve">, </w:t>
      </w:r>
      <w:r w:rsidRPr="00635960">
        <w:rPr>
          <w:rFonts w:asciiTheme="minorBidi" w:hAnsiTheme="minorBidi" w:cs="Vrinda"/>
          <w:sz w:val="28"/>
          <w:cs/>
        </w:rPr>
        <w:t>শিক্ষা এবং কর্মসংস্থানের সুযোগ সৃষ্টির লক্ষ্যে কর্মসূচী  হাতে নেওয়া হয়েছে এবং বাংলাদেশ সরকার এসব কর্মসূচী সফলভাবে বাস্তবায়নের বিষয়ে অঙ্গীকারবদ্ধ যেমনভাবে সে জনগণকে মুক্ত করার আন্দোলনেও শরীক হয়েছিল।</w:t>
      </w:r>
    </w:p>
    <w:p w14:paraId="32806503"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02AFE774"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314F0BEF" w14:textId="77777777" w:rsidR="00CD687E" w:rsidRDefault="00CD687E" w:rsidP="00CD687E">
      <w:pPr>
        <w:rPr>
          <w:rFonts w:asciiTheme="majorBidi" w:hAnsiTheme="majorBidi" w:cstheme="majorBidi"/>
          <w:color w:val="141823"/>
          <w:sz w:val="28"/>
          <w:szCs w:val="28"/>
          <w:shd w:val="clear" w:color="auto" w:fill="FFFFFF"/>
        </w:rPr>
      </w:pPr>
      <w:r>
        <w:rPr>
          <w:rFonts w:asciiTheme="minorBidi" w:hAnsiTheme="minorBidi" w:cs="Vrinda" w:hint="cs"/>
          <w:sz w:val="28"/>
          <w:szCs w:val="28"/>
          <w:cs/>
        </w:rPr>
        <w:t xml:space="preserve">অনুবাদঃ </w:t>
      </w:r>
      <w:r>
        <w:rPr>
          <w:rFonts w:asciiTheme="majorBidi" w:hAnsiTheme="majorBidi" w:cs="Vrinda"/>
          <w:color w:val="141823"/>
          <w:sz w:val="28"/>
          <w:szCs w:val="28"/>
          <w:shd w:val="clear" w:color="auto" w:fill="FFFFFF"/>
          <w:cs/>
        </w:rPr>
        <w:t>তাসমিয়াহ তাহসিন</w:t>
      </w:r>
    </w:p>
    <w:p w14:paraId="40898B8B" w14:textId="77777777" w:rsidR="00CD687E" w:rsidRDefault="00CD687E" w:rsidP="00CD687E">
      <w:pPr>
        <w:rPr>
          <w:rFonts w:asciiTheme="majorBidi" w:hAnsiTheme="majorBidi" w:cstheme="majorBidi"/>
          <w:color w:val="141823"/>
          <w:sz w:val="28"/>
          <w:szCs w:val="28"/>
          <w:shd w:val="clear" w:color="auto" w:fill="FFFFFF"/>
        </w:rPr>
      </w:pPr>
      <w:r>
        <w:rPr>
          <w:rFonts w:asciiTheme="majorBidi" w:hAnsiTheme="majorBidi" w:cstheme="majorBidi" w:hint="cs"/>
          <w:color w:val="141823"/>
          <w:sz w:val="28"/>
          <w:szCs w:val="28"/>
          <w:shd w:val="clear" w:color="auto" w:fill="FFFFFF"/>
          <w:cs/>
        </w:rPr>
        <w:t>&lt;</w:t>
      </w:r>
      <w:r>
        <w:rPr>
          <w:rFonts w:asciiTheme="majorBidi" w:hAnsiTheme="majorBidi" w:cs="Vrinda" w:hint="cs"/>
          <w:color w:val="141823"/>
          <w:sz w:val="28"/>
          <w:szCs w:val="28"/>
          <w:shd w:val="clear" w:color="auto" w:fill="FFFFFF"/>
          <w:cs/>
        </w:rPr>
        <w:t>৬</w:t>
      </w:r>
      <w:r>
        <w:rPr>
          <w:rFonts w:asciiTheme="majorBidi" w:hAnsiTheme="majorBidi" w:cstheme="majorBidi" w:hint="cs"/>
          <w:color w:val="141823"/>
          <w:sz w:val="28"/>
          <w:szCs w:val="28"/>
          <w:shd w:val="clear" w:color="auto" w:fill="FFFFFF"/>
          <w:cs/>
        </w:rPr>
        <w:t xml:space="preserve">, </w:t>
      </w:r>
      <w:r>
        <w:rPr>
          <w:rFonts w:asciiTheme="majorBidi" w:hAnsiTheme="majorBidi" w:cs="Vrinda" w:hint="cs"/>
          <w:color w:val="141823"/>
          <w:sz w:val="28"/>
          <w:szCs w:val="28"/>
          <w:shd w:val="clear" w:color="auto" w:fill="FFFFFF"/>
          <w:cs/>
        </w:rPr>
        <w:t>২৯৮</w:t>
      </w:r>
      <w:r>
        <w:rPr>
          <w:rFonts w:asciiTheme="majorBidi" w:hAnsiTheme="majorBidi" w:cstheme="majorBidi" w:hint="cs"/>
          <w:color w:val="141823"/>
          <w:sz w:val="28"/>
          <w:szCs w:val="28"/>
          <w:shd w:val="clear" w:color="auto" w:fill="FFFFFF"/>
          <w:cs/>
        </w:rPr>
        <w:t xml:space="preserve">, </w:t>
      </w:r>
      <w:r>
        <w:rPr>
          <w:rFonts w:asciiTheme="majorBidi" w:hAnsiTheme="majorBidi" w:cs="Vrinda" w:hint="cs"/>
          <w:color w:val="141823"/>
          <w:sz w:val="28"/>
          <w:szCs w:val="28"/>
          <w:shd w:val="clear" w:color="auto" w:fill="FFFFFF"/>
          <w:cs/>
        </w:rPr>
        <w:t>৫১৪</w:t>
      </w:r>
      <w:r>
        <w:rPr>
          <w:rFonts w:asciiTheme="majorBidi" w:hAnsiTheme="majorBidi" w:cstheme="majorBidi" w:hint="cs"/>
          <w:color w:val="141823"/>
          <w:sz w:val="28"/>
          <w:szCs w:val="28"/>
          <w:shd w:val="clear" w:color="auto" w:fill="FFFFFF"/>
          <w:cs/>
        </w:rPr>
        <w:t>-</w:t>
      </w:r>
      <w:r>
        <w:rPr>
          <w:rFonts w:asciiTheme="majorBidi" w:hAnsiTheme="majorBidi" w:cs="Vrinda" w:hint="cs"/>
          <w:color w:val="141823"/>
          <w:sz w:val="28"/>
          <w:szCs w:val="28"/>
          <w:shd w:val="clear" w:color="auto" w:fill="FFFFFF"/>
          <w:cs/>
        </w:rPr>
        <w:t>৫১৫</w:t>
      </w:r>
      <w:r>
        <w:rPr>
          <w:rFonts w:asciiTheme="majorBidi" w:hAnsiTheme="majorBidi" w:cstheme="majorBidi" w:hint="cs"/>
          <w:color w:val="141823"/>
          <w:sz w:val="28"/>
          <w:szCs w:val="28"/>
          <w:shd w:val="clear" w:color="auto" w:fill="FFFFFF"/>
          <w:cs/>
        </w:rPr>
        <w:t>&gt;</w:t>
      </w:r>
      <w:bookmarkStart w:id="308" w:name="page_514"/>
      <w:bookmarkEnd w:id="308"/>
      <w:r>
        <w:rPr>
          <w:rFonts w:asciiTheme="majorBidi" w:hAnsiTheme="majorBidi" w:cstheme="majorBidi" w:hint="cs"/>
          <w:color w:val="141823"/>
          <w:sz w:val="28"/>
          <w:szCs w:val="28"/>
          <w:shd w:val="clear" w:color="auto" w:fill="FFFFFF"/>
          <w:cs/>
        </w:rPr>
        <w:t xml:space="preserve"> </w:t>
      </w:r>
    </w:p>
    <w:p w14:paraId="77BB3B6B" w14:textId="77777777" w:rsidR="00CD687E" w:rsidRDefault="00CD687E" w:rsidP="00CD687E">
      <w:pPr>
        <w:rPr>
          <w:rFonts w:asciiTheme="minorBidi" w:hAnsiTheme="minorBidi"/>
          <w:sz w:val="28"/>
          <w:szCs w:val="28"/>
        </w:rPr>
      </w:pPr>
      <w:r>
        <w:rPr>
          <w:rFonts w:asciiTheme="majorBidi" w:hAnsiTheme="majorBidi" w:cs="Vrinda" w:hint="cs"/>
          <w:color w:val="141823"/>
          <w:sz w:val="28"/>
          <w:szCs w:val="28"/>
          <w:shd w:val="clear" w:color="auto" w:fill="FFFFFF"/>
          <w:cs/>
        </w:rPr>
        <w:t xml:space="preserve">শিরোনামঃ </w:t>
      </w:r>
      <w:r w:rsidRPr="00E154D9">
        <w:rPr>
          <w:rFonts w:asciiTheme="minorBidi" w:hAnsiTheme="minorBidi" w:cs="Vrinda"/>
          <w:sz w:val="28"/>
          <w:szCs w:val="28"/>
          <w:cs/>
        </w:rPr>
        <w:t>ভারত বাংলাদেশের স্বীকৃতি দিয়েছে</w:t>
      </w:r>
      <w:r>
        <w:rPr>
          <w:rFonts w:asciiTheme="minorBidi" w:hAnsiTheme="minorBidi" w:hint="cs"/>
          <w:sz w:val="28"/>
          <w:szCs w:val="28"/>
          <w:cs/>
        </w:rPr>
        <w:t xml:space="preserve"> </w:t>
      </w:r>
    </w:p>
    <w:p w14:paraId="64E37599" w14:textId="77777777" w:rsidR="00CD687E" w:rsidRDefault="00CD687E" w:rsidP="00CD687E">
      <w:pPr>
        <w:rPr>
          <w:rFonts w:asciiTheme="minorBidi" w:hAnsiTheme="minorBidi"/>
          <w:sz w:val="28"/>
          <w:szCs w:val="28"/>
        </w:rPr>
      </w:pPr>
      <w:r>
        <w:rPr>
          <w:rFonts w:asciiTheme="minorBidi" w:hAnsiTheme="minorBidi" w:cs="Vrinda" w:hint="cs"/>
          <w:sz w:val="28"/>
          <w:szCs w:val="28"/>
          <w:cs/>
        </w:rPr>
        <w:t xml:space="preserve">সংবাদপত্রঃ বাংলাদেশ ভলিউম ১ নং ২৪ </w:t>
      </w:r>
    </w:p>
    <w:p w14:paraId="052366FF" w14:textId="77777777" w:rsidR="00CD687E" w:rsidRDefault="00CD687E" w:rsidP="00CD687E">
      <w:pPr>
        <w:rPr>
          <w:rFonts w:asciiTheme="minorBidi" w:hAnsiTheme="minorBidi"/>
          <w:sz w:val="28"/>
          <w:szCs w:val="28"/>
        </w:rPr>
      </w:pPr>
      <w:r>
        <w:rPr>
          <w:rFonts w:asciiTheme="minorBidi" w:hAnsiTheme="minorBidi" w:cs="Vrinda" w:hint="cs"/>
          <w:sz w:val="28"/>
          <w:szCs w:val="28"/>
          <w:cs/>
        </w:rPr>
        <w:t>তারিখঃ ৮ ডিসেম্বর</w:t>
      </w:r>
      <w:r>
        <w:rPr>
          <w:rFonts w:asciiTheme="minorBidi" w:hAnsiTheme="minorBidi" w:hint="cs"/>
          <w:sz w:val="28"/>
          <w:szCs w:val="28"/>
          <w:cs/>
        </w:rPr>
        <w:t xml:space="preserve">, </w:t>
      </w:r>
      <w:r>
        <w:rPr>
          <w:rFonts w:asciiTheme="minorBidi" w:hAnsiTheme="minorBidi" w:cs="Vrinda" w:hint="cs"/>
          <w:sz w:val="28"/>
          <w:szCs w:val="28"/>
          <w:cs/>
        </w:rPr>
        <w:t xml:space="preserve">১৯৭১ </w:t>
      </w:r>
    </w:p>
    <w:p w14:paraId="3A32F424" w14:textId="77777777" w:rsidR="00CD687E" w:rsidRPr="00E154D9" w:rsidRDefault="00CD687E" w:rsidP="00CD687E">
      <w:pPr>
        <w:rPr>
          <w:rFonts w:asciiTheme="minorBidi" w:hAnsiTheme="minorBidi"/>
          <w:sz w:val="28"/>
          <w:szCs w:val="28"/>
          <w:cs/>
        </w:rPr>
      </w:pPr>
      <w:r>
        <w:rPr>
          <w:rFonts w:asciiTheme="minorBidi" w:hAnsiTheme="minorBidi" w:hint="cs"/>
          <w:sz w:val="28"/>
          <w:szCs w:val="28"/>
          <w:cs/>
        </w:rPr>
        <w:t>.</w:t>
      </w:r>
    </w:p>
    <w:p w14:paraId="4FCCE910"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বাংলাদেশকে ভারতের স্বীকৃতি দান</w:t>
      </w:r>
    </w:p>
    <w:p w14:paraId="0315D871" w14:textId="77777777" w:rsidR="00CD687E" w:rsidRPr="00E154D9" w:rsidRDefault="00CD687E" w:rsidP="00CD687E">
      <w:pPr>
        <w:rPr>
          <w:rFonts w:asciiTheme="minorBidi" w:hAnsiTheme="minorBidi"/>
          <w:sz w:val="28"/>
          <w:szCs w:val="28"/>
        </w:rPr>
      </w:pPr>
    </w:p>
    <w:p w14:paraId="781D216B"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সত্যের জয় হয়েছে</w:t>
      </w:r>
      <w:r w:rsidRPr="00E154D9">
        <w:rPr>
          <w:rFonts w:asciiTheme="minorBidi" w:hAnsiTheme="minorBidi"/>
          <w:sz w:val="28"/>
          <w:szCs w:val="28"/>
        </w:rPr>
        <w:t xml:space="preserve">, </w:t>
      </w:r>
      <w:r w:rsidRPr="00E154D9">
        <w:rPr>
          <w:rFonts w:asciiTheme="minorBidi" w:hAnsiTheme="minorBidi" w:cs="Vrinda"/>
          <w:sz w:val="28"/>
          <w:szCs w:val="28"/>
          <w:cs/>
        </w:rPr>
        <w:t>ভারত বাংলাদেশকে স্বীকৃতি দিয়েছে।</w:t>
      </w:r>
    </w:p>
    <w:p w14:paraId="1097F2D3"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 xml:space="preserve">সোমবার </w:t>
      </w:r>
      <w:r w:rsidRPr="00E154D9">
        <w:rPr>
          <w:rFonts w:asciiTheme="minorBidi" w:hAnsiTheme="minorBidi"/>
          <w:sz w:val="28"/>
          <w:szCs w:val="28"/>
        </w:rPr>
        <w:t xml:space="preserve">, </w:t>
      </w:r>
      <w:r w:rsidRPr="00E154D9">
        <w:rPr>
          <w:rFonts w:asciiTheme="minorBidi" w:hAnsiTheme="minorBidi" w:cs="Vrinda"/>
          <w:sz w:val="28"/>
          <w:szCs w:val="28"/>
          <w:cs/>
        </w:rPr>
        <w:t>ডিসেম্বর ৬</w:t>
      </w:r>
      <w:r w:rsidRPr="00E154D9">
        <w:rPr>
          <w:rFonts w:asciiTheme="minorBidi" w:hAnsiTheme="minorBidi"/>
          <w:sz w:val="28"/>
          <w:szCs w:val="28"/>
        </w:rPr>
        <w:t xml:space="preserve">, </w:t>
      </w:r>
      <w:r w:rsidRPr="00E154D9">
        <w:rPr>
          <w:rFonts w:asciiTheme="minorBidi" w:hAnsiTheme="minorBidi" w:cs="Vrinda"/>
          <w:sz w:val="28"/>
          <w:szCs w:val="28"/>
          <w:cs/>
        </w:rPr>
        <w:t>১৯৭১</w:t>
      </w:r>
      <w:r w:rsidRPr="00E154D9">
        <w:rPr>
          <w:rFonts w:asciiTheme="minorBidi" w:hAnsiTheme="minorBidi"/>
          <w:sz w:val="28"/>
          <w:szCs w:val="28"/>
        </w:rPr>
        <w:t xml:space="preserve">, </w:t>
      </w:r>
      <w:r w:rsidRPr="00E154D9">
        <w:rPr>
          <w:rFonts w:asciiTheme="minorBidi" w:hAnsiTheme="minorBidi" w:cs="Vrinda"/>
          <w:sz w:val="28"/>
          <w:szCs w:val="28"/>
          <w:cs/>
        </w:rPr>
        <w:t>নয়াদিল্লীতে ভারতের প্রধানমন্ত্রী ইন্দিরা গান্ধী এই যুগান্তকারী সিদ্ধান্ত  ঘোষণা করেন। এই  আনুষ্ঠানিক স্বীকৃতি দ্বারা ভারত মানব সভ্যতার বৃদ্ধি</w:t>
      </w:r>
      <w:r w:rsidRPr="00E154D9">
        <w:rPr>
          <w:rFonts w:asciiTheme="minorBidi" w:hAnsiTheme="minorBidi"/>
          <w:sz w:val="28"/>
          <w:szCs w:val="28"/>
        </w:rPr>
        <w:t xml:space="preserve">, </w:t>
      </w:r>
      <w:r w:rsidRPr="00E154D9">
        <w:rPr>
          <w:rFonts w:asciiTheme="minorBidi" w:hAnsiTheme="minorBidi" w:cs="Vrinda"/>
          <w:sz w:val="28"/>
          <w:szCs w:val="28"/>
          <w:cs/>
        </w:rPr>
        <w:t>শান্তি ও উন্নতির প্রতি তাদের অঙ্গীকার পুনরুদ্ধার করেছে।  আশা করা যায়</w:t>
      </w:r>
      <w:r w:rsidRPr="00E154D9">
        <w:rPr>
          <w:rFonts w:asciiTheme="minorBidi" w:hAnsiTheme="minorBidi"/>
          <w:sz w:val="28"/>
          <w:szCs w:val="28"/>
        </w:rPr>
        <w:t xml:space="preserve">, </w:t>
      </w:r>
      <w:r w:rsidRPr="00E154D9">
        <w:rPr>
          <w:rFonts w:asciiTheme="minorBidi" w:hAnsiTheme="minorBidi" w:cs="Vrinda"/>
          <w:sz w:val="28"/>
          <w:szCs w:val="28"/>
          <w:cs/>
        </w:rPr>
        <w:t>যেসব রাষ্ট্র গণতন্ত্রে বিশ্বাসী</w:t>
      </w:r>
      <w:r w:rsidRPr="00E154D9">
        <w:rPr>
          <w:rFonts w:asciiTheme="minorBidi" w:hAnsiTheme="minorBidi"/>
          <w:sz w:val="28"/>
          <w:szCs w:val="28"/>
        </w:rPr>
        <w:t xml:space="preserve">, </w:t>
      </w:r>
      <w:r w:rsidRPr="00E154D9">
        <w:rPr>
          <w:rFonts w:asciiTheme="minorBidi" w:hAnsiTheme="minorBidi" w:cs="Vrinda"/>
          <w:sz w:val="28"/>
          <w:szCs w:val="28"/>
          <w:cs/>
        </w:rPr>
        <w:t xml:space="preserve">ধর্মনিরপেক্ষতা ও সমাজতন্ত্রে বিশ্বাসী তারা বাংলাদেশকে স্বীকৃত করতে এগিয়ে আসবে এবং  মানবাধিকার ও মর্যাদার যে উদ্দেশ্য সেটি তুলে ধরবে।  </w:t>
      </w:r>
    </w:p>
    <w:p w14:paraId="304B30E4" w14:textId="77777777" w:rsidR="00CD687E" w:rsidRDefault="00CD687E" w:rsidP="00CD687E">
      <w:pPr>
        <w:rPr>
          <w:rFonts w:asciiTheme="minorBidi" w:hAnsiTheme="minorBidi"/>
          <w:sz w:val="28"/>
          <w:szCs w:val="28"/>
        </w:rPr>
      </w:pPr>
    </w:p>
    <w:p w14:paraId="4F9F630F"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lastRenderedPageBreak/>
        <w:t>স্বীকৃতিপ্রাপ্তির এই খবরে বাংলাদেশের মানুষ আনন্দে ভাসছে এবং এক অভূতপূর্ব আনন্দধ্বনির সমারোহ হয়েছে। আকাশে</w:t>
      </w:r>
      <w:r w:rsidRPr="00E154D9">
        <w:rPr>
          <w:rFonts w:asciiTheme="minorBidi" w:hAnsiTheme="minorBidi"/>
          <w:sz w:val="28"/>
          <w:szCs w:val="28"/>
          <w:cs/>
        </w:rPr>
        <w:t>-</w:t>
      </w:r>
      <w:r w:rsidRPr="00E154D9">
        <w:rPr>
          <w:rFonts w:asciiTheme="minorBidi" w:hAnsiTheme="minorBidi" w:cs="Vrinda"/>
          <w:sz w:val="28"/>
          <w:szCs w:val="28"/>
          <w:cs/>
        </w:rPr>
        <w:t xml:space="preserve">বাতাসে শুধু </w:t>
      </w:r>
      <w:r w:rsidRPr="00E154D9">
        <w:rPr>
          <w:rFonts w:hint="cs"/>
          <w:sz w:val="28"/>
          <w:szCs w:val="28"/>
          <w:cs/>
        </w:rPr>
        <w:t>“</w:t>
      </w:r>
      <w:r w:rsidRPr="00E154D9">
        <w:rPr>
          <w:rFonts w:asciiTheme="minorBidi" w:hAnsiTheme="minorBidi" w:cs="Vrinda"/>
          <w:sz w:val="28"/>
          <w:szCs w:val="28"/>
          <w:cs/>
        </w:rPr>
        <w:t>জয় বাংলা</w:t>
      </w:r>
      <w:r w:rsidRPr="00E154D9">
        <w:rPr>
          <w:rFonts w:hint="cs"/>
          <w:sz w:val="28"/>
          <w:szCs w:val="28"/>
          <w:cs/>
        </w:rPr>
        <w:t>”</w:t>
      </w:r>
      <w:r w:rsidRPr="00E154D9">
        <w:rPr>
          <w:rFonts w:asciiTheme="minorBidi" w:hAnsiTheme="minorBidi" w:cs="Vrinda"/>
          <w:sz w:val="28"/>
          <w:szCs w:val="28"/>
          <w:cs/>
        </w:rPr>
        <w:t xml:space="preserve"> ও </w:t>
      </w:r>
      <w:r w:rsidRPr="00E154D9">
        <w:rPr>
          <w:rFonts w:hint="cs"/>
          <w:sz w:val="28"/>
          <w:szCs w:val="28"/>
          <w:cs/>
        </w:rPr>
        <w:t>“</w:t>
      </w:r>
      <w:r w:rsidRPr="00E154D9">
        <w:rPr>
          <w:rFonts w:asciiTheme="minorBidi" w:hAnsiTheme="minorBidi" w:cs="Vrinda"/>
          <w:sz w:val="28"/>
          <w:szCs w:val="28"/>
          <w:cs/>
        </w:rPr>
        <w:t>শেখ মুজিব জিন্দাবাদ</w:t>
      </w:r>
      <w:r w:rsidRPr="00E154D9">
        <w:rPr>
          <w:rFonts w:hint="cs"/>
          <w:sz w:val="28"/>
          <w:szCs w:val="28"/>
          <w:cs/>
        </w:rPr>
        <w:t>”</w:t>
      </w:r>
      <w:r w:rsidRPr="00E154D9">
        <w:rPr>
          <w:rFonts w:asciiTheme="minorBidi" w:hAnsiTheme="minorBidi" w:cs="Vrinda"/>
          <w:sz w:val="28"/>
          <w:szCs w:val="28"/>
          <w:cs/>
        </w:rPr>
        <w:t xml:space="preserve"> স্লোগান। সবুজ</w:t>
      </w:r>
      <w:r w:rsidRPr="00E154D9">
        <w:rPr>
          <w:rFonts w:asciiTheme="minorBidi" w:hAnsiTheme="minorBidi"/>
          <w:sz w:val="28"/>
          <w:szCs w:val="28"/>
          <w:cs/>
        </w:rPr>
        <w:t>-</w:t>
      </w:r>
      <w:r w:rsidRPr="00E154D9">
        <w:rPr>
          <w:rFonts w:asciiTheme="minorBidi" w:hAnsiTheme="minorBidi" w:cs="Vrinda"/>
          <w:sz w:val="28"/>
          <w:szCs w:val="28"/>
          <w:cs/>
        </w:rPr>
        <w:t>লাল</w:t>
      </w:r>
      <w:r w:rsidRPr="00E154D9">
        <w:rPr>
          <w:rFonts w:asciiTheme="minorBidi" w:hAnsiTheme="minorBidi"/>
          <w:sz w:val="28"/>
          <w:szCs w:val="28"/>
          <w:cs/>
        </w:rPr>
        <w:t>-</w:t>
      </w:r>
      <w:r w:rsidRPr="00E154D9">
        <w:rPr>
          <w:rFonts w:asciiTheme="minorBidi" w:hAnsiTheme="minorBidi" w:cs="Vrinda"/>
          <w:sz w:val="28"/>
          <w:szCs w:val="28"/>
          <w:cs/>
        </w:rPr>
        <w:t xml:space="preserve">হলুদে রাঙ্গা বাংলাদেশের পতাকা গর্বের সাথে বাড়িতে বাড়িতে পতপত করে উড়ছে। </w:t>
      </w:r>
    </w:p>
    <w:p w14:paraId="30A81430" w14:textId="77777777" w:rsidR="00CD687E" w:rsidRDefault="00CD687E" w:rsidP="00CD687E">
      <w:pPr>
        <w:rPr>
          <w:rFonts w:asciiTheme="minorBidi" w:hAnsiTheme="minorBidi"/>
          <w:sz w:val="28"/>
          <w:szCs w:val="28"/>
        </w:rPr>
      </w:pPr>
    </w:p>
    <w:p w14:paraId="3B1B31D5"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 xml:space="preserve">বাংলাদেশের মন্ত্রিসভা এক বিশ্লেষন সভায় গণপ্রজাতন্ত্রী বাংলাদেশ কে স্বীকৃতি প্রদানের জন্য  ভারতীয় সরকারকে অভিনিন্দন জানান। </w:t>
      </w:r>
    </w:p>
    <w:p w14:paraId="1D537B4B"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 xml:space="preserve">খন্দকার মোস্তাক আহমেদ </w:t>
      </w:r>
      <w:r w:rsidRPr="00E154D9">
        <w:rPr>
          <w:rFonts w:asciiTheme="minorBidi" w:hAnsiTheme="minorBidi"/>
          <w:sz w:val="28"/>
          <w:szCs w:val="28"/>
        </w:rPr>
        <w:t xml:space="preserve">, </w:t>
      </w:r>
      <w:r w:rsidRPr="00E154D9">
        <w:rPr>
          <w:rFonts w:asciiTheme="minorBidi" w:hAnsiTheme="minorBidi" w:cs="Vrinda"/>
          <w:sz w:val="28"/>
          <w:szCs w:val="28"/>
          <w:cs/>
        </w:rPr>
        <w:t>গণপ্রজাতন্ত্রী বাংলাদেশ সরকারের পররাষ্ট্র মন্ত্রী সোমবার এক বক্তব্যে বলেনঃ</w:t>
      </w:r>
    </w:p>
    <w:p w14:paraId="26ADA797" w14:textId="77777777" w:rsidR="00CD687E" w:rsidRDefault="00CD687E" w:rsidP="00CD687E">
      <w:pPr>
        <w:rPr>
          <w:sz w:val="28"/>
          <w:szCs w:val="28"/>
        </w:rPr>
      </w:pPr>
    </w:p>
    <w:p w14:paraId="6F03204C" w14:textId="77777777" w:rsidR="00CD687E" w:rsidRPr="00E154D9" w:rsidRDefault="00CD687E" w:rsidP="00CD687E">
      <w:pPr>
        <w:rPr>
          <w:rFonts w:asciiTheme="minorBidi" w:hAnsiTheme="minorBidi"/>
          <w:sz w:val="28"/>
          <w:szCs w:val="28"/>
        </w:rPr>
      </w:pPr>
      <w:r w:rsidRPr="00E154D9">
        <w:rPr>
          <w:sz w:val="28"/>
          <w:szCs w:val="28"/>
        </w:rPr>
        <w:t>“</w:t>
      </w:r>
      <w:r w:rsidRPr="00E154D9">
        <w:rPr>
          <w:rFonts w:asciiTheme="minorBidi" w:hAnsiTheme="minorBidi" w:cs="Vrinda"/>
          <w:sz w:val="28"/>
          <w:szCs w:val="28"/>
          <w:cs/>
        </w:rPr>
        <w:t>অভিভুত হৃদয়ে</w:t>
      </w:r>
      <w:r w:rsidRPr="00E154D9">
        <w:rPr>
          <w:rFonts w:asciiTheme="minorBidi" w:hAnsiTheme="minorBidi"/>
          <w:sz w:val="28"/>
          <w:szCs w:val="28"/>
        </w:rPr>
        <w:t xml:space="preserve">, </w:t>
      </w:r>
      <w:r w:rsidRPr="00E154D9">
        <w:rPr>
          <w:rFonts w:asciiTheme="minorBidi" w:hAnsiTheme="minorBidi" w:cs="Vrinda"/>
          <w:sz w:val="28"/>
          <w:szCs w:val="28"/>
          <w:cs/>
        </w:rPr>
        <w:t>কৃতজ্ঞতায় পরিপূর্ণ হৃদয়ে</w:t>
      </w:r>
      <w:r w:rsidRPr="00E154D9">
        <w:rPr>
          <w:rFonts w:asciiTheme="minorBidi" w:hAnsiTheme="minorBidi"/>
          <w:sz w:val="28"/>
          <w:szCs w:val="28"/>
        </w:rPr>
        <w:t xml:space="preserve">, </w:t>
      </w:r>
      <w:r w:rsidRPr="00E154D9">
        <w:rPr>
          <w:rFonts w:asciiTheme="minorBidi" w:hAnsiTheme="minorBidi" w:cs="Vrinda"/>
          <w:sz w:val="28"/>
          <w:szCs w:val="28"/>
          <w:cs/>
        </w:rPr>
        <w:t>আমরা বাংলাদেশের সাড়ে ৭ কোটি মানুষ</w:t>
      </w:r>
      <w:r w:rsidRPr="00E154D9">
        <w:rPr>
          <w:rFonts w:asciiTheme="minorBidi" w:hAnsiTheme="minorBidi"/>
          <w:sz w:val="28"/>
          <w:szCs w:val="28"/>
        </w:rPr>
        <w:t xml:space="preserve">, </w:t>
      </w:r>
      <w:r w:rsidRPr="00E154D9">
        <w:rPr>
          <w:rFonts w:asciiTheme="minorBidi" w:hAnsiTheme="minorBidi" w:cs="Vrinda"/>
          <w:sz w:val="28"/>
          <w:szCs w:val="28"/>
          <w:cs/>
        </w:rPr>
        <w:t>আবারো ভারতীয় সরকার ও জনগণকে ইতিহাসের এই যুগান্তকারী মূহুর্তে আমাদের আন্তরিক ধন্যবাদ জানাচ্ছি। ভারত গণপ্রজাতন্ত্রী বাংলাদেশ সরকারকে আনুষ্ঠানিক স্বীকৃতি দিয়ে আজ আনুষ্ঠানিকভাবে মানব সভ্যতা</w:t>
      </w:r>
      <w:r w:rsidRPr="00E154D9">
        <w:rPr>
          <w:rFonts w:asciiTheme="minorBidi" w:hAnsiTheme="minorBidi"/>
          <w:sz w:val="28"/>
          <w:szCs w:val="28"/>
        </w:rPr>
        <w:t xml:space="preserve">, </w:t>
      </w:r>
      <w:r w:rsidRPr="00E154D9">
        <w:rPr>
          <w:rFonts w:asciiTheme="minorBidi" w:hAnsiTheme="minorBidi" w:cs="Vrinda"/>
          <w:sz w:val="28"/>
          <w:szCs w:val="28"/>
          <w:cs/>
        </w:rPr>
        <w:t>শান্তি</w:t>
      </w:r>
      <w:r w:rsidRPr="00E154D9">
        <w:rPr>
          <w:rFonts w:asciiTheme="minorBidi" w:hAnsiTheme="minorBidi"/>
          <w:sz w:val="28"/>
          <w:szCs w:val="28"/>
        </w:rPr>
        <w:t xml:space="preserve">, </w:t>
      </w:r>
      <w:r w:rsidRPr="00E154D9">
        <w:rPr>
          <w:rFonts w:asciiTheme="minorBidi" w:hAnsiTheme="minorBidi" w:cs="Vrinda"/>
          <w:sz w:val="28"/>
          <w:szCs w:val="28"/>
          <w:cs/>
        </w:rPr>
        <w:t xml:space="preserve">অগ্রগতি বৃদ্ধির প্রতি তাদের অঙ্গীকার ও প্রতিশ্রুতির আদর্শ পুনরোদ্ধার করেছেন।  </w:t>
      </w:r>
    </w:p>
    <w:p w14:paraId="65FAF8A5" w14:textId="77777777" w:rsidR="00CD687E" w:rsidRDefault="00CD687E" w:rsidP="00CD687E">
      <w:pPr>
        <w:rPr>
          <w:rFonts w:asciiTheme="minorBidi" w:hAnsiTheme="minorBidi"/>
          <w:sz w:val="28"/>
          <w:szCs w:val="28"/>
        </w:rPr>
      </w:pPr>
    </w:p>
    <w:p w14:paraId="6821C7A7"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 xml:space="preserve">এই ঐতিহাসিক দিনে </w:t>
      </w:r>
      <w:r w:rsidRPr="00E154D9">
        <w:rPr>
          <w:rFonts w:asciiTheme="minorBidi" w:hAnsiTheme="minorBidi"/>
          <w:sz w:val="28"/>
          <w:szCs w:val="28"/>
        </w:rPr>
        <w:t xml:space="preserve">, </w:t>
      </w:r>
      <w:r w:rsidRPr="00E154D9">
        <w:rPr>
          <w:rFonts w:asciiTheme="minorBidi" w:hAnsiTheme="minorBidi" w:cs="Vrinda"/>
          <w:sz w:val="28"/>
          <w:szCs w:val="28"/>
          <w:cs/>
        </w:rPr>
        <w:t>আসুন আমরা সবাই অনুগতভাবে নতুন অর্থনৈতিক ও সামাজিক শৃঙ্খলা  আনতে  অঙ্গীকার করি যেমনটি আমাদের মহান নেতা বঙ্গবন্ধু শেখ মুজিবুর রহমান বঙ্গবাসীদের  অঙ্গীকার করেছেন। আমরা আশা করি যে বাংলাদেশ</w:t>
      </w:r>
      <w:r w:rsidRPr="00E154D9">
        <w:rPr>
          <w:rFonts w:asciiTheme="minorBidi" w:hAnsiTheme="minorBidi"/>
          <w:sz w:val="28"/>
          <w:szCs w:val="28"/>
          <w:cs/>
        </w:rPr>
        <w:t>-</w:t>
      </w:r>
      <w:r w:rsidRPr="00E154D9">
        <w:rPr>
          <w:rFonts w:asciiTheme="minorBidi" w:hAnsiTheme="minorBidi" w:cs="Vrinda"/>
          <w:sz w:val="28"/>
          <w:szCs w:val="28"/>
          <w:cs/>
        </w:rPr>
        <w:t xml:space="preserve">ভারতের এই মিত্রতার বন্ধন আরো বৃহত্তরভাবে পারস্পরিক বোঝাপড়ার অনন্ত ও শ্বাশত মহিমা লাভ করবে। এই মহান ভারতীয় জাতি এবং উদীয়মান বাঙালি জাতি  তাদের  সমর্থ অনুযায়ী পঞ্চশীলের নীতি অনুসারে শান্তিপূর্ণ সহাবস্থানের একটি দৃষ্টান্ত স্থাপন করতে পরস্পরের পূরক কিংবা সম্পূরক হতে পারবে।   </w:t>
      </w:r>
    </w:p>
    <w:p w14:paraId="72F53937" w14:textId="77777777" w:rsidR="00CD687E" w:rsidRDefault="00CD687E" w:rsidP="00CD687E">
      <w:pPr>
        <w:rPr>
          <w:rFonts w:asciiTheme="minorBidi" w:hAnsiTheme="minorBidi"/>
          <w:sz w:val="28"/>
          <w:szCs w:val="28"/>
        </w:rPr>
      </w:pPr>
    </w:p>
    <w:p w14:paraId="44A0F43B"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মুক্তিবাহিনীর বীরযোদ্ধারা ও কর্মকর্তারা</w:t>
      </w:r>
      <w:r w:rsidRPr="00E154D9">
        <w:rPr>
          <w:rFonts w:asciiTheme="minorBidi" w:hAnsiTheme="minorBidi"/>
          <w:sz w:val="28"/>
          <w:szCs w:val="28"/>
        </w:rPr>
        <w:t xml:space="preserve">, </w:t>
      </w:r>
      <w:r w:rsidRPr="00E154D9">
        <w:rPr>
          <w:rFonts w:asciiTheme="minorBidi" w:hAnsiTheme="minorBidi" w:cs="Vrinda"/>
          <w:sz w:val="28"/>
          <w:szCs w:val="28"/>
          <w:cs/>
        </w:rPr>
        <w:t>এবং ভারতীয় বাহিনী যারা সোনালী হরফে না বরং রক্তঝরা শব্দে ইতিহাসের নতুন পাতা লিখেছে</w:t>
      </w:r>
      <w:r w:rsidRPr="00E154D9">
        <w:rPr>
          <w:rFonts w:asciiTheme="minorBidi" w:hAnsiTheme="minorBidi"/>
          <w:sz w:val="28"/>
          <w:szCs w:val="28"/>
        </w:rPr>
        <w:t xml:space="preserve">, </w:t>
      </w:r>
      <w:r w:rsidRPr="00E154D9">
        <w:rPr>
          <w:rFonts w:asciiTheme="minorBidi" w:hAnsiTheme="minorBidi" w:cs="Vrinda"/>
          <w:sz w:val="28"/>
          <w:szCs w:val="28"/>
          <w:cs/>
        </w:rPr>
        <w:t xml:space="preserve">তারা আমাদের ধন্যবাদ ও অভিনন্দন পাওনা। সকল গৌরব তাদেরই প্রাপ্য। </w:t>
      </w:r>
    </w:p>
    <w:p w14:paraId="6DC66202" w14:textId="77777777" w:rsidR="00CD687E" w:rsidRPr="00E154D9" w:rsidRDefault="00CD687E" w:rsidP="00CD687E">
      <w:pPr>
        <w:rPr>
          <w:rFonts w:asciiTheme="minorBidi" w:hAnsiTheme="minorBidi"/>
          <w:sz w:val="28"/>
          <w:szCs w:val="28"/>
        </w:rPr>
      </w:pPr>
    </w:p>
    <w:p w14:paraId="6EAADA1D" w14:textId="77777777" w:rsidR="00CD687E" w:rsidRPr="00E154D9" w:rsidRDefault="00CD687E" w:rsidP="00CD687E">
      <w:pPr>
        <w:rPr>
          <w:rFonts w:asciiTheme="minorBidi" w:hAnsiTheme="minorBidi"/>
          <w:sz w:val="28"/>
          <w:szCs w:val="28"/>
        </w:rPr>
      </w:pPr>
      <w:r w:rsidRPr="00E154D9">
        <w:rPr>
          <w:rFonts w:asciiTheme="minorBidi" w:hAnsiTheme="minorBidi" w:cs="Vrinda"/>
          <w:sz w:val="28"/>
          <w:szCs w:val="28"/>
          <w:cs/>
        </w:rPr>
        <w:t>আমাদের মহান নেতা</w:t>
      </w:r>
      <w:r w:rsidRPr="00E154D9">
        <w:rPr>
          <w:rFonts w:asciiTheme="minorBidi" w:hAnsiTheme="minorBidi"/>
          <w:sz w:val="28"/>
          <w:szCs w:val="28"/>
        </w:rPr>
        <w:t xml:space="preserve">, </w:t>
      </w:r>
      <w:r w:rsidRPr="00E154D9">
        <w:rPr>
          <w:rFonts w:asciiTheme="minorBidi" w:hAnsiTheme="minorBidi" w:cs="Vrinda"/>
          <w:sz w:val="28"/>
          <w:szCs w:val="28"/>
          <w:cs/>
        </w:rPr>
        <w:t xml:space="preserve">বাংলাদেশের স্বপ্নদর্শী </w:t>
      </w:r>
      <w:r w:rsidRPr="00E154D9">
        <w:rPr>
          <w:rFonts w:asciiTheme="minorBidi" w:hAnsiTheme="minorBidi"/>
          <w:sz w:val="28"/>
          <w:szCs w:val="28"/>
        </w:rPr>
        <w:t xml:space="preserve">, </w:t>
      </w:r>
      <w:r w:rsidRPr="00E154D9">
        <w:rPr>
          <w:rFonts w:asciiTheme="minorBidi" w:hAnsiTheme="minorBidi" w:cs="Vrinda"/>
          <w:sz w:val="28"/>
          <w:szCs w:val="28"/>
          <w:cs/>
        </w:rPr>
        <w:t>বঙ্গবন্ধু শেখ মুজিবুর রহমানকে ইসলামাবাদের বর্বর জনতা থেকে মুক্ত করতে হবে । যদি রক্তই স্বাধীনতা আনতে পারে</w:t>
      </w:r>
      <w:r w:rsidRPr="00E154D9">
        <w:rPr>
          <w:rFonts w:asciiTheme="minorBidi" w:hAnsiTheme="minorBidi"/>
          <w:sz w:val="28"/>
          <w:szCs w:val="28"/>
        </w:rPr>
        <w:t xml:space="preserve">, </w:t>
      </w:r>
      <w:r w:rsidRPr="00E154D9">
        <w:rPr>
          <w:rFonts w:asciiTheme="minorBidi" w:hAnsiTheme="minorBidi" w:cs="Vrinda"/>
          <w:sz w:val="28"/>
          <w:szCs w:val="28"/>
          <w:cs/>
        </w:rPr>
        <w:t xml:space="preserve">তাহলে রক্ত  তাকে তার স্বপ্নের বাংলাদেশেও  ফিরিয়ে আনতে পারবে।  </w:t>
      </w:r>
    </w:p>
    <w:p w14:paraId="2B7E8040" w14:textId="77777777" w:rsidR="00CD687E" w:rsidRDefault="00CD687E" w:rsidP="00CD687E">
      <w:pPr>
        <w:pStyle w:val="NoSpacing"/>
        <w:rPr>
          <w:rFonts w:asciiTheme="minorBidi" w:hAnsiTheme="minorBidi"/>
          <w:sz w:val="28"/>
        </w:rPr>
      </w:pPr>
      <w:r w:rsidRPr="00E154D9">
        <w:rPr>
          <w:rFonts w:asciiTheme="minorBidi" w:hAnsiTheme="minorBidi" w:cs="Vrinda"/>
          <w:sz w:val="28"/>
          <w:cs/>
        </w:rPr>
        <w:t>বিশ্বের সকল স্বাধীনতা</w:t>
      </w:r>
      <w:r w:rsidRPr="00E154D9">
        <w:rPr>
          <w:rFonts w:asciiTheme="minorBidi" w:hAnsiTheme="minorBidi"/>
          <w:sz w:val="28"/>
          <w:cs/>
        </w:rPr>
        <w:t>-</w:t>
      </w:r>
      <w:r w:rsidRPr="00E154D9">
        <w:rPr>
          <w:rFonts w:asciiTheme="minorBidi" w:hAnsiTheme="minorBidi" w:cs="Vrinda"/>
          <w:sz w:val="28"/>
          <w:cs/>
        </w:rPr>
        <w:t>প্রেমী</w:t>
      </w:r>
      <w:r w:rsidRPr="00E154D9">
        <w:rPr>
          <w:rFonts w:asciiTheme="minorBidi" w:hAnsiTheme="minorBidi"/>
          <w:sz w:val="28"/>
        </w:rPr>
        <w:t xml:space="preserve">, </w:t>
      </w:r>
      <w:r w:rsidRPr="00E154D9">
        <w:rPr>
          <w:rFonts w:asciiTheme="minorBidi" w:hAnsiTheme="minorBidi" w:cs="Vrinda"/>
          <w:sz w:val="28"/>
          <w:cs/>
        </w:rPr>
        <w:t>শান্তিপ্রিয় সরকারদের আমরা আকুল আবেদন জানাই  যেন তারা অনতিবিলম্বে গণপ্রিজাতন্ত্রী বাংলাদেশ সরকারকে স্বীকৃতি দিতে সম্মত হয় এবং গণতন্ত্র</w:t>
      </w:r>
      <w:r w:rsidRPr="00E154D9">
        <w:rPr>
          <w:rFonts w:asciiTheme="minorBidi" w:hAnsiTheme="minorBidi"/>
          <w:sz w:val="28"/>
        </w:rPr>
        <w:t xml:space="preserve">, </w:t>
      </w:r>
      <w:r w:rsidRPr="00E154D9">
        <w:rPr>
          <w:rFonts w:asciiTheme="minorBidi" w:hAnsiTheme="minorBidi" w:cs="Vrinda"/>
          <w:sz w:val="28"/>
          <w:cs/>
        </w:rPr>
        <w:t>ধর্মনিরপেক্ষতা</w:t>
      </w:r>
      <w:r w:rsidRPr="00E154D9">
        <w:rPr>
          <w:rFonts w:asciiTheme="minorBidi" w:hAnsiTheme="minorBidi"/>
          <w:sz w:val="28"/>
        </w:rPr>
        <w:t xml:space="preserve">, </w:t>
      </w:r>
      <w:r w:rsidRPr="00E154D9">
        <w:rPr>
          <w:rFonts w:asciiTheme="minorBidi" w:hAnsiTheme="minorBidi" w:cs="Vrinda"/>
          <w:sz w:val="28"/>
          <w:cs/>
        </w:rPr>
        <w:t xml:space="preserve">সামাজিকতার নিশানা সুউচ্চে তুলতে সাহায্য করবে। </w:t>
      </w:r>
      <w:r w:rsidRPr="00E154D9">
        <w:rPr>
          <w:rFonts w:asciiTheme="minorBidi" w:hAnsiTheme="minorBidi"/>
          <w:sz w:val="28"/>
          <w:cs/>
        </w:rPr>
        <w:t xml:space="preserve">-- </w:t>
      </w:r>
      <w:r w:rsidRPr="00E154D9">
        <w:rPr>
          <w:rFonts w:asciiTheme="minorBidi" w:hAnsiTheme="minorBidi" w:cs="Vrinda"/>
          <w:sz w:val="28"/>
          <w:cs/>
        </w:rPr>
        <w:t>জয় বাংলা।</w:t>
      </w:r>
    </w:p>
    <w:p w14:paraId="2F0AD884"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4E20FB72"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625B26CB" w14:textId="77777777" w:rsidR="00CD687E" w:rsidRPr="00366932" w:rsidRDefault="00CD687E" w:rsidP="00CD687E">
      <w:pPr>
        <w:rPr>
          <w:rFonts w:asciiTheme="minorBidi" w:hAnsiTheme="minorBidi"/>
          <w:sz w:val="28"/>
          <w:szCs w:val="28"/>
        </w:rPr>
      </w:pPr>
      <w:r w:rsidRPr="00366932">
        <w:rPr>
          <w:rFonts w:asciiTheme="minorBidi" w:hAnsiTheme="minorBidi" w:cs="Vrinda"/>
          <w:sz w:val="28"/>
          <w:szCs w:val="28"/>
          <w:cs/>
          <w:lang w:bidi="bn-IN"/>
        </w:rPr>
        <w:t xml:space="preserve">অনুবাদঃ সুমিতা দাশ </w:t>
      </w:r>
    </w:p>
    <w:p w14:paraId="5DEC268A" w14:textId="77777777" w:rsidR="00CD687E" w:rsidRDefault="00CD687E" w:rsidP="00CD687E">
      <w:pPr>
        <w:rPr>
          <w:rFonts w:asciiTheme="minorBidi" w:hAnsiTheme="minorBidi"/>
          <w:sz w:val="28"/>
          <w:szCs w:val="28"/>
        </w:rPr>
      </w:pPr>
      <w:r w:rsidRPr="00366932">
        <w:rPr>
          <w:rFonts w:asciiTheme="minorBidi" w:hAnsiTheme="minorBidi"/>
          <w:sz w:val="28"/>
          <w:szCs w:val="28"/>
        </w:rPr>
        <w:t>&lt;</w:t>
      </w:r>
      <w:r w:rsidRPr="00366932">
        <w:rPr>
          <w:rFonts w:asciiTheme="minorBidi" w:hAnsiTheme="minorBidi" w:cs="Vrinda"/>
          <w:sz w:val="28"/>
          <w:szCs w:val="28"/>
          <w:cs/>
          <w:lang w:bidi="bn-IN"/>
        </w:rPr>
        <w:t>৬</w:t>
      </w:r>
      <w:r w:rsidRPr="00366932">
        <w:rPr>
          <w:rFonts w:asciiTheme="minorBidi" w:hAnsiTheme="minorBidi"/>
          <w:sz w:val="28"/>
          <w:szCs w:val="28"/>
        </w:rPr>
        <w:t xml:space="preserve">, </w:t>
      </w:r>
      <w:r w:rsidRPr="00366932">
        <w:rPr>
          <w:rFonts w:asciiTheme="minorBidi" w:hAnsiTheme="minorBidi" w:cs="Vrinda"/>
          <w:sz w:val="28"/>
          <w:szCs w:val="28"/>
          <w:cs/>
          <w:lang w:bidi="bn-IN"/>
        </w:rPr>
        <w:t>২৯৯</w:t>
      </w:r>
      <w:r w:rsidRPr="00366932">
        <w:rPr>
          <w:rFonts w:asciiTheme="minorBidi" w:hAnsiTheme="minorBidi"/>
          <w:sz w:val="28"/>
          <w:szCs w:val="28"/>
        </w:rPr>
        <w:t xml:space="preserve">, </w:t>
      </w:r>
      <w:r w:rsidRPr="00366932">
        <w:rPr>
          <w:rFonts w:asciiTheme="minorBidi" w:hAnsiTheme="minorBidi" w:cs="Vrinda"/>
          <w:sz w:val="28"/>
          <w:szCs w:val="28"/>
          <w:cs/>
          <w:lang w:bidi="bn-IN"/>
        </w:rPr>
        <w:t>৫১৬</w:t>
      </w:r>
      <w:r w:rsidRPr="00366932">
        <w:rPr>
          <w:rFonts w:asciiTheme="minorBidi" w:hAnsiTheme="minorBidi"/>
          <w:sz w:val="28"/>
          <w:szCs w:val="28"/>
        </w:rPr>
        <w:t>&gt;</w:t>
      </w:r>
      <w:bookmarkStart w:id="309" w:name="page_516"/>
      <w:bookmarkEnd w:id="309"/>
      <w:r w:rsidRPr="00366932">
        <w:rPr>
          <w:rFonts w:asciiTheme="minorBidi" w:hAnsiTheme="minorBidi"/>
          <w:sz w:val="28"/>
          <w:szCs w:val="28"/>
        </w:rPr>
        <w:t xml:space="preserve"> </w:t>
      </w:r>
    </w:p>
    <w:p w14:paraId="478F7272" w14:textId="77777777" w:rsidR="00CD687E" w:rsidRDefault="00CD687E" w:rsidP="00CD687E">
      <w:pPr>
        <w:rPr>
          <w:rFonts w:asciiTheme="minorBidi" w:hAnsiTheme="minorBidi"/>
          <w:sz w:val="28"/>
          <w:szCs w:val="28"/>
          <w:lang w:bidi="bn-IN"/>
        </w:rPr>
      </w:pPr>
      <w:r w:rsidRPr="00366932">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366932">
        <w:rPr>
          <w:rFonts w:asciiTheme="minorBidi" w:hAnsiTheme="minorBidi" w:cs="Vrinda"/>
          <w:sz w:val="28"/>
          <w:szCs w:val="28"/>
          <w:cs/>
          <w:lang w:bidi="bn-IN"/>
        </w:rPr>
        <w:t>জাতিসংঘ পর্যবেক্ষকদের পরিকল্পনা প্রত্যাখ্যান</w:t>
      </w:r>
      <w:r>
        <w:rPr>
          <w:rFonts w:asciiTheme="minorBidi" w:hAnsiTheme="minorBidi"/>
          <w:sz w:val="28"/>
          <w:szCs w:val="28"/>
          <w:cs/>
          <w:lang w:bidi="bn-IN"/>
        </w:rPr>
        <w:tab/>
      </w:r>
    </w:p>
    <w:p w14:paraId="652651FC" w14:textId="77777777" w:rsidR="00CD687E" w:rsidRDefault="00CD687E" w:rsidP="00CD687E">
      <w:pPr>
        <w:rPr>
          <w:rFonts w:asciiTheme="minorBidi" w:hAnsiTheme="minorBidi"/>
          <w:sz w:val="28"/>
          <w:szCs w:val="28"/>
          <w:lang w:bidi="bn-IN"/>
        </w:rPr>
      </w:pPr>
      <w:r w:rsidRPr="00366932">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366932">
        <w:rPr>
          <w:rFonts w:asciiTheme="minorBidi" w:hAnsiTheme="minorBidi" w:cs="Vrinda"/>
          <w:sz w:val="28"/>
          <w:szCs w:val="28"/>
          <w:cs/>
          <w:lang w:bidi="bn-IN"/>
        </w:rPr>
        <w:t>বাংলাদেশ</w:t>
      </w:r>
      <w:r>
        <w:rPr>
          <w:rFonts w:asciiTheme="minorBidi" w:hAnsiTheme="minorBidi" w:hint="cs"/>
          <w:sz w:val="28"/>
          <w:szCs w:val="28"/>
          <w:cs/>
          <w:lang w:bidi="bn-IN"/>
        </w:rPr>
        <w:t xml:space="preserve"> </w:t>
      </w:r>
      <w:r>
        <w:rPr>
          <w:rFonts w:asciiTheme="minorBidi" w:hAnsiTheme="minorBidi" w:cs="Vrinda"/>
          <w:sz w:val="28"/>
          <w:szCs w:val="28"/>
          <w:cs/>
          <w:lang w:bidi="bn-IN"/>
        </w:rPr>
        <w:t>ভলিউম ১</w:t>
      </w:r>
      <w:r w:rsidRPr="00366932">
        <w:rPr>
          <w:rFonts w:asciiTheme="minorBidi" w:hAnsiTheme="minorBidi" w:cs="Vrinda"/>
          <w:sz w:val="28"/>
          <w:szCs w:val="28"/>
          <w:cs/>
          <w:lang w:bidi="bn-IN"/>
        </w:rPr>
        <w:t xml:space="preserve"> নং ২৪</w:t>
      </w:r>
      <w:r>
        <w:rPr>
          <w:rFonts w:asciiTheme="minorBidi" w:hAnsiTheme="minorBidi"/>
          <w:sz w:val="28"/>
          <w:szCs w:val="28"/>
          <w:cs/>
          <w:lang w:bidi="bn-IN"/>
        </w:rPr>
        <w:t xml:space="preserve"> </w:t>
      </w:r>
    </w:p>
    <w:p w14:paraId="0A2410D5" w14:textId="77777777" w:rsidR="00CD687E" w:rsidRPr="00366932" w:rsidRDefault="00CD687E" w:rsidP="00CD687E">
      <w:pPr>
        <w:rPr>
          <w:rFonts w:asciiTheme="minorBidi" w:hAnsiTheme="minorBidi"/>
          <w:sz w:val="28"/>
          <w:szCs w:val="28"/>
        </w:rPr>
      </w:pPr>
      <w:r>
        <w:rPr>
          <w:rFonts w:asciiTheme="minorBidi" w:hAnsiTheme="minorBidi" w:cs="Vrinda"/>
          <w:sz w:val="28"/>
          <w:szCs w:val="28"/>
          <w:cs/>
          <w:lang w:bidi="bn-IN"/>
        </w:rPr>
        <w:lastRenderedPageBreak/>
        <w:t xml:space="preserve">তারিখঃ </w:t>
      </w:r>
      <w:r w:rsidRPr="00366932">
        <w:rPr>
          <w:rFonts w:asciiTheme="minorBidi" w:hAnsiTheme="minorBidi" w:cs="Vrinda"/>
          <w:sz w:val="28"/>
          <w:szCs w:val="28"/>
          <w:cs/>
          <w:lang w:bidi="bn-IN"/>
        </w:rPr>
        <w:t>৮ ডিসেম্বর</w:t>
      </w:r>
      <w:r w:rsidRPr="00366932">
        <w:rPr>
          <w:rFonts w:asciiTheme="minorBidi" w:hAnsiTheme="minorBidi"/>
          <w:sz w:val="28"/>
          <w:szCs w:val="28"/>
        </w:rPr>
        <w:t xml:space="preserve">, </w:t>
      </w:r>
      <w:r w:rsidRPr="00366932">
        <w:rPr>
          <w:rFonts w:asciiTheme="minorBidi" w:hAnsiTheme="minorBidi" w:cs="Vrinda"/>
          <w:sz w:val="28"/>
          <w:szCs w:val="28"/>
          <w:cs/>
          <w:lang w:bidi="bn-IN"/>
        </w:rPr>
        <w:t>১৯৭১</w:t>
      </w:r>
    </w:p>
    <w:p w14:paraId="24A67E84" w14:textId="77777777" w:rsidR="00CD687E" w:rsidRPr="00366932"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22505E34" w14:textId="77777777" w:rsidR="00CD687E" w:rsidRPr="00366932" w:rsidRDefault="00CD687E" w:rsidP="00CD687E">
      <w:pPr>
        <w:rPr>
          <w:rFonts w:asciiTheme="minorBidi" w:hAnsiTheme="minorBidi"/>
          <w:sz w:val="28"/>
          <w:szCs w:val="28"/>
        </w:rPr>
      </w:pPr>
      <w:r w:rsidRPr="00366932">
        <w:rPr>
          <w:rFonts w:asciiTheme="minorBidi" w:hAnsiTheme="minorBidi" w:cs="Vrinda"/>
          <w:sz w:val="28"/>
          <w:szCs w:val="28"/>
          <w:cs/>
          <w:lang w:bidi="bn-IN"/>
        </w:rPr>
        <w:t xml:space="preserve">                           জাতিসংঘ পর্যবেক্ষকদের পরিকল্পনা প্রত্যাখ্যান</w:t>
      </w:r>
    </w:p>
    <w:p w14:paraId="003AB8FA" w14:textId="77777777" w:rsidR="00CD687E" w:rsidRDefault="00CD687E" w:rsidP="00CD687E">
      <w:pPr>
        <w:rPr>
          <w:rFonts w:asciiTheme="minorBidi" w:hAnsiTheme="minorBidi"/>
          <w:sz w:val="28"/>
          <w:szCs w:val="28"/>
          <w:lang w:bidi="bn-IN"/>
        </w:rPr>
      </w:pPr>
      <w:r w:rsidRPr="00366932">
        <w:rPr>
          <w:rFonts w:asciiTheme="minorBidi" w:hAnsiTheme="minorBidi"/>
          <w:sz w:val="28"/>
          <w:szCs w:val="28"/>
          <w:cs/>
          <w:lang w:bidi="bn-IN"/>
        </w:rPr>
        <w:t xml:space="preserve">     </w:t>
      </w:r>
    </w:p>
    <w:p w14:paraId="67D6F841"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ভারত</w:t>
      </w:r>
      <w:r w:rsidRPr="00366932">
        <w:rPr>
          <w:rFonts w:asciiTheme="minorBidi" w:hAnsiTheme="minorBidi"/>
          <w:sz w:val="28"/>
          <w:szCs w:val="28"/>
          <w:cs/>
          <w:lang w:bidi="bn-IN"/>
        </w:rPr>
        <w:t>-</w:t>
      </w:r>
      <w:r w:rsidRPr="00366932">
        <w:rPr>
          <w:rFonts w:asciiTheme="minorBidi" w:hAnsiTheme="minorBidi" w:cs="Vrinda"/>
          <w:sz w:val="28"/>
          <w:szCs w:val="28"/>
          <w:cs/>
          <w:lang w:bidi="bn-IN"/>
        </w:rPr>
        <w:t>বাংলাদেশ সীমান্তের বাংলাদেশের দিকে জাতিসংঘ পর্যবেক্ষক নিয়োগের মত কে বাংলাদেশ সরকার দ্বারা নিন্দা ও ঘৃণার সাথে অপমান করা হয়েছে।একই মতকে সরকার দ্বারা সম্পূর্ণরূপে প্রত্যাখ্যান করা হয় যত দ্রুত সম্ভব ২২শে জুলাই</w:t>
      </w:r>
      <w:r w:rsidRPr="00366932">
        <w:rPr>
          <w:rFonts w:asciiTheme="minorBidi" w:hAnsiTheme="minorBidi"/>
          <w:sz w:val="28"/>
          <w:szCs w:val="28"/>
        </w:rPr>
        <w:t>,</w:t>
      </w:r>
      <w:r w:rsidRPr="00366932">
        <w:rPr>
          <w:rFonts w:asciiTheme="minorBidi" w:hAnsiTheme="minorBidi" w:cs="Vrinda"/>
          <w:sz w:val="28"/>
          <w:szCs w:val="28"/>
          <w:cs/>
          <w:lang w:bidi="bn-IN"/>
        </w:rPr>
        <w:t>১৯৭১</w:t>
      </w:r>
      <w:r w:rsidRPr="00366932">
        <w:rPr>
          <w:rFonts w:asciiTheme="minorBidi" w:hAnsiTheme="minorBidi"/>
          <w:sz w:val="28"/>
          <w:szCs w:val="28"/>
          <w:cs/>
          <w:lang w:bidi="hi-IN"/>
        </w:rPr>
        <w:t>।</w:t>
      </w:r>
    </w:p>
    <w:p w14:paraId="3CFEC09D"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প্রধানমন্ত্রী জনাব তাজউদ্দীন আহমেদ একে পরিকল্পিত চক্রান্ত ও পিছনের দরজা থেকে ইয়াহিয়া খানের সামরিক শাসন রক্ষা করার পূর্ণ চেষ্টা রুপে আখ্যায়িত করেছেন।</w:t>
      </w:r>
    </w:p>
    <w:p w14:paraId="14301796"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 xml:space="preserve">জনাব তাজউদ্দীন আহমেদ বলেছেন যে প্রস্তাবের ধর্মপিতারা যে কারো ভাগ্যের জন্য সম্পূর্ণরূপে দায়ী থাকবেন যারা </w:t>
      </w:r>
      <w:r w:rsidRPr="00366932">
        <w:rPr>
          <w:rFonts w:ascii="Times New Roman" w:hAnsi="Times New Roman" w:cs="Times New Roman" w:hint="cs"/>
          <w:sz w:val="28"/>
          <w:szCs w:val="28"/>
          <w:cs/>
          <w:lang w:bidi="bn-IN"/>
        </w:rPr>
        <w:t>“</w:t>
      </w:r>
      <w:r w:rsidRPr="00366932">
        <w:rPr>
          <w:rFonts w:ascii="Vrinda" w:hAnsi="Vrinda" w:cs="Vrinda" w:hint="cs"/>
          <w:sz w:val="28"/>
          <w:szCs w:val="28"/>
          <w:cs/>
          <w:lang w:bidi="bn-IN"/>
        </w:rPr>
        <w:t>আমাদের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বিজয়ের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শীর্ষ</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কাল</w:t>
      </w:r>
      <w:r w:rsidRPr="00366932">
        <w:rPr>
          <w:rFonts w:ascii="Times New Roman" w:hAnsi="Times New Roman" w:cs="Times New Roman" w:hint="cs"/>
          <w:sz w:val="28"/>
          <w:szCs w:val="28"/>
          <w:cs/>
          <w:lang w:bidi="bn-IN"/>
        </w:rPr>
        <w:t>”</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এ</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বাংলাদেশে</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পর্যবেক্ষক</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হিসেবে</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আসার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চেষ্টা</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করবে।</w:t>
      </w:r>
    </w:p>
    <w:p w14:paraId="14059316"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 xml:space="preserve"> জনাব আহমেদ বলেন যে ইয়াহিয়া</w:t>
      </w:r>
      <w:r w:rsidRPr="00366932">
        <w:rPr>
          <w:rFonts w:ascii="Times New Roman" w:hAnsi="Times New Roman" w:cs="Times New Roman" w:hint="cs"/>
          <w:sz w:val="28"/>
          <w:szCs w:val="28"/>
          <w:cs/>
          <w:lang w:bidi="bn-IN"/>
        </w:rPr>
        <w:t>’</w:t>
      </w:r>
      <w:r w:rsidRPr="00366932">
        <w:rPr>
          <w:rFonts w:ascii="Vrinda" w:hAnsi="Vrinda" w:cs="Vrinda" w:hint="cs"/>
          <w:sz w:val="28"/>
          <w:szCs w:val="28"/>
          <w:cs/>
          <w:lang w:bidi="bn-IN"/>
        </w:rPr>
        <w:t>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সেনা</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আক্রমণ</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দ্বারা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বাংলাদেশে</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নজিরবিহীন</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হত্যাকাণ্ডের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সময়</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যারা</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নীরব</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দর্শক</w:t>
      </w:r>
      <w:r w:rsidRPr="00366932">
        <w:rPr>
          <w:rFonts w:asciiTheme="minorBidi" w:hAnsiTheme="minorBidi"/>
          <w:sz w:val="28"/>
          <w:szCs w:val="28"/>
          <w:cs/>
          <w:lang w:bidi="bn-IN"/>
        </w:rPr>
        <w:t xml:space="preserve"> </w:t>
      </w:r>
      <w:r w:rsidRPr="00366932">
        <w:rPr>
          <w:rFonts w:ascii="Vrinda" w:hAnsi="Vrinda" w:cs="Vrinda" w:hint="cs"/>
          <w:sz w:val="28"/>
          <w:szCs w:val="28"/>
          <w:cs/>
          <w:lang w:bidi="bn-IN"/>
        </w:rPr>
        <w:t>ছিল</w:t>
      </w:r>
      <w:r w:rsidRPr="00366932">
        <w:rPr>
          <w:rFonts w:asciiTheme="minorBidi" w:hAnsiTheme="minorBidi"/>
          <w:sz w:val="28"/>
          <w:szCs w:val="28"/>
        </w:rPr>
        <w:t xml:space="preserve">, </w:t>
      </w:r>
      <w:r w:rsidRPr="00366932">
        <w:rPr>
          <w:rFonts w:asciiTheme="minorBidi" w:hAnsiTheme="minorBidi" w:cs="Vrinda"/>
          <w:sz w:val="28"/>
          <w:szCs w:val="28"/>
          <w:cs/>
          <w:lang w:bidi="bn-IN"/>
        </w:rPr>
        <w:t>তারা এখন জাতিসংঘের পর্যবেক্ষক পাঠানোর নামে সেনা জান্তা বাঁচাতে বাইরে এসেছে।তিনি আরও বলেন যে আমরা ঔপনিবেশিক শাসনের বিরুদ্ধে আমাদের স্বাধীনতা সংগ্রামের এই চূড়ান্ত পর্যায়ে কোনো অজুহাতে কোনো হস্তক্ষেপ সহ্য করব না।</w:t>
      </w:r>
    </w:p>
    <w:p w14:paraId="34E8724F"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খন্দকার মুশতাক আহমেদ</w:t>
      </w:r>
      <w:r w:rsidRPr="00366932">
        <w:rPr>
          <w:rFonts w:asciiTheme="minorBidi" w:hAnsiTheme="minorBidi"/>
          <w:sz w:val="28"/>
          <w:szCs w:val="28"/>
        </w:rPr>
        <w:t xml:space="preserve">, </w:t>
      </w:r>
      <w:r w:rsidRPr="00366932">
        <w:rPr>
          <w:rFonts w:asciiTheme="minorBidi" w:hAnsiTheme="minorBidi" w:cs="Vrinda"/>
          <w:sz w:val="28"/>
          <w:szCs w:val="28"/>
          <w:cs/>
          <w:lang w:bidi="bn-IN"/>
        </w:rPr>
        <w:t>বাংলাদেশের পররাষ্ট্র মন্ত্রী বাংলাদেশে জাতিসংঘ পর্যবেক্ষক নিয়োগ কে সর্বশেষ উদ্যোগে নিন্দা জ্ঞাপন করেন।তিনি বলেন</w:t>
      </w:r>
      <w:r w:rsidRPr="00366932">
        <w:rPr>
          <w:rFonts w:asciiTheme="minorBidi" w:hAnsiTheme="minorBidi"/>
          <w:sz w:val="28"/>
          <w:szCs w:val="28"/>
        </w:rPr>
        <w:t xml:space="preserve">, </w:t>
      </w:r>
      <w:r w:rsidRPr="00366932">
        <w:rPr>
          <w:rFonts w:asciiTheme="minorBidi" w:hAnsiTheme="minorBidi" w:cs="Vrinda"/>
          <w:sz w:val="28"/>
          <w:szCs w:val="28"/>
          <w:cs/>
          <w:lang w:bidi="bn-IN"/>
        </w:rPr>
        <w:t xml:space="preserve">বাংলাদেশে যে কোনো প্রকারের জাতিসংঘ পর্যবেক্ষক বার্তাবাহক এবং সাম্রাজ্যবাদী ও ঔপনিবেশিক স্বার্থের অভিভাবক হিসেবে গণ্য করা হবে। </w:t>
      </w:r>
    </w:p>
    <w:p w14:paraId="547606D5" w14:textId="77777777" w:rsidR="00CD687E" w:rsidRDefault="00CD687E" w:rsidP="00CD687E">
      <w:pPr>
        <w:rPr>
          <w:rFonts w:asciiTheme="minorBidi" w:hAnsiTheme="minorBidi"/>
          <w:sz w:val="28"/>
          <w:szCs w:val="28"/>
        </w:rPr>
      </w:pPr>
      <w:r w:rsidRPr="00366932">
        <w:rPr>
          <w:rFonts w:asciiTheme="minorBidi" w:hAnsiTheme="minorBidi" w:cs="Vrinda"/>
          <w:sz w:val="28"/>
          <w:szCs w:val="28"/>
          <w:cs/>
          <w:lang w:bidi="bn-IN"/>
        </w:rPr>
        <w:t>২রা ডিসেম্বর মুজিবনগরে প্রকাশিত এক বিবৃতিতে পররাষ্ট্র মন্ত্রী মানুষের সংগ্রামের উপর দৃঢ় বিশ্বাস ব্যাক্ত করেন এবং বলেন</w:t>
      </w:r>
      <w:r w:rsidRPr="00366932">
        <w:rPr>
          <w:rFonts w:asciiTheme="minorBidi" w:hAnsiTheme="minorBidi"/>
          <w:sz w:val="28"/>
          <w:szCs w:val="28"/>
        </w:rPr>
        <w:t xml:space="preserve">, </w:t>
      </w:r>
      <w:r w:rsidRPr="00366932">
        <w:rPr>
          <w:rFonts w:asciiTheme="minorBidi" w:hAnsiTheme="minorBidi" w:cs="Vrinda"/>
          <w:sz w:val="28"/>
          <w:szCs w:val="28"/>
          <w:cs/>
          <w:lang w:bidi="bn-IN"/>
        </w:rPr>
        <w:t>যদি পৃথিবীর কোথাও কখনো মানুষের সংগ্রাম জয়ী হয়ে থাকে</w:t>
      </w:r>
      <w:r w:rsidRPr="00366932">
        <w:rPr>
          <w:rFonts w:asciiTheme="minorBidi" w:hAnsiTheme="minorBidi"/>
          <w:sz w:val="28"/>
          <w:szCs w:val="28"/>
        </w:rPr>
        <w:t xml:space="preserve">, </w:t>
      </w:r>
      <w:r w:rsidRPr="00366932">
        <w:rPr>
          <w:rFonts w:asciiTheme="minorBidi" w:hAnsiTheme="minorBidi" w:cs="Vrinda"/>
          <w:sz w:val="28"/>
          <w:szCs w:val="28"/>
          <w:cs/>
          <w:lang w:bidi="bn-IN"/>
        </w:rPr>
        <w:t>এটা আবার ও বাংলাদেশে জিতবে।বাংলাদেশের মানুষের সুবিশাল জনসাধারনের অন্তর্নিহিত শক্তি অধীনে করার প্রয়াসের বদলে বাংলাদেশের সম্পূর্ণ স্বাধীনতা ও সার্বভৌম মেনে নেয়ার জন্যে পাকিস্তানের বন্ধুদের প্রতি আহ্বান জানান।</w:t>
      </w:r>
    </w:p>
    <w:p w14:paraId="4EF0F3D1" w14:textId="77777777" w:rsidR="00CD687E" w:rsidRDefault="00CD687E" w:rsidP="00CD687E">
      <w:pPr>
        <w:pStyle w:val="NoSpacing"/>
        <w:rPr>
          <w:rFonts w:asciiTheme="minorBidi" w:hAnsiTheme="minorBidi"/>
          <w:sz w:val="28"/>
        </w:rPr>
      </w:pPr>
      <w:r w:rsidRPr="00366932">
        <w:rPr>
          <w:rFonts w:asciiTheme="minorBidi" w:hAnsiTheme="minorBidi" w:cs="Vrinda"/>
          <w:sz w:val="28"/>
          <w:cs/>
        </w:rPr>
        <w:t xml:space="preserve">শুধুমাত্র ৭৫ মিলিয়ন বাংলাদেশের মানুষকে বশীভূত করার তথাকতিত আবদ্ধ নিষ্ফল </w:t>
      </w:r>
      <w:r w:rsidRPr="00366932">
        <w:rPr>
          <w:rFonts w:ascii="Times New Roman" w:hAnsi="Times New Roman" w:cs="Times New Roman" w:hint="cs"/>
          <w:sz w:val="28"/>
          <w:cs/>
        </w:rPr>
        <w:t>“</w:t>
      </w:r>
      <w:r w:rsidRPr="00366932">
        <w:rPr>
          <w:rFonts w:ascii="Vrinda" w:hAnsi="Vrinda" w:cs="Vrinda" w:hint="cs"/>
          <w:sz w:val="28"/>
          <w:cs/>
        </w:rPr>
        <w:t>শান্তি</w:t>
      </w:r>
      <w:r w:rsidRPr="00366932">
        <w:rPr>
          <w:rFonts w:asciiTheme="minorBidi" w:hAnsiTheme="minorBidi"/>
          <w:sz w:val="28"/>
          <w:cs/>
        </w:rPr>
        <w:t xml:space="preserve"> </w:t>
      </w:r>
      <w:r w:rsidRPr="00366932">
        <w:rPr>
          <w:rFonts w:ascii="Vrinda" w:hAnsi="Vrinda" w:cs="Vrinda" w:hint="cs"/>
          <w:sz w:val="28"/>
          <w:cs/>
        </w:rPr>
        <w:t>তৈরির</w:t>
      </w:r>
      <w:r w:rsidRPr="00366932">
        <w:rPr>
          <w:rFonts w:asciiTheme="minorBidi" w:hAnsiTheme="minorBidi"/>
          <w:sz w:val="28"/>
          <w:cs/>
        </w:rPr>
        <w:t xml:space="preserve"> </w:t>
      </w:r>
      <w:r w:rsidRPr="00366932">
        <w:rPr>
          <w:rFonts w:ascii="Vrinda" w:hAnsi="Vrinda" w:cs="Vrinda" w:hint="cs"/>
          <w:sz w:val="28"/>
          <w:cs/>
        </w:rPr>
        <w:t>প্রচেষ্টা</w:t>
      </w:r>
      <w:r w:rsidRPr="00366932">
        <w:rPr>
          <w:rFonts w:ascii="Times New Roman" w:hAnsi="Times New Roman" w:cs="Times New Roman" w:hint="cs"/>
          <w:sz w:val="28"/>
          <w:cs/>
        </w:rPr>
        <w:t>”</w:t>
      </w:r>
      <w:r w:rsidRPr="00366932">
        <w:rPr>
          <w:rFonts w:ascii="Vrinda" w:hAnsi="Vrinda" w:cs="Vrinda" w:hint="cs"/>
          <w:sz w:val="28"/>
          <w:cs/>
        </w:rPr>
        <w:t>র</w:t>
      </w:r>
      <w:r w:rsidRPr="00366932">
        <w:rPr>
          <w:rFonts w:asciiTheme="minorBidi" w:hAnsiTheme="minorBidi"/>
          <w:sz w:val="28"/>
          <w:cs/>
        </w:rPr>
        <w:t xml:space="preserve"> </w:t>
      </w:r>
      <w:r w:rsidRPr="00366932">
        <w:rPr>
          <w:rFonts w:ascii="Vrinda" w:hAnsi="Vrinda" w:cs="Vrinda" w:hint="cs"/>
          <w:sz w:val="28"/>
          <w:cs/>
        </w:rPr>
        <w:t>জন্য</w:t>
      </w:r>
      <w:r w:rsidRPr="00366932">
        <w:rPr>
          <w:rFonts w:asciiTheme="minorBidi" w:hAnsiTheme="minorBidi"/>
          <w:sz w:val="28"/>
          <w:cs/>
        </w:rPr>
        <w:t xml:space="preserve"> </w:t>
      </w:r>
      <w:r w:rsidRPr="00366932">
        <w:rPr>
          <w:rFonts w:ascii="Vrinda" w:hAnsi="Vrinda" w:cs="Vrinda" w:hint="cs"/>
          <w:sz w:val="28"/>
          <w:cs/>
        </w:rPr>
        <w:t>ঘৃণা</w:t>
      </w:r>
      <w:r w:rsidRPr="00366932">
        <w:rPr>
          <w:rFonts w:asciiTheme="minorBidi" w:hAnsiTheme="minorBidi"/>
          <w:sz w:val="28"/>
          <w:cs/>
        </w:rPr>
        <w:t xml:space="preserve"> </w:t>
      </w:r>
      <w:r w:rsidRPr="00366932">
        <w:rPr>
          <w:rFonts w:ascii="Vrinda" w:hAnsi="Vrinda" w:cs="Vrinda" w:hint="cs"/>
          <w:sz w:val="28"/>
          <w:cs/>
        </w:rPr>
        <w:t>প্রকাশ</w:t>
      </w:r>
      <w:r w:rsidRPr="00366932">
        <w:rPr>
          <w:rFonts w:asciiTheme="minorBidi" w:hAnsiTheme="minorBidi"/>
          <w:sz w:val="28"/>
          <w:cs/>
        </w:rPr>
        <w:t xml:space="preserve"> </w:t>
      </w:r>
      <w:r w:rsidRPr="00366932">
        <w:rPr>
          <w:rFonts w:ascii="Vrinda" w:hAnsi="Vrinda" w:cs="Vrinda" w:hint="cs"/>
          <w:sz w:val="28"/>
          <w:cs/>
        </w:rPr>
        <w:t>করছি</w:t>
      </w:r>
      <w:r w:rsidRPr="00366932">
        <w:rPr>
          <w:rFonts w:asciiTheme="minorBidi" w:hAnsiTheme="minorBidi"/>
          <w:sz w:val="28"/>
          <w:cs/>
        </w:rPr>
        <w:t xml:space="preserve"> </w:t>
      </w:r>
      <w:r w:rsidRPr="00366932">
        <w:rPr>
          <w:rFonts w:ascii="Vrinda" w:hAnsi="Vrinda" w:cs="Vrinda" w:hint="cs"/>
          <w:sz w:val="28"/>
          <w:cs/>
        </w:rPr>
        <w:t>না</w:t>
      </w:r>
      <w:r w:rsidRPr="00366932">
        <w:rPr>
          <w:rFonts w:asciiTheme="minorBidi" w:hAnsiTheme="minorBidi"/>
          <w:sz w:val="28"/>
          <w:cs/>
        </w:rPr>
        <w:t xml:space="preserve"> </w:t>
      </w:r>
      <w:r w:rsidRPr="00366932">
        <w:rPr>
          <w:rFonts w:ascii="Vrinda" w:hAnsi="Vrinda" w:cs="Vrinda" w:hint="cs"/>
          <w:sz w:val="28"/>
          <w:cs/>
        </w:rPr>
        <w:t>বরং</w:t>
      </w:r>
      <w:r w:rsidRPr="00366932">
        <w:rPr>
          <w:rFonts w:asciiTheme="minorBidi" w:hAnsiTheme="minorBidi"/>
          <w:sz w:val="28"/>
          <w:cs/>
        </w:rPr>
        <w:t xml:space="preserve"> </w:t>
      </w:r>
      <w:r w:rsidRPr="00366932">
        <w:rPr>
          <w:rFonts w:ascii="Vrinda" w:hAnsi="Vrinda" w:cs="Vrinda" w:hint="cs"/>
          <w:sz w:val="28"/>
          <w:cs/>
        </w:rPr>
        <w:t>আমরা</w:t>
      </w:r>
      <w:r w:rsidRPr="00366932">
        <w:rPr>
          <w:rFonts w:asciiTheme="minorBidi" w:hAnsiTheme="minorBidi"/>
          <w:sz w:val="28"/>
          <w:cs/>
        </w:rPr>
        <w:t xml:space="preserve"> </w:t>
      </w:r>
      <w:r w:rsidRPr="00366932">
        <w:rPr>
          <w:rFonts w:ascii="Vrinda" w:hAnsi="Vrinda" w:cs="Vrinda" w:hint="cs"/>
          <w:sz w:val="28"/>
          <w:cs/>
        </w:rPr>
        <w:t>যে</w:t>
      </w:r>
      <w:r w:rsidRPr="00366932">
        <w:rPr>
          <w:rFonts w:asciiTheme="minorBidi" w:hAnsiTheme="minorBidi"/>
          <w:sz w:val="28"/>
          <w:cs/>
        </w:rPr>
        <w:t xml:space="preserve"> </w:t>
      </w:r>
      <w:r w:rsidRPr="00366932">
        <w:rPr>
          <w:rFonts w:ascii="Vrinda" w:hAnsi="Vrinda" w:cs="Vrinda" w:hint="cs"/>
          <w:sz w:val="28"/>
          <w:cs/>
        </w:rPr>
        <w:t>কোন</w:t>
      </w:r>
      <w:r w:rsidRPr="00366932">
        <w:rPr>
          <w:rFonts w:asciiTheme="minorBidi" w:hAnsiTheme="minorBidi"/>
          <w:sz w:val="28"/>
          <w:cs/>
        </w:rPr>
        <w:t xml:space="preserve"> </w:t>
      </w:r>
      <w:r w:rsidRPr="00366932">
        <w:rPr>
          <w:rFonts w:ascii="Vrinda" w:hAnsi="Vrinda" w:cs="Vrinda" w:hint="cs"/>
          <w:sz w:val="28"/>
          <w:cs/>
        </w:rPr>
        <w:t>অনাকাংখিত</w:t>
      </w:r>
      <w:r w:rsidRPr="00366932">
        <w:rPr>
          <w:rFonts w:asciiTheme="minorBidi" w:hAnsiTheme="minorBidi"/>
          <w:sz w:val="28"/>
          <w:cs/>
        </w:rPr>
        <w:t xml:space="preserve"> </w:t>
      </w:r>
      <w:r w:rsidRPr="00366932">
        <w:rPr>
          <w:rFonts w:ascii="Vrinda" w:hAnsi="Vrinda" w:cs="Vrinda" w:hint="cs"/>
          <w:sz w:val="28"/>
          <w:cs/>
        </w:rPr>
        <w:t>অতিথিদের</w:t>
      </w:r>
      <w:r w:rsidRPr="00366932">
        <w:rPr>
          <w:rFonts w:asciiTheme="minorBidi" w:hAnsiTheme="minorBidi"/>
          <w:sz w:val="28"/>
          <w:cs/>
        </w:rPr>
        <w:t xml:space="preserve"> </w:t>
      </w:r>
      <w:r w:rsidRPr="00366932">
        <w:rPr>
          <w:rFonts w:ascii="Vrinda" w:hAnsi="Vrinda" w:cs="Vrinda" w:hint="cs"/>
          <w:sz w:val="28"/>
          <w:cs/>
        </w:rPr>
        <w:t>সতর্ক</w:t>
      </w:r>
      <w:r w:rsidRPr="00366932">
        <w:rPr>
          <w:rFonts w:asciiTheme="minorBidi" w:hAnsiTheme="minorBidi"/>
          <w:sz w:val="28"/>
          <w:cs/>
        </w:rPr>
        <w:t xml:space="preserve"> </w:t>
      </w:r>
      <w:r w:rsidRPr="00366932">
        <w:rPr>
          <w:rFonts w:ascii="Vrinda" w:hAnsi="Vrinda" w:cs="Vrinda" w:hint="cs"/>
          <w:sz w:val="28"/>
          <w:cs/>
        </w:rPr>
        <w:t>করে</w:t>
      </w:r>
      <w:r w:rsidRPr="00366932">
        <w:rPr>
          <w:rFonts w:asciiTheme="minorBidi" w:hAnsiTheme="minorBidi"/>
          <w:sz w:val="28"/>
          <w:cs/>
        </w:rPr>
        <w:t xml:space="preserve"> </w:t>
      </w:r>
      <w:r w:rsidRPr="00366932">
        <w:rPr>
          <w:rFonts w:ascii="Vrinda" w:hAnsi="Vrinda" w:cs="Vrinda" w:hint="cs"/>
          <w:sz w:val="28"/>
          <w:cs/>
        </w:rPr>
        <w:t>দিতে</w:t>
      </w:r>
      <w:r w:rsidRPr="00366932">
        <w:rPr>
          <w:rFonts w:asciiTheme="minorBidi" w:hAnsiTheme="minorBidi"/>
          <w:sz w:val="28"/>
          <w:cs/>
        </w:rPr>
        <w:t xml:space="preserve"> </w:t>
      </w:r>
      <w:r w:rsidRPr="00366932">
        <w:rPr>
          <w:rFonts w:ascii="Vrinda" w:hAnsi="Vrinda" w:cs="Vrinda" w:hint="cs"/>
          <w:sz w:val="28"/>
          <w:cs/>
        </w:rPr>
        <w:t>চাই।</w:t>
      </w:r>
      <w:r w:rsidRPr="00366932">
        <w:rPr>
          <w:rFonts w:asciiTheme="minorBidi" w:hAnsiTheme="minorBidi"/>
          <w:sz w:val="28"/>
          <w:cs/>
        </w:rPr>
        <w:t xml:space="preserve"> </w:t>
      </w:r>
      <w:r w:rsidRPr="00366932">
        <w:rPr>
          <w:rFonts w:ascii="Vrinda" w:hAnsi="Vrinda" w:cs="Vrinda" w:hint="cs"/>
          <w:sz w:val="28"/>
          <w:cs/>
        </w:rPr>
        <w:t>ইয়াহিয়া</w:t>
      </w:r>
      <w:r w:rsidRPr="00366932">
        <w:rPr>
          <w:rFonts w:asciiTheme="minorBidi" w:hAnsiTheme="minorBidi"/>
          <w:sz w:val="28"/>
          <w:cs/>
        </w:rPr>
        <w:t xml:space="preserve"> </w:t>
      </w:r>
      <w:r w:rsidRPr="00366932">
        <w:rPr>
          <w:rFonts w:ascii="Vrinda" w:hAnsi="Vrinda" w:cs="Vrinda" w:hint="cs"/>
          <w:sz w:val="28"/>
          <w:cs/>
        </w:rPr>
        <w:t>খা</w:t>
      </w:r>
      <w:r w:rsidRPr="00366932">
        <w:rPr>
          <w:rFonts w:asciiTheme="minorBidi" w:hAnsiTheme="minorBidi" w:cs="Vrinda"/>
          <w:sz w:val="28"/>
          <w:cs/>
        </w:rPr>
        <w:t>নের পক্ষে ও জন্যে যেই আসুক না কেন</w:t>
      </w:r>
      <w:r w:rsidRPr="00366932">
        <w:rPr>
          <w:rFonts w:asciiTheme="minorBidi" w:hAnsiTheme="minorBidi"/>
          <w:sz w:val="28"/>
        </w:rPr>
        <w:t xml:space="preserve">, </w:t>
      </w:r>
      <w:r w:rsidRPr="00366932">
        <w:rPr>
          <w:rFonts w:asciiTheme="minorBidi" w:hAnsiTheme="minorBidi" w:cs="Vrinda"/>
          <w:sz w:val="28"/>
          <w:cs/>
        </w:rPr>
        <w:t>সে বাংলাদেশে একই উত্তর পাবে যেমন ইয়াহিয়ার হানাদার বাহিনী মুক্তিবাহিনীর আমাদের বীর সদস্যদের দ্বারা পাচ্ছে</w:t>
      </w:r>
      <w:r w:rsidRPr="00366932">
        <w:rPr>
          <w:rFonts w:asciiTheme="minorBidi" w:hAnsiTheme="minorBidi"/>
          <w:sz w:val="28"/>
          <w:cs/>
        </w:rPr>
        <w:t>.....</w:t>
      </w:r>
    </w:p>
    <w:p w14:paraId="0CC67BFC"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358F2AF8"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50703D51" w14:textId="77777777" w:rsidR="00CD687E" w:rsidRPr="00AD406C" w:rsidRDefault="00297671" w:rsidP="00CD687E">
      <w:pPr>
        <w:rPr>
          <w:rFonts w:asciiTheme="minorBidi" w:hAnsiTheme="minorBidi"/>
          <w:sz w:val="28"/>
          <w:szCs w:val="28"/>
        </w:rPr>
      </w:pPr>
      <w:r>
        <w:rPr>
          <w:rFonts w:asciiTheme="minorBidi" w:hAnsiTheme="minorBidi" w:cs="Vrinda" w:hint="cs"/>
          <w:sz w:val="28"/>
          <w:szCs w:val="28"/>
          <w:cs/>
          <w:lang w:bidi="bn-IN"/>
        </w:rPr>
        <w:t xml:space="preserve">অনুবাদঃ </w:t>
      </w:r>
      <w:r w:rsidR="00CD687E" w:rsidRPr="00AD406C">
        <w:rPr>
          <w:rFonts w:asciiTheme="minorBidi" w:hAnsiTheme="minorBidi" w:cs="Vrinda"/>
          <w:sz w:val="28"/>
          <w:szCs w:val="28"/>
          <w:cs/>
          <w:lang w:bidi="bn-IN"/>
        </w:rPr>
        <w:t>সাইমা তাবাসসুম</w:t>
      </w:r>
    </w:p>
    <w:p w14:paraId="7CED225D" w14:textId="77777777" w:rsidR="00CD687E" w:rsidRPr="00AD406C" w:rsidRDefault="00CD687E" w:rsidP="00CD687E">
      <w:pPr>
        <w:rPr>
          <w:rFonts w:asciiTheme="minorBidi" w:hAnsiTheme="minorBidi"/>
          <w:sz w:val="28"/>
          <w:szCs w:val="28"/>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৩০০</w:t>
      </w:r>
      <w:r>
        <w:rPr>
          <w:rFonts w:asciiTheme="minorBidi" w:hAnsiTheme="minorBidi" w:hint="cs"/>
          <w:sz w:val="28"/>
          <w:szCs w:val="28"/>
          <w:cs/>
          <w:lang w:bidi="bn-IN"/>
        </w:rPr>
        <w:t xml:space="preserve">, </w:t>
      </w:r>
      <w:r>
        <w:rPr>
          <w:rFonts w:asciiTheme="minorBidi" w:hAnsiTheme="minorBidi" w:cs="Vrinda" w:hint="cs"/>
          <w:sz w:val="28"/>
          <w:szCs w:val="28"/>
          <w:cs/>
          <w:lang w:bidi="bn-IN"/>
        </w:rPr>
        <w:t>৫১৭</w:t>
      </w:r>
      <w:r>
        <w:rPr>
          <w:rFonts w:asciiTheme="minorBidi" w:hAnsiTheme="minorBidi" w:hint="cs"/>
          <w:sz w:val="28"/>
          <w:szCs w:val="28"/>
          <w:cs/>
          <w:lang w:bidi="bn-IN"/>
        </w:rPr>
        <w:t>-</w:t>
      </w:r>
      <w:r>
        <w:rPr>
          <w:rFonts w:asciiTheme="minorBidi" w:hAnsiTheme="minorBidi" w:cs="Vrinda" w:hint="cs"/>
          <w:sz w:val="28"/>
          <w:szCs w:val="28"/>
          <w:cs/>
          <w:lang w:bidi="bn-IN"/>
        </w:rPr>
        <w:t>৫১৮</w:t>
      </w:r>
      <w:r>
        <w:rPr>
          <w:rFonts w:asciiTheme="minorBidi" w:hAnsiTheme="minorBidi" w:hint="cs"/>
          <w:sz w:val="28"/>
          <w:szCs w:val="28"/>
          <w:cs/>
          <w:lang w:bidi="bn-IN"/>
        </w:rPr>
        <w:t>&gt;</w:t>
      </w:r>
      <w:bookmarkStart w:id="310" w:name="page_517"/>
      <w:bookmarkEnd w:id="310"/>
      <w:r>
        <w:rPr>
          <w:rFonts w:asciiTheme="minorBidi" w:hAnsiTheme="minorBidi" w:hint="cs"/>
          <w:sz w:val="28"/>
          <w:szCs w:val="28"/>
          <w:cs/>
          <w:lang w:bidi="bn-IN"/>
        </w:rPr>
        <w:t xml:space="preserve"> </w:t>
      </w:r>
    </w:p>
    <w:p w14:paraId="304C571A"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শিরোনামঃ জোট নিরপেক্ষ ও শান্তিপুর্ন সহ অবস্থান</w:t>
      </w:r>
      <w:r>
        <w:rPr>
          <w:rFonts w:asciiTheme="minorBidi" w:hAnsiTheme="minorBidi" w:hint="cs"/>
          <w:sz w:val="28"/>
          <w:szCs w:val="28"/>
          <w:cs/>
          <w:lang w:bidi="bn-IN"/>
        </w:rPr>
        <w:t xml:space="preserve"> </w:t>
      </w:r>
      <w:r w:rsidRPr="00AD406C">
        <w:rPr>
          <w:rFonts w:asciiTheme="minorBidi" w:hAnsiTheme="minorBidi"/>
          <w:sz w:val="28"/>
          <w:szCs w:val="28"/>
          <w:cs/>
          <w:lang w:bidi="bn-IN"/>
        </w:rPr>
        <w:t xml:space="preserve"> </w:t>
      </w:r>
    </w:p>
    <w:p w14:paraId="7BB64A19"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সংবাদপত্রঃ বাংলাদেশ ভলিউম ১</w:t>
      </w:r>
      <w:r w:rsidRPr="00AD406C">
        <w:rPr>
          <w:rFonts w:asciiTheme="minorBidi" w:hAnsiTheme="minorBidi"/>
          <w:sz w:val="28"/>
          <w:szCs w:val="28"/>
          <w:cs/>
          <w:lang w:bidi="bn-IN"/>
        </w:rPr>
        <w:t xml:space="preserve">: </w:t>
      </w:r>
      <w:r w:rsidRPr="00AD406C">
        <w:rPr>
          <w:rFonts w:asciiTheme="minorBidi" w:hAnsiTheme="minorBidi" w:cs="Vrinda"/>
          <w:sz w:val="28"/>
          <w:szCs w:val="28"/>
          <w:cs/>
          <w:lang w:bidi="bn-IN"/>
        </w:rPr>
        <w:t>নং ২৪</w:t>
      </w:r>
    </w:p>
    <w:p w14:paraId="1B459021"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তারিখঃ ৮ ডিসেম্বর</w:t>
      </w:r>
      <w:r w:rsidRPr="00AD406C">
        <w:rPr>
          <w:rFonts w:asciiTheme="minorBidi" w:hAnsiTheme="minorBidi"/>
          <w:sz w:val="28"/>
          <w:szCs w:val="28"/>
        </w:rPr>
        <w:t>,</w:t>
      </w:r>
      <w:r>
        <w:rPr>
          <w:rFonts w:asciiTheme="minorBidi" w:hAnsiTheme="minorBidi" w:hint="cs"/>
          <w:sz w:val="28"/>
          <w:szCs w:val="28"/>
          <w:cs/>
          <w:lang w:bidi="bn-IN"/>
        </w:rPr>
        <w:t xml:space="preserve"> </w:t>
      </w:r>
      <w:r w:rsidRPr="00AD406C">
        <w:rPr>
          <w:rFonts w:asciiTheme="minorBidi" w:hAnsiTheme="minorBidi" w:cs="Vrinda"/>
          <w:sz w:val="28"/>
          <w:szCs w:val="28"/>
          <w:cs/>
          <w:lang w:bidi="bn-IN"/>
        </w:rPr>
        <w:t>১৯৭১</w:t>
      </w:r>
    </w:p>
    <w:p w14:paraId="56B6FCF5"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45131AF8" w14:textId="77777777" w:rsidR="00CD687E" w:rsidRPr="00AD406C" w:rsidRDefault="00CD687E" w:rsidP="00CD687E">
      <w:pPr>
        <w:jc w:val="center"/>
        <w:rPr>
          <w:rFonts w:asciiTheme="minorBidi" w:hAnsiTheme="minorBidi"/>
          <w:sz w:val="28"/>
          <w:szCs w:val="28"/>
        </w:rPr>
      </w:pPr>
      <w:r w:rsidRPr="00AD406C">
        <w:rPr>
          <w:rFonts w:asciiTheme="minorBidi" w:hAnsiTheme="minorBidi" w:cs="Vrinda"/>
          <w:sz w:val="28"/>
          <w:szCs w:val="28"/>
          <w:cs/>
          <w:lang w:bidi="bn-IN"/>
        </w:rPr>
        <w:lastRenderedPageBreak/>
        <w:t>জোট নিরপেক্ষতা এবং শান্তিপুর্ণ সহাবস্থান</w:t>
      </w:r>
    </w:p>
    <w:p w14:paraId="08FE7F61" w14:textId="77777777" w:rsidR="00CD687E" w:rsidRPr="00AD406C" w:rsidRDefault="00CD687E" w:rsidP="00CD687E">
      <w:pPr>
        <w:jc w:val="center"/>
        <w:rPr>
          <w:rFonts w:asciiTheme="minorBidi" w:hAnsiTheme="minorBidi"/>
          <w:sz w:val="28"/>
          <w:szCs w:val="28"/>
        </w:rPr>
      </w:pPr>
      <w:r w:rsidRPr="00AD406C">
        <w:rPr>
          <w:rFonts w:asciiTheme="minorBidi" w:hAnsiTheme="minorBidi" w:cs="Vrinda"/>
          <w:sz w:val="28"/>
          <w:szCs w:val="28"/>
          <w:cs/>
          <w:lang w:bidi="bn-IN"/>
        </w:rPr>
        <w:t>প্রেসিডেন্টের মৌলিক পররাষ্ট্রনিতি ঘোষণা</w:t>
      </w:r>
    </w:p>
    <w:p w14:paraId="26695334"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31A9B6C0"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সৈয়দ নজরুল ইসলাম</w:t>
      </w:r>
      <w:r w:rsidRPr="00AD406C">
        <w:rPr>
          <w:rFonts w:asciiTheme="minorBidi" w:hAnsiTheme="minorBidi"/>
          <w:sz w:val="28"/>
          <w:szCs w:val="28"/>
        </w:rPr>
        <w:t xml:space="preserve">, </w:t>
      </w:r>
      <w:r w:rsidRPr="00AD406C">
        <w:rPr>
          <w:rFonts w:asciiTheme="minorBidi" w:hAnsiTheme="minorBidi" w:cs="Vrinda"/>
          <w:sz w:val="28"/>
          <w:szCs w:val="28"/>
          <w:cs/>
          <w:lang w:bidi="bn-IN"/>
        </w:rPr>
        <w:t>গণপ্রজাতন্ত্রী বাংলাদেশের ভারপ্রাপ্ত রাষ্ট্রপতি বিশ্বের প্রতিটি দেশের কাছে আবেদন করেছিল যেন তারা বাংলাদেশকে স্বাধীন রাষ্ট্র হিসেবে স্বীকৃতি প্রদান করে এবং শান্তিপূর্ণ ও গণতান্ত্রিক চিহ্নিত করে</w:t>
      </w:r>
      <w:r w:rsidRPr="00AD406C">
        <w:rPr>
          <w:rFonts w:asciiTheme="minorBidi" w:hAnsiTheme="minorBidi"/>
          <w:sz w:val="28"/>
          <w:szCs w:val="28"/>
        </w:rPr>
        <w:t xml:space="preserve">, </w:t>
      </w:r>
      <w:r w:rsidRPr="00AD406C">
        <w:rPr>
          <w:rFonts w:asciiTheme="minorBidi" w:hAnsiTheme="minorBidi" w:cs="Vrinda"/>
          <w:sz w:val="28"/>
          <w:szCs w:val="28"/>
          <w:cs/>
          <w:lang w:bidi="bn-IN"/>
        </w:rPr>
        <w:t>যেখানে রাষ্ট্রের স্বাধীনতার আদর্শ সংরক্ষণ করা হয়।</w:t>
      </w:r>
    </w:p>
    <w:p w14:paraId="56D4BAD1"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গতকাল রেডিও বাংলাদেশে জাতির উদ্দেশ্যে দেয়া সৈয়দ নজরুল ইসলামের ঘোষণায় তিনি বলেন</w:t>
      </w:r>
      <w:r w:rsidRPr="00AD406C">
        <w:rPr>
          <w:rFonts w:asciiTheme="minorBidi" w:hAnsiTheme="minorBidi"/>
          <w:sz w:val="28"/>
          <w:szCs w:val="28"/>
        </w:rPr>
        <w:t xml:space="preserve">, </w:t>
      </w:r>
      <w:r>
        <w:rPr>
          <w:rFonts w:ascii="Times New Roman" w:hAnsi="Times New Roman" w:hint="cs"/>
          <w:sz w:val="28"/>
          <w:szCs w:val="35"/>
          <w:cs/>
          <w:lang w:bidi="bn-IN"/>
        </w:rPr>
        <w:t>[</w:t>
      </w:r>
      <w:r w:rsidRPr="00AD406C">
        <w:rPr>
          <w:rFonts w:asciiTheme="minorBidi" w:hAnsiTheme="minorBidi" w:cs="Vrinda"/>
          <w:sz w:val="28"/>
          <w:szCs w:val="28"/>
          <w:cs/>
          <w:lang w:bidi="bn-IN"/>
        </w:rPr>
        <w:t>স্বাধীন বাংলাদেশ আজ একটি প্রতিষ্ঠিত সত্য। আমি বিশ্বের সকল দেশকে আহবান করবো যেন তারা আমাদের</w:t>
      </w:r>
      <w:r w:rsidRPr="00AD406C">
        <w:rPr>
          <w:rFonts w:asciiTheme="minorBidi" w:hAnsiTheme="minorBidi"/>
          <w:sz w:val="28"/>
          <w:szCs w:val="28"/>
        </w:rPr>
        <w:t xml:space="preserve">, </w:t>
      </w:r>
      <w:r w:rsidRPr="00AD406C">
        <w:rPr>
          <w:rFonts w:asciiTheme="minorBidi" w:hAnsiTheme="minorBidi" w:cs="Vrinda"/>
          <w:sz w:val="28"/>
          <w:szCs w:val="28"/>
          <w:cs/>
          <w:lang w:bidi="bn-IN"/>
        </w:rPr>
        <w:t>এবং ৭৫ কোটি মানুষের মুক্তির সংগ্রামকে অবিলম্বে স্বীকৃতি প্রদান করে।</w:t>
      </w:r>
      <w:r>
        <w:rPr>
          <w:rFonts w:ascii="Times New Roman" w:hAnsi="Times New Roman" w:cs="Times New Roman" w:hint="cs"/>
          <w:sz w:val="28"/>
          <w:szCs w:val="28"/>
          <w:cs/>
          <w:lang w:bidi="bn-IN"/>
        </w:rPr>
        <w:t xml:space="preserve">] </w:t>
      </w:r>
    </w:p>
    <w:p w14:paraId="3A0FC050"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ভারপ্রাপ্ত রাষ্ট্রপতি আরও বলেছেন</w:t>
      </w:r>
      <w:r w:rsidRPr="00AD406C">
        <w:rPr>
          <w:rFonts w:asciiTheme="minorBidi" w:hAnsiTheme="minorBidi"/>
          <w:sz w:val="28"/>
          <w:szCs w:val="28"/>
        </w:rPr>
        <w:t xml:space="preserve">,  </w:t>
      </w:r>
      <w:r w:rsidRPr="00AD406C">
        <w:rPr>
          <w:rFonts w:ascii="Times New Roman" w:hAnsi="Times New Roman" w:cs="Times New Roman"/>
          <w:sz w:val="28"/>
          <w:szCs w:val="28"/>
        </w:rPr>
        <w:t>“</w:t>
      </w:r>
      <w:r w:rsidRPr="00AD406C">
        <w:rPr>
          <w:rFonts w:asciiTheme="minorBidi" w:hAnsiTheme="minorBidi" w:cs="Vrinda"/>
          <w:sz w:val="28"/>
          <w:szCs w:val="28"/>
          <w:cs/>
          <w:lang w:bidi="bn-IN"/>
        </w:rPr>
        <w:t>আমাদের স্বাধীনতা সংগ্রাম এখানেই শেষ হওয়া উচিৎ নয়। বরং অর্থনৈতিক কাঠামো</w:t>
      </w:r>
      <w:r w:rsidRPr="00AD406C">
        <w:rPr>
          <w:rFonts w:asciiTheme="minorBidi" w:hAnsiTheme="minorBidi"/>
          <w:sz w:val="28"/>
          <w:szCs w:val="28"/>
        </w:rPr>
        <w:t xml:space="preserve">, </w:t>
      </w:r>
      <w:r w:rsidRPr="00AD406C">
        <w:rPr>
          <w:rFonts w:asciiTheme="minorBidi" w:hAnsiTheme="minorBidi" w:cs="Vrinda"/>
          <w:sz w:val="28"/>
          <w:szCs w:val="28"/>
          <w:cs/>
          <w:lang w:bidi="bn-IN"/>
        </w:rPr>
        <w:t>সামাজিক এবং সাংস্কৃতিক জীবনের পুনর্গঠিত করার এবং বাংলাকে সোনার বাংলা হিসেবে গড়ে তোলার ধারাবাহিক প্রক্রিয়া এখান থেকেই শুরু হওয়া উচিৎ।</w:t>
      </w:r>
      <w:r w:rsidRPr="00AD406C">
        <w:rPr>
          <w:rFonts w:ascii="Times New Roman" w:hAnsi="Times New Roman" w:cs="Times New Roman" w:hint="cs"/>
          <w:sz w:val="28"/>
          <w:szCs w:val="28"/>
          <w:cs/>
          <w:lang w:bidi="bn-IN"/>
        </w:rPr>
        <w:t>”</w:t>
      </w:r>
      <w:r w:rsidRPr="00AD406C">
        <w:rPr>
          <w:rFonts w:asciiTheme="minorBidi" w:hAnsiTheme="minorBidi"/>
          <w:sz w:val="28"/>
          <w:szCs w:val="28"/>
          <w:cs/>
          <w:lang w:bidi="bn-IN"/>
        </w:rPr>
        <w:t xml:space="preserve"> </w:t>
      </w:r>
    </w:p>
    <w:p w14:paraId="0951957B"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স্বাধীনতার জন্য যারা জীবন উৎসর্গ করেছেন তাদের উদ্দেশ্যে তিনি বলেন</w:t>
      </w:r>
      <w:r w:rsidRPr="00AD406C">
        <w:rPr>
          <w:rFonts w:asciiTheme="minorBidi" w:hAnsiTheme="minorBidi"/>
          <w:sz w:val="28"/>
          <w:szCs w:val="28"/>
        </w:rPr>
        <w:t xml:space="preserve">, </w:t>
      </w:r>
      <w:r w:rsidRPr="00AD406C">
        <w:rPr>
          <w:rFonts w:ascii="Times New Roman" w:hAnsi="Times New Roman" w:cs="Times New Roman"/>
          <w:sz w:val="28"/>
          <w:szCs w:val="28"/>
        </w:rPr>
        <w:t>“</w:t>
      </w:r>
      <w:r w:rsidRPr="00AD406C">
        <w:rPr>
          <w:rFonts w:asciiTheme="minorBidi" w:hAnsiTheme="minorBidi" w:cs="Vrinda"/>
          <w:sz w:val="28"/>
          <w:szCs w:val="28"/>
          <w:cs/>
          <w:lang w:bidi="bn-IN"/>
        </w:rPr>
        <w:t>স্বাধীনতা সংগ্রামের এই ঐতিহাসিক সন্ধিক্ষণে আমরা সকল শহীদদের গভীর শ্রদ্ধাভরে স্মরণ করছি যারা তাদের নিজের জীবন বাজি রেখে দেশের জন্য লড়াই করেছেন।</w:t>
      </w:r>
      <w:r w:rsidRPr="00AD406C">
        <w:rPr>
          <w:rFonts w:ascii="Times New Roman" w:hAnsi="Times New Roman" w:cs="Times New Roman" w:hint="cs"/>
          <w:sz w:val="28"/>
          <w:szCs w:val="28"/>
          <w:cs/>
          <w:lang w:bidi="bn-IN"/>
        </w:rPr>
        <w:t>”</w:t>
      </w:r>
    </w:p>
    <w:p w14:paraId="19E0500D"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তিনি আরও বলেন</w:t>
      </w:r>
      <w:r w:rsidRPr="00AD406C">
        <w:rPr>
          <w:rFonts w:asciiTheme="minorBidi" w:hAnsiTheme="minorBidi"/>
          <w:sz w:val="28"/>
          <w:szCs w:val="28"/>
        </w:rPr>
        <w:t xml:space="preserve">, </w:t>
      </w:r>
      <w:r w:rsidRPr="00AD406C">
        <w:rPr>
          <w:rFonts w:ascii="Times New Roman" w:hAnsi="Times New Roman" w:cs="Times New Roman"/>
          <w:sz w:val="28"/>
          <w:szCs w:val="28"/>
        </w:rPr>
        <w:t>“</w:t>
      </w:r>
      <w:r w:rsidRPr="00AD406C">
        <w:rPr>
          <w:rFonts w:asciiTheme="minorBidi" w:hAnsiTheme="minorBidi" w:cs="Vrinda"/>
          <w:sz w:val="28"/>
          <w:szCs w:val="28"/>
          <w:cs/>
          <w:lang w:bidi="bn-IN"/>
        </w:rPr>
        <w:t>আমরা এই বিশেষ মুহূর্তে আমাদের প্রাণপ্রিয় নেতা বঙ্গবন্ধু শেখ মুজিবুর রহমানকে স্মরণ করছি যার উপস্থিতি ছাড়া আমাদের স্বাধীনতা অনেকটাই ম্লান হয়ে যায়।</w:t>
      </w:r>
      <w:r w:rsidRPr="00AD406C">
        <w:rPr>
          <w:rFonts w:ascii="Times New Roman" w:hAnsi="Times New Roman" w:cs="Times New Roman" w:hint="cs"/>
          <w:sz w:val="28"/>
          <w:szCs w:val="28"/>
          <w:cs/>
          <w:lang w:bidi="bn-IN"/>
        </w:rPr>
        <w:t>”</w:t>
      </w:r>
      <w:r w:rsidRPr="00AD406C">
        <w:rPr>
          <w:rFonts w:asciiTheme="minorBidi" w:hAnsiTheme="minorBidi"/>
          <w:sz w:val="28"/>
          <w:szCs w:val="28"/>
          <w:cs/>
          <w:lang w:bidi="bn-IN"/>
        </w:rPr>
        <w:t xml:space="preserve"> </w:t>
      </w:r>
    </w:p>
    <w:p w14:paraId="4D6BB752"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অস্থায়ী রাষ্ট্রপতি তার সরকারের নীতির সম্পর্কে বলেন</w:t>
      </w:r>
      <w:r w:rsidRPr="00AD406C">
        <w:rPr>
          <w:rFonts w:asciiTheme="minorBidi" w:hAnsiTheme="minorBidi"/>
          <w:sz w:val="28"/>
          <w:szCs w:val="28"/>
        </w:rPr>
        <w:t xml:space="preserve">, </w:t>
      </w:r>
      <w:r w:rsidRPr="00AD406C">
        <w:rPr>
          <w:rFonts w:ascii="Times New Roman" w:hAnsi="Times New Roman" w:cs="Times New Roman"/>
          <w:sz w:val="28"/>
          <w:szCs w:val="28"/>
        </w:rPr>
        <w:t>“</w:t>
      </w:r>
      <w:r w:rsidRPr="00AD406C">
        <w:rPr>
          <w:rFonts w:asciiTheme="minorBidi" w:hAnsiTheme="minorBidi" w:cs="Vrinda"/>
          <w:sz w:val="28"/>
          <w:szCs w:val="28"/>
          <w:cs/>
          <w:lang w:bidi="bn-IN"/>
        </w:rPr>
        <w:t>জোট নিরপেক্ষ্যতা এবং শান্তিপূর্ণ সহাবস্থান আমাদের পররাষ্ট্রনীতির মতবাদ হবে।</w:t>
      </w:r>
      <w:r w:rsidRPr="00AD406C">
        <w:rPr>
          <w:rFonts w:ascii="Times New Roman" w:hAnsi="Times New Roman" w:cs="Times New Roman" w:hint="cs"/>
          <w:sz w:val="28"/>
          <w:szCs w:val="28"/>
          <w:cs/>
          <w:lang w:bidi="bn-IN"/>
        </w:rPr>
        <w:t>“</w:t>
      </w:r>
    </w:p>
    <w:p w14:paraId="3864B243"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সাম্রাজ্যবাদ এবং উপনিবেশবাদের বিরুদ্ধে বাংলাদেশ সরকার সকল গণতান্ত্রিক সংগ্রামকে সমর্থন করবে। তিনি আরও যোগ করেন</w:t>
      </w:r>
      <w:r w:rsidRPr="00AD406C">
        <w:rPr>
          <w:rFonts w:asciiTheme="minorBidi" w:hAnsiTheme="minorBidi"/>
          <w:sz w:val="28"/>
          <w:szCs w:val="28"/>
        </w:rPr>
        <w:t xml:space="preserve">, </w:t>
      </w:r>
      <w:r w:rsidRPr="00AD406C">
        <w:rPr>
          <w:rFonts w:asciiTheme="minorBidi" w:hAnsiTheme="minorBidi" w:cs="Vrinda"/>
          <w:sz w:val="28"/>
          <w:szCs w:val="28"/>
          <w:cs/>
          <w:lang w:bidi="bn-IN"/>
        </w:rPr>
        <w:t>বিশ্বের শান্তিকামী দেশগুলোর সাথে বন্ধুত্বপুর্ন সম্পর্ক বজায় রাখতে হবে।</w:t>
      </w:r>
    </w:p>
    <w:p w14:paraId="0A177648"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 xml:space="preserve">সৈয়দ নজরুল ইসলাম বাংলাদেশ ইস্যুতে বিশ্বকে জাগানোর জন্য আন্তরিক প্রচেষ্টা এবং বাংলাদেশ সরকারকে স্বীকৃতি দেয়ার সঙ্গতিপূর্ণ সিদ্ধান্তের জন্য মিসেস গান্ধীকে ধন্যবাদ জানান। </w:t>
      </w:r>
    </w:p>
    <w:p w14:paraId="412155A3" w14:textId="77777777" w:rsidR="00CD687E" w:rsidRPr="00AD406C" w:rsidRDefault="00CD687E" w:rsidP="00CD687E">
      <w:pPr>
        <w:rPr>
          <w:rFonts w:asciiTheme="minorBidi" w:hAnsiTheme="minorBidi"/>
          <w:sz w:val="28"/>
          <w:szCs w:val="28"/>
        </w:rPr>
      </w:pPr>
      <w:r w:rsidRPr="00AD406C">
        <w:rPr>
          <w:rFonts w:asciiTheme="minorBidi" w:hAnsiTheme="minorBidi" w:cs="Vrinda"/>
          <w:sz w:val="28"/>
          <w:szCs w:val="28"/>
          <w:cs/>
          <w:lang w:bidi="bn-IN"/>
        </w:rPr>
        <w:t>মুক্তিবাহিনী এবং ভারতীয় মিত্র বাহিনীকে আন্তরিক শুভেচ্ছা জানিয়ে জনাব ইসলাম বলেন</w:t>
      </w:r>
      <w:r w:rsidRPr="00AD406C">
        <w:rPr>
          <w:rFonts w:asciiTheme="minorBidi" w:hAnsiTheme="minorBidi"/>
          <w:sz w:val="28"/>
          <w:szCs w:val="28"/>
        </w:rPr>
        <w:t xml:space="preserve">, </w:t>
      </w:r>
      <w:r w:rsidRPr="00AD406C">
        <w:rPr>
          <w:rFonts w:ascii="Times New Roman" w:hAnsi="Times New Roman" w:cs="Times New Roman"/>
          <w:sz w:val="28"/>
          <w:szCs w:val="28"/>
        </w:rPr>
        <w:t>“</w:t>
      </w:r>
      <w:r w:rsidRPr="00AD406C">
        <w:rPr>
          <w:rFonts w:asciiTheme="minorBidi" w:hAnsiTheme="minorBidi"/>
          <w:sz w:val="28"/>
          <w:szCs w:val="28"/>
        </w:rPr>
        <w:t xml:space="preserve"> </w:t>
      </w:r>
      <w:r w:rsidRPr="00AD406C">
        <w:rPr>
          <w:rFonts w:asciiTheme="minorBidi" w:hAnsiTheme="minorBidi" w:cs="Vrinda"/>
          <w:sz w:val="28"/>
          <w:szCs w:val="28"/>
          <w:cs/>
          <w:lang w:bidi="bn-IN"/>
        </w:rPr>
        <w:t>দিন বেশিদূরে নয় যখন বাংলাদেশের পতাকা ঢাকায় উত্তোলন করা হবে এবং বঙ্গবন্ধুর স্বপ্ন পূরণ হবে।</w:t>
      </w:r>
      <w:r w:rsidRPr="00AD406C">
        <w:rPr>
          <w:rFonts w:ascii="Times New Roman" w:hAnsi="Times New Roman" w:cs="Times New Roman" w:hint="cs"/>
          <w:sz w:val="28"/>
          <w:szCs w:val="28"/>
          <w:cs/>
          <w:lang w:bidi="bn-IN"/>
        </w:rPr>
        <w:t>“</w:t>
      </w:r>
    </w:p>
    <w:p w14:paraId="36DF31DF" w14:textId="77777777" w:rsidR="00CD687E" w:rsidRDefault="00CD687E" w:rsidP="00CD687E">
      <w:pPr>
        <w:pStyle w:val="NoSpacing"/>
        <w:rPr>
          <w:rFonts w:asciiTheme="minorBidi" w:hAnsiTheme="minorBidi"/>
          <w:sz w:val="28"/>
        </w:rPr>
      </w:pPr>
      <w:r w:rsidRPr="00AD406C">
        <w:rPr>
          <w:rFonts w:asciiTheme="minorBidi" w:hAnsiTheme="minorBidi" w:cs="Vrinda"/>
          <w:sz w:val="28"/>
          <w:cs/>
        </w:rPr>
        <w:t>বাংলাদেশের ভারপ্রাপ্ত রাষ্ট্রপতি সৈয়দ নজরুল ইসলাম ঘোষণা করেন যে</w:t>
      </w:r>
      <w:r w:rsidRPr="00AD406C">
        <w:rPr>
          <w:rFonts w:asciiTheme="minorBidi" w:hAnsiTheme="minorBidi"/>
          <w:sz w:val="28"/>
        </w:rPr>
        <w:t xml:space="preserve">, </w:t>
      </w:r>
      <w:r w:rsidRPr="00AD406C">
        <w:rPr>
          <w:rFonts w:asciiTheme="minorBidi" w:hAnsiTheme="minorBidi" w:cs="Vrinda"/>
          <w:sz w:val="28"/>
          <w:cs/>
        </w:rPr>
        <w:t>ভারত সরকারের আশ্রয়ে থাকা বাংলাদেশী শরণার্থীদের সমগ্র দায়িত্ব তার সরকার বহন করবে। তিনি শরণার্থীদের দ্রুত নিজেদের বাড়িতে নিরাপদে ফেরার ব্যাপারে আশ্বস্থ করেন। তিনি বলেন</w:t>
      </w:r>
      <w:r>
        <w:rPr>
          <w:rFonts w:asciiTheme="minorBidi" w:hAnsiTheme="minorBidi"/>
          <w:sz w:val="28"/>
        </w:rPr>
        <w:t xml:space="preserve">, </w:t>
      </w:r>
      <w:r w:rsidRPr="00AD406C">
        <w:rPr>
          <w:rFonts w:asciiTheme="minorBidi" w:hAnsiTheme="minorBidi"/>
          <w:sz w:val="28"/>
        </w:rPr>
        <w:t xml:space="preserve"> </w:t>
      </w:r>
      <w:r w:rsidRPr="00AD406C">
        <w:rPr>
          <w:rFonts w:asciiTheme="minorBidi" w:hAnsiTheme="minorBidi" w:cs="Vrinda"/>
          <w:sz w:val="28"/>
          <w:cs/>
        </w:rPr>
        <w:t>এটা আমাদের দায়িত্ব এবং কর্তব্য প্রতিটি  শরণার্থীকে পুনর্বাসিত করা</w:t>
      </w:r>
      <w:r w:rsidRPr="00AD406C">
        <w:rPr>
          <w:rFonts w:asciiTheme="minorBidi" w:hAnsiTheme="minorBidi"/>
          <w:sz w:val="28"/>
        </w:rPr>
        <w:t xml:space="preserve">, </w:t>
      </w:r>
      <w:r w:rsidRPr="00AD406C">
        <w:rPr>
          <w:rFonts w:asciiTheme="minorBidi" w:hAnsiTheme="minorBidi" w:cs="Vrinda"/>
          <w:sz w:val="28"/>
          <w:cs/>
        </w:rPr>
        <w:t>যারা আর্মি অ্যাটাকের সময় জোর পূর্বক</w:t>
      </w:r>
      <w:r>
        <w:rPr>
          <w:rFonts w:asciiTheme="minorBidi" w:hAnsiTheme="minorBidi" w:cs="Vrinda"/>
          <w:sz w:val="28"/>
          <w:cs/>
        </w:rPr>
        <w:t xml:space="preserve"> নিজের দেশ ছাড়তে বাধ্য হয়েছিল।</w:t>
      </w:r>
    </w:p>
    <w:p w14:paraId="2B8901D1"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4217858B"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1B6AFE70" w14:textId="77777777" w:rsidR="00CD687E" w:rsidRPr="00766E78" w:rsidRDefault="00CD687E" w:rsidP="00CD687E">
      <w:pPr>
        <w:rPr>
          <w:rFonts w:asciiTheme="minorBidi" w:hAnsiTheme="minorBidi"/>
          <w:sz w:val="28"/>
          <w:szCs w:val="28"/>
        </w:rPr>
      </w:pPr>
      <w:r>
        <w:rPr>
          <w:rFonts w:asciiTheme="minorBidi" w:hAnsiTheme="minorBidi" w:cs="Vrinda" w:hint="cs"/>
          <w:sz w:val="28"/>
          <w:szCs w:val="28"/>
          <w:cs/>
          <w:lang w:bidi="bn-IN"/>
        </w:rPr>
        <w:t xml:space="preserve">অনুবাদঃ </w:t>
      </w:r>
      <w:r w:rsidRPr="00766E78">
        <w:rPr>
          <w:rFonts w:asciiTheme="minorBidi" w:hAnsiTheme="minorBidi" w:cs="Vrinda"/>
          <w:sz w:val="28"/>
          <w:szCs w:val="28"/>
          <w:cs/>
          <w:lang w:bidi="bn-IN"/>
        </w:rPr>
        <w:t xml:space="preserve">রাশেদ সাইফুল </w:t>
      </w:r>
    </w:p>
    <w:p w14:paraId="72AFD977" w14:textId="77777777" w:rsidR="00CD687E" w:rsidRPr="00766E78" w:rsidRDefault="00CD687E" w:rsidP="00CD687E">
      <w:pPr>
        <w:rPr>
          <w:rFonts w:asciiTheme="minorBidi" w:hAnsiTheme="minorBidi"/>
          <w:sz w:val="28"/>
          <w:szCs w:val="28"/>
        </w:rPr>
      </w:pPr>
      <w:r w:rsidRPr="00766E78">
        <w:rPr>
          <w:rFonts w:asciiTheme="minorBidi" w:hAnsiTheme="minorBidi"/>
          <w:sz w:val="28"/>
          <w:szCs w:val="28"/>
        </w:rPr>
        <w:t>&lt;</w:t>
      </w:r>
      <w:r w:rsidRPr="00766E78">
        <w:rPr>
          <w:rFonts w:asciiTheme="minorBidi" w:hAnsiTheme="minorBidi" w:cs="Vrinda"/>
          <w:sz w:val="28"/>
          <w:szCs w:val="28"/>
          <w:cs/>
          <w:lang w:bidi="bn-IN"/>
        </w:rPr>
        <w:t>৬</w:t>
      </w:r>
      <w:r w:rsidRPr="00766E78">
        <w:rPr>
          <w:rFonts w:asciiTheme="minorBidi" w:hAnsiTheme="minorBidi"/>
          <w:sz w:val="28"/>
          <w:szCs w:val="28"/>
        </w:rPr>
        <w:t xml:space="preserve">, </w:t>
      </w:r>
      <w:r w:rsidRPr="00766E78">
        <w:rPr>
          <w:rFonts w:asciiTheme="minorBidi" w:hAnsiTheme="minorBidi" w:cs="Vrinda"/>
          <w:sz w:val="28"/>
          <w:szCs w:val="28"/>
          <w:cs/>
          <w:lang w:bidi="bn-IN"/>
        </w:rPr>
        <w:t>৩০১</w:t>
      </w:r>
      <w:r w:rsidRPr="00766E78">
        <w:rPr>
          <w:rFonts w:asciiTheme="minorBidi" w:hAnsiTheme="minorBidi"/>
          <w:sz w:val="28"/>
          <w:szCs w:val="28"/>
        </w:rPr>
        <w:t xml:space="preserve">, </w:t>
      </w:r>
      <w:r w:rsidRPr="00766E78">
        <w:rPr>
          <w:rFonts w:asciiTheme="minorBidi" w:hAnsiTheme="minorBidi" w:cs="Vrinda"/>
          <w:sz w:val="28"/>
          <w:szCs w:val="28"/>
          <w:cs/>
          <w:lang w:bidi="bn-IN"/>
        </w:rPr>
        <w:t>৫১৯</w:t>
      </w:r>
      <w:r w:rsidRPr="00766E78">
        <w:rPr>
          <w:rFonts w:asciiTheme="minorBidi" w:hAnsiTheme="minorBidi"/>
          <w:sz w:val="28"/>
          <w:szCs w:val="28"/>
        </w:rPr>
        <w:t>&gt;</w:t>
      </w:r>
      <w:bookmarkStart w:id="311" w:name="page_519"/>
      <w:bookmarkEnd w:id="311"/>
      <w:r w:rsidRPr="00766E78">
        <w:rPr>
          <w:rFonts w:asciiTheme="minorBidi" w:hAnsiTheme="minorBidi"/>
          <w:sz w:val="28"/>
          <w:szCs w:val="28"/>
        </w:rPr>
        <w:t xml:space="preserve"> </w:t>
      </w:r>
    </w:p>
    <w:p w14:paraId="5F368EB5" w14:textId="77777777" w:rsidR="00CD687E" w:rsidRDefault="00CD687E" w:rsidP="00CD687E">
      <w:pPr>
        <w:rPr>
          <w:rFonts w:asciiTheme="minorBidi" w:hAnsiTheme="minorBidi"/>
          <w:sz w:val="28"/>
          <w:szCs w:val="28"/>
          <w:lang w:bidi="bn-IN"/>
        </w:rPr>
      </w:pPr>
      <w:r w:rsidRPr="00766E78">
        <w:rPr>
          <w:rFonts w:asciiTheme="minorBidi" w:hAnsiTheme="minorBidi" w:cs="Vrinda"/>
          <w:sz w:val="28"/>
          <w:szCs w:val="28"/>
          <w:cs/>
          <w:lang w:bidi="bn-IN"/>
        </w:rPr>
        <w:lastRenderedPageBreak/>
        <w:t>শিরোনাম</w:t>
      </w:r>
      <w:r>
        <w:rPr>
          <w:rFonts w:asciiTheme="minorBidi" w:hAnsiTheme="minorBidi" w:cs="Vrinda" w:hint="cs"/>
          <w:sz w:val="28"/>
          <w:szCs w:val="28"/>
          <w:cs/>
          <w:lang w:bidi="bn-IN"/>
        </w:rPr>
        <w:t xml:space="preserve">ঃ </w:t>
      </w:r>
      <w:r w:rsidRPr="00766E78">
        <w:rPr>
          <w:rFonts w:asciiTheme="minorBidi" w:hAnsiTheme="minorBidi" w:cs="Vrinda"/>
          <w:sz w:val="28"/>
          <w:szCs w:val="28"/>
          <w:cs/>
          <w:lang w:bidi="bn-IN"/>
        </w:rPr>
        <w:t>ভয়ঙ্কর বুদ্ধিজীবী নিধন</w:t>
      </w:r>
    </w:p>
    <w:p w14:paraId="4B0DA5EC" w14:textId="77777777" w:rsidR="00CD687E" w:rsidRDefault="00CD687E" w:rsidP="00CD687E">
      <w:pPr>
        <w:rPr>
          <w:rFonts w:asciiTheme="minorBidi" w:hAnsiTheme="minorBidi"/>
          <w:sz w:val="28"/>
          <w:szCs w:val="28"/>
          <w:lang w:bidi="bn-IN"/>
        </w:rPr>
      </w:pPr>
      <w:r w:rsidRPr="00766E78">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766E78">
        <w:rPr>
          <w:rFonts w:asciiTheme="minorBidi" w:hAnsiTheme="minorBidi" w:cs="Vrinda"/>
          <w:sz w:val="28"/>
          <w:szCs w:val="28"/>
          <w:cs/>
          <w:lang w:bidi="bn-IN"/>
        </w:rPr>
        <w:t>বাংলাদেশ</w:t>
      </w:r>
      <w:r>
        <w:rPr>
          <w:rFonts w:asciiTheme="minorBidi" w:hAnsiTheme="minorBidi" w:hint="cs"/>
          <w:sz w:val="28"/>
          <w:szCs w:val="28"/>
          <w:cs/>
          <w:lang w:bidi="bn-IN"/>
        </w:rPr>
        <w:t xml:space="preserve"> </w:t>
      </w:r>
      <w:r w:rsidRPr="00766E78">
        <w:rPr>
          <w:rFonts w:asciiTheme="minorBidi" w:hAnsiTheme="minorBidi" w:cs="Vrinda"/>
          <w:sz w:val="28"/>
          <w:szCs w:val="28"/>
          <w:cs/>
          <w:lang w:bidi="bn-IN"/>
        </w:rPr>
        <w:t>ভলিউম ১</w:t>
      </w:r>
      <w:r w:rsidRPr="00766E78">
        <w:rPr>
          <w:rFonts w:asciiTheme="minorBidi" w:hAnsiTheme="minorBidi"/>
          <w:sz w:val="28"/>
          <w:szCs w:val="28"/>
          <w:cs/>
          <w:lang w:bidi="bn-IN"/>
        </w:rPr>
        <w:t xml:space="preserve">: </w:t>
      </w:r>
      <w:r w:rsidRPr="00766E78">
        <w:rPr>
          <w:rFonts w:asciiTheme="minorBidi" w:hAnsiTheme="minorBidi" w:cs="Vrinda"/>
          <w:sz w:val="28"/>
          <w:szCs w:val="28"/>
          <w:cs/>
          <w:lang w:bidi="bn-IN"/>
        </w:rPr>
        <w:t>নং ২৭</w:t>
      </w:r>
    </w:p>
    <w:p w14:paraId="65A32559" w14:textId="77777777" w:rsidR="00CD687E" w:rsidRPr="00766E78" w:rsidRDefault="00CD687E" w:rsidP="00CD687E">
      <w:pPr>
        <w:rPr>
          <w:rFonts w:asciiTheme="minorBidi" w:hAnsiTheme="minorBidi"/>
          <w:sz w:val="28"/>
          <w:szCs w:val="28"/>
        </w:rPr>
      </w:pPr>
      <w:r w:rsidRPr="00766E78">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766E78">
        <w:rPr>
          <w:rFonts w:asciiTheme="minorBidi" w:hAnsiTheme="minorBidi" w:cs="Vrinda"/>
          <w:sz w:val="28"/>
          <w:szCs w:val="28"/>
          <w:cs/>
          <w:lang w:bidi="bn-IN"/>
        </w:rPr>
        <w:t>২২ ডিসেম্বর</w:t>
      </w:r>
      <w:r w:rsidRPr="00766E78">
        <w:rPr>
          <w:rFonts w:asciiTheme="minorBidi" w:hAnsiTheme="minorBidi"/>
          <w:sz w:val="28"/>
          <w:szCs w:val="28"/>
        </w:rPr>
        <w:t xml:space="preserve">, </w:t>
      </w:r>
      <w:r w:rsidRPr="00766E78">
        <w:rPr>
          <w:rFonts w:asciiTheme="minorBidi" w:hAnsiTheme="minorBidi" w:cs="Vrinda"/>
          <w:sz w:val="28"/>
          <w:szCs w:val="28"/>
          <w:cs/>
          <w:lang w:bidi="bn-IN"/>
        </w:rPr>
        <w:t>১৯৭১</w:t>
      </w:r>
    </w:p>
    <w:p w14:paraId="3EDCC6A3" w14:textId="77777777" w:rsidR="00CD687E" w:rsidRPr="00766E78"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36BD25FF" w14:textId="77777777" w:rsidR="00CD687E" w:rsidRPr="00766E78" w:rsidRDefault="00CD687E" w:rsidP="00CD687E">
      <w:pPr>
        <w:rPr>
          <w:rFonts w:asciiTheme="minorBidi" w:hAnsiTheme="minorBidi"/>
          <w:sz w:val="28"/>
          <w:szCs w:val="28"/>
        </w:rPr>
      </w:pPr>
      <w:r w:rsidRPr="00766E78">
        <w:rPr>
          <w:rFonts w:asciiTheme="minorBidi" w:hAnsiTheme="minorBidi" w:cs="Vrinda"/>
          <w:sz w:val="28"/>
          <w:szCs w:val="28"/>
          <w:cs/>
          <w:lang w:bidi="bn-IN"/>
        </w:rPr>
        <w:t xml:space="preserve">বাংলাদেশে পাকিস্তানের ভয়াবহ বুদ্ধিজীবী হত্যা </w:t>
      </w:r>
    </w:p>
    <w:p w14:paraId="116765C1" w14:textId="77777777" w:rsidR="00CD687E" w:rsidRPr="00766E78" w:rsidRDefault="00CD687E" w:rsidP="00CD687E">
      <w:pPr>
        <w:rPr>
          <w:rFonts w:asciiTheme="minorBidi" w:hAnsiTheme="minorBidi"/>
          <w:sz w:val="28"/>
          <w:szCs w:val="28"/>
        </w:rPr>
      </w:pPr>
      <w:r w:rsidRPr="00766E78">
        <w:rPr>
          <w:rFonts w:asciiTheme="minorBidi" w:hAnsiTheme="minorBidi" w:cs="Vrinda"/>
          <w:sz w:val="28"/>
          <w:szCs w:val="28"/>
          <w:cs/>
          <w:lang w:bidi="bn-IN"/>
        </w:rPr>
        <w:t>ইন্দো</w:t>
      </w:r>
      <w:r w:rsidRPr="00766E78">
        <w:rPr>
          <w:rFonts w:asciiTheme="minorBidi" w:hAnsiTheme="minorBidi"/>
          <w:sz w:val="28"/>
          <w:szCs w:val="28"/>
          <w:cs/>
          <w:lang w:bidi="bn-IN"/>
        </w:rPr>
        <w:t>-</w:t>
      </w:r>
      <w:r w:rsidRPr="00766E78">
        <w:rPr>
          <w:rFonts w:asciiTheme="minorBidi" w:hAnsiTheme="minorBidi" w:cs="Vrinda"/>
          <w:sz w:val="28"/>
          <w:szCs w:val="28"/>
          <w:cs/>
          <w:lang w:bidi="bn-IN"/>
        </w:rPr>
        <w:t>বাংলা যৌথ বাহিনীর কাছে আসন্ন পরাজয়ের আগে পাকিস্তান হানাদার বাহিনীর প্রধানসহ আরো কিছু অফিসার মিলে বাংলাদেশী বুদ্ধিজীবীদের হত্যার একটি পরিকল্পিত ষড়যন্ত্র করে। ৬ ডিসেম্বর তারিখে ভারত সরকার আনুষ্ঠানিকভাবে বাংলাদেশকে একটি স্বাধীন সর্বভৌম এবং পৃথক আইনী সত্ত্বা হিসেবে ঘোষণা দেয়ার পর ঢাকা ক্যান্টমেন্টের জেনারেলের অফিসে হত্যা করার জন্য কম করে ৭ হাজার বুদ্ধিজীবীর তালিকা করা হয়েছিল।</w:t>
      </w:r>
    </w:p>
    <w:p w14:paraId="46B766D8" w14:textId="77777777" w:rsidR="00CD687E" w:rsidRPr="00766E78" w:rsidRDefault="00CD687E" w:rsidP="00CD687E">
      <w:pPr>
        <w:rPr>
          <w:rFonts w:asciiTheme="minorBidi" w:hAnsiTheme="minorBidi"/>
          <w:sz w:val="28"/>
          <w:szCs w:val="28"/>
        </w:rPr>
      </w:pPr>
      <w:r w:rsidRPr="00766E78">
        <w:rPr>
          <w:rFonts w:asciiTheme="minorBidi" w:hAnsiTheme="minorBidi"/>
          <w:sz w:val="28"/>
          <w:szCs w:val="28"/>
        </w:rPr>
        <w:t>.</w:t>
      </w:r>
    </w:p>
    <w:p w14:paraId="04F13C1F" w14:textId="77777777" w:rsidR="00CD687E" w:rsidRPr="00766E78" w:rsidRDefault="00CD687E" w:rsidP="00CD687E">
      <w:pPr>
        <w:rPr>
          <w:rFonts w:asciiTheme="minorBidi" w:hAnsiTheme="minorBidi"/>
          <w:sz w:val="28"/>
          <w:szCs w:val="28"/>
        </w:rPr>
      </w:pPr>
      <w:r w:rsidRPr="00766E78">
        <w:rPr>
          <w:rFonts w:asciiTheme="minorBidi" w:hAnsiTheme="minorBidi" w:cs="Vrinda"/>
          <w:sz w:val="28"/>
          <w:szCs w:val="28"/>
          <w:cs/>
          <w:lang w:bidi="bn-IN"/>
        </w:rPr>
        <w:t>৭ থেকে ১৩ ডিসেম্বর</w:t>
      </w:r>
      <w:r w:rsidRPr="00766E78">
        <w:rPr>
          <w:rFonts w:asciiTheme="minorBidi" w:hAnsiTheme="minorBidi"/>
          <w:sz w:val="28"/>
          <w:szCs w:val="28"/>
        </w:rPr>
        <w:t xml:space="preserve">, </w:t>
      </w:r>
      <w:r w:rsidRPr="00766E78">
        <w:rPr>
          <w:rFonts w:asciiTheme="minorBidi" w:hAnsiTheme="minorBidi" w:cs="Vrinda"/>
          <w:sz w:val="28"/>
          <w:szCs w:val="28"/>
          <w:cs/>
          <w:lang w:bidi="bn-IN"/>
        </w:rPr>
        <w:t>পাকিস্তানী হানাদার সেনাবাহিনী দ্বারা এই ষড়যন্ত্রটি নিখুঁত ভাবে বাস্তবায়ন করা হয়েছিল যার ফলশ্রুতিতে এই ছয় রাতে পুরো প্রদেশে শত শত বুদ্ধিজীবীকে হত্যা করা হয়েছিল। ঢাকায় হত্যাকান্ডের সংবাদ বাংলাদেশের বিশিষ্ট পণ্ডিত ও বুদ্দিজীবিদের হত্যাকান্ডের সত্যতা নিশ্চিত করে।মোহাম্মদপুর এবং অন্যান্য স্থানের আশেপাশে মৃতদেহ গুলো এখন খোলা মাঠে পড়ে আছে এবং পঁচতেছে। এটা স্পষ্ট প্রতীয়মান যে তারা যে পরিমাণ হত্যা করার ষড়যন্ত্র করেছিল সে পরিমাণে হত্যা করতে পারে নাই তবে তারা তাদের সাধ্যমত সর্বাত্মক চেষ্টা চালিয়েছে।মুখোশ দিয়ে মুখ ঢাকা একদল সশস্ত্র লোক দ্বারা বিশ্ববিদ্যালয়ের শিক্ষক</w:t>
      </w:r>
      <w:r w:rsidRPr="00766E78">
        <w:rPr>
          <w:rFonts w:asciiTheme="minorBidi" w:hAnsiTheme="minorBidi"/>
          <w:sz w:val="28"/>
          <w:szCs w:val="28"/>
        </w:rPr>
        <w:t xml:space="preserve">, </w:t>
      </w:r>
      <w:r w:rsidRPr="00766E78">
        <w:rPr>
          <w:rFonts w:asciiTheme="minorBidi" w:hAnsiTheme="minorBidi" w:cs="Vrinda"/>
          <w:sz w:val="28"/>
          <w:szCs w:val="28"/>
          <w:cs/>
          <w:lang w:bidi="bn-IN"/>
        </w:rPr>
        <w:t>সাংবাদিক</w:t>
      </w:r>
      <w:r w:rsidRPr="00766E78">
        <w:rPr>
          <w:rFonts w:asciiTheme="minorBidi" w:hAnsiTheme="minorBidi"/>
          <w:sz w:val="28"/>
          <w:szCs w:val="28"/>
        </w:rPr>
        <w:t xml:space="preserve">, </w:t>
      </w:r>
      <w:r w:rsidRPr="00766E78">
        <w:rPr>
          <w:rFonts w:asciiTheme="minorBidi" w:hAnsiTheme="minorBidi" w:cs="Vrinda"/>
          <w:sz w:val="28"/>
          <w:szCs w:val="28"/>
          <w:cs/>
          <w:lang w:bidi="bn-IN"/>
        </w:rPr>
        <w:t>ডাক্তার</w:t>
      </w:r>
      <w:r w:rsidRPr="00766E78">
        <w:rPr>
          <w:rFonts w:asciiTheme="minorBidi" w:hAnsiTheme="minorBidi"/>
          <w:sz w:val="28"/>
          <w:szCs w:val="28"/>
        </w:rPr>
        <w:t xml:space="preserve">, </w:t>
      </w:r>
      <w:r w:rsidRPr="00766E78">
        <w:rPr>
          <w:rFonts w:asciiTheme="minorBidi" w:hAnsiTheme="minorBidi" w:cs="Vrinda"/>
          <w:sz w:val="28"/>
          <w:szCs w:val="28"/>
          <w:cs/>
          <w:lang w:bidi="bn-IN"/>
        </w:rPr>
        <w:t>সরকারী কর্মকর্তা সহ সব বিশিষ্ট নাগরিকদের হয় তাদের কর্মস্থল থেকে অথবা বাসা থেকে পিকাপে তোলা হয়েছিল এবং পরে তাদেরকে ঠাণ্ডা মাথায় হত্যা করা হয়েছিল এবং খোলা মাঠে ও ঢাকার রাস্তায় ফেলে রেখে গিয়েছিল। এখন পর্যন্ত হত্যাকান্ডের শিকার হওয়া যাদের নাম জানা গিয়েছে তারা হলেন অধ্যাকাপক মুনীর চৌধুরী</w:t>
      </w:r>
      <w:r w:rsidRPr="00766E78">
        <w:rPr>
          <w:rFonts w:asciiTheme="minorBidi" w:hAnsiTheme="minorBidi"/>
          <w:sz w:val="28"/>
          <w:szCs w:val="28"/>
        </w:rPr>
        <w:t xml:space="preserve">, </w:t>
      </w:r>
      <w:r w:rsidRPr="00766E78">
        <w:rPr>
          <w:rFonts w:asciiTheme="minorBidi" w:hAnsiTheme="minorBidi" w:cs="Vrinda"/>
          <w:sz w:val="28"/>
          <w:szCs w:val="28"/>
          <w:cs/>
          <w:lang w:bidi="bn-IN"/>
        </w:rPr>
        <w:t>ডাঃ রাব্বি</w:t>
      </w:r>
      <w:r w:rsidRPr="00766E78">
        <w:rPr>
          <w:rFonts w:asciiTheme="minorBidi" w:hAnsiTheme="minorBidi"/>
          <w:sz w:val="28"/>
          <w:szCs w:val="28"/>
        </w:rPr>
        <w:t xml:space="preserve">, </w:t>
      </w:r>
      <w:r w:rsidRPr="00766E78">
        <w:rPr>
          <w:rFonts w:asciiTheme="minorBidi" w:hAnsiTheme="minorBidi" w:cs="Vrinda"/>
          <w:sz w:val="28"/>
          <w:szCs w:val="28"/>
          <w:cs/>
          <w:lang w:bidi="bn-IN"/>
        </w:rPr>
        <w:t>ডাঃ আবুল খায়ের</w:t>
      </w:r>
      <w:r w:rsidRPr="00766E78">
        <w:rPr>
          <w:rFonts w:asciiTheme="minorBidi" w:hAnsiTheme="minorBidi"/>
          <w:sz w:val="28"/>
          <w:szCs w:val="28"/>
        </w:rPr>
        <w:t xml:space="preserve">, </w:t>
      </w:r>
      <w:r w:rsidRPr="00766E78">
        <w:rPr>
          <w:rFonts w:asciiTheme="minorBidi" w:hAnsiTheme="minorBidi" w:cs="Vrinda"/>
          <w:sz w:val="28"/>
          <w:szCs w:val="28"/>
          <w:cs/>
          <w:lang w:bidi="bn-IN"/>
        </w:rPr>
        <w:t>শহিদুল্লাহ কায়সার</w:t>
      </w:r>
      <w:r w:rsidRPr="00766E78">
        <w:rPr>
          <w:rFonts w:asciiTheme="minorBidi" w:hAnsiTheme="minorBidi"/>
          <w:sz w:val="28"/>
          <w:szCs w:val="28"/>
        </w:rPr>
        <w:t xml:space="preserve">, </w:t>
      </w:r>
      <w:r w:rsidRPr="00766E78">
        <w:rPr>
          <w:rFonts w:asciiTheme="minorBidi" w:hAnsiTheme="minorBidi" w:cs="Vrinda"/>
          <w:sz w:val="28"/>
          <w:szCs w:val="28"/>
          <w:cs/>
          <w:lang w:bidi="bn-IN"/>
        </w:rPr>
        <w:t>সিরাজুদ্দিন হোসাইন</w:t>
      </w:r>
      <w:r w:rsidRPr="00766E78">
        <w:rPr>
          <w:rFonts w:asciiTheme="minorBidi" w:hAnsiTheme="minorBidi"/>
          <w:sz w:val="28"/>
          <w:szCs w:val="28"/>
        </w:rPr>
        <w:t xml:space="preserve">, </w:t>
      </w:r>
      <w:r w:rsidRPr="00766E78">
        <w:rPr>
          <w:rFonts w:asciiTheme="minorBidi" w:hAnsiTheme="minorBidi" w:cs="Vrinda"/>
          <w:sz w:val="28"/>
          <w:szCs w:val="28"/>
          <w:cs/>
          <w:lang w:bidi="bn-IN"/>
        </w:rPr>
        <w:t>ডাঃ আলীম চৌধুরী</w:t>
      </w:r>
      <w:r w:rsidRPr="00766E78">
        <w:rPr>
          <w:rFonts w:asciiTheme="minorBidi" w:hAnsiTheme="minorBidi"/>
          <w:sz w:val="28"/>
          <w:szCs w:val="28"/>
        </w:rPr>
        <w:t xml:space="preserve">, </w:t>
      </w:r>
      <w:r w:rsidRPr="00766E78">
        <w:rPr>
          <w:rFonts w:asciiTheme="minorBidi" w:hAnsiTheme="minorBidi" w:cs="Vrinda"/>
          <w:sz w:val="28"/>
          <w:szCs w:val="28"/>
          <w:cs/>
          <w:lang w:bidi="bn-IN"/>
        </w:rPr>
        <w:t>ডাঃ গিয়াসুদ্দিন আহমেদ।</w:t>
      </w:r>
    </w:p>
    <w:p w14:paraId="359C27F6" w14:textId="77777777" w:rsidR="00CD687E" w:rsidRPr="00766E78" w:rsidRDefault="00CD687E" w:rsidP="00CD687E">
      <w:pPr>
        <w:rPr>
          <w:rFonts w:asciiTheme="minorBidi" w:hAnsiTheme="minorBidi"/>
          <w:sz w:val="28"/>
          <w:szCs w:val="28"/>
        </w:rPr>
      </w:pPr>
      <w:r w:rsidRPr="00766E78">
        <w:rPr>
          <w:rFonts w:asciiTheme="minorBidi" w:hAnsiTheme="minorBidi"/>
          <w:sz w:val="28"/>
          <w:szCs w:val="28"/>
        </w:rPr>
        <w:t>.</w:t>
      </w:r>
    </w:p>
    <w:p w14:paraId="42B5D2C5" w14:textId="77777777" w:rsidR="00CD687E" w:rsidRDefault="00CD687E" w:rsidP="00CD687E">
      <w:pPr>
        <w:pStyle w:val="NoSpacing"/>
        <w:rPr>
          <w:rFonts w:asciiTheme="minorBidi" w:hAnsiTheme="minorBidi"/>
          <w:sz w:val="28"/>
        </w:rPr>
      </w:pPr>
      <w:r w:rsidRPr="00766E78">
        <w:rPr>
          <w:rFonts w:asciiTheme="minorBidi" w:hAnsiTheme="minorBidi" w:cs="Vrinda"/>
          <w:sz w:val="28"/>
          <w:cs/>
        </w:rPr>
        <w:t>এটা গণহত্যার চাইতে বেশি ছিল। এটা বুদ্ধিজীবী হত্যার চাইতে বেশি ছিল</w:t>
      </w:r>
      <w:r w:rsidRPr="00766E78">
        <w:rPr>
          <w:rFonts w:asciiTheme="minorBidi" w:hAnsiTheme="minorBidi"/>
          <w:sz w:val="28"/>
        </w:rPr>
        <w:t xml:space="preserve">, </w:t>
      </w:r>
      <w:r w:rsidRPr="00766E78">
        <w:rPr>
          <w:rFonts w:asciiTheme="minorBidi" w:hAnsiTheme="minorBidi" w:cs="Vrinda"/>
          <w:sz w:val="28"/>
          <w:cs/>
        </w:rPr>
        <w:t>এটা এমন একটি গণহত্যা ছিল যার উদ্দেশ্য ছিল নতুন জন্ম নেয়া বাংলাদেশের সেরা নাগরিকদের হত্যা করা। ইতিহাস এর আগে কখনও  একটি জাতির এমন ভয়াবহতা</w:t>
      </w:r>
      <w:r w:rsidRPr="00766E78">
        <w:rPr>
          <w:rFonts w:asciiTheme="minorBidi" w:hAnsiTheme="minorBidi"/>
          <w:sz w:val="28"/>
        </w:rPr>
        <w:t xml:space="preserve">, </w:t>
      </w:r>
      <w:r w:rsidRPr="00766E78">
        <w:rPr>
          <w:rFonts w:asciiTheme="minorBidi" w:hAnsiTheme="minorBidi" w:cs="Vrinda"/>
          <w:sz w:val="28"/>
          <w:cs/>
        </w:rPr>
        <w:t>আপত্তিকর ঠাণ্ডা মাথার হত্যাকান্ড প্রত্যক্ষ করেনি।</w:t>
      </w:r>
    </w:p>
    <w:p w14:paraId="5463B791"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10861404"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02BA84DF" w14:textId="77777777" w:rsidR="00CD687E" w:rsidRPr="00E60B50"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অনুবাদঃ </w:t>
      </w:r>
      <w:r w:rsidRPr="00E60B50">
        <w:rPr>
          <w:rFonts w:asciiTheme="minorBidi" w:hAnsiTheme="minorBidi" w:cs="Vrinda"/>
          <w:sz w:val="28"/>
          <w:szCs w:val="28"/>
          <w:cs/>
          <w:lang w:bidi="bn-IN"/>
        </w:rPr>
        <w:t>মোহাঃ তূর্য রহমান</w:t>
      </w:r>
    </w:p>
    <w:p w14:paraId="488800F4"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৩০২</w:t>
      </w:r>
      <w:r>
        <w:rPr>
          <w:rFonts w:asciiTheme="minorBidi" w:hAnsiTheme="minorBidi" w:hint="cs"/>
          <w:sz w:val="28"/>
          <w:szCs w:val="28"/>
          <w:cs/>
          <w:lang w:bidi="bn-IN"/>
        </w:rPr>
        <w:t xml:space="preserve">, </w:t>
      </w:r>
      <w:r>
        <w:rPr>
          <w:rFonts w:asciiTheme="minorBidi" w:hAnsiTheme="minorBidi" w:cs="Vrinda" w:hint="cs"/>
          <w:sz w:val="28"/>
          <w:szCs w:val="28"/>
          <w:cs/>
          <w:lang w:bidi="bn-IN"/>
        </w:rPr>
        <w:t>৫২০</w:t>
      </w:r>
      <w:r>
        <w:rPr>
          <w:rFonts w:asciiTheme="minorBidi" w:hAnsiTheme="minorBidi" w:hint="cs"/>
          <w:sz w:val="28"/>
          <w:szCs w:val="28"/>
          <w:cs/>
          <w:lang w:bidi="bn-IN"/>
        </w:rPr>
        <w:t>&gt;</w:t>
      </w:r>
      <w:bookmarkStart w:id="312" w:name="page_520"/>
      <w:bookmarkEnd w:id="312"/>
      <w:r>
        <w:rPr>
          <w:rFonts w:asciiTheme="minorBidi" w:hAnsiTheme="minorBidi" w:hint="cs"/>
          <w:sz w:val="28"/>
          <w:szCs w:val="28"/>
          <w:cs/>
          <w:lang w:bidi="bn-IN"/>
        </w:rPr>
        <w:t xml:space="preserve"> </w:t>
      </w:r>
    </w:p>
    <w:p w14:paraId="24997559"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E60B50">
        <w:rPr>
          <w:rFonts w:asciiTheme="minorBidi" w:hAnsiTheme="minorBidi" w:cs="Vrinda"/>
          <w:sz w:val="28"/>
          <w:szCs w:val="28"/>
          <w:cs/>
          <w:lang w:bidi="bn-IN"/>
        </w:rPr>
        <w:t>দখলদার বাহিনীর আত্মসমর্পণ</w:t>
      </w:r>
    </w:p>
    <w:p w14:paraId="2E37A69C"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২৬ </w:t>
      </w:r>
    </w:p>
    <w:p w14:paraId="27FF68E5"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তারিখঃ ২২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0C67D1D7"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w:t>
      </w:r>
    </w:p>
    <w:p w14:paraId="05E9E4E0"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 xml:space="preserve">দখলদার বাহিনীর আত্মসমর্পন </w:t>
      </w:r>
    </w:p>
    <w:p w14:paraId="78FE0897"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ঢাকা স্বাধীন বাংলাদেশের রাজধানী</w:t>
      </w:r>
    </w:p>
    <w:p w14:paraId="449C70EE"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lastRenderedPageBreak/>
        <w:t>স্বাধীন বাংলাদেশের স্বাধীন রাজধানী ঢাকায় বাংলাদেশের জাতীয় পতাকা পতপত করে উড়ছে। ১৬ ডিসেম্বর মিত্র বাহিনীর কাছে দখলদার বাহিনীর আত্মসমর্পণের মধ্য দিয়ে আট মাসব্যাপী বাংলাদেশের মানুষের ওপর চলা অত্যাচার ও শোষণের পালা শেষ হল এবং শুরু হল শান্তি ও উন্নয়নের দিন। দেশের স্বাধীনটার জন্য জীবন দেয়া লক্ষ লক্ষ শহীদের নাম ইতিহাসের সোনালি পাতাই রক্তাক্ষরে লেখা থাকবে। জাতির জনক বঙ্গবন্ধু শেখ মুজিবর রহমান</w:t>
      </w:r>
      <w:r w:rsidRPr="00E60B50">
        <w:rPr>
          <w:rFonts w:asciiTheme="minorBidi" w:hAnsiTheme="minorBidi"/>
          <w:sz w:val="28"/>
          <w:szCs w:val="28"/>
          <w:cs/>
          <w:lang w:bidi="bn-IN"/>
        </w:rPr>
        <w:t>-</w:t>
      </w:r>
      <w:r w:rsidRPr="00E60B50">
        <w:rPr>
          <w:rFonts w:asciiTheme="minorBidi" w:hAnsiTheme="minorBidi" w:cs="Vrinda"/>
          <w:sz w:val="28"/>
          <w:szCs w:val="28"/>
          <w:cs/>
          <w:lang w:bidi="bn-IN"/>
        </w:rPr>
        <w:t>এর স্বপ্ন আজ বাস্তবায়িত হল।</w:t>
      </w:r>
    </w:p>
    <w:p w14:paraId="40A53FD7" w14:textId="77777777" w:rsidR="00CD687E" w:rsidRDefault="00CD687E" w:rsidP="00CD687E">
      <w:pPr>
        <w:rPr>
          <w:rFonts w:asciiTheme="minorBidi" w:hAnsiTheme="minorBidi"/>
          <w:sz w:val="28"/>
          <w:szCs w:val="28"/>
          <w:lang w:bidi="bn-IN"/>
        </w:rPr>
      </w:pPr>
    </w:p>
    <w:p w14:paraId="1E8EEBBB"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ভারতীয় বাহিনী এবং মুক্তিবাহিনীর সমন্বয়ে গঠিত মিত্র বাহিনীর নিকট পরাজিত হয়ে ১৬ ডিসেম্বর পশ্চিম পাকিস্তানি সেনাবাহিনী আত্মসমর্পণ করে। ৭ মার্চ যে স্থানে বিশাল জনসমাবেশে জাতির জনক দেশকে স্বাধীন করার শপথ নিয়েছিলেন</w:t>
      </w:r>
      <w:r w:rsidRPr="00E60B50">
        <w:rPr>
          <w:rFonts w:asciiTheme="minorBidi" w:hAnsiTheme="minorBidi"/>
          <w:sz w:val="28"/>
          <w:szCs w:val="28"/>
        </w:rPr>
        <w:t xml:space="preserve">, </w:t>
      </w:r>
      <w:r w:rsidRPr="00E60B50">
        <w:rPr>
          <w:rFonts w:asciiTheme="minorBidi" w:hAnsiTheme="minorBidi" w:cs="Vrinda"/>
          <w:sz w:val="28"/>
          <w:szCs w:val="28"/>
          <w:cs/>
          <w:lang w:bidi="bn-IN"/>
        </w:rPr>
        <w:t>সেই ঢাকা রেসকোর্স ময়দানে দখলদার বাহিনীর প্রধান লেফটেনেন্ট জেনারেল এ কে খান নিয়াজী আত্মসমর্পণের দলিলে স্বাক্ষর করেন</w:t>
      </w:r>
      <w:r w:rsidRPr="00E60B50">
        <w:rPr>
          <w:rFonts w:asciiTheme="minorBidi" w:hAnsiTheme="minorBidi"/>
          <w:sz w:val="28"/>
          <w:szCs w:val="28"/>
        </w:rPr>
        <w:t xml:space="preserve">, </w:t>
      </w:r>
      <w:r w:rsidRPr="00E60B50">
        <w:rPr>
          <w:rFonts w:asciiTheme="minorBidi" w:hAnsiTheme="minorBidi" w:cs="Vrinda"/>
          <w:sz w:val="28"/>
          <w:szCs w:val="28"/>
          <w:cs/>
          <w:lang w:bidi="bn-IN"/>
        </w:rPr>
        <w:t>যা গৃহীত হয় মিত্র বাহিনীর লেফটেনেন্ট জেনারেল জগজিৎ সিং আরোরা কর্তৃক।</w:t>
      </w:r>
    </w:p>
    <w:p w14:paraId="6BF6297E" w14:textId="77777777" w:rsidR="00CD687E" w:rsidRDefault="00CD687E" w:rsidP="00CD687E">
      <w:pPr>
        <w:rPr>
          <w:rFonts w:asciiTheme="minorBidi" w:hAnsiTheme="minorBidi"/>
          <w:sz w:val="28"/>
          <w:szCs w:val="28"/>
          <w:lang w:bidi="bn-IN"/>
        </w:rPr>
      </w:pPr>
    </w:p>
    <w:p w14:paraId="5DA2A854"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 xml:space="preserve">ঝড়ের মুখে আগুনের মত আত্মসমর্পণের খবর ছড়িয়ে পড়া মাত্রই জনগণ বাড়ী থেকে বেরিয়ে এসে আনন্দ প্রকাশ করে। আত্মসমর্পণের স্থান রেসকোর্সে ছড়িয়ে পড়ে বুনো উল্লাস। </w:t>
      </w:r>
      <w:r w:rsidRPr="00E60B50">
        <w:rPr>
          <w:rFonts w:ascii="Times New Roman" w:hAnsi="Times New Roman" w:cs="Times New Roman" w:hint="cs"/>
          <w:sz w:val="28"/>
          <w:szCs w:val="28"/>
          <w:cs/>
          <w:lang w:bidi="bn-IN"/>
        </w:rPr>
        <w:t>‘</w:t>
      </w:r>
      <w:r w:rsidRPr="00E60B50">
        <w:rPr>
          <w:rFonts w:asciiTheme="minorBidi" w:hAnsiTheme="minorBidi" w:cs="Vrinda"/>
          <w:sz w:val="28"/>
          <w:szCs w:val="28"/>
          <w:cs/>
          <w:lang w:bidi="bn-IN"/>
        </w:rPr>
        <w:t>জয় বাংলা</w:t>
      </w:r>
      <w:r w:rsidRPr="00E60B50">
        <w:rPr>
          <w:rFonts w:ascii="Times New Roman" w:hAnsi="Times New Roman" w:cs="Times New Roman" w:hint="cs"/>
          <w:sz w:val="28"/>
          <w:szCs w:val="28"/>
          <w:cs/>
          <w:lang w:bidi="bn-IN"/>
        </w:rPr>
        <w:t>’</w:t>
      </w:r>
      <w:r w:rsidRPr="00E60B50">
        <w:rPr>
          <w:rFonts w:asciiTheme="minorBidi" w:hAnsiTheme="minorBidi"/>
          <w:sz w:val="28"/>
          <w:szCs w:val="28"/>
        </w:rPr>
        <w:t xml:space="preserve">, </w:t>
      </w:r>
      <w:r w:rsidRPr="00E60B50">
        <w:rPr>
          <w:rFonts w:ascii="Times New Roman" w:hAnsi="Times New Roman" w:cs="Times New Roman"/>
          <w:sz w:val="28"/>
          <w:szCs w:val="28"/>
        </w:rPr>
        <w:t>‘</w:t>
      </w:r>
      <w:r w:rsidRPr="00E60B50">
        <w:rPr>
          <w:rFonts w:asciiTheme="minorBidi" w:hAnsiTheme="minorBidi" w:cs="Vrinda"/>
          <w:sz w:val="28"/>
          <w:szCs w:val="28"/>
          <w:cs/>
          <w:lang w:bidi="bn-IN"/>
        </w:rPr>
        <w:t>শেখ মুজিব জিন্দাবাদ</w:t>
      </w:r>
      <w:r w:rsidRPr="00E60B50">
        <w:rPr>
          <w:rFonts w:ascii="Times New Roman" w:hAnsi="Times New Roman" w:cs="Times New Roman" w:hint="cs"/>
          <w:sz w:val="28"/>
          <w:szCs w:val="28"/>
          <w:cs/>
          <w:lang w:bidi="bn-IN"/>
        </w:rPr>
        <w:t>’</w:t>
      </w:r>
      <w:r w:rsidRPr="00E60B50">
        <w:rPr>
          <w:rFonts w:asciiTheme="minorBidi" w:hAnsiTheme="minorBidi"/>
          <w:sz w:val="28"/>
          <w:szCs w:val="28"/>
        </w:rPr>
        <w:t xml:space="preserve">, </w:t>
      </w:r>
      <w:r w:rsidRPr="00E60B50">
        <w:rPr>
          <w:rFonts w:ascii="Times New Roman" w:hAnsi="Times New Roman" w:cs="Times New Roman"/>
          <w:sz w:val="28"/>
          <w:szCs w:val="28"/>
        </w:rPr>
        <w:t>‘</w:t>
      </w:r>
      <w:r w:rsidRPr="00E60B50">
        <w:rPr>
          <w:rFonts w:asciiTheme="minorBidi" w:hAnsiTheme="minorBidi" w:cs="Vrinda"/>
          <w:sz w:val="28"/>
          <w:szCs w:val="28"/>
          <w:cs/>
          <w:lang w:bidi="bn-IN"/>
        </w:rPr>
        <w:t>মুজিব</w:t>
      </w:r>
      <w:r w:rsidRPr="00E60B50">
        <w:rPr>
          <w:rFonts w:asciiTheme="minorBidi" w:hAnsiTheme="minorBidi"/>
          <w:sz w:val="28"/>
          <w:szCs w:val="28"/>
        </w:rPr>
        <w:t xml:space="preserve">, </w:t>
      </w:r>
      <w:r w:rsidRPr="00E60B50">
        <w:rPr>
          <w:rFonts w:asciiTheme="minorBidi" w:hAnsiTheme="minorBidi" w:cs="Vrinda"/>
          <w:sz w:val="28"/>
          <w:szCs w:val="28"/>
          <w:cs/>
          <w:lang w:bidi="bn-IN"/>
        </w:rPr>
        <w:t>ইন্দিরা জিন্দাবাদ</w:t>
      </w:r>
      <w:r w:rsidRPr="00E60B50">
        <w:rPr>
          <w:rFonts w:ascii="Times New Roman" w:hAnsi="Times New Roman" w:cs="Times New Roman" w:hint="cs"/>
          <w:sz w:val="28"/>
          <w:szCs w:val="28"/>
          <w:cs/>
          <w:lang w:bidi="bn-IN"/>
        </w:rPr>
        <w:t>’</w:t>
      </w:r>
      <w:r w:rsidRPr="00E60B50">
        <w:rPr>
          <w:rFonts w:asciiTheme="minorBidi" w:hAnsiTheme="minorBidi" w:cs="Vrinda"/>
          <w:sz w:val="28"/>
          <w:szCs w:val="28"/>
          <w:cs/>
          <w:lang w:bidi="bn-IN"/>
        </w:rPr>
        <w:t xml:space="preserve"> প্রভৃতি ধ্বনিতে তীব্রভাবে মুখরিত হতে থাকে রেসকোর্স ময়দান।</w:t>
      </w:r>
    </w:p>
    <w:p w14:paraId="44208B89" w14:textId="77777777" w:rsidR="00CD687E" w:rsidRPr="00E60B50" w:rsidRDefault="00CD687E" w:rsidP="00CD687E">
      <w:pPr>
        <w:rPr>
          <w:rFonts w:asciiTheme="minorBidi" w:hAnsiTheme="minorBidi"/>
          <w:sz w:val="28"/>
          <w:szCs w:val="28"/>
        </w:rPr>
      </w:pPr>
    </w:p>
    <w:p w14:paraId="2F95EBA0"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স্বাধীনতা এসেছে  কিন্তু আমাদের সংগ্রাম এখনো শেষ হয়নি। সমাজতন্ত্র</w:t>
      </w:r>
      <w:r w:rsidRPr="00E60B50">
        <w:rPr>
          <w:rFonts w:asciiTheme="minorBidi" w:hAnsiTheme="minorBidi"/>
          <w:sz w:val="28"/>
          <w:szCs w:val="28"/>
        </w:rPr>
        <w:t xml:space="preserve">, </w:t>
      </w:r>
      <w:r w:rsidRPr="00E60B50">
        <w:rPr>
          <w:rFonts w:asciiTheme="minorBidi" w:hAnsiTheme="minorBidi" w:cs="Vrinda"/>
          <w:sz w:val="28"/>
          <w:szCs w:val="28"/>
          <w:cs/>
          <w:lang w:bidi="bn-IN"/>
        </w:rPr>
        <w:t>ধর্ম নিরপেক্ষতা এবং গণতন্ত্র</w:t>
      </w:r>
      <w:r w:rsidRPr="00E60B50">
        <w:rPr>
          <w:rFonts w:asciiTheme="minorBidi" w:hAnsiTheme="minorBidi"/>
          <w:sz w:val="28"/>
          <w:szCs w:val="28"/>
          <w:cs/>
          <w:lang w:bidi="bn-IN"/>
        </w:rPr>
        <w:t xml:space="preserve">- </w:t>
      </w:r>
      <w:r w:rsidRPr="00E60B50">
        <w:rPr>
          <w:rFonts w:asciiTheme="minorBidi" w:hAnsiTheme="minorBidi" w:cs="Vrinda"/>
          <w:sz w:val="28"/>
          <w:szCs w:val="28"/>
          <w:cs/>
          <w:lang w:bidi="bn-IN"/>
        </w:rPr>
        <w:t>ঘোষিত এই তিন মুলনীতির উপর ভিত্তি করে যুদ্ধবিধ্বস্ত বাংলাদেশকে পুনর্গঠন ও পুনর্নির্মাণের সংগ্রাম ইতিমধ্যে শুরু হয়ে গেছে।</w:t>
      </w:r>
    </w:p>
    <w:p w14:paraId="257D1F56" w14:textId="77777777" w:rsidR="00CD687E" w:rsidRPr="00E60B50" w:rsidRDefault="00CD687E" w:rsidP="00CD687E">
      <w:pPr>
        <w:rPr>
          <w:rFonts w:asciiTheme="minorBidi" w:hAnsiTheme="minorBidi"/>
          <w:sz w:val="28"/>
          <w:szCs w:val="28"/>
        </w:rPr>
      </w:pPr>
    </w:p>
    <w:p w14:paraId="4C27E149" w14:textId="77777777" w:rsidR="00CD687E" w:rsidRPr="00E60B50" w:rsidRDefault="00CD687E" w:rsidP="00CD687E">
      <w:pPr>
        <w:rPr>
          <w:rFonts w:asciiTheme="minorBidi" w:hAnsiTheme="minorBidi"/>
          <w:sz w:val="28"/>
          <w:szCs w:val="28"/>
        </w:rPr>
      </w:pPr>
      <w:r w:rsidRPr="00E60B50">
        <w:rPr>
          <w:rFonts w:asciiTheme="minorBidi" w:hAnsiTheme="minorBidi" w:cs="Vrinda"/>
          <w:sz w:val="28"/>
          <w:szCs w:val="28"/>
          <w:cs/>
          <w:lang w:bidi="bn-IN"/>
        </w:rPr>
        <w:t>শোষণ</w:t>
      </w:r>
      <w:r w:rsidRPr="00E60B50">
        <w:rPr>
          <w:rFonts w:asciiTheme="minorBidi" w:hAnsiTheme="minorBidi"/>
          <w:sz w:val="28"/>
          <w:szCs w:val="28"/>
          <w:cs/>
          <w:lang w:bidi="bn-IN"/>
        </w:rPr>
        <w:t>-</w:t>
      </w:r>
      <w:r w:rsidRPr="00E60B50">
        <w:rPr>
          <w:rFonts w:asciiTheme="minorBidi" w:hAnsiTheme="minorBidi" w:cs="Vrinda"/>
          <w:sz w:val="28"/>
          <w:szCs w:val="28"/>
          <w:cs/>
          <w:lang w:bidi="bn-IN"/>
        </w:rPr>
        <w:t>নিপীড়ন অবসানের জন্য বাংলাদেশের নেতারা এক নতুন সামাজিক</w:t>
      </w:r>
      <w:r w:rsidRPr="00E60B50">
        <w:rPr>
          <w:rFonts w:asciiTheme="minorBidi" w:hAnsiTheme="minorBidi"/>
          <w:sz w:val="28"/>
          <w:szCs w:val="28"/>
          <w:cs/>
          <w:lang w:bidi="bn-IN"/>
        </w:rPr>
        <w:t>-</w:t>
      </w:r>
      <w:r w:rsidRPr="00E60B50">
        <w:rPr>
          <w:rFonts w:asciiTheme="minorBidi" w:hAnsiTheme="minorBidi" w:cs="Vrinda"/>
          <w:sz w:val="28"/>
          <w:szCs w:val="28"/>
          <w:cs/>
          <w:lang w:bidi="bn-IN"/>
        </w:rPr>
        <w:t>অর্থনৈতিক কাঠামোর প্রত্যয় ব্যাক্ত করেছেন। সেই সাথে তাঁরা জনগণকে আইনের প্রতি শ্রদ্ধাভাজন হওয়ার এবং আইন নিজের হাতে তুলে না নেয়ার অনুরোধ করেছেন। তাঁরা বলেন</w:t>
      </w:r>
      <w:r w:rsidRPr="00E60B50">
        <w:rPr>
          <w:rFonts w:asciiTheme="minorBidi" w:hAnsiTheme="minorBidi"/>
          <w:sz w:val="28"/>
          <w:szCs w:val="28"/>
        </w:rPr>
        <w:t xml:space="preserve">, </w:t>
      </w:r>
      <w:r w:rsidRPr="00E60B50">
        <w:rPr>
          <w:rFonts w:asciiTheme="minorBidi" w:hAnsiTheme="minorBidi" w:cs="Vrinda"/>
          <w:sz w:val="28"/>
          <w:szCs w:val="28"/>
          <w:cs/>
          <w:lang w:bidi="bn-IN"/>
        </w:rPr>
        <w:t>সামরিক শাসকের সহচরদের বিরুদ্ধে আইনানুগ ব্যাবস্থা নেয়া হবে। যুদ্ধাপরাধীদের বিচারে জন্য অতিশীঘ্র একটি বিচারসভা প্রতিষ্ঠা করা হবে। সেইসাথে শীঘ্রই জনগণের জন্য নিজেদের সংবিধান প্রণীত হবে।</w:t>
      </w:r>
    </w:p>
    <w:p w14:paraId="30FA8C74" w14:textId="77777777" w:rsidR="00CD687E" w:rsidRPr="00E60B50" w:rsidRDefault="00CD687E" w:rsidP="00CD687E">
      <w:pPr>
        <w:rPr>
          <w:rFonts w:asciiTheme="minorBidi" w:hAnsiTheme="minorBidi"/>
          <w:sz w:val="28"/>
          <w:szCs w:val="28"/>
        </w:rPr>
      </w:pPr>
    </w:p>
    <w:p w14:paraId="16EB1D4D" w14:textId="77777777" w:rsidR="00CD687E" w:rsidRDefault="00CD687E" w:rsidP="00CD687E">
      <w:pPr>
        <w:pStyle w:val="NoSpacing"/>
        <w:rPr>
          <w:rFonts w:asciiTheme="minorBidi" w:hAnsiTheme="minorBidi"/>
          <w:sz w:val="28"/>
        </w:rPr>
      </w:pPr>
      <w:r w:rsidRPr="00E60B50">
        <w:rPr>
          <w:rFonts w:asciiTheme="minorBidi" w:hAnsiTheme="minorBidi" w:cs="Vrinda"/>
          <w:sz w:val="28"/>
          <w:cs/>
        </w:rPr>
        <w:t>ঢাকার বেসামরিক প্রশাসন ইতিমধ্যে কাজ করা শুরু করে দিয়েছে। অন্যান্য স্থানের মত ঢাকাতেও জনজীবন স্বাভাবিক হয়ে আসছে। দেশের বিভিন্ন ক্ষেত্রে জীবনচাঞ্চল্য ফিরিয়ে আনার জন্য সংশ্লিষ্ট খেত্রের কর্মকর্তা এবং জনগণ দিনভর কাজ করে যাচ্ছে।</w:t>
      </w:r>
    </w:p>
    <w:p w14:paraId="54CFE0AC"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45EB0E2F"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658C09E6" w14:textId="77777777" w:rsidR="00CD687E" w:rsidRDefault="00CD687E" w:rsidP="00CD687E">
      <w:pPr>
        <w:rPr>
          <w:rFonts w:asciiTheme="minorBidi" w:hAnsiTheme="minorBidi"/>
          <w:sz w:val="28"/>
          <w:szCs w:val="28"/>
        </w:rPr>
      </w:pPr>
      <w:r>
        <w:rPr>
          <w:rFonts w:asciiTheme="minorBidi" w:hAnsiTheme="minorBidi" w:cs="Vrinda" w:hint="cs"/>
          <w:sz w:val="28"/>
          <w:szCs w:val="28"/>
          <w:cs/>
          <w:lang w:bidi="bn-IN"/>
        </w:rPr>
        <w:t xml:space="preserve">অনুবাদঃ তানুজা বড়ুয়া </w:t>
      </w:r>
    </w:p>
    <w:p w14:paraId="48649AD0"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৩০৩</w:t>
      </w:r>
      <w:r>
        <w:rPr>
          <w:rFonts w:asciiTheme="minorBidi" w:hAnsiTheme="minorBidi" w:hint="cs"/>
          <w:sz w:val="28"/>
          <w:szCs w:val="28"/>
          <w:cs/>
          <w:lang w:bidi="bn-IN"/>
        </w:rPr>
        <w:t xml:space="preserve">, </w:t>
      </w:r>
      <w:r>
        <w:rPr>
          <w:rFonts w:asciiTheme="minorBidi" w:hAnsiTheme="minorBidi" w:cs="Vrinda" w:hint="cs"/>
          <w:sz w:val="28"/>
          <w:szCs w:val="28"/>
          <w:cs/>
          <w:lang w:bidi="bn-IN"/>
        </w:rPr>
        <w:t>৫২১</w:t>
      </w:r>
      <w:r>
        <w:rPr>
          <w:rFonts w:asciiTheme="minorBidi" w:hAnsiTheme="minorBidi" w:hint="cs"/>
          <w:sz w:val="28"/>
          <w:szCs w:val="28"/>
          <w:cs/>
          <w:lang w:bidi="bn-IN"/>
        </w:rPr>
        <w:t>-</w:t>
      </w:r>
      <w:r>
        <w:rPr>
          <w:rFonts w:asciiTheme="minorBidi" w:hAnsiTheme="minorBidi" w:cs="Vrinda" w:hint="cs"/>
          <w:sz w:val="28"/>
          <w:szCs w:val="28"/>
          <w:cs/>
          <w:lang w:bidi="bn-IN"/>
        </w:rPr>
        <w:t>৫২২</w:t>
      </w:r>
      <w:r>
        <w:rPr>
          <w:rFonts w:asciiTheme="minorBidi" w:hAnsiTheme="minorBidi" w:hint="cs"/>
          <w:sz w:val="28"/>
          <w:szCs w:val="28"/>
          <w:cs/>
          <w:lang w:bidi="bn-IN"/>
        </w:rPr>
        <w:t>&gt;</w:t>
      </w:r>
      <w:bookmarkStart w:id="313" w:name="page_521"/>
      <w:bookmarkEnd w:id="313"/>
      <w:r>
        <w:rPr>
          <w:rFonts w:asciiTheme="minorBidi" w:hAnsiTheme="minorBidi" w:hint="cs"/>
          <w:sz w:val="28"/>
          <w:szCs w:val="28"/>
          <w:cs/>
          <w:lang w:bidi="bn-IN"/>
        </w:rPr>
        <w:t xml:space="preserve"> </w:t>
      </w:r>
    </w:p>
    <w:p w14:paraId="56940ABB"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16716C">
        <w:rPr>
          <w:rFonts w:asciiTheme="minorBidi" w:hAnsiTheme="minorBidi" w:cs="Vrinda"/>
          <w:sz w:val="28"/>
          <w:szCs w:val="28"/>
          <w:cs/>
          <w:lang w:bidi="bn-IN"/>
        </w:rPr>
        <w:t>সম্পাদকীয়ঃ বাংলাদেশকে স্বীকৃতি দিন</w:t>
      </w:r>
    </w:p>
    <w:p w14:paraId="086C9ABA"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 xml:space="preserve">সংবাদপত্রঃ দি নেশন ভলিউম ১ নং ১ </w:t>
      </w:r>
    </w:p>
    <w:p w14:paraId="49788F89" w14:textId="77777777" w:rsidR="00CD687E" w:rsidRDefault="00CD687E" w:rsidP="00CD687E">
      <w:pPr>
        <w:rPr>
          <w:rFonts w:asciiTheme="minorBidi" w:hAnsiTheme="minorBidi"/>
          <w:sz w:val="28"/>
          <w:szCs w:val="28"/>
          <w:lang w:bidi="bn-IN"/>
        </w:rPr>
      </w:pPr>
      <w:r>
        <w:rPr>
          <w:rFonts w:asciiTheme="minorBidi" w:hAnsiTheme="minorBidi" w:cs="Vrinda" w:hint="cs"/>
          <w:sz w:val="28"/>
          <w:szCs w:val="28"/>
          <w:cs/>
          <w:lang w:bidi="bn-IN"/>
        </w:rPr>
        <w:t>তারিখঃ ২৪ সেপ্টেম্বর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31275CED" w14:textId="77777777" w:rsidR="00CD687E" w:rsidRDefault="00CD687E" w:rsidP="00CD687E">
      <w:pPr>
        <w:rPr>
          <w:rFonts w:asciiTheme="minorBidi" w:hAnsiTheme="minorBidi"/>
          <w:sz w:val="28"/>
          <w:szCs w:val="28"/>
          <w:lang w:bidi="bn-IN"/>
        </w:rPr>
      </w:pPr>
      <w:r>
        <w:rPr>
          <w:rFonts w:asciiTheme="minorBidi" w:hAnsiTheme="minorBidi" w:hint="cs"/>
          <w:sz w:val="28"/>
          <w:szCs w:val="28"/>
          <w:cs/>
          <w:lang w:bidi="bn-IN"/>
        </w:rPr>
        <w:lastRenderedPageBreak/>
        <w:t>.</w:t>
      </w:r>
    </w:p>
    <w:p w14:paraId="4E24C7FD" w14:textId="77777777" w:rsidR="00CD687E" w:rsidRPr="0016716C" w:rsidRDefault="00CD687E" w:rsidP="00CD687E">
      <w:pPr>
        <w:rPr>
          <w:rFonts w:asciiTheme="minorBidi" w:hAnsiTheme="minorBidi"/>
          <w:sz w:val="28"/>
          <w:szCs w:val="28"/>
          <w:lang w:bidi="bn-IN"/>
        </w:rPr>
      </w:pPr>
      <w:r>
        <w:rPr>
          <w:rFonts w:asciiTheme="minorBidi" w:hAnsiTheme="minorBidi" w:hint="cs"/>
          <w:sz w:val="28"/>
          <w:szCs w:val="28"/>
          <w:cs/>
          <w:lang w:bidi="bn-IN"/>
        </w:rPr>
        <w:t xml:space="preserve">[ </w:t>
      </w:r>
      <w:r>
        <w:rPr>
          <w:rFonts w:asciiTheme="minorBidi" w:hAnsiTheme="minorBidi" w:cs="Vrinda" w:hint="cs"/>
          <w:sz w:val="28"/>
          <w:szCs w:val="28"/>
          <w:cs/>
          <w:lang w:bidi="bn-IN"/>
        </w:rPr>
        <w:t>দি নেশনঃ পাক্ষিক। বাংলাদেশের সংগ্রামী জনগণের মুখপাত্র। সম্পাদক আবদুস সোবহান। দি ন্যাশন পাবলিকেশন্স মুজিবনগর</w:t>
      </w:r>
      <w:r>
        <w:rPr>
          <w:rFonts w:asciiTheme="minorBidi" w:hAnsiTheme="minorBidi" w:hint="cs"/>
          <w:sz w:val="28"/>
          <w:szCs w:val="28"/>
          <w:cs/>
          <w:lang w:bidi="bn-IN"/>
        </w:rPr>
        <w:t xml:space="preserve">, </w:t>
      </w:r>
      <w:r>
        <w:rPr>
          <w:rFonts w:asciiTheme="minorBidi" w:hAnsiTheme="minorBidi" w:cs="Vrinda" w:hint="cs"/>
          <w:sz w:val="28"/>
          <w:szCs w:val="28"/>
          <w:cs/>
          <w:lang w:bidi="bn-IN"/>
        </w:rPr>
        <w:t>বাংলাদেশের পক্ষে আবদুস সোবহান কর্তৃক মূদ্রিত ও প্রকাশিত। যোগাযোগের ঠিকানাঃ ৯</w:t>
      </w:r>
      <w:r>
        <w:rPr>
          <w:rFonts w:asciiTheme="minorBidi" w:hAnsiTheme="minorBidi" w:hint="cs"/>
          <w:sz w:val="28"/>
          <w:szCs w:val="28"/>
          <w:cs/>
          <w:lang w:bidi="bn-IN"/>
        </w:rPr>
        <w:t xml:space="preserve">, </w:t>
      </w:r>
      <w:r>
        <w:rPr>
          <w:rFonts w:asciiTheme="minorBidi" w:hAnsiTheme="minorBidi" w:cs="Vrinda" w:hint="cs"/>
          <w:sz w:val="28"/>
          <w:szCs w:val="28"/>
          <w:cs/>
          <w:lang w:bidi="bn-IN"/>
        </w:rPr>
        <w:t>ক্রুকড লেন</w:t>
      </w:r>
      <w:r>
        <w:rPr>
          <w:rFonts w:asciiTheme="minorBidi" w:hAnsiTheme="minorBidi" w:hint="cs"/>
          <w:sz w:val="28"/>
          <w:szCs w:val="28"/>
          <w:cs/>
          <w:lang w:bidi="bn-IN"/>
        </w:rPr>
        <w:t xml:space="preserve">, </w:t>
      </w:r>
      <w:r>
        <w:rPr>
          <w:rFonts w:asciiTheme="minorBidi" w:hAnsiTheme="minorBidi" w:cs="Vrinda" w:hint="cs"/>
          <w:sz w:val="28"/>
          <w:szCs w:val="28"/>
          <w:cs/>
          <w:lang w:bidi="bn-IN"/>
        </w:rPr>
        <w:t>কলিকাতা</w:t>
      </w:r>
      <w:r>
        <w:rPr>
          <w:rFonts w:asciiTheme="minorBidi" w:hAnsiTheme="minorBidi" w:hint="cs"/>
          <w:sz w:val="28"/>
          <w:szCs w:val="28"/>
          <w:cs/>
          <w:lang w:bidi="bn-IN"/>
        </w:rPr>
        <w:t>-</w:t>
      </w:r>
      <w:r>
        <w:rPr>
          <w:rFonts w:asciiTheme="minorBidi" w:hAnsiTheme="minorBidi" w:cs="Vrinda" w:hint="cs"/>
          <w:sz w:val="28"/>
          <w:szCs w:val="28"/>
          <w:cs/>
          <w:lang w:bidi="bn-IN"/>
        </w:rPr>
        <w:t xml:space="preserve">১ </w:t>
      </w:r>
      <w:r>
        <w:rPr>
          <w:rFonts w:asciiTheme="minorBidi" w:hAnsiTheme="minorBidi" w:hint="cs"/>
          <w:sz w:val="28"/>
          <w:szCs w:val="28"/>
          <w:cs/>
          <w:lang w:bidi="bn-IN"/>
        </w:rPr>
        <w:t xml:space="preserve">] </w:t>
      </w:r>
    </w:p>
    <w:p w14:paraId="74191138" w14:textId="77777777" w:rsidR="00CD687E" w:rsidRDefault="00CD687E" w:rsidP="00CD687E">
      <w:pPr>
        <w:rPr>
          <w:rFonts w:asciiTheme="minorBidi" w:hAnsiTheme="minorBidi"/>
          <w:sz w:val="28"/>
          <w:szCs w:val="28"/>
          <w:lang w:bidi="bn-IN"/>
        </w:rPr>
      </w:pPr>
    </w:p>
    <w:p w14:paraId="00B68929"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বাংলাদেশকে স্বীকৃতি দিন</w:t>
      </w:r>
    </w:p>
    <w:p w14:paraId="75B88816"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পাকিস্তানি সামরিক জান্তা এখন সঙ্কটে। তাদের শুদ্ধবাদীবিকার এবং দূরদৃষ্টির অভাবে</w:t>
      </w:r>
      <w:r w:rsidRPr="0016716C">
        <w:rPr>
          <w:rFonts w:asciiTheme="minorBidi" w:hAnsiTheme="minorBidi"/>
          <w:sz w:val="28"/>
          <w:szCs w:val="28"/>
        </w:rPr>
        <w:t xml:space="preserve">,  </w:t>
      </w:r>
      <w:r w:rsidRPr="0016716C">
        <w:rPr>
          <w:rFonts w:asciiTheme="minorBidi" w:hAnsiTheme="minorBidi" w:cs="Vrinda"/>
          <w:sz w:val="28"/>
          <w:szCs w:val="28"/>
          <w:cs/>
          <w:lang w:bidi="bn-IN"/>
        </w:rPr>
        <w:t>মুক্ত চিন্তা</w:t>
      </w:r>
      <w:r w:rsidRPr="0016716C">
        <w:rPr>
          <w:rFonts w:asciiTheme="minorBidi" w:hAnsiTheme="minorBidi"/>
          <w:sz w:val="28"/>
          <w:szCs w:val="28"/>
        </w:rPr>
        <w:t xml:space="preserve">, </w:t>
      </w:r>
      <w:r w:rsidRPr="0016716C">
        <w:rPr>
          <w:rFonts w:asciiTheme="minorBidi" w:hAnsiTheme="minorBidi" w:cs="Vrinda"/>
          <w:sz w:val="28"/>
          <w:szCs w:val="28"/>
          <w:cs/>
          <w:lang w:bidi="bn-IN"/>
        </w:rPr>
        <w:t xml:space="preserve">সঠিক এবং সচেতন মানবতাবোধ থেকে কার্যত বিচ্ছিন্নতার ফলে তারা হত্যা ও ধ্বংসের পথকেই আঁকড়ে ধরেছে।তাদের এই গণহত্যা এবং তাদের পথে যে বাধা হয়ে দাঁড়াবে তাকেই নির্মূল করার নীতি সমাজে মানুষের বেঁচে থাকার অধিকারের মূল ধারণাটিকেই সরাসরি নাকচ করে দেয়।মানুষের এই অধিকার সর্বসম্মতভাবেই প্রকৃতি প্রদত্ত </w:t>
      </w:r>
      <w:r w:rsidRPr="0016716C">
        <w:rPr>
          <w:rFonts w:asciiTheme="minorBidi" w:hAnsiTheme="minorBidi"/>
          <w:sz w:val="28"/>
          <w:szCs w:val="28"/>
        </w:rPr>
        <w:t xml:space="preserve">, </w:t>
      </w:r>
      <w:r w:rsidRPr="0016716C">
        <w:rPr>
          <w:rFonts w:asciiTheme="minorBidi" w:hAnsiTheme="minorBidi" w:cs="Vrinda"/>
          <w:sz w:val="28"/>
          <w:szCs w:val="28"/>
          <w:cs/>
          <w:lang w:bidi="bn-IN"/>
        </w:rPr>
        <w:t>এবং একই সাথে জাতিসংঘের বিশ্ব পরিষদ কর্তৃক সার্বজনীনভাবে স্বীকৃত । এছাড়াও</w:t>
      </w:r>
      <w:r w:rsidRPr="0016716C">
        <w:rPr>
          <w:rFonts w:asciiTheme="minorBidi" w:hAnsiTheme="minorBidi"/>
          <w:sz w:val="28"/>
          <w:szCs w:val="28"/>
        </w:rPr>
        <w:t xml:space="preserve">, </w:t>
      </w:r>
      <w:r w:rsidRPr="0016716C">
        <w:rPr>
          <w:rFonts w:asciiTheme="minorBidi" w:hAnsiTheme="minorBidi" w:cs="Vrinda"/>
          <w:sz w:val="28"/>
          <w:szCs w:val="28"/>
          <w:cs/>
          <w:lang w:bidi="bn-IN"/>
        </w:rPr>
        <w:t>মানুষের বেঁচে থাকার অধিকার স্রষ্টা প্রদত্ত অধিকার যাকে কোনক্রমেই খর্ব করা যায় না।</w:t>
      </w:r>
    </w:p>
    <w:p w14:paraId="4349BBEA"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 xml:space="preserve">কিন্তু বাংলাদেশে পাকিস্তানি জান্তা যে নির্দয় এবং নির্বিচার অপরাধকর্ম সংঘটন করছে তা কেবল বাঙালি জাতির বিরুদ্ধেই নয় </w:t>
      </w:r>
      <w:r w:rsidRPr="0016716C">
        <w:rPr>
          <w:rFonts w:asciiTheme="minorBidi" w:hAnsiTheme="minorBidi"/>
          <w:sz w:val="28"/>
          <w:szCs w:val="28"/>
        </w:rPr>
        <w:t xml:space="preserve">, </w:t>
      </w:r>
      <w:r w:rsidRPr="0016716C">
        <w:rPr>
          <w:rFonts w:asciiTheme="minorBidi" w:hAnsiTheme="minorBidi" w:cs="Vrinda"/>
          <w:sz w:val="28"/>
          <w:szCs w:val="28"/>
          <w:cs/>
          <w:lang w:bidi="bn-IN"/>
        </w:rPr>
        <w:t>সামগ্রিকভাবে মানবতার বিরুদ্ধেও বিরাট অপরাধ। এটি ধর্মীয় নির্দেশনারও অমার্জনীয় লঙ্ঘন। মানবতার বিরুদ্ধে এই নির্বোধ আগ্রাসন  এবং মানবতার অস্তিত্ব রক্ষা একটি অত্যন্ত গুরুত্বপূর্ণ এবং পীড়াদায়ক প্রসঙ্গ যা বিশ্ব</w:t>
      </w:r>
      <w:r w:rsidRPr="0016716C">
        <w:rPr>
          <w:rFonts w:asciiTheme="minorBidi" w:hAnsiTheme="minorBidi"/>
          <w:sz w:val="28"/>
          <w:szCs w:val="28"/>
          <w:cs/>
          <w:lang w:bidi="bn-IN"/>
        </w:rPr>
        <w:t>-</w:t>
      </w:r>
      <w:r w:rsidRPr="0016716C">
        <w:rPr>
          <w:rFonts w:asciiTheme="minorBidi" w:hAnsiTheme="minorBidi" w:cs="Vrinda"/>
          <w:sz w:val="28"/>
          <w:szCs w:val="28"/>
          <w:cs/>
          <w:lang w:bidi="bn-IN"/>
        </w:rPr>
        <w:t>বিবেক কে নাড়া দিতে বাধ্য</w:t>
      </w:r>
      <w:r w:rsidRPr="0016716C">
        <w:rPr>
          <w:rFonts w:asciiTheme="minorBidi" w:hAnsiTheme="minorBidi"/>
          <w:sz w:val="28"/>
          <w:szCs w:val="28"/>
        </w:rPr>
        <w:t xml:space="preserve">, </w:t>
      </w:r>
      <w:r w:rsidRPr="0016716C">
        <w:rPr>
          <w:rFonts w:asciiTheme="minorBidi" w:hAnsiTheme="minorBidi" w:cs="Vrinda"/>
          <w:sz w:val="28"/>
          <w:szCs w:val="28"/>
          <w:cs/>
          <w:lang w:bidi="bn-IN"/>
        </w:rPr>
        <w:t xml:space="preserve">যে বিশ্ব মানবতার অস্তিত্বে বিশ্বাস করে এবং মানবসভ্যতার ধংস ও বিলোপের যে কোন ধারণা কে ঘৃণা করে। </w:t>
      </w:r>
    </w:p>
    <w:p w14:paraId="7EBAD20D"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শত্রু একটি ধারালো ছুরির ওপর দিয়ে হাঁটছে</w:t>
      </w:r>
      <w:r w:rsidRPr="0016716C">
        <w:rPr>
          <w:rFonts w:asciiTheme="minorBidi" w:hAnsiTheme="minorBidi"/>
          <w:sz w:val="28"/>
          <w:szCs w:val="28"/>
        </w:rPr>
        <w:t xml:space="preserve">, </w:t>
      </w:r>
      <w:r w:rsidRPr="0016716C">
        <w:rPr>
          <w:rFonts w:asciiTheme="minorBidi" w:hAnsiTheme="minorBidi" w:cs="Vrinda"/>
          <w:sz w:val="28"/>
          <w:szCs w:val="28"/>
          <w:cs/>
          <w:lang w:bidi="bn-IN"/>
        </w:rPr>
        <w:t>এবং সে অনুধাবন করতে পারছে না যে দড়ির ওপর দিয়ে হাঁটা কোন ছেলেখেলা নয়। এবং অন্যদিকে আমরা একটি অশুভ শক্তির বিরুদ্ধে রক্তাক্ত যুদ্ধে জড়িয়ে গিয়েছি যারা মুমূর্ষু বাঙালিদের করুণ দুরবস্থায় নির্লজ্জ পরিহাসের হাসি হেসে যাচ্ছে ।</w:t>
      </w:r>
    </w:p>
    <w:p w14:paraId="601938F4"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এই সর্বনাশা পরিবর্তন নতুন ভোরের দিগন্তকে অন্ধকারে আচ্ছন্ন করেছে।নতুন দিনের রক্তিম আভাকে নৈরাশ্যের অপশক্তি গ্রাস করতে চাইছে । রক্তাক্ত একটি জাতি অনন্যোপায় হয়ে বিশ্বের অন্যান্য জাতির কাছে স্বীকৃতি চাইছে।মানুষের স্বাধীনভাবে বেঁচে থাকার অধিকার একটি স্বতঃসিদ্ধ এবং  তা স্বীকৃতি অর্জনের দাবিকে যোগ্য প্রমাণ করে।প্রত্যক্ষ উপস্থিতি যদি একটি অঞ্চলের স্বীকৃতির পূর্বশর্ত হয়</w:t>
      </w:r>
      <w:r w:rsidRPr="0016716C">
        <w:rPr>
          <w:rFonts w:asciiTheme="minorBidi" w:hAnsiTheme="minorBidi"/>
          <w:sz w:val="28"/>
          <w:szCs w:val="28"/>
        </w:rPr>
        <w:t xml:space="preserve">, </w:t>
      </w:r>
      <w:r w:rsidRPr="0016716C">
        <w:rPr>
          <w:rFonts w:asciiTheme="minorBidi" w:hAnsiTheme="minorBidi" w:cs="Vrinda"/>
          <w:sz w:val="28"/>
          <w:szCs w:val="28"/>
          <w:cs/>
          <w:lang w:bidi="bn-IN"/>
        </w:rPr>
        <w:t>তবে বাংলাদেশ সরকার সেই পূরণ করেছে। বিশ্বের বরেণ্য ব্যক্তিবর্গ</w:t>
      </w:r>
      <w:r w:rsidRPr="0016716C">
        <w:rPr>
          <w:rFonts w:asciiTheme="minorBidi" w:hAnsiTheme="minorBidi"/>
          <w:sz w:val="28"/>
          <w:szCs w:val="28"/>
        </w:rPr>
        <w:t xml:space="preserve">, </w:t>
      </w:r>
      <w:r w:rsidRPr="0016716C">
        <w:rPr>
          <w:rFonts w:asciiTheme="minorBidi" w:hAnsiTheme="minorBidi" w:cs="Vrinda"/>
          <w:sz w:val="28"/>
          <w:szCs w:val="28"/>
          <w:cs/>
          <w:lang w:bidi="bn-IN"/>
        </w:rPr>
        <w:t>যারা বাংলাদেশের মুক্ত অঞ্চল পরিদর্শন করেছেন তাঁরা এর সাক্ষী। বাংলাদেশ সরকারের মর্যাদা ও অবস্থান সম্পর্কে এবং দেশের জনগণ এবং ভূখণ্ডের ওপর তার প্রভাব সম্পর্কে পশ্চিম পাকিস্তানের নির্লজ্জ মিথ্যাচার এরই মধ্যে মিথ্যাবাদী পাকিস্তানের প্রতি ঘৃণা সহকারে প্রত্যাঘাত হিসেবে ফিরে এসেছে।</w:t>
      </w:r>
    </w:p>
    <w:p w14:paraId="42AAC8C6" w14:textId="77777777" w:rsidR="00CD687E" w:rsidRPr="0016716C" w:rsidRDefault="00CD687E" w:rsidP="00CD687E">
      <w:pPr>
        <w:rPr>
          <w:rFonts w:asciiTheme="minorBidi" w:hAnsiTheme="minorBidi"/>
          <w:sz w:val="28"/>
          <w:szCs w:val="28"/>
        </w:rPr>
      </w:pPr>
      <w:r w:rsidRPr="0016716C">
        <w:rPr>
          <w:rFonts w:asciiTheme="minorBidi" w:hAnsiTheme="minorBidi" w:cs="Vrinda"/>
          <w:sz w:val="28"/>
          <w:szCs w:val="28"/>
          <w:cs/>
          <w:lang w:bidi="bn-IN"/>
        </w:rPr>
        <w:t>বাংলাদেশের স্বাধীনতা সংগ্রামের পেছনে মূল চালিকাশক্তি হলো পৃথিবীর সপ্তম বৃহত্তম এই জাতিগোষ্ঠীর স্বশাসনের ন্যায়সঙ্গত আকাঙ্ক্ষা</w:t>
      </w:r>
      <w:r w:rsidRPr="0016716C">
        <w:rPr>
          <w:rFonts w:asciiTheme="minorBidi" w:hAnsiTheme="minorBidi"/>
          <w:sz w:val="28"/>
          <w:szCs w:val="28"/>
        </w:rPr>
        <w:t xml:space="preserve">, </w:t>
      </w:r>
      <w:r w:rsidRPr="0016716C">
        <w:rPr>
          <w:rFonts w:asciiTheme="minorBidi" w:hAnsiTheme="minorBidi" w:cs="Vrinda"/>
          <w:sz w:val="28"/>
          <w:szCs w:val="28"/>
          <w:cs/>
          <w:lang w:bidi="bn-IN"/>
        </w:rPr>
        <w:t>যা অন্য কোথাও থেকে নিয়ন্ত্রিত হবে না।একমাত্র পশ্চিম পাকিস্তানের ঔপনিবেশিক শাসকদের থেকে বিচ্ছিন্নতাই এই জাতিকে সঠিক পথে পরিচালিত করতে পারে। সংখ্যাগরিষ্ঠের অনুমোদনবিহীন শাসন এবং ক্রমাগত শোষণের ফলে এই ঔপনিবেশিক প্রভুদের বিদায় জানানো এখন অনিবার্য</w:t>
      </w:r>
      <w:r w:rsidRPr="0016716C">
        <w:rPr>
          <w:rFonts w:asciiTheme="minorBidi" w:hAnsiTheme="minorBidi"/>
          <w:sz w:val="28"/>
          <w:szCs w:val="28"/>
        </w:rPr>
        <w:t xml:space="preserve">, </w:t>
      </w:r>
      <w:r w:rsidRPr="0016716C">
        <w:rPr>
          <w:rFonts w:asciiTheme="minorBidi" w:hAnsiTheme="minorBidi" w:cs="Vrinda"/>
          <w:sz w:val="28"/>
          <w:szCs w:val="28"/>
          <w:cs/>
          <w:lang w:bidi="bn-IN"/>
        </w:rPr>
        <w:t>যাদের উপস্থিতি ইতিহাসের এক দুর্ঘটনা মাত্র।  তাই আমরা বিদ্রোহ করেছি।সাম্রাজ্যবাদী শাসনের অক্টপাসকে বাঙালি এমন প্রবল শক্তিতে আঘাত করেছে</w:t>
      </w:r>
      <w:r w:rsidRPr="0016716C">
        <w:rPr>
          <w:rFonts w:asciiTheme="minorBidi" w:hAnsiTheme="minorBidi"/>
          <w:sz w:val="28"/>
          <w:szCs w:val="28"/>
        </w:rPr>
        <w:t xml:space="preserve">, </w:t>
      </w:r>
      <w:r w:rsidRPr="0016716C">
        <w:rPr>
          <w:rFonts w:asciiTheme="minorBidi" w:hAnsiTheme="minorBidi" w:cs="Vrinda"/>
          <w:sz w:val="28"/>
          <w:szCs w:val="28"/>
          <w:cs/>
          <w:lang w:bidi="bn-IN"/>
        </w:rPr>
        <w:t xml:space="preserve">যে সেই হিংস্র প্রানী তার শেষ নিঃশ্বাস ত্যাগের পূর্বে তীব্র যন্ত্রণায় কাতরাচ্ছে। </w:t>
      </w:r>
    </w:p>
    <w:p w14:paraId="2CE52F7E" w14:textId="77777777" w:rsidR="00CD687E" w:rsidRDefault="00CD687E" w:rsidP="00CD687E">
      <w:pPr>
        <w:pStyle w:val="NoSpacing"/>
        <w:rPr>
          <w:rFonts w:asciiTheme="minorBidi" w:hAnsiTheme="minorBidi"/>
          <w:sz w:val="28"/>
        </w:rPr>
      </w:pPr>
      <w:r w:rsidRPr="0016716C">
        <w:rPr>
          <w:rFonts w:asciiTheme="minorBidi" w:hAnsiTheme="minorBidi" w:cs="Vrinda"/>
          <w:sz w:val="28"/>
          <w:cs/>
        </w:rPr>
        <w:t xml:space="preserve">বাংলাদেশ সরকারের স্বরাষ্ট্রমন্ত্রী </w:t>
      </w:r>
      <w:r w:rsidRPr="0016716C">
        <w:rPr>
          <w:rFonts w:asciiTheme="minorBidi" w:hAnsiTheme="minorBidi"/>
          <w:sz w:val="28"/>
        </w:rPr>
        <w:t xml:space="preserve">, </w:t>
      </w:r>
      <w:r w:rsidRPr="0016716C">
        <w:rPr>
          <w:rFonts w:asciiTheme="minorBidi" w:hAnsiTheme="minorBidi" w:cs="Vrinda"/>
          <w:sz w:val="28"/>
          <w:cs/>
        </w:rPr>
        <w:t>জনাব এ</w:t>
      </w:r>
      <w:r w:rsidRPr="0016716C">
        <w:rPr>
          <w:rFonts w:asciiTheme="minorBidi" w:hAnsiTheme="minorBidi"/>
          <w:sz w:val="28"/>
          <w:cs/>
        </w:rPr>
        <w:t xml:space="preserve">. </w:t>
      </w:r>
      <w:r w:rsidRPr="0016716C">
        <w:rPr>
          <w:rFonts w:asciiTheme="minorBidi" w:hAnsiTheme="minorBidi" w:cs="Vrinda"/>
          <w:sz w:val="28"/>
          <w:cs/>
        </w:rPr>
        <w:t>এইচ</w:t>
      </w:r>
      <w:r w:rsidRPr="0016716C">
        <w:rPr>
          <w:rFonts w:asciiTheme="minorBidi" w:hAnsiTheme="minorBidi"/>
          <w:sz w:val="28"/>
          <w:cs/>
        </w:rPr>
        <w:t xml:space="preserve">. </w:t>
      </w:r>
      <w:r w:rsidRPr="0016716C">
        <w:rPr>
          <w:rFonts w:asciiTheme="minorBidi" w:hAnsiTheme="minorBidi" w:cs="Vrinda"/>
          <w:sz w:val="28"/>
          <w:cs/>
        </w:rPr>
        <w:t>এম</w:t>
      </w:r>
      <w:r w:rsidRPr="0016716C">
        <w:rPr>
          <w:rFonts w:asciiTheme="minorBidi" w:hAnsiTheme="minorBidi"/>
          <w:sz w:val="28"/>
          <w:cs/>
        </w:rPr>
        <w:t xml:space="preserve">. </w:t>
      </w:r>
      <w:r w:rsidRPr="0016716C">
        <w:rPr>
          <w:rFonts w:asciiTheme="minorBidi" w:hAnsiTheme="minorBidi" w:cs="Vrinda"/>
          <w:sz w:val="28"/>
          <w:cs/>
        </w:rPr>
        <w:t>কামরুজ্জামান যেমন স্পষ্টভাবে বলেছেন</w:t>
      </w:r>
      <w:r w:rsidRPr="0016716C">
        <w:rPr>
          <w:rFonts w:asciiTheme="minorBidi" w:hAnsiTheme="minorBidi"/>
          <w:sz w:val="28"/>
        </w:rPr>
        <w:t xml:space="preserve">, </w:t>
      </w:r>
      <w:r w:rsidRPr="0016716C">
        <w:rPr>
          <w:rFonts w:ascii="Times New Roman" w:hAnsi="Times New Roman" w:cs="Times New Roman"/>
          <w:sz w:val="28"/>
        </w:rPr>
        <w:t>“</w:t>
      </w:r>
      <w:r w:rsidRPr="0016716C">
        <w:rPr>
          <w:rFonts w:asciiTheme="minorBidi" w:hAnsiTheme="minorBidi" w:cs="Vrinda"/>
          <w:sz w:val="28"/>
          <w:cs/>
        </w:rPr>
        <w:t>সে অনুযায়ী স্বীকৃতির বিষয়টি এখন আমাদের প্রকৃত বন্ধুদের জন্য একটি এসিড টেস্ট</w:t>
      </w:r>
      <w:r w:rsidRPr="0016716C">
        <w:rPr>
          <w:rFonts w:ascii="Times New Roman" w:hAnsi="Times New Roman" w:cs="Times New Roman" w:hint="cs"/>
          <w:sz w:val="28"/>
          <w:cs/>
        </w:rPr>
        <w:t>”</w:t>
      </w:r>
      <w:r w:rsidRPr="0016716C">
        <w:rPr>
          <w:rFonts w:ascii="Vrinda" w:hAnsi="Vrinda" w:cs="Vrinda" w:hint="cs"/>
          <w:sz w:val="28"/>
          <w:cs/>
          <w:lang w:bidi="hi-IN"/>
        </w:rPr>
        <w:t>।</w:t>
      </w:r>
      <w:r w:rsidRPr="0016716C">
        <w:rPr>
          <w:rFonts w:asciiTheme="minorBidi" w:hAnsiTheme="minorBidi"/>
          <w:sz w:val="28"/>
          <w:cs/>
        </w:rPr>
        <w:t xml:space="preserve"> </w:t>
      </w:r>
      <w:r w:rsidRPr="0016716C">
        <w:rPr>
          <w:rFonts w:ascii="Vrinda" w:hAnsi="Vrinda" w:cs="Vrinda" w:hint="cs"/>
          <w:sz w:val="28"/>
          <w:cs/>
        </w:rPr>
        <w:t>আমাদের</w:t>
      </w:r>
      <w:r w:rsidRPr="0016716C">
        <w:rPr>
          <w:rFonts w:asciiTheme="minorBidi" w:hAnsiTheme="minorBidi"/>
          <w:sz w:val="28"/>
          <w:cs/>
        </w:rPr>
        <w:t xml:space="preserve"> </w:t>
      </w:r>
      <w:r w:rsidRPr="0016716C">
        <w:rPr>
          <w:rFonts w:ascii="Vrinda" w:hAnsi="Vrinda" w:cs="Vrinda" w:hint="cs"/>
          <w:sz w:val="28"/>
          <w:cs/>
        </w:rPr>
        <w:t>সরকারকে</w:t>
      </w:r>
      <w:r w:rsidRPr="0016716C">
        <w:rPr>
          <w:rFonts w:asciiTheme="minorBidi" w:hAnsiTheme="minorBidi"/>
          <w:sz w:val="28"/>
          <w:cs/>
        </w:rPr>
        <w:t xml:space="preserve"> </w:t>
      </w:r>
      <w:r w:rsidRPr="0016716C">
        <w:rPr>
          <w:rFonts w:ascii="Vrinda" w:hAnsi="Vrinda" w:cs="Vrinda" w:hint="cs"/>
          <w:sz w:val="28"/>
          <w:cs/>
        </w:rPr>
        <w:t>স্বীকৃতি</w:t>
      </w:r>
      <w:r w:rsidRPr="0016716C">
        <w:rPr>
          <w:rFonts w:asciiTheme="minorBidi" w:hAnsiTheme="minorBidi"/>
          <w:sz w:val="28"/>
          <w:cs/>
        </w:rPr>
        <w:t xml:space="preserve"> </w:t>
      </w:r>
      <w:r w:rsidRPr="0016716C">
        <w:rPr>
          <w:rFonts w:ascii="Vrinda" w:hAnsi="Vrinda" w:cs="Vrinda" w:hint="cs"/>
          <w:sz w:val="28"/>
          <w:cs/>
        </w:rPr>
        <w:t>প্রদান</w:t>
      </w:r>
      <w:r w:rsidRPr="0016716C">
        <w:rPr>
          <w:rFonts w:asciiTheme="minorBidi" w:hAnsiTheme="minorBidi"/>
          <w:sz w:val="28"/>
          <w:cs/>
        </w:rPr>
        <w:t xml:space="preserve"> </w:t>
      </w:r>
      <w:r w:rsidRPr="0016716C">
        <w:rPr>
          <w:rFonts w:ascii="Vrinda" w:hAnsi="Vrinda" w:cs="Vrinda" w:hint="cs"/>
          <w:sz w:val="28"/>
          <w:cs/>
        </w:rPr>
        <w:t>মানেই</w:t>
      </w:r>
      <w:r w:rsidRPr="0016716C">
        <w:rPr>
          <w:rFonts w:asciiTheme="minorBidi" w:hAnsiTheme="minorBidi"/>
          <w:sz w:val="28"/>
          <w:cs/>
        </w:rPr>
        <w:t xml:space="preserve"> </w:t>
      </w:r>
      <w:r w:rsidRPr="0016716C">
        <w:rPr>
          <w:rFonts w:ascii="Vrinda" w:hAnsi="Vrinda" w:cs="Vrinda" w:hint="cs"/>
          <w:sz w:val="28"/>
          <w:cs/>
        </w:rPr>
        <w:t>অনিবার্যকে</w:t>
      </w:r>
      <w:r w:rsidRPr="0016716C">
        <w:rPr>
          <w:rFonts w:asciiTheme="minorBidi" w:hAnsiTheme="minorBidi"/>
          <w:sz w:val="28"/>
          <w:cs/>
        </w:rPr>
        <w:t xml:space="preserve">  </w:t>
      </w:r>
      <w:r w:rsidRPr="0016716C">
        <w:rPr>
          <w:rFonts w:ascii="Vrinda" w:hAnsi="Vrinda" w:cs="Vrinda" w:hint="cs"/>
          <w:sz w:val="28"/>
          <w:cs/>
        </w:rPr>
        <w:t>স্বীকার</w:t>
      </w:r>
      <w:r w:rsidRPr="0016716C">
        <w:rPr>
          <w:rFonts w:asciiTheme="minorBidi" w:hAnsiTheme="minorBidi"/>
          <w:sz w:val="28"/>
          <w:cs/>
        </w:rPr>
        <w:t xml:space="preserve"> </w:t>
      </w:r>
      <w:r w:rsidRPr="0016716C">
        <w:rPr>
          <w:rFonts w:ascii="Vrinda" w:hAnsi="Vrinda" w:cs="Vrinda" w:hint="cs"/>
          <w:sz w:val="28"/>
          <w:cs/>
        </w:rPr>
        <w:t>করে</w:t>
      </w:r>
      <w:r w:rsidRPr="0016716C">
        <w:rPr>
          <w:rFonts w:asciiTheme="minorBidi" w:hAnsiTheme="minorBidi"/>
          <w:sz w:val="28"/>
          <w:cs/>
        </w:rPr>
        <w:t xml:space="preserve"> </w:t>
      </w:r>
      <w:r w:rsidRPr="0016716C">
        <w:rPr>
          <w:rFonts w:ascii="Vrinda" w:hAnsi="Vrinda" w:cs="Vrinda" w:hint="cs"/>
          <w:sz w:val="28"/>
          <w:cs/>
        </w:rPr>
        <w:t>নেওয়া।</w:t>
      </w:r>
      <w:r w:rsidRPr="0016716C">
        <w:rPr>
          <w:rFonts w:asciiTheme="minorBidi" w:hAnsiTheme="minorBidi"/>
          <w:sz w:val="28"/>
          <w:cs/>
        </w:rPr>
        <w:t xml:space="preserve"> </w:t>
      </w:r>
      <w:r w:rsidRPr="0016716C">
        <w:rPr>
          <w:rFonts w:ascii="Vrinda" w:hAnsi="Vrinda" w:cs="Vrinda" w:hint="cs"/>
          <w:sz w:val="28"/>
          <w:cs/>
        </w:rPr>
        <w:t>বাংলাদেশ</w:t>
      </w:r>
      <w:r w:rsidRPr="0016716C">
        <w:rPr>
          <w:rFonts w:asciiTheme="minorBidi" w:hAnsiTheme="minorBidi"/>
          <w:sz w:val="28"/>
          <w:cs/>
        </w:rPr>
        <w:t xml:space="preserve"> </w:t>
      </w:r>
      <w:r w:rsidRPr="0016716C">
        <w:rPr>
          <w:rFonts w:ascii="Vrinda" w:hAnsi="Vrinda" w:cs="Vrinda" w:hint="cs"/>
          <w:sz w:val="28"/>
          <w:cs/>
        </w:rPr>
        <w:t>নিঃসন্দেহে</w:t>
      </w:r>
      <w:r w:rsidRPr="0016716C">
        <w:rPr>
          <w:rFonts w:asciiTheme="minorBidi" w:hAnsiTheme="minorBidi"/>
          <w:sz w:val="28"/>
          <w:cs/>
        </w:rPr>
        <w:t xml:space="preserve"> </w:t>
      </w:r>
      <w:r w:rsidRPr="0016716C">
        <w:rPr>
          <w:rFonts w:ascii="Vrinda" w:hAnsi="Vrinda" w:cs="Vrinda" w:hint="cs"/>
          <w:sz w:val="28"/>
          <w:cs/>
        </w:rPr>
        <w:t>একটি</w:t>
      </w:r>
      <w:r w:rsidRPr="0016716C">
        <w:rPr>
          <w:rFonts w:asciiTheme="minorBidi" w:hAnsiTheme="minorBidi"/>
          <w:sz w:val="28"/>
          <w:cs/>
        </w:rPr>
        <w:t xml:space="preserve"> </w:t>
      </w:r>
      <w:r w:rsidRPr="0016716C">
        <w:rPr>
          <w:rFonts w:ascii="Vrinda" w:hAnsi="Vrinda" w:cs="Vrinda" w:hint="cs"/>
          <w:sz w:val="28"/>
          <w:cs/>
        </w:rPr>
        <w:t>বাস্তবতা</w:t>
      </w:r>
      <w:r w:rsidRPr="0016716C">
        <w:rPr>
          <w:rFonts w:asciiTheme="minorBidi" w:hAnsiTheme="minorBidi"/>
          <w:sz w:val="28"/>
        </w:rPr>
        <w:t xml:space="preserve">, </w:t>
      </w:r>
      <w:r w:rsidRPr="0016716C">
        <w:rPr>
          <w:rFonts w:asciiTheme="minorBidi" w:hAnsiTheme="minorBidi" w:cs="Vrinda"/>
          <w:sz w:val="28"/>
          <w:cs/>
        </w:rPr>
        <w:t xml:space="preserve">টিকে থাকার জন্যই আত্মপ্রকাশ করেছে । যারা একটি জাতির আত্মনিয়ন্ত্রণ অধিকারে বিশ্বাস করেন </w:t>
      </w:r>
      <w:r w:rsidRPr="0016716C">
        <w:rPr>
          <w:rFonts w:asciiTheme="minorBidi" w:hAnsiTheme="minorBidi"/>
          <w:sz w:val="28"/>
        </w:rPr>
        <w:t xml:space="preserve">, </w:t>
      </w:r>
      <w:r w:rsidRPr="0016716C">
        <w:rPr>
          <w:rFonts w:asciiTheme="minorBidi" w:hAnsiTheme="minorBidi" w:cs="Vrinda"/>
          <w:sz w:val="28"/>
          <w:cs/>
        </w:rPr>
        <w:t>যে জাতির একটি নিজস্ব ভূখণ্ড</w:t>
      </w:r>
      <w:r w:rsidRPr="0016716C">
        <w:rPr>
          <w:rFonts w:asciiTheme="minorBidi" w:hAnsiTheme="minorBidi"/>
          <w:sz w:val="28"/>
        </w:rPr>
        <w:t xml:space="preserve">, </w:t>
      </w:r>
      <w:r w:rsidRPr="0016716C">
        <w:rPr>
          <w:rFonts w:asciiTheme="minorBidi" w:hAnsiTheme="minorBidi" w:cs="Vrinda"/>
          <w:sz w:val="28"/>
          <w:cs/>
        </w:rPr>
        <w:t>ইতিহাস</w:t>
      </w:r>
      <w:r w:rsidRPr="0016716C">
        <w:rPr>
          <w:rFonts w:asciiTheme="minorBidi" w:hAnsiTheme="minorBidi"/>
          <w:sz w:val="28"/>
        </w:rPr>
        <w:t xml:space="preserve">, </w:t>
      </w:r>
      <w:r w:rsidRPr="0016716C">
        <w:rPr>
          <w:rFonts w:asciiTheme="minorBidi" w:hAnsiTheme="minorBidi" w:cs="Vrinda"/>
          <w:sz w:val="28"/>
          <w:cs/>
        </w:rPr>
        <w:lastRenderedPageBreak/>
        <w:t>সংস্কৃতি এবং ঐতিহ্য রয়েছে</w:t>
      </w:r>
      <w:r w:rsidRPr="0016716C">
        <w:rPr>
          <w:rFonts w:asciiTheme="minorBidi" w:hAnsiTheme="minorBidi"/>
          <w:sz w:val="28"/>
        </w:rPr>
        <w:t xml:space="preserve">, </w:t>
      </w:r>
      <w:r w:rsidRPr="0016716C">
        <w:rPr>
          <w:rFonts w:asciiTheme="minorBidi" w:hAnsiTheme="minorBidi" w:cs="Vrinda"/>
          <w:sz w:val="28"/>
          <w:cs/>
        </w:rPr>
        <w:t>তাদের বাঙ্গালি জাতির প্রেক্ষাপটে ইতিহাসের এই বাস্তব সত্য কে স্বীকার করে নেওয়ায় ব্যতীত আর কোন বিকল্প নেই। ঔপনিবেশিক শাসনের বিলুপ্তিতে বিশ্বাসী এবং একটি জাতির স্বাধীনতার আকাঙ্ক্ষার প্রতি সংহতি পোষণকারী কোন জাতির পক্ষে বাংলাদেশ সরকারের পক্ষ থেকে স্বীকৃতি আদায়ের এই আহবান উপেক্ষা করা সম্ভব নয়। আমরা আশাবাদী যে</w:t>
      </w:r>
      <w:r w:rsidRPr="0016716C">
        <w:rPr>
          <w:rFonts w:asciiTheme="minorBidi" w:hAnsiTheme="minorBidi"/>
          <w:sz w:val="28"/>
        </w:rPr>
        <w:t>,</w:t>
      </w:r>
      <w:r w:rsidRPr="0016716C">
        <w:rPr>
          <w:rFonts w:asciiTheme="minorBidi" w:hAnsiTheme="minorBidi" w:cs="Vrinda"/>
          <w:sz w:val="28"/>
          <w:cs/>
        </w:rPr>
        <w:t>এই সরকার কে স্বীকৃতি প্রদানে আমাদের মিত্রদের অনুপ্রাণিত করতে মানবতার জন্য ভালোবাসা এবং মানবিক মর্যাদার প্রতি সম্মান সহায়ক শক্তি হিসাবে কাজ করবে</w:t>
      </w:r>
      <w:r w:rsidRPr="0016716C">
        <w:rPr>
          <w:rFonts w:asciiTheme="minorBidi" w:hAnsiTheme="minorBidi"/>
          <w:sz w:val="28"/>
        </w:rPr>
        <w:t xml:space="preserve">, </w:t>
      </w:r>
      <w:r w:rsidRPr="0016716C">
        <w:rPr>
          <w:rFonts w:asciiTheme="minorBidi" w:hAnsiTheme="minorBidi" w:cs="Vrinda"/>
          <w:sz w:val="28"/>
          <w:cs/>
        </w:rPr>
        <w:t>যে সরকার সাড়ে সাত কোটি বাঙ্গালির পক্</w:t>
      </w:r>
      <w:r>
        <w:rPr>
          <w:rFonts w:asciiTheme="minorBidi" w:hAnsiTheme="minorBidi" w:cs="Vrinda"/>
          <w:sz w:val="28"/>
          <w:cs/>
        </w:rPr>
        <w:t>ষে মুজিবনগর থেকে কাজ করে যাচ্ছে।</w:t>
      </w:r>
    </w:p>
    <w:p w14:paraId="6F5BCD43"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2FDE7109" w14:textId="77777777" w:rsidR="00CD687E" w:rsidRDefault="00CD687E" w:rsidP="00CD687E">
      <w:pPr>
        <w:pStyle w:val="NoSpacing"/>
        <w:rPr>
          <w:rFonts w:asciiTheme="minorBidi" w:hAnsiTheme="minorBidi"/>
          <w:sz w:val="28"/>
        </w:rPr>
      </w:pPr>
      <w:r>
        <w:rPr>
          <w:rFonts w:asciiTheme="minorBidi" w:hAnsiTheme="minorBidi" w:hint="cs"/>
          <w:sz w:val="28"/>
          <w:cs/>
        </w:rPr>
        <w:t>.</w:t>
      </w:r>
    </w:p>
    <w:p w14:paraId="03A33D1E" w14:textId="77777777" w:rsidR="005F42E2"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 xml:space="preserve">অনুবাদকঃ জান্নাতুন নাহার তন্দ্রা </w:t>
      </w:r>
    </w:p>
    <w:p w14:paraId="286C4905" w14:textId="77777777" w:rsidR="005F42E2" w:rsidRPr="00C70C00" w:rsidRDefault="005F42E2" w:rsidP="005F42E2">
      <w:pPr>
        <w:rPr>
          <w:rFonts w:asciiTheme="minorBidi" w:hAnsiTheme="minorBidi"/>
          <w:color w:val="000000" w:themeColor="text1"/>
          <w:sz w:val="28"/>
          <w:szCs w:val="28"/>
          <w:lang w:bidi="bn-IN"/>
        </w:rPr>
      </w:pPr>
      <w:r>
        <w:rPr>
          <w:rFonts w:asciiTheme="minorBidi" w:hAnsiTheme="minorBidi" w:hint="cs"/>
          <w:color w:val="000000" w:themeColor="text1"/>
          <w:sz w:val="28"/>
          <w:szCs w:val="28"/>
          <w:cs/>
          <w:lang w:bidi="bn-IN"/>
        </w:rPr>
        <w:t>&lt;</w:t>
      </w:r>
      <w:r>
        <w:rPr>
          <w:rFonts w:asciiTheme="minorBidi" w:hAnsiTheme="minorBidi" w:cs="Vrinda" w:hint="cs"/>
          <w:color w:val="000000" w:themeColor="text1"/>
          <w:sz w:val="28"/>
          <w:szCs w:val="28"/>
          <w:cs/>
          <w:lang w:bidi="bn-IN"/>
        </w:rPr>
        <w:t>৬</w:t>
      </w:r>
      <w:r>
        <w:rPr>
          <w:rFonts w:asciiTheme="minorBidi" w:hAnsiTheme="minorBidi" w:hint="cs"/>
          <w:color w:val="000000" w:themeColor="text1"/>
          <w:sz w:val="28"/>
          <w:szCs w:val="28"/>
          <w:cs/>
          <w:lang w:bidi="bn-IN"/>
        </w:rPr>
        <w:t xml:space="preserve">, </w:t>
      </w:r>
      <w:r>
        <w:rPr>
          <w:rFonts w:asciiTheme="minorBidi" w:hAnsiTheme="minorBidi" w:cs="Vrinda" w:hint="cs"/>
          <w:color w:val="000000" w:themeColor="text1"/>
          <w:sz w:val="28"/>
          <w:szCs w:val="28"/>
          <w:cs/>
          <w:lang w:bidi="bn-IN"/>
        </w:rPr>
        <w:t>৩০৪</w:t>
      </w:r>
      <w:r>
        <w:rPr>
          <w:rFonts w:asciiTheme="minorBidi" w:hAnsiTheme="minorBidi" w:hint="cs"/>
          <w:color w:val="000000" w:themeColor="text1"/>
          <w:sz w:val="28"/>
          <w:szCs w:val="28"/>
          <w:cs/>
          <w:lang w:bidi="bn-IN"/>
        </w:rPr>
        <w:t xml:space="preserve">, </w:t>
      </w:r>
      <w:r>
        <w:rPr>
          <w:rFonts w:asciiTheme="minorBidi" w:hAnsiTheme="minorBidi" w:cs="Vrinda" w:hint="cs"/>
          <w:color w:val="000000" w:themeColor="text1"/>
          <w:sz w:val="28"/>
          <w:szCs w:val="28"/>
          <w:cs/>
          <w:lang w:bidi="bn-IN"/>
        </w:rPr>
        <w:t>৫২৩</w:t>
      </w:r>
      <w:r>
        <w:rPr>
          <w:rFonts w:asciiTheme="minorBidi" w:hAnsiTheme="minorBidi" w:hint="cs"/>
          <w:color w:val="000000" w:themeColor="text1"/>
          <w:sz w:val="28"/>
          <w:szCs w:val="28"/>
          <w:cs/>
          <w:lang w:bidi="bn-IN"/>
        </w:rPr>
        <w:t>-</w:t>
      </w:r>
      <w:r>
        <w:rPr>
          <w:rFonts w:asciiTheme="minorBidi" w:hAnsiTheme="minorBidi" w:cs="Vrinda" w:hint="cs"/>
          <w:color w:val="000000" w:themeColor="text1"/>
          <w:sz w:val="28"/>
          <w:szCs w:val="28"/>
          <w:cs/>
          <w:lang w:bidi="bn-IN"/>
        </w:rPr>
        <w:t>৫২৫</w:t>
      </w:r>
      <w:r>
        <w:rPr>
          <w:rFonts w:asciiTheme="minorBidi" w:hAnsiTheme="minorBidi" w:hint="cs"/>
          <w:color w:val="000000" w:themeColor="text1"/>
          <w:sz w:val="28"/>
          <w:szCs w:val="28"/>
          <w:cs/>
          <w:lang w:bidi="bn-IN"/>
        </w:rPr>
        <w:t>&gt;</w:t>
      </w:r>
      <w:bookmarkStart w:id="314" w:name="page_523"/>
      <w:bookmarkEnd w:id="314"/>
      <w:r>
        <w:rPr>
          <w:rFonts w:asciiTheme="minorBidi" w:hAnsiTheme="minorBidi" w:hint="cs"/>
          <w:color w:val="000000" w:themeColor="text1"/>
          <w:sz w:val="28"/>
          <w:szCs w:val="28"/>
          <w:cs/>
          <w:lang w:bidi="bn-IN"/>
        </w:rPr>
        <w:t xml:space="preserve"> </w:t>
      </w:r>
    </w:p>
    <w:tbl>
      <w:tblPr>
        <w:tblW w:w="0" w:type="auto"/>
        <w:tblLook w:val="04A0" w:firstRow="1" w:lastRow="0" w:firstColumn="1" w:lastColumn="0" w:noHBand="0" w:noVBand="1"/>
      </w:tblPr>
      <w:tblGrid>
        <w:gridCol w:w="3116"/>
        <w:gridCol w:w="3117"/>
        <w:gridCol w:w="3117"/>
      </w:tblGrid>
      <w:tr w:rsidR="005F42E2" w:rsidRPr="00C70C00" w14:paraId="7DA06AAA" w14:textId="77777777" w:rsidTr="00950A85">
        <w:tc>
          <w:tcPr>
            <w:tcW w:w="3116" w:type="dxa"/>
          </w:tcPr>
          <w:p w14:paraId="5D3A033B" w14:textId="77777777" w:rsidR="005F42E2" w:rsidRPr="00C70C00" w:rsidRDefault="005F42E2" w:rsidP="00950A85">
            <w:pPr>
              <w:rPr>
                <w:rFonts w:asciiTheme="minorBidi" w:hAnsiTheme="minorBidi"/>
                <w:color w:val="000000" w:themeColor="text1"/>
                <w:sz w:val="28"/>
                <w:cs/>
              </w:rPr>
            </w:pPr>
            <w:r w:rsidRPr="00C70C00">
              <w:rPr>
                <w:rFonts w:asciiTheme="minorBidi" w:hAnsiTheme="minorBidi" w:cs="Vrinda"/>
                <w:color w:val="000000" w:themeColor="text1"/>
                <w:sz w:val="28"/>
                <w:cs/>
              </w:rPr>
              <w:t>শিরোনাম</w:t>
            </w:r>
          </w:p>
        </w:tc>
        <w:tc>
          <w:tcPr>
            <w:tcW w:w="3117" w:type="dxa"/>
          </w:tcPr>
          <w:p w14:paraId="159AD40A" w14:textId="77777777" w:rsidR="005F42E2" w:rsidRPr="00C70C00" w:rsidRDefault="005F42E2" w:rsidP="00950A85">
            <w:pPr>
              <w:rPr>
                <w:rFonts w:asciiTheme="minorBidi" w:hAnsiTheme="minorBidi"/>
                <w:color w:val="000000" w:themeColor="text1"/>
                <w:sz w:val="28"/>
              </w:rPr>
            </w:pPr>
            <w:r w:rsidRPr="00C70C00">
              <w:rPr>
                <w:rFonts w:asciiTheme="minorBidi" w:hAnsiTheme="minorBidi" w:cs="Vrinda"/>
                <w:color w:val="000000" w:themeColor="text1"/>
                <w:sz w:val="28"/>
                <w:cs/>
                <w:lang w:bidi="bn-IN"/>
              </w:rPr>
              <w:t>সংবাদপত্র</w:t>
            </w:r>
          </w:p>
        </w:tc>
        <w:tc>
          <w:tcPr>
            <w:tcW w:w="3117" w:type="dxa"/>
          </w:tcPr>
          <w:p w14:paraId="6FC542CB" w14:textId="77777777" w:rsidR="005F42E2" w:rsidRPr="00C70C00" w:rsidRDefault="005F42E2" w:rsidP="00950A85">
            <w:pPr>
              <w:rPr>
                <w:rFonts w:asciiTheme="minorBidi" w:hAnsiTheme="minorBidi"/>
                <w:color w:val="000000" w:themeColor="text1"/>
                <w:sz w:val="28"/>
              </w:rPr>
            </w:pPr>
            <w:r w:rsidRPr="00C70C00">
              <w:rPr>
                <w:rFonts w:asciiTheme="minorBidi" w:hAnsiTheme="minorBidi" w:cs="Vrinda"/>
                <w:color w:val="000000" w:themeColor="text1"/>
                <w:sz w:val="28"/>
                <w:cs/>
                <w:lang w:bidi="bn-IN"/>
              </w:rPr>
              <w:t>তারিখ</w:t>
            </w:r>
            <w:r w:rsidRPr="00C70C00">
              <w:rPr>
                <w:rFonts w:asciiTheme="minorBidi" w:hAnsiTheme="minorBidi"/>
                <w:color w:val="000000" w:themeColor="text1"/>
                <w:sz w:val="28"/>
              </w:rPr>
              <w:t xml:space="preserve"> </w:t>
            </w:r>
          </w:p>
        </w:tc>
      </w:tr>
      <w:tr w:rsidR="005F42E2" w:rsidRPr="00C70C00" w14:paraId="4FA059A0" w14:textId="77777777" w:rsidTr="00950A85">
        <w:tc>
          <w:tcPr>
            <w:tcW w:w="3116" w:type="dxa"/>
          </w:tcPr>
          <w:p w14:paraId="0E2904F4" w14:textId="77777777" w:rsidR="005F42E2" w:rsidRPr="00C70C00" w:rsidRDefault="005F42E2" w:rsidP="00950A85">
            <w:pPr>
              <w:rPr>
                <w:rFonts w:asciiTheme="minorBidi" w:hAnsiTheme="minorBidi"/>
                <w:color w:val="000000" w:themeColor="text1"/>
                <w:sz w:val="28"/>
              </w:rPr>
            </w:pPr>
            <w:r w:rsidRPr="00C70C00">
              <w:rPr>
                <w:rFonts w:asciiTheme="minorBidi" w:hAnsiTheme="minorBidi" w:cs="Vrinda"/>
                <w:color w:val="000000" w:themeColor="text1"/>
                <w:sz w:val="28"/>
                <w:cs/>
                <w:lang w:bidi="bn-IN"/>
              </w:rPr>
              <w:t>এ</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যুদ্ধ</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আর</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কতদিন</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চলবে</w:t>
            </w:r>
            <w:r w:rsidRPr="00C70C00">
              <w:rPr>
                <w:rFonts w:asciiTheme="minorBidi" w:hAnsiTheme="minorBidi"/>
                <w:color w:val="000000" w:themeColor="text1"/>
                <w:sz w:val="28"/>
              </w:rPr>
              <w:t xml:space="preserve">? </w:t>
            </w:r>
          </w:p>
        </w:tc>
        <w:tc>
          <w:tcPr>
            <w:tcW w:w="3117" w:type="dxa"/>
          </w:tcPr>
          <w:p w14:paraId="56AFCE98" w14:textId="77777777" w:rsidR="005F42E2" w:rsidRPr="00C70C00" w:rsidRDefault="005F42E2" w:rsidP="00950A85">
            <w:pPr>
              <w:rPr>
                <w:rFonts w:asciiTheme="minorBidi" w:hAnsiTheme="minorBidi"/>
                <w:color w:val="000000" w:themeColor="text1"/>
                <w:sz w:val="28"/>
              </w:rPr>
            </w:pPr>
            <w:r w:rsidRPr="00C70C00">
              <w:rPr>
                <w:rFonts w:asciiTheme="minorBidi" w:hAnsiTheme="minorBidi" w:cs="Vrinda"/>
                <w:color w:val="000000" w:themeColor="text1"/>
                <w:sz w:val="28"/>
                <w:cs/>
                <w:lang w:bidi="bn-IN"/>
              </w:rPr>
              <w:t>দ্যা</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ন্যাশন</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ভলিউমঃ</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১</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নম্বর</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১</w:t>
            </w:r>
            <w:r w:rsidRPr="00C70C00">
              <w:rPr>
                <w:rFonts w:asciiTheme="minorBidi" w:hAnsiTheme="minorBidi"/>
                <w:color w:val="000000" w:themeColor="text1"/>
                <w:sz w:val="28"/>
              </w:rPr>
              <w:t xml:space="preserve"> </w:t>
            </w:r>
          </w:p>
        </w:tc>
        <w:tc>
          <w:tcPr>
            <w:tcW w:w="3117" w:type="dxa"/>
          </w:tcPr>
          <w:p w14:paraId="319581C6" w14:textId="77777777" w:rsidR="005F42E2" w:rsidRPr="00C70C00" w:rsidRDefault="005F42E2" w:rsidP="00950A85">
            <w:pPr>
              <w:rPr>
                <w:rFonts w:asciiTheme="minorBidi" w:hAnsiTheme="minorBidi"/>
                <w:color w:val="000000" w:themeColor="text1"/>
                <w:sz w:val="28"/>
              </w:rPr>
            </w:pPr>
            <w:r w:rsidRPr="00C70C00">
              <w:rPr>
                <w:rFonts w:asciiTheme="minorBidi" w:hAnsiTheme="minorBidi" w:cs="Vrinda"/>
                <w:color w:val="000000" w:themeColor="text1"/>
                <w:sz w:val="28"/>
                <w:cs/>
                <w:lang w:bidi="bn-IN"/>
              </w:rPr>
              <w:t>২৪</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সেপ্টেম্বর</w:t>
            </w:r>
            <w:r w:rsidRPr="00C70C00">
              <w:rPr>
                <w:rFonts w:asciiTheme="minorBidi" w:hAnsiTheme="minorBidi"/>
                <w:color w:val="000000" w:themeColor="text1"/>
                <w:sz w:val="28"/>
              </w:rPr>
              <w:t xml:space="preserve"> </w:t>
            </w:r>
            <w:r w:rsidRPr="00C70C00">
              <w:rPr>
                <w:rFonts w:asciiTheme="minorBidi" w:hAnsiTheme="minorBidi" w:cs="Vrinda"/>
                <w:color w:val="000000" w:themeColor="text1"/>
                <w:sz w:val="28"/>
                <w:cs/>
                <w:lang w:bidi="bn-IN"/>
              </w:rPr>
              <w:t>১৯৭১</w:t>
            </w:r>
            <w:r w:rsidRPr="00C70C00">
              <w:rPr>
                <w:rFonts w:asciiTheme="minorBidi" w:hAnsiTheme="minorBidi"/>
                <w:color w:val="000000" w:themeColor="text1"/>
                <w:sz w:val="28"/>
              </w:rPr>
              <w:t xml:space="preserve"> </w:t>
            </w:r>
          </w:p>
        </w:tc>
      </w:tr>
    </w:tbl>
    <w:p w14:paraId="559B4104" w14:textId="77777777" w:rsidR="005F42E2" w:rsidRPr="00C70C00" w:rsidRDefault="005F42E2" w:rsidP="005F42E2">
      <w:pPr>
        <w:rPr>
          <w:rFonts w:asciiTheme="minorBidi" w:hAnsiTheme="minorBidi"/>
          <w:color w:val="000000" w:themeColor="text1"/>
          <w:sz w:val="28"/>
          <w:szCs w:val="28"/>
        </w:rPr>
      </w:pPr>
    </w:p>
    <w:p w14:paraId="401A13E4" w14:textId="77777777" w:rsidR="005F42E2" w:rsidRPr="00C70C00" w:rsidRDefault="005F42E2" w:rsidP="005F42E2">
      <w:pPr>
        <w:jc w:val="center"/>
        <w:rPr>
          <w:rFonts w:asciiTheme="minorBidi" w:hAnsiTheme="minorBidi"/>
          <w:color w:val="000000" w:themeColor="text1"/>
          <w:sz w:val="28"/>
          <w:szCs w:val="28"/>
        </w:rPr>
      </w:pPr>
      <w:r w:rsidRPr="00C70C00">
        <w:rPr>
          <w:rFonts w:asciiTheme="minorBidi" w:hAnsiTheme="minorBidi" w:cs="Vrinda"/>
          <w:color w:val="000000" w:themeColor="text1"/>
          <w:sz w:val="28"/>
          <w:szCs w:val="28"/>
          <w:cs/>
          <w:lang w:bidi="bn-IN"/>
        </w:rPr>
        <w:t>এ</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lang w:bidi="bn-IN"/>
        </w:rPr>
        <w:t>যুদ্ধ</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lang w:bidi="bn-IN"/>
        </w:rPr>
        <w:t>আর</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lang w:bidi="bn-IN"/>
        </w:rPr>
        <w:t>কতদিন</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lang w:bidi="bn-IN"/>
        </w:rPr>
        <w:t>চলবে</w:t>
      </w:r>
      <w:r w:rsidRPr="00C70C00">
        <w:rPr>
          <w:rFonts w:asciiTheme="minorBidi" w:hAnsiTheme="minorBidi"/>
          <w:color w:val="000000" w:themeColor="text1"/>
          <w:sz w:val="28"/>
          <w:szCs w:val="28"/>
        </w:rPr>
        <w:t>?</w:t>
      </w:r>
    </w:p>
    <w:p w14:paraId="4379D8B6" w14:textId="77777777" w:rsidR="005F42E2" w:rsidRPr="00C70C00" w:rsidRDefault="005F42E2" w:rsidP="005F42E2">
      <w:pPr>
        <w:jc w:val="center"/>
        <w:rPr>
          <w:rFonts w:asciiTheme="minorBidi" w:hAnsiTheme="minorBidi"/>
          <w:color w:val="000000" w:themeColor="text1"/>
          <w:sz w:val="28"/>
          <w:szCs w:val="28"/>
          <w:cs/>
          <w:lang w:bidi="bn-IN"/>
        </w:rPr>
      </w:pPr>
      <w:r w:rsidRPr="00C70C00">
        <w:rPr>
          <w:rFonts w:asciiTheme="minorBidi" w:hAnsiTheme="minorBidi" w:cs="Vrinda"/>
          <w:color w:val="000000" w:themeColor="text1"/>
          <w:sz w:val="28"/>
          <w:szCs w:val="28"/>
          <w:cs/>
          <w:lang w:bidi="bn-IN"/>
        </w:rPr>
        <w:t>দ্যা</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lang w:bidi="bn-IN"/>
        </w:rPr>
        <w:t>ন্যাশনের বিশেষ প্রতিবেদন</w:t>
      </w:r>
    </w:p>
    <w:p w14:paraId="347B9183" w14:textId="77777777" w:rsidR="005F42E2" w:rsidRPr="00C70C00" w:rsidRDefault="005F42E2" w:rsidP="005F42E2">
      <w:pPr>
        <w:rPr>
          <w:rFonts w:asciiTheme="minorBidi" w:hAnsiTheme="minorBidi"/>
          <w:color w:val="000000" w:themeColor="text1"/>
          <w:sz w:val="28"/>
          <w:szCs w:val="28"/>
          <w:lang w:bidi="bn-IN"/>
        </w:rPr>
      </w:pPr>
      <w:r w:rsidRPr="00C70C00">
        <w:rPr>
          <w:rFonts w:asciiTheme="minorBidi" w:hAnsiTheme="minorBidi" w:cs="Vrinda"/>
          <w:color w:val="000000" w:themeColor="text1"/>
          <w:sz w:val="28"/>
          <w:szCs w:val="28"/>
          <w:cs/>
        </w:rPr>
        <w:t>পৃথিবীর প্রতিটি শান্তিপ্রিয় মানুষের কাছে এখন একটিই প্রশ্ন</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lang w:bidi="bn-IN"/>
        </w:rPr>
        <w:t>বাংলাদেশের মুক্তিযোদ্ধাদের বিরুদ্ধে পাকিস্তান</w:t>
      </w:r>
      <w:r w:rsidRPr="00C70C00">
        <w:rPr>
          <w:rFonts w:asciiTheme="minorBidi" w:hAnsiTheme="minorBidi" w:cs="Vrinda"/>
          <w:color w:val="000000" w:themeColor="text1"/>
          <w:sz w:val="28"/>
          <w:szCs w:val="28"/>
          <w:cs/>
        </w:rPr>
        <w:t>ি</w:t>
      </w:r>
      <w:r w:rsidRPr="00C70C00">
        <w:rPr>
          <w:rFonts w:asciiTheme="minorBidi" w:hAnsiTheme="minorBidi" w:cs="Vrinda"/>
          <w:color w:val="000000" w:themeColor="text1"/>
          <w:sz w:val="28"/>
          <w:szCs w:val="28"/>
          <w:cs/>
          <w:lang w:bidi="bn-IN"/>
        </w:rPr>
        <w:t xml:space="preserve"> সামরিক জান্তার</w:t>
      </w:r>
      <w:r w:rsidRPr="00C70C00">
        <w:rPr>
          <w:rFonts w:asciiTheme="minorBidi" w:hAnsiTheme="minorBidi" w:cs="Vrinda"/>
          <w:color w:val="000000" w:themeColor="text1"/>
          <w:sz w:val="28"/>
          <w:szCs w:val="28"/>
          <w:cs/>
        </w:rPr>
        <w:t xml:space="preserve"> এ কাণ্ডজ্ঞানহীন যুদ্ধ আর কতদিন চলবে</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এ উদ্বেগের কারণ ইয়াহিয়ার এই দক্ষ ও সুপ্রশিক্ষিত দলটি ইতিমধ্যে দেশটির শান্তি</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lang w:bidi="bn-IN"/>
        </w:rPr>
        <w:t xml:space="preserve">নিরাপত্তা এবং স্থিতিশীলতা যথেষ্ট পরিমানে বিপন্ন করেছে। </w:t>
      </w:r>
      <w:r w:rsidRPr="00C70C00">
        <w:rPr>
          <w:rFonts w:asciiTheme="minorBidi" w:hAnsiTheme="minorBidi"/>
          <w:color w:val="000000" w:themeColor="text1"/>
          <w:sz w:val="28"/>
          <w:szCs w:val="28"/>
          <w:cs/>
        </w:rPr>
        <w:t xml:space="preserve"> </w:t>
      </w:r>
    </w:p>
    <w:p w14:paraId="038A2ECD"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যুদ্ধ ও যুদ্ধ পরবর্তী নির্মম গনহত্যা বিষয়ে একটি স্ন্যাপ বিশ্লেষণ বলছে যে</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নিরস্ত্র বেসামরিক নাগরিকদের উপর পশ্চিম পাকিস্তানিরা যে নৃশংস গণহত্যা শুরু করেছিল সেটি প্রতিহত করতে বাংলাদেশের মানুষ যথেষ্ট সাহসের প্রমাণ দিয়েছে। বিশ্লেষণটি আরও বলছে</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শেষ চার মাসে বাংলাদেশী </w:t>
      </w:r>
      <w:r w:rsidRPr="00C70C00">
        <w:rPr>
          <w:rFonts w:asciiTheme="minorBidi" w:hAnsiTheme="minorBidi" w:cs="Vrinda"/>
          <w:color w:val="000000" w:themeColor="text1"/>
          <w:sz w:val="28"/>
          <w:szCs w:val="28"/>
          <w:cs/>
          <w:lang w:bidi="bn-IN"/>
        </w:rPr>
        <w:t>মুক্তিযোদ্ধা</w:t>
      </w:r>
      <w:r w:rsidRPr="00C70C00">
        <w:rPr>
          <w:rFonts w:asciiTheme="minorBidi" w:hAnsiTheme="minorBidi" w:cs="Vrinda"/>
          <w:color w:val="000000" w:themeColor="text1"/>
          <w:sz w:val="28"/>
          <w:szCs w:val="28"/>
          <w:cs/>
        </w:rPr>
        <w:t>রা এতটাই মরিয়া হয়ে উঠেছিল যে</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পশ্চিম পাকিস্তানিদেরকে যেন তারা এ দেশ থেকে নিশ্চিহ্ন করেই ছাড়বেই</w:t>
      </w:r>
      <w:r w:rsidRPr="00C70C00">
        <w:rPr>
          <w:rFonts w:asciiTheme="minorBidi" w:hAnsiTheme="minorBidi" w:cs="Mangal"/>
          <w:color w:val="000000" w:themeColor="text1"/>
          <w:sz w:val="28"/>
          <w:szCs w:val="28"/>
          <w:cs/>
          <w:lang w:bidi="hi-IN"/>
        </w:rPr>
        <w:t xml:space="preserve">। </w:t>
      </w:r>
    </w:p>
    <w:p w14:paraId="67322AA3"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তবে অন্যভাবে বলতে গেলে এই যুদ্ধটা যেন অনেকটা আশীর্বাদও বটে</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যেটা বাংলাদেশের সাড়ে সাত কোটি মানুষের প্রত্যেককে এক সাহসী যোদ্ধায় পরিণত করেছিলো। বাংলার মাটির প্রতিটি মানুষ হয় সম্মুখ যুদ্ধে অংশ গ্রহণ করেছে না হয় প্রত্যক্ষ ও পরোক্ষভাবে মুক্তিযোদ্ধাদের সহযোগিতা করেছে। তরুন এবং ছাত্ররা গেরিলা যুদ্ধের প্রশিক্ষণ নিয়েছে। এবং প্রশিক্ষিত এই তরুনেরা যারা যুদ্ধে নেমেছে</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পশ্চিম পাকিস্তানিদের ঘায়েল করে ছেড়েছে। </w:t>
      </w:r>
    </w:p>
    <w:p w14:paraId="0A9AA9F3"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ঢাকা শহর যেটি ইয়াহিয়ার দলবলের নিয়ন্ত্রণে ছিল একসময়</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সেটি এখন হয়েছে গেরিলাদের শহর এবং এই গেরিলারা সামরিক জান্তাদের কাছ থেকে রাতের ঢাকার দখল কেড়ে নিজেদের অধীনে নিয়েছে। </w:t>
      </w:r>
      <w:r w:rsidRPr="00C70C00">
        <w:rPr>
          <w:rFonts w:asciiTheme="minorBidi" w:hAnsiTheme="minorBidi"/>
          <w:color w:val="000000" w:themeColor="text1"/>
          <w:sz w:val="28"/>
          <w:szCs w:val="28"/>
        </w:rPr>
        <w:t xml:space="preserve"> </w:t>
      </w:r>
    </w:p>
    <w:p w14:paraId="6A7696FB" w14:textId="77777777" w:rsidR="005F42E2" w:rsidRPr="00C70C00" w:rsidRDefault="005F42E2" w:rsidP="005F42E2">
      <w:pPr>
        <w:rPr>
          <w:rFonts w:asciiTheme="minorBidi" w:hAnsiTheme="minorBidi"/>
          <w:color w:val="000000" w:themeColor="text1"/>
          <w:sz w:val="28"/>
          <w:szCs w:val="28"/>
        </w:rPr>
      </w:pPr>
    </w:p>
    <w:p w14:paraId="628B14DE"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সম্মুখ যুদ্ধের ছবিগুলো ছিল মুক্তিযোদ্ধাদের জন্য খুবই উ</w:t>
      </w:r>
      <w:r w:rsidRPr="00C70C00">
        <w:rPr>
          <w:rFonts w:ascii="Shonar Bangla" w:hAnsi="Shonar Bangla" w:cs="Vrinda" w:hint="cs"/>
          <w:color w:val="000000" w:themeColor="text1"/>
          <w:sz w:val="28"/>
          <w:szCs w:val="28"/>
          <w:cs/>
        </w:rPr>
        <w:t>ৎ</w:t>
      </w:r>
      <w:r w:rsidRPr="00C70C00">
        <w:rPr>
          <w:rFonts w:ascii="Vrinda" w:hAnsi="Vrinda" w:cs="Vrinda" w:hint="cs"/>
          <w:color w:val="000000" w:themeColor="text1"/>
          <w:sz w:val="28"/>
          <w:szCs w:val="28"/>
          <w:cs/>
        </w:rPr>
        <w:t>সাহব্যঞ্জক।</w:t>
      </w:r>
      <w:r w:rsidRPr="00C70C00">
        <w:rPr>
          <w:rFonts w:asciiTheme="minorBidi" w:hAnsiTheme="minorBidi" w:cs="Vrinda"/>
          <w:color w:val="000000" w:themeColor="text1"/>
          <w:sz w:val="28"/>
          <w:szCs w:val="28"/>
          <w:cs/>
        </w:rPr>
        <w:t xml:space="preserve"> ইতিমধ্যে কুষ্টিয়া</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যশোর</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খুলনা এবং সিলেট জেলার সুনামগঞ্জের একটা বড় অংশ মুক্তি বাহিনীরা দখলে নিয়েছে। বাংলাদেশের শহরগুলোতে বাংলাদেশ সরকারকে সমর্থন করা শুরু হয়ে গিয়েছে এবং শহুরে জনগোষ্ঠীর মনোভব এখন এমন হয়ে দাঁড়িয়েছে যে চরম নিপীড়ন ও নির্যাতনের হুমকি যাই থাকুক পশ্চিম পাকিস্তানকে তারা দমন করে ছাড়বেই। </w:t>
      </w:r>
    </w:p>
    <w:p w14:paraId="0CAC61E4" w14:textId="77777777" w:rsidR="005F42E2" w:rsidRPr="00C70C00" w:rsidRDefault="005F42E2" w:rsidP="005F42E2">
      <w:pPr>
        <w:rPr>
          <w:rFonts w:asciiTheme="minorBidi" w:hAnsiTheme="minorBidi"/>
          <w:color w:val="000000" w:themeColor="text1"/>
          <w:sz w:val="28"/>
          <w:szCs w:val="28"/>
          <w:cs/>
        </w:rPr>
      </w:pPr>
      <w:r w:rsidRPr="00C70C00">
        <w:rPr>
          <w:rFonts w:asciiTheme="minorBidi" w:hAnsiTheme="minorBidi" w:cs="Vrinda"/>
          <w:color w:val="000000" w:themeColor="text1"/>
          <w:sz w:val="28"/>
          <w:szCs w:val="28"/>
          <w:cs/>
        </w:rPr>
        <w:lastRenderedPageBreak/>
        <w:t>যে  পাকবাহিনী নির্বিচারে গুলি চালানো ছাড়া কিছুই বুঝত না। তারাই এখন অস্ত্র ফেলে পালাচ্ছে</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 xml:space="preserve">দেশের মানুষ </w:t>
      </w:r>
      <w:r w:rsidRPr="00C70C00">
        <w:rPr>
          <w:rFonts w:asciiTheme="minorBidi" w:hAnsiTheme="minorBidi" w:cs="Vrinda"/>
          <w:color w:val="000000" w:themeColor="text1"/>
          <w:sz w:val="28"/>
          <w:szCs w:val="28"/>
          <w:cs/>
        </w:rPr>
        <w:t>ক্রমশ এদের প্রতি শত্রু ভাবাপন্ন এবং স্বাধীনতা পাগল হয়ে উঠছে</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দুই দেশের বিভক্তি টেনে</w:t>
      </w:r>
      <w:r w:rsidRPr="00C70C00">
        <w:rPr>
          <w:rFonts w:asciiTheme="minorBidi" w:hAnsiTheme="minorBidi" w:cs="Vrinda"/>
          <w:color w:val="000000" w:themeColor="text1"/>
          <w:sz w:val="28"/>
          <w:szCs w:val="28"/>
          <w:cs/>
        </w:rPr>
        <w:t xml:space="preserve"> এই যে স্বাধীনতা অর্জনের চেষ্টা</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এটা সত্যিই ছিল একটা বুমেরাং এর মত। স্বাধীনতা পাগল এই মানুষগুলো এত বিপুল সংখ্যক রাজাকার নিধন করেছে যে প্রকাশ্যে রাজকার তখন খুব কম দেখা যেতো। রাজাকার নিধনের এই বিরুপ পরিস্থিতির কারনে যুদ্ধকে নিয়ন্ত্রণে আনার জন্য  পাকবাহিনী পশ্চিম পাকিস্তান থেকে অবাঙালী সৈন্যদেরকে আনার সিদ্ধান্ত গ্রহণ করে । </w:t>
      </w:r>
    </w:p>
    <w:p w14:paraId="4C34281E" w14:textId="77777777" w:rsidR="005F42E2" w:rsidRPr="00C70C00" w:rsidRDefault="005F42E2" w:rsidP="005F42E2">
      <w:pPr>
        <w:rPr>
          <w:rFonts w:asciiTheme="minorBidi" w:hAnsiTheme="minorBidi"/>
          <w:color w:val="000000" w:themeColor="text1"/>
          <w:sz w:val="28"/>
          <w:szCs w:val="28"/>
          <w:lang w:bidi="bn-IN"/>
        </w:rPr>
      </w:pPr>
      <w:r>
        <w:rPr>
          <w:rFonts w:asciiTheme="minorBidi" w:hAnsiTheme="minorBidi" w:hint="cs"/>
          <w:color w:val="000000" w:themeColor="text1"/>
          <w:sz w:val="28"/>
          <w:szCs w:val="28"/>
          <w:cs/>
          <w:lang w:bidi="bn-IN"/>
        </w:rPr>
        <w:t>.</w:t>
      </w:r>
    </w:p>
    <w:p w14:paraId="07F3DAE6"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কিন্তু প্রচলিত প্রবাদই বলে দেয় যে পাপী কখনও শাস্তি থেকে মুক্তি পেতে পারে না এবং যেই পাপী পাকিস্তানিদের ইচ্ছে পুরনে পাশে দাঁড়িয়েছে। অবাঙালি যাদেরকে পশ্চিম পাকিস্তান থেকে আনা হয়েছিল পাকিস্তান বাহিনী তাদেরকে রাজাকার হিসেবে দলে অভিষিক্ত করে। এবং সন্ত্রাস ছড়ানোর জন্য দেশের অভ্যন্তরে পাঠায় যাতে সাধারণ লোকেরা ভয় পেয়ে সামরিক জান্তার কাছে আত্মসমর্পণ করতে শুরু করে</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কিন্তু ব্যাপারটা</w:t>
      </w:r>
      <w:r w:rsidRPr="00C70C00">
        <w:rPr>
          <w:rFonts w:asciiTheme="minorBidi" w:hAnsiTheme="minorBidi" w:cs="Vrinda"/>
          <w:color w:val="000000" w:themeColor="text1"/>
          <w:sz w:val="28"/>
          <w:szCs w:val="28"/>
          <w:cs/>
        </w:rPr>
        <w:t xml:space="preserve"> উল্টো এমন হিতে বিপরীত হলো</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 xml:space="preserve">যা পশ্চিম পাকিস্তানি ক্ষমতাসীনদেরকে ভীষণ মর্মাহত করল। অভিষিক্ত রাজাকারদের সাথে সহযোগিতার পরিবর্তে বাঙালিরা বিভিন্ন গ্রুপে বিভক্ত হয়ে বরং রাজাকার নিধন করতে লাগলো। এমনকি গেরিলা প্রশিক্ষণ ছাড়াই সাধারণ জনগণ নিজেদেরকে সফল গেরিলা হিসেবে প্রমাণ করেছিল এবং প্রকাশ্য দিবালোকে তারা রাজাকার নিধন চালিয়ে যেতে লাগলো। </w:t>
      </w:r>
    </w:p>
    <w:p w14:paraId="31214E6C"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ইয়হিয়ার দখলদারবাহিনীর জন্য সম্মুখ যুদ্ধ একেবারেই কম ঝুঁকিপূর্ণ ছিল না এবং এমনকি  সে তাদের দখলে থাকা অঞ্চলগুলোতে  থেকেও</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rPr>
        <w:t>মুক্তিবাহিনীর ২৫ মার্চ রাতের  হার্ড কোর চ্যালেঞ্জ গ্রহণ ছাড়াও অনেক দৃঢ় প্রতিজ্ঞ তরুনকে বিভিন্ন মুক্তি ক্যাম্পে প্রশিক্ষন দিয়ে সারা বাংলাদেশে ছড়িয়ে দেওয়া হচ্ছিল। ব্যাচের পর ব্যাচ প্রশিক্ষণ নিচ্ছিল এবং প্রশিক্ষণ শেষে যুদ্ধে পাঠানো হচ্ছিলো</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 xml:space="preserve">এবং সেইসব </w:t>
      </w:r>
      <w:r w:rsidRPr="00C70C00">
        <w:rPr>
          <w:rFonts w:asciiTheme="minorBidi" w:hAnsiTheme="minorBidi" w:cs="Vrinda"/>
          <w:color w:val="000000" w:themeColor="text1"/>
          <w:sz w:val="28"/>
          <w:szCs w:val="28"/>
          <w:cs/>
        </w:rPr>
        <w:t xml:space="preserve">তরুন প্রশিক্ষিত যুবাদের মুখেই যেন তাদের সংকল্পের ছবি ভয়ানক ভাবে আঁকা ছিল। শত্রুর বিরুদ্ধে প্রতিটি অপারেশনে তারা মাতৃভূমি বাংলাদেশের স্বাধীনতা রক্ষার এক প্রেরনা নিয়েছিল। আর এভাবেই তারা একটার পর একটা ব্যাটালিয়ান দল গড়ে তুলছিল। দুই ব্যাটালিয়ান এবং এক কোম্পানি সৈন্য ঢাকা ক্যান্টনমেন্ট থেকে আর এক আর্টিলারি ব্যাটালিয়ান এর সাথে যারা বের হয়েছিল যাদের ৪০০ জন পরবর্তীতে হতাহত হয়েছিলো। </w:t>
      </w:r>
    </w:p>
    <w:p w14:paraId="65CA46CB" w14:textId="77777777" w:rsidR="005F42E2" w:rsidRPr="00C70C00" w:rsidRDefault="005F42E2" w:rsidP="005F42E2">
      <w:pPr>
        <w:rPr>
          <w:rFonts w:asciiTheme="minorBidi" w:hAnsiTheme="minorBidi"/>
          <w:color w:val="000000" w:themeColor="text1"/>
          <w:sz w:val="28"/>
          <w:szCs w:val="28"/>
        </w:rPr>
      </w:pPr>
    </w:p>
    <w:p w14:paraId="1C0AD77A"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পাকবাহিনীর মনোবল ভেঙ্গে চূর্ণ বিচূর্ণ</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ইতিমধ্যে মুক্তি বাহিন</w:t>
      </w:r>
      <w:r w:rsidRPr="00C70C00">
        <w:rPr>
          <w:rFonts w:asciiTheme="minorBidi" w:hAnsiTheme="minorBidi" w:cs="Vrinda"/>
          <w:color w:val="000000" w:themeColor="text1"/>
          <w:sz w:val="28"/>
          <w:szCs w:val="28"/>
          <w:cs/>
        </w:rPr>
        <w:t>ীর সাথে চার মাসের যুদ্ধে তাদের ৪২</w:t>
      </w:r>
      <w:r w:rsidRPr="00C70C00">
        <w:rPr>
          <w:rFonts w:asciiTheme="minorBidi" w:hAnsiTheme="minorBidi"/>
          <w:color w:val="000000" w:themeColor="text1"/>
          <w:sz w:val="28"/>
          <w:szCs w:val="28"/>
          <w:cs/>
        </w:rPr>
        <w:t>,</w:t>
      </w:r>
      <w:r w:rsidRPr="00C70C00">
        <w:rPr>
          <w:rFonts w:asciiTheme="minorBidi" w:hAnsiTheme="minorBidi" w:cs="Vrinda"/>
          <w:color w:val="000000" w:themeColor="text1"/>
          <w:sz w:val="28"/>
          <w:szCs w:val="28"/>
          <w:cs/>
        </w:rPr>
        <w:t>০০০ লোক হতাহত হয়েছে। একজন নিয়মিত এবং আধুনিক সৈন্যকে শক্তি সুবিধাহীন এমন পরাজিতের ভাগ্য বরণ করতে হবে</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তা ছিল চিন্তারও বাইরে। এটি ছিল মুক্তিবাহিনীর জন্য একটি দুর্লভ অর্জন এবং এই যুদ্ধের স্মরণীয় স্মৃতি</w:t>
      </w:r>
      <w:r w:rsidRPr="00C70C00">
        <w:rPr>
          <w:rFonts w:asciiTheme="minorBidi" w:hAnsiTheme="minorBidi" w:cs="Mangal"/>
          <w:color w:val="000000" w:themeColor="text1"/>
          <w:sz w:val="28"/>
          <w:szCs w:val="28"/>
          <w:cs/>
          <w:lang w:bidi="hi-IN"/>
        </w:rPr>
        <w:t xml:space="preserve">। </w:t>
      </w:r>
      <w:r w:rsidRPr="00C70C00">
        <w:rPr>
          <w:rFonts w:asciiTheme="minorBidi" w:hAnsiTheme="minorBidi" w:cs="Vrinda"/>
          <w:color w:val="000000" w:themeColor="text1"/>
          <w:sz w:val="28"/>
          <w:szCs w:val="28"/>
          <w:cs/>
          <w:lang w:bidi="bn-IN"/>
        </w:rPr>
        <w:t xml:space="preserve">মুক্তিযোদ্ধাদের হাতে দুর্দশার শিকার হয়ে পাকিস্তানী বাহিনীর </w:t>
      </w:r>
      <w:r w:rsidRPr="00C70C00">
        <w:rPr>
          <w:rFonts w:asciiTheme="minorBidi" w:hAnsiTheme="minorBidi" w:cs="Vrinda"/>
          <w:color w:val="000000" w:themeColor="text1"/>
          <w:sz w:val="28"/>
          <w:szCs w:val="28"/>
          <w:cs/>
        </w:rPr>
        <w:t xml:space="preserve">মনোবল একেবারে ভেঙে গিয়েছিল এবং তারা  প্রচণ্ড একটি টলায়মান অবস্থার মধ্যে ছিল। ইয়াহিয়ার লোকদের জন্য এ যুদ্ধ ছিল নিশ্চিত পরাজয় এবং প্রচণ্ড অপমানজনক। </w:t>
      </w:r>
    </w:p>
    <w:p w14:paraId="66F93537" w14:textId="77777777" w:rsidR="005F42E2" w:rsidRPr="00C70C00" w:rsidRDefault="005F42E2" w:rsidP="005F42E2">
      <w:pPr>
        <w:rPr>
          <w:rFonts w:asciiTheme="minorBidi" w:hAnsiTheme="minorBidi"/>
          <w:color w:val="000000" w:themeColor="text1"/>
          <w:sz w:val="28"/>
          <w:szCs w:val="28"/>
        </w:rPr>
      </w:pPr>
    </w:p>
    <w:p w14:paraId="017B6D47" w14:textId="77777777" w:rsidR="005F42E2" w:rsidRPr="00C70C00" w:rsidRDefault="005F42E2" w:rsidP="005F42E2">
      <w:pPr>
        <w:rPr>
          <w:rFonts w:asciiTheme="minorBidi" w:hAnsiTheme="minorBidi"/>
          <w:color w:val="000000" w:themeColor="text1"/>
          <w:sz w:val="28"/>
          <w:szCs w:val="28"/>
        </w:rPr>
      </w:pPr>
      <w:r w:rsidRPr="00C70C00">
        <w:rPr>
          <w:rFonts w:asciiTheme="minorBidi" w:hAnsiTheme="minorBidi" w:cs="Vrinda"/>
          <w:color w:val="000000" w:themeColor="text1"/>
          <w:sz w:val="28"/>
          <w:szCs w:val="28"/>
          <w:cs/>
        </w:rPr>
        <w:t xml:space="preserve">পাকিস্তান সেনাবাহিনীর বিভিন্ন দলের মধ্যে অবিশ্বাস ছড়িয়ে পড়েছিল। পাঞ্জাবীরা পাঠান ও বেলুচিদের বিশ্বাস করত না এবং আবার ওরাও পাঞ্জাবীদের করত না। এক প্লাটুন বেলুচি সৈন্য তাদের সাথে পাঞ্জাবী কমান্ডারদের মতবিরোধ </w:t>
      </w:r>
      <w:r w:rsidRPr="00C70C00">
        <w:rPr>
          <w:rFonts w:asciiTheme="minorBidi" w:hAnsiTheme="minorBidi" w:cs="Vrinda"/>
          <w:color w:val="000000" w:themeColor="text1"/>
          <w:sz w:val="28"/>
          <w:szCs w:val="28"/>
          <w:cs/>
        </w:rPr>
        <w:lastRenderedPageBreak/>
        <w:t xml:space="preserve">থাকায় ভারত অতিক্রম করে আত্মসমর্পণ করেছিলো। এই পাঞ্জাবী কমান্ডাররা চেয়েছিল বেলুচি অফিসাররা যেন সাধারণ বাঙালীদের হত্যা করে কিন্তু তারা তাতে অস্বীকৃতি জানিয়েছিল। এবং এটা হয়েছিল এক পাঞ্জাবী জওয়ান এক বেলুচি সৈন্যকে হত্যা করার জন্য।  </w:t>
      </w:r>
    </w:p>
    <w:p w14:paraId="771BFEA7" w14:textId="77777777" w:rsidR="005F42E2" w:rsidRPr="00C70C00" w:rsidRDefault="005F42E2" w:rsidP="005F42E2">
      <w:pPr>
        <w:rPr>
          <w:rFonts w:asciiTheme="minorBidi" w:hAnsiTheme="minorBidi"/>
          <w:color w:val="000000" w:themeColor="text1"/>
          <w:sz w:val="28"/>
          <w:szCs w:val="28"/>
          <w:cs/>
        </w:rPr>
      </w:pPr>
    </w:p>
    <w:p w14:paraId="08053FEA" w14:textId="77777777" w:rsidR="005F42E2" w:rsidRPr="00C70C00" w:rsidRDefault="005F42E2" w:rsidP="005F42E2">
      <w:pPr>
        <w:rPr>
          <w:rFonts w:asciiTheme="minorBidi" w:hAnsiTheme="minorBidi"/>
          <w:color w:val="000000" w:themeColor="text1"/>
          <w:sz w:val="28"/>
          <w:szCs w:val="28"/>
          <w:cs/>
        </w:rPr>
      </w:pPr>
      <w:r w:rsidRPr="00C70C00">
        <w:rPr>
          <w:rFonts w:asciiTheme="minorBidi" w:hAnsiTheme="minorBidi" w:cs="Vrinda"/>
          <w:color w:val="000000" w:themeColor="text1"/>
          <w:sz w:val="28"/>
          <w:szCs w:val="28"/>
          <w:cs/>
        </w:rPr>
        <w:t>বেলুচিদেরকে তখন খুবই সন্দেহের চোখে দেখা হতো। এমনকি বেলুচি গান্ধী</w:t>
      </w:r>
      <w:r w:rsidRPr="00C70C00">
        <w:rPr>
          <w:rFonts w:asciiTheme="minorBidi" w:hAnsiTheme="minorBidi"/>
          <w:color w:val="000000" w:themeColor="text1"/>
          <w:sz w:val="28"/>
          <w:szCs w:val="28"/>
          <w:cs/>
        </w:rPr>
        <w:t xml:space="preserve">, </w:t>
      </w:r>
      <w:r w:rsidRPr="00C70C00">
        <w:rPr>
          <w:rFonts w:asciiTheme="minorBidi" w:hAnsiTheme="minorBidi" w:cs="Vrinda"/>
          <w:color w:val="000000" w:themeColor="text1"/>
          <w:sz w:val="28"/>
          <w:szCs w:val="28"/>
          <w:cs/>
        </w:rPr>
        <w:t>খান</w:t>
      </w:r>
      <w:r w:rsidRPr="00C70C00">
        <w:rPr>
          <w:rFonts w:asciiTheme="minorBidi" w:hAnsiTheme="minorBidi"/>
          <w:color w:val="000000" w:themeColor="text1"/>
          <w:sz w:val="28"/>
          <w:szCs w:val="28"/>
        </w:rPr>
        <w:t xml:space="preserve"> </w:t>
      </w:r>
      <w:r w:rsidRPr="00C70C00">
        <w:rPr>
          <w:rFonts w:asciiTheme="minorBidi" w:hAnsiTheme="minorBidi" w:cs="Vrinda"/>
          <w:color w:val="000000" w:themeColor="text1"/>
          <w:sz w:val="28"/>
          <w:szCs w:val="28"/>
          <w:cs/>
        </w:rPr>
        <w:t xml:space="preserve">আব্দুস সামাদ আছাকজাইকে জেলে ঢোকানো হয়। মিলিটারি বাহিনী থেকে মোবাইল সামরিক কোর্ট গঠন করা হয় যাতে লোকেরা তাদের ভিন্নমতগুলো জানাতে পারে। যারা এই সামরিক বাহিনীকে সমর্থন করেনি তাদেরকে নিদারুণ নির্যাতনের মধ্যে দিয়ে যেতে হতো। উচ্চ পর্যায়ের সিন্ধি নেতা জি এম সৈয়দ সাহবকে জেলে পোরা হয় শুধু বাংলাদেশ যুদ্ধের নিন্দা করার জন্য। এবং ঠিক এই কারনে প্রচণ্ড বিতৃষ্ণায় জনপ্রিয় সীমান্ত প্রদেশ নেতা খান ওয়ালি খান দেশ ত্যাগ করেন। </w:t>
      </w:r>
    </w:p>
    <w:p w14:paraId="4C719A98" w14:textId="77777777" w:rsidR="005F42E2" w:rsidRPr="00C70C00" w:rsidRDefault="005F42E2" w:rsidP="005F42E2">
      <w:pPr>
        <w:rPr>
          <w:rFonts w:asciiTheme="minorBidi" w:hAnsiTheme="minorBidi"/>
          <w:color w:val="000000" w:themeColor="text1"/>
          <w:sz w:val="28"/>
          <w:szCs w:val="28"/>
          <w:cs/>
        </w:rPr>
      </w:pPr>
    </w:p>
    <w:p w14:paraId="3D44A7F7" w14:textId="77777777" w:rsidR="005F42E2" w:rsidRPr="00C70C00" w:rsidRDefault="005F42E2" w:rsidP="005F42E2">
      <w:pPr>
        <w:rPr>
          <w:rFonts w:asciiTheme="minorBidi" w:hAnsiTheme="minorBidi"/>
          <w:b/>
          <w:color w:val="000000" w:themeColor="text1"/>
          <w:sz w:val="28"/>
          <w:szCs w:val="28"/>
          <w:cs/>
        </w:rPr>
      </w:pPr>
      <w:r>
        <w:rPr>
          <w:rFonts w:asciiTheme="minorBidi" w:hAnsiTheme="minorBidi" w:cs="Vrinda"/>
          <w:b/>
          <w:color w:val="000000" w:themeColor="text1"/>
          <w:sz w:val="28"/>
          <w:szCs w:val="28"/>
          <w:cs/>
        </w:rPr>
        <w:t xml:space="preserve">অনুবাদকঃ মুহাম্মদ কামরুজ্জামান </w:t>
      </w:r>
      <w:r>
        <w:rPr>
          <w:rFonts w:asciiTheme="minorBidi" w:hAnsiTheme="minorBidi"/>
          <w:b/>
          <w:color w:val="000000" w:themeColor="text1"/>
          <w:sz w:val="28"/>
          <w:szCs w:val="28"/>
          <w:cs/>
        </w:rPr>
        <w:t xml:space="preserve">( </w:t>
      </w:r>
      <w:r>
        <w:rPr>
          <w:rFonts w:asciiTheme="minorBidi" w:hAnsiTheme="minorBidi" w:cs="Vrinda"/>
          <w:b/>
          <w:color w:val="000000" w:themeColor="text1"/>
          <w:sz w:val="28"/>
          <w:szCs w:val="28"/>
          <w:cs/>
        </w:rPr>
        <w:t>অতিথি অনুবাদক</w:t>
      </w:r>
      <w:r>
        <w:rPr>
          <w:rFonts w:asciiTheme="minorBidi" w:hAnsiTheme="minorBidi"/>
          <w:b/>
          <w:color w:val="000000" w:themeColor="text1"/>
          <w:sz w:val="28"/>
          <w:szCs w:val="28"/>
          <w:cs/>
        </w:rPr>
        <w:t xml:space="preserve">) </w:t>
      </w:r>
    </w:p>
    <w:p w14:paraId="0DEC740B" w14:textId="77777777" w:rsidR="005F42E2" w:rsidRPr="00C70C00" w:rsidRDefault="005F42E2" w:rsidP="005F42E2">
      <w:pPr>
        <w:rPr>
          <w:rFonts w:asciiTheme="minorBidi" w:hAnsiTheme="minorBidi"/>
          <w:color w:val="000000" w:themeColor="text1"/>
          <w:sz w:val="28"/>
          <w:szCs w:val="28"/>
          <w:cs/>
        </w:rPr>
      </w:pPr>
    </w:p>
    <w:p w14:paraId="432C7E25" w14:textId="77777777" w:rsidR="00CD687E" w:rsidRDefault="005F42E2" w:rsidP="005F42E2">
      <w:pPr>
        <w:pStyle w:val="NoSpacing"/>
        <w:rPr>
          <w:rFonts w:asciiTheme="minorBidi" w:hAnsiTheme="minorBidi"/>
          <w:color w:val="000000" w:themeColor="text1"/>
          <w:sz w:val="28"/>
          <w:shd w:val="clear" w:color="auto" w:fill="FEFEFE"/>
        </w:rPr>
      </w:pPr>
      <w:r w:rsidRPr="00C70C00">
        <w:rPr>
          <w:rFonts w:asciiTheme="minorBidi" w:hAnsiTheme="minorBidi" w:cs="Vrinda"/>
          <w:color w:val="000000" w:themeColor="text1"/>
          <w:sz w:val="28"/>
          <w:shd w:val="clear" w:color="auto" w:fill="FEFEFE"/>
          <w:cs/>
        </w:rPr>
        <w:t>যেটা দাঁড়ালো</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পাকিস্তানী আর্মি পুরোপুরি বিশৃঙ্খল অবস্থায় আছে। তাদের জওয়ান এবং অফিসাররা টাকা এবং মূল্যবান দ্রব্যাদি লুটপাট এবং দখলে লিপ্ত। তার উপর</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যুদ্ধ করার চেয়ে</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তাদের বেশী মনোযোগ বিভিন্ন সেনানিবাস এবং ক্যাম্পে বন্দী মেয়েদের অত্যাচার করা। ভগ্ন মনোবল এবং হীন চরিত্রের একটি সেনাবাহিনী যুদ্ধ করতে যাচ্ছে মুক্তিযোদ্ধাদের সাথে যাদের একমাত্র লক্ষ্য স্বীয় মাতৃভূমিকে রক্ষা করা। বাংলাদেশ সরকার তাঁদের বিমানবাহিনী এবং নৌবাহিনী সংগঠিত করার পর পর ই পুরোদমে আক্রমণ শুরু হবে। এখন এটাই দেখার বিষয়</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ভগ্ন মনোবল এবং হীন চরিত্রের পাকিস্তানী বাহিনী এ মাটিতে টিকে থাকতে পারে কি না।</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যখন বাংলাদেশের মাটি</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বাতাস এবং পানি এই লুটেরা বাহিনীকে সহ্য করবেনা</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যখন মুক্তি বাহিনী ভারি অস্ত্র এবং এয়ার কাভার পাবে</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তখন পশ্চিম পাকিস্তানী দস্যুদের বাংলাদেশ থেকে ছুঁড়ে ফেলে না দেওয়ার কোন কারণ খুজে পাই না।</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আজকে</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প্রত্যেক বাংলাদেশী একেকজন বিশ্বস্ত সৈনিক</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নিজ মাতৃভূমিকে স্বাধীন করতে বদ্ধপরিকর। সাড়ে সাত কোটি বাঙ্গালীর স্বাধীনতার জন্য যে অপরাজেয় আকাঙ্ক্ষা</w:t>
      </w:r>
      <w:r w:rsidRPr="00C70C00">
        <w:rPr>
          <w:rFonts w:asciiTheme="minorBidi" w:hAnsiTheme="minorBidi"/>
          <w:color w:val="000000" w:themeColor="text1"/>
          <w:sz w:val="28"/>
          <w:shd w:val="clear" w:color="auto" w:fill="FEFEFE"/>
        </w:rPr>
        <w:t xml:space="preserve">, </w:t>
      </w:r>
      <w:r w:rsidRPr="00C70C00">
        <w:rPr>
          <w:rFonts w:asciiTheme="minorBidi" w:hAnsiTheme="minorBidi" w:cs="Vrinda"/>
          <w:color w:val="000000" w:themeColor="text1"/>
          <w:sz w:val="28"/>
          <w:shd w:val="clear" w:color="auto" w:fill="FEFEFE"/>
          <w:cs/>
        </w:rPr>
        <w:t>তাঁদের এই সঠিক এবং মহান আন্দোলন অবশ্যই যুদ্ধের ফলাফল তাঁদের দিকে নিয়ে যাবে। শহিদের রক্তমাখা স্বাধীনতার পতাকা থাকবে চির উন্নত। বাঙ্গালী স্বাধীন হবেই।</w:t>
      </w:r>
    </w:p>
    <w:p w14:paraId="1CF03B78" w14:textId="77777777" w:rsidR="005F42E2" w:rsidRDefault="005F42E2" w:rsidP="005F42E2">
      <w:pPr>
        <w:pStyle w:val="NoSpacing"/>
        <w:rPr>
          <w:rFonts w:asciiTheme="minorBidi" w:hAnsiTheme="minorBidi"/>
          <w:color w:val="000000" w:themeColor="text1"/>
          <w:sz w:val="28"/>
          <w:shd w:val="clear" w:color="auto" w:fill="FEFEFE"/>
        </w:rPr>
      </w:pPr>
      <w:r>
        <w:rPr>
          <w:rFonts w:asciiTheme="minorBidi" w:hAnsiTheme="minorBidi" w:hint="cs"/>
          <w:color w:val="000000" w:themeColor="text1"/>
          <w:sz w:val="28"/>
          <w:shd w:val="clear" w:color="auto" w:fill="FEFEFE"/>
          <w:cs/>
        </w:rPr>
        <w:t>.</w:t>
      </w:r>
    </w:p>
    <w:p w14:paraId="47261EE5" w14:textId="77777777" w:rsidR="005F42E2" w:rsidRDefault="005F42E2" w:rsidP="005F42E2">
      <w:pPr>
        <w:pStyle w:val="NoSpacing"/>
        <w:rPr>
          <w:rFonts w:asciiTheme="minorBidi" w:hAnsiTheme="minorBidi"/>
          <w:color w:val="000000" w:themeColor="text1"/>
          <w:sz w:val="28"/>
          <w:shd w:val="clear" w:color="auto" w:fill="FEFEFE"/>
        </w:rPr>
      </w:pPr>
      <w:r>
        <w:rPr>
          <w:rFonts w:asciiTheme="minorBidi" w:hAnsiTheme="minorBidi" w:hint="cs"/>
          <w:color w:val="000000" w:themeColor="text1"/>
          <w:sz w:val="28"/>
          <w:shd w:val="clear" w:color="auto" w:fill="FEFEFE"/>
          <w:cs/>
        </w:rPr>
        <w:t>.</w:t>
      </w:r>
    </w:p>
    <w:p w14:paraId="1C7C08CA" w14:textId="77777777" w:rsidR="005F42E2" w:rsidRDefault="005F42E2" w:rsidP="005F42E2">
      <w:pPr>
        <w:rPr>
          <w:rFonts w:asciiTheme="minorBidi" w:hAnsiTheme="minorBidi"/>
          <w:sz w:val="28"/>
          <w:szCs w:val="28"/>
          <w:lang w:bidi="bn-IN"/>
        </w:rPr>
      </w:pPr>
      <w:r>
        <w:rPr>
          <w:rFonts w:asciiTheme="minorBidi" w:hAnsiTheme="minorBidi" w:cs="Vrinda" w:hint="cs"/>
          <w:sz w:val="28"/>
          <w:szCs w:val="28"/>
          <w:cs/>
          <w:lang w:bidi="bn-IN"/>
        </w:rPr>
        <w:t xml:space="preserve">অনুবাদঃ সৈকত জয়ধর </w:t>
      </w:r>
    </w:p>
    <w:p w14:paraId="5D69FFCD" w14:textId="77777777" w:rsidR="005F42E2" w:rsidRDefault="005F42E2" w:rsidP="005F42E2">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৩০৫</w:t>
      </w:r>
      <w:r>
        <w:rPr>
          <w:rFonts w:asciiTheme="minorBidi" w:hAnsiTheme="minorBidi" w:hint="cs"/>
          <w:sz w:val="28"/>
          <w:szCs w:val="28"/>
          <w:cs/>
          <w:lang w:bidi="bn-IN"/>
        </w:rPr>
        <w:t xml:space="preserve">, </w:t>
      </w:r>
      <w:r>
        <w:rPr>
          <w:rFonts w:asciiTheme="minorBidi" w:hAnsiTheme="minorBidi" w:cs="Vrinda" w:hint="cs"/>
          <w:sz w:val="28"/>
          <w:szCs w:val="28"/>
          <w:cs/>
          <w:lang w:bidi="bn-IN"/>
        </w:rPr>
        <w:t>৫২৬</w:t>
      </w:r>
      <w:r>
        <w:rPr>
          <w:rFonts w:asciiTheme="minorBidi" w:hAnsiTheme="minorBidi" w:hint="cs"/>
          <w:sz w:val="28"/>
          <w:szCs w:val="28"/>
          <w:cs/>
          <w:lang w:bidi="bn-IN"/>
        </w:rPr>
        <w:t>-</w:t>
      </w:r>
      <w:r>
        <w:rPr>
          <w:rFonts w:asciiTheme="minorBidi" w:hAnsiTheme="minorBidi" w:cs="Vrinda" w:hint="cs"/>
          <w:sz w:val="28"/>
          <w:szCs w:val="28"/>
          <w:cs/>
          <w:lang w:bidi="bn-IN"/>
        </w:rPr>
        <w:t>৫২৭</w:t>
      </w:r>
      <w:r>
        <w:rPr>
          <w:rFonts w:asciiTheme="minorBidi" w:hAnsiTheme="minorBidi" w:hint="cs"/>
          <w:sz w:val="28"/>
          <w:szCs w:val="28"/>
          <w:cs/>
          <w:lang w:bidi="bn-IN"/>
        </w:rPr>
        <w:t>&gt;</w:t>
      </w:r>
      <w:bookmarkStart w:id="315" w:name="page_526"/>
      <w:bookmarkEnd w:id="315"/>
      <w:r>
        <w:rPr>
          <w:rFonts w:asciiTheme="minorBidi" w:hAnsiTheme="minorBidi" w:hint="cs"/>
          <w:sz w:val="28"/>
          <w:szCs w:val="28"/>
          <w:cs/>
          <w:lang w:bidi="bn-IN"/>
        </w:rPr>
        <w:t xml:space="preserve"> </w:t>
      </w:r>
    </w:p>
    <w:p w14:paraId="4687542F" w14:textId="77777777" w:rsidR="005F42E2" w:rsidRDefault="005F42E2" w:rsidP="005F42E2">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405EC2">
        <w:rPr>
          <w:rFonts w:asciiTheme="minorBidi" w:hAnsiTheme="minorBidi" w:cs="Vrinda"/>
          <w:sz w:val="28"/>
          <w:szCs w:val="28"/>
          <w:cs/>
          <w:lang w:bidi="bn-IN"/>
        </w:rPr>
        <w:t>স্পষ্ট ভাষণ</w:t>
      </w:r>
    </w:p>
    <w:p w14:paraId="50B55A74" w14:textId="77777777" w:rsidR="005F42E2" w:rsidRDefault="005F42E2" w:rsidP="005F42E2">
      <w:pPr>
        <w:rPr>
          <w:rFonts w:asciiTheme="minorBidi" w:hAnsiTheme="minorBidi"/>
          <w:sz w:val="28"/>
          <w:szCs w:val="28"/>
          <w:lang w:bidi="bn-IN"/>
        </w:rPr>
      </w:pPr>
      <w:r>
        <w:rPr>
          <w:rFonts w:asciiTheme="minorBidi" w:hAnsiTheme="minorBidi" w:cs="Vrinda" w:hint="cs"/>
          <w:sz w:val="28"/>
          <w:szCs w:val="28"/>
          <w:cs/>
          <w:lang w:bidi="bn-IN"/>
        </w:rPr>
        <w:t xml:space="preserve">সংবাদপত্রঃ দি নেশন </w:t>
      </w:r>
    </w:p>
    <w:p w14:paraId="585BE3A3" w14:textId="77777777" w:rsidR="005F42E2" w:rsidRDefault="005F42E2" w:rsidP="005F42E2">
      <w:pPr>
        <w:rPr>
          <w:rFonts w:asciiTheme="minorBidi" w:hAnsiTheme="minorBidi"/>
          <w:sz w:val="28"/>
          <w:szCs w:val="28"/>
          <w:lang w:bidi="bn-IN"/>
        </w:rPr>
      </w:pPr>
      <w:r>
        <w:rPr>
          <w:rFonts w:asciiTheme="minorBidi" w:hAnsiTheme="minorBidi" w:cs="Vrinda" w:hint="cs"/>
          <w:sz w:val="28"/>
          <w:szCs w:val="28"/>
          <w:cs/>
          <w:lang w:bidi="bn-IN"/>
        </w:rPr>
        <w:t>তারিখঃ ২৪ সেপ্টেম্বর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5838D9B4" w14:textId="77777777" w:rsidR="005F42E2" w:rsidRDefault="005F42E2" w:rsidP="005F42E2">
      <w:pPr>
        <w:rPr>
          <w:rFonts w:asciiTheme="minorBidi" w:hAnsiTheme="minorBidi"/>
          <w:sz w:val="28"/>
          <w:szCs w:val="28"/>
          <w:lang w:bidi="bn-IN"/>
        </w:rPr>
      </w:pPr>
      <w:r>
        <w:rPr>
          <w:rFonts w:asciiTheme="minorBidi" w:hAnsiTheme="minorBidi" w:hint="cs"/>
          <w:sz w:val="28"/>
          <w:szCs w:val="28"/>
          <w:cs/>
          <w:lang w:bidi="bn-IN"/>
        </w:rPr>
        <w:t>.</w:t>
      </w:r>
    </w:p>
    <w:p w14:paraId="1804A10A"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সোজাসুজি কথা</w:t>
      </w:r>
    </w:p>
    <w:p w14:paraId="04A2BD86"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বাংলাদেশ আজ রক্তাক্ত। দেশের মানুষ আজ নির্যাতন ও মর্মবেদনায় উচ্চস্বরে ক্রন্দনরত। যে রক্তগঙ্গা বিশ্ব দেখেছে বাংলার মাটিতে</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তা বর্বরতা ও পাশবিকতার বিচারে নজিরবিহীন। ক্ষমাহীন ভাবে যে মুনূষ্যরক্ত ঝরিয়েছে পাকবাহিনী</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সেই রক্তে আজ এই হতভাগ্য অঞ্চলের শহর ওও নগরের মাটি সিক্ত। তাদের কাছে এই যুদ্ধ ক্ষয়ের। বাঙালীদের কাছে এ হল অস্তিত্ব রক্ষার লড়াই। এটা এমন এক যুদ্ধ</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 xml:space="preserve">যা আমরা কখনও চাই নি। এটা এমন এক </w:t>
      </w:r>
      <w:r w:rsidRPr="00405EC2">
        <w:rPr>
          <w:rFonts w:asciiTheme="minorBidi" w:hAnsiTheme="minorBidi" w:cs="Vrinda"/>
          <w:sz w:val="28"/>
          <w:szCs w:val="28"/>
          <w:cs/>
          <w:lang w:bidi="bn-IN"/>
        </w:rPr>
        <w:lastRenderedPageBreak/>
        <w:t>যুদ্ধ</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যা আমাদের উপর চাপিয়ে দেয়া হয়েছে ক্ষমতালোভী সামরিক জান্তার দ্বারা। তারা চায় আমাদের কন্ঠ চেপে ধরতে</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চায় পশ্চিম পাকিস্তানের ঔপনিবেশিক আধিপত্য থেকে আমাদের স্বাধীনতার আকাঙ্ক্ষাকে মেরে ফেলতে। স্বাধীনতা আমাদের জন্মগত অধিকার</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স্বাধীনতা আমাদের জীবনরেখা</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যে স্বাধীনতা ছাড়া আমরা বয়ে বেড়াই আমাদের অসুস্থ অস্তিত্ব। স্বাধীনতাহীন অস্বিত্ব আত্মাহীন দেহের মত</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প্রাণহীন হাত</w:t>
      </w:r>
      <w:r w:rsidRPr="00405EC2">
        <w:rPr>
          <w:rFonts w:asciiTheme="minorBidi" w:hAnsiTheme="minorBidi"/>
          <w:sz w:val="28"/>
          <w:szCs w:val="28"/>
          <w:cs/>
          <w:lang w:bidi="bn-IN"/>
        </w:rPr>
        <w:t>-</w:t>
      </w:r>
      <w:r w:rsidRPr="00405EC2">
        <w:rPr>
          <w:rFonts w:asciiTheme="minorBidi" w:hAnsiTheme="minorBidi" w:cs="Vrinda"/>
          <w:sz w:val="28"/>
          <w:szCs w:val="28"/>
          <w:cs/>
          <w:lang w:bidi="bn-IN"/>
        </w:rPr>
        <w:t>পায়ের মত। যা কার্যত মৃত্যুর সমান।</w:t>
      </w:r>
    </w:p>
    <w:p w14:paraId="724D7CB1" w14:textId="77777777" w:rsidR="005F42E2" w:rsidRPr="00405EC2" w:rsidRDefault="005F42E2" w:rsidP="005F42E2">
      <w:pPr>
        <w:rPr>
          <w:rFonts w:asciiTheme="minorBidi" w:hAnsiTheme="minorBidi"/>
          <w:sz w:val="28"/>
          <w:szCs w:val="28"/>
          <w:lang w:bidi="bn-IN"/>
        </w:rPr>
      </w:pPr>
    </w:p>
    <w:p w14:paraId="21B5894A"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পৃথিবীতে বসবাসরত অষ্টম বৃহত্তম জাতি হিসেবে বাঙ্গালীরা কখনই স্বকীয়তা হারাতে চাইবে না। কোন দেশই আত্মহননের পথে রাজী হবে না। স্বাভাবিকভাবেই পশ্চিম পাকিস্তানী শাসক ও পূর্ব পাকিস্তানী শাসিতের মধ্যে একটি স্বার্থের সংঘাত আছে। পাশবিক শক্তির দ্বারা স্ফীত সেনাবাহিনীর মারমুখী মনোভাব বাংলাদেশের শান্তিপ্রিয় জনগণকে বাধ্য করেছে অহিংসার শক্তিতে জেগে উঠতে। বাঙালীদের সদিচ্ছার প্রাচুর্যের প্রতিদান কখনোই তারা পায় নি। আমাদের বিনয়কে সবসময় ধরা হয়েছে আমাদের দুর্বলতা হিসেবে। শান্তির শক্তি ক্ষতবিক্ষত হয়েছে নৃশংসতার নির্মম প্রদর্শনীর দ্বারা। নৃশংসতার ভয়াবহতা দখল করে নিয়েছে শান্তিপ্রিয় বাংলার মাটি। সামরিক জান্তার অসহনীয় ও আক্রমণাত্মক মনোভাব শান্তিপ্রিয় বাংলাকে পরিণত করেছে এক যুদ্ধক্ষেত্রে। আধুনিক অস্ত্রশস্ত্রে সজ্জিত আধুনিক সেনাবাহিনীকে লেলিয়ে দেয়া হয়েছে নিরস্ত্র জনগণের উপর। লক্ষ লক্ষ মানুষকে নির্মমভাবে হত্যা করা হয়েছে। মানুষের বসতবাড়ি ধ্বংস করা হয়েছে</w:t>
      </w:r>
      <w:r w:rsidRPr="00405EC2">
        <w:rPr>
          <w:rFonts w:asciiTheme="minorBidi" w:hAnsiTheme="minorBidi" w:cs="Mangal"/>
          <w:sz w:val="28"/>
          <w:szCs w:val="28"/>
          <w:cs/>
          <w:lang w:bidi="hi-IN"/>
        </w:rPr>
        <w:t xml:space="preserve">। </w:t>
      </w:r>
      <w:r w:rsidRPr="00405EC2">
        <w:rPr>
          <w:rFonts w:asciiTheme="minorBidi" w:hAnsiTheme="minorBidi" w:cs="Vrinda"/>
          <w:sz w:val="28"/>
          <w:szCs w:val="28"/>
          <w:cs/>
          <w:lang w:bidi="bn-IN"/>
        </w:rPr>
        <w:t xml:space="preserve">অগণিত মানুষ প্রাণের ভয়ে বাড়িছাড়া হয়ে ভারতে শরণার্থী হতে বাধ্য হয়েছে। মানবহত্যার পাশবিকতা হিটলারের </w:t>
      </w:r>
      <w:r w:rsidRPr="00405EC2">
        <w:rPr>
          <w:rFonts w:asciiTheme="minorBidi" w:hAnsiTheme="minorBidi"/>
          <w:sz w:val="28"/>
          <w:szCs w:val="28"/>
          <w:cs/>
          <w:lang w:bidi="bn-IN"/>
        </w:rPr>
        <w:t>"</w:t>
      </w:r>
      <w:r w:rsidRPr="00405EC2">
        <w:rPr>
          <w:rFonts w:asciiTheme="minorBidi" w:hAnsiTheme="minorBidi" w:cs="Vrinda"/>
          <w:sz w:val="28"/>
          <w:szCs w:val="28"/>
          <w:cs/>
          <w:lang w:bidi="bn-IN"/>
        </w:rPr>
        <w:t>গেস্তাপো</w:t>
      </w:r>
      <w:r w:rsidRPr="00405EC2">
        <w:rPr>
          <w:rFonts w:asciiTheme="minorBidi" w:hAnsiTheme="minorBidi"/>
          <w:sz w:val="28"/>
          <w:szCs w:val="28"/>
          <w:cs/>
          <w:lang w:bidi="bn-IN"/>
        </w:rPr>
        <w:t>-</w:t>
      </w:r>
      <w:r w:rsidRPr="00405EC2">
        <w:rPr>
          <w:rFonts w:asciiTheme="minorBidi" w:hAnsiTheme="minorBidi" w:cs="Vrinda"/>
          <w:sz w:val="28"/>
          <w:szCs w:val="28"/>
          <w:cs/>
          <w:lang w:bidi="bn-IN"/>
        </w:rPr>
        <w:t>প্রক্রিয়া</w:t>
      </w:r>
      <w:r w:rsidRPr="00405EC2">
        <w:rPr>
          <w:rFonts w:asciiTheme="minorBidi" w:hAnsiTheme="minorBidi"/>
          <w:sz w:val="28"/>
          <w:szCs w:val="28"/>
          <w:cs/>
          <w:lang w:bidi="bn-IN"/>
        </w:rPr>
        <w:t xml:space="preserve">" </w:t>
      </w:r>
      <w:r w:rsidRPr="00405EC2">
        <w:rPr>
          <w:rFonts w:asciiTheme="minorBidi" w:hAnsiTheme="minorBidi" w:cs="Vrinda"/>
          <w:sz w:val="28"/>
          <w:szCs w:val="28"/>
          <w:cs/>
          <w:lang w:bidi="bn-IN"/>
        </w:rPr>
        <w:t xml:space="preserve">এবং </w:t>
      </w:r>
      <w:r w:rsidRPr="00405EC2">
        <w:rPr>
          <w:rFonts w:asciiTheme="minorBidi" w:hAnsiTheme="minorBidi"/>
          <w:sz w:val="28"/>
          <w:szCs w:val="28"/>
          <w:cs/>
          <w:lang w:bidi="bn-IN"/>
        </w:rPr>
        <w:t>"</w:t>
      </w:r>
      <w:r w:rsidRPr="00405EC2">
        <w:rPr>
          <w:rFonts w:asciiTheme="minorBidi" w:hAnsiTheme="minorBidi" w:cs="Vrinda"/>
          <w:sz w:val="28"/>
          <w:szCs w:val="28"/>
          <w:cs/>
          <w:lang w:bidi="bn-IN"/>
        </w:rPr>
        <w:t>স্কেয়ার</w:t>
      </w:r>
      <w:r w:rsidRPr="00405EC2">
        <w:rPr>
          <w:rFonts w:asciiTheme="minorBidi" w:hAnsiTheme="minorBidi"/>
          <w:sz w:val="28"/>
          <w:szCs w:val="28"/>
          <w:cs/>
          <w:lang w:bidi="bn-IN"/>
        </w:rPr>
        <w:t>-</w:t>
      </w:r>
      <w:r w:rsidRPr="00405EC2">
        <w:rPr>
          <w:rFonts w:asciiTheme="minorBidi" w:hAnsiTheme="minorBidi" w:cs="Vrinda"/>
          <w:sz w:val="28"/>
          <w:szCs w:val="28"/>
          <w:cs/>
          <w:lang w:bidi="bn-IN"/>
        </w:rPr>
        <w:t>ক্রো</w:t>
      </w:r>
      <w:r w:rsidRPr="00405EC2">
        <w:rPr>
          <w:rFonts w:asciiTheme="minorBidi" w:hAnsiTheme="minorBidi"/>
          <w:sz w:val="28"/>
          <w:szCs w:val="28"/>
          <w:cs/>
          <w:lang w:bidi="bn-IN"/>
        </w:rPr>
        <w:t xml:space="preserve">" </w:t>
      </w:r>
      <w:r w:rsidRPr="00405EC2">
        <w:rPr>
          <w:rFonts w:asciiTheme="minorBidi" w:hAnsiTheme="minorBidi" w:cs="Vrinda"/>
          <w:sz w:val="28"/>
          <w:szCs w:val="28"/>
          <w:cs/>
          <w:lang w:bidi="bn-IN"/>
        </w:rPr>
        <w:t>পদ্ধতিকেও ছাড়িয়ে গিয়েছে। বাংলার জল</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স্থল ও আকাশ অমানবিক নৃশংসতার এবং অমানুষিক যন্ত্রণার নিপীড়নের আর্তনাদে প্রকম্পিত হচ্ছে। রক্তপিপাসু জেনারেল ইয়াহিয়ার ভাষায় পাশবিকতাই মানুষের একমাত্র সম্পদ। যৌক্তিকতা পাশবিকতার কাছে পরাজিত হয়েছে। তা না হলে কিভাবে নারী</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পুরুষ ও শিশুকে এমন নির্দয়ভাবে হত্যা করা সম্ভব এমন জমির উপরে দাঁড়িয়ে</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যাকে কিনা তারা আজ পর্যন্ত দাবী করে তাদের দেশের এক অবিচ্ছেদ্য অংশ হিসেবে।</w:t>
      </w:r>
    </w:p>
    <w:p w14:paraId="4C60A071" w14:textId="77777777" w:rsidR="005F42E2" w:rsidRPr="00405EC2" w:rsidRDefault="005F42E2" w:rsidP="005F42E2">
      <w:pPr>
        <w:rPr>
          <w:rFonts w:asciiTheme="minorBidi" w:hAnsiTheme="minorBidi"/>
          <w:sz w:val="28"/>
          <w:szCs w:val="28"/>
          <w:lang w:bidi="bn-IN"/>
        </w:rPr>
      </w:pPr>
    </w:p>
    <w:p w14:paraId="31F7F09C"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 xml:space="preserve">শত্রুপক্ষ ভুল করেছিল এই ভেবে যেয়াধুনিক সেনাবাহিণির দ্বারা তারা নিমিষেই </w:t>
      </w:r>
      <w:r w:rsidRPr="00405EC2">
        <w:rPr>
          <w:rFonts w:asciiTheme="minorBidi" w:hAnsiTheme="minorBidi"/>
          <w:sz w:val="28"/>
          <w:szCs w:val="28"/>
          <w:cs/>
          <w:lang w:bidi="bn-IN"/>
        </w:rPr>
        <w:t>"</w:t>
      </w:r>
      <w:r w:rsidRPr="00405EC2">
        <w:rPr>
          <w:rFonts w:asciiTheme="minorBidi" w:hAnsiTheme="minorBidi" w:cs="Vrinda"/>
          <w:sz w:val="28"/>
          <w:szCs w:val="28"/>
          <w:cs/>
          <w:lang w:bidi="bn-IN"/>
        </w:rPr>
        <w:t>বাঁশের লাঠি</w:t>
      </w:r>
      <w:r w:rsidRPr="00405EC2">
        <w:rPr>
          <w:rFonts w:asciiTheme="minorBidi" w:hAnsiTheme="minorBidi"/>
          <w:sz w:val="28"/>
          <w:szCs w:val="28"/>
          <w:cs/>
          <w:lang w:bidi="bn-IN"/>
        </w:rPr>
        <w:t>-</w:t>
      </w:r>
      <w:r w:rsidRPr="00405EC2">
        <w:rPr>
          <w:rFonts w:asciiTheme="minorBidi" w:hAnsiTheme="minorBidi" w:cs="Vrinda"/>
          <w:sz w:val="28"/>
          <w:szCs w:val="28"/>
          <w:cs/>
          <w:lang w:bidi="bn-IN"/>
        </w:rPr>
        <w:t>সজ্জিত বাহিনী</w:t>
      </w:r>
      <w:r w:rsidRPr="00405EC2">
        <w:rPr>
          <w:rFonts w:asciiTheme="minorBidi" w:hAnsiTheme="minorBidi"/>
          <w:sz w:val="28"/>
          <w:szCs w:val="28"/>
          <w:cs/>
          <w:lang w:bidi="bn-IN"/>
        </w:rPr>
        <w:t>"</w:t>
      </w:r>
      <w:r w:rsidRPr="00405EC2">
        <w:rPr>
          <w:rFonts w:asciiTheme="minorBidi" w:hAnsiTheme="minorBidi" w:cs="Vrinda"/>
          <w:sz w:val="28"/>
          <w:szCs w:val="28"/>
          <w:cs/>
          <w:lang w:bidi="bn-IN"/>
        </w:rPr>
        <w:t>কে ধ্বংস করে দেবে। আমরা বাঙালীরা কখনোই যুদ্ধ চাই নি। আমরা কখনও প্রস্তুতও ছিলাম না যুদ্ধের জন্য। কিন্তু যখন সেই যুদ্ধই আরোপিত হল আমাদের উপর</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তখন তা হয়ে দাড়ালো আমাদের সম্মান ও মর্যাদার প্রশ্ন। স্বাধীন জাতি হিসেবে পৃথিবীর বুকে আমাদের অস্তিত্ব</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অথবা অমর্যাদাকর পরাধীনতার দাসত্ব মেনে নেয়া</w:t>
      </w:r>
      <w:r w:rsidRPr="00405EC2">
        <w:rPr>
          <w:rFonts w:asciiTheme="minorBidi" w:hAnsiTheme="minorBidi"/>
          <w:sz w:val="28"/>
          <w:szCs w:val="28"/>
          <w:cs/>
          <w:lang w:bidi="bn-IN"/>
        </w:rPr>
        <w:t xml:space="preserve">- </w:t>
      </w:r>
      <w:r w:rsidRPr="00405EC2">
        <w:rPr>
          <w:rFonts w:asciiTheme="minorBidi" w:hAnsiTheme="minorBidi" w:cs="Vrinda"/>
          <w:sz w:val="28"/>
          <w:szCs w:val="28"/>
          <w:cs/>
          <w:lang w:bidi="bn-IN"/>
        </w:rPr>
        <w:t>এই দু</w:t>
      </w:r>
      <w:r w:rsidRPr="00405EC2">
        <w:rPr>
          <w:rFonts w:asciiTheme="minorBidi" w:hAnsiTheme="minorBidi"/>
          <w:sz w:val="28"/>
          <w:szCs w:val="28"/>
          <w:lang w:bidi="bn-IN"/>
        </w:rPr>
        <w:t>'</w:t>
      </w:r>
      <w:r w:rsidRPr="00405EC2">
        <w:rPr>
          <w:rFonts w:asciiTheme="minorBidi" w:hAnsiTheme="minorBidi" w:cs="Vrinda"/>
          <w:sz w:val="28"/>
          <w:szCs w:val="28"/>
          <w:cs/>
          <w:lang w:bidi="bn-IN"/>
        </w:rPr>
        <w:t>য়ের মধ্যে প্রশ্ন হয়ে দাড়ালো এ যুদ্ধ। বিশ্বের অষ্টম বৃহত্তম জাতি কি মেনে নেবে ঔপনিবেশিক আধিপত্য ও বশ্যতা</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না</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 xml:space="preserve">কখনোই না। প্রথমটিকেই তাই বেছে নিতে হল আমাদের। আজ আমরা সবাই মুক্তিযোদ্ধা। স্বাধীনতার অগ্নিশিখায় আজ আমাদের হৃদয় জ্বলছে। বর্বরতার বিরুদ্ধে এ যুদ্ধে গত দুই মাসে আমাদের সীমাহীন আত্মত্যাগ স্বীকার করে নিতে হয়েছে। আমাদের স্বাধীনতাকে প্রতিষ্ঠিত করার জন্য আমরা যেকোন ত্যাগ স্বীকার করতে রাজি আছি। ২৬ মার্চ বাংলাদেশ তার স্বাধীনতা ঘোষণা করেছে। স্বাধীনতার পতাকাকে আমাদের সমুন্নত রাখতে হবে। স্বাধীনতার চেতনা আমাদের মধ্যে সদাজাগ্রত থাকবে। শহীদের রক্তে সিক্ত স্বাধীন এ সমতল কখনও হারিয়ে যাবে না। </w:t>
      </w:r>
    </w:p>
    <w:p w14:paraId="0FD6572F" w14:textId="77777777" w:rsidR="005F42E2" w:rsidRPr="00405EC2" w:rsidRDefault="005F42E2" w:rsidP="005F42E2">
      <w:pPr>
        <w:rPr>
          <w:rFonts w:asciiTheme="minorBidi" w:hAnsiTheme="minorBidi"/>
          <w:sz w:val="28"/>
          <w:szCs w:val="28"/>
          <w:lang w:bidi="bn-IN"/>
        </w:rPr>
      </w:pPr>
    </w:p>
    <w:p w14:paraId="2CDB56A1"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আমরা সাহসিকতা</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সংকল্প ও সংযমের সাথে আমাদের লড়াই চালিয়ে যাচ্ছি। আমাদের সম্মুখশক্তি মুক্তিবাহিনী ইতিমধ্যেই তাদের যোগ্যতার পরিচয় দিয়েছে। সম্মান ও মর্যাদা রক্ষার চেতনায় উদ্বুদ্ধ হয়ে মুক্তিবাহিনী ইতিমধ্যে শত্রুপক্ষের কাল্পনিক শ্রেষ্ঠত্বের ধারণাকে গুঁড়িয়ে দিয়েছে। আমাদের পর্যাপ্ত জনশক্তি আছে। আমাদের এখন যা দরকার</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 xml:space="preserve">তা হল সমরাস্ত্র। আধুনিক সমরাস্ত্রে সজ্জিত নারকীয় শত্রুবাহিনীকে দমন করা আজ অবশ্য করণীয়। শুধুমাত্র তখনই পাকিস্তানি লুটেরারা বুঝতে পারবে তারা কাদের সাথে যুদ্ধে নেমেছে। শুধুমাত্র তখনই শত্রুপক্ষ বাধ্য হবে যুদ্ধে </w:t>
      </w:r>
      <w:r w:rsidRPr="00405EC2">
        <w:rPr>
          <w:rFonts w:asciiTheme="minorBidi" w:hAnsiTheme="minorBidi" w:cs="Vrinda"/>
          <w:sz w:val="28"/>
          <w:szCs w:val="28"/>
          <w:cs/>
          <w:lang w:bidi="bn-IN"/>
        </w:rPr>
        <w:lastRenderedPageBreak/>
        <w:t>অব্যাহতি দিয়ে পশ্চিম পাকিস্তানের পাহাড়ি ভুমি ও সীমাহীন মরুভূমিতে পালিয়ে যেতে। নদীবিধৌত বাংলাদেশই হবে ইয়াহিয়া খানের জন্য ওয়াটারলু।</w:t>
      </w:r>
    </w:p>
    <w:p w14:paraId="75972CEF" w14:textId="77777777" w:rsidR="005F42E2" w:rsidRPr="00405EC2" w:rsidRDefault="005F42E2" w:rsidP="005F42E2">
      <w:pPr>
        <w:rPr>
          <w:rFonts w:asciiTheme="minorBidi" w:hAnsiTheme="minorBidi"/>
          <w:sz w:val="28"/>
          <w:szCs w:val="28"/>
          <w:lang w:bidi="bn-IN"/>
        </w:rPr>
      </w:pPr>
    </w:p>
    <w:p w14:paraId="43A3D3D8"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বাংলাদেশের লাখ লাখ ক্ষুধার্তের জন্য আমরা খাদ্য চাই। শস্যভাণ্ডার আর গুদামঘরগুলো ইতিমধ্যেই ইয়াহিয়া বাহিনী পুড়িয়ে ফেলেছে অথবা লুট করে নিয়ে গেছে। পাকিস্তানি বাহিনীর অধীনস্থ অঞ্চলগুলোতে ইতিমধ্যেই দুর্ভিক্ষাবস্থা বিরাজ করছে। উপরন্তু আশি লক্ষ বাঙালী ভারতের পাঁচটি প্রদেশ জুড়ে সীমাহীন অভাবের মধ্যে দিনাতিপাত করছে। তাদের এখন জরুরি ভিত্তিতে খাদ্য ও অষুধ দরকার। এই মানুষগুলোর জীবন বাঁচাতে হবে। যুদ্ধাক্রান্ত এই হতভাগ্যদের প্রতি পুরো দুনিয়ার দায়িত্ব রয়েছে। বিশ্বমানবতার কাছে আমরা এসকল আর্তমানবতার ত্রানের জন্য আকুল আবেদন জানাই।</w:t>
      </w:r>
    </w:p>
    <w:p w14:paraId="7F02EB98" w14:textId="77777777" w:rsidR="005F42E2" w:rsidRPr="00405EC2" w:rsidRDefault="005F42E2" w:rsidP="005F42E2">
      <w:pPr>
        <w:rPr>
          <w:rFonts w:asciiTheme="minorBidi" w:hAnsiTheme="minorBidi"/>
          <w:sz w:val="28"/>
          <w:szCs w:val="28"/>
          <w:lang w:bidi="bn-IN"/>
        </w:rPr>
      </w:pPr>
    </w:p>
    <w:p w14:paraId="2E15162A"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এছাড়াও আমরা বাংলাদেশ সরকারের স্বীকৃতি চাই</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 xml:space="preserve">যে সরকার দেশ শাসনের অধিকার বহন করে। ১ মার্চ থেকে ২৫ মার্চ পর্যন্ত কার্যত শেখ মুজিবই সরকারকে নিয়ন্ত্রন করেছেন। ২৬ মার্চ বাংলাদেশের স্বাধীনতা ঘোষিত হল। পশ্চিম পাকিস্তান তাদের দখলদার বাহিনীর দ্বারা কিছু বিচ্ছিন্ন অঞ্চল নিয়ন্ত্রন করলেও বাংলাদেশের কোন শহর বা নগরের উপর তাদের কোন নিয়ন্ত্রন নেই। এমনকি প্রাদেশিক রাজধানী ঢাকাও নিয়ন্ত্রিত হচ্ছে মুক্তিবাহিনীর দ্বারা। </w:t>
      </w:r>
    </w:p>
    <w:p w14:paraId="7A000B1E" w14:textId="77777777" w:rsidR="005F42E2" w:rsidRPr="00405EC2" w:rsidRDefault="005F42E2" w:rsidP="005F42E2">
      <w:pPr>
        <w:rPr>
          <w:rFonts w:asciiTheme="minorBidi" w:hAnsiTheme="minorBidi"/>
          <w:sz w:val="28"/>
          <w:szCs w:val="28"/>
          <w:lang w:bidi="bn-IN"/>
        </w:rPr>
      </w:pPr>
    </w:p>
    <w:p w14:paraId="6EB77123" w14:textId="77777777" w:rsidR="005F42E2" w:rsidRPr="00405EC2" w:rsidRDefault="005F42E2" w:rsidP="005F42E2">
      <w:pPr>
        <w:rPr>
          <w:rFonts w:asciiTheme="minorBidi" w:hAnsiTheme="minorBidi"/>
          <w:sz w:val="28"/>
          <w:szCs w:val="28"/>
          <w:lang w:bidi="bn-IN"/>
        </w:rPr>
      </w:pPr>
      <w:r w:rsidRPr="00405EC2">
        <w:rPr>
          <w:rFonts w:asciiTheme="minorBidi" w:hAnsiTheme="minorBidi" w:cs="Vrinda"/>
          <w:sz w:val="28"/>
          <w:szCs w:val="28"/>
          <w:cs/>
          <w:lang w:bidi="bn-IN"/>
        </w:rPr>
        <w:t>যদি অঞ্চলের উপর কার্যকরী নিয়ন্ত্রনের দ্বারা স্বীকৃতি নির্ধারিত হয়</w:t>
      </w:r>
      <w:r w:rsidRPr="00405EC2">
        <w:rPr>
          <w:rFonts w:asciiTheme="minorBidi" w:hAnsiTheme="minorBidi"/>
          <w:sz w:val="28"/>
          <w:szCs w:val="28"/>
          <w:lang w:bidi="bn-IN"/>
        </w:rPr>
        <w:t xml:space="preserve">, </w:t>
      </w:r>
      <w:r w:rsidRPr="00405EC2">
        <w:rPr>
          <w:rFonts w:asciiTheme="minorBidi" w:hAnsiTheme="minorBidi" w:cs="Vrinda"/>
          <w:sz w:val="28"/>
          <w:szCs w:val="28"/>
          <w:cs/>
          <w:lang w:bidi="bn-IN"/>
        </w:rPr>
        <w:t>তবে পশ্চিম পাকিস্তান অনেক আগেই বাংলাদেশের প্রতিনিধিত্ব করার অধিকার হারিয়েছে। একথা দ্বিধাহীনভাবে বলা যায় যে শেখ মুজিব সরকার বাংলাদেশের সাড়ে সাত কোটি মানুষের প্রতিনিধিত্ব করে। তাঁর জনগণ শুধুমাত্র তাঁর প্রতিই</w:t>
      </w:r>
    </w:p>
    <w:p w14:paraId="0E7C33A5" w14:textId="77777777" w:rsidR="005F42E2" w:rsidRPr="00405EC2" w:rsidRDefault="005F42E2" w:rsidP="005F42E2">
      <w:pPr>
        <w:rPr>
          <w:rFonts w:asciiTheme="minorBidi" w:hAnsiTheme="minorBidi"/>
          <w:sz w:val="28"/>
          <w:szCs w:val="28"/>
          <w:lang w:bidi="bn-IN"/>
        </w:rPr>
      </w:pPr>
      <w:r w:rsidRPr="00405EC2">
        <w:rPr>
          <w:rFonts w:asciiTheme="minorBidi" w:hAnsiTheme="minorBidi"/>
          <w:sz w:val="28"/>
          <w:szCs w:val="28"/>
          <w:cs/>
          <w:lang w:bidi="bn-IN"/>
        </w:rPr>
        <w:t>.</w:t>
      </w:r>
    </w:p>
    <w:p w14:paraId="4DD5F205" w14:textId="77777777" w:rsidR="005F42E2" w:rsidRDefault="005F42E2" w:rsidP="005F42E2">
      <w:pPr>
        <w:pStyle w:val="NoSpacing"/>
        <w:rPr>
          <w:rFonts w:asciiTheme="minorBidi" w:hAnsiTheme="minorBidi"/>
          <w:sz w:val="28"/>
        </w:rPr>
      </w:pPr>
      <w:r w:rsidRPr="00405EC2">
        <w:rPr>
          <w:rFonts w:asciiTheme="minorBidi" w:hAnsiTheme="minorBidi" w:cs="Vrinda"/>
          <w:sz w:val="28"/>
          <w:cs/>
        </w:rPr>
        <w:t>আনুগত্য স্বীকার করে। এ ধ্রুবসত্যকে হানাদার বাহিনীর মেনে নেয়া উচিত। এটা এখন দিনের আলোর মত পরিষ্কার। গত নির্বাচন এই উজ্জ্বল সত্যকেই আরো শক্ত ভিত্তি প্রদান করে। স্বাধীনতাপ্রিয় বিশ্বজনতা এতদিনে বাংলাদেশে বিরাজমান বাস্তবতাকে বুঝতে পেরেছে। বহমান বায়ুর গতিপথ সবাই বুঝতে পারছে। হানাদার বাহিনীর নির্মমতাকে উপেক্ষা করে টিকে থাকা নতুন এ জাতিটি তাদের যোগ্যতার বলেই স্বীকৃত হবার দাবি রাখে। এটি একটি ন্যায়সঙ্গত দাবি। এর শিকড় বাংলার মাটির গভীরে বিরাজমান। তাই বাংলাদেশের স্বীকৃতি দেয়ার অর্থ অনিবার্যকেই মেনে নেয়া।</w:t>
      </w:r>
    </w:p>
    <w:p w14:paraId="23B282AF" w14:textId="77777777" w:rsidR="005F42E2" w:rsidRDefault="005F42E2" w:rsidP="005F42E2">
      <w:pPr>
        <w:pStyle w:val="NoSpacing"/>
        <w:rPr>
          <w:rFonts w:asciiTheme="minorBidi" w:hAnsiTheme="minorBidi"/>
          <w:sz w:val="28"/>
        </w:rPr>
      </w:pPr>
      <w:r>
        <w:rPr>
          <w:rFonts w:asciiTheme="minorBidi" w:hAnsiTheme="minorBidi" w:hint="cs"/>
          <w:sz w:val="28"/>
          <w:cs/>
        </w:rPr>
        <w:t>.</w:t>
      </w:r>
    </w:p>
    <w:p w14:paraId="124C3763" w14:textId="77777777" w:rsidR="005F42E2" w:rsidRDefault="005F42E2" w:rsidP="005F42E2">
      <w:pPr>
        <w:pStyle w:val="NoSpacing"/>
        <w:rPr>
          <w:rFonts w:asciiTheme="minorBidi" w:hAnsiTheme="minorBidi"/>
          <w:sz w:val="28"/>
        </w:rPr>
      </w:pPr>
      <w:r>
        <w:rPr>
          <w:rFonts w:asciiTheme="minorBidi" w:hAnsiTheme="minorBidi" w:hint="cs"/>
          <w:sz w:val="28"/>
          <w:cs/>
        </w:rPr>
        <w:t>.</w:t>
      </w:r>
    </w:p>
    <w:p w14:paraId="10F59334" w14:textId="77777777" w:rsidR="005F42E2" w:rsidRPr="00D0035F" w:rsidRDefault="005F42E2" w:rsidP="005F42E2">
      <w:pPr>
        <w:jc w:val="both"/>
        <w:rPr>
          <w:rFonts w:asciiTheme="minorBidi" w:hAnsiTheme="minorBidi"/>
          <w:sz w:val="28"/>
          <w:szCs w:val="28"/>
          <w:lang w:bidi="bn-IN"/>
        </w:rPr>
      </w:pPr>
      <w:r>
        <w:rPr>
          <w:rFonts w:asciiTheme="minorBidi" w:hAnsiTheme="minorBidi" w:cs="Vrinda" w:hint="cs"/>
          <w:sz w:val="28"/>
          <w:szCs w:val="28"/>
          <w:cs/>
          <w:lang w:bidi="bn-IN"/>
        </w:rPr>
        <w:t xml:space="preserve">অনুবাদঃ </w:t>
      </w:r>
      <w:r w:rsidRPr="00D0035F">
        <w:rPr>
          <w:rFonts w:asciiTheme="minorBidi" w:hAnsiTheme="minorBidi" w:cs="Vrinda"/>
          <w:sz w:val="28"/>
          <w:szCs w:val="28"/>
          <w:cs/>
          <w:lang w:bidi="bn-IN"/>
        </w:rPr>
        <w:t>তানভীর</w:t>
      </w:r>
      <w:r w:rsidRPr="00D0035F">
        <w:rPr>
          <w:rFonts w:asciiTheme="minorBidi" w:hAnsiTheme="minorBidi"/>
          <w:sz w:val="28"/>
          <w:szCs w:val="28"/>
          <w:lang w:bidi="bn-IN"/>
        </w:rPr>
        <w:t xml:space="preserve"> </w:t>
      </w:r>
      <w:r w:rsidRPr="00D0035F">
        <w:rPr>
          <w:rFonts w:asciiTheme="minorBidi" w:hAnsiTheme="minorBidi" w:cs="Vrinda"/>
          <w:sz w:val="28"/>
          <w:szCs w:val="28"/>
          <w:cs/>
          <w:lang w:bidi="bn-IN"/>
        </w:rPr>
        <w:t>হেদায়েত</w:t>
      </w:r>
    </w:p>
    <w:p w14:paraId="381CFB3F" w14:textId="77777777" w:rsidR="005F42E2" w:rsidRDefault="005F42E2" w:rsidP="005F42E2">
      <w:pPr>
        <w:jc w:val="both"/>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৫২৮</w:t>
      </w:r>
      <w:r>
        <w:rPr>
          <w:rFonts w:asciiTheme="minorBidi" w:hAnsiTheme="minorBidi" w:hint="cs"/>
          <w:sz w:val="28"/>
          <w:szCs w:val="28"/>
          <w:cs/>
          <w:lang w:bidi="bn-IN"/>
        </w:rPr>
        <w:t>&gt;</w:t>
      </w:r>
      <w:bookmarkStart w:id="316" w:name="page_528"/>
      <w:bookmarkEnd w:id="316"/>
      <w:r>
        <w:rPr>
          <w:rFonts w:asciiTheme="minorBidi" w:hAnsiTheme="minorBidi" w:hint="cs"/>
          <w:sz w:val="28"/>
          <w:szCs w:val="28"/>
          <w:cs/>
          <w:lang w:bidi="bn-IN"/>
        </w:rPr>
        <w:t xml:space="preserve"> </w:t>
      </w:r>
    </w:p>
    <w:p w14:paraId="4ADF730F"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cs="Vrinda"/>
          <w:sz w:val="28"/>
          <w:szCs w:val="28"/>
          <w:cs/>
          <w:lang w:bidi="bn-IN"/>
        </w:rPr>
        <w:t xml:space="preserve">শিরোনামঃ </w:t>
      </w:r>
      <w:r w:rsidRPr="00D0035F">
        <w:rPr>
          <w:rFonts w:asciiTheme="minorBidi" w:hAnsiTheme="minorBidi"/>
          <w:sz w:val="28"/>
          <w:szCs w:val="28"/>
          <w:cs/>
          <w:lang w:bidi="bn-IN"/>
        </w:rPr>
        <w:t xml:space="preserve">- </w:t>
      </w:r>
      <w:r w:rsidRPr="00D0035F">
        <w:rPr>
          <w:rFonts w:asciiTheme="minorBidi" w:hAnsiTheme="minorBidi" w:cs="Vrinda"/>
          <w:sz w:val="28"/>
          <w:szCs w:val="28"/>
          <w:cs/>
          <w:lang w:bidi="bn-IN"/>
        </w:rPr>
        <w:t>আপাতঃ দৃষ্টিতে</w:t>
      </w:r>
    </w:p>
    <w:p w14:paraId="794DD1C0" w14:textId="77777777" w:rsidR="005F42E2" w:rsidRPr="00D0035F" w:rsidRDefault="005F42E2" w:rsidP="005F42E2">
      <w:pPr>
        <w:jc w:val="both"/>
        <w:rPr>
          <w:rFonts w:asciiTheme="minorBidi" w:hAnsiTheme="minorBidi"/>
          <w:sz w:val="28"/>
          <w:szCs w:val="28"/>
          <w:lang w:bidi="bn-IN"/>
        </w:rPr>
      </w:pPr>
      <w:r>
        <w:rPr>
          <w:rFonts w:asciiTheme="minorBidi" w:hAnsiTheme="minorBidi" w:cs="Vrinda"/>
          <w:sz w:val="28"/>
          <w:szCs w:val="28"/>
          <w:cs/>
          <w:lang w:bidi="bn-IN"/>
        </w:rPr>
        <w:t xml:space="preserve">সংবাদপত্রঃ </w:t>
      </w:r>
      <w:r>
        <w:rPr>
          <w:rFonts w:asciiTheme="minorBidi" w:hAnsiTheme="minorBidi"/>
          <w:sz w:val="28"/>
          <w:szCs w:val="28"/>
          <w:cs/>
          <w:lang w:bidi="bn-IN"/>
        </w:rPr>
        <w:t xml:space="preserve">- </w:t>
      </w:r>
      <w:r>
        <w:rPr>
          <w:rFonts w:asciiTheme="minorBidi" w:hAnsiTheme="minorBidi" w:cs="Vrinda"/>
          <w:sz w:val="28"/>
          <w:szCs w:val="28"/>
          <w:cs/>
          <w:lang w:bidi="bn-IN"/>
        </w:rPr>
        <w:t>দি নেশন ভলিউম ১ নং</w:t>
      </w:r>
      <w:r w:rsidRPr="00D0035F">
        <w:rPr>
          <w:rFonts w:asciiTheme="minorBidi" w:hAnsiTheme="minorBidi" w:cs="Vrinda"/>
          <w:sz w:val="28"/>
          <w:szCs w:val="28"/>
          <w:cs/>
          <w:lang w:bidi="bn-IN"/>
        </w:rPr>
        <w:t xml:space="preserve"> ১</w:t>
      </w:r>
    </w:p>
    <w:p w14:paraId="3974A1A5" w14:textId="77777777" w:rsidR="005F42E2" w:rsidRDefault="005F42E2" w:rsidP="005F42E2">
      <w:pPr>
        <w:jc w:val="both"/>
        <w:rPr>
          <w:rFonts w:asciiTheme="minorBidi" w:hAnsiTheme="minorBidi"/>
          <w:sz w:val="28"/>
          <w:szCs w:val="28"/>
          <w:lang w:bidi="bn-IN"/>
        </w:rPr>
      </w:pPr>
      <w:r>
        <w:rPr>
          <w:rFonts w:asciiTheme="minorBidi" w:hAnsiTheme="minorBidi" w:cs="Vrinda"/>
          <w:sz w:val="28"/>
          <w:szCs w:val="28"/>
          <w:cs/>
          <w:lang w:bidi="bn-IN"/>
        </w:rPr>
        <w:t>তারিখঃ ২৪শে সেপ্টেম্বর</w:t>
      </w:r>
      <w:r>
        <w:rPr>
          <w:rFonts w:asciiTheme="minorBidi" w:hAnsiTheme="minorBidi"/>
          <w:sz w:val="28"/>
          <w:szCs w:val="28"/>
          <w:cs/>
          <w:lang w:bidi="bn-IN"/>
        </w:rPr>
        <w:t>,</w:t>
      </w:r>
      <w:r w:rsidRPr="00D0035F">
        <w:rPr>
          <w:rFonts w:asciiTheme="minorBidi" w:hAnsiTheme="minorBidi" w:cs="Vrinda"/>
          <w:sz w:val="28"/>
          <w:szCs w:val="28"/>
          <w:cs/>
          <w:lang w:bidi="bn-IN"/>
        </w:rPr>
        <w:t xml:space="preserve"> ১৯৭১</w:t>
      </w:r>
    </w:p>
    <w:p w14:paraId="4A6A0A30" w14:textId="77777777" w:rsidR="005F42E2" w:rsidRPr="00D0035F" w:rsidRDefault="005F42E2" w:rsidP="005F42E2">
      <w:pPr>
        <w:jc w:val="both"/>
        <w:rPr>
          <w:rFonts w:asciiTheme="minorBidi" w:hAnsiTheme="minorBidi"/>
          <w:sz w:val="28"/>
          <w:szCs w:val="28"/>
          <w:lang w:bidi="bn-IN"/>
        </w:rPr>
      </w:pPr>
      <w:r>
        <w:rPr>
          <w:rFonts w:asciiTheme="minorBidi" w:hAnsiTheme="minorBidi" w:hint="cs"/>
          <w:sz w:val="28"/>
          <w:szCs w:val="28"/>
          <w:cs/>
          <w:lang w:bidi="bn-IN"/>
        </w:rPr>
        <w:t>.</w:t>
      </w:r>
    </w:p>
    <w:p w14:paraId="6115A5B5" w14:textId="77777777" w:rsidR="005F42E2" w:rsidRPr="00D0035F" w:rsidRDefault="005F42E2" w:rsidP="005F42E2">
      <w:pPr>
        <w:jc w:val="center"/>
        <w:rPr>
          <w:rFonts w:asciiTheme="minorBidi" w:hAnsiTheme="minorBidi"/>
          <w:b/>
          <w:bCs/>
          <w:sz w:val="28"/>
          <w:szCs w:val="28"/>
          <w:u w:val="single"/>
          <w:lang w:bidi="bn-IN"/>
        </w:rPr>
      </w:pPr>
      <w:r w:rsidRPr="00D0035F">
        <w:rPr>
          <w:rFonts w:asciiTheme="minorBidi" w:hAnsiTheme="minorBidi" w:cs="Vrinda"/>
          <w:b/>
          <w:bCs/>
          <w:sz w:val="28"/>
          <w:szCs w:val="28"/>
          <w:u w:val="single"/>
          <w:cs/>
          <w:lang w:bidi="bn-IN"/>
        </w:rPr>
        <w:t>সূচনা লগ্ন</w:t>
      </w:r>
    </w:p>
    <w:p w14:paraId="1682FB88" w14:textId="77777777" w:rsidR="005F42E2" w:rsidRPr="00D0035F" w:rsidRDefault="005F42E2" w:rsidP="005F42E2">
      <w:pPr>
        <w:jc w:val="both"/>
        <w:rPr>
          <w:rFonts w:asciiTheme="minorBidi" w:hAnsiTheme="minorBidi"/>
          <w:sz w:val="28"/>
          <w:szCs w:val="28"/>
          <w:lang w:bidi="bn-IN"/>
        </w:rPr>
      </w:pPr>
    </w:p>
    <w:p w14:paraId="39F83DAA"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sz w:val="28"/>
          <w:szCs w:val="28"/>
          <w:cs/>
          <w:lang w:bidi="bn-IN"/>
        </w:rPr>
        <w:tab/>
      </w:r>
      <w:r w:rsidRPr="00D0035F">
        <w:rPr>
          <w:rFonts w:asciiTheme="minorBidi" w:hAnsiTheme="minorBidi" w:cs="Vrinda"/>
          <w:sz w:val="28"/>
          <w:szCs w:val="28"/>
          <w:cs/>
          <w:lang w:bidi="bn-IN"/>
        </w:rPr>
        <w:t>বাংলাদেশ প্রসঙ্গে এখন বিশ্ব প্রতিক্রিয়া যতটাই জোরালো হয়ে উঠছে</w:t>
      </w:r>
      <w:r w:rsidRPr="00D0035F">
        <w:rPr>
          <w:rFonts w:asciiTheme="minorBidi" w:hAnsiTheme="minorBidi"/>
          <w:sz w:val="28"/>
          <w:szCs w:val="28"/>
          <w:cs/>
          <w:lang w:bidi="bn-IN"/>
        </w:rPr>
        <w:t xml:space="preserve">, </w:t>
      </w:r>
      <w:r w:rsidRPr="00D0035F">
        <w:rPr>
          <w:rFonts w:asciiTheme="minorBidi" w:hAnsiTheme="minorBidi" w:cs="Vrinda"/>
          <w:sz w:val="28"/>
          <w:szCs w:val="28"/>
          <w:cs/>
          <w:lang w:bidi="bn-IN"/>
        </w:rPr>
        <w:t>বাংলাদেশের সংশ্লিষ্ট বিষয়গুলোও ততটাই কার্যকর ও মর্মস্পর্শী হয়ে উঠছে। এতদিন ধরে যেসব জাতি বাংলাদেশ বিষয়ে নিশ্চুপ কিংবা গোপনে সমর্থন দিয়েছে তারাও বাস্তবতাকে গ্রহণযোগ্য করার সংগঠিত পদক্ষেপ নিয়েছে।</w:t>
      </w:r>
    </w:p>
    <w:p w14:paraId="03627183"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sz w:val="28"/>
          <w:szCs w:val="28"/>
          <w:cs/>
          <w:lang w:bidi="bn-IN"/>
        </w:rPr>
        <w:tab/>
      </w:r>
      <w:r w:rsidRPr="00D0035F">
        <w:rPr>
          <w:rFonts w:asciiTheme="minorBidi" w:hAnsiTheme="minorBidi" w:cs="Vrinda"/>
          <w:sz w:val="28"/>
          <w:szCs w:val="28"/>
          <w:cs/>
          <w:lang w:bidi="bn-IN"/>
        </w:rPr>
        <w:t>দিল্লীতে সম্প্রতি বাংলাদেশ বিষয়ক বিশ্ব সম্মেলনে</w:t>
      </w:r>
      <w:r w:rsidRPr="00D0035F">
        <w:rPr>
          <w:rFonts w:asciiTheme="minorBidi" w:hAnsiTheme="minorBidi"/>
          <w:sz w:val="28"/>
          <w:szCs w:val="28"/>
          <w:cs/>
          <w:lang w:bidi="bn-IN"/>
        </w:rPr>
        <w:t xml:space="preserve">, </w:t>
      </w:r>
      <w:r w:rsidRPr="00D0035F">
        <w:rPr>
          <w:rFonts w:asciiTheme="minorBidi" w:hAnsiTheme="minorBidi" w:cs="Vrinda"/>
          <w:sz w:val="28"/>
          <w:szCs w:val="28"/>
          <w:cs/>
          <w:lang w:bidi="bn-IN"/>
        </w:rPr>
        <w:t>বিশ্বের সচেতন জাতি সমূহ বাংলাদেশের প্রতি দৃঢ় সমর্থন ও সহানুভূতি বাস্তবায়নের অঙ্গীকার করে। ২৫ টি দেশের প্রতিনিধিরা সমান আবেগ ও উদ্দীপনায় এই সম্মেলনে অংশগ্রহণ করেন। এই সম্মেলনে তারা বাংলাদেশের মাটিতে ঘটা গণহত্যার বিরুদ্ধে প্রকাশ্যে নিন্দা জানিয়ে পদক্ষেপ গ্রহণের উদ্যোগ নেন।</w:t>
      </w:r>
    </w:p>
    <w:p w14:paraId="72A95E64"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sz w:val="28"/>
          <w:szCs w:val="28"/>
          <w:cs/>
          <w:lang w:bidi="bn-IN"/>
        </w:rPr>
        <w:tab/>
      </w:r>
      <w:r w:rsidRPr="00D0035F">
        <w:rPr>
          <w:rFonts w:asciiTheme="minorBidi" w:hAnsiTheme="minorBidi" w:cs="Vrinda"/>
          <w:sz w:val="28"/>
          <w:szCs w:val="28"/>
          <w:cs/>
          <w:lang w:bidi="bn-IN"/>
        </w:rPr>
        <w:t>কাবুল থেকে পিন্ডি পর্যন্ত শান্তি শোভাযাত্রায় মানবতা ও আন্তরিকতার ইঙ্গিত প্রকাশ পায়। এই ঘটনা একটি ইতিহাস সৃষ্টি করে যা অনুকরণ যোগ্য। ভবিষ্যতে মানব সভ্যতা বজায় রাখতে এই সরব অনুভুতির প্রকাশ অবশ্যই সাহায্য করবে। শুধুমাত্র মানবিক মূল্যবোধের উপর দৃঢ় বিশ্বাস থাকলেই এমন অসাধারণ উদ্যোগ নেয়া সম্ভব। এর মাধ্যমে প্রদর্শিত হয়েছে মানবতার করুন অবস্থায় সচেতন বিশ্ব বিবেক কখনই নিশ্চুপ থাকতে পারে না।</w:t>
      </w:r>
    </w:p>
    <w:p w14:paraId="66971E2F"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sz w:val="28"/>
          <w:szCs w:val="28"/>
          <w:cs/>
          <w:lang w:bidi="bn-IN"/>
        </w:rPr>
        <w:tab/>
      </w:r>
      <w:r w:rsidRPr="00D0035F">
        <w:rPr>
          <w:rFonts w:asciiTheme="minorBidi" w:hAnsiTheme="minorBidi" w:cs="Vrinda"/>
          <w:sz w:val="28"/>
          <w:szCs w:val="28"/>
          <w:cs/>
          <w:lang w:bidi="bn-IN"/>
        </w:rPr>
        <w:t>প্রস্তাবিত শান্তি শোভাযাত্রার কারণে</w:t>
      </w:r>
      <w:r w:rsidRPr="00D0035F">
        <w:rPr>
          <w:rFonts w:asciiTheme="minorBidi" w:hAnsiTheme="minorBidi"/>
          <w:sz w:val="28"/>
          <w:szCs w:val="28"/>
          <w:cs/>
          <w:lang w:bidi="bn-IN"/>
        </w:rPr>
        <w:t xml:space="preserve">, </w:t>
      </w:r>
      <w:r w:rsidRPr="00D0035F">
        <w:rPr>
          <w:rFonts w:asciiTheme="minorBidi" w:hAnsiTheme="minorBidi" w:cs="Vrinda"/>
          <w:sz w:val="28"/>
          <w:szCs w:val="28"/>
          <w:cs/>
          <w:lang w:bidi="bn-IN"/>
        </w:rPr>
        <w:t>ইয়াহিয়ার অকার্যকর দাম্ভিকতা ও নির্বোধ আচরণ প্রতিবন্ধকতার সম্মুখীন হয়েছে। বিশ্ব রাজনীতিতে ক্ষমতার হস্তক্ষেপ জনগণের রায়কে কখনই মুছে ফেলতে পারে না। যতক্ষণ পর্যন্ত বিশ্ব জনগণের পক্ষে আছে</w:t>
      </w:r>
      <w:r w:rsidRPr="00D0035F">
        <w:rPr>
          <w:rFonts w:asciiTheme="minorBidi" w:hAnsiTheme="minorBidi"/>
          <w:sz w:val="28"/>
          <w:szCs w:val="28"/>
          <w:cs/>
          <w:lang w:bidi="bn-IN"/>
        </w:rPr>
        <w:t xml:space="preserve">, </w:t>
      </w:r>
      <w:r w:rsidRPr="00D0035F">
        <w:rPr>
          <w:rFonts w:asciiTheme="minorBidi" w:hAnsiTheme="minorBidi" w:cs="Vrinda"/>
          <w:sz w:val="28"/>
          <w:szCs w:val="28"/>
          <w:cs/>
          <w:lang w:bidi="bn-IN"/>
        </w:rPr>
        <w:t>সব শক্তি ও চাতুর্যপূর্ণ কৌশল তাসের ঘরের মতই ধ্বসে পরবে।</w:t>
      </w:r>
    </w:p>
    <w:p w14:paraId="4E6DD4A7" w14:textId="77777777" w:rsidR="005F42E2" w:rsidRPr="00D0035F" w:rsidRDefault="005F42E2" w:rsidP="005F42E2">
      <w:pPr>
        <w:jc w:val="both"/>
        <w:rPr>
          <w:rFonts w:asciiTheme="minorBidi" w:hAnsiTheme="minorBidi"/>
          <w:sz w:val="28"/>
          <w:szCs w:val="28"/>
          <w:lang w:bidi="bn-IN"/>
        </w:rPr>
      </w:pPr>
      <w:r w:rsidRPr="00D0035F">
        <w:rPr>
          <w:rFonts w:asciiTheme="minorBidi" w:hAnsiTheme="minorBidi"/>
          <w:sz w:val="28"/>
          <w:szCs w:val="28"/>
          <w:cs/>
          <w:lang w:bidi="bn-IN"/>
        </w:rPr>
        <w:tab/>
      </w:r>
      <w:r w:rsidRPr="00D0035F">
        <w:rPr>
          <w:rFonts w:asciiTheme="minorBidi" w:hAnsiTheme="minorBidi" w:cs="Vrinda"/>
          <w:sz w:val="28"/>
          <w:szCs w:val="28"/>
          <w:cs/>
          <w:lang w:bidi="bn-IN"/>
        </w:rPr>
        <w:t>ইতিমধ্যে ইয়াহিয়াকে বুঝিয়ে দেয়া হয়েছে</w:t>
      </w:r>
      <w:r w:rsidRPr="00D0035F">
        <w:rPr>
          <w:rFonts w:asciiTheme="minorBidi" w:hAnsiTheme="minorBidi"/>
          <w:sz w:val="28"/>
          <w:szCs w:val="28"/>
          <w:cs/>
          <w:lang w:bidi="bn-IN"/>
        </w:rPr>
        <w:t>,</w:t>
      </w:r>
      <w:r w:rsidRPr="00D0035F">
        <w:rPr>
          <w:rFonts w:asciiTheme="minorBidi" w:hAnsiTheme="minorBidi" w:cs="Vrinda"/>
          <w:sz w:val="28"/>
          <w:szCs w:val="28"/>
          <w:cs/>
          <w:lang w:bidi="bn-IN"/>
        </w:rPr>
        <w:t xml:space="preserve"> সমগ্র বাঙালী জাতীর বিরুদ্ধে করা এই জঘন্য অপরাধের পর আপোষের কোন সুযোগ নাই। পূর্ণাঙ্গ স্বাধীনতাই একমাত্র গ্রহণযোগ্য সমাধান।</w:t>
      </w:r>
    </w:p>
    <w:p w14:paraId="6683F3DE" w14:textId="77777777" w:rsidR="005F42E2" w:rsidRDefault="005F42E2" w:rsidP="005F42E2">
      <w:pPr>
        <w:pStyle w:val="NoSpacing"/>
        <w:rPr>
          <w:rFonts w:asciiTheme="minorBidi" w:hAnsiTheme="minorBidi"/>
          <w:sz w:val="28"/>
        </w:rPr>
      </w:pPr>
      <w:r w:rsidRPr="00D0035F">
        <w:rPr>
          <w:rFonts w:asciiTheme="minorBidi" w:hAnsiTheme="minorBidi"/>
          <w:sz w:val="28"/>
          <w:cs/>
        </w:rPr>
        <w:tab/>
      </w:r>
      <w:r w:rsidRPr="00D0035F">
        <w:rPr>
          <w:rFonts w:asciiTheme="minorBidi" w:hAnsiTheme="minorBidi" w:cs="Vrinda"/>
          <w:sz w:val="28"/>
          <w:cs/>
        </w:rPr>
        <w:t>একতা বজায় রাখার জন্য গণহত্যা প্রকৃত হাতিয়ার হতে পারে না</w:t>
      </w:r>
      <w:r w:rsidRPr="00D0035F">
        <w:rPr>
          <w:rFonts w:asciiTheme="minorBidi" w:hAnsiTheme="minorBidi"/>
          <w:sz w:val="28"/>
          <w:cs/>
        </w:rPr>
        <w:t xml:space="preserve">, </w:t>
      </w:r>
      <w:r w:rsidRPr="00D0035F">
        <w:rPr>
          <w:rFonts w:asciiTheme="minorBidi" w:hAnsiTheme="minorBidi" w:cs="Vrinda"/>
          <w:sz w:val="28"/>
          <w:cs/>
        </w:rPr>
        <w:t>যদি না তা সর্বসম্মতভাবে আসে। গণহত্যা অবলম্বন কোন সহনীয় উপায় নয়। প্রস্তাবিত শান্তি শোভাযাত্রা অবশ্যই তাকে এই শিক্ষা দিবে। তার কাছে যাই থেকে থাকুক না কেন</w:t>
      </w:r>
      <w:r w:rsidRPr="00D0035F">
        <w:rPr>
          <w:rFonts w:asciiTheme="minorBidi" w:hAnsiTheme="minorBidi"/>
          <w:sz w:val="28"/>
          <w:cs/>
        </w:rPr>
        <w:t xml:space="preserve">, </w:t>
      </w:r>
      <w:r w:rsidRPr="00D0035F">
        <w:rPr>
          <w:rFonts w:asciiTheme="minorBidi" w:hAnsiTheme="minorBidi" w:cs="Vrinda"/>
          <w:sz w:val="28"/>
          <w:cs/>
        </w:rPr>
        <w:t>শান্তি অভিযানের বিরুদ্ধে সেই একই পন্থা অবলম্বন তার সাহসে কুলাবে না। আর এর মর্মার্থই তার হার নিশ্চিত করছে</w:t>
      </w:r>
      <w:r w:rsidRPr="00D0035F">
        <w:rPr>
          <w:rFonts w:asciiTheme="minorBidi" w:hAnsiTheme="minorBidi"/>
          <w:sz w:val="28"/>
          <w:cs/>
        </w:rPr>
        <w:t xml:space="preserve">, </w:t>
      </w:r>
      <w:r w:rsidRPr="00D0035F">
        <w:rPr>
          <w:rFonts w:asciiTheme="minorBidi" w:hAnsiTheme="minorBidi" w:cs="Vrinda"/>
          <w:sz w:val="28"/>
          <w:cs/>
        </w:rPr>
        <w:t>অথবা বলা যায়</w:t>
      </w:r>
      <w:r w:rsidRPr="00D0035F">
        <w:rPr>
          <w:rFonts w:asciiTheme="minorBidi" w:hAnsiTheme="minorBidi"/>
          <w:sz w:val="28"/>
          <w:cs/>
        </w:rPr>
        <w:t xml:space="preserve">, </w:t>
      </w:r>
      <w:r w:rsidRPr="00D0035F">
        <w:rPr>
          <w:rFonts w:asciiTheme="minorBidi" w:hAnsiTheme="minorBidi" w:cs="Vrinda"/>
          <w:sz w:val="28"/>
          <w:cs/>
        </w:rPr>
        <w:t>বাংলাদেশের বিজয়ের সংকেত বহন করছে।</w:t>
      </w:r>
    </w:p>
    <w:p w14:paraId="6F2F6662" w14:textId="77777777" w:rsidR="005F42E2" w:rsidRDefault="005F42E2" w:rsidP="005F42E2">
      <w:pPr>
        <w:pStyle w:val="NoSpacing"/>
        <w:rPr>
          <w:rFonts w:asciiTheme="minorBidi" w:hAnsiTheme="minorBidi"/>
          <w:sz w:val="28"/>
        </w:rPr>
      </w:pPr>
      <w:r>
        <w:rPr>
          <w:rFonts w:asciiTheme="minorBidi" w:hAnsiTheme="minorBidi" w:hint="cs"/>
          <w:sz w:val="28"/>
          <w:cs/>
        </w:rPr>
        <w:t>.</w:t>
      </w:r>
    </w:p>
    <w:p w14:paraId="0877BC89" w14:textId="77777777" w:rsidR="005F42E2" w:rsidRDefault="005F42E2" w:rsidP="005F42E2">
      <w:pPr>
        <w:pStyle w:val="NoSpacing"/>
        <w:rPr>
          <w:rFonts w:asciiTheme="minorBidi" w:hAnsiTheme="minorBidi"/>
          <w:sz w:val="28"/>
        </w:rPr>
      </w:pPr>
      <w:r>
        <w:rPr>
          <w:rFonts w:asciiTheme="minorBidi" w:hAnsiTheme="minorBidi" w:hint="cs"/>
          <w:sz w:val="28"/>
          <w:cs/>
        </w:rPr>
        <w:t>.</w:t>
      </w:r>
    </w:p>
    <w:p w14:paraId="74887BDA" w14:textId="77777777" w:rsidR="005F42E2" w:rsidRPr="00D65A7B" w:rsidRDefault="005F42E2" w:rsidP="005F42E2">
      <w:pPr>
        <w:rPr>
          <w:rFonts w:asciiTheme="minorBidi" w:hAnsiTheme="minorBidi"/>
          <w:sz w:val="28"/>
          <w:szCs w:val="28"/>
        </w:rPr>
      </w:pPr>
      <w:r>
        <w:rPr>
          <w:rFonts w:asciiTheme="minorBidi" w:hAnsiTheme="minorBidi" w:cs="Vrinda" w:hint="cs"/>
          <w:sz w:val="28"/>
          <w:szCs w:val="28"/>
          <w:cs/>
          <w:lang w:bidi="bn-IN"/>
        </w:rPr>
        <w:t xml:space="preserve">অনুবাদঃ </w:t>
      </w:r>
      <w:r w:rsidRPr="00D65A7B">
        <w:rPr>
          <w:rFonts w:asciiTheme="minorBidi" w:hAnsiTheme="minorBidi" w:cs="Vrinda"/>
          <w:sz w:val="28"/>
          <w:szCs w:val="28"/>
          <w:cs/>
          <w:lang w:bidi="bn-IN"/>
        </w:rPr>
        <w:t xml:space="preserve">সাইমা তাবাসসুম </w:t>
      </w:r>
    </w:p>
    <w:p w14:paraId="33046138" w14:textId="77777777" w:rsidR="005F42E2" w:rsidRPr="00D65A7B" w:rsidRDefault="005F42E2" w:rsidP="005F42E2">
      <w:pPr>
        <w:rPr>
          <w:rFonts w:asciiTheme="minorBidi" w:hAnsiTheme="minorBidi"/>
          <w:sz w:val="28"/>
          <w:szCs w:val="28"/>
          <w:cs/>
          <w:lang w:bidi="bn-IN"/>
        </w:rPr>
      </w:pPr>
      <w:r>
        <w:rPr>
          <w:rFonts w:asciiTheme="minorBidi" w:hAnsiTheme="minorBidi"/>
          <w:sz w:val="28"/>
          <w:szCs w:val="28"/>
          <w:cs/>
          <w:lang w:bidi="bn-IN"/>
        </w:rPr>
        <w:t>&lt;</w:t>
      </w:r>
      <w:r>
        <w:rPr>
          <w:rFonts w:asciiTheme="minorBidi" w:hAnsiTheme="minorBidi" w:cs="Vrinda"/>
          <w:sz w:val="28"/>
          <w:szCs w:val="28"/>
          <w:cs/>
          <w:lang w:bidi="bn-IN"/>
        </w:rPr>
        <w:t>৬</w:t>
      </w:r>
      <w:r>
        <w:rPr>
          <w:rFonts w:asciiTheme="minorBidi" w:hAnsiTheme="minorBidi"/>
          <w:sz w:val="28"/>
          <w:szCs w:val="28"/>
          <w:cs/>
          <w:lang w:bidi="bn-IN"/>
        </w:rPr>
        <w:t xml:space="preserve">, </w:t>
      </w:r>
      <w:r>
        <w:rPr>
          <w:rFonts w:asciiTheme="minorBidi" w:hAnsiTheme="minorBidi" w:cs="Vrinda"/>
          <w:sz w:val="28"/>
          <w:szCs w:val="28"/>
          <w:cs/>
          <w:lang w:bidi="bn-IN"/>
        </w:rPr>
        <w:t>৩০৭</w:t>
      </w:r>
      <w:r>
        <w:rPr>
          <w:rFonts w:asciiTheme="minorBidi" w:hAnsiTheme="minorBidi"/>
          <w:sz w:val="28"/>
          <w:szCs w:val="28"/>
          <w:cs/>
          <w:lang w:bidi="bn-IN"/>
        </w:rPr>
        <w:t xml:space="preserve">, </w:t>
      </w:r>
      <w:r>
        <w:rPr>
          <w:rFonts w:asciiTheme="minorBidi" w:hAnsiTheme="minorBidi" w:cs="Vrinda"/>
          <w:sz w:val="28"/>
          <w:szCs w:val="28"/>
          <w:cs/>
          <w:lang w:bidi="bn-IN"/>
        </w:rPr>
        <w:t>৫২৯</w:t>
      </w:r>
      <w:r>
        <w:rPr>
          <w:rFonts w:asciiTheme="minorBidi" w:hAnsiTheme="minorBidi"/>
          <w:sz w:val="28"/>
          <w:szCs w:val="28"/>
          <w:cs/>
          <w:lang w:bidi="bn-IN"/>
        </w:rPr>
        <w:t>-</w:t>
      </w:r>
      <w:r>
        <w:rPr>
          <w:rFonts w:asciiTheme="minorBidi" w:hAnsiTheme="minorBidi" w:cs="Vrinda"/>
          <w:sz w:val="28"/>
          <w:szCs w:val="28"/>
          <w:cs/>
          <w:lang w:bidi="bn-IN"/>
        </w:rPr>
        <w:t>৫৩০</w:t>
      </w:r>
      <w:r>
        <w:rPr>
          <w:rFonts w:asciiTheme="minorBidi" w:hAnsiTheme="minorBidi"/>
          <w:sz w:val="28"/>
          <w:szCs w:val="28"/>
          <w:cs/>
          <w:lang w:bidi="bn-IN"/>
        </w:rPr>
        <w:t>&gt;</w:t>
      </w:r>
      <w:bookmarkStart w:id="317" w:name="page_529"/>
      <w:bookmarkEnd w:id="317"/>
      <w:r>
        <w:rPr>
          <w:rFonts w:asciiTheme="minorBidi" w:hAnsiTheme="minorBidi"/>
          <w:sz w:val="28"/>
          <w:szCs w:val="28"/>
          <w:cs/>
          <w:lang w:bidi="bn-IN"/>
        </w:rPr>
        <w:t xml:space="preserve"> </w:t>
      </w:r>
    </w:p>
    <w:p w14:paraId="4A12611C"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 xml:space="preserve">শিরনামঃ স্বাধীনতার জন্য নারীরা </w:t>
      </w:r>
    </w:p>
    <w:p w14:paraId="3E2438C0" w14:textId="77777777" w:rsidR="005F42E2" w:rsidRPr="00D65A7B" w:rsidRDefault="005F42E2" w:rsidP="005F42E2">
      <w:pPr>
        <w:rPr>
          <w:rFonts w:asciiTheme="minorBidi" w:hAnsiTheme="minorBidi"/>
          <w:sz w:val="28"/>
          <w:szCs w:val="28"/>
        </w:rPr>
      </w:pPr>
      <w:r>
        <w:rPr>
          <w:rFonts w:asciiTheme="minorBidi" w:hAnsiTheme="minorBidi" w:cs="Vrinda"/>
          <w:sz w:val="28"/>
          <w:szCs w:val="28"/>
          <w:cs/>
          <w:lang w:bidi="bn-IN"/>
        </w:rPr>
        <w:t>সংবাদপত্রঃ দা ন্যাশন ভলিউম ১</w:t>
      </w:r>
      <w:r w:rsidRPr="00D65A7B">
        <w:rPr>
          <w:rFonts w:asciiTheme="minorBidi" w:hAnsiTheme="minorBidi" w:cs="Vrinda"/>
          <w:sz w:val="28"/>
          <w:szCs w:val="28"/>
          <w:cs/>
          <w:lang w:bidi="bn-IN"/>
        </w:rPr>
        <w:t xml:space="preserve"> নং ১ </w:t>
      </w:r>
    </w:p>
    <w:p w14:paraId="0EA205D4"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তারিখঃ ২৪ সেপ্টেম্বর</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১৯৭১ </w:t>
      </w:r>
    </w:p>
    <w:p w14:paraId="78C654F4" w14:textId="77777777" w:rsidR="005F42E2" w:rsidRPr="00D65A7B" w:rsidRDefault="005F42E2" w:rsidP="005F42E2">
      <w:pPr>
        <w:rPr>
          <w:rFonts w:asciiTheme="minorBidi" w:hAnsiTheme="minorBidi"/>
          <w:sz w:val="28"/>
          <w:szCs w:val="28"/>
          <w:lang w:bidi="bn-IN"/>
        </w:rPr>
      </w:pPr>
      <w:r w:rsidRPr="00D65A7B">
        <w:rPr>
          <w:rFonts w:asciiTheme="minorBidi" w:hAnsiTheme="minorBidi"/>
          <w:sz w:val="28"/>
          <w:szCs w:val="28"/>
          <w:cs/>
          <w:lang w:bidi="bn-IN"/>
        </w:rPr>
        <w:t>.</w:t>
      </w:r>
    </w:p>
    <w:p w14:paraId="6BB604A8"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নারীরা পর্দা ছেড়ে বন্দুক তুলে নিয়েছে</w:t>
      </w:r>
    </w:p>
    <w:p w14:paraId="40DD9026"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 xml:space="preserve">মিনা রহমান </w:t>
      </w:r>
    </w:p>
    <w:p w14:paraId="0EEFEA09" w14:textId="77777777" w:rsidR="005F42E2" w:rsidRPr="00D65A7B" w:rsidRDefault="005F42E2" w:rsidP="005F42E2">
      <w:pPr>
        <w:rPr>
          <w:rFonts w:asciiTheme="minorBidi" w:hAnsiTheme="minorBidi"/>
          <w:sz w:val="28"/>
          <w:szCs w:val="28"/>
          <w:lang w:bidi="bn-IN"/>
        </w:rPr>
      </w:pPr>
      <w:r w:rsidRPr="00D65A7B">
        <w:rPr>
          <w:rFonts w:asciiTheme="minorBidi" w:hAnsiTheme="minorBidi"/>
          <w:sz w:val="28"/>
          <w:szCs w:val="28"/>
          <w:cs/>
          <w:lang w:bidi="bn-IN"/>
        </w:rPr>
        <w:t>.</w:t>
      </w:r>
    </w:p>
    <w:p w14:paraId="24F201C9"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lastRenderedPageBreak/>
        <w:t>বাংলাদেশের লাজুক এবং মৃদুভাষী নারীরাও তাদের মাতৃভূমির ডাকে প্রখরভাবে সাড়া দিয়েছে। জাতির এই সংকটময় অবস্থায় তারা হাল ধরেছেন তারা।অনাদিকাল থেকেই</w:t>
      </w:r>
      <w:r w:rsidRPr="00D65A7B">
        <w:rPr>
          <w:rFonts w:asciiTheme="minorBidi" w:hAnsiTheme="minorBidi"/>
          <w:sz w:val="28"/>
          <w:szCs w:val="28"/>
        </w:rPr>
        <w:t xml:space="preserve">, </w:t>
      </w:r>
      <w:r w:rsidRPr="00D65A7B">
        <w:rPr>
          <w:rFonts w:asciiTheme="minorBidi" w:hAnsiTheme="minorBidi" w:cs="Vrinda"/>
          <w:sz w:val="28"/>
          <w:szCs w:val="28"/>
          <w:cs/>
          <w:lang w:bidi="bn-IN"/>
        </w:rPr>
        <w:t>পুরুষদের সাহায্য করার জন্য নারীরা এগিয়ে এসেছেন এবং এই বর্তমান সময়ে মাতৃভূমির স্বাধীনতার জন্য নারীরা যুদ্ধে অংশগ্রহণ করেছেন।</w:t>
      </w:r>
    </w:p>
    <w:p w14:paraId="733B3D6E"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বাঙালি নারীদের যারাই জানতে এসেছেন তারাই চমকে উঠেছেন তাদের এই আকস্মিক পরিবর্তন ও জাগরণ দেখে। তারা তাদের পর্দা আর ঘরের কাজকর্মকে পাশে রেখে হাতে বন্দুক তুলে নিয়েছে। নারীরা তাদের ছেলে</w:t>
      </w:r>
      <w:r w:rsidRPr="00D65A7B">
        <w:rPr>
          <w:rFonts w:asciiTheme="minorBidi" w:hAnsiTheme="minorBidi"/>
          <w:sz w:val="28"/>
          <w:szCs w:val="28"/>
        </w:rPr>
        <w:t xml:space="preserve">, </w:t>
      </w:r>
      <w:r w:rsidRPr="00D65A7B">
        <w:rPr>
          <w:rFonts w:asciiTheme="minorBidi" w:hAnsiTheme="minorBidi" w:cs="Vrinda"/>
          <w:sz w:val="28"/>
          <w:szCs w:val="28"/>
          <w:cs/>
          <w:lang w:bidi="bn-IN"/>
        </w:rPr>
        <w:t>ভাই</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স্বামীদের খুশি মনে দেশের স্বার্থের জন্য উৎসর্গ করেছে এবং তারা সেটা গর্বের সহিত করেছে। </w:t>
      </w:r>
    </w:p>
    <w:p w14:paraId="42B094C1"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ক্র্যাকডাউনের পরে</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তাদের স্বপ্নগুলো চুরমার হয়ে গিয়েছিল তবুও তারা দৃঢ় প্রতিজ্ঞায় তাদের দায়িত্ব পালন করছে। যুবকদের সাথে বৃহৎ সংখ্যায় অল্পবয়সী মেয়েরাও নাম লিখেছিল এবং এখনও প্রতিদিন তারা গেরিলা প্রশিক্ষণ কেন্দ্রে যোগ দিচ্ছিল। এমনকি মেয়েরা সামনের সারিতে দাঁড়িয়ে যুদ্ধ করেছে। তাদের জন্য আর কোন কিছুই কঠিন আর অসম্ভব ছিল না। </w:t>
      </w:r>
    </w:p>
    <w:p w14:paraId="0B478A41"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আজ বাংলাদেশের সাহসী মা জাতি পাকিস্তান আর্মির উপর প্রতিশোধ নেয়ার সিদ্ধান্ত নেয়</w:t>
      </w:r>
      <w:r w:rsidRPr="00D65A7B">
        <w:rPr>
          <w:rFonts w:asciiTheme="minorBidi" w:hAnsiTheme="minorBidi"/>
          <w:sz w:val="28"/>
          <w:szCs w:val="28"/>
        </w:rPr>
        <w:t xml:space="preserve">, </w:t>
      </w:r>
      <w:r w:rsidRPr="00D65A7B">
        <w:rPr>
          <w:rFonts w:asciiTheme="minorBidi" w:hAnsiTheme="minorBidi" w:cs="Vrinda"/>
          <w:sz w:val="28"/>
          <w:szCs w:val="28"/>
          <w:cs/>
          <w:lang w:bidi="bn-IN"/>
        </w:rPr>
        <w:t>তারা তাদের ছেলের</w:t>
      </w:r>
      <w:r w:rsidRPr="00D65A7B">
        <w:rPr>
          <w:rFonts w:asciiTheme="minorBidi" w:hAnsiTheme="minorBidi"/>
          <w:sz w:val="28"/>
          <w:szCs w:val="28"/>
          <w:cs/>
          <w:lang w:bidi="bn-IN"/>
        </w:rPr>
        <w:t>-</w:t>
      </w:r>
      <w:r w:rsidRPr="00D65A7B">
        <w:rPr>
          <w:rFonts w:asciiTheme="minorBidi" w:hAnsiTheme="minorBidi" w:cs="Vrinda"/>
          <w:sz w:val="28"/>
          <w:szCs w:val="28"/>
          <w:cs/>
          <w:lang w:bidi="bn-IN"/>
        </w:rPr>
        <w:t xml:space="preserve">ভাইয়ের নির্মম মৃত্যুর এবং তাদের মেয়ে ও কন্যাদের উপর নৃশংসতার প্রতিশোধ নেয়ার জন্য তৈরি হচ্ছিল। তাদের মাতৃভূমির প্রতি ইঞ্চি মুক্ত হওয়ায় আগ পর্যন্ত তারা যুদ্ধ করার প্রস্তুতি নিচ্ছিল। </w:t>
      </w:r>
    </w:p>
    <w:p w14:paraId="528FA6CB"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বাংলাদেশের নারীরা</w:t>
      </w:r>
      <w:r w:rsidRPr="00D65A7B">
        <w:rPr>
          <w:rFonts w:asciiTheme="minorBidi" w:hAnsiTheme="minorBidi"/>
          <w:sz w:val="28"/>
          <w:szCs w:val="28"/>
        </w:rPr>
        <w:t xml:space="preserve">, </w:t>
      </w:r>
      <w:r w:rsidRPr="00D65A7B">
        <w:rPr>
          <w:rFonts w:asciiTheme="minorBidi" w:hAnsiTheme="minorBidi" w:cs="Vrinda"/>
          <w:sz w:val="28"/>
          <w:szCs w:val="28"/>
          <w:cs/>
          <w:lang w:bidi="bn-IN"/>
        </w:rPr>
        <w:t>বৃদ্ধ কিংবা যুবতী</w:t>
      </w:r>
      <w:r w:rsidRPr="00D65A7B">
        <w:rPr>
          <w:rFonts w:asciiTheme="minorBidi" w:hAnsiTheme="minorBidi"/>
          <w:sz w:val="28"/>
          <w:szCs w:val="28"/>
        </w:rPr>
        <w:t xml:space="preserve">, </w:t>
      </w:r>
      <w:r w:rsidRPr="00D65A7B">
        <w:rPr>
          <w:rFonts w:asciiTheme="minorBidi" w:hAnsiTheme="minorBidi" w:cs="Vrinda"/>
          <w:sz w:val="28"/>
          <w:szCs w:val="28"/>
          <w:cs/>
          <w:lang w:bidi="bn-IN"/>
        </w:rPr>
        <w:t>কেউই শুধু মাত্র শত্রুদের বিরুদ্ধে যুদ্ধ করছিল না</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বরং তারা যুদ্ধ করছিল রোগ ও জরা </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ক্ষুধা ও দুর্ভিক্ষের মতো আরও বিভিন্ন অভাবের সাথে। যারা বাংলাদেশের দখল সীমানায় ছিলেন তারাও তাদের শ্রেষ্ঠত দিয়ে যুদ্ধ করেছেন। দিনের প্রতি মিনিট তারা মৃত্যু আর অপহরণের ভয় নিয়ে বেঁচে ছিল। এই ধরনের  পরিস্থিতি প্রধানত ঢাকা চট্টগ্রাম শহরে বিদ্যমান ছিল। </w:t>
      </w:r>
    </w:p>
    <w:p w14:paraId="6BFEA903" w14:textId="77777777" w:rsidR="005F42E2" w:rsidRPr="00D65A7B" w:rsidRDefault="005F42E2" w:rsidP="005F42E2">
      <w:pPr>
        <w:rPr>
          <w:rFonts w:asciiTheme="minorBidi" w:hAnsiTheme="minorBidi"/>
          <w:sz w:val="28"/>
          <w:szCs w:val="28"/>
          <w:lang w:bidi="bn-IN"/>
        </w:rPr>
      </w:pPr>
      <w:r w:rsidRPr="00D65A7B">
        <w:rPr>
          <w:rFonts w:asciiTheme="minorBidi" w:hAnsiTheme="minorBidi"/>
          <w:sz w:val="28"/>
          <w:szCs w:val="28"/>
          <w:cs/>
          <w:lang w:bidi="bn-IN"/>
        </w:rPr>
        <w:t>.</w:t>
      </w:r>
    </w:p>
    <w:p w14:paraId="23A6CE2E"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লক্ষ লক্ষ মহিলা ইন্ডিয়ায় পালিয়ে গিয়েছিল</w:t>
      </w:r>
      <w:r w:rsidRPr="00D65A7B">
        <w:rPr>
          <w:rFonts w:asciiTheme="minorBidi" w:hAnsiTheme="minorBidi"/>
          <w:sz w:val="28"/>
          <w:szCs w:val="28"/>
        </w:rPr>
        <w:t xml:space="preserve">, </w:t>
      </w:r>
      <w:r w:rsidRPr="00D65A7B">
        <w:rPr>
          <w:rFonts w:asciiTheme="minorBidi" w:hAnsiTheme="minorBidi" w:cs="Vrinda"/>
          <w:sz w:val="28"/>
          <w:szCs w:val="28"/>
          <w:cs/>
          <w:lang w:bidi="bn-IN"/>
        </w:rPr>
        <w:t>কেউ তার পরিবাবের সাথে যেতে পেরেছে আর কেউ কেউ ভয়ে একাই চলে গেছে। একবার তারা সকলে হতবাক অসাড় অবস্থা থেকে বেড়িয়ে আসছিল</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পরক্ষনেই তারা নিজেরাই তাদের প্রতিরূপের মত বিভিন্ন কাজের মধ্যে নিমজ্জিত করছিল। নারীদের মেডিকেল কোর </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নার্সিং ও ফার্স্ট এইড ট্রেনিং সেন্টার যুব শিবিররা বিনামূল্যে সর্বত্র ব্যবস্থা করেছিল। বিশেষজ্ঞ নির্দেশিকা অনুযায়ী </w:t>
      </w:r>
      <w:r w:rsidRPr="00D65A7B">
        <w:rPr>
          <w:rFonts w:asciiTheme="minorBidi" w:hAnsiTheme="minorBidi"/>
          <w:sz w:val="28"/>
          <w:szCs w:val="28"/>
        </w:rPr>
        <w:t xml:space="preserve">, </w:t>
      </w:r>
      <w:r w:rsidRPr="00D65A7B">
        <w:rPr>
          <w:rFonts w:asciiTheme="minorBidi" w:hAnsiTheme="minorBidi" w:cs="Vrinda"/>
          <w:sz w:val="28"/>
          <w:szCs w:val="28"/>
          <w:cs/>
          <w:lang w:bidi="bn-IN"/>
        </w:rPr>
        <w:t xml:space="preserve">অনুগত মেয়ে ও নারীরা চব্বিশ ঘণ্টা কাজ করছিল।  </w:t>
      </w:r>
    </w:p>
    <w:p w14:paraId="51407860" w14:textId="77777777" w:rsidR="005F42E2" w:rsidRPr="00D65A7B" w:rsidRDefault="005F42E2" w:rsidP="005F42E2">
      <w:pPr>
        <w:rPr>
          <w:rFonts w:asciiTheme="minorBidi" w:hAnsiTheme="minorBidi"/>
          <w:sz w:val="28"/>
          <w:szCs w:val="28"/>
          <w:lang w:bidi="bn-IN"/>
        </w:rPr>
      </w:pPr>
      <w:r w:rsidRPr="00D65A7B">
        <w:rPr>
          <w:rFonts w:asciiTheme="minorBidi" w:hAnsiTheme="minorBidi"/>
          <w:sz w:val="28"/>
          <w:szCs w:val="28"/>
          <w:cs/>
          <w:lang w:bidi="bn-IN"/>
        </w:rPr>
        <w:t>.</w:t>
      </w:r>
    </w:p>
    <w:p w14:paraId="3156E786" w14:textId="77777777" w:rsidR="005F42E2" w:rsidRPr="00D65A7B" w:rsidRDefault="005F42E2" w:rsidP="005F42E2">
      <w:pPr>
        <w:rPr>
          <w:rFonts w:asciiTheme="minorBidi" w:hAnsiTheme="minorBidi"/>
          <w:sz w:val="28"/>
          <w:szCs w:val="28"/>
        </w:rPr>
      </w:pPr>
      <w:r w:rsidRPr="00D65A7B">
        <w:rPr>
          <w:rFonts w:asciiTheme="minorBidi" w:hAnsiTheme="minorBidi" w:cs="Vrinda"/>
          <w:sz w:val="28"/>
          <w:szCs w:val="28"/>
          <w:cs/>
          <w:lang w:bidi="bn-IN"/>
        </w:rPr>
        <w:t>নার্সিং ও ফার্স্ট এইড ট্রেনিং শেষ করার পর</w:t>
      </w:r>
      <w:r w:rsidRPr="00D65A7B">
        <w:rPr>
          <w:rFonts w:asciiTheme="minorBidi" w:hAnsiTheme="minorBidi"/>
          <w:sz w:val="28"/>
          <w:szCs w:val="28"/>
        </w:rPr>
        <w:t xml:space="preserve">, </w:t>
      </w:r>
      <w:r w:rsidRPr="00D65A7B">
        <w:rPr>
          <w:rFonts w:asciiTheme="minorBidi" w:hAnsiTheme="minorBidi" w:cs="Vrinda"/>
          <w:sz w:val="28"/>
          <w:szCs w:val="28"/>
          <w:cs/>
          <w:lang w:bidi="bn-IN"/>
        </w:rPr>
        <w:t>তারা যুদ্ধের ময়দানে ছুটে গেছে অসুস্থ আর আহতদের সাহায্য করার জন্য। স্বীকার করতেই হবে</w:t>
      </w:r>
      <w:r w:rsidRPr="00D65A7B">
        <w:rPr>
          <w:rFonts w:asciiTheme="minorBidi" w:hAnsiTheme="minorBidi"/>
          <w:sz w:val="28"/>
          <w:szCs w:val="28"/>
        </w:rPr>
        <w:t xml:space="preserve">, </w:t>
      </w:r>
      <w:r w:rsidRPr="00D65A7B">
        <w:rPr>
          <w:rFonts w:asciiTheme="minorBidi" w:hAnsiTheme="minorBidi" w:cs="Vrinda"/>
          <w:sz w:val="28"/>
          <w:szCs w:val="28"/>
          <w:cs/>
          <w:lang w:bidi="bn-IN"/>
        </w:rPr>
        <w:t>সবচাইতে কঠিন কাজ মহিলা ডাক্তার আর নার্সদের করতে হয়েছে। শরণার্থীদের অধিকাংশই যখন ভারতের মাটিতে পৌছায়</w:t>
      </w:r>
      <w:r w:rsidRPr="00D65A7B">
        <w:rPr>
          <w:rFonts w:asciiTheme="minorBidi" w:hAnsiTheme="minorBidi"/>
          <w:sz w:val="28"/>
          <w:szCs w:val="28"/>
        </w:rPr>
        <w:t xml:space="preserve">, </w:t>
      </w:r>
      <w:r w:rsidRPr="00D65A7B">
        <w:rPr>
          <w:rFonts w:asciiTheme="minorBidi" w:hAnsiTheme="minorBidi" w:cs="Vrinda"/>
          <w:sz w:val="28"/>
          <w:szCs w:val="28"/>
          <w:cs/>
          <w:lang w:bidi="bn-IN"/>
        </w:rPr>
        <w:t>তারা এতটাই ক্লান্ত হয়ে গিয়েছিল যে চিকি</w:t>
      </w:r>
      <w:r w:rsidRPr="00D65A7B">
        <w:rPr>
          <w:rFonts w:ascii="Shonar Bangla" w:hAnsi="Shonar Bangla" w:cs="Vrinda" w:hint="cs"/>
          <w:sz w:val="28"/>
          <w:szCs w:val="28"/>
          <w:cs/>
          <w:lang w:bidi="bn-IN"/>
        </w:rPr>
        <w:t>ৎ</w:t>
      </w:r>
      <w:r w:rsidRPr="00D65A7B">
        <w:rPr>
          <w:rFonts w:ascii="Vrinda" w:hAnsi="Vrinda" w:cs="Vrinda" w:hint="cs"/>
          <w:sz w:val="28"/>
          <w:szCs w:val="28"/>
          <w:cs/>
          <w:lang w:bidi="bn-IN"/>
        </w:rPr>
        <w:t>সার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জন্য</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সাড়া</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দেয়ার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অবস্থাও</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তাদের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ছিল</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না।</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ক্ষুধা</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আর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অ</w:t>
      </w:r>
      <w:r w:rsidRPr="00D65A7B">
        <w:rPr>
          <w:rFonts w:asciiTheme="minorBidi" w:hAnsiTheme="minorBidi" w:cs="Vrinda"/>
          <w:sz w:val="28"/>
          <w:szCs w:val="28"/>
          <w:cs/>
          <w:lang w:bidi="bn-IN"/>
        </w:rPr>
        <w:t>সুস্থতা তাদের দুর্বল করে ফেলেছিল</w:t>
      </w:r>
      <w:r w:rsidRPr="00D65A7B">
        <w:rPr>
          <w:rFonts w:asciiTheme="minorBidi" w:hAnsiTheme="minorBidi"/>
          <w:sz w:val="28"/>
          <w:szCs w:val="28"/>
        </w:rPr>
        <w:t xml:space="preserve">, </w:t>
      </w:r>
      <w:r w:rsidRPr="00D65A7B">
        <w:rPr>
          <w:rFonts w:asciiTheme="minorBidi" w:hAnsiTheme="minorBidi" w:cs="Vrinda"/>
          <w:sz w:val="28"/>
          <w:szCs w:val="28"/>
          <w:cs/>
          <w:lang w:bidi="bn-IN"/>
        </w:rPr>
        <w:t>সবথেকে দুর্ভাগ্যের ব্যপার ছিল কখনো কখনো চিকি</w:t>
      </w:r>
      <w:r w:rsidRPr="00D65A7B">
        <w:rPr>
          <w:rFonts w:ascii="Shonar Bangla" w:hAnsi="Shonar Bangla" w:cs="Vrinda" w:hint="cs"/>
          <w:sz w:val="28"/>
          <w:szCs w:val="28"/>
          <w:cs/>
          <w:lang w:bidi="bn-IN"/>
        </w:rPr>
        <w:t>ৎ</w:t>
      </w:r>
      <w:r w:rsidRPr="00D65A7B">
        <w:rPr>
          <w:rFonts w:ascii="Vrinda" w:hAnsi="Vrinda" w:cs="Vrinda" w:hint="cs"/>
          <w:sz w:val="28"/>
          <w:szCs w:val="28"/>
          <w:cs/>
          <w:lang w:bidi="bn-IN"/>
        </w:rPr>
        <w:t>সা</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ত্রাণ</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তাদের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নিকট</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পৌঁছানোর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আগেই</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তারা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মৃত্যুর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কোলে</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ঢলে</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পরেছিল।</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আর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বেঁচে</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যাওয়া</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অনেকেই</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বেঁচে</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থাকার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আগ্রহ</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হারিয়ে</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ফেলছিল।</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ডাক্তার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এবং</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নার্সদের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অসুস্থ</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আর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মৃত্যুর</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দিকে</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এগিয়ে</w:t>
      </w:r>
      <w:r w:rsidRPr="00D65A7B">
        <w:rPr>
          <w:rFonts w:asciiTheme="minorBidi" w:hAnsiTheme="minorBidi"/>
          <w:sz w:val="28"/>
          <w:szCs w:val="28"/>
          <w:cs/>
          <w:lang w:bidi="bn-IN"/>
        </w:rPr>
        <w:t xml:space="preserve"> </w:t>
      </w:r>
      <w:r w:rsidRPr="00D65A7B">
        <w:rPr>
          <w:rFonts w:ascii="Vrinda" w:hAnsi="Vrinda" w:cs="Vrinda" w:hint="cs"/>
          <w:sz w:val="28"/>
          <w:szCs w:val="28"/>
          <w:cs/>
          <w:lang w:bidi="bn-IN"/>
        </w:rPr>
        <w:t>যাওয়া</w:t>
      </w:r>
      <w:r w:rsidRPr="00D65A7B">
        <w:rPr>
          <w:rFonts w:asciiTheme="minorBidi" w:hAnsiTheme="minorBidi" w:cs="Vrinda"/>
          <w:sz w:val="28"/>
          <w:szCs w:val="28"/>
          <w:cs/>
          <w:lang w:bidi="bn-IN"/>
        </w:rPr>
        <w:t xml:space="preserve"> মানুষদের বাঁচিয়ে তোলার কঠিন কাজটি করতে হচ্ছিল। </w:t>
      </w:r>
    </w:p>
    <w:p w14:paraId="6DFCC1B0" w14:textId="77777777" w:rsidR="005F42E2" w:rsidRPr="00D65A7B" w:rsidRDefault="005F42E2" w:rsidP="005F42E2">
      <w:pPr>
        <w:rPr>
          <w:rFonts w:asciiTheme="minorBidi" w:hAnsiTheme="minorBidi"/>
          <w:sz w:val="28"/>
          <w:szCs w:val="28"/>
          <w:lang w:bidi="bn-IN"/>
        </w:rPr>
      </w:pPr>
      <w:r w:rsidRPr="00D65A7B">
        <w:rPr>
          <w:rFonts w:asciiTheme="minorBidi" w:hAnsiTheme="minorBidi"/>
          <w:sz w:val="28"/>
          <w:szCs w:val="28"/>
          <w:cs/>
          <w:lang w:bidi="bn-IN"/>
        </w:rPr>
        <w:t>.</w:t>
      </w:r>
    </w:p>
    <w:p w14:paraId="149F7E1E" w14:textId="77777777" w:rsidR="005F42E2" w:rsidRDefault="005F42E2" w:rsidP="005F42E2">
      <w:pPr>
        <w:pStyle w:val="NoSpacing"/>
        <w:rPr>
          <w:rFonts w:asciiTheme="minorBidi" w:hAnsiTheme="minorBidi"/>
          <w:sz w:val="28"/>
        </w:rPr>
      </w:pPr>
      <w:r w:rsidRPr="00D65A7B">
        <w:rPr>
          <w:rFonts w:asciiTheme="minorBidi" w:hAnsiTheme="minorBidi" w:cs="Vrinda"/>
          <w:sz w:val="28"/>
          <w:cs/>
        </w:rPr>
        <w:t>বাংলাদেশ তাদের নারীদের এবং তাদের কাজের জন্য গর্বিত বোধ করবে। তারা পুরুষদের মতোই সাহসী এবং  বদ্ধপরিকর এবং তারা বদ্ধপরিকর ছিল দখলদার সৈনিকদের পতন করবেই আর স্বাধিনতা ছিনিয়ে আনবে। রওশন আরা এবং বাংলাদেশের আর অনেক রওশন আরাদের নাম জোয়ান অব আর্ক</w:t>
      </w:r>
      <w:r w:rsidRPr="00D65A7B">
        <w:rPr>
          <w:rFonts w:asciiTheme="minorBidi" w:hAnsiTheme="minorBidi"/>
          <w:sz w:val="28"/>
        </w:rPr>
        <w:t xml:space="preserve">, </w:t>
      </w:r>
      <w:r w:rsidRPr="00D65A7B">
        <w:rPr>
          <w:rFonts w:asciiTheme="minorBidi" w:hAnsiTheme="minorBidi" w:cs="Vrinda"/>
          <w:sz w:val="28"/>
          <w:cs/>
        </w:rPr>
        <w:t>চাঁদ সুলতানা এবং অনেকের পাশে ইতিহাসে লেখা থাকবে।</w:t>
      </w:r>
    </w:p>
    <w:p w14:paraId="45B5FE12" w14:textId="77777777" w:rsidR="005F42E2" w:rsidRDefault="005F42E2" w:rsidP="005F42E2">
      <w:pPr>
        <w:pStyle w:val="NoSpacing"/>
        <w:rPr>
          <w:rFonts w:asciiTheme="minorBidi" w:hAnsiTheme="minorBidi"/>
          <w:sz w:val="28"/>
        </w:rPr>
      </w:pPr>
      <w:r>
        <w:rPr>
          <w:rFonts w:asciiTheme="minorBidi" w:hAnsiTheme="minorBidi" w:hint="cs"/>
          <w:sz w:val="28"/>
          <w:cs/>
        </w:rPr>
        <w:t>.</w:t>
      </w:r>
    </w:p>
    <w:p w14:paraId="71E0C2B7" w14:textId="77777777" w:rsidR="005F42E2" w:rsidRDefault="005F42E2" w:rsidP="005F42E2">
      <w:pPr>
        <w:pStyle w:val="NoSpacing"/>
        <w:rPr>
          <w:rFonts w:asciiTheme="minorBidi" w:hAnsiTheme="minorBidi"/>
          <w:sz w:val="28"/>
        </w:rPr>
      </w:pPr>
      <w:r>
        <w:rPr>
          <w:rFonts w:asciiTheme="minorBidi" w:hAnsiTheme="minorBidi" w:hint="cs"/>
          <w:sz w:val="28"/>
          <w:cs/>
        </w:rPr>
        <w:lastRenderedPageBreak/>
        <w:t>.</w:t>
      </w:r>
    </w:p>
    <w:p w14:paraId="569ADFF0" w14:textId="77777777" w:rsidR="00CB168B" w:rsidRDefault="00CB168B" w:rsidP="00CB168B">
      <w:pPr>
        <w:rPr>
          <w:rFonts w:ascii="Times New Roman" w:hAnsi="Times New Roman"/>
          <w:noProof w:val="0"/>
          <w:sz w:val="28"/>
          <w:szCs w:val="28"/>
        </w:rPr>
      </w:pPr>
      <w:r>
        <w:rPr>
          <w:rFonts w:ascii="Times New Roman" w:hAnsi="Times New Roman" w:cs="Vrinda" w:hint="cs"/>
          <w:noProof w:val="0"/>
          <w:sz w:val="28"/>
          <w:szCs w:val="28"/>
          <w:cs/>
          <w:lang w:bidi="bn-IN"/>
        </w:rPr>
        <w:t xml:space="preserve">অনুবাদঃ তামীম </w:t>
      </w:r>
    </w:p>
    <w:p w14:paraId="0E8DE4F7" w14:textId="77777777" w:rsidR="00CB168B" w:rsidRDefault="00CB168B" w:rsidP="00CB168B">
      <w:pPr>
        <w:rPr>
          <w:rFonts w:ascii="Times New Roman" w:hAnsi="Times New Roman"/>
          <w:noProof w:val="0"/>
          <w:sz w:val="28"/>
          <w:szCs w:val="28"/>
          <w:lang w:bidi="bn-IN"/>
        </w:rPr>
      </w:pPr>
      <w:r>
        <w:rPr>
          <w:rFonts w:ascii="Times New Roman" w:hAnsi="Times New Roman" w:hint="cs"/>
          <w:noProof w:val="0"/>
          <w:sz w:val="28"/>
          <w:szCs w:val="28"/>
          <w:cs/>
          <w:lang w:bidi="bn-IN"/>
        </w:rPr>
        <w:t>&lt;</w:t>
      </w:r>
      <w:r>
        <w:rPr>
          <w:rFonts w:ascii="Times New Roman" w:hAnsi="Times New Roman" w:cs="Vrinda" w:hint="cs"/>
          <w:noProof w:val="0"/>
          <w:sz w:val="28"/>
          <w:szCs w:val="28"/>
          <w:cs/>
          <w:lang w:bidi="bn-IN"/>
        </w:rPr>
        <w:t>৬</w:t>
      </w:r>
      <w:r>
        <w:rPr>
          <w:rFonts w:ascii="Times New Roman" w:hAnsi="Times New Roman" w:hint="cs"/>
          <w:noProof w:val="0"/>
          <w:sz w:val="28"/>
          <w:szCs w:val="28"/>
          <w:cs/>
          <w:lang w:bidi="bn-IN"/>
        </w:rPr>
        <w:t xml:space="preserve">, </w:t>
      </w:r>
      <w:r>
        <w:rPr>
          <w:rFonts w:ascii="Times New Roman" w:hAnsi="Times New Roman" w:cs="Vrinda" w:hint="cs"/>
          <w:noProof w:val="0"/>
          <w:sz w:val="28"/>
          <w:szCs w:val="28"/>
          <w:cs/>
          <w:lang w:bidi="bn-IN"/>
        </w:rPr>
        <w:t>৩০৮</w:t>
      </w:r>
      <w:r>
        <w:rPr>
          <w:rFonts w:ascii="Times New Roman" w:hAnsi="Times New Roman" w:hint="cs"/>
          <w:noProof w:val="0"/>
          <w:sz w:val="28"/>
          <w:szCs w:val="28"/>
          <w:cs/>
          <w:lang w:bidi="bn-IN"/>
        </w:rPr>
        <w:t xml:space="preserve">, </w:t>
      </w:r>
      <w:r>
        <w:rPr>
          <w:rFonts w:ascii="Times New Roman" w:hAnsi="Times New Roman" w:cs="Vrinda" w:hint="cs"/>
          <w:noProof w:val="0"/>
          <w:sz w:val="28"/>
          <w:szCs w:val="28"/>
          <w:cs/>
          <w:lang w:bidi="bn-IN"/>
        </w:rPr>
        <w:t>৫৩১</w:t>
      </w:r>
      <w:r>
        <w:rPr>
          <w:rFonts w:ascii="Times New Roman" w:hAnsi="Times New Roman" w:hint="cs"/>
          <w:noProof w:val="0"/>
          <w:sz w:val="28"/>
          <w:szCs w:val="28"/>
          <w:cs/>
          <w:lang w:bidi="bn-IN"/>
        </w:rPr>
        <w:t>&gt;</w:t>
      </w:r>
      <w:bookmarkStart w:id="318" w:name="page_531"/>
      <w:bookmarkEnd w:id="318"/>
      <w:r>
        <w:rPr>
          <w:rFonts w:ascii="Times New Roman" w:hAnsi="Times New Roman" w:hint="cs"/>
          <w:noProof w:val="0"/>
          <w:sz w:val="28"/>
          <w:szCs w:val="28"/>
          <w:cs/>
          <w:lang w:bidi="bn-IN"/>
        </w:rPr>
        <w:t xml:space="preserve"> </w:t>
      </w:r>
    </w:p>
    <w:p w14:paraId="749584FC" w14:textId="77777777" w:rsidR="00CB168B" w:rsidRDefault="00CB168B" w:rsidP="00CB168B">
      <w:pPr>
        <w:rPr>
          <w:rFonts w:ascii="Times New Roman" w:hAnsi="Times New Roman"/>
          <w:sz w:val="28"/>
          <w:szCs w:val="28"/>
        </w:rPr>
      </w:pPr>
      <w:r>
        <w:rPr>
          <w:rFonts w:ascii="Times New Roman" w:hAnsi="Times New Roman" w:cs="Vrinda" w:hint="cs"/>
          <w:noProof w:val="0"/>
          <w:sz w:val="28"/>
          <w:szCs w:val="28"/>
          <w:cs/>
          <w:lang w:bidi="bn-IN"/>
        </w:rPr>
        <w:t xml:space="preserve">শিরোনামঃ </w:t>
      </w:r>
      <w:r>
        <w:rPr>
          <w:rFonts w:ascii="Times New Roman" w:hAnsi="Times New Roman" w:cs="Vrinda"/>
          <w:sz w:val="28"/>
          <w:szCs w:val="28"/>
          <w:cs/>
        </w:rPr>
        <w:t>মুজিবের বিচারঃ বাংলাদেশের আইনজীবীদের নিন্দা</w:t>
      </w:r>
    </w:p>
    <w:p w14:paraId="271BACA9" w14:textId="77777777" w:rsidR="00CB168B" w:rsidRDefault="00CB168B" w:rsidP="00CB168B">
      <w:pPr>
        <w:rPr>
          <w:rFonts w:ascii="Times New Roman" w:hAnsi="Times New Roman"/>
          <w:sz w:val="28"/>
          <w:szCs w:val="28"/>
          <w:lang w:bidi="bn-IN"/>
        </w:rPr>
      </w:pPr>
      <w:r>
        <w:rPr>
          <w:rFonts w:ascii="Times New Roman" w:hAnsi="Times New Roman" w:cs="Vrinda" w:hint="cs"/>
          <w:sz w:val="28"/>
          <w:szCs w:val="28"/>
          <w:cs/>
          <w:lang w:bidi="bn-IN"/>
        </w:rPr>
        <w:t xml:space="preserve">সংবাদপত্রঃ দি নেশন ভলিউম ১ নং ১ </w:t>
      </w:r>
    </w:p>
    <w:p w14:paraId="6BBBA5A2" w14:textId="77777777" w:rsidR="00CB168B" w:rsidRDefault="00CB168B" w:rsidP="00CB168B">
      <w:pPr>
        <w:rPr>
          <w:rFonts w:ascii="Times New Roman" w:hAnsi="Times New Roman"/>
          <w:sz w:val="28"/>
          <w:szCs w:val="28"/>
          <w:lang w:bidi="bn-IN"/>
        </w:rPr>
      </w:pPr>
      <w:r>
        <w:rPr>
          <w:rFonts w:ascii="Times New Roman" w:hAnsi="Times New Roman" w:cs="Vrinda" w:hint="cs"/>
          <w:sz w:val="28"/>
          <w:szCs w:val="28"/>
          <w:cs/>
          <w:lang w:bidi="bn-IN"/>
        </w:rPr>
        <w:t>তারিখঃ ২৪ সেটেম্বর</w:t>
      </w:r>
      <w:r>
        <w:rPr>
          <w:rFonts w:ascii="Times New Roman" w:hAnsi="Times New Roman" w:hint="cs"/>
          <w:sz w:val="28"/>
          <w:szCs w:val="28"/>
          <w:cs/>
          <w:lang w:bidi="bn-IN"/>
        </w:rPr>
        <w:t xml:space="preserve">, </w:t>
      </w:r>
      <w:r>
        <w:rPr>
          <w:rFonts w:ascii="Times New Roman" w:hAnsi="Times New Roman" w:cs="Vrinda" w:hint="cs"/>
          <w:sz w:val="28"/>
          <w:szCs w:val="28"/>
          <w:cs/>
          <w:lang w:bidi="bn-IN"/>
        </w:rPr>
        <w:t xml:space="preserve">১৯৭১ </w:t>
      </w:r>
    </w:p>
    <w:p w14:paraId="18CE3AAE" w14:textId="77777777" w:rsidR="00CB168B" w:rsidRPr="00A31CFB" w:rsidRDefault="00CB168B" w:rsidP="00CB168B">
      <w:pPr>
        <w:rPr>
          <w:rFonts w:ascii="Times New Roman" w:hAnsi="Times New Roman"/>
          <w:noProof w:val="0"/>
          <w:sz w:val="28"/>
          <w:szCs w:val="28"/>
          <w:lang w:bidi="bn-IN"/>
        </w:rPr>
      </w:pPr>
      <w:r>
        <w:rPr>
          <w:rFonts w:ascii="Times New Roman" w:hAnsi="Times New Roman" w:hint="cs"/>
          <w:sz w:val="28"/>
          <w:szCs w:val="28"/>
          <w:cs/>
          <w:lang w:bidi="bn-IN"/>
        </w:rPr>
        <w:t>.</w:t>
      </w:r>
    </w:p>
    <w:p w14:paraId="3AADDE62"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 xml:space="preserve">গত সপ্তাহে বাংলাদেশের মুক্তাঞ্চলের আইনজীবীরা একটি সংগঠন তৈরি করেন মুজিবনগরে। প্রবীণ বাংলাদেশি রাজনীতিবিদ কফিলউদ্দিন চৌধুরী সংগঠনের প্রধান পৃষ্ঠপোষক নির্বাচিত হন। আইন ও সংসদব বিষয়ক মন্ত্রী খন্দকার মুশতাক নির্বাচিত হন প্রেসিডেন্ট পদে। </w:t>
      </w:r>
    </w:p>
    <w:p w14:paraId="3B391FC8"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 xml:space="preserve">এই সংগঠনের অন্যান্য সদস্যরা হলেনঃ কাজি আবদুল খালেক </w:t>
      </w:r>
      <w:r w:rsidRPr="00E64882">
        <w:rPr>
          <w:rFonts w:asciiTheme="minorBidi" w:hAnsiTheme="minorBidi"/>
          <w:sz w:val="28"/>
          <w:szCs w:val="28"/>
          <w:cs/>
        </w:rPr>
        <w:t>(</w:t>
      </w:r>
      <w:r w:rsidRPr="00E64882">
        <w:rPr>
          <w:rFonts w:asciiTheme="minorBidi" w:hAnsiTheme="minorBidi" w:cs="Vrinda"/>
          <w:sz w:val="28"/>
          <w:szCs w:val="28"/>
          <w:cs/>
        </w:rPr>
        <w:t>সেক্রেটারি</w:t>
      </w:r>
      <w:r w:rsidRPr="00E64882">
        <w:rPr>
          <w:rFonts w:asciiTheme="minorBidi" w:hAnsiTheme="minorBidi"/>
          <w:sz w:val="28"/>
          <w:szCs w:val="28"/>
          <w:cs/>
        </w:rPr>
        <w:t>)</w:t>
      </w:r>
      <w:r w:rsidRPr="00E64882">
        <w:rPr>
          <w:rFonts w:asciiTheme="minorBidi" w:hAnsiTheme="minorBidi"/>
          <w:sz w:val="28"/>
          <w:szCs w:val="28"/>
        </w:rPr>
        <w:t xml:space="preserve">, </w:t>
      </w:r>
      <w:r w:rsidRPr="00E64882">
        <w:rPr>
          <w:rFonts w:asciiTheme="minorBidi" w:hAnsiTheme="minorBidi" w:cs="Vrinda"/>
          <w:sz w:val="28"/>
          <w:szCs w:val="28"/>
          <w:cs/>
        </w:rPr>
        <w:t>শাহ মোয়াজ্জেম হোসাইন</w:t>
      </w:r>
      <w:r w:rsidRPr="00E64882">
        <w:rPr>
          <w:rFonts w:asciiTheme="minorBidi" w:hAnsiTheme="minorBidi"/>
          <w:sz w:val="28"/>
          <w:szCs w:val="28"/>
        </w:rPr>
        <w:t xml:space="preserve">, </w:t>
      </w:r>
      <w:r w:rsidRPr="00E64882">
        <w:rPr>
          <w:rFonts w:asciiTheme="minorBidi" w:hAnsiTheme="minorBidi" w:cs="Vrinda"/>
          <w:sz w:val="28"/>
          <w:szCs w:val="28"/>
          <w:cs/>
        </w:rPr>
        <w:t>এমপিএ</w:t>
      </w:r>
      <w:r w:rsidRPr="00E64882">
        <w:rPr>
          <w:rFonts w:asciiTheme="minorBidi" w:hAnsiTheme="minorBidi"/>
          <w:sz w:val="28"/>
          <w:szCs w:val="28"/>
        </w:rPr>
        <w:t xml:space="preserve">, </w:t>
      </w:r>
      <w:r w:rsidRPr="00E64882">
        <w:rPr>
          <w:rFonts w:asciiTheme="minorBidi" w:hAnsiTheme="minorBidi" w:cs="Vrinda"/>
          <w:sz w:val="28"/>
          <w:szCs w:val="28"/>
          <w:cs/>
        </w:rPr>
        <w:t xml:space="preserve">আবু বকর সিদ্দিকি এবং শাহ জামাল বিশ্বাস </w:t>
      </w:r>
      <w:r w:rsidRPr="00E64882">
        <w:rPr>
          <w:rFonts w:asciiTheme="minorBidi" w:hAnsiTheme="minorBidi"/>
          <w:sz w:val="28"/>
          <w:szCs w:val="28"/>
          <w:cs/>
        </w:rPr>
        <w:t xml:space="preserve">( </w:t>
      </w:r>
      <w:r w:rsidRPr="00E64882">
        <w:rPr>
          <w:rFonts w:asciiTheme="minorBidi" w:hAnsiTheme="minorBidi" w:cs="Vrinda"/>
          <w:sz w:val="28"/>
          <w:szCs w:val="28"/>
          <w:cs/>
        </w:rPr>
        <w:t>ভাইস প্রেসিডেন্ট</w:t>
      </w:r>
      <w:r w:rsidRPr="00E64882">
        <w:rPr>
          <w:rFonts w:asciiTheme="minorBidi" w:hAnsiTheme="minorBidi"/>
          <w:sz w:val="28"/>
          <w:szCs w:val="28"/>
          <w:cs/>
        </w:rPr>
        <w:t>)</w:t>
      </w:r>
      <w:r w:rsidRPr="00E64882">
        <w:rPr>
          <w:rFonts w:asciiTheme="minorBidi" w:hAnsiTheme="minorBidi"/>
          <w:sz w:val="28"/>
          <w:szCs w:val="28"/>
        </w:rPr>
        <w:t xml:space="preserve">, </w:t>
      </w:r>
      <w:r w:rsidRPr="00E64882">
        <w:rPr>
          <w:rFonts w:asciiTheme="minorBidi" w:hAnsiTheme="minorBidi" w:cs="Vrinda"/>
          <w:sz w:val="28"/>
          <w:szCs w:val="28"/>
          <w:cs/>
        </w:rPr>
        <w:t xml:space="preserve">চিত্তরঞ্জন গুহ এবং কাজি আব্দুস সালাম </w:t>
      </w:r>
      <w:r w:rsidRPr="00E64882">
        <w:rPr>
          <w:rFonts w:asciiTheme="minorBidi" w:hAnsiTheme="minorBidi"/>
          <w:sz w:val="28"/>
          <w:szCs w:val="28"/>
          <w:cs/>
        </w:rPr>
        <w:t xml:space="preserve">( </w:t>
      </w:r>
      <w:r w:rsidRPr="00E64882">
        <w:rPr>
          <w:rFonts w:asciiTheme="minorBidi" w:hAnsiTheme="minorBidi" w:cs="Vrinda"/>
          <w:sz w:val="28"/>
          <w:szCs w:val="28"/>
          <w:cs/>
        </w:rPr>
        <w:t>জয়েন্ট সেক্রেটারি</w:t>
      </w:r>
      <w:r w:rsidRPr="00E64882">
        <w:rPr>
          <w:rFonts w:asciiTheme="minorBidi" w:hAnsiTheme="minorBidi"/>
          <w:sz w:val="28"/>
          <w:szCs w:val="28"/>
          <w:cs/>
        </w:rPr>
        <w:t>)</w:t>
      </w:r>
      <w:r w:rsidRPr="00E64882">
        <w:rPr>
          <w:rFonts w:asciiTheme="minorBidi" w:hAnsiTheme="minorBidi"/>
          <w:sz w:val="28"/>
          <w:szCs w:val="28"/>
        </w:rPr>
        <w:t xml:space="preserve">, </w:t>
      </w:r>
      <w:r w:rsidRPr="00E64882">
        <w:rPr>
          <w:rFonts w:asciiTheme="minorBidi" w:hAnsiTheme="minorBidi" w:cs="Vrinda"/>
          <w:sz w:val="28"/>
          <w:szCs w:val="28"/>
          <w:cs/>
        </w:rPr>
        <w:t xml:space="preserve">আবদুল হক </w:t>
      </w:r>
      <w:r w:rsidRPr="00E64882">
        <w:rPr>
          <w:rFonts w:asciiTheme="minorBidi" w:hAnsiTheme="minorBidi"/>
          <w:sz w:val="28"/>
          <w:szCs w:val="28"/>
          <w:cs/>
        </w:rPr>
        <w:t>(</w:t>
      </w:r>
      <w:r w:rsidRPr="00E64882">
        <w:rPr>
          <w:rFonts w:asciiTheme="minorBidi" w:hAnsiTheme="minorBidi" w:cs="Vrinda"/>
          <w:sz w:val="28"/>
          <w:szCs w:val="28"/>
          <w:cs/>
        </w:rPr>
        <w:t>কোষাধ্যক্ষ</w:t>
      </w:r>
      <w:r w:rsidRPr="00E64882">
        <w:rPr>
          <w:rFonts w:asciiTheme="minorBidi" w:hAnsiTheme="minorBidi"/>
          <w:sz w:val="28"/>
          <w:szCs w:val="28"/>
          <w:cs/>
        </w:rPr>
        <w:t xml:space="preserve">) </w:t>
      </w:r>
      <w:r w:rsidRPr="00E64882">
        <w:rPr>
          <w:rFonts w:asciiTheme="minorBidi" w:hAnsiTheme="minorBidi" w:cs="Vrinda"/>
          <w:sz w:val="28"/>
          <w:szCs w:val="28"/>
          <w:cs/>
        </w:rPr>
        <w:t xml:space="preserve">এবং সমরেশ চন্দ্র ঘোষ </w:t>
      </w:r>
      <w:r w:rsidRPr="00E64882">
        <w:rPr>
          <w:rFonts w:asciiTheme="minorBidi" w:hAnsiTheme="minorBidi"/>
          <w:sz w:val="28"/>
          <w:szCs w:val="28"/>
          <w:cs/>
        </w:rPr>
        <w:t xml:space="preserve">( </w:t>
      </w:r>
      <w:r w:rsidRPr="00E64882">
        <w:rPr>
          <w:rFonts w:asciiTheme="minorBidi" w:hAnsiTheme="minorBidi" w:cs="Vrinda"/>
          <w:sz w:val="28"/>
          <w:szCs w:val="28"/>
          <w:cs/>
        </w:rPr>
        <w:t>অফিস সেক্রেটারি</w:t>
      </w:r>
      <w:r w:rsidRPr="00E64882">
        <w:rPr>
          <w:rFonts w:asciiTheme="minorBidi" w:hAnsiTheme="minorBidi"/>
          <w:sz w:val="28"/>
          <w:szCs w:val="28"/>
          <w:cs/>
        </w:rPr>
        <w:t>)</w:t>
      </w:r>
    </w:p>
    <w:p w14:paraId="19850EC1"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 xml:space="preserve">সভায় গৃহীত সিদ্ধান্তগুলো হলোঃ </w:t>
      </w:r>
    </w:p>
    <w:p w14:paraId="2093C673"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১</w:t>
      </w:r>
      <w:r w:rsidRPr="00E64882">
        <w:rPr>
          <w:rFonts w:asciiTheme="minorBidi" w:hAnsiTheme="minorBidi" w:cs="Mangal"/>
          <w:sz w:val="28"/>
          <w:szCs w:val="28"/>
          <w:cs/>
          <w:lang w:bidi="hi-IN"/>
        </w:rPr>
        <w:t xml:space="preserve">। </w:t>
      </w:r>
      <w:r w:rsidRPr="00E64882">
        <w:rPr>
          <w:rFonts w:asciiTheme="minorBidi" w:hAnsiTheme="minorBidi" w:cs="Vrinda"/>
          <w:sz w:val="28"/>
          <w:szCs w:val="28"/>
          <w:cs/>
          <w:lang w:bidi="bn-IN"/>
        </w:rPr>
        <w:t xml:space="preserve">এই সভা বঙ্গবন্ধু শেখ মুজিবুর রহমানের অনৈতিক সাজার জন্য পাক মিলিটারি জান্তা কে অভিযুক্ত করে এবং সমগ্র বিশ্বের শান্তিকামী মানুষ ও আইনজীবীদের অনুরোধ করে তাঁদের দেশের সরকার যেন বাংলাদেশকে স্বীকৃতি দেয়। </w:t>
      </w:r>
    </w:p>
    <w:p w14:paraId="6030F66D"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২</w:t>
      </w:r>
      <w:r w:rsidRPr="00E64882">
        <w:rPr>
          <w:rFonts w:asciiTheme="minorBidi" w:hAnsiTheme="minorBidi" w:cs="Mangal"/>
          <w:sz w:val="28"/>
          <w:szCs w:val="28"/>
          <w:cs/>
          <w:lang w:bidi="hi-IN"/>
        </w:rPr>
        <w:t xml:space="preserve">। </w:t>
      </w:r>
      <w:r w:rsidRPr="00E64882">
        <w:rPr>
          <w:rFonts w:asciiTheme="minorBidi" w:hAnsiTheme="minorBidi" w:cs="Vrinda"/>
          <w:sz w:val="28"/>
          <w:szCs w:val="28"/>
          <w:cs/>
          <w:lang w:bidi="bn-IN"/>
        </w:rPr>
        <w:t>এই সভা জাতিসংঘের সদস</w:t>
      </w:r>
      <w:r w:rsidRPr="00E64882">
        <w:rPr>
          <w:rFonts w:asciiTheme="minorBidi" w:hAnsiTheme="minorBidi" w:cs="Vrinda"/>
          <w:sz w:val="28"/>
          <w:szCs w:val="28"/>
          <w:cs/>
        </w:rPr>
        <w:t xml:space="preserve">্য দেশ গুলোকে আহবান জানায় বাংলাদেশকে স্বীকৃতি দেয়ার। </w:t>
      </w:r>
    </w:p>
    <w:p w14:paraId="516AACD5"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৩</w:t>
      </w:r>
      <w:r w:rsidRPr="00E64882">
        <w:rPr>
          <w:rFonts w:asciiTheme="minorBidi" w:hAnsiTheme="minorBidi" w:cs="Mangal"/>
          <w:sz w:val="28"/>
          <w:szCs w:val="28"/>
          <w:cs/>
          <w:lang w:bidi="hi-IN"/>
        </w:rPr>
        <w:t xml:space="preserve">। </w:t>
      </w:r>
      <w:r w:rsidRPr="00E64882">
        <w:rPr>
          <w:rFonts w:asciiTheme="minorBidi" w:hAnsiTheme="minorBidi" w:cs="Vrinda"/>
          <w:sz w:val="28"/>
          <w:szCs w:val="28"/>
          <w:cs/>
          <w:lang w:bidi="bn-IN"/>
        </w:rPr>
        <w:t>এই সভা শান্তিকামী বিশ্ববাসীকে অনুরোধ করে ইয়াহিয়া খান</w:t>
      </w:r>
      <w:r w:rsidRPr="00E64882">
        <w:rPr>
          <w:rFonts w:asciiTheme="minorBidi" w:hAnsiTheme="minorBidi"/>
          <w:sz w:val="28"/>
          <w:szCs w:val="28"/>
        </w:rPr>
        <w:t xml:space="preserve">, </w:t>
      </w:r>
      <w:r w:rsidRPr="00E64882">
        <w:rPr>
          <w:rFonts w:asciiTheme="minorBidi" w:hAnsiTheme="minorBidi" w:cs="Vrinda"/>
          <w:sz w:val="28"/>
          <w:szCs w:val="28"/>
          <w:cs/>
        </w:rPr>
        <w:t>টিক্কা ও ভুট্টোকে অমানবিক গণহত্যা</w:t>
      </w:r>
      <w:r w:rsidRPr="00E64882">
        <w:rPr>
          <w:rFonts w:asciiTheme="minorBidi" w:hAnsiTheme="minorBidi"/>
          <w:sz w:val="28"/>
          <w:szCs w:val="28"/>
        </w:rPr>
        <w:t xml:space="preserve">, </w:t>
      </w:r>
      <w:r w:rsidRPr="00E64882">
        <w:rPr>
          <w:rFonts w:asciiTheme="minorBidi" w:hAnsiTheme="minorBidi" w:cs="Vrinda"/>
          <w:sz w:val="28"/>
          <w:szCs w:val="28"/>
          <w:cs/>
        </w:rPr>
        <w:t>মানবাধিকার লঙ্ঘন</w:t>
      </w:r>
      <w:r w:rsidRPr="00E64882">
        <w:rPr>
          <w:rFonts w:asciiTheme="minorBidi" w:hAnsiTheme="minorBidi"/>
          <w:sz w:val="28"/>
          <w:szCs w:val="28"/>
        </w:rPr>
        <w:t xml:space="preserve">, </w:t>
      </w:r>
      <w:r w:rsidRPr="00E64882">
        <w:rPr>
          <w:rFonts w:asciiTheme="minorBidi" w:hAnsiTheme="minorBidi" w:cs="Vrinda"/>
          <w:sz w:val="28"/>
          <w:szCs w:val="28"/>
          <w:cs/>
        </w:rPr>
        <w:t xml:space="preserve">দমন ও ধর্ষণ এর দায়ে বিচারের কাঠগড়ায় দাড়া করাতে।  </w:t>
      </w:r>
    </w:p>
    <w:p w14:paraId="04753D2D"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৪</w:t>
      </w:r>
      <w:r w:rsidRPr="00E64882">
        <w:rPr>
          <w:rFonts w:asciiTheme="minorBidi" w:hAnsiTheme="minorBidi" w:cs="Mangal"/>
          <w:sz w:val="28"/>
          <w:szCs w:val="28"/>
          <w:cs/>
          <w:lang w:bidi="hi-IN"/>
        </w:rPr>
        <w:t xml:space="preserve">। </w:t>
      </w:r>
      <w:r w:rsidRPr="00E64882">
        <w:rPr>
          <w:rFonts w:asciiTheme="minorBidi" w:hAnsiTheme="minorBidi" w:cs="Vrinda"/>
          <w:sz w:val="28"/>
          <w:szCs w:val="28"/>
          <w:cs/>
          <w:lang w:bidi="bn-IN"/>
        </w:rPr>
        <w:t>এই সভা সমগ্র বিশ্বের সকল নির্যাতিত ও নি</w:t>
      </w:r>
      <w:r w:rsidRPr="00E64882">
        <w:rPr>
          <w:rFonts w:asciiTheme="minorBidi" w:hAnsiTheme="minorBidi" w:cs="Vrinda"/>
          <w:sz w:val="28"/>
          <w:szCs w:val="28"/>
          <w:cs/>
        </w:rPr>
        <w:t xml:space="preserve">পীড়িত মুক্তিযোদ্ধাদের সম্পূর্ণ সহায়তার সিদ্ধান্ত নেয়। </w:t>
      </w:r>
    </w:p>
    <w:p w14:paraId="20B89A00" w14:textId="77777777" w:rsidR="00CB168B" w:rsidRPr="00E64882" w:rsidRDefault="00CB168B" w:rsidP="00CB168B">
      <w:pPr>
        <w:rPr>
          <w:rFonts w:asciiTheme="minorBidi" w:hAnsiTheme="minorBidi"/>
          <w:sz w:val="28"/>
          <w:szCs w:val="28"/>
        </w:rPr>
      </w:pPr>
      <w:r w:rsidRPr="00E64882">
        <w:rPr>
          <w:rFonts w:asciiTheme="minorBidi" w:hAnsiTheme="minorBidi" w:cs="Vrinda"/>
          <w:sz w:val="28"/>
          <w:szCs w:val="28"/>
          <w:cs/>
        </w:rPr>
        <w:t>৫</w:t>
      </w:r>
      <w:r w:rsidRPr="00E64882">
        <w:rPr>
          <w:rFonts w:asciiTheme="minorBidi" w:hAnsiTheme="minorBidi" w:cs="Mangal"/>
          <w:sz w:val="28"/>
          <w:szCs w:val="28"/>
          <w:cs/>
          <w:lang w:bidi="hi-IN"/>
        </w:rPr>
        <w:t xml:space="preserve">। </w:t>
      </w:r>
      <w:r w:rsidRPr="00E64882">
        <w:rPr>
          <w:rFonts w:asciiTheme="minorBidi" w:hAnsiTheme="minorBidi" w:cs="Vrinda"/>
          <w:sz w:val="28"/>
          <w:szCs w:val="28"/>
          <w:cs/>
          <w:lang w:bidi="bn-IN"/>
        </w:rPr>
        <w:t>এই সভা যুক্তরাষ্ট্রকে দায়ী করে সরাসরি পাকিস্তানি সামরিক জান্তাকে অস্ত্র দিয়ে সহায়তা করার জন্য</w:t>
      </w:r>
      <w:r w:rsidRPr="00E64882">
        <w:rPr>
          <w:rFonts w:asciiTheme="minorBidi" w:hAnsiTheme="minorBidi"/>
          <w:sz w:val="28"/>
          <w:szCs w:val="28"/>
        </w:rPr>
        <w:t xml:space="preserve">, </w:t>
      </w:r>
      <w:r w:rsidRPr="00E64882">
        <w:rPr>
          <w:rFonts w:asciiTheme="minorBidi" w:hAnsiTheme="minorBidi" w:cs="Vrinda"/>
          <w:sz w:val="28"/>
          <w:szCs w:val="28"/>
          <w:cs/>
        </w:rPr>
        <w:t xml:space="preserve">যারা সরাসরি মানবাধিকার লঙ্ঘনে এবং গণহত্যায় নিয়জিত। এই সভা যুক্তরাষ্ট্রের আইনজীবীদের আহবান জানায় তাঁদের সরকারের অস্ত্র সরবরাহ ও অর্থনৈতিক সহায়তায় তৎক্ষণাৎ বন্ধ করতে। </w:t>
      </w:r>
    </w:p>
    <w:p w14:paraId="64F8C3BF" w14:textId="77777777" w:rsidR="005F42E2" w:rsidRDefault="00CB168B" w:rsidP="00CB168B">
      <w:pPr>
        <w:pStyle w:val="NoSpacing"/>
        <w:rPr>
          <w:rFonts w:asciiTheme="minorBidi" w:hAnsiTheme="minorBidi"/>
          <w:sz w:val="28"/>
        </w:rPr>
      </w:pPr>
      <w:r w:rsidRPr="00E64882">
        <w:rPr>
          <w:rFonts w:asciiTheme="minorBidi" w:hAnsiTheme="minorBidi" w:cs="Vrinda"/>
          <w:sz w:val="28"/>
          <w:cs/>
        </w:rPr>
        <w:t>৬</w:t>
      </w:r>
      <w:r w:rsidRPr="00E64882">
        <w:rPr>
          <w:rFonts w:asciiTheme="minorBidi" w:hAnsiTheme="minorBidi" w:cs="Mangal"/>
          <w:sz w:val="28"/>
          <w:cs/>
          <w:lang w:bidi="hi-IN"/>
        </w:rPr>
        <w:t xml:space="preserve">। </w:t>
      </w:r>
      <w:r w:rsidRPr="00E64882">
        <w:rPr>
          <w:rFonts w:asciiTheme="minorBidi" w:hAnsiTheme="minorBidi" w:cs="Vrinda"/>
          <w:sz w:val="28"/>
          <w:cs/>
        </w:rPr>
        <w:t>জনপ্রিয় বাঙ্গালি সাহিত্যিক তারাশঙ্কর বন্দ্যোপাধ্যায় এর করুন মৃত্যুতে এই সভা তিন মিনিট নীরবতা পালন করে।</w:t>
      </w:r>
    </w:p>
    <w:p w14:paraId="367A56BF"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0E5EA77F"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604C58E6" w14:textId="77777777" w:rsidR="00CB168B" w:rsidRPr="00D76F3D" w:rsidRDefault="00CB168B" w:rsidP="00CB168B">
      <w:pPr>
        <w:rPr>
          <w:rFonts w:ascii="Vrinda" w:eastAsia="Verdana" w:hAnsi="Vrinda" w:cs="Vrinda"/>
          <w:noProof w:val="0"/>
          <w:sz w:val="28"/>
          <w:szCs w:val="28"/>
          <w:cs/>
        </w:rPr>
      </w:pPr>
      <w:r w:rsidRPr="00806641">
        <w:rPr>
          <w:rFonts w:asciiTheme="minorBidi" w:hAnsiTheme="minorBidi" w:cs="Vrinda"/>
          <w:sz w:val="28"/>
          <w:szCs w:val="28"/>
          <w:cs/>
        </w:rPr>
        <w:t xml:space="preserve">অনুবাদঃ দ্বীপ অধিকারী </w:t>
      </w:r>
      <w:r>
        <w:rPr>
          <w:rFonts w:asciiTheme="minorBidi" w:hAnsiTheme="minorBidi" w:cs="Vrinda" w:hint="cs"/>
          <w:sz w:val="28"/>
          <w:szCs w:val="28"/>
          <w:cs/>
        </w:rPr>
        <w:t xml:space="preserve">এবং </w:t>
      </w:r>
      <w:r>
        <w:rPr>
          <w:rFonts w:ascii="Vrinda" w:eastAsia="Verdana" w:hAnsi="Vrinda" w:cs="Vrinda"/>
          <w:sz w:val="28"/>
          <w:szCs w:val="28"/>
          <w:cs/>
          <w:lang w:bidi="bn-IN"/>
        </w:rPr>
        <w:t>সাইমা তাবাসসুম</w:t>
      </w:r>
      <w:r>
        <w:rPr>
          <w:rFonts w:ascii="Vrinda" w:eastAsia="Verdana" w:hAnsi="Vrinda" w:cs="Vrinda" w:hint="cs"/>
          <w:noProof w:val="0"/>
          <w:sz w:val="28"/>
          <w:szCs w:val="28"/>
          <w:cs/>
        </w:rPr>
        <w:t xml:space="preserve"> </w:t>
      </w:r>
    </w:p>
    <w:p w14:paraId="6BFB5E5F" w14:textId="77777777" w:rsidR="00CB168B" w:rsidRPr="00806641" w:rsidRDefault="00CB168B" w:rsidP="00CB168B">
      <w:pPr>
        <w:rPr>
          <w:rFonts w:asciiTheme="minorBidi" w:hAnsiTheme="minorBidi"/>
          <w:sz w:val="28"/>
          <w:szCs w:val="28"/>
        </w:rPr>
      </w:pPr>
      <w:r w:rsidRPr="00806641">
        <w:rPr>
          <w:rFonts w:asciiTheme="minorBidi" w:hAnsiTheme="minorBidi"/>
          <w:sz w:val="28"/>
          <w:szCs w:val="28"/>
          <w:cs/>
        </w:rPr>
        <w:t>&lt;</w:t>
      </w:r>
      <w:r w:rsidRPr="00806641">
        <w:rPr>
          <w:rFonts w:asciiTheme="minorBidi" w:hAnsiTheme="minorBidi" w:cs="Vrinda"/>
          <w:sz w:val="28"/>
          <w:szCs w:val="28"/>
          <w:cs/>
        </w:rPr>
        <w:t>৬</w:t>
      </w:r>
      <w:r w:rsidRPr="00806641">
        <w:rPr>
          <w:rFonts w:asciiTheme="minorBidi" w:hAnsiTheme="minorBidi"/>
          <w:sz w:val="28"/>
          <w:szCs w:val="28"/>
          <w:cs/>
        </w:rPr>
        <w:t>,</w:t>
      </w:r>
      <w:r w:rsidRPr="00806641">
        <w:rPr>
          <w:rFonts w:asciiTheme="minorBidi" w:hAnsiTheme="minorBidi" w:cs="Vrinda"/>
          <w:sz w:val="28"/>
          <w:szCs w:val="28"/>
          <w:cs/>
        </w:rPr>
        <w:t>৩০৯</w:t>
      </w:r>
      <w:r w:rsidRPr="00806641">
        <w:rPr>
          <w:rFonts w:asciiTheme="minorBidi" w:hAnsiTheme="minorBidi"/>
          <w:sz w:val="28"/>
          <w:szCs w:val="28"/>
          <w:cs/>
        </w:rPr>
        <w:t>,</w:t>
      </w:r>
      <w:r w:rsidRPr="00806641">
        <w:rPr>
          <w:rFonts w:asciiTheme="minorBidi" w:hAnsiTheme="minorBidi" w:cs="Vrinda"/>
          <w:sz w:val="28"/>
          <w:szCs w:val="28"/>
          <w:cs/>
        </w:rPr>
        <w:t>৫৩২</w:t>
      </w:r>
      <w:r>
        <w:rPr>
          <w:rFonts w:asciiTheme="minorBidi" w:hAnsiTheme="minorBidi" w:hint="cs"/>
          <w:sz w:val="28"/>
          <w:szCs w:val="28"/>
          <w:cs/>
        </w:rPr>
        <w:t>-</w:t>
      </w:r>
      <w:r>
        <w:rPr>
          <w:rFonts w:asciiTheme="minorBidi" w:hAnsiTheme="minorBidi" w:cs="Vrinda" w:hint="cs"/>
          <w:sz w:val="28"/>
          <w:szCs w:val="28"/>
          <w:cs/>
        </w:rPr>
        <w:t>৫৩৩</w:t>
      </w:r>
      <w:r w:rsidRPr="00806641">
        <w:rPr>
          <w:rFonts w:asciiTheme="minorBidi" w:hAnsiTheme="minorBidi"/>
          <w:sz w:val="28"/>
          <w:szCs w:val="28"/>
          <w:cs/>
        </w:rPr>
        <w:t>&gt;</w:t>
      </w:r>
      <w:bookmarkStart w:id="319" w:name="page_533"/>
      <w:bookmarkEnd w:id="319"/>
      <w:r w:rsidRPr="00806641">
        <w:rPr>
          <w:rFonts w:asciiTheme="minorBidi" w:hAnsiTheme="minorBidi"/>
          <w:sz w:val="28"/>
          <w:szCs w:val="28"/>
          <w:cs/>
        </w:rPr>
        <w:t xml:space="preserve"> </w:t>
      </w:r>
    </w:p>
    <w:p w14:paraId="2560552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শিরোনামঃ পাকিস্তানের উপর কূটনৈতিক আক্রমণের পুরোধাগণ </w:t>
      </w:r>
    </w:p>
    <w:p w14:paraId="7BAF8FB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lastRenderedPageBreak/>
        <w:t>সংবাদপত্রঃ  দা নেশন ভলিউম</w:t>
      </w:r>
      <w:r w:rsidRPr="00806641">
        <w:rPr>
          <w:rFonts w:asciiTheme="minorBidi" w:hAnsiTheme="minorBidi"/>
          <w:sz w:val="28"/>
          <w:szCs w:val="28"/>
          <w:cs/>
        </w:rPr>
        <w:t>-</w:t>
      </w:r>
      <w:r w:rsidRPr="00806641">
        <w:rPr>
          <w:rFonts w:asciiTheme="minorBidi" w:hAnsiTheme="minorBidi" w:cs="Vrinda"/>
          <w:sz w:val="28"/>
          <w:szCs w:val="28"/>
          <w:cs/>
        </w:rPr>
        <w:t>১</w:t>
      </w:r>
      <w:r w:rsidRPr="00806641">
        <w:rPr>
          <w:rFonts w:asciiTheme="minorBidi" w:hAnsiTheme="minorBidi"/>
          <w:sz w:val="28"/>
          <w:szCs w:val="28"/>
          <w:cs/>
        </w:rPr>
        <w:t xml:space="preserve">: </w:t>
      </w:r>
      <w:r w:rsidRPr="00806641">
        <w:rPr>
          <w:rFonts w:asciiTheme="minorBidi" w:hAnsiTheme="minorBidi" w:cs="Vrinda"/>
          <w:sz w:val="28"/>
          <w:szCs w:val="28"/>
          <w:cs/>
        </w:rPr>
        <w:t>সংখ্যা</w:t>
      </w:r>
      <w:r w:rsidRPr="00806641">
        <w:rPr>
          <w:rFonts w:asciiTheme="minorBidi" w:hAnsiTheme="minorBidi"/>
          <w:sz w:val="28"/>
          <w:szCs w:val="28"/>
          <w:cs/>
        </w:rPr>
        <w:t>-</w:t>
      </w:r>
      <w:r w:rsidRPr="00806641">
        <w:rPr>
          <w:rFonts w:asciiTheme="minorBidi" w:hAnsiTheme="minorBidi" w:cs="Vrinda"/>
          <w:sz w:val="28"/>
          <w:szCs w:val="28"/>
          <w:cs/>
        </w:rPr>
        <w:t>১</w:t>
      </w:r>
    </w:p>
    <w:p w14:paraId="19290B1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তারিখঃ ২৪ সেপ্টেম্বর</w:t>
      </w:r>
      <w:r w:rsidRPr="00806641">
        <w:rPr>
          <w:rFonts w:asciiTheme="minorBidi" w:hAnsiTheme="minorBidi"/>
          <w:sz w:val="28"/>
          <w:szCs w:val="28"/>
        </w:rPr>
        <w:t xml:space="preserve">, </w:t>
      </w:r>
      <w:r w:rsidRPr="00806641">
        <w:rPr>
          <w:rFonts w:asciiTheme="minorBidi" w:hAnsiTheme="minorBidi" w:cs="Vrinda"/>
          <w:sz w:val="28"/>
          <w:szCs w:val="28"/>
          <w:cs/>
        </w:rPr>
        <w:t>১৯৭১</w:t>
      </w:r>
    </w:p>
    <w:p w14:paraId="569B4067" w14:textId="77777777" w:rsidR="00CB168B" w:rsidRPr="00806641" w:rsidRDefault="00CB168B" w:rsidP="00CB168B">
      <w:pPr>
        <w:rPr>
          <w:rFonts w:asciiTheme="minorBidi" w:hAnsiTheme="minorBidi"/>
          <w:sz w:val="28"/>
          <w:szCs w:val="28"/>
        </w:rPr>
      </w:pPr>
    </w:p>
    <w:p w14:paraId="1D02A176"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নয়াদিল্লী কূটনীতিক</w:t>
      </w:r>
    </w:p>
    <w:p w14:paraId="08F8F0E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কে</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শাহাবুদ্দিন</w:t>
      </w:r>
    </w:p>
    <w:p w14:paraId="513DA66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দ্বিতীয় সচিব</w:t>
      </w:r>
    </w:p>
    <w:p w14:paraId="4524AB6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আমজাদুল হক</w:t>
      </w:r>
    </w:p>
    <w:p w14:paraId="2ACFA7C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সহকারি সংবাদ সহদূত</w:t>
      </w:r>
    </w:p>
    <w:p w14:paraId="7B63E9E2"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অকূটনীতিক কর্মচারী</w:t>
      </w:r>
    </w:p>
    <w:p w14:paraId="4310819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আব্দুল মাজিদ</w:t>
      </w:r>
    </w:p>
    <w:p w14:paraId="6B47FBF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শামসুদ্দিন</w:t>
      </w:r>
    </w:p>
    <w:p w14:paraId="439AB7A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নুরুল হুদা</w:t>
      </w:r>
    </w:p>
    <w:p w14:paraId="2183879D"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কোলকাতার কূটনীতিক</w:t>
      </w:r>
    </w:p>
    <w:p w14:paraId="4DF649A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হোসাইন আলী</w:t>
      </w:r>
    </w:p>
    <w:p w14:paraId="7C739D2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ডেপুটি হাইকমিশনার</w:t>
      </w:r>
      <w:r w:rsidRPr="00806641">
        <w:rPr>
          <w:rFonts w:asciiTheme="minorBidi" w:hAnsiTheme="minorBidi"/>
          <w:sz w:val="28"/>
          <w:szCs w:val="28"/>
          <w:cs/>
        </w:rPr>
        <w:t>(</w:t>
      </w:r>
      <w:r w:rsidRPr="00806641">
        <w:rPr>
          <w:rFonts w:asciiTheme="minorBidi" w:hAnsiTheme="minorBidi" w:cs="Vrinda"/>
          <w:sz w:val="28"/>
          <w:szCs w:val="28"/>
          <w:cs/>
        </w:rPr>
        <w:t>প্র</w:t>
      </w:r>
      <w:r w:rsidRPr="00806641">
        <w:rPr>
          <w:rFonts w:asciiTheme="minorBidi" w:hAnsiTheme="minorBidi"/>
          <w:sz w:val="28"/>
          <w:szCs w:val="28"/>
          <w:cs/>
        </w:rPr>
        <w:t>-</w:t>
      </w:r>
      <w:r w:rsidRPr="00806641">
        <w:rPr>
          <w:rFonts w:asciiTheme="minorBidi" w:hAnsiTheme="minorBidi" w:cs="Vrinda"/>
          <w:sz w:val="28"/>
          <w:szCs w:val="28"/>
          <w:cs/>
        </w:rPr>
        <w:t>মহাধ্যক্ষ প্রতিনিধি</w:t>
      </w:r>
      <w:r w:rsidRPr="00806641">
        <w:rPr>
          <w:rFonts w:asciiTheme="minorBidi" w:hAnsiTheme="minorBidi"/>
          <w:sz w:val="28"/>
          <w:szCs w:val="28"/>
          <w:cs/>
        </w:rPr>
        <w:t>)</w:t>
      </w:r>
    </w:p>
    <w:p w14:paraId="7A6097B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আর</w:t>
      </w:r>
      <w:r w:rsidRPr="00806641">
        <w:rPr>
          <w:rFonts w:asciiTheme="minorBidi" w:hAnsiTheme="minorBidi"/>
          <w:sz w:val="28"/>
          <w:szCs w:val="28"/>
          <w:cs/>
        </w:rPr>
        <w:t xml:space="preserve">. </w:t>
      </w:r>
      <w:r w:rsidRPr="00806641">
        <w:rPr>
          <w:rFonts w:asciiTheme="minorBidi" w:hAnsiTheme="minorBidi" w:cs="Vrinda"/>
          <w:sz w:val="28"/>
          <w:szCs w:val="28"/>
          <w:cs/>
        </w:rPr>
        <w:t>আই</w:t>
      </w:r>
      <w:r w:rsidRPr="00806641">
        <w:rPr>
          <w:rFonts w:asciiTheme="minorBidi" w:hAnsiTheme="minorBidi"/>
          <w:sz w:val="28"/>
          <w:szCs w:val="28"/>
          <w:cs/>
        </w:rPr>
        <w:t xml:space="preserve">. </w:t>
      </w:r>
      <w:r w:rsidRPr="00806641">
        <w:rPr>
          <w:rFonts w:asciiTheme="minorBidi" w:hAnsiTheme="minorBidi" w:cs="Vrinda"/>
          <w:sz w:val="28"/>
          <w:szCs w:val="28"/>
          <w:cs/>
        </w:rPr>
        <w:t>চৌধুরী</w:t>
      </w:r>
    </w:p>
    <w:p w14:paraId="66A92A4F"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প্রধাণ সচিব</w:t>
      </w:r>
    </w:p>
    <w:p w14:paraId="02C9090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আনোয়ারুল কবির চৌধুরী</w:t>
      </w:r>
    </w:p>
    <w:p w14:paraId="756BC30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তৃতীয় সচিব</w:t>
      </w:r>
      <w:r w:rsidRPr="00806641">
        <w:rPr>
          <w:rFonts w:asciiTheme="minorBidi" w:hAnsiTheme="minorBidi"/>
          <w:sz w:val="28"/>
          <w:szCs w:val="28"/>
          <w:cs/>
        </w:rPr>
        <w:t xml:space="preserve">( </w:t>
      </w:r>
      <w:r w:rsidRPr="00806641">
        <w:rPr>
          <w:rFonts w:asciiTheme="minorBidi" w:hAnsiTheme="minorBidi" w:cs="Vrinda"/>
          <w:sz w:val="28"/>
          <w:szCs w:val="28"/>
          <w:cs/>
        </w:rPr>
        <w:t>রাজনৈতিক</w:t>
      </w:r>
      <w:r w:rsidRPr="00806641">
        <w:rPr>
          <w:rFonts w:asciiTheme="minorBidi" w:hAnsiTheme="minorBidi"/>
          <w:sz w:val="28"/>
          <w:szCs w:val="28"/>
          <w:cs/>
        </w:rPr>
        <w:t>)</w:t>
      </w:r>
    </w:p>
    <w:p w14:paraId="4224F46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কাজী নজরুল ইসলাম</w:t>
      </w:r>
    </w:p>
    <w:p w14:paraId="1EC1DC2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তৃতীয় সচিব</w:t>
      </w:r>
      <w:r w:rsidRPr="00806641">
        <w:rPr>
          <w:rFonts w:asciiTheme="minorBidi" w:hAnsiTheme="minorBidi"/>
          <w:sz w:val="28"/>
          <w:szCs w:val="28"/>
          <w:cs/>
        </w:rPr>
        <w:t>(</w:t>
      </w:r>
      <w:r w:rsidRPr="00806641">
        <w:rPr>
          <w:rFonts w:asciiTheme="minorBidi" w:hAnsiTheme="minorBidi" w:cs="Vrinda"/>
          <w:sz w:val="28"/>
          <w:szCs w:val="28"/>
          <w:cs/>
        </w:rPr>
        <w:t>প্রশাসন</w:t>
      </w:r>
      <w:r w:rsidRPr="00806641">
        <w:rPr>
          <w:rFonts w:asciiTheme="minorBidi" w:hAnsiTheme="minorBidi"/>
          <w:sz w:val="28"/>
          <w:szCs w:val="28"/>
          <w:cs/>
        </w:rPr>
        <w:t>)</w:t>
      </w:r>
    </w:p>
    <w:p w14:paraId="0E26B25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মাকসুদ আলী</w:t>
      </w:r>
    </w:p>
    <w:p w14:paraId="7D953B2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সহকারী সংবাদ সহদূত</w:t>
      </w:r>
    </w:p>
    <w:p w14:paraId="610A344F"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অকূটনীতিক</w:t>
      </w:r>
      <w:r>
        <w:rPr>
          <w:rFonts w:asciiTheme="minorBidi" w:hAnsiTheme="minorBidi" w:cs="Vrinda" w:hint="cs"/>
          <w:sz w:val="28"/>
          <w:szCs w:val="28"/>
          <w:cs/>
        </w:rPr>
        <w:t xml:space="preserve"> কর্মকর্তা এবং</w:t>
      </w:r>
      <w:r>
        <w:rPr>
          <w:rFonts w:asciiTheme="minorBidi" w:hAnsiTheme="minorBidi" w:cs="Vrinda"/>
          <w:sz w:val="28"/>
          <w:szCs w:val="28"/>
          <w:cs/>
        </w:rPr>
        <w:t xml:space="preserve"> স্টাফ</w:t>
      </w:r>
    </w:p>
    <w:p w14:paraId="5F8593F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সাইদুর রহমান</w:t>
      </w:r>
    </w:p>
    <w:p w14:paraId="228944D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হাকিম</w:t>
      </w:r>
    </w:p>
    <w:p w14:paraId="0722C01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আমীর আলী চৌধুরী</w:t>
      </w:r>
    </w:p>
    <w:p w14:paraId="5B3070A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আনোয়ার হোসেন</w:t>
      </w:r>
    </w:p>
    <w:p w14:paraId="6C5F5E6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lastRenderedPageBreak/>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সাইদুজ্জামান মিয়া</w:t>
      </w:r>
    </w:p>
    <w:p w14:paraId="21B5B98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জয়নাল আবেদীন চৌধুরী</w:t>
      </w:r>
    </w:p>
    <w:p w14:paraId="539AA8A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মুস্তাফিজুর রহমান</w:t>
      </w:r>
    </w:p>
    <w:p w14:paraId="6F444B1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আলীমুজ্জামান</w:t>
      </w:r>
    </w:p>
    <w:p w14:paraId="2A01449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জেড</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কাদির</w:t>
      </w:r>
    </w:p>
    <w:p w14:paraId="0DB208B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মতিউর রহমান</w:t>
      </w:r>
    </w:p>
    <w:p w14:paraId="0205FC0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কাজী সিকান্দার আলী</w:t>
      </w:r>
    </w:p>
    <w:p w14:paraId="3AA14E7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গোলামুর রহমান</w:t>
      </w:r>
    </w:p>
    <w:p w14:paraId="594BE32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শামসুল আলী</w:t>
      </w:r>
    </w:p>
    <w:p w14:paraId="4F5546C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সিদ্দিকুল্লাহ</w:t>
      </w:r>
    </w:p>
    <w:p w14:paraId="1589E9D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তে</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আবু শাফিন</w:t>
      </w:r>
    </w:p>
    <w:p w14:paraId="66DC758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আব্দুর রব</w:t>
      </w:r>
    </w:p>
    <w:p w14:paraId="3295C47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ফকরুল ইসলাম</w:t>
      </w:r>
    </w:p>
    <w:p w14:paraId="369FC05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আমিমুল্লাহ</w:t>
      </w:r>
    </w:p>
    <w:p w14:paraId="29A25D5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আব্দুল বাশার</w:t>
      </w:r>
    </w:p>
    <w:p w14:paraId="54E2972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বি</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খুরশেদ আলম</w:t>
      </w:r>
    </w:p>
    <w:p w14:paraId="13CCE1B9"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আবদুল মান্নান ভুঁইয়া</w:t>
      </w:r>
    </w:p>
    <w:p w14:paraId="35FC3F0A"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আবদুর রহমান ভুঁইয়া</w:t>
      </w:r>
    </w:p>
    <w:p w14:paraId="290B2B6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আব্দুর রহিম</w:t>
      </w:r>
    </w:p>
    <w:p w14:paraId="2C8C5D1E"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নুরুল আমিন</w:t>
      </w:r>
    </w:p>
    <w:p w14:paraId="1FDD0DCF"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নুর আহমেদ</w:t>
      </w:r>
    </w:p>
    <w:p w14:paraId="7E6783B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আলাউদ্দিন</w:t>
      </w:r>
    </w:p>
    <w:p w14:paraId="64358C5A"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সমিরুদ্দিন</w:t>
      </w:r>
    </w:p>
    <w:p w14:paraId="7556366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সোলাইমান</w:t>
      </w:r>
    </w:p>
    <w:p w14:paraId="0772FCB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শামসুদ্দিন হোসেন</w:t>
      </w:r>
    </w:p>
    <w:p w14:paraId="6155E1E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জহুর হোসেন</w:t>
      </w:r>
    </w:p>
    <w:p w14:paraId="36C84A9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মীর মোজাম্মেল হক</w:t>
      </w:r>
    </w:p>
    <w:p w14:paraId="3CE1428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জাকারিয়া</w:t>
      </w:r>
    </w:p>
    <w:p w14:paraId="28C1916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lastRenderedPageBreak/>
        <w:t>মি</w:t>
      </w:r>
      <w:r w:rsidRPr="00806641">
        <w:rPr>
          <w:rFonts w:asciiTheme="minorBidi" w:hAnsiTheme="minorBidi"/>
          <w:sz w:val="28"/>
          <w:szCs w:val="28"/>
          <w:cs/>
        </w:rPr>
        <w:t xml:space="preserve">. </w:t>
      </w: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ওয়াহিদুর রহমান</w:t>
      </w:r>
    </w:p>
    <w:p w14:paraId="24F2FE6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আবদুন</w:t>
      </w:r>
      <w:r w:rsidRPr="00806641">
        <w:rPr>
          <w:rFonts w:asciiTheme="minorBidi" w:hAnsiTheme="minorBidi"/>
          <w:sz w:val="28"/>
          <w:szCs w:val="28"/>
          <w:cs/>
        </w:rPr>
        <w:t>-</w:t>
      </w:r>
      <w:r w:rsidRPr="00806641">
        <w:rPr>
          <w:rFonts w:asciiTheme="minorBidi" w:hAnsiTheme="minorBidi" w:cs="Vrinda"/>
          <w:sz w:val="28"/>
          <w:szCs w:val="28"/>
          <w:cs/>
        </w:rPr>
        <w:t>নুর</w:t>
      </w:r>
    </w:p>
    <w:p w14:paraId="19163F7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কে</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আব্দুর রব</w:t>
      </w:r>
    </w:p>
    <w:p w14:paraId="058D526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কে</w:t>
      </w:r>
      <w:r w:rsidRPr="00806641">
        <w:rPr>
          <w:rFonts w:asciiTheme="minorBidi" w:hAnsiTheme="minorBidi"/>
          <w:sz w:val="28"/>
          <w:szCs w:val="28"/>
          <w:cs/>
        </w:rPr>
        <w:t xml:space="preserve">. </w:t>
      </w:r>
      <w:r w:rsidRPr="00806641">
        <w:rPr>
          <w:rFonts w:asciiTheme="minorBidi" w:hAnsiTheme="minorBidi" w:cs="Vrinda"/>
          <w:sz w:val="28"/>
          <w:szCs w:val="28"/>
          <w:cs/>
        </w:rPr>
        <w:t>এম</w:t>
      </w:r>
      <w:r w:rsidRPr="00806641">
        <w:rPr>
          <w:rFonts w:asciiTheme="minorBidi" w:hAnsiTheme="minorBidi"/>
          <w:sz w:val="28"/>
          <w:szCs w:val="28"/>
          <w:cs/>
        </w:rPr>
        <w:t xml:space="preserve">. </w:t>
      </w:r>
      <w:r w:rsidRPr="00806641">
        <w:rPr>
          <w:rFonts w:asciiTheme="minorBidi" w:hAnsiTheme="minorBidi" w:cs="Vrinda"/>
          <w:sz w:val="28"/>
          <w:szCs w:val="28"/>
          <w:cs/>
        </w:rPr>
        <w:t>কামরুর রশিদ</w:t>
      </w:r>
    </w:p>
    <w:p w14:paraId="199E3C2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আনোয়ারুজ্জামান</w:t>
      </w:r>
    </w:p>
    <w:p w14:paraId="6675EFF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আব্বাস উদ্দিন আহমেদ চৌধুরী</w:t>
      </w:r>
    </w:p>
    <w:p w14:paraId="5582D999"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ওয়াহিদুর রহমান</w:t>
      </w:r>
    </w:p>
    <w:p w14:paraId="17E2B5C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w:t>
      </w:r>
      <w:r w:rsidRPr="00806641">
        <w:rPr>
          <w:rFonts w:asciiTheme="minorBidi" w:hAnsiTheme="minorBidi"/>
          <w:sz w:val="28"/>
          <w:szCs w:val="28"/>
          <w:cs/>
        </w:rPr>
        <w:t xml:space="preserve">. </w:t>
      </w:r>
      <w:r w:rsidRPr="00806641">
        <w:rPr>
          <w:rFonts w:asciiTheme="minorBidi" w:hAnsiTheme="minorBidi" w:cs="Vrinda"/>
          <w:sz w:val="28"/>
          <w:szCs w:val="28"/>
          <w:cs/>
        </w:rPr>
        <w:t>শরিফুল আলম</w:t>
      </w:r>
    </w:p>
    <w:p w14:paraId="6F634131" w14:textId="77777777" w:rsidR="00CB168B" w:rsidRPr="00806641" w:rsidRDefault="00CB168B" w:rsidP="00CB168B">
      <w:pPr>
        <w:rPr>
          <w:rFonts w:asciiTheme="minorBidi" w:hAnsiTheme="minorBidi"/>
          <w:sz w:val="28"/>
          <w:szCs w:val="28"/>
        </w:rPr>
      </w:pPr>
      <w:r w:rsidRPr="00806641">
        <w:rPr>
          <w:rFonts w:asciiTheme="minorBidi" w:hAnsiTheme="minorBidi"/>
          <w:sz w:val="28"/>
          <w:szCs w:val="28"/>
          <w:cs/>
        </w:rPr>
        <w:t>.</w:t>
      </w:r>
    </w:p>
    <w:p w14:paraId="4DC8E8B7" w14:textId="77777777" w:rsidR="00CB168B" w:rsidRPr="00806641" w:rsidRDefault="00CB168B" w:rsidP="00CB168B">
      <w:pPr>
        <w:rPr>
          <w:rFonts w:asciiTheme="minorBidi" w:hAnsiTheme="minorBidi"/>
          <w:sz w:val="28"/>
          <w:szCs w:val="28"/>
          <w:cs/>
        </w:rPr>
      </w:pPr>
    </w:p>
    <w:p w14:paraId="2F948E52"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অন্তর্বর্তী চতুর্থ শ্রেণী</w:t>
      </w:r>
    </w:p>
    <w:p w14:paraId="7124B17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আব্দুল কাদের</w:t>
      </w:r>
    </w:p>
    <w:p w14:paraId="27B8D54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আব্দুল মতিন প্রধান </w:t>
      </w:r>
    </w:p>
    <w:p w14:paraId="78DA1346" w14:textId="77777777" w:rsidR="00CB168B" w:rsidRPr="00806641" w:rsidRDefault="00CB168B" w:rsidP="00CB168B">
      <w:pPr>
        <w:rPr>
          <w:rFonts w:asciiTheme="minorBidi" w:hAnsiTheme="minorBidi"/>
          <w:sz w:val="28"/>
          <w:szCs w:val="28"/>
        </w:rPr>
      </w:pPr>
    </w:p>
    <w:p w14:paraId="61225D8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আব্দুল আমিন </w:t>
      </w:r>
    </w:p>
    <w:p w14:paraId="7E6A58CE"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মোহাম্মদ হোসেন</w:t>
      </w:r>
    </w:p>
    <w:p w14:paraId="50DDDE7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মতিউর রহমান</w:t>
      </w:r>
    </w:p>
    <w:p w14:paraId="6AABFFA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আব্দুল গাফফার মিরধা</w:t>
      </w:r>
    </w:p>
    <w:p w14:paraId="637B78A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আমান হোসেন</w:t>
      </w:r>
    </w:p>
    <w:p w14:paraId="12D016A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হাতিম আলি</w:t>
      </w:r>
    </w:p>
    <w:p w14:paraId="5401CDC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বজরুল রহমান </w:t>
      </w:r>
    </w:p>
    <w:p w14:paraId="6440EFB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মোহাম্মদ হেদায়েতউল্লাহ্‌ </w:t>
      </w:r>
    </w:p>
    <w:p w14:paraId="2A39FD5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নুরুল হক</w:t>
      </w:r>
    </w:p>
    <w:p w14:paraId="0DB846E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সামসুল আনোয়ার </w:t>
      </w:r>
    </w:p>
    <w:p w14:paraId="7185A98B"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অন্তর্বর্তী চতুর্থ শ্রেণী</w:t>
      </w:r>
    </w:p>
    <w:p w14:paraId="2FC62339"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স্থানীয় নিয়োগ</w:t>
      </w:r>
    </w:p>
    <w:p w14:paraId="5F42009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মোহাম্মদ ইশাক </w:t>
      </w:r>
    </w:p>
    <w:p w14:paraId="021CCA1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মমতাজ মিয়াহ </w:t>
      </w:r>
    </w:p>
    <w:p w14:paraId="2581A129"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lastRenderedPageBreak/>
        <w:t>মিঃ মোজাম্মেল হক</w:t>
      </w:r>
    </w:p>
    <w:p w14:paraId="79105C5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আব্দুস সোবহান </w:t>
      </w:r>
    </w:p>
    <w:p w14:paraId="03B35A2A"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শানু মিয়াঁ </w:t>
      </w:r>
    </w:p>
    <w:p w14:paraId="1296A7BF"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মোহাম্মদ ইলিয়াস</w:t>
      </w:r>
    </w:p>
    <w:p w14:paraId="38ADFD7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আব্দুল হাশেম</w:t>
      </w:r>
    </w:p>
    <w:p w14:paraId="05E2799C"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নিউইয়র্ক কূটনীতিক</w:t>
      </w:r>
    </w:p>
    <w:p w14:paraId="5C5FF6F0"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w:t>
      </w:r>
      <w:r w:rsidRPr="00806641">
        <w:rPr>
          <w:rFonts w:asciiTheme="minorBidi" w:hAnsiTheme="minorBidi"/>
          <w:sz w:val="28"/>
          <w:szCs w:val="28"/>
          <w:cs/>
        </w:rPr>
        <w:t xml:space="preserve">. </w:t>
      </w:r>
      <w:r w:rsidRPr="00806641">
        <w:rPr>
          <w:rFonts w:asciiTheme="minorBidi" w:hAnsiTheme="minorBidi" w:cs="Vrinda"/>
          <w:sz w:val="28"/>
          <w:szCs w:val="28"/>
          <w:cs/>
        </w:rPr>
        <w:t>এইচ</w:t>
      </w:r>
      <w:r w:rsidRPr="00806641">
        <w:rPr>
          <w:rFonts w:asciiTheme="minorBidi" w:hAnsiTheme="minorBidi"/>
          <w:sz w:val="28"/>
          <w:szCs w:val="28"/>
          <w:cs/>
        </w:rPr>
        <w:t xml:space="preserve">. </w:t>
      </w:r>
      <w:r w:rsidRPr="00806641">
        <w:rPr>
          <w:rFonts w:asciiTheme="minorBidi" w:hAnsiTheme="minorBidi" w:cs="Vrinda"/>
          <w:sz w:val="28"/>
          <w:szCs w:val="28"/>
          <w:cs/>
        </w:rPr>
        <w:t>মোহাম্মদ আলি</w:t>
      </w:r>
    </w:p>
    <w:p w14:paraId="689147E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ভাইস কনসাল </w:t>
      </w:r>
    </w:p>
    <w:p w14:paraId="2880464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এস</w:t>
      </w:r>
      <w:r w:rsidRPr="00806641">
        <w:rPr>
          <w:rFonts w:asciiTheme="minorBidi" w:hAnsiTheme="minorBidi"/>
          <w:sz w:val="28"/>
          <w:szCs w:val="28"/>
          <w:cs/>
        </w:rPr>
        <w:t>.</w:t>
      </w:r>
      <w:r w:rsidRPr="00806641">
        <w:rPr>
          <w:rFonts w:asciiTheme="minorBidi" w:hAnsiTheme="minorBidi" w:cs="Vrinda"/>
          <w:sz w:val="28"/>
          <w:szCs w:val="28"/>
          <w:cs/>
        </w:rPr>
        <w:t>এ</w:t>
      </w:r>
      <w:r w:rsidRPr="00806641">
        <w:rPr>
          <w:rFonts w:asciiTheme="minorBidi" w:hAnsiTheme="minorBidi"/>
          <w:sz w:val="28"/>
          <w:szCs w:val="28"/>
          <w:cs/>
        </w:rPr>
        <w:t xml:space="preserve">. </w:t>
      </w:r>
      <w:r w:rsidRPr="00806641">
        <w:rPr>
          <w:rFonts w:asciiTheme="minorBidi" w:hAnsiTheme="minorBidi" w:cs="Vrinda"/>
          <w:sz w:val="28"/>
          <w:szCs w:val="28"/>
          <w:cs/>
        </w:rPr>
        <w:t>করিম</w:t>
      </w:r>
    </w:p>
    <w:p w14:paraId="5C14F81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ডেপুটি পার্মানেন্ট রিপ্রেজেন্টটেটিভ</w:t>
      </w:r>
    </w:p>
    <w:p w14:paraId="2B7DA20F" w14:textId="77777777" w:rsidR="00CB168B" w:rsidRPr="00806641" w:rsidRDefault="00CB168B" w:rsidP="00CB168B">
      <w:pPr>
        <w:rPr>
          <w:rFonts w:asciiTheme="minorBidi" w:hAnsiTheme="minorBidi"/>
          <w:sz w:val="28"/>
          <w:szCs w:val="28"/>
        </w:rPr>
      </w:pPr>
      <w:r w:rsidRPr="00806641">
        <w:rPr>
          <w:rFonts w:asciiTheme="minorBidi" w:hAnsiTheme="minorBidi"/>
          <w:sz w:val="28"/>
          <w:szCs w:val="28"/>
          <w:cs/>
        </w:rPr>
        <w:t xml:space="preserve">    </w:t>
      </w:r>
    </w:p>
    <w:p w14:paraId="0DBED2EC"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ওয়াশিংটন কূটনীতিক</w:t>
      </w:r>
    </w:p>
    <w:p w14:paraId="6CAE676C"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এনায়েত করিম</w:t>
      </w:r>
    </w:p>
    <w:p w14:paraId="79C28335"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মিনিস্টার </w:t>
      </w:r>
    </w:p>
    <w:p w14:paraId="3630748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এস এ এম এস কিবরিয়া</w:t>
      </w:r>
    </w:p>
    <w:p w14:paraId="7BF324A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পলিটিক্যাল কাউন্সিলার </w:t>
      </w:r>
    </w:p>
    <w:p w14:paraId="39D1EAB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 এম এ মুহিত</w:t>
      </w:r>
    </w:p>
    <w:p w14:paraId="452561D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ইকোনমিক কাউন্সিলার</w:t>
      </w:r>
    </w:p>
    <w:p w14:paraId="4627514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এ আর মাতিনউদ্দিন  </w:t>
      </w:r>
    </w:p>
    <w:p w14:paraId="6D65879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শিক্ষা ও সাংস্কৃতিক কাউন্সিলার</w:t>
      </w:r>
    </w:p>
    <w:p w14:paraId="6B0F057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সায়েদ মুজ্জাম আলি</w:t>
      </w:r>
    </w:p>
    <w:p w14:paraId="3A528C9D"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থার্ড সেক্রেটারি</w:t>
      </w:r>
    </w:p>
    <w:p w14:paraId="0BE934C9"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এ আর চৌধুরী </w:t>
      </w:r>
    </w:p>
    <w:p w14:paraId="0C9ABD0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ফিন্যন্স এনং একাউন্ট অফিসার</w:t>
      </w:r>
    </w:p>
    <w:p w14:paraId="27520C8F"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শেখ রুস্তাম আলি</w:t>
      </w:r>
    </w:p>
    <w:p w14:paraId="11B8961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সহকারি তথ্য অফিসার</w:t>
      </w:r>
    </w:p>
    <w:p w14:paraId="716245B8"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নন</w:t>
      </w:r>
      <w:r w:rsidRPr="00806641">
        <w:rPr>
          <w:rFonts w:asciiTheme="minorBidi" w:hAnsiTheme="minorBidi"/>
          <w:sz w:val="28"/>
          <w:szCs w:val="28"/>
          <w:cs/>
        </w:rPr>
        <w:t xml:space="preserve">- </w:t>
      </w:r>
      <w:r w:rsidRPr="00806641">
        <w:rPr>
          <w:rFonts w:asciiTheme="minorBidi" w:hAnsiTheme="minorBidi" w:cs="Vrinda"/>
          <w:sz w:val="28"/>
          <w:szCs w:val="28"/>
          <w:cs/>
        </w:rPr>
        <w:t>ডিপ্লোম্যাটিক স্টাফ</w:t>
      </w:r>
    </w:p>
    <w:p w14:paraId="6219967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হাবিবুর রহমান </w:t>
      </w:r>
    </w:p>
    <w:p w14:paraId="0AAEE99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lastRenderedPageBreak/>
        <w:t>মিঃ সুলায়মান</w:t>
      </w:r>
    </w:p>
    <w:p w14:paraId="734417D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এম হক</w:t>
      </w:r>
    </w:p>
    <w:p w14:paraId="1652EEE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নুরুল ইসলাম</w:t>
      </w:r>
    </w:p>
    <w:p w14:paraId="06A46B3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মুস্তাক আহমেদ </w:t>
      </w:r>
    </w:p>
    <w:p w14:paraId="6CB0E4A8"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লন্ডন কূটনীতিক</w:t>
      </w:r>
    </w:p>
    <w:p w14:paraId="5940E12A"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মহিউদ্দিন আহমেদ </w:t>
      </w:r>
    </w:p>
    <w:p w14:paraId="290AE3E6"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সেকেন্ড সেক্রেটারি </w:t>
      </w:r>
    </w:p>
    <w:p w14:paraId="21D5A7A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মোহাম্মদ আকবর লুতফুল মতিন</w:t>
      </w:r>
    </w:p>
    <w:p w14:paraId="1C8D74E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ডিরেক্টার অফ অডিট এন্ড একাউন্টস</w:t>
      </w:r>
    </w:p>
    <w:p w14:paraId="79C9B2F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আব্দুর রৌফ</w:t>
      </w:r>
      <w:r w:rsidRPr="00806641">
        <w:rPr>
          <w:rFonts w:asciiTheme="minorBidi" w:hAnsiTheme="minorBidi"/>
          <w:sz w:val="28"/>
          <w:szCs w:val="28"/>
          <w:cs/>
        </w:rPr>
        <w:t xml:space="preserve">, </w:t>
      </w:r>
      <w:r w:rsidRPr="00806641">
        <w:rPr>
          <w:rFonts w:asciiTheme="minorBidi" w:hAnsiTheme="minorBidi" w:cs="Vrinda"/>
          <w:sz w:val="28"/>
          <w:szCs w:val="28"/>
          <w:cs/>
        </w:rPr>
        <w:t>ডেপুটি ডিরেক্টার</w:t>
      </w:r>
    </w:p>
    <w:p w14:paraId="49E324F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ফিল্ম এন্ড পাবলিকেশনস</w:t>
      </w:r>
    </w:p>
    <w:p w14:paraId="2A0DE7FB"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ফজলুল হক চৌধুরি </w:t>
      </w:r>
    </w:p>
    <w:p w14:paraId="7289504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শ্রমিক সহদূত</w:t>
      </w:r>
    </w:p>
    <w:p w14:paraId="18D91081"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প্যরিস নন ডিপ্লোম্যাটিক স্টাফ</w:t>
      </w:r>
    </w:p>
    <w:p w14:paraId="5A5AE99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মোশারফ হোসেন</w:t>
      </w:r>
    </w:p>
    <w:p w14:paraId="6CBF7588"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শওকত আলি</w:t>
      </w:r>
    </w:p>
    <w:p w14:paraId="080CC70A"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বারনে নন</w:t>
      </w:r>
      <w:r w:rsidRPr="00806641">
        <w:rPr>
          <w:rFonts w:asciiTheme="minorBidi" w:hAnsiTheme="minorBidi"/>
          <w:sz w:val="28"/>
          <w:szCs w:val="28"/>
          <w:cs/>
        </w:rPr>
        <w:t xml:space="preserve">- </w:t>
      </w:r>
      <w:r w:rsidRPr="00806641">
        <w:rPr>
          <w:rFonts w:asciiTheme="minorBidi" w:hAnsiTheme="minorBidi" w:cs="Vrinda"/>
          <w:sz w:val="28"/>
          <w:szCs w:val="28"/>
          <w:cs/>
        </w:rPr>
        <w:t>ডিপ্লোম্যাটিক স্টাফ</w:t>
      </w:r>
    </w:p>
    <w:p w14:paraId="6D3C7C0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মিঃ গোলাম মোস্তফা</w:t>
      </w:r>
    </w:p>
    <w:p w14:paraId="446E4D77"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হং কং কূটনীতিক</w:t>
      </w:r>
    </w:p>
    <w:p w14:paraId="569EA812"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মিঃ মহিউদ্দিন আহমেদ </w:t>
      </w:r>
    </w:p>
    <w:p w14:paraId="1FA28C37"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ভারপ্রাপ্ত ট্রেড কমিশনার</w:t>
      </w:r>
    </w:p>
    <w:p w14:paraId="39E9CD02"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বাগদাদ কূটনীতিক</w:t>
      </w:r>
    </w:p>
    <w:p w14:paraId="596A93F3"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এইচ ই মিঃ এ এফ এম আবুল ফাতেহ</w:t>
      </w:r>
    </w:p>
    <w:p w14:paraId="68BAC364"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রাষ্ট্রদূত </w:t>
      </w:r>
    </w:p>
    <w:p w14:paraId="5FE6C5AB" w14:textId="77777777" w:rsidR="00CB168B" w:rsidRPr="00806641" w:rsidRDefault="00CB168B" w:rsidP="00CB168B">
      <w:pPr>
        <w:jc w:val="center"/>
        <w:rPr>
          <w:rFonts w:asciiTheme="minorBidi" w:hAnsiTheme="minorBidi"/>
          <w:sz w:val="28"/>
          <w:szCs w:val="28"/>
        </w:rPr>
      </w:pPr>
      <w:r w:rsidRPr="00806641">
        <w:rPr>
          <w:rFonts w:asciiTheme="minorBidi" w:hAnsiTheme="minorBidi" w:cs="Vrinda"/>
          <w:sz w:val="28"/>
          <w:szCs w:val="28"/>
          <w:cs/>
        </w:rPr>
        <w:t>মানিলা কূটনীতিক</w:t>
      </w:r>
    </w:p>
    <w:p w14:paraId="333A1201" w14:textId="77777777" w:rsidR="00CB168B" w:rsidRPr="00806641" w:rsidRDefault="00CB168B" w:rsidP="00CB168B">
      <w:pPr>
        <w:rPr>
          <w:rFonts w:asciiTheme="minorBidi" w:hAnsiTheme="minorBidi"/>
          <w:sz w:val="28"/>
          <w:szCs w:val="28"/>
        </w:rPr>
      </w:pPr>
      <w:r w:rsidRPr="00806641">
        <w:rPr>
          <w:rFonts w:asciiTheme="minorBidi" w:hAnsiTheme="minorBidi" w:cs="Vrinda"/>
          <w:sz w:val="28"/>
          <w:szCs w:val="28"/>
          <w:cs/>
        </w:rPr>
        <w:t xml:space="preserve">কে কে পান্নি </w:t>
      </w:r>
    </w:p>
    <w:p w14:paraId="55D184E2" w14:textId="77777777" w:rsidR="00CB168B" w:rsidRDefault="00CB168B" w:rsidP="00CB168B">
      <w:pPr>
        <w:pStyle w:val="NoSpacing"/>
        <w:rPr>
          <w:rFonts w:asciiTheme="minorBidi" w:hAnsiTheme="minorBidi"/>
          <w:sz w:val="28"/>
        </w:rPr>
      </w:pPr>
      <w:r w:rsidRPr="00806641">
        <w:rPr>
          <w:rFonts w:asciiTheme="minorBidi" w:hAnsiTheme="minorBidi" w:cs="Vrinda"/>
          <w:sz w:val="28"/>
          <w:cs/>
        </w:rPr>
        <w:t>রাষ্ট্রদূত</w:t>
      </w:r>
    </w:p>
    <w:p w14:paraId="61E3A7BE"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75A71576" w14:textId="77777777" w:rsidR="00CB168B" w:rsidRDefault="00CB168B" w:rsidP="00CB168B">
      <w:pPr>
        <w:pStyle w:val="NoSpacing"/>
        <w:rPr>
          <w:rFonts w:asciiTheme="minorBidi" w:hAnsiTheme="minorBidi"/>
          <w:sz w:val="28"/>
        </w:rPr>
      </w:pPr>
      <w:r>
        <w:rPr>
          <w:rFonts w:asciiTheme="minorBidi" w:hAnsiTheme="minorBidi" w:hint="cs"/>
          <w:sz w:val="28"/>
          <w:cs/>
        </w:rPr>
        <w:lastRenderedPageBreak/>
        <w:t>.</w:t>
      </w:r>
    </w:p>
    <w:p w14:paraId="25EF5039" w14:textId="77777777" w:rsidR="00CB168B" w:rsidRPr="004A5714" w:rsidRDefault="00CB168B" w:rsidP="00CB168B">
      <w:pPr>
        <w:rPr>
          <w:rFonts w:asciiTheme="minorBidi" w:hAnsiTheme="minorBidi"/>
          <w:sz w:val="28"/>
          <w:szCs w:val="28"/>
        </w:rPr>
      </w:pPr>
      <w:r w:rsidRPr="004A5714">
        <w:rPr>
          <w:rFonts w:asciiTheme="minorBidi" w:hAnsiTheme="minorBidi" w:cs="Vrinda"/>
          <w:sz w:val="28"/>
          <w:szCs w:val="28"/>
          <w:cs/>
          <w:lang w:bidi="bn-IN"/>
        </w:rPr>
        <w:t xml:space="preserve">অনুবাদঃ জয়ন্ত সেন আবীর </w:t>
      </w:r>
    </w:p>
    <w:p w14:paraId="68E55406" w14:textId="77777777" w:rsidR="00CB168B" w:rsidRPr="004A5714" w:rsidRDefault="00CB168B" w:rsidP="00CB168B">
      <w:pPr>
        <w:rPr>
          <w:rFonts w:asciiTheme="minorBidi" w:hAnsiTheme="minorBidi"/>
          <w:sz w:val="28"/>
          <w:szCs w:val="28"/>
        </w:rPr>
      </w:pPr>
      <w:r w:rsidRPr="004A5714">
        <w:rPr>
          <w:rFonts w:asciiTheme="minorBidi" w:hAnsiTheme="minorBidi"/>
          <w:sz w:val="28"/>
          <w:szCs w:val="28"/>
        </w:rPr>
        <w:t>&lt;</w:t>
      </w:r>
      <w:r w:rsidRPr="004A5714">
        <w:rPr>
          <w:rFonts w:asciiTheme="minorBidi" w:hAnsiTheme="minorBidi" w:cs="Vrinda"/>
          <w:sz w:val="28"/>
          <w:szCs w:val="28"/>
          <w:cs/>
          <w:lang w:bidi="bn-IN"/>
        </w:rPr>
        <w:t>৬</w:t>
      </w:r>
      <w:r w:rsidRPr="004A5714">
        <w:rPr>
          <w:rFonts w:asciiTheme="minorBidi" w:hAnsiTheme="minorBidi"/>
          <w:sz w:val="28"/>
          <w:szCs w:val="28"/>
        </w:rPr>
        <w:t xml:space="preserve">, </w:t>
      </w:r>
      <w:r w:rsidRPr="004A5714">
        <w:rPr>
          <w:rFonts w:asciiTheme="minorBidi" w:hAnsiTheme="minorBidi" w:cs="Vrinda"/>
          <w:sz w:val="28"/>
          <w:szCs w:val="28"/>
          <w:cs/>
          <w:lang w:bidi="bn-IN"/>
        </w:rPr>
        <w:t>৩১০</w:t>
      </w:r>
      <w:r w:rsidRPr="004A5714">
        <w:rPr>
          <w:rFonts w:asciiTheme="minorBidi" w:hAnsiTheme="minorBidi"/>
          <w:sz w:val="28"/>
          <w:szCs w:val="28"/>
        </w:rPr>
        <w:t xml:space="preserve">, </w:t>
      </w:r>
      <w:r w:rsidRPr="004A5714">
        <w:rPr>
          <w:rFonts w:asciiTheme="minorBidi" w:hAnsiTheme="minorBidi" w:cs="Vrinda"/>
          <w:sz w:val="28"/>
          <w:szCs w:val="28"/>
          <w:cs/>
          <w:lang w:bidi="bn-IN"/>
        </w:rPr>
        <w:t>৫৩৪</w:t>
      </w:r>
      <w:r w:rsidRPr="004A5714">
        <w:rPr>
          <w:rFonts w:asciiTheme="minorBidi" w:hAnsiTheme="minorBidi"/>
          <w:sz w:val="28"/>
          <w:szCs w:val="28"/>
          <w:cs/>
          <w:lang w:bidi="bn-IN"/>
        </w:rPr>
        <w:t>-</w:t>
      </w:r>
      <w:r w:rsidRPr="004A5714">
        <w:rPr>
          <w:rFonts w:asciiTheme="minorBidi" w:hAnsiTheme="minorBidi" w:cs="Vrinda"/>
          <w:sz w:val="28"/>
          <w:szCs w:val="28"/>
          <w:cs/>
          <w:lang w:bidi="bn-IN"/>
        </w:rPr>
        <w:t>৫৩৫</w:t>
      </w:r>
      <w:r w:rsidRPr="004A5714">
        <w:rPr>
          <w:rFonts w:asciiTheme="minorBidi" w:hAnsiTheme="minorBidi"/>
          <w:sz w:val="28"/>
          <w:szCs w:val="28"/>
        </w:rPr>
        <w:t>&gt;</w:t>
      </w:r>
      <w:bookmarkStart w:id="320" w:name="page_534"/>
      <w:bookmarkEnd w:id="320"/>
      <w:r w:rsidRPr="004A5714">
        <w:rPr>
          <w:rFonts w:asciiTheme="minorBidi" w:hAnsiTheme="minorBidi"/>
          <w:sz w:val="28"/>
          <w:szCs w:val="28"/>
        </w:rPr>
        <w:t xml:space="preserve"> </w:t>
      </w:r>
    </w:p>
    <w:p w14:paraId="40D568A9" w14:textId="77777777" w:rsidR="00CB168B" w:rsidRDefault="00CB168B" w:rsidP="00CB168B">
      <w:pPr>
        <w:rPr>
          <w:rFonts w:asciiTheme="minorBidi" w:hAnsiTheme="minorBidi"/>
          <w:sz w:val="28"/>
          <w:szCs w:val="28"/>
          <w:lang w:bidi="bn-IN"/>
        </w:rPr>
      </w:pPr>
      <w:r w:rsidRPr="004A5714">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4A5714">
        <w:rPr>
          <w:rFonts w:asciiTheme="minorBidi" w:hAnsiTheme="minorBidi" w:cs="Vrinda"/>
          <w:sz w:val="28"/>
          <w:szCs w:val="28"/>
          <w:cs/>
          <w:lang w:bidi="bn-IN"/>
        </w:rPr>
        <w:t>বিশ্ব জনমত</w:t>
      </w:r>
      <w:r>
        <w:rPr>
          <w:rFonts w:asciiTheme="minorBidi" w:hAnsiTheme="minorBidi" w:hint="cs"/>
          <w:sz w:val="28"/>
          <w:szCs w:val="28"/>
          <w:cs/>
          <w:lang w:bidi="bn-IN"/>
        </w:rPr>
        <w:t xml:space="preserve"> </w:t>
      </w:r>
    </w:p>
    <w:p w14:paraId="561CE63F" w14:textId="77777777" w:rsidR="00CB168B" w:rsidRDefault="00CB168B" w:rsidP="00CB168B">
      <w:pPr>
        <w:rPr>
          <w:rFonts w:asciiTheme="minorBidi" w:hAnsiTheme="minorBidi"/>
          <w:sz w:val="28"/>
          <w:szCs w:val="28"/>
          <w:lang w:bidi="bn-IN"/>
        </w:rPr>
      </w:pPr>
      <w:r w:rsidRPr="004A5714">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4A5714">
        <w:rPr>
          <w:rFonts w:asciiTheme="minorBidi" w:hAnsiTheme="minorBidi" w:cs="Vrinda"/>
          <w:sz w:val="28"/>
          <w:szCs w:val="28"/>
          <w:cs/>
          <w:lang w:bidi="bn-IN"/>
        </w:rPr>
        <w:t>দি নেশন ভলিউম ১ নং ১</w:t>
      </w:r>
    </w:p>
    <w:p w14:paraId="2DB9EA56" w14:textId="77777777" w:rsidR="00CB168B" w:rsidRPr="004A5714" w:rsidRDefault="00CB168B" w:rsidP="00CB168B">
      <w:pPr>
        <w:rPr>
          <w:rFonts w:asciiTheme="minorBidi" w:hAnsiTheme="minorBidi"/>
          <w:sz w:val="28"/>
          <w:szCs w:val="28"/>
          <w:lang w:bidi="bn-IN"/>
        </w:rPr>
      </w:pPr>
      <w:r w:rsidRPr="004A5714">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4A5714">
        <w:rPr>
          <w:rFonts w:asciiTheme="minorBidi" w:hAnsiTheme="minorBidi" w:cs="Vrinda"/>
          <w:sz w:val="28"/>
          <w:szCs w:val="28"/>
          <w:cs/>
          <w:lang w:bidi="bn-IN"/>
        </w:rPr>
        <w:t>২৪ সেপ্টেম্বর</w:t>
      </w:r>
      <w:r w:rsidRPr="004A5714">
        <w:rPr>
          <w:rFonts w:asciiTheme="minorBidi" w:hAnsiTheme="minorBidi"/>
          <w:sz w:val="28"/>
          <w:szCs w:val="28"/>
        </w:rPr>
        <w:t xml:space="preserve">, </w:t>
      </w:r>
      <w:r w:rsidRPr="004A5714">
        <w:rPr>
          <w:rFonts w:asciiTheme="minorBidi" w:hAnsiTheme="minorBidi" w:cs="Vrinda"/>
          <w:sz w:val="28"/>
          <w:szCs w:val="28"/>
          <w:cs/>
          <w:lang w:bidi="bn-IN"/>
        </w:rPr>
        <w:t>১৯৭১</w:t>
      </w:r>
    </w:p>
    <w:p w14:paraId="505FAADA" w14:textId="77777777" w:rsidR="00CB168B" w:rsidRDefault="00CB168B" w:rsidP="00CB168B">
      <w:pPr>
        <w:rPr>
          <w:rFonts w:asciiTheme="minorBidi" w:hAnsiTheme="minorBidi"/>
          <w:sz w:val="28"/>
          <w:szCs w:val="28"/>
          <w:lang w:bidi="bn-IN"/>
        </w:rPr>
      </w:pPr>
      <w:r>
        <w:rPr>
          <w:rFonts w:asciiTheme="minorBidi" w:hAnsiTheme="minorBidi" w:hint="cs"/>
          <w:sz w:val="28"/>
          <w:szCs w:val="28"/>
          <w:cs/>
          <w:lang w:bidi="bn-IN"/>
        </w:rPr>
        <w:t>.</w:t>
      </w:r>
    </w:p>
    <w:p w14:paraId="012A3D39" w14:textId="77777777" w:rsidR="00CB168B" w:rsidRDefault="00CB168B" w:rsidP="00CB168B">
      <w:pPr>
        <w:jc w:val="center"/>
        <w:rPr>
          <w:rFonts w:asciiTheme="minorBidi" w:hAnsiTheme="minorBidi"/>
          <w:sz w:val="28"/>
          <w:szCs w:val="28"/>
          <w:lang w:bidi="bn-IN"/>
        </w:rPr>
      </w:pPr>
      <w:r w:rsidRPr="004A5714">
        <w:rPr>
          <w:rFonts w:asciiTheme="minorBidi" w:hAnsiTheme="minorBidi" w:cs="Vrinda"/>
          <w:sz w:val="28"/>
          <w:szCs w:val="28"/>
          <w:cs/>
          <w:lang w:bidi="bn-IN"/>
        </w:rPr>
        <w:t>বিশ্ব সংবাদ</w:t>
      </w:r>
      <w:r>
        <w:rPr>
          <w:rFonts w:asciiTheme="minorBidi" w:hAnsiTheme="minorBidi" w:hint="cs"/>
          <w:sz w:val="28"/>
          <w:szCs w:val="28"/>
          <w:cs/>
          <w:lang w:bidi="bn-IN"/>
        </w:rPr>
        <w:t xml:space="preserve"> </w:t>
      </w:r>
    </w:p>
    <w:p w14:paraId="4C7B66E2" w14:textId="77777777" w:rsidR="00CB168B" w:rsidRDefault="00CB168B" w:rsidP="00CB168B">
      <w:pPr>
        <w:rPr>
          <w:rFonts w:asciiTheme="minorBidi" w:hAnsiTheme="minorBidi"/>
          <w:sz w:val="28"/>
          <w:szCs w:val="28"/>
          <w:lang w:bidi="bn-IN"/>
        </w:rPr>
      </w:pPr>
      <w:r>
        <w:rPr>
          <w:rFonts w:asciiTheme="minorBidi" w:hAnsiTheme="minorBidi" w:hint="cs"/>
          <w:sz w:val="28"/>
          <w:szCs w:val="28"/>
          <w:cs/>
          <w:lang w:bidi="bn-IN"/>
        </w:rPr>
        <w:t>.</w:t>
      </w:r>
    </w:p>
    <w:p w14:paraId="3526C844" w14:textId="77777777" w:rsidR="00CB168B" w:rsidRDefault="00CB168B" w:rsidP="00CB168B">
      <w:pPr>
        <w:rPr>
          <w:rFonts w:asciiTheme="minorBidi" w:hAnsiTheme="minorBidi"/>
          <w:sz w:val="28"/>
          <w:szCs w:val="28"/>
        </w:rPr>
      </w:pPr>
      <w:r w:rsidRPr="004A5714">
        <w:rPr>
          <w:rFonts w:asciiTheme="minorBidi" w:hAnsiTheme="minorBidi" w:cs="Vrinda"/>
          <w:sz w:val="28"/>
          <w:szCs w:val="28"/>
          <w:cs/>
          <w:lang w:bidi="bn-IN"/>
        </w:rPr>
        <w:t>বাংলাদেশ সমস্যা সম্বন্ধে জাতিসংঘের পলায়নপর মনোভাবের ছাপ দেখা যায় সাধারণ অধিবেশনের নবনির্বাচিত সভাপতি</w:t>
      </w:r>
      <w:r w:rsidRPr="004A5714">
        <w:rPr>
          <w:rFonts w:asciiTheme="minorBidi" w:hAnsiTheme="minorBidi"/>
          <w:sz w:val="28"/>
          <w:szCs w:val="28"/>
        </w:rPr>
        <w:t xml:space="preserve">, </w:t>
      </w:r>
      <w:r w:rsidRPr="004A5714">
        <w:rPr>
          <w:rFonts w:asciiTheme="minorBidi" w:hAnsiTheme="minorBidi" w:cs="Vrinda"/>
          <w:sz w:val="28"/>
          <w:szCs w:val="28"/>
          <w:cs/>
          <w:lang w:bidi="bn-IN"/>
        </w:rPr>
        <w:t>ইন্দোনেশিয়ার ড</w:t>
      </w:r>
      <w:r w:rsidRPr="004A5714">
        <w:rPr>
          <w:rFonts w:asciiTheme="minorBidi" w:hAnsiTheme="minorBidi"/>
          <w:sz w:val="28"/>
          <w:szCs w:val="28"/>
          <w:cs/>
          <w:lang w:bidi="bn-IN"/>
        </w:rPr>
        <w:t xml:space="preserve">. </w:t>
      </w:r>
      <w:r w:rsidRPr="004A5714">
        <w:rPr>
          <w:rFonts w:asciiTheme="minorBidi" w:hAnsiTheme="minorBidi" w:cs="Vrinda"/>
          <w:sz w:val="28"/>
          <w:szCs w:val="28"/>
          <w:cs/>
          <w:lang w:bidi="bn-IN"/>
        </w:rPr>
        <w:t>আদম মালিকের কৌতূহল উদ্রেককারী বিবৃতিতে। তিনি জনসম্মুখে মনোভাব প্রকাশ করেন যে এ ব্যাপারটিতে তিনি কোনো বিতর্কের পক্ষপাতী নন। এটা অবশ্যই তার ব্যক্তিগত দৃষ্টিভঙ্গি</w:t>
      </w:r>
      <w:r w:rsidRPr="004A5714">
        <w:rPr>
          <w:rFonts w:asciiTheme="minorBidi" w:hAnsiTheme="minorBidi"/>
          <w:sz w:val="28"/>
          <w:szCs w:val="28"/>
        </w:rPr>
        <w:t xml:space="preserve">, </w:t>
      </w:r>
      <w:r w:rsidRPr="004A5714">
        <w:rPr>
          <w:rFonts w:asciiTheme="minorBidi" w:hAnsiTheme="minorBidi" w:cs="Vrinda"/>
          <w:sz w:val="28"/>
          <w:szCs w:val="28"/>
          <w:cs/>
          <w:lang w:bidi="bn-IN"/>
        </w:rPr>
        <w:t>কিন্তু সভাপতির এরূপ সময়ের আগেই নিজস্ব দৃষ্টিভঙ্গির প্রকাশ অধিবেশনের বিচারকে প্রভাবান্বিত করবে এমন সংশয় রয়ে যায়। এই বিশ্ব সংস্থাটির উদ্দেশ্য হল স্বাধীন আলোচনা এবং মতামত ও ধারণার মুক্ত আদান</w:t>
      </w:r>
      <w:r w:rsidRPr="004A5714">
        <w:rPr>
          <w:rFonts w:asciiTheme="minorBidi" w:hAnsiTheme="minorBidi"/>
          <w:sz w:val="28"/>
          <w:szCs w:val="28"/>
          <w:cs/>
          <w:lang w:bidi="bn-IN"/>
        </w:rPr>
        <w:t>-</w:t>
      </w:r>
      <w:r w:rsidRPr="004A5714">
        <w:rPr>
          <w:rFonts w:asciiTheme="minorBidi" w:hAnsiTheme="minorBidi" w:cs="Vrinda"/>
          <w:sz w:val="28"/>
          <w:szCs w:val="28"/>
          <w:cs/>
          <w:lang w:bidi="bn-IN"/>
        </w:rPr>
        <w:t xml:space="preserve">প্রদানের মাধ্যমে আন্তর্জাতিক সমস্যাগুলোর সমাধানে সাহায্য করা। এটা কিছুটা অবাক হবার মতই ব্যাপার যে সাধারণ অধিবেশন </w:t>
      </w:r>
      <w:r w:rsidRPr="004A5714">
        <w:rPr>
          <w:rFonts w:asciiTheme="minorBidi" w:hAnsiTheme="minorBidi"/>
          <w:sz w:val="28"/>
          <w:szCs w:val="28"/>
          <w:cs/>
          <w:lang w:bidi="bn-IN"/>
        </w:rPr>
        <w:t>(</w:t>
      </w:r>
      <w:r w:rsidRPr="004A5714">
        <w:rPr>
          <w:rFonts w:asciiTheme="minorBidi" w:hAnsiTheme="minorBidi" w:cs="Vrinda"/>
          <w:sz w:val="28"/>
          <w:szCs w:val="28"/>
          <w:cs/>
          <w:lang w:bidi="bn-IN"/>
        </w:rPr>
        <w:t>সবকটি সদস্য রাষ্ট্রের প্রতিনিধি নিয়ে গঠিত এবং তাই বিশ্বের সবচেয়ে বড় প্রতিনিধি সভা</w:t>
      </w:r>
      <w:r w:rsidRPr="004A5714">
        <w:rPr>
          <w:rFonts w:asciiTheme="minorBidi" w:hAnsiTheme="minorBidi"/>
          <w:sz w:val="28"/>
          <w:szCs w:val="28"/>
          <w:cs/>
          <w:lang w:bidi="bn-IN"/>
        </w:rPr>
        <w:t xml:space="preserve">) </w:t>
      </w:r>
      <w:r w:rsidRPr="004A5714">
        <w:rPr>
          <w:rFonts w:asciiTheme="minorBidi" w:hAnsiTheme="minorBidi" w:cs="Vrinda"/>
          <w:sz w:val="28"/>
          <w:szCs w:val="28"/>
          <w:cs/>
          <w:lang w:bidi="bn-IN"/>
        </w:rPr>
        <w:t xml:space="preserve">এর সভাপতি মৌলিক মানবিক অধিকারের জন্য সংগ্রামরত সাড়ে ৭ কোটি মানুষের ক্ষেত্রে এই একই পদ্ধতি অনুসরণের বিপক্ষে। তার এই মনোভাবের স্বপক্ষে তিনি যুক্তি দিয়েছেন এই বলে যে </w:t>
      </w:r>
      <w:r w:rsidRPr="004A5714">
        <w:rPr>
          <w:rFonts w:ascii="Times New Roman" w:hAnsi="Times New Roman" w:cs="Times New Roman" w:hint="cs"/>
          <w:sz w:val="28"/>
          <w:szCs w:val="28"/>
          <w:cs/>
          <w:lang w:bidi="bn-IN"/>
        </w:rPr>
        <w:t>“</w:t>
      </w:r>
      <w:r w:rsidRPr="004A5714">
        <w:rPr>
          <w:rFonts w:ascii="Vrinda" w:hAnsi="Vrinda" w:cs="Vrinda" w:hint="cs"/>
          <w:sz w:val="28"/>
          <w:szCs w:val="28"/>
          <w:cs/>
          <w:lang w:bidi="bn-IN"/>
        </w:rPr>
        <w:t>এই</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আলোচনা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কখনো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সমাপ্ত</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হবে</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এবং</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এ</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সমস্যার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দ্রুত</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সমাধান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সম্ভবপর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নয়</w:t>
      </w:r>
      <w:r w:rsidRPr="004A5714">
        <w:rPr>
          <w:rFonts w:ascii="Times New Roman" w:hAnsi="Times New Roman" w:cs="Times New Roman" w:hint="cs"/>
          <w:sz w:val="28"/>
          <w:szCs w:val="28"/>
          <w:cs/>
          <w:lang w:bidi="bn-IN"/>
        </w:rPr>
        <w:t>”</w:t>
      </w:r>
      <w:r w:rsidRPr="004A5714">
        <w:rPr>
          <w:rFonts w:ascii="Vrinda" w:hAnsi="Vrinda" w:cs="Vrinda" w:hint="cs"/>
          <w:sz w:val="28"/>
          <w:szCs w:val="28"/>
          <w:cs/>
          <w:lang w:bidi="hi-IN"/>
        </w:rPr>
        <w:t>।</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তিনি</w:t>
      </w:r>
      <w:r w:rsidRPr="004A5714">
        <w:rPr>
          <w:rFonts w:asciiTheme="minorBidi" w:hAnsiTheme="minorBidi"/>
          <w:sz w:val="28"/>
          <w:szCs w:val="28"/>
          <w:cs/>
          <w:lang w:bidi="bn-IN"/>
        </w:rPr>
        <w:t xml:space="preserve"> </w:t>
      </w:r>
      <w:r w:rsidRPr="004A5714">
        <w:rPr>
          <w:rFonts w:ascii="Times New Roman" w:hAnsi="Times New Roman" w:cs="Times New Roman" w:hint="cs"/>
          <w:sz w:val="28"/>
          <w:szCs w:val="28"/>
          <w:cs/>
          <w:lang w:bidi="bn-IN"/>
        </w:rPr>
        <w:t>“</w:t>
      </w:r>
      <w:r w:rsidRPr="004A5714">
        <w:rPr>
          <w:rFonts w:ascii="Vrinda" w:hAnsi="Vrinda" w:cs="Vrinda" w:hint="cs"/>
          <w:sz w:val="28"/>
          <w:szCs w:val="28"/>
          <w:cs/>
          <w:lang w:bidi="bn-IN"/>
        </w:rPr>
        <w:t>পর্দার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অন্তরালে</w:t>
      </w:r>
      <w:r w:rsidRPr="004A5714">
        <w:rPr>
          <w:rFonts w:ascii="Times New Roman" w:hAnsi="Times New Roman" w:cs="Times New Roman" w:hint="cs"/>
          <w:sz w:val="28"/>
          <w:szCs w:val="28"/>
          <w:cs/>
          <w:lang w:bidi="bn-IN"/>
        </w:rPr>
        <w:t>”</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কাজ</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করতে</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আগ্রহী।</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অবস্থাদৃষ্টে</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মনে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হচ্ছে</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তিনি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লীগ</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অব</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নেশনস</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এর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চুক্তিপত্র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দ্বারা</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নিষিদ্ধ</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গোপন</w:t>
      </w:r>
      <w:r w:rsidRPr="004A5714">
        <w:rPr>
          <w:rFonts w:asciiTheme="minorBidi" w:hAnsiTheme="minorBidi"/>
          <w:sz w:val="28"/>
          <w:szCs w:val="28"/>
          <w:cs/>
          <w:lang w:bidi="bn-IN"/>
        </w:rPr>
        <w:t xml:space="preserve"> </w:t>
      </w:r>
      <w:r w:rsidRPr="004A5714">
        <w:rPr>
          <w:rFonts w:ascii="Vrinda" w:hAnsi="Vrinda" w:cs="Vrinda" w:hint="cs"/>
          <w:sz w:val="28"/>
          <w:szCs w:val="28"/>
          <w:cs/>
          <w:lang w:bidi="bn-IN"/>
        </w:rPr>
        <w:t>কূটনীতির</w:t>
      </w:r>
      <w:r w:rsidRPr="004A5714">
        <w:rPr>
          <w:rFonts w:asciiTheme="minorBidi" w:hAnsiTheme="minorBidi" w:cs="Vrinda"/>
          <w:sz w:val="28"/>
          <w:szCs w:val="28"/>
          <w:cs/>
          <w:lang w:bidi="bn-IN"/>
        </w:rPr>
        <w:t xml:space="preserve"> যুগ ফিরিয়ে আনতে চাচ্ছেন। যদি সময়ক্ষেপণ আলোচনার বিপক্ষে অবস্থান নেবার যুক্তিসিদ্ধ কারণ হতে পারে তবে সম্পূর্ণ গণতান্ত্রিক ব্যবস্থাটাই নাকচ করে দিতে হবে। সাধারণ অধিবেশন কি গণতন্ত্রের সমাধিফলক লিখতে চলেছে</w:t>
      </w:r>
      <w:r w:rsidRPr="004A5714">
        <w:rPr>
          <w:rFonts w:asciiTheme="minorBidi" w:hAnsiTheme="minorBidi"/>
          <w:sz w:val="28"/>
          <w:szCs w:val="28"/>
        </w:rPr>
        <w:t>?</w:t>
      </w:r>
    </w:p>
    <w:p w14:paraId="2BDDA7AE" w14:textId="77777777" w:rsidR="00CB168B" w:rsidRDefault="00CB168B" w:rsidP="00CB168B">
      <w:pPr>
        <w:rPr>
          <w:rFonts w:asciiTheme="minorBidi" w:hAnsiTheme="minorBidi"/>
          <w:sz w:val="28"/>
          <w:szCs w:val="28"/>
          <w:lang w:bidi="bn-IN"/>
        </w:rPr>
      </w:pPr>
      <w:r>
        <w:rPr>
          <w:rFonts w:asciiTheme="minorBidi" w:hAnsiTheme="minorBidi" w:hint="cs"/>
          <w:sz w:val="28"/>
          <w:szCs w:val="28"/>
          <w:cs/>
          <w:lang w:bidi="bn-IN"/>
        </w:rPr>
        <w:t>.</w:t>
      </w:r>
    </w:p>
    <w:p w14:paraId="717682EB" w14:textId="77777777" w:rsidR="00CB168B" w:rsidRDefault="00CB168B" w:rsidP="00CB168B">
      <w:pPr>
        <w:rPr>
          <w:rFonts w:asciiTheme="minorBidi" w:hAnsiTheme="minorBidi"/>
          <w:sz w:val="28"/>
          <w:szCs w:val="28"/>
          <w:lang w:bidi="bn-IN"/>
        </w:rPr>
      </w:pPr>
      <w:r w:rsidRPr="004A5714">
        <w:rPr>
          <w:rFonts w:asciiTheme="minorBidi" w:hAnsiTheme="minorBidi" w:cs="Vrinda"/>
          <w:sz w:val="28"/>
          <w:szCs w:val="28"/>
          <w:cs/>
          <w:lang w:bidi="bn-IN"/>
        </w:rPr>
        <w:t>এরূপ অনুমান করা কি খুব কঠোর হয়ে যায় যে ড</w:t>
      </w:r>
      <w:r w:rsidRPr="004A5714">
        <w:rPr>
          <w:rFonts w:asciiTheme="minorBidi" w:hAnsiTheme="minorBidi"/>
          <w:sz w:val="28"/>
          <w:szCs w:val="28"/>
          <w:cs/>
          <w:lang w:bidi="bn-IN"/>
        </w:rPr>
        <w:t xml:space="preserve">. </w:t>
      </w:r>
      <w:r w:rsidRPr="004A5714">
        <w:rPr>
          <w:rFonts w:asciiTheme="minorBidi" w:hAnsiTheme="minorBidi" w:cs="Vrinda"/>
          <w:sz w:val="28"/>
          <w:szCs w:val="28"/>
          <w:cs/>
          <w:lang w:bidi="bn-IN"/>
        </w:rPr>
        <w:t>মালিকের বাংলাদেশ সম্পর্কে খোলাখুলি আলোচনার বিপক্ষে অবস্থানের পেছনে ইয়াহিয়ার শাসনকে প্রকাশ্যে আসা থেকে রক্ষা করতে তার ইচ্ছাই তাকে চালিত করেছে</w:t>
      </w:r>
      <w:r w:rsidRPr="004A5714">
        <w:rPr>
          <w:rFonts w:asciiTheme="minorBidi" w:hAnsiTheme="minorBidi"/>
          <w:sz w:val="28"/>
          <w:szCs w:val="28"/>
        </w:rPr>
        <w:t xml:space="preserve">?  </w:t>
      </w:r>
      <w:r w:rsidRPr="004A5714">
        <w:rPr>
          <w:rFonts w:asciiTheme="minorBidi" w:hAnsiTheme="minorBidi" w:cs="Vrinda"/>
          <w:sz w:val="28"/>
          <w:szCs w:val="28"/>
          <w:cs/>
          <w:lang w:bidi="bn-IN"/>
        </w:rPr>
        <w:t>এই শাসনের অপকর্ম সমূহ সম্পর্কে এখন বিশ্ব বেশ ভালভাবেই ওয়াকিবহাল। তবু বিশ্বমঞ্চে তা আনুষ্ঠানিকভাবে প্রকাশিত হবার কলঙ্ক থেকে বাঁচতে ইসলামাবাদ স্বাভাবিকভাবেই উদ্বিগ্ন। এক্ষেত্রে পাকিস্তানকে সুরক্ষা দেয়া ড</w:t>
      </w:r>
      <w:r w:rsidRPr="004A5714">
        <w:rPr>
          <w:rFonts w:asciiTheme="minorBidi" w:hAnsiTheme="minorBidi"/>
          <w:sz w:val="28"/>
          <w:szCs w:val="28"/>
          <w:cs/>
          <w:lang w:bidi="bn-IN"/>
        </w:rPr>
        <w:t xml:space="preserve">. </w:t>
      </w:r>
      <w:r w:rsidRPr="004A5714">
        <w:rPr>
          <w:rFonts w:asciiTheme="minorBidi" w:hAnsiTheme="minorBidi" w:cs="Vrinda"/>
          <w:sz w:val="28"/>
          <w:szCs w:val="28"/>
          <w:cs/>
          <w:lang w:bidi="bn-IN"/>
        </w:rPr>
        <w:t>মালিকের কর্তব্য নয়। যদি অন্যান্য রাষ্ট্র পাকিস্তানকে মানবসৃষ্ট আইন ভঙ্গ করে চালানো পাশবিকতার অভিযোগে অভিযুক্ত করে তবে পবিত্র পাকিস্তান নিজেকে নির্দোষ প্রমাণের যথেষ্ট সুযোগ পাবে। পাকিস্তানের প্রতিনিধিদের পূর্ণ স্বাধীনতা থাকবে এই বিতর্কে অংশ নেবার। গুরুতর অভিযোগে অভিযুক্তদের সামনে কেবলমাত্র একটি সম্মানজনক পথই খোলা থাকে</w:t>
      </w:r>
      <w:r w:rsidRPr="004A5714">
        <w:rPr>
          <w:rFonts w:asciiTheme="minorBidi" w:hAnsiTheme="minorBidi"/>
          <w:sz w:val="28"/>
          <w:szCs w:val="28"/>
        </w:rPr>
        <w:t xml:space="preserve">, </w:t>
      </w:r>
      <w:r w:rsidRPr="004A5714">
        <w:rPr>
          <w:rFonts w:asciiTheme="minorBidi" w:hAnsiTheme="minorBidi" w:cs="Vrinda"/>
          <w:sz w:val="28"/>
          <w:szCs w:val="28"/>
          <w:cs/>
          <w:lang w:bidi="bn-IN"/>
        </w:rPr>
        <w:t>আর তা হল কার্যকরীভাবে সেই অভিযোগের খণ্ডন। যদি ইয়াহিয়া ও তার সাগরেদরা সেপথ গ্রহণে অনীহা প্রকাশ করে তবে তাদের এর ফলও ভোগ করতে হবে। সাধারণ অধিবেশনের কাজ হল বিশ্বমানবের মনোভাব প্রকাশে সহায়তা করা</w:t>
      </w:r>
      <w:r w:rsidRPr="004A5714">
        <w:rPr>
          <w:rFonts w:asciiTheme="minorBidi" w:hAnsiTheme="minorBidi"/>
          <w:sz w:val="28"/>
          <w:szCs w:val="28"/>
        </w:rPr>
        <w:t xml:space="preserve">, </w:t>
      </w:r>
      <w:r w:rsidRPr="004A5714">
        <w:rPr>
          <w:rFonts w:asciiTheme="minorBidi" w:hAnsiTheme="minorBidi" w:cs="Vrinda"/>
          <w:sz w:val="28"/>
          <w:szCs w:val="28"/>
          <w:cs/>
          <w:lang w:bidi="bn-IN"/>
        </w:rPr>
        <w:t>তাকে রুদ্ধ করা নয়। ড মালিক গণতন্ত্র এবং আন্তর্জাতিক সম্পর্কের স্বচ্ছতার বিরুদ্ধে এক ভয়ঙ্কর নজির স্থাপন করছেন।</w:t>
      </w:r>
      <w:r>
        <w:rPr>
          <w:rFonts w:asciiTheme="minorBidi" w:hAnsiTheme="minorBidi" w:hint="cs"/>
          <w:sz w:val="28"/>
          <w:szCs w:val="28"/>
          <w:cs/>
          <w:lang w:bidi="bn-IN"/>
        </w:rPr>
        <w:t xml:space="preserve"> </w:t>
      </w:r>
    </w:p>
    <w:p w14:paraId="6A8960DD" w14:textId="77777777" w:rsidR="00CB168B" w:rsidRDefault="00CB168B" w:rsidP="00CB168B">
      <w:pPr>
        <w:rPr>
          <w:rFonts w:asciiTheme="minorBidi" w:hAnsiTheme="minorBidi"/>
          <w:sz w:val="28"/>
          <w:szCs w:val="28"/>
          <w:lang w:bidi="bn-IN"/>
        </w:rPr>
      </w:pPr>
      <w:r>
        <w:rPr>
          <w:rFonts w:asciiTheme="minorBidi" w:hAnsiTheme="minorBidi" w:hint="cs"/>
          <w:sz w:val="28"/>
          <w:szCs w:val="28"/>
          <w:cs/>
          <w:lang w:bidi="bn-IN"/>
        </w:rPr>
        <w:t>.</w:t>
      </w:r>
    </w:p>
    <w:p w14:paraId="3355E2EA" w14:textId="77777777" w:rsidR="00CB168B" w:rsidRDefault="00CB168B" w:rsidP="00CB168B">
      <w:pPr>
        <w:pStyle w:val="NoSpacing"/>
        <w:rPr>
          <w:rFonts w:asciiTheme="minorBidi" w:hAnsiTheme="minorBidi"/>
          <w:sz w:val="28"/>
        </w:rPr>
      </w:pPr>
      <w:r w:rsidRPr="004A5714">
        <w:rPr>
          <w:rFonts w:asciiTheme="minorBidi" w:hAnsiTheme="minorBidi" w:cs="Vrinda"/>
          <w:sz w:val="28"/>
          <w:cs/>
        </w:rPr>
        <w:lastRenderedPageBreak/>
        <w:t>ড</w:t>
      </w:r>
      <w:r w:rsidRPr="004A5714">
        <w:rPr>
          <w:rFonts w:asciiTheme="minorBidi" w:hAnsiTheme="minorBidi"/>
          <w:sz w:val="28"/>
          <w:cs/>
        </w:rPr>
        <w:t xml:space="preserve">. </w:t>
      </w:r>
      <w:r w:rsidRPr="004A5714">
        <w:rPr>
          <w:rFonts w:asciiTheme="minorBidi" w:hAnsiTheme="minorBidi" w:cs="Vrinda"/>
          <w:sz w:val="28"/>
          <w:cs/>
        </w:rPr>
        <w:t>মালিকের তত্ত্বের যা কিছু অভিনবত্ব তা এইক্ষেত্রে পাকিস্তানের আইনগত অবস্থান সম্বন্ধে তার ধারণা থেকে উদ্ভূত</w:t>
      </w:r>
      <w:r w:rsidRPr="004A5714">
        <w:rPr>
          <w:rFonts w:asciiTheme="minorBidi" w:hAnsiTheme="minorBidi"/>
          <w:sz w:val="28"/>
        </w:rPr>
        <w:t xml:space="preserve">, </w:t>
      </w:r>
      <w:r w:rsidRPr="004A5714">
        <w:rPr>
          <w:rFonts w:asciiTheme="minorBidi" w:hAnsiTheme="minorBidi" w:cs="Vrinda"/>
          <w:sz w:val="28"/>
          <w:cs/>
        </w:rPr>
        <w:t>এবং এই ধারণা বাংলাদেশে গণহত্যা শুরু হওয়া অব্দি পাকিস্তানের উ</w:t>
      </w:r>
      <w:r w:rsidRPr="004A5714">
        <w:rPr>
          <w:rFonts w:ascii="Shonar Bangla" w:hAnsi="Shonar Bangla" w:cs="Vrinda" w:hint="cs"/>
          <w:sz w:val="28"/>
          <w:cs/>
        </w:rPr>
        <w:t>ৎ</w:t>
      </w:r>
      <w:r w:rsidRPr="004A5714">
        <w:rPr>
          <w:rFonts w:ascii="Vrinda" w:hAnsi="Vrinda" w:cs="Vrinda" w:hint="cs"/>
          <w:sz w:val="28"/>
          <w:cs/>
        </w:rPr>
        <w:t>সাহী</w:t>
      </w:r>
      <w:r w:rsidRPr="004A5714">
        <w:rPr>
          <w:rFonts w:asciiTheme="minorBidi" w:hAnsiTheme="minorBidi"/>
          <w:sz w:val="28"/>
          <w:cs/>
        </w:rPr>
        <w:t xml:space="preserve"> </w:t>
      </w:r>
      <w:r w:rsidRPr="004A5714">
        <w:rPr>
          <w:rFonts w:ascii="Vrinda" w:hAnsi="Vrinda" w:cs="Vrinda" w:hint="cs"/>
          <w:sz w:val="28"/>
          <w:cs/>
        </w:rPr>
        <w:t>বন্ধুদের</w:t>
      </w:r>
      <w:r w:rsidRPr="004A5714">
        <w:rPr>
          <w:rFonts w:asciiTheme="minorBidi" w:hAnsiTheme="minorBidi"/>
          <w:sz w:val="28"/>
          <w:cs/>
        </w:rPr>
        <w:t xml:space="preserve"> </w:t>
      </w:r>
      <w:r w:rsidRPr="004A5714">
        <w:rPr>
          <w:rFonts w:ascii="Vrinda" w:hAnsi="Vrinda" w:cs="Vrinda" w:hint="cs"/>
          <w:sz w:val="28"/>
          <w:cs/>
        </w:rPr>
        <w:t>দিয়ে</w:t>
      </w:r>
      <w:r w:rsidRPr="004A5714">
        <w:rPr>
          <w:rFonts w:asciiTheme="minorBidi" w:hAnsiTheme="minorBidi"/>
          <w:sz w:val="28"/>
          <w:cs/>
        </w:rPr>
        <w:t xml:space="preserve"> </w:t>
      </w:r>
      <w:r w:rsidRPr="004A5714">
        <w:rPr>
          <w:rFonts w:ascii="Vrinda" w:hAnsi="Vrinda" w:cs="Vrinda" w:hint="cs"/>
          <w:sz w:val="28"/>
          <w:cs/>
        </w:rPr>
        <w:t>আসা</w:t>
      </w:r>
      <w:r w:rsidRPr="004A5714">
        <w:rPr>
          <w:rFonts w:asciiTheme="minorBidi" w:hAnsiTheme="minorBidi"/>
          <w:sz w:val="28"/>
          <w:cs/>
        </w:rPr>
        <w:t xml:space="preserve"> </w:t>
      </w:r>
      <w:r w:rsidRPr="004A5714">
        <w:rPr>
          <w:rFonts w:ascii="Vrinda" w:hAnsi="Vrinda" w:cs="Vrinda" w:hint="cs"/>
          <w:sz w:val="28"/>
          <w:cs/>
        </w:rPr>
        <w:t>বক্তব্যের</w:t>
      </w:r>
      <w:r w:rsidRPr="004A5714">
        <w:rPr>
          <w:rFonts w:asciiTheme="minorBidi" w:hAnsiTheme="minorBidi"/>
          <w:sz w:val="28"/>
          <w:cs/>
        </w:rPr>
        <w:t xml:space="preserve"> </w:t>
      </w:r>
      <w:r w:rsidRPr="004A5714">
        <w:rPr>
          <w:rFonts w:ascii="Vrinda" w:hAnsi="Vrinda" w:cs="Vrinda" w:hint="cs"/>
          <w:sz w:val="28"/>
          <w:cs/>
        </w:rPr>
        <w:t>প্রতিধ্বনি</w:t>
      </w:r>
      <w:r w:rsidRPr="004A5714">
        <w:rPr>
          <w:rFonts w:asciiTheme="minorBidi" w:hAnsiTheme="minorBidi"/>
          <w:sz w:val="28"/>
          <w:cs/>
        </w:rPr>
        <w:t xml:space="preserve"> </w:t>
      </w:r>
      <w:r w:rsidRPr="004A5714">
        <w:rPr>
          <w:rFonts w:ascii="Vrinda" w:hAnsi="Vrinda" w:cs="Vrinda" w:hint="cs"/>
          <w:sz w:val="28"/>
          <w:cs/>
        </w:rPr>
        <w:t>মাত্র।</w:t>
      </w:r>
      <w:r w:rsidRPr="004A5714">
        <w:rPr>
          <w:rFonts w:asciiTheme="minorBidi" w:hAnsiTheme="minorBidi"/>
          <w:sz w:val="28"/>
          <w:cs/>
        </w:rPr>
        <w:t xml:space="preserve"> </w:t>
      </w:r>
      <w:r>
        <w:rPr>
          <w:rFonts w:ascii="Times New Roman" w:hAnsi="Times New Roman" w:cs="Times New Roman" w:hint="cs"/>
          <w:sz w:val="28"/>
          <w:cs/>
        </w:rPr>
        <w:t>‘</w:t>
      </w:r>
      <w:r w:rsidRPr="004A5714">
        <w:rPr>
          <w:rFonts w:ascii="Vrinda" w:hAnsi="Vrinda" w:cs="Vrinda" w:hint="cs"/>
          <w:sz w:val="28"/>
          <w:cs/>
        </w:rPr>
        <w:t>আপনি</w:t>
      </w:r>
      <w:r w:rsidRPr="004A5714">
        <w:rPr>
          <w:rFonts w:asciiTheme="minorBidi" w:hAnsiTheme="minorBidi"/>
          <w:sz w:val="28"/>
          <w:cs/>
        </w:rPr>
        <w:t xml:space="preserve"> </w:t>
      </w:r>
      <w:r w:rsidRPr="004A5714">
        <w:rPr>
          <w:rFonts w:ascii="Vrinda" w:hAnsi="Vrinda" w:cs="Vrinda" w:hint="cs"/>
          <w:sz w:val="28"/>
          <w:cs/>
        </w:rPr>
        <w:t>পারেন</w:t>
      </w:r>
      <w:r w:rsidRPr="004A5714">
        <w:rPr>
          <w:rFonts w:asciiTheme="minorBidi" w:hAnsiTheme="minorBidi"/>
          <w:sz w:val="28"/>
          <w:cs/>
        </w:rPr>
        <w:t xml:space="preserve"> </w:t>
      </w:r>
      <w:r>
        <w:rPr>
          <w:rFonts w:ascii="Vrinda" w:hAnsi="Vrinda" w:cs="Vrinda" w:hint="cs"/>
          <w:sz w:val="28"/>
          <w:cs/>
        </w:rPr>
        <w:t>না</w:t>
      </w:r>
      <w:r>
        <w:rPr>
          <w:rFonts w:ascii="Times New Roman" w:hAnsi="Times New Roman" w:cs="Times New Roman" w:hint="cs"/>
          <w:sz w:val="28"/>
          <w:cs/>
        </w:rPr>
        <w:t>’</w:t>
      </w:r>
      <w:r w:rsidRPr="004A5714">
        <w:rPr>
          <w:rFonts w:asciiTheme="minorBidi" w:hAnsiTheme="minorBidi"/>
          <w:sz w:val="28"/>
          <w:cs/>
        </w:rPr>
        <w:t xml:space="preserve"> </w:t>
      </w:r>
      <w:r w:rsidRPr="004A5714">
        <w:rPr>
          <w:rFonts w:ascii="Vrinda" w:hAnsi="Vrinda" w:cs="Vrinda" w:hint="cs"/>
          <w:sz w:val="28"/>
          <w:cs/>
        </w:rPr>
        <w:t>তিনি</w:t>
      </w:r>
      <w:r w:rsidRPr="004A5714">
        <w:rPr>
          <w:rFonts w:asciiTheme="minorBidi" w:hAnsiTheme="minorBidi"/>
          <w:sz w:val="28"/>
          <w:cs/>
        </w:rPr>
        <w:t xml:space="preserve"> </w:t>
      </w:r>
      <w:r w:rsidRPr="004A5714">
        <w:rPr>
          <w:rFonts w:ascii="Vrinda" w:hAnsi="Vrinda" w:cs="Vrinda" w:hint="cs"/>
          <w:sz w:val="28"/>
          <w:cs/>
        </w:rPr>
        <w:t>বলেন</w:t>
      </w:r>
      <w:r w:rsidRPr="004A5714">
        <w:rPr>
          <w:rFonts w:asciiTheme="minorBidi" w:hAnsiTheme="minorBidi"/>
          <w:sz w:val="28"/>
          <w:cs/>
        </w:rPr>
        <w:t xml:space="preserve"> </w:t>
      </w:r>
      <w:r>
        <w:rPr>
          <w:rFonts w:ascii="Times New Roman" w:hAnsi="Times New Roman" w:cs="Times New Roman" w:hint="cs"/>
          <w:sz w:val="28"/>
          <w:cs/>
        </w:rPr>
        <w:t>‘</w:t>
      </w:r>
      <w:r w:rsidRPr="004A5714">
        <w:rPr>
          <w:rFonts w:ascii="Vrinda" w:hAnsi="Vrinda" w:cs="Vrinda" w:hint="cs"/>
          <w:sz w:val="28"/>
          <w:cs/>
        </w:rPr>
        <w:t>পাকিস্তানকে</w:t>
      </w:r>
      <w:r w:rsidRPr="004A5714">
        <w:rPr>
          <w:rFonts w:asciiTheme="minorBidi" w:hAnsiTheme="minorBidi"/>
          <w:sz w:val="28"/>
          <w:cs/>
        </w:rPr>
        <w:t xml:space="preserve"> </w:t>
      </w:r>
      <w:r w:rsidRPr="004A5714">
        <w:rPr>
          <w:rFonts w:ascii="Vrinda" w:hAnsi="Vrinda" w:cs="Vrinda" w:hint="cs"/>
          <w:sz w:val="28"/>
          <w:cs/>
        </w:rPr>
        <w:t>এ</w:t>
      </w:r>
      <w:r w:rsidRPr="004A5714">
        <w:rPr>
          <w:rFonts w:asciiTheme="minorBidi" w:hAnsiTheme="minorBidi"/>
          <w:sz w:val="28"/>
          <w:cs/>
        </w:rPr>
        <w:t xml:space="preserve"> </w:t>
      </w:r>
      <w:r w:rsidRPr="004A5714">
        <w:rPr>
          <w:rFonts w:ascii="Vrinda" w:hAnsi="Vrinda" w:cs="Vrinda" w:hint="cs"/>
          <w:sz w:val="28"/>
          <w:cs/>
        </w:rPr>
        <w:t>ব্যাপারে</w:t>
      </w:r>
      <w:r w:rsidRPr="004A5714">
        <w:rPr>
          <w:rFonts w:asciiTheme="minorBidi" w:hAnsiTheme="minorBidi"/>
          <w:sz w:val="28"/>
          <w:cs/>
        </w:rPr>
        <w:t xml:space="preserve"> </w:t>
      </w:r>
      <w:r w:rsidRPr="004A5714">
        <w:rPr>
          <w:rFonts w:ascii="Vrinda" w:hAnsi="Vrinda" w:cs="Vrinda" w:hint="cs"/>
          <w:sz w:val="28"/>
          <w:cs/>
        </w:rPr>
        <w:t>কোনো</w:t>
      </w:r>
      <w:r w:rsidRPr="004A5714">
        <w:rPr>
          <w:rFonts w:asciiTheme="minorBidi" w:hAnsiTheme="minorBidi"/>
          <w:sz w:val="28"/>
          <w:cs/>
        </w:rPr>
        <w:t xml:space="preserve"> </w:t>
      </w:r>
      <w:r w:rsidRPr="004A5714">
        <w:rPr>
          <w:rFonts w:ascii="Vrinda" w:hAnsi="Vrinda" w:cs="Vrinda" w:hint="cs"/>
          <w:sz w:val="28"/>
          <w:cs/>
        </w:rPr>
        <w:t>পদক্ষেপ</w:t>
      </w:r>
      <w:r w:rsidRPr="004A5714">
        <w:rPr>
          <w:rFonts w:asciiTheme="minorBidi" w:hAnsiTheme="minorBidi"/>
          <w:sz w:val="28"/>
          <w:cs/>
        </w:rPr>
        <w:t xml:space="preserve"> </w:t>
      </w:r>
      <w:r w:rsidRPr="004A5714">
        <w:rPr>
          <w:rFonts w:ascii="Vrinda" w:hAnsi="Vrinda" w:cs="Vrinda" w:hint="cs"/>
          <w:sz w:val="28"/>
          <w:cs/>
        </w:rPr>
        <w:t>নিতে</w:t>
      </w:r>
      <w:r w:rsidRPr="004A5714">
        <w:rPr>
          <w:rFonts w:asciiTheme="minorBidi" w:hAnsiTheme="minorBidi"/>
          <w:sz w:val="28"/>
          <w:cs/>
        </w:rPr>
        <w:t xml:space="preserve"> </w:t>
      </w:r>
      <w:r w:rsidRPr="004A5714">
        <w:rPr>
          <w:rFonts w:ascii="Vrinda" w:hAnsi="Vrinda" w:cs="Vrinda" w:hint="cs"/>
          <w:sz w:val="28"/>
          <w:cs/>
        </w:rPr>
        <w:t>বাধ্য</w:t>
      </w:r>
      <w:r w:rsidRPr="004A5714">
        <w:rPr>
          <w:rFonts w:asciiTheme="minorBidi" w:hAnsiTheme="minorBidi"/>
          <w:sz w:val="28"/>
          <w:cs/>
        </w:rPr>
        <w:t xml:space="preserve"> </w:t>
      </w:r>
      <w:r w:rsidRPr="004A5714">
        <w:rPr>
          <w:rFonts w:ascii="Vrinda" w:hAnsi="Vrinda" w:cs="Vrinda" w:hint="cs"/>
          <w:sz w:val="28"/>
          <w:cs/>
        </w:rPr>
        <w:t>করতে</w:t>
      </w:r>
      <w:r w:rsidRPr="004A5714">
        <w:rPr>
          <w:rFonts w:asciiTheme="minorBidi" w:hAnsiTheme="minorBidi"/>
          <w:sz w:val="28"/>
          <w:cs/>
        </w:rPr>
        <w:t xml:space="preserve"> </w:t>
      </w:r>
      <w:r w:rsidRPr="004A5714">
        <w:rPr>
          <w:rFonts w:ascii="Vrinda" w:hAnsi="Vrinda" w:cs="Vrinda" w:hint="cs"/>
          <w:sz w:val="28"/>
          <w:cs/>
        </w:rPr>
        <w:t>কারণ</w:t>
      </w:r>
      <w:r w:rsidRPr="004A5714">
        <w:rPr>
          <w:rFonts w:asciiTheme="minorBidi" w:hAnsiTheme="minorBidi"/>
          <w:sz w:val="28"/>
          <w:cs/>
        </w:rPr>
        <w:t xml:space="preserve"> </w:t>
      </w:r>
      <w:r w:rsidRPr="004A5714">
        <w:rPr>
          <w:rFonts w:ascii="Vrinda" w:hAnsi="Vrinda" w:cs="Vrinda" w:hint="cs"/>
          <w:sz w:val="28"/>
          <w:cs/>
        </w:rPr>
        <w:t>এটা</w:t>
      </w:r>
      <w:r w:rsidRPr="004A5714">
        <w:rPr>
          <w:rFonts w:asciiTheme="minorBidi" w:hAnsiTheme="minorBidi"/>
          <w:sz w:val="28"/>
          <w:cs/>
        </w:rPr>
        <w:t xml:space="preserve"> </w:t>
      </w:r>
      <w:r w:rsidRPr="004A5714">
        <w:rPr>
          <w:rFonts w:ascii="Vrinda" w:hAnsi="Vrinda" w:cs="Vrinda" w:hint="cs"/>
          <w:sz w:val="28"/>
          <w:cs/>
        </w:rPr>
        <w:t>তাদে</w:t>
      </w:r>
      <w:r>
        <w:rPr>
          <w:rFonts w:asciiTheme="minorBidi" w:hAnsiTheme="minorBidi" w:cs="Vrinda"/>
          <w:sz w:val="28"/>
          <w:cs/>
        </w:rPr>
        <w:t>র অভ্যন্তরীণ সমস্যা</w:t>
      </w:r>
      <w:r>
        <w:rPr>
          <w:rFonts w:ascii="Times New Roman" w:hAnsi="Times New Roman" w:cs="Times New Roman" w:hint="cs"/>
          <w:sz w:val="28"/>
          <w:cs/>
        </w:rPr>
        <w:t>’</w:t>
      </w:r>
      <w:r w:rsidRPr="004A5714">
        <w:rPr>
          <w:rFonts w:asciiTheme="minorBidi" w:hAnsiTheme="minorBidi" w:cs="Mangal"/>
          <w:sz w:val="28"/>
          <w:cs/>
          <w:lang w:bidi="hi-IN"/>
        </w:rPr>
        <w:t xml:space="preserve">। </w:t>
      </w:r>
      <w:r w:rsidRPr="004A5714">
        <w:rPr>
          <w:rFonts w:asciiTheme="minorBidi" w:hAnsiTheme="minorBidi" w:cs="Vrinda"/>
          <w:sz w:val="28"/>
          <w:cs/>
        </w:rPr>
        <w:t>ইহুদী নিধন হিটলারের ক্ষেত্রে অভ্যন্তরীণ সমস্যাই ছিল</w:t>
      </w:r>
      <w:r w:rsidRPr="004A5714">
        <w:rPr>
          <w:rFonts w:asciiTheme="minorBidi" w:hAnsiTheme="minorBidi"/>
          <w:sz w:val="28"/>
          <w:cs/>
        </w:rPr>
        <w:t xml:space="preserve">! </w:t>
      </w:r>
      <w:r w:rsidRPr="004A5714">
        <w:rPr>
          <w:rFonts w:asciiTheme="minorBidi" w:hAnsiTheme="minorBidi" w:cs="Vrinda"/>
          <w:sz w:val="28"/>
          <w:cs/>
        </w:rPr>
        <w:t>ড</w:t>
      </w:r>
      <w:r w:rsidRPr="004A5714">
        <w:rPr>
          <w:rFonts w:asciiTheme="minorBidi" w:hAnsiTheme="minorBidi"/>
          <w:sz w:val="28"/>
          <w:cs/>
        </w:rPr>
        <w:t xml:space="preserve">. </w:t>
      </w:r>
      <w:r w:rsidRPr="004A5714">
        <w:rPr>
          <w:rFonts w:asciiTheme="minorBidi" w:hAnsiTheme="minorBidi" w:cs="Vrinda"/>
          <w:sz w:val="28"/>
          <w:cs/>
        </w:rPr>
        <w:t xml:space="preserve">মালিকের </w:t>
      </w:r>
      <w:r>
        <w:rPr>
          <w:rFonts w:asciiTheme="minorBidi" w:hAnsiTheme="minorBidi" w:cs="Vrinda"/>
          <w:sz w:val="28"/>
          <w:cs/>
        </w:rPr>
        <w:t xml:space="preserve">দাওয়াই হল ভারত এবং পাকিস্তানকে </w:t>
      </w:r>
      <w:r>
        <w:rPr>
          <w:rFonts w:ascii="Times New Roman" w:hAnsi="Times New Roman" w:cs="Times New Roman" w:hint="cs"/>
          <w:sz w:val="28"/>
          <w:cs/>
        </w:rPr>
        <w:t>‘</w:t>
      </w:r>
      <w:r>
        <w:rPr>
          <w:rFonts w:asciiTheme="minorBidi" w:hAnsiTheme="minorBidi" w:cs="Vrinda"/>
          <w:sz w:val="28"/>
          <w:cs/>
        </w:rPr>
        <w:t>চাপ প্রয়োগ</w:t>
      </w:r>
      <w:r>
        <w:rPr>
          <w:rFonts w:ascii="Times New Roman" w:hAnsi="Times New Roman" w:cs="Times New Roman" w:hint="cs"/>
          <w:sz w:val="28"/>
          <w:cs/>
        </w:rPr>
        <w:t>’</w:t>
      </w:r>
      <w:r>
        <w:rPr>
          <w:rFonts w:asciiTheme="minorBidi" w:hAnsiTheme="minorBidi" w:cs="Vrinda"/>
          <w:sz w:val="28"/>
          <w:cs/>
        </w:rPr>
        <w:t xml:space="preserve"> যেন তারা একত্রিতভাবে </w:t>
      </w:r>
      <w:r>
        <w:rPr>
          <w:rFonts w:ascii="Times New Roman" w:hAnsi="Times New Roman" w:cs="Times New Roman" w:hint="cs"/>
          <w:sz w:val="28"/>
          <w:cs/>
        </w:rPr>
        <w:t>‘</w:t>
      </w:r>
      <w:r>
        <w:rPr>
          <w:rFonts w:asciiTheme="minorBidi" w:hAnsiTheme="minorBidi" w:cs="Vrinda"/>
          <w:sz w:val="28"/>
          <w:cs/>
        </w:rPr>
        <w:t>এই রাজনৈতিক সমস্যার সমাধান করে</w:t>
      </w:r>
      <w:r>
        <w:rPr>
          <w:rFonts w:ascii="Times New Roman" w:hAnsi="Times New Roman" w:cs="Times New Roman" w:hint="cs"/>
          <w:sz w:val="28"/>
          <w:cs/>
        </w:rPr>
        <w:t>’</w:t>
      </w:r>
      <w:r>
        <w:rPr>
          <w:rFonts w:asciiTheme="minorBidi" w:hAnsiTheme="minorBidi" w:cs="Mangal"/>
          <w:sz w:val="28"/>
          <w:cs/>
          <w:lang w:bidi="hi-IN"/>
        </w:rPr>
        <w:t xml:space="preserve">। </w:t>
      </w:r>
      <w:r>
        <w:rPr>
          <w:rFonts w:asciiTheme="minorBidi" w:hAnsiTheme="minorBidi" w:cs="Vrinda"/>
          <w:sz w:val="28"/>
          <w:cs/>
        </w:rPr>
        <w:t xml:space="preserve">এই </w:t>
      </w:r>
      <w:r>
        <w:rPr>
          <w:rFonts w:ascii="Times New Roman" w:hAnsi="Times New Roman" w:cs="Times New Roman" w:hint="cs"/>
          <w:sz w:val="28"/>
          <w:cs/>
        </w:rPr>
        <w:t>‘</w:t>
      </w:r>
      <w:r>
        <w:rPr>
          <w:rFonts w:asciiTheme="minorBidi" w:hAnsiTheme="minorBidi" w:cs="Vrinda"/>
          <w:sz w:val="28"/>
          <w:cs/>
        </w:rPr>
        <w:t>চাপ প্রয়োগ</w:t>
      </w:r>
      <w:r>
        <w:rPr>
          <w:rFonts w:ascii="Times New Roman" w:hAnsi="Times New Roman" w:cs="Times New Roman" w:hint="cs"/>
          <w:sz w:val="28"/>
          <w:cs/>
        </w:rPr>
        <w:t>’</w:t>
      </w:r>
      <w:r w:rsidRPr="004A5714">
        <w:rPr>
          <w:rFonts w:asciiTheme="minorBidi" w:hAnsiTheme="minorBidi" w:cs="Vrinda"/>
          <w:sz w:val="28"/>
          <w:cs/>
        </w:rPr>
        <w:t xml:space="preserve"> কিভাবে হবে</w:t>
      </w:r>
      <w:r w:rsidRPr="004A5714">
        <w:rPr>
          <w:rFonts w:asciiTheme="minorBidi" w:hAnsiTheme="minorBidi"/>
          <w:sz w:val="28"/>
        </w:rPr>
        <w:t xml:space="preserve">, </w:t>
      </w:r>
      <w:r w:rsidRPr="004A5714">
        <w:rPr>
          <w:rFonts w:asciiTheme="minorBidi" w:hAnsiTheme="minorBidi" w:cs="Vrinda"/>
          <w:sz w:val="28"/>
          <w:cs/>
        </w:rPr>
        <w:t>কে বা কারা করবে</w:t>
      </w:r>
      <w:r w:rsidRPr="004A5714">
        <w:rPr>
          <w:rFonts w:asciiTheme="minorBidi" w:hAnsiTheme="minorBidi"/>
          <w:sz w:val="28"/>
        </w:rPr>
        <w:t xml:space="preserve">? </w:t>
      </w:r>
      <w:r>
        <w:rPr>
          <w:rFonts w:asciiTheme="minorBidi" w:hAnsiTheme="minorBidi" w:cs="Vrinda"/>
          <w:sz w:val="28"/>
          <w:cs/>
        </w:rPr>
        <w:t xml:space="preserve">পাকিস্তান কেন তাদের </w:t>
      </w:r>
      <w:r>
        <w:rPr>
          <w:rFonts w:ascii="Times New Roman" w:hAnsi="Times New Roman" w:cs="Times New Roman" w:hint="cs"/>
          <w:sz w:val="28"/>
          <w:cs/>
        </w:rPr>
        <w:t>‘</w:t>
      </w:r>
      <w:r w:rsidRPr="004A5714">
        <w:rPr>
          <w:rFonts w:asciiTheme="minorBidi" w:hAnsiTheme="minorBidi" w:cs="Vrinda"/>
          <w:sz w:val="28"/>
          <w:cs/>
        </w:rPr>
        <w:t>অ</w:t>
      </w:r>
      <w:r>
        <w:rPr>
          <w:rFonts w:asciiTheme="minorBidi" w:hAnsiTheme="minorBidi" w:cs="Vrinda"/>
          <w:sz w:val="28"/>
          <w:cs/>
        </w:rPr>
        <w:t>ভ্যন্তরীণ ব্যাপার</w:t>
      </w:r>
      <w:r>
        <w:rPr>
          <w:rFonts w:ascii="Times New Roman" w:hAnsi="Times New Roman" w:cs="Times New Roman" w:hint="cs"/>
          <w:sz w:val="28"/>
          <w:cs/>
        </w:rPr>
        <w:t>’</w:t>
      </w:r>
      <w:r>
        <w:rPr>
          <w:rFonts w:ascii="Times New Roman" w:hAnsi="Times New Roman" w:hint="cs"/>
          <w:sz w:val="28"/>
          <w:cs/>
        </w:rPr>
        <w:t xml:space="preserve"> </w:t>
      </w:r>
      <w:r>
        <w:rPr>
          <w:rFonts w:asciiTheme="minorBidi" w:hAnsiTheme="minorBidi" w:cs="Vrinda"/>
          <w:sz w:val="28"/>
          <w:cs/>
        </w:rPr>
        <w:t xml:space="preserve">এ </w:t>
      </w:r>
      <w:r>
        <w:rPr>
          <w:rFonts w:ascii="Times New Roman" w:hAnsi="Times New Roman" w:cs="Times New Roman" w:hint="cs"/>
          <w:sz w:val="28"/>
          <w:cs/>
        </w:rPr>
        <w:t>‘</w:t>
      </w:r>
      <w:r>
        <w:rPr>
          <w:rFonts w:asciiTheme="minorBidi" w:hAnsiTheme="minorBidi" w:cs="Vrinda"/>
          <w:sz w:val="28"/>
          <w:cs/>
        </w:rPr>
        <w:t>চাপ প্রয়োগ</w:t>
      </w:r>
      <w:r>
        <w:rPr>
          <w:rFonts w:ascii="Times New Roman" w:hAnsi="Times New Roman" w:cs="Times New Roman" w:hint="cs"/>
          <w:sz w:val="28"/>
          <w:cs/>
        </w:rPr>
        <w:t>’</w:t>
      </w:r>
      <w:r w:rsidRPr="004A5714">
        <w:rPr>
          <w:rFonts w:asciiTheme="minorBidi" w:hAnsiTheme="minorBidi" w:cs="Vrinda"/>
          <w:sz w:val="28"/>
          <w:cs/>
        </w:rPr>
        <w:t xml:space="preserve"> বরদাস্ত করবে</w:t>
      </w:r>
      <w:r w:rsidRPr="004A5714">
        <w:rPr>
          <w:rFonts w:asciiTheme="minorBidi" w:hAnsiTheme="minorBidi"/>
          <w:sz w:val="28"/>
        </w:rPr>
        <w:t xml:space="preserve">? </w:t>
      </w:r>
      <w:r w:rsidRPr="004A5714">
        <w:rPr>
          <w:rFonts w:asciiTheme="minorBidi" w:hAnsiTheme="minorBidi" w:cs="Vrinda"/>
          <w:sz w:val="28"/>
          <w:cs/>
        </w:rPr>
        <w:t>আবার কেন ভারত এবং পাকিস্তানকে একত্রিতভাবে কাজ করতে হবে</w:t>
      </w:r>
      <w:r w:rsidRPr="004A5714">
        <w:rPr>
          <w:rFonts w:asciiTheme="minorBidi" w:hAnsiTheme="minorBidi"/>
          <w:sz w:val="28"/>
        </w:rPr>
        <w:t xml:space="preserve">? </w:t>
      </w:r>
      <w:r>
        <w:rPr>
          <w:rFonts w:asciiTheme="minorBidi" w:hAnsiTheme="minorBidi" w:cs="Vrinda"/>
          <w:sz w:val="28"/>
          <w:cs/>
        </w:rPr>
        <w:t xml:space="preserve">এই </w:t>
      </w:r>
      <w:r>
        <w:rPr>
          <w:rFonts w:ascii="Times New Roman" w:hAnsi="Times New Roman" w:cs="Times New Roman" w:hint="cs"/>
          <w:sz w:val="28"/>
          <w:cs/>
        </w:rPr>
        <w:t>‘</w:t>
      </w:r>
      <w:r>
        <w:rPr>
          <w:rFonts w:asciiTheme="minorBidi" w:hAnsiTheme="minorBidi" w:cs="Vrinda"/>
          <w:sz w:val="28"/>
          <w:cs/>
        </w:rPr>
        <w:t>রাজনৈতিক সমস্যা</w:t>
      </w:r>
      <w:r>
        <w:rPr>
          <w:rFonts w:ascii="Times New Roman" w:hAnsi="Times New Roman" w:cs="Times New Roman" w:hint="cs"/>
          <w:sz w:val="28"/>
          <w:cs/>
        </w:rPr>
        <w:t>’</w:t>
      </w:r>
      <w:r w:rsidRPr="004A5714">
        <w:rPr>
          <w:rFonts w:asciiTheme="minorBidi" w:hAnsiTheme="minorBidi" w:cs="Vrinda"/>
          <w:sz w:val="28"/>
          <w:cs/>
        </w:rPr>
        <w:t xml:space="preserve"> যা এখন পুরো বিশ্বের মাথাব্যথা হয়ে দাঁড়িয়েছে</w:t>
      </w:r>
      <w:r w:rsidRPr="004A5714">
        <w:rPr>
          <w:rFonts w:asciiTheme="minorBidi" w:hAnsiTheme="minorBidi"/>
          <w:sz w:val="28"/>
        </w:rPr>
        <w:t xml:space="preserve">, </w:t>
      </w:r>
      <w:r w:rsidRPr="004A5714">
        <w:rPr>
          <w:rFonts w:asciiTheme="minorBidi" w:hAnsiTheme="minorBidi" w:cs="Vrinda"/>
          <w:sz w:val="28"/>
          <w:cs/>
        </w:rPr>
        <w:t>তা তৈরীতে কি ভারতের হাত ছিল</w:t>
      </w:r>
      <w:r w:rsidRPr="004A5714">
        <w:rPr>
          <w:rFonts w:asciiTheme="minorBidi" w:hAnsiTheme="minorBidi"/>
          <w:sz w:val="28"/>
        </w:rPr>
        <w:t xml:space="preserve">? </w:t>
      </w:r>
      <w:r w:rsidRPr="004A5714">
        <w:rPr>
          <w:rFonts w:asciiTheme="minorBidi" w:hAnsiTheme="minorBidi" w:cs="Vrinda"/>
          <w:sz w:val="28"/>
          <w:cs/>
        </w:rPr>
        <w:t>ড</w:t>
      </w:r>
      <w:r w:rsidRPr="004A5714">
        <w:rPr>
          <w:rFonts w:asciiTheme="minorBidi" w:hAnsiTheme="minorBidi"/>
          <w:sz w:val="28"/>
          <w:cs/>
        </w:rPr>
        <w:t xml:space="preserve">. </w:t>
      </w:r>
      <w:r w:rsidRPr="004A5714">
        <w:rPr>
          <w:rFonts w:asciiTheme="minorBidi" w:hAnsiTheme="minorBidi" w:cs="Vrinda"/>
          <w:sz w:val="28"/>
          <w:cs/>
        </w:rPr>
        <w:t>মালিক বহুবছর ধরে পশ্চিমা শক্তিগুলোর গ্রহণ করা পথেই চলতে চেয়েছেন</w:t>
      </w:r>
      <w:r w:rsidRPr="004A5714">
        <w:rPr>
          <w:rFonts w:asciiTheme="minorBidi" w:hAnsiTheme="minorBidi"/>
          <w:sz w:val="28"/>
        </w:rPr>
        <w:t xml:space="preserve">, </w:t>
      </w:r>
      <w:r w:rsidRPr="004A5714">
        <w:rPr>
          <w:rFonts w:asciiTheme="minorBidi" w:hAnsiTheme="minorBidi" w:cs="Vrinda"/>
          <w:sz w:val="28"/>
          <w:cs/>
        </w:rPr>
        <w:t>আর তা হল এই উপমহাদেশের সকল ব্যাপারেই ভারত ও পাকিস্তানকে একত্রিতভাবে পদক্ষেপ নিতে চাপ প্রয়োগ করা। এই কৌশল কাশ্মীরের ক্ষেত্রে খুবই সামান্য সুফল এনেছে। বাংলাদেশের ক্ষেত্রে</w:t>
      </w:r>
      <w:r w:rsidRPr="004A5714">
        <w:rPr>
          <w:rFonts w:asciiTheme="minorBidi" w:hAnsiTheme="minorBidi"/>
          <w:sz w:val="28"/>
        </w:rPr>
        <w:t xml:space="preserve">, </w:t>
      </w:r>
      <w:r w:rsidRPr="004A5714">
        <w:rPr>
          <w:rFonts w:asciiTheme="minorBidi" w:hAnsiTheme="minorBidi" w:cs="Vrinda"/>
          <w:sz w:val="28"/>
          <w:cs/>
        </w:rPr>
        <w:t>যেখানকার জনগণ স্বাধীনতা লাভে দৃঢ়প্রতিজ্ঞ</w:t>
      </w:r>
      <w:r w:rsidRPr="004A5714">
        <w:rPr>
          <w:rFonts w:asciiTheme="minorBidi" w:hAnsiTheme="minorBidi"/>
          <w:sz w:val="28"/>
        </w:rPr>
        <w:t xml:space="preserve">, </w:t>
      </w:r>
      <w:r w:rsidRPr="004A5714">
        <w:rPr>
          <w:rFonts w:asciiTheme="minorBidi" w:hAnsiTheme="minorBidi" w:cs="Vrinda"/>
          <w:sz w:val="28"/>
          <w:cs/>
        </w:rPr>
        <w:t>সেখানে এটা বিন্দুমাত্র ফলপ্রসূ হবে না। সাম্রাজ্যের বিলুপ্তি এক ঐতিহাসিক ঘটনা</w:t>
      </w:r>
      <w:r w:rsidRPr="004A5714">
        <w:rPr>
          <w:rFonts w:asciiTheme="minorBidi" w:hAnsiTheme="minorBidi"/>
          <w:sz w:val="28"/>
        </w:rPr>
        <w:t xml:space="preserve">; </w:t>
      </w:r>
      <w:r w:rsidRPr="004A5714">
        <w:rPr>
          <w:rFonts w:asciiTheme="minorBidi" w:hAnsiTheme="minorBidi" w:cs="Vrinda"/>
          <w:sz w:val="28"/>
          <w:cs/>
        </w:rPr>
        <w:t>এটা ব্রিটিশ প্রধানমন্ত্রী বা সাধারণ অধিবেশনের সভাপতিদের দ্বারা নিয়ন্ত্রণ করা যায় না।</w:t>
      </w:r>
    </w:p>
    <w:p w14:paraId="00EF02AE"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6C466E40"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6500916C" w14:textId="77777777" w:rsidR="00CB168B" w:rsidRPr="00CB168B" w:rsidRDefault="00CB168B" w:rsidP="00CB168B">
      <w:pPr>
        <w:rPr>
          <w:rFonts w:asciiTheme="minorBidi" w:hAnsiTheme="minorBidi"/>
          <w:sz w:val="28"/>
          <w:szCs w:val="28"/>
        </w:rPr>
      </w:pPr>
      <w:r w:rsidRPr="00CB168B">
        <w:rPr>
          <w:rFonts w:asciiTheme="minorBidi" w:hAnsiTheme="minorBidi" w:cs="Vrinda" w:hint="cs"/>
          <w:sz w:val="28"/>
          <w:szCs w:val="28"/>
          <w:cs/>
        </w:rPr>
        <w:t>অনুবাদঃ নিয়াজ মেহেদী</w:t>
      </w:r>
    </w:p>
    <w:p w14:paraId="61D7D17F" w14:textId="77777777" w:rsidR="00CB168B" w:rsidRPr="00CB168B" w:rsidRDefault="00CB168B" w:rsidP="00CB168B">
      <w:pPr>
        <w:rPr>
          <w:rFonts w:asciiTheme="minorBidi" w:hAnsiTheme="minorBidi"/>
          <w:sz w:val="28"/>
          <w:szCs w:val="28"/>
        </w:rPr>
      </w:pPr>
      <w:r w:rsidRPr="00CB168B">
        <w:rPr>
          <w:rFonts w:asciiTheme="minorBidi" w:hAnsiTheme="minorBidi" w:hint="cs"/>
          <w:sz w:val="28"/>
          <w:szCs w:val="28"/>
          <w:cs/>
        </w:rPr>
        <w:t>&lt;</w:t>
      </w:r>
      <w:r w:rsidRPr="00CB168B">
        <w:rPr>
          <w:rFonts w:asciiTheme="minorBidi" w:hAnsiTheme="minorBidi" w:cs="Vrinda" w:hint="cs"/>
          <w:sz w:val="28"/>
          <w:szCs w:val="28"/>
          <w:cs/>
        </w:rPr>
        <w:t>৬</w:t>
      </w:r>
      <w:r w:rsidRPr="00CB168B">
        <w:rPr>
          <w:rFonts w:asciiTheme="minorBidi" w:hAnsiTheme="minorBidi" w:hint="cs"/>
          <w:sz w:val="28"/>
          <w:szCs w:val="28"/>
          <w:cs/>
        </w:rPr>
        <w:t xml:space="preserve">, </w:t>
      </w:r>
      <w:r w:rsidRPr="00CB168B">
        <w:rPr>
          <w:rFonts w:asciiTheme="minorBidi" w:hAnsiTheme="minorBidi" w:cs="Vrinda" w:hint="cs"/>
          <w:sz w:val="28"/>
          <w:szCs w:val="28"/>
          <w:cs/>
        </w:rPr>
        <w:t>৩১১</w:t>
      </w:r>
      <w:r w:rsidRPr="00CB168B">
        <w:rPr>
          <w:rFonts w:asciiTheme="minorBidi" w:hAnsiTheme="minorBidi" w:hint="cs"/>
          <w:sz w:val="28"/>
          <w:szCs w:val="28"/>
          <w:cs/>
        </w:rPr>
        <w:t xml:space="preserve">, </w:t>
      </w:r>
      <w:r w:rsidRPr="00CB168B">
        <w:rPr>
          <w:rFonts w:asciiTheme="minorBidi" w:hAnsiTheme="minorBidi" w:cs="Vrinda" w:hint="cs"/>
          <w:sz w:val="28"/>
          <w:szCs w:val="28"/>
          <w:cs/>
        </w:rPr>
        <w:t>৫৩৬</w:t>
      </w:r>
      <w:r w:rsidRPr="00CB168B">
        <w:rPr>
          <w:rFonts w:asciiTheme="minorBidi" w:hAnsiTheme="minorBidi" w:hint="cs"/>
          <w:sz w:val="28"/>
          <w:szCs w:val="28"/>
          <w:cs/>
        </w:rPr>
        <w:t>-</w:t>
      </w:r>
      <w:r w:rsidRPr="00CB168B">
        <w:rPr>
          <w:rFonts w:asciiTheme="minorBidi" w:hAnsiTheme="minorBidi" w:cs="Vrinda" w:hint="cs"/>
          <w:sz w:val="28"/>
          <w:szCs w:val="28"/>
          <w:cs/>
        </w:rPr>
        <w:t>৫৩৭</w:t>
      </w:r>
      <w:r w:rsidRPr="00CB168B">
        <w:rPr>
          <w:rFonts w:asciiTheme="minorBidi" w:hAnsiTheme="minorBidi" w:hint="cs"/>
          <w:sz w:val="28"/>
          <w:szCs w:val="28"/>
          <w:cs/>
        </w:rPr>
        <w:t>&gt;</w:t>
      </w:r>
      <w:bookmarkStart w:id="321" w:name="page_536"/>
      <w:bookmarkStart w:id="322" w:name="page_538"/>
      <w:bookmarkEnd w:id="321"/>
      <w:bookmarkEnd w:id="322"/>
      <w:r w:rsidRPr="00CB168B">
        <w:rPr>
          <w:rFonts w:asciiTheme="minorBidi" w:hAnsiTheme="minorBidi" w:hint="cs"/>
          <w:sz w:val="28"/>
          <w:szCs w:val="28"/>
          <w:cs/>
        </w:rPr>
        <w:t xml:space="preserve"> </w:t>
      </w:r>
    </w:p>
    <w:p w14:paraId="2F8CD93E"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শিরোনাম</w:t>
      </w:r>
      <w:r w:rsidRPr="00CB168B">
        <w:rPr>
          <w:rFonts w:asciiTheme="minorBidi" w:hAnsiTheme="minorBidi" w:cs="Vrinda" w:hint="cs"/>
          <w:sz w:val="28"/>
          <w:szCs w:val="28"/>
          <w:cs/>
        </w:rPr>
        <w:t xml:space="preserve">ঃ </w:t>
      </w:r>
      <w:r w:rsidRPr="00CB168B">
        <w:rPr>
          <w:rFonts w:asciiTheme="minorBidi" w:hAnsiTheme="minorBidi" w:cs="Vrinda"/>
          <w:sz w:val="28"/>
          <w:szCs w:val="28"/>
          <w:cs/>
        </w:rPr>
        <w:t>সম্পাদকীয়</w:t>
      </w:r>
      <w:r w:rsidRPr="00CB168B">
        <w:rPr>
          <w:rFonts w:asciiTheme="minorBidi" w:hAnsiTheme="minorBidi" w:hint="cs"/>
          <w:sz w:val="28"/>
          <w:szCs w:val="28"/>
          <w:cs/>
        </w:rPr>
        <w:t>,</w:t>
      </w:r>
      <w:r w:rsidRPr="00CB168B">
        <w:rPr>
          <w:rFonts w:asciiTheme="minorBidi" w:hAnsiTheme="minorBidi" w:cs="Vrinda"/>
          <w:sz w:val="28"/>
          <w:szCs w:val="28"/>
          <w:cs/>
        </w:rPr>
        <w:t xml:space="preserve"> রাজনৈতিক সমাধান কোথায়</w:t>
      </w:r>
    </w:p>
    <w:p w14:paraId="4976ECC6"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সংবাদপত্র</w:t>
      </w:r>
      <w:r w:rsidRPr="00CB168B">
        <w:rPr>
          <w:rFonts w:asciiTheme="minorBidi" w:hAnsiTheme="minorBidi" w:cs="Vrinda" w:hint="cs"/>
          <w:sz w:val="28"/>
          <w:szCs w:val="28"/>
          <w:cs/>
        </w:rPr>
        <w:t xml:space="preserve">ঃ দি নেশন ভলিউম ১ নং ২ </w:t>
      </w:r>
    </w:p>
    <w:p w14:paraId="72664C2E" w14:textId="77777777" w:rsidR="00CB168B" w:rsidRPr="00AC557E" w:rsidRDefault="00CB168B" w:rsidP="00CB168B">
      <w:pPr>
        <w:rPr>
          <w:rFonts w:asciiTheme="minorBidi" w:hAnsiTheme="minorBidi"/>
          <w:sz w:val="28"/>
        </w:rPr>
      </w:pPr>
      <w:r w:rsidRPr="00CB168B">
        <w:rPr>
          <w:rFonts w:asciiTheme="minorBidi" w:hAnsiTheme="minorBidi" w:cs="Vrinda"/>
          <w:sz w:val="28"/>
          <w:szCs w:val="28"/>
          <w:cs/>
        </w:rPr>
        <w:t>তারিখ</w:t>
      </w:r>
      <w:r w:rsidRPr="00CB168B">
        <w:rPr>
          <w:rFonts w:asciiTheme="minorBidi" w:hAnsiTheme="minorBidi" w:cs="Vrinda" w:hint="cs"/>
          <w:sz w:val="28"/>
          <w:szCs w:val="28"/>
          <w:cs/>
        </w:rPr>
        <w:t xml:space="preserve">ঃ </w:t>
      </w:r>
      <w:r w:rsidRPr="00CB168B">
        <w:rPr>
          <w:rFonts w:asciiTheme="minorBidi" w:hAnsiTheme="minorBidi" w:cs="Vrinda"/>
          <w:sz w:val="28"/>
          <w:szCs w:val="28"/>
          <w:cs/>
        </w:rPr>
        <w:t>৮ অক্টোবর</w:t>
      </w:r>
      <w:r w:rsidRPr="00CB168B">
        <w:rPr>
          <w:rFonts w:asciiTheme="minorBidi" w:hAnsiTheme="minorBidi" w:hint="cs"/>
          <w:sz w:val="28"/>
          <w:szCs w:val="28"/>
          <w:cs/>
        </w:rPr>
        <w:t xml:space="preserve">, </w:t>
      </w:r>
      <w:r w:rsidRPr="00CB168B">
        <w:rPr>
          <w:rFonts w:asciiTheme="minorBidi" w:hAnsiTheme="minorBidi" w:cs="Vrinda" w:hint="cs"/>
          <w:sz w:val="28"/>
          <w:szCs w:val="28"/>
          <w:cs/>
        </w:rPr>
        <w:t>১৯৭১</w:t>
      </w:r>
      <w:r>
        <w:rPr>
          <w:rFonts w:asciiTheme="minorBidi" w:hAnsiTheme="minorBidi" w:hint="cs"/>
          <w:sz w:val="28"/>
          <w:cs/>
        </w:rPr>
        <w:t xml:space="preserve"> </w:t>
      </w:r>
    </w:p>
    <w:p w14:paraId="59858243" w14:textId="77777777" w:rsidR="00CB168B" w:rsidRDefault="00CB168B" w:rsidP="00CB168B">
      <w:pPr>
        <w:rPr>
          <w:rFonts w:asciiTheme="minorBidi" w:hAnsiTheme="minorBidi"/>
          <w:sz w:val="28"/>
        </w:rPr>
      </w:pPr>
      <w:r>
        <w:rPr>
          <w:rFonts w:asciiTheme="minorBidi" w:hAnsiTheme="minorBidi" w:hint="cs"/>
          <w:sz w:val="28"/>
          <w:cs/>
        </w:rPr>
        <w:t>.</w:t>
      </w:r>
    </w:p>
    <w:p w14:paraId="71E3206D" w14:textId="77777777" w:rsidR="00CB168B" w:rsidRPr="00CB168B" w:rsidRDefault="00CB168B" w:rsidP="00CB168B">
      <w:pPr>
        <w:jc w:val="center"/>
        <w:rPr>
          <w:rFonts w:asciiTheme="minorBidi" w:hAnsiTheme="minorBidi"/>
          <w:sz w:val="28"/>
          <w:szCs w:val="28"/>
        </w:rPr>
      </w:pPr>
      <w:r w:rsidRPr="00CB168B">
        <w:rPr>
          <w:rFonts w:asciiTheme="minorBidi" w:hAnsiTheme="minorBidi" w:cs="Vrinda"/>
          <w:sz w:val="28"/>
          <w:szCs w:val="28"/>
          <w:cs/>
        </w:rPr>
        <w:t>অনিশ্চিত রাজনৈতিক সমাধান</w:t>
      </w:r>
    </w:p>
    <w:p w14:paraId="315FD881" w14:textId="77777777" w:rsidR="00CB168B" w:rsidRPr="00CB168B" w:rsidRDefault="00CB168B" w:rsidP="00CB168B">
      <w:pPr>
        <w:rPr>
          <w:rFonts w:asciiTheme="minorBidi" w:hAnsiTheme="minorBidi"/>
          <w:sz w:val="28"/>
          <w:szCs w:val="28"/>
        </w:rPr>
      </w:pPr>
    </w:p>
    <w:p w14:paraId="45019DB6"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বাংলাদেশের জন্য রাজনৈতিক সমাধান একটি প্রায়শই প্রস্তাবিত এবং আবেদন করা কৌশল। উভয় পূর্ব এবং পশ্চিমে এই উদাহরণগুলো নির্দিষ্ট রাষ্ট্রপ্রধান ও সরকার থেকে শুরু করে বুদ্ধিজীবী এবং খ্যাতিমান ও প্রভাবশালী রাজনৈতিক ব্যাক্তিদের পর্যন্ত পরিবেষ্টন করেছে। এটা ঠিক যে এই পরামর্শ গুলো লাখ লাখ মানুষের বেদনাময় কান্না</w:t>
      </w:r>
      <w:r w:rsidRPr="00CB168B">
        <w:rPr>
          <w:rFonts w:asciiTheme="minorBidi" w:hAnsiTheme="minorBidi"/>
          <w:sz w:val="28"/>
          <w:szCs w:val="28"/>
        </w:rPr>
        <w:t xml:space="preserve">, </w:t>
      </w:r>
      <w:r w:rsidRPr="00CB168B">
        <w:rPr>
          <w:rFonts w:asciiTheme="minorBidi" w:hAnsiTheme="minorBidi" w:cs="Vrinda"/>
          <w:sz w:val="28"/>
          <w:szCs w:val="28"/>
          <w:cs/>
        </w:rPr>
        <w:t xml:space="preserve">যারা এখন পশ্চিম পাকিস্তানের রক্তপিপাসুদের শিকার এদের প্রতি তাদের উদ্বেগ ও মর্মপীড়ার প্রতীক।এই ধ্বংসলীলা এখনো চলছে এবং নিকৃষ্ট মানবিক বিপর্যয়ের মাত্রা বেড়েই চলেছে। যত দিন যাচ্ছে নিরস্ত্র বেসামরিক লোকজনদের মৃত্যু দ্বিগুণ হচ্ছে। স্মরণকালের সর্ববৃহৎ দেশত্যাগ অব্যাহত রয়েছে। প্রকৃতপক্ষেই অন্ধকার ইতিহাসের গায়ে একটি কালো পালক। </w:t>
      </w:r>
    </w:p>
    <w:p w14:paraId="6A0C2894"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বাংলাদেশের ব্যপার নিয়ে সরাসরি সম্পৃক্ত দলগুলো হচ্ছে সম্পূর্ণ বাঙালি জাতি</w:t>
      </w:r>
      <w:r w:rsidRPr="00CB168B">
        <w:rPr>
          <w:rFonts w:asciiTheme="minorBidi" w:hAnsiTheme="minorBidi"/>
          <w:sz w:val="28"/>
          <w:szCs w:val="28"/>
        </w:rPr>
        <w:t xml:space="preserve">, </w:t>
      </w:r>
      <w:r w:rsidRPr="00CB168B">
        <w:rPr>
          <w:rFonts w:asciiTheme="minorBidi" w:hAnsiTheme="minorBidi" w:cs="Vrinda"/>
          <w:sz w:val="28"/>
          <w:szCs w:val="28"/>
          <w:cs/>
        </w:rPr>
        <w:t>এবং পশ্চিম পাকিস্তানের সামরিক জান্তা</w:t>
      </w:r>
      <w:r w:rsidRPr="00CB168B">
        <w:rPr>
          <w:rFonts w:asciiTheme="minorBidi" w:hAnsiTheme="minorBidi"/>
          <w:sz w:val="28"/>
          <w:szCs w:val="28"/>
        </w:rPr>
        <w:t xml:space="preserve">, </w:t>
      </w:r>
      <w:r w:rsidRPr="00CB168B">
        <w:rPr>
          <w:rFonts w:asciiTheme="minorBidi" w:hAnsiTheme="minorBidi" w:cs="Vrinda"/>
          <w:sz w:val="28"/>
          <w:szCs w:val="28"/>
          <w:cs/>
        </w:rPr>
        <w:t>যারা বাঙালি জাতির অধিকার জবরদখল করেছে। উভয়পক্ষই রক্তাক্ত সংগ্রামে জড়িয়ে পড়েছে। পরবর্তী পক্ষ অর্থাৎ পকিস্তানি সামরিক জান্তা যে মাটি তাদের নয় তা জোর</w:t>
      </w:r>
      <w:r w:rsidRPr="00CB168B">
        <w:rPr>
          <w:rFonts w:asciiTheme="minorBidi" w:hAnsiTheme="minorBidi"/>
          <w:sz w:val="28"/>
          <w:szCs w:val="28"/>
          <w:cs/>
        </w:rPr>
        <w:t>-</w:t>
      </w:r>
      <w:r w:rsidRPr="00CB168B">
        <w:rPr>
          <w:rFonts w:asciiTheme="minorBidi" w:hAnsiTheme="minorBidi" w:cs="Vrinda"/>
          <w:sz w:val="28"/>
          <w:szCs w:val="28"/>
          <w:cs/>
        </w:rPr>
        <w:t>জবরদস্তি দখলের লড়াইয়ে জড়িত এবং প্রথম পক্ষ অর্থাৎ বাঙালি জাতি শক্তভাবে লড়াই করছে হানাদারদের তাড়িয়ে স্বদেশ নিজেদের আয়ত্বে আনার। লড়াই দুর্বার গতিতে এগিয়ে চলছে এবং বাঙালি জাতির ভাগ্য সুস্পষ্ট ভাবে নির্ধারিত হয়ে গেছে। স্বাধীনতার দিন দ্রুত এগিয়ে আসছে।</w:t>
      </w:r>
    </w:p>
    <w:p w14:paraId="6F7DB152"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তৃতীয় পক্ষ যারা সরাসরি যুক্ত তারা হচ্ছে ভারত। ভারত ইচ্ছাকৃত ভাবে এর সাথে জড়ায় নি। পরিস্থিতির চাপে বাধ্য হয়েই তারা এই ইস্যুতে জড়িয়েছে</w:t>
      </w:r>
      <w:r w:rsidRPr="00CB168B">
        <w:rPr>
          <w:rFonts w:asciiTheme="minorBidi" w:hAnsiTheme="minorBidi"/>
          <w:sz w:val="28"/>
          <w:szCs w:val="28"/>
        </w:rPr>
        <w:t xml:space="preserve">, </w:t>
      </w:r>
      <w:r w:rsidRPr="00CB168B">
        <w:rPr>
          <w:rFonts w:asciiTheme="minorBidi" w:hAnsiTheme="minorBidi" w:cs="Vrinda"/>
          <w:sz w:val="28"/>
          <w:szCs w:val="28"/>
          <w:cs/>
        </w:rPr>
        <w:t xml:space="preserve">মানবিক মূল্যবোধ এবং মানবতার প্রতি ভালোবাসা </w:t>
      </w:r>
      <w:r w:rsidR="003E31F1">
        <w:rPr>
          <w:rFonts w:asciiTheme="minorBidi" w:hAnsiTheme="minorBidi" w:cs="Vrinda"/>
          <w:sz w:val="28"/>
          <w:szCs w:val="28"/>
          <w:cs/>
        </w:rPr>
        <w:t xml:space="preserve">থেকেই। বিশ্বের ইতিহাসে </w:t>
      </w:r>
      <w:r w:rsidR="003E31F1">
        <w:rPr>
          <w:rFonts w:asciiTheme="minorBidi" w:hAnsiTheme="minorBidi" w:cs="Vrinda" w:hint="cs"/>
          <w:sz w:val="28"/>
          <w:szCs w:val="28"/>
          <w:cs/>
          <w:lang w:bidi="bn-IN"/>
        </w:rPr>
        <w:lastRenderedPageBreak/>
        <w:t>অদ্বিতীয়</w:t>
      </w:r>
      <w:r w:rsidRPr="00CB168B">
        <w:rPr>
          <w:rFonts w:asciiTheme="minorBidi" w:hAnsiTheme="minorBidi" w:cs="Vrinda"/>
          <w:sz w:val="28"/>
          <w:szCs w:val="28"/>
          <w:cs/>
        </w:rPr>
        <w:t xml:space="preserve"> এই ব্যাপক গণহত্যার পর প্রায় ১ কোটি বাঙালি নিরাপত্তার জন্য ভারতের মাটিতে গিয়ে আশ্রয় নিয়েছে। ভারতের জনতা এবং সরকারের এই ত্যাগ স্বীকার আমরা কৃতজ্ঞতার সাথে দেখি। </w:t>
      </w:r>
      <w:r w:rsidRPr="00CB168B">
        <w:rPr>
          <w:rFonts w:ascii="Times New Roman" w:hAnsi="Times New Roman" w:cs="Times New Roman" w:hint="cs"/>
          <w:sz w:val="28"/>
          <w:szCs w:val="28"/>
          <w:cs/>
        </w:rPr>
        <w:t>“</w:t>
      </w:r>
      <w:r w:rsidRPr="00CB168B">
        <w:rPr>
          <w:rFonts w:ascii="Vrinda" w:hAnsi="Vrinda" w:cs="Vrinda" w:hint="cs"/>
          <w:sz w:val="28"/>
          <w:szCs w:val="28"/>
          <w:cs/>
        </w:rPr>
        <w:t>আমরা</w:t>
      </w:r>
      <w:r w:rsidRPr="00CB168B">
        <w:rPr>
          <w:rFonts w:asciiTheme="minorBidi" w:hAnsiTheme="minorBidi"/>
          <w:sz w:val="28"/>
          <w:szCs w:val="28"/>
          <w:cs/>
        </w:rPr>
        <w:t xml:space="preserve"> </w:t>
      </w:r>
      <w:r w:rsidRPr="00CB168B">
        <w:rPr>
          <w:rFonts w:ascii="Vrinda" w:hAnsi="Vrinda" w:cs="Vrinda" w:hint="cs"/>
          <w:sz w:val="28"/>
          <w:szCs w:val="28"/>
          <w:cs/>
        </w:rPr>
        <w:t>৯০</w:t>
      </w:r>
      <w:r w:rsidRPr="00CB168B">
        <w:rPr>
          <w:rFonts w:asciiTheme="minorBidi" w:hAnsiTheme="minorBidi"/>
          <w:sz w:val="28"/>
          <w:szCs w:val="28"/>
          <w:cs/>
        </w:rPr>
        <w:t xml:space="preserve"> </w:t>
      </w:r>
      <w:r w:rsidRPr="00CB168B">
        <w:rPr>
          <w:rFonts w:ascii="Vrinda" w:hAnsi="Vrinda" w:cs="Vrinda" w:hint="cs"/>
          <w:sz w:val="28"/>
          <w:szCs w:val="28"/>
          <w:cs/>
        </w:rPr>
        <w:t>লক্ষ</w:t>
      </w:r>
      <w:r w:rsidRPr="00CB168B">
        <w:rPr>
          <w:rFonts w:asciiTheme="minorBidi" w:hAnsiTheme="minorBidi"/>
          <w:sz w:val="28"/>
          <w:szCs w:val="28"/>
          <w:cs/>
        </w:rPr>
        <w:t xml:space="preserve"> </w:t>
      </w:r>
      <w:r w:rsidRPr="00CB168B">
        <w:rPr>
          <w:rFonts w:ascii="Vrinda" w:hAnsi="Vrinda" w:cs="Vrinda" w:hint="cs"/>
          <w:sz w:val="28"/>
          <w:szCs w:val="28"/>
          <w:cs/>
        </w:rPr>
        <w:t>শরনার্থী</w:t>
      </w:r>
      <w:r w:rsidRPr="00CB168B">
        <w:rPr>
          <w:rFonts w:asciiTheme="minorBidi" w:hAnsiTheme="minorBidi"/>
          <w:sz w:val="28"/>
          <w:szCs w:val="28"/>
          <w:cs/>
        </w:rPr>
        <w:t xml:space="preserve"> </w:t>
      </w:r>
      <w:r w:rsidRPr="00CB168B">
        <w:rPr>
          <w:rFonts w:ascii="Vrinda" w:hAnsi="Vrinda" w:cs="Vrinda" w:hint="cs"/>
          <w:sz w:val="28"/>
          <w:szCs w:val="28"/>
          <w:cs/>
        </w:rPr>
        <w:t>কে</w:t>
      </w:r>
      <w:r w:rsidRPr="00CB168B">
        <w:rPr>
          <w:rFonts w:asciiTheme="minorBidi" w:hAnsiTheme="minorBidi"/>
          <w:sz w:val="28"/>
          <w:szCs w:val="28"/>
          <w:cs/>
        </w:rPr>
        <w:t xml:space="preserve"> </w:t>
      </w:r>
      <w:r w:rsidRPr="00CB168B">
        <w:rPr>
          <w:rFonts w:ascii="Vrinda" w:hAnsi="Vrinda" w:cs="Vrinda" w:hint="cs"/>
          <w:sz w:val="28"/>
          <w:szCs w:val="28"/>
          <w:cs/>
        </w:rPr>
        <w:t>মৃত্যুর</w:t>
      </w:r>
      <w:r w:rsidRPr="00CB168B">
        <w:rPr>
          <w:rFonts w:asciiTheme="minorBidi" w:hAnsiTheme="minorBidi"/>
          <w:sz w:val="28"/>
          <w:szCs w:val="28"/>
          <w:cs/>
        </w:rPr>
        <w:t xml:space="preserve"> </w:t>
      </w:r>
      <w:r w:rsidRPr="00CB168B">
        <w:rPr>
          <w:rFonts w:ascii="Vrinda" w:hAnsi="Vrinda" w:cs="Vrinda" w:hint="cs"/>
          <w:sz w:val="28"/>
          <w:szCs w:val="28"/>
          <w:cs/>
        </w:rPr>
        <w:t>মুখে</w:t>
      </w:r>
      <w:r w:rsidRPr="00CB168B">
        <w:rPr>
          <w:rFonts w:asciiTheme="minorBidi" w:hAnsiTheme="minorBidi"/>
          <w:sz w:val="28"/>
          <w:szCs w:val="28"/>
          <w:cs/>
        </w:rPr>
        <w:t xml:space="preserve"> </w:t>
      </w:r>
      <w:r w:rsidRPr="00CB168B">
        <w:rPr>
          <w:rFonts w:ascii="Vrinda" w:hAnsi="Vrinda" w:cs="Vrinda" w:hint="cs"/>
          <w:sz w:val="28"/>
          <w:szCs w:val="28"/>
          <w:cs/>
        </w:rPr>
        <w:t>ঠ</w:t>
      </w:r>
      <w:r w:rsidRPr="00CB168B">
        <w:rPr>
          <w:rFonts w:asciiTheme="minorBidi" w:hAnsiTheme="minorBidi" w:cs="Vrinda"/>
          <w:sz w:val="28"/>
          <w:szCs w:val="28"/>
          <w:cs/>
        </w:rPr>
        <w:t>েলে দিবনা</w:t>
      </w:r>
      <w:r w:rsidRPr="00CB168B">
        <w:rPr>
          <w:rFonts w:ascii="Times New Roman" w:hAnsi="Times New Roman" w:cs="Times New Roman" w:hint="cs"/>
          <w:sz w:val="28"/>
          <w:szCs w:val="28"/>
          <w:cs/>
        </w:rPr>
        <w:t>”</w:t>
      </w:r>
      <w:r w:rsidRPr="00CB168B">
        <w:rPr>
          <w:rFonts w:asciiTheme="minorBidi" w:hAnsiTheme="minorBidi"/>
          <w:sz w:val="28"/>
          <w:szCs w:val="28"/>
          <w:cs/>
        </w:rPr>
        <w:t xml:space="preserve"> </w:t>
      </w:r>
      <w:r w:rsidRPr="00CB168B">
        <w:rPr>
          <w:rFonts w:ascii="Vrinda" w:hAnsi="Vrinda" w:cs="Vrinda" w:hint="cs"/>
          <w:sz w:val="28"/>
          <w:szCs w:val="28"/>
          <w:cs/>
        </w:rPr>
        <w:t>ইন্দিরা</w:t>
      </w:r>
      <w:r w:rsidRPr="00CB168B">
        <w:rPr>
          <w:rFonts w:asciiTheme="minorBidi" w:hAnsiTheme="minorBidi"/>
          <w:sz w:val="28"/>
          <w:szCs w:val="28"/>
          <w:cs/>
        </w:rPr>
        <w:t xml:space="preserve"> </w:t>
      </w:r>
      <w:r w:rsidRPr="00CB168B">
        <w:rPr>
          <w:rFonts w:ascii="Vrinda" w:hAnsi="Vrinda" w:cs="Vrinda" w:hint="cs"/>
          <w:sz w:val="28"/>
          <w:szCs w:val="28"/>
          <w:cs/>
        </w:rPr>
        <w:t>গান্ধীর</w:t>
      </w:r>
      <w:r w:rsidRPr="00CB168B">
        <w:rPr>
          <w:rFonts w:asciiTheme="minorBidi" w:hAnsiTheme="minorBidi"/>
          <w:sz w:val="28"/>
          <w:szCs w:val="28"/>
          <w:cs/>
        </w:rPr>
        <w:t xml:space="preserve"> </w:t>
      </w:r>
      <w:r w:rsidRPr="00CB168B">
        <w:rPr>
          <w:rFonts w:ascii="Vrinda" w:hAnsi="Vrinda" w:cs="Vrinda" w:hint="cs"/>
          <w:sz w:val="28"/>
          <w:szCs w:val="28"/>
          <w:cs/>
        </w:rPr>
        <w:t>এই</w:t>
      </w:r>
      <w:r w:rsidRPr="00CB168B">
        <w:rPr>
          <w:rFonts w:asciiTheme="minorBidi" w:hAnsiTheme="minorBidi"/>
          <w:sz w:val="28"/>
          <w:szCs w:val="28"/>
          <w:cs/>
        </w:rPr>
        <w:t xml:space="preserve"> </w:t>
      </w:r>
      <w:r w:rsidRPr="00CB168B">
        <w:rPr>
          <w:rFonts w:ascii="Vrinda" w:hAnsi="Vrinda" w:cs="Vrinda" w:hint="cs"/>
          <w:sz w:val="28"/>
          <w:szCs w:val="28"/>
          <w:cs/>
        </w:rPr>
        <w:t>সাহসী</w:t>
      </w:r>
      <w:r w:rsidRPr="00CB168B">
        <w:rPr>
          <w:rFonts w:asciiTheme="minorBidi" w:hAnsiTheme="minorBidi"/>
          <w:sz w:val="28"/>
          <w:szCs w:val="28"/>
          <w:cs/>
        </w:rPr>
        <w:t xml:space="preserve"> </w:t>
      </w:r>
      <w:r w:rsidRPr="00CB168B">
        <w:rPr>
          <w:rFonts w:ascii="Vrinda" w:hAnsi="Vrinda" w:cs="Vrinda" w:hint="cs"/>
          <w:sz w:val="28"/>
          <w:szCs w:val="28"/>
          <w:cs/>
        </w:rPr>
        <w:t>বিবৃতিতে</w:t>
      </w:r>
      <w:r w:rsidRPr="00CB168B">
        <w:rPr>
          <w:rFonts w:asciiTheme="minorBidi" w:hAnsiTheme="minorBidi"/>
          <w:sz w:val="28"/>
          <w:szCs w:val="28"/>
          <w:cs/>
        </w:rPr>
        <w:t xml:space="preserve"> </w:t>
      </w:r>
      <w:r w:rsidRPr="00CB168B">
        <w:rPr>
          <w:rFonts w:ascii="Vrinda" w:hAnsi="Vrinda" w:cs="Vrinda" w:hint="cs"/>
          <w:sz w:val="28"/>
          <w:szCs w:val="28"/>
          <w:cs/>
        </w:rPr>
        <w:t>আমরা</w:t>
      </w:r>
      <w:r w:rsidRPr="00CB168B">
        <w:rPr>
          <w:rFonts w:asciiTheme="minorBidi" w:hAnsiTheme="minorBidi"/>
          <w:sz w:val="28"/>
          <w:szCs w:val="28"/>
          <w:cs/>
        </w:rPr>
        <w:t xml:space="preserve"> </w:t>
      </w:r>
      <w:r w:rsidRPr="00CB168B">
        <w:rPr>
          <w:rFonts w:ascii="Vrinda" w:hAnsi="Vrinda" w:cs="Vrinda" w:hint="cs"/>
          <w:sz w:val="28"/>
          <w:szCs w:val="28"/>
          <w:cs/>
        </w:rPr>
        <w:t>অভিভুত।</w:t>
      </w:r>
    </w:p>
    <w:p w14:paraId="440884C9"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অনির্দিষ্ট কালের জন্য প্রায় ১ কোটি মুখের অন্য জোগারের বোঝা বইবার তারিফ আমরা করি। ভারতের অর্থনীতির জন্য এটি একটি বোঝা। আমরা চাইব আমাদের উপকারী বন্ধুরা যেন সত্যিটি বুঝেন। বাঙালিরা স্বাধীনতা ব্যাতিত অন্যকিছু মেনে নিবেনা। প্রায় ১০ লক্ষ বাঙালিকে নৃশংস ভাবে হত্যা করার পর</w:t>
      </w:r>
      <w:r w:rsidRPr="00CB168B">
        <w:rPr>
          <w:rFonts w:asciiTheme="minorBidi" w:hAnsiTheme="minorBidi"/>
          <w:sz w:val="28"/>
          <w:szCs w:val="28"/>
        </w:rPr>
        <w:t xml:space="preserve">, </w:t>
      </w:r>
      <w:r w:rsidRPr="00CB168B">
        <w:rPr>
          <w:rFonts w:asciiTheme="minorBidi" w:hAnsiTheme="minorBidi" w:cs="Vrinda"/>
          <w:sz w:val="28"/>
          <w:szCs w:val="28"/>
          <w:cs/>
        </w:rPr>
        <w:t>হাজার হাজার নারীকে ধর্ষণ করার পর</w:t>
      </w:r>
      <w:r w:rsidRPr="00CB168B">
        <w:rPr>
          <w:rFonts w:asciiTheme="minorBidi" w:hAnsiTheme="minorBidi"/>
          <w:sz w:val="28"/>
          <w:szCs w:val="28"/>
        </w:rPr>
        <w:t xml:space="preserve">, </w:t>
      </w:r>
      <w:r w:rsidRPr="00CB168B">
        <w:rPr>
          <w:rFonts w:asciiTheme="minorBidi" w:hAnsiTheme="minorBidi" w:cs="Vrinda"/>
          <w:sz w:val="28"/>
          <w:szCs w:val="28"/>
          <w:cs/>
        </w:rPr>
        <w:t>এক কোটি বাঙালিকে গগৃহহীন নিঃস্ব করার পর রাজনৈতিক সমাধান আমরা কিভাবে মেনে নেই</w:t>
      </w:r>
      <w:r w:rsidRPr="00CB168B">
        <w:rPr>
          <w:rFonts w:asciiTheme="minorBidi" w:hAnsiTheme="minorBidi"/>
          <w:sz w:val="28"/>
          <w:szCs w:val="28"/>
        </w:rPr>
        <w:t xml:space="preserve">? </w:t>
      </w:r>
      <w:r w:rsidR="00E97586">
        <w:rPr>
          <w:rFonts w:asciiTheme="minorBidi" w:hAnsiTheme="minorBidi" w:cs="Vrinda"/>
          <w:sz w:val="28"/>
          <w:szCs w:val="28"/>
          <w:cs/>
        </w:rPr>
        <w:t>এই অসন্তোষজনক</w:t>
      </w:r>
      <w:r w:rsidRPr="00CB168B">
        <w:rPr>
          <w:rFonts w:asciiTheme="minorBidi" w:hAnsiTheme="minorBidi" w:cs="Vrinda"/>
          <w:sz w:val="28"/>
          <w:szCs w:val="28"/>
          <w:cs/>
        </w:rPr>
        <w:t xml:space="preserve"> বিষয়ের সকল খুঁটিনাটি দেখার পর বাংলাদেশ সরকার মনে করে যে</w:t>
      </w:r>
      <w:r w:rsidRPr="00CB168B">
        <w:rPr>
          <w:rFonts w:asciiTheme="minorBidi" w:hAnsiTheme="minorBidi"/>
          <w:sz w:val="28"/>
          <w:szCs w:val="28"/>
        </w:rPr>
        <w:t xml:space="preserve">, </w:t>
      </w:r>
      <w:r w:rsidRPr="00CB168B">
        <w:rPr>
          <w:rFonts w:ascii="Times New Roman" w:hAnsi="Times New Roman" w:cs="Times New Roman"/>
          <w:sz w:val="28"/>
          <w:szCs w:val="28"/>
        </w:rPr>
        <w:t>“</w:t>
      </w:r>
      <w:r w:rsidRPr="00CB168B">
        <w:rPr>
          <w:rFonts w:asciiTheme="minorBidi" w:hAnsiTheme="minorBidi" w:cs="Vrinda"/>
          <w:sz w:val="28"/>
          <w:szCs w:val="28"/>
          <w:cs/>
        </w:rPr>
        <w:t xml:space="preserve">স্বাধীনতা ব্যাতিত অন্য কোন সমাধান গ্রহণযোগ্য নয় এবং স্বাধীনতাই কেবল পারে শরনার্থিদের স্বাধীন এবং নিরাপত্তার সাথে দেশে ফেরানোর পরিস্থিতি সৃষ্টি করতে। </w:t>
      </w:r>
    </w:p>
    <w:p w14:paraId="15DADF60" w14:textId="77777777" w:rsidR="00CB168B" w:rsidRPr="00CB168B" w:rsidRDefault="00CB168B" w:rsidP="00CB168B">
      <w:pPr>
        <w:rPr>
          <w:rFonts w:asciiTheme="minorBidi" w:hAnsiTheme="minorBidi"/>
          <w:sz w:val="28"/>
          <w:szCs w:val="28"/>
        </w:rPr>
      </w:pPr>
      <w:r w:rsidRPr="00CB168B">
        <w:rPr>
          <w:rFonts w:asciiTheme="minorBidi" w:hAnsiTheme="minorBidi" w:cs="Vrinda"/>
          <w:sz w:val="28"/>
          <w:szCs w:val="28"/>
          <w:cs/>
        </w:rPr>
        <w:t>রাজনৈতিক সমাধানের সর্বশেষ ওকালতকারী হচ্ছে আমেরিকা। যারা এযাবৎ পাকিস্তানকে অস্ত্র সরবরাহ করে বাংলাদেশের বিরুদ্ধে অবস্থান করে এসেছে</w:t>
      </w:r>
      <w:r w:rsidRPr="00CB168B">
        <w:rPr>
          <w:rFonts w:asciiTheme="minorBidi" w:hAnsiTheme="minorBidi"/>
          <w:sz w:val="28"/>
          <w:szCs w:val="28"/>
        </w:rPr>
        <w:t xml:space="preserve">, </w:t>
      </w:r>
      <w:r w:rsidRPr="00CB168B">
        <w:rPr>
          <w:rFonts w:asciiTheme="minorBidi" w:hAnsiTheme="minorBidi" w:cs="Vrinda"/>
          <w:sz w:val="28"/>
          <w:szCs w:val="28"/>
          <w:cs/>
        </w:rPr>
        <w:t>এমনকি তাদের উৎস</w:t>
      </w:r>
      <w:r w:rsidR="003304E1">
        <w:rPr>
          <w:rFonts w:asciiTheme="minorBidi" w:hAnsiTheme="minorBidi" w:cs="Times New Roman" w:hint="cs"/>
          <w:sz w:val="28"/>
          <w:szCs w:val="35"/>
          <w:cs/>
          <w:lang w:bidi="bn-IN"/>
        </w:rPr>
        <w:t>–</w:t>
      </w:r>
      <w:r w:rsidRPr="00CB168B">
        <w:rPr>
          <w:rFonts w:asciiTheme="minorBidi" w:hAnsiTheme="minorBidi" w:cs="Vrinda"/>
          <w:sz w:val="28"/>
          <w:szCs w:val="28"/>
          <w:cs/>
        </w:rPr>
        <w:t xml:space="preserve"> এবং বিশ্বব্যাংক স্টাডি টিম দ্বারা ওয়াশিংটনে গণহত্যার নিশ্চিত খবর যাওয়ার পরেও। যখন মুক্তি বাহিনী তাদের লক্ষ্যের প্রতি অবিচল থেকে এবং মৃত্যুকে তুচ্ছ করে লু</w:t>
      </w:r>
      <w:r w:rsidRPr="00CB168B">
        <w:rPr>
          <w:rFonts w:asciiTheme="minorBidi" w:hAnsiTheme="minorBidi" w:cs="Vrinda" w:hint="cs"/>
          <w:sz w:val="28"/>
          <w:szCs w:val="28"/>
          <w:cs/>
        </w:rPr>
        <w:t>টে</w:t>
      </w:r>
      <w:r w:rsidRPr="00CB168B">
        <w:rPr>
          <w:rFonts w:asciiTheme="minorBidi" w:hAnsiTheme="minorBidi" w:cs="Vrinda"/>
          <w:sz w:val="28"/>
          <w:szCs w:val="28"/>
          <w:cs/>
        </w:rPr>
        <w:t>রাদের একের পর এক রণক্ষেত্রে পরাজিত করছে আমেরিকা কর্কশ স্বরে কাঁদছে। রজার্সের থ্রী পয়েন্ট পরিকল্পনা হলঃ উপমহাদেশে সংযমের চর্চা অবশ্যই করতে হবে। এবং একটি কার্যকরী রাজনৈতিক সমাধানের জন্য প্রচেষ্টা এগিয়ে নিয়ে যাওয়া আবশ্যক</w:t>
      </w:r>
      <w:r w:rsidRPr="00CB168B">
        <w:rPr>
          <w:rFonts w:asciiTheme="minorBidi" w:hAnsiTheme="minorBidi"/>
          <w:sz w:val="28"/>
          <w:szCs w:val="28"/>
        </w:rPr>
        <w:t xml:space="preserve">, </w:t>
      </w:r>
      <w:r w:rsidRPr="00CB168B">
        <w:rPr>
          <w:rFonts w:asciiTheme="minorBidi" w:hAnsiTheme="minorBidi" w:cs="Vrinda"/>
          <w:sz w:val="28"/>
          <w:szCs w:val="28"/>
          <w:cs/>
        </w:rPr>
        <w:t xml:space="preserve">দুর্ভিক্ষ এড়াতে এবং শরনার্থিদের ফেরার জন্য অনুকুল পরিস্থিতি </w:t>
      </w:r>
      <w:r w:rsidR="00B93345">
        <w:rPr>
          <w:rFonts w:asciiTheme="minorBidi" w:hAnsiTheme="minorBidi" w:cs="Vrinda"/>
          <w:sz w:val="28"/>
          <w:szCs w:val="28"/>
          <w:cs/>
        </w:rPr>
        <w:t>তৈরিতে আন্তর্জাতিক সহায়তা কর্মসূ</w:t>
      </w:r>
      <w:r w:rsidRPr="00CB168B">
        <w:rPr>
          <w:rFonts w:asciiTheme="minorBidi" w:hAnsiTheme="minorBidi" w:cs="Vrinda"/>
          <w:sz w:val="28"/>
          <w:szCs w:val="28"/>
          <w:cs/>
        </w:rPr>
        <w:t>চীকে অবশ্যই সম্প্রসারিত করতে হবে।</w:t>
      </w:r>
    </w:p>
    <w:p w14:paraId="08B81CE0" w14:textId="77777777" w:rsidR="00CB168B" w:rsidRPr="00AC557E" w:rsidRDefault="00CB168B" w:rsidP="00CB168B">
      <w:pPr>
        <w:rPr>
          <w:rFonts w:asciiTheme="minorBidi" w:hAnsiTheme="minorBidi"/>
          <w:sz w:val="28"/>
        </w:rPr>
      </w:pPr>
      <w:r w:rsidRPr="00CB168B">
        <w:rPr>
          <w:rFonts w:asciiTheme="minorBidi" w:hAnsiTheme="minorBidi"/>
          <w:sz w:val="28"/>
          <w:szCs w:val="28"/>
          <w:cs/>
        </w:rPr>
        <w:tab/>
      </w:r>
      <w:r w:rsidRPr="00CB168B">
        <w:rPr>
          <w:rFonts w:asciiTheme="minorBidi" w:hAnsiTheme="minorBidi" w:cs="Vrinda"/>
          <w:sz w:val="28"/>
          <w:szCs w:val="28"/>
          <w:cs/>
        </w:rPr>
        <w:t>এবং এর বিরুদ্ধে বাংলাদেশ এবং এর জনগনের অবস্থান একদম অকপট। একটি কার্যকরী রাজনৈতিক সমাধান তখনই গ্রহণযোগ্য হবে যখন তা ভারপ্রাপ্ত রাষ্ট্র</w:t>
      </w:r>
      <w:r w:rsidR="00902B61">
        <w:rPr>
          <w:rFonts w:asciiTheme="minorBidi" w:hAnsiTheme="minorBidi" w:cs="Vrinda"/>
          <w:sz w:val="28"/>
          <w:szCs w:val="28"/>
          <w:cs/>
        </w:rPr>
        <w:t>পতির পূর্বশর্ত</w:t>
      </w:r>
      <w:r w:rsidR="00902B61">
        <w:rPr>
          <w:rFonts w:asciiTheme="minorBidi" w:hAnsiTheme="minorBidi" w:hint="cs"/>
          <w:sz w:val="28"/>
          <w:szCs w:val="28"/>
          <w:cs/>
          <w:lang w:bidi="bn-IN"/>
        </w:rPr>
        <w:t xml:space="preserve"> </w:t>
      </w:r>
      <w:r w:rsidR="00902B61">
        <w:rPr>
          <w:rFonts w:asciiTheme="minorBidi" w:hAnsiTheme="minorBidi" w:cs="Vrinda"/>
          <w:sz w:val="28"/>
          <w:szCs w:val="28"/>
          <w:cs/>
        </w:rPr>
        <w:t>সমূহ মেনে চলবে। পূ</w:t>
      </w:r>
      <w:r w:rsidRPr="00CB168B">
        <w:rPr>
          <w:rFonts w:asciiTheme="minorBidi" w:hAnsiTheme="minorBidi" w:cs="Vrinda"/>
          <w:sz w:val="28"/>
          <w:szCs w:val="28"/>
          <w:cs/>
        </w:rPr>
        <w:t>র্বশর্ত সমুহ হচ্ছেঃ শেখ মুজিবর রহমানের নিঃশর্ত মুক্তি</w:t>
      </w:r>
      <w:r w:rsidRPr="00CB168B">
        <w:rPr>
          <w:rFonts w:asciiTheme="minorBidi" w:hAnsiTheme="minorBidi"/>
          <w:sz w:val="28"/>
          <w:szCs w:val="28"/>
        </w:rPr>
        <w:t xml:space="preserve">, </w:t>
      </w:r>
      <w:r w:rsidRPr="00CB168B">
        <w:rPr>
          <w:rFonts w:asciiTheme="minorBidi" w:hAnsiTheme="minorBidi" w:cs="Vrinda"/>
          <w:sz w:val="28"/>
          <w:szCs w:val="28"/>
          <w:cs/>
        </w:rPr>
        <w:t>বাংলাদেশের স্বাধীনতার সম্পুর্ন স্বীকৃতি</w:t>
      </w:r>
      <w:r w:rsidRPr="00CB168B">
        <w:rPr>
          <w:rFonts w:asciiTheme="minorBidi" w:hAnsiTheme="minorBidi"/>
          <w:sz w:val="28"/>
          <w:szCs w:val="28"/>
        </w:rPr>
        <w:t xml:space="preserve">, </w:t>
      </w:r>
      <w:r w:rsidRPr="00CB168B">
        <w:rPr>
          <w:rFonts w:asciiTheme="minorBidi" w:hAnsiTheme="minorBidi" w:cs="Vrinda"/>
          <w:sz w:val="28"/>
          <w:szCs w:val="28"/>
          <w:cs/>
        </w:rPr>
        <w:t>পশ্চি</w:t>
      </w:r>
      <w:r w:rsidR="004B67D0">
        <w:rPr>
          <w:rFonts w:asciiTheme="minorBidi" w:hAnsiTheme="minorBidi" w:cs="Vrinda"/>
          <w:sz w:val="28"/>
          <w:szCs w:val="28"/>
          <w:cs/>
        </w:rPr>
        <w:t>ম পাকিস্তানি সামরিক বাহিনী সম্পূ</w:t>
      </w:r>
      <w:r w:rsidRPr="00CB168B">
        <w:rPr>
          <w:rFonts w:asciiTheme="minorBidi" w:hAnsiTheme="minorBidi" w:cs="Vrinda"/>
          <w:sz w:val="28"/>
          <w:szCs w:val="28"/>
          <w:cs/>
        </w:rPr>
        <w:t xml:space="preserve">র্নরূপে প্রত্যাহার এবং মিলিটারি ক্র্যাকডাউনের সময় থেকে মানুষ এবং সম্পদ রক্ষার ক্ষতিপূরণ। যদি যুক্তরাষ্ট্র তাদের থ্রী পয়েন্ট ফরমুলায় যা বলেছে আসলেই তা তাদের উদ্দেশ্য হয় তাদের উচিৎ হবে তার রক্ষিতা ইয়াহিয়া খান কে যাতে সে সম্পুর্ন রূপে পুর্বশর্তগুলো মেনে নেয়। </w:t>
      </w:r>
    </w:p>
    <w:p w14:paraId="1A387D4B" w14:textId="77777777" w:rsidR="00CB168B" w:rsidRDefault="00CB168B" w:rsidP="00CB168B">
      <w:pPr>
        <w:pStyle w:val="NoSpacing"/>
        <w:rPr>
          <w:rFonts w:asciiTheme="minorBidi" w:hAnsiTheme="minorBidi"/>
          <w:sz w:val="28"/>
        </w:rPr>
      </w:pPr>
      <w:r w:rsidRPr="00AC557E">
        <w:rPr>
          <w:rFonts w:asciiTheme="minorBidi" w:hAnsiTheme="minorBidi"/>
          <w:sz w:val="28"/>
          <w:cs/>
        </w:rPr>
        <w:tab/>
      </w:r>
      <w:r w:rsidRPr="00AC557E">
        <w:rPr>
          <w:rFonts w:asciiTheme="minorBidi" w:hAnsiTheme="minorBidi" w:cs="Vrinda"/>
          <w:sz w:val="28"/>
          <w:cs/>
        </w:rPr>
        <w:t>এটা অবশ্যই বুঝতে হবে যে যেকোন গ্রহণযোগ্য এবং অর্থপূর্ণ সমাধানের জন্য রজার্সের প্রস্তাব প্রসঙ্গে</w:t>
      </w:r>
      <w:r w:rsidRPr="00AC557E">
        <w:rPr>
          <w:rFonts w:asciiTheme="minorBidi" w:hAnsiTheme="minorBidi"/>
          <w:sz w:val="28"/>
        </w:rPr>
        <w:t xml:space="preserve">, </w:t>
      </w:r>
      <w:r w:rsidRPr="00AC557E">
        <w:rPr>
          <w:rFonts w:asciiTheme="minorBidi" w:hAnsiTheme="minorBidi" w:cs="Vrinda"/>
          <w:sz w:val="28"/>
          <w:cs/>
        </w:rPr>
        <w:t>সম্পুর্ন স্বাধীনতাই শেষ কথা। বাঙালিরা যারা তাদের স্বাধীনতার জন্য সর্বস্ব ত্যাগে প্রস্তুত</w:t>
      </w:r>
      <w:r w:rsidRPr="00AC557E">
        <w:rPr>
          <w:rFonts w:asciiTheme="minorBidi" w:hAnsiTheme="minorBidi"/>
          <w:sz w:val="28"/>
        </w:rPr>
        <w:t xml:space="preserve">, </w:t>
      </w:r>
      <w:r w:rsidRPr="00AC557E">
        <w:rPr>
          <w:rFonts w:asciiTheme="minorBidi" w:hAnsiTheme="minorBidi" w:cs="Vrinda"/>
          <w:sz w:val="28"/>
          <w:cs/>
        </w:rPr>
        <w:t>স্বাধীনতা ব্যাতিত অন্য কিছু তাদের তৃষ্ণা মেটাতে পারেবনা। স্বাধীনতা মুল্য রক্ত</w:t>
      </w:r>
      <w:r w:rsidRPr="00AC557E">
        <w:rPr>
          <w:rFonts w:asciiTheme="minorBidi" w:hAnsiTheme="minorBidi"/>
          <w:sz w:val="28"/>
        </w:rPr>
        <w:t xml:space="preserve">, </w:t>
      </w:r>
      <w:r w:rsidRPr="00AC557E">
        <w:rPr>
          <w:rFonts w:asciiTheme="minorBidi" w:hAnsiTheme="minorBidi" w:cs="Vrinda"/>
          <w:sz w:val="28"/>
          <w:cs/>
        </w:rPr>
        <w:t>এবং আমরা এর মুল্য পরিশোধ করেছি। শেষ লক্ষ্যে পৌছুতে পৃথিবীর ৮ম সর্ববৃহৎ রাষ্ট্র আরো রক্তদানের জন্য প্রস্তুত আছে। কোন শক্তিই তা যতই শক্তিশালী হোক না কেন</w:t>
      </w:r>
      <w:r w:rsidRPr="00AC557E">
        <w:rPr>
          <w:rFonts w:asciiTheme="minorBidi" w:hAnsiTheme="minorBidi"/>
          <w:sz w:val="28"/>
        </w:rPr>
        <w:t xml:space="preserve">, </w:t>
      </w:r>
      <w:r w:rsidRPr="00AC557E">
        <w:rPr>
          <w:rFonts w:asciiTheme="minorBidi" w:hAnsiTheme="minorBidi" w:cs="Vrinda"/>
          <w:sz w:val="28"/>
          <w:cs/>
        </w:rPr>
        <w:t>৭</w:t>
      </w:r>
      <w:r w:rsidRPr="00AC557E">
        <w:rPr>
          <w:rFonts w:asciiTheme="minorBidi" w:hAnsiTheme="minorBidi"/>
          <w:sz w:val="28"/>
          <w:cs/>
        </w:rPr>
        <w:t>.</w:t>
      </w:r>
      <w:r w:rsidRPr="00AC557E">
        <w:rPr>
          <w:rFonts w:asciiTheme="minorBidi" w:hAnsiTheme="minorBidi" w:cs="Vrinda"/>
          <w:sz w:val="28"/>
          <w:cs/>
        </w:rPr>
        <w:t>৫ কোটি জনতার আওয়াজ চাপা দিতে পারবেনা</w:t>
      </w:r>
      <w:r w:rsidRPr="00AC557E">
        <w:rPr>
          <w:rFonts w:asciiTheme="minorBidi" w:hAnsiTheme="minorBidi"/>
          <w:sz w:val="28"/>
        </w:rPr>
        <w:t xml:space="preserve">, </w:t>
      </w:r>
      <w:r w:rsidRPr="00AC557E">
        <w:rPr>
          <w:rFonts w:asciiTheme="minorBidi" w:hAnsiTheme="minorBidi" w:cs="Vrinda"/>
          <w:sz w:val="28"/>
          <w:cs/>
        </w:rPr>
        <w:t>যারা একদম শেষ সৈনিকটি</w:t>
      </w:r>
      <w:r w:rsidRPr="00AC557E">
        <w:rPr>
          <w:rFonts w:asciiTheme="minorBidi" w:hAnsiTheme="minorBidi"/>
          <w:sz w:val="28"/>
        </w:rPr>
        <w:t xml:space="preserve">, </w:t>
      </w:r>
      <w:r w:rsidRPr="00AC557E">
        <w:rPr>
          <w:rFonts w:asciiTheme="minorBidi" w:hAnsiTheme="minorBidi" w:cs="Vrinda"/>
          <w:sz w:val="28"/>
          <w:cs/>
        </w:rPr>
        <w:t>শেষ গুলিটি পর্যন্ত লড়াই করে যেতে এবং তাদের মাটিকে স্বাধীন এবং সার্বভৌম দেশ হিসেবে প্রতিষ্ঠিত করতে প্রস্তুত। বিশ্ব মোড়লদের কুমন্ত্রনা এবং ষড়যন্ত্র তাদেরকে তাদের ঠিক করা পথ থেকে সরাতে পারবেনা এবং সেই পথটি হল সম্পুর্ন স্বাধীনতা।</w:t>
      </w:r>
    </w:p>
    <w:p w14:paraId="042B5767"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0DC4C3E4" w14:textId="77777777" w:rsidR="00CB168B" w:rsidRDefault="00CB168B" w:rsidP="00CB168B">
      <w:pPr>
        <w:pStyle w:val="NoSpacing"/>
        <w:rPr>
          <w:rFonts w:asciiTheme="minorBidi" w:hAnsiTheme="minorBidi"/>
          <w:sz w:val="28"/>
        </w:rPr>
      </w:pPr>
      <w:r>
        <w:rPr>
          <w:rFonts w:asciiTheme="minorBidi" w:hAnsiTheme="minorBidi" w:hint="cs"/>
          <w:sz w:val="28"/>
          <w:cs/>
        </w:rPr>
        <w:t>.</w:t>
      </w:r>
    </w:p>
    <w:p w14:paraId="509BC184" w14:textId="77777777" w:rsidR="00CB168B" w:rsidRPr="00CB168B" w:rsidRDefault="00CB168B" w:rsidP="00CB168B">
      <w:pPr>
        <w:rPr>
          <w:sz w:val="28"/>
          <w:szCs w:val="28"/>
        </w:rPr>
      </w:pPr>
      <w:r w:rsidRPr="00CB168B">
        <w:rPr>
          <w:rFonts w:cs="Vrinda" w:hint="cs"/>
          <w:sz w:val="28"/>
          <w:szCs w:val="28"/>
          <w:cs/>
        </w:rPr>
        <w:t xml:space="preserve">অনুবাদঃ </w:t>
      </w:r>
      <w:r w:rsidRPr="00CB168B">
        <w:rPr>
          <w:rFonts w:cs="Vrinda"/>
          <w:sz w:val="28"/>
          <w:szCs w:val="28"/>
          <w:cs/>
        </w:rPr>
        <w:t>অভিজি</w:t>
      </w:r>
      <w:r w:rsidRPr="00CB168B">
        <w:rPr>
          <w:rFonts w:cs="Vrinda" w:hint="cs"/>
          <w:sz w:val="28"/>
          <w:szCs w:val="28"/>
          <w:cs/>
        </w:rPr>
        <w:t xml:space="preserve">ৎ </w:t>
      </w:r>
      <w:r w:rsidRPr="00CB168B">
        <w:rPr>
          <w:rFonts w:ascii="Vrinda" w:hAnsi="Vrinda" w:cs="Vrinda" w:hint="cs"/>
          <w:sz w:val="28"/>
          <w:szCs w:val="28"/>
          <w:cs/>
        </w:rPr>
        <w:t>সরকার</w:t>
      </w:r>
    </w:p>
    <w:p w14:paraId="025BCDEF" w14:textId="77777777" w:rsidR="00CB168B" w:rsidRPr="00CB168B" w:rsidRDefault="00CB168B" w:rsidP="00CB168B">
      <w:pPr>
        <w:rPr>
          <w:sz w:val="28"/>
          <w:szCs w:val="28"/>
          <w:cs/>
        </w:rPr>
      </w:pPr>
      <w:r w:rsidRPr="00CB168B">
        <w:rPr>
          <w:rFonts w:hint="cs"/>
          <w:sz w:val="28"/>
          <w:szCs w:val="28"/>
          <w:cs/>
        </w:rPr>
        <w:t>&lt;</w:t>
      </w:r>
      <w:r w:rsidRPr="00CB168B">
        <w:rPr>
          <w:rFonts w:cs="Vrinda" w:hint="cs"/>
          <w:sz w:val="28"/>
          <w:szCs w:val="28"/>
          <w:cs/>
        </w:rPr>
        <w:t>৬</w:t>
      </w:r>
      <w:r w:rsidRPr="00CB168B">
        <w:rPr>
          <w:rFonts w:hint="cs"/>
          <w:sz w:val="28"/>
          <w:szCs w:val="28"/>
          <w:cs/>
        </w:rPr>
        <w:t>,</w:t>
      </w:r>
      <w:r w:rsidRPr="00CB168B">
        <w:rPr>
          <w:rFonts w:cs="Vrinda" w:hint="cs"/>
          <w:sz w:val="28"/>
          <w:szCs w:val="28"/>
          <w:cs/>
        </w:rPr>
        <w:t>৩১২</w:t>
      </w:r>
      <w:r w:rsidRPr="00CB168B">
        <w:rPr>
          <w:rFonts w:hint="cs"/>
          <w:sz w:val="28"/>
          <w:szCs w:val="28"/>
          <w:cs/>
        </w:rPr>
        <w:t>,</w:t>
      </w:r>
      <w:r w:rsidRPr="00CB168B">
        <w:rPr>
          <w:rFonts w:cs="Vrinda" w:hint="cs"/>
          <w:sz w:val="28"/>
          <w:szCs w:val="28"/>
          <w:cs/>
        </w:rPr>
        <w:t>৫৩৮</w:t>
      </w:r>
      <w:r w:rsidRPr="00CB168B">
        <w:rPr>
          <w:rFonts w:hint="cs"/>
          <w:sz w:val="28"/>
          <w:szCs w:val="28"/>
          <w:cs/>
        </w:rPr>
        <w:t>-</w:t>
      </w:r>
      <w:r w:rsidRPr="00CB168B">
        <w:rPr>
          <w:rFonts w:cs="Vrinda" w:hint="cs"/>
          <w:sz w:val="28"/>
          <w:szCs w:val="28"/>
          <w:cs/>
        </w:rPr>
        <w:t>৫৪০</w:t>
      </w:r>
      <w:r w:rsidRPr="00CB168B">
        <w:rPr>
          <w:rFonts w:hint="cs"/>
          <w:sz w:val="28"/>
          <w:szCs w:val="28"/>
          <w:cs/>
        </w:rPr>
        <w:t xml:space="preserve">&gt; </w:t>
      </w:r>
    </w:p>
    <w:tbl>
      <w:tblPr>
        <w:tblW w:w="0" w:type="auto"/>
        <w:tblLook w:val="04A0" w:firstRow="1" w:lastRow="0" w:firstColumn="1" w:lastColumn="0" w:noHBand="0" w:noVBand="1"/>
      </w:tblPr>
      <w:tblGrid>
        <w:gridCol w:w="3116"/>
        <w:gridCol w:w="3117"/>
        <w:gridCol w:w="3117"/>
      </w:tblGrid>
      <w:tr w:rsidR="00CB168B" w:rsidRPr="00832F16" w14:paraId="7C3B2842" w14:textId="77777777" w:rsidTr="00950A85">
        <w:tc>
          <w:tcPr>
            <w:tcW w:w="3116" w:type="dxa"/>
          </w:tcPr>
          <w:p w14:paraId="16F7E94C" w14:textId="77777777" w:rsidR="00CB168B" w:rsidRPr="00832F16" w:rsidRDefault="00CB168B" w:rsidP="00950A85">
            <w:pPr>
              <w:rPr>
                <w:cs/>
              </w:rPr>
            </w:pPr>
            <w:r w:rsidRPr="00832F16">
              <w:rPr>
                <w:rFonts w:cs="Vrinda"/>
                <w:cs/>
              </w:rPr>
              <w:t>শিরোনাম</w:t>
            </w:r>
          </w:p>
        </w:tc>
        <w:tc>
          <w:tcPr>
            <w:tcW w:w="3117" w:type="dxa"/>
          </w:tcPr>
          <w:p w14:paraId="3FBDC72D" w14:textId="77777777" w:rsidR="00CB168B" w:rsidRPr="00832F16" w:rsidRDefault="00CB168B" w:rsidP="00950A85">
            <w:r w:rsidRPr="00832F16">
              <w:rPr>
                <w:rFonts w:cs="Vrinda"/>
                <w:cs/>
              </w:rPr>
              <w:t>সংবাদপত্র</w:t>
            </w:r>
          </w:p>
        </w:tc>
        <w:tc>
          <w:tcPr>
            <w:tcW w:w="3117" w:type="dxa"/>
          </w:tcPr>
          <w:p w14:paraId="6E8EED86" w14:textId="77777777" w:rsidR="00CB168B" w:rsidRPr="00832F16" w:rsidRDefault="00CB168B" w:rsidP="00950A85">
            <w:r w:rsidRPr="00832F16">
              <w:rPr>
                <w:rFonts w:cs="Vrinda"/>
                <w:cs/>
              </w:rPr>
              <w:t>তারিখ</w:t>
            </w:r>
          </w:p>
        </w:tc>
      </w:tr>
      <w:tr w:rsidR="00CB168B" w:rsidRPr="00832F16" w14:paraId="34CA1D87" w14:textId="77777777" w:rsidTr="00950A85">
        <w:tc>
          <w:tcPr>
            <w:tcW w:w="3116" w:type="dxa"/>
          </w:tcPr>
          <w:p w14:paraId="0484727A" w14:textId="77777777" w:rsidR="00CB168B" w:rsidRPr="00832F16" w:rsidRDefault="00CB168B" w:rsidP="00950A85">
            <w:r w:rsidRPr="00832F16">
              <w:rPr>
                <w:rFonts w:cs="Vrinda"/>
                <w:cs/>
              </w:rPr>
              <w:t>যুদ্ধেই বাংলাদেশের মুক্তি</w:t>
            </w:r>
          </w:p>
        </w:tc>
        <w:tc>
          <w:tcPr>
            <w:tcW w:w="3117" w:type="dxa"/>
          </w:tcPr>
          <w:p w14:paraId="68286798" w14:textId="77777777" w:rsidR="00CB168B" w:rsidRPr="00832F16" w:rsidRDefault="00CB168B" w:rsidP="00950A85">
            <w:r w:rsidRPr="00832F16">
              <w:rPr>
                <w:rFonts w:cs="Vrinda"/>
                <w:cs/>
              </w:rPr>
              <w:t>দ্য নেশন</w:t>
            </w:r>
          </w:p>
          <w:p w14:paraId="711B11AD" w14:textId="77777777" w:rsidR="00CB168B" w:rsidRPr="00832F16" w:rsidRDefault="00CB168B" w:rsidP="00950A85">
            <w:pPr>
              <w:rPr>
                <w:cs/>
              </w:rPr>
            </w:pPr>
            <w:r w:rsidRPr="00832F16">
              <w:rPr>
                <w:rFonts w:cs="Vrinda"/>
                <w:cs/>
              </w:rPr>
              <w:t>খণ্ড ১</w:t>
            </w:r>
            <w:r w:rsidRPr="00832F16">
              <w:rPr>
                <w:cs/>
              </w:rPr>
              <w:t xml:space="preserve">: </w:t>
            </w:r>
            <w:r w:rsidRPr="00832F16">
              <w:rPr>
                <w:rFonts w:cs="Vrinda"/>
                <w:cs/>
              </w:rPr>
              <w:t>সংখ্যা ২</w:t>
            </w:r>
          </w:p>
        </w:tc>
        <w:tc>
          <w:tcPr>
            <w:tcW w:w="3117" w:type="dxa"/>
          </w:tcPr>
          <w:p w14:paraId="3682036C" w14:textId="77777777" w:rsidR="00CB168B" w:rsidRPr="00832F16" w:rsidRDefault="00CB168B" w:rsidP="00950A85">
            <w:r w:rsidRPr="00832F16">
              <w:rPr>
                <w:rFonts w:cs="Vrinda"/>
                <w:cs/>
              </w:rPr>
              <w:t>৮ অক্টোবর</w:t>
            </w:r>
            <w:r w:rsidRPr="00832F16">
              <w:rPr>
                <w:cs/>
              </w:rPr>
              <w:t xml:space="preserve">, </w:t>
            </w:r>
            <w:r w:rsidRPr="00832F16">
              <w:rPr>
                <w:rFonts w:cs="Vrinda"/>
                <w:cs/>
              </w:rPr>
              <w:t>১৯৭১</w:t>
            </w:r>
          </w:p>
        </w:tc>
      </w:tr>
    </w:tbl>
    <w:p w14:paraId="48DB8EF9" w14:textId="77777777" w:rsidR="00CB168B" w:rsidRPr="00832F16" w:rsidRDefault="00CB168B" w:rsidP="00CB168B"/>
    <w:p w14:paraId="2A08B283" w14:textId="77777777" w:rsidR="00CB168B" w:rsidRPr="00CB168B" w:rsidRDefault="00CB168B" w:rsidP="00CB168B">
      <w:pPr>
        <w:jc w:val="center"/>
        <w:rPr>
          <w:sz w:val="28"/>
          <w:szCs w:val="28"/>
        </w:rPr>
      </w:pPr>
      <w:r w:rsidRPr="00CB168B">
        <w:rPr>
          <w:rFonts w:cs="Vrinda"/>
          <w:sz w:val="28"/>
          <w:szCs w:val="28"/>
          <w:cs/>
        </w:rPr>
        <w:t>কেবল যুদ্ধই পারে বাংলাদেশকে বাঁচাতে</w:t>
      </w:r>
    </w:p>
    <w:p w14:paraId="2AB50D14" w14:textId="77777777" w:rsidR="00CB168B" w:rsidRPr="00CB168B" w:rsidRDefault="00CB168B" w:rsidP="00CB168B">
      <w:pPr>
        <w:jc w:val="center"/>
        <w:rPr>
          <w:sz w:val="28"/>
          <w:szCs w:val="28"/>
        </w:rPr>
      </w:pPr>
      <w:r w:rsidRPr="00CB168B">
        <w:rPr>
          <w:sz w:val="28"/>
          <w:szCs w:val="28"/>
          <w:cs/>
        </w:rPr>
        <w:t>(</w:t>
      </w:r>
      <w:r w:rsidRPr="00CB168B">
        <w:rPr>
          <w:rFonts w:cs="Vrinda"/>
          <w:sz w:val="28"/>
          <w:szCs w:val="28"/>
          <w:cs/>
        </w:rPr>
        <w:t>বিশেষ জাতীয় প্রতিবেদন</w:t>
      </w:r>
      <w:r w:rsidRPr="00CB168B">
        <w:rPr>
          <w:sz w:val="28"/>
          <w:szCs w:val="28"/>
          <w:cs/>
        </w:rPr>
        <w:t>)</w:t>
      </w:r>
    </w:p>
    <w:p w14:paraId="7EC388A9" w14:textId="77777777" w:rsidR="00CB168B" w:rsidRPr="00832F16" w:rsidRDefault="00CB168B" w:rsidP="00CB168B"/>
    <w:p w14:paraId="2E5EB7C7" w14:textId="77777777" w:rsidR="00CB168B" w:rsidRPr="00CB168B" w:rsidRDefault="00CB168B" w:rsidP="00CB168B">
      <w:pPr>
        <w:rPr>
          <w:sz w:val="28"/>
          <w:szCs w:val="28"/>
        </w:rPr>
      </w:pPr>
      <w:r w:rsidRPr="00CB168B">
        <w:rPr>
          <w:rFonts w:cs="Vrinda"/>
          <w:sz w:val="28"/>
          <w:szCs w:val="28"/>
          <w:cs/>
        </w:rPr>
        <w:t>কখন</w:t>
      </w:r>
      <w:r w:rsidRPr="00CB168B">
        <w:rPr>
          <w:sz w:val="28"/>
          <w:szCs w:val="28"/>
          <w:cs/>
        </w:rPr>
        <w:t xml:space="preserve">, </w:t>
      </w:r>
      <w:r w:rsidRPr="00CB168B">
        <w:rPr>
          <w:rFonts w:cs="Vrinda"/>
          <w:sz w:val="28"/>
          <w:szCs w:val="28"/>
          <w:cs/>
        </w:rPr>
        <w:t>কীভাবে বাংলাদেশের স্বাধীনতাযুদ্ধের সমাপ্তি হবে</w:t>
      </w:r>
      <w:r w:rsidRPr="00CB168B">
        <w:rPr>
          <w:sz w:val="28"/>
          <w:szCs w:val="28"/>
          <w:cs/>
        </w:rPr>
        <w:t xml:space="preserve">? </w:t>
      </w:r>
      <w:r w:rsidRPr="00CB168B">
        <w:rPr>
          <w:rFonts w:cs="Vrinda"/>
          <w:sz w:val="28"/>
          <w:szCs w:val="28"/>
          <w:cs/>
        </w:rPr>
        <w:t>প্রায়ই জিজ্ঞাসিত এই প্রশ্নের উত্তর এক শব্দে দেয়া সম্ভব নয়। এর জন্য দরকার এ ইস্যুকে নিয়ন্ত্রণ করতে থাকা বিষয়গুলোর পুঙ্খানুপুঙ্খ বিশ্লেষণ। তবে স্বাধীনতাযুদ্ধের ইতিহাসের একজন আগ্রহী পাঠক খুব শক্ত একটি উপসংহারে পৌঁছবেন। আমাদের মুক্তিবাহিনীই কেবলমাত্র বাংলাদেশকে স্বাধীন করতে পারে</w:t>
      </w:r>
      <w:r w:rsidRPr="00CB168B">
        <w:rPr>
          <w:sz w:val="28"/>
          <w:szCs w:val="28"/>
          <w:cs/>
        </w:rPr>
        <w:t xml:space="preserve">, </w:t>
      </w:r>
      <w:r w:rsidRPr="00CB168B">
        <w:rPr>
          <w:rFonts w:cs="Vrinda"/>
          <w:sz w:val="28"/>
          <w:szCs w:val="28"/>
          <w:cs/>
        </w:rPr>
        <w:t>এবং সেটি কবে হবে তা পুরোপুরিই নির্ভর করে শত্রুকে একই সঙ্গে স্থলে</w:t>
      </w:r>
      <w:r w:rsidRPr="00CB168B">
        <w:rPr>
          <w:sz w:val="28"/>
          <w:szCs w:val="28"/>
          <w:cs/>
        </w:rPr>
        <w:t>-</w:t>
      </w:r>
      <w:r w:rsidRPr="00CB168B">
        <w:rPr>
          <w:rFonts w:cs="Vrinda"/>
          <w:sz w:val="28"/>
          <w:szCs w:val="28"/>
          <w:cs/>
        </w:rPr>
        <w:t>জলে</w:t>
      </w:r>
      <w:r w:rsidRPr="00CB168B">
        <w:rPr>
          <w:sz w:val="28"/>
          <w:szCs w:val="28"/>
          <w:cs/>
        </w:rPr>
        <w:t>-</w:t>
      </w:r>
      <w:r w:rsidRPr="00CB168B">
        <w:rPr>
          <w:rFonts w:cs="Vrinda"/>
          <w:sz w:val="28"/>
          <w:szCs w:val="28"/>
          <w:cs/>
        </w:rPr>
        <w:t>আকাশে সমানে</w:t>
      </w:r>
      <w:r w:rsidRPr="00CB168B">
        <w:rPr>
          <w:sz w:val="28"/>
          <w:szCs w:val="28"/>
          <w:cs/>
        </w:rPr>
        <w:t>-</w:t>
      </w:r>
      <w:r w:rsidRPr="00CB168B">
        <w:rPr>
          <w:rFonts w:cs="Vrinda"/>
          <w:sz w:val="28"/>
          <w:szCs w:val="28"/>
          <w:cs/>
        </w:rPr>
        <w:t>সমানে আঘাত করতে মুক্তিবাহিনী কতটা প্রস্তুত তার ওপর।</w:t>
      </w:r>
    </w:p>
    <w:p w14:paraId="02BD14DB" w14:textId="77777777" w:rsidR="00CB168B" w:rsidRPr="00CB168B" w:rsidRDefault="00CB168B" w:rsidP="00CB168B">
      <w:pPr>
        <w:rPr>
          <w:sz w:val="28"/>
          <w:szCs w:val="28"/>
        </w:rPr>
      </w:pPr>
      <w:r w:rsidRPr="00CB168B">
        <w:rPr>
          <w:rFonts w:cs="Vrinda"/>
          <w:sz w:val="28"/>
          <w:szCs w:val="28"/>
          <w:cs/>
        </w:rPr>
        <w:t>সমাধানটা ওখানেই</w:t>
      </w:r>
      <w:r w:rsidRPr="00CB168B">
        <w:rPr>
          <w:sz w:val="28"/>
          <w:szCs w:val="28"/>
          <w:cs/>
        </w:rPr>
        <w:t xml:space="preserve">, </w:t>
      </w:r>
      <w:r w:rsidRPr="00CB168B">
        <w:rPr>
          <w:rFonts w:cs="Vrinda"/>
          <w:sz w:val="28"/>
          <w:szCs w:val="28"/>
          <w:cs/>
        </w:rPr>
        <w:t>অন্যত্র নয়। এ ধরনের যুদ্ধে নিয়ামক মুক্তিবাহিনীর অভ্যন্তরীণ সামরিক ও মানসিক শক্তি</w:t>
      </w:r>
      <w:r w:rsidRPr="00CB168B">
        <w:rPr>
          <w:sz w:val="28"/>
          <w:szCs w:val="28"/>
          <w:cs/>
        </w:rPr>
        <w:t xml:space="preserve">, </w:t>
      </w:r>
      <w:r w:rsidRPr="00CB168B">
        <w:rPr>
          <w:rFonts w:cs="Vrinda"/>
          <w:sz w:val="28"/>
          <w:szCs w:val="28"/>
          <w:cs/>
        </w:rPr>
        <w:t>যা আমাদের ভাগ্য</w:t>
      </w:r>
      <w:r w:rsidRPr="00CB168B">
        <w:rPr>
          <w:sz w:val="28"/>
          <w:szCs w:val="28"/>
          <w:cs/>
        </w:rPr>
        <w:t xml:space="preserve">, </w:t>
      </w:r>
      <w:r w:rsidRPr="00CB168B">
        <w:rPr>
          <w:rFonts w:cs="Vrinda"/>
          <w:sz w:val="28"/>
          <w:szCs w:val="28"/>
          <w:cs/>
        </w:rPr>
        <w:t>সামর্থ্য এবং চারিত্রিক দৃঢ়তাকে নির্ধারণ করতে পারে।অন্য কোন পথে অগ্রসর হওয়াটা হবে আসল উদ্দেশ্যের সাথে প্রতারণার সামিল</w:t>
      </w:r>
      <w:r w:rsidRPr="00CB168B">
        <w:rPr>
          <w:sz w:val="28"/>
          <w:szCs w:val="28"/>
          <w:cs/>
        </w:rPr>
        <w:t xml:space="preserve">, </w:t>
      </w:r>
      <w:r w:rsidRPr="00CB168B">
        <w:rPr>
          <w:rFonts w:cs="Vrinda"/>
          <w:sz w:val="28"/>
          <w:szCs w:val="28"/>
          <w:cs/>
        </w:rPr>
        <w:t>এটা আত্মপ্রতারণা বা বুনোহাঁস খোঁজার মতই ব্যাপার হবে।</w:t>
      </w:r>
    </w:p>
    <w:p w14:paraId="2AD5B495" w14:textId="77777777" w:rsidR="00CB168B" w:rsidRPr="00CB168B" w:rsidRDefault="00CB168B" w:rsidP="00CB168B">
      <w:pPr>
        <w:rPr>
          <w:sz w:val="28"/>
          <w:szCs w:val="28"/>
        </w:rPr>
      </w:pPr>
      <w:r w:rsidRPr="00CB168B">
        <w:rPr>
          <w:rFonts w:cs="Vrinda"/>
          <w:sz w:val="28"/>
          <w:szCs w:val="28"/>
          <w:cs/>
        </w:rPr>
        <w:t>উপমহাদেশীয় রাজনীতিতে বাংলাদেশ ইস্যুটি ক্যান্সারের মতো হয়ে পড়েছে</w:t>
      </w:r>
      <w:r w:rsidRPr="00CB168B">
        <w:rPr>
          <w:sz w:val="28"/>
          <w:szCs w:val="28"/>
          <w:cs/>
        </w:rPr>
        <w:t xml:space="preserve">, </w:t>
      </w:r>
      <w:r w:rsidRPr="00CB168B">
        <w:rPr>
          <w:rFonts w:cs="Vrinda"/>
          <w:sz w:val="28"/>
          <w:szCs w:val="28"/>
          <w:cs/>
        </w:rPr>
        <w:t>এটি সত্য। অন্য কোন দেশ তাদের হয়ে লড়াই করে জয় এনে দেবে</w:t>
      </w:r>
      <w:r w:rsidRPr="00CB168B">
        <w:rPr>
          <w:sz w:val="28"/>
          <w:szCs w:val="28"/>
          <w:cs/>
        </w:rPr>
        <w:t xml:space="preserve">, </w:t>
      </w:r>
      <w:r w:rsidRPr="00CB168B">
        <w:rPr>
          <w:rFonts w:cs="Vrinda"/>
          <w:sz w:val="28"/>
          <w:szCs w:val="28"/>
          <w:cs/>
        </w:rPr>
        <w:t xml:space="preserve">এ বিভ্রমজাল থেকে বাঙালি জাতিকে বের হয়ে আসতে হবে। </w:t>
      </w:r>
      <w:r w:rsidRPr="00CB168B">
        <w:rPr>
          <w:rFonts w:ascii="Times New Roman" w:hAnsi="Times New Roman" w:cs="Times New Roman" w:hint="cs"/>
          <w:sz w:val="28"/>
          <w:szCs w:val="28"/>
          <w:cs/>
        </w:rPr>
        <w:t>“</w:t>
      </w:r>
      <w:r w:rsidRPr="00CB168B">
        <w:rPr>
          <w:rFonts w:ascii="Vrinda" w:hAnsi="Vrinda" w:cs="Vrinda" w:hint="cs"/>
          <w:sz w:val="28"/>
          <w:szCs w:val="28"/>
          <w:cs/>
        </w:rPr>
        <w:t>ভিক্ষা</w:t>
      </w:r>
      <w:r w:rsidRPr="00CB168B">
        <w:rPr>
          <w:rFonts w:ascii="Vrinda" w:hAnsi="Vrinda" w:cs="Vrinda" w:hint="cs"/>
          <w:sz w:val="28"/>
          <w:szCs w:val="28"/>
          <w:cs/>
          <w:lang w:bidi="bn-IN"/>
        </w:rPr>
        <w:t xml:space="preserve"> </w:t>
      </w:r>
      <w:r w:rsidRPr="00CB168B">
        <w:rPr>
          <w:rFonts w:ascii="Vrinda" w:hAnsi="Vrinda" w:cs="Vrinda" w:hint="cs"/>
          <w:sz w:val="28"/>
          <w:szCs w:val="28"/>
          <w:cs/>
        </w:rPr>
        <w:t>চেয়ে</w:t>
      </w:r>
      <w:r w:rsidRPr="00CB168B">
        <w:rPr>
          <w:rFonts w:ascii="Vrinda" w:hAnsi="Vrinda" w:cs="Vrinda" w:hint="cs"/>
          <w:sz w:val="28"/>
          <w:szCs w:val="28"/>
          <w:cs/>
          <w:lang w:bidi="bn-IN"/>
        </w:rPr>
        <w:t xml:space="preserve"> </w:t>
      </w:r>
      <w:r w:rsidRPr="00CB168B">
        <w:rPr>
          <w:rFonts w:ascii="Vrinda" w:hAnsi="Vrinda" w:cs="Vrinda" w:hint="cs"/>
          <w:sz w:val="28"/>
          <w:szCs w:val="28"/>
          <w:cs/>
        </w:rPr>
        <w:t>মুক্তি</w:t>
      </w:r>
      <w:r w:rsidRPr="00CB168B">
        <w:rPr>
          <w:rFonts w:ascii="Vrinda" w:hAnsi="Vrinda" w:cs="Vrinda" w:hint="cs"/>
          <w:sz w:val="28"/>
          <w:szCs w:val="28"/>
          <w:cs/>
          <w:lang w:bidi="bn-IN"/>
        </w:rPr>
        <w:t xml:space="preserve"> </w:t>
      </w:r>
      <w:r w:rsidRPr="00CB168B">
        <w:rPr>
          <w:rFonts w:ascii="Vrinda" w:hAnsi="Vrinda" w:cs="Vrinda" w:hint="cs"/>
          <w:sz w:val="28"/>
          <w:szCs w:val="28"/>
          <w:cs/>
        </w:rPr>
        <w:t>অর্জন</w:t>
      </w:r>
      <w:r w:rsidRPr="00CB168B">
        <w:rPr>
          <w:rFonts w:ascii="Vrinda" w:hAnsi="Vrinda" w:cs="Vrinda" w:hint="cs"/>
          <w:sz w:val="28"/>
          <w:szCs w:val="28"/>
          <w:cs/>
          <w:lang w:bidi="bn-IN"/>
        </w:rPr>
        <w:t xml:space="preserve"> </w:t>
      </w:r>
      <w:r w:rsidRPr="00CB168B">
        <w:rPr>
          <w:rFonts w:ascii="Vrinda" w:hAnsi="Vrinda" w:cs="Vrinda" w:hint="cs"/>
          <w:sz w:val="28"/>
          <w:szCs w:val="28"/>
          <w:cs/>
        </w:rPr>
        <w:t>হয়</w:t>
      </w:r>
      <w:r w:rsidRPr="00CB168B">
        <w:rPr>
          <w:rFonts w:ascii="Vrinda" w:hAnsi="Vrinda" w:cs="Vrinda" w:hint="cs"/>
          <w:sz w:val="28"/>
          <w:szCs w:val="28"/>
          <w:cs/>
          <w:lang w:bidi="bn-IN"/>
        </w:rPr>
        <w:t xml:space="preserve"> </w:t>
      </w:r>
      <w:r w:rsidRPr="00CB168B">
        <w:rPr>
          <w:rFonts w:ascii="Vrinda" w:hAnsi="Vrinda" w:cs="Vrinda" w:hint="cs"/>
          <w:sz w:val="28"/>
          <w:szCs w:val="28"/>
          <w:cs/>
        </w:rPr>
        <w:t>না।</w:t>
      </w:r>
      <w:r w:rsidRPr="00CB168B">
        <w:rPr>
          <w:rFonts w:ascii="Vrinda" w:hAnsi="Vrinda" w:cs="Vrinda" w:hint="cs"/>
          <w:sz w:val="28"/>
          <w:szCs w:val="28"/>
          <w:cs/>
          <w:lang w:bidi="bn-IN"/>
        </w:rPr>
        <w:t xml:space="preserve"> </w:t>
      </w:r>
      <w:r w:rsidRPr="00CB168B">
        <w:rPr>
          <w:rFonts w:ascii="Vrinda" w:hAnsi="Vrinda" w:cs="Vrinda" w:hint="cs"/>
          <w:sz w:val="28"/>
          <w:szCs w:val="28"/>
          <w:cs/>
        </w:rPr>
        <w:t>শক্তি</w:t>
      </w:r>
      <w:r w:rsidRPr="00CB168B">
        <w:rPr>
          <w:rFonts w:ascii="Vrinda" w:hAnsi="Vrinda" w:cs="Vrinda" w:hint="cs"/>
          <w:sz w:val="28"/>
          <w:szCs w:val="28"/>
          <w:cs/>
          <w:lang w:bidi="bn-IN"/>
        </w:rPr>
        <w:t xml:space="preserve"> </w:t>
      </w:r>
      <w:r w:rsidRPr="00CB168B">
        <w:rPr>
          <w:rFonts w:ascii="Vrinda" w:hAnsi="Vrinda" w:cs="Vrinda" w:hint="cs"/>
          <w:sz w:val="28"/>
          <w:szCs w:val="28"/>
          <w:cs/>
        </w:rPr>
        <w:t>প্রয়োগ</w:t>
      </w:r>
      <w:r w:rsidRPr="00CB168B">
        <w:rPr>
          <w:rFonts w:ascii="Vrinda" w:hAnsi="Vrinda" w:cs="Vrinda" w:hint="cs"/>
          <w:sz w:val="28"/>
          <w:szCs w:val="28"/>
          <w:cs/>
          <w:lang w:bidi="bn-IN"/>
        </w:rPr>
        <w:t xml:space="preserve"> </w:t>
      </w:r>
      <w:r w:rsidRPr="00CB168B">
        <w:rPr>
          <w:rFonts w:ascii="Vrinda" w:hAnsi="Vrinda" w:cs="Vrinda" w:hint="cs"/>
          <w:sz w:val="28"/>
          <w:szCs w:val="28"/>
          <w:cs/>
        </w:rPr>
        <w:t>করেই</w:t>
      </w:r>
      <w:r w:rsidRPr="00CB168B">
        <w:rPr>
          <w:rFonts w:ascii="Vrinda" w:hAnsi="Vrinda" w:cs="Vrinda" w:hint="cs"/>
          <w:sz w:val="28"/>
          <w:szCs w:val="28"/>
          <w:cs/>
          <w:lang w:bidi="bn-IN"/>
        </w:rPr>
        <w:t xml:space="preserve"> </w:t>
      </w:r>
      <w:r w:rsidRPr="00CB168B">
        <w:rPr>
          <w:rFonts w:ascii="Vrinda" w:hAnsi="Vrinda" w:cs="Vrinda" w:hint="cs"/>
          <w:sz w:val="28"/>
          <w:szCs w:val="28"/>
          <w:cs/>
        </w:rPr>
        <w:t>একে</w:t>
      </w:r>
      <w:r w:rsidRPr="00CB168B">
        <w:rPr>
          <w:rFonts w:ascii="Vrinda" w:hAnsi="Vrinda" w:cs="Vrinda" w:hint="cs"/>
          <w:sz w:val="28"/>
          <w:szCs w:val="28"/>
          <w:cs/>
          <w:lang w:bidi="bn-IN"/>
        </w:rPr>
        <w:t xml:space="preserve"> </w:t>
      </w:r>
      <w:r w:rsidRPr="00CB168B">
        <w:rPr>
          <w:rFonts w:ascii="Vrinda" w:hAnsi="Vrinda" w:cs="Vrinda" w:hint="cs"/>
          <w:sz w:val="28"/>
          <w:szCs w:val="28"/>
          <w:cs/>
        </w:rPr>
        <w:t>অর্জন</w:t>
      </w:r>
      <w:r w:rsidRPr="00CB168B">
        <w:rPr>
          <w:rFonts w:ascii="Vrinda" w:hAnsi="Vrinda" w:cs="Vrinda" w:hint="cs"/>
          <w:sz w:val="28"/>
          <w:szCs w:val="28"/>
          <w:cs/>
          <w:lang w:bidi="bn-IN"/>
        </w:rPr>
        <w:t xml:space="preserve"> </w:t>
      </w:r>
      <w:r w:rsidRPr="00CB168B">
        <w:rPr>
          <w:rFonts w:ascii="Vrinda" w:hAnsi="Vrinda" w:cs="Vrinda" w:hint="cs"/>
          <w:sz w:val="28"/>
          <w:szCs w:val="28"/>
          <w:cs/>
        </w:rPr>
        <w:t>করতে</w:t>
      </w:r>
      <w:r w:rsidRPr="00CB168B">
        <w:rPr>
          <w:rFonts w:ascii="Vrinda" w:hAnsi="Vrinda" w:cs="Vrinda" w:hint="cs"/>
          <w:sz w:val="28"/>
          <w:szCs w:val="28"/>
          <w:cs/>
          <w:lang w:bidi="bn-IN"/>
        </w:rPr>
        <w:t xml:space="preserve"> </w:t>
      </w:r>
      <w:r w:rsidRPr="00CB168B">
        <w:rPr>
          <w:rFonts w:ascii="Vrinda" w:hAnsi="Vrinda" w:cs="Vrinda" w:hint="cs"/>
          <w:sz w:val="28"/>
          <w:szCs w:val="28"/>
          <w:cs/>
        </w:rPr>
        <w:t>হয়</w:t>
      </w:r>
      <w:r w:rsidRPr="00CB168B">
        <w:rPr>
          <w:sz w:val="28"/>
          <w:szCs w:val="28"/>
          <w:cs/>
        </w:rPr>
        <w:t xml:space="preserve">, </w:t>
      </w:r>
      <w:r w:rsidRPr="00CB168B">
        <w:rPr>
          <w:rFonts w:ascii="Vrinda" w:hAnsi="Vrinda" w:cs="Vrinda" w:hint="cs"/>
          <w:sz w:val="28"/>
          <w:szCs w:val="28"/>
          <w:cs/>
        </w:rPr>
        <w:t>রক্তের</w:t>
      </w:r>
      <w:r w:rsidRPr="00CB168B">
        <w:rPr>
          <w:rFonts w:ascii="Vrinda" w:hAnsi="Vrinda" w:cs="Vrinda" w:hint="cs"/>
          <w:sz w:val="28"/>
          <w:szCs w:val="28"/>
          <w:cs/>
          <w:lang w:bidi="bn-IN"/>
        </w:rPr>
        <w:t xml:space="preserve"> </w:t>
      </w:r>
      <w:r w:rsidRPr="00CB168B">
        <w:rPr>
          <w:rFonts w:ascii="Vrinda" w:hAnsi="Vrinda" w:cs="Vrinda" w:hint="cs"/>
          <w:sz w:val="28"/>
          <w:szCs w:val="28"/>
          <w:cs/>
        </w:rPr>
        <w:t>মুল্য</w:t>
      </w:r>
      <w:r w:rsidRPr="00CB168B">
        <w:rPr>
          <w:rFonts w:ascii="Vrinda" w:hAnsi="Vrinda" w:cs="Vrinda" w:hint="cs"/>
          <w:sz w:val="28"/>
          <w:szCs w:val="28"/>
          <w:cs/>
          <w:lang w:bidi="bn-IN"/>
        </w:rPr>
        <w:t xml:space="preserve"> </w:t>
      </w:r>
      <w:r w:rsidRPr="00CB168B">
        <w:rPr>
          <w:rFonts w:ascii="Vrinda" w:hAnsi="Vrinda" w:cs="Vrinda" w:hint="cs"/>
          <w:sz w:val="28"/>
          <w:szCs w:val="28"/>
          <w:cs/>
        </w:rPr>
        <w:t>দিয়েই।</w:t>
      </w:r>
      <w:r w:rsidRPr="00CB168B">
        <w:rPr>
          <w:rFonts w:ascii="Times New Roman" w:hAnsi="Times New Roman" w:cs="Times New Roman" w:hint="cs"/>
          <w:sz w:val="28"/>
          <w:szCs w:val="28"/>
          <w:cs/>
        </w:rPr>
        <w:t>”–</w:t>
      </w:r>
      <w:r w:rsidRPr="00CB168B">
        <w:rPr>
          <w:rFonts w:ascii="Vrinda" w:hAnsi="Vrinda" w:cs="Vrinda" w:hint="cs"/>
          <w:sz w:val="28"/>
          <w:szCs w:val="28"/>
          <w:cs/>
        </w:rPr>
        <w:t>এইবেদবাক্যবাঙ্গালিকেতাইসর্বাংশেঅনুসরণকরতেহবে।এরবিকল্পপ্রস্তাবনাহচ্ছে</w:t>
      </w:r>
      <w:r w:rsidRPr="00CB168B">
        <w:rPr>
          <w:rFonts w:ascii="Times New Roman" w:hAnsi="Times New Roman" w:cs="Times New Roman" w:hint="cs"/>
          <w:sz w:val="28"/>
          <w:szCs w:val="28"/>
          <w:cs/>
        </w:rPr>
        <w:t>“</w:t>
      </w:r>
      <w:r w:rsidRPr="00CB168B">
        <w:rPr>
          <w:rFonts w:ascii="Vrinda" w:hAnsi="Vrinda" w:cs="Vrinda" w:hint="cs"/>
          <w:sz w:val="28"/>
          <w:szCs w:val="28"/>
          <w:cs/>
        </w:rPr>
        <w:t>পিঠটানদেয়া</w:t>
      </w:r>
      <w:r w:rsidRPr="00CB168B">
        <w:rPr>
          <w:rFonts w:ascii="Times New Roman" w:hAnsi="Times New Roman" w:cs="Times New Roman" w:hint="cs"/>
          <w:sz w:val="28"/>
          <w:szCs w:val="28"/>
          <w:cs/>
        </w:rPr>
        <w:t>”</w:t>
      </w:r>
      <w:r w:rsidRPr="00CB168B">
        <w:rPr>
          <w:sz w:val="28"/>
          <w:szCs w:val="28"/>
          <w:cs/>
        </w:rPr>
        <w:t xml:space="preserve">, </w:t>
      </w:r>
      <w:r w:rsidRPr="00CB168B">
        <w:rPr>
          <w:rFonts w:ascii="Vrinda" w:hAnsi="Vrinda" w:cs="Vrinda" w:hint="cs"/>
          <w:sz w:val="28"/>
          <w:szCs w:val="28"/>
          <w:cs/>
        </w:rPr>
        <w:t>বাস্তবত</w:t>
      </w:r>
      <w:r w:rsidRPr="00CB168B">
        <w:rPr>
          <w:rFonts w:cs="Vrinda"/>
          <w:sz w:val="28"/>
          <w:szCs w:val="28"/>
          <w:cs/>
        </w:rPr>
        <w:t>াকে অস্বীকার করে সম্মুখযুদ্ধে এ মাটির সন্তানদের বীরত্বকে কুসংস্কারাচ্ছন্ন করার জঘন্য প্রচেষ্টা।</w:t>
      </w:r>
    </w:p>
    <w:p w14:paraId="637D733F" w14:textId="77777777" w:rsidR="00CB168B" w:rsidRPr="00CB168B" w:rsidRDefault="00CB168B" w:rsidP="00CB168B">
      <w:pPr>
        <w:rPr>
          <w:sz w:val="28"/>
          <w:szCs w:val="28"/>
        </w:rPr>
      </w:pPr>
      <w:r w:rsidRPr="00CB168B">
        <w:rPr>
          <w:rFonts w:cs="Vrinda"/>
          <w:sz w:val="28"/>
          <w:szCs w:val="28"/>
          <w:cs/>
        </w:rPr>
        <w:t>স্বাধীনতা যুদ্ধের ছয়টা রুদ্ধশ্বাস মাস অন্তত একটি জিনিস প্রমাণ করেছে</w:t>
      </w:r>
      <w:r w:rsidRPr="00CB168B">
        <w:rPr>
          <w:sz w:val="28"/>
          <w:szCs w:val="28"/>
          <w:cs/>
        </w:rPr>
        <w:t xml:space="preserve">, </w:t>
      </w:r>
      <w:r w:rsidRPr="00CB168B">
        <w:rPr>
          <w:rFonts w:cs="Vrinda"/>
          <w:sz w:val="28"/>
          <w:szCs w:val="28"/>
          <w:cs/>
        </w:rPr>
        <w:t>সামরিক জান্তাকে তোষামোদ করে এবং তাদের মিষ্টি কথায় ভুলে গিয়ে কোন লাভ হবে না। তারা এই সংহারী যুদ্ধ চালিয়ে যাচ্ছে</w:t>
      </w:r>
      <w:r w:rsidRPr="00CB168B">
        <w:rPr>
          <w:sz w:val="28"/>
          <w:szCs w:val="28"/>
          <w:cs/>
        </w:rPr>
        <w:t xml:space="preserve">, </w:t>
      </w:r>
      <w:r w:rsidRPr="00CB168B">
        <w:rPr>
          <w:rFonts w:cs="Vrinda"/>
          <w:sz w:val="28"/>
          <w:szCs w:val="28"/>
          <w:cs/>
        </w:rPr>
        <w:t>তারা এখনো গণহত্যা চালানোর ব্যাপারে প্রতিজ্ঞাবদ্ধ।</w:t>
      </w:r>
    </w:p>
    <w:p w14:paraId="5EBB34CA" w14:textId="77777777" w:rsidR="00CB168B" w:rsidRPr="00CB168B" w:rsidRDefault="00CB168B" w:rsidP="00CB168B">
      <w:pPr>
        <w:rPr>
          <w:sz w:val="28"/>
          <w:szCs w:val="28"/>
        </w:rPr>
      </w:pPr>
      <w:r w:rsidRPr="00CB168B">
        <w:rPr>
          <w:rFonts w:cs="Vrinda"/>
          <w:sz w:val="28"/>
          <w:szCs w:val="28"/>
          <w:cs/>
        </w:rPr>
        <w:t>জাতিসংঘে জ্ঞানগর্ভ বিতর্ক</w:t>
      </w:r>
      <w:r w:rsidRPr="00CB168B">
        <w:rPr>
          <w:sz w:val="28"/>
          <w:szCs w:val="28"/>
          <w:cs/>
        </w:rPr>
        <w:t xml:space="preserve">, </w:t>
      </w:r>
      <w:r w:rsidRPr="00CB168B">
        <w:rPr>
          <w:rFonts w:cs="Vrinda"/>
          <w:sz w:val="28"/>
          <w:szCs w:val="28"/>
          <w:cs/>
        </w:rPr>
        <w:t>চিন্তা</w:t>
      </w:r>
      <w:r w:rsidRPr="00CB168B">
        <w:rPr>
          <w:sz w:val="28"/>
          <w:szCs w:val="28"/>
          <w:cs/>
        </w:rPr>
        <w:t>-</w:t>
      </w:r>
      <w:r w:rsidRPr="00CB168B">
        <w:rPr>
          <w:rFonts w:cs="Vrinda"/>
          <w:sz w:val="28"/>
          <w:szCs w:val="28"/>
          <w:cs/>
        </w:rPr>
        <w:t>জাগানিয়া সিদ্ধান্ত অথবা কোন লোকদেখানো আন্তর্জাতিক সম্মেলনে ভোটাভুটি করাটা মুক্তিযুদ্ধের জন্য সম্পূর্ণ নিরর্থক হবে। এরই মধ্যে কাঁচের মত স্বচ্ছ হয়ে গেছে যে</w:t>
      </w:r>
      <w:r w:rsidRPr="00CB168B">
        <w:rPr>
          <w:sz w:val="28"/>
          <w:szCs w:val="28"/>
          <w:cs/>
        </w:rPr>
        <w:t xml:space="preserve">, </w:t>
      </w:r>
      <w:r w:rsidRPr="00CB168B">
        <w:rPr>
          <w:rFonts w:cs="Vrinda"/>
          <w:sz w:val="28"/>
          <w:szCs w:val="28"/>
          <w:cs/>
        </w:rPr>
        <w:t>প্রচণ্ড শক্তিতে শত্রুর উপর ঝাঁপিয়ে পড়া ছাড়া আর কোন কিছুই দখল করে রাখা ভূখণ্ড থেকে শত্রুদের এক ইঞ্চিও সরাতে পারবে না।</w:t>
      </w:r>
    </w:p>
    <w:p w14:paraId="4EE521B8" w14:textId="77777777" w:rsidR="00CB168B" w:rsidRPr="00CB168B" w:rsidRDefault="00CB168B" w:rsidP="00CB168B">
      <w:pPr>
        <w:rPr>
          <w:sz w:val="28"/>
          <w:szCs w:val="28"/>
        </w:rPr>
      </w:pPr>
      <w:r w:rsidRPr="00CB168B">
        <w:rPr>
          <w:rFonts w:cs="Vrinda"/>
          <w:sz w:val="28"/>
          <w:szCs w:val="28"/>
          <w:cs/>
        </w:rPr>
        <w:t>অন্য দিকে পাকিস্তানি সেনাবাহিনী একটি মাত্র শক্তির ক্ষমতা উপলব্ধি করতে পেরেছে</w:t>
      </w:r>
      <w:r w:rsidRPr="00CB168B">
        <w:rPr>
          <w:sz w:val="28"/>
          <w:szCs w:val="28"/>
          <w:cs/>
        </w:rPr>
        <w:t xml:space="preserve">, </w:t>
      </w:r>
      <w:r w:rsidRPr="00CB168B">
        <w:rPr>
          <w:rFonts w:cs="Vrinda"/>
          <w:sz w:val="28"/>
          <w:szCs w:val="28"/>
          <w:cs/>
        </w:rPr>
        <w:t>মুক্তিবাহিনী</w:t>
      </w:r>
      <w:r w:rsidRPr="00CB168B">
        <w:rPr>
          <w:sz w:val="28"/>
          <w:szCs w:val="28"/>
          <w:cs/>
        </w:rPr>
        <w:t xml:space="preserve">, </w:t>
      </w:r>
      <w:r w:rsidRPr="00CB168B">
        <w:rPr>
          <w:rFonts w:cs="Vrinda"/>
          <w:sz w:val="28"/>
          <w:szCs w:val="28"/>
          <w:cs/>
        </w:rPr>
        <w:t>যাদের অদম্য উদ্দীপনা এবং জেদি অধ্যবসায়ের কারণে শত্রুসেনারা হতাহত হচ্ছে</w:t>
      </w:r>
      <w:r w:rsidRPr="00CB168B">
        <w:rPr>
          <w:sz w:val="28"/>
          <w:szCs w:val="28"/>
          <w:cs/>
        </w:rPr>
        <w:t xml:space="preserve">, </w:t>
      </w:r>
      <w:r w:rsidRPr="00CB168B">
        <w:rPr>
          <w:rFonts w:cs="Vrinda"/>
          <w:sz w:val="28"/>
          <w:szCs w:val="28"/>
          <w:cs/>
        </w:rPr>
        <w:t>এক ফ্রন্ট থেকে আরে ফ্রন্টে সরে যেতে বাধ্য হচ্ছে।</w:t>
      </w:r>
    </w:p>
    <w:p w14:paraId="474B5EBE" w14:textId="77777777" w:rsidR="00CB168B" w:rsidRPr="00CB168B" w:rsidRDefault="00CB168B" w:rsidP="00CB168B">
      <w:pPr>
        <w:rPr>
          <w:sz w:val="28"/>
          <w:szCs w:val="28"/>
        </w:rPr>
      </w:pPr>
      <w:r w:rsidRPr="00CB168B">
        <w:rPr>
          <w:rFonts w:cs="Vrinda"/>
          <w:sz w:val="28"/>
          <w:szCs w:val="28"/>
          <w:cs/>
        </w:rPr>
        <w:t>পাকিস্তানি সেনাবাহিনী আমাদের সাহসী যোদ্ধাদের স্থলযুদ্ধে মোকাবেলা করতে ব্যর্থ হচ্ছে বলে জানা যাচ্ছে। বিমানবাহিনীর বদৌলতেই দখলদার বাহিনী এখনকার মতো কিছুটা সুবিধা পাচ্ছে। প্রশিক্ষিত জনশক্তির দিক দিয়ে সংখ্যাগত সীমাবদ্ধতা মুক্তিবাহিনী কাটিয়ে উঠেছে। এখন তারা সেনাবাহিনীর সাথে যুদ্ধ করার মত সমান শক্তিশালী। তাদের নৈতিক শক্তিও একই রকম দুর্দান্ত। এ ভূখণ্ডের দাবিদাররা আক্রমণকারীদের বিরুদ্ধে সুনিশ্চিতভাবে সুবিধানজনক অবস্থানে রয়েছে</w:t>
      </w:r>
      <w:r w:rsidRPr="00CB168B">
        <w:rPr>
          <w:rFonts w:cs="Mangal"/>
          <w:sz w:val="28"/>
          <w:szCs w:val="28"/>
          <w:cs/>
          <w:lang w:bidi="hi-IN"/>
        </w:rPr>
        <w:t>।</w:t>
      </w:r>
    </w:p>
    <w:p w14:paraId="317E8321" w14:textId="77777777" w:rsidR="00CB168B" w:rsidRPr="00CB168B" w:rsidRDefault="00CB168B" w:rsidP="00CB168B">
      <w:pPr>
        <w:rPr>
          <w:sz w:val="28"/>
          <w:szCs w:val="28"/>
        </w:rPr>
      </w:pPr>
      <w:r w:rsidRPr="00CB168B">
        <w:rPr>
          <w:rFonts w:cs="Vrinda"/>
          <w:sz w:val="28"/>
          <w:szCs w:val="28"/>
          <w:cs/>
        </w:rPr>
        <w:t>বাংলাদেশ যুদ্ধের প্রসঙ্গে</w:t>
      </w:r>
      <w:r w:rsidRPr="00CB168B">
        <w:rPr>
          <w:sz w:val="28"/>
          <w:szCs w:val="28"/>
          <w:cs/>
        </w:rPr>
        <w:t xml:space="preserve">, </w:t>
      </w:r>
      <w:r w:rsidRPr="00CB168B">
        <w:rPr>
          <w:rFonts w:cs="Vrinda"/>
          <w:sz w:val="28"/>
          <w:szCs w:val="28"/>
          <w:cs/>
        </w:rPr>
        <w:t>আশু করণীয় হচ্ছে</w:t>
      </w:r>
      <w:r w:rsidRPr="00CB168B">
        <w:rPr>
          <w:sz w:val="28"/>
          <w:szCs w:val="28"/>
          <w:cs/>
        </w:rPr>
        <w:t xml:space="preserve">: </w:t>
      </w:r>
      <w:r w:rsidRPr="00CB168B">
        <w:rPr>
          <w:rFonts w:cs="Vrinda"/>
          <w:sz w:val="28"/>
          <w:szCs w:val="28"/>
          <w:cs/>
        </w:rPr>
        <w:t>বাংলাদেশের স্বীকৃতি এবংজটিল অস্ত্রশস্ত্র ও যুদ্ধবিমানের যোগান</w:t>
      </w:r>
      <w:r w:rsidRPr="00CB168B">
        <w:rPr>
          <w:sz w:val="28"/>
          <w:szCs w:val="28"/>
          <w:cs/>
        </w:rPr>
        <w:t xml:space="preserve">, </w:t>
      </w:r>
      <w:r w:rsidRPr="00CB168B">
        <w:rPr>
          <w:rFonts w:cs="Vrinda"/>
          <w:sz w:val="28"/>
          <w:szCs w:val="28"/>
          <w:cs/>
        </w:rPr>
        <w:t>এর মধ্যে প্রথমটির সাথে পরেরটি ওতপ্রোতভাবে জড়িত। বাংলাদেশের স্বীকৃতিলাভ না হলে কারা অস্ত্র সরবরাহ করবে</w:t>
      </w:r>
      <w:r w:rsidRPr="00CB168B">
        <w:rPr>
          <w:sz w:val="28"/>
          <w:szCs w:val="28"/>
          <w:cs/>
        </w:rPr>
        <w:t xml:space="preserve">? </w:t>
      </w:r>
      <w:r w:rsidRPr="00CB168B">
        <w:rPr>
          <w:rFonts w:cs="Vrinda"/>
          <w:sz w:val="28"/>
          <w:szCs w:val="28"/>
          <w:cs/>
        </w:rPr>
        <w:t>এমনকি নব্বই লক্ষ মানুষের অন্নসংস্থান করতে বাধ্য হওয়া ভারতও বাংলাদেশের স্বীকৃতিলাভের আগে এদেশে অস্ত্র সরবরাহ করতে পারবে না।</w:t>
      </w:r>
    </w:p>
    <w:p w14:paraId="5D79563D" w14:textId="77777777" w:rsidR="00CB168B" w:rsidRPr="00CB168B" w:rsidRDefault="00CB168B" w:rsidP="00CB168B">
      <w:pPr>
        <w:rPr>
          <w:sz w:val="28"/>
          <w:szCs w:val="28"/>
        </w:rPr>
      </w:pPr>
      <w:r w:rsidRPr="00CB168B">
        <w:rPr>
          <w:rFonts w:cs="Vrinda"/>
          <w:sz w:val="28"/>
          <w:szCs w:val="28"/>
          <w:cs/>
        </w:rPr>
        <w:lastRenderedPageBreak/>
        <w:t>সারা বিশ্ব জানে</w:t>
      </w:r>
      <w:r w:rsidRPr="00CB168B">
        <w:rPr>
          <w:sz w:val="28"/>
          <w:szCs w:val="28"/>
          <w:cs/>
        </w:rPr>
        <w:t xml:space="preserve">, </w:t>
      </w:r>
      <w:r w:rsidRPr="00CB168B">
        <w:rPr>
          <w:rFonts w:cs="Vrinda"/>
          <w:sz w:val="28"/>
          <w:szCs w:val="28"/>
          <w:cs/>
        </w:rPr>
        <w:t>২৬ মার্চে বিদ্রোহ শুরু করার সময় ইস্ট পাকিস্তান রেজিমেন্ট</w:t>
      </w:r>
      <w:r w:rsidRPr="00CB168B">
        <w:rPr>
          <w:sz w:val="28"/>
          <w:szCs w:val="28"/>
          <w:cs/>
        </w:rPr>
        <w:t xml:space="preserve">, </w:t>
      </w:r>
      <w:r w:rsidRPr="00CB168B">
        <w:rPr>
          <w:rFonts w:cs="Vrinda"/>
          <w:sz w:val="28"/>
          <w:szCs w:val="28"/>
          <w:cs/>
        </w:rPr>
        <w:t>ইস্ট পাকিস্তান রাইফেলস এবং সহায়তাকারী বাহিনীগুলোর হাতে যে অস্ত্র ও গোলাবারুদ ছিল</w:t>
      </w:r>
      <w:r w:rsidRPr="00CB168B">
        <w:rPr>
          <w:sz w:val="28"/>
          <w:szCs w:val="28"/>
          <w:cs/>
        </w:rPr>
        <w:t xml:space="preserve">, </w:t>
      </w:r>
      <w:r w:rsidRPr="00CB168B">
        <w:rPr>
          <w:rFonts w:cs="Vrinda"/>
          <w:sz w:val="28"/>
          <w:szCs w:val="28"/>
          <w:cs/>
        </w:rPr>
        <w:t>প্রধানত তা দিয়েই মুক্তি বাহিনী লড়াই করে যাচ্ছে। এর পাশাপাশি আমাদের যোদ্ধারা পশ্চিম পাকিস্তানি সেনাবাহিনীর কাছ থেকে কেড়ে নেয়া বিশাল অস্ত্রশস্ত্র নিয়েও লড়াই করছে।</w:t>
      </w:r>
    </w:p>
    <w:p w14:paraId="12EE466B" w14:textId="77777777" w:rsidR="00CB168B" w:rsidRPr="00CB168B" w:rsidRDefault="00CB168B" w:rsidP="00CB168B">
      <w:pPr>
        <w:rPr>
          <w:sz w:val="28"/>
          <w:szCs w:val="28"/>
        </w:rPr>
      </w:pPr>
      <w:r w:rsidRPr="00CB168B">
        <w:rPr>
          <w:rFonts w:cs="Vrinda"/>
          <w:sz w:val="28"/>
          <w:szCs w:val="28"/>
          <w:cs/>
        </w:rPr>
        <w:t>আধুনিক অস্ত্রশস্ত্রের অভাব এবং যুদ্ধবিমান না থাকার কারণে মুক্তিবাহিনীকে গেরিলা যুদ্ধকৌশলেই আটকে থাকতে হয়েছে। কিন্তু এক্ষেত্রে সবচেয়ে গুরুত্বপূর্ণ হচ্ছে</w:t>
      </w:r>
      <w:r w:rsidRPr="00CB168B">
        <w:rPr>
          <w:sz w:val="28"/>
          <w:szCs w:val="28"/>
          <w:cs/>
        </w:rPr>
        <w:t xml:space="preserve">, </w:t>
      </w:r>
      <w:r w:rsidRPr="00CB168B">
        <w:rPr>
          <w:rFonts w:cs="Vrinda"/>
          <w:sz w:val="28"/>
          <w:szCs w:val="28"/>
          <w:cs/>
        </w:rPr>
        <w:t>গেরিলা যুদ্ধ সম্পূর্ণ স্বাধীনতা অর্জনের উপায় নয়। সার্বিক স্বাধীনতা অর্জনের জন্য সার্বিক যুদ্ধ প্রয়োজন। সার্বিক স্বাধীনতা ছাড়া বাঙালি যোদ্ধা এবং সমগ্র বাঙালি জাতির কাছে অন্য কোন কিছুই মেনে নেয়ার মতো নয়।</w:t>
      </w:r>
    </w:p>
    <w:p w14:paraId="5A102BB2" w14:textId="77777777" w:rsidR="00CB168B" w:rsidRPr="00CB168B" w:rsidRDefault="00CB168B" w:rsidP="00CB168B">
      <w:pPr>
        <w:rPr>
          <w:sz w:val="28"/>
          <w:szCs w:val="28"/>
        </w:rPr>
      </w:pPr>
      <w:r w:rsidRPr="00CB168B">
        <w:rPr>
          <w:rFonts w:cs="Vrinda"/>
          <w:sz w:val="28"/>
          <w:szCs w:val="28"/>
          <w:cs/>
        </w:rPr>
        <w:t>তাছাড়া</w:t>
      </w:r>
      <w:r w:rsidRPr="00CB168B">
        <w:rPr>
          <w:sz w:val="28"/>
          <w:szCs w:val="28"/>
          <w:cs/>
        </w:rPr>
        <w:t xml:space="preserve">, </w:t>
      </w:r>
      <w:r w:rsidRPr="00CB168B">
        <w:rPr>
          <w:rFonts w:cs="Vrinda"/>
          <w:sz w:val="28"/>
          <w:szCs w:val="28"/>
          <w:cs/>
        </w:rPr>
        <w:t>গেরিলা যুদ্ধ হবার মানে দীর্ঘস্থায়ী একটি যুদ্ধ</w:t>
      </w:r>
      <w:r w:rsidRPr="00CB168B">
        <w:rPr>
          <w:sz w:val="28"/>
          <w:szCs w:val="28"/>
          <w:cs/>
        </w:rPr>
        <w:t xml:space="preserve">, </w:t>
      </w:r>
      <w:r w:rsidRPr="00CB168B">
        <w:rPr>
          <w:rFonts w:cs="Vrinda"/>
          <w:sz w:val="28"/>
          <w:szCs w:val="28"/>
          <w:cs/>
        </w:rPr>
        <w:t>যেখানে আমাদের ভাগ্য অনিশ্চয়তায় ঘেরা। বাঙালি জাতি কি দীর্ঘস্থায়ী যুদ্ধে সন্তুষ্ট হবে</w:t>
      </w:r>
      <w:r w:rsidRPr="00CB168B">
        <w:rPr>
          <w:sz w:val="28"/>
          <w:szCs w:val="28"/>
          <w:cs/>
        </w:rPr>
        <w:t xml:space="preserve">? </w:t>
      </w:r>
      <w:r w:rsidRPr="00CB168B">
        <w:rPr>
          <w:rFonts w:cs="Vrinda"/>
          <w:sz w:val="28"/>
          <w:szCs w:val="28"/>
          <w:cs/>
        </w:rPr>
        <w:t>না</w:t>
      </w:r>
      <w:r w:rsidRPr="00CB168B">
        <w:rPr>
          <w:sz w:val="28"/>
          <w:szCs w:val="28"/>
          <w:cs/>
        </w:rPr>
        <w:t xml:space="preserve">, </w:t>
      </w:r>
      <w:r w:rsidRPr="00CB168B">
        <w:rPr>
          <w:rFonts w:cs="Vrinda"/>
          <w:sz w:val="28"/>
          <w:szCs w:val="28"/>
          <w:cs/>
        </w:rPr>
        <w:t>কখনোই না</w:t>
      </w:r>
      <w:r w:rsidRPr="00CB168B">
        <w:rPr>
          <w:sz w:val="28"/>
          <w:szCs w:val="28"/>
          <w:cs/>
        </w:rPr>
        <w:t xml:space="preserve">, </w:t>
      </w:r>
      <w:r w:rsidRPr="00CB168B">
        <w:rPr>
          <w:rFonts w:cs="Vrinda"/>
          <w:sz w:val="28"/>
          <w:szCs w:val="28"/>
          <w:cs/>
        </w:rPr>
        <w:t>কারণ যত তাড়াতাড়ি সম্ভব সম্পূর্ণভাবে স্বাধীনতা কামনা করা বাঙালি জাতির মুক্তির তাড়নার সাথে এ সন্তুষ্টি বেমানান। এ জন্য</w:t>
      </w:r>
      <w:r w:rsidRPr="00CB168B">
        <w:rPr>
          <w:sz w:val="28"/>
          <w:szCs w:val="28"/>
          <w:cs/>
        </w:rPr>
        <w:t xml:space="preserve">, </w:t>
      </w:r>
      <w:r w:rsidRPr="00CB168B">
        <w:rPr>
          <w:rFonts w:cs="Vrinda"/>
          <w:sz w:val="28"/>
          <w:szCs w:val="28"/>
          <w:cs/>
        </w:rPr>
        <w:t>প্রচলিত যুদ্ধের মতোই</w:t>
      </w:r>
      <w:r w:rsidRPr="00CB168B">
        <w:rPr>
          <w:sz w:val="28"/>
          <w:szCs w:val="28"/>
          <w:cs/>
        </w:rPr>
        <w:t xml:space="preserve">, </w:t>
      </w:r>
      <w:r w:rsidRPr="00CB168B">
        <w:rPr>
          <w:rFonts w:cs="Vrinda"/>
          <w:sz w:val="28"/>
          <w:szCs w:val="28"/>
          <w:cs/>
        </w:rPr>
        <w:t>শত্রুর ওপর পূর্ণ আক্রমণ বাধ্যতামূলক বলেই বাংলাদেশের যুদ্ধপরিস্থিতি পর্যবেক্ষণকারী ব্যক্তিদের জোরালো অনুভূতি।</w:t>
      </w:r>
    </w:p>
    <w:p w14:paraId="396927AD" w14:textId="77777777" w:rsidR="00CB168B" w:rsidRPr="00CB168B" w:rsidRDefault="00CB168B" w:rsidP="00CB168B">
      <w:pPr>
        <w:rPr>
          <w:sz w:val="28"/>
          <w:szCs w:val="28"/>
        </w:rPr>
      </w:pPr>
      <w:r w:rsidRPr="00CB168B">
        <w:rPr>
          <w:rFonts w:cs="Vrinda"/>
          <w:sz w:val="28"/>
          <w:szCs w:val="28"/>
          <w:cs/>
        </w:rPr>
        <w:t>যাঁরা ঔপনিবেশিক শাসন</w:t>
      </w:r>
      <w:r w:rsidRPr="00CB168B">
        <w:rPr>
          <w:sz w:val="28"/>
          <w:szCs w:val="28"/>
          <w:cs/>
        </w:rPr>
        <w:t>-</w:t>
      </w:r>
      <w:r w:rsidRPr="00CB168B">
        <w:rPr>
          <w:rFonts w:cs="Vrinda"/>
          <w:sz w:val="28"/>
          <w:szCs w:val="28"/>
          <w:cs/>
        </w:rPr>
        <w:t>শোষণের সমাপ্তির ওপর বিশ্বাস রাখেন</w:t>
      </w:r>
      <w:r w:rsidRPr="00CB168B">
        <w:rPr>
          <w:sz w:val="28"/>
          <w:szCs w:val="28"/>
          <w:cs/>
        </w:rPr>
        <w:t xml:space="preserve">, </w:t>
      </w:r>
      <w:r w:rsidRPr="00CB168B">
        <w:rPr>
          <w:rFonts w:cs="Vrinda"/>
          <w:sz w:val="28"/>
          <w:szCs w:val="28"/>
          <w:cs/>
        </w:rPr>
        <w:t>যাঁরা এক দল মানুষের জাতিগত আত্মনিয়ন্ত্রণের অধিকারে বিশ্বাসী</w:t>
      </w:r>
      <w:r w:rsidRPr="00CB168B">
        <w:rPr>
          <w:sz w:val="28"/>
          <w:szCs w:val="28"/>
          <w:cs/>
        </w:rPr>
        <w:t xml:space="preserve">, </w:t>
      </w:r>
      <w:r w:rsidRPr="00CB168B">
        <w:rPr>
          <w:rFonts w:cs="Vrinda"/>
          <w:sz w:val="28"/>
          <w:szCs w:val="28"/>
          <w:cs/>
        </w:rPr>
        <w:t>তাঁদেরকে প্রয়োজনীয় অস্ত্রশস্ত্র দিয়ে মুক্তিবাহিনীকে সহায়তা করার প্রশ্নের উত্তর দিতে হবে। মুক্তিবাহিনীতে জনশক্তির অভাব নেই। অভাব হচ্ছে জটিল অস্ত্রশস্ত্রের</w:t>
      </w:r>
      <w:r w:rsidRPr="00CB168B">
        <w:rPr>
          <w:sz w:val="28"/>
          <w:szCs w:val="28"/>
          <w:cs/>
        </w:rPr>
        <w:t xml:space="preserve">, </w:t>
      </w:r>
      <w:r w:rsidRPr="00CB168B">
        <w:rPr>
          <w:rFonts w:cs="Vrinda"/>
          <w:sz w:val="28"/>
          <w:szCs w:val="28"/>
          <w:cs/>
        </w:rPr>
        <w:t>এর পরেই রয়েছে যুদ্ধবিমানের অভাব। আধুনিক সমরাস্ত্র ও যুদ্ধবিমান সজ্জিত মুক্তিবাহিনী আরো তাড়াতাড়ি শত্রুবাহিনীকে বাংলাদেশের মাটি থেকে বিতাড়িত করতে পারবে। তখন হয় শত্রু পলায়ন করবে</w:t>
      </w:r>
      <w:r w:rsidRPr="00CB168B">
        <w:rPr>
          <w:sz w:val="28"/>
          <w:szCs w:val="28"/>
          <w:cs/>
        </w:rPr>
        <w:t xml:space="preserve">, </w:t>
      </w:r>
      <w:r w:rsidRPr="00CB168B">
        <w:rPr>
          <w:rFonts w:cs="Vrinda"/>
          <w:sz w:val="28"/>
          <w:szCs w:val="28"/>
          <w:cs/>
        </w:rPr>
        <w:t>নয়তো আত্মসমর্পণ করবে</w:t>
      </w:r>
      <w:r w:rsidRPr="00CB168B">
        <w:rPr>
          <w:sz w:val="28"/>
          <w:szCs w:val="28"/>
          <w:cs/>
        </w:rPr>
        <w:t xml:space="preserve">, </w:t>
      </w:r>
      <w:r w:rsidRPr="00CB168B">
        <w:rPr>
          <w:rFonts w:cs="Vrinda"/>
          <w:sz w:val="28"/>
          <w:szCs w:val="28"/>
          <w:cs/>
        </w:rPr>
        <w:t>নয়তো ধ্বংস হবে।</w:t>
      </w:r>
    </w:p>
    <w:p w14:paraId="1223F3CA" w14:textId="77777777" w:rsidR="00CB168B" w:rsidRPr="00CB168B" w:rsidRDefault="00CB168B" w:rsidP="00CB168B">
      <w:pPr>
        <w:rPr>
          <w:sz w:val="28"/>
          <w:szCs w:val="28"/>
        </w:rPr>
      </w:pPr>
      <w:r w:rsidRPr="00CB168B">
        <w:rPr>
          <w:rFonts w:cs="Vrinda"/>
          <w:sz w:val="28"/>
          <w:szCs w:val="28"/>
          <w:cs/>
        </w:rPr>
        <w:t>তারা যদি সমুদ্রপথে পালানোর চেষ্টা করে</w:t>
      </w:r>
      <w:r w:rsidRPr="00CB168B">
        <w:rPr>
          <w:sz w:val="28"/>
          <w:szCs w:val="28"/>
          <w:cs/>
        </w:rPr>
        <w:t xml:space="preserve">, </w:t>
      </w:r>
      <w:r w:rsidRPr="00CB168B">
        <w:rPr>
          <w:rFonts w:cs="Vrinda"/>
          <w:sz w:val="28"/>
          <w:szCs w:val="28"/>
          <w:cs/>
        </w:rPr>
        <w:t>তাদের ব্যবস্থা করার জন্য বাংলাদেশ নৌবাহিনী অবশ্যই পাহারায় থাকবে।</w:t>
      </w:r>
    </w:p>
    <w:p w14:paraId="084C3AFE" w14:textId="77777777" w:rsidR="00CB168B" w:rsidRPr="00CB168B" w:rsidRDefault="00CB168B" w:rsidP="00CB168B">
      <w:pPr>
        <w:rPr>
          <w:sz w:val="28"/>
          <w:szCs w:val="28"/>
        </w:rPr>
      </w:pPr>
      <w:r w:rsidRPr="00CB168B">
        <w:rPr>
          <w:rFonts w:cs="Vrinda"/>
          <w:sz w:val="28"/>
          <w:szCs w:val="28"/>
          <w:cs/>
        </w:rPr>
        <w:t>এটা পৃথিবীর অষ্টম বৃহত্তম জাতির বাঁচামরার প্রশ্ন। বিশ্বের স্বাধীনতাপ্রেমী জাতিসমূহ কি একটি স্বাধীনতাকামী জাতির সংকটের মুহূর্তে নীরব দর্শক হয়ে থাকবে</w:t>
      </w:r>
      <w:r w:rsidRPr="00CB168B">
        <w:rPr>
          <w:sz w:val="28"/>
          <w:szCs w:val="28"/>
          <w:cs/>
        </w:rPr>
        <w:t xml:space="preserve">? </w:t>
      </w:r>
      <w:r w:rsidRPr="00CB168B">
        <w:rPr>
          <w:rFonts w:cs="Vrinda"/>
          <w:sz w:val="28"/>
          <w:szCs w:val="28"/>
          <w:cs/>
        </w:rPr>
        <w:t>মানবাধিকার সনদে স্বাক্ষরকারী হিসেবে তাদের দায়িত্ব</w:t>
      </w:r>
      <w:r w:rsidRPr="00CB168B">
        <w:rPr>
          <w:sz w:val="28"/>
          <w:szCs w:val="28"/>
          <w:cs/>
        </w:rPr>
        <w:t xml:space="preserve">, </w:t>
      </w:r>
      <w:r w:rsidRPr="00CB168B">
        <w:rPr>
          <w:rFonts w:cs="Vrinda"/>
          <w:sz w:val="28"/>
          <w:szCs w:val="28"/>
          <w:cs/>
        </w:rPr>
        <w:t>জাতিগতভাবে নিজেদের নিয়ন্ত্রণ করার অধিকার সমুন্নত রাখার। তারা যাতে ভুলে না যায়</w:t>
      </w:r>
      <w:r w:rsidRPr="00CB168B">
        <w:rPr>
          <w:sz w:val="28"/>
          <w:szCs w:val="28"/>
          <w:cs/>
        </w:rPr>
        <w:t xml:space="preserve">, </w:t>
      </w:r>
      <w:r w:rsidRPr="00CB168B">
        <w:rPr>
          <w:rFonts w:cs="Vrinda"/>
          <w:sz w:val="28"/>
          <w:szCs w:val="28"/>
          <w:cs/>
        </w:rPr>
        <w:t>বর্তমানে জাতিসংঘের বেশিরভাগ সদস্যই দ্বিতীয় বিশ্বযুদ্ধের উপজাত</w:t>
      </w:r>
      <w:r w:rsidRPr="00CB168B">
        <w:rPr>
          <w:sz w:val="28"/>
          <w:szCs w:val="28"/>
          <w:cs/>
        </w:rPr>
        <w:t xml:space="preserve">, </w:t>
      </w:r>
      <w:r w:rsidRPr="00CB168B">
        <w:rPr>
          <w:rFonts w:cs="Vrinda"/>
          <w:sz w:val="28"/>
          <w:szCs w:val="28"/>
          <w:cs/>
        </w:rPr>
        <w:t>যে যুদ্ধে বিশ্বের বিভিন্ন স্থানে ঔপনিবেশিক সাম্রাজ্যের পতন হয়েছিল।</w:t>
      </w:r>
    </w:p>
    <w:p w14:paraId="6F7FD4FF" w14:textId="77777777" w:rsidR="00CB168B" w:rsidRDefault="00CB168B" w:rsidP="00CB168B">
      <w:pPr>
        <w:pStyle w:val="NoSpacing"/>
      </w:pPr>
      <w:r w:rsidRPr="00832F16">
        <w:rPr>
          <w:rFonts w:cs="Vrinda"/>
          <w:cs/>
        </w:rPr>
        <w:t>মানবতার অপেক্ষাকৃত প্রকৃতিস্থ অংশের ওপর</w:t>
      </w:r>
      <w:r w:rsidRPr="00832F16">
        <w:rPr>
          <w:cs/>
        </w:rPr>
        <w:t xml:space="preserve">, </w:t>
      </w:r>
      <w:r w:rsidRPr="00832F16">
        <w:rPr>
          <w:rFonts w:cs="Vrinda"/>
          <w:cs/>
        </w:rPr>
        <w:t>বিশেষ করে যুদ্ধপরবর্তী স্বাধীন দেশগুলোর ওপর বাংলাদেশের মুক্তিবাহিনীর প্রতি সাহায্যের হাত বাড়িয়ে দেয়াটা যৌক্তিকভাবে অবশ্যপালনীয়</w:t>
      </w:r>
      <w:r w:rsidRPr="00832F16">
        <w:rPr>
          <w:cs/>
        </w:rPr>
        <w:t xml:space="preserve">, </w:t>
      </w:r>
      <w:r w:rsidRPr="00832F16">
        <w:rPr>
          <w:rFonts w:cs="Vrinda"/>
          <w:cs/>
        </w:rPr>
        <w:t>যাতে করে আরেকটি ঔপনিবেশিক রাজত্বের পতন ঘটে এবং মানবাধিকার প্রতিষ্ঠিত হয়।</w:t>
      </w:r>
    </w:p>
    <w:p w14:paraId="161B39B8" w14:textId="77777777" w:rsidR="00CB168B" w:rsidRDefault="00CB168B" w:rsidP="00CB168B">
      <w:pPr>
        <w:pStyle w:val="NoSpacing"/>
      </w:pPr>
      <w:r>
        <w:rPr>
          <w:rFonts w:hint="cs"/>
          <w:cs/>
        </w:rPr>
        <w:t>.</w:t>
      </w:r>
    </w:p>
    <w:p w14:paraId="2D81FDB8" w14:textId="77777777" w:rsidR="00CB168B" w:rsidRDefault="00CB168B" w:rsidP="00CB168B">
      <w:pPr>
        <w:pStyle w:val="NoSpacing"/>
      </w:pPr>
      <w:r>
        <w:rPr>
          <w:rFonts w:hint="cs"/>
          <w:cs/>
        </w:rPr>
        <w:t>.</w:t>
      </w:r>
    </w:p>
    <w:p w14:paraId="6EEF4652"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অনুবাদ</w:t>
      </w:r>
      <w:r>
        <w:rPr>
          <w:rFonts w:asciiTheme="minorBidi" w:hAnsiTheme="minorBidi" w:cs="Vrinda" w:hint="cs"/>
          <w:sz w:val="28"/>
          <w:szCs w:val="28"/>
          <w:cs/>
          <w:lang w:bidi="bn-IN"/>
        </w:rPr>
        <w:t xml:space="preserve">ঃ </w:t>
      </w:r>
      <w:r w:rsidRPr="002C14BB">
        <w:rPr>
          <w:rFonts w:asciiTheme="minorBidi" w:hAnsiTheme="minorBidi" w:cs="Vrinda"/>
          <w:sz w:val="28"/>
          <w:szCs w:val="28"/>
          <w:cs/>
        </w:rPr>
        <w:t xml:space="preserve">আহসানউল্লাহ </w:t>
      </w:r>
    </w:p>
    <w:p w14:paraId="6C69A6C1" w14:textId="77777777" w:rsidR="00950A85" w:rsidRPr="002C14BB" w:rsidRDefault="00950A85" w:rsidP="00950A85">
      <w:pPr>
        <w:rPr>
          <w:rFonts w:asciiTheme="minorBidi" w:hAnsiTheme="minorBidi"/>
          <w:sz w:val="28"/>
          <w:szCs w:val="28"/>
        </w:rPr>
      </w:pPr>
      <w:r w:rsidRPr="002C14BB">
        <w:rPr>
          <w:rFonts w:asciiTheme="minorBidi" w:hAnsiTheme="minorBidi"/>
          <w:sz w:val="28"/>
          <w:szCs w:val="28"/>
          <w:cs/>
        </w:rPr>
        <w:t>&lt;</w:t>
      </w:r>
      <w:r w:rsidRPr="002C14BB">
        <w:rPr>
          <w:rFonts w:asciiTheme="minorBidi" w:hAnsiTheme="minorBidi" w:cs="Vrinda"/>
          <w:sz w:val="28"/>
          <w:szCs w:val="28"/>
          <w:cs/>
        </w:rPr>
        <w:t>৬</w:t>
      </w:r>
      <w:r w:rsidRPr="002C14BB">
        <w:rPr>
          <w:rFonts w:asciiTheme="minorBidi" w:hAnsiTheme="minorBidi"/>
          <w:sz w:val="28"/>
          <w:szCs w:val="28"/>
          <w:cs/>
        </w:rPr>
        <w:t>,</w:t>
      </w:r>
      <w:r w:rsidRPr="002C14BB">
        <w:rPr>
          <w:rFonts w:asciiTheme="minorBidi" w:hAnsiTheme="minorBidi" w:cs="Vrinda"/>
          <w:sz w:val="28"/>
          <w:szCs w:val="28"/>
          <w:cs/>
        </w:rPr>
        <w:t>৩১৩</w:t>
      </w:r>
      <w:r w:rsidRPr="002C14BB">
        <w:rPr>
          <w:rFonts w:asciiTheme="minorBidi" w:hAnsiTheme="minorBidi"/>
          <w:sz w:val="28"/>
          <w:szCs w:val="28"/>
          <w:cs/>
        </w:rPr>
        <w:t>,</w:t>
      </w:r>
      <w:r w:rsidRPr="002C14BB">
        <w:rPr>
          <w:rFonts w:asciiTheme="minorBidi" w:hAnsiTheme="minorBidi" w:cs="Vrinda"/>
          <w:sz w:val="28"/>
          <w:szCs w:val="28"/>
          <w:cs/>
        </w:rPr>
        <w:t>৫৪১</w:t>
      </w:r>
      <w:r w:rsidRPr="002C14BB">
        <w:rPr>
          <w:rFonts w:asciiTheme="minorBidi" w:hAnsiTheme="minorBidi"/>
          <w:sz w:val="28"/>
          <w:szCs w:val="28"/>
          <w:cs/>
        </w:rPr>
        <w:t>-</w:t>
      </w:r>
      <w:r w:rsidRPr="002C14BB">
        <w:rPr>
          <w:rFonts w:asciiTheme="minorBidi" w:hAnsiTheme="minorBidi" w:cs="Vrinda"/>
          <w:sz w:val="28"/>
          <w:szCs w:val="28"/>
          <w:cs/>
        </w:rPr>
        <w:t>৫৪২</w:t>
      </w:r>
      <w:r w:rsidRPr="002C14BB">
        <w:rPr>
          <w:rFonts w:asciiTheme="minorBidi" w:hAnsiTheme="minorBidi"/>
          <w:sz w:val="28"/>
          <w:szCs w:val="28"/>
          <w:cs/>
        </w:rPr>
        <w:t>&gt;</w:t>
      </w:r>
      <w:bookmarkStart w:id="323" w:name="page_541"/>
      <w:bookmarkEnd w:id="323"/>
      <w:r w:rsidRPr="002C14BB">
        <w:rPr>
          <w:rFonts w:asciiTheme="minorBidi" w:hAnsiTheme="minorBidi"/>
          <w:sz w:val="28"/>
          <w:szCs w:val="28"/>
          <w:cs/>
        </w:rPr>
        <w:t xml:space="preserve"> </w:t>
      </w:r>
    </w:p>
    <w:p w14:paraId="2C2F3AC4"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শিরোনামঃ স্পষ্ট ভাষণ</w:t>
      </w:r>
    </w:p>
    <w:p w14:paraId="2AEE4666"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সংবাদপত্রঃ দ্যা নেশন ভলিউম ১ নং ২ </w:t>
      </w:r>
    </w:p>
    <w:p w14:paraId="120F7EB0"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তারিখঃ ৮ অক্টোবর</w:t>
      </w:r>
      <w:r w:rsidRPr="002C14BB">
        <w:rPr>
          <w:rFonts w:asciiTheme="minorBidi" w:hAnsiTheme="minorBidi"/>
          <w:sz w:val="28"/>
          <w:szCs w:val="28"/>
          <w:cs/>
        </w:rPr>
        <w:t xml:space="preserve">, </w:t>
      </w:r>
      <w:r w:rsidRPr="002C14BB">
        <w:rPr>
          <w:rFonts w:asciiTheme="minorBidi" w:hAnsiTheme="minorBidi" w:cs="Vrinda"/>
          <w:sz w:val="28"/>
          <w:szCs w:val="28"/>
          <w:cs/>
        </w:rPr>
        <w:t xml:space="preserve">১৯৭১ </w:t>
      </w:r>
    </w:p>
    <w:p w14:paraId="777BF249" w14:textId="77777777" w:rsidR="00950A85" w:rsidRPr="002C14BB" w:rsidRDefault="00950A85" w:rsidP="00950A85">
      <w:pPr>
        <w:rPr>
          <w:rFonts w:asciiTheme="minorBidi" w:hAnsiTheme="minorBidi"/>
          <w:sz w:val="28"/>
          <w:szCs w:val="28"/>
          <w:cs/>
        </w:rPr>
      </w:pPr>
      <w:r w:rsidRPr="002C14BB">
        <w:rPr>
          <w:rFonts w:asciiTheme="minorBidi" w:hAnsiTheme="minorBidi"/>
          <w:sz w:val="28"/>
          <w:szCs w:val="28"/>
          <w:cs/>
        </w:rPr>
        <w:t>.</w:t>
      </w:r>
    </w:p>
    <w:p w14:paraId="690ADE3E"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স্পষ্ট ভাষণ </w:t>
      </w:r>
    </w:p>
    <w:p w14:paraId="60FCD6F3" w14:textId="77777777" w:rsidR="00950A85" w:rsidRPr="002C14BB" w:rsidRDefault="00950A85" w:rsidP="00950A85">
      <w:pPr>
        <w:rPr>
          <w:rFonts w:asciiTheme="minorBidi" w:hAnsiTheme="minorBidi"/>
          <w:sz w:val="28"/>
          <w:szCs w:val="28"/>
        </w:rPr>
      </w:pPr>
      <w:r w:rsidRPr="002C14BB">
        <w:rPr>
          <w:rFonts w:asciiTheme="minorBidi" w:hAnsiTheme="minorBidi"/>
          <w:sz w:val="28"/>
          <w:szCs w:val="28"/>
          <w:cs/>
        </w:rPr>
        <w:t>.</w:t>
      </w:r>
    </w:p>
    <w:p w14:paraId="5ECF0DBB"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lastRenderedPageBreak/>
        <w:t xml:space="preserve">দক্ষিণ ভিয়েতনাম নামের মাই লাই নামের ছোট্ট একটি গ্রামে যে মানবিকতার দুঃখজনক ঘটোনা ঘটেছিল তার পুনরাবৃত্তি বাংলাদেশের অসংখ্য গ্রামে করেছিল বর্বর পাক সৈন্যরা । শুধুমাত্র গভীরভাবে দেখা বা পর্যবেক্ষণই নয় বরং বিভিন্ন রাজনৈতিক গবেষণায়ও এর প্রমাণ মিলে । এটা বিশ্বব্যাংকের অর্থনৈতিক গবেষকদেরও পর্যবেক্ষণ । বিশ্বব্যাংক পাকিস্তানকে একটি বৃহৎ ঋণ দিয়েছিল উন্নয়ন প্রকল্পের স্বার্থে । তারা একটি পর্যবেক্ষণ দল পাঠিয়েছিলেন এবং তাদের মধ্যে দশজনেই রিপোর্ট করেছিলেন যে  জরুরি ভিত্তিতে পশ্চিম পাকিস্তান থেকে </w:t>
      </w:r>
    </w:p>
    <w:p w14:paraId="484E9686"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যেন ত্রাণ তুলে নেওয়া হয় । সেই দলিল খুব সহজেই প্রমাণ করে পাকিস্তানিদের সেই অর্থনৈতিক  দুর্নীতির যার খুব পরিষ্কার মিল রয়েছে মাই লাই এর । সেই দলিল এতটাই  প্রমাণ বহুল এবং সঠিক ছিল যে তাতে মন্তব্য বা সন্দেহের কোনো অবকাশই থাকে নাহ । সেই দলিলের মূল ভাবার্থ আমাদের এটাই বলে যে </w:t>
      </w:r>
      <w:r w:rsidRPr="002C14BB">
        <w:rPr>
          <w:rFonts w:asciiTheme="minorBidi" w:hAnsiTheme="minorBidi"/>
          <w:sz w:val="28"/>
          <w:szCs w:val="28"/>
        </w:rPr>
        <w:t xml:space="preserve">, </w:t>
      </w:r>
      <w:r w:rsidRPr="002C14BB">
        <w:rPr>
          <w:rFonts w:asciiTheme="minorBidi" w:hAnsiTheme="minorBidi" w:cs="Vrinda"/>
          <w:sz w:val="28"/>
          <w:szCs w:val="28"/>
          <w:cs/>
        </w:rPr>
        <w:t>সেই তথ্য গুলো কখনোই জিজ্ঞাসাবাদ</w:t>
      </w:r>
      <w:r w:rsidRPr="002C14BB">
        <w:rPr>
          <w:rFonts w:asciiTheme="minorBidi" w:hAnsiTheme="minorBidi"/>
          <w:sz w:val="28"/>
          <w:szCs w:val="28"/>
        </w:rPr>
        <w:t>,</w:t>
      </w:r>
      <w:r w:rsidRPr="002C14BB">
        <w:rPr>
          <w:rFonts w:asciiTheme="minorBidi" w:hAnsiTheme="minorBidi" w:cs="Vrinda"/>
          <w:sz w:val="28"/>
          <w:szCs w:val="28"/>
          <w:cs/>
        </w:rPr>
        <w:t>বাস্তব ভ্রমণ বা সঠিকভাবে স্বাভাবিক পরিস্থিতিতে করা যায় নি ।অনেক ধরনের তথ্য</w:t>
      </w:r>
      <w:r w:rsidRPr="002C14BB">
        <w:rPr>
          <w:rFonts w:asciiTheme="minorBidi" w:hAnsiTheme="minorBidi"/>
          <w:sz w:val="28"/>
          <w:szCs w:val="28"/>
        </w:rPr>
        <w:t>,</w:t>
      </w:r>
      <w:r w:rsidRPr="002C14BB">
        <w:rPr>
          <w:rFonts w:asciiTheme="minorBidi" w:hAnsiTheme="minorBidi" w:cs="Vrinda"/>
          <w:sz w:val="28"/>
          <w:szCs w:val="28"/>
          <w:cs/>
        </w:rPr>
        <w:t xml:space="preserve">প্রমাণ এবং পর্যবেক্ষণের মাধ্যমে তা করা হয়েছিল । ব্যাংকের স্বার্থে তাদের জন্য এটা খুবই কঠিন কাজ ছিল এবং এটা বলা যায়  যে সঠিক ব্যবস্থার অভাবে  অনেক সমস্যার পর আমরা তার একটা সঠিক রূপ এবং পরিস্থিতি দলিলের মাধ্যমে তুলে ধরতে পেরেছি </w:t>
      </w:r>
      <w:r w:rsidRPr="002C14BB">
        <w:rPr>
          <w:rFonts w:asciiTheme="minorBidi" w:hAnsiTheme="minorBidi" w:cs="Mangal"/>
          <w:sz w:val="28"/>
          <w:szCs w:val="28"/>
          <w:cs/>
          <w:lang w:bidi="hi-IN"/>
        </w:rPr>
        <w:t xml:space="preserve">। </w:t>
      </w:r>
      <w:r w:rsidRPr="002C14BB">
        <w:rPr>
          <w:rFonts w:asciiTheme="minorBidi" w:hAnsiTheme="minorBidi" w:cs="Vrinda"/>
          <w:sz w:val="28"/>
          <w:szCs w:val="28"/>
          <w:cs/>
          <w:lang w:bidi="bn-IN"/>
        </w:rPr>
        <w:t xml:space="preserve">এমন কিছু তথ্য </w:t>
      </w:r>
      <w:r w:rsidRPr="002C14BB">
        <w:rPr>
          <w:rFonts w:asciiTheme="minorBidi" w:hAnsiTheme="minorBidi"/>
          <w:sz w:val="28"/>
          <w:szCs w:val="28"/>
          <w:cs/>
        </w:rPr>
        <w:t>(</w:t>
      </w:r>
      <w:r w:rsidRPr="002C14BB">
        <w:rPr>
          <w:rFonts w:asciiTheme="minorBidi" w:hAnsiTheme="minorBidi" w:cs="Vrinda"/>
          <w:sz w:val="28"/>
          <w:szCs w:val="28"/>
          <w:cs/>
        </w:rPr>
        <w:t xml:space="preserve">যা সৈনিকরা খুব সমস্যা করে আমাদের মধ্যে পোঁছাতে চায় নি অথবা কোনো অফিসিয়াল স্ট্যাট্মেন্ট দেয় নি </w:t>
      </w:r>
      <w:r w:rsidRPr="002C14BB">
        <w:rPr>
          <w:rFonts w:asciiTheme="minorBidi" w:hAnsiTheme="minorBidi"/>
          <w:sz w:val="28"/>
          <w:szCs w:val="28"/>
          <w:cs/>
        </w:rPr>
        <w:t xml:space="preserve">) </w:t>
      </w:r>
      <w:r w:rsidRPr="002C14BB">
        <w:rPr>
          <w:rFonts w:asciiTheme="minorBidi" w:hAnsiTheme="minorBidi" w:cs="Vrinda"/>
          <w:sz w:val="28"/>
          <w:szCs w:val="28"/>
          <w:cs/>
        </w:rPr>
        <w:t xml:space="preserve">যেগুলোর সমাধান হিসেবে আমাদের পূর্ব বাংলার আসল বর্ণনা দেখতে হয়েছে কাছ থেকে উপলব্ধি করতে হয়েছে বিভিন্ন ক্ষেত্রে বিশ্বাসযোগ্য সূত্র হতে  শুনতে হয়েছে এবং নিজেদের পর্যবেক্ষণ করতে হয়েছে যা আমরা লিখে রেখেছি বা মনে করে নিয়েছি । সেই অবস্থার হিসেবে বিশ্বব্যাংক বলে এটা অবশ্যই স্বাভাবিকতার বাইরে ছিল এবং স্বাভাবিকভাবে পূর্ব বাংলার দিকে এগুনোর জন্য কোনো অফিসিয়াল স্বাক্ষর বা ব্যাপার ছিল নাহ । দু দেশের এই চিত্রকে বদলানোর জন্য সত্যি দুটো বিষয়ের উপর জয়ী হয়া বা সেগুলো বন্ধ  করার প্রয়োজন ছিল </w:t>
      </w:r>
      <w:r w:rsidRPr="002C14BB">
        <w:rPr>
          <w:rFonts w:asciiTheme="minorBidi" w:hAnsiTheme="minorBidi"/>
          <w:sz w:val="28"/>
          <w:szCs w:val="28"/>
        </w:rPr>
        <w:t>,</w:t>
      </w:r>
    </w:p>
    <w:p w14:paraId="09F1797C"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১</w:t>
      </w:r>
      <w:r w:rsidRPr="002C14BB">
        <w:rPr>
          <w:rFonts w:asciiTheme="minorBidi" w:hAnsiTheme="minorBidi" w:cs="Mangal"/>
          <w:sz w:val="28"/>
          <w:szCs w:val="28"/>
          <w:cs/>
          <w:lang w:bidi="hi-IN"/>
        </w:rPr>
        <w:t xml:space="preserve">। </w:t>
      </w:r>
      <w:r w:rsidRPr="002C14BB">
        <w:rPr>
          <w:rFonts w:asciiTheme="minorBidi" w:hAnsiTheme="minorBidi" w:cs="Vrinda"/>
          <w:sz w:val="28"/>
          <w:szCs w:val="28"/>
          <w:cs/>
          <w:lang w:bidi="bn-IN"/>
        </w:rPr>
        <w:t xml:space="preserve">জনসংখ্যাবহুল এলাকা হয়া সত্ত্বেও সাধারণ ভীতি এবং আত্মবিশ্বাসের অভাব । </w:t>
      </w:r>
    </w:p>
    <w:p w14:paraId="0FCE459E"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২</w:t>
      </w:r>
      <w:r w:rsidRPr="002C14BB">
        <w:rPr>
          <w:rFonts w:asciiTheme="minorBidi" w:hAnsiTheme="minorBidi"/>
          <w:sz w:val="28"/>
          <w:szCs w:val="28"/>
          <w:cs/>
          <w:lang w:bidi="hi-IN"/>
        </w:rPr>
        <w:t>।</w:t>
      </w:r>
      <w:r w:rsidRPr="002C14BB">
        <w:rPr>
          <w:rFonts w:asciiTheme="minorBidi" w:hAnsiTheme="minorBidi" w:cs="Vrinda"/>
          <w:sz w:val="28"/>
          <w:szCs w:val="28"/>
          <w:cs/>
          <w:lang w:bidi="bn-IN"/>
        </w:rPr>
        <w:t>সম্পূর্ণ</w:t>
      </w:r>
      <w:r w:rsidRPr="002C14BB">
        <w:rPr>
          <w:rFonts w:asciiTheme="minorBidi" w:hAnsiTheme="minorBidi" w:cs="Vrinda"/>
          <w:sz w:val="28"/>
          <w:szCs w:val="28"/>
          <w:cs/>
        </w:rPr>
        <w:t xml:space="preserve"> আলাদা যোগাযোগব্যস্থা এবং মূল ব্যাপারটি হচ্ছে জনগণের যাতায়াত এবং ধর্ম বর্ণ ও জিনিসপত্রেও দুটো অঞ্চলে আদান প্রদানের সম্পূর্ণ অনুপস্থিতি । </w:t>
      </w:r>
    </w:p>
    <w:p w14:paraId="77518162" w14:textId="77777777" w:rsidR="00950A85" w:rsidRPr="002C14BB" w:rsidRDefault="00950A85" w:rsidP="00950A85">
      <w:pPr>
        <w:rPr>
          <w:rFonts w:asciiTheme="minorBidi" w:hAnsiTheme="minorBidi"/>
          <w:sz w:val="28"/>
          <w:szCs w:val="28"/>
        </w:rPr>
      </w:pPr>
      <w:r w:rsidRPr="002C14BB">
        <w:rPr>
          <w:rFonts w:asciiTheme="minorBidi" w:hAnsiTheme="minorBidi"/>
          <w:sz w:val="28"/>
          <w:szCs w:val="28"/>
          <w:cs/>
        </w:rPr>
        <w:t>.</w:t>
      </w:r>
      <w:r w:rsidRPr="002C14BB">
        <w:rPr>
          <w:rFonts w:asciiTheme="minorBidi" w:hAnsiTheme="minorBidi"/>
          <w:sz w:val="28"/>
          <w:szCs w:val="28"/>
          <w:cs/>
        </w:rPr>
        <w:tab/>
      </w:r>
    </w:p>
    <w:p w14:paraId="0CDD7548"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বর্তমানের রাজনৈতিক পরিস্থিতিতে </w:t>
      </w:r>
      <w:r w:rsidRPr="002C14BB">
        <w:rPr>
          <w:rFonts w:asciiTheme="minorBidi" w:hAnsiTheme="minorBidi"/>
          <w:sz w:val="28"/>
          <w:szCs w:val="28"/>
        </w:rPr>
        <w:t xml:space="preserve">, </w:t>
      </w:r>
      <w:r w:rsidRPr="002C14BB">
        <w:rPr>
          <w:rFonts w:asciiTheme="minorBidi" w:hAnsiTheme="minorBidi" w:cs="Vrinda"/>
          <w:sz w:val="28"/>
          <w:szCs w:val="28"/>
          <w:cs/>
        </w:rPr>
        <w:t>এটা বলা সম্ভপর না যে খুব সহজেই পর্যাপ্ত ব্যবস্থা সম্বলিত পুরোপুরি নিয়মতান্ত্রিকভাবে একটি স্বাভাবিক দেশের  অগ্রসর  হবে । যাই হোক এই ব্যবস্থা চালু করতে হলে আরো অরো অনেকগুলো নিয়মের সন্নিবেশ করতে হবে যেকোনো বিষয়েই বা হোক সেটা ।</w:t>
      </w:r>
    </w:p>
    <w:p w14:paraId="26E8F531"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প্রথমত এটা খুবই দুঃখজনক যে এ অগ্রসর ও স্বাভাবিক নাগরিক জীবন  ততদিন হবে না যতদিন পূর্ব বাংলায় সৈন্য শাসন চলবে এবং তাদের অনৈতিক কাজ অবিরত থাকবে । </w:t>
      </w:r>
    </w:p>
    <w:p w14:paraId="52132ED1" w14:textId="77777777" w:rsidR="00950A85" w:rsidRPr="002C14BB" w:rsidRDefault="00950A85" w:rsidP="00950A85">
      <w:pPr>
        <w:rPr>
          <w:rFonts w:asciiTheme="minorBidi" w:hAnsiTheme="minorBidi"/>
          <w:sz w:val="28"/>
          <w:szCs w:val="28"/>
        </w:rPr>
      </w:pPr>
      <w:r w:rsidRPr="002C14BB">
        <w:rPr>
          <w:rFonts w:asciiTheme="minorBidi" w:hAnsiTheme="minorBidi" w:cs="Vrinda"/>
          <w:sz w:val="28"/>
          <w:szCs w:val="28"/>
          <w:cs/>
        </w:rPr>
        <w:t xml:space="preserve">দ্বিতীয়ত খাদ্য সমস্যার অবশ্যই সমাধানের প্রয়োজন ।বরতমানের সাপেক্ষে এই সমাধান বলতে বোঝায় আগামী ছয় মাস থেকে এক বছরের পর্যাপ্ত খাদ্যের মজুদ এবং উপযুক্ত বণ্টন ব্যবস্থা </w:t>
      </w:r>
      <w:r w:rsidRPr="002C14BB">
        <w:rPr>
          <w:rFonts w:asciiTheme="minorBidi" w:hAnsiTheme="minorBidi" w:cs="Mangal"/>
          <w:sz w:val="28"/>
          <w:szCs w:val="28"/>
          <w:cs/>
          <w:lang w:bidi="hi-IN"/>
        </w:rPr>
        <w:t xml:space="preserve">। </w:t>
      </w:r>
    </w:p>
    <w:p w14:paraId="44F7F5D8" w14:textId="77777777" w:rsidR="00950A85" w:rsidRPr="002C14BB" w:rsidRDefault="00950A85" w:rsidP="00950A85">
      <w:pPr>
        <w:rPr>
          <w:rFonts w:asciiTheme="minorBidi" w:hAnsiTheme="minorBidi"/>
          <w:sz w:val="28"/>
          <w:szCs w:val="28"/>
        </w:rPr>
      </w:pPr>
    </w:p>
    <w:p w14:paraId="779F4B36" w14:textId="77777777" w:rsidR="00CB168B" w:rsidRDefault="00950A85" w:rsidP="00950A85">
      <w:pPr>
        <w:pStyle w:val="NoSpacing"/>
        <w:rPr>
          <w:rFonts w:asciiTheme="minorBidi" w:hAnsiTheme="minorBidi"/>
          <w:sz w:val="28"/>
        </w:rPr>
      </w:pPr>
      <w:r w:rsidRPr="002C14BB">
        <w:rPr>
          <w:rFonts w:asciiTheme="minorBidi" w:hAnsiTheme="minorBidi" w:cs="Vrinda"/>
          <w:sz w:val="28"/>
          <w:cs/>
        </w:rPr>
        <w:t>তৃতীয়ত যে সকল  সাংঠনিক এবং শারীরিক কর্মকাণ্ড এখনো অসম্পূর্ণ রয়েছে তা পুরনো কায়দা ও ধরন ভেঙ্গে নতুন ধারায় নতুন আঙ্গিকে করতে হবে যেন হারানো অর্থনৈতিক ভারসাম্য আবার পুনরায় ফিরিয়ে আনা যায় ।</w:t>
      </w:r>
    </w:p>
    <w:p w14:paraId="35155E77" w14:textId="77777777" w:rsidR="00950A85" w:rsidRDefault="00950A85" w:rsidP="00950A85">
      <w:pPr>
        <w:pStyle w:val="NoSpacing"/>
        <w:rPr>
          <w:rFonts w:asciiTheme="minorBidi" w:hAnsiTheme="minorBidi"/>
          <w:sz w:val="28"/>
        </w:rPr>
      </w:pPr>
      <w:r>
        <w:rPr>
          <w:rFonts w:asciiTheme="minorBidi" w:hAnsiTheme="minorBidi" w:hint="cs"/>
          <w:sz w:val="28"/>
          <w:cs/>
        </w:rPr>
        <w:t>.</w:t>
      </w:r>
    </w:p>
    <w:p w14:paraId="0FD5BAD9" w14:textId="77777777" w:rsidR="00950A85" w:rsidRDefault="00950A85" w:rsidP="00950A85">
      <w:pPr>
        <w:pStyle w:val="NoSpacing"/>
        <w:rPr>
          <w:rFonts w:asciiTheme="minorBidi" w:hAnsiTheme="minorBidi"/>
          <w:sz w:val="28"/>
        </w:rPr>
      </w:pPr>
      <w:r>
        <w:rPr>
          <w:rFonts w:asciiTheme="minorBidi" w:hAnsiTheme="minorBidi" w:hint="cs"/>
          <w:sz w:val="28"/>
          <w:cs/>
        </w:rPr>
        <w:t>.</w:t>
      </w:r>
    </w:p>
    <w:p w14:paraId="156DD27A" w14:textId="77777777" w:rsidR="00950A85" w:rsidRDefault="00950A85" w:rsidP="00950A85">
      <w:pPr>
        <w:rPr>
          <w:rFonts w:asciiTheme="minorBidi" w:hAnsiTheme="minorBidi"/>
          <w:sz w:val="28"/>
          <w:szCs w:val="28"/>
          <w:lang w:bidi="bn-IN"/>
        </w:rPr>
      </w:pPr>
      <w:r>
        <w:rPr>
          <w:rFonts w:asciiTheme="minorBidi" w:hAnsiTheme="minorBidi" w:cs="Vrinda" w:hint="cs"/>
          <w:sz w:val="28"/>
          <w:szCs w:val="28"/>
          <w:cs/>
          <w:lang w:bidi="bn-IN"/>
        </w:rPr>
        <w:t>অনুবাদঃ</w:t>
      </w:r>
      <w:r w:rsidRPr="0043328A">
        <w:rPr>
          <w:rFonts w:asciiTheme="minorBidi" w:hAnsiTheme="minorBidi" w:cs="Vrinda"/>
          <w:sz w:val="28"/>
          <w:szCs w:val="28"/>
          <w:cs/>
          <w:lang w:bidi="bn-IN"/>
        </w:rPr>
        <w:t xml:space="preserve"> শিহাব শারার মুকিত</w:t>
      </w:r>
    </w:p>
    <w:p w14:paraId="31305C47" w14:textId="77777777" w:rsidR="00950A85" w:rsidRPr="0043328A" w:rsidRDefault="00950A85" w:rsidP="00950A85">
      <w:pPr>
        <w:rPr>
          <w:rFonts w:asciiTheme="minorBidi" w:hAnsiTheme="minorBidi"/>
          <w:sz w:val="28"/>
          <w:szCs w:val="28"/>
          <w:cs/>
          <w:lang w:bidi="bn-IN"/>
        </w:rPr>
      </w:pPr>
      <w:r>
        <w:rPr>
          <w:rFonts w:asciiTheme="minorBidi" w:hAnsiTheme="minorBidi" w:hint="cs"/>
          <w:sz w:val="28"/>
          <w:szCs w:val="28"/>
          <w:cs/>
          <w:lang w:bidi="bn-IN"/>
        </w:rPr>
        <w:lastRenderedPageBreak/>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৩১৪</w:t>
      </w:r>
      <w:r>
        <w:rPr>
          <w:rFonts w:asciiTheme="minorBidi" w:hAnsiTheme="minorBidi" w:hint="cs"/>
          <w:sz w:val="28"/>
          <w:szCs w:val="28"/>
          <w:cs/>
          <w:lang w:bidi="bn-IN"/>
        </w:rPr>
        <w:t xml:space="preserve">, </w:t>
      </w:r>
      <w:r>
        <w:rPr>
          <w:rFonts w:asciiTheme="minorBidi" w:hAnsiTheme="minorBidi" w:cs="Vrinda" w:hint="cs"/>
          <w:sz w:val="28"/>
          <w:szCs w:val="28"/>
          <w:cs/>
          <w:lang w:bidi="bn-IN"/>
        </w:rPr>
        <w:t>৫৪৩</w:t>
      </w:r>
      <w:r>
        <w:rPr>
          <w:rFonts w:asciiTheme="minorBidi" w:hAnsiTheme="minorBidi" w:hint="cs"/>
          <w:sz w:val="28"/>
          <w:szCs w:val="28"/>
          <w:cs/>
          <w:lang w:bidi="bn-IN"/>
        </w:rPr>
        <w:t>&gt;</w:t>
      </w:r>
      <w:bookmarkStart w:id="324" w:name="page_543"/>
      <w:bookmarkEnd w:id="324"/>
      <w:r>
        <w:rPr>
          <w:rFonts w:asciiTheme="minorBidi" w:hAnsiTheme="minorBidi" w:hint="cs"/>
          <w:sz w:val="28"/>
          <w:szCs w:val="28"/>
          <w:cs/>
          <w:lang w:bidi="bn-IN"/>
        </w:rPr>
        <w:t xml:space="preserve"> </w:t>
      </w:r>
    </w:p>
    <w:tbl>
      <w:tblPr>
        <w:tblW w:w="0" w:type="auto"/>
        <w:tblLook w:val="04A0" w:firstRow="1" w:lastRow="0" w:firstColumn="1" w:lastColumn="0" w:noHBand="0" w:noVBand="1"/>
      </w:tblPr>
      <w:tblGrid>
        <w:gridCol w:w="3120"/>
        <w:gridCol w:w="3121"/>
        <w:gridCol w:w="3119"/>
      </w:tblGrid>
      <w:tr w:rsidR="00950A85" w:rsidRPr="0043328A" w14:paraId="38CEC0F2" w14:textId="77777777" w:rsidTr="00950A85">
        <w:tc>
          <w:tcPr>
            <w:tcW w:w="3192" w:type="dxa"/>
          </w:tcPr>
          <w:p w14:paraId="2750CDFC" w14:textId="77777777" w:rsidR="00950A85" w:rsidRPr="0043328A" w:rsidRDefault="00950A85" w:rsidP="00950A85">
            <w:pPr>
              <w:rPr>
                <w:rFonts w:asciiTheme="minorBidi" w:hAnsiTheme="minorBidi"/>
                <w:sz w:val="28"/>
                <w:cs/>
                <w:lang w:bidi="bn-IN"/>
              </w:rPr>
            </w:pPr>
            <w:r w:rsidRPr="0043328A">
              <w:rPr>
                <w:rFonts w:asciiTheme="minorBidi" w:hAnsiTheme="minorBidi" w:cs="Vrinda"/>
                <w:sz w:val="28"/>
                <w:cs/>
                <w:lang w:bidi="bn-IN"/>
              </w:rPr>
              <w:t>শিরোনাম</w:t>
            </w:r>
          </w:p>
        </w:tc>
        <w:tc>
          <w:tcPr>
            <w:tcW w:w="3192" w:type="dxa"/>
          </w:tcPr>
          <w:p w14:paraId="61FB0D3E" w14:textId="77777777" w:rsidR="00950A85" w:rsidRPr="0043328A" w:rsidRDefault="00950A85" w:rsidP="00950A85">
            <w:pPr>
              <w:rPr>
                <w:rFonts w:asciiTheme="minorBidi" w:hAnsiTheme="minorBidi"/>
                <w:sz w:val="28"/>
                <w:lang w:bidi="bn-IN"/>
              </w:rPr>
            </w:pPr>
            <w:r w:rsidRPr="0043328A">
              <w:rPr>
                <w:rFonts w:asciiTheme="minorBidi" w:hAnsiTheme="minorBidi" w:cs="Vrinda"/>
                <w:sz w:val="28"/>
                <w:cs/>
                <w:lang w:bidi="bn-IN"/>
              </w:rPr>
              <w:t>সংবাদপত্র</w:t>
            </w:r>
          </w:p>
        </w:tc>
        <w:tc>
          <w:tcPr>
            <w:tcW w:w="3192" w:type="dxa"/>
          </w:tcPr>
          <w:p w14:paraId="7737F569" w14:textId="77777777" w:rsidR="00950A85" w:rsidRPr="0043328A" w:rsidRDefault="00950A85" w:rsidP="00950A85">
            <w:pPr>
              <w:rPr>
                <w:rFonts w:asciiTheme="minorBidi" w:hAnsiTheme="minorBidi"/>
                <w:sz w:val="28"/>
                <w:lang w:bidi="bn-IN"/>
              </w:rPr>
            </w:pPr>
            <w:r w:rsidRPr="0043328A">
              <w:rPr>
                <w:rFonts w:asciiTheme="minorBidi" w:hAnsiTheme="minorBidi" w:cs="Vrinda"/>
                <w:sz w:val="28"/>
                <w:cs/>
                <w:lang w:bidi="bn-IN"/>
              </w:rPr>
              <w:t>তারিখ</w:t>
            </w:r>
          </w:p>
        </w:tc>
      </w:tr>
      <w:tr w:rsidR="00950A85" w:rsidRPr="0043328A" w14:paraId="09A6D310" w14:textId="77777777" w:rsidTr="00950A85">
        <w:tc>
          <w:tcPr>
            <w:tcW w:w="3192" w:type="dxa"/>
          </w:tcPr>
          <w:p w14:paraId="6ECCCADE" w14:textId="77777777" w:rsidR="00950A85" w:rsidRPr="0043328A" w:rsidRDefault="00950A85" w:rsidP="00950A85">
            <w:pPr>
              <w:rPr>
                <w:rFonts w:asciiTheme="minorBidi" w:hAnsiTheme="minorBidi"/>
                <w:sz w:val="28"/>
                <w:lang w:bidi="bn-IN"/>
              </w:rPr>
            </w:pPr>
            <w:r>
              <w:rPr>
                <w:rFonts w:ascii="Times New Roman" w:hAnsi="Times New Roman" w:cs="Vrinda"/>
                <w:sz w:val="28"/>
                <w:cs/>
              </w:rPr>
              <w:t>আপাতঃ দৃষ্টিতে</w:t>
            </w:r>
          </w:p>
        </w:tc>
        <w:tc>
          <w:tcPr>
            <w:tcW w:w="3192" w:type="dxa"/>
          </w:tcPr>
          <w:p w14:paraId="418FA760" w14:textId="77777777" w:rsidR="00950A85" w:rsidRPr="0043328A" w:rsidRDefault="00950A85" w:rsidP="00950A85">
            <w:pPr>
              <w:rPr>
                <w:rFonts w:asciiTheme="minorBidi" w:hAnsiTheme="minorBidi"/>
                <w:sz w:val="28"/>
                <w:cs/>
                <w:lang w:bidi="bn-IN"/>
              </w:rPr>
            </w:pPr>
            <w:r w:rsidRPr="0043328A">
              <w:rPr>
                <w:rFonts w:asciiTheme="minorBidi" w:hAnsiTheme="minorBidi" w:cs="Vrinda"/>
                <w:sz w:val="28"/>
                <w:cs/>
                <w:lang w:bidi="bn-IN"/>
              </w:rPr>
              <w:t>দ্যা নেশন</w:t>
            </w:r>
          </w:p>
          <w:p w14:paraId="3F14EA1D" w14:textId="77777777" w:rsidR="00950A85" w:rsidRPr="0043328A" w:rsidRDefault="00950A85" w:rsidP="00950A85">
            <w:pPr>
              <w:rPr>
                <w:rFonts w:asciiTheme="minorBidi" w:hAnsiTheme="minorBidi"/>
                <w:sz w:val="28"/>
                <w:lang w:bidi="bn-IN"/>
              </w:rPr>
            </w:pPr>
            <w:r w:rsidRPr="0043328A">
              <w:rPr>
                <w:rFonts w:asciiTheme="minorBidi" w:hAnsiTheme="minorBidi" w:cs="Vrinda"/>
                <w:sz w:val="28"/>
                <w:cs/>
                <w:lang w:bidi="bn-IN"/>
              </w:rPr>
              <w:t>১ম খণ্ডঃ নম্বর ২</w:t>
            </w:r>
          </w:p>
        </w:tc>
        <w:tc>
          <w:tcPr>
            <w:tcW w:w="3192" w:type="dxa"/>
          </w:tcPr>
          <w:p w14:paraId="20662504" w14:textId="77777777" w:rsidR="00950A85" w:rsidRPr="0043328A" w:rsidRDefault="00950A85" w:rsidP="00950A85">
            <w:pPr>
              <w:rPr>
                <w:rFonts w:asciiTheme="minorBidi" w:hAnsiTheme="minorBidi"/>
                <w:sz w:val="28"/>
                <w:lang w:bidi="bn-IN"/>
              </w:rPr>
            </w:pPr>
            <w:r w:rsidRPr="0043328A">
              <w:rPr>
                <w:rFonts w:asciiTheme="minorBidi" w:hAnsiTheme="minorBidi" w:cs="Vrinda"/>
                <w:sz w:val="28"/>
                <w:cs/>
                <w:lang w:bidi="bn-IN"/>
              </w:rPr>
              <w:t>৮ অক্টোবর ১৯৭১</w:t>
            </w:r>
          </w:p>
        </w:tc>
      </w:tr>
    </w:tbl>
    <w:p w14:paraId="5FFBC0A9" w14:textId="77777777" w:rsidR="00950A85" w:rsidRPr="0043328A" w:rsidRDefault="00950A85" w:rsidP="00950A85">
      <w:pPr>
        <w:rPr>
          <w:rFonts w:asciiTheme="minorBidi" w:hAnsiTheme="minorBidi"/>
          <w:sz w:val="28"/>
          <w:szCs w:val="28"/>
          <w:cs/>
          <w:lang w:bidi="bn-IN"/>
        </w:rPr>
      </w:pPr>
    </w:p>
    <w:p w14:paraId="581B07E8" w14:textId="77777777" w:rsidR="00950A85" w:rsidRDefault="00950A85" w:rsidP="00950A85">
      <w:pPr>
        <w:rPr>
          <w:rFonts w:asciiTheme="minorBidi" w:hAnsiTheme="minorBidi"/>
          <w:sz w:val="28"/>
          <w:szCs w:val="28"/>
          <w:lang w:bidi="bn-IN"/>
        </w:rPr>
      </w:pPr>
      <w:r>
        <w:rPr>
          <w:rFonts w:ascii="Times New Roman" w:hAnsi="Times New Roman" w:cs="Vrinda"/>
          <w:sz w:val="28"/>
          <w:szCs w:val="28"/>
          <w:cs/>
        </w:rPr>
        <w:t>আপাতঃ দৃষ্টিতে</w:t>
      </w:r>
      <w:r w:rsidRPr="0043328A">
        <w:rPr>
          <w:rFonts w:asciiTheme="minorBidi" w:hAnsiTheme="minorBidi"/>
          <w:sz w:val="28"/>
          <w:szCs w:val="28"/>
          <w:cs/>
          <w:lang w:bidi="bn-IN"/>
        </w:rPr>
        <w:t xml:space="preserve"> </w:t>
      </w:r>
    </w:p>
    <w:p w14:paraId="200B3A6E" w14:textId="77777777" w:rsidR="00950A85" w:rsidRPr="0043328A" w:rsidRDefault="00950A85" w:rsidP="00950A85">
      <w:pPr>
        <w:rPr>
          <w:rFonts w:asciiTheme="minorBidi" w:hAnsiTheme="minorBidi"/>
          <w:sz w:val="28"/>
          <w:szCs w:val="28"/>
          <w:cs/>
          <w:lang w:bidi="bn-IN"/>
        </w:rPr>
      </w:pPr>
      <w:r w:rsidRPr="0043328A">
        <w:rPr>
          <w:rFonts w:asciiTheme="minorBidi" w:hAnsiTheme="minorBidi" w:cs="Vrinda"/>
          <w:sz w:val="28"/>
          <w:szCs w:val="28"/>
          <w:cs/>
          <w:lang w:bidi="bn-IN"/>
        </w:rPr>
        <w:t>ভুট্টো এখন রাগে ফুঁসছে আর বিশ্রীভাবে কান্না করছে। ক্ষমতায় যাওয়ার দীর্ঘদিনের ইচ্ছা এখনও শুধুই ধারণামাত্র</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 xml:space="preserve">বাস্তব নয়। ইয়াহিয়ার বাহিনীর হাতে শুরু হওয়া ধ্বংসযজ্ঞের অভিযানের পথে রক্তমাখা গালিচা বিছিয়ে দেওয়া ভুট্টো আসলে ফাপড় ছাড়া কিছুইনা। সে এখন তার নিজের ঠোঁট কামড়াচ্ছে। ইয়াহিয়া তাকে ব্যবহার করেছে এবং পরে তাকে লাথি দিয়ে বাতিল করে দিয়েছে। </w:t>
      </w:r>
    </w:p>
    <w:p w14:paraId="69CD5E0F" w14:textId="77777777" w:rsidR="00950A85" w:rsidRPr="0043328A" w:rsidRDefault="00950A85" w:rsidP="00950A85">
      <w:pPr>
        <w:rPr>
          <w:rFonts w:asciiTheme="minorBidi" w:hAnsiTheme="minorBidi"/>
          <w:sz w:val="28"/>
          <w:szCs w:val="28"/>
          <w:cs/>
          <w:lang w:bidi="bn-IN"/>
        </w:rPr>
      </w:pPr>
      <w:r w:rsidRPr="0043328A">
        <w:rPr>
          <w:rFonts w:asciiTheme="minorBidi" w:hAnsiTheme="minorBidi" w:cs="Vrinda"/>
          <w:sz w:val="28"/>
          <w:szCs w:val="28"/>
          <w:cs/>
          <w:lang w:bidi="bn-IN"/>
        </w:rPr>
        <w:t xml:space="preserve">সেনাপ্রধানের পাকিস্তানের </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নিখাত সৌন্দর্য</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 xml:space="preserve"> কে পুনরুদ্ধার করা এবং নতুন সংবিধানের সাথে তথাকথিত সমন্বয় করার ধারণা এখন ফুর্তিবাজ রাজনীতিবিদ ভুট্টোর হাতে</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যা তাদের কাছে একটা ভয়ানক ধাক্কা ও হতাশার কারণ। একজন বহিষ্কার হওয়া রাজনীতিবিদ</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যিনি বাংলাদেশে ইয়াহিয়ার গনহত্যায় সব রকমের সাহায্য প্রদান করেছিলেন</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 xml:space="preserve">তিনি এখন আবিষ্কার করলেন ইয়াহিয়ার গণতন্ত্র পুনস্থাপন ভাবনা ছিল </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সাধারণ জনগণের আশার বিপরীত।</w:t>
      </w:r>
      <w:r w:rsidRPr="0043328A">
        <w:rPr>
          <w:rFonts w:ascii="Times New Roman" w:hAnsi="Times New Roman" w:cs="Times New Roman" w:hint="cs"/>
          <w:sz w:val="28"/>
          <w:szCs w:val="28"/>
          <w:cs/>
          <w:lang w:bidi="bn-IN"/>
        </w:rPr>
        <w:t>”</w:t>
      </w:r>
      <w:r w:rsidRPr="0043328A">
        <w:rPr>
          <w:rFonts w:asciiTheme="minorBidi" w:hAnsiTheme="minorBidi"/>
          <w:sz w:val="28"/>
          <w:szCs w:val="28"/>
          <w:cs/>
          <w:lang w:bidi="bn-IN"/>
        </w:rPr>
        <w:t xml:space="preserve"> </w:t>
      </w:r>
    </w:p>
    <w:p w14:paraId="069E45F6" w14:textId="77777777" w:rsidR="00950A85" w:rsidRPr="0043328A" w:rsidRDefault="00950A85" w:rsidP="00950A85">
      <w:pPr>
        <w:rPr>
          <w:rFonts w:asciiTheme="minorBidi" w:hAnsiTheme="minorBidi"/>
          <w:sz w:val="28"/>
          <w:szCs w:val="28"/>
          <w:lang w:bidi="bn-IN"/>
        </w:rPr>
      </w:pPr>
      <w:r w:rsidRPr="0043328A">
        <w:rPr>
          <w:rFonts w:asciiTheme="minorBidi" w:hAnsiTheme="minorBidi" w:cs="Vrinda"/>
          <w:sz w:val="28"/>
          <w:szCs w:val="28"/>
          <w:cs/>
          <w:lang w:bidi="bn-IN"/>
        </w:rPr>
        <w:t xml:space="preserve">বিশ্বাসঘাতককে কখনই বিশ্বাস করা যায় না। একবার যে বাংলাদেশের সৃষ্টিতে বিশ্বাস ভেঙেছে সে কোনভাবেই ইয়াহিয়ার প্রতি বিশ্বস্ত হতে পারে না। তাই তার বিপথগামিতা গণতন্ত্রের পবিত্র নীতিসমূহ বা নিজস্ব ইচ্ছাধীন সমাজতন্ত্র কোনকিছুর প্রতিই ভালবাসা প্রকাশ করেনা। বরং এটি তার কলঙ্কিত চেহারার সাথে আরও কিছু সন্দেহের সমষ্টি ঘটায়। </w:t>
      </w:r>
    </w:p>
    <w:p w14:paraId="00EEA00C" w14:textId="77777777" w:rsidR="00950A85" w:rsidRPr="0043328A" w:rsidRDefault="00950A85" w:rsidP="00950A85">
      <w:pPr>
        <w:rPr>
          <w:rFonts w:asciiTheme="minorBidi" w:hAnsiTheme="minorBidi"/>
          <w:sz w:val="28"/>
          <w:szCs w:val="28"/>
          <w:lang w:bidi="bn-IN"/>
        </w:rPr>
      </w:pPr>
      <w:r w:rsidRPr="0043328A">
        <w:rPr>
          <w:rFonts w:asciiTheme="minorBidi" w:hAnsiTheme="minorBidi" w:cs="Vrinda"/>
          <w:sz w:val="28"/>
          <w:szCs w:val="28"/>
          <w:cs/>
          <w:lang w:bidi="bn-IN"/>
        </w:rPr>
        <w:t>হ্যাঁ</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 xml:space="preserve">বাংলাদেশের জনগণ জানে যে </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পূর্ববাংলায় এখন আগুন জ্বলছে</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পুরো দেশ ধ্বংসের দ্বারপ্রান্তে।</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 xml:space="preserve"> কিন্তু তারা এই কথাটি মায়াকান্না কেঁদে যাওয়া একজন বিশ্বাসঘাতকের মুখ থেকে শুনতে চায় না। এবং এছাড়াও </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আড়াই বছর ধরে চলে আসা সামরিক শাসন এখন নিজেদেরকে অন্তর্বর্তী সরকার বলে পরিচয় দিচ্ছে</w:t>
      </w:r>
      <w:r w:rsidRPr="0043328A">
        <w:rPr>
          <w:rFonts w:ascii="Times New Roman" w:hAnsi="Times New Roman" w:cs="Times New Roman" w:hint="cs"/>
          <w:sz w:val="28"/>
          <w:szCs w:val="28"/>
          <w:cs/>
          <w:lang w:bidi="bn-IN"/>
        </w:rPr>
        <w:t>”</w:t>
      </w:r>
      <w:r w:rsidRPr="0043328A">
        <w:rPr>
          <w:rFonts w:asciiTheme="minorBidi" w:hAnsiTheme="minorBidi" w:cs="Vrinda"/>
          <w:sz w:val="28"/>
          <w:szCs w:val="28"/>
          <w:cs/>
          <w:lang w:bidi="bn-IN"/>
        </w:rPr>
        <w:t xml:space="preserve"> এটাও কোন খবর না। এটা ভুট্টো সাহেবের সম্মতির জন্য অপেক্ষা করে না</w:t>
      </w:r>
      <w:r w:rsidRPr="0043328A">
        <w:rPr>
          <w:rFonts w:asciiTheme="minorBidi" w:hAnsiTheme="minorBidi"/>
          <w:sz w:val="28"/>
          <w:szCs w:val="28"/>
          <w:cs/>
          <w:lang w:bidi="bn-IN"/>
        </w:rPr>
        <w:t xml:space="preserve">, </w:t>
      </w:r>
      <w:r w:rsidRPr="0043328A">
        <w:rPr>
          <w:rFonts w:asciiTheme="minorBidi" w:hAnsiTheme="minorBidi" w:cs="Vrinda"/>
          <w:sz w:val="28"/>
          <w:szCs w:val="28"/>
          <w:cs/>
          <w:lang w:bidi="bn-IN"/>
        </w:rPr>
        <w:t xml:space="preserve">সারা দুনিয়া জানে। </w:t>
      </w:r>
    </w:p>
    <w:p w14:paraId="5D7EB03E" w14:textId="77777777" w:rsidR="00950A85" w:rsidRDefault="00950A85" w:rsidP="00950A85">
      <w:pPr>
        <w:pStyle w:val="NoSpacing"/>
        <w:rPr>
          <w:rFonts w:asciiTheme="minorBidi" w:hAnsiTheme="minorBidi"/>
          <w:sz w:val="28"/>
        </w:rPr>
      </w:pPr>
      <w:r w:rsidRPr="0043328A">
        <w:rPr>
          <w:rFonts w:asciiTheme="minorBidi" w:hAnsiTheme="minorBidi" w:cs="Vrinda"/>
          <w:sz w:val="28"/>
          <w:cs/>
        </w:rPr>
        <w:t>তিনি রাজি হোক বা না হোক</w:t>
      </w:r>
      <w:r w:rsidRPr="0043328A">
        <w:rPr>
          <w:rFonts w:asciiTheme="minorBidi" w:hAnsiTheme="minorBidi"/>
          <w:sz w:val="28"/>
          <w:cs/>
        </w:rPr>
        <w:t xml:space="preserve">, </w:t>
      </w:r>
      <w:r w:rsidRPr="0043328A">
        <w:rPr>
          <w:rFonts w:asciiTheme="minorBidi" w:hAnsiTheme="minorBidi" w:cs="Vrinda"/>
          <w:sz w:val="28"/>
          <w:cs/>
        </w:rPr>
        <w:t>ভুট্টো তার নিজের জন্য নতুন ক্ষেত্র তৈরির প্রস্তুতি নিয়ে ফেলেছে। ইয়াহিয়ার দেয়া পূর্ববাংলায় নির্বাচনের আশ্বাসই তাকে অনুপ্রেরণা দিচ্ছে। বাংলাদেশের জনগণের প্রতি তার সহানুভূতি শুধুই লোক দেখানো</w:t>
      </w:r>
      <w:r w:rsidRPr="0043328A">
        <w:rPr>
          <w:rFonts w:asciiTheme="minorBidi" w:hAnsiTheme="minorBidi"/>
          <w:sz w:val="28"/>
          <w:cs/>
        </w:rPr>
        <w:t xml:space="preserve">, </w:t>
      </w:r>
      <w:r w:rsidRPr="0043328A">
        <w:rPr>
          <w:rFonts w:asciiTheme="minorBidi" w:hAnsiTheme="minorBidi" w:cs="Vrinda"/>
          <w:sz w:val="28"/>
          <w:cs/>
        </w:rPr>
        <w:t>আর কিছু নয়। তিনি যদি ভেবে থাকেন বাংলার মানুষের স্মৃতি এতই কম</w:t>
      </w:r>
      <w:r w:rsidRPr="0043328A">
        <w:rPr>
          <w:rFonts w:asciiTheme="minorBidi" w:hAnsiTheme="minorBidi"/>
          <w:sz w:val="28"/>
          <w:cs/>
        </w:rPr>
        <w:t xml:space="preserve">, </w:t>
      </w:r>
      <w:r w:rsidRPr="0043328A">
        <w:rPr>
          <w:rFonts w:asciiTheme="minorBidi" w:hAnsiTheme="minorBidi" w:cs="Vrinda"/>
          <w:sz w:val="28"/>
          <w:cs/>
        </w:rPr>
        <w:t>তাহলে দুঃখের সাথে বলতে হয় তিনি ভুল করছেন। বাংলাদেশের সচেতন জনগণ আর ভুট্টোর মিষ্টি কথায় চিড়া ভিজাবে না।</w:t>
      </w:r>
    </w:p>
    <w:p w14:paraId="603C2A17" w14:textId="77777777" w:rsidR="00950A85" w:rsidRDefault="00950A85" w:rsidP="00950A85">
      <w:pPr>
        <w:pStyle w:val="NoSpacing"/>
        <w:rPr>
          <w:rFonts w:asciiTheme="minorBidi" w:hAnsiTheme="minorBidi"/>
          <w:sz w:val="28"/>
        </w:rPr>
      </w:pPr>
      <w:r>
        <w:rPr>
          <w:rFonts w:asciiTheme="minorBidi" w:hAnsiTheme="minorBidi" w:hint="cs"/>
          <w:sz w:val="28"/>
          <w:cs/>
        </w:rPr>
        <w:t>.</w:t>
      </w:r>
    </w:p>
    <w:p w14:paraId="7F27AB6A" w14:textId="77777777" w:rsidR="00950A85" w:rsidRDefault="00950A85" w:rsidP="00950A85">
      <w:pPr>
        <w:pStyle w:val="NoSpacing"/>
        <w:rPr>
          <w:rFonts w:asciiTheme="minorBidi" w:hAnsiTheme="minorBidi"/>
          <w:sz w:val="28"/>
        </w:rPr>
      </w:pPr>
      <w:r>
        <w:rPr>
          <w:rFonts w:asciiTheme="minorBidi" w:hAnsiTheme="minorBidi" w:hint="cs"/>
          <w:sz w:val="28"/>
          <w:cs/>
        </w:rPr>
        <w:t>.</w:t>
      </w:r>
    </w:p>
    <w:p w14:paraId="2FE7F366" w14:textId="77777777" w:rsidR="00950A85" w:rsidRPr="00950A85" w:rsidRDefault="002B1330" w:rsidP="00950A85">
      <w:pPr>
        <w:rPr>
          <w:sz w:val="28"/>
          <w:szCs w:val="28"/>
        </w:rPr>
      </w:pPr>
      <w:r>
        <w:rPr>
          <w:rFonts w:asciiTheme="minorBidi" w:eastAsia="Times New Roman" w:hAnsiTheme="minorBidi" w:cs="Vrinda" w:hint="cs"/>
          <w:color w:val="141823"/>
          <w:sz w:val="28"/>
          <w:szCs w:val="28"/>
          <w:cs/>
          <w:lang w:bidi="bn-IN"/>
        </w:rPr>
        <w:t xml:space="preserve">অনুবাদঃ </w:t>
      </w:r>
      <w:r w:rsidR="00950A85" w:rsidRPr="00950A85">
        <w:rPr>
          <w:rFonts w:asciiTheme="minorBidi" w:eastAsia="Times New Roman" w:hAnsiTheme="minorBidi" w:cs="Vrinda"/>
          <w:color w:val="141823"/>
          <w:sz w:val="28"/>
          <w:szCs w:val="28"/>
          <w:cs/>
        </w:rPr>
        <w:t>পার্থ সুমিত ভট্টাচার্য্য</w:t>
      </w:r>
    </w:p>
    <w:p w14:paraId="70716D7D" w14:textId="77777777" w:rsidR="00950A85" w:rsidRPr="00950A85" w:rsidRDefault="00950A85" w:rsidP="00950A85">
      <w:pPr>
        <w:rPr>
          <w:rFonts w:cs="Vrinda"/>
          <w:sz w:val="28"/>
          <w:szCs w:val="28"/>
        </w:rPr>
      </w:pPr>
      <w:r w:rsidRPr="00950A85">
        <w:rPr>
          <w:rFonts w:cs="Vrinda" w:hint="cs"/>
          <w:sz w:val="28"/>
          <w:szCs w:val="28"/>
          <w:cs/>
        </w:rPr>
        <w:t>&lt;৬, ৩১৫, ৫৪৪-৫৪৫&gt;</w:t>
      </w:r>
      <w:bookmarkStart w:id="325" w:name="page_544"/>
      <w:bookmarkEnd w:id="325"/>
      <w:r w:rsidRPr="00950A85">
        <w:rPr>
          <w:rFonts w:cs="Vrinda" w:hint="cs"/>
          <w:sz w:val="28"/>
          <w:szCs w:val="28"/>
          <w:cs/>
        </w:rPr>
        <w:t xml:space="preserve"> </w:t>
      </w:r>
    </w:p>
    <w:p w14:paraId="4A8241A8" w14:textId="77777777" w:rsidR="00950A85" w:rsidRPr="00950A85" w:rsidRDefault="00950A85" w:rsidP="00950A85">
      <w:pPr>
        <w:rPr>
          <w:sz w:val="28"/>
          <w:szCs w:val="28"/>
        </w:rPr>
      </w:pPr>
      <w:r w:rsidRPr="00950A85">
        <w:rPr>
          <w:rFonts w:cs="Vrinda"/>
          <w:sz w:val="28"/>
          <w:szCs w:val="28"/>
          <w:cs/>
        </w:rPr>
        <w:t>শিরোনামঃ মুজিবনগর সংবাদ</w:t>
      </w:r>
    </w:p>
    <w:p w14:paraId="021D9D95" w14:textId="77777777" w:rsidR="00950A85" w:rsidRPr="00950A85" w:rsidRDefault="00950A85" w:rsidP="00950A85">
      <w:pPr>
        <w:rPr>
          <w:sz w:val="28"/>
          <w:szCs w:val="28"/>
        </w:rPr>
      </w:pPr>
      <w:r w:rsidRPr="00950A85">
        <w:rPr>
          <w:rFonts w:cs="Vrinda"/>
          <w:sz w:val="28"/>
          <w:szCs w:val="28"/>
          <w:cs/>
        </w:rPr>
        <w:t>সংবাদপত্রঃ দি নেশনঃ ভল্যুম</w:t>
      </w:r>
      <w:r w:rsidRPr="00950A85">
        <w:rPr>
          <w:rFonts w:hint="cs"/>
          <w:sz w:val="28"/>
          <w:szCs w:val="28"/>
          <w:cs/>
        </w:rPr>
        <w:t xml:space="preserve"> </w:t>
      </w:r>
      <w:r w:rsidRPr="00950A85">
        <w:rPr>
          <w:rFonts w:cs="Vrinda"/>
          <w:sz w:val="28"/>
          <w:szCs w:val="28"/>
          <w:cs/>
        </w:rPr>
        <w:t>১ নং</w:t>
      </w:r>
      <w:r w:rsidRPr="00950A85">
        <w:rPr>
          <w:sz w:val="28"/>
          <w:szCs w:val="28"/>
        </w:rPr>
        <w:t xml:space="preserve"> </w:t>
      </w:r>
      <w:r w:rsidRPr="00950A85">
        <w:rPr>
          <w:rFonts w:cs="Vrinda"/>
          <w:sz w:val="28"/>
          <w:szCs w:val="28"/>
          <w:cs/>
        </w:rPr>
        <w:t>২</w:t>
      </w:r>
    </w:p>
    <w:p w14:paraId="4532FE8C" w14:textId="77777777" w:rsidR="00950A85" w:rsidRPr="00950A85" w:rsidRDefault="00950A85" w:rsidP="00950A85">
      <w:pPr>
        <w:rPr>
          <w:sz w:val="28"/>
          <w:szCs w:val="28"/>
        </w:rPr>
      </w:pPr>
      <w:r w:rsidRPr="00950A85">
        <w:rPr>
          <w:rFonts w:cs="Vrinda"/>
          <w:sz w:val="28"/>
          <w:szCs w:val="28"/>
          <w:cs/>
        </w:rPr>
        <w:t>তারিখঃ ৮ই অক্টোবর</w:t>
      </w:r>
      <w:r w:rsidRPr="00950A85">
        <w:rPr>
          <w:sz w:val="28"/>
          <w:szCs w:val="28"/>
        </w:rPr>
        <w:t xml:space="preserve">, </w:t>
      </w:r>
      <w:r w:rsidRPr="00950A85">
        <w:rPr>
          <w:rFonts w:cs="Vrinda"/>
          <w:sz w:val="28"/>
          <w:szCs w:val="28"/>
          <w:cs/>
        </w:rPr>
        <w:t>১৯৭১</w:t>
      </w:r>
    </w:p>
    <w:p w14:paraId="505C1B26" w14:textId="77777777" w:rsidR="00950A85" w:rsidRPr="00950A85" w:rsidRDefault="00950A85" w:rsidP="00950A85">
      <w:pPr>
        <w:rPr>
          <w:rFonts w:cs="Vrinda"/>
          <w:sz w:val="28"/>
          <w:szCs w:val="28"/>
        </w:rPr>
      </w:pPr>
      <w:r w:rsidRPr="00950A85">
        <w:rPr>
          <w:rFonts w:cs="Vrinda" w:hint="cs"/>
          <w:sz w:val="28"/>
          <w:szCs w:val="28"/>
          <w:cs/>
        </w:rPr>
        <w:t>.</w:t>
      </w:r>
    </w:p>
    <w:p w14:paraId="788A6CEC" w14:textId="77777777" w:rsidR="00950A85" w:rsidRPr="00950A85" w:rsidRDefault="00950A85" w:rsidP="00950A85">
      <w:pPr>
        <w:rPr>
          <w:sz w:val="28"/>
          <w:szCs w:val="28"/>
        </w:rPr>
      </w:pPr>
      <w:r w:rsidRPr="00950A85">
        <w:rPr>
          <w:rFonts w:cs="Vrinda"/>
          <w:sz w:val="28"/>
          <w:szCs w:val="28"/>
          <w:cs/>
        </w:rPr>
        <w:lastRenderedPageBreak/>
        <w:t>দাবি আদায়ের ডাক</w:t>
      </w:r>
    </w:p>
    <w:p w14:paraId="71819E0E" w14:textId="77777777" w:rsidR="00950A85" w:rsidRPr="00950A85" w:rsidRDefault="00950A85" w:rsidP="00950A85">
      <w:pPr>
        <w:rPr>
          <w:sz w:val="28"/>
          <w:szCs w:val="28"/>
        </w:rPr>
      </w:pPr>
      <w:r w:rsidRPr="00950A85">
        <w:rPr>
          <w:rFonts w:cs="Vrinda"/>
          <w:sz w:val="28"/>
          <w:szCs w:val="28"/>
          <w:cs/>
        </w:rPr>
        <w:t>প্রতিবেদক- দেশ পত্রিকা।</w:t>
      </w:r>
    </w:p>
    <w:p w14:paraId="149976E6" w14:textId="77777777" w:rsidR="00950A85" w:rsidRPr="00950A85" w:rsidRDefault="00950A85" w:rsidP="00950A85">
      <w:pPr>
        <w:rPr>
          <w:rFonts w:cs="Vrinda"/>
          <w:sz w:val="28"/>
          <w:szCs w:val="28"/>
        </w:rPr>
      </w:pPr>
      <w:r w:rsidRPr="00950A85">
        <w:rPr>
          <w:rFonts w:cs="Vrinda" w:hint="cs"/>
          <w:sz w:val="28"/>
          <w:szCs w:val="28"/>
          <w:cs/>
        </w:rPr>
        <w:t>.</w:t>
      </w:r>
    </w:p>
    <w:p w14:paraId="5E731A1D" w14:textId="77777777" w:rsidR="00950A85" w:rsidRPr="00950A85" w:rsidRDefault="00950A85" w:rsidP="00950A85">
      <w:pPr>
        <w:rPr>
          <w:sz w:val="28"/>
          <w:szCs w:val="28"/>
        </w:rPr>
      </w:pPr>
      <w:r w:rsidRPr="00950A85">
        <w:rPr>
          <w:rFonts w:cs="Vrinda"/>
          <w:sz w:val="28"/>
          <w:szCs w:val="28"/>
          <w:cs/>
        </w:rPr>
        <w:t>বাংলাদেশের ভিন্নমতের নির্দিষ্ট কিছু অংশের ঐক্যবদ্ধভাবে মুক্তির জন্য ত্যাগ স্বীকার করা নিয়ে মনের ভেতরকার একঘেয়ে বিহ্বল সুর অনেকটাই প্রশমিত হয়ে গেছে। স্বাধীনতার জন্য সংগ্রাম দল সম্বন্ধ</w:t>
      </w:r>
      <w:r w:rsidRPr="00950A85">
        <w:rPr>
          <w:sz w:val="28"/>
          <w:szCs w:val="28"/>
        </w:rPr>
        <w:t xml:space="preserve">, </w:t>
      </w:r>
      <w:r w:rsidRPr="00950A85">
        <w:rPr>
          <w:rFonts w:cs="Vrinda"/>
          <w:sz w:val="28"/>
          <w:szCs w:val="28"/>
          <w:cs/>
        </w:rPr>
        <w:t>বর্ণ বা ধর্মবিশ্বাস নির্বিশেষে সকল বাঙালীর জন্য সংগ্রাম। শত্রুরা কাউকেই ছাড়েনি</w:t>
      </w:r>
      <w:r w:rsidRPr="00950A85">
        <w:rPr>
          <w:sz w:val="28"/>
          <w:szCs w:val="28"/>
        </w:rPr>
        <w:t xml:space="preserve">, </w:t>
      </w:r>
      <w:r w:rsidRPr="00950A85">
        <w:rPr>
          <w:rFonts w:cs="Vrinda"/>
          <w:sz w:val="28"/>
          <w:szCs w:val="28"/>
          <w:cs/>
        </w:rPr>
        <w:t>যখন ওরা আক্রমন করেছিল</w:t>
      </w:r>
      <w:r w:rsidRPr="00950A85">
        <w:rPr>
          <w:sz w:val="28"/>
          <w:szCs w:val="28"/>
        </w:rPr>
        <w:t xml:space="preserve">, </w:t>
      </w:r>
      <w:r w:rsidRPr="00950A85">
        <w:rPr>
          <w:rFonts w:cs="Vrinda"/>
          <w:sz w:val="28"/>
          <w:szCs w:val="28"/>
          <w:cs/>
        </w:rPr>
        <w:t xml:space="preserve">যখন ওরা গণহত্যা আরম্ভ করেছিল বাংলাদেশের মাটিতে। </w:t>
      </w:r>
    </w:p>
    <w:p w14:paraId="00BDAC19" w14:textId="77777777" w:rsidR="00950A85" w:rsidRPr="00950A85" w:rsidRDefault="00950A85" w:rsidP="00950A85">
      <w:pPr>
        <w:rPr>
          <w:sz w:val="28"/>
          <w:szCs w:val="28"/>
        </w:rPr>
      </w:pPr>
      <w:r w:rsidRPr="00950A85">
        <w:rPr>
          <w:rFonts w:cs="Vrinda"/>
          <w:sz w:val="28"/>
          <w:szCs w:val="28"/>
          <w:cs/>
        </w:rPr>
        <w:t>গোটা বাঙালী জাতির আত্নমর্যাদার জন্য এই রক্ত-স্নান এক্যবদ্ধ হবার দৃঢ়শক্তি হিসেবে কাজ করেছে। গোটা জাতিই একসাথে পশ্চিম পাকিস্তানি লুটেরাদের হাতে নির্যাতিত হয়েছে</w:t>
      </w:r>
      <w:r w:rsidRPr="00950A85">
        <w:rPr>
          <w:sz w:val="28"/>
          <w:szCs w:val="28"/>
        </w:rPr>
        <w:t xml:space="preserve">,  </w:t>
      </w:r>
      <w:r w:rsidRPr="00950A85">
        <w:rPr>
          <w:rFonts w:cs="Vrinda"/>
          <w:sz w:val="28"/>
          <w:szCs w:val="28"/>
          <w:cs/>
        </w:rPr>
        <w:t xml:space="preserve">এবং একইসাথে তারা শত্রুর বিরুদ্ধে লড়েছে। অনেক মতভেদ আছে এবং এ লড়াই চ্যালেঞ্জিং। সাড়ে সাত কোটি বাঙালি শরীরে শেষ রক্তবিন্দু থাকা পর্যন্ত লড়াই করতে অটল। </w:t>
      </w:r>
    </w:p>
    <w:p w14:paraId="077FDB3B" w14:textId="77777777" w:rsidR="00950A85" w:rsidRPr="00950A85" w:rsidRDefault="00950A85" w:rsidP="00950A85">
      <w:pPr>
        <w:rPr>
          <w:sz w:val="28"/>
          <w:szCs w:val="28"/>
        </w:rPr>
      </w:pPr>
      <w:r w:rsidRPr="00950A85">
        <w:rPr>
          <w:rFonts w:cs="Vrinda"/>
          <w:sz w:val="28"/>
          <w:szCs w:val="28"/>
          <w:cs/>
        </w:rPr>
        <w:t>তারা একসাথে একটা বিপদসংকুল যাত্রা শুরু করেছে। কিন্তু আওয়ামী লিগের অন্তর্ভুক্ত দল গুলোর বাইরে কৃতিত্বের ভাগের অনুপস্থিতি আওয়ামিলীগের</w:t>
      </w:r>
      <w:r w:rsidRPr="00950A85">
        <w:rPr>
          <w:sz w:val="28"/>
          <w:szCs w:val="28"/>
        </w:rPr>
        <w:t xml:space="preserve">, </w:t>
      </w:r>
      <w:r w:rsidRPr="00950A85">
        <w:rPr>
          <w:rFonts w:cs="Vrinda"/>
          <w:sz w:val="28"/>
          <w:szCs w:val="28"/>
          <w:cs/>
        </w:rPr>
        <w:t>যারা বাংলাদেশ প্রশাসনের বর্তমান শাসক দল</w:t>
      </w:r>
      <w:r w:rsidRPr="00950A85">
        <w:rPr>
          <w:sz w:val="28"/>
          <w:szCs w:val="28"/>
        </w:rPr>
        <w:t xml:space="preserve">, </w:t>
      </w:r>
      <w:r w:rsidRPr="00950A85">
        <w:rPr>
          <w:rFonts w:cs="Vrinda"/>
          <w:sz w:val="28"/>
          <w:szCs w:val="28"/>
          <w:cs/>
        </w:rPr>
        <w:t>তাদের বাইরের জনদের নিরুতসাহিত করছে</w:t>
      </w:r>
      <w:r w:rsidRPr="00950A85">
        <w:rPr>
          <w:rFonts w:cs="Mangal"/>
          <w:sz w:val="28"/>
          <w:szCs w:val="28"/>
          <w:cs/>
          <w:lang w:bidi="hi-IN"/>
        </w:rPr>
        <w:t xml:space="preserve">। </w:t>
      </w:r>
      <w:r w:rsidRPr="00950A85">
        <w:rPr>
          <w:rFonts w:cs="Vrinda"/>
          <w:sz w:val="28"/>
          <w:szCs w:val="28"/>
          <w:cs/>
          <w:lang w:bidi="bn-IN"/>
        </w:rPr>
        <w:t>এটা একটা আনন্দের খবর যে</w:t>
      </w:r>
      <w:r w:rsidRPr="00950A85">
        <w:rPr>
          <w:sz w:val="28"/>
          <w:szCs w:val="28"/>
        </w:rPr>
        <w:t xml:space="preserve">, </w:t>
      </w:r>
      <w:r w:rsidRPr="00950A85">
        <w:rPr>
          <w:rFonts w:cs="Vrinda"/>
          <w:sz w:val="28"/>
          <w:szCs w:val="28"/>
          <w:cs/>
        </w:rPr>
        <w:t>৫টা দলের ৮ জন প্রতিনিধি নিয়ে একটা পরামর্শক কমিটি তৈরি করা হয়েছে। কমিটিতে আওয়ামি লীগ ছাড়াও আরও যে চারটি দল প্রতিনিধিত্ব করছে তারা হলঃ ন্যাশনাল আওয়ামি পার্টি ( ন্যাপ- ভাসানী গ্রুপ )</w:t>
      </w:r>
      <w:r w:rsidRPr="00950A85">
        <w:rPr>
          <w:sz w:val="28"/>
          <w:szCs w:val="28"/>
        </w:rPr>
        <w:t xml:space="preserve">, </w:t>
      </w:r>
      <w:r w:rsidRPr="00950A85">
        <w:rPr>
          <w:rFonts w:cs="Vrinda"/>
          <w:sz w:val="28"/>
          <w:szCs w:val="28"/>
          <w:cs/>
        </w:rPr>
        <w:t>ন্যাশনাল আওয়ামী পার্টি ( ন্যাপ- মুজাফফর গ্রুপ )</w:t>
      </w:r>
      <w:r w:rsidRPr="00950A85">
        <w:rPr>
          <w:sz w:val="28"/>
          <w:szCs w:val="28"/>
        </w:rPr>
        <w:t xml:space="preserve">, </w:t>
      </w:r>
      <w:r w:rsidRPr="00950A85">
        <w:rPr>
          <w:rFonts w:cs="Vrinda"/>
          <w:sz w:val="28"/>
          <w:szCs w:val="28"/>
          <w:cs/>
        </w:rPr>
        <w:t xml:space="preserve">বাংলাদেশ সমাজতান্ত্রিক দল এবং বাংলাদেশ ন্যাশনাল কংগ্রেস পার্টি। </w:t>
      </w:r>
    </w:p>
    <w:p w14:paraId="4F0A16FD" w14:textId="77777777" w:rsidR="00950A85" w:rsidRPr="00950A85" w:rsidRDefault="00950A85" w:rsidP="00950A85">
      <w:pPr>
        <w:rPr>
          <w:sz w:val="28"/>
          <w:szCs w:val="28"/>
        </w:rPr>
      </w:pPr>
      <w:r w:rsidRPr="00950A85">
        <w:rPr>
          <w:rFonts w:cs="Vrinda"/>
          <w:sz w:val="28"/>
          <w:szCs w:val="28"/>
          <w:cs/>
        </w:rPr>
        <w:t>গোটা বাঙালি জাতি একটা সর্বাত্মক স্বাধীনতা যুদ্ধে জড়িয়ে গেছে। এটা গোটা জাতির লড়াই। অন্য চারদলের অবদান স্বীকার একটা শুভ প্রভাব রাখবে এই স্বাধীনতা সংগ্রামে। এই দলগুলো এখন একটা অংশগ্রহণমূলক বোধ অনুভব করবে</w:t>
      </w:r>
      <w:r w:rsidRPr="00950A85">
        <w:rPr>
          <w:sz w:val="28"/>
          <w:szCs w:val="28"/>
        </w:rPr>
        <w:t xml:space="preserve">, </w:t>
      </w:r>
      <w:r w:rsidRPr="00950A85">
        <w:rPr>
          <w:rFonts w:cs="Vrinda"/>
          <w:sz w:val="28"/>
          <w:szCs w:val="28"/>
          <w:cs/>
        </w:rPr>
        <w:t>যা কোন সন্দেহ ছাড়াই এই মুক্তি সংগ্রামের অবিচ্ছেদ্য অংশ হয়ে যেতে তাদের মাঝে একটা উদ্দীপনামূলক শক্তি হিসেবে কাজ করবে।</w:t>
      </w:r>
    </w:p>
    <w:p w14:paraId="5120C1DC" w14:textId="77777777" w:rsidR="00950A85" w:rsidRPr="00950A85" w:rsidRDefault="00950A85" w:rsidP="00950A85">
      <w:pPr>
        <w:rPr>
          <w:sz w:val="28"/>
          <w:szCs w:val="28"/>
        </w:rPr>
      </w:pPr>
      <w:r w:rsidRPr="00950A85">
        <w:rPr>
          <w:rFonts w:cs="Vrinda"/>
          <w:sz w:val="28"/>
          <w:szCs w:val="28"/>
          <w:cs/>
        </w:rPr>
        <w:t>শত্রুরা তখনই সফল হবে যখন তারা এই সংগ্রামরত মানুষগুলোর মাঝে কোনো বিভেদ ঘটাতে পারবে। আমাদের সতর্ক থাকতে হবে। সময়ের চাহিদার স্বার্থেই নিজেদের মাঝে সোৎসাহে  একতা বজায় রাখতে হবে। এটাই সেই সময়</w:t>
      </w:r>
      <w:r w:rsidRPr="00950A85">
        <w:rPr>
          <w:sz w:val="28"/>
          <w:szCs w:val="28"/>
        </w:rPr>
        <w:t xml:space="preserve">, </w:t>
      </w:r>
      <w:r w:rsidRPr="00950A85">
        <w:rPr>
          <w:rFonts w:cs="Vrinda"/>
          <w:sz w:val="28"/>
          <w:szCs w:val="28"/>
          <w:cs/>
        </w:rPr>
        <w:t xml:space="preserve">যা আমাদের চালচলনে-কার্যকলাপে সামরিক শৃঙ্খলা চায়। আমাদের বাচনভঙ্গির প্রতিটি খুঁটিনাটি বিবেচনায় নিয়ে এখনই একটা সুরক্ষিত ভাষায় কথা বলা শুরু করতে হবে।  </w:t>
      </w:r>
    </w:p>
    <w:p w14:paraId="70BA0443" w14:textId="77777777" w:rsidR="00950A85" w:rsidRPr="00950A85" w:rsidRDefault="00950A85" w:rsidP="00950A85">
      <w:pPr>
        <w:rPr>
          <w:sz w:val="28"/>
          <w:szCs w:val="28"/>
        </w:rPr>
      </w:pPr>
      <w:r w:rsidRPr="00950A85">
        <w:rPr>
          <w:rFonts w:cs="Vrinda"/>
          <w:sz w:val="28"/>
          <w:szCs w:val="28"/>
          <w:cs/>
        </w:rPr>
        <w:t>বাঙালি জাতি তাদের ঈর্ষা জাগানিয়া কর্মক্ষমতার মাধ্যমে একটার পর একটা উদাহরণ প্রতিষ্ঠা করে যাচ্ছে। নির্বাচনের ইতিহাসে একটা রেকর্ড স্থাপনের মাধ্যমে বাংলাদেশের গণতন্ত্রকামী মানুষ বিপ্লবীদের ফিরিয়ে এনেছে। তারা ২৫শে মার্চের কঠোর পদক্ষেপের চূড়ান্ত পরিণতিতে আসা স্মরণকালের সবচেয়ে ভয়াবহ গণহত্যার পর উদ্ভুত পরিস্থিতির চাহিদা অনুযায়ী সাড়া দিয়েছে। হ্যাঁ তারা সাড়া দিয়েছে। প্রতিটি সাধারণ বাঙালি এখন যোদ্ধাতে পরিণত হয়েছে</w:t>
      </w:r>
      <w:r w:rsidRPr="00950A85">
        <w:rPr>
          <w:sz w:val="28"/>
          <w:szCs w:val="28"/>
        </w:rPr>
        <w:t xml:space="preserve">, </w:t>
      </w:r>
      <w:r w:rsidRPr="00950A85">
        <w:rPr>
          <w:rFonts w:cs="Vrinda"/>
          <w:sz w:val="28"/>
          <w:szCs w:val="28"/>
          <w:cs/>
        </w:rPr>
        <w:t xml:space="preserve">তারা দখলদার বাহিনী দ্বারা আক্রান্ত  মাতৃভূমির সম্মান এবং মর্যাদা রক্ষার শপথে দীপ্ত। তারা এখন পশ্চিম পাকিস্তানি সাম্রাজ্যবাদের নিষ্ঠুরতা থেকে  মাতৃভূমিকে মুক্ত করার মাধ্যমে আরেকটা উদাহরণ স্থাপনে সংকল্পবদ্ধ। </w:t>
      </w:r>
    </w:p>
    <w:p w14:paraId="2B427B66" w14:textId="77777777" w:rsidR="00950A85" w:rsidRPr="00092C06" w:rsidRDefault="00950A85" w:rsidP="00950A85">
      <w:pPr>
        <w:rPr>
          <w:sz w:val="28"/>
        </w:rPr>
      </w:pPr>
      <w:r w:rsidRPr="00950A85">
        <w:rPr>
          <w:rFonts w:cs="Vrinda"/>
          <w:sz w:val="28"/>
          <w:szCs w:val="28"/>
          <w:cs/>
        </w:rPr>
        <w:t>রাত সত্বর পোহাবে।</w:t>
      </w:r>
      <w:r w:rsidRPr="00092C06">
        <w:rPr>
          <w:rFonts w:cs="Vrinda"/>
          <w:sz w:val="28"/>
          <w:cs/>
        </w:rPr>
        <w:t xml:space="preserve"> </w:t>
      </w:r>
    </w:p>
    <w:p w14:paraId="3084B1AD" w14:textId="77777777" w:rsidR="00950A85" w:rsidRPr="00092C06" w:rsidRDefault="00950A85" w:rsidP="00950A85">
      <w:pPr>
        <w:rPr>
          <w:sz w:val="28"/>
        </w:rPr>
      </w:pPr>
      <w:r w:rsidRPr="00092C06">
        <w:rPr>
          <w:rFonts w:cs="Vrinda"/>
          <w:sz w:val="28"/>
          <w:cs/>
        </w:rPr>
        <w:t>******</w:t>
      </w:r>
    </w:p>
    <w:p w14:paraId="6DA10779" w14:textId="77777777" w:rsidR="00950A85" w:rsidRPr="00506D12" w:rsidRDefault="00950A85" w:rsidP="00950A85">
      <w:pPr>
        <w:rPr>
          <w:sz w:val="28"/>
          <w:szCs w:val="28"/>
        </w:rPr>
      </w:pPr>
      <w:r w:rsidRPr="00506D12">
        <w:rPr>
          <w:rFonts w:cs="Vrinda"/>
          <w:sz w:val="28"/>
          <w:szCs w:val="28"/>
          <w:cs/>
        </w:rPr>
        <w:lastRenderedPageBreak/>
        <w:t>শব-ই-বরাত</w:t>
      </w:r>
      <w:r w:rsidRPr="00506D12">
        <w:rPr>
          <w:sz w:val="28"/>
          <w:szCs w:val="28"/>
        </w:rPr>
        <w:t xml:space="preserve">, </w:t>
      </w:r>
      <w:r w:rsidRPr="00506D12">
        <w:rPr>
          <w:rFonts w:cs="Vrinda"/>
          <w:sz w:val="28"/>
          <w:szCs w:val="28"/>
          <w:cs/>
        </w:rPr>
        <w:t>পবিত্র ইসলাম ধর্মীয় উৎসব</w:t>
      </w:r>
      <w:r w:rsidRPr="00506D12">
        <w:rPr>
          <w:sz w:val="28"/>
          <w:szCs w:val="28"/>
        </w:rPr>
        <w:t xml:space="preserve">, </w:t>
      </w:r>
      <w:r w:rsidRPr="00506D12">
        <w:rPr>
          <w:rFonts w:cs="Vrinda"/>
          <w:sz w:val="28"/>
          <w:szCs w:val="28"/>
          <w:cs/>
        </w:rPr>
        <w:t>মুজিবনগরে যথেষ্ঠ ভাবগাম্ভীর্যের মধ্য দিয়ে পালিত হয়েছে। ইসলাম ধর্মীয় ধর্মগ্রন্থ মতে</w:t>
      </w:r>
      <w:r w:rsidRPr="00506D12">
        <w:rPr>
          <w:sz w:val="28"/>
          <w:szCs w:val="28"/>
        </w:rPr>
        <w:t xml:space="preserve">, </w:t>
      </w:r>
      <w:r w:rsidRPr="00506D12">
        <w:rPr>
          <w:rFonts w:cs="Vrinda"/>
          <w:sz w:val="28"/>
          <w:szCs w:val="28"/>
          <w:cs/>
        </w:rPr>
        <w:t>এই রাতেই মহান আল্লাহ প্রত্যেক মুসলিমের আসছে বছরগুলোয় তৃপ্তি বা আক্ষেপ</w:t>
      </w:r>
      <w:r w:rsidRPr="00506D12">
        <w:rPr>
          <w:sz w:val="28"/>
          <w:szCs w:val="28"/>
        </w:rPr>
        <w:t xml:space="preserve">, </w:t>
      </w:r>
      <w:r w:rsidRPr="00506D12">
        <w:rPr>
          <w:rFonts w:cs="Vrinda"/>
          <w:sz w:val="28"/>
          <w:szCs w:val="28"/>
          <w:cs/>
        </w:rPr>
        <w:t xml:space="preserve">ভাল বা মন্দ দিনগুলো হিসেব করবেন। প্রত্যেক ধর্মপ্রাণ মুসল্লি অন্তরের অন্তস্থল থেকে প্রবল আগ্রহের সাথে সৌভাগ্যের জন্য সারারাত প্রার্থনা করে। বাংলাদেশও সরকারের সকল অফিস ৫ই অক্টোবর একদিনের ছুটি পালন করেছে। </w:t>
      </w:r>
    </w:p>
    <w:p w14:paraId="55A88DB0" w14:textId="77777777" w:rsidR="00950A85" w:rsidRDefault="00950A85" w:rsidP="00950A85">
      <w:pPr>
        <w:pStyle w:val="NoSpacing"/>
        <w:rPr>
          <w:rFonts w:cs="Vrinda"/>
          <w:sz w:val="28"/>
        </w:rPr>
      </w:pPr>
      <w:r w:rsidRPr="00092C06">
        <w:rPr>
          <w:rFonts w:cs="Vrinda"/>
          <w:sz w:val="28"/>
          <w:cs/>
        </w:rPr>
        <w:t>মুজিব নগরে</w:t>
      </w:r>
      <w:r w:rsidRPr="00092C06">
        <w:rPr>
          <w:sz w:val="28"/>
        </w:rPr>
        <w:t xml:space="preserve">, </w:t>
      </w:r>
      <w:r w:rsidRPr="00092C06">
        <w:rPr>
          <w:rFonts w:cs="Vrinda"/>
          <w:sz w:val="28"/>
          <w:cs/>
        </w:rPr>
        <w:t>ভারপ্রাপ্ত রাষ্ট্রপতি</w:t>
      </w:r>
      <w:r w:rsidRPr="00092C06">
        <w:rPr>
          <w:sz w:val="28"/>
        </w:rPr>
        <w:t xml:space="preserve">, </w:t>
      </w:r>
      <w:r w:rsidRPr="00092C06">
        <w:rPr>
          <w:rFonts w:cs="Vrinda"/>
          <w:sz w:val="28"/>
          <w:cs/>
        </w:rPr>
        <w:t>প্রধানমন্ত্রী এবং তাঁদের মন্ত্রীসভা সদস্যেরা বিশেষ প্রার্থনায় শামিল হয়েছেন। তাঁরা মুক্তিযুদ্ধে আত্মত্যাগকারী শহীদদের আত্মার মুক্তির জন্য প্রার্থনা করেন। পশ্চিম পাকিস্তানি দখলদার বাহিনীর বর্বর এবং নিষ্ঠুর আক্রমণে নিহত লক্ষ লক্ষ নিরপরাধ পুরুষ</w:t>
      </w:r>
      <w:r w:rsidRPr="00092C06">
        <w:rPr>
          <w:sz w:val="28"/>
        </w:rPr>
        <w:t xml:space="preserve">, </w:t>
      </w:r>
      <w:r w:rsidRPr="00092C06">
        <w:rPr>
          <w:rFonts w:cs="Vrinda"/>
          <w:sz w:val="28"/>
          <w:cs/>
        </w:rPr>
        <w:t>নারী এবং শিশুদের আত্মার জন্যেও প্রার্থনায় মুক্তি ও শান্তি কামনা করা হয়।</w:t>
      </w:r>
    </w:p>
    <w:p w14:paraId="3E5085F5" w14:textId="77777777" w:rsidR="00950A85" w:rsidRDefault="00950A85" w:rsidP="00950A85">
      <w:pPr>
        <w:pStyle w:val="NoSpacing"/>
        <w:rPr>
          <w:rFonts w:cs="Vrinda"/>
          <w:sz w:val="28"/>
        </w:rPr>
      </w:pPr>
      <w:r>
        <w:rPr>
          <w:rFonts w:cs="Vrinda" w:hint="cs"/>
          <w:sz w:val="28"/>
          <w:cs/>
        </w:rPr>
        <w:t>.</w:t>
      </w:r>
    </w:p>
    <w:p w14:paraId="322FECDC" w14:textId="77777777" w:rsidR="00950A85" w:rsidRDefault="00950A85" w:rsidP="00950A85">
      <w:pPr>
        <w:pStyle w:val="NoSpacing"/>
        <w:rPr>
          <w:rFonts w:cs="Vrinda"/>
          <w:sz w:val="28"/>
        </w:rPr>
      </w:pPr>
      <w:r>
        <w:rPr>
          <w:rFonts w:cs="Vrinda" w:hint="cs"/>
          <w:sz w:val="28"/>
          <w:cs/>
        </w:rPr>
        <w:t>.</w:t>
      </w:r>
    </w:p>
    <w:p w14:paraId="739E7A20" w14:textId="77777777" w:rsidR="00506D12" w:rsidRDefault="00506D12" w:rsidP="00506D12">
      <w:pPr>
        <w:rPr>
          <w:rFonts w:ascii="Vrinda" w:hAnsi="Vrinda" w:cs="Vrinda"/>
          <w:sz w:val="28"/>
          <w:szCs w:val="28"/>
          <w:cs/>
        </w:rPr>
      </w:pPr>
      <w:r>
        <w:rPr>
          <w:rFonts w:ascii="Vrinda" w:hAnsi="Vrinda" w:cs="Vrinda" w:hint="cs"/>
          <w:sz w:val="28"/>
          <w:szCs w:val="28"/>
          <w:cs/>
        </w:rPr>
        <w:t>অনুবাদ</w:t>
      </w:r>
      <w:r>
        <w:rPr>
          <w:rFonts w:ascii="Vrinda" w:hAnsi="Vrinda" w:cs="Vrinda" w:hint="cs"/>
          <w:sz w:val="28"/>
          <w:szCs w:val="28"/>
          <w:cs/>
          <w:lang w:bidi="bn-IN"/>
        </w:rPr>
        <w:t xml:space="preserve">ঃ </w:t>
      </w:r>
      <w:r w:rsidRPr="002519FA">
        <w:rPr>
          <w:rFonts w:ascii="Vrinda" w:hAnsi="Vrinda" w:cs="Vrinda"/>
          <w:sz w:val="28"/>
          <w:szCs w:val="28"/>
          <w:cs/>
          <w:lang w:bidi="bn-IN"/>
        </w:rPr>
        <w:t>আবির অনন্য</w:t>
      </w:r>
    </w:p>
    <w:p w14:paraId="21C02566" w14:textId="77777777" w:rsidR="00506D12" w:rsidRPr="002519FA" w:rsidRDefault="00506D12" w:rsidP="00506D12">
      <w:pPr>
        <w:rPr>
          <w:rFonts w:ascii="Vrinda" w:hAnsi="Vrinda" w:cs="Vrinda"/>
          <w:sz w:val="28"/>
          <w:szCs w:val="28"/>
        </w:rPr>
      </w:pPr>
      <w:r>
        <w:rPr>
          <w:rFonts w:ascii="Vrinda" w:hAnsi="Vrinda" w:cs="Vrinda"/>
          <w:sz w:val="28"/>
          <w:szCs w:val="28"/>
          <w:lang w:bidi="bn-IN"/>
        </w:rPr>
        <w:t>&lt;</w:t>
      </w:r>
      <w:r>
        <w:rPr>
          <w:rFonts w:ascii="Vrinda" w:hAnsi="Vrinda" w:cs="Vrinda" w:hint="cs"/>
          <w:sz w:val="28"/>
          <w:szCs w:val="28"/>
          <w:cs/>
        </w:rPr>
        <w:t>৬,৩১৬,৫৪৬&gt;</w:t>
      </w:r>
      <w:bookmarkStart w:id="326" w:name="page_546"/>
      <w:bookmarkEnd w:id="326"/>
      <w:r>
        <w:rPr>
          <w:rFonts w:ascii="Vrinda" w:hAnsi="Vrinda" w:cs="Vrinda" w:hint="cs"/>
          <w:sz w:val="28"/>
          <w:szCs w:val="28"/>
          <w:cs/>
        </w:rPr>
        <w:t xml:space="preserve"> </w:t>
      </w:r>
    </w:p>
    <w:tbl>
      <w:tblPr>
        <w:tblW w:w="0" w:type="auto"/>
        <w:tblLook w:val="04A0" w:firstRow="1" w:lastRow="0" w:firstColumn="1" w:lastColumn="0" w:noHBand="0" w:noVBand="1"/>
      </w:tblPr>
      <w:tblGrid>
        <w:gridCol w:w="3116"/>
        <w:gridCol w:w="3117"/>
        <w:gridCol w:w="3117"/>
      </w:tblGrid>
      <w:tr w:rsidR="00506D12" w:rsidRPr="002519FA" w14:paraId="1C21ED0C" w14:textId="77777777" w:rsidTr="001013F2">
        <w:tc>
          <w:tcPr>
            <w:tcW w:w="3116" w:type="dxa"/>
          </w:tcPr>
          <w:p w14:paraId="636772A0" w14:textId="77777777" w:rsidR="00506D12" w:rsidRPr="002519FA" w:rsidRDefault="00506D12" w:rsidP="001013F2">
            <w:pPr>
              <w:tabs>
                <w:tab w:val="left" w:pos="915"/>
              </w:tabs>
              <w:rPr>
                <w:rFonts w:ascii="Vrinda" w:hAnsi="Vrinda" w:cs="Vrinda"/>
                <w:sz w:val="28"/>
                <w:cs/>
                <w:lang w:bidi="bn-IN"/>
              </w:rPr>
            </w:pPr>
            <w:r w:rsidRPr="002519FA">
              <w:rPr>
                <w:rFonts w:ascii="Vrinda" w:hAnsi="Vrinda" w:cs="Vrinda"/>
                <w:sz w:val="28"/>
                <w:cs/>
                <w:lang w:bidi="bn-IN"/>
              </w:rPr>
              <w:tab/>
              <w:t>শিরনাম</w:t>
            </w:r>
          </w:p>
        </w:tc>
        <w:tc>
          <w:tcPr>
            <w:tcW w:w="3117" w:type="dxa"/>
          </w:tcPr>
          <w:p w14:paraId="12A54349" w14:textId="77777777" w:rsidR="00506D12" w:rsidRPr="002519FA" w:rsidRDefault="00506D12" w:rsidP="001013F2">
            <w:pPr>
              <w:jc w:val="center"/>
              <w:rPr>
                <w:rFonts w:ascii="Vrinda" w:hAnsi="Vrinda" w:cs="Vrinda"/>
                <w:sz w:val="28"/>
                <w:lang w:bidi="bn-IN"/>
              </w:rPr>
            </w:pPr>
            <w:r w:rsidRPr="002519FA">
              <w:rPr>
                <w:rFonts w:ascii="Vrinda" w:hAnsi="Vrinda" w:cs="Vrinda"/>
                <w:sz w:val="28"/>
                <w:cs/>
                <w:lang w:bidi="bn-IN"/>
              </w:rPr>
              <w:t>সংবাদ পত্র</w:t>
            </w:r>
          </w:p>
        </w:tc>
        <w:tc>
          <w:tcPr>
            <w:tcW w:w="3117" w:type="dxa"/>
          </w:tcPr>
          <w:p w14:paraId="69131538" w14:textId="77777777" w:rsidR="00506D12" w:rsidRPr="002519FA" w:rsidRDefault="00506D12" w:rsidP="001013F2">
            <w:pPr>
              <w:tabs>
                <w:tab w:val="left" w:pos="960"/>
              </w:tabs>
              <w:rPr>
                <w:rFonts w:ascii="Vrinda" w:hAnsi="Vrinda" w:cs="Vrinda"/>
                <w:sz w:val="28"/>
                <w:lang w:bidi="bn-IN"/>
              </w:rPr>
            </w:pPr>
            <w:r w:rsidRPr="002519FA">
              <w:rPr>
                <w:rFonts w:ascii="Vrinda" w:hAnsi="Vrinda" w:cs="Vrinda"/>
                <w:sz w:val="28"/>
              </w:rPr>
              <w:tab/>
            </w:r>
            <w:r w:rsidRPr="002519FA">
              <w:rPr>
                <w:rFonts w:ascii="Vrinda" w:hAnsi="Vrinda" w:cs="Vrinda"/>
                <w:sz w:val="28"/>
                <w:cs/>
                <w:lang w:bidi="bn-IN"/>
              </w:rPr>
              <w:t>তারিখ</w:t>
            </w:r>
          </w:p>
        </w:tc>
      </w:tr>
      <w:tr w:rsidR="00506D12" w:rsidRPr="002519FA" w14:paraId="49E1E069" w14:textId="77777777" w:rsidTr="001013F2">
        <w:trPr>
          <w:trHeight w:val="755"/>
        </w:trPr>
        <w:tc>
          <w:tcPr>
            <w:tcW w:w="3116" w:type="dxa"/>
          </w:tcPr>
          <w:p w14:paraId="5C8FA7D2" w14:textId="77777777" w:rsidR="00506D12" w:rsidRPr="002519FA" w:rsidRDefault="00506D12" w:rsidP="001013F2">
            <w:pPr>
              <w:rPr>
                <w:rFonts w:ascii="Vrinda" w:hAnsi="Vrinda" w:cs="Vrinda"/>
                <w:sz w:val="28"/>
                <w:cs/>
                <w:lang w:bidi="bn-IN"/>
              </w:rPr>
            </w:pPr>
            <w:r w:rsidRPr="002519FA">
              <w:rPr>
                <w:rFonts w:ascii="Vrinda" w:hAnsi="Vrinda" w:cs="Vrinda"/>
                <w:sz w:val="28"/>
                <w:cs/>
                <w:lang w:bidi="bn-IN"/>
              </w:rPr>
              <w:t>স্বেচ্ছাসেবী</w:t>
            </w:r>
            <w:r w:rsidRPr="002519FA">
              <w:rPr>
                <w:rFonts w:ascii="Vrinda" w:hAnsi="Vrinda" w:cs="Vrinda"/>
                <w:sz w:val="28"/>
                <w:lang w:bidi="bn-IN"/>
              </w:rPr>
              <w:t xml:space="preserve"> </w:t>
            </w:r>
            <w:r w:rsidRPr="002519FA">
              <w:rPr>
                <w:rFonts w:ascii="Vrinda" w:hAnsi="Vrinda" w:cs="Vrinda"/>
                <w:sz w:val="28"/>
                <w:cs/>
                <w:lang w:bidi="bn-IN"/>
              </w:rPr>
              <w:t>দলের</w:t>
            </w:r>
            <w:r w:rsidRPr="002519FA">
              <w:rPr>
                <w:rFonts w:ascii="Vrinda" w:hAnsi="Vrinda" w:cs="Vrinda"/>
                <w:sz w:val="28"/>
                <w:lang w:bidi="bn-IN"/>
              </w:rPr>
              <w:t xml:space="preserve"> </w:t>
            </w:r>
            <w:r w:rsidRPr="002519FA">
              <w:rPr>
                <w:rFonts w:ascii="Vrinda" w:hAnsi="Vrinda" w:cs="Vrinda"/>
                <w:sz w:val="28"/>
                <w:cs/>
                <w:lang w:bidi="bn-IN"/>
              </w:rPr>
              <w:t>প্রশংসনীয়</w:t>
            </w:r>
            <w:r w:rsidRPr="002519FA">
              <w:rPr>
                <w:rFonts w:ascii="Vrinda" w:hAnsi="Vrinda" w:cs="Vrinda"/>
                <w:sz w:val="28"/>
                <w:lang w:bidi="bn-IN"/>
              </w:rPr>
              <w:t xml:space="preserve"> </w:t>
            </w:r>
            <w:r w:rsidRPr="002519FA">
              <w:rPr>
                <w:rFonts w:ascii="Vrinda" w:hAnsi="Vrinda" w:cs="Vrinda"/>
                <w:sz w:val="28"/>
                <w:cs/>
                <w:lang w:bidi="bn-IN"/>
              </w:rPr>
              <w:t>কাজ</w:t>
            </w:r>
          </w:p>
        </w:tc>
        <w:tc>
          <w:tcPr>
            <w:tcW w:w="3117" w:type="dxa"/>
          </w:tcPr>
          <w:p w14:paraId="0E26018D" w14:textId="77777777" w:rsidR="00506D12" w:rsidRPr="002519FA" w:rsidRDefault="00506D12" w:rsidP="001013F2">
            <w:pPr>
              <w:tabs>
                <w:tab w:val="left" w:pos="930"/>
              </w:tabs>
              <w:rPr>
                <w:rFonts w:ascii="Vrinda" w:hAnsi="Vrinda" w:cs="Vrinda"/>
                <w:sz w:val="28"/>
                <w:lang w:bidi="bn-IN"/>
              </w:rPr>
            </w:pPr>
            <w:r w:rsidRPr="002519FA">
              <w:rPr>
                <w:rFonts w:ascii="Vrinda" w:hAnsi="Vrinda" w:cs="Vrinda"/>
                <w:sz w:val="28"/>
              </w:rPr>
              <w:tab/>
            </w:r>
            <w:r w:rsidRPr="002519FA">
              <w:rPr>
                <w:rFonts w:ascii="Vrinda" w:hAnsi="Vrinda" w:cs="Vrinda"/>
                <w:sz w:val="28"/>
                <w:cs/>
                <w:lang w:bidi="bn-IN"/>
              </w:rPr>
              <w:t xml:space="preserve">দা নেশন </w:t>
            </w:r>
          </w:p>
          <w:p w14:paraId="63164507" w14:textId="77777777" w:rsidR="00506D12" w:rsidRPr="002519FA" w:rsidRDefault="00506D12" w:rsidP="001013F2">
            <w:pPr>
              <w:tabs>
                <w:tab w:val="left" w:pos="930"/>
              </w:tabs>
              <w:jc w:val="center"/>
              <w:rPr>
                <w:rFonts w:ascii="Vrinda" w:hAnsi="Vrinda" w:cs="Vrinda"/>
                <w:sz w:val="28"/>
                <w:lang w:bidi="bn-IN"/>
              </w:rPr>
            </w:pPr>
            <w:r w:rsidRPr="002519FA">
              <w:rPr>
                <w:rFonts w:ascii="Vrinda" w:hAnsi="Vrinda" w:cs="Vrinda"/>
                <w:sz w:val="28"/>
                <w:cs/>
                <w:lang w:bidi="bn-IN"/>
              </w:rPr>
              <w:t>ভলিউমঃ ১ নংঃ ২</w:t>
            </w:r>
          </w:p>
        </w:tc>
        <w:tc>
          <w:tcPr>
            <w:tcW w:w="3117" w:type="dxa"/>
          </w:tcPr>
          <w:p w14:paraId="68631055" w14:textId="77777777" w:rsidR="00506D12" w:rsidRPr="002519FA" w:rsidRDefault="00506D12" w:rsidP="001013F2">
            <w:pPr>
              <w:rPr>
                <w:rFonts w:ascii="Vrinda" w:hAnsi="Vrinda" w:cs="Vrinda"/>
                <w:sz w:val="28"/>
              </w:rPr>
            </w:pPr>
          </w:p>
          <w:p w14:paraId="3B767135" w14:textId="77777777" w:rsidR="00506D12" w:rsidRPr="002519FA" w:rsidRDefault="00506D12" w:rsidP="001013F2">
            <w:pPr>
              <w:rPr>
                <w:rFonts w:ascii="Vrinda" w:hAnsi="Vrinda" w:cs="Vrinda"/>
                <w:sz w:val="28"/>
                <w:lang w:bidi="bn-IN"/>
              </w:rPr>
            </w:pPr>
            <w:r w:rsidRPr="002519FA">
              <w:rPr>
                <w:rFonts w:ascii="Vrinda" w:hAnsi="Vrinda" w:cs="Vrinda"/>
                <w:sz w:val="28"/>
                <w:cs/>
                <w:lang w:bidi="bn-IN"/>
              </w:rPr>
              <w:t>৮</w:t>
            </w:r>
            <w:r>
              <w:rPr>
                <w:rFonts w:ascii="Vrinda" w:hAnsi="Vrinda" w:cs="Vrinda" w:hint="cs"/>
                <w:sz w:val="28"/>
                <w:cs/>
              </w:rPr>
              <w:t xml:space="preserve"> </w:t>
            </w:r>
            <w:r w:rsidRPr="002519FA">
              <w:rPr>
                <w:rFonts w:ascii="Vrinda" w:hAnsi="Vrinda" w:cs="Vrinda"/>
                <w:sz w:val="28"/>
                <w:cs/>
                <w:lang w:bidi="bn-IN"/>
              </w:rPr>
              <w:t>অক্টোবর ১৯৭১</w:t>
            </w:r>
          </w:p>
        </w:tc>
      </w:tr>
    </w:tbl>
    <w:p w14:paraId="796AF408" w14:textId="77777777" w:rsidR="00506D12" w:rsidRPr="002519FA" w:rsidRDefault="00506D12" w:rsidP="00506D12">
      <w:pPr>
        <w:tabs>
          <w:tab w:val="left" w:pos="6180"/>
        </w:tabs>
        <w:rPr>
          <w:rFonts w:ascii="Vrinda" w:hAnsi="Vrinda" w:cs="Vrinda"/>
          <w:sz w:val="28"/>
          <w:szCs w:val="28"/>
          <w:lang w:bidi="bn-IN"/>
        </w:rPr>
      </w:pPr>
    </w:p>
    <w:p w14:paraId="1720D996" w14:textId="77777777" w:rsidR="00506D12" w:rsidRPr="002519FA" w:rsidRDefault="00506D12" w:rsidP="00506D12">
      <w:pPr>
        <w:tabs>
          <w:tab w:val="left" w:pos="6180"/>
        </w:tabs>
        <w:jc w:val="center"/>
        <w:rPr>
          <w:rFonts w:ascii="Vrinda" w:hAnsi="Vrinda" w:cs="Vrinda"/>
          <w:b/>
          <w:bCs/>
          <w:sz w:val="28"/>
          <w:szCs w:val="28"/>
          <w:lang w:bidi="bn-IN"/>
        </w:rPr>
      </w:pPr>
      <w:r w:rsidRPr="002519FA">
        <w:rPr>
          <w:rFonts w:ascii="Vrinda" w:hAnsi="Vrinda" w:cs="Vrinda"/>
          <w:b/>
          <w:bCs/>
          <w:sz w:val="28"/>
          <w:szCs w:val="28"/>
          <w:cs/>
          <w:lang w:bidi="bn-IN"/>
        </w:rPr>
        <w:t xml:space="preserve">সেচ্ছাসেবক সৈন্যদল তাদের দায়িত্ব পালন করছে </w:t>
      </w:r>
    </w:p>
    <w:p w14:paraId="6247FA93" w14:textId="77777777" w:rsidR="00506D12" w:rsidRPr="002519FA" w:rsidRDefault="00506D12" w:rsidP="00506D12">
      <w:pPr>
        <w:tabs>
          <w:tab w:val="left" w:pos="6180"/>
        </w:tabs>
        <w:jc w:val="both"/>
        <w:rPr>
          <w:rFonts w:ascii="Vrinda" w:hAnsi="Vrinda" w:cs="Vrinda"/>
          <w:sz w:val="28"/>
          <w:szCs w:val="28"/>
          <w:lang w:bidi="bn-IN"/>
        </w:rPr>
      </w:pPr>
      <w:r w:rsidRPr="002519FA">
        <w:rPr>
          <w:rFonts w:ascii="Vrinda" w:hAnsi="Vrinda" w:cs="Vrinda"/>
          <w:sz w:val="28"/>
          <w:szCs w:val="28"/>
          <w:cs/>
          <w:lang w:bidi="bn-IN"/>
        </w:rPr>
        <w:t xml:space="preserve">বাংলাদেশের মুক্ত অঞ্চল গুলোতে বাংলাদেশে সেচ্ছাসেবক সৈন্যদল এক প্রতিষ্ঠান পরিচালনা করে, সেখানে ও সেনা ছাউনিতে ভ্রমণ ছিল এক অতুলনীয় অভিজ্ঞতা </w:t>
      </w:r>
      <w:r w:rsidRPr="002519FA">
        <w:rPr>
          <w:rFonts w:ascii="Vrinda" w:hAnsi="Vrinda" w:cs="Mangal"/>
          <w:sz w:val="28"/>
          <w:szCs w:val="28"/>
          <w:cs/>
          <w:lang w:bidi="hi-IN"/>
        </w:rPr>
        <w:t xml:space="preserve">। </w:t>
      </w:r>
      <w:r w:rsidRPr="002519FA">
        <w:rPr>
          <w:rFonts w:ascii="Vrinda" w:hAnsi="Vrinda" w:cs="Vrinda"/>
          <w:sz w:val="28"/>
          <w:szCs w:val="28"/>
          <w:cs/>
          <w:lang w:bidi="bn-IN"/>
        </w:rPr>
        <w:t>সৈন্যদল সেখানে শিশু বিদ্যালয়, সূচিকর্ম বিদ্যালয় নানা রকম উদ্যোগ নিয়েছে শিশুদের মস্তিষ্কের পূর্ণাঙ্গ ব্যবহার করতে যাতে সে নারী পুরুষ কে শ্রমের ভিত্তিতে শ্রদ্ধা করেতে শেখে ।</w:t>
      </w:r>
    </w:p>
    <w:p w14:paraId="7E64C43F" w14:textId="77777777" w:rsidR="00506D12" w:rsidRPr="002519FA" w:rsidRDefault="00506D12" w:rsidP="00506D12">
      <w:pPr>
        <w:pStyle w:val="HTMLPreformatted"/>
        <w:rPr>
          <w:rFonts w:ascii="Vrinda" w:hAnsi="Vrinda" w:cs="Vrinda"/>
          <w:sz w:val="28"/>
          <w:szCs w:val="28"/>
        </w:rPr>
      </w:pPr>
      <w:r w:rsidRPr="002519FA">
        <w:rPr>
          <w:rFonts w:ascii="Vrinda" w:hAnsi="Vrinda" w:cs="Vrinda"/>
          <w:sz w:val="28"/>
          <w:szCs w:val="28"/>
          <w:cs/>
        </w:rPr>
        <w:t xml:space="preserve">একটি সেনা ছাউনিতে ভ্রমণের সময় সেচ্ছাসেবক সৈন্যদলের সভাপতী জনাব রহমত আলী বিবৃতি দিচ্ছিলেন সেচ্ছাসেবক সৈন্যদল </w:t>
      </w:r>
      <w:r w:rsidRPr="002519FA">
        <w:rPr>
          <w:rFonts w:ascii="Vrinda" w:eastAsiaTheme="minorHAnsi" w:hAnsi="Vrinda" w:cs="Vrinda"/>
          <w:sz w:val="28"/>
          <w:szCs w:val="28"/>
          <w:cs/>
        </w:rPr>
        <w:t>সীমিত সম্পদ ও ক্ষমতা মধ্যে</w:t>
      </w:r>
      <w:r w:rsidRPr="002519FA">
        <w:rPr>
          <w:rFonts w:ascii="Vrinda" w:hAnsi="Vrinda" w:cs="Vrinda"/>
          <w:sz w:val="28"/>
          <w:szCs w:val="28"/>
          <w:cs/>
        </w:rPr>
        <w:t xml:space="preserve"> এই প্রতিষ্ঠান চালাবে । সে আশাবাদী যে পূর্ণাঙ্গ স্বাধীনতার পর এই সৈন্যদল বড় চাকরী নিতে সক্ষম হবে , যেমন ধরা যায় উদ্বাস্তুদের পুনর্বাসন,  যে নিজের জীবনের নিরাপত্তার জন্য ভারত যাবে</w:t>
      </w:r>
      <w:r w:rsidRPr="002519FA">
        <w:rPr>
          <w:rFonts w:ascii="Vrinda" w:hAnsi="Vrinda" w:cs="Mangal"/>
          <w:sz w:val="28"/>
          <w:szCs w:val="28"/>
          <w:cs/>
          <w:lang w:bidi="hi-IN"/>
        </w:rPr>
        <w:t xml:space="preserve"> ।</w:t>
      </w:r>
    </w:p>
    <w:p w14:paraId="7AC9A5D6" w14:textId="77777777" w:rsidR="00506D12" w:rsidRPr="002519FA" w:rsidRDefault="00506D12" w:rsidP="00506D12">
      <w:pPr>
        <w:pStyle w:val="HTMLPreformatted"/>
        <w:rPr>
          <w:rFonts w:ascii="Vrinda" w:hAnsi="Vrinda" w:cs="Vrinda"/>
          <w:sz w:val="28"/>
          <w:szCs w:val="28"/>
        </w:rPr>
      </w:pPr>
    </w:p>
    <w:p w14:paraId="24EBF3D0" w14:textId="77777777" w:rsidR="00506D12" w:rsidRPr="002519FA" w:rsidRDefault="00506D12" w:rsidP="00506D12">
      <w:pPr>
        <w:pStyle w:val="HTMLPreformatted"/>
        <w:rPr>
          <w:rFonts w:ascii="Vrinda" w:hAnsi="Vrinda" w:cs="Vrinda"/>
          <w:sz w:val="28"/>
          <w:szCs w:val="28"/>
        </w:rPr>
      </w:pPr>
      <w:r w:rsidRPr="002519FA">
        <w:rPr>
          <w:rFonts w:ascii="Vrinda" w:hAnsi="Vrinda" w:cs="Vrinda"/>
          <w:sz w:val="28"/>
          <w:szCs w:val="28"/>
          <w:cs/>
        </w:rPr>
        <w:t>সামান্য আপ্যায়নে সময় রহমত আলী ঘোষণা দিল “আমাদের প্রকৃত ঠিকানা পদ্মা মেঘনা যমুনা এবং সেই দিন খুব বেশি দূরে নয় যখন আমরা আমাদের নিজ অধীকারে ফিরে আসবো” ।</w:t>
      </w:r>
    </w:p>
    <w:p w14:paraId="0AF529CA" w14:textId="77777777" w:rsidR="00506D12" w:rsidRPr="002519FA" w:rsidRDefault="00506D12" w:rsidP="00506D12">
      <w:pPr>
        <w:pStyle w:val="HTMLPreformatted"/>
        <w:rPr>
          <w:rFonts w:ascii="Vrinda" w:hAnsi="Vrinda" w:cs="Vrinda"/>
          <w:sz w:val="28"/>
          <w:szCs w:val="28"/>
        </w:rPr>
      </w:pPr>
    </w:p>
    <w:p w14:paraId="7A50D8D6" w14:textId="77777777" w:rsidR="00950A85" w:rsidRDefault="00506D12" w:rsidP="00506D12">
      <w:pPr>
        <w:pStyle w:val="NoSpacing"/>
        <w:rPr>
          <w:rFonts w:ascii="Vrinda" w:hAnsi="Vrinda" w:cs="Mangal"/>
          <w:sz w:val="28"/>
          <w:lang w:bidi="hi-IN"/>
        </w:rPr>
      </w:pPr>
      <w:r w:rsidRPr="002519FA">
        <w:rPr>
          <w:rFonts w:ascii="Vrinda" w:hAnsi="Vrinda" w:cs="Vrinda"/>
          <w:sz w:val="28"/>
          <w:cs/>
        </w:rPr>
        <w:t>এই উপলক্ষকে লক্ষনীয় করে ছোটছোট বালক বালিকারা প্যারেড করে জাতীয় সঙ্গীত গায় । বাচ্চারা সভাপতীকে স্বাগত জানিয়ে চি</w:t>
      </w:r>
      <w:r w:rsidRPr="002519FA">
        <w:rPr>
          <w:rFonts w:ascii="Shonar Bangla" w:hAnsi="Shonar Bangla" w:cs="Vrinda" w:hint="cs"/>
          <w:sz w:val="28"/>
          <w:cs/>
        </w:rPr>
        <w:t>ৎ</w:t>
      </w:r>
      <w:r w:rsidRPr="002519FA">
        <w:rPr>
          <w:rFonts w:ascii="Vrinda" w:hAnsi="Vrinda" w:cs="Vrinda" w:hint="cs"/>
          <w:sz w:val="28"/>
          <w:cs/>
        </w:rPr>
        <w:t>কার</w:t>
      </w:r>
      <w:r w:rsidRPr="002519FA">
        <w:rPr>
          <w:rFonts w:ascii="Vrinda" w:hAnsi="Vrinda" w:cs="Vrinda"/>
          <w:sz w:val="28"/>
          <w:cs/>
        </w:rPr>
        <w:t xml:space="preserve"> </w:t>
      </w:r>
      <w:r w:rsidRPr="002519FA">
        <w:rPr>
          <w:rFonts w:ascii="Vrinda" w:hAnsi="Vrinda" w:cs="Vrinda" w:hint="cs"/>
          <w:sz w:val="28"/>
          <w:cs/>
        </w:rPr>
        <w:t>করে</w:t>
      </w:r>
      <w:r w:rsidRPr="002519FA">
        <w:rPr>
          <w:rFonts w:ascii="Vrinda" w:hAnsi="Vrinda" w:cs="Vrinda"/>
          <w:sz w:val="28"/>
          <w:cs/>
        </w:rPr>
        <w:t xml:space="preserve"> </w:t>
      </w:r>
      <w:r w:rsidRPr="002519FA">
        <w:rPr>
          <w:rFonts w:ascii="Vrinda" w:hAnsi="Vrinda" w:cs="Vrinda" w:hint="cs"/>
          <w:sz w:val="28"/>
          <w:cs/>
        </w:rPr>
        <w:t>বলে</w:t>
      </w:r>
      <w:r w:rsidRPr="002519FA">
        <w:rPr>
          <w:rFonts w:ascii="Vrinda" w:hAnsi="Vrinda" w:cs="Vrinda"/>
          <w:sz w:val="28"/>
          <w:cs/>
        </w:rPr>
        <w:t xml:space="preserve"> </w:t>
      </w:r>
      <w:r w:rsidRPr="002519FA">
        <w:rPr>
          <w:rFonts w:ascii="Vrinda" w:hAnsi="Vrinda" w:cs="Vrinda" w:hint="cs"/>
          <w:sz w:val="28"/>
          <w:cs/>
        </w:rPr>
        <w:t>“জয়</w:t>
      </w:r>
      <w:r w:rsidRPr="002519FA">
        <w:rPr>
          <w:rFonts w:ascii="Vrinda" w:hAnsi="Vrinda" w:cs="Vrinda"/>
          <w:sz w:val="28"/>
          <w:cs/>
        </w:rPr>
        <w:t xml:space="preserve"> </w:t>
      </w:r>
      <w:r w:rsidRPr="002519FA">
        <w:rPr>
          <w:rFonts w:ascii="Vrinda" w:hAnsi="Vrinda" w:cs="Vrinda" w:hint="cs"/>
          <w:sz w:val="28"/>
          <w:cs/>
        </w:rPr>
        <w:t>বাংলা”</w:t>
      </w:r>
      <w:r w:rsidRPr="002519FA">
        <w:rPr>
          <w:rFonts w:ascii="Vrinda" w:hAnsi="Vrinda" w:cs="Vrinda"/>
          <w:sz w:val="28"/>
          <w:cs/>
        </w:rPr>
        <w:t xml:space="preserve"> </w:t>
      </w:r>
      <w:r w:rsidRPr="002519FA">
        <w:rPr>
          <w:rFonts w:ascii="Vrinda" w:hAnsi="Vrinda" w:cs="Vrinda" w:hint="cs"/>
          <w:sz w:val="28"/>
          <w:cs/>
          <w:lang w:bidi="hi-IN"/>
        </w:rPr>
        <w:t>।</w:t>
      </w:r>
    </w:p>
    <w:p w14:paraId="0A9B7B43" w14:textId="77777777" w:rsidR="00506D12" w:rsidRDefault="00506D12" w:rsidP="00506D12">
      <w:pPr>
        <w:pStyle w:val="NoSpacing"/>
        <w:rPr>
          <w:rFonts w:ascii="Vrinda" w:hAnsi="Vrinda"/>
          <w:sz w:val="28"/>
        </w:rPr>
      </w:pPr>
      <w:r>
        <w:rPr>
          <w:rFonts w:ascii="Vrinda" w:hAnsi="Vrinda" w:hint="cs"/>
          <w:sz w:val="28"/>
          <w:cs/>
        </w:rPr>
        <w:t>.</w:t>
      </w:r>
    </w:p>
    <w:p w14:paraId="09D47403" w14:textId="77777777" w:rsidR="00506D12" w:rsidRDefault="00506D12" w:rsidP="00506D12">
      <w:pPr>
        <w:pStyle w:val="NoSpacing"/>
        <w:rPr>
          <w:rFonts w:ascii="Vrinda" w:hAnsi="Vrinda"/>
          <w:sz w:val="28"/>
        </w:rPr>
      </w:pPr>
      <w:r>
        <w:rPr>
          <w:rFonts w:ascii="Vrinda" w:hAnsi="Vrinda" w:hint="cs"/>
          <w:sz w:val="28"/>
          <w:cs/>
        </w:rPr>
        <w:t>.</w:t>
      </w:r>
    </w:p>
    <w:p w14:paraId="3673532F"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অনুবাদঃ সুমিতা দাশ </w:t>
      </w:r>
    </w:p>
    <w:p w14:paraId="014AFF7B"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৩১৭</w:t>
      </w:r>
      <w:r>
        <w:rPr>
          <w:rFonts w:asciiTheme="minorBidi" w:hAnsiTheme="minorBidi" w:hint="cs"/>
          <w:sz w:val="28"/>
          <w:szCs w:val="28"/>
          <w:cs/>
          <w:lang w:bidi="bn-IN"/>
        </w:rPr>
        <w:t xml:space="preserve">, </w:t>
      </w:r>
      <w:r>
        <w:rPr>
          <w:rFonts w:asciiTheme="minorBidi" w:hAnsiTheme="minorBidi" w:cs="Vrinda" w:hint="cs"/>
          <w:sz w:val="28"/>
          <w:szCs w:val="28"/>
          <w:cs/>
          <w:lang w:bidi="bn-IN"/>
        </w:rPr>
        <w:t>৫৪৭</w:t>
      </w:r>
      <w:r>
        <w:rPr>
          <w:rFonts w:asciiTheme="minorBidi" w:hAnsiTheme="minorBidi" w:hint="cs"/>
          <w:sz w:val="28"/>
          <w:szCs w:val="28"/>
          <w:cs/>
          <w:lang w:bidi="bn-IN"/>
        </w:rPr>
        <w:t>-</w:t>
      </w:r>
      <w:r>
        <w:rPr>
          <w:rFonts w:asciiTheme="minorBidi" w:hAnsiTheme="minorBidi" w:cs="Vrinda" w:hint="cs"/>
          <w:sz w:val="28"/>
          <w:szCs w:val="28"/>
          <w:cs/>
          <w:lang w:bidi="bn-IN"/>
        </w:rPr>
        <w:t>৫৪৮</w:t>
      </w:r>
      <w:r>
        <w:rPr>
          <w:rFonts w:asciiTheme="minorBidi" w:hAnsiTheme="minorBidi" w:hint="cs"/>
          <w:sz w:val="28"/>
          <w:szCs w:val="28"/>
          <w:cs/>
          <w:lang w:bidi="bn-IN"/>
        </w:rPr>
        <w:t>&gt;</w:t>
      </w:r>
      <w:bookmarkStart w:id="327" w:name="page_547"/>
      <w:bookmarkEnd w:id="327"/>
      <w:r>
        <w:rPr>
          <w:rFonts w:asciiTheme="minorBidi" w:hAnsiTheme="minorBidi" w:hint="cs"/>
          <w:sz w:val="28"/>
          <w:szCs w:val="28"/>
          <w:cs/>
          <w:lang w:bidi="bn-IN"/>
        </w:rPr>
        <w:t xml:space="preserve"> </w:t>
      </w:r>
    </w:p>
    <w:p w14:paraId="3537B726" w14:textId="77777777" w:rsidR="006D4EDA" w:rsidRDefault="006D4EDA" w:rsidP="006D4EDA">
      <w:pPr>
        <w:rPr>
          <w:rFonts w:asciiTheme="minorBidi" w:hAnsiTheme="minorBidi"/>
          <w:sz w:val="28"/>
          <w:szCs w:val="28"/>
          <w:lang w:bidi="bn-IN"/>
        </w:rPr>
      </w:pPr>
      <w:r>
        <w:rPr>
          <w:rFonts w:asciiTheme="minorBidi" w:hAnsiTheme="minorBidi" w:cs="Vrinda"/>
          <w:sz w:val="28"/>
          <w:szCs w:val="28"/>
          <w:cs/>
          <w:lang w:bidi="bn-IN"/>
        </w:rPr>
        <w:t>শিরোনা</w:t>
      </w:r>
      <w:r>
        <w:rPr>
          <w:rFonts w:asciiTheme="minorBidi" w:hAnsiTheme="minorBidi" w:cs="Vrinda" w:hint="cs"/>
          <w:sz w:val="28"/>
          <w:szCs w:val="28"/>
          <w:cs/>
          <w:lang w:bidi="bn-IN"/>
        </w:rPr>
        <w:t xml:space="preserve">মঃ </w:t>
      </w:r>
      <w:r w:rsidRPr="002B28E9">
        <w:rPr>
          <w:rFonts w:asciiTheme="minorBidi" w:hAnsiTheme="minorBidi" w:cs="Vrinda"/>
          <w:sz w:val="28"/>
          <w:szCs w:val="28"/>
          <w:cs/>
          <w:lang w:bidi="bn-IN"/>
        </w:rPr>
        <w:t>ভারতীয় দৃষ্টিতে</w:t>
      </w:r>
    </w:p>
    <w:p w14:paraId="3579FFC1" w14:textId="77777777" w:rsidR="006D4EDA" w:rsidRDefault="006D4EDA" w:rsidP="006D4EDA">
      <w:pPr>
        <w:rPr>
          <w:rFonts w:asciiTheme="minorBidi" w:hAnsiTheme="minorBidi"/>
          <w:sz w:val="28"/>
          <w:szCs w:val="28"/>
          <w:lang w:bidi="bn-IN"/>
        </w:rPr>
      </w:pPr>
      <w:r>
        <w:rPr>
          <w:rFonts w:asciiTheme="minorBidi" w:hAnsiTheme="minorBidi" w:cs="Vrinda"/>
          <w:sz w:val="28"/>
          <w:szCs w:val="28"/>
          <w:cs/>
          <w:lang w:bidi="bn-IN"/>
        </w:rPr>
        <w:lastRenderedPageBreak/>
        <w:t xml:space="preserve">সংবাদপত্রঃ </w:t>
      </w:r>
      <w:r>
        <w:rPr>
          <w:rFonts w:asciiTheme="minorBidi" w:hAnsiTheme="minorBidi" w:cs="Vrinda" w:hint="cs"/>
          <w:sz w:val="28"/>
          <w:szCs w:val="28"/>
          <w:cs/>
          <w:lang w:bidi="bn-IN"/>
        </w:rPr>
        <w:t xml:space="preserve">দি নেশন ভলিউম ১ নং ২ </w:t>
      </w:r>
    </w:p>
    <w:p w14:paraId="24555104" w14:textId="77777777" w:rsidR="006D4EDA" w:rsidRPr="002B28E9" w:rsidRDefault="006D4EDA" w:rsidP="006D4EDA">
      <w:pPr>
        <w:rPr>
          <w:rFonts w:asciiTheme="minorBidi" w:hAnsiTheme="minorBidi"/>
          <w:sz w:val="28"/>
          <w:szCs w:val="28"/>
          <w:lang w:bidi="bn-IN"/>
        </w:rPr>
      </w:pPr>
      <w:r w:rsidRPr="002B28E9">
        <w:rPr>
          <w:rFonts w:asciiTheme="minorBidi" w:hAnsiTheme="minorBidi" w:cs="Vrinda"/>
          <w:sz w:val="28"/>
          <w:szCs w:val="28"/>
          <w:cs/>
          <w:lang w:bidi="bn-IN"/>
        </w:rPr>
        <w:t>তারিখ</w:t>
      </w:r>
      <w:r>
        <w:rPr>
          <w:rFonts w:asciiTheme="minorBidi" w:hAnsiTheme="minorBidi" w:cs="Vrinda"/>
          <w:sz w:val="28"/>
          <w:szCs w:val="28"/>
          <w:cs/>
          <w:lang w:bidi="bn-IN"/>
        </w:rPr>
        <w:t xml:space="preserve">ঃ </w:t>
      </w:r>
      <w:r w:rsidRPr="002B28E9">
        <w:rPr>
          <w:rFonts w:asciiTheme="minorBidi" w:hAnsiTheme="minorBidi" w:cs="Vrinda"/>
          <w:sz w:val="28"/>
          <w:szCs w:val="28"/>
          <w:cs/>
          <w:lang w:bidi="bn-IN"/>
        </w:rPr>
        <w:t>৮ অক্টোবর</w:t>
      </w:r>
      <w:r w:rsidRPr="002B28E9">
        <w:rPr>
          <w:rFonts w:asciiTheme="minorBidi" w:hAnsiTheme="minorBidi"/>
          <w:sz w:val="28"/>
          <w:szCs w:val="28"/>
        </w:rPr>
        <w:t xml:space="preserve">, </w:t>
      </w:r>
      <w:r w:rsidRPr="002B28E9">
        <w:rPr>
          <w:rFonts w:asciiTheme="minorBidi" w:hAnsiTheme="minorBidi" w:cs="Vrinda"/>
          <w:sz w:val="28"/>
          <w:szCs w:val="28"/>
          <w:cs/>
          <w:lang w:bidi="bn-IN"/>
        </w:rPr>
        <w:t>১৯৭১</w:t>
      </w:r>
    </w:p>
    <w:p w14:paraId="7811C397" w14:textId="77777777" w:rsidR="006D4EDA" w:rsidRPr="002B28E9"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5C898073" w14:textId="77777777" w:rsidR="006D4EDA" w:rsidRDefault="006D4EDA" w:rsidP="006D4EDA">
      <w:pPr>
        <w:rPr>
          <w:rFonts w:asciiTheme="minorBidi" w:hAnsiTheme="minorBidi"/>
          <w:sz w:val="28"/>
          <w:szCs w:val="28"/>
          <w:lang w:bidi="bn-IN"/>
        </w:rPr>
      </w:pPr>
      <w:r w:rsidRPr="002B28E9">
        <w:rPr>
          <w:rFonts w:asciiTheme="minorBidi" w:hAnsiTheme="minorBidi" w:cs="Vrinda"/>
          <w:sz w:val="28"/>
          <w:szCs w:val="28"/>
          <w:cs/>
          <w:lang w:bidi="bn-IN"/>
        </w:rPr>
        <w:t>ভারতীয় দৃষ্টিভঙ্গী</w:t>
      </w:r>
      <w:r>
        <w:rPr>
          <w:rFonts w:asciiTheme="minorBidi" w:hAnsiTheme="minorBidi" w:hint="cs"/>
          <w:sz w:val="28"/>
          <w:szCs w:val="28"/>
          <w:cs/>
          <w:lang w:bidi="bn-IN"/>
        </w:rPr>
        <w:t xml:space="preserve"> </w:t>
      </w:r>
    </w:p>
    <w:p w14:paraId="22119AB7" w14:textId="77777777" w:rsidR="006D4EDA" w:rsidRDefault="006D4EDA" w:rsidP="006D4EDA">
      <w:pPr>
        <w:rPr>
          <w:rFonts w:asciiTheme="minorBidi" w:hAnsiTheme="minorBidi"/>
          <w:sz w:val="28"/>
          <w:szCs w:val="28"/>
          <w:lang w:bidi="bn-IN"/>
        </w:rPr>
      </w:pPr>
      <w:r w:rsidRPr="002B28E9">
        <w:rPr>
          <w:rFonts w:asciiTheme="minorBidi" w:hAnsiTheme="minorBidi" w:cs="Vrinda"/>
          <w:sz w:val="28"/>
          <w:szCs w:val="28"/>
          <w:cs/>
          <w:lang w:bidi="bn-IN"/>
        </w:rPr>
        <w:t>একজন ভারতীয় রাজনীতিবিদ দ্বারা</w:t>
      </w:r>
      <w:r>
        <w:rPr>
          <w:rFonts w:asciiTheme="minorBidi" w:hAnsiTheme="minorBidi" w:hint="cs"/>
          <w:sz w:val="28"/>
          <w:szCs w:val="28"/>
          <w:cs/>
          <w:lang w:bidi="bn-IN"/>
        </w:rPr>
        <w:t xml:space="preserve"> </w:t>
      </w:r>
    </w:p>
    <w:p w14:paraId="18691747"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12AECC7F" w14:textId="77777777" w:rsidR="006D4EDA" w:rsidRPr="002B28E9" w:rsidRDefault="006D4EDA" w:rsidP="006D4EDA">
      <w:pPr>
        <w:rPr>
          <w:rFonts w:asciiTheme="minorBidi" w:hAnsiTheme="minorBidi"/>
          <w:sz w:val="28"/>
          <w:szCs w:val="28"/>
        </w:rPr>
      </w:pPr>
      <w:r w:rsidRPr="002B28E9">
        <w:rPr>
          <w:rFonts w:asciiTheme="minorBidi" w:hAnsiTheme="minorBidi" w:cs="Vrinda"/>
          <w:sz w:val="28"/>
          <w:szCs w:val="28"/>
          <w:cs/>
          <w:lang w:bidi="bn-IN"/>
        </w:rPr>
        <w:t>পূর্ববঙ্গ স্বাধীন সার্বভৌম প্রজাতন্ত্র হিসেবে বাংলাদেশের নতুন নাম নিয়ে আবির্ভূত হয়েছে। ফ্যাসিবাদী সরকারের জন্য যুদ্ধরত সর্বগ্রাসীর বিরুদ্ধে বীরত্বপূর্ণ এবং সাহসী যুদ্ধের জন্য শেখ মুজিবুর রহমান ও বাংলাদেশের মানুষকে আমরা ভ্রাতৃপ্রতিম শুভেচ্ছা জানাই। নিরস্র বাংলাদেশের মানুষের উপর সংঘটিত অমানবিক নৃশংসতার নিন্দা জানানোর জন্য কোন ভাষাই যথেষ্ট নয়</w:t>
      </w:r>
      <w:r w:rsidRPr="002B28E9">
        <w:rPr>
          <w:rFonts w:asciiTheme="minorBidi" w:hAnsiTheme="minorBidi"/>
          <w:sz w:val="28"/>
          <w:szCs w:val="28"/>
        </w:rPr>
        <w:t xml:space="preserve">, </w:t>
      </w:r>
      <w:r w:rsidRPr="002B28E9">
        <w:rPr>
          <w:rFonts w:asciiTheme="minorBidi" w:hAnsiTheme="minorBidi" w:cs="Vrinda"/>
          <w:sz w:val="28"/>
          <w:szCs w:val="28"/>
          <w:cs/>
          <w:lang w:bidi="bn-IN"/>
        </w:rPr>
        <w:t>যারা দুই দশক ধরে গণতান্ত্রিক অধিকার</w:t>
      </w:r>
      <w:r w:rsidRPr="002B28E9">
        <w:rPr>
          <w:rFonts w:asciiTheme="minorBidi" w:hAnsiTheme="minorBidi"/>
          <w:sz w:val="28"/>
          <w:szCs w:val="28"/>
        </w:rPr>
        <w:t xml:space="preserve">, </w:t>
      </w:r>
      <w:r w:rsidRPr="002B28E9">
        <w:rPr>
          <w:rFonts w:asciiTheme="minorBidi" w:hAnsiTheme="minorBidi" w:cs="Vrinda"/>
          <w:sz w:val="28"/>
          <w:szCs w:val="28"/>
          <w:cs/>
          <w:lang w:bidi="bn-IN"/>
        </w:rPr>
        <w:t>আইনের শাসন ও আত্মনিয়ন্ত্রন প্রতিষ্টার জন্য সংগ্রাম করছে</w:t>
      </w:r>
      <w:r w:rsidRPr="002B28E9">
        <w:rPr>
          <w:rFonts w:asciiTheme="minorBidi" w:hAnsiTheme="minorBidi" w:cs="Mangal"/>
          <w:sz w:val="28"/>
          <w:szCs w:val="28"/>
          <w:cs/>
          <w:lang w:bidi="hi-IN"/>
        </w:rPr>
        <w:t xml:space="preserve">। </w:t>
      </w:r>
      <w:r w:rsidRPr="002B28E9">
        <w:rPr>
          <w:rFonts w:asciiTheme="minorBidi" w:hAnsiTheme="minorBidi" w:cs="Vrinda"/>
          <w:sz w:val="28"/>
          <w:szCs w:val="28"/>
          <w:cs/>
          <w:lang w:bidi="bn-IN"/>
        </w:rPr>
        <w:t>মৌলিক মানবাধিকারের উপর পৈশাচিক হামলা সভ্য জগতের ইতিহাসে অজানা। পশ্চিম পাকিস্তানের ছদ্ম</w:t>
      </w:r>
      <w:r w:rsidRPr="002B28E9">
        <w:rPr>
          <w:rFonts w:asciiTheme="minorBidi" w:hAnsiTheme="minorBidi"/>
          <w:sz w:val="28"/>
          <w:szCs w:val="28"/>
          <w:cs/>
          <w:lang w:bidi="bn-IN"/>
        </w:rPr>
        <w:t>-</w:t>
      </w:r>
      <w:r w:rsidRPr="002B28E9">
        <w:rPr>
          <w:rFonts w:asciiTheme="minorBidi" w:hAnsiTheme="minorBidi" w:cs="Vrinda"/>
          <w:sz w:val="28"/>
          <w:szCs w:val="28"/>
          <w:cs/>
          <w:lang w:bidi="bn-IN"/>
        </w:rPr>
        <w:t>সাম্রাজ্যবাদীদের নিপীড়ন ও শোষণ থেকে মুক্তির জন্য নির্ভীক সংগ্রামে শেখ মুজিবুর রহমান এবং বাংলাদেশের মানুষ ইতিহাস তৈরি করেছে।</w:t>
      </w:r>
    </w:p>
    <w:p w14:paraId="56E7E579" w14:textId="77777777" w:rsidR="006D4EDA" w:rsidRPr="002B28E9" w:rsidRDefault="006D4EDA" w:rsidP="006D4EDA">
      <w:pPr>
        <w:rPr>
          <w:rFonts w:asciiTheme="minorBidi" w:hAnsiTheme="minorBidi"/>
          <w:sz w:val="28"/>
          <w:szCs w:val="28"/>
        </w:rPr>
      </w:pPr>
      <w:r w:rsidRPr="002B28E9">
        <w:rPr>
          <w:rFonts w:asciiTheme="minorBidi" w:hAnsiTheme="minorBidi" w:cs="Vrinda"/>
          <w:sz w:val="28"/>
          <w:szCs w:val="28"/>
          <w:cs/>
          <w:lang w:bidi="bn-IN"/>
        </w:rPr>
        <w:t xml:space="preserve">    পাকিস্তানে সাম্প্রতিক সাধারণ নির্বাচনের পর</w:t>
      </w:r>
      <w:r w:rsidRPr="002B28E9">
        <w:rPr>
          <w:rFonts w:asciiTheme="minorBidi" w:hAnsiTheme="minorBidi"/>
          <w:sz w:val="28"/>
          <w:szCs w:val="28"/>
        </w:rPr>
        <w:t xml:space="preserve">, </w:t>
      </w:r>
      <w:r w:rsidRPr="002B28E9">
        <w:rPr>
          <w:rFonts w:asciiTheme="minorBidi" w:hAnsiTheme="minorBidi" w:cs="Vrinda"/>
          <w:sz w:val="28"/>
          <w:szCs w:val="28"/>
          <w:cs/>
          <w:lang w:bidi="bn-IN"/>
        </w:rPr>
        <w:t>আশা করা হয়েছিল যে সামরিক শাসন গণতান্ত্রিক সরকার দ্বারা প্রতিস্থাপিত হবে।কিন্তু একদিকে স্ব</w:t>
      </w:r>
      <w:r w:rsidRPr="002B28E9">
        <w:rPr>
          <w:rFonts w:asciiTheme="minorBidi" w:hAnsiTheme="minorBidi"/>
          <w:sz w:val="28"/>
          <w:szCs w:val="28"/>
          <w:cs/>
          <w:lang w:bidi="bn-IN"/>
        </w:rPr>
        <w:t>-</w:t>
      </w:r>
      <w:r w:rsidRPr="002B28E9">
        <w:rPr>
          <w:rFonts w:asciiTheme="minorBidi" w:hAnsiTheme="minorBidi" w:cs="Vrinda"/>
          <w:sz w:val="28"/>
          <w:szCs w:val="28"/>
          <w:cs/>
          <w:lang w:bidi="bn-IN"/>
        </w:rPr>
        <w:t>আরোপিত সামরিক স্বৈরশাসকরা ও কায়েমী স্বার্থ এবং অন্যান্য মানুষের স্বীকৃত প্রতিনিধিদের মধ্যে আলোচনা ব্যর্থ ত্বরান্বিত হয়েছে কায়েমী স্বার্থ দ্বারা সমর্থিত সামরিক নেতাদের ক্ষমতার লোভ এর দ্বারা। ২৬শে মার্চ এ আধুনিক যুগের শ্রেষ্ট দেশপ্রেমিক শেখ মুজিবুর রহমান দ্বারা চালিত অহিংস</w:t>
      </w:r>
      <w:r w:rsidRPr="002B28E9">
        <w:rPr>
          <w:rFonts w:asciiTheme="minorBidi" w:hAnsiTheme="minorBidi"/>
          <w:sz w:val="28"/>
          <w:szCs w:val="28"/>
        </w:rPr>
        <w:t xml:space="preserve">, </w:t>
      </w:r>
      <w:r w:rsidRPr="002B28E9">
        <w:rPr>
          <w:rFonts w:asciiTheme="minorBidi" w:hAnsiTheme="minorBidi" w:cs="Vrinda"/>
          <w:sz w:val="28"/>
          <w:szCs w:val="28"/>
          <w:cs/>
          <w:lang w:bidi="bn-IN"/>
        </w:rPr>
        <w:t>অসহযোগ আন্দোলনে সামরিক স্বৈরশাসকদের গৃহীত চরম কঠোর দমনমূলক ব্যবস্থা সম্পর্কে শুনে আমরা মর্মাহত হই।</w:t>
      </w:r>
    </w:p>
    <w:p w14:paraId="195B3BC9" w14:textId="77777777" w:rsidR="006D4EDA" w:rsidRPr="002B28E9" w:rsidRDefault="006D4EDA" w:rsidP="006D4EDA">
      <w:pPr>
        <w:rPr>
          <w:rFonts w:asciiTheme="minorBidi" w:hAnsiTheme="minorBidi"/>
          <w:sz w:val="28"/>
          <w:szCs w:val="28"/>
        </w:rPr>
      </w:pPr>
      <w:r w:rsidRPr="002B28E9">
        <w:rPr>
          <w:rFonts w:asciiTheme="minorBidi" w:hAnsiTheme="minorBidi" w:cs="Vrinda"/>
          <w:sz w:val="28"/>
          <w:szCs w:val="28"/>
          <w:cs/>
          <w:lang w:bidi="bn-IN"/>
        </w:rPr>
        <w:t xml:space="preserve">   রাজনৈতিক ও অর্থনৈতিক শোষণ হতে মুক্তি প্রত্যেক মানুষ ও জাতির জন্মগত অধিকার।অসভ্য উপায়ে মৌলিক অধিকারের অস্বীকৃতি একুশ শতকে এসে সহ্য করা যায় না।সমতা</w:t>
      </w:r>
      <w:r w:rsidRPr="002B28E9">
        <w:rPr>
          <w:rFonts w:asciiTheme="minorBidi" w:hAnsiTheme="minorBidi"/>
          <w:sz w:val="28"/>
          <w:szCs w:val="28"/>
        </w:rPr>
        <w:t xml:space="preserve">, </w:t>
      </w:r>
      <w:r w:rsidRPr="002B28E9">
        <w:rPr>
          <w:rFonts w:asciiTheme="minorBidi" w:hAnsiTheme="minorBidi" w:cs="Vrinda"/>
          <w:sz w:val="28"/>
          <w:szCs w:val="28"/>
          <w:cs/>
          <w:lang w:bidi="bn-IN"/>
        </w:rPr>
        <w:t>বিচার এবং সর্বোপরি মানবতার জন্য</w:t>
      </w:r>
      <w:r w:rsidRPr="002B28E9">
        <w:rPr>
          <w:rFonts w:asciiTheme="minorBidi" w:hAnsiTheme="minorBidi"/>
          <w:sz w:val="28"/>
          <w:szCs w:val="28"/>
        </w:rPr>
        <w:t xml:space="preserve">, </w:t>
      </w:r>
      <w:r w:rsidRPr="002B28E9">
        <w:rPr>
          <w:rFonts w:asciiTheme="minorBidi" w:hAnsiTheme="minorBidi" w:cs="Vrinda"/>
          <w:sz w:val="28"/>
          <w:szCs w:val="28"/>
          <w:cs/>
          <w:lang w:bidi="bn-IN"/>
        </w:rPr>
        <w:t>এখনই সময় বিশ্ব নেতৃবৃন্দ এবং জাতিসংঘের অনুষ্টানে আওয়াজ তোলার এবং দৃঢ়ভাবে এক স্বরে পাকিস্তানের সামরিক স্বৈরশাসকদের অবিলম্বে গনহত্যা বন্ধ করতে বলার।যদি বিশ্বের চাপের মধ্যে সামরিক স্বৈরশাসকদের জ্ঞান না আসে এবং গৃহ যুদ্ধ চলার একটি নির্দিষ্ট সময়ের মধ্যে জাতিসংঘের হস্তক্ষেপ করা উচিত। দ্বিতীয় বিশ্বযুদ্ধ শেষ হওয়ার সাথে</w:t>
      </w:r>
      <w:r w:rsidRPr="002B28E9">
        <w:rPr>
          <w:rFonts w:asciiTheme="minorBidi" w:hAnsiTheme="minorBidi"/>
          <w:sz w:val="28"/>
          <w:szCs w:val="28"/>
        </w:rPr>
        <w:t xml:space="preserve">, </w:t>
      </w:r>
      <w:r w:rsidRPr="002B28E9">
        <w:rPr>
          <w:rFonts w:asciiTheme="minorBidi" w:hAnsiTheme="minorBidi" w:cs="Vrinda"/>
          <w:sz w:val="28"/>
          <w:szCs w:val="28"/>
          <w:cs/>
          <w:lang w:bidi="bn-IN"/>
        </w:rPr>
        <w:t>ফ্যাসিবাদিত্ব উজ্জ্বলতর হওয়া ও পুনরুজ্জীবন লাভ বিশ্বের শান্তি</w:t>
      </w:r>
      <w:r w:rsidRPr="002B28E9">
        <w:rPr>
          <w:rFonts w:asciiTheme="minorBidi" w:hAnsiTheme="minorBidi"/>
          <w:sz w:val="28"/>
          <w:szCs w:val="28"/>
        </w:rPr>
        <w:t xml:space="preserve">, </w:t>
      </w:r>
      <w:r w:rsidRPr="002B28E9">
        <w:rPr>
          <w:rFonts w:asciiTheme="minorBidi" w:hAnsiTheme="minorBidi" w:cs="Vrinda"/>
          <w:sz w:val="28"/>
          <w:szCs w:val="28"/>
          <w:cs/>
          <w:lang w:bidi="bn-IN"/>
        </w:rPr>
        <w:t>উন্নতি ও প্রশান্তির জন্য হুমকিস্বরূপ।</w:t>
      </w:r>
    </w:p>
    <w:p w14:paraId="5C1145EA" w14:textId="77777777" w:rsidR="006D4EDA" w:rsidRPr="002B28E9" w:rsidRDefault="006D4EDA" w:rsidP="006D4EDA">
      <w:pPr>
        <w:rPr>
          <w:rFonts w:asciiTheme="minorBidi" w:hAnsiTheme="minorBidi"/>
          <w:sz w:val="28"/>
          <w:szCs w:val="28"/>
        </w:rPr>
      </w:pPr>
      <w:r w:rsidRPr="002B28E9">
        <w:rPr>
          <w:rFonts w:asciiTheme="minorBidi" w:hAnsiTheme="minorBidi" w:cs="Vrinda"/>
          <w:sz w:val="28"/>
          <w:szCs w:val="28"/>
          <w:cs/>
          <w:lang w:bidi="bn-IN"/>
        </w:rPr>
        <w:t xml:space="preserve">    আমরা ভারতে বিশেষ করে সরকারী প্রশাসনের জন্য দায়ী</w:t>
      </w:r>
      <w:r w:rsidRPr="002B28E9">
        <w:rPr>
          <w:rFonts w:asciiTheme="minorBidi" w:hAnsiTheme="minorBidi"/>
          <w:sz w:val="28"/>
          <w:szCs w:val="28"/>
        </w:rPr>
        <w:t xml:space="preserve">, </w:t>
      </w:r>
      <w:r w:rsidRPr="002B28E9">
        <w:rPr>
          <w:rFonts w:asciiTheme="minorBidi" w:hAnsiTheme="minorBidi" w:cs="Vrinda"/>
          <w:sz w:val="28"/>
          <w:szCs w:val="28"/>
          <w:cs/>
          <w:lang w:bidi="bn-IN"/>
        </w:rPr>
        <w:t>আমি সম্পূর্ণরূপে একমত যে আমাদের পূর্বদিকের সীমান্তের ঘটনার জন্য অবশ্যই সাবধানতা অবলম্বন করতে হবে।বেশী নির্ভর করবে না</w:t>
      </w:r>
      <w:r w:rsidRPr="002B28E9">
        <w:rPr>
          <w:rFonts w:asciiTheme="minorBidi" w:hAnsiTheme="minorBidi"/>
          <w:sz w:val="28"/>
          <w:szCs w:val="28"/>
        </w:rPr>
        <w:t xml:space="preserve">, </w:t>
      </w:r>
      <w:r w:rsidRPr="002B28E9">
        <w:rPr>
          <w:rFonts w:asciiTheme="minorBidi" w:hAnsiTheme="minorBidi" w:cs="Vrinda"/>
          <w:sz w:val="28"/>
          <w:szCs w:val="28"/>
          <w:cs/>
          <w:lang w:bidi="bn-IN"/>
        </w:rPr>
        <w:t xml:space="preserve">যা শুধু আমরা করব </w:t>
      </w:r>
      <w:r w:rsidRPr="002B28E9">
        <w:rPr>
          <w:rFonts w:asciiTheme="minorBidi" w:hAnsiTheme="minorBidi"/>
          <w:sz w:val="28"/>
          <w:szCs w:val="28"/>
        </w:rPr>
        <w:t xml:space="preserve">, </w:t>
      </w:r>
      <w:r w:rsidRPr="002B28E9">
        <w:rPr>
          <w:rFonts w:asciiTheme="minorBidi" w:hAnsiTheme="minorBidi" w:cs="Vrinda"/>
          <w:sz w:val="28"/>
          <w:szCs w:val="28"/>
          <w:cs/>
          <w:lang w:bidi="bn-IN"/>
        </w:rPr>
        <w:t>বরং বিশ্বের অন্যান্য দেশের ব্যবহারের উপর ও নির্ভর করে। কিন্তু আমাদের রাষ্ট্রীয় একতার হিতের কথা এবং আমাদের সীমান্তবর্তী রাজ্য যেমন পশ্চিম বাংলা</w:t>
      </w:r>
      <w:r w:rsidRPr="002B28E9">
        <w:rPr>
          <w:rFonts w:asciiTheme="minorBidi" w:hAnsiTheme="minorBidi"/>
          <w:sz w:val="28"/>
          <w:szCs w:val="28"/>
        </w:rPr>
        <w:t xml:space="preserve">, </w:t>
      </w:r>
      <w:r w:rsidRPr="002B28E9">
        <w:rPr>
          <w:rFonts w:asciiTheme="minorBidi" w:hAnsiTheme="minorBidi" w:cs="Vrinda"/>
          <w:sz w:val="28"/>
          <w:szCs w:val="28"/>
          <w:cs/>
          <w:lang w:bidi="bn-IN"/>
        </w:rPr>
        <w:t>ত্রিপুরা</w:t>
      </w:r>
      <w:r w:rsidRPr="002B28E9">
        <w:rPr>
          <w:rFonts w:asciiTheme="minorBidi" w:hAnsiTheme="minorBidi"/>
          <w:sz w:val="28"/>
          <w:szCs w:val="28"/>
        </w:rPr>
        <w:t xml:space="preserve">, </w:t>
      </w:r>
      <w:r w:rsidRPr="002B28E9">
        <w:rPr>
          <w:rFonts w:asciiTheme="minorBidi" w:hAnsiTheme="minorBidi" w:cs="Vrinda"/>
          <w:sz w:val="28"/>
          <w:szCs w:val="28"/>
          <w:cs/>
          <w:lang w:bidi="bn-IN"/>
        </w:rPr>
        <w:t>মেঘালয় ও আসামের নিরাপত্তার কথাও আমাদের মনে রাখতে হবে। যা ঘটছে তা নিয়ে আমরা উদাসীন থাকতে পারি না। তাছাড়া</w:t>
      </w:r>
      <w:r w:rsidRPr="002B28E9">
        <w:rPr>
          <w:rFonts w:asciiTheme="minorBidi" w:hAnsiTheme="minorBidi"/>
          <w:sz w:val="28"/>
          <w:szCs w:val="28"/>
        </w:rPr>
        <w:t xml:space="preserve">, </w:t>
      </w:r>
      <w:r w:rsidRPr="002B28E9">
        <w:rPr>
          <w:rFonts w:asciiTheme="minorBidi" w:hAnsiTheme="minorBidi" w:cs="Vrinda"/>
          <w:sz w:val="28"/>
          <w:szCs w:val="28"/>
          <w:cs/>
          <w:lang w:bidi="bn-IN"/>
        </w:rPr>
        <w:t>এসব রাজ্যের মানুষের রয়েছে বাংলাদেশের সাথে সামাজিক ও সাংস্কৃতিক বন্ধনের পাশাপাশি অর্থনৈতিক যোগাযোগের দীর্ঘ ইতিহাস। এইসব সীমান্তবর্তী রাজ্যের মানুষের স্বাভাবিক আবেগ আমাদের কেন্দ্রীয় সরকার দ্বারা পূর্ণ গুরুত্বের সাথে নেওয়া হবে।</w:t>
      </w:r>
    </w:p>
    <w:p w14:paraId="1DB40F2E" w14:textId="77777777" w:rsidR="00506D12" w:rsidRDefault="006D4EDA" w:rsidP="006D4EDA">
      <w:pPr>
        <w:pStyle w:val="NoSpacing"/>
        <w:rPr>
          <w:rFonts w:asciiTheme="minorBidi" w:hAnsiTheme="minorBidi"/>
          <w:sz w:val="28"/>
        </w:rPr>
      </w:pPr>
      <w:r w:rsidRPr="002B28E9">
        <w:rPr>
          <w:rFonts w:asciiTheme="minorBidi" w:hAnsiTheme="minorBidi" w:cs="Vrinda"/>
          <w:sz w:val="28"/>
          <w:cs/>
        </w:rPr>
        <w:t xml:space="preserve">    আমরা কেন্দ্রীয় সরকারকে অনুরোধ করেছি </w:t>
      </w:r>
      <w:r w:rsidRPr="002B28E9">
        <w:rPr>
          <w:rFonts w:asciiTheme="minorBidi" w:hAnsiTheme="minorBidi"/>
          <w:sz w:val="28"/>
          <w:cs/>
        </w:rPr>
        <w:t>(</w:t>
      </w:r>
      <w:r w:rsidRPr="002B28E9">
        <w:rPr>
          <w:rFonts w:asciiTheme="minorBidi" w:hAnsiTheme="minorBidi" w:cs="Vrinda"/>
          <w:sz w:val="28"/>
          <w:cs/>
        </w:rPr>
        <w:t>১</w:t>
      </w:r>
      <w:r w:rsidRPr="002B28E9">
        <w:rPr>
          <w:rFonts w:asciiTheme="minorBidi" w:hAnsiTheme="minorBidi"/>
          <w:sz w:val="28"/>
          <w:cs/>
        </w:rPr>
        <w:t xml:space="preserve">) </w:t>
      </w:r>
      <w:r w:rsidRPr="002B28E9">
        <w:rPr>
          <w:rFonts w:asciiTheme="minorBidi" w:hAnsiTheme="minorBidi" w:cs="Vrinda"/>
          <w:sz w:val="28"/>
          <w:cs/>
        </w:rPr>
        <w:t>একটি স্বাধীন সার্বভৌম প্রজাতন্ত্র হিসেবে বাংলাদেশকে অবিলম্বে কূটনৈতিক স্বীকার প্রদান করা</w:t>
      </w:r>
      <w:r w:rsidRPr="002B28E9">
        <w:rPr>
          <w:rFonts w:asciiTheme="minorBidi" w:hAnsiTheme="minorBidi"/>
          <w:sz w:val="28"/>
        </w:rPr>
        <w:t>; (</w:t>
      </w:r>
      <w:r w:rsidRPr="002B28E9">
        <w:rPr>
          <w:rFonts w:asciiTheme="minorBidi" w:hAnsiTheme="minorBidi" w:cs="Vrinda"/>
          <w:sz w:val="28"/>
          <w:cs/>
        </w:rPr>
        <w:t>২</w:t>
      </w:r>
      <w:r w:rsidRPr="002B28E9">
        <w:rPr>
          <w:rFonts w:asciiTheme="minorBidi" w:hAnsiTheme="minorBidi"/>
          <w:sz w:val="28"/>
          <w:cs/>
        </w:rPr>
        <w:t xml:space="preserve">) </w:t>
      </w:r>
      <w:r w:rsidRPr="002B28E9">
        <w:rPr>
          <w:rFonts w:asciiTheme="minorBidi" w:hAnsiTheme="minorBidi" w:cs="Vrinda"/>
          <w:sz w:val="28"/>
          <w:cs/>
        </w:rPr>
        <w:t>নিরাপত্তা পরিষদে বিষয়টি উত্থাপন করা এবং বাংলাদেশে গণহত্যা প্রতিরোধে জাতিসংঘের হস্তক্ষেপ কামনা করা</w:t>
      </w:r>
      <w:r w:rsidRPr="002B28E9">
        <w:rPr>
          <w:rFonts w:asciiTheme="minorBidi" w:hAnsiTheme="minorBidi"/>
          <w:sz w:val="28"/>
        </w:rPr>
        <w:t>; (</w:t>
      </w:r>
      <w:r w:rsidRPr="002B28E9">
        <w:rPr>
          <w:rFonts w:asciiTheme="minorBidi" w:hAnsiTheme="minorBidi" w:cs="Vrinda"/>
          <w:sz w:val="28"/>
          <w:cs/>
        </w:rPr>
        <w:t>৩</w:t>
      </w:r>
      <w:r w:rsidRPr="002B28E9">
        <w:rPr>
          <w:rFonts w:asciiTheme="minorBidi" w:hAnsiTheme="minorBidi"/>
          <w:sz w:val="28"/>
          <w:cs/>
        </w:rPr>
        <w:t xml:space="preserve">) </w:t>
      </w:r>
      <w:r w:rsidRPr="002B28E9">
        <w:rPr>
          <w:rFonts w:asciiTheme="minorBidi" w:hAnsiTheme="minorBidi" w:cs="Vrinda"/>
          <w:sz w:val="28"/>
          <w:cs/>
        </w:rPr>
        <w:t>কূটনৈতিকভাবে সব দেশ বিশেষ করে আফ্রো</w:t>
      </w:r>
      <w:r w:rsidRPr="002B28E9">
        <w:rPr>
          <w:rFonts w:asciiTheme="minorBidi" w:hAnsiTheme="minorBidi"/>
          <w:sz w:val="28"/>
          <w:cs/>
        </w:rPr>
        <w:t>-</w:t>
      </w:r>
      <w:r w:rsidRPr="002B28E9">
        <w:rPr>
          <w:rFonts w:asciiTheme="minorBidi" w:hAnsiTheme="minorBidi" w:cs="Vrinda"/>
          <w:sz w:val="28"/>
          <w:cs/>
        </w:rPr>
        <w:t>এশিয়ান জাতি একই সাথে জাতিসংঘ সংগঠন এবং পরাশক্তির সাথে বিশ্ব বিবেককে গনহত্যার বিরুদ্ধে জাগিয়ে দিতে হবে</w:t>
      </w:r>
      <w:r w:rsidRPr="002B28E9">
        <w:rPr>
          <w:rFonts w:asciiTheme="minorBidi" w:hAnsiTheme="minorBidi"/>
          <w:sz w:val="28"/>
        </w:rPr>
        <w:t>; (</w:t>
      </w:r>
      <w:r w:rsidRPr="002B28E9">
        <w:rPr>
          <w:rFonts w:asciiTheme="minorBidi" w:hAnsiTheme="minorBidi" w:cs="Vrinda"/>
          <w:sz w:val="28"/>
          <w:cs/>
        </w:rPr>
        <w:t>৪</w:t>
      </w:r>
      <w:r w:rsidRPr="002B28E9">
        <w:rPr>
          <w:rFonts w:asciiTheme="minorBidi" w:hAnsiTheme="minorBidi"/>
          <w:sz w:val="28"/>
          <w:cs/>
        </w:rPr>
        <w:t xml:space="preserve">) </w:t>
      </w:r>
      <w:r w:rsidRPr="002B28E9">
        <w:rPr>
          <w:rFonts w:asciiTheme="minorBidi" w:hAnsiTheme="minorBidi" w:cs="Vrinda"/>
          <w:sz w:val="28"/>
          <w:cs/>
        </w:rPr>
        <w:t>খাদ্য ও চিকি</w:t>
      </w:r>
      <w:r w:rsidRPr="002B28E9">
        <w:rPr>
          <w:rFonts w:ascii="Shonar Bangla" w:hAnsi="Shonar Bangla" w:cs="Vrinda" w:hint="cs"/>
          <w:sz w:val="28"/>
          <w:cs/>
        </w:rPr>
        <w:t>ৎ</w:t>
      </w:r>
      <w:r w:rsidRPr="002B28E9">
        <w:rPr>
          <w:rFonts w:ascii="Vrinda" w:hAnsi="Vrinda" w:cs="Vrinda" w:hint="cs"/>
          <w:sz w:val="28"/>
          <w:cs/>
        </w:rPr>
        <w:t>সা</w:t>
      </w:r>
      <w:r w:rsidRPr="002B28E9">
        <w:rPr>
          <w:rFonts w:asciiTheme="minorBidi" w:hAnsiTheme="minorBidi"/>
          <w:sz w:val="28"/>
          <w:cs/>
        </w:rPr>
        <w:t xml:space="preserve"> </w:t>
      </w:r>
      <w:r w:rsidRPr="002B28E9">
        <w:rPr>
          <w:rFonts w:ascii="Vrinda" w:hAnsi="Vrinda" w:cs="Vrinda" w:hint="cs"/>
          <w:sz w:val="28"/>
          <w:cs/>
        </w:rPr>
        <w:t>সামগ্রীর</w:t>
      </w:r>
      <w:r w:rsidRPr="002B28E9">
        <w:rPr>
          <w:rFonts w:asciiTheme="minorBidi" w:hAnsiTheme="minorBidi"/>
          <w:sz w:val="28"/>
          <w:cs/>
        </w:rPr>
        <w:t xml:space="preserve"> </w:t>
      </w:r>
      <w:r w:rsidRPr="002B28E9">
        <w:rPr>
          <w:rFonts w:ascii="Vrinda" w:hAnsi="Vrinda" w:cs="Vrinda" w:hint="cs"/>
          <w:sz w:val="28"/>
          <w:cs/>
        </w:rPr>
        <w:t>মতো</w:t>
      </w:r>
      <w:r w:rsidRPr="002B28E9">
        <w:rPr>
          <w:rFonts w:asciiTheme="minorBidi" w:hAnsiTheme="minorBidi"/>
          <w:sz w:val="28"/>
          <w:cs/>
        </w:rPr>
        <w:t xml:space="preserve"> </w:t>
      </w:r>
      <w:r w:rsidRPr="002B28E9">
        <w:rPr>
          <w:rFonts w:ascii="Vrinda" w:hAnsi="Vrinda" w:cs="Vrinda" w:hint="cs"/>
          <w:sz w:val="28"/>
          <w:cs/>
        </w:rPr>
        <w:t>গুরুত্বপূর্ণ</w:t>
      </w:r>
      <w:r w:rsidRPr="002B28E9">
        <w:rPr>
          <w:rFonts w:asciiTheme="minorBidi" w:hAnsiTheme="minorBidi"/>
          <w:sz w:val="28"/>
          <w:cs/>
        </w:rPr>
        <w:t xml:space="preserve"> </w:t>
      </w:r>
      <w:r w:rsidRPr="002B28E9">
        <w:rPr>
          <w:rFonts w:ascii="Vrinda" w:hAnsi="Vrinda" w:cs="Vrinda" w:hint="cs"/>
          <w:sz w:val="28"/>
          <w:cs/>
        </w:rPr>
        <w:t>সাহায্য</w:t>
      </w:r>
      <w:r w:rsidRPr="002B28E9">
        <w:rPr>
          <w:rFonts w:asciiTheme="minorBidi" w:hAnsiTheme="minorBidi"/>
          <w:sz w:val="28"/>
          <w:cs/>
        </w:rPr>
        <w:t xml:space="preserve"> </w:t>
      </w:r>
      <w:r w:rsidRPr="002B28E9">
        <w:rPr>
          <w:rFonts w:ascii="Vrinda" w:hAnsi="Vrinda" w:cs="Vrinda" w:hint="cs"/>
          <w:sz w:val="28"/>
          <w:cs/>
        </w:rPr>
        <w:t>সংগঠিত</w:t>
      </w:r>
      <w:r w:rsidRPr="002B28E9">
        <w:rPr>
          <w:rFonts w:asciiTheme="minorBidi" w:hAnsiTheme="minorBidi"/>
          <w:sz w:val="28"/>
          <w:cs/>
        </w:rPr>
        <w:t xml:space="preserve"> </w:t>
      </w:r>
      <w:r w:rsidRPr="002B28E9">
        <w:rPr>
          <w:rFonts w:ascii="Vrinda" w:hAnsi="Vrinda" w:cs="Vrinda" w:hint="cs"/>
          <w:sz w:val="28"/>
          <w:cs/>
        </w:rPr>
        <w:t>করা</w:t>
      </w:r>
      <w:r w:rsidRPr="002B28E9">
        <w:rPr>
          <w:rFonts w:asciiTheme="minorBidi" w:hAnsiTheme="minorBidi"/>
          <w:sz w:val="28"/>
          <w:cs/>
        </w:rPr>
        <w:t xml:space="preserve"> </w:t>
      </w:r>
      <w:r w:rsidRPr="002B28E9">
        <w:rPr>
          <w:rFonts w:ascii="Vrinda" w:hAnsi="Vrinda" w:cs="Vrinda" w:hint="cs"/>
          <w:sz w:val="28"/>
          <w:cs/>
        </w:rPr>
        <w:t>এবং</w:t>
      </w:r>
      <w:r w:rsidRPr="002B28E9">
        <w:rPr>
          <w:rFonts w:asciiTheme="minorBidi" w:hAnsiTheme="minorBidi"/>
          <w:sz w:val="28"/>
          <w:cs/>
        </w:rPr>
        <w:t xml:space="preserve"> </w:t>
      </w:r>
      <w:r w:rsidRPr="002B28E9">
        <w:rPr>
          <w:rFonts w:ascii="Vrinda" w:hAnsi="Vrinda" w:cs="Vrinda" w:hint="cs"/>
          <w:sz w:val="28"/>
          <w:cs/>
        </w:rPr>
        <w:t>এ</w:t>
      </w:r>
      <w:r w:rsidRPr="002B28E9">
        <w:rPr>
          <w:rFonts w:asciiTheme="minorBidi" w:hAnsiTheme="minorBidi"/>
          <w:sz w:val="28"/>
          <w:cs/>
        </w:rPr>
        <w:t xml:space="preserve"> </w:t>
      </w:r>
      <w:r w:rsidRPr="002B28E9">
        <w:rPr>
          <w:rFonts w:ascii="Vrinda" w:hAnsi="Vrinda" w:cs="Vrinda" w:hint="cs"/>
          <w:sz w:val="28"/>
          <w:cs/>
        </w:rPr>
        <w:t>উদ্দেশ্যে</w:t>
      </w:r>
      <w:r w:rsidRPr="002B28E9">
        <w:rPr>
          <w:rFonts w:asciiTheme="minorBidi" w:hAnsiTheme="minorBidi"/>
          <w:sz w:val="28"/>
          <w:cs/>
        </w:rPr>
        <w:t xml:space="preserve"> </w:t>
      </w:r>
      <w:r w:rsidRPr="002B28E9">
        <w:rPr>
          <w:rFonts w:ascii="Vrinda" w:hAnsi="Vrinda" w:cs="Vrinda" w:hint="cs"/>
          <w:sz w:val="28"/>
          <w:cs/>
        </w:rPr>
        <w:t>স্বেচ্ছাসেবক</w:t>
      </w:r>
      <w:r w:rsidRPr="002B28E9">
        <w:rPr>
          <w:rFonts w:asciiTheme="minorBidi" w:hAnsiTheme="minorBidi"/>
          <w:sz w:val="28"/>
          <w:cs/>
        </w:rPr>
        <w:t xml:space="preserve"> </w:t>
      </w:r>
      <w:r w:rsidRPr="002B28E9">
        <w:rPr>
          <w:rFonts w:ascii="Vrinda" w:hAnsi="Vrinda" w:cs="Vrinda" w:hint="cs"/>
          <w:sz w:val="28"/>
          <w:cs/>
        </w:rPr>
        <w:t>বাহিনী</w:t>
      </w:r>
      <w:r w:rsidRPr="002B28E9">
        <w:rPr>
          <w:rFonts w:asciiTheme="minorBidi" w:hAnsiTheme="minorBidi"/>
          <w:sz w:val="28"/>
          <w:cs/>
        </w:rPr>
        <w:t xml:space="preserve"> </w:t>
      </w:r>
      <w:r w:rsidRPr="002B28E9">
        <w:rPr>
          <w:rFonts w:ascii="Vrinda" w:hAnsi="Vrinda" w:cs="Vrinda" w:hint="cs"/>
          <w:sz w:val="28"/>
          <w:cs/>
        </w:rPr>
        <w:t>গড়ে</w:t>
      </w:r>
      <w:r w:rsidRPr="002B28E9">
        <w:rPr>
          <w:rFonts w:asciiTheme="minorBidi" w:hAnsiTheme="minorBidi"/>
          <w:sz w:val="28"/>
          <w:cs/>
        </w:rPr>
        <w:t xml:space="preserve"> </w:t>
      </w:r>
      <w:r w:rsidRPr="002B28E9">
        <w:rPr>
          <w:rFonts w:ascii="Vrinda" w:hAnsi="Vrinda" w:cs="Vrinda" w:hint="cs"/>
          <w:sz w:val="28"/>
          <w:cs/>
        </w:rPr>
        <w:t>তোলা</w:t>
      </w:r>
      <w:r w:rsidRPr="002B28E9">
        <w:rPr>
          <w:rFonts w:asciiTheme="minorBidi" w:hAnsiTheme="minorBidi"/>
          <w:sz w:val="28"/>
        </w:rPr>
        <w:t xml:space="preserve">; </w:t>
      </w:r>
      <w:r w:rsidRPr="002B28E9">
        <w:rPr>
          <w:rFonts w:asciiTheme="minorBidi" w:hAnsiTheme="minorBidi"/>
          <w:sz w:val="28"/>
        </w:rPr>
        <w:lastRenderedPageBreak/>
        <w:t>(</w:t>
      </w:r>
      <w:r w:rsidRPr="002B28E9">
        <w:rPr>
          <w:rFonts w:asciiTheme="minorBidi" w:hAnsiTheme="minorBidi" w:cs="Vrinda"/>
          <w:sz w:val="28"/>
          <w:cs/>
        </w:rPr>
        <w:t>৫</w:t>
      </w:r>
      <w:r w:rsidRPr="002B28E9">
        <w:rPr>
          <w:rFonts w:asciiTheme="minorBidi" w:hAnsiTheme="minorBidi"/>
          <w:sz w:val="28"/>
          <w:cs/>
        </w:rPr>
        <w:t xml:space="preserve">) </w:t>
      </w:r>
      <w:r w:rsidRPr="002B28E9">
        <w:rPr>
          <w:rFonts w:asciiTheme="minorBidi" w:hAnsiTheme="minorBidi" w:cs="Vrinda"/>
          <w:sz w:val="28"/>
          <w:cs/>
        </w:rPr>
        <w:t>সংশ্লিষ্ট সকল ক্ষমতার মাধ্যমে রপ্তানির উপর এবং পাকিস্তানে বিমানপথে অস্র বহন একই সাথে সশস্র ব্যাক্তিদের ট্রানজিট সুবিধার উপর নিষেধাজ্ঞা আরোপ করা</w:t>
      </w:r>
      <w:r w:rsidRPr="002B28E9">
        <w:rPr>
          <w:rFonts w:asciiTheme="minorBidi" w:hAnsiTheme="minorBidi"/>
          <w:sz w:val="28"/>
        </w:rPr>
        <w:t>; (</w:t>
      </w:r>
      <w:r w:rsidRPr="002B28E9">
        <w:rPr>
          <w:rFonts w:asciiTheme="minorBidi" w:hAnsiTheme="minorBidi" w:cs="Vrinda"/>
          <w:sz w:val="28"/>
          <w:cs/>
        </w:rPr>
        <w:t>৬</w:t>
      </w:r>
      <w:r w:rsidRPr="002B28E9">
        <w:rPr>
          <w:rFonts w:asciiTheme="minorBidi" w:hAnsiTheme="minorBidi"/>
          <w:sz w:val="28"/>
          <w:cs/>
        </w:rPr>
        <w:t xml:space="preserve">) </w:t>
      </w:r>
      <w:r w:rsidRPr="002B28E9">
        <w:rPr>
          <w:rFonts w:asciiTheme="minorBidi" w:hAnsiTheme="minorBidi" w:cs="Vrinda"/>
          <w:sz w:val="28"/>
          <w:cs/>
        </w:rPr>
        <w:t>যারা বাংলাদেশ থেকে সীমান্ত পাড়ি দিয়েছেন তাদের ধর্ম উল্লেখ না করে আশ্রয়স্থান দেওয়া</w:t>
      </w:r>
      <w:r w:rsidRPr="002B28E9">
        <w:rPr>
          <w:rFonts w:asciiTheme="minorBidi" w:hAnsiTheme="minorBidi"/>
          <w:sz w:val="28"/>
        </w:rPr>
        <w:t>; (</w:t>
      </w:r>
      <w:r w:rsidRPr="002B28E9">
        <w:rPr>
          <w:rFonts w:asciiTheme="minorBidi" w:hAnsiTheme="minorBidi" w:cs="Vrinda"/>
          <w:sz w:val="28"/>
          <w:cs/>
        </w:rPr>
        <w:t>৭</w:t>
      </w:r>
      <w:r w:rsidRPr="002B28E9">
        <w:rPr>
          <w:rFonts w:asciiTheme="minorBidi" w:hAnsiTheme="minorBidi"/>
          <w:sz w:val="28"/>
          <w:cs/>
        </w:rPr>
        <w:t xml:space="preserve">) </w:t>
      </w:r>
      <w:r w:rsidRPr="002B28E9">
        <w:rPr>
          <w:rFonts w:asciiTheme="minorBidi" w:hAnsiTheme="minorBidi" w:cs="Vrinda"/>
          <w:sz w:val="28"/>
          <w:cs/>
        </w:rPr>
        <w:t>সার্বভৌম রাষ্ট্র হিসেবে যথাযথ কার্যসম্পাদন করার জন্য বাংলাদেশকে সক্ষম করতে যথা সম্ভব সব রকমের সাহায্য করা।</w:t>
      </w:r>
    </w:p>
    <w:p w14:paraId="1FB72424" w14:textId="77777777" w:rsidR="006D4EDA" w:rsidRDefault="006D4EDA" w:rsidP="006D4EDA">
      <w:pPr>
        <w:pStyle w:val="NoSpacing"/>
        <w:rPr>
          <w:rFonts w:asciiTheme="minorBidi" w:hAnsiTheme="minorBidi"/>
          <w:sz w:val="28"/>
        </w:rPr>
      </w:pPr>
      <w:r>
        <w:rPr>
          <w:rFonts w:asciiTheme="minorBidi" w:hAnsiTheme="minorBidi" w:hint="cs"/>
          <w:sz w:val="28"/>
          <w:cs/>
        </w:rPr>
        <w:t>.</w:t>
      </w:r>
    </w:p>
    <w:p w14:paraId="4FF2370B" w14:textId="77777777" w:rsidR="006D4EDA" w:rsidRDefault="006D4EDA" w:rsidP="006D4EDA">
      <w:pPr>
        <w:pStyle w:val="NoSpacing"/>
        <w:rPr>
          <w:rFonts w:asciiTheme="minorBidi" w:hAnsiTheme="minorBidi"/>
          <w:sz w:val="28"/>
        </w:rPr>
      </w:pPr>
      <w:r>
        <w:rPr>
          <w:rFonts w:asciiTheme="minorBidi" w:hAnsiTheme="minorBidi" w:hint="cs"/>
          <w:sz w:val="28"/>
          <w:cs/>
        </w:rPr>
        <w:t>.</w:t>
      </w:r>
    </w:p>
    <w:p w14:paraId="1A368328" w14:textId="77777777" w:rsidR="006D4EDA" w:rsidRPr="00021A1C"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অনুবাদঃ </w:t>
      </w:r>
      <w:r w:rsidRPr="00021A1C">
        <w:rPr>
          <w:rFonts w:asciiTheme="minorBidi" w:hAnsiTheme="minorBidi" w:cs="Vrinda"/>
          <w:sz w:val="28"/>
          <w:szCs w:val="28"/>
          <w:cs/>
          <w:lang w:bidi="bn-IN"/>
        </w:rPr>
        <w:t>রাশেদ সাইফুল</w:t>
      </w:r>
    </w:p>
    <w:p w14:paraId="3852470F"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৩১৮</w:t>
      </w:r>
      <w:r>
        <w:rPr>
          <w:rFonts w:asciiTheme="minorBidi" w:hAnsiTheme="minorBidi" w:hint="cs"/>
          <w:sz w:val="28"/>
          <w:szCs w:val="28"/>
          <w:cs/>
          <w:lang w:bidi="bn-IN"/>
        </w:rPr>
        <w:t xml:space="preserve">, </w:t>
      </w:r>
      <w:r>
        <w:rPr>
          <w:rFonts w:asciiTheme="minorBidi" w:hAnsiTheme="minorBidi" w:cs="Vrinda" w:hint="cs"/>
          <w:sz w:val="28"/>
          <w:szCs w:val="28"/>
          <w:cs/>
          <w:lang w:bidi="bn-IN"/>
        </w:rPr>
        <w:t>৫৪৯</w:t>
      </w:r>
      <w:r>
        <w:rPr>
          <w:rFonts w:asciiTheme="minorBidi" w:hAnsiTheme="minorBidi" w:hint="cs"/>
          <w:sz w:val="28"/>
          <w:szCs w:val="28"/>
          <w:cs/>
          <w:lang w:bidi="bn-IN"/>
        </w:rPr>
        <w:t>-</w:t>
      </w:r>
      <w:r>
        <w:rPr>
          <w:rFonts w:asciiTheme="minorBidi" w:hAnsiTheme="minorBidi" w:cs="Vrinda" w:hint="cs"/>
          <w:sz w:val="28"/>
          <w:szCs w:val="28"/>
          <w:cs/>
          <w:lang w:bidi="bn-IN"/>
        </w:rPr>
        <w:t>৫৫০</w:t>
      </w:r>
      <w:r>
        <w:rPr>
          <w:rFonts w:asciiTheme="minorBidi" w:hAnsiTheme="minorBidi" w:hint="cs"/>
          <w:sz w:val="28"/>
          <w:szCs w:val="28"/>
          <w:cs/>
          <w:lang w:bidi="bn-IN"/>
        </w:rPr>
        <w:t>&gt;</w:t>
      </w:r>
      <w:bookmarkStart w:id="328" w:name="page_549"/>
      <w:bookmarkEnd w:id="328"/>
      <w:r>
        <w:rPr>
          <w:rFonts w:asciiTheme="minorBidi" w:hAnsiTheme="minorBidi" w:hint="cs"/>
          <w:sz w:val="28"/>
          <w:szCs w:val="28"/>
          <w:cs/>
          <w:lang w:bidi="bn-IN"/>
        </w:rPr>
        <w:t xml:space="preserve"> </w:t>
      </w:r>
    </w:p>
    <w:p w14:paraId="477CE6C3" w14:textId="77777777" w:rsidR="006D4EDA" w:rsidRDefault="006D4EDA" w:rsidP="006D4EDA">
      <w:pPr>
        <w:rPr>
          <w:rFonts w:asciiTheme="minorBidi" w:hAnsiTheme="minorBidi"/>
          <w:sz w:val="28"/>
          <w:szCs w:val="28"/>
          <w:lang w:bidi="bn-IN"/>
        </w:rPr>
      </w:pPr>
      <w:r>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Pr>
          <w:rFonts w:ascii="Times New Roman" w:hAnsi="Times New Roman" w:cs="Vrinda"/>
          <w:sz w:val="28"/>
          <w:szCs w:val="28"/>
          <w:cs/>
        </w:rPr>
        <w:t>স্বাধীনতার যুদ্ধ মধ্য পথে</w:t>
      </w:r>
    </w:p>
    <w:p w14:paraId="1DAD984A" w14:textId="77777777" w:rsidR="006D4EDA" w:rsidRDefault="006D4EDA" w:rsidP="006D4EDA">
      <w:pPr>
        <w:rPr>
          <w:rFonts w:asciiTheme="minorBidi" w:hAnsiTheme="minorBidi"/>
          <w:sz w:val="28"/>
          <w:szCs w:val="28"/>
          <w:lang w:bidi="bn-IN"/>
        </w:rPr>
      </w:pPr>
      <w:r>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021A1C">
        <w:rPr>
          <w:rFonts w:asciiTheme="minorBidi" w:hAnsiTheme="minorBidi" w:cs="Vrinda"/>
          <w:sz w:val="28"/>
          <w:szCs w:val="28"/>
          <w:cs/>
          <w:lang w:bidi="bn-IN"/>
        </w:rPr>
        <w:t>দ্য ন্যাশন</w:t>
      </w:r>
      <w:r>
        <w:rPr>
          <w:rFonts w:asciiTheme="minorBidi" w:hAnsiTheme="minorBidi" w:hint="cs"/>
          <w:sz w:val="28"/>
          <w:szCs w:val="28"/>
          <w:cs/>
          <w:lang w:bidi="bn-IN"/>
        </w:rPr>
        <w:t xml:space="preserve"> </w:t>
      </w:r>
      <w:r w:rsidRPr="00021A1C">
        <w:rPr>
          <w:rFonts w:asciiTheme="minorBidi" w:hAnsiTheme="minorBidi" w:cs="Vrinda"/>
          <w:sz w:val="28"/>
          <w:szCs w:val="28"/>
          <w:cs/>
          <w:lang w:bidi="bn-IN"/>
        </w:rPr>
        <w:t>ভলি</w:t>
      </w:r>
      <w:r w:rsidRPr="00021A1C">
        <w:rPr>
          <w:rFonts w:asciiTheme="minorBidi" w:hAnsiTheme="minorBidi"/>
          <w:sz w:val="28"/>
          <w:szCs w:val="28"/>
          <w:cs/>
          <w:lang w:bidi="bn-IN"/>
        </w:rPr>
        <w:t xml:space="preserve">. </w:t>
      </w:r>
      <w:r w:rsidRPr="00021A1C">
        <w:rPr>
          <w:rFonts w:asciiTheme="minorBidi" w:hAnsiTheme="minorBidi" w:cs="Vrinda"/>
          <w:sz w:val="28"/>
          <w:szCs w:val="28"/>
          <w:cs/>
          <w:lang w:bidi="bn-IN"/>
        </w:rPr>
        <w:t>১</w:t>
      </w:r>
      <w:r w:rsidRPr="00021A1C">
        <w:rPr>
          <w:rFonts w:asciiTheme="minorBidi" w:hAnsiTheme="minorBidi"/>
          <w:sz w:val="28"/>
          <w:szCs w:val="28"/>
          <w:cs/>
          <w:lang w:bidi="bn-IN"/>
        </w:rPr>
        <w:t xml:space="preserve">:  </w:t>
      </w:r>
      <w:r w:rsidRPr="00021A1C">
        <w:rPr>
          <w:rFonts w:asciiTheme="minorBidi" w:hAnsiTheme="minorBidi" w:cs="Vrinda"/>
          <w:sz w:val="28"/>
          <w:szCs w:val="28"/>
          <w:cs/>
          <w:lang w:bidi="bn-IN"/>
        </w:rPr>
        <w:t>নং</w:t>
      </w:r>
      <w:r w:rsidRPr="00021A1C">
        <w:rPr>
          <w:rFonts w:asciiTheme="minorBidi" w:hAnsiTheme="minorBidi"/>
          <w:sz w:val="28"/>
          <w:szCs w:val="28"/>
          <w:cs/>
          <w:lang w:bidi="bn-IN"/>
        </w:rPr>
        <w:t xml:space="preserve">- </w:t>
      </w:r>
      <w:r w:rsidRPr="00021A1C">
        <w:rPr>
          <w:rFonts w:asciiTheme="minorBidi" w:hAnsiTheme="minorBidi" w:cs="Vrinda"/>
          <w:sz w:val="28"/>
          <w:szCs w:val="28"/>
          <w:cs/>
          <w:lang w:bidi="bn-IN"/>
        </w:rPr>
        <w:t>৩</w:t>
      </w:r>
    </w:p>
    <w:p w14:paraId="27B8135E"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021A1C">
        <w:rPr>
          <w:rFonts w:asciiTheme="minorBidi" w:hAnsiTheme="minorBidi" w:cs="Vrinda"/>
          <w:sz w:val="28"/>
          <w:szCs w:val="28"/>
          <w:cs/>
          <w:lang w:bidi="bn-IN"/>
        </w:rPr>
        <w:t>২২ অক্টোবর</w:t>
      </w:r>
      <w:r w:rsidRPr="00021A1C">
        <w:rPr>
          <w:rFonts w:asciiTheme="minorBidi" w:hAnsiTheme="minorBidi"/>
          <w:sz w:val="28"/>
          <w:szCs w:val="28"/>
        </w:rPr>
        <w:t xml:space="preserve">, </w:t>
      </w:r>
      <w:r w:rsidRPr="00021A1C">
        <w:rPr>
          <w:rFonts w:asciiTheme="minorBidi" w:hAnsiTheme="minorBidi" w:cs="Vrinda"/>
          <w:sz w:val="28"/>
          <w:szCs w:val="28"/>
          <w:cs/>
          <w:lang w:bidi="bn-IN"/>
        </w:rPr>
        <w:t>১৯৭১</w:t>
      </w:r>
    </w:p>
    <w:p w14:paraId="5BCBD7BC" w14:textId="77777777" w:rsidR="006D4EDA" w:rsidRPr="00021A1C"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3620384A" w14:textId="77777777" w:rsidR="006D4EDA" w:rsidRPr="00021A1C" w:rsidRDefault="006D4EDA" w:rsidP="006D4EDA">
      <w:pPr>
        <w:jc w:val="center"/>
        <w:rPr>
          <w:rFonts w:asciiTheme="minorBidi" w:hAnsiTheme="minorBidi"/>
          <w:sz w:val="28"/>
          <w:szCs w:val="28"/>
        </w:rPr>
      </w:pPr>
      <w:r w:rsidRPr="00021A1C">
        <w:rPr>
          <w:rFonts w:asciiTheme="minorBidi" w:hAnsiTheme="minorBidi" w:cs="Vrinda"/>
          <w:sz w:val="28"/>
          <w:szCs w:val="28"/>
          <w:cs/>
          <w:lang w:bidi="bn-IN"/>
        </w:rPr>
        <w:t>স্বাধীনতা যুদ্ধের অর্ধেক পথ অতিক্রান্ত</w:t>
      </w:r>
    </w:p>
    <w:p w14:paraId="0D1C456E" w14:textId="77777777" w:rsidR="006D4EDA" w:rsidRPr="00021A1C" w:rsidRDefault="006D4EDA" w:rsidP="006D4EDA">
      <w:pPr>
        <w:jc w:val="center"/>
        <w:rPr>
          <w:rFonts w:asciiTheme="minorBidi" w:hAnsiTheme="minorBidi"/>
          <w:sz w:val="28"/>
          <w:szCs w:val="28"/>
        </w:rPr>
      </w:pPr>
      <w:r w:rsidRPr="00021A1C">
        <w:rPr>
          <w:rFonts w:asciiTheme="minorBidi" w:hAnsiTheme="minorBidi" w:cs="Vrinda"/>
          <w:sz w:val="28"/>
          <w:szCs w:val="28"/>
          <w:cs/>
          <w:lang w:bidi="bn-IN"/>
        </w:rPr>
        <w:t>নতুন ভোর আনতে সর্বাত্বক চেষ্টা</w:t>
      </w:r>
    </w:p>
    <w:p w14:paraId="10A03893" w14:textId="77777777" w:rsidR="006D4EDA" w:rsidRPr="00021A1C" w:rsidRDefault="006D4EDA" w:rsidP="006D4EDA">
      <w:pPr>
        <w:jc w:val="center"/>
        <w:rPr>
          <w:rFonts w:asciiTheme="minorBidi" w:hAnsiTheme="minorBidi"/>
          <w:sz w:val="28"/>
          <w:szCs w:val="28"/>
        </w:rPr>
      </w:pPr>
      <w:r w:rsidRPr="00021A1C">
        <w:rPr>
          <w:rFonts w:asciiTheme="minorBidi" w:hAnsiTheme="minorBidi" w:cs="Vrinda"/>
          <w:sz w:val="28"/>
          <w:szCs w:val="28"/>
          <w:cs/>
          <w:lang w:bidi="bn-IN"/>
        </w:rPr>
        <w:t>দ্য ন্যাশন এর বিশেষ প্রতিবেদন</w:t>
      </w:r>
    </w:p>
    <w:p w14:paraId="6DA707F0"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3BE8664B"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সম্ভবত পাকিস্তানী সেনাবাহিনীর ছদ্মরূপ উন্মোচিত হয়ে গিয়েছে। অন্ধকার এবং নিরাশার দিনগুলো প্রায় শেষ হয়ে এসেছে। নতুন ভোর দরজায় কড়া নাড়ছে। হ্যাঁ বাঙ্গালী</w:t>
      </w:r>
      <w:r w:rsidRPr="00021A1C">
        <w:rPr>
          <w:rFonts w:asciiTheme="minorBidi" w:hAnsiTheme="minorBidi"/>
          <w:sz w:val="28"/>
          <w:szCs w:val="28"/>
        </w:rPr>
        <w:t xml:space="preserve">, </w:t>
      </w:r>
      <w:r w:rsidRPr="00021A1C">
        <w:rPr>
          <w:rFonts w:asciiTheme="minorBidi" w:hAnsiTheme="minorBidi" w:cs="Vrinda"/>
          <w:sz w:val="28"/>
          <w:szCs w:val="28"/>
          <w:cs/>
          <w:lang w:bidi="bn-IN"/>
        </w:rPr>
        <w:t>জেগে উঠো</w:t>
      </w:r>
      <w:r w:rsidRPr="00021A1C">
        <w:rPr>
          <w:rFonts w:asciiTheme="minorBidi" w:hAnsiTheme="minorBidi"/>
          <w:sz w:val="28"/>
          <w:szCs w:val="28"/>
        </w:rPr>
        <w:t xml:space="preserve">, </w:t>
      </w:r>
      <w:r w:rsidRPr="00021A1C">
        <w:rPr>
          <w:rFonts w:asciiTheme="minorBidi" w:hAnsiTheme="minorBidi" w:cs="Vrinda"/>
          <w:sz w:val="28"/>
          <w:szCs w:val="28"/>
          <w:cs/>
          <w:lang w:bidi="bn-IN"/>
        </w:rPr>
        <w:t>আরো সাহস সঞ্চার 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অস্ত্র হাতে নাও আর চারিদিকে ছড়িয়ে পড়ো</w:t>
      </w:r>
      <w:r w:rsidRPr="00021A1C">
        <w:rPr>
          <w:rFonts w:asciiTheme="minorBidi" w:hAnsiTheme="minorBidi"/>
          <w:sz w:val="28"/>
          <w:szCs w:val="28"/>
        </w:rPr>
        <w:t xml:space="preserve">, </w:t>
      </w:r>
      <w:r w:rsidRPr="00021A1C">
        <w:rPr>
          <w:rFonts w:asciiTheme="minorBidi" w:hAnsiTheme="minorBidi" w:cs="Vrinda"/>
          <w:sz w:val="28"/>
          <w:szCs w:val="28"/>
          <w:cs/>
          <w:lang w:bidi="bn-IN"/>
        </w:rPr>
        <w:t>শত্রু এবং তাদের দোষরদের আঘাত 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তাদেরকে হত্যা 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অঙ্গচ্ছেদ কর এবং কবরে মিশিয়ে দাও।</w:t>
      </w:r>
    </w:p>
    <w:p w14:paraId="5DA9187F"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সাড়ে ৭ কোটি বাংলাদেশী অনেক বড় একটি দল</w:t>
      </w:r>
      <w:r w:rsidRPr="00021A1C">
        <w:rPr>
          <w:rFonts w:asciiTheme="minorBidi" w:hAnsiTheme="minorBidi"/>
          <w:sz w:val="28"/>
          <w:szCs w:val="28"/>
        </w:rPr>
        <w:t xml:space="preserve">, </w:t>
      </w:r>
      <w:r w:rsidRPr="00021A1C">
        <w:rPr>
          <w:rFonts w:asciiTheme="minorBidi" w:hAnsiTheme="minorBidi" w:cs="Vrinda"/>
          <w:sz w:val="28"/>
          <w:szCs w:val="28"/>
          <w:cs/>
          <w:lang w:bidi="bn-IN"/>
        </w:rPr>
        <w:t>অসাধারণ শক্তি। এই জন্যই এমন শক্তির বিরুদ্ধে শত্রুদের শক্তি নিঃশেষ হয়েছে। এত বড় জাতির বিরুদ্ধে শত্রুরা সমপ্রতিপক্ষ না। শহর</w:t>
      </w:r>
      <w:r w:rsidRPr="00021A1C">
        <w:rPr>
          <w:rFonts w:asciiTheme="minorBidi" w:hAnsiTheme="minorBidi"/>
          <w:sz w:val="28"/>
          <w:szCs w:val="28"/>
        </w:rPr>
        <w:t xml:space="preserve">, </w:t>
      </w:r>
      <w:r w:rsidRPr="00021A1C">
        <w:rPr>
          <w:rFonts w:asciiTheme="minorBidi" w:hAnsiTheme="minorBidi" w:cs="Vrinda"/>
          <w:sz w:val="28"/>
          <w:szCs w:val="28"/>
          <w:cs/>
          <w:lang w:bidi="bn-IN"/>
        </w:rPr>
        <w:t>বন্দর</w:t>
      </w:r>
      <w:r w:rsidRPr="00021A1C">
        <w:rPr>
          <w:rFonts w:asciiTheme="minorBidi" w:hAnsiTheme="minorBidi"/>
          <w:sz w:val="28"/>
          <w:szCs w:val="28"/>
        </w:rPr>
        <w:t xml:space="preserve">, </w:t>
      </w:r>
      <w:r w:rsidRPr="00021A1C">
        <w:rPr>
          <w:rFonts w:asciiTheme="minorBidi" w:hAnsiTheme="minorBidi" w:cs="Vrinda"/>
          <w:sz w:val="28"/>
          <w:szCs w:val="28"/>
          <w:cs/>
          <w:lang w:bidi="bn-IN"/>
        </w:rPr>
        <w:t>নদী</w:t>
      </w:r>
      <w:r w:rsidRPr="00021A1C">
        <w:rPr>
          <w:rFonts w:asciiTheme="minorBidi" w:hAnsiTheme="minorBidi"/>
          <w:sz w:val="28"/>
          <w:szCs w:val="28"/>
        </w:rPr>
        <w:t xml:space="preserve">, </w:t>
      </w:r>
      <w:r w:rsidRPr="00021A1C">
        <w:rPr>
          <w:rFonts w:asciiTheme="minorBidi" w:hAnsiTheme="minorBidi" w:cs="Vrinda"/>
          <w:sz w:val="28"/>
          <w:szCs w:val="28"/>
          <w:cs/>
          <w:lang w:bidi="bn-IN"/>
        </w:rPr>
        <w:t>সমুদ্র</w:t>
      </w:r>
      <w:r w:rsidRPr="00021A1C">
        <w:rPr>
          <w:rFonts w:asciiTheme="minorBidi" w:hAnsiTheme="minorBidi"/>
          <w:sz w:val="28"/>
          <w:szCs w:val="28"/>
        </w:rPr>
        <w:t xml:space="preserve">, </w:t>
      </w:r>
      <w:r w:rsidRPr="00021A1C">
        <w:rPr>
          <w:rFonts w:asciiTheme="minorBidi" w:hAnsiTheme="minorBidi" w:cs="Vrinda"/>
          <w:sz w:val="28"/>
          <w:szCs w:val="28"/>
          <w:cs/>
          <w:lang w:bidi="bn-IN"/>
        </w:rPr>
        <w:t>খোলা মাঠ বা লুকানো জায়গা যেখানে শত্রুরা রয়েছে তাদেরকে শেষ করে দাও। তাদেরকে আঘাত 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হয়রানি 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তাদের সরবরাহ বন্ধ করে দাও এবং শত্রুরা দুর্বল হয়ে পড়বে অথবা মারা যাবে।</w:t>
      </w:r>
    </w:p>
    <w:p w14:paraId="3B1DA464"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এটা স্বাধীনতার ডাক</w:t>
      </w:r>
      <w:r w:rsidRPr="00021A1C">
        <w:rPr>
          <w:rFonts w:asciiTheme="minorBidi" w:hAnsiTheme="minorBidi"/>
          <w:sz w:val="28"/>
          <w:szCs w:val="28"/>
        </w:rPr>
        <w:t xml:space="preserve">, </w:t>
      </w:r>
      <w:r w:rsidRPr="00021A1C">
        <w:rPr>
          <w:rFonts w:asciiTheme="minorBidi" w:hAnsiTheme="minorBidi" w:cs="Vrinda"/>
          <w:sz w:val="28"/>
          <w:szCs w:val="28"/>
          <w:cs/>
          <w:lang w:bidi="bn-IN"/>
        </w:rPr>
        <w:t>এটা মাতৃভূমির ডাক। রক্তই হল মুক্তির মূল্য</w:t>
      </w:r>
      <w:r w:rsidRPr="00021A1C">
        <w:rPr>
          <w:rFonts w:asciiTheme="minorBidi" w:hAnsiTheme="minorBidi"/>
          <w:sz w:val="28"/>
          <w:szCs w:val="28"/>
        </w:rPr>
        <w:t xml:space="preserve">, </w:t>
      </w:r>
      <w:r w:rsidRPr="00021A1C">
        <w:rPr>
          <w:rFonts w:asciiTheme="minorBidi" w:hAnsiTheme="minorBidi" w:cs="Vrinda"/>
          <w:sz w:val="28"/>
          <w:szCs w:val="28"/>
          <w:cs/>
          <w:lang w:bidi="bn-IN"/>
        </w:rPr>
        <w:t>স্বাধীনতা হল মুক্তির মূল্য</w:t>
      </w:r>
      <w:r w:rsidRPr="00021A1C">
        <w:rPr>
          <w:rFonts w:asciiTheme="minorBidi" w:hAnsiTheme="minorBidi"/>
          <w:sz w:val="28"/>
          <w:szCs w:val="28"/>
        </w:rPr>
        <w:t xml:space="preserve">, </w:t>
      </w:r>
      <w:r w:rsidRPr="00021A1C">
        <w:rPr>
          <w:rFonts w:asciiTheme="minorBidi" w:hAnsiTheme="minorBidi" w:cs="Vrinda"/>
          <w:sz w:val="28"/>
          <w:szCs w:val="28"/>
          <w:cs/>
          <w:lang w:bidi="bn-IN"/>
        </w:rPr>
        <w:t>স্বাধীনতা হল ত্যাগের মূল্য। যুদ্ধ জয়ের জন্য</w:t>
      </w:r>
      <w:r w:rsidRPr="00021A1C">
        <w:rPr>
          <w:rFonts w:asciiTheme="minorBidi" w:hAnsiTheme="minorBidi"/>
          <w:sz w:val="28"/>
          <w:szCs w:val="28"/>
        </w:rPr>
        <w:t xml:space="preserve">, </w:t>
      </w:r>
      <w:r w:rsidRPr="00021A1C">
        <w:rPr>
          <w:rFonts w:asciiTheme="minorBidi" w:hAnsiTheme="minorBidi" w:cs="Vrinda"/>
          <w:sz w:val="28"/>
          <w:szCs w:val="28"/>
          <w:cs/>
          <w:lang w:bidi="bn-IN"/>
        </w:rPr>
        <w:t>ডাকাতের হাত শেষ করার জন্য এবং স্বাধীনতা অর্জনের জন্য প্রত্যেকটি বাঙ্গালীকে অস্ত্র হাতে তুলে নিতে হবে</w:t>
      </w:r>
      <w:r w:rsidRPr="00021A1C">
        <w:rPr>
          <w:rFonts w:asciiTheme="minorBidi" w:hAnsiTheme="minorBidi"/>
          <w:sz w:val="28"/>
          <w:szCs w:val="28"/>
        </w:rPr>
        <w:t xml:space="preserve">, </w:t>
      </w:r>
      <w:r w:rsidRPr="00021A1C">
        <w:rPr>
          <w:rFonts w:asciiTheme="minorBidi" w:hAnsiTheme="minorBidi" w:cs="Vrinda"/>
          <w:sz w:val="28"/>
          <w:szCs w:val="28"/>
          <w:cs/>
          <w:lang w:bidi="bn-IN"/>
        </w:rPr>
        <w:t>সর্বচ্চ আত্মত্যাগের জন্য প্রস্তুত থাকতে হবে।</w:t>
      </w:r>
    </w:p>
    <w:p w14:paraId="7B386B83"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ইসরায়েলের ছোট্ট জাতির দিকে তাকান। তারা এমন একটি শক্তি যাদেরকে স্বীকার করতেই হবে। হতে পারে ক্ষুদ্র কিন্তু তাদের আত্মত্যাগ ছিল মহান। স্বাধীনতার স্বাধ নেয়ার জন্য আমরা কেন মৃত্যু শপথ নিতে পারি না</w:t>
      </w:r>
      <w:r w:rsidRPr="00021A1C">
        <w:rPr>
          <w:rFonts w:asciiTheme="minorBidi" w:hAnsiTheme="minorBidi"/>
          <w:sz w:val="28"/>
          <w:szCs w:val="28"/>
        </w:rPr>
        <w:t xml:space="preserve">? </w:t>
      </w:r>
      <w:r w:rsidRPr="00021A1C">
        <w:rPr>
          <w:rFonts w:asciiTheme="minorBidi" w:hAnsiTheme="minorBidi" w:cs="Vrinda"/>
          <w:sz w:val="28"/>
          <w:szCs w:val="28"/>
          <w:cs/>
          <w:lang w:bidi="bn-IN"/>
        </w:rPr>
        <w:t>হ্যাঁ</w:t>
      </w:r>
      <w:r w:rsidRPr="00021A1C">
        <w:rPr>
          <w:rFonts w:asciiTheme="minorBidi" w:hAnsiTheme="minorBidi"/>
          <w:sz w:val="28"/>
          <w:szCs w:val="28"/>
        </w:rPr>
        <w:t xml:space="preserve">, </w:t>
      </w:r>
      <w:r w:rsidRPr="00021A1C">
        <w:rPr>
          <w:rFonts w:asciiTheme="minorBidi" w:hAnsiTheme="minorBidi" w:cs="Vrinda"/>
          <w:sz w:val="28"/>
          <w:szCs w:val="28"/>
          <w:cs/>
          <w:lang w:bidi="bn-IN"/>
        </w:rPr>
        <w:t>আমরা পারি। আমরা তৈরি। অতীত নিয়ে আহাজারি করার মত সময় আমাদের হাতে নেই</w:t>
      </w:r>
      <w:r w:rsidRPr="00021A1C">
        <w:rPr>
          <w:rFonts w:asciiTheme="minorBidi" w:hAnsiTheme="minorBidi" w:cs="Mangal"/>
          <w:sz w:val="28"/>
          <w:szCs w:val="28"/>
          <w:cs/>
          <w:lang w:bidi="hi-IN"/>
        </w:rPr>
        <w:t xml:space="preserve">। </w:t>
      </w:r>
      <w:r w:rsidRPr="00021A1C">
        <w:rPr>
          <w:rFonts w:asciiTheme="minorBidi" w:hAnsiTheme="minorBidi" w:cs="Vrinda"/>
          <w:sz w:val="28"/>
          <w:szCs w:val="28"/>
          <w:cs/>
          <w:lang w:bidi="bn-IN"/>
        </w:rPr>
        <w:t>চলুন আত্মবিশ্বাসের সাথে সামনে তাকাই। জয় আমাদেরই।</w:t>
      </w:r>
    </w:p>
    <w:p w14:paraId="3E8182F7"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বাঙ্গালীদের ইতিহাস আছে</w:t>
      </w:r>
      <w:r w:rsidRPr="00021A1C">
        <w:rPr>
          <w:rFonts w:asciiTheme="minorBidi" w:hAnsiTheme="minorBidi"/>
          <w:sz w:val="28"/>
          <w:szCs w:val="28"/>
        </w:rPr>
        <w:t xml:space="preserve">, </w:t>
      </w:r>
      <w:r w:rsidRPr="00021A1C">
        <w:rPr>
          <w:rFonts w:asciiTheme="minorBidi" w:hAnsiTheme="minorBidi" w:cs="Vrinda"/>
          <w:sz w:val="28"/>
          <w:szCs w:val="28"/>
          <w:cs/>
          <w:lang w:bidi="bn-IN"/>
        </w:rPr>
        <w:t>গৌরবময় অতীত আছে। আমরা ক্ষুদিরাম</w:t>
      </w:r>
      <w:r w:rsidRPr="00021A1C">
        <w:rPr>
          <w:rFonts w:asciiTheme="minorBidi" w:hAnsiTheme="minorBidi"/>
          <w:sz w:val="28"/>
          <w:szCs w:val="28"/>
        </w:rPr>
        <w:t xml:space="preserve">, </w:t>
      </w:r>
      <w:r w:rsidRPr="00021A1C">
        <w:rPr>
          <w:rFonts w:asciiTheme="minorBidi" w:hAnsiTheme="minorBidi" w:cs="Vrinda"/>
          <w:sz w:val="28"/>
          <w:szCs w:val="28"/>
          <w:cs/>
          <w:lang w:bidi="bn-IN"/>
        </w:rPr>
        <w:t>তীতুমির</w:t>
      </w:r>
      <w:r w:rsidRPr="00021A1C">
        <w:rPr>
          <w:rFonts w:asciiTheme="minorBidi" w:hAnsiTheme="minorBidi"/>
          <w:sz w:val="28"/>
          <w:szCs w:val="28"/>
        </w:rPr>
        <w:t xml:space="preserve">, </w:t>
      </w:r>
      <w:r w:rsidRPr="00021A1C">
        <w:rPr>
          <w:rFonts w:asciiTheme="minorBidi" w:hAnsiTheme="minorBidi" w:cs="Vrinda"/>
          <w:sz w:val="28"/>
          <w:szCs w:val="28"/>
          <w:cs/>
          <w:lang w:bidi="bn-IN"/>
        </w:rPr>
        <w:t>সূর্যসেন এবং সুভাষ বোসের উত্তরসূরি। তারা নির্ভয়ে ব্রিটিশ অত্যাচারীদের মুখোমুখি হয়েছিল। আমাদের অবশ্যই পশ্চিম পাকিস্তানীদেরকেও মুখোমুখি হতে হবে একই সাহত এবং আত্মত্যাগের মনোভাব</w:t>
      </w:r>
      <w:r w:rsidRPr="00021A1C">
        <w:rPr>
          <w:rFonts w:asciiTheme="minorBidi" w:hAnsiTheme="minorBidi"/>
          <w:sz w:val="28"/>
          <w:szCs w:val="28"/>
        </w:rPr>
        <w:t xml:space="preserve">, </w:t>
      </w:r>
      <w:r w:rsidRPr="00021A1C">
        <w:rPr>
          <w:rFonts w:asciiTheme="minorBidi" w:hAnsiTheme="minorBidi" w:cs="Vrinda"/>
          <w:sz w:val="28"/>
          <w:szCs w:val="28"/>
          <w:cs/>
          <w:lang w:bidi="bn-IN"/>
        </w:rPr>
        <w:t>আত্মবিশ্বাস এবং সংকল্প নিয়ে।</w:t>
      </w:r>
    </w:p>
    <w:p w14:paraId="098A19AC"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lastRenderedPageBreak/>
        <w:t>বাংলাদেশের স্বাধীনতা যুদ্ধ এরই মাঝে অর্ধেক পথ অতিক্রম করে ফেলেছে। এবং আরো একটি আঘাত</w:t>
      </w:r>
      <w:r w:rsidRPr="00021A1C">
        <w:rPr>
          <w:rFonts w:asciiTheme="minorBidi" w:hAnsiTheme="minorBidi"/>
          <w:sz w:val="28"/>
          <w:szCs w:val="28"/>
        </w:rPr>
        <w:t xml:space="preserve">, </w:t>
      </w:r>
      <w:r w:rsidRPr="00021A1C">
        <w:rPr>
          <w:rFonts w:asciiTheme="minorBidi" w:hAnsiTheme="minorBidi" w:cs="Vrinda"/>
          <w:sz w:val="28"/>
          <w:szCs w:val="28"/>
          <w:cs/>
          <w:lang w:bidi="bn-IN"/>
        </w:rPr>
        <w:t>চারিদিক থেকে ৭৫ মিলিয়ন মানুষ দ্বারা মিলিটারি অস্ত্র</w:t>
      </w:r>
      <w:r w:rsidRPr="00021A1C">
        <w:rPr>
          <w:rFonts w:asciiTheme="minorBidi" w:hAnsiTheme="minorBidi"/>
          <w:sz w:val="28"/>
          <w:szCs w:val="28"/>
        </w:rPr>
        <w:t xml:space="preserve">, </w:t>
      </w:r>
      <w:r w:rsidRPr="00021A1C">
        <w:rPr>
          <w:rFonts w:asciiTheme="minorBidi" w:hAnsiTheme="minorBidi" w:cs="Vrinda"/>
          <w:sz w:val="28"/>
          <w:szCs w:val="28"/>
          <w:cs/>
          <w:lang w:bidi="bn-IN"/>
        </w:rPr>
        <w:t>তরবারি</w:t>
      </w:r>
      <w:r w:rsidRPr="00021A1C">
        <w:rPr>
          <w:rFonts w:asciiTheme="minorBidi" w:hAnsiTheme="minorBidi"/>
          <w:sz w:val="28"/>
          <w:szCs w:val="28"/>
        </w:rPr>
        <w:t xml:space="preserve">, </w:t>
      </w:r>
      <w:r w:rsidRPr="00021A1C">
        <w:rPr>
          <w:rFonts w:asciiTheme="minorBidi" w:hAnsiTheme="minorBidi" w:cs="Vrinda"/>
          <w:sz w:val="28"/>
          <w:szCs w:val="28"/>
          <w:cs/>
          <w:lang w:bidi="bn-IN"/>
        </w:rPr>
        <w:t>বল্লম</w:t>
      </w:r>
      <w:r w:rsidRPr="00021A1C">
        <w:rPr>
          <w:rFonts w:asciiTheme="minorBidi" w:hAnsiTheme="minorBidi"/>
          <w:sz w:val="28"/>
          <w:szCs w:val="28"/>
        </w:rPr>
        <w:t xml:space="preserve">, </w:t>
      </w:r>
      <w:r w:rsidRPr="00021A1C">
        <w:rPr>
          <w:rFonts w:asciiTheme="minorBidi" w:hAnsiTheme="minorBidi" w:cs="Vrinda"/>
          <w:sz w:val="28"/>
          <w:szCs w:val="28"/>
          <w:cs/>
          <w:lang w:bidi="bn-IN"/>
        </w:rPr>
        <w:t>তীর এবং অন্যান্য অস্ত্র দিয়ে আরেকটি বড় মাপের আক্রমণ। চলুন</w:t>
      </w:r>
      <w:r w:rsidRPr="00021A1C">
        <w:rPr>
          <w:rFonts w:asciiTheme="minorBidi" w:hAnsiTheme="minorBidi"/>
          <w:sz w:val="28"/>
          <w:szCs w:val="28"/>
        </w:rPr>
        <w:t xml:space="preserve">, </w:t>
      </w:r>
      <w:r w:rsidRPr="00021A1C">
        <w:rPr>
          <w:rFonts w:asciiTheme="minorBidi" w:hAnsiTheme="minorBidi" w:cs="Vrinda"/>
          <w:sz w:val="28"/>
          <w:szCs w:val="28"/>
          <w:cs/>
          <w:lang w:bidi="bn-IN"/>
        </w:rPr>
        <w:t>আমাদের বিক্ষিপ্ত আক্রমণ দিয়ে শত্রুদের অন্ধ করে দিই</w:t>
      </w:r>
      <w:r w:rsidRPr="00021A1C">
        <w:rPr>
          <w:rFonts w:asciiTheme="minorBidi" w:hAnsiTheme="minorBidi"/>
          <w:sz w:val="28"/>
          <w:szCs w:val="28"/>
        </w:rPr>
        <w:t xml:space="preserve">, </w:t>
      </w:r>
      <w:r w:rsidRPr="00021A1C">
        <w:rPr>
          <w:rFonts w:asciiTheme="minorBidi" w:hAnsiTheme="minorBidi" w:cs="Vrinda"/>
          <w:sz w:val="28"/>
          <w:szCs w:val="28"/>
          <w:cs/>
          <w:lang w:bidi="bn-IN"/>
        </w:rPr>
        <w:t>কিংকর্তব্যবিমূঢ় করে দিই যাতে শত্রুদের শেষ জন পর্যন্ত নিশ্চিহ্ন হয়ে যায়। মনে রাখবেন</w:t>
      </w:r>
      <w:r w:rsidRPr="00021A1C">
        <w:rPr>
          <w:rFonts w:asciiTheme="minorBidi" w:hAnsiTheme="minorBidi"/>
          <w:sz w:val="28"/>
          <w:szCs w:val="28"/>
        </w:rPr>
        <w:t xml:space="preserve">, </w:t>
      </w:r>
      <w:r w:rsidRPr="00021A1C">
        <w:rPr>
          <w:rFonts w:asciiTheme="minorBidi" w:hAnsiTheme="minorBidi" w:cs="Vrinda"/>
          <w:sz w:val="28"/>
          <w:szCs w:val="28"/>
          <w:cs/>
          <w:lang w:bidi="bn-IN"/>
        </w:rPr>
        <w:t>তারাই হল আক্রমণকারী</w:t>
      </w:r>
      <w:r w:rsidRPr="00021A1C">
        <w:rPr>
          <w:rFonts w:asciiTheme="minorBidi" w:hAnsiTheme="minorBidi"/>
          <w:sz w:val="28"/>
          <w:szCs w:val="28"/>
        </w:rPr>
        <w:t xml:space="preserve">, </w:t>
      </w:r>
      <w:r w:rsidRPr="00021A1C">
        <w:rPr>
          <w:rFonts w:asciiTheme="minorBidi" w:hAnsiTheme="minorBidi" w:cs="Vrinda"/>
          <w:sz w:val="28"/>
          <w:szCs w:val="28"/>
          <w:cs/>
          <w:lang w:bidi="bn-IN"/>
        </w:rPr>
        <w:t>অনুপ্রবেশকারী। আপনার সাহসী আক্রমণকে মোকাবিলা করার জন্য</w:t>
      </w:r>
      <w:r w:rsidRPr="00021A1C">
        <w:rPr>
          <w:rFonts w:asciiTheme="minorBidi" w:hAnsiTheme="minorBidi"/>
          <w:sz w:val="28"/>
          <w:szCs w:val="28"/>
        </w:rPr>
        <w:t xml:space="preserve">, </w:t>
      </w:r>
      <w:r w:rsidRPr="00021A1C">
        <w:rPr>
          <w:rFonts w:asciiTheme="minorBidi" w:hAnsiTheme="minorBidi" w:cs="Vrinda"/>
          <w:sz w:val="28"/>
          <w:szCs w:val="28"/>
          <w:cs/>
          <w:lang w:bidi="bn-IN"/>
        </w:rPr>
        <w:t>আপনার দেশ দখল করার জন্য তাদের কোন নৈতিক শক্তি নেই।</w:t>
      </w:r>
    </w:p>
    <w:p w14:paraId="12078A18"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শত্রুরা বিভ্রান্ত</w:t>
      </w:r>
      <w:r w:rsidRPr="00021A1C">
        <w:rPr>
          <w:rFonts w:asciiTheme="minorBidi" w:hAnsiTheme="minorBidi"/>
          <w:sz w:val="28"/>
          <w:szCs w:val="28"/>
        </w:rPr>
        <w:t xml:space="preserve">, </w:t>
      </w:r>
      <w:r w:rsidRPr="00021A1C">
        <w:rPr>
          <w:rFonts w:asciiTheme="minorBidi" w:hAnsiTheme="minorBidi" w:cs="Vrinda"/>
          <w:sz w:val="28"/>
          <w:szCs w:val="28"/>
          <w:cs/>
          <w:lang w:bidi="bn-IN"/>
        </w:rPr>
        <w:t>তাদের মাঝে পদমর্যাদা এবং সিদ্ধান্ত নিয়ে দন্ধ রয়েছে। তাদের শক্তি এরই মাঝে মুক্তি বাহিনী দ্বারা নিঃশেষিত হয়ে গিয়েছে। আপনারা শুধু আমাদের সাহসী যোদ্ধাদের দিকে যারা এরই মাঝে ২৫০০০ হানাদারকে শেষ করে দিয়েছে</w:t>
      </w:r>
      <w:r w:rsidRPr="00021A1C">
        <w:rPr>
          <w:rFonts w:asciiTheme="minorBidi" w:hAnsiTheme="minorBidi"/>
          <w:sz w:val="28"/>
          <w:szCs w:val="28"/>
        </w:rPr>
        <w:t xml:space="preserve">, </w:t>
      </w:r>
      <w:r w:rsidRPr="00021A1C">
        <w:rPr>
          <w:rFonts w:asciiTheme="minorBidi" w:hAnsiTheme="minorBidi" w:cs="Vrinda"/>
          <w:sz w:val="28"/>
          <w:szCs w:val="28"/>
          <w:cs/>
          <w:lang w:bidi="bn-IN"/>
        </w:rPr>
        <w:t>সেই মুক্তি বাহিনীর দিকে সাহায্যের হাত বাড়িয়ে দিন। তারপর পুরুষ্কার নিশ্চিত হবে</w:t>
      </w:r>
      <w:r w:rsidRPr="00021A1C">
        <w:rPr>
          <w:rFonts w:asciiTheme="minorBidi" w:hAnsiTheme="minorBidi"/>
          <w:sz w:val="28"/>
          <w:szCs w:val="28"/>
        </w:rPr>
        <w:t xml:space="preserve">, </w:t>
      </w:r>
      <w:r w:rsidRPr="00021A1C">
        <w:rPr>
          <w:rFonts w:asciiTheme="minorBidi" w:hAnsiTheme="minorBidi" w:cs="Vrinda"/>
          <w:sz w:val="28"/>
          <w:szCs w:val="28"/>
          <w:cs/>
          <w:lang w:bidi="bn-IN"/>
        </w:rPr>
        <w:t>স্বাধীনতা নিশ্চিত হবে</w:t>
      </w:r>
      <w:r w:rsidRPr="00021A1C">
        <w:rPr>
          <w:rFonts w:asciiTheme="minorBidi" w:hAnsiTheme="minorBidi"/>
          <w:sz w:val="28"/>
          <w:szCs w:val="28"/>
          <w:cs/>
          <w:lang w:bidi="hi-IN"/>
        </w:rPr>
        <w:t>।</w:t>
      </w:r>
    </w:p>
    <w:p w14:paraId="46496D72" w14:textId="77777777" w:rsidR="006D4EDA" w:rsidRPr="00021A1C" w:rsidRDefault="006D4EDA" w:rsidP="006D4EDA">
      <w:pPr>
        <w:rPr>
          <w:rFonts w:asciiTheme="minorBidi" w:hAnsiTheme="minorBidi"/>
          <w:sz w:val="28"/>
          <w:szCs w:val="28"/>
        </w:rPr>
      </w:pPr>
      <w:r w:rsidRPr="00021A1C">
        <w:rPr>
          <w:rFonts w:asciiTheme="minorBidi" w:hAnsiTheme="minorBidi" w:cs="Vrinda"/>
          <w:sz w:val="28"/>
          <w:szCs w:val="28"/>
          <w:cs/>
          <w:lang w:bidi="bn-IN"/>
        </w:rPr>
        <w:t>মুক্তিবাহিনীর সর্বাধিনায়ক বৃহস্পতি বার মুজিব নগরে এক বিবৃতির মাধ্যমে একই রকম অনুভূতি এবং সংকল্প প্রকাশ করেছেন। শত্রুরা নিদারুণভাবে মুক্তিবাহিনীর হাতে যুদ্ধ হারাচ্ছে যারা কিনা বিজয়ের দিকে খুব দ্রুত অগ্রসর হচ্ছে।</w:t>
      </w:r>
    </w:p>
    <w:p w14:paraId="09F88722" w14:textId="77777777" w:rsidR="006D4EDA" w:rsidRDefault="006D4EDA" w:rsidP="006D4EDA">
      <w:pPr>
        <w:rPr>
          <w:rFonts w:asciiTheme="minorBidi" w:hAnsiTheme="minorBidi"/>
          <w:sz w:val="28"/>
          <w:szCs w:val="28"/>
          <w:lang w:bidi="bn-IN"/>
        </w:rPr>
      </w:pPr>
      <w:r w:rsidRPr="00021A1C">
        <w:rPr>
          <w:rFonts w:asciiTheme="minorBidi" w:hAnsiTheme="minorBidi" w:cs="Vrinda"/>
          <w:sz w:val="28"/>
          <w:szCs w:val="28"/>
          <w:cs/>
          <w:lang w:bidi="bn-IN"/>
        </w:rPr>
        <w:t>শত্রু জন্য কলঙ্কজনক পরাজয়ের এড়ানো সম্ভব নয় বরং অনিবার্য পরাজয় এড়ানোর জন্য পশ্চিম পাকিস্তানী যুদ্ধবাজরা ধুম্রজাল সৃষ্টি করছে। এই উদ্দেশ্য তারা বাংলাদেশের মুক্তিযুদ্ধকে একটি আন্তর্জাতিক ইস্যু বানানোর চেষ্টা করতেছে। পাকিস্তানের দাবীকৃত ভারত কর্তৃক পাঠানো অনুপ্রবেশকারী গল্পটি কেবল মাত্র সত্যের অপলাপ</w:t>
      </w:r>
      <w:r w:rsidRPr="00021A1C">
        <w:rPr>
          <w:rFonts w:asciiTheme="minorBidi" w:hAnsiTheme="minorBidi" w:cs="Mangal"/>
          <w:sz w:val="28"/>
          <w:szCs w:val="28"/>
          <w:cs/>
          <w:lang w:bidi="hi-IN"/>
        </w:rPr>
        <w:t xml:space="preserve">। </w:t>
      </w:r>
      <w:r w:rsidRPr="00021A1C">
        <w:rPr>
          <w:rFonts w:asciiTheme="minorBidi" w:hAnsiTheme="minorBidi" w:cs="Vrinda"/>
          <w:sz w:val="28"/>
          <w:szCs w:val="28"/>
          <w:cs/>
          <w:lang w:bidi="bn-IN"/>
        </w:rPr>
        <w:t>আমাদের অনুপ্রবেশকারী দরকার নেই। মুক্তিবাহিনীই হানাদার সেনাবাহিনীকে মোকাবেলা এবং পরাজিত করার জন্য পর্যাপ্ত পর্যায়ের শক্তিশালী।</w:t>
      </w:r>
    </w:p>
    <w:p w14:paraId="1E64D93A"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1DEE508D"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5A94F9D4" w14:textId="77777777" w:rsidR="006D4EDA" w:rsidRDefault="002B1330" w:rsidP="006D4EDA">
      <w:pPr>
        <w:rPr>
          <w:rFonts w:asciiTheme="minorBidi" w:hAnsiTheme="minorBidi"/>
          <w:sz w:val="28"/>
          <w:szCs w:val="28"/>
        </w:rPr>
      </w:pPr>
      <w:r>
        <w:rPr>
          <w:rFonts w:asciiTheme="minorBidi" w:hAnsiTheme="minorBidi" w:cs="Vrinda" w:hint="cs"/>
          <w:sz w:val="28"/>
          <w:szCs w:val="28"/>
          <w:cs/>
          <w:lang w:bidi="bn-IN"/>
        </w:rPr>
        <w:t xml:space="preserve">অনুবাদঃ </w:t>
      </w:r>
      <w:r w:rsidR="006D4EDA">
        <w:rPr>
          <w:rFonts w:asciiTheme="minorBidi" w:hAnsiTheme="minorBidi" w:cs="Vrinda" w:hint="cs"/>
          <w:sz w:val="28"/>
          <w:szCs w:val="28"/>
          <w:cs/>
          <w:lang w:bidi="bn-IN"/>
        </w:rPr>
        <w:t>পূজা পলি</w:t>
      </w:r>
    </w:p>
    <w:p w14:paraId="2041143B"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৩১৯</w:t>
      </w:r>
      <w:r>
        <w:rPr>
          <w:rFonts w:asciiTheme="minorBidi" w:hAnsiTheme="minorBidi" w:hint="cs"/>
          <w:sz w:val="28"/>
          <w:szCs w:val="28"/>
          <w:cs/>
          <w:lang w:bidi="bn-IN"/>
        </w:rPr>
        <w:t xml:space="preserve">, </w:t>
      </w:r>
      <w:r>
        <w:rPr>
          <w:rFonts w:asciiTheme="minorBidi" w:hAnsiTheme="minorBidi" w:cs="Vrinda" w:hint="cs"/>
          <w:sz w:val="28"/>
          <w:szCs w:val="28"/>
          <w:cs/>
          <w:lang w:bidi="bn-IN"/>
        </w:rPr>
        <w:t>৫৫১</w:t>
      </w:r>
      <w:r>
        <w:rPr>
          <w:rFonts w:asciiTheme="minorBidi" w:hAnsiTheme="minorBidi" w:hint="cs"/>
          <w:sz w:val="28"/>
          <w:szCs w:val="28"/>
          <w:cs/>
          <w:lang w:bidi="bn-IN"/>
        </w:rPr>
        <w:t>&gt;</w:t>
      </w:r>
      <w:bookmarkStart w:id="329" w:name="page_551"/>
      <w:bookmarkEnd w:id="329"/>
      <w:r>
        <w:rPr>
          <w:rFonts w:asciiTheme="minorBidi" w:hAnsiTheme="minorBidi" w:hint="cs"/>
          <w:sz w:val="28"/>
          <w:szCs w:val="28"/>
          <w:cs/>
          <w:lang w:bidi="bn-IN"/>
        </w:rPr>
        <w:t xml:space="preserve"> </w:t>
      </w:r>
    </w:p>
    <w:p w14:paraId="7BB1E995" w14:textId="77777777" w:rsidR="006D4EDA" w:rsidRDefault="006D4EDA" w:rsidP="006D4EDA">
      <w:pPr>
        <w:rPr>
          <w:rFonts w:asciiTheme="minorBidi" w:hAnsiTheme="minorBidi"/>
          <w:sz w:val="28"/>
          <w:szCs w:val="28"/>
        </w:rPr>
      </w:pPr>
      <w:r>
        <w:rPr>
          <w:rFonts w:asciiTheme="minorBidi" w:hAnsiTheme="minorBidi" w:cs="Vrinda" w:hint="cs"/>
          <w:sz w:val="28"/>
          <w:szCs w:val="28"/>
          <w:cs/>
          <w:lang w:bidi="bn-IN"/>
        </w:rPr>
        <w:t xml:space="preserve">শিরোনামঃ </w:t>
      </w:r>
      <w:r w:rsidRPr="00DD7B3B">
        <w:rPr>
          <w:rFonts w:asciiTheme="minorBidi" w:hAnsiTheme="minorBidi" w:cs="Vrinda"/>
          <w:sz w:val="28"/>
          <w:szCs w:val="28"/>
          <w:cs/>
        </w:rPr>
        <w:t>আপাতঃ দৃষ্টিতে</w:t>
      </w:r>
    </w:p>
    <w:p w14:paraId="735AE446"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সংবাদপত্রঃ দি নেশন ভলিউম ১ নং ৩ </w:t>
      </w:r>
    </w:p>
    <w:p w14:paraId="00F4480C"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তারিখঃ ২২ অক্টোবর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১৯৭১</w:t>
      </w:r>
    </w:p>
    <w:p w14:paraId="367C9627" w14:textId="77777777" w:rsidR="006D4EDA" w:rsidRPr="00DD7B3B"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64992CEF"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t>ইয়াহিয়া খানের একত্রে ত্রৈধ পৈশাচিক আক্রমণ আর অমীমাংসিত নাটকীয় ঘটনাগুলো ক্রমশ এসোপ্</w:t>
      </w:r>
      <w:r w:rsidRPr="00DD7B3B">
        <w:rPr>
          <w:rFonts w:asciiTheme="minorBidi" w:hAnsiTheme="minorBidi"/>
          <w:sz w:val="28"/>
          <w:szCs w:val="28"/>
        </w:rPr>
        <w:t>'</w:t>
      </w:r>
      <w:r w:rsidRPr="00DD7B3B">
        <w:rPr>
          <w:rFonts w:asciiTheme="minorBidi" w:hAnsiTheme="minorBidi" w:cs="Vrinda"/>
          <w:sz w:val="28"/>
          <w:szCs w:val="28"/>
          <w:cs/>
        </w:rPr>
        <w:t>স ফেবলস্</w:t>
      </w:r>
      <w:r w:rsidRPr="00DD7B3B">
        <w:rPr>
          <w:rFonts w:asciiTheme="minorBidi" w:hAnsiTheme="minorBidi"/>
          <w:sz w:val="28"/>
          <w:szCs w:val="28"/>
          <w:cs/>
        </w:rPr>
        <w:t>-</w:t>
      </w:r>
      <w:r w:rsidRPr="00DD7B3B">
        <w:rPr>
          <w:rFonts w:asciiTheme="minorBidi" w:hAnsiTheme="minorBidi" w:cs="Vrinda"/>
          <w:sz w:val="28"/>
          <w:szCs w:val="28"/>
          <w:cs/>
        </w:rPr>
        <w:t>এর দিকে এগিয়ে যাচ্ছিলো।</w:t>
      </w:r>
      <w:r>
        <w:rPr>
          <w:rFonts w:asciiTheme="minorBidi" w:hAnsiTheme="minorBidi" w:hint="cs"/>
          <w:sz w:val="28"/>
          <w:szCs w:val="28"/>
          <w:cs/>
          <w:lang w:bidi="bn-IN"/>
        </w:rPr>
        <w:t xml:space="preserve"> </w:t>
      </w:r>
      <w:r w:rsidRPr="00DD7B3B">
        <w:rPr>
          <w:rFonts w:asciiTheme="minorBidi" w:hAnsiTheme="minorBidi" w:cs="Vrinda"/>
          <w:sz w:val="28"/>
          <w:szCs w:val="28"/>
          <w:cs/>
        </w:rPr>
        <w:t>রূপকথার গল্পের নিবিষ্টতায় ইতিহাসের কাল্পনিক নায়কেরা নিশ্চয়ই তাদের কম বয়েসী মনটাকে প্রভাবিত করছিল।তাই হয়ত তারা নিজেদের অপরিণত বয়েস ভুলে গিয়েছিল। টারজানের সেই বাষ্পীভূত করার মত প্রকান্ড শক্তি তাদের মনকে প্রভাবিত করেছিল</w:t>
      </w:r>
      <w:r w:rsidRPr="00DD7B3B">
        <w:rPr>
          <w:rFonts w:asciiTheme="minorBidi" w:hAnsiTheme="minorBidi"/>
          <w:sz w:val="28"/>
          <w:szCs w:val="28"/>
        </w:rPr>
        <w:t>,</w:t>
      </w:r>
      <w:r w:rsidRPr="00DD7B3B">
        <w:rPr>
          <w:rFonts w:asciiTheme="minorBidi" w:hAnsiTheme="minorBidi" w:cs="Vrinda"/>
          <w:sz w:val="28"/>
          <w:szCs w:val="28"/>
          <w:cs/>
        </w:rPr>
        <w:t>সেই সাহসিকতার সাথে তারা বেড়ে উঠল আর ভাবল তারাও সেইসব নায়কদের মত।</w:t>
      </w:r>
      <w:r>
        <w:rPr>
          <w:rFonts w:asciiTheme="minorBidi" w:hAnsiTheme="minorBidi" w:hint="cs"/>
          <w:sz w:val="28"/>
          <w:szCs w:val="28"/>
          <w:cs/>
          <w:lang w:bidi="bn-IN"/>
        </w:rPr>
        <w:t xml:space="preserve"> </w:t>
      </w:r>
      <w:r w:rsidRPr="00DD7B3B">
        <w:rPr>
          <w:rFonts w:asciiTheme="minorBidi" w:hAnsiTheme="minorBidi" w:cs="Vrinda"/>
          <w:sz w:val="28"/>
          <w:szCs w:val="28"/>
          <w:cs/>
        </w:rPr>
        <w:t>কিন্তু ইয়াহিয়া তার এসোপ্</w:t>
      </w:r>
      <w:r w:rsidRPr="00DD7B3B">
        <w:rPr>
          <w:rFonts w:asciiTheme="minorBidi" w:hAnsiTheme="minorBidi"/>
          <w:sz w:val="28"/>
          <w:szCs w:val="28"/>
        </w:rPr>
        <w:t>'</w:t>
      </w:r>
      <w:r w:rsidRPr="00DD7B3B">
        <w:rPr>
          <w:rFonts w:asciiTheme="minorBidi" w:hAnsiTheme="minorBidi" w:cs="Vrinda"/>
          <w:sz w:val="28"/>
          <w:szCs w:val="28"/>
          <w:cs/>
        </w:rPr>
        <w:t>স</w:t>
      </w:r>
      <w:r w:rsidRPr="00DD7B3B">
        <w:rPr>
          <w:rFonts w:asciiTheme="minorBidi" w:hAnsiTheme="minorBidi"/>
          <w:sz w:val="28"/>
          <w:szCs w:val="28"/>
          <w:cs/>
        </w:rPr>
        <w:t>-</w:t>
      </w:r>
      <w:r w:rsidRPr="00DD7B3B">
        <w:rPr>
          <w:rFonts w:asciiTheme="minorBidi" w:hAnsiTheme="minorBidi" w:cs="Vrinda"/>
          <w:sz w:val="28"/>
          <w:szCs w:val="28"/>
          <w:cs/>
        </w:rPr>
        <w:t>এর জাল এবং অকল্পনীয় হীন আচরণ সীমালঙ্ঘন করলেন।</w:t>
      </w:r>
    </w:p>
    <w:p w14:paraId="635DBF2A"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t xml:space="preserve">ইয়াহিয়া খান </w:t>
      </w:r>
      <w:r w:rsidRPr="00DD7B3B">
        <w:rPr>
          <w:rFonts w:asciiTheme="minorBidi" w:hAnsiTheme="minorBidi"/>
          <w:sz w:val="28"/>
          <w:szCs w:val="28"/>
          <w:cs/>
        </w:rPr>
        <w:t>"</w:t>
      </w:r>
      <w:r w:rsidRPr="00DD7B3B">
        <w:rPr>
          <w:rFonts w:asciiTheme="minorBidi" w:hAnsiTheme="minorBidi" w:cs="Vrinda"/>
          <w:sz w:val="28"/>
          <w:szCs w:val="28"/>
          <w:cs/>
        </w:rPr>
        <w:t>তিনের ভেতর এক</w:t>
      </w:r>
      <w:r w:rsidRPr="00DD7B3B">
        <w:rPr>
          <w:rFonts w:asciiTheme="minorBidi" w:hAnsiTheme="minorBidi"/>
          <w:sz w:val="28"/>
          <w:szCs w:val="28"/>
          <w:cs/>
        </w:rPr>
        <w:t xml:space="preserve">" </w:t>
      </w:r>
      <w:r w:rsidRPr="00DD7B3B">
        <w:rPr>
          <w:rFonts w:asciiTheme="minorBidi" w:hAnsiTheme="minorBidi" w:cs="Vrinda"/>
          <w:sz w:val="28"/>
          <w:szCs w:val="28"/>
          <w:cs/>
        </w:rPr>
        <w:t>একত্রিত করে শেখ মুজিবের বিরুদ্ধে এক প্রহনসনমূলক বিচারকার্য শুরু করলেন।তিনি সব সরকারি উকিল</w:t>
      </w:r>
      <w:r w:rsidRPr="00DD7B3B">
        <w:rPr>
          <w:rFonts w:asciiTheme="minorBidi" w:hAnsiTheme="minorBidi"/>
          <w:sz w:val="28"/>
          <w:szCs w:val="28"/>
        </w:rPr>
        <w:t>,</w:t>
      </w:r>
      <w:r w:rsidRPr="00DD7B3B">
        <w:rPr>
          <w:rFonts w:asciiTheme="minorBidi" w:hAnsiTheme="minorBidi" w:cs="Vrinda"/>
          <w:sz w:val="28"/>
          <w:szCs w:val="28"/>
          <w:cs/>
        </w:rPr>
        <w:t>বিচারক এমনকি শাস্তি স্থগিতাদেশের উপরও হস্তক্ষেপ করলেন।</w:t>
      </w:r>
    </w:p>
    <w:p w14:paraId="1E7B8F24"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t>তার জীবদ্দশায় তিনি জাগতিক পৃথিবীতে নোংরাভাবে সুপারম্যানের চরিত্রে প্রকাশিত চেয়েছেন তার অতিপ্রাকৃত কাজের মাধ্যমে</w:t>
      </w:r>
      <w:r w:rsidRPr="00DD7B3B">
        <w:rPr>
          <w:rFonts w:asciiTheme="minorBidi" w:hAnsiTheme="minorBidi"/>
          <w:sz w:val="28"/>
          <w:szCs w:val="28"/>
        </w:rPr>
        <w:t>,</w:t>
      </w:r>
      <w:r w:rsidRPr="00DD7B3B">
        <w:rPr>
          <w:rFonts w:asciiTheme="minorBidi" w:hAnsiTheme="minorBidi" w:cs="Vrinda"/>
          <w:sz w:val="28"/>
          <w:szCs w:val="28"/>
          <w:cs/>
        </w:rPr>
        <w:t>বাংলাদেশের শিশুদেরকে রূপকথার হিরোদের স্মরণে আনার জন্য তার প্রতিহিংসাপরায়ণ কাজই যথেষ্ট।</w:t>
      </w:r>
    </w:p>
    <w:p w14:paraId="052F2C9A"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lastRenderedPageBreak/>
        <w:t>নিঃসন্দেহে</w:t>
      </w:r>
      <w:r w:rsidRPr="00DD7B3B">
        <w:rPr>
          <w:rFonts w:asciiTheme="minorBidi" w:hAnsiTheme="minorBidi"/>
          <w:sz w:val="28"/>
          <w:szCs w:val="28"/>
        </w:rPr>
        <w:t>,</w:t>
      </w:r>
      <w:r w:rsidRPr="00DD7B3B">
        <w:rPr>
          <w:rFonts w:asciiTheme="minorBidi" w:hAnsiTheme="minorBidi" w:cs="Vrinda"/>
          <w:sz w:val="28"/>
          <w:szCs w:val="28"/>
          <w:cs/>
        </w:rPr>
        <w:t>তিনি একজন কৌতূহলী চরিত্র ছিলেন।তিনি কেবলমাত্র একজন অদ্ভূত অদ্বিতীয় খলনায়কই নন</w:t>
      </w:r>
      <w:r w:rsidRPr="00DD7B3B">
        <w:rPr>
          <w:rFonts w:asciiTheme="minorBidi" w:hAnsiTheme="minorBidi"/>
          <w:sz w:val="28"/>
          <w:szCs w:val="28"/>
        </w:rPr>
        <w:t>,</w:t>
      </w:r>
      <w:r w:rsidRPr="00DD7B3B">
        <w:rPr>
          <w:rFonts w:asciiTheme="minorBidi" w:hAnsiTheme="minorBidi" w:cs="Vrinda"/>
          <w:sz w:val="28"/>
          <w:szCs w:val="28"/>
          <w:cs/>
        </w:rPr>
        <w:t>তিনি এখন পর্যন্ত বইয়ে প্রকাশিত অন্যসব দৈত্য</w:t>
      </w:r>
      <w:r w:rsidRPr="00DD7B3B">
        <w:rPr>
          <w:rFonts w:asciiTheme="minorBidi" w:hAnsiTheme="minorBidi"/>
          <w:sz w:val="28"/>
          <w:szCs w:val="28"/>
          <w:cs/>
        </w:rPr>
        <w:t>-</w:t>
      </w:r>
      <w:r w:rsidRPr="00DD7B3B">
        <w:rPr>
          <w:rFonts w:asciiTheme="minorBidi" w:hAnsiTheme="minorBidi" w:cs="Vrinda"/>
          <w:sz w:val="28"/>
          <w:szCs w:val="28"/>
          <w:cs/>
        </w:rPr>
        <w:t>দানবের চেয়েও হিংস্র।তিনি নিষ্ঠুর</w:t>
      </w:r>
      <w:r w:rsidRPr="00DD7B3B">
        <w:rPr>
          <w:rFonts w:asciiTheme="minorBidi" w:hAnsiTheme="minorBidi"/>
          <w:sz w:val="28"/>
          <w:szCs w:val="28"/>
        </w:rPr>
        <w:t>,</w:t>
      </w:r>
      <w:r w:rsidRPr="00DD7B3B">
        <w:rPr>
          <w:rFonts w:asciiTheme="minorBidi" w:hAnsiTheme="minorBidi" w:cs="Vrinda"/>
          <w:sz w:val="28"/>
          <w:szCs w:val="28"/>
          <w:cs/>
        </w:rPr>
        <w:t>অমার্জিত এবং রূঢ়।আর সেই সাথে নরম্যানদের চেয়েও বেপরোয়া।ইতিহাসের নিকৃষ্টতম বর্বরতা সাধন করেও তখনও তারা উচ্চ পদমর্যাদায় ছিলেন।</w:t>
      </w:r>
    </w:p>
    <w:p w14:paraId="7DCEBF39"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t>২৬ মার্চ</w:t>
      </w:r>
      <w:r w:rsidRPr="00DD7B3B">
        <w:rPr>
          <w:rFonts w:asciiTheme="minorBidi" w:hAnsiTheme="minorBidi"/>
          <w:sz w:val="28"/>
          <w:szCs w:val="28"/>
        </w:rPr>
        <w:t>,</w:t>
      </w:r>
      <w:r w:rsidRPr="00DD7B3B">
        <w:rPr>
          <w:rFonts w:asciiTheme="minorBidi" w:hAnsiTheme="minorBidi" w:cs="Vrinda"/>
          <w:sz w:val="28"/>
          <w:szCs w:val="28"/>
          <w:cs/>
        </w:rPr>
        <w:t>তিনি আদালতে শেখ মুজিবের বিরুদ্ধে বিশ্বাসঘাতকতার অভিযোগ তুলেন এবং কোর্ট মার্শালের হুমকি দেন।সামরিক সৈন্য নিবাস থেকে তিনি সেই কোর্ট</w:t>
      </w:r>
      <w:r w:rsidRPr="00DD7B3B">
        <w:rPr>
          <w:rFonts w:asciiTheme="minorBidi" w:hAnsiTheme="minorBidi"/>
          <w:sz w:val="28"/>
          <w:szCs w:val="28"/>
          <w:cs/>
        </w:rPr>
        <w:t>-</w:t>
      </w:r>
      <w:r w:rsidRPr="00DD7B3B">
        <w:rPr>
          <w:rFonts w:asciiTheme="minorBidi" w:hAnsiTheme="minorBidi" w:cs="Vrinda"/>
          <w:sz w:val="28"/>
          <w:szCs w:val="28"/>
          <w:cs/>
        </w:rPr>
        <w:t>মার্শালের বিচারক হিসেবে নিজেই নিজেকে নিয়োগ দিলেন।আরও যথাযথ এবং স্পষ্টতায় বলা যায়</w:t>
      </w:r>
      <w:r w:rsidRPr="00DD7B3B">
        <w:rPr>
          <w:rFonts w:asciiTheme="minorBidi" w:hAnsiTheme="minorBidi"/>
          <w:sz w:val="28"/>
          <w:szCs w:val="28"/>
        </w:rPr>
        <w:t>,</w:t>
      </w:r>
      <w:r w:rsidRPr="00DD7B3B">
        <w:rPr>
          <w:rFonts w:asciiTheme="minorBidi" w:hAnsiTheme="minorBidi" w:cs="Vrinda"/>
          <w:sz w:val="28"/>
          <w:szCs w:val="28"/>
          <w:cs/>
        </w:rPr>
        <w:t>ইয়াহিয়া তার আদেশ এবং ইচ্ছায় সামরিক বিচারক নিয়োগ হয়েছেন আর সেটাই সত্যি হল।লাহোরের উর্দু দৈনিক</w:t>
      </w:r>
      <w:r w:rsidRPr="00DD7B3B">
        <w:rPr>
          <w:rFonts w:asciiTheme="minorBidi" w:hAnsiTheme="minorBidi"/>
          <w:sz w:val="28"/>
          <w:szCs w:val="28"/>
        </w:rPr>
        <w:t>'</w:t>
      </w:r>
      <w:r w:rsidRPr="00DD7B3B">
        <w:rPr>
          <w:rFonts w:asciiTheme="minorBidi" w:hAnsiTheme="minorBidi" w:cs="Vrinda"/>
          <w:sz w:val="28"/>
          <w:szCs w:val="28"/>
          <w:cs/>
        </w:rPr>
        <w:t>ইমরোজ</w:t>
      </w:r>
      <w:r w:rsidRPr="00DD7B3B">
        <w:rPr>
          <w:rFonts w:asciiTheme="minorBidi" w:hAnsiTheme="minorBidi"/>
          <w:sz w:val="28"/>
          <w:szCs w:val="28"/>
        </w:rPr>
        <w:t>'-</w:t>
      </w:r>
      <w:r w:rsidRPr="00DD7B3B">
        <w:rPr>
          <w:rFonts w:asciiTheme="minorBidi" w:hAnsiTheme="minorBidi" w:cs="Vrinda"/>
          <w:sz w:val="28"/>
          <w:szCs w:val="28"/>
          <w:cs/>
        </w:rPr>
        <w:t>এর বক্তব্য অনুসারে</w:t>
      </w:r>
      <w:r w:rsidRPr="00DD7B3B">
        <w:rPr>
          <w:rFonts w:asciiTheme="minorBidi" w:hAnsiTheme="minorBidi"/>
          <w:sz w:val="28"/>
          <w:szCs w:val="28"/>
        </w:rPr>
        <w:t>,</w:t>
      </w:r>
      <w:r>
        <w:rPr>
          <w:rFonts w:asciiTheme="minorBidi" w:hAnsiTheme="minorBidi" w:hint="cs"/>
          <w:sz w:val="28"/>
          <w:szCs w:val="28"/>
          <w:cs/>
          <w:lang w:bidi="bn-IN"/>
        </w:rPr>
        <w:t xml:space="preserve"> </w:t>
      </w:r>
      <w:r w:rsidRPr="00DD7B3B">
        <w:rPr>
          <w:rFonts w:asciiTheme="minorBidi" w:hAnsiTheme="minorBidi" w:cs="Vrinda"/>
          <w:sz w:val="28"/>
          <w:szCs w:val="28"/>
          <w:cs/>
        </w:rPr>
        <w:t>সামরিক আদালত মুজিবকে মৃত্যুদন্ড দেয়ার জন্য সুপারিশকৃত</w:t>
      </w:r>
      <w:r w:rsidRPr="00DD7B3B">
        <w:rPr>
          <w:rFonts w:asciiTheme="minorBidi" w:hAnsiTheme="minorBidi"/>
          <w:sz w:val="28"/>
          <w:szCs w:val="28"/>
        </w:rPr>
        <w:t xml:space="preserve">, </w:t>
      </w:r>
      <w:r w:rsidRPr="00DD7B3B">
        <w:rPr>
          <w:rFonts w:asciiTheme="minorBidi" w:hAnsiTheme="minorBidi" w:cs="Vrinda"/>
          <w:sz w:val="28"/>
          <w:szCs w:val="28"/>
          <w:cs/>
        </w:rPr>
        <w:t>কেবল এই নয়য়</w:t>
      </w:r>
      <w:r w:rsidRPr="00DD7B3B">
        <w:rPr>
          <w:rFonts w:asciiTheme="minorBidi" w:hAnsiTheme="minorBidi"/>
          <w:sz w:val="28"/>
          <w:szCs w:val="28"/>
        </w:rPr>
        <w:t>,</w:t>
      </w:r>
      <w:r w:rsidRPr="00DD7B3B">
        <w:rPr>
          <w:rFonts w:asciiTheme="minorBidi" w:hAnsiTheme="minorBidi" w:cs="Vrinda"/>
          <w:sz w:val="28"/>
          <w:szCs w:val="28"/>
          <w:cs/>
        </w:rPr>
        <w:t xml:space="preserve">এই প্রহসনের বিচারকার্য </w:t>
      </w:r>
      <w:r>
        <w:rPr>
          <w:rFonts w:asciiTheme="minorBidi" w:hAnsiTheme="minorBidi" w:cs="Vrinda"/>
          <w:sz w:val="28"/>
          <w:szCs w:val="28"/>
          <w:cs/>
        </w:rPr>
        <w:t xml:space="preserve">শেষ হবে তখনি যখন তিনি </w:t>
      </w:r>
      <w:r>
        <w:rPr>
          <w:rFonts w:ascii="Times New Roman" w:hAnsi="Times New Roman" w:cs="Times New Roman" w:hint="cs"/>
          <w:sz w:val="28"/>
          <w:szCs w:val="28"/>
          <w:cs/>
        </w:rPr>
        <w:t>‘</w:t>
      </w:r>
      <w:r>
        <w:rPr>
          <w:rFonts w:asciiTheme="minorBidi" w:hAnsiTheme="minorBidi" w:cs="Vrinda" w:hint="cs"/>
          <w:sz w:val="28"/>
          <w:szCs w:val="28"/>
          <w:cs/>
          <w:lang w:bidi="bn-IN"/>
        </w:rPr>
        <w:t xml:space="preserve"> আল</w:t>
      </w:r>
      <w:r>
        <w:rPr>
          <w:rFonts w:asciiTheme="minorBidi" w:hAnsiTheme="minorBidi" w:hint="cs"/>
          <w:sz w:val="28"/>
          <w:szCs w:val="28"/>
          <w:cs/>
          <w:lang w:bidi="bn-IN"/>
        </w:rPr>
        <w:t xml:space="preserve">- </w:t>
      </w:r>
      <w:r>
        <w:rPr>
          <w:rFonts w:asciiTheme="minorBidi" w:hAnsiTheme="minorBidi" w:cs="Vrinda" w:hint="cs"/>
          <w:sz w:val="28"/>
          <w:szCs w:val="28"/>
          <w:cs/>
          <w:lang w:bidi="bn-IN"/>
        </w:rPr>
        <w:t>আহরাম</w:t>
      </w:r>
      <w:r>
        <w:rPr>
          <w:rFonts w:ascii="Times New Roman" w:hAnsi="Times New Roman" w:cs="Times New Roman" w:hint="cs"/>
          <w:sz w:val="28"/>
          <w:szCs w:val="28"/>
          <w:cs/>
          <w:lang w:bidi="bn-IN"/>
        </w:rPr>
        <w:t>’</w:t>
      </w:r>
      <w:r>
        <w:rPr>
          <w:rFonts w:asciiTheme="minorBidi" w:hAnsiTheme="minorBidi" w:hint="cs"/>
          <w:sz w:val="28"/>
          <w:szCs w:val="28"/>
          <w:cs/>
          <w:lang w:bidi="bn-IN"/>
        </w:rPr>
        <w:t xml:space="preserve"> </w:t>
      </w:r>
      <w:r w:rsidRPr="00DD7B3B">
        <w:rPr>
          <w:rFonts w:asciiTheme="minorBidi" w:hAnsiTheme="minorBidi" w:cs="Vrinda"/>
          <w:sz w:val="28"/>
          <w:szCs w:val="28"/>
          <w:cs/>
        </w:rPr>
        <w:t>উচ্চারণ করবেন।কিন্তু তারা ভাবেনি কোর্ট মার্শালের পরও মুজিব বেঁচে থাকবেন।</w:t>
      </w:r>
    </w:p>
    <w:p w14:paraId="7F8ADF25"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0D9F8EF2" w14:textId="77777777" w:rsidR="006D4EDA" w:rsidRPr="00DD7B3B" w:rsidRDefault="006D4EDA" w:rsidP="006D4EDA">
      <w:pPr>
        <w:rPr>
          <w:rFonts w:asciiTheme="minorBidi" w:hAnsiTheme="minorBidi"/>
          <w:sz w:val="28"/>
          <w:szCs w:val="28"/>
        </w:rPr>
      </w:pPr>
      <w:r w:rsidRPr="00DD7B3B">
        <w:rPr>
          <w:rFonts w:asciiTheme="minorBidi" w:hAnsiTheme="minorBidi" w:cs="Vrinda"/>
          <w:sz w:val="28"/>
          <w:szCs w:val="28"/>
          <w:cs/>
        </w:rPr>
        <w:t>কিন্তু হাওয়া ভিন্নদিকে বইল</w:t>
      </w:r>
      <w:r w:rsidRPr="00DD7B3B">
        <w:rPr>
          <w:rFonts w:asciiTheme="minorBidi" w:hAnsiTheme="minorBidi"/>
          <w:sz w:val="28"/>
          <w:szCs w:val="28"/>
        </w:rPr>
        <w:t>,</w:t>
      </w:r>
      <w:r w:rsidRPr="00DD7B3B">
        <w:rPr>
          <w:rFonts w:asciiTheme="minorBidi" w:hAnsiTheme="minorBidi" w:cs="Vrinda"/>
          <w:sz w:val="28"/>
          <w:szCs w:val="28"/>
          <w:cs/>
        </w:rPr>
        <w:t>ইয়াহিয়ার খুনের নীল নকশার বিপরীতে বিশ্বনেত্রীবৃন্দ জোরাল প্রতিবাদ জানাল।এবার ইয়াহিয়াও ভিন্নসুরে কথা বলতে লাগলেন।মুজিবের মৃত্যুদন্ডাদেশ স্থগিত করলেন।বিশ্বাসযোগ্য সূত্র জানাল</w:t>
      </w:r>
      <w:r w:rsidRPr="00DD7B3B">
        <w:rPr>
          <w:rFonts w:asciiTheme="minorBidi" w:hAnsiTheme="minorBidi"/>
          <w:sz w:val="28"/>
          <w:szCs w:val="28"/>
        </w:rPr>
        <w:t>,</w:t>
      </w:r>
      <w:r w:rsidRPr="00DD7B3B">
        <w:rPr>
          <w:rFonts w:asciiTheme="minorBidi" w:hAnsiTheme="minorBidi" w:cs="Vrinda"/>
          <w:sz w:val="28"/>
          <w:szCs w:val="28"/>
          <w:cs/>
        </w:rPr>
        <w:t>চিঠি ইতিমধ্যেই আমেরিকার প্রেসিডেন্টের কাছে পৌঁছে গিয়েছে এবং তাতে মুজিবের জীবনের নিরাপত্তার কথা নিশ্চিত করা হয়েছে।</w:t>
      </w:r>
    </w:p>
    <w:p w14:paraId="3D3BA12C"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33A2E4DC" w14:textId="77777777" w:rsidR="006D4EDA" w:rsidRDefault="006D4EDA" w:rsidP="006D4EDA">
      <w:pPr>
        <w:rPr>
          <w:rFonts w:asciiTheme="minorBidi" w:hAnsiTheme="minorBidi"/>
          <w:sz w:val="28"/>
          <w:szCs w:val="28"/>
        </w:rPr>
      </w:pPr>
      <w:r w:rsidRPr="00DD7B3B">
        <w:rPr>
          <w:rFonts w:asciiTheme="minorBidi" w:hAnsiTheme="minorBidi" w:cs="Vrinda"/>
          <w:sz w:val="28"/>
          <w:szCs w:val="28"/>
          <w:cs/>
        </w:rPr>
        <w:t>এরপরই যুদ্ধের গুনটানা শুরু হয়ে যায়</w:t>
      </w:r>
      <w:r w:rsidRPr="00DD7B3B">
        <w:rPr>
          <w:rFonts w:asciiTheme="minorBidi" w:hAnsiTheme="minorBidi"/>
          <w:sz w:val="28"/>
          <w:szCs w:val="28"/>
        </w:rPr>
        <w:t>,</w:t>
      </w:r>
      <w:r w:rsidRPr="00DD7B3B">
        <w:rPr>
          <w:rFonts w:asciiTheme="minorBidi" w:hAnsiTheme="minorBidi" w:cs="Vrinda"/>
          <w:sz w:val="28"/>
          <w:szCs w:val="28"/>
          <w:cs/>
        </w:rPr>
        <w:t>সেই মুকুটহীন রাজার বিরুদ্ধে তার অমানবিক হত্যার পরিকল্পনায় সমগ্র বিশ্বের বৈপরীত্য ছিল।এই অমানবিকতা শুধুই ছিল বাঙালি জাতির বিরুদ্ধে। অবশ্যই মুজিবের জীবন সুরক্ষিত হলো।পৃথিবীরআর কোন শক্তি এ সত্যকে বদলাতে পারবে না।</w:t>
      </w:r>
    </w:p>
    <w:p w14:paraId="0B329787"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2EEBD416"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283412C1" w14:textId="77777777" w:rsidR="006D4EDA" w:rsidRDefault="006D4EDA" w:rsidP="006D4EDA">
      <w:pPr>
        <w:rPr>
          <w:rFonts w:asciiTheme="minorBidi" w:hAnsiTheme="minorBidi"/>
          <w:sz w:val="28"/>
          <w:szCs w:val="28"/>
          <w:lang w:bidi="bn-IN"/>
        </w:rPr>
      </w:pPr>
      <w:r>
        <w:rPr>
          <w:rFonts w:asciiTheme="minorBidi" w:hAnsiTheme="minorBidi" w:cs="Vrinda"/>
          <w:sz w:val="28"/>
          <w:szCs w:val="28"/>
          <w:cs/>
          <w:lang w:bidi="bn-IN"/>
        </w:rPr>
        <w:t>অনুবাদঃ মোহাঃ তূর্য রহমান</w:t>
      </w:r>
    </w:p>
    <w:p w14:paraId="70C049E1"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৩২০</w:t>
      </w:r>
      <w:r>
        <w:rPr>
          <w:rFonts w:asciiTheme="minorBidi" w:hAnsiTheme="minorBidi" w:hint="cs"/>
          <w:sz w:val="28"/>
          <w:szCs w:val="28"/>
          <w:cs/>
          <w:lang w:bidi="bn-IN"/>
        </w:rPr>
        <w:t xml:space="preserve">, </w:t>
      </w:r>
      <w:r>
        <w:rPr>
          <w:rFonts w:asciiTheme="minorBidi" w:hAnsiTheme="minorBidi" w:cs="Vrinda" w:hint="cs"/>
          <w:sz w:val="28"/>
          <w:szCs w:val="28"/>
          <w:cs/>
          <w:lang w:bidi="bn-IN"/>
        </w:rPr>
        <w:t>৫৫২</w:t>
      </w:r>
      <w:r>
        <w:rPr>
          <w:rFonts w:asciiTheme="minorBidi" w:hAnsiTheme="minorBidi" w:hint="cs"/>
          <w:sz w:val="28"/>
          <w:szCs w:val="28"/>
          <w:cs/>
          <w:lang w:bidi="bn-IN"/>
        </w:rPr>
        <w:t>-</w:t>
      </w:r>
      <w:r>
        <w:rPr>
          <w:rFonts w:asciiTheme="minorBidi" w:hAnsiTheme="minorBidi" w:cs="Vrinda" w:hint="cs"/>
          <w:sz w:val="28"/>
          <w:szCs w:val="28"/>
          <w:cs/>
          <w:lang w:bidi="bn-IN"/>
        </w:rPr>
        <w:t>৫৫৪</w:t>
      </w:r>
      <w:r>
        <w:rPr>
          <w:rFonts w:asciiTheme="minorBidi" w:hAnsiTheme="minorBidi" w:hint="cs"/>
          <w:sz w:val="28"/>
          <w:szCs w:val="28"/>
          <w:cs/>
          <w:lang w:bidi="bn-IN"/>
        </w:rPr>
        <w:t>&gt;</w:t>
      </w:r>
      <w:bookmarkStart w:id="330" w:name="page_552"/>
      <w:bookmarkEnd w:id="330"/>
      <w:r>
        <w:rPr>
          <w:rFonts w:asciiTheme="minorBidi" w:hAnsiTheme="minorBidi" w:hint="cs"/>
          <w:sz w:val="28"/>
          <w:szCs w:val="28"/>
          <w:cs/>
          <w:lang w:bidi="bn-IN"/>
        </w:rPr>
        <w:t xml:space="preserve"> </w:t>
      </w:r>
    </w:p>
    <w:p w14:paraId="1BDF3FCA"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4C4220">
        <w:rPr>
          <w:rFonts w:asciiTheme="minorBidi" w:hAnsiTheme="minorBidi" w:cs="Vrinda"/>
          <w:sz w:val="28"/>
          <w:szCs w:val="28"/>
          <w:highlight w:val="yellow"/>
          <w:cs/>
          <w:lang w:bidi="bn-IN"/>
        </w:rPr>
        <w:t>কলিকাতা মিশনের দৃষ্টিতে অপূর্ব</w:t>
      </w:r>
    </w:p>
    <w:p w14:paraId="5E9EF662"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সংবাদপত্রঃ দি নেশন ভলিউম ১ নং ৩ </w:t>
      </w:r>
    </w:p>
    <w:p w14:paraId="135EEAD1"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তারিখঃ ২২ অক্টোবর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3B6305E7" w14:textId="77777777" w:rsidR="006D4EDA" w:rsidRDefault="006D4EDA" w:rsidP="006D4EDA">
      <w:pPr>
        <w:rPr>
          <w:rFonts w:asciiTheme="minorBidi" w:hAnsiTheme="minorBidi"/>
          <w:sz w:val="28"/>
          <w:szCs w:val="28"/>
          <w:cs/>
          <w:lang w:bidi="bn-IN"/>
        </w:rPr>
      </w:pPr>
      <w:r>
        <w:rPr>
          <w:rFonts w:asciiTheme="minorBidi" w:hAnsiTheme="minorBidi" w:hint="cs"/>
          <w:sz w:val="28"/>
          <w:szCs w:val="28"/>
          <w:cs/>
          <w:lang w:bidi="bn-IN"/>
        </w:rPr>
        <w:t>.</w:t>
      </w:r>
    </w:p>
    <w:p w14:paraId="60E64EAD"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কলকাতা মিশনের অবিস্মরণীয় বিদ্রোহ</w:t>
      </w:r>
    </w:p>
    <w:p w14:paraId="7E6521EE"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জাতীয় পররাষ্ট্র ডেস্ক থেকে</w:t>
      </w:r>
    </w:p>
    <w:p w14:paraId="08D3948F" w14:textId="77777777" w:rsidR="006D4EDA" w:rsidRDefault="006D4EDA" w:rsidP="006D4EDA">
      <w:pPr>
        <w:rPr>
          <w:rFonts w:asciiTheme="minorBidi" w:hAnsiTheme="minorBidi"/>
          <w:sz w:val="28"/>
          <w:szCs w:val="28"/>
          <w:lang w:bidi="bn-IN"/>
        </w:rPr>
      </w:pPr>
      <w:r>
        <w:rPr>
          <w:rFonts w:asciiTheme="minorBidi" w:hAnsiTheme="minorBidi"/>
          <w:sz w:val="28"/>
          <w:szCs w:val="28"/>
          <w:cs/>
          <w:lang w:bidi="bn-IN"/>
        </w:rPr>
        <w:t>.</w:t>
      </w:r>
    </w:p>
    <w:p w14:paraId="37F6F769"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এটা ছিল কর্তব্যের ডাক</w:t>
      </w:r>
      <w:r w:rsidRPr="00764864">
        <w:rPr>
          <w:rFonts w:asciiTheme="minorBidi" w:hAnsiTheme="minorBidi"/>
          <w:sz w:val="28"/>
          <w:szCs w:val="28"/>
        </w:rPr>
        <w:t xml:space="preserve">, </w:t>
      </w:r>
      <w:r w:rsidRPr="00764864">
        <w:rPr>
          <w:rFonts w:asciiTheme="minorBidi" w:hAnsiTheme="minorBidi" w:cs="Vrinda"/>
          <w:sz w:val="28"/>
          <w:szCs w:val="28"/>
          <w:cs/>
          <w:lang w:bidi="bn-IN"/>
        </w:rPr>
        <w:t>মাতৃভূমির আহ্বান। সমগ্র বাঙালি সমাজের উপর ঝড় বয়ে যাচ্ছিল। স্বাধীনতার উত্তাপ শুধু বাংলাদেশ নয়</w:t>
      </w:r>
      <w:r w:rsidRPr="00764864">
        <w:rPr>
          <w:rFonts w:asciiTheme="minorBidi" w:hAnsiTheme="minorBidi"/>
          <w:sz w:val="28"/>
          <w:szCs w:val="28"/>
        </w:rPr>
        <w:t xml:space="preserve">, </w:t>
      </w:r>
      <w:r w:rsidRPr="00764864">
        <w:rPr>
          <w:rFonts w:asciiTheme="minorBidi" w:hAnsiTheme="minorBidi" w:cs="Vrinda"/>
          <w:sz w:val="28"/>
          <w:szCs w:val="28"/>
          <w:cs/>
          <w:lang w:bidi="bn-IN"/>
        </w:rPr>
        <w:t>দেশপ্রেমিক প্রবাসীদের মাঝেও ছড়িয়ে পড়েছে।</w:t>
      </w:r>
    </w:p>
    <w:p w14:paraId="187E393C"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lastRenderedPageBreak/>
        <w:t>স্বাধীনতার চেতনা ও মাতৃভূমির প্রতি সহজাত ভালোবাসায় উদ্বুদ্ধ হয়ে প্রবাসী বাঙালিরা</w:t>
      </w:r>
      <w:r w:rsidRPr="00764864">
        <w:rPr>
          <w:rFonts w:asciiTheme="minorBidi" w:hAnsiTheme="minorBidi"/>
          <w:sz w:val="28"/>
          <w:szCs w:val="28"/>
        </w:rPr>
        <w:t xml:space="preserve">, </w:t>
      </w:r>
      <w:r w:rsidRPr="00764864">
        <w:rPr>
          <w:rFonts w:asciiTheme="minorBidi" w:hAnsiTheme="minorBidi" w:cs="Vrinda"/>
          <w:sz w:val="28"/>
          <w:szCs w:val="28"/>
          <w:cs/>
          <w:lang w:bidi="bn-IN"/>
        </w:rPr>
        <w:t>বিশেষত কূটনৈতিক মিশনের বাঙালিরা</w:t>
      </w:r>
      <w:r w:rsidRPr="00764864">
        <w:rPr>
          <w:rFonts w:asciiTheme="minorBidi" w:hAnsiTheme="minorBidi"/>
          <w:sz w:val="28"/>
          <w:szCs w:val="28"/>
        </w:rPr>
        <w:t xml:space="preserve">, </w:t>
      </w:r>
      <w:r w:rsidRPr="00764864">
        <w:rPr>
          <w:rFonts w:asciiTheme="minorBidi" w:hAnsiTheme="minorBidi" w:cs="Vrinda"/>
          <w:sz w:val="28"/>
          <w:szCs w:val="28"/>
          <w:cs/>
          <w:lang w:bidi="bn-IN"/>
        </w:rPr>
        <w:t>প্রকাশ্যে বাংলাদেশ সরকারের সাথে তাঁদের একাত্মতা ঘোষণা করেছেন। বাংলাদেশি রাষ্ট্রদূত</w:t>
      </w:r>
      <w:r w:rsidRPr="00764864">
        <w:rPr>
          <w:rFonts w:asciiTheme="minorBidi" w:hAnsiTheme="minorBidi"/>
          <w:sz w:val="28"/>
          <w:szCs w:val="28"/>
        </w:rPr>
        <w:t xml:space="preserve">, </w:t>
      </w:r>
      <w:r w:rsidRPr="00764864">
        <w:rPr>
          <w:rFonts w:asciiTheme="minorBidi" w:hAnsiTheme="minorBidi" w:cs="Vrinda"/>
          <w:sz w:val="28"/>
          <w:szCs w:val="28"/>
          <w:cs/>
          <w:lang w:bidi="bn-IN"/>
        </w:rPr>
        <w:t>কর্মকর্তা এবং কর্মচারীদের কূটনৈতিক মিশন ত্যাগ করা নিঃসন্দেহে গুরুত্বপূর্ণ। এটা কোন সাধারণ ঘটনা বা খামখেয়ালিপনা নয়</w:t>
      </w:r>
      <w:r w:rsidRPr="00764864">
        <w:rPr>
          <w:rFonts w:asciiTheme="minorBidi" w:hAnsiTheme="minorBidi"/>
          <w:sz w:val="28"/>
          <w:szCs w:val="28"/>
        </w:rPr>
        <w:t xml:space="preserve">, </w:t>
      </w:r>
      <w:r w:rsidRPr="00764864">
        <w:rPr>
          <w:rFonts w:asciiTheme="minorBidi" w:hAnsiTheme="minorBidi" w:cs="Vrinda"/>
          <w:sz w:val="28"/>
          <w:szCs w:val="28"/>
          <w:cs/>
          <w:lang w:bidi="bn-IN"/>
        </w:rPr>
        <w:t>বরং সাহসী</w:t>
      </w:r>
      <w:r w:rsidRPr="00764864">
        <w:rPr>
          <w:rFonts w:asciiTheme="minorBidi" w:hAnsiTheme="minorBidi"/>
          <w:sz w:val="28"/>
          <w:szCs w:val="28"/>
        </w:rPr>
        <w:t>,</w:t>
      </w:r>
      <w:r w:rsidRPr="00764864">
        <w:rPr>
          <w:rFonts w:asciiTheme="minorBidi" w:hAnsiTheme="minorBidi" w:cs="Vrinda"/>
          <w:sz w:val="28"/>
          <w:szCs w:val="28"/>
          <w:cs/>
          <w:lang w:bidi="bn-IN"/>
        </w:rPr>
        <w:t>সুচিন্তিত ও বিচক্ষণ পদক্ষেপ যা মিশনে কর্মরত ব্যাক্তিদের দেশপ্রেম ও গভীর ভাবাবেগের বহিঃপ্রকাশ।</w:t>
      </w:r>
    </w:p>
    <w:p w14:paraId="3D666E37"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 xml:space="preserve"> পক্ষত্যাগ করা মিশনগুলোর মাঝে</w:t>
      </w:r>
      <w:r w:rsidRPr="00764864">
        <w:rPr>
          <w:rFonts w:asciiTheme="minorBidi" w:hAnsiTheme="minorBidi"/>
          <w:sz w:val="28"/>
          <w:szCs w:val="28"/>
        </w:rPr>
        <w:t xml:space="preserve">, </w:t>
      </w:r>
      <w:r w:rsidRPr="00764864">
        <w:rPr>
          <w:rFonts w:asciiTheme="minorBidi" w:hAnsiTheme="minorBidi" w:cs="Vrinda"/>
          <w:sz w:val="28"/>
          <w:szCs w:val="28"/>
          <w:cs/>
          <w:lang w:bidi="bn-IN"/>
        </w:rPr>
        <w:t>জনাব হোসেন আলীর নেতৃত্বে এগিয়ে আসা কলকাতার প্রাক্তন পাকিস্তানী দূতাবাসের কথা বিভিন্ন কারণে উল্লেখ্য।</w:t>
      </w:r>
    </w:p>
    <w:p w14:paraId="1D9F0F65"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প্রথমত</w:t>
      </w:r>
      <w:r w:rsidRPr="00764864">
        <w:rPr>
          <w:rFonts w:asciiTheme="minorBidi" w:hAnsiTheme="minorBidi"/>
          <w:sz w:val="28"/>
          <w:szCs w:val="28"/>
        </w:rPr>
        <w:t>,</w:t>
      </w:r>
      <w:r w:rsidRPr="00764864">
        <w:rPr>
          <w:rFonts w:asciiTheme="minorBidi" w:hAnsiTheme="minorBidi" w:cs="Vrinda"/>
          <w:sz w:val="28"/>
          <w:szCs w:val="28"/>
          <w:cs/>
          <w:lang w:bidi="bn-IN"/>
        </w:rPr>
        <w:t>শুধু এই মিশনেই অবাঙালি ব্যাতীত সকল কর্মচারী পাকিস্তানি সরকারের কর্তৃত্ব অস্বীকার করেছে।</w:t>
      </w:r>
    </w:p>
    <w:p w14:paraId="7A1E603E"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দ্বিতীয়ত</w:t>
      </w:r>
      <w:r w:rsidRPr="00764864">
        <w:rPr>
          <w:rFonts w:asciiTheme="minorBidi" w:hAnsiTheme="minorBidi"/>
          <w:sz w:val="28"/>
          <w:szCs w:val="28"/>
        </w:rPr>
        <w:t xml:space="preserve">, </w:t>
      </w:r>
      <w:r w:rsidRPr="00764864">
        <w:rPr>
          <w:rFonts w:asciiTheme="minorBidi" w:hAnsiTheme="minorBidi" w:cs="Vrinda"/>
          <w:sz w:val="28"/>
          <w:szCs w:val="28"/>
          <w:cs/>
          <w:lang w:bidi="bn-IN"/>
        </w:rPr>
        <w:t>পাকিস্তানি কর্তৃত্ব নাকচের পরেও এই মিশন তাঁদের অবস্থান ধরে রাখতে সক্ষম হয়েছে। বাংলাদেশ সরকারের সমর্থকদের কাছে পরাজয় মেনে নিয়ে মিশনের ৩১ জন অবাঙালি কর্মচারি বেরিয়ে এসেছেন।</w:t>
      </w:r>
    </w:p>
    <w:p w14:paraId="7A5F2075"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তৃতীয়ত</w:t>
      </w:r>
      <w:r w:rsidRPr="00764864">
        <w:rPr>
          <w:rFonts w:asciiTheme="minorBidi" w:hAnsiTheme="minorBidi"/>
          <w:sz w:val="28"/>
          <w:szCs w:val="28"/>
        </w:rPr>
        <w:t xml:space="preserve">, </w:t>
      </w:r>
      <w:r w:rsidRPr="00764864">
        <w:rPr>
          <w:rFonts w:asciiTheme="minorBidi" w:hAnsiTheme="minorBidi" w:cs="Vrinda"/>
          <w:sz w:val="28"/>
          <w:szCs w:val="28"/>
          <w:cs/>
          <w:lang w:bidi="bn-IN"/>
        </w:rPr>
        <w:t>পক্ষত্যাগের পর কলকাতা মিশন বৈদেশিক যোগাযোগের মাধ্যম হয়ে উঠছে। সেই সাথে</w:t>
      </w:r>
      <w:r w:rsidRPr="00764864">
        <w:rPr>
          <w:rFonts w:asciiTheme="minorBidi" w:hAnsiTheme="minorBidi"/>
          <w:sz w:val="28"/>
          <w:szCs w:val="28"/>
        </w:rPr>
        <w:t xml:space="preserve">, </w:t>
      </w:r>
      <w:r w:rsidRPr="00764864">
        <w:rPr>
          <w:rFonts w:asciiTheme="minorBidi" w:hAnsiTheme="minorBidi" w:cs="Vrinda"/>
          <w:sz w:val="28"/>
          <w:szCs w:val="28"/>
          <w:cs/>
          <w:lang w:bidi="bn-IN"/>
        </w:rPr>
        <w:t>একমাত্র পূর্ণ কর্মক্ষম কূটনৈতিক সেল হিসেবে এটি ব্যাবহারের মাধ্যমে এখান থেকে বিদেশের মিশনের সাথে যোগাযোগ রক্ষা করা সম্ভব হচ্ছে।</w:t>
      </w:r>
    </w:p>
    <w:p w14:paraId="2E6D251C"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চতুর্থত</w:t>
      </w:r>
      <w:r w:rsidRPr="00764864">
        <w:rPr>
          <w:rFonts w:asciiTheme="minorBidi" w:hAnsiTheme="minorBidi"/>
          <w:sz w:val="28"/>
          <w:szCs w:val="28"/>
        </w:rPr>
        <w:t xml:space="preserve">, </w:t>
      </w:r>
      <w:r w:rsidRPr="00764864">
        <w:rPr>
          <w:rFonts w:asciiTheme="minorBidi" w:hAnsiTheme="minorBidi" w:cs="Vrinda"/>
          <w:sz w:val="28"/>
          <w:szCs w:val="28"/>
          <w:cs/>
          <w:lang w:bidi="bn-IN"/>
        </w:rPr>
        <w:t>যুদ্ধকালীন রাজধানী মুজিবনগরের কাছাকাছি অবস্থানের জন্য এটি অনন্যসাধারণ। কাছাকাছি অবস্থানের সুবিধাকে কাজে লাগিয়ে এখান থেকে প্রতিনিয়ত বাংলাদেশ সরকারের নেতাদের সাথে যোগাযোগ রাখা এবং বিভিন্ন বিষয়ে তাঁদের মতামত ভারতীয় সংবাদমাধ্যমের দ্বারা ছড়িয়ে দেয়া সম্ভব হচ্ছে।</w:t>
      </w:r>
    </w:p>
    <w:p w14:paraId="2C357FB6"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পঞ্চম কারণ</w:t>
      </w:r>
      <w:r w:rsidRPr="00764864">
        <w:rPr>
          <w:rFonts w:asciiTheme="minorBidi" w:hAnsiTheme="minorBidi"/>
          <w:sz w:val="28"/>
          <w:szCs w:val="28"/>
        </w:rPr>
        <w:t xml:space="preserve">, </w:t>
      </w:r>
      <w:r w:rsidRPr="00764864">
        <w:rPr>
          <w:rFonts w:asciiTheme="minorBidi" w:hAnsiTheme="minorBidi" w:cs="Vrinda"/>
          <w:sz w:val="28"/>
          <w:szCs w:val="28"/>
          <w:cs/>
          <w:lang w:bidi="bn-IN"/>
        </w:rPr>
        <w:t>যুদ্ধের প্রাথমিক পর্যায়ে</w:t>
      </w:r>
      <w:r w:rsidRPr="00764864">
        <w:rPr>
          <w:rFonts w:asciiTheme="minorBidi" w:hAnsiTheme="minorBidi"/>
          <w:sz w:val="28"/>
          <w:szCs w:val="28"/>
        </w:rPr>
        <w:t xml:space="preserve">, </w:t>
      </w:r>
      <w:r w:rsidRPr="00764864">
        <w:rPr>
          <w:rFonts w:asciiTheme="minorBidi" w:hAnsiTheme="minorBidi" w:cs="Vrinda"/>
          <w:sz w:val="28"/>
          <w:szCs w:val="28"/>
          <w:cs/>
          <w:lang w:bidi="bn-IN"/>
        </w:rPr>
        <w:t>কলকাতার বাংলাদেশ মিশন</w:t>
      </w:r>
      <w:r w:rsidRPr="00764864">
        <w:rPr>
          <w:rFonts w:asciiTheme="minorBidi" w:hAnsiTheme="minorBidi"/>
          <w:sz w:val="28"/>
          <w:szCs w:val="28"/>
          <w:cs/>
          <w:lang w:bidi="bn-IN"/>
        </w:rPr>
        <w:t>-</w:t>
      </w:r>
      <w:r w:rsidRPr="00764864">
        <w:rPr>
          <w:rFonts w:asciiTheme="minorBidi" w:hAnsiTheme="minorBidi" w:cs="Vrinda"/>
          <w:sz w:val="28"/>
          <w:szCs w:val="28"/>
          <w:cs/>
          <w:lang w:bidi="bn-IN"/>
        </w:rPr>
        <w:t>ই ছিল একমাত্র স্থান</w:t>
      </w:r>
      <w:r w:rsidRPr="00764864">
        <w:rPr>
          <w:rFonts w:asciiTheme="minorBidi" w:hAnsiTheme="minorBidi"/>
          <w:sz w:val="28"/>
          <w:szCs w:val="28"/>
        </w:rPr>
        <w:t xml:space="preserve">, </w:t>
      </w:r>
      <w:r w:rsidRPr="00764864">
        <w:rPr>
          <w:rFonts w:asciiTheme="minorBidi" w:hAnsiTheme="minorBidi" w:cs="Vrinda"/>
          <w:sz w:val="28"/>
          <w:szCs w:val="28"/>
          <w:cs/>
          <w:lang w:bidi="bn-IN"/>
        </w:rPr>
        <w:t>যেখানে বাংলাদেশের শরনার্থীরা যথাযথ দিকনির্দেশনা বা অন্তত দুটি সান্ত্বনার কথা শুনতে পেত।</w:t>
      </w:r>
    </w:p>
    <w:p w14:paraId="1B71291C"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সুতরাং</w:t>
      </w:r>
      <w:r w:rsidRPr="00764864">
        <w:rPr>
          <w:rFonts w:asciiTheme="minorBidi" w:hAnsiTheme="minorBidi"/>
          <w:sz w:val="28"/>
          <w:szCs w:val="28"/>
        </w:rPr>
        <w:t xml:space="preserve">, </w:t>
      </w:r>
      <w:r w:rsidRPr="00764864">
        <w:rPr>
          <w:rFonts w:asciiTheme="minorBidi" w:hAnsiTheme="minorBidi" w:cs="Vrinda"/>
          <w:sz w:val="28"/>
          <w:szCs w:val="28"/>
          <w:cs/>
          <w:lang w:bidi="bn-IN"/>
        </w:rPr>
        <w:t>স্পষ্টতই লক্ষ্যণীয়</w:t>
      </w:r>
      <w:r w:rsidRPr="00764864">
        <w:rPr>
          <w:rFonts w:asciiTheme="minorBidi" w:hAnsiTheme="minorBidi"/>
          <w:sz w:val="28"/>
          <w:szCs w:val="28"/>
        </w:rPr>
        <w:t xml:space="preserve">, </w:t>
      </w:r>
      <w:r w:rsidRPr="00764864">
        <w:rPr>
          <w:rFonts w:asciiTheme="minorBidi" w:hAnsiTheme="minorBidi" w:cs="Vrinda"/>
          <w:sz w:val="28"/>
          <w:szCs w:val="28"/>
          <w:cs/>
          <w:lang w:bidi="bn-IN"/>
        </w:rPr>
        <w:t>এই দূতাবাস স্বাধীনতা সংগ্রামে কেবল নৈতিকভাবেই নয়</w:t>
      </w:r>
      <w:r w:rsidRPr="00764864">
        <w:rPr>
          <w:rFonts w:asciiTheme="minorBidi" w:hAnsiTheme="minorBidi"/>
          <w:sz w:val="28"/>
          <w:szCs w:val="28"/>
        </w:rPr>
        <w:t xml:space="preserve">, </w:t>
      </w:r>
      <w:r w:rsidRPr="00764864">
        <w:rPr>
          <w:rFonts w:asciiTheme="minorBidi" w:hAnsiTheme="minorBidi" w:cs="Vrinda"/>
          <w:sz w:val="28"/>
          <w:szCs w:val="28"/>
          <w:cs/>
          <w:lang w:bidi="bn-IN"/>
        </w:rPr>
        <w:t>রাজনৈতিক ভাবেও সাহায্য করে যাচ্ছে। সেই সাথে শরণার্থীদের প্রতি তাঁদের মানবিক সাহায্যের দিকটিও ভোলার নয়।</w:t>
      </w:r>
    </w:p>
    <w:p w14:paraId="5F42CF4B"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যুদ্ধের প্রারম্ভিক পর্যায় শেষ হয়ে এলেও জনাব হোসেন আলীর নেতৃত্বে দূতাবাসের কর্মকর্তা কর্মচারীগণ প্রতিনিয়ত কাজ করে যাচ্ছেন। তাঁদের সব কার্যক্রমের প্রমাণ থাকছে। এসকল প্রশংসণীয় কার্যক্রম পুরস্কৃত হবেই।</w:t>
      </w:r>
    </w:p>
    <w:p w14:paraId="21174BF6"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উৎসাহজনক ব্যাপার হল</w:t>
      </w:r>
      <w:r w:rsidRPr="00764864">
        <w:rPr>
          <w:rFonts w:asciiTheme="minorBidi" w:hAnsiTheme="minorBidi"/>
          <w:sz w:val="28"/>
          <w:szCs w:val="28"/>
        </w:rPr>
        <w:t>,</w:t>
      </w:r>
      <w:r w:rsidRPr="00764864">
        <w:rPr>
          <w:rFonts w:asciiTheme="minorBidi" w:hAnsiTheme="minorBidi" w:cs="Vrinda"/>
          <w:sz w:val="28"/>
          <w:szCs w:val="28"/>
          <w:cs/>
          <w:lang w:bidi="bn-IN"/>
        </w:rPr>
        <w:t>অসাধারণ কার্যক্রমের স্বীকৃতিস্বরূপ বাংলাদেশ সরকার উক্ত দূতাবাসের মর্যাধা বৃদ্ধি করেছে এবং জনাব হোসেন আলীকে বাংলাদেশ সরকারের ভারতীয় হাই কমিশনার হিসেবে নিয়োগ করেছে। এ সম্মান তিনি অর্জন করে নিয়েছেন</w:t>
      </w:r>
      <w:r w:rsidRPr="00764864">
        <w:rPr>
          <w:rFonts w:asciiTheme="minorBidi" w:hAnsiTheme="minorBidi"/>
          <w:sz w:val="28"/>
          <w:szCs w:val="28"/>
        </w:rPr>
        <w:t xml:space="preserve">, </w:t>
      </w:r>
      <w:r w:rsidRPr="00764864">
        <w:rPr>
          <w:rFonts w:asciiTheme="minorBidi" w:hAnsiTheme="minorBidi" w:cs="Vrinda"/>
          <w:sz w:val="28"/>
          <w:szCs w:val="28"/>
          <w:cs/>
          <w:lang w:bidi="bn-IN"/>
        </w:rPr>
        <w:t>এ পুরস্কার তাঁর প্রাপ্য।</w:t>
      </w:r>
    </w:p>
    <w:p w14:paraId="15C9DC6F"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নির্ভরযোগ্য সূত্র থেকে জানা যায়</w:t>
      </w:r>
      <w:r w:rsidRPr="00764864">
        <w:rPr>
          <w:rFonts w:asciiTheme="minorBidi" w:hAnsiTheme="minorBidi"/>
          <w:sz w:val="28"/>
          <w:szCs w:val="28"/>
        </w:rPr>
        <w:t xml:space="preserve">, </w:t>
      </w:r>
      <w:r w:rsidRPr="00764864">
        <w:rPr>
          <w:rFonts w:asciiTheme="minorBidi" w:hAnsiTheme="minorBidi" w:cs="Vrinda"/>
          <w:sz w:val="28"/>
          <w:szCs w:val="28"/>
          <w:cs/>
          <w:lang w:bidi="bn-IN"/>
        </w:rPr>
        <w:t>হাই কমিশনার সমগ্র দূতাবাসের কর্মচারীদের বড় এক পরিবারের সদস্য হিসেবে বিবেচনা করেন</w:t>
      </w:r>
      <w:r w:rsidRPr="00764864">
        <w:rPr>
          <w:rFonts w:asciiTheme="minorBidi" w:hAnsiTheme="minorBidi"/>
          <w:sz w:val="28"/>
          <w:szCs w:val="28"/>
        </w:rPr>
        <w:t xml:space="preserve">, </w:t>
      </w:r>
      <w:r w:rsidRPr="00764864">
        <w:rPr>
          <w:rFonts w:asciiTheme="minorBidi" w:hAnsiTheme="minorBidi" w:cs="Vrinda"/>
          <w:sz w:val="28"/>
          <w:szCs w:val="28"/>
          <w:cs/>
          <w:lang w:bidi="bn-IN"/>
        </w:rPr>
        <w:t>এবং স্বভাবতই এই পরিবারের অভিভাবক তিনি।</w:t>
      </w:r>
    </w:p>
    <w:p w14:paraId="7C1A4D69"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এবং একথা স্পষ্টই বোঝা যায়</w:t>
      </w:r>
      <w:r w:rsidRPr="00764864">
        <w:rPr>
          <w:rFonts w:asciiTheme="minorBidi" w:hAnsiTheme="minorBidi"/>
          <w:sz w:val="28"/>
          <w:szCs w:val="28"/>
        </w:rPr>
        <w:t xml:space="preserve">, </w:t>
      </w:r>
      <w:r w:rsidRPr="00764864">
        <w:rPr>
          <w:rFonts w:asciiTheme="minorBidi" w:hAnsiTheme="minorBidi" w:cs="Vrinda"/>
          <w:sz w:val="28"/>
          <w:szCs w:val="28"/>
          <w:cs/>
          <w:lang w:bidi="bn-IN"/>
        </w:rPr>
        <w:t>তিনি তাঁদের জন্য যথাযথ পুরস্কারের ব্যাবস্থাও করবেন।</w:t>
      </w:r>
    </w:p>
    <w:p w14:paraId="1818B31A"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 xml:space="preserve">এই </w:t>
      </w:r>
      <w:r w:rsidRPr="00764864">
        <w:rPr>
          <w:rFonts w:ascii="Times New Roman" w:hAnsi="Times New Roman" w:cs="Times New Roman" w:hint="cs"/>
          <w:sz w:val="28"/>
          <w:szCs w:val="28"/>
          <w:cs/>
          <w:lang w:bidi="bn-IN"/>
        </w:rPr>
        <w:t>‘</w:t>
      </w:r>
      <w:r w:rsidRPr="00764864">
        <w:rPr>
          <w:rFonts w:ascii="Vrinda" w:hAnsi="Vrinda" w:cs="Vrinda" w:hint="cs"/>
          <w:sz w:val="28"/>
          <w:szCs w:val="28"/>
          <w:cs/>
          <w:lang w:bidi="bn-IN"/>
        </w:rPr>
        <w:t>বড়</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পরিবারে</w:t>
      </w:r>
      <w:r w:rsidRPr="00764864">
        <w:rPr>
          <w:rFonts w:ascii="Times New Roman" w:hAnsi="Times New Roman" w:cs="Times New Roman" w:hint="cs"/>
          <w:sz w:val="28"/>
          <w:szCs w:val="28"/>
          <w:cs/>
          <w:lang w:bidi="bn-IN"/>
        </w:rPr>
        <w:t>’</w:t>
      </w:r>
      <w:r w:rsidRPr="00764864">
        <w:rPr>
          <w:rFonts w:ascii="Vrinda" w:hAnsi="Vrinda" w:cs="Vrinda" w:hint="cs"/>
          <w:sz w:val="28"/>
          <w:szCs w:val="28"/>
          <w:cs/>
          <w:lang w:bidi="bn-IN"/>
        </w:rPr>
        <w:t>র</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প্রতি</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মনোযোগের</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পাশাপাশি</w:t>
      </w:r>
      <w:r w:rsidRPr="00764864">
        <w:rPr>
          <w:rFonts w:asciiTheme="minorBidi" w:hAnsiTheme="minorBidi"/>
          <w:sz w:val="28"/>
          <w:szCs w:val="28"/>
        </w:rPr>
        <w:t xml:space="preserve">, </w:t>
      </w:r>
      <w:r w:rsidRPr="00764864">
        <w:rPr>
          <w:rFonts w:asciiTheme="minorBidi" w:hAnsiTheme="minorBidi" w:cs="Vrinda"/>
          <w:sz w:val="28"/>
          <w:szCs w:val="28"/>
          <w:cs/>
          <w:lang w:bidi="bn-IN"/>
        </w:rPr>
        <w:t>অন্যান্য বাঙালির মতই জনাব হোসেন আলী তাঁর গভীর মমত্বের সাথে তাঁর মূল লক্ষ্যের দিকে এগিয়ে চলেছেন। এই লক্ষ্য হল মুক্তি</w:t>
      </w:r>
      <w:r w:rsidRPr="00764864">
        <w:rPr>
          <w:rFonts w:asciiTheme="minorBidi" w:hAnsiTheme="minorBidi"/>
          <w:sz w:val="28"/>
          <w:szCs w:val="28"/>
          <w:cs/>
          <w:lang w:bidi="bn-IN"/>
        </w:rPr>
        <w:t xml:space="preserve">- </w:t>
      </w:r>
      <w:r w:rsidRPr="00764864">
        <w:rPr>
          <w:rFonts w:asciiTheme="minorBidi" w:hAnsiTheme="minorBidi" w:cs="Vrinda"/>
          <w:sz w:val="28"/>
          <w:szCs w:val="28"/>
          <w:cs/>
          <w:lang w:bidi="bn-IN"/>
        </w:rPr>
        <w:t>পশ্চিম পাকিস্তানি দখলদারী বাহিনীর থেকে মুক্তি।বাংলাদেশের স্বাধীনতার প্রতি গভীর বিশ্বাস রেখে জনাব হোসেন আলী</w:t>
      </w:r>
      <w:r w:rsidRPr="00764864">
        <w:rPr>
          <w:rFonts w:asciiTheme="minorBidi" w:hAnsiTheme="minorBidi"/>
          <w:sz w:val="28"/>
          <w:szCs w:val="28"/>
        </w:rPr>
        <w:t xml:space="preserve">, </w:t>
      </w:r>
      <w:r w:rsidRPr="00764864">
        <w:rPr>
          <w:rFonts w:asciiTheme="minorBidi" w:hAnsiTheme="minorBidi" w:cs="Vrinda"/>
          <w:sz w:val="28"/>
          <w:szCs w:val="28"/>
          <w:cs/>
          <w:lang w:bidi="bn-IN"/>
        </w:rPr>
        <w:t>সম্প্রতি কলকাতার এক সমাবেশে গভীর প্রত্যয়ের সাথে বলেন</w:t>
      </w:r>
      <w:r w:rsidRPr="00764864">
        <w:rPr>
          <w:rFonts w:asciiTheme="minorBidi" w:hAnsiTheme="minorBidi"/>
          <w:sz w:val="28"/>
          <w:szCs w:val="28"/>
        </w:rPr>
        <w:t>,</w:t>
      </w:r>
    </w:p>
    <w:p w14:paraId="069BACF6" w14:textId="77777777" w:rsidR="006D4EDA" w:rsidRPr="00764864" w:rsidRDefault="006D4EDA" w:rsidP="006D4EDA">
      <w:pPr>
        <w:rPr>
          <w:rFonts w:asciiTheme="minorBidi" w:hAnsiTheme="minorBidi"/>
          <w:sz w:val="28"/>
          <w:szCs w:val="28"/>
        </w:rPr>
      </w:pPr>
      <w:r w:rsidRPr="00764864">
        <w:rPr>
          <w:rFonts w:ascii="Times New Roman" w:hAnsi="Times New Roman" w:cs="Times New Roman"/>
          <w:sz w:val="28"/>
          <w:szCs w:val="28"/>
        </w:rPr>
        <w:lastRenderedPageBreak/>
        <w:t>“</w:t>
      </w:r>
      <w:r w:rsidRPr="00764864">
        <w:rPr>
          <w:rFonts w:asciiTheme="minorBidi" w:hAnsiTheme="minorBidi" w:cs="Vrinda"/>
          <w:sz w:val="28"/>
          <w:szCs w:val="28"/>
          <w:cs/>
          <w:lang w:bidi="bn-IN"/>
        </w:rPr>
        <w:t>এখন পর্যন্ত মুক্তিসংগ্রামে</w:t>
      </w:r>
      <w:r w:rsidRPr="00764864">
        <w:rPr>
          <w:rFonts w:asciiTheme="minorBidi" w:hAnsiTheme="minorBidi"/>
          <w:sz w:val="28"/>
          <w:szCs w:val="28"/>
        </w:rPr>
        <w:t xml:space="preserve">, </w:t>
      </w:r>
      <w:r w:rsidRPr="00764864">
        <w:rPr>
          <w:rFonts w:asciiTheme="minorBidi" w:hAnsiTheme="minorBidi" w:cs="Vrinda"/>
          <w:sz w:val="28"/>
          <w:szCs w:val="28"/>
          <w:cs/>
          <w:lang w:bidi="bn-IN"/>
        </w:rPr>
        <w:t>সভ্যজগতের জানা আছে</w:t>
      </w:r>
      <w:r w:rsidRPr="00764864">
        <w:rPr>
          <w:rFonts w:asciiTheme="minorBidi" w:hAnsiTheme="minorBidi"/>
          <w:sz w:val="28"/>
          <w:szCs w:val="28"/>
        </w:rPr>
        <w:t xml:space="preserve">, </w:t>
      </w:r>
      <w:r w:rsidRPr="00764864">
        <w:rPr>
          <w:rFonts w:asciiTheme="minorBidi" w:hAnsiTheme="minorBidi" w:cs="Vrinda"/>
          <w:sz w:val="28"/>
          <w:szCs w:val="28"/>
          <w:cs/>
          <w:lang w:bidi="bn-IN"/>
        </w:rPr>
        <w:t>বাংলাদেশে এখন কি চলছে। একটা বিশাল জনগোষ্ঠী কিভাবে সামরিক জান্তার দুঃসহ বর্বরতার স্বীকার হয়</w:t>
      </w:r>
      <w:r w:rsidRPr="00764864">
        <w:rPr>
          <w:rFonts w:asciiTheme="minorBidi" w:hAnsiTheme="minorBidi"/>
          <w:sz w:val="28"/>
          <w:szCs w:val="28"/>
        </w:rPr>
        <w:t xml:space="preserve">, </w:t>
      </w:r>
      <w:r w:rsidRPr="00764864">
        <w:rPr>
          <w:rFonts w:asciiTheme="minorBidi" w:hAnsiTheme="minorBidi" w:cs="Vrinda"/>
          <w:sz w:val="28"/>
          <w:szCs w:val="28"/>
          <w:cs/>
          <w:lang w:bidi="bn-IN"/>
        </w:rPr>
        <w:t>সেকথা আমি পুনর্ব্যাক্ত করবো না। এ গল্প সবার পরিচিত। নিরস্ত্র অসহায় জনগণের উপর চালানো গণহত্যা সম্পর্কে বিশ্ব সচেতন।</w:t>
      </w:r>
    </w:p>
    <w:p w14:paraId="1D471BE8"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তবে</w:t>
      </w:r>
      <w:r w:rsidRPr="00764864">
        <w:rPr>
          <w:rFonts w:asciiTheme="minorBidi" w:hAnsiTheme="minorBidi"/>
          <w:sz w:val="28"/>
          <w:szCs w:val="28"/>
        </w:rPr>
        <w:t xml:space="preserve">,  </w:t>
      </w:r>
      <w:r w:rsidRPr="00764864">
        <w:rPr>
          <w:rFonts w:asciiTheme="minorBidi" w:hAnsiTheme="minorBidi" w:cs="Vrinda"/>
          <w:sz w:val="28"/>
          <w:szCs w:val="28"/>
          <w:cs/>
          <w:lang w:bidi="bn-IN"/>
        </w:rPr>
        <w:t>বাংলাদেশের খোদা</w:t>
      </w:r>
      <w:r w:rsidRPr="00764864">
        <w:rPr>
          <w:rFonts w:asciiTheme="minorBidi" w:hAnsiTheme="minorBidi"/>
          <w:sz w:val="28"/>
          <w:szCs w:val="28"/>
          <w:cs/>
          <w:lang w:bidi="bn-IN"/>
        </w:rPr>
        <w:t>-</w:t>
      </w:r>
      <w:r w:rsidRPr="00764864">
        <w:rPr>
          <w:rFonts w:asciiTheme="minorBidi" w:hAnsiTheme="minorBidi" w:cs="Vrinda"/>
          <w:sz w:val="28"/>
          <w:szCs w:val="28"/>
          <w:cs/>
          <w:lang w:bidi="bn-IN"/>
        </w:rPr>
        <w:t>ভীরু সাধারণ জনগণের উপর উপর গণহত্যা চালিয়ে</w:t>
      </w:r>
      <w:r w:rsidRPr="00764864">
        <w:rPr>
          <w:rFonts w:asciiTheme="minorBidi" w:hAnsiTheme="minorBidi"/>
          <w:sz w:val="28"/>
          <w:szCs w:val="28"/>
        </w:rPr>
        <w:t xml:space="preserve">, </w:t>
      </w:r>
      <w:r w:rsidRPr="00764864">
        <w:rPr>
          <w:rFonts w:asciiTheme="minorBidi" w:hAnsiTheme="minorBidi" w:cs="Vrinda"/>
          <w:sz w:val="28"/>
          <w:szCs w:val="28"/>
          <w:cs/>
          <w:lang w:bidi="bn-IN"/>
        </w:rPr>
        <w:t>পাকিস্তানের সামরিক জান্তারা একটি ঘটনার শৃঙ্খল চালু করে দিয়ে গেল</w:t>
      </w:r>
      <w:r w:rsidRPr="00764864">
        <w:rPr>
          <w:rFonts w:asciiTheme="minorBidi" w:hAnsiTheme="minorBidi"/>
          <w:sz w:val="28"/>
          <w:szCs w:val="28"/>
        </w:rPr>
        <w:t xml:space="preserve">, </w:t>
      </w:r>
      <w:r w:rsidRPr="00764864">
        <w:rPr>
          <w:rFonts w:asciiTheme="minorBidi" w:hAnsiTheme="minorBidi" w:cs="Vrinda"/>
          <w:sz w:val="28"/>
          <w:szCs w:val="28"/>
          <w:cs/>
          <w:lang w:bidi="bn-IN"/>
        </w:rPr>
        <w:t>যেই শৃঙ্খল সময়ের ব্যাবধানে শুধু বাংলাদেশকেই স্বাধীন করবে না</w:t>
      </w:r>
      <w:r w:rsidRPr="00764864">
        <w:rPr>
          <w:rFonts w:asciiTheme="minorBidi" w:hAnsiTheme="minorBidi"/>
          <w:sz w:val="28"/>
          <w:szCs w:val="28"/>
        </w:rPr>
        <w:t xml:space="preserve">, </w:t>
      </w:r>
      <w:r w:rsidRPr="00764864">
        <w:rPr>
          <w:rFonts w:asciiTheme="minorBidi" w:hAnsiTheme="minorBidi" w:cs="Vrinda"/>
          <w:sz w:val="28"/>
          <w:szCs w:val="28"/>
          <w:cs/>
          <w:lang w:bidi="bn-IN"/>
        </w:rPr>
        <w:t>বর্তমান পশ্চিম পাকিস্তানের ভাঙনও নিশ্চিত করবে।</w:t>
      </w:r>
    </w:p>
    <w:p w14:paraId="4C065225"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ইয়াহিয়া খানের সামরিক বাহিনী এ ব্যাপারে অবগত যে</w:t>
      </w:r>
      <w:r w:rsidRPr="00764864">
        <w:rPr>
          <w:rFonts w:asciiTheme="minorBidi" w:hAnsiTheme="minorBidi"/>
          <w:sz w:val="28"/>
          <w:szCs w:val="28"/>
        </w:rPr>
        <w:t xml:space="preserve">, </w:t>
      </w:r>
      <w:r w:rsidRPr="00764864">
        <w:rPr>
          <w:rFonts w:asciiTheme="minorBidi" w:hAnsiTheme="minorBidi" w:cs="Vrinda"/>
          <w:sz w:val="28"/>
          <w:szCs w:val="28"/>
          <w:cs/>
          <w:lang w:bidi="bn-IN"/>
        </w:rPr>
        <w:t>বিশাল সামরিক শক্তি আর আগ্নেয়াস্ত্র ব্যাবহার করে বাংলাদেশের বিশাল জনগণকে বন্দী করে রাখার তাঁদের এই চেষ্টা সফল হবার নয়।</w:t>
      </w:r>
    </w:p>
    <w:p w14:paraId="298A3E7E"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সভ্য সমাজের কাছে এটি স্পষ্টতই দৃশ্যমান যে</w:t>
      </w:r>
      <w:r w:rsidRPr="00764864">
        <w:rPr>
          <w:rFonts w:asciiTheme="minorBidi" w:hAnsiTheme="minorBidi"/>
          <w:sz w:val="28"/>
          <w:szCs w:val="28"/>
        </w:rPr>
        <w:t xml:space="preserve">, </w:t>
      </w:r>
      <w:r w:rsidRPr="00764864">
        <w:rPr>
          <w:rFonts w:asciiTheme="minorBidi" w:hAnsiTheme="minorBidi" w:cs="Vrinda"/>
          <w:sz w:val="28"/>
          <w:szCs w:val="28"/>
          <w:cs/>
          <w:lang w:bidi="bn-IN"/>
        </w:rPr>
        <w:t>বাংলাদেশের সম্পদ শোষণ করে যে অর্থনৈতিক উন্নয়ন তাঁরা করেছে</w:t>
      </w:r>
      <w:r w:rsidRPr="00764864">
        <w:rPr>
          <w:rFonts w:asciiTheme="minorBidi" w:hAnsiTheme="minorBidi"/>
          <w:sz w:val="28"/>
          <w:szCs w:val="28"/>
        </w:rPr>
        <w:t xml:space="preserve">, </w:t>
      </w:r>
      <w:r w:rsidRPr="00764864">
        <w:rPr>
          <w:rFonts w:asciiTheme="minorBidi" w:hAnsiTheme="minorBidi" w:cs="Vrinda"/>
          <w:sz w:val="28"/>
          <w:szCs w:val="28"/>
          <w:cs/>
          <w:lang w:bidi="bn-IN"/>
        </w:rPr>
        <w:t>অবিবেচনাপ্রসূত এ যুদ্ধের মুখে তা টিকে থাকতে পারছে না। পশ্চিম পাকিস্তানের প্রদেশগুলো ইতিমধ্যে রাজনৈতিকভাবে এই সামরিক আগ্রাসন ও নাগরিক স্বাধীনতা হরণের বিরুদ্ধে আওয়াজ তুলেছে। পশ্চিম পাকিস্তানের অর্থনীতি ও সামরিক বাহিনীকে গড়ে তোলার জন্য যে মোটা অঙ্কের বৈদেশিক সাহায্য তারা পেয়েছে</w:t>
      </w:r>
      <w:r w:rsidRPr="00764864">
        <w:rPr>
          <w:rFonts w:asciiTheme="minorBidi" w:hAnsiTheme="minorBidi"/>
          <w:sz w:val="28"/>
          <w:szCs w:val="28"/>
        </w:rPr>
        <w:t xml:space="preserve">, </w:t>
      </w:r>
      <w:r w:rsidRPr="00764864">
        <w:rPr>
          <w:rFonts w:asciiTheme="minorBidi" w:hAnsiTheme="minorBidi" w:cs="Vrinda"/>
          <w:sz w:val="28"/>
          <w:szCs w:val="28"/>
          <w:cs/>
          <w:lang w:bidi="bn-IN"/>
        </w:rPr>
        <w:t>তাও শেষের পথে।</w:t>
      </w:r>
    </w:p>
    <w:p w14:paraId="378C3493"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বাংলাদেশে সামরিক আগ্রাসন শেষ হওয়ার সাথে সাথেই পশ্চিম পাকিস্তানের ক্ষয়িষ্ণু অর্থনীতির ব্যাপারেও তারা সচেতন হবে</w:t>
      </w:r>
      <w:r w:rsidRPr="00764864">
        <w:rPr>
          <w:rFonts w:asciiTheme="minorBidi" w:hAnsiTheme="minorBidi"/>
          <w:sz w:val="28"/>
          <w:szCs w:val="28"/>
        </w:rPr>
        <w:t xml:space="preserve">, </w:t>
      </w:r>
      <w:r w:rsidRPr="00764864">
        <w:rPr>
          <w:rFonts w:asciiTheme="minorBidi" w:hAnsiTheme="minorBidi" w:cs="Vrinda"/>
          <w:sz w:val="28"/>
          <w:szCs w:val="28"/>
          <w:cs/>
          <w:lang w:bidi="bn-IN"/>
        </w:rPr>
        <w:t>যে অর্থনীতির ভিত্তি সামরিক শিল্প</w:t>
      </w:r>
      <w:r w:rsidRPr="00764864">
        <w:rPr>
          <w:rFonts w:asciiTheme="minorBidi" w:hAnsiTheme="minorBidi"/>
          <w:sz w:val="28"/>
          <w:szCs w:val="28"/>
        </w:rPr>
        <w:t xml:space="preserve">, </w:t>
      </w:r>
      <w:r w:rsidRPr="00764864">
        <w:rPr>
          <w:rFonts w:asciiTheme="minorBidi" w:hAnsiTheme="minorBidi" w:cs="Vrinda"/>
          <w:sz w:val="28"/>
          <w:szCs w:val="28"/>
          <w:cs/>
          <w:lang w:bidi="bn-IN"/>
        </w:rPr>
        <w:t>যা আপাতদৃষ্টিতে ভারতের সাথে যুদ্ধের জন্য প্রস্তুত</w:t>
      </w:r>
      <w:r w:rsidRPr="00764864">
        <w:rPr>
          <w:rFonts w:asciiTheme="minorBidi" w:hAnsiTheme="minorBidi"/>
          <w:sz w:val="28"/>
          <w:szCs w:val="28"/>
        </w:rPr>
        <w:t xml:space="preserve">, </w:t>
      </w:r>
      <w:r w:rsidRPr="00764864">
        <w:rPr>
          <w:rFonts w:asciiTheme="minorBidi" w:hAnsiTheme="minorBidi" w:cs="Vrinda"/>
          <w:sz w:val="28"/>
          <w:szCs w:val="28"/>
          <w:cs/>
          <w:lang w:bidi="bn-IN"/>
        </w:rPr>
        <w:t xml:space="preserve">তবে মুলত এর লক্ষ্য জনগণের স্বার্থ শোষণ করে ক্ষমতায় টিকে থাকা এবং </w:t>
      </w:r>
      <w:r w:rsidRPr="00764864">
        <w:rPr>
          <w:rFonts w:ascii="Times New Roman" w:hAnsi="Times New Roman" w:cs="Times New Roman" w:hint="cs"/>
          <w:sz w:val="28"/>
          <w:szCs w:val="28"/>
          <w:cs/>
          <w:lang w:bidi="bn-IN"/>
        </w:rPr>
        <w:t>‘</w:t>
      </w:r>
      <w:r w:rsidRPr="00764864">
        <w:rPr>
          <w:rFonts w:ascii="Vrinda" w:hAnsi="Vrinda" w:cs="Vrinda" w:hint="cs"/>
          <w:sz w:val="28"/>
          <w:szCs w:val="28"/>
          <w:cs/>
          <w:lang w:bidi="bn-IN"/>
        </w:rPr>
        <w:t>সামরিক</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জাতে</w:t>
      </w:r>
      <w:r w:rsidRPr="00764864">
        <w:rPr>
          <w:rFonts w:ascii="Times New Roman" w:hAnsi="Times New Roman" w:cs="Times New Roman" w:hint="cs"/>
          <w:sz w:val="28"/>
          <w:szCs w:val="28"/>
          <w:cs/>
          <w:lang w:bidi="bn-IN"/>
        </w:rPr>
        <w:t>’</w:t>
      </w:r>
      <w:r w:rsidRPr="00764864">
        <w:rPr>
          <w:rFonts w:ascii="Vrinda" w:hAnsi="Vrinda" w:cs="Vrinda" w:hint="cs"/>
          <w:sz w:val="28"/>
          <w:szCs w:val="28"/>
          <w:cs/>
          <w:lang w:bidi="bn-IN"/>
        </w:rPr>
        <w:t>র</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জন্য</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চাকরির</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ব্যাবস্থা</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করা।</w:t>
      </w:r>
      <w:r w:rsidRPr="00764864">
        <w:rPr>
          <w:rFonts w:asciiTheme="minorBidi" w:hAnsiTheme="minorBidi"/>
          <w:sz w:val="28"/>
          <w:szCs w:val="28"/>
          <w:cs/>
          <w:lang w:bidi="bn-IN"/>
        </w:rPr>
        <w:t xml:space="preserve"> </w:t>
      </w:r>
    </w:p>
    <w:p w14:paraId="18C9CC36"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মৃত্যু ভয়কে পরোয়া না করে আমাদের মুক্তি বাহিনী শত্রুর মোকাবিলা করে চলেছে। স্বাধীনতা যুদ্ধে ক্রমেই এগিয়ে চলেছে।শত্রুর নিধনের পাশাপাশি অস্ত্র ও সৈন্য পরিবহনের জন্য পশ্চিম পাকিস্তানিরা যেই ব্রিজ</w:t>
      </w:r>
      <w:r w:rsidRPr="00764864">
        <w:rPr>
          <w:rFonts w:asciiTheme="minorBidi" w:hAnsiTheme="minorBidi"/>
          <w:sz w:val="28"/>
          <w:szCs w:val="28"/>
        </w:rPr>
        <w:t xml:space="preserve">, </w:t>
      </w:r>
      <w:r w:rsidRPr="00764864">
        <w:rPr>
          <w:rFonts w:asciiTheme="minorBidi" w:hAnsiTheme="minorBidi" w:cs="Vrinda"/>
          <w:sz w:val="28"/>
          <w:szCs w:val="28"/>
          <w:cs/>
          <w:lang w:bidi="bn-IN"/>
        </w:rPr>
        <w:t>রেল আর রাস্তা বায়বহার করত মুক্তিবাহিনীরা তা ধ্বংস করছে</w:t>
      </w:r>
      <w:r w:rsidRPr="00764864">
        <w:rPr>
          <w:rFonts w:asciiTheme="minorBidi" w:hAnsiTheme="minorBidi"/>
          <w:sz w:val="28"/>
          <w:szCs w:val="28"/>
        </w:rPr>
        <w:t xml:space="preserve">, </w:t>
      </w:r>
      <w:r w:rsidRPr="00764864">
        <w:rPr>
          <w:rFonts w:asciiTheme="minorBidi" w:hAnsiTheme="minorBidi" w:cs="Vrinda"/>
          <w:sz w:val="28"/>
          <w:szCs w:val="28"/>
          <w:cs/>
          <w:lang w:bidi="bn-IN"/>
        </w:rPr>
        <w:t>সেই সাথে তাঁদের নৌযানও ডুবিয়ে দিচ্ছে। সেই সাথে আমাদের গেরিলারা দেশের অভ্যন্তরের পাকিস্তানিদের সাহায্যকারীদেরও নির্মূল করে চলছে।</w:t>
      </w:r>
    </w:p>
    <w:p w14:paraId="10AC012C" w14:textId="77777777" w:rsidR="006D4EDA" w:rsidRPr="00764864" w:rsidRDefault="006D4EDA" w:rsidP="006D4EDA">
      <w:pPr>
        <w:rPr>
          <w:rFonts w:asciiTheme="minorBidi" w:hAnsiTheme="minorBidi"/>
          <w:sz w:val="28"/>
          <w:szCs w:val="28"/>
        </w:rPr>
      </w:pPr>
      <w:r w:rsidRPr="00764864">
        <w:rPr>
          <w:rFonts w:asciiTheme="minorBidi" w:hAnsiTheme="minorBidi" w:cs="Vrinda"/>
          <w:sz w:val="28"/>
          <w:szCs w:val="28"/>
          <w:cs/>
          <w:lang w:bidi="bn-IN"/>
        </w:rPr>
        <w:t xml:space="preserve">ক্রমাগত সৈন্য ও সরঞ্জামাদি হারিয়ে এবং কিছু স্থানে পিছু হটে পাকিস্তানি বাহিনীর মনোবল ভেঙ্গে পড়ছে। ইতিমধ্যে মুক্তিবাহিনী দেশের বিশাল অংশ নিজেদের নিয়ন্ত্রণে এনেছে এবং তথাকথিত </w:t>
      </w:r>
      <w:r w:rsidRPr="00764864">
        <w:rPr>
          <w:rFonts w:ascii="Times New Roman" w:hAnsi="Times New Roman" w:cs="Times New Roman" w:hint="cs"/>
          <w:sz w:val="28"/>
          <w:szCs w:val="28"/>
          <w:cs/>
          <w:lang w:bidi="bn-IN"/>
        </w:rPr>
        <w:t>‘</w:t>
      </w:r>
      <w:r w:rsidRPr="00764864">
        <w:rPr>
          <w:rFonts w:ascii="Vrinda" w:hAnsi="Vrinda" w:cs="Vrinda" w:hint="cs"/>
          <w:sz w:val="28"/>
          <w:szCs w:val="28"/>
          <w:cs/>
          <w:lang w:bidi="bn-IN"/>
        </w:rPr>
        <w:t>সামরিক</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জাত</w:t>
      </w:r>
      <w:r w:rsidRPr="00764864">
        <w:rPr>
          <w:rFonts w:ascii="Times New Roman" w:hAnsi="Times New Roman" w:cs="Times New Roman" w:hint="cs"/>
          <w:sz w:val="28"/>
          <w:szCs w:val="28"/>
          <w:cs/>
          <w:lang w:bidi="bn-IN"/>
        </w:rPr>
        <w:t>’</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ভীতসন্ত্রস্ত</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হয়ে</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পিছু</w:t>
      </w:r>
      <w:r w:rsidRPr="00764864">
        <w:rPr>
          <w:rFonts w:asciiTheme="minorBidi" w:hAnsiTheme="minorBidi"/>
          <w:sz w:val="28"/>
          <w:szCs w:val="28"/>
          <w:cs/>
          <w:lang w:bidi="bn-IN"/>
        </w:rPr>
        <w:t xml:space="preserve"> </w:t>
      </w:r>
      <w:r w:rsidRPr="00764864">
        <w:rPr>
          <w:rFonts w:ascii="Vrinda" w:hAnsi="Vrinda" w:cs="Vrinda" w:hint="cs"/>
          <w:sz w:val="28"/>
          <w:szCs w:val="28"/>
          <w:cs/>
          <w:lang w:bidi="bn-IN"/>
        </w:rPr>
        <w:t>হটছে।</w:t>
      </w:r>
    </w:p>
    <w:p w14:paraId="31B5A863" w14:textId="77777777" w:rsidR="006D4EDA" w:rsidRDefault="006D4EDA" w:rsidP="006D4EDA">
      <w:pPr>
        <w:rPr>
          <w:rFonts w:asciiTheme="minorBidi" w:hAnsiTheme="minorBidi"/>
          <w:sz w:val="28"/>
          <w:szCs w:val="28"/>
          <w:lang w:bidi="bn-IN"/>
        </w:rPr>
      </w:pPr>
      <w:r w:rsidRPr="00764864">
        <w:rPr>
          <w:rFonts w:asciiTheme="minorBidi" w:hAnsiTheme="minorBidi" w:cs="Vrinda"/>
          <w:sz w:val="28"/>
          <w:szCs w:val="28"/>
          <w:cs/>
          <w:lang w:bidi="bn-IN"/>
        </w:rPr>
        <w:t>রাজনইতিকভাবে অতীতের যেকোন সময়ের চেয়ে বেশি ঐক্যবদ্ধ আমরা। যদিও নির্বাচনে আওয়ামী লীগ পূর্ণ সংখ্যাগরিষ্ঠটা পেয়েছে</w:t>
      </w:r>
      <w:r w:rsidRPr="00764864">
        <w:rPr>
          <w:rFonts w:asciiTheme="minorBidi" w:hAnsiTheme="minorBidi"/>
          <w:sz w:val="28"/>
          <w:szCs w:val="28"/>
        </w:rPr>
        <w:t xml:space="preserve">, </w:t>
      </w:r>
      <w:r w:rsidRPr="00764864">
        <w:rPr>
          <w:rFonts w:asciiTheme="minorBidi" w:hAnsiTheme="minorBidi" w:cs="Vrinda"/>
          <w:sz w:val="28"/>
          <w:szCs w:val="28"/>
          <w:cs/>
          <w:lang w:bidi="bn-IN"/>
        </w:rPr>
        <w:t>দেশের বৃহত্তর স্বাধীনতাকামী সকল রাজনৈতিক দলের সহযোগীতার মাধ্যমে এবং সকল স্তরের ও মতের সমঅংশগ্রহণের মাধ্যমে স্বাধীনতা সংগ্রামের বিজয়ালোকিত সমাপ্তি আনা এখন সময়ের দাবী।</w:t>
      </w:r>
    </w:p>
    <w:p w14:paraId="2109A8AC"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0A9885A3"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184B65B4" w14:textId="77777777" w:rsidR="006D4EDA" w:rsidRDefault="006D4EDA" w:rsidP="006D4EDA">
      <w:pPr>
        <w:rPr>
          <w:rFonts w:asciiTheme="minorBidi" w:hAnsiTheme="minorBidi"/>
          <w:sz w:val="28"/>
          <w:szCs w:val="28"/>
          <w:lang w:bidi="bn-IN"/>
        </w:rPr>
      </w:pPr>
      <w:r w:rsidRPr="008A7874">
        <w:rPr>
          <w:rFonts w:asciiTheme="minorBidi" w:hAnsiTheme="minorBidi" w:cs="Vrinda"/>
          <w:sz w:val="28"/>
          <w:szCs w:val="28"/>
          <w:cs/>
          <w:lang w:bidi="bn-IN"/>
        </w:rPr>
        <w:t xml:space="preserve">অনুবাদঃ ইফতেখার আহমেদ </w:t>
      </w:r>
    </w:p>
    <w:p w14:paraId="1F8979AB" w14:textId="77777777" w:rsidR="006D4EDA" w:rsidRPr="008A7874" w:rsidRDefault="006D4EDA" w:rsidP="006D4EDA">
      <w:pPr>
        <w:rPr>
          <w:rFonts w:asciiTheme="minorBidi" w:hAnsiTheme="minorBidi"/>
          <w:sz w:val="28"/>
          <w:szCs w:val="28"/>
          <w:cs/>
        </w:rPr>
      </w:pPr>
      <w:r>
        <w:rPr>
          <w:rFonts w:asciiTheme="minorBidi" w:hAnsiTheme="minorBidi"/>
          <w:sz w:val="28"/>
          <w:szCs w:val="28"/>
          <w:lang w:bidi="bn-IN"/>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১২৩</w:t>
      </w:r>
      <w:r>
        <w:rPr>
          <w:rFonts w:asciiTheme="minorBidi" w:hAnsiTheme="minorBidi" w:hint="cs"/>
          <w:sz w:val="28"/>
          <w:szCs w:val="28"/>
          <w:cs/>
        </w:rPr>
        <w:t>,</w:t>
      </w:r>
      <w:r>
        <w:rPr>
          <w:rFonts w:asciiTheme="minorBidi" w:hAnsiTheme="minorBidi" w:cs="Vrinda" w:hint="cs"/>
          <w:sz w:val="28"/>
          <w:szCs w:val="28"/>
          <w:cs/>
        </w:rPr>
        <w:t>৫৫৫</w:t>
      </w:r>
      <w:r>
        <w:rPr>
          <w:rFonts w:asciiTheme="minorBidi" w:hAnsiTheme="minorBidi" w:hint="cs"/>
          <w:sz w:val="28"/>
          <w:szCs w:val="28"/>
          <w:cs/>
        </w:rPr>
        <w:t>-</w:t>
      </w:r>
      <w:r>
        <w:rPr>
          <w:rFonts w:asciiTheme="minorBidi" w:hAnsiTheme="minorBidi" w:cs="Vrinda" w:hint="cs"/>
          <w:sz w:val="28"/>
          <w:szCs w:val="28"/>
          <w:cs/>
        </w:rPr>
        <w:t>৫৫৭</w:t>
      </w:r>
      <w:r>
        <w:rPr>
          <w:rFonts w:asciiTheme="minorBidi" w:hAnsiTheme="minorBidi" w:hint="cs"/>
          <w:sz w:val="28"/>
          <w:szCs w:val="28"/>
          <w:cs/>
        </w:rPr>
        <w:t>&gt;</w:t>
      </w:r>
      <w:bookmarkStart w:id="331" w:name="page_555"/>
      <w:bookmarkEnd w:id="331"/>
      <w:r>
        <w:rPr>
          <w:rFonts w:asciiTheme="minorBidi" w:hAnsiTheme="minorBidi" w:hint="cs"/>
          <w:sz w:val="28"/>
          <w:szCs w:val="28"/>
          <w:cs/>
        </w:rPr>
        <w:t xml:space="preserve"> </w:t>
      </w:r>
    </w:p>
    <w:p w14:paraId="780D4F56" w14:textId="77777777" w:rsidR="006D4EDA" w:rsidRPr="008A7874" w:rsidRDefault="006D4EDA" w:rsidP="006D4EDA">
      <w:pPr>
        <w:rPr>
          <w:rFonts w:asciiTheme="minorBidi" w:hAnsiTheme="minorBidi"/>
          <w:sz w:val="28"/>
          <w:szCs w:val="28"/>
        </w:rPr>
      </w:pPr>
      <w:r w:rsidRPr="008A7874">
        <w:rPr>
          <w:rFonts w:asciiTheme="minorBidi" w:hAnsiTheme="minorBidi" w:cs="Vrinda"/>
          <w:sz w:val="28"/>
          <w:szCs w:val="28"/>
          <w:cs/>
          <w:lang w:bidi="bn-IN"/>
        </w:rPr>
        <w:t>শিরোনামঃ বাংলাদেশে দুর্ভিক্ষ</w:t>
      </w:r>
    </w:p>
    <w:p w14:paraId="31A99B9E" w14:textId="77777777" w:rsidR="006D4EDA" w:rsidRPr="008A7874" w:rsidRDefault="006D4EDA" w:rsidP="006D4EDA">
      <w:pPr>
        <w:rPr>
          <w:rFonts w:asciiTheme="minorBidi" w:hAnsiTheme="minorBidi"/>
          <w:sz w:val="28"/>
          <w:szCs w:val="28"/>
        </w:rPr>
      </w:pPr>
      <w:r w:rsidRPr="008A7874">
        <w:rPr>
          <w:rFonts w:asciiTheme="minorBidi" w:hAnsiTheme="minorBidi" w:cs="Vrinda"/>
          <w:sz w:val="28"/>
          <w:szCs w:val="28"/>
          <w:cs/>
          <w:lang w:bidi="bn-IN"/>
        </w:rPr>
        <w:t xml:space="preserve">সংবাদপত্রঃ দি নেশন ভলিউম ১ নং ৩ </w:t>
      </w:r>
    </w:p>
    <w:p w14:paraId="52C3BC29" w14:textId="77777777" w:rsidR="006D4EDA" w:rsidRPr="008A7874" w:rsidRDefault="006D4EDA" w:rsidP="006D4EDA">
      <w:pPr>
        <w:rPr>
          <w:rFonts w:asciiTheme="minorBidi" w:hAnsiTheme="minorBidi"/>
          <w:sz w:val="28"/>
          <w:szCs w:val="28"/>
        </w:rPr>
      </w:pPr>
      <w:r w:rsidRPr="008A7874">
        <w:rPr>
          <w:rFonts w:asciiTheme="minorBidi" w:hAnsiTheme="minorBidi" w:cs="Vrinda"/>
          <w:sz w:val="28"/>
          <w:szCs w:val="28"/>
          <w:cs/>
          <w:lang w:bidi="bn-IN"/>
        </w:rPr>
        <w:t>তারিখঃ ২২ অক্টোবর</w:t>
      </w:r>
      <w:r w:rsidRPr="008A7874">
        <w:rPr>
          <w:rFonts w:asciiTheme="minorBidi" w:hAnsiTheme="minorBidi"/>
          <w:sz w:val="28"/>
          <w:szCs w:val="28"/>
          <w:rtl/>
          <w:cs/>
        </w:rPr>
        <w:t xml:space="preserve">, </w:t>
      </w:r>
      <w:r w:rsidRPr="008A7874">
        <w:rPr>
          <w:rFonts w:asciiTheme="minorBidi" w:hAnsiTheme="minorBidi" w:cs="Vrinda"/>
          <w:sz w:val="28"/>
          <w:szCs w:val="28"/>
          <w:rtl/>
          <w:cs/>
          <w:lang w:bidi="bn-IN"/>
        </w:rPr>
        <w:t xml:space="preserve">১৯৭১ </w:t>
      </w:r>
    </w:p>
    <w:p w14:paraId="3A1660D7" w14:textId="77777777" w:rsidR="006D4EDA" w:rsidRPr="008A7874" w:rsidRDefault="006D4EDA" w:rsidP="006D4EDA">
      <w:pPr>
        <w:rPr>
          <w:rFonts w:asciiTheme="minorBidi" w:hAnsiTheme="minorBidi"/>
          <w:sz w:val="28"/>
          <w:szCs w:val="28"/>
        </w:rPr>
      </w:pPr>
      <w:r w:rsidRPr="008A7874">
        <w:rPr>
          <w:rFonts w:asciiTheme="minorBidi" w:hAnsiTheme="minorBidi"/>
          <w:sz w:val="28"/>
          <w:szCs w:val="28"/>
          <w:rtl/>
          <w:cs/>
        </w:rPr>
        <w:t>.</w:t>
      </w:r>
    </w:p>
    <w:p w14:paraId="078DD9D2" w14:textId="77777777" w:rsidR="006D4EDA" w:rsidRDefault="006D4EDA" w:rsidP="006D4EDA">
      <w:pPr>
        <w:rPr>
          <w:rFonts w:asciiTheme="minorBidi" w:hAnsiTheme="minorBidi"/>
          <w:sz w:val="28"/>
          <w:szCs w:val="28"/>
        </w:rPr>
      </w:pPr>
      <w:r w:rsidRPr="008A7874">
        <w:rPr>
          <w:rFonts w:asciiTheme="minorBidi" w:hAnsiTheme="minorBidi" w:cs="Vrinda"/>
          <w:sz w:val="28"/>
          <w:szCs w:val="28"/>
          <w:cs/>
          <w:lang w:bidi="bn-IN"/>
        </w:rPr>
        <w:lastRenderedPageBreak/>
        <w:t>দুর্ভিক্ষ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কবলিত</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পাকিস্তানি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কঠোর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বাবস্থাপনায়</w:t>
      </w:r>
      <w:r w:rsidRPr="008A7874">
        <w:rPr>
          <w:rFonts w:asciiTheme="minorBidi" w:hAnsiTheme="minorBidi"/>
          <w:sz w:val="28"/>
          <w:szCs w:val="28"/>
        </w:rPr>
        <w:t xml:space="preserve"> </w:t>
      </w:r>
      <w:r w:rsidRPr="008A7874">
        <w:rPr>
          <w:rFonts w:asciiTheme="minorBidi" w:hAnsiTheme="minorBidi" w:cs="Vrinda"/>
          <w:sz w:val="28"/>
          <w:szCs w:val="28"/>
          <w:cs/>
          <w:lang w:bidi="bn-IN"/>
        </w:rPr>
        <w:t>ব্যাপক</w:t>
      </w:r>
      <w:r w:rsidRPr="008A7874">
        <w:rPr>
          <w:rFonts w:asciiTheme="minorBidi" w:hAnsiTheme="minorBidi"/>
          <w:sz w:val="28"/>
          <w:szCs w:val="28"/>
        </w:rPr>
        <w:t xml:space="preserve"> </w:t>
      </w:r>
      <w:r w:rsidRPr="008A7874">
        <w:rPr>
          <w:rFonts w:asciiTheme="minorBidi" w:hAnsiTheme="minorBidi" w:cs="Vrinda"/>
          <w:sz w:val="28"/>
          <w:szCs w:val="28"/>
          <w:cs/>
          <w:lang w:bidi="bn-IN"/>
        </w:rPr>
        <w:t>হত্যাকাণ্ডের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পরবর্তীতে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জীবন</w:t>
      </w:r>
      <w:r w:rsidRPr="008A7874">
        <w:rPr>
          <w:rFonts w:asciiTheme="minorBidi" w:hAnsiTheme="minorBidi"/>
          <w:sz w:val="28"/>
          <w:szCs w:val="28"/>
        </w:rPr>
        <w:t xml:space="preserve"> </w:t>
      </w:r>
      <w:r w:rsidRPr="008A7874">
        <w:rPr>
          <w:rFonts w:asciiTheme="minorBidi" w:hAnsiTheme="minorBidi" w:cs="Vrinda"/>
          <w:sz w:val="28"/>
          <w:szCs w:val="28"/>
          <w:cs/>
          <w:lang w:bidi="bn-IN"/>
        </w:rPr>
        <w:t>আরও</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গভীরভাবে </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কবলে</w:t>
      </w:r>
      <w:r w:rsidRPr="008A7874">
        <w:rPr>
          <w:rFonts w:asciiTheme="minorBidi" w:hAnsiTheme="minorBidi"/>
          <w:sz w:val="28"/>
          <w:szCs w:val="28"/>
        </w:rPr>
        <w:t xml:space="preserve"> </w:t>
      </w:r>
      <w:r w:rsidRPr="008A7874">
        <w:rPr>
          <w:rFonts w:asciiTheme="minorBidi" w:hAnsiTheme="minorBidi" w:cs="Vrinda"/>
          <w:sz w:val="28"/>
          <w:szCs w:val="28"/>
          <w:cs/>
          <w:lang w:bidi="bn-IN"/>
        </w:rPr>
        <w:t>পড়েছে।</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আন্তর্জাতিক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জরিপ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অনুযায়ী</w:t>
      </w:r>
      <w:r w:rsidRPr="008A7874">
        <w:rPr>
          <w:rFonts w:asciiTheme="minorBidi" w:hAnsiTheme="minorBidi"/>
          <w:sz w:val="28"/>
          <w:szCs w:val="28"/>
        </w:rPr>
        <w:t xml:space="preserve">, </w:t>
      </w:r>
      <w:r w:rsidRPr="008A7874">
        <w:rPr>
          <w:rFonts w:asciiTheme="minorBidi" w:hAnsiTheme="minorBidi" w:cs="Vrinda"/>
          <w:sz w:val="28"/>
          <w:szCs w:val="28"/>
          <w:cs/>
          <w:lang w:bidi="bn-IN"/>
        </w:rPr>
        <w:t>আগামী</w:t>
      </w:r>
      <w:r w:rsidRPr="008A7874">
        <w:rPr>
          <w:rFonts w:asciiTheme="minorBidi" w:hAnsiTheme="minorBidi"/>
          <w:sz w:val="28"/>
          <w:szCs w:val="28"/>
        </w:rPr>
        <w:t xml:space="preserve"> </w:t>
      </w:r>
      <w:r w:rsidRPr="008A7874">
        <w:rPr>
          <w:rFonts w:asciiTheme="minorBidi" w:hAnsiTheme="minorBidi" w:cs="Vrinda"/>
          <w:sz w:val="28"/>
          <w:szCs w:val="28"/>
          <w:cs/>
          <w:lang w:bidi="bn-IN"/>
        </w:rPr>
        <w:t>মাসগুলোতে</w:t>
      </w:r>
      <w:r w:rsidRPr="008A7874">
        <w:rPr>
          <w:rFonts w:asciiTheme="minorBidi" w:hAnsiTheme="minorBidi"/>
          <w:sz w:val="28"/>
          <w:szCs w:val="28"/>
        </w:rPr>
        <w:t xml:space="preserve"> </w:t>
      </w:r>
      <w:r w:rsidRPr="008A7874">
        <w:rPr>
          <w:rFonts w:asciiTheme="minorBidi" w:hAnsiTheme="minorBidi" w:cs="Vrinda"/>
          <w:sz w:val="28"/>
          <w:szCs w:val="28"/>
          <w:cs/>
          <w:lang w:bidi="bn-IN"/>
        </w:rPr>
        <w:t>১০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অনাহারে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মৃত্যুবরণ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করবে</w:t>
      </w:r>
      <w:r w:rsidRPr="008A7874">
        <w:rPr>
          <w:rFonts w:asciiTheme="minorBidi" w:hAnsiTheme="minorBidi"/>
          <w:sz w:val="28"/>
          <w:szCs w:val="28"/>
        </w:rPr>
        <w:t xml:space="preserve"> </w:t>
      </w:r>
      <w:r w:rsidRPr="008A7874">
        <w:rPr>
          <w:rFonts w:asciiTheme="minorBidi" w:hAnsiTheme="minorBidi" w:cs="Vrinda"/>
          <w:sz w:val="28"/>
          <w:szCs w:val="28"/>
          <w:cs/>
          <w:lang w:bidi="bn-IN"/>
        </w:rPr>
        <w:t>যদি</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না অতিসত্বর </w:t>
      </w:r>
      <w:r w:rsidRPr="008A7874">
        <w:rPr>
          <w:rFonts w:asciiTheme="minorBidi" w:hAnsiTheme="minorBidi"/>
          <w:sz w:val="28"/>
          <w:szCs w:val="28"/>
        </w:rPr>
        <w:t xml:space="preserve"> </w:t>
      </w:r>
      <w:r w:rsidRPr="008A7874">
        <w:rPr>
          <w:rFonts w:asciiTheme="minorBidi" w:hAnsiTheme="minorBidi" w:cs="Vrinda"/>
          <w:sz w:val="28"/>
          <w:szCs w:val="28"/>
          <w:cs/>
          <w:lang w:bidi="bn-IN"/>
        </w:rPr>
        <w:t>তৎপরতার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সাথে</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বিস্তারিতভাবে</w:t>
      </w:r>
      <w:r w:rsidRPr="008A7874">
        <w:rPr>
          <w:rFonts w:asciiTheme="minorBidi" w:hAnsiTheme="minorBidi"/>
          <w:sz w:val="28"/>
          <w:szCs w:val="28"/>
          <w:rtl/>
          <w:cs/>
        </w:rPr>
        <w:t xml:space="preserve"> </w:t>
      </w:r>
      <w:r w:rsidRPr="008A7874">
        <w:rPr>
          <w:rFonts w:asciiTheme="minorBidi" w:hAnsiTheme="minorBidi" w:cs="Vrinda"/>
          <w:sz w:val="28"/>
          <w:szCs w:val="28"/>
          <w:cs/>
          <w:lang w:bidi="bn-IN"/>
        </w:rPr>
        <w:t>আন্তর্জাতিকভাবে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সংগঠিত</w:t>
      </w:r>
      <w:r w:rsidRPr="008A7874">
        <w:rPr>
          <w:rFonts w:asciiTheme="minorBidi" w:hAnsiTheme="minorBidi"/>
          <w:sz w:val="28"/>
          <w:szCs w:val="28"/>
        </w:rPr>
        <w:t xml:space="preserve"> </w:t>
      </w:r>
      <w:r w:rsidRPr="008A7874">
        <w:rPr>
          <w:rFonts w:asciiTheme="minorBidi" w:hAnsiTheme="minorBidi" w:cs="Vrinda"/>
          <w:sz w:val="28"/>
          <w:szCs w:val="28"/>
          <w:cs/>
          <w:lang w:bidi="bn-IN"/>
        </w:rPr>
        <w:t>ত্রাণ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পদক্ষেপ</w:t>
      </w:r>
      <w:r w:rsidRPr="008A7874">
        <w:rPr>
          <w:rFonts w:asciiTheme="minorBidi" w:hAnsiTheme="minorBidi"/>
          <w:sz w:val="28"/>
          <w:szCs w:val="28"/>
        </w:rPr>
        <w:t xml:space="preserve"> </w:t>
      </w:r>
      <w:r w:rsidRPr="008A7874">
        <w:rPr>
          <w:rFonts w:asciiTheme="minorBidi" w:hAnsiTheme="minorBidi" w:cs="Vrinda"/>
          <w:sz w:val="28"/>
          <w:szCs w:val="28"/>
          <w:cs/>
          <w:lang w:bidi="bn-IN"/>
        </w:rPr>
        <w:t>গ্রহণ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হয়।</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বছর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পশ্চিম</w:t>
      </w:r>
      <w:r w:rsidRPr="008A7874">
        <w:rPr>
          <w:rFonts w:asciiTheme="minorBidi" w:hAnsiTheme="minorBidi"/>
          <w:sz w:val="28"/>
          <w:szCs w:val="28"/>
        </w:rPr>
        <w:t xml:space="preserve"> </w:t>
      </w:r>
      <w:r w:rsidRPr="008A7874">
        <w:rPr>
          <w:rFonts w:asciiTheme="minorBidi" w:hAnsiTheme="minorBidi" w:cs="Vrinda"/>
          <w:sz w:val="28"/>
          <w:szCs w:val="28"/>
          <w:cs/>
          <w:lang w:bidi="bn-IN"/>
        </w:rPr>
        <w:t>পাকিস্তানি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হানাদার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সন্ত্রাসী</w:t>
      </w:r>
      <w:r w:rsidRPr="008A7874">
        <w:rPr>
          <w:rFonts w:asciiTheme="minorBidi" w:hAnsiTheme="minorBidi"/>
          <w:sz w:val="28"/>
          <w:szCs w:val="28"/>
        </w:rPr>
        <w:t xml:space="preserve"> </w:t>
      </w:r>
      <w:r w:rsidRPr="008A7874">
        <w:rPr>
          <w:rFonts w:asciiTheme="minorBidi" w:hAnsiTheme="minorBidi" w:cs="Vrinda"/>
          <w:sz w:val="28"/>
          <w:szCs w:val="28"/>
          <w:cs/>
          <w:lang w:bidi="bn-IN"/>
        </w:rPr>
        <w:t>রাজত্বে</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চাষাবাদ</w:t>
      </w:r>
      <w:r w:rsidRPr="008A7874">
        <w:rPr>
          <w:rFonts w:asciiTheme="minorBidi" w:hAnsiTheme="minorBidi"/>
          <w:sz w:val="28"/>
          <w:szCs w:val="28"/>
        </w:rPr>
        <w:t xml:space="preserve"> </w:t>
      </w:r>
      <w:r w:rsidRPr="008A7874">
        <w:rPr>
          <w:rFonts w:asciiTheme="minorBidi" w:hAnsiTheme="minorBidi" w:cs="Vrinda"/>
          <w:sz w:val="28"/>
          <w:szCs w:val="28"/>
          <w:cs/>
          <w:lang w:bidi="bn-IN"/>
        </w:rPr>
        <w:t>ভীষণভাবে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ক্ষতিগ্রস্ত</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হওয়ায় </w:t>
      </w:r>
      <w:r w:rsidRPr="008A7874">
        <w:rPr>
          <w:rFonts w:asciiTheme="minorBidi" w:hAnsiTheme="minorBidi"/>
          <w:sz w:val="28"/>
          <w:szCs w:val="28"/>
        </w:rPr>
        <w:t xml:space="preserve"> </w:t>
      </w:r>
      <w:r w:rsidRPr="008A7874">
        <w:rPr>
          <w:rFonts w:asciiTheme="minorBidi" w:hAnsiTheme="minorBidi" w:cs="Vrinda"/>
          <w:sz w:val="28"/>
          <w:szCs w:val="28"/>
          <w:cs/>
          <w:lang w:bidi="bn-IN"/>
        </w:rPr>
        <w:t>ইতিমধ্যেই</w:t>
      </w:r>
      <w:r w:rsidRPr="008A7874">
        <w:rPr>
          <w:rFonts w:asciiTheme="minorBidi" w:hAnsiTheme="minorBidi"/>
          <w:sz w:val="28"/>
          <w:szCs w:val="28"/>
        </w:rPr>
        <w:t xml:space="preserve"> </w:t>
      </w:r>
      <w:r w:rsidRPr="008A7874">
        <w:rPr>
          <w:rFonts w:asciiTheme="minorBidi" w:hAnsiTheme="minorBidi" w:cs="Vrinda"/>
          <w:sz w:val="28"/>
          <w:szCs w:val="28"/>
          <w:cs/>
          <w:lang w:bidi="bn-IN"/>
        </w:rPr>
        <w:t>এইখানে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ঘাটতি </w:t>
      </w:r>
      <w:r w:rsidRPr="008A7874">
        <w:rPr>
          <w:rFonts w:asciiTheme="minorBidi" w:hAnsiTheme="minorBidi"/>
          <w:sz w:val="28"/>
          <w:szCs w:val="28"/>
        </w:rPr>
        <w:t xml:space="preserve">  </w:t>
      </w:r>
      <w:r w:rsidRPr="008A7874">
        <w:rPr>
          <w:rFonts w:asciiTheme="minorBidi" w:hAnsiTheme="minorBidi" w:cs="Vrinda"/>
          <w:sz w:val="28"/>
          <w:szCs w:val="28"/>
          <w:cs/>
          <w:lang w:bidi="bn-IN"/>
        </w:rPr>
        <w:t>দেখা</w:t>
      </w:r>
      <w:r w:rsidRPr="008A7874">
        <w:rPr>
          <w:rFonts w:asciiTheme="minorBidi" w:hAnsiTheme="minorBidi"/>
          <w:sz w:val="28"/>
          <w:szCs w:val="28"/>
        </w:rPr>
        <w:t xml:space="preserve"> </w:t>
      </w:r>
      <w:r w:rsidRPr="008A7874">
        <w:rPr>
          <w:rFonts w:asciiTheme="minorBidi" w:hAnsiTheme="minorBidi" w:cs="Vrinda"/>
          <w:sz w:val="28"/>
          <w:szCs w:val="28"/>
          <w:cs/>
          <w:lang w:bidi="bn-IN"/>
        </w:rPr>
        <w:t>দিয়েছে।</w:t>
      </w:r>
      <w:r w:rsidRPr="008A7874">
        <w:rPr>
          <w:rFonts w:asciiTheme="minorBidi" w:hAnsiTheme="minorBidi"/>
          <w:sz w:val="28"/>
          <w:szCs w:val="28"/>
        </w:rPr>
        <w:t xml:space="preserve"> </w:t>
      </w:r>
      <w:r w:rsidRPr="008A7874">
        <w:rPr>
          <w:rFonts w:asciiTheme="minorBidi" w:hAnsiTheme="minorBidi" w:cs="Vrinda"/>
          <w:sz w:val="28"/>
          <w:szCs w:val="28"/>
          <w:cs/>
          <w:lang w:bidi="bn-IN"/>
        </w:rPr>
        <w:t>এর</w:t>
      </w:r>
      <w:r w:rsidRPr="008A7874">
        <w:rPr>
          <w:rFonts w:asciiTheme="minorBidi" w:hAnsiTheme="minorBidi"/>
          <w:sz w:val="28"/>
          <w:szCs w:val="28"/>
        </w:rPr>
        <w:t xml:space="preserve"> </w:t>
      </w:r>
      <w:r w:rsidRPr="008A7874">
        <w:rPr>
          <w:rFonts w:asciiTheme="minorBidi" w:hAnsiTheme="minorBidi" w:cs="Vrinda"/>
          <w:sz w:val="28"/>
          <w:szCs w:val="28"/>
          <w:cs/>
          <w:lang w:bidi="bn-IN"/>
        </w:rPr>
        <w:t>ফলস্বরূপ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চলতি</w:t>
      </w:r>
      <w:r w:rsidRPr="008A7874">
        <w:rPr>
          <w:rFonts w:asciiTheme="minorBidi" w:hAnsiTheme="minorBidi"/>
          <w:sz w:val="28"/>
          <w:szCs w:val="28"/>
        </w:rPr>
        <w:t xml:space="preserve"> </w:t>
      </w:r>
      <w:r w:rsidRPr="008A7874">
        <w:rPr>
          <w:rFonts w:asciiTheme="minorBidi" w:hAnsiTheme="minorBidi" w:cs="Vrinda"/>
          <w:sz w:val="28"/>
          <w:szCs w:val="28"/>
          <w:cs/>
          <w:lang w:bidi="bn-IN"/>
        </w:rPr>
        <w:t>মৌসুমে</w:t>
      </w:r>
      <w:r w:rsidRPr="008A7874">
        <w:rPr>
          <w:rFonts w:asciiTheme="minorBidi" w:hAnsiTheme="minorBidi"/>
          <w:sz w:val="28"/>
          <w:szCs w:val="28"/>
        </w:rPr>
        <w:t xml:space="preserve"> </w:t>
      </w:r>
      <w:r w:rsidRPr="008A7874">
        <w:rPr>
          <w:rFonts w:asciiTheme="minorBidi" w:hAnsiTheme="minorBidi" w:cs="Vrinda"/>
          <w:sz w:val="28"/>
          <w:szCs w:val="28"/>
          <w:cs/>
          <w:lang w:bidi="bn-IN"/>
        </w:rPr>
        <w:t>ধান</w:t>
      </w:r>
      <w:r w:rsidRPr="008A7874">
        <w:rPr>
          <w:rFonts w:asciiTheme="minorBidi" w:hAnsiTheme="minorBidi"/>
          <w:sz w:val="28"/>
          <w:szCs w:val="28"/>
        </w:rPr>
        <w:t xml:space="preserve"> </w:t>
      </w:r>
      <w:r w:rsidRPr="008A7874">
        <w:rPr>
          <w:rFonts w:asciiTheme="minorBidi" w:hAnsiTheme="minorBidi" w:cs="Vrinda"/>
          <w:sz w:val="28"/>
          <w:szCs w:val="28"/>
          <w:cs/>
          <w:lang w:bidi="bn-IN"/>
        </w:rPr>
        <w:t>চাষাবাদ</w:t>
      </w:r>
      <w:r w:rsidRPr="008A7874">
        <w:rPr>
          <w:rFonts w:asciiTheme="minorBidi" w:hAnsiTheme="minorBidi"/>
          <w:sz w:val="28"/>
          <w:szCs w:val="28"/>
        </w:rPr>
        <w:t xml:space="preserve"> </w:t>
      </w:r>
      <w:r w:rsidRPr="008A7874">
        <w:rPr>
          <w:rFonts w:asciiTheme="minorBidi" w:hAnsiTheme="minorBidi" w:cs="Vrinda"/>
          <w:sz w:val="28"/>
          <w:szCs w:val="28"/>
          <w:cs/>
          <w:lang w:bidi="bn-IN"/>
        </w:rPr>
        <w:t>অতিশয়</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লক্ষ্যভ্রষ্ট</w:t>
      </w:r>
      <w:r w:rsidRPr="008A7874">
        <w:rPr>
          <w:rFonts w:asciiTheme="minorBidi" w:hAnsiTheme="minorBidi"/>
          <w:sz w:val="28"/>
          <w:szCs w:val="28"/>
          <w:rtl/>
          <w:cs/>
        </w:rPr>
        <w:t xml:space="preserve"> </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w:t>
      </w:r>
      <w:r w:rsidRPr="008A7874">
        <w:rPr>
          <w:rFonts w:asciiTheme="minorBidi" w:hAnsiTheme="minorBidi"/>
          <w:sz w:val="28"/>
          <w:szCs w:val="28"/>
        </w:rPr>
        <w:t xml:space="preserve"> </w:t>
      </w:r>
      <w:r w:rsidRPr="008A7874">
        <w:rPr>
          <w:rFonts w:asciiTheme="minorBidi" w:hAnsiTheme="minorBidi" w:cs="Vrinda"/>
          <w:sz w:val="28"/>
          <w:szCs w:val="28"/>
          <w:cs/>
          <w:lang w:bidi="bn-IN"/>
        </w:rPr>
        <w:t>ফলে নভেম্বর</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মাসের ফসলের ঘাটতি  প্রায় ৭ কোটি মানুষের মুখের খাবার যোগাতে </w:t>
      </w:r>
      <w:r w:rsidRPr="008A7874">
        <w:rPr>
          <w:rFonts w:asciiTheme="minorBidi" w:hAnsiTheme="minorBidi"/>
          <w:sz w:val="28"/>
          <w:szCs w:val="28"/>
          <w:rtl/>
          <w:cs/>
        </w:rPr>
        <w:t xml:space="preserve"> </w:t>
      </w:r>
      <w:r w:rsidRPr="008A7874">
        <w:rPr>
          <w:rFonts w:asciiTheme="minorBidi" w:hAnsiTheme="minorBidi" w:cs="Vrinda"/>
          <w:sz w:val="28"/>
          <w:szCs w:val="28"/>
          <w:cs/>
          <w:lang w:bidi="bn-IN"/>
        </w:rPr>
        <w:t xml:space="preserve">ব্যর্থ হবে। </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tl/>
          <w:cs/>
        </w:rPr>
        <w:br/>
      </w:r>
      <w:r w:rsidRPr="008A7874">
        <w:rPr>
          <w:rFonts w:asciiTheme="minorBidi" w:hAnsiTheme="minorBidi" w:cs="Vrinda"/>
          <w:sz w:val="28"/>
          <w:szCs w:val="28"/>
          <w:cs/>
          <w:lang w:bidi="bn-IN"/>
        </w:rPr>
        <w:t>প্রকৃত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সত্য</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রক্ত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পিপাসু</w:t>
      </w:r>
      <w:r w:rsidRPr="008A7874">
        <w:rPr>
          <w:rFonts w:asciiTheme="minorBidi" w:hAnsiTheme="minorBidi"/>
          <w:sz w:val="28"/>
          <w:szCs w:val="28"/>
        </w:rPr>
        <w:t xml:space="preserve"> </w:t>
      </w:r>
      <w:r w:rsidRPr="008A7874">
        <w:rPr>
          <w:rFonts w:asciiTheme="minorBidi" w:hAnsiTheme="minorBidi" w:cs="Vrinda"/>
          <w:sz w:val="28"/>
          <w:szCs w:val="28"/>
          <w:cs/>
          <w:lang w:bidi="bn-IN"/>
        </w:rPr>
        <w:t>পশ্চিম</w:t>
      </w:r>
      <w:r w:rsidRPr="008A7874">
        <w:rPr>
          <w:rFonts w:asciiTheme="minorBidi" w:hAnsiTheme="minorBidi"/>
          <w:sz w:val="28"/>
          <w:szCs w:val="28"/>
        </w:rPr>
        <w:t xml:space="preserve"> </w:t>
      </w:r>
      <w:r w:rsidRPr="008A7874">
        <w:rPr>
          <w:rFonts w:asciiTheme="minorBidi" w:hAnsiTheme="minorBidi" w:cs="Vrinda"/>
          <w:sz w:val="28"/>
          <w:szCs w:val="28"/>
          <w:cs/>
          <w:lang w:bidi="bn-IN"/>
        </w:rPr>
        <w:t>পাকিস্তান বাহিনী খাদ্যগুদাম</w:t>
      </w:r>
      <w:r w:rsidRPr="008A7874">
        <w:rPr>
          <w:rFonts w:asciiTheme="minorBidi" w:hAnsiTheme="minorBidi"/>
          <w:sz w:val="28"/>
          <w:szCs w:val="28"/>
        </w:rPr>
        <w:t xml:space="preserve"> </w:t>
      </w:r>
      <w:r w:rsidRPr="008A7874">
        <w:rPr>
          <w:rFonts w:asciiTheme="minorBidi" w:hAnsiTheme="minorBidi" w:cs="Vrinda"/>
          <w:sz w:val="28"/>
          <w:szCs w:val="28"/>
          <w:cs/>
          <w:lang w:bidi="bn-IN"/>
        </w:rPr>
        <w:t>ধ্বংস</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চায়।</w:t>
      </w:r>
      <w:r w:rsidRPr="008A7874">
        <w:rPr>
          <w:rFonts w:asciiTheme="minorBidi" w:hAnsiTheme="minorBidi"/>
          <w:sz w:val="28"/>
          <w:szCs w:val="28"/>
        </w:rPr>
        <w:t xml:space="preserve"> </w:t>
      </w:r>
      <w:r w:rsidRPr="008A7874">
        <w:rPr>
          <w:rFonts w:asciiTheme="minorBidi" w:hAnsiTheme="minorBidi" w:cs="Vrinda"/>
          <w:sz w:val="28"/>
          <w:szCs w:val="28"/>
          <w:cs/>
          <w:lang w:bidi="bn-IN"/>
        </w:rPr>
        <w:t>সেটি</w:t>
      </w:r>
      <w:r w:rsidRPr="008A7874">
        <w:rPr>
          <w:rFonts w:asciiTheme="minorBidi" w:hAnsiTheme="minorBidi"/>
          <w:sz w:val="28"/>
          <w:szCs w:val="28"/>
        </w:rPr>
        <w:t xml:space="preserve"> </w:t>
      </w:r>
      <w:r w:rsidRPr="008A7874">
        <w:rPr>
          <w:rFonts w:asciiTheme="minorBidi" w:hAnsiTheme="minorBidi" w:cs="Vrinda"/>
          <w:sz w:val="28"/>
          <w:szCs w:val="28"/>
          <w:cs/>
          <w:lang w:bidi="bn-IN"/>
        </w:rPr>
        <w:t>হয়</w:t>
      </w:r>
      <w:r w:rsidRPr="008A7874">
        <w:rPr>
          <w:rFonts w:asciiTheme="minorBidi" w:hAnsiTheme="minorBidi"/>
          <w:sz w:val="28"/>
          <w:szCs w:val="28"/>
        </w:rPr>
        <w:t xml:space="preserve"> </w:t>
      </w:r>
      <w:r w:rsidRPr="008A7874">
        <w:rPr>
          <w:rFonts w:asciiTheme="minorBidi" w:hAnsiTheme="minorBidi" w:cs="Vrinda"/>
          <w:sz w:val="28"/>
          <w:szCs w:val="28"/>
          <w:cs/>
          <w:lang w:bidi="bn-IN"/>
        </w:rPr>
        <w:t>সকারি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গুদাম</w:t>
      </w:r>
      <w:r w:rsidRPr="008A7874">
        <w:rPr>
          <w:rFonts w:asciiTheme="minorBidi" w:hAnsiTheme="minorBidi"/>
          <w:sz w:val="28"/>
          <w:szCs w:val="28"/>
        </w:rPr>
        <w:t xml:space="preserve"> </w:t>
      </w:r>
      <w:r w:rsidRPr="008A7874">
        <w:rPr>
          <w:rFonts w:asciiTheme="minorBidi" w:hAnsiTheme="minorBidi" w:cs="Vrinda"/>
          <w:sz w:val="28"/>
          <w:szCs w:val="28"/>
          <w:cs/>
          <w:lang w:bidi="bn-IN"/>
        </w:rPr>
        <w:t>অথবা</w:t>
      </w:r>
      <w:r w:rsidRPr="008A7874">
        <w:rPr>
          <w:rFonts w:asciiTheme="minorBidi" w:hAnsiTheme="minorBidi"/>
          <w:sz w:val="28"/>
          <w:szCs w:val="28"/>
        </w:rPr>
        <w:t xml:space="preserve"> </w:t>
      </w:r>
      <w:r w:rsidRPr="008A7874">
        <w:rPr>
          <w:rFonts w:asciiTheme="minorBidi" w:hAnsiTheme="minorBidi" w:cs="Vrinda"/>
          <w:sz w:val="28"/>
          <w:szCs w:val="28"/>
          <w:cs/>
          <w:lang w:bidi="bn-IN"/>
        </w:rPr>
        <w:t>ব্যক্তি</w:t>
      </w:r>
      <w:r w:rsidRPr="008A7874">
        <w:rPr>
          <w:rFonts w:asciiTheme="minorBidi" w:hAnsiTheme="minorBidi"/>
          <w:sz w:val="28"/>
          <w:szCs w:val="28"/>
        </w:rPr>
        <w:t xml:space="preserve"> </w:t>
      </w:r>
      <w:r w:rsidRPr="008A7874">
        <w:rPr>
          <w:rFonts w:asciiTheme="minorBidi" w:hAnsiTheme="minorBidi" w:cs="Vrinda"/>
          <w:sz w:val="28"/>
          <w:szCs w:val="28"/>
          <w:cs/>
          <w:lang w:bidi="bn-IN"/>
        </w:rPr>
        <w:t>মালিকানাধীন</w:t>
      </w:r>
      <w:r w:rsidRPr="008A7874">
        <w:rPr>
          <w:rFonts w:asciiTheme="minorBidi" w:hAnsiTheme="minorBidi"/>
          <w:sz w:val="28"/>
          <w:szCs w:val="28"/>
        </w:rPr>
        <w:t xml:space="preserve"> </w:t>
      </w:r>
      <w:r w:rsidRPr="008A7874">
        <w:rPr>
          <w:rFonts w:asciiTheme="minorBidi" w:hAnsiTheme="minorBidi" w:cs="Vrinda"/>
          <w:sz w:val="28"/>
          <w:szCs w:val="28"/>
          <w:cs/>
          <w:lang w:bidi="bn-IN"/>
        </w:rPr>
        <w:t>অথবা</w:t>
      </w:r>
      <w:r w:rsidRPr="008A7874">
        <w:rPr>
          <w:rFonts w:asciiTheme="minorBidi" w:hAnsiTheme="minorBidi"/>
          <w:sz w:val="28"/>
          <w:szCs w:val="28"/>
        </w:rPr>
        <w:t xml:space="preserve"> </w:t>
      </w:r>
      <w:r w:rsidRPr="008A7874">
        <w:rPr>
          <w:rFonts w:asciiTheme="minorBidi" w:hAnsiTheme="minorBidi" w:cs="Vrinda"/>
          <w:sz w:val="28"/>
          <w:szCs w:val="28"/>
          <w:cs/>
          <w:lang w:bidi="bn-IN"/>
        </w:rPr>
        <w:t>কোন</w:t>
      </w:r>
      <w:r w:rsidRPr="008A7874">
        <w:rPr>
          <w:rFonts w:asciiTheme="minorBidi" w:hAnsiTheme="minorBidi"/>
          <w:sz w:val="28"/>
          <w:szCs w:val="28"/>
        </w:rPr>
        <w:t xml:space="preserve"> </w:t>
      </w:r>
      <w:r w:rsidRPr="008A7874">
        <w:rPr>
          <w:rFonts w:asciiTheme="minorBidi" w:hAnsiTheme="minorBidi" w:cs="Vrinda"/>
          <w:sz w:val="28"/>
          <w:szCs w:val="28"/>
          <w:cs/>
          <w:lang w:bidi="bn-IN"/>
        </w:rPr>
        <w:t>বসতবাড়ির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সঞ্চিত</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খাদ্যদ্রব্য।</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দুঃখজনক</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 বাস্তবতা</w:t>
      </w:r>
      <w:r w:rsidRPr="008A7874">
        <w:rPr>
          <w:rFonts w:asciiTheme="minorBidi" w:hAnsiTheme="minorBidi"/>
          <w:sz w:val="28"/>
          <w:szCs w:val="28"/>
        </w:rPr>
        <w:t xml:space="preserve"> </w:t>
      </w:r>
      <w:r w:rsidRPr="008A7874">
        <w:rPr>
          <w:rFonts w:asciiTheme="minorBidi" w:hAnsiTheme="minorBidi" w:cs="Vrinda"/>
          <w:sz w:val="28"/>
          <w:szCs w:val="28"/>
          <w:cs/>
          <w:lang w:bidi="bn-IN"/>
        </w:rPr>
        <w:t>আবির্ভাবের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আগেই</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আন্তর্জাতিক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বিশেষজ্ঞগণ</w:t>
      </w:r>
      <w:r w:rsidRPr="008A7874">
        <w:rPr>
          <w:rFonts w:asciiTheme="minorBidi" w:hAnsiTheme="minorBidi"/>
          <w:sz w:val="28"/>
          <w:szCs w:val="28"/>
        </w:rPr>
        <w:t xml:space="preserve"> </w:t>
      </w:r>
      <w:r w:rsidRPr="008A7874">
        <w:rPr>
          <w:rFonts w:asciiTheme="minorBidi" w:hAnsiTheme="minorBidi" w:cs="Vrinda"/>
          <w:sz w:val="28"/>
          <w:szCs w:val="28"/>
          <w:cs/>
          <w:lang w:bidi="bn-IN"/>
        </w:rPr>
        <w:t>এমন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সর্বনাশা</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পরিস্থিতি</w:t>
      </w:r>
      <w:r w:rsidRPr="008A7874">
        <w:rPr>
          <w:rFonts w:asciiTheme="minorBidi" w:hAnsiTheme="minorBidi"/>
          <w:sz w:val="28"/>
          <w:szCs w:val="28"/>
        </w:rPr>
        <w:t xml:space="preserve"> </w:t>
      </w:r>
      <w:r w:rsidRPr="008A7874">
        <w:rPr>
          <w:rFonts w:asciiTheme="minorBidi" w:hAnsiTheme="minorBidi" w:cs="Vrinda"/>
          <w:sz w:val="28"/>
          <w:szCs w:val="28"/>
          <w:cs/>
          <w:lang w:bidi="bn-IN"/>
        </w:rPr>
        <w:t>আঁচ</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পেরেছিলেন।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দিনের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দিন</w:t>
      </w:r>
      <w:r w:rsidRPr="008A7874">
        <w:rPr>
          <w:rFonts w:asciiTheme="minorBidi" w:hAnsiTheme="minorBidi"/>
          <w:sz w:val="28"/>
          <w:szCs w:val="28"/>
        </w:rPr>
        <w:t xml:space="preserve"> </w:t>
      </w:r>
      <w:r w:rsidRPr="008A7874">
        <w:rPr>
          <w:rFonts w:asciiTheme="minorBidi" w:hAnsiTheme="minorBidi" w:cs="Vrinda"/>
          <w:sz w:val="28"/>
          <w:szCs w:val="28"/>
          <w:cs/>
          <w:lang w:bidi="bn-IN"/>
        </w:rPr>
        <w:t>যেতে</w:t>
      </w:r>
      <w:r w:rsidRPr="008A7874">
        <w:rPr>
          <w:rFonts w:asciiTheme="minorBidi" w:hAnsiTheme="minorBidi"/>
          <w:sz w:val="28"/>
          <w:szCs w:val="28"/>
        </w:rPr>
        <w:t xml:space="preserve"> </w:t>
      </w:r>
      <w:r w:rsidRPr="008A7874">
        <w:rPr>
          <w:rFonts w:asciiTheme="minorBidi" w:hAnsiTheme="minorBidi" w:cs="Vrinda"/>
          <w:sz w:val="28"/>
          <w:szCs w:val="28"/>
          <w:cs/>
          <w:lang w:bidi="bn-IN"/>
        </w:rPr>
        <w:t>থাকলে</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পূর্ববঙ্গে</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মর্মঘাতী</w:t>
      </w:r>
      <w:r w:rsidRPr="008A7874">
        <w:rPr>
          <w:rFonts w:asciiTheme="minorBidi" w:hAnsiTheme="minorBidi"/>
          <w:sz w:val="28"/>
          <w:szCs w:val="28"/>
          <w:rtl/>
          <w:cs/>
        </w:rPr>
        <w:t xml:space="preserve"> </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দেখা</w:t>
      </w:r>
      <w:r w:rsidRPr="008A7874">
        <w:rPr>
          <w:rFonts w:asciiTheme="minorBidi" w:hAnsiTheme="minorBidi"/>
          <w:sz w:val="28"/>
          <w:szCs w:val="28"/>
        </w:rPr>
        <w:t xml:space="preserve"> </w:t>
      </w:r>
      <w:r w:rsidRPr="008A7874">
        <w:rPr>
          <w:rFonts w:asciiTheme="minorBidi" w:hAnsiTheme="minorBidi" w:cs="Vrinda"/>
          <w:sz w:val="28"/>
          <w:szCs w:val="28"/>
          <w:cs/>
          <w:lang w:bidi="bn-IN"/>
        </w:rPr>
        <w:t>দিবে</w:t>
      </w:r>
      <w:r w:rsidRPr="008A7874">
        <w:rPr>
          <w:rFonts w:asciiTheme="minorBidi" w:hAnsiTheme="minorBidi"/>
          <w:sz w:val="28"/>
          <w:szCs w:val="28"/>
        </w:rPr>
        <w:t xml:space="preserve"> </w:t>
      </w:r>
      <w:r w:rsidRPr="008A7874">
        <w:rPr>
          <w:rFonts w:asciiTheme="minorBidi" w:hAnsiTheme="minorBidi" w:cs="Vrinda"/>
          <w:sz w:val="28"/>
          <w:szCs w:val="28"/>
          <w:cs/>
          <w:lang w:bidi="bn-IN"/>
        </w:rPr>
        <w:t>যদি</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আন্তর্জাতিক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সম্প্রদায়</w:t>
      </w:r>
      <w:r w:rsidRPr="008A7874">
        <w:rPr>
          <w:rFonts w:asciiTheme="minorBidi" w:hAnsiTheme="minorBidi"/>
          <w:sz w:val="28"/>
          <w:szCs w:val="28"/>
        </w:rPr>
        <w:t xml:space="preserve"> </w:t>
      </w:r>
      <w:r w:rsidRPr="008A7874">
        <w:rPr>
          <w:rFonts w:asciiTheme="minorBidi" w:hAnsiTheme="minorBidi" w:cs="Vrinda"/>
          <w:sz w:val="28"/>
          <w:szCs w:val="28"/>
          <w:cs/>
          <w:lang w:bidi="bn-IN"/>
        </w:rPr>
        <w:t>এখনি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হস্তক্ষেপ</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এটাই</w:t>
      </w:r>
      <w:r w:rsidRPr="008A7874">
        <w:rPr>
          <w:rFonts w:asciiTheme="minorBidi" w:hAnsiTheme="minorBidi"/>
          <w:sz w:val="28"/>
          <w:szCs w:val="28"/>
        </w:rPr>
        <w:t xml:space="preserve"> </w:t>
      </w:r>
      <w:r w:rsidRPr="008A7874">
        <w:rPr>
          <w:rFonts w:asciiTheme="minorBidi" w:hAnsiTheme="minorBidi" w:cs="Vrinda"/>
          <w:sz w:val="28"/>
          <w:szCs w:val="28"/>
          <w:cs/>
          <w:lang w:bidi="bn-IN"/>
        </w:rPr>
        <w:t>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দক্ষিণ</w:t>
      </w:r>
      <w:r w:rsidRPr="008A7874">
        <w:rPr>
          <w:rFonts w:asciiTheme="minorBidi" w:hAnsiTheme="minorBidi"/>
          <w:sz w:val="28"/>
          <w:szCs w:val="28"/>
        </w:rPr>
        <w:t xml:space="preserve"> </w:t>
      </w:r>
      <w:r w:rsidRPr="008A7874">
        <w:rPr>
          <w:rFonts w:asciiTheme="minorBidi" w:hAnsiTheme="minorBidi" w:cs="Vrinda"/>
          <w:sz w:val="28"/>
          <w:szCs w:val="28"/>
          <w:cs/>
          <w:lang w:bidi="bn-IN"/>
        </w:rPr>
        <w:t>এশীয়</w:t>
      </w:r>
      <w:r w:rsidRPr="008A7874">
        <w:rPr>
          <w:rFonts w:asciiTheme="minorBidi" w:hAnsiTheme="minorBidi"/>
          <w:sz w:val="28"/>
          <w:szCs w:val="28"/>
        </w:rPr>
        <w:t xml:space="preserve"> </w:t>
      </w:r>
      <w:r w:rsidRPr="008A7874">
        <w:rPr>
          <w:rFonts w:asciiTheme="minorBidi" w:hAnsiTheme="minorBidi" w:cs="Vrinda"/>
          <w:sz w:val="28"/>
          <w:szCs w:val="28"/>
          <w:cs/>
          <w:lang w:bidi="bn-IN"/>
        </w:rPr>
        <w:t>বিশেষজ্ঞদের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কঠোর</w:t>
      </w:r>
      <w:r w:rsidRPr="008A7874">
        <w:rPr>
          <w:rFonts w:asciiTheme="minorBidi" w:hAnsiTheme="minorBidi"/>
          <w:sz w:val="28"/>
          <w:szCs w:val="28"/>
        </w:rPr>
        <w:t xml:space="preserve"> </w:t>
      </w:r>
      <w:r w:rsidRPr="008A7874">
        <w:rPr>
          <w:rFonts w:asciiTheme="minorBidi" w:hAnsiTheme="minorBidi" w:cs="Vrinda"/>
          <w:sz w:val="28"/>
          <w:szCs w:val="28"/>
          <w:cs/>
          <w:lang w:bidi="bn-IN"/>
        </w:rPr>
        <w:t>হশিইয়ারি</w:t>
      </w:r>
      <w:r w:rsidRPr="008A7874">
        <w:rPr>
          <w:rFonts w:asciiTheme="minorBidi" w:hAnsiTheme="minorBidi"/>
          <w:sz w:val="28"/>
          <w:szCs w:val="28"/>
        </w:rPr>
        <w:t xml:space="preserve"> , </w:t>
      </w:r>
      <w:r w:rsidRPr="008A7874">
        <w:rPr>
          <w:rFonts w:asciiTheme="minorBidi" w:hAnsiTheme="minorBidi" w:cs="Vrinda"/>
          <w:sz w:val="28"/>
          <w:szCs w:val="28"/>
          <w:cs/>
          <w:lang w:bidi="bn-IN"/>
        </w:rPr>
        <w:t>যারা</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সেইসময় </w:t>
      </w:r>
      <w:r w:rsidRPr="008A7874">
        <w:rPr>
          <w:rFonts w:asciiTheme="minorBidi" w:hAnsiTheme="minorBidi"/>
          <w:sz w:val="28"/>
          <w:szCs w:val="28"/>
        </w:rPr>
        <w:t xml:space="preserve"> </w:t>
      </w:r>
      <w:r w:rsidRPr="008A7874">
        <w:rPr>
          <w:rFonts w:asciiTheme="minorBidi" w:hAnsiTheme="minorBidi" w:cs="Vrinda"/>
          <w:sz w:val="28"/>
          <w:szCs w:val="28"/>
          <w:cs/>
          <w:lang w:bidi="bn-IN"/>
        </w:rPr>
        <w:t>কানাডার</w:t>
      </w:r>
      <w:r w:rsidRPr="008A7874">
        <w:rPr>
          <w:rFonts w:asciiTheme="minorBidi" w:hAnsiTheme="minorBidi"/>
          <w:sz w:val="28"/>
          <w:szCs w:val="28"/>
        </w:rPr>
        <w:t xml:space="preserve"> </w:t>
      </w:r>
      <w:r w:rsidRPr="008A7874">
        <w:rPr>
          <w:rFonts w:asciiTheme="minorBidi" w:hAnsiTheme="minorBidi" w:cs="Vrinda"/>
          <w:sz w:val="28"/>
          <w:szCs w:val="28"/>
          <w:cs/>
          <w:lang w:bidi="bn-IN"/>
        </w:rPr>
        <w:t>অক্সফাম</w:t>
      </w:r>
      <w:r w:rsidRPr="008A7874">
        <w:rPr>
          <w:rFonts w:asciiTheme="minorBidi" w:hAnsiTheme="minorBidi"/>
          <w:sz w:val="28"/>
          <w:szCs w:val="28"/>
        </w:rPr>
        <w:t xml:space="preserve"> </w:t>
      </w:r>
      <w:r w:rsidRPr="008A7874">
        <w:rPr>
          <w:rFonts w:asciiTheme="minorBidi" w:hAnsiTheme="minorBidi" w:cs="Vrinda"/>
          <w:sz w:val="28"/>
          <w:szCs w:val="28"/>
          <w:cs/>
          <w:lang w:bidi="bn-IN"/>
        </w:rPr>
        <w:t>এর</w:t>
      </w:r>
      <w:r w:rsidRPr="008A7874">
        <w:rPr>
          <w:rFonts w:asciiTheme="minorBidi" w:hAnsiTheme="minorBidi"/>
          <w:sz w:val="28"/>
          <w:szCs w:val="28"/>
        </w:rPr>
        <w:t xml:space="preserve"> </w:t>
      </w:r>
      <w:r w:rsidRPr="008A7874">
        <w:rPr>
          <w:rFonts w:asciiTheme="minorBidi" w:hAnsiTheme="minorBidi" w:cs="Vrinda"/>
          <w:sz w:val="28"/>
          <w:szCs w:val="28"/>
          <w:cs/>
          <w:lang w:bidi="bn-IN"/>
        </w:rPr>
        <w:t>উদ্যোগে</w:t>
      </w:r>
      <w:r w:rsidRPr="008A7874">
        <w:rPr>
          <w:rFonts w:asciiTheme="minorBidi" w:hAnsiTheme="minorBidi"/>
          <w:sz w:val="28"/>
          <w:szCs w:val="28"/>
        </w:rPr>
        <w:t xml:space="preserve"> </w:t>
      </w:r>
      <w:r w:rsidRPr="008A7874">
        <w:rPr>
          <w:rFonts w:asciiTheme="minorBidi" w:hAnsiTheme="minorBidi" w:cs="Vrinda"/>
          <w:sz w:val="28"/>
          <w:szCs w:val="28"/>
          <w:cs/>
          <w:lang w:bidi="bn-IN"/>
        </w:rPr>
        <w:t>টরেন্টোতে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সাক্ষাত</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করেছিলেন।</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১৯৬৬</w:t>
      </w:r>
      <w:r w:rsidRPr="008A7874">
        <w:rPr>
          <w:rFonts w:asciiTheme="minorBidi" w:hAnsiTheme="minorBidi"/>
          <w:sz w:val="28"/>
          <w:szCs w:val="28"/>
        </w:rPr>
        <w:t xml:space="preserve"> </w:t>
      </w:r>
      <w:r w:rsidRPr="008A7874">
        <w:rPr>
          <w:rFonts w:asciiTheme="minorBidi" w:hAnsiTheme="minorBidi" w:cs="Vrinda"/>
          <w:sz w:val="28"/>
          <w:szCs w:val="28"/>
          <w:cs/>
          <w:lang w:bidi="bn-IN"/>
        </w:rPr>
        <w:t>সাল</w:t>
      </w:r>
      <w:r w:rsidRPr="008A7874">
        <w:rPr>
          <w:rFonts w:asciiTheme="minorBidi" w:hAnsiTheme="minorBidi"/>
          <w:sz w:val="28"/>
          <w:szCs w:val="28"/>
        </w:rPr>
        <w:t xml:space="preserve"> </w:t>
      </w:r>
      <w:r w:rsidRPr="008A7874">
        <w:rPr>
          <w:rFonts w:asciiTheme="minorBidi" w:hAnsiTheme="minorBidi" w:cs="Vrinda"/>
          <w:sz w:val="28"/>
          <w:szCs w:val="28"/>
          <w:cs/>
          <w:lang w:bidi="bn-IN"/>
        </w:rPr>
        <w:t>থেকে</w:t>
      </w:r>
      <w:r w:rsidRPr="008A7874">
        <w:rPr>
          <w:rFonts w:asciiTheme="minorBidi" w:hAnsiTheme="minorBidi"/>
          <w:sz w:val="28"/>
          <w:szCs w:val="28"/>
        </w:rPr>
        <w:t xml:space="preserve"> </w:t>
      </w:r>
      <w:r w:rsidRPr="008A7874">
        <w:rPr>
          <w:rFonts w:asciiTheme="minorBidi" w:hAnsiTheme="minorBidi" w:cs="Vrinda"/>
          <w:sz w:val="28"/>
          <w:szCs w:val="28"/>
          <w:cs/>
          <w:lang w:bidi="bn-IN"/>
        </w:rPr>
        <w:t>১৯৭০</w:t>
      </w:r>
      <w:r w:rsidRPr="008A7874">
        <w:rPr>
          <w:rFonts w:asciiTheme="minorBidi" w:hAnsiTheme="minorBidi"/>
          <w:sz w:val="28"/>
          <w:szCs w:val="28"/>
        </w:rPr>
        <w:t xml:space="preserve"> </w:t>
      </w:r>
      <w:r w:rsidRPr="008A7874">
        <w:rPr>
          <w:rFonts w:asciiTheme="minorBidi" w:hAnsiTheme="minorBidi" w:cs="Vrinda"/>
          <w:sz w:val="28"/>
          <w:szCs w:val="28"/>
          <w:cs/>
          <w:lang w:bidi="bn-IN"/>
        </w:rPr>
        <w:t>সাল</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পর্যন্ত</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গড়ে</w:t>
      </w:r>
      <w:r w:rsidRPr="008A7874">
        <w:rPr>
          <w:rFonts w:asciiTheme="minorBidi" w:hAnsiTheme="minorBidi"/>
          <w:sz w:val="28"/>
          <w:szCs w:val="28"/>
        </w:rPr>
        <w:t xml:space="preserve"> </w:t>
      </w:r>
      <w:r w:rsidRPr="008A7874">
        <w:rPr>
          <w:rFonts w:asciiTheme="minorBidi" w:hAnsiTheme="minorBidi" w:cs="Vrinda"/>
          <w:sz w:val="28"/>
          <w:szCs w:val="28"/>
          <w:cs/>
          <w:lang w:bidi="bn-IN"/>
        </w:rPr>
        <w:t>১০</w:t>
      </w:r>
      <w:r w:rsidRPr="008A7874">
        <w:rPr>
          <w:rFonts w:asciiTheme="minorBidi" w:hAnsiTheme="minorBidi"/>
          <w:sz w:val="28"/>
          <w:szCs w:val="28"/>
        </w:rPr>
        <w:t>.</w:t>
      </w:r>
      <w:r w:rsidRPr="008A7874">
        <w:rPr>
          <w:rFonts w:asciiTheme="minorBidi" w:hAnsiTheme="minorBidi" w:cs="Vrinda"/>
          <w:sz w:val="28"/>
          <w:szCs w:val="28"/>
          <w:cs/>
          <w:lang w:bidi="bn-IN"/>
        </w:rPr>
        <w:t>৮</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টন</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খাদ্যশস্য</w:t>
      </w:r>
      <w:r w:rsidRPr="008A7874">
        <w:rPr>
          <w:rFonts w:asciiTheme="minorBidi" w:hAnsiTheme="minorBidi"/>
          <w:sz w:val="28"/>
          <w:szCs w:val="28"/>
        </w:rPr>
        <w:t xml:space="preserve"> </w:t>
      </w:r>
      <w:r w:rsidRPr="008A7874">
        <w:rPr>
          <w:rFonts w:asciiTheme="minorBidi" w:hAnsiTheme="minorBidi" w:cs="Vrinda"/>
          <w:sz w:val="28"/>
          <w:szCs w:val="28"/>
          <w:cs/>
          <w:lang w:bidi="bn-IN"/>
        </w:rPr>
        <w:t>উৎপাদন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প্রয়োজনীয়</w:t>
      </w:r>
      <w:r w:rsidRPr="008A7874">
        <w:rPr>
          <w:rFonts w:asciiTheme="minorBidi" w:hAnsiTheme="minorBidi"/>
          <w:sz w:val="28"/>
          <w:szCs w:val="28"/>
        </w:rPr>
        <w:t xml:space="preserve"> </w:t>
      </w:r>
      <w:r w:rsidRPr="008A7874">
        <w:rPr>
          <w:rFonts w:asciiTheme="minorBidi" w:hAnsiTheme="minorBidi" w:cs="Vrinda"/>
          <w:sz w:val="28"/>
          <w:szCs w:val="28"/>
          <w:cs/>
          <w:lang w:bidi="bn-IN"/>
        </w:rPr>
        <w:t>১২</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টন</w:t>
      </w:r>
      <w:r w:rsidRPr="008A7874">
        <w:rPr>
          <w:rFonts w:asciiTheme="minorBidi" w:hAnsiTheme="minorBidi"/>
          <w:sz w:val="28"/>
          <w:szCs w:val="28"/>
        </w:rPr>
        <w:t xml:space="preserve"> </w:t>
      </w:r>
      <w:r w:rsidRPr="008A7874">
        <w:rPr>
          <w:rFonts w:asciiTheme="minorBidi" w:hAnsiTheme="minorBidi" w:cs="Vrinda"/>
          <w:sz w:val="28"/>
          <w:szCs w:val="28"/>
          <w:cs/>
          <w:lang w:bidi="bn-IN"/>
        </w:rPr>
        <w:t>থেকে</w:t>
      </w:r>
      <w:r w:rsidRPr="008A7874">
        <w:rPr>
          <w:rFonts w:asciiTheme="minorBidi" w:hAnsiTheme="minorBidi"/>
          <w:sz w:val="28"/>
          <w:szCs w:val="28"/>
        </w:rPr>
        <w:t xml:space="preserve"> </w:t>
      </w:r>
      <w:r w:rsidRPr="008A7874">
        <w:rPr>
          <w:rFonts w:asciiTheme="minorBidi" w:hAnsiTheme="minorBidi" w:cs="Vrinda"/>
          <w:sz w:val="28"/>
          <w:szCs w:val="28"/>
          <w:cs/>
          <w:lang w:bidi="bn-IN"/>
        </w:rPr>
        <w:t>১০</w:t>
      </w:r>
      <w:r w:rsidRPr="008A7874">
        <w:rPr>
          <w:rFonts w:asciiTheme="minorBidi" w:hAnsiTheme="minorBidi"/>
          <w:sz w:val="28"/>
          <w:szCs w:val="28"/>
        </w:rPr>
        <w:t xml:space="preserve"> </w:t>
      </w:r>
      <w:r w:rsidRPr="008A7874">
        <w:rPr>
          <w:rFonts w:asciiTheme="minorBidi" w:hAnsiTheme="minorBidi" w:cs="Vrinda"/>
          <w:sz w:val="28"/>
          <w:szCs w:val="28"/>
          <w:cs/>
          <w:lang w:bidi="bn-IN"/>
        </w:rPr>
        <w:t>শতাংশ</w:t>
      </w:r>
      <w:r w:rsidRPr="008A7874">
        <w:rPr>
          <w:rFonts w:asciiTheme="minorBidi" w:hAnsiTheme="minorBidi"/>
          <w:sz w:val="28"/>
          <w:szCs w:val="28"/>
        </w:rPr>
        <w:t xml:space="preserve"> </w:t>
      </w:r>
      <w:r w:rsidRPr="008A7874">
        <w:rPr>
          <w:rFonts w:asciiTheme="minorBidi" w:hAnsiTheme="minorBidi" w:cs="Vrinda"/>
          <w:sz w:val="28"/>
          <w:szCs w:val="28"/>
          <w:cs/>
          <w:lang w:bidi="bn-IN"/>
        </w:rPr>
        <w:t>কম।</w:t>
      </w:r>
      <w:r w:rsidRPr="008A7874">
        <w:rPr>
          <w:rFonts w:asciiTheme="minorBidi" w:hAnsiTheme="minorBidi"/>
          <w:sz w:val="28"/>
          <w:szCs w:val="28"/>
        </w:rPr>
        <w:t xml:space="preserve"> </w:t>
      </w:r>
      <w:r w:rsidRPr="008A7874">
        <w:rPr>
          <w:rFonts w:asciiTheme="minorBidi" w:hAnsiTheme="minorBidi" w:cs="Vrinda"/>
          <w:sz w:val="28"/>
          <w:szCs w:val="28"/>
          <w:cs/>
          <w:lang w:bidi="bn-IN"/>
        </w:rPr>
        <w:t>বারংবার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ও</w:t>
      </w:r>
      <w:r w:rsidRPr="008A7874">
        <w:rPr>
          <w:rFonts w:asciiTheme="minorBidi" w:hAnsiTheme="minorBidi"/>
          <w:sz w:val="28"/>
          <w:szCs w:val="28"/>
        </w:rPr>
        <w:t xml:space="preserve"> </w:t>
      </w:r>
      <w:r w:rsidRPr="008A7874">
        <w:rPr>
          <w:rFonts w:asciiTheme="minorBidi" w:hAnsiTheme="minorBidi" w:cs="Vrinda"/>
          <w:sz w:val="28"/>
          <w:szCs w:val="28"/>
          <w:cs/>
          <w:lang w:bidi="bn-IN"/>
        </w:rPr>
        <w:t>ঘূর্ণিঝড়</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ঘাটতি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বাধা</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 সৃষ্টি করে </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বাৎসরিক</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নিয়ন্ত্রণ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অথবা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সেচ</w:t>
      </w:r>
      <w:r w:rsidRPr="008A7874">
        <w:rPr>
          <w:rFonts w:asciiTheme="minorBidi" w:hAnsiTheme="minorBidi"/>
          <w:sz w:val="28"/>
          <w:szCs w:val="28"/>
        </w:rPr>
        <w:t xml:space="preserve"> </w:t>
      </w:r>
      <w:r w:rsidRPr="008A7874">
        <w:rPr>
          <w:rFonts w:asciiTheme="minorBidi" w:hAnsiTheme="minorBidi" w:cs="Vrinda"/>
          <w:sz w:val="28"/>
          <w:szCs w:val="28"/>
          <w:cs/>
          <w:lang w:bidi="bn-IN"/>
        </w:rPr>
        <w:t>নেটওয়ার্ক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স্থাপনে</w:t>
      </w:r>
      <w:r w:rsidRPr="008A7874">
        <w:rPr>
          <w:rFonts w:asciiTheme="minorBidi" w:hAnsiTheme="minorBidi"/>
          <w:sz w:val="28"/>
          <w:szCs w:val="28"/>
        </w:rPr>
        <w:t xml:space="preserve">  </w:t>
      </w:r>
      <w:r w:rsidRPr="008A7874">
        <w:rPr>
          <w:rFonts w:asciiTheme="minorBidi" w:hAnsiTheme="minorBidi" w:cs="Vrinda"/>
          <w:sz w:val="28"/>
          <w:szCs w:val="28"/>
          <w:cs/>
          <w:lang w:bidi="bn-IN"/>
        </w:rPr>
        <w:t>খুবই</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উন্নয়ন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কর্মসূচি</w:t>
      </w:r>
      <w:r w:rsidRPr="008A7874">
        <w:rPr>
          <w:rFonts w:asciiTheme="minorBidi" w:hAnsiTheme="minorBidi"/>
          <w:sz w:val="28"/>
          <w:szCs w:val="28"/>
        </w:rPr>
        <w:t xml:space="preserve"> </w:t>
      </w:r>
      <w:r w:rsidRPr="008A7874">
        <w:rPr>
          <w:rFonts w:asciiTheme="minorBidi" w:hAnsiTheme="minorBidi" w:cs="Vrinda"/>
          <w:sz w:val="28"/>
          <w:szCs w:val="28"/>
          <w:cs/>
          <w:lang w:bidi="bn-IN"/>
        </w:rPr>
        <w:t>গ্রহণ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হয়েছিল ।</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বেশিরভাগ</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অনিশ্চিত</w:t>
      </w:r>
      <w:r w:rsidRPr="008A7874">
        <w:rPr>
          <w:rFonts w:asciiTheme="minorBidi" w:hAnsiTheme="minorBidi"/>
          <w:sz w:val="28"/>
          <w:szCs w:val="28"/>
        </w:rPr>
        <w:t xml:space="preserve"> </w:t>
      </w:r>
      <w:r w:rsidRPr="008A7874">
        <w:rPr>
          <w:rFonts w:asciiTheme="minorBidi" w:hAnsiTheme="minorBidi" w:cs="Vrinda"/>
          <w:sz w:val="28"/>
          <w:szCs w:val="28"/>
          <w:cs/>
          <w:lang w:bidi="bn-IN"/>
        </w:rPr>
        <w:t>বিপদজনক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সীমারেখায়</w:t>
      </w:r>
      <w:r w:rsidRPr="008A7874">
        <w:rPr>
          <w:rFonts w:asciiTheme="minorBidi" w:hAnsiTheme="minorBidi"/>
          <w:sz w:val="28"/>
          <w:szCs w:val="28"/>
        </w:rPr>
        <w:t xml:space="preserve"> </w:t>
      </w:r>
      <w:r w:rsidRPr="008A7874">
        <w:rPr>
          <w:rFonts w:asciiTheme="minorBidi" w:hAnsiTheme="minorBidi" w:cs="Vrinda"/>
          <w:sz w:val="28"/>
          <w:szCs w:val="28"/>
          <w:cs/>
          <w:lang w:bidi="bn-IN"/>
        </w:rPr>
        <w:t>বসবাস</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করছে।</w:t>
      </w:r>
      <w:r w:rsidRPr="008A7874">
        <w:rPr>
          <w:rFonts w:asciiTheme="minorBidi" w:hAnsiTheme="minorBidi"/>
          <w:sz w:val="28"/>
          <w:szCs w:val="28"/>
        </w:rPr>
        <w:t xml:space="preserve">  </w:t>
      </w:r>
      <w:r w:rsidRPr="008A7874">
        <w:rPr>
          <w:rFonts w:asciiTheme="minorBidi" w:hAnsiTheme="minorBidi" w:cs="Vrinda"/>
          <w:sz w:val="28"/>
          <w:szCs w:val="28"/>
          <w:cs/>
          <w:lang w:bidi="bn-IN"/>
        </w:rPr>
        <w:t>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আশেপাশের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সামান্যতম</w:t>
      </w:r>
      <w:r w:rsidRPr="008A7874">
        <w:rPr>
          <w:rFonts w:asciiTheme="minorBidi" w:hAnsiTheme="minorBidi"/>
          <w:sz w:val="28"/>
          <w:szCs w:val="28"/>
        </w:rPr>
        <w:t xml:space="preserve"> </w:t>
      </w:r>
      <w:r w:rsidRPr="008A7874">
        <w:rPr>
          <w:rFonts w:asciiTheme="minorBidi" w:hAnsiTheme="minorBidi" w:cs="Vrinda"/>
          <w:sz w:val="28"/>
          <w:szCs w:val="28"/>
          <w:cs/>
          <w:lang w:bidi="bn-IN"/>
        </w:rPr>
        <w:t>চ্যুতি</w:t>
      </w:r>
      <w:r w:rsidRPr="008A7874">
        <w:rPr>
          <w:rFonts w:asciiTheme="minorBidi" w:hAnsiTheme="minorBidi"/>
          <w:sz w:val="28"/>
          <w:szCs w:val="28"/>
        </w:rPr>
        <w:t xml:space="preserve"> </w:t>
      </w:r>
      <w:r w:rsidRPr="008A7874">
        <w:rPr>
          <w:rFonts w:asciiTheme="minorBidi" w:hAnsiTheme="minorBidi" w:cs="Vrinda"/>
          <w:sz w:val="28"/>
          <w:szCs w:val="28"/>
          <w:cs/>
          <w:lang w:bidi="bn-IN"/>
        </w:rPr>
        <w:t>ঘটলেই</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অনেকেই</w:t>
      </w:r>
      <w:r w:rsidRPr="008A7874">
        <w:rPr>
          <w:rFonts w:asciiTheme="minorBidi" w:hAnsiTheme="minorBidi"/>
          <w:sz w:val="28"/>
          <w:szCs w:val="28"/>
        </w:rPr>
        <w:t xml:space="preserve"> </w:t>
      </w:r>
      <w:r w:rsidRPr="008A7874">
        <w:rPr>
          <w:rFonts w:asciiTheme="minorBidi" w:hAnsiTheme="minorBidi" w:cs="Vrinda"/>
          <w:sz w:val="28"/>
          <w:szCs w:val="28"/>
          <w:cs/>
          <w:lang w:bidi="bn-IN"/>
        </w:rPr>
        <w:t>অস্তিত্ব</w:t>
      </w:r>
      <w:r w:rsidRPr="008A7874">
        <w:rPr>
          <w:rFonts w:asciiTheme="minorBidi" w:hAnsiTheme="minorBidi"/>
          <w:sz w:val="28"/>
          <w:szCs w:val="28"/>
        </w:rPr>
        <w:t xml:space="preserve"> </w:t>
      </w:r>
      <w:r w:rsidRPr="008A7874">
        <w:rPr>
          <w:rFonts w:asciiTheme="minorBidi" w:hAnsiTheme="minorBidi" w:cs="Vrinda"/>
          <w:sz w:val="28"/>
          <w:szCs w:val="28"/>
          <w:cs/>
          <w:lang w:bidi="bn-IN"/>
        </w:rPr>
        <w:t>শঙ্কটের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মুখে</w:t>
      </w:r>
      <w:r w:rsidRPr="008A7874">
        <w:rPr>
          <w:rFonts w:asciiTheme="minorBidi" w:hAnsiTheme="minorBidi"/>
          <w:sz w:val="28"/>
          <w:szCs w:val="28"/>
        </w:rPr>
        <w:t xml:space="preserve"> </w:t>
      </w:r>
      <w:r w:rsidRPr="008A7874">
        <w:rPr>
          <w:rFonts w:asciiTheme="minorBidi" w:hAnsiTheme="minorBidi" w:cs="Vrinda"/>
          <w:sz w:val="28"/>
          <w:szCs w:val="28"/>
          <w:cs/>
          <w:lang w:bidi="bn-IN"/>
        </w:rPr>
        <w:t>পড়বে।</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যখন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গত</w:t>
      </w:r>
      <w:r w:rsidRPr="008A7874">
        <w:rPr>
          <w:rFonts w:asciiTheme="minorBidi" w:hAnsiTheme="minorBidi"/>
          <w:sz w:val="28"/>
          <w:szCs w:val="28"/>
        </w:rPr>
        <w:t xml:space="preserve"> </w:t>
      </w:r>
      <w:r w:rsidRPr="008A7874">
        <w:rPr>
          <w:rFonts w:asciiTheme="minorBidi" w:hAnsiTheme="minorBidi" w:cs="Vrinda"/>
          <w:sz w:val="28"/>
          <w:szCs w:val="28"/>
          <w:cs/>
          <w:lang w:bidi="bn-IN"/>
        </w:rPr>
        <w:t>নভেম্বেরের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ঘূর্ণিঝড়</w:t>
      </w:r>
      <w:r w:rsidRPr="008A7874">
        <w:rPr>
          <w:rFonts w:asciiTheme="minorBidi" w:hAnsiTheme="minorBidi"/>
          <w:sz w:val="28"/>
          <w:szCs w:val="28"/>
        </w:rPr>
        <w:t xml:space="preserve"> </w:t>
      </w:r>
      <w:r w:rsidRPr="008A7874">
        <w:rPr>
          <w:rFonts w:asciiTheme="minorBidi" w:hAnsiTheme="minorBidi" w:cs="Vrinda"/>
          <w:sz w:val="28"/>
          <w:szCs w:val="28"/>
          <w:cs/>
          <w:lang w:bidi="bn-IN"/>
        </w:rPr>
        <w:t>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দেয়</w:t>
      </w:r>
      <w:r w:rsidRPr="008A7874">
        <w:rPr>
          <w:rFonts w:asciiTheme="minorBidi" w:hAnsiTheme="minorBidi"/>
          <w:sz w:val="28"/>
          <w:szCs w:val="28"/>
        </w:rPr>
        <w:t xml:space="preserve">, </w:t>
      </w:r>
      <w:r w:rsidRPr="008A7874">
        <w:rPr>
          <w:rFonts w:asciiTheme="minorBidi" w:hAnsiTheme="minorBidi" w:cs="Vrinda"/>
          <w:sz w:val="28"/>
          <w:szCs w:val="28"/>
          <w:cs/>
          <w:lang w:bidi="bn-IN"/>
        </w:rPr>
        <w:t>৫</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ভেসে</w:t>
      </w:r>
      <w:r w:rsidRPr="008A7874">
        <w:rPr>
          <w:rFonts w:asciiTheme="minorBidi" w:hAnsiTheme="minorBidi"/>
          <w:sz w:val="28"/>
          <w:szCs w:val="28"/>
        </w:rPr>
        <w:t xml:space="preserve"> </w:t>
      </w:r>
      <w:r w:rsidRPr="008A7874">
        <w:rPr>
          <w:rFonts w:asciiTheme="minorBidi" w:hAnsiTheme="minorBidi" w:cs="Vrinda"/>
          <w:sz w:val="28"/>
          <w:szCs w:val="28"/>
          <w:cs/>
          <w:lang w:bidi="bn-IN"/>
        </w:rPr>
        <w:t>যায়</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কিন্তু</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৫০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বেঁচে</w:t>
      </w:r>
      <w:r w:rsidRPr="008A7874">
        <w:rPr>
          <w:rFonts w:asciiTheme="minorBidi" w:hAnsiTheme="minorBidi"/>
          <w:sz w:val="28"/>
          <w:szCs w:val="28"/>
        </w:rPr>
        <w:t xml:space="preserve"> </w:t>
      </w:r>
      <w:r w:rsidRPr="008A7874">
        <w:rPr>
          <w:rFonts w:asciiTheme="minorBidi" w:hAnsiTheme="minorBidi" w:cs="Vrinda"/>
          <w:sz w:val="28"/>
          <w:szCs w:val="28"/>
          <w:cs/>
          <w:lang w:bidi="bn-IN"/>
        </w:rPr>
        <w:t>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নিশ্চিত</w:t>
      </w:r>
      <w:r w:rsidRPr="008A7874">
        <w:rPr>
          <w:rFonts w:asciiTheme="minorBidi" w:hAnsiTheme="minorBidi"/>
          <w:sz w:val="28"/>
          <w:szCs w:val="28"/>
        </w:rPr>
        <w:t xml:space="preserve"> </w:t>
      </w:r>
      <w:r w:rsidRPr="008A7874">
        <w:rPr>
          <w:rFonts w:asciiTheme="minorBidi" w:hAnsiTheme="minorBidi" w:cs="Vrinda"/>
          <w:sz w:val="28"/>
          <w:szCs w:val="28"/>
          <w:cs/>
          <w:lang w:bidi="bn-IN"/>
        </w:rPr>
        <w:t>ছিলনা</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অগ্নিপরীক্ষায়</w:t>
      </w:r>
      <w:r w:rsidRPr="008A7874">
        <w:rPr>
          <w:rFonts w:asciiTheme="minorBidi" w:hAnsiTheme="minorBidi"/>
          <w:sz w:val="28"/>
          <w:szCs w:val="28"/>
        </w:rPr>
        <w:t xml:space="preserve"> </w:t>
      </w:r>
      <w:r w:rsidRPr="008A7874">
        <w:rPr>
          <w:rFonts w:asciiTheme="minorBidi" w:hAnsiTheme="minorBidi" w:cs="Vrinda"/>
          <w:sz w:val="28"/>
          <w:szCs w:val="28"/>
          <w:cs/>
          <w:lang w:bidi="bn-IN"/>
        </w:rPr>
        <w:t>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বেঁচে</w:t>
      </w:r>
      <w:r w:rsidRPr="008A7874">
        <w:rPr>
          <w:rFonts w:asciiTheme="minorBidi" w:hAnsiTheme="minorBidi"/>
          <w:sz w:val="28"/>
          <w:szCs w:val="28"/>
        </w:rPr>
        <w:t xml:space="preserve"> </w:t>
      </w:r>
      <w:r w:rsidRPr="008A7874">
        <w:rPr>
          <w:rFonts w:asciiTheme="minorBidi" w:hAnsiTheme="minorBidi" w:cs="Vrinda"/>
          <w:sz w:val="28"/>
          <w:szCs w:val="28"/>
          <w:cs/>
          <w:lang w:bidi="bn-IN"/>
        </w:rPr>
        <w:t>থাকতে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w:t>
      </w:r>
      <w:r w:rsidRPr="008A7874">
        <w:rPr>
          <w:rFonts w:asciiTheme="minorBidi" w:hAnsiTheme="minorBidi"/>
          <w:sz w:val="28"/>
          <w:szCs w:val="28"/>
        </w:rPr>
        <w:t xml:space="preserve"> </w:t>
      </w:r>
      <w:r w:rsidRPr="008A7874">
        <w:rPr>
          <w:rFonts w:asciiTheme="minorBidi" w:hAnsiTheme="minorBidi" w:cs="Vrinda"/>
          <w:sz w:val="28"/>
          <w:szCs w:val="28"/>
          <w:cs/>
          <w:lang w:bidi="bn-IN"/>
        </w:rPr>
        <w:t>কিনা।</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পরিবহণ</w:t>
      </w:r>
      <w:r w:rsidRPr="008A7874">
        <w:rPr>
          <w:rFonts w:asciiTheme="minorBidi" w:hAnsiTheme="minorBidi"/>
          <w:sz w:val="28"/>
          <w:szCs w:val="28"/>
        </w:rPr>
        <w:t xml:space="preserve"> </w:t>
      </w:r>
      <w:r w:rsidRPr="008A7874">
        <w:rPr>
          <w:rFonts w:asciiTheme="minorBidi" w:hAnsiTheme="minorBidi" w:cs="Vrinda"/>
          <w:sz w:val="28"/>
          <w:szCs w:val="28"/>
          <w:cs/>
          <w:lang w:bidi="bn-IN"/>
        </w:rPr>
        <w:t>ব্যবস্থা</w:t>
      </w:r>
      <w:r w:rsidRPr="008A7874">
        <w:rPr>
          <w:rFonts w:asciiTheme="minorBidi" w:hAnsiTheme="minorBidi"/>
          <w:sz w:val="28"/>
          <w:szCs w:val="28"/>
        </w:rPr>
        <w:t xml:space="preserve"> </w:t>
      </w:r>
      <w:r w:rsidRPr="008A7874">
        <w:rPr>
          <w:rFonts w:asciiTheme="minorBidi" w:hAnsiTheme="minorBidi" w:cs="Vrinda"/>
          <w:sz w:val="28"/>
          <w:szCs w:val="28"/>
          <w:cs/>
          <w:lang w:bidi="bn-IN"/>
        </w:rPr>
        <w:t>এতটাই</w:t>
      </w:r>
      <w:r w:rsidRPr="008A7874">
        <w:rPr>
          <w:rFonts w:asciiTheme="minorBidi" w:hAnsiTheme="minorBidi"/>
          <w:sz w:val="28"/>
          <w:szCs w:val="28"/>
        </w:rPr>
        <w:t xml:space="preserve"> </w:t>
      </w:r>
      <w:r w:rsidRPr="008A7874">
        <w:rPr>
          <w:rFonts w:asciiTheme="minorBidi" w:hAnsiTheme="minorBidi" w:cs="Vrinda"/>
          <w:sz w:val="28"/>
          <w:szCs w:val="28"/>
          <w:cs/>
          <w:lang w:bidi="bn-IN"/>
        </w:rPr>
        <w:t>সেকেলে</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আন্তর্জাতিক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সাহায্য</w:t>
      </w:r>
      <w:r w:rsidRPr="008A7874">
        <w:rPr>
          <w:rFonts w:asciiTheme="minorBidi" w:hAnsiTheme="minorBidi"/>
          <w:sz w:val="28"/>
          <w:szCs w:val="28"/>
        </w:rPr>
        <w:t xml:space="preserve"> </w:t>
      </w:r>
      <w:r w:rsidRPr="008A7874">
        <w:rPr>
          <w:rFonts w:asciiTheme="minorBidi" w:hAnsiTheme="minorBidi" w:cs="Vrinda"/>
          <w:sz w:val="28"/>
          <w:szCs w:val="28"/>
          <w:cs/>
          <w:lang w:bidi="bn-IN"/>
        </w:rPr>
        <w:t>সহযোগিতা</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দ্রুততার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সাথে</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ক্ষতিগ্রস্তদের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কাছে</w:t>
      </w:r>
      <w:r w:rsidRPr="008A7874">
        <w:rPr>
          <w:rFonts w:asciiTheme="minorBidi" w:hAnsiTheme="minorBidi"/>
          <w:sz w:val="28"/>
          <w:szCs w:val="28"/>
        </w:rPr>
        <w:t xml:space="preserve"> </w:t>
      </w:r>
      <w:r w:rsidRPr="008A7874">
        <w:rPr>
          <w:rFonts w:asciiTheme="minorBidi" w:hAnsiTheme="minorBidi" w:cs="Vrinda"/>
          <w:sz w:val="28"/>
          <w:szCs w:val="28"/>
          <w:cs/>
          <w:lang w:bidi="bn-IN"/>
        </w:rPr>
        <w:t>ছুটে</w:t>
      </w:r>
      <w:r w:rsidRPr="008A7874">
        <w:rPr>
          <w:rFonts w:asciiTheme="minorBidi" w:hAnsiTheme="minorBidi"/>
          <w:sz w:val="28"/>
          <w:szCs w:val="28"/>
        </w:rPr>
        <w:t xml:space="preserve"> </w:t>
      </w:r>
      <w:r w:rsidRPr="008A7874">
        <w:rPr>
          <w:rFonts w:asciiTheme="minorBidi" w:hAnsiTheme="minorBidi" w:cs="Vrinda"/>
          <w:sz w:val="28"/>
          <w:szCs w:val="28"/>
          <w:cs/>
          <w:lang w:bidi="bn-IN"/>
        </w:rPr>
        <w:t>যেতে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মনুষ্যসৃষ্ট</w:t>
      </w:r>
      <w:r w:rsidRPr="008A7874">
        <w:rPr>
          <w:rFonts w:asciiTheme="minorBidi" w:hAnsiTheme="minorBidi"/>
          <w:sz w:val="28"/>
          <w:szCs w:val="28"/>
        </w:rPr>
        <w:t xml:space="preserve"> </w:t>
      </w:r>
      <w:r w:rsidRPr="008A7874">
        <w:rPr>
          <w:rFonts w:asciiTheme="minorBidi" w:hAnsiTheme="minorBidi" w:cs="Vrinda"/>
          <w:sz w:val="28"/>
          <w:szCs w:val="28"/>
          <w:cs/>
          <w:lang w:bidi="bn-IN"/>
        </w:rPr>
        <w:t>ইয়াহিয়ার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দুর্যোগ</w:t>
      </w:r>
      <w:r w:rsidRPr="008A7874">
        <w:rPr>
          <w:rFonts w:asciiTheme="minorBidi" w:hAnsiTheme="minorBidi"/>
          <w:sz w:val="28"/>
          <w:szCs w:val="28"/>
        </w:rPr>
        <w:t xml:space="preserve"> </w:t>
      </w:r>
      <w:r w:rsidRPr="008A7874">
        <w:rPr>
          <w:rFonts w:asciiTheme="minorBidi" w:hAnsiTheme="minorBidi" w:cs="Vrinda"/>
          <w:sz w:val="28"/>
          <w:szCs w:val="28"/>
          <w:cs/>
          <w:lang w:bidi="bn-IN"/>
        </w:rPr>
        <w:t>আবার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আরেক</w:t>
      </w:r>
      <w:r w:rsidRPr="008A7874">
        <w:rPr>
          <w:rFonts w:asciiTheme="minorBidi" w:hAnsiTheme="minorBidi"/>
          <w:sz w:val="28"/>
          <w:szCs w:val="28"/>
        </w:rPr>
        <w:t xml:space="preserve"> </w:t>
      </w:r>
      <w:r w:rsidRPr="008A7874">
        <w:rPr>
          <w:rFonts w:asciiTheme="minorBidi" w:hAnsiTheme="minorBidi" w:cs="Vrinda"/>
          <w:sz w:val="28"/>
          <w:szCs w:val="28"/>
          <w:cs/>
          <w:lang w:bidi="bn-IN"/>
        </w:rPr>
        <w:t>বিষয়।</w:t>
      </w:r>
      <w:r w:rsidRPr="008A7874">
        <w:rPr>
          <w:rFonts w:asciiTheme="minorBidi" w:hAnsiTheme="minorBidi"/>
          <w:sz w:val="28"/>
          <w:szCs w:val="28"/>
        </w:rPr>
        <w:t xml:space="preserve"> </w:t>
      </w:r>
      <w:r w:rsidRPr="008A7874">
        <w:rPr>
          <w:rFonts w:asciiTheme="minorBidi" w:hAnsiTheme="minorBidi" w:cs="Vrinda"/>
          <w:sz w:val="28"/>
          <w:szCs w:val="28"/>
          <w:cs/>
          <w:lang w:bidi="bn-IN"/>
        </w:rPr>
        <w:t>এটা</w:t>
      </w:r>
      <w:r w:rsidRPr="008A7874">
        <w:rPr>
          <w:rFonts w:asciiTheme="minorBidi" w:hAnsiTheme="minorBidi"/>
          <w:sz w:val="28"/>
          <w:szCs w:val="28"/>
        </w:rPr>
        <w:t xml:space="preserve"> </w:t>
      </w:r>
      <w:r w:rsidRPr="008A7874">
        <w:rPr>
          <w:rFonts w:asciiTheme="minorBidi" w:hAnsiTheme="minorBidi" w:cs="Vrinda"/>
          <w:sz w:val="28"/>
          <w:szCs w:val="28"/>
          <w:cs/>
          <w:lang w:bidi="bn-IN"/>
        </w:rPr>
        <w:t>শুধু</w:t>
      </w:r>
      <w:r w:rsidRPr="008A7874">
        <w:rPr>
          <w:rFonts w:asciiTheme="minorBidi" w:hAnsiTheme="minorBidi"/>
          <w:sz w:val="28"/>
          <w:szCs w:val="28"/>
        </w:rPr>
        <w:t xml:space="preserve"> </w:t>
      </w:r>
      <w:r w:rsidRPr="008A7874">
        <w:rPr>
          <w:rFonts w:asciiTheme="minorBidi" w:hAnsiTheme="minorBidi" w:cs="Vrinda"/>
          <w:sz w:val="28"/>
          <w:szCs w:val="28"/>
          <w:cs/>
          <w:lang w:bidi="bn-IN"/>
        </w:rPr>
        <w:t>যোগাযোগ</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সীমাবদ্ধ</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এটা</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সম্পূর্ণ</w:t>
      </w:r>
      <w:r w:rsidRPr="008A7874">
        <w:rPr>
          <w:rFonts w:asciiTheme="minorBidi" w:hAnsiTheme="minorBidi"/>
          <w:sz w:val="28"/>
          <w:szCs w:val="28"/>
        </w:rPr>
        <w:t xml:space="preserve"> </w:t>
      </w:r>
      <w:r w:rsidRPr="008A7874">
        <w:rPr>
          <w:rFonts w:asciiTheme="minorBidi" w:hAnsiTheme="minorBidi" w:cs="Vrinda"/>
          <w:sz w:val="28"/>
          <w:szCs w:val="28"/>
          <w:cs/>
          <w:lang w:bidi="bn-IN"/>
        </w:rPr>
        <w:t xml:space="preserve">ব্যবস্থাকে পঙ্গু করে দেয়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এপ্রিল</w:t>
      </w:r>
      <w:r w:rsidRPr="008A7874">
        <w:rPr>
          <w:rFonts w:asciiTheme="minorBidi" w:hAnsiTheme="minorBidi"/>
          <w:sz w:val="28"/>
          <w:szCs w:val="28"/>
        </w:rPr>
        <w:t xml:space="preserve"> </w:t>
      </w:r>
      <w:r w:rsidRPr="008A7874">
        <w:rPr>
          <w:rFonts w:asciiTheme="minorBidi" w:hAnsiTheme="minorBidi" w:cs="Vrinda"/>
          <w:sz w:val="28"/>
          <w:szCs w:val="28"/>
          <w:cs/>
          <w:lang w:bidi="bn-IN"/>
        </w:rPr>
        <w:t>মাসে</w:t>
      </w:r>
      <w:r w:rsidRPr="008A7874">
        <w:rPr>
          <w:rFonts w:asciiTheme="minorBidi" w:hAnsiTheme="minorBidi"/>
          <w:sz w:val="28"/>
          <w:szCs w:val="28"/>
        </w:rPr>
        <w:t xml:space="preserve"> </w:t>
      </w:r>
      <w:r w:rsidRPr="008A7874">
        <w:rPr>
          <w:rFonts w:asciiTheme="minorBidi" w:hAnsiTheme="minorBidi" w:cs="Vrinda"/>
          <w:sz w:val="28"/>
          <w:szCs w:val="28"/>
          <w:cs/>
          <w:lang w:bidi="bn-IN"/>
        </w:rPr>
        <w:t>ইয়াহিয়ার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বিস্তৃত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গ্রামাঞ্চলের</w:t>
      </w:r>
      <w:r w:rsidRPr="008A7874">
        <w:rPr>
          <w:rFonts w:asciiTheme="minorBidi" w:hAnsiTheme="minorBidi"/>
          <w:sz w:val="28"/>
          <w:szCs w:val="28"/>
        </w:rPr>
        <w:t xml:space="preserve"> </w:t>
      </w:r>
      <w:r w:rsidRPr="008A7874">
        <w:rPr>
          <w:rFonts w:asciiTheme="minorBidi" w:hAnsiTheme="minorBidi" w:cs="Vrinda"/>
          <w:sz w:val="28"/>
          <w:szCs w:val="28"/>
          <w:cs/>
          <w:lang w:bidi="bn-IN"/>
        </w:rPr>
        <w:t>চারিদিকে</w:t>
      </w:r>
      <w:r w:rsidRPr="008A7874">
        <w:rPr>
          <w:rFonts w:asciiTheme="minorBidi" w:hAnsiTheme="minorBidi"/>
          <w:sz w:val="28"/>
          <w:szCs w:val="28"/>
        </w:rPr>
        <w:t xml:space="preserve"> </w:t>
      </w:r>
      <w:r w:rsidRPr="008A7874">
        <w:rPr>
          <w:rFonts w:asciiTheme="minorBidi" w:hAnsiTheme="minorBidi" w:cs="Vrinda"/>
          <w:sz w:val="28"/>
          <w:szCs w:val="28"/>
          <w:cs/>
          <w:lang w:bidi="bn-IN"/>
        </w:rPr>
        <w:t>ছড়িয়ে</w:t>
      </w:r>
      <w:r w:rsidRPr="008A7874">
        <w:rPr>
          <w:rFonts w:asciiTheme="minorBidi" w:hAnsiTheme="minorBidi"/>
          <w:sz w:val="28"/>
          <w:szCs w:val="28"/>
        </w:rPr>
        <w:t xml:space="preserve"> </w:t>
      </w:r>
      <w:r w:rsidRPr="008A7874">
        <w:rPr>
          <w:rFonts w:asciiTheme="minorBidi" w:hAnsiTheme="minorBidi" w:cs="Vrinda"/>
          <w:sz w:val="28"/>
          <w:szCs w:val="28"/>
          <w:cs/>
          <w:lang w:bidi="bn-IN"/>
        </w:rPr>
        <w:t>পড়েছিল।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পাশবিক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কার্যকলাপ</w:t>
      </w:r>
      <w:r w:rsidRPr="008A7874">
        <w:rPr>
          <w:rFonts w:asciiTheme="minorBidi" w:hAnsiTheme="minorBidi"/>
          <w:sz w:val="28"/>
          <w:szCs w:val="28"/>
        </w:rPr>
        <w:t xml:space="preserve"> </w:t>
      </w:r>
      <w:r w:rsidRPr="008A7874">
        <w:rPr>
          <w:rFonts w:asciiTheme="minorBidi" w:hAnsiTheme="minorBidi" w:cs="Vrinda"/>
          <w:sz w:val="28"/>
          <w:szCs w:val="28"/>
          <w:cs/>
          <w:lang w:bidi="bn-IN"/>
        </w:rPr>
        <w:t>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জীবনযাত্রা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সম্পূর্ণরূপে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ভেঙ্গে</w:t>
      </w:r>
      <w:r w:rsidRPr="008A7874">
        <w:rPr>
          <w:rFonts w:asciiTheme="minorBidi" w:hAnsiTheme="minorBidi"/>
          <w:sz w:val="28"/>
          <w:szCs w:val="28"/>
        </w:rPr>
        <w:t xml:space="preserve"> </w:t>
      </w:r>
      <w:r w:rsidRPr="008A7874">
        <w:rPr>
          <w:rFonts w:asciiTheme="minorBidi" w:hAnsiTheme="minorBidi" w:cs="Vrinda"/>
          <w:sz w:val="28"/>
          <w:szCs w:val="28"/>
          <w:cs/>
          <w:lang w:bidi="bn-IN"/>
        </w:rPr>
        <w:t>ফেলাঃ</w:t>
      </w:r>
      <w:r w:rsidRPr="008A7874">
        <w:rPr>
          <w:rFonts w:asciiTheme="minorBidi" w:hAnsiTheme="minorBidi"/>
          <w:sz w:val="28"/>
          <w:szCs w:val="28"/>
        </w:rPr>
        <w:t xml:space="preserve">   </w:t>
      </w:r>
      <w:r w:rsidRPr="008A7874">
        <w:rPr>
          <w:rFonts w:asciiTheme="minorBidi" w:hAnsiTheme="minorBidi" w:cs="Vrinda"/>
          <w:sz w:val="28"/>
          <w:szCs w:val="28"/>
          <w:cs/>
          <w:lang w:bidi="bn-IN"/>
        </w:rPr>
        <w:t>অর্থনৈতিক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রাজনৈতিক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ও</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সামাজিক</w:t>
      </w:r>
      <w:r w:rsidRPr="008A7874">
        <w:rPr>
          <w:rFonts w:asciiTheme="minorBidi" w:hAnsiTheme="minorBidi"/>
          <w:sz w:val="28"/>
          <w:szCs w:val="28"/>
        </w:rPr>
        <w:t xml:space="preserve"> </w:t>
      </w:r>
      <w:r w:rsidRPr="008A7874">
        <w:rPr>
          <w:rFonts w:asciiTheme="minorBidi" w:hAnsiTheme="minorBidi" w:cs="Vrinda"/>
          <w:sz w:val="28"/>
          <w:szCs w:val="28"/>
          <w:cs/>
          <w:lang w:bidi="bn-IN"/>
        </w:rPr>
        <w:t>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সমগ্র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জুড়ে</w:t>
      </w:r>
      <w:r w:rsidRPr="008A7874">
        <w:rPr>
          <w:rFonts w:asciiTheme="minorBidi" w:hAnsiTheme="minorBidi"/>
          <w:sz w:val="28"/>
          <w:szCs w:val="28"/>
        </w:rPr>
        <w:t xml:space="preserve"> </w:t>
      </w:r>
      <w:r w:rsidRPr="008A7874">
        <w:rPr>
          <w:rFonts w:asciiTheme="minorBidi" w:hAnsiTheme="minorBidi" w:cs="Vrinda"/>
          <w:sz w:val="28"/>
          <w:szCs w:val="28"/>
          <w:cs/>
          <w:lang w:bidi="bn-IN"/>
        </w:rPr>
        <w:t>নিরাপত্তাহীনতা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সন্ত্রাস</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ভয়</w:t>
      </w:r>
      <w:r w:rsidRPr="008A7874">
        <w:rPr>
          <w:rFonts w:asciiTheme="minorBidi" w:hAnsiTheme="minorBidi"/>
          <w:sz w:val="28"/>
          <w:szCs w:val="28"/>
        </w:rPr>
        <w:t xml:space="preserve"> </w:t>
      </w:r>
      <w:r w:rsidRPr="008A7874">
        <w:rPr>
          <w:rFonts w:asciiTheme="minorBidi" w:hAnsiTheme="minorBidi" w:cs="Vrinda"/>
          <w:sz w:val="28"/>
          <w:szCs w:val="28"/>
          <w:cs/>
          <w:lang w:bidi="bn-IN"/>
        </w:rPr>
        <w:t>কাজ</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করছিল।</w:t>
      </w:r>
      <w:r>
        <w:rPr>
          <w:rFonts w:asciiTheme="minorBidi" w:hAnsiTheme="minorBidi"/>
          <w:sz w:val="28"/>
          <w:szCs w:val="28"/>
        </w:rPr>
        <w:t xml:space="preserve"> </w:t>
      </w:r>
    </w:p>
    <w:p w14:paraId="67EA0C3A" w14:textId="77777777" w:rsidR="006D4EDA" w:rsidRPr="008A7874" w:rsidRDefault="006D4EDA" w:rsidP="006D4EDA">
      <w:pPr>
        <w:rPr>
          <w:rFonts w:asciiTheme="minorBidi" w:hAnsiTheme="minorBidi"/>
          <w:sz w:val="28"/>
          <w:szCs w:val="28"/>
        </w:rPr>
      </w:pPr>
      <w:r w:rsidRPr="008A7874">
        <w:rPr>
          <w:rFonts w:asciiTheme="minorBidi" w:hAnsiTheme="minorBidi"/>
          <w:sz w:val="28"/>
          <w:szCs w:val="28"/>
        </w:rPr>
        <w:br/>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বিধ্বংসতা  থেকে রক্ষা প্রাপ্ত</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কৃষিক্ষেত্র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গুলো</w:t>
      </w:r>
      <w:r w:rsidRPr="008A7874">
        <w:rPr>
          <w:rFonts w:asciiTheme="minorBidi" w:hAnsiTheme="minorBidi"/>
          <w:sz w:val="28"/>
          <w:szCs w:val="28"/>
        </w:rPr>
        <w:t xml:space="preserve"> </w:t>
      </w:r>
      <w:r w:rsidRPr="008A7874">
        <w:rPr>
          <w:rFonts w:asciiTheme="minorBidi" w:hAnsiTheme="minorBidi" w:cs="Vrinda"/>
          <w:sz w:val="28"/>
          <w:szCs w:val="28"/>
          <w:cs/>
          <w:lang w:bidi="bn-IN"/>
        </w:rPr>
        <w:t>অরক্ষিত</w:t>
      </w:r>
      <w:r w:rsidRPr="008A7874">
        <w:rPr>
          <w:rFonts w:asciiTheme="minorBidi" w:hAnsiTheme="minorBidi"/>
          <w:sz w:val="28"/>
          <w:szCs w:val="28"/>
        </w:rPr>
        <w:t xml:space="preserve"> </w:t>
      </w:r>
      <w:r w:rsidRPr="008A7874">
        <w:rPr>
          <w:rFonts w:asciiTheme="minorBidi" w:hAnsiTheme="minorBidi" w:cs="Vrinda"/>
          <w:sz w:val="28"/>
          <w:szCs w:val="28"/>
          <w:cs/>
          <w:lang w:bidi="bn-IN"/>
        </w:rPr>
        <w:t>হয়ে</w:t>
      </w:r>
      <w:r w:rsidRPr="008A7874">
        <w:rPr>
          <w:rFonts w:asciiTheme="minorBidi" w:hAnsiTheme="minorBidi"/>
          <w:sz w:val="28"/>
          <w:szCs w:val="28"/>
        </w:rPr>
        <w:t xml:space="preserve"> </w:t>
      </w:r>
      <w:r w:rsidRPr="008A7874">
        <w:rPr>
          <w:rFonts w:asciiTheme="minorBidi" w:hAnsiTheme="minorBidi" w:cs="Vrinda"/>
          <w:sz w:val="28"/>
          <w:szCs w:val="28"/>
          <w:cs/>
          <w:lang w:bidi="bn-IN"/>
        </w:rPr>
        <w:t>পড়েছিল।কৃষি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ব্যবস্থাপনা</w:t>
      </w:r>
      <w:r w:rsidRPr="008A7874">
        <w:rPr>
          <w:rFonts w:asciiTheme="minorBidi" w:hAnsiTheme="minorBidi"/>
          <w:sz w:val="28"/>
          <w:szCs w:val="28"/>
        </w:rPr>
        <w:t xml:space="preserve">  </w:t>
      </w:r>
      <w:r w:rsidRPr="008A7874">
        <w:rPr>
          <w:rFonts w:asciiTheme="minorBidi" w:hAnsiTheme="minorBidi" w:cs="Vrinda"/>
          <w:sz w:val="28"/>
          <w:szCs w:val="28"/>
          <w:cs/>
          <w:lang w:bidi="bn-IN"/>
        </w:rPr>
        <w:t>৯০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উদ্বাস্তু</w:t>
      </w:r>
      <w:r w:rsidRPr="008A7874">
        <w:rPr>
          <w:rFonts w:asciiTheme="minorBidi" w:hAnsiTheme="minorBidi"/>
          <w:sz w:val="28"/>
          <w:szCs w:val="28"/>
        </w:rPr>
        <w:t xml:space="preserve">  </w:t>
      </w:r>
      <w:r w:rsidRPr="008A7874">
        <w:rPr>
          <w:rFonts w:asciiTheme="minorBidi" w:hAnsiTheme="minorBidi" w:cs="Vrinda"/>
          <w:sz w:val="28"/>
          <w:szCs w:val="28"/>
          <w:cs/>
          <w:lang w:bidi="bn-IN"/>
        </w:rPr>
        <w:t>ও</w:t>
      </w:r>
      <w:r w:rsidRPr="008A7874">
        <w:rPr>
          <w:rFonts w:asciiTheme="minorBidi" w:hAnsiTheme="minorBidi"/>
          <w:sz w:val="28"/>
          <w:szCs w:val="28"/>
        </w:rPr>
        <w:t xml:space="preserve"> </w:t>
      </w:r>
      <w:r w:rsidRPr="008A7874">
        <w:rPr>
          <w:rFonts w:asciiTheme="minorBidi" w:hAnsiTheme="minorBidi" w:cs="Vrinda"/>
          <w:sz w:val="28"/>
          <w:szCs w:val="28"/>
          <w:cs/>
          <w:lang w:bidi="bn-IN"/>
        </w:rPr>
        <w:t>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গৃহপালিত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পশুদের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নিয়ে</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প্রস্থানের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ফলে</w:t>
      </w:r>
      <w:r w:rsidRPr="008A7874">
        <w:rPr>
          <w:rFonts w:asciiTheme="minorBidi" w:hAnsiTheme="minorBidi"/>
          <w:sz w:val="28"/>
          <w:szCs w:val="28"/>
        </w:rPr>
        <w:t xml:space="preserve"> </w:t>
      </w:r>
      <w:r w:rsidRPr="008A7874">
        <w:rPr>
          <w:rFonts w:asciiTheme="minorBidi" w:hAnsiTheme="minorBidi" w:cs="Vrinda"/>
          <w:sz w:val="28"/>
          <w:szCs w:val="28"/>
          <w:cs/>
          <w:lang w:bidi="bn-IN"/>
        </w:rPr>
        <w:t>ধসে</w:t>
      </w:r>
      <w:r w:rsidRPr="008A7874">
        <w:rPr>
          <w:rFonts w:asciiTheme="minorBidi" w:hAnsiTheme="minorBidi"/>
          <w:sz w:val="28"/>
          <w:szCs w:val="28"/>
        </w:rPr>
        <w:t xml:space="preserve"> </w:t>
      </w:r>
      <w:r w:rsidRPr="008A7874">
        <w:rPr>
          <w:rFonts w:asciiTheme="minorBidi" w:hAnsiTheme="minorBidi" w:cs="Vrinda"/>
          <w:sz w:val="28"/>
          <w:szCs w:val="28"/>
          <w:cs/>
          <w:lang w:bidi="bn-IN"/>
        </w:rPr>
        <w:t>পড়েছিল</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সেই</w:t>
      </w:r>
      <w:r w:rsidRPr="008A7874">
        <w:rPr>
          <w:rFonts w:asciiTheme="minorBidi" w:hAnsiTheme="minorBidi"/>
          <w:sz w:val="28"/>
          <w:szCs w:val="28"/>
        </w:rPr>
        <w:t xml:space="preserve"> </w:t>
      </w:r>
      <w:r w:rsidRPr="008A7874">
        <w:rPr>
          <w:rFonts w:asciiTheme="minorBidi" w:hAnsiTheme="minorBidi" w:cs="Vrinda"/>
          <w:sz w:val="28"/>
          <w:szCs w:val="28"/>
          <w:cs/>
          <w:lang w:bidi="bn-IN"/>
        </w:rPr>
        <w:t>সাথে</w:t>
      </w:r>
      <w:r w:rsidRPr="008A7874">
        <w:rPr>
          <w:rFonts w:asciiTheme="minorBidi" w:hAnsiTheme="minorBidi"/>
          <w:sz w:val="28"/>
          <w:szCs w:val="28"/>
        </w:rPr>
        <w:t xml:space="preserve"> </w:t>
      </w:r>
      <w:r w:rsidRPr="008A7874">
        <w:rPr>
          <w:rFonts w:asciiTheme="minorBidi" w:hAnsiTheme="minorBidi" w:cs="Vrinda"/>
          <w:sz w:val="28"/>
          <w:szCs w:val="28"/>
          <w:cs/>
          <w:lang w:bidi="bn-IN"/>
        </w:rPr>
        <w:t>৩</w:t>
      </w:r>
      <w:r w:rsidRPr="008A7874">
        <w:rPr>
          <w:rFonts w:asciiTheme="minorBidi" w:hAnsiTheme="minorBidi"/>
          <w:sz w:val="28"/>
          <w:szCs w:val="28"/>
        </w:rPr>
        <w:t xml:space="preserve"> </w:t>
      </w:r>
      <w:r w:rsidRPr="008A7874">
        <w:rPr>
          <w:rFonts w:asciiTheme="minorBidi" w:hAnsiTheme="minorBidi" w:cs="Vrinda"/>
          <w:sz w:val="28"/>
          <w:szCs w:val="28"/>
          <w:cs/>
          <w:lang w:bidi="bn-IN"/>
        </w:rPr>
        <w:t>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ছিন্নমুল</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জনগণ</w:t>
      </w:r>
      <w:r w:rsidRPr="008A7874">
        <w:rPr>
          <w:rFonts w:asciiTheme="minorBidi" w:hAnsiTheme="minorBidi"/>
          <w:sz w:val="28"/>
          <w:szCs w:val="28"/>
        </w:rPr>
        <w:t xml:space="preserve"> </w:t>
      </w:r>
      <w:r w:rsidRPr="008A7874">
        <w:rPr>
          <w:rFonts w:asciiTheme="minorBidi" w:hAnsiTheme="minorBidi" w:cs="Vrinda"/>
          <w:sz w:val="28"/>
          <w:szCs w:val="28"/>
          <w:cs/>
          <w:lang w:bidi="bn-IN"/>
        </w:rPr>
        <w:t>দেশব্যাপী</w:t>
      </w:r>
      <w:r w:rsidRPr="008A7874">
        <w:rPr>
          <w:rFonts w:asciiTheme="minorBidi" w:hAnsiTheme="minorBidi"/>
          <w:sz w:val="28"/>
          <w:szCs w:val="28"/>
        </w:rPr>
        <w:t xml:space="preserve"> </w:t>
      </w:r>
      <w:r w:rsidRPr="008A7874">
        <w:rPr>
          <w:rFonts w:asciiTheme="minorBidi" w:hAnsiTheme="minorBidi" w:cs="Vrinda"/>
          <w:sz w:val="28"/>
          <w:szCs w:val="28"/>
          <w:cs/>
          <w:lang w:bidi="bn-IN"/>
        </w:rPr>
        <w:t>ছড়িয়ে</w:t>
      </w:r>
      <w:r w:rsidRPr="008A7874">
        <w:rPr>
          <w:rFonts w:asciiTheme="minorBidi" w:hAnsiTheme="minorBidi"/>
          <w:sz w:val="28"/>
          <w:szCs w:val="28"/>
        </w:rPr>
        <w:t xml:space="preserve"> </w:t>
      </w:r>
      <w:r w:rsidRPr="008A7874">
        <w:rPr>
          <w:rFonts w:asciiTheme="minorBidi" w:hAnsiTheme="minorBidi" w:cs="Vrinda"/>
          <w:sz w:val="28"/>
          <w:szCs w:val="28"/>
          <w:cs/>
          <w:lang w:bidi="bn-IN"/>
        </w:rPr>
        <w:t>ছিটিয়ে</w:t>
      </w:r>
      <w:r w:rsidRPr="008A7874">
        <w:rPr>
          <w:rFonts w:asciiTheme="minorBidi" w:hAnsiTheme="minorBidi"/>
          <w:sz w:val="28"/>
          <w:szCs w:val="28"/>
        </w:rPr>
        <w:t xml:space="preserve"> </w:t>
      </w:r>
      <w:r w:rsidRPr="008A7874">
        <w:rPr>
          <w:rFonts w:asciiTheme="minorBidi" w:hAnsiTheme="minorBidi" w:cs="Vrinda"/>
          <w:sz w:val="28"/>
          <w:szCs w:val="28"/>
          <w:cs/>
          <w:lang w:bidi="bn-IN"/>
        </w:rPr>
        <w:t>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কৃষিক্ষেত্রে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সর্বোচ্চ</w:t>
      </w:r>
      <w:r w:rsidRPr="008A7874">
        <w:rPr>
          <w:rFonts w:asciiTheme="minorBidi" w:hAnsiTheme="minorBidi"/>
          <w:sz w:val="28"/>
          <w:szCs w:val="28"/>
        </w:rPr>
        <w:t xml:space="preserve"> </w:t>
      </w:r>
      <w:r w:rsidRPr="008A7874">
        <w:rPr>
          <w:rFonts w:asciiTheme="minorBidi" w:hAnsiTheme="minorBidi" w:cs="Vrinda"/>
          <w:sz w:val="28"/>
          <w:szCs w:val="28"/>
          <w:cs/>
          <w:lang w:bidi="bn-IN"/>
        </w:rPr>
        <w:t>সহযোগী</w:t>
      </w:r>
      <w:r w:rsidRPr="008A7874">
        <w:rPr>
          <w:rFonts w:asciiTheme="minorBidi" w:hAnsiTheme="minorBidi"/>
          <w:sz w:val="28"/>
          <w:szCs w:val="28"/>
        </w:rPr>
        <w:t xml:space="preserve"> </w:t>
      </w:r>
      <w:r w:rsidRPr="008A7874">
        <w:rPr>
          <w:rFonts w:asciiTheme="minorBidi" w:hAnsiTheme="minorBidi" w:cs="Vrinda"/>
          <w:sz w:val="28"/>
          <w:szCs w:val="28"/>
          <w:cs/>
          <w:lang w:bidi="bn-IN"/>
        </w:rPr>
        <w:t>হিসেবে</w:t>
      </w:r>
      <w:r w:rsidRPr="008A7874">
        <w:rPr>
          <w:rFonts w:asciiTheme="minorBidi" w:hAnsiTheme="minorBidi"/>
          <w:sz w:val="28"/>
          <w:szCs w:val="28"/>
        </w:rPr>
        <w:t xml:space="preserve"> </w:t>
      </w:r>
      <w:r w:rsidRPr="008A7874">
        <w:rPr>
          <w:rFonts w:asciiTheme="minorBidi" w:hAnsiTheme="minorBidi" w:cs="Vrinda"/>
          <w:sz w:val="28"/>
          <w:szCs w:val="28"/>
          <w:cs/>
          <w:lang w:bidi="bn-IN"/>
        </w:rPr>
        <w:t>যেখানে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পৃথিবীর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গর্ব</w:t>
      </w:r>
      <w:r w:rsidRPr="008A7874">
        <w:rPr>
          <w:rFonts w:asciiTheme="minorBidi" w:hAnsiTheme="minorBidi"/>
          <w:sz w:val="28"/>
          <w:szCs w:val="28"/>
        </w:rPr>
        <w:t xml:space="preserve"> ( </w:t>
      </w:r>
      <w:r w:rsidRPr="008A7874">
        <w:rPr>
          <w:rFonts w:asciiTheme="minorBidi" w:hAnsiTheme="minorBidi" w:cs="Vrinda"/>
          <w:sz w:val="28"/>
          <w:szCs w:val="28"/>
          <w:cs/>
          <w:lang w:bidi="bn-IN"/>
        </w:rPr>
        <w:t>একই</w:t>
      </w:r>
      <w:r w:rsidRPr="008A7874">
        <w:rPr>
          <w:rFonts w:asciiTheme="minorBidi" w:hAnsiTheme="minorBidi"/>
          <w:sz w:val="28"/>
          <w:szCs w:val="28"/>
        </w:rPr>
        <w:t xml:space="preserve"> </w:t>
      </w:r>
      <w:r w:rsidRPr="008A7874">
        <w:rPr>
          <w:rFonts w:asciiTheme="minorBidi" w:hAnsiTheme="minorBidi" w:cs="Vrinda"/>
          <w:sz w:val="28"/>
          <w:szCs w:val="28"/>
          <w:cs/>
          <w:lang w:bidi="bn-IN"/>
        </w:rPr>
        <w:t>আয়তনের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ক্ষেত্রে</w:t>
      </w:r>
      <w:r w:rsidRPr="008A7874">
        <w:rPr>
          <w:rFonts w:asciiTheme="minorBidi" w:hAnsiTheme="minorBidi"/>
          <w:sz w:val="28"/>
          <w:szCs w:val="28"/>
        </w:rPr>
        <w:t xml:space="preserve">) , </w:t>
      </w:r>
      <w:r w:rsidRPr="008A7874">
        <w:rPr>
          <w:rFonts w:asciiTheme="minorBidi" w:hAnsiTheme="minorBidi" w:cs="Vrinda"/>
          <w:sz w:val="28"/>
          <w:szCs w:val="28"/>
          <w:cs/>
          <w:lang w:bidi="bn-IN"/>
        </w:rPr>
        <w:t>সেখানে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কৃষিজ</w:t>
      </w:r>
      <w:r w:rsidRPr="008A7874">
        <w:rPr>
          <w:rFonts w:asciiTheme="minorBidi" w:hAnsiTheme="minorBidi"/>
          <w:sz w:val="28"/>
          <w:szCs w:val="28"/>
        </w:rPr>
        <w:t xml:space="preserve"> </w:t>
      </w:r>
      <w:r w:rsidRPr="008A7874">
        <w:rPr>
          <w:rFonts w:asciiTheme="minorBidi" w:hAnsiTheme="minorBidi" w:cs="Vrinda"/>
          <w:sz w:val="28"/>
          <w:szCs w:val="28"/>
          <w:cs/>
          <w:lang w:bidi="bn-IN"/>
        </w:rPr>
        <w:t>যন্ত্রপাতির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বিনষ্ট</w:t>
      </w:r>
      <w:r w:rsidRPr="008A7874">
        <w:rPr>
          <w:rFonts w:asciiTheme="minorBidi" w:hAnsiTheme="minorBidi"/>
          <w:sz w:val="28"/>
          <w:szCs w:val="28"/>
        </w:rPr>
        <w:t xml:space="preserve"> </w:t>
      </w:r>
      <w:r w:rsidRPr="008A7874">
        <w:rPr>
          <w:rFonts w:asciiTheme="minorBidi" w:hAnsiTheme="minorBidi" w:cs="Vrinda"/>
          <w:sz w:val="28"/>
          <w:szCs w:val="28"/>
          <w:cs/>
          <w:lang w:bidi="bn-IN"/>
        </w:rPr>
        <w:t>হওয়ায়</w:t>
      </w:r>
      <w:r w:rsidRPr="008A7874">
        <w:rPr>
          <w:rFonts w:asciiTheme="minorBidi" w:hAnsiTheme="minorBidi"/>
          <w:sz w:val="28"/>
          <w:szCs w:val="28"/>
        </w:rPr>
        <w:t xml:space="preserve"> </w:t>
      </w:r>
      <w:r w:rsidRPr="008A7874">
        <w:rPr>
          <w:rFonts w:asciiTheme="minorBidi" w:hAnsiTheme="minorBidi" w:cs="Vrinda"/>
          <w:sz w:val="28"/>
          <w:szCs w:val="28"/>
          <w:cs/>
          <w:lang w:bidi="bn-IN"/>
        </w:rPr>
        <w:t>নিজেদের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খুঁজে</w:t>
      </w:r>
      <w:r w:rsidRPr="008A7874">
        <w:rPr>
          <w:rFonts w:asciiTheme="minorBidi" w:hAnsiTheme="minorBidi"/>
          <w:sz w:val="28"/>
          <w:szCs w:val="28"/>
        </w:rPr>
        <w:t xml:space="preserve"> </w:t>
      </w:r>
      <w:r w:rsidRPr="008A7874">
        <w:rPr>
          <w:rFonts w:asciiTheme="minorBidi" w:hAnsiTheme="minorBidi" w:cs="Vrinda"/>
          <w:sz w:val="28"/>
          <w:szCs w:val="28"/>
          <w:cs/>
          <w:lang w:bidi="bn-IN"/>
        </w:rPr>
        <w:t>পায়</w:t>
      </w:r>
      <w:r w:rsidRPr="008A7874">
        <w:rPr>
          <w:rFonts w:asciiTheme="minorBidi" w:hAnsiTheme="minorBidi"/>
          <w:sz w:val="28"/>
          <w:szCs w:val="28"/>
        </w:rPr>
        <w:t xml:space="preserve"> </w:t>
      </w:r>
      <w:r w:rsidRPr="008A7874">
        <w:rPr>
          <w:rFonts w:asciiTheme="minorBidi" w:hAnsiTheme="minorBidi" w:cs="Vrinda"/>
          <w:sz w:val="28"/>
          <w:szCs w:val="28"/>
          <w:cs/>
          <w:lang w:bidi="bn-IN"/>
        </w:rPr>
        <w:t>পতনের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শেষ</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প্রান্তে।</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lastRenderedPageBreak/>
        <w:t>নভেম্বর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ফসল</w:t>
      </w:r>
      <w:r w:rsidRPr="008A7874">
        <w:rPr>
          <w:rFonts w:asciiTheme="minorBidi" w:hAnsiTheme="minorBidi"/>
          <w:sz w:val="28"/>
          <w:szCs w:val="28"/>
        </w:rPr>
        <w:t xml:space="preserve"> </w:t>
      </w:r>
      <w:r w:rsidRPr="008A7874">
        <w:rPr>
          <w:rFonts w:asciiTheme="minorBidi" w:hAnsiTheme="minorBidi" w:cs="Vrinda"/>
          <w:sz w:val="28"/>
          <w:szCs w:val="28"/>
          <w:cs/>
          <w:lang w:bidi="bn-IN"/>
        </w:rPr>
        <w:t>উৎপাদন ও</w:t>
      </w:r>
      <w:r w:rsidRPr="008A7874">
        <w:rPr>
          <w:rFonts w:asciiTheme="minorBidi" w:hAnsiTheme="minorBidi"/>
          <w:sz w:val="28"/>
          <w:szCs w:val="28"/>
        </w:rPr>
        <w:t xml:space="preserve"> </w:t>
      </w:r>
      <w:r w:rsidRPr="008A7874">
        <w:rPr>
          <w:rFonts w:asciiTheme="minorBidi" w:hAnsiTheme="minorBidi" w:cs="Vrinda"/>
          <w:sz w:val="28"/>
          <w:szCs w:val="28"/>
          <w:cs/>
          <w:lang w:bidi="bn-IN"/>
        </w:rPr>
        <w:t>জুন</w:t>
      </w:r>
      <w:r w:rsidRPr="008A7874">
        <w:rPr>
          <w:rFonts w:asciiTheme="minorBidi" w:hAnsiTheme="minorBidi"/>
          <w:sz w:val="28"/>
          <w:szCs w:val="28"/>
        </w:rPr>
        <w:t xml:space="preserve"> </w:t>
      </w:r>
      <w:r w:rsidRPr="008A7874">
        <w:rPr>
          <w:rFonts w:asciiTheme="minorBidi" w:hAnsiTheme="minorBidi" w:cs="Vrinda"/>
          <w:sz w:val="28"/>
          <w:szCs w:val="28"/>
          <w:cs/>
          <w:lang w:bidi="bn-IN"/>
        </w:rPr>
        <w:t>হল</w:t>
      </w:r>
      <w:r w:rsidRPr="008A7874">
        <w:rPr>
          <w:rFonts w:asciiTheme="minorBidi" w:hAnsiTheme="minorBidi"/>
          <w:sz w:val="28"/>
          <w:szCs w:val="28"/>
        </w:rPr>
        <w:t xml:space="preserve"> </w:t>
      </w:r>
      <w:r w:rsidRPr="008A7874">
        <w:rPr>
          <w:rFonts w:asciiTheme="minorBidi" w:hAnsiTheme="minorBidi" w:cs="Vrinda"/>
          <w:sz w:val="28"/>
          <w:szCs w:val="28"/>
          <w:cs/>
          <w:lang w:bidi="bn-IN"/>
        </w:rPr>
        <w:t>ফসল</w:t>
      </w:r>
      <w:r w:rsidRPr="008A7874">
        <w:rPr>
          <w:rFonts w:asciiTheme="minorBidi" w:hAnsiTheme="minorBidi"/>
          <w:sz w:val="28"/>
          <w:szCs w:val="28"/>
        </w:rPr>
        <w:t xml:space="preserve"> </w:t>
      </w:r>
      <w:r w:rsidRPr="008A7874">
        <w:rPr>
          <w:rFonts w:asciiTheme="minorBidi" w:hAnsiTheme="minorBidi" w:cs="Vrinda"/>
          <w:sz w:val="28"/>
          <w:szCs w:val="28"/>
          <w:cs/>
          <w:lang w:bidi="bn-IN"/>
        </w:rPr>
        <w:t>রোপণের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মাস</w:t>
      </w:r>
      <w:r w:rsidRPr="008A7874">
        <w:rPr>
          <w:rFonts w:asciiTheme="minorBidi" w:hAnsiTheme="minorBidi" w:cs="Mangal"/>
          <w:sz w:val="28"/>
          <w:szCs w:val="28"/>
          <w:cs/>
          <w:lang w:bidi="hi-IN"/>
        </w:rPr>
        <w:t xml:space="preserve">। </w:t>
      </w:r>
      <w:r w:rsidRPr="008A7874">
        <w:rPr>
          <w:rFonts w:asciiTheme="minorBidi" w:hAnsiTheme="minorBidi" w:cs="Vrinda"/>
          <w:sz w:val="28"/>
          <w:szCs w:val="28"/>
          <w:cs/>
          <w:lang w:bidi="bn-IN"/>
        </w:rPr>
        <w:t>কিন্তু এই সময় চাষাবাদ অনিয়মত হয়ে পড়েছিল ।</w:t>
      </w:r>
      <w:r w:rsidRPr="008A7874">
        <w:rPr>
          <w:rFonts w:asciiTheme="minorBidi" w:hAnsiTheme="minorBidi"/>
          <w:sz w:val="28"/>
          <w:szCs w:val="28"/>
        </w:rPr>
        <w:t xml:space="preserve"> </w:t>
      </w:r>
      <w:r w:rsidRPr="008A7874">
        <w:rPr>
          <w:rFonts w:asciiTheme="minorBidi" w:hAnsiTheme="minorBidi" w:cs="Vrinda"/>
          <w:sz w:val="28"/>
          <w:szCs w:val="28"/>
          <w:cs/>
          <w:lang w:bidi="bn-IN"/>
        </w:rPr>
        <w:t>এমনকি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পাকিস্তান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সরকারের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প্রতিবেদনেও</w:t>
      </w:r>
      <w:r w:rsidRPr="008A7874">
        <w:rPr>
          <w:rFonts w:asciiTheme="minorBidi" w:hAnsiTheme="minorBidi"/>
          <w:sz w:val="28"/>
          <w:szCs w:val="28"/>
        </w:rPr>
        <w:t xml:space="preserve"> </w:t>
      </w:r>
      <w:r w:rsidRPr="008A7874">
        <w:rPr>
          <w:rFonts w:asciiTheme="minorBidi" w:hAnsiTheme="minorBidi" w:cs="Vrinda"/>
          <w:sz w:val="28"/>
          <w:szCs w:val="28"/>
          <w:cs/>
          <w:lang w:bidi="bn-IN"/>
        </w:rPr>
        <w:t>দেখা</w:t>
      </w:r>
      <w:r w:rsidRPr="008A7874">
        <w:rPr>
          <w:rFonts w:asciiTheme="minorBidi" w:hAnsiTheme="minorBidi"/>
          <w:sz w:val="28"/>
          <w:szCs w:val="28"/>
        </w:rPr>
        <w:t xml:space="preserve"> </w:t>
      </w:r>
      <w:r w:rsidRPr="008A7874">
        <w:rPr>
          <w:rFonts w:asciiTheme="minorBidi" w:hAnsiTheme="minorBidi" w:cs="Vrinda"/>
          <w:sz w:val="28"/>
          <w:szCs w:val="28"/>
          <w:cs/>
          <w:lang w:bidi="bn-IN"/>
        </w:rPr>
        <w:t>যায়</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উৎপাদন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স্বাভাবিকের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চেয়ে</w:t>
      </w:r>
      <w:r w:rsidRPr="008A7874">
        <w:rPr>
          <w:rFonts w:asciiTheme="minorBidi" w:hAnsiTheme="minorBidi"/>
          <w:sz w:val="28"/>
          <w:szCs w:val="28"/>
        </w:rPr>
        <w:t xml:space="preserve"> </w:t>
      </w:r>
      <w:r w:rsidRPr="008A7874">
        <w:rPr>
          <w:rFonts w:asciiTheme="minorBidi" w:hAnsiTheme="minorBidi" w:cs="Vrinda"/>
          <w:sz w:val="28"/>
          <w:szCs w:val="28"/>
          <w:cs/>
          <w:lang w:bidi="bn-IN"/>
        </w:rPr>
        <w:t>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শতাংশ</w:t>
      </w:r>
      <w:r w:rsidRPr="008A7874">
        <w:rPr>
          <w:rFonts w:asciiTheme="minorBidi" w:hAnsiTheme="minorBidi"/>
          <w:sz w:val="28"/>
          <w:szCs w:val="28"/>
        </w:rPr>
        <w:t xml:space="preserve"> </w:t>
      </w:r>
      <w:r w:rsidRPr="008A7874">
        <w:rPr>
          <w:rFonts w:asciiTheme="minorBidi" w:hAnsiTheme="minorBidi" w:cs="Vrinda"/>
          <w:sz w:val="28"/>
          <w:szCs w:val="28"/>
          <w:cs/>
          <w:lang w:bidi="bn-IN"/>
        </w:rPr>
        <w:t>কমে</w:t>
      </w:r>
      <w:r w:rsidRPr="008A7874">
        <w:rPr>
          <w:rFonts w:asciiTheme="minorBidi" w:hAnsiTheme="minorBidi"/>
          <w:sz w:val="28"/>
          <w:szCs w:val="28"/>
        </w:rPr>
        <w:t xml:space="preserve"> </w:t>
      </w:r>
      <w:r w:rsidRPr="008A7874">
        <w:rPr>
          <w:rFonts w:asciiTheme="minorBidi" w:hAnsiTheme="minorBidi" w:cs="Vrinda"/>
          <w:sz w:val="28"/>
          <w:szCs w:val="28"/>
          <w:cs/>
          <w:lang w:bidi="bn-IN"/>
        </w:rPr>
        <w:t>গেছে।</w:t>
      </w:r>
      <w:r w:rsidRPr="008A7874">
        <w:rPr>
          <w:rFonts w:asciiTheme="minorBidi" w:hAnsiTheme="minorBidi"/>
          <w:sz w:val="28"/>
          <w:szCs w:val="28"/>
          <w:rtl/>
          <w:cs/>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মাসে</w:t>
      </w:r>
      <w:r w:rsidRPr="008A7874">
        <w:rPr>
          <w:rFonts w:asciiTheme="minorBidi" w:hAnsiTheme="minorBidi"/>
          <w:sz w:val="28"/>
          <w:szCs w:val="28"/>
        </w:rPr>
        <w:t xml:space="preserve"> </w:t>
      </w:r>
      <w:r w:rsidRPr="008A7874">
        <w:rPr>
          <w:rFonts w:asciiTheme="minorBidi" w:hAnsiTheme="minorBidi" w:cs="Vrinda"/>
          <w:sz w:val="28"/>
          <w:szCs w:val="28"/>
          <w:cs/>
          <w:lang w:bidi="bn-IN"/>
        </w:rPr>
        <w:t>৪</w:t>
      </w:r>
      <w:r w:rsidRPr="008A7874">
        <w:rPr>
          <w:rFonts w:asciiTheme="minorBidi" w:hAnsiTheme="minorBidi"/>
          <w:sz w:val="28"/>
          <w:szCs w:val="28"/>
        </w:rPr>
        <w:t xml:space="preserve"> </w:t>
      </w:r>
      <w:r w:rsidRPr="008A7874">
        <w:rPr>
          <w:rFonts w:asciiTheme="minorBidi" w:hAnsiTheme="minorBidi" w:cs="Vrinda"/>
          <w:sz w:val="28"/>
          <w:szCs w:val="28"/>
          <w:cs/>
          <w:lang w:bidi="bn-IN"/>
        </w:rPr>
        <w:t>হাজার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বর্গ</w:t>
      </w:r>
      <w:r w:rsidRPr="008A7874">
        <w:rPr>
          <w:rFonts w:asciiTheme="minorBidi" w:hAnsiTheme="minorBidi"/>
          <w:sz w:val="28"/>
          <w:szCs w:val="28"/>
        </w:rPr>
        <w:t xml:space="preserve"> </w:t>
      </w:r>
      <w:r w:rsidRPr="008A7874">
        <w:rPr>
          <w:rFonts w:asciiTheme="minorBidi" w:hAnsiTheme="minorBidi" w:cs="Vrinda"/>
          <w:sz w:val="28"/>
          <w:szCs w:val="28"/>
          <w:cs/>
          <w:lang w:bidi="bn-IN"/>
        </w:rPr>
        <w:t>মাইল</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কবলিত</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এলাকায়</w:t>
      </w:r>
      <w:r w:rsidRPr="008A7874">
        <w:rPr>
          <w:rFonts w:asciiTheme="minorBidi" w:hAnsiTheme="minorBidi"/>
          <w:sz w:val="28"/>
          <w:szCs w:val="28"/>
        </w:rPr>
        <w:t xml:space="preserve">  </w:t>
      </w:r>
      <w:r w:rsidRPr="008A7874">
        <w:rPr>
          <w:rFonts w:asciiTheme="minorBidi" w:hAnsiTheme="minorBidi" w:cs="Vrinda"/>
          <w:sz w:val="28"/>
          <w:szCs w:val="28"/>
          <w:cs/>
          <w:lang w:bidi="bn-IN"/>
        </w:rPr>
        <w:t>যেই</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পরিকল্পনা</w:t>
      </w:r>
      <w:r w:rsidRPr="008A7874">
        <w:rPr>
          <w:rFonts w:asciiTheme="minorBidi" w:hAnsiTheme="minorBidi"/>
          <w:sz w:val="28"/>
          <w:szCs w:val="28"/>
        </w:rPr>
        <w:t xml:space="preserve"> </w:t>
      </w:r>
      <w:r w:rsidRPr="008A7874">
        <w:rPr>
          <w:rFonts w:asciiTheme="minorBidi" w:hAnsiTheme="minorBidi" w:cs="Vrinda"/>
          <w:sz w:val="28"/>
          <w:szCs w:val="28"/>
          <w:cs/>
          <w:lang w:bidi="bn-IN"/>
        </w:rPr>
        <w:t>গ্রহণ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হোক</w:t>
      </w:r>
      <w:r w:rsidRPr="008A7874">
        <w:rPr>
          <w:rFonts w:asciiTheme="minorBidi" w:hAnsiTheme="minorBidi"/>
          <w:sz w:val="28"/>
          <w:szCs w:val="28"/>
        </w:rPr>
        <w:t xml:space="preserve"> </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কেন</w:t>
      </w:r>
      <w:r w:rsidRPr="008A7874">
        <w:rPr>
          <w:rFonts w:asciiTheme="minorBidi" w:hAnsiTheme="minorBidi"/>
          <w:sz w:val="28"/>
          <w:szCs w:val="28"/>
        </w:rPr>
        <w:t>,</w:t>
      </w:r>
      <w:r w:rsidRPr="008A7874">
        <w:rPr>
          <w:rFonts w:asciiTheme="minorBidi" w:hAnsiTheme="minorBidi" w:cs="Vrinda"/>
          <w:sz w:val="28"/>
          <w:szCs w:val="28"/>
          <w:cs/>
          <w:lang w:bidi="bn-IN"/>
        </w:rPr>
        <w:t>সেটির</w:t>
      </w:r>
      <w:r w:rsidRPr="008A7874">
        <w:rPr>
          <w:rFonts w:asciiTheme="minorBidi" w:hAnsiTheme="minorBidi"/>
          <w:sz w:val="28"/>
          <w:szCs w:val="28"/>
        </w:rPr>
        <w:t xml:space="preserve"> </w:t>
      </w:r>
      <w:r w:rsidRPr="008A7874">
        <w:rPr>
          <w:rFonts w:asciiTheme="minorBidi" w:hAnsiTheme="minorBidi" w:cs="Vrinda"/>
          <w:sz w:val="28"/>
          <w:szCs w:val="28"/>
          <w:cs/>
          <w:lang w:bidi="bn-IN"/>
        </w:rPr>
        <w:t>অর্ধেক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সম্পূর্ণরূপে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বন্যায়</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ক্ষতিগ্রস্ত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হয়েছিল।</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মার্চের</w:t>
      </w:r>
      <w:r w:rsidRPr="008A7874">
        <w:rPr>
          <w:rFonts w:asciiTheme="minorBidi" w:hAnsiTheme="minorBidi"/>
          <w:sz w:val="28"/>
          <w:szCs w:val="28"/>
        </w:rPr>
        <w:t xml:space="preserve"> </w:t>
      </w:r>
      <w:r w:rsidRPr="008A7874">
        <w:rPr>
          <w:rFonts w:asciiTheme="minorBidi" w:hAnsiTheme="minorBidi" w:cs="Vrinda"/>
          <w:sz w:val="28"/>
          <w:szCs w:val="28"/>
          <w:cs/>
          <w:lang w:bidi="bn-IN"/>
        </w:rPr>
        <w:t>শেষের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দিকে</w:t>
      </w:r>
      <w:r w:rsidRPr="008A7874">
        <w:rPr>
          <w:rFonts w:asciiTheme="minorBidi" w:hAnsiTheme="minorBidi"/>
          <w:sz w:val="28"/>
          <w:szCs w:val="28"/>
        </w:rPr>
        <w:t xml:space="preserve"> </w:t>
      </w:r>
      <w:r w:rsidRPr="008A7874">
        <w:rPr>
          <w:rFonts w:asciiTheme="minorBidi" w:hAnsiTheme="minorBidi" w:cs="Vrinda"/>
          <w:sz w:val="28"/>
          <w:szCs w:val="28"/>
          <w:cs/>
          <w:lang w:bidi="bn-IN"/>
        </w:rPr>
        <w:t>পিএল</w:t>
      </w:r>
      <w:r w:rsidRPr="008A7874">
        <w:rPr>
          <w:rFonts w:asciiTheme="minorBidi" w:hAnsiTheme="minorBidi"/>
          <w:sz w:val="28"/>
          <w:szCs w:val="28"/>
        </w:rPr>
        <w:t xml:space="preserve"> </w:t>
      </w:r>
      <w:r w:rsidRPr="008A7874">
        <w:rPr>
          <w:rFonts w:asciiTheme="minorBidi" w:hAnsiTheme="minorBidi" w:cs="Vrinda"/>
          <w:sz w:val="28"/>
          <w:szCs w:val="28"/>
          <w:cs/>
          <w:lang w:bidi="bn-IN"/>
        </w:rPr>
        <w:t>৪৮০</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খাদ্যশস্য</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স্বাভাবিক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ঘাটতি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পূরণের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চট্টগ্রামের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দিকে</w:t>
      </w:r>
      <w:r w:rsidRPr="008A7874">
        <w:rPr>
          <w:rFonts w:asciiTheme="minorBidi" w:hAnsiTheme="minorBidi"/>
          <w:sz w:val="28"/>
          <w:szCs w:val="28"/>
        </w:rPr>
        <w:t xml:space="preserve"> </w:t>
      </w:r>
      <w:r w:rsidRPr="008A7874">
        <w:rPr>
          <w:rFonts w:asciiTheme="minorBidi" w:hAnsiTheme="minorBidi" w:cs="Vrinda"/>
          <w:sz w:val="28"/>
          <w:szCs w:val="28"/>
          <w:cs/>
          <w:lang w:bidi="bn-IN"/>
        </w:rPr>
        <w:t>যাচ্ছিল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সেগুলো</w:t>
      </w:r>
      <w:r w:rsidRPr="008A7874">
        <w:rPr>
          <w:rFonts w:asciiTheme="minorBidi" w:hAnsiTheme="minorBidi"/>
          <w:sz w:val="28"/>
          <w:szCs w:val="28"/>
        </w:rPr>
        <w:t xml:space="preserve">  </w:t>
      </w:r>
      <w:r w:rsidRPr="008A7874">
        <w:rPr>
          <w:rFonts w:asciiTheme="minorBidi" w:hAnsiTheme="minorBidi" w:cs="Vrinda"/>
          <w:sz w:val="28"/>
          <w:szCs w:val="28"/>
          <w:cs/>
          <w:lang w:bidi="bn-IN"/>
        </w:rPr>
        <w:t>চট্টগ্রামে</w:t>
      </w:r>
      <w:r w:rsidRPr="008A7874">
        <w:rPr>
          <w:rFonts w:asciiTheme="minorBidi" w:hAnsiTheme="minorBidi"/>
          <w:sz w:val="28"/>
          <w:szCs w:val="28"/>
        </w:rPr>
        <w:t xml:space="preserve"> </w:t>
      </w:r>
      <w:r w:rsidRPr="008A7874">
        <w:rPr>
          <w:rFonts w:asciiTheme="minorBidi" w:hAnsiTheme="minorBidi" w:cs="Vrinda"/>
          <w:sz w:val="28"/>
          <w:szCs w:val="28"/>
          <w:cs/>
          <w:lang w:bidi="bn-IN"/>
        </w:rPr>
        <w:t>সেনা</w:t>
      </w:r>
      <w:r w:rsidRPr="008A7874">
        <w:rPr>
          <w:rFonts w:asciiTheme="minorBidi" w:hAnsiTheme="minorBidi"/>
          <w:sz w:val="28"/>
          <w:szCs w:val="28"/>
        </w:rPr>
        <w:t>-</w:t>
      </w:r>
      <w:r w:rsidRPr="008A7874">
        <w:rPr>
          <w:rFonts w:asciiTheme="minorBidi" w:hAnsiTheme="minorBidi" w:cs="Vrinda"/>
          <w:sz w:val="28"/>
          <w:szCs w:val="28"/>
          <w:cs/>
          <w:lang w:bidi="bn-IN"/>
        </w:rPr>
        <w:t>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কার্যক্রম</w:t>
      </w:r>
      <w:r w:rsidRPr="008A7874">
        <w:rPr>
          <w:rFonts w:asciiTheme="minorBidi" w:hAnsiTheme="minorBidi"/>
          <w:sz w:val="28"/>
          <w:szCs w:val="28"/>
        </w:rPr>
        <w:t xml:space="preserve"> </w:t>
      </w:r>
      <w:r w:rsidRPr="008A7874">
        <w:rPr>
          <w:rFonts w:asciiTheme="minorBidi" w:hAnsiTheme="minorBidi" w:cs="Vrinda"/>
          <w:sz w:val="28"/>
          <w:szCs w:val="28"/>
          <w:cs/>
          <w:lang w:bidi="bn-IN"/>
        </w:rPr>
        <w:t>এড়াতে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সরিয়ে</w:t>
      </w:r>
      <w:r w:rsidRPr="008A7874">
        <w:rPr>
          <w:rFonts w:asciiTheme="minorBidi" w:hAnsiTheme="minorBidi"/>
          <w:sz w:val="28"/>
          <w:szCs w:val="28"/>
        </w:rPr>
        <w:t xml:space="preserve"> </w:t>
      </w:r>
      <w:r w:rsidRPr="008A7874">
        <w:rPr>
          <w:rFonts w:asciiTheme="minorBidi" w:hAnsiTheme="minorBidi" w:cs="Vrinda"/>
          <w:sz w:val="28"/>
          <w:szCs w:val="28"/>
          <w:cs/>
          <w:lang w:bidi="bn-IN"/>
        </w:rPr>
        <w:t>নেয়া</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এমনকি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স্বাভাবিক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অবস্থাতেও</w:t>
      </w:r>
      <w:r w:rsidRPr="008A7874">
        <w:rPr>
          <w:rFonts w:asciiTheme="minorBidi" w:hAnsiTheme="minorBidi"/>
          <w:sz w:val="28"/>
          <w:szCs w:val="28"/>
        </w:rPr>
        <w:t xml:space="preserve"> </w:t>
      </w:r>
      <w:r w:rsidRPr="008A7874">
        <w:rPr>
          <w:rFonts w:asciiTheme="minorBidi" w:hAnsiTheme="minorBidi" w:cs="Vrinda"/>
          <w:sz w:val="28"/>
          <w:szCs w:val="28"/>
          <w:cs/>
          <w:lang w:bidi="bn-IN"/>
        </w:rPr>
        <w:t>চট্টগ্রাম</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বন্দরের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ধারণক্ষমতা</w:t>
      </w:r>
      <w:r w:rsidRPr="008A7874">
        <w:rPr>
          <w:rFonts w:asciiTheme="minorBidi" w:hAnsiTheme="minorBidi"/>
          <w:sz w:val="28"/>
          <w:szCs w:val="28"/>
        </w:rPr>
        <w:t xml:space="preserve"> </w:t>
      </w:r>
      <w:r w:rsidRPr="008A7874">
        <w:rPr>
          <w:rFonts w:asciiTheme="minorBidi" w:hAnsiTheme="minorBidi" w:cs="Vrinda"/>
          <w:sz w:val="28"/>
          <w:szCs w:val="28"/>
          <w:cs/>
          <w:lang w:bidi="bn-IN"/>
        </w:rPr>
        <w:t>বেশ</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সীমিত।</w:t>
      </w:r>
      <w:r w:rsidRPr="008A7874">
        <w:rPr>
          <w:rFonts w:asciiTheme="minorBidi" w:hAnsiTheme="minorBidi"/>
          <w:sz w:val="28"/>
          <w:szCs w:val="28"/>
        </w:rPr>
        <w:t xml:space="preserve"> </w:t>
      </w:r>
      <w:r w:rsidRPr="008A7874">
        <w:rPr>
          <w:rFonts w:asciiTheme="minorBidi" w:hAnsiTheme="minorBidi" w:cs="Vrinda"/>
          <w:sz w:val="28"/>
          <w:szCs w:val="28"/>
          <w:cs/>
          <w:lang w:bidi="bn-IN"/>
        </w:rPr>
        <w:t>আর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বর্তমান</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পরিস্থিতিতে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করাচী</w:t>
      </w:r>
      <w:r w:rsidRPr="008A7874">
        <w:rPr>
          <w:rFonts w:asciiTheme="minorBidi" w:hAnsiTheme="minorBidi"/>
          <w:sz w:val="28"/>
          <w:szCs w:val="28"/>
        </w:rPr>
        <w:t xml:space="preserve"> </w:t>
      </w:r>
      <w:r w:rsidRPr="008A7874">
        <w:rPr>
          <w:rFonts w:asciiTheme="minorBidi" w:hAnsiTheme="minorBidi" w:cs="Vrinda"/>
          <w:sz w:val="28"/>
          <w:szCs w:val="28"/>
          <w:cs/>
          <w:lang w:bidi="bn-IN"/>
        </w:rPr>
        <w:t>থেকে</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ক্রমাগত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সরবরাহ</w:t>
      </w:r>
      <w:r w:rsidRPr="008A7874">
        <w:rPr>
          <w:rFonts w:asciiTheme="minorBidi" w:hAnsiTheme="minorBidi"/>
          <w:sz w:val="28"/>
          <w:szCs w:val="28"/>
        </w:rPr>
        <w:t xml:space="preserve"> </w:t>
      </w:r>
      <w:r w:rsidRPr="008A7874">
        <w:rPr>
          <w:rFonts w:asciiTheme="minorBidi" w:hAnsiTheme="minorBidi" w:cs="Vrinda"/>
          <w:sz w:val="28"/>
          <w:szCs w:val="28"/>
          <w:cs/>
          <w:lang w:bidi="bn-IN"/>
        </w:rPr>
        <w:t>শীর্ষ</w:t>
      </w:r>
      <w:r w:rsidRPr="008A7874">
        <w:rPr>
          <w:rFonts w:asciiTheme="minorBidi" w:hAnsiTheme="minorBidi"/>
          <w:sz w:val="28"/>
          <w:szCs w:val="28"/>
        </w:rPr>
        <w:t xml:space="preserve"> </w:t>
      </w:r>
      <w:r w:rsidRPr="008A7874">
        <w:rPr>
          <w:rFonts w:asciiTheme="minorBidi" w:hAnsiTheme="minorBidi" w:cs="Vrinda"/>
          <w:sz w:val="28"/>
          <w:szCs w:val="28"/>
          <w:cs/>
          <w:lang w:bidi="bn-IN"/>
        </w:rPr>
        <w:t>অগ্রাধিকার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থাকায়</w:t>
      </w:r>
      <w:r w:rsidRPr="008A7874">
        <w:rPr>
          <w:rFonts w:asciiTheme="minorBidi" w:hAnsiTheme="minorBidi"/>
          <w:sz w:val="28"/>
          <w:szCs w:val="28"/>
        </w:rPr>
        <w:t xml:space="preserve"> </w:t>
      </w:r>
      <w:r w:rsidRPr="008A7874">
        <w:rPr>
          <w:rFonts w:asciiTheme="minorBidi" w:hAnsiTheme="minorBidi" w:cs="Vrinda"/>
          <w:sz w:val="28"/>
          <w:szCs w:val="28"/>
          <w:cs/>
          <w:lang w:bidi="bn-IN"/>
        </w:rPr>
        <w:t>বন্দরে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হ্যান্ডলিং</w:t>
      </w:r>
      <w:r w:rsidRPr="008A7874">
        <w:rPr>
          <w:rFonts w:asciiTheme="minorBidi" w:hAnsiTheme="minorBidi"/>
          <w:sz w:val="28"/>
          <w:szCs w:val="28"/>
        </w:rPr>
        <w:t xml:space="preserve"> </w:t>
      </w:r>
      <w:r w:rsidRPr="008A7874">
        <w:rPr>
          <w:rFonts w:asciiTheme="minorBidi" w:hAnsiTheme="minorBidi" w:cs="Vrinda"/>
          <w:sz w:val="28"/>
          <w:szCs w:val="28"/>
          <w:cs/>
          <w:lang w:bidi="bn-IN"/>
        </w:rPr>
        <w:t>ক্ষমতা</w:t>
      </w:r>
      <w:r w:rsidRPr="008A7874">
        <w:rPr>
          <w:rFonts w:asciiTheme="minorBidi" w:hAnsiTheme="minorBidi"/>
          <w:sz w:val="28"/>
          <w:szCs w:val="28"/>
        </w:rPr>
        <w:t xml:space="preserve"> </w:t>
      </w:r>
      <w:r w:rsidRPr="008A7874">
        <w:rPr>
          <w:rFonts w:asciiTheme="minorBidi" w:hAnsiTheme="minorBidi" w:cs="Vrinda"/>
          <w:sz w:val="28"/>
          <w:szCs w:val="28"/>
          <w:cs/>
          <w:lang w:bidi="bn-IN"/>
        </w:rPr>
        <w:t>আরও</w:t>
      </w:r>
      <w:r w:rsidRPr="008A7874">
        <w:rPr>
          <w:rFonts w:asciiTheme="minorBidi" w:hAnsiTheme="minorBidi"/>
          <w:sz w:val="28"/>
          <w:szCs w:val="28"/>
        </w:rPr>
        <w:t xml:space="preserve"> </w:t>
      </w:r>
      <w:r w:rsidRPr="008A7874">
        <w:rPr>
          <w:rFonts w:asciiTheme="minorBidi" w:hAnsiTheme="minorBidi" w:cs="Vrinda"/>
          <w:sz w:val="28"/>
          <w:szCs w:val="28"/>
          <w:cs/>
          <w:lang w:bidi="bn-IN"/>
        </w:rPr>
        <w:t>হ্রাস</w:t>
      </w:r>
      <w:r w:rsidRPr="008A7874">
        <w:rPr>
          <w:rFonts w:asciiTheme="minorBidi" w:hAnsiTheme="minorBidi"/>
          <w:sz w:val="28"/>
          <w:szCs w:val="28"/>
        </w:rPr>
        <w:t xml:space="preserve"> </w:t>
      </w:r>
      <w:r w:rsidRPr="008A7874">
        <w:rPr>
          <w:rFonts w:asciiTheme="minorBidi" w:hAnsiTheme="minorBidi" w:cs="Vrinda"/>
          <w:sz w:val="28"/>
          <w:szCs w:val="28"/>
          <w:cs/>
          <w:lang w:bidi="bn-IN"/>
        </w:rPr>
        <w:t>পেয়েছে।</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সমগ্র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জুড়ে</w:t>
      </w:r>
      <w:r w:rsidRPr="008A7874">
        <w:rPr>
          <w:rFonts w:asciiTheme="minorBidi" w:hAnsiTheme="minorBidi"/>
          <w:sz w:val="28"/>
          <w:szCs w:val="28"/>
        </w:rPr>
        <w:t xml:space="preserve"> </w:t>
      </w:r>
      <w:r w:rsidRPr="008A7874">
        <w:rPr>
          <w:rFonts w:asciiTheme="minorBidi" w:hAnsiTheme="minorBidi" w:cs="Vrinda"/>
          <w:sz w:val="28"/>
          <w:szCs w:val="28"/>
          <w:cs/>
          <w:lang w:bidi="bn-IN"/>
        </w:rPr>
        <w:t>রেল</w:t>
      </w:r>
      <w:r w:rsidRPr="008A7874">
        <w:rPr>
          <w:rFonts w:asciiTheme="minorBidi" w:hAnsiTheme="minorBidi"/>
          <w:sz w:val="28"/>
          <w:szCs w:val="28"/>
        </w:rPr>
        <w:t xml:space="preserve"> </w:t>
      </w:r>
      <w:r w:rsidRPr="008A7874">
        <w:rPr>
          <w:rFonts w:asciiTheme="minorBidi" w:hAnsiTheme="minorBidi" w:cs="Vrinda"/>
          <w:sz w:val="28"/>
          <w:szCs w:val="28"/>
          <w:cs/>
          <w:lang w:bidi="bn-IN"/>
        </w:rPr>
        <w:t>ও</w:t>
      </w:r>
      <w:r w:rsidRPr="008A7874">
        <w:rPr>
          <w:rFonts w:asciiTheme="minorBidi" w:hAnsiTheme="minorBidi"/>
          <w:sz w:val="28"/>
          <w:szCs w:val="28"/>
        </w:rPr>
        <w:t xml:space="preserve"> </w:t>
      </w:r>
      <w:r w:rsidRPr="008A7874">
        <w:rPr>
          <w:rFonts w:asciiTheme="minorBidi" w:hAnsiTheme="minorBidi" w:cs="Vrinda"/>
          <w:sz w:val="28"/>
          <w:szCs w:val="28"/>
          <w:cs/>
          <w:lang w:bidi="bn-IN"/>
        </w:rPr>
        <w:t>সড়ক</w:t>
      </w:r>
      <w:r w:rsidRPr="008A7874">
        <w:rPr>
          <w:rFonts w:asciiTheme="minorBidi" w:hAnsiTheme="minorBidi"/>
          <w:sz w:val="28"/>
          <w:szCs w:val="28"/>
        </w:rPr>
        <w:t xml:space="preserve"> </w:t>
      </w:r>
      <w:r w:rsidRPr="008A7874">
        <w:rPr>
          <w:rFonts w:asciiTheme="minorBidi" w:hAnsiTheme="minorBidi" w:cs="Vrinda"/>
          <w:sz w:val="28"/>
          <w:szCs w:val="28"/>
          <w:cs/>
          <w:lang w:bidi="bn-IN"/>
        </w:rPr>
        <w:t>যোগাযোগ</w:t>
      </w:r>
      <w:r w:rsidRPr="008A7874">
        <w:rPr>
          <w:rFonts w:asciiTheme="minorBidi" w:hAnsiTheme="minorBidi"/>
          <w:sz w:val="28"/>
          <w:szCs w:val="28"/>
        </w:rPr>
        <w:t xml:space="preserve"> </w:t>
      </w:r>
      <w:r w:rsidRPr="008A7874">
        <w:rPr>
          <w:rFonts w:asciiTheme="minorBidi" w:hAnsiTheme="minorBidi" w:cs="Vrinda"/>
          <w:sz w:val="28"/>
          <w:szCs w:val="28"/>
          <w:cs/>
          <w:lang w:bidi="bn-IN"/>
        </w:rPr>
        <w:t>অকেজো।</w:t>
      </w:r>
      <w:r w:rsidRPr="008A7874">
        <w:rPr>
          <w:rFonts w:asciiTheme="minorBidi" w:hAnsiTheme="minorBidi"/>
          <w:sz w:val="28"/>
          <w:szCs w:val="28"/>
        </w:rPr>
        <w:t xml:space="preserve"> </w:t>
      </w:r>
      <w:r w:rsidRPr="008A7874">
        <w:rPr>
          <w:rFonts w:asciiTheme="minorBidi" w:hAnsiTheme="minorBidi" w:cs="Vrinda"/>
          <w:sz w:val="28"/>
          <w:szCs w:val="28"/>
          <w:cs/>
          <w:lang w:bidi="bn-IN"/>
        </w:rPr>
        <w:t>উপকূলীয়</w:t>
      </w:r>
      <w:r w:rsidRPr="008A7874">
        <w:rPr>
          <w:rFonts w:asciiTheme="minorBidi" w:hAnsiTheme="minorBidi"/>
          <w:sz w:val="28"/>
          <w:szCs w:val="28"/>
        </w:rPr>
        <w:t xml:space="preserve"> </w:t>
      </w:r>
      <w:r w:rsidRPr="008A7874">
        <w:rPr>
          <w:rFonts w:asciiTheme="minorBidi" w:hAnsiTheme="minorBidi" w:cs="Vrinda"/>
          <w:sz w:val="28"/>
          <w:szCs w:val="28"/>
          <w:cs/>
          <w:lang w:bidi="bn-IN"/>
        </w:rPr>
        <w:t>অঞ্চলে</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খাদ্যাদি</w:t>
      </w:r>
      <w:r w:rsidRPr="008A7874">
        <w:rPr>
          <w:rFonts w:asciiTheme="minorBidi" w:hAnsiTheme="minorBidi"/>
          <w:sz w:val="28"/>
          <w:szCs w:val="28"/>
        </w:rPr>
        <w:t xml:space="preserve"> </w:t>
      </w:r>
      <w:r w:rsidRPr="008A7874">
        <w:rPr>
          <w:rFonts w:asciiTheme="minorBidi" w:hAnsiTheme="minorBidi" w:cs="Vrinda"/>
          <w:sz w:val="28"/>
          <w:szCs w:val="28"/>
          <w:cs/>
          <w:lang w:bidi="bn-IN"/>
        </w:rPr>
        <w:t>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একমাত্র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মাধ্যম</w:t>
      </w:r>
      <w:r w:rsidRPr="008A7874">
        <w:rPr>
          <w:rFonts w:asciiTheme="minorBidi" w:hAnsiTheme="minorBidi"/>
          <w:sz w:val="28"/>
          <w:szCs w:val="28"/>
        </w:rPr>
        <w:t xml:space="preserve"> </w:t>
      </w:r>
      <w:r w:rsidRPr="008A7874">
        <w:rPr>
          <w:rFonts w:asciiTheme="minorBidi" w:hAnsiTheme="minorBidi" w:cs="Vrinda"/>
          <w:sz w:val="28"/>
          <w:szCs w:val="28"/>
          <w:cs/>
          <w:lang w:bidi="bn-IN"/>
        </w:rPr>
        <w:t>নদী</w:t>
      </w:r>
      <w:r w:rsidRPr="008A7874">
        <w:rPr>
          <w:rFonts w:asciiTheme="minorBidi" w:hAnsiTheme="minorBidi"/>
          <w:sz w:val="28"/>
          <w:szCs w:val="28"/>
        </w:rPr>
        <w:t xml:space="preserve"> </w:t>
      </w:r>
      <w:r w:rsidRPr="008A7874">
        <w:rPr>
          <w:rFonts w:asciiTheme="minorBidi" w:hAnsiTheme="minorBidi" w:cs="Vrinda"/>
          <w:sz w:val="28"/>
          <w:szCs w:val="28"/>
          <w:cs/>
          <w:lang w:bidi="bn-IN"/>
        </w:rPr>
        <w:t>পথ</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সকল</w:t>
      </w:r>
      <w:r w:rsidRPr="008A7874">
        <w:rPr>
          <w:rFonts w:asciiTheme="minorBidi" w:hAnsiTheme="minorBidi"/>
          <w:sz w:val="28"/>
          <w:szCs w:val="28"/>
        </w:rPr>
        <w:t xml:space="preserve"> </w:t>
      </w:r>
      <w:r w:rsidRPr="008A7874">
        <w:rPr>
          <w:rFonts w:asciiTheme="minorBidi" w:hAnsiTheme="minorBidi" w:cs="Vrinda"/>
          <w:sz w:val="28"/>
          <w:szCs w:val="28"/>
          <w:cs/>
          <w:lang w:bidi="bn-IN"/>
        </w:rPr>
        <w:t>জলযান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এমনকি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অভাবগ্রস্তদের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নিকট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প্রেরণের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আন্তর্জাতিক</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প্রদত্ত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জলযানগুলোও</w:t>
      </w:r>
      <w:r w:rsidRPr="008A7874">
        <w:rPr>
          <w:rFonts w:asciiTheme="minorBidi" w:hAnsiTheme="minorBidi"/>
          <w:sz w:val="28"/>
          <w:szCs w:val="28"/>
        </w:rPr>
        <w:t xml:space="preserve"> </w:t>
      </w:r>
      <w:r w:rsidRPr="008A7874">
        <w:rPr>
          <w:rFonts w:asciiTheme="minorBidi" w:hAnsiTheme="minorBidi" w:cs="Vrinda"/>
          <w:sz w:val="28"/>
          <w:szCs w:val="28"/>
          <w:cs/>
          <w:lang w:bidi="bn-IN"/>
        </w:rPr>
        <w:t>ইয়াহিয়ার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সেনাদল</w:t>
      </w:r>
      <w:r w:rsidRPr="008A7874">
        <w:rPr>
          <w:rFonts w:asciiTheme="minorBidi" w:hAnsiTheme="minorBidi"/>
          <w:sz w:val="28"/>
          <w:szCs w:val="28"/>
        </w:rPr>
        <w:t xml:space="preserve"> </w:t>
      </w:r>
      <w:r w:rsidRPr="008A7874">
        <w:rPr>
          <w:rFonts w:asciiTheme="minorBidi" w:hAnsiTheme="minorBidi" w:cs="Vrinda"/>
          <w:sz w:val="28"/>
          <w:szCs w:val="28"/>
          <w:cs/>
          <w:lang w:bidi="bn-IN"/>
        </w:rPr>
        <w:t>বাহক</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গানবোটে</w:t>
      </w:r>
      <w:r w:rsidRPr="008A7874">
        <w:rPr>
          <w:rFonts w:asciiTheme="minorBidi" w:hAnsiTheme="minorBidi"/>
          <w:sz w:val="28"/>
          <w:szCs w:val="28"/>
        </w:rPr>
        <w:t xml:space="preserve"> </w:t>
      </w:r>
      <w:r w:rsidRPr="008A7874">
        <w:rPr>
          <w:rFonts w:asciiTheme="minorBidi" w:hAnsiTheme="minorBidi" w:cs="Vrinda"/>
          <w:sz w:val="28"/>
          <w:szCs w:val="28"/>
          <w:cs/>
          <w:lang w:bidi="bn-IN"/>
        </w:rPr>
        <w:t>রুপান্তরিত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হয়েছিল।</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পাকিস্তান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মাথায়</w:t>
      </w:r>
      <w:r w:rsidRPr="008A7874">
        <w:rPr>
          <w:rFonts w:asciiTheme="minorBidi" w:hAnsiTheme="minorBidi"/>
          <w:sz w:val="28"/>
          <w:szCs w:val="28"/>
        </w:rPr>
        <w:t xml:space="preserve"> </w:t>
      </w:r>
      <w:r w:rsidRPr="008A7874">
        <w:rPr>
          <w:rFonts w:asciiTheme="minorBidi" w:hAnsiTheme="minorBidi" w:cs="Vrinda"/>
          <w:sz w:val="28"/>
          <w:szCs w:val="28"/>
          <w:cs/>
          <w:lang w:bidi="bn-IN"/>
        </w:rPr>
        <w:t>শুধুমাত্র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উদ্দেশ্য</w:t>
      </w:r>
      <w:r w:rsidRPr="008A7874">
        <w:rPr>
          <w:rFonts w:asciiTheme="minorBidi" w:hAnsiTheme="minorBidi"/>
          <w:sz w:val="28"/>
          <w:szCs w:val="28"/>
        </w:rPr>
        <w:t xml:space="preserve"> </w:t>
      </w:r>
      <w:r w:rsidRPr="008A7874">
        <w:rPr>
          <w:rFonts w:asciiTheme="minorBidi" w:hAnsiTheme="minorBidi" w:cs="Vrinda"/>
          <w:sz w:val="28"/>
          <w:szCs w:val="28"/>
          <w:cs/>
          <w:lang w:bidi="bn-IN"/>
        </w:rPr>
        <w:t>খুব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সুস্পষ্টভাবে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সংজ্ঞায়িত</w:t>
      </w:r>
      <w:r w:rsidRPr="008A7874">
        <w:rPr>
          <w:rFonts w:asciiTheme="minorBidi" w:hAnsiTheme="minorBidi"/>
          <w:sz w:val="28"/>
          <w:szCs w:val="28"/>
        </w:rPr>
        <w:t xml:space="preserve"> </w:t>
      </w:r>
      <w:r w:rsidRPr="008A7874">
        <w:rPr>
          <w:rFonts w:asciiTheme="minorBidi" w:hAnsiTheme="minorBidi" w:cs="Vrinda"/>
          <w:sz w:val="28"/>
          <w:szCs w:val="28"/>
          <w:cs/>
          <w:lang w:bidi="bn-IN"/>
        </w:rPr>
        <w:t>রয়েছেঃ</w:t>
      </w:r>
      <w:r w:rsidRPr="008A7874">
        <w:rPr>
          <w:rFonts w:asciiTheme="minorBidi" w:hAnsiTheme="minorBidi"/>
          <w:sz w:val="28"/>
          <w:szCs w:val="28"/>
        </w:rPr>
        <w:br/>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কোনো</w:t>
      </w:r>
      <w:r w:rsidRPr="008A7874">
        <w:rPr>
          <w:rFonts w:asciiTheme="minorBidi" w:hAnsiTheme="minorBidi"/>
          <w:sz w:val="28"/>
          <w:szCs w:val="28"/>
        </w:rPr>
        <w:t xml:space="preserve"> </w:t>
      </w:r>
      <w:r w:rsidRPr="008A7874">
        <w:rPr>
          <w:rFonts w:asciiTheme="minorBidi" w:hAnsiTheme="minorBidi" w:cs="Vrinda"/>
          <w:sz w:val="28"/>
          <w:szCs w:val="28"/>
          <w:cs/>
          <w:lang w:bidi="bn-IN"/>
        </w:rPr>
        <w:t>মূল্যে</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বাংলাদেশকে</w:t>
      </w:r>
      <w:r w:rsidRPr="008A7874">
        <w:rPr>
          <w:rFonts w:asciiTheme="minorBidi" w:hAnsiTheme="minorBidi"/>
          <w:sz w:val="28"/>
          <w:szCs w:val="28"/>
        </w:rPr>
        <w:t xml:space="preserve"> </w:t>
      </w:r>
      <w:r w:rsidRPr="008A7874">
        <w:rPr>
          <w:rFonts w:asciiTheme="minorBidi" w:hAnsiTheme="minorBidi" w:cs="Vrinda"/>
          <w:sz w:val="28"/>
          <w:szCs w:val="28"/>
          <w:cs/>
          <w:lang w:bidi="bn-IN"/>
        </w:rPr>
        <w:t>পাকিস্তানের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নিয়ন্ত্রণে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রাখতে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হবে।সেনাবাহিনী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ওই 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ভাষাই</w:t>
      </w:r>
      <w:r w:rsidRPr="008A7874">
        <w:rPr>
          <w:rFonts w:asciiTheme="minorBidi" w:hAnsiTheme="minorBidi"/>
          <w:sz w:val="28"/>
          <w:szCs w:val="28"/>
          <w:rtl/>
          <w:cs/>
        </w:rPr>
        <w:t xml:space="preserve"> </w:t>
      </w:r>
      <w:r w:rsidRPr="008A7874">
        <w:rPr>
          <w:rFonts w:asciiTheme="minorBidi" w:hAnsiTheme="minorBidi" w:cs="Vrinda"/>
          <w:sz w:val="28"/>
          <w:szCs w:val="28"/>
          <w:cs/>
          <w:lang w:bidi="bn-IN"/>
        </w:rPr>
        <w:t xml:space="preserve">বোঝে </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যখন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পাকিস্তান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হাতে</w:t>
      </w:r>
      <w:r w:rsidRPr="008A7874">
        <w:rPr>
          <w:rFonts w:asciiTheme="minorBidi" w:hAnsiTheme="minorBidi"/>
          <w:sz w:val="28"/>
          <w:szCs w:val="28"/>
        </w:rPr>
        <w:t xml:space="preserve"> </w:t>
      </w:r>
      <w:r w:rsidRPr="008A7874">
        <w:rPr>
          <w:rFonts w:asciiTheme="minorBidi" w:hAnsiTheme="minorBidi" w:cs="Vrinda"/>
          <w:sz w:val="28"/>
          <w:szCs w:val="28"/>
          <w:cs/>
          <w:lang w:bidi="bn-IN"/>
        </w:rPr>
        <w:t>ত্রানসামগ্রী</w:t>
      </w:r>
      <w:r w:rsidRPr="008A7874">
        <w:rPr>
          <w:rFonts w:asciiTheme="minorBidi" w:hAnsiTheme="minorBidi"/>
          <w:sz w:val="28"/>
          <w:szCs w:val="28"/>
        </w:rPr>
        <w:t xml:space="preserve"> </w:t>
      </w:r>
      <w:r w:rsidRPr="008A7874">
        <w:rPr>
          <w:rFonts w:asciiTheme="minorBidi" w:hAnsiTheme="minorBidi" w:cs="Vrinda"/>
          <w:sz w:val="28"/>
          <w:szCs w:val="28"/>
          <w:cs/>
          <w:lang w:bidi="bn-IN"/>
        </w:rPr>
        <w:t>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জলযান</w:t>
      </w:r>
      <w:r w:rsidRPr="008A7874">
        <w:rPr>
          <w:rFonts w:asciiTheme="minorBidi" w:hAnsiTheme="minorBidi"/>
          <w:sz w:val="28"/>
          <w:szCs w:val="28"/>
        </w:rPr>
        <w:t xml:space="preserve"> </w:t>
      </w:r>
      <w:r w:rsidRPr="008A7874">
        <w:rPr>
          <w:rFonts w:asciiTheme="minorBidi" w:hAnsiTheme="minorBidi" w:cs="Vrinda"/>
          <w:sz w:val="28"/>
          <w:szCs w:val="28"/>
          <w:cs/>
          <w:lang w:bidi="bn-IN"/>
        </w:rPr>
        <w:t>তুলে</w:t>
      </w:r>
      <w:r w:rsidRPr="008A7874">
        <w:rPr>
          <w:rFonts w:asciiTheme="minorBidi" w:hAnsiTheme="minorBidi"/>
          <w:sz w:val="28"/>
          <w:szCs w:val="28"/>
        </w:rPr>
        <w:t xml:space="preserve"> </w:t>
      </w:r>
      <w:r w:rsidRPr="008A7874">
        <w:rPr>
          <w:rFonts w:asciiTheme="minorBidi" w:hAnsiTheme="minorBidi" w:cs="Vrinda"/>
          <w:sz w:val="28"/>
          <w:szCs w:val="28"/>
          <w:cs/>
          <w:lang w:bidi="bn-IN"/>
        </w:rPr>
        <w:t>দেয়া</w:t>
      </w:r>
      <w:r w:rsidRPr="008A7874">
        <w:rPr>
          <w:rFonts w:asciiTheme="minorBidi" w:hAnsiTheme="minorBidi"/>
          <w:sz w:val="28"/>
          <w:szCs w:val="28"/>
        </w:rPr>
        <w:t xml:space="preserve"> </w:t>
      </w:r>
      <w:r w:rsidRPr="008A7874">
        <w:rPr>
          <w:rFonts w:asciiTheme="minorBidi" w:hAnsiTheme="minorBidi" w:cs="Vrinda"/>
          <w:sz w:val="28"/>
          <w:szCs w:val="28"/>
          <w:cs/>
          <w:lang w:bidi="bn-IN"/>
        </w:rPr>
        <w:t>হয়েছিল</w:t>
      </w:r>
      <w:r w:rsidRPr="008A7874">
        <w:rPr>
          <w:rFonts w:asciiTheme="minorBidi" w:hAnsiTheme="minorBidi"/>
          <w:sz w:val="28"/>
          <w:szCs w:val="28"/>
        </w:rPr>
        <w:t xml:space="preserve">, </w:t>
      </w:r>
      <w:r w:rsidRPr="008A7874">
        <w:rPr>
          <w:rFonts w:asciiTheme="minorBidi" w:hAnsiTheme="minorBidi" w:cs="Vrinda"/>
          <w:sz w:val="28"/>
          <w:szCs w:val="28"/>
          <w:cs/>
          <w:lang w:bidi="bn-IN"/>
        </w:rPr>
        <w:t>তখন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একজন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কর্মকর্তা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মন্তব্য</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করেন</w:t>
      </w:r>
      <w:r w:rsidRPr="008A7874">
        <w:rPr>
          <w:rFonts w:asciiTheme="minorBidi" w:hAnsiTheme="minorBidi"/>
          <w:sz w:val="28"/>
          <w:szCs w:val="28"/>
        </w:rPr>
        <w:t>:"</w:t>
      </w:r>
      <w:r w:rsidRPr="008A7874">
        <w:rPr>
          <w:rFonts w:asciiTheme="minorBidi" w:hAnsiTheme="minorBidi" w:cs="Vrinda"/>
          <w:sz w:val="28"/>
          <w:szCs w:val="28"/>
          <w:cs/>
          <w:lang w:bidi="bn-IN"/>
        </w:rPr>
        <w:t>এখন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আমরা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সেইসব</w:t>
      </w:r>
      <w:r w:rsidRPr="008A7874">
        <w:rPr>
          <w:rFonts w:asciiTheme="minorBidi" w:hAnsiTheme="minorBidi"/>
          <w:sz w:val="28"/>
          <w:szCs w:val="28"/>
        </w:rPr>
        <w:t xml:space="preserve"> </w:t>
      </w:r>
      <w:r w:rsidRPr="008A7874">
        <w:rPr>
          <w:rFonts w:asciiTheme="minorBidi" w:hAnsiTheme="minorBidi" w:cs="Vrinda"/>
          <w:sz w:val="28"/>
          <w:szCs w:val="28"/>
          <w:cs/>
          <w:lang w:bidi="bn-IN"/>
        </w:rPr>
        <w:t>এলাকায়</w:t>
      </w:r>
      <w:r w:rsidRPr="008A7874">
        <w:rPr>
          <w:rFonts w:asciiTheme="minorBidi" w:hAnsiTheme="minorBidi"/>
          <w:sz w:val="28"/>
          <w:szCs w:val="28"/>
        </w:rPr>
        <w:t xml:space="preserve"> </w:t>
      </w:r>
      <w:r w:rsidRPr="008A7874">
        <w:rPr>
          <w:rFonts w:asciiTheme="minorBidi" w:hAnsiTheme="minorBidi" w:cs="Vrinda"/>
          <w:sz w:val="28"/>
          <w:szCs w:val="28"/>
          <w:cs/>
          <w:lang w:bidi="bn-IN"/>
        </w:rPr>
        <w:t>যেতে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w:t>
      </w:r>
      <w:r w:rsidRPr="008A7874">
        <w:rPr>
          <w:rFonts w:asciiTheme="minorBidi" w:hAnsiTheme="minorBidi"/>
          <w:sz w:val="28"/>
          <w:szCs w:val="28"/>
        </w:rPr>
        <w:t xml:space="preserve"> </w:t>
      </w:r>
      <w:r w:rsidRPr="008A7874">
        <w:rPr>
          <w:rFonts w:asciiTheme="minorBidi" w:hAnsiTheme="minorBidi" w:cs="Vrinda"/>
          <w:sz w:val="28"/>
          <w:szCs w:val="28"/>
          <w:cs/>
          <w:lang w:bidi="bn-IN"/>
        </w:rPr>
        <w:t>যেখানে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অতীতে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পারিনি।</w:t>
      </w:r>
      <w:r w:rsidRPr="008A7874">
        <w:rPr>
          <w:rFonts w:asciiTheme="minorBidi" w:hAnsiTheme="minorBidi"/>
          <w:sz w:val="28"/>
          <w:szCs w:val="28"/>
        </w:rPr>
        <w:t xml:space="preserve">" </w:t>
      </w:r>
      <w:r w:rsidRPr="008A7874">
        <w:rPr>
          <w:rFonts w:asciiTheme="minorBidi" w:hAnsiTheme="minorBidi" w:cs="Vrinda"/>
          <w:sz w:val="28"/>
          <w:szCs w:val="28"/>
          <w:cs/>
          <w:lang w:bidi="bn-IN"/>
        </w:rPr>
        <w:t>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এইগুলো</w:t>
      </w:r>
      <w:r w:rsidRPr="008A7874">
        <w:rPr>
          <w:rFonts w:asciiTheme="minorBidi" w:hAnsiTheme="minorBidi"/>
          <w:sz w:val="28"/>
          <w:szCs w:val="28"/>
        </w:rPr>
        <w:t xml:space="preserve"> </w:t>
      </w:r>
      <w:r w:rsidRPr="008A7874">
        <w:rPr>
          <w:rFonts w:asciiTheme="minorBidi" w:hAnsiTheme="minorBidi" w:cs="Vrinda"/>
          <w:sz w:val="28"/>
          <w:szCs w:val="28"/>
          <w:cs/>
          <w:lang w:bidi="bn-IN"/>
        </w:rPr>
        <w:t>ব্যবহার</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sz w:val="28"/>
          <w:szCs w:val="28"/>
          <w:rtl/>
          <w:cs/>
        </w:rPr>
        <w:br/>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cs="Vrinda"/>
          <w:sz w:val="28"/>
          <w:szCs w:val="28"/>
          <w:cs/>
          <w:lang w:bidi="bn-IN"/>
        </w:rPr>
        <w:t>ম্যাসাচুসেটস</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জেনারেল</w:t>
      </w:r>
      <w:r w:rsidRPr="008A7874">
        <w:rPr>
          <w:rFonts w:asciiTheme="minorBidi" w:hAnsiTheme="minorBidi"/>
          <w:sz w:val="28"/>
          <w:szCs w:val="28"/>
        </w:rPr>
        <w:t xml:space="preserve"> </w:t>
      </w:r>
      <w:r w:rsidRPr="008A7874">
        <w:rPr>
          <w:rFonts w:asciiTheme="minorBidi" w:hAnsiTheme="minorBidi" w:cs="Vrinda"/>
          <w:sz w:val="28"/>
          <w:szCs w:val="28"/>
          <w:cs/>
          <w:lang w:bidi="bn-IN"/>
        </w:rPr>
        <w:t>হাসপাতালের</w:t>
      </w:r>
      <w:r w:rsidRPr="008A7874">
        <w:rPr>
          <w:rFonts w:asciiTheme="minorBidi" w:hAnsiTheme="minorBidi"/>
          <w:sz w:val="28"/>
          <w:szCs w:val="28"/>
        </w:rPr>
        <w:t xml:space="preserve"> </w:t>
      </w:r>
      <w:r w:rsidRPr="008A7874">
        <w:rPr>
          <w:rFonts w:asciiTheme="minorBidi" w:hAnsiTheme="minorBidi" w:cs="Vrinda"/>
          <w:sz w:val="28"/>
          <w:szCs w:val="28"/>
          <w:cs/>
          <w:lang w:bidi="bn-IN"/>
        </w:rPr>
        <w:t>ডঃ</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লিংকন</w:t>
      </w:r>
      <w:r w:rsidRPr="008A7874">
        <w:rPr>
          <w:rFonts w:asciiTheme="minorBidi" w:hAnsiTheme="minorBidi"/>
          <w:sz w:val="28"/>
          <w:szCs w:val="28"/>
        </w:rPr>
        <w:t xml:space="preserve"> </w:t>
      </w:r>
      <w:r w:rsidRPr="008A7874">
        <w:rPr>
          <w:rFonts w:asciiTheme="minorBidi" w:hAnsiTheme="minorBidi" w:cs="Vrinda"/>
          <w:sz w:val="28"/>
          <w:szCs w:val="28"/>
          <w:cs/>
          <w:lang w:bidi="bn-IN"/>
        </w:rPr>
        <w:t>সি</w:t>
      </w:r>
      <w:r w:rsidRPr="008A7874">
        <w:rPr>
          <w:rFonts w:asciiTheme="minorBidi" w:hAnsiTheme="minorBidi"/>
          <w:sz w:val="28"/>
          <w:szCs w:val="28"/>
        </w:rPr>
        <w:t>.</w:t>
      </w:r>
      <w:r w:rsidRPr="008A7874">
        <w:rPr>
          <w:rFonts w:asciiTheme="minorBidi" w:hAnsiTheme="minorBidi" w:cs="Vrinda"/>
          <w:sz w:val="28"/>
          <w:szCs w:val="28"/>
          <w:cs/>
          <w:lang w:bidi="bn-IN"/>
        </w:rPr>
        <w:t>চেন</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শিশু</w:t>
      </w:r>
      <w:r w:rsidRPr="008A7874">
        <w:rPr>
          <w:rFonts w:asciiTheme="minorBidi" w:hAnsiTheme="minorBidi"/>
          <w:sz w:val="28"/>
          <w:szCs w:val="28"/>
        </w:rPr>
        <w:t xml:space="preserve"> </w:t>
      </w:r>
      <w:r w:rsidRPr="008A7874">
        <w:rPr>
          <w:rFonts w:asciiTheme="minorBidi" w:hAnsiTheme="minorBidi" w:cs="Vrinda"/>
          <w:sz w:val="28"/>
          <w:szCs w:val="28"/>
          <w:cs/>
          <w:lang w:bidi="bn-IN"/>
        </w:rPr>
        <w:t>হাসপাতাল</w:t>
      </w:r>
      <w:r w:rsidRPr="008A7874">
        <w:rPr>
          <w:rFonts w:asciiTheme="minorBidi" w:hAnsiTheme="minorBidi"/>
          <w:sz w:val="28"/>
          <w:szCs w:val="28"/>
        </w:rPr>
        <w:t xml:space="preserve"> </w:t>
      </w:r>
      <w:r w:rsidRPr="008A7874">
        <w:rPr>
          <w:rFonts w:asciiTheme="minorBidi" w:hAnsiTheme="minorBidi" w:cs="Vrinda"/>
          <w:sz w:val="28"/>
          <w:szCs w:val="28"/>
          <w:cs/>
          <w:lang w:bidi="bn-IN"/>
        </w:rPr>
        <w:t>মেডিকেল</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সেন্টারের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ডাঃ</w:t>
      </w:r>
      <w:r w:rsidRPr="008A7874">
        <w:rPr>
          <w:rFonts w:asciiTheme="minorBidi" w:hAnsiTheme="minorBidi"/>
          <w:sz w:val="28"/>
          <w:szCs w:val="28"/>
        </w:rPr>
        <w:t xml:space="preserve"> </w:t>
      </w:r>
      <w:r w:rsidRPr="008A7874">
        <w:rPr>
          <w:rFonts w:asciiTheme="minorBidi" w:hAnsiTheme="minorBidi" w:cs="Vrinda"/>
          <w:sz w:val="28"/>
          <w:szCs w:val="28"/>
          <w:cs/>
          <w:lang w:bidi="bn-IN"/>
        </w:rPr>
        <w:t>জন</w:t>
      </w:r>
      <w:r w:rsidRPr="008A7874">
        <w:rPr>
          <w:rFonts w:asciiTheme="minorBidi" w:hAnsiTheme="minorBidi"/>
          <w:sz w:val="28"/>
          <w:szCs w:val="28"/>
        </w:rPr>
        <w:t xml:space="preserve"> </w:t>
      </w:r>
      <w:r w:rsidRPr="008A7874">
        <w:rPr>
          <w:rFonts w:asciiTheme="minorBidi" w:hAnsiTheme="minorBidi" w:cs="Vrinda"/>
          <w:sz w:val="28"/>
          <w:szCs w:val="28"/>
          <w:cs/>
          <w:lang w:bidi="bn-IN"/>
        </w:rPr>
        <w:t>ই</w:t>
      </w:r>
      <w:r w:rsidRPr="008A7874">
        <w:rPr>
          <w:rFonts w:asciiTheme="minorBidi" w:hAnsiTheme="minorBidi"/>
          <w:sz w:val="28"/>
          <w:szCs w:val="28"/>
        </w:rPr>
        <w:t>.</w:t>
      </w:r>
      <w:r w:rsidRPr="008A7874">
        <w:rPr>
          <w:rFonts w:asciiTheme="minorBidi" w:hAnsiTheme="minorBidi" w:cs="Vrinda"/>
          <w:sz w:val="28"/>
          <w:szCs w:val="28"/>
          <w:cs/>
          <w:lang w:bidi="bn-IN"/>
        </w:rPr>
        <w:t>রোহডে</w:t>
      </w:r>
      <w:r w:rsidRPr="008A7874">
        <w:rPr>
          <w:rFonts w:asciiTheme="minorBidi" w:hAnsiTheme="minorBidi"/>
          <w:sz w:val="28"/>
          <w:szCs w:val="28"/>
        </w:rPr>
        <w:t xml:space="preserve"> </w:t>
      </w:r>
      <w:r w:rsidRPr="008A7874">
        <w:rPr>
          <w:rFonts w:asciiTheme="minorBidi" w:hAnsiTheme="minorBidi" w:cs="Vrinda"/>
          <w:sz w:val="28"/>
          <w:szCs w:val="28"/>
          <w:cs/>
          <w:lang w:bidi="bn-IN"/>
        </w:rPr>
        <w:t>ব্রিটিশ</w:t>
      </w:r>
      <w:r w:rsidRPr="008A7874">
        <w:rPr>
          <w:rFonts w:asciiTheme="minorBidi" w:hAnsiTheme="minorBidi"/>
          <w:sz w:val="28"/>
          <w:szCs w:val="28"/>
        </w:rPr>
        <w:t xml:space="preserve"> </w:t>
      </w:r>
      <w:r w:rsidRPr="008A7874">
        <w:rPr>
          <w:rFonts w:asciiTheme="minorBidi" w:hAnsiTheme="minorBidi" w:cs="Vrinda"/>
          <w:sz w:val="28"/>
          <w:szCs w:val="28"/>
          <w:cs/>
          <w:lang w:bidi="bn-IN"/>
        </w:rPr>
        <w:t>মেডিক্যাল</w:t>
      </w:r>
      <w:r w:rsidRPr="008A7874">
        <w:rPr>
          <w:rFonts w:asciiTheme="minorBidi" w:hAnsiTheme="minorBidi"/>
          <w:sz w:val="28"/>
          <w:szCs w:val="28"/>
        </w:rPr>
        <w:t xml:space="preserve"> </w:t>
      </w:r>
      <w:r w:rsidRPr="008A7874">
        <w:rPr>
          <w:rFonts w:asciiTheme="minorBidi" w:hAnsiTheme="minorBidi" w:cs="Vrinda"/>
          <w:sz w:val="28"/>
          <w:szCs w:val="28"/>
          <w:cs/>
          <w:lang w:bidi="bn-IN"/>
        </w:rPr>
        <w:t>জার্নালে</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প্রবন্ধ</w:t>
      </w:r>
      <w:r w:rsidRPr="008A7874">
        <w:rPr>
          <w:rFonts w:asciiTheme="minorBidi" w:hAnsiTheme="minorBidi"/>
          <w:sz w:val="28"/>
          <w:szCs w:val="28"/>
        </w:rPr>
        <w:t xml:space="preserve"> '</w:t>
      </w:r>
      <w:r w:rsidRPr="008A7874">
        <w:rPr>
          <w:rFonts w:asciiTheme="minorBidi" w:hAnsiTheme="minorBidi" w:cs="Vrinda"/>
          <w:sz w:val="28"/>
          <w:szCs w:val="28"/>
          <w:cs/>
          <w:lang w:bidi="bn-IN"/>
        </w:rPr>
        <w:t>ল্যানসেট</w:t>
      </w:r>
      <w:r w:rsidRPr="008A7874">
        <w:rPr>
          <w:rFonts w:asciiTheme="minorBidi" w:hAnsiTheme="minorBidi"/>
          <w:sz w:val="28"/>
          <w:szCs w:val="28"/>
        </w:rPr>
        <w:t>'</w:t>
      </w:r>
      <w:r w:rsidRPr="008A7874">
        <w:rPr>
          <w:rFonts w:asciiTheme="minorBidi" w:hAnsiTheme="minorBidi" w:cs="Vrinda"/>
          <w:sz w:val="28"/>
          <w:szCs w:val="28"/>
          <w:cs/>
          <w:lang w:bidi="bn-IN"/>
        </w:rPr>
        <w:t>এ</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পূর্বাভাস</w:t>
      </w:r>
      <w:r w:rsidRPr="008A7874">
        <w:rPr>
          <w:rFonts w:asciiTheme="minorBidi" w:hAnsiTheme="minorBidi"/>
          <w:sz w:val="28"/>
          <w:szCs w:val="28"/>
        </w:rPr>
        <w:t xml:space="preserve"> </w:t>
      </w:r>
      <w:r w:rsidRPr="008A7874">
        <w:rPr>
          <w:rFonts w:asciiTheme="minorBidi" w:hAnsiTheme="minorBidi" w:cs="Vrinda"/>
          <w:sz w:val="28"/>
          <w:szCs w:val="28"/>
          <w:cs/>
          <w:lang w:bidi="bn-IN"/>
        </w:rPr>
        <w:t>দিয়েছিলেন</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w:t>
      </w:r>
      <w:r w:rsidRPr="008A7874">
        <w:rPr>
          <w:rFonts w:asciiTheme="minorBidi" w:hAnsiTheme="minorBidi" w:cs="Vrinda"/>
          <w:sz w:val="28"/>
          <w:szCs w:val="28"/>
          <w:cs/>
          <w:lang w:bidi="bn-IN"/>
        </w:rPr>
        <w:t>এখন</w:t>
      </w:r>
      <w:r w:rsidRPr="008A7874">
        <w:rPr>
          <w:rFonts w:asciiTheme="minorBidi" w:hAnsiTheme="minorBidi"/>
          <w:sz w:val="28"/>
          <w:szCs w:val="28"/>
        </w:rPr>
        <w:t xml:space="preserve"> </w:t>
      </w:r>
      <w:r w:rsidRPr="008A7874">
        <w:rPr>
          <w:rFonts w:asciiTheme="minorBidi" w:hAnsiTheme="minorBidi" w:cs="Vrinda"/>
          <w:sz w:val="28"/>
          <w:szCs w:val="28"/>
          <w:cs/>
          <w:lang w:bidi="bn-IN"/>
        </w:rPr>
        <w:t>ও</w:t>
      </w:r>
      <w:r w:rsidRPr="008A7874">
        <w:rPr>
          <w:rFonts w:asciiTheme="minorBidi" w:hAnsiTheme="minorBidi"/>
          <w:sz w:val="28"/>
          <w:szCs w:val="28"/>
        </w:rPr>
        <w:t xml:space="preserve"> </w:t>
      </w:r>
      <w:r w:rsidRPr="008A7874">
        <w:rPr>
          <w:rFonts w:asciiTheme="minorBidi" w:hAnsiTheme="minorBidi" w:cs="Vrinda"/>
          <w:sz w:val="28"/>
          <w:szCs w:val="28"/>
          <w:cs/>
          <w:lang w:bidi="bn-IN"/>
        </w:rPr>
        <w:t>নভেম্বরের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মাঝে</w:t>
      </w:r>
      <w:r w:rsidRPr="008A7874">
        <w:rPr>
          <w:rFonts w:asciiTheme="minorBidi" w:hAnsiTheme="minorBidi"/>
          <w:sz w:val="28"/>
          <w:szCs w:val="28"/>
        </w:rPr>
        <w:t xml:space="preserve"> </w:t>
      </w:r>
      <w:r w:rsidRPr="008A7874">
        <w:rPr>
          <w:rFonts w:asciiTheme="minorBidi" w:hAnsiTheme="minorBidi" w:cs="Vrinda"/>
          <w:sz w:val="28"/>
          <w:szCs w:val="28"/>
          <w:cs/>
          <w:lang w:bidi="bn-IN"/>
        </w:rPr>
        <w:t>আনুমানিক</w:t>
      </w:r>
      <w:r w:rsidRPr="008A7874">
        <w:rPr>
          <w:rFonts w:asciiTheme="minorBidi" w:hAnsiTheme="minorBidi"/>
          <w:sz w:val="28"/>
          <w:szCs w:val="28"/>
        </w:rPr>
        <w:t xml:space="preserve"> </w:t>
      </w:r>
      <w:r w:rsidRPr="008A7874">
        <w:rPr>
          <w:rFonts w:asciiTheme="minorBidi" w:hAnsiTheme="minorBidi" w:cs="Vrinda"/>
          <w:sz w:val="28"/>
          <w:szCs w:val="28"/>
          <w:cs/>
          <w:lang w:bidi="bn-IN"/>
        </w:rPr>
        <w:t>২</w:t>
      </w:r>
      <w:r w:rsidRPr="008A7874">
        <w:rPr>
          <w:rFonts w:asciiTheme="minorBidi" w:hAnsiTheme="minorBidi"/>
          <w:sz w:val="28"/>
          <w:szCs w:val="28"/>
        </w:rPr>
        <w:t xml:space="preserve"> </w:t>
      </w:r>
      <w:r w:rsidRPr="008A7874">
        <w:rPr>
          <w:rFonts w:asciiTheme="minorBidi" w:hAnsiTheme="minorBidi" w:cs="Vrinda"/>
          <w:sz w:val="28"/>
          <w:szCs w:val="28"/>
          <w:cs/>
          <w:lang w:bidi="bn-IN"/>
        </w:rPr>
        <w:t>কোটি</w:t>
      </w:r>
      <w:r w:rsidRPr="008A7874">
        <w:rPr>
          <w:rFonts w:asciiTheme="minorBidi" w:hAnsiTheme="minorBidi"/>
          <w:sz w:val="28"/>
          <w:szCs w:val="28"/>
        </w:rPr>
        <w:t xml:space="preserve"> </w:t>
      </w:r>
      <w:r w:rsidRPr="008A7874">
        <w:rPr>
          <w:rFonts w:asciiTheme="minorBidi" w:hAnsiTheme="minorBidi" w:cs="Vrinda"/>
          <w:sz w:val="28"/>
          <w:szCs w:val="28"/>
          <w:cs/>
          <w:lang w:bidi="bn-IN"/>
        </w:rPr>
        <w:t>৫০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জনগণ</w:t>
      </w:r>
      <w:r w:rsidRPr="008A7874">
        <w:rPr>
          <w:rFonts w:asciiTheme="minorBidi" w:hAnsiTheme="minorBidi"/>
          <w:sz w:val="28"/>
          <w:szCs w:val="28"/>
        </w:rPr>
        <w:t xml:space="preserve"> </w:t>
      </w:r>
      <w:r w:rsidRPr="008A7874">
        <w:rPr>
          <w:rFonts w:asciiTheme="minorBidi" w:hAnsiTheme="minorBidi" w:cs="Vrinda"/>
          <w:sz w:val="28"/>
          <w:szCs w:val="28"/>
          <w:cs/>
          <w:lang w:bidi="bn-IN"/>
        </w:rPr>
        <w:t>এক</w:t>
      </w:r>
      <w:r w:rsidRPr="008A7874">
        <w:rPr>
          <w:rFonts w:asciiTheme="minorBidi" w:hAnsiTheme="minorBidi"/>
          <w:sz w:val="28"/>
          <w:szCs w:val="28"/>
        </w:rPr>
        <w:t xml:space="preserve"> </w:t>
      </w:r>
      <w:r w:rsidRPr="008A7874">
        <w:rPr>
          <w:rFonts w:asciiTheme="minorBidi" w:hAnsiTheme="minorBidi" w:cs="Vrinda"/>
          <w:sz w:val="28"/>
          <w:szCs w:val="28"/>
          <w:cs/>
          <w:lang w:bidi="bn-IN"/>
        </w:rPr>
        <w:t>নজিরবিহীন</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পতিত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১৯৪৩</w:t>
      </w:r>
      <w:r w:rsidRPr="008A7874">
        <w:rPr>
          <w:rFonts w:asciiTheme="minorBidi" w:hAnsiTheme="minorBidi"/>
          <w:sz w:val="28"/>
          <w:szCs w:val="28"/>
        </w:rPr>
        <w:t xml:space="preserve"> </w:t>
      </w:r>
      <w:r w:rsidRPr="008A7874">
        <w:rPr>
          <w:rFonts w:asciiTheme="minorBidi" w:hAnsiTheme="minorBidi" w:cs="Vrinda"/>
          <w:sz w:val="28"/>
          <w:szCs w:val="28"/>
          <w:cs/>
          <w:lang w:bidi="bn-IN"/>
        </w:rPr>
        <w:t>সালের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৩০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অনাহার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মৃত্যুবরণ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আসন্ন</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তেতাল্লিশের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দুর্ভিক্ষের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মাত্রার</w:t>
      </w:r>
      <w:r w:rsidRPr="008A7874">
        <w:rPr>
          <w:rFonts w:asciiTheme="minorBidi" w:hAnsiTheme="minorBidi"/>
          <w:sz w:val="28"/>
          <w:szCs w:val="28"/>
        </w:rPr>
        <w:t xml:space="preserve"> </w:t>
      </w:r>
      <w:r w:rsidRPr="008A7874">
        <w:rPr>
          <w:rFonts w:asciiTheme="minorBidi" w:hAnsiTheme="minorBidi" w:cs="Vrinda"/>
          <w:sz w:val="28"/>
          <w:szCs w:val="28"/>
          <w:cs/>
          <w:lang w:bidi="bn-IN"/>
        </w:rPr>
        <w:t>চেয়ে</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ছাড়িয়ে</w:t>
      </w:r>
      <w:r w:rsidRPr="008A7874">
        <w:rPr>
          <w:rFonts w:asciiTheme="minorBidi" w:hAnsiTheme="minorBidi"/>
          <w:sz w:val="28"/>
          <w:szCs w:val="28"/>
        </w:rPr>
        <w:t xml:space="preserve"> </w:t>
      </w:r>
      <w:r w:rsidRPr="008A7874">
        <w:rPr>
          <w:rFonts w:asciiTheme="minorBidi" w:hAnsiTheme="minorBidi" w:cs="Vrinda"/>
          <w:sz w:val="28"/>
          <w:szCs w:val="28"/>
          <w:cs/>
          <w:lang w:bidi="bn-IN"/>
        </w:rPr>
        <w:t>যাবে।একটি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রক্ষণশীল</w:t>
      </w:r>
      <w:r w:rsidRPr="008A7874">
        <w:rPr>
          <w:rFonts w:asciiTheme="minorBidi" w:hAnsiTheme="minorBidi"/>
          <w:sz w:val="28"/>
          <w:szCs w:val="28"/>
        </w:rPr>
        <w:t xml:space="preserve"> </w:t>
      </w:r>
      <w:r w:rsidRPr="008A7874">
        <w:rPr>
          <w:rFonts w:asciiTheme="minorBidi" w:hAnsiTheme="minorBidi" w:cs="Vrinda"/>
          <w:sz w:val="28"/>
          <w:szCs w:val="28"/>
          <w:cs/>
          <w:lang w:bidi="bn-IN"/>
        </w:rPr>
        <w:t>৩০</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টন</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w:t>
      </w:r>
      <w:r w:rsidRPr="008A7874">
        <w:rPr>
          <w:rFonts w:asciiTheme="minorBidi" w:hAnsiTheme="minorBidi"/>
          <w:sz w:val="28"/>
          <w:szCs w:val="28"/>
        </w:rPr>
        <w:t xml:space="preserve"> </w:t>
      </w:r>
      <w:r w:rsidRPr="008A7874">
        <w:rPr>
          <w:rFonts w:asciiTheme="minorBidi" w:hAnsiTheme="minorBidi" w:cs="Vrinda"/>
          <w:sz w:val="28"/>
          <w:szCs w:val="28"/>
          <w:cs/>
          <w:lang w:bidi="bn-IN"/>
        </w:rPr>
        <w:t>ঘাটতিতে</w:t>
      </w:r>
      <w:r w:rsidRPr="008A7874">
        <w:rPr>
          <w:rFonts w:asciiTheme="minorBidi" w:hAnsiTheme="minorBidi"/>
          <w:sz w:val="28"/>
          <w:szCs w:val="28"/>
        </w:rPr>
        <w:t xml:space="preserve"> (</w:t>
      </w:r>
      <w:r w:rsidRPr="008A7874">
        <w:rPr>
          <w:rFonts w:asciiTheme="minorBidi" w:hAnsiTheme="minorBidi" w:cs="Vrinda"/>
          <w:sz w:val="28"/>
          <w:szCs w:val="28"/>
          <w:cs/>
          <w:lang w:bidi="bn-IN"/>
        </w:rPr>
        <w:t>মোট</w:t>
      </w:r>
      <w:r w:rsidRPr="008A7874">
        <w:rPr>
          <w:rFonts w:asciiTheme="minorBidi" w:hAnsiTheme="minorBidi"/>
          <w:sz w:val="28"/>
          <w:szCs w:val="28"/>
        </w:rPr>
        <w:t xml:space="preserve"> </w:t>
      </w:r>
      <w:r w:rsidRPr="008A7874">
        <w:rPr>
          <w:rFonts w:asciiTheme="minorBidi" w:hAnsiTheme="minorBidi" w:cs="Vrinda"/>
          <w:sz w:val="28"/>
          <w:szCs w:val="28"/>
          <w:cs/>
          <w:lang w:bidi="bn-IN"/>
        </w:rPr>
        <w:t>চাহিদার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এক</w:t>
      </w:r>
      <w:r w:rsidRPr="008A7874">
        <w:rPr>
          <w:rFonts w:asciiTheme="minorBidi" w:hAnsiTheme="minorBidi"/>
          <w:sz w:val="28"/>
          <w:szCs w:val="28"/>
        </w:rPr>
        <w:t xml:space="preserve"> </w:t>
      </w:r>
      <w:r w:rsidRPr="008A7874">
        <w:rPr>
          <w:rFonts w:asciiTheme="minorBidi" w:hAnsiTheme="minorBidi" w:cs="Vrinda"/>
          <w:sz w:val="28"/>
          <w:szCs w:val="28"/>
          <w:cs/>
          <w:lang w:bidi="bn-IN"/>
        </w:rPr>
        <w:t>চতুর্থাংশ</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অনাহারে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মৃত্যু</w:t>
      </w:r>
      <w:r w:rsidRPr="008A7874">
        <w:rPr>
          <w:rFonts w:asciiTheme="minorBidi" w:hAnsiTheme="minorBidi"/>
          <w:sz w:val="28"/>
          <w:szCs w:val="28"/>
        </w:rPr>
        <w:t xml:space="preserve"> </w:t>
      </w:r>
      <w:r w:rsidRPr="008A7874">
        <w:rPr>
          <w:rFonts w:asciiTheme="minorBidi" w:hAnsiTheme="minorBidi" w:cs="Vrinda"/>
          <w:sz w:val="28"/>
          <w:szCs w:val="28"/>
          <w:cs/>
          <w:lang w:bidi="bn-IN"/>
        </w:rPr>
        <w:t>সংখ্যা</w:t>
      </w:r>
      <w:r w:rsidRPr="008A7874">
        <w:rPr>
          <w:rFonts w:asciiTheme="minorBidi" w:hAnsiTheme="minorBidi"/>
          <w:sz w:val="28"/>
          <w:szCs w:val="28"/>
        </w:rPr>
        <w:t xml:space="preserve"> </w:t>
      </w:r>
      <w:r w:rsidRPr="008A7874">
        <w:rPr>
          <w:rFonts w:asciiTheme="minorBidi" w:hAnsiTheme="minorBidi" w:cs="Vrinda"/>
          <w:sz w:val="28"/>
          <w:szCs w:val="28"/>
          <w:cs/>
          <w:lang w:bidi="bn-IN"/>
        </w:rPr>
        <w:t>হতভম্ব</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১</w:t>
      </w:r>
      <w:r w:rsidRPr="008A7874">
        <w:rPr>
          <w:rFonts w:asciiTheme="minorBidi" w:hAnsiTheme="minorBidi"/>
          <w:sz w:val="28"/>
          <w:szCs w:val="28"/>
        </w:rPr>
        <w:t xml:space="preserve"> </w:t>
      </w:r>
      <w:r w:rsidRPr="008A7874">
        <w:rPr>
          <w:rFonts w:asciiTheme="minorBidi" w:hAnsiTheme="minorBidi" w:cs="Vrinda"/>
          <w:sz w:val="28"/>
          <w:szCs w:val="28"/>
          <w:cs/>
          <w:lang w:bidi="bn-IN"/>
        </w:rPr>
        <w:t>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কিংবা</w:t>
      </w:r>
      <w:r w:rsidRPr="008A7874">
        <w:rPr>
          <w:rFonts w:asciiTheme="minorBidi" w:hAnsiTheme="minorBidi"/>
          <w:sz w:val="28"/>
          <w:szCs w:val="28"/>
        </w:rPr>
        <w:t xml:space="preserve"> </w:t>
      </w:r>
      <w:r w:rsidRPr="008A7874">
        <w:rPr>
          <w:rFonts w:asciiTheme="minorBidi" w:hAnsiTheme="minorBidi" w:cs="Vrinda"/>
          <w:sz w:val="28"/>
          <w:szCs w:val="28"/>
          <w:cs/>
          <w:lang w:bidi="bn-IN"/>
        </w:rPr>
        <w:t>তারও</w:t>
      </w:r>
      <w:r w:rsidRPr="008A7874">
        <w:rPr>
          <w:rFonts w:asciiTheme="minorBidi" w:hAnsiTheme="minorBidi"/>
          <w:sz w:val="28"/>
          <w:szCs w:val="28"/>
        </w:rPr>
        <w:t xml:space="preserve"> </w:t>
      </w:r>
      <w:r w:rsidRPr="008A7874">
        <w:rPr>
          <w:rFonts w:asciiTheme="minorBidi" w:hAnsiTheme="minorBidi" w:cs="Vrinda"/>
          <w:sz w:val="28"/>
          <w:szCs w:val="28"/>
          <w:cs/>
          <w:lang w:bidi="bn-IN"/>
        </w:rPr>
        <w:t>বেশি</w:t>
      </w:r>
      <w:r w:rsidRPr="008A7874">
        <w:rPr>
          <w:rFonts w:asciiTheme="minorBidi" w:hAnsiTheme="minorBidi"/>
          <w:sz w:val="28"/>
          <w:szCs w:val="28"/>
        </w:rPr>
        <w:t xml:space="preserve"> </w:t>
      </w:r>
      <w:r w:rsidRPr="008A7874">
        <w:rPr>
          <w:rFonts w:asciiTheme="minorBidi" w:hAnsiTheme="minorBidi" w:cs="Vrinda"/>
          <w:sz w:val="28"/>
          <w:szCs w:val="28"/>
          <w:cs/>
          <w:lang w:bidi="bn-IN"/>
        </w:rPr>
        <w:t>হতে</w:t>
      </w:r>
      <w:r w:rsidRPr="008A7874">
        <w:rPr>
          <w:rFonts w:asciiTheme="minorBidi" w:hAnsiTheme="minorBidi"/>
          <w:sz w:val="28"/>
          <w:szCs w:val="28"/>
        </w:rPr>
        <w:t xml:space="preserve"> </w:t>
      </w:r>
      <w:r w:rsidRPr="008A7874">
        <w:rPr>
          <w:rFonts w:asciiTheme="minorBidi" w:hAnsiTheme="minorBidi" w:cs="Vrinda"/>
          <w:sz w:val="28"/>
          <w:szCs w:val="28"/>
          <w:cs/>
          <w:lang w:bidi="bn-IN"/>
        </w:rPr>
        <w:t>পারে।</w:t>
      </w:r>
      <w:r w:rsidRPr="008A7874">
        <w:rPr>
          <w:rFonts w:asciiTheme="minorBidi" w:hAnsiTheme="minorBidi"/>
          <w:sz w:val="28"/>
          <w:szCs w:val="28"/>
        </w:rPr>
        <w:br/>
      </w:r>
    </w:p>
    <w:p w14:paraId="18E3FD17" w14:textId="77777777" w:rsidR="006D4EDA" w:rsidRDefault="006D4EDA" w:rsidP="006D4EDA">
      <w:pPr>
        <w:rPr>
          <w:rFonts w:asciiTheme="minorBidi" w:hAnsiTheme="minorBidi"/>
          <w:sz w:val="28"/>
          <w:szCs w:val="28"/>
        </w:rPr>
      </w:pPr>
      <w:r w:rsidRPr="008A7874">
        <w:rPr>
          <w:rFonts w:asciiTheme="minorBidi" w:hAnsiTheme="minorBidi" w:cs="Vrinda"/>
          <w:sz w:val="28"/>
          <w:szCs w:val="28"/>
          <w:cs/>
          <w:lang w:bidi="bn-IN"/>
        </w:rPr>
        <w:t>যদিও</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একটি</w:t>
      </w:r>
      <w:r w:rsidRPr="008A7874">
        <w:rPr>
          <w:rFonts w:asciiTheme="minorBidi" w:hAnsiTheme="minorBidi"/>
          <w:sz w:val="28"/>
          <w:szCs w:val="28"/>
        </w:rPr>
        <w:t xml:space="preserve"> </w:t>
      </w:r>
      <w:r w:rsidRPr="008A7874">
        <w:rPr>
          <w:rFonts w:asciiTheme="minorBidi" w:hAnsiTheme="minorBidi" w:cs="Vrinda"/>
          <w:sz w:val="28"/>
          <w:szCs w:val="28"/>
          <w:cs/>
          <w:lang w:bidi="bn-IN"/>
        </w:rPr>
        <w:t>বিশাল</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বিপর্যয়</w:t>
      </w:r>
      <w:r w:rsidRPr="008A7874">
        <w:rPr>
          <w:rFonts w:asciiTheme="minorBidi" w:hAnsiTheme="minorBidi"/>
          <w:sz w:val="28"/>
          <w:szCs w:val="28"/>
        </w:rPr>
        <w:t xml:space="preserve"> </w:t>
      </w:r>
      <w:r w:rsidRPr="008A7874">
        <w:rPr>
          <w:rFonts w:asciiTheme="minorBidi" w:hAnsiTheme="minorBidi" w:cs="Vrinda"/>
          <w:sz w:val="28"/>
          <w:szCs w:val="28"/>
          <w:cs/>
          <w:lang w:bidi="bn-IN"/>
        </w:rPr>
        <w:t>দৃশ্যমান</w:t>
      </w:r>
      <w:r w:rsidRPr="008A7874">
        <w:rPr>
          <w:rFonts w:asciiTheme="minorBidi" w:hAnsiTheme="minorBidi"/>
          <w:sz w:val="28"/>
          <w:szCs w:val="28"/>
        </w:rPr>
        <w:t xml:space="preserve">, </w:t>
      </w:r>
      <w:r w:rsidRPr="008A7874">
        <w:rPr>
          <w:rFonts w:asciiTheme="minorBidi" w:hAnsiTheme="minorBidi" w:cs="Vrinda"/>
          <w:sz w:val="28"/>
          <w:szCs w:val="28"/>
          <w:cs/>
          <w:lang w:bidi="bn-IN"/>
        </w:rPr>
        <w:t>ইয়াহিয়া</w:t>
      </w:r>
      <w:r w:rsidRPr="008A7874">
        <w:rPr>
          <w:rFonts w:asciiTheme="minorBidi" w:hAnsiTheme="minorBidi"/>
          <w:sz w:val="28"/>
          <w:szCs w:val="28"/>
        </w:rPr>
        <w:t xml:space="preserve">  </w:t>
      </w:r>
      <w:r w:rsidRPr="008A7874">
        <w:rPr>
          <w:rFonts w:asciiTheme="minorBidi" w:hAnsiTheme="minorBidi" w:cs="Vrinda"/>
          <w:sz w:val="28"/>
          <w:szCs w:val="28"/>
          <w:cs/>
          <w:lang w:bidi="bn-IN"/>
        </w:rPr>
        <w:t>জাতিসংঘের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সাথে</w:t>
      </w:r>
      <w:r w:rsidRPr="008A7874">
        <w:rPr>
          <w:rFonts w:asciiTheme="minorBidi" w:hAnsiTheme="minorBidi"/>
          <w:sz w:val="28"/>
          <w:szCs w:val="28"/>
        </w:rPr>
        <w:t xml:space="preserve"> </w:t>
      </w:r>
      <w:r w:rsidRPr="008A7874">
        <w:rPr>
          <w:rFonts w:asciiTheme="minorBidi" w:hAnsiTheme="minorBidi" w:cs="Vrinda"/>
          <w:sz w:val="28"/>
          <w:szCs w:val="28"/>
          <w:cs/>
          <w:lang w:bidi="bn-IN"/>
        </w:rPr>
        <w:t>খেলা</w:t>
      </w:r>
      <w:r w:rsidRPr="008A7874">
        <w:rPr>
          <w:rFonts w:asciiTheme="minorBidi" w:hAnsiTheme="minorBidi"/>
          <w:sz w:val="28"/>
          <w:szCs w:val="28"/>
        </w:rPr>
        <w:t xml:space="preserve"> </w:t>
      </w:r>
      <w:r w:rsidRPr="008A7874">
        <w:rPr>
          <w:rFonts w:asciiTheme="minorBidi" w:hAnsiTheme="minorBidi" w:cs="Vrinda"/>
          <w:sz w:val="28"/>
          <w:szCs w:val="28"/>
          <w:cs/>
          <w:lang w:bidi="bn-IN"/>
        </w:rPr>
        <w:t>খেলে</w:t>
      </w:r>
      <w:r w:rsidRPr="008A7874">
        <w:rPr>
          <w:rFonts w:asciiTheme="minorBidi" w:hAnsiTheme="minorBidi"/>
          <w:sz w:val="28"/>
          <w:szCs w:val="28"/>
        </w:rPr>
        <w:t xml:space="preserve"> </w:t>
      </w:r>
      <w:r w:rsidRPr="008A7874">
        <w:rPr>
          <w:rFonts w:asciiTheme="minorBidi" w:hAnsiTheme="minorBidi" w:cs="Vrinda"/>
          <w:sz w:val="28"/>
          <w:szCs w:val="28"/>
          <w:cs/>
          <w:lang w:bidi="bn-IN"/>
        </w:rPr>
        <w:t>যাচ্ছে</w:t>
      </w:r>
      <w:r w:rsidRPr="008A7874">
        <w:rPr>
          <w:rFonts w:asciiTheme="minorBidi" w:hAnsiTheme="minorBidi"/>
          <w:sz w:val="28"/>
          <w:szCs w:val="28"/>
        </w:rPr>
        <w:t xml:space="preserve"> </w:t>
      </w:r>
      <w:r w:rsidRPr="008A7874">
        <w:rPr>
          <w:rFonts w:asciiTheme="minorBidi" w:hAnsiTheme="minorBidi"/>
          <w:sz w:val="28"/>
          <w:szCs w:val="28"/>
          <w:cs/>
          <w:lang w:bidi="hi-IN"/>
        </w:rPr>
        <w:t>।</w:t>
      </w:r>
      <w:r w:rsidRPr="008A7874">
        <w:rPr>
          <w:rFonts w:asciiTheme="minorBidi" w:hAnsiTheme="minorBidi"/>
          <w:sz w:val="28"/>
          <w:szCs w:val="28"/>
        </w:rPr>
        <w:t xml:space="preserve"> </w:t>
      </w:r>
      <w:r w:rsidRPr="008A7874">
        <w:rPr>
          <w:rFonts w:asciiTheme="minorBidi" w:hAnsiTheme="minorBidi" w:cs="Vrinda"/>
          <w:sz w:val="28"/>
          <w:szCs w:val="28"/>
          <w:cs/>
          <w:lang w:bidi="bn-IN"/>
        </w:rPr>
        <w:t>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দখলদার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তত্ত্বাবধান</w:t>
      </w:r>
      <w:r w:rsidRPr="008A7874">
        <w:rPr>
          <w:rFonts w:asciiTheme="minorBidi" w:hAnsiTheme="minorBidi"/>
          <w:sz w:val="28"/>
          <w:szCs w:val="28"/>
        </w:rPr>
        <w:t xml:space="preserve"> </w:t>
      </w:r>
      <w:r w:rsidRPr="008A7874">
        <w:rPr>
          <w:rFonts w:asciiTheme="minorBidi" w:hAnsiTheme="minorBidi" w:cs="Vrinda"/>
          <w:sz w:val="28"/>
          <w:szCs w:val="28"/>
          <w:cs/>
          <w:lang w:bidi="bn-IN"/>
        </w:rPr>
        <w:t>ছাড়া</w:t>
      </w:r>
      <w:r w:rsidRPr="008A7874">
        <w:rPr>
          <w:rFonts w:asciiTheme="minorBidi" w:hAnsiTheme="minorBidi"/>
          <w:sz w:val="28"/>
          <w:szCs w:val="28"/>
        </w:rPr>
        <w:t xml:space="preserve"> </w:t>
      </w:r>
      <w:r w:rsidRPr="008A7874">
        <w:rPr>
          <w:rFonts w:asciiTheme="minorBidi" w:hAnsiTheme="minorBidi" w:cs="Vrinda"/>
          <w:sz w:val="28"/>
          <w:szCs w:val="28"/>
          <w:cs/>
          <w:lang w:bidi="bn-IN"/>
        </w:rPr>
        <w:t>কোন</w:t>
      </w:r>
      <w:r w:rsidRPr="008A7874">
        <w:rPr>
          <w:rFonts w:asciiTheme="minorBidi" w:hAnsiTheme="minorBidi"/>
          <w:sz w:val="28"/>
          <w:szCs w:val="28"/>
        </w:rPr>
        <w:t xml:space="preserve"> </w:t>
      </w:r>
      <w:r w:rsidRPr="008A7874">
        <w:rPr>
          <w:rFonts w:asciiTheme="minorBidi" w:hAnsiTheme="minorBidi" w:cs="Vrinda"/>
          <w:sz w:val="28"/>
          <w:szCs w:val="28"/>
          <w:cs/>
          <w:lang w:bidi="bn-IN"/>
        </w:rPr>
        <w:t>ত্রাণ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কার্যক্রম</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অনুমতি</w:t>
      </w:r>
      <w:r w:rsidRPr="008A7874">
        <w:rPr>
          <w:rFonts w:asciiTheme="minorBidi" w:hAnsiTheme="minorBidi"/>
          <w:sz w:val="28"/>
          <w:szCs w:val="28"/>
        </w:rPr>
        <w:t xml:space="preserve"> </w:t>
      </w:r>
      <w:r w:rsidRPr="008A7874">
        <w:rPr>
          <w:rFonts w:asciiTheme="minorBidi" w:hAnsiTheme="minorBidi" w:cs="Vrinda"/>
          <w:sz w:val="28"/>
          <w:szCs w:val="28"/>
          <w:cs/>
          <w:lang w:bidi="bn-IN"/>
        </w:rPr>
        <w:t>দেননি।আর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পূর্বের</w:t>
      </w:r>
      <w:r w:rsidRPr="008A7874">
        <w:rPr>
          <w:rFonts w:asciiTheme="minorBidi" w:hAnsiTheme="minorBidi"/>
          <w:sz w:val="28"/>
          <w:szCs w:val="28"/>
        </w:rPr>
        <w:t xml:space="preserve"> </w:t>
      </w:r>
      <w:r w:rsidRPr="008A7874">
        <w:rPr>
          <w:rFonts w:asciiTheme="minorBidi" w:hAnsiTheme="minorBidi" w:cs="Vrinda"/>
          <w:sz w:val="28"/>
          <w:szCs w:val="28"/>
          <w:cs/>
          <w:lang w:bidi="bn-IN"/>
        </w:rPr>
        <w:t>ত্রাণ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কার্যক্রমের</w:t>
      </w:r>
      <w:r w:rsidRPr="008A7874">
        <w:rPr>
          <w:rFonts w:asciiTheme="minorBidi" w:hAnsiTheme="minorBidi"/>
          <w:sz w:val="28"/>
          <w:szCs w:val="28"/>
        </w:rPr>
        <w:t xml:space="preserve"> </w:t>
      </w:r>
      <w:r w:rsidRPr="008A7874">
        <w:rPr>
          <w:rFonts w:asciiTheme="minorBidi" w:hAnsiTheme="minorBidi" w:cs="Vrinda"/>
          <w:sz w:val="28"/>
          <w:szCs w:val="28"/>
          <w:cs/>
          <w:lang w:bidi="bn-IN"/>
        </w:rPr>
        <w:t>ধরন</w:t>
      </w:r>
      <w:r w:rsidRPr="008A7874">
        <w:rPr>
          <w:rFonts w:asciiTheme="minorBidi" w:hAnsiTheme="minorBidi"/>
          <w:sz w:val="28"/>
          <w:szCs w:val="28"/>
        </w:rPr>
        <w:t xml:space="preserve"> </w:t>
      </w:r>
      <w:r w:rsidRPr="008A7874">
        <w:rPr>
          <w:rFonts w:asciiTheme="minorBidi" w:hAnsiTheme="minorBidi" w:cs="Vrinda"/>
          <w:sz w:val="28"/>
          <w:szCs w:val="28"/>
          <w:cs/>
          <w:lang w:bidi="bn-IN"/>
        </w:rPr>
        <w:t>দেখে</w:t>
      </w:r>
      <w:r w:rsidRPr="008A7874">
        <w:rPr>
          <w:rFonts w:asciiTheme="minorBidi" w:hAnsiTheme="minorBidi"/>
          <w:sz w:val="28"/>
          <w:szCs w:val="28"/>
        </w:rPr>
        <w:t xml:space="preserve"> </w:t>
      </w:r>
      <w:r w:rsidRPr="008A7874">
        <w:rPr>
          <w:rFonts w:asciiTheme="minorBidi" w:hAnsiTheme="minorBidi" w:cs="Vrinda"/>
          <w:sz w:val="28"/>
          <w:szCs w:val="28"/>
          <w:cs/>
          <w:lang w:bidi="bn-IN"/>
        </w:rPr>
        <w:t>বাঙালিরা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জানে</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w:t>
      </w:r>
      <w:r w:rsidRPr="008A7874">
        <w:rPr>
          <w:rFonts w:asciiTheme="minorBidi" w:hAnsiTheme="minorBidi" w:cs="Vrinda"/>
          <w:sz w:val="28"/>
          <w:szCs w:val="28"/>
          <w:cs/>
          <w:lang w:bidi="bn-IN"/>
        </w:rPr>
        <w:t>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সেনাবাহিনীর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সাহায্য</w:t>
      </w:r>
      <w:r w:rsidRPr="008A7874">
        <w:rPr>
          <w:rFonts w:asciiTheme="minorBidi" w:hAnsiTheme="minorBidi"/>
          <w:sz w:val="28"/>
          <w:szCs w:val="28"/>
        </w:rPr>
        <w:t xml:space="preserve"> </w:t>
      </w:r>
      <w:r w:rsidRPr="008A7874">
        <w:rPr>
          <w:rFonts w:asciiTheme="minorBidi" w:hAnsiTheme="minorBidi" w:cs="Vrinda"/>
          <w:sz w:val="28"/>
          <w:szCs w:val="28"/>
          <w:cs/>
          <w:lang w:bidi="bn-IN"/>
        </w:rPr>
        <w:t>ছাড়াই</w:t>
      </w:r>
      <w:r w:rsidRPr="008A7874">
        <w:rPr>
          <w:rFonts w:asciiTheme="minorBidi" w:hAnsiTheme="minorBidi"/>
          <w:sz w:val="28"/>
          <w:szCs w:val="28"/>
        </w:rPr>
        <w:t xml:space="preserve"> </w:t>
      </w:r>
      <w:r w:rsidRPr="008A7874">
        <w:rPr>
          <w:rFonts w:asciiTheme="minorBidi" w:hAnsiTheme="minorBidi" w:cs="Vrinda"/>
          <w:sz w:val="28"/>
          <w:szCs w:val="28"/>
          <w:cs/>
          <w:lang w:bidi="bn-IN"/>
        </w:rPr>
        <w:t>নিরাপদ</w:t>
      </w:r>
      <w:r w:rsidRPr="008A7874">
        <w:rPr>
          <w:rFonts w:asciiTheme="minorBidi" w:hAnsiTheme="minorBidi"/>
          <w:sz w:val="28"/>
          <w:szCs w:val="28"/>
        </w:rPr>
        <w:t xml:space="preserve"> </w:t>
      </w:r>
      <w:r w:rsidRPr="008A7874">
        <w:rPr>
          <w:rFonts w:asciiTheme="minorBidi" w:hAnsiTheme="minorBidi" w:cs="Vrinda"/>
          <w:sz w:val="28"/>
          <w:szCs w:val="28"/>
          <w:cs/>
          <w:lang w:bidi="bn-IN"/>
        </w:rPr>
        <w:t>থাকবে।</w:t>
      </w:r>
      <w:r w:rsidRPr="008A7874">
        <w:rPr>
          <w:rFonts w:asciiTheme="minorBidi" w:hAnsiTheme="minorBidi"/>
          <w:sz w:val="28"/>
          <w:szCs w:val="28"/>
        </w:rPr>
        <w:t xml:space="preserve"> </w:t>
      </w:r>
      <w:r w:rsidRPr="008A7874">
        <w:rPr>
          <w:rFonts w:asciiTheme="minorBidi" w:hAnsiTheme="minorBidi" w:cs="Vrinda"/>
          <w:sz w:val="28"/>
          <w:szCs w:val="28"/>
          <w:cs/>
          <w:lang w:bidi="bn-IN"/>
        </w:rPr>
        <w:t>যদি</w:t>
      </w:r>
      <w:r w:rsidRPr="008A7874">
        <w:rPr>
          <w:rFonts w:asciiTheme="minorBidi" w:hAnsiTheme="minorBidi"/>
          <w:sz w:val="28"/>
          <w:szCs w:val="28"/>
        </w:rPr>
        <w:t xml:space="preserve"> </w:t>
      </w:r>
      <w:r w:rsidRPr="008A7874">
        <w:rPr>
          <w:rFonts w:asciiTheme="minorBidi" w:hAnsiTheme="minorBidi" w:cs="Vrinda"/>
          <w:sz w:val="28"/>
          <w:szCs w:val="28"/>
          <w:cs/>
          <w:lang w:bidi="bn-IN"/>
        </w:rPr>
        <w:t>বিশ্ববাসী</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মানুষের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জীবনের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জন্য</w:t>
      </w:r>
      <w:r w:rsidRPr="008A7874">
        <w:rPr>
          <w:rFonts w:asciiTheme="minorBidi" w:hAnsiTheme="minorBidi"/>
          <w:sz w:val="28"/>
          <w:szCs w:val="28"/>
        </w:rPr>
        <w:t xml:space="preserve"> </w:t>
      </w:r>
      <w:r w:rsidRPr="008A7874">
        <w:rPr>
          <w:rFonts w:asciiTheme="minorBidi" w:hAnsiTheme="minorBidi" w:cs="Vrinda"/>
          <w:sz w:val="28"/>
          <w:szCs w:val="28"/>
          <w:cs/>
          <w:lang w:bidi="bn-IN"/>
        </w:rPr>
        <w:t>কোনভাবে</w:t>
      </w:r>
      <w:r w:rsidRPr="008A7874">
        <w:rPr>
          <w:rFonts w:asciiTheme="minorBidi" w:hAnsiTheme="minorBidi"/>
          <w:sz w:val="28"/>
          <w:szCs w:val="28"/>
        </w:rPr>
        <w:t xml:space="preserve"> </w:t>
      </w:r>
      <w:r w:rsidRPr="008A7874">
        <w:rPr>
          <w:rFonts w:asciiTheme="minorBidi" w:hAnsiTheme="minorBidi" w:cs="Vrinda"/>
          <w:sz w:val="28"/>
          <w:szCs w:val="28"/>
          <w:cs/>
          <w:lang w:bidi="bn-IN"/>
        </w:rPr>
        <w:t>নিজেদের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দায়ী</w:t>
      </w:r>
      <w:r w:rsidRPr="008A7874">
        <w:rPr>
          <w:rFonts w:asciiTheme="minorBidi" w:hAnsiTheme="minorBidi"/>
          <w:sz w:val="28"/>
          <w:szCs w:val="28"/>
        </w:rPr>
        <w:t xml:space="preserve"> </w:t>
      </w:r>
      <w:r w:rsidRPr="008A7874">
        <w:rPr>
          <w:rFonts w:asciiTheme="minorBidi" w:hAnsiTheme="minorBidi" w:cs="Vrinda"/>
          <w:sz w:val="28"/>
          <w:szCs w:val="28"/>
          <w:cs/>
          <w:lang w:bidi="bn-IN"/>
        </w:rPr>
        <w:t>মনে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তাহলে</w:t>
      </w:r>
      <w:r w:rsidRPr="008A7874">
        <w:rPr>
          <w:rFonts w:asciiTheme="minorBidi" w:hAnsiTheme="minorBidi"/>
          <w:sz w:val="28"/>
          <w:szCs w:val="28"/>
        </w:rPr>
        <w:t xml:space="preserve"> </w:t>
      </w:r>
      <w:r w:rsidRPr="008A7874">
        <w:rPr>
          <w:rFonts w:asciiTheme="minorBidi" w:hAnsiTheme="minorBidi" w:cs="Vrinda"/>
          <w:sz w:val="28"/>
          <w:szCs w:val="28"/>
          <w:cs/>
          <w:lang w:bidi="bn-IN"/>
        </w:rPr>
        <w:t>তাদের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কাছে</w:t>
      </w:r>
      <w:r w:rsidRPr="008A7874">
        <w:rPr>
          <w:rFonts w:asciiTheme="minorBidi" w:hAnsiTheme="minorBidi"/>
          <w:sz w:val="28"/>
          <w:szCs w:val="28"/>
        </w:rPr>
        <w:t xml:space="preserve"> </w:t>
      </w:r>
      <w:r w:rsidRPr="008A7874">
        <w:rPr>
          <w:rFonts w:asciiTheme="minorBidi" w:hAnsiTheme="minorBidi" w:cs="Vrinda"/>
          <w:sz w:val="28"/>
          <w:szCs w:val="28"/>
          <w:cs/>
          <w:lang w:bidi="bn-IN"/>
        </w:rPr>
        <w:t>পৌঁছানোর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একমাত্র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উপায়</w:t>
      </w:r>
      <w:r w:rsidRPr="008A7874">
        <w:rPr>
          <w:rFonts w:asciiTheme="minorBidi" w:hAnsiTheme="minorBidi"/>
          <w:sz w:val="28"/>
          <w:szCs w:val="28"/>
        </w:rPr>
        <w:t xml:space="preserve"> </w:t>
      </w:r>
      <w:r w:rsidRPr="008A7874">
        <w:rPr>
          <w:rFonts w:asciiTheme="minorBidi" w:hAnsiTheme="minorBidi" w:cs="Vrinda"/>
          <w:sz w:val="28"/>
          <w:szCs w:val="28"/>
          <w:cs/>
          <w:lang w:bidi="bn-IN"/>
        </w:rPr>
        <w:t>হল</w:t>
      </w:r>
      <w:r w:rsidRPr="008A7874">
        <w:rPr>
          <w:rFonts w:asciiTheme="minorBidi" w:hAnsiTheme="minorBidi"/>
          <w:sz w:val="28"/>
          <w:szCs w:val="28"/>
        </w:rPr>
        <w:t xml:space="preserve"> </w:t>
      </w:r>
      <w:r w:rsidRPr="008A7874">
        <w:rPr>
          <w:rFonts w:asciiTheme="minorBidi" w:hAnsiTheme="minorBidi" w:cs="Vrinda"/>
          <w:sz w:val="28"/>
          <w:szCs w:val="28"/>
          <w:cs/>
          <w:lang w:bidi="bn-IN"/>
        </w:rPr>
        <w:t>বাঙালি</w:t>
      </w:r>
      <w:r w:rsidRPr="008A7874">
        <w:rPr>
          <w:rFonts w:asciiTheme="minorBidi" w:hAnsiTheme="minorBidi"/>
          <w:sz w:val="28"/>
          <w:szCs w:val="28"/>
        </w:rPr>
        <w:t xml:space="preserve"> </w:t>
      </w:r>
      <w:r w:rsidRPr="008A7874">
        <w:rPr>
          <w:rFonts w:asciiTheme="minorBidi" w:hAnsiTheme="minorBidi" w:cs="Vrinda"/>
          <w:sz w:val="28"/>
          <w:szCs w:val="28"/>
          <w:cs/>
          <w:lang w:bidi="bn-IN"/>
        </w:rPr>
        <w:t>জনগণের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প্রতিনিধিদের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মাধ্যম।</w:t>
      </w:r>
      <w:r>
        <w:rPr>
          <w:rFonts w:asciiTheme="minorBidi" w:hAnsiTheme="minorBidi"/>
          <w:sz w:val="28"/>
          <w:szCs w:val="28"/>
        </w:rPr>
        <w:t xml:space="preserve"> </w:t>
      </w:r>
      <w:r>
        <w:rPr>
          <w:rFonts w:asciiTheme="minorBidi" w:hAnsiTheme="minorBidi"/>
          <w:sz w:val="28"/>
          <w:szCs w:val="28"/>
        </w:rPr>
        <w:br/>
      </w:r>
    </w:p>
    <w:p w14:paraId="7D712408" w14:textId="77777777" w:rsidR="006D4EDA" w:rsidRDefault="006D4EDA" w:rsidP="006D4EDA">
      <w:pPr>
        <w:rPr>
          <w:rFonts w:asciiTheme="minorBidi" w:hAnsiTheme="minorBidi"/>
          <w:sz w:val="28"/>
          <w:szCs w:val="28"/>
          <w:lang w:bidi="bn-IN"/>
        </w:rPr>
      </w:pPr>
      <w:r w:rsidRPr="008A7874">
        <w:rPr>
          <w:rFonts w:asciiTheme="minorBidi" w:hAnsiTheme="minorBidi" w:cs="Vrinda"/>
          <w:sz w:val="28"/>
          <w:szCs w:val="28"/>
          <w:cs/>
          <w:lang w:bidi="bn-IN"/>
        </w:rPr>
        <w:t>প্রাক্তন</w:t>
      </w:r>
      <w:r w:rsidRPr="008A7874">
        <w:rPr>
          <w:rFonts w:asciiTheme="minorBidi" w:hAnsiTheme="minorBidi"/>
          <w:sz w:val="28"/>
          <w:szCs w:val="28"/>
        </w:rPr>
        <w:t xml:space="preserve"> </w:t>
      </w:r>
      <w:r w:rsidRPr="008A7874">
        <w:rPr>
          <w:rFonts w:asciiTheme="minorBidi" w:hAnsiTheme="minorBidi" w:cs="Vrinda"/>
          <w:sz w:val="28"/>
          <w:szCs w:val="28"/>
          <w:cs/>
          <w:lang w:bidi="bn-IN"/>
        </w:rPr>
        <w:t>ব্রিটিশ</w:t>
      </w:r>
      <w:r w:rsidRPr="008A7874">
        <w:rPr>
          <w:rFonts w:asciiTheme="minorBidi" w:hAnsiTheme="minorBidi"/>
          <w:sz w:val="28"/>
          <w:szCs w:val="28"/>
        </w:rPr>
        <w:t xml:space="preserve"> </w:t>
      </w:r>
      <w:r w:rsidRPr="008A7874">
        <w:rPr>
          <w:rFonts w:asciiTheme="minorBidi" w:hAnsiTheme="minorBidi" w:cs="Vrinda"/>
          <w:sz w:val="28"/>
          <w:szCs w:val="28"/>
          <w:cs/>
          <w:lang w:bidi="bn-IN"/>
        </w:rPr>
        <w:t>শ্রম</w:t>
      </w:r>
      <w:r w:rsidRPr="008A7874">
        <w:rPr>
          <w:rFonts w:asciiTheme="minorBidi" w:hAnsiTheme="minorBidi"/>
          <w:sz w:val="28"/>
          <w:szCs w:val="28"/>
        </w:rPr>
        <w:t xml:space="preserve"> </w:t>
      </w:r>
      <w:r w:rsidRPr="008A7874">
        <w:rPr>
          <w:rFonts w:asciiTheme="minorBidi" w:hAnsiTheme="minorBidi" w:cs="Vrinda"/>
          <w:sz w:val="28"/>
          <w:szCs w:val="28"/>
          <w:cs/>
          <w:lang w:bidi="bn-IN"/>
        </w:rPr>
        <w:t>মন্ত্রী</w:t>
      </w:r>
      <w:r w:rsidRPr="008A7874">
        <w:rPr>
          <w:rFonts w:asciiTheme="minorBidi" w:hAnsiTheme="minorBidi"/>
          <w:sz w:val="28"/>
          <w:szCs w:val="28"/>
        </w:rPr>
        <w:t xml:space="preserve"> </w:t>
      </w:r>
      <w:r w:rsidRPr="008A7874">
        <w:rPr>
          <w:rFonts w:asciiTheme="minorBidi" w:hAnsiTheme="minorBidi" w:cs="Vrinda"/>
          <w:sz w:val="28"/>
          <w:szCs w:val="28"/>
          <w:cs/>
          <w:lang w:bidi="bn-IN"/>
        </w:rPr>
        <w:t>পিটার</w:t>
      </w:r>
      <w:r w:rsidRPr="008A7874">
        <w:rPr>
          <w:rFonts w:asciiTheme="minorBidi" w:hAnsiTheme="minorBidi"/>
          <w:sz w:val="28"/>
          <w:szCs w:val="28"/>
        </w:rPr>
        <w:t xml:space="preserve"> </w:t>
      </w:r>
      <w:r w:rsidRPr="008A7874">
        <w:rPr>
          <w:rFonts w:asciiTheme="minorBidi" w:hAnsiTheme="minorBidi" w:cs="Vrinda"/>
          <w:sz w:val="28"/>
          <w:szCs w:val="28"/>
          <w:cs/>
          <w:lang w:bidi="bn-IN"/>
        </w:rPr>
        <w:t>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প্রস্তাব</w:t>
      </w:r>
      <w:r w:rsidRPr="008A7874">
        <w:rPr>
          <w:rFonts w:asciiTheme="minorBidi" w:hAnsiTheme="minorBidi"/>
          <w:sz w:val="28"/>
          <w:szCs w:val="28"/>
        </w:rPr>
        <w:t xml:space="preserve"> </w:t>
      </w:r>
      <w:r w:rsidRPr="008A7874">
        <w:rPr>
          <w:rFonts w:asciiTheme="minorBidi" w:hAnsiTheme="minorBidi" w:cs="Vrinda"/>
          <w:sz w:val="28"/>
          <w:szCs w:val="28"/>
          <w:cs/>
          <w:lang w:bidi="bn-IN"/>
        </w:rPr>
        <w:t>দেন।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সর্বপ্রথম</w:t>
      </w:r>
      <w:r w:rsidRPr="008A7874">
        <w:rPr>
          <w:rFonts w:asciiTheme="minorBidi" w:hAnsiTheme="minorBidi"/>
          <w:sz w:val="28"/>
          <w:szCs w:val="28"/>
        </w:rPr>
        <w:t xml:space="preserve"> </w:t>
      </w:r>
      <w:r w:rsidRPr="008A7874">
        <w:rPr>
          <w:rFonts w:asciiTheme="minorBidi" w:hAnsiTheme="minorBidi" w:cs="Vrinda"/>
          <w:sz w:val="28"/>
          <w:szCs w:val="28"/>
          <w:cs/>
          <w:lang w:bidi="bn-IN"/>
        </w:rPr>
        <w:t>জাতিসংঘ</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বাংলাদেশ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প্রতিনিধি</w:t>
      </w:r>
      <w:r w:rsidRPr="008A7874">
        <w:rPr>
          <w:rFonts w:asciiTheme="minorBidi" w:hAnsiTheme="minorBidi"/>
          <w:sz w:val="28"/>
          <w:szCs w:val="28"/>
        </w:rPr>
        <w:t xml:space="preserve"> </w:t>
      </w:r>
      <w:r w:rsidRPr="008A7874">
        <w:rPr>
          <w:rFonts w:asciiTheme="minorBidi" w:hAnsiTheme="minorBidi" w:cs="Vrinda"/>
          <w:sz w:val="28"/>
          <w:szCs w:val="28"/>
          <w:cs/>
          <w:lang w:bidi="bn-IN"/>
        </w:rPr>
        <w:t>মধ্যকার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আস্তাভাজন</w:t>
      </w:r>
      <w:r w:rsidRPr="008A7874">
        <w:rPr>
          <w:rFonts w:asciiTheme="minorBidi" w:hAnsiTheme="minorBidi"/>
          <w:sz w:val="28"/>
          <w:szCs w:val="28"/>
        </w:rPr>
        <w:t xml:space="preserve"> </w:t>
      </w:r>
      <w:r w:rsidRPr="008A7874">
        <w:rPr>
          <w:rFonts w:asciiTheme="minorBidi" w:hAnsiTheme="minorBidi" w:cs="Vrinda"/>
          <w:sz w:val="28"/>
          <w:szCs w:val="28"/>
          <w:cs/>
          <w:lang w:bidi="bn-IN"/>
        </w:rPr>
        <w:t>সম্পর্ক</w:t>
      </w:r>
      <w:r w:rsidRPr="008A7874">
        <w:rPr>
          <w:rFonts w:asciiTheme="minorBidi" w:hAnsiTheme="minorBidi"/>
          <w:sz w:val="28"/>
          <w:szCs w:val="28"/>
        </w:rPr>
        <w:t xml:space="preserve"> </w:t>
      </w:r>
      <w:r w:rsidRPr="008A7874">
        <w:rPr>
          <w:rFonts w:asciiTheme="minorBidi" w:hAnsiTheme="minorBidi" w:cs="Vrinda"/>
          <w:sz w:val="28"/>
          <w:szCs w:val="28"/>
          <w:cs/>
          <w:lang w:bidi="bn-IN"/>
        </w:rPr>
        <w:t>দ্রুত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স্থাপন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w:t>
      </w:r>
      <w:r w:rsidRPr="008A7874">
        <w:rPr>
          <w:rFonts w:asciiTheme="minorBidi" w:hAnsiTheme="minorBidi"/>
          <w:sz w:val="28"/>
          <w:szCs w:val="28"/>
        </w:rPr>
        <w:t xml:space="preserve"> </w:t>
      </w:r>
      <w:r w:rsidRPr="008A7874">
        <w:rPr>
          <w:rFonts w:asciiTheme="minorBidi" w:hAnsiTheme="minorBidi" w:cs="Vrinda"/>
          <w:sz w:val="28"/>
          <w:szCs w:val="28"/>
          <w:cs/>
          <w:lang w:bidi="bn-IN"/>
        </w:rPr>
        <w:t>জরুরি।</w:t>
      </w:r>
      <w:r w:rsidRPr="008A7874">
        <w:rPr>
          <w:rFonts w:asciiTheme="minorBidi" w:hAnsiTheme="minorBidi"/>
          <w:sz w:val="28"/>
          <w:szCs w:val="28"/>
        </w:rPr>
        <w:t>"</w:t>
      </w:r>
      <w:r w:rsidRPr="008A7874">
        <w:rPr>
          <w:rFonts w:asciiTheme="minorBidi" w:hAnsiTheme="minorBidi" w:cs="Vrinda"/>
          <w:sz w:val="28"/>
          <w:szCs w:val="28"/>
          <w:cs/>
          <w:lang w:bidi="bn-IN"/>
        </w:rPr>
        <w:t>বাংলাদেশের</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কর্তৃপক্ষকে</w:t>
      </w:r>
      <w:r w:rsidRPr="008A7874">
        <w:rPr>
          <w:rFonts w:asciiTheme="minorBidi" w:hAnsiTheme="minorBidi"/>
          <w:sz w:val="28"/>
          <w:szCs w:val="28"/>
        </w:rPr>
        <w:t xml:space="preserve"> </w:t>
      </w:r>
      <w:r w:rsidRPr="008A7874">
        <w:rPr>
          <w:rFonts w:asciiTheme="minorBidi" w:hAnsiTheme="minorBidi" w:cs="Vrinda"/>
          <w:sz w:val="28"/>
          <w:szCs w:val="28"/>
          <w:cs/>
          <w:lang w:bidi="bn-IN"/>
        </w:rPr>
        <w:t>অবশ্যই</w:t>
      </w:r>
      <w:r w:rsidRPr="008A7874">
        <w:rPr>
          <w:rFonts w:asciiTheme="minorBidi" w:hAnsiTheme="minorBidi"/>
          <w:sz w:val="28"/>
          <w:szCs w:val="28"/>
        </w:rPr>
        <w:t xml:space="preserve"> </w:t>
      </w:r>
      <w:r w:rsidRPr="008A7874">
        <w:rPr>
          <w:rFonts w:asciiTheme="minorBidi" w:hAnsiTheme="minorBidi" w:cs="Vrinda"/>
          <w:sz w:val="28"/>
          <w:szCs w:val="28"/>
          <w:cs/>
          <w:lang w:bidi="bn-IN"/>
        </w:rPr>
        <w:t>এই</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পরিকল্পনায়</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অন্তর্ভুক্ত</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সঙ্গত</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কারনেই</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প্রশাসনিক</w:t>
      </w:r>
      <w:r w:rsidRPr="008A7874">
        <w:rPr>
          <w:rFonts w:asciiTheme="minorBidi" w:hAnsiTheme="minorBidi"/>
          <w:sz w:val="28"/>
          <w:szCs w:val="28"/>
        </w:rPr>
        <w:t xml:space="preserve"> </w:t>
      </w:r>
      <w:r w:rsidRPr="008A7874">
        <w:rPr>
          <w:rFonts w:asciiTheme="minorBidi" w:hAnsiTheme="minorBidi" w:cs="Vrinda"/>
          <w:sz w:val="28"/>
          <w:szCs w:val="28"/>
          <w:cs/>
          <w:lang w:bidi="bn-IN"/>
        </w:rPr>
        <w:t>খাদ্যত্রান</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কর্মসূচী</w:t>
      </w:r>
      <w:r w:rsidRPr="008A7874">
        <w:rPr>
          <w:rFonts w:asciiTheme="minorBidi" w:hAnsiTheme="minorBidi"/>
          <w:sz w:val="28"/>
          <w:szCs w:val="28"/>
        </w:rPr>
        <w:t xml:space="preserve"> </w:t>
      </w:r>
      <w:r w:rsidRPr="008A7874">
        <w:rPr>
          <w:rFonts w:asciiTheme="minorBidi" w:hAnsiTheme="minorBidi" w:cs="Vrinda"/>
          <w:sz w:val="28"/>
          <w:szCs w:val="28"/>
          <w:cs/>
          <w:lang w:bidi="bn-IN"/>
        </w:rPr>
        <w:t>বাতিল</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r w:rsidRPr="008A7874">
        <w:rPr>
          <w:rFonts w:asciiTheme="minorBidi" w:hAnsiTheme="minorBidi"/>
          <w:sz w:val="28"/>
          <w:szCs w:val="28"/>
        </w:rPr>
        <w:t xml:space="preserve">" </w:t>
      </w:r>
      <w:r w:rsidRPr="008A7874">
        <w:rPr>
          <w:rFonts w:asciiTheme="minorBidi" w:hAnsiTheme="minorBidi"/>
          <w:sz w:val="28"/>
          <w:szCs w:val="28"/>
        </w:rPr>
        <w:br/>
      </w:r>
      <w:r w:rsidRPr="008A7874">
        <w:rPr>
          <w:rFonts w:asciiTheme="minorBidi" w:hAnsiTheme="minorBidi"/>
          <w:sz w:val="28"/>
          <w:szCs w:val="28"/>
        </w:rPr>
        <w:br/>
      </w:r>
      <w:r w:rsidRPr="008A7874">
        <w:rPr>
          <w:rFonts w:asciiTheme="minorBidi" w:hAnsiTheme="minorBidi" w:cs="Vrinda"/>
          <w:sz w:val="28"/>
          <w:szCs w:val="28"/>
          <w:cs/>
          <w:lang w:bidi="bn-IN"/>
        </w:rPr>
        <w:t>বিশ্ব</w:t>
      </w:r>
      <w:r w:rsidRPr="008A7874">
        <w:rPr>
          <w:rFonts w:asciiTheme="minorBidi" w:hAnsiTheme="minorBidi"/>
          <w:sz w:val="28"/>
          <w:szCs w:val="28"/>
        </w:rPr>
        <w:t xml:space="preserve"> </w:t>
      </w:r>
      <w:r w:rsidRPr="008A7874">
        <w:rPr>
          <w:rFonts w:asciiTheme="minorBidi" w:hAnsiTheme="minorBidi" w:cs="Vrinda"/>
          <w:sz w:val="28"/>
          <w:szCs w:val="28"/>
          <w:cs/>
          <w:lang w:bidi="bn-IN"/>
        </w:rPr>
        <w:t>বিবেক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বলে</w:t>
      </w:r>
      <w:r w:rsidRPr="008A7874">
        <w:rPr>
          <w:rFonts w:asciiTheme="minorBidi" w:hAnsiTheme="minorBidi"/>
          <w:sz w:val="28"/>
          <w:szCs w:val="28"/>
        </w:rPr>
        <w:t xml:space="preserve"> </w:t>
      </w:r>
      <w:r w:rsidRPr="008A7874">
        <w:rPr>
          <w:rFonts w:asciiTheme="minorBidi" w:hAnsiTheme="minorBidi" w:cs="Vrinda"/>
          <w:sz w:val="28"/>
          <w:szCs w:val="28"/>
          <w:cs/>
          <w:lang w:bidi="bn-IN"/>
        </w:rPr>
        <w:t>যদি</w:t>
      </w:r>
      <w:r w:rsidRPr="008A7874">
        <w:rPr>
          <w:rFonts w:asciiTheme="minorBidi" w:hAnsiTheme="minorBidi"/>
          <w:sz w:val="28"/>
          <w:szCs w:val="28"/>
        </w:rPr>
        <w:t xml:space="preserve"> </w:t>
      </w:r>
      <w:r w:rsidRPr="008A7874">
        <w:rPr>
          <w:rFonts w:asciiTheme="minorBidi" w:hAnsiTheme="minorBidi" w:cs="Vrinda"/>
          <w:sz w:val="28"/>
          <w:szCs w:val="28"/>
          <w:cs/>
          <w:lang w:bidi="bn-IN"/>
        </w:rPr>
        <w:t>কিছু</w:t>
      </w:r>
      <w:r w:rsidRPr="008A7874">
        <w:rPr>
          <w:rFonts w:asciiTheme="minorBidi" w:hAnsiTheme="minorBidi"/>
          <w:sz w:val="28"/>
          <w:szCs w:val="28"/>
        </w:rPr>
        <w:t xml:space="preserve"> </w:t>
      </w:r>
      <w:r w:rsidRPr="008A7874">
        <w:rPr>
          <w:rFonts w:asciiTheme="minorBidi" w:hAnsiTheme="minorBidi" w:cs="Vrinda"/>
          <w:sz w:val="28"/>
          <w:szCs w:val="28"/>
          <w:cs/>
          <w:lang w:bidi="bn-IN"/>
        </w:rPr>
        <w:t>থেকে</w:t>
      </w:r>
      <w:r w:rsidRPr="008A7874">
        <w:rPr>
          <w:rFonts w:asciiTheme="minorBidi" w:hAnsiTheme="minorBidi"/>
          <w:sz w:val="28"/>
          <w:szCs w:val="28"/>
        </w:rPr>
        <w:t xml:space="preserve"> </w:t>
      </w:r>
      <w:r w:rsidRPr="008A7874">
        <w:rPr>
          <w:rFonts w:asciiTheme="minorBidi" w:hAnsiTheme="minorBidi" w:cs="Vrinda"/>
          <w:sz w:val="28"/>
          <w:szCs w:val="28"/>
          <w:cs/>
          <w:lang w:bidi="bn-IN"/>
        </w:rPr>
        <w:t>থাকে</w:t>
      </w:r>
      <w:r w:rsidRPr="008A7874">
        <w:rPr>
          <w:rFonts w:asciiTheme="minorBidi" w:hAnsiTheme="minorBidi"/>
          <w:sz w:val="28"/>
          <w:szCs w:val="28"/>
        </w:rPr>
        <w:t xml:space="preserve"> </w:t>
      </w:r>
      <w:r w:rsidRPr="008A7874">
        <w:rPr>
          <w:rFonts w:asciiTheme="minorBidi" w:hAnsiTheme="minorBidi" w:cs="Vrinda"/>
          <w:sz w:val="28"/>
          <w:szCs w:val="28"/>
          <w:cs/>
          <w:lang w:bidi="bn-IN"/>
        </w:rPr>
        <w:t>তাহলে</w:t>
      </w:r>
      <w:r w:rsidRPr="008A7874">
        <w:rPr>
          <w:rFonts w:asciiTheme="minorBidi" w:hAnsiTheme="minorBidi"/>
          <w:sz w:val="28"/>
          <w:szCs w:val="28"/>
        </w:rPr>
        <w:t xml:space="preserve"> </w:t>
      </w:r>
      <w:r w:rsidRPr="008A7874">
        <w:rPr>
          <w:rFonts w:asciiTheme="minorBidi" w:hAnsiTheme="minorBidi" w:cs="Vrinda"/>
          <w:sz w:val="28"/>
          <w:szCs w:val="28"/>
          <w:cs/>
          <w:lang w:bidi="bn-IN"/>
        </w:rPr>
        <w:t>এটা</w:t>
      </w:r>
      <w:r w:rsidRPr="008A7874">
        <w:rPr>
          <w:rFonts w:asciiTheme="minorBidi" w:hAnsiTheme="minorBidi"/>
          <w:sz w:val="28"/>
          <w:szCs w:val="28"/>
        </w:rPr>
        <w:t xml:space="preserve"> </w:t>
      </w:r>
      <w:r w:rsidRPr="008A7874">
        <w:rPr>
          <w:rFonts w:asciiTheme="minorBidi" w:hAnsiTheme="minorBidi" w:cs="Vrinda"/>
          <w:sz w:val="28"/>
          <w:szCs w:val="28"/>
          <w:cs/>
          <w:lang w:bidi="bn-IN"/>
        </w:rPr>
        <w:t>ভয়ঙ্কররুপে</w:t>
      </w:r>
      <w:r w:rsidRPr="008A7874">
        <w:rPr>
          <w:rFonts w:asciiTheme="minorBidi" w:hAnsiTheme="minorBidi"/>
          <w:sz w:val="28"/>
          <w:szCs w:val="28"/>
        </w:rPr>
        <w:t xml:space="preserve"> </w:t>
      </w:r>
      <w:r w:rsidRPr="008A7874">
        <w:rPr>
          <w:rFonts w:asciiTheme="minorBidi" w:hAnsiTheme="minorBidi" w:cs="Vrinda"/>
          <w:sz w:val="28"/>
          <w:szCs w:val="28"/>
          <w:cs/>
          <w:lang w:bidi="bn-IN"/>
        </w:rPr>
        <w:t>অস্বস্তিদায়ক</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r w:rsidRPr="008A7874">
        <w:rPr>
          <w:rFonts w:asciiTheme="minorBidi" w:hAnsiTheme="minorBidi"/>
          <w:sz w:val="28"/>
          <w:szCs w:val="28"/>
        </w:rPr>
        <w:t xml:space="preserve"> </w:t>
      </w:r>
      <w:r w:rsidRPr="008A7874">
        <w:rPr>
          <w:rFonts w:asciiTheme="minorBidi" w:hAnsiTheme="minorBidi" w:cs="Vrinda"/>
          <w:sz w:val="28"/>
          <w:szCs w:val="28"/>
          <w:cs/>
          <w:lang w:bidi="bn-IN"/>
        </w:rPr>
        <w:t>যে</w:t>
      </w:r>
      <w:r w:rsidRPr="008A7874">
        <w:rPr>
          <w:rFonts w:asciiTheme="minorBidi" w:hAnsiTheme="minorBidi"/>
          <w:sz w:val="28"/>
          <w:szCs w:val="28"/>
        </w:rPr>
        <w:t xml:space="preserve"> </w:t>
      </w:r>
      <w:r w:rsidRPr="008A7874">
        <w:rPr>
          <w:rFonts w:asciiTheme="minorBidi" w:hAnsiTheme="minorBidi" w:cs="Vrinda"/>
          <w:sz w:val="28"/>
          <w:szCs w:val="28"/>
          <w:cs/>
          <w:lang w:bidi="bn-IN"/>
        </w:rPr>
        <w:t>আগামী</w:t>
      </w:r>
      <w:r w:rsidRPr="008A7874">
        <w:rPr>
          <w:rFonts w:asciiTheme="minorBidi" w:hAnsiTheme="minorBidi"/>
          <w:sz w:val="28"/>
          <w:szCs w:val="28"/>
        </w:rPr>
        <w:t xml:space="preserve"> </w:t>
      </w:r>
      <w:r w:rsidRPr="008A7874">
        <w:rPr>
          <w:rFonts w:asciiTheme="minorBidi" w:hAnsiTheme="minorBidi" w:cs="Vrinda"/>
          <w:sz w:val="28"/>
          <w:szCs w:val="28"/>
          <w:cs/>
          <w:lang w:bidi="bn-IN"/>
        </w:rPr>
        <w:t>মাসগুলোতে</w:t>
      </w:r>
      <w:r w:rsidRPr="008A7874">
        <w:rPr>
          <w:rFonts w:asciiTheme="minorBidi" w:hAnsiTheme="minorBidi"/>
          <w:sz w:val="28"/>
          <w:szCs w:val="28"/>
        </w:rPr>
        <w:t xml:space="preserve"> </w:t>
      </w:r>
      <w:r w:rsidRPr="008A7874">
        <w:rPr>
          <w:rFonts w:asciiTheme="minorBidi" w:hAnsiTheme="minorBidi" w:cs="Vrinda"/>
          <w:sz w:val="28"/>
          <w:szCs w:val="28"/>
          <w:cs/>
          <w:lang w:bidi="bn-IN"/>
        </w:rPr>
        <w:t>দশ</w:t>
      </w:r>
      <w:r w:rsidRPr="008A7874">
        <w:rPr>
          <w:rFonts w:asciiTheme="minorBidi" w:hAnsiTheme="minorBidi"/>
          <w:sz w:val="28"/>
          <w:szCs w:val="28"/>
        </w:rPr>
        <w:t xml:space="preserve"> </w:t>
      </w:r>
      <w:r w:rsidRPr="008A7874">
        <w:rPr>
          <w:rFonts w:asciiTheme="minorBidi" w:hAnsiTheme="minorBidi" w:cs="Vrinda"/>
          <w:sz w:val="28"/>
          <w:szCs w:val="28"/>
          <w:cs/>
          <w:lang w:bidi="bn-IN"/>
        </w:rPr>
        <w:t>লক্ষ</w:t>
      </w:r>
      <w:r w:rsidRPr="008A7874">
        <w:rPr>
          <w:rFonts w:asciiTheme="minorBidi" w:hAnsiTheme="minorBidi"/>
          <w:sz w:val="28"/>
          <w:szCs w:val="28"/>
        </w:rPr>
        <w:t xml:space="preserve"> </w:t>
      </w:r>
      <w:r w:rsidRPr="008A7874">
        <w:rPr>
          <w:rFonts w:asciiTheme="minorBidi" w:hAnsiTheme="minorBidi" w:cs="Vrinda"/>
          <w:sz w:val="28"/>
          <w:szCs w:val="28"/>
          <w:cs/>
          <w:lang w:bidi="bn-IN"/>
        </w:rPr>
        <w:lastRenderedPageBreak/>
        <w:t>মানুষ</w:t>
      </w:r>
      <w:r w:rsidRPr="008A7874">
        <w:rPr>
          <w:rFonts w:asciiTheme="minorBidi" w:hAnsiTheme="minorBidi"/>
          <w:sz w:val="28"/>
          <w:szCs w:val="28"/>
        </w:rPr>
        <w:t xml:space="preserve"> </w:t>
      </w:r>
      <w:r w:rsidRPr="008A7874">
        <w:rPr>
          <w:rFonts w:asciiTheme="minorBidi" w:hAnsiTheme="minorBidi" w:cs="Vrinda"/>
          <w:sz w:val="28"/>
          <w:szCs w:val="28"/>
          <w:cs/>
          <w:lang w:bidi="bn-IN"/>
        </w:rPr>
        <w:t>অনাহারে</w:t>
      </w:r>
      <w:r w:rsidRPr="008A7874">
        <w:rPr>
          <w:rFonts w:asciiTheme="minorBidi" w:hAnsiTheme="minorBidi"/>
          <w:sz w:val="28"/>
          <w:szCs w:val="28"/>
        </w:rPr>
        <w:t xml:space="preserve"> </w:t>
      </w:r>
      <w:r w:rsidRPr="008A7874">
        <w:rPr>
          <w:rFonts w:asciiTheme="minorBidi" w:hAnsiTheme="minorBidi" w:cs="Vrinda"/>
          <w:sz w:val="28"/>
          <w:szCs w:val="28"/>
          <w:cs/>
          <w:lang w:bidi="bn-IN"/>
        </w:rPr>
        <w:t>মৃত্যুবরণ</w:t>
      </w:r>
      <w:r w:rsidRPr="008A7874">
        <w:rPr>
          <w:rFonts w:asciiTheme="minorBidi" w:hAnsiTheme="minorBidi"/>
          <w:sz w:val="28"/>
          <w:szCs w:val="28"/>
        </w:rPr>
        <w:t xml:space="preserve"> </w:t>
      </w:r>
      <w:r w:rsidRPr="008A7874">
        <w:rPr>
          <w:rFonts w:asciiTheme="minorBidi" w:hAnsiTheme="minorBidi" w:cs="Vrinda"/>
          <w:sz w:val="28"/>
          <w:szCs w:val="28"/>
          <w:cs/>
          <w:lang w:bidi="bn-IN"/>
        </w:rPr>
        <w:t>করবে।</w:t>
      </w:r>
      <w:r w:rsidRPr="008A7874">
        <w:rPr>
          <w:rFonts w:asciiTheme="minorBidi" w:hAnsiTheme="minorBidi"/>
          <w:sz w:val="28"/>
          <w:szCs w:val="28"/>
        </w:rPr>
        <w:t xml:space="preserve"> </w:t>
      </w:r>
      <w:r w:rsidRPr="008A7874">
        <w:rPr>
          <w:rFonts w:asciiTheme="minorBidi" w:hAnsiTheme="minorBidi" w:cs="Vrinda"/>
          <w:sz w:val="28"/>
          <w:szCs w:val="28"/>
          <w:cs/>
          <w:lang w:bidi="bn-IN"/>
        </w:rPr>
        <w:t>খুব</w:t>
      </w:r>
      <w:r w:rsidRPr="008A7874">
        <w:rPr>
          <w:rFonts w:asciiTheme="minorBidi" w:hAnsiTheme="minorBidi"/>
          <w:sz w:val="28"/>
          <w:szCs w:val="28"/>
        </w:rPr>
        <w:t xml:space="preserve"> </w:t>
      </w:r>
      <w:r w:rsidRPr="008A7874">
        <w:rPr>
          <w:rFonts w:asciiTheme="minorBidi" w:hAnsiTheme="minorBidi" w:cs="Vrinda"/>
          <w:sz w:val="28"/>
          <w:szCs w:val="28"/>
          <w:cs/>
          <w:lang w:bidi="bn-IN"/>
        </w:rPr>
        <w:t>অল্প</w:t>
      </w:r>
      <w:r w:rsidRPr="008A7874">
        <w:rPr>
          <w:rFonts w:asciiTheme="minorBidi" w:hAnsiTheme="minorBidi"/>
          <w:sz w:val="28"/>
          <w:szCs w:val="28"/>
        </w:rPr>
        <w:t xml:space="preserve"> </w:t>
      </w:r>
      <w:r w:rsidRPr="008A7874">
        <w:rPr>
          <w:rFonts w:asciiTheme="minorBidi" w:hAnsiTheme="minorBidi" w:cs="Vrinda"/>
          <w:sz w:val="28"/>
          <w:szCs w:val="28"/>
          <w:cs/>
          <w:lang w:bidi="bn-IN"/>
        </w:rPr>
        <w:t>সময়</w:t>
      </w:r>
      <w:r w:rsidRPr="008A7874">
        <w:rPr>
          <w:rFonts w:asciiTheme="minorBidi" w:hAnsiTheme="minorBidi"/>
          <w:sz w:val="28"/>
          <w:szCs w:val="28"/>
        </w:rPr>
        <w:t xml:space="preserve"> </w:t>
      </w:r>
      <w:r w:rsidRPr="008A7874">
        <w:rPr>
          <w:rFonts w:asciiTheme="minorBidi" w:hAnsiTheme="minorBidi" w:cs="Vrinda"/>
          <w:sz w:val="28"/>
          <w:szCs w:val="28"/>
          <w:cs/>
          <w:lang w:bidi="bn-IN"/>
        </w:rPr>
        <w:t>বাকী</w:t>
      </w:r>
      <w:r w:rsidRPr="008A7874">
        <w:rPr>
          <w:rFonts w:asciiTheme="minorBidi" w:hAnsiTheme="minorBidi"/>
          <w:sz w:val="28"/>
          <w:szCs w:val="28"/>
        </w:rPr>
        <w:t xml:space="preserve"> </w:t>
      </w:r>
      <w:r w:rsidRPr="008A7874">
        <w:rPr>
          <w:rFonts w:asciiTheme="minorBidi" w:hAnsiTheme="minorBidi" w:cs="Vrinda"/>
          <w:sz w:val="28"/>
          <w:szCs w:val="28"/>
          <w:cs/>
          <w:lang w:bidi="bn-IN"/>
        </w:rPr>
        <w:t>আছে।</w:t>
      </w:r>
      <w:r w:rsidRPr="008A7874">
        <w:rPr>
          <w:rFonts w:asciiTheme="minorBidi" w:hAnsiTheme="minorBidi"/>
          <w:sz w:val="28"/>
          <w:szCs w:val="28"/>
        </w:rPr>
        <w:t xml:space="preserve"> </w:t>
      </w:r>
      <w:r w:rsidRPr="008A7874">
        <w:rPr>
          <w:rFonts w:asciiTheme="minorBidi" w:hAnsiTheme="minorBidi" w:cs="Vrinda"/>
          <w:sz w:val="28"/>
          <w:szCs w:val="28"/>
          <w:cs/>
          <w:lang w:bidi="bn-IN"/>
        </w:rPr>
        <w:t>বিবেকবান</w:t>
      </w:r>
      <w:r w:rsidRPr="008A7874">
        <w:rPr>
          <w:rFonts w:asciiTheme="minorBidi" w:hAnsiTheme="minorBidi"/>
          <w:sz w:val="28"/>
          <w:szCs w:val="28"/>
        </w:rPr>
        <w:t xml:space="preserve"> </w:t>
      </w:r>
      <w:r w:rsidRPr="008A7874">
        <w:rPr>
          <w:rFonts w:asciiTheme="minorBidi" w:hAnsiTheme="minorBidi" w:cs="Vrinda"/>
          <w:sz w:val="28"/>
          <w:szCs w:val="28"/>
          <w:cs/>
          <w:lang w:bidi="bn-IN"/>
        </w:rPr>
        <w:t>নারী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এবং</w:t>
      </w:r>
      <w:r w:rsidRPr="008A7874">
        <w:rPr>
          <w:rFonts w:asciiTheme="minorBidi" w:hAnsiTheme="minorBidi"/>
          <w:sz w:val="28"/>
          <w:szCs w:val="28"/>
        </w:rPr>
        <w:t xml:space="preserve"> </w:t>
      </w:r>
      <w:r w:rsidRPr="008A7874">
        <w:rPr>
          <w:rFonts w:asciiTheme="minorBidi" w:hAnsiTheme="minorBidi" w:cs="Vrinda"/>
          <w:sz w:val="28"/>
          <w:szCs w:val="28"/>
          <w:cs/>
          <w:lang w:bidi="bn-IN"/>
        </w:rPr>
        <w:t>পুরুষদের</w:t>
      </w:r>
      <w:r w:rsidRPr="008A7874">
        <w:rPr>
          <w:rFonts w:asciiTheme="minorBidi" w:hAnsiTheme="minorBidi"/>
          <w:sz w:val="28"/>
          <w:szCs w:val="28"/>
        </w:rPr>
        <w:t xml:space="preserve">  </w:t>
      </w:r>
      <w:r w:rsidRPr="008A7874">
        <w:rPr>
          <w:rFonts w:asciiTheme="minorBidi" w:hAnsiTheme="minorBidi" w:cs="Vrinda"/>
          <w:sz w:val="28"/>
          <w:szCs w:val="28"/>
          <w:cs/>
          <w:lang w:bidi="bn-IN"/>
        </w:rPr>
        <w:t>এখনই</w:t>
      </w:r>
      <w:r w:rsidRPr="008A7874">
        <w:rPr>
          <w:rFonts w:asciiTheme="minorBidi" w:hAnsiTheme="minorBidi"/>
          <w:sz w:val="28"/>
          <w:szCs w:val="28"/>
        </w:rPr>
        <w:t xml:space="preserve"> </w:t>
      </w:r>
      <w:r w:rsidRPr="008A7874">
        <w:rPr>
          <w:rFonts w:asciiTheme="minorBidi" w:hAnsiTheme="minorBidi" w:cs="Vrinda"/>
          <w:sz w:val="28"/>
          <w:szCs w:val="28"/>
          <w:cs/>
          <w:lang w:bidi="bn-IN"/>
        </w:rPr>
        <w:t>সক্রিয়</w:t>
      </w:r>
      <w:r w:rsidRPr="008A7874">
        <w:rPr>
          <w:rFonts w:asciiTheme="minorBidi" w:hAnsiTheme="minorBidi"/>
          <w:sz w:val="28"/>
          <w:szCs w:val="28"/>
        </w:rPr>
        <w:t xml:space="preserve"> </w:t>
      </w:r>
      <w:r w:rsidRPr="008A7874">
        <w:rPr>
          <w:rFonts w:asciiTheme="minorBidi" w:hAnsiTheme="minorBidi" w:cs="Vrinda"/>
          <w:sz w:val="28"/>
          <w:szCs w:val="28"/>
          <w:cs/>
          <w:lang w:bidi="bn-IN"/>
        </w:rPr>
        <w:t>হতে</w:t>
      </w:r>
      <w:r w:rsidRPr="008A7874">
        <w:rPr>
          <w:rFonts w:asciiTheme="minorBidi" w:hAnsiTheme="minorBidi"/>
          <w:sz w:val="28"/>
          <w:szCs w:val="28"/>
        </w:rPr>
        <w:t xml:space="preserve"> </w:t>
      </w:r>
      <w:r w:rsidRPr="008A7874">
        <w:rPr>
          <w:rFonts w:asciiTheme="minorBidi" w:hAnsiTheme="minorBidi" w:cs="Vrinda"/>
          <w:sz w:val="28"/>
          <w:szCs w:val="28"/>
          <w:cs/>
          <w:lang w:bidi="bn-IN"/>
        </w:rPr>
        <w:t>হবে।</w:t>
      </w:r>
    </w:p>
    <w:p w14:paraId="78804E73"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6D4E823E"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77E77716" w14:textId="77777777" w:rsidR="006D4EDA" w:rsidRDefault="006D4EDA" w:rsidP="006D4EDA">
      <w:pPr>
        <w:rPr>
          <w:rFonts w:ascii="Times New Roman" w:hAnsi="Times New Roman"/>
          <w:sz w:val="28"/>
          <w:szCs w:val="28"/>
          <w:lang w:bidi="bn-IN"/>
        </w:rPr>
      </w:pPr>
      <w:r>
        <w:rPr>
          <w:rFonts w:ascii="Times New Roman" w:hAnsi="Times New Roman" w:cs="Vrinda" w:hint="cs"/>
          <w:sz w:val="28"/>
          <w:szCs w:val="28"/>
          <w:cs/>
          <w:lang w:bidi="bn-IN"/>
        </w:rPr>
        <w:t>অনুবাদঃ তামীম</w:t>
      </w:r>
    </w:p>
    <w:p w14:paraId="05D07CDC" w14:textId="77777777" w:rsidR="006D4EDA" w:rsidRDefault="006D4EDA" w:rsidP="006D4EDA">
      <w:pPr>
        <w:rPr>
          <w:rFonts w:ascii="Times New Roman" w:hAnsi="Times New Roman"/>
          <w:sz w:val="28"/>
          <w:szCs w:val="28"/>
          <w:lang w:bidi="bn-IN"/>
        </w:rPr>
      </w:pPr>
      <w:r>
        <w:rPr>
          <w:rFonts w:ascii="Times New Roman" w:hAnsi="Times New Roman" w:hint="cs"/>
          <w:sz w:val="28"/>
          <w:szCs w:val="28"/>
          <w:cs/>
          <w:lang w:bidi="bn-IN"/>
        </w:rPr>
        <w:t>&lt;</w:t>
      </w:r>
      <w:r>
        <w:rPr>
          <w:rFonts w:ascii="Times New Roman" w:hAnsi="Times New Roman" w:cs="Vrinda" w:hint="cs"/>
          <w:sz w:val="28"/>
          <w:szCs w:val="28"/>
          <w:cs/>
          <w:lang w:bidi="bn-IN"/>
        </w:rPr>
        <w:t>৬</w:t>
      </w:r>
      <w:r>
        <w:rPr>
          <w:rFonts w:ascii="Times New Roman" w:hAnsi="Times New Roman" w:hint="cs"/>
          <w:sz w:val="28"/>
          <w:szCs w:val="28"/>
          <w:cs/>
          <w:lang w:bidi="bn-IN"/>
        </w:rPr>
        <w:t xml:space="preserve">, </w:t>
      </w:r>
      <w:r>
        <w:rPr>
          <w:rFonts w:ascii="Times New Roman" w:hAnsi="Times New Roman" w:cs="Vrinda" w:hint="cs"/>
          <w:sz w:val="28"/>
          <w:szCs w:val="28"/>
          <w:cs/>
          <w:lang w:bidi="bn-IN"/>
        </w:rPr>
        <w:t>৩২২</w:t>
      </w:r>
      <w:r>
        <w:rPr>
          <w:rFonts w:ascii="Times New Roman" w:hAnsi="Times New Roman" w:hint="cs"/>
          <w:sz w:val="28"/>
          <w:szCs w:val="28"/>
          <w:cs/>
          <w:lang w:bidi="bn-IN"/>
        </w:rPr>
        <w:t xml:space="preserve">, </w:t>
      </w:r>
      <w:r>
        <w:rPr>
          <w:rFonts w:ascii="Times New Roman" w:hAnsi="Times New Roman" w:cs="Vrinda" w:hint="cs"/>
          <w:sz w:val="28"/>
          <w:szCs w:val="28"/>
          <w:cs/>
          <w:lang w:bidi="bn-IN"/>
        </w:rPr>
        <w:t>৫৫৮</w:t>
      </w:r>
      <w:r>
        <w:rPr>
          <w:rFonts w:ascii="Times New Roman" w:hAnsi="Times New Roman" w:hint="cs"/>
          <w:sz w:val="28"/>
          <w:szCs w:val="28"/>
          <w:cs/>
          <w:lang w:bidi="bn-IN"/>
        </w:rPr>
        <w:t>-</w:t>
      </w:r>
      <w:r>
        <w:rPr>
          <w:rFonts w:ascii="Times New Roman" w:hAnsi="Times New Roman" w:cs="Vrinda" w:hint="cs"/>
          <w:sz w:val="28"/>
          <w:szCs w:val="28"/>
          <w:cs/>
          <w:lang w:bidi="bn-IN"/>
        </w:rPr>
        <w:t>৫৫৯</w:t>
      </w:r>
      <w:r>
        <w:rPr>
          <w:rFonts w:ascii="Times New Roman" w:hAnsi="Times New Roman" w:hint="cs"/>
          <w:sz w:val="28"/>
          <w:szCs w:val="28"/>
          <w:cs/>
          <w:lang w:bidi="bn-IN"/>
        </w:rPr>
        <w:t>&gt;</w:t>
      </w:r>
      <w:bookmarkStart w:id="332" w:name="page_558"/>
      <w:bookmarkEnd w:id="332"/>
      <w:r>
        <w:rPr>
          <w:rFonts w:ascii="Times New Roman" w:hAnsi="Times New Roman" w:hint="cs"/>
          <w:sz w:val="28"/>
          <w:szCs w:val="28"/>
          <w:cs/>
          <w:lang w:bidi="bn-IN"/>
        </w:rPr>
        <w:t xml:space="preserve"> </w:t>
      </w:r>
    </w:p>
    <w:p w14:paraId="2A52ACC2" w14:textId="77777777" w:rsidR="006D4EDA" w:rsidRDefault="006D4EDA" w:rsidP="006D4EDA">
      <w:pPr>
        <w:rPr>
          <w:rFonts w:ascii="Times New Roman" w:hAnsi="Times New Roman"/>
          <w:sz w:val="28"/>
          <w:szCs w:val="28"/>
        </w:rPr>
      </w:pPr>
      <w:r>
        <w:rPr>
          <w:rFonts w:ascii="Times New Roman" w:hAnsi="Times New Roman" w:cs="Vrinda" w:hint="cs"/>
          <w:sz w:val="28"/>
          <w:szCs w:val="28"/>
          <w:cs/>
          <w:lang w:bidi="bn-IN"/>
        </w:rPr>
        <w:t xml:space="preserve">শিরোনামঃ </w:t>
      </w:r>
      <w:r>
        <w:rPr>
          <w:rFonts w:ascii="Times New Roman" w:hAnsi="Times New Roman" w:cs="Vrinda"/>
          <w:sz w:val="28"/>
          <w:szCs w:val="28"/>
          <w:cs/>
        </w:rPr>
        <w:t>একটি দেশত্যাগী শিশুর লেখা</w:t>
      </w:r>
    </w:p>
    <w:p w14:paraId="40BA6817" w14:textId="77777777" w:rsidR="006D4EDA" w:rsidRDefault="006D4EDA" w:rsidP="006D4EDA">
      <w:pPr>
        <w:rPr>
          <w:rFonts w:ascii="Times New Roman" w:hAnsi="Times New Roman"/>
          <w:sz w:val="28"/>
          <w:szCs w:val="28"/>
          <w:lang w:bidi="bn-IN"/>
        </w:rPr>
      </w:pPr>
      <w:r>
        <w:rPr>
          <w:rFonts w:ascii="Times New Roman" w:hAnsi="Times New Roman" w:cs="Vrinda" w:hint="cs"/>
          <w:sz w:val="28"/>
          <w:szCs w:val="28"/>
          <w:cs/>
          <w:lang w:bidi="bn-IN"/>
        </w:rPr>
        <w:t xml:space="preserve">সংবাদপত্রঃ দি নেশন ভলিউম ১ নং ৩ </w:t>
      </w:r>
    </w:p>
    <w:p w14:paraId="4A381D7C" w14:textId="77777777" w:rsidR="006D4EDA" w:rsidRDefault="006D4EDA" w:rsidP="006D4EDA">
      <w:pPr>
        <w:rPr>
          <w:rFonts w:ascii="Times New Roman" w:hAnsi="Times New Roman"/>
          <w:sz w:val="28"/>
          <w:szCs w:val="28"/>
          <w:lang w:bidi="bn-IN"/>
        </w:rPr>
      </w:pPr>
      <w:r>
        <w:rPr>
          <w:rFonts w:ascii="Times New Roman" w:hAnsi="Times New Roman" w:cs="Vrinda" w:hint="cs"/>
          <w:sz w:val="28"/>
          <w:szCs w:val="28"/>
          <w:cs/>
          <w:lang w:bidi="bn-IN"/>
        </w:rPr>
        <w:t>তারিখঃ ২২ অক্টোবর</w:t>
      </w:r>
      <w:r>
        <w:rPr>
          <w:rFonts w:ascii="Times New Roman" w:hAnsi="Times New Roman" w:hint="cs"/>
          <w:sz w:val="28"/>
          <w:szCs w:val="28"/>
          <w:cs/>
          <w:lang w:bidi="bn-IN"/>
        </w:rPr>
        <w:t xml:space="preserve">, </w:t>
      </w:r>
      <w:r>
        <w:rPr>
          <w:rFonts w:ascii="Times New Roman" w:hAnsi="Times New Roman" w:cs="Vrinda" w:hint="cs"/>
          <w:sz w:val="28"/>
          <w:szCs w:val="28"/>
          <w:cs/>
          <w:lang w:bidi="bn-IN"/>
        </w:rPr>
        <w:t>১৯৭১</w:t>
      </w:r>
    </w:p>
    <w:p w14:paraId="65D003CC" w14:textId="77777777" w:rsidR="006D4EDA" w:rsidRPr="003E43C0" w:rsidRDefault="006D4EDA" w:rsidP="006D4EDA">
      <w:pPr>
        <w:rPr>
          <w:rFonts w:ascii="Times New Roman" w:hAnsi="Times New Roman"/>
          <w:sz w:val="28"/>
          <w:szCs w:val="28"/>
          <w:cs/>
          <w:lang w:bidi="bn-IN"/>
        </w:rPr>
      </w:pPr>
      <w:r>
        <w:rPr>
          <w:rFonts w:ascii="Times New Roman" w:hAnsi="Times New Roman" w:hint="cs"/>
          <w:sz w:val="28"/>
          <w:szCs w:val="28"/>
          <w:cs/>
          <w:lang w:bidi="bn-IN"/>
        </w:rPr>
        <w:t>.</w:t>
      </w:r>
    </w:p>
    <w:p w14:paraId="782E9C92" w14:textId="77777777" w:rsidR="006D4EDA" w:rsidRPr="00D413F9" w:rsidRDefault="006D4EDA" w:rsidP="006D4EDA">
      <w:pPr>
        <w:rPr>
          <w:sz w:val="28"/>
          <w:szCs w:val="28"/>
        </w:rPr>
      </w:pPr>
      <w:r w:rsidRPr="00D413F9">
        <w:rPr>
          <w:rFonts w:cs="Vrinda"/>
          <w:sz w:val="28"/>
          <w:szCs w:val="28"/>
          <w:cs/>
          <w:lang w:bidi="bn-IN"/>
        </w:rPr>
        <w:t>একটি উদ্বাস্তু শিশুর লেখনী থেকে</w:t>
      </w:r>
      <w:r w:rsidRPr="00D413F9">
        <w:rPr>
          <w:sz w:val="28"/>
          <w:szCs w:val="28"/>
        </w:rPr>
        <w:t xml:space="preserve">, </w:t>
      </w:r>
    </w:p>
    <w:p w14:paraId="2F3989B9" w14:textId="77777777" w:rsidR="006D4EDA" w:rsidRPr="00D413F9" w:rsidRDefault="006D4EDA" w:rsidP="006D4EDA">
      <w:pPr>
        <w:rPr>
          <w:sz w:val="28"/>
          <w:szCs w:val="28"/>
        </w:rPr>
      </w:pPr>
      <w:r w:rsidRPr="00D413F9">
        <w:rPr>
          <w:rFonts w:cs="Vrinda"/>
          <w:sz w:val="28"/>
          <w:szCs w:val="28"/>
          <w:cs/>
          <w:lang w:bidi="bn-IN"/>
        </w:rPr>
        <w:t xml:space="preserve">নাসরিন </w:t>
      </w:r>
    </w:p>
    <w:p w14:paraId="4D653B46" w14:textId="77777777" w:rsidR="006D4EDA" w:rsidRPr="00D413F9" w:rsidRDefault="006D4EDA" w:rsidP="006D4EDA">
      <w:pPr>
        <w:rPr>
          <w:sz w:val="28"/>
          <w:szCs w:val="28"/>
        </w:rPr>
      </w:pPr>
    </w:p>
    <w:p w14:paraId="3F9FC7B1" w14:textId="77777777" w:rsidR="006D4EDA" w:rsidRPr="00D413F9" w:rsidRDefault="006D4EDA" w:rsidP="006D4EDA">
      <w:pPr>
        <w:rPr>
          <w:sz w:val="28"/>
          <w:szCs w:val="28"/>
        </w:rPr>
      </w:pPr>
      <w:r w:rsidRPr="00D413F9">
        <w:rPr>
          <w:rFonts w:cs="Vrinda"/>
          <w:sz w:val="28"/>
          <w:szCs w:val="28"/>
          <w:cs/>
          <w:lang w:bidi="bn-IN"/>
        </w:rPr>
        <w:t>দোসরা মে শেষ হয়েছিলো সুন্দর একটি বসন্তের সন্ধ্যা দিয়ে</w:t>
      </w:r>
      <w:r w:rsidRPr="00D413F9">
        <w:rPr>
          <w:sz w:val="28"/>
          <w:szCs w:val="28"/>
        </w:rPr>
        <w:t xml:space="preserve">, </w:t>
      </w:r>
      <w:r w:rsidRPr="00D413F9">
        <w:rPr>
          <w:rFonts w:cs="Vrinda"/>
          <w:sz w:val="28"/>
          <w:szCs w:val="28"/>
          <w:cs/>
          <w:lang w:bidi="bn-IN"/>
        </w:rPr>
        <w:t>যেই দিনটির কথা জীবন থাকা পর্যন্ত ভুলতে পারবোনা। আমরা তখনো পার্বত্য চট্রগ্রামের উপজেলা শহর রামগড়ে। আমি এখনো যখনি সেই দিনের কথা ভাবি</w:t>
      </w:r>
      <w:r w:rsidRPr="00D413F9">
        <w:rPr>
          <w:sz w:val="28"/>
          <w:szCs w:val="28"/>
        </w:rPr>
        <w:t xml:space="preserve">, </w:t>
      </w:r>
      <w:r w:rsidRPr="00D413F9">
        <w:rPr>
          <w:rFonts w:cs="Vrinda"/>
          <w:sz w:val="28"/>
          <w:szCs w:val="28"/>
          <w:cs/>
          <w:lang w:bidi="bn-IN"/>
        </w:rPr>
        <w:t xml:space="preserve">মনের চোখে দেখতে পাই ছোট্ট শহরটির মানুষরা সহজ স্বাভাবিক জীবন যাপন করছে। </w:t>
      </w:r>
    </w:p>
    <w:p w14:paraId="6FBCB447" w14:textId="77777777" w:rsidR="006D4EDA" w:rsidRPr="00D413F9" w:rsidRDefault="006D4EDA" w:rsidP="006D4EDA">
      <w:pPr>
        <w:rPr>
          <w:sz w:val="28"/>
          <w:szCs w:val="28"/>
        </w:rPr>
      </w:pPr>
      <w:r w:rsidRPr="00D413F9">
        <w:rPr>
          <w:rFonts w:cs="Vrinda"/>
          <w:sz w:val="28"/>
          <w:szCs w:val="28"/>
          <w:cs/>
          <w:lang w:bidi="bn-IN"/>
        </w:rPr>
        <w:t>মে মাসের দ্বিতীয় দিনে কর্নেল জিয়াউর রহমান আমার বাবাকে বলেছিলেন তিনি যেন পরিবার নিয়ে সীমান্তের ঐ পাড়ে চলে জান। বিএসএফ আমাদেরকে নদী পার হতে সাহায্য করেছিলো। বেলা চারটার দিকে পাকিস্তানি হানাদার বাহিনী রামগড়ে এসেছিলো এবং তারপরেই আমি দেখি আমার কলেজের কিছু বন্ধু আর শৈশব থেকে চেনা কিছু বন্ধু হাসিমুখে সামনের দিকে হেঁটে জায়গামতো অবস্থান করলো। ইবিআর</w:t>
      </w:r>
      <w:r w:rsidRPr="00D413F9">
        <w:rPr>
          <w:sz w:val="28"/>
          <w:szCs w:val="28"/>
        </w:rPr>
        <w:t xml:space="preserve">, </w:t>
      </w:r>
      <w:r w:rsidRPr="00D413F9">
        <w:rPr>
          <w:rFonts w:cs="Vrinda"/>
          <w:sz w:val="28"/>
          <w:szCs w:val="28"/>
          <w:cs/>
          <w:lang w:bidi="bn-IN"/>
        </w:rPr>
        <w:t xml:space="preserve">ইপিআর এবং পুলিশরাও একই কাজ করেছিলো। </w:t>
      </w:r>
    </w:p>
    <w:p w14:paraId="355D05F9" w14:textId="77777777" w:rsidR="006D4EDA" w:rsidRPr="00D413F9" w:rsidRDefault="006D4EDA" w:rsidP="006D4EDA">
      <w:pPr>
        <w:rPr>
          <w:sz w:val="28"/>
          <w:szCs w:val="28"/>
        </w:rPr>
      </w:pPr>
      <w:r w:rsidRPr="00D413F9">
        <w:rPr>
          <w:rFonts w:cs="Vrinda"/>
          <w:sz w:val="28"/>
          <w:szCs w:val="28"/>
          <w:cs/>
          <w:lang w:bidi="bn-IN"/>
        </w:rPr>
        <w:t xml:space="preserve">কিন্তু আমার শঙ্কিত মনের ভিতর শুধুই ভয় আর দুশ্চিন্তা কাজ করছিলো আমার বন্ধুদের জন্য। তাদের কেউ কেউ মাতৃভূমির জন্য জীবন বিলিয়ে দিয়েছিলো। </w:t>
      </w:r>
    </w:p>
    <w:p w14:paraId="4CBAF6CD" w14:textId="77777777" w:rsidR="006D4EDA" w:rsidRPr="00D413F9" w:rsidRDefault="006D4EDA" w:rsidP="006D4EDA">
      <w:pPr>
        <w:rPr>
          <w:sz w:val="28"/>
          <w:szCs w:val="28"/>
        </w:rPr>
      </w:pPr>
    </w:p>
    <w:p w14:paraId="3B9AEC0B" w14:textId="77777777" w:rsidR="006D4EDA" w:rsidRPr="00D413F9" w:rsidRDefault="006D4EDA" w:rsidP="006D4EDA">
      <w:pPr>
        <w:rPr>
          <w:sz w:val="28"/>
          <w:szCs w:val="28"/>
        </w:rPr>
      </w:pPr>
      <w:r w:rsidRPr="00D413F9">
        <w:rPr>
          <w:rFonts w:cs="Vrinda"/>
          <w:sz w:val="28"/>
          <w:szCs w:val="28"/>
          <w:cs/>
          <w:lang w:bidi="bn-IN"/>
        </w:rPr>
        <w:t>ধীরে ধীরে আকাশে তারা ফুটে জানান দিচ্ছিলো দিন আসছে শীঘ্রই। হঠাৎ আমি একটি গুলির শব্দ শুনতে পেলাম</w:t>
      </w:r>
      <w:r w:rsidRPr="00D413F9">
        <w:rPr>
          <w:sz w:val="28"/>
          <w:szCs w:val="28"/>
        </w:rPr>
        <w:t xml:space="preserve">, </w:t>
      </w:r>
      <w:r w:rsidRPr="00D413F9">
        <w:rPr>
          <w:rFonts w:cs="Vrinda"/>
          <w:sz w:val="28"/>
          <w:szCs w:val="28"/>
          <w:cs/>
          <w:lang w:bidi="bn-IN"/>
        </w:rPr>
        <w:t>বুঝে উঠতে পারিনি ঠিক কোন দিন থেকে শব্দটি এসেছিলো। আমার বাবার পিওন কে দেখলাম আমার দিকে দৌড়ে আসছিলো</w:t>
      </w:r>
      <w:r w:rsidRPr="00D413F9">
        <w:rPr>
          <w:sz w:val="28"/>
          <w:szCs w:val="28"/>
        </w:rPr>
        <w:t xml:space="preserve">, </w:t>
      </w:r>
      <w:r w:rsidRPr="00D413F9">
        <w:rPr>
          <w:rFonts w:cs="Vrinda"/>
          <w:sz w:val="28"/>
          <w:szCs w:val="28"/>
          <w:cs/>
          <w:lang w:bidi="bn-IN"/>
        </w:rPr>
        <w:t xml:space="preserve">যিনি আমার উপর ভীষণ বিরক্ত পুলিশ স্টেশনের সিঁড়িতে দাঁড়িয়ে থাকার জন্য। আমার হাত ধরে তিনি টেনে আমাকে সেখান থেকে নিয়ে আসার পরই বুঝতে পারলাম কি হয়ে গেছে! </w:t>
      </w:r>
    </w:p>
    <w:p w14:paraId="415E261B" w14:textId="77777777" w:rsidR="006D4EDA" w:rsidRPr="00D413F9" w:rsidRDefault="006D4EDA" w:rsidP="006D4EDA">
      <w:pPr>
        <w:rPr>
          <w:sz w:val="28"/>
          <w:szCs w:val="28"/>
        </w:rPr>
      </w:pPr>
      <w:r w:rsidRPr="00D413F9">
        <w:rPr>
          <w:rFonts w:cs="Vrinda"/>
          <w:sz w:val="28"/>
          <w:szCs w:val="28"/>
          <w:cs/>
          <w:lang w:bidi="bn-IN"/>
        </w:rPr>
        <w:t>সন্ধ্যার টকটকে লাল আকাশের নিচে আমি আমার বন্ধুদের দেখছিলাম দৌড়ে তাদের যুদ্ধের অবস্থানে যাচ্ছে। ভীষণ ভয় পেয়ে আমি দৌড়াতে শুরু করি</w:t>
      </w:r>
      <w:r w:rsidRPr="00D413F9">
        <w:rPr>
          <w:sz w:val="28"/>
          <w:szCs w:val="28"/>
        </w:rPr>
        <w:t xml:space="preserve">, </w:t>
      </w:r>
      <w:r w:rsidRPr="00D413F9">
        <w:rPr>
          <w:rFonts w:cs="Vrinda"/>
          <w:sz w:val="28"/>
          <w:szCs w:val="28"/>
          <w:cs/>
          <w:lang w:bidi="bn-IN"/>
        </w:rPr>
        <w:t xml:space="preserve">জীবনে প্রথম বারের মতো মর্টার শেল বৃষ্টির মতো পড়তে দেখেছিলাম আকাশ </w:t>
      </w:r>
      <w:r w:rsidRPr="00D413F9">
        <w:rPr>
          <w:rFonts w:cs="Vrinda"/>
          <w:sz w:val="28"/>
          <w:szCs w:val="28"/>
          <w:cs/>
          <w:lang w:bidi="bn-IN"/>
        </w:rPr>
        <w:lastRenderedPageBreak/>
        <w:t>থেকে</w:t>
      </w:r>
      <w:r w:rsidRPr="00D413F9">
        <w:rPr>
          <w:sz w:val="28"/>
          <w:szCs w:val="28"/>
        </w:rPr>
        <w:t xml:space="preserve">, </w:t>
      </w:r>
      <w:r w:rsidRPr="00D413F9">
        <w:rPr>
          <w:rFonts w:cs="Vrinda"/>
          <w:sz w:val="28"/>
          <w:szCs w:val="28"/>
          <w:cs/>
          <w:lang w:bidi="bn-IN"/>
        </w:rPr>
        <w:t>সব জায়গায়। এই ভয়াবহ দুর্যোগের মুহূর্তেও ভীষণ কৌতূহলে আমাদের কিছু প্রতিবেশী আর আমরা তিন বোন একটি টিলায় উঠেছিলাম</w:t>
      </w:r>
      <w:r w:rsidRPr="00D413F9">
        <w:rPr>
          <w:sz w:val="28"/>
          <w:szCs w:val="28"/>
        </w:rPr>
        <w:t xml:space="preserve">, </w:t>
      </w:r>
      <w:r w:rsidRPr="00D413F9">
        <w:rPr>
          <w:rFonts w:cs="Vrinda"/>
          <w:sz w:val="28"/>
          <w:szCs w:val="28"/>
          <w:cs/>
          <w:lang w:bidi="bn-IN"/>
        </w:rPr>
        <w:t xml:space="preserve">দেখেছিলাম আমাদের প্রিয় মাতৃভূমিকে পুড়ে ছাই হয়ে যেতে। </w:t>
      </w:r>
    </w:p>
    <w:p w14:paraId="53E8B7EB" w14:textId="77777777" w:rsidR="006D4EDA" w:rsidRPr="00D413F9" w:rsidRDefault="006D4EDA" w:rsidP="006D4EDA">
      <w:pPr>
        <w:rPr>
          <w:sz w:val="28"/>
          <w:szCs w:val="28"/>
        </w:rPr>
      </w:pPr>
      <w:r w:rsidRPr="00D413F9">
        <w:rPr>
          <w:rFonts w:cs="Vrinda"/>
          <w:sz w:val="28"/>
          <w:szCs w:val="28"/>
          <w:cs/>
          <w:lang w:bidi="bn-IN"/>
        </w:rPr>
        <w:t>কিন্তু তবুও আমরা আশা হারাইনি</w:t>
      </w:r>
      <w:r w:rsidRPr="00D413F9">
        <w:rPr>
          <w:sz w:val="28"/>
          <w:szCs w:val="28"/>
        </w:rPr>
        <w:t xml:space="preserve">, </w:t>
      </w:r>
      <w:r w:rsidRPr="00D413F9">
        <w:rPr>
          <w:rFonts w:cs="Vrinda"/>
          <w:sz w:val="28"/>
          <w:szCs w:val="28"/>
          <w:cs/>
          <w:lang w:bidi="bn-IN"/>
        </w:rPr>
        <w:t>কারণ আমরা জানতাম একদিন আমরা আমদের দেশকে মুক্ত করবোই</w:t>
      </w:r>
      <w:r w:rsidRPr="00D413F9">
        <w:rPr>
          <w:sz w:val="28"/>
          <w:szCs w:val="28"/>
        </w:rPr>
        <w:t xml:space="preserve">, </w:t>
      </w:r>
      <w:r w:rsidRPr="00D413F9">
        <w:rPr>
          <w:rFonts w:cs="Vrinda"/>
          <w:sz w:val="28"/>
          <w:szCs w:val="28"/>
          <w:cs/>
          <w:lang w:bidi="bn-IN"/>
        </w:rPr>
        <w:t xml:space="preserve">এই দেশের পবিত্র মাটিতে মুক্তিযোদ্ধারা একজন হানাদার পাকিস্তানি সৈন্যকেও থাকতে দেবেনা। </w:t>
      </w:r>
    </w:p>
    <w:p w14:paraId="21E4919B" w14:textId="77777777" w:rsidR="006D4EDA" w:rsidRPr="00D413F9" w:rsidRDefault="006D4EDA" w:rsidP="006D4EDA">
      <w:pPr>
        <w:rPr>
          <w:sz w:val="28"/>
          <w:szCs w:val="28"/>
        </w:rPr>
      </w:pPr>
      <w:r w:rsidRPr="00D413F9">
        <w:rPr>
          <w:rFonts w:cs="Vrinda"/>
          <w:sz w:val="28"/>
          <w:szCs w:val="28"/>
          <w:cs/>
          <w:lang w:bidi="bn-IN"/>
        </w:rPr>
        <w:t>আশাবাদী এই চিন্তার মাঝেই দেখলাম আমাদের ছোট হসপিটালের ডাক্তার আমার বোন নাসিমের দিকে দৌড়ে আসতে</w:t>
      </w:r>
      <w:r w:rsidRPr="00D413F9">
        <w:rPr>
          <w:sz w:val="28"/>
          <w:szCs w:val="28"/>
        </w:rPr>
        <w:t xml:space="preserve">, </w:t>
      </w:r>
      <w:r w:rsidRPr="00D413F9">
        <w:rPr>
          <w:rFonts w:cs="Vrinda"/>
          <w:sz w:val="28"/>
          <w:szCs w:val="28"/>
          <w:cs/>
          <w:lang w:bidi="bn-IN"/>
        </w:rPr>
        <w:t>সাহায্যের জন্য। আমরা তিন বোন তাকে সাহায্য করতে গিয়েছিলাম। মর্টার আর মেশিনগানের শব্দ এতো কাছে চলে এসেছিলোযে আমরা ভেবেছিলাম সেগুলো আমাদের আহত ভাইদের উপর এসে পড়বে। এই ভয়াবহ যুদ্ধ চলেছিল আরও ২দিন। কিন্তু আমাদের সাহসী যুবকরা পিছিয়ে যেতে বাধ্য হয়েছিলো কারণ পাকিস্তানি বাহিনীর ছিলো তিন গুন শক্তিশালী</w:t>
      </w:r>
      <w:r w:rsidRPr="00D413F9">
        <w:rPr>
          <w:sz w:val="28"/>
          <w:szCs w:val="28"/>
        </w:rPr>
        <w:t xml:space="preserve">, </w:t>
      </w:r>
      <w:r w:rsidRPr="00D413F9">
        <w:rPr>
          <w:rFonts w:cs="Vrinda"/>
          <w:sz w:val="28"/>
          <w:szCs w:val="28"/>
          <w:cs/>
          <w:lang w:bidi="bn-IN"/>
        </w:rPr>
        <w:t xml:space="preserve">সাথে অত্যাধুনিক আগ্নেয়াস্ত্র। </w:t>
      </w:r>
    </w:p>
    <w:p w14:paraId="58B2BBFA" w14:textId="77777777" w:rsidR="006D4EDA" w:rsidRPr="00D413F9" w:rsidRDefault="006D4EDA" w:rsidP="006D4EDA">
      <w:pPr>
        <w:rPr>
          <w:sz w:val="28"/>
          <w:szCs w:val="28"/>
        </w:rPr>
      </w:pPr>
      <w:r w:rsidRPr="00D413F9">
        <w:rPr>
          <w:rFonts w:cs="Vrinda"/>
          <w:sz w:val="28"/>
          <w:szCs w:val="28"/>
          <w:cs/>
          <w:lang w:bidi="bn-IN"/>
        </w:rPr>
        <w:t>কিছুদিন পর</w:t>
      </w:r>
      <w:r w:rsidRPr="00D413F9">
        <w:rPr>
          <w:sz w:val="28"/>
          <w:szCs w:val="28"/>
        </w:rPr>
        <w:t xml:space="preserve">, </w:t>
      </w:r>
      <w:r w:rsidRPr="00D413F9">
        <w:rPr>
          <w:rFonts w:cs="Vrinda"/>
          <w:sz w:val="28"/>
          <w:szCs w:val="28"/>
          <w:cs/>
          <w:lang w:bidi="bn-IN"/>
        </w:rPr>
        <w:t>ভারত ও বাংলাদেশের মাঝে বয়ে চলা ছোট্ট ঝিরির পাশে দাঁড়িয়ে ছিলাম। দেখতে পেলাম বন্য বর্বর হানাদার বাহিনী আমাদের দেশের কাঁঠাল খাচ্ছে। তাদেরকে শেষবারের মতো এই ফল খেতে দাও</w:t>
      </w:r>
      <w:r w:rsidRPr="00D413F9">
        <w:rPr>
          <w:sz w:val="28"/>
          <w:szCs w:val="28"/>
        </w:rPr>
        <w:t xml:space="preserve">, </w:t>
      </w:r>
      <w:r w:rsidRPr="00D413F9">
        <w:rPr>
          <w:rFonts w:cs="Vrinda"/>
          <w:sz w:val="28"/>
          <w:szCs w:val="28"/>
          <w:cs/>
          <w:lang w:bidi="bn-IN"/>
        </w:rPr>
        <w:t xml:space="preserve">কারণ তারা আর জীবনে কোনদিন এই সুযোগ পাবেনা। </w:t>
      </w:r>
    </w:p>
    <w:p w14:paraId="5BE24966" w14:textId="77777777" w:rsidR="006D4EDA" w:rsidRPr="00D413F9" w:rsidRDefault="006D4EDA" w:rsidP="006D4EDA">
      <w:pPr>
        <w:rPr>
          <w:sz w:val="28"/>
          <w:szCs w:val="28"/>
        </w:rPr>
      </w:pPr>
      <w:r w:rsidRPr="00D413F9">
        <w:rPr>
          <w:rFonts w:cs="Vrinda"/>
          <w:sz w:val="28"/>
          <w:szCs w:val="28"/>
          <w:cs/>
          <w:lang w:bidi="bn-IN"/>
        </w:rPr>
        <w:t>আমাদের প্রিয় বাবা আর ভাইরা অবশ্যই এই বর্বর ইয়াহিয়ার ছেলেদের ফেরত পাঠাবে এবং আর কোনদিন যেন ফিরে আসতে না পারে এমনভাবেই ফেরত পাঠাবে। এবং আমি নিজেও এই প্রতিজ্ঞা করেছিলাম যদি সুযোগ পাই কমপক্ষে একজন পাকিস্তানি হানাদারকে হত্যা করবো</w:t>
      </w:r>
      <w:r w:rsidRPr="00D413F9">
        <w:rPr>
          <w:sz w:val="28"/>
          <w:szCs w:val="28"/>
        </w:rPr>
        <w:t xml:space="preserve">, </w:t>
      </w:r>
      <w:r w:rsidRPr="00D413F9">
        <w:rPr>
          <w:rFonts w:cs="Vrinda"/>
          <w:sz w:val="28"/>
          <w:szCs w:val="28"/>
          <w:cs/>
          <w:lang w:bidi="bn-IN"/>
        </w:rPr>
        <w:t xml:space="preserve">আমাদের দেশের শান্তিকামী প্রিয় নারী পুরুষ আর শিশু হত্যার প্রতিশোধ নিতে। </w:t>
      </w:r>
    </w:p>
    <w:p w14:paraId="1326B742" w14:textId="77777777" w:rsidR="006D4EDA" w:rsidRDefault="006D4EDA" w:rsidP="006D4EDA">
      <w:pPr>
        <w:rPr>
          <w:rFonts w:cs="Vrinda"/>
          <w:sz w:val="28"/>
          <w:szCs w:val="28"/>
          <w:lang w:bidi="bn-IN"/>
        </w:rPr>
      </w:pPr>
      <w:r w:rsidRPr="00D413F9">
        <w:rPr>
          <w:rFonts w:cs="Vrinda"/>
          <w:sz w:val="28"/>
          <w:szCs w:val="28"/>
          <w:cs/>
          <w:lang w:bidi="bn-IN"/>
        </w:rPr>
        <w:t>আমার মা এবং বোনরা নির্যাতিত হয়েছিল তাদের কাছে। আমি</w:t>
      </w:r>
      <w:r w:rsidRPr="00D413F9">
        <w:rPr>
          <w:sz w:val="28"/>
          <w:szCs w:val="28"/>
        </w:rPr>
        <w:t xml:space="preserve">, </w:t>
      </w:r>
      <w:r w:rsidRPr="00D413F9">
        <w:rPr>
          <w:rFonts w:cs="Vrinda"/>
          <w:sz w:val="28"/>
          <w:szCs w:val="28"/>
          <w:cs/>
          <w:lang w:bidi="bn-IN"/>
        </w:rPr>
        <w:t>বাংলাদেশের একটি মেয়ে হিসেবে</w:t>
      </w:r>
      <w:r w:rsidRPr="00D413F9">
        <w:rPr>
          <w:sz w:val="28"/>
          <w:szCs w:val="28"/>
        </w:rPr>
        <w:t xml:space="preserve">, </w:t>
      </w:r>
      <w:r w:rsidRPr="00D413F9">
        <w:rPr>
          <w:rFonts w:cs="Vrinda"/>
          <w:sz w:val="28"/>
          <w:szCs w:val="28"/>
          <w:cs/>
          <w:lang w:bidi="bn-IN"/>
        </w:rPr>
        <w:t>কখনো পাকিস্তানি বাহিনীর উপর প্রতিআঘাতের সুযোগ ছেড়ে দেবনা।</w:t>
      </w:r>
    </w:p>
    <w:p w14:paraId="4F51135A" w14:textId="77777777" w:rsidR="006D4EDA" w:rsidRDefault="006D4EDA" w:rsidP="006D4EDA">
      <w:pPr>
        <w:rPr>
          <w:rFonts w:cs="Vrinda"/>
          <w:sz w:val="28"/>
          <w:szCs w:val="28"/>
          <w:lang w:bidi="bn-IN"/>
        </w:rPr>
      </w:pPr>
      <w:r>
        <w:rPr>
          <w:rFonts w:cs="Vrinda" w:hint="cs"/>
          <w:sz w:val="28"/>
          <w:szCs w:val="28"/>
          <w:cs/>
          <w:lang w:bidi="bn-IN"/>
        </w:rPr>
        <w:t>.</w:t>
      </w:r>
    </w:p>
    <w:p w14:paraId="74603C42" w14:textId="77777777" w:rsidR="006D4EDA" w:rsidRDefault="006D4EDA" w:rsidP="006D4EDA">
      <w:pPr>
        <w:rPr>
          <w:rFonts w:cs="Vrinda"/>
          <w:sz w:val="28"/>
          <w:szCs w:val="28"/>
          <w:lang w:bidi="bn-IN"/>
        </w:rPr>
      </w:pPr>
      <w:r>
        <w:rPr>
          <w:rFonts w:cs="Vrinda" w:hint="cs"/>
          <w:sz w:val="28"/>
          <w:szCs w:val="28"/>
          <w:cs/>
          <w:lang w:bidi="bn-IN"/>
        </w:rPr>
        <w:t>.</w:t>
      </w:r>
    </w:p>
    <w:p w14:paraId="2AF4A4A4" w14:textId="77777777" w:rsidR="00A731C2" w:rsidRDefault="00A731C2" w:rsidP="006D4EDA">
      <w:pPr>
        <w:rPr>
          <w:rFonts w:cs="Vrinda"/>
          <w:sz w:val="28"/>
          <w:szCs w:val="28"/>
          <w:lang w:bidi="bn-IN"/>
        </w:rPr>
      </w:pPr>
    </w:p>
    <w:p w14:paraId="065CFA61" w14:textId="77777777" w:rsidR="00A731C2" w:rsidRDefault="00A731C2" w:rsidP="006D4EDA">
      <w:pPr>
        <w:rPr>
          <w:rFonts w:cs="Vrinda"/>
          <w:sz w:val="28"/>
          <w:szCs w:val="28"/>
          <w:lang w:bidi="bn-IN"/>
        </w:rPr>
      </w:pPr>
    </w:p>
    <w:p w14:paraId="37FE03B3" w14:textId="77777777" w:rsidR="00A731C2" w:rsidRDefault="00A731C2" w:rsidP="006D4EDA">
      <w:pPr>
        <w:rPr>
          <w:rFonts w:cs="Vrinda"/>
          <w:sz w:val="28"/>
          <w:szCs w:val="28"/>
          <w:lang w:bidi="bn-IN"/>
        </w:rPr>
      </w:pPr>
    </w:p>
    <w:p w14:paraId="26E0C72A" w14:textId="77777777" w:rsidR="00A731C2" w:rsidRPr="005F4D82" w:rsidRDefault="00A731C2" w:rsidP="00A731C2">
      <w:pPr>
        <w:jc w:val="center"/>
        <w:rPr>
          <w:color w:val="0070C0"/>
          <w:sz w:val="28"/>
          <w:szCs w:val="28"/>
        </w:rPr>
      </w:pPr>
      <w:r w:rsidRPr="005F4D82">
        <w:rPr>
          <w:rFonts w:cs="Vrinda"/>
          <w:color w:val="0070C0"/>
          <w:sz w:val="28"/>
          <w:szCs w:val="28"/>
          <w:cs/>
        </w:rPr>
        <w:t>দ্বিতীয় অধ্যায়</w:t>
      </w:r>
    </w:p>
    <w:p w14:paraId="184567A2" w14:textId="77777777" w:rsidR="00A731C2" w:rsidRPr="00A731C2" w:rsidRDefault="00A731C2" w:rsidP="00A731C2">
      <w:pPr>
        <w:jc w:val="center"/>
        <w:rPr>
          <w:i/>
          <w:iCs/>
          <w:color w:val="00B0F0"/>
          <w:sz w:val="28"/>
          <w:szCs w:val="28"/>
        </w:rPr>
      </w:pPr>
      <w:r w:rsidRPr="00A731C2">
        <w:rPr>
          <w:rFonts w:cs="Vrinda"/>
          <w:i/>
          <w:iCs/>
          <w:color w:val="00B0F0"/>
          <w:sz w:val="28"/>
          <w:szCs w:val="28"/>
          <w:cs/>
        </w:rPr>
        <w:t>স্বাধীনতা যুদ্ধকালে প্রবাসী বাঙালীদের দ্বারা প্রকাশিত পত্র</w:t>
      </w:r>
      <w:r w:rsidRPr="00A731C2">
        <w:rPr>
          <w:i/>
          <w:iCs/>
          <w:color w:val="00B0F0"/>
          <w:sz w:val="28"/>
          <w:szCs w:val="28"/>
          <w:cs/>
        </w:rPr>
        <w:t>-</w:t>
      </w:r>
      <w:r w:rsidRPr="00A731C2">
        <w:rPr>
          <w:rFonts w:cs="Vrinda"/>
          <w:i/>
          <w:iCs/>
          <w:color w:val="00B0F0"/>
          <w:sz w:val="28"/>
          <w:szCs w:val="28"/>
          <w:cs/>
        </w:rPr>
        <w:t xml:space="preserve">পত্রিকা </w:t>
      </w:r>
      <w:r w:rsidRPr="00A731C2">
        <w:rPr>
          <w:i/>
          <w:iCs/>
          <w:color w:val="00B0F0"/>
          <w:sz w:val="28"/>
          <w:szCs w:val="28"/>
          <w:cs/>
        </w:rPr>
        <w:t>(</w:t>
      </w:r>
      <w:r w:rsidRPr="00A731C2">
        <w:rPr>
          <w:rFonts w:cs="Vrinda"/>
          <w:i/>
          <w:iCs/>
          <w:color w:val="00B0F0"/>
          <w:sz w:val="28"/>
          <w:szCs w:val="28"/>
          <w:cs/>
        </w:rPr>
        <w:t>বৃটেন</w:t>
      </w:r>
      <w:r w:rsidRPr="00A731C2">
        <w:rPr>
          <w:i/>
          <w:iCs/>
          <w:color w:val="00B0F0"/>
          <w:sz w:val="28"/>
          <w:szCs w:val="28"/>
          <w:cs/>
        </w:rPr>
        <w:t>)</w:t>
      </w:r>
    </w:p>
    <w:p w14:paraId="39A56F5E" w14:textId="77777777" w:rsidR="00A731C2" w:rsidRPr="00A731C2" w:rsidRDefault="00A731C2" w:rsidP="00A731C2">
      <w:pPr>
        <w:jc w:val="center"/>
        <w:rPr>
          <w:i/>
          <w:iCs/>
          <w:color w:val="00B0F0"/>
          <w:sz w:val="28"/>
          <w:szCs w:val="28"/>
        </w:rPr>
      </w:pPr>
      <w:r w:rsidRPr="00A731C2">
        <w:rPr>
          <w:i/>
          <w:iCs/>
          <w:color w:val="00B0F0"/>
          <w:sz w:val="28"/>
          <w:szCs w:val="28"/>
          <w:cs/>
        </w:rPr>
        <w:t>[</w:t>
      </w:r>
      <w:r w:rsidRPr="00A731C2">
        <w:rPr>
          <w:rFonts w:cs="Vrinda"/>
          <w:i/>
          <w:iCs/>
          <w:color w:val="00B0F0"/>
          <w:sz w:val="28"/>
          <w:szCs w:val="28"/>
          <w:cs/>
        </w:rPr>
        <w:t>ইংরেজি পত্রিকা</w:t>
      </w:r>
      <w:r w:rsidRPr="00A731C2">
        <w:rPr>
          <w:i/>
          <w:iCs/>
          <w:color w:val="00B0F0"/>
          <w:sz w:val="28"/>
          <w:szCs w:val="28"/>
          <w:cs/>
        </w:rPr>
        <w:t>]</w:t>
      </w:r>
    </w:p>
    <w:p w14:paraId="1AAE47DC" w14:textId="77777777" w:rsidR="00A731C2" w:rsidRDefault="00A731C2" w:rsidP="00A731C2">
      <w:pPr>
        <w:jc w:val="center"/>
        <w:rPr>
          <w:rFonts w:cs="Vrinda"/>
          <w:sz w:val="28"/>
          <w:szCs w:val="28"/>
          <w:lang w:bidi="bn-IN"/>
        </w:rPr>
      </w:pPr>
    </w:p>
    <w:p w14:paraId="2B078D2D" w14:textId="77777777" w:rsidR="006D4EDA" w:rsidRDefault="006D4EDA" w:rsidP="006D4EDA">
      <w:pPr>
        <w:rPr>
          <w:rFonts w:asciiTheme="minorBidi" w:hAnsiTheme="minorBidi"/>
          <w:color w:val="000000" w:themeColor="text1"/>
          <w:sz w:val="28"/>
          <w:szCs w:val="28"/>
        </w:rPr>
      </w:pPr>
      <w:r>
        <w:rPr>
          <w:rFonts w:asciiTheme="minorBidi" w:hAnsiTheme="minorBidi" w:cs="Vrinda" w:hint="cs"/>
          <w:sz w:val="28"/>
          <w:szCs w:val="28"/>
          <w:cs/>
          <w:lang w:bidi="bn-IN"/>
        </w:rPr>
        <w:t xml:space="preserve">অনুবাদঃ </w:t>
      </w:r>
      <w:r>
        <w:rPr>
          <w:rFonts w:asciiTheme="minorBidi" w:hAnsiTheme="minorBidi" w:cs="Vrinda"/>
          <w:color w:val="000000" w:themeColor="text1"/>
          <w:sz w:val="28"/>
          <w:szCs w:val="28"/>
          <w:cs/>
        </w:rPr>
        <w:t>জান্নাতুন নাহার তন্দ্রা</w:t>
      </w:r>
    </w:p>
    <w:p w14:paraId="5BBFD169" w14:textId="77777777" w:rsidR="006D4EDA" w:rsidRPr="00673B9F" w:rsidRDefault="006D4EDA" w:rsidP="006D4EDA">
      <w:pPr>
        <w:rPr>
          <w:rFonts w:asciiTheme="minorBidi" w:hAnsiTheme="minorBidi"/>
          <w:sz w:val="28"/>
          <w:szCs w:val="28"/>
          <w:lang w:bidi="bn-IN"/>
        </w:rPr>
      </w:pPr>
      <w:r>
        <w:rPr>
          <w:rFonts w:asciiTheme="minorBidi" w:hAnsiTheme="minorBidi" w:hint="cs"/>
          <w:color w:val="000000" w:themeColor="text1"/>
          <w:sz w:val="28"/>
          <w:szCs w:val="28"/>
          <w:cs/>
          <w:lang w:bidi="bn-IN"/>
        </w:rPr>
        <w:t>&lt;</w:t>
      </w:r>
      <w:r>
        <w:rPr>
          <w:rFonts w:asciiTheme="minorBidi" w:hAnsiTheme="minorBidi" w:cs="Vrinda" w:hint="cs"/>
          <w:color w:val="000000" w:themeColor="text1"/>
          <w:sz w:val="28"/>
          <w:szCs w:val="28"/>
          <w:cs/>
          <w:lang w:bidi="bn-IN"/>
        </w:rPr>
        <w:t>৬</w:t>
      </w:r>
      <w:r>
        <w:rPr>
          <w:rFonts w:asciiTheme="minorBidi" w:hAnsiTheme="minorBidi" w:hint="cs"/>
          <w:color w:val="000000" w:themeColor="text1"/>
          <w:sz w:val="28"/>
          <w:szCs w:val="28"/>
          <w:cs/>
          <w:lang w:bidi="bn-IN"/>
        </w:rPr>
        <w:t xml:space="preserve">, </w:t>
      </w:r>
      <w:r>
        <w:rPr>
          <w:rFonts w:asciiTheme="minorBidi" w:hAnsiTheme="minorBidi" w:cs="Vrinda" w:hint="cs"/>
          <w:color w:val="000000" w:themeColor="text1"/>
          <w:sz w:val="28"/>
          <w:szCs w:val="28"/>
          <w:cs/>
          <w:lang w:bidi="bn-IN"/>
        </w:rPr>
        <w:t>১</w:t>
      </w:r>
      <w:r>
        <w:rPr>
          <w:rFonts w:asciiTheme="minorBidi" w:hAnsiTheme="minorBidi" w:hint="cs"/>
          <w:color w:val="000000" w:themeColor="text1"/>
          <w:sz w:val="28"/>
          <w:szCs w:val="28"/>
          <w:cs/>
          <w:lang w:bidi="bn-IN"/>
        </w:rPr>
        <w:t xml:space="preserve">, </w:t>
      </w:r>
      <w:r>
        <w:rPr>
          <w:rFonts w:asciiTheme="minorBidi" w:hAnsiTheme="minorBidi" w:cs="Vrinda" w:hint="cs"/>
          <w:color w:val="000000" w:themeColor="text1"/>
          <w:sz w:val="28"/>
          <w:szCs w:val="28"/>
          <w:cs/>
          <w:lang w:bidi="bn-IN"/>
        </w:rPr>
        <w:t>৫৬২</w:t>
      </w:r>
      <w:r>
        <w:rPr>
          <w:rFonts w:asciiTheme="minorBidi" w:hAnsiTheme="minorBidi" w:hint="cs"/>
          <w:color w:val="000000" w:themeColor="text1"/>
          <w:sz w:val="28"/>
          <w:szCs w:val="28"/>
          <w:cs/>
          <w:lang w:bidi="bn-IN"/>
        </w:rPr>
        <w:t>&gt;</w:t>
      </w:r>
      <w:bookmarkStart w:id="333" w:name="page_562"/>
      <w:bookmarkEnd w:id="333"/>
      <w:r>
        <w:rPr>
          <w:rFonts w:asciiTheme="minorBidi" w:hAnsiTheme="minorBidi" w:hint="cs"/>
          <w:color w:val="000000" w:themeColor="text1"/>
          <w:sz w:val="28"/>
          <w:szCs w:val="28"/>
          <w:cs/>
          <w:lang w:bidi="bn-IN"/>
        </w:rPr>
        <w:t xml:space="preserve"> </w:t>
      </w:r>
    </w:p>
    <w:p w14:paraId="68D18FB8" w14:textId="77777777" w:rsidR="006D4EDA" w:rsidRPr="00673B9F" w:rsidRDefault="006D4EDA" w:rsidP="006D4EDA">
      <w:pPr>
        <w:jc w:val="center"/>
        <w:rPr>
          <w:rFonts w:asciiTheme="minorBidi" w:hAnsiTheme="minorBidi"/>
          <w:sz w:val="28"/>
          <w:szCs w:val="28"/>
        </w:rPr>
      </w:pPr>
      <w:r w:rsidRPr="00673B9F">
        <w:rPr>
          <w:rFonts w:asciiTheme="minorBidi" w:hAnsiTheme="minorBidi" w:cs="Vrinda"/>
          <w:sz w:val="28"/>
          <w:szCs w:val="28"/>
          <w:cs/>
        </w:rPr>
        <w:t>ব্রিটেন</w:t>
      </w:r>
    </w:p>
    <w:p w14:paraId="4A83793C" w14:textId="77777777" w:rsidR="006D4EDA" w:rsidRPr="00673B9F" w:rsidRDefault="006D4EDA" w:rsidP="006D4EDA">
      <w:pPr>
        <w:jc w:val="center"/>
        <w:rPr>
          <w:rFonts w:asciiTheme="minorBidi" w:hAnsiTheme="minorBidi"/>
          <w:sz w:val="28"/>
          <w:szCs w:val="28"/>
        </w:rPr>
      </w:pPr>
      <w:r w:rsidRPr="00673B9F">
        <w:rPr>
          <w:rFonts w:asciiTheme="minorBidi" w:hAnsiTheme="minorBidi" w:cs="Vrinda"/>
          <w:sz w:val="28"/>
          <w:szCs w:val="28"/>
          <w:cs/>
        </w:rPr>
        <w:lastRenderedPageBreak/>
        <w:t>ইংরেজী সংবাদপত্র</w:t>
      </w:r>
    </w:p>
    <w:p w14:paraId="30CEC226" w14:textId="77777777" w:rsidR="006D4EDA" w:rsidRPr="00673B9F" w:rsidRDefault="006D4EDA" w:rsidP="006D4EDA">
      <w:pPr>
        <w:rPr>
          <w:rFonts w:asciiTheme="minorBidi" w:hAnsiTheme="minorBidi"/>
          <w:sz w:val="28"/>
          <w:szCs w:val="28"/>
          <w:lang w:bidi="bn-IN"/>
        </w:rPr>
      </w:pPr>
    </w:p>
    <w:tbl>
      <w:tblPr>
        <w:tblW w:w="0" w:type="auto"/>
        <w:tblLook w:val="04A0" w:firstRow="1" w:lastRow="0" w:firstColumn="1" w:lastColumn="0" w:noHBand="0" w:noVBand="1"/>
      </w:tblPr>
      <w:tblGrid>
        <w:gridCol w:w="3116"/>
        <w:gridCol w:w="3117"/>
        <w:gridCol w:w="3117"/>
      </w:tblGrid>
      <w:tr w:rsidR="006D4EDA" w:rsidRPr="00673B9F" w14:paraId="3B692D1D" w14:textId="77777777" w:rsidTr="001013F2">
        <w:tc>
          <w:tcPr>
            <w:tcW w:w="3116" w:type="dxa"/>
          </w:tcPr>
          <w:p w14:paraId="06FAECFF" w14:textId="77777777" w:rsidR="006D4EDA" w:rsidRPr="00673B9F" w:rsidRDefault="006D4EDA" w:rsidP="001013F2">
            <w:pPr>
              <w:jc w:val="center"/>
              <w:rPr>
                <w:rFonts w:asciiTheme="minorBidi" w:hAnsiTheme="minorBidi"/>
                <w:sz w:val="28"/>
                <w:cs/>
              </w:rPr>
            </w:pPr>
            <w:r w:rsidRPr="00673B9F">
              <w:rPr>
                <w:rFonts w:asciiTheme="minorBidi" w:hAnsiTheme="minorBidi" w:cs="Vrinda"/>
                <w:sz w:val="28"/>
                <w:cs/>
              </w:rPr>
              <w:t>শিরোনাম</w:t>
            </w:r>
          </w:p>
        </w:tc>
        <w:tc>
          <w:tcPr>
            <w:tcW w:w="3117" w:type="dxa"/>
          </w:tcPr>
          <w:p w14:paraId="6362A729" w14:textId="77777777" w:rsidR="006D4EDA" w:rsidRPr="00673B9F" w:rsidRDefault="006D4EDA" w:rsidP="001013F2">
            <w:pPr>
              <w:jc w:val="center"/>
              <w:rPr>
                <w:rFonts w:asciiTheme="minorBidi" w:hAnsiTheme="minorBidi"/>
                <w:sz w:val="28"/>
              </w:rPr>
            </w:pPr>
            <w:r w:rsidRPr="00673B9F">
              <w:rPr>
                <w:rFonts w:asciiTheme="minorBidi" w:hAnsiTheme="minorBidi" w:cs="Vrinda"/>
                <w:sz w:val="28"/>
                <w:cs/>
              </w:rPr>
              <w:t>সংবাদপত্র</w:t>
            </w:r>
          </w:p>
        </w:tc>
        <w:tc>
          <w:tcPr>
            <w:tcW w:w="3117" w:type="dxa"/>
          </w:tcPr>
          <w:p w14:paraId="5AB3B665" w14:textId="77777777" w:rsidR="006D4EDA" w:rsidRPr="00673B9F" w:rsidRDefault="006D4EDA" w:rsidP="001013F2">
            <w:pPr>
              <w:jc w:val="center"/>
              <w:rPr>
                <w:rFonts w:asciiTheme="minorBidi" w:hAnsiTheme="minorBidi"/>
                <w:sz w:val="28"/>
              </w:rPr>
            </w:pPr>
            <w:r w:rsidRPr="00673B9F">
              <w:rPr>
                <w:rFonts w:asciiTheme="minorBidi" w:hAnsiTheme="minorBidi" w:cs="Vrinda"/>
                <w:sz w:val="28"/>
                <w:cs/>
              </w:rPr>
              <w:t>তারিখ</w:t>
            </w:r>
          </w:p>
        </w:tc>
      </w:tr>
      <w:tr w:rsidR="006D4EDA" w:rsidRPr="00673B9F" w14:paraId="2BA0533E" w14:textId="77777777" w:rsidTr="001013F2">
        <w:tc>
          <w:tcPr>
            <w:tcW w:w="3116" w:type="dxa"/>
          </w:tcPr>
          <w:p w14:paraId="4CF48501" w14:textId="77777777" w:rsidR="006D4EDA" w:rsidRPr="00673B9F" w:rsidRDefault="006D4EDA" w:rsidP="001013F2">
            <w:pPr>
              <w:jc w:val="center"/>
              <w:rPr>
                <w:rFonts w:asciiTheme="minorBidi" w:hAnsiTheme="minorBidi"/>
                <w:sz w:val="28"/>
              </w:rPr>
            </w:pPr>
            <w:r>
              <w:rPr>
                <w:rFonts w:cs="Vrinda"/>
                <w:sz w:val="28"/>
                <w:cs/>
              </w:rPr>
              <w:t>ঐক্যবদ্ধ হও নয়তো নিন্দা কুড়াও</w:t>
            </w:r>
          </w:p>
        </w:tc>
        <w:tc>
          <w:tcPr>
            <w:tcW w:w="3117" w:type="dxa"/>
          </w:tcPr>
          <w:p w14:paraId="5B9F5E8A" w14:textId="77777777" w:rsidR="006D4EDA" w:rsidRPr="00673B9F" w:rsidRDefault="006D4EDA" w:rsidP="001013F2">
            <w:pPr>
              <w:jc w:val="center"/>
              <w:rPr>
                <w:rFonts w:asciiTheme="minorBidi" w:hAnsiTheme="minorBidi"/>
                <w:sz w:val="28"/>
              </w:rPr>
            </w:pPr>
            <w:r w:rsidRPr="00673B9F">
              <w:rPr>
                <w:rFonts w:asciiTheme="minorBidi" w:hAnsiTheme="minorBidi" w:cs="Vrinda"/>
                <w:sz w:val="28"/>
                <w:cs/>
              </w:rPr>
              <w:t>বাংলাদেশ নিউজ লেটার</w:t>
            </w:r>
            <w:r w:rsidRPr="00673B9F">
              <w:rPr>
                <w:rFonts w:asciiTheme="minorBidi" w:hAnsiTheme="minorBidi"/>
                <w:sz w:val="28"/>
                <w:cs/>
              </w:rPr>
              <w:t xml:space="preserve">, </w:t>
            </w:r>
            <w:r w:rsidRPr="00673B9F">
              <w:rPr>
                <w:rFonts w:asciiTheme="minorBidi" w:hAnsiTheme="minorBidi" w:cs="Vrinda"/>
                <w:sz w:val="28"/>
                <w:cs/>
              </w:rPr>
              <w:t>লন্ডন নম্বরঃ ৪</w:t>
            </w:r>
          </w:p>
        </w:tc>
        <w:tc>
          <w:tcPr>
            <w:tcW w:w="3117" w:type="dxa"/>
          </w:tcPr>
          <w:p w14:paraId="0BFAB28C" w14:textId="77777777" w:rsidR="006D4EDA" w:rsidRPr="00673B9F" w:rsidRDefault="006D4EDA" w:rsidP="001013F2">
            <w:pPr>
              <w:jc w:val="center"/>
              <w:rPr>
                <w:rFonts w:asciiTheme="minorBidi" w:hAnsiTheme="minorBidi"/>
                <w:sz w:val="28"/>
              </w:rPr>
            </w:pPr>
            <w:r w:rsidRPr="00673B9F">
              <w:rPr>
                <w:rFonts w:asciiTheme="minorBidi" w:hAnsiTheme="minorBidi" w:cs="Vrinda"/>
                <w:sz w:val="28"/>
                <w:cs/>
              </w:rPr>
              <w:t>২৬ এপ্রিল</w:t>
            </w:r>
            <w:r w:rsidRPr="00673B9F">
              <w:rPr>
                <w:rFonts w:asciiTheme="minorBidi" w:hAnsiTheme="minorBidi"/>
                <w:sz w:val="28"/>
                <w:cs/>
              </w:rPr>
              <w:t xml:space="preserve">, </w:t>
            </w:r>
            <w:r w:rsidRPr="00673B9F">
              <w:rPr>
                <w:rFonts w:asciiTheme="minorBidi" w:hAnsiTheme="minorBidi" w:cs="Vrinda"/>
                <w:sz w:val="28"/>
                <w:cs/>
              </w:rPr>
              <w:t>১৯৭১</w:t>
            </w:r>
          </w:p>
        </w:tc>
      </w:tr>
    </w:tbl>
    <w:p w14:paraId="40A635B5" w14:textId="77777777" w:rsidR="006D4EDA" w:rsidRPr="00673B9F" w:rsidRDefault="006D4EDA" w:rsidP="006D4EDA">
      <w:pPr>
        <w:rPr>
          <w:rFonts w:asciiTheme="minorBidi" w:hAnsiTheme="minorBidi"/>
          <w:sz w:val="28"/>
          <w:szCs w:val="28"/>
          <w:lang w:bidi="bn-IN"/>
        </w:rPr>
      </w:pPr>
    </w:p>
    <w:p w14:paraId="436745D5" w14:textId="77777777" w:rsidR="006D4EDA" w:rsidRPr="00673B9F" w:rsidRDefault="006D4EDA" w:rsidP="006D4EDA">
      <w:pPr>
        <w:rPr>
          <w:rFonts w:asciiTheme="minorBidi" w:hAnsiTheme="minorBidi"/>
          <w:sz w:val="28"/>
          <w:szCs w:val="28"/>
        </w:rPr>
      </w:pPr>
    </w:p>
    <w:p w14:paraId="6BEED77D" w14:textId="77777777" w:rsidR="006D4EDA" w:rsidRPr="00673B9F" w:rsidRDefault="006D4EDA" w:rsidP="006D4EDA">
      <w:pPr>
        <w:jc w:val="center"/>
        <w:rPr>
          <w:rFonts w:asciiTheme="minorBidi" w:hAnsiTheme="minorBidi"/>
          <w:sz w:val="28"/>
          <w:szCs w:val="28"/>
        </w:rPr>
      </w:pPr>
      <w:r w:rsidRPr="00673B9F">
        <w:rPr>
          <w:rFonts w:asciiTheme="minorBidi" w:hAnsiTheme="minorBidi" w:cs="Vrinda"/>
          <w:sz w:val="28"/>
          <w:szCs w:val="28"/>
          <w:cs/>
        </w:rPr>
        <w:t>ইউনাইট অর বি ড্যামড</w:t>
      </w:r>
      <w:r w:rsidRPr="00673B9F">
        <w:rPr>
          <w:rFonts w:asciiTheme="minorBidi" w:hAnsiTheme="minorBidi"/>
          <w:sz w:val="28"/>
          <w:szCs w:val="28"/>
          <w:cs/>
          <w:lang w:bidi="bn-IN"/>
        </w:rPr>
        <w:t xml:space="preserve"> </w:t>
      </w:r>
      <w:r w:rsidRPr="00673B9F">
        <w:rPr>
          <w:rFonts w:asciiTheme="minorBidi" w:hAnsiTheme="minorBidi"/>
          <w:sz w:val="28"/>
          <w:szCs w:val="28"/>
          <w:cs/>
        </w:rPr>
        <w:t>(</w:t>
      </w:r>
      <w:r w:rsidRPr="00673B9F">
        <w:rPr>
          <w:rFonts w:asciiTheme="minorBidi" w:hAnsiTheme="minorBidi" w:cs="Vrinda"/>
          <w:sz w:val="28"/>
          <w:szCs w:val="28"/>
          <w:cs/>
          <w:lang w:bidi="bn-IN"/>
        </w:rPr>
        <w:t>ঐক্যবদ্ধ</w:t>
      </w:r>
      <w:r w:rsidRPr="00673B9F">
        <w:rPr>
          <w:rFonts w:asciiTheme="minorBidi" w:hAnsiTheme="minorBidi" w:cs="Vrinda"/>
          <w:sz w:val="28"/>
          <w:szCs w:val="28"/>
          <w:cs/>
        </w:rPr>
        <w:t xml:space="preserve"> হন অথবা ধ্বংস হয়ে যান</w:t>
      </w:r>
      <w:r w:rsidRPr="00673B9F">
        <w:rPr>
          <w:rFonts w:asciiTheme="minorBidi" w:hAnsiTheme="minorBidi"/>
          <w:sz w:val="28"/>
          <w:szCs w:val="28"/>
          <w:cs/>
        </w:rPr>
        <w:t>)</w:t>
      </w:r>
    </w:p>
    <w:p w14:paraId="44CDD1D1" w14:textId="77777777" w:rsidR="006D4EDA" w:rsidRPr="00673B9F" w:rsidRDefault="006D4EDA" w:rsidP="006D4EDA">
      <w:pPr>
        <w:rPr>
          <w:rFonts w:asciiTheme="minorBidi" w:hAnsiTheme="minorBidi"/>
          <w:sz w:val="28"/>
          <w:szCs w:val="28"/>
        </w:rPr>
      </w:pPr>
      <w:r w:rsidRPr="00673B9F">
        <w:rPr>
          <w:rFonts w:asciiTheme="minorBidi" w:hAnsiTheme="minorBidi"/>
          <w:sz w:val="28"/>
          <w:szCs w:val="28"/>
          <w:cs/>
        </w:rPr>
        <w:t>‘</w:t>
      </w:r>
      <w:r w:rsidRPr="00673B9F">
        <w:rPr>
          <w:rFonts w:asciiTheme="minorBidi" w:hAnsiTheme="minorBidi" w:cs="Vrinda"/>
          <w:sz w:val="28"/>
          <w:szCs w:val="28"/>
          <w:cs/>
        </w:rPr>
        <w:t>ইসলামিক রিপাবলিক অব পাকিস্তান</w:t>
      </w:r>
      <w:r w:rsidRPr="00673B9F">
        <w:rPr>
          <w:rFonts w:asciiTheme="minorBidi" w:hAnsiTheme="minorBidi"/>
          <w:sz w:val="28"/>
          <w:szCs w:val="28"/>
          <w:cs/>
        </w:rPr>
        <w:t xml:space="preserve">’ </w:t>
      </w:r>
      <w:r w:rsidRPr="00673B9F">
        <w:rPr>
          <w:rFonts w:asciiTheme="minorBidi" w:hAnsiTheme="minorBidi" w:cs="Vrinda"/>
          <w:sz w:val="28"/>
          <w:szCs w:val="28"/>
          <w:cs/>
        </w:rPr>
        <w:t xml:space="preserve">এর সামরিক একনায়কতন্ত্র বাঙালীদের উপর একটি জাতীয় স্বাধীনতা সংগ্রাম চাপিয়ে দিয়েছে। </w:t>
      </w:r>
      <w:r w:rsidRPr="00673B9F">
        <w:rPr>
          <w:rFonts w:asciiTheme="minorBidi" w:hAnsiTheme="minorBidi" w:cs="Vrinda"/>
          <w:sz w:val="28"/>
          <w:szCs w:val="28"/>
          <w:cs/>
          <w:lang w:bidi="bn-IN"/>
        </w:rPr>
        <w:t>একটি অপ্রস্তুত এবং</w:t>
      </w:r>
      <w:r w:rsidRPr="00673B9F">
        <w:rPr>
          <w:rFonts w:asciiTheme="minorBidi" w:hAnsiTheme="minorBidi"/>
          <w:sz w:val="28"/>
          <w:szCs w:val="28"/>
          <w:cs/>
        </w:rPr>
        <w:t xml:space="preserve"> </w:t>
      </w:r>
      <w:r w:rsidRPr="00673B9F">
        <w:rPr>
          <w:rFonts w:asciiTheme="minorBidi" w:hAnsiTheme="minorBidi" w:cs="Vrinda"/>
          <w:sz w:val="28"/>
          <w:szCs w:val="28"/>
          <w:cs/>
          <w:lang w:bidi="bn-IN"/>
        </w:rPr>
        <w:t xml:space="preserve">নিরস্ত্র জাতি </w:t>
      </w:r>
      <w:r w:rsidRPr="00673B9F">
        <w:rPr>
          <w:rFonts w:asciiTheme="minorBidi" w:hAnsiTheme="minorBidi" w:cs="Vrinda"/>
          <w:sz w:val="28"/>
          <w:szCs w:val="28"/>
          <w:cs/>
        </w:rPr>
        <w:t xml:space="preserve">এখন </w:t>
      </w:r>
      <w:r w:rsidRPr="00673B9F">
        <w:rPr>
          <w:rFonts w:asciiTheme="minorBidi" w:hAnsiTheme="minorBidi" w:cs="Vrinda"/>
          <w:sz w:val="28"/>
          <w:szCs w:val="28"/>
          <w:cs/>
          <w:lang w:bidi="bn-IN"/>
        </w:rPr>
        <w:t>তাদের মুক্তির জন্য লড়াই করছে</w:t>
      </w:r>
      <w:r w:rsidRPr="00673B9F">
        <w:rPr>
          <w:rFonts w:asciiTheme="minorBidi" w:hAnsiTheme="minorBidi" w:cs="Mangal"/>
          <w:sz w:val="28"/>
          <w:szCs w:val="28"/>
          <w:cs/>
          <w:lang w:bidi="hi-IN"/>
        </w:rPr>
        <w:t xml:space="preserve">। </w:t>
      </w:r>
      <w:r w:rsidRPr="00673B9F">
        <w:rPr>
          <w:rFonts w:asciiTheme="minorBidi" w:hAnsiTheme="minorBidi" w:cs="Vrinda"/>
          <w:sz w:val="28"/>
          <w:szCs w:val="28"/>
          <w:cs/>
        </w:rPr>
        <w:t>এবং এই যুদ্ধটি চলছে এমন দুইটি পক্ষের মধ্যে যাদের এক পক্ষের রয়েছে আধুনিক সেনাবাহিনী</w:t>
      </w:r>
      <w:r w:rsidRPr="00673B9F">
        <w:rPr>
          <w:rFonts w:asciiTheme="minorBidi" w:hAnsiTheme="minorBidi"/>
          <w:sz w:val="28"/>
          <w:szCs w:val="28"/>
          <w:cs/>
        </w:rPr>
        <w:t xml:space="preserve">, </w:t>
      </w:r>
      <w:r w:rsidRPr="00673B9F">
        <w:rPr>
          <w:rFonts w:asciiTheme="minorBidi" w:hAnsiTheme="minorBidi" w:cs="Vrinda"/>
          <w:sz w:val="28"/>
          <w:szCs w:val="28"/>
          <w:cs/>
        </w:rPr>
        <w:t>যারা</w:t>
      </w:r>
      <w:r w:rsidRPr="00673B9F">
        <w:rPr>
          <w:rFonts w:asciiTheme="minorBidi" w:hAnsiTheme="minorBidi"/>
          <w:sz w:val="28"/>
          <w:szCs w:val="28"/>
          <w:cs/>
          <w:lang w:bidi="bn-IN"/>
        </w:rPr>
        <w:t xml:space="preserve"> </w:t>
      </w:r>
      <w:r w:rsidRPr="00673B9F">
        <w:rPr>
          <w:rFonts w:asciiTheme="minorBidi" w:hAnsiTheme="minorBidi" w:cs="Vrinda"/>
          <w:sz w:val="28"/>
          <w:szCs w:val="28"/>
          <w:cs/>
        </w:rPr>
        <w:t xml:space="preserve">অতি </w:t>
      </w:r>
      <w:r w:rsidRPr="00673B9F">
        <w:rPr>
          <w:rFonts w:asciiTheme="minorBidi" w:hAnsiTheme="minorBidi" w:cs="Vrinda"/>
          <w:sz w:val="28"/>
          <w:szCs w:val="28"/>
          <w:cs/>
          <w:lang w:bidi="bn-IN"/>
        </w:rPr>
        <w:t>অত্যাধুনিক অস্ত্রশস্ত্রে সজ্জিত</w:t>
      </w:r>
      <w:r w:rsidRPr="00673B9F">
        <w:rPr>
          <w:rFonts w:asciiTheme="minorBidi" w:hAnsiTheme="minorBidi" w:cs="Mangal"/>
          <w:sz w:val="28"/>
          <w:szCs w:val="28"/>
          <w:cs/>
          <w:lang w:bidi="hi-IN"/>
        </w:rPr>
        <w:t xml:space="preserve">। </w:t>
      </w:r>
      <w:r w:rsidRPr="00673B9F">
        <w:rPr>
          <w:rFonts w:asciiTheme="minorBidi" w:hAnsiTheme="minorBidi" w:cs="Vrinda"/>
          <w:sz w:val="28"/>
          <w:szCs w:val="28"/>
          <w:cs/>
        </w:rPr>
        <w:t>ন্যাপাম বোমা থেকে স্যাব্রি জেট সবই এদের আছে</w:t>
      </w:r>
      <w:r w:rsidRPr="00673B9F">
        <w:rPr>
          <w:rFonts w:asciiTheme="minorBidi" w:hAnsiTheme="minorBidi"/>
          <w:sz w:val="28"/>
          <w:szCs w:val="28"/>
          <w:cs/>
          <w:lang w:bidi="hi-IN"/>
        </w:rPr>
        <w:t>।</w:t>
      </w:r>
      <w:r w:rsidRPr="00673B9F">
        <w:rPr>
          <w:rFonts w:asciiTheme="minorBidi" w:hAnsiTheme="minorBidi" w:cs="Vrinda"/>
          <w:sz w:val="28"/>
          <w:szCs w:val="28"/>
          <w:cs/>
        </w:rPr>
        <w:t xml:space="preserve"> আরেক পক্ষের বুকে একটা দৃঢ় প্রত্যয় ছাড়া আর কিছুই নেই</w:t>
      </w:r>
      <w:r w:rsidRPr="00673B9F">
        <w:rPr>
          <w:rFonts w:asciiTheme="minorBidi" w:hAnsiTheme="minorBidi"/>
          <w:sz w:val="28"/>
          <w:szCs w:val="28"/>
          <w:cs/>
          <w:lang w:bidi="hi-IN"/>
        </w:rPr>
        <w:t>।</w:t>
      </w:r>
      <w:r w:rsidRPr="00673B9F">
        <w:rPr>
          <w:rFonts w:asciiTheme="minorBidi" w:hAnsiTheme="minorBidi" w:cs="Vrinda"/>
          <w:sz w:val="28"/>
          <w:szCs w:val="28"/>
          <w:cs/>
        </w:rPr>
        <w:t xml:space="preserve"> এবং তাদের প্রত্যয়টি হলো নিজের মাতৃভূমিতে তারা কিছুতেই অন্যের দাস হয়ে থাকবে না। </w:t>
      </w:r>
    </w:p>
    <w:p w14:paraId="26F71F10" w14:textId="77777777" w:rsidR="006D4EDA" w:rsidRPr="00673B9F" w:rsidRDefault="006D4EDA" w:rsidP="006D4EDA">
      <w:pPr>
        <w:rPr>
          <w:rFonts w:asciiTheme="minorBidi" w:hAnsiTheme="minorBidi"/>
          <w:sz w:val="28"/>
          <w:szCs w:val="28"/>
        </w:rPr>
      </w:pPr>
      <w:r w:rsidRPr="00673B9F">
        <w:rPr>
          <w:rFonts w:asciiTheme="minorBidi" w:hAnsiTheme="minorBidi" w:cs="Vrinda"/>
          <w:sz w:val="28"/>
          <w:szCs w:val="28"/>
          <w:cs/>
        </w:rPr>
        <w:t xml:space="preserve">জয় আমাদেরই হবার কথা। কারণ আমাদের মাটির বীর সন্তানেরা </w:t>
      </w:r>
      <w:r w:rsidRPr="00673B9F">
        <w:rPr>
          <w:rFonts w:asciiTheme="minorBidi" w:hAnsiTheme="minorBidi" w:cs="Vrinda"/>
          <w:sz w:val="28"/>
          <w:szCs w:val="28"/>
          <w:cs/>
          <w:lang w:bidi="bn-IN"/>
        </w:rPr>
        <w:t>বিদেশী হানাদারের বিরুদ্ধে</w:t>
      </w:r>
      <w:r w:rsidRPr="00673B9F">
        <w:rPr>
          <w:rFonts w:asciiTheme="minorBidi" w:hAnsiTheme="minorBidi" w:cs="Vrinda"/>
          <w:sz w:val="28"/>
          <w:szCs w:val="28"/>
          <w:cs/>
        </w:rPr>
        <w:t xml:space="preserve"> প্রচণ্ড লড়ছে</w:t>
      </w:r>
      <w:r w:rsidRPr="00673B9F">
        <w:rPr>
          <w:rFonts w:asciiTheme="minorBidi" w:hAnsiTheme="minorBidi" w:cs="Mangal"/>
          <w:sz w:val="28"/>
          <w:szCs w:val="28"/>
          <w:cs/>
          <w:lang w:bidi="hi-IN"/>
        </w:rPr>
        <w:t xml:space="preserve">। </w:t>
      </w:r>
      <w:r w:rsidRPr="00673B9F">
        <w:rPr>
          <w:rFonts w:asciiTheme="minorBidi" w:hAnsiTheme="minorBidi" w:cs="Vrinda"/>
          <w:sz w:val="28"/>
          <w:szCs w:val="28"/>
          <w:cs/>
          <w:lang w:bidi="bn-IN"/>
        </w:rPr>
        <w:t>আমরা তাদের</w:t>
      </w:r>
      <w:r w:rsidRPr="00673B9F">
        <w:rPr>
          <w:rFonts w:asciiTheme="minorBidi" w:hAnsiTheme="minorBidi" w:cs="Vrinda"/>
          <w:sz w:val="28"/>
          <w:szCs w:val="28"/>
          <w:cs/>
        </w:rPr>
        <w:t xml:space="preserve">কে </w:t>
      </w:r>
      <w:r w:rsidRPr="00673B9F">
        <w:rPr>
          <w:rFonts w:asciiTheme="minorBidi" w:hAnsiTheme="minorBidi" w:cs="Vrinda"/>
          <w:sz w:val="28"/>
          <w:szCs w:val="28"/>
          <w:cs/>
          <w:lang w:bidi="bn-IN"/>
        </w:rPr>
        <w:t xml:space="preserve">আমাদের লোকবল দিয়ে আচ্ছন্ন করে ফেলবো। </w:t>
      </w:r>
      <w:r w:rsidRPr="00673B9F">
        <w:rPr>
          <w:rFonts w:asciiTheme="minorBidi" w:hAnsiTheme="minorBidi" w:cs="Vrinda"/>
          <w:sz w:val="28"/>
          <w:szCs w:val="28"/>
          <w:cs/>
        </w:rPr>
        <w:t>আমাদের সুড়ঙ্গ ও জলাধারের মধ্যে তাদেরকে ফাঁদে ফেলব। তারপর আমরা এক এক করে ওদেরকে পানিতে চোবাবো। আমরা ওদেরকে ধ্বংস করে দেবো এবং স্বাধীনতার জন্য আমাদের যে সহযোদ্ধারা প্রাণ দিয়েছেন তাদের হত্যার উপযুক্ত বিচার করব। এই নৃশংস খুনিদের বিচার হবে না</w:t>
      </w:r>
      <w:r w:rsidRPr="00673B9F">
        <w:rPr>
          <w:rFonts w:asciiTheme="minorBidi" w:hAnsiTheme="minorBidi"/>
          <w:sz w:val="28"/>
          <w:szCs w:val="28"/>
          <w:cs/>
        </w:rPr>
        <w:t xml:space="preserve">, </w:t>
      </w:r>
      <w:r w:rsidRPr="00673B9F">
        <w:rPr>
          <w:rFonts w:asciiTheme="minorBidi" w:hAnsiTheme="minorBidi" w:cs="Vrinda"/>
          <w:sz w:val="28"/>
          <w:szCs w:val="28"/>
          <w:cs/>
        </w:rPr>
        <w:t xml:space="preserve">এ কিছুতেই হতে পারে না।  </w:t>
      </w:r>
    </w:p>
    <w:p w14:paraId="716F5E02" w14:textId="77777777" w:rsidR="006D4EDA" w:rsidRPr="00673B9F" w:rsidRDefault="006D4EDA" w:rsidP="006D4EDA">
      <w:pPr>
        <w:rPr>
          <w:rFonts w:asciiTheme="minorBidi" w:hAnsiTheme="minorBidi"/>
          <w:sz w:val="28"/>
          <w:szCs w:val="28"/>
        </w:rPr>
      </w:pPr>
      <w:r w:rsidRPr="00673B9F">
        <w:rPr>
          <w:rFonts w:asciiTheme="minorBidi" w:hAnsiTheme="minorBidi" w:cs="Vrinda"/>
          <w:sz w:val="28"/>
          <w:szCs w:val="28"/>
          <w:cs/>
          <w:lang w:bidi="bn-IN"/>
        </w:rPr>
        <w:t xml:space="preserve">কিন্তু </w:t>
      </w:r>
      <w:r w:rsidRPr="00673B9F">
        <w:rPr>
          <w:rFonts w:asciiTheme="minorBidi" w:hAnsiTheme="minorBidi" w:cs="Vrinda"/>
          <w:sz w:val="28"/>
          <w:szCs w:val="28"/>
          <w:cs/>
        </w:rPr>
        <w:t>এই বিজয়ের জন্য যা</w:t>
      </w:r>
      <w:r w:rsidRPr="00673B9F">
        <w:rPr>
          <w:rFonts w:asciiTheme="minorBidi" w:hAnsiTheme="minorBidi" w:cs="Vrinda"/>
          <w:sz w:val="28"/>
          <w:szCs w:val="28"/>
          <w:cs/>
          <w:lang w:bidi="bn-IN"/>
        </w:rPr>
        <w:t xml:space="preserve"> প্রয়োজন</w:t>
      </w:r>
      <w:r w:rsidRPr="00673B9F">
        <w:rPr>
          <w:rFonts w:asciiTheme="minorBidi" w:hAnsiTheme="minorBidi" w:cs="Vrinda"/>
          <w:sz w:val="28"/>
          <w:szCs w:val="28"/>
          <w:cs/>
        </w:rPr>
        <w:t xml:space="preserve"> তা হলো</w:t>
      </w:r>
      <w:r w:rsidRPr="00673B9F">
        <w:rPr>
          <w:rFonts w:asciiTheme="minorBidi" w:hAnsiTheme="minorBidi" w:cs="Vrinda"/>
          <w:sz w:val="28"/>
          <w:szCs w:val="28"/>
          <w:cs/>
          <w:lang w:bidi="bn-IN"/>
        </w:rPr>
        <w:t xml:space="preserve"> আমাদের</w:t>
      </w:r>
      <w:r w:rsidRPr="00673B9F">
        <w:rPr>
          <w:rFonts w:asciiTheme="minorBidi" w:hAnsiTheme="minorBidi" w:cs="Vrinda"/>
          <w:sz w:val="28"/>
          <w:szCs w:val="28"/>
          <w:cs/>
        </w:rPr>
        <w:t>কে আরও</w:t>
      </w:r>
      <w:r w:rsidRPr="00673B9F">
        <w:rPr>
          <w:rFonts w:asciiTheme="minorBidi" w:hAnsiTheme="minorBidi" w:cs="Vrinda"/>
          <w:sz w:val="28"/>
          <w:szCs w:val="28"/>
          <w:cs/>
          <w:lang w:bidi="bn-IN"/>
        </w:rPr>
        <w:t xml:space="preserve"> সংগঠিত হতে হবে। কোন </w:t>
      </w:r>
      <w:r w:rsidRPr="00673B9F">
        <w:rPr>
          <w:rFonts w:asciiTheme="minorBidi" w:hAnsiTheme="minorBidi" w:cs="Vrinda"/>
          <w:sz w:val="28"/>
          <w:szCs w:val="28"/>
          <w:cs/>
        </w:rPr>
        <w:t>লক্ষ্যের জন্য যে ঐক্য তা</w:t>
      </w:r>
      <w:r w:rsidRPr="00673B9F">
        <w:rPr>
          <w:rFonts w:asciiTheme="minorBidi" w:hAnsiTheme="minorBidi" w:cs="Vrinda"/>
          <w:sz w:val="28"/>
          <w:szCs w:val="28"/>
          <w:cs/>
          <w:lang w:bidi="bn-IN"/>
        </w:rPr>
        <w:t xml:space="preserve"> আমরা</w:t>
      </w:r>
      <w:r w:rsidRPr="00673B9F">
        <w:rPr>
          <w:rFonts w:asciiTheme="minorBidi" w:hAnsiTheme="minorBidi" w:cs="Vrinda"/>
          <w:sz w:val="28"/>
          <w:szCs w:val="28"/>
          <w:cs/>
        </w:rPr>
        <w:t xml:space="preserve"> ইতোমধ্যে</w:t>
      </w:r>
      <w:r w:rsidRPr="00673B9F">
        <w:rPr>
          <w:rFonts w:asciiTheme="minorBidi" w:hAnsiTheme="minorBidi" w:cs="Vrinda"/>
          <w:sz w:val="28"/>
          <w:szCs w:val="28"/>
          <w:cs/>
          <w:lang w:bidi="bn-IN"/>
        </w:rPr>
        <w:t xml:space="preserve"> অর্জন করেছি। এখন বাস্তবায়নের জন্য যে ঐক্য</w:t>
      </w:r>
      <w:r w:rsidRPr="00673B9F">
        <w:rPr>
          <w:rFonts w:asciiTheme="minorBidi" w:hAnsiTheme="minorBidi" w:cs="Vrinda"/>
          <w:sz w:val="28"/>
          <w:szCs w:val="28"/>
          <w:cs/>
        </w:rPr>
        <w:t xml:space="preserve"> তার জন্য আমাদের </w:t>
      </w:r>
      <w:r w:rsidRPr="00673B9F">
        <w:rPr>
          <w:rFonts w:asciiTheme="minorBidi" w:hAnsiTheme="minorBidi" w:cs="Vrinda"/>
          <w:sz w:val="28"/>
          <w:szCs w:val="28"/>
          <w:cs/>
          <w:lang w:bidi="bn-IN"/>
        </w:rPr>
        <w:t xml:space="preserve">সংগ্রাম করতে হবে। </w:t>
      </w:r>
      <w:r w:rsidRPr="00673B9F">
        <w:rPr>
          <w:rFonts w:asciiTheme="minorBidi" w:hAnsiTheme="minorBidi" w:cs="Vrinda"/>
          <w:sz w:val="28"/>
          <w:szCs w:val="28"/>
          <w:cs/>
        </w:rPr>
        <w:t>প্রবাসী বাঙালীদের জন্য এটাই সময়</w:t>
      </w:r>
      <w:r w:rsidRPr="00673B9F">
        <w:rPr>
          <w:rFonts w:asciiTheme="minorBidi" w:hAnsiTheme="minorBidi"/>
          <w:sz w:val="28"/>
          <w:szCs w:val="28"/>
          <w:cs/>
        </w:rPr>
        <w:t xml:space="preserve">, </w:t>
      </w:r>
      <w:r w:rsidRPr="00673B9F">
        <w:rPr>
          <w:rFonts w:asciiTheme="minorBidi" w:hAnsiTheme="minorBidi" w:cs="Vrinda"/>
          <w:sz w:val="28"/>
          <w:szCs w:val="28"/>
          <w:cs/>
        </w:rPr>
        <w:t xml:space="preserve">নিজেদের মধ্যে সব দল উপদল ভিত্তিক সকল </w:t>
      </w:r>
      <w:r w:rsidRPr="00673B9F">
        <w:rPr>
          <w:rFonts w:asciiTheme="minorBidi" w:hAnsiTheme="minorBidi" w:cs="Vrinda"/>
          <w:sz w:val="28"/>
          <w:szCs w:val="28"/>
          <w:cs/>
          <w:lang w:bidi="bn-IN"/>
        </w:rPr>
        <w:t>সংকীর্ণতা</w:t>
      </w:r>
      <w:r w:rsidRPr="00673B9F">
        <w:rPr>
          <w:rFonts w:asciiTheme="minorBidi" w:hAnsiTheme="minorBidi" w:cs="Vrinda"/>
          <w:sz w:val="28"/>
          <w:szCs w:val="28"/>
          <w:cs/>
        </w:rPr>
        <w:t xml:space="preserve"> এবং ঝগড়াঝাটি ভুলে</w:t>
      </w:r>
      <w:r w:rsidRPr="00673B9F">
        <w:rPr>
          <w:rFonts w:asciiTheme="minorBidi" w:hAnsiTheme="minorBidi"/>
          <w:sz w:val="28"/>
          <w:szCs w:val="28"/>
          <w:cs/>
        </w:rPr>
        <w:t xml:space="preserve">, </w:t>
      </w:r>
      <w:r w:rsidRPr="00673B9F">
        <w:rPr>
          <w:rFonts w:asciiTheme="minorBidi" w:hAnsiTheme="minorBidi" w:cs="Vrinda"/>
          <w:sz w:val="28"/>
          <w:szCs w:val="28"/>
          <w:cs/>
        </w:rPr>
        <w:t xml:space="preserve">নিজের সকল প্রচেষ্টা ও সামর্থ্যকে একত্রিত করে বাংলাদেশের মুক্তিযোদ্ধাদের পাশে দাঁড়ানো। </w:t>
      </w:r>
    </w:p>
    <w:p w14:paraId="58767194" w14:textId="77777777" w:rsidR="006D4EDA" w:rsidRPr="00673B9F" w:rsidRDefault="006D4EDA" w:rsidP="006D4EDA">
      <w:pPr>
        <w:rPr>
          <w:rFonts w:asciiTheme="minorBidi" w:hAnsiTheme="minorBidi"/>
          <w:sz w:val="28"/>
          <w:szCs w:val="28"/>
        </w:rPr>
      </w:pPr>
      <w:r w:rsidRPr="00673B9F">
        <w:rPr>
          <w:rFonts w:asciiTheme="minorBidi" w:hAnsiTheme="minorBidi"/>
          <w:sz w:val="28"/>
          <w:szCs w:val="28"/>
          <w:cs/>
          <w:lang w:bidi="bn-IN"/>
        </w:rPr>
        <w:t xml:space="preserve"> </w:t>
      </w:r>
    </w:p>
    <w:p w14:paraId="52F02889" w14:textId="77777777" w:rsidR="006D4EDA" w:rsidRPr="00673B9F" w:rsidRDefault="006D4EDA" w:rsidP="006D4EDA">
      <w:pPr>
        <w:jc w:val="center"/>
        <w:rPr>
          <w:rFonts w:asciiTheme="minorBidi" w:hAnsiTheme="minorBidi"/>
          <w:sz w:val="28"/>
          <w:szCs w:val="28"/>
          <w:cs/>
          <w:lang w:bidi="bn-IN"/>
        </w:rPr>
      </w:pPr>
      <w:r w:rsidRPr="00673B9F">
        <w:rPr>
          <w:rFonts w:asciiTheme="minorBidi" w:hAnsiTheme="minorBidi" w:cs="Vrinda"/>
          <w:sz w:val="28"/>
          <w:szCs w:val="28"/>
          <w:cs/>
        </w:rPr>
        <w:t xml:space="preserve">তাই </w:t>
      </w:r>
      <w:r w:rsidRPr="00673B9F">
        <w:rPr>
          <w:rFonts w:asciiTheme="minorBidi" w:hAnsiTheme="minorBidi" w:cs="Vrinda"/>
          <w:sz w:val="28"/>
          <w:szCs w:val="28"/>
          <w:cs/>
          <w:lang w:bidi="bn-IN"/>
        </w:rPr>
        <w:t xml:space="preserve">অনুগ্রহ </w:t>
      </w:r>
      <w:r w:rsidRPr="00673B9F">
        <w:rPr>
          <w:rFonts w:asciiTheme="minorBidi" w:hAnsiTheme="minorBidi" w:cs="Vrinda"/>
          <w:sz w:val="28"/>
          <w:szCs w:val="28"/>
          <w:cs/>
        </w:rPr>
        <w:t xml:space="preserve">করে </w:t>
      </w:r>
      <w:r w:rsidRPr="00673B9F">
        <w:rPr>
          <w:rFonts w:asciiTheme="minorBidi" w:hAnsiTheme="minorBidi"/>
          <w:sz w:val="28"/>
          <w:szCs w:val="28"/>
          <w:cs/>
          <w:lang w:bidi="bn-IN"/>
        </w:rPr>
        <w:t xml:space="preserve">! </w:t>
      </w:r>
      <w:r w:rsidRPr="00673B9F">
        <w:rPr>
          <w:rFonts w:asciiTheme="minorBidi" w:hAnsiTheme="minorBidi" w:cs="Vrinda"/>
          <w:sz w:val="28"/>
          <w:szCs w:val="28"/>
          <w:cs/>
          <w:lang w:bidi="bn-IN"/>
        </w:rPr>
        <w:t>অনুগ্রহ</w:t>
      </w:r>
      <w:r w:rsidRPr="00673B9F">
        <w:rPr>
          <w:rFonts w:asciiTheme="minorBidi" w:hAnsiTheme="minorBidi" w:cs="Vrinda"/>
          <w:sz w:val="28"/>
          <w:szCs w:val="28"/>
          <w:cs/>
        </w:rPr>
        <w:t xml:space="preserve"> করে </w:t>
      </w:r>
      <w:r w:rsidRPr="00673B9F">
        <w:rPr>
          <w:rFonts w:asciiTheme="minorBidi" w:hAnsiTheme="minorBidi"/>
          <w:sz w:val="28"/>
          <w:szCs w:val="28"/>
          <w:cs/>
          <w:lang w:bidi="bn-IN"/>
        </w:rPr>
        <w:t xml:space="preserve"> ! </w:t>
      </w:r>
      <w:r w:rsidRPr="00673B9F">
        <w:rPr>
          <w:rFonts w:asciiTheme="minorBidi" w:hAnsiTheme="minorBidi" w:cs="Vrinda"/>
          <w:sz w:val="28"/>
          <w:szCs w:val="28"/>
          <w:cs/>
          <w:lang w:bidi="bn-IN"/>
        </w:rPr>
        <w:t>অনুগ্রহ</w:t>
      </w:r>
      <w:r w:rsidRPr="00673B9F">
        <w:rPr>
          <w:rFonts w:asciiTheme="minorBidi" w:hAnsiTheme="minorBidi" w:cs="Vrinda"/>
          <w:sz w:val="28"/>
          <w:szCs w:val="28"/>
          <w:cs/>
        </w:rPr>
        <w:t xml:space="preserve"> করে </w:t>
      </w:r>
      <w:r w:rsidRPr="00673B9F">
        <w:rPr>
          <w:rFonts w:asciiTheme="minorBidi" w:hAnsiTheme="minorBidi"/>
          <w:sz w:val="28"/>
          <w:szCs w:val="28"/>
          <w:cs/>
          <w:lang w:bidi="bn-IN"/>
        </w:rPr>
        <w:t xml:space="preserve"> ! </w:t>
      </w:r>
    </w:p>
    <w:p w14:paraId="624FED94" w14:textId="77777777" w:rsidR="006D4EDA" w:rsidRPr="00673B9F" w:rsidRDefault="006D4EDA" w:rsidP="006D4EDA">
      <w:pPr>
        <w:jc w:val="center"/>
        <w:rPr>
          <w:rFonts w:asciiTheme="minorBidi" w:hAnsiTheme="minorBidi"/>
          <w:sz w:val="28"/>
          <w:szCs w:val="28"/>
        </w:rPr>
      </w:pPr>
      <w:r w:rsidRPr="00673B9F">
        <w:rPr>
          <w:rFonts w:asciiTheme="minorBidi" w:hAnsiTheme="minorBidi" w:cs="Vrinda"/>
          <w:sz w:val="28"/>
          <w:szCs w:val="28"/>
          <w:cs/>
        </w:rPr>
        <w:t>একত্রিত হন এবং কাজে নেমে পড়ুন।</w:t>
      </w:r>
    </w:p>
    <w:p w14:paraId="2F5A307E" w14:textId="77777777" w:rsidR="006D4EDA" w:rsidRDefault="006D4EDA" w:rsidP="006D4EDA">
      <w:pPr>
        <w:rPr>
          <w:rFonts w:asciiTheme="minorBidi" w:hAnsiTheme="minorBidi"/>
          <w:sz w:val="28"/>
          <w:szCs w:val="28"/>
        </w:rPr>
      </w:pPr>
      <w:r w:rsidRPr="00673B9F">
        <w:rPr>
          <w:rFonts w:asciiTheme="minorBidi" w:hAnsiTheme="minorBidi" w:cs="Vrinda"/>
          <w:sz w:val="28"/>
          <w:szCs w:val="28"/>
          <w:cs/>
        </w:rPr>
        <w:t>এবং খুব তাড়াতাড়ি নেমে পড়ুন।</w:t>
      </w:r>
    </w:p>
    <w:p w14:paraId="32031091"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3A9F4665"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0B5C619E" w14:textId="77777777" w:rsidR="006D4EDA" w:rsidRPr="00C41EAC" w:rsidRDefault="006D4EDA" w:rsidP="006D4EDA">
      <w:pPr>
        <w:rPr>
          <w:rFonts w:asciiTheme="minorBidi" w:hAnsiTheme="minorBidi"/>
          <w:sz w:val="28"/>
          <w:szCs w:val="28"/>
        </w:rPr>
      </w:pPr>
      <w:r>
        <w:rPr>
          <w:rFonts w:asciiTheme="minorBidi" w:hAnsiTheme="minorBidi" w:cs="Vrinda" w:hint="cs"/>
          <w:sz w:val="28"/>
          <w:szCs w:val="28"/>
          <w:cs/>
          <w:lang w:bidi="bn-IN"/>
        </w:rPr>
        <w:t xml:space="preserve">অনুবাদঃ </w:t>
      </w:r>
      <w:r w:rsidRPr="00C41EAC">
        <w:rPr>
          <w:rFonts w:asciiTheme="minorBidi" w:hAnsiTheme="minorBidi" w:cs="Vrinda"/>
          <w:sz w:val="28"/>
          <w:szCs w:val="28"/>
          <w:cs/>
          <w:lang w:bidi="bn-IN"/>
        </w:rPr>
        <w:t>তানভীর হেদায়েত</w:t>
      </w:r>
    </w:p>
    <w:p w14:paraId="7219A477"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w:t>
      </w:r>
      <w:r>
        <w:rPr>
          <w:rFonts w:asciiTheme="minorBidi" w:hAnsiTheme="minorBidi" w:hint="cs"/>
          <w:sz w:val="28"/>
          <w:szCs w:val="28"/>
          <w:cs/>
          <w:lang w:bidi="bn-IN"/>
        </w:rPr>
        <w:t xml:space="preserve">, </w:t>
      </w:r>
      <w:r>
        <w:rPr>
          <w:rFonts w:asciiTheme="minorBidi" w:hAnsiTheme="minorBidi" w:cs="Vrinda" w:hint="cs"/>
          <w:sz w:val="28"/>
          <w:szCs w:val="28"/>
          <w:cs/>
          <w:lang w:bidi="bn-IN"/>
        </w:rPr>
        <w:t>৫৬৩</w:t>
      </w:r>
      <w:r>
        <w:rPr>
          <w:rFonts w:asciiTheme="minorBidi" w:hAnsiTheme="minorBidi" w:hint="cs"/>
          <w:sz w:val="28"/>
          <w:szCs w:val="28"/>
          <w:cs/>
          <w:lang w:bidi="bn-IN"/>
        </w:rPr>
        <w:t>-</w:t>
      </w:r>
      <w:r>
        <w:rPr>
          <w:rFonts w:asciiTheme="minorBidi" w:hAnsiTheme="minorBidi" w:cs="Vrinda" w:hint="cs"/>
          <w:sz w:val="28"/>
          <w:szCs w:val="28"/>
          <w:cs/>
          <w:lang w:bidi="bn-IN"/>
        </w:rPr>
        <w:t>৫৬৮</w:t>
      </w:r>
      <w:r>
        <w:rPr>
          <w:rFonts w:asciiTheme="minorBidi" w:hAnsiTheme="minorBidi" w:hint="cs"/>
          <w:sz w:val="28"/>
          <w:szCs w:val="28"/>
          <w:cs/>
          <w:lang w:bidi="bn-IN"/>
        </w:rPr>
        <w:t>&gt;</w:t>
      </w:r>
      <w:bookmarkStart w:id="334" w:name="page_563"/>
      <w:bookmarkEnd w:id="334"/>
      <w:r>
        <w:rPr>
          <w:rFonts w:asciiTheme="minorBidi" w:hAnsiTheme="minorBidi" w:hint="cs"/>
          <w:sz w:val="28"/>
          <w:szCs w:val="28"/>
          <w:cs/>
          <w:lang w:bidi="bn-IN"/>
        </w:rPr>
        <w:t xml:space="preserve"> </w:t>
      </w:r>
    </w:p>
    <w:p w14:paraId="5CC760AA" w14:textId="77777777" w:rsidR="006D4EDA" w:rsidRPr="00C41EAC" w:rsidRDefault="006D4EDA" w:rsidP="006D4EDA">
      <w:pPr>
        <w:rPr>
          <w:rFonts w:asciiTheme="minorBidi" w:hAnsiTheme="minorBidi"/>
          <w:sz w:val="28"/>
          <w:szCs w:val="28"/>
        </w:rPr>
      </w:pPr>
      <w:r>
        <w:rPr>
          <w:rFonts w:asciiTheme="minorBidi" w:hAnsiTheme="minorBidi" w:cs="Vrinda"/>
          <w:sz w:val="28"/>
          <w:szCs w:val="28"/>
          <w:cs/>
          <w:lang w:bidi="bn-IN"/>
        </w:rPr>
        <w:t>শিরোনামঃ</w:t>
      </w:r>
      <w:r w:rsidRPr="00C41EAC">
        <w:rPr>
          <w:rFonts w:asciiTheme="minorBidi" w:hAnsiTheme="minorBidi"/>
          <w:sz w:val="28"/>
          <w:szCs w:val="28"/>
          <w:cs/>
          <w:lang w:bidi="bn-IN"/>
        </w:rPr>
        <w:t xml:space="preserve"> </w:t>
      </w:r>
      <w:r>
        <w:rPr>
          <w:rFonts w:cs="Vrinda"/>
          <w:sz w:val="28"/>
          <w:szCs w:val="28"/>
          <w:cs/>
        </w:rPr>
        <w:t>যুক্তরাজ্য ডায়েরী</w:t>
      </w:r>
    </w:p>
    <w:p w14:paraId="67D44846" w14:textId="77777777" w:rsidR="006D4EDA" w:rsidRPr="00C41EAC" w:rsidRDefault="006D4EDA" w:rsidP="006D4EDA">
      <w:pPr>
        <w:rPr>
          <w:rFonts w:asciiTheme="minorBidi" w:hAnsiTheme="minorBidi"/>
          <w:sz w:val="28"/>
          <w:szCs w:val="28"/>
        </w:rPr>
      </w:pPr>
      <w:r>
        <w:rPr>
          <w:rFonts w:asciiTheme="minorBidi" w:hAnsiTheme="minorBidi" w:cs="Vrinda"/>
          <w:sz w:val="28"/>
          <w:szCs w:val="28"/>
          <w:cs/>
          <w:lang w:bidi="bn-IN"/>
        </w:rPr>
        <w:lastRenderedPageBreak/>
        <w:t>সংবাদপত্রঃ বাংলাদেশ নিউজ লেটার</w:t>
      </w:r>
      <w:r w:rsidRPr="00C41EAC">
        <w:rPr>
          <w:rFonts w:asciiTheme="minorBidi" w:hAnsiTheme="minorBidi"/>
          <w:sz w:val="28"/>
          <w:szCs w:val="28"/>
        </w:rPr>
        <w:t xml:space="preserve"> </w:t>
      </w:r>
      <w:r>
        <w:rPr>
          <w:rFonts w:asciiTheme="minorBidi" w:hAnsiTheme="minorBidi" w:cs="Vrinda"/>
          <w:sz w:val="28"/>
          <w:szCs w:val="28"/>
          <w:cs/>
          <w:lang w:bidi="bn-IN"/>
        </w:rPr>
        <w:t xml:space="preserve">লন্ডনঃ নং </w:t>
      </w:r>
      <w:r w:rsidRPr="00C41EAC">
        <w:rPr>
          <w:rFonts w:asciiTheme="minorBidi" w:hAnsiTheme="minorBidi" w:cs="Vrinda"/>
          <w:sz w:val="28"/>
          <w:szCs w:val="28"/>
          <w:cs/>
          <w:lang w:bidi="bn-IN"/>
        </w:rPr>
        <w:t xml:space="preserve"> ৪</w:t>
      </w:r>
    </w:p>
    <w:p w14:paraId="55E5A28F" w14:textId="77777777" w:rsidR="006D4EDA" w:rsidRPr="00C41EAC" w:rsidRDefault="006D4EDA" w:rsidP="006D4EDA">
      <w:pPr>
        <w:rPr>
          <w:rFonts w:asciiTheme="minorBidi" w:hAnsiTheme="minorBidi"/>
          <w:sz w:val="28"/>
          <w:szCs w:val="28"/>
        </w:rPr>
      </w:pPr>
      <w:r>
        <w:rPr>
          <w:rFonts w:asciiTheme="minorBidi" w:hAnsiTheme="minorBidi" w:cs="Vrinda"/>
          <w:sz w:val="28"/>
          <w:szCs w:val="28"/>
          <w:cs/>
          <w:lang w:bidi="bn-IN"/>
        </w:rPr>
        <w:t>তারিখঃ</w:t>
      </w:r>
      <w:r w:rsidRPr="00C41EAC">
        <w:rPr>
          <w:rFonts w:asciiTheme="minorBidi" w:hAnsiTheme="minorBidi" w:cs="Vrinda"/>
          <w:sz w:val="28"/>
          <w:szCs w:val="28"/>
          <w:cs/>
          <w:lang w:bidi="bn-IN"/>
        </w:rPr>
        <w:t xml:space="preserve"> ২৬ শে এপ্রিল</w:t>
      </w:r>
      <w:r w:rsidRPr="00C41EAC">
        <w:rPr>
          <w:rFonts w:asciiTheme="minorBidi" w:hAnsiTheme="minorBidi"/>
          <w:sz w:val="28"/>
          <w:szCs w:val="28"/>
        </w:rPr>
        <w:t xml:space="preserve">, </w:t>
      </w:r>
      <w:r w:rsidRPr="00C41EAC">
        <w:rPr>
          <w:rFonts w:asciiTheme="minorBidi" w:hAnsiTheme="minorBidi" w:cs="Vrinda"/>
          <w:sz w:val="28"/>
          <w:szCs w:val="28"/>
          <w:cs/>
          <w:lang w:bidi="bn-IN"/>
        </w:rPr>
        <w:t>১৯৭১</w:t>
      </w:r>
    </w:p>
    <w:p w14:paraId="659A2ED3"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67033D8D"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যুক্তরাজ্যের দিনলিপি</w:t>
      </w:r>
    </w:p>
    <w:p w14:paraId="025D2F74"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গণপ্রজাতন্ত্রী বাংলাদেশের জন্য কেন্দ্রীয় কার্যকর পরিষদ</w:t>
      </w:r>
    </w:p>
    <w:p w14:paraId="4BF237D4" w14:textId="77777777" w:rsidR="006D4EDA" w:rsidRPr="00C41EAC" w:rsidRDefault="006D4EDA" w:rsidP="006D4EDA">
      <w:pPr>
        <w:rPr>
          <w:rFonts w:asciiTheme="minorBidi" w:hAnsiTheme="minorBidi"/>
          <w:sz w:val="28"/>
          <w:szCs w:val="28"/>
        </w:rPr>
      </w:pPr>
    </w:p>
    <w:p w14:paraId="26548CD2"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২৪শে এপ্রিল</w:t>
      </w:r>
      <w:r w:rsidRPr="00C41EAC">
        <w:rPr>
          <w:rFonts w:asciiTheme="minorBidi" w:hAnsiTheme="minorBidi"/>
          <w:sz w:val="28"/>
          <w:szCs w:val="28"/>
        </w:rPr>
        <w:t xml:space="preserve">, </w:t>
      </w:r>
      <w:r w:rsidRPr="00C41EAC">
        <w:rPr>
          <w:rFonts w:asciiTheme="minorBidi" w:hAnsiTheme="minorBidi" w:cs="Vrinda"/>
          <w:sz w:val="28"/>
          <w:szCs w:val="28"/>
          <w:cs/>
          <w:lang w:bidi="bn-IN"/>
        </w:rPr>
        <w:t>১৯৭১ শনিবার</w:t>
      </w:r>
      <w:r w:rsidRPr="00C41EAC">
        <w:rPr>
          <w:rFonts w:asciiTheme="minorBidi" w:hAnsiTheme="minorBidi"/>
          <w:sz w:val="28"/>
          <w:szCs w:val="28"/>
        </w:rPr>
        <w:t xml:space="preserve">; </w:t>
      </w:r>
      <w:r w:rsidRPr="00C41EAC">
        <w:rPr>
          <w:rFonts w:asciiTheme="minorBidi" w:hAnsiTheme="minorBidi" w:cs="Vrinda"/>
          <w:sz w:val="28"/>
          <w:szCs w:val="28"/>
          <w:cs/>
          <w:lang w:bidi="bn-IN"/>
        </w:rPr>
        <w:t>যুক্তরাজ্যের কভেন্ট্রিতে স্থানীয় ও আঞ্চলিক কার্যকর পরিষদের প্রতিনিধিদের জাতীয় সম্মেলনে গণপ্রজাতন্ত্রী বাংলাদেশের জন্য কেন্দ্রীয় কার্যকর পরিষদ গঠন করা হয়। ১২৫ জনেরও বেশী সর্বজনস্বীকৃত প্রতিনিধি এবং ২৫ জনেরও বেশী পর্যবেক্ষক সেখানে উপস্থিত ছিলেন। বেগম বিলকিস বানুর সভাপতিত্বে অনুষ্ঠিত এই সম্মেলনে আরও উপস্থিত ছিলেন ঢাকা বিশ্ববিদ্যালয়ের প্রাক্তন সহ উপাচার্য বিচারপতি আবু সাইয়ীদ চৌধুরী।</w:t>
      </w:r>
    </w:p>
    <w:p w14:paraId="14AB25BD"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কেন্দ্রীয় কার্যকর পরিষদের সৃষ্টি যুক্তরাজ্যের বাংলাভাষী অভিবাসীদের রাজনৈতিকভাবে একত্রীকরণের এক নবযাত্রার সূচনা করেছে। সংগঠকরা উল্লেখ করেন</w:t>
      </w:r>
      <w:r w:rsidRPr="00C41EAC">
        <w:rPr>
          <w:rFonts w:asciiTheme="minorBidi" w:hAnsiTheme="minorBidi"/>
          <w:sz w:val="28"/>
          <w:szCs w:val="28"/>
        </w:rPr>
        <w:t xml:space="preserve">, </w:t>
      </w:r>
      <w:r w:rsidRPr="00C41EAC">
        <w:rPr>
          <w:rFonts w:asciiTheme="minorBidi" w:hAnsiTheme="minorBidi" w:cs="Vrinda"/>
          <w:sz w:val="28"/>
          <w:szCs w:val="28"/>
          <w:cs/>
          <w:lang w:bidi="bn-IN"/>
        </w:rPr>
        <w:t>এই কাজটি অনেক শ্রমসাধ্য হবে। কিন্তু তারা আশাবাদী ভবিষ্যতে অবশ্যই এই কাজের সুফল পাওয়া যাবে। জনাব আবু সাইয়ীদ চৌধুরী তার সমাপনী বক্তব্যে এই সম্মেলনকে যুক্তরাজ্যে বাংলাদেশের আন্দোলনের জন্য ঐতিহাসিক এবং গুরুত্বপূর্ণ অর্জন হিসেবে উল্লেখ করেন।</w:t>
      </w:r>
    </w:p>
    <w:p w14:paraId="04D38826"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 xml:space="preserve">সম্মেলনে কেন্দ্রীয় কার্যকর পরিষদের সকল কার্যক্রম পরিচালনার জন্য ৫ সদস্যের কার্যকর সমিতি নির্বাচিত করা হয়। জনাব আবু সাইয়ীদ চৌধুরীকে নবগঠিত সমিতির উপদেষ্টা পদের জন্য আহবান জানানো হয়। </w:t>
      </w:r>
    </w:p>
    <w:p w14:paraId="421ACE08" w14:textId="77777777" w:rsidR="006D4EDA" w:rsidRPr="00C41EAC" w:rsidRDefault="006D4EDA" w:rsidP="006D4EDA">
      <w:pPr>
        <w:rPr>
          <w:rFonts w:asciiTheme="minorBidi" w:hAnsiTheme="minorBidi"/>
          <w:sz w:val="28"/>
          <w:szCs w:val="28"/>
        </w:rPr>
      </w:pPr>
    </w:p>
    <w:p w14:paraId="195ED38A" w14:textId="77777777" w:rsidR="006D4EDA" w:rsidRDefault="006D4EDA" w:rsidP="006D4EDA">
      <w:pPr>
        <w:rPr>
          <w:rFonts w:asciiTheme="minorBidi" w:hAnsiTheme="minorBidi"/>
          <w:sz w:val="28"/>
          <w:szCs w:val="28"/>
        </w:rPr>
      </w:pPr>
      <w:r w:rsidRPr="00C41EAC">
        <w:rPr>
          <w:rFonts w:asciiTheme="minorBidi" w:hAnsiTheme="minorBidi" w:cs="Vrinda"/>
          <w:sz w:val="28"/>
          <w:szCs w:val="28"/>
          <w:cs/>
          <w:lang w:bidi="bn-IN"/>
        </w:rPr>
        <w:t>অ্যাকশন বাংলাদেশ ক্লিয়ারিং হাউজ</w:t>
      </w:r>
    </w:p>
    <w:p w14:paraId="65E6054F"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 xml:space="preserve">পিস নিউজ এর কার্যালয়ে ২টি সভার পর বাংলাদেশ এবং এর সাহায্যার্থে সকল কার্যক্রমের জন্য ক্লিয়ারিং হাউজ গঠন করা হয়। এই সভায় বিভিন্ন সংগঠনের প্রতিনিধিরা </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যেমন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বাংলাদেশ ছাত্র কার্যক্রম সমিতি</w:t>
      </w:r>
      <w:r w:rsidRPr="00C41EAC">
        <w:rPr>
          <w:rFonts w:asciiTheme="minorBidi" w:hAnsiTheme="minorBidi"/>
          <w:sz w:val="28"/>
          <w:szCs w:val="28"/>
        </w:rPr>
        <w:t xml:space="preserve">, </w:t>
      </w:r>
      <w:r w:rsidRPr="00C41EAC">
        <w:rPr>
          <w:rFonts w:asciiTheme="minorBidi" w:hAnsiTheme="minorBidi" w:cs="Vrinda"/>
          <w:sz w:val="28"/>
          <w:szCs w:val="28"/>
          <w:cs/>
          <w:lang w:bidi="bn-IN"/>
        </w:rPr>
        <w:t>ইন্টারন্যাশনাল কন্সাইন্স ফর অ্যাকশন</w:t>
      </w:r>
      <w:r w:rsidRPr="00C41EAC">
        <w:rPr>
          <w:rFonts w:asciiTheme="minorBidi" w:hAnsiTheme="minorBidi"/>
          <w:sz w:val="28"/>
          <w:szCs w:val="28"/>
        </w:rPr>
        <w:t xml:space="preserve">, </w:t>
      </w:r>
      <w:r w:rsidRPr="00C41EAC">
        <w:rPr>
          <w:rFonts w:asciiTheme="minorBidi" w:hAnsiTheme="minorBidi" w:cs="Vrinda"/>
          <w:sz w:val="28"/>
          <w:szCs w:val="28"/>
          <w:cs/>
          <w:lang w:bidi="bn-IN"/>
        </w:rPr>
        <w:t>পিস প্লেডজ ইউনিয়ন</w:t>
      </w:r>
      <w:r w:rsidRPr="00C41EAC">
        <w:rPr>
          <w:rFonts w:asciiTheme="minorBidi" w:hAnsiTheme="minorBidi"/>
          <w:sz w:val="28"/>
          <w:szCs w:val="28"/>
        </w:rPr>
        <w:t xml:space="preserve">, </w:t>
      </w:r>
      <w:r w:rsidRPr="00C41EAC">
        <w:rPr>
          <w:rFonts w:asciiTheme="minorBidi" w:hAnsiTheme="minorBidi" w:cs="Vrinda"/>
          <w:sz w:val="28"/>
          <w:szCs w:val="28"/>
          <w:cs/>
          <w:lang w:bidi="bn-IN"/>
        </w:rPr>
        <w:t>ফ্রেন্ডজ পিস কাউন্সিল</w:t>
      </w:r>
      <w:r w:rsidRPr="00C41EAC">
        <w:rPr>
          <w:rFonts w:asciiTheme="minorBidi" w:hAnsiTheme="minorBidi"/>
          <w:sz w:val="28"/>
          <w:szCs w:val="28"/>
        </w:rPr>
        <w:t xml:space="preserve">, </w:t>
      </w:r>
      <w:r w:rsidRPr="00C41EAC">
        <w:rPr>
          <w:rFonts w:asciiTheme="minorBidi" w:hAnsiTheme="minorBidi" w:cs="Vrinda"/>
          <w:sz w:val="28"/>
          <w:szCs w:val="28"/>
          <w:cs/>
          <w:lang w:bidi="bn-IN"/>
        </w:rPr>
        <w:t>থার্ড ওয়ার্ল্ড রিভিউ</w:t>
      </w:r>
      <w:r w:rsidRPr="00C41EAC">
        <w:rPr>
          <w:rFonts w:asciiTheme="minorBidi" w:hAnsiTheme="minorBidi"/>
          <w:sz w:val="28"/>
          <w:szCs w:val="28"/>
        </w:rPr>
        <w:t xml:space="preserve">, </w:t>
      </w:r>
      <w:r w:rsidRPr="00C41EAC">
        <w:rPr>
          <w:rFonts w:asciiTheme="minorBidi" w:hAnsiTheme="minorBidi" w:cs="Vrinda"/>
          <w:sz w:val="28"/>
          <w:szCs w:val="28"/>
          <w:cs/>
          <w:lang w:bidi="bn-IN"/>
        </w:rPr>
        <w:t>ইয়ং লিবারেলস</w:t>
      </w:r>
      <w:r w:rsidRPr="00C41EAC">
        <w:rPr>
          <w:rFonts w:asciiTheme="minorBidi" w:hAnsiTheme="minorBidi"/>
          <w:sz w:val="28"/>
          <w:szCs w:val="28"/>
        </w:rPr>
        <w:t xml:space="preserve">, </w:t>
      </w:r>
      <w:r w:rsidRPr="00C41EAC">
        <w:rPr>
          <w:rFonts w:asciiTheme="minorBidi" w:hAnsiTheme="minorBidi" w:cs="Vrinda"/>
          <w:sz w:val="28"/>
          <w:szCs w:val="28"/>
          <w:cs/>
          <w:lang w:bidi="bn-IN"/>
        </w:rPr>
        <w:t>পিস নিউজ</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ক্যাম্পেইন ফর সেলফ রুল ফর বাংলাদেশ উপস্থিত ছিলেন। আরও উপস্থিত ছিলেন লেবার পার্টির সংসদ সদস্য জনাব মাইকেল বার্নস এবং জাকারিয়া চৌধুরী। </w:t>
      </w:r>
    </w:p>
    <w:p w14:paraId="4466A009"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এক সংবাদ বিজ্ঞপ্তিতে বলা হয়</w:t>
      </w:r>
      <w:r w:rsidRPr="00C41EAC">
        <w:rPr>
          <w:rFonts w:asciiTheme="minorBidi" w:hAnsiTheme="minorBidi"/>
          <w:sz w:val="28"/>
          <w:szCs w:val="28"/>
        </w:rPr>
        <w:t xml:space="preserve">, </w:t>
      </w:r>
      <w:r w:rsidRPr="00C41EAC">
        <w:rPr>
          <w:rFonts w:asciiTheme="minorBidi" w:hAnsiTheme="minorBidi" w:cs="Vrinda"/>
          <w:sz w:val="28"/>
          <w:szCs w:val="28"/>
          <w:cs/>
          <w:lang w:bidi="bn-IN"/>
        </w:rPr>
        <w:t>বিশ্বের এই সংকটলগ্নে বিভিন্ন কার্যক্রমের প্রয়োজনীয়তায় লন্ডনে ক্লিয়ারিং হাউজ গঠন করা হয়। পর্যাপ্ত পরিমাণে ত্রাণ জনগণের কাছে পৌছানো নিশ্চিত করাই এর লক্ষ্য। একটি কার্যালয়</w:t>
      </w:r>
      <w:r w:rsidRPr="00C41EAC">
        <w:rPr>
          <w:rFonts w:asciiTheme="minorBidi" w:hAnsiTheme="minorBidi"/>
          <w:sz w:val="28"/>
          <w:szCs w:val="28"/>
        </w:rPr>
        <w:t xml:space="preserve">, </w:t>
      </w:r>
      <w:r w:rsidRPr="00C41EAC">
        <w:rPr>
          <w:rFonts w:asciiTheme="minorBidi" w:hAnsiTheme="minorBidi" w:cs="Vrinda"/>
          <w:sz w:val="28"/>
          <w:szCs w:val="28"/>
          <w:cs/>
          <w:lang w:bidi="bn-IN"/>
        </w:rPr>
        <w:t>ফোন এবং স্বেচ্ছাসেবকদের নিয়েই এই ক্লিয়ারিং হাউজ গঠিত। ক্লিয়ারিং হাউজের মাধ্যমে বিভিন্ন সরকারী</w:t>
      </w:r>
      <w:r w:rsidRPr="00C41EAC">
        <w:rPr>
          <w:rFonts w:asciiTheme="minorBidi" w:hAnsiTheme="minorBidi"/>
          <w:sz w:val="28"/>
          <w:szCs w:val="28"/>
        </w:rPr>
        <w:t xml:space="preserve">, </w:t>
      </w:r>
      <w:r w:rsidRPr="00C41EAC">
        <w:rPr>
          <w:rFonts w:asciiTheme="minorBidi" w:hAnsiTheme="minorBidi" w:cs="Vrinda"/>
          <w:sz w:val="28"/>
          <w:szCs w:val="28"/>
          <w:cs/>
          <w:lang w:bidi="bn-IN"/>
        </w:rPr>
        <w:t>সংবাদ সংস্থা</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শান্তি ও ধর্মীয় সংগঠনের সদস্যরা কিভাবে তাদের জনবল অগ্রসর করাবে এবং ত্রাণ বিতরণ করবে এই বিষয়ে তাৎক্ষণিক তথ্য সরবরাহ করা হবে। ঠিকানা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অ্যাকশন বাংলাদেশ ক্লিয়ারিং হাউজ। ৩৪ স্ট্রাটফোরড ভিলাস। লন্ডন এন ডাব্লিও ১</w:t>
      </w:r>
      <w:r w:rsidRPr="00C41EAC">
        <w:rPr>
          <w:rFonts w:asciiTheme="minorBidi" w:hAnsiTheme="minorBidi" w:cs="Mangal"/>
          <w:sz w:val="28"/>
          <w:szCs w:val="28"/>
          <w:cs/>
          <w:lang w:bidi="hi-IN"/>
        </w:rPr>
        <w:t xml:space="preserve">। </w:t>
      </w:r>
      <w:r w:rsidRPr="00C41EAC">
        <w:rPr>
          <w:rFonts w:asciiTheme="minorBidi" w:hAnsiTheme="minorBidi" w:cs="Vrinda"/>
          <w:sz w:val="28"/>
          <w:szCs w:val="28"/>
          <w:cs/>
          <w:lang w:bidi="bn-IN"/>
        </w:rPr>
        <w:t xml:space="preserve">টেলিফোন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০১</w:t>
      </w:r>
      <w:r w:rsidRPr="00C41EAC">
        <w:rPr>
          <w:rFonts w:asciiTheme="minorBidi" w:hAnsiTheme="minorBidi"/>
          <w:sz w:val="28"/>
          <w:szCs w:val="28"/>
          <w:cs/>
          <w:lang w:bidi="bn-IN"/>
        </w:rPr>
        <w:t>-</w:t>
      </w:r>
      <w:r w:rsidRPr="00C41EAC">
        <w:rPr>
          <w:rFonts w:asciiTheme="minorBidi" w:hAnsiTheme="minorBidi" w:cs="Vrinda"/>
          <w:sz w:val="28"/>
          <w:szCs w:val="28"/>
          <w:cs/>
          <w:lang w:bidi="bn-IN"/>
        </w:rPr>
        <w:t>৪৮৫২৮৮৯</w:t>
      </w:r>
      <w:r w:rsidRPr="00C41EAC">
        <w:rPr>
          <w:rFonts w:asciiTheme="minorBidi" w:hAnsiTheme="minorBidi" w:cs="Mangal"/>
          <w:sz w:val="28"/>
          <w:szCs w:val="28"/>
          <w:cs/>
          <w:lang w:bidi="hi-IN"/>
        </w:rPr>
        <w:t xml:space="preserve">। </w:t>
      </w:r>
      <w:r w:rsidRPr="00C41EAC">
        <w:rPr>
          <w:rFonts w:asciiTheme="minorBidi" w:hAnsiTheme="minorBidi" w:cs="Vrinda"/>
          <w:sz w:val="28"/>
          <w:szCs w:val="28"/>
          <w:cs/>
          <w:lang w:bidi="bn-IN"/>
        </w:rPr>
        <w:t>শুধুমাত্র সকাল ১০ টা থেকে বেলা ১ টা পর্যন্ত। সোমবার থেকে শনিবার পর্যন্ত কার্যালয় খোলা থাকবে।</w:t>
      </w:r>
    </w:p>
    <w:p w14:paraId="3016482C" w14:textId="77777777" w:rsidR="006D4EDA" w:rsidRPr="00C41EAC" w:rsidRDefault="006D4EDA" w:rsidP="006D4EDA">
      <w:pPr>
        <w:rPr>
          <w:rFonts w:asciiTheme="minorBidi" w:hAnsiTheme="minorBidi"/>
          <w:sz w:val="28"/>
          <w:szCs w:val="28"/>
        </w:rPr>
      </w:pPr>
    </w:p>
    <w:p w14:paraId="61DB7DB9"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ত্রাণ তহবিল</w:t>
      </w:r>
    </w:p>
    <w:p w14:paraId="3C7315D2" w14:textId="77777777" w:rsidR="006D4EDA" w:rsidRPr="00C41EAC" w:rsidRDefault="006D4EDA" w:rsidP="006D4EDA">
      <w:pPr>
        <w:rPr>
          <w:rFonts w:asciiTheme="minorBidi" w:hAnsiTheme="minorBidi"/>
          <w:sz w:val="28"/>
          <w:szCs w:val="28"/>
        </w:rPr>
      </w:pPr>
    </w:p>
    <w:p w14:paraId="2618FD8C"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জেনেভার রেড ক্রস সোসাইটির সংঘ ফেডারেশন অফ ন্যাশনাল রেড ক্রস দল তাদের দীর্ঘমেয়াদী শরৎকালীন ঘূর্ণিঝড় আক্রান্ত নাগরিক পুনর্বাসন প্রকল্প অনিদৃস্টকালের জন্য স্থগিত রেখেছে। সংঘের কাছে প্রায় ২ মিলিয়ন বৃটিশ পাউন্ড অব্যবহৃত পড়ে আছে। বৃটেনের দুর্যোগ ব্যবস্থাপনা সংস্থা</w:t>
      </w:r>
      <w:r w:rsidRPr="00C41EAC">
        <w:rPr>
          <w:rFonts w:asciiTheme="minorBidi" w:hAnsiTheme="minorBidi"/>
          <w:sz w:val="28"/>
          <w:szCs w:val="28"/>
        </w:rPr>
        <w:t xml:space="preserve">, </w:t>
      </w:r>
      <w:r w:rsidRPr="00C41EAC">
        <w:rPr>
          <w:rFonts w:asciiTheme="minorBidi" w:hAnsiTheme="minorBidi" w:cs="Vrinda"/>
          <w:sz w:val="28"/>
          <w:szCs w:val="28"/>
          <w:cs/>
          <w:lang w:bidi="bn-IN"/>
        </w:rPr>
        <w:t>যার অন্তর্ভুক্ত বৃটিশ রেড ক্রস</w:t>
      </w:r>
      <w:r w:rsidRPr="00C41EAC">
        <w:rPr>
          <w:rFonts w:asciiTheme="minorBidi" w:hAnsiTheme="minorBidi"/>
          <w:sz w:val="28"/>
          <w:szCs w:val="28"/>
        </w:rPr>
        <w:t xml:space="preserve">, </w:t>
      </w:r>
      <w:r w:rsidRPr="00C41EAC">
        <w:rPr>
          <w:rFonts w:asciiTheme="minorBidi" w:hAnsiTheme="minorBidi" w:cs="Vrinda"/>
          <w:sz w:val="28"/>
          <w:szCs w:val="28"/>
          <w:cs/>
          <w:lang w:bidi="bn-IN"/>
        </w:rPr>
        <w:t>অক্সফাম</w:t>
      </w:r>
      <w:r w:rsidRPr="00C41EAC">
        <w:rPr>
          <w:rFonts w:asciiTheme="minorBidi" w:hAnsiTheme="minorBidi"/>
          <w:sz w:val="28"/>
          <w:szCs w:val="28"/>
        </w:rPr>
        <w:t xml:space="preserve">, </w:t>
      </w:r>
      <w:r w:rsidRPr="00C41EAC">
        <w:rPr>
          <w:rFonts w:asciiTheme="minorBidi" w:hAnsiTheme="minorBidi" w:cs="Vrinda"/>
          <w:sz w:val="28"/>
          <w:szCs w:val="28"/>
          <w:cs/>
          <w:lang w:bidi="bn-IN"/>
        </w:rPr>
        <w:t>সেভ দ্যা চিল্ড্রেন</w:t>
      </w:r>
      <w:r w:rsidRPr="00C41EAC">
        <w:rPr>
          <w:rFonts w:asciiTheme="minorBidi" w:hAnsiTheme="minorBidi"/>
          <w:sz w:val="28"/>
          <w:szCs w:val="28"/>
        </w:rPr>
        <w:t xml:space="preserve">, </w:t>
      </w:r>
      <w:r w:rsidRPr="00C41EAC">
        <w:rPr>
          <w:rFonts w:asciiTheme="minorBidi" w:hAnsiTheme="minorBidi" w:cs="Vrinda"/>
          <w:sz w:val="28"/>
          <w:szCs w:val="28"/>
          <w:cs/>
          <w:lang w:bidi="bn-IN"/>
        </w:rPr>
        <w:t>ওয়ার অন ওয়ান্ট এবং ক্রিশ্চিয়ান এইড নিদৃষ্ট প্রকল্পে প্রায় ৮ লক্ষ বৃটিশ পাউন্ড খরচ করেছে এবং এসব সংস্থার কাছে আরও প্রায় ৭ লক্ষ পাউন্ড রয়েছে যা যুদ্ধ</w:t>
      </w:r>
      <w:r w:rsidRPr="00C41EAC">
        <w:rPr>
          <w:rFonts w:asciiTheme="minorBidi" w:hAnsiTheme="minorBidi"/>
          <w:sz w:val="28"/>
          <w:szCs w:val="28"/>
        </w:rPr>
        <w:t xml:space="preserve">, </w:t>
      </w:r>
      <w:r w:rsidRPr="00C41EAC">
        <w:rPr>
          <w:rFonts w:asciiTheme="minorBidi" w:hAnsiTheme="minorBidi" w:cs="Vrinda"/>
          <w:sz w:val="28"/>
          <w:szCs w:val="28"/>
          <w:cs/>
          <w:lang w:bidi="bn-IN"/>
        </w:rPr>
        <w:t>তথ্য ও যোগাযোগ ঘাটতির কারণে ব্যবহার করা সম্ভব হয়নি।</w:t>
      </w:r>
    </w:p>
    <w:p w14:paraId="27C398B0"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১৫ই এপ্রিল গার্ডিয়ান পত্রিকার মাইকেল লেক এক উদ্ধৃতিতে জানান</w:t>
      </w:r>
      <w:r w:rsidRPr="00C41EAC">
        <w:rPr>
          <w:rFonts w:asciiTheme="minorBidi" w:hAnsiTheme="minorBidi"/>
          <w:sz w:val="28"/>
          <w:szCs w:val="28"/>
        </w:rPr>
        <w:t xml:space="preserve">, - </w:t>
      </w:r>
      <w:r w:rsidRPr="00C41EAC">
        <w:rPr>
          <w:rFonts w:asciiTheme="minorBidi" w:hAnsiTheme="minorBidi" w:cs="Vrinda"/>
          <w:sz w:val="28"/>
          <w:szCs w:val="28"/>
          <w:cs/>
          <w:lang w:bidi="bn-IN"/>
        </w:rPr>
        <w:t>খুব সহজেই এই অবস্থার সংকলন করা সম্ভব। নির্মম সত্য হচ্ছে</w:t>
      </w:r>
      <w:r w:rsidRPr="00C41EAC">
        <w:rPr>
          <w:rFonts w:asciiTheme="minorBidi" w:hAnsiTheme="minorBidi"/>
          <w:sz w:val="28"/>
          <w:szCs w:val="28"/>
        </w:rPr>
        <w:t xml:space="preserve">, </w:t>
      </w:r>
      <w:r w:rsidRPr="00C41EAC">
        <w:rPr>
          <w:rFonts w:asciiTheme="minorBidi" w:hAnsiTheme="minorBidi" w:cs="Vrinda"/>
          <w:sz w:val="28"/>
          <w:szCs w:val="28"/>
          <w:cs/>
          <w:lang w:bidi="bn-IN"/>
        </w:rPr>
        <w:t>পূর্ব বঙ্গের অর্থনীতি যা সর্বদাই সমস্যাগ্রস্ত ছিল</w:t>
      </w:r>
      <w:r w:rsidRPr="00C41EAC">
        <w:rPr>
          <w:rFonts w:asciiTheme="minorBidi" w:hAnsiTheme="minorBidi"/>
          <w:sz w:val="28"/>
          <w:szCs w:val="28"/>
        </w:rPr>
        <w:t xml:space="preserve">, </w:t>
      </w:r>
      <w:r w:rsidRPr="00C41EAC">
        <w:rPr>
          <w:rFonts w:asciiTheme="minorBidi" w:hAnsiTheme="minorBidi" w:cs="Vrinda"/>
          <w:sz w:val="28"/>
          <w:szCs w:val="28"/>
          <w:cs/>
          <w:lang w:bidi="bn-IN"/>
        </w:rPr>
        <w:t>এখন পুরনাঙ্গরূপে ভেঙ্গে পড়েছে। রাজনৈতিক</w:t>
      </w:r>
      <w:r w:rsidRPr="00C41EAC">
        <w:rPr>
          <w:rFonts w:asciiTheme="minorBidi" w:hAnsiTheme="minorBidi"/>
          <w:sz w:val="28"/>
          <w:szCs w:val="28"/>
        </w:rPr>
        <w:t xml:space="preserve">, </w:t>
      </w:r>
      <w:r w:rsidRPr="00C41EAC">
        <w:rPr>
          <w:rFonts w:asciiTheme="minorBidi" w:hAnsiTheme="minorBidi" w:cs="Vrinda"/>
          <w:sz w:val="28"/>
          <w:szCs w:val="28"/>
          <w:cs/>
          <w:lang w:bidi="bn-IN"/>
        </w:rPr>
        <w:t>সামাজিক এবং বিতরণ অবকাঠামো স্থানীয় পরিষদ থেকে উচ্চ পর্যায় পর্যন্ত সর্বত্রই ধ্বংসের শেষ পর্যায়। চট্টগ্রামের মুল বন্দর অথর্ব হয়ে আছে এবং ২৬ টি ত্রাণ বাহী জাহাজ বন্দরের বাহিরে অবস্থান করছে। প্রাক বর্ষাকালীন বৃষ্টি সম্ভাব্য সকল অগ্রসরতায় প্রতিবন্ধকতার সৃষ্টি করছে। আগামী মাসের সম্ভাব্য বর্ষা আবশ্যিকভাবেই বন্দরের পড়ে থাকা সকল ত্রাণ সামগ্রীর নষ্ট হওয়া নিশ্চিত করছে। উপরন্ত অর্ধ বাৎসরিক ঘূর্ণিঝড় অধিক সংখ্যক মৃত্যু ও ক্ষতির পূর্বাভাস দিচ্ছে। রাষ্ট্রপতি ইয়াহিয়া খানের সরকার পূর্ব বাংলার প্রতিরোধ গুড়িয়ে দিতে দৃঢ় প্রতিজ্ঞ। কিন্তু</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বস্তুত স্বাধীন বাংলাদেশের স্বপ্নে একত্রীভূত হওয়া সমগ্র জনসংখ্যার সামনে তাদের অভিযান ব্যর্থ হয়েছে। </w:t>
      </w:r>
    </w:p>
    <w:p w14:paraId="15C54D97" w14:textId="77777777" w:rsidR="006D4EDA" w:rsidRPr="00C41EAC" w:rsidRDefault="006D4EDA" w:rsidP="006D4EDA">
      <w:pPr>
        <w:rPr>
          <w:rFonts w:asciiTheme="minorBidi" w:hAnsiTheme="minorBidi"/>
          <w:sz w:val="28"/>
          <w:szCs w:val="28"/>
        </w:rPr>
      </w:pPr>
    </w:p>
    <w:p w14:paraId="4D3E4F6E"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w:t>
      </w:r>
      <w:r w:rsidRPr="00C41EAC">
        <w:rPr>
          <w:rFonts w:asciiTheme="minorBidi" w:hAnsiTheme="minorBidi" w:cs="Vrinda"/>
          <w:sz w:val="28"/>
          <w:szCs w:val="28"/>
          <w:cs/>
          <w:lang w:bidi="bn-IN"/>
        </w:rPr>
        <w:t>আমরা এত নিশ্চুপ কেন</w:t>
      </w:r>
      <w:r w:rsidRPr="00C41EAC">
        <w:rPr>
          <w:rFonts w:asciiTheme="minorBidi" w:hAnsiTheme="minorBidi"/>
          <w:sz w:val="28"/>
          <w:szCs w:val="28"/>
        </w:rPr>
        <w:t>?"</w:t>
      </w:r>
    </w:p>
    <w:p w14:paraId="6A7A03ED" w14:textId="77777777" w:rsidR="006D4EDA" w:rsidRPr="00C41EAC" w:rsidRDefault="006D4EDA" w:rsidP="006D4EDA">
      <w:pPr>
        <w:rPr>
          <w:rFonts w:asciiTheme="minorBidi" w:hAnsiTheme="minorBidi"/>
          <w:sz w:val="28"/>
          <w:szCs w:val="28"/>
        </w:rPr>
      </w:pPr>
    </w:p>
    <w:p w14:paraId="65F59A8C"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t>"</w:t>
      </w:r>
      <w:r w:rsidRPr="00C41EAC">
        <w:rPr>
          <w:rFonts w:asciiTheme="minorBidi" w:hAnsiTheme="minorBidi" w:cs="Vrinda"/>
          <w:sz w:val="28"/>
          <w:szCs w:val="28"/>
          <w:cs/>
          <w:lang w:bidi="bn-IN"/>
        </w:rPr>
        <w:t>আমরা এত নিশ্চুপ কেন</w:t>
      </w:r>
      <w:r w:rsidRPr="00C41EAC">
        <w:rPr>
          <w:rFonts w:asciiTheme="minorBidi" w:hAnsiTheme="minorBidi"/>
          <w:sz w:val="28"/>
          <w:szCs w:val="28"/>
        </w:rPr>
        <w:t xml:space="preserve">?" - </w:t>
      </w:r>
      <w:r w:rsidRPr="00C41EAC">
        <w:rPr>
          <w:rFonts w:asciiTheme="minorBidi" w:hAnsiTheme="minorBidi" w:cs="Vrinda"/>
          <w:sz w:val="28"/>
          <w:szCs w:val="28"/>
          <w:cs/>
          <w:lang w:bidi="bn-IN"/>
        </w:rPr>
        <w:t>এভাবেই জনাব উডরো ওয়াট ২৬শে এপ্রিলের ডেইলি মিররের প্রথম পাতার এক অনুচ্ছেদে তার ক্ষোভের বহিঃপ্রকাশ ঘটান। তিনি আরও উল্লেখ করেন</w:t>
      </w:r>
      <w:r w:rsidRPr="00C41EAC">
        <w:rPr>
          <w:rFonts w:asciiTheme="minorBidi" w:hAnsiTheme="minorBidi"/>
          <w:sz w:val="28"/>
          <w:szCs w:val="28"/>
        </w:rPr>
        <w:t xml:space="preserve">, " </w:t>
      </w:r>
      <w:r w:rsidRPr="00C41EAC">
        <w:rPr>
          <w:rFonts w:asciiTheme="minorBidi" w:hAnsiTheme="minorBidi" w:cs="Vrinda"/>
          <w:sz w:val="28"/>
          <w:szCs w:val="28"/>
          <w:cs/>
          <w:lang w:bidi="bn-IN"/>
        </w:rPr>
        <w:t>আমি পূর্ব পাকিস্তানে ঘটে যাওয়া গণহত্যার প্রতিবাদে একটি শব্দও না বলা ও না লেখার জন্য গভীরভাবে লজ্জিত।</w:t>
      </w:r>
    </w:p>
    <w:p w14:paraId="1A36EBF1"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এবং কেন আমরা এত নীরব</w:t>
      </w:r>
      <w:r w:rsidRPr="00C41EAC">
        <w:rPr>
          <w:rFonts w:asciiTheme="minorBidi" w:hAnsiTheme="minorBidi"/>
          <w:sz w:val="28"/>
          <w:szCs w:val="28"/>
        </w:rPr>
        <w:t>?</w:t>
      </w:r>
    </w:p>
    <w:p w14:paraId="4806326D"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কোথায় সেসব বিপ্লবী যারা বায়াফ্রাতে বৃটিশ ও নাইজেরিয়ান সরকারের বিরুদ্ধে বিদ্রোহ করেছিল</w:t>
      </w:r>
      <w:r w:rsidRPr="00C41EAC">
        <w:rPr>
          <w:rFonts w:asciiTheme="minorBidi" w:hAnsiTheme="minorBidi"/>
          <w:sz w:val="28"/>
          <w:szCs w:val="28"/>
        </w:rPr>
        <w:t>?</w:t>
      </w:r>
    </w:p>
    <w:p w14:paraId="30C94A14"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কোথায় সেসব মানব দরদী যারা পারমাণবিক অস্ত্র সমর্পণের দাবীতে অল্ডারমাস্টন থেকে পদযাত্রা করেছিল</w:t>
      </w:r>
      <w:r w:rsidRPr="00C41EAC">
        <w:rPr>
          <w:rFonts w:asciiTheme="minorBidi" w:hAnsiTheme="minorBidi"/>
          <w:sz w:val="28"/>
          <w:szCs w:val="28"/>
        </w:rPr>
        <w:t>?</w:t>
      </w:r>
    </w:p>
    <w:p w14:paraId="352BA9DF"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পূর্ব পাকিস্তানে যা ঘটছে তা এসব ঘটনার থেকেও ভয়াবহ।</w:t>
      </w:r>
    </w:p>
    <w:p w14:paraId="6720AA39"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বায়াফ্রার অনাহারে মৃত্যুর ঘটনা অত্যন্ত ভয়ঙ্কর</w:t>
      </w:r>
      <w:r w:rsidRPr="00C41EAC">
        <w:rPr>
          <w:rFonts w:asciiTheme="minorBidi" w:hAnsiTheme="minorBidi"/>
          <w:sz w:val="28"/>
          <w:szCs w:val="28"/>
        </w:rPr>
        <w:t xml:space="preserve">, </w:t>
      </w:r>
      <w:r w:rsidRPr="00C41EAC">
        <w:rPr>
          <w:rFonts w:asciiTheme="minorBidi" w:hAnsiTheme="minorBidi" w:cs="Vrinda"/>
          <w:sz w:val="28"/>
          <w:szCs w:val="28"/>
          <w:cs/>
          <w:lang w:bidi="bn-IN"/>
        </w:rPr>
        <w:t>কিন্তু বায়াফ্রার কর্নেল অযুকয়া কোনরকম প্ররোচনা ছাড়াই অপ্রয়োজনীয় এই গৃহযুদ্ধ শুরু করেছিল।</w:t>
      </w:r>
    </w:p>
    <w:p w14:paraId="6B2F4138"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পূর্ব পাকিস্তানের ঘটনা সম্পূর্ণ ভিন্ন। এই এলাকা পশ্চিম পাকিস্তান থেকে হাজার হাজার মাইলের ব্যবধানে বিভক্ত।</w:t>
      </w:r>
    </w:p>
    <w:p w14:paraId="0EE5EC7F"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অরক্ষিত</w:t>
      </w:r>
      <w:r w:rsidRPr="00C41EAC">
        <w:rPr>
          <w:rFonts w:asciiTheme="minorBidi" w:hAnsiTheme="minorBidi"/>
          <w:sz w:val="28"/>
          <w:szCs w:val="28"/>
        </w:rPr>
        <w:t xml:space="preserve">, </w:t>
      </w:r>
      <w:r w:rsidRPr="00C41EAC">
        <w:rPr>
          <w:rFonts w:asciiTheme="minorBidi" w:hAnsiTheme="minorBidi" w:cs="Vrinda"/>
          <w:sz w:val="28"/>
          <w:szCs w:val="28"/>
          <w:cs/>
          <w:lang w:bidi="bn-IN"/>
        </w:rPr>
        <w:t>শান্তিপ্রিয়</w:t>
      </w:r>
      <w:r w:rsidRPr="00C41EAC">
        <w:rPr>
          <w:rFonts w:asciiTheme="minorBidi" w:hAnsiTheme="minorBidi"/>
          <w:sz w:val="28"/>
          <w:szCs w:val="28"/>
        </w:rPr>
        <w:t xml:space="preserve">, </w:t>
      </w:r>
      <w:r w:rsidRPr="00C41EAC">
        <w:rPr>
          <w:rFonts w:asciiTheme="minorBidi" w:hAnsiTheme="minorBidi" w:cs="Vrinda"/>
          <w:sz w:val="28"/>
          <w:szCs w:val="28"/>
          <w:cs/>
          <w:lang w:bidi="bn-IN"/>
        </w:rPr>
        <w:t>দারিদ্র্য দুর্গত বাঙালী হত্যা শুরু হয়। শত শত ছাত্র</w:t>
      </w:r>
      <w:r w:rsidRPr="00C41EAC">
        <w:rPr>
          <w:rFonts w:asciiTheme="minorBidi" w:hAnsiTheme="minorBidi"/>
          <w:sz w:val="28"/>
          <w:szCs w:val="28"/>
        </w:rPr>
        <w:t xml:space="preserve">, </w:t>
      </w:r>
      <w:r w:rsidRPr="00C41EAC">
        <w:rPr>
          <w:rFonts w:asciiTheme="minorBidi" w:hAnsiTheme="minorBidi" w:cs="Vrinda"/>
          <w:sz w:val="28"/>
          <w:szCs w:val="28"/>
          <w:cs/>
          <w:lang w:bidi="bn-IN"/>
        </w:rPr>
        <w:t>রাজনৈতিক নেতাকে পশ্চিম পাকিস্তানী সেনারা ঢাকা বিশ্ববিদ্যালয়ে নৃশংসভাবে হত্যা করে। হাজার হাজার সাধারণ</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নির্দোষ বাঙালীকে বোমা ও গুলি মেরে হত্যা করা হয়। সাধারণ নির্বাচনের জয়ী দলকে নিষিদ্ধ ঘোষণা করা হয় এবং এর কর্মকর্তাদের হত্যা করা হয়। </w:t>
      </w:r>
    </w:p>
    <w:p w14:paraId="25AE6E06"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সকল সংবাদ সংস্থা</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টেলিভিশন সংবাদদাতা অথবা নিরপেক্ষ পর্যবেক্ষকদের নিষিদ্ধ করা হয়। জেনারেল ইয়াহিয়া সমগ্র বিশ্বকে হিটলার ও স্টালিন পরবর্তী বর্বরতার ঘটনা সম্পর্কে অজ্ঞত রাখতে দৃঢ়বদ্ধ। </w:t>
      </w:r>
    </w:p>
    <w:p w14:paraId="2FBFA443"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আমরা এই বিষয়ে কি করছি</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আমরা এখনও জেনারেল ইয়াহিয়াকে সমর্থন দিচ্ছি। </w:t>
      </w:r>
    </w:p>
    <w:p w14:paraId="660D6E23"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lastRenderedPageBreak/>
        <w:t>এবং মঙ্গলবার সাধারণ সাংসদদের সভায় জনাব হিথ বলেন</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যদি জনাব উইলসন আমাকে পাকিস্তানের রাষ্ট্রপতির সাথে ঘটা কথোপকথনের বিস্তারিত জানাতে জোর না করতেন তবে তিনি খুশী হতেন। </w:t>
      </w:r>
    </w:p>
    <w:p w14:paraId="2C471FB7"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একটি সমগ্র জাতিকে গুড়িয়ে দেবার প্রচেষ্টা কোন বন্ধু সভায় আলোচনার অভ্যন্তরীণ বিষয় বস্তু নয়। যদি আমাদের কিছু নৌবহর দক্ষিণ আফ্রিকার কাছে বিক্রয়ের বিষয় কমনওয়েলথকে ক্ষেপিয়ে তুলতে পারে</w:t>
      </w:r>
      <w:r w:rsidRPr="00C41EAC">
        <w:rPr>
          <w:rFonts w:asciiTheme="minorBidi" w:hAnsiTheme="minorBidi"/>
          <w:sz w:val="28"/>
          <w:szCs w:val="28"/>
        </w:rPr>
        <w:t xml:space="preserve">, </w:t>
      </w:r>
      <w:r w:rsidRPr="00C41EAC">
        <w:rPr>
          <w:rFonts w:asciiTheme="minorBidi" w:hAnsiTheme="minorBidi" w:cs="Vrinda"/>
          <w:sz w:val="28"/>
          <w:szCs w:val="28"/>
          <w:cs/>
          <w:lang w:bidi="bn-IN"/>
        </w:rPr>
        <w:t>তবে কেন এই বিষয়ে নিশ্চুপ থাকবে</w:t>
      </w:r>
      <w:r w:rsidRPr="00C41EAC">
        <w:rPr>
          <w:rFonts w:asciiTheme="minorBidi" w:hAnsiTheme="minorBidi"/>
          <w:sz w:val="28"/>
          <w:szCs w:val="28"/>
        </w:rPr>
        <w:t xml:space="preserve">? </w:t>
      </w:r>
    </w:p>
    <w:p w14:paraId="3F9871A4"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কেন আমরা এই বিষয়টা জাতিসংঘে তুলে ধরছিনা</w:t>
      </w:r>
      <w:r w:rsidRPr="00C41EAC">
        <w:rPr>
          <w:rFonts w:asciiTheme="minorBidi" w:hAnsiTheme="minorBidi"/>
          <w:sz w:val="28"/>
          <w:szCs w:val="28"/>
        </w:rPr>
        <w:t xml:space="preserve">? </w:t>
      </w:r>
      <w:r w:rsidRPr="00C41EAC">
        <w:rPr>
          <w:rFonts w:asciiTheme="minorBidi" w:hAnsiTheme="minorBidi" w:cs="Vrinda"/>
          <w:sz w:val="28"/>
          <w:szCs w:val="28"/>
          <w:cs/>
          <w:lang w:bidi="bn-IN"/>
        </w:rPr>
        <w:t>জনসম্মতি ছাড়া উগান্ডার ক্ষমতা হরণের পর আমরা খুব দ্রুতই জেনারেল আমিনকে চিহ্নিত করেছিলাম।</w:t>
      </w:r>
    </w:p>
    <w:p w14:paraId="564C8954"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আমরা কি সাড়ে ৭ কোটি মানুষের ভোটকে স্বীকৃতি দেই না</w:t>
      </w:r>
      <w:r w:rsidRPr="00C41EAC">
        <w:rPr>
          <w:rFonts w:asciiTheme="minorBidi" w:hAnsiTheme="minorBidi"/>
          <w:sz w:val="28"/>
          <w:szCs w:val="28"/>
        </w:rPr>
        <w:t xml:space="preserve">? </w:t>
      </w:r>
      <w:r w:rsidRPr="00C41EAC">
        <w:rPr>
          <w:rFonts w:asciiTheme="minorBidi" w:hAnsiTheme="minorBidi" w:cs="Vrinda"/>
          <w:sz w:val="28"/>
          <w:szCs w:val="28"/>
          <w:cs/>
          <w:lang w:bidi="bn-IN"/>
        </w:rPr>
        <w:t>নাকি বাংলার মানুষ অত্যন্ত গরীব</w:t>
      </w:r>
      <w:r w:rsidRPr="00C41EAC">
        <w:rPr>
          <w:rFonts w:asciiTheme="minorBidi" w:hAnsiTheme="minorBidi"/>
          <w:sz w:val="28"/>
          <w:szCs w:val="28"/>
        </w:rPr>
        <w:t xml:space="preserve">, </w:t>
      </w:r>
      <w:r w:rsidRPr="00C41EAC">
        <w:rPr>
          <w:rFonts w:asciiTheme="minorBidi" w:hAnsiTheme="minorBidi" w:cs="Vrinda"/>
          <w:sz w:val="28"/>
          <w:szCs w:val="28"/>
          <w:cs/>
          <w:lang w:bidi="bn-IN"/>
        </w:rPr>
        <w:t>অনেক দুরের দেশ অথবা আমাদের স্বার্থে তারা মোটেও গুরুত্বপূর্ণ না</w:t>
      </w:r>
      <w:r w:rsidRPr="00C41EAC">
        <w:rPr>
          <w:rFonts w:asciiTheme="minorBidi" w:hAnsiTheme="minorBidi"/>
          <w:sz w:val="28"/>
          <w:szCs w:val="28"/>
        </w:rPr>
        <w:t>?</w:t>
      </w:r>
    </w:p>
    <w:p w14:paraId="513D32CE"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আমাদের সরকার কি সামান্য নৈতিক নিন্দা প্রকাশেও সাহস পায় না</w:t>
      </w:r>
      <w:r w:rsidRPr="00C41EAC">
        <w:rPr>
          <w:rFonts w:asciiTheme="minorBidi" w:hAnsiTheme="minorBidi"/>
          <w:sz w:val="28"/>
          <w:szCs w:val="28"/>
        </w:rPr>
        <w:t xml:space="preserve">? </w:t>
      </w:r>
      <w:r w:rsidRPr="00C41EAC">
        <w:rPr>
          <w:rFonts w:asciiTheme="minorBidi" w:hAnsiTheme="minorBidi" w:cs="Vrinda"/>
          <w:sz w:val="28"/>
          <w:szCs w:val="28"/>
          <w:cs/>
          <w:lang w:bidi="bn-IN"/>
        </w:rPr>
        <w:t>নাকি ভিন্ন ধারার যৌন চলচ্চিত্রের হস্তমৈথুনরত শিক্ষকদের মতই এর ক্ষমতা সীমাবদ্ধ</w:t>
      </w:r>
      <w:r w:rsidRPr="00C41EAC">
        <w:rPr>
          <w:rFonts w:asciiTheme="minorBidi" w:hAnsiTheme="minorBidi"/>
          <w:sz w:val="28"/>
          <w:szCs w:val="28"/>
        </w:rPr>
        <w:t>?</w:t>
      </w:r>
    </w:p>
    <w:p w14:paraId="33D2FA21"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আমাদের কি হয়েছে</w:t>
      </w:r>
      <w:r w:rsidRPr="00C41EAC">
        <w:rPr>
          <w:rFonts w:asciiTheme="minorBidi" w:hAnsiTheme="minorBidi"/>
          <w:sz w:val="28"/>
          <w:szCs w:val="28"/>
        </w:rPr>
        <w:t xml:space="preserve">? </w:t>
      </w:r>
      <w:r w:rsidRPr="00C41EAC">
        <w:rPr>
          <w:rFonts w:asciiTheme="minorBidi" w:hAnsiTheme="minorBidi" w:cs="Vrinda"/>
          <w:sz w:val="28"/>
          <w:szCs w:val="28"/>
          <w:cs/>
          <w:lang w:bidi="bn-IN"/>
        </w:rPr>
        <w:t>আমরা কি আমাদের নতুন পাওয়া টেবিল টেনিস বন্ধু চীনাদের অখুশি করতে এতটাই ভীত</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যারা সম্প্রতি জেনারেল ইয়াহিয়াকে প্রকাশ্যে সমর্থন জানিয়েছে। </w:t>
      </w:r>
    </w:p>
    <w:p w14:paraId="3FD2900A"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গত শতাব্দীতে তুর্করা যখন আর্মেনিয়ার খ্রিষ্টানদের হত্যা করে তখন</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গ্ল্যাডস্টোন </w:t>
      </w:r>
      <w:r w:rsidRPr="00C41EAC">
        <w:rPr>
          <w:rFonts w:asciiTheme="minorBidi" w:hAnsiTheme="minorBidi"/>
          <w:sz w:val="28"/>
          <w:szCs w:val="28"/>
          <w:cs/>
          <w:lang w:bidi="bn-IN"/>
        </w:rPr>
        <w:t>(</w:t>
      </w:r>
      <w:r w:rsidRPr="00C41EAC">
        <w:rPr>
          <w:rFonts w:asciiTheme="minorBidi" w:hAnsiTheme="minorBidi" w:cs="Vrinda"/>
          <w:sz w:val="28"/>
          <w:szCs w:val="28"/>
          <w:cs/>
          <w:lang w:bidi="bn-IN"/>
        </w:rPr>
        <w:t xml:space="preserve">প্রাক্তন বৃটিশ প্রধানমন্ত্রী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তাদের বিরুদ্ধে সরব ভুমিকা পালন করেন। আজকে আফসোস</w:t>
      </w:r>
      <w:r w:rsidRPr="00C41EAC">
        <w:rPr>
          <w:rFonts w:asciiTheme="minorBidi" w:hAnsiTheme="minorBidi"/>
          <w:sz w:val="28"/>
          <w:szCs w:val="28"/>
        </w:rPr>
        <w:t xml:space="preserve">, </w:t>
      </w:r>
      <w:r w:rsidRPr="00C41EAC">
        <w:rPr>
          <w:rFonts w:asciiTheme="minorBidi" w:hAnsiTheme="minorBidi" w:cs="Vrinda"/>
          <w:sz w:val="28"/>
          <w:szCs w:val="28"/>
          <w:cs/>
          <w:lang w:bidi="bn-IN"/>
        </w:rPr>
        <w:t>আমরা খুবই ক্ষুদ্র মানুষ দ্বারা শাসিত।</w:t>
      </w:r>
    </w:p>
    <w:p w14:paraId="0BECB77D"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এখনও জেনারেল ইয়াহিয়ার অর্থনৈতিক অবস্থা এমন যে</w:t>
      </w:r>
      <w:r w:rsidRPr="00C41EAC">
        <w:rPr>
          <w:rFonts w:asciiTheme="minorBidi" w:hAnsiTheme="minorBidi"/>
          <w:sz w:val="28"/>
          <w:szCs w:val="28"/>
        </w:rPr>
        <w:t xml:space="preserve">, </w:t>
      </w:r>
      <w:r w:rsidRPr="00C41EAC">
        <w:rPr>
          <w:rFonts w:asciiTheme="minorBidi" w:hAnsiTheme="minorBidi" w:cs="Vrinda"/>
          <w:sz w:val="28"/>
          <w:szCs w:val="28"/>
          <w:cs/>
          <w:lang w:bidi="bn-IN"/>
        </w:rPr>
        <w:t>সামান্য চাপ তাকে এইসব ব্যাপক হত্যাকাণ্ড বন্ধ করে সমীচীন হতে বাধ্য করবে।</w:t>
      </w:r>
    </w:p>
    <w:p w14:paraId="1347E073" w14:textId="77777777" w:rsidR="006D4EDA" w:rsidRPr="00C41EAC" w:rsidRDefault="006D4EDA" w:rsidP="006D4EDA">
      <w:pPr>
        <w:rPr>
          <w:rFonts w:asciiTheme="minorBidi" w:hAnsiTheme="minorBidi"/>
          <w:sz w:val="28"/>
          <w:szCs w:val="28"/>
        </w:rPr>
      </w:pPr>
    </w:p>
    <w:p w14:paraId="477A4B6E"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আন্তর্জাতিক গণহত্যা</w:t>
      </w:r>
    </w:p>
    <w:p w14:paraId="39ACA8E2" w14:textId="77777777" w:rsidR="006D4EDA" w:rsidRPr="00C41EAC" w:rsidRDefault="006D4EDA" w:rsidP="006D4EDA">
      <w:pPr>
        <w:rPr>
          <w:rFonts w:asciiTheme="minorBidi" w:hAnsiTheme="minorBidi"/>
          <w:sz w:val="28"/>
          <w:szCs w:val="28"/>
        </w:rPr>
      </w:pPr>
    </w:p>
    <w:p w14:paraId="2FD7AB7D"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১৬ই এপ্রিলের পিস নিউজে রজার মুডি লেখেন</w:t>
      </w:r>
      <w:r w:rsidRPr="00C41EAC">
        <w:rPr>
          <w:rFonts w:asciiTheme="minorBidi" w:hAnsiTheme="minorBidi"/>
          <w:sz w:val="28"/>
          <w:szCs w:val="28"/>
        </w:rPr>
        <w:t xml:space="preserve">,- " </w:t>
      </w:r>
      <w:r w:rsidRPr="00C41EAC">
        <w:rPr>
          <w:rFonts w:asciiTheme="minorBidi" w:hAnsiTheme="minorBidi" w:cs="Vrinda"/>
          <w:sz w:val="28"/>
          <w:szCs w:val="28"/>
          <w:cs/>
          <w:lang w:bidi="bn-IN"/>
        </w:rPr>
        <w:t xml:space="preserve">সম্প্রতি পূর্ব বঙ্গে পশ্চিম পাকিস্তান যা ঘটিয়েছে এবং যা অর্জনের জন্য ঘটিয়েছে তার জন্য আত্মপক্ষ সমর্থনের কোন সুযোগ থাকতে পারে না। যদিও বা ইয়াহিয়া খান সংঘাতহীন ভাবে পূর্ব বঙ্গের জনগণকে ভারসাম্যহীন অঙ্গরাজ্যে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 xml:space="preserve">যা কখনই পুরনাঙ্গ যুক্তরাষ্ট্র ছিল না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পুনরায় অন্তর্ভুক্ত করতে পারে</w:t>
      </w:r>
      <w:r w:rsidRPr="00C41EAC">
        <w:rPr>
          <w:rFonts w:asciiTheme="minorBidi" w:hAnsiTheme="minorBidi"/>
          <w:sz w:val="28"/>
          <w:szCs w:val="28"/>
        </w:rPr>
        <w:t xml:space="preserve">, </w:t>
      </w:r>
      <w:r w:rsidRPr="00C41EAC">
        <w:rPr>
          <w:rFonts w:asciiTheme="minorBidi" w:hAnsiTheme="minorBidi" w:cs="Vrinda"/>
          <w:sz w:val="28"/>
          <w:szCs w:val="28"/>
          <w:cs/>
          <w:lang w:bidi="bn-IN"/>
        </w:rPr>
        <w:t>এটা সর্বসম্মতভাবেই বিশ্বাসযোগ্য যে</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করাচীর সামরিক সরকার পশ্চিমের খাদ্য যোগাতে পূর্বের জনগণের রক্ত ঝরানো অব্যাহত রাখবে। এবং এমন এক কৃত্তিম অর্থনৈতিক কাঠামো তৈরি করবে যা শীঘ্রই পূর্ব বঙ্গের লক্ষাধিক মানুষের মৃত্যুর কারণ হয়ে দাঁড়াবে। আমি আমার নিজের মনে ধারণা করতে চেয়েছি </w:t>
      </w:r>
      <w:r w:rsidRPr="00C41EAC">
        <w:rPr>
          <w:rFonts w:asciiTheme="minorBidi" w:hAnsiTheme="minorBidi"/>
          <w:sz w:val="28"/>
          <w:szCs w:val="28"/>
        </w:rPr>
        <w:t xml:space="preserve">, </w:t>
      </w:r>
      <w:r w:rsidRPr="00C41EAC">
        <w:rPr>
          <w:rFonts w:asciiTheme="minorBidi" w:hAnsiTheme="minorBidi" w:cs="Vrinda"/>
          <w:sz w:val="28"/>
          <w:szCs w:val="28"/>
          <w:cs/>
          <w:lang w:bidi="bn-IN"/>
        </w:rPr>
        <w:t>পশ্চিম পাকিস্তান বাহিনী এখন যা করছে তা ১৯৩৩ থেকে ১৯৩৯ সময়কালীন হিটলারের নীল নকশার চেয়ে কম</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কিন্তু বাস্তবে তা নয়। এটা গণহত্যা। সাত্রের পরিভাষায় এটা আন্তর্জাতিক গণহত্যা এবং জাতিসংঘের গণহত্যা বিষয়ক সম্মেলনের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 xml:space="preserve">যুক্তরাজ্য ১৯৬৯ ে যা স্বাক্ষর করে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রীতি সুবিস্তৃতভাবে এই উক্তির সমর্থন করে। এই সময়ে অর্থনৈতিক নিষেধাজ্ঞাও লিখিতভাবে পাকিস্তানকে দেউলিয়া অবস্থার সম্মুখীন করবে। এখন এটা খুবই পরিষ্কার যে</w:t>
      </w:r>
      <w:r w:rsidRPr="00C41EAC">
        <w:rPr>
          <w:rFonts w:asciiTheme="minorBidi" w:hAnsiTheme="minorBidi"/>
          <w:sz w:val="28"/>
          <w:szCs w:val="28"/>
        </w:rPr>
        <w:t xml:space="preserve">, </w:t>
      </w:r>
      <w:r w:rsidRPr="00C41EAC">
        <w:rPr>
          <w:rFonts w:asciiTheme="minorBidi" w:hAnsiTheme="minorBidi" w:cs="Vrinda"/>
          <w:sz w:val="28"/>
          <w:szCs w:val="28"/>
          <w:cs/>
          <w:lang w:bidi="bn-IN"/>
        </w:rPr>
        <w:t>পাকিস্তান সরকার বাঙ্গালীর আত্মসমর্পণের জন্য সর্বাত্মক চেষ্টা চালাবে। এখন উদ্দেশ্য একটাই হতে হবে</w:t>
      </w:r>
      <w:r w:rsidRPr="00C41EAC">
        <w:rPr>
          <w:rFonts w:asciiTheme="minorBidi" w:hAnsiTheme="minorBidi"/>
          <w:sz w:val="28"/>
          <w:szCs w:val="28"/>
        </w:rPr>
        <w:t xml:space="preserve">, </w:t>
      </w:r>
      <w:r w:rsidRPr="00C41EAC">
        <w:rPr>
          <w:rFonts w:asciiTheme="minorBidi" w:hAnsiTheme="minorBidi" w:cs="Vrinda"/>
          <w:sz w:val="28"/>
          <w:szCs w:val="28"/>
          <w:cs/>
          <w:lang w:bidi="bn-IN"/>
        </w:rPr>
        <w:t>পূর্ব বঙ্গের যেখানেই সম্ভব হবে</w:t>
      </w:r>
      <w:r w:rsidRPr="00C41EAC">
        <w:rPr>
          <w:rFonts w:asciiTheme="minorBidi" w:hAnsiTheme="minorBidi"/>
          <w:sz w:val="28"/>
          <w:szCs w:val="28"/>
        </w:rPr>
        <w:t xml:space="preserve">, </w:t>
      </w:r>
      <w:r w:rsidRPr="00C41EAC">
        <w:rPr>
          <w:rFonts w:asciiTheme="minorBidi" w:hAnsiTheme="minorBidi" w:cs="Vrinda"/>
          <w:sz w:val="28"/>
          <w:szCs w:val="28"/>
          <w:cs/>
          <w:lang w:bidi="bn-IN"/>
        </w:rPr>
        <w:t>পশ্চিম পাকিস্তান কতৃপক্ষের সকল কাজে ব্যাঘাত সৃষ্টি করা</w:t>
      </w:r>
      <w:r w:rsidRPr="00C41EAC">
        <w:rPr>
          <w:rFonts w:asciiTheme="minorBidi" w:hAnsiTheme="minorBidi"/>
          <w:sz w:val="28"/>
          <w:szCs w:val="28"/>
        </w:rPr>
        <w:t xml:space="preserve">, </w:t>
      </w:r>
      <w:r w:rsidRPr="00C41EAC">
        <w:rPr>
          <w:rFonts w:asciiTheme="minorBidi" w:hAnsiTheme="minorBidi" w:cs="Vrinda"/>
          <w:sz w:val="28"/>
          <w:szCs w:val="28"/>
          <w:cs/>
          <w:lang w:bidi="bn-IN"/>
        </w:rPr>
        <w:t>যাতে তাদের সম্মুখ যুদ্ধ ছাড়া কোন উপায় না থাকে।</w:t>
      </w:r>
      <w:r w:rsidRPr="00C41EAC">
        <w:rPr>
          <w:rFonts w:asciiTheme="minorBidi" w:hAnsiTheme="minorBidi"/>
          <w:sz w:val="28"/>
          <w:szCs w:val="28"/>
          <w:cs/>
          <w:lang w:bidi="bn-IN"/>
        </w:rPr>
        <w:t>"</w:t>
      </w:r>
    </w:p>
    <w:p w14:paraId="7FDA9586" w14:textId="77777777" w:rsidR="006D4EDA" w:rsidRPr="00C41EAC" w:rsidRDefault="006D4EDA" w:rsidP="006D4EDA">
      <w:pPr>
        <w:rPr>
          <w:rFonts w:asciiTheme="minorBidi" w:hAnsiTheme="minorBidi"/>
          <w:sz w:val="28"/>
          <w:szCs w:val="28"/>
        </w:rPr>
      </w:pPr>
    </w:p>
    <w:p w14:paraId="7FA741F1"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ছাত্র কার্যক্রম সমিতি</w:t>
      </w:r>
    </w:p>
    <w:p w14:paraId="4E99BBF4" w14:textId="77777777" w:rsidR="006D4EDA" w:rsidRPr="00C41EAC" w:rsidRDefault="006D4EDA" w:rsidP="006D4EDA">
      <w:pPr>
        <w:rPr>
          <w:rFonts w:asciiTheme="minorBidi" w:hAnsiTheme="minorBidi"/>
          <w:sz w:val="28"/>
          <w:szCs w:val="28"/>
        </w:rPr>
      </w:pPr>
    </w:p>
    <w:p w14:paraId="7ACC4DCA"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গত রবিবারের প্রদর্শনীর পর ছাত্র কার্যক্রম সমিতি যুক্তরাজ্য সরকার ও রাজনৈতিক দলগুলোর সহানুভূতি ও সমর্থন সংগ্রহের জন্য সংসদীয় পর্যায় তাদের তদবির বাড়িয়ে দিয়েছে।</w:t>
      </w:r>
    </w:p>
    <w:p w14:paraId="0AD12989"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ছাত্ররা পাকিস্তান ক্রিকেট দলের পরিকল্পিত সফরের বিরুদ্ধেও প্রতিরোধ ও প্রদর্শনে দৃঢ় প্রতিজ্ঞ হয়েছে। তারা ইতিমধ্যে পাকিস্তান ক্রিকেট দলকে প্রত্যাখ্যান করার এবং প্রতিরোধের জন্য ইয়ং লিবারেল দল এবং সাধারণ সংসদ সদস্যদের ৩০ জন সদস্যের পূর্ণ সমর্থন যোগাড় করতে সক্ষম হয়েছে। ছাত্ররা চায়</w:t>
      </w:r>
      <w:r w:rsidRPr="00C41EAC">
        <w:rPr>
          <w:rFonts w:asciiTheme="minorBidi" w:hAnsiTheme="minorBidi"/>
          <w:sz w:val="28"/>
          <w:szCs w:val="28"/>
        </w:rPr>
        <w:t xml:space="preserve">, </w:t>
      </w:r>
      <w:r w:rsidRPr="00C41EAC">
        <w:rPr>
          <w:rFonts w:asciiTheme="minorBidi" w:hAnsiTheme="minorBidi" w:cs="Vrinda"/>
          <w:sz w:val="28"/>
          <w:szCs w:val="28"/>
          <w:cs/>
          <w:lang w:bidi="bn-IN"/>
        </w:rPr>
        <w:t>খেলোয়াড়ি মনোভাবসম্পন্ন বৃটিশ জনগণ অনুভব করুক</w:t>
      </w:r>
      <w:r w:rsidRPr="00C41EAC">
        <w:rPr>
          <w:rFonts w:asciiTheme="minorBidi" w:hAnsiTheme="minorBidi"/>
          <w:sz w:val="28"/>
          <w:szCs w:val="28"/>
        </w:rPr>
        <w:t xml:space="preserve">, </w:t>
      </w:r>
      <w:r w:rsidRPr="00C41EAC">
        <w:rPr>
          <w:rFonts w:asciiTheme="minorBidi" w:hAnsiTheme="minorBidi" w:cs="Vrinda"/>
          <w:sz w:val="28"/>
          <w:szCs w:val="28"/>
          <w:cs/>
          <w:lang w:bidi="bn-IN"/>
        </w:rPr>
        <w:t>যখন পশ্চিম পাকিস্তান সেনারা হিটলারি কায়দায় পূর্ব বঙ্গে গণহত্যা চালাচ্ছে</w:t>
      </w:r>
      <w:r w:rsidRPr="00C41EAC">
        <w:rPr>
          <w:rFonts w:asciiTheme="minorBidi" w:hAnsiTheme="minorBidi"/>
          <w:sz w:val="28"/>
          <w:szCs w:val="28"/>
        </w:rPr>
        <w:t xml:space="preserve">, </w:t>
      </w:r>
      <w:r w:rsidRPr="00C41EAC">
        <w:rPr>
          <w:rFonts w:asciiTheme="minorBidi" w:hAnsiTheme="minorBidi" w:cs="Vrinda"/>
          <w:sz w:val="28"/>
          <w:szCs w:val="28"/>
          <w:cs/>
          <w:lang w:bidi="bn-IN"/>
        </w:rPr>
        <w:t>তখন তাদের ক্রিকেট খেলোয়াড়রা ক্রিকেতের মত আনন্দময় ও ন্যায়সঙ্গত খেলা যুক্তরাজ্যে খেলতে আসছে। যা কিনা বৃটিশ জনগণের ন্যায়বিচার ও নিরপেক্ষ অনুভূতির জন্য অবমাননাকর। সাড়ে ৭ কোটি জনতা পাকিস্তানকে প্রত্যাখ্যান করে নিজেদের স্বাধীন দেশের জন্য লড়াই করছে। পাকিস্তান ক্রিকেট দলের অধিকাংশই পাঞ্জাবী খেলোয়াড় এবং পাকিস্তান ক্রিকেট বোর্ড সামরিক জান্তার অধীনে পরিচালিত সংস্থা। বৃটিশ খেলোয়াড়দের বুঝতে হবে</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পশ্চিম পাকিস্তান কখনোই পূর্ব পাকিস্তান তথা পূর্ব বঙ্গের প্রতিনিধিত্ব করতে পারে না। </w:t>
      </w:r>
    </w:p>
    <w:p w14:paraId="153316A8" w14:textId="77777777" w:rsidR="006D4EDA" w:rsidRPr="00C41EAC" w:rsidRDefault="006D4EDA" w:rsidP="006D4EDA">
      <w:pPr>
        <w:rPr>
          <w:rFonts w:asciiTheme="minorBidi" w:hAnsiTheme="minorBidi"/>
          <w:sz w:val="28"/>
          <w:szCs w:val="28"/>
        </w:rPr>
      </w:pPr>
    </w:p>
    <w:p w14:paraId="63F8F31C"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ওয়েলস এ বাংলাদেশ কার্যক্রম সমিতি</w:t>
      </w:r>
    </w:p>
    <w:p w14:paraId="60936F55" w14:textId="77777777" w:rsidR="006D4EDA" w:rsidRPr="00C41EAC" w:rsidRDefault="006D4EDA" w:rsidP="006D4EDA">
      <w:pPr>
        <w:rPr>
          <w:rFonts w:asciiTheme="minorBidi" w:hAnsiTheme="minorBidi"/>
          <w:sz w:val="28"/>
          <w:szCs w:val="28"/>
        </w:rPr>
      </w:pPr>
    </w:p>
    <w:p w14:paraId="1322FAE1"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 xml:space="preserve">কার্ডিফ থেকে জনাব নুরুল হোসেন লিখেছেনঃ </w:t>
      </w:r>
      <w:r w:rsidRPr="00C41EAC">
        <w:rPr>
          <w:rFonts w:asciiTheme="minorBidi" w:hAnsiTheme="minorBidi"/>
          <w:sz w:val="28"/>
          <w:szCs w:val="28"/>
          <w:cs/>
          <w:lang w:bidi="bn-IN"/>
        </w:rPr>
        <w:t>-</w:t>
      </w:r>
    </w:p>
    <w:p w14:paraId="3FFF4BE6"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 xml:space="preserve">আমরা ওয়েলসের অভিবাসীরা গত ২৭শে মার্চ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 xml:space="preserve">বাংলাদেশ কার্যক্রম সমিতি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 xml:space="preserve">গঠন করেছি। এর প্রধাণ কার্যালয় কার্ডিফে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৮ নর্থ কোট স্ট্রীট</w:t>
      </w:r>
      <w:r w:rsidRPr="00C41EAC">
        <w:rPr>
          <w:rFonts w:asciiTheme="minorBidi" w:hAnsiTheme="minorBidi"/>
          <w:sz w:val="28"/>
          <w:szCs w:val="28"/>
        </w:rPr>
        <w:t xml:space="preserve">, </w:t>
      </w:r>
      <w:r w:rsidRPr="00C41EAC">
        <w:rPr>
          <w:rFonts w:asciiTheme="minorBidi" w:hAnsiTheme="minorBidi" w:cs="Vrinda"/>
          <w:sz w:val="28"/>
          <w:szCs w:val="28"/>
          <w:cs/>
          <w:lang w:bidi="bn-IN"/>
        </w:rPr>
        <w:t>রোথ</w:t>
      </w:r>
      <w:r w:rsidRPr="00C41EAC">
        <w:rPr>
          <w:rFonts w:asciiTheme="minorBidi" w:hAnsiTheme="minorBidi"/>
          <w:sz w:val="28"/>
          <w:szCs w:val="28"/>
        </w:rPr>
        <w:t xml:space="preserve">, </w:t>
      </w:r>
      <w:r w:rsidRPr="00C41EAC">
        <w:rPr>
          <w:rFonts w:asciiTheme="minorBidi" w:hAnsiTheme="minorBidi" w:cs="Vrinda"/>
          <w:sz w:val="28"/>
          <w:szCs w:val="28"/>
          <w:cs/>
          <w:lang w:bidi="bn-IN"/>
        </w:rPr>
        <w:t>কার্ডিফ</w:t>
      </w:r>
      <w:r w:rsidRPr="00C41EAC">
        <w:rPr>
          <w:rFonts w:asciiTheme="minorBidi" w:hAnsiTheme="minorBidi"/>
          <w:sz w:val="28"/>
          <w:szCs w:val="28"/>
        </w:rPr>
        <w:t xml:space="preserve">, </w:t>
      </w:r>
      <w:r w:rsidRPr="00C41EAC">
        <w:rPr>
          <w:rFonts w:asciiTheme="minorBidi" w:hAnsiTheme="minorBidi" w:cs="Vrinda"/>
          <w:sz w:val="28"/>
          <w:szCs w:val="28"/>
          <w:cs/>
          <w:lang w:bidi="bn-IN"/>
        </w:rPr>
        <w:t>ওয়েলস। ফোন</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 xml:space="preserve">কার্ডিফ ৪৪৭০২ </w:t>
      </w:r>
      <w:r w:rsidRPr="00C41EAC">
        <w:rPr>
          <w:rFonts w:asciiTheme="minorBidi" w:hAnsiTheme="minorBidi"/>
          <w:sz w:val="28"/>
          <w:szCs w:val="28"/>
          <w:cs/>
          <w:lang w:bidi="bn-IN"/>
        </w:rPr>
        <w:t>)</w:t>
      </w:r>
      <w:r w:rsidRPr="00C41EAC">
        <w:rPr>
          <w:rFonts w:asciiTheme="minorBidi" w:hAnsiTheme="minorBidi" w:cs="Mangal"/>
          <w:sz w:val="28"/>
          <w:szCs w:val="28"/>
          <w:cs/>
          <w:lang w:bidi="hi-IN"/>
        </w:rPr>
        <w:t xml:space="preserve">। </w:t>
      </w:r>
      <w:r w:rsidRPr="00C41EAC">
        <w:rPr>
          <w:rFonts w:asciiTheme="minorBidi" w:hAnsiTheme="minorBidi" w:cs="Vrinda"/>
          <w:sz w:val="28"/>
          <w:szCs w:val="28"/>
          <w:cs/>
          <w:lang w:bidi="bn-IN"/>
        </w:rPr>
        <w:t>ওয়েলসের বিভিন্ন অঞ্চল থেকে এসে বাঙালী জনগণ এই সভায় যোগ দেন এবং এই কার্যক্রম সমিতিকে সমর্থন জানান।</w:t>
      </w:r>
    </w:p>
    <w:p w14:paraId="400F9F4E"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আমরা ২৮শে মার্চ লন্ডনে বেঙ্গল স্টুডেন্টস এ্যাকশন কমিটির সাথে সম্মিলিতভাবে রাশিয়া</w:t>
      </w:r>
      <w:r w:rsidRPr="00C41EAC">
        <w:rPr>
          <w:rFonts w:asciiTheme="minorBidi" w:hAnsiTheme="minorBidi"/>
          <w:sz w:val="28"/>
          <w:szCs w:val="28"/>
        </w:rPr>
        <w:t xml:space="preserve">, </w:t>
      </w:r>
      <w:r w:rsidRPr="00C41EAC">
        <w:rPr>
          <w:rFonts w:asciiTheme="minorBidi" w:hAnsiTheme="minorBidi" w:cs="Vrinda"/>
          <w:sz w:val="28"/>
          <w:szCs w:val="28"/>
          <w:cs/>
          <w:lang w:bidi="bn-IN"/>
        </w:rPr>
        <w:t>সিলন</w:t>
      </w:r>
      <w:r w:rsidRPr="00C41EAC">
        <w:rPr>
          <w:rFonts w:asciiTheme="minorBidi" w:hAnsiTheme="minorBidi"/>
          <w:sz w:val="28"/>
          <w:szCs w:val="28"/>
        </w:rPr>
        <w:t xml:space="preserve">, </w:t>
      </w:r>
      <w:r w:rsidRPr="00C41EAC">
        <w:rPr>
          <w:rFonts w:asciiTheme="minorBidi" w:hAnsiTheme="minorBidi" w:cs="Vrinda"/>
          <w:sz w:val="28"/>
          <w:szCs w:val="28"/>
          <w:cs/>
          <w:lang w:bidi="bn-IN"/>
        </w:rPr>
        <w:t>আমেরিকা ও ভারতের দূতাবাসের সামনে এক প্রদর্শনীর আয়োজন করি।</w:t>
      </w:r>
    </w:p>
    <w:p w14:paraId="325F4AA1"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 xml:space="preserve">আমরা কার্ডিফের এনজেল হোটেলের বাইরে জনাব হিথ এর সামনে এক প্রদর্শনীর আয়োজন করি। জনাব হিথ ৩রা এপ্রিল কার্ডিফ সফরে আসেন এবং আমাদের প্রদর্শনীর প্রচারপত্র বিতরণ করেন এবং পূর্ব বঙ্গের গণহত্যার বিরুদ্ধে তীব্র নিন্দা প্রকাহ করেন। </w:t>
      </w:r>
    </w:p>
    <w:p w14:paraId="0CBECD6C"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আমরা ১১ই এপ্রিল কার্ডিফে এক সাধারণ সভার আয়োজন করি যাতে ৫০০ জন বাংলাদেশী কার্ডিফ</w:t>
      </w:r>
      <w:r w:rsidRPr="00C41EAC">
        <w:rPr>
          <w:rFonts w:asciiTheme="minorBidi" w:hAnsiTheme="minorBidi"/>
          <w:sz w:val="28"/>
          <w:szCs w:val="28"/>
        </w:rPr>
        <w:t xml:space="preserve">, </w:t>
      </w:r>
      <w:r w:rsidRPr="00C41EAC">
        <w:rPr>
          <w:rFonts w:asciiTheme="minorBidi" w:hAnsiTheme="minorBidi" w:cs="Vrinda"/>
          <w:sz w:val="28"/>
          <w:szCs w:val="28"/>
          <w:cs/>
          <w:lang w:bidi="bn-IN"/>
        </w:rPr>
        <w:t>নিউপোর্ট</w:t>
      </w:r>
      <w:r w:rsidRPr="00C41EAC">
        <w:rPr>
          <w:rFonts w:asciiTheme="minorBidi" w:hAnsiTheme="minorBidi"/>
          <w:sz w:val="28"/>
          <w:szCs w:val="28"/>
        </w:rPr>
        <w:t xml:space="preserve">, </w:t>
      </w:r>
      <w:r w:rsidRPr="00C41EAC">
        <w:rPr>
          <w:rFonts w:asciiTheme="minorBidi" w:hAnsiTheme="minorBidi" w:cs="Vrinda"/>
          <w:sz w:val="28"/>
          <w:szCs w:val="28"/>
          <w:cs/>
          <w:lang w:bidi="bn-IN"/>
        </w:rPr>
        <w:t>সোয়ানসী</w:t>
      </w:r>
      <w:r w:rsidRPr="00C41EAC">
        <w:rPr>
          <w:rFonts w:asciiTheme="minorBidi" w:hAnsiTheme="minorBidi"/>
          <w:sz w:val="28"/>
          <w:szCs w:val="28"/>
        </w:rPr>
        <w:t xml:space="preserve">, </w:t>
      </w:r>
      <w:r w:rsidRPr="00C41EAC">
        <w:rPr>
          <w:rFonts w:asciiTheme="minorBidi" w:hAnsiTheme="minorBidi" w:cs="Vrinda"/>
          <w:sz w:val="28"/>
          <w:szCs w:val="28"/>
          <w:cs/>
          <w:lang w:bidi="bn-IN"/>
        </w:rPr>
        <w:t>ব্রিগেন্ড</w:t>
      </w:r>
      <w:r w:rsidRPr="00C41EAC">
        <w:rPr>
          <w:rFonts w:asciiTheme="minorBidi" w:hAnsiTheme="minorBidi"/>
          <w:sz w:val="28"/>
          <w:szCs w:val="28"/>
        </w:rPr>
        <w:t xml:space="preserve">, </w:t>
      </w:r>
      <w:r w:rsidRPr="00C41EAC">
        <w:rPr>
          <w:rFonts w:asciiTheme="minorBidi" w:hAnsiTheme="minorBidi" w:cs="Vrinda"/>
          <w:sz w:val="28"/>
          <w:szCs w:val="28"/>
          <w:cs/>
          <w:lang w:bidi="bn-IN"/>
        </w:rPr>
        <w:t>পেন্টার</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নিথ সহ বিভিন্ন এলাকা থেকে আসেন এবং ২৬ সদস্যের এক সমিতি গঠন করা হয়। </w:t>
      </w:r>
    </w:p>
    <w:p w14:paraId="0EDB4DED"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বাংলাদেশী জনগণের জন্য ত্রানের অর্থ সংগ্রহের জন্য একটি অর্থ সংস্থান সমিতিও গঠন করা হয়।</w:t>
      </w:r>
    </w:p>
    <w:p w14:paraId="0E493E97"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১৮ই এপ্রিল বাংলাদেশের সমসাময়িক অবস্থা আলোচনা এ কাঠামোগত পরিকল্পনার জন্য সমিতির এক সভা অনুষ্ঠিত হয়। এক প্রতিবেদনে জানা যায়</w:t>
      </w:r>
      <w:r w:rsidRPr="00C41EAC">
        <w:rPr>
          <w:rFonts w:asciiTheme="minorBidi" w:hAnsiTheme="minorBidi"/>
          <w:sz w:val="28"/>
          <w:szCs w:val="28"/>
        </w:rPr>
        <w:t xml:space="preserve">, </w:t>
      </w:r>
      <w:r w:rsidRPr="00C41EAC">
        <w:rPr>
          <w:rFonts w:asciiTheme="minorBidi" w:hAnsiTheme="minorBidi" w:cs="Vrinda"/>
          <w:sz w:val="28"/>
          <w:szCs w:val="28"/>
          <w:cs/>
          <w:lang w:bidi="bn-IN"/>
        </w:rPr>
        <w:t>জনগণ অন্তত এক সপ্তাহের বেতন কিংবা নিদেনপক্ষে ২৫ পাউন্ড প্রাথমিক অনুদান হিসেবে দিচ্ছে এবং যতদিন পর্যন্ত আমাদের সংগ্রাম অব্যাহত থাকবে ততদিন সপ্তাহে ১ পাউন্ড করে অনুদান দিতে থাকবে।</w:t>
      </w:r>
    </w:p>
    <w:p w14:paraId="2AF2D0E4"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 xml:space="preserve">আমরা সমগ্র ওয়েলসের জনগণের মাঝে আমাদের প্রচারপত্র বিতরণ করেছি এবং বাংলা ভাষায় সাপ্তাহিক এক পাতার সংবাদপত্র প্রকাশ করা হয়েছে। </w:t>
      </w:r>
    </w:p>
    <w:p w14:paraId="404490D9" w14:textId="77777777" w:rsidR="006D4EDA" w:rsidRPr="00C41EAC" w:rsidRDefault="006D4EDA" w:rsidP="006D4EDA">
      <w:pPr>
        <w:rPr>
          <w:rFonts w:asciiTheme="minorBidi" w:hAnsiTheme="minorBidi"/>
          <w:sz w:val="28"/>
          <w:szCs w:val="28"/>
        </w:rPr>
      </w:pPr>
    </w:p>
    <w:p w14:paraId="21759C64"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w:t>
      </w:r>
      <w:r w:rsidRPr="00C41EAC">
        <w:rPr>
          <w:rFonts w:asciiTheme="minorBidi" w:hAnsiTheme="minorBidi" w:cs="Vrinda"/>
          <w:sz w:val="28"/>
          <w:szCs w:val="28"/>
          <w:cs/>
          <w:lang w:bidi="bn-IN"/>
        </w:rPr>
        <w:t>নিষ্ঠুরভাবে দমন নীতি</w:t>
      </w:r>
      <w:r w:rsidRPr="00C41EAC">
        <w:rPr>
          <w:rFonts w:asciiTheme="minorBidi" w:hAnsiTheme="minorBidi"/>
          <w:sz w:val="28"/>
          <w:szCs w:val="28"/>
          <w:cs/>
          <w:lang w:bidi="bn-IN"/>
        </w:rPr>
        <w:t>"</w:t>
      </w:r>
      <w:r w:rsidRPr="00C41EAC">
        <w:rPr>
          <w:rFonts w:asciiTheme="minorBidi" w:hAnsiTheme="minorBidi" w:cs="Vrinda"/>
          <w:sz w:val="28"/>
          <w:szCs w:val="28"/>
          <w:cs/>
          <w:lang w:bidi="bn-IN"/>
        </w:rPr>
        <w:t>র উপর ফ্রাঙ্ক যুড এর বক্তব্য</w:t>
      </w:r>
    </w:p>
    <w:p w14:paraId="37FD6DB6" w14:textId="77777777" w:rsidR="006D4EDA" w:rsidRPr="00C41EAC" w:rsidRDefault="006D4EDA" w:rsidP="006D4EDA">
      <w:pPr>
        <w:rPr>
          <w:rFonts w:asciiTheme="minorBidi" w:hAnsiTheme="minorBidi"/>
          <w:sz w:val="28"/>
          <w:szCs w:val="28"/>
        </w:rPr>
      </w:pPr>
    </w:p>
    <w:p w14:paraId="1066C09A"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পশ্চিম পোর্টসমাউথের লেবার পার্টির সংসদ সদস্য জনাব ফ্রাঙ্ক যুড এক বক্তব্যে জানান</w:t>
      </w:r>
      <w:r w:rsidRPr="00C41EAC">
        <w:rPr>
          <w:rFonts w:asciiTheme="minorBidi" w:hAnsiTheme="minorBidi"/>
          <w:sz w:val="28"/>
          <w:szCs w:val="28"/>
        </w:rPr>
        <w:t xml:space="preserve">, " </w:t>
      </w:r>
      <w:r w:rsidRPr="00C41EAC">
        <w:rPr>
          <w:rFonts w:asciiTheme="minorBidi" w:hAnsiTheme="minorBidi" w:cs="Vrinda"/>
          <w:sz w:val="28"/>
          <w:szCs w:val="28"/>
          <w:cs/>
          <w:lang w:bidi="bn-IN"/>
        </w:rPr>
        <w:t xml:space="preserve">বৃটেনের উচিৎ পাকিস্তানে সকল সাহায্য কার্যক্রম বন্ধ করে দেয়া। প্রথমে পূর্ব বঙ্গের পুনর্বাসন এবং দ্বিতীয়ত    </w:t>
      </w:r>
      <w:r w:rsidRPr="00C41EAC">
        <w:rPr>
          <w:rFonts w:asciiTheme="minorBidi" w:hAnsiTheme="minorBidi"/>
          <w:sz w:val="28"/>
          <w:szCs w:val="28"/>
        </w:rPr>
        <w:t>'</w:t>
      </w:r>
      <w:r w:rsidRPr="00C41EAC">
        <w:rPr>
          <w:rFonts w:asciiTheme="minorBidi" w:hAnsiTheme="minorBidi" w:cs="Vrinda"/>
          <w:sz w:val="28"/>
          <w:szCs w:val="28"/>
          <w:cs/>
          <w:lang w:bidi="bn-IN"/>
        </w:rPr>
        <w:t>নিষ্ঠুরভাবে দমন</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নীতির সরকারের অর্থনৈতিক কর্মকাণ্ডের সহযোগিতায় বৃটেনের অস্বীকৃতি প্রদর্শন </w:t>
      </w:r>
      <w:r w:rsidRPr="00C41EAC">
        <w:rPr>
          <w:rFonts w:asciiTheme="minorBidi" w:hAnsiTheme="minorBidi"/>
          <w:sz w:val="28"/>
          <w:szCs w:val="28"/>
          <w:cs/>
          <w:lang w:bidi="bn-IN"/>
        </w:rPr>
        <w:t>"</w:t>
      </w:r>
      <w:r w:rsidRPr="00C41EAC">
        <w:rPr>
          <w:rFonts w:asciiTheme="minorBidi" w:hAnsiTheme="minorBidi"/>
          <w:sz w:val="28"/>
          <w:szCs w:val="28"/>
          <w:cs/>
          <w:lang w:bidi="hi-IN"/>
        </w:rPr>
        <w:t>।</w:t>
      </w:r>
    </w:p>
    <w:p w14:paraId="50F7937C" w14:textId="77777777" w:rsidR="006D4EDA" w:rsidRPr="00C41EAC" w:rsidRDefault="006D4EDA" w:rsidP="006D4EDA">
      <w:pPr>
        <w:rPr>
          <w:rFonts w:asciiTheme="minorBidi" w:hAnsiTheme="minorBidi"/>
          <w:sz w:val="28"/>
          <w:szCs w:val="28"/>
        </w:rPr>
      </w:pPr>
    </w:p>
    <w:p w14:paraId="44E1D716"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অবশ্যম্ভাবী বাংলাদেশ</w:t>
      </w:r>
    </w:p>
    <w:p w14:paraId="27053512" w14:textId="77777777" w:rsidR="006D4EDA" w:rsidRPr="00C41EAC" w:rsidRDefault="006D4EDA" w:rsidP="006D4EDA">
      <w:pPr>
        <w:rPr>
          <w:rFonts w:asciiTheme="minorBidi" w:hAnsiTheme="minorBidi"/>
          <w:sz w:val="28"/>
          <w:szCs w:val="28"/>
        </w:rPr>
      </w:pPr>
    </w:p>
    <w:p w14:paraId="0DD1B15C"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 xml:space="preserve">হার্ভাড বিশ্ববিদ্যালয়ের ৩ জন অধ্যাপক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এডওয়ার্ড এস</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মেসন</w:t>
      </w:r>
      <w:r w:rsidRPr="00C41EAC">
        <w:rPr>
          <w:rFonts w:asciiTheme="minorBidi" w:hAnsiTheme="minorBidi"/>
          <w:sz w:val="28"/>
          <w:szCs w:val="28"/>
        </w:rPr>
        <w:t xml:space="preserve">, </w:t>
      </w:r>
      <w:r w:rsidRPr="00C41EAC">
        <w:rPr>
          <w:rFonts w:asciiTheme="minorBidi" w:hAnsiTheme="minorBidi" w:cs="Vrinda"/>
          <w:sz w:val="28"/>
          <w:szCs w:val="28"/>
          <w:cs/>
          <w:lang w:bidi="bn-IN"/>
        </w:rPr>
        <w:t>রবার্ট ডরফম্যান এবং স্টিফেন এ</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মারগ্লিন স্বাধীন বাংলাদেশের সংস্কৃতি</w:t>
      </w:r>
      <w:r w:rsidRPr="00C41EAC">
        <w:rPr>
          <w:rFonts w:asciiTheme="minorBidi" w:hAnsiTheme="minorBidi"/>
          <w:sz w:val="28"/>
          <w:szCs w:val="28"/>
        </w:rPr>
        <w:t xml:space="preserve">, </w:t>
      </w:r>
      <w:r w:rsidRPr="00C41EAC">
        <w:rPr>
          <w:rFonts w:asciiTheme="minorBidi" w:hAnsiTheme="minorBidi" w:cs="Vrinda"/>
          <w:sz w:val="28"/>
          <w:szCs w:val="28"/>
          <w:cs/>
          <w:lang w:bidi="bn-IN"/>
        </w:rPr>
        <w:t>ভাষা</w:t>
      </w:r>
      <w:r w:rsidRPr="00C41EAC">
        <w:rPr>
          <w:rFonts w:asciiTheme="minorBidi" w:hAnsiTheme="minorBidi"/>
          <w:sz w:val="28"/>
          <w:szCs w:val="28"/>
        </w:rPr>
        <w:t xml:space="preserve">, </w:t>
      </w:r>
      <w:r w:rsidRPr="00C41EAC">
        <w:rPr>
          <w:rFonts w:asciiTheme="minorBidi" w:hAnsiTheme="minorBidi" w:cs="Vrinda"/>
          <w:sz w:val="28"/>
          <w:szCs w:val="28"/>
          <w:cs/>
          <w:lang w:bidi="bn-IN"/>
        </w:rPr>
        <w:t>সামাজিক</w:t>
      </w:r>
      <w:r w:rsidRPr="00C41EAC">
        <w:rPr>
          <w:rFonts w:asciiTheme="minorBidi" w:hAnsiTheme="minorBidi"/>
          <w:sz w:val="28"/>
          <w:szCs w:val="28"/>
        </w:rPr>
        <w:t xml:space="preserve">, </w:t>
      </w:r>
      <w:r w:rsidRPr="00C41EAC">
        <w:rPr>
          <w:rFonts w:asciiTheme="minorBidi" w:hAnsiTheme="minorBidi" w:cs="Vrinda"/>
          <w:sz w:val="28"/>
          <w:szCs w:val="28"/>
          <w:cs/>
          <w:lang w:bidi="bn-IN"/>
        </w:rPr>
        <w:t xml:space="preserve">অর্থনৈতিক ও রাজনৈতিক অবস্থার বিবেচনায় ১লা এপ্রিলের এক বক্তব্যে জানান </w:t>
      </w:r>
      <w:r w:rsidRPr="00C41EAC">
        <w:rPr>
          <w:rFonts w:asciiTheme="minorBidi" w:hAnsiTheme="minorBidi"/>
          <w:sz w:val="28"/>
          <w:szCs w:val="28"/>
          <w:cs/>
          <w:lang w:bidi="bn-IN"/>
        </w:rPr>
        <w:t xml:space="preserve">- " </w:t>
      </w:r>
      <w:r w:rsidRPr="00C41EAC">
        <w:rPr>
          <w:rFonts w:asciiTheme="minorBidi" w:hAnsiTheme="minorBidi" w:cs="Vrinda"/>
          <w:sz w:val="28"/>
          <w:szCs w:val="28"/>
          <w:cs/>
          <w:lang w:bidi="bn-IN"/>
        </w:rPr>
        <w:t xml:space="preserve">পূর্ব বঙ্গের স্বাধীনতা অনিবার্য। সংযুক্ত পাকিস্তানের কাঠামোর মধ্যে থেকে শুরু হওয়া অর্থনৈতিক স্বায়ত্তশাসনের আন্দোলন </w:t>
      </w:r>
      <w:r w:rsidRPr="00C41EAC">
        <w:rPr>
          <w:rFonts w:asciiTheme="minorBidi" w:hAnsiTheme="minorBidi"/>
          <w:sz w:val="28"/>
          <w:szCs w:val="28"/>
        </w:rPr>
        <w:t xml:space="preserve">, </w:t>
      </w:r>
      <w:r w:rsidRPr="00C41EAC">
        <w:rPr>
          <w:rFonts w:asciiTheme="minorBidi" w:hAnsiTheme="minorBidi" w:cs="Vrinda"/>
          <w:sz w:val="28"/>
          <w:szCs w:val="28"/>
          <w:cs/>
          <w:lang w:bidi="bn-IN"/>
        </w:rPr>
        <w:t>পূর্ব বঙ্গের সাধারণ মানুষের গণহত্যার মাধ্যমে স্বাধীনতা আন্দোলনে রূপান্তর হয়েছে এবং আজ না হোক কাল স্বাধীন পূর্ব বঙ্গের উৎপত্তি ঘটবেই। স্বাধীন বাংলাদেশ এখন সময়ের ব্যাপার মাত্র</w:t>
      </w:r>
      <w:r w:rsidRPr="00C41EAC">
        <w:rPr>
          <w:rFonts w:asciiTheme="minorBidi" w:hAnsiTheme="minorBidi"/>
          <w:sz w:val="28"/>
          <w:szCs w:val="28"/>
          <w:cs/>
          <w:lang w:bidi="bn-IN"/>
        </w:rPr>
        <w:t xml:space="preserve"> "</w:t>
      </w:r>
      <w:r w:rsidRPr="00C41EAC">
        <w:rPr>
          <w:rFonts w:asciiTheme="minorBidi" w:hAnsiTheme="minorBidi"/>
          <w:sz w:val="28"/>
          <w:szCs w:val="28"/>
          <w:cs/>
          <w:lang w:bidi="hi-IN"/>
        </w:rPr>
        <w:t>।</w:t>
      </w:r>
    </w:p>
    <w:p w14:paraId="408DC447" w14:textId="77777777" w:rsidR="006D4EDA" w:rsidRPr="00C41EAC" w:rsidRDefault="006D4EDA" w:rsidP="006D4EDA">
      <w:pPr>
        <w:rPr>
          <w:rFonts w:asciiTheme="minorBidi" w:hAnsiTheme="minorBidi"/>
          <w:sz w:val="28"/>
          <w:szCs w:val="28"/>
        </w:rPr>
      </w:pPr>
    </w:p>
    <w:p w14:paraId="19AFB7EE"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লর্ড ব্রডওয়ের তিরস্কার</w:t>
      </w:r>
    </w:p>
    <w:p w14:paraId="052FDAAA" w14:textId="77777777" w:rsidR="006D4EDA" w:rsidRPr="00C41EAC" w:rsidRDefault="006D4EDA" w:rsidP="006D4EDA">
      <w:pPr>
        <w:rPr>
          <w:rFonts w:asciiTheme="minorBidi" w:hAnsiTheme="minorBidi"/>
          <w:sz w:val="28"/>
          <w:szCs w:val="28"/>
        </w:rPr>
      </w:pPr>
    </w:p>
    <w:p w14:paraId="17E45DE3"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১৮ই এপ্রিল এক বক্তব্যে লর্ড ফেন্নার ব্রডওয়ে পূর্ব বঙ্গে পাকিস্তান সরকারের কর্মকাণ্ডকে হিটলার পরবর্তী বিশ্বের সবচেয়ে নির্মম ও বর্বরতর ঘটনা আখ্যা দিয়ে তিরস্কার জানান।</w:t>
      </w:r>
    </w:p>
    <w:p w14:paraId="2EF294CC"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ঔপনিবেশিক স্বাধীনতা আন্দোলনের এক সভায় স্বাধীন বাংলাদেশকে স্বীকৃতি দানের সংকল্প গ্রহণ করা হয়।</w:t>
      </w:r>
    </w:p>
    <w:p w14:paraId="2B432CF4" w14:textId="77777777" w:rsidR="006D4EDA" w:rsidRPr="00C41EAC" w:rsidRDefault="006D4EDA" w:rsidP="006D4EDA">
      <w:pPr>
        <w:rPr>
          <w:rFonts w:asciiTheme="minorBidi" w:hAnsiTheme="minorBidi"/>
          <w:sz w:val="28"/>
          <w:szCs w:val="28"/>
        </w:rPr>
      </w:pPr>
    </w:p>
    <w:p w14:paraId="4B20541F"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পিন্ডির নির্যাতনের প্রতিবাদে যুগোস্লাভিয়া</w:t>
      </w:r>
    </w:p>
    <w:p w14:paraId="32480E0B" w14:textId="77777777" w:rsidR="006D4EDA" w:rsidRPr="00C41EAC" w:rsidRDefault="006D4EDA" w:rsidP="006D4EDA">
      <w:pPr>
        <w:rPr>
          <w:rFonts w:asciiTheme="minorBidi" w:hAnsiTheme="minorBidi"/>
          <w:sz w:val="28"/>
          <w:szCs w:val="28"/>
        </w:rPr>
      </w:pPr>
    </w:p>
    <w:p w14:paraId="114F7B3D"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যুগোস্লাভিয়ার নির্ভরযোগ্য সংবাদপত্র কমিউনিস্ট যা ক্ষমতাসীন দল লীগ অফ কমিউনিস্ট এর মুল গণমাধ্যম এবং সরকার দলীয় মতামতে প্রকাশিত</w:t>
      </w:r>
      <w:r w:rsidRPr="00C41EAC">
        <w:rPr>
          <w:rFonts w:asciiTheme="minorBidi" w:hAnsiTheme="minorBidi"/>
          <w:sz w:val="28"/>
          <w:szCs w:val="28"/>
        </w:rPr>
        <w:t xml:space="preserve">; </w:t>
      </w:r>
      <w:r w:rsidRPr="00C41EAC">
        <w:rPr>
          <w:rFonts w:asciiTheme="minorBidi" w:hAnsiTheme="minorBidi" w:cs="Vrinda"/>
          <w:sz w:val="28"/>
          <w:szCs w:val="28"/>
          <w:cs/>
          <w:lang w:bidi="bn-IN"/>
        </w:rPr>
        <w:t>৭ই এপ্রিলের এক সম্পাদকীয়তে প্রকাশ করে</w:t>
      </w:r>
      <w:r w:rsidRPr="00C41EAC">
        <w:rPr>
          <w:rFonts w:asciiTheme="minorBidi" w:hAnsiTheme="minorBidi"/>
          <w:sz w:val="28"/>
          <w:szCs w:val="28"/>
        </w:rPr>
        <w:t xml:space="preserve">, - " </w:t>
      </w:r>
      <w:r w:rsidRPr="00C41EAC">
        <w:rPr>
          <w:rFonts w:asciiTheme="minorBidi" w:hAnsiTheme="minorBidi" w:cs="Vrinda"/>
          <w:sz w:val="28"/>
          <w:szCs w:val="28"/>
          <w:cs/>
          <w:lang w:bidi="bn-IN"/>
        </w:rPr>
        <w:t xml:space="preserve">পূর্ব বঙ্গের পরিস্থিতি গৃহযুদ্ধের দিকে মোড় নিচ্ছে এবং আমরা পাকিস্তান সেনা বাহিনীকে হাজার হাজার নিরীহ লোকের হত্যার জন্য দায়ী করি। পাকিস্তানের মর্মান্তিক অবস্থা দুর্ভাগ্যবশত এই বছরের ষষ্ঠ ঘটনা যেখানে সেনাবাহিনী রাজনীতির মুক্ত অঙ্গনে হস্তক্ষেপ করেছে </w:t>
      </w:r>
      <w:r w:rsidRPr="00C41EAC">
        <w:rPr>
          <w:rFonts w:asciiTheme="minorBidi" w:hAnsiTheme="minorBidi"/>
          <w:sz w:val="28"/>
          <w:szCs w:val="28"/>
          <w:cs/>
          <w:lang w:bidi="bn-IN"/>
        </w:rPr>
        <w:t>"</w:t>
      </w:r>
      <w:r w:rsidRPr="00C41EAC">
        <w:rPr>
          <w:rFonts w:asciiTheme="minorBidi" w:hAnsiTheme="minorBidi"/>
          <w:sz w:val="28"/>
          <w:szCs w:val="28"/>
          <w:cs/>
          <w:lang w:bidi="hi-IN"/>
        </w:rPr>
        <w:t>।</w:t>
      </w:r>
    </w:p>
    <w:p w14:paraId="31379253" w14:textId="77777777" w:rsidR="006D4EDA" w:rsidRPr="00C41EAC" w:rsidRDefault="006D4EDA" w:rsidP="006D4EDA">
      <w:pPr>
        <w:rPr>
          <w:rFonts w:asciiTheme="minorBidi" w:hAnsiTheme="minorBidi"/>
          <w:sz w:val="28"/>
          <w:szCs w:val="28"/>
        </w:rPr>
      </w:pPr>
    </w:p>
    <w:p w14:paraId="3BF558B6"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সোশ্যালিস্ট লেবার লীগ</w:t>
      </w:r>
    </w:p>
    <w:p w14:paraId="4E5920CC" w14:textId="77777777" w:rsidR="006D4EDA" w:rsidRPr="00C41EAC" w:rsidRDefault="006D4EDA" w:rsidP="006D4EDA">
      <w:pPr>
        <w:rPr>
          <w:rFonts w:asciiTheme="minorBidi" w:hAnsiTheme="minorBidi"/>
          <w:sz w:val="28"/>
          <w:szCs w:val="28"/>
        </w:rPr>
      </w:pPr>
    </w:p>
    <w:p w14:paraId="4C4C146A"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lastRenderedPageBreak/>
        <w:tab/>
      </w:r>
      <w:r w:rsidRPr="00C41EAC">
        <w:rPr>
          <w:rFonts w:asciiTheme="minorBidi" w:hAnsiTheme="minorBidi" w:cs="Vrinda"/>
          <w:sz w:val="28"/>
          <w:szCs w:val="28"/>
          <w:cs/>
          <w:lang w:bidi="bn-IN"/>
        </w:rPr>
        <w:t>সোশ্যালিস্ট লেবার লীগের প্রধাণ প্রচার মাধ্যম</w:t>
      </w:r>
      <w:r w:rsidRPr="00C41EAC">
        <w:rPr>
          <w:rFonts w:asciiTheme="minorBidi" w:hAnsiTheme="minorBidi"/>
          <w:sz w:val="28"/>
          <w:szCs w:val="28"/>
        </w:rPr>
        <w:t xml:space="preserve">, </w:t>
      </w:r>
      <w:r w:rsidRPr="00C41EAC">
        <w:rPr>
          <w:rFonts w:asciiTheme="minorBidi" w:hAnsiTheme="minorBidi" w:cs="Vrinda"/>
          <w:sz w:val="28"/>
          <w:szCs w:val="28"/>
          <w:cs/>
          <w:lang w:bidi="bn-IN"/>
        </w:rPr>
        <w:t>ওয়ার্কার্স প্রেস পত্রিকার সম্পাদক মাইক বান্ডা গত ১৮ই এপ্রিল লন্ডনের ইস্ট এন্ডের টইয়েনবি হলের জনারণ্যের উদ্দেশ্য বক্তব্য রাখেন। তিনি তার আবেগপূর্ণ বক্তব্যে স্বৈরাচারী ইয়াহিয়া খানের বিরুদ্ধে আন্দোলনকারী মানুষের স্বাধীনতার জন্য তার সংস্থা ও পত্রিকার পূর্ণ সমর্থনের কথা উল্লেখ করেন।</w:t>
      </w:r>
    </w:p>
    <w:p w14:paraId="1DB80C56" w14:textId="77777777" w:rsidR="006D4EDA" w:rsidRPr="00C41EAC" w:rsidRDefault="006D4EDA" w:rsidP="006D4EDA">
      <w:pPr>
        <w:rPr>
          <w:rFonts w:asciiTheme="minorBidi" w:hAnsiTheme="minorBidi"/>
          <w:sz w:val="28"/>
          <w:szCs w:val="28"/>
        </w:rPr>
      </w:pPr>
      <w:r w:rsidRPr="00C41EAC">
        <w:rPr>
          <w:rFonts w:asciiTheme="minorBidi" w:hAnsiTheme="minorBidi"/>
          <w:sz w:val="28"/>
          <w:szCs w:val="28"/>
        </w:rPr>
        <w:tab/>
      </w:r>
      <w:r w:rsidRPr="00C41EAC">
        <w:rPr>
          <w:rFonts w:asciiTheme="minorBidi" w:hAnsiTheme="minorBidi" w:cs="Vrinda"/>
          <w:sz w:val="28"/>
          <w:szCs w:val="28"/>
          <w:cs/>
          <w:lang w:bidi="bn-IN"/>
        </w:rPr>
        <w:t>বৃটিশ লেবার আন্দোলনের সর্বস্তরে গণপ্রজাতন্ত্রী বাংলাদেশের জন্য সমর্থন জানিয়ে জনাব বান্ডা বলেন</w:t>
      </w:r>
      <w:r w:rsidRPr="00C41EAC">
        <w:rPr>
          <w:rFonts w:asciiTheme="minorBidi" w:hAnsiTheme="minorBidi"/>
          <w:sz w:val="28"/>
          <w:szCs w:val="28"/>
        </w:rPr>
        <w:t xml:space="preserve">, </w:t>
      </w:r>
      <w:r w:rsidRPr="00C41EAC">
        <w:rPr>
          <w:rFonts w:asciiTheme="minorBidi" w:hAnsiTheme="minorBidi" w:cs="Vrinda"/>
          <w:sz w:val="28"/>
          <w:szCs w:val="28"/>
          <w:cs/>
          <w:lang w:bidi="bn-IN"/>
        </w:rPr>
        <w:t>বাঙালীদের আন্দোলন সাম্রাজ্যবাদের উপর বিশাল আঘাত। তিনি জাতিসংঘ ও তথাকথিত শক্তিশালী রাষ্ট্রের উপর বিশ্বাস না রাখার ব্যাপারে সতর্ক করেন। তিনি বৃটিশ কর্মজীবী শ্রেণীর সকলের কাছে বাংলাদেশ এবং যুক্তরাজ্যে অবস্থিত সকল বাঙালীকে সমর্থনের আবেদন জানান।</w:t>
      </w:r>
    </w:p>
    <w:p w14:paraId="38BE1350" w14:textId="77777777" w:rsidR="006D4EDA" w:rsidRPr="00C41EAC" w:rsidRDefault="006D4EDA" w:rsidP="006D4EDA">
      <w:pPr>
        <w:rPr>
          <w:rFonts w:asciiTheme="minorBidi" w:hAnsiTheme="minorBidi"/>
          <w:sz w:val="28"/>
          <w:szCs w:val="28"/>
        </w:rPr>
      </w:pPr>
    </w:p>
    <w:p w14:paraId="6EF7B642" w14:textId="77777777" w:rsidR="006D4EDA" w:rsidRPr="00C41EAC" w:rsidRDefault="006D4EDA" w:rsidP="006D4EDA">
      <w:pPr>
        <w:rPr>
          <w:rFonts w:asciiTheme="minorBidi" w:hAnsiTheme="minorBidi"/>
          <w:sz w:val="28"/>
          <w:szCs w:val="28"/>
        </w:rPr>
      </w:pPr>
      <w:r w:rsidRPr="00C41EAC">
        <w:rPr>
          <w:rFonts w:asciiTheme="minorBidi" w:hAnsiTheme="minorBidi" w:cs="Vrinda"/>
          <w:sz w:val="28"/>
          <w:szCs w:val="28"/>
          <w:cs/>
          <w:lang w:bidi="bn-IN"/>
        </w:rPr>
        <w:t>পূর্ব বঙ্গে ত্রাণ সরবরাহে স্বেচ্ছাসেবী</w:t>
      </w:r>
    </w:p>
    <w:p w14:paraId="3017E5C8" w14:textId="77777777" w:rsidR="006D4EDA" w:rsidRPr="00C41EAC" w:rsidRDefault="006D4EDA" w:rsidP="006D4EDA">
      <w:pPr>
        <w:rPr>
          <w:rFonts w:asciiTheme="minorBidi" w:hAnsiTheme="minorBidi"/>
          <w:sz w:val="28"/>
          <w:szCs w:val="28"/>
        </w:rPr>
      </w:pPr>
    </w:p>
    <w:p w14:paraId="1FD70166" w14:textId="77777777" w:rsidR="006D4EDA" w:rsidRDefault="006D4EDA" w:rsidP="006D4EDA">
      <w:pPr>
        <w:rPr>
          <w:rFonts w:asciiTheme="minorBidi" w:hAnsiTheme="minorBidi"/>
          <w:sz w:val="28"/>
          <w:szCs w:val="28"/>
          <w:lang w:bidi="bn-IN"/>
        </w:rPr>
      </w:pPr>
      <w:r w:rsidRPr="00C41EAC">
        <w:rPr>
          <w:rFonts w:asciiTheme="minorBidi" w:hAnsiTheme="minorBidi" w:cs="Vrinda"/>
          <w:sz w:val="28"/>
          <w:szCs w:val="28"/>
          <w:cs/>
          <w:lang w:bidi="bn-IN"/>
        </w:rPr>
        <w:t xml:space="preserve">পিস নিউজ </w:t>
      </w:r>
      <w:r w:rsidRPr="00C41EAC">
        <w:rPr>
          <w:rFonts w:asciiTheme="minorBidi" w:hAnsiTheme="minorBidi"/>
          <w:sz w:val="28"/>
          <w:szCs w:val="28"/>
          <w:cs/>
          <w:lang w:bidi="bn-IN"/>
        </w:rPr>
        <w:t xml:space="preserve">( </w:t>
      </w:r>
      <w:r w:rsidRPr="00C41EAC">
        <w:rPr>
          <w:rFonts w:asciiTheme="minorBidi" w:hAnsiTheme="minorBidi" w:cs="Vrinda"/>
          <w:sz w:val="28"/>
          <w:szCs w:val="28"/>
          <w:cs/>
          <w:lang w:bidi="bn-IN"/>
        </w:rPr>
        <w:t>৫ ক্যালেডোনিয়ান রোড</w:t>
      </w:r>
      <w:r w:rsidRPr="00C41EAC">
        <w:rPr>
          <w:rFonts w:asciiTheme="minorBidi" w:hAnsiTheme="minorBidi"/>
          <w:sz w:val="28"/>
          <w:szCs w:val="28"/>
        </w:rPr>
        <w:t xml:space="preserve">, </w:t>
      </w:r>
      <w:r w:rsidRPr="00C41EAC">
        <w:rPr>
          <w:rFonts w:asciiTheme="minorBidi" w:hAnsiTheme="minorBidi" w:cs="Vrinda"/>
          <w:sz w:val="28"/>
          <w:szCs w:val="28"/>
          <w:cs/>
          <w:lang w:bidi="bn-IN"/>
        </w:rPr>
        <w:t>লন্ডন এন</w:t>
      </w:r>
      <w:r w:rsidRPr="00C41EAC">
        <w:rPr>
          <w:rFonts w:asciiTheme="minorBidi" w:hAnsiTheme="minorBidi"/>
          <w:sz w:val="28"/>
          <w:szCs w:val="28"/>
          <w:cs/>
          <w:lang w:bidi="bn-IN"/>
        </w:rPr>
        <w:t>-</w:t>
      </w:r>
      <w:r w:rsidRPr="00C41EAC">
        <w:rPr>
          <w:rFonts w:asciiTheme="minorBidi" w:hAnsiTheme="minorBidi" w:cs="Vrinda"/>
          <w:sz w:val="28"/>
          <w:szCs w:val="28"/>
          <w:cs/>
          <w:lang w:bidi="bn-IN"/>
        </w:rPr>
        <w:t xml:space="preserve">১ </w:t>
      </w:r>
      <w:r w:rsidRPr="00C41EAC">
        <w:rPr>
          <w:rFonts w:asciiTheme="minorBidi" w:hAnsiTheme="minorBidi"/>
          <w:sz w:val="28"/>
          <w:szCs w:val="28"/>
          <w:cs/>
          <w:lang w:bidi="bn-IN"/>
        </w:rPr>
        <w:t>)</w:t>
      </w:r>
      <w:r w:rsidRPr="00C41EAC">
        <w:rPr>
          <w:rFonts w:asciiTheme="minorBidi" w:hAnsiTheme="minorBidi" w:cs="Vrinda"/>
          <w:sz w:val="28"/>
          <w:szCs w:val="28"/>
          <w:cs/>
          <w:lang w:bidi="bn-IN"/>
        </w:rPr>
        <w:t xml:space="preserve"> পত্রিকার সম্পাদক রজার মুডি ঘোষণা দেন </w:t>
      </w:r>
      <w:r w:rsidRPr="00C41EAC">
        <w:rPr>
          <w:rFonts w:asciiTheme="minorBidi" w:hAnsiTheme="minorBidi"/>
          <w:sz w:val="28"/>
          <w:szCs w:val="28"/>
          <w:cs/>
          <w:lang w:bidi="bn-IN"/>
        </w:rPr>
        <w:t xml:space="preserve">- " </w:t>
      </w:r>
      <w:r w:rsidRPr="00C41EAC">
        <w:rPr>
          <w:rFonts w:asciiTheme="minorBidi" w:hAnsiTheme="minorBidi" w:cs="Vrinda"/>
          <w:sz w:val="28"/>
          <w:szCs w:val="28"/>
          <w:cs/>
          <w:lang w:bidi="bn-IN"/>
        </w:rPr>
        <w:t xml:space="preserve">বিভিন্ন প্রতিকূলতা সত্ত্বেও লন্ডনের একটি ছোট দলের পূর্ব বঙ্গে ত্রাণ সামগ্রী নিয়ে যাবার সকল সম্ভাবনা ভেবে দেখা হচ্ছে। স্বেচ্ছাসেবকদের যেকোনো পরিণতি হতে পারে জানা সত্ত্বেও এই কাজে ইচ্ছুক লোকদের সমন্বয়ে একটি আন্তর্জাতিক দল গঠনের আশা প্রকাশ করছি। সম্ভাব্য সকল শারীরিক ভাবে সক্ষম এবং ব্যক্তিগত সমস্যামুক্ত স্বেচ্ছাসেবীদের যত দ্রুত সম্ভব পিস নিউজের কার্যালয়ে রজার মুডির বরাবর লিখিত আবেদন জমা দেবার আহবান জানানো হচ্ছে। দয়া করে ফোনে আবেদন জানাবেন না। অন্যান্য প্রশ্ন এবং সাহায্য প্রদান কিংবা উপদেশ চিঠির মাধ্যমে জানাতে সাদর আমন্ত্রণ জানানো হচ্ছে </w:t>
      </w:r>
      <w:r w:rsidRPr="00C41EAC">
        <w:rPr>
          <w:rFonts w:asciiTheme="minorBidi" w:hAnsiTheme="minorBidi"/>
          <w:sz w:val="28"/>
          <w:szCs w:val="28"/>
          <w:cs/>
          <w:lang w:bidi="bn-IN"/>
        </w:rPr>
        <w:t>"</w:t>
      </w:r>
      <w:r w:rsidRPr="00C41EAC">
        <w:rPr>
          <w:rFonts w:asciiTheme="minorBidi" w:hAnsiTheme="minorBidi"/>
          <w:sz w:val="28"/>
          <w:szCs w:val="28"/>
          <w:cs/>
          <w:lang w:bidi="hi-IN"/>
        </w:rPr>
        <w:t>।</w:t>
      </w:r>
    </w:p>
    <w:p w14:paraId="165D746F"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1A4879A7"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696FBF67" w14:textId="77777777" w:rsidR="006D4EDA" w:rsidRDefault="006D4EDA" w:rsidP="006D4EDA">
      <w:pPr>
        <w:rPr>
          <w:rFonts w:asciiTheme="minorBidi" w:hAnsiTheme="minorBidi"/>
          <w:sz w:val="28"/>
          <w:szCs w:val="28"/>
        </w:rPr>
      </w:pPr>
      <w:r>
        <w:rPr>
          <w:rFonts w:asciiTheme="minorBidi" w:hAnsiTheme="minorBidi" w:cs="Vrinda" w:hint="cs"/>
          <w:sz w:val="28"/>
          <w:szCs w:val="28"/>
          <w:cs/>
          <w:lang w:bidi="bn-IN"/>
        </w:rPr>
        <w:t xml:space="preserve">অনুবাদঃ তানুজা বড়ুয়া </w:t>
      </w:r>
    </w:p>
    <w:p w14:paraId="7F0EB40C"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w:t>
      </w:r>
      <w:r>
        <w:rPr>
          <w:rFonts w:asciiTheme="minorBidi" w:hAnsiTheme="minorBidi" w:hint="cs"/>
          <w:sz w:val="28"/>
          <w:szCs w:val="28"/>
          <w:cs/>
          <w:lang w:bidi="bn-IN"/>
        </w:rPr>
        <w:t xml:space="preserve">, </w:t>
      </w:r>
      <w:r>
        <w:rPr>
          <w:rFonts w:asciiTheme="minorBidi" w:hAnsiTheme="minorBidi" w:cs="Vrinda" w:hint="cs"/>
          <w:sz w:val="28"/>
          <w:szCs w:val="28"/>
          <w:cs/>
          <w:lang w:bidi="bn-IN"/>
        </w:rPr>
        <w:t>৫৬৯</w:t>
      </w:r>
      <w:r>
        <w:rPr>
          <w:rFonts w:asciiTheme="minorBidi" w:hAnsiTheme="minorBidi" w:hint="cs"/>
          <w:sz w:val="28"/>
          <w:szCs w:val="28"/>
          <w:cs/>
          <w:lang w:bidi="bn-IN"/>
        </w:rPr>
        <w:t>-</w:t>
      </w:r>
      <w:r>
        <w:rPr>
          <w:rFonts w:asciiTheme="minorBidi" w:hAnsiTheme="minorBidi" w:cs="Vrinda" w:hint="cs"/>
          <w:sz w:val="28"/>
          <w:szCs w:val="28"/>
          <w:cs/>
          <w:lang w:bidi="bn-IN"/>
        </w:rPr>
        <w:t>৫৭০</w:t>
      </w:r>
      <w:r>
        <w:rPr>
          <w:rFonts w:asciiTheme="minorBidi" w:hAnsiTheme="minorBidi" w:hint="cs"/>
          <w:sz w:val="28"/>
          <w:szCs w:val="28"/>
          <w:cs/>
          <w:lang w:bidi="bn-IN"/>
        </w:rPr>
        <w:t>&gt;</w:t>
      </w:r>
      <w:bookmarkStart w:id="335" w:name="page_569"/>
      <w:bookmarkEnd w:id="335"/>
      <w:r>
        <w:rPr>
          <w:rFonts w:asciiTheme="minorBidi" w:hAnsiTheme="minorBidi" w:hint="cs"/>
          <w:sz w:val="28"/>
          <w:szCs w:val="28"/>
          <w:cs/>
          <w:lang w:bidi="bn-IN"/>
        </w:rPr>
        <w:t xml:space="preserve"> </w:t>
      </w:r>
    </w:p>
    <w:p w14:paraId="721E2432"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033ECF">
        <w:rPr>
          <w:rFonts w:asciiTheme="minorBidi" w:hAnsiTheme="minorBidi" w:cs="Vrinda"/>
          <w:sz w:val="28"/>
          <w:szCs w:val="28"/>
          <w:cs/>
          <w:lang w:bidi="bn-IN"/>
        </w:rPr>
        <w:t>আমেরিকার চিঠি</w:t>
      </w:r>
    </w:p>
    <w:p w14:paraId="095F8B7A"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নিউজ লেটার লন্ডনঃ নং ৪ </w:t>
      </w:r>
    </w:p>
    <w:p w14:paraId="31767DCB" w14:textId="77777777" w:rsidR="006D4EDA" w:rsidRDefault="006D4EDA" w:rsidP="006D4EDA">
      <w:pPr>
        <w:rPr>
          <w:rFonts w:asciiTheme="minorBidi" w:hAnsiTheme="minorBidi"/>
          <w:sz w:val="28"/>
          <w:szCs w:val="28"/>
          <w:lang w:bidi="bn-IN"/>
        </w:rPr>
      </w:pPr>
      <w:r>
        <w:rPr>
          <w:rFonts w:asciiTheme="minorBidi" w:hAnsiTheme="minorBidi" w:cs="Vrinda" w:hint="cs"/>
          <w:sz w:val="28"/>
          <w:szCs w:val="28"/>
          <w:cs/>
          <w:lang w:bidi="bn-IN"/>
        </w:rPr>
        <w:t>তারিখঃ ২৬ এপ্রিল</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29C4B09C" w14:textId="77777777" w:rsidR="006D4EDA" w:rsidRPr="00033ECF" w:rsidRDefault="006D4EDA" w:rsidP="006D4EDA">
      <w:pPr>
        <w:rPr>
          <w:rFonts w:asciiTheme="minorBidi" w:hAnsiTheme="minorBidi"/>
          <w:sz w:val="28"/>
          <w:szCs w:val="28"/>
          <w:cs/>
          <w:lang w:bidi="bn-IN"/>
        </w:rPr>
      </w:pPr>
      <w:r>
        <w:rPr>
          <w:rFonts w:asciiTheme="minorBidi" w:hAnsiTheme="minorBidi" w:hint="cs"/>
          <w:sz w:val="28"/>
          <w:szCs w:val="28"/>
          <w:cs/>
          <w:lang w:bidi="bn-IN"/>
        </w:rPr>
        <w:t>.</w:t>
      </w:r>
    </w:p>
    <w:p w14:paraId="79B81EAB"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আমেরিকার চিঠি</w:t>
      </w:r>
    </w:p>
    <w:p w14:paraId="277D89B2"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নিউ ইয়র্ক </w:t>
      </w:r>
      <w:r w:rsidRPr="00033ECF">
        <w:rPr>
          <w:rFonts w:asciiTheme="minorBidi" w:hAnsiTheme="minorBidi"/>
          <w:sz w:val="28"/>
          <w:szCs w:val="28"/>
          <w:cs/>
          <w:lang w:bidi="bn-IN"/>
        </w:rPr>
        <w:t>(</w:t>
      </w:r>
      <w:r w:rsidRPr="00033ECF">
        <w:rPr>
          <w:rFonts w:asciiTheme="minorBidi" w:hAnsiTheme="minorBidi" w:cs="Vrinda"/>
          <w:sz w:val="28"/>
          <w:szCs w:val="28"/>
          <w:cs/>
          <w:lang w:bidi="bn-IN"/>
        </w:rPr>
        <w:t xml:space="preserve">এয়ার মেইলে </w:t>
      </w:r>
      <w:r w:rsidRPr="00033ECF">
        <w:rPr>
          <w:rFonts w:asciiTheme="minorBidi" w:hAnsiTheme="minorBidi"/>
          <w:sz w:val="28"/>
          <w:szCs w:val="28"/>
          <w:cs/>
          <w:lang w:bidi="bn-IN"/>
        </w:rPr>
        <w:t>)</w:t>
      </w:r>
    </w:p>
    <w:p w14:paraId="16184A02"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ইয়াহিয়ার নেতৃত্বাধীন সামরিক একনায়কতন্ত্র প্রধানত যুক্তরাষ্ট্রের সরবরাহকৃত অত্যাধুনিক যুদ্ধাস্ত্রের প্রয়োগ করে যে ব্যাপক হত্যাযজ্ঞ চালাচ্ছে</w:t>
      </w:r>
      <w:r w:rsidRPr="00033ECF">
        <w:rPr>
          <w:rFonts w:asciiTheme="minorBidi" w:hAnsiTheme="minorBidi"/>
          <w:sz w:val="28"/>
          <w:szCs w:val="28"/>
        </w:rPr>
        <w:t xml:space="preserve">, </w:t>
      </w:r>
      <w:r w:rsidRPr="00033ECF">
        <w:rPr>
          <w:rFonts w:asciiTheme="minorBidi" w:hAnsiTheme="minorBidi" w:cs="Vrinda"/>
          <w:sz w:val="28"/>
          <w:szCs w:val="28"/>
          <w:cs/>
          <w:lang w:bidi="bn-IN"/>
        </w:rPr>
        <w:t>এ খবরে যুক্তরাষ্ট্র</w:t>
      </w:r>
      <w:r w:rsidRPr="00033ECF">
        <w:rPr>
          <w:rFonts w:asciiTheme="minorBidi" w:hAnsiTheme="minorBidi"/>
          <w:sz w:val="28"/>
          <w:szCs w:val="28"/>
        </w:rPr>
        <w:t xml:space="preserve">, </w:t>
      </w:r>
      <w:r w:rsidRPr="00033ECF">
        <w:rPr>
          <w:rFonts w:asciiTheme="minorBidi" w:hAnsiTheme="minorBidi" w:cs="Vrinda"/>
          <w:sz w:val="28"/>
          <w:szCs w:val="28"/>
          <w:cs/>
          <w:lang w:bidi="bn-IN"/>
        </w:rPr>
        <w:t>কানাডা এবং লাতিন আমেরিকার জনসাধারণ গভীরভাবে শঙ্কিত।</w:t>
      </w:r>
    </w:p>
    <w:p w14:paraId="3CDBE81F"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জনমত পূর্ব বাংলার জাতিগত আত্মনিয়ন্ত্রনের অধিকার রক্ষার দাবীতে সম্পূর্ণ একাত্ম </w:t>
      </w:r>
      <w:r w:rsidRPr="00033ECF">
        <w:rPr>
          <w:rFonts w:asciiTheme="minorBidi" w:hAnsiTheme="minorBidi"/>
          <w:sz w:val="28"/>
          <w:szCs w:val="28"/>
        </w:rPr>
        <w:t xml:space="preserve">, </w:t>
      </w:r>
      <w:r w:rsidRPr="00033ECF">
        <w:rPr>
          <w:rFonts w:asciiTheme="minorBidi" w:hAnsiTheme="minorBidi" w:cs="Vrinda"/>
          <w:sz w:val="28"/>
          <w:szCs w:val="28"/>
          <w:cs/>
          <w:lang w:bidi="bn-IN"/>
        </w:rPr>
        <w:t>যে দাবী উত্থাপন করেছিলেন শেখ মুজিবুর রহমান</w:t>
      </w:r>
      <w:r w:rsidRPr="00033ECF">
        <w:rPr>
          <w:rFonts w:asciiTheme="minorBidi" w:hAnsiTheme="minorBidi"/>
          <w:sz w:val="28"/>
          <w:szCs w:val="28"/>
        </w:rPr>
        <w:t xml:space="preserve">, </w:t>
      </w:r>
      <w:r w:rsidRPr="00033ECF">
        <w:rPr>
          <w:rFonts w:asciiTheme="minorBidi" w:hAnsiTheme="minorBidi" w:cs="Vrinda"/>
          <w:sz w:val="28"/>
          <w:szCs w:val="28"/>
          <w:cs/>
          <w:lang w:bidi="bn-IN"/>
        </w:rPr>
        <w:t>যিনি জাতীয় নির্বাচনে নিরঙ্কুশ সংখ্যাগরিষ্ঠতা অর্জন করেন।</w:t>
      </w:r>
    </w:p>
    <w:p w14:paraId="5B64CC58"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lastRenderedPageBreak/>
        <w:t>ইস্ট পাকিস্তান লীগ অব আমেরিকার ব্যানারে সংগঠিত</w:t>
      </w:r>
      <w:r w:rsidRPr="00033ECF">
        <w:rPr>
          <w:rFonts w:asciiTheme="minorBidi" w:hAnsiTheme="minorBidi"/>
          <w:sz w:val="28"/>
          <w:szCs w:val="28"/>
        </w:rPr>
        <w:t xml:space="preserve">, </w:t>
      </w:r>
      <w:r w:rsidRPr="00033ECF">
        <w:rPr>
          <w:rFonts w:asciiTheme="minorBidi" w:hAnsiTheme="minorBidi" w:cs="Vrinda"/>
          <w:sz w:val="28"/>
          <w:szCs w:val="28"/>
          <w:cs/>
          <w:lang w:bidi="bn-IN"/>
        </w:rPr>
        <w:t xml:space="preserve">আমেরিকায় বসবাসরত বাঙ্গালী ছাত্ররা </w:t>
      </w:r>
      <w:r w:rsidRPr="00033ECF">
        <w:rPr>
          <w:rFonts w:asciiTheme="minorBidi" w:hAnsiTheme="minorBidi"/>
          <w:sz w:val="28"/>
          <w:szCs w:val="28"/>
        </w:rPr>
        <w:t xml:space="preserve">, </w:t>
      </w:r>
      <w:r w:rsidRPr="00033ECF">
        <w:rPr>
          <w:rFonts w:asciiTheme="minorBidi" w:hAnsiTheme="minorBidi" w:cs="Vrinda"/>
          <w:sz w:val="28"/>
          <w:szCs w:val="28"/>
          <w:cs/>
          <w:lang w:bidi="bn-IN"/>
        </w:rPr>
        <w:t>২ মার্চের জাতীয় পরিষদের অধিবেশন স্থগিতের ঘটনার রাজনৈতিক গুরুত্ব অনুধাবন করতে পেরেছে এবং  বাংলাদেশের দাবীকে এগিয়ে নেওয়ার পরিকল্পনা গ্রহণ করেছে । তারা জাতিসংঘ এবং অন্যান্য আন্তর্জাতিক ফোরামে বক্তৃতা</w:t>
      </w:r>
      <w:r w:rsidRPr="00033ECF">
        <w:rPr>
          <w:rFonts w:asciiTheme="minorBidi" w:hAnsiTheme="minorBidi"/>
          <w:sz w:val="28"/>
          <w:szCs w:val="28"/>
        </w:rPr>
        <w:t xml:space="preserve">, </w:t>
      </w:r>
      <w:r w:rsidRPr="00033ECF">
        <w:rPr>
          <w:rFonts w:asciiTheme="minorBidi" w:hAnsiTheme="minorBidi" w:cs="Vrinda"/>
          <w:sz w:val="28"/>
          <w:szCs w:val="28"/>
          <w:cs/>
          <w:lang w:bidi="bn-IN"/>
        </w:rPr>
        <w:t>শিক্ষণ</w:t>
      </w:r>
      <w:r w:rsidRPr="00033ECF">
        <w:rPr>
          <w:rFonts w:asciiTheme="minorBidi" w:hAnsiTheme="minorBidi"/>
          <w:sz w:val="28"/>
          <w:szCs w:val="28"/>
        </w:rPr>
        <w:t xml:space="preserve">, </w:t>
      </w:r>
      <w:r w:rsidRPr="00033ECF">
        <w:rPr>
          <w:rFonts w:asciiTheme="minorBidi" w:hAnsiTheme="minorBidi" w:cs="Vrinda"/>
          <w:sz w:val="28"/>
          <w:szCs w:val="28"/>
          <w:cs/>
          <w:lang w:bidi="bn-IN"/>
        </w:rPr>
        <w:t>সমাবেশ এবং লবিং এর জন্য জোরেশোরে প্রচারণা চালানোর জন্য সংগঠিত হচ্ছে।  বেঙ্গল একশন কমিটি অব ইস্ট পাকিস্তান লীগ অব আমেরিকার ২ মার্চ প্রতিষ্ঠা করা হয়</w:t>
      </w:r>
      <w:r w:rsidRPr="00033ECF">
        <w:rPr>
          <w:rFonts w:asciiTheme="minorBidi" w:hAnsiTheme="minorBidi"/>
          <w:sz w:val="28"/>
          <w:szCs w:val="28"/>
        </w:rPr>
        <w:t xml:space="preserve">, </w:t>
      </w:r>
      <w:r w:rsidRPr="00033ECF">
        <w:rPr>
          <w:rFonts w:asciiTheme="minorBidi" w:hAnsiTheme="minorBidi" w:cs="Vrinda"/>
          <w:sz w:val="28"/>
          <w:szCs w:val="28"/>
          <w:cs/>
          <w:lang w:bidi="bn-IN"/>
        </w:rPr>
        <w:t xml:space="preserve">যেটির প্রধান কার্যালয় নিউ ইয়র্কে অবস্থিত। এই একশন কমিটি গঠনের ফলে তিনটি গুরুত্বপূর্ণ অগ্রগতি সাধিত হয় </w:t>
      </w:r>
      <w:r w:rsidRPr="00033ECF">
        <w:rPr>
          <w:rFonts w:asciiTheme="minorBidi" w:hAnsiTheme="minorBidi"/>
          <w:sz w:val="28"/>
          <w:szCs w:val="28"/>
          <w:cs/>
          <w:lang w:bidi="bn-IN"/>
        </w:rPr>
        <w:t>:</w:t>
      </w:r>
    </w:p>
    <w:p w14:paraId="45003910" w14:textId="77777777" w:rsidR="006D4EDA" w:rsidRPr="00033ECF" w:rsidRDefault="006D4EDA" w:rsidP="006D4EDA">
      <w:pPr>
        <w:rPr>
          <w:rFonts w:asciiTheme="minorBidi" w:hAnsiTheme="minorBidi"/>
          <w:sz w:val="28"/>
          <w:szCs w:val="28"/>
        </w:rPr>
      </w:pPr>
      <w:r w:rsidRPr="00033ECF">
        <w:rPr>
          <w:rFonts w:asciiTheme="minorBidi" w:hAnsiTheme="minorBidi"/>
          <w:sz w:val="28"/>
          <w:szCs w:val="28"/>
        </w:rPr>
        <w:t>(</w:t>
      </w:r>
      <w:r w:rsidRPr="00033ECF">
        <w:rPr>
          <w:rFonts w:asciiTheme="minorBidi" w:hAnsiTheme="minorBidi" w:cs="Vrinda"/>
          <w:sz w:val="28"/>
          <w:szCs w:val="28"/>
          <w:cs/>
          <w:lang w:bidi="bn-IN"/>
        </w:rPr>
        <w:t>ক</w:t>
      </w:r>
      <w:r w:rsidRPr="00033ECF">
        <w:rPr>
          <w:rFonts w:asciiTheme="minorBidi" w:hAnsiTheme="minorBidi"/>
          <w:sz w:val="28"/>
          <w:szCs w:val="28"/>
          <w:cs/>
          <w:lang w:bidi="bn-IN"/>
        </w:rPr>
        <w:t xml:space="preserve">) </w:t>
      </w:r>
      <w:r w:rsidRPr="00033ECF">
        <w:rPr>
          <w:rFonts w:asciiTheme="minorBidi" w:hAnsiTheme="minorBidi" w:cs="Vrinda"/>
          <w:sz w:val="28"/>
          <w:szCs w:val="28"/>
          <w:cs/>
          <w:lang w:bidi="bn-IN"/>
        </w:rPr>
        <w:t xml:space="preserve">হার্ভার্ড বিশ্ববিদ্যালয়ের তিনজন অধ্যাপক পূর্ব বাংলার বর্তমান পরিস্থিতির উপর একটি গবেষণাপত্র প্রকাশ করেছেন। সারা দেশজুড়ে বিভিন্ন শিক্ষাপ্রতিষ্ঠানে নিপীড়িত বাঙ্গালিদের প্রতি সহানুভূতিশীল ব্যক্তিবর্গের বক্তৃতা এবং শিক্ষণে এটি একটি নির্দেশিকা হিসেবে কাজ করছে।  </w:t>
      </w:r>
    </w:p>
    <w:p w14:paraId="349A06A3" w14:textId="77777777" w:rsidR="006D4EDA" w:rsidRPr="00033ECF" w:rsidRDefault="006D4EDA" w:rsidP="006D4EDA">
      <w:pPr>
        <w:rPr>
          <w:rFonts w:asciiTheme="minorBidi" w:hAnsiTheme="minorBidi"/>
          <w:sz w:val="28"/>
          <w:szCs w:val="28"/>
        </w:rPr>
      </w:pPr>
      <w:r w:rsidRPr="00033ECF">
        <w:rPr>
          <w:rFonts w:asciiTheme="minorBidi" w:hAnsiTheme="minorBidi"/>
          <w:sz w:val="28"/>
          <w:szCs w:val="28"/>
        </w:rPr>
        <w:t>(</w:t>
      </w:r>
      <w:r w:rsidRPr="00033ECF">
        <w:rPr>
          <w:rFonts w:asciiTheme="minorBidi" w:hAnsiTheme="minorBidi" w:cs="Vrinda"/>
          <w:sz w:val="28"/>
          <w:szCs w:val="28"/>
          <w:cs/>
          <w:lang w:bidi="bn-IN"/>
        </w:rPr>
        <w:t>খ</w:t>
      </w:r>
      <w:r w:rsidRPr="00033ECF">
        <w:rPr>
          <w:rFonts w:asciiTheme="minorBidi" w:hAnsiTheme="minorBidi"/>
          <w:sz w:val="28"/>
          <w:szCs w:val="28"/>
          <w:cs/>
          <w:lang w:bidi="bn-IN"/>
        </w:rPr>
        <w:t xml:space="preserve">) </w:t>
      </w:r>
      <w:r w:rsidRPr="00033ECF">
        <w:rPr>
          <w:rFonts w:asciiTheme="minorBidi" w:hAnsiTheme="minorBidi" w:cs="Vrinda"/>
          <w:sz w:val="28"/>
          <w:szCs w:val="28"/>
          <w:cs/>
          <w:lang w:bidi="bn-IN"/>
        </w:rPr>
        <w:t>ইন্টারন্যাশনাল স্টুডেন্টস কালচারাল অরগানাইজেশন বেংগল একশন কমিটির স্বাধীনতা আন্দোলনে পূর্ণ সমর্থন জানিয়েছেন।</w:t>
      </w:r>
    </w:p>
    <w:p w14:paraId="13FD5D4E" w14:textId="77777777" w:rsidR="006D4EDA" w:rsidRPr="00033ECF" w:rsidRDefault="006D4EDA" w:rsidP="006D4EDA">
      <w:pPr>
        <w:rPr>
          <w:rFonts w:asciiTheme="minorBidi" w:hAnsiTheme="minorBidi"/>
          <w:sz w:val="28"/>
          <w:szCs w:val="28"/>
        </w:rPr>
      </w:pPr>
      <w:r w:rsidRPr="00033ECF">
        <w:rPr>
          <w:rFonts w:asciiTheme="minorBidi" w:hAnsiTheme="minorBidi"/>
          <w:sz w:val="28"/>
          <w:szCs w:val="28"/>
        </w:rPr>
        <w:t>(</w:t>
      </w:r>
      <w:r w:rsidRPr="00033ECF">
        <w:rPr>
          <w:rFonts w:asciiTheme="minorBidi" w:hAnsiTheme="minorBidi" w:cs="Vrinda"/>
          <w:sz w:val="28"/>
          <w:szCs w:val="28"/>
          <w:cs/>
          <w:lang w:bidi="bn-IN"/>
        </w:rPr>
        <w:t>গ</w:t>
      </w:r>
      <w:r w:rsidRPr="00033ECF">
        <w:rPr>
          <w:rFonts w:asciiTheme="minorBidi" w:hAnsiTheme="minorBidi"/>
          <w:sz w:val="28"/>
          <w:szCs w:val="28"/>
          <w:cs/>
          <w:lang w:bidi="bn-IN"/>
        </w:rPr>
        <w:t xml:space="preserve">) </w:t>
      </w:r>
      <w:r w:rsidRPr="00033ECF">
        <w:rPr>
          <w:rFonts w:ascii="Times New Roman" w:hAnsi="Times New Roman" w:cs="Times New Roman" w:hint="cs"/>
          <w:sz w:val="28"/>
          <w:szCs w:val="28"/>
          <w:cs/>
          <w:lang w:bidi="bn-IN"/>
        </w:rPr>
        <w:t>“</w:t>
      </w:r>
      <w:r w:rsidRPr="00033ECF">
        <w:rPr>
          <w:rFonts w:ascii="Vrinda" w:hAnsi="Vrinda" w:cs="Vrinda" w:hint="cs"/>
          <w:sz w:val="28"/>
          <w:szCs w:val="28"/>
          <w:cs/>
          <w:lang w:bidi="bn-IN"/>
        </w:rPr>
        <w:t>আমেরিকানস</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কনসারনড</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ফর</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বাংলাদেশ</w:t>
      </w:r>
      <w:r w:rsidRPr="00033ECF">
        <w:rPr>
          <w:rFonts w:ascii="Times New Roman" w:hAnsi="Times New Roman" w:cs="Times New Roman" w:hint="cs"/>
          <w:sz w:val="28"/>
          <w:szCs w:val="28"/>
          <w:cs/>
          <w:lang w:bidi="bn-IN"/>
        </w:rPr>
        <w:t>”</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নামে</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অন্য</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একটি</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সংগঠন</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প্রতিষ্ঠা</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করা</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হয়েছে</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যার</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কার্যালয়</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নিউ</w:t>
      </w:r>
      <w:r w:rsidRPr="00033ECF">
        <w:rPr>
          <w:rFonts w:asciiTheme="minorBidi" w:hAnsiTheme="minorBidi"/>
          <w:sz w:val="28"/>
          <w:szCs w:val="28"/>
          <w:cs/>
          <w:lang w:bidi="bn-IN"/>
        </w:rPr>
        <w:t xml:space="preserve"> </w:t>
      </w:r>
      <w:r w:rsidRPr="00033ECF">
        <w:rPr>
          <w:rFonts w:ascii="Vrinda" w:hAnsi="Vrinda" w:cs="Vrinda" w:hint="cs"/>
          <w:sz w:val="28"/>
          <w:szCs w:val="28"/>
          <w:cs/>
          <w:lang w:bidi="bn-IN"/>
        </w:rPr>
        <w:t>ইয়র্কের</w:t>
      </w:r>
      <w:r w:rsidRPr="00033ECF">
        <w:rPr>
          <w:rFonts w:asciiTheme="minorBidi" w:hAnsiTheme="minorBidi"/>
          <w:sz w:val="28"/>
          <w:szCs w:val="28"/>
          <w:cs/>
          <w:lang w:bidi="bn-IN"/>
        </w:rPr>
        <w:t xml:space="preserve"> </w:t>
      </w:r>
      <w:r w:rsidRPr="00033ECF">
        <w:rPr>
          <w:rFonts w:asciiTheme="minorBidi" w:hAnsiTheme="minorBidi"/>
          <w:sz w:val="28"/>
          <w:szCs w:val="28"/>
        </w:rPr>
        <w:t>145 East 14th Street-</w:t>
      </w:r>
      <w:r w:rsidRPr="00033ECF">
        <w:rPr>
          <w:rFonts w:asciiTheme="minorBidi" w:hAnsiTheme="minorBidi" w:cs="Vrinda"/>
          <w:sz w:val="28"/>
          <w:szCs w:val="28"/>
          <w:cs/>
          <w:lang w:bidi="bn-IN"/>
        </w:rPr>
        <w:t>এ। ইতোমধ্যে এই সংগঠন জাতিসংঘে যুক্তরাষ্ট্র এবং পাকিস্তানের মিশনের সামনে বিক্ষোভ সমাবেশ করেছে।</w:t>
      </w:r>
    </w:p>
    <w:p w14:paraId="79F134C0"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একশনর কমিটির প্রথম ইতিবাচক পদক্ষেপ ছিল নিরাপত্তা পরিষদের সভাপতির সাক্ষাৎকার প্রার্থনার উদ্যোগ গ্রহণ করা।  তারা সভাপতিকে সদস্য রাষ্ট্রসমূহের উপর তার ব্যক্তিগত প্রভাব খাটানোর জন্য একান্ত অনুরোধ জানান </w:t>
      </w:r>
      <w:r w:rsidRPr="00033ECF">
        <w:rPr>
          <w:rFonts w:asciiTheme="minorBidi" w:hAnsiTheme="minorBidi"/>
          <w:sz w:val="28"/>
          <w:szCs w:val="28"/>
        </w:rPr>
        <w:t xml:space="preserve">, </w:t>
      </w:r>
      <w:r w:rsidRPr="00033ECF">
        <w:rPr>
          <w:rFonts w:asciiTheme="minorBidi" w:hAnsiTheme="minorBidi" w:cs="Vrinda"/>
          <w:sz w:val="28"/>
          <w:szCs w:val="28"/>
          <w:cs/>
          <w:lang w:bidi="bn-IN"/>
        </w:rPr>
        <w:t xml:space="preserve">যাতে তারা নিপীড়িত মানবতার স্বার্থে পূর্ব বাংলায় হস্তক্ষেপ করে এবং তাঁকে পূর্ব বাংলার দিকে বিশ্ববাসীর দৃষ্টি আকর্ষণে সহায়তার অনুরোধ জানান। </w:t>
      </w:r>
    </w:p>
    <w:p w14:paraId="3581AB87"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একশন কমিটির উদ্যোগে প্রথম বিক্ষোভ সমাবেশ অনুষ্ঠিত হয় ৯ মার্চ </w:t>
      </w:r>
      <w:r w:rsidRPr="00033ECF">
        <w:rPr>
          <w:rFonts w:asciiTheme="minorBidi" w:hAnsiTheme="minorBidi"/>
          <w:sz w:val="28"/>
          <w:szCs w:val="28"/>
        </w:rPr>
        <w:t xml:space="preserve">, </w:t>
      </w:r>
      <w:r w:rsidRPr="00033ECF">
        <w:rPr>
          <w:rFonts w:asciiTheme="minorBidi" w:hAnsiTheme="minorBidi" w:cs="Vrinda"/>
          <w:sz w:val="28"/>
          <w:szCs w:val="28"/>
          <w:cs/>
          <w:lang w:bidi="bn-IN"/>
        </w:rPr>
        <w:t>জাতিসংঘ ভবনের সামনে। সমাবেশে অংশগ্রহণকারীরা কিছু আমেরিকান ছাত্রসহ নিউ ইয়র্কের বেশ কিছু প্রধান সড়ক প্রদক্ষিন করে এবং অবশেষে পাকিস্তানের কন্স্যুলেট জেনারেল এর কার্যালয়ের সামনে এসে তা শেষ হয়। তারা কয়েক ঘন্টার জন্য কার্যালয় দখল করে এবং সাংগঠনিক বিষয়ে বেশী কিছু গুরুত্বপূর্ণ সিদ্ধান্ত গ্রহন করে।</w:t>
      </w:r>
    </w:p>
    <w:p w14:paraId="4A9E2499"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এ্যাকশন কমিটি বাংলাদেশের জনসাধারণের উপর গনহত্যা বন্ধ করতে </w:t>
      </w:r>
      <w:r w:rsidRPr="00033ECF">
        <w:rPr>
          <w:rFonts w:asciiTheme="minorBidi" w:hAnsiTheme="minorBidi"/>
          <w:sz w:val="28"/>
          <w:szCs w:val="28"/>
        </w:rPr>
        <w:t xml:space="preserve">, </w:t>
      </w:r>
      <w:r w:rsidRPr="00033ECF">
        <w:rPr>
          <w:rFonts w:asciiTheme="minorBidi" w:hAnsiTheme="minorBidi" w:cs="Vrinda"/>
          <w:sz w:val="28"/>
          <w:szCs w:val="28"/>
          <w:cs/>
          <w:lang w:bidi="bn-IN"/>
        </w:rPr>
        <w:t>কার্যকর উদ্যোগ গ্রহণের জন্য টেলিগ্রামের মাধ্যমে প্রেসিডেন্ট নিক্সনকে অনুরোধ জানায়।</w:t>
      </w:r>
    </w:p>
    <w:p w14:paraId="2FEED128"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এ্যাকশন কমিটি অপর একটি টেলিগ্রামে জাতিসংঘের মহাসচিব উ থান্টকে জাতিসংঘ সনদের ৯৯ ধারার আওতায় নিরাপত্তা পরিষদের সভা আহবান করার জন্য অনুরোধ জানায় এবং পূর্ব বাংলার জনসাধারণের ওপর পরিচালিত নির্দয় এবং বাছাইকৃত গণহত্যা বন্ধে একটি পর্যবেক্ষক দল পাঠানোর অনুরোধ জানায়। এ্যাকশন কমিটি ফ্রান্স সহ নিরাপত্তা পরিষদের সকল সদস্যকে আহ্বান জানান এবং বাংলার ভয়াবহ পরিস্থিতি সম্পর্কে আলোচনা করেন।  ফ্রান্স </w:t>
      </w:r>
      <w:r w:rsidRPr="00033ECF">
        <w:rPr>
          <w:rFonts w:asciiTheme="minorBidi" w:hAnsiTheme="minorBidi"/>
          <w:sz w:val="28"/>
          <w:szCs w:val="28"/>
        </w:rPr>
        <w:t xml:space="preserve">, </w:t>
      </w:r>
      <w:r w:rsidRPr="00033ECF">
        <w:rPr>
          <w:rFonts w:asciiTheme="minorBidi" w:hAnsiTheme="minorBidi" w:cs="Vrinda"/>
          <w:sz w:val="28"/>
          <w:szCs w:val="28"/>
          <w:cs/>
          <w:lang w:bidi="bn-IN"/>
        </w:rPr>
        <w:t xml:space="preserve">আর্জেন্টিনা এবং ভারতের প্রতিনিধিগণ  এ্যাকশন কমিটির সদস্যদের একাধিকবার সাক্ষাৎ মঞ্জুর করেন। </w:t>
      </w:r>
    </w:p>
    <w:p w14:paraId="77DAC19F"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এছাড়াও আমেরিকার পত্র</w:t>
      </w:r>
      <w:r w:rsidRPr="00033ECF">
        <w:rPr>
          <w:rFonts w:asciiTheme="minorBidi" w:hAnsiTheme="minorBidi"/>
          <w:sz w:val="28"/>
          <w:szCs w:val="28"/>
          <w:cs/>
          <w:lang w:bidi="bn-IN"/>
        </w:rPr>
        <w:t>-</w:t>
      </w:r>
      <w:r w:rsidRPr="00033ECF">
        <w:rPr>
          <w:rFonts w:asciiTheme="minorBidi" w:hAnsiTheme="minorBidi" w:cs="Vrinda"/>
          <w:sz w:val="28"/>
          <w:szCs w:val="28"/>
          <w:cs/>
          <w:lang w:bidi="bn-IN"/>
        </w:rPr>
        <w:t>পত্রিকায় চিঠি</w:t>
      </w:r>
      <w:r w:rsidRPr="00033ECF">
        <w:rPr>
          <w:rFonts w:asciiTheme="minorBidi" w:hAnsiTheme="minorBidi"/>
          <w:sz w:val="28"/>
          <w:szCs w:val="28"/>
          <w:cs/>
          <w:lang w:bidi="bn-IN"/>
        </w:rPr>
        <w:t>-</w:t>
      </w:r>
      <w:r w:rsidRPr="00033ECF">
        <w:rPr>
          <w:rFonts w:asciiTheme="minorBidi" w:hAnsiTheme="minorBidi" w:cs="Vrinda"/>
          <w:sz w:val="28"/>
          <w:szCs w:val="28"/>
          <w:cs/>
          <w:lang w:bidi="bn-IN"/>
        </w:rPr>
        <w:t>পত্র পাঠানো এবং টেলিভিশন অনুষ্ঠানে উপস্থিতির পাশাপাশি</w:t>
      </w:r>
      <w:r w:rsidRPr="00033ECF">
        <w:rPr>
          <w:rFonts w:asciiTheme="minorBidi" w:hAnsiTheme="minorBidi"/>
          <w:sz w:val="28"/>
          <w:szCs w:val="28"/>
        </w:rPr>
        <w:t xml:space="preserve">, </w:t>
      </w:r>
      <w:r w:rsidRPr="00033ECF">
        <w:rPr>
          <w:rFonts w:asciiTheme="minorBidi" w:hAnsiTheme="minorBidi" w:cs="Vrinda"/>
          <w:sz w:val="28"/>
          <w:szCs w:val="28"/>
          <w:cs/>
          <w:lang w:bidi="bn-IN"/>
        </w:rPr>
        <w:t>একশন কমিটি বহু সংখ্যক বিক্ষোভ সমাবেশ আয়োজন করে। ২৬ মার্চ বিক্ষোভকারীরা জাতিসংঘ ভবনের সামনে স্বাধীন ও সার্বভৌম বাংলাদেশের পতাকা উত্তোলন করে। এছাড়া পূর্ব বাংলায় ইয়াহিয়ার সৈন্য বহনকারী পশ্চিম পাকিস্তানি নৌ ও বিমানবহরে সুবিধাদি প্রদান বন্ধ করার দাবী জানিয়ে তারা শ্রীলঙ্কান মিশনের সামনে বিক্ষোভ করে।</w:t>
      </w:r>
    </w:p>
    <w:p w14:paraId="1E42E5A7"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t xml:space="preserve">এই বিক্ষোভ সমাবেশ এবং  পূর্ববঙ্গের নৃশংস গণহত্যার কথা টেলিভিশন এবং বেতারে এক প্রান্ত থেকে আরেক প্রান্তে সম্প্রচারিত হয়। </w:t>
      </w:r>
    </w:p>
    <w:p w14:paraId="0770F8EF" w14:textId="77777777" w:rsidR="006D4EDA" w:rsidRPr="00033ECF" w:rsidRDefault="006D4EDA" w:rsidP="006D4EDA">
      <w:pPr>
        <w:rPr>
          <w:rFonts w:asciiTheme="minorBidi" w:hAnsiTheme="minorBidi"/>
          <w:sz w:val="28"/>
          <w:szCs w:val="28"/>
        </w:rPr>
      </w:pPr>
      <w:r w:rsidRPr="00033ECF">
        <w:rPr>
          <w:rFonts w:asciiTheme="minorBidi" w:hAnsiTheme="minorBidi" w:cs="Vrinda"/>
          <w:sz w:val="28"/>
          <w:szCs w:val="28"/>
          <w:cs/>
          <w:lang w:bidi="bn-IN"/>
        </w:rPr>
        <w:lastRenderedPageBreak/>
        <w:t xml:space="preserve">যুক্তরাষ্ট্র </w:t>
      </w:r>
      <w:r w:rsidRPr="00033ECF">
        <w:rPr>
          <w:rFonts w:asciiTheme="minorBidi" w:hAnsiTheme="minorBidi"/>
          <w:sz w:val="28"/>
          <w:szCs w:val="28"/>
        </w:rPr>
        <w:t xml:space="preserve">, </w:t>
      </w:r>
      <w:r w:rsidRPr="00033ECF">
        <w:rPr>
          <w:rFonts w:asciiTheme="minorBidi" w:hAnsiTheme="minorBidi" w:cs="Vrinda"/>
          <w:sz w:val="28"/>
          <w:szCs w:val="28"/>
          <w:cs/>
          <w:lang w:bidi="bn-IN"/>
        </w:rPr>
        <w:t xml:space="preserve">কানাডা এবং লাতিন আমেরিকার কয়েকটি দেশের বড় বড় শহরে অবস্থানরত বাঙালী ছাত্ররা স্থানীয় ছাত্রদের সঙ্গে মিলে একশন কমিটির শাখা প্রতিষ্ঠা করেছে। </w:t>
      </w:r>
    </w:p>
    <w:p w14:paraId="140AA452" w14:textId="77777777" w:rsidR="006D4EDA" w:rsidRDefault="006D4EDA" w:rsidP="006D4EDA">
      <w:pPr>
        <w:rPr>
          <w:rFonts w:asciiTheme="minorBidi" w:hAnsiTheme="minorBidi"/>
          <w:sz w:val="28"/>
          <w:szCs w:val="28"/>
          <w:lang w:bidi="bn-IN"/>
        </w:rPr>
      </w:pPr>
      <w:r w:rsidRPr="00033ECF">
        <w:rPr>
          <w:rFonts w:asciiTheme="minorBidi" w:hAnsiTheme="minorBidi" w:cs="Vrinda"/>
          <w:sz w:val="28"/>
          <w:szCs w:val="28"/>
          <w:cs/>
          <w:lang w:bidi="bn-IN"/>
        </w:rPr>
        <w:t>একশন কমিটি যুদ্ধ</w:t>
      </w:r>
      <w:r w:rsidRPr="00033ECF">
        <w:rPr>
          <w:rFonts w:asciiTheme="minorBidi" w:hAnsiTheme="minorBidi"/>
          <w:sz w:val="28"/>
          <w:szCs w:val="28"/>
          <w:cs/>
          <w:lang w:bidi="bn-IN"/>
        </w:rPr>
        <w:t>-</w:t>
      </w:r>
      <w:r w:rsidRPr="00033ECF">
        <w:rPr>
          <w:rFonts w:asciiTheme="minorBidi" w:hAnsiTheme="minorBidi" w:cs="Vrinda"/>
          <w:sz w:val="28"/>
          <w:szCs w:val="28"/>
          <w:cs/>
          <w:lang w:bidi="bn-IN"/>
        </w:rPr>
        <w:t>বিধ্বস্ত বাংলাদেশে ত্রাণ কর্মকাণ্ড পরিচালনার উদ্দেশ্যে তহবিল সংগ্রহের জন্য ১৬ সদস্য বিশিষ্ট ফাইন্যান্স কমিটি গঠন করে।</w:t>
      </w:r>
    </w:p>
    <w:p w14:paraId="774E99CE"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1D6F60A2" w14:textId="77777777" w:rsidR="006D4EDA" w:rsidRDefault="006D4EDA" w:rsidP="006D4EDA">
      <w:pPr>
        <w:rPr>
          <w:rFonts w:asciiTheme="minorBidi" w:hAnsiTheme="minorBidi"/>
          <w:sz w:val="28"/>
          <w:szCs w:val="28"/>
          <w:lang w:bidi="bn-IN"/>
        </w:rPr>
      </w:pPr>
      <w:r>
        <w:rPr>
          <w:rFonts w:asciiTheme="minorBidi" w:hAnsiTheme="minorBidi" w:hint="cs"/>
          <w:sz w:val="28"/>
          <w:szCs w:val="28"/>
          <w:cs/>
          <w:lang w:bidi="bn-IN"/>
        </w:rPr>
        <w:t>.</w:t>
      </w:r>
    </w:p>
    <w:p w14:paraId="54DAF6CD" w14:textId="77777777" w:rsidR="006D4EDA" w:rsidRPr="006D4EDA" w:rsidRDefault="006D4EDA" w:rsidP="006D4EDA">
      <w:pPr>
        <w:rPr>
          <w:sz w:val="28"/>
          <w:szCs w:val="28"/>
          <w:lang w:bidi="bn-IN"/>
        </w:rPr>
      </w:pPr>
      <w:r w:rsidRPr="006D4EDA">
        <w:rPr>
          <w:rFonts w:cs="Vrinda" w:hint="cs"/>
          <w:sz w:val="28"/>
          <w:szCs w:val="28"/>
          <w:cs/>
          <w:lang w:bidi="bn-IN"/>
        </w:rPr>
        <w:t xml:space="preserve">চুয়েট ডিবেটিং সোসাইটি </w:t>
      </w:r>
    </w:p>
    <w:p w14:paraId="6F3AE90B" w14:textId="77777777" w:rsidR="006D4EDA" w:rsidRPr="006D4EDA" w:rsidRDefault="006D4EDA" w:rsidP="006D4EDA">
      <w:pPr>
        <w:rPr>
          <w:sz w:val="28"/>
          <w:szCs w:val="28"/>
          <w:lang w:bidi="bn-IN"/>
        </w:rPr>
      </w:pPr>
      <w:r w:rsidRPr="006D4EDA">
        <w:rPr>
          <w:rFonts w:hint="cs"/>
          <w:sz w:val="28"/>
          <w:szCs w:val="28"/>
          <w:cs/>
          <w:lang w:bidi="bn-IN"/>
        </w:rPr>
        <w:t>&lt;</w:t>
      </w:r>
      <w:r w:rsidRPr="006D4EDA">
        <w:rPr>
          <w:rFonts w:cs="Vrinda" w:hint="cs"/>
          <w:sz w:val="28"/>
          <w:szCs w:val="28"/>
          <w:cs/>
          <w:lang w:bidi="bn-IN"/>
        </w:rPr>
        <w:t>৬</w:t>
      </w:r>
      <w:r w:rsidRPr="006D4EDA">
        <w:rPr>
          <w:rFonts w:hint="cs"/>
          <w:sz w:val="28"/>
          <w:szCs w:val="28"/>
          <w:cs/>
          <w:lang w:bidi="bn-IN"/>
        </w:rPr>
        <w:t xml:space="preserve">, </w:t>
      </w:r>
      <w:r w:rsidRPr="006D4EDA">
        <w:rPr>
          <w:rFonts w:cs="Vrinda" w:hint="cs"/>
          <w:sz w:val="28"/>
          <w:szCs w:val="28"/>
          <w:cs/>
          <w:lang w:bidi="bn-IN"/>
        </w:rPr>
        <w:t>৪</w:t>
      </w:r>
      <w:r w:rsidRPr="006D4EDA">
        <w:rPr>
          <w:rFonts w:hint="cs"/>
          <w:sz w:val="28"/>
          <w:szCs w:val="28"/>
          <w:cs/>
          <w:lang w:bidi="bn-IN"/>
        </w:rPr>
        <w:t xml:space="preserve">, </w:t>
      </w:r>
      <w:r w:rsidRPr="006D4EDA">
        <w:rPr>
          <w:rFonts w:cs="Vrinda" w:hint="cs"/>
          <w:sz w:val="28"/>
          <w:szCs w:val="28"/>
          <w:cs/>
          <w:lang w:bidi="bn-IN"/>
        </w:rPr>
        <w:t>৫৭১</w:t>
      </w:r>
      <w:r w:rsidRPr="006D4EDA">
        <w:rPr>
          <w:rFonts w:hint="cs"/>
          <w:sz w:val="28"/>
          <w:szCs w:val="28"/>
          <w:cs/>
          <w:lang w:bidi="bn-IN"/>
        </w:rPr>
        <w:t>-</w:t>
      </w:r>
      <w:r w:rsidRPr="006D4EDA">
        <w:rPr>
          <w:rFonts w:cs="Vrinda" w:hint="cs"/>
          <w:sz w:val="28"/>
          <w:szCs w:val="28"/>
          <w:cs/>
          <w:lang w:bidi="bn-IN"/>
        </w:rPr>
        <w:t>৫৭৪</w:t>
      </w:r>
      <w:r w:rsidRPr="006D4EDA">
        <w:rPr>
          <w:rFonts w:hint="cs"/>
          <w:sz w:val="28"/>
          <w:szCs w:val="28"/>
          <w:cs/>
          <w:lang w:bidi="bn-IN"/>
        </w:rPr>
        <w:t>&gt;</w:t>
      </w:r>
      <w:bookmarkStart w:id="336" w:name="page_571"/>
      <w:bookmarkEnd w:id="336"/>
      <w:r w:rsidRPr="006D4EDA">
        <w:rPr>
          <w:rFonts w:hint="cs"/>
          <w:sz w:val="28"/>
          <w:szCs w:val="28"/>
          <w:cs/>
          <w:lang w:bidi="bn-IN"/>
        </w:rPr>
        <w:t xml:space="preserve"> </w:t>
      </w:r>
    </w:p>
    <w:p w14:paraId="420B2B47" w14:textId="77777777" w:rsidR="006D4EDA" w:rsidRPr="006D4EDA" w:rsidRDefault="006D4EDA" w:rsidP="006D4EDA">
      <w:pPr>
        <w:rPr>
          <w:sz w:val="28"/>
          <w:szCs w:val="28"/>
          <w:rtl/>
          <w:cs/>
        </w:rPr>
      </w:pPr>
      <w:r w:rsidRPr="006D4EDA">
        <w:rPr>
          <w:rFonts w:cs="Vrinda" w:hint="cs"/>
          <w:sz w:val="28"/>
          <w:szCs w:val="28"/>
          <w:cs/>
          <w:lang w:bidi="bn-IN"/>
        </w:rPr>
        <w:t xml:space="preserve">শিরোনামঃ </w:t>
      </w:r>
      <w:r w:rsidRPr="006D4EDA">
        <w:rPr>
          <w:rFonts w:cs="Vrinda"/>
          <w:sz w:val="28"/>
          <w:szCs w:val="28"/>
          <w:cs/>
          <w:lang w:bidi="bn-IN"/>
        </w:rPr>
        <w:t>যুক্তরাজ্য ডায়েরী</w:t>
      </w:r>
    </w:p>
    <w:p w14:paraId="41882C5E" w14:textId="77777777" w:rsidR="006D4EDA" w:rsidRPr="006D4EDA" w:rsidRDefault="006D4EDA" w:rsidP="006D4EDA">
      <w:pPr>
        <w:rPr>
          <w:sz w:val="28"/>
          <w:szCs w:val="28"/>
        </w:rPr>
      </w:pPr>
      <w:r w:rsidRPr="006D4EDA">
        <w:rPr>
          <w:rFonts w:cs="Vrinda" w:hint="cs"/>
          <w:sz w:val="28"/>
          <w:szCs w:val="28"/>
          <w:cs/>
          <w:lang w:bidi="bn-IN"/>
        </w:rPr>
        <w:t>সংবাদপত্রঃ বাংলাদেশ নিউজলেটার লন্ডনঃ নং ৭</w:t>
      </w:r>
    </w:p>
    <w:p w14:paraId="201AE95E" w14:textId="77777777" w:rsidR="006D4EDA" w:rsidRDefault="006D4EDA" w:rsidP="006D4EDA">
      <w:pPr>
        <w:rPr>
          <w:lang w:bidi="bn-IN"/>
        </w:rPr>
      </w:pPr>
      <w:r w:rsidRPr="006D4EDA">
        <w:rPr>
          <w:rFonts w:cs="Vrinda" w:hint="cs"/>
          <w:sz w:val="28"/>
          <w:szCs w:val="28"/>
          <w:cs/>
          <w:lang w:bidi="bn-IN"/>
        </w:rPr>
        <w:t>তারিখঃ ২১ জুন</w:t>
      </w:r>
      <w:r w:rsidRPr="006D4EDA">
        <w:rPr>
          <w:rFonts w:hint="cs"/>
          <w:sz w:val="28"/>
          <w:szCs w:val="28"/>
          <w:cs/>
          <w:lang w:bidi="bn-IN"/>
        </w:rPr>
        <w:t xml:space="preserve">, </w:t>
      </w:r>
      <w:r w:rsidRPr="006D4EDA">
        <w:rPr>
          <w:rFonts w:cs="Vrinda" w:hint="cs"/>
          <w:sz w:val="28"/>
          <w:szCs w:val="28"/>
          <w:cs/>
          <w:lang w:bidi="bn-IN"/>
        </w:rPr>
        <w:t>১৯৭১</w:t>
      </w:r>
      <w:r>
        <w:rPr>
          <w:rFonts w:hint="cs"/>
          <w:cs/>
          <w:lang w:bidi="bn-IN"/>
        </w:rPr>
        <w:t xml:space="preserve"> </w:t>
      </w:r>
    </w:p>
    <w:p w14:paraId="43777F1C" w14:textId="77777777" w:rsidR="006D4EDA" w:rsidRPr="00DF250B" w:rsidRDefault="006D4EDA" w:rsidP="006D4EDA">
      <w:r>
        <w:rPr>
          <w:rFonts w:hint="cs"/>
          <w:cs/>
          <w:lang w:bidi="bn-IN"/>
        </w:rPr>
        <w:t>.</w:t>
      </w:r>
    </w:p>
    <w:p w14:paraId="5A542558" w14:textId="77777777" w:rsidR="006D4EDA" w:rsidRPr="004B1200" w:rsidRDefault="006D4EDA" w:rsidP="006D4EDA">
      <w:pPr>
        <w:rPr>
          <w:rFonts w:asciiTheme="minorBidi" w:hAnsiTheme="minorBidi"/>
          <w:lang w:bidi="bn-IN"/>
        </w:rPr>
      </w:pPr>
      <w:r>
        <w:rPr>
          <w:rFonts w:asciiTheme="minorBidi" w:hAnsiTheme="minorBidi" w:cs="Vrinda"/>
          <w:b/>
          <w:bCs/>
          <w:cs/>
          <w:lang w:bidi="bn-IN"/>
        </w:rPr>
        <w:t>ইউনাইটেড কিংডম ডায়েরী</w:t>
      </w:r>
      <w:r>
        <w:rPr>
          <w:rFonts w:asciiTheme="minorBidi" w:hAnsiTheme="minorBidi"/>
          <w:b/>
          <w:bCs/>
          <w:cs/>
          <w:lang w:bidi="bn-IN"/>
        </w:rPr>
        <w:br/>
      </w:r>
      <w:r>
        <w:rPr>
          <w:rFonts w:asciiTheme="minorBidi" w:hAnsiTheme="minorBidi" w:cs="Vrinda"/>
          <w:b/>
          <w:bCs/>
          <w:cs/>
          <w:lang w:bidi="bn-IN"/>
        </w:rPr>
        <w:t>আ</w:t>
      </w:r>
      <w:r>
        <w:rPr>
          <w:rFonts w:asciiTheme="minorBidi" w:hAnsiTheme="minorBidi" w:cs="Vrinda" w:hint="cs"/>
          <w:b/>
          <w:bCs/>
          <w:cs/>
          <w:lang w:bidi="bn-IN"/>
        </w:rPr>
        <w:t>ন্থ</w:t>
      </w:r>
      <w:r w:rsidRPr="004B1200">
        <w:rPr>
          <w:rFonts w:asciiTheme="minorBidi" w:hAnsiTheme="minorBidi" w:cs="Vrinda"/>
          <w:b/>
          <w:bCs/>
          <w:cs/>
          <w:lang w:bidi="bn-IN"/>
        </w:rPr>
        <w:t>নি মাসকারেনাস</w:t>
      </w:r>
      <w:r w:rsidRPr="004B1200">
        <w:rPr>
          <w:rFonts w:asciiTheme="minorBidi" w:hAnsiTheme="minorBidi"/>
          <w:cs/>
          <w:lang w:bidi="bn-IN"/>
        </w:rPr>
        <w:br/>
      </w:r>
    </w:p>
    <w:p w14:paraId="69298871" w14:textId="77777777" w:rsidR="006D4EDA" w:rsidRPr="004B1200" w:rsidRDefault="006D4EDA" w:rsidP="006D4EDA">
      <w:pPr>
        <w:pStyle w:val="NoSpacing"/>
        <w:rPr>
          <w:rFonts w:asciiTheme="minorBidi" w:hAnsiTheme="minorBidi"/>
          <w:cs/>
        </w:rPr>
      </w:pPr>
      <w:r w:rsidRPr="004B1200">
        <w:rPr>
          <w:rFonts w:asciiTheme="minorBidi" w:hAnsiTheme="minorBidi"/>
          <w:u w:val="single"/>
        </w:rPr>
        <w:t>“</w:t>
      </w:r>
      <w:r w:rsidRPr="004B1200">
        <w:rPr>
          <w:rFonts w:asciiTheme="minorBidi" w:hAnsiTheme="minorBidi" w:cs="Vrinda"/>
          <w:u w:val="single"/>
          <w:cs/>
        </w:rPr>
        <w:t xml:space="preserve"> পাকিস্তান আর্মি কর্তৃক পুর্ব বাংলার মানুষের উপর গণহত্যা</w:t>
      </w:r>
      <w:r w:rsidRPr="004B1200">
        <w:rPr>
          <w:rFonts w:asciiTheme="minorBidi" w:hAnsiTheme="minorBidi"/>
          <w:u w:val="single"/>
        </w:rPr>
        <w:t>”</w:t>
      </w:r>
      <w:r w:rsidRPr="004B1200">
        <w:rPr>
          <w:rFonts w:asciiTheme="minorBidi" w:hAnsiTheme="minorBidi" w:cs="Vrinda"/>
          <w:u w:val="single"/>
          <w:cs/>
        </w:rPr>
        <w:t xml:space="preserve"> বিষয়ক </w:t>
      </w:r>
      <w:r w:rsidRPr="004B1200">
        <w:rPr>
          <w:rFonts w:asciiTheme="minorBidi" w:hAnsiTheme="minorBidi"/>
          <w:u w:val="single"/>
          <w:cs/>
        </w:rPr>
        <w:t>“</w:t>
      </w:r>
      <w:r w:rsidRPr="004B1200">
        <w:rPr>
          <w:rFonts w:asciiTheme="minorBidi" w:hAnsiTheme="minorBidi"/>
          <w:u w:val="single"/>
        </w:rPr>
        <w:t>The bombshell of the week</w:t>
      </w:r>
      <w:r w:rsidRPr="004B1200">
        <w:rPr>
          <w:rFonts w:asciiTheme="minorBidi" w:hAnsiTheme="minorBidi"/>
          <w:u w:val="single"/>
          <w:cs/>
        </w:rPr>
        <w:t>”</w:t>
      </w:r>
      <w:r w:rsidRPr="004B1200">
        <w:rPr>
          <w:rFonts w:asciiTheme="minorBidi" w:hAnsiTheme="minorBidi"/>
          <w:u w:val="single"/>
        </w:rPr>
        <w:t xml:space="preserve"> </w:t>
      </w:r>
      <w:r w:rsidRPr="004B1200">
        <w:rPr>
          <w:rFonts w:asciiTheme="minorBidi" w:hAnsiTheme="minorBidi" w:cs="Vrinda"/>
          <w:u w:val="single"/>
          <w:cs/>
        </w:rPr>
        <w:t xml:space="preserve">প্রকাশনায় আন্টনি মাসকারেনাস </w:t>
      </w:r>
      <w:r w:rsidRPr="004B1200">
        <w:rPr>
          <w:rFonts w:asciiTheme="minorBidi" w:hAnsiTheme="minorBidi"/>
          <w:u w:val="single"/>
          <w:cs/>
        </w:rPr>
        <w:t xml:space="preserve">, </w:t>
      </w:r>
      <w:r w:rsidRPr="004B1200">
        <w:rPr>
          <w:rFonts w:asciiTheme="minorBidi" w:hAnsiTheme="minorBidi" w:cs="Vrinda"/>
          <w:u w:val="single"/>
          <w:cs/>
        </w:rPr>
        <w:t>মর্নিং নিউজের</w:t>
      </w:r>
      <w:r w:rsidRPr="004B1200">
        <w:rPr>
          <w:rFonts w:asciiTheme="minorBidi" w:hAnsiTheme="minorBidi"/>
          <w:u w:val="single"/>
          <w:cs/>
        </w:rPr>
        <w:t>(</w:t>
      </w:r>
      <w:r w:rsidRPr="004B1200">
        <w:rPr>
          <w:rFonts w:asciiTheme="minorBidi" w:hAnsiTheme="minorBidi" w:cs="Vrinda"/>
          <w:u w:val="single"/>
          <w:cs/>
        </w:rPr>
        <w:t>করাচি</w:t>
      </w:r>
      <w:r w:rsidRPr="004B1200">
        <w:rPr>
          <w:rFonts w:asciiTheme="minorBidi" w:hAnsiTheme="minorBidi"/>
          <w:u w:val="single"/>
          <w:cs/>
        </w:rPr>
        <w:t xml:space="preserve">) </w:t>
      </w:r>
      <w:r w:rsidRPr="004B1200">
        <w:rPr>
          <w:rFonts w:asciiTheme="minorBidi" w:hAnsiTheme="minorBidi" w:cs="Vrinda"/>
          <w:u w:val="single"/>
          <w:cs/>
        </w:rPr>
        <w:t>উপ</w:t>
      </w:r>
      <w:r w:rsidRPr="004B1200">
        <w:rPr>
          <w:rFonts w:asciiTheme="minorBidi" w:hAnsiTheme="minorBidi"/>
          <w:u w:val="single"/>
          <w:cs/>
        </w:rPr>
        <w:t>-</w:t>
      </w:r>
      <w:r w:rsidRPr="004B1200">
        <w:rPr>
          <w:rFonts w:asciiTheme="minorBidi" w:hAnsiTheme="minorBidi" w:cs="Vrinda"/>
          <w:u w:val="single"/>
          <w:cs/>
        </w:rPr>
        <w:t>সপাদক</w:t>
      </w:r>
      <w:r w:rsidRPr="004B1200">
        <w:rPr>
          <w:rFonts w:asciiTheme="minorBidi" w:hAnsiTheme="minorBidi"/>
          <w:u w:val="single"/>
          <w:cs/>
        </w:rPr>
        <w:t xml:space="preserve">, </w:t>
      </w:r>
      <w:r w:rsidRPr="004B1200">
        <w:rPr>
          <w:rFonts w:asciiTheme="minorBidi" w:hAnsiTheme="minorBidi" w:cs="Vrinda"/>
          <w:u w:val="single"/>
          <w:cs/>
        </w:rPr>
        <w:t>টাইমস ও সানডে টাইমস এর পক্ষ থেকে পাকিস্তানে নিযুক্ত</w:t>
      </w:r>
      <w:r w:rsidRPr="004B1200">
        <w:rPr>
          <w:rFonts w:asciiTheme="minorBidi" w:hAnsiTheme="minorBidi" w:cs="Mangal"/>
          <w:u w:val="single"/>
          <w:cs/>
          <w:lang w:bidi="hi-IN"/>
        </w:rPr>
        <w:t xml:space="preserve">। </w:t>
      </w:r>
      <w:r w:rsidRPr="004B1200">
        <w:rPr>
          <w:rFonts w:asciiTheme="minorBidi" w:hAnsiTheme="minorBidi"/>
          <w:u w:val="single"/>
          <w:cs/>
        </w:rPr>
        <w:t xml:space="preserve">  </w:t>
      </w:r>
      <w:r w:rsidRPr="004B1200">
        <w:rPr>
          <w:rFonts w:asciiTheme="minorBidi" w:hAnsiTheme="minorBidi"/>
          <w:cs/>
        </w:rPr>
        <w:br/>
      </w:r>
      <w:r w:rsidRPr="004B1200">
        <w:rPr>
          <w:rFonts w:asciiTheme="minorBidi" w:hAnsiTheme="minorBidi" w:cs="Vrinda"/>
          <w:cs/>
        </w:rPr>
        <w:t xml:space="preserve">২রা মে </w:t>
      </w:r>
      <w:r w:rsidRPr="004B1200">
        <w:rPr>
          <w:rFonts w:asciiTheme="minorBidi" w:hAnsiTheme="minorBidi"/>
          <w:cs/>
        </w:rPr>
        <w:t>“</w:t>
      </w:r>
      <w:r w:rsidRPr="004B1200">
        <w:rPr>
          <w:rFonts w:asciiTheme="minorBidi" w:hAnsiTheme="minorBidi" w:cs="Vrinda"/>
          <w:cs/>
        </w:rPr>
        <w:t>সানডে টাইমস</w:t>
      </w:r>
      <w:r w:rsidRPr="004B1200">
        <w:rPr>
          <w:rFonts w:asciiTheme="minorBidi" w:hAnsiTheme="minorBidi"/>
          <w:cs/>
        </w:rPr>
        <w:t xml:space="preserve">” </w:t>
      </w:r>
      <w:r w:rsidRPr="004B1200">
        <w:rPr>
          <w:rFonts w:asciiTheme="minorBidi" w:hAnsiTheme="minorBidi" w:cs="Vrinda"/>
          <w:cs/>
        </w:rPr>
        <w:t>প্রকাশ করে টনির একটি লেখা যেখানে বাঙালীদের দ্বারা অবাঙালী ও বিহারীদের উপর ভহাবহ হত্যাকান্ডের কথা বলা আছে যা আমরা অতিরঞ্জিত</w:t>
      </w:r>
      <w:r w:rsidRPr="004B1200">
        <w:rPr>
          <w:rFonts w:asciiTheme="minorBidi" w:hAnsiTheme="minorBidi"/>
          <w:cs/>
        </w:rPr>
        <w:t xml:space="preserve">, </w:t>
      </w:r>
      <w:r w:rsidRPr="004B1200">
        <w:rPr>
          <w:rFonts w:asciiTheme="minorBidi" w:hAnsiTheme="minorBidi" w:cs="Vrinda"/>
          <w:cs/>
        </w:rPr>
        <w:t xml:space="preserve">একপেশে ও বিরুদ্ধ হিসেবে </w:t>
      </w:r>
      <w:r w:rsidRPr="004B1200">
        <w:rPr>
          <w:rFonts w:asciiTheme="minorBidi" w:hAnsiTheme="minorBidi" w:cs="Vrinda"/>
          <w:u w:val="single"/>
          <w:cs/>
        </w:rPr>
        <w:t>বিবেচিত হয়</w:t>
      </w:r>
      <w:r w:rsidRPr="004B1200">
        <w:rPr>
          <w:rFonts w:asciiTheme="minorBidi" w:hAnsiTheme="minorBidi" w:cs="Vrinda"/>
          <w:cs/>
        </w:rPr>
        <w:t xml:space="preserve"> এবং ইহার উপর ভিত্তি করে বলা যায় </w:t>
      </w:r>
      <w:r w:rsidRPr="004B1200">
        <w:rPr>
          <w:rFonts w:asciiTheme="minorBidi" w:hAnsiTheme="minorBidi" w:cs="Vrinda"/>
          <w:u w:val="single"/>
          <w:cs/>
        </w:rPr>
        <w:t>বিষয়গুলো</w:t>
      </w:r>
      <w:r w:rsidRPr="004B1200">
        <w:rPr>
          <w:rFonts w:asciiTheme="minorBidi" w:hAnsiTheme="minorBidi" w:cs="Vrinda"/>
          <w:cs/>
        </w:rPr>
        <w:t xml:space="preserve"> আর্মি ও </w:t>
      </w:r>
      <w:r w:rsidRPr="004B1200">
        <w:rPr>
          <w:rFonts w:asciiTheme="minorBidi" w:hAnsiTheme="minorBidi"/>
          <w:cs/>
        </w:rPr>
        <w:t>“</w:t>
      </w:r>
      <w:r w:rsidRPr="004B1200">
        <w:rPr>
          <w:rFonts w:asciiTheme="minorBidi" w:hAnsiTheme="minorBidi" w:cs="Vrinda"/>
          <w:cs/>
        </w:rPr>
        <w:t>ইসলামিস্ট</w:t>
      </w:r>
      <w:r w:rsidRPr="004B1200">
        <w:rPr>
          <w:rFonts w:asciiTheme="minorBidi" w:hAnsiTheme="minorBidi"/>
          <w:cs/>
        </w:rPr>
        <w:t>”</w:t>
      </w:r>
      <w:r w:rsidRPr="004B1200">
        <w:rPr>
          <w:rFonts w:asciiTheme="minorBidi" w:hAnsiTheme="minorBidi" w:cs="Vrinda"/>
          <w:cs/>
        </w:rPr>
        <w:t xml:space="preserve">দের দ্বারা সরবরাহকৃত । আমরা তখন বলেছিলাম যে বাস্তবিকপক্ষে ইহা </w:t>
      </w:r>
      <w:r w:rsidRPr="004B1200">
        <w:rPr>
          <w:rFonts w:asciiTheme="minorBidi" w:hAnsiTheme="minorBidi"/>
          <w:cs/>
        </w:rPr>
        <w:t>‘</w:t>
      </w:r>
      <w:r w:rsidRPr="004B1200">
        <w:rPr>
          <w:rFonts w:asciiTheme="minorBidi" w:hAnsiTheme="minorBidi" w:cs="Vrinda"/>
          <w:cs/>
        </w:rPr>
        <w:t>ইন্টার সার্ভিস রিলেশনের</w:t>
      </w:r>
      <w:r w:rsidRPr="004B1200">
        <w:rPr>
          <w:rFonts w:asciiTheme="minorBidi" w:hAnsiTheme="minorBidi"/>
          <w:cs/>
        </w:rPr>
        <w:t xml:space="preserve">’ </w:t>
      </w:r>
      <w:r w:rsidRPr="004B1200">
        <w:rPr>
          <w:rFonts w:asciiTheme="minorBidi" w:hAnsiTheme="minorBidi" w:cs="Vrinda"/>
          <w:cs/>
        </w:rPr>
        <w:t>হস্তক্ষেপে করা এবং টনি</w:t>
      </w:r>
      <w:r w:rsidRPr="004B1200">
        <w:rPr>
          <w:rFonts w:asciiTheme="minorBidi" w:hAnsiTheme="minorBidi"/>
          <w:cs/>
        </w:rPr>
        <w:t>’</w:t>
      </w:r>
      <w:r w:rsidRPr="004B1200">
        <w:rPr>
          <w:rFonts w:asciiTheme="minorBidi" w:hAnsiTheme="minorBidi" w:cs="Vrinda"/>
          <w:cs/>
        </w:rPr>
        <w:t xml:space="preserve">সহ আরো পাকিস্তানি সাংবাদিক যারা ব্রিটিশ ও আমেরিকান পত্রিকায় লিখেন তাদেরকে জোরপূর্বক তাই লিখতে দেওয়া হয়েছে যা আর্মি তাদেরকে লিখাতে চেয়েছিলো। বর্তমানে ১৩ জুন টনি নিজে </w:t>
      </w:r>
      <w:r w:rsidRPr="004B1200">
        <w:rPr>
          <w:rFonts w:asciiTheme="minorBidi" w:hAnsiTheme="minorBidi"/>
          <w:cs/>
        </w:rPr>
        <w:t>“</w:t>
      </w:r>
      <w:r w:rsidRPr="004B1200">
        <w:rPr>
          <w:rFonts w:asciiTheme="minorBidi" w:hAnsiTheme="minorBidi" w:cs="Vrinda"/>
          <w:cs/>
        </w:rPr>
        <w:t>সানডে টাইমস</w:t>
      </w:r>
      <w:r w:rsidRPr="004B1200">
        <w:rPr>
          <w:rFonts w:asciiTheme="minorBidi" w:hAnsiTheme="minorBidi"/>
          <w:cs/>
        </w:rPr>
        <w:t>”</w:t>
      </w:r>
      <w:r w:rsidRPr="004B1200">
        <w:rPr>
          <w:rFonts w:asciiTheme="minorBidi" w:hAnsiTheme="minorBidi" w:cs="Vrinda"/>
          <w:cs/>
        </w:rPr>
        <w:t xml:space="preserve">এর একটি নিবন্ধে প্রকাশ করেন তার বন্দুকসম্মুখে লিখা রিপোর্টের কথা। আমরা টনিকে সাধুবাদ জানাই এবং আনন্দিত যে সে রক্তপিপাসুদের দেশ থেকে দূরে আছে ও গণতন্ত্রের এমন দেশে নিরাপদে আছে যেহানে কারো কলম অথবা জবান বুলেট এবং বেয়নেট দ্বারা নিয়ন্ত্রিত হয় না । তার নিবন্ধ </w:t>
      </w:r>
      <w:r w:rsidRPr="004B1200">
        <w:rPr>
          <w:rFonts w:asciiTheme="minorBidi" w:hAnsiTheme="minorBidi"/>
          <w:cs/>
        </w:rPr>
        <w:t>“</w:t>
      </w:r>
      <w:r w:rsidRPr="004B1200">
        <w:rPr>
          <w:rFonts w:asciiTheme="minorBidi" w:hAnsiTheme="minorBidi"/>
        </w:rPr>
        <w:t xml:space="preserve">genocide by the Pakistani army </w:t>
      </w:r>
      <w:r w:rsidRPr="004B1200">
        <w:rPr>
          <w:rFonts w:asciiTheme="minorBidi" w:hAnsiTheme="minorBidi"/>
          <w:cs/>
        </w:rPr>
        <w:t>” (</w:t>
      </w:r>
      <w:r w:rsidRPr="004B1200">
        <w:rPr>
          <w:rFonts w:asciiTheme="minorBidi" w:hAnsiTheme="minorBidi" w:cs="Vrinda"/>
          <w:cs/>
        </w:rPr>
        <w:t>পাকিস্তানি আর্মিদের দ্বারা গণহত্যা</w:t>
      </w:r>
      <w:r w:rsidRPr="004B1200">
        <w:rPr>
          <w:rFonts w:asciiTheme="minorBidi" w:hAnsiTheme="minorBidi"/>
          <w:cs/>
        </w:rPr>
        <w:t xml:space="preserve">) </w:t>
      </w:r>
      <w:r w:rsidRPr="004B1200">
        <w:rPr>
          <w:rFonts w:asciiTheme="minorBidi" w:hAnsiTheme="minorBidi" w:cs="Vrinda"/>
          <w:cs/>
        </w:rPr>
        <w:t xml:space="preserve">সমগ্র প্ররথিবীকে চিরকাল তাড়িয়ে বেড়াবে। যদি নির্বাচনের পর পরই ক্ষমতা আওয়ামী লীগের কাছে হস্তান্তর করা হত তাহলে কোন সন্দেহই ছিলো না যে শেখ মুজিবুর রহমান এই সাম্প্রদায়িক এবং </w:t>
      </w:r>
      <w:r w:rsidRPr="004B1200">
        <w:rPr>
          <w:rFonts w:asciiTheme="minorBidi" w:hAnsiTheme="minorBidi" w:cs="Vrinda"/>
          <w:u w:val="single"/>
          <w:cs/>
        </w:rPr>
        <w:t>বিভাগীয়</w:t>
      </w:r>
      <w:r w:rsidRPr="004B1200">
        <w:rPr>
          <w:rFonts w:asciiTheme="minorBidi" w:hAnsiTheme="minorBidi" w:cs="Vrinda"/>
          <w:cs/>
        </w:rPr>
        <w:t xml:space="preserve"> হত্যাকান্ড নিয়ন্ত্রণ করতে পারতেন যেভাবে তিনি তার তিন সপ্তাহের </w:t>
      </w:r>
      <w:r w:rsidRPr="004B1200">
        <w:rPr>
          <w:rFonts w:asciiTheme="minorBidi" w:hAnsiTheme="minorBidi"/>
          <w:u w:val="single"/>
          <w:cs/>
        </w:rPr>
        <w:t>“</w:t>
      </w:r>
      <w:r w:rsidRPr="004B1200">
        <w:rPr>
          <w:rFonts w:asciiTheme="minorBidi" w:hAnsiTheme="minorBidi" w:cs="Vrinda"/>
          <w:u w:val="single"/>
          <w:cs/>
        </w:rPr>
        <w:t>অভন্তরীণ আনুগত্য</w:t>
      </w:r>
      <w:r w:rsidRPr="004B1200">
        <w:rPr>
          <w:rFonts w:asciiTheme="minorBidi" w:hAnsiTheme="minorBidi"/>
          <w:u w:val="single"/>
          <w:cs/>
        </w:rPr>
        <w:t xml:space="preserve">” </w:t>
      </w:r>
      <w:r w:rsidRPr="004B1200">
        <w:rPr>
          <w:rFonts w:asciiTheme="minorBidi" w:hAnsiTheme="minorBidi" w:cs="Vrinda"/>
          <w:cs/>
        </w:rPr>
        <w:t xml:space="preserve">ও সাম্প্রতিক সাপ্রদায়িক দাঙা হাঙ্গামার সময় শাশন কার্য নিয়ন্ত্রণ করেছেন। </w:t>
      </w:r>
      <w:r w:rsidRPr="004B1200">
        <w:rPr>
          <w:rFonts w:asciiTheme="minorBidi" w:hAnsiTheme="minorBidi"/>
          <w:cs/>
        </w:rPr>
        <w:br/>
      </w:r>
      <w:r w:rsidRPr="004B1200">
        <w:rPr>
          <w:rFonts w:asciiTheme="minorBidi" w:hAnsiTheme="minorBidi"/>
          <w:rtl/>
          <w:cs/>
        </w:rPr>
        <w:br/>
      </w:r>
      <w:r w:rsidRPr="004B1200">
        <w:rPr>
          <w:rFonts w:asciiTheme="minorBidi" w:hAnsiTheme="minorBidi" w:cs="Vrinda"/>
          <w:b/>
          <w:bCs/>
          <w:cs/>
        </w:rPr>
        <w:t>রেহমান সোবহান</w:t>
      </w:r>
      <w:r w:rsidRPr="004B1200">
        <w:rPr>
          <w:rFonts w:asciiTheme="minorBidi" w:hAnsiTheme="minorBidi"/>
          <w:cs/>
        </w:rPr>
        <w:t xml:space="preserve"> </w:t>
      </w:r>
      <w:r w:rsidRPr="004B1200">
        <w:rPr>
          <w:rFonts w:asciiTheme="minorBidi" w:hAnsiTheme="minorBidi"/>
          <w:cs/>
        </w:rPr>
        <w:br/>
      </w:r>
      <w:r w:rsidRPr="004B1200">
        <w:rPr>
          <w:rFonts w:asciiTheme="minorBidi" w:hAnsiTheme="minorBidi"/>
          <w:cs/>
        </w:rPr>
        <w:br/>
      </w:r>
      <w:r w:rsidRPr="004B1200">
        <w:rPr>
          <w:rFonts w:asciiTheme="minorBidi" w:hAnsiTheme="minorBidi" w:cs="Vrinda"/>
          <w:cs/>
        </w:rPr>
        <w:t xml:space="preserve">আমাদের সর্বশেষ ইস্যু প্রকাশিত হওয়ার পর রেহমান সোবহান যুক্তরাষ্ট্র থেকে ফিরে আসেন। রেহমান যুক্তরাষ্ট্রে অবস্থান করেছিলেন দাতা দেশগুলোর প্রতিবনিধিদের সাথে দেখা করতে এবং ইহাহিয়ার </w:t>
      </w:r>
      <w:r w:rsidRPr="004B1200">
        <w:rPr>
          <w:rFonts w:asciiTheme="minorBidi" w:hAnsiTheme="minorBidi" w:cs="Vrinda"/>
          <w:u w:val="single"/>
          <w:cs/>
        </w:rPr>
        <w:t xml:space="preserve">প্রুধান অর্থ সচিব </w:t>
      </w:r>
      <w:r w:rsidRPr="004B1200">
        <w:rPr>
          <w:rFonts w:asciiTheme="minorBidi" w:hAnsiTheme="minorBidi" w:cs="Vrinda"/>
          <w:cs/>
        </w:rPr>
        <w:t xml:space="preserve"> এম</w:t>
      </w:r>
      <w:r w:rsidRPr="004B1200">
        <w:rPr>
          <w:rFonts w:asciiTheme="minorBidi" w:hAnsiTheme="minorBidi"/>
        </w:rPr>
        <w:t>.</w:t>
      </w:r>
      <w:r w:rsidRPr="004B1200">
        <w:rPr>
          <w:rFonts w:asciiTheme="minorBidi" w:hAnsiTheme="minorBidi" w:cs="Vrinda"/>
          <w:cs/>
        </w:rPr>
        <w:t>এম</w:t>
      </w:r>
      <w:r w:rsidRPr="004B1200">
        <w:rPr>
          <w:rFonts w:asciiTheme="minorBidi" w:hAnsiTheme="minorBidi"/>
        </w:rPr>
        <w:t>.</w:t>
      </w:r>
      <w:r w:rsidRPr="004B1200">
        <w:rPr>
          <w:rFonts w:asciiTheme="minorBidi" w:hAnsiTheme="minorBidi" w:cs="Vrinda"/>
          <w:cs/>
        </w:rPr>
        <w:t xml:space="preserve">আহমেদের </w:t>
      </w:r>
      <w:r w:rsidRPr="004B1200">
        <w:rPr>
          <w:rFonts w:asciiTheme="minorBidi" w:hAnsiTheme="minorBidi" w:cs="Vrinda"/>
          <w:u w:val="single"/>
          <w:cs/>
        </w:rPr>
        <w:t>ভোজবাজির</w:t>
      </w:r>
      <w:r w:rsidRPr="004B1200">
        <w:rPr>
          <w:rFonts w:asciiTheme="minorBidi" w:hAnsiTheme="minorBidi" w:cs="Vrinda"/>
          <w:cs/>
        </w:rPr>
        <w:t xml:space="preserve">  বিরোধীতা করতে যে  কিনা প্রত্যাশিত আমেরিকার সকল দরজায় ভিক্ষার থালা নিয়ে ঘুরছিলেন। </w:t>
      </w:r>
      <w:r w:rsidRPr="004B1200">
        <w:rPr>
          <w:rFonts w:asciiTheme="minorBidi" w:hAnsiTheme="minorBidi"/>
          <w:cs/>
        </w:rPr>
        <w:br/>
      </w:r>
      <w:r w:rsidRPr="004B1200">
        <w:rPr>
          <w:rFonts w:asciiTheme="minorBidi" w:hAnsiTheme="minorBidi" w:cs="Vrinda"/>
          <w:cs/>
        </w:rPr>
        <w:t xml:space="preserve">লন্ডনে রেহমান যোগাযোগ করেন নিউ স্টেটম্যান এ থাকা তার বন্ধুদের এবং পত্রিকাটি </w:t>
      </w:r>
      <w:r w:rsidRPr="004B1200">
        <w:rPr>
          <w:rFonts w:asciiTheme="minorBidi" w:hAnsiTheme="minorBidi"/>
          <w:cs/>
        </w:rPr>
        <w:t>“</w:t>
      </w:r>
      <w:r w:rsidRPr="004B1200">
        <w:rPr>
          <w:rFonts w:asciiTheme="minorBidi" w:hAnsiTheme="minorBidi"/>
        </w:rPr>
        <w:t>corpse in the sun</w:t>
      </w:r>
      <w:r w:rsidRPr="004B1200">
        <w:rPr>
          <w:rFonts w:asciiTheme="minorBidi" w:hAnsiTheme="minorBidi"/>
          <w:cs/>
        </w:rPr>
        <w:t xml:space="preserve">” </w:t>
      </w:r>
      <w:r w:rsidRPr="004B1200">
        <w:rPr>
          <w:rFonts w:asciiTheme="minorBidi" w:hAnsiTheme="minorBidi" w:cs="Vrinda"/>
          <w:cs/>
        </w:rPr>
        <w:t xml:space="preserve">নামে </w:t>
      </w:r>
      <w:r w:rsidRPr="004B1200">
        <w:rPr>
          <w:rFonts w:asciiTheme="minorBidi" w:hAnsiTheme="minorBidi" w:cs="Vrinda"/>
          <w:cs/>
        </w:rPr>
        <w:lastRenderedPageBreak/>
        <w:t xml:space="preserve">একটি শক্তিশালী সম্পাদকীয় নিয়ে প্রতিভূত হয়। পরবর্তী দিন থেকে </w:t>
      </w:r>
      <w:r w:rsidRPr="004B1200">
        <w:rPr>
          <w:rFonts w:asciiTheme="minorBidi" w:hAnsiTheme="minorBidi"/>
          <w:cs/>
        </w:rPr>
        <w:t>“</w:t>
      </w:r>
      <w:r w:rsidRPr="004B1200">
        <w:rPr>
          <w:rFonts w:asciiTheme="minorBidi" w:hAnsiTheme="minorBidi" w:cs="Vrinda"/>
          <w:cs/>
        </w:rPr>
        <w:t>গার্ডিয়ান</w:t>
      </w:r>
      <w:r w:rsidRPr="004B1200">
        <w:rPr>
          <w:rFonts w:asciiTheme="minorBidi" w:hAnsiTheme="minorBidi"/>
          <w:cs/>
        </w:rPr>
        <w:t xml:space="preserve">” </w:t>
      </w:r>
      <w:r w:rsidRPr="004B1200">
        <w:rPr>
          <w:rFonts w:asciiTheme="minorBidi" w:hAnsiTheme="minorBidi" w:cs="Vrinda"/>
          <w:cs/>
        </w:rPr>
        <w:t xml:space="preserve">ধারাবাহিকভাবে প্রকাশ করতে থাকে তার নিবন্ধ </w:t>
      </w:r>
      <w:r w:rsidRPr="004B1200">
        <w:rPr>
          <w:rFonts w:asciiTheme="minorBidi" w:hAnsiTheme="minorBidi"/>
          <w:cs/>
        </w:rPr>
        <w:t>“</w:t>
      </w:r>
      <w:r w:rsidRPr="004B1200">
        <w:rPr>
          <w:rFonts w:asciiTheme="minorBidi" w:hAnsiTheme="minorBidi"/>
        </w:rPr>
        <w:t>prelude to an order and genocide</w:t>
      </w:r>
      <w:r w:rsidRPr="004B1200">
        <w:rPr>
          <w:rFonts w:asciiTheme="minorBidi" w:hAnsiTheme="minorBidi"/>
          <w:cs/>
        </w:rPr>
        <w:t>”(</w:t>
      </w:r>
      <w:r w:rsidRPr="004B1200">
        <w:rPr>
          <w:rFonts w:asciiTheme="minorBidi" w:hAnsiTheme="minorBidi" w:cs="Vrinda"/>
          <w:cs/>
        </w:rPr>
        <w:t>শাসন ও গনহত্যার উপক্রমনিকা</w:t>
      </w:r>
      <w:r w:rsidRPr="004B1200">
        <w:rPr>
          <w:rFonts w:asciiTheme="minorBidi" w:hAnsiTheme="minorBidi"/>
          <w:cs/>
        </w:rPr>
        <w:t xml:space="preserve">) </w:t>
      </w:r>
      <w:r w:rsidRPr="004B1200">
        <w:rPr>
          <w:rFonts w:asciiTheme="minorBidi" w:hAnsiTheme="minorBidi" w:cs="Vrinda"/>
          <w:cs/>
        </w:rPr>
        <w:t xml:space="preserve">এবং </w:t>
      </w:r>
      <w:r w:rsidRPr="004B1200">
        <w:rPr>
          <w:rFonts w:asciiTheme="minorBidi" w:hAnsiTheme="minorBidi"/>
          <w:cs/>
        </w:rPr>
        <w:t>“</w:t>
      </w:r>
      <w:r w:rsidRPr="004B1200">
        <w:rPr>
          <w:rFonts w:asciiTheme="minorBidi" w:hAnsiTheme="minorBidi"/>
        </w:rPr>
        <w:t xml:space="preserve">helping </w:t>
      </w:r>
      <w:proofErr w:type="spellStart"/>
      <w:r w:rsidRPr="004B1200">
        <w:rPr>
          <w:rFonts w:asciiTheme="minorBidi" w:hAnsiTheme="minorBidi"/>
        </w:rPr>
        <w:t>yahya</w:t>
      </w:r>
      <w:proofErr w:type="spellEnd"/>
      <w:r w:rsidRPr="004B1200">
        <w:rPr>
          <w:rFonts w:asciiTheme="minorBidi" w:hAnsiTheme="minorBidi"/>
        </w:rPr>
        <w:t xml:space="preserve"> to himself</w:t>
      </w:r>
      <w:r w:rsidRPr="004B1200">
        <w:rPr>
          <w:rFonts w:asciiTheme="minorBidi" w:hAnsiTheme="minorBidi"/>
          <w:cs/>
        </w:rPr>
        <w:t>”(</w:t>
      </w:r>
      <w:r w:rsidRPr="004B1200">
        <w:rPr>
          <w:rFonts w:asciiTheme="minorBidi" w:hAnsiTheme="minorBidi" w:cs="Vrinda"/>
          <w:u w:val="single"/>
          <w:cs/>
        </w:rPr>
        <w:t>ইয়াহিয়ার নিজ সাহায্য</w:t>
      </w:r>
      <w:r w:rsidRPr="004B1200">
        <w:rPr>
          <w:rFonts w:asciiTheme="minorBidi" w:hAnsiTheme="minorBidi"/>
          <w:cs/>
        </w:rPr>
        <w:t xml:space="preserve"> )</w:t>
      </w:r>
      <w:r w:rsidRPr="004B1200">
        <w:rPr>
          <w:rFonts w:asciiTheme="minorBidi" w:hAnsiTheme="minorBidi"/>
          <w:cs/>
        </w:rPr>
        <w:br/>
      </w:r>
      <w:r w:rsidRPr="004B1200">
        <w:rPr>
          <w:rFonts w:asciiTheme="minorBidi" w:hAnsiTheme="minorBidi" w:cs="Vrinda"/>
          <w:cs/>
        </w:rPr>
        <w:t xml:space="preserve">বাংলাদেশ নিউজলেটার এক্টিভিটিস্ট ও বাংলাদেশ স্বাধীনতা সংগ্রামের সাথে সম্পর্কযুক্ত মানুষদের নিয়ে রেহমান দুই ঘন্টা স্থায়ী একটি প্রীতিসম্মেলনের </w:t>
      </w:r>
      <w:r w:rsidRPr="004B1200">
        <w:rPr>
          <w:rFonts w:asciiTheme="minorBidi" w:hAnsiTheme="minorBidi" w:cs="Vrinda"/>
          <w:u w:val="single"/>
          <w:cs/>
        </w:rPr>
        <w:t xml:space="preserve">ব্যবস্থা করেন </w:t>
      </w:r>
      <w:r w:rsidRPr="004B1200">
        <w:rPr>
          <w:rFonts w:asciiTheme="minorBidi" w:hAnsiTheme="minorBidi"/>
          <w:cs/>
        </w:rPr>
        <w:t>“</w:t>
      </w:r>
      <w:r w:rsidRPr="004B1200">
        <w:rPr>
          <w:rFonts w:asciiTheme="minorBidi" w:hAnsiTheme="minorBidi"/>
        </w:rPr>
        <w:t>Ganges Restaurant</w:t>
      </w:r>
      <w:r w:rsidRPr="004B1200">
        <w:rPr>
          <w:rFonts w:asciiTheme="minorBidi" w:hAnsiTheme="minorBidi"/>
          <w:cs/>
        </w:rPr>
        <w:t xml:space="preserve">” </w:t>
      </w:r>
      <w:r w:rsidRPr="004B1200">
        <w:rPr>
          <w:rFonts w:asciiTheme="minorBidi" w:hAnsiTheme="minorBidi" w:cs="Vrinda"/>
          <w:u w:val="single"/>
          <w:cs/>
        </w:rPr>
        <w:t xml:space="preserve">যা যথেষ্ট নজর আকর্ষনে সচেষ্ট হয়েছিলো। </w:t>
      </w:r>
      <w:r w:rsidRPr="004B1200">
        <w:rPr>
          <w:rFonts w:asciiTheme="minorBidi" w:hAnsiTheme="minorBidi"/>
          <w:u w:val="single"/>
          <w:cs/>
        </w:rPr>
        <w:br/>
      </w:r>
      <w:r w:rsidRPr="004B1200">
        <w:rPr>
          <w:rFonts w:asciiTheme="minorBidi" w:hAnsiTheme="minorBidi" w:cs="Vrinda"/>
          <w:cs/>
        </w:rPr>
        <w:t xml:space="preserve">প্রধান সম্পাদক </w:t>
      </w:r>
      <w:r w:rsidRPr="004B1200">
        <w:rPr>
          <w:rFonts w:asciiTheme="minorBidi" w:hAnsiTheme="minorBidi"/>
          <w:cs/>
        </w:rPr>
        <w:t xml:space="preserve">, </w:t>
      </w:r>
      <w:r w:rsidRPr="004B1200">
        <w:rPr>
          <w:rFonts w:asciiTheme="minorBidi" w:hAnsiTheme="minorBidi" w:cs="Vrinda"/>
          <w:cs/>
        </w:rPr>
        <w:t>কলামিস্ট</w:t>
      </w:r>
      <w:r w:rsidRPr="004B1200">
        <w:rPr>
          <w:rFonts w:asciiTheme="minorBidi" w:hAnsiTheme="minorBidi"/>
          <w:cs/>
        </w:rPr>
        <w:t xml:space="preserve">, </w:t>
      </w:r>
      <w:r w:rsidRPr="004B1200">
        <w:rPr>
          <w:rFonts w:asciiTheme="minorBidi" w:hAnsiTheme="minorBidi" w:cs="Vrinda"/>
          <w:cs/>
        </w:rPr>
        <w:t>লেখক</w:t>
      </w:r>
      <w:r w:rsidRPr="004B1200">
        <w:rPr>
          <w:rFonts w:asciiTheme="minorBidi" w:hAnsiTheme="minorBidi"/>
          <w:cs/>
        </w:rPr>
        <w:t xml:space="preserve">, </w:t>
      </w:r>
      <w:r w:rsidRPr="004B1200">
        <w:rPr>
          <w:rFonts w:asciiTheme="minorBidi" w:hAnsiTheme="minorBidi" w:cs="Vrinda"/>
          <w:cs/>
        </w:rPr>
        <w:t xml:space="preserve">সংসদ সদস্য এবং বাণিজ্যিক নেতাদের সাথে রেহমান অনেকগুলো মিটিং করেন। </w:t>
      </w:r>
      <w:r w:rsidRPr="004B1200">
        <w:rPr>
          <w:rFonts w:asciiTheme="minorBidi" w:hAnsiTheme="minorBidi"/>
          <w:cs/>
        </w:rPr>
        <w:t>“</w:t>
      </w:r>
      <w:r w:rsidRPr="004B1200">
        <w:rPr>
          <w:rFonts w:asciiTheme="minorBidi" w:hAnsiTheme="minorBidi" w:cs="Vrinda"/>
          <w:u w:val="single"/>
          <w:cs/>
        </w:rPr>
        <w:t>স্টুডেন্ট একশন কমিটি</w:t>
      </w:r>
      <w:r w:rsidRPr="004B1200">
        <w:rPr>
          <w:rFonts w:asciiTheme="minorBidi" w:hAnsiTheme="minorBidi"/>
          <w:cs/>
        </w:rPr>
        <w:t>”</w:t>
      </w:r>
      <w:r w:rsidRPr="004B1200">
        <w:rPr>
          <w:rFonts w:asciiTheme="minorBidi" w:hAnsiTheme="minorBidi" w:cs="Vrinda"/>
          <w:cs/>
        </w:rPr>
        <w:t xml:space="preserve">র একটি জনসভায় উনি </w:t>
      </w:r>
      <w:r w:rsidRPr="004B1200">
        <w:rPr>
          <w:rFonts w:asciiTheme="minorBidi" w:hAnsiTheme="minorBidi" w:cs="Vrinda"/>
          <w:u w:val="single"/>
          <w:cs/>
        </w:rPr>
        <w:t>যোগদান</w:t>
      </w:r>
      <w:r w:rsidRPr="004B1200">
        <w:rPr>
          <w:rFonts w:asciiTheme="minorBidi" w:hAnsiTheme="minorBidi" w:cs="Vrinda"/>
          <w:cs/>
        </w:rPr>
        <w:t xml:space="preserve"> করেন যেথায় উনি দর্শকদের মন্ত্রমুগ্ধ করেন। </w:t>
      </w:r>
      <w:r w:rsidRPr="004B1200">
        <w:rPr>
          <w:rFonts w:asciiTheme="minorBidi" w:hAnsiTheme="minorBidi"/>
          <w:cs/>
        </w:rPr>
        <w:br/>
      </w:r>
      <w:r w:rsidRPr="004B1200">
        <w:rPr>
          <w:rFonts w:asciiTheme="minorBidi" w:hAnsiTheme="minorBidi"/>
          <w:cs/>
        </w:rPr>
        <w:br/>
      </w:r>
      <w:r w:rsidRPr="004B1200">
        <w:rPr>
          <w:rFonts w:asciiTheme="minorBidi" w:hAnsiTheme="minorBidi"/>
          <w:b/>
          <w:bCs/>
          <w:cs/>
        </w:rPr>
        <w:br/>
      </w:r>
      <w:r w:rsidRPr="004B1200">
        <w:rPr>
          <w:rFonts w:asciiTheme="minorBidi" w:hAnsiTheme="minorBidi" w:cs="Vrinda"/>
          <w:b/>
          <w:bCs/>
          <w:cs/>
        </w:rPr>
        <w:t>ত্রাণের লক্ষ্যে নারী মিছিল</w:t>
      </w:r>
    </w:p>
    <w:p w14:paraId="79645155" w14:textId="77777777" w:rsidR="006D4EDA" w:rsidRPr="004B1200" w:rsidRDefault="006D4EDA" w:rsidP="006D4EDA">
      <w:pPr>
        <w:rPr>
          <w:rFonts w:asciiTheme="minorBidi" w:hAnsiTheme="minorBidi"/>
          <w:cs/>
          <w:lang w:bidi="bn-IN"/>
        </w:rPr>
      </w:pPr>
      <w:r w:rsidRPr="004B1200">
        <w:rPr>
          <w:rFonts w:asciiTheme="minorBidi" w:hAnsiTheme="minorBidi"/>
          <w:cs/>
          <w:lang w:bidi="bn-IN"/>
        </w:rPr>
        <w:tab/>
      </w:r>
      <w:r w:rsidRPr="004B1200">
        <w:rPr>
          <w:rFonts w:asciiTheme="minorBidi" w:hAnsiTheme="minorBidi" w:cs="Vrinda"/>
          <w:cs/>
          <w:lang w:bidi="bn-IN"/>
        </w:rPr>
        <w:t>৫</w:t>
      </w:r>
      <w:r w:rsidRPr="004B1200">
        <w:rPr>
          <w:rFonts w:asciiTheme="minorBidi" w:hAnsiTheme="minorBidi"/>
          <w:cs/>
          <w:lang w:bidi="bn-IN"/>
        </w:rPr>
        <w:t>-</w:t>
      </w:r>
      <w:r w:rsidRPr="004B1200">
        <w:rPr>
          <w:rFonts w:asciiTheme="minorBidi" w:hAnsiTheme="minorBidi" w:cs="Vrinda"/>
          <w:cs/>
          <w:lang w:bidi="bn-IN"/>
        </w:rPr>
        <w:t xml:space="preserve">ই মার্চ এক শত পঞ্চাশ বাংলাদেশী নারী ও শিশু প্রধান মন্ত্রী ও </w:t>
      </w:r>
      <w:r w:rsidRPr="004B1200">
        <w:rPr>
          <w:rFonts w:asciiTheme="minorBidi" w:hAnsiTheme="minorBidi"/>
          <w:lang w:bidi="bn-IN"/>
        </w:rPr>
        <w:br/>
      </w:r>
      <w:r w:rsidRPr="004B1200">
        <w:rPr>
          <w:rFonts w:asciiTheme="minorBidi" w:hAnsiTheme="minorBidi" w:cs="Vrinda"/>
          <w:cs/>
          <w:lang w:bidi="bn-IN"/>
        </w:rPr>
        <w:t>ত্রাণ</w:t>
      </w:r>
      <w:r w:rsidRPr="004B1200">
        <w:rPr>
          <w:rFonts w:asciiTheme="minorBidi" w:hAnsiTheme="minorBidi"/>
          <w:lang w:bidi="bn-IN"/>
        </w:rPr>
        <w:t xml:space="preserve"> </w:t>
      </w:r>
      <w:r w:rsidRPr="004B1200">
        <w:rPr>
          <w:rFonts w:asciiTheme="minorBidi" w:hAnsiTheme="minorBidi" w:cs="Vrinda"/>
          <w:cs/>
          <w:lang w:bidi="bn-IN"/>
        </w:rPr>
        <w:t>সংস্থার জন্য প্রতিবাদের চিঠি হাতে ওয়েস্টমিন্সটারে মিছিল করে।</w:t>
      </w:r>
    </w:p>
    <w:p w14:paraId="18911481" w14:textId="77777777" w:rsidR="006D4EDA" w:rsidRPr="004B1200" w:rsidRDefault="006D4EDA" w:rsidP="006D4EDA">
      <w:pPr>
        <w:rPr>
          <w:rFonts w:asciiTheme="minorBidi" w:hAnsiTheme="minorBidi"/>
          <w:cs/>
          <w:lang w:bidi="bn-IN"/>
        </w:rPr>
      </w:pPr>
      <w:r w:rsidRPr="004B1200">
        <w:rPr>
          <w:rFonts w:asciiTheme="minorBidi" w:hAnsiTheme="minorBidi"/>
          <w:cs/>
          <w:lang w:bidi="bn-IN"/>
        </w:rPr>
        <w:tab/>
      </w:r>
      <w:r w:rsidRPr="004B1200">
        <w:rPr>
          <w:rFonts w:asciiTheme="minorBidi" w:hAnsiTheme="minorBidi" w:cs="Vrinda"/>
          <w:cs/>
          <w:lang w:bidi="bn-IN"/>
        </w:rPr>
        <w:t>এই প্রতিবাদ গ্রেট ব্রিটেন এর বাংলাদেশ উওমেন্স এ্যাসোসিয়েশন দ্বারা সংগঠিত হয়। মিঃ হিথ</w:t>
      </w:r>
      <w:r w:rsidRPr="004B1200">
        <w:rPr>
          <w:rFonts w:asciiTheme="minorBidi" w:hAnsiTheme="minorBidi"/>
          <w:cs/>
          <w:lang w:bidi="bn-IN"/>
        </w:rPr>
        <w:t xml:space="preserve">, </w:t>
      </w:r>
      <w:r w:rsidRPr="004B1200">
        <w:rPr>
          <w:rFonts w:asciiTheme="minorBidi" w:hAnsiTheme="minorBidi" w:cs="Vrinda"/>
          <w:cs/>
          <w:lang w:bidi="bn-IN"/>
        </w:rPr>
        <w:t>যিনি উপস্থিত ছিলেন না</w:t>
      </w:r>
      <w:r w:rsidRPr="004B1200">
        <w:rPr>
          <w:rFonts w:asciiTheme="minorBidi" w:hAnsiTheme="minorBidi"/>
          <w:cs/>
          <w:lang w:bidi="bn-IN"/>
        </w:rPr>
        <w:t xml:space="preserve">, </w:t>
      </w:r>
      <w:r w:rsidRPr="004B1200">
        <w:rPr>
          <w:rFonts w:asciiTheme="minorBidi" w:hAnsiTheme="minorBidi" w:cs="Vrinda"/>
          <w:cs/>
          <w:lang w:bidi="bn-IN"/>
        </w:rPr>
        <w:t>এই চিঠিতে পাকিস্তান এ ত্রাণ কাজ বহাল রাখার সিদ্ধান্ত পুনর্বিবেচনা করার জন্য তাকে আহবান জানান হয়।</w:t>
      </w:r>
    </w:p>
    <w:p w14:paraId="10CC5EA0" w14:textId="77777777" w:rsidR="006D4EDA" w:rsidRPr="004B1200" w:rsidRDefault="006D4EDA" w:rsidP="006D4EDA">
      <w:pPr>
        <w:rPr>
          <w:rFonts w:asciiTheme="minorBidi" w:hAnsiTheme="minorBidi"/>
          <w:cs/>
          <w:lang w:bidi="bn-IN"/>
        </w:rPr>
      </w:pPr>
      <w:r w:rsidRPr="004B1200">
        <w:rPr>
          <w:rFonts w:asciiTheme="minorBidi" w:hAnsiTheme="minorBidi"/>
          <w:cs/>
          <w:lang w:bidi="bn-IN"/>
        </w:rPr>
        <w:tab/>
      </w:r>
      <w:r w:rsidRPr="004B1200">
        <w:rPr>
          <w:rFonts w:asciiTheme="minorBidi" w:hAnsiTheme="minorBidi" w:cs="Vrinda"/>
          <w:cs/>
          <w:lang w:bidi="bn-IN"/>
        </w:rPr>
        <w:t>প্ল্যাকার্ডে</w:t>
      </w:r>
      <w:r w:rsidRPr="004B1200">
        <w:rPr>
          <w:rFonts w:asciiTheme="minorBidi" w:hAnsiTheme="minorBidi"/>
          <w:lang w:bidi="bn-IN"/>
        </w:rPr>
        <w:t xml:space="preserve"> </w:t>
      </w:r>
      <w:r w:rsidRPr="004B1200">
        <w:rPr>
          <w:rFonts w:asciiTheme="minorBidi" w:hAnsiTheme="minorBidi" w:cs="Vrinda"/>
          <w:cs/>
          <w:lang w:bidi="bn-IN"/>
        </w:rPr>
        <w:t>গণহত্যা</w:t>
      </w:r>
      <w:r w:rsidRPr="004B1200">
        <w:rPr>
          <w:rFonts w:asciiTheme="minorBidi" w:hAnsiTheme="minorBidi"/>
          <w:lang w:bidi="bn-IN"/>
        </w:rPr>
        <w:t xml:space="preserve"> </w:t>
      </w:r>
      <w:r w:rsidRPr="004B1200">
        <w:rPr>
          <w:rFonts w:asciiTheme="minorBidi" w:hAnsiTheme="minorBidi" w:cs="Vrinda"/>
          <w:cs/>
          <w:lang w:bidi="bn-IN"/>
        </w:rPr>
        <w:t>শেষ</w:t>
      </w:r>
      <w:r w:rsidRPr="004B1200">
        <w:rPr>
          <w:rFonts w:asciiTheme="minorBidi" w:hAnsiTheme="minorBidi"/>
          <w:lang w:bidi="bn-IN"/>
        </w:rPr>
        <w:t xml:space="preserve"> </w:t>
      </w:r>
      <w:r w:rsidRPr="004B1200">
        <w:rPr>
          <w:rFonts w:asciiTheme="minorBidi" w:hAnsiTheme="minorBidi" w:cs="Vrinda"/>
          <w:cs/>
          <w:lang w:bidi="bn-IN"/>
        </w:rPr>
        <w:t>করার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lang w:bidi="bn-IN"/>
        </w:rPr>
        <w:t xml:space="preserve">, </w:t>
      </w:r>
      <w:r w:rsidRPr="004B1200">
        <w:rPr>
          <w:rFonts w:asciiTheme="minorBidi" w:hAnsiTheme="minorBidi" w:cs="Vrinda"/>
          <w:cs/>
          <w:lang w:bidi="bn-IN"/>
        </w:rPr>
        <w:t>পাকিস্তানের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lang w:bidi="bn-IN"/>
        </w:rPr>
        <w:t xml:space="preserve"> </w:t>
      </w:r>
      <w:r w:rsidRPr="004B1200">
        <w:rPr>
          <w:rFonts w:asciiTheme="minorBidi" w:hAnsiTheme="minorBidi" w:cs="Vrinda"/>
          <w:cs/>
          <w:lang w:bidi="bn-IN"/>
        </w:rPr>
        <w:t>সাহায্য</w:t>
      </w:r>
      <w:r w:rsidRPr="004B1200">
        <w:rPr>
          <w:rFonts w:asciiTheme="minorBidi" w:hAnsiTheme="minorBidi"/>
          <w:lang w:bidi="bn-IN"/>
        </w:rPr>
        <w:t xml:space="preserve">, </w:t>
      </w:r>
      <w:r w:rsidRPr="004B1200">
        <w:rPr>
          <w:rFonts w:asciiTheme="minorBidi" w:hAnsiTheme="minorBidi" w:cs="Vrinda"/>
          <w:cs/>
          <w:lang w:bidi="bn-IN"/>
        </w:rPr>
        <w:t>এবং</w:t>
      </w:r>
      <w:r w:rsidRPr="004B1200">
        <w:rPr>
          <w:rFonts w:asciiTheme="minorBidi" w:hAnsiTheme="minorBidi"/>
          <w:lang w:bidi="bn-IN"/>
        </w:rPr>
        <w:t xml:space="preserve"> </w:t>
      </w:r>
      <w:r w:rsidRPr="004B1200">
        <w:rPr>
          <w:rFonts w:asciiTheme="minorBidi" w:hAnsiTheme="minorBidi" w:cs="Vrinda"/>
          <w:cs/>
          <w:lang w:bidi="bn-IN"/>
        </w:rPr>
        <w:t>পাকিস্তান</w:t>
      </w:r>
      <w:r w:rsidRPr="004B1200">
        <w:rPr>
          <w:rFonts w:asciiTheme="minorBidi" w:hAnsiTheme="minorBidi"/>
          <w:lang w:bidi="bn-IN"/>
        </w:rPr>
        <w:t xml:space="preserve"> </w:t>
      </w:r>
      <w:r w:rsidRPr="004B1200">
        <w:rPr>
          <w:rFonts w:asciiTheme="minorBidi" w:hAnsiTheme="minorBidi" w:cs="Vrinda"/>
          <w:cs/>
          <w:lang w:bidi="bn-IN"/>
        </w:rPr>
        <w:t>সরকারকে</w:t>
      </w:r>
      <w:r w:rsidRPr="004B1200">
        <w:rPr>
          <w:rFonts w:asciiTheme="minorBidi" w:hAnsiTheme="minorBidi"/>
          <w:lang w:bidi="bn-IN"/>
        </w:rPr>
        <w:t xml:space="preserve"> </w:t>
      </w:r>
      <w:r w:rsidRPr="004B1200">
        <w:rPr>
          <w:rFonts w:asciiTheme="minorBidi" w:hAnsiTheme="minorBidi" w:cs="Vrinda"/>
          <w:cs/>
          <w:lang w:bidi="bn-IN"/>
        </w:rPr>
        <w:t>দোষী</w:t>
      </w:r>
      <w:r w:rsidRPr="004B1200">
        <w:rPr>
          <w:rFonts w:asciiTheme="minorBidi" w:hAnsiTheme="minorBidi"/>
          <w:lang w:bidi="bn-IN"/>
        </w:rPr>
        <w:t xml:space="preserve"> </w:t>
      </w:r>
      <w:r w:rsidRPr="004B1200">
        <w:rPr>
          <w:rFonts w:asciiTheme="minorBidi" w:hAnsiTheme="minorBidi" w:cs="Vrinda"/>
          <w:cs/>
          <w:lang w:bidi="bn-IN"/>
        </w:rPr>
        <w:t>সাব্যস্ত</w:t>
      </w:r>
      <w:r w:rsidRPr="004B1200">
        <w:rPr>
          <w:rFonts w:asciiTheme="minorBidi" w:hAnsiTheme="minorBidi"/>
          <w:lang w:bidi="bn-IN"/>
        </w:rPr>
        <w:t xml:space="preserve"> </w:t>
      </w:r>
      <w:r w:rsidRPr="004B1200">
        <w:rPr>
          <w:rFonts w:asciiTheme="minorBidi" w:hAnsiTheme="minorBidi" w:cs="Vrinda"/>
          <w:cs/>
          <w:lang w:bidi="bn-IN"/>
        </w:rPr>
        <w:t>করার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lang w:bidi="bn-IN"/>
        </w:rPr>
        <w:t xml:space="preserve"> </w:t>
      </w:r>
      <w:r w:rsidRPr="004B1200">
        <w:rPr>
          <w:rFonts w:asciiTheme="minorBidi" w:hAnsiTheme="minorBidi" w:cs="Vrinda"/>
          <w:cs/>
          <w:lang w:bidi="bn-IN"/>
        </w:rPr>
        <w:t>বলা</w:t>
      </w:r>
      <w:r w:rsidRPr="004B1200">
        <w:rPr>
          <w:rFonts w:asciiTheme="minorBidi" w:hAnsiTheme="minorBidi"/>
          <w:lang w:bidi="bn-IN"/>
        </w:rPr>
        <w:t xml:space="preserve"> </w:t>
      </w:r>
      <w:r w:rsidRPr="004B1200">
        <w:rPr>
          <w:rFonts w:asciiTheme="minorBidi" w:hAnsiTheme="minorBidi" w:cs="Vrinda"/>
          <w:cs/>
          <w:lang w:bidi="bn-IN"/>
        </w:rPr>
        <w:t>হয়।</w:t>
      </w:r>
    </w:p>
    <w:p w14:paraId="0B56D7BA" w14:textId="77777777" w:rsidR="006D4EDA" w:rsidRPr="004B1200" w:rsidRDefault="006D4EDA" w:rsidP="006D4EDA">
      <w:pPr>
        <w:rPr>
          <w:rFonts w:asciiTheme="minorBidi" w:hAnsiTheme="minorBidi"/>
          <w:cs/>
          <w:lang w:bidi="bn-IN"/>
        </w:rPr>
      </w:pPr>
      <w:r w:rsidRPr="004B1200">
        <w:rPr>
          <w:rFonts w:asciiTheme="minorBidi" w:hAnsiTheme="minorBidi"/>
          <w:cs/>
          <w:lang w:bidi="bn-IN"/>
        </w:rPr>
        <w:tab/>
      </w:r>
      <w:r w:rsidRPr="004B1200">
        <w:rPr>
          <w:rFonts w:asciiTheme="minorBidi" w:hAnsiTheme="minorBidi" w:cs="Vrinda"/>
          <w:cs/>
          <w:lang w:bidi="bn-IN"/>
        </w:rPr>
        <w:t>মিসেস</w:t>
      </w:r>
      <w:r w:rsidRPr="004B1200">
        <w:rPr>
          <w:rFonts w:asciiTheme="minorBidi" w:hAnsiTheme="minorBidi"/>
          <w:lang w:bidi="bn-IN"/>
        </w:rPr>
        <w:t xml:space="preserve"> </w:t>
      </w:r>
      <w:r w:rsidRPr="004B1200">
        <w:rPr>
          <w:rFonts w:asciiTheme="minorBidi" w:hAnsiTheme="minorBidi" w:cs="Vrinda"/>
          <w:cs/>
          <w:lang w:bidi="bn-IN"/>
        </w:rPr>
        <w:t>জাহানারা</w:t>
      </w:r>
      <w:r w:rsidRPr="004B1200">
        <w:rPr>
          <w:rFonts w:asciiTheme="minorBidi" w:hAnsiTheme="minorBidi"/>
          <w:lang w:bidi="bn-IN"/>
        </w:rPr>
        <w:t xml:space="preserve"> </w:t>
      </w:r>
      <w:r w:rsidRPr="004B1200">
        <w:rPr>
          <w:rFonts w:asciiTheme="minorBidi" w:hAnsiTheme="minorBidi" w:cs="Vrinda"/>
          <w:cs/>
          <w:lang w:bidi="bn-IN"/>
        </w:rPr>
        <w:t>রহমান</w:t>
      </w:r>
      <w:r w:rsidRPr="004B1200">
        <w:rPr>
          <w:rFonts w:asciiTheme="minorBidi" w:hAnsiTheme="minorBidi"/>
          <w:lang w:bidi="bn-IN"/>
        </w:rPr>
        <w:t xml:space="preserve">, </w:t>
      </w:r>
      <w:r w:rsidRPr="004B1200">
        <w:rPr>
          <w:rFonts w:asciiTheme="minorBidi" w:hAnsiTheme="minorBidi" w:cs="Vrinda"/>
          <w:cs/>
          <w:lang w:bidi="bn-IN"/>
        </w:rPr>
        <w:t>সংগঠক</w:t>
      </w:r>
      <w:r w:rsidRPr="004B1200">
        <w:rPr>
          <w:rFonts w:asciiTheme="minorBidi" w:hAnsiTheme="minorBidi"/>
          <w:lang w:bidi="bn-IN"/>
        </w:rPr>
        <w:t xml:space="preserve">, </w:t>
      </w:r>
      <w:r w:rsidRPr="004B1200">
        <w:rPr>
          <w:rFonts w:asciiTheme="minorBidi" w:hAnsiTheme="minorBidi" w:cs="Vrinda"/>
          <w:cs/>
          <w:lang w:bidi="bn-IN"/>
        </w:rPr>
        <w:t>বলেন</w:t>
      </w:r>
      <w:r w:rsidRPr="004B1200">
        <w:rPr>
          <w:rFonts w:asciiTheme="minorBidi" w:hAnsiTheme="minorBidi"/>
          <w:lang w:bidi="bn-IN"/>
        </w:rPr>
        <w:t xml:space="preserve">, </w:t>
      </w:r>
      <w:r w:rsidRPr="004B1200">
        <w:rPr>
          <w:rFonts w:asciiTheme="minorBidi" w:hAnsiTheme="minorBidi" w:cs="Vrinda"/>
          <w:cs/>
          <w:lang w:bidi="bn-IN"/>
        </w:rPr>
        <w:t>নারীরা</w:t>
      </w:r>
      <w:r w:rsidRPr="004B1200">
        <w:rPr>
          <w:rFonts w:asciiTheme="minorBidi" w:hAnsiTheme="minorBidi"/>
          <w:lang w:bidi="bn-IN"/>
        </w:rPr>
        <w:t xml:space="preserve"> </w:t>
      </w:r>
      <w:r w:rsidRPr="004B1200">
        <w:rPr>
          <w:rFonts w:asciiTheme="minorBidi" w:hAnsiTheme="minorBidi" w:cs="Vrinda"/>
          <w:cs/>
          <w:lang w:bidi="bn-IN"/>
        </w:rPr>
        <w:t>ভারতের</w:t>
      </w:r>
      <w:r w:rsidRPr="004B1200">
        <w:rPr>
          <w:rFonts w:asciiTheme="minorBidi" w:hAnsiTheme="minorBidi"/>
          <w:lang w:bidi="bn-IN"/>
        </w:rPr>
        <w:t xml:space="preserve"> </w:t>
      </w:r>
      <w:r w:rsidRPr="004B1200">
        <w:rPr>
          <w:rFonts w:asciiTheme="minorBidi" w:hAnsiTheme="minorBidi" w:cs="Vrinda"/>
          <w:cs/>
          <w:lang w:bidi="bn-IN"/>
        </w:rPr>
        <w:t>বাঙালি</w:t>
      </w:r>
      <w:r w:rsidRPr="004B1200">
        <w:rPr>
          <w:rFonts w:asciiTheme="minorBidi" w:hAnsiTheme="minorBidi"/>
          <w:lang w:bidi="bn-IN"/>
        </w:rPr>
        <w:t xml:space="preserve"> </w:t>
      </w:r>
      <w:r w:rsidRPr="004B1200">
        <w:rPr>
          <w:rFonts w:asciiTheme="minorBidi" w:hAnsiTheme="minorBidi" w:cs="Vrinda"/>
          <w:cs/>
          <w:lang w:bidi="bn-IN"/>
        </w:rPr>
        <w:t>উদ্বাস্তুদের</w:t>
      </w:r>
      <w:r w:rsidRPr="004B1200">
        <w:rPr>
          <w:rFonts w:asciiTheme="minorBidi" w:hAnsiTheme="minorBidi"/>
          <w:lang w:bidi="bn-IN"/>
        </w:rPr>
        <w:t xml:space="preserve"> </w:t>
      </w:r>
      <w:r w:rsidRPr="004B1200">
        <w:rPr>
          <w:rFonts w:asciiTheme="minorBidi" w:hAnsiTheme="minorBidi" w:cs="Vrinda"/>
          <w:cs/>
          <w:lang w:bidi="bn-IN"/>
        </w:rPr>
        <w:t>মধ্যে</w:t>
      </w:r>
      <w:r w:rsidRPr="004B1200">
        <w:rPr>
          <w:rFonts w:asciiTheme="minorBidi" w:hAnsiTheme="minorBidi"/>
          <w:lang w:bidi="bn-IN"/>
        </w:rPr>
        <w:t xml:space="preserve"> </w:t>
      </w:r>
      <w:r w:rsidRPr="004B1200">
        <w:rPr>
          <w:rFonts w:asciiTheme="minorBidi" w:hAnsiTheme="minorBidi" w:cs="Vrinda"/>
          <w:cs/>
          <w:lang w:bidi="bn-IN"/>
        </w:rPr>
        <w:t>কলেরা</w:t>
      </w:r>
      <w:r w:rsidRPr="004B1200">
        <w:rPr>
          <w:rFonts w:asciiTheme="minorBidi" w:hAnsiTheme="minorBidi"/>
          <w:lang w:bidi="bn-IN"/>
        </w:rPr>
        <w:t xml:space="preserve"> </w:t>
      </w:r>
      <w:r w:rsidRPr="004B1200">
        <w:rPr>
          <w:rFonts w:asciiTheme="minorBidi" w:hAnsiTheme="minorBidi" w:cs="Vrinda"/>
          <w:cs/>
          <w:lang w:bidi="bn-IN"/>
        </w:rPr>
        <w:t>মহামারি</w:t>
      </w:r>
      <w:r w:rsidRPr="004B1200">
        <w:rPr>
          <w:rFonts w:asciiTheme="minorBidi" w:hAnsiTheme="minorBidi"/>
          <w:lang w:bidi="bn-IN"/>
        </w:rPr>
        <w:t xml:space="preserve"> </w:t>
      </w:r>
      <w:r w:rsidRPr="004B1200">
        <w:rPr>
          <w:rFonts w:asciiTheme="minorBidi" w:hAnsiTheme="minorBidi" w:cs="Vrinda"/>
          <w:cs/>
          <w:lang w:bidi="bn-IN"/>
        </w:rPr>
        <w:t>নিয়েও</w:t>
      </w:r>
      <w:r w:rsidRPr="004B1200">
        <w:rPr>
          <w:rFonts w:asciiTheme="minorBidi" w:hAnsiTheme="minorBidi"/>
          <w:lang w:bidi="bn-IN"/>
        </w:rPr>
        <w:t xml:space="preserve"> </w:t>
      </w:r>
      <w:r w:rsidRPr="004B1200">
        <w:rPr>
          <w:rFonts w:asciiTheme="minorBidi" w:hAnsiTheme="minorBidi" w:cs="Vrinda"/>
          <w:cs/>
          <w:lang w:bidi="bn-IN"/>
        </w:rPr>
        <w:t>উদ্বিগ্ন</w:t>
      </w:r>
      <w:r w:rsidRPr="004B1200">
        <w:rPr>
          <w:rFonts w:asciiTheme="minorBidi" w:hAnsiTheme="minorBidi"/>
          <w:lang w:bidi="bn-IN"/>
        </w:rPr>
        <w:t xml:space="preserve"> </w:t>
      </w:r>
      <w:r w:rsidRPr="004B1200">
        <w:rPr>
          <w:rFonts w:asciiTheme="minorBidi" w:hAnsiTheme="minorBidi" w:cs="Vrinda"/>
          <w:cs/>
          <w:lang w:bidi="bn-IN"/>
        </w:rPr>
        <w:t>ছিল</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কিন্তু</w:t>
      </w:r>
      <w:r w:rsidRPr="004B1200">
        <w:rPr>
          <w:rFonts w:asciiTheme="minorBidi" w:hAnsiTheme="minorBidi"/>
          <w:lang w:bidi="bn-IN"/>
        </w:rPr>
        <w:t xml:space="preserve"> </w:t>
      </w:r>
      <w:r w:rsidRPr="004B1200">
        <w:rPr>
          <w:rFonts w:asciiTheme="minorBidi" w:hAnsiTheme="minorBidi" w:cs="Vrinda"/>
          <w:cs/>
          <w:lang w:bidi="bn-IN"/>
        </w:rPr>
        <w:t>তারা</w:t>
      </w:r>
      <w:r w:rsidRPr="004B1200">
        <w:rPr>
          <w:rFonts w:asciiTheme="minorBidi" w:hAnsiTheme="minorBidi"/>
          <w:lang w:bidi="bn-IN"/>
        </w:rPr>
        <w:t xml:space="preserve"> </w:t>
      </w:r>
      <w:r w:rsidRPr="004B1200">
        <w:rPr>
          <w:rFonts w:asciiTheme="minorBidi" w:hAnsiTheme="minorBidi" w:cs="Vrinda"/>
          <w:cs/>
          <w:lang w:bidi="bn-IN"/>
        </w:rPr>
        <w:t>আশঙ্কা</w:t>
      </w:r>
      <w:r w:rsidRPr="004B1200">
        <w:rPr>
          <w:rFonts w:asciiTheme="minorBidi" w:hAnsiTheme="minorBidi"/>
          <w:lang w:bidi="bn-IN"/>
        </w:rPr>
        <w:t xml:space="preserve"> </w:t>
      </w:r>
      <w:r w:rsidRPr="004B1200">
        <w:rPr>
          <w:rFonts w:asciiTheme="minorBidi" w:hAnsiTheme="minorBidi" w:cs="Vrinda"/>
          <w:cs/>
          <w:lang w:bidi="bn-IN"/>
        </w:rPr>
        <w:t>করছিল</w:t>
      </w:r>
      <w:r w:rsidRPr="004B1200">
        <w:rPr>
          <w:rFonts w:asciiTheme="minorBidi" w:hAnsiTheme="minorBidi"/>
          <w:lang w:bidi="bn-IN"/>
        </w:rPr>
        <w:t xml:space="preserve"> </w:t>
      </w:r>
      <w:r w:rsidRPr="004B1200">
        <w:rPr>
          <w:rFonts w:asciiTheme="minorBidi" w:hAnsiTheme="minorBidi" w:cs="Vrinda"/>
          <w:cs/>
          <w:lang w:bidi="bn-IN"/>
        </w:rPr>
        <w:t>যে</w:t>
      </w:r>
      <w:r w:rsidRPr="004B1200">
        <w:rPr>
          <w:rFonts w:asciiTheme="minorBidi" w:hAnsiTheme="minorBidi"/>
          <w:lang w:bidi="bn-IN"/>
        </w:rPr>
        <w:t xml:space="preserve">, </w:t>
      </w:r>
      <w:r w:rsidRPr="004B1200">
        <w:rPr>
          <w:rFonts w:asciiTheme="minorBidi" w:hAnsiTheme="minorBidi" w:cs="Vrinda"/>
          <w:cs/>
          <w:lang w:bidi="bn-IN"/>
        </w:rPr>
        <w:t>কলেরা</w:t>
      </w:r>
      <w:r w:rsidRPr="004B1200">
        <w:rPr>
          <w:rFonts w:asciiTheme="minorBidi" w:hAnsiTheme="minorBidi"/>
          <w:lang w:bidi="bn-IN"/>
        </w:rPr>
        <w:t xml:space="preserve"> </w:t>
      </w:r>
      <w:r w:rsidRPr="004B1200">
        <w:rPr>
          <w:rFonts w:asciiTheme="minorBidi" w:hAnsiTheme="minorBidi" w:cs="Vrinda"/>
          <w:cs/>
          <w:lang w:bidi="bn-IN"/>
        </w:rPr>
        <w:t>ক্ষতিগ্রস্তদের</w:t>
      </w:r>
      <w:r w:rsidRPr="004B1200">
        <w:rPr>
          <w:rFonts w:asciiTheme="minorBidi" w:hAnsiTheme="minorBidi"/>
          <w:lang w:bidi="bn-IN"/>
        </w:rPr>
        <w:t xml:space="preserve"> </w:t>
      </w:r>
      <w:r w:rsidRPr="004B1200">
        <w:rPr>
          <w:rFonts w:asciiTheme="minorBidi" w:hAnsiTheme="minorBidi" w:cs="Vrinda"/>
          <w:cs/>
          <w:lang w:bidi="bn-IN"/>
        </w:rPr>
        <w:t>ত্রাণ</w:t>
      </w:r>
      <w:r w:rsidRPr="004B1200">
        <w:rPr>
          <w:rFonts w:asciiTheme="minorBidi" w:hAnsiTheme="minorBidi"/>
          <w:lang w:bidi="bn-IN"/>
        </w:rPr>
        <w:t xml:space="preserve"> </w:t>
      </w:r>
      <w:r w:rsidRPr="004B1200">
        <w:rPr>
          <w:rFonts w:asciiTheme="minorBidi" w:hAnsiTheme="minorBidi" w:cs="Vrinda"/>
          <w:cs/>
          <w:lang w:bidi="bn-IN"/>
        </w:rPr>
        <w:t>পাঠানোর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lang w:bidi="bn-IN"/>
        </w:rPr>
        <w:t xml:space="preserve"> </w:t>
      </w:r>
      <w:r w:rsidRPr="004B1200">
        <w:rPr>
          <w:rFonts w:asciiTheme="minorBidi" w:hAnsiTheme="minorBidi" w:cs="Vrinda"/>
          <w:cs/>
          <w:lang w:bidi="bn-IN"/>
        </w:rPr>
        <w:t>খাদ্য</w:t>
      </w:r>
      <w:r w:rsidRPr="004B1200">
        <w:rPr>
          <w:rFonts w:asciiTheme="minorBidi" w:hAnsiTheme="minorBidi"/>
          <w:lang w:bidi="bn-IN"/>
        </w:rPr>
        <w:t xml:space="preserve"> </w:t>
      </w:r>
      <w:r w:rsidRPr="004B1200">
        <w:rPr>
          <w:rFonts w:asciiTheme="minorBidi" w:hAnsiTheme="minorBidi" w:cs="Vrinda"/>
          <w:cs/>
          <w:lang w:bidi="bn-IN"/>
        </w:rPr>
        <w:t>ছাড়া</w:t>
      </w:r>
      <w:r w:rsidRPr="004B1200">
        <w:rPr>
          <w:rFonts w:asciiTheme="minorBidi" w:hAnsiTheme="minorBidi"/>
          <w:lang w:bidi="bn-IN"/>
        </w:rPr>
        <w:t xml:space="preserve"> </w:t>
      </w:r>
      <w:r w:rsidRPr="004B1200">
        <w:rPr>
          <w:rFonts w:asciiTheme="minorBidi" w:hAnsiTheme="minorBidi" w:cs="Vrinda"/>
          <w:cs/>
          <w:lang w:bidi="bn-IN"/>
        </w:rPr>
        <w:t>শরণার্থীদের</w:t>
      </w:r>
      <w:r w:rsidRPr="004B1200">
        <w:rPr>
          <w:rFonts w:asciiTheme="minorBidi" w:hAnsiTheme="minorBidi"/>
          <w:lang w:bidi="bn-IN"/>
        </w:rPr>
        <w:t xml:space="preserve"> </w:t>
      </w:r>
      <w:r w:rsidRPr="004B1200">
        <w:rPr>
          <w:rFonts w:asciiTheme="minorBidi" w:hAnsiTheme="minorBidi" w:cs="Vrinda"/>
          <w:cs/>
          <w:lang w:bidi="bn-IN"/>
        </w:rPr>
        <w:t>ভুলে</w:t>
      </w:r>
      <w:r w:rsidRPr="004B1200">
        <w:rPr>
          <w:rFonts w:asciiTheme="minorBidi" w:hAnsiTheme="minorBidi"/>
          <w:lang w:bidi="bn-IN"/>
        </w:rPr>
        <w:t xml:space="preserve"> </w:t>
      </w:r>
      <w:r w:rsidRPr="004B1200">
        <w:rPr>
          <w:rFonts w:asciiTheme="minorBidi" w:hAnsiTheme="minorBidi" w:cs="Vrinda"/>
          <w:cs/>
          <w:lang w:bidi="bn-IN"/>
        </w:rPr>
        <w:t>যাওয়া</w:t>
      </w:r>
      <w:r w:rsidRPr="004B1200">
        <w:rPr>
          <w:rFonts w:asciiTheme="minorBidi" w:hAnsiTheme="minorBidi"/>
          <w:lang w:bidi="bn-IN"/>
        </w:rPr>
        <w:t xml:space="preserve"> </w:t>
      </w:r>
      <w:r w:rsidRPr="004B1200">
        <w:rPr>
          <w:rFonts w:asciiTheme="minorBidi" w:hAnsiTheme="minorBidi" w:cs="Vrinda"/>
          <w:cs/>
          <w:lang w:bidi="bn-IN"/>
        </w:rPr>
        <w:t>হবে</w:t>
      </w:r>
      <w:r w:rsidRPr="004B1200">
        <w:rPr>
          <w:rFonts w:asciiTheme="minorBidi" w:hAnsiTheme="minorBidi"/>
          <w:cs/>
          <w:lang w:bidi="hi-IN"/>
        </w:rPr>
        <w:t>।</w:t>
      </w:r>
    </w:p>
    <w:p w14:paraId="1D9EA582" w14:textId="77777777" w:rsidR="006D4EDA" w:rsidRPr="004B1200" w:rsidRDefault="006D4EDA" w:rsidP="006D4EDA">
      <w:pPr>
        <w:rPr>
          <w:rFonts w:asciiTheme="minorBidi" w:hAnsiTheme="minorBidi"/>
          <w:cs/>
          <w:lang w:bidi="bn-IN"/>
        </w:rPr>
      </w:pPr>
      <w:r w:rsidRPr="004B1200">
        <w:rPr>
          <w:rFonts w:asciiTheme="minorBidi" w:hAnsiTheme="minorBidi"/>
          <w:cs/>
          <w:lang w:bidi="bn-IN"/>
        </w:rPr>
        <w:tab/>
      </w:r>
      <w:r w:rsidRPr="004B1200">
        <w:rPr>
          <w:rFonts w:asciiTheme="minorBidi" w:hAnsiTheme="minorBidi" w:cs="Vrinda"/>
          <w:cs/>
          <w:lang w:bidi="bn-IN"/>
        </w:rPr>
        <w:t>সমিতিটি</w:t>
      </w:r>
      <w:r w:rsidRPr="004B1200">
        <w:rPr>
          <w:rFonts w:asciiTheme="minorBidi" w:hAnsiTheme="minorBidi"/>
          <w:lang w:bidi="bn-IN"/>
        </w:rPr>
        <w:t xml:space="preserve"> </w:t>
      </w:r>
      <w:r w:rsidRPr="004B1200">
        <w:rPr>
          <w:rFonts w:asciiTheme="minorBidi" w:hAnsiTheme="minorBidi" w:cs="Vrinda"/>
          <w:cs/>
          <w:lang w:bidi="bn-IN"/>
        </w:rPr>
        <w:t>ব্রিটেনে</w:t>
      </w:r>
      <w:r w:rsidRPr="004B1200">
        <w:rPr>
          <w:rFonts w:asciiTheme="minorBidi" w:hAnsiTheme="minorBidi"/>
          <w:lang w:bidi="bn-IN"/>
        </w:rPr>
        <w:t xml:space="preserve"> </w:t>
      </w:r>
      <w:r w:rsidRPr="004B1200">
        <w:rPr>
          <w:rFonts w:asciiTheme="minorBidi" w:hAnsiTheme="minorBidi" w:cs="Vrinda"/>
          <w:cs/>
          <w:lang w:bidi="bn-IN"/>
        </w:rPr>
        <w:t>৪০০</w:t>
      </w:r>
      <w:r w:rsidRPr="004B1200">
        <w:rPr>
          <w:rFonts w:asciiTheme="minorBidi" w:hAnsiTheme="minorBidi"/>
          <w:lang w:bidi="bn-IN"/>
        </w:rPr>
        <w:t xml:space="preserve"> </w:t>
      </w:r>
      <w:r w:rsidRPr="004B1200">
        <w:rPr>
          <w:rFonts w:asciiTheme="minorBidi" w:hAnsiTheme="minorBidi" w:cs="Vrinda"/>
          <w:cs/>
          <w:lang w:bidi="bn-IN"/>
        </w:rPr>
        <w:t>ইউরো</w:t>
      </w:r>
      <w:r w:rsidRPr="004B1200">
        <w:rPr>
          <w:rFonts w:asciiTheme="minorBidi" w:hAnsiTheme="minorBidi"/>
          <w:lang w:bidi="bn-IN"/>
        </w:rPr>
        <w:t xml:space="preserve">, </w:t>
      </w:r>
      <w:r w:rsidRPr="004B1200">
        <w:rPr>
          <w:rFonts w:asciiTheme="minorBidi" w:hAnsiTheme="minorBidi" w:cs="Vrinda"/>
          <w:cs/>
          <w:lang w:bidi="bn-IN"/>
        </w:rPr>
        <w:t>এবং</w:t>
      </w:r>
      <w:r w:rsidRPr="004B1200">
        <w:rPr>
          <w:rFonts w:asciiTheme="minorBidi" w:hAnsiTheme="minorBidi"/>
          <w:lang w:bidi="bn-IN"/>
        </w:rPr>
        <w:t xml:space="preserve"> </w:t>
      </w:r>
      <w:r w:rsidRPr="004B1200">
        <w:rPr>
          <w:rFonts w:asciiTheme="minorBidi" w:hAnsiTheme="minorBidi" w:cs="Vrinda"/>
          <w:cs/>
          <w:lang w:bidi="bn-IN"/>
        </w:rPr>
        <w:t>একটি</w:t>
      </w:r>
      <w:r w:rsidRPr="004B1200">
        <w:rPr>
          <w:rFonts w:asciiTheme="minorBidi" w:hAnsiTheme="minorBidi"/>
          <w:lang w:bidi="bn-IN"/>
        </w:rPr>
        <w:t xml:space="preserve"> </w:t>
      </w:r>
      <w:r w:rsidRPr="004B1200">
        <w:rPr>
          <w:rFonts w:asciiTheme="minorBidi" w:hAnsiTheme="minorBidi" w:cs="Vrinda"/>
          <w:cs/>
          <w:lang w:bidi="bn-IN"/>
        </w:rPr>
        <w:t>উল্লেখযোগ্য</w:t>
      </w:r>
      <w:r w:rsidRPr="004B1200">
        <w:rPr>
          <w:rFonts w:asciiTheme="minorBidi" w:hAnsiTheme="minorBidi"/>
          <w:lang w:bidi="bn-IN"/>
        </w:rPr>
        <w:t xml:space="preserve"> </w:t>
      </w:r>
      <w:r w:rsidRPr="004B1200">
        <w:rPr>
          <w:rFonts w:asciiTheme="minorBidi" w:hAnsiTheme="minorBidi" w:cs="Vrinda"/>
          <w:cs/>
          <w:lang w:bidi="bn-IN"/>
        </w:rPr>
        <w:t>পরিমাণ</w:t>
      </w:r>
      <w:r w:rsidRPr="004B1200">
        <w:rPr>
          <w:rFonts w:asciiTheme="minorBidi" w:hAnsiTheme="minorBidi"/>
          <w:lang w:bidi="bn-IN"/>
        </w:rPr>
        <w:t xml:space="preserve"> </w:t>
      </w:r>
      <w:r w:rsidRPr="004B1200">
        <w:rPr>
          <w:rFonts w:asciiTheme="minorBidi" w:hAnsiTheme="minorBidi" w:cs="Vrinda"/>
          <w:cs/>
          <w:lang w:bidi="bn-IN"/>
        </w:rPr>
        <w:t>শিশুদের</w:t>
      </w:r>
      <w:r w:rsidRPr="004B1200">
        <w:rPr>
          <w:rFonts w:asciiTheme="minorBidi" w:hAnsiTheme="minorBidi"/>
          <w:lang w:bidi="bn-IN"/>
        </w:rPr>
        <w:t xml:space="preserve"> </w:t>
      </w:r>
      <w:r w:rsidRPr="004B1200">
        <w:rPr>
          <w:rFonts w:asciiTheme="minorBidi" w:hAnsiTheme="minorBidi" w:cs="Vrinda"/>
          <w:cs/>
          <w:lang w:bidi="bn-IN"/>
        </w:rPr>
        <w:t>পোশাক</w:t>
      </w:r>
      <w:r w:rsidRPr="004B1200">
        <w:rPr>
          <w:rFonts w:asciiTheme="minorBidi" w:hAnsiTheme="minorBidi"/>
          <w:lang w:bidi="bn-IN"/>
        </w:rPr>
        <w:t xml:space="preserve"> </w:t>
      </w:r>
      <w:r w:rsidRPr="004B1200">
        <w:rPr>
          <w:rFonts w:asciiTheme="minorBidi" w:hAnsiTheme="minorBidi" w:cs="Vrinda"/>
          <w:cs/>
          <w:lang w:bidi="bn-IN"/>
        </w:rPr>
        <w:t>সংগ্রহ</w:t>
      </w:r>
      <w:r w:rsidRPr="004B1200">
        <w:rPr>
          <w:rFonts w:asciiTheme="minorBidi" w:hAnsiTheme="minorBidi"/>
          <w:lang w:bidi="bn-IN"/>
        </w:rPr>
        <w:t xml:space="preserve"> </w:t>
      </w:r>
      <w:r w:rsidRPr="004B1200">
        <w:rPr>
          <w:rFonts w:asciiTheme="minorBidi" w:hAnsiTheme="minorBidi" w:cs="Vrinda"/>
          <w:cs/>
          <w:lang w:bidi="bn-IN"/>
        </w:rPr>
        <w:t>করে</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কিন্তু</w:t>
      </w:r>
      <w:r w:rsidRPr="004B1200">
        <w:rPr>
          <w:rFonts w:asciiTheme="minorBidi" w:hAnsiTheme="minorBidi"/>
          <w:lang w:bidi="bn-IN"/>
        </w:rPr>
        <w:t xml:space="preserve"> </w:t>
      </w:r>
      <w:r w:rsidRPr="004B1200">
        <w:rPr>
          <w:rFonts w:asciiTheme="minorBidi" w:hAnsiTheme="minorBidi" w:cs="Vrinda"/>
          <w:cs/>
          <w:lang w:bidi="bn-IN"/>
        </w:rPr>
        <w:t>যখন</w:t>
      </w:r>
      <w:r w:rsidRPr="004B1200">
        <w:rPr>
          <w:rFonts w:asciiTheme="minorBidi" w:hAnsiTheme="minorBidi"/>
          <w:lang w:bidi="bn-IN"/>
        </w:rPr>
        <w:t xml:space="preserve"> </w:t>
      </w:r>
      <w:r w:rsidRPr="004B1200">
        <w:rPr>
          <w:rFonts w:asciiTheme="minorBidi" w:hAnsiTheme="minorBidi" w:cs="Vrinda"/>
          <w:cs/>
          <w:lang w:bidi="bn-IN"/>
        </w:rPr>
        <w:t>এটি</w:t>
      </w:r>
      <w:r w:rsidRPr="004B1200">
        <w:rPr>
          <w:rFonts w:asciiTheme="minorBidi" w:hAnsiTheme="minorBidi"/>
          <w:lang w:bidi="bn-IN"/>
        </w:rPr>
        <w:t xml:space="preserve"> </w:t>
      </w:r>
      <w:r w:rsidRPr="004B1200">
        <w:rPr>
          <w:rFonts w:asciiTheme="minorBidi" w:hAnsiTheme="minorBidi" w:cs="Vrinda"/>
          <w:cs/>
          <w:lang w:bidi="bn-IN"/>
        </w:rPr>
        <w:t>প্রেরণ</w:t>
      </w:r>
      <w:r w:rsidRPr="004B1200">
        <w:rPr>
          <w:rFonts w:asciiTheme="minorBidi" w:hAnsiTheme="minorBidi"/>
          <w:lang w:bidi="bn-IN"/>
        </w:rPr>
        <w:t xml:space="preserve"> </w:t>
      </w:r>
      <w:r w:rsidRPr="004B1200">
        <w:rPr>
          <w:rFonts w:asciiTheme="minorBidi" w:hAnsiTheme="minorBidi" w:cs="Vrinda"/>
          <w:cs/>
          <w:lang w:bidi="bn-IN"/>
        </w:rPr>
        <w:t>করা</w:t>
      </w:r>
      <w:r w:rsidRPr="004B1200">
        <w:rPr>
          <w:rFonts w:asciiTheme="minorBidi" w:hAnsiTheme="minorBidi"/>
          <w:lang w:bidi="bn-IN"/>
        </w:rPr>
        <w:t xml:space="preserve"> </w:t>
      </w:r>
      <w:r w:rsidRPr="004B1200">
        <w:rPr>
          <w:rFonts w:asciiTheme="minorBidi" w:hAnsiTheme="minorBidi" w:cs="Vrinda"/>
          <w:cs/>
          <w:lang w:bidi="bn-IN"/>
        </w:rPr>
        <w:t>হয়</w:t>
      </w:r>
      <w:r w:rsidRPr="004B1200">
        <w:rPr>
          <w:rFonts w:asciiTheme="minorBidi" w:hAnsiTheme="minorBidi"/>
          <w:lang w:bidi="bn-IN"/>
        </w:rPr>
        <w:t xml:space="preserve">, </w:t>
      </w:r>
      <w:r w:rsidRPr="004B1200">
        <w:rPr>
          <w:rFonts w:asciiTheme="minorBidi" w:hAnsiTheme="minorBidi" w:cs="Vrinda"/>
          <w:cs/>
          <w:lang w:bidi="bn-IN"/>
        </w:rPr>
        <w:t>এটা</w:t>
      </w:r>
      <w:r w:rsidRPr="004B1200">
        <w:rPr>
          <w:rFonts w:asciiTheme="minorBidi" w:hAnsiTheme="minorBidi"/>
          <w:lang w:bidi="bn-IN"/>
        </w:rPr>
        <w:t xml:space="preserve"> </w:t>
      </w:r>
      <w:r w:rsidRPr="004B1200">
        <w:rPr>
          <w:rFonts w:asciiTheme="minorBidi" w:hAnsiTheme="minorBidi" w:cs="Vrinda"/>
          <w:cs/>
          <w:lang w:bidi="bn-IN"/>
        </w:rPr>
        <w:t>তাদের</w:t>
      </w:r>
      <w:r w:rsidRPr="004B1200">
        <w:rPr>
          <w:rFonts w:asciiTheme="minorBidi" w:hAnsiTheme="minorBidi"/>
          <w:lang w:bidi="bn-IN"/>
        </w:rPr>
        <w:t xml:space="preserve"> </w:t>
      </w:r>
      <w:r w:rsidRPr="004B1200">
        <w:rPr>
          <w:rFonts w:asciiTheme="minorBidi" w:hAnsiTheme="minorBidi" w:cs="Vrinda"/>
          <w:cs/>
          <w:lang w:bidi="bn-IN"/>
        </w:rPr>
        <w:t>মানুষের</w:t>
      </w:r>
      <w:r w:rsidRPr="004B1200">
        <w:rPr>
          <w:rFonts w:asciiTheme="minorBidi" w:hAnsiTheme="minorBidi"/>
          <w:lang w:bidi="bn-IN"/>
        </w:rPr>
        <w:t xml:space="preserve"> </w:t>
      </w:r>
      <w:r w:rsidRPr="004B1200">
        <w:rPr>
          <w:rFonts w:asciiTheme="minorBidi" w:hAnsiTheme="minorBidi" w:cs="Vrinda"/>
          <w:cs/>
          <w:lang w:bidi="bn-IN"/>
        </w:rPr>
        <w:t>কাছে</w:t>
      </w:r>
      <w:r w:rsidRPr="004B1200">
        <w:rPr>
          <w:rFonts w:asciiTheme="minorBidi" w:hAnsiTheme="minorBidi"/>
          <w:lang w:bidi="bn-IN"/>
        </w:rPr>
        <w:t xml:space="preserve"> </w:t>
      </w:r>
      <w:r w:rsidRPr="004B1200">
        <w:rPr>
          <w:rFonts w:asciiTheme="minorBidi" w:hAnsiTheme="minorBidi" w:cs="Vrinda"/>
          <w:cs/>
          <w:lang w:bidi="bn-IN"/>
        </w:rPr>
        <w:t>পৌঁছাবে</w:t>
      </w:r>
      <w:r w:rsidRPr="004B1200">
        <w:rPr>
          <w:rFonts w:asciiTheme="minorBidi" w:hAnsiTheme="minorBidi"/>
          <w:lang w:bidi="bn-IN"/>
        </w:rPr>
        <w:t xml:space="preserve">- </w:t>
      </w:r>
      <w:r w:rsidRPr="004B1200">
        <w:rPr>
          <w:rFonts w:asciiTheme="minorBidi" w:hAnsiTheme="minorBidi" w:cs="Vrinda"/>
          <w:cs/>
          <w:lang w:bidi="bn-IN"/>
        </w:rPr>
        <w:t>এই</w:t>
      </w:r>
      <w:r w:rsidRPr="004B1200">
        <w:rPr>
          <w:rFonts w:asciiTheme="minorBidi" w:hAnsiTheme="minorBidi"/>
          <w:lang w:bidi="bn-IN"/>
        </w:rPr>
        <w:t xml:space="preserve"> </w:t>
      </w:r>
      <w:r w:rsidRPr="004B1200">
        <w:rPr>
          <w:rFonts w:asciiTheme="minorBidi" w:hAnsiTheme="minorBidi" w:cs="Vrinda"/>
          <w:cs/>
          <w:lang w:bidi="bn-IN"/>
        </w:rPr>
        <w:t>আশ্বাস</w:t>
      </w:r>
      <w:r w:rsidRPr="004B1200">
        <w:rPr>
          <w:rFonts w:asciiTheme="minorBidi" w:hAnsiTheme="minorBidi"/>
          <w:lang w:bidi="bn-IN"/>
        </w:rPr>
        <w:t xml:space="preserve"> </w:t>
      </w:r>
      <w:r w:rsidRPr="004B1200">
        <w:rPr>
          <w:rFonts w:asciiTheme="minorBidi" w:hAnsiTheme="minorBidi" w:cs="Vrinda"/>
          <w:cs/>
          <w:lang w:bidi="bn-IN"/>
        </w:rPr>
        <w:t>এর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lang w:bidi="bn-IN"/>
        </w:rPr>
        <w:t xml:space="preserve"> </w:t>
      </w:r>
      <w:r w:rsidRPr="004B1200">
        <w:rPr>
          <w:rFonts w:asciiTheme="minorBidi" w:hAnsiTheme="minorBidi" w:cs="Vrinda"/>
          <w:cs/>
          <w:lang w:bidi="bn-IN"/>
        </w:rPr>
        <w:t>তারা</w:t>
      </w:r>
      <w:r w:rsidRPr="004B1200">
        <w:rPr>
          <w:rFonts w:asciiTheme="minorBidi" w:hAnsiTheme="minorBidi"/>
          <w:lang w:bidi="bn-IN"/>
        </w:rPr>
        <w:t xml:space="preserve"> </w:t>
      </w:r>
      <w:r w:rsidRPr="004B1200">
        <w:rPr>
          <w:rFonts w:asciiTheme="minorBidi" w:hAnsiTheme="minorBidi" w:cs="Vrinda"/>
          <w:cs/>
          <w:lang w:bidi="bn-IN"/>
        </w:rPr>
        <w:t>অপেক্ষা</w:t>
      </w:r>
      <w:r w:rsidRPr="004B1200">
        <w:rPr>
          <w:rFonts w:asciiTheme="minorBidi" w:hAnsiTheme="minorBidi"/>
          <w:lang w:bidi="bn-IN"/>
        </w:rPr>
        <w:t xml:space="preserve"> </w:t>
      </w:r>
      <w:r w:rsidRPr="004B1200">
        <w:rPr>
          <w:rFonts w:asciiTheme="minorBidi" w:hAnsiTheme="minorBidi" w:cs="Vrinda"/>
          <w:cs/>
          <w:lang w:bidi="bn-IN"/>
        </w:rPr>
        <w:t>করতে</w:t>
      </w:r>
      <w:r w:rsidRPr="004B1200">
        <w:rPr>
          <w:rFonts w:asciiTheme="minorBidi" w:hAnsiTheme="minorBidi"/>
          <w:lang w:bidi="bn-IN"/>
        </w:rPr>
        <w:t xml:space="preserve"> </w:t>
      </w:r>
      <w:r w:rsidRPr="004B1200">
        <w:rPr>
          <w:rFonts w:asciiTheme="minorBidi" w:hAnsiTheme="minorBidi" w:cs="Vrinda"/>
          <w:cs/>
          <w:lang w:bidi="bn-IN"/>
        </w:rPr>
        <w:t>থাকে</w:t>
      </w:r>
      <w:r w:rsidRPr="004B1200">
        <w:rPr>
          <w:rFonts w:asciiTheme="minorBidi" w:hAnsiTheme="minorBidi"/>
          <w:cs/>
          <w:lang w:bidi="hi-IN"/>
        </w:rPr>
        <w:t>।</w:t>
      </w:r>
    </w:p>
    <w:p w14:paraId="6A4022C6" w14:textId="77777777" w:rsidR="006D4EDA" w:rsidRPr="004B1200" w:rsidRDefault="006D4EDA" w:rsidP="006D4EDA">
      <w:pPr>
        <w:rPr>
          <w:rFonts w:asciiTheme="minorBidi" w:hAnsiTheme="minorBidi"/>
          <w:cs/>
          <w:lang w:bidi="bn-IN"/>
        </w:rPr>
      </w:pPr>
    </w:p>
    <w:p w14:paraId="3982E8C3" w14:textId="77777777" w:rsidR="006D4EDA" w:rsidRPr="004B1200" w:rsidRDefault="006D4EDA" w:rsidP="006D4EDA">
      <w:pPr>
        <w:rPr>
          <w:rFonts w:asciiTheme="minorBidi" w:hAnsiTheme="minorBidi"/>
          <w:b/>
          <w:lang w:bidi="bn-IN"/>
        </w:rPr>
      </w:pPr>
      <w:r w:rsidRPr="004B1200">
        <w:rPr>
          <w:rFonts w:asciiTheme="minorBidi" w:hAnsiTheme="minorBidi" w:cs="Vrinda"/>
          <w:b/>
          <w:bCs/>
          <w:cs/>
          <w:lang w:bidi="bn-IN"/>
        </w:rPr>
        <w:t>পাকিস্তানে</w:t>
      </w:r>
      <w:r w:rsidRPr="004B1200">
        <w:rPr>
          <w:rFonts w:asciiTheme="minorBidi" w:hAnsiTheme="minorBidi"/>
          <w:b/>
          <w:lang w:bidi="bn-IN"/>
        </w:rPr>
        <w:t xml:space="preserve"> </w:t>
      </w:r>
      <w:r w:rsidRPr="004B1200">
        <w:rPr>
          <w:rFonts w:asciiTheme="minorBidi" w:hAnsiTheme="minorBidi" w:cs="Vrinda"/>
          <w:b/>
          <w:bCs/>
          <w:cs/>
          <w:lang w:bidi="bn-IN"/>
        </w:rPr>
        <w:t>এইড</w:t>
      </w:r>
      <w:r w:rsidRPr="004B1200">
        <w:rPr>
          <w:rFonts w:asciiTheme="minorBidi" w:hAnsiTheme="minorBidi"/>
          <w:b/>
          <w:lang w:bidi="bn-IN"/>
        </w:rPr>
        <w:t xml:space="preserve"> </w:t>
      </w:r>
      <w:r w:rsidRPr="004B1200">
        <w:rPr>
          <w:rFonts w:asciiTheme="minorBidi" w:hAnsiTheme="minorBidi" w:cs="Vrinda"/>
          <w:b/>
          <w:bCs/>
          <w:cs/>
          <w:lang w:bidi="bn-IN"/>
        </w:rPr>
        <w:t>থামাতে</w:t>
      </w:r>
      <w:r w:rsidRPr="004B1200">
        <w:rPr>
          <w:rFonts w:asciiTheme="minorBidi" w:hAnsiTheme="minorBidi"/>
          <w:b/>
          <w:lang w:bidi="bn-IN"/>
        </w:rPr>
        <w:t xml:space="preserve"> </w:t>
      </w:r>
      <w:r w:rsidRPr="004B1200">
        <w:rPr>
          <w:rFonts w:asciiTheme="minorBidi" w:hAnsiTheme="minorBidi" w:cs="Vrinda"/>
          <w:b/>
          <w:bCs/>
          <w:cs/>
          <w:lang w:bidi="bn-IN"/>
        </w:rPr>
        <w:t>প্রচারণা</w:t>
      </w:r>
    </w:p>
    <w:p w14:paraId="6E284AB7" w14:textId="77777777" w:rsidR="006D4EDA" w:rsidRPr="004B1200" w:rsidRDefault="006D4EDA" w:rsidP="006D4EDA">
      <w:pPr>
        <w:tabs>
          <w:tab w:val="left" w:pos="596"/>
        </w:tabs>
        <w:rPr>
          <w:rFonts w:asciiTheme="minorBidi" w:hAnsiTheme="minorBidi"/>
          <w:lang w:bidi="hi-IN"/>
        </w:rPr>
      </w:pPr>
      <w:r w:rsidRPr="004B1200">
        <w:rPr>
          <w:rFonts w:asciiTheme="minorBidi" w:hAnsiTheme="minorBidi"/>
          <w:cs/>
          <w:lang w:bidi="bn-IN"/>
        </w:rPr>
        <w:tab/>
      </w:r>
      <w:r w:rsidRPr="004B1200">
        <w:rPr>
          <w:rFonts w:asciiTheme="minorBidi" w:hAnsiTheme="minorBidi"/>
          <w:cs/>
          <w:lang w:bidi="bn-IN"/>
        </w:rPr>
        <w:tab/>
      </w:r>
      <w:r w:rsidRPr="004B1200">
        <w:rPr>
          <w:rFonts w:asciiTheme="minorBidi" w:hAnsiTheme="minorBidi" w:cs="Vrinda"/>
          <w:cs/>
          <w:lang w:bidi="bn-IN"/>
        </w:rPr>
        <w:t>ব্রিটেনে</w:t>
      </w:r>
      <w:r w:rsidRPr="004B1200">
        <w:rPr>
          <w:rFonts w:asciiTheme="minorBidi" w:hAnsiTheme="minorBidi"/>
          <w:lang w:bidi="bn-IN"/>
        </w:rPr>
        <w:t xml:space="preserve"> </w:t>
      </w:r>
      <w:r w:rsidRPr="004B1200">
        <w:rPr>
          <w:rFonts w:asciiTheme="minorBidi" w:hAnsiTheme="minorBidi" w:cs="Vrinda"/>
          <w:cs/>
          <w:lang w:bidi="bn-IN"/>
        </w:rPr>
        <w:t>বাংলাদেশের</w:t>
      </w:r>
      <w:r w:rsidRPr="004B1200">
        <w:rPr>
          <w:rFonts w:asciiTheme="minorBidi" w:hAnsiTheme="minorBidi"/>
          <w:lang w:bidi="bn-IN"/>
        </w:rPr>
        <w:t xml:space="preserve"> </w:t>
      </w:r>
      <w:r w:rsidRPr="004B1200">
        <w:rPr>
          <w:rFonts w:asciiTheme="minorBidi" w:hAnsiTheme="minorBidi" w:cs="Vrinda"/>
          <w:cs/>
          <w:lang w:bidi="bn-IN"/>
        </w:rPr>
        <w:t>সমর্থকদের</w:t>
      </w:r>
      <w:r w:rsidRPr="004B1200">
        <w:rPr>
          <w:rFonts w:asciiTheme="minorBidi" w:hAnsiTheme="minorBidi"/>
          <w:lang w:bidi="bn-IN"/>
        </w:rPr>
        <w:t xml:space="preserve"> </w:t>
      </w:r>
      <w:r w:rsidRPr="004B1200">
        <w:rPr>
          <w:rFonts w:asciiTheme="minorBidi" w:hAnsiTheme="minorBidi" w:cs="Vrinda"/>
          <w:cs/>
          <w:lang w:bidi="bn-IN"/>
        </w:rPr>
        <w:t>একটি</w:t>
      </w:r>
      <w:r w:rsidRPr="004B1200">
        <w:rPr>
          <w:rFonts w:asciiTheme="minorBidi" w:hAnsiTheme="minorBidi"/>
          <w:lang w:bidi="bn-IN"/>
        </w:rPr>
        <w:t xml:space="preserve"> </w:t>
      </w:r>
      <w:r w:rsidRPr="004B1200">
        <w:rPr>
          <w:rFonts w:asciiTheme="minorBidi" w:hAnsiTheme="minorBidi" w:cs="Vrinda"/>
          <w:cs/>
          <w:lang w:bidi="bn-IN"/>
        </w:rPr>
        <w:t>বড়</w:t>
      </w:r>
      <w:r w:rsidRPr="004B1200">
        <w:rPr>
          <w:rFonts w:asciiTheme="minorBidi" w:hAnsiTheme="minorBidi"/>
          <w:lang w:bidi="bn-IN"/>
        </w:rPr>
        <w:t xml:space="preserve"> </w:t>
      </w:r>
      <w:r w:rsidRPr="004B1200">
        <w:rPr>
          <w:rFonts w:asciiTheme="minorBidi" w:hAnsiTheme="minorBidi" w:cs="Vrinda"/>
          <w:cs/>
          <w:lang w:bidi="bn-IN"/>
        </w:rPr>
        <w:t>বিক্ষোভ</w:t>
      </w:r>
      <w:r w:rsidRPr="004B1200">
        <w:rPr>
          <w:rFonts w:asciiTheme="minorBidi" w:hAnsiTheme="minorBidi"/>
          <w:lang w:bidi="bn-IN"/>
        </w:rPr>
        <w:t xml:space="preserve"> </w:t>
      </w:r>
      <w:r w:rsidRPr="004B1200">
        <w:rPr>
          <w:rFonts w:asciiTheme="minorBidi" w:hAnsiTheme="minorBidi" w:cs="Vrinda"/>
          <w:cs/>
          <w:lang w:bidi="bn-IN"/>
        </w:rPr>
        <w:t>মিছিল</w:t>
      </w:r>
      <w:r w:rsidRPr="004B1200">
        <w:rPr>
          <w:rFonts w:asciiTheme="minorBidi" w:hAnsiTheme="minorBidi"/>
          <w:lang w:bidi="bn-IN"/>
        </w:rPr>
        <w:t xml:space="preserve"> </w:t>
      </w:r>
      <w:r w:rsidRPr="004B1200">
        <w:rPr>
          <w:rFonts w:asciiTheme="minorBidi" w:hAnsiTheme="minorBidi" w:cs="Vrinda"/>
          <w:cs/>
          <w:lang w:bidi="bn-IN"/>
        </w:rPr>
        <w:t>১৩</w:t>
      </w:r>
      <w:r w:rsidRPr="004B1200">
        <w:rPr>
          <w:rFonts w:asciiTheme="minorBidi" w:hAnsiTheme="minorBidi"/>
          <w:lang w:bidi="bn-IN"/>
        </w:rPr>
        <w:t xml:space="preserve"> </w:t>
      </w:r>
      <w:r w:rsidRPr="004B1200">
        <w:rPr>
          <w:rFonts w:asciiTheme="minorBidi" w:hAnsiTheme="minorBidi" w:cs="Vrinda"/>
          <w:cs/>
          <w:lang w:bidi="bn-IN"/>
        </w:rPr>
        <w:t>জুন</w:t>
      </w:r>
      <w:r w:rsidRPr="004B1200">
        <w:rPr>
          <w:rFonts w:asciiTheme="minorBidi" w:hAnsiTheme="minorBidi"/>
          <w:lang w:bidi="bn-IN"/>
        </w:rPr>
        <w:t xml:space="preserve"> </w:t>
      </w:r>
      <w:r w:rsidRPr="004B1200">
        <w:rPr>
          <w:rFonts w:asciiTheme="minorBidi" w:hAnsiTheme="minorBidi" w:cs="Vrinda"/>
          <w:cs/>
          <w:lang w:bidi="bn-IN"/>
        </w:rPr>
        <w:t>পাকিস্তান</w:t>
      </w:r>
      <w:r w:rsidRPr="004B1200">
        <w:rPr>
          <w:rFonts w:asciiTheme="minorBidi" w:hAnsiTheme="minorBidi"/>
          <w:lang w:bidi="bn-IN"/>
        </w:rPr>
        <w:t xml:space="preserve"> </w:t>
      </w:r>
      <w:r w:rsidRPr="004B1200">
        <w:rPr>
          <w:rFonts w:asciiTheme="minorBidi" w:hAnsiTheme="minorBidi" w:cs="Vrinda"/>
          <w:cs/>
          <w:lang w:bidi="bn-IN"/>
        </w:rPr>
        <w:t>এইড</w:t>
      </w:r>
      <w:r w:rsidRPr="004B1200">
        <w:rPr>
          <w:rFonts w:asciiTheme="minorBidi" w:hAnsiTheme="minorBidi"/>
          <w:lang w:bidi="bn-IN"/>
        </w:rPr>
        <w:t xml:space="preserve"> </w:t>
      </w:r>
      <w:r w:rsidRPr="004B1200">
        <w:rPr>
          <w:rFonts w:asciiTheme="minorBidi" w:hAnsiTheme="minorBidi" w:cs="Vrinda"/>
          <w:cs/>
          <w:lang w:bidi="bn-IN"/>
        </w:rPr>
        <w:t>থামাতে</w:t>
      </w:r>
      <w:r w:rsidRPr="004B1200">
        <w:rPr>
          <w:rFonts w:asciiTheme="minorBidi" w:hAnsiTheme="minorBidi"/>
          <w:lang w:bidi="bn-IN"/>
        </w:rPr>
        <w:t xml:space="preserve"> </w:t>
      </w:r>
      <w:r w:rsidRPr="004B1200">
        <w:rPr>
          <w:rFonts w:asciiTheme="minorBidi" w:hAnsiTheme="minorBidi" w:cs="Vrinda"/>
          <w:cs/>
          <w:lang w:bidi="bn-IN"/>
        </w:rPr>
        <w:t>একটি</w:t>
      </w:r>
      <w:r w:rsidRPr="004B1200">
        <w:rPr>
          <w:rFonts w:asciiTheme="minorBidi" w:hAnsiTheme="minorBidi"/>
          <w:lang w:bidi="bn-IN"/>
        </w:rPr>
        <w:t xml:space="preserve"> </w:t>
      </w:r>
      <w:r w:rsidRPr="004B1200">
        <w:rPr>
          <w:rFonts w:asciiTheme="minorBidi" w:hAnsiTheme="minorBidi" w:cs="Vrinda"/>
          <w:cs/>
          <w:lang w:bidi="bn-IN"/>
        </w:rPr>
        <w:t>প্রচারণা</w:t>
      </w:r>
      <w:r w:rsidRPr="004B1200">
        <w:rPr>
          <w:rFonts w:asciiTheme="minorBidi" w:hAnsiTheme="minorBidi"/>
          <w:lang w:bidi="bn-IN"/>
        </w:rPr>
        <w:t xml:space="preserve"> Hyde Park </w:t>
      </w:r>
      <w:r w:rsidRPr="004B1200">
        <w:rPr>
          <w:rFonts w:asciiTheme="minorBidi" w:hAnsiTheme="minorBidi" w:cs="Vrinda"/>
          <w:cs/>
          <w:lang w:bidi="bn-IN"/>
        </w:rPr>
        <w:t>থেকে</w:t>
      </w:r>
      <w:r w:rsidRPr="004B1200">
        <w:rPr>
          <w:rFonts w:asciiTheme="minorBidi" w:hAnsiTheme="minorBidi"/>
          <w:lang w:bidi="bn-IN"/>
        </w:rPr>
        <w:t xml:space="preserve"> </w:t>
      </w:r>
      <w:r w:rsidRPr="004B1200">
        <w:rPr>
          <w:rFonts w:asciiTheme="minorBidi" w:hAnsiTheme="minorBidi" w:cs="Vrinda"/>
          <w:cs/>
          <w:lang w:bidi="bn-IN"/>
        </w:rPr>
        <w:t>শুরু</w:t>
      </w:r>
      <w:r w:rsidRPr="004B1200">
        <w:rPr>
          <w:rFonts w:asciiTheme="minorBidi" w:hAnsiTheme="minorBidi"/>
          <w:lang w:bidi="bn-IN"/>
        </w:rPr>
        <w:t xml:space="preserve"> </w:t>
      </w:r>
      <w:r w:rsidRPr="004B1200">
        <w:rPr>
          <w:rFonts w:asciiTheme="minorBidi" w:hAnsiTheme="minorBidi" w:cs="Vrinda"/>
          <w:cs/>
          <w:lang w:bidi="bn-IN"/>
        </w:rPr>
        <w:t>করে</w:t>
      </w:r>
      <w:r w:rsidRPr="004B1200">
        <w:rPr>
          <w:rFonts w:asciiTheme="minorBidi" w:hAnsiTheme="minorBidi"/>
          <w:lang w:bidi="bn-IN"/>
        </w:rPr>
        <w:t xml:space="preserve"> </w:t>
      </w:r>
      <w:r w:rsidRPr="004B1200">
        <w:rPr>
          <w:rFonts w:asciiTheme="minorBidi" w:hAnsiTheme="minorBidi" w:cs="Vrinda"/>
          <w:cs/>
          <w:lang w:bidi="bn-IN"/>
        </w:rPr>
        <w:t>বৈদেশিক</w:t>
      </w:r>
      <w:r w:rsidRPr="004B1200">
        <w:rPr>
          <w:rFonts w:asciiTheme="minorBidi" w:hAnsiTheme="minorBidi"/>
          <w:lang w:bidi="bn-IN"/>
        </w:rPr>
        <w:t xml:space="preserve"> </w:t>
      </w:r>
      <w:r w:rsidRPr="004B1200">
        <w:rPr>
          <w:rFonts w:asciiTheme="minorBidi" w:hAnsiTheme="minorBidi" w:cs="Vrinda"/>
          <w:cs/>
          <w:lang w:bidi="bn-IN"/>
        </w:rPr>
        <w:t>উন্নয়ন</w:t>
      </w:r>
      <w:r w:rsidRPr="004B1200">
        <w:rPr>
          <w:rFonts w:asciiTheme="minorBidi" w:hAnsiTheme="minorBidi"/>
          <w:lang w:bidi="bn-IN"/>
        </w:rPr>
        <w:t xml:space="preserve">, </w:t>
      </w:r>
      <w:r w:rsidRPr="004B1200">
        <w:rPr>
          <w:rFonts w:asciiTheme="minorBidi" w:hAnsiTheme="minorBidi" w:cs="Vrinda"/>
          <w:cs/>
          <w:lang w:bidi="bn-IN"/>
        </w:rPr>
        <w:t>কানাডিয়ান</w:t>
      </w:r>
      <w:r w:rsidRPr="004B1200">
        <w:rPr>
          <w:rFonts w:asciiTheme="minorBidi" w:hAnsiTheme="minorBidi"/>
          <w:lang w:bidi="bn-IN"/>
        </w:rPr>
        <w:t xml:space="preserve"> </w:t>
      </w:r>
      <w:r w:rsidRPr="004B1200">
        <w:rPr>
          <w:rFonts w:asciiTheme="minorBidi" w:hAnsiTheme="minorBidi" w:cs="Vrinda"/>
          <w:cs/>
          <w:lang w:bidi="bn-IN"/>
        </w:rPr>
        <w:t>হাইকমিশন</w:t>
      </w:r>
      <w:r w:rsidRPr="004B1200">
        <w:rPr>
          <w:rFonts w:asciiTheme="minorBidi" w:hAnsiTheme="minorBidi"/>
          <w:lang w:bidi="bn-IN"/>
        </w:rPr>
        <w:t xml:space="preserve"> </w:t>
      </w:r>
      <w:r w:rsidRPr="004B1200">
        <w:rPr>
          <w:rFonts w:asciiTheme="minorBidi" w:hAnsiTheme="minorBidi" w:cs="Vrinda"/>
          <w:cs/>
          <w:lang w:bidi="bn-IN"/>
        </w:rPr>
        <w:t>ও</w:t>
      </w:r>
      <w:r w:rsidRPr="004B1200">
        <w:rPr>
          <w:rFonts w:asciiTheme="minorBidi" w:hAnsiTheme="minorBidi"/>
          <w:lang w:bidi="bn-IN"/>
        </w:rPr>
        <w:t xml:space="preserve"> </w:t>
      </w:r>
      <w:r w:rsidRPr="004B1200">
        <w:rPr>
          <w:rFonts w:asciiTheme="minorBidi" w:hAnsiTheme="minorBidi" w:cs="Vrinda"/>
          <w:cs/>
          <w:lang w:bidi="bn-IN"/>
        </w:rPr>
        <w:t>মন্ত্রণালয়</w:t>
      </w:r>
      <w:r w:rsidRPr="004B1200">
        <w:rPr>
          <w:rFonts w:asciiTheme="minorBidi" w:hAnsiTheme="minorBidi"/>
          <w:lang w:bidi="bn-IN"/>
        </w:rPr>
        <w:t xml:space="preserve">, </w:t>
      </w:r>
      <w:r w:rsidRPr="004B1200">
        <w:rPr>
          <w:rFonts w:asciiTheme="minorBidi" w:hAnsiTheme="minorBidi" w:cs="Vrinda"/>
          <w:cs/>
          <w:lang w:bidi="bn-IN"/>
        </w:rPr>
        <w:t>ফরাসি</w:t>
      </w:r>
      <w:r w:rsidRPr="004B1200">
        <w:rPr>
          <w:rFonts w:asciiTheme="minorBidi" w:hAnsiTheme="minorBidi"/>
          <w:lang w:bidi="bn-IN"/>
        </w:rPr>
        <w:t xml:space="preserve">, </w:t>
      </w:r>
      <w:r w:rsidRPr="004B1200">
        <w:rPr>
          <w:rFonts w:asciiTheme="minorBidi" w:hAnsiTheme="minorBidi" w:cs="Vrinda"/>
          <w:cs/>
          <w:lang w:bidi="bn-IN"/>
        </w:rPr>
        <w:t>বেলজিয়ান</w:t>
      </w:r>
      <w:r w:rsidRPr="004B1200">
        <w:rPr>
          <w:rFonts w:asciiTheme="minorBidi" w:hAnsiTheme="minorBidi"/>
          <w:lang w:bidi="bn-IN"/>
        </w:rPr>
        <w:t xml:space="preserve">, </w:t>
      </w:r>
      <w:r w:rsidRPr="004B1200">
        <w:rPr>
          <w:rFonts w:asciiTheme="minorBidi" w:hAnsiTheme="minorBidi" w:cs="Vrinda"/>
          <w:cs/>
          <w:lang w:bidi="bn-IN"/>
        </w:rPr>
        <w:t>জার্মান</w:t>
      </w:r>
      <w:r w:rsidRPr="004B1200">
        <w:rPr>
          <w:rFonts w:asciiTheme="minorBidi" w:hAnsiTheme="minorBidi"/>
          <w:lang w:bidi="bn-IN"/>
        </w:rPr>
        <w:t xml:space="preserve">, </w:t>
      </w:r>
      <w:r w:rsidRPr="004B1200">
        <w:rPr>
          <w:rFonts w:asciiTheme="minorBidi" w:hAnsiTheme="minorBidi" w:cs="Vrinda"/>
          <w:cs/>
          <w:lang w:bidi="bn-IN"/>
        </w:rPr>
        <w:t>অস্ট্রিয়ান</w:t>
      </w:r>
      <w:r w:rsidRPr="004B1200">
        <w:rPr>
          <w:rFonts w:asciiTheme="minorBidi" w:hAnsiTheme="minorBidi"/>
          <w:lang w:bidi="bn-IN"/>
        </w:rPr>
        <w:t xml:space="preserve">, </w:t>
      </w:r>
      <w:r w:rsidRPr="004B1200">
        <w:rPr>
          <w:rFonts w:asciiTheme="minorBidi" w:hAnsiTheme="minorBidi" w:cs="Vrinda"/>
          <w:cs/>
          <w:lang w:bidi="bn-IN"/>
        </w:rPr>
        <w:t>আমেরিকান</w:t>
      </w:r>
      <w:r w:rsidRPr="004B1200">
        <w:rPr>
          <w:rFonts w:asciiTheme="minorBidi" w:hAnsiTheme="minorBidi"/>
          <w:lang w:bidi="bn-IN"/>
        </w:rPr>
        <w:t xml:space="preserve">, </w:t>
      </w:r>
      <w:r w:rsidRPr="004B1200">
        <w:rPr>
          <w:rFonts w:asciiTheme="minorBidi" w:hAnsiTheme="minorBidi" w:cs="Vrinda"/>
          <w:cs/>
          <w:lang w:bidi="bn-IN"/>
        </w:rPr>
        <w:t>জাপানি</w:t>
      </w:r>
      <w:r w:rsidRPr="004B1200">
        <w:rPr>
          <w:rFonts w:asciiTheme="minorBidi" w:hAnsiTheme="minorBidi"/>
          <w:lang w:bidi="bn-IN"/>
        </w:rPr>
        <w:t xml:space="preserve">, </w:t>
      </w:r>
      <w:r w:rsidRPr="004B1200">
        <w:rPr>
          <w:rFonts w:asciiTheme="minorBidi" w:hAnsiTheme="minorBidi" w:cs="Vrinda"/>
          <w:cs/>
          <w:lang w:bidi="bn-IN"/>
        </w:rPr>
        <w:t>ডাচ</w:t>
      </w:r>
      <w:r w:rsidRPr="004B1200">
        <w:rPr>
          <w:rFonts w:asciiTheme="minorBidi" w:hAnsiTheme="minorBidi"/>
          <w:lang w:bidi="bn-IN"/>
        </w:rPr>
        <w:t xml:space="preserve"> </w:t>
      </w:r>
      <w:r w:rsidRPr="004B1200">
        <w:rPr>
          <w:rFonts w:asciiTheme="minorBidi" w:hAnsiTheme="minorBidi" w:cs="Vrinda"/>
          <w:cs/>
          <w:lang w:bidi="bn-IN"/>
        </w:rPr>
        <w:t>ও</w:t>
      </w:r>
      <w:r w:rsidRPr="004B1200">
        <w:rPr>
          <w:rFonts w:asciiTheme="minorBidi" w:hAnsiTheme="minorBidi"/>
          <w:lang w:bidi="bn-IN"/>
        </w:rPr>
        <w:t xml:space="preserve"> </w:t>
      </w:r>
      <w:r w:rsidRPr="004B1200">
        <w:rPr>
          <w:rFonts w:asciiTheme="minorBidi" w:hAnsiTheme="minorBidi" w:cs="Vrinda"/>
          <w:cs/>
          <w:lang w:bidi="bn-IN"/>
        </w:rPr>
        <w:t>ইতালিয়ান</w:t>
      </w:r>
      <w:r w:rsidRPr="004B1200">
        <w:rPr>
          <w:rFonts w:asciiTheme="minorBidi" w:hAnsiTheme="minorBidi"/>
          <w:lang w:bidi="bn-IN"/>
        </w:rPr>
        <w:t xml:space="preserve"> </w:t>
      </w:r>
      <w:r w:rsidRPr="004B1200">
        <w:rPr>
          <w:rFonts w:asciiTheme="minorBidi" w:hAnsiTheme="minorBidi" w:cs="Vrinda"/>
          <w:cs/>
          <w:lang w:bidi="bn-IN"/>
        </w:rPr>
        <w:t>দূতাবাস</w:t>
      </w:r>
      <w:r w:rsidRPr="004B1200">
        <w:rPr>
          <w:rFonts w:asciiTheme="minorBidi" w:hAnsiTheme="minorBidi"/>
          <w:lang w:bidi="bn-IN"/>
        </w:rPr>
        <w:t xml:space="preserve">, </w:t>
      </w:r>
      <w:r w:rsidRPr="004B1200">
        <w:rPr>
          <w:rFonts w:asciiTheme="minorBidi" w:hAnsiTheme="minorBidi" w:cs="Vrinda"/>
          <w:cs/>
          <w:lang w:bidi="bn-IN"/>
        </w:rPr>
        <w:t>যার</w:t>
      </w:r>
      <w:r w:rsidRPr="004B1200">
        <w:rPr>
          <w:rFonts w:asciiTheme="minorBidi" w:hAnsiTheme="minorBidi"/>
          <w:lang w:bidi="bn-IN"/>
        </w:rPr>
        <w:t xml:space="preserve"> </w:t>
      </w:r>
      <w:r w:rsidRPr="004B1200">
        <w:rPr>
          <w:rFonts w:asciiTheme="minorBidi" w:hAnsiTheme="minorBidi" w:cs="Vrinda"/>
          <w:cs/>
          <w:lang w:bidi="bn-IN"/>
        </w:rPr>
        <w:t>সরকারগুলো</w:t>
      </w:r>
      <w:r w:rsidRPr="004B1200">
        <w:rPr>
          <w:rFonts w:asciiTheme="minorBidi" w:hAnsiTheme="minorBidi"/>
          <w:lang w:bidi="bn-IN"/>
        </w:rPr>
        <w:t xml:space="preserve"> </w:t>
      </w:r>
      <w:r w:rsidRPr="004B1200">
        <w:rPr>
          <w:rFonts w:asciiTheme="minorBidi" w:hAnsiTheme="minorBidi" w:cs="Vrinda"/>
          <w:cs/>
          <w:lang w:bidi="bn-IN"/>
        </w:rPr>
        <w:t>পাকিস্তানে</w:t>
      </w:r>
      <w:r w:rsidRPr="004B1200">
        <w:rPr>
          <w:rFonts w:asciiTheme="minorBidi" w:hAnsiTheme="minorBidi"/>
          <w:lang w:bidi="bn-IN"/>
        </w:rPr>
        <w:t xml:space="preserve"> </w:t>
      </w:r>
      <w:r w:rsidRPr="004B1200">
        <w:rPr>
          <w:rFonts w:asciiTheme="minorBidi" w:hAnsiTheme="minorBidi" w:cs="Vrinda"/>
          <w:cs/>
          <w:lang w:bidi="bn-IN"/>
        </w:rPr>
        <w:t>সাহায্য</w:t>
      </w:r>
      <w:r w:rsidRPr="004B1200">
        <w:rPr>
          <w:rFonts w:asciiTheme="minorBidi" w:hAnsiTheme="minorBidi"/>
          <w:lang w:bidi="bn-IN"/>
        </w:rPr>
        <w:t xml:space="preserve"> </w:t>
      </w:r>
      <w:r w:rsidRPr="004B1200">
        <w:rPr>
          <w:rFonts w:asciiTheme="minorBidi" w:hAnsiTheme="minorBidi" w:cs="Vrinda"/>
          <w:cs/>
          <w:lang w:bidi="bn-IN"/>
        </w:rPr>
        <w:t>পাঠান</w:t>
      </w:r>
      <w:r w:rsidRPr="004B1200">
        <w:rPr>
          <w:rFonts w:asciiTheme="minorBidi" w:hAnsiTheme="minorBidi"/>
          <w:lang w:bidi="bn-IN"/>
        </w:rPr>
        <w:t xml:space="preserve"> </w:t>
      </w:r>
      <w:r w:rsidRPr="004B1200">
        <w:rPr>
          <w:rFonts w:asciiTheme="minorBidi" w:hAnsiTheme="minorBidi" w:cs="Vrinda"/>
          <w:cs/>
          <w:lang w:bidi="bn-IN"/>
        </w:rPr>
        <w:t>তাদের</w:t>
      </w:r>
      <w:r w:rsidRPr="004B1200">
        <w:rPr>
          <w:rFonts w:asciiTheme="minorBidi" w:hAnsiTheme="minorBidi"/>
          <w:lang w:bidi="bn-IN"/>
        </w:rPr>
        <w:t xml:space="preserve"> </w:t>
      </w:r>
      <w:r w:rsidRPr="004B1200">
        <w:rPr>
          <w:rFonts w:asciiTheme="minorBidi" w:hAnsiTheme="minorBidi" w:cs="Vrinda"/>
          <w:cs/>
          <w:lang w:bidi="bn-IN"/>
        </w:rPr>
        <w:t>কাছে</w:t>
      </w:r>
      <w:r w:rsidRPr="004B1200">
        <w:rPr>
          <w:rFonts w:asciiTheme="minorBidi" w:hAnsiTheme="minorBidi"/>
          <w:lang w:bidi="bn-IN"/>
        </w:rPr>
        <w:t xml:space="preserve"> </w:t>
      </w:r>
      <w:r w:rsidRPr="004B1200">
        <w:rPr>
          <w:rFonts w:asciiTheme="minorBidi" w:hAnsiTheme="minorBidi" w:cs="Vrinda"/>
          <w:cs/>
          <w:lang w:bidi="bn-IN"/>
        </w:rPr>
        <w:t>পৌঁছান</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মিছিলটি</w:t>
      </w:r>
      <w:r w:rsidRPr="004B1200">
        <w:rPr>
          <w:rFonts w:asciiTheme="minorBidi" w:hAnsiTheme="minorBidi"/>
          <w:lang w:bidi="bn-IN"/>
        </w:rPr>
        <w:t xml:space="preserve"> </w:t>
      </w:r>
      <w:r w:rsidRPr="004B1200">
        <w:rPr>
          <w:rFonts w:asciiTheme="minorBidi" w:hAnsiTheme="minorBidi" w:cs="Vrinda"/>
          <w:cs/>
          <w:lang w:bidi="bn-IN"/>
        </w:rPr>
        <w:t>পার্ক</w:t>
      </w:r>
      <w:r w:rsidRPr="004B1200">
        <w:rPr>
          <w:rFonts w:asciiTheme="minorBidi" w:hAnsiTheme="minorBidi"/>
          <w:lang w:bidi="bn-IN"/>
        </w:rPr>
        <w:t xml:space="preserve"> </w:t>
      </w:r>
      <w:r w:rsidRPr="004B1200">
        <w:rPr>
          <w:rFonts w:asciiTheme="minorBidi" w:hAnsiTheme="minorBidi" w:cs="Vrinda"/>
          <w:cs/>
          <w:lang w:bidi="bn-IN"/>
        </w:rPr>
        <w:t>লেন</w:t>
      </w:r>
      <w:r w:rsidRPr="004B1200">
        <w:rPr>
          <w:rFonts w:asciiTheme="minorBidi" w:hAnsiTheme="minorBidi"/>
          <w:lang w:bidi="bn-IN"/>
        </w:rPr>
        <w:t xml:space="preserve">, </w:t>
      </w:r>
      <w:r w:rsidRPr="004B1200">
        <w:rPr>
          <w:rFonts w:asciiTheme="minorBidi" w:hAnsiTheme="minorBidi" w:cs="Vrinda"/>
          <w:cs/>
          <w:lang w:bidi="bn-IN"/>
        </w:rPr>
        <w:t>পিকাডিল্লি</w:t>
      </w:r>
      <w:r w:rsidRPr="004B1200">
        <w:rPr>
          <w:rFonts w:asciiTheme="minorBidi" w:hAnsiTheme="minorBidi"/>
          <w:lang w:bidi="bn-IN"/>
        </w:rPr>
        <w:t xml:space="preserve">, </w:t>
      </w:r>
      <w:r w:rsidRPr="004B1200">
        <w:rPr>
          <w:rFonts w:asciiTheme="minorBidi" w:hAnsiTheme="minorBidi" w:cs="Vrinda"/>
          <w:cs/>
          <w:lang w:bidi="bn-IN"/>
        </w:rPr>
        <w:t>ডাউনিং</w:t>
      </w:r>
      <w:r w:rsidRPr="004B1200">
        <w:rPr>
          <w:rFonts w:asciiTheme="minorBidi" w:hAnsiTheme="minorBidi"/>
          <w:lang w:bidi="bn-IN"/>
        </w:rPr>
        <w:t xml:space="preserve"> </w:t>
      </w:r>
      <w:r w:rsidRPr="004B1200">
        <w:rPr>
          <w:rFonts w:asciiTheme="minorBidi" w:hAnsiTheme="minorBidi" w:cs="Vrinda"/>
          <w:cs/>
          <w:lang w:bidi="bn-IN"/>
        </w:rPr>
        <w:t>স্ট্রিট</w:t>
      </w:r>
      <w:r w:rsidRPr="004B1200">
        <w:rPr>
          <w:rFonts w:asciiTheme="minorBidi" w:hAnsiTheme="minorBidi"/>
          <w:lang w:bidi="bn-IN"/>
        </w:rPr>
        <w:t xml:space="preserve"> </w:t>
      </w:r>
      <w:r w:rsidRPr="004B1200">
        <w:rPr>
          <w:rFonts w:asciiTheme="minorBidi" w:hAnsiTheme="minorBidi" w:cs="Vrinda"/>
          <w:cs/>
          <w:lang w:bidi="bn-IN"/>
        </w:rPr>
        <w:t>এবং</w:t>
      </w:r>
      <w:r w:rsidRPr="004B1200">
        <w:rPr>
          <w:rFonts w:asciiTheme="minorBidi" w:hAnsiTheme="minorBidi"/>
          <w:lang w:bidi="bn-IN"/>
        </w:rPr>
        <w:t xml:space="preserve"> </w:t>
      </w:r>
      <w:r w:rsidRPr="004B1200">
        <w:rPr>
          <w:rFonts w:asciiTheme="minorBidi" w:hAnsiTheme="minorBidi" w:cs="Vrinda"/>
          <w:cs/>
          <w:lang w:bidi="bn-IN"/>
        </w:rPr>
        <w:t>ট্রাফাল্গার</w:t>
      </w:r>
      <w:r w:rsidRPr="004B1200">
        <w:rPr>
          <w:rFonts w:asciiTheme="minorBidi" w:hAnsiTheme="minorBidi"/>
          <w:lang w:bidi="bn-IN"/>
        </w:rPr>
        <w:t xml:space="preserve"> </w:t>
      </w:r>
      <w:r w:rsidRPr="004B1200">
        <w:rPr>
          <w:rFonts w:asciiTheme="minorBidi" w:hAnsiTheme="minorBidi" w:cs="Vrinda"/>
          <w:cs/>
          <w:lang w:bidi="bn-IN"/>
        </w:rPr>
        <w:t>স্কয়ারে</w:t>
      </w:r>
      <w:r w:rsidRPr="004B1200">
        <w:rPr>
          <w:rFonts w:asciiTheme="minorBidi" w:hAnsiTheme="minorBidi"/>
          <w:lang w:bidi="bn-IN"/>
        </w:rPr>
        <w:t xml:space="preserve"> </w:t>
      </w:r>
      <w:r w:rsidRPr="004B1200">
        <w:rPr>
          <w:rFonts w:asciiTheme="minorBidi" w:hAnsiTheme="minorBidi" w:cs="Vrinda"/>
          <w:cs/>
          <w:lang w:bidi="bn-IN"/>
        </w:rPr>
        <w:t>মনোযোগ</w:t>
      </w:r>
      <w:r w:rsidRPr="004B1200">
        <w:rPr>
          <w:rFonts w:asciiTheme="minorBidi" w:hAnsiTheme="minorBidi"/>
          <w:lang w:bidi="bn-IN"/>
        </w:rPr>
        <w:t xml:space="preserve"> </w:t>
      </w:r>
      <w:r w:rsidRPr="004B1200">
        <w:rPr>
          <w:rFonts w:asciiTheme="minorBidi" w:hAnsiTheme="minorBidi" w:cs="Vrinda"/>
          <w:cs/>
          <w:lang w:bidi="bn-IN"/>
        </w:rPr>
        <w:t>আকর্ষণ</w:t>
      </w:r>
      <w:r w:rsidRPr="004B1200">
        <w:rPr>
          <w:rFonts w:asciiTheme="minorBidi" w:hAnsiTheme="minorBidi"/>
          <w:lang w:bidi="bn-IN"/>
        </w:rPr>
        <w:t xml:space="preserve"> </w:t>
      </w:r>
      <w:r w:rsidRPr="004B1200">
        <w:rPr>
          <w:rFonts w:asciiTheme="minorBidi" w:hAnsiTheme="minorBidi" w:cs="Vrinda"/>
          <w:cs/>
          <w:lang w:bidi="bn-IN"/>
        </w:rPr>
        <w:t>করে</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মিছিলের</w:t>
      </w:r>
      <w:r w:rsidRPr="004B1200">
        <w:rPr>
          <w:rFonts w:asciiTheme="minorBidi" w:hAnsiTheme="minorBidi"/>
          <w:lang w:bidi="bn-IN"/>
        </w:rPr>
        <w:t xml:space="preserve"> </w:t>
      </w:r>
      <w:r w:rsidRPr="004B1200">
        <w:rPr>
          <w:rFonts w:asciiTheme="minorBidi" w:hAnsiTheme="minorBidi" w:cs="Vrinda"/>
          <w:cs/>
          <w:lang w:bidi="bn-IN"/>
        </w:rPr>
        <w:t>একজন</w:t>
      </w:r>
      <w:r w:rsidRPr="004B1200">
        <w:rPr>
          <w:rFonts w:asciiTheme="minorBidi" w:hAnsiTheme="minorBidi"/>
          <w:lang w:bidi="bn-IN"/>
        </w:rPr>
        <w:t xml:space="preserve"> </w:t>
      </w:r>
      <w:r w:rsidRPr="004B1200">
        <w:rPr>
          <w:rFonts w:asciiTheme="minorBidi" w:hAnsiTheme="minorBidi" w:cs="Vrinda"/>
          <w:cs/>
          <w:lang w:bidi="bn-IN"/>
        </w:rPr>
        <w:t>মানুষ</w:t>
      </w:r>
      <w:r w:rsidRPr="004B1200">
        <w:rPr>
          <w:rFonts w:asciiTheme="minorBidi" w:hAnsiTheme="minorBidi"/>
          <w:lang w:bidi="bn-IN"/>
        </w:rPr>
        <w:t xml:space="preserve"> </w:t>
      </w:r>
      <w:r w:rsidRPr="004B1200">
        <w:rPr>
          <w:rFonts w:asciiTheme="minorBidi" w:hAnsiTheme="minorBidi" w:cs="Vrinda"/>
          <w:cs/>
          <w:lang w:bidi="bn-IN"/>
        </w:rPr>
        <w:t>পবিত্র</w:t>
      </w:r>
      <w:r w:rsidRPr="004B1200">
        <w:rPr>
          <w:rFonts w:asciiTheme="minorBidi" w:hAnsiTheme="minorBidi"/>
          <w:lang w:bidi="bn-IN"/>
        </w:rPr>
        <w:t xml:space="preserve"> </w:t>
      </w:r>
      <w:r w:rsidRPr="004B1200">
        <w:rPr>
          <w:rFonts w:asciiTheme="minorBidi" w:hAnsiTheme="minorBidi" w:cs="Vrinda"/>
          <w:cs/>
          <w:lang w:bidi="bn-IN"/>
        </w:rPr>
        <w:t>কুরআন</w:t>
      </w:r>
      <w:r w:rsidRPr="004B1200">
        <w:rPr>
          <w:rFonts w:asciiTheme="minorBidi" w:hAnsiTheme="minorBidi"/>
          <w:lang w:bidi="bn-IN"/>
        </w:rPr>
        <w:t xml:space="preserve"> </w:t>
      </w:r>
      <w:r w:rsidRPr="004B1200">
        <w:rPr>
          <w:rFonts w:asciiTheme="minorBidi" w:hAnsiTheme="minorBidi" w:cs="Vrinda"/>
          <w:cs/>
          <w:lang w:bidi="bn-IN"/>
        </w:rPr>
        <w:t>থেকে</w:t>
      </w:r>
      <w:r w:rsidRPr="004B1200">
        <w:rPr>
          <w:rFonts w:asciiTheme="minorBidi" w:hAnsiTheme="minorBidi"/>
          <w:lang w:bidi="bn-IN"/>
        </w:rPr>
        <w:t xml:space="preserve"> </w:t>
      </w:r>
      <w:r w:rsidRPr="004B1200">
        <w:rPr>
          <w:rFonts w:asciiTheme="minorBidi" w:hAnsiTheme="minorBidi" w:cs="Vrinda"/>
          <w:cs/>
          <w:lang w:bidi="bn-IN"/>
        </w:rPr>
        <w:t>আবৃত্তি</w:t>
      </w:r>
      <w:r w:rsidRPr="004B1200">
        <w:rPr>
          <w:rFonts w:asciiTheme="minorBidi" w:hAnsiTheme="minorBidi"/>
          <w:lang w:bidi="bn-IN"/>
        </w:rPr>
        <w:t xml:space="preserve"> </w:t>
      </w:r>
      <w:r w:rsidRPr="004B1200">
        <w:rPr>
          <w:rFonts w:asciiTheme="minorBidi" w:hAnsiTheme="minorBidi" w:cs="Vrinda"/>
          <w:cs/>
          <w:lang w:bidi="bn-IN"/>
        </w:rPr>
        <w:t>করে</w:t>
      </w:r>
      <w:r w:rsidRPr="004B1200">
        <w:rPr>
          <w:rFonts w:asciiTheme="minorBidi" w:hAnsiTheme="minorBidi"/>
          <w:lang w:bidi="bn-IN"/>
        </w:rPr>
        <w:t xml:space="preserve"> </w:t>
      </w:r>
      <w:r w:rsidRPr="004B1200">
        <w:rPr>
          <w:rFonts w:asciiTheme="minorBidi" w:hAnsiTheme="minorBidi" w:cs="Vrinda"/>
          <w:cs/>
          <w:lang w:bidi="bn-IN"/>
        </w:rPr>
        <w:t>নেতৃত্বে</w:t>
      </w:r>
      <w:r w:rsidRPr="004B1200">
        <w:rPr>
          <w:rFonts w:asciiTheme="minorBidi" w:hAnsiTheme="minorBidi"/>
          <w:lang w:bidi="bn-IN"/>
        </w:rPr>
        <w:t xml:space="preserve"> </w:t>
      </w:r>
      <w:r w:rsidRPr="004B1200">
        <w:rPr>
          <w:rFonts w:asciiTheme="minorBidi" w:hAnsiTheme="minorBidi" w:cs="Vrinda"/>
          <w:cs/>
          <w:lang w:bidi="bn-IN"/>
        </w:rPr>
        <w:t>ছিল</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অন্য</w:t>
      </w:r>
      <w:r w:rsidRPr="004B1200">
        <w:rPr>
          <w:rFonts w:asciiTheme="minorBidi" w:hAnsiTheme="minorBidi"/>
          <w:lang w:bidi="bn-IN"/>
        </w:rPr>
        <w:t xml:space="preserve"> </w:t>
      </w:r>
      <w:r w:rsidRPr="004B1200">
        <w:rPr>
          <w:rFonts w:asciiTheme="minorBidi" w:hAnsiTheme="minorBidi" w:cs="Vrinda"/>
          <w:cs/>
          <w:lang w:bidi="bn-IN"/>
        </w:rPr>
        <w:t>যুবক</w:t>
      </w:r>
      <w:r w:rsidRPr="004B1200">
        <w:rPr>
          <w:rFonts w:asciiTheme="minorBidi" w:hAnsiTheme="minorBidi"/>
          <w:lang w:bidi="bn-IN"/>
        </w:rPr>
        <w:t xml:space="preserve"> </w:t>
      </w:r>
      <w:r w:rsidRPr="004B1200">
        <w:rPr>
          <w:rFonts w:asciiTheme="minorBidi" w:hAnsiTheme="minorBidi" w:cs="Vrinda"/>
          <w:cs/>
          <w:lang w:bidi="bn-IN"/>
        </w:rPr>
        <w:t>কবিতাও</w:t>
      </w:r>
      <w:r w:rsidRPr="004B1200">
        <w:rPr>
          <w:rFonts w:asciiTheme="minorBidi" w:hAnsiTheme="minorBidi"/>
          <w:lang w:bidi="bn-IN"/>
        </w:rPr>
        <w:t xml:space="preserve"> </w:t>
      </w:r>
      <w:r w:rsidRPr="004B1200">
        <w:rPr>
          <w:rFonts w:asciiTheme="minorBidi" w:hAnsiTheme="minorBidi" w:cs="Vrinda"/>
          <w:cs/>
          <w:lang w:bidi="bn-IN"/>
        </w:rPr>
        <w:t>আবৃত্তি</w:t>
      </w:r>
      <w:r w:rsidRPr="004B1200">
        <w:rPr>
          <w:rFonts w:asciiTheme="minorBidi" w:hAnsiTheme="minorBidi"/>
          <w:lang w:bidi="bn-IN"/>
        </w:rPr>
        <w:t xml:space="preserve"> </w:t>
      </w:r>
      <w:r w:rsidRPr="004B1200">
        <w:rPr>
          <w:rFonts w:asciiTheme="minorBidi" w:hAnsiTheme="minorBidi" w:cs="Vrinda"/>
          <w:cs/>
          <w:lang w:bidi="bn-IN"/>
        </w:rPr>
        <w:t>করেন</w:t>
      </w:r>
      <w:r w:rsidRPr="004B1200">
        <w:rPr>
          <w:rFonts w:asciiTheme="minorBidi" w:hAnsiTheme="minorBidi"/>
          <w:cs/>
          <w:lang w:bidi="hi-IN"/>
        </w:rPr>
        <w:t>।</w:t>
      </w:r>
      <w:r w:rsidRPr="004B1200">
        <w:rPr>
          <w:rFonts w:asciiTheme="minorBidi" w:hAnsiTheme="minorBidi"/>
          <w:lang w:bidi="bn-IN"/>
        </w:rPr>
        <w:t xml:space="preserve"> </w:t>
      </w:r>
      <w:r w:rsidRPr="004B1200">
        <w:rPr>
          <w:rFonts w:asciiTheme="minorBidi" w:hAnsiTheme="minorBidi" w:cs="Vrinda"/>
          <w:cs/>
          <w:lang w:bidi="bn-IN"/>
        </w:rPr>
        <w:t>বিক্ষোভ</w:t>
      </w:r>
      <w:r w:rsidRPr="004B1200">
        <w:rPr>
          <w:rFonts w:asciiTheme="minorBidi" w:hAnsiTheme="minorBidi"/>
          <w:lang w:bidi="bn-IN"/>
        </w:rPr>
        <w:t xml:space="preserve"> </w:t>
      </w:r>
      <w:r w:rsidRPr="004B1200">
        <w:rPr>
          <w:rFonts w:asciiTheme="minorBidi" w:hAnsiTheme="minorBidi" w:cs="Vrinda"/>
          <w:cs/>
          <w:lang w:bidi="bn-IN"/>
        </w:rPr>
        <w:t>কিছু</w:t>
      </w:r>
      <w:r w:rsidRPr="004B1200">
        <w:rPr>
          <w:rFonts w:asciiTheme="minorBidi" w:hAnsiTheme="minorBidi"/>
          <w:lang w:bidi="bn-IN"/>
        </w:rPr>
        <w:t xml:space="preserve"> </w:t>
      </w:r>
      <w:r w:rsidRPr="004B1200">
        <w:rPr>
          <w:rFonts w:asciiTheme="minorBidi" w:hAnsiTheme="minorBidi" w:cs="Vrinda"/>
          <w:cs/>
          <w:lang w:bidi="bn-IN"/>
        </w:rPr>
        <w:t>দিনের</w:t>
      </w:r>
      <w:r w:rsidRPr="004B1200">
        <w:rPr>
          <w:rFonts w:asciiTheme="minorBidi" w:hAnsiTheme="minorBidi"/>
          <w:lang w:bidi="bn-IN"/>
        </w:rPr>
        <w:t xml:space="preserve"> </w:t>
      </w:r>
      <w:r w:rsidRPr="004B1200">
        <w:rPr>
          <w:rFonts w:asciiTheme="minorBidi" w:hAnsiTheme="minorBidi" w:cs="Vrinda"/>
          <w:cs/>
          <w:lang w:bidi="bn-IN"/>
        </w:rPr>
        <w:t>জন্য</w:t>
      </w:r>
      <w:r w:rsidRPr="004B1200">
        <w:rPr>
          <w:rFonts w:asciiTheme="minorBidi" w:hAnsiTheme="minorBidi"/>
          <w:cs/>
          <w:lang w:bidi="bn-IN"/>
        </w:rPr>
        <w:softHyphen/>
      </w:r>
      <w:r w:rsidRPr="004B1200">
        <w:rPr>
          <w:rFonts w:asciiTheme="minorBidi" w:hAnsiTheme="minorBidi"/>
          <w:cs/>
          <w:lang w:bidi="bn-IN"/>
        </w:rPr>
        <w:softHyphen/>
      </w:r>
      <w:r w:rsidRPr="004B1200">
        <w:rPr>
          <w:rFonts w:asciiTheme="minorBidi" w:hAnsiTheme="minorBidi"/>
          <w:cs/>
          <w:lang w:bidi="bn-IN"/>
        </w:rPr>
        <w:softHyphen/>
      </w:r>
      <w:r w:rsidRPr="004B1200">
        <w:rPr>
          <w:rFonts w:asciiTheme="minorBidi" w:hAnsiTheme="minorBidi"/>
          <w:cs/>
          <w:lang w:bidi="bn-IN"/>
        </w:rPr>
        <w:softHyphen/>
      </w:r>
      <w:r w:rsidRPr="004B1200">
        <w:rPr>
          <w:rFonts w:asciiTheme="minorBidi" w:hAnsiTheme="minorBidi"/>
          <w:cs/>
          <w:lang w:bidi="bn-IN"/>
        </w:rPr>
        <w:softHyphen/>
      </w:r>
      <w:r w:rsidRPr="004B1200">
        <w:rPr>
          <w:rFonts w:asciiTheme="minorBidi" w:hAnsiTheme="minorBidi"/>
          <w:lang w:bidi="bn-IN"/>
        </w:rPr>
        <w:t xml:space="preserve"> </w:t>
      </w:r>
      <w:r w:rsidRPr="004B1200">
        <w:rPr>
          <w:rFonts w:asciiTheme="minorBidi" w:hAnsiTheme="minorBidi" w:cs="Vrinda"/>
          <w:cs/>
          <w:lang w:bidi="bn-IN"/>
        </w:rPr>
        <w:t>চলতে</w:t>
      </w:r>
      <w:r w:rsidRPr="004B1200">
        <w:rPr>
          <w:rFonts w:asciiTheme="minorBidi" w:hAnsiTheme="minorBidi"/>
          <w:lang w:bidi="bn-IN"/>
        </w:rPr>
        <w:t xml:space="preserve"> </w:t>
      </w:r>
      <w:r w:rsidRPr="004B1200">
        <w:rPr>
          <w:rFonts w:asciiTheme="minorBidi" w:hAnsiTheme="minorBidi" w:cs="Vrinda"/>
          <w:cs/>
          <w:lang w:bidi="bn-IN"/>
        </w:rPr>
        <w:t>থাকবে</w:t>
      </w:r>
      <w:r w:rsidRPr="004B1200">
        <w:rPr>
          <w:rFonts w:asciiTheme="minorBidi" w:hAnsiTheme="minorBidi"/>
          <w:cs/>
          <w:lang w:bidi="hi-IN"/>
        </w:rPr>
        <w:t>।</w:t>
      </w:r>
    </w:p>
    <w:p w14:paraId="1AC7526F" w14:textId="77777777" w:rsidR="006D4EDA" w:rsidRPr="004B1200" w:rsidRDefault="006D4EDA" w:rsidP="006D4EDA">
      <w:pPr>
        <w:tabs>
          <w:tab w:val="left" w:pos="596"/>
        </w:tabs>
        <w:rPr>
          <w:rFonts w:asciiTheme="minorBidi" w:hAnsiTheme="minorBidi"/>
          <w:lang w:bidi="hi-IN"/>
        </w:rPr>
      </w:pPr>
    </w:p>
    <w:p w14:paraId="6BB21ADA" w14:textId="77777777" w:rsidR="006D4EDA" w:rsidRPr="004B1200" w:rsidRDefault="006D4EDA" w:rsidP="006D4EDA">
      <w:pPr>
        <w:tabs>
          <w:tab w:val="left" w:pos="596"/>
        </w:tabs>
        <w:rPr>
          <w:rFonts w:asciiTheme="minorBidi" w:hAnsiTheme="minorBidi"/>
          <w:b/>
          <w:bCs/>
          <w:lang w:bidi="bn-IN"/>
        </w:rPr>
      </w:pPr>
      <w:r w:rsidRPr="004B1200">
        <w:rPr>
          <w:rFonts w:asciiTheme="minorBidi" w:hAnsiTheme="minorBidi" w:cs="Vrinda"/>
          <w:b/>
          <w:bCs/>
          <w:cs/>
          <w:lang w:bidi="bn-IN"/>
        </w:rPr>
        <w:t>পাকিস্তানের প্রেসিডেন্ট ও</w:t>
      </w:r>
      <w:r w:rsidRPr="004B1200">
        <w:rPr>
          <w:rFonts w:asciiTheme="minorBidi" w:hAnsiTheme="minorBidi"/>
          <w:b/>
          <w:bCs/>
          <w:lang w:bidi="bn-IN"/>
        </w:rPr>
        <w:t xml:space="preserve"> </w:t>
      </w:r>
      <w:r w:rsidRPr="004B1200">
        <w:rPr>
          <w:rFonts w:asciiTheme="minorBidi" w:hAnsiTheme="minorBidi" w:cs="Vrinda"/>
          <w:b/>
          <w:bCs/>
          <w:cs/>
          <w:lang w:bidi="bn-IN"/>
        </w:rPr>
        <w:t>সামরিক নেতা</w:t>
      </w:r>
      <w:r w:rsidRPr="004B1200">
        <w:rPr>
          <w:rFonts w:asciiTheme="minorBidi" w:hAnsiTheme="minorBidi"/>
          <w:b/>
          <w:bCs/>
          <w:lang w:bidi="bn-IN"/>
        </w:rPr>
        <w:t xml:space="preserve"> </w:t>
      </w:r>
      <w:r w:rsidRPr="004B1200">
        <w:rPr>
          <w:rFonts w:asciiTheme="minorBidi" w:hAnsiTheme="minorBidi"/>
          <w:b/>
          <w:bCs/>
          <w:cs/>
          <w:lang w:bidi="bn-IN"/>
        </w:rPr>
        <w:t xml:space="preserve"> </w:t>
      </w:r>
      <w:r w:rsidRPr="004B1200">
        <w:rPr>
          <w:rFonts w:asciiTheme="minorBidi" w:hAnsiTheme="minorBidi"/>
          <w:b/>
          <w:bCs/>
        </w:rPr>
        <w:t>"</w:t>
      </w:r>
      <w:r w:rsidRPr="004B1200">
        <w:rPr>
          <w:rFonts w:asciiTheme="minorBidi" w:hAnsiTheme="minorBidi" w:cs="Vrinda"/>
          <w:b/>
          <w:bCs/>
          <w:cs/>
          <w:lang w:bidi="bn-IN"/>
        </w:rPr>
        <w:t>গণহত্যা দোষী</w:t>
      </w:r>
      <w:r w:rsidRPr="004B1200">
        <w:rPr>
          <w:rFonts w:asciiTheme="minorBidi" w:hAnsiTheme="minorBidi"/>
          <w:b/>
          <w:bCs/>
          <w:cs/>
          <w:lang w:bidi="bn-IN"/>
        </w:rPr>
        <w:t>"</w:t>
      </w:r>
    </w:p>
    <w:p w14:paraId="2ABD15AE" w14:textId="77777777" w:rsidR="006D4EDA" w:rsidRPr="004B1200" w:rsidRDefault="006D4EDA" w:rsidP="006D4EDA">
      <w:pPr>
        <w:tabs>
          <w:tab w:val="left" w:pos="596"/>
        </w:tabs>
        <w:rPr>
          <w:rFonts w:asciiTheme="minorBidi" w:hAnsiTheme="minorBidi"/>
          <w:lang w:bidi="bn-IN"/>
        </w:rPr>
      </w:pPr>
      <w:r w:rsidRPr="004B1200">
        <w:rPr>
          <w:rFonts w:asciiTheme="minorBidi" w:hAnsiTheme="minorBidi"/>
          <w:cs/>
          <w:lang w:bidi="bn-IN"/>
        </w:rPr>
        <w:tab/>
      </w:r>
      <w:r w:rsidRPr="004B1200">
        <w:rPr>
          <w:rFonts w:asciiTheme="minorBidi" w:hAnsiTheme="minorBidi" w:cs="Vrinda"/>
          <w:cs/>
          <w:lang w:bidi="bn-IN"/>
        </w:rPr>
        <w:t>ছয় প্রিভি কাউন্সিলর লেবার পার্টির চেয়ারম্যান সহ তিন শতাধিক শ্রমিক এমপি</w:t>
      </w:r>
      <w:r w:rsidRPr="004B1200">
        <w:rPr>
          <w:rFonts w:asciiTheme="minorBidi" w:hAnsiTheme="minorBidi"/>
        </w:rPr>
        <w:t xml:space="preserve">, </w:t>
      </w:r>
      <w:r w:rsidRPr="004B1200">
        <w:rPr>
          <w:rFonts w:asciiTheme="minorBidi" w:hAnsiTheme="minorBidi" w:cs="Vrinda"/>
          <w:cs/>
          <w:lang w:bidi="bn-IN"/>
        </w:rPr>
        <w:t>জনাব ইয়ান মিকারডো</w:t>
      </w:r>
      <w:r w:rsidRPr="004B1200">
        <w:rPr>
          <w:rFonts w:asciiTheme="minorBidi" w:hAnsiTheme="minorBidi"/>
        </w:rPr>
        <w:t xml:space="preserve"> </w:t>
      </w:r>
      <w:r w:rsidRPr="004B1200">
        <w:rPr>
          <w:rFonts w:asciiTheme="minorBidi" w:hAnsiTheme="minorBidi" w:cs="Vrinda"/>
          <w:cs/>
          <w:lang w:bidi="bn-IN"/>
        </w:rPr>
        <w:t>এবং লেবার এর জাতীয় নির্বাহী</w:t>
      </w:r>
      <w:r w:rsidRPr="004B1200">
        <w:rPr>
          <w:rFonts w:asciiTheme="minorBidi" w:hAnsiTheme="minorBidi"/>
        </w:rPr>
        <w:t>,</w:t>
      </w:r>
      <w:r w:rsidRPr="004B1200">
        <w:rPr>
          <w:rFonts w:asciiTheme="minorBidi" w:hAnsiTheme="minorBidi" w:cs="Vrinda"/>
          <w:cs/>
          <w:lang w:bidi="bn-IN"/>
        </w:rPr>
        <w:t xml:space="preserve"> অন্য তিন সদস্য</w:t>
      </w:r>
      <w:r w:rsidRPr="004B1200">
        <w:rPr>
          <w:rFonts w:asciiTheme="minorBidi" w:hAnsiTheme="minorBidi"/>
        </w:rPr>
        <w:t xml:space="preserve">  </w:t>
      </w:r>
      <w:r w:rsidRPr="004B1200">
        <w:rPr>
          <w:rFonts w:asciiTheme="minorBidi" w:hAnsiTheme="minorBidi" w:cs="Vrinda"/>
          <w:cs/>
          <w:lang w:bidi="bn-IN"/>
        </w:rPr>
        <w:t>প্র্যাঙ্ক এলাউন</w:t>
      </w:r>
      <w:r w:rsidRPr="004B1200">
        <w:rPr>
          <w:rFonts w:asciiTheme="minorBidi" w:hAnsiTheme="minorBidi"/>
        </w:rPr>
        <w:t xml:space="preserve">, </w:t>
      </w:r>
      <w:r w:rsidRPr="004B1200">
        <w:rPr>
          <w:rFonts w:asciiTheme="minorBidi" w:hAnsiTheme="minorBidi" w:cs="Vrinda"/>
          <w:cs/>
          <w:lang w:bidi="bn-IN"/>
        </w:rPr>
        <w:t>জনাব টম ড্রিবারগ</w:t>
      </w:r>
      <w:r w:rsidRPr="004B1200">
        <w:rPr>
          <w:rFonts w:asciiTheme="minorBidi" w:hAnsiTheme="minorBidi"/>
          <w:cs/>
          <w:lang w:bidi="bn-IN"/>
        </w:rPr>
        <w:t>,</w:t>
      </w:r>
      <w:r w:rsidRPr="004B1200">
        <w:rPr>
          <w:rFonts w:asciiTheme="minorBidi" w:hAnsiTheme="minorBidi"/>
        </w:rPr>
        <w:t xml:space="preserve"> </w:t>
      </w:r>
      <w:r w:rsidRPr="004B1200">
        <w:rPr>
          <w:rFonts w:asciiTheme="minorBidi" w:hAnsiTheme="minorBidi" w:cs="Vrinda"/>
          <w:cs/>
          <w:lang w:bidi="bn-IN"/>
        </w:rPr>
        <w:t>জনাব টম ব্র্যাডলে</w:t>
      </w:r>
      <w:r w:rsidRPr="004B1200">
        <w:rPr>
          <w:rFonts w:asciiTheme="minorBidi" w:hAnsiTheme="minorBidi"/>
          <w:cs/>
          <w:lang w:bidi="bn-IN"/>
        </w:rPr>
        <w:t xml:space="preserve">, </w:t>
      </w:r>
      <w:r w:rsidRPr="004B1200">
        <w:rPr>
          <w:rFonts w:asciiTheme="minorBidi" w:hAnsiTheme="minorBidi" w:cs="Vrinda"/>
          <w:cs/>
          <w:lang w:bidi="bn-IN"/>
        </w:rPr>
        <w:t>জনাব জন স্টোন হাউস</w:t>
      </w:r>
      <w:r w:rsidRPr="004B1200">
        <w:rPr>
          <w:rFonts w:asciiTheme="minorBidi" w:hAnsiTheme="minorBidi"/>
        </w:rPr>
        <w:t xml:space="preserve">, </w:t>
      </w:r>
      <w:r w:rsidRPr="004B1200">
        <w:rPr>
          <w:rFonts w:asciiTheme="minorBidi" w:hAnsiTheme="minorBidi" w:cs="Vrinda"/>
          <w:cs/>
          <w:lang w:bidi="bn-IN"/>
        </w:rPr>
        <w:t>প্রাক্তন পোস্ট ও টেলিযোগাযোগ মন্ত্রী  দ্বারা স্পন্সরক্রিত চুক্তিতে স্বাক্ষর করেন</w:t>
      </w:r>
      <w:r w:rsidRPr="004B1200">
        <w:rPr>
          <w:rFonts w:asciiTheme="minorBidi" w:hAnsiTheme="minorBidi"/>
          <w:cs/>
          <w:lang w:bidi="bn-IN"/>
        </w:rPr>
        <w:t>- "</w:t>
      </w:r>
      <w:r w:rsidRPr="004B1200">
        <w:rPr>
          <w:rFonts w:asciiTheme="minorBidi" w:hAnsiTheme="minorBidi" w:cs="Vrinda"/>
          <w:cs/>
          <w:lang w:bidi="bn-IN"/>
        </w:rPr>
        <w:t>জাতিসংঘের গণহত্যা কনভেনশন ভাঙার জন্য পাকিস্তানের প্রেসিডেন্ট ও সামরিক নেতাদের আসামি করে বিচারের জন্য দায়ি করা হচ্ছে।</w:t>
      </w:r>
      <w:r w:rsidRPr="004B1200">
        <w:rPr>
          <w:rFonts w:asciiTheme="minorBidi" w:hAnsiTheme="minorBidi"/>
          <w:cs/>
          <w:lang w:bidi="bn-IN"/>
        </w:rPr>
        <w:t>"</w:t>
      </w:r>
    </w:p>
    <w:p w14:paraId="32F5910C" w14:textId="77777777" w:rsidR="006D4EDA" w:rsidRPr="004B1200" w:rsidRDefault="006D4EDA" w:rsidP="006D4EDA">
      <w:pPr>
        <w:tabs>
          <w:tab w:val="left" w:pos="596"/>
        </w:tabs>
        <w:rPr>
          <w:rFonts w:asciiTheme="minorBidi" w:hAnsiTheme="minorBidi"/>
          <w:lang w:bidi="bn-IN"/>
        </w:rPr>
      </w:pPr>
      <w:r w:rsidRPr="004B1200">
        <w:rPr>
          <w:rFonts w:asciiTheme="minorBidi" w:hAnsiTheme="minorBidi" w:cs="Vrinda"/>
          <w:cs/>
          <w:lang w:bidi="bn-IN"/>
        </w:rPr>
        <w:t xml:space="preserve">সভায় প্রস্তাবিত বিষয় এর মতেঃ </w:t>
      </w:r>
      <w:r w:rsidRPr="004B1200">
        <w:rPr>
          <w:rFonts w:asciiTheme="minorBidi" w:hAnsiTheme="minorBidi"/>
          <w:cs/>
          <w:lang w:bidi="bn-IN"/>
        </w:rPr>
        <w:t>“</w:t>
      </w:r>
      <w:r w:rsidRPr="004B1200">
        <w:rPr>
          <w:rFonts w:asciiTheme="minorBidi" w:hAnsiTheme="minorBidi" w:cs="Vrinda"/>
          <w:cs/>
          <w:lang w:bidi="bn-IN"/>
        </w:rPr>
        <w:t>সংসদ বিশ্বাস করে বিপুল পরিমাণ সাধারণ মানুষের হত্যা এং পুর্ব বাংলায় পাকিস্তানি আর্মিদের এই নিষ্ঠুরতা জাতিসংঘ গনহত্যা কনভেনশনের বিরুদ্ধ যা কিনা পাকিস্তানি সরকার দ্বারা সাক্ষরিত যার মাধ্যমে নিশ্চিত করে পাকিস্তান সরকার বাংলাদেশ শাসনের জন্য সব অধিকার রাখে না এবং ইহার নীতি অমান্য করেই জনগণের গণতান্ত্রিক ইচ্ছা যা তারা ১৯৭০ এর নির্বাচনের মাদ্গ্যমে প্রকাশ করেছিলো  অমান্য করছে</w:t>
      </w:r>
      <w:r w:rsidRPr="004B1200">
        <w:rPr>
          <w:rFonts w:asciiTheme="minorBidi" w:hAnsiTheme="minorBidi"/>
          <w:cs/>
          <w:lang w:bidi="bn-IN"/>
        </w:rPr>
        <w:t xml:space="preserve">; </w:t>
      </w:r>
      <w:r w:rsidRPr="004B1200">
        <w:rPr>
          <w:rFonts w:asciiTheme="minorBidi" w:hAnsiTheme="minorBidi" w:cs="Vrinda"/>
          <w:cs/>
          <w:lang w:bidi="bn-IN"/>
        </w:rPr>
        <w:t xml:space="preserve">এর ফলে বিশ্বাস রাখা যায় যে অতিশীঘ্রই আন্তর্জাতিক শান্তি হুমকি ও গনহত্যা কনভেনশনের প্রতি লঙন </w:t>
      </w:r>
      <w:r w:rsidRPr="004B1200">
        <w:rPr>
          <w:rFonts w:asciiTheme="minorBidi" w:hAnsiTheme="minorBidi"/>
          <w:cs/>
          <w:lang w:bidi="bn-IN"/>
        </w:rPr>
        <w:t xml:space="preserve">; </w:t>
      </w:r>
      <w:r w:rsidRPr="004B1200">
        <w:rPr>
          <w:rFonts w:asciiTheme="minorBidi" w:hAnsiTheme="minorBidi" w:cs="Vrinda"/>
          <w:cs/>
          <w:lang w:bidi="bn-IN"/>
        </w:rPr>
        <w:t>উভয় অবস্থার উপর  জাতিসংঘ নিরাপত্তা পর্ষদের অধিবেশন হবে</w:t>
      </w:r>
      <w:r w:rsidRPr="004B1200">
        <w:rPr>
          <w:rFonts w:asciiTheme="minorBidi" w:hAnsiTheme="minorBidi"/>
          <w:cs/>
          <w:lang w:bidi="bn-IN"/>
        </w:rPr>
        <w:t xml:space="preserve">; </w:t>
      </w:r>
      <w:r w:rsidRPr="004B1200">
        <w:rPr>
          <w:rFonts w:asciiTheme="minorBidi" w:hAnsiTheme="minorBidi" w:cs="Vrinda"/>
          <w:cs/>
          <w:lang w:bidi="bn-IN"/>
        </w:rPr>
        <w:t>এবং পরবর্তীতে বিশ্বাস রাখা যায় যে জাতিসংঘের তত্ত্বাবধানে বাংলাদেশের সাময়িক সরকার পুর্ব বাংলার গণমানুষের স্বীয়সিন্ধ্বান্তের পরিচায়ক হবে।</w:t>
      </w:r>
      <w:r w:rsidRPr="004B1200">
        <w:rPr>
          <w:rFonts w:asciiTheme="minorBidi" w:hAnsiTheme="minorBidi"/>
          <w:cs/>
          <w:lang w:bidi="bn-IN"/>
        </w:rPr>
        <w:t>”</w:t>
      </w:r>
    </w:p>
    <w:p w14:paraId="11CA5539" w14:textId="77777777" w:rsidR="006D4EDA" w:rsidRPr="004B1200" w:rsidRDefault="006D4EDA" w:rsidP="006D4EDA">
      <w:pPr>
        <w:tabs>
          <w:tab w:val="left" w:pos="596"/>
        </w:tabs>
        <w:rPr>
          <w:rFonts w:asciiTheme="minorBidi" w:hAnsiTheme="minorBidi"/>
          <w:lang w:bidi="bn-IN"/>
        </w:rPr>
      </w:pPr>
      <w:r w:rsidRPr="004B1200">
        <w:rPr>
          <w:rFonts w:asciiTheme="minorBidi" w:hAnsiTheme="minorBidi" w:cs="Vrinda"/>
          <w:cs/>
          <w:lang w:bidi="bn-IN"/>
        </w:rPr>
        <w:t xml:space="preserve">দ্বিতীয় আরেকটি প্রস্তাবনা  সাক্ষরিত হয় সকল দলের প্রায় ২৫০ সদস্যের দ্বারা যেখানে পাকিস্তান সরকারের নিন্দা করা হয় এবং আশা করা হয় </w:t>
      </w:r>
      <w:r w:rsidRPr="004B1200">
        <w:rPr>
          <w:rFonts w:asciiTheme="minorBidi" w:hAnsiTheme="minorBidi"/>
          <w:cs/>
          <w:lang w:bidi="bn-IN"/>
        </w:rPr>
        <w:t>“</w:t>
      </w:r>
      <w:r w:rsidRPr="004B1200">
        <w:rPr>
          <w:rFonts w:asciiTheme="minorBidi" w:hAnsiTheme="minorBidi" w:cs="Vrinda"/>
          <w:cs/>
          <w:lang w:bidi="bn-IN"/>
        </w:rPr>
        <w:t>যতদিন পুর্ব পাকিস্তানে যথাযথ রাজনৈতিক অবকাঠামো তৈরি না হচ্ছে</w:t>
      </w:r>
      <w:r w:rsidRPr="004B1200">
        <w:rPr>
          <w:rFonts w:asciiTheme="minorBidi" w:hAnsiTheme="minorBidi"/>
          <w:cs/>
          <w:lang w:bidi="bn-IN"/>
        </w:rPr>
        <w:t xml:space="preserve">, </w:t>
      </w:r>
      <w:r w:rsidRPr="004B1200">
        <w:rPr>
          <w:rFonts w:asciiTheme="minorBidi" w:hAnsiTheme="minorBidi" w:cs="Vrinda"/>
          <w:cs/>
          <w:lang w:bidi="bn-IN"/>
        </w:rPr>
        <w:t>পাকিস্তানের প্রতি অর্থনৈতিক সাহায্য ব্বন্ধ থাকবে</w:t>
      </w:r>
      <w:r w:rsidRPr="004B1200">
        <w:rPr>
          <w:rFonts w:asciiTheme="minorBidi" w:hAnsiTheme="minorBidi"/>
          <w:lang w:bidi="bn-IN"/>
        </w:rPr>
        <w:t>…</w:t>
      </w:r>
      <w:r w:rsidRPr="004B1200">
        <w:rPr>
          <w:rFonts w:asciiTheme="minorBidi" w:hAnsiTheme="minorBidi" w:cs="Vrinda"/>
          <w:cs/>
          <w:lang w:bidi="bn-IN"/>
        </w:rPr>
        <w:t xml:space="preserve"> রাজ অনুগত সরকার আসন্ন সভায় পাকিস্তানি সাহায্য তহবিলের বিষয় এমনভাবে প্রস্তাব করুক যেন সাহায্য শরনার্থী চাহিদা পুরণে সহায়ক হয়।</w:t>
      </w:r>
      <w:r w:rsidRPr="004B1200">
        <w:rPr>
          <w:rFonts w:asciiTheme="minorBidi" w:hAnsiTheme="minorBidi"/>
          <w:cs/>
          <w:lang w:bidi="bn-IN"/>
        </w:rPr>
        <w:t>”</w:t>
      </w:r>
    </w:p>
    <w:p w14:paraId="1A3439B6" w14:textId="77777777" w:rsidR="006D4EDA" w:rsidRPr="004B1200" w:rsidRDefault="006D4EDA" w:rsidP="006D4EDA">
      <w:pPr>
        <w:tabs>
          <w:tab w:val="left" w:pos="596"/>
        </w:tabs>
        <w:rPr>
          <w:rFonts w:asciiTheme="minorBidi" w:hAnsiTheme="minorBidi"/>
          <w:lang w:bidi="bn-IN"/>
        </w:rPr>
      </w:pPr>
      <w:r w:rsidRPr="004B1200">
        <w:rPr>
          <w:rFonts w:asciiTheme="minorBidi" w:hAnsiTheme="minorBidi" w:cs="Vrinda"/>
          <w:cs/>
          <w:lang w:bidi="bn-IN"/>
        </w:rPr>
        <w:t xml:space="preserve">সংসদ এই মাসের ০৯ ও ১০ তারিখ </w:t>
      </w:r>
      <w:r w:rsidRPr="004B1200">
        <w:rPr>
          <w:rFonts w:asciiTheme="minorBidi" w:hAnsiTheme="minorBidi"/>
          <w:cs/>
          <w:lang w:bidi="bn-IN"/>
        </w:rPr>
        <w:t>“</w:t>
      </w:r>
      <w:r w:rsidRPr="004B1200">
        <w:rPr>
          <w:rFonts w:asciiTheme="minorBidi" w:hAnsiTheme="minorBidi" w:cs="Vrinda"/>
          <w:cs/>
          <w:lang w:bidi="bn-IN"/>
        </w:rPr>
        <w:t>বাংলাদেশ</w:t>
      </w:r>
      <w:r w:rsidRPr="004B1200">
        <w:rPr>
          <w:rFonts w:asciiTheme="minorBidi" w:hAnsiTheme="minorBidi"/>
          <w:cs/>
          <w:lang w:bidi="bn-IN"/>
        </w:rPr>
        <w:t>”</w:t>
      </w:r>
      <w:r w:rsidRPr="004B1200">
        <w:rPr>
          <w:rFonts w:asciiTheme="minorBidi" w:hAnsiTheme="minorBidi" w:cs="Vrinda"/>
          <w:cs/>
          <w:lang w:bidi="bn-IN"/>
        </w:rPr>
        <w:t xml:space="preserve">এর  উপর দুইবার অধিবেশন করে  </w:t>
      </w:r>
      <w:r w:rsidRPr="004B1200">
        <w:rPr>
          <w:rFonts w:asciiTheme="minorBidi" w:hAnsiTheme="minorBidi"/>
          <w:cs/>
          <w:lang w:bidi="bn-IN"/>
        </w:rPr>
        <w:t>(</w:t>
      </w:r>
      <w:r w:rsidRPr="004B1200">
        <w:rPr>
          <w:rFonts w:asciiTheme="minorBidi" w:hAnsiTheme="minorBidi" w:cs="Vrinda"/>
          <w:cs/>
          <w:lang w:bidi="bn-IN"/>
        </w:rPr>
        <w:t>বিতর্ক</w:t>
      </w:r>
      <w:r w:rsidRPr="004B1200">
        <w:rPr>
          <w:rFonts w:asciiTheme="minorBidi" w:hAnsiTheme="minorBidi"/>
          <w:cs/>
          <w:lang w:bidi="bn-IN"/>
        </w:rPr>
        <w:t xml:space="preserve">) </w:t>
      </w:r>
      <w:r w:rsidRPr="004B1200">
        <w:rPr>
          <w:rFonts w:asciiTheme="minorBidi" w:hAnsiTheme="minorBidi" w:cs="Vrinda"/>
          <w:cs/>
          <w:lang w:bidi="bn-IN"/>
        </w:rPr>
        <w:t xml:space="preserve">করে। </w:t>
      </w:r>
    </w:p>
    <w:p w14:paraId="6096B1F7" w14:textId="77777777" w:rsidR="006D4EDA" w:rsidRPr="004B1200" w:rsidRDefault="006D4EDA" w:rsidP="006D4EDA">
      <w:pPr>
        <w:tabs>
          <w:tab w:val="left" w:pos="596"/>
        </w:tabs>
        <w:rPr>
          <w:rFonts w:asciiTheme="minorBidi" w:hAnsiTheme="minorBidi"/>
          <w:lang w:bidi="bn-IN"/>
        </w:rPr>
      </w:pPr>
      <w:r>
        <w:rPr>
          <w:rFonts w:asciiTheme="minorBidi" w:hAnsiTheme="minorBidi"/>
          <w:lang w:bidi="bn-IN"/>
        </w:rPr>
        <w:lastRenderedPageBreak/>
        <w:t>.</w:t>
      </w:r>
      <w:r w:rsidRPr="004B1200">
        <w:rPr>
          <w:rFonts w:asciiTheme="minorBidi" w:hAnsiTheme="minorBidi"/>
          <w:cs/>
          <w:lang w:bidi="bn-IN"/>
        </w:rPr>
        <w:br/>
      </w:r>
      <w:r w:rsidRPr="004B1200">
        <w:rPr>
          <w:rFonts w:asciiTheme="minorBidi" w:hAnsiTheme="minorBidi" w:cs="Vrinda"/>
          <w:b/>
          <w:bCs/>
          <w:cs/>
          <w:lang w:bidi="bn-IN"/>
        </w:rPr>
        <w:t xml:space="preserve">পাঁচ লক্ষ পাউন্ডের দুর্যোগ তহবিল </w:t>
      </w:r>
      <w:r w:rsidRPr="004B1200">
        <w:rPr>
          <w:rFonts w:asciiTheme="minorBidi" w:hAnsiTheme="minorBidi"/>
          <w:cs/>
          <w:lang w:bidi="bn-IN"/>
        </w:rPr>
        <w:br/>
      </w:r>
      <w:r w:rsidRPr="004B1200">
        <w:rPr>
          <w:rFonts w:asciiTheme="minorBidi" w:hAnsiTheme="minorBidi" w:cs="Vrinda"/>
          <w:cs/>
          <w:lang w:bidi="bn-IN"/>
        </w:rPr>
        <w:t xml:space="preserve">দুই সপ্তাহ আগে করা জাতীয় আবেদনের পর প্রায় পাঁচ লক্ষ পাউন্ডের সাহয্য তহবিল গঠন করা হয় </w:t>
      </w:r>
      <w:r w:rsidRPr="004B1200">
        <w:rPr>
          <w:rFonts w:asciiTheme="minorBidi" w:hAnsiTheme="minorBidi"/>
          <w:cs/>
          <w:lang w:bidi="bn-IN"/>
        </w:rPr>
        <w:t>“</w:t>
      </w:r>
      <w:r w:rsidRPr="004B1200">
        <w:rPr>
          <w:rFonts w:asciiTheme="minorBidi" w:hAnsiTheme="minorBidi"/>
          <w:lang w:bidi="bn-IN"/>
        </w:rPr>
        <w:t>Disaster  Emergency  Committee</w:t>
      </w:r>
      <w:r w:rsidRPr="004B1200">
        <w:rPr>
          <w:rFonts w:asciiTheme="minorBidi" w:hAnsiTheme="minorBidi"/>
          <w:cs/>
          <w:lang w:bidi="bn-IN"/>
        </w:rPr>
        <w:t xml:space="preserve">” </w:t>
      </w:r>
      <w:r w:rsidRPr="004B1200">
        <w:rPr>
          <w:rFonts w:asciiTheme="minorBidi" w:hAnsiTheme="minorBidi" w:cs="Vrinda"/>
          <w:cs/>
          <w:lang w:bidi="bn-IN"/>
        </w:rPr>
        <w:t>দ্বারা পাকিস্তানি শরনার্থীদের সাহায্য করার জন্য।</w:t>
      </w:r>
      <w:r w:rsidRPr="004B1200">
        <w:rPr>
          <w:rFonts w:asciiTheme="minorBidi" w:hAnsiTheme="minorBidi"/>
          <w:cs/>
          <w:lang w:bidi="bn-IN"/>
        </w:rPr>
        <w:br/>
        <w:t xml:space="preserve"> </w:t>
      </w:r>
      <w:r w:rsidRPr="004B1200">
        <w:rPr>
          <w:rFonts w:asciiTheme="minorBidi" w:hAnsiTheme="minorBidi"/>
          <w:cs/>
          <w:lang w:bidi="bn-IN"/>
        </w:rPr>
        <w:br/>
      </w:r>
      <w:r w:rsidRPr="004B1200">
        <w:rPr>
          <w:rFonts w:asciiTheme="minorBidi" w:hAnsiTheme="minorBidi" w:cs="Vrinda"/>
          <w:b/>
          <w:bCs/>
          <w:cs/>
          <w:lang w:bidi="bn-IN"/>
        </w:rPr>
        <w:t xml:space="preserve">পুর্ব বাংলার শরনার্থীদের </w:t>
      </w:r>
      <w:r w:rsidRPr="004B1200">
        <w:rPr>
          <w:rFonts w:asciiTheme="minorBidi" w:hAnsiTheme="minorBidi" w:cs="Vrinda"/>
          <w:b/>
          <w:bCs/>
          <w:u w:val="single"/>
          <w:cs/>
          <w:lang w:bidi="bn-IN"/>
        </w:rPr>
        <w:t xml:space="preserve">মল্ডিং </w:t>
      </w:r>
      <w:r w:rsidRPr="004B1200">
        <w:rPr>
          <w:rFonts w:asciiTheme="minorBidi" w:hAnsiTheme="minorBidi"/>
          <w:cs/>
          <w:lang w:bidi="bn-IN"/>
        </w:rPr>
        <w:br/>
      </w:r>
      <w:r w:rsidRPr="004B1200">
        <w:rPr>
          <w:rFonts w:asciiTheme="minorBidi" w:hAnsiTheme="minorBidi" w:cs="Vrinda"/>
          <w:u w:val="single"/>
          <w:cs/>
          <w:lang w:bidi="bn-IN"/>
        </w:rPr>
        <w:t>স্বরাষ্ট্র প্রতিমন্ত্রী</w:t>
      </w:r>
      <w:r w:rsidRPr="004B1200">
        <w:rPr>
          <w:rFonts w:asciiTheme="minorBidi" w:hAnsiTheme="minorBidi" w:cs="Vrinda"/>
          <w:cs/>
          <w:lang w:bidi="bn-IN"/>
        </w:rPr>
        <w:t xml:space="preserve"> মিঃ মল্ডিং ১৫ জুন বলেন যে স্বরাষ্ট্র মন্ত্রণালয় বাঙালী শরনার্থিদের উপর তদন্ত করবে যারা যেখানে তাদের নিকট আত্মীয়দের সাথে থাকতে চায় কিন্তু পুর্ব বাংলার যুদ্ধাবস্থার কারণে প্রয়োজনীয় কাগজ পত্রের ব্যবপ্সথা করতে পারছে না । </w:t>
      </w:r>
      <w:r w:rsidRPr="004B1200">
        <w:rPr>
          <w:rFonts w:asciiTheme="minorBidi" w:hAnsiTheme="minorBidi"/>
          <w:cs/>
          <w:lang w:bidi="bn-IN"/>
        </w:rPr>
        <w:br/>
      </w:r>
      <w:r w:rsidRPr="004B1200">
        <w:rPr>
          <w:rFonts w:asciiTheme="minorBidi" w:hAnsiTheme="minorBidi"/>
          <w:cs/>
          <w:lang w:bidi="bn-IN"/>
        </w:rPr>
        <w:br/>
      </w:r>
      <w:r w:rsidRPr="004B1200">
        <w:rPr>
          <w:rFonts w:asciiTheme="minorBidi" w:hAnsiTheme="minorBidi" w:cs="Vrinda"/>
          <w:b/>
          <w:bCs/>
          <w:cs/>
          <w:lang w:bidi="bn-IN"/>
        </w:rPr>
        <w:t>বাংলাদেশ তহবিলে দান</w:t>
      </w:r>
      <w:r w:rsidRPr="004B1200">
        <w:rPr>
          <w:rFonts w:asciiTheme="minorBidi" w:hAnsiTheme="minorBidi"/>
          <w:cs/>
          <w:lang w:bidi="bn-IN"/>
        </w:rPr>
        <w:t xml:space="preserve"> </w:t>
      </w:r>
      <w:r w:rsidRPr="004B1200">
        <w:rPr>
          <w:rFonts w:asciiTheme="minorBidi" w:hAnsiTheme="minorBidi"/>
          <w:cs/>
          <w:lang w:bidi="bn-IN"/>
        </w:rPr>
        <w:br/>
      </w:r>
      <w:r w:rsidRPr="004B1200">
        <w:rPr>
          <w:rFonts w:asciiTheme="minorBidi" w:hAnsiTheme="minorBidi" w:cs="Vrinda"/>
          <w:cs/>
          <w:lang w:bidi="bn-IN"/>
        </w:rPr>
        <w:t xml:space="preserve">পুর্ব </w:t>
      </w:r>
      <w:r w:rsidRPr="004B1200">
        <w:rPr>
          <w:rFonts w:asciiTheme="minorBidi" w:hAnsiTheme="minorBidi"/>
          <w:lang w:bidi="bn-IN"/>
        </w:rPr>
        <w:t xml:space="preserve">ANGLIA </w:t>
      </w:r>
      <w:r w:rsidRPr="004B1200">
        <w:rPr>
          <w:rFonts w:asciiTheme="minorBidi" w:hAnsiTheme="minorBidi"/>
          <w:cs/>
          <w:lang w:bidi="bn-IN"/>
        </w:rPr>
        <w:t>‘</w:t>
      </w:r>
      <w:r w:rsidRPr="004B1200">
        <w:rPr>
          <w:rFonts w:asciiTheme="minorBidi" w:hAnsiTheme="minorBidi" w:cs="Vrinda"/>
          <w:cs/>
          <w:lang w:bidi="bn-IN"/>
        </w:rPr>
        <w:t xml:space="preserve">য় </w:t>
      </w:r>
      <w:r w:rsidRPr="004B1200">
        <w:rPr>
          <w:rFonts w:asciiTheme="minorBidi" w:hAnsiTheme="minorBidi"/>
          <w:cs/>
          <w:lang w:bidi="bn-IN"/>
        </w:rPr>
        <w:t>“</w:t>
      </w:r>
      <w:r w:rsidRPr="004B1200">
        <w:rPr>
          <w:rFonts w:asciiTheme="minorBidi" w:hAnsiTheme="minorBidi"/>
          <w:lang w:bidi="bn-IN"/>
        </w:rPr>
        <w:t>The  Bengali  Association</w:t>
      </w:r>
      <w:r w:rsidRPr="004B1200">
        <w:rPr>
          <w:rFonts w:asciiTheme="minorBidi" w:hAnsiTheme="minorBidi"/>
          <w:cs/>
          <w:lang w:bidi="bn-IN"/>
        </w:rPr>
        <w:t>” (</w:t>
      </w:r>
      <w:r w:rsidRPr="004B1200">
        <w:rPr>
          <w:rFonts w:asciiTheme="minorBidi" w:hAnsiTheme="minorBidi" w:cs="Vrinda"/>
          <w:cs/>
          <w:lang w:bidi="bn-IN"/>
        </w:rPr>
        <w:t>সভাপতি এম</w:t>
      </w:r>
      <w:r w:rsidRPr="004B1200">
        <w:rPr>
          <w:rFonts w:asciiTheme="minorBidi" w:hAnsiTheme="minorBidi"/>
          <w:lang w:bidi="bn-IN"/>
        </w:rPr>
        <w:t>.</w:t>
      </w:r>
      <w:r w:rsidRPr="004B1200">
        <w:rPr>
          <w:rFonts w:asciiTheme="minorBidi" w:hAnsiTheme="minorBidi" w:cs="Vrinda"/>
          <w:cs/>
          <w:lang w:bidi="bn-IN"/>
        </w:rPr>
        <w:t>এন</w:t>
      </w:r>
      <w:r w:rsidRPr="004B1200">
        <w:rPr>
          <w:rFonts w:asciiTheme="minorBidi" w:hAnsiTheme="minorBidi"/>
          <w:lang w:bidi="bn-IN"/>
        </w:rPr>
        <w:t>.</w:t>
      </w:r>
      <w:r w:rsidRPr="004B1200">
        <w:rPr>
          <w:rFonts w:asciiTheme="minorBidi" w:hAnsiTheme="minorBidi" w:cs="Vrinda"/>
          <w:cs/>
          <w:lang w:bidi="bn-IN"/>
        </w:rPr>
        <w:t>রাহমান  সম্পাদক মোঃ আকসার</w:t>
      </w:r>
      <w:r w:rsidRPr="004B1200">
        <w:rPr>
          <w:rFonts w:asciiTheme="minorBidi" w:hAnsiTheme="minorBidi"/>
          <w:lang w:bidi="bn-IN"/>
        </w:rPr>
        <w:t xml:space="preserve"> </w:t>
      </w:r>
      <w:r w:rsidRPr="004B1200">
        <w:rPr>
          <w:rFonts w:asciiTheme="minorBidi" w:hAnsiTheme="minorBidi"/>
          <w:cs/>
          <w:lang w:bidi="bn-IN"/>
        </w:rPr>
        <w:t xml:space="preserve">) </w:t>
      </w:r>
      <w:r w:rsidRPr="004B1200">
        <w:rPr>
          <w:rFonts w:asciiTheme="minorBidi" w:hAnsiTheme="minorBidi" w:cs="Vrinda"/>
          <w:cs/>
          <w:lang w:bidi="bn-IN"/>
        </w:rPr>
        <w:t xml:space="preserve">প্রায় এক হাজার পাঁচশ পাউন্ড দান করেন বাংলাদেশের পক্ষে </w:t>
      </w:r>
      <w:r w:rsidRPr="004B1200">
        <w:rPr>
          <w:rFonts w:asciiTheme="minorBidi" w:hAnsiTheme="minorBidi"/>
          <w:cs/>
          <w:lang w:bidi="bn-IN"/>
        </w:rPr>
        <w:t>“</w:t>
      </w:r>
      <w:r w:rsidRPr="004B1200">
        <w:rPr>
          <w:rFonts w:asciiTheme="minorBidi" w:hAnsiTheme="minorBidi" w:cs="Vrinda"/>
          <w:cs/>
          <w:lang w:bidi="bn-IN"/>
        </w:rPr>
        <w:t>ঈস্ট ১১ গোরিং স্ট্রিট</w:t>
      </w:r>
      <w:r w:rsidRPr="004B1200">
        <w:rPr>
          <w:rFonts w:asciiTheme="minorBidi" w:hAnsiTheme="minorBidi"/>
          <w:cs/>
          <w:lang w:bidi="bn-IN"/>
        </w:rPr>
        <w:t>,</w:t>
      </w:r>
      <w:r w:rsidRPr="004B1200">
        <w:rPr>
          <w:rFonts w:asciiTheme="minorBidi" w:hAnsiTheme="minorBidi" w:cs="Vrinda"/>
          <w:cs/>
          <w:lang w:bidi="bn-IN"/>
        </w:rPr>
        <w:t>লন্ডন ই সি ৩</w:t>
      </w:r>
      <w:r w:rsidRPr="004B1200">
        <w:rPr>
          <w:rFonts w:asciiTheme="minorBidi" w:hAnsiTheme="minorBidi"/>
          <w:cs/>
          <w:lang w:bidi="bn-IN"/>
        </w:rPr>
        <w:t xml:space="preserve">” </w:t>
      </w:r>
      <w:r w:rsidRPr="004B1200">
        <w:rPr>
          <w:rFonts w:asciiTheme="minorBidi" w:hAnsiTheme="minorBidi" w:cs="Vrinda"/>
          <w:cs/>
          <w:lang w:bidi="bn-IN"/>
        </w:rPr>
        <w:t xml:space="preserve">থেকে। তারা ১৩ তারিখ থেকে সাপ্তাহিক অর্থ সংগ্রহের ব্যবস্থা চালু করে। আমরা তাদেরকে সাধুবাদ জানাই এবং আশা করি অন্যরাও তাদেরকে অনুসরণ করবে। </w:t>
      </w:r>
      <w:r w:rsidRPr="004B1200">
        <w:rPr>
          <w:rFonts w:asciiTheme="minorBidi" w:hAnsiTheme="minorBidi"/>
          <w:cs/>
          <w:lang w:bidi="bn-IN"/>
        </w:rPr>
        <w:br/>
      </w:r>
      <w:r w:rsidRPr="004B1200">
        <w:rPr>
          <w:rFonts w:asciiTheme="minorBidi" w:hAnsiTheme="minorBidi"/>
          <w:b/>
          <w:bCs/>
          <w:cs/>
          <w:lang w:bidi="bn-IN"/>
        </w:rPr>
        <w:br/>
      </w:r>
      <w:r w:rsidRPr="004B1200">
        <w:rPr>
          <w:rFonts w:asciiTheme="minorBidi" w:hAnsiTheme="minorBidi" w:cs="Vrinda"/>
          <w:b/>
          <w:bCs/>
          <w:cs/>
          <w:lang w:bidi="bn-IN"/>
        </w:rPr>
        <w:t>শান্তি সংবাদ</w:t>
      </w:r>
      <w:r w:rsidRPr="004B1200">
        <w:rPr>
          <w:rFonts w:asciiTheme="minorBidi" w:hAnsiTheme="minorBidi"/>
          <w:cs/>
          <w:lang w:bidi="bn-IN"/>
        </w:rPr>
        <w:br/>
      </w:r>
      <w:r w:rsidRPr="004B1200">
        <w:rPr>
          <w:rFonts w:asciiTheme="minorBidi" w:hAnsiTheme="minorBidi" w:cs="Vrinda"/>
          <w:u w:val="single"/>
          <w:cs/>
          <w:lang w:bidi="bn-IN"/>
        </w:rPr>
        <w:t xml:space="preserve">বাংলাদেশের অভ্যন্তরে গণহত্যার পর থেকেই </w:t>
      </w:r>
      <w:r w:rsidRPr="004B1200">
        <w:rPr>
          <w:rFonts w:asciiTheme="minorBidi" w:hAnsiTheme="minorBidi"/>
          <w:u w:val="single"/>
          <w:cs/>
          <w:lang w:bidi="bn-IN"/>
        </w:rPr>
        <w:t>“</w:t>
      </w:r>
      <w:r w:rsidRPr="004B1200">
        <w:rPr>
          <w:rFonts w:asciiTheme="minorBidi" w:hAnsiTheme="minorBidi" w:cs="Vrinda"/>
          <w:u w:val="single"/>
          <w:cs/>
          <w:lang w:bidi="bn-IN"/>
        </w:rPr>
        <w:t>মুভমেন্ট ফর বাংলাদেশ</w:t>
      </w:r>
      <w:r w:rsidRPr="004B1200">
        <w:rPr>
          <w:rFonts w:asciiTheme="minorBidi" w:hAnsiTheme="minorBidi"/>
          <w:u w:val="single"/>
          <w:cs/>
          <w:lang w:bidi="bn-IN"/>
        </w:rPr>
        <w:t xml:space="preserve">” </w:t>
      </w:r>
      <w:r w:rsidRPr="004B1200">
        <w:rPr>
          <w:rFonts w:asciiTheme="minorBidi" w:hAnsiTheme="minorBidi" w:cs="Vrinda"/>
          <w:u w:val="single"/>
          <w:cs/>
          <w:lang w:bidi="bn-IN"/>
        </w:rPr>
        <w:t xml:space="preserve">পক্ষএ শান্তি সংবাদ প্রকাশ শুরু হয়। </w:t>
      </w:r>
      <w:r w:rsidRPr="004B1200">
        <w:rPr>
          <w:rFonts w:asciiTheme="minorBidi" w:hAnsiTheme="minorBidi" w:cs="Vrinda"/>
          <w:cs/>
          <w:lang w:bidi="bn-IN"/>
        </w:rPr>
        <w:t xml:space="preserve">ইহা রজার মোডি এবং আরো অনেকের কিছু শক্তিশালী নিবন্দ প্রকাশ করে। আমাদের পাঠকরা ইহা অত্যন্ত ভালো নিয়মিত লেখা হিসেবে গ্রহণ করে। ইহা ৫ পাউন্ড মুল্যের ছিলো এবং </w:t>
      </w:r>
      <w:r w:rsidRPr="004B1200">
        <w:rPr>
          <w:rFonts w:asciiTheme="minorBidi" w:hAnsiTheme="minorBidi"/>
          <w:lang w:bidi="bn-IN"/>
        </w:rPr>
        <w:t>5  Caledonian  Road,  London  N  L(OL-837</w:t>
      </w:r>
    </w:p>
    <w:p w14:paraId="10362913" w14:textId="77777777" w:rsidR="006D4EDA" w:rsidRPr="004B1200" w:rsidRDefault="006D4EDA" w:rsidP="006D4EDA">
      <w:pPr>
        <w:rPr>
          <w:rFonts w:asciiTheme="minorBidi" w:hAnsiTheme="minorBidi"/>
          <w:cs/>
          <w:lang w:bidi="bn-IN"/>
        </w:rPr>
      </w:pPr>
      <w:r w:rsidRPr="004B1200">
        <w:rPr>
          <w:rFonts w:asciiTheme="minorBidi" w:hAnsiTheme="minorBidi"/>
          <w:lang w:bidi="bn-IN"/>
        </w:rPr>
        <w:t xml:space="preserve">9794/5)  </w:t>
      </w:r>
      <w:r w:rsidRPr="004B1200">
        <w:rPr>
          <w:rFonts w:asciiTheme="minorBidi" w:hAnsiTheme="minorBidi" w:cs="Vrinda"/>
          <w:cs/>
          <w:lang w:bidi="bn-IN"/>
        </w:rPr>
        <w:t xml:space="preserve">থেকে পাওয়া যেত। </w:t>
      </w:r>
    </w:p>
    <w:p w14:paraId="08D2774D" w14:textId="77777777" w:rsidR="006D4EDA" w:rsidRDefault="006D4EDA" w:rsidP="006D4EDA">
      <w:pPr>
        <w:rPr>
          <w:rFonts w:asciiTheme="minorBidi" w:hAnsiTheme="minorBidi"/>
          <w:lang w:bidi="bn-IN"/>
        </w:rPr>
      </w:pPr>
      <w:r w:rsidRPr="004B1200">
        <w:rPr>
          <w:rFonts w:asciiTheme="minorBidi" w:hAnsiTheme="minorBidi"/>
          <w:cs/>
          <w:lang w:bidi="bn-IN"/>
        </w:rPr>
        <w:br/>
      </w:r>
      <w:r w:rsidRPr="004B1200">
        <w:rPr>
          <w:rFonts w:asciiTheme="minorBidi" w:hAnsiTheme="minorBidi" w:cs="Vrinda"/>
          <w:b/>
          <w:bCs/>
          <w:cs/>
          <w:lang w:bidi="bn-IN"/>
        </w:rPr>
        <w:t>উত্তর ও উত্তর</w:t>
      </w:r>
      <w:r w:rsidRPr="004B1200">
        <w:rPr>
          <w:rFonts w:asciiTheme="minorBidi" w:hAnsiTheme="minorBidi"/>
          <w:b/>
          <w:bCs/>
          <w:cs/>
          <w:lang w:bidi="bn-IN"/>
        </w:rPr>
        <w:t>-</w:t>
      </w:r>
      <w:r w:rsidRPr="004B1200">
        <w:rPr>
          <w:rFonts w:asciiTheme="minorBidi" w:hAnsiTheme="minorBidi" w:cs="Vrinda"/>
          <w:b/>
          <w:bCs/>
          <w:cs/>
          <w:lang w:bidi="bn-IN"/>
        </w:rPr>
        <w:t>পশ্চিম লন্ডন সভা</w:t>
      </w:r>
      <w:r w:rsidRPr="004B1200">
        <w:rPr>
          <w:rFonts w:asciiTheme="minorBidi" w:hAnsiTheme="minorBidi"/>
          <w:cs/>
          <w:lang w:bidi="bn-IN"/>
        </w:rPr>
        <w:br/>
      </w:r>
      <w:r w:rsidRPr="004B1200">
        <w:rPr>
          <w:rFonts w:asciiTheme="minorBidi" w:hAnsiTheme="minorBidi" w:cs="Vrinda"/>
          <w:cs/>
          <w:lang w:bidi="bn-IN"/>
        </w:rPr>
        <w:t>উত্তর ও উত্তর</w:t>
      </w:r>
      <w:r w:rsidRPr="004B1200">
        <w:rPr>
          <w:rFonts w:asciiTheme="minorBidi" w:hAnsiTheme="minorBidi"/>
          <w:cs/>
          <w:lang w:bidi="bn-IN"/>
        </w:rPr>
        <w:t>-</w:t>
      </w:r>
      <w:r w:rsidRPr="004B1200">
        <w:rPr>
          <w:rFonts w:asciiTheme="minorBidi" w:hAnsiTheme="minorBidi" w:cs="Vrinda"/>
          <w:cs/>
          <w:lang w:bidi="bn-IN"/>
        </w:rPr>
        <w:t xml:space="preserve">পশ্চিম লন্ডনে </w:t>
      </w:r>
      <w:r w:rsidRPr="004B1200">
        <w:rPr>
          <w:rFonts w:asciiTheme="minorBidi" w:hAnsiTheme="minorBidi"/>
          <w:lang w:bidi="bn-IN"/>
        </w:rPr>
        <w:t xml:space="preserve">Rt.  Hon.  A.  J.  Stallard  MP </w:t>
      </w:r>
      <w:r w:rsidRPr="004B1200">
        <w:rPr>
          <w:rFonts w:asciiTheme="minorBidi" w:hAnsiTheme="minorBidi" w:cs="Vrinda"/>
          <w:cs/>
          <w:lang w:bidi="bn-IN"/>
        </w:rPr>
        <w:t xml:space="preserve"> সভাপতিত্বে তদানিন্তন গনপ্রজাতন্ত্রী বাংলাদেশ সরকার একটি সভার ব্যবস্থা করে।  অন্যতম প্রধান বক্তারা ছিলেন লন্ডনে নিযুক্ত বাংলাদেশ সরকারের প্রতিনিধি জনাব বিচারপতি এ</w:t>
      </w:r>
      <w:r w:rsidRPr="004B1200">
        <w:rPr>
          <w:rFonts w:asciiTheme="minorBidi" w:hAnsiTheme="minorBidi"/>
          <w:lang w:bidi="bn-IN"/>
        </w:rPr>
        <w:t>.</w:t>
      </w:r>
      <w:r w:rsidRPr="004B1200">
        <w:rPr>
          <w:rFonts w:asciiTheme="minorBidi" w:hAnsiTheme="minorBidi" w:cs="Vrinda"/>
          <w:cs/>
          <w:lang w:bidi="bn-IN"/>
        </w:rPr>
        <w:t>এস</w:t>
      </w:r>
      <w:r w:rsidRPr="004B1200">
        <w:rPr>
          <w:rFonts w:asciiTheme="minorBidi" w:hAnsiTheme="minorBidi"/>
          <w:lang w:bidi="bn-IN"/>
        </w:rPr>
        <w:t>.</w:t>
      </w:r>
      <w:r w:rsidRPr="004B1200">
        <w:rPr>
          <w:rFonts w:asciiTheme="minorBidi" w:hAnsiTheme="minorBidi" w:cs="Vrinda"/>
          <w:cs/>
          <w:lang w:bidi="bn-IN"/>
        </w:rPr>
        <w:t>চৌধুরী</w:t>
      </w:r>
      <w:r w:rsidRPr="004B1200">
        <w:rPr>
          <w:rFonts w:asciiTheme="minorBidi" w:hAnsiTheme="minorBidi"/>
          <w:cs/>
          <w:lang w:bidi="bn-IN"/>
        </w:rPr>
        <w:t xml:space="preserve">, </w:t>
      </w:r>
      <w:r w:rsidRPr="004B1200">
        <w:rPr>
          <w:rFonts w:asciiTheme="minorBidi" w:hAnsiTheme="minorBidi" w:cs="Vrinda"/>
          <w:cs/>
          <w:lang w:bidi="bn-IN"/>
        </w:rPr>
        <w:t>ত</w:t>
      </w:r>
      <w:r w:rsidRPr="004B1200">
        <w:rPr>
          <w:rFonts w:ascii="Shonar Bangla" w:hAnsi="Shonar Bangla" w:cs="Vrinda" w:hint="cs"/>
          <w:cs/>
          <w:lang w:bidi="bn-IN"/>
        </w:rPr>
        <w:t>ৎ</w:t>
      </w:r>
      <w:r w:rsidRPr="004B1200">
        <w:rPr>
          <w:rFonts w:ascii="Vrinda" w:hAnsi="Vrinda" w:cs="Vrinda" w:hint="cs"/>
          <w:cs/>
          <w:lang w:bidi="bn-IN"/>
        </w:rPr>
        <w:t>কালীন</w:t>
      </w:r>
      <w:r w:rsidRPr="004B1200">
        <w:rPr>
          <w:rFonts w:asciiTheme="minorBidi" w:hAnsiTheme="minorBidi"/>
          <w:cs/>
          <w:lang w:bidi="bn-IN"/>
        </w:rPr>
        <w:t xml:space="preserve"> </w:t>
      </w:r>
      <w:r w:rsidRPr="004B1200">
        <w:rPr>
          <w:rFonts w:ascii="Vrinda" w:hAnsi="Vrinda" w:cs="Vrinda" w:hint="cs"/>
          <w:cs/>
          <w:lang w:bidi="bn-IN"/>
        </w:rPr>
        <w:t>জাতীয়</w:t>
      </w:r>
      <w:r w:rsidRPr="004B1200">
        <w:rPr>
          <w:rFonts w:asciiTheme="minorBidi" w:hAnsiTheme="minorBidi"/>
          <w:cs/>
          <w:lang w:bidi="bn-IN"/>
        </w:rPr>
        <w:t xml:space="preserve"> </w:t>
      </w:r>
      <w:r w:rsidRPr="004B1200">
        <w:rPr>
          <w:rFonts w:ascii="Vrinda" w:hAnsi="Vrinda" w:cs="Vrinda" w:hint="cs"/>
          <w:cs/>
          <w:lang w:bidi="bn-IN"/>
        </w:rPr>
        <w:t>অধিবেশনে</w:t>
      </w:r>
      <w:r w:rsidRPr="004B1200">
        <w:rPr>
          <w:rFonts w:asciiTheme="minorBidi" w:hAnsiTheme="minorBidi"/>
          <w:cs/>
          <w:lang w:bidi="bn-IN"/>
        </w:rPr>
        <w:t xml:space="preserve"> </w:t>
      </w:r>
      <w:r w:rsidRPr="004B1200">
        <w:rPr>
          <w:rFonts w:ascii="Vrinda" w:hAnsi="Vrinda" w:cs="Vrinda" w:hint="cs"/>
          <w:cs/>
          <w:lang w:bidi="bn-IN"/>
        </w:rPr>
        <w:t>জ</w:t>
      </w:r>
      <w:r w:rsidRPr="004B1200">
        <w:rPr>
          <w:rFonts w:asciiTheme="minorBidi" w:hAnsiTheme="minorBidi" w:cs="Vrinda"/>
          <w:cs/>
          <w:lang w:bidi="bn-IN"/>
        </w:rPr>
        <w:t>য় পাওয়া আওয়ামীলীগ সদস্য আব্দুল মান্নান এবং বাংলাদেশ ওয়ার্কাস ইউনিয়নের সভাপতি জনাব শাহ</w:t>
      </w:r>
      <w:r w:rsidRPr="004B1200">
        <w:rPr>
          <w:rFonts w:asciiTheme="minorBidi" w:hAnsiTheme="minorBidi"/>
          <w:cs/>
          <w:lang w:bidi="bn-IN"/>
        </w:rPr>
        <w:t>-</w:t>
      </w:r>
      <w:r w:rsidRPr="004B1200">
        <w:rPr>
          <w:rFonts w:asciiTheme="minorBidi" w:hAnsiTheme="minorBidi" w:cs="Vrinda"/>
          <w:cs/>
          <w:lang w:bidi="bn-IN"/>
        </w:rPr>
        <w:t>জাহান</w:t>
      </w:r>
      <w:r w:rsidRPr="004B1200">
        <w:rPr>
          <w:rFonts w:asciiTheme="minorBidi" w:hAnsiTheme="minorBidi"/>
          <w:cs/>
          <w:lang w:bidi="bn-IN"/>
        </w:rPr>
        <w:t>(</w:t>
      </w:r>
      <w:r w:rsidRPr="004B1200">
        <w:rPr>
          <w:rFonts w:asciiTheme="minorBidi" w:hAnsiTheme="minorBidi" w:cs="Vrinda"/>
          <w:cs/>
          <w:lang w:bidi="bn-IN"/>
        </w:rPr>
        <w:t xml:space="preserve">যিনি গত সপ্তাহে জেনেভায় অনুষ্ঠিত ইন্টারন্যাশনাল লেবর অর্গানাইজেশন কনফারেন্সে উপস্থিত থেকে ফিরেছেন </w:t>
      </w:r>
      <w:r w:rsidRPr="004B1200">
        <w:rPr>
          <w:rFonts w:asciiTheme="minorBidi" w:hAnsiTheme="minorBidi"/>
          <w:cs/>
          <w:lang w:bidi="bn-IN"/>
        </w:rPr>
        <w:t>)</w:t>
      </w:r>
      <w:r w:rsidRPr="004B1200">
        <w:rPr>
          <w:rFonts w:asciiTheme="minorBidi" w:hAnsiTheme="minorBidi" w:cs="Mangal"/>
          <w:cs/>
          <w:lang w:bidi="hi-IN"/>
        </w:rPr>
        <w:t xml:space="preserve">। </w:t>
      </w:r>
      <w:r w:rsidRPr="004B1200">
        <w:rPr>
          <w:rFonts w:asciiTheme="minorBidi" w:hAnsiTheme="minorBidi" w:cs="Vrinda"/>
          <w:cs/>
          <w:lang w:bidi="bn-IN"/>
        </w:rPr>
        <w:t xml:space="preserve">বাংলাদেশের মুক্তিযুদ্ধের প্রতি জনাব স্ট্যালার্ড তার সম্পুর্ণ সহোযোগিতা ও সমর্থন প্রকাশ করেন এবং সভায় উপস্থিত যেকোন পাকিস্তানি প্রতিনিধির প্রটি বলেন তারা যেন তাদের প্রভুদের বলে উনাকে শিরোনামের মাধ্যমে ভিত্তিহীন কিছু না পাঠায়। তিনি বলেন তিনি নিয়মিত বাংলাদেশ নিউজলেটার পড়েন এবং বাংলাদশের ভিতরের চলমান অবস্থার উপর প্রকাশিত সংবাদকে সাধুবাদ জানান। </w:t>
      </w:r>
      <w:r w:rsidRPr="004B1200">
        <w:rPr>
          <w:rFonts w:asciiTheme="minorBidi" w:hAnsiTheme="minorBidi"/>
          <w:cs/>
          <w:lang w:bidi="bn-IN"/>
        </w:rPr>
        <w:br/>
      </w:r>
      <w:r w:rsidRPr="004B1200">
        <w:rPr>
          <w:rFonts w:asciiTheme="minorBidi" w:hAnsiTheme="minorBidi"/>
          <w:cs/>
          <w:lang w:bidi="bn-IN"/>
        </w:rPr>
        <w:br/>
      </w:r>
      <w:r w:rsidRPr="004B1200">
        <w:rPr>
          <w:rFonts w:asciiTheme="minorBidi" w:hAnsiTheme="minorBidi" w:cs="Vrinda"/>
          <w:cs/>
          <w:lang w:bidi="bn-IN"/>
        </w:rPr>
        <w:t>জনাম জাস্টিস চৌধুরী আওলোকপাত করেন সাধীনতা ঘোষণা এবং সবার প্রটি আহবান করেন যেন সবাই এক থাকে</w:t>
      </w:r>
      <w:r w:rsidRPr="004B1200">
        <w:rPr>
          <w:rFonts w:asciiTheme="minorBidi" w:hAnsiTheme="minorBidi"/>
          <w:cs/>
          <w:lang w:bidi="bn-IN"/>
        </w:rPr>
        <w:t xml:space="preserve">, </w:t>
      </w:r>
      <w:r w:rsidRPr="004B1200">
        <w:rPr>
          <w:rFonts w:asciiTheme="minorBidi" w:hAnsiTheme="minorBidi" w:cs="Vrinda"/>
          <w:cs/>
          <w:lang w:bidi="bn-IN"/>
        </w:rPr>
        <w:t>মুক্তিযুদ্ধের জন্য সচেষ্ট কাজ করে এবং শেখ মুজিবের নেতৃত্বের এগিয়ে আসে।</w:t>
      </w:r>
      <w:r w:rsidRPr="004B1200">
        <w:rPr>
          <w:rFonts w:asciiTheme="minorBidi" w:hAnsiTheme="minorBidi"/>
          <w:cs/>
          <w:lang w:bidi="bn-IN"/>
        </w:rPr>
        <w:br/>
      </w:r>
      <w:r w:rsidRPr="004B1200">
        <w:rPr>
          <w:rFonts w:asciiTheme="minorBidi" w:hAnsiTheme="minorBidi"/>
          <w:cs/>
          <w:lang w:bidi="bn-IN"/>
        </w:rPr>
        <w:br/>
      </w:r>
      <w:r w:rsidRPr="004B1200">
        <w:rPr>
          <w:rFonts w:asciiTheme="minorBidi" w:hAnsiTheme="minorBidi" w:cs="Vrinda"/>
          <w:cs/>
          <w:lang w:bidi="bn-IN"/>
        </w:rPr>
        <w:t>লন্ডনের শরম ও বাণিজ্য সংস্থাদের প্রতি জনাব শাহ জাহান বাংলাদেশের শ্রমিক যারা গণতন্ত্র ও নিজ অধিকার আদায়ে কড়াই করছে তাদের প্রতি একাত্মতার প্রকাশে আহবান করেন।</w:t>
      </w:r>
      <w:r w:rsidRPr="004B1200">
        <w:rPr>
          <w:rFonts w:asciiTheme="minorBidi" w:hAnsiTheme="minorBidi"/>
          <w:cs/>
          <w:lang w:bidi="bn-IN"/>
        </w:rPr>
        <w:br/>
      </w:r>
      <w:r w:rsidRPr="004B1200">
        <w:rPr>
          <w:rFonts w:asciiTheme="minorBidi" w:hAnsiTheme="minorBidi" w:cs="Vrinda"/>
          <w:cs/>
          <w:lang w:bidi="bn-IN"/>
        </w:rPr>
        <w:t>জনাব মান্নান একজন বাকপটু এবং উনি বাংলায় বকৃতা দেওার সময় কেউই তার কথা বুঝুক আর নাইবা বুঝুক কিন্তু সবাইকে অশ্রুসজল করেন যখন উনি গণহত্যার দৃশ্যমান অবস্থা সবার সামনে উপস্থাপন করেন</w:t>
      </w:r>
      <w:r w:rsidRPr="004B1200">
        <w:rPr>
          <w:rFonts w:asciiTheme="minorBidi" w:hAnsiTheme="minorBidi" w:cs="Mangal"/>
          <w:cs/>
          <w:lang w:bidi="hi-IN"/>
        </w:rPr>
        <w:t xml:space="preserve">। </w:t>
      </w:r>
      <w:r w:rsidRPr="004B1200">
        <w:rPr>
          <w:rFonts w:asciiTheme="minorBidi" w:hAnsiTheme="minorBidi"/>
          <w:cs/>
          <w:lang w:bidi="bn-IN"/>
        </w:rPr>
        <w:br/>
      </w:r>
      <w:r w:rsidRPr="004B1200">
        <w:rPr>
          <w:rFonts w:asciiTheme="minorBidi" w:hAnsiTheme="minorBidi"/>
          <w:b/>
          <w:bCs/>
          <w:cs/>
          <w:lang w:bidi="bn-IN"/>
        </w:rPr>
        <w:br/>
      </w:r>
      <w:r w:rsidRPr="004B1200">
        <w:rPr>
          <w:rFonts w:asciiTheme="minorBidi" w:hAnsiTheme="minorBidi" w:cs="Vrinda"/>
          <w:b/>
          <w:bCs/>
          <w:cs/>
          <w:lang w:bidi="bn-IN"/>
        </w:rPr>
        <w:t>হাইড পার্ক র‍্যালী</w:t>
      </w:r>
      <w:r w:rsidRPr="004B1200">
        <w:rPr>
          <w:rFonts w:asciiTheme="minorBidi" w:hAnsiTheme="minorBidi"/>
          <w:cs/>
          <w:lang w:bidi="bn-IN"/>
        </w:rPr>
        <w:t xml:space="preserve"> </w:t>
      </w:r>
      <w:r w:rsidRPr="004B1200">
        <w:rPr>
          <w:rFonts w:asciiTheme="minorBidi" w:hAnsiTheme="minorBidi"/>
          <w:cs/>
          <w:lang w:bidi="bn-IN"/>
        </w:rPr>
        <w:br/>
      </w:r>
      <w:r w:rsidRPr="004B1200">
        <w:rPr>
          <w:rFonts w:asciiTheme="minorBidi" w:hAnsiTheme="minorBidi" w:cs="Vrinda"/>
          <w:cs/>
          <w:lang w:bidi="bn-IN"/>
        </w:rPr>
        <w:t>১৯ জুন হাইড পার্ক</w:t>
      </w:r>
      <w:r w:rsidRPr="004B1200">
        <w:rPr>
          <w:rFonts w:asciiTheme="minorBidi" w:hAnsiTheme="minorBidi"/>
          <w:cs/>
          <w:lang w:bidi="bn-IN"/>
        </w:rPr>
        <w:t xml:space="preserve">, </w:t>
      </w:r>
      <w:r w:rsidRPr="004B1200">
        <w:rPr>
          <w:rFonts w:asciiTheme="minorBidi" w:hAnsiTheme="minorBidi" w:cs="Vrinda"/>
          <w:cs/>
          <w:lang w:bidi="bn-IN"/>
        </w:rPr>
        <w:t xml:space="preserve">লন্ডনে বাঙ্গালীদের প্রতিবাদ সভায় জনাব পিটার শোর </w:t>
      </w:r>
      <w:r w:rsidRPr="004B1200">
        <w:rPr>
          <w:rFonts w:asciiTheme="minorBidi" w:hAnsiTheme="minorBidi"/>
          <w:cs/>
          <w:lang w:bidi="bn-IN"/>
        </w:rPr>
        <w:t>(</w:t>
      </w:r>
      <w:r w:rsidRPr="004B1200">
        <w:rPr>
          <w:rFonts w:asciiTheme="minorBidi" w:hAnsiTheme="minorBidi" w:cs="Vrinda"/>
          <w:cs/>
          <w:lang w:bidi="bn-IN"/>
        </w:rPr>
        <w:t>এমপি</w:t>
      </w:r>
      <w:r w:rsidRPr="004B1200">
        <w:rPr>
          <w:rFonts w:asciiTheme="minorBidi" w:hAnsiTheme="minorBidi"/>
          <w:cs/>
          <w:lang w:bidi="bn-IN"/>
        </w:rPr>
        <w:t xml:space="preserve">) </w:t>
      </w:r>
      <w:r w:rsidRPr="004B1200">
        <w:rPr>
          <w:rFonts w:asciiTheme="minorBidi" w:hAnsiTheme="minorBidi" w:cs="Vrinda"/>
          <w:cs/>
          <w:lang w:bidi="bn-IN"/>
        </w:rPr>
        <w:t xml:space="preserve">এবং </w:t>
      </w:r>
      <w:r w:rsidRPr="004B1200">
        <w:rPr>
          <w:rFonts w:asciiTheme="minorBidi" w:hAnsiTheme="minorBidi" w:cs="Vrinda"/>
          <w:u w:val="single"/>
          <w:cs/>
          <w:lang w:bidi="bn-IN"/>
        </w:rPr>
        <w:t>অর্থনৈথিক সংযোগের</w:t>
      </w:r>
      <w:r w:rsidRPr="004B1200">
        <w:rPr>
          <w:rFonts w:asciiTheme="minorBidi" w:hAnsiTheme="minorBidi" w:cs="Vrinda"/>
          <w:cs/>
          <w:lang w:bidi="bn-IN"/>
        </w:rPr>
        <w:t xml:space="preserve"> প্রাক্তন কর্মসচিব বলেন </w:t>
      </w:r>
      <w:r w:rsidRPr="004B1200">
        <w:rPr>
          <w:rFonts w:asciiTheme="minorBidi" w:hAnsiTheme="minorBidi"/>
          <w:cs/>
          <w:lang w:bidi="bn-IN"/>
        </w:rPr>
        <w:t>“</w:t>
      </w:r>
      <w:r w:rsidRPr="004B1200">
        <w:rPr>
          <w:rFonts w:asciiTheme="minorBidi" w:hAnsiTheme="minorBidi" w:cs="Vrinda"/>
          <w:cs/>
          <w:lang w:bidi="bn-IN"/>
        </w:rPr>
        <w:t xml:space="preserve">ব্রিটিশরা পাকিস্তানের বিরুদ্ধে আন্তর্জাতিক পদক্ষেপের অগ্রনী ভূমিকা রাখা উচিত।আন্তর্জাতিক দাতা সংস্থাদের এইটা নিশ্চিত করতে হবে যে পাকিস্তানি অর্থনীতি আর কোন সাহায্য পাবে না যতক্ষণ পাকিস্তান সরকার তাদের গুলিবর্ষণ বন্ধ করে এবং সাধারণ ও গণতান্ত্রিক স্বায়ত্বশাস্ন নিশ্চিত না করছে । </w:t>
      </w:r>
      <w:r w:rsidRPr="004B1200">
        <w:rPr>
          <w:rFonts w:asciiTheme="minorBidi" w:hAnsiTheme="minorBidi"/>
          <w:cs/>
          <w:lang w:bidi="bn-IN"/>
        </w:rPr>
        <w:t xml:space="preserve">” </w:t>
      </w:r>
      <w:r w:rsidRPr="004B1200">
        <w:rPr>
          <w:rFonts w:asciiTheme="minorBidi" w:hAnsiTheme="minorBidi"/>
          <w:cs/>
          <w:lang w:bidi="bn-IN"/>
        </w:rPr>
        <w:br/>
      </w:r>
      <w:r w:rsidRPr="004B1200">
        <w:rPr>
          <w:rFonts w:asciiTheme="minorBidi" w:hAnsiTheme="minorBidi" w:cs="Vrinda"/>
          <w:cs/>
          <w:lang w:bidi="bn-IN"/>
        </w:rPr>
        <w:t>লন্ডনে নিযুক্ত বাংলাদেশেরর প্রতিনিধি জনাব জাস্টিস চৌধুরী প্রায় সম্পুর্ণ ব্রিটেনে ভ্রমণ করেন এবং ব্র্যাডফোর্ট</w:t>
      </w:r>
      <w:r w:rsidRPr="004B1200">
        <w:rPr>
          <w:rFonts w:asciiTheme="minorBidi" w:hAnsiTheme="minorBidi"/>
          <w:cs/>
          <w:lang w:bidi="bn-IN"/>
        </w:rPr>
        <w:t xml:space="preserve">, </w:t>
      </w:r>
      <w:r w:rsidRPr="004B1200">
        <w:rPr>
          <w:rFonts w:asciiTheme="minorBidi" w:hAnsiTheme="minorBidi" w:cs="Vrinda"/>
          <w:cs/>
          <w:lang w:bidi="bn-IN"/>
        </w:rPr>
        <w:t>ম্যানচেস্টার</w:t>
      </w:r>
      <w:r w:rsidRPr="004B1200">
        <w:rPr>
          <w:rFonts w:asciiTheme="minorBidi" w:hAnsiTheme="minorBidi"/>
          <w:cs/>
          <w:lang w:bidi="bn-IN"/>
        </w:rPr>
        <w:t xml:space="preserve">, </w:t>
      </w:r>
      <w:r w:rsidRPr="004B1200">
        <w:rPr>
          <w:rFonts w:asciiTheme="minorBidi" w:hAnsiTheme="minorBidi" w:cs="Vrinda"/>
          <w:cs/>
          <w:lang w:bidi="bn-IN"/>
        </w:rPr>
        <w:t>লীডস</w:t>
      </w:r>
      <w:r w:rsidRPr="004B1200">
        <w:rPr>
          <w:rFonts w:asciiTheme="minorBidi" w:hAnsiTheme="minorBidi"/>
          <w:cs/>
          <w:lang w:bidi="bn-IN"/>
        </w:rPr>
        <w:t xml:space="preserve">, </w:t>
      </w:r>
      <w:r w:rsidRPr="004B1200">
        <w:rPr>
          <w:rFonts w:asciiTheme="minorBidi" w:hAnsiTheme="minorBidi" w:cs="Vrinda"/>
          <w:cs/>
          <w:lang w:bidi="bn-IN"/>
        </w:rPr>
        <w:t>বার্মিংটন</w:t>
      </w:r>
      <w:r w:rsidRPr="004B1200">
        <w:rPr>
          <w:rFonts w:asciiTheme="minorBidi" w:hAnsiTheme="minorBidi"/>
          <w:cs/>
          <w:lang w:bidi="bn-IN"/>
        </w:rPr>
        <w:t xml:space="preserve">, </w:t>
      </w:r>
      <w:r w:rsidRPr="004B1200">
        <w:rPr>
          <w:rFonts w:asciiTheme="minorBidi" w:hAnsiTheme="minorBidi" w:cs="Vrinda"/>
          <w:cs/>
          <w:lang w:bidi="bn-IN"/>
        </w:rPr>
        <w:t xml:space="preserve">কার্ডিফ ও স্কটল্যান্ডে বিভিন্ন জায়গায় বিপুল জনসমাবেশের ব্যবস্থা করেন  । </w:t>
      </w:r>
    </w:p>
    <w:p w14:paraId="0D377DB2" w14:textId="77777777" w:rsidR="006D4EDA" w:rsidRDefault="006D4EDA" w:rsidP="006D4EDA">
      <w:pPr>
        <w:rPr>
          <w:rFonts w:asciiTheme="minorBidi" w:hAnsiTheme="minorBidi"/>
          <w:lang w:bidi="bn-IN"/>
        </w:rPr>
      </w:pPr>
      <w:r>
        <w:rPr>
          <w:rFonts w:asciiTheme="minorBidi" w:hAnsiTheme="minorBidi"/>
          <w:lang w:bidi="bn-IN"/>
        </w:rPr>
        <w:t>.</w:t>
      </w:r>
    </w:p>
    <w:p w14:paraId="24DDDC66" w14:textId="77777777" w:rsidR="006D4EDA" w:rsidRDefault="006D4EDA" w:rsidP="006D4EDA">
      <w:pPr>
        <w:rPr>
          <w:rFonts w:asciiTheme="minorBidi" w:hAnsiTheme="minorBidi"/>
          <w:lang w:bidi="bn-IN"/>
        </w:rPr>
      </w:pPr>
      <w:r>
        <w:rPr>
          <w:rFonts w:asciiTheme="minorBidi" w:hAnsiTheme="minorBidi" w:hint="cs"/>
          <w:cs/>
          <w:lang w:bidi="bn-IN"/>
        </w:rPr>
        <w:t>.</w:t>
      </w:r>
    </w:p>
    <w:p w14:paraId="6E5CFA83"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চুয়েট ডিবেটিং সোসাইটি</w:t>
      </w:r>
    </w:p>
    <w:p w14:paraId="00035C0B"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&lt;৬,৫,৫৭৫-</w:t>
      </w:r>
      <w:r>
        <w:rPr>
          <w:rFonts w:asciiTheme="minorBidi" w:hAnsiTheme="minorBidi" w:cs="Vrinda" w:hint="cs"/>
          <w:sz w:val="28"/>
          <w:szCs w:val="28"/>
          <w:cs/>
          <w:lang w:bidi="bn-IN"/>
        </w:rPr>
        <w:t>৫৭৭</w:t>
      </w:r>
      <w:r>
        <w:rPr>
          <w:rFonts w:asciiTheme="minorBidi" w:hAnsiTheme="minorBidi" w:cs="Vrinda" w:hint="cs"/>
          <w:sz w:val="28"/>
          <w:szCs w:val="28"/>
          <w:cs/>
        </w:rPr>
        <w:t>&gt;</w:t>
      </w:r>
      <w:bookmarkStart w:id="337" w:name="page_575"/>
      <w:bookmarkEnd w:id="337"/>
      <w:r>
        <w:rPr>
          <w:rFonts w:asciiTheme="minorBidi" w:hAnsiTheme="minorBidi" w:cs="Vrinda" w:hint="cs"/>
          <w:sz w:val="28"/>
          <w:szCs w:val="28"/>
          <w:cs/>
        </w:rPr>
        <w:t xml:space="preserve"> অনুবাদ</w:t>
      </w:r>
    </w:p>
    <w:p w14:paraId="1BEECD91" w14:textId="77777777" w:rsidR="008E0EA4" w:rsidRDefault="008E0EA4" w:rsidP="008E0EA4">
      <w:pPr>
        <w:rPr>
          <w:rFonts w:asciiTheme="minorBidi" w:hAnsiTheme="minorBidi" w:cs="Vrinda"/>
          <w:sz w:val="28"/>
          <w:szCs w:val="28"/>
          <w:lang w:bidi="bn-IN"/>
        </w:rPr>
      </w:pPr>
      <w:r>
        <w:rPr>
          <w:rFonts w:asciiTheme="minorBidi" w:hAnsiTheme="minorBidi" w:cs="Vrinda" w:hint="cs"/>
          <w:sz w:val="28"/>
          <w:szCs w:val="28"/>
          <w:cs/>
        </w:rPr>
        <w:lastRenderedPageBreak/>
        <w:t xml:space="preserve">শিরোনামঃ </w:t>
      </w:r>
      <w:r w:rsidRPr="00084EEC">
        <w:rPr>
          <w:rFonts w:asciiTheme="minorBidi" w:hAnsiTheme="minorBidi" w:cs="Vrinda"/>
          <w:sz w:val="28"/>
          <w:szCs w:val="28"/>
          <w:cs/>
          <w:lang w:bidi="bn-IN"/>
        </w:rPr>
        <w:t>বাংলাদেশের রিপর্ট</w:t>
      </w:r>
    </w:p>
    <w:p w14:paraId="3350F6AA"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সংবাদপত্রঃ বাংলাদেশ নিউজ লেটার লন্ডনঃ নং ৭</w:t>
      </w:r>
    </w:p>
    <w:p w14:paraId="4413A7E5" w14:textId="77777777" w:rsidR="008E0EA4" w:rsidRPr="00443019" w:rsidRDefault="008E0EA4" w:rsidP="008E0EA4">
      <w:pPr>
        <w:rPr>
          <w:rFonts w:asciiTheme="minorBidi" w:hAnsiTheme="minorBidi"/>
          <w:sz w:val="28"/>
          <w:szCs w:val="28"/>
          <w:cs/>
        </w:rPr>
      </w:pPr>
      <w:r>
        <w:rPr>
          <w:rFonts w:asciiTheme="minorBidi" w:hAnsiTheme="minorBidi" w:cs="Vrinda" w:hint="cs"/>
          <w:sz w:val="28"/>
          <w:szCs w:val="28"/>
          <w:cs/>
        </w:rPr>
        <w:t xml:space="preserve">তারিখঃ ২১ জুন, ১৯৭১ </w:t>
      </w:r>
    </w:p>
    <w:p w14:paraId="411CCD00" w14:textId="77777777" w:rsidR="008E0EA4" w:rsidRPr="00443019" w:rsidRDefault="008E0EA4" w:rsidP="008E0EA4">
      <w:pPr>
        <w:jc w:val="center"/>
        <w:rPr>
          <w:rFonts w:asciiTheme="minorBidi" w:hAnsiTheme="minorBidi"/>
          <w:sz w:val="28"/>
          <w:szCs w:val="28"/>
        </w:rPr>
      </w:pPr>
      <w:r w:rsidRPr="00443019">
        <w:rPr>
          <w:rFonts w:asciiTheme="minorBidi" w:hAnsiTheme="minorBidi" w:cs="Vrinda"/>
          <w:sz w:val="28"/>
          <w:szCs w:val="28"/>
          <w:cs/>
          <w:lang w:bidi="bn-IN"/>
        </w:rPr>
        <w:t>গ্যারিলা</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কর্মকান্ড</w:t>
      </w:r>
      <w:r w:rsidRPr="00443019">
        <w:rPr>
          <w:rFonts w:asciiTheme="minorBidi" w:hAnsiTheme="minorBidi"/>
          <w:sz w:val="28"/>
          <w:szCs w:val="28"/>
        </w:rPr>
        <w:t xml:space="preserve"> </w:t>
      </w:r>
      <w:r w:rsidRPr="00443019">
        <w:rPr>
          <w:rFonts w:asciiTheme="minorBidi" w:hAnsiTheme="minorBidi" w:cs="Vrinda"/>
          <w:sz w:val="28"/>
          <w:szCs w:val="28"/>
          <w:cs/>
          <w:lang w:bidi="bn-IN"/>
        </w:rPr>
        <w:t>বাড়ছে</w:t>
      </w:r>
    </w:p>
    <w:p w14:paraId="08F16234" w14:textId="77777777" w:rsidR="008E0EA4" w:rsidRPr="00443019" w:rsidRDefault="008E0EA4" w:rsidP="008E0EA4">
      <w:pPr>
        <w:jc w:val="center"/>
        <w:rPr>
          <w:rFonts w:asciiTheme="minorBidi" w:hAnsiTheme="minorBidi"/>
          <w:sz w:val="28"/>
          <w:szCs w:val="28"/>
        </w:rPr>
      </w:pPr>
      <w:r w:rsidRPr="00443019">
        <w:rPr>
          <w:rFonts w:asciiTheme="minorBidi" w:hAnsiTheme="minorBidi" w:cs="Vrinda"/>
          <w:sz w:val="28"/>
          <w:szCs w:val="28"/>
          <w:cs/>
          <w:lang w:bidi="bn-IN"/>
        </w:rPr>
        <w:t>স্বাধীনতা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সংগ্রাম</w:t>
      </w:r>
      <w:r w:rsidRPr="00443019">
        <w:rPr>
          <w:rFonts w:asciiTheme="minorBidi" w:hAnsiTheme="minorBidi"/>
          <w:sz w:val="28"/>
          <w:szCs w:val="28"/>
        </w:rPr>
        <w:t xml:space="preserve"> </w:t>
      </w:r>
      <w:r w:rsidRPr="00443019">
        <w:rPr>
          <w:rFonts w:asciiTheme="minorBidi" w:hAnsiTheme="minorBidi" w:cs="Vrinda"/>
          <w:sz w:val="28"/>
          <w:szCs w:val="28"/>
          <w:cs/>
          <w:lang w:bidi="bn-IN"/>
        </w:rPr>
        <w:t>স্থিমিত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হয়নি</w:t>
      </w:r>
    </w:p>
    <w:p w14:paraId="2F511944" w14:textId="77777777" w:rsidR="008E0EA4" w:rsidRPr="00443019" w:rsidRDefault="008E0EA4" w:rsidP="008E0EA4">
      <w:pPr>
        <w:rPr>
          <w:rFonts w:asciiTheme="minorBidi" w:hAnsiTheme="minorBidi"/>
          <w:sz w:val="28"/>
          <w:szCs w:val="28"/>
        </w:rPr>
      </w:pPr>
    </w:p>
    <w:p w14:paraId="55431E44"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অতি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সিলেটে</w:t>
      </w:r>
      <w:r w:rsidRPr="00443019">
        <w:rPr>
          <w:rFonts w:asciiTheme="minorBidi" w:hAnsiTheme="minorBidi"/>
          <w:sz w:val="28"/>
          <w:szCs w:val="28"/>
        </w:rPr>
        <w:t xml:space="preserve"> </w:t>
      </w:r>
      <w:r w:rsidRPr="00443019">
        <w:rPr>
          <w:rFonts w:asciiTheme="minorBidi" w:hAnsiTheme="minorBidi" w:cs="Vrinda"/>
          <w:sz w:val="28"/>
          <w:szCs w:val="28"/>
          <w:cs/>
          <w:lang w:bidi="bn-IN"/>
        </w:rPr>
        <w:t>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বেদখলকৃত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জায়গায়</w:t>
      </w:r>
      <w:r w:rsidRPr="00443019">
        <w:rPr>
          <w:rFonts w:asciiTheme="minorBidi" w:hAnsiTheme="minorBidi"/>
          <w:sz w:val="28"/>
          <w:szCs w:val="28"/>
        </w:rPr>
        <w:t xml:space="preserve"> </w:t>
      </w:r>
      <w:r w:rsidRPr="00443019">
        <w:rPr>
          <w:rFonts w:asciiTheme="minorBidi" w:hAnsiTheme="minorBidi" w:cs="Vrinda"/>
          <w:sz w:val="28"/>
          <w:szCs w:val="28"/>
          <w:cs/>
          <w:lang w:bidi="bn-IN"/>
        </w:rPr>
        <w:t>হামলাকারি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কমান্ড</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ব্যাক্তিগতভাবে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ছিলাম</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গত</w:t>
      </w:r>
      <w:r w:rsidRPr="00443019">
        <w:rPr>
          <w:rFonts w:asciiTheme="minorBidi" w:hAnsiTheme="minorBidi"/>
          <w:sz w:val="28"/>
          <w:szCs w:val="28"/>
        </w:rPr>
        <w:t xml:space="preserve"> </w:t>
      </w:r>
      <w:r w:rsidRPr="00443019">
        <w:rPr>
          <w:rFonts w:asciiTheme="minorBidi" w:hAnsiTheme="minorBidi" w:cs="Vrinda"/>
          <w:sz w:val="28"/>
          <w:szCs w:val="28"/>
          <w:cs/>
          <w:lang w:bidi="bn-IN"/>
        </w:rPr>
        <w:t>দেড়</w:t>
      </w:r>
      <w:r w:rsidRPr="00443019">
        <w:rPr>
          <w:rFonts w:asciiTheme="minorBidi" w:hAnsiTheme="minorBidi"/>
          <w:sz w:val="28"/>
          <w:szCs w:val="28"/>
        </w:rPr>
        <w:t xml:space="preserve"> </w:t>
      </w:r>
      <w:r w:rsidRPr="00443019">
        <w:rPr>
          <w:rFonts w:asciiTheme="minorBidi" w:hAnsiTheme="minorBidi" w:cs="Vrinda"/>
          <w:sz w:val="28"/>
          <w:szCs w:val="28"/>
          <w:cs/>
          <w:lang w:bidi="bn-IN"/>
        </w:rPr>
        <w:t>মাস</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ব্যাপি</w:t>
      </w:r>
      <w:r w:rsidRPr="00443019">
        <w:rPr>
          <w:rFonts w:asciiTheme="minorBidi" w:hAnsiTheme="minorBidi"/>
          <w:sz w:val="28"/>
          <w:szCs w:val="28"/>
        </w:rPr>
        <w:t xml:space="preserve"> </w:t>
      </w:r>
      <w:r w:rsidRPr="00443019">
        <w:rPr>
          <w:rFonts w:asciiTheme="minorBidi" w:hAnsiTheme="minorBidi" w:cs="Vrinda"/>
          <w:sz w:val="28"/>
          <w:szCs w:val="28"/>
          <w:cs/>
          <w:lang w:bidi="bn-IN"/>
        </w:rPr>
        <w:t>অভিযানে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পাঁচশোর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w:t>
      </w:r>
      <w:r w:rsidRPr="00443019">
        <w:rPr>
          <w:rFonts w:asciiTheme="minorBidi" w:hAnsiTheme="minorBidi"/>
          <w:sz w:val="28"/>
          <w:szCs w:val="28"/>
        </w:rPr>
        <w:t xml:space="preserve"> </w:t>
      </w:r>
      <w:r w:rsidRPr="00443019">
        <w:rPr>
          <w:rFonts w:asciiTheme="minorBidi" w:hAnsiTheme="minorBidi" w:cs="Vrinda"/>
          <w:sz w:val="28"/>
          <w:szCs w:val="28"/>
          <w:cs/>
          <w:lang w:bidi="bn-IN"/>
        </w:rPr>
        <w:t>নিহত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বারুদ</w:t>
      </w:r>
      <w:r w:rsidRPr="00443019">
        <w:rPr>
          <w:rFonts w:asciiTheme="minorBidi" w:hAnsiTheme="minorBidi"/>
          <w:sz w:val="28"/>
          <w:szCs w:val="28"/>
        </w:rPr>
        <w:t xml:space="preserve"> </w:t>
      </w:r>
      <w:r w:rsidRPr="00443019">
        <w:rPr>
          <w:rFonts w:asciiTheme="minorBidi" w:hAnsiTheme="minorBidi" w:cs="Vrinda"/>
          <w:sz w:val="28"/>
          <w:szCs w:val="28"/>
          <w:cs/>
          <w:lang w:bidi="bn-IN"/>
        </w:rPr>
        <w:t>বাজেয়াপ্ত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কমান্ডো</w:t>
      </w:r>
      <w:r w:rsidRPr="00443019">
        <w:rPr>
          <w:rFonts w:asciiTheme="minorBidi" w:hAnsiTheme="minorBidi"/>
          <w:sz w:val="28"/>
          <w:szCs w:val="28"/>
        </w:rPr>
        <w:t xml:space="preserve"> </w:t>
      </w:r>
      <w:r w:rsidRPr="00443019">
        <w:rPr>
          <w:rFonts w:asciiTheme="minorBidi" w:hAnsiTheme="minorBidi" w:cs="Vrinda"/>
          <w:sz w:val="28"/>
          <w:szCs w:val="28"/>
          <w:cs/>
          <w:lang w:bidi="bn-IN"/>
        </w:rPr>
        <w:t>ঘাটিতে</w:t>
      </w:r>
      <w:r w:rsidRPr="00443019">
        <w:rPr>
          <w:rFonts w:asciiTheme="minorBidi" w:hAnsiTheme="minorBidi"/>
          <w:sz w:val="28"/>
          <w:szCs w:val="28"/>
        </w:rPr>
        <w:t xml:space="preserve"> </w:t>
      </w:r>
      <w:r w:rsidRPr="00443019">
        <w:rPr>
          <w:rFonts w:asciiTheme="minorBidi" w:hAnsiTheme="minorBidi" w:cs="Vrinda"/>
          <w:sz w:val="28"/>
          <w:szCs w:val="28"/>
          <w:cs/>
          <w:lang w:bidi="bn-IN"/>
        </w:rPr>
        <w:t>আনা</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মধ্যে</w:t>
      </w:r>
      <w:r w:rsidRPr="00443019">
        <w:rPr>
          <w:rFonts w:asciiTheme="minorBidi" w:hAnsiTheme="minorBidi"/>
          <w:sz w:val="28"/>
          <w:szCs w:val="28"/>
        </w:rPr>
        <w:t xml:space="preserve"> </w:t>
      </w:r>
      <w:r w:rsidRPr="00443019">
        <w:rPr>
          <w:rFonts w:asciiTheme="minorBidi" w:hAnsiTheme="minorBidi" w:cs="Vrinda"/>
          <w:sz w:val="28"/>
          <w:szCs w:val="28"/>
          <w:cs/>
          <w:lang w:bidi="bn-IN"/>
        </w:rPr>
        <w:t>দু</w:t>
      </w:r>
      <w:r w:rsidRPr="00443019">
        <w:rPr>
          <w:rFonts w:asciiTheme="minorBidi" w:hAnsiTheme="minorBidi"/>
          <w:sz w:val="28"/>
          <w:szCs w:val="28"/>
        </w:rPr>
        <w:t>'</w:t>
      </w:r>
      <w:r w:rsidRPr="00443019">
        <w:rPr>
          <w:rFonts w:asciiTheme="minorBidi" w:hAnsiTheme="minorBidi" w:cs="Vrinda"/>
          <w:sz w:val="28"/>
          <w:szCs w:val="28"/>
          <w:cs/>
          <w:lang w:bidi="bn-IN"/>
        </w:rPr>
        <w:t>টি</w:t>
      </w:r>
      <w:r w:rsidRPr="00443019">
        <w:rPr>
          <w:rFonts w:asciiTheme="minorBidi" w:hAnsiTheme="minorBidi"/>
          <w:sz w:val="28"/>
          <w:szCs w:val="28"/>
        </w:rPr>
        <w:t xml:space="preserve"> </w:t>
      </w:r>
      <w:r w:rsidRPr="00443019">
        <w:rPr>
          <w:rFonts w:asciiTheme="minorBidi" w:hAnsiTheme="minorBidi" w:cs="Vrinda"/>
          <w:sz w:val="28"/>
          <w:szCs w:val="28"/>
          <w:cs/>
          <w:lang w:bidi="bn-IN"/>
        </w:rPr>
        <w:t>জীপ</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মিলিটারি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ট্রাক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রয়েছে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নির্মূল</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ইউনিফর্মগুলো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শত্রুপক্ষ</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অনুচরদের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বিভ্রান্ত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ব্যাবহার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হচ্ছে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ছাত্র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গ্যারিলাদের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ছদ্মবেশে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শত্রু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অনুপ্রবেশ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স্বক্ষম</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রেডিও</w:t>
      </w:r>
      <w:r w:rsidRPr="00443019">
        <w:rPr>
          <w:rFonts w:asciiTheme="minorBidi" w:hAnsiTheme="minorBidi"/>
          <w:sz w:val="28"/>
          <w:szCs w:val="28"/>
        </w:rPr>
        <w:t xml:space="preserve"> </w:t>
      </w:r>
      <w:r w:rsidRPr="00443019">
        <w:rPr>
          <w:rFonts w:asciiTheme="minorBidi" w:hAnsiTheme="minorBidi" w:cs="Vrinda"/>
          <w:sz w:val="28"/>
          <w:szCs w:val="28"/>
          <w:cs/>
          <w:lang w:bidi="bn-IN"/>
        </w:rPr>
        <w:t>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বাহক</w:t>
      </w:r>
      <w:r w:rsidRPr="00443019">
        <w:rPr>
          <w:rFonts w:asciiTheme="minorBidi" w:hAnsiTheme="minorBidi"/>
          <w:sz w:val="28"/>
          <w:szCs w:val="28"/>
        </w:rPr>
        <w:t xml:space="preserve"> </w:t>
      </w:r>
      <w:r w:rsidRPr="00443019">
        <w:rPr>
          <w:rFonts w:asciiTheme="minorBidi" w:hAnsiTheme="minorBidi" w:cs="Vrinda"/>
          <w:sz w:val="28"/>
          <w:szCs w:val="28"/>
          <w:cs/>
          <w:lang w:bidi="bn-IN"/>
        </w:rPr>
        <w:t>হিসেবে</w:t>
      </w:r>
      <w:r w:rsidRPr="00443019">
        <w:rPr>
          <w:rFonts w:asciiTheme="minorBidi" w:hAnsiTheme="minorBidi"/>
          <w:sz w:val="28"/>
          <w:szCs w:val="28"/>
        </w:rPr>
        <w:t xml:space="preserve"> </w:t>
      </w:r>
      <w:r w:rsidRPr="00443019">
        <w:rPr>
          <w:rFonts w:asciiTheme="minorBidi" w:hAnsiTheme="minorBidi" w:cs="Vrinda"/>
          <w:sz w:val="28"/>
          <w:szCs w:val="28"/>
          <w:cs/>
          <w:lang w:bidi="bn-IN"/>
        </w:rPr>
        <w:t>অপ্রাপ্ত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বয়স্ক</w:t>
      </w:r>
      <w:r w:rsidRPr="00443019">
        <w:rPr>
          <w:rFonts w:asciiTheme="minorBidi" w:hAnsiTheme="minorBidi"/>
          <w:sz w:val="28"/>
          <w:szCs w:val="28"/>
        </w:rPr>
        <w:t xml:space="preserve"> </w:t>
      </w:r>
      <w:r w:rsidRPr="00443019">
        <w:rPr>
          <w:rFonts w:asciiTheme="minorBidi" w:hAnsiTheme="minorBidi" w:cs="Vrinda"/>
          <w:sz w:val="28"/>
          <w:szCs w:val="28"/>
          <w:cs/>
          <w:lang w:bidi="bn-IN"/>
        </w:rPr>
        <w:t>ছেলেদের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ব্যাবহার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ঘাঁটির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রাখছে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ডুবিয়ে</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তিনটি</w:t>
      </w:r>
      <w:r w:rsidRPr="00443019">
        <w:rPr>
          <w:rFonts w:asciiTheme="minorBidi" w:hAnsiTheme="minorBidi"/>
          <w:sz w:val="28"/>
          <w:szCs w:val="28"/>
        </w:rPr>
        <w:t xml:space="preserve"> </w:t>
      </w:r>
      <w:r w:rsidRPr="00443019">
        <w:rPr>
          <w:rFonts w:asciiTheme="minorBidi" w:hAnsiTheme="minorBidi" w:cs="Vrinda"/>
          <w:sz w:val="28"/>
          <w:szCs w:val="28"/>
          <w:cs/>
          <w:lang w:bidi="bn-IN"/>
        </w:rPr>
        <w:t>গুরুত্বপূর্ণ</w:t>
      </w:r>
      <w:r w:rsidRPr="00443019">
        <w:rPr>
          <w:rFonts w:asciiTheme="minorBidi" w:hAnsiTheme="minorBidi"/>
          <w:sz w:val="28"/>
          <w:szCs w:val="28"/>
        </w:rPr>
        <w:t xml:space="preserve"> </w:t>
      </w:r>
      <w:r w:rsidRPr="00443019">
        <w:rPr>
          <w:rFonts w:asciiTheme="minorBidi" w:hAnsiTheme="minorBidi" w:cs="Vrinda"/>
          <w:sz w:val="28"/>
          <w:szCs w:val="28"/>
          <w:cs/>
          <w:lang w:bidi="bn-IN"/>
        </w:rPr>
        <w:t>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ধ্বংস</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স্থানীয়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রাজাকার</w:t>
      </w:r>
      <w:r w:rsidRPr="00443019">
        <w:rPr>
          <w:rFonts w:asciiTheme="minorBidi" w:hAnsiTheme="minorBidi"/>
          <w:sz w:val="28"/>
          <w:szCs w:val="28"/>
        </w:rPr>
        <w:t>-</w:t>
      </w:r>
      <w:r w:rsidRPr="00443019">
        <w:rPr>
          <w:rFonts w:asciiTheme="minorBidi" w:hAnsiTheme="minorBidi" w:cs="Vrinda"/>
          <w:sz w:val="28"/>
          <w:szCs w:val="28"/>
          <w:cs/>
          <w:lang w:bidi="bn-IN"/>
        </w:rPr>
        <w:t>তথ্য</w:t>
      </w:r>
      <w:r w:rsidRPr="00443019">
        <w:rPr>
          <w:rFonts w:asciiTheme="minorBidi" w:hAnsiTheme="minorBidi"/>
          <w:sz w:val="28"/>
          <w:szCs w:val="28"/>
        </w:rPr>
        <w:t xml:space="preserve"> </w:t>
      </w:r>
      <w:r w:rsidRPr="00443019">
        <w:rPr>
          <w:rFonts w:asciiTheme="minorBidi" w:hAnsiTheme="minorBidi" w:cs="Vrinda"/>
          <w:sz w:val="28"/>
          <w:szCs w:val="28"/>
          <w:cs/>
          <w:lang w:bidi="bn-IN"/>
        </w:rPr>
        <w:t>পাচারকারি</w:t>
      </w:r>
      <w:r w:rsidRPr="00443019">
        <w:rPr>
          <w:rFonts w:asciiTheme="minorBidi" w:hAnsiTheme="minorBidi"/>
          <w:sz w:val="28"/>
          <w:szCs w:val="28"/>
        </w:rPr>
        <w:t>-</w:t>
      </w:r>
      <w:r w:rsidRPr="00443019">
        <w:rPr>
          <w:rFonts w:asciiTheme="minorBidi" w:hAnsiTheme="minorBidi" w:cs="Vrinda"/>
          <w:sz w:val="28"/>
          <w:szCs w:val="28"/>
          <w:cs/>
          <w:lang w:bidi="bn-IN"/>
        </w:rPr>
        <w:t>গুপ্তচরদের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নির্মূল</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মাধ্যমে</w:t>
      </w:r>
      <w:r w:rsidRPr="00443019">
        <w:rPr>
          <w:rFonts w:asciiTheme="minorBidi" w:hAnsiTheme="minorBidi"/>
          <w:sz w:val="28"/>
          <w:szCs w:val="28"/>
        </w:rPr>
        <w:t xml:space="preserve"> </w:t>
      </w:r>
      <w:r w:rsidRPr="00443019">
        <w:rPr>
          <w:rFonts w:asciiTheme="minorBidi" w:hAnsiTheme="minorBidi" w:cs="Vrinda"/>
          <w:sz w:val="28"/>
          <w:szCs w:val="28"/>
          <w:cs/>
          <w:lang w:bidi="bn-IN"/>
        </w:rPr>
        <w:t>উত্তর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সিলেটের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অধিকাংশ</w:t>
      </w:r>
      <w:r w:rsidRPr="00443019">
        <w:rPr>
          <w:rFonts w:asciiTheme="minorBidi" w:hAnsiTheme="minorBidi"/>
          <w:sz w:val="28"/>
          <w:szCs w:val="28"/>
        </w:rPr>
        <w:t xml:space="preserve"> </w:t>
      </w:r>
      <w:r w:rsidRPr="00443019">
        <w:rPr>
          <w:rFonts w:asciiTheme="minorBidi" w:hAnsiTheme="minorBidi" w:cs="Vrinda"/>
          <w:sz w:val="28"/>
          <w:szCs w:val="28"/>
          <w:cs/>
          <w:lang w:bidi="bn-IN"/>
        </w:rPr>
        <w:t>এলাকা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স্বাধীন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cs/>
          <w:lang w:bidi="hi-IN"/>
        </w:rPr>
        <w:t>।</w:t>
      </w:r>
    </w:p>
    <w:p w14:paraId="0AED0B5F"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৩০টি</w:t>
      </w:r>
      <w:r w:rsidRPr="00443019">
        <w:rPr>
          <w:rFonts w:asciiTheme="minorBidi" w:hAnsiTheme="minorBidi"/>
          <w:sz w:val="28"/>
          <w:szCs w:val="28"/>
        </w:rPr>
        <w:t xml:space="preserve">  </w:t>
      </w:r>
      <w:r w:rsidRPr="00443019">
        <w:rPr>
          <w:rFonts w:asciiTheme="minorBidi" w:hAnsiTheme="minorBidi" w:cs="Vrinda"/>
          <w:sz w:val="28"/>
          <w:szCs w:val="28"/>
          <w:cs/>
          <w:lang w:bidi="bn-IN"/>
        </w:rPr>
        <w:t>ক্যাম্প</w:t>
      </w:r>
      <w:r w:rsidRPr="00443019">
        <w:rPr>
          <w:rFonts w:asciiTheme="minorBidi" w:hAnsiTheme="minorBidi"/>
          <w:sz w:val="28"/>
          <w:szCs w:val="28"/>
        </w:rPr>
        <w:t xml:space="preserve"> </w:t>
      </w:r>
      <w:r w:rsidRPr="00443019">
        <w:rPr>
          <w:rFonts w:asciiTheme="minorBidi" w:hAnsiTheme="minorBidi" w:cs="Vrinda"/>
          <w:sz w:val="28"/>
          <w:szCs w:val="28"/>
          <w:cs/>
          <w:lang w:bidi="bn-IN"/>
        </w:rPr>
        <w:t>স্থাপন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ফেলেছি</w:t>
      </w:r>
      <w:r w:rsidRPr="00443019">
        <w:rPr>
          <w:rFonts w:asciiTheme="minorBidi" w:hAnsiTheme="minorBidi"/>
          <w:sz w:val="28"/>
          <w:szCs w:val="28"/>
        </w:rPr>
        <w:t xml:space="preserve"> </w:t>
      </w:r>
      <w:r w:rsidRPr="00443019">
        <w:rPr>
          <w:rFonts w:asciiTheme="minorBidi" w:hAnsiTheme="minorBidi" w:cs="Vrinda"/>
          <w:sz w:val="28"/>
          <w:szCs w:val="28"/>
          <w:cs/>
          <w:lang w:bidi="bn-IN"/>
        </w:rPr>
        <w:t>যেখানে</w:t>
      </w:r>
      <w:r w:rsidRPr="00443019">
        <w:rPr>
          <w:rFonts w:asciiTheme="minorBidi" w:hAnsiTheme="minorBidi"/>
          <w:sz w:val="28"/>
          <w:szCs w:val="28"/>
        </w:rPr>
        <w:t xml:space="preserve"> </w:t>
      </w:r>
      <w:r w:rsidRPr="00443019">
        <w:rPr>
          <w:rFonts w:asciiTheme="minorBidi" w:hAnsiTheme="minorBidi" w:cs="Vrinda"/>
          <w:sz w:val="28"/>
          <w:szCs w:val="28"/>
          <w:cs/>
          <w:lang w:bidi="bn-IN"/>
        </w:rPr>
        <w:t>৩০০০০</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স্বেচ্ছাসেবককে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প্রশিক্ষণ</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প্রদান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হচ্ছে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অভিজ্ঞ</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অফিসার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রেজিমেন্টের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সদস্যগন</w:t>
      </w:r>
      <w:r w:rsidRPr="00443019">
        <w:rPr>
          <w:rFonts w:asciiTheme="minorBidi" w:hAnsiTheme="minorBidi"/>
          <w:sz w:val="28"/>
          <w:szCs w:val="28"/>
        </w:rPr>
        <w:t xml:space="preserve">, </w:t>
      </w:r>
      <w:r w:rsidRPr="00443019">
        <w:rPr>
          <w:rFonts w:asciiTheme="minorBidi" w:hAnsiTheme="minorBidi" w:cs="Vrinda"/>
          <w:sz w:val="28"/>
          <w:szCs w:val="28"/>
          <w:cs/>
          <w:lang w:bidi="bn-IN"/>
        </w:rPr>
        <w:t>মিলিশিয়া</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সংখ্যক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পুলিশ</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আছে</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শত্রুপক্ষকে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ছোট</w:t>
      </w:r>
      <w:r w:rsidRPr="00443019">
        <w:rPr>
          <w:rFonts w:asciiTheme="minorBidi" w:hAnsiTheme="minorBidi"/>
          <w:sz w:val="28"/>
          <w:szCs w:val="28"/>
        </w:rPr>
        <w:t xml:space="preserve"> </w:t>
      </w:r>
      <w:r w:rsidRPr="00443019">
        <w:rPr>
          <w:rFonts w:asciiTheme="minorBidi" w:hAnsiTheme="minorBidi" w:cs="Vrinda"/>
          <w:sz w:val="28"/>
          <w:szCs w:val="28"/>
          <w:cs/>
          <w:lang w:bidi="bn-IN"/>
        </w:rPr>
        <w:t>ছোট</w:t>
      </w:r>
      <w:r w:rsidRPr="00443019">
        <w:rPr>
          <w:rFonts w:asciiTheme="minorBidi" w:hAnsiTheme="minorBidi"/>
          <w:sz w:val="28"/>
          <w:szCs w:val="28"/>
        </w:rPr>
        <w:t xml:space="preserve"> </w:t>
      </w:r>
      <w:r w:rsidRPr="00443019">
        <w:rPr>
          <w:rFonts w:asciiTheme="minorBidi" w:hAnsiTheme="minorBidi" w:cs="Vrinda"/>
          <w:sz w:val="28"/>
          <w:szCs w:val="28"/>
          <w:cs/>
          <w:lang w:bidi="bn-IN"/>
        </w:rPr>
        <w:t>লড়াইয়ে</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রাখে</w:t>
      </w:r>
      <w:r w:rsidRPr="00443019">
        <w:rPr>
          <w:rFonts w:asciiTheme="minorBidi" w:hAnsiTheme="minorBidi"/>
          <w:sz w:val="28"/>
          <w:szCs w:val="28"/>
        </w:rPr>
        <w:t xml:space="preserve"> </w:t>
      </w:r>
      <w:r w:rsidRPr="00443019">
        <w:rPr>
          <w:rFonts w:asciiTheme="minorBidi" w:hAnsiTheme="minorBidi" w:cs="Vrinda"/>
          <w:sz w:val="28"/>
          <w:szCs w:val="28"/>
          <w:cs/>
          <w:lang w:bidi="bn-IN"/>
        </w:rPr>
        <w:t>আর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গ্যারিলারা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ফাঁকে</w:t>
      </w:r>
      <w:r w:rsidRPr="00443019">
        <w:rPr>
          <w:rFonts w:asciiTheme="minorBidi" w:hAnsiTheme="minorBidi"/>
          <w:sz w:val="28"/>
          <w:szCs w:val="28"/>
        </w:rPr>
        <w:t xml:space="preserve"> </w:t>
      </w:r>
      <w:r w:rsidRPr="00443019">
        <w:rPr>
          <w:rFonts w:asciiTheme="minorBidi" w:hAnsiTheme="minorBidi" w:cs="Vrinda"/>
          <w:sz w:val="28"/>
          <w:szCs w:val="28"/>
          <w:cs/>
          <w:lang w:bidi="bn-IN"/>
        </w:rPr>
        <w:t>ক্যাম্পে</w:t>
      </w:r>
      <w:r w:rsidRPr="00443019">
        <w:rPr>
          <w:rFonts w:asciiTheme="minorBidi" w:hAnsiTheme="minorBidi"/>
          <w:sz w:val="28"/>
          <w:szCs w:val="28"/>
        </w:rPr>
        <w:t xml:space="preserve"> </w:t>
      </w:r>
      <w:r w:rsidRPr="00443019">
        <w:rPr>
          <w:rFonts w:asciiTheme="minorBidi" w:hAnsiTheme="minorBidi" w:cs="Vrinda"/>
          <w:sz w:val="28"/>
          <w:szCs w:val="28"/>
          <w:cs/>
          <w:lang w:bidi="bn-IN"/>
        </w:rPr>
        <w:t>ঢুকে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সৈন্যদের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রেশন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অন্যান্য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জিনিসপত্র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নষ্ঠ</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১০৩৪</w:t>
      </w:r>
      <w:r w:rsidRPr="00443019">
        <w:rPr>
          <w:rFonts w:asciiTheme="minorBidi" w:hAnsiTheme="minorBidi"/>
          <w:sz w:val="28"/>
          <w:szCs w:val="28"/>
        </w:rPr>
        <w:t xml:space="preserve"> </w:t>
      </w:r>
      <w:r w:rsidRPr="00443019">
        <w:rPr>
          <w:rFonts w:asciiTheme="minorBidi" w:hAnsiTheme="minorBidi" w:cs="Vrinda"/>
          <w:sz w:val="28"/>
          <w:szCs w:val="28"/>
          <w:cs/>
          <w:lang w:bidi="bn-IN"/>
        </w:rPr>
        <w:t>মাইল</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ব্যাপি</w:t>
      </w:r>
      <w:r w:rsidRPr="00443019">
        <w:rPr>
          <w:rFonts w:asciiTheme="minorBidi" w:hAnsiTheme="minorBidi"/>
          <w:sz w:val="28"/>
          <w:szCs w:val="28"/>
        </w:rPr>
        <w:t xml:space="preserve"> </w:t>
      </w:r>
      <w:r w:rsidRPr="00443019">
        <w:rPr>
          <w:rFonts w:asciiTheme="minorBidi" w:hAnsiTheme="minorBidi" w:cs="Vrinda"/>
          <w:sz w:val="28"/>
          <w:szCs w:val="28"/>
          <w:cs/>
          <w:lang w:bidi="bn-IN"/>
        </w:rPr>
        <w:t>এলাকা</w:t>
      </w:r>
      <w:r w:rsidRPr="00443019">
        <w:rPr>
          <w:rFonts w:asciiTheme="minorBidi" w:hAnsiTheme="minorBidi"/>
          <w:sz w:val="28"/>
          <w:szCs w:val="28"/>
        </w:rPr>
        <w:t xml:space="preserve"> </w:t>
      </w:r>
      <w:r w:rsidRPr="00443019">
        <w:rPr>
          <w:rFonts w:asciiTheme="minorBidi" w:hAnsiTheme="minorBidi" w:cs="Vrinda"/>
          <w:sz w:val="28"/>
          <w:szCs w:val="28"/>
          <w:cs/>
          <w:lang w:bidi="bn-IN"/>
        </w:rPr>
        <w:t>জুড়ে</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শত্রুদের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নাস্তানাবুদ</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যাচ্ছি</w:t>
      </w:r>
      <w:r w:rsidRPr="00443019">
        <w:rPr>
          <w:rFonts w:asciiTheme="minorBidi" w:hAnsiTheme="minorBidi"/>
          <w:sz w:val="28"/>
          <w:szCs w:val="28"/>
          <w:cs/>
          <w:lang w:bidi="hi-IN"/>
        </w:rPr>
        <w:t>।</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আসাম</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ত্রিপুরার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নিকটবর্তী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সকল</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ফাঁড়ি</w:t>
      </w:r>
      <w:r w:rsidRPr="00443019">
        <w:rPr>
          <w:rFonts w:asciiTheme="minorBidi" w:hAnsiTheme="minorBidi"/>
          <w:sz w:val="28"/>
          <w:szCs w:val="28"/>
        </w:rPr>
        <w:t xml:space="preserve"> </w:t>
      </w:r>
      <w:r w:rsidRPr="00443019">
        <w:rPr>
          <w:rFonts w:asciiTheme="minorBidi" w:hAnsiTheme="minorBidi" w:cs="Vrinda"/>
          <w:sz w:val="28"/>
          <w:szCs w:val="28"/>
          <w:cs/>
          <w:lang w:bidi="bn-IN"/>
        </w:rPr>
        <w:t>ধ্বংস</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সামর্থের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সবটুকু</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আসছে</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বর্ষায়</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ফাঁড়িগুলোর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পূননির্মাণ</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ঠেকাব</w:t>
      </w:r>
      <w:r w:rsidRPr="00443019">
        <w:rPr>
          <w:rFonts w:asciiTheme="minorBidi" w:hAnsiTheme="minorBidi"/>
          <w:sz w:val="28"/>
          <w:szCs w:val="28"/>
          <w:cs/>
          <w:lang w:bidi="hi-IN"/>
        </w:rPr>
        <w:t>।</w:t>
      </w:r>
    </w:p>
    <w:p w14:paraId="42D9E7DF" w14:textId="77777777" w:rsidR="008E0EA4" w:rsidRPr="00443019" w:rsidRDefault="008E0EA4" w:rsidP="008E0EA4">
      <w:pPr>
        <w:rPr>
          <w:rFonts w:asciiTheme="minorBidi" w:hAnsiTheme="minorBidi"/>
          <w:sz w:val="28"/>
          <w:szCs w:val="28"/>
        </w:rPr>
      </w:pPr>
    </w:p>
    <w:p w14:paraId="3CA11DDE" w14:textId="77777777" w:rsidR="008E0EA4" w:rsidRPr="00443019" w:rsidRDefault="008E0EA4" w:rsidP="008E0EA4">
      <w:pPr>
        <w:rPr>
          <w:rFonts w:asciiTheme="minorBidi" w:hAnsiTheme="minorBidi"/>
          <w:i/>
          <w:sz w:val="28"/>
          <w:szCs w:val="28"/>
        </w:rPr>
      </w:pPr>
      <w:r w:rsidRPr="00443019">
        <w:rPr>
          <w:rFonts w:asciiTheme="minorBidi" w:hAnsiTheme="minorBidi" w:cs="Vrinda"/>
          <w:i/>
          <w:iCs/>
          <w:sz w:val="28"/>
          <w:szCs w:val="28"/>
          <w:cs/>
          <w:lang w:bidi="bn-IN"/>
        </w:rPr>
        <w:t>কৃষ্ণনগর</w:t>
      </w:r>
      <w:r w:rsidRPr="00443019">
        <w:rPr>
          <w:rFonts w:asciiTheme="minorBidi" w:hAnsiTheme="minorBidi"/>
          <w:i/>
          <w:sz w:val="28"/>
          <w:szCs w:val="28"/>
        </w:rPr>
        <w:t xml:space="preserve"> </w:t>
      </w:r>
      <w:r w:rsidRPr="00443019">
        <w:rPr>
          <w:rFonts w:asciiTheme="minorBidi" w:hAnsiTheme="minorBidi" w:cs="Vrinda"/>
          <w:i/>
          <w:iCs/>
          <w:sz w:val="28"/>
          <w:szCs w:val="28"/>
          <w:cs/>
          <w:lang w:bidi="bn-IN"/>
        </w:rPr>
        <w:t>প্রতিনিধির</w:t>
      </w:r>
      <w:r w:rsidRPr="00443019">
        <w:rPr>
          <w:rFonts w:asciiTheme="minorBidi" w:hAnsiTheme="minorBidi"/>
          <w:i/>
          <w:sz w:val="28"/>
          <w:szCs w:val="28"/>
        </w:rPr>
        <w:t xml:space="preserve"> </w:t>
      </w:r>
      <w:r w:rsidRPr="00443019">
        <w:rPr>
          <w:rFonts w:asciiTheme="minorBidi" w:hAnsiTheme="minorBidi" w:cs="Vrinda"/>
          <w:i/>
          <w:iCs/>
          <w:sz w:val="28"/>
          <w:szCs w:val="28"/>
          <w:cs/>
          <w:lang w:bidi="bn-IN"/>
        </w:rPr>
        <w:t>প্রতিবেদন</w:t>
      </w:r>
    </w:p>
    <w:p w14:paraId="0C03AEE9" w14:textId="77777777" w:rsidR="008E0EA4" w:rsidRPr="00443019" w:rsidRDefault="008E0EA4" w:rsidP="008E0EA4">
      <w:pPr>
        <w:rPr>
          <w:rFonts w:asciiTheme="minorBidi" w:hAnsiTheme="minorBidi"/>
          <w:sz w:val="28"/>
          <w:szCs w:val="28"/>
        </w:rPr>
      </w:pPr>
    </w:p>
    <w:p w14:paraId="0459CB48" w14:textId="77777777" w:rsidR="008E0EA4" w:rsidRPr="00564044" w:rsidRDefault="008E0EA4" w:rsidP="008E0EA4">
      <w:pPr>
        <w:rPr>
          <w:rFonts w:asciiTheme="minorBidi" w:hAnsiTheme="minorBidi"/>
          <w:sz w:val="28"/>
          <w:szCs w:val="28"/>
        </w:rPr>
      </w:pP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গ্যারিলাদের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ঢাকা</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বিশ্ববিদ্যালয়ের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ছাত্র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নিজের</w:t>
      </w:r>
      <w:r w:rsidRPr="00443019">
        <w:rPr>
          <w:rFonts w:asciiTheme="minorBidi" w:hAnsiTheme="minorBidi"/>
          <w:sz w:val="28"/>
          <w:szCs w:val="28"/>
        </w:rPr>
        <w:t xml:space="preserve"> </w:t>
      </w:r>
      <w:r w:rsidRPr="00443019">
        <w:rPr>
          <w:rFonts w:asciiTheme="minorBidi" w:hAnsiTheme="minorBidi" w:cs="Vrinda"/>
          <w:sz w:val="28"/>
          <w:szCs w:val="28"/>
          <w:cs/>
          <w:lang w:bidi="bn-IN"/>
        </w:rPr>
        <w:t>চোখে</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বন্ধুদের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হাতে</w:t>
      </w:r>
      <w:r w:rsidRPr="00443019">
        <w:rPr>
          <w:rFonts w:asciiTheme="minorBidi" w:hAnsiTheme="minorBidi"/>
          <w:sz w:val="28"/>
          <w:szCs w:val="28"/>
        </w:rPr>
        <w:t xml:space="preserve"> </w:t>
      </w:r>
      <w:r w:rsidRPr="00443019">
        <w:rPr>
          <w:rFonts w:asciiTheme="minorBidi" w:hAnsiTheme="minorBidi" w:cs="Vrinda"/>
          <w:sz w:val="28"/>
          <w:szCs w:val="28"/>
          <w:cs/>
          <w:lang w:bidi="bn-IN"/>
        </w:rPr>
        <w:t>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হতে</w:t>
      </w:r>
      <w:r w:rsidRPr="00443019">
        <w:rPr>
          <w:rFonts w:asciiTheme="minorBidi" w:hAnsiTheme="minorBidi"/>
          <w:sz w:val="28"/>
          <w:szCs w:val="28"/>
        </w:rPr>
        <w:t xml:space="preserve"> </w:t>
      </w:r>
      <w:r w:rsidRPr="00443019">
        <w:rPr>
          <w:rFonts w:asciiTheme="minorBidi" w:hAnsiTheme="minorBidi" w:cs="Vrinda"/>
          <w:sz w:val="28"/>
          <w:szCs w:val="28"/>
          <w:cs/>
          <w:lang w:bidi="bn-IN"/>
        </w:rPr>
        <w:t>দেখেছি</w:t>
      </w:r>
      <w:r w:rsidRPr="00443019">
        <w:rPr>
          <w:rFonts w:asciiTheme="minorBidi" w:hAnsiTheme="minorBidi"/>
          <w:sz w:val="28"/>
          <w:szCs w:val="28"/>
          <w:cs/>
          <w:lang w:bidi="hi-IN"/>
        </w:rPr>
        <w:t>।</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কলকাতা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পালিয়ে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যাই</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সংক্ষিপ্ত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প্রশিক্ষণ</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মুক্তিযোদ্ধাদের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দিই</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প্রিয়জনদের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হারিয়েছি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প্রতিশোধ</w:t>
      </w:r>
      <w:r w:rsidRPr="00443019">
        <w:rPr>
          <w:rFonts w:asciiTheme="minorBidi" w:hAnsiTheme="minorBidi"/>
          <w:sz w:val="28"/>
          <w:szCs w:val="28"/>
        </w:rPr>
        <w:t xml:space="preserve"> </w:t>
      </w:r>
      <w:r w:rsidRPr="00443019">
        <w:rPr>
          <w:rFonts w:asciiTheme="minorBidi" w:hAnsiTheme="minorBidi" w:cs="Vrinda"/>
          <w:sz w:val="28"/>
          <w:szCs w:val="28"/>
          <w:cs/>
          <w:lang w:bidi="bn-IN"/>
        </w:rPr>
        <w:t>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হবে</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মৃত্যু</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আমাকে</w:t>
      </w:r>
      <w:r w:rsidRPr="00443019">
        <w:rPr>
          <w:rFonts w:asciiTheme="minorBidi" w:hAnsiTheme="minorBidi"/>
          <w:sz w:val="28"/>
          <w:szCs w:val="28"/>
        </w:rPr>
        <w:t xml:space="preserve"> </w:t>
      </w:r>
      <w:r w:rsidRPr="00443019">
        <w:rPr>
          <w:rFonts w:asciiTheme="minorBidi" w:hAnsiTheme="minorBidi" w:cs="Vrinda"/>
          <w:sz w:val="28"/>
          <w:szCs w:val="28"/>
          <w:cs/>
          <w:lang w:bidi="bn-IN"/>
        </w:rPr>
        <w:t>আর</w:t>
      </w:r>
      <w:r w:rsidRPr="00443019">
        <w:rPr>
          <w:rFonts w:asciiTheme="minorBidi" w:hAnsiTheme="minorBidi"/>
          <w:sz w:val="28"/>
          <w:szCs w:val="28"/>
        </w:rPr>
        <w:t xml:space="preserve"> </w:t>
      </w:r>
      <w:r w:rsidRPr="00443019">
        <w:rPr>
          <w:rFonts w:asciiTheme="minorBidi" w:hAnsiTheme="minorBidi" w:cs="Vrinda"/>
          <w:sz w:val="28"/>
          <w:szCs w:val="28"/>
          <w:cs/>
          <w:lang w:bidi="bn-IN"/>
        </w:rPr>
        <w:t>ভীত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w:t>
      </w:r>
      <w:r w:rsidRPr="00443019">
        <w:rPr>
          <w:rFonts w:asciiTheme="minorBidi" w:hAnsiTheme="minorBidi"/>
          <w:sz w:val="28"/>
          <w:szCs w:val="28"/>
        </w:rPr>
        <w:t xml:space="preserve"> </w:t>
      </w:r>
      <w:r w:rsidRPr="00443019">
        <w:rPr>
          <w:rFonts w:asciiTheme="minorBidi" w:hAnsiTheme="minorBidi" w:cs="Vrinda"/>
          <w:sz w:val="28"/>
          <w:szCs w:val="28"/>
          <w:cs/>
          <w:lang w:bidi="bn-IN"/>
        </w:rPr>
        <w:t>মৃত্যুকে</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চরম</w:t>
      </w:r>
      <w:r w:rsidRPr="00443019">
        <w:rPr>
          <w:rFonts w:asciiTheme="minorBidi" w:hAnsiTheme="minorBidi"/>
          <w:sz w:val="28"/>
          <w:szCs w:val="28"/>
        </w:rPr>
        <w:t xml:space="preserve"> </w:t>
      </w:r>
      <w:r w:rsidRPr="00443019">
        <w:rPr>
          <w:rFonts w:asciiTheme="minorBidi" w:hAnsiTheme="minorBidi" w:cs="Vrinda"/>
          <w:sz w:val="28"/>
          <w:szCs w:val="28"/>
          <w:cs/>
          <w:lang w:bidi="bn-IN"/>
        </w:rPr>
        <w:t>বিভ</w:t>
      </w:r>
      <w:r w:rsidRPr="00443019">
        <w:rPr>
          <w:rFonts w:ascii="Shonar Bangla" w:hAnsi="Shonar Bangla" w:cs="Vrinda" w:hint="cs"/>
          <w:sz w:val="28"/>
          <w:szCs w:val="28"/>
          <w:cs/>
          <w:lang w:bidi="bn-IN"/>
        </w:rPr>
        <w:t>ৎ</w:t>
      </w:r>
      <w:r w:rsidRPr="00443019">
        <w:rPr>
          <w:rFonts w:ascii="Vrinda" w:hAnsi="Vrinda" w:cs="Vrinda" w:hint="cs"/>
          <w:sz w:val="28"/>
          <w:szCs w:val="28"/>
          <w:cs/>
          <w:lang w:bidi="bn-IN"/>
        </w:rPr>
        <w:t>স</w:t>
      </w:r>
      <w:r w:rsidRPr="00443019">
        <w:rPr>
          <w:rFonts w:asciiTheme="minorBidi" w:hAnsiTheme="minorBidi"/>
          <w:sz w:val="28"/>
          <w:szCs w:val="28"/>
        </w:rPr>
        <w:t xml:space="preserve"> </w:t>
      </w:r>
      <w:r w:rsidRPr="00443019">
        <w:rPr>
          <w:rFonts w:asciiTheme="minorBidi" w:hAnsiTheme="minorBidi" w:cs="Vrinda"/>
          <w:sz w:val="28"/>
          <w:szCs w:val="28"/>
          <w:cs/>
          <w:lang w:bidi="bn-IN"/>
        </w:rPr>
        <w:t>রূপে</w:t>
      </w:r>
      <w:r w:rsidRPr="00443019">
        <w:rPr>
          <w:rFonts w:asciiTheme="minorBidi" w:hAnsiTheme="minorBidi"/>
          <w:sz w:val="28"/>
          <w:szCs w:val="28"/>
        </w:rPr>
        <w:t xml:space="preserve"> </w:t>
      </w:r>
      <w:r w:rsidRPr="00443019">
        <w:rPr>
          <w:rFonts w:asciiTheme="minorBidi" w:hAnsiTheme="minorBidi" w:cs="Vrinda"/>
          <w:sz w:val="28"/>
          <w:szCs w:val="28"/>
          <w:cs/>
          <w:lang w:bidi="bn-IN"/>
        </w:rPr>
        <w:t>দেখেছি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ত</w:t>
      </w:r>
      <w:r w:rsidRPr="00443019">
        <w:rPr>
          <w:rFonts w:ascii="Shonar Bangla" w:hAnsi="Shonar Bangla" w:cs="Vrinda" w:hint="cs"/>
          <w:sz w:val="28"/>
          <w:szCs w:val="28"/>
          <w:cs/>
          <w:lang w:bidi="bn-IN"/>
        </w:rPr>
        <w:t>ৎ</w:t>
      </w:r>
      <w:r w:rsidRPr="00443019">
        <w:rPr>
          <w:rFonts w:ascii="Vrinda" w:hAnsi="Vrinda" w:cs="Vrinda" w:hint="cs"/>
          <w:sz w:val="28"/>
          <w:szCs w:val="28"/>
          <w:cs/>
          <w:lang w:bidi="bn-IN"/>
        </w:rPr>
        <w:t>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ফৌজ</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ভালই</w:t>
      </w:r>
      <w:r w:rsidRPr="00443019">
        <w:rPr>
          <w:rFonts w:asciiTheme="minorBidi" w:hAnsiTheme="minorBidi"/>
          <w:sz w:val="28"/>
          <w:szCs w:val="28"/>
        </w:rPr>
        <w:t xml:space="preserve"> </w:t>
      </w:r>
      <w:r w:rsidRPr="00443019">
        <w:rPr>
          <w:rFonts w:asciiTheme="minorBidi" w:hAnsiTheme="minorBidi" w:cs="Vrinda"/>
          <w:sz w:val="28"/>
          <w:szCs w:val="28"/>
          <w:cs/>
          <w:lang w:bidi="bn-IN"/>
        </w:rPr>
        <w:t>শিক্ষা</w:t>
      </w:r>
      <w:r w:rsidRPr="00443019">
        <w:rPr>
          <w:rFonts w:asciiTheme="minorBidi" w:hAnsiTheme="minorBidi"/>
          <w:sz w:val="28"/>
          <w:szCs w:val="28"/>
        </w:rPr>
        <w:t xml:space="preserve"> </w:t>
      </w:r>
      <w:r w:rsidRPr="00443019">
        <w:rPr>
          <w:rFonts w:asciiTheme="minorBidi" w:hAnsiTheme="minorBidi" w:cs="Vrinda"/>
          <w:sz w:val="28"/>
          <w:szCs w:val="28"/>
          <w:cs/>
          <w:lang w:bidi="bn-IN"/>
        </w:rPr>
        <w:t>দিচ্ছে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উদ্বাস্তু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শিবিরে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সক্ষম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পুরুষ</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ফৌজে</w:t>
      </w:r>
      <w:r w:rsidRPr="00443019">
        <w:rPr>
          <w:rFonts w:asciiTheme="minorBidi" w:hAnsiTheme="minorBidi"/>
          <w:sz w:val="28"/>
          <w:szCs w:val="28"/>
        </w:rPr>
        <w:t xml:space="preserve"> </w:t>
      </w:r>
      <w:r w:rsidRPr="00443019">
        <w:rPr>
          <w:rFonts w:asciiTheme="minorBidi" w:hAnsiTheme="minorBidi" w:cs="Vrinda"/>
          <w:sz w:val="28"/>
          <w:szCs w:val="28"/>
          <w:cs/>
          <w:lang w:bidi="bn-IN"/>
        </w:rPr>
        <w:t>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দিয়েছে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সক্ষম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পুরুষ</w:t>
      </w:r>
      <w:r w:rsidRPr="00443019">
        <w:rPr>
          <w:rFonts w:asciiTheme="minorBidi" w:hAnsiTheme="minorBidi"/>
          <w:sz w:val="28"/>
          <w:szCs w:val="28"/>
        </w:rPr>
        <w:t xml:space="preserve"> </w:t>
      </w:r>
      <w:r w:rsidRPr="00443019">
        <w:rPr>
          <w:rFonts w:asciiTheme="minorBidi" w:hAnsiTheme="minorBidi" w:cs="Vrinda"/>
          <w:sz w:val="28"/>
          <w:szCs w:val="28"/>
          <w:cs/>
          <w:lang w:bidi="bn-IN"/>
        </w:rPr>
        <w:t>যারা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বন্দুক</w:t>
      </w:r>
      <w:r w:rsidRPr="00443019">
        <w:rPr>
          <w:rFonts w:asciiTheme="minorBidi" w:hAnsiTheme="minorBidi"/>
          <w:sz w:val="28"/>
          <w:szCs w:val="28"/>
        </w:rPr>
        <w:t xml:space="preserve"> </w:t>
      </w:r>
      <w:r w:rsidRPr="00443019">
        <w:rPr>
          <w:rFonts w:asciiTheme="minorBidi" w:hAnsiTheme="minorBidi" w:cs="Vrinda"/>
          <w:sz w:val="28"/>
          <w:szCs w:val="28"/>
          <w:cs/>
          <w:lang w:bidi="bn-IN"/>
        </w:rPr>
        <w:t>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বর্ষা</w:t>
      </w:r>
      <w:r w:rsidRPr="00443019">
        <w:rPr>
          <w:rFonts w:asciiTheme="minorBidi" w:hAnsiTheme="minorBidi"/>
          <w:sz w:val="28"/>
          <w:szCs w:val="28"/>
        </w:rPr>
        <w:t xml:space="preserve"> </w:t>
      </w:r>
      <w:r w:rsidRPr="00443019">
        <w:rPr>
          <w:rFonts w:asciiTheme="minorBidi" w:hAnsiTheme="minorBidi" w:cs="Vrinda"/>
          <w:sz w:val="28"/>
          <w:szCs w:val="28"/>
          <w:cs/>
          <w:lang w:bidi="bn-IN"/>
        </w:rPr>
        <w:t>চালাতে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ফৌজে</w:t>
      </w:r>
      <w:r w:rsidRPr="00443019">
        <w:rPr>
          <w:rFonts w:asciiTheme="minorBidi" w:hAnsiTheme="minorBidi"/>
          <w:sz w:val="28"/>
          <w:szCs w:val="28"/>
        </w:rPr>
        <w:t xml:space="preserve"> </w:t>
      </w:r>
      <w:r w:rsidRPr="00443019">
        <w:rPr>
          <w:rFonts w:asciiTheme="minorBidi" w:hAnsiTheme="minorBidi" w:cs="Vrinda"/>
          <w:sz w:val="28"/>
          <w:szCs w:val="28"/>
          <w:cs/>
          <w:lang w:bidi="bn-IN"/>
        </w:rPr>
        <w:t>যোগদান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উচিত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মহিলা</w:t>
      </w:r>
      <w:r w:rsidRPr="00443019">
        <w:rPr>
          <w:rFonts w:asciiTheme="minorBidi" w:hAnsiTheme="minorBidi"/>
          <w:sz w:val="28"/>
          <w:szCs w:val="28"/>
        </w:rPr>
        <w:t xml:space="preserve">, </w:t>
      </w:r>
      <w:r w:rsidRPr="00443019">
        <w:rPr>
          <w:rFonts w:asciiTheme="minorBidi" w:hAnsiTheme="minorBidi" w:cs="Vrinda"/>
          <w:sz w:val="28"/>
          <w:szCs w:val="28"/>
          <w:cs/>
          <w:lang w:bidi="bn-IN"/>
        </w:rPr>
        <w:t>শিশু</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অসুস্থরা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উদ্বাস্তু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শিবিরে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থাকবে</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বাংলাদেশের</w:t>
      </w:r>
      <w:r w:rsidRPr="00443019">
        <w:rPr>
          <w:rFonts w:asciiTheme="minorBidi" w:hAnsiTheme="minorBidi"/>
          <w:sz w:val="28"/>
          <w:szCs w:val="28"/>
        </w:rPr>
        <w:t xml:space="preserve"> </w:t>
      </w:r>
      <w:r w:rsidRPr="00443019">
        <w:rPr>
          <w:rFonts w:asciiTheme="minorBidi" w:hAnsiTheme="minorBidi" w:cs="Vrinda"/>
          <w:sz w:val="28"/>
          <w:szCs w:val="28"/>
          <w:cs/>
          <w:lang w:bidi="bn-IN"/>
        </w:rPr>
        <w:t>হিন্দু</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সম্প্রদায়ের</w:t>
      </w:r>
      <w:r w:rsidRPr="00443019">
        <w:rPr>
          <w:rFonts w:asciiTheme="minorBidi" w:hAnsiTheme="minorBidi"/>
          <w:sz w:val="28"/>
          <w:szCs w:val="28"/>
        </w:rPr>
        <w:t xml:space="preserve"> </w:t>
      </w:r>
      <w:r w:rsidRPr="00443019">
        <w:rPr>
          <w:rFonts w:asciiTheme="minorBidi" w:hAnsiTheme="minorBidi" w:cs="Vrinda"/>
          <w:sz w:val="28"/>
          <w:szCs w:val="28"/>
          <w:cs/>
          <w:lang w:bidi="bn-IN"/>
        </w:rPr>
        <w:t>লোকদের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ফৌজে</w:t>
      </w:r>
      <w:r w:rsidRPr="00443019">
        <w:rPr>
          <w:rFonts w:asciiTheme="minorBidi" w:hAnsiTheme="minorBidi"/>
          <w:sz w:val="28"/>
          <w:szCs w:val="28"/>
        </w:rPr>
        <w:t xml:space="preserve"> </w:t>
      </w:r>
      <w:r w:rsidRPr="00443019">
        <w:rPr>
          <w:rFonts w:asciiTheme="minorBidi" w:hAnsiTheme="minorBidi" w:cs="Vrinda"/>
          <w:sz w:val="28"/>
          <w:szCs w:val="28"/>
          <w:cs/>
          <w:lang w:bidi="bn-IN"/>
        </w:rPr>
        <w:t>অংশগ্রহণ</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দেখে</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অন্তর্ভুক্তি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অসাম্প্রদায়িক</w:t>
      </w:r>
      <w:r w:rsidRPr="00443019">
        <w:rPr>
          <w:rFonts w:asciiTheme="minorBidi" w:hAnsiTheme="minorBidi"/>
          <w:sz w:val="28"/>
          <w:szCs w:val="28"/>
        </w:rPr>
        <w:t xml:space="preserve"> </w:t>
      </w:r>
      <w:r w:rsidRPr="00443019">
        <w:rPr>
          <w:rFonts w:asciiTheme="minorBidi" w:hAnsiTheme="minorBidi" w:cs="Vrinda"/>
          <w:sz w:val="28"/>
          <w:szCs w:val="28"/>
          <w:cs/>
          <w:lang w:bidi="bn-IN"/>
        </w:rPr>
        <w:t>চেতনায়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উদ্বুদ্ধ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যদি</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বিহারীদের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বেশিরভাগ</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বিশ্বাসঘাতকতা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শত্রুদের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দিয়েছে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তারপরও</w:t>
      </w:r>
      <w:r w:rsidRPr="00443019">
        <w:rPr>
          <w:rFonts w:asciiTheme="minorBidi" w:hAnsiTheme="minorBidi"/>
          <w:sz w:val="28"/>
          <w:szCs w:val="28"/>
        </w:rPr>
        <w:t xml:space="preserve"> </w:t>
      </w:r>
      <w:r w:rsidRPr="00443019">
        <w:rPr>
          <w:rFonts w:asciiTheme="minorBidi" w:hAnsiTheme="minorBidi" w:cs="Vrinda"/>
          <w:sz w:val="28"/>
          <w:szCs w:val="28"/>
          <w:cs/>
          <w:lang w:bidi="bn-IN"/>
        </w:rPr>
        <w:t>আপনি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হবেন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আওয়ামি</w:t>
      </w:r>
      <w:r w:rsidRPr="00443019">
        <w:rPr>
          <w:rFonts w:asciiTheme="minorBidi" w:hAnsiTheme="minorBidi"/>
          <w:sz w:val="28"/>
          <w:szCs w:val="28"/>
        </w:rPr>
        <w:t xml:space="preserve"> </w:t>
      </w:r>
      <w:r w:rsidRPr="00443019">
        <w:rPr>
          <w:rFonts w:asciiTheme="minorBidi" w:hAnsiTheme="minorBidi" w:cs="Vrinda"/>
          <w:sz w:val="28"/>
          <w:szCs w:val="28"/>
          <w:cs/>
          <w:lang w:bidi="bn-IN"/>
        </w:rPr>
        <w:t>লীগ</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ন্যাশনাল</w:t>
      </w:r>
      <w:r w:rsidRPr="00443019">
        <w:rPr>
          <w:rFonts w:asciiTheme="minorBidi" w:hAnsiTheme="minorBidi"/>
          <w:sz w:val="28"/>
          <w:szCs w:val="28"/>
        </w:rPr>
        <w:t xml:space="preserve"> </w:t>
      </w:r>
      <w:r w:rsidRPr="00443019">
        <w:rPr>
          <w:rFonts w:asciiTheme="minorBidi" w:hAnsiTheme="minorBidi" w:cs="Vrinda"/>
          <w:sz w:val="28"/>
          <w:szCs w:val="28"/>
          <w:cs/>
          <w:lang w:bidi="bn-IN"/>
        </w:rPr>
        <w:t>আওয়ামি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প্রচুর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বিশ্বস্ত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সদস্য</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কাঁধে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কাঁধ</w:t>
      </w:r>
      <w:r w:rsidRPr="00443019">
        <w:rPr>
          <w:rFonts w:asciiTheme="minorBidi" w:hAnsiTheme="minorBidi"/>
          <w:sz w:val="28"/>
          <w:szCs w:val="28"/>
        </w:rPr>
        <w:t xml:space="preserve"> </w:t>
      </w:r>
      <w:r w:rsidRPr="00443019">
        <w:rPr>
          <w:rFonts w:asciiTheme="minorBidi" w:hAnsiTheme="minorBidi" w:cs="Vrinda"/>
          <w:sz w:val="28"/>
          <w:szCs w:val="28"/>
          <w:cs/>
          <w:lang w:bidi="bn-IN"/>
        </w:rPr>
        <w:t>মিলিয়ে</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নেমেছে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ত্যাগ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দু</w:t>
      </w:r>
      <w:r w:rsidRPr="00443019">
        <w:rPr>
          <w:rFonts w:asciiTheme="minorBidi" w:hAnsiTheme="minorBidi"/>
          <w:sz w:val="28"/>
          <w:szCs w:val="28"/>
        </w:rPr>
        <w:t>'</w:t>
      </w:r>
      <w:r w:rsidRPr="00443019">
        <w:rPr>
          <w:rFonts w:asciiTheme="minorBidi" w:hAnsiTheme="minorBidi" w:cs="Vrinda"/>
          <w:sz w:val="28"/>
          <w:szCs w:val="28"/>
          <w:cs/>
          <w:lang w:bidi="bn-IN"/>
        </w:rPr>
        <w:t>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পাঠান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দিয়েছে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আব্দুল</w:t>
      </w:r>
      <w:r w:rsidRPr="00443019">
        <w:rPr>
          <w:rFonts w:asciiTheme="minorBidi" w:hAnsiTheme="minorBidi"/>
          <w:sz w:val="28"/>
          <w:szCs w:val="28"/>
        </w:rPr>
        <w:t xml:space="preserve"> </w:t>
      </w:r>
      <w:r w:rsidRPr="00443019">
        <w:rPr>
          <w:rFonts w:asciiTheme="minorBidi" w:hAnsiTheme="minorBidi" w:cs="Vrinda"/>
          <w:sz w:val="28"/>
          <w:szCs w:val="28"/>
          <w:cs/>
          <w:lang w:bidi="bn-IN"/>
        </w:rPr>
        <w:t>গাফ্ফার</w:t>
      </w:r>
      <w:r w:rsidRPr="00443019">
        <w:rPr>
          <w:rFonts w:asciiTheme="minorBidi" w:hAnsiTheme="minorBidi"/>
          <w:sz w:val="28"/>
          <w:szCs w:val="28"/>
        </w:rPr>
        <w:t xml:space="preserve"> </w:t>
      </w:r>
      <w:r w:rsidRPr="00443019">
        <w:rPr>
          <w:rFonts w:asciiTheme="minorBidi" w:hAnsiTheme="minorBidi" w:cs="Vrinda"/>
          <w:sz w:val="28"/>
          <w:szCs w:val="28"/>
          <w:cs/>
          <w:lang w:bidi="bn-IN"/>
        </w:rPr>
        <w:t>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অনুসারি</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ভিন্ন</w:t>
      </w:r>
      <w:r w:rsidRPr="00443019">
        <w:rPr>
          <w:rFonts w:asciiTheme="minorBidi" w:hAnsiTheme="minorBidi"/>
          <w:sz w:val="28"/>
          <w:szCs w:val="28"/>
        </w:rPr>
        <w:t xml:space="preserve"> </w:t>
      </w:r>
      <w:r w:rsidRPr="00443019">
        <w:rPr>
          <w:rFonts w:asciiTheme="minorBidi" w:hAnsiTheme="minorBidi" w:cs="Vrinda"/>
          <w:sz w:val="28"/>
          <w:szCs w:val="28"/>
          <w:cs/>
          <w:lang w:bidi="bn-IN"/>
        </w:rPr>
        <w:t>ভিন্ন</w:t>
      </w:r>
      <w:r w:rsidRPr="00443019">
        <w:rPr>
          <w:rFonts w:asciiTheme="minorBidi" w:hAnsiTheme="minorBidi"/>
          <w:sz w:val="28"/>
          <w:szCs w:val="28"/>
        </w:rPr>
        <w:t xml:space="preserve"> </w:t>
      </w:r>
      <w:r w:rsidRPr="00443019">
        <w:rPr>
          <w:rFonts w:asciiTheme="minorBidi" w:hAnsiTheme="minorBidi" w:cs="Vrinda"/>
          <w:sz w:val="28"/>
          <w:szCs w:val="28"/>
          <w:cs/>
          <w:lang w:bidi="bn-IN"/>
        </w:rPr>
        <w:t>জাতিস্বত্তার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সৈন্যদের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আগমনকে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আমন্ত্রণ</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জানাবে</w:t>
      </w:r>
      <w:r w:rsidRPr="00443019">
        <w:rPr>
          <w:rFonts w:asciiTheme="minorBidi" w:hAnsiTheme="minorBidi"/>
          <w:sz w:val="28"/>
          <w:szCs w:val="28"/>
          <w:cs/>
          <w:lang w:bidi="hi-IN"/>
        </w:rPr>
        <w:t>।</w:t>
      </w:r>
    </w:p>
    <w:p w14:paraId="03D84A33" w14:textId="77777777" w:rsidR="008E0EA4" w:rsidRPr="00443019" w:rsidRDefault="008E0EA4" w:rsidP="008E0EA4">
      <w:pPr>
        <w:rPr>
          <w:rFonts w:asciiTheme="minorBidi" w:hAnsiTheme="minorBidi"/>
          <w:sz w:val="28"/>
          <w:szCs w:val="28"/>
        </w:rPr>
      </w:pPr>
    </w:p>
    <w:p w14:paraId="1BA32D1E"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মুজিবনগরকে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বাংলাদেশ</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অস্থায়ি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সরকারের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প্রধান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কার্যালয়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যাবে</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rPr>
        <w:t xml:space="preserve"> </w:t>
      </w:r>
      <w:r w:rsidRPr="00443019">
        <w:rPr>
          <w:rFonts w:asciiTheme="minorBidi" w:hAnsiTheme="minorBidi" w:cs="Vrinda"/>
          <w:sz w:val="28"/>
          <w:szCs w:val="28"/>
          <w:cs/>
          <w:lang w:bidi="bn-IN"/>
        </w:rPr>
        <w:t>তবে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এটাই</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দখলে</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প্রশিক্ষণ</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হই</w:t>
      </w:r>
      <w:r w:rsidRPr="00443019">
        <w:rPr>
          <w:rFonts w:asciiTheme="minorBidi" w:hAnsiTheme="minorBidi"/>
          <w:sz w:val="28"/>
          <w:szCs w:val="28"/>
          <w:cs/>
          <w:lang w:bidi="hi-IN"/>
        </w:rPr>
        <w:t>।</w:t>
      </w:r>
    </w:p>
    <w:p w14:paraId="5E06A047" w14:textId="77777777" w:rsidR="008E0EA4" w:rsidRPr="00443019" w:rsidRDefault="008E0EA4" w:rsidP="008E0EA4">
      <w:pPr>
        <w:rPr>
          <w:rFonts w:asciiTheme="minorBidi" w:hAnsiTheme="minorBidi"/>
          <w:sz w:val="28"/>
          <w:szCs w:val="28"/>
        </w:rPr>
      </w:pPr>
    </w:p>
    <w:p w14:paraId="3F3FAF77"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গ্যারিলা</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পারদর্শি</w:t>
      </w:r>
      <w:r w:rsidRPr="00443019">
        <w:rPr>
          <w:rFonts w:asciiTheme="minorBidi" w:hAnsiTheme="minorBidi"/>
          <w:sz w:val="28"/>
          <w:szCs w:val="28"/>
        </w:rPr>
        <w:t xml:space="preserve"> </w:t>
      </w:r>
      <w:r w:rsidRPr="00443019">
        <w:rPr>
          <w:rFonts w:asciiTheme="minorBidi" w:hAnsiTheme="minorBidi" w:cs="Vrinda"/>
          <w:sz w:val="28"/>
          <w:szCs w:val="28"/>
          <w:cs/>
          <w:lang w:bidi="bn-IN"/>
        </w:rPr>
        <w:t>এমন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প্রয়োজন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ভারত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আল</w:t>
      </w:r>
      <w:r w:rsidRPr="00443019">
        <w:rPr>
          <w:rFonts w:asciiTheme="minorBidi" w:hAnsiTheme="minorBidi"/>
          <w:sz w:val="28"/>
          <w:szCs w:val="28"/>
        </w:rPr>
        <w:t>-</w:t>
      </w:r>
      <w:r w:rsidRPr="00443019">
        <w:rPr>
          <w:rFonts w:asciiTheme="minorBidi" w:hAnsiTheme="minorBidi" w:cs="Vrinda"/>
          <w:sz w:val="28"/>
          <w:szCs w:val="28"/>
          <w:cs/>
          <w:lang w:bidi="bn-IN"/>
        </w:rPr>
        <w:t>ফাতাহ</w:t>
      </w:r>
      <w:r w:rsidRPr="00443019">
        <w:rPr>
          <w:rFonts w:asciiTheme="minorBidi" w:hAnsiTheme="minorBidi"/>
          <w:sz w:val="28"/>
          <w:szCs w:val="28"/>
        </w:rPr>
        <w:t xml:space="preserve"> </w:t>
      </w:r>
      <w:r w:rsidRPr="00443019">
        <w:rPr>
          <w:rFonts w:asciiTheme="minorBidi" w:hAnsiTheme="minorBidi" w:cs="Vrinda"/>
          <w:sz w:val="28"/>
          <w:szCs w:val="28"/>
          <w:cs/>
          <w:lang w:bidi="bn-IN"/>
        </w:rPr>
        <w:t>থেকে</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আসতে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স্বক্ষম</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গ্যারিলা</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পারদর্শি</w:t>
      </w:r>
      <w:r w:rsidRPr="00443019">
        <w:rPr>
          <w:rFonts w:asciiTheme="minorBidi" w:hAnsiTheme="minorBidi"/>
          <w:sz w:val="28"/>
          <w:szCs w:val="28"/>
        </w:rPr>
        <w:t xml:space="preserve"> </w:t>
      </w:r>
      <w:r w:rsidRPr="00443019">
        <w:rPr>
          <w:rFonts w:asciiTheme="minorBidi" w:hAnsiTheme="minorBidi" w:cs="Vrinda"/>
          <w:sz w:val="28"/>
          <w:szCs w:val="28"/>
          <w:cs/>
          <w:lang w:bidi="bn-IN"/>
        </w:rPr>
        <w:t>এমন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দিতে</w:t>
      </w:r>
      <w:r w:rsidRPr="00443019">
        <w:rPr>
          <w:rFonts w:asciiTheme="minorBidi" w:hAnsiTheme="minorBidi"/>
          <w:sz w:val="28"/>
          <w:szCs w:val="28"/>
        </w:rPr>
        <w:t xml:space="preserve"> </w:t>
      </w:r>
      <w:r w:rsidRPr="00443019">
        <w:rPr>
          <w:rFonts w:asciiTheme="minorBidi" w:hAnsiTheme="minorBidi" w:cs="Vrinda"/>
          <w:sz w:val="28"/>
          <w:szCs w:val="28"/>
          <w:cs/>
          <w:lang w:bidi="bn-IN"/>
        </w:rPr>
        <w:t>আগ্রহি</w:t>
      </w:r>
      <w:r w:rsidRPr="00443019">
        <w:rPr>
          <w:rFonts w:asciiTheme="minorBidi" w:hAnsiTheme="minorBidi"/>
          <w:sz w:val="28"/>
          <w:szCs w:val="28"/>
        </w:rPr>
        <w:t xml:space="preserve"> </w:t>
      </w:r>
      <w:r w:rsidRPr="00443019">
        <w:rPr>
          <w:rFonts w:asciiTheme="minorBidi" w:hAnsiTheme="minorBidi" w:cs="Vrinda"/>
          <w:sz w:val="28"/>
          <w:szCs w:val="28"/>
          <w:cs/>
          <w:lang w:bidi="bn-IN"/>
        </w:rPr>
        <w:t>যারা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ছেলেদের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গ্যারিলা</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প্রশিক্ষণ</w:t>
      </w:r>
      <w:r w:rsidRPr="00443019">
        <w:rPr>
          <w:rFonts w:asciiTheme="minorBidi" w:hAnsiTheme="minorBidi"/>
          <w:sz w:val="28"/>
          <w:szCs w:val="28"/>
        </w:rPr>
        <w:t xml:space="preserve"> </w:t>
      </w:r>
      <w:r w:rsidRPr="00443019">
        <w:rPr>
          <w:rFonts w:asciiTheme="minorBidi" w:hAnsiTheme="minorBidi" w:cs="Vrinda"/>
          <w:sz w:val="28"/>
          <w:szCs w:val="28"/>
          <w:cs/>
          <w:lang w:bidi="bn-IN"/>
        </w:rPr>
        <w:t>দিবে</w:t>
      </w:r>
      <w:r w:rsidRPr="00443019">
        <w:rPr>
          <w:rFonts w:asciiTheme="minorBidi" w:hAnsiTheme="minorBidi"/>
          <w:sz w:val="28"/>
          <w:szCs w:val="28"/>
          <w:cs/>
          <w:lang w:bidi="hi-IN"/>
        </w:rPr>
        <w:t>।</w:t>
      </w:r>
      <w:r w:rsidRPr="00443019">
        <w:rPr>
          <w:rFonts w:asciiTheme="minorBidi" w:hAnsiTheme="minorBidi" w:cs="Vrinda"/>
          <w:sz w:val="28"/>
          <w:szCs w:val="28"/>
          <w:cs/>
          <w:lang w:bidi="bn-IN"/>
        </w:rPr>
        <w:t>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বললেন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সরকার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রাজা</w:t>
      </w:r>
      <w:r w:rsidRPr="00443019">
        <w:rPr>
          <w:rFonts w:asciiTheme="minorBidi" w:hAnsiTheme="minorBidi"/>
          <w:sz w:val="28"/>
          <w:szCs w:val="28"/>
        </w:rPr>
        <w:t xml:space="preserve"> </w:t>
      </w:r>
      <w:r w:rsidRPr="00443019">
        <w:rPr>
          <w:rFonts w:asciiTheme="minorBidi" w:hAnsiTheme="minorBidi" w:cs="Vrinda"/>
          <w:sz w:val="28"/>
          <w:szCs w:val="28"/>
          <w:cs/>
          <w:lang w:bidi="bn-IN"/>
        </w:rPr>
        <w:t>হুসেনকে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জানিয়েছে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তাকে</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পাঠিয়েছে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অনুদান</w:t>
      </w:r>
      <w:r w:rsidRPr="00443019">
        <w:rPr>
          <w:rFonts w:asciiTheme="minorBidi" w:hAnsiTheme="minorBidi"/>
          <w:sz w:val="28"/>
          <w:szCs w:val="28"/>
        </w:rPr>
        <w:t xml:space="preserve"> </w:t>
      </w:r>
      <w:r w:rsidRPr="00443019">
        <w:rPr>
          <w:rFonts w:asciiTheme="minorBidi" w:hAnsiTheme="minorBidi" w:cs="Vrinda"/>
          <w:sz w:val="28"/>
          <w:szCs w:val="28"/>
          <w:cs/>
          <w:lang w:bidi="bn-IN"/>
        </w:rPr>
        <w:t>হিসেবে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প্যালেস্টানিয়দের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তাই</w:t>
      </w:r>
      <w:r w:rsidRPr="00443019">
        <w:rPr>
          <w:rFonts w:asciiTheme="minorBidi" w:hAnsiTheme="minorBidi"/>
          <w:sz w:val="28"/>
          <w:szCs w:val="28"/>
        </w:rPr>
        <w:t xml:space="preserve"> </w:t>
      </w:r>
      <w:r w:rsidRPr="00443019">
        <w:rPr>
          <w:rFonts w:asciiTheme="minorBidi" w:hAnsiTheme="minorBidi" w:cs="Vrinda"/>
          <w:sz w:val="28"/>
          <w:szCs w:val="28"/>
          <w:cs/>
          <w:lang w:bidi="bn-IN"/>
        </w:rPr>
        <w:t>প্যালস্টানিয়রা</w:t>
      </w:r>
      <w:r w:rsidRPr="00443019">
        <w:rPr>
          <w:rFonts w:asciiTheme="minorBidi" w:hAnsiTheme="minorBidi"/>
          <w:sz w:val="28"/>
          <w:szCs w:val="28"/>
        </w:rPr>
        <w:t xml:space="preserve"> </w:t>
      </w:r>
      <w:r w:rsidRPr="00443019">
        <w:rPr>
          <w:rFonts w:asciiTheme="minorBidi" w:hAnsiTheme="minorBidi" w:cs="Vrinda"/>
          <w:sz w:val="28"/>
          <w:szCs w:val="28"/>
          <w:cs/>
          <w:lang w:bidi="bn-IN"/>
        </w:rPr>
        <w:t>খুশি</w:t>
      </w:r>
      <w:r w:rsidRPr="00443019">
        <w:rPr>
          <w:rFonts w:asciiTheme="minorBidi" w:hAnsiTheme="minorBidi"/>
          <w:sz w:val="28"/>
          <w:szCs w:val="28"/>
        </w:rPr>
        <w:t xml:space="preserve"> </w:t>
      </w:r>
      <w:r w:rsidRPr="00443019">
        <w:rPr>
          <w:rFonts w:asciiTheme="minorBidi" w:hAnsiTheme="minorBidi" w:cs="Vrinda"/>
          <w:sz w:val="28"/>
          <w:szCs w:val="28"/>
          <w:cs/>
          <w:lang w:bidi="bn-IN"/>
        </w:rPr>
        <w:t>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সাহায্য</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করবে</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ইয়াসির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আরাফাত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পরামর্শ</w:t>
      </w:r>
      <w:r w:rsidRPr="00443019">
        <w:rPr>
          <w:rFonts w:asciiTheme="minorBidi" w:hAnsiTheme="minorBidi"/>
          <w:sz w:val="28"/>
          <w:szCs w:val="28"/>
        </w:rPr>
        <w:t xml:space="preserve"> </w:t>
      </w:r>
      <w:r w:rsidRPr="00443019">
        <w:rPr>
          <w:rFonts w:asciiTheme="minorBidi" w:hAnsiTheme="minorBidi" w:cs="Vrinda"/>
          <w:sz w:val="28"/>
          <w:szCs w:val="28"/>
          <w:cs/>
          <w:lang w:bidi="bn-IN"/>
        </w:rPr>
        <w:t>দিলেন</w:t>
      </w:r>
    </w:p>
    <w:p w14:paraId="093B42BF" w14:textId="77777777" w:rsidR="008E0EA4" w:rsidRPr="00443019" w:rsidRDefault="008E0EA4" w:rsidP="008E0EA4">
      <w:pPr>
        <w:rPr>
          <w:rFonts w:asciiTheme="minorBidi" w:hAnsiTheme="minorBidi"/>
          <w:sz w:val="28"/>
          <w:szCs w:val="28"/>
        </w:rPr>
      </w:pPr>
    </w:p>
    <w:p w14:paraId="417C5D0C" w14:textId="77777777" w:rsidR="008E0EA4" w:rsidRPr="00443019" w:rsidRDefault="008E0EA4" w:rsidP="008E0EA4">
      <w:pPr>
        <w:rPr>
          <w:rFonts w:asciiTheme="minorBidi" w:hAnsiTheme="minorBidi"/>
          <w:sz w:val="28"/>
          <w:szCs w:val="28"/>
        </w:rPr>
      </w:pPr>
    </w:p>
    <w:p w14:paraId="5B0A7005" w14:textId="77777777" w:rsidR="008E0EA4" w:rsidRPr="00443019" w:rsidRDefault="008E0EA4" w:rsidP="008E0EA4">
      <w:pPr>
        <w:rPr>
          <w:rFonts w:asciiTheme="minorBidi" w:hAnsiTheme="minorBidi"/>
          <w:sz w:val="28"/>
          <w:szCs w:val="28"/>
        </w:rPr>
      </w:pPr>
    </w:p>
    <w:p w14:paraId="3A7867C7" w14:textId="77777777" w:rsidR="008E0EA4" w:rsidRPr="00564044" w:rsidRDefault="008E0EA4" w:rsidP="008E0EA4">
      <w:pPr>
        <w:jc w:val="center"/>
        <w:rPr>
          <w:rFonts w:asciiTheme="minorBidi" w:hAnsiTheme="minorBidi"/>
          <w:sz w:val="28"/>
          <w:szCs w:val="28"/>
        </w:rPr>
      </w:pPr>
      <w:r w:rsidRPr="00564044">
        <w:rPr>
          <w:rFonts w:asciiTheme="minorBidi" w:hAnsiTheme="minorBidi" w:cs="Vrinda"/>
          <w:sz w:val="28"/>
          <w:szCs w:val="28"/>
          <w:cs/>
          <w:lang w:bidi="bn-IN"/>
        </w:rPr>
        <w:t>আজকের</w:t>
      </w:r>
      <w:r w:rsidRPr="00564044">
        <w:rPr>
          <w:rFonts w:asciiTheme="minorBidi" w:hAnsiTheme="minorBidi"/>
          <w:sz w:val="28"/>
          <w:szCs w:val="28"/>
        </w:rPr>
        <w:t xml:space="preserve"> </w:t>
      </w:r>
      <w:r w:rsidRPr="00564044">
        <w:rPr>
          <w:rFonts w:asciiTheme="minorBidi" w:hAnsiTheme="minorBidi" w:cs="Vrinda"/>
          <w:sz w:val="28"/>
          <w:szCs w:val="28"/>
          <w:cs/>
          <w:lang w:bidi="bn-IN"/>
        </w:rPr>
        <w:t>ঢাকা</w:t>
      </w:r>
    </w:p>
    <w:p w14:paraId="38320FB7" w14:textId="77777777" w:rsidR="008E0EA4" w:rsidRPr="00443019" w:rsidRDefault="008E0EA4" w:rsidP="008E0EA4">
      <w:pPr>
        <w:rPr>
          <w:rFonts w:asciiTheme="minorBidi" w:hAnsiTheme="minorBidi"/>
          <w:sz w:val="28"/>
          <w:szCs w:val="28"/>
        </w:rPr>
      </w:pPr>
    </w:p>
    <w:p w14:paraId="7391B1D3"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জনাব</w:t>
      </w:r>
      <w:r w:rsidRPr="00443019">
        <w:rPr>
          <w:rFonts w:asciiTheme="minorBidi" w:hAnsiTheme="minorBidi"/>
          <w:sz w:val="28"/>
          <w:szCs w:val="28"/>
        </w:rPr>
        <w:t xml:space="preserve"> </w:t>
      </w:r>
      <w:r w:rsidRPr="00443019">
        <w:rPr>
          <w:rFonts w:asciiTheme="minorBidi" w:hAnsiTheme="minorBidi" w:cs="Vrinda"/>
          <w:sz w:val="28"/>
          <w:szCs w:val="28"/>
          <w:cs/>
          <w:lang w:bidi="bn-IN"/>
        </w:rPr>
        <w:t>শাইখ</w:t>
      </w:r>
      <w:r w:rsidRPr="00443019">
        <w:rPr>
          <w:rFonts w:asciiTheme="minorBidi" w:hAnsiTheme="minorBidi"/>
          <w:sz w:val="28"/>
          <w:szCs w:val="28"/>
        </w:rPr>
        <w:t xml:space="preserve"> </w:t>
      </w:r>
      <w:r w:rsidRPr="00443019">
        <w:rPr>
          <w:rFonts w:asciiTheme="minorBidi" w:hAnsiTheme="minorBidi" w:cs="Vrinda"/>
          <w:sz w:val="28"/>
          <w:szCs w:val="28"/>
          <w:cs/>
          <w:lang w:bidi="bn-IN"/>
        </w:rPr>
        <w:t>রহমান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চার্টার্ড</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একাউন্ট্যান্ট</w:t>
      </w:r>
      <w:r w:rsidRPr="00443019">
        <w:rPr>
          <w:rFonts w:asciiTheme="minorBidi" w:hAnsiTheme="minorBidi"/>
          <w:sz w:val="28"/>
          <w:szCs w:val="28"/>
        </w:rPr>
        <w:t xml:space="preserve">, </w:t>
      </w:r>
      <w:r w:rsidRPr="00443019">
        <w:rPr>
          <w:rFonts w:asciiTheme="minorBidi" w:hAnsiTheme="minorBidi" w:cs="Vrinda"/>
          <w:sz w:val="28"/>
          <w:szCs w:val="28"/>
          <w:cs/>
          <w:lang w:bidi="bn-IN"/>
        </w:rPr>
        <w:t>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জুনের</w:t>
      </w:r>
      <w:r w:rsidRPr="00443019">
        <w:rPr>
          <w:rFonts w:asciiTheme="minorBidi" w:hAnsiTheme="minorBidi"/>
          <w:sz w:val="28"/>
          <w:szCs w:val="28"/>
        </w:rPr>
        <w:t xml:space="preserve"> </w:t>
      </w:r>
      <w:r w:rsidRPr="00443019">
        <w:rPr>
          <w:rFonts w:asciiTheme="minorBidi" w:hAnsiTheme="minorBidi" w:cs="Vrinda"/>
          <w:sz w:val="28"/>
          <w:szCs w:val="28"/>
          <w:cs/>
          <w:lang w:bidi="bn-IN"/>
        </w:rPr>
        <w:t>৭</w:t>
      </w:r>
      <w:r w:rsidRPr="00443019">
        <w:rPr>
          <w:rFonts w:asciiTheme="minorBidi" w:hAnsiTheme="minorBidi"/>
          <w:sz w:val="28"/>
          <w:szCs w:val="28"/>
        </w:rPr>
        <w:t xml:space="preserve"> </w:t>
      </w:r>
      <w:r w:rsidRPr="00443019">
        <w:rPr>
          <w:rFonts w:asciiTheme="minorBidi" w:hAnsiTheme="minorBidi" w:cs="Vrinda"/>
          <w:sz w:val="28"/>
          <w:szCs w:val="28"/>
          <w:cs/>
          <w:lang w:bidi="bn-IN"/>
        </w:rPr>
        <w:t>তারিখ</w:t>
      </w:r>
      <w:r w:rsidRPr="00443019">
        <w:rPr>
          <w:rFonts w:asciiTheme="minorBidi" w:hAnsiTheme="minorBidi"/>
          <w:sz w:val="28"/>
          <w:szCs w:val="28"/>
        </w:rPr>
        <w:t xml:space="preserve"> </w:t>
      </w:r>
      <w:r w:rsidRPr="00443019">
        <w:rPr>
          <w:rFonts w:asciiTheme="minorBidi" w:hAnsiTheme="minorBidi" w:cs="Vrinda"/>
          <w:sz w:val="28"/>
          <w:szCs w:val="28"/>
          <w:cs/>
          <w:lang w:bidi="bn-IN"/>
        </w:rPr>
        <w:t>ঢাকা</w:t>
      </w:r>
      <w:r w:rsidRPr="00443019">
        <w:rPr>
          <w:rFonts w:asciiTheme="minorBidi" w:hAnsiTheme="minorBidi"/>
          <w:sz w:val="28"/>
          <w:szCs w:val="28"/>
        </w:rPr>
        <w:t xml:space="preserve"> </w:t>
      </w:r>
      <w:r w:rsidRPr="00443019">
        <w:rPr>
          <w:rFonts w:asciiTheme="minorBidi" w:hAnsiTheme="minorBidi" w:cs="Vrinda"/>
          <w:sz w:val="28"/>
          <w:szCs w:val="28"/>
          <w:cs/>
          <w:lang w:bidi="bn-IN"/>
        </w:rPr>
        <w:t>ত্যাগ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গার্ডিয়ান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পত্রিকার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সাংবাদিক</w:t>
      </w:r>
      <w:r w:rsidRPr="00443019">
        <w:rPr>
          <w:rFonts w:asciiTheme="minorBidi" w:hAnsiTheme="minorBidi"/>
          <w:sz w:val="28"/>
          <w:szCs w:val="28"/>
        </w:rPr>
        <w:t xml:space="preserve"> </w:t>
      </w:r>
      <w:r w:rsidRPr="00443019">
        <w:rPr>
          <w:rFonts w:asciiTheme="minorBidi" w:hAnsiTheme="minorBidi" w:cs="Vrinda"/>
          <w:sz w:val="28"/>
          <w:szCs w:val="28"/>
          <w:cs/>
          <w:lang w:bidi="bn-IN"/>
        </w:rPr>
        <w:t>মার্টিন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এডিনিকে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এক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সাক্ষা</w:t>
      </w:r>
      <w:r w:rsidRPr="00443019">
        <w:rPr>
          <w:rFonts w:ascii="Shonar Bangla" w:hAnsi="Shonar Bangla" w:cs="Vrinda" w:hint="cs"/>
          <w:sz w:val="28"/>
          <w:szCs w:val="28"/>
          <w:cs/>
          <w:lang w:bidi="bn-IN"/>
        </w:rPr>
        <w:t>ৎ</w:t>
      </w:r>
      <w:r w:rsidRPr="00443019">
        <w:rPr>
          <w:rFonts w:ascii="Vrinda" w:hAnsi="Vrinda" w:cs="Vrinda" w:hint="cs"/>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জনাব</w:t>
      </w:r>
      <w:r w:rsidRPr="00443019">
        <w:rPr>
          <w:rFonts w:asciiTheme="minorBidi" w:hAnsiTheme="minorBidi"/>
          <w:sz w:val="28"/>
          <w:szCs w:val="28"/>
        </w:rPr>
        <w:t xml:space="preserve"> </w:t>
      </w:r>
      <w:r w:rsidRPr="00443019">
        <w:rPr>
          <w:rFonts w:asciiTheme="minorBidi" w:hAnsiTheme="minorBidi" w:cs="Vrinda"/>
          <w:sz w:val="28"/>
          <w:szCs w:val="28"/>
          <w:cs/>
          <w:lang w:bidi="bn-IN"/>
        </w:rPr>
        <w:t>রহমান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পরিস্থিতি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বর্ণনা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সাধারন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মানুষদের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ধরে</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হচ্ছে</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খবর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যাচ্ছে</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ঢাকা</w:t>
      </w:r>
      <w:r w:rsidRPr="00443019">
        <w:rPr>
          <w:rFonts w:asciiTheme="minorBidi" w:hAnsiTheme="minorBidi"/>
          <w:sz w:val="28"/>
          <w:szCs w:val="28"/>
        </w:rPr>
        <w:t xml:space="preserve"> </w:t>
      </w:r>
      <w:r w:rsidRPr="00443019">
        <w:rPr>
          <w:rFonts w:asciiTheme="minorBidi" w:hAnsiTheme="minorBidi" w:cs="Vrinda"/>
          <w:sz w:val="28"/>
          <w:szCs w:val="28"/>
          <w:cs/>
          <w:lang w:bidi="bn-IN"/>
        </w:rPr>
        <w:t>ত্যাগের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নিষেধাজ্ঞা</w:t>
      </w:r>
      <w:r w:rsidRPr="00443019">
        <w:rPr>
          <w:rFonts w:asciiTheme="minorBidi" w:hAnsiTheme="minorBidi"/>
          <w:sz w:val="28"/>
          <w:szCs w:val="28"/>
        </w:rPr>
        <w:t xml:space="preserve"> </w:t>
      </w:r>
      <w:r w:rsidRPr="00443019">
        <w:rPr>
          <w:rFonts w:asciiTheme="minorBidi" w:hAnsiTheme="minorBidi" w:cs="Vrinda"/>
          <w:sz w:val="28"/>
          <w:szCs w:val="28"/>
          <w:cs/>
          <w:lang w:bidi="bn-IN"/>
        </w:rPr>
        <w:t>আছে</w:t>
      </w:r>
      <w:r w:rsidRPr="00443019">
        <w:rPr>
          <w:rFonts w:asciiTheme="minorBidi" w:hAnsiTheme="minorBidi"/>
          <w:sz w:val="28"/>
          <w:szCs w:val="28"/>
        </w:rPr>
        <w:t xml:space="preserve"> </w:t>
      </w:r>
      <w:r w:rsidRPr="00443019">
        <w:rPr>
          <w:rFonts w:asciiTheme="minorBidi" w:hAnsiTheme="minorBidi" w:cs="Vrinda"/>
          <w:sz w:val="28"/>
          <w:szCs w:val="28"/>
          <w:cs/>
          <w:lang w:bidi="bn-IN"/>
        </w:rPr>
        <w:t>এমন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লোকের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তালিকার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দৈর্ঘ্য</w:t>
      </w:r>
      <w:r w:rsidRPr="00443019">
        <w:rPr>
          <w:rFonts w:asciiTheme="minorBidi" w:hAnsiTheme="minorBidi"/>
          <w:sz w:val="28"/>
          <w:szCs w:val="28"/>
        </w:rPr>
        <w:t xml:space="preserve"> </w:t>
      </w:r>
      <w:r w:rsidRPr="00443019">
        <w:rPr>
          <w:rFonts w:asciiTheme="minorBidi" w:hAnsiTheme="minorBidi" w:cs="Vrinda"/>
          <w:sz w:val="28"/>
          <w:szCs w:val="28"/>
          <w:cs/>
          <w:lang w:bidi="bn-IN"/>
        </w:rPr>
        <w:t>৬৩</w:t>
      </w:r>
      <w:r w:rsidRPr="00443019">
        <w:rPr>
          <w:rFonts w:asciiTheme="minorBidi" w:hAnsiTheme="minorBidi"/>
          <w:sz w:val="28"/>
          <w:szCs w:val="28"/>
        </w:rPr>
        <w:t xml:space="preserve"> </w:t>
      </w:r>
      <w:r w:rsidRPr="00443019">
        <w:rPr>
          <w:rFonts w:asciiTheme="minorBidi" w:hAnsiTheme="minorBidi" w:cs="Vrinda"/>
          <w:sz w:val="28"/>
          <w:szCs w:val="28"/>
          <w:cs/>
          <w:lang w:bidi="bn-IN"/>
        </w:rPr>
        <w:t>পৃষ্ঠা</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যেসকল</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বুদ্ধিজীবি</w:t>
      </w:r>
      <w:r w:rsidRPr="00443019">
        <w:rPr>
          <w:rFonts w:asciiTheme="minorBidi" w:hAnsiTheme="minorBidi"/>
          <w:sz w:val="28"/>
          <w:szCs w:val="28"/>
        </w:rPr>
        <w:t xml:space="preserve"> </w:t>
      </w:r>
      <w:r w:rsidRPr="00443019">
        <w:rPr>
          <w:rFonts w:asciiTheme="minorBidi" w:hAnsiTheme="minorBidi" w:cs="Vrinda"/>
          <w:sz w:val="28"/>
          <w:szCs w:val="28"/>
          <w:cs/>
          <w:lang w:bidi="bn-IN"/>
        </w:rPr>
        <w:t>হত্যা</w:t>
      </w:r>
      <w:r w:rsidRPr="00443019">
        <w:rPr>
          <w:rFonts w:asciiTheme="minorBidi" w:hAnsiTheme="minorBidi"/>
          <w:sz w:val="28"/>
          <w:szCs w:val="28"/>
        </w:rPr>
        <w:t xml:space="preserve"> </w:t>
      </w:r>
      <w:r w:rsidRPr="00443019">
        <w:rPr>
          <w:rFonts w:asciiTheme="minorBidi" w:hAnsiTheme="minorBidi" w:cs="Vrinda"/>
          <w:sz w:val="28"/>
          <w:szCs w:val="28"/>
          <w:cs/>
          <w:lang w:bidi="bn-IN"/>
        </w:rPr>
        <w:t>ও</w:t>
      </w:r>
      <w:r w:rsidRPr="00443019">
        <w:rPr>
          <w:rFonts w:asciiTheme="minorBidi" w:hAnsiTheme="minorBidi"/>
          <w:sz w:val="28"/>
          <w:szCs w:val="28"/>
        </w:rPr>
        <w:t xml:space="preserve"> </w:t>
      </w:r>
      <w:r w:rsidRPr="00443019">
        <w:rPr>
          <w:rFonts w:asciiTheme="minorBidi" w:hAnsiTheme="minorBidi" w:cs="Vrinda"/>
          <w:sz w:val="28"/>
          <w:szCs w:val="28"/>
          <w:cs/>
          <w:lang w:bidi="bn-IN"/>
        </w:rPr>
        <w:t>গুম</w:t>
      </w:r>
      <w:r w:rsidRPr="00443019">
        <w:rPr>
          <w:rFonts w:asciiTheme="minorBidi" w:hAnsiTheme="minorBidi"/>
          <w:sz w:val="28"/>
          <w:szCs w:val="28"/>
        </w:rPr>
        <w:t xml:space="preserve"> </w:t>
      </w:r>
      <w:r w:rsidRPr="00443019">
        <w:rPr>
          <w:rFonts w:asciiTheme="minorBidi" w:hAnsiTheme="minorBidi" w:cs="Vrinda"/>
          <w:sz w:val="28"/>
          <w:szCs w:val="28"/>
          <w:cs/>
          <w:lang w:bidi="bn-IN"/>
        </w:rPr>
        <w:t>হওয়া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থেকে</w:t>
      </w:r>
      <w:r w:rsidRPr="00443019">
        <w:rPr>
          <w:rFonts w:asciiTheme="minorBidi" w:hAnsiTheme="minorBidi"/>
          <w:sz w:val="28"/>
          <w:szCs w:val="28"/>
        </w:rPr>
        <w:t xml:space="preserve"> </w:t>
      </w:r>
      <w:r w:rsidRPr="00443019">
        <w:rPr>
          <w:rFonts w:asciiTheme="minorBidi" w:hAnsiTheme="minorBidi" w:cs="Vrinda"/>
          <w:sz w:val="28"/>
          <w:szCs w:val="28"/>
          <w:cs/>
          <w:lang w:bidi="bn-IN"/>
        </w:rPr>
        <w:t>বেঁচে</w:t>
      </w:r>
      <w:r w:rsidRPr="00443019">
        <w:rPr>
          <w:rFonts w:asciiTheme="minorBidi" w:hAnsiTheme="minorBidi"/>
          <w:sz w:val="28"/>
          <w:szCs w:val="28"/>
        </w:rPr>
        <w:t xml:space="preserve"> </w:t>
      </w:r>
      <w:r w:rsidRPr="00443019">
        <w:rPr>
          <w:rFonts w:asciiTheme="minorBidi" w:hAnsiTheme="minorBidi" w:cs="Vrinda"/>
          <w:sz w:val="28"/>
          <w:szCs w:val="28"/>
          <w:cs/>
          <w:lang w:bidi="bn-IN"/>
        </w:rPr>
        <w:t>গেছেন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অসামরিক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নিরাপত্তা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আলাদা</w:t>
      </w:r>
      <w:r w:rsidRPr="00443019">
        <w:rPr>
          <w:rFonts w:asciiTheme="minorBidi" w:hAnsiTheme="minorBidi"/>
          <w:sz w:val="28"/>
          <w:szCs w:val="28"/>
        </w:rPr>
        <w:t xml:space="preserve"> </w:t>
      </w:r>
      <w:r w:rsidRPr="00443019">
        <w:rPr>
          <w:rFonts w:asciiTheme="minorBidi" w:hAnsiTheme="minorBidi" w:cs="Vrinda"/>
          <w:sz w:val="28"/>
          <w:szCs w:val="28"/>
          <w:cs/>
          <w:lang w:bidi="bn-IN"/>
        </w:rPr>
        <w:t>তালিকা</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তদন্তের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আওতাধীন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করছে</w:t>
      </w:r>
      <w:r w:rsidRPr="00443019">
        <w:rPr>
          <w:rFonts w:asciiTheme="minorBidi" w:hAnsiTheme="minorBidi"/>
          <w:sz w:val="28"/>
          <w:szCs w:val="28"/>
          <w:cs/>
          <w:lang w:bidi="hi-IN"/>
        </w:rPr>
        <w:t>।</w:t>
      </w:r>
    </w:p>
    <w:p w14:paraId="375FDD65" w14:textId="77777777" w:rsidR="008E0EA4" w:rsidRPr="00443019" w:rsidRDefault="008E0EA4" w:rsidP="008E0EA4">
      <w:pPr>
        <w:rPr>
          <w:rFonts w:asciiTheme="minorBidi" w:hAnsiTheme="minorBidi"/>
          <w:sz w:val="28"/>
          <w:szCs w:val="28"/>
        </w:rPr>
      </w:pPr>
    </w:p>
    <w:p w14:paraId="73BD3B56" w14:textId="77777777" w:rsidR="008E0EA4" w:rsidRDefault="008E0EA4" w:rsidP="008E0EA4">
      <w:pPr>
        <w:rPr>
          <w:rFonts w:asciiTheme="minorBidi" w:hAnsiTheme="minorBidi" w:cs="Mangal"/>
          <w:sz w:val="28"/>
          <w:szCs w:val="28"/>
          <w:lang w:bidi="hi-IN"/>
        </w:rPr>
      </w:pPr>
      <w:r w:rsidRPr="00443019">
        <w:rPr>
          <w:rFonts w:asciiTheme="minorBidi" w:hAnsiTheme="minorBidi" w:cs="Vrinda"/>
          <w:sz w:val="28"/>
          <w:szCs w:val="28"/>
          <w:cs/>
          <w:lang w:bidi="bn-IN"/>
        </w:rPr>
        <w:t>জনাব</w:t>
      </w:r>
      <w:r w:rsidRPr="00443019">
        <w:rPr>
          <w:rFonts w:asciiTheme="minorBidi" w:hAnsiTheme="minorBidi"/>
          <w:sz w:val="28"/>
          <w:szCs w:val="28"/>
        </w:rPr>
        <w:t xml:space="preserve"> </w:t>
      </w:r>
      <w:r w:rsidRPr="00443019">
        <w:rPr>
          <w:rFonts w:asciiTheme="minorBidi" w:hAnsiTheme="minorBidi" w:cs="Vrinda"/>
          <w:sz w:val="28"/>
          <w:szCs w:val="28"/>
          <w:cs/>
          <w:lang w:bidi="bn-IN"/>
        </w:rPr>
        <w:t>রহমান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ব্যাবসায়ীদের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তালিকা</w:t>
      </w:r>
      <w:r w:rsidRPr="00443019">
        <w:rPr>
          <w:rFonts w:asciiTheme="minorBidi" w:hAnsiTheme="minorBidi"/>
          <w:sz w:val="28"/>
          <w:szCs w:val="28"/>
        </w:rPr>
        <w:t xml:space="preserve"> </w:t>
      </w:r>
      <w:r w:rsidRPr="00443019">
        <w:rPr>
          <w:rFonts w:asciiTheme="minorBidi" w:hAnsiTheme="minorBidi" w:cs="Vrinda"/>
          <w:sz w:val="28"/>
          <w:szCs w:val="28"/>
          <w:cs/>
          <w:lang w:bidi="bn-IN"/>
        </w:rPr>
        <w:t>দিয়েছেন</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জিজ্ঞাসাবাদ</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ধরে</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পরবর্তীতে</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আর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খবর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যায়নি</w:t>
      </w:r>
      <w:r w:rsidRPr="00443019">
        <w:rPr>
          <w:rFonts w:asciiTheme="minorBidi" w:hAnsiTheme="minorBidi"/>
          <w:sz w:val="28"/>
          <w:szCs w:val="28"/>
        </w:rPr>
        <w:t xml:space="preserve">, </w:t>
      </w:r>
      <w:r w:rsidRPr="00443019">
        <w:rPr>
          <w:rFonts w:asciiTheme="minorBidi" w:hAnsiTheme="minorBidi" w:cs="Vrinda"/>
          <w:sz w:val="28"/>
          <w:szCs w:val="28"/>
          <w:cs/>
          <w:lang w:bidi="bn-IN"/>
        </w:rPr>
        <w:t>খুব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গুম</w:t>
      </w:r>
      <w:r w:rsidRPr="00443019">
        <w:rPr>
          <w:rFonts w:asciiTheme="minorBidi" w:hAnsiTheme="minorBidi"/>
          <w:sz w:val="28"/>
          <w:szCs w:val="28"/>
        </w:rPr>
        <w:t xml:space="preserve"> </w:t>
      </w:r>
      <w:r w:rsidRPr="00443019">
        <w:rPr>
          <w:rFonts w:asciiTheme="minorBidi" w:hAnsiTheme="minorBidi" w:cs="Vrinda"/>
          <w:sz w:val="28"/>
          <w:szCs w:val="28"/>
          <w:cs/>
          <w:lang w:bidi="bn-IN"/>
        </w:rPr>
        <w:t>হওয়াদের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তালিকায়</w:t>
      </w:r>
      <w:r w:rsidRPr="00443019">
        <w:rPr>
          <w:rFonts w:asciiTheme="minorBidi" w:hAnsiTheme="minorBidi"/>
          <w:sz w:val="28"/>
          <w:szCs w:val="28"/>
        </w:rPr>
        <w:t xml:space="preserve"> </w:t>
      </w:r>
      <w:r w:rsidRPr="00443019">
        <w:rPr>
          <w:rFonts w:asciiTheme="minorBidi" w:hAnsiTheme="minorBidi" w:cs="Vrinda"/>
          <w:sz w:val="28"/>
          <w:szCs w:val="28"/>
          <w:cs/>
          <w:lang w:bidi="bn-IN"/>
        </w:rPr>
        <w:t>আছেন</w:t>
      </w:r>
      <w:r w:rsidRPr="00443019">
        <w:rPr>
          <w:rFonts w:asciiTheme="minorBidi" w:hAnsiTheme="minorBidi"/>
          <w:sz w:val="28"/>
          <w:szCs w:val="28"/>
        </w:rPr>
        <w:t xml:space="preserve"> </w:t>
      </w:r>
      <w:r w:rsidRPr="00443019">
        <w:rPr>
          <w:rFonts w:asciiTheme="minorBidi" w:hAnsiTheme="minorBidi" w:cs="Vrinda"/>
          <w:sz w:val="28"/>
          <w:szCs w:val="28"/>
          <w:cs/>
          <w:lang w:bidi="bn-IN"/>
        </w:rPr>
        <w:t>ফিলিপস</w:t>
      </w:r>
      <w:r w:rsidRPr="00443019">
        <w:rPr>
          <w:rFonts w:asciiTheme="minorBidi" w:hAnsiTheme="minorBidi"/>
          <w:sz w:val="28"/>
          <w:szCs w:val="28"/>
        </w:rPr>
        <w:t xml:space="preserve"> </w:t>
      </w:r>
      <w:r w:rsidRPr="00443019">
        <w:rPr>
          <w:rFonts w:asciiTheme="minorBidi" w:hAnsiTheme="minorBidi" w:cs="Vrinda"/>
          <w:sz w:val="28"/>
          <w:szCs w:val="28"/>
          <w:cs/>
          <w:lang w:bidi="bn-IN"/>
        </w:rPr>
        <w:t>কোম্পানির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লোকাল</w:t>
      </w:r>
      <w:r w:rsidRPr="00443019">
        <w:rPr>
          <w:rFonts w:asciiTheme="minorBidi" w:hAnsiTheme="minorBidi"/>
          <w:sz w:val="28"/>
          <w:szCs w:val="28"/>
        </w:rPr>
        <w:t xml:space="preserve"> </w:t>
      </w:r>
      <w:r w:rsidRPr="00443019">
        <w:rPr>
          <w:rFonts w:asciiTheme="minorBidi" w:hAnsiTheme="minorBidi" w:cs="Vrinda"/>
          <w:sz w:val="28"/>
          <w:szCs w:val="28"/>
          <w:cs/>
          <w:lang w:bidi="bn-IN"/>
        </w:rPr>
        <w:t>এরিয়া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ম্যানেজার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উইং</w:t>
      </w:r>
      <w:r w:rsidRPr="00443019">
        <w:rPr>
          <w:rFonts w:asciiTheme="minorBidi" w:hAnsiTheme="minorBidi"/>
          <w:sz w:val="28"/>
          <w:szCs w:val="28"/>
        </w:rPr>
        <w:t xml:space="preserve"> </w:t>
      </w:r>
      <w:r w:rsidRPr="00443019">
        <w:rPr>
          <w:rFonts w:asciiTheme="minorBidi" w:hAnsiTheme="minorBidi" w:cs="Vrinda"/>
          <w:sz w:val="28"/>
          <w:szCs w:val="28"/>
          <w:cs/>
          <w:lang w:bidi="bn-IN"/>
        </w:rPr>
        <w:t>কামান্ডার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যাকে</w:t>
      </w:r>
      <w:r w:rsidRPr="00443019">
        <w:rPr>
          <w:rFonts w:asciiTheme="minorBidi" w:hAnsiTheme="minorBidi"/>
          <w:sz w:val="28"/>
          <w:szCs w:val="28"/>
        </w:rPr>
        <w:t xml:space="preserve"> </w:t>
      </w:r>
      <w:r w:rsidRPr="00443019">
        <w:rPr>
          <w:rFonts w:asciiTheme="minorBidi" w:hAnsiTheme="minorBidi" w:cs="Vrinda"/>
          <w:sz w:val="28"/>
          <w:szCs w:val="28"/>
          <w:cs/>
          <w:lang w:bidi="bn-IN"/>
        </w:rPr>
        <w:t>গত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সপ্তাহের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বুধবার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ধরে</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দাবি</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যেসব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ব্যাবসায়ী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স্বাভাবিক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শুনে</w:t>
      </w:r>
      <w:r w:rsidRPr="00443019">
        <w:rPr>
          <w:rFonts w:asciiTheme="minorBidi" w:hAnsiTheme="minorBidi"/>
          <w:sz w:val="28"/>
          <w:szCs w:val="28"/>
        </w:rPr>
        <w:t xml:space="preserve"> </w:t>
      </w:r>
      <w:r w:rsidRPr="00443019">
        <w:rPr>
          <w:rFonts w:asciiTheme="minorBidi" w:hAnsiTheme="minorBidi" w:cs="Vrinda"/>
          <w:sz w:val="28"/>
          <w:szCs w:val="28"/>
          <w:cs/>
          <w:lang w:bidi="bn-IN"/>
        </w:rPr>
        <w:t>আগমন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পরিস্থিতি</w:t>
      </w:r>
      <w:r w:rsidRPr="00443019">
        <w:rPr>
          <w:rFonts w:asciiTheme="minorBidi" w:hAnsiTheme="minorBidi"/>
          <w:sz w:val="28"/>
          <w:szCs w:val="28"/>
        </w:rPr>
        <w:t xml:space="preserve"> </w:t>
      </w:r>
      <w:r w:rsidRPr="00443019">
        <w:rPr>
          <w:rFonts w:asciiTheme="minorBidi" w:hAnsiTheme="minorBidi" w:cs="Vrinda"/>
          <w:sz w:val="28"/>
          <w:szCs w:val="28"/>
          <w:cs/>
          <w:lang w:bidi="bn-IN"/>
        </w:rPr>
        <w:t>দেখে</w:t>
      </w:r>
      <w:r w:rsidRPr="00443019">
        <w:rPr>
          <w:rFonts w:asciiTheme="minorBidi" w:hAnsiTheme="minorBidi"/>
          <w:sz w:val="28"/>
          <w:szCs w:val="28"/>
        </w:rPr>
        <w:t xml:space="preserve"> </w:t>
      </w:r>
      <w:r w:rsidRPr="00443019">
        <w:rPr>
          <w:rFonts w:asciiTheme="minorBidi" w:hAnsiTheme="minorBidi" w:cs="Vrinda"/>
          <w:sz w:val="28"/>
          <w:szCs w:val="28"/>
          <w:cs/>
          <w:lang w:bidi="bn-IN"/>
        </w:rPr>
        <w:t>আঁ</w:t>
      </w:r>
      <w:r w:rsidRPr="00443019">
        <w:rPr>
          <w:rFonts w:ascii="Shonar Bangla" w:hAnsi="Shonar Bangla" w:cs="Vrinda" w:hint="cs"/>
          <w:sz w:val="28"/>
          <w:szCs w:val="28"/>
          <w:cs/>
          <w:lang w:bidi="bn-IN"/>
        </w:rPr>
        <w:t>ৎ</w:t>
      </w:r>
      <w:r w:rsidRPr="00443019">
        <w:rPr>
          <w:rFonts w:ascii="Vrinda" w:hAnsi="Vrinda" w:cs="Vrinda" w:hint="cs"/>
          <w:sz w:val="28"/>
          <w:szCs w:val="28"/>
          <w:cs/>
          <w:lang w:bidi="bn-IN"/>
        </w:rPr>
        <w:t>কে</w:t>
      </w:r>
      <w:r w:rsidRPr="00443019">
        <w:rPr>
          <w:rFonts w:asciiTheme="minorBidi" w:hAnsiTheme="minorBidi"/>
          <w:sz w:val="28"/>
          <w:szCs w:val="28"/>
        </w:rPr>
        <w:t xml:space="preserve"> </w:t>
      </w:r>
      <w:r w:rsidRPr="00443019">
        <w:rPr>
          <w:rFonts w:asciiTheme="minorBidi" w:hAnsiTheme="minorBidi" w:cs="Vrinda"/>
          <w:sz w:val="28"/>
          <w:szCs w:val="28"/>
          <w:cs/>
          <w:lang w:bidi="bn-IN"/>
        </w:rPr>
        <w:t>উঠেন</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বাইরে</w:t>
      </w:r>
      <w:r w:rsidRPr="00443019">
        <w:rPr>
          <w:rFonts w:asciiTheme="minorBidi" w:hAnsiTheme="minorBidi"/>
          <w:sz w:val="28"/>
          <w:szCs w:val="28"/>
        </w:rPr>
        <w:t xml:space="preserve"> </w:t>
      </w:r>
      <w:r w:rsidRPr="00443019">
        <w:rPr>
          <w:rFonts w:asciiTheme="minorBidi" w:hAnsiTheme="minorBidi" w:cs="Vrinda"/>
          <w:sz w:val="28"/>
          <w:szCs w:val="28"/>
          <w:cs/>
          <w:lang w:bidi="bn-IN"/>
        </w:rPr>
        <w:t>সড়ক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পথে</w:t>
      </w:r>
      <w:r w:rsidRPr="00443019">
        <w:rPr>
          <w:rFonts w:asciiTheme="minorBidi" w:hAnsiTheme="minorBidi"/>
          <w:sz w:val="28"/>
          <w:szCs w:val="28"/>
        </w:rPr>
        <w:t xml:space="preserve"> </w:t>
      </w:r>
      <w:r w:rsidRPr="00443019">
        <w:rPr>
          <w:rFonts w:asciiTheme="minorBidi" w:hAnsiTheme="minorBidi" w:cs="Vrinda"/>
          <w:sz w:val="28"/>
          <w:szCs w:val="28"/>
          <w:cs/>
          <w:lang w:bidi="bn-IN"/>
        </w:rPr>
        <w:t>যোগাযোগ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প্রায়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অসম্ভব</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ষ্টীমারে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হামলা</w:t>
      </w:r>
      <w:r w:rsidRPr="00443019">
        <w:rPr>
          <w:rFonts w:asciiTheme="minorBidi" w:hAnsiTheme="minorBidi"/>
          <w:sz w:val="28"/>
          <w:szCs w:val="28"/>
        </w:rPr>
        <w:t xml:space="preserve"> </w:t>
      </w:r>
      <w:r w:rsidRPr="00443019">
        <w:rPr>
          <w:rFonts w:asciiTheme="minorBidi" w:hAnsiTheme="minorBidi" w:cs="Vrinda"/>
          <w:sz w:val="28"/>
          <w:szCs w:val="28"/>
          <w:cs/>
          <w:lang w:bidi="bn-IN"/>
        </w:rPr>
        <w:t>করায়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খুলনায়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সকল</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rPr>
        <w:t xml:space="preserve"> </w:t>
      </w:r>
      <w:r w:rsidRPr="00443019">
        <w:rPr>
          <w:rFonts w:asciiTheme="minorBidi" w:hAnsiTheme="minorBidi" w:cs="Vrinda"/>
          <w:sz w:val="28"/>
          <w:szCs w:val="28"/>
          <w:cs/>
          <w:lang w:bidi="bn-IN"/>
        </w:rPr>
        <w:t>চলাচল</w:t>
      </w:r>
      <w:r w:rsidRPr="00443019">
        <w:rPr>
          <w:rFonts w:asciiTheme="minorBidi" w:hAnsiTheme="minorBidi"/>
          <w:sz w:val="28"/>
          <w:szCs w:val="28"/>
        </w:rPr>
        <w:t xml:space="preserve"> </w:t>
      </w:r>
      <w:r w:rsidRPr="00443019">
        <w:rPr>
          <w:rFonts w:asciiTheme="minorBidi" w:hAnsiTheme="minorBidi" w:cs="Vrinda"/>
          <w:sz w:val="28"/>
          <w:szCs w:val="28"/>
          <w:cs/>
          <w:lang w:bidi="bn-IN"/>
        </w:rPr>
        <w:t>বন্ধ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মাঝে</w:t>
      </w:r>
      <w:r w:rsidRPr="00443019">
        <w:rPr>
          <w:rFonts w:asciiTheme="minorBidi" w:hAnsiTheme="minorBidi"/>
          <w:sz w:val="28"/>
          <w:szCs w:val="28"/>
        </w:rPr>
        <w:t xml:space="preserve"> </w:t>
      </w:r>
      <w:r w:rsidRPr="00443019">
        <w:rPr>
          <w:rFonts w:asciiTheme="minorBidi" w:hAnsiTheme="minorBidi" w:cs="Vrinda"/>
          <w:sz w:val="28"/>
          <w:szCs w:val="28"/>
          <w:cs/>
          <w:lang w:bidi="bn-IN"/>
        </w:rPr>
        <w:t>মাঝে</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সন্ধ্যাবেলা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ছাড়া</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অন্যান্য</w:t>
      </w:r>
      <w:r w:rsidRPr="00443019">
        <w:rPr>
          <w:rFonts w:asciiTheme="minorBidi" w:hAnsiTheme="minorBidi"/>
          <w:sz w:val="28"/>
          <w:szCs w:val="28"/>
        </w:rPr>
        <w:t xml:space="preserve"> </w:t>
      </w:r>
      <w:r w:rsidRPr="00443019">
        <w:rPr>
          <w:rFonts w:asciiTheme="minorBidi" w:hAnsiTheme="minorBidi" w:cs="Vrinda"/>
          <w:sz w:val="28"/>
          <w:szCs w:val="28"/>
          <w:cs/>
          <w:lang w:bidi="bn-IN"/>
        </w:rPr>
        <w:t>কেন্দ্রগুলোতে</w:t>
      </w:r>
      <w:r w:rsidRPr="00443019">
        <w:rPr>
          <w:rFonts w:asciiTheme="minorBidi" w:hAnsiTheme="minorBidi"/>
          <w:sz w:val="28"/>
          <w:szCs w:val="28"/>
        </w:rPr>
        <w:t xml:space="preserve"> </w:t>
      </w:r>
      <w:r w:rsidRPr="00443019">
        <w:rPr>
          <w:rFonts w:asciiTheme="minorBidi" w:hAnsiTheme="minorBidi" w:cs="Vrinda"/>
          <w:sz w:val="28"/>
          <w:szCs w:val="28"/>
          <w:cs/>
          <w:lang w:bidi="bn-IN"/>
        </w:rPr>
        <w:t>টেলিফোনে</w:t>
      </w:r>
      <w:r w:rsidRPr="00443019">
        <w:rPr>
          <w:rFonts w:asciiTheme="minorBidi" w:hAnsiTheme="minorBidi"/>
          <w:sz w:val="28"/>
          <w:szCs w:val="28"/>
        </w:rPr>
        <w:t xml:space="preserve"> </w:t>
      </w:r>
      <w:r w:rsidRPr="00443019">
        <w:rPr>
          <w:rFonts w:asciiTheme="minorBidi" w:hAnsiTheme="minorBidi" w:cs="Vrinda"/>
          <w:sz w:val="28"/>
          <w:szCs w:val="28"/>
          <w:cs/>
          <w:lang w:bidi="bn-IN"/>
        </w:rPr>
        <w:t>যোগাযোগ</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করাও</w:t>
      </w:r>
      <w:r w:rsidRPr="00443019">
        <w:rPr>
          <w:rFonts w:asciiTheme="minorBidi" w:hAnsiTheme="minorBidi"/>
          <w:sz w:val="28"/>
          <w:szCs w:val="28"/>
        </w:rPr>
        <w:t xml:space="preserve"> </w:t>
      </w:r>
      <w:r w:rsidRPr="00443019">
        <w:rPr>
          <w:rFonts w:asciiTheme="minorBidi" w:hAnsiTheme="minorBidi" w:cs="Vrinda"/>
          <w:sz w:val="28"/>
          <w:szCs w:val="28"/>
          <w:cs/>
          <w:lang w:bidi="bn-IN"/>
        </w:rPr>
        <w:t>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দুরূহ</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বন্দর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নগর</w:t>
      </w:r>
      <w:r w:rsidRPr="00443019">
        <w:rPr>
          <w:rFonts w:asciiTheme="minorBidi" w:hAnsiTheme="minorBidi"/>
          <w:sz w:val="28"/>
          <w:szCs w:val="28"/>
        </w:rPr>
        <w:t xml:space="preserve"> </w:t>
      </w:r>
      <w:r w:rsidRPr="00443019">
        <w:rPr>
          <w:rFonts w:asciiTheme="minorBidi" w:hAnsiTheme="minorBidi" w:cs="Vrinda"/>
          <w:sz w:val="28"/>
          <w:szCs w:val="28"/>
          <w:cs/>
          <w:lang w:bidi="bn-IN"/>
        </w:rPr>
        <w:t>চট্টগ্রামে</w:t>
      </w:r>
      <w:r w:rsidRPr="00443019">
        <w:rPr>
          <w:rFonts w:asciiTheme="minorBidi" w:hAnsiTheme="minorBidi"/>
          <w:sz w:val="28"/>
          <w:szCs w:val="28"/>
        </w:rPr>
        <w:t xml:space="preserve"> </w:t>
      </w:r>
      <w:r w:rsidRPr="00443019">
        <w:rPr>
          <w:rFonts w:asciiTheme="minorBidi" w:hAnsiTheme="minorBidi" w:cs="Vrinda"/>
          <w:sz w:val="28"/>
          <w:szCs w:val="28"/>
          <w:cs/>
          <w:lang w:bidi="bn-IN"/>
        </w:rPr>
        <w:t>যাওয়ার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একমাত্র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উপায়</w:t>
      </w:r>
      <w:r w:rsidRPr="00443019">
        <w:rPr>
          <w:rFonts w:asciiTheme="minorBidi" w:hAnsiTheme="minorBidi"/>
          <w:sz w:val="28"/>
          <w:szCs w:val="28"/>
        </w:rPr>
        <w:t xml:space="preserve"> </w:t>
      </w:r>
      <w:r w:rsidRPr="00443019">
        <w:rPr>
          <w:rFonts w:asciiTheme="minorBidi" w:hAnsiTheme="minorBidi" w:cs="Vrinda"/>
          <w:sz w:val="28"/>
          <w:szCs w:val="28"/>
          <w:cs/>
          <w:lang w:bidi="bn-IN"/>
        </w:rPr>
        <w:t>আকাশ</w:t>
      </w:r>
      <w:r w:rsidRPr="00443019">
        <w:rPr>
          <w:rFonts w:asciiTheme="minorBidi" w:hAnsiTheme="minorBidi"/>
          <w:sz w:val="28"/>
          <w:szCs w:val="28"/>
        </w:rPr>
        <w:t xml:space="preserve"> </w:t>
      </w:r>
      <w:r w:rsidRPr="00443019">
        <w:rPr>
          <w:rFonts w:asciiTheme="minorBidi" w:hAnsiTheme="minorBidi" w:cs="Vrinda"/>
          <w:sz w:val="28"/>
          <w:szCs w:val="28"/>
          <w:cs/>
          <w:lang w:bidi="bn-IN"/>
        </w:rPr>
        <w:t>পথ</w:t>
      </w:r>
      <w:r w:rsidRPr="00443019">
        <w:rPr>
          <w:rFonts w:asciiTheme="minorBidi" w:hAnsiTheme="minorBidi"/>
          <w:sz w:val="28"/>
          <w:szCs w:val="28"/>
        </w:rPr>
        <w:t xml:space="preserve"> </w:t>
      </w:r>
      <w:r w:rsidRPr="00443019">
        <w:rPr>
          <w:rFonts w:asciiTheme="minorBidi" w:hAnsiTheme="minorBidi" w:cs="Vrinda"/>
          <w:sz w:val="28"/>
          <w:szCs w:val="28"/>
          <w:cs/>
          <w:lang w:bidi="bn-IN"/>
        </w:rPr>
        <w:t>তাও</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ওয়ান</w:t>
      </w:r>
      <w:r w:rsidRPr="00443019">
        <w:rPr>
          <w:rFonts w:asciiTheme="minorBidi" w:hAnsiTheme="minorBidi"/>
          <w:sz w:val="28"/>
          <w:szCs w:val="28"/>
        </w:rPr>
        <w:t xml:space="preserve"> </w:t>
      </w:r>
      <w:r w:rsidRPr="00443019">
        <w:rPr>
          <w:rFonts w:asciiTheme="minorBidi" w:hAnsiTheme="minorBidi" w:cs="Vrinda"/>
          <w:sz w:val="28"/>
          <w:szCs w:val="28"/>
          <w:cs/>
          <w:lang w:bidi="bn-IN"/>
        </w:rPr>
        <w:t>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টিকেট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কয়েকদিন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অপেক্ষা</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থেকে</w:t>
      </w:r>
      <w:r w:rsidRPr="00443019">
        <w:rPr>
          <w:rFonts w:asciiTheme="minorBidi" w:hAnsiTheme="minorBidi"/>
          <w:sz w:val="28"/>
          <w:szCs w:val="28"/>
        </w:rPr>
        <w:t xml:space="preserve"> </w:t>
      </w:r>
      <w:r w:rsidRPr="00443019">
        <w:rPr>
          <w:rFonts w:asciiTheme="minorBidi" w:hAnsiTheme="minorBidi" w:cs="Vrinda"/>
          <w:sz w:val="28"/>
          <w:szCs w:val="28"/>
          <w:cs/>
          <w:lang w:bidi="bn-IN"/>
        </w:rPr>
        <w:t>হলেও</w:t>
      </w:r>
      <w:r w:rsidRPr="00443019">
        <w:rPr>
          <w:rFonts w:asciiTheme="minorBidi" w:hAnsiTheme="minorBidi"/>
          <w:sz w:val="28"/>
          <w:szCs w:val="28"/>
        </w:rPr>
        <w:t xml:space="preserve"> </w:t>
      </w:r>
      <w:r w:rsidRPr="00443019">
        <w:rPr>
          <w:rFonts w:asciiTheme="minorBidi" w:hAnsiTheme="minorBidi" w:cs="Vrinda"/>
          <w:sz w:val="28"/>
          <w:szCs w:val="28"/>
          <w:cs/>
          <w:lang w:bidi="bn-IN"/>
        </w:rPr>
        <w:t>মুক্তি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উপস্থিতি</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জানান</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যদিও</w:t>
      </w:r>
      <w:r w:rsidRPr="00443019">
        <w:rPr>
          <w:rFonts w:asciiTheme="minorBidi" w:hAnsiTheme="minorBidi"/>
          <w:sz w:val="28"/>
          <w:szCs w:val="28"/>
        </w:rPr>
        <w:t xml:space="preserve"> </w:t>
      </w:r>
      <w:r w:rsidRPr="00443019">
        <w:rPr>
          <w:rFonts w:asciiTheme="minorBidi" w:hAnsiTheme="minorBidi" w:cs="Vrinda"/>
          <w:sz w:val="28"/>
          <w:szCs w:val="28"/>
          <w:cs/>
          <w:lang w:bidi="bn-IN"/>
        </w:rPr>
        <w:t>তাদের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অধিকাংশই</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বর্ডারের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ওপারে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চলে</w:t>
      </w:r>
      <w:r w:rsidRPr="00443019">
        <w:rPr>
          <w:rFonts w:asciiTheme="minorBidi" w:hAnsiTheme="minorBidi"/>
          <w:sz w:val="28"/>
          <w:szCs w:val="28"/>
        </w:rPr>
        <w:t xml:space="preserve"> </w:t>
      </w:r>
      <w:r w:rsidRPr="00443019">
        <w:rPr>
          <w:rFonts w:asciiTheme="minorBidi" w:hAnsiTheme="minorBidi" w:cs="Vrinda"/>
          <w:sz w:val="28"/>
          <w:szCs w:val="28"/>
          <w:cs/>
          <w:lang w:bidi="bn-IN"/>
        </w:rPr>
        <w:t>গেছে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সকাল</w:t>
      </w:r>
      <w:r w:rsidRPr="00443019">
        <w:rPr>
          <w:rFonts w:asciiTheme="minorBidi" w:hAnsiTheme="minorBidi"/>
          <w:sz w:val="28"/>
          <w:szCs w:val="28"/>
        </w:rPr>
        <w:t xml:space="preserve"> </w:t>
      </w:r>
      <w:r w:rsidRPr="00443019">
        <w:rPr>
          <w:rFonts w:asciiTheme="minorBidi" w:hAnsiTheme="minorBidi" w:cs="Vrinda"/>
          <w:sz w:val="28"/>
          <w:szCs w:val="28"/>
          <w:cs/>
          <w:lang w:bidi="bn-IN"/>
        </w:rPr>
        <w:t>ও</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সন্ধ্যা</w:t>
      </w:r>
      <w:r w:rsidRPr="00443019">
        <w:rPr>
          <w:rFonts w:asciiTheme="minorBidi" w:hAnsiTheme="minorBidi"/>
          <w:sz w:val="28"/>
          <w:szCs w:val="28"/>
        </w:rPr>
        <w:t xml:space="preserve"> </w:t>
      </w:r>
      <w:r w:rsidRPr="00443019">
        <w:rPr>
          <w:rFonts w:asciiTheme="minorBidi" w:hAnsiTheme="minorBidi" w:cs="Vrinda"/>
          <w:sz w:val="28"/>
          <w:szCs w:val="28"/>
          <w:cs/>
          <w:lang w:bidi="bn-IN"/>
        </w:rPr>
        <w:t>৭টা</w:t>
      </w:r>
      <w:r w:rsidRPr="00443019">
        <w:rPr>
          <w:rFonts w:asciiTheme="minorBidi" w:hAnsiTheme="minorBidi"/>
          <w:sz w:val="28"/>
          <w:szCs w:val="28"/>
        </w:rPr>
        <w:t xml:space="preserve"> </w:t>
      </w:r>
      <w:r w:rsidRPr="00443019">
        <w:rPr>
          <w:rFonts w:asciiTheme="minorBidi" w:hAnsiTheme="minorBidi" w:cs="Vrinda"/>
          <w:sz w:val="28"/>
          <w:szCs w:val="28"/>
          <w:cs/>
          <w:lang w:bidi="bn-IN"/>
        </w:rPr>
        <w:t>থেকে</w:t>
      </w:r>
      <w:r w:rsidRPr="00443019">
        <w:rPr>
          <w:rFonts w:asciiTheme="minorBidi" w:hAnsiTheme="minorBidi"/>
          <w:sz w:val="28"/>
          <w:szCs w:val="28"/>
        </w:rPr>
        <w:t xml:space="preserve"> </w:t>
      </w:r>
      <w:r w:rsidRPr="00443019">
        <w:rPr>
          <w:rFonts w:asciiTheme="minorBidi" w:hAnsiTheme="minorBidi" w:cs="Vrinda"/>
          <w:sz w:val="28"/>
          <w:szCs w:val="28"/>
          <w:cs/>
          <w:lang w:bidi="bn-IN"/>
        </w:rPr>
        <w:t>৮টা</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স্বাধীন</w:t>
      </w:r>
      <w:r w:rsidRPr="00443019">
        <w:rPr>
          <w:rFonts w:asciiTheme="minorBidi" w:hAnsiTheme="minorBidi"/>
          <w:sz w:val="28"/>
          <w:szCs w:val="28"/>
        </w:rPr>
        <w:t xml:space="preserve"> </w:t>
      </w:r>
      <w:r w:rsidRPr="00443019">
        <w:rPr>
          <w:rFonts w:asciiTheme="minorBidi" w:hAnsiTheme="minorBidi" w:cs="Vrinda"/>
          <w:sz w:val="28"/>
          <w:szCs w:val="28"/>
          <w:cs/>
          <w:lang w:bidi="bn-IN"/>
        </w:rPr>
        <w:t>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বেতার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কেন্দ্রের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সম্প্রচার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শোনা</w:t>
      </w:r>
      <w:r w:rsidRPr="00443019">
        <w:rPr>
          <w:rFonts w:asciiTheme="minorBidi" w:hAnsiTheme="minorBidi"/>
          <w:sz w:val="28"/>
          <w:szCs w:val="28"/>
        </w:rPr>
        <w:t xml:space="preserve"> </w:t>
      </w:r>
      <w:r w:rsidRPr="00443019">
        <w:rPr>
          <w:rFonts w:asciiTheme="minorBidi" w:hAnsiTheme="minorBidi" w:cs="Vrinda"/>
          <w:sz w:val="28"/>
          <w:szCs w:val="28"/>
          <w:cs/>
          <w:lang w:bidi="bn-IN"/>
        </w:rPr>
        <w:t>যায়</w:t>
      </w:r>
      <w:r w:rsidRPr="00443019">
        <w:rPr>
          <w:rFonts w:asciiTheme="minorBidi" w:hAnsiTheme="minorBidi"/>
          <w:sz w:val="28"/>
          <w:szCs w:val="28"/>
        </w:rPr>
        <w:t xml:space="preserve">, </w:t>
      </w:r>
      <w:r w:rsidRPr="00443019">
        <w:rPr>
          <w:rFonts w:asciiTheme="minorBidi" w:hAnsiTheme="minorBidi" w:cs="Vrinda"/>
          <w:sz w:val="28"/>
          <w:szCs w:val="28"/>
          <w:cs/>
          <w:lang w:bidi="bn-IN"/>
        </w:rPr>
        <w:t>গত</w:t>
      </w:r>
      <w:r w:rsidRPr="00443019">
        <w:rPr>
          <w:rFonts w:asciiTheme="minorBidi" w:hAnsiTheme="minorBidi"/>
          <w:sz w:val="28"/>
          <w:szCs w:val="28"/>
        </w:rPr>
        <w:t xml:space="preserve"> </w:t>
      </w:r>
      <w:r w:rsidRPr="00443019">
        <w:rPr>
          <w:rFonts w:asciiTheme="minorBidi" w:hAnsiTheme="minorBidi" w:cs="Vrinda"/>
          <w:sz w:val="28"/>
          <w:szCs w:val="28"/>
          <w:cs/>
          <w:lang w:bidi="bn-IN"/>
        </w:rPr>
        <w:t>১৭</w:t>
      </w:r>
      <w:r w:rsidRPr="00443019">
        <w:rPr>
          <w:rFonts w:asciiTheme="minorBidi" w:hAnsiTheme="minorBidi"/>
          <w:sz w:val="28"/>
          <w:szCs w:val="28"/>
        </w:rPr>
        <w:t xml:space="preserve"> </w:t>
      </w:r>
      <w:r w:rsidRPr="00443019">
        <w:rPr>
          <w:rFonts w:asciiTheme="minorBidi" w:hAnsiTheme="minorBidi" w:cs="Vrinda"/>
          <w:sz w:val="28"/>
          <w:szCs w:val="28"/>
          <w:cs/>
          <w:lang w:bidi="bn-IN"/>
        </w:rPr>
        <w:t>মে</w:t>
      </w:r>
      <w:r w:rsidRPr="00443019">
        <w:rPr>
          <w:rFonts w:asciiTheme="minorBidi" w:hAnsiTheme="minorBidi"/>
          <w:sz w:val="28"/>
          <w:szCs w:val="28"/>
        </w:rPr>
        <w:t xml:space="preserve"> </w:t>
      </w:r>
      <w:r w:rsidRPr="00443019">
        <w:rPr>
          <w:rFonts w:asciiTheme="minorBidi" w:hAnsiTheme="minorBidi" w:cs="Vrinda"/>
          <w:sz w:val="28"/>
          <w:szCs w:val="28"/>
          <w:cs/>
          <w:lang w:bidi="bn-IN"/>
        </w:rPr>
        <w:t>স্ট্যাট</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ব্যাংক</w:t>
      </w:r>
      <w:r w:rsidRPr="00443019">
        <w:rPr>
          <w:rFonts w:asciiTheme="minorBidi" w:hAnsiTheme="minorBidi"/>
          <w:sz w:val="28"/>
          <w:szCs w:val="28"/>
        </w:rPr>
        <w:t xml:space="preserve">, </w:t>
      </w:r>
      <w:r w:rsidRPr="00443019">
        <w:rPr>
          <w:rFonts w:asciiTheme="minorBidi" w:hAnsiTheme="minorBidi" w:cs="Vrinda"/>
          <w:sz w:val="28"/>
          <w:szCs w:val="28"/>
          <w:cs/>
          <w:lang w:bidi="bn-IN"/>
        </w:rPr>
        <w:t>দু</w:t>
      </w:r>
      <w:r w:rsidRPr="00443019">
        <w:rPr>
          <w:rFonts w:asciiTheme="minorBidi" w:hAnsiTheme="minorBidi"/>
          <w:sz w:val="28"/>
          <w:szCs w:val="28"/>
        </w:rPr>
        <w:t>'</w:t>
      </w:r>
      <w:r w:rsidRPr="00443019">
        <w:rPr>
          <w:rFonts w:asciiTheme="minorBidi" w:hAnsiTheme="minorBidi" w:cs="Vrinda"/>
          <w:sz w:val="28"/>
          <w:szCs w:val="28"/>
          <w:cs/>
          <w:lang w:bidi="bn-IN"/>
        </w:rPr>
        <w:t>টি</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সিনেমা</w:t>
      </w:r>
      <w:r w:rsidRPr="00443019">
        <w:rPr>
          <w:rFonts w:asciiTheme="minorBidi" w:hAnsiTheme="minorBidi"/>
          <w:sz w:val="28"/>
          <w:szCs w:val="28"/>
        </w:rPr>
        <w:t xml:space="preserve"> </w:t>
      </w:r>
      <w:r w:rsidRPr="00443019">
        <w:rPr>
          <w:rFonts w:asciiTheme="minorBidi" w:hAnsiTheme="minorBidi" w:cs="Vrinda"/>
          <w:sz w:val="28"/>
          <w:szCs w:val="28"/>
          <w:cs/>
          <w:lang w:bidi="bn-IN"/>
        </w:rPr>
        <w:t>ঘর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আধুনিক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শপিং</w:t>
      </w:r>
      <w:r w:rsidRPr="00443019">
        <w:rPr>
          <w:rFonts w:asciiTheme="minorBidi" w:hAnsiTheme="minorBidi"/>
          <w:sz w:val="28"/>
          <w:szCs w:val="28"/>
        </w:rPr>
        <w:t xml:space="preserve"> </w:t>
      </w:r>
      <w:r w:rsidRPr="00443019">
        <w:rPr>
          <w:rFonts w:asciiTheme="minorBidi" w:hAnsiTheme="minorBidi" w:cs="Vrinda"/>
          <w:sz w:val="28"/>
          <w:szCs w:val="28"/>
          <w:cs/>
          <w:lang w:bidi="bn-IN"/>
        </w:rPr>
        <w:t>এরিয়া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সহ</w:t>
      </w:r>
      <w:r w:rsidRPr="00443019">
        <w:rPr>
          <w:rFonts w:asciiTheme="minorBidi" w:hAnsiTheme="minorBidi"/>
          <w:sz w:val="28"/>
          <w:szCs w:val="28"/>
        </w:rPr>
        <w:t xml:space="preserve"> </w:t>
      </w:r>
      <w:r w:rsidRPr="00443019">
        <w:rPr>
          <w:rFonts w:asciiTheme="minorBidi" w:hAnsiTheme="minorBidi" w:cs="Vrinda"/>
          <w:sz w:val="28"/>
          <w:szCs w:val="28"/>
          <w:cs/>
          <w:lang w:bidi="bn-IN"/>
        </w:rPr>
        <w:t>ঢাকার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বেশ</w:t>
      </w:r>
      <w:r w:rsidRPr="00443019">
        <w:rPr>
          <w:rFonts w:asciiTheme="minorBidi" w:hAnsiTheme="minorBidi"/>
          <w:sz w:val="28"/>
          <w:szCs w:val="28"/>
        </w:rPr>
        <w:t xml:space="preserve"> </w:t>
      </w:r>
      <w:r w:rsidRPr="00443019">
        <w:rPr>
          <w:rFonts w:asciiTheme="minorBidi" w:hAnsiTheme="minorBidi" w:cs="Vrinda"/>
          <w:sz w:val="28"/>
          <w:szCs w:val="28"/>
          <w:cs/>
          <w:lang w:bidi="bn-IN"/>
        </w:rPr>
        <w:t>ক</w:t>
      </w:r>
      <w:r w:rsidRPr="00443019">
        <w:rPr>
          <w:rFonts w:asciiTheme="minorBidi" w:hAnsiTheme="minorBidi"/>
          <w:sz w:val="28"/>
          <w:szCs w:val="28"/>
        </w:rPr>
        <w:t>'</w:t>
      </w:r>
      <w:r w:rsidRPr="00443019">
        <w:rPr>
          <w:rFonts w:asciiTheme="minorBidi" w:hAnsiTheme="minorBidi" w:cs="Vrinda"/>
          <w:sz w:val="28"/>
          <w:szCs w:val="28"/>
          <w:cs/>
          <w:lang w:bidi="bn-IN"/>
        </w:rPr>
        <w:t>টি</w:t>
      </w:r>
      <w:r w:rsidRPr="00443019">
        <w:rPr>
          <w:rFonts w:asciiTheme="minorBidi" w:hAnsiTheme="minorBidi"/>
          <w:sz w:val="28"/>
          <w:szCs w:val="28"/>
        </w:rPr>
        <w:t xml:space="preserve"> </w:t>
      </w:r>
      <w:r w:rsidRPr="00443019">
        <w:rPr>
          <w:rFonts w:asciiTheme="minorBidi" w:hAnsiTheme="minorBidi" w:cs="Vrinda"/>
          <w:sz w:val="28"/>
          <w:szCs w:val="28"/>
          <w:cs/>
          <w:lang w:bidi="bn-IN"/>
        </w:rPr>
        <w:t>ভবনে</w:t>
      </w:r>
      <w:r w:rsidRPr="00443019">
        <w:rPr>
          <w:rFonts w:asciiTheme="minorBidi" w:hAnsiTheme="minorBidi"/>
          <w:sz w:val="28"/>
          <w:szCs w:val="28"/>
        </w:rPr>
        <w:t xml:space="preserve"> </w:t>
      </w:r>
      <w:r w:rsidRPr="00443019">
        <w:rPr>
          <w:rFonts w:asciiTheme="minorBidi" w:hAnsiTheme="minorBidi" w:cs="Vrinda"/>
          <w:sz w:val="28"/>
          <w:szCs w:val="28"/>
          <w:cs/>
          <w:lang w:bidi="bn-IN"/>
        </w:rPr>
        <w:t>৮টি</w:t>
      </w:r>
      <w:r w:rsidRPr="00443019">
        <w:rPr>
          <w:rFonts w:asciiTheme="minorBidi" w:hAnsiTheme="minorBidi"/>
          <w:sz w:val="28"/>
          <w:szCs w:val="28"/>
        </w:rPr>
        <w:t xml:space="preserve"> </w:t>
      </w:r>
      <w:r w:rsidRPr="00443019">
        <w:rPr>
          <w:rFonts w:asciiTheme="minorBidi" w:hAnsiTheme="minorBidi" w:cs="Vrinda"/>
          <w:sz w:val="28"/>
          <w:szCs w:val="28"/>
          <w:cs/>
          <w:lang w:bidi="bn-IN"/>
        </w:rPr>
        <w:t>গ্রেনেড</w:t>
      </w:r>
      <w:r w:rsidRPr="00443019">
        <w:rPr>
          <w:rFonts w:asciiTheme="minorBidi" w:hAnsiTheme="minorBidi"/>
          <w:sz w:val="28"/>
          <w:szCs w:val="28"/>
        </w:rPr>
        <w:t xml:space="preserve"> </w:t>
      </w:r>
      <w:r w:rsidRPr="00443019">
        <w:rPr>
          <w:rFonts w:asciiTheme="minorBidi" w:hAnsiTheme="minorBidi" w:cs="Vrinda"/>
          <w:sz w:val="28"/>
          <w:szCs w:val="28"/>
          <w:cs/>
          <w:lang w:bidi="bn-IN"/>
        </w:rPr>
        <w:t>বিস্ফোরিত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পাটের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শহর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নরসিংদি</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সম্পূর্ণভাবে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বিধ্বস্ত</w:t>
      </w:r>
      <w:r w:rsidRPr="00443019">
        <w:rPr>
          <w:rFonts w:asciiTheme="minorBidi" w:hAnsiTheme="minorBidi"/>
          <w:sz w:val="28"/>
          <w:szCs w:val="28"/>
          <w:cs/>
          <w:lang w:bidi="hi-IN"/>
        </w:rPr>
        <w:t>।</w:t>
      </w:r>
    </w:p>
    <w:p w14:paraId="3D9A55AB" w14:textId="77777777" w:rsidR="008E0EA4" w:rsidRDefault="008E0EA4" w:rsidP="008E0EA4">
      <w:pPr>
        <w:rPr>
          <w:rFonts w:asciiTheme="minorBidi" w:hAnsiTheme="minorBidi"/>
          <w:sz w:val="28"/>
          <w:szCs w:val="28"/>
        </w:rPr>
      </w:pPr>
      <w:r>
        <w:rPr>
          <w:rFonts w:asciiTheme="minorBidi" w:hAnsiTheme="minorBidi" w:hint="cs"/>
          <w:sz w:val="28"/>
          <w:szCs w:val="28"/>
          <w:cs/>
        </w:rPr>
        <w:t>.</w:t>
      </w:r>
    </w:p>
    <w:p w14:paraId="64D54BAC" w14:textId="77777777" w:rsidR="008E0EA4" w:rsidRDefault="008E0EA4" w:rsidP="008E0EA4">
      <w:pPr>
        <w:rPr>
          <w:rFonts w:asciiTheme="minorBidi" w:hAnsiTheme="minorBidi"/>
          <w:sz w:val="28"/>
          <w:szCs w:val="28"/>
        </w:rPr>
      </w:pPr>
      <w:r>
        <w:rPr>
          <w:rFonts w:asciiTheme="minorBidi" w:hAnsiTheme="minorBidi" w:hint="cs"/>
          <w:sz w:val="28"/>
          <w:szCs w:val="28"/>
          <w:cs/>
        </w:rPr>
        <w:t>.</w:t>
      </w:r>
    </w:p>
    <w:p w14:paraId="65C4FB6B" w14:textId="77777777" w:rsidR="008E0EA4" w:rsidRDefault="008E0EA4" w:rsidP="008E0EA4">
      <w:pPr>
        <w:rPr>
          <w:rFonts w:asciiTheme="minorBidi" w:hAnsiTheme="minorBidi" w:cs="Vrinda"/>
          <w:sz w:val="28"/>
          <w:szCs w:val="28"/>
        </w:rPr>
      </w:pPr>
    </w:p>
    <w:p w14:paraId="50EE3454"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lastRenderedPageBreak/>
        <w:t>চুয়েট ডিবেটিং সোসাইটি</w:t>
      </w:r>
    </w:p>
    <w:p w14:paraId="5D5A490A"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&lt;৬,৬,৫৭৭&gt;</w:t>
      </w:r>
      <w:bookmarkStart w:id="338" w:name="page_577"/>
      <w:bookmarkEnd w:id="338"/>
      <w:r>
        <w:rPr>
          <w:rFonts w:asciiTheme="minorBidi" w:hAnsiTheme="minorBidi" w:cs="Vrinda" w:hint="cs"/>
          <w:sz w:val="28"/>
          <w:szCs w:val="28"/>
          <w:cs/>
        </w:rPr>
        <w:t xml:space="preserve"> অনুবাদ </w:t>
      </w:r>
    </w:p>
    <w:p w14:paraId="6BB0EC42"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 xml:space="preserve">শিরোনামঃ </w:t>
      </w:r>
      <w:r w:rsidRPr="00564044">
        <w:rPr>
          <w:rFonts w:asciiTheme="minorBidi" w:hAnsiTheme="minorBidi" w:cs="Vrinda"/>
          <w:sz w:val="28"/>
          <w:szCs w:val="28"/>
          <w:cs/>
        </w:rPr>
        <w:t>আফ্রো-এশীয় জনমত</w:t>
      </w:r>
    </w:p>
    <w:p w14:paraId="7D6481D4"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সংবাদপত্রঃ বাংলাদেশ নিউজলেটার লন্ডনঃ নং ৭</w:t>
      </w:r>
    </w:p>
    <w:p w14:paraId="13D5AAEA"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তারিখঃ ২১ জুন, ১৯৭১</w:t>
      </w:r>
    </w:p>
    <w:p w14:paraId="070A8118" w14:textId="77777777" w:rsidR="008E0EA4" w:rsidRDefault="008E0EA4" w:rsidP="008E0EA4">
      <w:pPr>
        <w:rPr>
          <w:rFonts w:asciiTheme="minorBidi" w:hAnsiTheme="minorBidi" w:cs="Vrinda"/>
          <w:sz w:val="28"/>
          <w:szCs w:val="28"/>
        </w:rPr>
      </w:pPr>
    </w:p>
    <w:p w14:paraId="39071E08" w14:textId="77777777" w:rsidR="008E0EA4" w:rsidRPr="00564044" w:rsidRDefault="008E0EA4" w:rsidP="008E0EA4">
      <w:pPr>
        <w:jc w:val="center"/>
        <w:rPr>
          <w:rFonts w:asciiTheme="minorBidi" w:hAnsiTheme="minorBidi"/>
          <w:sz w:val="28"/>
          <w:szCs w:val="28"/>
        </w:rPr>
      </w:pPr>
      <w:r w:rsidRPr="00564044">
        <w:rPr>
          <w:rFonts w:asciiTheme="minorBidi" w:hAnsiTheme="minorBidi" w:cs="Vrinda"/>
          <w:sz w:val="28"/>
          <w:szCs w:val="28"/>
          <w:cs/>
          <w:lang w:bidi="bn-IN"/>
        </w:rPr>
        <w:t>আফ্রো</w:t>
      </w:r>
      <w:r w:rsidRPr="00564044">
        <w:rPr>
          <w:rFonts w:asciiTheme="minorBidi" w:hAnsiTheme="minorBidi"/>
          <w:sz w:val="28"/>
          <w:szCs w:val="28"/>
        </w:rPr>
        <w:t>-</w:t>
      </w:r>
      <w:r w:rsidRPr="00564044">
        <w:rPr>
          <w:rFonts w:asciiTheme="minorBidi" w:hAnsiTheme="minorBidi" w:cs="Vrinda"/>
          <w:sz w:val="28"/>
          <w:szCs w:val="28"/>
          <w:cs/>
          <w:lang w:bidi="bn-IN"/>
        </w:rPr>
        <w:t>এশিয়</w:t>
      </w:r>
      <w:r w:rsidRPr="00564044">
        <w:rPr>
          <w:rFonts w:asciiTheme="minorBidi" w:hAnsiTheme="minorBidi"/>
          <w:sz w:val="28"/>
          <w:szCs w:val="28"/>
        </w:rPr>
        <w:t xml:space="preserve"> </w:t>
      </w:r>
      <w:r w:rsidRPr="00564044">
        <w:rPr>
          <w:rFonts w:asciiTheme="minorBidi" w:hAnsiTheme="minorBidi" w:cs="Vrinda"/>
          <w:sz w:val="28"/>
          <w:szCs w:val="28"/>
          <w:cs/>
          <w:lang w:bidi="bn-IN"/>
        </w:rPr>
        <w:t>পত্রিকার</w:t>
      </w:r>
      <w:r w:rsidRPr="00564044">
        <w:rPr>
          <w:rFonts w:asciiTheme="minorBidi" w:hAnsiTheme="minorBidi"/>
          <w:sz w:val="28"/>
          <w:szCs w:val="28"/>
        </w:rPr>
        <w:t xml:space="preserve"> </w:t>
      </w:r>
      <w:r w:rsidRPr="00564044">
        <w:rPr>
          <w:rFonts w:asciiTheme="minorBidi" w:hAnsiTheme="minorBidi" w:cs="Vrinda"/>
          <w:sz w:val="28"/>
          <w:szCs w:val="28"/>
          <w:cs/>
          <w:lang w:bidi="bn-IN"/>
        </w:rPr>
        <w:t>সংবাদ</w:t>
      </w:r>
    </w:p>
    <w:p w14:paraId="6117E81B" w14:textId="77777777" w:rsidR="008E0EA4" w:rsidRPr="00564044" w:rsidRDefault="008E0EA4" w:rsidP="008E0EA4">
      <w:pPr>
        <w:jc w:val="center"/>
        <w:rPr>
          <w:rFonts w:asciiTheme="minorBidi" w:hAnsiTheme="minorBidi"/>
          <w:sz w:val="28"/>
          <w:szCs w:val="28"/>
        </w:rPr>
      </w:pPr>
      <w:r w:rsidRPr="00564044">
        <w:rPr>
          <w:rFonts w:asciiTheme="minorBidi" w:hAnsiTheme="minorBidi" w:cs="Vrinda"/>
          <w:sz w:val="28"/>
          <w:szCs w:val="28"/>
          <w:cs/>
          <w:lang w:bidi="bn-IN"/>
        </w:rPr>
        <w:t>জাপান</w:t>
      </w:r>
    </w:p>
    <w:p w14:paraId="6D302D6C" w14:textId="77777777" w:rsidR="008E0EA4" w:rsidRPr="00443019" w:rsidRDefault="008E0EA4" w:rsidP="008E0EA4">
      <w:pPr>
        <w:jc w:val="center"/>
        <w:rPr>
          <w:rFonts w:asciiTheme="minorBidi" w:hAnsiTheme="minorBidi"/>
          <w:sz w:val="28"/>
          <w:szCs w:val="28"/>
        </w:rPr>
      </w:pPr>
    </w:p>
    <w:p w14:paraId="6C4B6B5D"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২৪শে</w:t>
      </w:r>
      <w:r w:rsidRPr="00443019">
        <w:rPr>
          <w:rFonts w:asciiTheme="minorBidi" w:hAnsiTheme="minorBidi"/>
          <w:sz w:val="28"/>
          <w:szCs w:val="28"/>
        </w:rPr>
        <w:t xml:space="preserve"> </w:t>
      </w:r>
      <w:r w:rsidRPr="00443019">
        <w:rPr>
          <w:rFonts w:asciiTheme="minorBidi" w:hAnsiTheme="minorBidi" w:cs="Vrinda"/>
          <w:sz w:val="28"/>
          <w:szCs w:val="28"/>
          <w:cs/>
          <w:lang w:bidi="bn-IN"/>
        </w:rPr>
        <w:t>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সফরের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জাপানের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অন্যতম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প্রধান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অর্থনীতি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বিষয়ক</w:t>
      </w:r>
      <w:r w:rsidRPr="00443019">
        <w:rPr>
          <w:rFonts w:asciiTheme="minorBidi" w:hAnsiTheme="minorBidi"/>
          <w:sz w:val="28"/>
          <w:szCs w:val="28"/>
        </w:rPr>
        <w:t xml:space="preserve"> </w:t>
      </w:r>
      <w:r w:rsidRPr="00443019">
        <w:rPr>
          <w:rFonts w:asciiTheme="minorBidi" w:hAnsiTheme="minorBidi" w:cs="Vrinda"/>
          <w:sz w:val="28"/>
          <w:szCs w:val="28"/>
          <w:cs/>
          <w:lang w:bidi="bn-IN"/>
        </w:rPr>
        <w:t>দৈনিক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পত্রিকা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নিপ্পন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কাইজাই</w:t>
      </w:r>
      <w:r w:rsidRPr="00443019">
        <w:rPr>
          <w:rFonts w:asciiTheme="minorBidi" w:hAnsiTheme="minorBidi"/>
          <w:sz w:val="28"/>
          <w:szCs w:val="28"/>
        </w:rPr>
        <w:t xml:space="preserve"> </w:t>
      </w:r>
      <w:r w:rsidRPr="00443019">
        <w:rPr>
          <w:rFonts w:asciiTheme="minorBidi" w:hAnsiTheme="minorBidi" w:cs="Vrinda"/>
          <w:sz w:val="28"/>
          <w:szCs w:val="28"/>
          <w:cs/>
          <w:lang w:bidi="bn-IN"/>
        </w:rPr>
        <w:t>শিমবান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প্রতিনিধি</w:t>
      </w:r>
      <w:r w:rsidRPr="00443019">
        <w:rPr>
          <w:rFonts w:asciiTheme="minorBidi" w:hAnsiTheme="minorBidi"/>
          <w:sz w:val="28"/>
          <w:szCs w:val="28"/>
        </w:rPr>
        <w:t xml:space="preserve"> </w:t>
      </w:r>
      <w:r w:rsidRPr="00443019">
        <w:rPr>
          <w:rFonts w:asciiTheme="minorBidi" w:hAnsiTheme="minorBidi" w:cs="Vrinda"/>
          <w:sz w:val="28"/>
          <w:szCs w:val="28"/>
          <w:cs/>
          <w:lang w:bidi="bn-IN"/>
        </w:rPr>
        <w:t>মন্তব্য</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করেন</w:t>
      </w:r>
      <w:r w:rsidRPr="00443019">
        <w:rPr>
          <w:rFonts w:asciiTheme="minorBidi" w:hAnsiTheme="minorBidi"/>
          <w:sz w:val="28"/>
          <w:szCs w:val="28"/>
        </w:rPr>
        <w:t>,</w:t>
      </w:r>
    </w:p>
    <w:p w14:paraId="2462B49D" w14:textId="77777777" w:rsidR="008E0EA4" w:rsidRPr="00443019" w:rsidRDefault="008E0EA4" w:rsidP="008E0EA4">
      <w:pPr>
        <w:rPr>
          <w:rFonts w:asciiTheme="minorBidi" w:hAnsiTheme="minorBidi"/>
          <w:sz w:val="28"/>
          <w:szCs w:val="28"/>
        </w:rPr>
      </w:pP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বর্তমান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শাসন</w:t>
      </w:r>
      <w:r w:rsidRPr="00443019">
        <w:rPr>
          <w:rFonts w:asciiTheme="minorBidi" w:hAnsiTheme="minorBidi"/>
          <w:sz w:val="28"/>
          <w:szCs w:val="28"/>
        </w:rPr>
        <w:t xml:space="preserve"> </w:t>
      </w:r>
      <w:r w:rsidRPr="00443019">
        <w:rPr>
          <w:rFonts w:asciiTheme="minorBidi" w:hAnsiTheme="minorBidi" w:cs="Vrinda"/>
          <w:sz w:val="28"/>
          <w:szCs w:val="28"/>
          <w:cs/>
          <w:lang w:bidi="bn-IN"/>
        </w:rPr>
        <w:t>যেটা</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স্বাধিনতা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আন্দোলনকে</w:t>
      </w:r>
      <w:r w:rsidRPr="00443019">
        <w:rPr>
          <w:rFonts w:asciiTheme="minorBidi" w:hAnsiTheme="minorBidi"/>
          <w:sz w:val="28"/>
          <w:szCs w:val="28"/>
        </w:rPr>
        <w:t xml:space="preserve"> </w:t>
      </w:r>
      <w:r w:rsidRPr="00443019">
        <w:rPr>
          <w:rFonts w:asciiTheme="minorBidi" w:hAnsiTheme="minorBidi" w:cs="Vrinda"/>
          <w:sz w:val="28"/>
          <w:szCs w:val="28"/>
          <w:cs/>
          <w:lang w:bidi="bn-IN"/>
        </w:rPr>
        <w:t>জোরপূর্বক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দমিয়ে</w:t>
      </w:r>
      <w:r w:rsidRPr="00443019">
        <w:rPr>
          <w:rFonts w:asciiTheme="minorBidi" w:hAnsiTheme="minorBidi"/>
          <w:sz w:val="28"/>
          <w:szCs w:val="28"/>
        </w:rPr>
        <w:t xml:space="preserve"> </w:t>
      </w:r>
      <w:r w:rsidRPr="00443019">
        <w:rPr>
          <w:rFonts w:asciiTheme="minorBidi" w:hAnsiTheme="minorBidi" w:cs="Vrinda"/>
          <w:sz w:val="28"/>
          <w:szCs w:val="28"/>
          <w:cs/>
          <w:lang w:bidi="bn-IN"/>
        </w:rPr>
        <w:t>রাখতে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সক্ষম</w:t>
      </w:r>
      <w:r w:rsidRPr="00443019">
        <w:rPr>
          <w:rFonts w:asciiTheme="minorBidi" w:hAnsiTheme="minorBidi"/>
          <w:sz w:val="28"/>
          <w:szCs w:val="28"/>
        </w:rPr>
        <w:t xml:space="preserve"> </w:t>
      </w:r>
      <w:r w:rsidRPr="00443019">
        <w:rPr>
          <w:rFonts w:asciiTheme="minorBidi" w:hAnsiTheme="minorBidi" w:cs="Vrinda"/>
          <w:sz w:val="28"/>
          <w:szCs w:val="28"/>
          <w:cs/>
          <w:lang w:bidi="bn-IN"/>
        </w:rPr>
        <w:t>হয়েছে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বাংলায়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স্থায়ি</w:t>
      </w:r>
      <w:r w:rsidRPr="00443019">
        <w:rPr>
          <w:rFonts w:asciiTheme="minorBidi" w:hAnsiTheme="minorBidi"/>
          <w:sz w:val="28"/>
          <w:szCs w:val="28"/>
        </w:rPr>
        <w:t xml:space="preserve"> </w:t>
      </w:r>
      <w:r w:rsidRPr="00443019">
        <w:rPr>
          <w:rFonts w:asciiTheme="minorBidi" w:hAnsiTheme="minorBidi" w:cs="Vrinda"/>
          <w:sz w:val="28"/>
          <w:szCs w:val="28"/>
          <w:cs/>
          <w:lang w:bidi="bn-IN"/>
        </w:rPr>
        <w:t>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শাসন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প্রচেষ্ঠা</w:t>
      </w:r>
      <w:r w:rsidRPr="00443019">
        <w:rPr>
          <w:rFonts w:asciiTheme="minorBidi" w:hAnsiTheme="minorBidi"/>
          <w:sz w:val="28"/>
          <w:szCs w:val="28"/>
        </w:rPr>
        <w:t xml:space="preserve"> </w:t>
      </w:r>
      <w:r w:rsidRPr="00443019">
        <w:rPr>
          <w:rFonts w:asciiTheme="minorBidi" w:hAnsiTheme="minorBidi" w:cs="Vrinda"/>
          <w:sz w:val="28"/>
          <w:szCs w:val="28"/>
          <w:cs/>
          <w:lang w:bidi="bn-IN"/>
        </w:rPr>
        <w:t>চালাচ্ছে</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কিন্তু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সাম্প্রতিক</w:t>
      </w:r>
      <w:r w:rsidRPr="00443019">
        <w:rPr>
          <w:rFonts w:asciiTheme="minorBidi" w:hAnsiTheme="minorBidi"/>
          <w:sz w:val="28"/>
          <w:szCs w:val="28"/>
        </w:rPr>
        <w:t xml:space="preserve"> </w:t>
      </w:r>
      <w:r w:rsidRPr="00443019">
        <w:rPr>
          <w:rFonts w:asciiTheme="minorBidi" w:hAnsiTheme="minorBidi" w:cs="Vrinda"/>
          <w:sz w:val="28"/>
          <w:szCs w:val="28"/>
          <w:cs/>
          <w:lang w:bidi="bn-IN"/>
        </w:rPr>
        <w:t>অর্থনৈতিক</w:t>
      </w:r>
      <w:r w:rsidRPr="00443019">
        <w:rPr>
          <w:rFonts w:asciiTheme="minorBidi" w:hAnsiTheme="minorBidi"/>
          <w:sz w:val="28"/>
          <w:szCs w:val="28"/>
        </w:rPr>
        <w:t xml:space="preserve"> </w:t>
      </w:r>
      <w:r w:rsidRPr="00443019">
        <w:rPr>
          <w:rFonts w:asciiTheme="minorBidi" w:hAnsiTheme="minorBidi" w:cs="Vrinda"/>
          <w:sz w:val="28"/>
          <w:szCs w:val="28"/>
          <w:cs/>
          <w:lang w:bidi="bn-IN"/>
        </w:rPr>
        <w:t>মন্দা</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প্রেসিডেন্ট</w:t>
      </w:r>
      <w:r w:rsidRPr="00443019">
        <w:rPr>
          <w:rFonts w:asciiTheme="minorBidi" w:hAnsiTheme="minorBidi"/>
          <w:sz w:val="28"/>
          <w:szCs w:val="28"/>
        </w:rPr>
        <w:t xml:space="preserve"> </w:t>
      </w:r>
      <w:r w:rsidRPr="00443019">
        <w:rPr>
          <w:rFonts w:asciiTheme="minorBidi" w:hAnsiTheme="minorBidi" w:cs="Vrinda"/>
          <w:sz w:val="28"/>
          <w:szCs w:val="28"/>
          <w:cs/>
          <w:lang w:bidi="bn-IN"/>
        </w:rPr>
        <w:t>ইয়াহিয়া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খানের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নেতৃত্বকে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ক্রমশ</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প্রশ্নবিদ্ধ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তুলছে</w:t>
      </w:r>
      <w:r w:rsidRPr="00443019">
        <w:rPr>
          <w:rFonts w:asciiTheme="minorBidi" w:hAnsiTheme="minorBidi"/>
          <w:sz w:val="28"/>
          <w:szCs w:val="28"/>
          <w:cs/>
          <w:lang w:bidi="hi-IN"/>
        </w:rPr>
        <w:t>।</w:t>
      </w:r>
      <w:r w:rsidRPr="00443019">
        <w:rPr>
          <w:rFonts w:asciiTheme="minorBidi" w:hAnsiTheme="minorBidi"/>
          <w:sz w:val="28"/>
          <w:szCs w:val="28"/>
        </w:rPr>
        <w:t>"</w:t>
      </w:r>
    </w:p>
    <w:p w14:paraId="79B7BF2D"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বিভিন্ন</w:t>
      </w:r>
      <w:r w:rsidRPr="00443019">
        <w:rPr>
          <w:rFonts w:asciiTheme="minorBidi" w:hAnsiTheme="minorBidi"/>
          <w:sz w:val="28"/>
          <w:szCs w:val="28"/>
        </w:rPr>
        <w:t xml:space="preserve"> </w:t>
      </w:r>
      <w:r w:rsidRPr="00443019">
        <w:rPr>
          <w:rFonts w:asciiTheme="minorBidi" w:hAnsiTheme="minorBidi" w:cs="Vrinda"/>
          <w:sz w:val="28"/>
          <w:szCs w:val="28"/>
          <w:cs/>
          <w:lang w:bidi="bn-IN"/>
        </w:rPr>
        <w:t>গুরুত্বপূর্ণ</w:t>
      </w:r>
      <w:r w:rsidRPr="00443019">
        <w:rPr>
          <w:rFonts w:asciiTheme="minorBidi" w:hAnsiTheme="minorBidi"/>
          <w:sz w:val="28"/>
          <w:szCs w:val="28"/>
        </w:rPr>
        <w:t xml:space="preserve"> </w:t>
      </w:r>
      <w:r w:rsidRPr="00443019">
        <w:rPr>
          <w:rFonts w:asciiTheme="minorBidi" w:hAnsiTheme="minorBidi" w:cs="Vrinda"/>
          <w:sz w:val="28"/>
          <w:szCs w:val="28"/>
          <w:cs/>
          <w:lang w:bidi="bn-IN"/>
        </w:rPr>
        <w:t>শহরে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পরিদর্শনের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সুবাদে</w:t>
      </w:r>
      <w:r w:rsidRPr="00443019">
        <w:rPr>
          <w:rFonts w:asciiTheme="minorBidi" w:hAnsiTheme="minorBidi"/>
          <w:sz w:val="28"/>
          <w:szCs w:val="28"/>
        </w:rPr>
        <w:t xml:space="preserve"> </w:t>
      </w:r>
      <w:r w:rsidRPr="00443019">
        <w:rPr>
          <w:rFonts w:asciiTheme="minorBidi" w:hAnsiTheme="minorBidi" w:cs="Vrinda"/>
          <w:sz w:val="28"/>
          <w:szCs w:val="28"/>
          <w:cs/>
          <w:lang w:bidi="bn-IN"/>
        </w:rPr>
        <w:t>পত্রিকাটির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প্রতিনিধি</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সামগ্রিক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পরিস্থিতি</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মনভাব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করেছেন</w:t>
      </w:r>
      <w:r w:rsidRPr="00443019">
        <w:rPr>
          <w:rFonts w:asciiTheme="minorBidi" w:hAnsiTheme="minorBidi"/>
          <w:sz w:val="28"/>
          <w:szCs w:val="28"/>
        </w:rPr>
        <w:t xml:space="preserve"> </w:t>
      </w:r>
      <w:r w:rsidRPr="00443019">
        <w:rPr>
          <w:rFonts w:asciiTheme="minorBidi" w:hAnsiTheme="minorBidi" w:cs="Vrinda"/>
          <w:sz w:val="28"/>
          <w:szCs w:val="28"/>
          <w:cs/>
          <w:lang w:bidi="bn-IN"/>
        </w:rPr>
        <w:t>নিম্নোক্ত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ভাবে</w:t>
      </w:r>
      <w:r w:rsidRPr="00443019">
        <w:rPr>
          <w:rFonts w:asciiTheme="minorBidi" w:hAnsiTheme="minorBidi"/>
          <w:sz w:val="28"/>
          <w:szCs w:val="28"/>
        </w:rPr>
        <w:t>:</w:t>
      </w:r>
    </w:p>
    <w:p w14:paraId="192E20E1"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১</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প্রেসিডেন্ট</w:t>
      </w:r>
      <w:r w:rsidRPr="00443019">
        <w:rPr>
          <w:rFonts w:asciiTheme="minorBidi" w:hAnsiTheme="minorBidi"/>
          <w:sz w:val="28"/>
          <w:szCs w:val="28"/>
        </w:rPr>
        <w:t xml:space="preserve"> </w:t>
      </w:r>
      <w:r w:rsidRPr="00443019">
        <w:rPr>
          <w:rFonts w:asciiTheme="minorBidi" w:hAnsiTheme="minorBidi" w:cs="Vrinda"/>
          <w:sz w:val="28"/>
          <w:szCs w:val="28"/>
          <w:cs/>
          <w:lang w:bidi="bn-IN"/>
        </w:rPr>
        <w:t>ইয়াহিয়া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ও</w:t>
      </w:r>
      <w:r w:rsidRPr="00443019">
        <w:rPr>
          <w:rFonts w:asciiTheme="minorBidi" w:hAnsiTheme="minorBidi"/>
          <w:sz w:val="28"/>
          <w:szCs w:val="28"/>
        </w:rPr>
        <w:t xml:space="preserve"> </w:t>
      </w:r>
      <w:r w:rsidRPr="00443019">
        <w:rPr>
          <w:rFonts w:asciiTheme="minorBidi" w:hAnsiTheme="minorBidi" w:cs="Vrinda"/>
          <w:sz w:val="28"/>
          <w:szCs w:val="28"/>
          <w:cs/>
          <w:lang w:bidi="bn-IN"/>
        </w:rPr>
        <w:t>রাজনৈতিক</w:t>
      </w:r>
      <w:r w:rsidRPr="00443019">
        <w:rPr>
          <w:rFonts w:asciiTheme="minorBidi" w:hAnsiTheme="minorBidi"/>
          <w:sz w:val="28"/>
          <w:szCs w:val="28"/>
        </w:rPr>
        <w:t xml:space="preserve"> </w:t>
      </w:r>
      <w:r w:rsidRPr="00443019">
        <w:rPr>
          <w:rFonts w:asciiTheme="minorBidi" w:hAnsiTheme="minorBidi" w:cs="Vrinda"/>
          <w:sz w:val="28"/>
          <w:szCs w:val="28"/>
          <w:cs/>
          <w:lang w:bidi="bn-IN"/>
        </w:rPr>
        <w:t>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হিশেবে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সর্বজন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p>
    <w:p w14:paraId="19B01136"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২</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প্রেসিডেন্টের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নিরাপত্তা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অতিরিক্ত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পরিমানে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অস্ত্র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সজ্জিত</w:t>
      </w:r>
      <w:r w:rsidRPr="00443019">
        <w:rPr>
          <w:rFonts w:asciiTheme="minorBidi" w:hAnsiTheme="minorBidi"/>
          <w:sz w:val="28"/>
          <w:szCs w:val="28"/>
          <w:cs/>
          <w:lang w:bidi="hi-IN"/>
        </w:rPr>
        <w:t>।</w:t>
      </w:r>
    </w:p>
    <w:p w14:paraId="1291044F"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৩</w:t>
      </w:r>
      <w:r w:rsidRPr="00443019">
        <w:rPr>
          <w:rFonts w:asciiTheme="minorBidi" w:hAnsiTheme="minorBidi"/>
          <w:sz w:val="28"/>
          <w:szCs w:val="28"/>
        </w:rPr>
        <w:t xml:space="preserve">) </w:t>
      </w:r>
      <w:r w:rsidRPr="00443019">
        <w:rPr>
          <w:rFonts w:asciiTheme="minorBidi" w:hAnsiTheme="minorBidi" w:cs="Vrinda"/>
          <w:sz w:val="28"/>
          <w:szCs w:val="28"/>
          <w:cs/>
          <w:lang w:bidi="bn-IN"/>
        </w:rPr>
        <w:t>সাধারন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জনগন</w:t>
      </w:r>
      <w:r w:rsidRPr="00443019">
        <w:rPr>
          <w:rFonts w:asciiTheme="minorBidi" w:hAnsiTheme="minorBidi"/>
          <w:sz w:val="28"/>
          <w:szCs w:val="28"/>
        </w:rPr>
        <w:t xml:space="preserve"> </w:t>
      </w:r>
      <w:r w:rsidRPr="00443019">
        <w:rPr>
          <w:rFonts w:asciiTheme="minorBidi" w:hAnsiTheme="minorBidi" w:cs="Vrinda"/>
          <w:sz w:val="28"/>
          <w:szCs w:val="28"/>
          <w:cs/>
          <w:lang w:bidi="bn-IN"/>
        </w:rPr>
        <w:t>রাজনীতি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বিষয়ে</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বিদেশি</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সাথে</w:t>
      </w:r>
      <w:r w:rsidRPr="00443019">
        <w:rPr>
          <w:rFonts w:asciiTheme="minorBidi" w:hAnsiTheme="minorBidi"/>
          <w:sz w:val="28"/>
          <w:szCs w:val="28"/>
        </w:rPr>
        <w:t xml:space="preserve"> </w:t>
      </w:r>
      <w:r w:rsidRPr="00443019">
        <w:rPr>
          <w:rFonts w:asciiTheme="minorBidi" w:hAnsiTheme="minorBidi" w:cs="Vrinda"/>
          <w:sz w:val="28"/>
          <w:szCs w:val="28"/>
          <w:cs/>
          <w:lang w:bidi="bn-IN"/>
        </w:rPr>
        <w:t>এ</w:t>
      </w:r>
      <w:r w:rsidRPr="00443019">
        <w:rPr>
          <w:rFonts w:asciiTheme="minorBidi" w:hAnsiTheme="minorBidi"/>
          <w:sz w:val="28"/>
          <w:szCs w:val="28"/>
        </w:rPr>
        <w:t xml:space="preserve"> </w:t>
      </w:r>
      <w:r w:rsidRPr="00443019">
        <w:rPr>
          <w:rFonts w:asciiTheme="minorBidi" w:hAnsiTheme="minorBidi" w:cs="Vrinda"/>
          <w:sz w:val="28"/>
          <w:szCs w:val="28"/>
          <w:cs/>
          <w:lang w:bidi="bn-IN"/>
        </w:rPr>
        <w:t>ব্যাপারে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কথা</w:t>
      </w:r>
      <w:r w:rsidRPr="00443019">
        <w:rPr>
          <w:rFonts w:asciiTheme="minorBidi" w:hAnsiTheme="minorBidi"/>
          <w:sz w:val="28"/>
          <w:szCs w:val="28"/>
        </w:rPr>
        <w:t xml:space="preserve"> </w:t>
      </w:r>
      <w:r w:rsidRPr="00443019">
        <w:rPr>
          <w:rFonts w:asciiTheme="minorBidi" w:hAnsiTheme="minorBidi" w:cs="Vrinda"/>
          <w:sz w:val="28"/>
          <w:szCs w:val="28"/>
          <w:cs/>
          <w:lang w:bidi="bn-IN"/>
        </w:rPr>
        <w:t>বলে</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cs/>
          <w:lang w:bidi="hi-IN"/>
        </w:rPr>
        <w:t>।</w:t>
      </w:r>
    </w:p>
    <w:p w14:paraId="605F0D4F"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৪</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ও</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উভয়</w:t>
      </w:r>
      <w:r w:rsidRPr="00443019">
        <w:rPr>
          <w:rFonts w:asciiTheme="minorBidi" w:hAnsiTheme="minorBidi"/>
          <w:sz w:val="28"/>
          <w:szCs w:val="28"/>
        </w:rPr>
        <w:t xml:space="preserve"> </w:t>
      </w:r>
      <w:r w:rsidRPr="00443019">
        <w:rPr>
          <w:rFonts w:asciiTheme="minorBidi" w:hAnsiTheme="minorBidi" w:cs="Vrinda"/>
          <w:sz w:val="28"/>
          <w:szCs w:val="28"/>
          <w:cs/>
          <w:lang w:bidi="bn-IN"/>
        </w:rPr>
        <w:t>দিকের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সংবাদপত্রগুলো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কড়া</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সেন্সরশীপের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মধ্য</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প্রকাশিত</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গড়পড়তা</w:t>
      </w:r>
      <w:r w:rsidRPr="00443019">
        <w:rPr>
          <w:rFonts w:asciiTheme="minorBidi" w:hAnsiTheme="minorBidi"/>
          <w:sz w:val="28"/>
          <w:szCs w:val="28"/>
        </w:rPr>
        <w:t xml:space="preserve"> </w:t>
      </w:r>
      <w:r w:rsidRPr="00443019">
        <w:rPr>
          <w:rFonts w:asciiTheme="minorBidi" w:hAnsiTheme="minorBidi" w:cs="Vrinda"/>
          <w:sz w:val="28"/>
          <w:szCs w:val="28"/>
          <w:cs/>
          <w:lang w:bidi="bn-IN"/>
        </w:rPr>
        <w:t>খবর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ছাড়া</w:t>
      </w:r>
      <w:r w:rsidRPr="00443019">
        <w:rPr>
          <w:rFonts w:asciiTheme="minorBidi" w:hAnsiTheme="minorBidi"/>
          <w:sz w:val="28"/>
          <w:szCs w:val="28"/>
        </w:rPr>
        <w:t xml:space="preserve"> </w:t>
      </w:r>
      <w:r w:rsidRPr="00443019">
        <w:rPr>
          <w:rFonts w:asciiTheme="minorBidi" w:hAnsiTheme="minorBidi" w:cs="Vrinda"/>
          <w:sz w:val="28"/>
          <w:szCs w:val="28"/>
          <w:cs/>
          <w:lang w:bidi="bn-IN"/>
        </w:rPr>
        <w:t>আর</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প্রকাশ</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cs/>
          <w:lang w:bidi="hi-IN"/>
        </w:rPr>
        <w:t>।</w:t>
      </w:r>
    </w:p>
    <w:p w14:paraId="398E7BE5"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৫</w:t>
      </w:r>
      <w:r w:rsidRPr="00443019">
        <w:rPr>
          <w:rFonts w:asciiTheme="minorBidi" w:hAnsiTheme="minorBidi"/>
          <w:sz w:val="28"/>
          <w:szCs w:val="28"/>
        </w:rPr>
        <w:t xml:space="preserve">) </w:t>
      </w:r>
      <w:r w:rsidRPr="00443019">
        <w:rPr>
          <w:rFonts w:asciiTheme="minorBidi" w:hAnsiTheme="minorBidi" w:cs="Vrinda"/>
          <w:sz w:val="28"/>
          <w:szCs w:val="28"/>
          <w:cs/>
          <w:lang w:bidi="bn-IN"/>
        </w:rPr>
        <w:t>ভোগ্য</w:t>
      </w:r>
      <w:r w:rsidRPr="00443019">
        <w:rPr>
          <w:rFonts w:asciiTheme="minorBidi" w:hAnsiTheme="minorBidi"/>
          <w:sz w:val="28"/>
          <w:szCs w:val="28"/>
        </w:rPr>
        <w:t xml:space="preserve"> </w:t>
      </w:r>
      <w:r w:rsidRPr="00443019">
        <w:rPr>
          <w:rFonts w:asciiTheme="minorBidi" w:hAnsiTheme="minorBidi" w:cs="Vrinda"/>
          <w:sz w:val="28"/>
          <w:szCs w:val="28"/>
          <w:cs/>
          <w:lang w:bidi="bn-IN"/>
        </w:rPr>
        <w:t>পন্যের</w:t>
      </w:r>
      <w:r w:rsidRPr="00443019">
        <w:rPr>
          <w:rFonts w:asciiTheme="minorBidi" w:hAnsiTheme="minorBidi"/>
          <w:sz w:val="28"/>
          <w:szCs w:val="28"/>
        </w:rPr>
        <w:t xml:space="preserve"> </w:t>
      </w:r>
      <w:r w:rsidRPr="00443019">
        <w:rPr>
          <w:rFonts w:asciiTheme="minorBidi" w:hAnsiTheme="minorBidi" w:cs="Vrinda"/>
          <w:sz w:val="28"/>
          <w:szCs w:val="28"/>
          <w:cs/>
          <w:lang w:bidi="bn-IN"/>
        </w:rPr>
        <w:t>ঘাটতি</w:t>
      </w:r>
      <w:r w:rsidRPr="00443019">
        <w:rPr>
          <w:rFonts w:asciiTheme="minorBidi" w:hAnsiTheme="minorBidi"/>
          <w:sz w:val="28"/>
          <w:szCs w:val="28"/>
        </w:rPr>
        <w:t xml:space="preserve">, </w:t>
      </w:r>
      <w:r w:rsidRPr="00443019">
        <w:rPr>
          <w:rFonts w:asciiTheme="minorBidi" w:hAnsiTheme="minorBidi" w:cs="Vrinda"/>
          <w:sz w:val="28"/>
          <w:szCs w:val="28"/>
          <w:cs/>
          <w:lang w:bidi="bn-IN"/>
        </w:rPr>
        <w:t>মজুদ</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জিনিসপত্রের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দাম</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বৃদ্ধি</w:t>
      </w:r>
      <w:r w:rsidRPr="00443019">
        <w:rPr>
          <w:rFonts w:asciiTheme="minorBidi" w:hAnsiTheme="minorBidi"/>
          <w:sz w:val="28"/>
          <w:szCs w:val="28"/>
          <w:cs/>
          <w:lang w:bidi="hi-IN"/>
        </w:rPr>
        <w:t>।</w:t>
      </w:r>
    </w:p>
    <w:p w14:paraId="2A33E51F" w14:textId="77777777" w:rsidR="008E0EA4" w:rsidRPr="00443019" w:rsidRDefault="008E0EA4" w:rsidP="008E0EA4">
      <w:pPr>
        <w:rPr>
          <w:rFonts w:asciiTheme="minorBidi" w:hAnsiTheme="minorBidi"/>
          <w:sz w:val="28"/>
          <w:szCs w:val="28"/>
        </w:rPr>
      </w:pPr>
    </w:p>
    <w:p w14:paraId="23E9A371" w14:textId="77777777" w:rsidR="008E0EA4" w:rsidRPr="00443019" w:rsidRDefault="008E0EA4" w:rsidP="008E0EA4">
      <w:pPr>
        <w:jc w:val="center"/>
        <w:rPr>
          <w:rFonts w:asciiTheme="minorBidi" w:hAnsiTheme="minorBidi"/>
          <w:b/>
          <w:sz w:val="28"/>
          <w:szCs w:val="28"/>
        </w:rPr>
      </w:pPr>
    </w:p>
    <w:p w14:paraId="552FDCF9" w14:textId="77777777" w:rsidR="008E0EA4" w:rsidRPr="00564044" w:rsidRDefault="008E0EA4" w:rsidP="008E0EA4">
      <w:pPr>
        <w:jc w:val="center"/>
        <w:rPr>
          <w:rFonts w:asciiTheme="minorBidi" w:hAnsiTheme="minorBidi"/>
          <w:sz w:val="28"/>
          <w:szCs w:val="28"/>
        </w:rPr>
      </w:pPr>
      <w:r w:rsidRPr="00564044">
        <w:rPr>
          <w:rFonts w:asciiTheme="minorBidi" w:hAnsiTheme="minorBidi" w:cs="Vrinda"/>
          <w:sz w:val="28"/>
          <w:szCs w:val="28"/>
          <w:cs/>
          <w:lang w:bidi="bn-IN"/>
        </w:rPr>
        <w:t>উগান্ডা</w:t>
      </w:r>
    </w:p>
    <w:p w14:paraId="283D1BC5" w14:textId="77777777" w:rsidR="008E0EA4" w:rsidRPr="00443019" w:rsidRDefault="008E0EA4" w:rsidP="008E0EA4">
      <w:pPr>
        <w:rPr>
          <w:rFonts w:asciiTheme="minorBidi" w:hAnsiTheme="minorBidi"/>
          <w:sz w:val="28"/>
          <w:szCs w:val="28"/>
        </w:rPr>
      </w:pPr>
    </w:p>
    <w:p w14:paraId="4B5F09D7"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t>উগান্ডায়</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প্রকাশিত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সংবাদপত্র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দি</w:t>
      </w:r>
      <w:r w:rsidRPr="00443019">
        <w:rPr>
          <w:rFonts w:asciiTheme="minorBidi" w:hAnsiTheme="minorBidi"/>
          <w:sz w:val="28"/>
          <w:szCs w:val="28"/>
        </w:rPr>
        <w:t xml:space="preserve"> </w:t>
      </w:r>
      <w:r w:rsidRPr="00443019">
        <w:rPr>
          <w:rFonts w:asciiTheme="minorBidi" w:hAnsiTheme="minorBidi" w:cs="Vrinda"/>
          <w:sz w:val="28"/>
          <w:szCs w:val="28"/>
          <w:cs/>
          <w:lang w:bidi="bn-IN"/>
        </w:rPr>
        <w:t>পিপল</w:t>
      </w:r>
      <w:r w:rsidRPr="00443019">
        <w:rPr>
          <w:rFonts w:asciiTheme="minorBidi" w:hAnsiTheme="minorBidi"/>
          <w:sz w:val="28"/>
          <w:szCs w:val="28"/>
        </w:rPr>
        <w:t xml:space="preserve"> (</w:t>
      </w:r>
      <w:r w:rsidRPr="00443019">
        <w:rPr>
          <w:rFonts w:asciiTheme="minorBidi" w:hAnsiTheme="minorBidi" w:cs="Vrinda"/>
          <w:sz w:val="28"/>
          <w:szCs w:val="28"/>
          <w:cs/>
          <w:lang w:bidi="bn-IN"/>
        </w:rPr>
        <w:t>৫মে</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প্রবন্ধে</w:t>
      </w:r>
      <w:r w:rsidRPr="00443019">
        <w:rPr>
          <w:rFonts w:asciiTheme="minorBidi" w:hAnsiTheme="minorBidi"/>
          <w:sz w:val="28"/>
          <w:szCs w:val="28"/>
        </w:rPr>
        <w:t xml:space="preserve"> </w:t>
      </w:r>
      <w:r w:rsidRPr="00443019">
        <w:rPr>
          <w:rFonts w:asciiTheme="minorBidi" w:hAnsiTheme="minorBidi" w:cs="Vrinda"/>
          <w:sz w:val="28"/>
          <w:szCs w:val="28"/>
          <w:cs/>
          <w:lang w:bidi="bn-IN"/>
        </w:rPr>
        <w:t>লিখক</w:t>
      </w:r>
      <w:r w:rsidRPr="00443019">
        <w:rPr>
          <w:rFonts w:asciiTheme="minorBidi" w:hAnsiTheme="minorBidi"/>
          <w:sz w:val="28"/>
          <w:szCs w:val="28"/>
        </w:rPr>
        <w:t xml:space="preserve"> </w:t>
      </w:r>
      <w:r w:rsidRPr="00443019">
        <w:rPr>
          <w:rFonts w:asciiTheme="minorBidi" w:hAnsiTheme="minorBidi" w:cs="Vrinda"/>
          <w:sz w:val="28"/>
          <w:szCs w:val="28"/>
          <w:cs/>
          <w:lang w:bidi="bn-IN"/>
        </w:rPr>
        <w:t>নাথান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এপেনু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প্রশ্ন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করেছেন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সেনাবাহিনী</w:t>
      </w:r>
      <w:r w:rsidRPr="00443019">
        <w:rPr>
          <w:rFonts w:asciiTheme="minorBidi" w:hAnsiTheme="minorBidi"/>
          <w:sz w:val="28"/>
          <w:szCs w:val="28"/>
        </w:rPr>
        <w:t xml:space="preserve"> </w:t>
      </w:r>
      <w:r w:rsidRPr="00443019">
        <w:rPr>
          <w:rFonts w:asciiTheme="minorBidi" w:hAnsiTheme="minorBidi" w:cs="Vrinda"/>
          <w:sz w:val="28"/>
          <w:szCs w:val="28"/>
          <w:cs/>
          <w:lang w:bidi="bn-IN"/>
        </w:rPr>
        <w:t>দ্বারা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বাংলাদেশে</w:t>
      </w:r>
      <w:r w:rsidRPr="00443019">
        <w:rPr>
          <w:rFonts w:asciiTheme="minorBidi" w:hAnsiTheme="minorBidi"/>
          <w:sz w:val="28"/>
          <w:szCs w:val="28"/>
        </w:rPr>
        <w:t xml:space="preserve"> </w:t>
      </w:r>
      <w:r w:rsidRPr="00443019">
        <w:rPr>
          <w:rFonts w:asciiTheme="minorBidi" w:hAnsiTheme="minorBidi" w:cs="Vrinda"/>
          <w:sz w:val="28"/>
          <w:szCs w:val="28"/>
          <w:cs/>
          <w:lang w:bidi="bn-IN"/>
        </w:rPr>
        <w:t>সংগঠিত</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নির্বিচার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গণহত্যা</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রাষ্ট্রগুলো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চুপ</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নিরাসক্ত</w:t>
      </w:r>
      <w:r w:rsidRPr="00443019">
        <w:rPr>
          <w:rFonts w:asciiTheme="minorBidi" w:hAnsiTheme="minorBidi"/>
          <w:sz w:val="28"/>
          <w:szCs w:val="28"/>
        </w:rPr>
        <w:t xml:space="preserve">?" </w:t>
      </w:r>
    </w:p>
    <w:p w14:paraId="18095C91" w14:textId="77777777" w:rsidR="008E0EA4" w:rsidRPr="00443019" w:rsidRDefault="008E0EA4" w:rsidP="008E0EA4">
      <w:pPr>
        <w:rPr>
          <w:rFonts w:asciiTheme="minorBidi" w:hAnsiTheme="minorBidi"/>
          <w:sz w:val="28"/>
          <w:szCs w:val="28"/>
        </w:rPr>
      </w:pPr>
      <w:r w:rsidRPr="00443019">
        <w:rPr>
          <w:rFonts w:asciiTheme="minorBidi" w:hAnsiTheme="minorBidi" w:cs="Vrinda"/>
          <w:sz w:val="28"/>
          <w:szCs w:val="28"/>
          <w:cs/>
          <w:lang w:bidi="bn-IN"/>
        </w:rPr>
        <w:lastRenderedPageBreak/>
        <w:t>যদিও</w:t>
      </w:r>
      <w:r w:rsidRPr="00443019">
        <w:rPr>
          <w:rFonts w:asciiTheme="minorBidi" w:hAnsiTheme="minorBidi"/>
          <w:sz w:val="28"/>
          <w:szCs w:val="28"/>
        </w:rPr>
        <w:t xml:space="preserve"> </w:t>
      </w:r>
      <w:r w:rsidRPr="00443019">
        <w:rPr>
          <w:rFonts w:asciiTheme="minorBidi" w:hAnsiTheme="minorBidi" w:cs="Vrinda"/>
          <w:sz w:val="28"/>
          <w:szCs w:val="28"/>
          <w:cs/>
          <w:lang w:bidi="bn-IN"/>
        </w:rPr>
        <w:t>ইউ</w:t>
      </w:r>
      <w:r w:rsidRPr="00443019">
        <w:rPr>
          <w:rFonts w:asciiTheme="minorBidi" w:hAnsiTheme="minorBidi"/>
          <w:sz w:val="28"/>
          <w:szCs w:val="28"/>
        </w:rPr>
        <w:t xml:space="preserve"> </w:t>
      </w:r>
      <w:r w:rsidRPr="00443019">
        <w:rPr>
          <w:rFonts w:asciiTheme="minorBidi" w:hAnsiTheme="minorBidi" w:cs="Vrinda"/>
          <w:sz w:val="28"/>
          <w:szCs w:val="28"/>
          <w:cs/>
          <w:lang w:bidi="bn-IN"/>
        </w:rPr>
        <w:t>এস</w:t>
      </w:r>
      <w:r w:rsidRPr="00443019">
        <w:rPr>
          <w:rFonts w:asciiTheme="minorBidi" w:hAnsiTheme="minorBidi"/>
          <w:sz w:val="28"/>
          <w:szCs w:val="28"/>
        </w:rPr>
        <w:t xml:space="preserve"> </w:t>
      </w:r>
      <w:r w:rsidRPr="00443019">
        <w:rPr>
          <w:rFonts w:asciiTheme="minorBidi" w:hAnsiTheme="minorBidi" w:cs="Vrinda"/>
          <w:sz w:val="28"/>
          <w:szCs w:val="28"/>
          <w:cs/>
          <w:lang w:bidi="bn-IN"/>
        </w:rPr>
        <w:t>সিনেটর</w:t>
      </w:r>
      <w:r w:rsidRPr="00443019">
        <w:rPr>
          <w:rFonts w:asciiTheme="minorBidi" w:hAnsiTheme="minorBidi"/>
          <w:sz w:val="28"/>
          <w:szCs w:val="28"/>
        </w:rPr>
        <w:t xml:space="preserve"> </w:t>
      </w:r>
      <w:r w:rsidRPr="00443019">
        <w:rPr>
          <w:rFonts w:asciiTheme="minorBidi" w:hAnsiTheme="minorBidi" w:cs="Vrinda"/>
          <w:sz w:val="28"/>
          <w:szCs w:val="28"/>
          <w:cs/>
          <w:lang w:bidi="bn-IN"/>
        </w:rPr>
        <w:t>ফুলব্রাইট</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ব্রিটিশ</w:t>
      </w:r>
      <w:r w:rsidRPr="00443019">
        <w:rPr>
          <w:rFonts w:asciiTheme="minorBidi" w:hAnsiTheme="minorBidi"/>
          <w:sz w:val="28"/>
          <w:szCs w:val="28"/>
        </w:rPr>
        <w:t xml:space="preserve"> </w:t>
      </w:r>
      <w:r w:rsidRPr="00443019">
        <w:rPr>
          <w:rFonts w:asciiTheme="minorBidi" w:hAnsiTheme="minorBidi" w:cs="Vrinda"/>
          <w:sz w:val="28"/>
          <w:szCs w:val="28"/>
          <w:cs/>
          <w:lang w:bidi="bn-IN"/>
        </w:rPr>
        <w:t>এম</w:t>
      </w:r>
      <w:r w:rsidRPr="00443019">
        <w:rPr>
          <w:rFonts w:asciiTheme="minorBidi" w:hAnsiTheme="minorBidi"/>
          <w:sz w:val="28"/>
          <w:szCs w:val="28"/>
        </w:rPr>
        <w:t xml:space="preserve"> </w:t>
      </w:r>
      <w:r w:rsidRPr="00443019">
        <w:rPr>
          <w:rFonts w:asciiTheme="minorBidi" w:hAnsiTheme="minorBidi" w:cs="Vrinda"/>
          <w:sz w:val="28"/>
          <w:szCs w:val="28"/>
          <w:cs/>
          <w:lang w:bidi="bn-IN"/>
        </w:rPr>
        <w:t>পি</w:t>
      </w:r>
      <w:r w:rsidRPr="00443019">
        <w:rPr>
          <w:rFonts w:asciiTheme="minorBidi" w:hAnsiTheme="minorBidi"/>
          <w:sz w:val="28"/>
          <w:szCs w:val="28"/>
        </w:rPr>
        <w:t xml:space="preserve"> </w:t>
      </w:r>
      <w:r w:rsidRPr="00443019">
        <w:rPr>
          <w:rFonts w:asciiTheme="minorBidi" w:hAnsiTheme="minorBidi" w:cs="Vrinda"/>
          <w:sz w:val="28"/>
          <w:szCs w:val="28"/>
          <w:cs/>
          <w:lang w:bidi="bn-IN"/>
        </w:rPr>
        <w:t>শঅ</w:t>
      </w:r>
      <w:r w:rsidRPr="00443019">
        <w:rPr>
          <w:rFonts w:asciiTheme="minorBidi" w:hAnsiTheme="minorBidi"/>
          <w:sz w:val="28"/>
          <w:szCs w:val="28"/>
        </w:rPr>
        <w:t xml:space="preserve"> </w:t>
      </w:r>
      <w:r w:rsidRPr="00443019">
        <w:rPr>
          <w:rFonts w:asciiTheme="minorBidi" w:hAnsiTheme="minorBidi" w:cs="Vrinda"/>
          <w:sz w:val="28"/>
          <w:szCs w:val="28"/>
          <w:cs/>
          <w:lang w:bidi="bn-IN"/>
        </w:rPr>
        <w:t>এর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মত</w:t>
      </w:r>
      <w:r w:rsidRPr="00443019">
        <w:rPr>
          <w:rFonts w:asciiTheme="minorBidi" w:hAnsiTheme="minorBidi"/>
          <w:sz w:val="28"/>
          <w:szCs w:val="28"/>
        </w:rPr>
        <w:t xml:space="preserve"> </w:t>
      </w:r>
      <w:r w:rsidRPr="00443019">
        <w:rPr>
          <w:rFonts w:asciiTheme="minorBidi" w:hAnsiTheme="minorBidi" w:cs="Vrinda"/>
          <w:sz w:val="28"/>
          <w:szCs w:val="28"/>
          <w:cs/>
          <w:lang w:bidi="bn-IN"/>
        </w:rPr>
        <w:t>কিছু</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প্রতিবাদি</w:t>
      </w:r>
      <w:r w:rsidRPr="00443019">
        <w:rPr>
          <w:rFonts w:asciiTheme="minorBidi" w:hAnsiTheme="minorBidi"/>
          <w:sz w:val="28"/>
          <w:szCs w:val="28"/>
        </w:rPr>
        <w:t xml:space="preserve"> </w:t>
      </w:r>
      <w:r w:rsidRPr="00443019">
        <w:rPr>
          <w:rFonts w:asciiTheme="minorBidi" w:hAnsiTheme="minorBidi" w:cs="Vrinda"/>
          <w:sz w:val="28"/>
          <w:szCs w:val="28"/>
          <w:cs/>
          <w:lang w:bidi="bn-IN"/>
        </w:rPr>
        <w:t>কন্ঠের</w:t>
      </w:r>
      <w:r w:rsidRPr="00443019">
        <w:rPr>
          <w:rFonts w:asciiTheme="minorBidi" w:hAnsiTheme="minorBidi"/>
          <w:sz w:val="28"/>
          <w:szCs w:val="28"/>
        </w:rPr>
        <w:t xml:space="preserve"> </w:t>
      </w:r>
      <w:r w:rsidRPr="00443019">
        <w:rPr>
          <w:rFonts w:asciiTheme="minorBidi" w:hAnsiTheme="minorBidi" w:cs="Vrinda"/>
          <w:sz w:val="28"/>
          <w:szCs w:val="28"/>
          <w:cs/>
          <w:lang w:bidi="bn-IN"/>
        </w:rPr>
        <w:t>খবর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পাওয়া</w:t>
      </w:r>
      <w:r w:rsidRPr="00443019">
        <w:rPr>
          <w:rFonts w:asciiTheme="minorBidi" w:hAnsiTheme="minorBidi"/>
          <w:sz w:val="28"/>
          <w:szCs w:val="28"/>
        </w:rPr>
        <w:t xml:space="preserve"> </w:t>
      </w:r>
      <w:r w:rsidRPr="00443019">
        <w:rPr>
          <w:rFonts w:asciiTheme="minorBidi" w:hAnsiTheme="minorBidi" w:cs="Vrinda"/>
          <w:sz w:val="28"/>
          <w:szCs w:val="28"/>
          <w:cs/>
          <w:lang w:bidi="bn-IN"/>
        </w:rPr>
        <w:t>যায়</w:t>
      </w:r>
      <w:r w:rsidRPr="00443019">
        <w:rPr>
          <w:rFonts w:asciiTheme="minorBidi" w:hAnsiTheme="minorBidi"/>
          <w:sz w:val="28"/>
          <w:szCs w:val="28"/>
        </w:rPr>
        <w:t xml:space="preserve"> </w:t>
      </w:r>
      <w:r w:rsidRPr="00443019">
        <w:rPr>
          <w:rFonts w:asciiTheme="minorBidi" w:hAnsiTheme="minorBidi" w:cs="Vrinda"/>
          <w:sz w:val="28"/>
          <w:szCs w:val="28"/>
          <w:cs/>
          <w:lang w:bidi="bn-IN"/>
        </w:rPr>
        <w:t>তথাপি</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বিদ্ধস্ত</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বাংলাদেশে</w:t>
      </w:r>
      <w:r w:rsidRPr="00443019">
        <w:rPr>
          <w:rFonts w:asciiTheme="minorBidi" w:hAnsiTheme="minorBidi"/>
          <w:sz w:val="28"/>
          <w:szCs w:val="28"/>
        </w:rPr>
        <w:t xml:space="preserve"> </w:t>
      </w:r>
      <w:r w:rsidRPr="00443019">
        <w:rPr>
          <w:rFonts w:asciiTheme="minorBidi" w:hAnsiTheme="minorBidi" w:cs="Vrinda"/>
          <w:sz w:val="28"/>
          <w:szCs w:val="28"/>
          <w:cs/>
          <w:lang w:bidi="bn-IN"/>
        </w:rPr>
        <w:t>ঘটা</w:t>
      </w:r>
      <w:r w:rsidRPr="00443019">
        <w:rPr>
          <w:rFonts w:asciiTheme="minorBidi" w:hAnsiTheme="minorBidi"/>
          <w:sz w:val="28"/>
          <w:szCs w:val="28"/>
        </w:rPr>
        <w:t xml:space="preserve"> </w:t>
      </w:r>
      <w:r w:rsidRPr="00443019">
        <w:rPr>
          <w:rFonts w:asciiTheme="minorBidi" w:hAnsiTheme="minorBidi" w:cs="Vrinda"/>
          <w:sz w:val="28"/>
          <w:szCs w:val="28"/>
          <w:cs/>
          <w:lang w:bidi="bn-IN"/>
        </w:rPr>
        <w:t>গণহত্যা</w:t>
      </w:r>
      <w:r w:rsidRPr="00443019">
        <w:rPr>
          <w:rFonts w:asciiTheme="minorBidi" w:hAnsiTheme="minorBidi"/>
          <w:sz w:val="28"/>
          <w:szCs w:val="28"/>
        </w:rPr>
        <w:t xml:space="preserve">, </w:t>
      </w:r>
      <w:r w:rsidRPr="00443019">
        <w:rPr>
          <w:rFonts w:asciiTheme="minorBidi" w:hAnsiTheme="minorBidi" w:cs="Vrinda"/>
          <w:sz w:val="28"/>
          <w:szCs w:val="28"/>
          <w:cs/>
          <w:lang w:bidi="bn-IN"/>
        </w:rPr>
        <w:t>নাইজেরিয়ার</w:t>
      </w:r>
      <w:r w:rsidRPr="00443019">
        <w:rPr>
          <w:rFonts w:asciiTheme="minorBidi" w:hAnsiTheme="minorBidi"/>
          <w:sz w:val="28"/>
          <w:szCs w:val="28"/>
        </w:rPr>
        <w:t xml:space="preserve"> </w:t>
      </w:r>
      <w:r w:rsidRPr="00443019">
        <w:rPr>
          <w:rFonts w:asciiTheme="minorBidi" w:hAnsiTheme="minorBidi" w:cs="Vrinda"/>
          <w:sz w:val="28"/>
          <w:szCs w:val="28"/>
          <w:cs/>
          <w:lang w:bidi="bn-IN"/>
        </w:rPr>
        <w:t>গৃহযুদ্ধ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ভিয়েতনাম</w:t>
      </w:r>
      <w:r w:rsidRPr="00443019">
        <w:rPr>
          <w:rFonts w:asciiTheme="minorBidi" w:hAnsiTheme="minorBidi"/>
          <w:sz w:val="28"/>
          <w:szCs w:val="28"/>
        </w:rPr>
        <w:t xml:space="preserve"> </w:t>
      </w:r>
      <w:r w:rsidRPr="00443019">
        <w:rPr>
          <w:rFonts w:asciiTheme="minorBidi" w:hAnsiTheme="minorBidi" w:cs="Vrinda"/>
          <w:sz w:val="28"/>
          <w:szCs w:val="28"/>
          <w:cs/>
          <w:lang w:bidi="bn-IN"/>
        </w:rPr>
        <w:t>বিবাদ</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সামগ্রিক</w:t>
      </w:r>
      <w:r w:rsidRPr="00443019">
        <w:rPr>
          <w:rFonts w:asciiTheme="minorBidi" w:hAnsiTheme="minorBidi"/>
          <w:sz w:val="28"/>
          <w:szCs w:val="28"/>
        </w:rPr>
        <w:t xml:space="preserve"> </w:t>
      </w:r>
      <w:r w:rsidRPr="00443019">
        <w:rPr>
          <w:rFonts w:asciiTheme="minorBidi" w:hAnsiTheme="minorBidi" w:cs="Vrinda"/>
          <w:sz w:val="28"/>
          <w:szCs w:val="28"/>
          <w:cs/>
          <w:lang w:bidi="bn-IN"/>
        </w:rPr>
        <w:t>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পরিপূর্ণ</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অবস্থান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প্রচারনা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এখনো</w:t>
      </w:r>
      <w:r w:rsidRPr="00443019">
        <w:rPr>
          <w:rFonts w:asciiTheme="minorBidi" w:hAnsiTheme="minorBidi"/>
          <w:sz w:val="28"/>
          <w:szCs w:val="28"/>
        </w:rPr>
        <w:t xml:space="preserve"> </w:t>
      </w:r>
      <w:r w:rsidRPr="00443019">
        <w:rPr>
          <w:rFonts w:asciiTheme="minorBidi" w:hAnsiTheme="minorBidi" w:cs="Vrinda"/>
          <w:sz w:val="28"/>
          <w:szCs w:val="28"/>
          <w:cs/>
          <w:lang w:bidi="bn-IN"/>
        </w:rPr>
        <w:t>দেখা</w:t>
      </w:r>
      <w:r w:rsidRPr="00443019">
        <w:rPr>
          <w:rFonts w:asciiTheme="minorBidi" w:hAnsiTheme="minorBidi"/>
          <w:sz w:val="28"/>
          <w:szCs w:val="28"/>
        </w:rPr>
        <w:t xml:space="preserve"> </w:t>
      </w:r>
      <w:r w:rsidRPr="00443019">
        <w:rPr>
          <w:rFonts w:asciiTheme="minorBidi" w:hAnsiTheme="minorBidi" w:cs="Vrinda"/>
          <w:sz w:val="28"/>
          <w:szCs w:val="28"/>
          <w:cs/>
          <w:lang w:bidi="bn-IN"/>
        </w:rPr>
        <w:t>যায়নি</w:t>
      </w:r>
      <w:r w:rsidRPr="00443019">
        <w:rPr>
          <w:rFonts w:asciiTheme="minorBidi" w:hAnsiTheme="minorBidi"/>
          <w:sz w:val="28"/>
          <w:szCs w:val="28"/>
          <w:cs/>
          <w:lang w:bidi="hi-IN"/>
        </w:rPr>
        <w:t>।</w:t>
      </w:r>
    </w:p>
    <w:p w14:paraId="3A30E9E3" w14:textId="77777777" w:rsidR="00D26EBB" w:rsidRDefault="008E0EA4" w:rsidP="008E0EA4">
      <w:pPr>
        <w:rPr>
          <w:rFonts w:asciiTheme="minorBidi" w:hAnsiTheme="minorBidi" w:cs="Mangal"/>
          <w:sz w:val="28"/>
          <w:szCs w:val="28"/>
          <w:lang w:bidi="hi-IN"/>
        </w:rPr>
      </w:pP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গৃহযুদ্ধ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নিয়ে</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শক্তিগুলোর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সম্মিলিত</w:t>
      </w:r>
      <w:r w:rsidRPr="00443019">
        <w:rPr>
          <w:rFonts w:asciiTheme="minorBidi" w:hAnsiTheme="minorBidi"/>
          <w:sz w:val="28"/>
          <w:szCs w:val="28"/>
        </w:rPr>
        <w:t xml:space="preserve"> </w:t>
      </w:r>
      <w:r w:rsidRPr="00443019">
        <w:rPr>
          <w:rFonts w:asciiTheme="minorBidi" w:hAnsiTheme="minorBidi" w:cs="Vrinda"/>
          <w:sz w:val="28"/>
          <w:szCs w:val="28"/>
          <w:cs/>
          <w:lang w:bidi="bn-IN"/>
        </w:rPr>
        <w:t>নিরাসক্তির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মূলে</w:t>
      </w:r>
      <w:r w:rsidRPr="00443019">
        <w:rPr>
          <w:rFonts w:asciiTheme="minorBidi" w:hAnsiTheme="minorBidi"/>
          <w:sz w:val="28"/>
          <w:szCs w:val="28"/>
        </w:rPr>
        <w:t xml:space="preserve"> </w:t>
      </w:r>
      <w:r w:rsidRPr="00443019">
        <w:rPr>
          <w:rFonts w:asciiTheme="minorBidi" w:hAnsiTheme="minorBidi" w:cs="Vrinda"/>
          <w:sz w:val="28"/>
          <w:szCs w:val="28"/>
          <w:cs/>
          <w:lang w:bidi="bn-IN"/>
        </w:rPr>
        <w:t>রয়েছে</w:t>
      </w:r>
      <w:r w:rsidRPr="00443019">
        <w:rPr>
          <w:rFonts w:asciiTheme="minorBidi" w:hAnsiTheme="minorBidi"/>
          <w:sz w:val="28"/>
          <w:szCs w:val="28"/>
        </w:rPr>
        <w:t xml:space="preserve"> </w:t>
      </w:r>
      <w:r w:rsidRPr="00443019">
        <w:rPr>
          <w:rFonts w:asciiTheme="minorBidi" w:hAnsiTheme="minorBidi" w:cs="Vrinda"/>
          <w:sz w:val="28"/>
          <w:szCs w:val="28"/>
          <w:cs/>
          <w:lang w:bidi="bn-IN"/>
        </w:rPr>
        <w:t>হয়</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স্বাধিনতাকামি</w:t>
      </w:r>
      <w:r w:rsidRPr="00443019">
        <w:rPr>
          <w:rFonts w:asciiTheme="minorBidi" w:hAnsiTheme="minorBidi"/>
          <w:sz w:val="28"/>
          <w:szCs w:val="28"/>
        </w:rPr>
        <w:t xml:space="preserve"> </w:t>
      </w:r>
      <w:r w:rsidRPr="00443019">
        <w:rPr>
          <w:rFonts w:asciiTheme="minorBidi" w:hAnsiTheme="minorBidi" w:cs="Vrinda"/>
          <w:sz w:val="28"/>
          <w:szCs w:val="28"/>
          <w:cs/>
          <w:lang w:bidi="bn-IN"/>
        </w:rPr>
        <w:t>বাংলাদেশের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মানুষ</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দেশগুলোর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নিজ</w:t>
      </w:r>
      <w:r w:rsidRPr="00443019">
        <w:rPr>
          <w:rFonts w:asciiTheme="minorBidi" w:hAnsiTheme="minorBidi"/>
          <w:sz w:val="28"/>
          <w:szCs w:val="28"/>
        </w:rPr>
        <w:t xml:space="preserve"> </w:t>
      </w:r>
      <w:r w:rsidRPr="00443019">
        <w:rPr>
          <w:rFonts w:asciiTheme="minorBidi" w:hAnsiTheme="minorBidi" w:cs="Vrinda"/>
          <w:sz w:val="28"/>
          <w:szCs w:val="28"/>
          <w:cs/>
          <w:lang w:bidi="bn-IN"/>
        </w:rPr>
        <w:t>নিজ</w:t>
      </w:r>
      <w:r w:rsidRPr="00443019">
        <w:rPr>
          <w:rFonts w:asciiTheme="minorBidi" w:hAnsiTheme="minorBidi"/>
          <w:sz w:val="28"/>
          <w:szCs w:val="28"/>
        </w:rPr>
        <w:t xml:space="preserve"> </w:t>
      </w:r>
      <w:r w:rsidRPr="00443019">
        <w:rPr>
          <w:rFonts w:asciiTheme="minorBidi" w:hAnsiTheme="minorBidi" w:cs="Vrinda"/>
          <w:sz w:val="28"/>
          <w:szCs w:val="28"/>
          <w:cs/>
          <w:lang w:bidi="bn-IN"/>
        </w:rPr>
        <w:t>স্বার্থের</w:t>
      </w:r>
      <w:r w:rsidRPr="00443019">
        <w:rPr>
          <w:rFonts w:asciiTheme="minorBidi" w:hAnsiTheme="minorBidi"/>
          <w:sz w:val="28"/>
          <w:szCs w:val="28"/>
        </w:rPr>
        <w:t xml:space="preserve"> </w:t>
      </w:r>
      <w:r w:rsidRPr="00443019">
        <w:rPr>
          <w:rFonts w:asciiTheme="minorBidi" w:hAnsiTheme="minorBidi" w:cs="Vrinda"/>
          <w:sz w:val="28"/>
          <w:szCs w:val="28"/>
          <w:cs/>
          <w:lang w:bidi="bn-IN"/>
        </w:rPr>
        <w:t>মধ্যে</w:t>
      </w:r>
      <w:r w:rsidRPr="00443019">
        <w:rPr>
          <w:rFonts w:asciiTheme="minorBidi" w:hAnsiTheme="minorBidi"/>
          <w:sz w:val="28"/>
          <w:szCs w:val="28"/>
        </w:rPr>
        <w:t xml:space="preserve"> </w:t>
      </w:r>
      <w:r w:rsidRPr="00443019">
        <w:rPr>
          <w:rFonts w:asciiTheme="minorBidi" w:hAnsiTheme="minorBidi" w:cs="Vrinda"/>
          <w:sz w:val="28"/>
          <w:szCs w:val="28"/>
          <w:cs/>
          <w:lang w:bidi="bn-IN"/>
        </w:rPr>
        <w:t>অপাত</w:t>
      </w:r>
      <w:r w:rsidRPr="00443019">
        <w:rPr>
          <w:rFonts w:asciiTheme="minorBidi" w:hAnsiTheme="minorBidi"/>
          <w:sz w:val="28"/>
          <w:szCs w:val="28"/>
        </w:rPr>
        <w:t xml:space="preserve"> </w:t>
      </w:r>
      <w:r w:rsidRPr="00443019">
        <w:rPr>
          <w:rFonts w:asciiTheme="minorBidi" w:hAnsiTheme="minorBidi" w:cs="Vrinda"/>
          <w:sz w:val="28"/>
          <w:szCs w:val="28"/>
          <w:cs/>
          <w:lang w:bidi="bn-IN"/>
        </w:rPr>
        <w:t>অমিল</w:t>
      </w:r>
      <w:r w:rsidRPr="00443019">
        <w:rPr>
          <w:rFonts w:asciiTheme="minorBidi" w:hAnsiTheme="minorBidi"/>
          <w:sz w:val="28"/>
          <w:szCs w:val="28"/>
        </w:rPr>
        <w:t xml:space="preserve"> </w:t>
      </w:r>
      <w:r w:rsidRPr="00443019">
        <w:rPr>
          <w:rFonts w:asciiTheme="minorBidi" w:hAnsiTheme="minorBidi" w:cs="Vrinda"/>
          <w:sz w:val="28"/>
          <w:szCs w:val="28"/>
          <w:cs/>
          <w:lang w:bidi="bn-IN"/>
        </w:rPr>
        <w:t>অথবা</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শক্তিগুলো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ইস্যুতে</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সম্পুর্ণভাবে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পরস্পর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বিরোধী</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তাই</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ভয়</w:t>
      </w:r>
      <w:r w:rsidRPr="00443019">
        <w:rPr>
          <w:rFonts w:asciiTheme="minorBidi" w:hAnsiTheme="minorBidi"/>
          <w:sz w:val="28"/>
          <w:szCs w:val="28"/>
        </w:rPr>
        <w:t xml:space="preserve"> </w:t>
      </w:r>
      <w:r w:rsidRPr="00443019">
        <w:rPr>
          <w:rFonts w:asciiTheme="minorBidi" w:hAnsiTheme="minorBidi" w:cs="Vrinda"/>
          <w:sz w:val="28"/>
          <w:szCs w:val="28"/>
          <w:cs/>
          <w:lang w:bidi="bn-IN"/>
        </w:rPr>
        <w:t>কাজ</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যদি</w:t>
      </w:r>
      <w:r w:rsidRPr="00443019">
        <w:rPr>
          <w:rFonts w:asciiTheme="minorBidi" w:hAnsiTheme="minorBidi"/>
          <w:sz w:val="28"/>
          <w:szCs w:val="28"/>
        </w:rPr>
        <w:t xml:space="preserve"> </w:t>
      </w:r>
      <w:r w:rsidRPr="00443019">
        <w:rPr>
          <w:rFonts w:asciiTheme="minorBidi" w:hAnsiTheme="minorBidi" w:cs="Vrinda"/>
          <w:sz w:val="28"/>
          <w:szCs w:val="28"/>
          <w:cs/>
          <w:lang w:bidi="bn-IN"/>
        </w:rPr>
        <w:t>কেউ</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একজন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একপক্ষকে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দেয়</w:t>
      </w:r>
      <w:r w:rsidRPr="00443019">
        <w:rPr>
          <w:rFonts w:asciiTheme="minorBidi" w:hAnsiTheme="minorBidi"/>
          <w:sz w:val="28"/>
          <w:szCs w:val="28"/>
        </w:rPr>
        <w:t xml:space="preserve"> </w:t>
      </w:r>
      <w:r w:rsidRPr="00443019">
        <w:rPr>
          <w:rFonts w:asciiTheme="minorBidi" w:hAnsiTheme="minorBidi" w:cs="Vrinda"/>
          <w:sz w:val="28"/>
          <w:szCs w:val="28"/>
          <w:cs/>
          <w:lang w:bidi="bn-IN"/>
        </w:rPr>
        <w:t>তাহলে</w:t>
      </w:r>
      <w:r w:rsidRPr="00443019">
        <w:rPr>
          <w:rFonts w:asciiTheme="minorBidi" w:hAnsiTheme="minorBidi"/>
          <w:sz w:val="28"/>
          <w:szCs w:val="28"/>
        </w:rPr>
        <w:t xml:space="preserve"> </w:t>
      </w:r>
      <w:r w:rsidRPr="00443019">
        <w:rPr>
          <w:rFonts w:asciiTheme="minorBidi" w:hAnsiTheme="minorBidi" w:cs="Vrinda"/>
          <w:sz w:val="28"/>
          <w:szCs w:val="28"/>
          <w:cs/>
          <w:lang w:bidi="bn-IN"/>
        </w:rPr>
        <w:t>অন্যরা</w:t>
      </w:r>
      <w:r w:rsidRPr="00443019">
        <w:rPr>
          <w:rFonts w:asciiTheme="minorBidi" w:hAnsiTheme="minorBidi"/>
          <w:sz w:val="28"/>
          <w:szCs w:val="28"/>
        </w:rPr>
        <w:t xml:space="preserve"> </w:t>
      </w:r>
      <w:r w:rsidRPr="00443019">
        <w:rPr>
          <w:rFonts w:asciiTheme="minorBidi" w:hAnsiTheme="minorBidi" w:cs="Vrinda"/>
          <w:sz w:val="28"/>
          <w:szCs w:val="28"/>
          <w:cs/>
          <w:lang w:bidi="bn-IN"/>
        </w:rPr>
        <w:t>অপর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এবং</w:t>
      </w:r>
      <w:r w:rsidRPr="00443019">
        <w:rPr>
          <w:rFonts w:asciiTheme="minorBidi" w:hAnsiTheme="minorBidi"/>
          <w:sz w:val="28"/>
          <w:szCs w:val="28"/>
        </w:rPr>
        <w:t xml:space="preserve"> </w:t>
      </w:r>
      <w:r w:rsidRPr="00443019">
        <w:rPr>
          <w:rFonts w:asciiTheme="minorBidi" w:hAnsiTheme="minorBidi" w:cs="Vrinda"/>
          <w:sz w:val="28"/>
          <w:szCs w:val="28"/>
          <w:cs/>
          <w:lang w:bidi="bn-IN"/>
        </w:rPr>
        <w:t>এটা</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বৈশ্বিক</w:t>
      </w:r>
      <w:r w:rsidRPr="00443019">
        <w:rPr>
          <w:rFonts w:asciiTheme="minorBidi" w:hAnsiTheme="minorBidi"/>
          <w:sz w:val="28"/>
          <w:szCs w:val="28"/>
        </w:rPr>
        <w:t xml:space="preserve"> </w:t>
      </w:r>
      <w:r w:rsidRPr="00443019">
        <w:rPr>
          <w:rFonts w:asciiTheme="minorBidi" w:hAnsiTheme="minorBidi" w:cs="Vrinda"/>
          <w:sz w:val="28"/>
          <w:szCs w:val="28"/>
          <w:cs/>
          <w:lang w:bidi="bn-IN"/>
        </w:rPr>
        <w:t>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ছড়িয়ে</w:t>
      </w:r>
      <w:r w:rsidRPr="00443019">
        <w:rPr>
          <w:rFonts w:asciiTheme="minorBidi" w:hAnsiTheme="minorBidi"/>
          <w:sz w:val="28"/>
          <w:szCs w:val="28"/>
        </w:rPr>
        <w:t xml:space="preserve"> </w:t>
      </w:r>
      <w:r w:rsidRPr="00443019">
        <w:rPr>
          <w:rFonts w:asciiTheme="minorBidi" w:hAnsiTheme="minorBidi" w:cs="Vrinda"/>
          <w:sz w:val="28"/>
          <w:szCs w:val="28"/>
          <w:cs/>
          <w:lang w:bidi="bn-IN"/>
        </w:rPr>
        <w:t>পড়ে</w:t>
      </w:r>
      <w:r w:rsidRPr="00443019">
        <w:rPr>
          <w:rFonts w:asciiTheme="minorBidi" w:hAnsiTheme="minorBidi"/>
          <w:sz w:val="28"/>
          <w:szCs w:val="28"/>
        </w:rPr>
        <w:t xml:space="preserve"> </w:t>
      </w:r>
      <w:r w:rsidRPr="00443019">
        <w:rPr>
          <w:rFonts w:asciiTheme="minorBidi" w:hAnsiTheme="minorBidi" w:cs="Vrinda"/>
          <w:sz w:val="28"/>
          <w:szCs w:val="28"/>
          <w:cs/>
          <w:lang w:bidi="bn-IN"/>
        </w:rPr>
        <w:t>ভয়াবহ</w:t>
      </w:r>
      <w:r w:rsidRPr="00443019">
        <w:rPr>
          <w:rFonts w:asciiTheme="minorBidi" w:hAnsiTheme="minorBidi"/>
          <w:sz w:val="28"/>
          <w:szCs w:val="28"/>
        </w:rPr>
        <w:t xml:space="preserve"> </w:t>
      </w:r>
      <w:r w:rsidRPr="00443019">
        <w:rPr>
          <w:rFonts w:asciiTheme="minorBidi" w:hAnsiTheme="minorBidi" w:cs="Vrinda"/>
          <w:sz w:val="28"/>
          <w:szCs w:val="28"/>
          <w:cs/>
          <w:lang w:bidi="bn-IN"/>
        </w:rPr>
        <w:t>আকার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পারে</w:t>
      </w:r>
      <w:r w:rsidRPr="00443019">
        <w:rPr>
          <w:rFonts w:asciiTheme="minorBidi" w:hAnsiTheme="minorBidi"/>
          <w:sz w:val="28"/>
          <w:szCs w:val="28"/>
          <w:cs/>
          <w:lang w:bidi="hi-IN"/>
        </w:rPr>
        <w:t>।</w:t>
      </w:r>
      <w:r w:rsidRPr="00443019">
        <w:rPr>
          <w:rFonts w:asciiTheme="minorBidi" w:hAnsiTheme="minorBidi"/>
          <w:sz w:val="28"/>
          <w:szCs w:val="28"/>
        </w:rPr>
        <w:t xml:space="preserve"> </w:t>
      </w:r>
      <w:r w:rsidRPr="00443019">
        <w:rPr>
          <w:rFonts w:asciiTheme="minorBidi" w:hAnsiTheme="minorBidi" w:cs="Vrinda"/>
          <w:sz w:val="28"/>
          <w:szCs w:val="28"/>
          <w:cs/>
          <w:lang w:bidi="bn-IN"/>
        </w:rPr>
        <w:t>অবশ্যই</w:t>
      </w:r>
      <w:r w:rsidRPr="00443019">
        <w:rPr>
          <w:rFonts w:asciiTheme="minorBidi" w:hAnsiTheme="minorBidi"/>
          <w:sz w:val="28"/>
          <w:szCs w:val="28"/>
        </w:rPr>
        <w:t xml:space="preserve"> </w:t>
      </w:r>
      <w:r w:rsidRPr="00443019">
        <w:rPr>
          <w:rFonts w:asciiTheme="minorBidi" w:hAnsiTheme="minorBidi" w:cs="Vrinda"/>
          <w:sz w:val="28"/>
          <w:szCs w:val="28"/>
          <w:cs/>
          <w:lang w:bidi="bn-IN"/>
        </w:rPr>
        <w:t>সারা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বিশ্বে</w:t>
      </w:r>
      <w:r w:rsidRPr="00443019">
        <w:rPr>
          <w:rFonts w:asciiTheme="minorBidi" w:hAnsiTheme="minorBidi"/>
          <w:sz w:val="28"/>
          <w:szCs w:val="28"/>
        </w:rPr>
        <w:t xml:space="preserve"> </w:t>
      </w:r>
      <w:r w:rsidRPr="00443019">
        <w:rPr>
          <w:rFonts w:asciiTheme="minorBidi" w:hAnsiTheme="minorBidi" w:cs="Vrinda"/>
          <w:sz w:val="28"/>
          <w:szCs w:val="28"/>
          <w:cs/>
          <w:lang w:bidi="bn-IN"/>
        </w:rPr>
        <w:t>যাতে</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বিরোধ</w:t>
      </w:r>
      <w:r w:rsidRPr="00443019">
        <w:rPr>
          <w:rFonts w:asciiTheme="minorBidi" w:hAnsiTheme="minorBidi"/>
          <w:sz w:val="28"/>
          <w:szCs w:val="28"/>
        </w:rPr>
        <w:t xml:space="preserve"> </w:t>
      </w:r>
      <w:r w:rsidRPr="00443019">
        <w:rPr>
          <w:rFonts w:asciiTheme="minorBidi" w:hAnsiTheme="minorBidi" w:cs="Vrinda"/>
          <w:sz w:val="28"/>
          <w:szCs w:val="28"/>
          <w:cs/>
          <w:lang w:bidi="bn-IN"/>
        </w:rPr>
        <w:t>ছড়ায়</w:t>
      </w:r>
      <w:r w:rsidRPr="00443019">
        <w:rPr>
          <w:rFonts w:asciiTheme="minorBidi" w:hAnsiTheme="minorBidi"/>
          <w:sz w:val="28"/>
          <w:szCs w:val="28"/>
        </w:rPr>
        <w:t xml:space="preserve"> </w:t>
      </w:r>
      <w:r w:rsidRPr="00443019">
        <w:rPr>
          <w:rFonts w:asciiTheme="minorBidi" w:hAnsiTheme="minorBidi" w:cs="Vrinda"/>
          <w:sz w:val="28"/>
          <w:szCs w:val="28"/>
          <w:cs/>
          <w:lang w:bidi="bn-IN"/>
        </w:rPr>
        <w:t>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পরে</w:t>
      </w:r>
      <w:r w:rsidRPr="00443019">
        <w:rPr>
          <w:rFonts w:asciiTheme="minorBidi" w:hAnsiTheme="minorBidi"/>
          <w:sz w:val="28"/>
          <w:szCs w:val="28"/>
        </w:rPr>
        <w:t xml:space="preserve"> </w:t>
      </w:r>
      <w:r w:rsidRPr="00443019">
        <w:rPr>
          <w:rFonts w:asciiTheme="minorBidi" w:hAnsiTheme="minorBidi" w:cs="Vrinda"/>
          <w:sz w:val="28"/>
          <w:szCs w:val="28"/>
          <w:cs/>
          <w:lang w:bidi="bn-IN"/>
        </w:rPr>
        <w:t>সেই</w:t>
      </w:r>
      <w:r w:rsidRPr="00443019">
        <w:rPr>
          <w:rFonts w:asciiTheme="minorBidi" w:hAnsiTheme="minorBidi"/>
          <w:sz w:val="28"/>
          <w:szCs w:val="28"/>
        </w:rPr>
        <w:t xml:space="preserve"> </w:t>
      </w:r>
      <w:r w:rsidRPr="00443019">
        <w:rPr>
          <w:rFonts w:asciiTheme="minorBidi" w:hAnsiTheme="minorBidi" w:cs="Vrinda"/>
          <w:sz w:val="28"/>
          <w:szCs w:val="28"/>
          <w:cs/>
          <w:lang w:bidi="bn-IN"/>
        </w:rPr>
        <w:t>চেষ্টাটা</w:t>
      </w:r>
      <w:r w:rsidRPr="00443019">
        <w:rPr>
          <w:rFonts w:asciiTheme="minorBidi" w:hAnsiTheme="minorBidi"/>
          <w:sz w:val="28"/>
          <w:szCs w:val="28"/>
        </w:rPr>
        <w:t xml:space="preserve"> </w:t>
      </w:r>
      <w:r w:rsidRPr="00443019">
        <w:rPr>
          <w:rFonts w:asciiTheme="minorBidi" w:hAnsiTheme="minorBidi" w:cs="Vrinda"/>
          <w:sz w:val="28"/>
          <w:szCs w:val="28"/>
          <w:cs/>
          <w:lang w:bidi="bn-IN"/>
        </w:rPr>
        <w:t>মহ</w:t>
      </w:r>
      <w:r w:rsidRPr="00443019">
        <w:rPr>
          <w:rFonts w:ascii="Shonar Bangla" w:hAnsi="Shonar Bangla" w:cs="Vrinda" w:hint="cs"/>
          <w:sz w:val="28"/>
          <w:szCs w:val="28"/>
          <w:cs/>
          <w:lang w:bidi="bn-IN"/>
        </w:rPr>
        <w:t>ৎ</w:t>
      </w:r>
      <w:r w:rsidRPr="00443019">
        <w:rPr>
          <w:rFonts w:asciiTheme="minorBidi" w:hAnsiTheme="minorBidi"/>
          <w:sz w:val="28"/>
          <w:szCs w:val="28"/>
        </w:rPr>
        <w:t xml:space="preserve">, </w:t>
      </w:r>
      <w:r w:rsidRPr="00443019">
        <w:rPr>
          <w:rFonts w:asciiTheme="minorBidi" w:hAnsiTheme="minorBidi" w:cs="Vrinda"/>
          <w:sz w:val="28"/>
          <w:szCs w:val="28"/>
          <w:cs/>
          <w:lang w:bidi="bn-IN"/>
        </w:rPr>
        <w:t>কিন্তু</w:t>
      </w:r>
      <w:r w:rsidRPr="00443019">
        <w:rPr>
          <w:rFonts w:asciiTheme="minorBidi" w:hAnsiTheme="minorBidi"/>
          <w:sz w:val="28"/>
          <w:szCs w:val="28"/>
        </w:rPr>
        <w:t xml:space="preserve"> </w:t>
      </w:r>
      <w:r w:rsidRPr="00443019">
        <w:rPr>
          <w:rFonts w:asciiTheme="minorBidi" w:hAnsiTheme="minorBidi" w:cs="Vrinda"/>
          <w:sz w:val="28"/>
          <w:szCs w:val="28"/>
          <w:cs/>
          <w:lang w:bidi="bn-IN"/>
        </w:rPr>
        <w:t>আমরা</w:t>
      </w:r>
      <w:r w:rsidRPr="00443019">
        <w:rPr>
          <w:rFonts w:asciiTheme="minorBidi" w:hAnsiTheme="minorBidi"/>
          <w:sz w:val="28"/>
          <w:szCs w:val="28"/>
        </w:rPr>
        <w:t xml:space="preserve"> </w:t>
      </w:r>
      <w:r w:rsidRPr="00443019">
        <w:rPr>
          <w:rFonts w:asciiTheme="minorBidi" w:hAnsiTheme="minorBidi" w:cs="Vrinda"/>
          <w:sz w:val="28"/>
          <w:szCs w:val="28"/>
          <w:cs/>
          <w:lang w:bidi="bn-IN"/>
        </w:rPr>
        <w:t>যা</w:t>
      </w:r>
      <w:r w:rsidRPr="00443019">
        <w:rPr>
          <w:rFonts w:asciiTheme="minorBidi" w:hAnsiTheme="minorBidi"/>
          <w:sz w:val="28"/>
          <w:szCs w:val="28"/>
        </w:rPr>
        <w:t xml:space="preserve"> </w:t>
      </w:r>
      <w:r w:rsidRPr="00443019">
        <w:rPr>
          <w:rFonts w:asciiTheme="minorBidi" w:hAnsiTheme="minorBidi" w:cs="Vrinda"/>
          <w:sz w:val="28"/>
          <w:szCs w:val="28"/>
          <w:cs/>
          <w:lang w:bidi="bn-IN"/>
        </w:rPr>
        <w:t>চাই</w:t>
      </w:r>
      <w:r w:rsidRPr="00443019">
        <w:rPr>
          <w:rFonts w:asciiTheme="minorBidi" w:hAnsiTheme="minorBidi"/>
          <w:sz w:val="28"/>
          <w:szCs w:val="28"/>
        </w:rPr>
        <w:t xml:space="preserve"> </w:t>
      </w:r>
      <w:r w:rsidRPr="00443019">
        <w:rPr>
          <w:rFonts w:asciiTheme="minorBidi" w:hAnsiTheme="minorBidi" w:cs="Vrinda"/>
          <w:sz w:val="28"/>
          <w:szCs w:val="28"/>
          <w:cs/>
          <w:lang w:bidi="bn-IN"/>
        </w:rPr>
        <w:t>তা</w:t>
      </w:r>
      <w:r w:rsidRPr="00443019">
        <w:rPr>
          <w:rFonts w:asciiTheme="minorBidi" w:hAnsiTheme="minorBidi"/>
          <w:sz w:val="28"/>
          <w:szCs w:val="28"/>
        </w:rPr>
        <w:t xml:space="preserve"> </w:t>
      </w:r>
      <w:r w:rsidRPr="00443019">
        <w:rPr>
          <w:rFonts w:asciiTheme="minorBidi" w:hAnsiTheme="minorBidi" w:cs="Vrinda"/>
          <w:sz w:val="28"/>
          <w:szCs w:val="28"/>
          <w:cs/>
          <w:lang w:bidi="bn-IN"/>
        </w:rPr>
        <w:t>হল</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বড়</w:t>
      </w:r>
      <w:r w:rsidRPr="00443019">
        <w:rPr>
          <w:rFonts w:asciiTheme="minorBidi" w:hAnsiTheme="minorBidi"/>
          <w:sz w:val="28"/>
          <w:szCs w:val="28"/>
        </w:rPr>
        <w:t xml:space="preserve"> </w:t>
      </w:r>
      <w:r w:rsidRPr="00443019">
        <w:rPr>
          <w:rFonts w:asciiTheme="minorBidi" w:hAnsiTheme="minorBidi" w:cs="Vrinda"/>
          <w:sz w:val="28"/>
          <w:szCs w:val="28"/>
          <w:cs/>
          <w:lang w:bidi="bn-IN"/>
        </w:rPr>
        <w:t>শক্তিগুলো</w:t>
      </w:r>
      <w:r w:rsidRPr="00443019">
        <w:rPr>
          <w:rFonts w:asciiTheme="minorBidi" w:hAnsiTheme="minorBidi"/>
          <w:sz w:val="28"/>
          <w:szCs w:val="28"/>
        </w:rPr>
        <w:t xml:space="preserve"> </w:t>
      </w:r>
      <w:r w:rsidRPr="00443019">
        <w:rPr>
          <w:rFonts w:asciiTheme="minorBidi" w:hAnsiTheme="minorBidi" w:cs="Vrinda"/>
          <w:sz w:val="28"/>
          <w:szCs w:val="28"/>
          <w:cs/>
          <w:lang w:bidi="bn-IN"/>
        </w:rPr>
        <w:t>এই</w:t>
      </w:r>
      <w:r w:rsidRPr="00443019">
        <w:rPr>
          <w:rFonts w:asciiTheme="minorBidi" w:hAnsiTheme="minorBidi"/>
          <w:sz w:val="28"/>
          <w:szCs w:val="28"/>
        </w:rPr>
        <w:t xml:space="preserve"> </w:t>
      </w:r>
      <w:r w:rsidRPr="00443019">
        <w:rPr>
          <w:rFonts w:asciiTheme="minorBidi" w:hAnsiTheme="minorBidi" w:cs="Vrinda"/>
          <w:sz w:val="28"/>
          <w:szCs w:val="28"/>
          <w:cs/>
          <w:lang w:bidi="bn-IN"/>
        </w:rPr>
        <w:t>গৃহযুদ্ধে</w:t>
      </w:r>
      <w:r w:rsidRPr="00443019">
        <w:rPr>
          <w:rFonts w:asciiTheme="minorBidi" w:hAnsiTheme="minorBidi"/>
          <w:sz w:val="28"/>
          <w:szCs w:val="28"/>
        </w:rPr>
        <w:t xml:space="preserve"> </w:t>
      </w:r>
      <w:r w:rsidRPr="00443019">
        <w:rPr>
          <w:rFonts w:asciiTheme="minorBidi" w:hAnsiTheme="minorBidi" w:cs="Vrinda"/>
          <w:sz w:val="28"/>
          <w:szCs w:val="28"/>
          <w:cs/>
          <w:lang w:bidi="bn-IN"/>
        </w:rPr>
        <w:t>কোন</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সমর্থন</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করার</w:t>
      </w:r>
      <w:r w:rsidRPr="00443019">
        <w:rPr>
          <w:rFonts w:asciiTheme="minorBidi" w:hAnsiTheme="minorBidi"/>
          <w:sz w:val="28"/>
          <w:szCs w:val="28"/>
        </w:rPr>
        <w:t xml:space="preserve"> </w:t>
      </w:r>
      <w:r w:rsidRPr="00443019">
        <w:rPr>
          <w:rFonts w:asciiTheme="minorBidi" w:hAnsiTheme="minorBidi" w:cs="Vrinda"/>
          <w:sz w:val="28"/>
          <w:szCs w:val="28"/>
          <w:cs/>
          <w:lang w:bidi="bn-IN"/>
        </w:rPr>
        <w:t>বদলে</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সম্মিলিতভাবে</w:t>
      </w:r>
      <w:r w:rsidRPr="00443019">
        <w:rPr>
          <w:rFonts w:asciiTheme="minorBidi" w:hAnsiTheme="minorBidi"/>
          <w:sz w:val="28"/>
          <w:szCs w:val="28"/>
        </w:rPr>
        <w:t xml:space="preserve"> </w:t>
      </w:r>
      <w:r w:rsidRPr="00443019">
        <w:rPr>
          <w:rFonts w:asciiTheme="minorBidi" w:hAnsiTheme="minorBidi" w:cs="Vrinda"/>
          <w:sz w:val="28"/>
          <w:szCs w:val="28"/>
          <w:cs/>
          <w:lang w:bidi="bn-IN"/>
        </w:rPr>
        <w:t>শক্তিশালি</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পক্ষকে</w:t>
      </w:r>
      <w:r w:rsidRPr="00443019">
        <w:rPr>
          <w:rFonts w:asciiTheme="minorBidi" w:hAnsiTheme="minorBidi"/>
          <w:sz w:val="28"/>
          <w:szCs w:val="28"/>
        </w:rPr>
        <w:t xml:space="preserve"> (</w:t>
      </w:r>
      <w:r w:rsidRPr="00443019">
        <w:rPr>
          <w:rFonts w:asciiTheme="minorBidi" w:hAnsiTheme="minorBidi" w:cs="Vrinda"/>
          <w:sz w:val="28"/>
          <w:szCs w:val="28"/>
          <w:cs/>
          <w:lang w:bidi="bn-IN"/>
        </w:rPr>
        <w:t>পশ্চিম</w:t>
      </w:r>
      <w:r w:rsidRPr="00443019">
        <w:rPr>
          <w:rFonts w:asciiTheme="minorBidi" w:hAnsiTheme="minorBidi"/>
          <w:sz w:val="28"/>
          <w:szCs w:val="28"/>
        </w:rPr>
        <w:t xml:space="preserve"> </w:t>
      </w:r>
      <w:r w:rsidRPr="00443019">
        <w:rPr>
          <w:rFonts w:asciiTheme="minorBidi" w:hAnsiTheme="minorBidi" w:cs="Vrinda"/>
          <w:sz w:val="28"/>
          <w:szCs w:val="28"/>
          <w:cs/>
          <w:lang w:bidi="bn-IN"/>
        </w:rPr>
        <w:t>পাকিস্তান</w:t>
      </w:r>
      <w:r w:rsidRPr="00443019">
        <w:rPr>
          <w:rFonts w:asciiTheme="minorBidi" w:hAnsiTheme="minorBidi"/>
          <w:sz w:val="28"/>
          <w:szCs w:val="28"/>
        </w:rPr>
        <w:t xml:space="preserve">) </w:t>
      </w:r>
      <w:r w:rsidRPr="00443019">
        <w:rPr>
          <w:rFonts w:asciiTheme="minorBidi" w:hAnsiTheme="minorBidi" w:cs="Vrinda"/>
          <w:sz w:val="28"/>
          <w:szCs w:val="28"/>
          <w:cs/>
          <w:lang w:bidi="bn-IN"/>
        </w:rPr>
        <w:t>চাপ</w:t>
      </w:r>
      <w:r w:rsidRPr="00443019">
        <w:rPr>
          <w:rFonts w:asciiTheme="minorBidi" w:hAnsiTheme="minorBidi"/>
          <w:sz w:val="28"/>
          <w:szCs w:val="28"/>
        </w:rPr>
        <w:t xml:space="preserve"> </w:t>
      </w:r>
      <w:r w:rsidRPr="00443019">
        <w:rPr>
          <w:rFonts w:asciiTheme="minorBidi" w:hAnsiTheme="minorBidi" w:cs="Vrinda"/>
          <w:sz w:val="28"/>
          <w:szCs w:val="28"/>
          <w:cs/>
          <w:lang w:bidi="bn-IN"/>
        </w:rPr>
        <w:t>প্রয়োগ</w:t>
      </w:r>
      <w:r w:rsidRPr="00443019">
        <w:rPr>
          <w:rFonts w:asciiTheme="minorBidi" w:hAnsiTheme="minorBidi"/>
          <w:sz w:val="28"/>
          <w:szCs w:val="28"/>
        </w:rPr>
        <w:t xml:space="preserve"> </w:t>
      </w:r>
      <w:r w:rsidRPr="00443019">
        <w:rPr>
          <w:rFonts w:asciiTheme="minorBidi" w:hAnsiTheme="minorBidi" w:cs="Vrinda"/>
          <w:sz w:val="28"/>
          <w:szCs w:val="28"/>
          <w:cs/>
          <w:lang w:bidi="bn-IN"/>
        </w:rPr>
        <w:t>করে</w:t>
      </w:r>
      <w:r w:rsidRPr="00443019">
        <w:rPr>
          <w:rFonts w:asciiTheme="minorBidi" w:hAnsiTheme="minorBidi"/>
          <w:sz w:val="28"/>
          <w:szCs w:val="28"/>
        </w:rPr>
        <w:t xml:space="preserve"> </w:t>
      </w:r>
      <w:r w:rsidRPr="00443019">
        <w:rPr>
          <w:rFonts w:asciiTheme="minorBidi" w:hAnsiTheme="minorBidi" w:cs="Vrinda"/>
          <w:sz w:val="28"/>
          <w:szCs w:val="28"/>
          <w:cs/>
          <w:lang w:bidi="bn-IN"/>
        </w:rPr>
        <w:t>একটা</w:t>
      </w:r>
      <w:r w:rsidRPr="00443019">
        <w:rPr>
          <w:rFonts w:asciiTheme="minorBidi" w:hAnsiTheme="minorBidi"/>
          <w:sz w:val="28"/>
          <w:szCs w:val="28"/>
        </w:rPr>
        <w:t xml:space="preserve"> </w:t>
      </w:r>
      <w:r w:rsidRPr="00443019">
        <w:rPr>
          <w:rFonts w:asciiTheme="minorBidi" w:hAnsiTheme="minorBidi" w:cs="Vrinda"/>
          <w:sz w:val="28"/>
          <w:szCs w:val="28"/>
          <w:cs/>
          <w:lang w:bidi="bn-IN"/>
        </w:rPr>
        <w:t>সমাধানের</w:t>
      </w:r>
      <w:r w:rsidRPr="00443019">
        <w:rPr>
          <w:rFonts w:asciiTheme="minorBidi" w:hAnsiTheme="minorBidi"/>
          <w:sz w:val="28"/>
          <w:szCs w:val="28"/>
        </w:rPr>
        <w:t xml:space="preserve"> </w:t>
      </w:r>
      <w:r w:rsidRPr="00443019">
        <w:rPr>
          <w:rFonts w:asciiTheme="minorBidi" w:hAnsiTheme="minorBidi" w:cs="Vrinda"/>
          <w:sz w:val="28"/>
          <w:szCs w:val="28"/>
          <w:cs/>
          <w:lang w:bidi="bn-IN"/>
        </w:rPr>
        <w:t>চেষ্টা</w:t>
      </w:r>
      <w:r w:rsidRPr="00443019">
        <w:rPr>
          <w:rFonts w:asciiTheme="minorBidi" w:hAnsiTheme="minorBidi"/>
          <w:sz w:val="28"/>
          <w:szCs w:val="28"/>
        </w:rPr>
        <w:t xml:space="preserve"> </w:t>
      </w:r>
      <w:r w:rsidRPr="00443019">
        <w:rPr>
          <w:rFonts w:asciiTheme="minorBidi" w:hAnsiTheme="minorBidi" w:cs="Vrinda"/>
          <w:sz w:val="28"/>
          <w:szCs w:val="28"/>
          <w:cs/>
          <w:lang w:bidi="bn-IN"/>
        </w:rPr>
        <w:t>করুক</w:t>
      </w:r>
      <w:r w:rsidRPr="00443019">
        <w:rPr>
          <w:rFonts w:asciiTheme="minorBidi" w:hAnsiTheme="minorBidi"/>
          <w:sz w:val="28"/>
          <w:szCs w:val="28"/>
          <w:cs/>
          <w:lang w:bidi="hi-IN"/>
        </w:rPr>
        <w:t>।</w:t>
      </w:r>
    </w:p>
    <w:p w14:paraId="018980AF"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131A7D8A"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7A4EC0F1" w14:textId="77777777" w:rsidR="008E0EA4" w:rsidRDefault="008E0EA4" w:rsidP="008E0EA4">
      <w:pPr>
        <w:rPr>
          <w:rFonts w:asciiTheme="minorBidi" w:hAnsiTheme="minorBidi"/>
          <w:sz w:val="28"/>
          <w:szCs w:val="28"/>
          <w:lang w:bidi="bn-IN"/>
        </w:rPr>
      </w:pPr>
      <w:r>
        <w:rPr>
          <w:rFonts w:asciiTheme="minorBidi" w:hAnsiTheme="minorBidi" w:cs="Vrinda" w:hint="cs"/>
          <w:sz w:val="28"/>
          <w:szCs w:val="28"/>
          <w:cs/>
          <w:lang w:bidi="bn-IN"/>
        </w:rPr>
        <w:t>অনুবাদঃ লেনিন</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তানভীর এবং তানুজা </w:t>
      </w:r>
    </w:p>
    <w:p w14:paraId="3A4CD087"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৭</w:t>
      </w:r>
      <w:r>
        <w:rPr>
          <w:rFonts w:asciiTheme="minorBidi" w:hAnsiTheme="minorBidi" w:hint="cs"/>
          <w:sz w:val="28"/>
          <w:szCs w:val="28"/>
          <w:cs/>
          <w:lang w:bidi="bn-IN"/>
        </w:rPr>
        <w:t xml:space="preserve">, </w:t>
      </w:r>
      <w:r>
        <w:rPr>
          <w:rFonts w:asciiTheme="minorBidi" w:hAnsiTheme="minorBidi" w:cs="Vrinda" w:hint="cs"/>
          <w:sz w:val="28"/>
          <w:szCs w:val="28"/>
          <w:cs/>
          <w:lang w:bidi="bn-IN"/>
        </w:rPr>
        <w:t>৫৭৮</w:t>
      </w:r>
      <w:r>
        <w:rPr>
          <w:rFonts w:asciiTheme="minorBidi" w:hAnsiTheme="minorBidi" w:hint="cs"/>
          <w:sz w:val="28"/>
          <w:szCs w:val="28"/>
          <w:cs/>
          <w:lang w:bidi="bn-IN"/>
        </w:rPr>
        <w:t>-</w:t>
      </w:r>
      <w:r>
        <w:rPr>
          <w:rFonts w:asciiTheme="minorBidi" w:hAnsiTheme="minorBidi" w:cs="Vrinda" w:hint="cs"/>
          <w:sz w:val="28"/>
          <w:szCs w:val="28"/>
          <w:cs/>
          <w:lang w:bidi="bn-IN"/>
        </w:rPr>
        <w:t>৫৮০</w:t>
      </w:r>
      <w:bookmarkStart w:id="339" w:name="page_578"/>
      <w:bookmarkEnd w:id="339"/>
      <w:r>
        <w:rPr>
          <w:rFonts w:asciiTheme="minorBidi" w:hAnsiTheme="minorBidi" w:hint="cs"/>
          <w:sz w:val="28"/>
          <w:szCs w:val="28"/>
          <w:cs/>
          <w:lang w:bidi="bn-IN"/>
        </w:rPr>
        <w:t xml:space="preserve">&gt; </w:t>
      </w:r>
    </w:p>
    <w:p w14:paraId="2FE8ADBA" w14:textId="77777777" w:rsidR="008E0EA4" w:rsidRDefault="008E0EA4" w:rsidP="008E0EA4">
      <w:pPr>
        <w:rPr>
          <w:sz w:val="28"/>
          <w:szCs w:val="28"/>
        </w:rPr>
      </w:pPr>
      <w:r>
        <w:rPr>
          <w:rFonts w:asciiTheme="minorBidi" w:hAnsiTheme="minorBidi" w:cs="Vrinda" w:hint="cs"/>
          <w:sz w:val="28"/>
          <w:szCs w:val="28"/>
          <w:cs/>
          <w:lang w:bidi="bn-IN"/>
        </w:rPr>
        <w:t xml:space="preserve">শিরোনামঃ </w:t>
      </w:r>
      <w:r>
        <w:rPr>
          <w:rFonts w:cs="Vrinda"/>
          <w:sz w:val="28"/>
          <w:szCs w:val="28"/>
          <w:cs/>
        </w:rPr>
        <w:t>যুক্তরাজ্য ডায়েরী</w:t>
      </w:r>
    </w:p>
    <w:p w14:paraId="0C5D7484" w14:textId="77777777" w:rsidR="008E0EA4" w:rsidRDefault="008E0EA4" w:rsidP="008E0EA4">
      <w:pPr>
        <w:rPr>
          <w:sz w:val="28"/>
          <w:szCs w:val="28"/>
          <w:lang w:bidi="bn-IN"/>
        </w:rPr>
      </w:pPr>
      <w:r>
        <w:rPr>
          <w:rFonts w:cs="Vrinda" w:hint="cs"/>
          <w:sz w:val="28"/>
          <w:szCs w:val="28"/>
          <w:cs/>
          <w:lang w:bidi="bn-IN"/>
        </w:rPr>
        <w:t xml:space="preserve">সংবাদপত্রঃ বাংলাদেশ নিউজ লেটার লন্ডনঃ নং ৮ </w:t>
      </w:r>
    </w:p>
    <w:p w14:paraId="784BAB6A" w14:textId="77777777" w:rsidR="008E0EA4" w:rsidRDefault="008E0EA4" w:rsidP="008E0EA4">
      <w:pPr>
        <w:rPr>
          <w:sz w:val="28"/>
          <w:szCs w:val="28"/>
          <w:lang w:bidi="bn-IN"/>
        </w:rPr>
      </w:pPr>
      <w:r>
        <w:rPr>
          <w:rFonts w:cs="Vrinda" w:hint="cs"/>
          <w:sz w:val="28"/>
          <w:szCs w:val="28"/>
          <w:cs/>
          <w:lang w:bidi="bn-IN"/>
        </w:rPr>
        <w:t>তারিখঃ ৭ জুলাই</w:t>
      </w:r>
      <w:r>
        <w:rPr>
          <w:rFonts w:hint="cs"/>
          <w:sz w:val="28"/>
          <w:szCs w:val="28"/>
          <w:cs/>
          <w:lang w:bidi="bn-IN"/>
        </w:rPr>
        <w:t xml:space="preserve">, </w:t>
      </w:r>
      <w:r>
        <w:rPr>
          <w:rFonts w:cs="Vrinda" w:hint="cs"/>
          <w:sz w:val="28"/>
          <w:szCs w:val="28"/>
          <w:cs/>
          <w:lang w:bidi="bn-IN"/>
        </w:rPr>
        <w:t xml:space="preserve">১৯৭১ </w:t>
      </w:r>
    </w:p>
    <w:p w14:paraId="09FBFBF2" w14:textId="77777777" w:rsidR="008E0EA4" w:rsidRDefault="008E0EA4" w:rsidP="008E0EA4">
      <w:pPr>
        <w:rPr>
          <w:rFonts w:asciiTheme="minorBidi" w:hAnsiTheme="minorBidi"/>
          <w:sz w:val="28"/>
          <w:szCs w:val="28"/>
          <w:lang w:bidi="bn-IN"/>
        </w:rPr>
      </w:pPr>
      <w:r>
        <w:rPr>
          <w:rFonts w:hint="cs"/>
          <w:sz w:val="28"/>
          <w:szCs w:val="28"/>
          <w:cs/>
          <w:lang w:bidi="bn-IN"/>
        </w:rPr>
        <w:t>.</w:t>
      </w:r>
    </w:p>
    <w:p w14:paraId="22FD1EE6"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যুক্তরাজ্যের দিনপঞ্জী</w:t>
      </w:r>
    </w:p>
    <w:p w14:paraId="639728EE"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বৃটিশ মিডিয়ার চোখে</w:t>
      </w:r>
    </w:p>
    <w:p w14:paraId="390A2853" w14:textId="77777777" w:rsidR="008E0EA4" w:rsidRPr="000E2113" w:rsidRDefault="008E0EA4" w:rsidP="008E0EA4">
      <w:pPr>
        <w:rPr>
          <w:rFonts w:asciiTheme="minorBidi" w:hAnsiTheme="minorBidi"/>
          <w:sz w:val="28"/>
          <w:szCs w:val="28"/>
        </w:rPr>
      </w:pPr>
    </w:p>
    <w:p w14:paraId="55B9C747"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দ্য টাইমস সতর্ক করেছে</w:t>
      </w:r>
      <w:r w:rsidRPr="000E2113">
        <w:rPr>
          <w:rFonts w:asciiTheme="minorBidi" w:hAnsiTheme="minorBidi"/>
          <w:sz w:val="28"/>
          <w:szCs w:val="28"/>
          <w:cs/>
          <w:lang w:bidi="bn-IN"/>
        </w:rPr>
        <w:t>: "</w:t>
      </w:r>
      <w:r w:rsidRPr="000E2113">
        <w:rPr>
          <w:rFonts w:asciiTheme="minorBidi" w:hAnsiTheme="minorBidi" w:cs="Vrinda"/>
          <w:sz w:val="28"/>
          <w:szCs w:val="28"/>
          <w:cs/>
          <w:lang w:bidi="bn-IN"/>
        </w:rPr>
        <w:t>ভবিষ্যৎ নিয়ে কোনো পরিকল্পনাই সফল হবে না যদি সংখ্যাগরিষ্ঠ বাঙালির মতের পরিপন্থী না হয়। উদ্যোগী যারা নিজেদেরকে গাদ্দার বা রাজাকার হিসেবে দেখতে পাচ্ছেন তারা ক্ষমতাহীন হয়ে পড়বেন</w:t>
      </w:r>
      <w:r w:rsidRPr="000E2113">
        <w:rPr>
          <w:rFonts w:asciiTheme="minorBidi" w:hAnsiTheme="minorBidi"/>
          <w:sz w:val="28"/>
          <w:szCs w:val="28"/>
        </w:rPr>
        <w:t xml:space="preserve">, </w:t>
      </w:r>
      <w:r w:rsidRPr="000E2113">
        <w:rPr>
          <w:rFonts w:asciiTheme="minorBidi" w:hAnsiTheme="minorBidi" w:cs="Vrinda"/>
          <w:sz w:val="28"/>
          <w:szCs w:val="28"/>
          <w:cs/>
          <w:lang w:bidi="bn-IN"/>
        </w:rPr>
        <w:t xml:space="preserve">পূর্ব পাকিস্তানে </w:t>
      </w:r>
      <w:r w:rsidRPr="000E2113">
        <w:rPr>
          <w:rFonts w:asciiTheme="minorBidi" w:hAnsiTheme="minorBidi"/>
          <w:sz w:val="28"/>
          <w:szCs w:val="28"/>
          <w:cs/>
          <w:lang w:bidi="bn-IN"/>
        </w:rPr>
        <w:t>(</w:t>
      </w:r>
      <w:r w:rsidRPr="000E2113">
        <w:rPr>
          <w:rFonts w:asciiTheme="minorBidi" w:hAnsiTheme="minorBidi" w:cs="Vrinda"/>
          <w:sz w:val="28"/>
          <w:szCs w:val="28"/>
          <w:cs/>
          <w:lang w:bidi="bn-IN"/>
        </w:rPr>
        <w:t>পূর্ব বাংলায়</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প্রেসিডেন্ট যে ঘোষণা দিয়েছেন তাকে অধিকাংশ লোক নিজ জনগোষ্ঠীর প্রতি গাদ্দারি হিসেবেই দেখছেন</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পূর্ব পাকিস্তানের সংখ্যাগরিষ্ঠ জনগোষ্ঠী এমন ঘোষণায় সাড়া দেবে তা কারও কষ্ট কল্পনায়ও সম্ভব নয়। গতকাল এমন কিছুই বলা হয়নি যা সৃষ্ট অসন্তোষকে প্রশমিত করতে পারে। বাঙালি জনগোষ্ঠী কোনো বিবৃতিতে তুষ্ট হবে না</w:t>
      </w:r>
      <w:r w:rsidRPr="000E2113">
        <w:rPr>
          <w:rFonts w:asciiTheme="minorBidi" w:hAnsiTheme="minorBidi"/>
          <w:sz w:val="28"/>
          <w:szCs w:val="28"/>
        </w:rPr>
        <w:t xml:space="preserve">, </w:t>
      </w:r>
      <w:r w:rsidRPr="000E2113">
        <w:rPr>
          <w:rFonts w:asciiTheme="minorBidi" w:hAnsiTheme="minorBidi" w:cs="Vrinda"/>
          <w:sz w:val="28"/>
          <w:szCs w:val="28"/>
          <w:cs/>
          <w:lang w:bidi="bn-IN"/>
        </w:rPr>
        <w:t xml:space="preserve">তবে ঘোষণাটিকে উদ্দেশ্যমূলকভাবে সামরিক কারও দ্বারা যুদ্ধের ঘোষণার মতই মনে হবে। </w:t>
      </w:r>
      <w:r w:rsidRPr="000E2113">
        <w:rPr>
          <w:rFonts w:asciiTheme="minorBidi" w:hAnsiTheme="minorBidi"/>
          <w:sz w:val="28"/>
          <w:szCs w:val="28"/>
          <w:cs/>
          <w:lang w:bidi="bn-IN"/>
        </w:rPr>
        <w:t>"</w:t>
      </w:r>
    </w:p>
    <w:p w14:paraId="531EC170" w14:textId="77777777" w:rsidR="008E0EA4" w:rsidRPr="000E2113" w:rsidRDefault="008E0EA4" w:rsidP="008E0EA4">
      <w:pPr>
        <w:rPr>
          <w:rFonts w:asciiTheme="minorBidi" w:hAnsiTheme="minorBidi"/>
          <w:sz w:val="28"/>
          <w:szCs w:val="28"/>
        </w:rPr>
      </w:pPr>
    </w:p>
    <w:p w14:paraId="5DEFCCF0"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দ্য গার্ডিয়ান</w:t>
      </w:r>
      <w:r w:rsidRPr="000E2113">
        <w:rPr>
          <w:rFonts w:asciiTheme="minorBidi" w:hAnsiTheme="minorBidi"/>
          <w:sz w:val="28"/>
          <w:szCs w:val="28"/>
        </w:rPr>
        <w:t xml:space="preserve">, </w:t>
      </w:r>
      <w:r w:rsidRPr="000E2113">
        <w:rPr>
          <w:rFonts w:asciiTheme="minorBidi" w:hAnsiTheme="minorBidi" w:cs="Vrinda"/>
          <w:sz w:val="28"/>
          <w:szCs w:val="28"/>
          <w:cs/>
          <w:lang w:bidi="bn-IN"/>
        </w:rPr>
        <w:t>তাদের স্বভাবসুলভ উদারমনাভাবে স্পষ্টতই জানিয়েছে</w:t>
      </w:r>
      <w:r w:rsidRPr="000E2113">
        <w:rPr>
          <w:rFonts w:asciiTheme="minorBidi" w:hAnsiTheme="minorBidi"/>
          <w:sz w:val="28"/>
          <w:szCs w:val="28"/>
        </w:rPr>
        <w:t>, "</w:t>
      </w:r>
      <w:r w:rsidRPr="000E2113">
        <w:rPr>
          <w:rFonts w:asciiTheme="minorBidi" w:hAnsiTheme="minorBidi" w:cs="Vrinda"/>
          <w:sz w:val="28"/>
          <w:szCs w:val="28"/>
          <w:cs/>
          <w:lang w:bidi="bn-IN"/>
        </w:rPr>
        <w:t>বিশ্ব ইয়াহিয়া খানের দু</w:t>
      </w:r>
      <w:r w:rsidRPr="000E2113">
        <w:rPr>
          <w:rFonts w:asciiTheme="minorBidi" w:hAnsiTheme="minorBidi"/>
          <w:sz w:val="28"/>
          <w:szCs w:val="28"/>
          <w:cs/>
          <w:lang w:bidi="bn-IN"/>
        </w:rPr>
        <w:t>:</w:t>
      </w:r>
      <w:r w:rsidRPr="000E2113">
        <w:rPr>
          <w:rFonts w:asciiTheme="minorBidi" w:hAnsiTheme="minorBidi" w:cs="Vrinda"/>
          <w:sz w:val="28"/>
          <w:szCs w:val="28"/>
          <w:cs/>
          <w:lang w:bidi="bn-IN"/>
        </w:rPr>
        <w:t>স্বপ্ন দূরীভূত হবার কোনো লক্ষ্মণই দেখছে না। এই সৈনিকের জন্য সন্তুষ্টির ব্যাপার এটিই যে</w:t>
      </w:r>
      <w:r w:rsidRPr="000E2113">
        <w:rPr>
          <w:rFonts w:asciiTheme="minorBidi" w:hAnsiTheme="minorBidi"/>
          <w:sz w:val="28"/>
          <w:szCs w:val="28"/>
        </w:rPr>
        <w:t xml:space="preserve">, </w:t>
      </w:r>
      <w:r w:rsidRPr="000E2113">
        <w:rPr>
          <w:rFonts w:asciiTheme="minorBidi" w:hAnsiTheme="minorBidi" w:cs="Vrinda"/>
          <w:sz w:val="28"/>
          <w:szCs w:val="28"/>
          <w:cs/>
          <w:lang w:bidi="bn-IN"/>
        </w:rPr>
        <w:t>আমাদের উদ্ভুত পরিস্থিতি এবং যে সমস্যাগুলো আমরা মোকাবেলা করছি এবং সমাধানের চেষ্টা করে যাচ্ছি</w:t>
      </w:r>
      <w:r w:rsidRPr="000E2113">
        <w:rPr>
          <w:rFonts w:asciiTheme="minorBidi" w:hAnsiTheme="minorBidi"/>
          <w:sz w:val="28"/>
          <w:szCs w:val="28"/>
        </w:rPr>
        <w:t xml:space="preserve">, </w:t>
      </w:r>
      <w:r w:rsidRPr="000E2113">
        <w:rPr>
          <w:rFonts w:asciiTheme="minorBidi" w:hAnsiTheme="minorBidi" w:cs="Vrinda"/>
          <w:sz w:val="28"/>
          <w:szCs w:val="28"/>
          <w:cs/>
          <w:lang w:bidi="bn-IN"/>
        </w:rPr>
        <w:t xml:space="preserve">পুরো বিশ্বের দেশগুলো ব্যাপকভাবেই তাতে উদ্বেগ এবং সমবেদনা জ্ঞাপন করছে। </w:t>
      </w:r>
    </w:p>
    <w:p w14:paraId="5395F891"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lastRenderedPageBreak/>
        <w:t>যদি ইয়াহিয়া বিশ্বাস করে যে</w:t>
      </w:r>
      <w:r w:rsidRPr="000E2113">
        <w:rPr>
          <w:rFonts w:asciiTheme="minorBidi" w:hAnsiTheme="minorBidi"/>
          <w:sz w:val="28"/>
          <w:szCs w:val="28"/>
        </w:rPr>
        <w:t xml:space="preserve">, </w:t>
      </w:r>
      <w:r w:rsidRPr="000E2113">
        <w:rPr>
          <w:rFonts w:asciiTheme="minorBidi" w:hAnsiTheme="minorBidi" w:cs="Vrinda"/>
          <w:sz w:val="28"/>
          <w:szCs w:val="28"/>
          <w:cs/>
          <w:lang w:bidi="bn-IN"/>
        </w:rPr>
        <w:t>সে তাবৎ পশ্চিমা বিশ্বের বিবমিষাপ্রদ প্রতিক্রিয়াকে পাশ কাটিয়ে চলবে যদি সে সত্যিই কিছু বিশ্বাস করে থাকে</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বাংলার মাটি থেকে তার জেনারেলরা তাকে যে রিপোর্টগুলো জানাচ্ছে। তার পক্ষের লোকেরা তার কাছে এখন যা বলছে তার উপর তার বিশ্বাস সত্যিই করুণ। এ মুহূর্তে তার সত্যিকারের কোনো পরিকল্পনা নেই। গতকাল গণতান্ত্রিক সরকার ব্যবস্থায় ফেরৎ যাবার যে অভিপ্রায় সে ব্যক্ত করেছে তা সত্যিই লজ্জাকর। বিশ্বের সাহায্যকারি দেশগুলো যদি তাদের বিস্ময়ভরা অবজ্ঞা নিয়ে পাশে আসেও তা ঢাকাকে আবার বশে আনার জন্য কোনো বিশেষজ্ঞ প্যানেল হিসেবে নয়। গতকাল বিশ্বব্যাংক তাদের সংকল্পে জানিয়েছে তারা চাতুরিপূর্ণ প্রতিশ্রুতিতে মত পাল্টাবে না। সংকল্প যতই দৃঢ় হবে</w:t>
      </w:r>
      <w:r w:rsidRPr="000E2113">
        <w:rPr>
          <w:rFonts w:asciiTheme="minorBidi" w:hAnsiTheme="minorBidi"/>
          <w:sz w:val="28"/>
          <w:szCs w:val="28"/>
        </w:rPr>
        <w:t xml:space="preserve">, </w:t>
      </w:r>
      <w:r w:rsidRPr="000E2113">
        <w:rPr>
          <w:rFonts w:asciiTheme="minorBidi" w:hAnsiTheme="minorBidi" w:cs="Vrinda"/>
          <w:sz w:val="28"/>
          <w:szCs w:val="28"/>
          <w:cs/>
          <w:lang w:bidi="bn-IN"/>
        </w:rPr>
        <w:t>রাওয়ালপিন্ডির ক্ষমতাও তত দুর্বল হবে।</w:t>
      </w:r>
    </w:p>
    <w:p w14:paraId="3B6DA34D" w14:textId="77777777" w:rsidR="008E0EA4" w:rsidRPr="000E2113" w:rsidRDefault="008E0EA4" w:rsidP="008E0EA4">
      <w:pPr>
        <w:rPr>
          <w:rFonts w:asciiTheme="minorBidi" w:hAnsiTheme="minorBidi"/>
          <w:sz w:val="28"/>
          <w:szCs w:val="28"/>
        </w:rPr>
      </w:pPr>
    </w:p>
    <w:p w14:paraId="781E8587"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গার্ডিয়ান কিছু প্রশ্নও রেখেছে</w:t>
      </w:r>
      <w:r w:rsidRPr="000E2113">
        <w:rPr>
          <w:rFonts w:asciiTheme="minorBidi" w:hAnsiTheme="minorBidi"/>
          <w:sz w:val="28"/>
          <w:szCs w:val="28"/>
          <w:cs/>
          <w:lang w:bidi="bn-IN"/>
        </w:rPr>
        <w:t>:</w:t>
      </w:r>
      <w:r w:rsidRPr="000E2113">
        <w:rPr>
          <w:rFonts w:asciiTheme="minorBidi" w:hAnsiTheme="minorBidi" w:cs="Vrinda"/>
          <w:sz w:val="28"/>
          <w:szCs w:val="28"/>
          <w:cs/>
          <w:lang w:bidi="bn-IN"/>
        </w:rPr>
        <w:t xml:space="preserve"> ইয়াহিয়ার মাস্টারপ্লানের নর্দমার কোথাও এই মূল প্রশ্নটির উত্তর নেই। পাকিস্তানের কি আর কোনো অস্তিত্ব আছে</w:t>
      </w:r>
      <w:r w:rsidRPr="000E2113">
        <w:rPr>
          <w:rFonts w:asciiTheme="minorBidi" w:hAnsiTheme="minorBidi"/>
          <w:sz w:val="28"/>
          <w:szCs w:val="28"/>
        </w:rPr>
        <w:t xml:space="preserve">? </w:t>
      </w:r>
      <w:r w:rsidRPr="000E2113">
        <w:rPr>
          <w:rFonts w:asciiTheme="minorBidi" w:hAnsiTheme="minorBidi" w:cs="Vrinda"/>
          <w:sz w:val="28"/>
          <w:szCs w:val="28"/>
          <w:cs/>
          <w:lang w:bidi="bn-IN"/>
        </w:rPr>
        <w:t>ঐক্যের কি আর কোনো প্রয়োজন আছে</w:t>
      </w:r>
      <w:r w:rsidRPr="000E2113">
        <w:rPr>
          <w:rFonts w:asciiTheme="minorBidi" w:hAnsiTheme="minorBidi"/>
          <w:sz w:val="28"/>
          <w:szCs w:val="28"/>
        </w:rPr>
        <w:t xml:space="preserve">? </w:t>
      </w:r>
      <w:r w:rsidRPr="000E2113">
        <w:rPr>
          <w:rFonts w:asciiTheme="minorBidi" w:hAnsiTheme="minorBidi" w:cs="Vrinda"/>
          <w:sz w:val="28"/>
          <w:szCs w:val="28"/>
          <w:cs/>
          <w:lang w:bidi="bn-IN"/>
        </w:rPr>
        <w:t>পাঞ্জাবি সেনারা আসলে কতটুকু কী অর্জন করতে পেরেছে</w:t>
      </w:r>
      <w:r w:rsidRPr="000E2113">
        <w:rPr>
          <w:rFonts w:asciiTheme="minorBidi" w:hAnsiTheme="minorBidi"/>
          <w:sz w:val="28"/>
          <w:szCs w:val="28"/>
        </w:rPr>
        <w:t xml:space="preserve">? </w:t>
      </w:r>
    </w:p>
    <w:p w14:paraId="45F593F6"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w:t>
      </w:r>
    </w:p>
    <w:p w14:paraId="793A3162"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বিচারপতি চৌধুরীর মন্তব্য</w:t>
      </w:r>
    </w:p>
    <w:p w14:paraId="488587D1" w14:textId="77777777" w:rsidR="008E0EA4" w:rsidRPr="000E2113" w:rsidRDefault="008E0EA4" w:rsidP="008E0EA4">
      <w:pPr>
        <w:rPr>
          <w:rFonts w:asciiTheme="minorBidi" w:hAnsiTheme="minorBidi"/>
          <w:sz w:val="28"/>
          <w:szCs w:val="28"/>
        </w:rPr>
      </w:pPr>
    </w:p>
    <w:p w14:paraId="45B849A6"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 xml:space="preserve">২৯ জুন ইয়াহিয়ার বক্তব্যের প্রেক্ষিতে গণপ্রজাতন্ত্রী বাংলাদেশ সরকার যুক্তরাজ্যের বিশেষ  প্রতিনিধি বিচারপতি এ এস চৌধুরী বলেন </w:t>
      </w:r>
      <w:r w:rsidRPr="000E2113">
        <w:rPr>
          <w:rFonts w:ascii="Times New Roman" w:hAnsi="Times New Roman" w:cs="Times New Roman" w:hint="cs"/>
          <w:sz w:val="28"/>
          <w:szCs w:val="28"/>
          <w:cs/>
          <w:lang w:bidi="bn-IN"/>
        </w:rPr>
        <w:t>–</w:t>
      </w:r>
      <w:r w:rsidRPr="000E2113">
        <w:rPr>
          <w:rFonts w:asciiTheme="minorBidi" w:hAnsiTheme="minorBidi"/>
          <w:sz w:val="28"/>
          <w:szCs w:val="28"/>
          <w:cs/>
          <w:lang w:bidi="bn-IN"/>
        </w:rPr>
        <w:t xml:space="preserve"> </w:t>
      </w:r>
      <w:r w:rsidRPr="000E2113">
        <w:rPr>
          <w:rFonts w:ascii="Times New Roman" w:hAnsi="Times New Roman" w:cs="Times New Roman" w:hint="cs"/>
          <w:sz w:val="28"/>
          <w:szCs w:val="28"/>
          <w:cs/>
          <w:lang w:bidi="bn-IN"/>
        </w:rPr>
        <w:t>“</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বাংলাদেশের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৭</w:t>
      </w:r>
      <w:r w:rsidRPr="000E2113">
        <w:rPr>
          <w:rFonts w:asciiTheme="minorBidi" w:hAnsiTheme="minorBidi"/>
          <w:sz w:val="28"/>
          <w:szCs w:val="28"/>
          <w:cs/>
          <w:lang w:bidi="bn-IN"/>
        </w:rPr>
        <w:t>.</w:t>
      </w:r>
      <w:r w:rsidRPr="000E2113">
        <w:rPr>
          <w:rFonts w:ascii="Vrinda" w:hAnsi="Vrinda" w:cs="Vrinda" w:hint="cs"/>
          <w:sz w:val="28"/>
          <w:szCs w:val="28"/>
          <w:cs/>
          <w:lang w:bidi="bn-IN"/>
        </w:rPr>
        <w:t>৫</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কোটি</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মানুষ</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ইতোমধ্যে</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স্বাধীনতা</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ঘোষণা</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কর</w:t>
      </w:r>
      <w:r w:rsidRPr="000E2113">
        <w:rPr>
          <w:rFonts w:asciiTheme="minorBidi" w:hAnsiTheme="minorBidi" w:cs="Vrinda"/>
          <w:sz w:val="28"/>
          <w:szCs w:val="28"/>
          <w:cs/>
          <w:lang w:bidi="bn-IN"/>
        </w:rPr>
        <w:t>েছে। তারা এখন  বাংলাদেশ থেকে পশ্চিম পাকিস্তানি সেনাবাহিনীকে বিতাড়িত করতে সচেষ্ট। স্বাধীনতা ব্যতিরেকে অন্য কোন রাজনৈতিক সমাধান এখন কোনভাবেই সম্ভব নয়। গণপ্রজাতন্ত্রী বাংলাদেশের সংবিধান কেবল জনগণেরনির্বাচিতপ্রতিনিধিগণের দ্বারাই প্রণীত হবে।আজ ইয়াহিয়া তার মনোনীত বিশেষ কমিটির মাধ্যমে সংবিধান প্রণয়নের যে ঘোষণা দিয়েছেন সে ব্যাপারে বাংলাদেশের  কিছুই করার নেই। এই বক্তব্যথেকে স্পষ্টভাবে প্রতীয়মান যে সামরিক জান্তা জনগণের নিকট সত্যিকার অর্থে ক্ষমতা হস্তান্তরে ইচ্ছুক নয়</w:t>
      </w:r>
      <w:r w:rsidRPr="000E2113">
        <w:rPr>
          <w:rFonts w:asciiTheme="minorBidi" w:hAnsiTheme="minorBidi"/>
          <w:sz w:val="28"/>
          <w:szCs w:val="28"/>
        </w:rPr>
        <w:t xml:space="preserve">, </w:t>
      </w:r>
      <w:r w:rsidRPr="000E2113">
        <w:rPr>
          <w:rFonts w:asciiTheme="minorBidi" w:hAnsiTheme="minorBidi" w:cs="Vrinda"/>
          <w:sz w:val="28"/>
          <w:szCs w:val="28"/>
          <w:cs/>
          <w:lang w:bidi="bn-IN"/>
        </w:rPr>
        <w:t>এবং কখনো ছিলও না। যে কোন মূল্যে স্বাধীনতার জন্যলড়াই চলবেই এবং জনগন দ্বারা প্রত্যাখ্যাত সামরিক শাসকদেরকোন বক্তব্যই আমাদের বিবেচ্য নয়। আমার  আন্তরিক প্রত্যাশা এই যে</w:t>
      </w:r>
      <w:r w:rsidRPr="000E2113">
        <w:rPr>
          <w:rFonts w:asciiTheme="minorBidi" w:hAnsiTheme="minorBidi"/>
          <w:sz w:val="28"/>
          <w:szCs w:val="28"/>
        </w:rPr>
        <w:t xml:space="preserve">, </w:t>
      </w:r>
      <w:r w:rsidRPr="000E2113">
        <w:rPr>
          <w:rFonts w:asciiTheme="minorBidi" w:hAnsiTheme="minorBidi" w:cs="Vrinda"/>
          <w:sz w:val="28"/>
          <w:szCs w:val="28"/>
          <w:cs/>
          <w:lang w:bidi="bn-IN"/>
        </w:rPr>
        <w:t>বিশ্বের সকল সরকার এবং তার জনগণ জেনারেল ইয়াহিয়া খান এবং তার সামরিক বাহিনীর এই কূটকৌশল অনুধাবন করতে সমর্থ হবেন</w:t>
      </w:r>
      <w:r w:rsidRPr="000E2113">
        <w:rPr>
          <w:rFonts w:asciiTheme="minorBidi" w:hAnsiTheme="minorBidi"/>
          <w:sz w:val="28"/>
          <w:szCs w:val="28"/>
        </w:rPr>
        <w:t xml:space="preserve">, </w:t>
      </w:r>
      <w:r w:rsidRPr="000E2113">
        <w:rPr>
          <w:rFonts w:asciiTheme="minorBidi" w:hAnsiTheme="minorBidi" w:cs="Vrinda"/>
          <w:sz w:val="28"/>
          <w:szCs w:val="28"/>
          <w:cs/>
          <w:lang w:bidi="bn-IN"/>
        </w:rPr>
        <w:t>এবং বাংলাদেশেরনিরস্ত্র বেসামরিক মানুষের সাহায্যার্থে এগিয়ে আসবেন</w:t>
      </w:r>
      <w:r w:rsidRPr="000E2113">
        <w:rPr>
          <w:rFonts w:asciiTheme="minorBidi" w:hAnsiTheme="minorBidi"/>
          <w:sz w:val="28"/>
          <w:szCs w:val="28"/>
          <w:cs/>
          <w:lang w:bidi="bn-IN"/>
        </w:rPr>
        <w:t>”</w:t>
      </w:r>
      <w:r w:rsidRPr="000E2113">
        <w:rPr>
          <w:rFonts w:asciiTheme="minorBidi" w:hAnsiTheme="minorBidi"/>
          <w:sz w:val="28"/>
          <w:szCs w:val="28"/>
          <w:cs/>
          <w:lang w:bidi="hi-IN"/>
        </w:rPr>
        <w:t>।</w:t>
      </w:r>
    </w:p>
    <w:p w14:paraId="49EE2E49"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 xml:space="preserve">সম্প্রতি বিচারপতি চৌধুরী </w:t>
      </w:r>
      <w:r w:rsidRPr="000E2113">
        <w:rPr>
          <w:rFonts w:asciiTheme="minorBidi" w:hAnsiTheme="minorBidi"/>
          <w:sz w:val="28"/>
          <w:szCs w:val="28"/>
        </w:rPr>
        <w:t xml:space="preserve">, </w:t>
      </w:r>
      <w:r w:rsidRPr="000E2113">
        <w:rPr>
          <w:rFonts w:asciiTheme="minorBidi" w:hAnsiTheme="minorBidi" w:cs="Vrinda"/>
          <w:sz w:val="28"/>
          <w:szCs w:val="28"/>
          <w:cs/>
          <w:lang w:bidi="bn-IN"/>
        </w:rPr>
        <w:t>ডাচ লেবার পার্টির আমন্ত্রণে নেদারল্যান্ডস সফর করেন। তিনি নেদারল্যান্ডের বিভিন্ন রাজনৈতিক দলের সদস্য এবং সংসদ সদস্যদের সাথে সাক্ষা</w:t>
      </w:r>
      <w:r w:rsidRPr="000E2113">
        <w:rPr>
          <w:rFonts w:ascii="Shonar Bangla" w:hAnsi="Shonar Bangla" w:cs="Vrinda" w:hint="cs"/>
          <w:sz w:val="28"/>
          <w:szCs w:val="28"/>
          <w:cs/>
          <w:lang w:bidi="bn-IN"/>
        </w:rPr>
        <w:t>ৎ</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করেন।</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নেদারল্যান্ড</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সংসদের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পররাষ্ট্র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বিষয়ক</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স্থায়ী</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কমিটির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সদস্যরা</w:t>
      </w:r>
      <w:r w:rsidRPr="000E2113">
        <w:rPr>
          <w:rFonts w:asciiTheme="minorBidi" w:hAnsiTheme="minorBidi" w:cs="Vrinda"/>
          <w:sz w:val="28"/>
          <w:szCs w:val="28"/>
          <w:cs/>
          <w:lang w:bidi="bn-IN"/>
        </w:rPr>
        <w:t xml:space="preserve">  তাঁর সাথে সাক্ষাত করেন এবং পূর্ব বাংলার সমস্যাবলী নিয়ে আলোচনা করেন। বিচারপতি চৌধুরী এবং তাঁর সফরসঙ্গী </w:t>
      </w:r>
      <w:r w:rsidRPr="000E2113">
        <w:rPr>
          <w:rFonts w:asciiTheme="minorBidi" w:hAnsiTheme="minorBidi"/>
          <w:sz w:val="28"/>
          <w:szCs w:val="28"/>
        </w:rPr>
        <w:t xml:space="preserve">, </w:t>
      </w:r>
      <w:r w:rsidRPr="000E2113">
        <w:rPr>
          <w:rFonts w:asciiTheme="minorBidi" w:hAnsiTheme="minorBidi" w:cs="Vrinda"/>
          <w:sz w:val="28"/>
          <w:szCs w:val="28"/>
          <w:cs/>
          <w:lang w:bidi="bn-IN"/>
        </w:rPr>
        <w:t>জাতীয় পরিষদের একজন নির্বাচিত প্রতিনিধি জনাব মান্নান নেদারল্যান্ডের পররাষ্ট্র দপ্তরেও একটি সৌজন্য সাক্ষাত করেন।</w:t>
      </w:r>
    </w:p>
    <w:p w14:paraId="51727D36"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কার্যক্রম সমিতির সভা</w:t>
      </w:r>
    </w:p>
    <w:p w14:paraId="303A6087" w14:textId="77777777" w:rsidR="008E0EA4" w:rsidRPr="000E2113" w:rsidRDefault="008E0EA4" w:rsidP="008E0EA4">
      <w:pPr>
        <w:rPr>
          <w:rFonts w:asciiTheme="minorBidi" w:hAnsiTheme="minorBidi"/>
          <w:sz w:val="28"/>
          <w:szCs w:val="28"/>
        </w:rPr>
      </w:pPr>
    </w:p>
    <w:p w14:paraId="4A95E1B3"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ab/>
      </w:r>
      <w:r w:rsidRPr="000E2113">
        <w:rPr>
          <w:rFonts w:asciiTheme="minorBidi" w:hAnsiTheme="minorBidi" w:cs="Vrinda"/>
          <w:sz w:val="28"/>
          <w:szCs w:val="28"/>
          <w:cs/>
          <w:lang w:bidi="bn-IN"/>
        </w:rPr>
        <w:t>কার্ডিফে এক সভায় বিচারক জনাব এ</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এস</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চৌধুরী এবং জাতীয় সংসদ সদস্য জনাব এ</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 xml:space="preserve">মান্নান বক্তব্য রাখেন। সভায় উপস্থিতবৃন্দরা বাংলাদেশের ত্রাণ তহবিলের জন্য নগদ অর্থ সংগ্রহ করেন। পাক্ষিকভাবে আয়োজিত একই ধরণের সভা দেশের সর্বত্র অনুষ্ঠিত হয়। লন্ডনে এসময়ে কার্যক্রম বেশ সক্রিয় ছিল। </w:t>
      </w:r>
    </w:p>
    <w:p w14:paraId="730074E1"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ab/>
      </w:r>
      <w:r w:rsidRPr="000E2113">
        <w:rPr>
          <w:rFonts w:asciiTheme="minorBidi" w:hAnsiTheme="minorBidi" w:cs="Vrinda"/>
          <w:sz w:val="28"/>
          <w:szCs w:val="28"/>
          <w:cs/>
          <w:lang w:bidi="bn-IN"/>
        </w:rPr>
        <w:t xml:space="preserve">পাকিস্তানে দুই জাহাজ ভর্তি অস্ত্র সরবরাহের প্রতিবাদে আমেরিকান দূতাবাসের সামনে মিছিল ও প্রদর্শনীর আয়োজন করা হয়। রাষ্ট্রদূতের অনুপস্থিতিতে একজন কর্মকর্তা একটি চিঠি গ্রহণ করেন এবং তা শীঘ্রই ওয়াশিংটনে </w:t>
      </w:r>
      <w:r w:rsidRPr="000E2113">
        <w:rPr>
          <w:rFonts w:asciiTheme="minorBidi" w:hAnsiTheme="minorBidi" w:cs="Vrinda"/>
          <w:sz w:val="28"/>
          <w:szCs w:val="28"/>
          <w:cs/>
          <w:lang w:bidi="bn-IN"/>
        </w:rPr>
        <w:lastRenderedPageBreak/>
        <w:t>হস্তান্তর করার প্রতিশ্রুতি দেন। লন্ডন সমিতি</w:t>
      </w:r>
      <w:r w:rsidRPr="000E2113">
        <w:rPr>
          <w:rFonts w:asciiTheme="minorBidi" w:hAnsiTheme="minorBidi"/>
          <w:sz w:val="28"/>
          <w:szCs w:val="28"/>
        </w:rPr>
        <w:t xml:space="preserve">, </w:t>
      </w:r>
      <w:r w:rsidRPr="000E2113">
        <w:rPr>
          <w:rFonts w:asciiTheme="minorBidi" w:hAnsiTheme="minorBidi" w:cs="Vrinda"/>
          <w:sz w:val="28"/>
          <w:szCs w:val="28"/>
          <w:cs/>
          <w:lang w:bidi="bn-IN"/>
        </w:rPr>
        <w:t>স্টুডেন্টস অ্যাকশন কমিটি</w:t>
      </w:r>
      <w:r w:rsidRPr="000E2113">
        <w:rPr>
          <w:rFonts w:asciiTheme="minorBidi" w:hAnsiTheme="minorBidi"/>
          <w:sz w:val="28"/>
          <w:szCs w:val="28"/>
        </w:rPr>
        <w:t xml:space="preserve">, </w:t>
      </w:r>
      <w:r w:rsidRPr="000E2113">
        <w:rPr>
          <w:rFonts w:asciiTheme="minorBidi" w:hAnsiTheme="minorBidi" w:cs="Vrinda"/>
          <w:sz w:val="28"/>
          <w:szCs w:val="28"/>
          <w:cs/>
          <w:lang w:bidi="bn-IN"/>
        </w:rPr>
        <w:t>অ্যাকশন বাংলাদেশ</w:t>
      </w:r>
      <w:r w:rsidRPr="000E2113">
        <w:rPr>
          <w:rFonts w:asciiTheme="minorBidi" w:hAnsiTheme="minorBidi"/>
          <w:sz w:val="28"/>
          <w:szCs w:val="28"/>
        </w:rPr>
        <w:t xml:space="preserve">, </w:t>
      </w:r>
      <w:r w:rsidRPr="000E2113">
        <w:rPr>
          <w:rFonts w:asciiTheme="minorBidi" w:hAnsiTheme="minorBidi" w:cs="Vrinda"/>
          <w:sz w:val="28"/>
          <w:szCs w:val="28"/>
          <w:cs/>
          <w:lang w:bidi="bn-IN"/>
        </w:rPr>
        <w:t>উইমেনস এ্যাসোসিয়েশন এবং অন্যান্য সহানুভব দলের সমন্বয়ে এই প্রদর্শনীর আয়োজন করা হয়।</w:t>
      </w:r>
    </w:p>
    <w:p w14:paraId="7390C84E"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ab/>
      </w:r>
      <w:r w:rsidRPr="000E2113">
        <w:rPr>
          <w:rFonts w:asciiTheme="minorBidi" w:hAnsiTheme="minorBidi" w:cs="Vrinda"/>
          <w:sz w:val="28"/>
          <w:szCs w:val="28"/>
          <w:cs/>
          <w:lang w:bidi="bn-IN"/>
        </w:rPr>
        <w:t xml:space="preserve">পাকিস্তান সেনাবাহিনী কতৃক বাংলাদেশে বিশেষত ঢাকায় ঘটানো গণহত্যার উপর এক চলচ্চিত্র গত ৩০শে জুন কনওয়ে হলঘরে প্রদর্শন করা হয়। স্টুডেন্টস অ্যাকশন কমিটির পৃষ্ঠপোষকতায় আয়োজিত এই প্রদর্শনীতে অসংখ্য দর্শক এবং বৃটিশ সাংবাদিকগণ উপস্থিত ছিলেন। </w:t>
      </w:r>
    </w:p>
    <w:p w14:paraId="1461602F"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ab/>
      </w:r>
      <w:r w:rsidRPr="000E2113">
        <w:rPr>
          <w:rFonts w:asciiTheme="minorBidi" w:hAnsiTheme="minorBidi" w:cs="Vrinda"/>
          <w:sz w:val="28"/>
          <w:szCs w:val="28"/>
          <w:cs/>
          <w:lang w:bidi="bn-IN"/>
        </w:rPr>
        <w:t>২৯শে জুন</w:t>
      </w:r>
      <w:r w:rsidRPr="000E2113">
        <w:rPr>
          <w:rFonts w:asciiTheme="minorBidi" w:hAnsiTheme="minorBidi"/>
          <w:sz w:val="28"/>
          <w:szCs w:val="28"/>
        </w:rPr>
        <w:t xml:space="preserve">, </w:t>
      </w:r>
      <w:r w:rsidRPr="000E2113">
        <w:rPr>
          <w:rFonts w:asciiTheme="minorBidi" w:hAnsiTheme="minorBidi" w:cs="Vrinda"/>
          <w:sz w:val="28"/>
          <w:szCs w:val="28"/>
          <w:cs/>
          <w:lang w:bidi="bn-IN"/>
        </w:rPr>
        <w:t>এইচ</w:t>
      </w:r>
      <w:r w:rsidRPr="000E2113">
        <w:rPr>
          <w:rFonts w:asciiTheme="minorBidi" w:hAnsiTheme="minorBidi"/>
          <w:sz w:val="28"/>
          <w:szCs w:val="28"/>
          <w:cs/>
          <w:lang w:bidi="bn-IN"/>
        </w:rPr>
        <w:t>.</w:t>
      </w:r>
      <w:r w:rsidRPr="000E2113">
        <w:rPr>
          <w:rFonts w:asciiTheme="minorBidi" w:hAnsiTheme="minorBidi" w:cs="Vrinda"/>
          <w:sz w:val="28"/>
          <w:szCs w:val="28"/>
          <w:cs/>
          <w:lang w:bidi="bn-IN"/>
        </w:rPr>
        <w:t>বি</w:t>
      </w:r>
      <w:r w:rsidRPr="000E2113">
        <w:rPr>
          <w:rFonts w:asciiTheme="minorBidi" w:hAnsiTheme="minorBidi"/>
          <w:sz w:val="28"/>
          <w:szCs w:val="28"/>
          <w:cs/>
          <w:lang w:bidi="bn-IN"/>
        </w:rPr>
        <w:t>.</w:t>
      </w:r>
      <w:r w:rsidRPr="000E2113">
        <w:rPr>
          <w:rFonts w:asciiTheme="minorBidi" w:hAnsiTheme="minorBidi" w:cs="Vrinda"/>
          <w:sz w:val="28"/>
          <w:szCs w:val="28"/>
          <w:cs/>
          <w:lang w:bidi="bn-IN"/>
        </w:rPr>
        <w:t>সি</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তে বাংলাদেশ নিউজলেটার পত্রিকার সম্পাদক</w:t>
      </w:r>
      <w:r w:rsidRPr="000E2113">
        <w:rPr>
          <w:rFonts w:asciiTheme="minorBidi" w:hAnsiTheme="minorBidi"/>
          <w:sz w:val="28"/>
          <w:szCs w:val="28"/>
        </w:rPr>
        <w:t xml:space="preserve">, </w:t>
      </w:r>
      <w:r w:rsidRPr="000E2113">
        <w:rPr>
          <w:rFonts w:asciiTheme="minorBidi" w:hAnsiTheme="minorBidi" w:cs="Vrinda"/>
          <w:sz w:val="28"/>
          <w:szCs w:val="28"/>
          <w:cs/>
          <w:lang w:bidi="bn-IN"/>
        </w:rPr>
        <w:t>মাশরিক পত্রিকার সম্পাদক জনাব মাহমুদ হাশমি এবং ভুট্টোর পিপলস পার্টির যুক্তরাজ্য শাখার সভাপতি জনাব গাজীর সাথে ইয়াহিয়ার রাজনৈতিক বিবৃতি ও নীতির উপর এক আলোচনায় যোগ দেন। পাকিস্তান</w:t>
      </w:r>
      <w:r w:rsidRPr="000E2113">
        <w:rPr>
          <w:rFonts w:asciiTheme="minorBidi" w:hAnsiTheme="minorBidi"/>
          <w:sz w:val="28"/>
          <w:szCs w:val="28"/>
        </w:rPr>
        <w:t xml:space="preserve">, </w:t>
      </w:r>
      <w:r w:rsidRPr="000E2113">
        <w:rPr>
          <w:rFonts w:asciiTheme="minorBidi" w:hAnsiTheme="minorBidi" w:cs="Vrinda"/>
          <w:sz w:val="28"/>
          <w:szCs w:val="28"/>
          <w:cs/>
          <w:lang w:bidi="bn-IN"/>
        </w:rPr>
        <w:t>ভারত</w:t>
      </w:r>
      <w:r w:rsidRPr="000E2113">
        <w:rPr>
          <w:rFonts w:asciiTheme="minorBidi" w:hAnsiTheme="minorBidi"/>
          <w:sz w:val="28"/>
          <w:szCs w:val="28"/>
        </w:rPr>
        <w:t xml:space="preserve">, </w:t>
      </w:r>
      <w:r w:rsidRPr="000E2113">
        <w:rPr>
          <w:rFonts w:asciiTheme="minorBidi" w:hAnsiTheme="minorBidi" w:cs="Vrinda"/>
          <w:sz w:val="28"/>
          <w:szCs w:val="28"/>
          <w:cs/>
          <w:lang w:bidi="bn-IN"/>
        </w:rPr>
        <w:t>মধ্যপ্রাচ্য ও আফ্রিকায় এই আলোচনা সম্প্রচার করা হয়।</w:t>
      </w:r>
    </w:p>
    <w:p w14:paraId="76B3AAAF" w14:textId="77777777" w:rsidR="008E0EA4" w:rsidRPr="000E2113" w:rsidRDefault="008E0EA4" w:rsidP="008E0EA4">
      <w:pPr>
        <w:rPr>
          <w:rFonts w:asciiTheme="minorBidi" w:hAnsiTheme="minorBidi"/>
          <w:sz w:val="28"/>
          <w:szCs w:val="28"/>
        </w:rPr>
      </w:pPr>
    </w:p>
    <w:p w14:paraId="65A803F1" w14:textId="77777777" w:rsidR="008E0EA4" w:rsidRPr="000E2113" w:rsidRDefault="008E0EA4" w:rsidP="008E0EA4">
      <w:pPr>
        <w:rPr>
          <w:rFonts w:asciiTheme="minorBidi" w:hAnsiTheme="minorBidi"/>
          <w:sz w:val="28"/>
          <w:szCs w:val="28"/>
        </w:rPr>
      </w:pPr>
      <w:r w:rsidRPr="000E2113">
        <w:rPr>
          <w:rFonts w:asciiTheme="minorBidi" w:hAnsiTheme="minorBidi" w:cs="Vrinda"/>
          <w:sz w:val="28"/>
          <w:szCs w:val="28"/>
          <w:cs/>
          <w:lang w:bidi="bn-IN"/>
        </w:rPr>
        <w:t>গণহত্যা বন্ধ এবং বাংলাদেশের স্বীকৃতির দাবী</w:t>
      </w:r>
    </w:p>
    <w:p w14:paraId="79AC24DD" w14:textId="77777777" w:rsidR="008E0EA4" w:rsidRPr="000E2113" w:rsidRDefault="008E0EA4" w:rsidP="008E0EA4">
      <w:pPr>
        <w:rPr>
          <w:rFonts w:asciiTheme="minorBidi" w:hAnsiTheme="minorBidi"/>
          <w:sz w:val="28"/>
          <w:szCs w:val="28"/>
        </w:rPr>
      </w:pPr>
    </w:p>
    <w:p w14:paraId="5C0F3D33" w14:textId="77777777" w:rsidR="008E0EA4" w:rsidRPr="000E2113" w:rsidRDefault="008E0EA4" w:rsidP="008E0EA4">
      <w:pPr>
        <w:rPr>
          <w:rFonts w:asciiTheme="minorBidi" w:hAnsiTheme="minorBidi"/>
          <w:sz w:val="28"/>
          <w:szCs w:val="28"/>
        </w:rPr>
      </w:pPr>
      <w:r w:rsidRPr="000E2113">
        <w:rPr>
          <w:rFonts w:asciiTheme="minorBidi" w:hAnsiTheme="minorBidi"/>
          <w:sz w:val="28"/>
          <w:szCs w:val="28"/>
        </w:rPr>
        <w:tab/>
      </w:r>
      <w:r w:rsidRPr="000E2113">
        <w:rPr>
          <w:rFonts w:asciiTheme="minorBidi" w:hAnsiTheme="minorBidi" w:cs="Vrinda"/>
          <w:sz w:val="28"/>
          <w:szCs w:val="28"/>
          <w:cs/>
          <w:lang w:bidi="bn-IN"/>
        </w:rPr>
        <w:t>রবিবার ১লা আগস্ট ট্রাফেলগার স্কয়ারে জাতীয় সম্মেলন। সময়</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বেলা ২টা থেকে সন্ধ্যা ৬টা।</w:t>
      </w:r>
    </w:p>
    <w:p w14:paraId="4FABC4BD" w14:textId="77777777" w:rsidR="008E0EA4" w:rsidRDefault="008E0EA4" w:rsidP="008E0EA4">
      <w:pPr>
        <w:rPr>
          <w:rFonts w:asciiTheme="minorBidi" w:hAnsiTheme="minorBidi" w:cs="Mangal"/>
          <w:sz w:val="28"/>
          <w:szCs w:val="28"/>
          <w:lang w:bidi="hi-IN"/>
        </w:rPr>
      </w:pPr>
      <w:r w:rsidRPr="000E2113">
        <w:rPr>
          <w:rFonts w:asciiTheme="minorBidi" w:hAnsiTheme="minorBidi"/>
          <w:sz w:val="28"/>
          <w:szCs w:val="28"/>
        </w:rPr>
        <w:tab/>
      </w:r>
      <w:r w:rsidRPr="000E2113">
        <w:rPr>
          <w:rFonts w:asciiTheme="minorBidi" w:hAnsiTheme="minorBidi" w:cs="Vrinda"/>
          <w:sz w:val="28"/>
          <w:szCs w:val="28"/>
          <w:cs/>
          <w:lang w:bidi="bn-IN"/>
        </w:rPr>
        <w:t xml:space="preserve">এই সম্মেলনের প্রাথমিক পৃষ্ঠপোষক অ্যাকশন বাংলাদেশ </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৩৪ স্ট্র্যাট ফোড ভিলাস</w:t>
      </w:r>
      <w:r w:rsidRPr="000E2113">
        <w:rPr>
          <w:rFonts w:asciiTheme="minorBidi" w:hAnsiTheme="minorBidi"/>
          <w:sz w:val="28"/>
          <w:szCs w:val="28"/>
        </w:rPr>
        <w:t xml:space="preserve">, </w:t>
      </w:r>
      <w:r w:rsidRPr="000E2113">
        <w:rPr>
          <w:rFonts w:asciiTheme="minorBidi" w:hAnsiTheme="minorBidi" w:cs="Vrinda"/>
          <w:sz w:val="28"/>
          <w:szCs w:val="28"/>
          <w:cs/>
          <w:lang w:bidi="bn-IN"/>
        </w:rPr>
        <w:t>লন্ডন। এন ডাব্লিয় ১</w:t>
      </w:r>
      <w:r w:rsidRPr="000E2113">
        <w:rPr>
          <w:rFonts w:asciiTheme="minorBidi" w:hAnsiTheme="minorBidi" w:cs="Mangal"/>
          <w:sz w:val="28"/>
          <w:szCs w:val="28"/>
          <w:cs/>
          <w:lang w:bidi="hi-IN"/>
        </w:rPr>
        <w:t xml:space="preserve">। </w:t>
      </w:r>
      <w:r w:rsidRPr="000E2113">
        <w:rPr>
          <w:rFonts w:asciiTheme="minorBidi" w:hAnsiTheme="minorBidi" w:cs="Vrinda"/>
          <w:sz w:val="28"/>
          <w:szCs w:val="28"/>
          <w:cs/>
          <w:lang w:bidi="bn-IN"/>
        </w:rPr>
        <w:t>ফোন</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৪৮৫ ২৮৮৯</w:t>
      </w:r>
      <w:r w:rsidRPr="000E2113">
        <w:rPr>
          <w:rFonts w:asciiTheme="minorBidi" w:hAnsiTheme="minorBidi"/>
          <w:sz w:val="28"/>
          <w:szCs w:val="28"/>
          <w:cs/>
          <w:lang w:bidi="bn-IN"/>
        </w:rPr>
        <w:t xml:space="preserve">) </w:t>
      </w:r>
      <w:r w:rsidRPr="000E2113">
        <w:rPr>
          <w:rFonts w:asciiTheme="minorBidi" w:hAnsiTheme="minorBidi" w:cs="Vrinda"/>
          <w:sz w:val="28"/>
          <w:szCs w:val="28"/>
          <w:cs/>
          <w:lang w:bidi="bn-IN"/>
        </w:rPr>
        <w:t xml:space="preserve">এর একজন মুখপাত্র এই সম্মেলনের উদ্দেশ্য ব্যাখ্যা করে বলেন </w:t>
      </w:r>
      <w:r w:rsidRPr="000E2113">
        <w:rPr>
          <w:rFonts w:asciiTheme="minorBidi" w:hAnsiTheme="minorBidi"/>
          <w:sz w:val="28"/>
          <w:szCs w:val="28"/>
          <w:cs/>
          <w:lang w:bidi="bn-IN"/>
        </w:rPr>
        <w:t>-     "</w:t>
      </w:r>
      <w:r w:rsidRPr="000E2113">
        <w:rPr>
          <w:rFonts w:asciiTheme="minorBidi" w:hAnsiTheme="minorBidi" w:cs="Vrinda"/>
          <w:sz w:val="28"/>
          <w:szCs w:val="28"/>
          <w:cs/>
          <w:lang w:bidi="bn-IN"/>
        </w:rPr>
        <w:t>সংবাদপত্র পড়তে সক্ষম ও টেলিভিশন দেখতে পারে এমন সকলের কাছেই এখন এ বিষয় পরিস্কার যে পূর্ব বঙ্গের জনগণ গণহত্যার শিকার। পাকিস্তান সেনাবাহিনী তাদের পরিকল্পিত সন্ত্রাস অভিযানের মাধ্যমে পূর্ব বঙ্গের জনসংখ্যা সীমিত করতে উদ্ভূত</w:t>
      </w:r>
      <w:r w:rsidRPr="000E2113">
        <w:rPr>
          <w:rFonts w:asciiTheme="minorBidi" w:hAnsiTheme="minorBidi"/>
          <w:sz w:val="28"/>
          <w:szCs w:val="28"/>
        </w:rPr>
        <w:t xml:space="preserve">, </w:t>
      </w:r>
      <w:r w:rsidRPr="000E2113">
        <w:rPr>
          <w:rFonts w:asciiTheme="minorBidi" w:hAnsiTheme="minorBidi" w:cs="Vrinda"/>
          <w:sz w:val="28"/>
          <w:szCs w:val="28"/>
          <w:cs/>
          <w:lang w:bidi="bn-IN"/>
        </w:rPr>
        <w:t>যাতে তা নিয়ন্ত্রণে পশ্চিম পাকিস্তানের কর্মকর্তাদের বেগ পেতে না হয়। আমরা মনে করি</w:t>
      </w:r>
      <w:r w:rsidRPr="000E2113">
        <w:rPr>
          <w:rFonts w:asciiTheme="minorBidi" w:hAnsiTheme="minorBidi"/>
          <w:sz w:val="28"/>
          <w:szCs w:val="28"/>
        </w:rPr>
        <w:t xml:space="preserve">, </w:t>
      </w:r>
      <w:r w:rsidRPr="000E2113">
        <w:rPr>
          <w:rFonts w:asciiTheme="minorBidi" w:hAnsiTheme="minorBidi" w:cs="Vrinda"/>
          <w:sz w:val="28"/>
          <w:szCs w:val="28"/>
          <w:cs/>
          <w:lang w:bidi="bn-IN"/>
        </w:rPr>
        <w:t>বৃটিশ জনগণের জন্য এখনি সময় যাতে তারা এই ব্যাপারে তাদের অসম্মতি প্রকাশ করতে পারে। এবং আমরা আশা করি</w:t>
      </w:r>
      <w:r w:rsidRPr="000E2113">
        <w:rPr>
          <w:rFonts w:asciiTheme="minorBidi" w:hAnsiTheme="minorBidi"/>
          <w:sz w:val="28"/>
          <w:szCs w:val="28"/>
        </w:rPr>
        <w:t xml:space="preserve">, </w:t>
      </w:r>
      <w:r w:rsidRPr="000E2113">
        <w:rPr>
          <w:rFonts w:asciiTheme="minorBidi" w:hAnsiTheme="minorBidi" w:cs="Vrinda"/>
          <w:sz w:val="28"/>
          <w:szCs w:val="28"/>
          <w:cs/>
          <w:lang w:bidi="bn-IN"/>
        </w:rPr>
        <w:t>এই সম্মেলনে পূর্ব বঙ্গের গণহত্যা বন্ধে বাংলাদেশের স্বীকৃতির বার্তা পরিষ্কার ও জোরালো ভাবে প্রচারিত হবে। বৃটেনের মত দেশের স্বীকৃতি পাকিস্তানের শাসকদের বাস্তবতার মুখোমুখি করার একমাত্র পন্থা। এবং বাস্তবতা হচ্ছে</w:t>
      </w:r>
      <w:r w:rsidRPr="000E2113">
        <w:rPr>
          <w:rFonts w:asciiTheme="minorBidi" w:hAnsiTheme="minorBidi"/>
          <w:sz w:val="28"/>
          <w:szCs w:val="28"/>
        </w:rPr>
        <w:t xml:space="preserve">, </w:t>
      </w:r>
      <w:r w:rsidRPr="000E2113">
        <w:rPr>
          <w:rFonts w:asciiTheme="minorBidi" w:hAnsiTheme="minorBidi" w:cs="Vrinda"/>
          <w:sz w:val="28"/>
          <w:szCs w:val="28"/>
          <w:cs/>
          <w:lang w:bidi="bn-IN"/>
        </w:rPr>
        <w:t>তারা যুদ্ধে হেরে গেছে। ২৫শে মার্চের রাতের সেই বর্বরতর আক্রমণের সময় থেকে তারা পূর্ব বঙ্গের মানুষের কাছ থেকে সম্মানও হারিয়েছে। বাকি বিশ্বের উচি</w:t>
      </w:r>
      <w:r w:rsidRPr="000E2113">
        <w:rPr>
          <w:rFonts w:ascii="Shonar Bangla" w:hAnsi="Shonar Bangla" w:cs="Vrinda" w:hint="cs"/>
          <w:sz w:val="28"/>
          <w:szCs w:val="28"/>
          <w:cs/>
          <w:lang w:bidi="bn-IN"/>
        </w:rPr>
        <w:t>ৎ</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এই</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নির্মম</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বাস্তবতাকে</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ক্রমবর্ধমান</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লাশের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পাহাড়ের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নিচে</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দাবিয়ে</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রাখার</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পাকিস্তানী</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প্রচেষ্টা</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প্রতিহত</w:t>
      </w:r>
      <w:r w:rsidRPr="000E2113">
        <w:rPr>
          <w:rFonts w:asciiTheme="minorBidi" w:hAnsiTheme="minorBidi"/>
          <w:sz w:val="28"/>
          <w:szCs w:val="28"/>
          <w:cs/>
          <w:lang w:bidi="bn-IN"/>
        </w:rPr>
        <w:t xml:space="preserve"> </w:t>
      </w:r>
      <w:r w:rsidRPr="000E2113">
        <w:rPr>
          <w:rFonts w:ascii="Vrinda" w:hAnsi="Vrinda" w:cs="Vrinda" w:hint="cs"/>
          <w:sz w:val="28"/>
          <w:szCs w:val="28"/>
          <w:cs/>
          <w:lang w:bidi="bn-IN"/>
        </w:rPr>
        <w:t>করা</w:t>
      </w:r>
      <w:r w:rsidRPr="000E2113">
        <w:rPr>
          <w:rFonts w:asciiTheme="minorBidi" w:hAnsiTheme="minorBidi"/>
          <w:sz w:val="28"/>
          <w:szCs w:val="28"/>
          <w:cs/>
          <w:lang w:bidi="bn-IN"/>
        </w:rPr>
        <w:t xml:space="preserve"> "</w:t>
      </w:r>
      <w:r w:rsidRPr="000E2113">
        <w:rPr>
          <w:rFonts w:asciiTheme="minorBidi" w:hAnsiTheme="minorBidi" w:cs="Mangal"/>
          <w:sz w:val="28"/>
          <w:szCs w:val="28"/>
          <w:cs/>
          <w:lang w:bidi="hi-IN"/>
        </w:rPr>
        <w:t>।</w:t>
      </w:r>
    </w:p>
    <w:p w14:paraId="0BA76021"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2F1F80D2"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669DBFEB" w14:textId="77777777" w:rsidR="008E0EA4" w:rsidRDefault="008E0EA4" w:rsidP="008E0EA4">
      <w:pPr>
        <w:tabs>
          <w:tab w:val="left" w:pos="3212"/>
        </w:tabs>
        <w:rPr>
          <w:rFonts w:asciiTheme="minorBidi" w:hAnsiTheme="minorBidi"/>
          <w:sz w:val="28"/>
          <w:szCs w:val="28"/>
        </w:rPr>
      </w:pPr>
      <w:r>
        <w:rPr>
          <w:rFonts w:asciiTheme="minorBidi" w:hAnsiTheme="minorBidi" w:cs="Vrinda" w:hint="cs"/>
          <w:sz w:val="28"/>
          <w:szCs w:val="28"/>
          <w:cs/>
        </w:rPr>
        <w:t>চুয়েট ডিবেটিং সোসাইটি</w:t>
      </w:r>
    </w:p>
    <w:p w14:paraId="4CD88D16" w14:textId="77777777" w:rsidR="008E0EA4" w:rsidRDefault="008E0EA4" w:rsidP="008E0EA4">
      <w:pPr>
        <w:tabs>
          <w:tab w:val="left" w:pos="3212"/>
        </w:tabs>
        <w:rPr>
          <w:rFonts w:asciiTheme="minorBidi" w:hAnsiTheme="minorBidi"/>
          <w:sz w:val="28"/>
          <w:szCs w:val="28"/>
        </w:rPr>
      </w:pPr>
      <w:r>
        <w:rPr>
          <w:rFonts w:asciiTheme="minorBidi" w:hAnsiTheme="minorBidi" w:hint="cs"/>
          <w:sz w:val="28"/>
          <w:szCs w:val="28"/>
          <w:cs/>
        </w:rPr>
        <w:t>&lt;</w:t>
      </w:r>
      <w:r>
        <w:rPr>
          <w:rFonts w:asciiTheme="minorBidi" w:hAnsiTheme="minorBidi" w:cs="Vrinda" w:hint="cs"/>
          <w:sz w:val="28"/>
          <w:szCs w:val="28"/>
          <w:cs/>
        </w:rPr>
        <w:t>৬</w:t>
      </w:r>
      <w:r>
        <w:rPr>
          <w:rFonts w:asciiTheme="minorBidi" w:hAnsiTheme="minorBidi" w:hint="cs"/>
          <w:sz w:val="28"/>
          <w:szCs w:val="28"/>
          <w:cs/>
        </w:rPr>
        <w:t xml:space="preserve">, </w:t>
      </w:r>
      <w:r>
        <w:rPr>
          <w:rFonts w:asciiTheme="minorBidi" w:hAnsiTheme="minorBidi" w:cs="Vrinda" w:hint="cs"/>
          <w:sz w:val="28"/>
          <w:szCs w:val="28"/>
          <w:cs/>
        </w:rPr>
        <w:t>৮</w:t>
      </w:r>
      <w:r>
        <w:rPr>
          <w:rFonts w:asciiTheme="minorBidi" w:hAnsiTheme="minorBidi" w:hint="cs"/>
          <w:sz w:val="28"/>
          <w:szCs w:val="28"/>
          <w:cs/>
        </w:rPr>
        <w:t>,</w:t>
      </w:r>
      <w:r>
        <w:rPr>
          <w:rFonts w:asciiTheme="minorBidi" w:hAnsiTheme="minorBidi" w:cs="Vrinda" w:hint="cs"/>
          <w:sz w:val="28"/>
          <w:szCs w:val="28"/>
          <w:cs/>
        </w:rPr>
        <w:t>৫৮১</w:t>
      </w:r>
      <w:r>
        <w:rPr>
          <w:rFonts w:asciiTheme="minorBidi" w:hAnsiTheme="minorBidi" w:hint="cs"/>
          <w:sz w:val="28"/>
          <w:szCs w:val="28"/>
          <w:cs/>
        </w:rPr>
        <w:t>&gt;</w:t>
      </w:r>
      <w:bookmarkStart w:id="340" w:name="page_581"/>
      <w:bookmarkEnd w:id="340"/>
      <w:r>
        <w:rPr>
          <w:rFonts w:asciiTheme="minorBidi" w:hAnsiTheme="minorBidi" w:hint="cs"/>
          <w:sz w:val="28"/>
          <w:szCs w:val="28"/>
          <w:cs/>
        </w:rPr>
        <w:t xml:space="preserve"> </w:t>
      </w:r>
      <w:r>
        <w:rPr>
          <w:rFonts w:asciiTheme="minorBidi" w:hAnsiTheme="minorBidi" w:cs="Vrinda" w:hint="cs"/>
          <w:sz w:val="28"/>
          <w:szCs w:val="28"/>
          <w:cs/>
        </w:rPr>
        <w:t xml:space="preserve">অনুবাদ </w:t>
      </w:r>
    </w:p>
    <w:p w14:paraId="2AA9625B" w14:textId="77777777" w:rsidR="008E0EA4" w:rsidRDefault="008E0EA4" w:rsidP="008E0EA4">
      <w:pPr>
        <w:tabs>
          <w:tab w:val="left" w:pos="3212"/>
        </w:tabs>
        <w:rPr>
          <w:rFonts w:asciiTheme="minorBidi" w:hAnsiTheme="minorBidi" w:cs="Vrinda"/>
          <w:sz w:val="28"/>
          <w:szCs w:val="28"/>
        </w:rPr>
      </w:pPr>
      <w:r>
        <w:rPr>
          <w:rFonts w:asciiTheme="minorBidi" w:hAnsiTheme="minorBidi" w:cs="Vrinda" w:hint="cs"/>
          <w:sz w:val="28"/>
          <w:szCs w:val="28"/>
          <w:cs/>
        </w:rPr>
        <w:t xml:space="preserve">শিরোনামঃ </w:t>
      </w:r>
      <w:r w:rsidRPr="00004A2A">
        <w:rPr>
          <w:rFonts w:asciiTheme="minorBidi" w:hAnsiTheme="minorBidi" w:cs="Vrinda"/>
          <w:sz w:val="28"/>
          <w:szCs w:val="28"/>
          <w:cs/>
        </w:rPr>
        <w:t>বাম ফ্রন্টের সমর্থন</w:t>
      </w:r>
    </w:p>
    <w:p w14:paraId="3F2EFCF9" w14:textId="77777777" w:rsidR="008E0EA4" w:rsidRDefault="008E0EA4" w:rsidP="008E0EA4">
      <w:pPr>
        <w:tabs>
          <w:tab w:val="left" w:pos="3212"/>
        </w:tabs>
        <w:rPr>
          <w:rFonts w:asciiTheme="minorBidi" w:hAnsiTheme="minorBidi" w:cs="Vrinda"/>
          <w:sz w:val="28"/>
          <w:szCs w:val="28"/>
        </w:rPr>
      </w:pPr>
      <w:r>
        <w:rPr>
          <w:rFonts w:asciiTheme="minorBidi" w:hAnsiTheme="minorBidi" w:cs="Vrinda" w:hint="cs"/>
          <w:sz w:val="28"/>
          <w:szCs w:val="28"/>
          <w:cs/>
        </w:rPr>
        <w:t xml:space="preserve">সংবাদপত্রঃ বাংলাদেশ নিউজলেটার লন্ডনঃ নং ৮ </w:t>
      </w:r>
    </w:p>
    <w:p w14:paraId="08ABB3FA" w14:textId="77777777" w:rsidR="008E0EA4" w:rsidRDefault="008E0EA4" w:rsidP="008E0EA4">
      <w:pPr>
        <w:tabs>
          <w:tab w:val="left" w:pos="3212"/>
        </w:tabs>
        <w:rPr>
          <w:rFonts w:asciiTheme="minorBidi" w:hAnsiTheme="minorBidi" w:cs="Vrinda"/>
          <w:sz w:val="28"/>
          <w:szCs w:val="28"/>
        </w:rPr>
      </w:pPr>
      <w:r>
        <w:rPr>
          <w:rFonts w:asciiTheme="minorBidi" w:hAnsiTheme="minorBidi" w:cs="Vrinda" w:hint="cs"/>
          <w:sz w:val="28"/>
          <w:szCs w:val="28"/>
          <w:cs/>
        </w:rPr>
        <w:t xml:space="preserve">তারিখঃ ৭ জুলাই, ১৯৭১ </w:t>
      </w:r>
    </w:p>
    <w:p w14:paraId="3E24374A" w14:textId="77777777" w:rsidR="008E0EA4" w:rsidRDefault="008E0EA4" w:rsidP="008E0EA4">
      <w:pPr>
        <w:tabs>
          <w:tab w:val="left" w:pos="3212"/>
        </w:tabs>
        <w:rPr>
          <w:rFonts w:asciiTheme="minorBidi" w:hAnsiTheme="minorBidi"/>
          <w:sz w:val="28"/>
          <w:szCs w:val="28"/>
          <w:cs/>
        </w:rPr>
      </w:pPr>
    </w:p>
    <w:p w14:paraId="0E69F7F0" w14:textId="77777777" w:rsidR="008E0EA4" w:rsidRPr="000024DD" w:rsidRDefault="008E0EA4" w:rsidP="008E0EA4">
      <w:pPr>
        <w:tabs>
          <w:tab w:val="left" w:pos="3212"/>
        </w:tabs>
        <w:rPr>
          <w:rFonts w:asciiTheme="minorBidi" w:hAnsiTheme="minorBidi"/>
          <w:sz w:val="28"/>
          <w:szCs w:val="28"/>
        </w:rPr>
      </w:pPr>
      <w:r w:rsidRPr="000024DD">
        <w:rPr>
          <w:rFonts w:asciiTheme="minorBidi" w:hAnsiTheme="minorBidi" w:cs="Vrinda"/>
          <w:sz w:val="28"/>
          <w:szCs w:val="28"/>
          <w:cs/>
        </w:rPr>
        <w:lastRenderedPageBreak/>
        <w:t>খনি</w:t>
      </w:r>
      <w:r w:rsidRPr="000024DD">
        <w:rPr>
          <w:rFonts w:asciiTheme="minorBidi" w:hAnsiTheme="minorBidi"/>
          <w:sz w:val="28"/>
          <w:szCs w:val="28"/>
        </w:rPr>
        <w:t xml:space="preserve"> </w:t>
      </w:r>
      <w:r w:rsidRPr="000024DD">
        <w:rPr>
          <w:rFonts w:asciiTheme="minorBidi" w:hAnsiTheme="minorBidi" w:cs="Vrinda"/>
          <w:sz w:val="28"/>
          <w:szCs w:val="28"/>
          <w:cs/>
        </w:rPr>
        <w:t>শ্রমিকদের</w:t>
      </w:r>
      <w:r w:rsidRPr="000024DD">
        <w:rPr>
          <w:rFonts w:asciiTheme="minorBidi" w:hAnsiTheme="minorBidi"/>
          <w:sz w:val="28"/>
          <w:szCs w:val="28"/>
        </w:rPr>
        <w:t xml:space="preserve"> </w:t>
      </w:r>
      <w:r w:rsidRPr="000024DD">
        <w:rPr>
          <w:rFonts w:asciiTheme="minorBidi" w:hAnsiTheme="minorBidi" w:cs="Vrinda"/>
          <w:sz w:val="28"/>
          <w:szCs w:val="28"/>
          <w:cs/>
        </w:rPr>
        <w:t>সমর্থন</w:t>
      </w:r>
      <w:r w:rsidRPr="000024DD">
        <w:rPr>
          <w:rFonts w:asciiTheme="minorBidi" w:hAnsiTheme="minorBidi"/>
          <w:sz w:val="28"/>
          <w:szCs w:val="28"/>
        </w:rPr>
        <w:t xml:space="preserve">                                                                                                                                                                                            </w:t>
      </w:r>
      <w:r w:rsidRPr="000024DD">
        <w:rPr>
          <w:rFonts w:asciiTheme="minorBidi" w:hAnsiTheme="minorBidi" w:cs="Vrinda"/>
          <w:sz w:val="28"/>
          <w:szCs w:val="28"/>
          <w:cs/>
        </w:rPr>
        <w:t>৬ই জুলাই আবের্দিনে অনুষ্ঠিত বার্ষিক সম্মেলনে একটি জরুরি সিদ্ধান্ত নেওয়া হয়েছিল</w:t>
      </w:r>
      <w:r w:rsidRPr="000024DD">
        <w:rPr>
          <w:rFonts w:asciiTheme="minorBidi" w:hAnsiTheme="minorBidi"/>
          <w:sz w:val="28"/>
          <w:szCs w:val="28"/>
          <w:cs/>
        </w:rPr>
        <w:t xml:space="preserve">, </w:t>
      </w:r>
      <w:r w:rsidRPr="000024DD">
        <w:rPr>
          <w:rFonts w:asciiTheme="minorBidi" w:hAnsiTheme="minorBidi" w:cs="Vrinda"/>
          <w:sz w:val="28"/>
          <w:szCs w:val="28"/>
          <w:cs/>
        </w:rPr>
        <w:t>খনিশ্রমিক সমিতির কার্যনির্বাহক পূর্ব পাকিস্তানের এ অবস্থার জন্য গভীর উদ্বেগ প্রকাশ করেছিলেন এবং মিমাংসায় আসার জন্য একটি আলোচনা বৈঠকের ডাক দিয়েছিলেন।</w:t>
      </w:r>
      <w:r w:rsidRPr="000024DD">
        <w:rPr>
          <w:rFonts w:asciiTheme="minorBidi" w:hAnsiTheme="minorBidi"/>
          <w:sz w:val="28"/>
          <w:szCs w:val="28"/>
        </w:rPr>
        <w:tab/>
      </w:r>
      <w:r w:rsidRPr="000024DD">
        <w:rPr>
          <w:rFonts w:asciiTheme="minorBidi" w:hAnsiTheme="minorBidi"/>
          <w:sz w:val="28"/>
          <w:szCs w:val="28"/>
          <w:cs/>
        </w:rPr>
        <w:t xml:space="preserve">                                                                                                                        </w:t>
      </w:r>
    </w:p>
    <w:p w14:paraId="125974CD" w14:textId="77777777" w:rsidR="008E0EA4" w:rsidRDefault="008E0EA4" w:rsidP="008E0EA4">
      <w:pPr>
        <w:rPr>
          <w:rFonts w:asciiTheme="minorBidi" w:hAnsiTheme="minorBidi"/>
          <w:sz w:val="28"/>
          <w:szCs w:val="28"/>
        </w:rPr>
      </w:pPr>
      <w:r w:rsidRPr="000024DD">
        <w:rPr>
          <w:rFonts w:asciiTheme="minorBidi" w:hAnsiTheme="minorBidi" w:cs="Vrinda"/>
          <w:sz w:val="28"/>
          <w:szCs w:val="28"/>
          <w:cs/>
        </w:rPr>
        <w:t>পূর্ব বাংলা এবং পশ্চিম পাকিস্তান উভয়ের জনসাধারনের পূর্ণাংগ অভিমত এটাতে থাকা উচিত ছিল যা তাদের সাধারন নির্বাচনের সংকল্প ছিল</w:t>
      </w:r>
      <w:r w:rsidRPr="000024DD">
        <w:rPr>
          <w:rFonts w:asciiTheme="minorBidi" w:hAnsiTheme="minorBidi"/>
          <w:sz w:val="28"/>
          <w:szCs w:val="28"/>
          <w:cs/>
        </w:rPr>
        <w:t xml:space="preserve">, </w:t>
      </w:r>
      <w:r w:rsidRPr="000024DD">
        <w:rPr>
          <w:rFonts w:asciiTheme="minorBidi" w:hAnsiTheme="minorBidi" w:cs="Vrinda"/>
          <w:sz w:val="28"/>
          <w:szCs w:val="28"/>
          <w:cs/>
        </w:rPr>
        <w:t>সংকল্পটি উত্থাপনকারী সংঘের সাধারন সচিব মি</w:t>
      </w:r>
      <w:r w:rsidRPr="000024DD">
        <w:rPr>
          <w:rFonts w:asciiTheme="minorBidi" w:hAnsiTheme="minorBidi"/>
          <w:sz w:val="28"/>
          <w:szCs w:val="28"/>
          <w:cs/>
        </w:rPr>
        <w:t>.</w:t>
      </w:r>
      <w:r w:rsidRPr="000024DD">
        <w:rPr>
          <w:rFonts w:asciiTheme="minorBidi" w:hAnsiTheme="minorBidi"/>
          <w:sz w:val="28"/>
          <w:szCs w:val="28"/>
        </w:rPr>
        <w:t xml:space="preserve"> </w:t>
      </w:r>
      <w:r w:rsidRPr="000024DD">
        <w:rPr>
          <w:rFonts w:asciiTheme="minorBidi" w:hAnsiTheme="minorBidi" w:cs="Vrinda"/>
          <w:sz w:val="28"/>
          <w:szCs w:val="28"/>
          <w:cs/>
        </w:rPr>
        <w:t>লরেন্স</w:t>
      </w:r>
      <w:r w:rsidRPr="000024DD">
        <w:rPr>
          <w:rFonts w:asciiTheme="minorBidi" w:hAnsiTheme="minorBidi"/>
          <w:sz w:val="28"/>
          <w:szCs w:val="28"/>
        </w:rPr>
        <w:t xml:space="preserve"> </w:t>
      </w:r>
      <w:r w:rsidRPr="000024DD">
        <w:rPr>
          <w:rFonts w:asciiTheme="minorBidi" w:hAnsiTheme="minorBidi" w:cs="Vrinda"/>
          <w:sz w:val="28"/>
          <w:szCs w:val="28"/>
          <w:cs/>
        </w:rPr>
        <w:t>ডেলিও বলেছিলেন</w:t>
      </w:r>
      <w:r w:rsidRPr="000024DD">
        <w:rPr>
          <w:rFonts w:asciiTheme="minorBidi" w:hAnsiTheme="minorBidi"/>
          <w:sz w:val="28"/>
          <w:szCs w:val="28"/>
          <w:cs/>
        </w:rPr>
        <w:t>, ‘</w:t>
      </w:r>
      <w:r w:rsidRPr="000024DD">
        <w:rPr>
          <w:rFonts w:asciiTheme="minorBidi" w:hAnsiTheme="minorBidi" w:cs="Vrinda"/>
          <w:sz w:val="28"/>
          <w:szCs w:val="28"/>
          <w:cs/>
        </w:rPr>
        <w:t>আমরা শেখ মুজিবুর রহমান সহ বাকি রাজনৈতিক কয়েদিদের ভাগ্য সম্পর্কে চিন্তা রাখি</w:t>
      </w:r>
      <w:r w:rsidRPr="000024DD">
        <w:rPr>
          <w:rFonts w:asciiTheme="minorBidi" w:hAnsiTheme="minorBidi"/>
          <w:sz w:val="28"/>
          <w:szCs w:val="28"/>
          <w:cs/>
          <w:lang w:bidi="hi-IN"/>
        </w:rPr>
        <w:t>।</w:t>
      </w:r>
      <w:r w:rsidRPr="000024DD">
        <w:rPr>
          <w:rFonts w:asciiTheme="minorBidi" w:hAnsiTheme="minorBidi"/>
          <w:sz w:val="28"/>
          <w:szCs w:val="28"/>
          <w:cs/>
        </w:rPr>
        <w:t>’</w:t>
      </w:r>
    </w:p>
    <w:p w14:paraId="0CE2A24F" w14:textId="77777777" w:rsidR="008E0EA4" w:rsidRDefault="008E0EA4" w:rsidP="008E0EA4">
      <w:pPr>
        <w:rPr>
          <w:rFonts w:asciiTheme="minorBidi" w:hAnsiTheme="minorBidi"/>
          <w:sz w:val="28"/>
          <w:szCs w:val="28"/>
        </w:rPr>
      </w:pPr>
      <w:r w:rsidRPr="000024DD">
        <w:rPr>
          <w:rFonts w:asciiTheme="minorBidi" w:hAnsiTheme="minorBidi" w:cs="Vrinda"/>
          <w:sz w:val="28"/>
          <w:szCs w:val="28"/>
          <w:cs/>
        </w:rPr>
        <w:t>এটা ব্রিটিশ সরকারকে প্ররোচিত করেছিল সকল লড়াই এবং সামরিক মধ্যবর্ত্তিতার একটি দ্রুত সমাপ্তির জন্য পাকিস্তান সরকারকে প্রভাবিত করতে।</w:t>
      </w:r>
    </w:p>
    <w:p w14:paraId="6D796F43" w14:textId="77777777" w:rsidR="008E0EA4" w:rsidRDefault="008E0EA4" w:rsidP="008E0EA4">
      <w:pPr>
        <w:rPr>
          <w:rFonts w:asciiTheme="minorBidi" w:hAnsiTheme="minorBidi"/>
          <w:sz w:val="28"/>
          <w:szCs w:val="28"/>
        </w:rPr>
      </w:pPr>
      <w:r>
        <w:rPr>
          <w:rFonts w:asciiTheme="minorBidi" w:hAnsiTheme="minorBidi"/>
          <w:sz w:val="28"/>
          <w:szCs w:val="28"/>
        </w:rPr>
        <w:t>.</w:t>
      </w:r>
    </w:p>
    <w:p w14:paraId="66AE50E1" w14:textId="77777777" w:rsidR="008E0EA4" w:rsidRDefault="008E0EA4" w:rsidP="008E0EA4">
      <w:pPr>
        <w:rPr>
          <w:rFonts w:asciiTheme="minorBidi" w:hAnsiTheme="minorBidi"/>
          <w:sz w:val="28"/>
          <w:szCs w:val="28"/>
        </w:rPr>
      </w:pPr>
      <w:r>
        <w:rPr>
          <w:rFonts w:asciiTheme="minorBidi" w:hAnsiTheme="minorBidi"/>
          <w:sz w:val="28"/>
          <w:szCs w:val="28"/>
        </w:rPr>
        <w:t>.</w:t>
      </w:r>
    </w:p>
    <w:p w14:paraId="4861A52C" w14:textId="77777777" w:rsidR="008E0EA4" w:rsidRDefault="008E0EA4" w:rsidP="008E0EA4">
      <w:pPr>
        <w:tabs>
          <w:tab w:val="left" w:pos="3212"/>
        </w:tabs>
        <w:rPr>
          <w:rFonts w:asciiTheme="minorBidi" w:hAnsiTheme="minorBidi"/>
          <w:sz w:val="28"/>
          <w:szCs w:val="28"/>
        </w:rPr>
      </w:pPr>
      <w:r>
        <w:rPr>
          <w:rFonts w:asciiTheme="minorBidi" w:hAnsiTheme="minorBidi" w:cs="Vrinda" w:hint="cs"/>
          <w:sz w:val="28"/>
          <w:szCs w:val="28"/>
          <w:cs/>
        </w:rPr>
        <w:t>চুয়েট ডিবেটিং সোসাইটি</w:t>
      </w:r>
    </w:p>
    <w:p w14:paraId="650A763A" w14:textId="77777777" w:rsidR="008E0EA4" w:rsidRPr="005E4883" w:rsidRDefault="008E0EA4" w:rsidP="008E0EA4">
      <w:pPr>
        <w:tabs>
          <w:tab w:val="left" w:pos="3212"/>
        </w:tabs>
        <w:rPr>
          <w:rFonts w:asciiTheme="minorBidi" w:hAnsiTheme="minorBidi" w:cs="Vrinda"/>
          <w:sz w:val="28"/>
          <w:szCs w:val="28"/>
        </w:rPr>
      </w:pPr>
      <w:r>
        <w:rPr>
          <w:rFonts w:asciiTheme="minorBidi" w:hAnsiTheme="minorBidi" w:cs="Vrinda" w:hint="cs"/>
          <w:sz w:val="28"/>
          <w:szCs w:val="28"/>
          <w:cs/>
        </w:rPr>
        <w:t xml:space="preserve">&lt;৬, ৯,৫৮২&gt; </w:t>
      </w:r>
      <w:bookmarkStart w:id="341" w:name="page_582"/>
      <w:bookmarkEnd w:id="341"/>
      <w:r>
        <w:rPr>
          <w:rFonts w:asciiTheme="minorBidi" w:hAnsiTheme="minorBidi" w:cs="Vrinda" w:hint="cs"/>
          <w:sz w:val="28"/>
          <w:szCs w:val="28"/>
          <w:cs/>
        </w:rPr>
        <w:t xml:space="preserve">অনুবাদ </w:t>
      </w:r>
    </w:p>
    <w:tbl>
      <w:tblPr>
        <w:tblStyle w:val="TableGrid"/>
        <w:tblW w:w="0" w:type="auto"/>
        <w:tblLook w:val="04A0" w:firstRow="1" w:lastRow="0" w:firstColumn="1" w:lastColumn="0" w:noHBand="0" w:noVBand="1"/>
      </w:tblPr>
      <w:tblGrid>
        <w:gridCol w:w="3116"/>
        <w:gridCol w:w="3117"/>
        <w:gridCol w:w="3117"/>
      </w:tblGrid>
      <w:tr w:rsidR="008E0EA4" w:rsidRPr="000024DD" w14:paraId="0C2BC688" w14:textId="77777777" w:rsidTr="001A67B9">
        <w:trPr>
          <w:trHeight w:val="575"/>
        </w:trPr>
        <w:tc>
          <w:tcPr>
            <w:tcW w:w="3116" w:type="dxa"/>
          </w:tcPr>
          <w:p w14:paraId="5D6688D4" w14:textId="77777777" w:rsidR="008E0EA4" w:rsidRPr="000024DD" w:rsidRDefault="008E0EA4" w:rsidP="001A67B9">
            <w:pPr>
              <w:ind w:firstLine="720"/>
              <w:rPr>
                <w:rFonts w:asciiTheme="minorBidi" w:hAnsiTheme="minorBidi"/>
                <w:sz w:val="28"/>
              </w:rPr>
            </w:pPr>
            <w:r w:rsidRPr="000024DD">
              <w:rPr>
                <w:rFonts w:asciiTheme="minorBidi" w:hAnsiTheme="minorBidi" w:cs="Vrinda"/>
                <w:sz w:val="28"/>
                <w:cs/>
              </w:rPr>
              <w:t>শিরোনাম</w:t>
            </w:r>
          </w:p>
        </w:tc>
        <w:tc>
          <w:tcPr>
            <w:tcW w:w="3117" w:type="dxa"/>
          </w:tcPr>
          <w:p w14:paraId="419C0D39" w14:textId="77777777" w:rsidR="008E0EA4" w:rsidRPr="000024DD" w:rsidRDefault="008E0EA4" w:rsidP="001A67B9">
            <w:pPr>
              <w:rPr>
                <w:rFonts w:asciiTheme="minorBidi" w:hAnsiTheme="minorBidi"/>
                <w:sz w:val="28"/>
              </w:rPr>
            </w:pPr>
            <w:r w:rsidRPr="000024DD">
              <w:rPr>
                <w:rFonts w:asciiTheme="minorBidi" w:hAnsiTheme="minorBidi" w:cs="Vrinda"/>
                <w:sz w:val="28"/>
                <w:cs/>
              </w:rPr>
              <w:t xml:space="preserve">                সংবাদপত্র</w:t>
            </w:r>
          </w:p>
        </w:tc>
        <w:tc>
          <w:tcPr>
            <w:tcW w:w="3117" w:type="dxa"/>
          </w:tcPr>
          <w:p w14:paraId="1AB4263E" w14:textId="77777777" w:rsidR="008E0EA4" w:rsidRPr="000024DD" w:rsidRDefault="008E0EA4" w:rsidP="001A67B9">
            <w:pPr>
              <w:rPr>
                <w:rFonts w:asciiTheme="minorBidi" w:hAnsiTheme="minorBidi"/>
                <w:sz w:val="28"/>
              </w:rPr>
            </w:pPr>
            <w:r w:rsidRPr="000024DD">
              <w:rPr>
                <w:rFonts w:asciiTheme="minorBidi" w:hAnsiTheme="minorBidi" w:cs="Vrinda"/>
                <w:sz w:val="28"/>
                <w:cs/>
              </w:rPr>
              <w:t xml:space="preserve">              তারিখ</w:t>
            </w:r>
          </w:p>
        </w:tc>
      </w:tr>
      <w:tr w:rsidR="008E0EA4" w:rsidRPr="000024DD" w14:paraId="4E919CC8" w14:textId="77777777" w:rsidTr="001A67B9">
        <w:trPr>
          <w:trHeight w:val="782"/>
        </w:trPr>
        <w:tc>
          <w:tcPr>
            <w:tcW w:w="3116" w:type="dxa"/>
          </w:tcPr>
          <w:p w14:paraId="066C171E" w14:textId="77777777" w:rsidR="008E0EA4" w:rsidRPr="000024DD" w:rsidRDefault="008E0EA4" w:rsidP="001A67B9">
            <w:pPr>
              <w:rPr>
                <w:rFonts w:asciiTheme="minorBidi" w:hAnsiTheme="minorBidi"/>
                <w:sz w:val="28"/>
              </w:rPr>
            </w:pPr>
            <w:r w:rsidRPr="00004A2A">
              <w:rPr>
                <w:rFonts w:asciiTheme="minorBidi" w:hAnsiTheme="minorBidi" w:cs="Vrinda"/>
                <w:sz w:val="28"/>
                <w:cs/>
              </w:rPr>
              <w:t xml:space="preserve">আরব সাংবাদিকের চোখে </w:t>
            </w:r>
            <w:r w:rsidRPr="00004A2A">
              <w:rPr>
                <w:rFonts w:asciiTheme="minorBidi" w:hAnsiTheme="minorBidi"/>
                <w:sz w:val="28"/>
              </w:rPr>
              <w:t>‘</w:t>
            </w:r>
            <w:r w:rsidRPr="00004A2A">
              <w:rPr>
                <w:rFonts w:asciiTheme="minorBidi" w:hAnsiTheme="minorBidi" w:cs="Vrinda"/>
                <w:sz w:val="28"/>
                <w:cs/>
              </w:rPr>
              <w:t>জিন্নাহর স্বর্গ</w:t>
            </w:r>
            <w:r w:rsidRPr="00004A2A">
              <w:rPr>
                <w:rFonts w:asciiTheme="minorBidi" w:hAnsiTheme="minorBidi"/>
                <w:sz w:val="28"/>
              </w:rPr>
              <w:t>’</w:t>
            </w:r>
          </w:p>
        </w:tc>
        <w:tc>
          <w:tcPr>
            <w:tcW w:w="3117" w:type="dxa"/>
          </w:tcPr>
          <w:p w14:paraId="7BBF86DA" w14:textId="77777777" w:rsidR="008E0EA4" w:rsidRPr="000024DD" w:rsidRDefault="008E0EA4" w:rsidP="001A67B9">
            <w:pPr>
              <w:rPr>
                <w:rFonts w:asciiTheme="minorBidi" w:hAnsiTheme="minorBidi"/>
                <w:sz w:val="28"/>
              </w:rPr>
            </w:pPr>
            <w:r w:rsidRPr="000024DD">
              <w:rPr>
                <w:rFonts w:asciiTheme="minorBidi" w:hAnsiTheme="minorBidi" w:cs="Vrinda"/>
                <w:sz w:val="28"/>
                <w:cs/>
              </w:rPr>
              <w:t>বাংলাদেশ নিউজ লেটার</w:t>
            </w:r>
          </w:p>
          <w:p w14:paraId="7DA558CB" w14:textId="77777777" w:rsidR="008E0EA4" w:rsidRPr="000024DD" w:rsidRDefault="008E0EA4" w:rsidP="001A67B9">
            <w:pPr>
              <w:rPr>
                <w:rFonts w:asciiTheme="minorBidi" w:hAnsiTheme="minorBidi"/>
                <w:sz w:val="28"/>
              </w:rPr>
            </w:pPr>
            <w:r w:rsidRPr="000024DD">
              <w:rPr>
                <w:rFonts w:asciiTheme="minorBidi" w:hAnsiTheme="minorBidi" w:cs="Vrinda"/>
                <w:sz w:val="28"/>
                <w:cs/>
              </w:rPr>
              <w:t>লন্ডনঃ নং</w:t>
            </w:r>
            <w:r w:rsidRPr="000024DD">
              <w:rPr>
                <w:rFonts w:asciiTheme="minorBidi" w:hAnsiTheme="minorBidi"/>
                <w:sz w:val="28"/>
                <w:cs/>
              </w:rPr>
              <w:t>-</w:t>
            </w:r>
            <w:r w:rsidRPr="000024DD">
              <w:rPr>
                <w:rFonts w:asciiTheme="minorBidi" w:hAnsiTheme="minorBidi" w:cs="Vrinda"/>
                <w:sz w:val="28"/>
                <w:cs/>
              </w:rPr>
              <w:t>৮</w:t>
            </w:r>
          </w:p>
        </w:tc>
        <w:tc>
          <w:tcPr>
            <w:tcW w:w="3117" w:type="dxa"/>
          </w:tcPr>
          <w:p w14:paraId="4B4C70D6" w14:textId="77777777" w:rsidR="008E0EA4" w:rsidRPr="000024DD" w:rsidRDefault="008E0EA4" w:rsidP="001A67B9">
            <w:pPr>
              <w:rPr>
                <w:rFonts w:asciiTheme="minorBidi" w:hAnsiTheme="minorBidi"/>
                <w:sz w:val="28"/>
              </w:rPr>
            </w:pPr>
            <w:r w:rsidRPr="000024DD">
              <w:rPr>
                <w:rFonts w:asciiTheme="minorBidi" w:hAnsiTheme="minorBidi" w:cs="Vrinda"/>
                <w:sz w:val="28"/>
                <w:cs/>
              </w:rPr>
              <w:t>৭ই জুলাই</w:t>
            </w:r>
            <w:r w:rsidRPr="000024DD">
              <w:rPr>
                <w:rFonts w:asciiTheme="minorBidi" w:hAnsiTheme="minorBidi"/>
                <w:sz w:val="28"/>
                <w:cs/>
              </w:rPr>
              <w:t>,</w:t>
            </w:r>
            <w:r>
              <w:rPr>
                <w:rFonts w:asciiTheme="minorBidi" w:hAnsiTheme="minorBidi" w:hint="cs"/>
                <w:sz w:val="28"/>
                <w:cs/>
              </w:rPr>
              <w:t xml:space="preserve"> </w:t>
            </w:r>
            <w:r w:rsidRPr="000024DD">
              <w:rPr>
                <w:rFonts w:asciiTheme="minorBidi" w:hAnsiTheme="minorBidi" w:cs="Vrinda"/>
                <w:sz w:val="28"/>
                <w:cs/>
              </w:rPr>
              <w:t>১৯৭১</w:t>
            </w:r>
          </w:p>
        </w:tc>
      </w:tr>
    </w:tbl>
    <w:p w14:paraId="433872BB" w14:textId="77777777" w:rsidR="008E0EA4" w:rsidRDefault="008E0EA4" w:rsidP="008E0EA4">
      <w:pPr>
        <w:tabs>
          <w:tab w:val="left" w:pos="1335"/>
        </w:tabs>
        <w:jc w:val="both"/>
        <w:rPr>
          <w:rFonts w:asciiTheme="minorBidi" w:hAnsiTheme="minorBidi"/>
          <w:sz w:val="28"/>
          <w:szCs w:val="28"/>
        </w:rPr>
      </w:pPr>
    </w:p>
    <w:p w14:paraId="6796541C" w14:textId="77777777" w:rsidR="008E0EA4" w:rsidRPr="000024DD" w:rsidRDefault="008E0EA4" w:rsidP="008E0EA4">
      <w:pPr>
        <w:tabs>
          <w:tab w:val="left" w:pos="1335"/>
        </w:tabs>
        <w:jc w:val="center"/>
        <w:rPr>
          <w:rFonts w:asciiTheme="minorBidi" w:hAnsiTheme="minorBidi"/>
          <w:sz w:val="28"/>
          <w:szCs w:val="28"/>
          <w:cs/>
        </w:rPr>
      </w:pPr>
      <w:r w:rsidRPr="000024DD">
        <w:rPr>
          <w:rFonts w:asciiTheme="minorBidi" w:hAnsiTheme="minorBidi"/>
          <w:sz w:val="28"/>
          <w:szCs w:val="28"/>
          <w:cs/>
        </w:rPr>
        <w:t>‘</w:t>
      </w:r>
      <w:r w:rsidRPr="000024DD">
        <w:rPr>
          <w:rFonts w:asciiTheme="minorBidi" w:hAnsiTheme="minorBidi" w:cs="Vrinda"/>
          <w:sz w:val="28"/>
          <w:szCs w:val="28"/>
          <w:cs/>
        </w:rPr>
        <w:t>আরব লেখক জিন্নাহ</w:t>
      </w:r>
      <w:r w:rsidRPr="000024DD">
        <w:rPr>
          <w:rFonts w:asciiTheme="minorBidi" w:hAnsiTheme="minorBidi"/>
          <w:sz w:val="28"/>
          <w:szCs w:val="28"/>
          <w:cs/>
        </w:rPr>
        <w:t>’</w:t>
      </w:r>
      <w:r w:rsidRPr="000024DD">
        <w:rPr>
          <w:rFonts w:asciiTheme="minorBidi" w:hAnsiTheme="minorBidi" w:cs="Vrinda"/>
          <w:sz w:val="28"/>
          <w:szCs w:val="28"/>
          <w:cs/>
        </w:rPr>
        <w:t>র স্বর্গ উন্মোচন করল</w:t>
      </w:r>
      <w:r w:rsidRPr="000024DD">
        <w:rPr>
          <w:rFonts w:asciiTheme="minorBidi" w:hAnsiTheme="minorBidi"/>
          <w:sz w:val="28"/>
          <w:szCs w:val="28"/>
          <w:cs/>
        </w:rPr>
        <w:t>’</w:t>
      </w:r>
    </w:p>
    <w:p w14:paraId="0D25B0C2"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 xml:space="preserve">আরবের বৈরুতের প্রসিদ্ধ সংবাদপত্র </w:t>
      </w:r>
      <w:r w:rsidRPr="000024DD">
        <w:rPr>
          <w:rFonts w:asciiTheme="minorBidi" w:hAnsiTheme="minorBidi"/>
          <w:sz w:val="28"/>
          <w:szCs w:val="28"/>
          <w:cs/>
        </w:rPr>
        <w:t>‘</w:t>
      </w:r>
      <w:r w:rsidRPr="000024DD">
        <w:rPr>
          <w:rFonts w:asciiTheme="minorBidi" w:hAnsiTheme="minorBidi" w:cs="Vrinda"/>
          <w:sz w:val="28"/>
          <w:szCs w:val="28"/>
          <w:cs/>
        </w:rPr>
        <w:t>আল শাব</w:t>
      </w:r>
      <w:r w:rsidRPr="000024DD">
        <w:rPr>
          <w:rFonts w:asciiTheme="minorBidi" w:hAnsiTheme="minorBidi"/>
          <w:sz w:val="28"/>
          <w:szCs w:val="28"/>
          <w:cs/>
        </w:rPr>
        <w:t>’(</w:t>
      </w:r>
      <w:r w:rsidRPr="000024DD">
        <w:rPr>
          <w:rFonts w:asciiTheme="minorBidi" w:hAnsiTheme="minorBidi" w:cs="Vrinda"/>
          <w:sz w:val="28"/>
          <w:szCs w:val="28"/>
          <w:cs/>
        </w:rPr>
        <w:t>৯ই জুন</w:t>
      </w:r>
      <w:r w:rsidRPr="000024DD">
        <w:rPr>
          <w:rFonts w:asciiTheme="minorBidi" w:hAnsiTheme="minorBidi"/>
          <w:sz w:val="28"/>
          <w:szCs w:val="28"/>
          <w:cs/>
        </w:rPr>
        <w:t xml:space="preserve">) </w:t>
      </w:r>
      <w:r w:rsidRPr="000024DD">
        <w:rPr>
          <w:rFonts w:asciiTheme="minorBidi" w:hAnsiTheme="minorBidi" w:cs="Vrinda"/>
          <w:sz w:val="28"/>
          <w:szCs w:val="28"/>
          <w:cs/>
        </w:rPr>
        <w:t>এ আরবের অন্যতম সম্মানিত লেখক মুহাম্মদ নাকশ নিম্নলিখিত কলামটি প্রকাশ করেছিলেন।</w:t>
      </w:r>
    </w:p>
    <w:p w14:paraId="79FABC3E" w14:textId="77777777" w:rsidR="008E0EA4" w:rsidRPr="000024DD" w:rsidRDefault="008E0EA4" w:rsidP="008E0EA4">
      <w:pPr>
        <w:rPr>
          <w:rFonts w:asciiTheme="minorBidi" w:hAnsiTheme="minorBidi"/>
          <w:sz w:val="28"/>
          <w:szCs w:val="28"/>
          <w:cs/>
        </w:rPr>
      </w:pPr>
      <w:r w:rsidRPr="000024DD">
        <w:rPr>
          <w:rFonts w:asciiTheme="minorBidi" w:hAnsiTheme="minorBidi"/>
          <w:sz w:val="28"/>
          <w:szCs w:val="28"/>
          <w:cs/>
        </w:rPr>
        <w:t>‘</w:t>
      </w:r>
      <w:r w:rsidRPr="000024DD">
        <w:rPr>
          <w:rFonts w:asciiTheme="minorBidi" w:hAnsiTheme="minorBidi" w:cs="Vrinda"/>
          <w:sz w:val="28"/>
          <w:szCs w:val="28"/>
          <w:cs/>
        </w:rPr>
        <w:t>যদি মৃত মুহাম্মদ আলি জিন্নাহ আজ ফিরে আসতো আর দেখত পাকিস্তানে এখন কি হচ্ছে এবং কি উপায়ে</w:t>
      </w:r>
      <w:r w:rsidRPr="000024DD">
        <w:rPr>
          <w:rFonts w:asciiTheme="minorBidi" w:hAnsiTheme="minorBidi"/>
          <w:sz w:val="28"/>
          <w:szCs w:val="28"/>
          <w:cs/>
        </w:rPr>
        <w:t xml:space="preserve">; </w:t>
      </w:r>
      <w:r w:rsidRPr="000024DD">
        <w:rPr>
          <w:rFonts w:asciiTheme="minorBidi" w:hAnsiTheme="minorBidi" w:cs="Vrinda"/>
          <w:sz w:val="28"/>
          <w:szCs w:val="28"/>
          <w:cs/>
        </w:rPr>
        <w:t>তার অসমান্য স্বপ্নটি পূরণ হচ্ছে</w:t>
      </w:r>
      <w:r w:rsidRPr="000024DD">
        <w:rPr>
          <w:rFonts w:asciiTheme="minorBidi" w:hAnsiTheme="minorBidi"/>
          <w:sz w:val="28"/>
          <w:szCs w:val="28"/>
          <w:cs/>
        </w:rPr>
        <w:t xml:space="preserve">, </w:t>
      </w:r>
      <w:r w:rsidRPr="000024DD">
        <w:rPr>
          <w:rFonts w:asciiTheme="minorBidi" w:hAnsiTheme="minorBidi" w:cs="Vrinda"/>
          <w:sz w:val="28"/>
          <w:szCs w:val="28"/>
          <w:cs/>
        </w:rPr>
        <w:t>তবে কি তিনি গর্বিত নাকি খুশি হতেন অথবা অনুতাপ করতেন</w:t>
      </w:r>
      <w:r w:rsidRPr="000024DD">
        <w:rPr>
          <w:rFonts w:asciiTheme="minorBidi" w:hAnsiTheme="minorBidi"/>
          <w:sz w:val="28"/>
          <w:szCs w:val="28"/>
          <w:cs/>
        </w:rPr>
        <w:t>?</w:t>
      </w:r>
    </w:p>
    <w:p w14:paraId="23149874"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 xml:space="preserve">জিন্নাহর স্বর্গকে নরকে পরিণত হতে দেখে পূর্ব বাংলার ৫০ লক্ষ মানুষ পশ্চিম পাকিস্তান থেকে পালিয়ে ভারতে চলে আসে। তারা শত্রু দেশ কে নিজেদের হিসেবে আখ্যায়িত করেছিল এমনকি নিজেদের ঘরে থাকার থেকে অভিবাসন </w:t>
      </w:r>
      <w:r w:rsidRPr="000024DD">
        <w:rPr>
          <w:rFonts w:asciiTheme="minorBidi" w:hAnsiTheme="minorBidi"/>
          <w:sz w:val="28"/>
          <w:szCs w:val="28"/>
          <w:cs/>
        </w:rPr>
        <w:t xml:space="preserve">, </w:t>
      </w:r>
      <w:r w:rsidRPr="000024DD">
        <w:rPr>
          <w:rFonts w:asciiTheme="minorBidi" w:hAnsiTheme="minorBidi" w:cs="Vrinda"/>
          <w:sz w:val="28"/>
          <w:szCs w:val="28"/>
          <w:cs/>
        </w:rPr>
        <w:t>তাঁবুতে কিংবা খোলা আকাশের নিচে থাকাটা বেশি সমর্থন করেছিল। তারা তাদের সহ</w:t>
      </w:r>
      <w:r w:rsidRPr="000024DD">
        <w:rPr>
          <w:rFonts w:asciiTheme="minorBidi" w:hAnsiTheme="minorBidi"/>
          <w:sz w:val="28"/>
          <w:szCs w:val="28"/>
          <w:cs/>
        </w:rPr>
        <w:t>-</w:t>
      </w:r>
      <w:r w:rsidRPr="000024DD">
        <w:rPr>
          <w:rFonts w:asciiTheme="minorBidi" w:hAnsiTheme="minorBidi" w:cs="Vrinda"/>
          <w:sz w:val="28"/>
          <w:szCs w:val="28"/>
          <w:cs/>
        </w:rPr>
        <w:t>নাগরিকের মাধ্যমে কলেরা রোগে মৃত্যু কিংবা দূর্ভিক্ষ্যকেও গ্রহন করেছিল আর সেই তথাকথিত শত্রুরাই তাদের জন্য সাহায্যের হাত বাড়িয়েছিল।</w:t>
      </w:r>
    </w:p>
    <w:p w14:paraId="68294C6A"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এটাই প্রমান করে যে</w:t>
      </w:r>
      <w:r w:rsidRPr="000024DD">
        <w:rPr>
          <w:rFonts w:asciiTheme="minorBidi" w:hAnsiTheme="minorBidi"/>
          <w:sz w:val="28"/>
          <w:szCs w:val="28"/>
          <w:cs/>
        </w:rPr>
        <w:t xml:space="preserve">, </w:t>
      </w:r>
      <w:r w:rsidRPr="000024DD">
        <w:rPr>
          <w:rFonts w:asciiTheme="minorBidi" w:hAnsiTheme="minorBidi" w:cs="Vrinda"/>
          <w:sz w:val="28"/>
          <w:szCs w:val="28"/>
          <w:cs/>
        </w:rPr>
        <w:t>ধর্ম কোনো রাস্ট্র গঠনের ভিত্তি হতে পারে না। ভূমি</w:t>
      </w:r>
      <w:r w:rsidRPr="000024DD">
        <w:rPr>
          <w:rFonts w:asciiTheme="minorBidi" w:hAnsiTheme="minorBidi"/>
          <w:sz w:val="28"/>
          <w:szCs w:val="28"/>
          <w:cs/>
        </w:rPr>
        <w:t>,</w:t>
      </w:r>
      <w:r w:rsidRPr="000024DD">
        <w:rPr>
          <w:rFonts w:asciiTheme="minorBidi" w:hAnsiTheme="minorBidi" w:cs="Vrinda"/>
          <w:sz w:val="28"/>
          <w:szCs w:val="28"/>
          <w:cs/>
        </w:rPr>
        <w:t xml:space="preserve">জনগন </w:t>
      </w:r>
      <w:r w:rsidRPr="000024DD">
        <w:rPr>
          <w:rFonts w:asciiTheme="minorBidi" w:hAnsiTheme="minorBidi"/>
          <w:sz w:val="28"/>
          <w:szCs w:val="28"/>
          <w:cs/>
        </w:rPr>
        <w:t xml:space="preserve">, </w:t>
      </w:r>
      <w:r w:rsidRPr="000024DD">
        <w:rPr>
          <w:rFonts w:asciiTheme="minorBidi" w:hAnsiTheme="minorBidi" w:cs="Vrinda"/>
          <w:sz w:val="28"/>
          <w:szCs w:val="28"/>
          <w:cs/>
        </w:rPr>
        <w:t xml:space="preserve">সরকার এবং সার্বভৌমত্ব এগুলোই রাস্ট্র গঠনের সবচেয়ে শক্তিশালী ভিত </w:t>
      </w:r>
      <w:r w:rsidRPr="000024DD">
        <w:rPr>
          <w:rFonts w:asciiTheme="minorBidi" w:hAnsiTheme="minorBidi"/>
          <w:sz w:val="28"/>
          <w:szCs w:val="28"/>
          <w:cs/>
          <w:lang w:bidi="hi-IN"/>
        </w:rPr>
        <w:t>।</w:t>
      </w:r>
      <w:r w:rsidRPr="000024DD">
        <w:rPr>
          <w:rFonts w:asciiTheme="minorBidi" w:hAnsiTheme="minorBidi" w:cs="Vrinda"/>
          <w:sz w:val="28"/>
          <w:szCs w:val="28"/>
          <w:cs/>
        </w:rPr>
        <w:t xml:space="preserve"> যেখানে পাকিস্তানি বাঙালিরা ভারতীয় বাঙালি থেকে আশ্রয় আর সাহায্য পেয়েছিল </w:t>
      </w:r>
      <w:r w:rsidRPr="000024DD">
        <w:rPr>
          <w:rFonts w:asciiTheme="minorBidi" w:hAnsiTheme="minorBidi"/>
          <w:sz w:val="28"/>
          <w:szCs w:val="28"/>
          <w:cs/>
        </w:rPr>
        <w:t xml:space="preserve">, </w:t>
      </w:r>
      <w:r w:rsidRPr="000024DD">
        <w:rPr>
          <w:rFonts w:asciiTheme="minorBidi" w:hAnsiTheme="minorBidi" w:cs="Vrinda"/>
          <w:sz w:val="28"/>
          <w:szCs w:val="28"/>
          <w:cs/>
        </w:rPr>
        <w:t>সেখানে তাদের সহঅধিবাসী পশ্চিম পাকিস্তানিদের থেকে তারা আগুন আর কামানের গোলা ছাড়া আর কিছুই পায়নি।</w:t>
      </w:r>
    </w:p>
    <w:p w14:paraId="13657A24"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পূর্ব পাকিস্তানিদের দোষ কি ছিল</w:t>
      </w:r>
      <w:r w:rsidRPr="000024DD">
        <w:rPr>
          <w:rFonts w:asciiTheme="minorBidi" w:hAnsiTheme="minorBidi"/>
          <w:sz w:val="28"/>
          <w:szCs w:val="28"/>
          <w:cs/>
        </w:rPr>
        <w:t xml:space="preserve">? </w:t>
      </w:r>
      <w:r w:rsidRPr="000024DD">
        <w:rPr>
          <w:rFonts w:asciiTheme="minorBidi" w:hAnsiTheme="minorBidi" w:cs="Vrinda"/>
          <w:sz w:val="28"/>
          <w:szCs w:val="28"/>
          <w:cs/>
        </w:rPr>
        <w:t>পাকিস্তানের রাস্ট্রপতি তাদের নির্বাচনে যাওয়ার জন্য বলেছিল এবং তারা নির্বাচনেও গিয়েছিল। রাস্ট্রপতির নিজস্ব তত্ত্বায়বধানে স</w:t>
      </w:r>
      <w:r w:rsidRPr="000024DD">
        <w:rPr>
          <w:rFonts w:ascii="Shonar Bangla" w:hAnsi="Shonar Bangla" w:cs="Vrinda" w:hint="cs"/>
          <w:sz w:val="28"/>
          <w:szCs w:val="28"/>
          <w:cs/>
        </w:rPr>
        <w:t>ৎ</w:t>
      </w:r>
      <w:r w:rsidRPr="000024DD">
        <w:rPr>
          <w:rFonts w:asciiTheme="minorBidi" w:hAnsiTheme="minorBidi"/>
          <w:sz w:val="28"/>
          <w:szCs w:val="28"/>
          <w:cs/>
        </w:rPr>
        <w:t xml:space="preserve"> </w:t>
      </w:r>
      <w:r w:rsidRPr="000024DD">
        <w:rPr>
          <w:rFonts w:ascii="Vrinda" w:hAnsi="Vrinda" w:cs="Vrinda" w:hint="cs"/>
          <w:sz w:val="28"/>
          <w:szCs w:val="28"/>
          <w:cs/>
        </w:rPr>
        <w:t>এবং</w:t>
      </w:r>
      <w:r w:rsidRPr="000024DD">
        <w:rPr>
          <w:rFonts w:asciiTheme="minorBidi" w:hAnsiTheme="minorBidi"/>
          <w:sz w:val="28"/>
          <w:szCs w:val="28"/>
          <w:cs/>
        </w:rPr>
        <w:t xml:space="preserve"> </w:t>
      </w:r>
      <w:r w:rsidRPr="000024DD">
        <w:rPr>
          <w:rFonts w:ascii="Vrinda" w:hAnsi="Vrinda" w:cs="Vrinda" w:hint="cs"/>
          <w:sz w:val="28"/>
          <w:szCs w:val="28"/>
          <w:cs/>
        </w:rPr>
        <w:t>গণতান্ত্রিক</w:t>
      </w:r>
      <w:r w:rsidRPr="000024DD">
        <w:rPr>
          <w:rFonts w:asciiTheme="minorBidi" w:hAnsiTheme="minorBidi"/>
          <w:sz w:val="28"/>
          <w:szCs w:val="28"/>
          <w:cs/>
        </w:rPr>
        <w:t xml:space="preserve"> </w:t>
      </w:r>
      <w:r w:rsidRPr="000024DD">
        <w:rPr>
          <w:rFonts w:ascii="Vrinda" w:hAnsi="Vrinda" w:cs="Vrinda" w:hint="cs"/>
          <w:sz w:val="28"/>
          <w:szCs w:val="28"/>
          <w:cs/>
        </w:rPr>
        <w:t>এই</w:t>
      </w:r>
      <w:r w:rsidRPr="000024DD">
        <w:rPr>
          <w:rFonts w:asciiTheme="minorBidi" w:hAnsiTheme="minorBidi"/>
          <w:sz w:val="28"/>
          <w:szCs w:val="28"/>
          <w:cs/>
        </w:rPr>
        <w:t xml:space="preserve"> </w:t>
      </w:r>
      <w:r w:rsidRPr="000024DD">
        <w:rPr>
          <w:rFonts w:ascii="Vrinda" w:hAnsi="Vrinda" w:cs="Vrinda" w:hint="cs"/>
          <w:sz w:val="28"/>
          <w:szCs w:val="28"/>
          <w:cs/>
        </w:rPr>
        <w:t>নির্বাচনে</w:t>
      </w:r>
      <w:r w:rsidRPr="000024DD">
        <w:rPr>
          <w:rFonts w:asciiTheme="minorBidi" w:hAnsiTheme="minorBidi"/>
          <w:sz w:val="28"/>
          <w:szCs w:val="28"/>
          <w:cs/>
        </w:rPr>
        <w:t xml:space="preserve"> </w:t>
      </w:r>
      <w:r w:rsidRPr="000024DD">
        <w:rPr>
          <w:rFonts w:ascii="Vrinda" w:hAnsi="Vrinda" w:cs="Vrinda" w:hint="cs"/>
          <w:sz w:val="28"/>
          <w:szCs w:val="28"/>
          <w:cs/>
        </w:rPr>
        <w:t>শেখ</w:t>
      </w:r>
      <w:r w:rsidRPr="000024DD">
        <w:rPr>
          <w:rFonts w:asciiTheme="minorBidi" w:hAnsiTheme="minorBidi"/>
          <w:sz w:val="28"/>
          <w:szCs w:val="28"/>
          <w:cs/>
        </w:rPr>
        <w:t xml:space="preserve"> </w:t>
      </w:r>
      <w:r w:rsidRPr="000024DD">
        <w:rPr>
          <w:rFonts w:ascii="Vrinda" w:hAnsi="Vrinda" w:cs="Vrinda" w:hint="cs"/>
          <w:sz w:val="28"/>
          <w:szCs w:val="28"/>
          <w:cs/>
        </w:rPr>
        <w:t>মুজিবুর</w:t>
      </w:r>
      <w:r w:rsidRPr="000024DD">
        <w:rPr>
          <w:rFonts w:asciiTheme="minorBidi" w:hAnsiTheme="minorBidi"/>
          <w:sz w:val="28"/>
          <w:szCs w:val="28"/>
          <w:cs/>
        </w:rPr>
        <w:t xml:space="preserve"> </w:t>
      </w:r>
      <w:r w:rsidRPr="000024DD">
        <w:rPr>
          <w:rFonts w:ascii="Vrinda" w:hAnsi="Vrinda" w:cs="Vrinda" w:hint="cs"/>
          <w:sz w:val="28"/>
          <w:szCs w:val="28"/>
          <w:cs/>
        </w:rPr>
        <w:t>রহমানের</w:t>
      </w:r>
      <w:r w:rsidRPr="000024DD">
        <w:rPr>
          <w:rFonts w:asciiTheme="minorBidi" w:hAnsiTheme="minorBidi"/>
          <w:sz w:val="28"/>
          <w:szCs w:val="28"/>
          <w:cs/>
        </w:rPr>
        <w:t xml:space="preserve"> </w:t>
      </w:r>
      <w:r w:rsidRPr="000024DD">
        <w:rPr>
          <w:rFonts w:ascii="Vrinda" w:hAnsi="Vrinda" w:cs="Vrinda" w:hint="cs"/>
          <w:sz w:val="28"/>
          <w:szCs w:val="28"/>
          <w:cs/>
        </w:rPr>
        <w:t>দল</w:t>
      </w:r>
      <w:r w:rsidRPr="000024DD">
        <w:rPr>
          <w:rFonts w:asciiTheme="minorBidi" w:hAnsiTheme="minorBidi"/>
          <w:sz w:val="28"/>
          <w:szCs w:val="28"/>
          <w:cs/>
        </w:rPr>
        <w:t xml:space="preserve"> </w:t>
      </w:r>
      <w:r w:rsidRPr="000024DD">
        <w:rPr>
          <w:rFonts w:ascii="Vrinda" w:hAnsi="Vrinda" w:cs="Vrinda" w:hint="cs"/>
          <w:sz w:val="28"/>
          <w:szCs w:val="28"/>
          <w:cs/>
        </w:rPr>
        <w:t>জয়</w:t>
      </w:r>
      <w:r w:rsidRPr="000024DD">
        <w:rPr>
          <w:rFonts w:asciiTheme="minorBidi" w:hAnsiTheme="minorBidi"/>
          <w:sz w:val="28"/>
          <w:szCs w:val="28"/>
          <w:cs/>
        </w:rPr>
        <w:t xml:space="preserve"> </w:t>
      </w:r>
      <w:r w:rsidRPr="000024DD">
        <w:rPr>
          <w:rFonts w:ascii="Vrinda" w:hAnsi="Vrinda" w:cs="Vrinda" w:hint="cs"/>
          <w:sz w:val="28"/>
          <w:szCs w:val="28"/>
          <w:cs/>
        </w:rPr>
        <w:t>লাভ</w:t>
      </w:r>
      <w:r w:rsidRPr="000024DD">
        <w:rPr>
          <w:rFonts w:asciiTheme="minorBidi" w:hAnsiTheme="minorBidi"/>
          <w:sz w:val="28"/>
          <w:szCs w:val="28"/>
          <w:cs/>
        </w:rPr>
        <w:t xml:space="preserve"> </w:t>
      </w:r>
      <w:r w:rsidRPr="000024DD">
        <w:rPr>
          <w:rFonts w:ascii="Vrinda" w:hAnsi="Vrinda" w:cs="Vrinda" w:hint="cs"/>
          <w:sz w:val="28"/>
          <w:szCs w:val="28"/>
          <w:cs/>
        </w:rPr>
        <w:t>করেছিল।</w:t>
      </w:r>
      <w:r w:rsidRPr="000024DD">
        <w:rPr>
          <w:rFonts w:asciiTheme="minorBidi" w:hAnsiTheme="minorBidi"/>
          <w:sz w:val="28"/>
          <w:szCs w:val="28"/>
          <w:cs/>
        </w:rPr>
        <w:t xml:space="preserve"> </w:t>
      </w:r>
      <w:r w:rsidRPr="000024DD">
        <w:rPr>
          <w:rFonts w:ascii="Vrinda" w:hAnsi="Vrinda" w:cs="Vrinda" w:hint="cs"/>
          <w:sz w:val="28"/>
          <w:szCs w:val="28"/>
          <w:cs/>
        </w:rPr>
        <w:t>সেখানে</w:t>
      </w:r>
      <w:r w:rsidRPr="000024DD">
        <w:rPr>
          <w:rFonts w:asciiTheme="minorBidi" w:hAnsiTheme="minorBidi"/>
          <w:sz w:val="28"/>
          <w:szCs w:val="28"/>
          <w:cs/>
        </w:rPr>
        <w:t xml:space="preserve"> </w:t>
      </w:r>
      <w:r w:rsidRPr="000024DD">
        <w:rPr>
          <w:rFonts w:ascii="Vrinda" w:hAnsi="Vrinda" w:cs="Vrinda" w:hint="cs"/>
          <w:sz w:val="28"/>
          <w:szCs w:val="28"/>
          <w:cs/>
        </w:rPr>
        <w:t>দুটো</w:t>
      </w:r>
      <w:r w:rsidRPr="000024DD">
        <w:rPr>
          <w:rFonts w:asciiTheme="minorBidi" w:hAnsiTheme="minorBidi"/>
          <w:sz w:val="28"/>
          <w:szCs w:val="28"/>
          <w:cs/>
        </w:rPr>
        <w:t xml:space="preserve"> </w:t>
      </w:r>
      <w:r w:rsidRPr="000024DD">
        <w:rPr>
          <w:rFonts w:ascii="Vrinda" w:hAnsi="Vrinda" w:cs="Vrinda" w:hint="cs"/>
          <w:sz w:val="28"/>
          <w:szCs w:val="28"/>
          <w:cs/>
        </w:rPr>
        <w:t>গণতান্ত্রিক</w:t>
      </w:r>
      <w:r w:rsidRPr="000024DD">
        <w:rPr>
          <w:rFonts w:asciiTheme="minorBidi" w:hAnsiTheme="minorBidi"/>
          <w:sz w:val="28"/>
          <w:szCs w:val="28"/>
          <w:cs/>
        </w:rPr>
        <w:t xml:space="preserve"> </w:t>
      </w:r>
      <w:r w:rsidRPr="000024DD">
        <w:rPr>
          <w:rFonts w:ascii="Vrinda" w:hAnsi="Vrinda" w:cs="Vrinda" w:hint="cs"/>
          <w:sz w:val="28"/>
          <w:szCs w:val="28"/>
          <w:cs/>
        </w:rPr>
        <w:t>বিকল্প</w:t>
      </w:r>
      <w:r w:rsidRPr="000024DD">
        <w:rPr>
          <w:rFonts w:asciiTheme="minorBidi" w:hAnsiTheme="minorBidi"/>
          <w:sz w:val="28"/>
          <w:szCs w:val="28"/>
          <w:cs/>
        </w:rPr>
        <w:t xml:space="preserve"> </w:t>
      </w:r>
      <w:r w:rsidRPr="000024DD">
        <w:rPr>
          <w:rFonts w:ascii="Vrinda" w:hAnsi="Vrinda" w:cs="Vrinda" w:hint="cs"/>
          <w:sz w:val="28"/>
          <w:szCs w:val="28"/>
          <w:cs/>
        </w:rPr>
        <w:t>ছিলঃ</w:t>
      </w:r>
      <w:r w:rsidRPr="000024DD">
        <w:rPr>
          <w:rFonts w:asciiTheme="minorBidi" w:hAnsiTheme="minorBidi" w:cs="Vrinda"/>
          <w:sz w:val="28"/>
          <w:szCs w:val="28"/>
          <w:cs/>
        </w:rPr>
        <w:t xml:space="preserve">  যেখানে পাকিস্তানকে যুক্ত রাষ্ট্রে পরিণত করা হবে যার </w:t>
      </w:r>
      <w:r w:rsidRPr="000024DD">
        <w:rPr>
          <w:rFonts w:asciiTheme="minorBidi" w:hAnsiTheme="minorBidi" w:cs="Vrinda"/>
          <w:sz w:val="28"/>
          <w:szCs w:val="28"/>
          <w:cs/>
        </w:rPr>
        <w:lastRenderedPageBreak/>
        <w:t>পূর্বের অংশের প্রধানমন্ত্রী শেখ মুজিবকে করা হবে এবং পশ্চিমের দায়িত্ব সে অংশে জয়ী জুলফিকার আলী ভুট্টোকে দেওয়া হবে</w:t>
      </w:r>
      <w:r w:rsidRPr="000024DD">
        <w:rPr>
          <w:rFonts w:asciiTheme="minorBidi" w:hAnsiTheme="minorBidi"/>
          <w:sz w:val="28"/>
          <w:szCs w:val="28"/>
          <w:cs/>
        </w:rPr>
        <w:t xml:space="preserve">; </w:t>
      </w:r>
      <w:r w:rsidRPr="000024DD">
        <w:rPr>
          <w:rFonts w:asciiTheme="minorBidi" w:hAnsiTheme="minorBidi" w:cs="Vrinda"/>
          <w:sz w:val="28"/>
          <w:szCs w:val="28"/>
          <w:cs/>
        </w:rPr>
        <w:t>অথবা পার্লামেন্টে অধিক ভোটে বিজয়ী শেখ মুজিব কে সরকার গঠন করে পাকিস্তানকে আগের নিয়মেই রাখা হবে।</w:t>
      </w:r>
    </w:p>
    <w:p w14:paraId="370B85AE"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দুটো বিকল্পর একটাও অনুসরন করা হয়নি। কিন্তু পশ্চিম পাকিস্তানে যাদের হাতের মুঠোয় ক্ষমতা ছিল তারা জোরপূর্বক সামরিক শক্তি অবলম্বন করে যার ফলে সেখানে বিপর্যয় নেমে আসে। তাদের অজুহাত এই ছিল যে সামরিক বাহিনী বিচ্ছিন্নবাদীদের দমন করবে। পূর্ব পাকিস্তানিরা এ দমনেও মাথা নত করেনি যখনও তাদের কাছে প্রমানিত হয়েছিল যে</w:t>
      </w:r>
      <w:r w:rsidRPr="000024DD">
        <w:rPr>
          <w:rFonts w:asciiTheme="minorBidi" w:hAnsiTheme="minorBidi"/>
          <w:sz w:val="28"/>
          <w:szCs w:val="28"/>
          <w:cs/>
        </w:rPr>
        <w:t xml:space="preserve">, </w:t>
      </w:r>
      <w:r w:rsidRPr="000024DD">
        <w:rPr>
          <w:rFonts w:asciiTheme="minorBidi" w:hAnsiTheme="minorBidi" w:cs="Vrinda"/>
          <w:sz w:val="28"/>
          <w:szCs w:val="28"/>
          <w:cs/>
        </w:rPr>
        <w:t>দেশের সরকার তার জনগনের ইচ্ছার উপর নির্ভরশীল না বরং সরকার নির্ভর করে হাজার মাইল দূরে বাস করা দাম্ভিক অংশের ইচ্ছার উপর। এমন একটি দেশের নাগরিকত্ব কে চাইবে</w:t>
      </w:r>
      <w:r w:rsidRPr="000024DD">
        <w:rPr>
          <w:rFonts w:asciiTheme="minorBidi" w:hAnsiTheme="minorBidi"/>
          <w:sz w:val="28"/>
          <w:szCs w:val="28"/>
          <w:cs/>
        </w:rPr>
        <w:t>?</w:t>
      </w:r>
    </w:p>
    <w:p w14:paraId="50142C71" w14:textId="77777777" w:rsidR="008E0EA4" w:rsidRPr="000024DD" w:rsidRDefault="008E0EA4" w:rsidP="008E0EA4">
      <w:pPr>
        <w:rPr>
          <w:rFonts w:asciiTheme="minorBidi" w:hAnsiTheme="minorBidi"/>
          <w:sz w:val="28"/>
          <w:szCs w:val="28"/>
        </w:rPr>
      </w:pPr>
      <w:r w:rsidRPr="000024DD">
        <w:rPr>
          <w:rFonts w:asciiTheme="minorBidi" w:hAnsiTheme="minorBidi" w:cs="Vrinda"/>
          <w:sz w:val="28"/>
          <w:szCs w:val="28"/>
          <w:cs/>
        </w:rPr>
        <w:t>কারন যাই হোক না কেন</w:t>
      </w:r>
      <w:r w:rsidRPr="000024DD">
        <w:rPr>
          <w:rFonts w:asciiTheme="minorBidi" w:hAnsiTheme="minorBidi"/>
          <w:sz w:val="28"/>
          <w:szCs w:val="28"/>
          <w:cs/>
        </w:rPr>
        <w:t>,</w:t>
      </w:r>
      <w:r w:rsidRPr="000024DD">
        <w:rPr>
          <w:rFonts w:asciiTheme="minorBidi" w:hAnsiTheme="minorBidi" w:cs="Vrinda"/>
          <w:sz w:val="28"/>
          <w:szCs w:val="28"/>
          <w:cs/>
        </w:rPr>
        <w:t>এটা প্রমানিত ছিল যে</w:t>
      </w:r>
      <w:r w:rsidRPr="000024DD">
        <w:rPr>
          <w:rFonts w:asciiTheme="minorBidi" w:hAnsiTheme="minorBidi"/>
          <w:sz w:val="28"/>
          <w:szCs w:val="28"/>
          <w:cs/>
        </w:rPr>
        <w:t xml:space="preserve">, </w:t>
      </w:r>
      <w:r w:rsidRPr="000024DD">
        <w:rPr>
          <w:rFonts w:asciiTheme="minorBidi" w:hAnsiTheme="minorBidi" w:cs="Vrinda"/>
          <w:sz w:val="28"/>
          <w:szCs w:val="28"/>
          <w:cs/>
        </w:rPr>
        <w:t>প্রতিষ্ঠাতারা এবং সমর্থনকারীরা পাকিস্তানকে যে তত্ত্বে প্রতিষ্ঠিত করতে চেয়েছিল তা আর উপযোগী ছিল না। এটি একটি কৃত্রিম নির্মান ছিল এবং সকল কৃত্রিমতার নিয়তি বিনাশই হয়।</w:t>
      </w:r>
    </w:p>
    <w:p w14:paraId="30F9C8CA" w14:textId="77777777" w:rsidR="008E0EA4" w:rsidRDefault="008E0EA4" w:rsidP="008E0EA4">
      <w:pPr>
        <w:rPr>
          <w:rFonts w:asciiTheme="minorBidi" w:hAnsiTheme="minorBidi"/>
          <w:sz w:val="28"/>
          <w:szCs w:val="28"/>
        </w:rPr>
      </w:pPr>
      <w:r>
        <w:rPr>
          <w:rFonts w:asciiTheme="minorBidi" w:hAnsiTheme="minorBidi"/>
          <w:sz w:val="28"/>
          <w:szCs w:val="28"/>
        </w:rPr>
        <w:t>.</w:t>
      </w:r>
    </w:p>
    <w:p w14:paraId="7998A9C6" w14:textId="77777777" w:rsidR="008E0EA4" w:rsidRDefault="008E0EA4" w:rsidP="008E0EA4">
      <w:pPr>
        <w:rPr>
          <w:rFonts w:asciiTheme="minorBidi" w:hAnsiTheme="minorBidi"/>
          <w:sz w:val="28"/>
          <w:szCs w:val="28"/>
        </w:rPr>
      </w:pPr>
      <w:r>
        <w:rPr>
          <w:rFonts w:asciiTheme="minorBidi" w:hAnsiTheme="minorBidi"/>
          <w:sz w:val="28"/>
          <w:szCs w:val="28"/>
        </w:rPr>
        <w:t>.</w:t>
      </w:r>
    </w:p>
    <w:p w14:paraId="70B5FA34" w14:textId="77777777" w:rsidR="008E0EA4" w:rsidRDefault="008E0EA4" w:rsidP="008E0EA4">
      <w:pPr>
        <w:tabs>
          <w:tab w:val="left" w:pos="3212"/>
        </w:tabs>
        <w:rPr>
          <w:rFonts w:asciiTheme="minorBidi" w:hAnsiTheme="minorBidi"/>
          <w:sz w:val="28"/>
          <w:szCs w:val="28"/>
        </w:rPr>
      </w:pPr>
      <w:r>
        <w:rPr>
          <w:rFonts w:asciiTheme="minorBidi" w:hAnsiTheme="minorBidi" w:cs="Vrinda" w:hint="cs"/>
          <w:sz w:val="28"/>
          <w:szCs w:val="28"/>
          <w:cs/>
        </w:rPr>
        <w:t>চুয়েট ডিবেটিং সোসাইটি</w:t>
      </w:r>
    </w:p>
    <w:p w14:paraId="104C7EAD" w14:textId="77777777" w:rsidR="008E0EA4" w:rsidRDefault="008E0EA4" w:rsidP="008E0EA4">
      <w:pPr>
        <w:rPr>
          <w:rFonts w:asciiTheme="minorBidi" w:hAnsiTheme="minorBidi"/>
          <w:sz w:val="28"/>
          <w:szCs w:val="28"/>
        </w:rPr>
      </w:pPr>
      <w:r>
        <w:rPr>
          <w:rFonts w:asciiTheme="minorBidi" w:hAnsiTheme="minorBidi" w:hint="cs"/>
          <w:sz w:val="28"/>
          <w:szCs w:val="28"/>
          <w:cs/>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১০</w:t>
      </w:r>
      <w:r>
        <w:rPr>
          <w:rFonts w:asciiTheme="minorBidi" w:hAnsiTheme="minorBidi" w:hint="cs"/>
          <w:sz w:val="28"/>
          <w:szCs w:val="28"/>
          <w:cs/>
        </w:rPr>
        <w:t>,</w:t>
      </w:r>
      <w:r>
        <w:rPr>
          <w:rFonts w:asciiTheme="minorBidi" w:hAnsiTheme="minorBidi" w:cs="Vrinda" w:hint="cs"/>
          <w:sz w:val="28"/>
          <w:szCs w:val="28"/>
          <w:cs/>
        </w:rPr>
        <w:t>৫৮৩</w:t>
      </w:r>
      <w:r>
        <w:rPr>
          <w:rFonts w:asciiTheme="minorBidi" w:hAnsiTheme="minorBidi" w:hint="cs"/>
          <w:sz w:val="28"/>
          <w:szCs w:val="28"/>
          <w:cs/>
        </w:rPr>
        <w:t xml:space="preserve">&gt; </w:t>
      </w:r>
      <w:bookmarkStart w:id="342" w:name="page_583"/>
      <w:bookmarkEnd w:id="342"/>
      <w:r>
        <w:rPr>
          <w:rFonts w:asciiTheme="minorBidi" w:hAnsiTheme="minorBidi" w:cs="Vrinda" w:hint="cs"/>
          <w:sz w:val="28"/>
          <w:szCs w:val="28"/>
          <w:cs/>
        </w:rPr>
        <w:t xml:space="preserve">অনুবাদ </w:t>
      </w:r>
    </w:p>
    <w:p w14:paraId="61A467F8"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 xml:space="preserve">শিরোনামঃ </w:t>
      </w:r>
      <w:r w:rsidRPr="008B7DF0">
        <w:rPr>
          <w:rFonts w:asciiTheme="minorBidi" w:hAnsiTheme="minorBidi" w:cs="Vrinda"/>
          <w:sz w:val="28"/>
          <w:szCs w:val="28"/>
          <w:cs/>
        </w:rPr>
        <w:t>পশ্চিম পাকিস্তানের দৃশ্যপট</w:t>
      </w:r>
    </w:p>
    <w:p w14:paraId="7B358CFA"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 xml:space="preserve">সংবাদপত্রঃ বাংলাদেশ নিউজ লেটার লন্ডনঃ নং ৮ </w:t>
      </w:r>
    </w:p>
    <w:p w14:paraId="506E44A3" w14:textId="77777777" w:rsidR="008E0EA4" w:rsidRDefault="008E0EA4" w:rsidP="008E0EA4">
      <w:pPr>
        <w:rPr>
          <w:rFonts w:asciiTheme="minorBidi" w:hAnsiTheme="minorBidi" w:cs="Vrinda"/>
          <w:sz w:val="28"/>
          <w:szCs w:val="28"/>
        </w:rPr>
      </w:pPr>
      <w:r>
        <w:rPr>
          <w:rFonts w:asciiTheme="minorBidi" w:hAnsiTheme="minorBidi" w:cs="Vrinda" w:hint="cs"/>
          <w:sz w:val="28"/>
          <w:szCs w:val="28"/>
          <w:cs/>
        </w:rPr>
        <w:t xml:space="preserve">তারিখঃ ৭ জুলাই, ১৯৭১ </w:t>
      </w:r>
    </w:p>
    <w:p w14:paraId="314BF7C2" w14:textId="77777777" w:rsidR="008E0EA4" w:rsidRPr="00D35A70" w:rsidRDefault="008E0EA4" w:rsidP="008E0EA4">
      <w:pPr>
        <w:rPr>
          <w:rFonts w:asciiTheme="minorBidi" w:hAnsiTheme="minorBidi" w:cs="Vrinda"/>
          <w:sz w:val="28"/>
          <w:szCs w:val="28"/>
        </w:rPr>
      </w:pPr>
      <w:r>
        <w:rPr>
          <w:rFonts w:asciiTheme="minorBidi" w:hAnsiTheme="minorBidi" w:cs="Vrinda" w:hint="cs"/>
          <w:sz w:val="28"/>
          <w:szCs w:val="28"/>
          <w:cs/>
        </w:rPr>
        <w:t>.</w:t>
      </w:r>
    </w:p>
    <w:p w14:paraId="4A6C9F73"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তাদের কাজের ফলাফল ছিল ঔপনিবেশিক যুদ্ধ যা পশ্চিম পাকিস্তানিদের অর্থনীতি ধ্বংস করে দেয়</w:t>
      </w:r>
      <w:r w:rsidRPr="000024DD">
        <w:rPr>
          <w:rFonts w:asciiTheme="minorBidi" w:hAnsiTheme="minorBidi" w:cs="Mangal"/>
          <w:sz w:val="28"/>
          <w:szCs w:val="28"/>
          <w:cs/>
          <w:lang w:bidi="hi-IN"/>
        </w:rPr>
        <w:t xml:space="preserve">। </w:t>
      </w:r>
      <w:r w:rsidRPr="000024DD">
        <w:rPr>
          <w:rFonts w:asciiTheme="minorBidi" w:hAnsiTheme="minorBidi" w:cs="Vrinda"/>
          <w:sz w:val="28"/>
          <w:szCs w:val="28"/>
          <w:cs/>
          <w:lang w:bidi="bn-IN"/>
        </w:rPr>
        <w:t xml:space="preserve">একমাত্র পতনের মাধ্যমেই সামরিক একনায়কতন্ত্র নিবারন সম্ভব। উঠতি অস্থিতিশীলতার ইংগীত </w:t>
      </w:r>
      <w:r w:rsidRPr="000024DD">
        <w:rPr>
          <w:rFonts w:asciiTheme="minorBidi" w:hAnsiTheme="minorBidi"/>
          <w:sz w:val="28"/>
          <w:szCs w:val="28"/>
          <w:cs/>
        </w:rPr>
        <w:t xml:space="preserve">‘WEST PAKISTAN SCENE’ </w:t>
      </w:r>
      <w:r w:rsidRPr="000024DD">
        <w:rPr>
          <w:rFonts w:asciiTheme="minorBidi" w:hAnsiTheme="minorBidi" w:cs="Vrinda"/>
          <w:sz w:val="28"/>
          <w:szCs w:val="28"/>
          <w:cs/>
        </w:rPr>
        <w:t>এর</w:t>
      </w:r>
      <w:r w:rsidRPr="000024DD">
        <w:rPr>
          <w:rFonts w:asciiTheme="minorBidi" w:hAnsiTheme="minorBidi"/>
          <w:sz w:val="28"/>
          <w:szCs w:val="28"/>
        </w:rPr>
        <w:t xml:space="preserve"> </w:t>
      </w:r>
      <w:r w:rsidRPr="000024DD">
        <w:rPr>
          <w:rFonts w:asciiTheme="minorBidi" w:hAnsiTheme="minorBidi" w:cs="Vrinda"/>
          <w:sz w:val="28"/>
          <w:szCs w:val="28"/>
          <w:cs/>
        </w:rPr>
        <w:t>প্রতিবেদনে</w:t>
      </w:r>
      <w:r w:rsidRPr="000024DD">
        <w:rPr>
          <w:rFonts w:asciiTheme="minorBidi" w:hAnsiTheme="minorBidi"/>
          <w:sz w:val="28"/>
          <w:szCs w:val="28"/>
        </w:rPr>
        <w:t xml:space="preserve"> </w:t>
      </w:r>
      <w:r w:rsidRPr="000024DD">
        <w:rPr>
          <w:rFonts w:asciiTheme="minorBidi" w:hAnsiTheme="minorBidi" w:cs="Vrinda"/>
          <w:sz w:val="28"/>
          <w:szCs w:val="28"/>
          <w:cs/>
        </w:rPr>
        <w:t>ছিল।</w:t>
      </w:r>
    </w:p>
    <w:p w14:paraId="442DCDAD"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 xml:space="preserve">                                                                 আমাদের বিশেষ প্রতিনিধি থেকে </w:t>
      </w:r>
      <w:r w:rsidRPr="000024DD">
        <w:rPr>
          <w:rFonts w:asciiTheme="minorBidi" w:hAnsiTheme="minorBidi"/>
          <w:sz w:val="28"/>
          <w:szCs w:val="28"/>
          <w:cs/>
        </w:rPr>
        <w:t>(</w:t>
      </w:r>
      <w:r w:rsidRPr="000024DD">
        <w:rPr>
          <w:rFonts w:asciiTheme="minorBidi" w:hAnsiTheme="minorBidi" w:cs="Vrinda"/>
          <w:sz w:val="28"/>
          <w:szCs w:val="28"/>
          <w:cs/>
        </w:rPr>
        <w:t>করাচি</w:t>
      </w:r>
      <w:r w:rsidRPr="000024DD">
        <w:rPr>
          <w:rFonts w:asciiTheme="minorBidi" w:hAnsiTheme="minorBidi"/>
          <w:sz w:val="28"/>
          <w:szCs w:val="28"/>
          <w:cs/>
        </w:rPr>
        <w:t xml:space="preserve">)                                                                                                                                                                                   </w:t>
      </w:r>
    </w:p>
    <w:p w14:paraId="2C3849F4" w14:textId="77777777" w:rsidR="008E0EA4" w:rsidRPr="000024DD" w:rsidRDefault="008E0EA4" w:rsidP="008E0EA4">
      <w:pPr>
        <w:rPr>
          <w:rFonts w:asciiTheme="minorBidi" w:hAnsiTheme="minorBidi"/>
          <w:sz w:val="28"/>
          <w:szCs w:val="28"/>
          <w:cs/>
        </w:rPr>
      </w:pPr>
      <w:r w:rsidRPr="000024DD">
        <w:rPr>
          <w:rFonts w:asciiTheme="minorBidi" w:hAnsiTheme="minorBidi" w:cs="Vrinda"/>
          <w:sz w:val="28"/>
          <w:szCs w:val="28"/>
          <w:cs/>
        </w:rPr>
        <w:t>পশ্চিম পাকিস্তান এক সপ্তাহের মধ্যে তিনটি বিষ্ময় এর শিকার হয়</w:t>
      </w:r>
      <w:r w:rsidRPr="000024DD">
        <w:rPr>
          <w:rFonts w:asciiTheme="minorBidi" w:hAnsiTheme="minorBidi" w:cs="Mangal"/>
          <w:sz w:val="28"/>
          <w:szCs w:val="28"/>
          <w:cs/>
          <w:lang w:bidi="hi-IN"/>
        </w:rPr>
        <w:t xml:space="preserve">। </w:t>
      </w:r>
      <w:r w:rsidRPr="000024DD">
        <w:rPr>
          <w:rFonts w:asciiTheme="minorBidi" w:hAnsiTheme="minorBidi" w:cs="Vrinda"/>
          <w:sz w:val="28"/>
          <w:szCs w:val="28"/>
          <w:cs/>
          <w:lang w:bidi="bn-IN"/>
        </w:rPr>
        <w:t>প্রথমটি</w:t>
      </w:r>
      <w:r w:rsidRPr="000024DD">
        <w:rPr>
          <w:rFonts w:asciiTheme="minorBidi" w:hAnsiTheme="minorBidi" w:cs="Vrinda"/>
          <w:sz w:val="28"/>
          <w:szCs w:val="28"/>
          <w:cs/>
        </w:rPr>
        <w:t xml:space="preserve"> বিশ্ব ব্যাংক এর নেতৃত্বে  প্রধান সাহায্যপ্রদানকারী দেশেগুলোর সিদ্ধান্ত ছিল যাতে পাকিস্তানের জন্য সকল অর্থনৈতিক সাহায্য স্থগিত হয়ে যায়। শাসক গোষ্ঠীর গুপ্তসভা  কোন দৃশ্যমান  নৈরাশ্য দেখায়নি</w:t>
      </w:r>
      <w:r w:rsidRPr="000024DD">
        <w:rPr>
          <w:rFonts w:asciiTheme="minorBidi" w:hAnsiTheme="minorBidi" w:cs="Mangal"/>
          <w:sz w:val="28"/>
          <w:szCs w:val="28"/>
          <w:cs/>
          <w:lang w:bidi="hi-IN"/>
        </w:rPr>
        <w:t xml:space="preserve">।  </w:t>
      </w:r>
      <w:r w:rsidRPr="000024DD">
        <w:rPr>
          <w:rFonts w:asciiTheme="minorBidi" w:hAnsiTheme="minorBidi" w:cs="Vrinda"/>
          <w:sz w:val="28"/>
          <w:szCs w:val="28"/>
          <w:cs/>
          <w:lang w:bidi="bn-IN"/>
        </w:rPr>
        <w:t>নিয়ন্ত্রিত সংবাদ মাধ্যম</w:t>
      </w:r>
      <w:r w:rsidRPr="000024DD">
        <w:rPr>
          <w:rFonts w:asciiTheme="minorBidi" w:hAnsiTheme="minorBidi" w:cs="Vrinda"/>
          <w:sz w:val="28"/>
          <w:szCs w:val="28"/>
          <w:cs/>
        </w:rPr>
        <w:t>কে অনুপ্রানিত করা হয়েছিল  সহ্য করা ২৩ বছর পাকিস্তানের শাষনের অভিযোগ করার জন্য। কিন্তু বুদ্ধিজীবী সম্প্রদায়</w:t>
      </w:r>
      <w:r w:rsidRPr="000024DD">
        <w:rPr>
          <w:rFonts w:asciiTheme="minorBidi" w:hAnsiTheme="minorBidi"/>
          <w:sz w:val="28"/>
          <w:szCs w:val="28"/>
          <w:cs/>
        </w:rPr>
        <w:t xml:space="preserve">, </w:t>
      </w:r>
      <w:r w:rsidRPr="000024DD">
        <w:rPr>
          <w:rFonts w:asciiTheme="minorBidi" w:hAnsiTheme="minorBidi" w:cs="Vrinda"/>
          <w:sz w:val="28"/>
          <w:szCs w:val="28"/>
          <w:cs/>
        </w:rPr>
        <w:t xml:space="preserve">ব্যাবসায়িক এবং সাধারন লোকেরা স্তব্ধ হয়ে গিয়েছিল কারন তারা জানত তাদের সাথে সামনে কি হতে যাচ্ছে। প্রথম বারের জন্য পাকিস্তানের অর্থনীতি পংগু হয়ে গিয়েছিল।                                              দ্বিতীয় বিস্ময় ছিল </w:t>
      </w:r>
      <w:r w:rsidRPr="000024DD">
        <w:rPr>
          <w:rFonts w:asciiTheme="minorBidi" w:hAnsiTheme="minorBidi"/>
          <w:sz w:val="28"/>
          <w:szCs w:val="28"/>
          <w:cs/>
        </w:rPr>
        <w:t>‘</w:t>
      </w:r>
      <w:r w:rsidRPr="000024DD">
        <w:rPr>
          <w:rFonts w:asciiTheme="minorBidi" w:hAnsiTheme="minorBidi" w:cs="Vrinda"/>
          <w:sz w:val="28"/>
          <w:szCs w:val="28"/>
          <w:cs/>
        </w:rPr>
        <w:t>বাজেট</w:t>
      </w:r>
      <w:r w:rsidRPr="000024DD">
        <w:rPr>
          <w:rFonts w:asciiTheme="minorBidi" w:hAnsiTheme="minorBidi"/>
          <w:sz w:val="28"/>
          <w:szCs w:val="28"/>
          <w:cs/>
        </w:rPr>
        <w:t xml:space="preserve">’ </w:t>
      </w:r>
      <w:r w:rsidRPr="000024DD">
        <w:rPr>
          <w:rFonts w:asciiTheme="minorBidi" w:hAnsiTheme="minorBidi" w:cs="Vrinda"/>
          <w:sz w:val="28"/>
          <w:szCs w:val="28"/>
          <w:cs/>
        </w:rPr>
        <w:t>এবং এটি প্রশংসিত হয়েছিল</w:t>
      </w:r>
      <w:r w:rsidRPr="000024DD">
        <w:rPr>
          <w:rFonts w:asciiTheme="minorBidi" w:hAnsiTheme="minorBidi"/>
          <w:sz w:val="28"/>
          <w:szCs w:val="28"/>
          <w:cs/>
        </w:rPr>
        <w:t xml:space="preserve">; </w:t>
      </w:r>
      <w:r w:rsidRPr="000024DD">
        <w:rPr>
          <w:rFonts w:asciiTheme="minorBidi" w:hAnsiTheme="minorBidi" w:cs="Vrinda"/>
          <w:sz w:val="28"/>
          <w:szCs w:val="28"/>
          <w:cs/>
        </w:rPr>
        <w:t>গণমন্ত্রনালয় এর দায়িত্বে ছিল। ধনীদের উপর মোটা কর আরপ করা হয়েছিল যদিও তারা যা দিত অন্যভাবে তা তাদের কাছে ফেরত আসত। ২২ টি কর্পোরেশন মনে করতো আসল বোঝাটা ভোক্তা এবং  শ্রমিকশ্রেণীর বহন করা উচিত</w:t>
      </w:r>
      <w:r w:rsidRPr="000024DD">
        <w:rPr>
          <w:rFonts w:asciiTheme="minorBidi" w:hAnsiTheme="minorBidi"/>
          <w:sz w:val="28"/>
          <w:szCs w:val="28"/>
          <w:cs/>
        </w:rPr>
        <w:t xml:space="preserve">, </w:t>
      </w:r>
      <w:r w:rsidRPr="000024DD">
        <w:rPr>
          <w:rFonts w:asciiTheme="minorBidi" w:hAnsiTheme="minorBidi" w:cs="Vrinda"/>
          <w:sz w:val="28"/>
          <w:szCs w:val="28"/>
          <w:cs/>
        </w:rPr>
        <w:t xml:space="preserve">তাদের তাদের রক্ত ও ঘামের  প্রতিটি বিন্দু তাদের থেকে </w:t>
      </w:r>
      <w:r w:rsidRPr="000024DD">
        <w:rPr>
          <w:rFonts w:asciiTheme="minorBidi" w:hAnsiTheme="minorBidi" w:cs="Vrinda"/>
          <w:sz w:val="28"/>
          <w:szCs w:val="28"/>
          <w:cs/>
        </w:rPr>
        <w:lastRenderedPageBreak/>
        <w:t>নিংড়ে নিয়ে পুঁজিবাদি শাসকদের কফিতে মিশিয়ে খাওয়ানোটাই আমাদের নিয়তি ছিল। চিনি</w:t>
      </w:r>
      <w:r w:rsidRPr="000024DD">
        <w:rPr>
          <w:rFonts w:asciiTheme="minorBidi" w:hAnsiTheme="minorBidi"/>
          <w:sz w:val="28"/>
          <w:szCs w:val="28"/>
          <w:cs/>
        </w:rPr>
        <w:t>,</w:t>
      </w:r>
      <w:r w:rsidRPr="000024DD">
        <w:rPr>
          <w:rFonts w:asciiTheme="minorBidi" w:hAnsiTheme="minorBidi" w:cs="Vrinda"/>
          <w:sz w:val="28"/>
          <w:szCs w:val="28"/>
          <w:cs/>
        </w:rPr>
        <w:t>চাল</w:t>
      </w:r>
      <w:r w:rsidRPr="000024DD">
        <w:rPr>
          <w:rFonts w:asciiTheme="minorBidi" w:hAnsiTheme="minorBidi"/>
          <w:sz w:val="28"/>
          <w:szCs w:val="28"/>
          <w:cs/>
        </w:rPr>
        <w:t>,</w:t>
      </w:r>
      <w:r w:rsidRPr="000024DD">
        <w:rPr>
          <w:rFonts w:asciiTheme="minorBidi" w:hAnsiTheme="minorBidi" w:cs="Vrinda"/>
          <w:sz w:val="28"/>
          <w:szCs w:val="28"/>
          <w:cs/>
        </w:rPr>
        <w:t>ডাল</w:t>
      </w:r>
      <w:r w:rsidRPr="000024DD">
        <w:rPr>
          <w:rFonts w:asciiTheme="minorBidi" w:hAnsiTheme="minorBidi"/>
          <w:sz w:val="28"/>
          <w:szCs w:val="28"/>
          <w:cs/>
        </w:rPr>
        <w:t>,</w:t>
      </w:r>
      <w:r w:rsidRPr="000024DD">
        <w:rPr>
          <w:rFonts w:asciiTheme="minorBidi" w:hAnsiTheme="minorBidi" w:cs="Vrinda"/>
          <w:sz w:val="28"/>
          <w:szCs w:val="28"/>
          <w:cs/>
        </w:rPr>
        <w:t>আটা ময়দা</w:t>
      </w:r>
      <w:r w:rsidRPr="000024DD">
        <w:rPr>
          <w:rFonts w:asciiTheme="minorBidi" w:hAnsiTheme="minorBidi"/>
          <w:sz w:val="28"/>
          <w:szCs w:val="28"/>
          <w:cs/>
        </w:rPr>
        <w:t>,</w:t>
      </w:r>
      <w:r w:rsidRPr="000024DD">
        <w:rPr>
          <w:rFonts w:asciiTheme="minorBidi" w:hAnsiTheme="minorBidi" w:cs="Vrinda"/>
          <w:sz w:val="28"/>
          <w:szCs w:val="28"/>
          <w:cs/>
        </w:rPr>
        <w:t>সবজি</w:t>
      </w:r>
      <w:r w:rsidRPr="000024DD">
        <w:rPr>
          <w:rFonts w:asciiTheme="minorBidi" w:hAnsiTheme="minorBidi"/>
          <w:sz w:val="28"/>
          <w:szCs w:val="28"/>
          <w:cs/>
        </w:rPr>
        <w:t xml:space="preserve">, </w:t>
      </w:r>
      <w:r w:rsidRPr="000024DD">
        <w:rPr>
          <w:rFonts w:asciiTheme="minorBidi" w:hAnsiTheme="minorBidi" w:cs="Vrinda"/>
          <w:sz w:val="28"/>
          <w:szCs w:val="28"/>
          <w:cs/>
        </w:rPr>
        <w:t>তেল</w:t>
      </w:r>
      <w:r w:rsidRPr="000024DD">
        <w:rPr>
          <w:rFonts w:asciiTheme="minorBidi" w:hAnsiTheme="minorBidi"/>
          <w:sz w:val="28"/>
          <w:szCs w:val="28"/>
          <w:cs/>
        </w:rPr>
        <w:t>,</w:t>
      </w:r>
      <w:r w:rsidRPr="000024DD">
        <w:rPr>
          <w:rFonts w:asciiTheme="minorBidi" w:hAnsiTheme="minorBidi" w:cs="Vrinda"/>
          <w:sz w:val="28"/>
          <w:szCs w:val="28"/>
          <w:cs/>
        </w:rPr>
        <w:t>পেট্রল</w:t>
      </w:r>
      <w:r w:rsidRPr="000024DD">
        <w:rPr>
          <w:rFonts w:asciiTheme="minorBidi" w:hAnsiTheme="minorBidi"/>
          <w:sz w:val="28"/>
          <w:szCs w:val="28"/>
          <w:cs/>
        </w:rPr>
        <w:t>,</w:t>
      </w:r>
      <w:r w:rsidRPr="000024DD">
        <w:rPr>
          <w:rFonts w:asciiTheme="minorBidi" w:hAnsiTheme="minorBidi" w:cs="Vrinda"/>
          <w:sz w:val="28"/>
          <w:szCs w:val="28"/>
          <w:cs/>
        </w:rPr>
        <w:t>ম্যাচ</w:t>
      </w:r>
      <w:r w:rsidRPr="000024DD">
        <w:rPr>
          <w:rFonts w:asciiTheme="minorBidi" w:hAnsiTheme="minorBidi"/>
          <w:sz w:val="28"/>
          <w:szCs w:val="28"/>
          <w:cs/>
        </w:rPr>
        <w:t>,</w:t>
      </w:r>
      <w:r w:rsidRPr="000024DD">
        <w:rPr>
          <w:rFonts w:asciiTheme="minorBidi" w:hAnsiTheme="minorBidi" w:cs="Vrinda"/>
          <w:sz w:val="28"/>
          <w:szCs w:val="28"/>
          <w:cs/>
        </w:rPr>
        <w:t xml:space="preserve">শিক্ষা সব শেষ হয়েগিয়েছিল। এখন ভুট্টোকে দেখানোর সময় হয়েছিল </w:t>
      </w:r>
      <w:r w:rsidRPr="000024DD">
        <w:rPr>
          <w:rFonts w:asciiTheme="minorBidi" w:hAnsiTheme="minorBidi"/>
          <w:sz w:val="28"/>
          <w:szCs w:val="28"/>
          <w:cs/>
        </w:rPr>
        <w:t>‘</w:t>
      </w:r>
      <w:r w:rsidRPr="000024DD">
        <w:rPr>
          <w:rFonts w:asciiTheme="minorBidi" w:hAnsiTheme="minorBidi" w:cs="Vrinda"/>
          <w:sz w:val="28"/>
          <w:szCs w:val="28"/>
          <w:cs/>
        </w:rPr>
        <w:t>কিভাবে হাজার বছর ধরে ঘাস খেতে হয়</w:t>
      </w:r>
      <w:r w:rsidRPr="000024DD">
        <w:rPr>
          <w:rFonts w:asciiTheme="minorBidi" w:hAnsiTheme="minorBidi"/>
          <w:sz w:val="28"/>
          <w:szCs w:val="28"/>
          <w:cs/>
        </w:rPr>
        <w:t xml:space="preserve">’ </w:t>
      </w:r>
      <w:r w:rsidRPr="000024DD">
        <w:rPr>
          <w:rFonts w:asciiTheme="minorBidi" w:hAnsiTheme="minorBidi" w:cs="Vrinda"/>
          <w:sz w:val="28"/>
          <w:szCs w:val="28"/>
          <w:cs/>
        </w:rPr>
        <w:t>যা তিনি কিছুদিন আগেই ভবিষ্যতবাণী করেছিল। তিনি এই পরিবর্তনে বাকরুদ্ধ হয়ে গিয়েছিল আর তার মুখ থেকে কোনো শব্দই আর বের হয়নি। এমনকি বিষ্ময়ের ব্যাপার এই যে</w:t>
      </w:r>
      <w:r w:rsidRPr="000024DD">
        <w:rPr>
          <w:rFonts w:asciiTheme="minorBidi" w:hAnsiTheme="minorBidi"/>
          <w:sz w:val="28"/>
          <w:szCs w:val="28"/>
          <w:cs/>
        </w:rPr>
        <w:t xml:space="preserve">, </w:t>
      </w:r>
      <w:r w:rsidRPr="000024DD">
        <w:rPr>
          <w:rFonts w:asciiTheme="minorBidi" w:hAnsiTheme="minorBidi" w:cs="Vrinda"/>
          <w:sz w:val="28"/>
          <w:szCs w:val="28"/>
          <w:cs/>
        </w:rPr>
        <w:t xml:space="preserve">মুসলিম লীগ </w:t>
      </w:r>
      <w:r w:rsidRPr="000024DD">
        <w:rPr>
          <w:rFonts w:asciiTheme="minorBidi" w:hAnsiTheme="minorBidi"/>
          <w:sz w:val="28"/>
          <w:szCs w:val="28"/>
          <w:cs/>
        </w:rPr>
        <w:t xml:space="preserve">, </w:t>
      </w:r>
      <w:r w:rsidRPr="000024DD">
        <w:rPr>
          <w:rFonts w:asciiTheme="minorBidi" w:hAnsiTheme="minorBidi" w:cs="Vrinda"/>
          <w:sz w:val="28"/>
          <w:szCs w:val="28"/>
          <w:cs/>
        </w:rPr>
        <w:t xml:space="preserve">জামায়াতে ইসলামএর মূর্খ রাজনৈতিকেরা যারা ইয়াহিয়া খান কে দেবতা মানত তারাও বোবা বনে গিয়েছিল।                       </w:t>
      </w:r>
    </w:p>
    <w:p w14:paraId="0679E2E5" w14:textId="77777777" w:rsidR="008E0EA4" w:rsidRDefault="008E0EA4" w:rsidP="008E0EA4">
      <w:pPr>
        <w:rPr>
          <w:rFonts w:asciiTheme="minorBidi" w:hAnsiTheme="minorBidi"/>
          <w:sz w:val="28"/>
          <w:szCs w:val="28"/>
        </w:rPr>
      </w:pPr>
      <w:r w:rsidRPr="000024DD">
        <w:rPr>
          <w:rFonts w:asciiTheme="minorBidi" w:hAnsiTheme="minorBidi" w:cs="Vrinda"/>
          <w:sz w:val="28"/>
          <w:szCs w:val="28"/>
          <w:cs/>
        </w:rPr>
        <w:t xml:space="preserve">তৃতীয় বিষ্ময় ছিল ইয়াহিয়া খানের </w:t>
      </w:r>
      <w:r w:rsidRPr="000024DD">
        <w:rPr>
          <w:rFonts w:asciiTheme="minorBidi" w:hAnsiTheme="minorBidi"/>
          <w:sz w:val="28"/>
          <w:szCs w:val="28"/>
          <w:cs/>
        </w:rPr>
        <w:t>‘</w:t>
      </w:r>
      <w:r w:rsidRPr="000024DD">
        <w:rPr>
          <w:rFonts w:asciiTheme="minorBidi" w:hAnsiTheme="minorBidi" w:cs="Vrinda"/>
          <w:sz w:val="28"/>
          <w:szCs w:val="28"/>
          <w:cs/>
        </w:rPr>
        <w:t>রাস্ট্র নীতি</w:t>
      </w:r>
      <w:r w:rsidRPr="000024DD">
        <w:rPr>
          <w:rFonts w:asciiTheme="minorBidi" w:hAnsiTheme="minorBidi"/>
          <w:sz w:val="28"/>
          <w:szCs w:val="28"/>
          <w:cs/>
        </w:rPr>
        <w:t>’</w:t>
      </w:r>
      <w:r w:rsidRPr="000024DD">
        <w:rPr>
          <w:rFonts w:asciiTheme="minorBidi" w:hAnsiTheme="minorBidi" w:cs="Mangal"/>
          <w:sz w:val="28"/>
          <w:szCs w:val="28"/>
          <w:cs/>
          <w:lang w:bidi="hi-IN"/>
        </w:rPr>
        <w:t xml:space="preserve">। </w:t>
      </w:r>
      <w:r w:rsidRPr="000024DD">
        <w:rPr>
          <w:rFonts w:asciiTheme="minorBidi" w:hAnsiTheme="minorBidi" w:cs="Vrinda"/>
          <w:sz w:val="28"/>
          <w:szCs w:val="28"/>
          <w:cs/>
          <w:lang w:bidi="bn-IN"/>
        </w:rPr>
        <w:t>সার্জেন্ট</w:t>
      </w:r>
      <w:r w:rsidRPr="000024DD">
        <w:rPr>
          <w:rFonts w:asciiTheme="minorBidi" w:hAnsiTheme="minorBidi"/>
          <w:sz w:val="28"/>
          <w:szCs w:val="28"/>
          <w:cs/>
        </w:rPr>
        <w:t>-</w:t>
      </w:r>
      <w:r w:rsidRPr="000024DD">
        <w:rPr>
          <w:rFonts w:asciiTheme="minorBidi" w:hAnsiTheme="minorBidi" w:cs="Vrinda"/>
          <w:sz w:val="28"/>
          <w:szCs w:val="28"/>
          <w:cs/>
        </w:rPr>
        <w:t xml:space="preserve">মেজর রাও ইয়াহিয়া খানের পুতুল হয়ে কথা বলা শুরু করেছিল </w:t>
      </w:r>
      <w:r w:rsidRPr="000024DD">
        <w:rPr>
          <w:rFonts w:asciiTheme="minorBidi" w:hAnsiTheme="minorBidi"/>
          <w:sz w:val="28"/>
          <w:szCs w:val="28"/>
          <w:cs/>
        </w:rPr>
        <w:t xml:space="preserve">, </w:t>
      </w:r>
      <w:r w:rsidRPr="000024DD">
        <w:rPr>
          <w:rFonts w:asciiTheme="minorBidi" w:hAnsiTheme="minorBidi" w:cs="Vrinda"/>
          <w:sz w:val="28"/>
          <w:szCs w:val="28"/>
          <w:cs/>
        </w:rPr>
        <w:t>শুধুমাত্র মুল্লাহ এবং নিয়ন্ত্রিত সংবাদমাধ্যম ব্যাতীত আর কেউ একটিও শব্দ পক্ষে বা বিপক্ষে বলেনি। রাজনৈতিকেরা এবার শেখ মুজিবের কথার গুরুত্ব বুঝতে পারল যে</w:t>
      </w:r>
      <w:r w:rsidRPr="000024DD">
        <w:rPr>
          <w:rFonts w:asciiTheme="minorBidi" w:hAnsiTheme="minorBidi"/>
          <w:sz w:val="28"/>
          <w:szCs w:val="28"/>
          <w:cs/>
        </w:rPr>
        <w:t>, ‘</w:t>
      </w:r>
      <w:r w:rsidRPr="000024DD">
        <w:rPr>
          <w:rFonts w:asciiTheme="minorBidi" w:hAnsiTheme="minorBidi" w:cs="Vrinda"/>
          <w:sz w:val="28"/>
          <w:szCs w:val="28"/>
          <w:cs/>
        </w:rPr>
        <w:t>আজ সামরিক সেনারা আমাকে দমনে নেমেছে কাল তোমাদের জন্য নামবে।</w:t>
      </w:r>
      <w:r w:rsidRPr="000024DD">
        <w:rPr>
          <w:rFonts w:asciiTheme="minorBidi" w:hAnsiTheme="minorBidi"/>
          <w:sz w:val="28"/>
          <w:szCs w:val="28"/>
          <w:cs/>
        </w:rPr>
        <w:t xml:space="preserve">’ </w:t>
      </w:r>
      <w:r w:rsidRPr="000024DD">
        <w:rPr>
          <w:rFonts w:asciiTheme="minorBidi" w:hAnsiTheme="minorBidi" w:cs="Vrinda"/>
          <w:sz w:val="28"/>
          <w:szCs w:val="28"/>
          <w:cs/>
        </w:rPr>
        <w:t xml:space="preserve">গণতন্ত্র সেনাদের বুটের নিচে পদদলিত হয়ে চূর্ণ হয়ে যবে। </w:t>
      </w:r>
      <w:r w:rsidRPr="000024DD">
        <w:rPr>
          <w:rFonts w:asciiTheme="minorBidi" w:hAnsiTheme="minorBidi"/>
          <w:sz w:val="28"/>
          <w:szCs w:val="28"/>
          <w:cs/>
        </w:rPr>
        <w:t>‘</w:t>
      </w:r>
      <w:r w:rsidRPr="000024DD">
        <w:rPr>
          <w:rFonts w:asciiTheme="minorBidi" w:hAnsiTheme="minorBidi" w:cs="Vrinda"/>
          <w:sz w:val="28"/>
          <w:szCs w:val="28"/>
          <w:cs/>
        </w:rPr>
        <w:t>রেভোলিউশনারী কাউন্সিল</w:t>
      </w:r>
      <w:r w:rsidRPr="000024DD">
        <w:rPr>
          <w:rFonts w:asciiTheme="minorBidi" w:hAnsiTheme="minorBidi"/>
          <w:sz w:val="28"/>
          <w:szCs w:val="28"/>
          <w:cs/>
        </w:rPr>
        <w:t xml:space="preserve">’ </w:t>
      </w:r>
      <w:r w:rsidRPr="000024DD">
        <w:rPr>
          <w:rFonts w:asciiTheme="minorBidi" w:hAnsiTheme="minorBidi" w:cs="Vrinda"/>
          <w:sz w:val="28"/>
          <w:szCs w:val="28"/>
          <w:cs/>
        </w:rPr>
        <w:t>মার্শাল ল</w:t>
      </w:r>
      <w:r w:rsidRPr="000024DD">
        <w:rPr>
          <w:rFonts w:asciiTheme="minorBidi" w:hAnsiTheme="minorBidi"/>
          <w:sz w:val="28"/>
          <w:szCs w:val="28"/>
          <w:cs/>
        </w:rPr>
        <w:t xml:space="preserve">’ </w:t>
      </w:r>
      <w:r w:rsidRPr="000024DD">
        <w:rPr>
          <w:rFonts w:asciiTheme="minorBidi" w:hAnsiTheme="minorBidi" w:cs="Vrinda"/>
          <w:sz w:val="28"/>
          <w:szCs w:val="28"/>
          <w:cs/>
        </w:rPr>
        <w:t>এর আওতায় ইসলামিক রাজনীতিতে আধিপত্য বিস্তার শুরু করল যা এখন পর্যন্ত ইসলামিক প্রজাতন্ত্রে স্থায়ী হয়ে আছে। ভুট্টো বুঝতে পেরেছিল পরিস্থিতি এ অবস্থায় আর কিছুদিন থাকলে সে এবং তার দলের অবস্থা চরমে পৌছাঁবে। সে ছলচাতুরীর সহায় নেওয়ার চিন্তা করল এবং সিদ্ধান্ত নিল সে আয়ুব ও তার দলের ১০ বছর ধরে যেভাবে খিদমত করেছে সেভাবে অন্য কারো সরণাপন্ন  হবে। সে সহ অন্য কোনো রাজনীতিবিদদের কেউই মুখ খুলল না। ২২ গোত্রের অধিপকতিরাও দেখ্ল তাদের ডানা কেটে দেওয়া হচ্ছে। তাদের পুরোপুরি দমিয়ে রাখার ব্যাবস্থা করা হচ্ছে আর শীঘ্রই এমন পরিস্থিতি আসবে যে এই অসহায়দের জন্য বিলাপ করার মতউ কেউ  থাকবে না।</w:t>
      </w:r>
    </w:p>
    <w:p w14:paraId="0D022916"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26EEE5D2" w14:textId="77777777" w:rsidR="008E0EA4" w:rsidRDefault="008E0EA4" w:rsidP="008E0EA4">
      <w:pPr>
        <w:rPr>
          <w:rFonts w:asciiTheme="minorBidi" w:hAnsiTheme="minorBidi"/>
          <w:sz w:val="28"/>
          <w:szCs w:val="28"/>
          <w:lang w:bidi="bn-IN"/>
        </w:rPr>
      </w:pPr>
      <w:r>
        <w:rPr>
          <w:rFonts w:asciiTheme="minorBidi" w:hAnsiTheme="minorBidi" w:hint="cs"/>
          <w:sz w:val="28"/>
          <w:szCs w:val="28"/>
          <w:cs/>
          <w:lang w:bidi="bn-IN"/>
        </w:rPr>
        <w:t>.</w:t>
      </w:r>
    </w:p>
    <w:p w14:paraId="35F35EF0" w14:textId="77777777" w:rsidR="00635058" w:rsidRPr="00635058" w:rsidRDefault="00635058" w:rsidP="00635058">
      <w:pPr>
        <w:rPr>
          <w:rFonts w:ascii="Vrinda" w:hAnsi="Vrinda" w:cs="Vrinda"/>
          <w:sz w:val="28"/>
          <w:szCs w:val="28"/>
          <w:cs/>
        </w:rPr>
      </w:pPr>
      <w:r w:rsidRPr="00635058">
        <w:rPr>
          <w:rFonts w:ascii="Vrinda" w:hAnsi="Vrinda" w:cs="Vrinda" w:hint="cs"/>
          <w:sz w:val="28"/>
          <w:szCs w:val="28"/>
          <w:cs/>
        </w:rPr>
        <w:t>অনুবাদ</w:t>
      </w:r>
      <w:r w:rsidRPr="00635058">
        <w:rPr>
          <w:rFonts w:ascii="Vrinda" w:hAnsi="Vrinda" w:cs="Vrinda" w:hint="cs"/>
          <w:sz w:val="28"/>
          <w:szCs w:val="28"/>
          <w:cs/>
          <w:lang w:bidi="bn-IN"/>
        </w:rPr>
        <w:t>ঃ</w:t>
      </w:r>
      <w:r w:rsidRPr="00635058">
        <w:rPr>
          <w:rFonts w:ascii="Vrinda" w:hAnsi="Vrinda" w:cs="Vrinda" w:hint="cs"/>
          <w:sz w:val="28"/>
          <w:szCs w:val="28"/>
          <w:cs/>
        </w:rPr>
        <w:t xml:space="preserve"> চুয়েট ডিবেটিং সোসাইটি</w:t>
      </w:r>
    </w:p>
    <w:p w14:paraId="548DF920"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&lt;</w:t>
      </w:r>
      <w:r w:rsidRPr="00635058">
        <w:rPr>
          <w:rFonts w:ascii="Vrinda" w:hAnsi="Vrinda" w:cs="Vrinda" w:hint="cs"/>
          <w:sz w:val="28"/>
          <w:szCs w:val="28"/>
          <w:cs/>
        </w:rPr>
        <w:t>৬</w:t>
      </w:r>
      <w:r w:rsidRPr="00635058">
        <w:rPr>
          <w:rFonts w:ascii="Vrinda" w:hAnsi="Vrinda" w:cs="Vrinda"/>
          <w:sz w:val="28"/>
          <w:szCs w:val="28"/>
          <w:cs/>
        </w:rPr>
        <w:t>, ১১,৫৮৪</w:t>
      </w:r>
      <w:r w:rsidRPr="00635058">
        <w:rPr>
          <w:rFonts w:ascii="Vrinda" w:hAnsi="Vrinda" w:cs="Vrinda" w:hint="cs"/>
          <w:sz w:val="28"/>
          <w:szCs w:val="28"/>
          <w:cs/>
        </w:rPr>
        <w:t>-৫৮৫</w:t>
      </w:r>
      <w:r w:rsidRPr="00635058">
        <w:rPr>
          <w:rFonts w:ascii="Vrinda" w:hAnsi="Vrinda" w:cs="Vrinda"/>
          <w:sz w:val="28"/>
          <w:szCs w:val="28"/>
          <w:cs/>
        </w:rPr>
        <w:t>&gt;</w:t>
      </w:r>
      <w:bookmarkStart w:id="343" w:name="page_584"/>
      <w:bookmarkEnd w:id="343"/>
      <w:r w:rsidRPr="00635058">
        <w:rPr>
          <w:rFonts w:ascii="Vrinda" w:hAnsi="Vrinda" w:cs="Vrinda" w:hint="cs"/>
          <w:sz w:val="28"/>
          <w:szCs w:val="28"/>
          <w:cs/>
        </w:rPr>
        <w:t xml:space="preserve"> </w:t>
      </w:r>
    </w:p>
    <w:tbl>
      <w:tblPr>
        <w:tblStyle w:val="TableGrid"/>
        <w:tblW w:w="0" w:type="auto"/>
        <w:tblLook w:val="04A0" w:firstRow="1" w:lastRow="0" w:firstColumn="1" w:lastColumn="0" w:noHBand="0" w:noVBand="1"/>
      </w:tblPr>
      <w:tblGrid>
        <w:gridCol w:w="3123"/>
        <w:gridCol w:w="3116"/>
        <w:gridCol w:w="3111"/>
      </w:tblGrid>
      <w:tr w:rsidR="00635058" w:rsidRPr="005D480E" w14:paraId="0C965ABF" w14:textId="77777777" w:rsidTr="001A67B9">
        <w:tc>
          <w:tcPr>
            <w:tcW w:w="3192" w:type="dxa"/>
          </w:tcPr>
          <w:p w14:paraId="659B1597" w14:textId="77777777" w:rsidR="00635058" w:rsidRPr="005D480E" w:rsidRDefault="00635058" w:rsidP="001A67B9">
            <w:pPr>
              <w:rPr>
                <w:rFonts w:ascii="Vrinda" w:hAnsi="Vrinda" w:cs="Vrinda"/>
                <w:sz w:val="28"/>
                <w:cs/>
              </w:rPr>
            </w:pPr>
            <w:r w:rsidRPr="005D480E">
              <w:rPr>
                <w:rFonts w:ascii="Vrinda" w:hAnsi="Vrinda" w:cs="Vrinda"/>
                <w:sz w:val="28"/>
                <w:cs/>
              </w:rPr>
              <w:t xml:space="preserve">        শিরোনাম</w:t>
            </w:r>
          </w:p>
        </w:tc>
        <w:tc>
          <w:tcPr>
            <w:tcW w:w="3192" w:type="dxa"/>
          </w:tcPr>
          <w:p w14:paraId="09984150" w14:textId="77777777" w:rsidR="00635058" w:rsidRPr="005D480E" w:rsidRDefault="00635058" w:rsidP="001A67B9">
            <w:pPr>
              <w:rPr>
                <w:rFonts w:ascii="Vrinda" w:hAnsi="Vrinda" w:cs="Vrinda"/>
                <w:sz w:val="28"/>
              </w:rPr>
            </w:pPr>
            <w:r w:rsidRPr="005D480E">
              <w:rPr>
                <w:rFonts w:ascii="Vrinda" w:hAnsi="Vrinda" w:cs="Vrinda"/>
                <w:sz w:val="28"/>
                <w:cs/>
              </w:rPr>
              <w:t xml:space="preserve">         সংবাদপত্র</w:t>
            </w:r>
          </w:p>
        </w:tc>
        <w:tc>
          <w:tcPr>
            <w:tcW w:w="3192" w:type="dxa"/>
          </w:tcPr>
          <w:p w14:paraId="310E4C6A" w14:textId="77777777" w:rsidR="00635058" w:rsidRPr="005D480E" w:rsidRDefault="00635058" w:rsidP="001A67B9">
            <w:pPr>
              <w:rPr>
                <w:rFonts w:ascii="Vrinda" w:hAnsi="Vrinda" w:cs="Vrinda"/>
                <w:sz w:val="28"/>
              </w:rPr>
            </w:pPr>
            <w:r w:rsidRPr="005D480E">
              <w:rPr>
                <w:rFonts w:ascii="Vrinda" w:hAnsi="Vrinda" w:cs="Vrinda"/>
                <w:sz w:val="28"/>
                <w:cs/>
              </w:rPr>
              <w:t xml:space="preserve">         তারিখ</w:t>
            </w:r>
          </w:p>
        </w:tc>
      </w:tr>
      <w:tr w:rsidR="00635058" w:rsidRPr="005D480E" w14:paraId="0DF9E24D" w14:textId="77777777" w:rsidTr="001A67B9">
        <w:tc>
          <w:tcPr>
            <w:tcW w:w="3192" w:type="dxa"/>
          </w:tcPr>
          <w:p w14:paraId="7F241BDD" w14:textId="77777777" w:rsidR="00635058" w:rsidRPr="005D480E" w:rsidRDefault="00635058" w:rsidP="001A67B9">
            <w:pPr>
              <w:rPr>
                <w:rFonts w:ascii="Vrinda" w:hAnsi="Vrinda" w:cs="Vrinda"/>
                <w:sz w:val="28"/>
                <w:cs/>
              </w:rPr>
            </w:pPr>
            <w:r w:rsidRPr="005D480E">
              <w:rPr>
                <w:rFonts w:ascii="Vrinda" w:hAnsi="Vrinda" w:cs="Vrinda"/>
                <w:sz w:val="28"/>
                <w:cs/>
              </w:rPr>
              <w:t>সম্পাদকীয়ঃ অনিবার্য সফলতা ত্বরান্বিত করুন।</w:t>
            </w:r>
          </w:p>
        </w:tc>
        <w:tc>
          <w:tcPr>
            <w:tcW w:w="3192" w:type="dxa"/>
          </w:tcPr>
          <w:p w14:paraId="274DDC41" w14:textId="77777777" w:rsidR="00635058" w:rsidRPr="005D480E" w:rsidRDefault="00635058" w:rsidP="001A67B9">
            <w:pPr>
              <w:rPr>
                <w:rFonts w:ascii="Vrinda" w:hAnsi="Vrinda" w:cs="Vrinda"/>
                <w:sz w:val="28"/>
              </w:rPr>
            </w:pPr>
            <w:r w:rsidRPr="005D480E">
              <w:rPr>
                <w:rFonts w:ascii="Vrinda" w:hAnsi="Vrinda" w:cs="Vrinda"/>
                <w:sz w:val="28"/>
                <w:cs/>
              </w:rPr>
              <w:t>বাংলাদেশ লিউজ লেটার*</w:t>
            </w:r>
          </w:p>
          <w:p w14:paraId="710783E6" w14:textId="77777777" w:rsidR="00635058" w:rsidRPr="005D480E" w:rsidRDefault="00635058" w:rsidP="001A67B9">
            <w:pPr>
              <w:rPr>
                <w:rFonts w:ascii="Vrinda" w:hAnsi="Vrinda" w:cs="Vrinda"/>
                <w:sz w:val="28"/>
                <w:cs/>
              </w:rPr>
            </w:pPr>
            <w:r w:rsidRPr="005D480E">
              <w:rPr>
                <w:rFonts w:ascii="Vrinda" w:hAnsi="Vrinda" w:cs="Vrinda"/>
                <w:sz w:val="28"/>
                <w:cs/>
              </w:rPr>
              <w:t xml:space="preserve">       লন্ডনঃ নং ১২</w:t>
            </w:r>
          </w:p>
        </w:tc>
        <w:tc>
          <w:tcPr>
            <w:tcW w:w="3192" w:type="dxa"/>
          </w:tcPr>
          <w:p w14:paraId="485C0A09" w14:textId="77777777" w:rsidR="00635058" w:rsidRPr="005D480E" w:rsidRDefault="00635058" w:rsidP="001A67B9">
            <w:pPr>
              <w:rPr>
                <w:rFonts w:ascii="Vrinda" w:hAnsi="Vrinda" w:cs="Vrinda"/>
                <w:sz w:val="28"/>
                <w:cs/>
              </w:rPr>
            </w:pPr>
            <w:r w:rsidRPr="005D480E">
              <w:rPr>
                <w:rFonts w:ascii="Vrinda" w:hAnsi="Vrinda" w:cs="Vrinda"/>
                <w:sz w:val="28"/>
                <w:cs/>
              </w:rPr>
              <w:t xml:space="preserve">    নভেম্বর ১৯৭১</w:t>
            </w:r>
          </w:p>
        </w:tc>
      </w:tr>
    </w:tbl>
    <w:p w14:paraId="466B4E15" w14:textId="77777777" w:rsidR="00635058" w:rsidRDefault="00635058" w:rsidP="00635058">
      <w:pPr>
        <w:rPr>
          <w:rFonts w:ascii="Vrinda" w:hAnsi="Vrinda" w:cs="Vrinda"/>
          <w:sz w:val="28"/>
          <w:cs/>
        </w:rPr>
      </w:pPr>
    </w:p>
    <w:p w14:paraId="1D9F589E" w14:textId="77777777" w:rsidR="00635058" w:rsidRPr="005D480E" w:rsidRDefault="00635058" w:rsidP="00635058">
      <w:pPr>
        <w:rPr>
          <w:rFonts w:ascii="Vrinda" w:hAnsi="Vrinda" w:cs="Vrinda"/>
          <w:sz w:val="28"/>
        </w:rPr>
      </w:pPr>
      <w:r>
        <w:rPr>
          <w:rFonts w:ascii="Vrinda" w:hAnsi="Vrinda" w:cs="Vrinda" w:hint="cs"/>
          <w:sz w:val="28"/>
          <w:cs/>
        </w:rPr>
        <w:t>[</w:t>
      </w:r>
      <w:r w:rsidRPr="005D480E">
        <w:rPr>
          <w:rFonts w:ascii="Vrinda" w:hAnsi="Vrinda" w:cs="Vrinda"/>
          <w:sz w:val="28"/>
          <w:cs/>
        </w:rPr>
        <w:t xml:space="preserve">* এই সংবাদপত্রটিতে সম্পাদক ও প্রকাশকের নাম ও ঠিকানার উল্লেখ নেই। যোগাযোগের জন্য একটি ঠিকান নির্দেশ রয়েছে, সেটি হলঃ </w:t>
      </w:r>
      <w:r w:rsidRPr="005D480E">
        <w:rPr>
          <w:rFonts w:ascii="Vrinda" w:hAnsi="Vrinda" w:cs="Vrinda"/>
          <w:sz w:val="28"/>
        </w:rPr>
        <w:t>Editorial Board, Bangladesh News letter. P.O. Box 4 RG, London WL..</w:t>
      </w:r>
      <w:r>
        <w:rPr>
          <w:rFonts w:ascii="Vrinda" w:hAnsi="Vrinda" w:cs="Vrinda"/>
          <w:sz w:val="28"/>
        </w:rPr>
        <w:t xml:space="preserve"> ]</w:t>
      </w:r>
    </w:p>
    <w:p w14:paraId="051768D6" w14:textId="77777777" w:rsidR="00635058" w:rsidRDefault="00635058" w:rsidP="00635058">
      <w:pPr>
        <w:jc w:val="center"/>
        <w:rPr>
          <w:rFonts w:ascii="Vrinda" w:hAnsi="Vrinda" w:cs="Vrinda"/>
          <w:sz w:val="28"/>
          <w:cs/>
        </w:rPr>
      </w:pPr>
    </w:p>
    <w:p w14:paraId="6E1D9F7F" w14:textId="77777777" w:rsidR="00635058" w:rsidRPr="00635058" w:rsidRDefault="00635058" w:rsidP="00635058">
      <w:pPr>
        <w:jc w:val="center"/>
        <w:rPr>
          <w:rFonts w:ascii="Vrinda" w:hAnsi="Vrinda" w:cs="Vrinda"/>
          <w:sz w:val="28"/>
          <w:szCs w:val="28"/>
        </w:rPr>
      </w:pPr>
      <w:r w:rsidRPr="00635058">
        <w:rPr>
          <w:rFonts w:ascii="Vrinda" w:hAnsi="Vrinda" w:cs="Vrinda"/>
          <w:sz w:val="28"/>
          <w:szCs w:val="28"/>
          <w:cs/>
        </w:rPr>
        <w:t>মিসেস গান্ধী দৃঢ়ভাবে বলেছেন পূর্ব বাংলা</w:t>
      </w:r>
    </w:p>
    <w:p w14:paraId="017CCF77" w14:textId="77777777" w:rsidR="00635058" w:rsidRPr="00635058" w:rsidRDefault="00635058" w:rsidP="00635058">
      <w:pPr>
        <w:jc w:val="center"/>
        <w:rPr>
          <w:rFonts w:ascii="Vrinda" w:hAnsi="Vrinda" w:cs="Vrinda"/>
          <w:sz w:val="28"/>
          <w:szCs w:val="28"/>
        </w:rPr>
      </w:pPr>
      <w:r w:rsidRPr="00635058">
        <w:rPr>
          <w:rFonts w:ascii="Vrinda" w:hAnsi="Vrinda" w:cs="Vrinda"/>
          <w:sz w:val="28"/>
          <w:szCs w:val="28"/>
          <w:cs/>
        </w:rPr>
        <w:t>অবশ্যই স্বাধীনতা লাভ করা উচিত</w:t>
      </w:r>
    </w:p>
    <w:p w14:paraId="2C2FB351" w14:textId="77777777" w:rsidR="00635058" w:rsidRPr="00635058" w:rsidRDefault="00635058" w:rsidP="00635058">
      <w:pPr>
        <w:jc w:val="center"/>
        <w:rPr>
          <w:rFonts w:ascii="Vrinda" w:hAnsi="Vrinda" w:cs="Vrinda"/>
          <w:sz w:val="28"/>
          <w:szCs w:val="28"/>
        </w:rPr>
      </w:pPr>
      <w:r w:rsidRPr="00635058">
        <w:rPr>
          <w:rFonts w:ascii="Vrinda" w:hAnsi="Vrinda" w:cs="Vrinda"/>
          <w:sz w:val="28"/>
          <w:szCs w:val="28"/>
          <w:cs/>
        </w:rPr>
        <w:t>আর আমরা বলছিঃ</w:t>
      </w:r>
    </w:p>
    <w:p w14:paraId="3CFEEEE9" w14:textId="77777777" w:rsidR="00635058" w:rsidRPr="00635058" w:rsidRDefault="00635058" w:rsidP="00635058">
      <w:pPr>
        <w:jc w:val="center"/>
        <w:rPr>
          <w:rFonts w:ascii="Vrinda" w:hAnsi="Vrinda" w:cs="Vrinda"/>
          <w:sz w:val="28"/>
          <w:szCs w:val="28"/>
        </w:rPr>
      </w:pPr>
      <w:r w:rsidRPr="00635058">
        <w:rPr>
          <w:rFonts w:ascii="Vrinda" w:hAnsi="Vrinda" w:cs="Vrinda"/>
          <w:sz w:val="28"/>
          <w:szCs w:val="28"/>
          <w:cs/>
        </w:rPr>
        <w:t>চলুন আমরা সবাই একত্র হই এই অনিবার্য</w:t>
      </w:r>
    </w:p>
    <w:p w14:paraId="1B2046BD" w14:textId="77777777" w:rsidR="00635058" w:rsidRPr="005D480E" w:rsidRDefault="00635058" w:rsidP="00635058">
      <w:pPr>
        <w:jc w:val="center"/>
        <w:rPr>
          <w:rFonts w:ascii="Vrinda" w:hAnsi="Vrinda" w:cs="Vrinda"/>
          <w:sz w:val="28"/>
        </w:rPr>
      </w:pPr>
      <w:r w:rsidRPr="00635058">
        <w:rPr>
          <w:rFonts w:ascii="Vrinda" w:hAnsi="Vrinda" w:cs="Vrinda"/>
          <w:sz w:val="28"/>
          <w:szCs w:val="28"/>
          <w:cs/>
        </w:rPr>
        <w:t>সম্ভাবনাকে ত্বরান্বিত করতে</w:t>
      </w:r>
    </w:p>
    <w:p w14:paraId="4046739D" w14:textId="77777777" w:rsidR="00635058" w:rsidRPr="005D480E" w:rsidRDefault="00635058" w:rsidP="00635058">
      <w:pPr>
        <w:rPr>
          <w:rFonts w:ascii="Vrinda" w:hAnsi="Vrinda" w:cs="Vrinda"/>
          <w:sz w:val="28"/>
        </w:rPr>
      </w:pPr>
    </w:p>
    <w:p w14:paraId="69CE154A"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 xml:space="preserve">        মিসেস গান্ধী বর্তমানে তার বিশ্ব ভ্রমণের শেষ পর্যায় শেষ করেছেন। এই ভ্রমণ ছিল বিশ্ব বিবেককে এসব ব্যাপারে আলোকিত করা যা ছিল- পূর্ব বাংলায় গণতন্ত্রের হত্যা, একটি নতুন জাতির যৌক্তিক আকাঙ্ক্ষাকে রক্তে </w:t>
      </w:r>
      <w:r w:rsidRPr="00635058">
        <w:rPr>
          <w:rFonts w:ascii="Vrinda" w:hAnsi="Vrinda" w:cs="Vrinda"/>
          <w:sz w:val="28"/>
          <w:szCs w:val="28"/>
          <w:cs/>
        </w:rPr>
        <w:lastRenderedPageBreak/>
        <w:t>ডুবিয়ে দেওয়ার জন্য একটি সামরিক একনায়কতন্ত্রের বর্বর এবং ভয়ানক কর্মকান্ড যা ভারতের টানাপড়েনে ধরে রাখা ভূমিতে ৯০ লক্ষ বেপরোয়া,উদ্বিগ্ন এবং উন্মত্ত শরণার্থীর অনুপ্রবেশ ঘটিয়েছিল। মিসেস গান্ধীর ভারতে প্রত্যাবর্তনের সাথে বাংলাদেশ</w:t>
      </w:r>
      <w:r w:rsidRPr="005D480E">
        <w:rPr>
          <w:rFonts w:ascii="Vrinda" w:hAnsi="Vrinda" w:cs="Vrinda"/>
          <w:sz w:val="28"/>
          <w:cs/>
        </w:rPr>
        <w:t xml:space="preserve"> </w:t>
      </w:r>
      <w:r w:rsidRPr="00635058">
        <w:rPr>
          <w:rFonts w:ascii="Vrinda" w:hAnsi="Vrinda" w:cs="Vrinda"/>
          <w:sz w:val="28"/>
          <w:szCs w:val="28"/>
          <w:cs/>
        </w:rPr>
        <w:t xml:space="preserve">সংকটটি অনমনীয় ভাবে শেষ পর্যায়ের দিকে যাচ্ছে এবং এর চূড়ান্ত সীমার দিকেই এগোচ্ছে। ভারত এখন সিদ্ধান্ত নিতে হবে কতদিন তারা এভাবে "আগ্নেয়গিরি'র উপর বসে" থাকতে পারবেন। </w:t>
      </w:r>
    </w:p>
    <w:p w14:paraId="2213AE1F"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 xml:space="preserve">               সকল অবস্থান থেকেই এখন মনে হচ্ছে রাষ্ট্রপতি ইয়াহিয়া খান এর জান্তা অবস্থান এখন অন্য যেকোন সময়ের চেয়ে বিচ্ছিন্ন অবস্থায় আছে। যুক্তরাষ্ট্র পাকিস্তানে সকল ধরনের অস্ত্রবোঝাই জাহাজ পাঠানো বন্ধ করে দিয়েছে। চীনের ভারপ্রাপ্ত পররাষ্ট্রমন্ত্রী জনাব ভুট্টোর প্রতিনিধি দলকে শুধুমাত্র শুভকামনা জানিয়েই শেষ করেছেন। সেই সাথে পাকিস্তানি জেনারেলরাও তাদের আনাড়ী বর্বরতার পথের শেষে চলে এসেছেন। রাষ্ট্রপতি ইয়াহিয়ার সামনে বিকল্প পথ এখন সীমিত। তিনি এবং তার শিকারী জেনারেলরা এখন যুদ্ধ করে হারতে পারে; অথবা সুবুদ্ধিসম্পন্ন হয়ে কথা বলে অব্যাহতি দিতে পারে; অথবা সর্বশেষ বেপরোয়া অবলম্বন হিসেবে উন্মত্ততার শেষ সীমায় গিয়ে ভারতের সাথে যুদ্ধ ঘোষণা করে নিজেদের বিপদ আরো বাড়াতে পারে। </w:t>
      </w:r>
    </w:p>
    <w:p w14:paraId="680BA6DD"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 xml:space="preserve">                ভারত এবং সারা বিশ্বের এখন সিদ্ধান্ত নেওয়ার সময় এসেছে। তাদের এখন মিথ্যা বা মোহজনক সমাধানের পেছনে দৌড়ানো বন্ধ করা উচিত। তাদের এখন দ্রুত তাদের অবস্থান পরিষ্কার করা উচিত,যেহেতু মিসেস গান্ধী প্যারিস থেকে তাঁর টেলিভিশন সম্প্রচারের সময় দূর্বল গলায় বলার চেষ্টা করেছেন বলে জানা গেছে...."পূর্ব বাংলা সংকটের একমাত্র সমাধান হচ্ছে পূর্ব বাংলার স্বাধীনতা। এটি অনিবার্য। আজ অথবা কাল এটি আসবেই.."</w:t>
      </w:r>
    </w:p>
    <w:p w14:paraId="220D50B1" w14:textId="77777777" w:rsidR="00635058" w:rsidRPr="00635058" w:rsidRDefault="00635058" w:rsidP="00635058">
      <w:pPr>
        <w:rPr>
          <w:rFonts w:ascii="Vrinda" w:hAnsi="Vrinda" w:cs="Vrinda"/>
          <w:sz w:val="28"/>
          <w:szCs w:val="28"/>
          <w:cs/>
        </w:rPr>
      </w:pPr>
      <w:r w:rsidRPr="00635058">
        <w:rPr>
          <w:rFonts w:ascii="Vrinda" w:hAnsi="Vrinda" w:cs="Vrinda"/>
          <w:sz w:val="28"/>
          <w:szCs w:val="28"/>
          <w:cs/>
        </w:rPr>
        <w:t xml:space="preserve">                ভারতীয় প্রধানমন্ত্রী বড় শক্তিদের কাছে যেমন অনুপ্রেরণামূলক সমর্থন আশা করেছিলেন তেমনটি হয়ত পান নি, কিন্তু তিনি তাদের কাছে সহানুভূতিমূলক বোঝাপড়া পেয়েছিলেন। এখন তাঁর দায়িত্ব দৃঢ়প্রতিজ্ঞ হয়ে চূড়ান্ত ফলাফলের জন্য কাজ করা। যাই ঘটুক, তিনি তাঁর সাথে পুরো বাংলার মানুষের দৃঢ় প্রতিজ্ঞা পাবেন, যতদিন মানুষের সাহস এবং যেকোন উপায় থাকবে, বর্তমান সময়ের একমাত্র সঠিক সমাধানটির সফলতা আনতে</w:t>
      </w:r>
      <w:r w:rsidRPr="00635058">
        <w:rPr>
          <w:rFonts w:ascii="Vrinda" w:hAnsi="Vrinda" w:cs="Vrinda"/>
          <w:sz w:val="28"/>
          <w:szCs w:val="28"/>
        </w:rPr>
        <w:t xml:space="preserve">, </w:t>
      </w:r>
      <w:r w:rsidRPr="00635058">
        <w:rPr>
          <w:rFonts w:ascii="Vrinda" w:hAnsi="Vrinda" w:cs="Vrinda"/>
          <w:sz w:val="28"/>
          <w:szCs w:val="28"/>
          <w:cs/>
        </w:rPr>
        <w:t xml:space="preserve">একমাত্র "অনিবার্য সমাধান", যার নাম বাংলাদেশের স্বাধীনতা। বাংলার দেশপ্রেমিকেরা এটি অবশ্যই বুঝতে চেষ্টা করবে, এর </w:t>
      </w:r>
    </w:p>
    <w:p w14:paraId="73DD590F" w14:textId="77777777" w:rsidR="00635058" w:rsidRPr="00635058" w:rsidRDefault="00635058" w:rsidP="00635058">
      <w:pPr>
        <w:rPr>
          <w:rFonts w:ascii="Vrinda" w:hAnsi="Vrinda" w:cs="Vrinda"/>
          <w:sz w:val="28"/>
          <w:szCs w:val="28"/>
          <w:cs/>
        </w:rPr>
      </w:pPr>
      <w:r w:rsidRPr="00635058">
        <w:rPr>
          <w:rFonts w:ascii="Vrinda" w:hAnsi="Vrinda" w:cs="Vrinda" w:hint="cs"/>
          <w:sz w:val="28"/>
          <w:szCs w:val="28"/>
          <w:cs/>
        </w:rPr>
        <w:t>.</w:t>
      </w:r>
    </w:p>
    <w:p w14:paraId="0DAE8E96"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 xml:space="preserve">সাথে জড়িত সকল আত্মত্যাগের কথা উল্লেখ না করে হলেও। এবং শুধুমাত্র এই একটি উপায়েই বাংলাদেশ সরকার আমাদের নাগরিকদের ফিরিয়ে আনতে পারবে যারা ভারতের মাটিতে সহায়-সম্বলহীন নিঃস্ব হয়ে পড়ে আছে। সেই সমাপ্তির প্রতি চলুন আমরা সবাই, বাংলাদেশের মুক্তি সেনারা, বাংলাদেশ সরকার, দেশের বাইরে বাংলাদেশের স্বাধীনতা আন্দোলনকারীরা, এবং সারা বিশ্বে বাংলাদেশের সকল বন্ধু এবং মিত্র রাষ্ট্র,সবাই মিলে দৃঢ়প্রতিজ্ঞ এবং পরিকল্পিত পদক্ষেপ গ্রহণ করি। </w:t>
      </w:r>
    </w:p>
    <w:p w14:paraId="7CA0C6F6" w14:textId="77777777" w:rsidR="00635058" w:rsidRPr="00635058" w:rsidRDefault="00635058" w:rsidP="00635058">
      <w:pPr>
        <w:rPr>
          <w:rFonts w:ascii="Vrinda" w:hAnsi="Vrinda" w:cs="Vrinda"/>
          <w:sz w:val="28"/>
          <w:szCs w:val="28"/>
        </w:rPr>
      </w:pPr>
      <w:r w:rsidRPr="00635058">
        <w:rPr>
          <w:rFonts w:ascii="Vrinda" w:hAnsi="Vrinda" w:cs="Vrinda"/>
          <w:sz w:val="28"/>
          <w:szCs w:val="28"/>
          <w:cs/>
        </w:rPr>
        <w:t xml:space="preserve">                                                                                    </w:t>
      </w:r>
      <w:r w:rsidRPr="00635058">
        <w:rPr>
          <w:rFonts w:ascii="Vrinda" w:hAnsi="Vrinda" w:cs="Vrinda"/>
          <w:sz w:val="28"/>
          <w:szCs w:val="28"/>
        </w:rPr>
        <w:t xml:space="preserve">        </w:t>
      </w:r>
      <w:r w:rsidRPr="00635058">
        <w:rPr>
          <w:rFonts w:ascii="Vrinda" w:hAnsi="Vrinda" w:cs="Vrinda"/>
          <w:sz w:val="28"/>
          <w:szCs w:val="28"/>
          <w:cs/>
        </w:rPr>
        <w:t xml:space="preserve">                                              </w:t>
      </w:r>
    </w:p>
    <w:p w14:paraId="3EFDCD98" w14:textId="77777777" w:rsidR="00635058" w:rsidRDefault="00635058" w:rsidP="00635058">
      <w:pPr>
        <w:rPr>
          <w:rFonts w:ascii="Vrinda" w:hAnsi="Vrinda" w:cs="Vrinda"/>
          <w:sz w:val="28"/>
        </w:rPr>
      </w:pPr>
      <w:r w:rsidRPr="00635058">
        <w:rPr>
          <w:rFonts w:ascii="Vrinda" w:hAnsi="Vrinda" w:cs="Vrinda"/>
          <w:sz w:val="28"/>
          <w:szCs w:val="28"/>
          <w:cs/>
        </w:rPr>
        <w:t xml:space="preserve">                                                                                                                                                                 সম্পাদনা পরিষদ হতে</w:t>
      </w:r>
    </w:p>
    <w:p w14:paraId="29C50E5F" w14:textId="77777777" w:rsidR="008E0EA4" w:rsidRDefault="00635058" w:rsidP="00635058">
      <w:pPr>
        <w:rPr>
          <w:rFonts w:ascii="Vrinda" w:hAnsi="Vrinda" w:cs="Vrinda"/>
          <w:sz w:val="28"/>
        </w:rPr>
      </w:pPr>
      <w:r>
        <w:rPr>
          <w:rFonts w:ascii="Vrinda" w:hAnsi="Vrinda" w:cs="Vrinda"/>
          <w:sz w:val="28"/>
        </w:rPr>
        <w:t>.</w:t>
      </w:r>
    </w:p>
    <w:p w14:paraId="07C5174D" w14:textId="77777777" w:rsidR="00635058" w:rsidRDefault="00635058" w:rsidP="00635058">
      <w:pPr>
        <w:rPr>
          <w:rFonts w:ascii="Vrinda" w:hAnsi="Vrinda" w:cs="Vrinda"/>
          <w:sz w:val="28"/>
          <w:lang w:bidi="bn-IN"/>
        </w:rPr>
      </w:pPr>
      <w:r>
        <w:rPr>
          <w:rFonts w:ascii="Vrinda" w:hAnsi="Vrinda" w:cs="Vrinda" w:hint="cs"/>
          <w:sz w:val="28"/>
          <w:cs/>
          <w:lang w:bidi="bn-IN"/>
        </w:rPr>
        <w:t>.</w:t>
      </w:r>
    </w:p>
    <w:p w14:paraId="2F1B8EB6" w14:textId="77777777" w:rsidR="000E1D89" w:rsidRDefault="000E1D89" w:rsidP="000E1D89">
      <w:pPr>
        <w:rPr>
          <w:rFonts w:asciiTheme="minorBidi" w:hAnsiTheme="minorBidi"/>
          <w:sz w:val="28"/>
          <w:szCs w:val="28"/>
        </w:rPr>
      </w:pPr>
      <w:r>
        <w:rPr>
          <w:rFonts w:asciiTheme="minorBidi" w:hAnsiTheme="minorBidi" w:cs="Vrinda" w:hint="cs"/>
          <w:sz w:val="28"/>
          <w:szCs w:val="28"/>
          <w:cs/>
        </w:rPr>
        <w:t xml:space="preserve">চুয়েট ডিবেটিং সোসাইটি </w:t>
      </w:r>
    </w:p>
    <w:p w14:paraId="4F3E9643" w14:textId="77777777" w:rsidR="000E1D89" w:rsidRPr="004E5C6F" w:rsidRDefault="000E1D89" w:rsidP="000E1D89">
      <w:pPr>
        <w:rPr>
          <w:rFonts w:asciiTheme="minorBidi" w:hAnsiTheme="minorBidi"/>
          <w:sz w:val="28"/>
          <w:szCs w:val="28"/>
          <w:cs/>
          <w:lang w:bidi="bn-IN"/>
        </w:rPr>
      </w:pPr>
      <w:r>
        <w:rPr>
          <w:rFonts w:asciiTheme="minorBidi" w:hAnsiTheme="minorBidi"/>
          <w:sz w:val="28"/>
          <w:szCs w:val="28"/>
          <w:cs/>
        </w:rPr>
        <w:t>&lt;</w:t>
      </w:r>
      <w:r>
        <w:rPr>
          <w:rFonts w:asciiTheme="minorBidi" w:hAnsiTheme="minorBidi" w:cs="Vrinda" w:hint="cs"/>
          <w:sz w:val="28"/>
          <w:szCs w:val="28"/>
          <w:cs/>
        </w:rPr>
        <w:t>৬</w:t>
      </w:r>
      <w:r>
        <w:rPr>
          <w:rFonts w:asciiTheme="minorBidi" w:hAnsiTheme="minorBidi"/>
          <w:sz w:val="28"/>
          <w:szCs w:val="28"/>
          <w:cs/>
        </w:rPr>
        <w:t>,</w:t>
      </w:r>
      <w:r>
        <w:rPr>
          <w:rFonts w:asciiTheme="minorBidi" w:hAnsiTheme="minorBidi" w:cs="Vrinda"/>
          <w:sz w:val="28"/>
          <w:szCs w:val="28"/>
          <w:cs/>
        </w:rPr>
        <w:t>১২</w:t>
      </w:r>
      <w:r>
        <w:rPr>
          <w:rFonts w:asciiTheme="minorBidi" w:hAnsiTheme="minorBidi"/>
          <w:sz w:val="28"/>
          <w:szCs w:val="28"/>
        </w:rPr>
        <w:t>,</w:t>
      </w:r>
      <w:r>
        <w:rPr>
          <w:rFonts w:asciiTheme="minorBidi" w:hAnsiTheme="minorBidi" w:cs="Vrinda"/>
          <w:sz w:val="28"/>
          <w:szCs w:val="28"/>
          <w:cs/>
        </w:rPr>
        <w:t>৫৮৬</w:t>
      </w:r>
      <w:r>
        <w:rPr>
          <w:rFonts w:asciiTheme="minorBidi" w:hAnsiTheme="minorBidi"/>
          <w:sz w:val="28"/>
          <w:szCs w:val="28"/>
          <w:cs/>
        </w:rPr>
        <w:t>&gt;</w:t>
      </w:r>
      <w:bookmarkStart w:id="344" w:name="page_586"/>
      <w:bookmarkEnd w:id="344"/>
    </w:p>
    <w:tbl>
      <w:tblPr>
        <w:tblStyle w:val="TableGrid"/>
        <w:tblW w:w="0" w:type="auto"/>
        <w:tblLook w:val="04A0" w:firstRow="1" w:lastRow="0" w:firstColumn="1" w:lastColumn="0" w:noHBand="0" w:noVBand="1"/>
      </w:tblPr>
      <w:tblGrid>
        <w:gridCol w:w="3122"/>
        <w:gridCol w:w="3114"/>
        <w:gridCol w:w="3114"/>
      </w:tblGrid>
      <w:tr w:rsidR="000E1D89" w:rsidRPr="004E5C6F" w14:paraId="4B1891A2" w14:textId="77777777" w:rsidTr="001A67B9">
        <w:tc>
          <w:tcPr>
            <w:tcW w:w="3192" w:type="dxa"/>
          </w:tcPr>
          <w:p w14:paraId="2F176062" w14:textId="77777777" w:rsidR="000E1D89" w:rsidRPr="004E5C6F" w:rsidRDefault="000E1D89" w:rsidP="001A67B9">
            <w:pPr>
              <w:rPr>
                <w:rFonts w:asciiTheme="minorBidi" w:hAnsiTheme="minorBidi"/>
                <w:sz w:val="28"/>
                <w:cs/>
              </w:rPr>
            </w:pPr>
            <w:r w:rsidRPr="004E5C6F">
              <w:rPr>
                <w:rFonts w:asciiTheme="minorBidi" w:hAnsiTheme="minorBidi" w:cs="Vrinda"/>
                <w:sz w:val="28"/>
                <w:cs/>
              </w:rPr>
              <w:t xml:space="preserve">        শিরোনাম</w:t>
            </w:r>
          </w:p>
        </w:tc>
        <w:tc>
          <w:tcPr>
            <w:tcW w:w="3192" w:type="dxa"/>
          </w:tcPr>
          <w:p w14:paraId="2ED9537D" w14:textId="77777777" w:rsidR="000E1D89" w:rsidRPr="004E5C6F" w:rsidRDefault="000E1D89" w:rsidP="001A67B9">
            <w:pPr>
              <w:rPr>
                <w:rFonts w:asciiTheme="minorBidi" w:hAnsiTheme="minorBidi"/>
                <w:sz w:val="28"/>
              </w:rPr>
            </w:pPr>
            <w:r w:rsidRPr="004E5C6F">
              <w:rPr>
                <w:rFonts w:asciiTheme="minorBidi" w:hAnsiTheme="minorBidi" w:cs="Vrinda"/>
                <w:sz w:val="28"/>
                <w:cs/>
              </w:rPr>
              <w:t xml:space="preserve">         সংবাদপত্র</w:t>
            </w:r>
          </w:p>
        </w:tc>
        <w:tc>
          <w:tcPr>
            <w:tcW w:w="3192" w:type="dxa"/>
          </w:tcPr>
          <w:p w14:paraId="6264AB9D" w14:textId="77777777" w:rsidR="000E1D89" w:rsidRPr="004E5C6F" w:rsidRDefault="000E1D89" w:rsidP="001A67B9">
            <w:pPr>
              <w:rPr>
                <w:rFonts w:asciiTheme="minorBidi" w:hAnsiTheme="minorBidi"/>
                <w:sz w:val="28"/>
              </w:rPr>
            </w:pPr>
            <w:r w:rsidRPr="004E5C6F">
              <w:rPr>
                <w:rFonts w:asciiTheme="minorBidi" w:hAnsiTheme="minorBidi"/>
                <w:sz w:val="28"/>
                <w:cs/>
              </w:rPr>
              <w:t xml:space="preserve">   </w:t>
            </w:r>
            <w:r w:rsidRPr="004E5C6F">
              <w:rPr>
                <w:rFonts w:asciiTheme="minorBidi" w:hAnsiTheme="minorBidi" w:cs="Vrinda"/>
                <w:sz w:val="28"/>
                <w:cs/>
              </w:rPr>
              <w:t xml:space="preserve">      তারিখ</w:t>
            </w:r>
          </w:p>
        </w:tc>
      </w:tr>
      <w:tr w:rsidR="000E1D89" w:rsidRPr="004E5C6F" w14:paraId="31DEC835" w14:textId="77777777" w:rsidTr="001A67B9">
        <w:tc>
          <w:tcPr>
            <w:tcW w:w="3192" w:type="dxa"/>
          </w:tcPr>
          <w:p w14:paraId="0897C766" w14:textId="77777777" w:rsidR="000E1D89" w:rsidRPr="004E5C6F" w:rsidRDefault="000E1D89" w:rsidP="001A67B9">
            <w:pPr>
              <w:rPr>
                <w:rFonts w:asciiTheme="minorBidi" w:hAnsiTheme="minorBidi"/>
                <w:sz w:val="28"/>
                <w:cs/>
              </w:rPr>
            </w:pPr>
            <w:r w:rsidRPr="004E5C6F">
              <w:rPr>
                <w:rFonts w:asciiTheme="minorBidi" w:hAnsiTheme="minorBidi" w:cs="Vrinda"/>
                <w:sz w:val="28"/>
                <w:cs/>
              </w:rPr>
              <w:lastRenderedPageBreak/>
              <w:t xml:space="preserve">  মুক্তিবাহিনীর অগ্রাভিযান</w:t>
            </w:r>
          </w:p>
        </w:tc>
        <w:tc>
          <w:tcPr>
            <w:tcW w:w="3192" w:type="dxa"/>
          </w:tcPr>
          <w:p w14:paraId="41C95BD6" w14:textId="77777777" w:rsidR="000E1D89" w:rsidRPr="004E5C6F" w:rsidRDefault="000E1D89" w:rsidP="001A67B9">
            <w:pPr>
              <w:rPr>
                <w:rFonts w:asciiTheme="minorBidi" w:hAnsiTheme="minorBidi"/>
                <w:sz w:val="28"/>
              </w:rPr>
            </w:pPr>
            <w:r w:rsidRPr="004E5C6F">
              <w:rPr>
                <w:rFonts w:asciiTheme="minorBidi" w:hAnsiTheme="minorBidi" w:cs="Vrinda"/>
                <w:sz w:val="28"/>
                <w:cs/>
              </w:rPr>
              <w:t xml:space="preserve">     বাংলাদেশ টুডে</w:t>
            </w:r>
            <w:r w:rsidRPr="004E5C6F">
              <w:rPr>
                <w:rFonts w:asciiTheme="minorBidi" w:hAnsiTheme="minorBidi"/>
                <w:sz w:val="28"/>
                <w:cs/>
              </w:rPr>
              <w:t xml:space="preserve">* </w:t>
            </w:r>
          </w:p>
          <w:p w14:paraId="64D4FB07" w14:textId="77777777" w:rsidR="000E1D89" w:rsidRPr="004E5C6F" w:rsidRDefault="000E1D89" w:rsidP="001A67B9">
            <w:pPr>
              <w:rPr>
                <w:rFonts w:asciiTheme="minorBidi" w:hAnsiTheme="minorBidi"/>
                <w:sz w:val="28"/>
                <w:cs/>
              </w:rPr>
            </w:pPr>
            <w:r w:rsidRPr="004E5C6F">
              <w:rPr>
                <w:rFonts w:asciiTheme="minorBidi" w:hAnsiTheme="minorBidi" w:cs="Vrinda"/>
                <w:sz w:val="28"/>
                <w:cs/>
              </w:rPr>
              <w:t xml:space="preserve">     সংস্করণ ১ </w:t>
            </w:r>
            <w:r w:rsidRPr="004E5C6F">
              <w:rPr>
                <w:rFonts w:asciiTheme="minorBidi" w:hAnsiTheme="minorBidi"/>
                <w:sz w:val="28"/>
                <w:cs/>
              </w:rPr>
              <w:t xml:space="preserve">: </w:t>
            </w:r>
            <w:r w:rsidRPr="004E5C6F">
              <w:rPr>
                <w:rFonts w:asciiTheme="minorBidi" w:hAnsiTheme="minorBidi" w:cs="Vrinda"/>
                <w:sz w:val="28"/>
                <w:cs/>
              </w:rPr>
              <w:t>নং ৮</w:t>
            </w:r>
          </w:p>
        </w:tc>
        <w:tc>
          <w:tcPr>
            <w:tcW w:w="3192" w:type="dxa"/>
          </w:tcPr>
          <w:p w14:paraId="59AF3706" w14:textId="77777777" w:rsidR="000E1D89" w:rsidRPr="004E5C6F" w:rsidRDefault="000E1D89" w:rsidP="001A67B9">
            <w:pPr>
              <w:rPr>
                <w:rFonts w:asciiTheme="minorBidi" w:hAnsiTheme="minorBidi"/>
                <w:sz w:val="28"/>
                <w:cs/>
              </w:rPr>
            </w:pPr>
            <w:r w:rsidRPr="004E5C6F">
              <w:rPr>
                <w:rFonts w:asciiTheme="minorBidi" w:hAnsiTheme="minorBidi" w:cs="Vrinda"/>
                <w:sz w:val="28"/>
                <w:cs/>
              </w:rPr>
              <w:t xml:space="preserve">    ১৫ সেপ্টেম্বর</w:t>
            </w:r>
            <w:r w:rsidRPr="004E5C6F">
              <w:rPr>
                <w:rFonts w:asciiTheme="minorBidi" w:hAnsiTheme="minorBidi"/>
                <w:sz w:val="28"/>
                <w:cs/>
              </w:rPr>
              <w:t xml:space="preserve">, </w:t>
            </w:r>
            <w:r w:rsidRPr="004E5C6F">
              <w:rPr>
                <w:rFonts w:asciiTheme="minorBidi" w:hAnsiTheme="minorBidi" w:cs="Vrinda"/>
                <w:sz w:val="28"/>
                <w:cs/>
              </w:rPr>
              <w:t>১৯৭১</w:t>
            </w:r>
          </w:p>
        </w:tc>
      </w:tr>
    </w:tbl>
    <w:p w14:paraId="4AB369BA" w14:textId="77777777" w:rsidR="000E1D89" w:rsidRDefault="000E1D89" w:rsidP="000E1D89">
      <w:pPr>
        <w:rPr>
          <w:rFonts w:asciiTheme="minorBidi" w:hAnsiTheme="minorBidi"/>
          <w:sz w:val="28"/>
          <w:szCs w:val="28"/>
        </w:rPr>
      </w:pPr>
    </w:p>
    <w:p w14:paraId="5FEBE18E" w14:textId="77777777" w:rsidR="000E1D89" w:rsidRPr="004E5C6F" w:rsidRDefault="000E1D89" w:rsidP="000E1D89">
      <w:pPr>
        <w:rPr>
          <w:rFonts w:asciiTheme="minorBidi" w:hAnsiTheme="minorBidi"/>
          <w:sz w:val="28"/>
          <w:szCs w:val="28"/>
          <w:cs/>
        </w:rPr>
      </w:pPr>
      <w:r>
        <w:rPr>
          <w:rFonts w:asciiTheme="minorBidi" w:hAnsiTheme="minorBidi" w:hint="cs"/>
          <w:sz w:val="28"/>
          <w:szCs w:val="28"/>
          <w:cs/>
        </w:rPr>
        <w:t>[</w:t>
      </w:r>
      <w:r w:rsidRPr="004E5C6F">
        <w:rPr>
          <w:rFonts w:asciiTheme="minorBidi" w:hAnsiTheme="minorBidi"/>
          <w:sz w:val="28"/>
          <w:szCs w:val="28"/>
          <w:cs/>
        </w:rPr>
        <w:t>*</w:t>
      </w:r>
      <w:r w:rsidRPr="004E5C6F">
        <w:rPr>
          <w:rFonts w:asciiTheme="minorBidi" w:hAnsiTheme="minorBidi" w:cs="Vrinda"/>
          <w:sz w:val="28"/>
          <w:szCs w:val="28"/>
          <w:cs/>
        </w:rPr>
        <w:t xml:space="preserve">বাংলাদেশ টুডে </w:t>
      </w:r>
      <w:r w:rsidRPr="004E5C6F">
        <w:rPr>
          <w:rFonts w:asciiTheme="minorBidi" w:hAnsiTheme="minorBidi"/>
          <w:sz w:val="28"/>
          <w:szCs w:val="28"/>
          <w:cs/>
        </w:rPr>
        <w:t xml:space="preserve">: </w:t>
      </w:r>
      <w:r w:rsidRPr="004E5C6F">
        <w:rPr>
          <w:rFonts w:asciiTheme="minorBidi" w:hAnsiTheme="minorBidi" w:cs="Vrinda"/>
          <w:sz w:val="28"/>
          <w:szCs w:val="28"/>
          <w:cs/>
        </w:rPr>
        <w:t>গণপ্রজাতন্ত্রী বাংলাদেশ</w:t>
      </w:r>
      <w:r w:rsidRPr="004E5C6F">
        <w:rPr>
          <w:rFonts w:asciiTheme="minorBidi" w:hAnsiTheme="minorBidi"/>
          <w:sz w:val="28"/>
          <w:szCs w:val="28"/>
          <w:cs/>
        </w:rPr>
        <w:t xml:space="preserve">, </w:t>
      </w:r>
      <w:r w:rsidRPr="004E5C6F">
        <w:rPr>
          <w:rFonts w:asciiTheme="minorBidi" w:hAnsiTheme="minorBidi" w:cs="Vrinda"/>
          <w:sz w:val="28"/>
          <w:szCs w:val="28"/>
          <w:cs/>
        </w:rPr>
        <w:t>মুজিবনগর সরকারের লন্ডনস্থ বাংলাদেশ মিশনের প্রচার বিভাগ কর্তৃক প্রকাশিত একটি পাক্ষিক</w:t>
      </w:r>
      <w:r>
        <w:rPr>
          <w:rFonts w:asciiTheme="minorBidi" w:hAnsiTheme="minorBidi" w:cs="Mangal"/>
          <w:sz w:val="28"/>
          <w:szCs w:val="28"/>
          <w:cs/>
          <w:lang w:bidi="hi-IN"/>
        </w:rPr>
        <w:t xml:space="preserve">।] </w:t>
      </w:r>
    </w:p>
    <w:p w14:paraId="7738EE62" w14:textId="77777777" w:rsidR="000E1D89" w:rsidRPr="0036326C" w:rsidRDefault="000E1D89" w:rsidP="000E1D89">
      <w:pPr>
        <w:rPr>
          <w:rFonts w:asciiTheme="minorBidi" w:hAnsiTheme="minorBidi"/>
          <w:sz w:val="28"/>
          <w:szCs w:val="28"/>
          <w:cs/>
        </w:rPr>
      </w:pPr>
    </w:p>
    <w:p w14:paraId="5E1E11B9" w14:textId="77777777" w:rsidR="000E1D89" w:rsidRPr="004E5C6F" w:rsidRDefault="000E1D89" w:rsidP="000E1D89">
      <w:pPr>
        <w:spacing w:line="240" w:lineRule="auto"/>
        <w:jc w:val="center"/>
        <w:rPr>
          <w:rFonts w:asciiTheme="minorBidi" w:hAnsiTheme="minorBidi"/>
          <w:b/>
          <w:sz w:val="28"/>
          <w:szCs w:val="28"/>
          <w:cs/>
        </w:rPr>
      </w:pPr>
      <w:r w:rsidRPr="004E5C6F">
        <w:rPr>
          <w:rFonts w:asciiTheme="minorBidi" w:hAnsiTheme="minorBidi" w:cs="Vrinda"/>
          <w:b/>
          <w:sz w:val="28"/>
          <w:szCs w:val="28"/>
          <w:cs/>
        </w:rPr>
        <w:t>মুক্তিবাহিনীর অগ্রাভিযান</w:t>
      </w:r>
    </w:p>
    <w:p w14:paraId="429AC43E" w14:textId="77777777" w:rsidR="000E1D89" w:rsidRPr="004E5C6F" w:rsidRDefault="000E1D89" w:rsidP="000E1D89">
      <w:pPr>
        <w:spacing w:line="240" w:lineRule="auto"/>
        <w:jc w:val="center"/>
        <w:rPr>
          <w:rFonts w:asciiTheme="minorBidi" w:hAnsiTheme="minorBidi"/>
          <w:b/>
          <w:sz w:val="28"/>
          <w:szCs w:val="28"/>
          <w:cs/>
        </w:rPr>
      </w:pPr>
      <w:r w:rsidRPr="004E5C6F">
        <w:rPr>
          <w:rFonts w:asciiTheme="minorBidi" w:hAnsiTheme="minorBidi"/>
          <w:b/>
          <w:sz w:val="28"/>
          <w:szCs w:val="28"/>
          <w:cs/>
        </w:rPr>
        <w:t>(</w:t>
      </w:r>
      <w:r w:rsidRPr="004E5C6F">
        <w:rPr>
          <w:rFonts w:asciiTheme="minorBidi" w:hAnsiTheme="minorBidi" w:cs="Vrinda"/>
          <w:b/>
          <w:sz w:val="28"/>
          <w:szCs w:val="28"/>
          <w:cs/>
        </w:rPr>
        <w:t>বিশেষ প্রতিনিধি হতে</w:t>
      </w:r>
      <w:r w:rsidRPr="004E5C6F">
        <w:rPr>
          <w:rFonts w:asciiTheme="minorBidi" w:hAnsiTheme="minorBidi"/>
          <w:b/>
          <w:sz w:val="28"/>
          <w:szCs w:val="28"/>
          <w:cs/>
        </w:rPr>
        <w:t>)</w:t>
      </w:r>
    </w:p>
    <w:p w14:paraId="466756CA" w14:textId="77777777" w:rsidR="000E1D89" w:rsidRPr="004E5C6F" w:rsidRDefault="000E1D89" w:rsidP="000E1D89">
      <w:pPr>
        <w:rPr>
          <w:rFonts w:asciiTheme="minorBidi" w:hAnsiTheme="minorBidi"/>
          <w:sz w:val="28"/>
          <w:szCs w:val="28"/>
          <w:cs/>
        </w:rPr>
      </w:pPr>
      <w:r w:rsidRPr="004E5C6F">
        <w:rPr>
          <w:rFonts w:asciiTheme="minorBidi" w:hAnsiTheme="minorBidi" w:cs="Vrinda"/>
          <w:sz w:val="28"/>
          <w:szCs w:val="28"/>
          <w:cs/>
        </w:rPr>
        <w:t xml:space="preserve">       অপমানিত এবং ক্লান্ত পশ্চিম পাকিস্তানী সৈন্যবাহিনী তাদের নিহত সহযোদ্ধাদের জন্য শোক পালন করার পাশাপাশি নিজেদের ও একইরকম পরিণতির জন্য অপেক্ষা করছিল বাংলাদেশী মুক্তিযোদ্ধা</w:t>
      </w:r>
      <w:r w:rsidRPr="004E5C6F">
        <w:rPr>
          <w:rFonts w:asciiTheme="minorBidi" w:hAnsiTheme="minorBidi"/>
          <w:sz w:val="28"/>
          <w:szCs w:val="28"/>
          <w:cs/>
        </w:rPr>
        <w:t>,</w:t>
      </w:r>
      <w:r w:rsidRPr="004E5C6F">
        <w:rPr>
          <w:rFonts w:asciiTheme="minorBidi" w:hAnsiTheme="minorBidi" w:cs="Vrinda"/>
          <w:sz w:val="28"/>
          <w:szCs w:val="28"/>
          <w:cs/>
        </w:rPr>
        <w:t>মুক্তিবাহিনী</w:t>
      </w:r>
      <w:r w:rsidRPr="004E5C6F">
        <w:rPr>
          <w:rFonts w:asciiTheme="minorBidi" w:hAnsiTheme="minorBidi"/>
          <w:sz w:val="28"/>
          <w:szCs w:val="28"/>
          <w:cs/>
        </w:rPr>
        <w:t xml:space="preserve">, </w:t>
      </w:r>
      <w:r w:rsidRPr="004E5C6F">
        <w:rPr>
          <w:rFonts w:asciiTheme="minorBidi" w:hAnsiTheme="minorBidi" w:cs="Vrinda"/>
          <w:sz w:val="28"/>
          <w:szCs w:val="28"/>
          <w:cs/>
        </w:rPr>
        <w:t>মুক্তিফৌজের হাতে</w:t>
      </w:r>
      <w:r w:rsidRPr="004E5C6F">
        <w:rPr>
          <w:rFonts w:asciiTheme="minorBidi" w:hAnsiTheme="minorBidi"/>
          <w:sz w:val="28"/>
          <w:szCs w:val="28"/>
          <w:cs/>
        </w:rPr>
        <w:t>,</w:t>
      </w:r>
      <w:r w:rsidRPr="004E5C6F">
        <w:rPr>
          <w:rFonts w:asciiTheme="minorBidi" w:hAnsiTheme="minorBidi" w:cs="Vrinda"/>
          <w:sz w:val="28"/>
          <w:szCs w:val="28"/>
          <w:cs/>
        </w:rPr>
        <w:t>যাদের সংখ্যা এবং সবচেয়ে গুরুত্বপূর্ণভাবে কৌশল ও দক্ষতা ও ক্রমেই বৃদ্ধি  পাচ্ছে। যুদ্ধচলাকালীন গত পঁচিশ সপ্তাহে ভয়ানক রক্তপিপাসু জান্তা ইয়াহিয়া খানের আদেশ পালনের মূল্য ২৫</w:t>
      </w:r>
      <w:r w:rsidRPr="004E5C6F">
        <w:rPr>
          <w:rFonts w:asciiTheme="minorBidi" w:hAnsiTheme="minorBidi"/>
          <w:sz w:val="28"/>
          <w:szCs w:val="28"/>
          <w:cs/>
        </w:rPr>
        <w:t>,</w:t>
      </w:r>
      <w:r w:rsidRPr="004E5C6F">
        <w:rPr>
          <w:rFonts w:asciiTheme="minorBidi" w:hAnsiTheme="minorBidi" w:cs="Vrinda"/>
          <w:sz w:val="28"/>
          <w:szCs w:val="28"/>
          <w:cs/>
        </w:rPr>
        <w:t xml:space="preserve">০০০ পশ্চিম পাকিস্তানী সৈন্য তাদের জীবন দিয়ে দিয়েছে।শুধুমাত্র গত সপ্তাহেই ৭০ জন পাকিস্তানী সৈনিকের মৃতদেহ বাংলাদেশের উত্তরাঞ্চল থেকে ঢাকায় আনা হয়।এতে কোন সন্দেহ নেই যে পশ্চিম পাকিস্তানী নওজোয়ানরা মানুষ এবং অর্থ উভয়ক্ষেত্রেই তাদের পেশার মূল্যের প্রতি আশংকাজনক ভাবে প্রশ্ন তোলা শুরু করেছে। </w:t>
      </w:r>
    </w:p>
    <w:p w14:paraId="05795C2D" w14:textId="77777777" w:rsidR="000E1D89" w:rsidRPr="004E5C6F" w:rsidRDefault="000E1D89" w:rsidP="000E1D89">
      <w:pPr>
        <w:rPr>
          <w:rFonts w:asciiTheme="minorBidi" w:hAnsiTheme="minorBidi"/>
          <w:sz w:val="28"/>
          <w:szCs w:val="28"/>
        </w:rPr>
      </w:pPr>
      <w:r w:rsidRPr="004E5C6F">
        <w:rPr>
          <w:rFonts w:asciiTheme="minorBidi" w:hAnsiTheme="minorBidi" w:cs="Vrinda"/>
          <w:sz w:val="28"/>
          <w:szCs w:val="28"/>
          <w:cs/>
        </w:rPr>
        <w:t xml:space="preserve">     বর্বর আক্রমণকারীদেরকে গেরিলা আক্রমণ এবং হত্যা করার পাশাপাশি মুক্তিবাহিনীর প্রধান পরিকল্পনা ছিল যোগাযোগ এবং বিদ্যুৎ ব্যবস্থা পুরোপুরি বিকল করে দেওয়া। </w:t>
      </w:r>
      <w:r w:rsidRPr="004E5C6F">
        <w:rPr>
          <w:rFonts w:asciiTheme="minorBidi" w:hAnsiTheme="minorBidi"/>
          <w:sz w:val="28"/>
          <w:szCs w:val="28"/>
          <w:cs/>
        </w:rPr>
        <w:t>"</w:t>
      </w:r>
      <w:r w:rsidRPr="004E5C6F">
        <w:rPr>
          <w:rFonts w:asciiTheme="minorBidi" w:hAnsiTheme="minorBidi" w:cs="Vrinda"/>
          <w:sz w:val="28"/>
          <w:szCs w:val="28"/>
          <w:cs/>
        </w:rPr>
        <w:t>দি টাইমস</w:t>
      </w:r>
      <w:r w:rsidRPr="004E5C6F">
        <w:rPr>
          <w:rFonts w:asciiTheme="minorBidi" w:hAnsiTheme="minorBidi"/>
          <w:sz w:val="28"/>
          <w:szCs w:val="28"/>
          <w:cs/>
        </w:rPr>
        <w:t xml:space="preserve">" </w:t>
      </w:r>
      <w:r w:rsidRPr="004E5C6F">
        <w:rPr>
          <w:rFonts w:asciiTheme="minorBidi" w:hAnsiTheme="minorBidi" w:cs="Vrinda"/>
          <w:sz w:val="28"/>
          <w:szCs w:val="28"/>
          <w:cs/>
        </w:rPr>
        <w:t>এর সূত্র অনু্যায়ী</w:t>
      </w:r>
      <w:r w:rsidRPr="004E5C6F">
        <w:rPr>
          <w:rFonts w:asciiTheme="minorBidi" w:hAnsiTheme="minorBidi"/>
          <w:sz w:val="28"/>
          <w:szCs w:val="28"/>
          <w:cs/>
        </w:rPr>
        <w:t xml:space="preserve">, </w:t>
      </w:r>
      <w:r w:rsidRPr="004E5C6F">
        <w:rPr>
          <w:rFonts w:asciiTheme="minorBidi" w:hAnsiTheme="minorBidi" w:cs="Vrinda"/>
          <w:sz w:val="28"/>
          <w:szCs w:val="28"/>
          <w:cs/>
        </w:rPr>
        <w:t>৯০</w:t>
      </w:r>
      <w:r w:rsidRPr="004E5C6F">
        <w:rPr>
          <w:rFonts w:asciiTheme="minorBidi" w:hAnsiTheme="minorBidi"/>
          <w:sz w:val="28"/>
          <w:szCs w:val="28"/>
          <w:cs/>
        </w:rPr>
        <w:t xml:space="preserve">% </w:t>
      </w:r>
      <w:r w:rsidRPr="004E5C6F">
        <w:rPr>
          <w:rFonts w:asciiTheme="minorBidi" w:hAnsiTheme="minorBidi" w:cs="Vrinda"/>
          <w:sz w:val="28"/>
          <w:szCs w:val="28"/>
          <w:cs/>
        </w:rPr>
        <w:t>ক্ষুদ্র সেতু এবং ব্রিজ রাস্তায়। এবং</w:t>
      </w:r>
      <w:r w:rsidRPr="004E5C6F">
        <w:rPr>
          <w:rFonts w:asciiTheme="minorBidi" w:hAnsiTheme="minorBidi"/>
          <w:sz w:val="28"/>
          <w:szCs w:val="28"/>
          <w:cs/>
        </w:rPr>
        <w:t xml:space="preserve">, </w:t>
      </w:r>
      <w:r w:rsidRPr="004E5C6F">
        <w:rPr>
          <w:rFonts w:asciiTheme="minorBidi" w:hAnsiTheme="minorBidi" w:cs="Vrinda"/>
          <w:sz w:val="28"/>
          <w:szCs w:val="28"/>
          <w:cs/>
        </w:rPr>
        <w:t>পশ্চিম পাকিস্তানী প্রচারকরা এই কৌশল  এবং দক্ষতা সবসময়ের মত ভারতীয়দেরই হতে পারে বলে গণ্য করার কারণে দূর্বল হয়ে পড়েছে।</w:t>
      </w:r>
      <w:r w:rsidRPr="004E5C6F">
        <w:rPr>
          <w:rFonts w:asciiTheme="minorBidi" w:hAnsiTheme="minorBidi"/>
          <w:sz w:val="28"/>
          <w:szCs w:val="28"/>
          <w:cs/>
        </w:rPr>
        <w:br/>
        <w:t xml:space="preserve">   </w:t>
      </w:r>
      <w:r w:rsidRPr="004E5C6F">
        <w:rPr>
          <w:rFonts w:asciiTheme="minorBidi" w:hAnsiTheme="minorBidi" w:cs="Vrinda"/>
          <w:sz w:val="28"/>
          <w:szCs w:val="28"/>
          <w:cs/>
        </w:rPr>
        <w:t>এটি একটি বহুল পরিমাণে প্রমাণিত সত্য যে</w:t>
      </w:r>
      <w:r w:rsidRPr="004E5C6F">
        <w:rPr>
          <w:rFonts w:asciiTheme="minorBidi" w:hAnsiTheme="minorBidi"/>
          <w:sz w:val="28"/>
          <w:szCs w:val="28"/>
          <w:cs/>
        </w:rPr>
        <w:t xml:space="preserve">, </w:t>
      </w:r>
      <w:r w:rsidRPr="004E5C6F">
        <w:rPr>
          <w:rFonts w:asciiTheme="minorBidi" w:hAnsiTheme="minorBidi" w:cs="Vrinda"/>
          <w:sz w:val="28"/>
          <w:szCs w:val="28"/>
          <w:cs/>
        </w:rPr>
        <w:t>বাংলাদেশী গেরিলাদের যুদ্ধক্ষমতা ক্রমেই বৃদ্ধি পাচ্ছে।ঢাকায়  সামরিক বাহিনীর অনেক বাধানিষেধ থাকা সত্ত্বে ও  এমতে</w:t>
      </w:r>
      <w:r w:rsidRPr="004E5C6F">
        <w:rPr>
          <w:rFonts w:asciiTheme="minorBidi" w:hAnsiTheme="minorBidi"/>
          <w:sz w:val="28"/>
          <w:szCs w:val="28"/>
          <w:cs/>
        </w:rPr>
        <w:t>,</w:t>
      </w:r>
      <w:r w:rsidRPr="004E5C6F">
        <w:rPr>
          <w:rFonts w:asciiTheme="minorBidi" w:hAnsiTheme="minorBidi" w:cs="Vrinda"/>
          <w:sz w:val="28"/>
          <w:szCs w:val="28"/>
          <w:cs/>
        </w:rPr>
        <w:t xml:space="preserve">ঢাকা এবং নারায়ণগঞ্জের সকল রেল সম্বন্ধীয় নিয়ম কানুন অমান্য করে গত শুক্রবার একটি যাত্রীবাহী ট্রেনে গেরিলা কর্তৃক বিস্ফোরণ ঘটানো হয়। </w:t>
      </w:r>
    </w:p>
    <w:p w14:paraId="1BD1E731" w14:textId="77777777" w:rsidR="000E1D89" w:rsidRPr="004E5C6F" w:rsidRDefault="000E1D89" w:rsidP="000E1D89">
      <w:pPr>
        <w:rPr>
          <w:rFonts w:asciiTheme="minorBidi" w:hAnsiTheme="minorBidi"/>
          <w:sz w:val="28"/>
          <w:szCs w:val="28"/>
          <w:cs/>
        </w:rPr>
      </w:pPr>
      <w:r w:rsidRPr="004E5C6F">
        <w:rPr>
          <w:rFonts w:asciiTheme="minorBidi" w:hAnsiTheme="minorBidi" w:cs="Vrinda"/>
          <w:sz w:val="28"/>
          <w:szCs w:val="28"/>
          <w:cs/>
        </w:rPr>
        <w:t xml:space="preserve">      বর্তমানে সিলেট</w:t>
      </w:r>
      <w:r w:rsidRPr="004E5C6F">
        <w:rPr>
          <w:rFonts w:asciiTheme="minorBidi" w:hAnsiTheme="minorBidi"/>
          <w:sz w:val="28"/>
          <w:szCs w:val="28"/>
          <w:cs/>
        </w:rPr>
        <w:t>,</w:t>
      </w:r>
      <w:r w:rsidRPr="004E5C6F">
        <w:rPr>
          <w:rFonts w:asciiTheme="minorBidi" w:hAnsiTheme="minorBidi" w:cs="Vrinda"/>
          <w:sz w:val="28"/>
          <w:szCs w:val="28"/>
          <w:cs/>
        </w:rPr>
        <w:t xml:space="preserve">রংপুর এবং কুমিল্লার কাছাকাছি সীমান্ত এলাকায় ঢাকার দিকে অগ্রসর গেরিলাদের নিয়মিত তৎপরতা রয়েছে। বিস্তৃত সীমান্ত এলাকা পুরোপুরিভাবে মুক্ত এবং বেশীরভাগ গ্রামীণ এলাকাই আমাদের মুক্তিযোদ্ধাদের দখলে। </w:t>
      </w:r>
      <w:r w:rsidRPr="004E5C6F">
        <w:rPr>
          <w:rFonts w:asciiTheme="minorBidi" w:hAnsiTheme="minorBidi"/>
          <w:sz w:val="28"/>
          <w:szCs w:val="28"/>
          <w:cs/>
        </w:rPr>
        <w:t>"</w:t>
      </w:r>
      <w:r w:rsidRPr="004E5C6F">
        <w:rPr>
          <w:rFonts w:asciiTheme="minorBidi" w:hAnsiTheme="minorBidi" w:cs="Vrinda"/>
          <w:sz w:val="28"/>
          <w:szCs w:val="28"/>
          <w:cs/>
        </w:rPr>
        <w:t>দি ডেইলি টেলিগ্রাফ</w:t>
      </w:r>
      <w:r w:rsidRPr="004E5C6F">
        <w:rPr>
          <w:rFonts w:asciiTheme="minorBidi" w:hAnsiTheme="minorBidi"/>
          <w:sz w:val="28"/>
          <w:szCs w:val="28"/>
          <w:cs/>
        </w:rPr>
        <w:t xml:space="preserve">" </w:t>
      </w:r>
      <w:r w:rsidRPr="004E5C6F">
        <w:rPr>
          <w:rFonts w:asciiTheme="minorBidi" w:hAnsiTheme="minorBidi" w:cs="Vrinda"/>
          <w:sz w:val="28"/>
          <w:szCs w:val="28"/>
          <w:cs/>
        </w:rPr>
        <w:t>এর মিস ক্লেয়ার হলিংসয়ারথ ঢাকার ৪০ মাইলের আশে পাশে একটি গণ্যমান্য এলাকায় বাংলাদেশী পতাকা উড়তে দেখেছেন বলে দাবী করেন।</w:t>
      </w:r>
    </w:p>
    <w:p w14:paraId="5E9F0928" w14:textId="77777777" w:rsidR="00635058" w:rsidRDefault="000E1D89" w:rsidP="000E1D89">
      <w:pPr>
        <w:rPr>
          <w:rFonts w:asciiTheme="minorBidi" w:hAnsiTheme="minorBidi"/>
          <w:sz w:val="28"/>
          <w:szCs w:val="28"/>
          <w:lang w:bidi="bn-IN"/>
        </w:rPr>
      </w:pPr>
      <w:r w:rsidRPr="004E5C6F">
        <w:rPr>
          <w:rFonts w:asciiTheme="minorBidi" w:hAnsiTheme="minorBidi" w:cs="Vrinda"/>
          <w:sz w:val="28"/>
          <w:szCs w:val="28"/>
          <w:cs/>
        </w:rPr>
        <w:t xml:space="preserve">        ইয়াহিয়া খানের সামরিক বাহিনীর বিরুদ্ধে মুক্তিবাহিনীর বিজয় অনিবার্য। এই অনিবার্যতার কারণ শুধুমাত্র মুক্তিবাহিনীর সামরিক দক্ষতাই নয়</w:t>
      </w:r>
      <w:r w:rsidRPr="004E5C6F">
        <w:rPr>
          <w:rFonts w:asciiTheme="minorBidi" w:hAnsiTheme="minorBidi"/>
          <w:sz w:val="28"/>
          <w:szCs w:val="28"/>
          <w:cs/>
        </w:rPr>
        <w:t>,</w:t>
      </w:r>
      <w:r w:rsidRPr="004E5C6F">
        <w:rPr>
          <w:rFonts w:asciiTheme="minorBidi" w:hAnsiTheme="minorBidi" w:cs="Vrinda"/>
          <w:sz w:val="28"/>
          <w:szCs w:val="28"/>
          <w:cs/>
        </w:rPr>
        <w:t xml:space="preserve">বরং সহযোগিতা যা আমাদের নির্ভীক মুক্তিসেনারা দেশের জনগণের কাছ থেকে পাচ্ছে যাকে মিস হলিংসওয়ারথ </w:t>
      </w:r>
      <w:r w:rsidRPr="004E5C6F">
        <w:rPr>
          <w:rFonts w:asciiTheme="minorBidi" w:hAnsiTheme="minorBidi"/>
          <w:sz w:val="28"/>
          <w:szCs w:val="28"/>
          <w:cs/>
        </w:rPr>
        <w:t>"</w:t>
      </w:r>
      <w:r w:rsidRPr="004E5C6F">
        <w:rPr>
          <w:rFonts w:asciiTheme="minorBidi" w:hAnsiTheme="minorBidi" w:cs="Vrinda"/>
          <w:sz w:val="28"/>
          <w:szCs w:val="28"/>
          <w:cs/>
        </w:rPr>
        <w:t>মানুষের ক</w:t>
      </w:r>
      <w:r>
        <w:rPr>
          <w:rFonts w:asciiTheme="minorBidi" w:hAnsiTheme="minorBidi" w:cs="Vrinda"/>
          <w:sz w:val="28"/>
          <w:szCs w:val="28"/>
          <w:cs/>
        </w:rPr>
        <w:t>াছে বাংলাদেশ</w:t>
      </w:r>
      <w:r>
        <w:rPr>
          <w:rFonts w:asciiTheme="minorBidi" w:hAnsiTheme="minorBidi"/>
          <w:sz w:val="28"/>
          <w:szCs w:val="28"/>
          <w:cs/>
        </w:rPr>
        <w:t xml:space="preserve">" </w:t>
      </w:r>
      <w:r>
        <w:rPr>
          <w:rFonts w:asciiTheme="minorBidi" w:hAnsiTheme="minorBidi" w:cs="Vrinda"/>
          <w:sz w:val="28"/>
          <w:szCs w:val="28"/>
          <w:cs/>
        </w:rPr>
        <w:t>নামে অভিহিত করেন।</w:t>
      </w:r>
    </w:p>
    <w:p w14:paraId="162F32E1" w14:textId="77777777" w:rsidR="000E1D89" w:rsidRDefault="000E1D89" w:rsidP="000E1D89">
      <w:pPr>
        <w:rPr>
          <w:rFonts w:asciiTheme="minorBidi" w:hAnsiTheme="minorBidi"/>
          <w:sz w:val="28"/>
          <w:szCs w:val="28"/>
          <w:lang w:bidi="bn-IN"/>
        </w:rPr>
      </w:pPr>
      <w:r>
        <w:rPr>
          <w:rFonts w:asciiTheme="minorBidi" w:hAnsiTheme="minorBidi" w:hint="cs"/>
          <w:sz w:val="28"/>
          <w:szCs w:val="28"/>
          <w:cs/>
          <w:lang w:bidi="bn-IN"/>
        </w:rPr>
        <w:t>.</w:t>
      </w:r>
    </w:p>
    <w:p w14:paraId="2BBF9212" w14:textId="77777777" w:rsidR="000E1D89" w:rsidRDefault="000E1D89" w:rsidP="000E1D89">
      <w:pPr>
        <w:rPr>
          <w:rFonts w:asciiTheme="minorBidi" w:hAnsiTheme="minorBidi"/>
          <w:sz w:val="28"/>
          <w:szCs w:val="28"/>
          <w:lang w:bidi="bn-IN"/>
        </w:rPr>
      </w:pPr>
      <w:r>
        <w:rPr>
          <w:rFonts w:asciiTheme="minorBidi" w:hAnsiTheme="minorBidi" w:hint="cs"/>
          <w:sz w:val="28"/>
          <w:szCs w:val="28"/>
          <w:cs/>
          <w:lang w:bidi="bn-IN"/>
        </w:rPr>
        <w:t>.</w:t>
      </w:r>
    </w:p>
    <w:p w14:paraId="6F537615" w14:textId="77777777" w:rsidR="000E1D89" w:rsidRDefault="000E1D89" w:rsidP="000E1D89">
      <w:pPr>
        <w:rPr>
          <w:rFonts w:asciiTheme="minorBidi" w:hAnsiTheme="minorBidi"/>
          <w:sz w:val="28"/>
          <w:szCs w:val="28"/>
        </w:rPr>
      </w:pPr>
      <w:r>
        <w:rPr>
          <w:rFonts w:asciiTheme="minorBidi" w:hAnsiTheme="minorBidi" w:cs="Vrinda" w:hint="cs"/>
          <w:sz w:val="28"/>
          <w:szCs w:val="28"/>
          <w:cs/>
        </w:rPr>
        <w:t>চুয়েট ডিবেটিং সোসাইটি</w:t>
      </w:r>
    </w:p>
    <w:p w14:paraId="6FE5F0A6" w14:textId="77777777" w:rsidR="000E1D89" w:rsidRPr="00597CEA" w:rsidRDefault="000E1D89" w:rsidP="000E1D89">
      <w:pPr>
        <w:rPr>
          <w:rFonts w:asciiTheme="minorBidi" w:hAnsiTheme="minorBidi"/>
          <w:sz w:val="28"/>
          <w:szCs w:val="28"/>
          <w:cs/>
        </w:rPr>
      </w:pPr>
      <w:r>
        <w:rPr>
          <w:rFonts w:asciiTheme="minorBidi" w:hAnsiTheme="minorBidi"/>
          <w:sz w:val="28"/>
          <w:szCs w:val="28"/>
          <w:cs/>
        </w:rPr>
        <w:t>&lt;</w:t>
      </w:r>
      <w:r>
        <w:rPr>
          <w:rFonts w:asciiTheme="minorBidi" w:hAnsiTheme="minorBidi" w:cs="Vrinda" w:hint="cs"/>
          <w:sz w:val="28"/>
          <w:szCs w:val="28"/>
          <w:cs/>
        </w:rPr>
        <w:t>৬</w:t>
      </w:r>
      <w:r>
        <w:rPr>
          <w:rFonts w:asciiTheme="minorBidi" w:hAnsiTheme="minorBidi"/>
          <w:sz w:val="28"/>
          <w:szCs w:val="28"/>
          <w:cs/>
        </w:rPr>
        <w:t>,</w:t>
      </w:r>
      <w:r>
        <w:rPr>
          <w:rFonts w:asciiTheme="minorBidi" w:hAnsiTheme="minorBidi" w:cs="Vrinda"/>
          <w:sz w:val="28"/>
          <w:szCs w:val="28"/>
          <w:cs/>
        </w:rPr>
        <w:t>১৩</w:t>
      </w:r>
      <w:r>
        <w:rPr>
          <w:rFonts w:asciiTheme="minorBidi" w:hAnsiTheme="minorBidi"/>
          <w:sz w:val="28"/>
          <w:szCs w:val="28"/>
          <w:cs/>
        </w:rPr>
        <w:t>,</w:t>
      </w:r>
      <w:r w:rsidRPr="00597CEA">
        <w:rPr>
          <w:rFonts w:asciiTheme="minorBidi" w:hAnsiTheme="minorBidi" w:cs="Vrinda"/>
          <w:sz w:val="28"/>
          <w:szCs w:val="28"/>
          <w:cs/>
        </w:rPr>
        <w:t>৫৮৭</w:t>
      </w:r>
      <w:r>
        <w:rPr>
          <w:rFonts w:asciiTheme="minorBidi" w:hAnsiTheme="minorBidi" w:hint="cs"/>
          <w:sz w:val="28"/>
          <w:szCs w:val="28"/>
          <w:cs/>
        </w:rPr>
        <w:t>-</w:t>
      </w:r>
      <w:r>
        <w:rPr>
          <w:rFonts w:asciiTheme="minorBidi" w:hAnsiTheme="minorBidi" w:cs="Vrinda" w:hint="cs"/>
          <w:sz w:val="28"/>
          <w:szCs w:val="28"/>
          <w:cs/>
        </w:rPr>
        <w:t>৫৮৮</w:t>
      </w:r>
      <w:r w:rsidRPr="00597CEA">
        <w:rPr>
          <w:rFonts w:asciiTheme="minorBidi" w:hAnsiTheme="minorBidi"/>
          <w:sz w:val="28"/>
          <w:szCs w:val="28"/>
          <w:cs/>
        </w:rPr>
        <w:t>&gt;</w:t>
      </w:r>
      <w:bookmarkStart w:id="345" w:name="page_587"/>
      <w:bookmarkEnd w:id="345"/>
      <w:r>
        <w:rPr>
          <w:rFonts w:asciiTheme="minorBidi" w:hAnsiTheme="minorBidi" w:cs="Vrinda" w:hint="cs"/>
          <w:sz w:val="28"/>
          <w:szCs w:val="28"/>
          <w:cs/>
        </w:rPr>
        <w:t xml:space="preserve"> অনুবাদ </w:t>
      </w:r>
      <w:r w:rsidRPr="00597CEA">
        <w:rPr>
          <w:rFonts w:asciiTheme="minorBidi" w:hAnsiTheme="minorBidi"/>
          <w:sz w:val="28"/>
          <w:szCs w:val="28"/>
        </w:rPr>
        <w:t xml:space="preserve">            </w:t>
      </w:r>
      <w:r w:rsidRPr="00597CEA">
        <w:rPr>
          <w:rFonts w:asciiTheme="minorBidi" w:hAnsiTheme="minorBidi"/>
          <w:sz w:val="28"/>
          <w:szCs w:val="28"/>
          <w:rtl/>
          <w:cs/>
        </w:rPr>
        <w:t xml:space="preserve">       </w:t>
      </w:r>
      <w:r w:rsidRPr="00597CEA">
        <w:rPr>
          <w:rFonts w:asciiTheme="minorBidi" w:hAnsiTheme="minorBidi"/>
          <w:sz w:val="28"/>
          <w:szCs w:val="28"/>
        </w:rPr>
        <w:t xml:space="preserve">   </w:t>
      </w:r>
    </w:p>
    <w:tbl>
      <w:tblPr>
        <w:tblStyle w:val="TableGrid"/>
        <w:tblW w:w="0" w:type="auto"/>
        <w:tblLook w:val="04A0" w:firstRow="1" w:lastRow="0" w:firstColumn="1" w:lastColumn="0" w:noHBand="0" w:noVBand="1"/>
      </w:tblPr>
      <w:tblGrid>
        <w:gridCol w:w="3121"/>
        <w:gridCol w:w="3115"/>
        <w:gridCol w:w="3114"/>
      </w:tblGrid>
      <w:tr w:rsidR="000E1D89" w:rsidRPr="00597CEA" w14:paraId="34837E39" w14:textId="77777777" w:rsidTr="001A67B9">
        <w:tc>
          <w:tcPr>
            <w:tcW w:w="3192" w:type="dxa"/>
          </w:tcPr>
          <w:p w14:paraId="634DF53B" w14:textId="77777777" w:rsidR="000E1D89" w:rsidRPr="00597CEA" w:rsidRDefault="000E1D89" w:rsidP="001A67B9">
            <w:pPr>
              <w:rPr>
                <w:rFonts w:asciiTheme="minorBidi" w:hAnsiTheme="minorBidi"/>
                <w:sz w:val="28"/>
                <w:cs/>
              </w:rPr>
            </w:pPr>
            <w:r w:rsidRPr="00597CEA">
              <w:rPr>
                <w:rFonts w:asciiTheme="minorBidi" w:hAnsiTheme="minorBidi" w:cs="Vrinda"/>
                <w:sz w:val="28"/>
                <w:cs/>
              </w:rPr>
              <w:t xml:space="preserve">        শিরোনাম</w:t>
            </w:r>
          </w:p>
        </w:tc>
        <w:tc>
          <w:tcPr>
            <w:tcW w:w="3192" w:type="dxa"/>
          </w:tcPr>
          <w:p w14:paraId="40C5CC0C" w14:textId="77777777" w:rsidR="000E1D89" w:rsidRPr="00597CEA" w:rsidRDefault="000E1D89" w:rsidP="001A67B9">
            <w:pPr>
              <w:rPr>
                <w:rFonts w:asciiTheme="minorBidi" w:hAnsiTheme="minorBidi"/>
                <w:sz w:val="28"/>
              </w:rPr>
            </w:pPr>
            <w:r w:rsidRPr="00597CEA">
              <w:rPr>
                <w:rFonts w:asciiTheme="minorBidi" w:hAnsiTheme="minorBidi" w:cs="Vrinda"/>
                <w:sz w:val="28"/>
                <w:cs/>
              </w:rPr>
              <w:t xml:space="preserve">         সংবাদপত্র</w:t>
            </w:r>
          </w:p>
        </w:tc>
        <w:tc>
          <w:tcPr>
            <w:tcW w:w="3192" w:type="dxa"/>
          </w:tcPr>
          <w:p w14:paraId="7F31CC9C" w14:textId="77777777" w:rsidR="000E1D89" w:rsidRPr="00597CEA" w:rsidRDefault="000E1D89" w:rsidP="001A67B9">
            <w:pPr>
              <w:rPr>
                <w:rFonts w:asciiTheme="minorBidi" w:hAnsiTheme="minorBidi"/>
                <w:sz w:val="28"/>
              </w:rPr>
            </w:pPr>
            <w:r w:rsidRPr="00597CEA">
              <w:rPr>
                <w:rFonts w:asciiTheme="minorBidi" w:hAnsiTheme="minorBidi" w:cs="Vrinda"/>
                <w:sz w:val="28"/>
                <w:cs/>
              </w:rPr>
              <w:t xml:space="preserve">         তারিখ</w:t>
            </w:r>
          </w:p>
        </w:tc>
      </w:tr>
      <w:tr w:rsidR="000E1D89" w:rsidRPr="00597CEA" w14:paraId="68DF7BEF" w14:textId="77777777" w:rsidTr="001A67B9">
        <w:tc>
          <w:tcPr>
            <w:tcW w:w="3192" w:type="dxa"/>
          </w:tcPr>
          <w:p w14:paraId="338E2CCC" w14:textId="77777777" w:rsidR="000E1D89" w:rsidRPr="00597CEA" w:rsidRDefault="000E1D89" w:rsidP="001A67B9">
            <w:pPr>
              <w:rPr>
                <w:rFonts w:asciiTheme="minorBidi" w:hAnsiTheme="minorBidi"/>
                <w:sz w:val="28"/>
                <w:cs/>
              </w:rPr>
            </w:pPr>
            <w:r w:rsidRPr="00597CEA">
              <w:rPr>
                <w:rFonts w:asciiTheme="minorBidi" w:hAnsiTheme="minorBidi" w:cs="Vrinda"/>
                <w:sz w:val="28"/>
                <w:cs/>
              </w:rPr>
              <w:lastRenderedPageBreak/>
              <w:t>সম্পাদকীয়ঃ ইয়াহিয়ার বেসামরিকি</w:t>
            </w:r>
            <w:r>
              <w:rPr>
                <w:rFonts w:asciiTheme="minorBidi" w:hAnsiTheme="minorBidi" w:hint="cs"/>
                <w:sz w:val="28"/>
                <w:cs/>
              </w:rPr>
              <w:t xml:space="preserve"> </w:t>
            </w:r>
            <w:r w:rsidRPr="00597CEA">
              <w:rPr>
                <w:rFonts w:asciiTheme="minorBidi" w:hAnsiTheme="minorBidi" w:cs="Vrinda"/>
                <w:sz w:val="28"/>
                <w:cs/>
              </w:rPr>
              <w:t xml:space="preserve">করণ </w:t>
            </w:r>
          </w:p>
        </w:tc>
        <w:tc>
          <w:tcPr>
            <w:tcW w:w="3192" w:type="dxa"/>
          </w:tcPr>
          <w:p w14:paraId="70594AA6" w14:textId="77777777" w:rsidR="000E1D89" w:rsidRPr="00597CEA" w:rsidRDefault="000E1D89" w:rsidP="001A67B9">
            <w:pPr>
              <w:rPr>
                <w:rFonts w:asciiTheme="minorBidi" w:hAnsiTheme="minorBidi"/>
                <w:sz w:val="28"/>
              </w:rPr>
            </w:pPr>
            <w:r w:rsidRPr="00597CEA">
              <w:rPr>
                <w:rFonts w:asciiTheme="minorBidi" w:hAnsiTheme="minorBidi" w:cs="Vrinda"/>
                <w:sz w:val="28"/>
                <w:cs/>
              </w:rPr>
              <w:t xml:space="preserve">     বাংলাদেশ টুডে</w:t>
            </w:r>
          </w:p>
          <w:p w14:paraId="2C91B984" w14:textId="77777777" w:rsidR="000E1D89" w:rsidRPr="00597CEA" w:rsidRDefault="000E1D89" w:rsidP="001A67B9">
            <w:pPr>
              <w:rPr>
                <w:rFonts w:asciiTheme="minorBidi" w:hAnsiTheme="minorBidi"/>
                <w:sz w:val="28"/>
                <w:cs/>
              </w:rPr>
            </w:pPr>
            <w:r w:rsidRPr="00597CEA">
              <w:rPr>
                <w:rFonts w:asciiTheme="minorBidi" w:hAnsiTheme="minorBidi" w:cs="Vrinda"/>
                <w:sz w:val="28"/>
                <w:cs/>
              </w:rPr>
              <w:t xml:space="preserve">   সংস্করণ ১ </w:t>
            </w:r>
            <w:r w:rsidRPr="00597CEA">
              <w:rPr>
                <w:rFonts w:asciiTheme="minorBidi" w:hAnsiTheme="minorBidi"/>
                <w:sz w:val="28"/>
                <w:cs/>
              </w:rPr>
              <w:t xml:space="preserve">: </w:t>
            </w:r>
            <w:r w:rsidRPr="00597CEA">
              <w:rPr>
                <w:rFonts w:asciiTheme="minorBidi" w:hAnsiTheme="minorBidi" w:cs="Vrinda"/>
                <w:sz w:val="28"/>
                <w:cs/>
              </w:rPr>
              <w:t>নং ২</w:t>
            </w:r>
          </w:p>
        </w:tc>
        <w:tc>
          <w:tcPr>
            <w:tcW w:w="3192" w:type="dxa"/>
          </w:tcPr>
          <w:p w14:paraId="6D86D67D" w14:textId="77777777" w:rsidR="000E1D89" w:rsidRPr="00597CEA" w:rsidRDefault="000E1D89" w:rsidP="001A67B9">
            <w:pPr>
              <w:rPr>
                <w:rFonts w:asciiTheme="minorBidi" w:hAnsiTheme="minorBidi"/>
                <w:sz w:val="28"/>
                <w:cs/>
              </w:rPr>
            </w:pPr>
            <w:r w:rsidRPr="00597CEA">
              <w:rPr>
                <w:rFonts w:asciiTheme="minorBidi" w:hAnsiTheme="minorBidi" w:cs="Vrinda"/>
                <w:sz w:val="28"/>
                <w:cs/>
              </w:rPr>
              <w:t xml:space="preserve">    ১৫ সেপ্টেম্বর</w:t>
            </w:r>
            <w:r w:rsidRPr="00597CEA">
              <w:rPr>
                <w:rFonts w:asciiTheme="minorBidi" w:hAnsiTheme="minorBidi"/>
                <w:sz w:val="28"/>
                <w:cs/>
              </w:rPr>
              <w:t xml:space="preserve">, </w:t>
            </w:r>
            <w:r w:rsidRPr="00597CEA">
              <w:rPr>
                <w:rFonts w:asciiTheme="minorBidi" w:hAnsiTheme="minorBidi" w:cs="Vrinda"/>
                <w:sz w:val="28"/>
                <w:cs/>
              </w:rPr>
              <w:t>১৯৭১</w:t>
            </w:r>
          </w:p>
        </w:tc>
      </w:tr>
    </w:tbl>
    <w:p w14:paraId="60A269D9" w14:textId="77777777" w:rsidR="000E1D89" w:rsidRPr="00597CEA" w:rsidRDefault="000E1D89" w:rsidP="000E1D89">
      <w:pPr>
        <w:rPr>
          <w:rFonts w:asciiTheme="minorBidi" w:hAnsiTheme="minorBidi"/>
          <w:bCs/>
          <w:sz w:val="28"/>
          <w:szCs w:val="28"/>
        </w:rPr>
      </w:pPr>
    </w:p>
    <w:p w14:paraId="51C3847F" w14:textId="77777777" w:rsidR="000E1D89" w:rsidRPr="00597CEA" w:rsidRDefault="000E1D89" w:rsidP="000E1D89">
      <w:pPr>
        <w:jc w:val="center"/>
        <w:rPr>
          <w:rFonts w:asciiTheme="minorBidi" w:hAnsiTheme="minorBidi"/>
          <w:b/>
          <w:sz w:val="28"/>
          <w:szCs w:val="28"/>
          <w:cs/>
        </w:rPr>
      </w:pPr>
      <w:r w:rsidRPr="00597CEA">
        <w:rPr>
          <w:rFonts w:asciiTheme="minorBidi" w:hAnsiTheme="minorBidi" w:cs="Vrinda"/>
          <w:b/>
          <w:sz w:val="28"/>
          <w:szCs w:val="28"/>
          <w:cs/>
        </w:rPr>
        <w:t>ইয়াহিয়ার বেসামরিকি</w:t>
      </w:r>
      <w:r>
        <w:rPr>
          <w:rFonts w:asciiTheme="minorBidi" w:hAnsiTheme="minorBidi" w:hint="cs"/>
          <w:b/>
          <w:sz w:val="28"/>
          <w:szCs w:val="28"/>
          <w:cs/>
        </w:rPr>
        <w:t xml:space="preserve"> </w:t>
      </w:r>
      <w:r w:rsidRPr="00597CEA">
        <w:rPr>
          <w:rFonts w:asciiTheme="minorBidi" w:hAnsiTheme="minorBidi" w:cs="Vrinda"/>
          <w:b/>
          <w:sz w:val="28"/>
          <w:szCs w:val="28"/>
          <w:cs/>
        </w:rPr>
        <w:t xml:space="preserve">করণ </w:t>
      </w:r>
    </w:p>
    <w:p w14:paraId="54BECDBC" w14:textId="77777777" w:rsidR="000E1D89" w:rsidRPr="00597CEA" w:rsidRDefault="000E1D89" w:rsidP="000E1D89">
      <w:pPr>
        <w:rPr>
          <w:rFonts w:asciiTheme="minorBidi" w:hAnsiTheme="minorBidi"/>
          <w:sz w:val="28"/>
          <w:szCs w:val="28"/>
          <w:cs/>
        </w:rPr>
      </w:pPr>
    </w:p>
    <w:p w14:paraId="36E777B8" w14:textId="77777777" w:rsidR="000E1D89" w:rsidRPr="00597CEA" w:rsidRDefault="000E1D89" w:rsidP="000E1D89">
      <w:pPr>
        <w:rPr>
          <w:rFonts w:asciiTheme="minorBidi" w:hAnsiTheme="minorBidi"/>
          <w:sz w:val="28"/>
          <w:szCs w:val="28"/>
          <w:cs/>
        </w:rPr>
      </w:pPr>
      <w:r w:rsidRPr="00597CEA">
        <w:rPr>
          <w:rFonts w:asciiTheme="minorBidi" w:hAnsiTheme="minorBidi" w:cs="Vrinda"/>
          <w:sz w:val="28"/>
          <w:szCs w:val="28"/>
          <w:cs/>
        </w:rPr>
        <w:t xml:space="preserve">         জেনারেল ইয়াহিয়া খান জেনারেল টিক্কা খানের পদে ডঃ মালিককে পাকিস্তানের গভর্নর হিসেবে নিয়োগ দেন।জেনারেল টিক্কা খান বর্তমানে পশ্চিম পাকিস্তানী সেনাবাহিনীর </w:t>
      </w:r>
      <w:r w:rsidRPr="00597CEA">
        <w:rPr>
          <w:rFonts w:asciiTheme="minorBidi" w:hAnsiTheme="minorBidi"/>
          <w:sz w:val="28"/>
          <w:szCs w:val="28"/>
          <w:cs/>
        </w:rPr>
        <w:t>"</w:t>
      </w:r>
      <w:r w:rsidRPr="00597CEA">
        <w:rPr>
          <w:rFonts w:asciiTheme="minorBidi" w:hAnsiTheme="minorBidi" w:cs="Vrinda"/>
          <w:sz w:val="28"/>
          <w:szCs w:val="28"/>
          <w:cs/>
        </w:rPr>
        <w:t>প্রধান কমান্ডার</w:t>
      </w:r>
      <w:r w:rsidRPr="00597CEA">
        <w:rPr>
          <w:rFonts w:asciiTheme="minorBidi" w:hAnsiTheme="minorBidi"/>
          <w:sz w:val="28"/>
          <w:szCs w:val="28"/>
          <w:cs/>
        </w:rPr>
        <w:t xml:space="preserve">" </w:t>
      </w:r>
      <w:r w:rsidRPr="00597CEA">
        <w:rPr>
          <w:rFonts w:asciiTheme="minorBidi" w:hAnsiTheme="minorBidi" w:cs="Vrinda"/>
          <w:sz w:val="28"/>
          <w:szCs w:val="28"/>
          <w:cs/>
        </w:rPr>
        <w:t>হিসেবে পদন্নোতি পেয়েছেন।ডঃ মালিকের প্রধান দায়িত্ব এমন বাঙ্গালী রাজনীতিবিদদের নিয়ে সামরিক মন্ত্রিসভা গঠন করা যারা ইয়াহিয়ার সাথে মতৈক্য পোষণ করবেন। পশ্চিম পাকিস্তানী সমর্থন লাভের জন্য প্রচারকার্যের মাধ্যমে এটি ত্বরান্বিত করা হয়েছে যা রাজনৈতিক স্থিরতা পুনরায় ফিরিয়ে আনার মাধ্যমে দেশকে সংস্কার হতে মুক্ত করবে। একজন  বেসামরিক শাসকের নেতৃত্বে কোনরকম নির্বাচন ছাড়াই গঠিত মন্ত্রিসভা যাই হোক অপরিবেশনযোগ্য হতে পারে যা বেসামরিক নিয়ম কানুনের ভাসা ভাসা চেহারাটি দেখায়। অট্টালিকার সম্মুখভাগ খুব সুন্দরভাবেই রহস্যপূর্ণ কারিগর দ্বারা চাকচিক্যময় করে তোলা হয়েছে</w:t>
      </w:r>
      <w:r w:rsidRPr="00597CEA">
        <w:rPr>
          <w:rFonts w:asciiTheme="minorBidi" w:hAnsiTheme="minorBidi"/>
          <w:sz w:val="28"/>
          <w:szCs w:val="28"/>
          <w:cs/>
        </w:rPr>
        <w:t>!</w:t>
      </w:r>
      <w:r w:rsidRPr="00597CEA">
        <w:rPr>
          <w:rFonts w:asciiTheme="minorBidi" w:hAnsiTheme="minorBidi" w:cs="Vrinda"/>
          <w:sz w:val="28"/>
          <w:szCs w:val="28"/>
          <w:cs/>
        </w:rPr>
        <w:t>দর্শকদেরকে বেশ চাকচিক্যময় ভাবেই বোকা বানানো হচ্ছে</w:t>
      </w:r>
      <w:r w:rsidRPr="00597CEA">
        <w:rPr>
          <w:rFonts w:asciiTheme="minorBidi" w:hAnsiTheme="minorBidi"/>
          <w:sz w:val="28"/>
          <w:szCs w:val="28"/>
          <w:cs/>
        </w:rPr>
        <w:t xml:space="preserve">! </w:t>
      </w:r>
    </w:p>
    <w:p w14:paraId="68E8A030" w14:textId="77777777" w:rsidR="000E1D89" w:rsidRPr="00597CEA" w:rsidRDefault="000E1D89" w:rsidP="000E1D89">
      <w:pPr>
        <w:rPr>
          <w:rFonts w:asciiTheme="minorBidi" w:hAnsiTheme="minorBidi"/>
          <w:sz w:val="28"/>
          <w:szCs w:val="28"/>
        </w:rPr>
      </w:pPr>
      <w:r w:rsidRPr="00597CEA">
        <w:rPr>
          <w:rFonts w:asciiTheme="minorBidi" w:hAnsiTheme="minorBidi" w:cs="Vrinda"/>
          <w:sz w:val="28"/>
          <w:szCs w:val="28"/>
          <w:cs/>
        </w:rPr>
        <w:t xml:space="preserve">      যদি ও ডঃ মালিকের শাসনে ইয়াহিয়ার সহযোগী মন্ত্রীসভা শীঘ্রই তৈরী হবে</w:t>
      </w:r>
      <w:r w:rsidRPr="00597CEA">
        <w:rPr>
          <w:rFonts w:asciiTheme="minorBidi" w:hAnsiTheme="minorBidi"/>
          <w:sz w:val="28"/>
          <w:szCs w:val="28"/>
          <w:cs/>
        </w:rPr>
        <w:t>,</w:t>
      </w:r>
      <w:r w:rsidRPr="00597CEA">
        <w:rPr>
          <w:rFonts w:asciiTheme="minorBidi" w:hAnsiTheme="minorBidi" w:cs="Vrinda"/>
          <w:sz w:val="28"/>
          <w:szCs w:val="28"/>
          <w:cs/>
        </w:rPr>
        <w:t>তবু ও পৃথিবীই এর বিচার করবে যে পূর্ব বাংলার রাজনীতিতে কোন বৈপ্লবিক পরিবর্তন এসেছে কীনা।প্রায় এক লক্ষ সামরিক সেনা বাংলাদেশের শহর এবং বন্দর এলাকায় রয়েছে। গত কয়েক মাসে বেসামরিক</w:t>
      </w:r>
      <w:r w:rsidRPr="00597CEA">
        <w:rPr>
          <w:rFonts w:asciiTheme="minorBidi" w:hAnsiTheme="minorBidi"/>
          <w:sz w:val="28"/>
          <w:szCs w:val="28"/>
          <w:cs/>
        </w:rPr>
        <w:t>,</w:t>
      </w:r>
      <w:r w:rsidRPr="00597CEA">
        <w:rPr>
          <w:rFonts w:asciiTheme="minorBidi" w:hAnsiTheme="minorBidi" w:cs="Vrinda"/>
          <w:sz w:val="28"/>
          <w:szCs w:val="28"/>
          <w:cs/>
        </w:rPr>
        <w:t>পুলিশ এবং গোয়েন্দা বিভাগ এর  পদসমূহ পাঞ্জাবী কর্মকর্তাদের দ্বারা পূর্ণ হয়েছে।বাংলাদেশীদেরকে সুচতুরভাবে উচ্চ পদ থেকে সরিয়ে দেওয়া হয়েছে। সম্প্রতিই পশ্চিম পাকিস্তান হতে বিশাল পুলিশ বাহিনী আনা হয়েছে। এই পুলিশবাহিনীকে কাজে লাগানোর জন্য পূর্ব বাংলায় বসবাসকারী অবাঙ্গালী বিশাল রাজাকার বাহিনীকে নিয়োগ দেওয়া হয়েছে যারা সামরিক বাহিনীর বর্শার ফলা হিসেবে কাজ করবে। সংবাদপত্র</w:t>
      </w:r>
      <w:r w:rsidRPr="00597CEA">
        <w:rPr>
          <w:rFonts w:asciiTheme="minorBidi" w:hAnsiTheme="minorBidi"/>
          <w:sz w:val="28"/>
          <w:szCs w:val="28"/>
          <w:cs/>
        </w:rPr>
        <w:t>,</w:t>
      </w:r>
      <w:r w:rsidRPr="00597CEA">
        <w:rPr>
          <w:rFonts w:asciiTheme="minorBidi" w:hAnsiTheme="minorBidi" w:cs="Vrinda"/>
          <w:sz w:val="28"/>
          <w:szCs w:val="28"/>
          <w:cs/>
        </w:rPr>
        <w:t>আন্দোলন এবং সকল প্রকার রাজনৈতিক কর্মকাণ্ডের ওপর নিষিদ্ধতা আগের মতই বজায় থাকবে। রাজনৈতিক নেতাদেরকে অপহরণ করা যারা একসময় দেশপ্রেমিক বলে গণ্য হতেন</w:t>
      </w:r>
      <w:r w:rsidRPr="00597CEA">
        <w:rPr>
          <w:rFonts w:asciiTheme="minorBidi" w:hAnsiTheme="minorBidi"/>
          <w:sz w:val="28"/>
          <w:szCs w:val="28"/>
          <w:cs/>
        </w:rPr>
        <w:t>,</w:t>
      </w:r>
      <w:r w:rsidRPr="00597CEA">
        <w:rPr>
          <w:rFonts w:asciiTheme="minorBidi" w:hAnsiTheme="minorBidi" w:cs="Vrinda"/>
          <w:sz w:val="28"/>
          <w:szCs w:val="28"/>
          <w:cs/>
        </w:rPr>
        <w:t>নিষ্পাপ নারী পুরুষ দেরকে হত্যা করা সৈন্যদের আনন্দের খেলা হিসেবে চলতেই থাকবে।দেশ আসলে কে শাসন করবে</w:t>
      </w:r>
      <w:r w:rsidRPr="00597CEA">
        <w:rPr>
          <w:rFonts w:asciiTheme="minorBidi" w:hAnsiTheme="minorBidi"/>
          <w:sz w:val="28"/>
          <w:szCs w:val="28"/>
          <w:cs/>
        </w:rPr>
        <w:t xml:space="preserve">? </w:t>
      </w:r>
      <w:r w:rsidRPr="00597CEA">
        <w:rPr>
          <w:rFonts w:asciiTheme="minorBidi" w:hAnsiTheme="minorBidi" w:cs="Vrinda"/>
          <w:sz w:val="28"/>
          <w:szCs w:val="28"/>
          <w:cs/>
        </w:rPr>
        <w:t>কে পারবে এই অন্ধকার সামরিক শাসনের আসল শক্তিটাকে কাজে লাগাতে</w:t>
      </w:r>
      <w:r w:rsidRPr="00597CEA">
        <w:rPr>
          <w:rFonts w:asciiTheme="minorBidi" w:hAnsiTheme="minorBidi"/>
          <w:sz w:val="28"/>
          <w:szCs w:val="28"/>
          <w:cs/>
        </w:rPr>
        <w:t>?</w:t>
      </w:r>
      <w:r w:rsidRPr="00597CEA">
        <w:rPr>
          <w:rFonts w:asciiTheme="minorBidi" w:hAnsiTheme="minorBidi" w:cs="Vrinda"/>
          <w:sz w:val="28"/>
          <w:szCs w:val="28"/>
          <w:cs/>
        </w:rPr>
        <w:t>যখন জেনারেলরা সবকিছু নিয়ন্ত্রণ করেন</w:t>
      </w:r>
      <w:r w:rsidRPr="00597CEA">
        <w:rPr>
          <w:rFonts w:asciiTheme="minorBidi" w:hAnsiTheme="minorBidi"/>
          <w:sz w:val="28"/>
          <w:szCs w:val="28"/>
        </w:rPr>
        <w:t xml:space="preserve">  </w:t>
      </w:r>
      <w:r w:rsidRPr="00597CEA">
        <w:rPr>
          <w:rFonts w:asciiTheme="minorBidi" w:hAnsiTheme="minorBidi" w:cs="Vrinda"/>
          <w:sz w:val="28"/>
          <w:szCs w:val="28"/>
          <w:cs/>
        </w:rPr>
        <w:t>এবং তাদের ভয়ানক উপস্থিতি সাধারণ মানুষের জীবনকে লন্ডভন্ড করে দেয়</w:t>
      </w:r>
      <w:r w:rsidRPr="00597CEA">
        <w:rPr>
          <w:rFonts w:asciiTheme="minorBidi" w:hAnsiTheme="minorBidi"/>
          <w:sz w:val="28"/>
          <w:szCs w:val="28"/>
          <w:cs/>
        </w:rPr>
        <w:t>,</w:t>
      </w:r>
      <w:r w:rsidRPr="00597CEA">
        <w:rPr>
          <w:rFonts w:asciiTheme="minorBidi" w:hAnsiTheme="minorBidi" w:cs="Vrinda"/>
          <w:sz w:val="28"/>
          <w:szCs w:val="28"/>
          <w:cs/>
        </w:rPr>
        <w:t>তখন কেউ কী ভাবতে পারে যে ডঃ মালিক এবং তার মন্ত্রীসভা কেবলমাত্র জেনারেলদের হাতের কয়েদী</w:t>
      </w:r>
      <w:r w:rsidRPr="00597CEA">
        <w:rPr>
          <w:rFonts w:asciiTheme="minorBidi" w:hAnsiTheme="minorBidi"/>
          <w:sz w:val="28"/>
          <w:szCs w:val="28"/>
          <w:cs/>
        </w:rPr>
        <w:t xml:space="preserve">? </w:t>
      </w:r>
      <w:r w:rsidRPr="00597CEA">
        <w:rPr>
          <w:rFonts w:asciiTheme="minorBidi" w:hAnsiTheme="minorBidi" w:cs="Vrinda"/>
          <w:sz w:val="28"/>
          <w:szCs w:val="28"/>
          <w:cs/>
        </w:rPr>
        <w:t xml:space="preserve">তারা ও অন্যদের মতই জেনারেলদের হাতের পুতুল হবেন। </w:t>
      </w:r>
    </w:p>
    <w:p w14:paraId="3F56432E" w14:textId="77777777" w:rsidR="000E1D89" w:rsidRPr="00597CEA" w:rsidRDefault="000E1D89" w:rsidP="000E1D89">
      <w:pPr>
        <w:rPr>
          <w:rFonts w:asciiTheme="minorBidi" w:hAnsiTheme="minorBidi"/>
          <w:sz w:val="28"/>
          <w:szCs w:val="28"/>
          <w:cs/>
        </w:rPr>
      </w:pPr>
      <w:r w:rsidRPr="00597CEA">
        <w:rPr>
          <w:rFonts w:asciiTheme="minorBidi" w:hAnsiTheme="minorBidi" w:cs="Vrinda"/>
          <w:sz w:val="28"/>
          <w:szCs w:val="28"/>
          <w:cs/>
        </w:rPr>
        <w:t xml:space="preserve">        এমনকি ইয়াহিয়ার একান্ত অনুগত ভুট্টো ও </w:t>
      </w:r>
      <w:r w:rsidRPr="00597CEA">
        <w:rPr>
          <w:rFonts w:asciiTheme="minorBidi" w:hAnsiTheme="minorBidi"/>
          <w:sz w:val="28"/>
          <w:szCs w:val="28"/>
          <w:cs/>
        </w:rPr>
        <w:t>'</w:t>
      </w:r>
      <w:r w:rsidRPr="00597CEA">
        <w:rPr>
          <w:rFonts w:asciiTheme="minorBidi" w:hAnsiTheme="minorBidi" w:cs="Vrinda"/>
          <w:sz w:val="28"/>
          <w:szCs w:val="28"/>
          <w:cs/>
        </w:rPr>
        <w:t>সে</w:t>
      </w:r>
      <w:r w:rsidRPr="00597CEA">
        <w:rPr>
          <w:rFonts w:asciiTheme="minorBidi" w:hAnsiTheme="minorBidi"/>
          <w:sz w:val="28"/>
          <w:szCs w:val="28"/>
          <w:cs/>
        </w:rPr>
        <w:t>(</w:t>
      </w:r>
      <w:r w:rsidRPr="00597CEA">
        <w:rPr>
          <w:rFonts w:asciiTheme="minorBidi" w:hAnsiTheme="minorBidi" w:cs="Vrinda"/>
          <w:sz w:val="28"/>
          <w:szCs w:val="28"/>
          <w:cs/>
        </w:rPr>
        <w:t>ডঃ মালিক</w:t>
      </w:r>
      <w:r w:rsidRPr="00597CEA">
        <w:rPr>
          <w:rFonts w:asciiTheme="minorBidi" w:hAnsiTheme="minorBidi"/>
          <w:sz w:val="28"/>
          <w:szCs w:val="28"/>
          <w:cs/>
        </w:rPr>
        <w:t xml:space="preserve">) </w:t>
      </w:r>
      <w:r w:rsidRPr="00597CEA">
        <w:rPr>
          <w:rFonts w:asciiTheme="minorBidi" w:hAnsiTheme="minorBidi" w:cs="Vrinda"/>
          <w:sz w:val="28"/>
          <w:szCs w:val="28"/>
          <w:cs/>
        </w:rPr>
        <w:t>নিজেকে ছাড়া আর কী উপস্থাপন করে</w:t>
      </w:r>
      <w:r w:rsidRPr="00597CEA">
        <w:rPr>
          <w:rFonts w:asciiTheme="minorBidi" w:hAnsiTheme="minorBidi"/>
          <w:sz w:val="28"/>
          <w:szCs w:val="28"/>
          <w:cs/>
        </w:rPr>
        <w:t xml:space="preserve">?' </w:t>
      </w:r>
      <w:r w:rsidRPr="00597CEA">
        <w:rPr>
          <w:rFonts w:asciiTheme="minorBidi" w:hAnsiTheme="minorBidi" w:cs="Vrinda"/>
          <w:sz w:val="28"/>
          <w:szCs w:val="28"/>
          <w:cs/>
        </w:rPr>
        <w:t xml:space="preserve">বলার মাধ্যমে ডঃ মালিককে নিয়োগ দেওয়ার কড়া সমালোচনা করেন।যদি পশ্চিম পাকিস্তানের জন্য ও একই  ব্যবস্থা করা হয় তাহলে ভুট্টোর পশ্চিম পাকিস্তান শাসন করার স্বপ্ন ভেঙ্গে চুরমার হয়ে যাবে।সন্দেহাতীত ভাবেই ভুট্টোর মত একজন ক্ষমতালোভী রাজনীতিবিদ মালিকের নিয়োগের মাঝে বেসামরিক নিয়মের মৃত্যু দেখেছিলেন।   </w:t>
      </w:r>
      <w:r w:rsidRPr="00597CEA">
        <w:rPr>
          <w:rFonts w:asciiTheme="minorBidi" w:hAnsiTheme="minorBidi"/>
          <w:sz w:val="28"/>
          <w:szCs w:val="28"/>
          <w:cs/>
        </w:rPr>
        <w:t xml:space="preserve">  </w:t>
      </w:r>
    </w:p>
    <w:p w14:paraId="6B5C0B35" w14:textId="77777777" w:rsidR="000E1D89" w:rsidRPr="00597CEA" w:rsidRDefault="000E1D89" w:rsidP="000E1D89">
      <w:pPr>
        <w:rPr>
          <w:rFonts w:asciiTheme="minorBidi" w:hAnsiTheme="minorBidi"/>
          <w:sz w:val="28"/>
          <w:szCs w:val="28"/>
        </w:rPr>
      </w:pPr>
      <w:r w:rsidRPr="00597CEA">
        <w:rPr>
          <w:rFonts w:asciiTheme="minorBidi" w:hAnsiTheme="minorBidi" w:cs="Vrinda"/>
          <w:sz w:val="28"/>
          <w:szCs w:val="28"/>
          <w:cs/>
        </w:rPr>
        <w:t xml:space="preserve"> পৃথিবীকে বোকা বানানোর চেষ্টায় থাকা ইয়াহিয়া খান শুধুমাত্র নিজেকে এবং গত সাধারণ নির্বাচনে </w:t>
      </w:r>
      <w:r w:rsidRPr="00597CEA">
        <w:rPr>
          <w:rFonts w:asciiTheme="minorBidi" w:hAnsiTheme="minorBidi"/>
          <w:sz w:val="28"/>
          <w:szCs w:val="28"/>
          <w:cs/>
        </w:rPr>
        <w:t>(</w:t>
      </w:r>
      <w:r w:rsidRPr="00597CEA">
        <w:rPr>
          <w:rFonts w:asciiTheme="minorBidi" w:hAnsiTheme="minorBidi" w:cs="Vrinda"/>
          <w:sz w:val="28"/>
          <w:szCs w:val="28"/>
          <w:cs/>
        </w:rPr>
        <w:t>ডিসেম্বর ১৯৭০</w:t>
      </w:r>
      <w:r w:rsidRPr="00597CEA">
        <w:rPr>
          <w:rFonts w:asciiTheme="minorBidi" w:hAnsiTheme="minorBidi"/>
          <w:sz w:val="28"/>
          <w:szCs w:val="28"/>
          <w:cs/>
        </w:rPr>
        <w:t xml:space="preserve">) </w:t>
      </w:r>
      <w:r w:rsidRPr="00597CEA">
        <w:rPr>
          <w:rFonts w:asciiTheme="minorBidi" w:hAnsiTheme="minorBidi" w:cs="Vrinda"/>
          <w:sz w:val="28"/>
          <w:szCs w:val="28"/>
          <w:cs/>
        </w:rPr>
        <w:t>বাংলাদেশীদের দ্বারা নাকচ হওয়া তার কিছু সহযোগীদেরকে ছাড়া আর কাউকেই বোকা বানাতে পারেননি।কোন বাঙ্গালীই ভাবতে উদ্যত হবে না যে এই পরিকল্পনাটি সামরিক শাসন তুলে নেওয়ার দিকে একটি ভেজালবিহীন পদক্ষেপ।এতে কোন সন্দেহ নেই যে ইয়াহিয়া খানের বাহিনীর শেষ সৈন্যটির মৃত্যু নিশ্চিত না করা পর্যন্ত গেরিলা বাহিনী লড়াই চালিয়ে যাবে।গেরিলারা নিজেদেরকে এই রক্তক্ষয়ী সংগ্রামের জন্য প্রস্তুত করে নিয়েছে।ইয়াহিয়া খানের সহযোগীদেরকে গেরিলারা সবচেয়ে উপযুক্ত শাস্তিটাই দিবে।বাঙ্গালিরা এবং গেরিলা বাহিনী তাদের সহযোগীদের  মাধ্যমে মন্ত্রণালয়ের হাস্যকর তালিকার পুরোটাই জানে যা ক্রমেই অন্যায় এবং অজনপ্রিয়তার তুঙ্গে উঠছে।ইয়াহিয়ার হাতের পুতুলরা দপ্তরে আসবে</w:t>
      </w:r>
      <w:r w:rsidRPr="00597CEA">
        <w:rPr>
          <w:rFonts w:asciiTheme="minorBidi" w:hAnsiTheme="minorBidi"/>
          <w:sz w:val="28"/>
          <w:szCs w:val="28"/>
          <w:cs/>
        </w:rPr>
        <w:t xml:space="preserve">, </w:t>
      </w:r>
      <w:r w:rsidRPr="00597CEA">
        <w:rPr>
          <w:rFonts w:asciiTheme="minorBidi" w:hAnsiTheme="minorBidi" w:cs="Vrinda"/>
          <w:sz w:val="28"/>
          <w:szCs w:val="28"/>
          <w:cs/>
        </w:rPr>
        <w:t xml:space="preserve">যাবে কিন্তু তাদের ভাগ্যে বাংলাদেশের সাড়ে সাত লক্ষ মানুষের হৃদয়ে স্থান করে নেওয়া নেই। </w:t>
      </w:r>
    </w:p>
    <w:p w14:paraId="4526E5BE" w14:textId="77777777" w:rsidR="000E1D89" w:rsidRPr="00597CEA" w:rsidRDefault="000E1D89" w:rsidP="000E1D89">
      <w:pPr>
        <w:rPr>
          <w:rFonts w:asciiTheme="minorBidi" w:hAnsiTheme="minorBidi"/>
          <w:sz w:val="28"/>
          <w:szCs w:val="28"/>
        </w:rPr>
      </w:pPr>
      <w:r w:rsidRPr="00597CEA">
        <w:rPr>
          <w:rFonts w:asciiTheme="minorBidi" w:hAnsiTheme="minorBidi" w:cs="Vrinda"/>
          <w:sz w:val="28"/>
          <w:szCs w:val="28"/>
          <w:cs/>
        </w:rPr>
        <w:lastRenderedPageBreak/>
        <w:t xml:space="preserve">      যাই হোক</w:t>
      </w:r>
      <w:r w:rsidRPr="00597CEA">
        <w:rPr>
          <w:rFonts w:asciiTheme="minorBidi" w:hAnsiTheme="minorBidi"/>
          <w:sz w:val="28"/>
          <w:szCs w:val="28"/>
          <w:cs/>
        </w:rPr>
        <w:t>,</w:t>
      </w:r>
      <w:r w:rsidRPr="00597CEA">
        <w:rPr>
          <w:rFonts w:asciiTheme="minorBidi" w:hAnsiTheme="minorBidi" w:cs="Vrinda"/>
          <w:sz w:val="28"/>
          <w:szCs w:val="28"/>
          <w:cs/>
        </w:rPr>
        <w:t xml:space="preserve">বেসামরিক শাসন কায়েমে ইয়াহিয়ার ব্যর্থতা হলো অর্থনৈতিক সমস্যা।তিনি এখন চরম অর্থনৈতিক মন্দার মুখোমুখি হচ্ছেন। বিদেশী সাহয্যের জন্য ইয়াহিয়ার আবেদন এর মধ্যে দুইবার নাকচ করা হয়েছে।তৃতীয় সাক্ষাতের সময় ক্রমেই ঘনিয়ে আসছে এবং এইবার ইয়াহিয়ার দ্বারা তার ভিক্ষার থালা পুরোপুরিভাবে খালি নিয়ে যাওয়া সম্ভব নয়।সাহয্যের পুনরায় আবেদন করতে হলে  বেশ কিছু তথ্য প্রমাণ লাগবে যা পর্দার পেছনে পূর্ব বাংলার রাজনৈতিক পরিস্থিতির স্থিতিশীলতা বর্ণনা করবে। এই প্রমাণের জন্য ইয়াহিয়া খানকে সাহায্যকারী দেশগুলো বিশেষ করে যুক্তরাষ্ট্র প্রচুর চাপ দিচ্ছে।ইয়াহিয়া যা করে আসছিলেন তা কেবলমাত্র সাহায্যকারী দেশগুলোকে খুশি করার জন্য একধরনের ধোঁকা ছাড়া আর কিছুই নয়। </w:t>
      </w:r>
    </w:p>
    <w:p w14:paraId="00487CAC" w14:textId="77777777" w:rsidR="000E1D89" w:rsidRDefault="000E1D89" w:rsidP="000E1D89">
      <w:pPr>
        <w:rPr>
          <w:rFonts w:asciiTheme="minorBidi" w:hAnsiTheme="minorBidi"/>
          <w:sz w:val="28"/>
          <w:szCs w:val="28"/>
          <w:lang w:bidi="bn-IN"/>
        </w:rPr>
      </w:pPr>
      <w:r w:rsidRPr="00597CEA">
        <w:rPr>
          <w:rFonts w:asciiTheme="minorBidi" w:hAnsiTheme="minorBidi" w:cs="Vrinda"/>
          <w:sz w:val="28"/>
          <w:szCs w:val="28"/>
          <w:cs/>
        </w:rPr>
        <w:t xml:space="preserve">        যদি এখন যুক্তরাষ্ট্র বা অন্য কোন দেশ পাকিস্তানকে সাহায্য করে</w:t>
      </w:r>
      <w:r w:rsidRPr="00597CEA">
        <w:rPr>
          <w:rFonts w:asciiTheme="minorBidi" w:hAnsiTheme="minorBidi"/>
          <w:sz w:val="28"/>
          <w:szCs w:val="28"/>
          <w:cs/>
        </w:rPr>
        <w:t>,</w:t>
      </w:r>
      <w:r w:rsidRPr="00597CEA">
        <w:rPr>
          <w:rFonts w:asciiTheme="minorBidi" w:hAnsiTheme="minorBidi" w:cs="Vrinda"/>
          <w:sz w:val="28"/>
          <w:szCs w:val="28"/>
          <w:cs/>
        </w:rPr>
        <w:t>তাহলে বাঙ্গালীরা একে একধরনের পরিত্যাগই ভাববে।এতে কারো কোন সন্দেহ নেই যে এই সাহায্য বাংলাদেশে অবস্থানকারী পশ্চিম পাকিস্তানী সৈন্য বাহিনীর ভরণ পোষণের জন্য ব্যবহৃত হবে।গত বিশ বছরের ও বেশী সময় ধরে সামরিক এবং অর্থনৈতিক সাহায্য প্রদানের মাধ্যমে যুক্তরাষ্ট্র পাকিস্তানকে তার একটি অস্ত্রাগার এবং পাকিস্তানী সৈন্যবাহিনীকে সাম্যবাদ বিরোধী হিসেবে গড়ে তুলেছে।যখন আমেরিকান প্রশাসন নির্বিচারে বাঙ্গালী হত্যা থেকে তাদের সাম্যবাদ বিরোধীদের বিরত রাখতে পারেনি</w:t>
      </w:r>
      <w:r w:rsidRPr="00597CEA">
        <w:rPr>
          <w:rFonts w:asciiTheme="minorBidi" w:hAnsiTheme="minorBidi"/>
          <w:sz w:val="28"/>
          <w:szCs w:val="28"/>
          <w:cs/>
        </w:rPr>
        <w:t>,</w:t>
      </w:r>
      <w:r w:rsidRPr="00597CEA">
        <w:rPr>
          <w:rFonts w:asciiTheme="minorBidi" w:hAnsiTheme="minorBidi" w:cs="Vrinda"/>
          <w:sz w:val="28"/>
          <w:szCs w:val="28"/>
          <w:cs/>
        </w:rPr>
        <w:t>তখন আমেরিকা ইয়াহিয়া খানের ঘৃণ্য কাজকর্মের সঙ্গী হয়।পৃথিবী আশা করেছিল আমেরিকা এই যুদ্ধ বন্ধের মাধ্যমে তাদের নৈতিক দায়িত্ব পালন করবে।তারা এইক্ষেত্রে পুরোপুরি ভাবে অসফল।ইয়াহিয়ার জান্তাকে পুনরায় সাহয্য করার মাধ্যমে তারা তাদের দায়িত্বকে চরম ভাবে পরিত্যাগ করার পাশাপাশি তারা পৃথিবীর এই অংশটার গণতন্ত্রের দাফনের কাজটির অর্থায়ন ও করে দিয়েছে।</w:t>
      </w:r>
    </w:p>
    <w:p w14:paraId="77E3935F" w14:textId="77777777" w:rsidR="000E1D89" w:rsidRDefault="000E1D89" w:rsidP="000E1D89">
      <w:pPr>
        <w:rPr>
          <w:rFonts w:asciiTheme="minorBidi" w:hAnsiTheme="minorBidi"/>
          <w:sz w:val="28"/>
          <w:szCs w:val="28"/>
          <w:lang w:bidi="bn-IN"/>
        </w:rPr>
      </w:pPr>
      <w:r>
        <w:rPr>
          <w:rFonts w:asciiTheme="minorBidi" w:hAnsiTheme="minorBidi" w:hint="cs"/>
          <w:sz w:val="28"/>
          <w:szCs w:val="28"/>
          <w:cs/>
          <w:lang w:bidi="bn-IN"/>
        </w:rPr>
        <w:t>.</w:t>
      </w:r>
    </w:p>
    <w:p w14:paraId="709988E3" w14:textId="77777777" w:rsidR="000E1D89" w:rsidRDefault="000E1D89" w:rsidP="000E1D89">
      <w:pPr>
        <w:rPr>
          <w:rFonts w:asciiTheme="minorBidi" w:hAnsiTheme="minorBidi"/>
          <w:sz w:val="28"/>
          <w:szCs w:val="28"/>
          <w:lang w:bidi="bn-IN"/>
        </w:rPr>
      </w:pPr>
      <w:r>
        <w:rPr>
          <w:rFonts w:asciiTheme="minorBidi" w:hAnsiTheme="minorBidi" w:hint="cs"/>
          <w:sz w:val="28"/>
          <w:szCs w:val="28"/>
          <w:cs/>
          <w:lang w:bidi="bn-IN"/>
        </w:rPr>
        <w:t>.</w:t>
      </w:r>
    </w:p>
    <w:p w14:paraId="4D2571E9" w14:textId="77777777" w:rsidR="00106749" w:rsidRDefault="00106749" w:rsidP="00106749">
      <w:pPr>
        <w:rPr>
          <w:rFonts w:asciiTheme="minorBidi" w:hAnsiTheme="minorBidi"/>
          <w:sz w:val="28"/>
          <w:szCs w:val="28"/>
        </w:rPr>
      </w:pPr>
      <w:r>
        <w:rPr>
          <w:rFonts w:asciiTheme="minorBidi" w:hAnsiTheme="minorBidi" w:cs="Vrinda" w:hint="cs"/>
          <w:sz w:val="28"/>
          <w:szCs w:val="28"/>
          <w:cs/>
        </w:rPr>
        <w:t>চুয়েট ডিবেটিং সোসাইটি</w:t>
      </w:r>
    </w:p>
    <w:p w14:paraId="308FE4D1" w14:textId="77777777" w:rsidR="00106749" w:rsidRPr="00A16538" w:rsidRDefault="00106749" w:rsidP="00106749">
      <w:pPr>
        <w:rPr>
          <w:rFonts w:asciiTheme="minorBidi" w:hAnsiTheme="minorBidi"/>
          <w:sz w:val="28"/>
          <w:szCs w:val="28"/>
        </w:rPr>
      </w:pPr>
      <w:r w:rsidRPr="00A16538">
        <w:rPr>
          <w:rFonts w:asciiTheme="minorBidi" w:hAnsiTheme="minorBidi"/>
          <w:sz w:val="28"/>
          <w:szCs w:val="28"/>
          <w:cs/>
        </w:rPr>
        <w:t>&lt;</w:t>
      </w:r>
      <w:r>
        <w:rPr>
          <w:rFonts w:asciiTheme="minorBidi" w:hAnsiTheme="minorBidi" w:cs="Vrinda"/>
          <w:sz w:val="28"/>
          <w:szCs w:val="28"/>
          <w:cs/>
        </w:rPr>
        <w:t>৬</w:t>
      </w:r>
      <w:r w:rsidRPr="00A16538">
        <w:rPr>
          <w:rFonts w:asciiTheme="minorBidi" w:hAnsiTheme="minorBidi"/>
          <w:sz w:val="28"/>
          <w:szCs w:val="28"/>
          <w:cs/>
        </w:rPr>
        <w:t>,</w:t>
      </w:r>
      <w:r w:rsidRPr="00A16538">
        <w:rPr>
          <w:rFonts w:asciiTheme="minorBidi" w:hAnsiTheme="minorBidi" w:cs="Vrinda"/>
          <w:sz w:val="28"/>
          <w:szCs w:val="28"/>
          <w:cs/>
        </w:rPr>
        <w:t>১৪</w:t>
      </w:r>
      <w:r>
        <w:rPr>
          <w:rFonts w:asciiTheme="minorBidi" w:hAnsiTheme="minorBidi"/>
          <w:sz w:val="28"/>
          <w:szCs w:val="28"/>
          <w:cs/>
        </w:rPr>
        <w:t>,</w:t>
      </w:r>
      <w:r w:rsidRPr="00A16538">
        <w:rPr>
          <w:rFonts w:asciiTheme="minorBidi" w:hAnsiTheme="minorBidi" w:cs="Vrinda"/>
          <w:sz w:val="28"/>
          <w:szCs w:val="28"/>
          <w:cs/>
        </w:rPr>
        <w:t>৫৮৯</w:t>
      </w:r>
      <w:r>
        <w:rPr>
          <w:rFonts w:asciiTheme="minorBidi" w:hAnsiTheme="minorBidi" w:hint="cs"/>
          <w:sz w:val="28"/>
          <w:szCs w:val="28"/>
          <w:cs/>
        </w:rPr>
        <w:t>-</w:t>
      </w:r>
      <w:r>
        <w:rPr>
          <w:rFonts w:asciiTheme="minorBidi" w:hAnsiTheme="minorBidi" w:cs="Vrinda" w:hint="cs"/>
          <w:sz w:val="28"/>
          <w:szCs w:val="28"/>
          <w:cs/>
        </w:rPr>
        <w:t>৫৯০</w:t>
      </w:r>
      <w:r w:rsidRPr="00A16538">
        <w:rPr>
          <w:rFonts w:asciiTheme="minorBidi" w:hAnsiTheme="minorBidi"/>
          <w:sz w:val="28"/>
          <w:szCs w:val="28"/>
          <w:cs/>
        </w:rPr>
        <w:t>&gt;</w:t>
      </w:r>
      <w:bookmarkStart w:id="346" w:name="page_589"/>
      <w:bookmarkEnd w:id="346"/>
      <w:r>
        <w:rPr>
          <w:rFonts w:asciiTheme="minorBidi" w:hAnsiTheme="minorBidi" w:cs="Vrinda" w:hint="cs"/>
          <w:sz w:val="28"/>
          <w:szCs w:val="28"/>
          <w:cs/>
        </w:rPr>
        <w:t xml:space="preserve"> অনুবাদ </w:t>
      </w:r>
      <w:r w:rsidRPr="00A16538">
        <w:rPr>
          <w:rFonts w:asciiTheme="minorBidi" w:hAnsiTheme="minorBidi"/>
          <w:sz w:val="28"/>
          <w:szCs w:val="28"/>
          <w:cs/>
        </w:rPr>
        <w:t xml:space="preserve"> </w:t>
      </w:r>
    </w:p>
    <w:tbl>
      <w:tblPr>
        <w:tblStyle w:val="TableGrid"/>
        <w:tblW w:w="0" w:type="auto"/>
        <w:tblLook w:val="04A0" w:firstRow="1" w:lastRow="0" w:firstColumn="1" w:lastColumn="0" w:noHBand="0" w:noVBand="1"/>
      </w:tblPr>
      <w:tblGrid>
        <w:gridCol w:w="3116"/>
        <w:gridCol w:w="3117"/>
        <w:gridCol w:w="3117"/>
      </w:tblGrid>
      <w:tr w:rsidR="00106749" w:rsidRPr="00A16538" w14:paraId="5EA04648" w14:textId="77777777" w:rsidTr="001A67B9">
        <w:tc>
          <w:tcPr>
            <w:tcW w:w="3192" w:type="dxa"/>
          </w:tcPr>
          <w:p w14:paraId="1B49F25B" w14:textId="77777777" w:rsidR="00106749" w:rsidRPr="00A16538" w:rsidRDefault="00106749" w:rsidP="001A67B9">
            <w:pPr>
              <w:rPr>
                <w:rFonts w:asciiTheme="minorBidi" w:hAnsiTheme="minorBidi"/>
                <w:sz w:val="28"/>
                <w:cs/>
              </w:rPr>
            </w:pPr>
            <w:r w:rsidRPr="00A16538">
              <w:rPr>
                <w:rFonts w:asciiTheme="minorBidi" w:hAnsiTheme="minorBidi" w:cs="Vrinda"/>
                <w:sz w:val="28"/>
                <w:cs/>
              </w:rPr>
              <w:t xml:space="preserve">        শিরোনাম</w:t>
            </w:r>
          </w:p>
        </w:tc>
        <w:tc>
          <w:tcPr>
            <w:tcW w:w="3192" w:type="dxa"/>
          </w:tcPr>
          <w:p w14:paraId="7EE34B05" w14:textId="77777777" w:rsidR="00106749" w:rsidRPr="00A16538" w:rsidRDefault="00106749" w:rsidP="001A67B9">
            <w:pPr>
              <w:rPr>
                <w:rFonts w:asciiTheme="minorBidi" w:hAnsiTheme="minorBidi"/>
                <w:sz w:val="28"/>
              </w:rPr>
            </w:pPr>
            <w:r w:rsidRPr="00A16538">
              <w:rPr>
                <w:rFonts w:asciiTheme="minorBidi" w:hAnsiTheme="minorBidi" w:cs="Vrinda"/>
                <w:sz w:val="28"/>
                <w:cs/>
              </w:rPr>
              <w:t xml:space="preserve">         সংবাদপত্র</w:t>
            </w:r>
          </w:p>
        </w:tc>
        <w:tc>
          <w:tcPr>
            <w:tcW w:w="3192" w:type="dxa"/>
          </w:tcPr>
          <w:p w14:paraId="70C20755" w14:textId="77777777" w:rsidR="00106749" w:rsidRPr="00A16538" w:rsidRDefault="00106749" w:rsidP="001A67B9">
            <w:pPr>
              <w:rPr>
                <w:rFonts w:asciiTheme="minorBidi" w:hAnsiTheme="minorBidi"/>
                <w:sz w:val="28"/>
              </w:rPr>
            </w:pPr>
            <w:r w:rsidRPr="00A16538">
              <w:rPr>
                <w:rFonts w:asciiTheme="minorBidi" w:hAnsiTheme="minorBidi" w:cs="Vrinda"/>
                <w:sz w:val="28"/>
                <w:cs/>
              </w:rPr>
              <w:t xml:space="preserve">         তারিখ</w:t>
            </w:r>
          </w:p>
        </w:tc>
      </w:tr>
      <w:tr w:rsidR="00106749" w:rsidRPr="00A16538" w14:paraId="3CFEAE10" w14:textId="77777777" w:rsidTr="001A67B9">
        <w:tc>
          <w:tcPr>
            <w:tcW w:w="3192" w:type="dxa"/>
          </w:tcPr>
          <w:p w14:paraId="45B5227B" w14:textId="77777777" w:rsidR="00106749" w:rsidRPr="00A16538" w:rsidRDefault="00106749" w:rsidP="001A67B9">
            <w:pPr>
              <w:rPr>
                <w:rFonts w:asciiTheme="minorBidi" w:hAnsiTheme="minorBidi"/>
                <w:sz w:val="28"/>
                <w:cs/>
              </w:rPr>
            </w:pPr>
            <w:r w:rsidRPr="00A16538">
              <w:rPr>
                <w:rFonts w:asciiTheme="minorBidi" w:hAnsiTheme="minorBidi" w:cs="Vrinda"/>
                <w:sz w:val="28"/>
                <w:cs/>
              </w:rPr>
              <w:t xml:space="preserve">  মুজিবের বিচার চলছে</w:t>
            </w:r>
          </w:p>
        </w:tc>
        <w:tc>
          <w:tcPr>
            <w:tcW w:w="3192" w:type="dxa"/>
          </w:tcPr>
          <w:p w14:paraId="50F898DB" w14:textId="77777777" w:rsidR="00106749" w:rsidRPr="00A16538" w:rsidRDefault="00106749" w:rsidP="001A67B9">
            <w:pPr>
              <w:rPr>
                <w:rFonts w:asciiTheme="minorBidi" w:hAnsiTheme="minorBidi"/>
                <w:sz w:val="28"/>
              </w:rPr>
            </w:pPr>
            <w:r w:rsidRPr="00A16538">
              <w:rPr>
                <w:rFonts w:asciiTheme="minorBidi" w:hAnsiTheme="minorBidi" w:cs="Vrinda"/>
                <w:sz w:val="28"/>
                <w:cs/>
              </w:rPr>
              <w:t xml:space="preserve">     বাংলাদেশ টুডে</w:t>
            </w:r>
          </w:p>
          <w:p w14:paraId="6C0CF108" w14:textId="77777777" w:rsidR="00106749" w:rsidRPr="00A16538" w:rsidRDefault="00106749" w:rsidP="001A67B9">
            <w:pPr>
              <w:rPr>
                <w:rFonts w:asciiTheme="minorBidi" w:hAnsiTheme="minorBidi"/>
                <w:sz w:val="28"/>
              </w:rPr>
            </w:pPr>
            <w:r w:rsidRPr="00A16538">
              <w:rPr>
                <w:rFonts w:asciiTheme="minorBidi" w:hAnsiTheme="minorBidi" w:cs="Vrinda"/>
                <w:sz w:val="28"/>
                <w:cs/>
              </w:rPr>
              <w:t xml:space="preserve">   সংস্করণ ১ </w:t>
            </w:r>
            <w:r w:rsidRPr="00A16538">
              <w:rPr>
                <w:rFonts w:asciiTheme="minorBidi" w:hAnsiTheme="minorBidi"/>
                <w:sz w:val="28"/>
                <w:cs/>
              </w:rPr>
              <w:t xml:space="preserve">: </w:t>
            </w:r>
            <w:r w:rsidRPr="00A16538">
              <w:rPr>
                <w:rFonts w:asciiTheme="minorBidi" w:hAnsiTheme="minorBidi" w:cs="Vrinda"/>
                <w:sz w:val="28"/>
                <w:cs/>
              </w:rPr>
              <w:t>নং ২</w:t>
            </w:r>
          </w:p>
        </w:tc>
        <w:tc>
          <w:tcPr>
            <w:tcW w:w="3192" w:type="dxa"/>
          </w:tcPr>
          <w:p w14:paraId="4787BA30" w14:textId="77777777" w:rsidR="00106749" w:rsidRPr="00A16538" w:rsidRDefault="00106749" w:rsidP="001A67B9">
            <w:pPr>
              <w:rPr>
                <w:rFonts w:asciiTheme="minorBidi" w:hAnsiTheme="minorBidi"/>
                <w:sz w:val="28"/>
                <w:cs/>
              </w:rPr>
            </w:pPr>
            <w:r w:rsidRPr="00A16538">
              <w:rPr>
                <w:rFonts w:asciiTheme="minorBidi" w:hAnsiTheme="minorBidi" w:cs="Vrinda"/>
                <w:sz w:val="28"/>
                <w:cs/>
              </w:rPr>
              <w:t xml:space="preserve">   ১৫ সেপ্টেম্বর</w:t>
            </w:r>
            <w:r w:rsidRPr="00A16538">
              <w:rPr>
                <w:rFonts w:asciiTheme="minorBidi" w:hAnsiTheme="minorBidi"/>
                <w:sz w:val="28"/>
                <w:cs/>
              </w:rPr>
              <w:t xml:space="preserve">, </w:t>
            </w:r>
            <w:r w:rsidRPr="00A16538">
              <w:rPr>
                <w:rFonts w:asciiTheme="minorBidi" w:hAnsiTheme="minorBidi" w:cs="Vrinda"/>
                <w:sz w:val="28"/>
                <w:cs/>
              </w:rPr>
              <w:t>১৯৭১</w:t>
            </w:r>
          </w:p>
        </w:tc>
      </w:tr>
    </w:tbl>
    <w:p w14:paraId="11686180" w14:textId="77777777" w:rsidR="00106749" w:rsidRPr="00A16538" w:rsidRDefault="00106749" w:rsidP="00106749">
      <w:pPr>
        <w:rPr>
          <w:rFonts w:asciiTheme="minorBidi" w:hAnsiTheme="minorBidi"/>
          <w:sz w:val="28"/>
          <w:szCs w:val="28"/>
          <w:cs/>
        </w:rPr>
      </w:pPr>
    </w:p>
    <w:p w14:paraId="6C711C20" w14:textId="77777777" w:rsidR="00106749" w:rsidRPr="00A16538" w:rsidRDefault="00106749" w:rsidP="00106749">
      <w:pPr>
        <w:jc w:val="center"/>
        <w:rPr>
          <w:rFonts w:asciiTheme="minorBidi" w:hAnsiTheme="minorBidi"/>
          <w:sz w:val="28"/>
          <w:szCs w:val="28"/>
          <w:cs/>
        </w:rPr>
      </w:pPr>
      <w:r w:rsidRPr="00A16538">
        <w:rPr>
          <w:rFonts w:asciiTheme="minorBidi" w:hAnsiTheme="minorBidi" w:cs="Vrinda"/>
          <w:sz w:val="28"/>
          <w:szCs w:val="28"/>
          <w:cs/>
        </w:rPr>
        <w:t>মুজিবের বিচার চলছে</w:t>
      </w:r>
    </w:p>
    <w:p w14:paraId="4A50F368" w14:textId="77777777" w:rsidR="00106749" w:rsidRPr="00A16538" w:rsidRDefault="00106749" w:rsidP="00106749">
      <w:pPr>
        <w:rPr>
          <w:rFonts w:asciiTheme="minorBidi" w:hAnsiTheme="minorBidi"/>
          <w:sz w:val="28"/>
          <w:szCs w:val="28"/>
          <w:cs/>
        </w:rPr>
      </w:pPr>
    </w:p>
    <w:p w14:paraId="1E96B952"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প্রায় পাঁচ মাস পীড়াদায়ক নিস্তব্ধতার পর পশ্চিম পাকিস্তানী সামরিক শাসক ইয়াহিয়া খান </w:t>
      </w:r>
      <w:r w:rsidRPr="00A16538">
        <w:rPr>
          <w:rFonts w:asciiTheme="minorBidi" w:hAnsiTheme="minorBidi"/>
          <w:sz w:val="28"/>
          <w:szCs w:val="28"/>
          <w:cs/>
        </w:rPr>
        <w:t>"</w:t>
      </w:r>
      <w:r w:rsidRPr="00A16538">
        <w:rPr>
          <w:rFonts w:asciiTheme="minorBidi" w:hAnsiTheme="minorBidi" w:cs="Vrinda"/>
          <w:sz w:val="28"/>
          <w:szCs w:val="28"/>
          <w:cs/>
        </w:rPr>
        <w:t>পাকিস্তানের বিরুদ্ধে যুদ্ধ ঘোষণার অপরাধে</w:t>
      </w:r>
      <w:r w:rsidRPr="00A16538">
        <w:rPr>
          <w:rFonts w:asciiTheme="minorBidi" w:hAnsiTheme="minorBidi"/>
          <w:sz w:val="28"/>
          <w:szCs w:val="28"/>
          <w:cs/>
        </w:rPr>
        <w:t xml:space="preserve">" </w:t>
      </w:r>
      <w:r w:rsidRPr="00A16538">
        <w:rPr>
          <w:rFonts w:asciiTheme="minorBidi" w:hAnsiTheme="minorBidi" w:cs="Vrinda"/>
          <w:sz w:val="28"/>
          <w:szCs w:val="28"/>
          <w:cs/>
        </w:rPr>
        <w:t xml:space="preserve">শেখ মুজিবের বিচার করার জন্য একটি আদালতের সৃষ্টি করেছেন। </w:t>
      </w:r>
    </w:p>
    <w:p w14:paraId="17503EC8"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যদি ইয়াহিয়া অকপট হয়ে থাকেন</w:t>
      </w:r>
      <w:r w:rsidRPr="00A16538">
        <w:rPr>
          <w:rFonts w:asciiTheme="minorBidi" w:hAnsiTheme="minorBidi"/>
          <w:sz w:val="28"/>
          <w:szCs w:val="28"/>
          <w:cs/>
        </w:rPr>
        <w:t>,</w:t>
      </w:r>
      <w:r w:rsidRPr="00A16538">
        <w:rPr>
          <w:rFonts w:asciiTheme="minorBidi" w:hAnsiTheme="minorBidi" w:cs="Vrinda"/>
          <w:sz w:val="28"/>
          <w:szCs w:val="28"/>
          <w:cs/>
        </w:rPr>
        <w:t>তাহলে শেখ মুজিবকে কেন তিনি তার পছন্দ অনুসারে আইনের সাহায্য নিতে দিচ্ছেন না</w:t>
      </w:r>
      <w:r w:rsidRPr="00A16538">
        <w:rPr>
          <w:rFonts w:asciiTheme="minorBidi" w:hAnsiTheme="minorBidi"/>
          <w:sz w:val="28"/>
          <w:szCs w:val="28"/>
          <w:cs/>
        </w:rPr>
        <w:t xml:space="preserve">? </w:t>
      </w:r>
      <w:r w:rsidRPr="00A16538">
        <w:rPr>
          <w:rFonts w:asciiTheme="minorBidi" w:hAnsiTheme="minorBidi" w:cs="Vrinda"/>
          <w:sz w:val="28"/>
          <w:szCs w:val="28"/>
          <w:cs/>
        </w:rPr>
        <w:t>পৃথিবীর যেকোন প্রান্ত থেকে কেন তার আইনজীবী পাঠানো যাচ্ছে না</w:t>
      </w:r>
      <w:r w:rsidRPr="00A16538">
        <w:rPr>
          <w:rFonts w:asciiTheme="minorBidi" w:hAnsiTheme="minorBidi"/>
          <w:sz w:val="28"/>
          <w:szCs w:val="28"/>
          <w:cs/>
        </w:rPr>
        <w:t xml:space="preserve">? </w:t>
      </w:r>
      <w:r w:rsidRPr="00A16538">
        <w:rPr>
          <w:rFonts w:asciiTheme="minorBidi" w:hAnsiTheme="minorBidi" w:cs="Vrinda"/>
          <w:sz w:val="28"/>
          <w:szCs w:val="28"/>
          <w:cs/>
        </w:rPr>
        <w:t>এটি কী ন্যায়বিচারের উপর একধরনের শোষণ নয়</w:t>
      </w:r>
      <w:r w:rsidRPr="00A16538">
        <w:rPr>
          <w:rFonts w:asciiTheme="minorBidi" w:hAnsiTheme="minorBidi"/>
          <w:sz w:val="28"/>
          <w:szCs w:val="28"/>
          <w:cs/>
        </w:rPr>
        <w:t xml:space="preserve">? </w:t>
      </w:r>
      <w:r w:rsidRPr="00A16538">
        <w:rPr>
          <w:rFonts w:asciiTheme="minorBidi" w:hAnsiTheme="minorBidi" w:cs="Vrinda"/>
          <w:sz w:val="28"/>
          <w:szCs w:val="28"/>
          <w:cs/>
        </w:rPr>
        <w:t>এমনকি একজন অপরাধীর ও আদালতে নিজেকে রক্ষা করার সাধারণ অধিকার থাকে।তাহলে শেখ মুজিব কেন এই মৌলিক অধিকার থেকে বঞ্ছিত হচ্ছেন</w:t>
      </w:r>
      <w:r w:rsidRPr="00A16538">
        <w:rPr>
          <w:rFonts w:asciiTheme="minorBidi" w:hAnsiTheme="minorBidi"/>
          <w:sz w:val="28"/>
          <w:szCs w:val="28"/>
          <w:cs/>
        </w:rPr>
        <w:t xml:space="preserve">? </w:t>
      </w:r>
      <w:r w:rsidRPr="00A16538">
        <w:rPr>
          <w:rFonts w:asciiTheme="minorBidi" w:hAnsiTheme="minorBidi" w:cs="Vrinda"/>
          <w:sz w:val="28"/>
          <w:szCs w:val="28"/>
          <w:cs/>
        </w:rPr>
        <w:t>এটি কী ন্যায়বিচারের নামে একটি কলংক নয়</w:t>
      </w:r>
      <w:r w:rsidRPr="00A16538">
        <w:rPr>
          <w:rFonts w:asciiTheme="minorBidi" w:hAnsiTheme="minorBidi"/>
          <w:sz w:val="28"/>
          <w:szCs w:val="28"/>
          <w:cs/>
        </w:rPr>
        <w:t xml:space="preserve">? </w:t>
      </w:r>
    </w:p>
    <w:p w14:paraId="7C8536C6"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মূল প্রশ্ন হলো</w:t>
      </w:r>
      <w:r w:rsidRPr="00A16538">
        <w:rPr>
          <w:rFonts w:asciiTheme="minorBidi" w:hAnsiTheme="minorBidi"/>
          <w:sz w:val="28"/>
          <w:szCs w:val="28"/>
          <w:cs/>
        </w:rPr>
        <w:t>,</w:t>
      </w:r>
      <w:r w:rsidRPr="00A16538">
        <w:rPr>
          <w:rFonts w:asciiTheme="minorBidi" w:hAnsiTheme="minorBidi" w:cs="Vrinda"/>
          <w:sz w:val="28"/>
          <w:szCs w:val="28"/>
          <w:cs/>
        </w:rPr>
        <w:t>কখন তিনি যুদ্ধ ঘোষণা করেছিলেন</w:t>
      </w:r>
      <w:r w:rsidRPr="00A16538">
        <w:rPr>
          <w:rFonts w:asciiTheme="minorBidi" w:hAnsiTheme="minorBidi"/>
          <w:sz w:val="28"/>
          <w:szCs w:val="28"/>
          <w:cs/>
        </w:rPr>
        <w:t xml:space="preserve">? </w:t>
      </w:r>
      <w:r w:rsidRPr="00A16538">
        <w:rPr>
          <w:rFonts w:asciiTheme="minorBidi" w:hAnsiTheme="minorBidi" w:cs="Vrinda"/>
          <w:sz w:val="28"/>
          <w:szCs w:val="28"/>
          <w:cs/>
        </w:rPr>
        <w:t xml:space="preserve">পুরো পৃথিবী সঠিকভাবেই জানে যে ১৯৭০ সালের ডিসেম্বর এর নির্বাচনে তিনি সাধারণ পরিষদে তার ছয় দফা দাবীর ভিত্তিতে একক সংখ্যাগরিষ্ঠতা </w:t>
      </w:r>
      <w:r w:rsidRPr="00A16538">
        <w:rPr>
          <w:rFonts w:asciiTheme="minorBidi" w:hAnsiTheme="minorBidi"/>
          <w:sz w:val="28"/>
          <w:szCs w:val="28"/>
          <w:cs/>
        </w:rPr>
        <w:t>(</w:t>
      </w:r>
      <w:r w:rsidRPr="00A16538">
        <w:rPr>
          <w:rFonts w:asciiTheme="minorBidi" w:hAnsiTheme="minorBidi" w:cs="Vrinda"/>
          <w:sz w:val="28"/>
          <w:szCs w:val="28"/>
          <w:cs/>
        </w:rPr>
        <w:t>৩০৩ টি আসনের মধ্যে ১৬৭ টি আসন</w:t>
      </w:r>
      <w:r w:rsidRPr="00A16538">
        <w:rPr>
          <w:rFonts w:asciiTheme="minorBidi" w:hAnsiTheme="minorBidi"/>
          <w:sz w:val="28"/>
          <w:szCs w:val="28"/>
          <w:cs/>
        </w:rPr>
        <w:t xml:space="preserve">) </w:t>
      </w:r>
      <w:r w:rsidRPr="00A16538">
        <w:rPr>
          <w:rFonts w:asciiTheme="minorBidi" w:hAnsiTheme="minorBidi" w:cs="Vrinda"/>
          <w:sz w:val="28"/>
          <w:szCs w:val="28"/>
          <w:cs/>
        </w:rPr>
        <w:t xml:space="preserve">অর্জন করেন।সামরিক জান্তা কি এই দাবী নির্বাচনের পূর্বে এমনকি পরে অন্যায় </w:t>
      </w:r>
      <w:r w:rsidRPr="00A16538">
        <w:rPr>
          <w:rFonts w:asciiTheme="minorBidi" w:hAnsiTheme="minorBidi" w:cs="Vrinda"/>
          <w:sz w:val="28"/>
          <w:szCs w:val="28"/>
          <w:cs/>
        </w:rPr>
        <w:lastRenderedPageBreak/>
        <w:t>বলে ঘোষণা করেছিল</w:t>
      </w:r>
      <w:r w:rsidRPr="00A16538">
        <w:rPr>
          <w:rFonts w:asciiTheme="minorBidi" w:hAnsiTheme="minorBidi"/>
          <w:sz w:val="28"/>
          <w:szCs w:val="28"/>
          <w:cs/>
        </w:rPr>
        <w:t>?</w:t>
      </w:r>
      <w:r w:rsidRPr="00A16538">
        <w:rPr>
          <w:rFonts w:asciiTheme="minorBidi" w:hAnsiTheme="minorBidi" w:cs="Vrinda"/>
          <w:sz w:val="28"/>
          <w:szCs w:val="28"/>
          <w:cs/>
        </w:rPr>
        <w:t>অপরদিকে জেনারেল ইয়াহিয়া মন্তব্য করেছিলেন যে তিনি ভবিষ্যৎ সংবিধানে ছয় দফা থাকার কোন কারণ তিনি দেখেন নি। যেটি এখনো বেশী গুরুত্বপূর্ণ সেটি হল</w:t>
      </w:r>
      <w:r w:rsidRPr="00A16538">
        <w:rPr>
          <w:rFonts w:asciiTheme="minorBidi" w:hAnsiTheme="minorBidi"/>
          <w:sz w:val="28"/>
          <w:szCs w:val="28"/>
          <w:cs/>
        </w:rPr>
        <w:t xml:space="preserve">, </w:t>
      </w:r>
      <w:r w:rsidRPr="00A16538">
        <w:rPr>
          <w:rFonts w:asciiTheme="minorBidi" w:hAnsiTheme="minorBidi" w:cs="Vrinda"/>
          <w:sz w:val="28"/>
          <w:szCs w:val="28"/>
          <w:cs/>
        </w:rPr>
        <w:t xml:space="preserve">তিনি ১৯৭১ সালের ১৪ই জানুয়ারী বলেছিলেন </w:t>
      </w:r>
      <w:r w:rsidRPr="00A16538">
        <w:rPr>
          <w:rFonts w:asciiTheme="minorBidi" w:hAnsiTheme="minorBidi"/>
          <w:sz w:val="28"/>
          <w:szCs w:val="28"/>
          <w:cs/>
        </w:rPr>
        <w:t>"</w:t>
      </w:r>
      <w:r w:rsidRPr="00A16538">
        <w:rPr>
          <w:rFonts w:asciiTheme="minorBidi" w:hAnsiTheme="minorBidi" w:cs="Vrinda"/>
          <w:sz w:val="28"/>
          <w:szCs w:val="28"/>
          <w:cs/>
        </w:rPr>
        <w:t>শেখ মুজিবুর রহমান পাকিস্তানের ভবিষ্যৎ প্রধানমন্ত্রী</w:t>
      </w:r>
      <w:r w:rsidRPr="00A16538">
        <w:rPr>
          <w:rFonts w:asciiTheme="minorBidi" w:hAnsiTheme="minorBidi"/>
          <w:sz w:val="28"/>
          <w:szCs w:val="28"/>
          <w:cs/>
        </w:rPr>
        <w:t>"</w:t>
      </w:r>
      <w:r w:rsidRPr="00A16538">
        <w:rPr>
          <w:rFonts w:asciiTheme="minorBidi" w:hAnsiTheme="minorBidi" w:cs="Mangal"/>
          <w:sz w:val="28"/>
          <w:szCs w:val="28"/>
          <w:cs/>
          <w:lang w:bidi="hi-IN"/>
        </w:rPr>
        <w:t xml:space="preserve">। </w:t>
      </w:r>
      <w:r w:rsidRPr="00A16538">
        <w:rPr>
          <w:rFonts w:asciiTheme="minorBidi" w:hAnsiTheme="minorBidi" w:cs="Vrinda"/>
          <w:sz w:val="28"/>
          <w:szCs w:val="28"/>
          <w:cs/>
          <w:lang w:bidi="bn-IN"/>
        </w:rPr>
        <w:t>সেই দিনের পর কী এমন হলো যে শেখ</w:t>
      </w:r>
      <w:r w:rsidRPr="00A16538">
        <w:rPr>
          <w:rFonts w:asciiTheme="minorBidi" w:hAnsiTheme="minorBidi" w:cs="Vrinda"/>
          <w:sz w:val="28"/>
          <w:szCs w:val="28"/>
          <w:cs/>
        </w:rPr>
        <w:t xml:space="preserve"> মুজিব রাতারাতি </w:t>
      </w:r>
      <w:r w:rsidRPr="00A16538">
        <w:rPr>
          <w:rFonts w:asciiTheme="minorBidi" w:hAnsiTheme="minorBidi"/>
          <w:sz w:val="28"/>
          <w:szCs w:val="28"/>
          <w:cs/>
        </w:rPr>
        <w:t>"</w:t>
      </w:r>
      <w:r w:rsidRPr="00A16538">
        <w:rPr>
          <w:rFonts w:asciiTheme="minorBidi" w:hAnsiTheme="minorBidi" w:cs="Vrinda"/>
          <w:sz w:val="28"/>
          <w:szCs w:val="28"/>
          <w:cs/>
        </w:rPr>
        <w:t>রাষ্ট্রের শ্ত্রু</w:t>
      </w:r>
      <w:r w:rsidRPr="00A16538">
        <w:rPr>
          <w:rFonts w:asciiTheme="minorBidi" w:hAnsiTheme="minorBidi"/>
          <w:sz w:val="28"/>
          <w:szCs w:val="28"/>
          <w:cs/>
        </w:rPr>
        <w:t xml:space="preserve">" </w:t>
      </w:r>
      <w:r w:rsidRPr="00A16538">
        <w:rPr>
          <w:rFonts w:asciiTheme="minorBidi" w:hAnsiTheme="minorBidi" w:cs="Vrinda"/>
          <w:sz w:val="28"/>
          <w:szCs w:val="28"/>
          <w:cs/>
        </w:rPr>
        <w:t>হয়ে গেলেন</w:t>
      </w:r>
      <w:r w:rsidRPr="00A16538">
        <w:rPr>
          <w:rFonts w:asciiTheme="minorBidi" w:hAnsiTheme="minorBidi"/>
          <w:sz w:val="28"/>
          <w:szCs w:val="28"/>
          <w:cs/>
        </w:rPr>
        <w:t>?</w:t>
      </w:r>
      <w:r w:rsidRPr="00A16538">
        <w:rPr>
          <w:rFonts w:asciiTheme="minorBidi" w:hAnsiTheme="minorBidi" w:cs="Vrinda"/>
          <w:sz w:val="28"/>
          <w:szCs w:val="28"/>
          <w:cs/>
        </w:rPr>
        <w:t>দু মুখো সাপ কে ছিলেন</w:t>
      </w:r>
      <w:r w:rsidRPr="00A16538">
        <w:rPr>
          <w:rFonts w:asciiTheme="minorBidi" w:hAnsiTheme="minorBidi"/>
          <w:sz w:val="28"/>
          <w:szCs w:val="28"/>
          <w:cs/>
        </w:rPr>
        <w:t>?</w:t>
      </w:r>
      <w:r w:rsidRPr="00A16538">
        <w:rPr>
          <w:rFonts w:asciiTheme="minorBidi" w:hAnsiTheme="minorBidi" w:cs="Vrinda"/>
          <w:sz w:val="28"/>
          <w:szCs w:val="28"/>
          <w:cs/>
        </w:rPr>
        <w:t>ইয়াহিয়া হুট করে ন্যাশনাল এসেম্বলির যে মিটিং ১৯৭১ সালের মার্চের তিন তারিখ হওয়ার কথা ছিল</w:t>
      </w:r>
      <w:r w:rsidRPr="00A16538">
        <w:rPr>
          <w:rFonts w:asciiTheme="minorBidi" w:hAnsiTheme="minorBidi"/>
          <w:sz w:val="28"/>
          <w:szCs w:val="28"/>
          <w:cs/>
        </w:rPr>
        <w:t>,</w:t>
      </w:r>
      <w:r w:rsidRPr="00A16538">
        <w:rPr>
          <w:rFonts w:asciiTheme="minorBidi" w:hAnsiTheme="minorBidi" w:cs="Vrinda"/>
          <w:sz w:val="28"/>
          <w:szCs w:val="28"/>
          <w:cs/>
        </w:rPr>
        <w:t>তা পিছিয়ে দেন।তাকে এসেম্বলি পেছানোর অধিকার কে দিয়েছিল</w:t>
      </w:r>
      <w:r w:rsidRPr="00A16538">
        <w:rPr>
          <w:rFonts w:asciiTheme="minorBidi" w:hAnsiTheme="minorBidi"/>
          <w:sz w:val="28"/>
          <w:szCs w:val="28"/>
          <w:cs/>
        </w:rPr>
        <w:t xml:space="preserve">? </w:t>
      </w:r>
      <w:r w:rsidRPr="00A16538">
        <w:rPr>
          <w:rFonts w:asciiTheme="minorBidi" w:hAnsiTheme="minorBidi" w:cs="Vrinda"/>
          <w:sz w:val="28"/>
          <w:szCs w:val="28"/>
          <w:cs/>
        </w:rPr>
        <w:t>বিচারালয় কী তাকে এতই ক্ষমতা দিয়েছে যে তিনি এরকম একটি তারিখ পেছাতে পারবেন</w:t>
      </w:r>
      <w:r w:rsidRPr="00A16538">
        <w:rPr>
          <w:rFonts w:asciiTheme="minorBidi" w:hAnsiTheme="minorBidi"/>
          <w:sz w:val="28"/>
          <w:szCs w:val="28"/>
          <w:cs/>
        </w:rPr>
        <w:t>?</w:t>
      </w:r>
      <w:r w:rsidRPr="00A16538">
        <w:rPr>
          <w:rFonts w:asciiTheme="minorBidi" w:hAnsiTheme="minorBidi" w:cs="Vrinda"/>
          <w:sz w:val="28"/>
          <w:szCs w:val="28"/>
          <w:cs/>
        </w:rPr>
        <w:t>যে রায় এতটা এতটা জনপ্রিয়</w:t>
      </w:r>
      <w:r w:rsidRPr="00A16538">
        <w:rPr>
          <w:rFonts w:asciiTheme="minorBidi" w:hAnsiTheme="minorBidi"/>
          <w:sz w:val="28"/>
          <w:szCs w:val="28"/>
          <w:cs/>
        </w:rPr>
        <w:t>?</w:t>
      </w:r>
    </w:p>
    <w:p w14:paraId="1D934C02"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যাইহোক</w:t>
      </w:r>
      <w:r w:rsidRPr="00A16538">
        <w:rPr>
          <w:rFonts w:asciiTheme="minorBidi" w:hAnsiTheme="minorBidi"/>
          <w:sz w:val="28"/>
          <w:szCs w:val="28"/>
          <w:cs/>
        </w:rPr>
        <w:t xml:space="preserve">, </w:t>
      </w:r>
      <w:r w:rsidRPr="00A16538">
        <w:rPr>
          <w:rFonts w:asciiTheme="minorBidi" w:hAnsiTheme="minorBidi" w:cs="Vrinda"/>
          <w:sz w:val="28"/>
          <w:szCs w:val="28"/>
          <w:cs/>
        </w:rPr>
        <w:t>১৯৭১ সালের  ১লা মার্চের যে অধিবেশন ইয়াহিয়া পিছিয়ে দিয়েছিলেন তার জন্য দুশ্চিন্তাটা রীতিমত সংকটে পরিণত হয়েছে।পরিস্থিতি আরো নোংরা করার জন্য তিনি পূর্ব পাকিস্তানের গভর্নর সহ</w:t>
      </w:r>
      <w:r w:rsidRPr="00A16538">
        <w:rPr>
          <w:rFonts w:asciiTheme="minorBidi" w:hAnsiTheme="minorBidi"/>
          <w:sz w:val="28"/>
          <w:szCs w:val="28"/>
          <w:cs/>
        </w:rPr>
        <w:t>-</w:t>
      </w:r>
      <w:r w:rsidRPr="00A16538">
        <w:rPr>
          <w:rFonts w:asciiTheme="minorBidi" w:hAnsiTheme="minorBidi" w:cs="Vrinda"/>
          <w:sz w:val="28"/>
          <w:szCs w:val="28"/>
          <w:cs/>
        </w:rPr>
        <w:t>নৌ সেনাধ্যক্ষ এস এম আহসানকে বরখাস্ত করেন এবং তার স্থলে পাঞ্জাবের কসাই এবং বালুচিস্তানের জল্লাদ খ্যাত জেনারেল টিক্কা খানকে নিযুক্ত করেন।পশ্চিম পাকিস্তান থেকে পূর্ব পাকিস্তানে সৈন্য স্থানান্তর অধিক হারে বেড়ে যেতে লাগল।৩০</w:t>
      </w:r>
      <w:r w:rsidRPr="00A16538">
        <w:rPr>
          <w:rFonts w:asciiTheme="minorBidi" w:hAnsiTheme="minorBidi"/>
          <w:sz w:val="28"/>
          <w:szCs w:val="28"/>
          <w:cs/>
        </w:rPr>
        <w:t>,</w:t>
      </w:r>
      <w:r w:rsidRPr="00A16538">
        <w:rPr>
          <w:rFonts w:asciiTheme="minorBidi" w:hAnsiTheme="minorBidi" w:cs="Vrinda"/>
          <w:sz w:val="28"/>
          <w:szCs w:val="28"/>
          <w:cs/>
        </w:rPr>
        <w:t>০০০ সৈন্যের পরিবর্তে সৈন্য সংখ্যা হয়ে যায় ৮০</w:t>
      </w:r>
      <w:r w:rsidRPr="00A16538">
        <w:rPr>
          <w:rFonts w:asciiTheme="minorBidi" w:hAnsiTheme="minorBidi"/>
          <w:sz w:val="28"/>
          <w:szCs w:val="28"/>
          <w:cs/>
        </w:rPr>
        <w:t>,</w:t>
      </w:r>
      <w:r w:rsidRPr="00A16538">
        <w:rPr>
          <w:rFonts w:asciiTheme="minorBidi" w:hAnsiTheme="minorBidi" w:cs="Vrinda"/>
          <w:sz w:val="28"/>
          <w:szCs w:val="28"/>
          <w:cs/>
        </w:rPr>
        <w:t>০০০</w:t>
      </w:r>
      <w:r w:rsidRPr="00A16538">
        <w:rPr>
          <w:rFonts w:asciiTheme="minorBidi" w:hAnsiTheme="minorBidi"/>
          <w:sz w:val="28"/>
          <w:szCs w:val="28"/>
          <w:cs/>
          <w:lang w:bidi="hi-IN"/>
        </w:rPr>
        <w:t>।</w:t>
      </w:r>
      <w:r w:rsidRPr="00A16538">
        <w:rPr>
          <w:rFonts w:asciiTheme="minorBidi" w:hAnsiTheme="minorBidi" w:cs="Vrinda"/>
          <w:sz w:val="28"/>
          <w:szCs w:val="28"/>
          <w:cs/>
          <w:lang w:bidi="bn-IN"/>
        </w:rPr>
        <w:t>অত্যন্ত ভালো প্রশিক্ষণ প্রাপ্ত এই সেনাবাহিনীর অবসথানের ভয়াবহতা চারদিকে ছড়িয়ে গিয়েছিল।সেনাবাহিনীর চূড়ান্ত পরিকল্পনা বিষয়ক গুজবে ভারী হয়ে উঠেছিল বাংলার বাতাস।সবদিক থেকেই বুঝা যাচ্ছিল যে একটি নিষ্ঠুর মিলিটারী হ</w:t>
      </w:r>
      <w:r w:rsidRPr="00A16538">
        <w:rPr>
          <w:rFonts w:asciiTheme="minorBidi" w:hAnsiTheme="minorBidi" w:cs="Vrinda"/>
          <w:sz w:val="28"/>
          <w:szCs w:val="28"/>
          <w:cs/>
        </w:rPr>
        <w:t xml:space="preserve">ামলা এগিয়ে আসছে। পাকিস্তানী সেনাবাহিনীর পরিকল্পনা নিয়ে মানুষের অবিশ্বাসের বিস্ফোরণ ঘটল ২রা মার্চ।ইয়াহিয়ার সৈন্যদলের নিষ্ঠুর হামলার কারণে ঢাকা এবং চট্টগ্রামের মৃতের সংখ্যা কয়েক শ বৃদ্ধি পেল।সেনাবাহিনীর গোলাগুলির মধ্যে শেখ মুজিবকে </w:t>
      </w:r>
    </w:p>
    <w:p w14:paraId="36D7A8CB"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গ্রেফতার করা এবং এর কারণে মানুষের ক্ষোভই এখন মূল আন্দোলনে পরিণত হয়েছে।  বাঙ্গালীরা সংবিধানিক এসেম্বলি বসার দাবীতে একটি সংঘর্ষবিহীন এবং অসহযোগ আন্দোলন করে।সম্পূর্ণ সরকার</w:t>
      </w:r>
      <w:r w:rsidRPr="00A16538">
        <w:rPr>
          <w:rFonts w:asciiTheme="minorBidi" w:hAnsiTheme="minorBidi"/>
          <w:sz w:val="28"/>
          <w:szCs w:val="28"/>
          <w:cs/>
        </w:rPr>
        <w:t>,</w:t>
      </w:r>
      <w:r w:rsidRPr="00A16538">
        <w:rPr>
          <w:rFonts w:asciiTheme="minorBidi" w:hAnsiTheme="minorBidi" w:cs="Vrinda"/>
          <w:sz w:val="28"/>
          <w:szCs w:val="28"/>
          <w:cs/>
        </w:rPr>
        <w:t xml:space="preserve">শিক্ষা ব্যবস্থা এবং পূর্ব বাংলার ব্যবসায়িক ব্যবস্থা তার নির্দেশে চলতো।১৯৭১ সালের মার্চের ৭ তারিখ তিনি জনগণের প্রতি কিছু দিকনির্দেশনা দেন।এটি ইয়াহিয়াকে তার সাথে কথা বলতে আসতে বাধ্য করে।যা মনে রাখা সবচেয়ে জরুরী তা হলো ইয়াহিয়া একবার ও এই সংঘর্ষ বিহীন আন্দোলনকে অপরাধ বলে ঘোষণা দেন নি। </w:t>
      </w:r>
    </w:p>
    <w:p w14:paraId="0A7332D7"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বিশ্ব জানে কীভাবে শেখ মুজিবুর ২৫ তারিখ পর্যন্ত জনগণের সহায়তায় পূর্ব বাংলায় একটি সরকার গঠন করেন।বিশাল হামলার প্রস্তুতি গ্রহণের পাশাপাশি ১২ই মার্চ ইয়াহিয়া শেখ মুজিবের সাথে সাংবিধানিক আলাপ শুরু করেন।যখন শেখ মুজিব আলাপচারিতা এবং সবকিছু চূড়ান্ত করতে ব্যস্ত ছিলেন</w:t>
      </w:r>
      <w:r w:rsidRPr="00A16538">
        <w:rPr>
          <w:rFonts w:asciiTheme="minorBidi" w:hAnsiTheme="minorBidi"/>
          <w:sz w:val="28"/>
          <w:szCs w:val="28"/>
          <w:cs/>
        </w:rPr>
        <w:t>,</w:t>
      </w:r>
      <w:r w:rsidRPr="00A16538">
        <w:rPr>
          <w:rFonts w:asciiTheme="minorBidi" w:hAnsiTheme="minorBidi" w:cs="Vrinda"/>
          <w:sz w:val="28"/>
          <w:szCs w:val="28"/>
          <w:cs/>
        </w:rPr>
        <w:t>তখন টিক্কা খানকে ঢাকার পূর্ণ কর্তৃত্ব দিয়ে এবং ৪৮ ঘন্টার মধ্যে বাঙ্গালীদেরকে ঠান্ডা করার দায়িত্ব দিয়ে আলাপ শেষ না করে হুট করে ইয়াহিয়া খান ঢাকা ত্যাগ করেন।একটি সম্পূর্ণ মিলিটারী হামলা সংঘটিত হলো।যদি ও সকল বিদেশী সাংবাদিকদেরকে দেশ থেকে বের করে দেওয়া এবং এবং সকল যোগাযোগ ব্যবস্থা বন্ধ করে দেওয়া হয়েছিল</w:t>
      </w:r>
      <w:r w:rsidRPr="00A16538">
        <w:rPr>
          <w:rFonts w:asciiTheme="minorBidi" w:hAnsiTheme="minorBidi"/>
          <w:sz w:val="28"/>
          <w:szCs w:val="28"/>
          <w:cs/>
        </w:rPr>
        <w:t xml:space="preserve">, </w:t>
      </w:r>
      <w:r w:rsidRPr="00A16538">
        <w:rPr>
          <w:rFonts w:asciiTheme="minorBidi" w:hAnsiTheme="minorBidi" w:cs="Vrinda"/>
          <w:sz w:val="28"/>
          <w:szCs w:val="28"/>
          <w:cs/>
        </w:rPr>
        <w:t xml:space="preserve">তবু ও পৃথিবী আস্তে আস্তে পাকিস্তানী সৈন্যদের নৃশংসতার কথা জানতে পারল।প্রায় দশ লক্ষা মানুষকে হত্যা করা হয়েছিল এবং প্রায় সত্তুর লক্ষা মানুষকে প্রতিবেশী দেশ ভারতে শরণার্থী বানিয়ে দেওয়া হয়েছিল। </w:t>
      </w:r>
    </w:p>
    <w:p w14:paraId="00721356"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শেখ মুজিবের </w:t>
      </w:r>
      <w:r w:rsidRPr="00A16538">
        <w:rPr>
          <w:rFonts w:asciiTheme="minorBidi" w:hAnsiTheme="minorBidi"/>
          <w:sz w:val="28"/>
          <w:szCs w:val="28"/>
          <w:cs/>
        </w:rPr>
        <w:t>"</w:t>
      </w:r>
      <w:r w:rsidRPr="00A16538">
        <w:rPr>
          <w:rFonts w:asciiTheme="minorBidi" w:hAnsiTheme="minorBidi" w:cs="Vrinda"/>
          <w:sz w:val="28"/>
          <w:szCs w:val="28"/>
          <w:cs/>
        </w:rPr>
        <w:t>পাকিস্তানের বিরুদ্ধে যুদ্ধ ঘোষণা</w:t>
      </w:r>
      <w:r w:rsidRPr="00A16538">
        <w:rPr>
          <w:rFonts w:asciiTheme="minorBidi" w:hAnsiTheme="minorBidi"/>
          <w:sz w:val="28"/>
          <w:szCs w:val="28"/>
          <w:cs/>
        </w:rPr>
        <w:t xml:space="preserve">" </w:t>
      </w:r>
      <w:r w:rsidRPr="00A16538">
        <w:rPr>
          <w:rFonts w:asciiTheme="minorBidi" w:hAnsiTheme="minorBidi" w:cs="Vrinda"/>
          <w:sz w:val="28"/>
          <w:szCs w:val="28"/>
          <w:cs/>
        </w:rPr>
        <w:t>কোথায় ছিল</w:t>
      </w:r>
      <w:r w:rsidRPr="00A16538">
        <w:rPr>
          <w:rFonts w:asciiTheme="minorBidi" w:hAnsiTheme="minorBidi"/>
          <w:sz w:val="28"/>
          <w:szCs w:val="28"/>
          <w:cs/>
        </w:rPr>
        <w:t>?</w:t>
      </w:r>
      <w:r w:rsidRPr="00A16538">
        <w:rPr>
          <w:rFonts w:asciiTheme="minorBidi" w:hAnsiTheme="minorBidi" w:cs="Vrinda"/>
          <w:sz w:val="28"/>
          <w:szCs w:val="28"/>
          <w:cs/>
        </w:rPr>
        <w:t>যুদ্ধটা আসলে কে ঘোষণা করেছিল</w:t>
      </w:r>
      <w:r w:rsidRPr="00A16538">
        <w:rPr>
          <w:rFonts w:asciiTheme="minorBidi" w:hAnsiTheme="minorBidi"/>
          <w:sz w:val="28"/>
          <w:szCs w:val="28"/>
          <w:cs/>
        </w:rPr>
        <w:t>?</w:t>
      </w:r>
      <w:r w:rsidRPr="00A16538">
        <w:rPr>
          <w:rFonts w:asciiTheme="minorBidi" w:hAnsiTheme="minorBidi" w:cs="Vrinda"/>
          <w:sz w:val="28"/>
          <w:szCs w:val="28"/>
          <w:cs/>
        </w:rPr>
        <w:t xml:space="preserve"> যদি কেউ তা করে থাকে তাহলে তারা হল ইয়াহিয়ার সেনাবাহিনী যারা অসহায় এবং নিরস্ত্র বাঙ্গালীদের হত্যার মাধ্যমে যুদ্ধ ঘোষণা করেছিল।সেই বাঙ্গালীদের একমাত্র দোষ ছিল তারা তাদের অধিকার আদায়ের জন্য সঠিক জিনিসটাকে ভোট দিয়েছিল।ইয়াহিয়া এবং তার সেনাবাহিনীকেই কাঠগড়ায় দাড় করানো উচিত। </w:t>
      </w:r>
    </w:p>
    <w:p w14:paraId="335C8AAE" w14:textId="77777777" w:rsidR="00106749" w:rsidRPr="00A16538" w:rsidRDefault="00106749" w:rsidP="00106749">
      <w:pPr>
        <w:rPr>
          <w:rFonts w:asciiTheme="minorBidi" w:hAnsiTheme="minorBidi"/>
          <w:sz w:val="28"/>
          <w:szCs w:val="28"/>
          <w:cs/>
        </w:rPr>
      </w:pPr>
      <w:r w:rsidRPr="00A16538">
        <w:rPr>
          <w:rFonts w:asciiTheme="minorBidi" w:hAnsiTheme="minorBidi" w:cs="Vrinda"/>
          <w:sz w:val="28"/>
          <w:szCs w:val="28"/>
          <w:cs/>
        </w:rPr>
        <w:t xml:space="preserve">             শেখ মুজিবের বিচার যদি ও এখন গোপনে করা হচ্ছে</w:t>
      </w:r>
      <w:r w:rsidRPr="00A16538">
        <w:rPr>
          <w:rFonts w:asciiTheme="minorBidi" w:hAnsiTheme="minorBidi"/>
          <w:sz w:val="28"/>
          <w:szCs w:val="28"/>
          <w:cs/>
        </w:rPr>
        <w:t>,</w:t>
      </w:r>
      <w:r w:rsidRPr="00A16538">
        <w:rPr>
          <w:rFonts w:asciiTheme="minorBidi" w:hAnsiTheme="minorBidi" w:cs="Vrinda"/>
          <w:sz w:val="28"/>
          <w:szCs w:val="28"/>
          <w:cs/>
        </w:rPr>
        <w:t xml:space="preserve">সভ্য সমাজ কর্তৃক ইয়াহিয়া খান এবং তার জান্তার বিচার শীঘ্রই করা হবে।সভ্য সমাজ কখনোই মানবতা বিরোধী অপ্রাধের জন্য এই জান্তাকে ক্ষমা করবে নাহ। </w:t>
      </w:r>
    </w:p>
    <w:p w14:paraId="00411726" w14:textId="77777777" w:rsidR="000E1D89" w:rsidRDefault="00106749" w:rsidP="00106749">
      <w:pPr>
        <w:rPr>
          <w:sz w:val="28"/>
          <w:szCs w:val="28"/>
          <w:lang w:bidi="bn-IN"/>
        </w:rPr>
      </w:pPr>
      <w:r w:rsidRPr="00A16538">
        <w:rPr>
          <w:rFonts w:asciiTheme="minorBidi" w:hAnsiTheme="minorBidi" w:cs="Vrinda"/>
          <w:sz w:val="28"/>
          <w:szCs w:val="28"/>
          <w:cs/>
        </w:rPr>
        <w:t xml:space="preserve">            যদি শেখ মুজিবকে শারীরিক বা যেকোন ভাবে অত্যাচার করা হয় তবে এটির প্রতিশোধ অবশ্যই নেওয়া হবে।বাঙ্গালী এর প্রতিশোধ ইয়াহিয়ার পরবর্তী প্রজন্মের কাছ থেকে </w:t>
      </w:r>
      <w:r w:rsidRPr="00BA78CD">
        <w:rPr>
          <w:rFonts w:cs="Vrinda"/>
          <w:sz w:val="28"/>
          <w:szCs w:val="28"/>
          <w:cs/>
          <w:lang w:bidi="bn-IN"/>
        </w:rPr>
        <w:t>নেবে।ইয়াহিয়ার জান্তা একে ঠিকভাবে নিক।</w:t>
      </w:r>
    </w:p>
    <w:p w14:paraId="5C21B4ED" w14:textId="77777777" w:rsidR="00106749" w:rsidRDefault="00106749" w:rsidP="00106749">
      <w:pPr>
        <w:rPr>
          <w:sz w:val="28"/>
          <w:szCs w:val="28"/>
          <w:lang w:bidi="bn-IN"/>
        </w:rPr>
      </w:pPr>
      <w:r>
        <w:rPr>
          <w:rFonts w:hint="cs"/>
          <w:sz w:val="28"/>
          <w:szCs w:val="28"/>
          <w:cs/>
          <w:lang w:bidi="bn-IN"/>
        </w:rPr>
        <w:t>.</w:t>
      </w:r>
    </w:p>
    <w:p w14:paraId="1426DF6D" w14:textId="77777777" w:rsidR="00106749" w:rsidRDefault="00106749" w:rsidP="00106749">
      <w:pPr>
        <w:rPr>
          <w:sz w:val="28"/>
          <w:szCs w:val="28"/>
          <w:lang w:bidi="bn-IN"/>
        </w:rPr>
      </w:pPr>
      <w:r>
        <w:rPr>
          <w:rFonts w:hint="cs"/>
          <w:sz w:val="28"/>
          <w:szCs w:val="28"/>
          <w:cs/>
          <w:lang w:bidi="bn-IN"/>
        </w:rPr>
        <w:lastRenderedPageBreak/>
        <w:t>.</w:t>
      </w:r>
    </w:p>
    <w:p w14:paraId="32561152" w14:textId="77777777" w:rsidR="00106749" w:rsidRPr="009E2FF4" w:rsidRDefault="00106749" w:rsidP="00106749">
      <w:pPr>
        <w:rPr>
          <w:rFonts w:asciiTheme="minorBidi" w:hAnsiTheme="minorBidi"/>
          <w:sz w:val="28"/>
          <w:szCs w:val="28"/>
        </w:rPr>
      </w:pPr>
      <w:r>
        <w:rPr>
          <w:rFonts w:asciiTheme="minorBidi" w:hAnsiTheme="minorBidi" w:cs="Vrinda" w:hint="cs"/>
          <w:sz w:val="28"/>
          <w:szCs w:val="28"/>
          <w:cs/>
          <w:lang w:bidi="bn-IN"/>
        </w:rPr>
        <w:t xml:space="preserve">অনুবাদঃ </w:t>
      </w:r>
      <w:r w:rsidRPr="009E2FF4">
        <w:rPr>
          <w:rFonts w:asciiTheme="minorBidi" w:hAnsiTheme="minorBidi" w:cs="Vrinda"/>
          <w:sz w:val="28"/>
          <w:szCs w:val="28"/>
          <w:cs/>
          <w:lang w:bidi="bn-IN"/>
        </w:rPr>
        <w:t xml:space="preserve">চুয়েট ডিবেটিং সোসাইটি এবং তাসমিয়াহ তাহসিন </w:t>
      </w:r>
    </w:p>
    <w:p w14:paraId="2AE33D86" w14:textId="77777777" w:rsidR="00106749" w:rsidRPr="009E2FF4" w:rsidRDefault="00106749" w:rsidP="00106749">
      <w:pPr>
        <w:rPr>
          <w:rFonts w:asciiTheme="minorBidi" w:hAnsiTheme="minorBidi"/>
          <w:sz w:val="28"/>
          <w:szCs w:val="28"/>
          <w:cs/>
          <w:lang w:bidi="bn-IN"/>
        </w:rPr>
      </w:pPr>
      <w:r w:rsidRPr="009E2FF4">
        <w:rPr>
          <w:rFonts w:asciiTheme="minorBidi" w:hAnsiTheme="minorBidi"/>
          <w:sz w:val="28"/>
          <w:szCs w:val="28"/>
        </w:rPr>
        <w:t>&lt;</w:t>
      </w:r>
      <w:r w:rsidRPr="009E2FF4">
        <w:rPr>
          <w:rFonts w:asciiTheme="minorBidi" w:hAnsiTheme="minorBidi" w:cs="Vrinda"/>
          <w:sz w:val="28"/>
          <w:szCs w:val="28"/>
          <w:cs/>
          <w:lang w:bidi="bn-IN"/>
        </w:rPr>
        <w:t>৬</w:t>
      </w:r>
      <w:r w:rsidRPr="009E2FF4">
        <w:rPr>
          <w:rFonts w:asciiTheme="minorBidi" w:hAnsiTheme="minorBidi"/>
          <w:sz w:val="28"/>
          <w:szCs w:val="28"/>
        </w:rPr>
        <w:t>,</w:t>
      </w:r>
      <w:r w:rsidRPr="009E2FF4">
        <w:rPr>
          <w:rFonts w:asciiTheme="minorBidi" w:hAnsiTheme="minorBidi" w:cs="Vrinda" w:hint="cs"/>
          <w:sz w:val="28"/>
          <w:szCs w:val="28"/>
          <w:cs/>
          <w:lang w:bidi="bn-IN"/>
        </w:rPr>
        <w:t xml:space="preserve"> ১৫</w:t>
      </w:r>
      <w:r w:rsidRPr="009E2FF4">
        <w:rPr>
          <w:rFonts w:asciiTheme="minorBidi" w:hAnsiTheme="minorBidi" w:hint="cs"/>
          <w:sz w:val="28"/>
          <w:szCs w:val="28"/>
          <w:lang w:bidi="bn-IN"/>
        </w:rPr>
        <w:t>,</w:t>
      </w:r>
      <w:r w:rsidRPr="009E2FF4">
        <w:rPr>
          <w:rFonts w:asciiTheme="minorBidi" w:hAnsiTheme="minorBidi" w:cs="Vrinda" w:hint="cs"/>
          <w:sz w:val="28"/>
          <w:szCs w:val="28"/>
          <w:cs/>
          <w:lang w:bidi="bn-IN"/>
        </w:rPr>
        <w:t>৫৯</w:t>
      </w:r>
      <w:r w:rsidRPr="009E2FF4">
        <w:rPr>
          <w:rFonts w:asciiTheme="minorBidi" w:hAnsiTheme="minorBidi" w:cs="Vrinda"/>
          <w:sz w:val="28"/>
          <w:szCs w:val="28"/>
          <w:cs/>
          <w:lang w:bidi="bn-IN"/>
        </w:rPr>
        <w:t>১</w:t>
      </w:r>
      <w:r w:rsidRPr="009E2FF4">
        <w:rPr>
          <w:rFonts w:asciiTheme="minorBidi" w:hAnsiTheme="minorBidi"/>
          <w:sz w:val="28"/>
          <w:szCs w:val="28"/>
          <w:cs/>
          <w:lang w:bidi="bn-IN"/>
        </w:rPr>
        <w:t>-</w:t>
      </w:r>
      <w:r w:rsidRPr="009E2FF4">
        <w:rPr>
          <w:rFonts w:asciiTheme="minorBidi" w:hAnsiTheme="minorBidi" w:cs="Vrinda"/>
          <w:sz w:val="28"/>
          <w:szCs w:val="28"/>
          <w:cs/>
          <w:lang w:bidi="bn-IN"/>
        </w:rPr>
        <w:t>৫৯২</w:t>
      </w:r>
      <w:r w:rsidRPr="009E2FF4">
        <w:rPr>
          <w:rFonts w:asciiTheme="minorBidi" w:hAnsiTheme="minorBidi"/>
          <w:sz w:val="28"/>
          <w:szCs w:val="28"/>
        </w:rPr>
        <w:t>&gt;</w:t>
      </w:r>
      <w:bookmarkStart w:id="347" w:name="page_591"/>
      <w:bookmarkEnd w:id="347"/>
    </w:p>
    <w:p w14:paraId="6ABC0323"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শিরোনামঃ বাংলাদেশ এখন আর অভ্যান্তরীণ ব্যাপার নয়</w:t>
      </w:r>
    </w:p>
    <w:p w14:paraId="49D13E2A"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 xml:space="preserve">সংবাদপত্রঃ বাংলাদেশ টুডে ভলিউম ১ নং ২ </w:t>
      </w:r>
    </w:p>
    <w:p w14:paraId="7B4AB309"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তারিখঃ ১৫ সেপ্টেম্বর</w:t>
      </w:r>
      <w:r w:rsidRPr="009E2FF4">
        <w:rPr>
          <w:rFonts w:asciiTheme="minorBidi" w:hAnsiTheme="minorBidi"/>
          <w:sz w:val="28"/>
          <w:szCs w:val="28"/>
        </w:rPr>
        <w:t xml:space="preserve">, </w:t>
      </w:r>
      <w:r w:rsidRPr="009E2FF4">
        <w:rPr>
          <w:rFonts w:asciiTheme="minorBidi" w:hAnsiTheme="minorBidi" w:cs="Vrinda"/>
          <w:sz w:val="28"/>
          <w:szCs w:val="28"/>
          <w:cs/>
          <w:lang w:bidi="bn-IN"/>
        </w:rPr>
        <w:t xml:space="preserve">১৯৭১  </w:t>
      </w:r>
    </w:p>
    <w:p w14:paraId="7BC3620B" w14:textId="77777777" w:rsidR="00106749" w:rsidRPr="009E2FF4" w:rsidRDefault="00106749" w:rsidP="00106749">
      <w:pPr>
        <w:rPr>
          <w:rFonts w:asciiTheme="minorBidi" w:hAnsiTheme="minorBidi"/>
          <w:sz w:val="28"/>
          <w:szCs w:val="28"/>
        </w:rPr>
      </w:pPr>
      <w:r>
        <w:rPr>
          <w:rFonts w:asciiTheme="minorBidi" w:hAnsiTheme="minorBidi"/>
          <w:sz w:val="28"/>
          <w:szCs w:val="28"/>
        </w:rPr>
        <w:t>.</w:t>
      </w:r>
    </w:p>
    <w:p w14:paraId="119530EB" w14:textId="77777777" w:rsidR="00106749" w:rsidRPr="009E2FF4" w:rsidRDefault="00106749" w:rsidP="00106749">
      <w:pPr>
        <w:rPr>
          <w:rFonts w:asciiTheme="minorBidi" w:hAnsiTheme="minorBidi"/>
          <w:sz w:val="28"/>
          <w:szCs w:val="28"/>
        </w:rPr>
      </w:pPr>
      <w:r w:rsidRPr="009E2FF4">
        <w:rPr>
          <w:rFonts w:ascii="Times New Roman" w:hAnsi="Times New Roman" w:cs="Times New Roman"/>
          <w:sz w:val="28"/>
          <w:szCs w:val="28"/>
        </w:rPr>
        <w:t>“</w:t>
      </w:r>
      <w:r w:rsidRPr="009E2FF4">
        <w:rPr>
          <w:rFonts w:asciiTheme="minorBidi" w:hAnsiTheme="minorBidi" w:cs="Vrinda"/>
          <w:sz w:val="28"/>
          <w:szCs w:val="28"/>
          <w:cs/>
          <w:lang w:bidi="bn-IN"/>
        </w:rPr>
        <w:t>বাংলাদেশ এখন আর অভ্যন্তরীণ ব্যাপার নয়</w:t>
      </w:r>
      <w:r w:rsidRPr="009E2FF4">
        <w:rPr>
          <w:rFonts w:ascii="Times New Roman" w:hAnsi="Times New Roman" w:cs="Times New Roman" w:hint="cs"/>
          <w:sz w:val="28"/>
          <w:szCs w:val="28"/>
          <w:cs/>
          <w:lang w:bidi="bn-IN"/>
        </w:rPr>
        <w:t>”</w:t>
      </w:r>
    </w:p>
    <w:p w14:paraId="238250A9"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জন স্টোনহাউজ</w:t>
      </w:r>
      <w:r w:rsidRPr="009E2FF4">
        <w:rPr>
          <w:rFonts w:asciiTheme="minorBidi" w:hAnsiTheme="minorBidi"/>
          <w:sz w:val="28"/>
          <w:szCs w:val="28"/>
        </w:rPr>
        <w:t xml:space="preserve">, </w:t>
      </w:r>
      <w:r w:rsidRPr="009E2FF4">
        <w:rPr>
          <w:rFonts w:asciiTheme="minorBidi" w:hAnsiTheme="minorBidi" w:cs="Vrinda"/>
          <w:sz w:val="28"/>
          <w:szCs w:val="28"/>
          <w:cs/>
          <w:lang w:bidi="bn-IN"/>
        </w:rPr>
        <w:t>এমপি</w:t>
      </w:r>
    </w:p>
    <w:p w14:paraId="595D1A17" w14:textId="77777777" w:rsidR="00106749" w:rsidRDefault="00106749" w:rsidP="00106749">
      <w:pPr>
        <w:rPr>
          <w:rFonts w:ascii="Times New Roman" w:hAnsi="Times New Roman" w:cs="Times New Roman"/>
          <w:sz w:val="28"/>
          <w:szCs w:val="28"/>
        </w:rPr>
      </w:pPr>
      <w:r>
        <w:rPr>
          <w:rFonts w:ascii="Times New Roman" w:hAnsi="Times New Roman" w:cs="Times New Roman"/>
          <w:sz w:val="28"/>
          <w:szCs w:val="28"/>
        </w:rPr>
        <w:t>.</w:t>
      </w:r>
    </w:p>
    <w:p w14:paraId="63BED51F" w14:textId="77777777" w:rsidR="00106749" w:rsidRPr="009E2FF4" w:rsidRDefault="00106749" w:rsidP="00106749">
      <w:pPr>
        <w:rPr>
          <w:rFonts w:asciiTheme="minorBidi" w:hAnsiTheme="minorBidi"/>
          <w:sz w:val="28"/>
          <w:szCs w:val="28"/>
        </w:rPr>
      </w:pPr>
      <w:r w:rsidRPr="009E2FF4">
        <w:rPr>
          <w:rFonts w:ascii="Times New Roman" w:hAnsi="Times New Roman" w:cs="Times New Roman"/>
          <w:sz w:val="28"/>
          <w:szCs w:val="28"/>
        </w:rPr>
        <w:t>“</w:t>
      </w:r>
      <w:r w:rsidRPr="009E2FF4">
        <w:rPr>
          <w:rFonts w:asciiTheme="minorBidi" w:hAnsiTheme="minorBidi" w:cs="Vrinda"/>
          <w:sz w:val="28"/>
          <w:szCs w:val="28"/>
          <w:cs/>
          <w:lang w:bidi="bn-IN"/>
        </w:rPr>
        <w:t>গণপ্রজাতন্ত্রী বাংলাদেশ ই হবে বাংলাদেশের সকল আইনী কার্যক্রম পরিচালনার বৈধ কর্তৃপক্ষ</w:t>
      </w:r>
      <w:r w:rsidRPr="009E2FF4">
        <w:rPr>
          <w:rFonts w:ascii="Times New Roman" w:hAnsi="Times New Roman" w:cs="Times New Roman" w:hint="cs"/>
          <w:sz w:val="28"/>
          <w:szCs w:val="28"/>
          <w:cs/>
          <w:lang w:bidi="bn-IN"/>
        </w:rPr>
        <w:t>”</w:t>
      </w:r>
      <w:r w:rsidRPr="009E2FF4">
        <w:rPr>
          <w:rFonts w:asciiTheme="minorBidi" w:hAnsiTheme="minorBidi"/>
          <w:sz w:val="28"/>
          <w:szCs w:val="28"/>
        </w:rPr>
        <w:t xml:space="preserve">, </w:t>
      </w:r>
      <w:r w:rsidRPr="009E2FF4">
        <w:rPr>
          <w:rFonts w:asciiTheme="minorBidi" w:hAnsiTheme="minorBidi" w:cs="Vrinda"/>
          <w:sz w:val="28"/>
          <w:szCs w:val="28"/>
          <w:cs/>
          <w:lang w:bidi="bn-IN"/>
        </w:rPr>
        <w:t>তিনশ জনেরও বেশি কমন হাউসের সদস্যবৃন্দ মহামান্য রানীর সরকারের কাছে এই আহবান জানিয়ে একটি প্রস্তাব পেশ ও স্বাক্ষর করেন।এর আগেও সাড়ে সাত কোটি বাঙ্গালীর আস্থাভাজন নেতা শেখ মুজিবর রহমান এর মুক্তির দাবিত</w:t>
      </w:r>
      <w:r w:rsidRPr="009E2FF4">
        <w:rPr>
          <w:rFonts w:asciiTheme="minorBidi" w:hAnsiTheme="minorBidi" w:cs="Vrinda" w:hint="cs"/>
          <w:sz w:val="28"/>
          <w:szCs w:val="28"/>
          <w:cs/>
          <w:lang w:bidi="bn-IN"/>
        </w:rPr>
        <w:t>ে এমন</w:t>
      </w:r>
      <w:r w:rsidRPr="009E2FF4">
        <w:rPr>
          <w:rFonts w:asciiTheme="minorBidi" w:hAnsiTheme="minorBidi" w:cs="Vrinda"/>
          <w:sz w:val="28"/>
          <w:szCs w:val="28"/>
          <w:cs/>
          <w:lang w:bidi="bn-IN"/>
        </w:rPr>
        <w:t xml:space="preserve"> একটি প্রস্তাবে দুইশত পঞ্চাশজন এর মত এম</w:t>
      </w:r>
      <w:r w:rsidRPr="009E2FF4">
        <w:rPr>
          <w:rFonts w:asciiTheme="minorBidi" w:hAnsiTheme="minorBidi"/>
          <w:sz w:val="28"/>
          <w:szCs w:val="28"/>
          <w:cs/>
          <w:lang w:bidi="bn-IN"/>
        </w:rPr>
        <w:t>.</w:t>
      </w:r>
      <w:r w:rsidRPr="009E2FF4">
        <w:rPr>
          <w:rFonts w:asciiTheme="minorBidi" w:hAnsiTheme="minorBidi" w:cs="Vrinda"/>
          <w:sz w:val="28"/>
          <w:szCs w:val="28"/>
          <w:cs/>
          <w:lang w:bidi="bn-IN"/>
        </w:rPr>
        <w:t xml:space="preserve">পি সাক্ষর করেন।১৯৭১ এর </w:t>
      </w:r>
      <w:r w:rsidRPr="009E2FF4">
        <w:rPr>
          <w:rFonts w:asciiTheme="minorBidi" w:hAnsiTheme="minorBidi" w:cs="Vrinda" w:hint="cs"/>
          <w:sz w:val="28"/>
          <w:szCs w:val="28"/>
          <w:cs/>
          <w:lang w:bidi="bn-IN"/>
        </w:rPr>
        <w:t>৫ই আগস</w:t>
      </w:r>
      <w:r w:rsidRPr="009E2FF4">
        <w:rPr>
          <w:rFonts w:asciiTheme="minorBidi" w:hAnsiTheme="minorBidi" w:cs="Vrinda"/>
          <w:sz w:val="28"/>
          <w:szCs w:val="28"/>
          <w:cs/>
          <w:lang w:bidi="bn-IN"/>
        </w:rPr>
        <w:t>্ট পূর্ববর্তী বিষয়টি নিয়ে হাউজ অফ কমন এ বিতর্ক হয়। এই প্রসঙ্গে মাননীয় জন স্টোরহাউজ এম</w:t>
      </w:r>
      <w:r w:rsidRPr="009E2FF4">
        <w:rPr>
          <w:rFonts w:asciiTheme="minorBidi" w:hAnsiTheme="minorBidi"/>
          <w:sz w:val="28"/>
          <w:szCs w:val="28"/>
          <w:cs/>
          <w:lang w:bidi="bn-IN"/>
        </w:rPr>
        <w:t>.</w:t>
      </w:r>
      <w:r w:rsidRPr="009E2FF4">
        <w:rPr>
          <w:rFonts w:asciiTheme="minorBidi" w:hAnsiTheme="minorBidi" w:cs="Vrinda"/>
          <w:sz w:val="28"/>
          <w:szCs w:val="28"/>
          <w:cs/>
          <w:lang w:bidi="bn-IN"/>
        </w:rPr>
        <w:t>পি এর বক্তব্যের প্রাসঙ্গিক সারমর্ম নিচে দেওয়া হল</w:t>
      </w:r>
      <w:r w:rsidRPr="009E2FF4">
        <w:rPr>
          <w:rFonts w:asciiTheme="minorBidi" w:hAnsiTheme="minorBidi"/>
          <w:sz w:val="28"/>
          <w:szCs w:val="28"/>
          <w:cs/>
          <w:lang w:bidi="bn-IN"/>
        </w:rPr>
        <w:t xml:space="preserve">- </w:t>
      </w:r>
    </w:p>
    <w:p w14:paraId="2B02EE44"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এই সময়ে যা কিছু বাংলাদেশ ঘটছে তা এখন পাকিস্তানের অভ্যন্তরীণ সমস্যা  নয়। এটি বিশ্ব</w:t>
      </w:r>
      <w:r w:rsidRPr="009E2FF4">
        <w:rPr>
          <w:rFonts w:asciiTheme="minorBidi" w:hAnsiTheme="minorBidi"/>
          <w:sz w:val="28"/>
          <w:szCs w:val="28"/>
          <w:cs/>
          <w:lang w:bidi="bn-IN"/>
        </w:rPr>
        <w:t>-</w:t>
      </w:r>
      <w:r w:rsidRPr="009E2FF4">
        <w:rPr>
          <w:rFonts w:asciiTheme="minorBidi" w:hAnsiTheme="minorBidi" w:cs="Vrinda"/>
          <w:sz w:val="28"/>
          <w:szCs w:val="28"/>
          <w:cs/>
          <w:lang w:bidi="bn-IN"/>
        </w:rPr>
        <w:t>সমাজ স্বীকৃত। হিটলার কর্তৃক ইহুদিদের বিনাশের মত বাংলাদেশের এই গণহত্যাও অভ্যন্তরীণ ব্যাপার নয়। এটি একটি বৈশ্বিক উদ্বেগ। উদ্বাস্তুদের বৃহৎ সংখ্যায় ঘর পালিয়ে ভারতে যেতে হচ্ছে এমন ভাবে যে</w:t>
      </w:r>
      <w:r w:rsidRPr="009E2FF4">
        <w:rPr>
          <w:rFonts w:asciiTheme="minorBidi" w:hAnsiTheme="minorBidi"/>
          <w:sz w:val="28"/>
          <w:szCs w:val="28"/>
        </w:rPr>
        <w:t xml:space="preserve">, </w:t>
      </w:r>
      <w:r w:rsidRPr="009E2FF4">
        <w:rPr>
          <w:rFonts w:asciiTheme="minorBidi" w:hAnsiTheme="minorBidi" w:cs="Vrinda"/>
          <w:sz w:val="28"/>
          <w:szCs w:val="28"/>
          <w:cs/>
          <w:lang w:bidi="bn-IN"/>
        </w:rPr>
        <w:t>পাকিস্তান ভারতেই আক্রমন করবে। ইয়াহিয়া খানের সরকারের নীতি উদ্বাস্তুদের ঘর ছাড়তে বাধ্য করেছিলো। আমরা সবাই জানি বাংলাদেশে এই শরতে এক গণদুর্ভিক্ষ হতে চলছে। ভারত পাকিস্তানের যুদ্ধ বিশ্বশান্তির জন্য হুমকিস্বরূপ। এসবকে অভ্যন্তরীণ ব্যাপার হিসাবে যারা মনে করছে</w:t>
      </w:r>
      <w:r w:rsidRPr="009E2FF4">
        <w:rPr>
          <w:rFonts w:asciiTheme="minorBidi" w:hAnsiTheme="minorBidi"/>
          <w:sz w:val="28"/>
          <w:szCs w:val="28"/>
        </w:rPr>
        <w:t xml:space="preserve">, </w:t>
      </w:r>
      <w:r w:rsidRPr="009E2FF4">
        <w:rPr>
          <w:rFonts w:asciiTheme="minorBidi" w:hAnsiTheme="minorBidi" w:cs="Vrinda"/>
          <w:sz w:val="28"/>
          <w:szCs w:val="28"/>
          <w:cs/>
          <w:lang w:bidi="bn-IN"/>
        </w:rPr>
        <w:t xml:space="preserve">তারা আসলে পরিস্থিতিকে ছোট করে দেখছে। উল্লেখ্য ঘটনার কারণ গত ডিসেম্বরের নির্বাচনে বাংলাদেশের গণতান্ত্রিক মতামত প্রকাশের ফলে পাকিস্তানের সামরিক নিপীড়ন। </w:t>
      </w:r>
    </w:p>
    <w:p w14:paraId="2A7B5EAD"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ঘটনা হলো</w:t>
      </w:r>
      <w:r w:rsidRPr="009E2FF4">
        <w:rPr>
          <w:rFonts w:asciiTheme="minorBidi" w:hAnsiTheme="minorBidi"/>
          <w:sz w:val="28"/>
          <w:szCs w:val="28"/>
        </w:rPr>
        <w:t xml:space="preserve">, </w:t>
      </w:r>
      <w:r w:rsidRPr="009E2FF4">
        <w:rPr>
          <w:rFonts w:asciiTheme="minorBidi" w:hAnsiTheme="minorBidi" w:cs="Vrinda"/>
          <w:sz w:val="28"/>
          <w:szCs w:val="28"/>
          <w:cs/>
          <w:lang w:bidi="bn-IN"/>
        </w:rPr>
        <w:t>২৫ মার্চের পূর্বে সংখ্যালঘুদের উপর নৃশংসতার নজির পাওয়া গিয়েছে যা সৈন্যদের আক্রমণের কারণ ছিলো।এরূপ অস্থিতিশীলতার অনেক উদাহরণ পাওয়া যায় যদিও এরূপ দাঙ্গা হামলায় রাজনৈতিক নেতাদের নিশ্চল দেখা যায়।আওয়ামী লীগ এবং শেখ মুজিবর রহমান এই সাম্প্রদায়িক উত্তেজনাকে শান্ত করার প্রয়াস করেছিলেন।</w:t>
      </w:r>
    </w:p>
    <w:p w14:paraId="59EBE09F"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বিশ্বের ইতিহাসে পাকিস্তানের এই পাশবিক নিপীড়ণ বিরল। সর্বদিক হতেই এটি অনুমোদিত</w:t>
      </w:r>
      <w:r w:rsidRPr="009E2FF4">
        <w:rPr>
          <w:rFonts w:asciiTheme="minorBidi" w:hAnsiTheme="minorBidi" w:cs="Mangal"/>
          <w:sz w:val="28"/>
          <w:szCs w:val="28"/>
          <w:cs/>
          <w:lang w:bidi="hi-IN"/>
        </w:rPr>
        <w:t xml:space="preserve">। </w:t>
      </w:r>
      <w:r w:rsidRPr="009E2FF4">
        <w:rPr>
          <w:rFonts w:asciiTheme="minorBidi" w:hAnsiTheme="minorBidi" w:cs="Vrinda"/>
          <w:sz w:val="28"/>
          <w:szCs w:val="28"/>
          <w:cs/>
          <w:lang w:bidi="bn-IN"/>
        </w:rPr>
        <w:t xml:space="preserve">এই গণহত্যাগুলোতে যে কি কি হচ্ছে তা </w:t>
      </w:r>
      <w:r w:rsidRPr="009E2FF4">
        <w:rPr>
          <w:rFonts w:ascii="Times New Roman" w:hAnsi="Times New Roman" w:cs="Times New Roman" w:hint="cs"/>
          <w:sz w:val="28"/>
          <w:szCs w:val="28"/>
          <w:cs/>
          <w:lang w:bidi="bn-IN"/>
        </w:rPr>
        <w:t>“</w:t>
      </w:r>
      <w:r w:rsidRPr="009E2FF4">
        <w:rPr>
          <w:rFonts w:ascii="Vrinda" w:hAnsi="Vrinda" w:cs="Vrinda" w:hint="cs"/>
          <w:sz w:val="28"/>
          <w:szCs w:val="28"/>
          <w:cs/>
          <w:lang w:bidi="bn-IN"/>
        </w:rPr>
        <w:t>দি</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সান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দে</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টাইমস</w:t>
      </w:r>
      <w:r w:rsidRPr="009E2FF4">
        <w:rPr>
          <w:rFonts w:ascii="Times New Roman" w:hAnsi="Times New Roman" w:cs="Times New Roman" w:hint="cs"/>
          <w:sz w:val="28"/>
          <w:szCs w:val="28"/>
          <w:cs/>
          <w:lang w:bidi="bn-IN"/>
        </w:rPr>
        <w:t>”</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এর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ব্যাপক</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তদন্তের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মাধ্যমে</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প্রকাশ</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হয়।</w:t>
      </w:r>
      <w:r w:rsidRPr="009E2FF4">
        <w:rPr>
          <w:rFonts w:asciiTheme="minorBidi" w:hAnsiTheme="minorBidi"/>
          <w:sz w:val="28"/>
          <w:szCs w:val="28"/>
          <w:cs/>
          <w:lang w:bidi="bn-IN"/>
        </w:rPr>
        <w:t xml:space="preserve"> </w:t>
      </w:r>
      <w:r w:rsidRPr="009E2FF4">
        <w:rPr>
          <w:rFonts w:ascii="Times New Roman" w:hAnsi="Times New Roman" w:cs="Times New Roman" w:hint="cs"/>
          <w:sz w:val="28"/>
          <w:szCs w:val="28"/>
          <w:cs/>
          <w:lang w:bidi="bn-IN"/>
        </w:rPr>
        <w:t>“</w:t>
      </w:r>
      <w:r w:rsidRPr="009E2FF4">
        <w:rPr>
          <w:rFonts w:ascii="Vrinda" w:hAnsi="Vrinda" w:cs="Vrinda" w:hint="cs"/>
          <w:sz w:val="28"/>
          <w:szCs w:val="28"/>
          <w:cs/>
          <w:lang w:bidi="bn-IN"/>
        </w:rPr>
        <w:t>নিউজ</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উইক</w:t>
      </w:r>
      <w:r w:rsidRPr="009E2FF4">
        <w:rPr>
          <w:rFonts w:ascii="Times New Roman" w:hAnsi="Times New Roman" w:cs="Times New Roman" w:hint="cs"/>
          <w:sz w:val="28"/>
          <w:szCs w:val="28"/>
          <w:cs/>
          <w:lang w:bidi="bn-IN"/>
        </w:rPr>
        <w:t>”</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এর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১লা</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আগস্টের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সংখ্যায়</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পাকিস্তানী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সেনাবাহিনীর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ভয়ানক</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নৃশংসতার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বর্ণনা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পাওয়া</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যায়।</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যখন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সরকারই</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সেনাবাহিনী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দ্বারা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এহেন</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বর্বর</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কর্মকান্ডে</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লিপ্ত</w:t>
      </w:r>
      <w:r w:rsidRPr="009E2FF4">
        <w:rPr>
          <w:rFonts w:asciiTheme="minorBidi" w:hAnsiTheme="minorBidi"/>
          <w:sz w:val="28"/>
          <w:szCs w:val="28"/>
          <w:cs/>
          <w:lang w:bidi="bn-IN"/>
        </w:rPr>
        <w:t xml:space="preserve"> </w:t>
      </w:r>
      <w:r w:rsidRPr="009E2FF4">
        <w:rPr>
          <w:rFonts w:ascii="Vrinda" w:hAnsi="Vrinda" w:cs="Vrinda" w:hint="cs"/>
          <w:sz w:val="28"/>
          <w:szCs w:val="28"/>
          <w:cs/>
          <w:lang w:bidi="bn-IN"/>
        </w:rPr>
        <w:t>হয়</w:t>
      </w:r>
      <w:r w:rsidRPr="009E2FF4">
        <w:rPr>
          <w:rFonts w:asciiTheme="minorBidi" w:hAnsiTheme="minorBidi"/>
          <w:sz w:val="28"/>
          <w:szCs w:val="28"/>
        </w:rPr>
        <w:t xml:space="preserve">, </w:t>
      </w:r>
      <w:r w:rsidRPr="009E2FF4">
        <w:rPr>
          <w:rFonts w:asciiTheme="minorBidi" w:hAnsiTheme="minorBidi" w:cs="Vrinda"/>
          <w:sz w:val="28"/>
          <w:szCs w:val="28"/>
          <w:cs/>
          <w:lang w:bidi="bn-IN"/>
        </w:rPr>
        <w:t>তখন হস্তক্ষেপ করাটা এবং এর ইতি টানাটা বিশ্ব সমাজের দায়িত্ব হয়ে পড়ে</w:t>
      </w:r>
      <w:r w:rsidRPr="009E2FF4">
        <w:rPr>
          <w:rFonts w:asciiTheme="minorBidi" w:hAnsiTheme="minorBidi"/>
          <w:sz w:val="28"/>
          <w:szCs w:val="28"/>
        </w:rPr>
        <w:t xml:space="preserve">, </w:t>
      </w:r>
      <w:r w:rsidRPr="009E2FF4">
        <w:rPr>
          <w:rFonts w:asciiTheme="minorBidi" w:hAnsiTheme="minorBidi" w:cs="Vrinda"/>
          <w:sz w:val="28"/>
          <w:szCs w:val="28"/>
          <w:cs/>
          <w:lang w:bidi="bn-IN"/>
        </w:rPr>
        <w:t>যেমনটি দরকার ছিল ১৯৩০ সালে হিটলারের ইহুদিদের উপর অত্যাচারের সময়।</w:t>
      </w:r>
    </w:p>
    <w:p w14:paraId="4915226E"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t>জাতিসংঘের গণহত্যার  ব্যাপারে সম্মেলন চালু করা প্রয়োজন</w:t>
      </w:r>
      <w:r w:rsidRPr="009E2FF4">
        <w:rPr>
          <w:rFonts w:asciiTheme="minorBidi" w:hAnsiTheme="minorBidi"/>
          <w:sz w:val="28"/>
          <w:szCs w:val="28"/>
        </w:rPr>
        <w:t xml:space="preserve">, </w:t>
      </w:r>
      <w:r w:rsidRPr="009E2FF4">
        <w:rPr>
          <w:rFonts w:asciiTheme="minorBidi" w:hAnsiTheme="minorBidi" w:cs="Vrinda"/>
          <w:sz w:val="28"/>
          <w:szCs w:val="28"/>
          <w:cs/>
          <w:lang w:bidi="bn-IN"/>
        </w:rPr>
        <w:t xml:space="preserve">এবং দরকার হলে এরূপ দুর্যোগ প্রতিরোধে বড় বড় শক্তির সম্মতিতে জাতিসংঘের বাহিনী ব্যবহার করতে হবে।  </w:t>
      </w:r>
    </w:p>
    <w:p w14:paraId="4AD6BAAA" w14:textId="77777777" w:rsidR="00106749" w:rsidRPr="009E2FF4" w:rsidRDefault="00106749" w:rsidP="00106749">
      <w:pPr>
        <w:rPr>
          <w:rFonts w:asciiTheme="minorBidi" w:hAnsiTheme="minorBidi"/>
          <w:sz w:val="28"/>
          <w:szCs w:val="28"/>
        </w:rPr>
      </w:pPr>
      <w:r w:rsidRPr="009E2FF4">
        <w:rPr>
          <w:rFonts w:asciiTheme="minorBidi" w:hAnsiTheme="minorBidi" w:cs="Vrinda"/>
          <w:sz w:val="28"/>
          <w:szCs w:val="28"/>
          <w:cs/>
          <w:lang w:bidi="bn-IN"/>
        </w:rPr>
        <w:lastRenderedPageBreak/>
        <w:t>শেখ মুজিবুর রহমানের অবস্থা সম্পর্কে একটি প্রস্তাব আড়াইশোর বেশি এম</w:t>
      </w:r>
      <w:r w:rsidRPr="009E2FF4">
        <w:rPr>
          <w:rFonts w:asciiTheme="minorBidi" w:hAnsiTheme="minorBidi"/>
          <w:sz w:val="28"/>
          <w:szCs w:val="28"/>
          <w:cs/>
          <w:lang w:bidi="bn-IN"/>
        </w:rPr>
        <w:t>.</w:t>
      </w:r>
      <w:r w:rsidRPr="009E2FF4">
        <w:rPr>
          <w:rFonts w:asciiTheme="minorBidi" w:hAnsiTheme="minorBidi" w:cs="Vrinda"/>
          <w:sz w:val="28"/>
          <w:szCs w:val="28"/>
          <w:cs/>
          <w:lang w:bidi="bn-IN"/>
        </w:rPr>
        <w:t>পি দ্বারা স্বাক্ষরিত হয়েছে। এই মানুষটির অঙ্গীকার নিয়ে আমরা এত আগ্রহী কেন</w:t>
      </w:r>
      <w:r w:rsidRPr="009E2FF4">
        <w:rPr>
          <w:rFonts w:asciiTheme="minorBidi" w:hAnsiTheme="minorBidi"/>
          <w:sz w:val="28"/>
          <w:szCs w:val="28"/>
        </w:rPr>
        <w:t xml:space="preserve">? </w:t>
      </w:r>
      <w:r w:rsidRPr="009E2FF4">
        <w:rPr>
          <w:rFonts w:asciiTheme="minorBidi" w:hAnsiTheme="minorBidi" w:cs="Vrinda"/>
          <w:sz w:val="28"/>
          <w:szCs w:val="28"/>
          <w:cs/>
          <w:lang w:bidi="bn-IN"/>
        </w:rPr>
        <w:t>কারন আমরা বুঝতে পেরেছি</w:t>
      </w:r>
      <w:r w:rsidRPr="009E2FF4">
        <w:rPr>
          <w:rFonts w:asciiTheme="minorBidi" w:hAnsiTheme="minorBidi"/>
          <w:sz w:val="28"/>
          <w:szCs w:val="28"/>
        </w:rPr>
        <w:t xml:space="preserve">, </w:t>
      </w:r>
      <w:r w:rsidRPr="009E2FF4">
        <w:rPr>
          <w:rFonts w:asciiTheme="minorBidi" w:hAnsiTheme="minorBidi" w:cs="Vrinda"/>
          <w:sz w:val="28"/>
          <w:szCs w:val="28"/>
          <w:cs/>
          <w:lang w:bidi="bn-IN"/>
        </w:rPr>
        <w:t>যদি কোন রাজনৈতিক সমঝোতা করতেই হয়</w:t>
      </w:r>
      <w:r w:rsidRPr="009E2FF4">
        <w:rPr>
          <w:rFonts w:asciiTheme="minorBidi" w:hAnsiTheme="minorBidi"/>
          <w:sz w:val="28"/>
          <w:szCs w:val="28"/>
        </w:rPr>
        <w:t xml:space="preserve">, </w:t>
      </w:r>
      <w:r w:rsidRPr="009E2FF4">
        <w:rPr>
          <w:rFonts w:asciiTheme="minorBidi" w:hAnsiTheme="minorBidi" w:cs="Vrinda"/>
          <w:sz w:val="28"/>
          <w:szCs w:val="28"/>
          <w:cs/>
          <w:lang w:bidi="bn-IN"/>
        </w:rPr>
        <w:t>তা শুধুমাত্র গণতান্ত্রিকভাবে নির্বাচিত নেতা শেখ মুজিবুর রহমানের সাথেই হওয়া সম্ভব। তিনি এই পরস্থিতির চাবিকাঠি। ইয়াহিয়া খানকে এই সত্য অনুধাবন করতেই হবে। তখনি কেবল কোন ধরনের চুক্তিতে পৌছানো যাবে</w:t>
      </w:r>
      <w:r w:rsidRPr="009E2FF4">
        <w:rPr>
          <w:rFonts w:asciiTheme="minorBidi" w:hAnsiTheme="minorBidi"/>
          <w:sz w:val="28"/>
          <w:szCs w:val="28"/>
        </w:rPr>
        <w:t xml:space="preserve">, </w:t>
      </w:r>
      <w:r w:rsidRPr="009E2FF4">
        <w:rPr>
          <w:rFonts w:asciiTheme="minorBidi" w:hAnsiTheme="minorBidi" w:cs="Vrinda"/>
          <w:sz w:val="28"/>
          <w:szCs w:val="28"/>
          <w:cs/>
          <w:lang w:bidi="bn-IN"/>
        </w:rPr>
        <w:t>এবং আমার কোন সন্দেহ নাই যে কি চুক্তি হতে পারে</w:t>
      </w:r>
      <w:r w:rsidRPr="009E2FF4">
        <w:rPr>
          <w:rFonts w:asciiTheme="minorBidi" w:hAnsiTheme="minorBidi"/>
          <w:sz w:val="28"/>
          <w:szCs w:val="28"/>
        </w:rPr>
        <w:t xml:space="preserve">, </w:t>
      </w:r>
      <w:r w:rsidRPr="009E2FF4">
        <w:rPr>
          <w:rFonts w:asciiTheme="minorBidi" w:hAnsiTheme="minorBidi" w:cs="Vrinda"/>
          <w:sz w:val="28"/>
          <w:szCs w:val="28"/>
          <w:cs/>
          <w:lang w:bidi="bn-IN"/>
        </w:rPr>
        <w:t xml:space="preserve">এটি হবে স্বাধীন রাষ্ট্র হিসেবে বাংলাদেশের উত্থান। </w:t>
      </w:r>
    </w:p>
    <w:p w14:paraId="2AC3EA65" w14:textId="77777777" w:rsidR="00106749" w:rsidRDefault="00106749" w:rsidP="00106749">
      <w:pPr>
        <w:rPr>
          <w:rFonts w:asciiTheme="minorBidi" w:hAnsiTheme="minorBidi"/>
          <w:sz w:val="28"/>
          <w:szCs w:val="28"/>
          <w:lang w:bidi="bn-IN"/>
        </w:rPr>
      </w:pPr>
      <w:r w:rsidRPr="009E2FF4">
        <w:rPr>
          <w:rFonts w:asciiTheme="minorBidi" w:hAnsiTheme="minorBidi" w:cs="Vrinda"/>
          <w:sz w:val="28"/>
          <w:szCs w:val="28"/>
          <w:cs/>
          <w:lang w:bidi="bn-IN"/>
        </w:rPr>
        <w:t>যদি এই বৈশ্বিক সমস্যার ইতি টানতে হয় এবং বাংলাদেশের ও শরণার্থী শিবিরে প্রাণগুলো বাঁচাতে হয়</w:t>
      </w:r>
      <w:r w:rsidRPr="009E2FF4">
        <w:rPr>
          <w:rFonts w:asciiTheme="minorBidi" w:hAnsiTheme="minorBidi"/>
          <w:sz w:val="28"/>
          <w:szCs w:val="28"/>
        </w:rPr>
        <w:t xml:space="preserve">, </w:t>
      </w:r>
      <w:r w:rsidRPr="009E2FF4">
        <w:rPr>
          <w:rFonts w:asciiTheme="minorBidi" w:hAnsiTheme="minorBidi" w:cs="Vrinda"/>
          <w:sz w:val="28"/>
          <w:szCs w:val="28"/>
          <w:cs/>
          <w:lang w:bidi="bn-IN"/>
        </w:rPr>
        <w:t>শেখ মুজিবুর রহমানের মুক্তি আবশ্যক। ইয়াহিয়া খান যে বিকট পরিস্থিতিতে নিজেকে নিয়ে গেছে</w:t>
      </w:r>
      <w:r w:rsidRPr="009E2FF4">
        <w:rPr>
          <w:rFonts w:asciiTheme="minorBidi" w:hAnsiTheme="minorBidi"/>
          <w:sz w:val="28"/>
          <w:szCs w:val="28"/>
        </w:rPr>
        <w:t xml:space="preserve">, </w:t>
      </w:r>
      <w:r w:rsidRPr="009E2FF4">
        <w:rPr>
          <w:rFonts w:asciiTheme="minorBidi" w:hAnsiTheme="minorBidi" w:cs="Vrinda"/>
          <w:sz w:val="28"/>
          <w:szCs w:val="28"/>
          <w:cs/>
          <w:lang w:bidi="bn-IN"/>
        </w:rPr>
        <w:t>এর থেকে বের হওয়ার উপায় বের করতে এবং শেখ মুজিবুর রহমানের মুক্তি দিতে ও এই দুর্যোগ বন্ধ করতে মধ্যস্থতা করতে ইয়াহিয়া খানের উপর চাপ সৃষ্টি করা বিশ্বসমাজের জন্য জরূরী</w:t>
      </w:r>
      <w:r w:rsidRPr="009E2FF4">
        <w:rPr>
          <w:rFonts w:asciiTheme="minorBidi" w:hAnsiTheme="minorBidi"/>
          <w:sz w:val="28"/>
          <w:szCs w:val="28"/>
        </w:rPr>
        <w:t xml:space="preserve">, </w:t>
      </w:r>
      <w:r w:rsidRPr="009E2FF4">
        <w:rPr>
          <w:rFonts w:asciiTheme="minorBidi" w:hAnsiTheme="minorBidi" w:cs="Vrinda"/>
          <w:sz w:val="28"/>
          <w:szCs w:val="28"/>
          <w:cs/>
          <w:lang w:bidi="bn-IN"/>
        </w:rPr>
        <w:t xml:space="preserve">বিশেষত যে </w:t>
      </w:r>
      <w:r>
        <w:rPr>
          <w:rFonts w:asciiTheme="minorBidi" w:hAnsiTheme="minorBidi" w:cs="Vrinda"/>
          <w:sz w:val="28"/>
          <w:szCs w:val="28"/>
          <w:cs/>
          <w:lang w:bidi="bn-IN"/>
        </w:rPr>
        <w:t>কোন সরকারের জন্যই তা প্রয়োজন।</w:t>
      </w:r>
    </w:p>
    <w:p w14:paraId="3903E7FA" w14:textId="77777777" w:rsidR="00106749" w:rsidRDefault="00106749" w:rsidP="00106749">
      <w:pPr>
        <w:rPr>
          <w:rFonts w:asciiTheme="minorBidi" w:hAnsiTheme="minorBidi"/>
          <w:sz w:val="28"/>
          <w:szCs w:val="28"/>
          <w:lang w:bidi="bn-IN"/>
        </w:rPr>
      </w:pPr>
      <w:r>
        <w:rPr>
          <w:rFonts w:asciiTheme="minorBidi" w:hAnsiTheme="minorBidi" w:hint="cs"/>
          <w:sz w:val="28"/>
          <w:szCs w:val="28"/>
          <w:cs/>
          <w:lang w:bidi="bn-IN"/>
        </w:rPr>
        <w:t>.</w:t>
      </w:r>
    </w:p>
    <w:p w14:paraId="65E74001" w14:textId="77777777" w:rsidR="00106749" w:rsidRDefault="00106749" w:rsidP="00106749">
      <w:pPr>
        <w:rPr>
          <w:rFonts w:asciiTheme="minorBidi" w:hAnsiTheme="minorBidi"/>
          <w:sz w:val="28"/>
          <w:szCs w:val="28"/>
          <w:lang w:bidi="bn-IN"/>
        </w:rPr>
      </w:pPr>
      <w:r>
        <w:rPr>
          <w:rFonts w:asciiTheme="minorBidi" w:hAnsiTheme="minorBidi" w:hint="cs"/>
          <w:sz w:val="28"/>
          <w:szCs w:val="28"/>
          <w:cs/>
          <w:lang w:bidi="bn-IN"/>
        </w:rPr>
        <w:t>.</w:t>
      </w:r>
    </w:p>
    <w:p w14:paraId="738F4C90" w14:textId="77777777" w:rsidR="00106749" w:rsidRPr="00390542" w:rsidRDefault="00106749" w:rsidP="00106749">
      <w:pPr>
        <w:rPr>
          <w:rFonts w:ascii="Vrinda" w:hAnsi="Vrinda"/>
          <w:sz w:val="28"/>
          <w:szCs w:val="28"/>
        </w:rPr>
      </w:pPr>
      <w:r w:rsidRPr="00390542">
        <w:rPr>
          <w:rFonts w:ascii="Vrinda" w:hAnsi="Vrinda" w:cs="Vrinda" w:hint="cs"/>
          <w:sz w:val="28"/>
          <w:szCs w:val="28"/>
          <w:cs/>
          <w:lang w:bidi="bn-IN"/>
        </w:rPr>
        <w:t xml:space="preserve">অনুবাদঃ </w:t>
      </w:r>
      <w:r w:rsidRPr="00390542">
        <w:rPr>
          <w:rFonts w:ascii="Vrinda" w:hAnsi="Vrinda" w:cs="Vrinda"/>
          <w:sz w:val="28"/>
          <w:szCs w:val="28"/>
          <w:cs/>
          <w:lang w:bidi="bn-IN"/>
        </w:rPr>
        <w:t xml:space="preserve">চুয়েট ডিবেটিং সোসাইটি এবং তাসমিয়াহ তাহসীন </w:t>
      </w:r>
    </w:p>
    <w:p w14:paraId="5B792739" w14:textId="77777777" w:rsidR="00106749" w:rsidRPr="00390542" w:rsidRDefault="00106749" w:rsidP="00106749">
      <w:pPr>
        <w:rPr>
          <w:rFonts w:ascii="Vrinda" w:hAnsi="Vrinda"/>
          <w:sz w:val="28"/>
          <w:szCs w:val="28"/>
          <w:cs/>
          <w:lang w:bidi="bn-IN"/>
        </w:rPr>
      </w:pPr>
      <w:r w:rsidRPr="00390542">
        <w:rPr>
          <w:rFonts w:ascii="Vrinda" w:hAnsi="Vrinda"/>
          <w:sz w:val="28"/>
          <w:szCs w:val="28"/>
        </w:rPr>
        <w:t>&lt;</w:t>
      </w:r>
      <w:r w:rsidRPr="00390542">
        <w:rPr>
          <w:rFonts w:ascii="Vrinda" w:hAnsi="Vrinda" w:cs="Vrinda"/>
          <w:sz w:val="28"/>
          <w:szCs w:val="28"/>
          <w:cs/>
          <w:lang w:bidi="bn-IN"/>
        </w:rPr>
        <w:t>৬</w:t>
      </w:r>
      <w:r w:rsidRPr="00390542">
        <w:rPr>
          <w:rFonts w:ascii="Vrinda" w:hAnsi="Vrinda"/>
          <w:sz w:val="28"/>
          <w:szCs w:val="28"/>
        </w:rPr>
        <w:t>,</w:t>
      </w:r>
      <w:r w:rsidRPr="00390542">
        <w:rPr>
          <w:rFonts w:ascii="Vrinda" w:hAnsi="Vrinda" w:cs="Vrinda" w:hint="cs"/>
          <w:sz w:val="28"/>
          <w:szCs w:val="28"/>
          <w:cs/>
          <w:lang w:bidi="bn-IN"/>
        </w:rPr>
        <w:t xml:space="preserve"> ১৬</w:t>
      </w:r>
      <w:r w:rsidRPr="00390542">
        <w:rPr>
          <w:rFonts w:ascii="Vrinda" w:hAnsi="Vrinda" w:hint="cs"/>
          <w:sz w:val="28"/>
          <w:szCs w:val="28"/>
          <w:lang w:bidi="bn-IN"/>
        </w:rPr>
        <w:t>,</w:t>
      </w:r>
      <w:r w:rsidRPr="00390542">
        <w:rPr>
          <w:rFonts w:ascii="Vrinda" w:hAnsi="Vrinda" w:cs="Vrinda" w:hint="cs"/>
          <w:sz w:val="28"/>
          <w:szCs w:val="28"/>
          <w:cs/>
          <w:lang w:bidi="bn-IN"/>
        </w:rPr>
        <w:t>৫৯</w:t>
      </w:r>
      <w:r w:rsidRPr="00390542">
        <w:rPr>
          <w:rFonts w:ascii="Vrinda" w:hAnsi="Vrinda" w:cs="Vrinda"/>
          <w:sz w:val="28"/>
          <w:szCs w:val="28"/>
          <w:cs/>
          <w:lang w:bidi="bn-IN"/>
        </w:rPr>
        <w:t>৩</w:t>
      </w:r>
      <w:r w:rsidRPr="00390542">
        <w:rPr>
          <w:rFonts w:ascii="Vrinda" w:hAnsi="Vrinda"/>
          <w:sz w:val="28"/>
          <w:szCs w:val="28"/>
          <w:cs/>
          <w:lang w:bidi="bn-IN"/>
        </w:rPr>
        <w:t>-</w:t>
      </w:r>
      <w:r w:rsidRPr="00390542">
        <w:rPr>
          <w:rFonts w:ascii="Vrinda" w:hAnsi="Vrinda" w:cs="Vrinda"/>
          <w:sz w:val="28"/>
          <w:szCs w:val="28"/>
          <w:cs/>
          <w:lang w:bidi="bn-IN"/>
        </w:rPr>
        <w:t>৫৯৪</w:t>
      </w:r>
      <w:r w:rsidRPr="00390542">
        <w:rPr>
          <w:rFonts w:ascii="Vrinda" w:hAnsi="Vrinda"/>
          <w:sz w:val="28"/>
          <w:szCs w:val="28"/>
        </w:rPr>
        <w:t>&gt;</w:t>
      </w:r>
      <w:bookmarkStart w:id="348" w:name="page_593"/>
      <w:bookmarkEnd w:id="348"/>
    </w:p>
    <w:p w14:paraId="51E299BC"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শিরোনামঃ বাংলাদেশ মানবাধিকার নিশ্চিত করবে</w:t>
      </w:r>
    </w:p>
    <w:p w14:paraId="7D30ADF1"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 xml:space="preserve">সংবাদপত্রঃ বাংলাদেশ টুডে ভলিউম ১ নং ২ </w:t>
      </w:r>
    </w:p>
    <w:p w14:paraId="4F8DDEED"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তারিখঃ ১৫ সেপ্টেম্বর</w:t>
      </w:r>
      <w:r w:rsidRPr="00390542">
        <w:rPr>
          <w:rFonts w:ascii="Vrinda" w:hAnsi="Vrinda"/>
          <w:sz w:val="28"/>
          <w:szCs w:val="28"/>
        </w:rPr>
        <w:t xml:space="preserve">, </w:t>
      </w:r>
      <w:r w:rsidRPr="00390542">
        <w:rPr>
          <w:rFonts w:ascii="Vrinda" w:hAnsi="Vrinda" w:cs="Vrinda"/>
          <w:sz w:val="28"/>
          <w:szCs w:val="28"/>
          <w:cs/>
          <w:lang w:bidi="bn-IN"/>
        </w:rPr>
        <w:t xml:space="preserve">১৯৭১ </w:t>
      </w:r>
    </w:p>
    <w:p w14:paraId="10AE04FD" w14:textId="77777777" w:rsidR="00106749" w:rsidRPr="00390542" w:rsidRDefault="00106749" w:rsidP="00106749">
      <w:pPr>
        <w:rPr>
          <w:rFonts w:ascii="Vrinda" w:hAnsi="Vrinda"/>
          <w:sz w:val="28"/>
          <w:szCs w:val="28"/>
          <w:lang w:bidi="bn-IN"/>
        </w:rPr>
      </w:pPr>
      <w:r w:rsidRPr="00390542">
        <w:rPr>
          <w:rFonts w:ascii="Vrinda" w:hAnsi="Vrinda" w:hint="cs"/>
          <w:sz w:val="28"/>
          <w:szCs w:val="28"/>
          <w:cs/>
          <w:lang w:bidi="bn-IN"/>
        </w:rPr>
        <w:t>.</w:t>
      </w:r>
    </w:p>
    <w:p w14:paraId="7F021E0C"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বাংলাদেশ মানবাধিকার নিশ্চিত করবে</w:t>
      </w:r>
      <w:r w:rsidRPr="00390542">
        <w:rPr>
          <w:rFonts w:ascii="Vrinda" w:hAnsi="Vrinda"/>
          <w:sz w:val="28"/>
          <w:szCs w:val="28"/>
        </w:rPr>
        <w:t>;</w:t>
      </w:r>
    </w:p>
    <w:p w14:paraId="0F479EC9"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সকলের জন্য সমান সুবিধা।</w:t>
      </w:r>
    </w:p>
    <w:p w14:paraId="49A33233" w14:textId="77777777" w:rsidR="00106749" w:rsidRPr="00390542" w:rsidRDefault="00106749" w:rsidP="00106749">
      <w:pPr>
        <w:rPr>
          <w:rFonts w:ascii="Vrinda" w:hAnsi="Vrinda"/>
          <w:sz w:val="28"/>
          <w:szCs w:val="28"/>
        </w:rPr>
      </w:pPr>
      <w:r w:rsidRPr="00390542">
        <w:rPr>
          <w:rFonts w:ascii="Vrinda" w:hAnsi="Vrinda"/>
          <w:sz w:val="28"/>
          <w:szCs w:val="28"/>
        </w:rPr>
        <w:t>-</w:t>
      </w:r>
      <w:r w:rsidRPr="00390542">
        <w:rPr>
          <w:rFonts w:ascii="Vrinda" w:hAnsi="Vrinda" w:cs="Vrinda"/>
          <w:sz w:val="28"/>
          <w:szCs w:val="28"/>
          <w:cs/>
          <w:lang w:bidi="bn-IN"/>
        </w:rPr>
        <w:t>বিচারপতি চৌধুরী</w:t>
      </w:r>
    </w:p>
    <w:p w14:paraId="14C9BCAD" w14:textId="77777777" w:rsidR="00106749" w:rsidRPr="00390542" w:rsidRDefault="00106749" w:rsidP="00106749">
      <w:pPr>
        <w:rPr>
          <w:rFonts w:ascii="Vrinda" w:hAnsi="Vrinda"/>
          <w:sz w:val="28"/>
          <w:szCs w:val="28"/>
          <w:lang w:bidi="bn-IN"/>
        </w:rPr>
      </w:pPr>
      <w:r w:rsidRPr="00390542">
        <w:rPr>
          <w:rFonts w:ascii="Vrinda" w:hAnsi="Vrinda" w:hint="cs"/>
          <w:sz w:val="28"/>
          <w:szCs w:val="28"/>
          <w:cs/>
          <w:lang w:bidi="bn-IN"/>
        </w:rPr>
        <w:t>.</w:t>
      </w:r>
    </w:p>
    <w:p w14:paraId="1A57ECC7" w14:textId="77777777" w:rsidR="00106749" w:rsidRPr="00390542" w:rsidRDefault="00106749" w:rsidP="00106749">
      <w:pPr>
        <w:rPr>
          <w:rFonts w:ascii="Vrinda" w:hAnsi="Vrinda"/>
          <w:sz w:val="28"/>
          <w:szCs w:val="28"/>
        </w:rPr>
      </w:pPr>
      <w:r w:rsidRPr="00390542">
        <w:rPr>
          <w:rFonts w:ascii="Vrinda" w:hAnsi="Vrinda"/>
          <w:sz w:val="28"/>
          <w:szCs w:val="28"/>
        </w:rPr>
        <w:t xml:space="preserve"> "</w:t>
      </w:r>
      <w:r w:rsidRPr="00390542">
        <w:rPr>
          <w:rFonts w:ascii="Vrinda" w:hAnsi="Vrinda" w:cs="Vrinda"/>
          <w:sz w:val="28"/>
          <w:szCs w:val="28"/>
          <w:cs/>
          <w:lang w:bidi="bn-IN"/>
        </w:rPr>
        <w:t>বাংলাদেশের প্রতিটি নাগরিক সাম্য ও ভাতৃত্বের ভিত্তিতে মৌলিক মানবাধিকার ভোগ করবে</w:t>
      </w:r>
      <w:r w:rsidRPr="00390542">
        <w:rPr>
          <w:rFonts w:ascii="Vrinda" w:hAnsi="Vrinda"/>
          <w:sz w:val="28"/>
          <w:szCs w:val="28"/>
          <w:cs/>
          <w:lang w:bidi="bn-IN"/>
        </w:rPr>
        <w:t>"</w:t>
      </w:r>
      <w:r w:rsidRPr="00390542">
        <w:rPr>
          <w:rFonts w:ascii="Vrinda" w:hAnsi="Vrinda"/>
          <w:sz w:val="28"/>
          <w:szCs w:val="28"/>
        </w:rPr>
        <w:t xml:space="preserve">, </w:t>
      </w:r>
      <w:r w:rsidRPr="00390542">
        <w:rPr>
          <w:rFonts w:ascii="Vrinda" w:hAnsi="Vrinda" w:cs="Vrinda"/>
          <w:sz w:val="28"/>
          <w:szCs w:val="28"/>
          <w:cs/>
          <w:lang w:bidi="bn-IN"/>
        </w:rPr>
        <w:t>লন্ডনে বাংলাদেশ মিশনের উদ্বোধনী অনুষ্ঠানে এই ঘোষণা দেন গণপ্রজাতন্ত্রী বাংলাদেশের বিশিষ্ট প্রতিনিধি এবং যুক্তরাজ্যে বাংলাদেশের হাইকমিশনার বিচারপতি আবু সাঈদ চৌধুরী। তিনি আরো বলেছেন যে</w:t>
      </w:r>
      <w:r w:rsidRPr="00390542">
        <w:rPr>
          <w:rFonts w:ascii="Vrinda" w:hAnsi="Vrinda"/>
          <w:sz w:val="28"/>
          <w:szCs w:val="28"/>
        </w:rPr>
        <w:t xml:space="preserve">, </w:t>
      </w:r>
      <w:r w:rsidRPr="00390542">
        <w:rPr>
          <w:rFonts w:ascii="Vrinda" w:hAnsi="Vrinda" w:cs="Vrinda"/>
          <w:sz w:val="28"/>
          <w:szCs w:val="28"/>
          <w:cs/>
          <w:lang w:bidi="bn-IN"/>
        </w:rPr>
        <w:t>বাংলাদেশে ধনী ও দরিদ্র সবাইকে এক বলে গন্য করা হবে এবং সবাই সমান সুযোগ</w:t>
      </w:r>
      <w:r w:rsidRPr="00390542">
        <w:rPr>
          <w:rFonts w:ascii="Vrinda" w:hAnsi="Vrinda"/>
          <w:sz w:val="28"/>
          <w:szCs w:val="28"/>
          <w:cs/>
          <w:lang w:bidi="bn-IN"/>
        </w:rPr>
        <w:t>-</w:t>
      </w:r>
      <w:r w:rsidRPr="00390542">
        <w:rPr>
          <w:rFonts w:ascii="Vrinda" w:hAnsi="Vrinda" w:cs="Vrinda"/>
          <w:sz w:val="28"/>
          <w:szCs w:val="28"/>
          <w:cs/>
          <w:lang w:bidi="bn-IN"/>
        </w:rPr>
        <w:t xml:space="preserve">সুবিধা পাবে। </w:t>
      </w:r>
    </w:p>
    <w:p w14:paraId="3A233D0D" w14:textId="77777777" w:rsidR="00106749" w:rsidRPr="00390542" w:rsidRDefault="00106749" w:rsidP="00106749">
      <w:pPr>
        <w:rPr>
          <w:rFonts w:ascii="Vrinda" w:hAnsi="Vrinda"/>
          <w:sz w:val="28"/>
          <w:szCs w:val="28"/>
        </w:rPr>
      </w:pPr>
    </w:p>
    <w:p w14:paraId="74E9DC62"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যুক্তরাজ্যে অবস্থানরত স্বাধীন বাংলাদেশের প্রতিনিধি প্রায় ৩০০ নাগরিকের এক সমারোহে  বিচারপতি চৌধুরী বলেন</w:t>
      </w:r>
      <w:r w:rsidRPr="00390542">
        <w:rPr>
          <w:rFonts w:ascii="Vrinda" w:hAnsi="Vrinda"/>
          <w:sz w:val="28"/>
          <w:szCs w:val="28"/>
        </w:rPr>
        <w:t xml:space="preserve">, </w:t>
      </w:r>
      <w:r w:rsidRPr="00390542">
        <w:rPr>
          <w:rFonts w:ascii="Vrinda" w:hAnsi="Vrinda" w:cs="Vrinda"/>
          <w:sz w:val="28"/>
          <w:szCs w:val="28"/>
          <w:cs/>
          <w:lang w:bidi="bn-IN"/>
        </w:rPr>
        <w:t>লন্ডনে বাংলাদেশ মিশন প্রতিষ্ঠা একটা বড় পদক্ষেপ</w:t>
      </w:r>
      <w:r w:rsidRPr="00390542">
        <w:rPr>
          <w:rFonts w:ascii="Vrinda" w:hAnsi="Vrinda"/>
          <w:sz w:val="28"/>
          <w:szCs w:val="28"/>
        </w:rPr>
        <w:t xml:space="preserve">, </w:t>
      </w:r>
      <w:r w:rsidRPr="00390542">
        <w:rPr>
          <w:rFonts w:ascii="Vrinda" w:hAnsi="Vrinda" w:cs="Vrinda"/>
          <w:sz w:val="28"/>
          <w:szCs w:val="28"/>
          <w:cs/>
          <w:lang w:bidi="bn-IN"/>
        </w:rPr>
        <w:t>যা আমাদের স্বাধীনতা যুদ্ধের বৈশ্বিক আন্দোলনের কেন্দ্র</w:t>
      </w:r>
      <w:r w:rsidRPr="00390542">
        <w:rPr>
          <w:rFonts w:ascii="Vrinda" w:hAnsi="Vrinda"/>
          <w:sz w:val="28"/>
          <w:szCs w:val="28"/>
        </w:rPr>
        <w:t xml:space="preserve">, </w:t>
      </w:r>
      <w:r w:rsidRPr="00390542">
        <w:rPr>
          <w:rFonts w:ascii="Vrinda" w:hAnsi="Vrinda" w:cs="Vrinda"/>
          <w:sz w:val="28"/>
          <w:szCs w:val="28"/>
          <w:cs/>
          <w:lang w:bidi="bn-IN"/>
        </w:rPr>
        <w:t>এবং গ্রেট ব্রিটেনে বাংলাদেশের নাগরিকদের সদিচ্ছারই ফল।তিনি আশাবাদী যে</w:t>
      </w:r>
      <w:r w:rsidRPr="00390542">
        <w:rPr>
          <w:rFonts w:ascii="Vrinda" w:hAnsi="Vrinda"/>
          <w:sz w:val="28"/>
          <w:szCs w:val="28"/>
        </w:rPr>
        <w:t xml:space="preserve">, </w:t>
      </w:r>
      <w:r w:rsidRPr="00390542">
        <w:rPr>
          <w:rFonts w:ascii="Vrinda" w:hAnsi="Vrinda" w:cs="Vrinda"/>
          <w:sz w:val="28"/>
          <w:szCs w:val="28"/>
          <w:cs/>
          <w:lang w:bidi="bn-IN"/>
        </w:rPr>
        <w:t>সেদিন বেশি দূরে নয় যখন বিশ্বের বহু রাষ্ট্র বাস্তবতা মেনে নিয়ে গনপ্রজাতন্ত্রী বাংলাদেশকে একটি স্বাধীন সার্বভৌম রাষ্ট্র হিসাবে স্বীকার করে নেবে।</w:t>
      </w:r>
    </w:p>
    <w:p w14:paraId="4AB89270"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তিনি আরো বলেন</w:t>
      </w:r>
      <w:r w:rsidRPr="00390542">
        <w:rPr>
          <w:rFonts w:ascii="Vrinda" w:hAnsi="Vrinda"/>
          <w:sz w:val="28"/>
          <w:szCs w:val="28"/>
        </w:rPr>
        <w:t xml:space="preserve">, </w:t>
      </w:r>
      <w:r w:rsidRPr="00390542">
        <w:rPr>
          <w:rFonts w:ascii="Vrinda" w:hAnsi="Vrinda" w:cs="Vrinda"/>
          <w:sz w:val="28"/>
          <w:szCs w:val="28"/>
          <w:cs/>
          <w:lang w:bidi="bn-IN"/>
        </w:rPr>
        <w:t xml:space="preserve">পূর্ব পাকিস্তান দীর্ঘ ২৪ বছর ধরে পশ্চিম পাকিস্তানের দ্বারা রাজনৈতিকভাবে অধীনস্থ এবং অর্থনৈতিকভাবে শোষিত হয়ে আসছে। সাংবিধানিক উপায়ে বাংলাদেশের ন্যায্য অধিকার আদায়ের সকল প্রচেষ্টা ব্যর্থ </w:t>
      </w:r>
      <w:r w:rsidRPr="00390542">
        <w:rPr>
          <w:rFonts w:ascii="Vrinda" w:hAnsi="Vrinda" w:cs="Vrinda"/>
          <w:sz w:val="28"/>
          <w:szCs w:val="28"/>
          <w:cs/>
          <w:lang w:bidi="bn-IN"/>
        </w:rPr>
        <w:lastRenderedPageBreak/>
        <w:t>হয়। ইয়াহিয়া খানের সৈন্যবাহিনী সত্য ও ন্যায়কে সম্পূর্ণ উপেক্ষা করে লুটতরাজ</w:t>
      </w:r>
      <w:r w:rsidRPr="00390542">
        <w:rPr>
          <w:rFonts w:ascii="Vrinda" w:hAnsi="Vrinda"/>
          <w:sz w:val="28"/>
          <w:szCs w:val="28"/>
        </w:rPr>
        <w:t xml:space="preserve">, </w:t>
      </w:r>
      <w:r w:rsidRPr="00390542">
        <w:rPr>
          <w:rFonts w:ascii="Vrinda" w:hAnsi="Vrinda" w:cs="Vrinda"/>
          <w:sz w:val="28"/>
          <w:szCs w:val="28"/>
          <w:cs/>
          <w:lang w:bidi="bn-IN"/>
        </w:rPr>
        <w:t>ধর্ষণ ও অগ্নিসংযোগ বজায় রাখে এবং তারা এখনো গণহত্যাও চালিয়ে যাচ্ছে। এই পরিপ্রেক্ষিতে</w:t>
      </w:r>
      <w:r w:rsidRPr="00390542">
        <w:rPr>
          <w:rFonts w:ascii="Vrinda" w:hAnsi="Vrinda"/>
          <w:sz w:val="28"/>
          <w:szCs w:val="28"/>
        </w:rPr>
        <w:t xml:space="preserve">, </w:t>
      </w:r>
      <w:r w:rsidRPr="00390542">
        <w:rPr>
          <w:rFonts w:ascii="Vrinda" w:hAnsi="Vrinda" w:cs="Vrinda"/>
          <w:sz w:val="28"/>
          <w:szCs w:val="28"/>
          <w:cs/>
          <w:lang w:bidi="bn-IN"/>
        </w:rPr>
        <w:t xml:space="preserve">বাস্তবতা হল আজ পাকিস্তান একটি মৃত ধারণা। </w:t>
      </w:r>
    </w:p>
    <w:p w14:paraId="25D6AFD3"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মুক্তিবাহিনীর প্রতি সম্মাননা</w:t>
      </w:r>
    </w:p>
    <w:p w14:paraId="38240306"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মুক্তিবাহিনীকে সম্মান জানিয়ে</w:t>
      </w:r>
      <w:r w:rsidRPr="00390542">
        <w:rPr>
          <w:rFonts w:ascii="Vrinda" w:hAnsi="Vrinda"/>
          <w:sz w:val="28"/>
          <w:szCs w:val="28"/>
        </w:rPr>
        <w:t xml:space="preserve">, </w:t>
      </w:r>
      <w:r w:rsidRPr="00390542">
        <w:rPr>
          <w:rFonts w:ascii="Vrinda" w:hAnsi="Vrinda" w:cs="Vrinda"/>
          <w:sz w:val="28"/>
          <w:szCs w:val="28"/>
          <w:cs/>
          <w:lang w:bidi="bn-IN"/>
        </w:rPr>
        <w:t>বিচারপতি চৌধুরী বলেন</w:t>
      </w:r>
      <w:r w:rsidRPr="00390542">
        <w:rPr>
          <w:rFonts w:ascii="Vrinda" w:hAnsi="Vrinda"/>
          <w:sz w:val="28"/>
          <w:szCs w:val="28"/>
        </w:rPr>
        <w:t>, "</w:t>
      </w:r>
      <w:r w:rsidRPr="00390542">
        <w:rPr>
          <w:rFonts w:ascii="Vrinda" w:hAnsi="Vrinda" w:cs="Vrinda"/>
          <w:sz w:val="28"/>
          <w:szCs w:val="28"/>
          <w:cs/>
          <w:lang w:bidi="bn-IN"/>
        </w:rPr>
        <w:t>আমাদের পবিত্র মাটি থেকে হানাদার সেনাবাহিনীদের দূর করতে তারা এখন এক ভয়ানক যুদ্ধে নিযুক্ত</w:t>
      </w:r>
      <w:r w:rsidRPr="00390542">
        <w:rPr>
          <w:rFonts w:ascii="Vrinda" w:hAnsi="Vrinda"/>
          <w:sz w:val="28"/>
          <w:szCs w:val="28"/>
        </w:rPr>
        <w:t xml:space="preserve">, </w:t>
      </w:r>
      <w:r w:rsidRPr="00390542">
        <w:rPr>
          <w:rFonts w:ascii="Vrinda" w:hAnsi="Vrinda" w:cs="Vrinda"/>
          <w:sz w:val="28"/>
          <w:szCs w:val="28"/>
          <w:cs/>
          <w:lang w:bidi="bn-IN"/>
        </w:rPr>
        <w:t>যে মাটিতে আমরা শান্তিতে ও সৌহার্দ্যে বসবাস করতে আমাদের সমৃদ্ধ সমাজ গড়ে তুলবো</w:t>
      </w:r>
      <w:r w:rsidRPr="00344D39">
        <w:rPr>
          <w:rFonts w:ascii="Times New Roman" w:hAnsi="Times New Roman" w:cs="Times New Roman" w:hint="cs"/>
          <w:sz w:val="28"/>
          <w:szCs w:val="28"/>
          <w:cs/>
          <w:lang w:bidi="bn-IN"/>
        </w:rPr>
        <w:t>”</w:t>
      </w:r>
      <w:r w:rsidRPr="00344D39">
        <w:rPr>
          <w:rFonts w:ascii="Vrinda" w:hAnsi="Vrinda" w:hint="cs"/>
          <w:sz w:val="28"/>
          <w:szCs w:val="28"/>
          <w:cs/>
          <w:lang w:bidi="hi-IN"/>
        </w:rPr>
        <w:t>।</w:t>
      </w:r>
      <w:r w:rsidRPr="00390542">
        <w:rPr>
          <w:rFonts w:ascii="Vrinda" w:hAnsi="Vrinda"/>
          <w:sz w:val="28"/>
          <w:szCs w:val="28"/>
          <w:cs/>
          <w:lang w:bidi="bn-IN"/>
        </w:rPr>
        <w:t xml:space="preserve"> </w:t>
      </w:r>
    </w:p>
    <w:p w14:paraId="5894E10F"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 xml:space="preserve"> বাংলাদেশের সাড়ে সাত কোটি মানুষের বিপ্লবী প্রেরণাকে যারা পথ প্রদর্শন করেছেন ও দিক নির্দেশনা দিয়েছেন তাদের এবং যে সকল তরুণ তরুণী বাংলাদেশের বিজয় ছিনিয়ে এনেছে তাদের</w:t>
      </w:r>
      <w:r w:rsidRPr="00390542">
        <w:rPr>
          <w:rFonts w:ascii="Vrinda" w:hAnsi="Vrinda"/>
          <w:sz w:val="28"/>
          <w:szCs w:val="28"/>
        </w:rPr>
        <w:t xml:space="preserve">, </w:t>
      </w:r>
      <w:r w:rsidRPr="00390542">
        <w:rPr>
          <w:rFonts w:ascii="Vrinda" w:hAnsi="Vrinda" w:cs="Vrinda"/>
          <w:sz w:val="28"/>
          <w:szCs w:val="28"/>
          <w:cs/>
          <w:lang w:bidi="bn-IN"/>
        </w:rPr>
        <w:t>তিনি প্রদীপ্ত সম্মাননা জানান।</w:t>
      </w:r>
    </w:p>
    <w:p w14:paraId="628ADB28" w14:textId="77777777" w:rsidR="00106749" w:rsidRPr="00390542" w:rsidRDefault="00106749" w:rsidP="00106749">
      <w:pPr>
        <w:rPr>
          <w:rFonts w:ascii="Vrinda" w:hAnsi="Vrinda"/>
          <w:sz w:val="28"/>
          <w:szCs w:val="28"/>
        </w:rPr>
      </w:pPr>
    </w:p>
    <w:p w14:paraId="04067E27"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মুজিবকে মুক্তি দাও</w:t>
      </w:r>
    </w:p>
    <w:p w14:paraId="082251DF"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মানব ইতিহাসে জঘন্যতম অপরাধের জন্য ইয়াহিয়া খানকে দোষারোপ করে</w:t>
      </w:r>
      <w:r w:rsidRPr="00390542">
        <w:rPr>
          <w:rFonts w:ascii="Vrinda" w:hAnsi="Vrinda"/>
          <w:sz w:val="28"/>
          <w:szCs w:val="28"/>
        </w:rPr>
        <w:t xml:space="preserve">, </w:t>
      </w:r>
      <w:r w:rsidRPr="00390542">
        <w:rPr>
          <w:rFonts w:ascii="Vrinda" w:hAnsi="Vrinda" w:cs="Vrinda"/>
          <w:sz w:val="28"/>
          <w:szCs w:val="28"/>
          <w:cs/>
          <w:lang w:bidi="bn-IN"/>
        </w:rPr>
        <w:t>বিচারপতি বলেন</w:t>
      </w:r>
      <w:r w:rsidRPr="00390542">
        <w:rPr>
          <w:rFonts w:ascii="Vrinda" w:hAnsi="Vrinda"/>
          <w:sz w:val="28"/>
          <w:szCs w:val="28"/>
        </w:rPr>
        <w:t xml:space="preserve">,  </w:t>
      </w:r>
      <w:r w:rsidRPr="00390542">
        <w:rPr>
          <w:rFonts w:ascii="Vrinda" w:hAnsi="Vrinda" w:cs="Vrinda"/>
          <w:sz w:val="28"/>
          <w:szCs w:val="28"/>
          <w:cs/>
          <w:lang w:bidi="bn-IN"/>
        </w:rPr>
        <w:t>সেনাবাহিনী জান্তা গণপ্রজাতন্ত্রী বাংলাদেশের রাষ্ট্রপতি শেখ মুজিবুর রহমানকে অবৈধভাবে আটক করেছে</w:t>
      </w:r>
      <w:r w:rsidRPr="00390542">
        <w:rPr>
          <w:rFonts w:ascii="Vrinda" w:hAnsi="Vrinda"/>
          <w:sz w:val="28"/>
          <w:szCs w:val="28"/>
        </w:rPr>
        <w:t xml:space="preserve">, </w:t>
      </w:r>
      <w:r w:rsidRPr="00390542">
        <w:rPr>
          <w:rFonts w:ascii="Vrinda" w:hAnsi="Vrinda" w:cs="Vrinda"/>
          <w:sz w:val="28"/>
          <w:szCs w:val="28"/>
          <w:cs/>
          <w:lang w:bidi="bn-IN"/>
        </w:rPr>
        <w:t xml:space="preserve">এবং এখন তাকে তথাকথিত </w:t>
      </w:r>
      <w:r w:rsidRPr="00344D39">
        <w:rPr>
          <w:rFonts w:ascii="Times New Roman" w:hAnsi="Times New Roman" w:cs="Times New Roman" w:hint="cs"/>
          <w:sz w:val="28"/>
          <w:szCs w:val="28"/>
          <w:cs/>
          <w:lang w:bidi="bn-IN"/>
        </w:rPr>
        <w:t>‘</w:t>
      </w:r>
      <w:r w:rsidRPr="00344D39">
        <w:rPr>
          <w:rFonts w:ascii="Vrinda" w:hAnsi="Vrinda" w:cs="Vrinda" w:hint="cs"/>
          <w:sz w:val="28"/>
          <w:szCs w:val="28"/>
          <w:cs/>
          <w:lang w:bidi="bn-IN"/>
        </w:rPr>
        <w:t>সিক্রেট</w:t>
      </w:r>
      <w:r w:rsidRPr="00390542">
        <w:rPr>
          <w:rFonts w:ascii="Vrinda" w:hAnsi="Vrinda"/>
          <w:sz w:val="28"/>
          <w:szCs w:val="28"/>
          <w:cs/>
          <w:lang w:bidi="bn-IN"/>
        </w:rPr>
        <w:t xml:space="preserve"> </w:t>
      </w:r>
      <w:r w:rsidRPr="00344D39">
        <w:rPr>
          <w:rFonts w:ascii="Vrinda" w:hAnsi="Vrinda" w:cs="Vrinda" w:hint="cs"/>
          <w:sz w:val="28"/>
          <w:szCs w:val="28"/>
          <w:cs/>
          <w:lang w:bidi="bn-IN"/>
        </w:rPr>
        <w:t>ট্রায়াল</w:t>
      </w:r>
      <w:r w:rsidRPr="00344D39">
        <w:rPr>
          <w:rFonts w:ascii="Times New Roman" w:hAnsi="Times New Roman" w:cs="Times New Roman" w:hint="cs"/>
          <w:sz w:val="28"/>
          <w:szCs w:val="28"/>
          <w:cs/>
          <w:lang w:bidi="bn-IN"/>
        </w:rPr>
        <w:t>’</w:t>
      </w:r>
      <w:r w:rsidRPr="00390542">
        <w:rPr>
          <w:rFonts w:ascii="Vrinda" w:hAnsi="Vrinda"/>
          <w:sz w:val="28"/>
          <w:szCs w:val="28"/>
          <w:cs/>
          <w:lang w:bidi="bn-IN"/>
        </w:rPr>
        <w:t xml:space="preserve"> </w:t>
      </w:r>
      <w:r w:rsidRPr="00344D39">
        <w:rPr>
          <w:rFonts w:ascii="Vrinda" w:hAnsi="Vrinda" w:cs="Vrinda" w:hint="cs"/>
          <w:sz w:val="28"/>
          <w:szCs w:val="28"/>
          <w:cs/>
          <w:lang w:bidi="bn-IN"/>
        </w:rPr>
        <w:t>এ</w:t>
      </w:r>
      <w:r w:rsidRPr="00390542">
        <w:rPr>
          <w:rFonts w:ascii="Vrinda" w:hAnsi="Vrinda"/>
          <w:sz w:val="28"/>
          <w:szCs w:val="28"/>
          <w:cs/>
          <w:lang w:bidi="bn-IN"/>
        </w:rPr>
        <w:t xml:space="preserve"> </w:t>
      </w:r>
      <w:r w:rsidRPr="00344D39">
        <w:rPr>
          <w:rFonts w:ascii="Vrinda" w:hAnsi="Vrinda" w:cs="Vrinda" w:hint="cs"/>
          <w:sz w:val="28"/>
          <w:szCs w:val="28"/>
          <w:cs/>
          <w:lang w:bidi="bn-IN"/>
        </w:rPr>
        <w:t>রাখা</w:t>
      </w:r>
      <w:r w:rsidRPr="00390542">
        <w:rPr>
          <w:rFonts w:ascii="Vrinda" w:hAnsi="Vrinda"/>
          <w:sz w:val="28"/>
          <w:szCs w:val="28"/>
          <w:cs/>
          <w:lang w:bidi="bn-IN"/>
        </w:rPr>
        <w:t xml:space="preserve"> </w:t>
      </w:r>
      <w:r w:rsidRPr="00344D39">
        <w:rPr>
          <w:rFonts w:ascii="Vrinda" w:hAnsi="Vrinda" w:cs="Vrinda" w:hint="cs"/>
          <w:sz w:val="28"/>
          <w:szCs w:val="28"/>
          <w:cs/>
          <w:lang w:bidi="bn-IN"/>
        </w:rPr>
        <w:t>হয়েছে।</w:t>
      </w:r>
      <w:r w:rsidRPr="00390542">
        <w:rPr>
          <w:rFonts w:ascii="Vrinda" w:hAnsi="Vrinda"/>
          <w:sz w:val="28"/>
          <w:szCs w:val="28"/>
          <w:cs/>
          <w:lang w:bidi="bn-IN"/>
        </w:rPr>
        <w:t xml:space="preserve"> </w:t>
      </w:r>
      <w:r w:rsidRPr="00344D39">
        <w:rPr>
          <w:rFonts w:ascii="Vrinda" w:hAnsi="Vrinda" w:cs="Vrinda" w:hint="cs"/>
          <w:sz w:val="28"/>
          <w:szCs w:val="28"/>
          <w:cs/>
          <w:lang w:bidi="bn-IN"/>
        </w:rPr>
        <w:t>তিনি</w:t>
      </w:r>
      <w:r w:rsidRPr="00390542">
        <w:rPr>
          <w:rFonts w:ascii="Vrinda" w:hAnsi="Vrinda"/>
          <w:sz w:val="28"/>
          <w:szCs w:val="28"/>
          <w:cs/>
          <w:lang w:bidi="bn-IN"/>
        </w:rPr>
        <w:t xml:space="preserve"> </w:t>
      </w:r>
      <w:r w:rsidRPr="00344D39">
        <w:rPr>
          <w:rFonts w:ascii="Vrinda" w:hAnsi="Vrinda" w:cs="Vrinda" w:hint="cs"/>
          <w:sz w:val="28"/>
          <w:szCs w:val="28"/>
          <w:cs/>
          <w:lang w:bidi="bn-IN"/>
        </w:rPr>
        <w:t>ঘোষণা</w:t>
      </w:r>
      <w:r w:rsidRPr="00390542">
        <w:rPr>
          <w:rFonts w:ascii="Vrinda" w:hAnsi="Vrinda"/>
          <w:sz w:val="28"/>
          <w:szCs w:val="28"/>
          <w:cs/>
          <w:lang w:bidi="bn-IN"/>
        </w:rPr>
        <w:t xml:space="preserve"> </w:t>
      </w:r>
      <w:r w:rsidRPr="00344D39">
        <w:rPr>
          <w:rFonts w:ascii="Vrinda" w:hAnsi="Vrinda" w:cs="Vrinda" w:hint="cs"/>
          <w:sz w:val="28"/>
          <w:szCs w:val="28"/>
          <w:cs/>
          <w:lang w:bidi="bn-IN"/>
        </w:rPr>
        <w:t>করেন</w:t>
      </w:r>
      <w:r w:rsidRPr="00390542">
        <w:rPr>
          <w:rFonts w:ascii="Vrinda" w:hAnsi="Vrinda"/>
          <w:sz w:val="28"/>
          <w:szCs w:val="28"/>
          <w:cs/>
          <w:lang w:bidi="bn-IN"/>
        </w:rPr>
        <w:t xml:space="preserve"> </w:t>
      </w:r>
      <w:r w:rsidRPr="00344D39">
        <w:rPr>
          <w:rFonts w:ascii="Vrinda" w:hAnsi="Vrinda" w:cs="Vrinda" w:hint="cs"/>
          <w:sz w:val="28"/>
          <w:szCs w:val="28"/>
          <w:cs/>
          <w:lang w:bidi="bn-IN"/>
        </w:rPr>
        <w:t>যে</w:t>
      </w:r>
      <w:r w:rsidRPr="00390542">
        <w:rPr>
          <w:rFonts w:ascii="Vrinda" w:hAnsi="Vrinda"/>
          <w:sz w:val="28"/>
          <w:szCs w:val="28"/>
          <w:cs/>
          <w:lang w:bidi="bn-IN"/>
        </w:rPr>
        <w:t xml:space="preserve"> </w:t>
      </w:r>
      <w:r w:rsidRPr="00344D39">
        <w:rPr>
          <w:rFonts w:ascii="Vrinda" w:hAnsi="Vrinda" w:cs="Vrinda" w:hint="cs"/>
          <w:sz w:val="28"/>
          <w:szCs w:val="28"/>
          <w:cs/>
          <w:lang w:bidi="bn-IN"/>
        </w:rPr>
        <w:t>ইয়াহিয়া</w:t>
      </w:r>
      <w:r w:rsidRPr="00390542">
        <w:rPr>
          <w:rFonts w:ascii="Vrinda" w:hAnsi="Vrinda"/>
          <w:sz w:val="28"/>
          <w:szCs w:val="28"/>
          <w:cs/>
          <w:lang w:bidi="bn-IN"/>
        </w:rPr>
        <w:t xml:space="preserve"> </w:t>
      </w:r>
      <w:r w:rsidRPr="00344D39">
        <w:rPr>
          <w:rFonts w:ascii="Vrinda" w:hAnsi="Vrinda" w:cs="Vrinda" w:hint="cs"/>
          <w:sz w:val="28"/>
          <w:szCs w:val="28"/>
          <w:cs/>
          <w:lang w:bidi="bn-IN"/>
        </w:rPr>
        <w:t>খানের</w:t>
      </w:r>
      <w:r w:rsidRPr="00390542">
        <w:rPr>
          <w:rFonts w:ascii="Vrinda" w:hAnsi="Vrinda"/>
          <w:sz w:val="28"/>
          <w:szCs w:val="28"/>
          <w:cs/>
          <w:lang w:bidi="bn-IN"/>
        </w:rPr>
        <w:t xml:space="preserve"> </w:t>
      </w:r>
      <w:r w:rsidRPr="00344D39">
        <w:rPr>
          <w:rFonts w:ascii="Vrinda" w:hAnsi="Vrinda" w:cs="Vrinda" w:hint="cs"/>
          <w:sz w:val="28"/>
          <w:szCs w:val="28"/>
          <w:cs/>
          <w:lang w:bidi="bn-IN"/>
        </w:rPr>
        <w:t>কোনো</w:t>
      </w:r>
      <w:r w:rsidRPr="00390542">
        <w:rPr>
          <w:rFonts w:ascii="Vrinda" w:hAnsi="Vrinda"/>
          <w:sz w:val="28"/>
          <w:szCs w:val="28"/>
          <w:cs/>
          <w:lang w:bidi="bn-IN"/>
        </w:rPr>
        <w:t xml:space="preserve"> </w:t>
      </w:r>
      <w:r w:rsidRPr="00344D39">
        <w:rPr>
          <w:rFonts w:ascii="Vrinda" w:hAnsi="Vrinda" w:cs="Vrinda" w:hint="cs"/>
          <w:sz w:val="28"/>
          <w:szCs w:val="28"/>
          <w:cs/>
          <w:lang w:bidi="bn-IN"/>
        </w:rPr>
        <w:t>অধিকার</w:t>
      </w:r>
      <w:r w:rsidRPr="00390542">
        <w:rPr>
          <w:rFonts w:ascii="Vrinda" w:hAnsi="Vrinda"/>
          <w:sz w:val="28"/>
          <w:szCs w:val="28"/>
          <w:cs/>
          <w:lang w:bidi="bn-IN"/>
        </w:rPr>
        <w:t xml:space="preserve"> </w:t>
      </w:r>
      <w:r w:rsidRPr="00344D39">
        <w:rPr>
          <w:rFonts w:ascii="Vrinda" w:hAnsi="Vrinda" w:cs="Vrinda" w:hint="cs"/>
          <w:sz w:val="28"/>
          <w:szCs w:val="28"/>
          <w:cs/>
          <w:lang w:bidi="bn-IN"/>
        </w:rPr>
        <w:t>নেই</w:t>
      </w:r>
      <w:r w:rsidRPr="00390542">
        <w:rPr>
          <w:rFonts w:ascii="Vrinda" w:hAnsi="Vrinda"/>
          <w:sz w:val="28"/>
          <w:szCs w:val="28"/>
          <w:cs/>
          <w:lang w:bidi="bn-IN"/>
        </w:rPr>
        <w:t xml:space="preserve"> </w:t>
      </w:r>
      <w:r w:rsidRPr="00344D39">
        <w:rPr>
          <w:rFonts w:ascii="Vrinda" w:hAnsi="Vrinda" w:cs="Vrinda" w:hint="cs"/>
          <w:sz w:val="28"/>
          <w:szCs w:val="28"/>
          <w:cs/>
          <w:lang w:bidi="bn-IN"/>
        </w:rPr>
        <w:t>একটি</w:t>
      </w:r>
      <w:r w:rsidRPr="00390542">
        <w:rPr>
          <w:rFonts w:ascii="Vrinda" w:hAnsi="Vrinda"/>
          <w:sz w:val="28"/>
          <w:szCs w:val="28"/>
          <w:cs/>
          <w:lang w:bidi="bn-IN"/>
        </w:rPr>
        <w:t xml:space="preserve"> </w:t>
      </w:r>
      <w:r w:rsidRPr="00344D39">
        <w:rPr>
          <w:rFonts w:ascii="Vrinda" w:hAnsi="Vrinda" w:cs="Vrinda" w:hint="cs"/>
          <w:sz w:val="28"/>
          <w:szCs w:val="28"/>
          <w:cs/>
          <w:lang w:bidi="bn-IN"/>
        </w:rPr>
        <w:t>সার্বভৌম</w:t>
      </w:r>
      <w:r w:rsidRPr="00390542">
        <w:rPr>
          <w:rFonts w:ascii="Vrinda" w:hAnsi="Vrinda"/>
          <w:sz w:val="28"/>
          <w:szCs w:val="28"/>
          <w:cs/>
          <w:lang w:bidi="bn-IN"/>
        </w:rPr>
        <w:t xml:space="preserve"> </w:t>
      </w:r>
      <w:r w:rsidRPr="00344D39">
        <w:rPr>
          <w:rFonts w:ascii="Vrinda" w:hAnsi="Vrinda" w:cs="Vrinda" w:hint="cs"/>
          <w:sz w:val="28"/>
          <w:szCs w:val="28"/>
          <w:cs/>
          <w:lang w:bidi="bn-IN"/>
        </w:rPr>
        <w:t>রাষ্ট্রের</w:t>
      </w:r>
      <w:r w:rsidRPr="00390542">
        <w:rPr>
          <w:rFonts w:ascii="Vrinda" w:hAnsi="Vrinda"/>
          <w:sz w:val="28"/>
          <w:szCs w:val="28"/>
          <w:cs/>
          <w:lang w:bidi="bn-IN"/>
        </w:rPr>
        <w:t xml:space="preserve"> </w:t>
      </w:r>
      <w:r w:rsidRPr="00344D39">
        <w:rPr>
          <w:rFonts w:ascii="Vrinda" w:hAnsi="Vrinda" w:cs="Vrinda" w:hint="cs"/>
          <w:sz w:val="28"/>
          <w:szCs w:val="28"/>
          <w:cs/>
          <w:lang w:bidi="bn-IN"/>
        </w:rPr>
        <w:t>রাষ্ট্রপতিকে</w:t>
      </w:r>
      <w:r w:rsidRPr="00390542">
        <w:rPr>
          <w:rFonts w:ascii="Vrinda" w:hAnsi="Vrinda"/>
          <w:sz w:val="28"/>
          <w:szCs w:val="28"/>
          <w:cs/>
          <w:lang w:bidi="bn-IN"/>
        </w:rPr>
        <w:t xml:space="preserve"> </w:t>
      </w:r>
      <w:r w:rsidRPr="00344D39">
        <w:rPr>
          <w:rFonts w:ascii="Vrinda" w:hAnsi="Vrinda" w:cs="Vrinda" w:hint="cs"/>
          <w:sz w:val="28"/>
          <w:szCs w:val="28"/>
          <w:cs/>
          <w:lang w:bidi="bn-IN"/>
        </w:rPr>
        <w:t>আটকে</w:t>
      </w:r>
      <w:r w:rsidRPr="00390542">
        <w:rPr>
          <w:rFonts w:ascii="Vrinda" w:hAnsi="Vrinda"/>
          <w:sz w:val="28"/>
          <w:szCs w:val="28"/>
          <w:cs/>
          <w:lang w:bidi="bn-IN"/>
        </w:rPr>
        <w:t xml:space="preserve"> </w:t>
      </w:r>
      <w:r w:rsidRPr="00344D39">
        <w:rPr>
          <w:rFonts w:ascii="Vrinda" w:hAnsi="Vrinda" w:cs="Vrinda" w:hint="cs"/>
          <w:sz w:val="28"/>
          <w:szCs w:val="28"/>
          <w:cs/>
          <w:lang w:bidi="bn-IN"/>
        </w:rPr>
        <w:t>রাখে।শেখ</w:t>
      </w:r>
      <w:r w:rsidRPr="00390542">
        <w:rPr>
          <w:rFonts w:ascii="Vrinda" w:hAnsi="Vrinda"/>
          <w:sz w:val="28"/>
          <w:szCs w:val="28"/>
          <w:cs/>
          <w:lang w:bidi="bn-IN"/>
        </w:rPr>
        <w:t xml:space="preserve"> </w:t>
      </w:r>
      <w:r w:rsidRPr="00344D39">
        <w:rPr>
          <w:rFonts w:ascii="Vrinda" w:hAnsi="Vrinda" w:cs="Vrinda" w:hint="cs"/>
          <w:sz w:val="28"/>
          <w:szCs w:val="28"/>
          <w:cs/>
          <w:lang w:bidi="bn-IN"/>
        </w:rPr>
        <w:t>মুজিবুর</w:t>
      </w:r>
      <w:r w:rsidRPr="00390542">
        <w:rPr>
          <w:rFonts w:ascii="Vrinda" w:hAnsi="Vrinda"/>
          <w:sz w:val="28"/>
          <w:szCs w:val="28"/>
          <w:cs/>
          <w:lang w:bidi="bn-IN"/>
        </w:rPr>
        <w:t xml:space="preserve"> </w:t>
      </w:r>
      <w:r w:rsidRPr="00344D39">
        <w:rPr>
          <w:rFonts w:ascii="Vrinda" w:hAnsi="Vrinda" w:cs="Vrinda" w:hint="cs"/>
          <w:sz w:val="28"/>
          <w:szCs w:val="28"/>
          <w:cs/>
          <w:lang w:bidi="bn-IN"/>
        </w:rPr>
        <w:t>রহমান</w:t>
      </w:r>
      <w:r w:rsidRPr="00390542">
        <w:rPr>
          <w:rFonts w:ascii="Vrinda" w:hAnsi="Vrinda"/>
          <w:sz w:val="28"/>
          <w:szCs w:val="28"/>
        </w:rPr>
        <w:t xml:space="preserve">, </w:t>
      </w:r>
      <w:r w:rsidRPr="00390542">
        <w:rPr>
          <w:rFonts w:ascii="Vrinda" w:hAnsi="Vrinda" w:cs="Vrinda"/>
          <w:sz w:val="28"/>
          <w:szCs w:val="28"/>
          <w:cs/>
          <w:lang w:bidi="bn-IN"/>
        </w:rPr>
        <w:t>যিনি কিনা একজন  নিবেদিত প্রাণ এবং নির্ভীক নেতাদের মধ্যে অন্যতম হিসেবে বিশ্বে পরিচিত</w:t>
      </w:r>
      <w:r w:rsidRPr="00390542">
        <w:rPr>
          <w:rFonts w:ascii="Vrinda" w:hAnsi="Vrinda"/>
          <w:sz w:val="28"/>
          <w:szCs w:val="28"/>
        </w:rPr>
        <w:t xml:space="preserve">, </w:t>
      </w:r>
      <w:r w:rsidRPr="00390542">
        <w:rPr>
          <w:rFonts w:ascii="Vrinda" w:hAnsi="Vrinda" w:cs="Vrinda"/>
          <w:sz w:val="28"/>
          <w:szCs w:val="28"/>
          <w:cs/>
          <w:lang w:bidi="bn-IN"/>
        </w:rPr>
        <w:t>গত পাঁচ মাসে তার সাথে কারো সাক্ষাৎ হয়নি</w:t>
      </w:r>
      <w:r w:rsidRPr="00390542">
        <w:rPr>
          <w:rFonts w:ascii="Vrinda" w:hAnsi="Vrinda"/>
          <w:sz w:val="28"/>
          <w:szCs w:val="28"/>
        </w:rPr>
        <w:t xml:space="preserve">, </w:t>
      </w:r>
      <w:r w:rsidRPr="00390542">
        <w:rPr>
          <w:rFonts w:ascii="Vrinda" w:hAnsi="Vrinda" w:cs="Vrinda"/>
          <w:sz w:val="28"/>
          <w:szCs w:val="28"/>
          <w:cs/>
          <w:lang w:bidi="bn-IN"/>
        </w:rPr>
        <w:t>এমনকি তার আইনজীবীদের সাথেও নয়। তিনি সতর্ক করেন যে</w:t>
      </w:r>
      <w:r w:rsidRPr="00390542">
        <w:rPr>
          <w:rFonts w:ascii="Vrinda" w:hAnsi="Vrinda"/>
          <w:sz w:val="28"/>
          <w:szCs w:val="28"/>
        </w:rPr>
        <w:t xml:space="preserve">, </w:t>
      </w:r>
      <w:r w:rsidRPr="00390542">
        <w:rPr>
          <w:rFonts w:ascii="Vrinda" w:hAnsi="Vrinda" w:cs="Vrinda"/>
          <w:sz w:val="28"/>
          <w:szCs w:val="28"/>
          <w:cs/>
          <w:lang w:bidi="bn-IN"/>
        </w:rPr>
        <w:t>তার কোনো ক্ষতি হলে বাংলার সাড়ে সাত কোটি মানুষ তা কখনোই ক্ষমা করবেনা এবং সমগ্র বিশ্বের শান্তি হুমকির সম্মুখীন হবে।</w:t>
      </w:r>
    </w:p>
    <w:p w14:paraId="27AB983A" w14:textId="77777777" w:rsidR="00106749" w:rsidRPr="00390542" w:rsidRDefault="00106749" w:rsidP="00106749">
      <w:pPr>
        <w:rPr>
          <w:rFonts w:ascii="Vrinda" w:hAnsi="Vrinda"/>
          <w:sz w:val="28"/>
          <w:szCs w:val="28"/>
        </w:rPr>
      </w:pPr>
      <w:r w:rsidRPr="00390542">
        <w:rPr>
          <w:rFonts w:ascii="Vrinda" w:hAnsi="Vrinda"/>
          <w:sz w:val="28"/>
          <w:szCs w:val="28"/>
        </w:rPr>
        <w:t>.</w:t>
      </w:r>
    </w:p>
    <w:p w14:paraId="7CFBB618"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যুক্তরাজ্যের বাঙ্গালিরা প্রশংসিত</w:t>
      </w:r>
    </w:p>
    <w:p w14:paraId="5F85AC6E" w14:textId="77777777" w:rsidR="00106749" w:rsidRPr="00390542" w:rsidRDefault="00106749" w:rsidP="00106749">
      <w:pPr>
        <w:rPr>
          <w:rFonts w:ascii="Vrinda" w:hAnsi="Vrinda"/>
          <w:sz w:val="28"/>
          <w:szCs w:val="28"/>
        </w:rPr>
      </w:pPr>
      <w:r w:rsidRPr="00390542">
        <w:rPr>
          <w:rFonts w:ascii="Vrinda" w:hAnsi="Vrinda" w:cs="Vrinda"/>
          <w:sz w:val="28"/>
          <w:szCs w:val="28"/>
          <w:cs/>
          <w:lang w:bidi="bn-IN"/>
        </w:rPr>
        <w:t>বিচারপতি আবু সাঈদ চৌধুরী</w:t>
      </w:r>
      <w:r w:rsidRPr="00390542">
        <w:rPr>
          <w:rFonts w:ascii="Vrinda" w:hAnsi="Vrinda"/>
          <w:sz w:val="28"/>
          <w:szCs w:val="28"/>
        </w:rPr>
        <w:t xml:space="preserve">, </w:t>
      </w:r>
      <w:r w:rsidRPr="00390542">
        <w:rPr>
          <w:rFonts w:ascii="Vrinda" w:hAnsi="Vrinda" w:cs="Vrinda"/>
          <w:sz w:val="28"/>
          <w:szCs w:val="28"/>
          <w:cs/>
          <w:lang w:bidi="bn-IN"/>
        </w:rPr>
        <w:t>যিনি বাংলাদেশে সামরিক শাসন শুরু থেকে যুক্তরাজ্যে স্বাধীনতা আন্দোলন এর নেতৃত্ব দিয়ে যাচ্ছেন</w:t>
      </w:r>
      <w:r w:rsidRPr="00390542">
        <w:rPr>
          <w:rFonts w:ascii="Vrinda" w:hAnsi="Vrinda"/>
          <w:sz w:val="28"/>
          <w:szCs w:val="28"/>
        </w:rPr>
        <w:t xml:space="preserve">, </w:t>
      </w:r>
      <w:r w:rsidRPr="00390542">
        <w:rPr>
          <w:rFonts w:ascii="Vrinda" w:hAnsi="Vrinda" w:cs="Vrinda"/>
          <w:sz w:val="28"/>
          <w:szCs w:val="28"/>
          <w:cs/>
          <w:lang w:bidi="bn-IN"/>
        </w:rPr>
        <w:t>গ্রেট ব্রিটেনে বসবাসকারী বাংলাদেশের  নাগরিকদের দেশকে স্বাধীনতা লাভে সহায়তায় তাদের নিরলস প্রচেষ্টা ও অসাধারণ উৎসর্গের জন্য তিনি প্রশংসা করেন। তিনি সরকার এবং মুক্তিবাহিনীর পাশে থেকে ঐক্যবদ্ধভাবে তাদের এই সংগ্রাম চালিয়ে যাওয়ার অনুরোধ করেন</w:t>
      </w:r>
      <w:r w:rsidRPr="00390542">
        <w:rPr>
          <w:rFonts w:ascii="Vrinda" w:hAnsi="Vrinda" w:cs="Mangal"/>
          <w:sz w:val="28"/>
          <w:szCs w:val="28"/>
          <w:cs/>
          <w:lang w:bidi="hi-IN"/>
        </w:rPr>
        <w:t xml:space="preserve"> ।</w:t>
      </w:r>
    </w:p>
    <w:p w14:paraId="2634DF97" w14:textId="77777777" w:rsidR="00106749" w:rsidRDefault="00106749" w:rsidP="00106749">
      <w:pPr>
        <w:rPr>
          <w:rFonts w:ascii="Vrinda" w:hAnsi="Vrinda"/>
          <w:sz w:val="28"/>
          <w:szCs w:val="28"/>
          <w:lang w:bidi="bn-IN"/>
        </w:rPr>
      </w:pPr>
      <w:r w:rsidRPr="00390542">
        <w:rPr>
          <w:rFonts w:ascii="Vrinda" w:hAnsi="Vrinda" w:cs="Vrinda"/>
          <w:sz w:val="28"/>
          <w:szCs w:val="28"/>
          <w:cs/>
          <w:lang w:bidi="bn-IN"/>
        </w:rPr>
        <w:t>মিশন ও পরিচালনা কমিটির কার্যক্রম বর্ণনা করে বিচারপতি চৌধুরী বলেন</w:t>
      </w:r>
      <w:r w:rsidRPr="00390542">
        <w:rPr>
          <w:rFonts w:ascii="Vrinda" w:hAnsi="Vrinda"/>
          <w:sz w:val="28"/>
          <w:szCs w:val="28"/>
        </w:rPr>
        <w:t xml:space="preserve">, </w:t>
      </w:r>
      <w:r w:rsidRPr="00390542">
        <w:rPr>
          <w:rFonts w:ascii="Vrinda" w:hAnsi="Vrinda" w:cs="Vrinda"/>
          <w:sz w:val="28"/>
          <w:szCs w:val="28"/>
          <w:cs/>
          <w:lang w:bidi="bn-IN"/>
        </w:rPr>
        <w:t>মিশনটি যেমুন তাদের সার্বভৌমত্বের প্রতীক হিসাবে যুক্তরাজ্যে থাকবে এবং তাদের সাধারণ কূটনৈতিক কার্যাবলী সম্পাদন করবে</w:t>
      </w:r>
      <w:r w:rsidRPr="00390542">
        <w:rPr>
          <w:rFonts w:ascii="Vrinda" w:hAnsi="Vrinda"/>
          <w:sz w:val="28"/>
          <w:szCs w:val="28"/>
        </w:rPr>
        <w:t xml:space="preserve">, </w:t>
      </w:r>
      <w:r w:rsidRPr="00390542">
        <w:rPr>
          <w:rFonts w:ascii="Vrinda" w:hAnsi="Vrinda" w:cs="Vrinda"/>
          <w:sz w:val="28"/>
          <w:szCs w:val="28"/>
          <w:cs/>
          <w:lang w:bidi="bn-IN"/>
        </w:rPr>
        <w:t>পরিচালনা কমিটিও যথারীতি যুক্তরাজ্যে প্রধান প্রধান কার্যনির্বাহী কমিটির মধ্যে সমন্বয় সাধনে তাদের যে কর্তব্য তা পালন করতে থাকবে এবং এটি বাংলাদেশকে আক্রমনকারী সেনাবাহিনীর কবল থেকে মুক্ত করা সংক্রান্ত সকল রাজনৈতিক কার্যকলাপের জন্য দায় বদ্ধ থাকবে। এটি নিশ্চিত করেন যে পরিচালনা কমিটিতে তার সেবা আগের মতোই বজায় থাকবে</w:t>
      </w:r>
      <w:r w:rsidRPr="00390542">
        <w:rPr>
          <w:rFonts w:ascii="Vrinda" w:hAnsi="Vrinda"/>
          <w:sz w:val="28"/>
          <w:szCs w:val="28"/>
        </w:rPr>
        <w:t xml:space="preserve">, </w:t>
      </w:r>
      <w:r w:rsidRPr="00390542">
        <w:rPr>
          <w:rFonts w:ascii="Vrinda" w:hAnsi="Vrinda" w:cs="Vrinda"/>
          <w:sz w:val="28"/>
          <w:szCs w:val="28"/>
          <w:cs/>
          <w:lang w:bidi="bn-IN"/>
        </w:rPr>
        <w:t>এবং তিনি মুক্তিসংগ্রামে একজন স্বেচ্ছাসেবক হিসেবে তার দায়িত্ব পালন করে যাবেন।</w:t>
      </w:r>
    </w:p>
    <w:p w14:paraId="55725F59" w14:textId="77777777" w:rsidR="00106749" w:rsidRDefault="00106749" w:rsidP="00106749">
      <w:pPr>
        <w:rPr>
          <w:rFonts w:ascii="Vrinda" w:hAnsi="Vrinda"/>
          <w:sz w:val="28"/>
          <w:szCs w:val="28"/>
          <w:lang w:bidi="bn-IN"/>
        </w:rPr>
      </w:pPr>
      <w:r>
        <w:rPr>
          <w:rFonts w:ascii="Vrinda" w:hAnsi="Vrinda" w:hint="cs"/>
          <w:sz w:val="28"/>
          <w:szCs w:val="28"/>
          <w:cs/>
          <w:lang w:bidi="bn-IN"/>
        </w:rPr>
        <w:t>.</w:t>
      </w:r>
    </w:p>
    <w:p w14:paraId="1FC0BBB7" w14:textId="77777777" w:rsidR="00106749" w:rsidRDefault="00106749" w:rsidP="00106749">
      <w:pPr>
        <w:rPr>
          <w:rFonts w:ascii="Vrinda" w:hAnsi="Vrinda"/>
          <w:sz w:val="28"/>
          <w:szCs w:val="28"/>
          <w:lang w:bidi="bn-IN"/>
        </w:rPr>
      </w:pPr>
      <w:r>
        <w:rPr>
          <w:rFonts w:ascii="Vrinda" w:hAnsi="Vrinda" w:hint="cs"/>
          <w:sz w:val="28"/>
          <w:szCs w:val="28"/>
          <w:cs/>
          <w:lang w:bidi="bn-IN"/>
        </w:rPr>
        <w:t>.</w:t>
      </w:r>
    </w:p>
    <w:p w14:paraId="3FEE21EA" w14:textId="77777777" w:rsidR="00106749" w:rsidRPr="0073291F" w:rsidRDefault="00106749" w:rsidP="00106749">
      <w:pPr>
        <w:rPr>
          <w:rFonts w:ascii="Vrinda" w:hAnsi="Vrinda" w:cs="Vrinda"/>
          <w:sz w:val="28"/>
          <w:cs/>
        </w:rPr>
      </w:pPr>
      <w:r w:rsidRPr="0073291F">
        <w:rPr>
          <w:rFonts w:ascii="Vrinda" w:hAnsi="Vrinda" w:cs="Vrinda"/>
          <w:sz w:val="28"/>
          <w:cs/>
        </w:rPr>
        <w:t xml:space="preserve">চুয়েট ডিবেটিং সোসাইটি </w:t>
      </w:r>
    </w:p>
    <w:p w14:paraId="2D97DDF5" w14:textId="77777777" w:rsidR="00106749" w:rsidRPr="0073291F" w:rsidRDefault="00106749" w:rsidP="00106749">
      <w:pPr>
        <w:rPr>
          <w:rFonts w:ascii="Vrinda" w:hAnsi="Vrinda" w:cs="Vrinda"/>
          <w:sz w:val="28"/>
          <w:cs/>
        </w:rPr>
      </w:pPr>
      <w:r w:rsidRPr="0073291F">
        <w:rPr>
          <w:rFonts w:ascii="Vrinda" w:hAnsi="Vrinda" w:cs="Vrinda"/>
          <w:sz w:val="28"/>
          <w:cs/>
        </w:rPr>
        <w:t xml:space="preserve">&lt;৬,১৭,৫৯৫&gt; </w:t>
      </w:r>
      <w:bookmarkStart w:id="349" w:name="page_595"/>
      <w:bookmarkEnd w:id="349"/>
      <w:r w:rsidRPr="0073291F">
        <w:rPr>
          <w:rFonts w:ascii="Vrinda" w:hAnsi="Vrinda" w:cs="Vrinda"/>
          <w:sz w:val="28"/>
          <w:cs/>
        </w:rPr>
        <w:t>অনুবাদ</w:t>
      </w:r>
    </w:p>
    <w:p w14:paraId="362AD293" w14:textId="77777777" w:rsidR="00106749" w:rsidRPr="0073291F" w:rsidRDefault="00106749" w:rsidP="00106749">
      <w:pPr>
        <w:rPr>
          <w:rFonts w:ascii="Vrinda" w:hAnsi="Vrinda" w:cs="Vrinda"/>
          <w:sz w:val="28"/>
        </w:rPr>
      </w:pPr>
      <w:r w:rsidRPr="0073291F">
        <w:rPr>
          <w:rFonts w:ascii="Vrinda" w:hAnsi="Vrinda" w:cs="Vrinda"/>
          <w:sz w:val="28"/>
          <w:cs/>
        </w:rPr>
        <w:lastRenderedPageBreak/>
        <w:t>শিরোনামঃ বাংলাদশে লবী</w:t>
      </w:r>
    </w:p>
    <w:p w14:paraId="23DD31B0" w14:textId="77777777" w:rsidR="00106749" w:rsidRPr="0073291F" w:rsidRDefault="00106749" w:rsidP="00106749">
      <w:pPr>
        <w:rPr>
          <w:rFonts w:ascii="Vrinda" w:hAnsi="Vrinda" w:cs="Vrinda"/>
          <w:sz w:val="28"/>
          <w:cs/>
        </w:rPr>
      </w:pPr>
      <w:r w:rsidRPr="0073291F">
        <w:rPr>
          <w:rFonts w:ascii="Vrinda" w:hAnsi="Vrinda" w:cs="Vrinda"/>
          <w:sz w:val="28"/>
          <w:cs/>
        </w:rPr>
        <w:t xml:space="preserve">সংবাদপত্রঃ বাংলাদেশ টুডে ভলিউম ১ নং ২ </w:t>
      </w:r>
    </w:p>
    <w:p w14:paraId="77C7F012" w14:textId="77777777" w:rsidR="00106749" w:rsidRPr="0073291F" w:rsidRDefault="00106749" w:rsidP="00106749">
      <w:pPr>
        <w:rPr>
          <w:rFonts w:ascii="Vrinda" w:hAnsi="Vrinda" w:cs="Vrinda"/>
          <w:sz w:val="28"/>
        </w:rPr>
      </w:pPr>
      <w:r w:rsidRPr="0073291F">
        <w:rPr>
          <w:rFonts w:ascii="Vrinda" w:hAnsi="Vrinda" w:cs="Vrinda"/>
          <w:sz w:val="28"/>
          <w:cs/>
        </w:rPr>
        <w:t>তারিখঃ ১৫ সেপ্টেম্বর ১৯৭১</w:t>
      </w:r>
    </w:p>
    <w:p w14:paraId="4C51D926" w14:textId="77777777" w:rsidR="00106749" w:rsidRPr="0073291F" w:rsidRDefault="00106749" w:rsidP="00106749">
      <w:pPr>
        <w:ind w:left="2880" w:firstLine="720"/>
        <w:rPr>
          <w:rFonts w:ascii="Vrinda" w:hAnsi="Vrinda" w:cs="Vrinda"/>
          <w:sz w:val="28"/>
        </w:rPr>
      </w:pPr>
      <w:r w:rsidRPr="0073291F">
        <w:rPr>
          <w:rFonts w:ascii="Vrinda" w:hAnsi="Vrinda" w:cs="Vrinda"/>
          <w:sz w:val="28"/>
          <w:cs/>
        </w:rPr>
        <w:t>বাংলাদেশের জন্য প্রচারণা</w:t>
      </w:r>
    </w:p>
    <w:p w14:paraId="7B047552" w14:textId="77777777" w:rsidR="00106749" w:rsidRPr="0073291F" w:rsidRDefault="00106749" w:rsidP="00106749">
      <w:pPr>
        <w:rPr>
          <w:rFonts w:ascii="Vrinda" w:hAnsi="Vrinda" w:cs="Vrinda"/>
          <w:sz w:val="28"/>
        </w:rPr>
      </w:pPr>
      <w:r w:rsidRPr="0073291F">
        <w:rPr>
          <w:rFonts w:ascii="Vrinda" w:hAnsi="Vrinda" w:cs="Vrinda"/>
          <w:sz w:val="28"/>
          <w:cs/>
        </w:rPr>
        <w:t>বাংলাদেশের পক্ষে বিশ্ব</w:t>
      </w:r>
      <w:r w:rsidRPr="0073291F">
        <w:rPr>
          <w:rFonts w:ascii="Vrinda" w:hAnsi="Vrinda" w:cs="Vrinda"/>
          <w:sz w:val="28"/>
        </w:rPr>
        <w:t xml:space="preserve"> </w:t>
      </w:r>
      <w:r w:rsidRPr="0073291F">
        <w:rPr>
          <w:rFonts w:ascii="Vrinda" w:hAnsi="Vrinda" w:cs="Vrinda"/>
          <w:sz w:val="28"/>
          <w:cs/>
        </w:rPr>
        <w:t>সমর্থন গড়ে তোলার প্রয়োজনীয়তা অনস্বীকার্য। তারই ধারাবাহিকতায় যুক্তরাজ্যস্থ বাংলাদেশ স্টিয়ারিং কমিটি ইউরোপ ও যুক্তরাজ্যের বিভিন্ন স্থানে অনুষ্ঠিত নানা সম্মেলনে বাংলাদেশের প্রতিনিধি পাঠানোর ব্যবস্থা করছে</w:t>
      </w:r>
      <w:r w:rsidRPr="0073291F">
        <w:rPr>
          <w:rFonts w:ascii="Vrinda" w:hAnsi="Vrinda" w:cs="Mangal"/>
          <w:sz w:val="28"/>
          <w:cs/>
          <w:lang w:bidi="hi-IN"/>
        </w:rPr>
        <w:t xml:space="preserve">। </w:t>
      </w:r>
    </w:p>
    <w:p w14:paraId="7515C7EB" w14:textId="77777777" w:rsidR="00106749" w:rsidRPr="0073291F" w:rsidRDefault="00106749" w:rsidP="00106749">
      <w:pPr>
        <w:rPr>
          <w:rFonts w:ascii="Vrinda" w:hAnsi="Vrinda" w:cs="Vrinda"/>
          <w:sz w:val="28"/>
        </w:rPr>
      </w:pPr>
      <w:r w:rsidRPr="0073291F">
        <w:rPr>
          <w:rFonts w:ascii="Vrinda" w:hAnsi="Vrinda" w:cs="Vrinda"/>
          <w:sz w:val="28"/>
          <w:cs/>
        </w:rPr>
        <w:t>প্যারিসে অনুষ্ঠিত ইন্টার পার্লামেন্টারি ইউনিয়নের ৫৯ তম সম্মেলনে স্টুডেন্ট একশন কমিটির মোঃ হোসেন</w:t>
      </w:r>
      <w:r w:rsidRPr="0073291F">
        <w:rPr>
          <w:rFonts w:ascii="Vrinda" w:hAnsi="Vrinda" w:cs="Vrinda"/>
          <w:sz w:val="28"/>
        </w:rPr>
        <w:t xml:space="preserve">, </w:t>
      </w:r>
      <w:r w:rsidRPr="0073291F">
        <w:rPr>
          <w:rFonts w:ascii="Vrinda" w:hAnsi="Vrinda" w:cs="Vrinda"/>
          <w:sz w:val="28"/>
          <w:cs/>
        </w:rPr>
        <w:t xml:space="preserve">নজরুল ইসলাম এবং ডঃ এইচ.এম.প্রামানিক-এর একটি দল অংশ গ্রহন করে। সম্মেলনে উপস্থিত ৭৭ টি দেশের ৭০০ জন প্রতিনিধিদের মাঝে তারা সফলভাবে প্রচারণা চালাতে সক্ষম হন। </w:t>
      </w:r>
    </w:p>
    <w:p w14:paraId="5FA36965" w14:textId="77777777" w:rsidR="00106749" w:rsidRPr="0073291F" w:rsidRDefault="00106749" w:rsidP="00106749">
      <w:pPr>
        <w:rPr>
          <w:rFonts w:ascii="Vrinda" w:hAnsi="Vrinda" w:cs="Vrinda"/>
          <w:sz w:val="28"/>
        </w:rPr>
      </w:pPr>
      <w:r w:rsidRPr="0073291F">
        <w:rPr>
          <w:rFonts w:ascii="Vrinda" w:hAnsi="Vrinda" w:cs="Vrinda"/>
          <w:sz w:val="28"/>
          <w:cs/>
        </w:rPr>
        <w:t>অন্যদিকে ব্ল্যাকপুল-এ অনুষ্ঠিত টি.ইউ.সি এর বার্ষিক সম্মেলনে অংশগ্রহন করেন জাকারিয়া চৌধুরী</w:t>
      </w:r>
      <w:r w:rsidRPr="0073291F">
        <w:rPr>
          <w:rFonts w:ascii="Vrinda" w:hAnsi="Vrinda" w:cs="Vrinda"/>
          <w:sz w:val="28"/>
        </w:rPr>
        <w:t>,</w:t>
      </w:r>
      <w:r w:rsidRPr="0073291F">
        <w:rPr>
          <w:rFonts w:ascii="Vrinda" w:hAnsi="Vrinda" w:cs="Vrinda"/>
          <w:sz w:val="28"/>
          <w:cs/>
        </w:rPr>
        <w:t>সুলতান শরীফ ও সুরাইয়া খানম। এই সমে</w:t>
      </w:r>
      <w:r w:rsidRPr="0073291F">
        <w:rPr>
          <w:rFonts w:ascii="Vrinda" w:hAnsi="Vrinda" w:cs="Vrinda"/>
          <w:sz w:val="28"/>
        </w:rPr>
        <w:t>¥</w:t>
      </w:r>
      <w:r w:rsidRPr="0073291F">
        <w:rPr>
          <w:rFonts w:ascii="Vrinda" w:hAnsi="Vrinda" w:cs="Vrinda"/>
          <w:sz w:val="28"/>
          <w:cs/>
        </w:rPr>
        <w:t>লনের ফলাফল ও অভাবনীয়।</w:t>
      </w:r>
    </w:p>
    <w:p w14:paraId="1B0F3E9B" w14:textId="77777777" w:rsidR="00106749" w:rsidRPr="0073291F" w:rsidRDefault="00106749" w:rsidP="00106749">
      <w:pPr>
        <w:rPr>
          <w:rFonts w:ascii="Vrinda" w:hAnsi="Vrinda" w:cs="Vrinda"/>
          <w:sz w:val="28"/>
        </w:rPr>
      </w:pPr>
      <w:r w:rsidRPr="0073291F">
        <w:rPr>
          <w:rFonts w:ascii="Vrinda" w:hAnsi="Vrinda" w:cs="Vrinda"/>
          <w:sz w:val="28"/>
          <w:cs/>
        </w:rPr>
        <w:t xml:space="preserve">এই দলটিই এখন ব্রিটিশ লিবারেল পার্টির বার্ষিক সম্মেলনে অংশগ্রহনের জন্য এখন স্কারবোর্গে অবস্থান করছে।  </w:t>
      </w:r>
    </w:p>
    <w:p w14:paraId="32E17DE7" w14:textId="77777777" w:rsidR="00106749" w:rsidRPr="0073291F" w:rsidRDefault="00106749" w:rsidP="00106749">
      <w:pPr>
        <w:rPr>
          <w:rFonts w:ascii="Vrinda" w:hAnsi="Vrinda" w:cs="Vrinda"/>
          <w:sz w:val="28"/>
        </w:rPr>
      </w:pPr>
      <w:r w:rsidRPr="0073291F">
        <w:rPr>
          <w:rFonts w:ascii="Vrinda" w:hAnsi="Vrinda" w:cs="Vrinda"/>
          <w:sz w:val="28"/>
        </w:rPr>
        <w:t>.</w:t>
      </w:r>
    </w:p>
    <w:p w14:paraId="0FA7C63C" w14:textId="77777777" w:rsidR="00106749" w:rsidRPr="0073291F" w:rsidRDefault="00106749" w:rsidP="00106749">
      <w:pPr>
        <w:rPr>
          <w:rFonts w:ascii="Vrinda" w:hAnsi="Vrinda" w:cs="Vrinda"/>
          <w:sz w:val="28"/>
        </w:rPr>
      </w:pPr>
      <w:r w:rsidRPr="0073291F">
        <w:rPr>
          <w:rFonts w:ascii="Vrinda" w:hAnsi="Vrinda" w:cs="Vrinda"/>
          <w:sz w:val="28"/>
        </w:rPr>
        <w:t>.</w:t>
      </w:r>
    </w:p>
    <w:p w14:paraId="326CB1EE" w14:textId="77777777" w:rsidR="00106749" w:rsidRDefault="00106749" w:rsidP="00106749">
      <w:pPr>
        <w:rPr>
          <w:rFonts w:ascii="Vrinda" w:hAnsi="Vrinda" w:cs="Vrinda"/>
          <w:sz w:val="28"/>
        </w:rPr>
      </w:pPr>
      <w:r>
        <w:rPr>
          <w:rFonts w:ascii="Vrinda" w:hAnsi="Vrinda" w:cs="Vrinda" w:hint="cs"/>
          <w:sz w:val="28"/>
          <w:cs/>
        </w:rPr>
        <w:t>চুয়েট ডিবেটিং সোসাইটি এবং ইফতেখার হাসান</w:t>
      </w:r>
    </w:p>
    <w:p w14:paraId="0EF2D1E7" w14:textId="77777777" w:rsidR="00106749" w:rsidRDefault="00106749" w:rsidP="00106749">
      <w:pPr>
        <w:rPr>
          <w:rFonts w:ascii="Vrinda" w:hAnsi="Vrinda" w:cs="Vrinda"/>
          <w:sz w:val="28"/>
          <w:cs/>
        </w:rPr>
      </w:pPr>
      <w:r>
        <w:rPr>
          <w:rFonts w:ascii="Vrinda" w:hAnsi="Vrinda" w:cs="Vrinda" w:hint="cs"/>
          <w:sz w:val="28"/>
          <w:cs/>
        </w:rPr>
        <w:t>&lt;৬,৫৯৬-৫৯৭&gt;</w:t>
      </w:r>
      <w:bookmarkStart w:id="350" w:name="page_596"/>
      <w:bookmarkEnd w:id="350"/>
      <w:r>
        <w:rPr>
          <w:rFonts w:ascii="Vrinda" w:hAnsi="Vrinda" w:cs="Vrinda" w:hint="cs"/>
          <w:sz w:val="28"/>
          <w:cs/>
        </w:rPr>
        <w:t xml:space="preserve"> অনুবাদ</w:t>
      </w:r>
    </w:p>
    <w:p w14:paraId="146B479D" w14:textId="77777777" w:rsidR="00106749" w:rsidRPr="0073291F" w:rsidRDefault="00106749" w:rsidP="00106749">
      <w:pPr>
        <w:rPr>
          <w:rFonts w:ascii="Vrinda" w:hAnsi="Vrinda" w:cs="Vrinda"/>
          <w:sz w:val="28"/>
        </w:rPr>
      </w:pPr>
      <w:r w:rsidRPr="0073291F">
        <w:rPr>
          <w:rFonts w:ascii="Vrinda" w:hAnsi="Vrinda" w:cs="Vrinda"/>
          <w:sz w:val="28"/>
          <w:cs/>
        </w:rPr>
        <w:t>শিরোনামঃ বৃটিশ লেবার পার্টি ইয়াহিয়ার বর্বরতার নিন্দা করেছে</w:t>
      </w:r>
    </w:p>
    <w:p w14:paraId="72A70A74" w14:textId="77777777" w:rsidR="00106749" w:rsidRPr="0073291F" w:rsidRDefault="00106749" w:rsidP="00106749">
      <w:pPr>
        <w:rPr>
          <w:rFonts w:ascii="Vrinda" w:hAnsi="Vrinda" w:cs="Vrinda"/>
          <w:sz w:val="28"/>
        </w:rPr>
      </w:pPr>
      <w:r w:rsidRPr="0073291F">
        <w:rPr>
          <w:rFonts w:ascii="Vrinda" w:hAnsi="Vrinda" w:cs="Vrinda"/>
          <w:sz w:val="28"/>
          <w:cs/>
        </w:rPr>
        <w:t xml:space="preserve">সংবাদপত্রঃ </w:t>
      </w:r>
      <w:r>
        <w:rPr>
          <w:rFonts w:ascii="Vrinda" w:hAnsi="Vrinda" w:cs="Vrinda" w:hint="cs"/>
          <w:sz w:val="28"/>
          <w:cs/>
        </w:rPr>
        <w:t>বাংলাদেশ টুডে ভলিউম ১ নং ২</w:t>
      </w:r>
    </w:p>
    <w:p w14:paraId="0D48FBBB" w14:textId="77777777" w:rsidR="00106749" w:rsidRPr="0073291F" w:rsidRDefault="00106749" w:rsidP="00106749">
      <w:pPr>
        <w:rPr>
          <w:rFonts w:ascii="Vrinda" w:hAnsi="Vrinda" w:cs="Vrinda"/>
          <w:sz w:val="28"/>
        </w:rPr>
      </w:pPr>
      <w:r w:rsidRPr="0073291F">
        <w:rPr>
          <w:rFonts w:ascii="Vrinda" w:hAnsi="Vrinda" w:cs="Vrinda"/>
          <w:sz w:val="28"/>
          <w:cs/>
        </w:rPr>
        <w:t>তারিখঃ</w:t>
      </w:r>
      <w:r>
        <w:rPr>
          <w:rFonts w:ascii="Vrinda" w:hAnsi="Vrinda" w:cs="Vrinda"/>
          <w:sz w:val="28"/>
          <w:cs/>
        </w:rPr>
        <w:t xml:space="preserve"> ১৫</w:t>
      </w:r>
      <w:r w:rsidRPr="0073291F">
        <w:rPr>
          <w:rFonts w:ascii="Vrinda" w:hAnsi="Vrinda" w:cs="Vrinda"/>
          <w:sz w:val="28"/>
          <w:cs/>
        </w:rPr>
        <w:t xml:space="preserve"> অক্টোবর</w:t>
      </w:r>
      <w:r>
        <w:rPr>
          <w:rFonts w:ascii="Vrinda" w:hAnsi="Vrinda" w:cs="Vrinda" w:hint="cs"/>
          <w:sz w:val="28"/>
          <w:cs/>
        </w:rPr>
        <w:t>,</w:t>
      </w:r>
      <w:r w:rsidRPr="0073291F">
        <w:rPr>
          <w:rFonts w:ascii="Vrinda" w:hAnsi="Vrinda" w:cs="Vrinda"/>
          <w:sz w:val="28"/>
          <w:cs/>
        </w:rPr>
        <w:t xml:space="preserve"> ১৯৭১</w:t>
      </w:r>
    </w:p>
    <w:p w14:paraId="43EDE483" w14:textId="77777777" w:rsidR="00106749" w:rsidRDefault="00106749" w:rsidP="00106749">
      <w:pPr>
        <w:rPr>
          <w:rFonts w:ascii="Vrinda" w:hAnsi="Vrinda" w:cs="Vrinda"/>
          <w:sz w:val="28"/>
        </w:rPr>
      </w:pPr>
    </w:p>
    <w:p w14:paraId="18645C8B" w14:textId="77777777" w:rsidR="00106749" w:rsidRPr="0073291F" w:rsidRDefault="00106749" w:rsidP="00106749">
      <w:pPr>
        <w:jc w:val="center"/>
        <w:rPr>
          <w:rFonts w:ascii="Vrinda" w:hAnsi="Vrinda" w:cs="Vrinda"/>
          <w:sz w:val="28"/>
        </w:rPr>
      </w:pPr>
      <w:r w:rsidRPr="0073291F">
        <w:rPr>
          <w:rFonts w:ascii="Vrinda" w:hAnsi="Vrinda" w:cs="Vrinda"/>
          <w:sz w:val="28"/>
          <w:cs/>
        </w:rPr>
        <w:t>বিশ্ব</w:t>
      </w:r>
      <w:r w:rsidRPr="0073291F">
        <w:rPr>
          <w:rFonts w:ascii="Vrinda" w:hAnsi="Vrinda" w:cs="Vrinda"/>
          <w:sz w:val="28"/>
        </w:rPr>
        <w:t xml:space="preserve"> </w:t>
      </w:r>
      <w:r w:rsidRPr="0073291F">
        <w:rPr>
          <w:rFonts w:ascii="Vrinda" w:hAnsi="Vrinda" w:cs="Vrinda"/>
          <w:sz w:val="28"/>
          <w:cs/>
        </w:rPr>
        <w:t>শান্তির পথে হুমকি</w:t>
      </w:r>
    </w:p>
    <w:p w14:paraId="5D3F0A00" w14:textId="77777777" w:rsidR="00106749" w:rsidRPr="0073291F" w:rsidRDefault="00106749" w:rsidP="00106749">
      <w:pPr>
        <w:jc w:val="center"/>
        <w:rPr>
          <w:rFonts w:ascii="Vrinda" w:hAnsi="Vrinda" w:cs="Vrinda"/>
          <w:sz w:val="28"/>
        </w:rPr>
      </w:pPr>
      <w:r w:rsidRPr="0073291F">
        <w:rPr>
          <w:rFonts w:ascii="Vrinda" w:hAnsi="Vrinda" w:cs="Vrinda"/>
          <w:sz w:val="28"/>
          <w:cs/>
        </w:rPr>
        <w:t>ইয়াহিয়ার বর্বরতার প্রতি</w:t>
      </w:r>
    </w:p>
    <w:p w14:paraId="566F831B" w14:textId="77777777" w:rsidR="00106749" w:rsidRPr="0073291F" w:rsidRDefault="00106749" w:rsidP="00106749">
      <w:pPr>
        <w:jc w:val="center"/>
        <w:rPr>
          <w:rFonts w:ascii="Vrinda" w:hAnsi="Vrinda" w:cs="Vrinda"/>
          <w:sz w:val="28"/>
        </w:rPr>
      </w:pPr>
      <w:r w:rsidRPr="0073291F">
        <w:rPr>
          <w:rFonts w:ascii="Vrinda" w:hAnsi="Vrinda" w:cs="Vrinda"/>
          <w:sz w:val="28"/>
          <w:cs/>
        </w:rPr>
        <w:t>ব্রিটিশ লিবারেল পার্টির নিন্দা।</w:t>
      </w:r>
    </w:p>
    <w:p w14:paraId="0F058C3C" w14:textId="77777777" w:rsidR="00106749" w:rsidRDefault="00106749" w:rsidP="00106749">
      <w:pPr>
        <w:rPr>
          <w:rFonts w:ascii="Vrinda" w:hAnsi="Vrinda" w:cs="Vrinda"/>
          <w:sz w:val="28"/>
        </w:rPr>
      </w:pPr>
    </w:p>
    <w:p w14:paraId="62E1A313" w14:textId="77777777" w:rsidR="00106749" w:rsidRPr="0073291F" w:rsidRDefault="00106749" w:rsidP="00106749">
      <w:pPr>
        <w:rPr>
          <w:rFonts w:ascii="Vrinda" w:hAnsi="Vrinda" w:cs="Vrinda"/>
          <w:sz w:val="28"/>
        </w:rPr>
      </w:pPr>
      <w:r w:rsidRPr="0073291F">
        <w:rPr>
          <w:rFonts w:ascii="Vrinda" w:hAnsi="Vrinda" w:cs="Vrinda"/>
          <w:sz w:val="28"/>
          <w:cs/>
        </w:rPr>
        <w:t>গত বৃহস্পতিবার ব্রাইটনে অনুষ্ঠিত ব্রিটিশ লিবারেল পার্টির বার্ষিক সম্মেলনে সংগঠনটি বাংলাদেশে ঘটতে থাকা নারকীয় হত্যাযজ্ঞের প্রতি তাদের গভীর উদ্বেগ ও নিন্দা প্রকাশ করেছে।</w:t>
      </w:r>
    </w:p>
    <w:p w14:paraId="053A0279" w14:textId="77777777" w:rsidR="00106749" w:rsidRPr="0073291F" w:rsidRDefault="00106749" w:rsidP="00106749">
      <w:pPr>
        <w:rPr>
          <w:rFonts w:ascii="Vrinda" w:hAnsi="Vrinda" w:cs="Vrinda"/>
          <w:sz w:val="28"/>
        </w:rPr>
      </w:pPr>
      <w:r w:rsidRPr="0073291F">
        <w:rPr>
          <w:rFonts w:ascii="Vrinda" w:hAnsi="Vrinda" w:cs="Vrinda"/>
          <w:sz w:val="28"/>
          <w:cs/>
        </w:rPr>
        <w:t>পূর্ব পাকিস্তানের জনগন এবং গনতান্ত্রিকভাবে নির্বাচিত নেতৃবৃন্দের উপর অনৈতিকভাবে মিলিটারি ব্যবহারের কারনে তারা পাকিস্তান সরকারের প্রতি তীব্র নিন্দা জ্ঞাপন করে। বাংলাদেশের মানুষের এ ভয়াবহ অবস্থার জন্য তারা পাকিস্তান সরকারকে সম্পূর্ণভাবে দোষারোপ করে।</w:t>
      </w:r>
    </w:p>
    <w:p w14:paraId="1D7D8505" w14:textId="77777777" w:rsidR="00106749" w:rsidRPr="0073291F" w:rsidRDefault="00106749" w:rsidP="00106749">
      <w:pPr>
        <w:rPr>
          <w:rFonts w:ascii="Vrinda" w:hAnsi="Vrinda" w:cs="Vrinda"/>
          <w:sz w:val="28"/>
        </w:rPr>
      </w:pPr>
      <w:r w:rsidRPr="0073291F">
        <w:rPr>
          <w:rFonts w:ascii="Vrinda" w:hAnsi="Vrinda" w:cs="Vrinda"/>
          <w:sz w:val="28"/>
          <w:cs/>
        </w:rPr>
        <w:t>সম্মেলনে উপস্থিত তিন হাজারের ও অধিক প্রতিনিধিদের সকলের সম্মতি অনুযায়ী সংগঠনটি জাতীয় নির্বাহী কমিটির একটি অনুবন্ধ প্রকাশ করে যাতে কাংলাদেশের বিপুল সংখ্যক শরনার্থীআশ্রয়ের সমস্যার ব্যাপারে বিশ্ব</w:t>
      </w:r>
      <w:r w:rsidRPr="0073291F">
        <w:rPr>
          <w:rFonts w:ascii="Vrinda" w:hAnsi="Vrinda" w:cs="Vrinda"/>
          <w:sz w:val="28"/>
        </w:rPr>
        <w:t xml:space="preserve"> </w:t>
      </w:r>
      <w:r w:rsidRPr="0073291F">
        <w:rPr>
          <w:rFonts w:ascii="Vrinda" w:hAnsi="Vrinda" w:cs="Vrinda"/>
          <w:sz w:val="28"/>
          <w:cs/>
        </w:rPr>
        <w:t>সম্প্রদায়ের নিষ্ক্রিয়তার প্রতি গভীর উদ্ধেগের কথা জানানো হয়েছে। এছাড়াও অনুবন্ধটিতে জাতিসংঘের প্রতি আহ্বান জানানো হয়েছে বাংলাদেশে দূর্ভিক্ষ প্রতিরোধে একটি জরুরী মানবিক কার্যক্রম চালানোর জন্য এবং দাবী জানানো হয়েছে পাকিস্তানকে কোন প্রকার সাহায্য সহযোগীতা না করার জন্য যতদিন না পর্যন্ত বাংলাদেশ থেকে মিলিটারী প্রত্যাহার করা হচ্ছে ও সকল বন্দি নেতাদের</w:t>
      </w:r>
      <w:r w:rsidRPr="0073291F">
        <w:rPr>
          <w:rFonts w:ascii="Vrinda" w:hAnsi="Vrinda" w:cs="Vrinda"/>
          <w:sz w:val="28"/>
        </w:rPr>
        <w:t>,</w:t>
      </w:r>
      <w:r w:rsidRPr="0073291F">
        <w:rPr>
          <w:rFonts w:ascii="Vrinda" w:hAnsi="Vrinda" w:cs="Vrinda"/>
          <w:sz w:val="28"/>
          <w:cs/>
        </w:rPr>
        <w:t>বিশেষ করে শেখ মুজিবকে মুক্তি দেওয়া না হচ্ছে।</w:t>
      </w:r>
    </w:p>
    <w:p w14:paraId="7364D8F8" w14:textId="77777777" w:rsidR="00106749" w:rsidRPr="0073291F" w:rsidRDefault="00106749" w:rsidP="00106749">
      <w:pPr>
        <w:rPr>
          <w:rFonts w:ascii="Vrinda" w:hAnsi="Vrinda" w:cs="Vrinda"/>
          <w:sz w:val="28"/>
        </w:rPr>
      </w:pPr>
      <w:r w:rsidRPr="0073291F">
        <w:rPr>
          <w:rFonts w:ascii="Vrinda" w:hAnsi="Vrinda" w:cs="Vrinda"/>
          <w:sz w:val="28"/>
          <w:cs/>
        </w:rPr>
        <w:t xml:space="preserve">অনুবন্ধের কপি ব্রিটিশ প্রধানমন্ত্রি এবং জাতিসংঘ মহাসচিবের কাছে পাঠানো হয়েছে।  </w:t>
      </w:r>
    </w:p>
    <w:p w14:paraId="7EE49F38" w14:textId="77777777" w:rsidR="00106749" w:rsidRPr="0073291F" w:rsidRDefault="00106749" w:rsidP="00106749">
      <w:pPr>
        <w:rPr>
          <w:rFonts w:ascii="Vrinda" w:hAnsi="Vrinda" w:cs="Vrinda"/>
          <w:sz w:val="28"/>
        </w:rPr>
      </w:pPr>
      <w:r w:rsidRPr="0073291F">
        <w:rPr>
          <w:rFonts w:ascii="Vrinda" w:hAnsi="Vrinda" w:cs="Vrinda"/>
          <w:sz w:val="28"/>
          <w:cs/>
        </w:rPr>
        <w:t>সম্মেলনে অনুমোদিত অনুবন্ধটি ছিল-</w:t>
      </w:r>
    </w:p>
    <w:p w14:paraId="23BD34BC" w14:textId="77777777" w:rsidR="00106749" w:rsidRPr="0073291F" w:rsidRDefault="00106749" w:rsidP="00106749">
      <w:pPr>
        <w:rPr>
          <w:rFonts w:ascii="Vrinda" w:hAnsi="Vrinda" w:cs="Vrinda"/>
          <w:sz w:val="28"/>
        </w:rPr>
      </w:pPr>
      <w:r w:rsidRPr="0073291F">
        <w:rPr>
          <w:rFonts w:ascii="Vrinda" w:hAnsi="Vrinda" w:cs="Vrinda"/>
          <w:sz w:val="28"/>
          <w:cs/>
        </w:rPr>
        <w:lastRenderedPageBreak/>
        <w:t>এই অধিবেশন বাংলাদেশে সংগঠিত নারকীয় হত্যাযজ্ঞের প্রতি গভীর উদ্বেগ ও নিন্দা প্রকাশ করছে। পাকিস্তান সরকারকে অবশ্যই পূর্ব পাকিস্তানের মানুষদের এ ভয়াবহ পরিনতির দায়দায়িত্ব নিতে হবে এবং পাকিস্বতান সরকারের প্রতি তীব্র নিন্দা জানানো হচ্ছে পূর্ব পাকিস্তানের মানুষ ও জননেতাদের উপর অনৈতিকভাবে মিলিটারী আক্রমনের কারনে।</w:t>
      </w:r>
    </w:p>
    <w:p w14:paraId="2C9CE0D9" w14:textId="77777777" w:rsidR="00106749" w:rsidRPr="0073291F" w:rsidRDefault="00106749" w:rsidP="00106749">
      <w:pPr>
        <w:ind w:left="2880" w:firstLine="720"/>
        <w:rPr>
          <w:rFonts w:ascii="Vrinda" w:hAnsi="Vrinda" w:cs="Vrinda"/>
          <w:sz w:val="28"/>
        </w:rPr>
      </w:pPr>
      <w:r w:rsidRPr="0073291F">
        <w:rPr>
          <w:rFonts w:ascii="Vrinda" w:hAnsi="Vrinda" w:cs="Vrinda"/>
          <w:sz w:val="28"/>
          <w:cs/>
        </w:rPr>
        <w:t>মুজিবকে মুক্তি দাও</w:t>
      </w:r>
    </w:p>
    <w:p w14:paraId="196AA26D" w14:textId="77777777" w:rsidR="00106749" w:rsidRPr="0073291F" w:rsidRDefault="00106749" w:rsidP="00106749">
      <w:pPr>
        <w:rPr>
          <w:rFonts w:ascii="Vrinda" w:hAnsi="Vrinda" w:cs="Vrinda"/>
          <w:sz w:val="28"/>
        </w:rPr>
      </w:pPr>
      <w:r w:rsidRPr="0073291F">
        <w:rPr>
          <w:rFonts w:ascii="Vrinda" w:hAnsi="Vrinda" w:cs="Vrinda"/>
          <w:sz w:val="28"/>
          <w:cs/>
        </w:rPr>
        <w:t>এই অধিবেশন বিশ্বাস করে একটি রাজনৈতিক সমঝোতায় তখনই পৌছানো যাবে যখন-</w:t>
      </w:r>
    </w:p>
    <w:p w14:paraId="2AE5EEEA" w14:textId="77777777" w:rsidR="00106749" w:rsidRPr="0073291F" w:rsidRDefault="00106749" w:rsidP="00106749">
      <w:pPr>
        <w:rPr>
          <w:rFonts w:ascii="Vrinda" w:hAnsi="Vrinda" w:cs="Vrinda"/>
          <w:sz w:val="28"/>
        </w:rPr>
      </w:pPr>
      <w:r w:rsidRPr="0073291F">
        <w:rPr>
          <w:rFonts w:ascii="Vrinda" w:hAnsi="Vrinda" w:cs="Vrinda"/>
          <w:sz w:val="28"/>
          <w:cs/>
        </w:rPr>
        <w:t>১.</w:t>
      </w:r>
      <w:r w:rsidRPr="0073291F">
        <w:rPr>
          <w:rFonts w:ascii="Vrinda" w:hAnsi="Vrinda" w:cs="Vrinda"/>
          <w:sz w:val="28"/>
          <w:cs/>
        </w:rPr>
        <w:tab/>
        <w:t>পূর্ব পাকিস্তান থেকে মিলিটারী আক্রমন প্রত্যাহার করা হবে।</w:t>
      </w:r>
    </w:p>
    <w:p w14:paraId="520B4D24" w14:textId="77777777" w:rsidR="00106749" w:rsidRPr="0073291F" w:rsidRDefault="00106749" w:rsidP="00106749">
      <w:pPr>
        <w:rPr>
          <w:rFonts w:ascii="Vrinda" w:hAnsi="Vrinda" w:cs="Vrinda"/>
          <w:sz w:val="28"/>
        </w:rPr>
      </w:pPr>
      <w:r w:rsidRPr="0073291F">
        <w:rPr>
          <w:rFonts w:ascii="Vrinda" w:hAnsi="Vrinda" w:cs="Vrinda"/>
          <w:sz w:val="28"/>
          <w:cs/>
        </w:rPr>
        <w:t>২.</w:t>
      </w:r>
      <w:r w:rsidRPr="0073291F">
        <w:rPr>
          <w:rFonts w:ascii="Vrinda" w:hAnsi="Vrinda" w:cs="Vrinda"/>
          <w:sz w:val="28"/>
          <w:cs/>
        </w:rPr>
        <w:tab/>
        <w:t>পূর্ব পাকিস্তানের আটককৃত নেতৃবৃন্দ</w:t>
      </w:r>
      <w:r w:rsidRPr="0073291F">
        <w:rPr>
          <w:rFonts w:ascii="Vrinda" w:hAnsi="Vrinda" w:cs="Vrinda"/>
          <w:sz w:val="28"/>
        </w:rPr>
        <w:t xml:space="preserve">, </w:t>
      </w:r>
      <w:r w:rsidRPr="0073291F">
        <w:rPr>
          <w:rFonts w:ascii="Vrinda" w:hAnsi="Vrinda" w:cs="Vrinda"/>
          <w:sz w:val="28"/>
          <w:cs/>
        </w:rPr>
        <w:t>বিশেষত শেখ মুজিবর রহমানকে মুক্তি দেওয়া হবে।</w:t>
      </w:r>
    </w:p>
    <w:p w14:paraId="169B3885" w14:textId="77777777" w:rsidR="00106749" w:rsidRPr="0073291F" w:rsidRDefault="00106749" w:rsidP="00106749">
      <w:pPr>
        <w:rPr>
          <w:rFonts w:ascii="Vrinda" w:hAnsi="Vrinda" w:cs="Vrinda"/>
          <w:sz w:val="28"/>
        </w:rPr>
      </w:pPr>
      <w:r w:rsidRPr="0073291F">
        <w:rPr>
          <w:rFonts w:ascii="Vrinda" w:hAnsi="Vrinda" w:cs="Vrinda"/>
          <w:sz w:val="28"/>
          <w:cs/>
        </w:rPr>
        <w:t>যেকোন রাজনৈতিক সমাধান অবশ্যই পূর্বপাকিস্তানের নির্বাচিত নেতৃবৃন্দের সাথে সমঝোতার মাধ্যমে করতে হবে।</w:t>
      </w:r>
    </w:p>
    <w:p w14:paraId="5BD40302" w14:textId="77777777" w:rsidR="00106749" w:rsidRDefault="00106749" w:rsidP="00106749">
      <w:pPr>
        <w:rPr>
          <w:rFonts w:cs="Vrinda"/>
          <w:cs/>
        </w:rPr>
      </w:pPr>
      <w:r>
        <w:rPr>
          <w:rFonts w:cs="Vrinda" w:hint="cs"/>
          <w:cs/>
        </w:rPr>
        <w:t>“গ্রহণযোগ্য একটি রাজনৈতিক সমাধান ছাড়া দীর্ঘমেয়াদে পাকিস্তানকে সহায়তা দিলে তা হবে একটি প্রশ্নবিধ্য সামরিক শক্তিকে সমর্থন দিয়ে যাওয়ার নামান্তর। এই কনফারেন্স তাই পূর্ব বাংলার মানুষের কাছে গ্রহণযোগ্য একটি রাজনৈতিক সমাধানে পৌঁছানোর আগ পর্যন্ত জরূরি মানবিক সাহায্য ছাড়া আর কোন রকমের অনুদান বা সহায়তা দেয়া থেকে বিরত থাকার জন্য সব দেশ, বিশেষ করে ‘পাকিস্তান এইড কনসোর্টিয়ামের’ সদস্যদের প্রতি আহ্বান জানাচ্ছে।”</w:t>
      </w:r>
    </w:p>
    <w:p w14:paraId="6F844282" w14:textId="77777777" w:rsidR="00106749" w:rsidRDefault="00106749" w:rsidP="00106749">
      <w:pPr>
        <w:tabs>
          <w:tab w:val="left" w:pos="2805"/>
        </w:tabs>
        <w:rPr>
          <w:rFonts w:cs="Vrinda"/>
          <w:cs/>
        </w:rPr>
      </w:pPr>
      <w:r>
        <w:rPr>
          <w:rFonts w:cs="Vrinda"/>
        </w:rPr>
        <w:tab/>
      </w:r>
    </w:p>
    <w:p w14:paraId="3FF86CD0" w14:textId="77777777" w:rsidR="00106749" w:rsidRDefault="00106749" w:rsidP="00106749">
      <w:pPr>
        <w:rPr>
          <w:rFonts w:cs="Vrinda"/>
          <w:cs/>
        </w:rPr>
      </w:pPr>
      <w:r>
        <w:rPr>
          <w:rFonts w:cs="Vrinda" w:hint="cs"/>
          <w:cs/>
        </w:rPr>
        <w:t>বিশ্ব শান্তির প্রতি হুমকি</w:t>
      </w:r>
    </w:p>
    <w:p w14:paraId="38733D82" w14:textId="77777777" w:rsidR="00106749" w:rsidRDefault="00106749" w:rsidP="00106749">
      <w:pPr>
        <w:rPr>
          <w:rFonts w:cs="Vrinda"/>
          <w:cs/>
        </w:rPr>
      </w:pPr>
    </w:p>
    <w:p w14:paraId="380B64D1" w14:textId="77777777" w:rsidR="00106749" w:rsidRDefault="00106749" w:rsidP="00106749">
      <w:pPr>
        <w:rPr>
          <w:rFonts w:cs="Vrinda"/>
          <w:cs/>
        </w:rPr>
      </w:pPr>
      <w:r>
        <w:rPr>
          <w:rFonts w:cs="Vrinda" w:hint="cs"/>
          <w:cs/>
        </w:rPr>
        <w:t>“এই ধরণের পরিস্থিতে বৃহৎ শক্তিগুলোর জড়িয়ে পড়ার যে স্বাভাবিক অভিজ্ঞতা, তা আলোকে ভারতীয় উপমহাদেশের বিরাজমান অবস্থা বিশ্ব শান্তির প্রতি হুমকি স্বরূপ বলে এই কনফারেন্স মনে করে। সুতরাং, পূর্ব বাংলার মানুষের ইচ্ছার প্রতিফলনে একটি রাজনৈতিক সমাধানে পৌঁছানোর উদ্দেশ্যে জাতিসংঘের সংশ্লিষ্টতা বাঞ্ছনীয়; এবং এই ইস্যুটি জাতিসংঘে উত্থাপন করার জন্য ব্রিটিশ সরকারের প্রতি আহ্বান জানানো হচ্ছে।”</w:t>
      </w:r>
    </w:p>
    <w:p w14:paraId="28276F6F" w14:textId="77777777" w:rsidR="00106749" w:rsidRDefault="00106749" w:rsidP="00106749">
      <w:pPr>
        <w:rPr>
          <w:rFonts w:cs="Vrinda"/>
          <w:cs/>
        </w:rPr>
      </w:pPr>
    </w:p>
    <w:p w14:paraId="0BEAB012" w14:textId="77777777" w:rsidR="00106749" w:rsidRDefault="00106749" w:rsidP="00106749">
      <w:pPr>
        <w:rPr>
          <w:rFonts w:cs="Vrinda"/>
          <w:cs/>
        </w:rPr>
      </w:pPr>
      <w:r>
        <w:rPr>
          <w:rFonts w:cs="Vrinda" w:hint="cs"/>
          <w:cs/>
        </w:rPr>
        <w:t>শরণার্থী এবং দুর্ভিক্ষ</w:t>
      </w:r>
    </w:p>
    <w:p w14:paraId="4571659A" w14:textId="77777777" w:rsidR="00106749" w:rsidRDefault="00106749" w:rsidP="00106749">
      <w:pPr>
        <w:rPr>
          <w:rFonts w:cs="Vrinda"/>
          <w:cs/>
        </w:rPr>
      </w:pPr>
    </w:p>
    <w:p w14:paraId="2A538E3A" w14:textId="77777777" w:rsidR="00106749" w:rsidRDefault="00106749" w:rsidP="00106749">
      <w:pPr>
        <w:rPr>
          <w:rFonts w:cs="Vrinda"/>
          <w:cs/>
        </w:rPr>
      </w:pPr>
      <w:r>
        <w:rPr>
          <w:rFonts w:cs="Vrinda" w:hint="cs"/>
          <w:cs/>
        </w:rPr>
        <w:t xml:space="preserve">“শরণার্থী সমস্যা ব্যাপক আকার ধারণ করা স্বত্বেও আন্তর্জাতিক সম্প্রদায়ের অপ্রতুল সাড়ায় এই কনফারেন্স উদ্বেগ প্রকাশ করছে। ভারত সরকারকে এই সমস্যার সিংহভাগের ভারসাম্যহীন দায় নিতে হয়েছে। সমস্ত তথ্যপ্রমাণ অদূর ভবিষ্যতে পূর্ববাংলায় দুর্ভিক্ষের পূর্বাভাষ দেয়। বাইরে থেকে খাদ্যসহায়তা সরবরাহ করে নিরপেক্ষভাবে সরাসরি গ্রামীণ এলাকাগুলোতে তা বিতরণ করতে হবে, এবং সেটি হতে হবে প্রধানতঃ জাতিসংঘের কর্মীদের সমন্বয়ে গঠিত এরকম পরিস্থিতি সামলানোর দক্ষতা ও সরঞ্জাম সম্পন্ন একটি কর্তৃপক্ষের তদারকিতে। আমরা পাকিস্তান সরকারকে মানবিক সহায়তা কার্যক্রমের এই ব্যবস্থাকে মেনে নিতে আহ্বান জানাচ্ছি। এই প্রসঙ্গে জাতিসংঘের তরফে গৃহীত উদ্যোগের প্রতি সমর্থন জানানোর জন্য আমরা ব্রিটিশ সরকারকে অনুরোধ করছি, এবং এমতাবস্থায় উদ্ভূত জরুরী সংকট মোকাবেলার জন্য ভারতীয় সরকারকে প্রদত্ত সহায়তা অব্যাহতভাবে জোরদার করতেও আহ্বান জানাচ্ছি।”   </w:t>
      </w:r>
    </w:p>
    <w:p w14:paraId="62841345" w14:textId="77777777" w:rsidR="00106749" w:rsidRDefault="00106749" w:rsidP="00106749">
      <w:pPr>
        <w:rPr>
          <w:rFonts w:cs="Vrinda"/>
          <w:cs/>
        </w:rPr>
      </w:pPr>
    </w:p>
    <w:p w14:paraId="7FE433DA" w14:textId="77777777" w:rsidR="00106749" w:rsidRDefault="00106749" w:rsidP="00106749">
      <w:pPr>
        <w:rPr>
          <w:rFonts w:cs="Vrinda"/>
          <w:cs/>
        </w:rPr>
      </w:pPr>
      <w:r>
        <w:rPr>
          <w:rFonts w:cs="Vrinda" w:hint="cs"/>
          <w:cs/>
        </w:rPr>
        <w:t>উল্লেখ্য যে এই কনফারেন্সের ৩,০০০ এরও বেশি প্রতিনিধির সমর্থন লাভের উদ্দেশ্যে বাংলাদেশ সেন্ট্রাল স্টিয়ারিং কমিটির পক্ষ থেকে ১৪ সদস্যের একটি দলকে পাঠানো হয়েছিল। এছাড়া বারমিংহ্যাম একশন কমিটি ও বাংলাদেশ উওমেন’স এ্যাসোসিয়েশনের কিছু প্রতিনিধিও কনফারেন্সে যোগ দেন। তাদের উদ্দেশ্য ছিল বাংলাদেশের সপক্ষে লেবার পার্টির প্রতিনিধিদের সমর্থন আদায় করা।</w:t>
      </w:r>
    </w:p>
    <w:p w14:paraId="70A620B6" w14:textId="77777777" w:rsidR="00106749" w:rsidRDefault="00106749" w:rsidP="00106749">
      <w:pPr>
        <w:rPr>
          <w:rFonts w:cs="Vrinda"/>
          <w:cs/>
        </w:rPr>
      </w:pPr>
    </w:p>
    <w:p w14:paraId="3041E353" w14:textId="77777777" w:rsidR="00106749" w:rsidRDefault="00106749" w:rsidP="00106749">
      <w:pPr>
        <w:rPr>
          <w:rFonts w:cs="Vrinda"/>
        </w:rPr>
      </w:pPr>
      <w:r>
        <w:rPr>
          <w:rFonts w:cs="Vrinda" w:hint="cs"/>
          <w:cs/>
        </w:rPr>
        <w:t>স্টিয়ারিং কমিটির আহ্বায়ক আজিজুল হক ভুঁইয়া এই উদ্যোগে নেতৃত্ব দেন।</w:t>
      </w:r>
    </w:p>
    <w:p w14:paraId="6ABAAEB5" w14:textId="77777777" w:rsidR="00106749" w:rsidRDefault="00106749" w:rsidP="00106749">
      <w:pPr>
        <w:rPr>
          <w:rFonts w:cs="Vrinda"/>
          <w:lang w:bidi="bn-IN"/>
        </w:rPr>
      </w:pPr>
      <w:r>
        <w:rPr>
          <w:rFonts w:cs="Vrinda" w:hint="cs"/>
          <w:cs/>
          <w:lang w:bidi="bn-IN"/>
        </w:rPr>
        <w:t>.</w:t>
      </w:r>
    </w:p>
    <w:p w14:paraId="16CD4181" w14:textId="77777777" w:rsidR="00106749" w:rsidRDefault="00106749" w:rsidP="00106749">
      <w:pPr>
        <w:rPr>
          <w:rFonts w:cs="Vrinda"/>
          <w:lang w:bidi="bn-IN"/>
        </w:rPr>
      </w:pPr>
      <w:r>
        <w:rPr>
          <w:rFonts w:cs="Vrinda" w:hint="cs"/>
          <w:cs/>
          <w:lang w:bidi="bn-IN"/>
        </w:rPr>
        <w:t>.</w:t>
      </w:r>
    </w:p>
    <w:p w14:paraId="5B56ACFB" w14:textId="77777777" w:rsidR="00106749" w:rsidRPr="00DC0A47" w:rsidRDefault="002B1330" w:rsidP="00106749">
      <w:pPr>
        <w:rPr>
          <w:rFonts w:asciiTheme="minorBidi" w:hAnsiTheme="minorBidi"/>
          <w:sz w:val="28"/>
          <w:szCs w:val="28"/>
          <w:lang w:bidi="hi-IN"/>
        </w:rPr>
      </w:pPr>
      <w:r>
        <w:rPr>
          <w:rFonts w:asciiTheme="minorBidi" w:hAnsiTheme="minorBidi" w:cs="Vrinda" w:hint="cs"/>
          <w:sz w:val="28"/>
          <w:szCs w:val="28"/>
          <w:cs/>
          <w:lang w:bidi="bn-IN"/>
        </w:rPr>
        <w:t xml:space="preserve">অনুবাদঃ </w:t>
      </w:r>
      <w:r w:rsidR="00106749" w:rsidRPr="00DC0A47">
        <w:rPr>
          <w:rFonts w:asciiTheme="minorBidi" w:hAnsiTheme="minorBidi" w:cs="Vrinda"/>
          <w:sz w:val="28"/>
          <w:szCs w:val="28"/>
          <w:cs/>
        </w:rPr>
        <w:t xml:space="preserve">সাইমা তাবাসসুম উপমা </w:t>
      </w:r>
    </w:p>
    <w:p w14:paraId="2736FF17" w14:textId="77777777" w:rsidR="00106749" w:rsidRPr="00DC0A47" w:rsidRDefault="00106749" w:rsidP="00106749">
      <w:pPr>
        <w:rPr>
          <w:rFonts w:asciiTheme="minorBidi" w:hAnsiTheme="minorBidi"/>
          <w:sz w:val="28"/>
          <w:szCs w:val="28"/>
        </w:rPr>
      </w:pPr>
      <w:r w:rsidRPr="00DC0A47">
        <w:rPr>
          <w:rFonts w:asciiTheme="minorBidi" w:hAnsiTheme="minorBidi" w:hint="cs"/>
          <w:sz w:val="28"/>
          <w:szCs w:val="28"/>
          <w:cs/>
        </w:rPr>
        <w:t>&lt;</w:t>
      </w:r>
      <w:r w:rsidRPr="00DC0A47">
        <w:rPr>
          <w:rFonts w:asciiTheme="minorBidi" w:hAnsiTheme="minorBidi" w:cs="Vrinda" w:hint="cs"/>
          <w:sz w:val="28"/>
          <w:szCs w:val="28"/>
          <w:cs/>
        </w:rPr>
        <w:t>৬</w:t>
      </w:r>
      <w:r w:rsidRPr="00DC0A47">
        <w:rPr>
          <w:rFonts w:asciiTheme="minorBidi" w:hAnsiTheme="minorBidi" w:hint="cs"/>
          <w:sz w:val="28"/>
          <w:szCs w:val="28"/>
          <w:cs/>
        </w:rPr>
        <w:t xml:space="preserve">, </w:t>
      </w:r>
      <w:r w:rsidRPr="00DC0A47">
        <w:rPr>
          <w:rFonts w:asciiTheme="minorBidi" w:hAnsiTheme="minorBidi" w:cs="Vrinda" w:hint="cs"/>
          <w:sz w:val="28"/>
          <w:szCs w:val="28"/>
          <w:cs/>
        </w:rPr>
        <w:t>১৯</w:t>
      </w:r>
      <w:r w:rsidRPr="00DC0A47">
        <w:rPr>
          <w:rFonts w:asciiTheme="minorBidi" w:hAnsiTheme="minorBidi" w:hint="cs"/>
          <w:sz w:val="28"/>
          <w:szCs w:val="28"/>
          <w:cs/>
        </w:rPr>
        <w:t xml:space="preserve">, </w:t>
      </w:r>
      <w:r w:rsidRPr="00DC0A47">
        <w:rPr>
          <w:rFonts w:asciiTheme="minorBidi" w:hAnsiTheme="minorBidi" w:cs="Vrinda" w:hint="cs"/>
          <w:sz w:val="28"/>
          <w:szCs w:val="28"/>
          <w:cs/>
        </w:rPr>
        <w:t>৫৯৮</w:t>
      </w:r>
      <w:r w:rsidRPr="00DC0A47">
        <w:rPr>
          <w:rFonts w:asciiTheme="minorBidi" w:hAnsiTheme="minorBidi" w:hint="cs"/>
          <w:sz w:val="28"/>
          <w:szCs w:val="28"/>
          <w:cs/>
        </w:rPr>
        <w:t>-</w:t>
      </w:r>
      <w:r w:rsidRPr="00DC0A47">
        <w:rPr>
          <w:rFonts w:asciiTheme="minorBidi" w:hAnsiTheme="minorBidi" w:cs="Vrinda" w:hint="cs"/>
          <w:sz w:val="28"/>
          <w:szCs w:val="28"/>
          <w:cs/>
        </w:rPr>
        <w:t>৫৯৯</w:t>
      </w:r>
      <w:r w:rsidRPr="00DC0A47">
        <w:rPr>
          <w:rFonts w:asciiTheme="minorBidi" w:hAnsiTheme="minorBidi" w:hint="cs"/>
          <w:sz w:val="28"/>
          <w:szCs w:val="28"/>
          <w:cs/>
        </w:rPr>
        <w:t>&gt;</w:t>
      </w:r>
      <w:bookmarkStart w:id="351" w:name="page_598"/>
      <w:bookmarkEnd w:id="351"/>
      <w:r w:rsidRPr="00DC0A47">
        <w:rPr>
          <w:rFonts w:asciiTheme="minorBidi" w:hAnsiTheme="minorBidi" w:hint="cs"/>
          <w:sz w:val="28"/>
          <w:szCs w:val="28"/>
          <w:cs/>
        </w:rPr>
        <w:t xml:space="preserve"> </w:t>
      </w:r>
    </w:p>
    <w:p w14:paraId="03E4CA09"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lastRenderedPageBreak/>
        <w:t>শিরোনামঃ ব্যাপক হারে মৃত্যু</w:t>
      </w:r>
    </w:p>
    <w:p w14:paraId="7B2762FA"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সংবাদপত্রঃ বাংলাদেশ টুডে ভলিউম ১</w:t>
      </w:r>
      <w:r w:rsidRPr="00DC0A47">
        <w:rPr>
          <w:rFonts w:asciiTheme="minorBidi" w:hAnsiTheme="minorBidi"/>
          <w:sz w:val="28"/>
          <w:szCs w:val="28"/>
          <w:cs/>
        </w:rPr>
        <w:t xml:space="preserve">: </w:t>
      </w:r>
      <w:r w:rsidRPr="00DC0A47">
        <w:rPr>
          <w:rFonts w:asciiTheme="minorBidi" w:hAnsiTheme="minorBidi" w:cs="Vrinda"/>
          <w:sz w:val="28"/>
          <w:szCs w:val="28"/>
          <w:cs/>
        </w:rPr>
        <w:t xml:space="preserve">নং ৪ </w:t>
      </w:r>
    </w:p>
    <w:p w14:paraId="310D1B5D"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তারিখঃ ১৫ অক্টোবর</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১৯৭১ </w:t>
      </w:r>
    </w:p>
    <w:p w14:paraId="5EDF9314" w14:textId="77777777" w:rsidR="00106749" w:rsidRPr="00DC0A47" w:rsidRDefault="00106749" w:rsidP="00106749">
      <w:pPr>
        <w:rPr>
          <w:rFonts w:asciiTheme="minorBidi" w:hAnsiTheme="minorBidi"/>
          <w:sz w:val="28"/>
          <w:szCs w:val="28"/>
        </w:rPr>
      </w:pPr>
      <w:r w:rsidRPr="00DC0A47">
        <w:rPr>
          <w:rFonts w:asciiTheme="minorBidi" w:hAnsiTheme="minorBidi" w:hint="cs"/>
          <w:sz w:val="28"/>
          <w:szCs w:val="28"/>
          <w:cs/>
        </w:rPr>
        <w:t>.</w:t>
      </w:r>
    </w:p>
    <w:p w14:paraId="421A4D5E"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ব্যাপক হারে মৃত্যু</w:t>
      </w:r>
    </w:p>
    <w:p w14:paraId="0616E698"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মিসেস জুরিথ হার্ট</w:t>
      </w:r>
      <w:r w:rsidRPr="00DC0A47">
        <w:rPr>
          <w:rFonts w:asciiTheme="minorBidi" w:hAnsiTheme="minorBidi"/>
          <w:sz w:val="28"/>
          <w:szCs w:val="28"/>
          <w:lang w:bidi="hi-IN"/>
        </w:rPr>
        <w:t>,</w:t>
      </w:r>
      <w:r w:rsidRPr="00DC0A47">
        <w:rPr>
          <w:rFonts w:asciiTheme="minorBidi" w:hAnsiTheme="minorBidi" w:cs="Vrinda"/>
          <w:sz w:val="28"/>
          <w:szCs w:val="28"/>
          <w:cs/>
        </w:rPr>
        <w:t>গত লেবার সরকারের শাসনামলে বৈদেশিক সাহায্য খাতের সাংসদ এবং প্রাক্তন মন্ত্রী ছিলেন। তিনি ৭ই অক্টোবর ব্রাইটনে অনুষ্ঠিত বার্ষিক লেবার সম্মেলনে একটি মত বিনিময় সভায়</w:t>
      </w:r>
      <w:r w:rsidRPr="00DC0A47">
        <w:rPr>
          <w:rFonts w:asciiTheme="minorBidi" w:hAnsiTheme="minorBidi"/>
          <w:sz w:val="28"/>
          <w:szCs w:val="28"/>
          <w:lang w:bidi="hi-IN"/>
        </w:rPr>
        <w:t xml:space="preserve">, </w:t>
      </w:r>
      <w:r w:rsidRPr="00DC0A47">
        <w:rPr>
          <w:rFonts w:asciiTheme="minorBidi" w:hAnsiTheme="minorBidi" w:cs="Vrinda"/>
          <w:sz w:val="28"/>
          <w:szCs w:val="28"/>
          <w:cs/>
        </w:rPr>
        <w:t>ব্রিটিশ সরকারকে বাংলাদেশের সার্বিক পরিস্থিতি সম্পর্কে ব্যক্ত করেন এবং  বাংলাদেশের পরিপেক্ষিতে ব্রিটিশ সরকারের প্রতি আহবান জানান যেন পাকিস্তানের উপর চাপ প্রয়োগ করা হয়। সরকার যে ইতিমধ্যেই চাপ প্রয়োগ করছে তাতে তার কোন সন্দেহ নেই</w:t>
      </w:r>
      <w:r w:rsidRPr="00DC0A47">
        <w:rPr>
          <w:rFonts w:asciiTheme="minorBidi" w:hAnsiTheme="minorBidi"/>
          <w:sz w:val="28"/>
          <w:szCs w:val="28"/>
          <w:lang w:bidi="hi-IN"/>
        </w:rPr>
        <w:t xml:space="preserve">, </w:t>
      </w:r>
      <w:r w:rsidRPr="00DC0A47">
        <w:rPr>
          <w:rFonts w:asciiTheme="minorBidi" w:hAnsiTheme="minorBidi" w:cs="Vrinda"/>
          <w:sz w:val="28"/>
          <w:szCs w:val="28"/>
          <w:cs/>
        </w:rPr>
        <w:t>তবে তিনি বলেন</w:t>
      </w:r>
      <w:r w:rsidRPr="00DC0A47">
        <w:rPr>
          <w:rFonts w:asciiTheme="minorBidi" w:hAnsiTheme="minorBidi"/>
          <w:sz w:val="28"/>
          <w:szCs w:val="28"/>
          <w:lang w:bidi="hi-IN"/>
        </w:rPr>
        <w:t xml:space="preserve">, </w:t>
      </w:r>
      <w:r w:rsidRPr="00DC0A47">
        <w:rPr>
          <w:rFonts w:ascii="Times New Roman" w:hAnsi="Times New Roman" w:cs="Times New Roman"/>
          <w:sz w:val="28"/>
          <w:szCs w:val="28"/>
          <w:lang w:bidi="hi-IN"/>
        </w:rPr>
        <w:t>“</w:t>
      </w:r>
      <w:r w:rsidRPr="00DC0A47">
        <w:rPr>
          <w:rFonts w:asciiTheme="minorBidi" w:hAnsiTheme="minorBidi" w:cs="Vrinda"/>
          <w:sz w:val="28"/>
          <w:szCs w:val="28"/>
          <w:cs/>
        </w:rPr>
        <w:t>আমি বিশ্বাস করি বিশ্ববাসির সরাসরি মতামত দেয়ার উপযুক্ত সময় চলে এসেছে। আর এটা অবশ্যই এখন জরুরি</w:t>
      </w:r>
      <w:r w:rsidRPr="00DC0A47">
        <w:rPr>
          <w:rFonts w:ascii="Times New Roman" w:hAnsi="Times New Roman" w:cs="Times New Roman" w:hint="cs"/>
          <w:sz w:val="28"/>
          <w:szCs w:val="28"/>
          <w:cs/>
        </w:rPr>
        <w:t>”</w:t>
      </w:r>
      <w:r w:rsidRPr="00DC0A47">
        <w:rPr>
          <w:rFonts w:ascii="Vrinda" w:hAnsi="Vrinda" w:cs="Vrinda" w:hint="cs"/>
          <w:sz w:val="28"/>
          <w:szCs w:val="28"/>
          <w:cs/>
          <w:lang w:bidi="hi-IN"/>
        </w:rPr>
        <w:t>।</w:t>
      </w:r>
      <w:r w:rsidRPr="00DC0A47">
        <w:rPr>
          <w:rFonts w:asciiTheme="minorBidi" w:hAnsiTheme="minorBidi"/>
          <w:sz w:val="28"/>
          <w:szCs w:val="28"/>
          <w:cs/>
        </w:rPr>
        <w:t xml:space="preserve"> </w:t>
      </w:r>
    </w:p>
    <w:p w14:paraId="379907B9"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জাতীয় নির্বাহী কমিটির পক্ষে মিসেস হার্ট বলেন যে</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তাঁদের কিছুই করার ছিল না কারণ এতো দুর্ভোগের বিশালত্ব ভাষায় প্রকাশ করা অসম্ভব। </w:t>
      </w:r>
      <w:r w:rsidRPr="00DC0A47">
        <w:rPr>
          <w:rFonts w:ascii="Times New Roman" w:hAnsi="Times New Roman" w:cs="Times New Roman" w:hint="cs"/>
          <w:sz w:val="28"/>
          <w:szCs w:val="28"/>
          <w:cs/>
        </w:rPr>
        <w:t>“</w:t>
      </w:r>
      <w:r w:rsidRPr="00DC0A47">
        <w:rPr>
          <w:rFonts w:ascii="Vrinda" w:hAnsi="Vrinda" w:cs="Vrinda" w:hint="cs"/>
          <w:sz w:val="28"/>
          <w:szCs w:val="28"/>
          <w:cs/>
        </w:rPr>
        <w:t>মৃত্যু</w:t>
      </w:r>
      <w:r w:rsidRPr="00DC0A47">
        <w:rPr>
          <w:rFonts w:asciiTheme="minorBidi" w:hAnsiTheme="minorBidi"/>
          <w:sz w:val="28"/>
          <w:szCs w:val="28"/>
          <w:cs/>
        </w:rPr>
        <w:t xml:space="preserve"> </w:t>
      </w:r>
      <w:r w:rsidRPr="00DC0A47">
        <w:rPr>
          <w:rFonts w:ascii="Vrinda" w:hAnsi="Vrinda" w:cs="Vrinda" w:hint="cs"/>
          <w:sz w:val="28"/>
          <w:szCs w:val="28"/>
          <w:cs/>
        </w:rPr>
        <w:t>হচ্ছে</w:t>
      </w:r>
      <w:r w:rsidRPr="00DC0A47">
        <w:rPr>
          <w:rFonts w:asciiTheme="minorBidi" w:hAnsiTheme="minorBidi"/>
          <w:sz w:val="28"/>
          <w:szCs w:val="28"/>
          <w:lang w:bidi="hi-IN"/>
        </w:rPr>
        <w:t xml:space="preserve">, </w:t>
      </w:r>
      <w:r w:rsidRPr="00DC0A47">
        <w:rPr>
          <w:rFonts w:asciiTheme="minorBidi" w:hAnsiTheme="minorBidi" w:cs="Vrinda"/>
          <w:sz w:val="28"/>
          <w:szCs w:val="28"/>
          <w:cs/>
        </w:rPr>
        <w:t>মেগাটন স্কেলে হচ্ছে</w:t>
      </w:r>
      <w:r w:rsidRPr="00DC0A47">
        <w:rPr>
          <w:rFonts w:asciiTheme="minorBidi" w:hAnsiTheme="minorBidi"/>
          <w:sz w:val="28"/>
          <w:szCs w:val="28"/>
          <w:lang w:bidi="hi-IN"/>
        </w:rPr>
        <w:t xml:space="preserve">, </w:t>
      </w:r>
      <w:r w:rsidRPr="00DC0A47">
        <w:rPr>
          <w:rFonts w:asciiTheme="minorBidi" w:hAnsiTheme="minorBidi" w:cs="Vrinda"/>
          <w:sz w:val="28"/>
          <w:szCs w:val="28"/>
          <w:cs/>
        </w:rPr>
        <w:t>যেমনটা পরমাণু যুদ্ধের বেলায় আমরা আলোচনা করতাম</w:t>
      </w:r>
      <w:r w:rsidRPr="00DC0A47">
        <w:rPr>
          <w:rFonts w:asciiTheme="minorBidi" w:hAnsiTheme="minorBidi"/>
          <w:sz w:val="28"/>
          <w:szCs w:val="28"/>
          <w:lang w:bidi="hi-IN"/>
        </w:rPr>
        <w:t xml:space="preserve">, </w:t>
      </w:r>
      <w:r w:rsidRPr="00DC0A47">
        <w:rPr>
          <w:rFonts w:asciiTheme="minorBidi" w:hAnsiTheme="minorBidi" w:cs="Vrinda"/>
          <w:sz w:val="28"/>
          <w:szCs w:val="28"/>
          <w:cs/>
        </w:rPr>
        <w:t>সেরকম</w:t>
      </w:r>
      <w:r w:rsidRPr="00DC0A47">
        <w:rPr>
          <w:rFonts w:ascii="Times New Roman" w:hAnsi="Times New Roman" w:cs="Times New Roman" w:hint="cs"/>
          <w:sz w:val="28"/>
          <w:szCs w:val="28"/>
          <w:cs/>
        </w:rPr>
        <w:t>”</w:t>
      </w:r>
      <w:r w:rsidRPr="00DC0A47">
        <w:rPr>
          <w:rFonts w:ascii="Vrinda" w:hAnsi="Vrinda" w:cs="Vrinda" w:hint="cs"/>
          <w:sz w:val="28"/>
          <w:szCs w:val="28"/>
          <w:cs/>
          <w:lang w:bidi="hi-IN"/>
        </w:rPr>
        <w:t>।</w:t>
      </w:r>
      <w:r w:rsidRPr="00DC0A47">
        <w:rPr>
          <w:rFonts w:asciiTheme="minorBidi" w:hAnsiTheme="minorBidi"/>
          <w:sz w:val="28"/>
          <w:szCs w:val="28"/>
          <w:cs/>
        </w:rPr>
        <w:t xml:space="preserve"> </w:t>
      </w:r>
      <w:r w:rsidRPr="00DC0A47">
        <w:rPr>
          <w:rFonts w:ascii="Vrinda" w:hAnsi="Vrinda" w:cs="Vrinda" w:hint="cs"/>
          <w:sz w:val="28"/>
          <w:szCs w:val="28"/>
          <w:cs/>
        </w:rPr>
        <w:t>তাদের</w:t>
      </w:r>
      <w:r w:rsidRPr="00DC0A47">
        <w:rPr>
          <w:rFonts w:asciiTheme="minorBidi" w:hAnsiTheme="minorBidi"/>
          <w:sz w:val="28"/>
          <w:szCs w:val="28"/>
          <w:cs/>
        </w:rPr>
        <w:t xml:space="preserve"> </w:t>
      </w:r>
      <w:r w:rsidRPr="00DC0A47">
        <w:rPr>
          <w:rFonts w:ascii="Vrinda" w:hAnsi="Vrinda" w:cs="Vrinda" w:hint="cs"/>
          <w:sz w:val="28"/>
          <w:szCs w:val="28"/>
          <w:cs/>
        </w:rPr>
        <w:t>এটা</w:t>
      </w:r>
      <w:r w:rsidRPr="00DC0A47">
        <w:rPr>
          <w:rFonts w:asciiTheme="minorBidi" w:hAnsiTheme="minorBidi"/>
          <w:sz w:val="28"/>
          <w:szCs w:val="28"/>
          <w:cs/>
        </w:rPr>
        <w:t xml:space="preserve"> </w:t>
      </w:r>
      <w:r w:rsidRPr="00DC0A47">
        <w:rPr>
          <w:rFonts w:ascii="Vrinda" w:hAnsi="Vrinda" w:cs="Vrinda" w:hint="cs"/>
          <w:sz w:val="28"/>
          <w:szCs w:val="28"/>
          <w:cs/>
        </w:rPr>
        <w:t>বুঝতে</w:t>
      </w:r>
      <w:r w:rsidRPr="00DC0A47">
        <w:rPr>
          <w:rFonts w:asciiTheme="minorBidi" w:hAnsiTheme="minorBidi"/>
          <w:sz w:val="28"/>
          <w:szCs w:val="28"/>
          <w:cs/>
        </w:rPr>
        <w:t xml:space="preserve"> </w:t>
      </w:r>
      <w:r w:rsidRPr="00DC0A47">
        <w:rPr>
          <w:rFonts w:ascii="Vrinda" w:hAnsi="Vrinda" w:cs="Vrinda" w:hint="cs"/>
          <w:sz w:val="28"/>
          <w:szCs w:val="28"/>
          <w:cs/>
        </w:rPr>
        <w:t>হবে</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এটি একটি মনুষ্যসৃষ্ট সমস্যা আর তাই মনুষ্যসৃষ্ট সমাধানও তৈরি করা সম্ভব। এই ট্রাজেডির সমস্ত দায়িত্ব সরাসরি পাকিস্তান সরকারের উপর ন্যস্ত। তিনি পূর্ববাংলার আসন্ন দুর্ভিক্ষ সম্পর্কে সতর্ক করেন যেহেতু ফসল রোপণ করা হয়নি এবং যোগাযোগ ব্যবস্থা ও গ্রামীন অর্থনীতি সম্পূর্ণরূপে ভেঙ্গে পড়েছে। সেখানে আশু সাহায্যের প্রয়োজন এবং এজন্য ব্রিটিশ সরকারের উদ্যোগ নেয়া উচিৎ। </w:t>
      </w:r>
    </w:p>
    <w:p w14:paraId="04CA0805" w14:textId="77777777" w:rsidR="00106749" w:rsidRPr="00DC0A47" w:rsidRDefault="00106749" w:rsidP="00106749">
      <w:pPr>
        <w:rPr>
          <w:rFonts w:asciiTheme="minorBidi" w:hAnsiTheme="minorBidi"/>
          <w:sz w:val="28"/>
          <w:szCs w:val="28"/>
          <w:lang w:bidi="hi-IN"/>
        </w:rPr>
      </w:pPr>
      <w:r w:rsidRPr="00DC0A47">
        <w:rPr>
          <w:rFonts w:asciiTheme="minorBidi" w:hAnsiTheme="minorBidi"/>
          <w:sz w:val="28"/>
          <w:szCs w:val="28"/>
          <w:cs/>
          <w:lang w:bidi="hi-IN"/>
        </w:rPr>
        <w:t xml:space="preserve"> </w:t>
      </w:r>
      <w:r w:rsidRPr="00DC0A47">
        <w:rPr>
          <w:rFonts w:ascii="Times New Roman" w:hAnsi="Times New Roman" w:cs="Times New Roman" w:hint="cs"/>
          <w:sz w:val="28"/>
          <w:szCs w:val="28"/>
          <w:cs/>
          <w:lang w:bidi="hi-IN"/>
        </w:rPr>
        <w:t>“</w:t>
      </w:r>
      <w:r w:rsidRPr="00DC0A47">
        <w:rPr>
          <w:rFonts w:asciiTheme="minorBidi" w:hAnsiTheme="minorBidi" w:cs="Vrinda"/>
          <w:sz w:val="28"/>
          <w:szCs w:val="28"/>
          <w:cs/>
        </w:rPr>
        <w:t>মন্দের বিজয়ের জন্য সৎ লোকের কিছু না করলেই হয়</w:t>
      </w:r>
      <w:r w:rsidRPr="00DC0A47">
        <w:rPr>
          <w:rFonts w:ascii="Times New Roman" w:hAnsi="Times New Roman" w:cs="Times New Roman" w:hint="cs"/>
          <w:sz w:val="28"/>
          <w:szCs w:val="28"/>
          <w:cs/>
        </w:rPr>
        <w:t>”</w:t>
      </w:r>
      <w:r w:rsidRPr="00DC0A47">
        <w:rPr>
          <w:rFonts w:asciiTheme="minorBidi" w:hAnsiTheme="minorBidi"/>
          <w:sz w:val="28"/>
          <w:szCs w:val="28"/>
          <w:cs/>
        </w:rPr>
        <w:t xml:space="preserve"> </w:t>
      </w:r>
      <w:r w:rsidRPr="00DC0A47">
        <w:rPr>
          <w:rFonts w:ascii="Times New Roman" w:hAnsi="Times New Roman" w:cs="Times New Roman" w:hint="cs"/>
          <w:sz w:val="28"/>
          <w:szCs w:val="28"/>
          <w:cs/>
        </w:rPr>
        <w:t>–</w:t>
      </w:r>
      <w:r w:rsidRPr="00DC0A47">
        <w:rPr>
          <w:rFonts w:asciiTheme="minorBidi" w:hAnsiTheme="minorBidi"/>
          <w:sz w:val="28"/>
          <w:szCs w:val="28"/>
          <w:cs/>
        </w:rPr>
        <w:t xml:space="preserve"> </w:t>
      </w:r>
      <w:r w:rsidRPr="00DC0A47">
        <w:rPr>
          <w:rFonts w:ascii="Vrinda" w:hAnsi="Vrinda" w:cs="Vrinda" w:hint="cs"/>
          <w:sz w:val="28"/>
          <w:szCs w:val="28"/>
          <w:cs/>
        </w:rPr>
        <w:t>ব্রুকের</w:t>
      </w:r>
      <w:r w:rsidRPr="00DC0A47">
        <w:rPr>
          <w:rFonts w:asciiTheme="minorBidi" w:hAnsiTheme="minorBidi"/>
          <w:sz w:val="28"/>
          <w:szCs w:val="28"/>
          <w:cs/>
        </w:rPr>
        <w:t xml:space="preserve"> </w:t>
      </w:r>
      <w:r w:rsidRPr="00DC0A47">
        <w:rPr>
          <w:rFonts w:ascii="Vrinda" w:hAnsi="Vrinda" w:cs="Vrinda" w:hint="cs"/>
          <w:sz w:val="28"/>
          <w:szCs w:val="28"/>
          <w:cs/>
        </w:rPr>
        <w:t>এ</w:t>
      </w:r>
      <w:r w:rsidRPr="00DC0A47">
        <w:rPr>
          <w:rFonts w:asciiTheme="minorBidi" w:hAnsiTheme="minorBidi"/>
          <w:sz w:val="28"/>
          <w:szCs w:val="28"/>
          <w:cs/>
        </w:rPr>
        <w:t xml:space="preserve"> </w:t>
      </w:r>
      <w:r w:rsidRPr="00DC0A47">
        <w:rPr>
          <w:rFonts w:ascii="Vrinda" w:hAnsi="Vrinda" w:cs="Vrinda" w:hint="cs"/>
          <w:sz w:val="28"/>
          <w:szCs w:val="28"/>
          <w:cs/>
        </w:rPr>
        <w:t>কথা</w:t>
      </w:r>
      <w:r w:rsidRPr="00DC0A47">
        <w:rPr>
          <w:rFonts w:asciiTheme="minorBidi" w:hAnsiTheme="minorBidi"/>
          <w:sz w:val="28"/>
          <w:szCs w:val="28"/>
          <w:cs/>
        </w:rPr>
        <w:t xml:space="preserve"> </w:t>
      </w:r>
      <w:r w:rsidRPr="00DC0A47">
        <w:rPr>
          <w:rFonts w:ascii="Vrinda" w:hAnsi="Vrinda" w:cs="Vrinda" w:hint="cs"/>
          <w:sz w:val="28"/>
          <w:szCs w:val="28"/>
          <w:cs/>
        </w:rPr>
        <w:t>উদ্ধৃত</w:t>
      </w:r>
      <w:r w:rsidRPr="00DC0A47">
        <w:rPr>
          <w:rFonts w:asciiTheme="minorBidi" w:hAnsiTheme="minorBidi"/>
          <w:sz w:val="28"/>
          <w:szCs w:val="28"/>
          <w:cs/>
        </w:rPr>
        <w:t xml:space="preserve"> </w:t>
      </w:r>
      <w:r w:rsidRPr="00DC0A47">
        <w:rPr>
          <w:rFonts w:ascii="Vrinda" w:hAnsi="Vrinda" w:cs="Vrinda" w:hint="cs"/>
          <w:sz w:val="28"/>
          <w:szCs w:val="28"/>
          <w:cs/>
        </w:rPr>
        <w:t>করে</w:t>
      </w:r>
      <w:r w:rsidRPr="00DC0A47">
        <w:rPr>
          <w:rFonts w:asciiTheme="minorBidi" w:hAnsiTheme="minorBidi"/>
          <w:sz w:val="28"/>
          <w:szCs w:val="28"/>
          <w:cs/>
        </w:rPr>
        <w:t xml:space="preserve"> </w:t>
      </w:r>
      <w:r w:rsidRPr="00DC0A47">
        <w:rPr>
          <w:rFonts w:ascii="Vrinda" w:hAnsi="Vrinda" w:cs="Vrinda" w:hint="cs"/>
          <w:sz w:val="28"/>
          <w:szCs w:val="28"/>
          <w:cs/>
        </w:rPr>
        <w:t>তিনি</w:t>
      </w:r>
      <w:r w:rsidRPr="00DC0A47">
        <w:rPr>
          <w:rFonts w:asciiTheme="minorBidi" w:hAnsiTheme="minorBidi"/>
          <w:sz w:val="28"/>
          <w:szCs w:val="28"/>
          <w:cs/>
        </w:rPr>
        <w:t xml:space="preserve"> </w:t>
      </w:r>
      <w:r w:rsidRPr="00DC0A47">
        <w:rPr>
          <w:rFonts w:ascii="Vrinda" w:hAnsi="Vrinda" w:cs="Vrinda" w:hint="cs"/>
          <w:sz w:val="28"/>
          <w:szCs w:val="28"/>
          <w:cs/>
        </w:rPr>
        <w:t>জোর</w:t>
      </w:r>
      <w:r w:rsidRPr="00DC0A47">
        <w:rPr>
          <w:rFonts w:asciiTheme="minorBidi" w:hAnsiTheme="minorBidi"/>
          <w:sz w:val="28"/>
          <w:szCs w:val="28"/>
          <w:cs/>
        </w:rPr>
        <w:t xml:space="preserve"> </w:t>
      </w:r>
      <w:r w:rsidRPr="00DC0A47">
        <w:rPr>
          <w:rFonts w:ascii="Vrinda" w:hAnsi="Vrinda" w:cs="Vrinda" w:hint="cs"/>
          <w:sz w:val="28"/>
          <w:szCs w:val="28"/>
          <w:cs/>
        </w:rPr>
        <w:t>দিয়ে</w:t>
      </w:r>
      <w:r w:rsidRPr="00DC0A47">
        <w:rPr>
          <w:rFonts w:asciiTheme="minorBidi" w:hAnsiTheme="minorBidi"/>
          <w:sz w:val="28"/>
          <w:szCs w:val="28"/>
          <w:cs/>
        </w:rPr>
        <w:t xml:space="preserve"> </w:t>
      </w:r>
      <w:r w:rsidRPr="00DC0A47">
        <w:rPr>
          <w:rFonts w:ascii="Vrinda" w:hAnsi="Vrinda" w:cs="Vrinda" w:hint="cs"/>
          <w:sz w:val="28"/>
          <w:szCs w:val="28"/>
          <w:cs/>
        </w:rPr>
        <w:t>বলেন</w:t>
      </w:r>
      <w:r w:rsidRPr="00DC0A47">
        <w:rPr>
          <w:rFonts w:asciiTheme="minorBidi" w:hAnsiTheme="minorBidi"/>
          <w:sz w:val="28"/>
          <w:szCs w:val="28"/>
          <w:cs/>
        </w:rPr>
        <w:t xml:space="preserve"> </w:t>
      </w:r>
      <w:r w:rsidRPr="00DC0A47">
        <w:rPr>
          <w:rFonts w:ascii="Vrinda" w:hAnsi="Vrinda" w:cs="Vrinda" w:hint="cs"/>
          <w:sz w:val="28"/>
          <w:szCs w:val="28"/>
          <w:cs/>
        </w:rPr>
        <w:t>যে</w:t>
      </w:r>
      <w:r w:rsidRPr="00DC0A47">
        <w:rPr>
          <w:rFonts w:asciiTheme="minorBidi" w:hAnsiTheme="minorBidi"/>
          <w:sz w:val="28"/>
          <w:szCs w:val="28"/>
          <w:lang w:bidi="hi-IN"/>
        </w:rPr>
        <w:t xml:space="preserve">, </w:t>
      </w:r>
      <w:r w:rsidRPr="00DC0A47">
        <w:rPr>
          <w:rFonts w:asciiTheme="minorBidi" w:hAnsiTheme="minorBidi" w:cs="Vrinda"/>
          <w:sz w:val="28"/>
          <w:szCs w:val="28"/>
          <w:cs/>
        </w:rPr>
        <w:t>সেখানে এখনই কিছু করা উচিত যেহেতু এখনও হয়ত সময় রয়েছে।</w:t>
      </w:r>
    </w:p>
    <w:p w14:paraId="55A26A0D"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মিস্টার ব্রুস ডগলাস ম্যান</w:t>
      </w:r>
      <w:r w:rsidRPr="00DC0A47">
        <w:rPr>
          <w:rFonts w:asciiTheme="minorBidi" w:hAnsiTheme="minorBidi"/>
          <w:sz w:val="28"/>
          <w:szCs w:val="28"/>
          <w:lang w:bidi="hi-IN"/>
        </w:rPr>
        <w:t>,</w:t>
      </w:r>
      <w:r w:rsidRPr="00DC0A47">
        <w:rPr>
          <w:rFonts w:asciiTheme="minorBidi" w:hAnsiTheme="minorBidi" w:cs="Vrinda"/>
          <w:sz w:val="28"/>
          <w:szCs w:val="28"/>
          <w:cs/>
        </w:rPr>
        <w:t>উত্তর কেনসিংটন এর সাংসদ</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তিনি বলেন এ দুর্যোগ থেকে তৈরি হতে পারে এক অভূতপূর্ব ট্র্যাজেডির। </w:t>
      </w:r>
      <w:r w:rsidRPr="00DC0A47">
        <w:rPr>
          <w:rFonts w:ascii="Times New Roman" w:hAnsi="Times New Roman" w:cs="Times New Roman" w:hint="cs"/>
          <w:sz w:val="28"/>
          <w:szCs w:val="28"/>
          <w:cs/>
        </w:rPr>
        <w:t>“</w:t>
      </w:r>
      <w:r w:rsidRPr="00DC0A47">
        <w:rPr>
          <w:rFonts w:ascii="Vrinda" w:hAnsi="Vrinda" w:cs="Vrinda" w:hint="cs"/>
          <w:sz w:val="28"/>
          <w:szCs w:val="28"/>
          <w:cs/>
        </w:rPr>
        <w:t>পাকিস্তানের</w:t>
      </w:r>
      <w:r w:rsidRPr="00DC0A47">
        <w:rPr>
          <w:rFonts w:asciiTheme="minorBidi" w:hAnsiTheme="minorBidi"/>
          <w:sz w:val="28"/>
          <w:szCs w:val="28"/>
          <w:cs/>
        </w:rPr>
        <w:t xml:space="preserve"> </w:t>
      </w:r>
      <w:r w:rsidRPr="00DC0A47">
        <w:rPr>
          <w:rFonts w:ascii="Vrinda" w:hAnsi="Vrinda" w:cs="Vrinda" w:hint="cs"/>
          <w:sz w:val="28"/>
          <w:szCs w:val="28"/>
          <w:cs/>
        </w:rPr>
        <w:t>কর্তৃপক্ষকে</w:t>
      </w:r>
      <w:r w:rsidRPr="00DC0A47">
        <w:rPr>
          <w:rFonts w:ascii="Times New Roman" w:hAnsi="Times New Roman" w:cs="Times New Roman" w:hint="cs"/>
          <w:sz w:val="28"/>
          <w:szCs w:val="28"/>
          <w:cs/>
        </w:rPr>
        <w:t>”</w:t>
      </w:r>
      <w:r w:rsidRPr="00DC0A47">
        <w:rPr>
          <w:rFonts w:asciiTheme="minorBidi" w:hAnsiTheme="minorBidi"/>
          <w:sz w:val="28"/>
          <w:szCs w:val="28"/>
          <w:cs/>
        </w:rPr>
        <w:t xml:space="preserve"> </w:t>
      </w:r>
      <w:r w:rsidRPr="00DC0A47">
        <w:rPr>
          <w:rFonts w:ascii="Vrinda" w:hAnsi="Vrinda" w:cs="Vrinda" w:hint="cs"/>
          <w:sz w:val="28"/>
          <w:szCs w:val="28"/>
          <w:cs/>
        </w:rPr>
        <w:t>তিনি</w:t>
      </w:r>
      <w:r w:rsidRPr="00DC0A47">
        <w:rPr>
          <w:rFonts w:asciiTheme="minorBidi" w:hAnsiTheme="minorBidi"/>
          <w:sz w:val="28"/>
          <w:szCs w:val="28"/>
          <w:cs/>
        </w:rPr>
        <w:t xml:space="preserve"> </w:t>
      </w:r>
      <w:r w:rsidRPr="00DC0A47">
        <w:rPr>
          <w:rFonts w:ascii="Times New Roman" w:hAnsi="Times New Roman" w:cs="Times New Roman" w:hint="cs"/>
          <w:sz w:val="28"/>
          <w:szCs w:val="28"/>
          <w:cs/>
        </w:rPr>
        <w:t>“</w:t>
      </w:r>
      <w:r w:rsidRPr="00DC0A47">
        <w:rPr>
          <w:rFonts w:ascii="Vrinda" w:hAnsi="Vrinda" w:cs="Vrinda" w:hint="cs"/>
          <w:sz w:val="28"/>
          <w:szCs w:val="28"/>
          <w:cs/>
        </w:rPr>
        <w:t>সর্বকালের</w:t>
      </w:r>
      <w:r w:rsidRPr="00DC0A47">
        <w:rPr>
          <w:rFonts w:asciiTheme="minorBidi" w:hAnsiTheme="minorBidi"/>
          <w:sz w:val="28"/>
          <w:szCs w:val="28"/>
          <w:cs/>
        </w:rPr>
        <w:t xml:space="preserve"> </w:t>
      </w:r>
      <w:r w:rsidRPr="00DC0A47">
        <w:rPr>
          <w:rFonts w:ascii="Vrinda" w:hAnsi="Vrinda" w:cs="Vrinda" w:hint="cs"/>
          <w:sz w:val="28"/>
          <w:szCs w:val="28"/>
          <w:cs/>
        </w:rPr>
        <w:t>সবচেয়ে</w:t>
      </w:r>
      <w:r w:rsidRPr="00DC0A47">
        <w:rPr>
          <w:rFonts w:asciiTheme="minorBidi" w:hAnsiTheme="minorBidi"/>
          <w:sz w:val="28"/>
          <w:szCs w:val="28"/>
          <w:cs/>
        </w:rPr>
        <w:t xml:space="preserve"> </w:t>
      </w:r>
      <w:r w:rsidRPr="00DC0A47">
        <w:rPr>
          <w:rFonts w:ascii="Vrinda" w:hAnsi="Vrinda" w:cs="Vrinda" w:hint="cs"/>
          <w:sz w:val="28"/>
          <w:szCs w:val="28"/>
          <w:cs/>
        </w:rPr>
        <w:t>নির্মম</w:t>
      </w:r>
      <w:r w:rsidRPr="00DC0A47">
        <w:rPr>
          <w:rFonts w:asciiTheme="minorBidi" w:hAnsiTheme="minorBidi"/>
          <w:sz w:val="28"/>
          <w:szCs w:val="28"/>
          <w:cs/>
        </w:rPr>
        <w:t xml:space="preserve"> </w:t>
      </w:r>
      <w:r w:rsidRPr="00DC0A47">
        <w:rPr>
          <w:rFonts w:ascii="Vrinda" w:hAnsi="Vrinda" w:cs="Vrinda" w:hint="cs"/>
          <w:sz w:val="28"/>
          <w:szCs w:val="28"/>
          <w:cs/>
        </w:rPr>
        <w:t>হত্যাকাণ্ডের</w:t>
      </w:r>
      <w:r w:rsidRPr="00DC0A47">
        <w:rPr>
          <w:rFonts w:ascii="Times New Roman" w:hAnsi="Times New Roman" w:cs="Times New Roman" w:hint="cs"/>
          <w:sz w:val="28"/>
          <w:szCs w:val="28"/>
          <w:cs/>
        </w:rPr>
        <w:t>”</w:t>
      </w:r>
      <w:r w:rsidRPr="00DC0A47">
        <w:rPr>
          <w:rFonts w:asciiTheme="minorBidi" w:hAnsiTheme="minorBidi"/>
          <w:sz w:val="28"/>
          <w:szCs w:val="28"/>
          <w:cs/>
        </w:rPr>
        <w:t xml:space="preserve"> </w:t>
      </w:r>
      <w:r w:rsidRPr="00DC0A47">
        <w:rPr>
          <w:rFonts w:ascii="Vrinda" w:hAnsi="Vrinda" w:cs="Vrinda" w:hint="cs"/>
          <w:sz w:val="28"/>
          <w:szCs w:val="28"/>
          <w:cs/>
        </w:rPr>
        <w:t>দায়ে</w:t>
      </w:r>
      <w:r w:rsidRPr="00DC0A47">
        <w:rPr>
          <w:rFonts w:asciiTheme="minorBidi" w:hAnsiTheme="minorBidi"/>
          <w:sz w:val="28"/>
          <w:szCs w:val="28"/>
          <w:cs/>
        </w:rPr>
        <w:t xml:space="preserve"> </w:t>
      </w:r>
      <w:r w:rsidRPr="00DC0A47">
        <w:rPr>
          <w:rFonts w:ascii="Vrinda" w:hAnsi="Vrinda" w:cs="Vrinda" w:hint="cs"/>
          <w:sz w:val="28"/>
          <w:szCs w:val="28"/>
          <w:cs/>
        </w:rPr>
        <w:t>অভিযুক্ত</w:t>
      </w:r>
      <w:r w:rsidRPr="00DC0A47">
        <w:rPr>
          <w:rFonts w:asciiTheme="minorBidi" w:hAnsiTheme="minorBidi"/>
          <w:sz w:val="28"/>
          <w:szCs w:val="28"/>
          <w:cs/>
        </w:rPr>
        <w:t xml:space="preserve"> </w:t>
      </w:r>
      <w:r w:rsidRPr="00DC0A47">
        <w:rPr>
          <w:rFonts w:ascii="Vrinda" w:hAnsi="Vrinda" w:cs="Vrinda" w:hint="cs"/>
          <w:sz w:val="28"/>
          <w:szCs w:val="28"/>
          <w:cs/>
        </w:rPr>
        <w:t>করে।</w:t>
      </w:r>
      <w:r w:rsidRPr="00DC0A47">
        <w:rPr>
          <w:rFonts w:asciiTheme="minorBidi" w:hAnsiTheme="minorBidi"/>
          <w:sz w:val="28"/>
          <w:szCs w:val="28"/>
          <w:cs/>
        </w:rPr>
        <w:t xml:space="preserve"> </w:t>
      </w:r>
      <w:r w:rsidRPr="00DC0A47">
        <w:rPr>
          <w:rFonts w:ascii="Vrinda" w:hAnsi="Vrinda" w:cs="Vrinda" w:hint="cs"/>
          <w:sz w:val="28"/>
          <w:szCs w:val="28"/>
          <w:cs/>
        </w:rPr>
        <w:t>তিনি</w:t>
      </w:r>
      <w:r w:rsidRPr="00DC0A47">
        <w:rPr>
          <w:rFonts w:asciiTheme="minorBidi" w:hAnsiTheme="minorBidi"/>
          <w:sz w:val="28"/>
          <w:szCs w:val="28"/>
          <w:cs/>
        </w:rPr>
        <w:t xml:space="preserve"> </w:t>
      </w:r>
      <w:r w:rsidRPr="00DC0A47">
        <w:rPr>
          <w:rFonts w:ascii="Vrinda" w:hAnsi="Vrinda" w:cs="Vrinda" w:hint="cs"/>
          <w:sz w:val="28"/>
          <w:szCs w:val="28"/>
          <w:cs/>
        </w:rPr>
        <w:t>বাংলাদেশকে</w:t>
      </w:r>
      <w:r w:rsidRPr="00DC0A47">
        <w:rPr>
          <w:rFonts w:asciiTheme="minorBidi" w:hAnsiTheme="minorBidi"/>
          <w:sz w:val="28"/>
          <w:szCs w:val="28"/>
          <w:cs/>
        </w:rPr>
        <w:t xml:space="preserve"> </w:t>
      </w:r>
      <w:r w:rsidRPr="00DC0A47">
        <w:rPr>
          <w:rFonts w:ascii="Vrinda" w:hAnsi="Vrinda" w:cs="Vrinda" w:hint="cs"/>
          <w:sz w:val="28"/>
          <w:szCs w:val="28"/>
          <w:cs/>
        </w:rPr>
        <w:t>স্বীকৃতি</w:t>
      </w:r>
      <w:r w:rsidRPr="00DC0A47">
        <w:rPr>
          <w:rFonts w:asciiTheme="minorBidi" w:hAnsiTheme="minorBidi"/>
          <w:sz w:val="28"/>
          <w:szCs w:val="28"/>
          <w:cs/>
        </w:rPr>
        <w:t xml:space="preserve"> </w:t>
      </w:r>
      <w:r w:rsidRPr="00DC0A47">
        <w:rPr>
          <w:rFonts w:ascii="Vrinda" w:hAnsi="Vrinda" w:cs="Vrinda" w:hint="cs"/>
          <w:sz w:val="28"/>
          <w:szCs w:val="28"/>
          <w:cs/>
        </w:rPr>
        <w:t>দেয়ার</w:t>
      </w:r>
      <w:r w:rsidRPr="00DC0A47">
        <w:rPr>
          <w:rFonts w:asciiTheme="minorBidi" w:hAnsiTheme="minorBidi"/>
          <w:sz w:val="28"/>
          <w:szCs w:val="28"/>
          <w:cs/>
        </w:rPr>
        <w:t xml:space="preserve"> </w:t>
      </w:r>
      <w:r w:rsidRPr="00DC0A47">
        <w:rPr>
          <w:rFonts w:ascii="Vrinda" w:hAnsi="Vrinda" w:cs="Vrinda" w:hint="cs"/>
          <w:sz w:val="28"/>
          <w:szCs w:val="28"/>
          <w:cs/>
        </w:rPr>
        <w:t>জন্য</w:t>
      </w:r>
      <w:r w:rsidRPr="00DC0A47">
        <w:rPr>
          <w:rFonts w:asciiTheme="minorBidi" w:hAnsiTheme="minorBidi"/>
          <w:sz w:val="28"/>
          <w:szCs w:val="28"/>
          <w:cs/>
        </w:rPr>
        <w:t xml:space="preserve"> </w:t>
      </w:r>
      <w:r w:rsidRPr="00DC0A47">
        <w:rPr>
          <w:rFonts w:ascii="Vrinda" w:hAnsi="Vrinda" w:cs="Vrinda" w:hint="cs"/>
          <w:sz w:val="28"/>
          <w:szCs w:val="28"/>
          <w:cs/>
        </w:rPr>
        <w:t>সম্মেলনে</w:t>
      </w:r>
      <w:r w:rsidRPr="00DC0A47">
        <w:rPr>
          <w:rFonts w:asciiTheme="minorBidi" w:hAnsiTheme="minorBidi"/>
          <w:sz w:val="28"/>
          <w:szCs w:val="28"/>
          <w:cs/>
        </w:rPr>
        <w:t xml:space="preserve"> </w:t>
      </w:r>
      <w:r w:rsidRPr="00DC0A47">
        <w:rPr>
          <w:rFonts w:ascii="Vrinda" w:hAnsi="Vrinda" w:cs="Vrinda" w:hint="cs"/>
          <w:sz w:val="28"/>
          <w:szCs w:val="28"/>
          <w:cs/>
        </w:rPr>
        <w:t>সবাইকে</w:t>
      </w:r>
      <w:r w:rsidRPr="00DC0A47">
        <w:rPr>
          <w:rFonts w:asciiTheme="minorBidi" w:hAnsiTheme="minorBidi"/>
          <w:sz w:val="28"/>
          <w:szCs w:val="28"/>
          <w:cs/>
        </w:rPr>
        <w:t xml:space="preserve"> </w:t>
      </w:r>
      <w:r w:rsidRPr="00DC0A47">
        <w:rPr>
          <w:rFonts w:ascii="Vrinda" w:hAnsi="Vrinda" w:cs="Vrinda" w:hint="cs"/>
          <w:sz w:val="28"/>
          <w:szCs w:val="28"/>
          <w:cs/>
        </w:rPr>
        <w:t>আহবান</w:t>
      </w:r>
      <w:r w:rsidRPr="00DC0A47">
        <w:rPr>
          <w:rFonts w:asciiTheme="minorBidi" w:hAnsiTheme="minorBidi"/>
          <w:sz w:val="28"/>
          <w:szCs w:val="28"/>
          <w:cs/>
        </w:rPr>
        <w:t xml:space="preserve"> </w:t>
      </w:r>
      <w:r w:rsidRPr="00DC0A47">
        <w:rPr>
          <w:rFonts w:ascii="Vrinda" w:hAnsi="Vrinda" w:cs="Vrinda" w:hint="cs"/>
          <w:sz w:val="28"/>
          <w:szCs w:val="28"/>
          <w:cs/>
        </w:rPr>
        <w:t>জানান।</w:t>
      </w:r>
      <w:r w:rsidRPr="00DC0A47">
        <w:rPr>
          <w:rFonts w:asciiTheme="minorBidi" w:hAnsiTheme="minorBidi"/>
          <w:sz w:val="28"/>
          <w:szCs w:val="28"/>
          <w:cs/>
        </w:rPr>
        <w:t xml:space="preserve"> </w:t>
      </w:r>
      <w:r w:rsidRPr="00DC0A47">
        <w:rPr>
          <w:rFonts w:ascii="Vrinda" w:hAnsi="Vrinda" w:cs="Vrinda" w:hint="cs"/>
          <w:sz w:val="28"/>
          <w:szCs w:val="28"/>
          <w:cs/>
        </w:rPr>
        <w:t>এটা</w:t>
      </w:r>
      <w:r w:rsidRPr="00DC0A47">
        <w:rPr>
          <w:rFonts w:asciiTheme="minorBidi" w:hAnsiTheme="minorBidi" w:cs="Vrinda"/>
          <w:sz w:val="28"/>
          <w:szCs w:val="28"/>
          <w:cs/>
        </w:rPr>
        <w:t xml:space="preserve"> মানতেই হবে পাকিস্তান নামক দেশটি ধীরে ধীরে মৃত দেশ হিসেবে চিহ্নিত হচ্ছিল। এবং লক্ষ লক্ষ জীবন বাঁচানোর জন্যই  বাঙালি গেরিলাবাহিনীকে এই যুদ্ধ জয় করতেই হবে।</w:t>
      </w:r>
    </w:p>
    <w:p w14:paraId="52CB6471"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আর</w:t>
      </w:r>
      <w:r w:rsidRPr="00DC0A47">
        <w:rPr>
          <w:rFonts w:asciiTheme="minorBidi" w:hAnsiTheme="minorBidi"/>
          <w:sz w:val="28"/>
          <w:szCs w:val="28"/>
          <w:cs/>
        </w:rPr>
        <w:t>.</w:t>
      </w:r>
      <w:r w:rsidRPr="00DC0A47">
        <w:rPr>
          <w:rFonts w:asciiTheme="minorBidi" w:hAnsiTheme="minorBidi" w:cs="Vrinda"/>
          <w:sz w:val="28"/>
          <w:szCs w:val="28"/>
          <w:cs/>
        </w:rPr>
        <w:t>টি</w:t>
      </w:r>
      <w:r w:rsidRPr="00DC0A47">
        <w:rPr>
          <w:rFonts w:asciiTheme="minorBidi" w:hAnsiTheme="minorBidi"/>
          <w:sz w:val="28"/>
          <w:szCs w:val="28"/>
          <w:cs/>
        </w:rPr>
        <w:t>.</w:t>
      </w:r>
      <w:r w:rsidRPr="00DC0A47">
        <w:rPr>
          <w:rFonts w:asciiTheme="minorBidi" w:hAnsiTheme="minorBidi" w:cs="Vrinda"/>
          <w:sz w:val="28"/>
          <w:szCs w:val="28"/>
          <w:cs/>
        </w:rPr>
        <w:t>হন জন স্টোরহাউজ</w:t>
      </w:r>
      <w:r w:rsidRPr="00DC0A47">
        <w:rPr>
          <w:rFonts w:asciiTheme="minorBidi" w:hAnsiTheme="minorBidi"/>
          <w:sz w:val="28"/>
          <w:szCs w:val="28"/>
          <w:lang w:bidi="hi-IN"/>
        </w:rPr>
        <w:t xml:space="preserve">, </w:t>
      </w:r>
      <w:r w:rsidRPr="00DC0A47">
        <w:rPr>
          <w:rFonts w:asciiTheme="minorBidi" w:hAnsiTheme="minorBidi" w:cs="Vrinda"/>
          <w:sz w:val="28"/>
          <w:szCs w:val="28"/>
          <w:cs/>
        </w:rPr>
        <w:t>ওয়েডনেসবিউরি এর সাংসদ বলেন</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আগামী তিন থেকে চার মাসের মধ্যে ১কোটির বেশি মানুষ দুর্ভিক্ষের কারণে মারা যেতে পারে। তিনি পাকিস্তান সেনাবাহিনী ও কর্তৃপক্ষের আচরণকে বর্ণনা করতে গিয়ে </w:t>
      </w:r>
      <w:r w:rsidRPr="00DC0A47">
        <w:rPr>
          <w:rFonts w:ascii="Times New Roman" w:hAnsi="Times New Roman" w:cs="Times New Roman" w:hint="cs"/>
          <w:sz w:val="28"/>
          <w:szCs w:val="28"/>
          <w:cs/>
        </w:rPr>
        <w:t>“</w:t>
      </w:r>
      <w:r w:rsidRPr="00DC0A47">
        <w:rPr>
          <w:rFonts w:ascii="Vrinda" w:hAnsi="Vrinda" w:cs="Vrinda" w:hint="cs"/>
          <w:sz w:val="28"/>
          <w:szCs w:val="28"/>
          <w:cs/>
        </w:rPr>
        <w:t>মারকুইস</w:t>
      </w:r>
      <w:r w:rsidRPr="00DC0A47">
        <w:rPr>
          <w:rFonts w:asciiTheme="minorBidi" w:hAnsiTheme="minorBidi"/>
          <w:sz w:val="28"/>
          <w:szCs w:val="28"/>
          <w:cs/>
        </w:rPr>
        <w:t xml:space="preserve"> </w:t>
      </w:r>
      <w:r w:rsidRPr="00DC0A47">
        <w:rPr>
          <w:rFonts w:ascii="Vrinda" w:hAnsi="Vrinda" w:cs="Vrinda" w:hint="cs"/>
          <w:sz w:val="28"/>
          <w:szCs w:val="28"/>
          <w:cs/>
        </w:rPr>
        <w:t>ডি</w:t>
      </w:r>
      <w:r w:rsidRPr="00DC0A47">
        <w:rPr>
          <w:rFonts w:asciiTheme="minorBidi" w:hAnsiTheme="minorBidi"/>
          <w:sz w:val="28"/>
          <w:szCs w:val="28"/>
          <w:cs/>
        </w:rPr>
        <w:t xml:space="preserve"> </w:t>
      </w:r>
      <w:r w:rsidRPr="00DC0A47">
        <w:rPr>
          <w:rFonts w:ascii="Vrinda" w:hAnsi="Vrinda" w:cs="Vrinda" w:hint="cs"/>
          <w:sz w:val="28"/>
          <w:szCs w:val="28"/>
          <w:cs/>
        </w:rPr>
        <w:t>সেইডের</w:t>
      </w:r>
      <w:r w:rsidRPr="00DC0A47">
        <w:rPr>
          <w:rFonts w:asciiTheme="minorBidi" w:hAnsiTheme="minorBidi"/>
          <w:sz w:val="28"/>
          <w:szCs w:val="28"/>
          <w:cs/>
        </w:rPr>
        <w:t xml:space="preserve"> </w:t>
      </w:r>
      <w:r w:rsidRPr="00DC0A47">
        <w:rPr>
          <w:rFonts w:ascii="Vrinda" w:hAnsi="Vrinda" w:cs="Vrinda" w:hint="cs"/>
          <w:sz w:val="28"/>
          <w:szCs w:val="28"/>
          <w:cs/>
        </w:rPr>
        <w:t>লেখনীর</w:t>
      </w:r>
      <w:r w:rsidRPr="00DC0A47">
        <w:rPr>
          <w:rFonts w:asciiTheme="minorBidi" w:hAnsiTheme="minorBidi"/>
          <w:sz w:val="28"/>
          <w:szCs w:val="28"/>
          <w:cs/>
        </w:rPr>
        <w:t xml:space="preserve"> </w:t>
      </w:r>
      <w:r w:rsidRPr="00DC0A47">
        <w:rPr>
          <w:rFonts w:ascii="Vrinda" w:hAnsi="Vrinda" w:cs="Vrinda" w:hint="cs"/>
          <w:sz w:val="28"/>
          <w:szCs w:val="28"/>
          <w:cs/>
        </w:rPr>
        <w:t>বৃহৎ</w:t>
      </w:r>
      <w:r w:rsidRPr="00DC0A47">
        <w:rPr>
          <w:rFonts w:asciiTheme="minorBidi" w:hAnsiTheme="minorBidi"/>
          <w:sz w:val="28"/>
          <w:szCs w:val="28"/>
          <w:cs/>
        </w:rPr>
        <w:t xml:space="preserve"> </w:t>
      </w:r>
      <w:r w:rsidRPr="00DC0A47">
        <w:rPr>
          <w:rFonts w:ascii="Vrinda" w:hAnsi="Vrinda" w:cs="Vrinda" w:hint="cs"/>
          <w:sz w:val="28"/>
          <w:szCs w:val="28"/>
          <w:cs/>
        </w:rPr>
        <w:t>মঞ্চায়নের</w:t>
      </w:r>
      <w:r w:rsidRPr="00DC0A47">
        <w:rPr>
          <w:rFonts w:ascii="Times New Roman" w:hAnsi="Times New Roman" w:cs="Times New Roman" w:hint="cs"/>
          <w:sz w:val="28"/>
          <w:szCs w:val="28"/>
          <w:cs/>
        </w:rPr>
        <w:t>”</w:t>
      </w:r>
      <w:r w:rsidRPr="00DC0A47">
        <w:rPr>
          <w:rFonts w:asciiTheme="minorBidi" w:hAnsiTheme="minorBidi"/>
          <w:sz w:val="28"/>
          <w:szCs w:val="28"/>
          <w:cs/>
        </w:rPr>
        <w:t xml:space="preserve"> </w:t>
      </w:r>
      <w:r w:rsidRPr="00DC0A47">
        <w:rPr>
          <w:rFonts w:ascii="Vrinda" w:hAnsi="Vrinda" w:cs="Vrinda" w:hint="cs"/>
          <w:sz w:val="28"/>
          <w:szCs w:val="28"/>
          <w:cs/>
        </w:rPr>
        <w:t>সাথে</w:t>
      </w:r>
      <w:r w:rsidRPr="00DC0A47">
        <w:rPr>
          <w:rFonts w:asciiTheme="minorBidi" w:hAnsiTheme="minorBidi"/>
          <w:sz w:val="28"/>
          <w:szCs w:val="28"/>
          <w:cs/>
        </w:rPr>
        <w:t xml:space="preserve"> </w:t>
      </w:r>
      <w:r w:rsidRPr="00DC0A47">
        <w:rPr>
          <w:rFonts w:ascii="Vrinda" w:hAnsi="Vrinda" w:cs="Vrinda" w:hint="cs"/>
          <w:sz w:val="28"/>
          <w:szCs w:val="28"/>
          <w:cs/>
        </w:rPr>
        <w:t>তুলনা</w:t>
      </w:r>
      <w:r w:rsidRPr="00DC0A47">
        <w:rPr>
          <w:rFonts w:asciiTheme="minorBidi" w:hAnsiTheme="minorBidi"/>
          <w:sz w:val="28"/>
          <w:szCs w:val="28"/>
          <w:cs/>
        </w:rPr>
        <w:t xml:space="preserve"> </w:t>
      </w:r>
      <w:r w:rsidRPr="00DC0A47">
        <w:rPr>
          <w:rFonts w:ascii="Vrinda" w:hAnsi="Vrinda" w:cs="Vrinda" w:hint="cs"/>
          <w:sz w:val="28"/>
          <w:szCs w:val="28"/>
          <w:cs/>
        </w:rPr>
        <w:t>করেন।</w:t>
      </w:r>
      <w:r w:rsidRPr="00DC0A47">
        <w:rPr>
          <w:rFonts w:asciiTheme="minorBidi" w:hAnsiTheme="minorBidi"/>
          <w:sz w:val="28"/>
          <w:szCs w:val="28"/>
          <w:cs/>
        </w:rPr>
        <w:t xml:space="preserve"> </w:t>
      </w:r>
      <w:r w:rsidRPr="00DC0A47">
        <w:rPr>
          <w:rFonts w:ascii="Vrinda" w:hAnsi="Vrinda" w:cs="Vrinda" w:hint="cs"/>
          <w:sz w:val="28"/>
          <w:szCs w:val="28"/>
          <w:cs/>
        </w:rPr>
        <w:t>প্রায়</w:t>
      </w:r>
      <w:r w:rsidRPr="00DC0A47">
        <w:rPr>
          <w:rFonts w:asciiTheme="minorBidi" w:hAnsiTheme="minorBidi"/>
          <w:sz w:val="28"/>
          <w:szCs w:val="28"/>
          <w:cs/>
        </w:rPr>
        <w:t xml:space="preserve"> </w:t>
      </w:r>
      <w:r w:rsidRPr="00DC0A47">
        <w:rPr>
          <w:rFonts w:ascii="Vrinda" w:hAnsi="Vrinda" w:cs="Vrinda" w:hint="cs"/>
          <w:sz w:val="28"/>
          <w:szCs w:val="28"/>
          <w:cs/>
        </w:rPr>
        <w:t>২০০</w:t>
      </w:r>
      <w:r w:rsidRPr="00DC0A47">
        <w:rPr>
          <w:rFonts w:asciiTheme="minorBidi" w:hAnsiTheme="minorBidi"/>
          <w:sz w:val="28"/>
          <w:szCs w:val="28"/>
          <w:cs/>
        </w:rPr>
        <w:t xml:space="preserve"> </w:t>
      </w:r>
      <w:r w:rsidRPr="00DC0A47">
        <w:rPr>
          <w:rFonts w:ascii="Vrinda" w:hAnsi="Vrinda" w:cs="Vrinda" w:hint="cs"/>
          <w:sz w:val="28"/>
          <w:szCs w:val="28"/>
          <w:cs/>
        </w:rPr>
        <w:t>দিন</w:t>
      </w:r>
      <w:r w:rsidRPr="00DC0A47">
        <w:rPr>
          <w:rFonts w:asciiTheme="minorBidi" w:hAnsiTheme="minorBidi"/>
          <w:sz w:val="28"/>
          <w:szCs w:val="28"/>
          <w:cs/>
        </w:rPr>
        <w:t xml:space="preserve"> </w:t>
      </w:r>
      <w:r w:rsidRPr="00DC0A47">
        <w:rPr>
          <w:rFonts w:ascii="Vrinda" w:hAnsi="Vrinda" w:cs="Vrinda" w:hint="cs"/>
          <w:sz w:val="28"/>
          <w:szCs w:val="28"/>
          <w:cs/>
        </w:rPr>
        <w:t>পার</w:t>
      </w:r>
      <w:r w:rsidRPr="00DC0A47">
        <w:rPr>
          <w:rFonts w:asciiTheme="minorBidi" w:hAnsiTheme="minorBidi"/>
          <w:sz w:val="28"/>
          <w:szCs w:val="28"/>
          <w:cs/>
        </w:rPr>
        <w:t xml:space="preserve"> </w:t>
      </w:r>
      <w:r w:rsidRPr="00DC0A47">
        <w:rPr>
          <w:rFonts w:ascii="Vrinda" w:hAnsi="Vrinda" w:cs="Vrinda" w:hint="cs"/>
          <w:sz w:val="28"/>
          <w:szCs w:val="28"/>
          <w:cs/>
        </w:rPr>
        <w:t>হবার</w:t>
      </w:r>
      <w:r w:rsidRPr="00DC0A47">
        <w:rPr>
          <w:rFonts w:asciiTheme="minorBidi" w:hAnsiTheme="minorBidi"/>
          <w:sz w:val="28"/>
          <w:szCs w:val="28"/>
          <w:cs/>
        </w:rPr>
        <w:t xml:space="preserve"> </w:t>
      </w:r>
      <w:r w:rsidRPr="00DC0A47">
        <w:rPr>
          <w:rFonts w:ascii="Vrinda" w:hAnsi="Vrinda" w:cs="Vrinda" w:hint="cs"/>
          <w:sz w:val="28"/>
          <w:szCs w:val="28"/>
          <w:cs/>
        </w:rPr>
        <w:t>পরেও</w:t>
      </w:r>
      <w:r w:rsidRPr="00DC0A47">
        <w:rPr>
          <w:rFonts w:asciiTheme="minorBidi" w:hAnsiTheme="minorBidi"/>
          <w:sz w:val="28"/>
          <w:szCs w:val="28"/>
          <w:cs/>
        </w:rPr>
        <w:t xml:space="preserve"> </w:t>
      </w:r>
      <w:r w:rsidRPr="00DC0A47">
        <w:rPr>
          <w:rFonts w:ascii="Vrinda" w:hAnsi="Vrinda" w:cs="Vrinda" w:hint="cs"/>
          <w:sz w:val="28"/>
          <w:szCs w:val="28"/>
          <w:cs/>
        </w:rPr>
        <w:t>এই</w:t>
      </w:r>
      <w:r w:rsidRPr="00DC0A47">
        <w:rPr>
          <w:rFonts w:asciiTheme="minorBidi" w:hAnsiTheme="minorBidi"/>
          <w:sz w:val="28"/>
          <w:szCs w:val="28"/>
          <w:cs/>
        </w:rPr>
        <w:t xml:space="preserve"> </w:t>
      </w:r>
      <w:r w:rsidRPr="00DC0A47">
        <w:rPr>
          <w:rFonts w:ascii="Vrinda" w:hAnsi="Vrinda" w:cs="Vrinda" w:hint="cs"/>
          <w:sz w:val="28"/>
          <w:szCs w:val="28"/>
          <w:cs/>
        </w:rPr>
        <w:t>ভয়াবহতা</w:t>
      </w:r>
      <w:r w:rsidRPr="00DC0A47">
        <w:rPr>
          <w:rFonts w:asciiTheme="minorBidi" w:hAnsiTheme="minorBidi"/>
          <w:sz w:val="28"/>
          <w:szCs w:val="28"/>
          <w:cs/>
        </w:rPr>
        <w:t xml:space="preserve"> </w:t>
      </w:r>
      <w:r w:rsidRPr="00DC0A47">
        <w:rPr>
          <w:rFonts w:ascii="Vrinda" w:hAnsi="Vrinda" w:cs="Vrinda" w:hint="cs"/>
          <w:sz w:val="28"/>
          <w:szCs w:val="28"/>
          <w:cs/>
        </w:rPr>
        <w:t>চলছে।</w:t>
      </w:r>
      <w:r w:rsidRPr="00DC0A47">
        <w:rPr>
          <w:rFonts w:asciiTheme="minorBidi" w:hAnsiTheme="minorBidi"/>
          <w:sz w:val="28"/>
          <w:szCs w:val="28"/>
          <w:cs/>
        </w:rPr>
        <w:t xml:space="preserve"> </w:t>
      </w:r>
      <w:r w:rsidRPr="00DC0A47">
        <w:rPr>
          <w:rFonts w:ascii="Vrinda" w:hAnsi="Vrinda" w:cs="Vrinda" w:hint="cs"/>
          <w:sz w:val="28"/>
          <w:szCs w:val="28"/>
          <w:cs/>
        </w:rPr>
        <w:t>এটি</w:t>
      </w:r>
      <w:r w:rsidRPr="00DC0A47">
        <w:rPr>
          <w:rFonts w:asciiTheme="minorBidi" w:hAnsiTheme="minorBidi"/>
          <w:sz w:val="28"/>
          <w:szCs w:val="28"/>
          <w:cs/>
        </w:rPr>
        <w:t xml:space="preserve"> </w:t>
      </w:r>
      <w:r w:rsidRPr="00DC0A47">
        <w:rPr>
          <w:rFonts w:ascii="Vrinda" w:hAnsi="Vrinda" w:cs="Vrinda" w:hint="cs"/>
          <w:sz w:val="28"/>
          <w:szCs w:val="28"/>
          <w:cs/>
        </w:rPr>
        <w:t>একটি</w:t>
      </w:r>
      <w:r w:rsidRPr="00DC0A47">
        <w:rPr>
          <w:rFonts w:asciiTheme="minorBidi" w:hAnsiTheme="minorBidi"/>
          <w:sz w:val="28"/>
          <w:szCs w:val="28"/>
          <w:cs/>
        </w:rPr>
        <w:t xml:space="preserve"> </w:t>
      </w:r>
      <w:r w:rsidRPr="00DC0A47">
        <w:rPr>
          <w:rFonts w:ascii="Vrinda" w:hAnsi="Vrinda" w:cs="Vrinda" w:hint="cs"/>
          <w:sz w:val="28"/>
          <w:szCs w:val="28"/>
          <w:cs/>
        </w:rPr>
        <w:t>বিশাল</w:t>
      </w:r>
      <w:r w:rsidRPr="00DC0A47">
        <w:rPr>
          <w:rFonts w:asciiTheme="minorBidi" w:hAnsiTheme="minorBidi"/>
          <w:sz w:val="28"/>
          <w:szCs w:val="28"/>
          <w:cs/>
        </w:rPr>
        <w:t xml:space="preserve"> </w:t>
      </w:r>
      <w:r w:rsidRPr="00DC0A47">
        <w:rPr>
          <w:rFonts w:ascii="Vrinda" w:hAnsi="Vrinda" w:cs="Vrinda" w:hint="cs"/>
          <w:sz w:val="28"/>
          <w:szCs w:val="28"/>
          <w:cs/>
        </w:rPr>
        <w:t>হতাশাজনক</w:t>
      </w:r>
      <w:r w:rsidRPr="00DC0A47">
        <w:rPr>
          <w:rFonts w:asciiTheme="minorBidi" w:hAnsiTheme="minorBidi"/>
          <w:sz w:val="28"/>
          <w:szCs w:val="28"/>
          <w:cs/>
        </w:rPr>
        <w:t xml:space="preserve"> </w:t>
      </w:r>
      <w:r w:rsidRPr="00DC0A47">
        <w:rPr>
          <w:rFonts w:ascii="Vrinda" w:hAnsi="Vrinda" w:cs="Vrinda" w:hint="cs"/>
          <w:sz w:val="28"/>
          <w:szCs w:val="28"/>
          <w:cs/>
        </w:rPr>
        <w:t>ব্যপার</w:t>
      </w:r>
      <w:r w:rsidRPr="00DC0A47">
        <w:rPr>
          <w:rFonts w:asciiTheme="minorBidi" w:hAnsiTheme="minorBidi"/>
          <w:sz w:val="28"/>
          <w:szCs w:val="28"/>
          <w:cs/>
        </w:rPr>
        <w:t xml:space="preserve"> </w:t>
      </w:r>
      <w:r w:rsidRPr="00DC0A47">
        <w:rPr>
          <w:rFonts w:ascii="Vrinda" w:hAnsi="Vrinda" w:cs="Vrinda" w:hint="cs"/>
          <w:sz w:val="28"/>
          <w:szCs w:val="28"/>
          <w:cs/>
        </w:rPr>
        <w:t>যে</w:t>
      </w:r>
      <w:r w:rsidRPr="00DC0A47">
        <w:rPr>
          <w:rFonts w:asciiTheme="minorBidi" w:hAnsiTheme="minorBidi"/>
          <w:sz w:val="28"/>
          <w:szCs w:val="28"/>
          <w:lang w:bidi="hi-IN"/>
        </w:rPr>
        <w:t xml:space="preserve">,  </w:t>
      </w:r>
      <w:r w:rsidRPr="00DC0A47">
        <w:rPr>
          <w:rFonts w:asciiTheme="minorBidi" w:hAnsiTheme="minorBidi" w:cs="Vrinda"/>
          <w:sz w:val="28"/>
          <w:szCs w:val="28"/>
          <w:cs/>
        </w:rPr>
        <w:t>জাতিসংঘ ও বিশ্ব সম্প্রদায় এইসব দেখেও চুপ রয়েছে এবং এই অসভ্যতার কঠোর নিন্দাজ্ঞাপন করছে না।</w:t>
      </w:r>
    </w:p>
    <w:p w14:paraId="5FD91638"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t>জনাব টম টর্নি</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ব্র্যাডফোর্ড দক্ষিণের সাংসদ </w:t>
      </w:r>
      <w:r w:rsidRPr="00DC0A47">
        <w:rPr>
          <w:rFonts w:asciiTheme="minorBidi" w:hAnsiTheme="minorBidi"/>
          <w:sz w:val="28"/>
          <w:szCs w:val="28"/>
          <w:lang w:bidi="hi-IN"/>
        </w:rPr>
        <w:t xml:space="preserve">, </w:t>
      </w:r>
      <w:r w:rsidRPr="00DC0A47">
        <w:rPr>
          <w:rFonts w:asciiTheme="minorBidi" w:hAnsiTheme="minorBidi" w:cs="Vrinda"/>
          <w:sz w:val="28"/>
          <w:szCs w:val="28"/>
          <w:cs/>
        </w:rPr>
        <w:t>তাঁর শহরে পাকিস্তান সম্প্রদায়ের সদস্যদের সাথে কথা বলেন। তিনি বলেন</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তাদের প্রথমেই বঙ্গপ্রদেশের গণহত্যা বন্ধ করতে হবে এবং তারপর তাদের সাথে গোলটেবিল বৈঠকে বসে স্বাধীন বাংলাদেশের সরকার গঠন হওয়া উচিত কি না তা নির্ধারণ করতে হবে। কিন্তু প্রথম কাজ হচ্ছে গণহত্যা বন্ধ করা। </w:t>
      </w:r>
    </w:p>
    <w:p w14:paraId="26365403" w14:textId="77777777" w:rsidR="00106749" w:rsidRPr="00DC0A47" w:rsidRDefault="00106749" w:rsidP="00106749">
      <w:pPr>
        <w:rPr>
          <w:rFonts w:asciiTheme="minorBidi" w:hAnsiTheme="minorBidi"/>
          <w:sz w:val="28"/>
          <w:szCs w:val="28"/>
          <w:lang w:bidi="hi-IN"/>
        </w:rPr>
      </w:pPr>
      <w:r w:rsidRPr="00DC0A47">
        <w:rPr>
          <w:rFonts w:asciiTheme="minorBidi" w:hAnsiTheme="minorBidi" w:cs="Vrinda"/>
          <w:sz w:val="28"/>
          <w:szCs w:val="28"/>
          <w:cs/>
        </w:rPr>
        <w:lastRenderedPageBreak/>
        <w:t>ইতিপূর্বে লেবার পার্টির ব্রিটিশ ওভারসিজ সোশ্যালিস্ট ফেলোশিপের আমন্ত্রণে  ব্রাইটন লেবার ক্লাবে অনুষ্ঠিত সভায়</w:t>
      </w:r>
      <w:r w:rsidRPr="00DC0A47">
        <w:rPr>
          <w:rFonts w:asciiTheme="minorBidi" w:hAnsiTheme="minorBidi"/>
          <w:sz w:val="28"/>
          <w:szCs w:val="28"/>
          <w:lang w:bidi="hi-IN"/>
        </w:rPr>
        <w:t xml:space="preserve">, </w:t>
      </w:r>
      <w:r w:rsidRPr="00DC0A47">
        <w:rPr>
          <w:rFonts w:asciiTheme="minorBidi" w:hAnsiTheme="minorBidi" w:cs="Vrinda"/>
          <w:sz w:val="28"/>
          <w:szCs w:val="28"/>
          <w:cs/>
        </w:rPr>
        <w:t xml:space="preserve">জাতিসংঘের সাধারণ পরিষদের বাংলাদেশের প্রতিনিধিদলের বিশেষ প্রতিনিধি বিচারপতি জনাব আবু সাঈদ চৌধুরী লেবার কনফারেন্সের প্রতিনিধিদের উদ্দেশ্যে বক্তব্য রাখেন। </w:t>
      </w:r>
    </w:p>
    <w:p w14:paraId="0D41BFA0" w14:textId="77777777" w:rsidR="00106749" w:rsidRPr="00DC0A47" w:rsidRDefault="00106749" w:rsidP="00106749">
      <w:pPr>
        <w:rPr>
          <w:rFonts w:asciiTheme="minorBidi" w:hAnsiTheme="minorBidi"/>
          <w:sz w:val="28"/>
          <w:szCs w:val="28"/>
        </w:rPr>
      </w:pPr>
      <w:r w:rsidRPr="00DC0A47">
        <w:rPr>
          <w:rFonts w:asciiTheme="minorBidi" w:hAnsiTheme="minorBidi" w:cs="Vrinda"/>
          <w:sz w:val="28"/>
          <w:szCs w:val="28"/>
          <w:cs/>
        </w:rPr>
        <w:t>জনাকীর্ণ সভায় বিচারপতি চৌধুরী বিশ্বের সকল স্বাধীনতা প্রিয় মানুষের কাছে আবেদন জানান</w:t>
      </w:r>
      <w:r w:rsidRPr="00DC0A47">
        <w:rPr>
          <w:rFonts w:asciiTheme="minorBidi" w:hAnsiTheme="minorBidi"/>
          <w:sz w:val="28"/>
          <w:szCs w:val="28"/>
          <w:lang w:bidi="hi-IN"/>
        </w:rPr>
        <w:t xml:space="preserve">, </w:t>
      </w:r>
      <w:r w:rsidRPr="00DC0A47">
        <w:rPr>
          <w:rFonts w:asciiTheme="minorBidi" w:hAnsiTheme="minorBidi" w:cs="Vrinda"/>
          <w:sz w:val="28"/>
          <w:szCs w:val="28"/>
          <w:cs/>
        </w:rPr>
        <w:t>যেন তারা প্রত্যেকে বাংলাদেশের প্রতিটা মানুষের পাশে এসে দাঁড়ায়</w:t>
      </w:r>
      <w:r w:rsidRPr="00DC0A47">
        <w:rPr>
          <w:rFonts w:asciiTheme="minorBidi" w:hAnsiTheme="minorBidi"/>
          <w:sz w:val="28"/>
          <w:szCs w:val="28"/>
          <w:lang w:bidi="hi-IN"/>
        </w:rPr>
        <w:t xml:space="preserve">, </w:t>
      </w:r>
      <w:r w:rsidRPr="00DC0A47">
        <w:rPr>
          <w:rFonts w:asciiTheme="minorBidi" w:hAnsiTheme="minorBidi" w:cs="Vrinda"/>
          <w:sz w:val="28"/>
          <w:szCs w:val="28"/>
          <w:cs/>
        </w:rPr>
        <w:t>যারা তাদের দেশের জন্য ভয়ংকর এক লড়াই লড়ে যাচ্ছে। বাংলাদেশকে স্বীকৃতি দেয়ার জন্য</w:t>
      </w:r>
      <w:r w:rsidRPr="00DC0A47">
        <w:rPr>
          <w:rFonts w:asciiTheme="minorBidi" w:hAnsiTheme="minorBidi"/>
          <w:sz w:val="28"/>
          <w:szCs w:val="28"/>
          <w:lang w:bidi="hi-IN"/>
        </w:rPr>
        <w:t xml:space="preserve">, </w:t>
      </w:r>
      <w:r w:rsidRPr="00DC0A47">
        <w:rPr>
          <w:rFonts w:asciiTheme="minorBidi" w:hAnsiTheme="minorBidi" w:cs="Vrinda"/>
          <w:sz w:val="28"/>
          <w:szCs w:val="28"/>
          <w:cs/>
        </w:rPr>
        <w:t>শেখ মুজিবুর রহমানের নিরাপদ মুক্তির এবং বাংলাদেশের মাটি থেকে পশ্চিম পাকিস্তানী সেনাবাহিনী প্রত্যাহার করতে ইয়াহিয়া খানের ওপর চাপ দেয়ার জন্য ঐকান্তিক আবেদন জানান।</w:t>
      </w:r>
    </w:p>
    <w:p w14:paraId="2E610A02" w14:textId="77777777" w:rsidR="00106749" w:rsidRPr="00DC0A47" w:rsidRDefault="00106749" w:rsidP="00106749">
      <w:pPr>
        <w:rPr>
          <w:rFonts w:asciiTheme="minorBidi" w:hAnsiTheme="minorBidi"/>
          <w:sz w:val="28"/>
          <w:szCs w:val="28"/>
          <w:lang w:bidi="bn-IN"/>
        </w:rPr>
      </w:pPr>
      <w:r w:rsidRPr="00DC0A47">
        <w:rPr>
          <w:rFonts w:asciiTheme="minorBidi" w:hAnsiTheme="minorBidi" w:hint="cs"/>
          <w:sz w:val="28"/>
          <w:szCs w:val="28"/>
          <w:cs/>
          <w:lang w:bidi="bn-IN"/>
        </w:rPr>
        <w:t>.</w:t>
      </w:r>
    </w:p>
    <w:p w14:paraId="5BC9C0FF" w14:textId="77777777" w:rsidR="00106749" w:rsidRDefault="00106749" w:rsidP="00106749">
      <w:pPr>
        <w:rPr>
          <w:rFonts w:asciiTheme="minorBidi" w:hAnsiTheme="minorBidi"/>
          <w:sz w:val="28"/>
          <w:lang w:bidi="bn-IN"/>
        </w:rPr>
      </w:pPr>
      <w:r w:rsidRPr="00DC0A47">
        <w:rPr>
          <w:rFonts w:asciiTheme="minorBidi" w:hAnsiTheme="minorBidi" w:hint="cs"/>
          <w:sz w:val="28"/>
          <w:szCs w:val="28"/>
          <w:cs/>
          <w:lang w:bidi="bn-IN"/>
        </w:rPr>
        <w:t>.</w:t>
      </w:r>
    </w:p>
    <w:p w14:paraId="65FDE168"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 xml:space="preserve">অনুবাদঃ ইফতেখার আহমেদ এবং চুয়েট ডিবেটিং সোসাইটি </w:t>
      </w:r>
    </w:p>
    <w:p w14:paraId="57BD4CC3" w14:textId="77777777" w:rsidR="0054162F" w:rsidRPr="0054162F" w:rsidRDefault="0054162F" w:rsidP="0054162F">
      <w:pPr>
        <w:rPr>
          <w:rFonts w:asciiTheme="minorBidi" w:hAnsiTheme="minorBidi"/>
          <w:sz w:val="28"/>
          <w:szCs w:val="28"/>
          <w:lang w:bidi="bn-IN"/>
        </w:rPr>
      </w:pPr>
      <w:r w:rsidRPr="0054162F">
        <w:rPr>
          <w:rFonts w:asciiTheme="minorBidi" w:hAnsiTheme="minorBidi"/>
          <w:sz w:val="28"/>
          <w:szCs w:val="28"/>
          <w:lang w:bidi="bn-IN"/>
        </w:rPr>
        <w:t>&lt;</w:t>
      </w:r>
      <w:r w:rsidRPr="0054162F">
        <w:rPr>
          <w:rFonts w:asciiTheme="minorBidi" w:hAnsiTheme="minorBidi" w:cs="Vrinda"/>
          <w:sz w:val="28"/>
          <w:szCs w:val="28"/>
          <w:cs/>
          <w:lang w:bidi="bn-IN"/>
        </w:rPr>
        <w:t>৬</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২০</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৬০০-৬০১</w:t>
      </w:r>
      <w:r w:rsidRPr="0054162F">
        <w:rPr>
          <w:rFonts w:asciiTheme="minorBidi" w:hAnsiTheme="minorBidi"/>
          <w:sz w:val="28"/>
          <w:szCs w:val="28"/>
          <w:lang w:bidi="bn-IN"/>
        </w:rPr>
        <w:t>&gt;</w:t>
      </w:r>
      <w:bookmarkStart w:id="352" w:name="page_600"/>
      <w:bookmarkEnd w:id="352"/>
      <w:r w:rsidRPr="0054162F">
        <w:rPr>
          <w:rFonts w:asciiTheme="minorBidi" w:hAnsiTheme="minorBidi"/>
          <w:sz w:val="28"/>
          <w:szCs w:val="28"/>
          <w:lang w:bidi="bn-IN"/>
        </w:rPr>
        <w:t xml:space="preserve"> </w:t>
      </w:r>
    </w:p>
    <w:p w14:paraId="1436C9F5"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শিরোনামঃ মুক্তিবাহিনীর প্রচন্ড আক্রমণ</w:t>
      </w:r>
    </w:p>
    <w:p w14:paraId="14EE6BD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 xml:space="preserve">সংবাদপত্রঃ বাংলাদেশ টুডে ভলিউম ১ নং ৫ </w:t>
      </w:r>
    </w:p>
    <w:p w14:paraId="19AAB9B2"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তারিখঃ ১ নভেম্বর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১৯৭১ </w:t>
      </w:r>
    </w:p>
    <w:p w14:paraId="45A29ECE" w14:textId="77777777" w:rsidR="0054162F" w:rsidRPr="0054162F" w:rsidRDefault="0054162F" w:rsidP="0054162F">
      <w:pPr>
        <w:rPr>
          <w:rFonts w:asciiTheme="minorBidi" w:hAnsiTheme="minorBidi"/>
          <w:sz w:val="28"/>
          <w:szCs w:val="28"/>
          <w:lang w:bidi="bn-IN"/>
        </w:rPr>
      </w:pPr>
    </w:p>
    <w:p w14:paraId="0AB32712"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মুক্তিবাহিনীর সংঘবদ্ধ আক্রমণে অবরুদ্ধ ঢাকা</w:t>
      </w:r>
    </w:p>
    <w:p w14:paraId="15EE960A"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w:t>
      </w:r>
    </w:p>
    <w:p w14:paraId="7CFEAF75"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 xml:space="preserve">সমগ্র বাংলাদেশ থেকে ঢাকা শহর প্রায় বিচ্ছিন্ন। এটি এখন তীব্র গেরিলা আক্রমনে অবরুদ্ধ শহর। সাম্প্রতিক সপ্তাহগুলোতে গেরিলা বাহিনীর সমন্বিত ও ব্যাপক আক্রমনের ফলে শহরতলীর  ৩০ মাইল পর্যন্ত সকল সড়ক ও রেল যোগাযোগ সমগ্র বাংলাদেশ থেকে প্রায় বিচ্ছিন্ন। </w:t>
      </w:r>
    </w:p>
    <w:p w14:paraId="519E13B0" w14:textId="77777777" w:rsidR="0054162F" w:rsidRPr="0054162F" w:rsidRDefault="0054162F" w:rsidP="0054162F">
      <w:pPr>
        <w:rPr>
          <w:rFonts w:asciiTheme="minorBidi" w:hAnsiTheme="minorBidi"/>
          <w:sz w:val="28"/>
          <w:szCs w:val="28"/>
          <w:lang w:bidi="bn-IN"/>
        </w:rPr>
      </w:pPr>
    </w:p>
    <w:p w14:paraId="38662E44"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 xml:space="preserve">পূর্বে শীতলক্ষ্যা নদীর নিকটবর্তী ডেমরা শিল্প কমপ্লেক্স </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উত্তরে  ঝিনারদি </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নাহারবাজার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মাতখোলা</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চারমান্দালিয়া এবং কতিয়াদি </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দক্ষিনে নবাবগঞ্জ দাওর এবং পশ্চিমে কালিয়াপুর</w:t>
      </w:r>
      <w:r w:rsidRPr="0054162F">
        <w:rPr>
          <w:rFonts w:asciiTheme="minorBidi" w:hAnsiTheme="minorBidi"/>
          <w:sz w:val="28"/>
          <w:szCs w:val="28"/>
          <w:lang w:bidi="bn-IN"/>
        </w:rPr>
        <w:t>,</w:t>
      </w:r>
      <w:r w:rsidRPr="0054162F">
        <w:rPr>
          <w:rFonts w:asciiTheme="minorBidi" w:hAnsiTheme="minorBidi" w:cs="Vrinda"/>
          <w:sz w:val="28"/>
          <w:szCs w:val="28"/>
          <w:cs/>
          <w:lang w:bidi="bn-IN"/>
        </w:rPr>
        <w:t xml:space="preserve">মধুপুরগড় এবং ঢাকা-টাঙ্গাইল সড়ক মুক্তিবাহিনীর প্রবল আক্রমনে রয়েছে। শহরকে সবকিছু থেকে অবরুদ্ধ করে রাখতে মুক্তিবাহিনী সকল কালভার্ট ও রেলসেতু ধ্বংস করে এবং হাঁটার রাস্তা ও রেলপথে মাইন স্থাপন করে। </w:t>
      </w:r>
    </w:p>
    <w:p w14:paraId="4309ACB0" w14:textId="77777777" w:rsidR="0054162F" w:rsidRPr="0054162F" w:rsidRDefault="0054162F" w:rsidP="0054162F">
      <w:pPr>
        <w:rPr>
          <w:rFonts w:asciiTheme="minorBidi" w:hAnsiTheme="minorBidi"/>
          <w:sz w:val="28"/>
          <w:szCs w:val="28"/>
          <w:lang w:bidi="bn-IN"/>
        </w:rPr>
      </w:pPr>
    </w:p>
    <w:p w14:paraId="6532A87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তারা ক্ষুদ্র অস্ত্র ও গ্রেনেড দিয়ে প্রধান সড়কে সাতটি অতর্কিত আক্রমন করে ১০০ রাজাকার ও ৬০ সেনা মেরে ফেলে। এতে সামরিক কর্তৃপক্ষকে বাধ্য করা হয় যেন তারা পার্শ্ববর্তী স্থানগুলোতে সরবরাহে হেলিকপ্টার ব্যাবহার করে। ঢাকা শহরে  মতিঝিল</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ধানমন্ডি</w:t>
      </w:r>
      <w:r w:rsidRPr="0054162F">
        <w:rPr>
          <w:rFonts w:asciiTheme="minorBidi" w:hAnsiTheme="minorBidi"/>
          <w:sz w:val="28"/>
          <w:szCs w:val="28"/>
          <w:lang w:bidi="bn-IN"/>
        </w:rPr>
        <w:t>,</w:t>
      </w:r>
      <w:r w:rsidRPr="0054162F">
        <w:rPr>
          <w:rFonts w:asciiTheme="minorBidi" w:hAnsiTheme="minorBidi" w:cs="Vrinda"/>
          <w:sz w:val="28"/>
          <w:szCs w:val="28"/>
          <w:cs/>
          <w:lang w:bidi="bn-IN"/>
        </w:rPr>
        <w:t>বেইলি রোড ও যাত্রাবাড়ী এলাকায় মুক্তিবাহিনীর গুরুতর আক্রমন হয়েছে। এমনকি সামরিক আইন প্রশাসনের কঠোর নিরাপত্তা ব্যবস্থা থাকা সত্তেও ঢাকা শহরের পোস্তগোলায় অবস্থিত পাওয়ার সাপ্লাই স্টেশন উড়িয়ে দেয়া হয়। শহরের গুরুত্বপূর্ণ সরকারি ভবন থেকে শুরু করে বিদ্যুৎকেন্দ্র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রাজ্যব্যাংক</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ন্যাশনাল ব্যাংক</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এবং রেডিও স্টেশনের চারপাশে সেনাবাহিনী আট মিটার উঁচু দেয়াল তৈরি করে।</w:t>
      </w:r>
    </w:p>
    <w:p w14:paraId="6374BBFC" w14:textId="77777777" w:rsidR="0054162F" w:rsidRPr="0054162F" w:rsidRDefault="0054162F" w:rsidP="0054162F">
      <w:pPr>
        <w:rPr>
          <w:rFonts w:asciiTheme="minorBidi" w:hAnsiTheme="minorBidi"/>
          <w:sz w:val="28"/>
          <w:szCs w:val="28"/>
          <w:lang w:bidi="bn-IN"/>
        </w:rPr>
      </w:pPr>
    </w:p>
    <w:p w14:paraId="105C9096"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lastRenderedPageBreak/>
        <w:t>১৯৭১ সালের ১৭ অক্টোবর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ঢাকা থেকে গার্ডিয়ান পত্রিকায় জনাব মার্টিন উলাকোট লেখেনঃ </w:t>
      </w:r>
    </w:p>
    <w:p w14:paraId="4A237C65" w14:textId="77777777" w:rsidR="0054162F" w:rsidRPr="0054162F" w:rsidRDefault="0054162F" w:rsidP="0054162F">
      <w:pPr>
        <w:rPr>
          <w:rFonts w:asciiTheme="minorBidi" w:hAnsiTheme="minorBidi"/>
          <w:sz w:val="28"/>
          <w:szCs w:val="28"/>
          <w:lang w:bidi="bn-IN"/>
        </w:rPr>
      </w:pPr>
    </w:p>
    <w:p w14:paraId="4E68077B"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 xml:space="preserve">"নতুন গেরিলা দল গত তিন সপ্তাহে ঢাকায় ঢুকে পড়ে একটি সবল আক্রমন শুরু করে পরিস্থিতি অশান্ত করে ফেলে। যার শুরু হয়েছিলো সেপ্টেম্বরে ইন্টারকন্টিনেন্টাল হোটেলে বোমা মারার পর থেকে। </w:t>
      </w:r>
    </w:p>
    <w:p w14:paraId="07F3DCE4" w14:textId="77777777" w:rsidR="0054162F" w:rsidRPr="0054162F" w:rsidRDefault="0054162F" w:rsidP="0054162F">
      <w:pPr>
        <w:rPr>
          <w:rFonts w:asciiTheme="minorBidi" w:hAnsiTheme="minorBidi"/>
          <w:sz w:val="28"/>
          <w:szCs w:val="28"/>
          <w:lang w:bidi="bn-IN"/>
        </w:rPr>
      </w:pPr>
    </w:p>
    <w:p w14:paraId="316DDD3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নতুন দলগুলো ঢাকা বিমানবন্দর গুড়িয়ে দেয়ার চেষ্টা করে।  ঢাকা স্যাটেলাইট বন্দরে অসংখ্য গ্যাস পাইপ এবং চালানের জন্য অপেক্ষারত বিপুল পরিমাণ পাট পুড়িয়ে দেয়।শিক্ষাপ্রতিষ্ঠান বন্ধ করার প্রচারাভিযান অংশ হিসেবে তারা ছাত্রছাত্রীদের সতর্কীকরণ করে বিশ্ববিদ্যালয়</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মেডিকেল স্কুলে বোমাবর্ষণ করে।এক মেয়ে সতর্কবার্তা না পাওয়ায় গুরুত্র আহত হয়েছিল ।</w:t>
      </w:r>
    </w:p>
    <w:p w14:paraId="5ECB436B" w14:textId="77777777" w:rsidR="0054162F" w:rsidRPr="0054162F" w:rsidRDefault="0054162F" w:rsidP="0054162F">
      <w:pPr>
        <w:rPr>
          <w:rFonts w:asciiTheme="minorBidi" w:hAnsiTheme="minorBidi"/>
          <w:sz w:val="28"/>
          <w:szCs w:val="28"/>
          <w:lang w:bidi="bn-IN"/>
        </w:rPr>
      </w:pPr>
    </w:p>
    <w:p w14:paraId="36E6369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এছাড়াও চার দিন আগে জনাব এর</w:t>
      </w:r>
      <w:r w:rsidRPr="0054162F">
        <w:rPr>
          <w:rFonts w:asciiTheme="minorBidi" w:hAnsiTheme="minorBidi"/>
          <w:sz w:val="28"/>
          <w:szCs w:val="28"/>
          <w:lang w:bidi="bn-IN"/>
        </w:rPr>
        <w:t>,</w:t>
      </w:r>
      <w:r w:rsidRPr="0054162F">
        <w:rPr>
          <w:rFonts w:asciiTheme="minorBidi" w:hAnsiTheme="minorBidi" w:cs="Vrinda"/>
          <w:sz w:val="28"/>
          <w:szCs w:val="28"/>
          <w:cs/>
          <w:lang w:bidi="bn-IN"/>
        </w:rPr>
        <w:t xml:space="preserve">আবদুল মোনেম খানের হত্যাকাণ্ডের জন্য গেরিলা বাহিনীকে দায়ী বলে মনে করা হয় </w:t>
      </w:r>
      <w:r w:rsidRPr="0054162F">
        <w:rPr>
          <w:rFonts w:asciiTheme="minorBidi" w:hAnsiTheme="minorBidi"/>
          <w:sz w:val="28"/>
          <w:szCs w:val="28"/>
          <w:lang w:bidi="bn-IN"/>
        </w:rPr>
        <w:t>,</w:t>
      </w:r>
      <w:r w:rsidRPr="0054162F">
        <w:rPr>
          <w:rFonts w:asciiTheme="minorBidi" w:hAnsiTheme="minorBidi" w:cs="Vrinda"/>
          <w:sz w:val="28"/>
          <w:szCs w:val="28"/>
          <w:cs/>
          <w:lang w:bidi="bn-IN"/>
        </w:rPr>
        <w:t>যিনি  প্রেসিডেন্ট আইয়ুব খানের অধীনে পূর্ব পাকিস্তানের গভর্নর ছিলেন।কিছু অ-বাংলাদেশি বিশ্ববিদ্যালয় দলের আশা ছিল তিনি রাজনীতিতে ফিরে আসবেন। কিন্তু কেউ কেউ মনে করেন এই হত্যাকাণ্ডের পেছনে  ব্যক্তিগত প্রতিশোধমূলক উদ্দেশ্যও থাকতে পারে।</w:t>
      </w:r>
    </w:p>
    <w:p w14:paraId="38C81239"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w:t>
      </w:r>
    </w:p>
    <w:p w14:paraId="6E6FDB5D"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ঢাকার শহরতলীতে অবস্থিত জাতিসংঘের সদরদপ্তরে দুই রাত পূর্বে একটি গ্রেনেড ছোড়া হয়</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কিন্তু বিস্ফোরিত হয় নি। ঘটনাটি জাতিসংঘের জন্য আশংকাজনক।</w:t>
      </w:r>
    </w:p>
    <w:p w14:paraId="543F63A3" w14:textId="77777777" w:rsidR="0054162F" w:rsidRPr="0054162F" w:rsidRDefault="0054162F" w:rsidP="0054162F">
      <w:pPr>
        <w:rPr>
          <w:rFonts w:asciiTheme="minorBidi" w:hAnsiTheme="minorBidi"/>
          <w:sz w:val="28"/>
          <w:szCs w:val="28"/>
          <w:lang w:bidi="bn-IN"/>
        </w:rPr>
      </w:pPr>
    </w:p>
    <w:p w14:paraId="1EDE50F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বিমানবন্দরে আক্রমণের প্রচেষ্টাছিল সামরিক কর্তৃপক্ষের জন্য সবচেয়ে উদ্বেগজনক ঘটনা। তিন ইঞ্চি বোমা</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আসলে কলেরা পরীক্ষাগারের উপর পড়েছিলো। এই সম্পর্কে অনেক অজ্ঞানতায় ছিল যতক্ষণ পর্যন্ত না উপলব্ধি করা হয় যে পরীক্ষাগারটি বিমানঘাঁটি সঙ্গে সরাসরি সঙ্গতিপূর্ণ</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এবং ওই কার্তুজ অগ্রসরমান পর্যবেক্ষক কর্তৃক লক্ষ্যস্থির না করেই ছোঁড়া হয়েছিল যা মাঠের মাত্র ৬০০ গজ আগে পতিত হয়েছিল। </w:t>
      </w:r>
    </w:p>
    <w:p w14:paraId="51D3D02B" w14:textId="77777777" w:rsidR="0054162F" w:rsidRPr="0054162F" w:rsidRDefault="0054162F" w:rsidP="0054162F">
      <w:pPr>
        <w:rPr>
          <w:rFonts w:asciiTheme="minorBidi" w:hAnsiTheme="minorBidi"/>
          <w:sz w:val="28"/>
          <w:szCs w:val="28"/>
          <w:lang w:bidi="bn-IN"/>
        </w:rPr>
      </w:pPr>
    </w:p>
    <w:p w14:paraId="45E5D85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এই ঘটনা এবং অন্যান্য ঘটনার ফলস্বরূপ ঢাকার পুলিশ এবং আর্মি চিন্তীত ছিল এবং পূর্ন সতর্ক ছিল। বসবাসকারীরা বলেন কয়েক সপ্তাহ পূর্বের তুলনায় শহরের সৈন্য সংখ্যা</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চেকপয়েন্ট এবং গুরুত্র্বপূর্ন ভবনে পাহারা বৃদ্ধি পেয়েছে। </w:t>
      </w:r>
    </w:p>
    <w:p w14:paraId="1DA854F9" w14:textId="77777777" w:rsidR="0054162F" w:rsidRPr="0054162F" w:rsidRDefault="0054162F" w:rsidP="0054162F">
      <w:pPr>
        <w:rPr>
          <w:rFonts w:asciiTheme="minorBidi" w:hAnsiTheme="minorBidi"/>
          <w:sz w:val="28"/>
          <w:szCs w:val="28"/>
          <w:lang w:bidi="bn-IN"/>
        </w:rPr>
      </w:pPr>
    </w:p>
    <w:p w14:paraId="5DD09B1D"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এর কিছুদিন আগে থেকে ঢাকার ঠিক বাইরের এলাকা ময়মনসিংহে সড়ক ও রেল যোগাযোগে আক্রমন করা হয়েছিলো। ৪ দিন পূর্বে গেরিলারা ঢাকার উত্তরে টঙ্গী ও নরসিংধির মধ্যবর্তী একটি রেলওয়ে সেতু উড়িয়ে ফেলে। ইঞ্জিন এবং কিছু বগি নদীতে পড়ে যায়। একটি প্রতিবেদন অবলম্বনে</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পাকিস্তানের পত্রিকা সেতুতে আক্রমনের কথা নিশ্চিত করেছে কিন্তু হতাহতের সংখ্যা খুব কম বলে উল্লেখ করেছে।</w:t>
      </w:r>
    </w:p>
    <w:p w14:paraId="26DB8C64" w14:textId="77777777" w:rsidR="0054162F" w:rsidRPr="0054162F" w:rsidRDefault="0054162F" w:rsidP="0054162F">
      <w:pPr>
        <w:rPr>
          <w:rFonts w:asciiTheme="minorBidi" w:hAnsiTheme="minorBidi"/>
          <w:sz w:val="28"/>
          <w:szCs w:val="28"/>
          <w:lang w:bidi="bn-IN"/>
        </w:rPr>
      </w:pPr>
    </w:p>
    <w:p w14:paraId="4FA59E89"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lastRenderedPageBreak/>
        <w:t>এখানকার সূত্র জানায় যে মূলত ছাত্রদের নিয়ে নতুন গ্রুপগুলো তৈরি হয় । তারা যেখানে বাস করতো এবং যেখানে তাদের পরিবার এখনো বাস করে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তাদেরকে সেই সকল আলাকায় নিয়োগ করা হয়। কেউ কেউ</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প্রকৃতপক্ষে</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 xml:space="preserve">২ সপ্তাহের প্রশিক্ষণের সময়টুকু ছাড়া মার্চের পর কখনো </w:t>
      </w:r>
      <w:r w:rsidRPr="0054162F">
        <w:rPr>
          <w:rFonts w:asciiTheme="minorBidi" w:hAnsiTheme="minorBidi"/>
          <w:sz w:val="28"/>
          <w:szCs w:val="28"/>
          <w:lang w:bidi="bn-IN"/>
        </w:rPr>
        <w:t>'</w:t>
      </w:r>
      <w:r w:rsidRPr="0054162F">
        <w:rPr>
          <w:rFonts w:asciiTheme="minorBidi" w:hAnsiTheme="minorBidi" w:cs="Vrinda"/>
          <w:sz w:val="28"/>
          <w:szCs w:val="28"/>
          <w:cs/>
          <w:lang w:bidi="bn-IN"/>
        </w:rPr>
        <w:t>শহর ত্যাগ করে নি।</w:t>
      </w:r>
    </w:p>
    <w:p w14:paraId="1FBFCF2E" w14:textId="77777777" w:rsidR="0054162F" w:rsidRPr="0054162F" w:rsidRDefault="0054162F" w:rsidP="0054162F">
      <w:pPr>
        <w:rPr>
          <w:rFonts w:asciiTheme="minorBidi" w:hAnsiTheme="minorBidi"/>
          <w:sz w:val="28"/>
          <w:szCs w:val="28"/>
          <w:lang w:bidi="bn-IN"/>
        </w:rPr>
      </w:pPr>
    </w:p>
    <w:p w14:paraId="1C7BD049"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তাদের সমর্থনের জন্য</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সামরিক কর্মে যে সকল রাজনৈতিক দল অংশগ্রহন করে নি</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তারা নিজ পক্ষের সমর্থকদের কাছ থেকে অর্থ সংগ্রহ করে। এভাবে রাজনৈতিক দল গুলোর সুসংঘটিত উত্থান হয়েছিল। কিন্তু তারা কলকাতায় মুদ্রিত একটি গোপন খবরের কাগজ বের করা এবং বাংলাদেশে  বিতরণ করা শুরু করতে সক্ষম হয়েছে।</w:t>
      </w:r>
    </w:p>
    <w:p w14:paraId="54F23950" w14:textId="77777777" w:rsidR="0054162F" w:rsidRPr="0054162F" w:rsidRDefault="0054162F" w:rsidP="0054162F">
      <w:pPr>
        <w:rPr>
          <w:rFonts w:asciiTheme="minorBidi" w:hAnsiTheme="minorBidi"/>
          <w:sz w:val="28"/>
          <w:szCs w:val="28"/>
          <w:lang w:bidi="bn-IN"/>
        </w:rPr>
      </w:pPr>
    </w:p>
    <w:p w14:paraId="6B8DA620"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সীমান্ত শহরে গোলা বর্ষণে মেডিকেলের ছাত্র ও বেসামরিক জনগণের হতাহতের মত দুর্ঘটনা সত্ত্বেও সেনাবাহিনীর বর্বরতা সম্পর্কে রিপোর্ট মুক্তিবাহিনীর প্রতি জনসাধারণের সহানুভূতি বাড়িয়ে তোলে।</w:t>
      </w:r>
    </w:p>
    <w:p w14:paraId="342B0154" w14:textId="77777777" w:rsidR="0054162F" w:rsidRPr="0054162F" w:rsidRDefault="0054162F" w:rsidP="0054162F">
      <w:pPr>
        <w:rPr>
          <w:rFonts w:asciiTheme="minorBidi" w:hAnsiTheme="minorBidi"/>
          <w:sz w:val="28"/>
          <w:szCs w:val="28"/>
          <w:lang w:bidi="bn-IN"/>
        </w:rPr>
      </w:pPr>
    </w:p>
    <w:p w14:paraId="70DEB5F9" w14:textId="77777777" w:rsidR="0054162F" w:rsidRPr="0054162F" w:rsidRDefault="0054162F" w:rsidP="0054162F">
      <w:pPr>
        <w:rPr>
          <w:rFonts w:asciiTheme="minorBidi" w:hAnsiTheme="minorBidi"/>
          <w:sz w:val="28"/>
          <w:szCs w:val="28"/>
          <w:lang w:bidi="bn-IN"/>
        </w:rPr>
      </w:pPr>
      <w:r w:rsidRPr="0054162F">
        <w:rPr>
          <w:rFonts w:asciiTheme="minorBidi" w:hAnsiTheme="minorBidi" w:cs="Vrinda"/>
          <w:sz w:val="28"/>
          <w:szCs w:val="28"/>
          <w:cs/>
          <w:lang w:bidi="bn-IN"/>
        </w:rPr>
        <w:t>প্রকৃতপক্ষে</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সেনাবাহিনীর প্রতি জনগণের মনোভাব এখন এমনই যে</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পাকিস্তানি সেনাবাহিনীই এসব গোলাবর্ষণ করছে এ জাতীয় গুজব রটে যাচ্ছে। গুজবটি সম্পূর্ণ ভিত্তিহীন</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তবুও এ জাতীয় সংবাদই ব্যাপকভাবে বিশ্বাস করা হচ্ছে।</w:t>
      </w:r>
    </w:p>
    <w:p w14:paraId="2AF81615" w14:textId="77777777" w:rsidR="0054162F" w:rsidRPr="0054162F" w:rsidRDefault="0054162F" w:rsidP="0054162F">
      <w:pPr>
        <w:rPr>
          <w:rFonts w:asciiTheme="minorBidi" w:hAnsiTheme="minorBidi"/>
          <w:sz w:val="28"/>
          <w:szCs w:val="28"/>
          <w:lang w:bidi="bn-IN"/>
        </w:rPr>
      </w:pPr>
    </w:p>
    <w:p w14:paraId="0A73EA97" w14:textId="77777777" w:rsidR="00106749" w:rsidRDefault="0054162F" w:rsidP="0054162F">
      <w:pPr>
        <w:rPr>
          <w:rFonts w:asciiTheme="minorBidi" w:hAnsiTheme="minorBidi" w:cs="Vrinda"/>
          <w:sz w:val="28"/>
          <w:szCs w:val="28"/>
          <w:lang w:bidi="bn-IN"/>
        </w:rPr>
      </w:pPr>
      <w:r w:rsidRPr="0054162F">
        <w:rPr>
          <w:rFonts w:asciiTheme="minorBidi" w:hAnsiTheme="minorBidi" w:cs="Vrinda"/>
          <w:sz w:val="28"/>
          <w:szCs w:val="28"/>
          <w:cs/>
          <w:lang w:bidi="bn-IN"/>
        </w:rPr>
        <w:t>প্রদেশের অন্যত্র</w:t>
      </w:r>
      <w:r w:rsidRPr="0054162F">
        <w:rPr>
          <w:rFonts w:asciiTheme="minorBidi" w:hAnsiTheme="minorBidi"/>
          <w:sz w:val="28"/>
          <w:szCs w:val="28"/>
          <w:lang w:bidi="bn-IN"/>
        </w:rPr>
        <w:t xml:space="preserve">, </w:t>
      </w:r>
      <w:r w:rsidRPr="0054162F">
        <w:rPr>
          <w:rFonts w:asciiTheme="minorBidi" w:hAnsiTheme="minorBidi" w:cs="Vrinda"/>
          <w:sz w:val="28"/>
          <w:szCs w:val="28"/>
          <w:cs/>
          <w:lang w:bidi="bn-IN"/>
        </w:rPr>
        <w:t>মুক্তিবাহিনীর অধ্যুষিত এলাকাগুলো থেকে তাদের বিতাড়িত করতে পাকিস্তান আর্মি তেমন অগ্রগতি অর্জন করতে পারেনি বলেই মনে হয়।</w:t>
      </w:r>
    </w:p>
    <w:p w14:paraId="1BFB56DC" w14:textId="77777777" w:rsidR="0054162F" w:rsidRDefault="0054162F" w:rsidP="0054162F">
      <w:pPr>
        <w:rPr>
          <w:rFonts w:asciiTheme="minorBidi" w:hAnsiTheme="minorBidi" w:cs="Vrinda"/>
          <w:sz w:val="28"/>
          <w:szCs w:val="28"/>
          <w:lang w:bidi="bn-IN"/>
        </w:rPr>
      </w:pPr>
      <w:r>
        <w:rPr>
          <w:rFonts w:asciiTheme="minorBidi" w:hAnsiTheme="minorBidi" w:cs="Vrinda" w:hint="cs"/>
          <w:sz w:val="28"/>
          <w:szCs w:val="28"/>
          <w:cs/>
          <w:lang w:bidi="bn-IN"/>
        </w:rPr>
        <w:t>.</w:t>
      </w:r>
    </w:p>
    <w:p w14:paraId="143FEBA6" w14:textId="77777777" w:rsidR="0054162F" w:rsidRDefault="0054162F" w:rsidP="0054162F">
      <w:pPr>
        <w:rPr>
          <w:rFonts w:asciiTheme="minorBidi" w:hAnsiTheme="minorBidi" w:cs="Vrinda"/>
          <w:sz w:val="28"/>
          <w:szCs w:val="28"/>
          <w:lang w:bidi="bn-IN"/>
        </w:rPr>
      </w:pPr>
      <w:r>
        <w:rPr>
          <w:rFonts w:asciiTheme="minorBidi" w:hAnsiTheme="minorBidi" w:cs="Vrinda" w:hint="cs"/>
          <w:sz w:val="28"/>
          <w:szCs w:val="28"/>
          <w:cs/>
          <w:lang w:bidi="bn-IN"/>
        </w:rPr>
        <w:t>.</w:t>
      </w:r>
    </w:p>
    <w:p w14:paraId="733FFBD8" w14:textId="77777777" w:rsidR="009C1B29" w:rsidRPr="009C1B29" w:rsidRDefault="009C1B29" w:rsidP="009C1B29">
      <w:pPr>
        <w:rPr>
          <w:rFonts w:asciiTheme="minorBidi" w:hAnsiTheme="minorBidi"/>
          <w:sz w:val="28"/>
          <w:szCs w:val="28"/>
          <w:lang w:bidi="bn-IN"/>
        </w:rPr>
      </w:pPr>
      <w:r w:rsidRPr="009C1B29">
        <w:rPr>
          <w:rFonts w:asciiTheme="minorBidi" w:hAnsiTheme="minorBidi" w:cs="Vrinda"/>
          <w:sz w:val="28"/>
          <w:szCs w:val="28"/>
          <w:cs/>
          <w:lang w:bidi="bn-IN"/>
        </w:rPr>
        <w:t xml:space="preserve">অনুবাদঃ চুয়েট ডিবেটিং সোসাইটি </w:t>
      </w:r>
    </w:p>
    <w:p w14:paraId="78AD84AD" w14:textId="77777777" w:rsidR="009C1B29" w:rsidRPr="009C1B29" w:rsidRDefault="009C1B29" w:rsidP="009C1B29">
      <w:pPr>
        <w:rPr>
          <w:rFonts w:asciiTheme="minorBidi" w:hAnsiTheme="minorBidi"/>
          <w:sz w:val="28"/>
          <w:szCs w:val="28"/>
          <w:lang w:bidi="bn-IN"/>
        </w:rPr>
      </w:pPr>
      <w:r w:rsidRPr="009C1B29">
        <w:rPr>
          <w:rFonts w:asciiTheme="minorBidi" w:hAnsiTheme="minorBidi"/>
          <w:sz w:val="28"/>
          <w:szCs w:val="28"/>
          <w:cs/>
          <w:lang w:bidi="bn-IN"/>
        </w:rPr>
        <w:t>&lt;</w:t>
      </w:r>
      <w:r w:rsidRPr="009C1B29">
        <w:rPr>
          <w:rFonts w:asciiTheme="minorBidi" w:hAnsiTheme="minorBidi" w:cs="Vrinda"/>
          <w:sz w:val="28"/>
          <w:szCs w:val="28"/>
          <w:cs/>
          <w:lang w:bidi="bn-IN"/>
        </w:rPr>
        <w:t>৬</w:t>
      </w:r>
      <w:r w:rsidRPr="009C1B29">
        <w:rPr>
          <w:rFonts w:asciiTheme="minorBidi" w:hAnsiTheme="minorBidi"/>
          <w:sz w:val="28"/>
          <w:szCs w:val="28"/>
          <w:cs/>
          <w:lang w:bidi="bn-IN"/>
        </w:rPr>
        <w:t xml:space="preserve">, </w:t>
      </w:r>
      <w:r w:rsidRPr="009C1B29">
        <w:rPr>
          <w:rFonts w:asciiTheme="minorBidi" w:hAnsiTheme="minorBidi" w:cs="Vrinda"/>
          <w:sz w:val="28"/>
          <w:szCs w:val="28"/>
          <w:cs/>
          <w:lang w:bidi="bn-IN"/>
        </w:rPr>
        <w:t>২১</w:t>
      </w:r>
      <w:r w:rsidRPr="009C1B29">
        <w:rPr>
          <w:rFonts w:asciiTheme="minorBidi" w:hAnsiTheme="minorBidi"/>
          <w:sz w:val="28"/>
          <w:szCs w:val="28"/>
          <w:cs/>
          <w:lang w:bidi="bn-IN"/>
        </w:rPr>
        <w:t xml:space="preserve">, </w:t>
      </w:r>
      <w:r w:rsidRPr="009C1B29">
        <w:rPr>
          <w:rFonts w:asciiTheme="minorBidi" w:hAnsiTheme="minorBidi" w:cs="Vrinda"/>
          <w:sz w:val="28"/>
          <w:szCs w:val="28"/>
          <w:cs/>
          <w:lang w:bidi="bn-IN"/>
        </w:rPr>
        <w:t>৬০২</w:t>
      </w:r>
      <w:r w:rsidRPr="009C1B29">
        <w:rPr>
          <w:rFonts w:asciiTheme="minorBidi" w:hAnsiTheme="minorBidi"/>
          <w:sz w:val="28"/>
          <w:szCs w:val="28"/>
          <w:cs/>
          <w:lang w:bidi="bn-IN"/>
        </w:rPr>
        <w:t>&gt;</w:t>
      </w:r>
      <w:bookmarkStart w:id="353" w:name="page_602"/>
      <w:bookmarkEnd w:id="353"/>
      <w:r w:rsidRPr="009C1B29">
        <w:rPr>
          <w:rFonts w:asciiTheme="minorBidi" w:hAnsiTheme="minorBidi"/>
          <w:sz w:val="28"/>
          <w:szCs w:val="28"/>
          <w:cs/>
          <w:lang w:bidi="bn-IN"/>
        </w:rPr>
        <w:t xml:space="preserve"> </w:t>
      </w:r>
    </w:p>
    <w:p w14:paraId="33C7E0C0"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lang w:bidi="bn-IN"/>
        </w:rPr>
        <w:t xml:space="preserve">শিরোনামঃ </w:t>
      </w:r>
      <w:r w:rsidRPr="009C1B29">
        <w:rPr>
          <w:rFonts w:ascii="Times New Roman" w:hAnsi="Times New Roman" w:cs="Times New Roman" w:hint="cs"/>
          <w:sz w:val="28"/>
          <w:szCs w:val="28"/>
          <w:cs/>
        </w:rPr>
        <w:t>‘</w:t>
      </w:r>
      <w:r w:rsidRPr="009C1B29">
        <w:rPr>
          <w:rFonts w:asciiTheme="minorBidi" w:hAnsiTheme="minorBidi" w:cs="Vrinda"/>
          <w:sz w:val="28"/>
          <w:szCs w:val="28"/>
          <w:cs/>
        </w:rPr>
        <w:t>বাস্তব মেনে নিন</w:t>
      </w:r>
      <w:r w:rsidRPr="009C1B29">
        <w:rPr>
          <w:rFonts w:ascii="Times New Roman" w:hAnsi="Times New Roman" w:cs="Times New Roman" w:hint="cs"/>
          <w:sz w:val="28"/>
          <w:szCs w:val="28"/>
          <w:cs/>
        </w:rPr>
        <w:t>’</w:t>
      </w:r>
    </w:p>
    <w:p w14:paraId="160601FD" w14:textId="77777777" w:rsidR="009C1B29" w:rsidRPr="009C1B29" w:rsidRDefault="009C1B29" w:rsidP="009C1B29">
      <w:pPr>
        <w:rPr>
          <w:rFonts w:asciiTheme="minorBidi" w:hAnsiTheme="minorBidi"/>
          <w:sz w:val="28"/>
          <w:szCs w:val="28"/>
          <w:lang w:bidi="bn-IN"/>
        </w:rPr>
      </w:pPr>
      <w:r w:rsidRPr="009C1B29">
        <w:rPr>
          <w:rFonts w:asciiTheme="minorBidi" w:hAnsiTheme="minorBidi" w:cs="Vrinda"/>
          <w:sz w:val="28"/>
          <w:szCs w:val="28"/>
          <w:cs/>
          <w:lang w:bidi="bn-IN"/>
        </w:rPr>
        <w:t xml:space="preserve">সংবাদপত্রঃ বাংলাদেশ টুডে ভলিউম ১ নং ৫ </w:t>
      </w:r>
    </w:p>
    <w:p w14:paraId="7F871163" w14:textId="77777777" w:rsidR="009C1B29" w:rsidRPr="009C1B29" w:rsidRDefault="009C1B29" w:rsidP="009C1B29">
      <w:pPr>
        <w:rPr>
          <w:rFonts w:asciiTheme="minorBidi" w:hAnsiTheme="minorBidi"/>
          <w:sz w:val="28"/>
          <w:szCs w:val="28"/>
          <w:cs/>
          <w:lang w:bidi="bn-IN"/>
        </w:rPr>
      </w:pPr>
      <w:r w:rsidRPr="009C1B29">
        <w:rPr>
          <w:rFonts w:asciiTheme="minorBidi" w:hAnsiTheme="minorBidi" w:cs="Vrinda"/>
          <w:sz w:val="28"/>
          <w:szCs w:val="28"/>
          <w:cs/>
          <w:lang w:bidi="bn-IN"/>
        </w:rPr>
        <w:t>তারিখঃ ১ নভেম্বর</w:t>
      </w:r>
      <w:r w:rsidRPr="009C1B29">
        <w:rPr>
          <w:rFonts w:asciiTheme="minorBidi" w:hAnsiTheme="minorBidi"/>
          <w:sz w:val="28"/>
          <w:szCs w:val="28"/>
          <w:cs/>
          <w:lang w:bidi="bn-IN"/>
        </w:rPr>
        <w:t xml:space="preserve">, </w:t>
      </w:r>
      <w:r w:rsidRPr="009C1B29">
        <w:rPr>
          <w:rFonts w:asciiTheme="minorBidi" w:hAnsiTheme="minorBidi" w:cs="Vrinda"/>
          <w:sz w:val="28"/>
          <w:szCs w:val="28"/>
          <w:cs/>
          <w:lang w:bidi="bn-IN"/>
        </w:rPr>
        <w:t xml:space="preserve">১৯৭১ </w:t>
      </w:r>
    </w:p>
    <w:p w14:paraId="7BB2F1EE" w14:textId="77777777" w:rsidR="009C1B29" w:rsidRPr="009C1B29" w:rsidRDefault="009C1B29" w:rsidP="009C1B29">
      <w:pPr>
        <w:rPr>
          <w:rFonts w:asciiTheme="minorBidi" w:hAnsiTheme="minorBidi"/>
          <w:sz w:val="28"/>
          <w:szCs w:val="28"/>
          <w:lang w:bidi="bn-IN"/>
        </w:rPr>
      </w:pPr>
      <w:r w:rsidRPr="009C1B29">
        <w:rPr>
          <w:rFonts w:asciiTheme="minorBidi" w:hAnsiTheme="minorBidi"/>
          <w:sz w:val="28"/>
          <w:szCs w:val="28"/>
          <w:cs/>
          <w:lang w:bidi="bn-IN"/>
        </w:rPr>
        <w:t>.</w:t>
      </w:r>
    </w:p>
    <w:p w14:paraId="1AF8381E"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বাস্তবতা মেনে নিন</w:t>
      </w:r>
    </w:p>
    <w:p w14:paraId="3F8D85BB"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 xml:space="preserve">বিচারপতি চৌধুরীর জাতিসংঘ সদস্যদের প্রতি উদাত্ত আহ্বান </w:t>
      </w:r>
    </w:p>
    <w:p w14:paraId="33501E91" w14:textId="77777777" w:rsidR="009C1B29" w:rsidRPr="009C1B29" w:rsidRDefault="009C1B29" w:rsidP="009C1B29">
      <w:pPr>
        <w:rPr>
          <w:rFonts w:asciiTheme="minorBidi" w:hAnsiTheme="minorBidi"/>
          <w:sz w:val="28"/>
          <w:szCs w:val="28"/>
        </w:rPr>
      </w:pPr>
    </w:p>
    <w:p w14:paraId="23B16D08"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বৈদেশিক সম্পর্কে গণপ্রজাতন্ত্রী বাংলাদেশের বিশেষ প্রতিনিধি এবং ১৪ সদস্যের বাংলাদেশের জাতিসংঘের প্রতিনিধি দল এর নেতা জনাব বিচারপতি আবু সাঈদ চৌধুরীর জাতিসংঘের প্রতি উদাত্ত আহ্বান</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কাগজে কলমে সম্ভাবনার কথা ভাবা থেকে সরে বাস্তবে নেমে আসুন</w:t>
      </w:r>
      <w:r w:rsidRPr="009C1B29">
        <w:rPr>
          <w:rFonts w:asciiTheme="minorBidi" w:hAnsiTheme="minorBidi"/>
          <w:sz w:val="28"/>
          <w:szCs w:val="28"/>
        </w:rPr>
        <w:t xml:space="preserve">, </w:t>
      </w:r>
      <w:r w:rsidRPr="009C1B29">
        <w:rPr>
          <w:rFonts w:asciiTheme="minorBidi" w:hAnsiTheme="minorBidi" w:cs="Vrinda"/>
          <w:sz w:val="28"/>
          <w:szCs w:val="28"/>
          <w:cs/>
        </w:rPr>
        <w:t>বাস্তবতাই বাংলাদেশ।</w:t>
      </w:r>
      <w:r w:rsidRPr="009C1B29">
        <w:rPr>
          <w:rFonts w:ascii="Times New Roman" w:hAnsi="Times New Roman" w:cs="Times New Roman" w:hint="cs"/>
          <w:sz w:val="28"/>
          <w:szCs w:val="28"/>
          <w:cs/>
        </w:rPr>
        <w:t>’’</w:t>
      </w:r>
    </w:p>
    <w:p w14:paraId="68B082E7" w14:textId="77777777" w:rsidR="009C1B29" w:rsidRPr="009C1B29" w:rsidRDefault="009C1B29" w:rsidP="009C1B29">
      <w:pPr>
        <w:rPr>
          <w:rFonts w:asciiTheme="minorBidi" w:hAnsiTheme="minorBidi"/>
          <w:sz w:val="28"/>
          <w:szCs w:val="28"/>
        </w:rPr>
      </w:pPr>
    </w:p>
    <w:p w14:paraId="569ABE32"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জনাব চৌধুরী নিউ ইয়র্কে পিটিআই কে দেওয়া এক সাক্ষাৎকারে বলেন</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 xml:space="preserve">আমরা দেয়ালে পিঠ ঠেকে যাওয়ার পরই যুদ্ধ করছি। এবং আমাদের কোন সন্দেহ নেই যে জয় আমদের ই হবে। </w:t>
      </w:r>
      <w:r w:rsidRPr="009C1B29">
        <w:rPr>
          <w:rFonts w:ascii="Times New Roman" w:hAnsi="Times New Roman" w:cs="Times New Roman" w:hint="cs"/>
          <w:sz w:val="28"/>
          <w:szCs w:val="28"/>
          <w:cs/>
        </w:rPr>
        <w:t>“</w:t>
      </w:r>
    </w:p>
    <w:p w14:paraId="097F5BAF" w14:textId="77777777" w:rsidR="009C1B29" w:rsidRPr="009C1B29" w:rsidRDefault="009C1B29" w:rsidP="009C1B29">
      <w:pPr>
        <w:rPr>
          <w:rFonts w:asciiTheme="minorBidi" w:hAnsiTheme="minorBidi"/>
          <w:sz w:val="28"/>
          <w:szCs w:val="28"/>
        </w:rPr>
      </w:pPr>
    </w:p>
    <w:p w14:paraId="75ED020B"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 xml:space="preserve">বঙ্গবন্ধু শেখ মুজিবুর রহমানের স্বাধীনতার ঘোষণাকে অবশ্যম্ভাবী করে তোলা ঘটনাগুলোর কথা স্মরণ করে তিনি বলেন </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আমাদের এখন একটাই কাজ বাকি</w:t>
      </w:r>
      <w:r w:rsidRPr="009C1B29">
        <w:rPr>
          <w:rFonts w:asciiTheme="minorBidi" w:hAnsiTheme="minorBidi"/>
          <w:sz w:val="28"/>
          <w:szCs w:val="28"/>
        </w:rPr>
        <w:t xml:space="preserve">, </w:t>
      </w:r>
      <w:r w:rsidRPr="009C1B29">
        <w:rPr>
          <w:rFonts w:asciiTheme="minorBidi" w:hAnsiTheme="minorBidi" w:cs="Vrinda"/>
          <w:sz w:val="28"/>
          <w:szCs w:val="28"/>
          <w:cs/>
        </w:rPr>
        <w:t>তা হচ্ছে ইয়াইয়া খানের পশ্চিম পাকিস্তানের শেষ সৈনিককেও বঙ্গোপসাগরে ছুঁড়ে ফেলে দেয়া।</w:t>
      </w:r>
      <w:r w:rsidRPr="009C1B29">
        <w:rPr>
          <w:rFonts w:ascii="Times New Roman" w:hAnsi="Times New Roman" w:cs="Times New Roman" w:hint="cs"/>
          <w:sz w:val="28"/>
          <w:szCs w:val="28"/>
          <w:cs/>
        </w:rPr>
        <w:t>’’</w:t>
      </w:r>
      <w:r w:rsidRPr="009C1B29">
        <w:rPr>
          <w:rFonts w:asciiTheme="minorBidi" w:hAnsiTheme="minorBidi" w:cs="Vrinda"/>
          <w:sz w:val="28"/>
          <w:szCs w:val="28"/>
          <w:cs/>
        </w:rPr>
        <w:t xml:space="preserve"> তিনি মুক্তিবাহিনী ও অগণিত তরুণ সম্প্রদায়কে শ্রদ্ধা নিবেদন করেন যারা এই কাজে জড়িত ছিলেন। </w:t>
      </w:r>
    </w:p>
    <w:p w14:paraId="2074460D" w14:textId="77777777" w:rsidR="009C1B29" w:rsidRPr="009C1B29" w:rsidRDefault="009C1B29" w:rsidP="009C1B29">
      <w:pPr>
        <w:rPr>
          <w:rFonts w:asciiTheme="minorBidi" w:hAnsiTheme="minorBidi"/>
          <w:sz w:val="28"/>
          <w:szCs w:val="28"/>
        </w:rPr>
      </w:pPr>
    </w:p>
    <w:p w14:paraId="27B0237C"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যখন পশ্চিম পাকিস্তান সরকারের প্রতিনিধিদল থেকে জাতিসংঘে যাওয়া কতিপয়  বাংলাদেশী ব্যক্তিবর্গের পরিচয় নিয়ে জিজ্ঞেস করা হয় তখন বাংলাদেশ প্রতিনিধিদলের নেতা অসহমত পোষণ করেন এবং তীব্র প্রতিক্রিয়া ব্যক্ত করে বলেন</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 xml:space="preserve">তাদের কে এখানে তাদের ভয়ংকর নেতার </w:t>
      </w:r>
      <w:r w:rsidRPr="009C1B29">
        <w:rPr>
          <w:rFonts w:asciiTheme="minorBidi" w:hAnsiTheme="minorBidi"/>
          <w:sz w:val="28"/>
          <w:szCs w:val="28"/>
          <w:cs/>
        </w:rPr>
        <w:t>(</w:t>
      </w:r>
      <w:r w:rsidRPr="009C1B29">
        <w:rPr>
          <w:rFonts w:asciiTheme="minorBidi" w:hAnsiTheme="minorBidi" w:cs="Vrinda"/>
          <w:sz w:val="28"/>
          <w:szCs w:val="28"/>
          <w:cs/>
        </w:rPr>
        <w:t>ইয়াহিয়া</w:t>
      </w:r>
      <w:r w:rsidRPr="009C1B29">
        <w:rPr>
          <w:rFonts w:asciiTheme="minorBidi" w:hAnsiTheme="minorBidi"/>
          <w:sz w:val="28"/>
          <w:szCs w:val="28"/>
          <w:cs/>
        </w:rPr>
        <w:t xml:space="preserve">) </w:t>
      </w:r>
      <w:r w:rsidRPr="009C1B29">
        <w:rPr>
          <w:rFonts w:asciiTheme="minorBidi" w:hAnsiTheme="minorBidi" w:cs="Vrinda"/>
          <w:sz w:val="28"/>
          <w:szCs w:val="28"/>
          <w:cs/>
        </w:rPr>
        <w:t xml:space="preserve">বার্তাবাহক হিসেবে পাঠানো হয়েছে এবং জাতিসংঘের দরবারে তাদেরকে প্রতারক হিসেবে গণ্য করা হচ্ছে। </w:t>
      </w:r>
    </w:p>
    <w:p w14:paraId="2B4E1FD1" w14:textId="77777777" w:rsidR="009C1B29" w:rsidRPr="009C1B29" w:rsidRDefault="009C1B29" w:rsidP="009C1B29">
      <w:pPr>
        <w:rPr>
          <w:rFonts w:asciiTheme="minorBidi" w:hAnsiTheme="minorBidi"/>
          <w:sz w:val="28"/>
          <w:szCs w:val="28"/>
        </w:rPr>
      </w:pPr>
    </w:p>
    <w:p w14:paraId="6F27719C" w14:textId="77777777" w:rsidR="009C1B29" w:rsidRPr="009C1B29" w:rsidRDefault="009C1B29" w:rsidP="009C1B29">
      <w:pPr>
        <w:rPr>
          <w:rFonts w:asciiTheme="minorBidi" w:hAnsiTheme="minorBidi"/>
          <w:sz w:val="28"/>
          <w:szCs w:val="28"/>
        </w:rPr>
      </w:pPr>
      <w:r w:rsidRPr="009C1B29">
        <w:rPr>
          <w:rFonts w:asciiTheme="minorBidi" w:hAnsiTheme="minorBidi" w:cs="Vrinda"/>
          <w:sz w:val="28"/>
          <w:szCs w:val="28"/>
          <w:cs/>
        </w:rPr>
        <w:t>বাংলাদেশ থেকে প্রাপ্ত তথ্য অনুযায়ী জনাব চৌধুরী আরো যুক্ত করেন</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এই স্বদেশদ্রোহী সদস্যদের পরিবারকে ঢাকায় জিম্মি করে রাখা হয়েছে। ইয়াহিয়া খান যেভাবে চান সেভাবে যদি তাঁরা কথা না বলেন তাহলে তাদের পরিবারের উপর প্রতিশোধ নেয়া হবে। সুতরাং</w:t>
      </w:r>
      <w:r w:rsidRPr="009C1B29">
        <w:rPr>
          <w:rFonts w:asciiTheme="minorBidi" w:hAnsiTheme="minorBidi"/>
          <w:sz w:val="28"/>
          <w:szCs w:val="28"/>
        </w:rPr>
        <w:t xml:space="preserve">, </w:t>
      </w:r>
      <w:r w:rsidRPr="009C1B29">
        <w:rPr>
          <w:rFonts w:asciiTheme="minorBidi" w:hAnsiTheme="minorBidi" w:cs="Vrinda"/>
          <w:sz w:val="28"/>
          <w:szCs w:val="28"/>
          <w:cs/>
        </w:rPr>
        <w:t>আমি বলতে চাইছি</w:t>
      </w:r>
      <w:r w:rsidRPr="009C1B29">
        <w:rPr>
          <w:rFonts w:asciiTheme="minorBidi" w:hAnsiTheme="minorBidi"/>
          <w:sz w:val="28"/>
          <w:szCs w:val="28"/>
        </w:rPr>
        <w:t xml:space="preserve">, </w:t>
      </w:r>
      <w:r w:rsidRPr="009C1B29">
        <w:rPr>
          <w:rFonts w:asciiTheme="minorBidi" w:hAnsiTheme="minorBidi" w:cs="Vrinda"/>
          <w:sz w:val="28"/>
          <w:szCs w:val="28"/>
          <w:cs/>
        </w:rPr>
        <w:t>এই ভদ্রলোকেরা নিজেদেরই প্রতিনিধিত্ব করতে পারেন না কারণ তাঁরা বন্দুকের নিশানার সামনে দাঁড়িয়ে আছেন।</w:t>
      </w:r>
      <w:r w:rsidRPr="009C1B29">
        <w:rPr>
          <w:rFonts w:ascii="Times New Roman" w:hAnsi="Times New Roman" w:cs="Times New Roman" w:hint="cs"/>
          <w:sz w:val="28"/>
          <w:szCs w:val="28"/>
          <w:cs/>
        </w:rPr>
        <w:t>’’</w:t>
      </w:r>
      <w:r w:rsidRPr="009C1B29">
        <w:rPr>
          <w:rFonts w:asciiTheme="minorBidi" w:hAnsiTheme="minorBidi"/>
          <w:sz w:val="28"/>
          <w:szCs w:val="28"/>
          <w:cs/>
        </w:rPr>
        <w:t xml:space="preserve"> </w:t>
      </w:r>
    </w:p>
    <w:p w14:paraId="573E61F6" w14:textId="77777777" w:rsidR="009C1B29" w:rsidRPr="009C1B29" w:rsidRDefault="009C1B29" w:rsidP="009C1B29">
      <w:pPr>
        <w:rPr>
          <w:rFonts w:asciiTheme="minorBidi" w:hAnsiTheme="minorBidi"/>
          <w:sz w:val="28"/>
          <w:szCs w:val="28"/>
        </w:rPr>
      </w:pPr>
    </w:p>
    <w:p w14:paraId="0F40F09D" w14:textId="77777777" w:rsidR="0054162F" w:rsidRDefault="009C1B29" w:rsidP="009C1B29">
      <w:pPr>
        <w:rPr>
          <w:rFonts w:ascii="Times New Roman" w:hAnsi="Times New Roman"/>
          <w:sz w:val="28"/>
          <w:szCs w:val="28"/>
        </w:rPr>
      </w:pPr>
      <w:r w:rsidRPr="009C1B29">
        <w:rPr>
          <w:rFonts w:asciiTheme="minorBidi" w:hAnsiTheme="minorBidi" w:cs="Vrinda"/>
          <w:sz w:val="28"/>
          <w:szCs w:val="28"/>
          <w:cs/>
        </w:rPr>
        <w:t>উপনির্বাচন আটকে রাখা এবং বাংলাদেশে তথাকথিত বেসামরিক সরকার নিয়োগের ব্যাপারে ইয়াহিয়া খানের পদক্ষেপ সম্পর্কে জানতে চাইলে জনাব চৌধুরী চতুরতার সাথে বলেন</w:t>
      </w:r>
      <w:r w:rsidRPr="009C1B29">
        <w:rPr>
          <w:rFonts w:asciiTheme="minorBidi" w:hAnsiTheme="minorBidi"/>
          <w:sz w:val="28"/>
          <w:szCs w:val="28"/>
        </w:rPr>
        <w:t xml:space="preserve">, </w:t>
      </w:r>
      <w:r w:rsidRPr="009C1B29">
        <w:rPr>
          <w:rFonts w:ascii="Times New Roman" w:hAnsi="Times New Roman" w:cs="Times New Roman"/>
          <w:sz w:val="28"/>
          <w:szCs w:val="28"/>
        </w:rPr>
        <w:t>“</w:t>
      </w:r>
      <w:r w:rsidRPr="009C1B29">
        <w:rPr>
          <w:rFonts w:asciiTheme="minorBidi" w:hAnsiTheme="minorBidi" w:cs="Vrinda"/>
          <w:sz w:val="28"/>
          <w:szCs w:val="28"/>
          <w:cs/>
        </w:rPr>
        <w:t>ইতিহাসের পুনরাবৃত্তি ঘটবে । প্রতারকরা স্বাধীনতার দেরী করাতে পারবে না। শেষ মহাযুদ্ধে তারা দ্রুত তাদের পরিণতি বরণ করে নিয়েছিল</w:t>
      </w:r>
      <w:r w:rsidRPr="009C1B29">
        <w:rPr>
          <w:rFonts w:asciiTheme="minorBidi" w:hAnsiTheme="minorBidi"/>
          <w:sz w:val="28"/>
          <w:szCs w:val="28"/>
        </w:rPr>
        <w:t xml:space="preserve">, </w:t>
      </w:r>
      <w:r w:rsidRPr="009C1B29">
        <w:rPr>
          <w:rFonts w:asciiTheme="minorBidi" w:hAnsiTheme="minorBidi" w:cs="Vrinda"/>
          <w:sz w:val="28"/>
          <w:szCs w:val="28"/>
          <w:cs/>
        </w:rPr>
        <w:t>এবং বাংলাদেশেও একইভাবে করবে।</w:t>
      </w:r>
      <w:r w:rsidRPr="009C1B29">
        <w:rPr>
          <w:rFonts w:ascii="Times New Roman" w:hAnsi="Times New Roman" w:cs="Times New Roman" w:hint="cs"/>
          <w:sz w:val="28"/>
          <w:szCs w:val="28"/>
          <w:cs/>
        </w:rPr>
        <w:t>’’</w:t>
      </w:r>
    </w:p>
    <w:p w14:paraId="495B6D22" w14:textId="77777777" w:rsidR="009C1B29" w:rsidRDefault="009C1B29" w:rsidP="009C1B29">
      <w:pPr>
        <w:rPr>
          <w:rFonts w:ascii="Times New Roman" w:hAnsi="Times New Roman"/>
          <w:sz w:val="28"/>
          <w:szCs w:val="28"/>
          <w:lang w:bidi="bn-IN"/>
        </w:rPr>
      </w:pPr>
      <w:r>
        <w:rPr>
          <w:rFonts w:ascii="Times New Roman" w:hAnsi="Times New Roman" w:hint="cs"/>
          <w:sz w:val="28"/>
          <w:szCs w:val="28"/>
          <w:cs/>
          <w:lang w:bidi="bn-IN"/>
        </w:rPr>
        <w:t>.</w:t>
      </w:r>
    </w:p>
    <w:p w14:paraId="537690BC" w14:textId="77777777" w:rsidR="009C1B29" w:rsidRDefault="009C1B29" w:rsidP="009C1B29">
      <w:pPr>
        <w:rPr>
          <w:rFonts w:ascii="Times New Roman" w:hAnsi="Times New Roman"/>
          <w:sz w:val="28"/>
          <w:szCs w:val="28"/>
          <w:lang w:bidi="bn-IN"/>
        </w:rPr>
      </w:pPr>
      <w:r>
        <w:rPr>
          <w:rFonts w:ascii="Times New Roman" w:hAnsi="Times New Roman" w:hint="cs"/>
          <w:sz w:val="28"/>
          <w:szCs w:val="28"/>
          <w:cs/>
          <w:lang w:bidi="bn-IN"/>
        </w:rPr>
        <w:t>.</w:t>
      </w:r>
    </w:p>
    <w:p w14:paraId="069B5EE8"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 xml:space="preserve">কম্পাইলারঃ সৌ রভ </w:t>
      </w:r>
    </w:p>
    <w:p w14:paraId="11949F42" w14:textId="77777777" w:rsidR="002116E6" w:rsidRDefault="002116E6" w:rsidP="002116E6">
      <w:pPr>
        <w:rPr>
          <w:rFonts w:asciiTheme="minorBidi" w:hAnsiTheme="minorBidi"/>
          <w:sz w:val="28"/>
          <w:szCs w:val="28"/>
          <w:lang w:bidi="bn-IN"/>
        </w:rPr>
      </w:pPr>
      <w:r>
        <w:rPr>
          <w:rFonts w:asciiTheme="minorBidi" w:hAnsiTheme="minorBidi"/>
          <w:sz w:val="28"/>
          <w:szCs w:val="28"/>
          <w:lang w:bidi="bn-IN"/>
        </w:rPr>
        <w:t>&lt;</w:t>
      </w:r>
      <w:r>
        <w:rPr>
          <w:rFonts w:asciiTheme="minorBidi" w:hAnsiTheme="minorBidi" w:cs="Vrinda"/>
          <w:sz w:val="28"/>
          <w:szCs w:val="28"/>
          <w:cs/>
          <w:lang w:bidi="bn-IN"/>
        </w:rPr>
        <w:t>৬</w:t>
      </w:r>
      <w:r>
        <w:rPr>
          <w:rFonts w:asciiTheme="minorBidi" w:hAnsiTheme="minorBidi"/>
          <w:sz w:val="28"/>
          <w:szCs w:val="28"/>
          <w:lang w:bidi="bn-IN"/>
        </w:rPr>
        <w:t xml:space="preserve">, </w:t>
      </w:r>
      <w:r>
        <w:rPr>
          <w:rFonts w:asciiTheme="minorBidi" w:hAnsiTheme="minorBidi" w:cs="Vrinda"/>
          <w:sz w:val="28"/>
          <w:szCs w:val="28"/>
          <w:cs/>
          <w:lang w:bidi="bn-IN"/>
        </w:rPr>
        <w:t>২২</w:t>
      </w:r>
      <w:r>
        <w:rPr>
          <w:rFonts w:asciiTheme="minorBidi" w:hAnsiTheme="minorBidi"/>
          <w:sz w:val="28"/>
          <w:szCs w:val="28"/>
          <w:lang w:bidi="bn-IN"/>
        </w:rPr>
        <w:t xml:space="preserve">, </w:t>
      </w:r>
      <w:r>
        <w:rPr>
          <w:rFonts w:asciiTheme="minorBidi" w:hAnsiTheme="minorBidi" w:cs="Vrinda"/>
          <w:sz w:val="28"/>
          <w:szCs w:val="28"/>
          <w:cs/>
          <w:lang w:bidi="bn-IN"/>
        </w:rPr>
        <w:t>৬০৩-৬০৪</w:t>
      </w:r>
      <w:r>
        <w:rPr>
          <w:rFonts w:asciiTheme="minorBidi" w:hAnsiTheme="minorBidi"/>
          <w:sz w:val="28"/>
          <w:szCs w:val="28"/>
          <w:lang w:bidi="bn-IN"/>
        </w:rPr>
        <w:t>&gt;</w:t>
      </w:r>
      <w:bookmarkStart w:id="354" w:name="page_603"/>
      <w:bookmarkEnd w:id="354"/>
      <w:r>
        <w:rPr>
          <w:rFonts w:asciiTheme="minorBidi" w:hAnsiTheme="minorBidi"/>
          <w:sz w:val="28"/>
          <w:szCs w:val="28"/>
          <w:lang w:bidi="bn-IN"/>
        </w:rPr>
        <w:t xml:space="preserve"> </w:t>
      </w:r>
    </w:p>
    <w:p w14:paraId="0DAE6A91"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 xml:space="preserve">শিরোনামঃ সভা-সমিতি-সম্মেলন </w:t>
      </w:r>
    </w:p>
    <w:p w14:paraId="773AEA01"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 xml:space="preserve">সংবাদপত্রঃ বাংলাদেশ* সংবাদ পরিক্রমা ১২শ সংখ্যা </w:t>
      </w:r>
    </w:p>
    <w:p w14:paraId="2A302472"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তারিখঃ ৩ আগস্ট</w:t>
      </w:r>
      <w:r>
        <w:rPr>
          <w:rFonts w:asciiTheme="minorBidi" w:hAnsiTheme="minorBidi"/>
          <w:sz w:val="28"/>
          <w:szCs w:val="28"/>
          <w:lang w:bidi="bn-IN"/>
        </w:rPr>
        <w:t xml:space="preserve">, </w:t>
      </w:r>
      <w:r>
        <w:rPr>
          <w:rFonts w:asciiTheme="minorBidi" w:hAnsiTheme="minorBidi" w:cs="Vrinda"/>
          <w:sz w:val="28"/>
          <w:szCs w:val="28"/>
          <w:cs/>
          <w:lang w:bidi="bn-IN"/>
        </w:rPr>
        <w:t xml:space="preserve">১৯৭১ </w:t>
      </w:r>
    </w:p>
    <w:p w14:paraId="13F2FB77"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w:t>
      </w:r>
    </w:p>
    <w:p w14:paraId="6BA5B3BC"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lastRenderedPageBreak/>
        <w:t>[*বাংলাদেশ সংবাদপত্র পরিক্রমাঃ বাংলাদেশ স্টিয়ারিং কমিটির জনসংযোগ বিভাগ কর্তৃক ১১নং গোরিংস্ট্রিট</w:t>
      </w:r>
      <w:r>
        <w:rPr>
          <w:rFonts w:asciiTheme="minorBidi" w:hAnsiTheme="minorBidi"/>
          <w:sz w:val="28"/>
          <w:szCs w:val="28"/>
          <w:lang w:bidi="bn-IN"/>
        </w:rPr>
        <w:t xml:space="preserve">, </w:t>
      </w:r>
      <w:r>
        <w:rPr>
          <w:rFonts w:asciiTheme="minorBidi" w:hAnsiTheme="minorBidi" w:cs="Vrinda"/>
          <w:sz w:val="28"/>
          <w:szCs w:val="28"/>
          <w:cs/>
          <w:lang w:bidi="bn-IN"/>
        </w:rPr>
        <w:t>লন্ডন থেকে প্রকাশিত একটি অর্ধ সাপ্তাহিক]</w:t>
      </w:r>
    </w:p>
    <w:p w14:paraId="4EED1348"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সাম্প্রতিককালে বৃহত্তম জনসভা</w:t>
      </w:r>
    </w:p>
    <w:p w14:paraId="78097EDB" w14:textId="77777777" w:rsidR="002116E6" w:rsidRDefault="002116E6" w:rsidP="002116E6">
      <w:pPr>
        <w:rPr>
          <w:rFonts w:asciiTheme="minorBidi" w:hAnsiTheme="minorBidi"/>
          <w:sz w:val="28"/>
          <w:szCs w:val="28"/>
          <w:lang w:bidi="bn-IN"/>
        </w:rPr>
      </w:pPr>
      <w:r>
        <w:rPr>
          <w:rFonts w:ascii="Times New Roman" w:hAnsi="Times New Roman" w:cs="Times New Roman" w:hint="cs"/>
          <w:sz w:val="28"/>
          <w:szCs w:val="28"/>
          <w:cs/>
          <w:lang w:bidi="bn-IN"/>
        </w:rPr>
        <w:t>‘</w:t>
      </w:r>
      <w:r>
        <w:rPr>
          <w:rFonts w:ascii="Vrinda" w:hAnsi="Vrinda" w:cs="Vrinda"/>
          <w:sz w:val="28"/>
          <w:szCs w:val="28"/>
          <w:cs/>
          <w:lang w:bidi="bn-IN"/>
        </w:rPr>
        <w:t>অ্যাকশান</w:t>
      </w:r>
      <w:r>
        <w:rPr>
          <w:rFonts w:asciiTheme="minorBidi" w:hAnsiTheme="minorBidi" w:cs="Vrinda"/>
          <w:sz w:val="28"/>
          <w:szCs w:val="28"/>
          <w:cs/>
          <w:lang w:bidi="bn-IN"/>
        </w:rPr>
        <w:t xml:space="preserve"> </w:t>
      </w:r>
      <w:r>
        <w:rPr>
          <w:rFonts w:ascii="Vrinda" w:hAnsi="Vrinda" w:cs="Vrinda"/>
          <w:sz w:val="28"/>
          <w:szCs w:val="28"/>
          <w:cs/>
          <w:lang w:bidi="bn-IN"/>
        </w:rPr>
        <w:t>বাংলাদেশের</w:t>
      </w:r>
      <w:r>
        <w:rPr>
          <w:rFonts w:ascii="Times New Roman" w:hAnsi="Times New Roman" w:cs="Times New Roman" w:hint="cs"/>
          <w:sz w:val="28"/>
          <w:szCs w:val="28"/>
          <w:cs/>
          <w:lang w:bidi="bn-IN"/>
        </w:rPr>
        <w:t>’</w:t>
      </w:r>
      <w:r>
        <w:rPr>
          <w:rFonts w:asciiTheme="minorBidi" w:hAnsiTheme="minorBidi" w:cs="Vrinda"/>
          <w:sz w:val="28"/>
          <w:szCs w:val="28"/>
          <w:cs/>
          <w:lang w:bidi="bn-IN"/>
        </w:rPr>
        <w:t xml:space="preserve"> </w:t>
      </w:r>
      <w:r>
        <w:rPr>
          <w:rFonts w:ascii="Vrinda" w:hAnsi="Vrinda" w:cs="Vrinda"/>
          <w:sz w:val="28"/>
          <w:szCs w:val="28"/>
          <w:cs/>
          <w:lang w:bidi="bn-IN"/>
        </w:rPr>
        <w:t>উদ্যোগে</w:t>
      </w:r>
      <w:r>
        <w:rPr>
          <w:rFonts w:asciiTheme="minorBidi" w:hAnsiTheme="minorBidi" w:cs="Vrinda"/>
          <w:sz w:val="28"/>
          <w:szCs w:val="28"/>
          <w:cs/>
          <w:lang w:bidi="bn-IN"/>
        </w:rPr>
        <w:t xml:space="preserve"> </w:t>
      </w:r>
      <w:r>
        <w:rPr>
          <w:rFonts w:ascii="Vrinda" w:hAnsi="Vrinda" w:cs="Vrinda"/>
          <w:sz w:val="28"/>
          <w:szCs w:val="28"/>
          <w:cs/>
          <w:lang w:bidi="bn-IN"/>
        </w:rPr>
        <w:t>গত</w:t>
      </w:r>
      <w:r>
        <w:rPr>
          <w:rFonts w:asciiTheme="minorBidi" w:hAnsiTheme="minorBidi" w:cs="Vrinda"/>
          <w:sz w:val="28"/>
          <w:szCs w:val="28"/>
          <w:cs/>
          <w:lang w:bidi="bn-IN"/>
        </w:rPr>
        <w:t xml:space="preserve"> </w:t>
      </w:r>
      <w:r>
        <w:rPr>
          <w:rFonts w:ascii="Vrinda" w:hAnsi="Vrinda" w:cs="Vrinda"/>
          <w:sz w:val="28"/>
          <w:szCs w:val="28"/>
          <w:cs/>
          <w:lang w:bidi="bn-IN"/>
        </w:rPr>
        <w:t>১লা</w:t>
      </w:r>
      <w:r>
        <w:rPr>
          <w:rFonts w:asciiTheme="minorBidi" w:hAnsiTheme="minorBidi" w:cs="Vrinda"/>
          <w:sz w:val="28"/>
          <w:szCs w:val="28"/>
          <w:cs/>
          <w:lang w:bidi="bn-IN"/>
        </w:rPr>
        <w:t xml:space="preserve"> </w:t>
      </w:r>
      <w:r>
        <w:rPr>
          <w:rFonts w:ascii="Vrinda" w:hAnsi="Vrinda" w:cs="Vrinda"/>
          <w:sz w:val="28"/>
          <w:szCs w:val="28"/>
          <w:cs/>
          <w:lang w:bidi="bn-IN"/>
        </w:rPr>
        <w:t>আগস্ট</w:t>
      </w:r>
      <w:r>
        <w:rPr>
          <w:rFonts w:asciiTheme="minorBidi" w:hAnsiTheme="minorBidi" w:cs="Vrinda"/>
          <w:sz w:val="28"/>
          <w:szCs w:val="28"/>
          <w:cs/>
          <w:lang w:bidi="bn-IN"/>
        </w:rPr>
        <w:t xml:space="preserve"> </w:t>
      </w:r>
      <w:r>
        <w:rPr>
          <w:rFonts w:ascii="Vrinda" w:hAnsi="Vrinda" w:cs="Vrinda"/>
          <w:sz w:val="28"/>
          <w:szCs w:val="28"/>
          <w:cs/>
          <w:lang w:bidi="bn-IN"/>
        </w:rPr>
        <w:t>ট্রাফালগার</w:t>
      </w:r>
      <w:r>
        <w:rPr>
          <w:rFonts w:asciiTheme="minorBidi" w:hAnsiTheme="minorBidi" w:cs="Vrinda"/>
          <w:sz w:val="28"/>
          <w:szCs w:val="28"/>
          <w:cs/>
          <w:lang w:bidi="bn-IN"/>
        </w:rPr>
        <w:t xml:space="preserve"> </w:t>
      </w:r>
      <w:r>
        <w:rPr>
          <w:rFonts w:ascii="Vrinda" w:hAnsi="Vrinda" w:cs="Vrinda"/>
          <w:sz w:val="28"/>
          <w:szCs w:val="28"/>
          <w:cs/>
          <w:lang w:bidi="bn-IN"/>
        </w:rPr>
        <w:t>স্কোয়ারে</w:t>
      </w:r>
      <w:r>
        <w:rPr>
          <w:rFonts w:asciiTheme="minorBidi" w:hAnsiTheme="minorBidi" w:cs="Vrinda"/>
          <w:sz w:val="28"/>
          <w:szCs w:val="28"/>
          <w:cs/>
          <w:lang w:bidi="bn-IN"/>
        </w:rPr>
        <w:t xml:space="preserve"> </w:t>
      </w:r>
      <w:r>
        <w:rPr>
          <w:rFonts w:ascii="Vrinda" w:hAnsi="Vrinda" w:cs="Vrinda"/>
          <w:sz w:val="28"/>
          <w:szCs w:val="28"/>
          <w:cs/>
          <w:lang w:bidi="bn-IN"/>
        </w:rPr>
        <w:t>বাংলাদেশের</w:t>
      </w:r>
      <w:r>
        <w:rPr>
          <w:rFonts w:asciiTheme="minorBidi" w:hAnsiTheme="minorBidi" w:cs="Vrinda"/>
          <w:sz w:val="28"/>
          <w:szCs w:val="28"/>
          <w:cs/>
          <w:lang w:bidi="bn-IN"/>
        </w:rPr>
        <w:t xml:space="preserve"> </w:t>
      </w:r>
      <w:r>
        <w:rPr>
          <w:rFonts w:ascii="Vrinda" w:hAnsi="Vrinda" w:cs="Vrinda"/>
          <w:sz w:val="28"/>
          <w:szCs w:val="28"/>
          <w:cs/>
          <w:lang w:bidi="bn-IN"/>
        </w:rPr>
        <w:t>সমর্থনে</w:t>
      </w:r>
      <w:r>
        <w:rPr>
          <w:rFonts w:asciiTheme="minorBidi" w:hAnsiTheme="minorBidi" w:cs="Vrinda"/>
          <w:sz w:val="28"/>
          <w:szCs w:val="28"/>
          <w:cs/>
          <w:lang w:bidi="bn-IN"/>
        </w:rPr>
        <w:t xml:space="preserve"> </w:t>
      </w:r>
      <w:r>
        <w:rPr>
          <w:rFonts w:ascii="Vrinda" w:hAnsi="Vrinda" w:cs="Vrinda"/>
          <w:sz w:val="28"/>
          <w:szCs w:val="28"/>
          <w:cs/>
          <w:lang w:bidi="bn-IN"/>
        </w:rPr>
        <w:t>সাম্প্র</w:t>
      </w:r>
      <w:r>
        <w:rPr>
          <w:rFonts w:asciiTheme="minorBidi" w:hAnsiTheme="minorBidi" w:cs="Vrinda"/>
          <w:sz w:val="28"/>
          <w:szCs w:val="28"/>
          <w:cs/>
          <w:lang w:bidi="bn-IN"/>
        </w:rPr>
        <w:t>তিককালের বৃহত্তম জনসভা অনুষ্ঠিত হয়। প্রায় ৪০ হাজার প্রবাসী বাঙালী ও কয়েক হাজার ব্রিটিশ নাগরিক উক্ত সভায় যোগদান করেন।</w:t>
      </w:r>
    </w:p>
    <w:p w14:paraId="1F547F43"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বিপুল উৎসাহ উদ্দীপনা এবং মুহুমুরহু করতালি ও জয়ধ্বনির মধ্যে প্রায় চার ঘণ্টাকাল সভার কাজ চলে। সভাশেষে বিচারপতি চৌধুরীর নেতৃত্বে চরম শৃঙ্খলার সাথে এই বিপুল জনতা মিছিল সহকারে ব্রিটিশ প্রধানমন্ত্রী মিঃ হীথের বাসভবন</w:t>
      </w:r>
      <w:r>
        <w:rPr>
          <w:rFonts w:asciiTheme="minorBidi" w:hAnsiTheme="minorBidi"/>
          <w:sz w:val="28"/>
          <w:szCs w:val="28"/>
          <w:lang w:bidi="bn-IN"/>
        </w:rPr>
        <w:t xml:space="preserve">, </w:t>
      </w:r>
      <w:r>
        <w:rPr>
          <w:rFonts w:asciiTheme="minorBidi" w:hAnsiTheme="minorBidi" w:cs="Vrinda"/>
          <w:sz w:val="28"/>
          <w:szCs w:val="28"/>
          <w:cs/>
          <w:lang w:bidi="bn-IN"/>
        </w:rPr>
        <w:t>পার্লামেন্ট হাউস ও বিভিন্ন রাস্তা প্রদক্ষিণ করেন। বিভিন্ন শ্লোগানের মাধ্যমে বাংলাদেশের গণহত্যা বন্ধ</w:t>
      </w:r>
      <w:r>
        <w:rPr>
          <w:rFonts w:asciiTheme="minorBidi" w:hAnsiTheme="minorBidi"/>
          <w:sz w:val="28"/>
          <w:szCs w:val="28"/>
          <w:lang w:bidi="bn-IN"/>
        </w:rPr>
        <w:t xml:space="preserve">, </w:t>
      </w:r>
      <w:r>
        <w:rPr>
          <w:rFonts w:asciiTheme="minorBidi" w:hAnsiTheme="minorBidi" w:cs="Vrinda"/>
          <w:sz w:val="28"/>
          <w:szCs w:val="28"/>
          <w:cs/>
          <w:lang w:bidi="bn-IN"/>
        </w:rPr>
        <w:t>বাংলাদেশ সরকারের আশু স্বীকৃতি</w:t>
      </w:r>
      <w:r>
        <w:rPr>
          <w:rFonts w:asciiTheme="minorBidi" w:hAnsiTheme="minorBidi"/>
          <w:sz w:val="28"/>
          <w:szCs w:val="28"/>
          <w:lang w:bidi="bn-IN"/>
        </w:rPr>
        <w:t xml:space="preserve">, </w:t>
      </w:r>
      <w:r>
        <w:rPr>
          <w:rFonts w:asciiTheme="minorBidi" w:hAnsiTheme="minorBidi" w:cs="Vrinda"/>
          <w:sz w:val="28"/>
          <w:szCs w:val="28"/>
          <w:cs/>
          <w:lang w:bidi="bn-IN"/>
        </w:rPr>
        <w:t>শেখ মুজিবুর রহমানের মুক্তি এবং বর্বর ইয়াহিয়া সরকারের সকল প্রকার আর্থিক ও সামরিক সাহায্য বন্ধ করার দাবী জানানো হয়। উক্ত মর্মে ব্রিটিশ প্রধানমন্ত্রীর নিকট একটি স্মারক লিপিও পেশ করা হয়।</w:t>
      </w:r>
    </w:p>
    <w:p w14:paraId="07A2EFCE"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সভায় বিচারপতি চৌধুরী প্রবাসী স্বাধীন বাংলাদেশের নাগরিকদেরও সুবিধার জন্য লন্ডনে বাংলাদেশ মিশন স্থাপনের কথা ঘোষণা করেন। পার্লামেন্ট সদস্য মিঃ প্রেনিটস</w:t>
      </w:r>
      <w:r>
        <w:rPr>
          <w:rFonts w:asciiTheme="minorBidi" w:hAnsiTheme="minorBidi"/>
          <w:sz w:val="28"/>
          <w:szCs w:val="28"/>
          <w:lang w:bidi="bn-IN"/>
        </w:rPr>
        <w:t xml:space="preserve">, </w:t>
      </w:r>
      <w:r>
        <w:rPr>
          <w:rFonts w:asciiTheme="minorBidi" w:hAnsiTheme="minorBidi" w:cs="Vrinda"/>
          <w:sz w:val="28"/>
          <w:szCs w:val="28"/>
          <w:cs/>
          <w:lang w:bidi="bn-IN"/>
        </w:rPr>
        <w:t>মিঃ স্টোনহাউস ও মিঃ এডওয়ার্ডস</w:t>
      </w:r>
      <w:r>
        <w:rPr>
          <w:rFonts w:asciiTheme="minorBidi" w:hAnsiTheme="minorBidi"/>
          <w:sz w:val="28"/>
          <w:szCs w:val="28"/>
          <w:lang w:bidi="bn-IN"/>
        </w:rPr>
        <w:t xml:space="preserve">, </w:t>
      </w:r>
      <w:r>
        <w:rPr>
          <w:rFonts w:asciiTheme="minorBidi" w:hAnsiTheme="minorBidi" w:cs="Vrinda"/>
          <w:sz w:val="28"/>
          <w:szCs w:val="28"/>
          <w:cs/>
          <w:lang w:bidi="bn-IN"/>
        </w:rPr>
        <w:t>রেভাঃ রাইড</w:t>
      </w:r>
      <w:r>
        <w:rPr>
          <w:rFonts w:asciiTheme="minorBidi" w:hAnsiTheme="minorBidi"/>
          <w:sz w:val="28"/>
          <w:szCs w:val="28"/>
          <w:lang w:bidi="bn-IN"/>
        </w:rPr>
        <w:t xml:space="preserve">, </w:t>
      </w:r>
      <w:r>
        <w:rPr>
          <w:rFonts w:asciiTheme="minorBidi" w:hAnsiTheme="minorBidi" w:cs="Vrinda"/>
          <w:sz w:val="28"/>
          <w:szCs w:val="28"/>
          <w:cs/>
          <w:lang w:bidi="bn-IN"/>
        </w:rPr>
        <w:t>রেভাঃ ক্রনহউইথ</w:t>
      </w:r>
      <w:r>
        <w:rPr>
          <w:rFonts w:asciiTheme="minorBidi" w:hAnsiTheme="minorBidi"/>
          <w:sz w:val="28"/>
          <w:szCs w:val="28"/>
          <w:lang w:bidi="bn-IN"/>
        </w:rPr>
        <w:t xml:space="preserve">, </w:t>
      </w:r>
      <w:r>
        <w:rPr>
          <w:rFonts w:asciiTheme="minorBidi" w:hAnsiTheme="minorBidi" w:cs="Vrinda"/>
          <w:sz w:val="28"/>
          <w:szCs w:val="28"/>
          <w:cs/>
          <w:lang w:bidi="bn-IN"/>
        </w:rPr>
        <w:t>লেডী গিফোড এবং পল কনেট বক্তৃতা করেন।</w:t>
      </w:r>
    </w:p>
    <w:p w14:paraId="10D669BC"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w:t>
      </w:r>
    </w:p>
    <w:p w14:paraId="0CA3181C"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বাংলাদেশ মেডিকেল এসোসিয়েশন</w:t>
      </w:r>
    </w:p>
    <w:p w14:paraId="67E0903C"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যুক্তরাজ্যস্থ বাংলাদেশ মেডিকেল এসোসিয়েশন ভারতে অবস্থানরত বাঙালী শরণার্থীদের জন্য এ পর্যন্ত বেশ কিছু কাপড় ও মুক্তিবাহিনীর জন্য কিছু ঔষধপত্র পাঠিয়েছেন। তাঁরা মুক্তিবাহিনীর সাহায্যের জন্য সারজিকাল টীম ও প্রয়োজনীয় যন্ত্রপাতিসহ কয়েকটি ভ্রাম্যমাণ হাসপাতাল অবিলম্বে বাংলাদেশে পাঠাবার ব্যবস্থা করেছেন। এই পরিকল্পনায় উৎসাহী ব্যক্তিদের নিম্ন ঠিকানায় যোগাযোগ করার জন্য অনুরোধ করা হচ্ছেঃ</w:t>
      </w:r>
    </w:p>
    <w:p w14:paraId="2D0A3221" w14:textId="77777777" w:rsidR="002116E6" w:rsidRDefault="002116E6" w:rsidP="002116E6">
      <w:pPr>
        <w:rPr>
          <w:rFonts w:asciiTheme="minorBidi" w:hAnsiTheme="minorBidi"/>
          <w:sz w:val="28"/>
          <w:szCs w:val="28"/>
          <w:lang w:bidi="bn-IN"/>
        </w:rPr>
      </w:pPr>
      <w:r>
        <w:rPr>
          <w:rFonts w:asciiTheme="minorBidi" w:hAnsiTheme="minorBidi"/>
          <w:sz w:val="28"/>
          <w:szCs w:val="28"/>
          <w:lang w:bidi="bn-IN"/>
        </w:rPr>
        <w:t>Bangladesh medical association</w:t>
      </w:r>
    </w:p>
    <w:p w14:paraId="7B31D7C7"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9</w:t>
      </w:r>
      <w:r>
        <w:rPr>
          <w:rFonts w:asciiTheme="minorBidi" w:hAnsiTheme="minorBidi"/>
          <w:sz w:val="28"/>
          <w:szCs w:val="28"/>
          <w:lang w:bidi="bn-IN"/>
        </w:rPr>
        <w:t>A wotton road</w:t>
      </w:r>
    </w:p>
    <w:p w14:paraId="422FEB8C" w14:textId="77777777" w:rsidR="002116E6" w:rsidRDefault="002116E6" w:rsidP="002116E6">
      <w:pPr>
        <w:rPr>
          <w:rFonts w:asciiTheme="minorBidi" w:hAnsiTheme="minorBidi"/>
          <w:sz w:val="28"/>
          <w:szCs w:val="28"/>
          <w:lang w:bidi="bn-IN"/>
        </w:rPr>
      </w:pPr>
      <w:r>
        <w:rPr>
          <w:rFonts w:asciiTheme="minorBidi" w:hAnsiTheme="minorBidi"/>
          <w:sz w:val="28"/>
          <w:szCs w:val="28"/>
          <w:lang w:bidi="bn-IN"/>
        </w:rPr>
        <w:t>Crickwood, London N.W.</w:t>
      </w:r>
      <w:r>
        <w:rPr>
          <w:rFonts w:asciiTheme="minorBidi" w:hAnsiTheme="minorBidi" w:cs="Vrinda"/>
          <w:sz w:val="28"/>
          <w:szCs w:val="28"/>
          <w:cs/>
          <w:lang w:bidi="bn-IN"/>
        </w:rPr>
        <w:t>2</w:t>
      </w:r>
    </w:p>
    <w:p w14:paraId="436C363F"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w:t>
      </w:r>
    </w:p>
    <w:p w14:paraId="2969E74E"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বাংলাদেশ সাংস্কৃতিক কর্মী সম্মেলন</w:t>
      </w:r>
    </w:p>
    <w:p w14:paraId="5EDB5BB3"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 xml:space="preserve"> আগামী ২১শে আগস্ট শনিবার লন্ডনে বাংলাদেশ গণসংস্কৃতি সংসদ ( ঠিকানাঃ </w:t>
      </w:r>
      <w:r>
        <w:rPr>
          <w:rFonts w:asciiTheme="minorBidi" w:hAnsiTheme="minorBidi"/>
          <w:sz w:val="28"/>
          <w:szCs w:val="28"/>
          <w:lang w:bidi="bn-IN"/>
        </w:rPr>
        <w:t xml:space="preserve">Bangladesh peoples cultual society, </w:t>
      </w:r>
      <w:r>
        <w:rPr>
          <w:rFonts w:asciiTheme="minorBidi" w:hAnsiTheme="minorBidi" w:cs="Vrinda"/>
          <w:sz w:val="28"/>
          <w:szCs w:val="28"/>
          <w:cs/>
          <w:lang w:bidi="bn-IN"/>
        </w:rPr>
        <w:t>59</w:t>
      </w:r>
      <w:r>
        <w:rPr>
          <w:rFonts w:asciiTheme="minorBidi" w:hAnsiTheme="minorBidi"/>
          <w:sz w:val="28"/>
          <w:szCs w:val="28"/>
          <w:lang w:bidi="bn-IN"/>
        </w:rPr>
        <w:t xml:space="preserve"> Seymour house, tavistock place, London W.C </w:t>
      </w:r>
      <w:r>
        <w:rPr>
          <w:rFonts w:asciiTheme="minorBidi" w:hAnsiTheme="minorBidi" w:cs="Vrinda"/>
          <w:sz w:val="28"/>
          <w:szCs w:val="28"/>
          <w:cs/>
          <w:lang w:bidi="bn-IN"/>
        </w:rPr>
        <w:t>1</w:t>
      </w:r>
      <w:r>
        <w:rPr>
          <w:rFonts w:asciiTheme="minorBidi" w:hAnsiTheme="minorBidi"/>
          <w:sz w:val="28"/>
          <w:szCs w:val="28"/>
          <w:lang w:bidi="bn-IN"/>
        </w:rPr>
        <w:t xml:space="preserve"> Tel: </w:t>
      </w:r>
      <w:r>
        <w:rPr>
          <w:rFonts w:asciiTheme="minorBidi" w:hAnsiTheme="minorBidi" w:cs="Vrinda"/>
          <w:sz w:val="28"/>
          <w:szCs w:val="28"/>
          <w:cs/>
          <w:lang w:bidi="bn-IN"/>
        </w:rPr>
        <w:t>018374542) এর উদ্যোগে ব্রিটেন প্রবাসী বাঙালী সাংস্কৃতিক কর্মীদের এক মহতী সম্মেলন আহ্বান করা হয়েছে। গ্রেট ব্রিটেনের বাঙালী শিল্পী</w:t>
      </w:r>
      <w:r>
        <w:rPr>
          <w:rFonts w:asciiTheme="minorBidi" w:hAnsiTheme="minorBidi"/>
          <w:sz w:val="28"/>
          <w:szCs w:val="28"/>
          <w:lang w:bidi="bn-IN"/>
        </w:rPr>
        <w:t xml:space="preserve">, </w:t>
      </w:r>
      <w:r>
        <w:rPr>
          <w:rFonts w:asciiTheme="minorBidi" w:hAnsiTheme="minorBidi" w:cs="Vrinda"/>
          <w:sz w:val="28"/>
          <w:szCs w:val="28"/>
          <w:cs/>
          <w:lang w:bidi="bn-IN"/>
        </w:rPr>
        <w:t>সাহিত্যিক</w:t>
      </w:r>
      <w:r>
        <w:rPr>
          <w:rFonts w:asciiTheme="minorBidi" w:hAnsiTheme="minorBidi"/>
          <w:sz w:val="28"/>
          <w:szCs w:val="28"/>
          <w:lang w:bidi="bn-IN"/>
        </w:rPr>
        <w:t xml:space="preserve">, </w:t>
      </w:r>
      <w:r>
        <w:rPr>
          <w:rFonts w:asciiTheme="minorBidi" w:hAnsiTheme="minorBidi" w:cs="Vrinda"/>
          <w:sz w:val="28"/>
          <w:szCs w:val="28"/>
          <w:cs/>
          <w:lang w:bidi="bn-IN"/>
        </w:rPr>
        <w:t>শিক্ষাবিদ</w:t>
      </w:r>
      <w:r>
        <w:rPr>
          <w:rFonts w:asciiTheme="minorBidi" w:hAnsiTheme="minorBidi"/>
          <w:sz w:val="28"/>
          <w:szCs w:val="28"/>
          <w:lang w:bidi="bn-IN"/>
        </w:rPr>
        <w:t xml:space="preserve">, </w:t>
      </w:r>
      <w:r>
        <w:rPr>
          <w:rFonts w:asciiTheme="minorBidi" w:hAnsiTheme="minorBidi" w:cs="Vrinda"/>
          <w:sz w:val="28"/>
          <w:szCs w:val="28"/>
          <w:cs/>
          <w:lang w:bidi="bn-IN"/>
        </w:rPr>
        <w:t>রাজনীতিবিদ</w:t>
      </w:r>
      <w:r>
        <w:rPr>
          <w:rFonts w:asciiTheme="minorBidi" w:hAnsiTheme="minorBidi"/>
          <w:sz w:val="28"/>
          <w:szCs w:val="28"/>
          <w:lang w:bidi="bn-IN"/>
        </w:rPr>
        <w:t xml:space="preserve">, </w:t>
      </w:r>
      <w:r>
        <w:rPr>
          <w:rFonts w:asciiTheme="minorBidi" w:hAnsiTheme="minorBidi" w:cs="Vrinda"/>
          <w:sz w:val="28"/>
          <w:szCs w:val="28"/>
          <w:cs/>
          <w:lang w:bidi="bn-IN"/>
        </w:rPr>
        <w:t>সমাজকর্মী</w:t>
      </w:r>
      <w:r>
        <w:rPr>
          <w:rFonts w:asciiTheme="minorBidi" w:hAnsiTheme="minorBidi"/>
          <w:sz w:val="28"/>
          <w:szCs w:val="28"/>
          <w:lang w:bidi="bn-IN"/>
        </w:rPr>
        <w:t xml:space="preserve">, </w:t>
      </w:r>
      <w:r>
        <w:rPr>
          <w:rFonts w:asciiTheme="minorBidi" w:hAnsiTheme="minorBidi" w:cs="Vrinda"/>
          <w:sz w:val="28"/>
          <w:szCs w:val="28"/>
          <w:cs/>
          <w:lang w:bidi="bn-IN"/>
        </w:rPr>
        <w:t>শ্রমিক ও ছাত্রকর্মী এবং আঞ্চলিক সংগ্রাম পরিষদেও প্রতিনিধিবৃন্দ এতে অংশগ্রহণ করবেন।</w:t>
      </w:r>
    </w:p>
    <w:p w14:paraId="2059BCFE" w14:textId="77777777" w:rsidR="002116E6" w:rsidRDefault="002116E6" w:rsidP="002116E6">
      <w:pPr>
        <w:rPr>
          <w:rFonts w:asciiTheme="minorBidi" w:hAnsiTheme="minorBidi"/>
          <w:sz w:val="28"/>
          <w:szCs w:val="28"/>
          <w:lang w:bidi="bn-IN"/>
        </w:rPr>
      </w:pPr>
      <w:r>
        <w:rPr>
          <w:rFonts w:asciiTheme="minorBidi" w:hAnsiTheme="minorBidi" w:cs="Vrinda"/>
          <w:sz w:val="28"/>
          <w:szCs w:val="28"/>
          <w:cs/>
          <w:lang w:bidi="bn-IN"/>
        </w:rPr>
        <w:t>সম্মেলন উদ্ধোধন করবেন বিচারপতি আবু সাঈদ চৌধুরী। এতে যোগদানের জন্য বাংলাদেশের বিশিষ্ট ঐতিহাসিক চট্টগ্রাম বিশ্ববিদ্যালয়ের ভাইস-চ্যান্সেলর ও বাংলাদেশের রাষ্ট্রদূত ডক্টর এ</w:t>
      </w:r>
      <w:r>
        <w:rPr>
          <w:rFonts w:asciiTheme="minorBidi" w:hAnsiTheme="minorBidi"/>
          <w:sz w:val="28"/>
          <w:szCs w:val="28"/>
          <w:lang w:bidi="bn-IN"/>
        </w:rPr>
        <w:t xml:space="preserve">, </w:t>
      </w:r>
      <w:r>
        <w:rPr>
          <w:rFonts w:asciiTheme="minorBidi" w:hAnsiTheme="minorBidi" w:cs="Vrinda"/>
          <w:sz w:val="28"/>
          <w:szCs w:val="28"/>
          <w:cs/>
          <w:lang w:bidi="bn-IN"/>
        </w:rPr>
        <w:t>আর</w:t>
      </w:r>
      <w:r>
        <w:rPr>
          <w:rFonts w:asciiTheme="minorBidi" w:hAnsiTheme="minorBidi"/>
          <w:sz w:val="28"/>
          <w:szCs w:val="28"/>
          <w:lang w:bidi="bn-IN"/>
        </w:rPr>
        <w:t xml:space="preserve">, </w:t>
      </w:r>
      <w:r>
        <w:rPr>
          <w:rFonts w:asciiTheme="minorBidi" w:hAnsiTheme="minorBidi" w:cs="Vrinda"/>
          <w:sz w:val="28"/>
          <w:szCs w:val="28"/>
          <w:cs/>
          <w:lang w:bidi="bn-IN"/>
        </w:rPr>
        <w:t>মল্লিক এবং খ্যাতনামা সাহিত্যিক</w:t>
      </w:r>
      <w:r>
        <w:rPr>
          <w:rFonts w:asciiTheme="minorBidi" w:hAnsiTheme="minorBidi"/>
          <w:sz w:val="28"/>
          <w:szCs w:val="28"/>
          <w:lang w:bidi="bn-IN"/>
        </w:rPr>
        <w:t xml:space="preserve">, </w:t>
      </w:r>
      <w:r>
        <w:rPr>
          <w:rFonts w:asciiTheme="minorBidi" w:hAnsiTheme="minorBidi" w:cs="Vrinda"/>
          <w:sz w:val="28"/>
          <w:szCs w:val="28"/>
          <w:cs/>
          <w:lang w:bidi="bn-IN"/>
        </w:rPr>
        <w:t>চলচ্চিত্র পরিচালক ও বাংলাদেশ মুক্তিসংঘের সম্পাদক জহির রায়হানকে আমন্ত্রণ জানানো হয়েছে।</w:t>
      </w:r>
    </w:p>
    <w:p w14:paraId="2DB42362" w14:textId="77777777" w:rsidR="002116E6" w:rsidRDefault="002116E6" w:rsidP="002116E6">
      <w:pPr>
        <w:rPr>
          <w:rFonts w:asciiTheme="minorBidi" w:hAnsiTheme="minorBidi" w:cs="Vrinda"/>
          <w:sz w:val="28"/>
          <w:szCs w:val="28"/>
          <w:lang w:bidi="bn-IN"/>
        </w:rPr>
      </w:pPr>
      <w:r>
        <w:rPr>
          <w:rFonts w:asciiTheme="minorBidi" w:hAnsiTheme="minorBidi" w:cs="Vrinda"/>
          <w:sz w:val="28"/>
          <w:szCs w:val="28"/>
          <w:cs/>
          <w:lang w:bidi="bn-IN"/>
        </w:rPr>
        <w:lastRenderedPageBreak/>
        <w:t>সম্মেলন শেষে দেশাত্নবোধক সংগ্রামী গান পরিবেশন করা হবে।</w:t>
      </w:r>
    </w:p>
    <w:p w14:paraId="72BE2889" w14:textId="77777777" w:rsidR="002116E6" w:rsidRDefault="002116E6" w:rsidP="002116E6">
      <w:pPr>
        <w:rPr>
          <w:rFonts w:asciiTheme="minorBidi" w:hAnsiTheme="minorBidi" w:cs="Vrinda"/>
          <w:sz w:val="28"/>
          <w:szCs w:val="28"/>
          <w:lang w:bidi="bn-IN"/>
        </w:rPr>
      </w:pPr>
      <w:r>
        <w:rPr>
          <w:rFonts w:asciiTheme="minorBidi" w:hAnsiTheme="minorBidi" w:cs="Vrinda"/>
          <w:sz w:val="28"/>
          <w:szCs w:val="28"/>
          <w:cs/>
          <w:lang w:bidi="bn-IN"/>
        </w:rPr>
        <w:t>.</w:t>
      </w:r>
    </w:p>
    <w:p w14:paraId="042609FB" w14:textId="77777777" w:rsidR="009C1B29" w:rsidRDefault="002116E6" w:rsidP="009C1B29">
      <w:pPr>
        <w:rPr>
          <w:rFonts w:asciiTheme="minorBidi" w:hAnsiTheme="minorBidi" w:cs="Vrinda"/>
          <w:sz w:val="28"/>
          <w:szCs w:val="28"/>
          <w:lang w:bidi="bn-IN"/>
        </w:rPr>
      </w:pPr>
      <w:r>
        <w:rPr>
          <w:rFonts w:asciiTheme="minorBidi" w:hAnsiTheme="minorBidi" w:cs="Vrinda"/>
          <w:sz w:val="28"/>
          <w:szCs w:val="28"/>
          <w:cs/>
          <w:lang w:bidi="bn-IN"/>
        </w:rPr>
        <w:t>.</w:t>
      </w:r>
    </w:p>
    <w:p w14:paraId="42599F8D" w14:textId="77777777" w:rsidR="00FC0F0A" w:rsidRDefault="00FC0F0A" w:rsidP="00FC0F0A">
      <w:pPr>
        <w:rPr>
          <w:rFonts w:asciiTheme="minorBidi" w:hAnsiTheme="minorBidi"/>
          <w:sz w:val="28"/>
          <w:szCs w:val="28"/>
          <w:lang w:bidi="bn-IN"/>
        </w:rPr>
      </w:pPr>
      <w:r>
        <w:rPr>
          <w:rFonts w:asciiTheme="minorBidi" w:hAnsiTheme="minorBidi" w:cs="Vrinda" w:hint="cs"/>
          <w:sz w:val="28"/>
          <w:szCs w:val="28"/>
          <w:cs/>
          <w:lang w:bidi="bn-IN"/>
        </w:rPr>
        <w:t>কম্পাইলারঃ শফিকুল ইসলাম</w:t>
      </w:r>
    </w:p>
    <w:p w14:paraId="034AB500" w14:textId="77777777" w:rsidR="00FC0F0A" w:rsidRPr="00EB1592" w:rsidRDefault="00FC0F0A" w:rsidP="00FC0F0A">
      <w:pPr>
        <w:rPr>
          <w:rFonts w:asciiTheme="minorBidi" w:hAnsiTheme="minorBidi"/>
          <w:sz w:val="28"/>
          <w:szCs w:val="28"/>
          <w:cs/>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২৩</w:t>
      </w:r>
      <w:r>
        <w:rPr>
          <w:rFonts w:asciiTheme="minorBidi" w:hAnsiTheme="minorBidi" w:hint="cs"/>
          <w:sz w:val="28"/>
          <w:szCs w:val="28"/>
          <w:cs/>
          <w:lang w:bidi="bn-IN"/>
        </w:rPr>
        <w:t xml:space="preserve">, </w:t>
      </w:r>
      <w:r>
        <w:rPr>
          <w:rFonts w:asciiTheme="minorBidi" w:hAnsiTheme="minorBidi" w:cs="Vrinda" w:hint="cs"/>
          <w:sz w:val="28"/>
          <w:szCs w:val="28"/>
          <w:cs/>
          <w:lang w:bidi="bn-IN"/>
        </w:rPr>
        <w:t>৬০৫</w:t>
      </w:r>
      <w:r>
        <w:rPr>
          <w:rFonts w:asciiTheme="minorBidi" w:hAnsiTheme="minorBidi" w:hint="cs"/>
          <w:sz w:val="28"/>
          <w:szCs w:val="28"/>
          <w:cs/>
          <w:lang w:bidi="bn-IN"/>
        </w:rPr>
        <w:t>&gt;</w:t>
      </w:r>
      <w:bookmarkStart w:id="355" w:name="page_605"/>
      <w:bookmarkEnd w:id="355"/>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19"/>
        <w:gridCol w:w="3119"/>
        <w:gridCol w:w="3112"/>
      </w:tblGrid>
      <w:tr w:rsidR="00FC0F0A" w:rsidRPr="00EB1592" w14:paraId="0E3E966A" w14:textId="77777777" w:rsidTr="001A67B9">
        <w:tc>
          <w:tcPr>
            <w:tcW w:w="3192" w:type="dxa"/>
            <w:vAlign w:val="center"/>
          </w:tcPr>
          <w:p w14:paraId="640E6D22"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t>শিরোনাম</w:t>
            </w:r>
          </w:p>
        </w:tc>
        <w:tc>
          <w:tcPr>
            <w:tcW w:w="3192" w:type="dxa"/>
            <w:vAlign w:val="center"/>
          </w:tcPr>
          <w:p w14:paraId="187D8AAC"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92" w:type="dxa"/>
            <w:vAlign w:val="center"/>
          </w:tcPr>
          <w:p w14:paraId="233DA062"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4B4890D4" w14:textId="77777777" w:rsidTr="001A67B9">
        <w:tc>
          <w:tcPr>
            <w:tcW w:w="3192" w:type="dxa"/>
            <w:vAlign w:val="center"/>
          </w:tcPr>
          <w:p w14:paraId="121D0693"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পরিচিতি সভা</w:t>
            </w:r>
          </w:p>
          <w:p w14:paraId="7E91F35D"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মিশনের উদ্বোধন</w:t>
            </w:r>
          </w:p>
        </w:tc>
        <w:tc>
          <w:tcPr>
            <w:tcW w:w="3192" w:type="dxa"/>
            <w:vAlign w:val="center"/>
          </w:tcPr>
          <w:p w14:paraId="40323F4E"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62B36B60"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১৭শ ও ১৯শ সংখ্যা</w:t>
            </w:r>
          </w:p>
        </w:tc>
        <w:tc>
          <w:tcPr>
            <w:tcW w:w="3192" w:type="dxa"/>
            <w:vAlign w:val="center"/>
          </w:tcPr>
          <w:p w14:paraId="182B2C20"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২০ ও ২৭ আগষ্ট</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39E9009D" w14:textId="77777777" w:rsidR="00FC0F0A" w:rsidRPr="00EB1592" w:rsidRDefault="00FC0F0A" w:rsidP="00FC0F0A">
      <w:pPr>
        <w:rPr>
          <w:rFonts w:asciiTheme="minorBidi" w:hAnsiTheme="minorBidi"/>
          <w:sz w:val="28"/>
          <w:szCs w:val="28"/>
        </w:rPr>
      </w:pPr>
    </w:p>
    <w:p w14:paraId="3AC95A95" w14:textId="77777777" w:rsidR="00FC0F0A" w:rsidRPr="00EB1592" w:rsidRDefault="00FC0F0A" w:rsidP="00FC0F0A">
      <w:pPr>
        <w:rPr>
          <w:rFonts w:asciiTheme="minorBidi" w:hAnsiTheme="minorBidi"/>
          <w:sz w:val="28"/>
          <w:szCs w:val="28"/>
        </w:rPr>
      </w:pPr>
      <w:r w:rsidRPr="00EB1592">
        <w:rPr>
          <w:rFonts w:asciiTheme="minorBidi" w:hAnsiTheme="minorBidi" w:cs="Vrinda"/>
          <w:sz w:val="28"/>
          <w:szCs w:val="28"/>
          <w:cs/>
        </w:rPr>
        <w:t>২০</w:t>
      </w:r>
      <w:r w:rsidRPr="00EB1592">
        <w:rPr>
          <w:rFonts w:asciiTheme="minorBidi" w:hAnsiTheme="minorBidi"/>
          <w:sz w:val="28"/>
          <w:szCs w:val="28"/>
        </w:rPr>
        <w:t xml:space="preserve"> </w:t>
      </w:r>
      <w:r w:rsidRPr="00EB1592">
        <w:rPr>
          <w:rFonts w:asciiTheme="minorBidi" w:hAnsiTheme="minorBidi" w:cs="Vrinda"/>
          <w:sz w:val="28"/>
          <w:szCs w:val="28"/>
          <w:cs/>
        </w:rPr>
        <w:t>আগষ্ট</w:t>
      </w:r>
    </w:p>
    <w:p w14:paraId="59A4CDE9"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ব্রাডফোর্ডে পরিচিতি সভা</w:t>
      </w:r>
    </w:p>
    <w:p w14:paraId="227C3DEF"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গত রবিবার ব্রাডফোর্ডের তকদীর রেষ্টুরেন্টে পশ্চিম পাকিস্তান সরকারের সঙ্গে সম্পর্কচ্ছেদকারী বাঙালী কর্মচারীদের এক পরিচিতি সভা অনুষ্ঠিত হয়। বাংলাদেশের এ্যাকশন কমিটির ইয়র্কশায়ার বিভাগ এই সভার আয়োজন করেন। এতে ইয়র্কশায়ারের বিভিন্ন এ্যাকশন কমিটির প্রতিনিধিবৃন্ধ এবং শটীয়ারিং কমিটির কনভেনর জনাব আজিজুল হক ভূঞা ও সদস্য জনাব শেখ আবদুল মান্নান উপস্থিত ছিলেন।</w:t>
      </w:r>
    </w:p>
    <w:p w14:paraId="1360CEF2"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যাদেরকে এই সভায় পরিচয় করিয়ে দেওয়া হয় তারা হলেন জনাব ফজলুল হক চৌধুরী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জনাব লু</w:t>
      </w:r>
      <w:r w:rsidRPr="00EB1592">
        <w:rPr>
          <w:rFonts w:ascii="Shonar Bangla" w:hAnsi="Shonar Bangla" w:cs="Vrinda" w:hint="cs"/>
          <w:sz w:val="28"/>
          <w:szCs w:val="28"/>
          <w:cs/>
          <w:lang w:bidi="bn-IN"/>
        </w:rPr>
        <w:t>ৎ</w:t>
      </w:r>
      <w:r w:rsidRPr="00EB1592">
        <w:rPr>
          <w:rFonts w:ascii="Vrinda" w:hAnsi="Vrinda" w:cs="Vrinda" w:hint="cs"/>
          <w:sz w:val="28"/>
          <w:szCs w:val="28"/>
          <w:cs/>
          <w:lang w:bidi="bn-IN"/>
        </w:rPr>
        <w:t>ফুল</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মতিন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জনাব</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মহিউদ্দিন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চৌধুরী</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ও</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জনাব</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নুরুল</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হুদা।</w:t>
      </w:r>
    </w:p>
    <w:p w14:paraId="03EFDA95" w14:textId="77777777" w:rsidR="00FC0F0A" w:rsidRPr="00EB1592" w:rsidRDefault="00FC0F0A" w:rsidP="00FC0F0A">
      <w:pPr>
        <w:rPr>
          <w:rFonts w:asciiTheme="minorBidi" w:hAnsiTheme="minorBidi"/>
          <w:sz w:val="28"/>
          <w:szCs w:val="28"/>
          <w:cs/>
          <w:lang w:bidi="bn-IN"/>
        </w:rPr>
      </w:pPr>
      <w:r>
        <w:rPr>
          <w:rFonts w:asciiTheme="minorBidi" w:hAnsiTheme="minorBidi" w:hint="cs"/>
          <w:sz w:val="28"/>
          <w:szCs w:val="28"/>
          <w:cs/>
          <w:lang w:bidi="bn-IN"/>
        </w:rPr>
        <w:t>.</w:t>
      </w:r>
    </w:p>
    <w:p w14:paraId="23A1303E"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২৭ আগষ্ট</w:t>
      </w:r>
    </w:p>
    <w:p w14:paraId="79C47125"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লন্ডনে বাংলাদেশ মিশনের উদ্বোধন</w:t>
      </w:r>
    </w:p>
    <w:p w14:paraId="0035823F"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আজ বেলা ৩টায় অনাড়ম্বর পরিবেশে বাংলাদেশের বিশেষ প্রতিনিধি ও গ্রেট বৃটেনে নিযুক্ত বাংলাদেশের হাইকমিশনার জনাব বিচারপতি আবু সাঈদ নটিংহিলগেটের নিকট ২৪ নং পেম্বরিজ গার্ডেনে আনুষ্ঠানিকভাবে মিশন উদ্বোধন ঘোষনা করেন।</w:t>
      </w:r>
    </w:p>
    <w:p w14:paraId="1FD24A49"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উদ্বোধনী অনুষ্ঠানে যুক্তরাজ্যের বিভিন্ন বাংলাদেশ এ্যাকশন কমিটির প্রেসিডেন্ট</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সেক্রেটারী ও অন্যান্য প্রতিনিধিবর্গসহ প্রায় দুইশত অতিথি উপস্থিত ছিলেন। এই উপলক্ষে সকাল ১১ টায় বিভিন্ন পত্রপত্রিকা</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রেডিও টেলিভিশনের সাংবাদিকদের জন্য আরেকটি বিশেষ অনুষ্ঠানের ব্যবস্থা করা হয়। প্রায় শতাধিক এই সম্মেলনে উপস্থিত ছিলেন।</w:t>
      </w:r>
    </w:p>
    <w:p w14:paraId="61788A1E" w14:textId="77777777" w:rsidR="00FC0F0A" w:rsidRPr="00EB1592" w:rsidRDefault="00FC0F0A" w:rsidP="00FC0F0A">
      <w:pPr>
        <w:rPr>
          <w:rFonts w:asciiTheme="minorBidi" w:hAnsiTheme="minorBidi"/>
          <w:sz w:val="28"/>
          <w:szCs w:val="28"/>
          <w:lang w:bidi="bn-IN"/>
        </w:rPr>
      </w:pPr>
      <w:r w:rsidRPr="00EB1592">
        <w:rPr>
          <w:rFonts w:asciiTheme="minorBidi" w:hAnsiTheme="minorBidi" w:cs="Vrinda"/>
          <w:sz w:val="28"/>
          <w:szCs w:val="28"/>
          <w:cs/>
          <w:lang w:bidi="bn-IN"/>
        </w:rPr>
        <w:t xml:space="preserve">মিশনের ঠিকানাঃ </w:t>
      </w:r>
      <w:r w:rsidRPr="00EB1592">
        <w:rPr>
          <w:rFonts w:asciiTheme="minorBidi" w:hAnsiTheme="minorBidi"/>
          <w:sz w:val="28"/>
          <w:szCs w:val="28"/>
          <w:lang w:bidi="bn-IN"/>
        </w:rPr>
        <w:t>24 PEMBRIDGE GARDENS, LONDON W-2</w:t>
      </w:r>
    </w:p>
    <w:p w14:paraId="68578094"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7FECAC3E"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3598B7BE" w14:textId="77777777" w:rsidR="00FC0F0A" w:rsidRDefault="00FC0F0A" w:rsidP="00FC0F0A">
      <w:pPr>
        <w:rPr>
          <w:rFonts w:asciiTheme="minorBidi" w:hAnsiTheme="minorBidi"/>
          <w:sz w:val="28"/>
          <w:szCs w:val="28"/>
          <w:lang w:bidi="bn-IN"/>
        </w:rPr>
      </w:pPr>
      <w:r>
        <w:rPr>
          <w:rFonts w:asciiTheme="minorBidi" w:hAnsiTheme="minorBidi" w:cs="Vrinda" w:hint="cs"/>
          <w:sz w:val="28"/>
          <w:szCs w:val="28"/>
          <w:cs/>
          <w:lang w:bidi="bn-IN"/>
        </w:rPr>
        <w:t>কম্পাইলারঃ শফিকুল ইসলাম</w:t>
      </w:r>
    </w:p>
    <w:p w14:paraId="3ECDB92F" w14:textId="77777777" w:rsidR="00FC0F0A" w:rsidRPr="00EB1592" w:rsidRDefault="00FC0F0A" w:rsidP="00FC0F0A">
      <w:pPr>
        <w:rPr>
          <w:rFonts w:asciiTheme="minorBidi" w:hAnsiTheme="minorBidi"/>
          <w:sz w:val="28"/>
          <w:szCs w:val="28"/>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২৪</w:t>
      </w:r>
      <w:r>
        <w:rPr>
          <w:rFonts w:asciiTheme="minorBidi" w:hAnsiTheme="minorBidi" w:hint="cs"/>
          <w:sz w:val="28"/>
          <w:szCs w:val="28"/>
          <w:cs/>
          <w:lang w:bidi="bn-IN"/>
        </w:rPr>
        <w:t xml:space="preserve">, </w:t>
      </w:r>
      <w:r>
        <w:rPr>
          <w:rFonts w:asciiTheme="minorBidi" w:hAnsiTheme="minorBidi" w:cs="Vrinda" w:hint="cs"/>
          <w:sz w:val="28"/>
          <w:szCs w:val="28"/>
          <w:cs/>
          <w:lang w:bidi="bn-IN"/>
        </w:rPr>
        <w:t>৬০৬</w:t>
      </w:r>
      <w:r>
        <w:rPr>
          <w:rFonts w:asciiTheme="minorBidi" w:hAnsiTheme="minorBidi" w:hint="cs"/>
          <w:sz w:val="28"/>
          <w:szCs w:val="28"/>
          <w:cs/>
          <w:lang w:bidi="bn-IN"/>
        </w:rPr>
        <w:t>-</w:t>
      </w:r>
      <w:r>
        <w:rPr>
          <w:rFonts w:asciiTheme="minorBidi" w:hAnsiTheme="minorBidi" w:cs="Vrinda" w:hint="cs"/>
          <w:sz w:val="28"/>
          <w:szCs w:val="28"/>
          <w:cs/>
          <w:lang w:bidi="bn-IN"/>
        </w:rPr>
        <w:t>৬০৮</w:t>
      </w:r>
      <w:r>
        <w:rPr>
          <w:rFonts w:asciiTheme="minorBidi" w:hAnsiTheme="minorBidi" w:hint="cs"/>
          <w:sz w:val="28"/>
          <w:szCs w:val="28"/>
          <w:cs/>
          <w:lang w:bidi="bn-IN"/>
        </w:rPr>
        <w:t>&gt;</w:t>
      </w:r>
      <w:bookmarkStart w:id="356" w:name="page_606"/>
      <w:bookmarkEnd w:id="356"/>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21"/>
        <w:gridCol w:w="3115"/>
        <w:gridCol w:w="3114"/>
      </w:tblGrid>
      <w:tr w:rsidR="00FC0F0A" w:rsidRPr="00EB1592" w14:paraId="70E7F926" w14:textId="77777777" w:rsidTr="001A67B9">
        <w:tc>
          <w:tcPr>
            <w:tcW w:w="3192" w:type="dxa"/>
            <w:vAlign w:val="center"/>
          </w:tcPr>
          <w:p w14:paraId="75460CA6"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lastRenderedPageBreak/>
              <w:t>শিরোনাম</w:t>
            </w:r>
          </w:p>
        </w:tc>
        <w:tc>
          <w:tcPr>
            <w:tcW w:w="3192" w:type="dxa"/>
            <w:vAlign w:val="center"/>
          </w:tcPr>
          <w:p w14:paraId="1B602E93"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92" w:type="dxa"/>
            <w:vAlign w:val="center"/>
          </w:tcPr>
          <w:p w14:paraId="53E77107"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537EAECE" w14:textId="77777777" w:rsidTr="001A67B9">
        <w:tc>
          <w:tcPr>
            <w:tcW w:w="3192" w:type="dxa"/>
            <w:vAlign w:val="center"/>
          </w:tcPr>
          <w:p w14:paraId="0E4E1E52"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বাংলাদেশের প্রতি সমর্থন</w:t>
            </w:r>
          </w:p>
        </w:tc>
        <w:tc>
          <w:tcPr>
            <w:tcW w:w="3192" w:type="dxa"/>
            <w:vAlign w:val="center"/>
          </w:tcPr>
          <w:p w14:paraId="65EDD879"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70968BFF"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 xml:space="preserve">১২শ </w:t>
            </w:r>
            <w:r w:rsidRPr="00EB1592">
              <w:rPr>
                <w:rFonts w:asciiTheme="minorBidi" w:hAnsiTheme="minorBidi"/>
                <w:sz w:val="28"/>
                <w:cs/>
                <w:lang w:bidi="bn-IN"/>
              </w:rPr>
              <w:t xml:space="preserve">(?) </w:t>
            </w:r>
            <w:r w:rsidRPr="00EB1592">
              <w:rPr>
                <w:rFonts w:asciiTheme="minorBidi" w:hAnsiTheme="minorBidi" w:cs="Vrinda"/>
                <w:sz w:val="28"/>
                <w:cs/>
                <w:lang w:bidi="bn-IN"/>
              </w:rPr>
              <w:t>সংখ্যা</w:t>
            </w:r>
          </w:p>
        </w:tc>
        <w:tc>
          <w:tcPr>
            <w:tcW w:w="3192" w:type="dxa"/>
            <w:vAlign w:val="center"/>
          </w:tcPr>
          <w:p w14:paraId="5A85A102"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৮ সেপ্টেম্বর</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3E04EFF3" w14:textId="77777777" w:rsidR="00FC0F0A" w:rsidRPr="00EB1592" w:rsidRDefault="00FC0F0A" w:rsidP="00FC0F0A">
      <w:pPr>
        <w:rPr>
          <w:rFonts w:asciiTheme="minorBidi" w:hAnsiTheme="minorBidi"/>
          <w:sz w:val="28"/>
          <w:szCs w:val="28"/>
        </w:rPr>
      </w:pPr>
    </w:p>
    <w:p w14:paraId="5E761252"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বাংলাদেশের প্রতি বৃটিশ শ্রমিক দলের পূর্ণ সমর্থন</w:t>
      </w:r>
      <w:r w:rsidRPr="00EB1592">
        <w:rPr>
          <w:rFonts w:asciiTheme="minorBidi" w:hAnsiTheme="minorBidi"/>
          <w:sz w:val="28"/>
          <w:szCs w:val="28"/>
          <w:cs/>
          <w:lang w:bidi="bn-IN"/>
        </w:rPr>
        <w:br/>
      </w:r>
      <w:r w:rsidRPr="00EB1592">
        <w:rPr>
          <w:rFonts w:asciiTheme="minorBidi" w:hAnsiTheme="minorBidi" w:cs="Vrinda"/>
          <w:sz w:val="28"/>
          <w:szCs w:val="28"/>
          <w:cs/>
          <w:lang w:bidi="bn-IN"/>
        </w:rPr>
        <w:t>ব্রাইটনে বার্ষিক সভায় এহিয়া সরকারের তীব্র নিন্দা</w:t>
      </w:r>
    </w:p>
    <w:p w14:paraId="72A9B3D8"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বর্তমানে ব্রাইটেনে অনুষ্ঠান্রত বৃটিশ শ্রমিকদলের বার্ষিক সভায় উপস্থিত প্রায় তিন হাযার ডেলিগেট গণতান্ত্রিক উপায়ে নির্বাচিত বাংলাদেশের প্রতিনিধি ও জনগণের উপর বর্বরোচিত সামরিক অত্যাচার ও বেপরোয়া গণহত্যার জন্য পাকিস্থানী সামরিক জান্তার তীব্র নিন্দা করে পাকিস্তান সরকারকে এই মর্মান্তিক নির্যাতনের জন্য সম্পূর্ণরুপে দায়ী করেন।</w:t>
      </w:r>
    </w:p>
    <w:p w14:paraId="7365606C"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প্রায় এক ঘন্টা আলোচনা ও বক্তৃতার পর উক্ত সভা সর্বসম্মতিক্রমে অবিলম্বে শেখ মুজিবর রহমানের মুক্তি</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সকল প্রকার সামরিক নির্যাতনের অবসান</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জনগনের কাছে গ্রহনযোগ্য শর্তাবলী নিয়ে নির্বাচিত প্রতিনিধিদলের সংগে আলাপ</w:t>
      </w:r>
      <w:r w:rsidRPr="00EB1592">
        <w:rPr>
          <w:rFonts w:asciiTheme="minorBidi" w:hAnsiTheme="minorBidi"/>
          <w:sz w:val="28"/>
          <w:szCs w:val="28"/>
          <w:cs/>
          <w:lang w:bidi="bn-IN"/>
        </w:rPr>
        <w:t>-</w:t>
      </w:r>
      <w:r w:rsidRPr="00EB1592">
        <w:rPr>
          <w:rFonts w:asciiTheme="minorBidi" w:hAnsiTheme="minorBidi" w:cs="Vrinda"/>
          <w:sz w:val="28"/>
          <w:szCs w:val="28"/>
          <w:cs/>
          <w:lang w:bidi="bn-IN"/>
        </w:rPr>
        <w:t>আলোচনা চালাবার জন্য এহিয়া সরকারের নিকট দাবী জানিয়ে প্রস্তাব গ্রহন করা হয়।</w:t>
      </w:r>
    </w:p>
    <w:p w14:paraId="13311249"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 xml:space="preserve">উক্ত সভা বর্তমান পরিস্থিতির অবসান না হওয়া পর্যন্ত </w:t>
      </w:r>
      <w:r w:rsidRPr="00EB1592">
        <w:rPr>
          <w:rFonts w:ascii="Times New Roman" w:hAnsi="Times New Roman" w:cs="Times New Roman" w:hint="cs"/>
          <w:sz w:val="28"/>
          <w:szCs w:val="28"/>
          <w:cs/>
          <w:lang w:bidi="bn-IN"/>
        </w:rPr>
        <w:t>‘</w:t>
      </w:r>
      <w:r w:rsidRPr="00EB1592">
        <w:rPr>
          <w:rFonts w:ascii="Vrinda" w:hAnsi="Vrinda" w:cs="Vrinda" w:hint="cs"/>
          <w:sz w:val="28"/>
          <w:szCs w:val="28"/>
          <w:cs/>
          <w:lang w:bidi="bn-IN"/>
        </w:rPr>
        <w:t>ঘৃণিত</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সামরিক</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জান্তাকে</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কোন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প্রকার</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সাহায্য</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দেওয়ার</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জন্য</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বিশ্বের</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সকল</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বিশেষ</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করে</w:t>
      </w:r>
      <w:r w:rsidRPr="00EB1592">
        <w:rPr>
          <w:rFonts w:asciiTheme="minorBidi" w:hAnsiTheme="minorBidi"/>
          <w:sz w:val="28"/>
          <w:szCs w:val="28"/>
          <w:cs/>
          <w:lang w:bidi="bn-IN"/>
        </w:rPr>
        <w:t xml:space="preserve"> </w:t>
      </w:r>
      <w:r w:rsidRPr="00EB1592">
        <w:rPr>
          <w:rFonts w:ascii="Times New Roman" w:hAnsi="Times New Roman" w:cs="Times New Roman" w:hint="cs"/>
          <w:sz w:val="28"/>
          <w:szCs w:val="28"/>
          <w:cs/>
          <w:lang w:bidi="bn-IN"/>
        </w:rPr>
        <w:t>“</w:t>
      </w:r>
      <w:r w:rsidRPr="00EB1592">
        <w:rPr>
          <w:rFonts w:ascii="Vrinda" w:hAnsi="Vrinda" w:cs="Vrinda" w:hint="cs"/>
          <w:sz w:val="28"/>
          <w:szCs w:val="28"/>
          <w:cs/>
          <w:lang w:bidi="bn-IN"/>
        </w:rPr>
        <w:t>পাকিস্তান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আন্তর্জাতিক</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সাহায্য</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তহবিলের</w:t>
      </w:r>
      <w:r w:rsidRPr="00EB1592">
        <w:rPr>
          <w:rFonts w:ascii="Times New Roman" w:hAnsi="Times New Roman" w:cs="Times New Roman" w:hint="cs"/>
          <w:sz w:val="28"/>
          <w:szCs w:val="28"/>
          <w:cs/>
          <w:lang w:bidi="bn-IN"/>
        </w:rPr>
        <w:t>”</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স</w:t>
      </w:r>
      <w:r w:rsidRPr="00EB1592">
        <w:rPr>
          <w:rFonts w:asciiTheme="minorBidi" w:hAnsiTheme="minorBidi" w:cs="Vrinda"/>
          <w:sz w:val="28"/>
          <w:szCs w:val="28"/>
          <w:cs/>
          <w:lang w:bidi="bn-IN"/>
        </w:rPr>
        <w:t>দস্য দেশসমূহের কাছে আবেদন জানান।</w:t>
      </w:r>
    </w:p>
    <w:p w14:paraId="5C974885"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বাংলাদেশের বর্তমান দুর্ভাগ্যজনক ঘটনাবলী যে কোন সময় বিশ্ব শান্তি ব্যহত করতে পারে মনে করে শ্রমিক দলীয় সভা জাতিসংঘকে অবিলম্বে হস্তক্ষেপ করার অনুরোধ জানান যাতে জাতিসংঘ এমন কোন পন্থা অবলম্বন করেন যা বাংলাদেশের মানুষের কাছে গ্রহনযোগ্য হয়। জাতিসংঘের বর্তমান অধিবেশন বৃটিশ সরকারকে সক্রিয় হওয়ার জন্য জোর দাবী জানানো হয়।</w:t>
      </w:r>
    </w:p>
    <w:p w14:paraId="32C5F387"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দারুন দুর্ভিক্ষের আশংকা প্রকাশ করে উক্ত সভা অনতিবিলম্বে ভারতে শরণার্থীদের মধ্যে ও বাংলাদেশের অভ্যন্তরে নিরপেক্ষ তত্ত্বাবধারে সরাসরি সাহায্য কাজ চালিয়ে যাওয়ার জন্য আবেদন জানান।</w:t>
      </w:r>
    </w:p>
    <w:p w14:paraId="6F1C5A62"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প্রসংগত উল্লেখযোগ্য যে বৃটিশ শ্রমিক দলীয় সভায় বাংলাদেশের পক্ষে প্রচারকার্য জোরদার করা ও ডেলিগেটদের পূর্ণ সমর্থন আদায়ের জন্য বাংলাদেশ ষ্টিয়ারিং কমিটি ১৪ সদস্যবিশিষ্ট একটি প্রতিনিধিদল ব্রাইটনে প্রেরণ করেন। বার্মিংহাম এ্যাকশন কমিটি এবং বাংলাদেশ মহিলা সমিতি থেকেও কয়েকজন প্রতিনিধি উপস্থিত ছিলেন এবং সম্মিলিত এই গুরুদায়িত্ব পালন করেন। প্রতিনিধিদলের নেতৃত্ব করেন ষ্টিয়ারিং কমিটির আহবায়ক জনাব আজিজুল হক ভূঞা। তাঁদের কয়েক দিনব্যাপী অক্লান্ত পরিশ্রমের ফলে সম্মিলিত ডেলিগেটগণ বাংলাদেশ এহিয়ার নির্যাতনে অত্যন্ত বিমোহিত হন এবং সর্বসম্মতিক্রমে উক্ত প্রস্তাবসমূহ পাশ করেন।</w:t>
      </w:r>
    </w:p>
    <w:p w14:paraId="2DC4415D"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ইতিপূর্বে শ্রমিকদলের একটি বিশেষ শাখা প্রতিষ্ঠানের আমন্ত্রনক্রমে বাংলাদেশের বিশেষ প্রতিনিধি জনাব বিচারপতি চৌধুরী ব্রাইটনে লেবার ক্লাবে সম্মিলিত ডেলিগেটদের উদ্দেশ্যে বাংলাদেশে এহিয়ার বর্বরতার উপর ভাষন দেন। তিনি বিশ্বের সকল শান্তিকামী দেশসমূহকে বাংলাদেশ সরকারকে স্বীকৃতি এবং শেখ মুজিবর রহমানের আশু মুক্তির জন্য পশ্চিম পাকিস্তানী সামরিক জান্তার উপর চাপ সৃষ্টি করার জন্য আবেদন জানান।</w:t>
      </w:r>
    </w:p>
    <w:p w14:paraId="5D0C45A7"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বাংলাদেশের পক্ষে জোর দাবী জানিয়ে যাঁরা বক্তৃতা করেন তাঁদের মধ্যে মিঃ পিটার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রাইট অনারেবল জন স্টোন হাউস</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 ব্রুস ডগঅলাস ম্যান</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 ফ্রেড ইভান্স</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লর্ড ব্রকওয়ে</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অক্সফামের মিঃ বার্নাড হাম্ফরী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 পিটার কে</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এইচ এবং মিঃ জাকারিয়া চৌধুরীর নাম বিশেষভাবে উল্লেখযোগ্য।</w:t>
      </w:r>
    </w:p>
    <w:p w14:paraId="3AD912B3" w14:textId="77777777" w:rsidR="00FC0F0A" w:rsidRPr="00EB1592" w:rsidRDefault="00FC0F0A" w:rsidP="00FC0F0A">
      <w:pPr>
        <w:rPr>
          <w:rFonts w:asciiTheme="minorBidi" w:hAnsiTheme="minorBidi"/>
          <w:sz w:val="28"/>
          <w:szCs w:val="28"/>
          <w:cs/>
          <w:lang w:bidi="bn-IN"/>
        </w:rPr>
      </w:pPr>
    </w:p>
    <w:p w14:paraId="34AF409C"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বাংলাদেশের প্রতি রাশেদ সোহরাওয়ার্দীর পূর্ণ সমর্থন</w:t>
      </w:r>
    </w:p>
    <w:p w14:paraId="424E6382"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lastRenderedPageBreak/>
        <w:t>আওয়ামী লীগের প্রতিষ্ঠাতা বাংলার জনপ্রিয় নেতা ও পাকিস্তানের এককালীন প্রধানমন্ত্রী শহীদ সোহরাওয়ার্দীর একমাত্র পুত্র জনাব রাশেদ সোহরাওয়ার্দী গতকাল এক বিবৃতিতে বাংলাদেশের জনগণের স্বাধীনতা আন্দোলনের প্রতি সমর্থন জানিয়ে দ্ব্যর্থহীন ভাষায় ঘোষনা করেন যে তিনি স্বাধীনতা আন্দোলনের পূর্ণ সফলতা কামনা করেন।</w:t>
      </w:r>
    </w:p>
    <w:p w14:paraId="544C4CF7"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 গণহত্যার কথা শুনে তিনি অত্যন্ত ব্যথিত হয়েছেন। যেহেতু রাজনীতির সংগে জড়িত ছিলেন না সেজন্য এ পর্যন্ত কোন বিবৃতি দেননি</w:t>
      </w:r>
      <w:r w:rsidRPr="00EB1592">
        <w:rPr>
          <w:rFonts w:asciiTheme="minorBidi" w:hAnsiTheme="minorBidi" w:cs="Mangal"/>
          <w:sz w:val="28"/>
          <w:szCs w:val="28"/>
          <w:cs/>
          <w:lang w:bidi="hi-IN"/>
        </w:rPr>
        <w:t xml:space="preserve">। </w:t>
      </w:r>
      <w:r w:rsidRPr="00EB1592">
        <w:rPr>
          <w:rFonts w:asciiTheme="minorBidi" w:hAnsiTheme="minorBidi" w:cs="Vrinda"/>
          <w:sz w:val="28"/>
          <w:szCs w:val="28"/>
          <w:cs/>
          <w:lang w:bidi="bn-IN"/>
        </w:rPr>
        <w:t>সম্প্রতি তাঁর ভগ্নি বেগম আখতার সোলায়মানের দেওয়া কয়েকটি বিবৃতিতে তাঁর শ্রদ্ধেয় পিতার রাজনৈতিক বলিষ্ঠ ভূমিকা ও মর্যাদা ক্ষুন্ন হতে পারে মনে করে তিনি বলেন 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পশ্চিম পাকিস্তানীরা গত ২৪ বছর ধরে বাংলাদেশের জনসাধারণকে শোষন করে আসছে এবং বর্তমানে বেপরোয়া গণহত্যা ও নির্যাতন চালাচ্ছে। এই শোষনের বিরুদ্ধে তাঁর পিতা আমরণ সংগ্রাম করেছেন।</w:t>
      </w:r>
    </w:p>
    <w:p w14:paraId="0E31784D"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তিনি বিশ্বাস করেন 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মুক্তিবাহিনী শিঘ্রই হানাদার শত্রুসৈন্যকে বাংলাদেশের পবিত্র মাটি থেকে বিতারিত করে বাংলাদেশে পূর্ণ স্বাধীনতা কায়েম করবে।</w:t>
      </w:r>
    </w:p>
    <w:p w14:paraId="1AE0C9E9"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জনাব সোহরাওয়ার্দী সকল বাঙালীকে দলমত ও রাজনৈতিক বিভেদ ভুলে গিয়ে একতার সংগে স্বাধীন বাংলাদেশে বসবাস করার জন্য আবেদন জানান।</w:t>
      </w:r>
    </w:p>
    <w:p w14:paraId="3CAEC25E"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জনাব সোহরাওয়ার্দী বাংলাদেশ সরকারকে শুভেচ্ছা জানিয়ে বলে যে তাঁরা সকলেই তাঁর পিতার সহকর্মী ও স্নেহভাজন ছিলেন।</w:t>
      </w:r>
    </w:p>
    <w:p w14:paraId="17635802" w14:textId="77777777" w:rsidR="00FC0F0A" w:rsidRDefault="00FC0F0A" w:rsidP="00FC0F0A">
      <w:pPr>
        <w:rPr>
          <w:rFonts w:asciiTheme="minorBidi" w:hAnsiTheme="minorBidi"/>
          <w:sz w:val="28"/>
          <w:szCs w:val="28"/>
          <w:lang w:bidi="bn-IN"/>
        </w:rPr>
      </w:pPr>
      <w:r w:rsidRPr="00EB1592">
        <w:rPr>
          <w:rFonts w:asciiTheme="minorBidi" w:hAnsiTheme="minorBidi" w:cs="Vrinda"/>
          <w:sz w:val="28"/>
          <w:szCs w:val="28"/>
          <w:cs/>
          <w:lang w:bidi="bn-IN"/>
        </w:rPr>
        <w:t>জনাব সোহরাওয়ার্দী গতকাল বাংলাদেশ ষ্টিয়ারিং কমিটির অফিস পরিদর্শন করেন এবং বাংলাদেশের বিশেষ প্রতিনিধি বিচারপতি চৌধুরী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ষ্টিয়ারিং কমিটির আহবায়ক আজিজুল হক ভূঞা</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সদস্য জনাব শেখ আবদুল মান্নান ও অন্যান্য কর্মীবৃন্দের সংগে প্রায় দুই ঘন্টাব্যাপী বাংলাদেশের বর্তমান অবস্থা পর্যালোচনা করেন।</w:t>
      </w:r>
    </w:p>
    <w:p w14:paraId="5933FF9E"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3AE247C3" w14:textId="77777777" w:rsidR="00FC0F0A" w:rsidRDefault="00FC0F0A" w:rsidP="00FC0F0A">
      <w:pPr>
        <w:rPr>
          <w:rFonts w:asciiTheme="minorBidi" w:hAnsiTheme="minorBidi" w:cs="Vrinda"/>
          <w:sz w:val="28"/>
          <w:szCs w:val="28"/>
          <w:lang w:bidi="bn-IN"/>
        </w:rPr>
      </w:pPr>
      <w:r>
        <w:rPr>
          <w:rFonts w:asciiTheme="minorBidi" w:hAnsiTheme="minorBidi" w:cs="Vrinda" w:hint="cs"/>
          <w:sz w:val="28"/>
          <w:szCs w:val="28"/>
          <w:cs/>
          <w:lang w:bidi="bn-IN"/>
        </w:rPr>
        <w:t xml:space="preserve">কম্পাইলারঃ শফিকুল ইসলাম </w:t>
      </w:r>
    </w:p>
    <w:p w14:paraId="15E7C4E1" w14:textId="77777777" w:rsidR="00FC0F0A" w:rsidRPr="00EB1592" w:rsidRDefault="00FC0F0A" w:rsidP="00FC0F0A">
      <w:pPr>
        <w:rPr>
          <w:rFonts w:asciiTheme="minorBidi" w:hAnsiTheme="minorBidi"/>
          <w:sz w:val="28"/>
          <w:szCs w:val="28"/>
          <w:rtl/>
          <w:cs/>
        </w:rPr>
      </w:pPr>
      <w:r>
        <w:rPr>
          <w:rFonts w:asciiTheme="minorBidi" w:hAnsiTheme="minorBidi" w:cs="Vrinda" w:hint="cs"/>
          <w:sz w:val="28"/>
          <w:szCs w:val="28"/>
          <w:cs/>
          <w:lang w:bidi="bn-IN"/>
        </w:rPr>
        <w:t>&lt;৬, ২৫, ৬০৮&gt;</w:t>
      </w:r>
      <w:bookmarkStart w:id="357" w:name="page_608"/>
      <w:bookmarkEnd w:id="357"/>
      <w:r>
        <w:rPr>
          <w:rFonts w:asciiTheme="minorBidi" w:hAnsiTheme="minorBidi" w:cs="Vrinda" w:hint="cs"/>
          <w:sz w:val="28"/>
          <w:szCs w:val="28"/>
          <w:cs/>
          <w:lang w:bidi="bn-IN"/>
        </w:rPr>
        <w:t xml:space="preserve"> </w:t>
      </w:r>
    </w:p>
    <w:tbl>
      <w:tblPr>
        <w:tblStyle w:val="TableGrid"/>
        <w:tblW w:w="0" w:type="auto"/>
        <w:tblLook w:val="04A0" w:firstRow="1" w:lastRow="0" w:firstColumn="1" w:lastColumn="0" w:noHBand="0" w:noVBand="1"/>
      </w:tblPr>
      <w:tblGrid>
        <w:gridCol w:w="3122"/>
        <w:gridCol w:w="3114"/>
        <w:gridCol w:w="3114"/>
      </w:tblGrid>
      <w:tr w:rsidR="00FC0F0A" w:rsidRPr="00EB1592" w14:paraId="17A0946F" w14:textId="77777777" w:rsidTr="001A67B9">
        <w:tc>
          <w:tcPr>
            <w:tcW w:w="3192" w:type="dxa"/>
            <w:vAlign w:val="center"/>
          </w:tcPr>
          <w:p w14:paraId="7778B8B0"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t>শিরোনাম</w:t>
            </w:r>
          </w:p>
        </w:tc>
        <w:tc>
          <w:tcPr>
            <w:tcW w:w="3192" w:type="dxa"/>
            <w:vAlign w:val="center"/>
          </w:tcPr>
          <w:p w14:paraId="6D5226AE"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92" w:type="dxa"/>
            <w:vAlign w:val="center"/>
          </w:tcPr>
          <w:p w14:paraId="03A2CD09"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744D4490" w14:textId="77777777" w:rsidTr="001A67B9">
        <w:tc>
          <w:tcPr>
            <w:tcW w:w="3192" w:type="dxa"/>
            <w:vAlign w:val="center"/>
          </w:tcPr>
          <w:p w14:paraId="066B28B7"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বিভিন্ন বিশ্বসম্মেলনে বাংলাদেশের প্রতিনিধিত্ব</w:t>
            </w:r>
          </w:p>
        </w:tc>
        <w:tc>
          <w:tcPr>
            <w:tcW w:w="3192" w:type="dxa"/>
            <w:vAlign w:val="center"/>
          </w:tcPr>
          <w:p w14:paraId="5805A568"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6BA77812"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২৫তম সংখ্যা</w:t>
            </w:r>
          </w:p>
        </w:tc>
        <w:tc>
          <w:tcPr>
            <w:tcW w:w="3192" w:type="dxa"/>
            <w:vAlign w:val="center"/>
          </w:tcPr>
          <w:p w14:paraId="12B63CF5"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১৭ সেপ্টেম্বর</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534C460B" w14:textId="77777777" w:rsidR="00FC0F0A" w:rsidRPr="00EB1592" w:rsidRDefault="00FC0F0A" w:rsidP="00FC0F0A">
      <w:pPr>
        <w:rPr>
          <w:rFonts w:asciiTheme="minorBidi" w:hAnsiTheme="minorBidi"/>
          <w:sz w:val="28"/>
          <w:szCs w:val="28"/>
        </w:rPr>
      </w:pPr>
    </w:p>
    <w:p w14:paraId="3027E60B"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বিভিন্ন বিশ্বসম্মেলনে বাংলাদেশের প্রতিনিধিত্ব</w:t>
      </w:r>
    </w:p>
    <w:p w14:paraId="05B109DE"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সাম্প্রতিককালে ইউরোপ ও গ্রেট বৃটেনে অনুষ্ঠিত বিভিন্ন আন্তর্জাতিক সম্মেলনে বাংলাদেশের পক্ষে প্রচারকার্য ও জনমত সৃষ্টি করার জন্য লন্ডনস্থ বাংলাদেশ ষ্টিয়ারিং কমিটি বিভিন্ন জায়গায় ভিন্ন ভিন্নভাবে কয়েকটি প্রতিনিধি দল প্রেরণ করেন।</w:t>
      </w:r>
    </w:p>
    <w:p w14:paraId="73D44344" w14:textId="77777777" w:rsidR="00FC0F0A" w:rsidRPr="00EB1592" w:rsidRDefault="00FC0F0A" w:rsidP="00FC0F0A">
      <w:pPr>
        <w:pStyle w:val="ListParagraph"/>
        <w:numPr>
          <w:ilvl w:val="0"/>
          <w:numId w:val="7"/>
        </w:numPr>
        <w:rPr>
          <w:rFonts w:asciiTheme="minorBidi" w:hAnsiTheme="minorBidi"/>
          <w:sz w:val="28"/>
          <w:szCs w:val="28"/>
          <w:cs/>
          <w:lang w:bidi="bn-IN"/>
        </w:rPr>
      </w:pPr>
      <w:r w:rsidRPr="00EB1592">
        <w:rPr>
          <w:rFonts w:asciiTheme="minorBidi" w:hAnsiTheme="minorBidi" w:cs="Vrinda"/>
          <w:sz w:val="28"/>
          <w:szCs w:val="28"/>
          <w:cs/>
          <w:lang w:bidi="bn-IN"/>
        </w:rPr>
        <w:t>প্যারিসে ৫৯তম আন্তঃপার্লামেন্টারী ইউনিয়ন সম্মেলনে বাংলাদেশ ছাত্র সংগ্রাম পরিষদের জনাব মোহাম্মদ হোসেন</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জনাব নজরুল ইসলাম ডঃ প্রামানিক বাংলাদেশের পক্ষে বিশ্বের ৭৭টি দেশের ৭০০শত প্রতিনিধিদের মধ্যে সপ্তাহব্যাপী প্রচারকার্য চালিয়ে সম্প্রতি লন্ডনে ফিরে এসেছেন। তাঁদের সার্থক প্রচারের ফলে সম্মেলনে বাংলাদেশ ও বাস্তুহারাদের সমর্থনে একটি প্রস্তাব পাশ করা হয়।</w:t>
      </w:r>
    </w:p>
    <w:p w14:paraId="31257BB1" w14:textId="77777777" w:rsidR="00FC0F0A" w:rsidRPr="00EB1592" w:rsidRDefault="00FC0F0A" w:rsidP="00FC0F0A">
      <w:pPr>
        <w:pStyle w:val="ListParagraph"/>
        <w:numPr>
          <w:ilvl w:val="0"/>
          <w:numId w:val="7"/>
        </w:numPr>
        <w:rPr>
          <w:rFonts w:asciiTheme="minorBidi" w:hAnsiTheme="minorBidi"/>
          <w:sz w:val="28"/>
          <w:szCs w:val="28"/>
          <w:cs/>
          <w:lang w:bidi="bn-IN"/>
        </w:rPr>
      </w:pPr>
      <w:r w:rsidRPr="00EB1592">
        <w:rPr>
          <w:rFonts w:asciiTheme="minorBidi" w:hAnsiTheme="minorBidi" w:cs="Vrinda"/>
          <w:sz w:val="28"/>
          <w:szCs w:val="28"/>
          <w:cs/>
          <w:lang w:bidi="bn-IN"/>
        </w:rPr>
        <w:t>ব্লাকপুলে অনুষ্ঠিত বৃটিশ ট্রেড ইউনিয়ন কংগ্রেসের বার্ষিক অধিবেশনে বাংলাদেশের পক্ষে প্রচারকার্য চালান জনাব জাকারিয়া চৌধুরী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জনাব সুলতান শরিফ ও মিস্ সুরাইয়া খানম।</w:t>
      </w:r>
    </w:p>
    <w:p w14:paraId="06071609" w14:textId="77777777" w:rsidR="00FC0F0A" w:rsidRPr="00EB1592" w:rsidRDefault="00FC0F0A" w:rsidP="00FC0F0A">
      <w:pPr>
        <w:pStyle w:val="ListParagraph"/>
        <w:rPr>
          <w:rFonts w:asciiTheme="minorBidi" w:hAnsiTheme="minorBidi"/>
          <w:sz w:val="28"/>
          <w:szCs w:val="28"/>
          <w:cs/>
          <w:lang w:bidi="bn-IN"/>
        </w:rPr>
      </w:pPr>
      <w:r w:rsidRPr="00EB1592">
        <w:rPr>
          <w:rFonts w:asciiTheme="minorBidi" w:hAnsiTheme="minorBidi" w:cs="Vrinda"/>
          <w:sz w:val="28"/>
          <w:szCs w:val="28"/>
          <w:cs/>
          <w:lang w:bidi="bn-IN"/>
        </w:rPr>
        <w:lastRenderedPageBreak/>
        <w:t>অধিবেশনে অংশগ্রহনকারী কয়েকজন বিশিষ্ট শ্রমিক প্রতিনিধি বাংলাদেশে গনহত্যা ও শ্রমিক নিধনের করুন ইতিহাস বর্ণনা করেন এবং পৃথিবীর সকল ডক শ্রমিকদের অস্ত্রশস্ত্র বহনকারী পশ্চিম পাকিস্তানী জাহাজ সমূহে কোন কাজ না করার অনুরোধ জানান।</w:t>
      </w:r>
    </w:p>
    <w:p w14:paraId="58E51DDA" w14:textId="77777777" w:rsidR="00FC0F0A" w:rsidRPr="00EB1592" w:rsidRDefault="00FC0F0A" w:rsidP="00FC0F0A">
      <w:pPr>
        <w:pStyle w:val="ListParagraph"/>
        <w:numPr>
          <w:ilvl w:val="0"/>
          <w:numId w:val="7"/>
        </w:numPr>
        <w:rPr>
          <w:rFonts w:asciiTheme="minorBidi" w:hAnsiTheme="minorBidi"/>
          <w:sz w:val="28"/>
          <w:szCs w:val="28"/>
          <w:cs/>
          <w:lang w:bidi="bn-IN"/>
        </w:rPr>
      </w:pPr>
      <w:r w:rsidRPr="00EB1592">
        <w:rPr>
          <w:rFonts w:asciiTheme="minorBidi" w:hAnsiTheme="minorBidi" w:cs="Vrinda"/>
          <w:sz w:val="28"/>
          <w:szCs w:val="28"/>
          <w:cs/>
          <w:lang w:bidi="bn-IN"/>
        </w:rPr>
        <w:t>স্কারবরোতে অনুষ্ঠান্রত বৃটিশ লিবারেল পার্টির বার্ষিক সম্মেলনেও আমাদের প্রচারকাজ সন্তোষজনকভাবে এগিয়ে চলছে। জনাব জাকারিয়া চৌধুরী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জনাব সুলতান শরিফ ও মিস্ সুরাইয়া খানম বর্তমানে এই গুরুদায়িত্ব পালনে ব্যস্ত রয়েছেন।</w:t>
      </w:r>
    </w:p>
    <w:p w14:paraId="68B71214" w14:textId="77777777" w:rsidR="00FC0F0A" w:rsidRDefault="00FC0F0A" w:rsidP="00FC0F0A">
      <w:pPr>
        <w:pStyle w:val="ListParagraph"/>
        <w:numPr>
          <w:ilvl w:val="0"/>
          <w:numId w:val="7"/>
        </w:numPr>
        <w:rPr>
          <w:rFonts w:asciiTheme="minorBidi" w:hAnsiTheme="minorBidi"/>
          <w:sz w:val="28"/>
          <w:szCs w:val="28"/>
          <w:lang w:bidi="bn-IN"/>
        </w:rPr>
      </w:pPr>
      <w:r w:rsidRPr="00EB1592">
        <w:rPr>
          <w:rFonts w:asciiTheme="minorBidi" w:hAnsiTheme="minorBidi" w:cs="Vrinda"/>
          <w:sz w:val="28"/>
          <w:szCs w:val="28"/>
          <w:cs/>
          <w:lang w:bidi="bn-IN"/>
        </w:rPr>
        <w:t>ছাত্র সংগ্রাম পরিষদের আহবায়ক জনাব মোহাম্মদ হোসেন সম্প্রতি বুকারেষ্টে অনুষ্ঠিত বিজ্ঞান ও আন্তর্জাতিক বিষয় সম্পর্কিত ২১তম সম্মেলনে বাংলাদেশের পক্ষে প্রচারকার্য চালান। ফলে উক্ত সম্মেলন বিশ্বের সমস্ত দেশকে এহিয়ার সামরিক জান্তার জন্য কোন অস্ত্রশস্ত্র না দেওয়ার সুপারিশ জানান।</w:t>
      </w:r>
    </w:p>
    <w:p w14:paraId="523D79F5" w14:textId="77777777" w:rsidR="00FC0F0A" w:rsidRPr="002B3396"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1B7C8D0A" w14:textId="77777777" w:rsidR="00FC0F0A" w:rsidRDefault="00FC0F0A" w:rsidP="00FC0F0A">
      <w:pPr>
        <w:rPr>
          <w:rFonts w:asciiTheme="minorBidi" w:hAnsiTheme="minorBidi"/>
          <w:sz w:val="28"/>
          <w:szCs w:val="28"/>
          <w:lang w:bidi="bn-IN"/>
        </w:rPr>
      </w:pPr>
      <w:r>
        <w:rPr>
          <w:rFonts w:asciiTheme="minorBidi" w:hAnsiTheme="minorBidi" w:cs="Vrinda" w:hint="cs"/>
          <w:sz w:val="28"/>
          <w:szCs w:val="28"/>
          <w:cs/>
          <w:lang w:bidi="bn-IN"/>
        </w:rPr>
        <w:t>কম্পাইলারঃ শফিকুল ইসলাম</w:t>
      </w:r>
    </w:p>
    <w:p w14:paraId="143B74BA" w14:textId="77777777" w:rsidR="00FC0F0A" w:rsidRPr="00A51739" w:rsidRDefault="00FC0F0A" w:rsidP="00FC0F0A">
      <w:pPr>
        <w:rPr>
          <w:rFonts w:asciiTheme="minorBidi" w:hAnsiTheme="minorBidi"/>
          <w:sz w:val="28"/>
          <w:szCs w:val="28"/>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৬০৯</w:t>
      </w:r>
      <w:r>
        <w:rPr>
          <w:rFonts w:asciiTheme="minorBidi" w:hAnsiTheme="minorBidi" w:hint="cs"/>
          <w:sz w:val="28"/>
          <w:szCs w:val="28"/>
          <w:cs/>
          <w:lang w:bidi="bn-IN"/>
        </w:rPr>
        <w:t>&gt;</w:t>
      </w:r>
      <w:bookmarkStart w:id="358" w:name="page_609"/>
      <w:bookmarkEnd w:id="358"/>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27"/>
        <w:gridCol w:w="3112"/>
        <w:gridCol w:w="3111"/>
      </w:tblGrid>
      <w:tr w:rsidR="00FC0F0A" w:rsidRPr="00EB1592" w14:paraId="391794FE" w14:textId="77777777" w:rsidTr="001A67B9">
        <w:tc>
          <w:tcPr>
            <w:tcW w:w="3127" w:type="dxa"/>
            <w:vAlign w:val="center"/>
          </w:tcPr>
          <w:p w14:paraId="47F9D0F9"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t>শিরোনাম</w:t>
            </w:r>
          </w:p>
        </w:tc>
        <w:tc>
          <w:tcPr>
            <w:tcW w:w="3112" w:type="dxa"/>
            <w:vAlign w:val="center"/>
          </w:tcPr>
          <w:p w14:paraId="55D2AC49"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11" w:type="dxa"/>
            <w:vAlign w:val="center"/>
          </w:tcPr>
          <w:p w14:paraId="0E283F78"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69439905" w14:textId="77777777" w:rsidTr="001A67B9">
        <w:tc>
          <w:tcPr>
            <w:tcW w:w="3127" w:type="dxa"/>
            <w:vAlign w:val="center"/>
          </w:tcPr>
          <w:p w14:paraId="58BBA92A"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বিচারপতি চৌধুরীর ত</w:t>
            </w:r>
            <w:r w:rsidRPr="00EB1592">
              <w:rPr>
                <w:rFonts w:ascii="Shonar Bangla" w:hAnsi="Shonar Bangla" w:cs="Vrinda" w:hint="cs"/>
                <w:sz w:val="28"/>
                <w:cs/>
                <w:lang w:bidi="bn-IN"/>
              </w:rPr>
              <w:t>ৎ</w:t>
            </w:r>
            <w:r w:rsidRPr="00EB1592">
              <w:rPr>
                <w:rFonts w:ascii="Vrinda" w:hAnsi="Vrinda" w:cs="Vrinda" w:hint="cs"/>
                <w:sz w:val="28"/>
                <w:cs/>
                <w:lang w:bidi="bn-IN"/>
              </w:rPr>
              <w:t>পরতা</w:t>
            </w:r>
          </w:p>
        </w:tc>
        <w:tc>
          <w:tcPr>
            <w:tcW w:w="3112" w:type="dxa"/>
            <w:vAlign w:val="center"/>
          </w:tcPr>
          <w:p w14:paraId="3255A8BE"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1B375DDD"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২৬তম সংখ্যা</w:t>
            </w:r>
          </w:p>
        </w:tc>
        <w:tc>
          <w:tcPr>
            <w:tcW w:w="3111" w:type="dxa"/>
            <w:vAlign w:val="center"/>
          </w:tcPr>
          <w:p w14:paraId="36189CC9"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২১ সেপ্টেম্বর</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61523207" w14:textId="77777777" w:rsidR="00FC0F0A" w:rsidRPr="00EB1592" w:rsidRDefault="00FC0F0A" w:rsidP="00FC0F0A">
      <w:pPr>
        <w:rPr>
          <w:rFonts w:asciiTheme="minorBidi" w:hAnsiTheme="minorBidi"/>
          <w:sz w:val="28"/>
          <w:szCs w:val="28"/>
        </w:rPr>
      </w:pPr>
    </w:p>
    <w:p w14:paraId="29560EE3"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ডেনমার্ক</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সুইডেন</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ফিনল্যান্ড সফরশেষে</w:t>
      </w:r>
      <w:r w:rsidRPr="00EB1592">
        <w:rPr>
          <w:rFonts w:asciiTheme="minorBidi" w:hAnsiTheme="minorBidi"/>
          <w:sz w:val="28"/>
          <w:szCs w:val="28"/>
          <w:cs/>
          <w:lang w:bidi="bn-IN"/>
        </w:rPr>
        <w:br/>
      </w:r>
      <w:r w:rsidRPr="00EB1592">
        <w:rPr>
          <w:rFonts w:asciiTheme="minorBidi" w:hAnsiTheme="minorBidi" w:cs="Vrinda"/>
          <w:sz w:val="28"/>
          <w:szCs w:val="28"/>
          <w:cs/>
          <w:lang w:bidi="bn-IN"/>
        </w:rPr>
        <w:t>বিচারপতি চৌধুরীর লন্ডন প্রত্যাবর্তন</w:t>
      </w:r>
    </w:p>
    <w:p w14:paraId="6585D3DC"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বাংলাদেশের আহু স্বীকৃত ও শেখ মুজিবর রহমানের মুক্তির জন্য জনমত সৃষ্টি করার উদ্দেশ্যে দুই সপ্তাহব্যাপী স্বানডেনেভিয়ান দেশসমূহে সফর শেষ করে বিচারপতি চৌধুরী সম্প্রতি লন্ডন প্রত্যাবর্তন করেছেন।</w:t>
      </w:r>
    </w:p>
    <w:p w14:paraId="5A1D7E01"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এই সাক্ষাতকারে বিচারপতি চৌধুরী জানান 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তাঁর এই সফর অত্যন্ত ফলপ্রসু হয়েছে। সর্বত্রই তিনি বাংলাদেশের ব্যাপারে অত্যন্ত সহানুভুতিশীল মনোভাবের পরিচয় পান এবং স্থানীয় জনগণের দ্বারা গঠিত ও পরিচালিত বাংলাদেশ এ্যাকশন কমিটিগুলো খুবই সক্রিয়ভাবে কাজ করে যাচ্ছে।</w:t>
      </w:r>
    </w:p>
    <w:p w14:paraId="3877D976"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সুইডেন সফরকালে জনাব চৌধুরী পার্লামেন্ট সদস্য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সুপ্রিম কোর্টের বিচারক মন্ডলী</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লিবারেল পার্টির হুইপ</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ক্ষমতাসীন সোশ্যাল ডেমোক্রোটিক পার্টির সেক্রেটারী জেনারেল</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সুইডেন সরকারের বৈদেশিক দফতরের আইন বিভাগের প্রধান এবং বিশ্ববিখ্যাত সাহিত্যিক ও প্রন্থকার মিঃ জনাব মডালের সংগে সাক্ষাত করেন এবং বাংলাদেশ সমস্যা নিয়ে আলোকপাত করেন। তিনি রেডিও</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টেলিভিশনে ও বিখ্যাত সাংবাদিক ক্রেডেরিকসনের সংগেও ভিন্ন ভিন্নভাবে সাক্ষাতকারে মিলিত হন। সুইডেনের প্রধানমন্ত্রীর প্রধান সেক্রেটারীর সংগেও বাংলাদেশ নিয়ে খোলাখুলি আলোচনা হয়।</w:t>
      </w:r>
    </w:p>
    <w:p w14:paraId="68DE4953"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ফিনল্যান্ডে জনাব চৌধুরী সুপ্রিম কোর্টের বিচারপতি এবং আন্তর্জাতিক মানবাধিকার কমিশনের সদস্য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বৈদেশিক দফতরের সেক্রেটারী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পার্লামেন্টের সদস্যবৃন্দ ও আন্তর্জাতিক শান্তি কাউন্সিলের সেক্রেটারীর সঙ্গে সাক্ষাত করেন। এ ছাড়াও তিনি স্থানীয় টেলিভিশনে সাক্ষাতদান ও সোশ্যাল ডেমোক্রোটিক পার্টির অফিস পরিদর্শন করেন।</w:t>
      </w:r>
    </w:p>
    <w:p w14:paraId="32AFDD9B"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ডেনমার্ক সফরকালেও জনাব চৌধুরী অনুরুপভাবে পার্লামেন্টের সদস্য</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বৈদেষিক বিভাগের কর্মকর্তা এবং স্থানীয় জনসাধারণ দ্বারা গঠিত ও পরিচালিত বাংলাদেশ এ্যাকশন কমিটির সংগে দেখা করেন ও বাংলাদেশ নিয়ে আলাপ আলোচনা করেন। সেখানকার সকল মহল থেকে তাঁকে সর্বপ্রকার সাহায্যের আশ্বাস দেওয়া হয়।</w:t>
      </w:r>
    </w:p>
    <w:p w14:paraId="1FD53EBB"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lastRenderedPageBreak/>
        <w:t>প্রসংগত উল্লেখযোগ্য যে বাংলাদেশকে স্বীকৃতি ও শেখ মুজিবর রহমানের মুক্তির জন্য চৌধুরী বাংলাদেশ সরকারের পক্ষ থেকে নরওয়ে</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ডেনমার্ক</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ফিনল্যান্ড ও সুইডেন সরকারের কাছে আনুষ্ঠানিক চিঠিও হস্তান্তর করেন।</w:t>
      </w:r>
    </w:p>
    <w:p w14:paraId="52D440FB"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33CDCE1A"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79688B04" w14:textId="77777777" w:rsidR="00FC0F0A" w:rsidRDefault="00FC0F0A" w:rsidP="00FC0F0A">
      <w:pPr>
        <w:rPr>
          <w:rFonts w:asciiTheme="minorBidi" w:hAnsiTheme="minorBidi" w:cs="Vrinda"/>
          <w:sz w:val="28"/>
          <w:szCs w:val="28"/>
          <w:lang w:bidi="bn-IN"/>
        </w:rPr>
      </w:pPr>
    </w:p>
    <w:p w14:paraId="3AAA14E9" w14:textId="77777777" w:rsidR="00FC0F0A" w:rsidRDefault="00FC0F0A" w:rsidP="00FC0F0A">
      <w:pPr>
        <w:rPr>
          <w:rFonts w:asciiTheme="minorBidi" w:hAnsiTheme="minorBidi" w:cs="Vrinda"/>
          <w:sz w:val="28"/>
          <w:szCs w:val="28"/>
          <w:lang w:bidi="bn-IN"/>
        </w:rPr>
      </w:pPr>
    </w:p>
    <w:p w14:paraId="29F0FD3F" w14:textId="77777777" w:rsidR="00FC0F0A" w:rsidRDefault="00FC0F0A" w:rsidP="00FC0F0A">
      <w:pPr>
        <w:rPr>
          <w:rFonts w:asciiTheme="minorBidi" w:hAnsiTheme="minorBidi"/>
          <w:sz w:val="28"/>
          <w:szCs w:val="28"/>
          <w:lang w:bidi="bn-IN"/>
        </w:rPr>
      </w:pPr>
      <w:r>
        <w:rPr>
          <w:rFonts w:asciiTheme="minorBidi" w:hAnsiTheme="minorBidi" w:cs="Vrinda" w:hint="cs"/>
          <w:sz w:val="28"/>
          <w:szCs w:val="28"/>
          <w:cs/>
          <w:lang w:bidi="bn-IN"/>
        </w:rPr>
        <w:t>কম্পাইলারঃ শফিকুল ইসলাম</w:t>
      </w:r>
    </w:p>
    <w:p w14:paraId="1D30221F" w14:textId="77777777" w:rsidR="00FC0F0A" w:rsidRPr="00A51739" w:rsidRDefault="00FC0F0A" w:rsidP="00FC0F0A">
      <w:pPr>
        <w:rPr>
          <w:rFonts w:asciiTheme="minorBidi" w:hAnsiTheme="minorBidi"/>
          <w:sz w:val="28"/>
          <w:szCs w:val="28"/>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২৭</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৬১০</w:t>
      </w:r>
      <w:r>
        <w:rPr>
          <w:rFonts w:asciiTheme="minorBidi" w:hAnsiTheme="minorBidi" w:hint="cs"/>
          <w:sz w:val="28"/>
          <w:szCs w:val="28"/>
          <w:cs/>
          <w:lang w:bidi="bn-IN"/>
        </w:rPr>
        <w:t xml:space="preserve">&gt; </w:t>
      </w:r>
      <w:bookmarkStart w:id="359" w:name="page_610"/>
      <w:bookmarkEnd w:id="359"/>
      <w:r w:rsidRPr="00A51739">
        <w:rPr>
          <w:rFonts w:asciiTheme="minorBidi" w:hAnsiTheme="minorBidi" w:cs="Vrinda"/>
          <w:sz w:val="28"/>
          <w:szCs w:val="28"/>
          <w:cs/>
          <w:lang w:bidi="bn-IN"/>
        </w:rPr>
        <w:t xml:space="preserve"> </w:t>
      </w:r>
    </w:p>
    <w:tbl>
      <w:tblPr>
        <w:tblStyle w:val="TableGrid"/>
        <w:tblW w:w="0" w:type="auto"/>
        <w:tblLook w:val="04A0" w:firstRow="1" w:lastRow="0" w:firstColumn="1" w:lastColumn="0" w:noHBand="0" w:noVBand="1"/>
      </w:tblPr>
      <w:tblGrid>
        <w:gridCol w:w="3127"/>
        <w:gridCol w:w="3112"/>
        <w:gridCol w:w="3111"/>
      </w:tblGrid>
      <w:tr w:rsidR="00FC0F0A" w:rsidRPr="00EB1592" w14:paraId="0818ABD7" w14:textId="77777777" w:rsidTr="001A67B9">
        <w:tc>
          <w:tcPr>
            <w:tcW w:w="3127" w:type="dxa"/>
            <w:vAlign w:val="center"/>
          </w:tcPr>
          <w:p w14:paraId="5A99B6A2"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t>শিরোনাম</w:t>
            </w:r>
          </w:p>
        </w:tc>
        <w:tc>
          <w:tcPr>
            <w:tcW w:w="3112" w:type="dxa"/>
            <w:vAlign w:val="center"/>
          </w:tcPr>
          <w:p w14:paraId="5600479B"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11" w:type="dxa"/>
            <w:vAlign w:val="center"/>
          </w:tcPr>
          <w:p w14:paraId="63C7EE95"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111752C7" w14:textId="77777777" w:rsidTr="001A67B9">
        <w:tc>
          <w:tcPr>
            <w:tcW w:w="3127" w:type="dxa"/>
            <w:vAlign w:val="center"/>
          </w:tcPr>
          <w:p w14:paraId="35850530"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জনসভা ও নৃত্যনাট্য</w:t>
            </w:r>
          </w:p>
        </w:tc>
        <w:tc>
          <w:tcPr>
            <w:tcW w:w="3112" w:type="dxa"/>
            <w:vAlign w:val="center"/>
          </w:tcPr>
          <w:p w14:paraId="4B24D11D"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5E7714BC"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২৬তম সংখ্যা</w:t>
            </w:r>
          </w:p>
        </w:tc>
        <w:tc>
          <w:tcPr>
            <w:tcW w:w="3111" w:type="dxa"/>
            <w:vAlign w:val="center"/>
          </w:tcPr>
          <w:p w14:paraId="196349EA"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২১ সেপ্টেম্বর</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46CF5BAF" w14:textId="77777777" w:rsidR="00FC0F0A" w:rsidRPr="00EB1592" w:rsidRDefault="00FC0F0A" w:rsidP="00FC0F0A">
      <w:pPr>
        <w:rPr>
          <w:rFonts w:asciiTheme="minorBidi" w:hAnsiTheme="minorBidi"/>
          <w:sz w:val="28"/>
          <w:szCs w:val="28"/>
        </w:rPr>
      </w:pPr>
    </w:p>
    <w:p w14:paraId="1BFD15AE"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ইপসুইজে জনসভা</w:t>
      </w:r>
    </w:p>
    <w:p w14:paraId="5735642A"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গত শনিবার ইপসুইজে ইংরেজী নাগরিক ও প্রবাসী বাঙালীদের মিলিত উদ্যোগে এক জনসভা অনুষ্ঠিত হয়। সভায় প্রায় তিনশত বাঙালী ও দুই শতেরও অধিক ইংরেজ নাগরিক উপস্থিত ছিলেন।</w:t>
      </w:r>
    </w:p>
    <w:p w14:paraId="365082B0"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স্বাধীন বাংলাদেশের স্বীকৃতি ও শেখ মুজিবের মুক্তির দাবীতে বিভিন্ন বক্তা বক্তৃতা করেন। ষ্টিয়ারিং কমিটির পক্ষ থেকে জনাব ডঃ কবির ও আবদুল হক প্রায় দেড় ঘন্টাব্যাপী বক্তৃতা করেন ও বাংলাদেশের স্বাধীনতা আন্দোলনের রাজনৈতিক ও অর্থনৈতিক কারণ ব্যাখ্যা করেন। সভা শেষে সমবেত জনতা মিছিল সহকারে বিভিন্ন রাস্তা প্রদক্ষিন করেন।</w:t>
      </w:r>
    </w:p>
    <w:p w14:paraId="49B27533" w14:textId="77777777" w:rsidR="00FC0F0A" w:rsidRPr="00EB1592" w:rsidRDefault="00FC0F0A" w:rsidP="00FC0F0A">
      <w:pPr>
        <w:rPr>
          <w:rFonts w:asciiTheme="minorBidi" w:hAnsiTheme="minorBidi"/>
          <w:sz w:val="28"/>
          <w:szCs w:val="28"/>
          <w:cs/>
          <w:lang w:bidi="bn-IN"/>
        </w:rPr>
      </w:pPr>
    </w:p>
    <w:p w14:paraId="5E470882"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মিচেন জনসভা</w:t>
      </w:r>
    </w:p>
    <w:p w14:paraId="661E3B0A"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বৃটিশ কমিউনিষ্ট পার্টির উদ্যোগে গত বৃহস্পতিবারে মিচানে এক জনসভা হয়। উদ্যোক্তাদের আমন্ত্রক্রমে বাংলাদেশ ষ্টিয়ারিং কমিটির সদস্য জনাব শেখ আবদুল মান্নান উক্ত সভায় বাংলাদেশের স্বাধীনতা আন্দোলনের পটভুমিকায় উপর আলোকপাত করেন।</w:t>
      </w:r>
    </w:p>
    <w:p w14:paraId="30CBEA57" w14:textId="77777777" w:rsidR="00FC0F0A" w:rsidRPr="00EB1592" w:rsidRDefault="00FC0F0A" w:rsidP="00FC0F0A">
      <w:pPr>
        <w:rPr>
          <w:rFonts w:asciiTheme="minorBidi" w:hAnsiTheme="minorBidi"/>
          <w:sz w:val="28"/>
          <w:szCs w:val="28"/>
          <w:cs/>
          <w:lang w:bidi="bn-IN"/>
        </w:rPr>
      </w:pPr>
    </w:p>
    <w:p w14:paraId="19E9E12D"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গণ</w:t>
      </w:r>
      <w:r w:rsidRPr="00EB1592">
        <w:rPr>
          <w:rFonts w:asciiTheme="minorBidi" w:hAnsiTheme="minorBidi"/>
          <w:sz w:val="28"/>
          <w:szCs w:val="28"/>
          <w:cs/>
          <w:lang w:bidi="bn-IN"/>
        </w:rPr>
        <w:t>-</w:t>
      </w:r>
      <w:r w:rsidRPr="00EB1592">
        <w:rPr>
          <w:rFonts w:asciiTheme="minorBidi" w:hAnsiTheme="minorBidi" w:cs="Vrinda"/>
          <w:sz w:val="28"/>
          <w:szCs w:val="28"/>
          <w:cs/>
          <w:lang w:bidi="bn-IN"/>
        </w:rPr>
        <w:t>সংস্কৃতি সংসদের নৃত্যনাট্য</w:t>
      </w:r>
    </w:p>
    <w:p w14:paraId="3C703F75"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 গণ</w:t>
      </w:r>
      <w:r w:rsidRPr="00EB1592">
        <w:rPr>
          <w:rFonts w:asciiTheme="minorBidi" w:hAnsiTheme="minorBidi"/>
          <w:sz w:val="28"/>
          <w:szCs w:val="28"/>
          <w:cs/>
          <w:lang w:bidi="bn-IN"/>
        </w:rPr>
        <w:t>-</w:t>
      </w:r>
      <w:r w:rsidRPr="00EB1592">
        <w:rPr>
          <w:rFonts w:asciiTheme="minorBidi" w:hAnsiTheme="minorBidi" w:cs="Vrinda"/>
          <w:sz w:val="28"/>
          <w:szCs w:val="28"/>
          <w:cs/>
          <w:lang w:bidi="bn-IN"/>
        </w:rPr>
        <w:t xml:space="preserve">সংস্কৃতি সংসদের উদ্যোগে গত শনিবার ও রবিবার স্থানীয় কনওয়ে হলে মুক্তি সংগ্রামের উপর ভিত্তি করে রচিত </w:t>
      </w:r>
      <w:r w:rsidRPr="00EB1592">
        <w:rPr>
          <w:rFonts w:ascii="Times New Roman" w:hAnsi="Times New Roman" w:cs="Times New Roman" w:hint="cs"/>
          <w:sz w:val="28"/>
          <w:szCs w:val="28"/>
          <w:cs/>
          <w:lang w:bidi="bn-IN"/>
        </w:rPr>
        <w:t>“</w:t>
      </w:r>
      <w:r w:rsidRPr="00EB1592">
        <w:rPr>
          <w:rFonts w:ascii="Vrinda" w:hAnsi="Vrinda" w:cs="Vrinda" w:hint="cs"/>
          <w:sz w:val="28"/>
          <w:szCs w:val="28"/>
          <w:cs/>
          <w:lang w:bidi="bn-IN"/>
        </w:rPr>
        <w:t>অস্ত্র</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হাতে</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তুলে</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নাও</w:t>
      </w:r>
      <w:r w:rsidRPr="00EB1592">
        <w:rPr>
          <w:rFonts w:ascii="Times New Roman" w:hAnsi="Times New Roman" w:cs="Times New Roman" w:hint="cs"/>
          <w:sz w:val="28"/>
          <w:szCs w:val="28"/>
          <w:cs/>
          <w:lang w:bidi="bn-IN"/>
        </w:rPr>
        <w:t>”</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নৃত্যনাট্যটি</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পরিবেশিত</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হয়।</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উভয়</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দিন</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হল</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ভর্তি</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জনসমাগম</w:t>
      </w:r>
      <w:r w:rsidRPr="00EB1592">
        <w:rPr>
          <w:rFonts w:asciiTheme="minorBidi" w:hAnsiTheme="minorBidi"/>
          <w:sz w:val="28"/>
          <w:szCs w:val="28"/>
          <w:cs/>
          <w:lang w:bidi="bn-IN"/>
        </w:rPr>
        <w:t xml:space="preserve"> </w:t>
      </w:r>
      <w:r w:rsidRPr="00EB1592">
        <w:rPr>
          <w:rFonts w:ascii="Vrinda" w:hAnsi="Vrinda" w:cs="Vrinda" w:hint="cs"/>
          <w:sz w:val="28"/>
          <w:szCs w:val="28"/>
          <w:cs/>
          <w:lang w:bidi="bn-IN"/>
        </w:rPr>
        <w:t>হয়।</w:t>
      </w:r>
    </w:p>
    <w:p w14:paraId="393F499D" w14:textId="77777777" w:rsidR="00FC0F0A" w:rsidRDefault="00FC0F0A" w:rsidP="00FC0F0A">
      <w:pPr>
        <w:rPr>
          <w:rFonts w:asciiTheme="minorBidi" w:hAnsiTheme="minorBidi"/>
          <w:sz w:val="28"/>
          <w:szCs w:val="28"/>
          <w:lang w:bidi="bn-IN"/>
        </w:rPr>
      </w:pPr>
      <w:r w:rsidRPr="00EB1592">
        <w:rPr>
          <w:rFonts w:asciiTheme="minorBidi" w:hAnsiTheme="minorBidi" w:cs="Vrinda"/>
          <w:sz w:val="28"/>
          <w:szCs w:val="28"/>
          <w:cs/>
          <w:lang w:bidi="bn-IN"/>
        </w:rPr>
        <w:t>উদ্বোধনী অনুষ্ঠানে বিচারপতি চৌধুরী প্রধান অতিথির আসন গ্রহন করেন এবং বৃটিশ এম</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পি</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 পিটার শোর ও সঙ্ঘলের বিরোধী দলের মিঃ নভরতম বক্তৃতা করেন।</w:t>
      </w:r>
    </w:p>
    <w:p w14:paraId="4BF7EB45"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01098ABD" w14:textId="77777777" w:rsidR="00FC0F0A" w:rsidRDefault="00FC0F0A" w:rsidP="00FC0F0A">
      <w:pPr>
        <w:rPr>
          <w:rFonts w:asciiTheme="minorBidi" w:hAnsiTheme="minorBidi"/>
          <w:sz w:val="28"/>
          <w:szCs w:val="28"/>
          <w:lang w:bidi="bn-IN"/>
        </w:rPr>
      </w:pPr>
      <w:r>
        <w:rPr>
          <w:rFonts w:asciiTheme="minorBidi" w:hAnsiTheme="minorBidi" w:cs="Vrinda" w:hint="cs"/>
          <w:sz w:val="28"/>
          <w:szCs w:val="28"/>
          <w:cs/>
          <w:lang w:bidi="bn-IN"/>
        </w:rPr>
        <w:t>কম্পাইলারঃ শফিকুল ইসলাম</w:t>
      </w:r>
    </w:p>
    <w:p w14:paraId="661C31E0" w14:textId="77777777" w:rsidR="00FC0F0A" w:rsidRPr="00EB1592" w:rsidRDefault="00FC0F0A" w:rsidP="00FC0F0A">
      <w:pPr>
        <w:rPr>
          <w:rFonts w:asciiTheme="minorBidi" w:hAnsiTheme="minorBidi"/>
          <w:sz w:val="28"/>
          <w:szCs w:val="28"/>
          <w:cs/>
          <w:lang w:bidi="bn-IN"/>
        </w:rPr>
      </w:pPr>
      <w:r>
        <w:rPr>
          <w:rFonts w:asciiTheme="minorBidi" w:hAnsiTheme="minorBidi" w:hint="cs"/>
          <w:sz w:val="28"/>
          <w:szCs w:val="28"/>
          <w:cs/>
          <w:lang w:bidi="bn-IN"/>
        </w:rPr>
        <w:lastRenderedPageBreak/>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২৮</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৬১১</w:t>
      </w:r>
      <w:r>
        <w:rPr>
          <w:rFonts w:asciiTheme="minorBidi" w:hAnsiTheme="minorBidi" w:hint="cs"/>
          <w:sz w:val="28"/>
          <w:szCs w:val="28"/>
          <w:cs/>
          <w:lang w:bidi="bn-IN"/>
        </w:rPr>
        <w:t>&gt;</w:t>
      </w:r>
      <w:bookmarkStart w:id="360" w:name="page_611"/>
      <w:bookmarkEnd w:id="360"/>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27"/>
        <w:gridCol w:w="3112"/>
        <w:gridCol w:w="3111"/>
      </w:tblGrid>
      <w:tr w:rsidR="00FC0F0A" w:rsidRPr="00EB1592" w14:paraId="7519CF96" w14:textId="77777777" w:rsidTr="001A67B9">
        <w:tc>
          <w:tcPr>
            <w:tcW w:w="3127" w:type="dxa"/>
            <w:vAlign w:val="center"/>
          </w:tcPr>
          <w:p w14:paraId="62B24793" w14:textId="77777777" w:rsidR="00FC0F0A" w:rsidRPr="00EB1592" w:rsidRDefault="00FC0F0A" w:rsidP="001A67B9">
            <w:pPr>
              <w:jc w:val="center"/>
              <w:rPr>
                <w:rFonts w:asciiTheme="minorBidi" w:hAnsiTheme="minorBidi"/>
                <w:sz w:val="28"/>
                <w:cs/>
              </w:rPr>
            </w:pPr>
            <w:r w:rsidRPr="00EB1592">
              <w:rPr>
                <w:rFonts w:asciiTheme="minorBidi" w:hAnsiTheme="minorBidi" w:cs="Vrinda"/>
                <w:sz w:val="28"/>
                <w:cs/>
              </w:rPr>
              <w:t>শিরোনাম</w:t>
            </w:r>
          </w:p>
        </w:tc>
        <w:tc>
          <w:tcPr>
            <w:tcW w:w="3112" w:type="dxa"/>
            <w:vAlign w:val="center"/>
          </w:tcPr>
          <w:p w14:paraId="6C70B89A"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সংবাদপত্র</w:t>
            </w:r>
          </w:p>
        </w:tc>
        <w:tc>
          <w:tcPr>
            <w:tcW w:w="3111" w:type="dxa"/>
            <w:vAlign w:val="center"/>
          </w:tcPr>
          <w:p w14:paraId="3B66E2DB"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rPr>
              <w:t>তারিখ</w:t>
            </w:r>
          </w:p>
        </w:tc>
      </w:tr>
      <w:tr w:rsidR="00FC0F0A" w:rsidRPr="00EB1592" w14:paraId="2FB53228" w14:textId="77777777" w:rsidTr="001A67B9">
        <w:tc>
          <w:tcPr>
            <w:tcW w:w="3127" w:type="dxa"/>
            <w:vAlign w:val="center"/>
          </w:tcPr>
          <w:p w14:paraId="7A3D9A23"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ডেলিগেশন গণমিছিল</w:t>
            </w:r>
          </w:p>
        </w:tc>
        <w:tc>
          <w:tcPr>
            <w:tcW w:w="3112" w:type="dxa"/>
            <w:vAlign w:val="center"/>
          </w:tcPr>
          <w:p w14:paraId="284F193E" w14:textId="77777777" w:rsidR="00FC0F0A" w:rsidRPr="00EB1592" w:rsidRDefault="00FC0F0A" w:rsidP="001A67B9">
            <w:pPr>
              <w:jc w:val="center"/>
              <w:rPr>
                <w:rFonts w:asciiTheme="minorBidi" w:hAnsiTheme="minorBidi"/>
                <w:sz w:val="28"/>
                <w:cs/>
                <w:lang w:bidi="bn-IN"/>
              </w:rPr>
            </w:pPr>
            <w:r w:rsidRPr="00EB1592">
              <w:rPr>
                <w:rFonts w:asciiTheme="minorBidi" w:hAnsiTheme="minorBidi" w:cs="Vrinda"/>
                <w:sz w:val="28"/>
                <w:cs/>
                <w:lang w:bidi="bn-IN"/>
              </w:rPr>
              <w:t>বাংলাদেশ সংবাদ পরিক্রমা</w:t>
            </w:r>
          </w:p>
          <w:p w14:paraId="7D8821FB" w14:textId="77777777" w:rsidR="00FC0F0A" w:rsidRPr="00EB1592" w:rsidRDefault="00FC0F0A" w:rsidP="001A67B9">
            <w:pPr>
              <w:jc w:val="center"/>
              <w:rPr>
                <w:rFonts w:asciiTheme="minorBidi" w:hAnsiTheme="minorBidi"/>
                <w:sz w:val="28"/>
                <w:lang w:bidi="bn-IN"/>
              </w:rPr>
            </w:pPr>
            <w:r w:rsidRPr="00EB1592">
              <w:rPr>
                <w:rFonts w:asciiTheme="minorBidi" w:hAnsiTheme="minorBidi" w:cs="Vrinda"/>
                <w:sz w:val="28"/>
                <w:cs/>
                <w:lang w:bidi="bn-IN"/>
              </w:rPr>
              <w:t>৩৬ তম ও ৩৭তম সংখ্যা</w:t>
            </w:r>
          </w:p>
        </w:tc>
        <w:tc>
          <w:tcPr>
            <w:tcW w:w="3111" w:type="dxa"/>
            <w:vAlign w:val="center"/>
          </w:tcPr>
          <w:p w14:paraId="6A8C9ECE" w14:textId="77777777" w:rsidR="00FC0F0A" w:rsidRPr="00EB1592" w:rsidRDefault="00FC0F0A" w:rsidP="001A67B9">
            <w:pPr>
              <w:jc w:val="center"/>
              <w:rPr>
                <w:rFonts w:asciiTheme="minorBidi" w:hAnsiTheme="minorBidi"/>
                <w:sz w:val="28"/>
              </w:rPr>
            </w:pPr>
            <w:r w:rsidRPr="00EB1592">
              <w:rPr>
                <w:rFonts w:asciiTheme="minorBidi" w:hAnsiTheme="minorBidi" w:cs="Vrinda"/>
                <w:sz w:val="28"/>
                <w:cs/>
                <w:lang w:bidi="bn-IN"/>
              </w:rPr>
              <w:t>২৬ ও ২৯ অক্টোবর</w:t>
            </w:r>
            <w:r w:rsidRPr="00EB1592">
              <w:rPr>
                <w:rFonts w:asciiTheme="minorBidi" w:hAnsiTheme="minorBidi"/>
                <w:sz w:val="28"/>
                <w:cs/>
              </w:rPr>
              <w:t xml:space="preserve">, </w:t>
            </w:r>
            <w:r w:rsidRPr="00EB1592">
              <w:rPr>
                <w:rFonts w:asciiTheme="minorBidi" w:hAnsiTheme="minorBidi" w:cs="Vrinda"/>
                <w:sz w:val="28"/>
                <w:cs/>
              </w:rPr>
              <w:t>১৯৭১</w:t>
            </w:r>
          </w:p>
        </w:tc>
      </w:tr>
    </w:tbl>
    <w:p w14:paraId="555202E5" w14:textId="77777777" w:rsidR="00FC0F0A" w:rsidRPr="00EB1592" w:rsidRDefault="00FC0F0A" w:rsidP="00FC0F0A">
      <w:pPr>
        <w:rPr>
          <w:rFonts w:asciiTheme="minorBidi" w:hAnsiTheme="minorBidi"/>
          <w:sz w:val="28"/>
          <w:szCs w:val="28"/>
        </w:rPr>
      </w:pPr>
    </w:p>
    <w:p w14:paraId="4645E747"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২৬ অক্টোবর</w:t>
      </w:r>
    </w:p>
    <w:p w14:paraId="02C671B4"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কনজারভেটিভ কনফারেন্স ডেলিগেশন</w:t>
      </w:r>
    </w:p>
    <w:p w14:paraId="1204B0E1"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ষ্টিয়ারিং কমিটির এক প্রতিনিধিদল অম্প্রতি অনুষ্ঠিত কনজারভেটিভ পার্টির কনফারেন্স বাংলাদেশের পক্ষে প্রচারকার্য চালান। এহিয়ার বর্তমান জংগী মনোভাবাপন্নতার জন্য কয়েকজন ইয়ং কনজারভেটিভ বাংলাদেশের পক্ষে কাজ করবেন বলে মতামত দিয়েছেন। তাঁরা সম্মিলিতভাবে আলেক ডগলাস হোমকে অনুরোধ করবেন বলে জানান। ষ্টিয়ারিং কমিটির তরফ থেকে মিস সুমাইয়া খানম</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জাকারিয়া চৌধুরী</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ছাত্র সংগ্রাম পরিষদের মানিক</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আবদুল হাই</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বার্মিংহামের জহুর আলী</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ইসমাইল আজাদ</w:t>
      </w:r>
      <w:r w:rsidRPr="00EB1592">
        <w:rPr>
          <w:rFonts w:asciiTheme="minorBidi" w:hAnsiTheme="minorBidi"/>
          <w:sz w:val="28"/>
          <w:szCs w:val="28"/>
          <w:cs/>
          <w:lang w:bidi="bn-IN"/>
        </w:rPr>
        <w:t xml:space="preserve">, </w:t>
      </w:r>
      <w:r w:rsidRPr="00EB1592">
        <w:rPr>
          <w:rFonts w:asciiTheme="minorBidi" w:hAnsiTheme="minorBidi" w:cs="Vrinda"/>
          <w:sz w:val="28"/>
          <w:szCs w:val="28"/>
          <w:cs/>
          <w:lang w:bidi="bn-IN"/>
        </w:rPr>
        <w:t>মিঃ পাশা প্রভৃতি যোগ দেন</w:t>
      </w:r>
      <w:r w:rsidRPr="00EB1592">
        <w:rPr>
          <w:rFonts w:asciiTheme="minorBidi" w:hAnsiTheme="minorBidi"/>
          <w:sz w:val="28"/>
          <w:szCs w:val="28"/>
          <w:cs/>
          <w:lang w:bidi="hi-IN"/>
        </w:rPr>
        <w:t>।</w:t>
      </w:r>
    </w:p>
    <w:p w14:paraId="59025AD7"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২৯ অক্টোবর</w:t>
      </w:r>
    </w:p>
    <w:p w14:paraId="4A63D64D" w14:textId="77777777" w:rsidR="00FC0F0A" w:rsidRPr="00EB1592" w:rsidRDefault="00FC0F0A" w:rsidP="00FC0F0A">
      <w:pPr>
        <w:jc w:val="center"/>
        <w:rPr>
          <w:rFonts w:asciiTheme="minorBidi" w:hAnsiTheme="minorBidi"/>
          <w:sz w:val="28"/>
          <w:szCs w:val="28"/>
          <w:cs/>
          <w:lang w:bidi="bn-IN"/>
        </w:rPr>
      </w:pPr>
      <w:r w:rsidRPr="00EB1592">
        <w:rPr>
          <w:rFonts w:asciiTheme="minorBidi" w:hAnsiTheme="minorBidi" w:cs="Vrinda"/>
          <w:sz w:val="28"/>
          <w:szCs w:val="28"/>
          <w:cs/>
          <w:lang w:bidi="bn-IN"/>
        </w:rPr>
        <w:t>বাংলাদেশের স্বীকৃতির দাবীতে বিরাট গণ</w:t>
      </w:r>
      <w:r w:rsidRPr="00EB1592">
        <w:rPr>
          <w:rFonts w:asciiTheme="minorBidi" w:hAnsiTheme="minorBidi"/>
          <w:sz w:val="28"/>
          <w:szCs w:val="28"/>
          <w:cs/>
          <w:lang w:bidi="bn-IN"/>
        </w:rPr>
        <w:t>-</w:t>
      </w:r>
      <w:r w:rsidRPr="00EB1592">
        <w:rPr>
          <w:rFonts w:asciiTheme="minorBidi" w:hAnsiTheme="minorBidi" w:cs="Vrinda"/>
          <w:sz w:val="28"/>
          <w:szCs w:val="28"/>
          <w:cs/>
          <w:lang w:bidi="bn-IN"/>
        </w:rPr>
        <w:t>মিছিল</w:t>
      </w:r>
    </w:p>
    <w:p w14:paraId="73212CE6"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বাংলাদেশ ষ্টিয়ারিং কমিটির উদ্যোগে বাংলাদেশের স্বীকৃতির দাবীতে আগামী শনিবার ৩০শে অক্টোবর ১৯৭১ বেলা দেড় ঘটিকায় এক বিরাট জনসভা ও গণ্মিছিলের আয়োজন করেছেন। সভায় বিচারপতি চৌধুরী ছাড়াও বৃটিশ পার্লামেন্টের সদস্যদের কয়েকজন ও বাংলাদেশ থেকে আগত আওয়ামী লীগের ৪ জন এম</w:t>
      </w:r>
      <w:r w:rsidRPr="00EB1592">
        <w:rPr>
          <w:rFonts w:asciiTheme="minorBidi" w:hAnsiTheme="minorBidi"/>
          <w:sz w:val="28"/>
          <w:szCs w:val="28"/>
          <w:cs/>
          <w:lang w:bidi="bn-IN"/>
        </w:rPr>
        <w:t>-</w:t>
      </w:r>
      <w:r w:rsidRPr="00EB1592">
        <w:rPr>
          <w:rFonts w:asciiTheme="minorBidi" w:hAnsiTheme="minorBidi" w:cs="Vrinda"/>
          <w:sz w:val="28"/>
          <w:szCs w:val="28"/>
          <w:cs/>
          <w:lang w:bidi="bn-IN"/>
        </w:rPr>
        <w:t>এন</w:t>
      </w:r>
      <w:r w:rsidRPr="00EB1592">
        <w:rPr>
          <w:rFonts w:asciiTheme="minorBidi" w:hAnsiTheme="minorBidi"/>
          <w:sz w:val="28"/>
          <w:szCs w:val="28"/>
          <w:cs/>
          <w:lang w:bidi="bn-IN"/>
        </w:rPr>
        <w:t>-</w:t>
      </w:r>
      <w:r w:rsidRPr="00EB1592">
        <w:rPr>
          <w:rFonts w:asciiTheme="minorBidi" w:hAnsiTheme="minorBidi" w:cs="Vrinda"/>
          <w:sz w:val="28"/>
          <w:szCs w:val="28"/>
          <w:cs/>
          <w:lang w:bidi="bn-IN"/>
        </w:rPr>
        <w:t>এ ও ও এম</w:t>
      </w:r>
      <w:r w:rsidRPr="00EB1592">
        <w:rPr>
          <w:rFonts w:asciiTheme="minorBidi" w:hAnsiTheme="minorBidi"/>
          <w:sz w:val="28"/>
          <w:szCs w:val="28"/>
          <w:cs/>
          <w:lang w:bidi="bn-IN"/>
        </w:rPr>
        <w:t>-</w:t>
      </w:r>
      <w:r w:rsidRPr="00EB1592">
        <w:rPr>
          <w:rFonts w:asciiTheme="minorBidi" w:hAnsiTheme="minorBidi" w:cs="Vrinda"/>
          <w:sz w:val="28"/>
          <w:szCs w:val="28"/>
          <w:cs/>
          <w:lang w:bidi="bn-IN"/>
        </w:rPr>
        <w:t>পি</w:t>
      </w:r>
      <w:r w:rsidRPr="00EB1592">
        <w:rPr>
          <w:rFonts w:asciiTheme="minorBidi" w:hAnsiTheme="minorBidi"/>
          <w:sz w:val="28"/>
          <w:szCs w:val="28"/>
          <w:cs/>
          <w:lang w:bidi="bn-IN"/>
        </w:rPr>
        <w:t>-</w:t>
      </w:r>
      <w:r w:rsidRPr="00EB1592">
        <w:rPr>
          <w:rFonts w:asciiTheme="minorBidi" w:hAnsiTheme="minorBidi" w:cs="Vrinda"/>
          <w:sz w:val="28"/>
          <w:szCs w:val="28"/>
          <w:cs/>
          <w:lang w:bidi="bn-IN"/>
        </w:rPr>
        <w:t>এ এবং বিভিন্ন আঞ্চলিক কমিটির প্রতিনিধিগণ বক্তৃতা করবেন।</w:t>
      </w:r>
    </w:p>
    <w:p w14:paraId="5AC46718" w14:textId="77777777" w:rsidR="00FC0F0A" w:rsidRPr="00EB1592" w:rsidRDefault="00FC0F0A" w:rsidP="00FC0F0A">
      <w:pPr>
        <w:rPr>
          <w:rFonts w:asciiTheme="minorBidi" w:hAnsiTheme="minorBidi"/>
          <w:sz w:val="28"/>
          <w:szCs w:val="28"/>
          <w:cs/>
          <w:lang w:bidi="bn-IN"/>
        </w:rPr>
      </w:pPr>
      <w:r w:rsidRPr="00EB1592">
        <w:rPr>
          <w:rFonts w:asciiTheme="minorBidi" w:hAnsiTheme="minorBidi" w:cs="Vrinda"/>
          <w:sz w:val="28"/>
          <w:szCs w:val="28"/>
          <w:cs/>
          <w:lang w:bidi="bn-IN"/>
        </w:rPr>
        <w:t>সভাশেষে মিছিল হাউডপার্ক স্পীকার্স কর্ণার হতে আরম্ভ করে ব্রুক ষ্ট্রীট ক্লারিজেস হোটেল হয়ে হ্যানোভার স্কোয়ারে শেষ হবে।</w:t>
      </w:r>
    </w:p>
    <w:p w14:paraId="3BB3E128" w14:textId="77777777" w:rsidR="002116E6" w:rsidRDefault="00FC0F0A" w:rsidP="00FC0F0A">
      <w:pPr>
        <w:rPr>
          <w:rFonts w:asciiTheme="minorBidi" w:hAnsiTheme="minorBidi"/>
          <w:sz w:val="28"/>
          <w:szCs w:val="28"/>
          <w:lang w:bidi="bn-IN"/>
        </w:rPr>
      </w:pPr>
      <w:r w:rsidRPr="00EB1592">
        <w:rPr>
          <w:rFonts w:asciiTheme="minorBidi" w:hAnsiTheme="minorBidi" w:cs="Vrinda"/>
          <w:sz w:val="28"/>
          <w:szCs w:val="28"/>
          <w:cs/>
          <w:lang w:bidi="bn-IN"/>
        </w:rPr>
        <w:t>লন্ডনে মিসেস ইন্দিরা গান্ধীর আগমন উপলক্ষে এই জনসভা ও মিছিলের আয়োজন করা হয়েছে। বাংলাদেশের স্বীকৃতির দাবীতে এক স্মারকলিপি মিসেস গান্ধীকে দেওয়া হবে।</w:t>
      </w:r>
    </w:p>
    <w:p w14:paraId="7ED18269"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4684EFE7" w14:textId="77777777" w:rsidR="00FC0F0A" w:rsidRDefault="00FC0F0A" w:rsidP="00FC0F0A">
      <w:pPr>
        <w:rPr>
          <w:rFonts w:asciiTheme="minorBidi" w:hAnsiTheme="minorBidi"/>
          <w:sz w:val="28"/>
          <w:szCs w:val="28"/>
          <w:lang w:bidi="bn-IN"/>
        </w:rPr>
      </w:pPr>
      <w:r>
        <w:rPr>
          <w:rFonts w:asciiTheme="minorBidi" w:hAnsiTheme="minorBidi" w:hint="cs"/>
          <w:sz w:val="28"/>
          <w:szCs w:val="28"/>
          <w:cs/>
          <w:lang w:bidi="bn-IN"/>
        </w:rPr>
        <w:t>.</w:t>
      </w:r>
    </w:p>
    <w:p w14:paraId="74F45133" w14:textId="77777777" w:rsidR="00A9532C" w:rsidRDefault="00A9532C" w:rsidP="00A9532C">
      <w:pPr>
        <w:rPr>
          <w:rFonts w:asciiTheme="minorBidi" w:hAnsiTheme="minorBidi"/>
          <w:sz w:val="28"/>
          <w:szCs w:val="28"/>
          <w:lang w:bidi="bn-IN"/>
        </w:rPr>
      </w:pPr>
      <w:r>
        <w:rPr>
          <w:rFonts w:asciiTheme="minorBidi" w:hAnsiTheme="minorBidi" w:cs="Vrinda" w:hint="cs"/>
          <w:sz w:val="28"/>
          <w:szCs w:val="28"/>
          <w:cs/>
          <w:lang w:bidi="bn-IN"/>
        </w:rPr>
        <w:t xml:space="preserve">কম্পাইলারঃ দীপংকর ঘোষ দ্বীপ </w:t>
      </w:r>
    </w:p>
    <w:p w14:paraId="5BDBFB06"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২৯</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৬১২</w:t>
      </w:r>
      <w:r>
        <w:rPr>
          <w:rFonts w:asciiTheme="minorBidi" w:hAnsiTheme="minorBidi" w:hint="cs"/>
          <w:sz w:val="28"/>
          <w:szCs w:val="28"/>
          <w:cs/>
          <w:lang w:bidi="bn-IN"/>
        </w:rPr>
        <w:t>&gt;</w:t>
      </w:r>
      <w:bookmarkStart w:id="361" w:name="page_612"/>
      <w:bookmarkEnd w:id="361"/>
      <w:r>
        <w:rPr>
          <w:rFonts w:asciiTheme="minorBidi" w:hAnsiTheme="minorBidi" w:hint="cs"/>
          <w:sz w:val="28"/>
          <w:szCs w:val="28"/>
          <w:cs/>
          <w:lang w:bidi="bn-IN"/>
        </w:rPr>
        <w:t xml:space="preserve"> </w:t>
      </w:r>
    </w:p>
    <w:p w14:paraId="213A0BCB"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শিরোনামঃ বাংলাদেশের সরকার তৈরীঃ স্বীকৃতির দাবীতে জনসভা </w:t>
      </w:r>
    </w:p>
    <w:p w14:paraId="4AE332D4"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সংবাদপত্রঃ বাংলাদেশ সংবাদ পরিক্রমা ৩৯তম ও ৫০ তম সংখ্যা </w:t>
      </w:r>
    </w:p>
    <w:p w14:paraId="0921BED1"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তারিখঃ ৫ নভেম্বর ও ১৪ ডিসেম্বর</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১৯৭১ </w:t>
      </w:r>
    </w:p>
    <w:p w14:paraId="6EA21C8F" w14:textId="77777777" w:rsidR="00A9532C" w:rsidRPr="0018697D"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5C2E8279"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         বাংলাদেশ সরকার পুরো প্রশাসনভার নেবার জন্য তৈরী</w:t>
      </w:r>
    </w:p>
    <w:p w14:paraId="7F5044C7"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 xml:space="preserve"> </w:t>
      </w:r>
      <w:r w:rsidRPr="0018697D">
        <w:rPr>
          <w:rFonts w:asciiTheme="minorBidi" w:hAnsiTheme="minorBidi"/>
          <w:sz w:val="28"/>
          <w:szCs w:val="28"/>
        </w:rPr>
        <w:tab/>
      </w:r>
    </w:p>
    <w:p w14:paraId="456B8AEB"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lastRenderedPageBreak/>
        <w:t xml:space="preserve">মুক্ত বাংলাদেশের প্রশাসন ব্যবস্থার বিস্তারিত কাঠামো বাংলাদেশ সরকার এখন দ্রুত চূড়ান্ত করে ফেলছেন । প্রকাশ শিঘ্রই পাকিস্তানী শত্রুসেনাবাহিনীকে বিতাড়িত করে গোটা বাংলাদেশকে স্বাধীন করা সম্ভব হবে বলে জানা গেছে । </w:t>
      </w:r>
    </w:p>
    <w:p w14:paraId="49BD2054"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বাংলাদেশ সরকার আগে থেকেই পূর্ণ প্রশাসনিক দায়িত্ব নেওয়ার জন্য তৈরী হয়ে থাকছেন । শত্রুসৈন্য সম্পূর্ণ বিতাড়িত হওয়ার পর যাতে বাংলাদেশের ভেতরে কোন অরাজক অবস্থা সৃষ্টি না হয় সেইজন্যই গোটা ছকটা তৈরী করে রাখা হচ্ছে এবং আগাম কতকগুলি ব্যবস্থা নেওয়া হচ্ছে</w:t>
      </w:r>
      <w:r w:rsidRPr="0018697D">
        <w:rPr>
          <w:rFonts w:asciiTheme="minorBidi" w:hAnsiTheme="minorBidi" w:cs="Mangal"/>
          <w:sz w:val="28"/>
          <w:szCs w:val="28"/>
          <w:cs/>
          <w:lang w:bidi="hi-IN"/>
        </w:rPr>
        <w:t xml:space="preserve"> । </w:t>
      </w:r>
    </w:p>
    <w:p w14:paraId="778E10E0"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পাকিস্তানী শত্রুসৈন্যদের সাহায্যকারী লোকদের শাস্তিদানের ব্যাপারেও ইতিমধ্যে কয়েকটা নিয়ম</w:t>
      </w:r>
      <w:r w:rsidRPr="0018697D">
        <w:rPr>
          <w:rFonts w:asciiTheme="minorBidi" w:hAnsiTheme="minorBidi"/>
          <w:sz w:val="28"/>
          <w:szCs w:val="28"/>
          <w:cs/>
          <w:lang w:bidi="bn-IN"/>
        </w:rPr>
        <w:t>-</w:t>
      </w:r>
      <w:r w:rsidRPr="0018697D">
        <w:rPr>
          <w:rFonts w:asciiTheme="minorBidi" w:hAnsiTheme="minorBidi" w:cs="Vrinda"/>
          <w:sz w:val="28"/>
          <w:szCs w:val="28"/>
          <w:cs/>
          <w:lang w:bidi="bn-IN"/>
        </w:rPr>
        <w:t>কানুন করে দেওয়া হয়েছে । বলা হয়েছে</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শত্রুসৈন্যদের সংগে বা পাকিস্তান সরকারের সংগে সহযোগিতা করার অভিযোগে কাউকে মুক্তিফৌজ বা কেউ কোন শাস্তি না দিয়ে তাদের ধরে আঞ্চলিক কমিটির কাছে নিয়ে যেতে হবে । প্রত্যেক এলাকায় এদের শাস্তি  দেয়ার জন্য বা অনুরুপ ব্যবস্থা নেওয়ার জন্য উচ্চ ক্ষমতাসম্পন্ন বাংলাদেশ সরকারের একটি বিশেষ কমিটি থাকবে । </w:t>
      </w:r>
    </w:p>
    <w:p w14:paraId="202A63D4"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বাংলাদেশের জন্য একটি পূর্ণাংগ অর্থনৈতিক পরিকল্পনা তৈরী করার জন্যও ইতিমধ্যে বাংলাদেশ সরকার একজন আন্তর্জাতিক খ্যাতিসম্পন্ন পরিকল্পনা বিশারদের সংগে কথা বলেছেন</w:t>
      </w:r>
      <w:r w:rsidRPr="0018697D">
        <w:rPr>
          <w:rFonts w:asciiTheme="minorBidi" w:hAnsiTheme="minorBidi" w:cs="Mangal"/>
          <w:sz w:val="28"/>
          <w:szCs w:val="28"/>
          <w:cs/>
          <w:lang w:bidi="hi-IN"/>
        </w:rPr>
        <w:t xml:space="preserve"> । </w:t>
      </w:r>
      <w:r w:rsidRPr="0018697D">
        <w:rPr>
          <w:rFonts w:asciiTheme="minorBidi" w:hAnsiTheme="minorBidi" w:cs="Vrinda"/>
          <w:sz w:val="28"/>
          <w:szCs w:val="28"/>
          <w:cs/>
          <w:lang w:bidi="bn-IN"/>
        </w:rPr>
        <w:t xml:space="preserve">উক্ত বিশারদ বাংলাদেশের কয়েকজন অভিজ্ঞ প্রতিনিধির সংগে আলোচনা করে একটি পূর্ণাংগ পরিকল্পনা তৈরী করেছেন । </w:t>
      </w:r>
    </w:p>
    <w:p w14:paraId="154478A3"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   স্বীকৃতির দাবীতে হাইডপার্কে বিরাট জনসভা </w:t>
      </w:r>
    </w:p>
    <w:p w14:paraId="7ED4B6AA"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গত রবিবার হাইডপার্ক স্পীকার্স কর্নারে বাংলাদেশের স্বীকৃতির দাবীতে এক বিরাট জনসভা হয় । গ্রেট বৃটেনের বিভিন্ন অঞ্চল হতে বহু কষ্ট স্বীকার করে পনের সহস্রাধিক বাঙালী হাইডপার্কে সমবেত হয়ে বজ্রকণ্ঠে দাবী জানান</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বাংলাদেশকে অভিলম্বে স্বীকৃতি দাও ও </w:t>
      </w:r>
      <w:r w:rsidRPr="0018697D">
        <w:rPr>
          <w:rFonts w:ascii="Times New Roman" w:hAnsi="Times New Roman" w:cs="Times New Roman" w:hint="cs"/>
          <w:sz w:val="28"/>
          <w:szCs w:val="28"/>
          <w:cs/>
          <w:lang w:bidi="bn-IN"/>
        </w:rPr>
        <w:t>‘</w:t>
      </w:r>
      <w:r w:rsidRPr="0018697D">
        <w:rPr>
          <w:rFonts w:ascii="Vrinda" w:hAnsi="Vrinda" w:cs="Vrinda" w:hint="cs"/>
          <w:sz w:val="28"/>
          <w:szCs w:val="28"/>
          <w:cs/>
          <w:lang w:bidi="bn-IN"/>
        </w:rPr>
        <w:t>শেখ</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মুজিবুরের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মুক্তি</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চাই</w:t>
      </w:r>
      <w:r w:rsidRPr="0018697D">
        <w:rPr>
          <w:rFonts w:ascii="Times New Roman" w:hAnsi="Times New Roman" w:cs="Times New Roman" w:hint="cs"/>
          <w:sz w:val="28"/>
          <w:szCs w:val="28"/>
          <w:cs/>
          <w:lang w:bidi="bn-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p>
    <w:p w14:paraId="41709377"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ষ্টিয়ারিং কমিটির জনসভায় বিচারপতি জনাব আবু সাঈদ চৌধুরীর উপস্থিত থাকার কথা ছিল কিন্তু তিনি জাতিসংঘের বিশেষ অধিবেশন বাংলাদেশের স্বপক্ষে ও বিভিন্ন দেশের নিকট স্বীকৃতি আদায়ের প্রচেষ্টার জন্য উপস্থিত হতে পারেননি । </w:t>
      </w:r>
    </w:p>
    <w:p w14:paraId="16D611E0"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কেন্দ্রীয় ষ্টীয়ারিং কমিটি তাই দেশের বৃহত্তম স্বার্থে একই স্থানে অনুষ্ঠিত একি উদ্দেশ্যে আহূত আওয়ামীলীগের জনসভাকে সমর্থন জানিয়ে উক্ত জনসভায় সকলকে শান্তিপূর্ণভাবে যোগ দিতে অনুরোধ করেন । </w:t>
      </w:r>
    </w:p>
    <w:p w14:paraId="2D788974"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একই স্থানে দুইটি জনসভা বিদেশীদের নিকট ভ্রান্ত ধারণার সৃষ্টি হতে পারে বা বাংলাদেশের এই দীর্ঘ রক্তক্ষয়ী সংগ্রামের শেষ পর্যায়ে কোনরূপ বিভেদ সৃষ্টি না করে ষ্টিয়ারিং কমিটির আহূত জনসভা বাতিল করে সকলে এক বাক্যে বাংলাদেশের স্বীকৃতি দাবী জানান । </w:t>
      </w:r>
    </w:p>
    <w:p w14:paraId="043E0122"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সভাশেষে পনের সহস্রাধিক জনতার মিছিল বিভিন্ন রাস্তা প্রদক্ষিণ করে বৃটিশ প্রধানমন্ত্রীর নিকট ১০ নং ডাউনিং ষ্ট্রিটে যেয়ে অনতিবিলম্বে বাংলাদেশের স্বীকৃতির আবেদন জানান </w:t>
      </w:r>
      <w:r w:rsidRPr="0018697D">
        <w:rPr>
          <w:rFonts w:asciiTheme="minorBidi" w:hAnsiTheme="minorBidi" w:cs="Mangal"/>
          <w:sz w:val="28"/>
          <w:szCs w:val="28"/>
          <w:cs/>
          <w:lang w:bidi="hi-IN"/>
        </w:rPr>
        <w:t xml:space="preserve">। </w:t>
      </w:r>
    </w:p>
    <w:p w14:paraId="59BE2E98"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w:t>
      </w:r>
    </w:p>
    <w:p w14:paraId="700E74BA"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75A0F8E8" w14:textId="77777777" w:rsidR="00A9532C" w:rsidRDefault="00A9532C" w:rsidP="00A9532C">
      <w:pPr>
        <w:rPr>
          <w:rFonts w:asciiTheme="minorBidi" w:hAnsiTheme="minorBidi"/>
          <w:sz w:val="28"/>
          <w:szCs w:val="28"/>
          <w:lang w:bidi="bn-IN"/>
        </w:rPr>
      </w:pPr>
      <w:r>
        <w:rPr>
          <w:rFonts w:asciiTheme="minorBidi" w:hAnsiTheme="minorBidi" w:cs="Vrinda" w:hint="cs"/>
          <w:sz w:val="28"/>
          <w:szCs w:val="28"/>
          <w:cs/>
          <w:lang w:bidi="bn-IN"/>
        </w:rPr>
        <w:t>কম্পাইলারঃ দীপংকর ঘোষ দ্বীপ</w:t>
      </w:r>
    </w:p>
    <w:p w14:paraId="3B79C781"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৩০</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৬১৩</w:t>
      </w:r>
      <w:r>
        <w:rPr>
          <w:rFonts w:asciiTheme="minorBidi" w:hAnsiTheme="minorBidi" w:hint="cs"/>
          <w:sz w:val="28"/>
          <w:szCs w:val="28"/>
          <w:cs/>
          <w:lang w:bidi="bn-IN"/>
        </w:rPr>
        <w:t>&gt;</w:t>
      </w:r>
      <w:bookmarkStart w:id="362" w:name="page_613"/>
      <w:bookmarkEnd w:id="362"/>
      <w:r>
        <w:rPr>
          <w:rFonts w:asciiTheme="minorBidi" w:hAnsiTheme="minorBidi" w:hint="cs"/>
          <w:sz w:val="28"/>
          <w:szCs w:val="28"/>
          <w:cs/>
          <w:lang w:bidi="bn-IN"/>
        </w:rPr>
        <w:t xml:space="preserve"> </w:t>
      </w:r>
    </w:p>
    <w:p w14:paraId="49E77701"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শিরোনামঃ কোন আপোষ নয় </w:t>
      </w:r>
    </w:p>
    <w:p w14:paraId="4FCD44B8"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lastRenderedPageBreak/>
        <w:t>সংবাদপত্রঃ জনমত</w:t>
      </w:r>
      <w:r>
        <w:rPr>
          <w:rFonts w:asciiTheme="minorBidi" w:hAnsiTheme="minorBidi" w:hint="cs"/>
          <w:sz w:val="28"/>
          <w:szCs w:val="28"/>
          <w:cs/>
          <w:lang w:bidi="bn-IN"/>
        </w:rPr>
        <w:t>*</w:t>
      </w:r>
      <w:r w:rsidRPr="0018697D">
        <w:rPr>
          <w:rFonts w:asciiTheme="minorBidi" w:hAnsiTheme="minorBidi" w:cs="Vrinda"/>
          <w:sz w:val="28"/>
          <w:szCs w:val="28"/>
          <w:cs/>
          <w:lang w:bidi="bn-IN"/>
        </w:rPr>
        <w:t xml:space="preserve"> ৩য় বর্ষঃ ৪০ তম সংখ্যা </w:t>
      </w:r>
    </w:p>
    <w:p w14:paraId="10D21B24"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তারিখঃ ২১ নভেম্বর</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১৯৭১ </w:t>
      </w:r>
      <w:r w:rsidRPr="0018697D">
        <w:rPr>
          <w:rFonts w:asciiTheme="minorBidi" w:hAnsiTheme="minorBidi"/>
          <w:sz w:val="28"/>
          <w:szCs w:val="28"/>
          <w:cs/>
          <w:lang w:bidi="bn-IN"/>
        </w:rPr>
        <w:tab/>
      </w:r>
    </w:p>
    <w:p w14:paraId="6767F4D0"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1A27CD5F" w14:textId="77777777" w:rsidR="00A9532C" w:rsidRPr="0018697D" w:rsidRDefault="00A9532C" w:rsidP="00A9532C">
      <w:pPr>
        <w:rPr>
          <w:rFonts w:asciiTheme="minorBidi" w:hAnsiTheme="minorBidi"/>
          <w:sz w:val="28"/>
          <w:szCs w:val="28"/>
          <w:lang w:bidi="bn-IN"/>
        </w:rPr>
      </w:pPr>
      <w:r>
        <w:rPr>
          <w:rFonts w:asciiTheme="minorBidi" w:hAnsiTheme="minorBidi" w:hint="cs"/>
          <w:sz w:val="28"/>
          <w:szCs w:val="28"/>
          <w:cs/>
          <w:lang w:bidi="bn-IN"/>
        </w:rPr>
        <w:t xml:space="preserve">[ * </w:t>
      </w:r>
      <w:r>
        <w:rPr>
          <w:rFonts w:asciiTheme="minorBidi" w:hAnsiTheme="minorBidi" w:cs="Vrinda" w:hint="cs"/>
          <w:sz w:val="28"/>
          <w:szCs w:val="28"/>
          <w:cs/>
          <w:lang w:bidi="bn-IN"/>
        </w:rPr>
        <w:t>জনমতঃ সাপ্তাহিক। প্রধান সম্পাদকঃ এ</w:t>
      </w:r>
      <w:r>
        <w:rPr>
          <w:rFonts w:asciiTheme="minorBidi" w:hAnsiTheme="minorBidi" w:hint="cs"/>
          <w:sz w:val="28"/>
          <w:szCs w:val="28"/>
          <w:cs/>
          <w:lang w:bidi="bn-IN"/>
        </w:rPr>
        <w:t xml:space="preserve">, </w:t>
      </w:r>
      <w:r>
        <w:rPr>
          <w:rFonts w:asciiTheme="minorBidi" w:hAnsiTheme="minorBidi" w:cs="Vrinda" w:hint="cs"/>
          <w:sz w:val="28"/>
          <w:szCs w:val="28"/>
          <w:cs/>
          <w:lang w:bidi="bn-IN"/>
        </w:rPr>
        <w:t>টি</w:t>
      </w:r>
      <w:r>
        <w:rPr>
          <w:rFonts w:asciiTheme="minorBidi" w:hAnsiTheme="minorBidi" w:hint="cs"/>
          <w:sz w:val="28"/>
          <w:szCs w:val="28"/>
          <w:cs/>
          <w:lang w:bidi="bn-IN"/>
        </w:rPr>
        <w:t xml:space="preserve">, </w:t>
      </w:r>
      <w:r>
        <w:rPr>
          <w:rFonts w:asciiTheme="minorBidi" w:hAnsiTheme="minorBidi" w:cs="Vrinda" w:hint="cs"/>
          <w:sz w:val="28"/>
          <w:szCs w:val="28"/>
          <w:cs/>
          <w:lang w:bidi="bn-IN"/>
        </w:rPr>
        <w:t>এম ওয়ালী আশরাফ। ভারপ্রাপ্ত সম্পাদকঃ আনিস আহমদ</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জনমত </w:t>
      </w:r>
      <w:r w:rsidRPr="00E27DE5">
        <w:rPr>
          <w:rFonts w:asciiTheme="minorBidi" w:hAnsiTheme="minorBidi" w:cs="Vrinda" w:hint="cs"/>
          <w:sz w:val="28"/>
          <w:szCs w:val="28"/>
          <w:highlight w:val="yellow"/>
          <w:cs/>
          <w:lang w:bidi="bn-IN"/>
        </w:rPr>
        <w:t>পাবলি</w:t>
      </w:r>
      <w:r>
        <w:rPr>
          <w:rFonts w:asciiTheme="minorBidi" w:hAnsiTheme="minorBidi" w:cs="Vrinda" w:hint="cs"/>
          <w:sz w:val="28"/>
          <w:szCs w:val="28"/>
          <w:cs/>
          <w:lang w:bidi="bn-IN"/>
        </w:rPr>
        <w:t>শার্স লিমিটেড</w:t>
      </w:r>
      <w:r>
        <w:rPr>
          <w:rFonts w:asciiTheme="minorBidi" w:hAnsiTheme="minorBidi" w:hint="cs"/>
          <w:sz w:val="28"/>
          <w:szCs w:val="28"/>
          <w:cs/>
          <w:lang w:bidi="bn-IN"/>
        </w:rPr>
        <w:t xml:space="preserve">, </w:t>
      </w:r>
      <w:r>
        <w:rPr>
          <w:rFonts w:asciiTheme="minorBidi" w:hAnsiTheme="minorBidi" w:cs="Vrinda" w:hint="cs"/>
          <w:sz w:val="28"/>
          <w:szCs w:val="28"/>
          <w:cs/>
          <w:lang w:bidi="bn-IN"/>
        </w:rPr>
        <w:t>২ টেম্পারলে রোড</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লন্ডন থেকে প্রকাশিত। </w:t>
      </w:r>
      <w:r>
        <w:rPr>
          <w:rFonts w:asciiTheme="minorBidi" w:hAnsiTheme="minorBidi" w:hint="cs"/>
          <w:sz w:val="28"/>
          <w:szCs w:val="28"/>
          <w:cs/>
          <w:lang w:bidi="bn-IN"/>
        </w:rPr>
        <w:t xml:space="preserve">] </w:t>
      </w:r>
    </w:p>
    <w:p w14:paraId="03FE6804"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t xml:space="preserve">   </w:t>
      </w:r>
      <w:r w:rsidRPr="0018697D">
        <w:rPr>
          <w:rFonts w:asciiTheme="minorBidi" w:hAnsiTheme="minorBidi"/>
          <w:sz w:val="28"/>
          <w:szCs w:val="28"/>
        </w:rPr>
        <w:tab/>
      </w:r>
      <w:r w:rsidRPr="0018697D">
        <w:rPr>
          <w:rFonts w:asciiTheme="minorBidi" w:hAnsiTheme="minorBidi" w:cs="Vrinda"/>
          <w:sz w:val="28"/>
          <w:szCs w:val="28"/>
          <w:cs/>
          <w:lang w:bidi="bn-IN"/>
        </w:rPr>
        <w:t xml:space="preserve">   কোন আপোষ নয়</w:t>
      </w:r>
    </w:p>
    <w:p w14:paraId="51E92543"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বাংলাদেশের বিস্তীর্ণ অঞ্চল মুক্তিবাহিনীর দখলে চলে এসেছে । আরও আসছে এবং আসবে</w:t>
      </w:r>
      <w:r w:rsidRPr="0018697D">
        <w:rPr>
          <w:rFonts w:asciiTheme="minorBidi" w:hAnsiTheme="minorBidi" w:cs="Mangal"/>
          <w:sz w:val="28"/>
          <w:szCs w:val="28"/>
          <w:cs/>
          <w:lang w:bidi="hi-IN"/>
        </w:rPr>
        <w:t xml:space="preserve"> । </w:t>
      </w:r>
      <w:r w:rsidRPr="0018697D">
        <w:rPr>
          <w:rFonts w:asciiTheme="minorBidi" w:hAnsiTheme="minorBidi" w:cs="Vrinda"/>
          <w:sz w:val="28"/>
          <w:szCs w:val="28"/>
          <w:cs/>
          <w:lang w:bidi="bn-IN"/>
        </w:rPr>
        <w:t>সেদিনের বিক্ষিপ্ত মুক্তিসেনারা আজ এক সুসংগঠিত আদর্শবান মুক্তিবাহিনীতে পরিণত হয়েছে । তাঁদের  লক্ষ্যঃ এক । মাতৃভূমিকে শত্রুমুক্ত করা । দখলকারী বাহিনীকে পরাভূত করে মাতৃভূমির স্বাধীনতা রক্ষা করা হলো তাদের আদর্শ । সেই আদর্শে ব্রতী হয়ে লক্ষ লক্ষ কিশোর</w:t>
      </w:r>
      <w:r w:rsidRPr="0018697D">
        <w:rPr>
          <w:rFonts w:asciiTheme="minorBidi" w:hAnsiTheme="minorBidi"/>
          <w:sz w:val="28"/>
          <w:szCs w:val="28"/>
          <w:cs/>
          <w:lang w:bidi="bn-IN"/>
        </w:rPr>
        <w:t>-</w:t>
      </w:r>
      <w:r w:rsidRPr="0018697D">
        <w:rPr>
          <w:rFonts w:asciiTheme="minorBidi" w:hAnsiTheme="minorBidi" w:cs="Vrinda"/>
          <w:sz w:val="28"/>
          <w:szCs w:val="28"/>
          <w:cs/>
          <w:lang w:bidi="bn-IN"/>
        </w:rPr>
        <w:t>যুবক অস্ত্র হাতে নিয়েছেন</w:t>
      </w:r>
      <w:r w:rsidRPr="0018697D">
        <w:rPr>
          <w:rFonts w:asciiTheme="minorBidi" w:hAnsiTheme="minorBidi"/>
          <w:sz w:val="28"/>
          <w:szCs w:val="28"/>
        </w:rPr>
        <w:t xml:space="preserve">, </w:t>
      </w:r>
      <w:r w:rsidRPr="0018697D">
        <w:rPr>
          <w:rFonts w:asciiTheme="minorBidi" w:hAnsiTheme="minorBidi" w:cs="Vrinda"/>
          <w:sz w:val="28"/>
          <w:szCs w:val="28"/>
          <w:cs/>
          <w:lang w:bidi="bn-IN"/>
        </w:rPr>
        <w:t>শত্রুর সংগে লড়াই করছেন । দেশের ভিতর থেকে সাধারণ মানুষ তাদের সমর্থন করছেন । দেশের ভিতরের মানুষের সক্রিয় সমর্থন ও সহযোগিতা মুক্তিসেনাদের কাজে সুবিধা করে দিয়েছে অনেক ।  সেই সুবিধে আছে বলেই মুক্তিসেনারা খুব সহজেই শত্রুদের কাবু করতে পারছেন । সারা বাংলায় শত্রুরা আজ নাস্তানাবুদ</w:t>
      </w:r>
      <w:r w:rsidRPr="0018697D">
        <w:rPr>
          <w:rFonts w:asciiTheme="minorBidi" w:hAnsiTheme="minorBidi"/>
          <w:sz w:val="28"/>
          <w:szCs w:val="28"/>
        </w:rPr>
        <w:t xml:space="preserve">, </w:t>
      </w:r>
      <w:r w:rsidRPr="0018697D">
        <w:rPr>
          <w:rFonts w:asciiTheme="minorBidi" w:hAnsiTheme="minorBidi" w:cs="Vrinda"/>
          <w:sz w:val="28"/>
          <w:szCs w:val="28"/>
          <w:cs/>
          <w:lang w:bidi="bn-IN"/>
        </w:rPr>
        <w:t>ঘায়েল হয়ে গেছে আক্রমণকারী বাহিনী । সেদিন বেশী দূরে নয়</w:t>
      </w:r>
      <w:r w:rsidRPr="0018697D">
        <w:rPr>
          <w:rFonts w:asciiTheme="minorBidi" w:hAnsiTheme="minorBidi"/>
          <w:sz w:val="28"/>
          <w:szCs w:val="28"/>
        </w:rPr>
        <w:t xml:space="preserve">, </w:t>
      </w:r>
      <w:r w:rsidRPr="0018697D">
        <w:rPr>
          <w:rFonts w:asciiTheme="minorBidi" w:hAnsiTheme="minorBidi" w:cs="Vrinda"/>
          <w:sz w:val="28"/>
          <w:szCs w:val="28"/>
          <w:cs/>
          <w:lang w:bidi="bn-IN"/>
        </w:rPr>
        <w:t>যেদিন বাংলার লক্ষ লক্ষ মুক্তিসেনারা তাঁদের সামরিক লক্ষ্যস্থল ঢাকার দিকে দূর্বার গতিতে অগ্রসর হবে</w:t>
      </w:r>
      <w:r w:rsidRPr="0018697D">
        <w:rPr>
          <w:rFonts w:asciiTheme="minorBidi" w:hAnsiTheme="minorBidi"/>
          <w:sz w:val="28"/>
          <w:szCs w:val="28"/>
          <w:cs/>
          <w:lang w:bidi="bn-IN"/>
        </w:rPr>
        <w:t xml:space="preserve">- </w:t>
      </w:r>
      <w:r w:rsidRPr="0018697D">
        <w:rPr>
          <w:rFonts w:asciiTheme="minorBidi" w:hAnsiTheme="minorBidi" w:cs="Vrinda"/>
          <w:sz w:val="28"/>
          <w:szCs w:val="28"/>
          <w:cs/>
          <w:lang w:bidi="bn-IN"/>
        </w:rPr>
        <w:t xml:space="preserve">সে জন্য ব্যাপক প্রস্তুতি চলেছে সেই </w:t>
      </w:r>
      <w:r w:rsidRPr="0018697D">
        <w:rPr>
          <w:rFonts w:ascii="Times New Roman" w:hAnsi="Times New Roman" w:cs="Times New Roman" w:hint="cs"/>
          <w:sz w:val="28"/>
          <w:szCs w:val="28"/>
          <w:cs/>
          <w:lang w:bidi="bn-IN"/>
        </w:rPr>
        <w:t>‘</w:t>
      </w:r>
      <w:r w:rsidRPr="0018697D">
        <w:rPr>
          <w:rFonts w:ascii="Vrinda" w:hAnsi="Vrinda" w:cs="Vrinda" w:hint="cs"/>
          <w:sz w:val="28"/>
          <w:szCs w:val="28"/>
          <w:cs/>
          <w:lang w:bidi="bn-IN"/>
        </w:rPr>
        <w:t>চলো</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চলো</w:t>
      </w:r>
      <w:r w:rsidRPr="0018697D">
        <w:rPr>
          <w:rFonts w:asciiTheme="minorBidi" w:hAnsiTheme="minorBidi"/>
          <w:sz w:val="28"/>
          <w:szCs w:val="28"/>
          <w:cs/>
          <w:lang w:bidi="bn-IN"/>
        </w:rPr>
        <w:t>-</w:t>
      </w:r>
      <w:r w:rsidRPr="0018697D">
        <w:rPr>
          <w:rFonts w:ascii="Vrinda" w:hAnsi="Vrinda" w:cs="Vrinda" w:hint="cs"/>
          <w:sz w:val="28"/>
          <w:szCs w:val="28"/>
          <w:cs/>
          <w:lang w:bidi="bn-IN"/>
        </w:rPr>
        <w:t>ঢাকা</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চলো</w:t>
      </w:r>
      <w:r w:rsidRPr="0018697D">
        <w:rPr>
          <w:rFonts w:ascii="Times New Roman" w:hAnsi="Times New Roman" w:cs="Times New Roman" w:hint="cs"/>
          <w:sz w:val="28"/>
          <w:szCs w:val="28"/>
          <w:cs/>
          <w:lang w:bidi="bn-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অভিযান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পরিচালনার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জন্য</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আমাদের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w:t>
      </w:r>
      <w:r w:rsidRPr="0018697D">
        <w:rPr>
          <w:rFonts w:asciiTheme="minorBidi" w:hAnsiTheme="minorBidi" w:cs="Vrinda"/>
          <w:sz w:val="28"/>
          <w:szCs w:val="28"/>
          <w:cs/>
          <w:lang w:bidi="bn-IN"/>
        </w:rPr>
        <w:t xml:space="preserve">ীর মুক্তিযোদ্ধারা তার জন্য সম্পূর্ণ  প্রস্তুত । </w:t>
      </w:r>
    </w:p>
    <w:p w14:paraId="784763F0"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ঠিক এই যখন পরিস্থিতি তখন বিশ্বের নানা স্থান থেকে কুটনৈতিক চাপ পড়েছে সংশ্লিষ্টদের ওপর</w:t>
      </w:r>
      <w:r w:rsidRPr="0018697D">
        <w:rPr>
          <w:rFonts w:asciiTheme="minorBidi" w:hAnsiTheme="minorBidi"/>
          <w:sz w:val="28"/>
          <w:szCs w:val="28"/>
          <w:cs/>
          <w:lang w:bidi="bn-IN"/>
        </w:rPr>
        <w:t>-</w:t>
      </w:r>
      <w:r w:rsidRPr="0018697D">
        <w:rPr>
          <w:rFonts w:asciiTheme="minorBidi" w:hAnsiTheme="minorBidi" w:cs="Vrinda"/>
          <w:sz w:val="28"/>
          <w:szCs w:val="28"/>
          <w:cs/>
          <w:lang w:bidi="bn-IN"/>
        </w:rPr>
        <w:t>আপোষের জন্য । বিশ্বের বিভিন্ন সরকার ও রাজনৈতিক নেতৃবৃন্দ বিভিন্ন পথে চাপ দিচ্ছেন । পত্রান্তরে প্রকাশ</w:t>
      </w:r>
      <w:r w:rsidRPr="0018697D">
        <w:rPr>
          <w:rFonts w:asciiTheme="minorBidi" w:hAnsiTheme="minorBidi"/>
          <w:sz w:val="28"/>
          <w:szCs w:val="28"/>
        </w:rPr>
        <w:t xml:space="preserve">, </w:t>
      </w:r>
      <w:r w:rsidRPr="0018697D">
        <w:rPr>
          <w:rFonts w:asciiTheme="minorBidi" w:hAnsiTheme="minorBidi" w:cs="Vrinda"/>
          <w:sz w:val="28"/>
          <w:szCs w:val="28"/>
          <w:cs/>
          <w:lang w:bidi="bn-IN"/>
        </w:rPr>
        <w:t>শুধু পাকিস্তানের ইয়াহিয়াকেই নয়</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আপোষের জন্য বিভিন্ন মহল থেকে বাংলাদেশ সরকার ও বাংলাদেশ সরকারের উপর পরোক্ষ চাপ দেওয়ার জন্য ভারত সরকারকেও চাপ দিচ্ছেন । </w:t>
      </w:r>
    </w:p>
    <w:p w14:paraId="65D1DDE7"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কিন্তু কিসের আপোষ </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কার সংগে আপোষ </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কেন সে আপোষ </w:t>
      </w:r>
      <w:r w:rsidRPr="0018697D">
        <w:rPr>
          <w:rFonts w:asciiTheme="minorBidi" w:hAnsiTheme="minorBidi"/>
          <w:sz w:val="28"/>
          <w:szCs w:val="28"/>
        </w:rPr>
        <w:t xml:space="preserve">? </w:t>
      </w:r>
    </w:p>
    <w:p w14:paraId="3F3AE087"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আমরা</w:t>
      </w:r>
      <w:r w:rsidRPr="0018697D">
        <w:rPr>
          <w:rFonts w:asciiTheme="minorBidi" w:hAnsiTheme="minorBidi"/>
          <w:sz w:val="28"/>
          <w:szCs w:val="28"/>
        </w:rPr>
        <w:t xml:space="preserve">, </w:t>
      </w:r>
      <w:r w:rsidRPr="0018697D">
        <w:rPr>
          <w:rFonts w:asciiTheme="minorBidi" w:hAnsiTheme="minorBidi" w:cs="Vrinda"/>
          <w:sz w:val="28"/>
          <w:szCs w:val="28"/>
          <w:cs/>
          <w:lang w:bidi="bn-IN"/>
        </w:rPr>
        <w:t>সাড়ে সাত কোটি মানুষ</w:t>
      </w:r>
      <w:r w:rsidRPr="0018697D">
        <w:rPr>
          <w:rFonts w:asciiTheme="minorBidi" w:hAnsiTheme="minorBidi"/>
          <w:sz w:val="28"/>
          <w:szCs w:val="28"/>
          <w:cs/>
          <w:lang w:bidi="bn-IN"/>
        </w:rPr>
        <w:t>-</w:t>
      </w:r>
      <w:r w:rsidRPr="0018697D">
        <w:rPr>
          <w:rFonts w:asciiTheme="minorBidi" w:hAnsiTheme="minorBidi" w:cs="Vrinda"/>
          <w:sz w:val="28"/>
          <w:szCs w:val="28"/>
          <w:cs/>
          <w:lang w:bidi="bn-IN"/>
        </w:rPr>
        <w:t>বাংলাদেশের অধিবাসী । আমরা অধিকার আদায়ের সংগ্রামে লিপ্ত ছিলাম । ২৩ বছরেও তা পাইনি । আর পেতে চাই না । আমরা এখন চাচ্ছি পুনর্দখল ।  স্বাধীন গণতান্ত্রিক বাংলাদেশ হচ্ছে আমাদের মাতৃভূমি । আক্রমণকারী পাকিস্তান সৈন্যবাহিনী হটকারিতা ও অস্ত্রের বলে দখল আদায় করবো । এই পথে কোন আপোষ নেই । রাশিয়া</w:t>
      </w:r>
      <w:r w:rsidRPr="0018697D">
        <w:rPr>
          <w:rFonts w:asciiTheme="minorBidi" w:hAnsiTheme="minorBidi"/>
          <w:sz w:val="28"/>
          <w:szCs w:val="28"/>
        </w:rPr>
        <w:t xml:space="preserve">, </w:t>
      </w:r>
      <w:r w:rsidRPr="0018697D">
        <w:rPr>
          <w:rFonts w:asciiTheme="minorBidi" w:hAnsiTheme="minorBidi" w:cs="Vrinda"/>
          <w:sz w:val="28"/>
          <w:szCs w:val="28"/>
          <w:cs/>
          <w:lang w:bidi="bn-IN"/>
        </w:rPr>
        <w:t>আমেরিকা</w:t>
      </w:r>
      <w:r w:rsidRPr="0018697D">
        <w:rPr>
          <w:rFonts w:asciiTheme="minorBidi" w:hAnsiTheme="minorBidi"/>
          <w:sz w:val="28"/>
          <w:szCs w:val="28"/>
        </w:rPr>
        <w:t xml:space="preserve">, </w:t>
      </w:r>
      <w:r w:rsidRPr="0018697D">
        <w:rPr>
          <w:rFonts w:asciiTheme="minorBidi" w:hAnsiTheme="minorBidi" w:cs="Vrinda"/>
          <w:sz w:val="28"/>
          <w:szCs w:val="28"/>
          <w:cs/>
          <w:lang w:bidi="bn-IN"/>
        </w:rPr>
        <w:t>বৃটেন</w:t>
      </w:r>
      <w:r w:rsidRPr="0018697D">
        <w:rPr>
          <w:rFonts w:asciiTheme="minorBidi" w:hAnsiTheme="minorBidi"/>
          <w:sz w:val="28"/>
          <w:szCs w:val="28"/>
        </w:rPr>
        <w:t xml:space="preserve">, </w:t>
      </w:r>
      <w:r w:rsidRPr="0018697D">
        <w:rPr>
          <w:rFonts w:asciiTheme="minorBidi" w:hAnsiTheme="minorBidi" w:cs="Vrinda"/>
          <w:sz w:val="28"/>
          <w:szCs w:val="28"/>
          <w:cs/>
          <w:lang w:bidi="bn-IN"/>
        </w:rPr>
        <w:t>গণচীন</w:t>
      </w:r>
      <w:r w:rsidRPr="0018697D">
        <w:rPr>
          <w:rFonts w:asciiTheme="minorBidi" w:hAnsiTheme="minorBidi"/>
          <w:sz w:val="28"/>
          <w:szCs w:val="28"/>
        </w:rPr>
        <w:t xml:space="preserve">, </w:t>
      </w:r>
      <w:r w:rsidRPr="0018697D">
        <w:rPr>
          <w:rFonts w:asciiTheme="minorBidi" w:hAnsiTheme="minorBidi" w:cs="Vrinda"/>
          <w:sz w:val="28"/>
          <w:szCs w:val="28"/>
          <w:cs/>
          <w:lang w:bidi="bn-IN"/>
        </w:rPr>
        <w:t>পশ্চিম জার্মানী ও যে কোন দেশই হোক না কেন</w:t>
      </w:r>
      <w:r w:rsidRPr="0018697D">
        <w:rPr>
          <w:rFonts w:asciiTheme="minorBidi" w:hAnsiTheme="minorBidi"/>
          <w:sz w:val="28"/>
          <w:szCs w:val="28"/>
          <w:cs/>
          <w:lang w:bidi="bn-IN"/>
        </w:rPr>
        <w:t>-</w:t>
      </w:r>
      <w:r w:rsidRPr="0018697D">
        <w:rPr>
          <w:rFonts w:asciiTheme="minorBidi" w:hAnsiTheme="minorBidi" w:cs="Vrinda"/>
          <w:sz w:val="28"/>
          <w:szCs w:val="28"/>
          <w:cs/>
          <w:lang w:bidi="bn-IN"/>
        </w:rPr>
        <w:t>তারা যদি ইয়াহিয়াকে আপোষের পরামর্শ দিয়ে থাকে</w:t>
      </w:r>
      <w:r w:rsidRPr="0018697D">
        <w:rPr>
          <w:rFonts w:asciiTheme="minorBidi" w:hAnsiTheme="minorBidi"/>
          <w:sz w:val="28"/>
          <w:szCs w:val="28"/>
          <w:cs/>
          <w:lang w:bidi="bn-IN"/>
        </w:rPr>
        <w:t>-</w:t>
      </w:r>
      <w:r w:rsidRPr="0018697D">
        <w:rPr>
          <w:rFonts w:asciiTheme="minorBidi" w:hAnsiTheme="minorBidi" w:cs="Vrinda"/>
          <w:sz w:val="28"/>
          <w:szCs w:val="28"/>
          <w:cs/>
          <w:lang w:bidi="bn-IN"/>
        </w:rPr>
        <w:t>দিক । আমরা তাতে সংশ্লিষ্ট নই । আমরা মাতৃভূমির মুক্তি সংগ্রামে লিপ্ত</w:t>
      </w:r>
      <w:r w:rsidRPr="0018697D">
        <w:rPr>
          <w:rFonts w:asciiTheme="minorBidi" w:hAnsiTheme="minorBidi"/>
          <w:sz w:val="28"/>
          <w:szCs w:val="28"/>
          <w:cs/>
          <w:lang w:bidi="bn-IN"/>
        </w:rPr>
        <w:t>-</w:t>
      </w:r>
      <w:r w:rsidRPr="0018697D">
        <w:rPr>
          <w:rFonts w:asciiTheme="minorBidi" w:hAnsiTheme="minorBidi" w:cs="Vrinda"/>
          <w:sz w:val="28"/>
          <w:szCs w:val="28"/>
          <w:cs/>
          <w:lang w:bidi="bn-IN"/>
        </w:rPr>
        <w:t>মুক্তি না পাওয়া পর্যন্ত আমরা সংগ্রাম চালিয়ে যাব । আমাদের সংগ্রামের ক্ষতি করে এমন কোন প্রস্তাব যাঁরা করবেন</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তাঁদেরকে আমাদের শত্রুর সহযোগী বলে আমরা ধরব । </w:t>
      </w:r>
    </w:p>
    <w:p w14:paraId="50C46D50"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ভুট্টোকে পিকিং কি বলেছে জানি না</w:t>
      </w:r>
      <w:r w:rsidRPr="0018697D">
        <w:rPr>
          <w:rFonts w:asciiTheme="minorBidi" w:hAnsiTheme="minorBidi"/>
          <w:sz w:val="28"/>
          <w:szCs w:val="28"/>
        </w:rPr>
        <w:t xml:space="preserve">, </w:t>
      </w:r>
      <w:r w:rsidRPr="0018697D">
        <w:rPr>
          <w:rFonts w:asciiTheme="minorBidi" w:hAnsiTheme="minorBidi" w:cs="Vrinda"/>
          <w:sz w:val="28"/>
          <w:szCs w:val="28"/>
          <w:cs/>
          <w:lang w:bidi="bn-IN"/>
        </w:rPr>
        <w:t>সুলতান মোহাম্মদকে উথান্ট কি বলেছে জানতে চাই না</w:t>
      </w:r>
      <w:r w:rsidRPr="0018697D">
        <w:rPr>
          <w:rFonts w:asciiTheme="minorBidi" w:hAnsiTheme="minorBidi"/>
          <w:sz w:val="28"/>
          <w:szCs w:val="28"/>
        </w:rPr>
        <w:t xml:space="preserve">, </w:t>
      </w:r>
      <w:r w:rsidRPr="0018697D">
        <w:rPr>
          <w:rFonts w:asciiTheme="minorBidi" w:hAnsiTheme="minorBidi" w:cs="Vrinda"/>
          <w:sz w:val="28"/>
          <w:szCs w:val="28"/>
          <w:cs/>
          <w:lang w:bidi="bn-IN"/>
        </w:rPr>
        <w:t>মিসেস গান্ধীকে পশ্চিমা নেতারা কি বলেছেন</w:t>
      </w:r>
      <w:r w:rsidRPr="0018697D">
        <w:rPr>
          <w:rFonts w:asciiTheme="minorBidi" w:hAnsiTheme="minorBidi"/>
          <w:sz w:val="28"/>
          <w:szCs w:val="28"/>
          <w:cs/>
          <w:lang w:bidi="bn-IN"/>
        </w:rPr>
        <w:t>-</w:t>
      </w:r>
      <w:r w:rsidRPr="0018697D">
        <w:rPr>
          <w:rFonts w:asciiTheme="minorBidi" w:hAnsiTheme="minorBidi" w:cs="Vrinda"/>
          <w:sz w:val="28"/>
          <w:szCs w:val="28"/>
          <w:cs/>
          <w:lang w:bidi="bn-IN"/>
        </w:rPr>
        <w:t>শুনতে রাজী নই । আমাদের ভাগ্য নির্ধারণ করবো</w:t>
      </w:r>
      <w:r w:rsidRPr="0018697D">
        <w:rPr>
          <w:rFonts w:asciiTheme="minorBidi" w:hAnsiTheme="minorBidi"/>
          <w:sz w:val="28"/>
          <w:szCs w:val="28"/>
          <w:cs/>
          <w:lang w:bidi="bn-IN"/>
        </w:rPr>
        <w:t>-</w:t>
      </w:r>
      <w:r w:rsidRPr="0018697D">
        <w:rPr>
          <w:rFonts w:asciiTheme="minorBidi" w:hAnsiTheme="minorBidi" w:cs="Vrinda"/>
          <w:sz w:val="28"/>
          <w:szCs w:val="28"/>
          <w:cs/>
          <w:lang w:bidi="bn-IN"/>
        </w:rPr>
        <w:t>আমরা</w:t>
      </w:r>
      <w:r w:rsidRPr="0018697D">
        <w:rPr>
          <w:rFonts w:asciiTheme="minorBidi" w:hAnsiTheme="minorBidi"/>
          <w:sz w:val="28"/>
          <w:szCs w:val="28"/>
        </w:rPr>
        <w:t xml:space="preserve">, </w:t>
      </w:r>
      <w:r w:rsidRPr="0018697D">
        <w:rPr>
          <w:rFonts w:asciiTheme="minorBidi" w:hAnsiTheme="minorBidi" w:cs="Vrinda"/>
          <w:sz w:val="28"/>
          <w:szCs w:val="28"/>
          <w:cs/>
          <w:lang w:bidi="bn-IN"/>
        </w:rPr>
        <w:t>এ কথাটা সকলের অবগতির জন্য আমরা আবার পরিষ্কার ভাষায় প্রকাশ করছি । কত বছর যুদ্ধ চলবে</w:t>
      </w:r>
      <w:r w:rsidRPr="0018697D">
        <w:rPr>
          <w:rFonts w:asciiTheme="minorBidi" w:hAnsiTheme="minorBidi"/>
          <w:sz w:val="28"/>
          <w:szCs w:val="28"/>
          <w:cs/>
          <w:lang w:bidi="bn-IN"/>
        </w:rPr>
        <w:t>-</w:t>
      </w:r>
      <w:r w:rsidRPr="0018697D">
        <w:rPr>
          <w:rFonts w:asciiTheme="minorBidi" w:hAnsiTheme="minorBidi" w:cs="Vrinda"/>
          <w:sz w:val="28"/>
          <w:szCs w:val="28"/>
          <w:cs/>
          <w:lang w:bidi="bn-IN"/>
        </w:rPr>
        <w:t>সে হিসাব এখন করব না । শত্রুদের বিতাড়িত করার পর সে হিসেব হবে</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কতদিন লাগলো । বাংলাদেশ সরকার এই বিষয়ে খেয়াল রাখবেন বলে </w:t>
      </w:r>
      <w:r w:rsidRPr="0018697D">
        <w:rPr>
          <w:rFonts w:ascii="Times New Roman" w:hAnsi="Times New Roman" w:cs="Times New Roman" w:hint="cs"/>
          <w:sz w:val="28"/>
          <w:szCs w:val="28"/>
          <w:cs/>
          <w:lang w:bidi="bn-IN"/>
        </w:rPr>
        <w:t>‘</w:t>
      </w:r>
      <w:r w:rsidRPr="0018697D">
        <w:rPr>
          <w:rFonts w:ascii="Vrinda" w:hAnsi="Vrinda" w:cs="Vrinda" w:hint="cs"/>
          <w:sz w:val="28"/>
          <w:szCs w:val="28"/>
          <w:cs/>
          <w:lang w:bidi="bn-IN"/>
        </w:rPr>
        <w:t>জনমত</w:t>
      </w:r>
      <w:r w:rsidRPr="0018697D">
        <w:rPr>
          <w:rFonts w:ascii="Times New Roman" w:hAnsi="Times New Roman" w:cs="Times New Roman" w:hint="cs"/>
          <w:sz w:val="28"/>
          <w:szCs w:val="28"/>
          <w:cs/>
          <w:lang w:bidi="bn-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আশা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করে</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p>
    <w:p w14:paraId="1AA280D7" w14:textId="77777777" w:rsidR="00A9532C" w:rsidRDefault="00A9532C" w:rsidP="00A9532C">
      <w:pPr>
        <w:rPr>
          <w:rFonts w:asciiTheme="minorBidi" w:hAnsiTheme="minorBidi"/>
          <w:sz w:val="28"/>
          <w:szCs w:val="28"/>
          <w:cs/>
          <w:lang w:bidi="bn-IN"/>
        </w:rPr>
      </w:pPr>
      <w:r w:rsidRPr="0018697D">
        <w:rPr>
          <w:rFonts w:asciiTheme="minorBidi" w:hAnsiTheme="minorBidi"/>
          <w:sz w:val="28"/>
          <w:szCs w:val="28"/>
        </w:rPr>
        <w:t>.</w:t>
      </w:r>
    </w:p>
    <w:p w14:paraId="6735655C" w14:textId="77777777" w:rsidR="00A9532C" w:rsidRPr="0018697D"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067E6F8A" w14:textId="77777777" w:rsidR="00A9532C" w:rsidRDefault="00A9532C" w:rsidP="00A9532C">
      <w:pPr>
        <w:rPr>
          <w:rFonts w:asciiTheme="minorBidi" w:hAnsiTheme="minorBidi"/>
          <w:sz w:val="28"/>
          <w:szCs w:val="28"/>
          <w:lang w:bidi="bn-IN"/>
        </w:rPr>
      </w:pPr>
      <w:r>
        <w:rPr>
          <w:rFonts w:asciiTheme="minorBidi" w:hAnsiTheme="minorBidi" w:cs="Vrinda" w:hint="cs"/>
          <w:sz w:val="28"/>
          <w:szCs w:val="28"/>
          <w:cs/>
          <w:lang w:bidi="bn-IN"/>
        </w:rPr>
        <w:lastRenderedPageBreak/>
        <w:t>কম্পাইলারঃ দীপংকর ঘোষ দ্বীপ</w:t>
      </w:r>
    </w:p>
    <w:p w14:paraId="3B89B0F0" w14:textId="77777777" w:rsidR="00A9532C" w:rsidRPr="0018697D" w:rsidRDefault="00A9532C" w:rsidP="00A9532C">
      <w:pPr>
        <w:rPr>
          <w:rFonts w:asciiTheme="minorBidi" w:hAnsiTheme="minorBidi"/>
          <w:sz w:val="28"/>
          <w:szCs w:val="28"/>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৩১</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৬১৪</w:t>
      </w:r>
      <w:r>
        <w:rPr>
          <w:rFonts w:asciiTheme="minorBidi" w:hAnsiTheme="minorBidi" w:hint="cs"/>
          <w:sz w:val="28"/>
          <w:szCs w:val="28"/>
          <w:cs/>
          <w:lang w:bidi="bn-IN"/>
        </w:rPr>
        <w:t>-</w:t>
      </w:r>
      <w:r>
        <w:rPr>
          <w:rFonts w:asciiTheme="minorBidi" w:hAnsiTheme="minorBidi" w:cs="Vrinda" w:hint="cs"/>
          <w:sz w:val="28"/>
          <w:szCs w:val="28"/>
          <w:cs/>
          <w:lang w:bidi="bn-IN"/>
        </w:rPr>
        <w:t>৬১৫</w:t>
      </w:r>
      <w:r>
        <w:rPr>
          <w:rFonts w:asciiTheme="minorBidi" w:hAnsiTheme="minorBidi" w:hint="cs"/>
          <w:sz w:val="28"/>
          <w:szCs w:val="28"/>
          <w:cs/>
          <w:lang w:bidi="bn-IN"/>
        </w:rPr>
        <w:t>&gt;</w:t>
      </w:r>
      <w:bookmarkStart w:id="363" w:name="page_615"/>
      <w:bookmarkEnd w:id="363"/>
      <w:r>
        <w:rPr>
          <w:rFonts w:asciiTheme="minorBidi" w:hAnsiTheme="minorBidi" w:hint="cs"/>
          <w:sz w:val="28"/>
          <w:szCs w:val="28"/>
          <w:cs/>
          <w:lang w:bidi="bn-IN"/>
        </w:rPr>
        <w:t xml:space="preserve"> </w:t>
      </w:r>
    </w:p>
    <w:p w14:paraId="2C55BCAF"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শিরোনামঃ বাংলাদেশ আন্দোলনের সপক্ষে বিভিন্ন ত</w:t>
      </w:r>
      <w:r w:rsidRPr="0018697D">
        <w:rPr>
          <w:rFonts w:ascii="Shonar Bangla" w:hAnsi="Shonar Bangla" w:cs="Vrinda" w:hint="cs"/>
          <w:sz w:val="28"/>
          <w:szCs w:val="28"/>
          <w:cs/>
          <w:lang w:bidi="bn-IN"/>
        </w:rPr>
        <w:t>ৎ</w:t>
      </w:r>
      <w:r w:rsidRPr="0018697D">
        <w:rPr>
          <w:rFonts w:ascii="Vrinda" w:hAnsi="Vrinda" w:cs="Vrinda" w:hint="cs"/>
          <w:sz w:val="28"/>
          <w:szCs w:val="28"/>
          <w:cs/>
          <w:lang w:bidi="bn-IN"/>
        </w:rPr>
        <w:t>পরতা</w:t>
      </w:r>
      <w:r w:rsidRPr="0018697D">
        <w:rPr>
          <w:rFonts w:asciiTheme="minorBidi" w:hAnsiTheme="minorBidi"/>
          <w:sz w:val="28"/>
          <w:szCs w:val="28"/>
          <w:cs/>
          <w:lang w:bidi="bn-IN"/>
        </w:rPr>
        <w:t xml:space="preserve"> </w:t>
      </w:r>
    </w:p>
    <w:p w14:paraId="703442B7"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সংবাদপত্রঃ জনমত ৩য় বর্ষঃ ৪০ তম সংখ্যা </w:t>
      </w:r>
    </w:p>
    <w:p w14:paraId="1FF048B7"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তারিখঃ ২১ নভেম্বর</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১৯৭১ </w:t>
      </w:r>
    </w:p>
    <w:p w14:paraId="60224D0D" w14:textId="77777777" w:rsidR="00A9532C" w:rsidRPr="0018697D"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1EF2CAE2"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ছাত্র সংগ্রামে পরিষদের ডাক </w:t>
      </w:r>
    </w:p>
    <w:p w14:paraId="635E0DCD"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লন্ডন</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১৪ই নভেম্বর </w:t>
      </w:r>
    </w:p>
    <w:p w14:paraId="2A44592D"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গ্রেট বৃটেনস্থ বাংলাদেশ চাত্র সংগ্রাম পরিষদ বাংলাদেশ মুক্তিবাহিনীর জন্য গরম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চোপড় চেয়ে প্রবাসী বাঙালীদের কাছে এক আবেদন জানিয়েছেন । ছাত্র সংগ্রাম পরিষদ  এক বিবৃতিতে বলেন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দেশের মুক্তিযুদ্ধে সক্রিয়ভাবে অংশ নেওয়ার জন্য প্রবাসী বাঙালীদের কাছে এবার বিশেষ সুযোগ এসেছে । তাঁরা আশা প্রকাশ করেন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মুক্তি সেনাদের ব্যবহারের জন্য প্রবাসী বাঙালী ভাইবোনেরা নিজেদের সাধ্যমত গরম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চোপড় দান করবেন ।  সংগ্রাম পরিষদের কাছে সাহায্য পাঠানো যাবে বলে তাঁরা বলছেন ।</w:t>
      </w:r>
    </w:p>
    <w:p w14:paraId="1B1DD5D0" w14:textId="77777777" w:rsidR="00A9532C" w:rsidRPr="0018697D" w:rsidRDefault="00A9532C" w:rsidP="00A9532C">
      <w:pPr>
        <w:rPr>
          <w:rFonts w:asciiTheme="minorBidi" w:hAnsiTheme="minorBidi"/>
          <w:sz w:val="28"/>
          <w:szCs w:val="28"/>
        </w:rPr>
      </w:pPr>
    </w:p>
    <w:p w14:paraId="62A04475"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   কর্নেল ওসমানীর চিঠি </w:t>
      </w:r>
    </w:p>
    <w:p w14:paraId="396F29AD"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বামিংহাম</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১০ই নভেম্বর </w:t>
      </w:r>
    </w:p>
    <w:p w14:paraId="789E9E45"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আজ এখানে জানা গেছে যে</w:t>
      </w:r>
      <w:r w:rsidRPr="0018697D">
        <w:rPr>
          <w:rFonts w:asciiTheme="minorBidi" w:hAnsiTheme="minorBidi"/>
          <w:sz w:val="28"/>
          <w:szCs w:val="28"/>
        </w:rPr>
        <w:t xml:space="preserve">, </w:t>
      </w:r>
      <w:r w:rsidRPr="0018697D">
        <w:rPr>
          <w:rFonts w:asciiTheme="minorBidi" w:hAnsiTheme="minorBidi" w:cs="Vrinda"/>
          <w:sz w:val="28"/>
          <w:szCs w:val="28"/>
          <w:cs/>
          <w:lang w:bidi="bn-IN"/>
        </w:rPr>
        <w:t>সেনাপতি কর্নেল ওসমানী মিডল্যান্ডের মহিলা সমিতির এক চিঠির জবাবে ঔষধ</w:t>
      </w:r>
      <w:r w:rsidRPr="0018697D">
        <w:rPr>
          <w:rFonts w:asciiTheme="minorBidi" w:hAnsiTheme="minorBidi"/>
          <w:sz w:val="28"/>
          <w:szCs w:val="28"/>
        </w:rPr>
        <w:t xml:space="preserve">, </w:t>
      </w:r>
      <w:r w:rsidRPr="0018697D">
        <w:rPr>
          <w:rFonts w:asciiTheme="minorBidi" w:hAnsiTheme="minorBidi" w:cs="Vrinda"/>
          <w:sz w:val="28"/>
          <w:szCs w:val="28"/>
          <w:cs/>
          <w:lang w:bidi="bn-IN"/>
        </w:rPr>
        <w:t>তাঁবু ও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চোপড় চেয়ে মহিলা সমিতির সভানেত্রী মিসেস বদরুন পাশার কাছে সম্প্রতি এক চিঠি লিখেছেন । </w:t>
      </w:r>
    </w:p>
    <w:p w14:paraId="782AC7C1"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জানা গেছে যে</w:t>
      </w:r>
      <w:r w:rsidRPr="0018697D">
        <w:rPr>
          <w:rFonts w:asciiTheme="minorBidi" w:hAnsiTheme="minorBidi"/>
          <w:sz w:val="28"/>
          <w:szCs w:val="28"/>
        </w:rPr>
        <w:t xml:space="preserve">, </w:t>
      </w:r>
      <w:r w:rsidRPr="0018697D">
        <w:rPr>
          <w:rFonts w:asciiTheme="minorBidi" w:hAnsiTheme="minorBidi" w:cs="Vrinda"/>
          <w:sz w:val="28"/>
          <w:szCs w:val="28"/>
          <w:cs/>
          <w:lang w:bidi="bn-IN"/>
        </w:rPr>
        <w:t>মহিলা সমিতি মুক্তি সেনাদের ব্যবহার্যে পাঠানোর জন্য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চোপড় সংগ্রহ করছেন । </w:t>
      </w:r>
    </w:p>
    <w:p w14:paraId="1C3E3FB6" w14:textId="77777777" w:rsidR="00A9532C" w:rsidRPr="0018697D" w:rsidRDefault="00A9532C" w:rsidP="00A9532C">
      <w:pPr>
        <w:rPr>
          <w:rFonts w:asciiTheme="minorBidi" w:hAnsiTheme="minorBidi"/>
          <w:sz w:val="28"/>
          <w:szCs w:val="28"/>
        </w:rPr>
      </w:pPr>
    </w:p>
    <w:p w14:paraId="1B1EE1B1"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            বাংলাদেশের সমর্থনে প্রস্তাব গ্রহণ </w:t>
      </w:r>
    </w:p>
    <w:p w14:paraId="0AC4FC1A"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পোর্টসমাউথের দক্ষিণ নির্বাচনী এলাকার শ্রমিক দল গত ২রা নভেম্বর বাংলাদেশের সমর্থনে একটি প্রস্তাব গ্রহণ করেছেন এবং প্রস্তাবের একটি স্থানীয় বাংলাদেশ সংগ্রাম পরিষদেও পাঠানো হয়েছে । </w:t>
      </w:r>
    </w:p>
    <w:p w14:paraId="420818C8"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প্রস্তাবে বলা হয়েছে যে</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এই ওয়ার্ড সভা বাংলাদেশে গণতন্ত্রের সংগ্রামকে পূর্ণভাবে সমর্থন করে এবং পশ্চিম পাকিস্তানের সামরিক গোষ্ঠী কর্তৃক মানবাধিকার অস্বীকার করায় তার নিন্দা করেও নির্বাচনী এলাকার দলকে স্থানীয় এবং জাতীয় পর্যায়ে বাংলাদেশের সমর্থন করার আহবান জানায় । </w:t>
      </w:r>
    </w:p>
    <w:p w14:paraId="4BAB985B" w14:textId="77777777" w:rsidR="00A9532C" w:rsidRPr="0018697D" w:rsidRDefault="00A9532C" w:rsidP="00A9532C">
      <w:pPr>
        <w:rPr>
          <w:rFonts w:asciiTheme="minorBidi" w:hAnsiTheme="minorBidi"/>
          <w:sz w:val="28"/>
          <w:szCs w:val="28"/>
        </w:rPr>
      </w:pPr>
    </w:p>
    <w:p w14:paraId="1100C3E3"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         বাস্তুহারাদের সাহায্যার্থে বিচিত্রানুষ্ঠান </w:t>
      </w:r>
    </w:p>
    <w:p w14:paraId="6567935C"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লন্ডন ১৪ই নভেম্বর </w:t>
      </w:r>
    </w:p>
    <w:p w14:paraId="518D1D97"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lastRenderedPageBreak/>
        <w:tab/>
      </w:r>
      <w:r w:rsidRPr="0018697D">
        <w:rPr>
          <w:rFonts w:asciiTheme="minorBidi" w:hAnsiTheme="minorBidi" w:cs="Vrinda"/>
          <w:sz w:val="28"/>
          <w:szCs w:val="28"/>
          <w:cs/>
          <w:lang w:bidi="bn-IN"/>
        </w:rPr>
        <w:t>আজ স্থানীয় স্যাডলার্স ওয়েলস থিয়েটারে বাংলাদেশের বাস্তুহারাদের সাহায্যের উদ্দেশ্য কনসার্ট ইন সিমপেথি</w:t>
      </w:r>
      <w:r w:rsidRPr="0018697D">
        <w:rPr>
          <w:rFonts w:ascii="Times New Roman" w:hAnsi="Times New Roman" w:cs="Times New Roman" w:hint="cs"/>
          <w:sz w:val="28"/>
          <w:szCs w:val="28"/>
          <w:cs/>
          <w:lang w:bidi="bn-IN"/>
        </w:rPr>
        <w:t>’</w:t>
      </w:r>
      <w:r w:rsidRPr="0018697D">
        <w:rPr>
          <w:rFonts w:ascii="Vrinda" w:hAnsi="Vrinda" w:cs="Vrinda" w:hint="cs"/>
          <w:sz w:val="28"/>
          <w:szCs w:val="28"/>
          <w:cs/>
          <w:lang w:bidi="bn-IN"/>
        </w:rPr>
        <w:t>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উদ্যোগে</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এক</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বিচিত্রানুষ্ঠান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হয়</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পূর্ণ</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হলে</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উদ্ধোধনী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দিবসে</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দুটি</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হয়</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বাংলাদেশ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ও</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ভারত</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থেকে</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আগত</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প্রখ্যাত</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শিল্পীবৃন্দ</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অনুষ্ঠানের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মাধ্যমে</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দর্শকদের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অকুণ্</w:t>
      </w:r>
      <w:r w:rsidRPr="0018697D">
        <w:rPr>
          <w:rFonts w:asciiTheme="minorBidi" w:hAnsiTheme="minorBidi" w:cs="Vrinda"/>
          <w:sz w:val="28"/>
          <w:szCs w:val="28"/>
          <w:cs/>
          <w:lang w:bidi="bn-IN"/>
        </w:rPr>
        <w:t xml:space="preserve">ঠ প্রশংসা অর্জন করেন । </w:t>
      </w:r>
    </w:p>
    <w:p w14:paraId="2DB51CA6"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 xml:space="preserve">বীরেন্দ্র শংকর অনুষ্ঠানটি পরিচালনা করেন । </w:t>
      </w:r>
    </w:p>
    <w:p w14:paraId="1818CA46"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 xml:space="preserve">              বাংলাদেশের পক্ষে</w:t>
      </w:r>
      <w:r w:rsidRPr="0018697D">
        <w:rPr>
          <w:rFonts w:asciiTheme="minorBidi" w:hAnsiTheme="minorBidi"/>
          <w:sz w:val="28"/>
          <w:szCs w:val="28"/>
          <w:cs/>
          <w:lang w:bidi="bn-IN"/>
        </w:rPr>
        <w:t>-</w:t>
      </w:r>
      <w:r w:rsidRPr="0018697D">
        <w:rPr>
          <w:rFonts w:asciiTheme="minorBidi" w:hAnsiTheme="minorBidi" w:cs="Vrinda"/>
          <w:sz w:val="28"/>
          <w:szCs w:val="28"/>
          <w:cs/>
          <w:lang w:bidi="bn-IN"/>
        </w:rPr>
        <w:t>৫০০</w:t>
      </w:r>
      <w:r w:rsidRPr="0018697D">
        <w:rPr>
          <w:rFonts w:asciiTheme="minorBidi" w:hAnsiTheme="minorBidi"/>
          <w:sz w:val="28"/>
          <w:szCs w:val="28"/>
        </w:rPr>
        <w:t xml:space="preserve">, </w:t>
      </w:r>
      <w:r w:rsidRPr="0018697D">
        <w:rPr>
          <w:rFonts w:asciiTheme="minorBidi" w:hAnsiTheme="minorBidi" w:cs="Vrinda"/>
          <w:sz w:val="28"/>
          <w:szCs w:val="28"/>
          <w:cs/>
          <w:lang w:bidi="bn-IN"/>
        </w:rPr>
        <w:t>বিপক্ষে</w:t>
      </w:r>
      <w:r w:rsidRPr="0018697D">
        <w:rPr>
          <w:rFonts w:asciiTheme="minorBidi" w:hAnsiTheme="minorBidi"/>
          <w:sz w:val="28"/>
          <w:szCs w:val="28"/>
          <w:cs/>
          <w:lang w:bidi="bn-IN"/>
        </w:rPr>
        <w:t>-</w:t>
      </w:r>
      <w:r w:rsidRPr="0018697D">
        <w:rPr>
          <w:rFonts w:asciiTheme="minorBidi" w:hAnsiTheme="minorBidi" w:cs="Vrinda"/>
          <w:sz w:val="28"/>
          <w:szCs w:val="28"/>
          <w:cs/>
          <w:lang w:bidi="bn-IN"/>
        </w:rPr>
        <w:t>৩</w:t>
      </w:r>
      <w:r w:rsidRPr="0018697D">
        <w:rPr>
          <w:rFonts w:asciiTheme="minorBidi" w:hAnsiTheme="minorBidi"/>
          <w:sz w:val="28"/>
          <w:szCs w:val="28"/>
        </w:rPr>
        <w:t xml:space="preserve">, </w:t>
      </w:r>
      <w:r w:rsidRPr="0018697D">
        <w:rPr>
          <w:rFonts w:asciiTheme="minorBidi" w:hAnsiTheme="minorBidi" w:cs="Vrinda"/>
          <w:sz w:val="28"/>
          <w:szCs w:val="28"/>
          <w:cs/>
          <w:lang w:bidi="bn-IN"/>
        </w:rPr>
        <w:t>নিরপেক্ষ</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২ </w:t>
      </w:r>
    </w:p>
    <w:p w14:paraId="0A149B3A"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ম্যানচেষ্টার থেকে আমাদের প্রতিনিধি জানাচ্ছে যে</w:t>
      </w:r>
      <w:r w:rsidRPr="0018697D">
        <w:rPr>
          <w:rFonts w:asciiTheme="minorBidi" w:hAnsiTheme="minorBidi"/>
          <w:sz w:val="28"/>
          <w:szCs w:val="28"/>
        </w:rPr>
        <w:t xml:space="preserve">, </w:t>
      </w:r>
      <w:r w:rsidRPr="0018697D">
        <w:rPr>
          <w:rFonts w:asciiTheme="minorBidi" w:hAnsiTheme="minorBidi" w:cs="Vrinda"/>
          <w:sz w:val="28"/>
          <w:szCs w:val="28"/>
          <w:cs/>
          <w:lang w:bidi="bn-IN"/>
        </w:rPr>
        <w:t>গত শুক্রবারে ম্যানচেষ্টার বিশ্ববিদ্যালয় ছাত্র ইউনিয়নের এক বৈঠকে বাংলাদেশ নিয়ে বিস্তারিত আলোচনার পর বাংলাদেশ পরিস্থিতিতে উদ্বেগ প্রকাশ করে এই মর্মে মত প্রকাশ করেছেন যে</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পূর্ণ স্বাধীনতাই হচ্ছে বাংলাদেশ সমস্যার একমাত্র সমাধান । </w:t>
      </w:r>
    </w:p>
    <w:p w14:paraId="5393B199"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বাংলাদেশ তহবিলে ১৯ পাউন্ড দান করার এক প্রস্তাব সভায় ৫০০ ভোটে গৃহীত হয়েছে । প্রস্তাবের বিপক্ষে ভোট পড়েছে ৩টা এবং ২ জন ভোটদানে বিরত থাকেন । অন্য একটি প্রস্তাবে তথাকথিত বৃটিশ নিরপেক্ষতা বাদ দেওয়ার উদ্দেশে পররাষ্ট্রমন্ত্রী স্যার এলেককে বলার জন্য ন্যাশনেল ইউনিয়ন অব স্টুডেন্টস</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এর প্রেসিডেন্টের প্রতি আহবান জানানো হয়েছে । </w:t>
      </w:r>
    </w:p>
    <w:p w14:paraId="641116E4"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সভায় সভাপতিত্ব করেন এন</w:t>
      </w:r>
      <w:r w:rsidRPr="0018697D">
        <w:rPr>
          <w:rFonts w:asciiTheme="minorBidi" w:hAnsiTheme="minorBidi"/>
          <w:sz w:val="28"/>
          <w:szCs w:val="28"/>
        </w:rPr>
        <w:t xml:space="preserve">, </w:t>
      </w:r>
      <w:r w:rsidRPr="0018697D">
        <w:rPr>
          <w:rFonts w:asciiTheme="minorBidi" w:hAnsiTheme="minorBidi" w:cs="Vrinda"/>
          <w:sz w:val="28"/>
          <w:szCs w:val="28"/>
          <w:cs/>
          <w:lang w:bidi="bn-IN"/>
        </w:rPr>
        <w:t>ইউ</w:t>
      </w:r>
      <w:r w:rsidRPr="0018697D">
        <w:rPr>
          <w:rFonts w:asciiTheme="minorBidi" w:hAnsiTheme="minorBidi"/>
          <w:sz w:val="28"/>
          <w:szCs w:val="28"/>
        </w:rPr>
        <w:t xml:space="preserve">, </w:t>
      </w:r>
      <w:r w:rsidRPr="0018697D">
        <w:rPr>
          <w:rFonts w:asciiTheme="minorBidi" w:hAnsiTheme="minorBidi" w:cs="Vrinda"/>
          <w:sz w:val="28"/>
          <w:szCs w:val="28"/>
          <w:cs/>
          <w:lang w:bidi="bn-IN"/>
        </w:rPr>
        <w:t>এস</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এর আঞ্চলিক সভাপতি মিঃ জেঃ হ্যারিস ও বাংলাদেশের পক্ষে বক্তৃতা করেন জনাব কবীর আহমদ । </w:t>
      </w:r>
    </w:p>
    <w:p w14:paraId="7EA820A3" w14:textId="77777777" w:rsidR="00A9532C" w:rsidRDefault="00A9532C" w:rsidP="00A9532C">
      <w:pPr>
        <w:rPr>
          <w:rFonts w:asciiTheme="minorBidi" w:hAnsiTheme="minorBidi"/>
          <w:sz w:val="28"/>
          <w:szCs w:val="28"/>
        </w:rPr>
      </w:pPr>
      <w:r w:rsidRPr="0018697D">
        <w:rPr>
          <w:rFonts w:asciiTheme="minorBidi" w:hAnsiTheme="minorBidi"/>
          <w:sz w:val="28"/>
          <w:szCs w:val="28"/>
        </w:rPr>
        <w:t>.</w:t>
      </w:r>
    </w:p>
    <w:p w14:paraId="12F8F811" w14:textId="77777777" w:rsidR="00A9532C" w:rsidRPr="0018697D"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7451588C" w14:textId="77777777" w:rsidR="00A9532C" w:rsidRDefault="00A9532C" w:rsidP="00A9532C">
      <w:pPr>
        <w:rPr>
          <w:rFonts w:asciiTheme="minorBidi" w:hAnsiTheme="minorBidi"/>
          <w:sz w:val="28"/>
          <w:szCs w:val="28"/>
          <w:lang w:bidi="bn-IN"/>
        </w:rPr>
      </w:pPr>
      <w:r>
        <w:rPr>
          <w:rFonts w:asciiTheme="minorBidi" w:hAnsiTheme="minorBidi" w:cs="Vrinda" w:hint="cs"/>
          <w:sz w:val="28"/>
          <w:szCs w:val="28"/>
          <w:cs/>
          <w:lang w:bidi="bn-IN"/>
        </w:rPr>
        <w:t>কম্পাইলারঃ দীপংকর ঘোষ দ্বীপ</w:t>
      </w:r>
    </w:p>
    <w:p w14:paraId="6FBEF1C9"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৩২</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৬১৬</w:t>
      </w:r>
      <w:bookmarkStart w:id="364" w:name="page_616"/>
      <w:bookmarkEnd w:id="364"/>
      <w:r>
        <w:rPr>
          <w:rFonts w:asciiTheme="minorBidi" w:hAnsiTheme="minorBidi" w:hint="cs"/>
          <w:sz w:val="28"/>
          <w:szCs w:val="28"/>
          <w:cs/>
          <w:lang w:bidi="bn-IN"/>
        </w:rPr>
        <w:t xml:space="preserve">&gt; </w:t>
      </w:r>
    </w:p>
    <w:p w14:paraId="0B4EA0D6"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শিরোনামঃ মুক্তিসংগ্রামে প্রবাসী বাঙালী </w:t>
      </w:r>
    </w:p>
    <w:p w14:paraId="627CEC1C"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 xml:space="preserve">সংবাদপত্রঃ জনমত ৩য় বর্ষঃ ৪০ তম সংখ্যা </w:t>
      </w:r>
    </w:p>
    <w:p w14:paraId="6D7ADB1D" w14:textId="77777777" w:rsidR="00A9532C" w:rsidRPr="0018697D" w:rsidRDefault="00A9532C" w:rsidP="00A9532C">
      <w:pPr>
        <w:rPr>
          <w:rFonts w:asciiTheme="minorBidi" w:hAnsiTheme="minorBidi"/>
          <w:sz w:val="28"/>
          <w:szCs w:val="28"/>
        </w:rPr>
      </w:pPr>
      <w:r w:rsidRPr="0018697D">
        <w:rPr>
          <w:rFonts w:asciiTheme="minorBidi" w:hAnsiTheme="minorBidi" w:cs="Vrinda"/>
          <w:sz w:val="28"/>
          <w:szCs w:val="28"/>
          <w:cs/>
          <w:lang w:bidi="bn-IN"/>
        </w:rPr>
        <w:t>তারিখঃ ২১ নভেম্বর</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১৯৭১ </w:t>
      </w:r>
    </w:p>
    <w:p w14:paraId="1D34EBC9" w14:textId="77777777" w:rsidR="00A9532C" w:rsidRPr="0018697D" w:rsidRDefault="00A9532C" w:rsidP="00A9532C">
      <w:pPr>
        <w:rPr>
          <w:rFonts w:asciiTheme="minorBidi" w:hAnsiTheme="minorBidi"/>
          <w:sz w:val="28"/>
          <w:szCs w:val="28"/>
        </w:rPr>
      </w:pPr>
    </w:p>
    <w:p w14:paraId="1246486D"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sz w:val="28"/>
          <w:szCs w:val="28"/>
        </w:rPr>
        <w:tab/>
      </w:r>
      <w:r w:rsidRPr="0018697D">
        <w:rPr>
          <w:rFonts w:asciiTheme="minorBidi" w:hAnsiTheme="minorBidi" w:cs="Vrinda"/>
          <w:sz w:val="28"/>
          <w:szCs w:val="28"/>
          <w:cs/>
          <w:lang w:bidi="bn-IN"/>
        </w:rPr>
        <w:t>মুক্তিসংগ্রামে প্রবাসী বাঙালী</w:t>
      </w:r>
    </w:p>
    <w:p w14:paraId="2D553F3C" w14:textId="77777777" w:rsidR="00A9532C" w:rsidRPr="0018697D" w:rsidRDefault="00A9532C" w:rsidP="00A9532C">
      <w:pPr>
        <w:rPr>
          <w:rFonts w:asciiTheme="minorBidi" w:hAnsiTheme="minorBidi"/>
          <w:sz w:val="28"/>
          <w:szCs w:val="28"/>
        </w:rPr>
      </w:pPr>
    </w:p>
    <w:p w14:paraId="3A67BF22"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মিডল্যান্ডের বাংলাদেশ মহিলা সমিতির সভানেত্রী মিসেস বদরুন পাশা বলেন</w:t>
      </w:r>
      <w:r w:rsidRPr="0018697D">
        <w:rPr>
          <w:rFonts w:asciiTheme="minorBidi" w:hAnsiTheme="minorBidi"/>
          <w:sz w:val="28"/>
          <w:szCs w:val="28"/>
        </w:rPr>
        <w:t xml:space="preserve">, </w:t>
      </w:r>
      <w:r w:rsidRPr="0018697D">
        <w:rPr>
          <w:rFonts w:ascii="Times New Roman" w:hAnsi="Times New Roman" w:cs="Times New Roman"/>
          <w:sz w:val="28"/>
          <w:szCs w:val="28"/>
        </w:rPr>
        <w:t>“</w:t>
      </w:r>
      <w:r w:rsidRPr="0018697D">
        <w:rPr>
          <w:rFonts w:asciiTheme="minorBidi" w:hAnsiTheme="minorBidi" w:cs="Vrinda"/>
          <w:sz w:val="28"/>
          <w:szCs w:val="28"/>
          <w:cs/>
          <w:lang w:bidi="bn-IN"/>
        </w:rPr>
        <w:t>আমি গত ১৯৭০</w:t>
      </w:r>
      <w:r w:rsidRPr="0018697D">
        <w:rPr>
          <w:rFonts w:asciiTheme="minorBidi" w:hAnsiTheme="minorBidi"/>
          <w:sz w:val="28"/>
          <w:szCs w:val="28"/>
          <w:cs/>
          <w:lang w:bidi="bn-IN"/>
        </w:rPr>
        <w:t>-</w:t>
      </w:r>
      <w:r w:rsidRPr="0018697D">
        <w:rPr>
          <w:rFonts w:asciiTheme="minorBidi" w:hAnsiTheme="minorBidi" w:cs="Vrinda"/>
          <w:sz w:val="28"/>
          <w:szCs w:val="28"/>
          <w:cs/>
          <w:lang w:bidi="bn-IN"/>
        </w:rPr>
        <w:t>এর জানুয়ারী মাসে বার্মিংহাম আসি । এর আগে লেষ্টারে ছিলাম এবং সেখানে আমি পূর্ব পাকিস্তান মহিলা সমিতির আহবায়ক ছিলাম । বার্মিংহামে এসেও পাকিস্তান মহিলা সমিতির সংগে জড়িত ছিলাম । কিন্তু গত মার্চ মাসে ইয়াহিয়া খাঁ</w:t>
      </w:r>
      <w:r w:rsidRPr="0018697D">
        <w:rPr>
          <w:rFonts w:asciiTheme="minorBidi" w:hAnsiTheme="minorBidi"/>
          <w:sz w:val="28"/>
          <w:szCs w:val="28"/>
          <w:cs/>
          <w:lang w:bidi="bn-IN"/>
        </w:rPr>
        <w:t>-</w:t>
      </w:r>
      <w:r w:rsidRPr="0018697D">
        <w:rPr>
          <w:rFonts w:asciiTheme="minorBidi" w:hAnsiTheme="minorBidi" w:cs="Vrinda"/>
          <w:sz w:val="28"/>
          <w:szCs w:val="28"/>
          <w:cs/>
          <w:lang w:bidi="bn-IN"/>
        </w:rPr>
        <w:t>র বর্বর সেনারা বাংলাদেশে আক্রমণ পরিচালনার পরে আমরা বুঝতে পারলাম যে</w:t>
      </w:r>
      <w:r w:rsidRPr="0018697D">
        <w:rPr>
          <w:rFonts w:asciiTheme="minorBidi" w:hAnsiTheme="minorBidi"/>
          <w:sz w:val="28"/>
          <w:szCs w:val="28"/>
        </w:rPr>
        <w:t xml:space="preserve">, </w:t>
      </w:r>
      <w:r w:rsidRPr="0018697D">
        <w:rPr>
          <w:rFonts w:asciiTheme="minorBidi" w:hAnsiTheme="minorBidi" w:cs="Vrinda"/>
          <w:sz w:val="28"/>
          <w:szCs w:val="28"/>
          <w:cs/>
          <w:lang w:bidi="bn-IN"/>
        </w:rPr>
        <w:t>পশ্চিমাদের সংগে আমাদের আর চলা সম্ভব নয়</w:t>
      </w:r>
      <w:r w:rsidRPr="0018697D">
        <w:rPr>
          <w:rFonts w:ascii="Times New Roman" w:hAnsi="Times New Roman" w:cs="Times New Roman" w:hint="cs"/>
          <w:sz w:val="28"/>
          <w:szCs w:val="28"/>
          <w:cs/>
          <w:lang w:bidi="bn-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p>
    <w:p w14:paraId="391C4921"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মিসেস বদরুন পাশা বলেন</w:t>
      </w:r>
      <w:r w:rsidRPr="0018697D">
        <w:rPr>
          <w:rFonts w:asciiTheme="minorBidi" w:hAnsiTheme="minorBidi"/>
          <w:sz w:val="28"/>
          <w:szCs w:val="28"/>
        </w:rPr>
        <w:t xml:space="preserve">, </w:t>
      </w:r>
      <w:r w:rsidRPr="0018697D">
        <w:rPr>
          <w:rFonts w:ascii="Times New Roman" w:hAnsi="Times New Roman" w:cs="Times New Roman"/>
          <w:sz w:val="28"/>
          <w:szCs w:val="28"/>
        </w:rPr>
        <w:t>“</w:t>
      </w:r>
      <w:r w:rsidRPr="0018697D">
        <w:rPr>
          <w:rFonts w:asciiTheme="minorBidi" w:hAnsiTheme="minorBidi" w:cs="Vrinda"/>
          <w:sz w:val="28"/>
          <w:szCs w:val="28"/>
          <w:cs/>
          <w:lang w:bidi="bn-IN"/>
        </w:rPr>
        <w:t>এর পরই আমরা মিডল্যান্ডে বাংলাদেশ মহিলা সমিতি গঠন করি এবং ২৮শে মার্চ মিডল্যান্ড প্রবাসী বাঙালীদের স্মলহিথ পার্কের জনসভায় মহিলা সমিতির পক্ষ থেকে বক্তৃতা করি । তখন থেকেই মিডল্যান্ডের বাঙালীরা একত্রে কাজ করতে শুরু করলেন ।</w:t>
      </w:r>
      <w:r w:rsidRPr="0018697D">
        <w:rPr>
          <w:rFonts w:ascii="Times New Roman" w:hAnsi="Times New Roman" w:cs="Times New Roman" w:hint="cs"/>
          <w:sz w:val="28"/>
          <w:szCs w:val="28"/>
          <w:cs/>
          <w:lang w:bidi="bn-IN"/>
        </w:rPr>
        <w:t>”</w:t>
      </w:r>
    </w:p>
    <w:p w14:paraId="0D2E3F4C"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lastRenderedPageBreak/>
        <w:tab/>
      </w:r>
      <w:r w:rsidRPr="0018697D">
        <w:rPr>
          <w:rFonts w:asciiTheme="minorBidi" w:hAnsiTheme="minorBidi" w:cs="Vrinda"/>
          <w:sz w:val="28"/>
          <w:szCs w:val="28"/>
          <w:cs/>
          <w:lang w:bidi="bn-IN"/>
        </w:rPr>
        <w:t>মিডল্যান্ডের বাংলাদেশ মহিলা সমিতির কার্যবিবরণী দিতে গিয়ে মিসেস পাশা বলেন</w:t>
      </w:r>
      <w:r w:rsidRPr="0018697D">
        <w:rPr>
          <w:rFonts w:asciiTheme="minorBidi" w:hAnsiTheme="minorBidi"/>
          <w:sz w:val="28"/>
          <w:szCs w:val="28"/>
        </w:rPr>
        <w:t xml:space="preserve">, </w:t>
      </w:r>
      <w:r w:rsidRPr="0018697D">
        <w:rPr>
          <w:rFonts w:ascii="Times New Roman" w:hAnsi="Times New Roman" w:cs="Times New Roman"/>
          <w:sz w:val="28"/>
          <w:szCs w:val="28"/>
        </w:rPr>
        <w:t>“</w:t>
      </w:r>
      <w:r w:rsidRPr="0018697D">
        <w:rPr>
          <w:rFonts w:asciiTheme="minorBidi" w:hAnsiTheme="minorBidi" w:cs="Vrinda"/>
          <w:sz w:val="28"/>
          <w:szCs w:val="28"/>
          <w:cs/>
          <w:lang w:bidi="bn-IN"/>
        </w:rPr>
        <w:t>সমিতির পক্ষ থেকে বাংলাদেশের স্বীকৃতির দাবীতে ২৬শে এপ্রিল ছ</w:t>
      </w:r>
      <w:r w:rsidRPr="0018697D">
        <w:rPr>
          <w:rFonts w:ascii="Times New Roman" w:hAnsi="Times New Roman" w:cs="Times New Roman" w:hint="cs"/>
          <w:sz w:val="28"/>
          <w:szCs w:val="28"/>
          <w:cs/>
          <w:lang w:bidi="bn-IN"/>
        </w:rPr>
        <w:t>’</w:t>
      </w:r>
      <w:r w:rsidRPr="0018697D">
        <w:rPr>
          <w:rFonts w:ascii="Vrinda" w:hAnsi="Vrinda" w:cs="Vrinda" w:hint="cs"/>
          <w:sz w:val="28"/>
          <w:szCs w:val="28"/>
          <w:cs/>
          <w:lang w:bidi="bn-IN"/>
        </w:rPr>
        <w:t>জন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সদস্য</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বৃটিশ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পার্লামেন্টের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লবি</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করেন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এবং</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প্রধানমন্ত্রী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হীথের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কাছে</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এক</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আবেদন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পাঠানো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হয়</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২০শে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জুন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বলসল</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হীথ</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মাউন্ট</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প্লেজেন্ট</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স্কুলে</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এক</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মিলাদ</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মাহফিলেরও</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ব্যবস্থা</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করা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হয়েছিল</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২৭শে</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জুন</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আমরা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বিংলী</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হলের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সভায়</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একটা</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মীনাবাজার</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করেছি</w:t>
      </w:r>
      <w:r w:rsidRPr="0018697D">
        <w:rPr>
          <w:rFonts w:asciiTheme="minorBidi" w:hAnsiTheme="minorBidi"/>
          <w:sz w:val="28"/>
          <w:szCs w:val="28"/>
          <w:cs/>
          <w:lang w:bidi="bn-IN"/>
        </w:rPr>
        <w:t xml:space="preserve"> </w:t>
      </w:r>
      <w:r w:rsidRPr="0018697D">
        <w:rPr>
          <w:rFonts w:ascii="Vrinda" w:hAnsi="Vrinda" w:cs="Vrinda" w:hint="cs"/>
          <w:sz w:val="28"/>
          <w:szCs w:val="28"/>
          <w:cs/>
          <w:lang w:bidi="hi-IN"/>
        </w:rPr>
        <w:t>।</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৪ঠা</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জুলাই</w:t>
      </w:r>
      <w:r w:rsidRPr="0018697D">
        <w:rPr>
          <w:rFonts w:asciiTheme="minorBidi" w:hAnsiTheme="minorBidi"/>
          <w:sz w:val="28"/>
          <w:szCs w:val="28"/>
          <w:cs/>
          <w:lang w:bidi="bn-IN"/>
        </w:rPr>
        <w:t xml:space="preserve"> </w:t>
      </w:r>
      <w:r w:rsidRPr="0018697D">
        <w:rPr>
          <w:rFonts w:ascii="Vrinda" w:hAnsi="Vrinda" w:cs="Vrinda" w:hint="cs"/>
          <w:sz w:val="28"/>
          <w:szCs w:val="28"/>
          <w:cs/>
          <w:lang w:bidi="bn-IN"/>
        </w:rPr>
        <w:t>স্থানী</w:t>
      </w:r>
      <w:r w:rsidRPr="0018697D">
        <w:rPr>
          <w:rFonts w:asciiTheme="minorBidi" w:hAnsiTheme="minorBidi" w:cs="Vrinda"/>
          <w:sz w:val="28"/>
          <w:szCs w:val="28"/>
          <w:cs/>
          <w:lang w:bidi="bn-IN"/>
        </w:rPr>
        <w:t>য় কার্লটন  সিনেমা হলে মণিহার নামের একটা চ্যারিটি সিনেমা করেছি । ১৭ ও ১৮ই জুলাই বার্মিংহামের সিটি সেন্টারে একটা প্রদর্শনীর ব্যবস্থা করা হয়েছিল । ২রা অক্টোবর বলসল হীথ মাউন্ট প্লেজেন্ট স্কুলে আমাদের সমিতির উদ্যোগে একটা বিরাট প্রদর্শনী হয় । এ ছাড়া বিলাতের প্রত্যেক স্থানে পাকিস্তান ক্রিকেট দলের সফরের বিরুদ্ধে আয়োজিত বিক্ষোভ মিছিলগুলোতে আমরা যোগ দিয়েছি ।</w:t>
      </w:r>
      <w:r w:rsidRPr="0018697D">
        <w:rPr>
          <w:rFonts w:ascii="Times New Roman" w:hAnsi="Times New Roman" w:cs="Times New Roman" w:hint="cs"/>
          <w:sz w:val="28"/>
          <w:szCs w:val="28"/>
          <w:cs/>
          <w:lang w:bidi="bn-IN"/>
        </w:rPr>
        <w:t>”</w:t>
      </w:r>
    </w:p>
    <w:p w14:paraId="423F04F3"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মিসেস পাশা আরও বলেন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বাংলাদেশের মুক্তিবাহিনীর ব্যবহারের জন্য তাঁদের সমিতির কাছে বিলাতের বিভিন্ন স্থান থেকে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চোপড় আসছে । এইগুলি এবার ইন্ডিয়ার বিমানে পাঠানোর ব্যবস্থা করা হয়েছিল কিন্তু এবার ইন্ডিয়া প্রথমে সম্মতি জানিয়ে এখন আবার পিছিয়ে যাওয়ার সিদ্ধান্ত নেওয়ায় একটু অসুবিধার সম্মুখীন হতে হয়েছে । তিনি আরও বলেন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বর্তমানে এই সব কাপড়</w:t>
      </w:r>
      <w:r w:rsidRPr="0018697D">
        <w:rPr>
          <w:rFonts w:asciiTheme="minorBidi" w:hAnsiTheme="minorBidi"/>
          <w:sz w:val="28"/>
          <w:szCs w:val="28"/>
          <w:cs/>
          <w:lang w:bidi="bn-IN"/>
        </w:rPr>
        <w:t>-</w:t>
      </w:r>
      <w:r w:rsidRPr="0018697D">
        <w:rPr>
          <w:rFonts w:asciiTheme="minorBidi" w:hAnsiTheme="minorBidi" w:cs="Vrinda"/>
          <w:sz w:val="28"/>
          <w:szCs w:val="28"/>
          <w:cs/>
          <w:lang w:bidi="bn-IN"/>
        </w:rPr>
        <w:t xml:space="preserve">চোপড় কেন্দ্রীয় ষ্টিয়ারিং কমিটির মাধ্যমে পাঠানোর ব্যবস্থা হচ্ছে । </w:t>
      </w:r>
    </w:p>
    <w:p w14:paraId="06ADBCEA" w14:textId="77777777" w:rsidR="00A9532C" w:rsidRPr="0018697D" w:rsidRDefault="00A9532C" w:rsidP="00A9532C">
      <w:pPr>
        <w:rPr>
          <w:rFonts w:asciiTheme="minorBidi" w:hAnsiTheme="minorBidi"/>
          <w:sz w:val="28"/>
          <w:szCs w:val="28"/>
        </w:rPr>
      </w:pPr>
      <w:r w:rsidRPr="0018697D">
        <w:rPr>
          <w:rFonts w:asciiTheme="minorBidi" w:hAnsiTheme="minorBidi"/>
          <w:sz w:val="28"/>
          <w:szCs w:val="28"/>
        </w:rPr>
        <w:tab/>
      </w:r>
      <w:r w:rsidRPr="0018697D">
        <w:rPr>
          <w:rFonts w:asciiTheme="minorBidi" w:hAnsiTheme="minorBidi" w:cs="Vrinda"/>
          <w:sz w:val="28"/>
          <w:szCs w:val="28"/>
          <w:cs/>
          <w:lang w:bidi="bn-IN"/>
        </w:rPr>
        <w:t>মিসেস পাশা প্রবাসী সকল ভাইবোনদের কাছে আবেদন জানিয়ে বলেন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ইয়াহিয়া খাঁ</w:t>
      </w:r>
      <w:r w:rsidRPr="0018697D">
        <w:rPr>
          <w:rFonts w:asciiTheme="minorBidi" w:hAnsiTheme="minorBidi"/>
          <w:sz w:val="28"/>
          <w:szCs w:val="28"/>
          <w:cs/>
          <w:lang w:bidi="bn-IN"/>
        </w:rPr>
        <w:t>-</w:t>
      </w:r>
      <w:r w:rsidRPr="0018697D">
        <w:rPr>
          <w:rFonts w:asciiTheme="minorBidi" w:hAnsiTheme="minorBidi" w:cs="Vrinda"/>
          <w:sz w:val="28"/>
          <w:szCs w:val="28"/>
          <w:cs/>
          <w:lang w:bidi="bn-IN"/>
        </w:rPr>
        <w:t>র বর্বর সেনাবাহিনী আমাদের মা</w:t>
      </w:r>
      <w:r w:rsidRPr="0018697D">
        <w:rPr>
          <w:rFonts w:asciiTheme="minorBidi" w:hAnsiTheme="minorBidi"/>
          <w:sz w:val="28"/>
          <w:szCs w:val="28"/>
          <w:cs/>
          <w:lang w:bidi="bn-IN"/>
        </w:rPr>
        <w:t>-</w:t>
      </w:r>
      <w:r w:rsidRPr="0018697D">
        <w:rPr>
          <w:rFonts w:asciiTheme="minorBidi" w:hAnsiTheme="minorBidi" w:cs="Vrinda"/>
          <w:sz w:val="28"/>
          <w:szCs w:val="28"/>
          <w:cs/>
          <w:lang w:bidi="bn-IN"/>
        </w:rPr>
        <w:t>ভাই</w:t>
      </w:r>
      <w:r w:rsidRPr="0018697D">
        <w:rPr>
          <w:rFonts w:asciiTheme="minorBidi" w:hAnsiTheme="minorBidi"/>
          <w:sz w:val="28"/>
          <w:szCs w:val="28"/>
          <w:cs/>
          <w:lang w:bidi="bn-IN"/>
        </w:rPr>
        <w:t>-</w:t>
      </w:r>
      <w:r w:rsidRPr="0018697D">
        <w:rPr>
          <w:rFonts w:asciiTheme="minorBidi" w:hAnsiTheme="minorBidi" w:cs="Vrinda"/>
          <w:sz w:val="28"/>
          <w:szCs w:val="28"/>
          <w:cs/>
          <w:lang w:bidi="bn-IN"/>
        </w:rPr>
        <w:t>বোনদের উপর যে অত্যাচার করেছে তার প্রতিশোধ নেওয়ার জন্য সকলকে তৈরী থাকতে হবে । তিনি বলেন</w:t>
      </w:r>
      <w:r w:rsidRPr="0018697D">
        <w:rPr>
          <w:rFonts w:asciiTheme="minorBidi" w:hAnsiTheme="minorBidi"/>
          <w:sz w:val="28"/>
          <w:szCs w:val="28"/>
        </w:rPr>
        <w:t xml:space="preserve">, </w:t>
      </w:r>
      <w:r w:rsidRPr="0018697D">
        <w:rPr>
          <w:rFonts w:asciiTheme="minorBidi" w:hAnsiTheme="minorBidi" w:cs="Vrinda"/>
          <w:sz w:val="28"/>
          <w:szCs w:val="28"/>
          <w:cs/>
          <w:lang w:bidi="bn-IN"/>
        </w:rPr>
        <w:t xml:space="preserve">রক্তের বদলে রক্ত নেওয়াই হচ্ছে ইয়াহিয়া বাহিনীর অত্যাচারের উপযুক্ত জবাব । </w:t>
      </w:r>
    </w:p>
    <w:p w14:paraId="5235204B" w14:textId="77777777" w:rsidR="00FC0F0A" w:rsidRDefault="00A9532C" w:rsidP="00A9532C">
      <w:pPr>
        <w:rPr>
          <w:rFonts w:asciiTheme="minorBidi" w:hAnsiTheme="minorBidi"/>
          <w:sz w:val="28"/>
          <w:szCs w:val="28"/>
          <w:lang w:bidi="bn-IN"/>
        </w:rPr>
      </w:pPr>
      <w:r w:rsidRPr="0018697D">
        <w:rPr>
          <w:rFonts w:asciiTheme="minorBidi" w:hAnsiTheme="minorBidi"/>
          <w:sz w:val="28"/>
          <w:szCs w:val="28"/>
        </w:rPr>
        <w:tab/>
      </w:r>
      <w:r w:rsidRPr="0018697D">
        <w:rPr>
          <w:rFonts w:asciiTheme="minorBidi" w:hAnsiTheme="minorBidi" w:cs="Vrinda"/>
          <w:sz w:val="28"/>
          <w:szCs w:val="28"/>
          <w:cs/>
          <w:lang w:bidi="bn-IN"/>
        </w:rPr>
        <w:t>মিসেস পাশা জানান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এদেশের এবং দুনিয়ার অন্যান্য সব বাংলাদেশ সংগ্রাম পরিষদগুলোর সংগে মিডল্যান্ডের বাংলাদেশ মহিলা সমিতির ঘনিষ্ঠ যোগাযোগ রয়েছে । তিনি আশা প্রকাশ করেন যে</w:t>
      </w:r>
      <w:r w:rsidRPr="0018697D">
        <w:rPr>
          <w:rFonts w:asciiTheme="minorBidi" w:hAnsiTheme="minorBidi"/>
          <w:sz w:val="28"/>
          <w:szCs w:val="28"/>
        </w:rPr>
        <w:t xml:space="preserve">, </w:t>
      </w:r>
      <w:r w:rsidRPr="0018697D">
        <w:rPr>
          <w:rFonts w:asciiTheme="minorBidi" w:hAnsiTheme="minorBidi" w:cs="Vrinda"/>
          <w:sz w:val="28"/>
          <w:szCs w:val="28"/>
          <w:cs/>
          <w:lang w:bidi="bn-IN"/>
        </w:rPr>
        <w:t>এই যোগাযোগ বাংলাদেশের পূর্ণ স্বাধীনতা অর্জন না করা পর্যন্ত চলবে</w:t>
      </w:r>
      <w:r w:rsidRPr="0018697D">
        <w:rPr>
          <w:rFonts w:asciiTheme="minorBidi" w:hAnsiTheme="minorBidi" w:cs="Mangal"/>
          <w:sz w:val="28"/>
          <w:szCs w:val="28"/>
          <w:cs/>
          <w:lang w:bidi="hi-IN"/>
        </w:rPr>
        <w:t xml:space="preserve"> । </w:t>
      </w:r>
      <w:r w:rsidRPr="0018697D">
        <w:rPr>
          <w:rFonts w:asciiTheme="minorBidi" w:hAnsiTheme="minorBidi" w:cs="Vrinda"/>
          <w:sz w:val="28"/>
          <w:szCs w:val="28"/>
          <w:cs/>
          <w:lang w:bidi="bn-IN"/>
        </w:rPr>
        <w:t>মিসেস পাশা বলেন</w:t>
      </w:r>
      <w:r w:rsidRPr="0018697D">
        <w:rPr>
          <w:rFonts w:asciiTheme="minorBidi" w:hAnsiTheme="minorBidi"/>
          <w:sz w:val="28"/>
          <w:szCs w:val="28"/>
        </w:rPr>
        <w:t xml:space="preserve">, </w:t>
      </w:r>
      <w:r w:rsidRPr="0018697D">
        <w:rPr>
          <w:rFonts w:asciiTheme="minorBidi" w:hAnsiTheme="minorBidi" w:cs="Vrinda"/>
          <w:sz w:val="28"/>
          <w:szCs w:val="28"/>
          <w:cs/>
          <w:lang w:bidi="bn-IN"/>
        </w:rPr>
        <w:t>স্বাধীন বাংলার মানুষের পূর্ণ মুক্তি না হওয়া পর্যন্ত বাঙালীদের এই সংগ্রাম দেশ</w:t>
      </w:r>
      <w:r w:rsidRPr="0018697D">
        <w:rPr>
          <w:rFonts w:asciiTheme="minorBidi" w:hAnsiTheme="minorBidi"/>
          <w:sz w:val="28"/>
          <w:szCs w:val="28"/>
          <w:cs/>
          <w:lang w:bidi="bn-IN"/>
        </w:rPr>
        <w:t>-</w:t>
      </w:r>
      <w:r w:rsidRPr="0018697D">
        <w:rPr>
          <w:rFonts w:asciiTheme="minorBidi" w:hAnsiTheme="minorBidi" w:cs="Vrinda"/>
          <w:sz w:val="28"/>
          <w:szCs w:val="28"/>
          <w:cs/>
          <w:lang w:bidi="bn-IN"/>
        </w:rPr>
        <w:t>বিদেশে চলতে থাকবে</w:t>
      </w:r>
      <w:r w:rsidRPr="0018697D">
        <w:rPr>
          <w:rFonts w:asciiTheme="minorBidi" w:hAnsiTheme="minorBidi"/>
          <w:sz w:val="28"/>
          <w:szCs w:val="28"/>
        </w:rPr>
        <w:t xml:space="preserve">, </w:t>
      </w:r>
      <w:r w:rsidRPr="0018697D">
        <w:rPr>
          <w:rFonts w:asciiTheme="minorBidi" w:hAnsiTheme="minorBidi" w:cs="Vrinda"/>
          <w:sz w:val="28"/>
          <w:szCs w:val="28"/>
          <w:cs/>
          <w:lang w:bidi="bn-IN"/>
        </w:rPr>
        <w:t>এতে কোন বিরতি হবে না ।</w:t>
      </w:r>
    </w:p>
    <w:p w14:paraId="5B24BB6E"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2B37512A" w14:textId="77777777" w:rsidR="00A9532C" w:rsidRDefault="00A9532C" w:rsidP="00A9532C">
      <w:pPr>
        <w:rPr>
          <w:rFonts w:asciiTheme="minorBidi" w:hAnsiTheme="minorBidi"/>
          <w:sz w:val="28"/>
          <w:szCs w:val="28"/>
          <w:lang w:bidi="bn-IN"/>
        </w:rPr>
      </w:pPr>
      <w:r>
        <w:rPr>
          <w:rFonts w:asciiTheme="minorBidi" w:hAnsiTheme="minorBidi" w:hint="cs"/>
          <w:sz w:val="28"/>
          <w:szCs w:val="28"/>
          <w:cs/>
          <w:lang w:bidi="bn-IN"/>
        </w:rPr>
        <w:t>.</w:t>
      </w:r>
    </w:p>
    <w:p w14:paraId="043188CF" w14:textId="77777777" w:rsidR="00A9532C" w:rsidRDefault="00A9532C" w:rsidP="00F03E2A">
      <w:pPr>
        <w:pStyle w:val="Heading1"/>
        <w:jc w:val="center"/>
        <w:rPr>
          <w:rFonts w:eastAsia="Times New Roman"/>
        </w:rPr>
      </w:pPr>
      <w:r w:rsidRPr="00CE3D35">
        <w:rPr>
          <w:rFonts w:eastAsia="Times New Roman"/>
        </w:rPr>
        <w:t>[</w:t>
      </w:r>
      <w:r w:rsidRPr="00CE3D35">
        <w:rPr>
          <w:rFonts w:eastAsia="Times New Roman" w:cs="Vrinda"/>
          <w:cs/>
          <w:lang w:bidi="bn-IN"/>
        </w:rPr>
        <w:t>বাংলাদেশ লীগ অব আমেরিকার শাখাসমূহ</w:t>
      </w:r>
      <w:r w:rsidRPr="00CE3D35">
        <w:rPr>
          <w:rFonts w:eastAsia="Times New Roman"/>
          <w:rtl/>
          <w:cs/>
        </w:rPr>
        <w:t>]</w:t>
      </w:r>
    </w:p>
    <w:p w14:paraId="7B5A2AC9" w14:textId="77777777" w:rsidR="00A9532C" w:rsidRPr="00F03E2A" w:rsidRDefault="00A9532C" w:rsidP="00F03E2A">
      <w:pPr>
        <w:pStyle w:val="Heading2"/>
        <w:jc w:val="center"/>
        <w:rPr>
          <w:rFonts w:eastAsia="Times New Roman"/>
          <w:i/>
          <w:iCs/>
        </w:rPr>
      </w:pPr>
      <w:r w:rsidRPr="00F03E2A">
        <w:rPr>
          <w:rFonts w:eastAsia="Times New Roman" w:cs="Vrinda"/>
          <w:i/>
          <w:iCs/>
          <w:cs/>
          <w:lang w:bidi="bn-IN"/>
        </w:rPr>
        <w:t>আমেরিকা</w:t>
      </w:r>
    </w:p>
    <w:p w14:paraId="4D286D0F" w14:textId="77777777" w:rsidR="00A9532C" w:rsidRPr="00F03E2A" w:rsidRDefault="00A9532C" w:rsidP="00F03E2A">
      <w:pPr>
        <w:pStyle w:val="Heading2"/>
        <w:jc w:val="center"/>
        <w:rPr>
          <w:rFonts w:eastAsia="Times New Roman"/>
          <w:i/>
          <w:iCs/>
        </w:rPr>
      </w:pPr>
      <w:r w:rsidRPr="00F03E2A">
        <w:rPr>
          <w:rFonts w:eastAsia="Times New Roman" w:cs="Vrinda"/>
          <w:i/>
          <w:iCs/>
          <w:cs/>
          <w:lang w:bidi="bn-IN"/>
        </w:rPr>
        <w:t>বাংলাদেশ লীগ অফ আমেরিকার বিভিন্ন শাখা কর্তৃক</w:t>
      </w:r>
    </w:p>
    <w:p w14:paraId="22ECC506" w14:textId="77777777" w:rsidR="00A9532C" w:rsidRPr="00F03E2A" w:rsidRDefault="00A9532C" w:rsidP="00F03E2A">
      <w:pPr>
        <w:pStyle w:val="Heading2"/>
        <w:jc w:val="center"/>
        <w:rPr>
          <w:rFonts w:eastAsia="Times New Roman"/>
          <w:i/>
          <w:iCs/>
        </w:rPr>
      </w:pPr>
      <w:r w:rsidRPr="00F03E2A">
        <w:rPr>
          <w:rFonts w:eastAsia="Times New Roman" w:cs="Vrinda"/>
          <w:i/>
          <w:iCs/>
          <w:cs/>
          <w:lang w:bidi="bn-IN"/>
        </w:rPr>
        <w:t>প্রকাশিত সংবাদপত্র</w:t>
      </w:r>
    </w:p>
    <w:p w14:paraId="704F3238" w14:textId="77777777" w:rsidR="00A9532C" w:rsidRPr="00F03E2A" w:rsidRDefault="00A9532C" w:rsidP="00F03E2A">
      <w:pPr>
        <w:pStyle w:val="Heading2"/>
        <w:jc w:val="center"/>
        <w:rPr>
          <w:rFonts w:eastAsia="Times New Roman"/>
          <w:i/>
          <w:iCs/>
        </w:rPr>
      </w:pPr>
      <w:r w:rsidRPr="00F03E2A">
        <w:rPr>
          <w:rFonts w:eastAsia="Times New Roman" w:cs="Vrinda"/>
          <w:i/>
          <w:iCs/>
          <w:cs/>
          <w:lang w:bidi="bn-IN"/>
        </w:rPr>
        <w:t>বাংলাদেশ লীগ অফ আমেরিকার শাখা সমূহ</w:t>
      </w:r>
    </w:p>
    <w:p w14:paraId="294693A5"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w:t>
      </w:r>
    </w:p>
    <w:p w14:paraId="139AD9D1"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p>
    <w:p w14:paraId="36A2D53B"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সাইমা তাবাসসুম</w:t>
      </w:r>
      <w:bookmarkStart w:id="365" w:name="page_617"/>
      <w:bookmarkEnd w:id="365"/>
    </w:p>
    <w:p w14:paraId="1FDB1C04"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&lt;</w:t>
      </w:r>
      <w:r>
        <w:rPr>
          <w:rFonts w:ascii="Vrinda" w:eastAsia="Times New Roman" w:hAnsi="Vrinda" w:cs="Vrinda" w:hint="cs"/>
          <w:color w:val="212121"/>
          <w:sz w:val="28"/>
          <w:szCs w:val="28"/>
          <w:cs/>
          <w:lang w:bidi="bn-IN"/>
        </w:rPr>
        <w:t xml:space="preserve">৬, </w:t>
      </w:r>
      <w:r w:rsidRPr="00BC179D">
        <w:rPr>
          <w:rFonts w:ascii="Vrinda" w:eastAsia="Times New Roman" w:hAnsi="Vrinda" w:cs="Vrinda"/>
          <w:color w:val="212121"/>
          <w:sz w:val="28"/>
          <w:szCs w:val="28"/>
          <w:cs/>
          <w:lang w:bidi="bn-IN"/>
        </w:rPr>
        <w:t>৬১৭-</w:t>
      </w:r>
      <w:r>
        <w:rPr>
          <w:rFonts w:ascii="Vrinda" w:eastAsia="Times New Roman" w:hAnsi="Vrinda" w:cs="Vrinda" w:hint="cs"/>
          <w:color w:val="212121"/>
          <w:sz w:val="28"/>
          <w:szCs w:val="28"/>
          <w:cs/>
          <w:lang w:bidi="bn-IN"/>
        </w:rPr>
        <w:t>৬</w:t>
      </w:r>
      <w:r w:rsidRPr="00BC179D">
        <w:rPr>
          <w:rFonts w:ascii="Vrinda" w:eastAsia="Times New Roman" w:hAnsi="Vrinda" w:cs="Vrinda"/>
          <w:color w:val="212121"/>
          <w:sz w:val="28"/>
          <w:szCs w:val="28"/>
          <w:cs/>
          <w:lang w:bidi="bn-IN"/>
        </w:rPr>
        <w:t xml:space="preserve">১৮&gt; </w:t>
      </w:r>
    </w:p>
    <w:p w14:paraId="33CE884A"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বাংলাদেশ স্বাধীনতা যুদ্ধ দলিলপত্রঃ ষষ্ঠ খণ্ড</w:t>
      </w:r>
    </w:p>
    <w:p w14:paraId="154F59A0" w14:textId="77777777" w:rsidR="00A9532C" w:rsidRPr="00BC179D" w:rsidRDefault="00A9532C" w:rsidP="00A9532C">
      <w:pPr>
        <w:pStyle w:val="HTMLPreformatted"/>
        <w:shd w:val="clear" w:color="auto" w:fill="FFFFFF"/>
        <w:rPr>
          <w:rFonts w:ascii="Vrinda" w:hAnsi="Vrinda" w:cs="Vrinda"/>
          <w:color w:val="212121"/>
          <w:sz w:val="28"/>
          <w:szCs w:val="28"/>
        </w:rPr>
      </w:pPr>
      <w:r>
        <w:rPr>
          <w:rFonts w:ascii="Vrinda" w:hAnsi="Vrinda" w:cs="Vrinda" w:hint="cs"/>
          <w:color w:val="212121"/>
          <w:sz w:val="28"/>
          <w:szCs w:val="28"/>
          <w:cs/>
        </w:rPr>
        <w:t>[</w:t>
      </w:r>
      <w:r w:rsidRPr="00BC179D">
        <w:rPr>
          <w:rFonts w:ascii="Vrinda" w:hAnsi="Vrinda" w:cs="Vrinda"/>
          <w:color w:val="212121"/>
          <w:sz w:val="28"/>
          <w:szCs w:val="28"/>
          <w:cs/>
        </w:rPr>
        <w:t xml:space="preserve">*এই তালিকাটি জনাব, কে, এম, আলমগির সম্পাদিত </w:t>
      </w:r>
      <w:r w:rsidRPr="00BC179D">
        <w:rPr>
          <w:rFonts w:ascii="Times New Roman" w:hAnsi="Times New Roman" w:cs="Times New Roman" w:hint="cs"/>
          <w:color w:val="212121"/>
          <w:sz w:val="28"/>
          <w:szCs w:val="28"/>
          <w:cs/>
        </w:rPr>
        <w:t>“</w:t>
      </w:r>
      <w:r w:rsidRPr="00BC179D">
        <w:rPr>
          <w:rFonts w:ascii="Vrinda" w:hAnsi="Vrinda" w:cs="Vrinda"/>
          <w:color w:val="212121"/>
          <w:sz w:val="28"/>
          <w:szCs w:val="28"/>
        </w:rPr>
        <w:t>BANGLADESH</w:t>
      </w:r>
      <w:r w:rsidRPr="00BC179D">
        <w:rPr>
          <w:rFonts w:ascii="Times New Roman" w:hAnsi="Times New Roman" w:cs="Times New Roman"/>
          <w:color w:val="212121"/>
          <w:sz w:val="28"/>
          <w:szCs w:val="28"/>
        </w:rPr>
        <w:t>”</w:t>
      </w:r>
      <w:r w:rsidRPr="00BC179D">
        <w:rPr>
          <w:rFonts w:ascii="Vrinda" w:hAnsi="Vrinda" w:cs="Vrinda"/>
          <w:color w:val="212121"/>
          <w:sz w:val="28"/>
          <w:szCs w:val="28"/>
        </w:rPr>
        <w:t xml:space="preserve"> </w:t>
      </w:r>
      <w:r w:rsidRPr="00BC179D">
        <w:rPr>
          <w:rFonts w:ascii="Vrinda" w:hAnsi="Vrinda" w:cs="Vrinda"/>
          <w:color w:val="212121"/>
          <w:sz w:val="28"/>
          <w:szCs w:val="28"/>
          <w:cs/>
        </w:rPr>
        <w:t>পত্রের তৃতীয় সংখ্যা ( নিউইয়র্কঃ ১৬ জুন, ১৯৭১) হতে নেয়া হয়েছে।</w:t>
      </w:r>
      <w:r>
        <w:rPr>
          <w:rFonts w:ascii="Vrinda" w:hAnsi="Vrinda" w:cs="Vrinda" w:hint="cs"/>
          <w:color w:val="212121"/>
          <w:sz w:val="28"/>
          <w:szCs w:val="28"/>
          <w:cs/>
        </w:rPr>
        <w:t xml:space="preserve">] </w:t>
      </w:r>
    </w:p>
    <w:p w14:paraId="202E0154"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p>
    <w:p w14:paraId="1FF5C1D1"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p>
    <w:p w14:paraId="321941A6"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p>
    <w:p w14:paraId="0DF8452A"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১.  নিউইয়র্ক</w:t>
      </w:r>
    </w:p>
    <w:p w14:paraId="08821728"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বাংলাদেশ লীগ অফ আমেরিকা,ইনক</w:t>
      </w:r>
    </w:p>
    <w:p w14:paraId="01BF042B"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২৬৬৭ ব্রডওয়ে,</w:t>
      </w:r>
    </w:p>
    <w:p w14:paraId="180FA6A9"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নিউইয়র্ক, </w:t>
      </w:r>
      <w:r w:rsidRPr="00BC179D">
        <w:rPr>
          <w:rFonts w:ascii="Vrinda" w:eastAsia="Times New Roman" w:hAnsi="Vrinda" w:cs="Vrinda"/>
          <w:color w:val="212121"/>
          <w:sz w:val="28"/>
          <w:szCs w:val="28"/>
          <w:lang w:bidi="bn-IN"/>
        </w:rPr>
        <w:t>N.Y</w:t>
      </w:r>
      <w:r w:rsidRPr="00BC179D">
        <w:rPr>
          <w:rFonts w:ascii="Vrinda" w:eastAsia="Times New Roman" w:hAnsi="Vrinda" w:cs="Vrinda"/>
          <w:color w:val="212121"/>
          <w:sz w:val="28"/>
          <w:szCs w:val="28"/>
          <w:cs/>
          <w:lang w:bidi="bn-IN"/>
        </w:rPr>
        <w:t xml:space="preserve"> ১০০২৫</w:t>
      </w:r>
    </w:p>
    <w:p w14:paraId="2B796E5A"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প্রেসিডেন্টঃ কে এস আহমেদ  </w:t>
      </w:r>
    </w:p>
    <w:p w14:paraId="6C8B2BB7"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সেক্রেটারিঃ ফাইযুর রহমান </w:t>
      </w:r>
    </w:p>
    <w:p w14:paraId="3218EE16"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ট্রেসারারঃ আব্দুল হক</w:t>
      </w:r>
    </w:p>
    <w:p w14:paraId="01729D55"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p>
    <w:p w14:paraId="250A8977"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২.  ক্যালিফোর্নিয়া </w:t>
      </w:r>
    </w:p>
    <w:p w14:paraId="20486DEE"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আমেরিকান লীগ অফ বাংলাদেশ</w:t>
      </w:r>
    </w:p>
    <w:p w14:paraId="15ADFE52"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৪১৬ সিনক্লেয়ার এভিনিউ</w:t>
      </w:r>
    </w:p>
    <w:p w14:paraId="4F024A1F"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গ্লেন্ডালে খালিফ, ৯১২০৬ </w:t>
      </w:r>
    </w:p>
    <w:p w14:paraId="25E25D8B"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প্রেসিডেন্টঃ এস.এম.এস.দোহা </w:t>
      </w:r>
    </w:p>
    <w:p w14:paraId="782B6A38"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শিকাগো ১১১.৬০৬১৫</w:t>
      </w:r>
    </w:p>
    <w:p w14:paraId="3496E68C"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w:t>
      </w:r>
    </w:p>
    <w:p w14:paraId="1C175A9C"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৩. কলোরাডো</w:t>
      </w:r>
    </w:p>
    <w:p w14:paraId="46FBCCAB"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বাংলাদেশ লীগ অফ আমেরিকা</w:t>
      </w:r>
    </w:p>
    <w:p w14:paraId="44E7863A"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৩৭২৮ ৭ পূর্ব এভিনিউ</w:t>
      </w:r>
    </w:p>
    <w:p w14:paraId="01152B34"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ডেনভার, কোলো. ৮০২০৬</w:t>
      </w:r>
    </w:p>
    <w:p w14:paraId="24270BFC"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সেক্রেটারিঃ এম. শের আলি</w:t>
      </w:r>
    </w:p>
    <w:p w14:paraId="09038ED4"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r w:rsidRPr="00BC179D">
        <w:rPr>
          <w:rFonts w:ascii="Vrinda" w:eastAsia="Times New Roman" w:hAnsi="Vrinda" w:cs="Vrinda"/>
          <w:color w:val="212121"/>
          <w:sz w:val="28"/>
          <w:szCs w:val="28"/>
          <w:cs/>
          <w:lang w:bidi="bn-IN"/>
        </w:rPr>
        <w:t xml:space="preserve">   এ.কে.এম. আমিনুল ইসলাম</w:t>
      </w:r>
    </w:p>
    <w:p w14:paraId="688B168B" w14:textId="77777777" w:rsidR="00A9532C" w:rsidRPr="00BC179D" w:rsidRDefault="00A9532C" w:rsidP="00A95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rinda" w:eastAsia="Times New Roman" w:hAnsi="Vrinda" w:cs="Vrinda"/>
          <w:color w:val="212121"/>
          <w:sz w:val="28"/>
          <w:szCs w:val="28"/>
          <w:lang w:bidi="bn-IN"/>
        </w:rPr>
      </w:pPr>
    </w:p>
    <w:p w14:paraId="3AECCB8B"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৪. ম্যাসাচুসেটস</w:t>
      </w:r>
    </w:p>
    <w:p w14:paraId="29496B04"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w:t>
      </w:r>
      <w:r w:rsidRPr="00BC179D">
        <w:rPr>
          <w:rFonts w:ascii="Vrinda" w:hAnsi="Vrinda" w:cs="Vrinda"/>
          <w:color w:val="212121"/>
          <w:sz w:val="28"/>
          <w:szCs w:val="28"/>
        </w:rPr>
        <w:t xml:space="preserve"> </w:t>
      </w:r>
      <w:r w:rsidRPr="00BC179D">
        <w:rPr>
          <w:rFonts w:ascii="Vrinda" w:hAnsi="Vrinda" w:cs="Vrinda"/>
          <w:color w:val="212121"/>
          <w:sz w:val="28"/>
          <w:szCs w:val="28"/>
          <w:cs/>
        </w:rPr>
        <w:t xml:space="preserve">বাংলাদেশ এসোসিয়েশন </w:t>
      </w:r>
    </w:p>
    <w:p w14:paraId="009B31E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২৪ পিবডি টেরেস, এপ্রিল ৫১০</w:t>
      </w:r>
    </w:p>
    <w:p w14:paraId="5CD710C9"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rPr>
        <w:t xml:space="preserve">     </w:t>
      </w:r>
      <w:r w:rsidRPr="00BC179D">
        <w:rPr>
          <w:rFonts w:ascii="Vrinda" w:hAnsi="Vrinda" w:cs="Vrinda"/>
          <w:color w:val="212121"/>
          <w:sz w:val="28"/>
          <w:szCs w:val="28"/>
          <w:cs/>
        </w:rPr>
        <w:t>বোস্টন</w:t>
      </w:r>
      <w:r w:rsidRPr="00BC179D">
        <w:rPr>
          <w:rFonts w:ascii="Vrinda" w:hAnsi="Vrinda" w:cs="Vrinda"/>
          <w:color w:val="212121"/>
          <w:sz w:val="28"/>
          <w:szCs w:val="28"/>
        </w:rPr>
        <w:t>,</w:t>
      </w:r>
    </w:p>
    <w:p w14:paraId="41ABD7FF"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খুরশেদ আলম</w:t>
      </w:r>
    </w:p>
    <w:p w14:paraId="788A22EE"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এম. আলমগির</w:t>
      </w:r>
    </w:p>
    <w:p w14:paraId="666B07BC" w14:textId="77777777" w:rsidR="00A9532C" w:rsidRPr="00BC179D" w:rsidRDefault="00A9532C" w:rsidP="00A9532C">
      <w:pPr>
        <w:pStyle w:val="HTMLPreformatted"/>
        <w:shd w:val="clear" w:color="auto" w:fill="FFFFFF"/>
        <w:rPr>
          <w:rFonts w:ascii="Vrinda" w:hAnsi="Vrinda" w:cs="Vrinda"/>
          <w:color w:val="212121"/>
          <w:sz w:val="28"/>
          <w:szCs w:val="28"/>
        </w:rPr>
      </w:pPr>
    </w:p>
    <w:p w14:paraId="33149A21"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৫. ইলিনয়স</w:t>
      </w:r>
    </w:p>
    <w:p w14:paraId="3869ADDE"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অফ আমেরিকা</w:t>
      </w:r>
    </w:p>
    <w:p w14:paraId="493FFB3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(আরবানা অধ্যায়)</w:t>
      </w:r>
    </w:p>
    <w:p w14:paraId="3696019E"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১১০৭ পশ্চিম গ্রিন স্ট্রীট</w:t>
      </w:r>
    </w:p>
    <w:p w14:paraId="33C8D58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আরবানা, ১১১,৬১৮০১</w:t>
      </w:r>
    </w:p>
    <w:p w14:paraId="3AB5632E"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এম. রহমান</w:t>
      </w:r>
    </w:p>
    <w:p w14:paraId="5BAAB73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এ.এস. শাহাব-উদ-দিন </w:t>
      </w:r>
    </w:p>
    <w:p w14:paraId="3F42F10D" w14:textId="77777777" w:rsidR="00A9532C" w:rsidRPr="00BC179D" w:rsidRDefault="00A9532C" w:rsidP="00A9532C">
      <w:pPr>
        <w:pStyle w:val="HTMLPreformatted"/>
        <w:shd w:val="clear" w:color="auto" w:fill="FFFFFF"/>
        <w:rPr>
          <w:rFonts w:ascii="Vrinda" w:hAnsi="Vrinda" w:cs="Vrinda"/>
          <w:color w:val="212121"/>
          <w:sz w:val="28"/>
          <w:szCs w:val="28"/>
        </w:rPr>
      </w:pPr>
    </w:p>
    <w:p w14:paraId="06264B2E"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৬. বাংলাদেশ লীগ অফ আমেরিকা</w:t>
      </w:r>
    </w:p>
    <w:p w14:paraId="061ED3D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(শিকাগো অধ্যায়)</w:t>
      </w:r>
    </w:p>
    <w:p w14:paraId="67B0C3E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(সম্প্রতি বাংলাদেশ প্রতিরক্ষা লীগের পরিবর্তন)</w:t>
      </w:r>
    </w:p>
    <w:p w14:paraId="0359547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৫২৪৫ দক্ষিণ কেনউড এভিনিউ</w:t>
      </w:r>
    </w:p>
    <w:p w14:paraId="150AD66B"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এফ. আর. খান</w:t>
      </w:r>
    </w:p>
    <w:p w14:paraId="5BD07147" w14:textId="77777777" w:rsidR="00A9532C" w:rsidRPr="00BC179D" w:rsidRDefault="00A9532C" w:rsidP="00A9532C">
      <w:pPr>
        <w:pStyle w:val="HTMLPreformatted"/>
        <w:shd w:val="clear" w:color="auto" w:fill="FFFFFF"/>
        <w:rPr>
          <w:rFonts w:ascii="Vrinda" w:hAnsi="Vrinda" w:cs="Vrinda"/>
          <w:color w:val="212121"/>
          <w:sz w:val="28"/>
          <w:szCs w:val="28"/>
        </w:rPr>
      </w:pPr>
    </w:p>
    <w:p w14:paraId="6696A9A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৭. ওহিও</w:t>
      </w:r>
    </w:p>
    <w:p w14:paraId="3CF744F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 </w:t>
      </w:r>
    </w:p>
    <w:p w14:paraId="751E3EC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৫১১৫ প্রেসকাট এভিনিউ ডি</w:t>
      </w:r>
    </w:p>
    <w:p w14:paraId="245C34B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জিরাল্ড আর. হান্ড্রিকস</w:t>
      </w:r>
    </w:p>
    <w:p w14:paraId="005EF5E0"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এ. এইচ. জাফরুল্লাহ</w:t>
      </w:r>
    </w:p>
    <w:p w14:paraId="560B37F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এ এল চৌধুরি </w:t>
      </w:r>
    </w:p>
    <w:p w14:paraId="076FC5CC" w14:textId="77777777" w:rsidR="00A9532C" w:rsidRPr="00BC179D" w:rsidRDefault="00A9532C" w:rsidP="00A9532C">
      <w:pPr>
        <w:pStyle w:val="HTMLPreformatted"/>
        <w:shd w:val="clear" w:color="auto" w:fill="FFFFFF"/>
        <w:rPr>
          <w:rFonts w:ascii="Vrinda" w:hAnsi="Vrinda" w:cs="Vrinda"/>
          <w:color w:val="212121"/>
          <w:sz w:val="28"/>
          <w:szCs w:val="28"/>
        </w:rPr>
      </w:pPr>
    </w:p>
    <w:p w14:paraId="6603DFA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৮. উত্তর ক্যারোলিনা</w:t>
      </w:r>
    </w:p>
    <w:p w14:paraId="3DA7DA84"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 </w:t>
      </w:r>
    </w:p>
    <w:p w14:paraId="6B76D36A"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২১৮ ব্রর্ড স্ট্রীট (পূর্ব)</w:t>
      </w:r>
    </w:p>
    <w:p w14:paraId="48998510"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এলিজাবেথ সিটি, </w:t>
      </w:r>
      <w:r w:rsidRPr="00BC179D">
        <w:rPr>
          <w:rFonts w:ascii="Vrinda" w:hAnsi="Vrinda" w:cs="Vrinda"/>
          <w:color w:val="212121"/>
          <w:sz w:val="28"/>
          <w:szCs w:val="28"/>
        </w:rPr>
        <w:t xml:space="preserve">N.C. </w:t>
      </w:r>
      <w:r w:rsidRPr="00BC179D">
        <w:rPr>
          <w:rFonts w:ascii="Vrinda" w:hAnsi="Vrinda" w:cs="Vrinda"/>
          <w:color w:val="212121"/>
          <w:sz w:val="28"/>
          <w:szCs w:val="28"/>
          <w:cs/>
        </w:rPr>
        <w:t>২৭৭০৯</w:t>
      </w:r>
    </w:p>
    <w:p w14:paraId="4492A4E2" w14:textId="77777777" w:rsidR="00A9532C" w:rsidRDefault="00A9532C" w:rsidP="00A9532C">
      <w:pPr>
        <w:pStyle w:val="HTMLPreformatted"/>
        <w:shd w:val="clear" w:color="auto" w:fill="FFFFFF"/>
        <w:rPr>
          <w:rFonts w:ascii="Vrinda" w:hAnsi="Vrinda" w:cs="Vrinda"/>
          <w:color w:val="212121"/>
          <w:sz w:val="28"/>
          <w:szCs w:val="28"/>
        </w:rPr>
      </w:pPr>
    </w:p>
    <w:p w14:paraId="48CC456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৯. মিশিগান</w:t>
      </w:r>
    </w:p>
    <w:p w14:paraId="5F901979"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পাকিস্তান এসোসিয়েশন অফ আমেরিকা ইনক,</w:t>
      </w:r>
    </w:p>
    <w:p w14:paraId="362E1D9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৩১৩০ কাস এভিনিউ</w:t>
      </w:r>
    </w:p>
    <w:p w14:paraId="2232BDAB"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ডেটরয়েট, মিচ. ৪৮২০১</w:t>
      </w:r>
    </w:p>
    <w:p w14:paraId="0FA3145A"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আব্দুস শাহীদ</w:t>
      </w:r>
    </w:p>
    <w:p w14:paraId="7E508241"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মুস্তাফিজুর রহমান</w:t>
      </w:r>
    </w:p>
    <w:p w14:paraId="71A1F557" w14:textId="77777777" w:rsidR="00A9532C" w:rsidRPr="00BC179D" w:rsidRDefault="00A9532C" w:rsidP="00A9532C">
      <w:pPr>
        <w:pStyle w:val="HTMLPreformatted"/>
        <w:shd w:val="clear" w:color="auto" w:fill="FFFFFF"/>
        <w:rPr>
          <w:rFonts w:ascii="Vrinda" w:hAnsi="Vrinda" w:cs="Vrinda"/>
          <w:color w:val="212121"/>
          <w:sz w:val="28"/>
          <w:szCs w:val="28"/>
        </w:rPr>
      </w:pPr>
    </w:p>
    <w:p w14:paraId="6D4E0303"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১০. </w:t>
      </w:r>
      <w:r w:rsidRPr="00BC179D">
        <w:rPr>
          <w:rFonts w:ascii="Vrinda" w:hAnsi="Vrinda" w:cs="Vrinda"/>
          <w:color w:val="212121"/>
          <w:sz w:val="28"/>
          <w:szCs w:val="28"/>
          <w:shd w:val="clear" w:color="auto" w:fill="FFFFFF"/>
          <w:cs/>
        </w:rPr>
        <w:t>পেনসিলভানিয়া</w:t>
      </w:r>
    </w:p>
    <w:p w14:paraId="64D68665"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w:t>
      </w:r>
    </w:p>
    <w:p w14:paraId="14EEB7B9"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৫৯০৩ পঞ্চম এভিনিউ</w:t>
      </w:r>
    </w:p>
    <w:p w14:paraId="250ADE5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পিটসবার্গ, পেন.</w:t>
      </w:r>
    </w:p>
    <w:p w14:paraId="2CFFA66A"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কিউ.এম.আহমেদ</w:t>
      </w:r>
    </w:p>
    <w:p w14:paraId="669FF3F1" w14:textId="77777777" w:rsidR="00A9532C" w:rsidRPr="00BC179D" w:rsidRDefault="00A9532C" w:rsidP="00A9532C">
      <w:pPr>
        <w:pStyle w:val="HTMLPreformatted"/>
        <w:shd w:val="clear" w:color="auto" w:fill="FFFFFF"/>
        <w:rPr>
          <w:rFonts w:ascii="Vrinda" w:hAnsi="Vrinda" w:cs="Vrinda"/>
          <w:color w:val="212121"/>
          <w:sz w:val="28"/>
          <w:szCs w:val="28"/>
        </w:rPr>
      </w:pPr>
    </w:p>
    <w:p w14:paraId="215E50AD"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১১. টেক্সাস </w:t>
      </w:r>
    </w:p>
    <w:p w14:paraId="3A49B47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w:t>
      </w:r>
    </w:p>
    <w:p w14:paraId="389C4AB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পি.ও.বক্স ৩৩২৫</w:t>
      </w:r>
    </w:p>
    <w:p w14:paraId="5EEB0507"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কলেজ স্টেশন, টেক্সাস ৭৭৮৪০</w:t>
      </w:r>
    </w:p>
    <w:p w14:paraId="792CC05F"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হাফিজুর রহমান</w:t>
      </w:r>
    </w:p>
    <w:p w14:paraId="44DCECC1" w14:textId="77777777" w:rsidR="00A9532C" w:rsidRPr="00BC179D" w:rsidRDefault="00A9532C" w:rsidP="00A9532C">
      <w:pPr>
        <w:pStyle w:val="HTMLPreformatted"/>
        <w:shd w:val="clear" w:color="auto" w:fill="FFFFFF"/>
        <w:rPr>
          <w:rFonts w:ascii="Vrinda" w:hAnsi="Vrinda" w:cs="Vrinda"/>
          <w:color w:val="212121"/>
          <w:sz w:val="28"/>
          <w:szCs w:val="28"/>
        </w:rPr>
      </w:pPr>
    </w:p>
    <w:p w14:paraId="6A7385D9"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১২. ওশিংটন, ডিসি</w:t>
      </w:r>
    </w:p>
    <w:p w14:paraId="6CE2B89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w:t>
      </w:r>
    </w:p>
    <w:p w14:paraId="50D03BC4"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পি.ও. বক্স ৪৪৬৫</w:t>
      </w:r>
    </w:p>
    <w:p w14:paraId="5F91AFF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ব্রুক ল্যান্ড স্টেশন,</w:t>
      </w:r>
    </w:p>
    <w:p w14:paraId="731931F5"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ওয়াশিংটন ডিসি ২০০১৭</w:t>
      </w:r>
    </w:p>
    <w:p w14:paraId="289E74EC"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এনায়েতুর রাহিম</w:t>
      </w:r>
    </w:p>
    <w:p w14:paraId="61F8516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মহসিন আর. সিদ্দিক </w:t>
      </w:r>
    </w:p>
    <w:p w14:paraId="0E56F9AA" w14:textId="77777777" w:rsidR="00A9532C" w:rsidRPr="00BC179D" w:rsidRDefault="00A9532C" w:rsidP="00A9532C">
      <w:pPr>
        <w:pStyle w:val="HTMLPreformatted"/>
        <w:shd w:val="clear" w:color="auto" w:fill="FFFFFF"/>
        <w:rPr>
          <w:rFonts w:ascii="Vrinda" w:hAnsi="Vrinda" w:cs="Vrinda"/>
          <w:color w:val="212121"/>
          <w:sz w:val="28"/>
          <w:szCs w:val="28"/>
        </w:rPr>
      </w:pPr>
    </w:p>
    <w:p w14:paraId="39B4B92A"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১৩. টেনেসি</w:t>
      </w:r>
    </w:p>
    <w:p w14:paraId="653041E5"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 ইনক.</w:t>
      </w:r>
    </w:p>
    <w:p w14:paraId="075CCC88"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৮০৮ হিলউড বিএলিভিডি</w:t>
      </w:r>
    </w:p>
    <w:p w14:paraId="0E1F24D2"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ন্যাশভিলে, টেনেসি.৩৭২০৯ </w:t>
      </w:r>
    </w:p>
    <w:p w14:paraId="5BD45498"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জিল্লুর রহমান আতাহার</w:t>
      </w:r>
    </w:p>
    <w:p w14:paraId="7BBE2FEB"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lastRenderedPageBreak/>
        <w:t xml:space="preserve">   সেক্রেটারিঃ পাওয়া যায়নি</w:t>
      </w:r>
    </w:p>
    <w:p w14:paraId="4A414F5E" w14:textId="77777777" w:rsidR="00A9532C" w:rsidRPr="00BC179D" w:rsidRDefault="00A9532C" w:rsidP="00A9532C">
      <w:pPr>
        <w:pStyle w:val="HTMLPreformatted"/>
        <w:shd w:val="clear" w:color="auto" w:fill="FFFFFF"/>
        <w:rPr>
          <w:rFonts w:ascii="Vrinda" w:hAnsi="Vrinda" w:cs="Vrinda"/>
          <w:color w:val="212121"/>
          <w:sz w:val="28"/>
          <w:szCs w:val="28"/>
        </w:rPr>
      </w:pPr>
    </w:p>
    <w:p w14:paraId="468EB2DF"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১৪. ক্যানটুকি </w:t>
      </w:r>
    </w:p>
    <w:p w14:paraId="6B70FA2A"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বাংলাদেশ লীগ অফ আমেরিকা </w:t>
      </w:r>
    </w:p>
    <w:p w14:paraId="6839FF56"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২০৮১ উইলিয়ামস বার্গ রোড</w:t>
      </w:r>
    </w:p>
    <w:p w14:paraId="14057D9B"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লেক্সিংটন, ক্যান্টুকি ৪০৫০৪</w:t>
      </w:r>
    </w:p>
    <w:p w14:paraId="31B06459"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প্রেসিডেন্টঃ জর্জ এইচ ব্রাডবয়েস জেআর.</w:t>
      </w:r>
    </w:p>
    <w:p w14:paraId="57067748"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সেক্রেটারিঃ মুখতার এম. আলি</w:t>
      </w:r>
    </w:p>
    <w:p w14:paraId="2E1AF3E7" w14:textId="77777777" w:rsidR="00A9532C" w:rsidRPr="00BC179D" w:rsidRDefault="00A9532C" w:rsidP="00A9532C">
      <w:pPr>
        <w:pStyle w:val="HTMLPreformatted"/>
        <w:shd w:val="clear" w:color="auto" w:fill="FFFFFF"/>
        <w:rPr>
          <w:rFonts w:ascii="Vrinda" w:hAnsi="Vrinda" w:cs="Vrinda"/>
          <w:color w:val="212121"/>
          <w:sz w:val="28"/>
          <w:szCs w:val="28"/>
        </w:rPr>
      </w:pPr>
      <w:r w:rsidRPr="00BC179D">
        <w:rPr>
          <w:rFonts w:ascii="Vrinda" w:hAnsi="Vrinda" w:cs="Vrinda"/>
          <w:color w:val="212121"/>
          <w:sz w:val="28"/>
          <w:szCs w:val="28"/>
          <w:cs/>
        </w:rPr>
        <w:t xml:space="preserve">   ট্রেসারারঃ সামসুল এইচ মোল্লা </w:t>
      </w:r>
    </w:p>
    <w:p w14:paraId="5B0BAA3A" w14:textId="77777777" w:rsidR="00A9532C" w:rsidRDefault="00A9532C" w:rsidP="00A9532C">
      <w:pPr>
        <w:pStyle w:val="HTMLPreformatted"/>
        <w:shd w:val="clear" w:color="auto" w:fill="FFFFFF"/>
        <w:rPr>
          <w:rFonts w:ascii="Vrinda" w:hAnsi="Vrinda" w:cs="Vrinda"/>
          <w:color w:val="212121"/>
          <w:sz w:val="28"/>
          <w:szCs w:val="28"/>
        </w:rPr>
      </w:pPr>
      <w:r>
        <w:rPr>
          <w:rFonts w:ascii="Vrinda" w:hAnsi="Vrinda" w:cs="Vrinda" w:hint="cs"/>
          <w:color w:val="212121"/>
          <w:sz w:val="28"/>
          <w:szCs w:val="28"/>
          <w:cs/>
        </w:rPr>
        <w:t>.</w:t>
      </w:r>
    </w:p>
    <w:p w14:paraId="698E4D95" w14:textId="77777777" w:rsidR="00A9532C" w:rsidRDefault="00A9532C" w:rsidP="00A9532C">
      <w:pPr>
        <w:pStyle w:val="HTMLPreformatted"/>
        <w:shd w:val="clear" w:color="auto" w:fill="FFFFFF"/>
        <w:rPr>
          <w:rFonts w:ascii="Vrinda" w:hAnsi="Vrinda" w:cs="Vrinda"/>
          <w:color w:val="212121"/>
          <w:sz w:val="28"/>
          <w:szCs w:val="28"/>
        </w:rPr>
      </w:pPr>
      <w:r>
        <w:rPr>
          <w:rFonts w:ascii="Vrinda" w:hAnsi="Vrinda" w:cs="Vrinda" w:hint="cs"/>
          <w:color w:val="212121"/>
          <w:sz w:val="28"/>
          <w:szCs w:val="28"/>
          <w:cs/>
        </w:rPr>
        <w:t>.</w:t>
      </w:r>
    </w:p>
    <w:p w14:paraId="13433728" w14:textId="77777777" w:rsidR="00953A93" w:rsidRDefault="00953A93" w:rsidP="00953A93">
      <w:pPr>
        <w:rPr>
          <w:rFonts w:asciiTheme="minorBidi" w:hAnsiTheme="minorBidi"/>
          <w:sz w:val="28"/>
          <w:szCs w:val="28"/>
          <w:lang w:bidi="bn-IN"/>
        </w:rPr>
      </w:pPr>
      <w:r>
        <w:rPr>
          <w:rFonts w:asciiTheme="minorBidi" w:hAnsiTheme="minorBidi" w:cs="Vrinda" w:hint="cs"/>
          <w:sz w:val="28"/>
          <w:szCs w:val="28"/>
          <w:cs/>
          <w:lang w:bidi="bn-IN"/>
        </w:rPr>
        <w:t xml:space="preserve">কম্পাইলারঃ নাম প্রকাশে অনিচ্ছুক </w:t>
      </w:r>
    </w:p>
    <w:p w14:paraId="14A7ADD6" w14:textId="77777777" w:rsidR="00953A93" w:rsidRDefault="00953A93" w:rsidP="00953A93">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৩৩</w:t>
      </w:r>
      <w:r>
        <w:rPr>
          <w:rFonts w:asciiTheme="minorBidi" w:hAnsiTheme="minorBidi" w:hint="cs"/>
          <w:sz w:val="28"/>
          <w:szCs w:val="28"/>
          <w:cs/>
          <w:lang w:bidi="bn-IN"/>
        </w:rPr>
        <w:t xml:space="preserve">, </w:t>
      </w:r>
      <w:r>
        <w:rPr>
          <w:rFonts w:asciiTheme="minorBidi" w:hAnsiTheme="minorBidi" w:cs="Vrinda" w:hint="cs"/>
          <w:sz w:val="28"/>
          <w:szCs w:val="28"/>
          <w:cs/>
          <w:lang w:bidi="bn-IN"/>
        </w:rPr>
        <w:t>৬১৯</w:t>
      </w:r>
      <w:r>
        <w:rPr>
          <w:rFonts w:asciiTheme="minorBidi" w:hAnsiTheme="minorBidi" w:hint="cs"/>
          <w:sz w:val="28"/>
          <w:szCs w:val="28"/>
          <w:cs/>
          <w:lang w:bidi="bn-IN"/>
        </w:rPr>
        <w:t>-</w:t>
      </w:r>
      <w:r>
        <w:rPr>
          <w:rFonts w:asciiTheme="minorBidi" w:hAnsiTheme="minorBidi" w:cs="Vrinda" w:hint="cs"/>
          <w:sz w:val="28"/>
          <w:szCs w:val="28"/>
          <w:cs/>
          <w:lang w:bidi="bn-IN"/>
        </w:rPr>
        <w:t>৬২২</w:t>
      </w:r>
      <w:r>
        <w:rPr>
          <w:rFonts w:asciiTheme="minorBidi" w:hAnsiTheme="minorBidi" w:hint="cs"/>
          <w:sz w:val="28"/>
          <w:szCs w:val="28"/>
          <w:cs/>
          <w:lang w:bidi="bn-IN"/>
        </w:rPr>
        <w:t>&gt;</w:t>
      </w:r>
      <w:bookmarkStart w:id="366" w:name="page_619"/>
      <w:bookmarkEnd w:id="366"/>
      <w:r>
        <w:rPr>
          <w:rFonts w:asciiTheme="minorBidi" w:hAnsiTheme="minorBidi" w:hint="cs"/>
          <w:sz w:val="28"/>
          <w:szCs w:val="28"/>
          <w:cs/>
          <w:lang w:bidi="bn-IN"/>
        </w:rPr>
        <w:t xml:space="preserve"> </w:t>
      </w:r>
    </w:p>
    <w:p w14:paraId="7FC495F9" w14:textId="77777777" w:rsidR="00953A93" w:rsidRDefault="00953A93" w:rsidP="00953A93">
      <w:pPr>
        <w:rPr>
          <w:rFonts w:asciiTheme="minorBidi" w:hAnsiTheme="minorBidi"/>
          <w:sz w:val="28"/>
          <w:szCs w:val="28"/>
          <w:lang w:bidi="bn-IN"/>
        </w:rPr>
      </w:pPr>
      <w:r w:rsidRPr="0042467D">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42467D">
        <w:rPr>
          <w:rFonts w:asciiTheme="minorBidi" w:hAnsiTheme="minorBidi" w:cs="Vrinda"/>
          <w:sz w:val="28"/>
          <w:szCs w:val="28"/>
          <w:cs/>
          <w:lang w:bidi="bn-IN"/>
        </w:rPr>
        <w:t>সম্পাদকীয়</w:t>
      </w:r>
      <w:r w:rsidRPr="0042467D">
        <w:rPr>
          <w:rFonts w:asciiTheme="minorBidi" w:hAnsiTheme="minorBidi"/>
          <w:sz w:val="28"/>
          <w:szCs w:val="28"/>
        </w:rPr>
        <w:t xml:space="preserve">, </w:t>
      </w:r>
      <w:r w:rsidRPr="0042467D">
        <w:rPr>
          <w:rFonts w:asciiTheme="minorBidi" w:hAnsiTheme="minorBidi" w:cs="Vrinda"/>
          <w:sz w:val="28"/>
          <w:szCs w:val="28"/>
          <w:cs/>
          <w:lang w:bidi="bn-IN"/>
        </w:rPr>
        <w:t>সংগঠন ও সংগ্রামের ইতিহাস ও কর্মসূচী</w:t>
      </w:r>
    </w:p>
    <w:p w14:paraId="33BA6A3E" w14:textId="77777777" w:rsidR="00953A93" w:rsidRDefault="00953A93" w:rsidP="00953A93">
      <w:pPr>
        <w:rPr>
          <w:rFonts w:asciiTheme="minorBidi" w:hAnsiTheme="minorBidi"/>
          <w:sz w:val="28"/>
          <w:szCs w:val="28"/>
          <w:lang w:bidi="bn-IN"/>
        </w:rPr>
      </w:pPr>
      <w:r>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42467D">
        <w:rPr>
          <w:rFonts w:asciiTheme="minorBidi" w:hAnsiTheme="minorBidi" w:cs="Vrinda"/>
          <w:sz w:val="28"/>
          <w:szCs w:val="28"/>
          <w:cs/>
          <w:lang w:bidi="bn-IN"/>
        </w:rPr>
        <w:t>বাংলাদেশপত্র</w:t>
      </w:r>
      <w:r>
        <w:rPr>
          <w:rFonts w:asciiTheme="minorBidi" w:hAnsiTheme="minorBidi" w:hint="cs"/>
          <w:sz w:val="28"/>
          <w:szCs w:val="28"/>
          <w:cs/>
          <w:lang w:bidi="bn-IN"/>
        </w:rPr>
        <w:t>*</w:t>
      </w:r>
      <w:r w:rsidRPr="0042467D">
        <w:rPr>
          <w:rFonts w:asciiTheme="minorBidi" w:hAnsiTheme="minorBidi"/>
          <w:sz w:val="28"/>
          <w:szCs w:val="28"/>
        </w:rPr>
        <w:t xml:space="preserve">, </w:t>
      </w:r>
      <w:r w:rsidRPr="0042467D">
        <w:rPr>
          <w:rFonts w:asciiTheme="minorBidi" w:hAnsiTheme="minorBidi" w:cs="Vrinda"/>
          <w:sz w:val="28"/>
          <w:szCs w:val="28"/>
          <w:cs/>
          <w:lang w:bidi="bn-IN"/>
        </w:rPr>
        <w:t>টেক্সাসঃ ১ম সংখ্যা</w:t>
      </w:r>
    </w:p>
    <w:p w14:paraId="118A9EDF"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42467D">
        <w:rPr>
          <w:rFonts w:asciiTheme="minorBidi" w:hAnsiTheme="minorBidi" w:cs="Vrinda"/>
          <w:sz w:val="28"/>
          <w:szCs w:val="28"/>
          <w:cs/>
          <w:lang w:bidi="bn-IN"/>
        </w:rPr>
        <w:t>১৪ মে</w:t>
      </w:r>
      <w:r>
        <w:rPr>
          <w:rFonts w:asciiTheme="minorBidi" w:hAnsiTheme="minorBidi" w:hint="cs"/>
          <w:sz w:val="28"/>
          <w:szCs w:val="28"/>
          <w:cs/>
          <w:lang w:bidi="bn-IN"/>
        </w:rPr>
        <w:t>,</w:t>
      </w:r>
      <w:r w:rsidRPr="0042467D">
        <w:rPr>
          <w:rFonts w:asciiTheme="minorBidi" w:hAnsiTheme="minorBidi" w:cs="Vrinda"/>
          <w:sz w:val="28"/>
          <w:szCs w:val="28"/>
          <w:cs/>
          <w:lang w:bidi="bn-IN"/>
        </w:rPr>
        <w:t xml:space="preserve"> ১৯৭১</w:t>
      </w:r>
    </w:p>
    <w:p w14:paraId="0DFD9C65" w14:textId="77777777" w:rsidR="00953A93" w:rsidRDefault="00953A93" w:rsidP="00953A93">
      <w:pPr>
        <w:rPr>
          <w:rFonts w:asciiTheme="minorBidi" w:hAnsiTheme="minorBidi"/>
          <w:sz w:val="28"/>
          <w:szCs w:val="28"/>
          <w:lang w:bidi="bn-IN"/>
        </w:rPr>
      </w:pPr>
      <w:r>
        <w:rPr>
          <w:rFonts w:asciiTheme="minorBidi" w:hAnsiTheme="minorBidi" w:hint="cs"/>
          <w:sz w:val="28"/>
          <w:szCs w:val="28"/>
          <w:cs/>
          <w:lang w:bidi="bn-IN"/>
        </w:rPr>
        <w:t>.</w:t>
      </w:r>
    </w:p>
    <w:p w14:paraId="556577D3" w14:textId="77777777" w:rsidR="00953A93" w:rsidRPr="0042467D" w:rsidRDefault="00953A93" w:rsidP="00953A93">
      <w:pPr>
        <w:rPr>
          <w:rFonts w:asciiTheme="minorBidi" w:hAnsiTheme="minorBidi"/>
          <w:sz w:val="28"/>
          <w:szCs w:val="28"/>
          <w:lang w:bidi="bn-IN"/>
        </w:rPr>
      </w:pPr>
      <w:r>
        <w:rPr>
          <w:rFonts w:asciiTheme="minorBidi" w:hAnsiTheme="minorBidi" w:hint="cs"/>
          <w:sz w:val="28"/>
          <w:szCs w:val="28"/>
          <w:cs/>
          <w:lang w:bidi="bn-IN"/>
        </w:rPr>
        <w:t>[*</w:t>
      </w:r>
      <w:r w:rsidRPr="0042467D">
        <w:rPr>
          <w:rFonts w:asciiTheme="minorBidi" w:hAnsiTheme="minorBidi" w:cs="Vrinda"/>
          <w:sz w:val="28"/>
          <w:szCs w:val="28"/>
          <w:cs/>
          <w:lang w:bidi="bn-IN"/>
        </w:rPr>
        <w:t>বাংলাদেশপত্রঃ বাংলাদেশ লীগ অফ আমেরিকা</w:t>
      </w:r>
      <w:r w:rsidRPr="0042467D">
        <w:rPr>
          <w:rFonts w:asciiTheme="minorBidi" w:hAnsiTheme="minorBidi"/>
          <w:sz w:val="28"/>
          <w:szCs w:val="28"/>
        </w:rPr>
        <w:t xml:space="preserve">, </w:t>
      </w:r>
      <w:r w:rsidRPr="0042467D">
        <w:rPr>
          <w:rFonts w:asciiTheme="minorBidi" w:hAnsiTheme="minorBidi" w:cs="Vrinda"/>
          <w:sz w:val="28"/>
          <w:szCs w:val="28"/>
          <w:cs/>
          <w:lang w:bidi="bn-IN"/>
        </w:rPr>
        <w:t>কলেজষ্টেশন শাখা কর্তৃক মুদ্রিত</w:t>
      </w:r>
      <w:r w:rsidRPr="0042467D">
        <w:rPr>
          <w:rFonts w:asciiTheme="minorBidi" w:hAnsiTheme="minorBidi"/>
          <w:sz w:val="28"/>
          <w:szCs w:val="28"/>
        </w:rPr>
        <w:t xml:space="preserve">, </w:t>
      </w:r>
      <w:r w:rsidRPr="0042467D">
        <w:rPr>
          <w:rFonts w:asciiTheme="minorBidi" w:hAnsiTheme="minorBidi" w:cs="Vrinda"/>
          <w:sz w:val="28"/>
          <w:szCs w:val="28"/>
          <w:cs/>
          <w:lang w:bidi="bn-IN"/>
        </w:rPr>
        <w:t>প্রকাশিত ও প্রচারিত।</w:t>
      </w:r>
      <w:r>
        <w:rPr>
          <w:rFonts w:asciiTheme="minorBidi" w:hAnsiTheme="minorBidi" w:hint="cs"/>
          <w:sz w:val="28"/>
          <w:szCs w:val="28"/>
          <w:cs/>
          <w:lang w:bidi="bn-IN"/>
        </w:rPr>
        <w:t xml:space="preserve">] </w:t>
      </w:r>
    </w:p>
    <w:p w14:paraId="30B2CF24"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স্বাধীনতার ডাকে</w:t>
      </w:r>
    </w:p>
    <w:p w14:paraId="56C16AB9"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 xml:space="preserve">বাংলাদেশে আজ রক্তগঙ্গা বইছে। বাঙ্গালীদের রক্তে হোলী খেলে পান্জাব দস্যু দল পৈশাচিক আনন্দে মত্ত। আমোদের ভাই </w:t>
      </w:r>
      <w:r w:rsidRPr="0042467D">
        <w:rPr>
          <w:rFonts w:ascii="Times New Roman" w:hAnsi="Times New Roman" w:cs="Times New Roman" w:hint="cs"/>
          <w:sz w:val="28"/>
          <w:szCs w:val="28"/>
          <w:cs/>
          <w:lang w:bidi="bn-IN"/>
        </w:rPr>
        <w:t>–</w:t>
      </w:r>
      <w:r w:rsidRPr="0042467D">
        <w:rPr>
          <w:rFonts w:ascii="Vrinda" w:hAnsi="Vrinda" w:cs="Vrinda" w:hint="cs"/>
          <w:sz w:val="28"/>
          <w:szCs w:val="28"/>
          <w:cs/>
          <w:lang w:bidi="bn-IN"/>
        </w:rPr>
        <w:t>বোনেরা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যখন</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অত্যাচারীর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খড়্গ</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রুখে</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দাঁড়াতে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গিয়ে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নির্বিচারে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জীবন</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বিলিয়ে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দিতে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দ্বিধা</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করছেনা</w:t>
      </w:r>
      <w:r w:rsidRPr="0042467D">
        <w:rPr>
          <w:rFonts w:asciiTheme="minorBidi" w:hAnsiTheme="minorBidi"/>
          <w:sz w:val="28"/>
          <w:szCs w:val="28"/>
        </w:rPr>
        <w:t xml:space="preserve">, </w:t>
      </w:r>
      <w:r w:rsidRPr="0042467D">
        <w:rPr>
          <w:rFonts w:asciiTheme="minorBidi" w:hAnsiTheme="minorBidi" w:cs="Vrinda"/>
          <w:sz w:val="28"/>
          <w:szCs w:val="28"/>
          <w:cs/>
          <w:lang w:bidi="bn-IN"/>
        </w:rPr>
        <w:t>তখন মার্কিন দেশের বিলাসময় পরিবেশের মধ্যে থেকে দেশের জন্য আমরা কি করছি</w:t>
      </w:r>
      <w:r w:rsidRPr="0042467D">
        <w:rPr>
          <w:rFonts w:asciiTheme="minorBidi" w:hAnsiTheme="minorBidi"/>
          <w:sz w:val="28"/>
          <w:szCs w:val="28"/>
        </w:rPr>
        <w:t xml:space="preserve">? </w:t>
      </w:r>
      <w:r w:rsidRPr="0042467D">
        <w:rPr>
          <w:rFonts w:asciiTheme="minorBidi" w:hAnsiTheme="minorBidi" w:cs="Vrinda"/>
          <w:sz w:val="28"/>
          <w:szCs w:val="28"/>
          <w:cs/>
          <w:lang w:bidi="bn-IN"/>
        </w:rPr>
        <w:t>স্বাধীনতা আমরা পাবই</w:t>
      </w:r>
      <w:r w:rsidRPr="0042467D">
        <w:rPr>
          <w:rFonts w:asciiTheme="minorBidi" w:hAnsiTheme="minorBidi"/>
          <w:sz w:val="28"/>
          <w:szCs w:val="28"/>
        </w:rPr>
        <w:t xml:space="preserve">, </w:t>
      </w:r>
      <w:r w:rsidRPr="0042467D">
        <w:rPr>
          <w:rFonts w:asciiTheme="minorBidi" w:hAnsiTheme="minorBidi" w:cs="Vrinda"/>
          <w:sz w:val="28"/>
          <w:szCs w:val="28"/>
          <w:cs/>
          <w:lang w:bidi="bn-IN"/>
        </w:rPr>
        <w:t>এ ব্যাপারে দ্বিমতের কোন অবকাশ নেই। তবে</w:t>
      </w:r>
      <w:r w:rsidRPr="0042467D">
        <w:rPr>
          <w:rFonts w:asciiTheme="minorBidi" w:hAnsiTheme="minorBidi"/>
          <w:sz w:val="28"/>
          <w:szCs w:val="28"/>
        </w:rPr>
        <w:t xml:space="preserve">, </w:t>
      </w:r>
      <w:r w:rsidRPr="0042467D">
        <w:rPr>
          <w:rFonts w:asciiTheme="minorBidi" w:hAnsiTheme="minorBidi" w:cs="Vrinda"/>
          <w:sz w:val="28"/>
          <w:szCs w:val="28"/>
          <w:cs/>
          <w:lang w:bidi="bn-IN"/>
        </w:rPr>
        <w:t>আন্দোলনে আমরা আমাদের দেশবাসীকে কতটুকুই বা সাহায্য করছি</w:t>
      </w:r>
      <w:r w:rsidRPr="0042467D">
        <w:rPr>
          <w:rFonts w:asciiTheme="minorBidi" w:hAnsiTheme="minorBidi"/>
          <w:sz w:val="28"/>
          <w:szCs w:val="28"/>
        </w:rPr>
        <w:t xml:space="preserve">? </w:t>
      </w:r>
      <w:r w:rsidRPr="0042467D">
        <w:rPr>
          <w:rFonts w:asciiTheme="minorBidi" w:hAnsiTheme="minorBidi" w:cs="Vrinda"/>
          <w:sz w:val="28"/>
          <w:szCs w:val="28"/>
          <w:cs/>
          <w:lang w:bidi="bn-IN"/>
        </w:rPr>
        <w:t>ছিন্নবস্ত্রে</w:t>
      </w:r>
      <w:r w:rsidRPr="0042467D">
        <w:rPr>
          <w:rFonts w:asciiTheme="minorBidi" w:hAnsiTheme="minorBidi"/>
          <w:sz w:val="28"/>
          <w:szCs w:val="28"/>
        </w:rPr>
        <w:t xml:space="preserve">, </w:t>
      </w:r>
      <w:r w:rsidRPr="0042467D">
        <w:rPr>
          <w:rFonts w:asciiTheme="minorBidi" w:hAnsiTheme="minorBidi" w:cs="Vrinda"/>
          <w:sz w:val="28"/>
          <w:szCs w:val="28"/>
          <w:cs/>
          <w:lang w:bidi="bn-IN"/>
        </w:rPr>
        <w:t>অনাহারে ও অন্নাভাবে থেকেও বাংলাদেশের বীর জনতা সৈরাচারী সাম্রাজ্যবাদের বেয়নেট শাসনকেও ভুলুন্ঠিত করছে। স্বাধীনতা সংগ্রামের এই সংকটময় মূহুর্তে দেশবাসী আমাদের কাছে অনেক কিছু আশা করে। আজ আমাদের সামান্য আত্মত্যাগের ভয়ে ভীত হলে চলবেনা। কৈ আমরা এতটুকু আরাম আয়েশ বিশর্জন দিতে পেরেছি</w:t>
      </w:r>
      <w:r w:rsidRPr="0042467D">
        <w:rPr>
          <w:rFonts w:asciiTheme="minorBidi" w:hAnsiTheme="minorBidi"/>
          <w:sz w:val="28"/>
          <w:szCs w:val="28"/>
        </w:rPr>
        <w:t xml:space="preserve">? </w:t>
      </w:r>
      <w:r w:rsidRPr="0042467D">
        <w:rPr>
          <w:rFonts w:asciiTheme="minorBidi" w:hAnsiTheme="minorBidi" w:cs="Vrinda"/>
          <w:sz w:val="28"/>
          <w:szCs w:val="28"/>
          <w:cs/>
          <w:lang w:bidi="bn-IN"/>
        </w:rPr>
        <w:t>হাজারো মানুষের রক্তের ঋনে গড়া এই সংগ্রামের ডাকে আমরা এককভাবে সাড়া দিতে না পারলে উত্তরসুরিা আমাদের ক্ষমা করবে না।</w:t>
      </w:r>
    </w:p>
    <w:p w14:paraId="55282275"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তাই আজ আমাদের একতাবদ্ধ হতে হবে। আসুন বাংলা মায়ের ডাকে সবাই একসাথে কাজ করে যাই। দলাদলি ও বিভেদ ভুলে গিয়ে মাত্র একটি লক্ষে পৌছাবার জন্য আমাদেরকে আত্মোৎসর্গ করতে হবে।</w:t>
      </w:r>
    </w:p>
    <w:p w14:paraId="7FBEC7E1"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 xml:space="preserve">করণীয় আমাদের অনেক। প্রচারকার্যে দলবদ্ধ হয়ে কাজ করতে হবে। গণতন্ত্র ও স্বাধীকার আদায়ে বাংলাদেশের বীর জনতার মহান আদর্শ ও আত্মত্যাগের সংগ্রাম বিশ্ববাসীর কাছে তুলে ধরতে হবে। প্রচারকার্য এবং বাংলাদেশের দুর্গত মানবতার জন্য আর্থিক সাহায্যের একান্ত প্রয়োজন। এই মূহুর্তে আমাদের যথাসাধ্য সাহায্য নিয়ে এগিয়ে আমা উচিত। </w:t>
      </w:r>
    </w:p>
    <w:p w14:paraId="5506F9B9"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এই চরম সংকটকালে নির্বিকার হয়ে থাকলে চলবেনা। বিনা ত্যাগে স্বাধীনতার আকাঙ্খা করলে ভুল হবে। সংগ্রামহীন স্বাধীনতার নজির ইতিহাসে নেই। লক্ষ প্রাণের বিনিময়ে গড়া এই মুক্তির সংগ্রামকে আমরা ব্যর্থ হতে দেব না। বাংলার জয় হবেই।</w:t>
      </w:r>
    </w:p>
    <w:p w14:paraId="07A71922"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lastRenderedPageBreak/>
        <w:t>জয় বাংলা</w:t>
      </w:r>
      <w:r w:rsidRPr="0042467D">
        <w:rPr>
          <w:rFonts w:asciiTheme="minorBidi" w:hAnsiTheme="minorBidi"/>
          <w:sz w:val="28"/>
          <w:szCs w:val="28"/>
          <w:cs/>
          <w:lang w:bidi="bn-IN"/>
        </w:rPr>
        <w:t>/</w:t>
      </w:r>
    </w:p>
    <w:p w14:paraId="307BE88C" w14:textId="77777777" w:rsidR="00953A93" w:rsidRPr="0042467D" w:rsidRDefault="00953A93" w:rsidP="00953A93">
      <w:pPr>
        <w:rPr>
          <w:rFonts w:asciiTheme="minorBidi" w:hAnsiTheme="minorBidi"/>
          <w:sz w:val="28"/>
          <w:szCs w:val="28"/>
        </w:rPr>
      </w:pPr>
    </w:p>
    <w:p w14:paraId="1C95095F"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কলেজষ্টেশানঃ আমাদের করণীয়</w:t>
      </w:r>
    </w:p>
    <w:p w14:paraId="1C953211"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p>
    <w:p w14:paraId="22AE84A1"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 xml:space="preserve">গত নির্বাচনে অর্জিত গণতন্ত্রের অধিকার আদায়ের জন্য মার্চ মাসের প্রথম ভাগে শেখ মুজিবুর রহমান প্রদেশব্যাপী এক অসহযোগ আন্দোলন শুরু করেন। এই আন্দোলনকে বানচাল করে দেবার জন্য পান্জাবী সৈন্যরা নির্বিচারে গণহত্যা আরম্ভ করে। এই ঘটনার প্রথম থেকেই আমরা কলেজষ্টেশানের বাঙ্গালী ছাত্ররা ঐক্যবদ্ধভাবে বাংলাদেশের জন্য কাজ শুরু করি। প্রথমতঃ একটি সামরিক পরিষদ গঠন করা হয়। তারপর আজ </w:t>
      </w:r>
      <w:r w:rsidRPr="0042467D">
        <w:rPr>
          <w:rFonts w:asciiTheme="minorBidi" w:hAnsiTheme="minorBidi"/>
          <w:sz w:val="28"/>
          <w:szCs w:val="28"/>
          <w:cs/>
          <w:lang w:bidi="bn-IN"/>
        </w:rPr>
        <w:t>(</w:t>
      </w:r>
      <w:r w:rsidRPr="0042467D">
        <w:rPr>
          <w:rFonts w:asciiTheme="minorBidi" w:hAnsiTheme="minorBidi" w:cs="Vrinda"/>
          <w:sz w:val="28"/>
          <w:szCs w:val="28"/>
          <w:cs/>
          <w:lang w:bidi="bn-IN"/>
        </w:rPr>
        <w:t>১৪ই মে</w:t>
      </w:r>
      <w:r w:rsidRPr="0042467D">
        <w:rPr>
          <w:rFonts w:asciiTheme="minorBidi" w:hAnsiTheme="minorBidi"/>
          <w:sz w:val="28"/>
          <w:szCs w:val="28"/>
          <w:cs/>
          <w:lang w:bidi="bn-IN"/>
        </w:rPr>
        <w:t xml:space="preserve">) </w:t>
      </w:r>
      <w:r w:rsidRPr="0042467D">
        <w:rPr>
          <w:rFonts w:asciiTheme="minorBidi" w:hAnsiTheme="minorBidi" w:cs="Vrinda"/>
          <w:sz w:val="28"/>
          <w:szCs w:val="28"/>
          <w:cs/>
          <w:lang w:bidi="bn-IN"/>
        </w:rPr>
        <w:t>মুক্ত নির্বাচনের মাধ্যমে আমাদের তিনজন সদস্য সর্বসম্মতিক্রমে বাংলাদেশ সংগ্রামী ছাত্র সংস্থার সভাপতি</w:t>
      </w:r>
      <w:r w:rsidRPr="0042467D">
        <w:rPr>
          <w:rFonts w:asciiTheme="minorBidi" w:hAnsiTheme="minorBidi"/>
          <w:sz w:val="28"/>
          <w:szCs w:val="28"/>
        </w:rPr>
        <w:t xml:space="preserve">, </w:t>
      </w:r>
      <w:r w:rsidRPr="0042467D">
        <w:rPr>
          <w:rFonts w:asciiTheme="minorBidi" w:hAnsiTheme="minorBidi" w:cs="Vrinda"/>
          <w:sz w:val="28"/>
          <w:szCs w:val="28"/>
          <w:cs/>
          <w:lang w:bidi="bn-IN"/>
        </w:rPr>
        <w:t>সাধারন সম্পাদক ও কোষাধ্যক্ষ নির্বাচিত হন। এছাড়াও অনেকে বিভিন্ন দ্বায়িত্ত নিয়ে স্বেচ্ছায় কাজে এগিয়ে আসেন।</w:t>
      </w:r>
    </w:p>
    <w:p w14:paraId="1C22CEC9" w14:textId="77777777" w:rsidR="00953A93" w:rsidRPr="0042467D" w:rsidRDefault="00953A93" w:rsidP="00953A93">
      <w:pPr>
        <w:rPr>
          <w:rFonts w:asciiTheme="minorBidi" w:hAnsiTheme="minorBidi"/>
          <w:sz w:val="28"/>
          <w:szCs w:val="28"/>
          <w:lang w:bidi="bn-IN"/>
        </w:rPr>
      </w:pPr>
      <w:r>
        <w:rPr>
          <w:rFonts w:asciiTheme="minorBidi" w:hAnsiTheme="minorBidi" w:hint="cs"/>
          <w:sz w:val="28"/>
          <w:szCs w:val="28"/>
          <w:cs/>
          <w:lang w:bidi="bn-IN"/>
        </w:rPr>
        <w:t>.</w:t>
      </w:r>
    </w:p>
    <w:p w14:paraId="7E63B4A1"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পঁচিশে মার্চের আগে পর্যন্ত অনেক বার মার্কিন সিনেটর</w:t>
      </w:r>
      <w:r w:rsidRPr="0042467D">
        <w:rPr>
          <w:rFonts w:asciiTheme="minorBidi" w:hAnsiTheme="minorBidi"/>
          <w:sz w:val="28"/>
          <w:szCs w:val="28"/>
        </w:rPr>
        <w:t xml:space="preserve">, </w:t>
      </w:r>
      <w:r w:rsidRPr="0042467D">
        <w:rPr>
          <w:rFonts w:asciiTheme="minorBidi" w:hAnsiTheme="minorBidi" w:cs="Vrinda"/>
          <w:sz w:val="28"/>
          <w:szCs w:val="28"/>
          <w:cs/>
          <w:lang w:bidi="bn-IN"/>
        </w:rPr>
        <w:t>প্রেসিডেন্ট নিক্সন</w:t>
      </w:r>
      <w:r w:rsidRPr="0042467D">
        <w:rPr>
          <w:rFonts w:asciiTheme="minorBidi" w:hAnsiTheme="minorBidi"/>
          <w:sz w:val="28"/>
          <w:szCs w:val="28"/>
        </w:rPr>
        <w:t xml:space="preserve">, </w:t>
      </w:r>
      <w:r w:rsidRPr="0042467D">
        <w:rPr>
          <w:rFonts w:asciiTheme="minorBidi" w:hAnsiTheme="minorBidi" w:cs="Vrinda"/>
          <w:sz w:val="28"/>
          <w:szCs w:val="28"/>
          <w:cs/>
          <w:lang w:bidi="bn-IN"/>
        </w:rPr>
        <w:t>উথান্ট এবং বৃহ</w:t>
      </w:r>
      <w:r w:rsidRPr="0042467D">
        <w:rPr>
          <w:rFonts w:ascii="Shonar Bangla" w:hAnsi="Shonar Bangla" w:cs="Vrinda" w:hint="cs"/>
          <w:sz w:val="28"/>
          <w:szCs w:val="28"/>
          <w:cs/>
          <w:lang w:bidi="bn-IN"/>
        </w:rPr>
        <w:t>ৎ</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শক্তিবর্গের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সরকা</w:t>
      </w:r>
      <w:r w:rsidRPr="0042467D">
        <w:rPr>
          <w:rFonts w:asciiTheme="minorBidi" w:hAnsiTheme="minorBidi" w:cs="Vrinda"/>
          <w:sz w:val="28"/>
          <w:szCs w:val="28"/>
          <w:cs/>
          <w:lang w:bidi="bn-IN"/>
        </w:rPr>
        <w:t>র ও আরো অনেক প্রভাবশালী ব্যাক্তির কাচে পত্র ও তারবার্তা পাঠানো হয়</w:t>
      </w:r>
      <w:r w:rsidRPr="0042467D">
        <w:rPr>
          <w:rFonts w:asciiTheme="minorBidi" w:hAnsiTheme="minorBidi"/>
          <w:sz w:val="28"/>
          <w:szCs w:val="28"/>
          <w:cs/>
          <w:lang w:bidi="bn-IN"/>
        </w:rPr>
        <w:t xml:space="preserve">- </w:t>
      </w:r>
      <w:r w:rsidRPr="0042467D">
        <w:rPr>
          <w:rFonts w:asciiTheme="minorBidi" w:hAnsiTheme="minorBidi" w:cs="Vrinda"/>
          <w:sz w:val="28"/>
          <w:szCs w:val="28"/>
          <w:cs/>
          <w:lang w:bidi="bn-IN"/>
        </w:rPr>
        <w:t>বাংলাদেশে রক্তপাত বন্ধ করা  ও জনগণের নির্বাচিত নেতাদের হাতে শাষনভার হস্তান্তর করার দাবি জানিয়েছে।</w:t>
      </w:r>
    </w:p>
    <w:p w14:paraId="52158CDB" w14:textId="77777777" w:rsidR="00953A93" w:rsidRPr="0042467D" w:rsidRDefault="00953A93" w:rsidP="00953A93">
      <w:pPr>
        <w:rPr>
          <w:rFonts w:asciiTheme="minorBidi" w:hAnsiTheme="minorBidi"/>
          <w:sz w:val="28"/>
          <w:szCs w:val="28"/>
        </w:rPr>
      </w:pPr>
    </w:p>
    <w:p w14:paraId="1FC99DE1"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পঁচিশে মার্চের অপরিনামদর্শী ঘটনা আমাদেরকে সাময়িকভাবে স্তম্ভিত ও বিহ্বল করে। কিন্তু বাংলাদেশকে স্বাধীন সার্বভৌম রাষ্ট্র হিসেবে ঘোষনার পর পরই পুরোদমে আমাদের প্রচারকার্য শুরু হয়। মাত্র এক ঘন্টার নোটিশে আমরা সকল সদস্য একটা জরুরী সভায় মিলিত হয়ে আমাদের ভবিষ্যত কর্মপন্থা নির্ধারন করি। দুর্গত মানবতার সেবায় ব্যায় করবার জন্য মাথাপিছু কমপক্ষে একশত ডলার চাঁদা দেওয়ার প্রস্তাব সর্বসম্মতিক্রমে এই সভায় নেওয়া হয়। এ ছাড়া প্রচারকার্যের ব্যয় বহনের জন্য মাসিক চাঁদার পরিমান নির্ধারণ করা হয়। প্রথম কিস্তিতে তিন হাজার ডলার তুলে নিউইয়র্কে কেন্দ্রিয় সংস্থার কাছে পাঠিয়ে দেওয়া হয়। বিশেষ উল্লেখযোগ্য এই যে অনেকে ব্যান্কে ধারের খাতার অঙ্ক বাড়িয়ে চাঁদা দিয়েছেন</w:t>
      </w:r>
      <w:r w:rsidRPr="0042467D">
        <w:rPr>
          <w:rFonts w:asciiTheme="minorBidi" w:hAnsiTheme="minorBidi"/>
          <w:sz w:val="28"/>
          <w:szCs w:val="28"/>
        </w:rPr>
        <w:t xml:space="preserve">, </w:t>
      </w:r>
      <w:r w:rsidRPr="0042467D">
        <w:rPr>
          <w:rFonts w:asciiTheme="minorBidi" w:hAnsiTheme="minorBidi" w:cs="Vrinda"/>
          <w:sz w:val="28"/>
          <w:szCs w:val="28"/>
          <w:cs/>
          <w:lang w:bidi="bn-IN"/>
        </w:rPr>
        <w:t>অনেকে নির্ধারিত নিম্নমানের অনেক বেশি দিয়েছেন</w:t>
      </w:r>
      <w:r w:rsidRPr="0042467D">
        <w:rPr>
          <w:rFonts w:asciiTheme="minorBidi" w:hAnsiTheme="minorBidi"/>
          <w:sz w:val="28"/>
          <w:szCs w:val="28"/>
        </w:rPr>
        <w:t xml:space="preserve">, </w:t>
      </w:r>
      <w:r w:rsidRPr="0042467D">
        <w:rPr>
          <w:rFonts w:asciiTheme="minorBidi" w:hAnsiTheme="minorBidi" w:cs="Vrinda"/>
          <w:sz w:val="28"/>
          <w:szCs w:val="28"/>
          <w:cs/>
          <w:lang w:bidi="bn-IN"/>
        </w:rPr>
        <w:t>এবং সকলেই যে কোন মূহুর্তে বাংলাদেশের জন্য সাধ্যমত সাহায্য করার অঙ্গিকার করেছেন।</w:t>
      </w:r>
    </w:p>
    <w:p w14:paraId="14BA7EEF" w14:textId="77777777" w:rsidR="00953A93" w:rsidRPr="0042467D" w:rsidRDefault="00953A93" w:rsidP="00953A93">
      <w:pPr>
        <w:rPr>
          <w:rFonts w:asciiTheme="minorBidi" w:hAnsiTheme="minorBidi"/>
          <w:sz w:val="28"/>
          <w:szCs w:val="28"/>
        </w:rPr>
      </w:pPr>
    </w:p>
    <w:p w14:paraId="51A44128"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ছাত্র হিসেবে চাকার অভাব থাকলেও আমাদের কর্মপ্রেরণার অভাব নেই। কলেজশ্টেশন থেকে এ পর্যন্ত বহুমুখী প্রচারকার্য চালিয়েছি তার মধ্যে নিম্নলিখিতগুলি উল্লেখযোগ্যঃ</w:t>
      </w:r>
    </w:p>
    <w:p w14:paraId="25648D6D" w14:textId="77777777" w:rsidR="00953A93" w:rsidRPr="0042467D" w:rsidRDefault="00953A93" w:rsidP="00953A93">
      <w:pPr>
        <w:rPr>
          <w:rFonts w:asciiTheme="minorBidi" w:hAnsiTheme="minorBidi"/>
          <w:sz w:val="28"/>
          <w:szCs w:val="28"/>
        </w:rPr>
      </w:pPr>
    </w:p>
    <w:p w14:paraId="1D9245AC"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পঁচিশে মার্চের পর একশো সিনেটর</w:t>
      </w:r>
      <w:r w:rsidRPr="0042467D">
        <w:rPr>
          <w:rFonts w:asciiTheme="minorBidi" w:hAnsiTheme="minorBidi"/>
          <w:sz w:val="28"/>
          <w:szCs w:val="28"/>
        </w:rPr>
        <w:t xml:space="preserve">, </w:t>
      </w:r>
      <w:r w:rsidRPr="0042467D">
        <w:rPr>
          <w:rFonts w:asciiTheme="minorBidi" w:hAnsiTheme="minorBidi" w:cs="Vrinda"/>
          <w:sz w:val="28"/>
          <w:szCs w:val="28"/>
          <w:cs/>
          <w:lang w:bidi="bn-IN"/>
        </w:rPr>
        <w:t>জাতিসংঘ প্রধান ও বৃহ</w:t>
      </w:r>
      <w:r w:rsidRPr="0042467D">
        <w:rPr>
          <w:rFonts w:ascii="Shonar Bangla" w:hAnsi="Shonar Bangla" w:cs="Vrinda" w:hint="cs"/>
          <w:sz w:val="28"/>
          <w:szCs w:val="28"/>
          <w:cs/>
          <w:lang w:bidi="bn-IN"/>
        </w:rPr>
        <w:t>ৎ</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শক্তির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রাষ্ট্রপ্রধানগনের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নিকট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কয়েকদপা</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আবেদসপত্র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ও</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তারবার্তা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পাঠানো</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হয়।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এখনও</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বিশেষ</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প্রয়োজনে</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তাদের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নিকট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পত্র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তারবার্তা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পাঠানো</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হচ্ছে।</w:t>
      </w:r>
    </w:p>
    <w:p w14:paraId="0F879E5F"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 xml:space="preserve">বাংলাদেশে স্বাধীনতা সংগ্রামে ও দুর্গত মানবতার সাহায্যের দাবি জানিয়ে বিভিন্ন শহরে মার্কিন নাগরিকদের স্বাক্ষরসহ ১১ জন প্রভাবশালী সিনেটরের কাছে ১৫০০ আবেদন পত্র পাঠানো হয়েছে। </w:t>
      </w:r>
    </w:p>
    <w:p w14:paraId="60D34F8B"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টেক্সাস এ এন্ড এম ইউনিভার্সিটিতে ছাত্র ও শিক্ষকদের মাঝে বাংলাদেশের সংগ্রামের সঠিক চিত্র তুলে ধরা হয়। এ ব্যাপারে বাংলাদেশ প্রত্যাগত অনেক শিক্ষক আমাদের বিশেষ সাহায্য করেন। বিশ্বাবদ্যালয়ের প্রেসিডেন্টের সাথে দলবেধে দেখা করে এখানকার বাংলাদেশের দুর্গত ছাত্রদের জন্য আর্থিক সাহায্যের আশ্বাস পাওয়া গেছে।</w:t>
      </w:r>
    </w:p>
    <w:p w14:paraId="259F67B5"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lastRenderedPageBreak/>
        <w:tab/>
      </w:r>
      <w:r w:rsidRPr="0042467D">
        <w:rPr>
          <w:rFonts w:asciiTheme="minorBidi" w:hAnsiTheme="minorBidi" w:cs="Vrinda"/>
          <w:sz w:val="28"/>
          <w:szCs w:val="28"/>
          <w:cs/>
          <w:lang w:bidi="bn-IN"/>
        </w:rPr>
        <w:t xml:space="preserve">পাকিস্তানে প্রাক্তন মার্কিন রাষ্ট্রদূত ইউজিন লক ও প্রাক্তন বৃটিশ প্রধানমন্ত্রী ও বর্তমান বিরোধী দলের নেতা উলিসনের সাথে যথাক্রমে ডালাস ও অস্টিনে দেখো করে আমাদের উদ্বেগ প্রকাশ করি এবং বাংলাদেশকে সাহায্য করার আবেদন জানাই। </w:t>
      </w:r>
    </w:p>
    <w:p w14:paraId="6F5A46EB"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স্থানীয় বেতার</w:t>
      </w:r>
      <w:r w:rsidRPr="0042467D">
        <w:rPr>
          <w:rFonts w:asciiTheme="minorBidi" w:hAnsiTheme="minorBidi"/>
          <w:sz w:val="28"/>
          <w:szCs w:val="28"/>
        </w:rPr>
        <w:t>,</w:t>
      </w:r>
      <w:r w:rsidRPr="0042467D">
        <w:rPr>
          <w:rFonts w:asciiTheme="minorBidi" w:hAnsiTheme="minorBidi" w:cs="Vrinda"/>
          <w:sz w:val="28"/>
          <w:szCs w:val="28"/>
          <w:cs/>
          <w:lang w:bidi="bn-IN"/>
        </w:rPr>
        <w:t>টিভি ও দৈনিক বাংলাদেশের উপর স্ক্ষাতকারে অংশগ্রহন করেছি। এছাড়াও হিউস্টনে বাংলাদেশ ছাত্রসংস্থার আয়োজনে ওখানকার টিভি ও বেতারে একই রকম আলোচনা সভায় যোগ দিয়েছি।</w:t>
      </w:r>
    </w:p>
    <w:p w14:paraId="755FA01A"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 xml:space="preserve">হার্ভাডের তিনজন বিশ্ববিখ্যাত অর্থনীতিবিদের লেখা </w:t>
      </w:r>
      <w:r w:rsidRPr="0042467D">
        <w:rPr>
          <w:rFonts w:ascii="Times New Roman" w:hAnsi="Times New Roman" w:cs="Times New Roman" w:hint="cs"/>
          <w:sz w:val="28"/>
          <w:szCs w:val="28"/>
          <w:cs/>
          <w:lang w:bidi="bn-IN"/>
        </w:rPr>
        <w:t>“</w:t>
      </w:r>
      <w:r w:rsidRPr="0042467D">
        <w:rPr>
          <w:rFonts w:asciiTheme="minorBidi" w:hAnsiTheme="minorBidi"/>
          <w:sz w:val="28"/>
          <w:szCs w:val="28"/>
        </w:rPr>
        <w:t>Conflict in East Pakistan: Background and Prospect</w:t>
      </w:r>
      <w:r w:rsidRPr="0042467D">
        <w:rPr>
          <w:rFonts w:ascii="Times New Roman" w:hAnsi="Times New Roman" w:cs="Times New Roman"/>
          <w:sz w:val="28"/>
          <w:szCs w:val="28"/>
        </w:rPr>
        <w:t>”</w:t>
      </w:r>
      <w:r w:rsidRPr="0042467D">
        <w:rPr>
          <w:rFonts w:asciiTheme="minorBidi" w:hAnsiTheme="minorBidi"/>
          <w:sz w:val="28"/>
          <w:szCs w:val="28"/>
        </w:rPr>
        <w:t xml:space="preserve"> </w:t>
      </w:r>
      <w:r w:rsidRPr="0042467D">
        <w:rPr>
          <w:rFonts w:asciiTheme="minorBidi" w:hAnsiTheme="minorBidi" w:cs="Vrinda"/>
          <w:sz w:val="28"/>
          <w:szCs w:val="28"/>
          <w:cs/>
          <w:lang w:bidi="bn-IN"/>
        </w:rPr>
        <w:t xml:space="preserve">নামক নিরপেক্ষ রিপোর্টখানির পাঁচশ কপি মার্কিন যুক্তরাষ্ট্রের বিভিন্ন স্থানে এবং বিশ্বব্যাপি প্রচারের ব্যবস্থা করা হয়েছে। </w:t>
      </w:r>
    </w:p>
    <w:p w14:paraId="708DF3AA"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এখানে ছাত্র সিনেটে বাংলাদেশের গণআন্দোলন দমনে পাকিস্তান সরকারের মার্কিন অস্ত্র শস্ত্র ব্যবহারের নিন্দা জানানো হয়েছে।</w:t>
      </w:r>
    </w:p>
    <w:p w14:paraId="10C9A218" w14:textId="77777777" w:rsidR="00953A93" w:rsidRPr="0042467D" w:rsidRDefault="00953A93" w:rsidP="00953A93">
      <w:pPr>
        <w:rPr>
          <w:rFonts w:asciiTheme="minorBidi" w:hAnsiTheme="minorBidi"/>
          <w:sz w:val="28"/>
          <w:szCs w:val="28"/>
        </w:rPr>
      </w:pPr>
    </w:p>
    <w:p w14:paraId="225C2466" w14:textId="77777777" w:rsidR="00953A93" w:rsidRPr="0042467D" w:rsidRDefault="00953A93" w:rsidP="00953A93">
      <w:pPr>
        <w:rPr>
          <w:rFonts w:asciiTheme="minorBidi" w:hAnsiTheme="minorBidi"/>
          <w:sz w:val="28"/>
          <w:szCs w:val="28"/>
        </w:rPr>
      </w:pPr>
    </w:p>
    <w:p w14:paraId="43ED20F1" w14:textId="77777777" w:rsidR="00953A93" w:rsidRPr="0042467D" w:rsidRDefault="00953A93" w:rsidP="00953A93">
      <w:pPr>
        <w:rPr>
          <w:rFonts w:asciiTheme="minorBidi" w:hAnsiTheme="minorBidi"/>
          <w:sz w:val="28"/>
          <w:szCs w:val="28"/>
        </w:rPr>
      </w:pPr>
    </w:p>
    <w:p w14:paraId="7B1586C1"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w:t>
      </w:r>
    </w:p>
    <w:p w14:paraId="03DF85B7"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 </w:t>
      </w:r>
    </w:p>
    <w:p w14:paraId="31196AAA"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বাংলাদেশ লীগ অফ আমেরিকাঃ</w:t>
      </w:r>
    </w:p>
    <w:p w14:paraId="371DC38A"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সংগঠন ও সংগ্রামের ইতিহাস</w:t>
      </w:r>
    </w:p>
    <w:p w14:paraId="0BE35F6D" w14:textId="77777777" w:rsidR="00953A93" w:rsidRPr="0042467D" w:rsidRDefault="00953A93" w:rsidP="00953A93">
      <w:pPr>
        <w:rPr>
          <w:rFonts w:asciiTheme="minorBidi" w:hAnsiTheme="minorBidi"/>
          <w:sz w:val="28"/>
          <w:szCs w:val="28"/>
        </w:rPr>
      </w:pPr>
    </w:p>
    <w:p w14:paraId="2CD0875B"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আমাদের কেন্দ্রীয় সংস্থা গড়ে উঠার পেছনে রয়েছে বহুদিনের অক্লান্ত পরিশ্রম ও চেষ্টা। ১৯৪৭ সালে প্রবাসী সিলেটী ব্যাবসায়ীরা নিউইয়রর্কে পাকিস্তান লীগ অফ আমেরিকা নামে বাঙ্গালীদের একটি সাংস্কৃতিক সংগঠন গড়ে তোলেন। পরে এর নামকরন হয় ইষ্ট পাকিস্তান লীগ অফ আমেরিকা। সদস্য সংখ্যা বাড়ার সাথে সাথে এই সংস্থার মাধ্যমে বাংলাদেশের জন্য অনেক উল্লেখযোগ্য কাজ করা হয়। গত প্রলয়ঙ্করী ঝড়ের পর এ সংস্থার সদস্যবর্গ পাক সরকারের উদাসীনতার বিরুদ্ধে বিক্ষোভ</w:t>
      </w:r>
      <w:r w:rsidRPr="0042467D">
        <w:rPr>
          <w:rFonts w:asciiTheme="minorBidi" w:hAnsiTheme="minorBidi"/>
          <w:sz w:val="28"/>
          <w:szCs w:val="28"/>
        </w:rPr>
        <w:t xml:space="preserve">, </w:t>
      </w:r>
      <w:r w:rsidRPr="0042467D">
        <w:rPr>
          <w:rFonts w:asciiTheme="minorBidi" w:hAnsiTheme="minorBidi" w:cs="Vrinda"/>
          <w:sz w:val="28"/>
          <w:szCs w:val="28"/>
          <w:cs/>
          <w:lang w:bidi="bn-IN"/>
        </w:rPr>
        <w:t>বাংলাদেশে রিলিফের জন্য চাঁদা সংগ্রহ ও বাংলা ছবি দেখানো</w:t>
      </w:r>
      <w:r w:rsidRPr="0042467D">
        <w:rPr>
          <w:rFonts w:asciiTheme="minorBidi" w:hAnsiTheme="minorBidi"/>
          <w:sz w:val="28"/>
          <w:szCs w:val="28"/>
        </w:rPr>
        <w:t xml:space="preserve">, </w:t>
      </w:r>
      <w:r w:rsidRPr="0042467D">
        <w:rPr>
          <w:rFonts w:asciiTheme="minorBidi" w:hAnsiTheme="minorBidi" w:cs="Vrinda"/>
          <w:sz w:val="28"/>
          <w:szCs w:val="28"/>
          <w:cs/>
          <w:lang w:bidi="bn-IN"/>
        </w:rPr>
        <w:t>জাতিসংগের সামনে বাংলাদেশকে আলাদা করার দাবী</w:t>
      </w:r>
      <w:r w:rsidRPr="0042467D">
        <w:rPr>
          <w:rFonts w:asciiTheme="minorBidi" w:hAnsiTheme="minorBidi"/>
          <w:sz w:val="28"/>
          <w:szCs w:val="28"/>
        </w:rPr>
        <w:t xml:space="preserve">, </w:t>
      </w:r>
      <w:r w:rsidRPr="0042467D">
        <w:rPr>
          <w:rFonts w:asciiTheme="minorBidi" w:hAnsiTheme="minorBidi" w:cs="Vrinda"/>
          <w:sz w:val="28"/>
          <w:szCs w:val="28"/>
          <w:cs/>
          <w:lang w:bidi="bn-IN"/>
        </w:rPr>
        <w:t>একুশে ফেব্রুয়ারী উদযাপন</w:t>
      </w:r>
      <w:r w:rsidRPr="0042467D">
        <w:rPr>
          <w:rFonts w:asciiTheme="minorBidi" w:hAnsiTheme="minorBidi"/>
          <w:sz w:val="28"/>
          <w:szCs w:val="28"/>
        </w:rPr>
        <w:t xml:space="preserve">, </w:t>
      </w:r>
      <w:r w:rsidRPr="0042467D">
        <w:rPr>
          <w:rFonts w:asciiTheme="minorBidi" w:hAnsiTheme="minorBidi" w:cs="Vrinda"/>
          <w:sz w:val="28"/>
          <w:szCs w:val="28"/>
          <w:cs/>
          <w:lang w:bidi="bn-IN"/>
        </w:rPr>
        <w:t>এছাড়া আরো বহুমুখী প্রচারকার্যে প্রশংসনীয় উদ্যোগ গ্রহন করেন। সম্প্রতি কেন্দ্রীয় সংস্থার নাম বদলিয়ে বাংলাদেশ লীগ অফ আমেরিকা করা হয়েছে। বাংলাদেশ সরকারের সাথে এর সরাসরি যোগাযোগও স্থাপন হয়েছে।</w:t>
      </w:r>
    </w:p>
    <w:p w14:paraId="56E56EB8"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 xml:space="preserve">শীঘ্রই কেন্দ্রীয় সংস্থার কর্মকর্তা নির্বাচিত হবে। এ ব্যাপারে সকল সংস্থা ও মেম্বারদেরকে পূর্বভাগে কেন্দ্রের সাথে যোগাযোগ করতে বলা হয়েছে। কেন্দ্রের সাধারন সম্পাদক ফয়জুর রহমান বাংলাদেম লীগকে আরো জোরদার করে গড়ে তোলার জন্য মার্কিন ও কানাডাবাসী সকল বাঙ্গালীদের সাহায্য ও সহযোগিতা কামনা করেছেন। </w:t>
      </w:r>
    </w:p>
    <w:p w14:paraId="3AD57FAE" w14:textId="77777777" w:rsidR="00953A93" w:rsidRPr="0042467D" w:rsidRDefault="00953A93" w:rsidP="00953A93">
      <w:pPr>
        <w:rPr>
          <w:rFonts w:asciiTheme="minorBidi" w:hAnsiTheme="minorBidi"/>
          <w:sz w:val="28"/>
          <w:szCs w:val="28"/>
        </w:rPr>
      </w:pPr>
    </w:p>
    <w:p w14:paraId="2B901333"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কেন্দ্রীয় সংস্থার ঠিকানাঃ</w:t>
      </w:r>
    </w:p>
    <w:p w14:paraId="513D4EF6"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sz w:val="28"/>
          <w:szCs w:val="28"/>
        </w:rPr>
        <w:tab/>
      </w:r>
      <w:r w:rsidRPr="0042467D">
        <w:rPr>
          <w:rFonts w:asciiTheme="minorBidi" w:hAnsiTheme="minorBidi" w:cs="Vrinda"/>
          <w:sz w:val="28"/>
          <w:szCs w:val="28"/>
          <w:cs/>
          <w:lang w:bidi="bn-IN"/>
        </w:rPr>
        <w:t>ইষ্ট পাকিস্তান লীগ অফ আমেরিকা</w:t>
      </w:r>
      <w:r w:rsidRPr="0042467D">
        <w:rPr>
          <w:rFonts w:asciiTheme="minorBidi" w:hAnsiTheme="minorBidi"/>
          <w:sz w:val="28"/>
          <w:szCs w:val="28"/>
        </w:rPr>
        <w:t xml:space="preserve">, </w:t>
      </w:r>
      <w:r w:rsidRPr="0042467D">
        <w:rPr>
          <w:rFonts w:asciiTheme="minorBidi" w:hAnsiTheme="minorBidi" w:cs="Vrinda"/>
          <w:sz w:val="28"/>
          <w:szCs w:val="28"/>
          <w:cs/>
          <w:lang w:bidi="bn-IN"/>
        </w:rPr>
        <w:t>ইনক</w:t>
      </w:r>
    </w:p>
    <w:p w14:paraId="380B1F7D"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lastRenderedPageBreak/>
        <w:tab/>
      </w:r>
      <w:r w:rsidRPr="0042467D">
        <w:rPr>
          <w:rFonts w:asciiTheme="minorBidi" w:hAnsiTheme="minorBidi"/>
          <w:sz w:val="28"/>
          <w:szCs w:val="28"/>
        </w:rPr>
        <w:tab/>
      </w:r>
      <w:r w:rsidRPr="0042467D">
        <w:rPr>
          <w:rFonts w:asciiTheme="minorBidi" w:hAnsiTheme="minorBidi" w:cs="Vrinda"/>
          <w:sz w:val="28"/>
          <w:szCs w:val="28"/>
          <w:cs/>
          <w:lang w:bidi="bn-IN"/>
        </w:rPr>
        <w:t>২৬৬৭ ব্রডওয়ে</w:t>
      </w:r>
      <w:r w:rsidRPr="0042467D">
        <w:rPr>
          <w:rFonts w:asciiTheme="minorBidi" w:hAnsiTheme="minorBidi"/>
          <w:sz w:val="28"/>
          <w:szCs w:val="28"/>
        </w:rPr>
        <w:t xml:space="preserve">, </w:t>
      </w:r>
      <w:r w:rsidRPr="0042467D">
        <w:rPr>
          <w:rFonts w:asciiTheme="minorBidi" w:hAnsiTheme="minorBidi" w:cs="Vrinda"/>
          <w:sz w:val="28"/>
          <w:szCs w:val="28"/>
          <w:cs/>
          <w:lang w:bidi="bn-IN"/>
        </w:rPr>
        <w:t>নিউইয়র্ক</w:t>
      </w:r>
      <w:r w:rsidRPr="0042467D">
        <w:rPr>
          <w:rFonts w:asciiTheme="minorBidi" w:hAnsiTheme="minorBidi"/>
          <w:sz w:val="28"/>
          <w:szCs w:val="28"/>
        </w:rPr>
        <w:t xml:space="preserve">, </w:t>
      </w:r>
      <w:r w:rsidRPr="0042467D">
        <w:rPr>
          <w:rFonts w:asciiTheme="minorBidi" w:hAnsiTheme="minorBidi" w:cs="Vrinda"/>
          <w:sz w:val="28"/>
          <w:szCs w:val="28"/>
          <w:cs/>
          <w:lang w:bidi="bn-IN"/>
        </w:rPr>
        <w:t>১০০২৫</w:t>
      </w:r>
    </w:p>
    <w:p w14:paraId="1DC3DC5F"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sz w:val="28"/>
          <w:szCs w:val="28"/>
        </w:rPr>
        <w:tab/>
      </w:r>
      <w:r w:rsidRPr="0042467D">
        <w:rPr>
          <w:rFonts w:asciiTheme="minorBidi" w:hAnsiTheme="minorBidi" w:cs="Vrinda"/>
          <w:sz w:val="28"/>
          <w:szCs w:val="28"/>
          <w:cs/>
          <w:lang w:bidi="bn-IN"/>
        </w:rPr>
        <w:t xml:space="preserve">ফোনঃ </w:t>
      </w:r>
      <w:r w:rsidRPr="0042467D">
        <w:rPr>
          <w:rFonts w:asciiTheme="minorBidi" w:hAnsiTheme="minorBidi"/>
          <w:sz w:val="28"/>
          <w:szCs w:val="28"/>
          <w:cs/>
          <w:lang w:bidi="bn-IN"/>
        </w:rPr>
        <w:t>(</w:t>
      </w:r>
      <w:r w:rsidRPr="0042467D">
        <w:rPr>
          <w:rFonts w:asciiTheme="minorBidi" w:hAnsiTheme="minorBidi" w:cs="Vrinda"/>
          <w:sz w:val="28"/>
          <w:szCs w:val="28"/>
          <w:cs/>
          <w:lang w:bidi="bn-IN"/>
        </w:rPr>
        <w:t>২১২</w:t>
      </w:r>
      <w:r w:rsidRPr="0042467D">
        <w:rPr>
          <w:rFonts w:asciiTheme="minorBidi" w:hAnsiTheme="minorBidi"/>
          <w:sz w:val="28"/>
          <w:szCs w:val="28"/>
          <w:cs/>
          <w:lang w:bidi="bn-IN"/>
        </w:rPr>
        <w:t xml:space="preserve">) </w:t>
      </w:r>
      <w:r w:rsidRPr="0042467D">
        <w:rPr>
          <w:rFonts w:asciiTheme="minorBidi" w:hAnsiTheme="minorBidi" w:cs="Vrinda"/>
          <w:sz w:val="28"/>
          <w:szCs w:val="28"/>
          <w:cs/>
          <w:lang w:bidi="bn-IN"/>
        </w:rPr>
        <w:t>৮৬৬</w:t>
      </w:r>
      <w:r w:rsidRPr="0042467D">
        <w:rPr>
          <w:rFonts w:asciiTheme="minorBidi" w:hAnsiTheme="minorBidi"/>
          <w:sz w:val="28"/>
          <w:szCs w:val="28"/>
          <w:cs/>
          <w:lang w:bidi="bn-IN"/>
        </w:rPr>
        <w:t>-</w:t>
      </w:r>
      <w:r w:rsidRPr="0042467D">
        <w:rPr>
          <w:rFonts w:asciiTheme="minorBidi" w:hAnsiTheme="minorBidi" w:cs="Vrinda"/>
          <w:sz w:val="28"/>
          <w:szCs w:val="28"/>
          <w:cs/>
          <w:lang w:bidi="bn-IN"/>
        </w:rPr>
        <w:t>৭৪৭৪</w:t>
      </w:r>
    </w:p>
    <w:p w14:paraId="7DE9F9CE" w14:textId="77777777" w:rsidR="00953A93" w:rsidRPr="0042467D" w:rsidRDefault="00953A93" w:rsidP="00953A93">
      <w:pPr>
        <w:rPr>
          <w:rFonts w:asciiTheme="minorBidi" w:hAnsiTheme="minorBidi"/>
          <w:sz w:val="28"/>
          <w:szCs w:val="28"/>
        </w:rPr>
      </w:pPr>
    </w:p>
    <w:p w14:paraId="1421571D"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যোগাযোগের আবেদন</w:t>
      </w:r>
    </w:p>
    <w:p w14:paraId="5E17B000" w14:textId="77777777" w:rsidR="00953A93" w:rsidRPr="0042467D" w:rsidRDefault="00953A93" w:rsidP="00953A93">
      <w:pPr>
        <w:rPr>
          <w:rFonts w:asciiTheme="minorBidi" w:hAnsiTheme="minorBidi"/>
          <w:sz w:val="28"/>
          <w:szCs w:val="28"/>
        </w:rPr>
      </w:pPr>
    </w:p>
    <w:p w14:paraId="4DC7E03E" w14:textId="77777777" w:rsidR="00953A93" w:rsidRPr="0042467D" w:rsidRDefault="00953A93" w:rsidP="00953A93">
      <w:pPr>
        <w:rPr>
          <w:rFonts w:asciiTheme="minorBidi" w:hAnsiTheme="minorBidi"/>
          <w:sz w:val="28"/>
          <w:szCs w:val="28"/>
        </w:rPr>
      </w:pPr>
    </w:p>
    <w:p w14:paraId="07F2881D"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 xml:space="preserve">নিউইয়র্ক মূল কেন্দ্রকে সবরকমের সাহায্য ও সরাসরি যোগাযোগের জন্য সমস্ত আমেরিকা ও কানাডাকে কতগুলি উপকেন্দ্রে ভাগ করা হয়েছে। আমেরিকার দক্ষিন অঞ্চলের ৯ টি স্টেসের ভার আমরা কলেজষ্টেশন টেক্সাস এ গ্রহন করেছি। আমাদের আঞ্চলিক কেন্দের নাম </w:t>
      </w:r>
      <w:r w:rsidRPr="0042467D">
        <w:rPr>
          <w:rFonts w:ascii="Times New Roman" w:hAnsi="Times New Roman" w:cs="Times New Roman" w:hint="cs"/>
          <w:sz w:val="28"/>
          <w:szCs w:val="28"/>
          <w:cs/>
          <w:lang w:bidi="bn-IN"/>
        </w:rPr>
        <w:t>–</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উপকেন্দ্রঃ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দক্ষিনাঞ্চল।</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যে</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সমস্ত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ষ্টেটে</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আমরা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সদস্য</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শাখাগুলির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সাথে</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একসংগে</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কাজ</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করতে</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চাই</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সেগুলো</w:t>
      </w:r>
      <w:r w:rsidRPr="0042467D">
        <w:rPr>
          <w:rFonts w:asciiTheme="minorBidi" w:hAnsiTheme="minorBidi" w:cs="Vrinda"/>
          <w:sz w:val="28"/>
          <w:szCs w:val="28"/>
          <w:cs/>
          <w:lang w:bidi="bn-IN"/>
        </w:rPr>
        <w:t xml:space="preserve"> হলোঃ টেক্সাস</w:t>
      </w:r>
      <w:r w:rsidRPr="0042467D">
        <w:rPr>
          <w:rFonts w:asciiTheme="minorBidi" w:hAnsiTheme="minorBidi"/>
          <w:sz w:val="28"/>
          <w:szCs w:val="28"/>
        </w:rPr>
        <w:t xml:space="preserve">, </w:t>
      </w:r>
      <w:r w:rsidRPr="0042467D">
        <w:rPr>
          <w:rFonts w:asciiTheme="minorBidi" w:hAnsiTheme="minorBidi" w:cs="Vrinda"/>
          <w:sz w:val="28"/>
          <w:szCs w:val="28"/>
          <w:cs/>
          <w:lang w:bidi="bn-IN"/>
        </w:rPr>
        <w:t>নিউমেক্সিকো</w:t>
      </w:r>
      <w:r w:rsidRPr="0042467D">
        <w:rPr>
          <w:rFonts w:asciiTheme="minorBidi" w:hAnsiTheme="minorBidi"/>
          <w:sz w:val="28"/>
          <w:szCs w:val="28"/>
        </w:rPr>
        <w:t xml:space="preserve">, </w:t>
      </w:r>
      <w:r w:rsidRPr="0042467D">
        <w:rPr>
          <w:rFonts w:asciiTheme="minorBidi" w:hAnsiTheme="minorBidi" w:cs="Vrinda"/>
          <w:sz w:val="28"/>
          <w:szCs w:val="28"/>
          <w:cs/>
          <w:lang w:bidi="bn-IN"/>
        </w:rPr>
        <w:t>লুজিয়ানা</w:t>
      </w:r>
      <w:r w:rsidRPr="0042467D">
        <w:rPr>
          <w:rFonts w:asciiTheme="minorBidi" w:hAnsiTheme="minorBidi"/>
          <w:sz w:val="28"/>
          <w:szCs w:val="28"/>
        </w:rPr>
        <w:t xml:space="preserve">, </w:t>
      </w:r>
      <w:r w:rsidRPr="0042467D">
        <w:rPr>
          <w:rFonts w:asciiTheme="minorBidi" w:hAnsiTheme="minorBidi" w:cs="Vrinda"/>
          <w:sz w:val="28"/>
          <w:szCs w:val="28"/>
          <w:cs/>
          <w:lang w:bidi="bn-IN"/>
        </w:rPr>
        <w:t>ওকলাহোম</w:t>
      </w:r>
      <w:r w:rsidRPr="0042467D">
        <w:rPr>
          <w:rFonts w:asciiTheme="minorBidi" w:hAnsiTheme="minorBidi"/>
          <w:sz w:val="28"/>
          <w:szCs w:val="28"/>
        </w:rPr>
        <w:t xml:space="preserve">, </w:t>
      </w:r>
      <w:r w:rsidRPr="0042467D">
        <w:rPr>
          <w:rFonts w:asciiTheme="minorBidi" w:hAnsiTheme="minorBidi" w:cs="Vrinda"/>
          <w:sz w:val="28"/>
          <w:szCs w:val="28"/>
          <w:cs/>
          <w:lang w:bidi="bn-IN"/>
        </w:rPr>
        <w:t>আলাকমা</w:t>
      </w:r>
      <w:r w:rsidRPr="0042467D">
        <w:rPr>
          <w:rFonts w:asciiTheme="minorBidi" w:hAnsiTheme="minorBidi"/>
          <w:sz w:val="28"/>
          <w:szCs w:val="28"/>
        </w:rPr>
        <w:t xml:space="preserve">, </w:t>
      </w:r>
      <w:r w:rsidRPr="0042467D">
        <w:rPr>
          <w:rFonts w:asciiTheme="minorBidi" w:hAnsiTheme="minorBidi" w:cs="Vrinda"/>
          <w:sz w:val="28"/>
          <w:szCs w:val="28"/>
          <w:cs/>
          <w:lang w:bidi="bn-IN"/>
        </w:rPr>
        <w:t>আরকানসা</w:t>
      </w:r>
      <w:r w:rsidRPr="0042467D">
        <w:rPr>
          <w:rFonts w:asciiTheme="minorBidi" w:hAnsiTheme="minorBidi"/>
          <w:sz w:val="28"/>
          <w:szCs w:val="28"/>
        </w:rPr>
        <w:t xml:space="preserve">, </w:t>
      </w:r>
      <w:r w:rsidRPr="0042467D">
        <w:rPr>
          <w:rFonts w:asciiTheme="minorBidi" w:hAnsiTheme="minorBidi" w:cs="Vrinda"/>
          <w:sz w:val="28"/>
          <w:szCs w:val="28"/>
          <w:cs/>
          <w:lang w:bidi="bn-IN"/>
        </w:rPr>
        <w:t>মিসিসিপি</w:t>
      </w:r>
      <w:r w:rsidRPr="0042467D">
        <w:rPr>
          <w:rFonts w:asciiTheme="minorBidi" w:hAnsiTheme="minorBidi"/>
          <w:sz w:val="28"/>
          <w:szCs w:val="28"/>
        </w:rPr>
        <w:t xml:space="preserve">, </w:t>
      </w:r>
      <w:r w:rsidRPr="0042467D">
        <w:rPr>
          <w:rFonts w:asciiTheme="minorBidi" w:hAnsiTheme="minorBidi" w:cs="Vrinda"/>
          <w:sz w:val="28"/>
          <w:szCs w:val="28"/>
          <w:cs/>
          <w:lang w:bidi="bn-IN"/>
        </w:rPr>
        <w:t xml:space="preserve">ফ্লোরিডা ও জর্জিয়া। এ সমস্ত ষ্টেটে বাঙ্গালী ছাত্র ও চাকুরিজীবি যারা আছেন তারা সবাই শীঘ্রই আমাদের সাথে যোগাযোগ করুন। আপনার এলাকায় আপনি একা হলেও দুর্দিনে আপনার সাহায্য আমাদের একান্ত প্রয়োজন। </w:t>
      </w:r>
    </w:p>
    <w:p w14:paraId="7E5C6EFD" w14:textId="77777777" w:rsidR="00953A93" w:rsidRPr="0042467D" w:rsidRDefault="00953A93" w:rsidP="00953A93">
      <w:pPr>
        <w:rPr>
          <w:rFonts w:asciiTheme="minorBidi" w:hAnsiTheme="minorBidi"/>
          <w:sz w:val="28"/>
          <w:szCs w:val="28"/>
        </w:rPr>
      </w:pPr>
    </w:p>
    <w:p w14:paraId="3B1AD16D"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 xml:space="preserve">আপনাদের নিজ নিজ এরাকায় বাংলাদেম লীগ অফ আমেরিকা শাখা গঠন করুন এবং শীঘ্রই আমাদের উপকেনেদ্র আপনাদের সংগ্রাম পরিষদ ও সদস্যদের ঠিকানা ও আপনাদের কার্যকলাপের বিবরন পাঠান। আপনাদের খবর </w:t>
      </w:r>
      <w:r w:rsidRPr="0042467D">
        <w:rPr>
          <w:rFonts w:ascii="Times New Roman" w:hAnsi="Times New Roman" w:cs="Times New Roman" w:hint="cs"/>
          <w:sz w:val="28"/>
          <w:szCs w:val="28"/>
          <w:cs/>
          <w:lang w:bidi="bn-IN"/>
        </w:rPr>
        <w:t>“</w:t>
      </w:r>
      <w:r w:rsidRPr="0042467D">
        <w:rPr>
          <w:rFonts w:ascii="Vrinda" w:hAnsi="Vrinda" w:cs="Vrinda" w:hint="cs"/>
          <w:sz w:val="28"/>
          <w:szCs w:val="28"/>
          <w:cs/>
          <w:lang w:bidi="bn-IN"/>
        </w:rPr>
        <w:t>বাংলাদেশপত্র</w:t>
      </w:r>
      <w:r w:rsidRPr="0042467D">
        <w:rPr>
          <w:rFonts w:ascii="Times New Roman" w:hAnsi="Times New Roman" w:cs="Times New Roman" w:hint="cs"/>
          <w:sz w:val="28"/>
          <w:szCs w:val="28"/>
          <w:cs/>
          <w:lang w:bidi="bn-IN"/>
        </w:rPr>
        <w:t>”</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এ</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ছাপা</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হবে।</w:t>
      </w:r>
    </w:p>
    <w:p w14:paraId="0EE123A2" w14:textId="77777777" w:rsidR="00953A93" w:rsidRPr="0042467D" w:rsidRDefault="00953A93" w:rsidP="00953A93">
      <w:pPr>
        <w:rPr>
          <w:rFonts w:asciiTheme="minorBidi" w:hAnsiTheme="minorBidi"/>
          <w:sz w:val="28"/>
          <w:szCs w:val="28"/>
        </w:rPr>
      </w:pPr>
    </w:p>
    <w:p w14:paraId="6E20B9F1"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আমরা যদি কোনভাবে আপনাদের সাহায্য করতে পারি</w:t>
      </w:r>
      <w:r w:rsidRPr="0042467D">
        <w:rPr>
          <w:rFonts w:asciiTheme="minorBidi" w:hAnsiTheme="minorBidi"/>
          <w:sz w:val="28"/>
          <w:szCs w:val="28"/>
        </w:rPr>
        <w:t xml:space="preserve">, </w:t>
      </w:r>
      <w:r w:rsidRPr="0042467D">
        <w:rPr>
          <w:rFonts w:asciiTheme="minorBidi" w:hAnsiTheme="minorBidi" w:cs="Vrinda"/>
          <w:sz w:val="28"/>
          <w:szCs w:val="28"/>
          <w:cs/>
          <w:lang w:bidi="bn-IN"/>
        </w:rPr>
        <w:t>তবে জানাতে দ্বিধা করবেননা। আমরা আরো ফলপ্রসুভাবে কাজ করতে চাই। প্রচারকার্যে এবং নিউইয়র্কের সাথে প্রয়োজনীয় যোগাযোগে আমরা আপনাদেরকে সাহায্য করবো। তবে চছাঁদা পাঠানো ও যে কোন জররী কাজের জন্য আপনারা মূল কেন্দ্রের সাথে সরাসরি যোগাযোগ করতে পারেন।</w:t>
      </w:r>
    </w:p>
    <w:p w14:paraId="788A4650"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 </w:t>
      </w:r>
    </w:p>
    <w:p w14:paraId="6BB85D53" w14:textId="77777777" w:rsidR="00953A93" w:rsidRPr="0042467D" w:rsidRDefault="00953A93" w:rsidP="00953A93">
      <w:pPr>
        <w:rPr>
          <w:rFonts w:asciiTheme="minorBidi" w:hAnsiTheme="minorBidi"/>
          <w:sz w:val="28"/>
          <w:szCs w:val="28"/>
        </w:rPr>
      </w:pPr>
    </w:p>
    <w:p w14:paraId="1AE13982"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একটি প্রস্তাবঃ</w:t>
      </w:r>
    </w:p>
    <w:p w14:paraId="4D67E98C" w14:textId="77777777" w:rsidR="00953A93" w:rsidRPr="0042467D" w:rsidRDefault="00953A93" w:rsidP="00953A93">
      <w:pPr>
        <w:rPr>
          <w:rFonts w:asciiTheme="minorBidi" w:hAnsiTheme="minorBidi"/>
          <w:sz w:val="28"/>
          <w:szCs w:val="28"/>
        </w:rPr>
      </w:pPr>
    </w:p>
    <w:p w14:paraId="267777FA"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আমাদের এই আঞ্চলিক কেন্দ্রে আরো সুষ্ঠুভাবে কার্য সমাধার জন্য সকল সদস্য শাখাকে নিয়ে শীঘ্রই একটা আনুষ্ঠানিক আঞ্চলিক সংস্থা গঠনের প্রস্তাব এসেছে। এর মাধ্যমে আমাদের বর্তমান কর্মপ্রচেষ্টা আরো জোরদার করা যায়। প্রচারকার্য</w:t>
      </w:r>
      <w:r w:rsidRPr="0042467D">
        <w:rPr>
          <w:rFonts w:asciiTheme="minorBidi" w:hAnsiTheme="minorBidi"/>
          <w:sz w:val="28"/>
          <w:szCs w:val="28"/>
        </w:rPr>
        <w:t xml:space="preserve">, </w:t>
      </w:r>
      <w:r w:rsidRPr="0042467D">
        <w:rPr>
          <w:rFonts w:asciiTheme="minorBidi" w:hAnsiTheme="minorBidi" w:cs="Vrinda"/>
          <w:sz w:val="28"/>
          <w:szCs w:val="28"/>
          <w:cs/>
          <w:lang w:bidi="bn-IN"/>
        </w:rPr>
        <w:t>অর্থ</w:t>
      </w:r>
      <w:r w:rsidRPr="0042467D">
        <w:rPr>
          <w:rFonts w:asciiTheme="minorBidi" w:hAnsiTheme="minorBidi"/>
          <w:sz w:val="28"/>
          <w:szCs w:val="28"/>
          <w:cs/>
          <w:lang w:bidi="bn-IN"/>
        </w:rPr>
        <w:t>-</w:t>
      </w:r>
      <w:r w:rsidRPr="0042467D">
        <w:rPr>
          <w:rFonts w:asciiTheme="minorBidi" w:hAnsiTheme="minorBidi" w:cs="Vrinda"/>
          <w:sz w:val="28"/>
          <w:szCs w:val="28"/>
          <w:cs/>
          <w:lang w:bidi="bn-IN"/>
        </w:rPr>
        <w:t>সংগ্রহ</w:t>
      </w:r>
      <w:r w:rsidRPr="0042467D">
        <w:rPr>
          <w:rFonts w:asciiTheme="minorBidi" w:hAnsiTheme="minorBidi"/>
          <w:sz w:val="28"/>
          <w:szCs w:val="28"/>
        </w:rPr>
        <w:t xml:space="preserve">, </w:t>
      </w:r>
      <w:r w:rsidRPr="0042467D">
        <w:rPr>
          <w:rFonts w:asciiTheme="minorBidi" w:hAnsiTheme="minorBidi" w:cs="Vrinda"/>
          <w:sz w:val="28"/>
          <w:szCs w:val="28"/>
          <w:cs/>
          <w:lang w:bidi="bn-IN"/>
        </w:rPr>
        <w:t>নিজেদের মধ্যে সমজোতা ও সহযোগিতার একটি নিয়মতান্ত্রিক ভিত্তি গঠন করাই আনুষ্ঠানিক সংগঠনের মূল লক্ষ্য হবে। পনেরই মে এক সাধারন সভায় আমরা এই প্রস্তাব বিবেচনা করবো। এ ব্যাপারে আপনাতের মতামত জানাবেন।</w:t>
      </w:r>
    </w:p>
    <w:p w14:paraId="50427CAC" w14:textId="77777777" w:rsidR="00953A93" w:rsidRPr="0042467D" w:rsidRDefault="00953A93" w:rsidP="00953A93">
      <w:pPr>
        <w:rPr>
          <w:rFonts w:asciiTheme="minorBidi" w:hAnsiTheme="minorBidi"/>
          <w:sz w:val="28"/>
          <w:szCs w:val="28"/>
        </w:rPr>
      </w:pPr>
    </w:p>
    <w:p w14:paraId="21B5BDEF" w14:textId="77777777" w:rsidR="00953A93" w:rsidRPr="0042467D" w:rsidRDefault="00953A93" w:rsidP="00953A93">
      <w:pPr>
        <w:rPr>
          <w:rFonts w:asciiTheme="minorBidi" w:hAnsiTheme="minorBidi"/>
          <w:sz w:val="28"/>
          <w:szCs w:val="28"/>
        </w:rPr>
      </w:pPr>
      <w:r w:rsidRPr="0042467D">
        <w:rPr>
          <w:rFonts w:asciiTheme="minorBidi" w:hAnsiTheme="minorBidi" w:cs="Vrinda"/>
          <w:sz w:val="28"/>
          <w:szCs w:val="28"/>
          <w:cs/>
          <w:lang w:bidi="bn-IN"/>
        </w:rPr>
        <w:t>ভবিষ্যত কর্মসূচি</w:t>
      </w:r>
    </w:p>
    <w:p w14:paraId="54443F6F" w14:textId="77777777" w:rsidR="00953A93" w:rsidRPr="0042467D" w:rsidRDefault="00953A93" w:rsidP="00953A93">
      <w:pPr>
        <w:rPr>
          <w:rFonts w:asciiTheme="minorBidi" w:hAnsiTheme="minorBidi"/>
          <w:sz w:val="28"/>
          <w:szCs w:val="28"/>
        </w:rPr>
      </w:pPr>
    </w:p>
    <w:p w14:paraId="59425559"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lastRenderedPageBreak/>
        <w:tab/>
      </w:r>
      <w:r w:rsidRPr="0042467D">
        <w:rPr>
          <w:rFonts w:asciiTheme="minorBidi" w:hAnsiTheme="minorBidi" w:cs="Vrinda"/>
          <w:sz w:val="28"/>
          <w:szCs w:val="28"/>
          <w:cs/>
          <w:lang w:bidi="bn-IN"/>
        </w:rPr>
        <w:t>শীঘ্রই আমরা কলেজষ্টেশান ও নিকটবর্তী শহরগুলোতে স্থানীয় মহলের কর্মকর্তাদের সাহায্যে চাঁদা সংগ্রহ অভিযান শুরু করব।</w:t>
      </w:r>
    </w:p>
    <w:p w14:paraId="60D110DF"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বাংলাদেশের উপর টেক্সাস এ এন্ড এম ইউনিভার্সিটিতে আলোচনা সভা ও সেমিনারের আয়োজন হচ্ছে।</w:t>
      </w:r>
    </w:p>
    <w:p w14:paraId="4F81172C"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পত্র পত্রিকা ও বিদেশী খবরের কাগজে বাংলাদেশের উপর রচনা ও সংবাদ ছাপাবার আরো জোরদার চেষ্টা চালানো হবে।</w:t>
      </w:r>
    </w:p>
    <w:p w14:paraId="2662DCDC"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এখানে অনেকেরই স্কলারশীপ বা দেশ থেকে টাকা আসা বন্ধ হয়ে গেছে। তাদের জন্য চাকুরী বা অন্য কোন অর্থ সাহায্য জোগাড় করার চেষ্টা করা হবে।</w:t>
      </w:r>
    </w:p>
    <w:p w14:paraId="39BFB0A6"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এ ছাড়াও আমাদের নিয়মিত প্রচারকার্য আরো সুষ্ঠুভাবে চালানো হবে।</w:t>
      </w:r>
    </w:p>
    <w:p w14:paraId="09E8AA26"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 xml:space="preserve">শীঘ্রই </w:t>
      </w:r>
      <w:r w:rsidRPr="0042467D">
        <w:rPr>
          <w:rFonts w:ascii="Times New Roman" w:hAnsi="Times New Roman" w:cs="Times New Roman" w:hint="cs"/>
          <w:sz w:val="28"/>
          <w:szCs w:val="28"/>
          <w:cs/>
          <w:lang w:bidi="bn-IN"/>
        </w:rPr>
        <w:t>“</w:t>
      </w:r>
      <w:r w:rsidRPr="0042467D">
        <w:rPr>
          <w:rFonts w:ascii="Vrinda" w:hAnsi="Vrinda" w:cs="Vrinda" w:hint="cs"/>
          <w:sz w:val="28"/>
          <w:szCs w:val="28"/>
          <w:cs/>
          <w:lang w:bidi="bn-IN"/>
        </w:rPr>
        <w:t>বাংলাদেশপত্র</w:t>
      </w:r>
      <w:r w:rsidRPr="0042467D">
        <w:rPr>
          <w:rFonts w:ascii="Times New Roman" w:hAnsi="Times New Roman" w:cs="Times New Roman" w:hint="cs"/>
          <w:sz w:val="28"/>
          <w:szCs w:val="28"/>
          <w:cs/>
          <w:lang w:bidi="bn-IN"/>
        </w:rPr>
        <w:t>”</w:t>
      </w:r>
      <w:r w:rsidRPr="0042467D">
        <w:rPr>
          <w:rFonts w:asciiTheme="minorBidi" w:hAnsiTheme="minorBidi"/>
          <w:sz w:val="28"/>
          <w:szCs w:val="28"/>
          <w:cs/>
          <w:lang w:bidi="bn-IN"/>
        </w:rPr>
        <w:t>-</w:t>
      </w:r>
      <w:r w:rsidRPr="0042467D">
        <w:rPr>
          <w:rFonts w:ascii="Vrinda" w:hAnsi="Vrinda" w:cs="Vrinda" w:hint="cs"/>
          <w:sz w:val="28"/>
          <w:szCs w:val="28"/>
          <w:cs/>
          <w:lang w:bidi="bn-IN"/>
        </w:rPr>
        <w:t>এ</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বাংলাদেশের</w:t>
      </w:r>
      <w:r w:rsidRPr="0042467D">
        <w:rPr>
          <w:rFonts w:asciiTheme="minorBidi" w:hAnsiTheme="minorBidi"/>
          <w:sz w:val="28"/>
          <w:szCs w:val="28"/>
          <w:cs/>
          <w:lang w:bidi="bn-IN"/>
        </w:rPr>
        <w:t xml:space="preserve"> </w:t>
      </w:r>
      <w:r w:rsidRPr="0042467D">
        <w:rPr>
          <w:rFonts w:ascii="Vrinda" w:hAnsi="Vrinda" w:cs="Vrinda" w:hint="cs"/>
          <w:sz w:val="28"/>
          <w:szCs w:val="28"/>
          <w:cs/>
          <w:lang w:bidi="bn-IN"/>
        </w:rPr>
        <w:t>সংগ্রাম</w:t>
      </w:r>
      <w:r w:rsidRPr="0042467D">
        <w:rPr>
          <w:rFonts w:asciiTheme="minorBidi" w:hAnsiTheme="minorBidi"/>
          <w:sz w:val="28"/>
          <w:szCs w:val="28"/>
        </w:rPr>
        <w:t xml:space="preserve">, </w:t>
      </w:r>
      <w:r w:rsidRPr="0042467D">
        <w:rPr>
          <w:rFonts w:asciiTheme="minorBidi" w:hAnsiTheme="minorBidi" w:cs="Vrinda"/>
          <w:sz w:val="28"/>
          <w:szCs w:val="28"/>
          <w:cs/>
          <w:lang w:bidi="bn-IN"/>
        </w:rPr>
        <w:t>ঐতিহ্য ও ইতিহাসের উপর একটি সাহিত্য সংখ্যা বেরুবে। প্রবন্ধ ও যে কোন রকম সাহিত্যমূলক রচনা সম্পাদকের ঠিকানায় পাঠাবার জন্য আমাদের পাঠক ও শুভাকাঙ্খীদের অনুরোধ করা হচ্ছে।</w:t>
      </w:r>
    </w:p>
    <w:p w14:paraId="3DD41F1D" w14:textId="77777777" w:rsidR="00953A93" w:rsidRPr="0042467D" w:rsidRDefault="00953A93" w:rsidP="00953A93">
      <w:pPr>
        <w:rPr>
          <w:rFonts w:asciiTheme="minorBidi" w:hAnsiTheme="minorBidi"/>
          <w:sz w:val="28"/>
          <w:szCs w:val="28"/>
        </w:rPr>
      </w:pPr>
    </w:p>
    <w:p w14:paraId="0DBA74EE"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সম্পাদক</w:t>
      </w:r>
      <w:r w:rsidRPr="0042467D">
        <w:rPr>
          <w:rFonts w:asciiTheme="minorBidi" w:hAnsiTheme="minorBidi"/>
          <w:sz w:val="28"/>
          <w:szCs w:val="28"/>
        </w:rPr>
        <w:t xml:space="preserve">, </w:t>
      </w:r>
      <w:r w:rsidRPr="0042467D">
        <w:rPr>
          <w:rFonts w:ascii="Times New Roman" w:hAnsi="Times New Roman" w:cs="Times New Roman"/>
          <w:sz w:val="28"/>
          <w:szCs w:val="28"/>
        </w:rPr>
        <w:t>”</w:t>
      </w:r>
      <w:r w:rsidRPr="0042467D">
        <w:rPr>
          <w:rFonts w:asciiTheme="minorBidi" w:hAnsiTheme="minorBidi" w:cs="Vrinda"/>
          <w:sz w:val="28"/>
          <w:szCs w:val="28"/>
          <w:cs/>
          <w:lang w:bidi="bn-IN"/>
        </w:rPr>
        <w:t>বাংলাদেশপত্র</w:t>
      </w:r>
      <w:r w:rsidRPr="0042467D">
        <w:rPr>
          <w:rFonts w:ascii="Times New Roman" w:hAnsi="Times New Roman" w:cs="Times New Roman" w:hint="cs"/>
          <w:sz w:val="28"/>
          <w:szCs w:val="28"/>
          <w:cs/>
          <w:lang w:bidi="bn-IN"/>
        </w:rPr>
        <w:t>”</w:t>
      </w:r>
    </w:p>
    <w:p w14:paraId="45247653" w14:textId="77777777" w:rsidR="00953A93" w:rsidRPr="0042467D" w:rsidRDefault="00953A93" w:rsidP="00953A93">
      <w:pPr>
        <w:rPr>
          <w:rFonts w:asciiTheme="minorBidi" w:hAnsiTheme="minorBidi"/>
          <w:sz w:val="28"/>
          <w:szCs w:val="28"/>
        </w:rPr>
      </w:pPr>
      <w:r w:rsidRPr="0042467D">
        <w:rPr>
          <w:rFonts w:asciiTheme="minorBidi" w:hAnsiTheme="minorBidi"/>
          <w:sz w:val="28"/>
          <w:szCs w:val="28"/>
        </w:rPr>
        <w:tab/>
      </w:r>
      <w:r w:rsidRPr="0042467D">
        <w:rPr>
          <w:rFonts w:asciiTheme="minorBidi" w:hAnsiTheme="minorBidi" w:cs="Vrinda"/>
          <w:sz w:val="28"/>
          <w:szCs w:val="28"/>
          <w:cs/>
          <w:lang w:bidi="bn-IN"/>
        </w:rPr>
        <w:t>বক্স</w:t>
      </w:r>
      <w:r w:rsidRPr="0042467D">
        <w:rPr>
          <w:rFonts w:asciiTheme="minorBidi" w:hAnsiTheme="minorBidi"/>
          <w:sz w:val="28"/>
          <w:szCs w:val="28"/>
          <w:cs/>
          <w:lang w:bidi="bn-IN"/>
        </w:rPr>
        <w:t xml:space="preserve">- </w:t>
      </w:r>
      <w:r w:rsidRPr="0042467D">
        <w:rPr>
          <w:rFonts w:asciiTheme="minorBidi" w:hAnsiTheme="minorBidi" w:cs="Vrinda"/>
          <w:sz w:val="28"/>
          <w:szCs w:val="28"/>
          <w:cs/>
          <w:lang w:bidi="bn-IN"/>
        </w:rPr>
        <w:t>২৩৭০</w:t>
      </w:r>
    </w:p>
    <w:p w14:paraId="22DC19E8" w14:textId="77777777" w:rsidR="00A9532C" w:rsidRDefault="00953A93" w:rsidP="00953A93">
      <w:pPr>
        <w:pStyle w:val="HTMLPreformatted"/>
        <w:shd w:val="clear" w:color="auto" w:fill="FFFFFF"/>
        <w:rPr>
          <w:rFonts w:asciiTheme="minorBidi" w:hAnsiTheme="minorBidi" w:cstheme="minorBidi"/>
          <w:sz w:val="28"/>
          <w:szCs w:val="28"/>
        </w:rPr>
      </w:pPr>
      <w:r w:rsidRPr="00953A93">
        <w:rPr>
          <w:rFonts w:asciiTheme="minorBidi" w:hAnsiTheme="minorBidi" w:cstheme="minorBidi"/>
          <w:sz w:val="28"/>
          <w:szCs w:val="28"/>
        </w:rPr>
        <w:tab/>
      </w:r>
      <w:r w:rsidRPr="00953A93">
        <w:rPr>
          <w:rFonts w:asciiTheme="minorBidi" w:hAnsiTheme="minorBidi" w:cs="Vrinda"/>
          <w:sz w:val="28"/>
          <w:szCs w:val="28"/>
          <w:cs/>
        </w:rPr>
        <w:t>কলেজষ্টেশান</w:t>
      </w:r>
      <w:r w:rsidRPr="00953A93">
        <w:rPr>
          <w:rFonts w:asciiTheme="minorBidi" w:hAnsiTheme="minorBidi" w:cstheme="minorBidi"/>
          <w:sz w:val="28"/>
          <w:szCs w:val="28"/>
        </w:rPr>
        <w:t xml:space="preserve">, </w:t>
      </w:r>
      <w:r w:rsidRPr="00953A93">
        <w:rPr>
          <w:rFonts w:asciiTheme="minorBidi" w:hAnsiTheme="minorBidi" w:cs="Vrinda"/>
          <w:sz w:val="28"/>
          <w:szCs w:val="28"/>
          <w:cs/>
        </w:rPr>
        <w:t>টেক্সাস ৭৭৮৪০</w:t>
      </w:r>
    </w:p>
    <w:p w14:paraId="70DAA542" w14:textId="77777777" w:rsidR="00953A93" w:rsidRDefault="00953A93" w:rsidP="00953A93">
      <w:pPr>
        <w:pStyle w:val="HTMLPreformatted"/>
        <w:shd w:val="clear" w:color="auto" w:fill="FFFFFF"/>
        <w:rPr>
          <w:rFonts w:asciiTheme="minorBidi" w:hAnsiTheme="minorBidi" w:cstheme="minorBidi"/>
          <w:sz w:val="28"/>
          <w:szCs w:val="28"/>
        </w:rPr>
      </w:pPr>
      <w:r>
        <w:rPr>
          <w:rFonts w:asciiTheme="minorBidi" w:hAnsiTheme="minorBidi" w:cstheme="minorBidi" w:hint="cs"/>
          <w:sz w:val="28"/>
          <w:szCs w:val="28"/>
          <w:cs/>
        </w:rPr>
        <w:t>.</w:t>
      </w:r>
    </w:p>
    <w:p w14:paraId="0F02B5DD" w14:textId="77777777" w:rsidR="00953A93" w:rsidRDefault="00953A93" w:rsidP="00953A93">
      <w:pPr>
        <w:pStyle w:val="HTMLPreformatted"/>
        <w:shd w:val="clear" w:color="auto" w:fill="FFFFFF"/>
        <w:rPr>
          <w:rFonts w:asciiTheme="minorBidi" w:hAnsiTheme="minorBidi" w:cstheme="minorBidi"/>
          <w:sz w:val="28"/>
          <w:szCs w:val="28"/>
        </w:rPr>
      </w:pPr>
      <w:r>
        <w:rPr>
          <w:rFonts w:asciiTheme="minorBidi" w:hAnsiTheme="minorBidi" w:cstheme="minorBidi" w:hint="cs"/>
          <w:sz w:val="28"/>
          <w:szCs w:val="28"/>
          <w:cs/>
        </w:rPr>
        <w:t>.</w:t>
      </w:r>
    </w:p>
    <w:p w14:paraId="76078D83" w14:textId="77777777" w:rsidR="004D44E0" w:rsidRPr="004D44E0" w:rsidRDefault="004D44E0" w:rsidP="004D44E0">
      <w:pPr>
        <w:rPr>
          <w:rFonts w:asciiTheme="minorBidi" w:hAnsiTheme="minorBidi"/>
          <w:sz w:val="28"/>
          <w:szCs w:val="28"/>
        </w:rPr>
      </w:pPr>
      <w:r w:rsidRPr="004D44E0">
        <w:rPr>
          <w:rFonts w:asciiTheme="minorBidi" w:hAnsiTheme="minorBidi" w:cs="Vrinda"/>
          <w:sz w:val="28"/>
          <w:szCs w:val="28"/>
          <w:cs/>
        </w:rPr>
        <w:t>অনুবাদঃ অভিজি</w:t>
      </w:r>
      <w:r w:rsidRPr="004D44E0">
        <w:rPr>
          <w:rFonts w:ascii="Shonar Bangla" w:hAnsi="Shonar Bangla" w:cs="Vrinda" w:hint="cs"/>
          <w:sz w:val="28"/>
          <w:szCs w:val="28"/>
          <w:cs/>
        </w:rPr>
        <w:t>ৎ</w:t>
      </w:r>
      <w:r w:rsidRPr="004D44E0">
        <w:rPr>
          <w:rFonts w:asciiTheme="minorBidi" w:hAnsiTheme="minorBidi"/>
          <w:sz w:val="28"/>
          <w:szCs w:val="28"/>
          <w:cs/>
        </w:rPr>
        <w:t xml:space="preserve"> </w:t>
      </w:r>
      <w:r w:rsidRPr="004D44E0">
        <w:rPr>
          <w:rFonts w:ascii="Vrinda" w:hAnsi="Vrinda" w:cs="Vrinda" w:hint="cs"/>
          <w:sz w:val="28"/>
          <w:szCs w:val="28"/>
          <w:cs/>
        </w:rPr>
        <w:t>সরকার</w:t>
      </w:r>
      <w:r w:rsidRPr="004D44E0">
        <w:rPr>
          <w:rFonts w:asciiTheme="minorBidi" w:hAnsiTheme="minorBidi"/>
          <w:sz w:val="28"/>
          <w:szCs w:val="28"/>
          <w:cs/>
        </w:rPr>
        <w:t xml:space="preserve"> </w:t>
      </w:r>
    </w:p>
    <w:p w14:paraId="1ACCDD91" w14:textId="77777777" w:rsidR="004D44E0" w:rsidRDefault="004D44E0" w:rsidP="004D44E0">
      <w:pPr>
        <w:rPr>
          <w:rFonts w:asciiTheme="minorBidi" w:hAnsiTheme="minorBidi"/>
          <w:sz w:val="28"/>
        </w:rPr>
      </w:pPr>
      <w:r w:rsidRPr="004D44E0">
        <w:rPr>
          <w:rFonts w:asciiTheme="minorBidi" w:hAnsiTheme="minorBidi"/>
          <w:sz w:val="28"/>
          <w:szCs w:val="28"/>
        </w:rPr>
        <w:t>&lt;</w:t>
      </w:r>
      <w:r w:rsidRPr="004D44E0">
        <w:rPr>
          <w:rFonts w:asciiTheme="minorBidi" w:hAnsiTheme="minorBidi" w:cs="Vrinda"/>
          <w:sz w:val="28"/>
          <w:szCs w:val="28"/>
          <w:cs/>
        </w:rPr>
        <w:t>৬</w:t>
      </w:r>
      <w:r w:rsidRPr="004D44E0">
        <w:rPr>
          <w:rFonts w:asciiTheme="minorBidi" w:hAnsiTheme="minorBidi"/>
          <w:sz w:val="28"/>
          <w:szCs w:val="28"/>
        </w:rPr>
        <w:t>,</w:t>
      </w:r>
      <w:r w:rsidRPr="004D44E0">
        <w:rPr>
          <w:rFonts w:asciiTheme="minorBidi" w:hAnsiTheme="minorBidi" w:cs="Vrinda"/>
          <w:sz w:val="28"/>
          <w:szCs w:val="28"/>
          <w:cs/>
        </w:rPr>
        <w:t>৩৪</w:t>
      </w:r>
      <w:r w:rsidRPr="004D44E0">
        <w:rPr>
          <w:rFonts w:asciiTheme="minorBidi" w:hAnsiTheme="minorBidi"/>
          <w:sz w:val="28"/>
          <w:szCs w:val="28"/>
        </w:rPr>
        <w:t>,</w:t>
      </w:r>
      <w:r w:rsidRPr="004D44E0">
        <w:rPr>
          <w:rFonts w:asciiTheme="minorBidi" w:hAnsiTheme="minorBidi" w:cs="Vrinda"/>
          <w:sz w:val="28"/>
          <w:szCs w:val="28"/>
          <w:cs/>
        </w:rPr>
        <w:t>৬২৩</w:t>
      </w:r>
      <w:r w:rsidRPr="004D44E0">
        <w:rPr>
          <w:rFonts w:asciiTheme="minorBidi" w:hAnsiTheme="minorBidi"/>
          <w:sz w:val="28"/>
          <w:szCs w:val="28"/>
          <w:cs/>
        </w:rPr>
        <w:t>-</w:t>
      </w:r>
      <w:r w:rsidRPr="004D44E0">
        <w:rPr>
          <w:rFonts w:asciiTheme="minorBidi" w:hAnsiTheme="minorBidi" w:cs="Vrinda"/>
          <w:sz w:val="28"/>
          <w:szCs w:val="28"/>
          <w:cs/>
        </w:rPr>
        <w:t>৬২৭</w:t>
      </w:r>
      <w:bookmarkStart w:id="367" w:name="page_623"/>
      <w:bookmarkEnd w:id="367"/>
      <w:r w:rsidRPr="004D44E0">
        <w:rPr>
          <w:rFonts w:asciiTheme="minorBidi" w:hAnsiTheme="minorBidi"/>
          <w:sz w:val="28"/>
          <w:szCs w:val="28"/>
        </w:rPr>
        <w:t>&gt;</w:t>
      </w:r>
      <w:r>
        <w:rPr>
          <w:rFonts w:asciiTheme="minorBidi" w:hAnsiTheme="minorBidi"/>
          <w:sz w:val="28"/>
          <w:cs/>
        </w:rPr>
        <w:t xml:space="preserve"> </w:t>
      </w:r>
    </w:p>
    <w:tbl>
      <w:tblPr>
        <w:tblStyle w:val="TableGrid"/>
        <w:tblW w:w="0" w:type="auto"/>
        <w:tblLook w:val="04A0" w:firstRow="1" w:lastRow="0" w:firstColumn="1" w:lastColumn="0" w:noHBand="0" w:noVBand="1"/>
      </w:tblPr>
      <w:tblGrid>
        <w:gridCol w:w="3119"/>
        <w:gridCol w:w="3123"/>
        <w:gridCol w:w="3108"/>
      </w:tblGrid>
      <w:tr w:rsidR="004D44E0" w14:paraId="29B9BC15"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405CCAA2" w14:textId="77777777" w:rsidR="004D44E0" w:rsidRDefault="004D44E0">
            <w:pPr>
              <w:rPr>
                <w:rFonts w:asciiTheme="minorBidi" w:hAnsiTheme="minorBidi"/>
                <w:sz w:val="28"/>
                <w:cs/>
              </w:rPr>
            </w:pPr>
            <w:r>
              <w:rPr>
                <w:rFonts w:asciiTheme="minorBidi" w:hAnsiTheme="minorBidi" w:cs="Vrinda"/>
                <w:sz w:val="28"/>
                <w:cs/>
              </w:rPr>
              <w:t>শিরোনাম</w:t>
            </w:r>
          </w:p>
        </w:tc>
        <w:tc>
          <w:tcPr>
            <w:tcW w:w="3192" w:type="dxa"/>
            <w:tcBorders>
              <w:top w:val="single" w:sz="4" w:space="0" w:color="auto"/>
              <w:left w:val="single" w:sz="4" w:space="0" w:color="auto"/>
              <w:bottom w:val="single" w:sz="4" w:space="0" w:color="auto"/>
              <w:right w:val="single" w:sz="4" w:space="0" w:color="auto"/>
            </w:tcBorders>
            <w:hideMark/>
          </w:tcPr>
          <w:p w14:paraId="42D68337" w14:textId="77777777" w:rsidR="004D44E0" w:rsidRDefault="004D44E0">
            <w:pPr>
              <w:rPr>
                <w:rFonts w:asciiTheme="minorBidi" w:hAnsiTheme="minorBidi"/>
                <w:sz w:val="28"/>
                <w:cs/>
              </w:rPr>
            </w:pPr>
            <w:r>
              <w:rPr>
                <w:rFonts w:asciiTheme="minorBidi" w:hAnsiTheme="minorBidi" w:cs="Vrinda"/>
                <w:sz w:val="28"/>
                <w:cs/>
              </w:rPr>
              <w:t>সংবাদপত্র</w:t>
            </w:r>
          </w:p>
        </w:tc>
        <w:tc>
          <w:tcPr>
            <w:tcW w:w="3192" w:type="dxa"/>
            <w:tcBorders>
              <w:top w:val="single" w:sz="4" w:space="0" w:color="auto"/>
              <w:left w:val="single" w:sz="4" w:space="0" w:color="auto"/>
              <w:bottom w:val="single" w:sz="4" w:space="0" w:color="auto"/>
              <w:right w:val="single" w:sz="4" w:space="0" w:color="auto"/>
            </w:tcBorders>
            <w:hideMark/>
          </w:tcPr>
          <w:p w14:paraId="3A74B111" w14:textId="77777777" w:rsidR="004D44E0" w:rsidRDefault="004D44E0">
            <w:pPr>
              <w:rPr>
                <w:rFonts w:asciiTheme="minorBidi" w:hAnsiTheme="minorBidi"/>
                <w:sz w:val="28"/>
              </w:rPr>
            </w:pPr>
            <w:r>
              <w:rPr>
                <w:rFonts w:asciiTheme="minorBidi" w:hAnsiTheme="minorBidi" w:cs="Vrinda"/>
                <w:sz w:val="28"/>
                <w:cs/>
              </w:rPr>
              <w:t>তারিখ</w:t>
            </w:r>
          </w:p>
        </w:tc>
      </w:tr>
      <w:tr w:rsidR="004D44E0" w14:paraId="4C7BDCB0"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5571427A" w14:textId="77777777" w:rsidR="004D44E0" w:rsidRDefault="004D44E0">
            <w:pPr>
              <w:rPr>
                <w:rFonts w:asciiTheme="minorBidi" w:hAnsiTheme="minorBidi"/>
                <w:sz w:val="28"/>
              </w:rPr>
            </w:pPr>
            <w:r>
              <w:rPr>
                <w:rFonts w:asciiTheme="minorBidi" w:hAnsiTheme="minorBidi" w:cs="Vrinda"/>
                <w:sz w:val="28"/>
                <w:cs/>
              </w:rPr>
              <w:t>বাংলাদেশ আন্দোলনঃ সম্পাদকীয় ও খবর</w:t>
            </w:r>
          </w:p>
        </w:tc>
        <w:tc>
          <w:tcPr>
            <w:tcW w:w="3192" w:type="dxa"/>
            <w:tcBorders>
              <w:top w:val="single" w:sz="4" w:space="0" w:color="auto"/>
              <w:left w:val="single" w:sz="4" w:space="0" w:color="auto"/>
              <w:bottom w:val="single" w:sz="4" w:space="0" w:color="auto"/>
              <w:right w:val="single" w:sz="4" w:space="0" w:color="auto"/>
            </w:tcBorders>
            <w:hideMark/>
          </w:tcPr>
          <w:p w14:paraId="75101BC8" w14:textId="77777777" w:rsidR="004D44E0" w:rsidRDefault="004D44E0">
            <w:pPr>
              <w:rPr>
                <w:rFonts w:asciiTheme="minorBidi" w:hAnsiTheme="minorBidi"/>
                <w:sz w:val="28"/>
              </w:rPr>
            </w:pPr>
            <w:r>
              <w:rPr>
                <w:rFonts w:asciiTheme="minorBidi" w:hAnsiTheme="minorBidi" w:cs="Vrinda"/>
                <w:sz w:val="28"/>
                <w:cs/>
              </w:rPr>
              <w:t xml:space="preserve">বাংলাদেশ নিউজলেটার শিকাগোঃ নং ১ </w:t>
            </w:r>
          </w:p>
        </w:tc>
        <w:tc>
          <w:tcPr>
            <w:tcW w:w="3192" w:type="dxa"/>
            <w:tcBorders>
              <w:top w:val="single" w:sz="4" w:space="0" w:color="auto"/>
              <w:left w:val="single" w:sz="4" w:space="0" w:color="auto"/>
              <w:bottom w:val="single" w:sz="4" w:space="0" w:color="auto"/>
              <w:right w:val="single" w:sz="4" w:space="0" w:color="auto"/>
            </w:tcBorders>
            <w:hideMark/>
          </w:tcPr>
          <w:p w14:paraId="0606C338" w14:textId="77777777" w:rsidR="004D44E0" w:rsidRDefault="004D44E0">
            <w:pPr>
              <w:rPr>
                <w:rFonts w:asciiTheme="minorBidi" w:hAnsiTheme="minorBidi"/>
                <w:sz w:val="28"/>
              </w:rPr>
            </w:pPr>
            <w:r>
              <w:rPr>
                <w:rFonts w:asciiTheme="minorBidi" w:hAnsiTheme="minorBidi" w:cs="Vrinda"/>
                <w:sz w:val="28"/>
                <w:cs/>
              </w:rPr>
              <w:t>১৭ মে</w:t>
            </w:r>
            <w:r>
              <w:rPr>
                <w:rFonts w:asciiTheme="minorBidi" w:hAnsiTheme="minorBidi"/>
                <w:sz w:val="28"/>
              </w:rPr>
              <w:t xml:space="preserve">, </w:t>
            </w:r>
            <w:r>
              <w:rPr>
                <w:rFonts w:asciiTheme="minorBidi" w:hAnsiTheme="minorBidi" w:cs="Vrinda"/>
                <w:sz w:val="28"/>
                <w:cs/>
              </w:rPr>
              <w:t>১৯৭১</w:t>
            </w:r>
          </w:p>
        </w:tc>
      </w:tr>
    </w:tbl>
    <w:p w14:paraId="46CE1F42" w14:textId="77777777" w:rsidR="004D44E0" w:rsidRDefault="004D44E0" w:rsidP="004D44E0">
      <w:pPr>
        <w:rPr>
          <w:rFonts w:asciiTheme="minorBidi" w:hAnsiTheme="minorBidi"/>
          <w:sz w:val="28"/>
          <w:szCs w:val="28"/>
        </w:rPr>
      </w:pPr>
    </w:p>
    <w:p w14:paraId="6C920037"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সম্পাদকীয়</w:t>
      </w:r>
    </w:p>
    <w:p w14:paraId="381F24A2"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এ সপ্তাহে বাংলাদেশের স্বাধীনতাসংগ্রামের ৭ম সপ্তাহ শুরু হলো। পূর্বের ৬ সপ্তাহে</w:t>
      </w:r>
      <w:r w:rsidRPr="009B2C58">
        <w:rPr>
          <w:rFonts w:asciiTheme="minorBidi" w:hAnsiTheme="minorBidi"/>
          <w:sz w:val="28"/>
          <w:szCs w:val="28"/>
        </w:rPr>
        <w:t>,</w:t>
      </w:r>
      <w:r w:rsidRPr="009B2C58">
        <w:rPr>
          <w:rFonts w:asciiTheme="minorBidi" w:hAnsiTheme="minorBidi" w:cs="Vrinda"/>
          <w:sz w:val="28"/>
          <w:szCs w:val="28"/>
          <w:cs/>
        </w:rPr>
        <w:t xml:space="preserve"> বাংলাদেশের নিরস্ত্র জনগণের ওপর পাকিস্তানি সেনাবাহিনীর চালানো অমানুষিক বর্বরতার প্রতিক্রিয়ায় প্রবাসী বাঙ্গালিরা তাদের আতংক বেশ ভালোভাবেই ব্যক্ত করেছে</w:t>
      </w:r>
      <w:r w:rsidRPr="009B2C58">
        <w:rPr>
          <w:rFonts w:asciiTheme="minorBidi" w:hAnsiTheme="minorBidi"/>
          <w:sz w:val="28"/>
          <w:szCs w:val="28"/>
        </w:rPr>
        <w:t xml:space="preserve">, </w:t>
      </w:r>
      <w:r w:rsidRPr="009B2C58">
        <w:rPr>
          <w:rFonts w:asciiTheme="minorBidi" w:hAnsiTheme="minorBidi" w:cs="Vrinda"/>
          <w:sz w:val="28"/>
          <w:szCs w:val="28"/>
          <w:cs/>
        </w:rPr>
        <w:t>একই সঙ্গে তাদের প্রয়োজন এবং সমর্থনে জনমত সংহত করতে সর্বোচ্চ চেষ্টা করেছে। যুক্তরাষ্ট্রে</w:t>
      </w:r>
      <w:r w:rsidRPr="009B2C58">
        <w:rPr>
          <w:rFonts w:asciiTheme="minorBidi" w:hAnsiTheme="minorBidi"/>
          <w:sz w:val="28"/>
          <w:szCs w:val="28"/>
        </w:rPr>
        <w:t xml:space="preserve">, </w:t>
      </w:r>
      <w:r w:rsidRPr="009B2C58">
        <w:rPr>
          <w:rFonts w:asciiTheme="minorBidi" w:hAnsiTheme="minorBidi" w:cs="Vrinda"/>
          <w:sz w:val="28"/>
          <w:szCs w:val="28"/>
          <w:cs/>
        </w:rPr>
        <w:t>দেশের বিভিন্ন অঞ্চলে বসবাসরত বাঙালি জনগোষ্ঠী স্ব স্ব রাজ্যের সিনেটর এবং কংগ্রেস সদস্যদেরকে চিঠি লিখেছেন</w:t>
      </w:r>
      <w:r w:rsidRPr="009B2C58">
        <w:rPr>
          <w:rFonts w:asciiTheme="minorBidi" w:hAnsiTheme="minorBidi"/>
          <w:sz w:val="28"/>
          <w:szCs w:val="28"/>
        </w:rPr>
        <w:t xml:space="preserve">, </w:t>
      </w:r>
      <w:r w:rsidRPr="009B2C58">
        <w:rPr>
          <w:rFonts w:asciiTheme="minorBidi" w:hAnsiTheme="minorBidi" w:cs="Vrinda"/>
          <w:sz w:val="28"/>
          <w:szCs w:val="28"/>
          <w:cs/>
        </w:rPr>
        <w:t xml:space="preserve">তাঁদের সাথে দেখা করেছেন </w:t>
      </w:r>
      <w:r w:rsidRPr="009B2C58">
        <w:rPr>
          <w:rFonts w:ascii="Times New Roman" w:hAnsi="Times New Roman" w:cs="Times New Roman" w:hint="cs"/>
          <w:sz w:val="28"/>
          <w:szCs w:val="28"/>
          <w:cs/>
        </w:rPr>
        <w:t>–</w:t>
      </w:r>
      <w:r w:rsidRPr="009B2C58">
        <w:rPr>
          <w:rFonts w:asciiTheme="minorBidi" w:hAnsiTheme="minorBidi" w:cs="Vrinda"/>
          <w:sz w:val="28"/>
          <w:szCs w:val="28"/>
          <w:cs/>
        </w:rPr>
        <w:t>তাঁদেরকেরাজি করাতে</w:t>
      </w:r>
      <w:r w:rsidRPr="009B2C58">
        <w:rPr>
          <w:rFonts w:asciiTheme="minorBidi" w:hAnsiTheme="minorBidi"/>
          <w:sz w:val="28"/>
          <w:szCs w:val="28"/>
        </w:rPr>
        <w:t xml:space="preserve">, </w:t>
      </w:r>
      <w:r w:rsidRPr="009B2C58">
        <w:rPr>
          <w:rFonts w:asciiTheme="minorBidi" w:hAnsiTheme="minorBidi" w:cs="Vrinda"/>
          <w:sz w:val="28"/>
          <w:szCs w:val="28"/>
          <w:cs/>
        </w:rPr>
        <w:t>তাঁদের মাধ্যমে যুক্তরাষ্ট্র সরকারকে রাজি করাতে</w:t>
      </w:r>
      <w:r w:rsidRPr="009B2C58">
        <w:rPr>
          <w:rFonts w:asciiTheme="minorBidi" w:hAnsiTheme="minorBidi"/>
          <w:sz w:val="28"/>
          <w:szCs w:val="28"/>
        </w:rPr>
        <w:t xml:space="preserve">, </w:t>
      </w:r>
      <w:r w:rsidRPr="009B2C58">
        <w:rPr>
          <w:rFonts w:asciiTheme="minorBidi" w:hAnsiTheme="minorBidi" w:cs="Vrinda"/>
          <w:sz w:val="28"/>
          <w:szCs w:val="28"/>
          <w:cs/>
        </w:rPr>
        <w:t>যাতে করে পশ্চিম পাকিস্তানের সামরিকযন্ত্রকে সব রকম সহায়তা দেয়া বন্ধ করা হয়। এতো সব তদবিরের ফলাফল সিনেটের পররাষ্ট্র সম্পর্ক কমিটির সাম্প্রতিক ঘোষণাবলী এবং সিনেটে পাশের অপেক্ষায় থাকা সমাধানসমূহের মধ্যে দৃশ্যমান। সংবাদমাধ্যম এবং টেলিভিশন মিডিয়া</w:t>
      </w:r>
      <w:r w:rsidRPr="009B2C58">
        <w:rPr>
          <w:rFonts w:asciiTheme="minorBidi" w:hAnsiTheme="minorBidi"/>
          <w:sz w:val="28"/>
          <w:szCs w:val="28"/>
        </w:rPr>
        <w:t xml:space="preserve">, </w:t>
      </w:r>
      <w:r w:rsidRPr="009B2C58">
        <w:rPr>
          <w:rFonts w:asciiTheme="minorBidi" w:hAnsiTheme="minorBidi" w:cs="Vrinda"/>
          <w:sz w:val="28"/>
          <w:szCs w:val="28"/>
          <w:cs/>
        </w:rPr>
        <w:t>উভয় মাধ্যমেই বেশ কিছু ভালো কাজ করা হয়েছে। আমাদের দৃঢ় প্রত্যয় এবং লড়াইয়ের দৃপ্ত সংকল্প সম্পর্কে ওয়াশিংটন এবং নিউ ইয়র্কের সকল বৈদেশিক দূতাবাসকে অবহিত করা হয়েছে।</w:t>
      </w:r>
    </w:p>
    <w:p w14:paraId="1DCD2F00"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lastRenderedPageBreak/>
        <w:t>তবে আমাদের মনে রাখতে হবে</w:t>
      </w:r>
      <w:r w:rsidRPr="009B2C58">
        <w:rPr>
          <w:rFonts w:asciiTheme="minorBidi" w:hAnsiTheme="minorBidi"/>
          <w:sz w:val="28"/>
          <w:szCs w:val="28"/>
        </w:rPr>
        <w:t xml:space="preserve">, </w:t>
      </w:r>
      <w:r w:rsidRPr="009B2C58">
        <w:rPr>
          <w:rFonts w:asciiTheme="minorBidi" w:hAnsiTheme="minorBidi" w:cs="Vrinda"/>
          <w:sz w:val="28"/>
          <w:szCs w:val="28"/>
          <w:cs/>
        </w:rPr>
        <w:t>আমাদের দীর্ঘ সংগ্রামের এ কেবল শুরু। কারণ</w:t>
      </w:r>
      <w:r w:rsidRPr="009B2C58">
        <w:rPr>
          <w:rFonts w:asciiTheme="minorBidi" w:hAnsiTheme="minorBidi"/>
          <w:sz w:val="28"/>
          <w:szCs w:val="28"/>
        </w:rPr>
        <w:t xml:space="preserve">, </w:t>
      </w:r>
      <w:r w:rsidRPr="009B2C58">
        <w:rPr>
          <w:rFonts w:asciiTheme="minorBidi" w:hAnsiTheme="minorBidi" w:cs="Vrinda"/>
          <w:sz w:val="28"/>
          <w:szCs w:val="28"/>
          <w:cs/>
        </w:rPr>
        <w:t>এমনকি দখলদার বাহিনীর বিরুদ্ধে বিজয়ের পরেও</w:t>
      </w:r>
      <w:r w:rsidRPr="009B2C58">
        <w:rPr>
          <w:rFonts w:asciiTheme="minorBidi" w:hAnsiTheme="minorBidi"/>
          <w:sz w:val="28"/>
          <w:szCs w:val="28"/>
        </w:rPr>
        <w:t xml:space="preserve">, </w:t>
      </w:r>
      <w:r w:rsidRPr="009B2C58">
        <w:rPr>
          <w:rFonts w:asciiTheme="minorBidi" w:hAnsiTheme="minorBidi" w:cs="Vrinda"/>
          <w:sz w:val="28"/>
          <w:szCs w:val="28"/>
          <w:cs/>
        </w:rPr>
        <w:t>একেবারে শেষ ভিনদেশি সৈন্যটিকেবাংলার মাটি থেকে উৎখাত করার পরেও</w:t>
      </w:r>
      <w:r w:rsidRPr="009B2C58">
        <w:rPr>
          <w:rFonts w:asciiTheme="minorBidi" w:hAnsiTheme="minorBidi"/>
          <w:sz w:val="28"/>
          <w:szCs w:val="28"/>
        </w:rPr>
        <w:t xml:space="preserve">, </w:t>
      </w:r>
      <w:r w:rsidRPr="009B2C58">
        <w:rPr>
          <w:rFonts w:asciiTheme="minorBidi" w:hAnsiTheme="minorBidi" w:cs="Vrinda"/>
          <w:sz w:val="28"/>
          <w:szCs w:val="28"/>
          <w:cs/>
        </w:rPr>
        <w:t>আমাদের মুখোমুখি হতে হবে একটি জাতিকে শুন্য থেকে গড়ে তোলার বিশাল কাজের সামনে। শত্রুর পোড়ামাটিনীতি বাংলাদেশ থেকে শত্রুর পলায়নের আগে বাংলাদেশের সকল অর্থনৈতিক ভিত্তিকে ধ্বংস করে দেবে। বলা নিষ্প্রয়োজন</w:t>
      </w:r>
      <w:r w:rsidRPr="009B2C58">
        <w:rPr>
          <w:rFonts w:asciiTheme="minorBidi" w:hAnsiTheme="minorBidi"/>
          <w:sz w:val="28"/>
          <w:szCs w:val="28"/>
        </w:rPr>
        <w:t xml:space="preserve">, </w:t>
      </w:r>
      <w:r w:rsidRPr="009B2C58">
        <w:rPr>
          <w:rFonts w:asciiTheme="minorBidi" w:hAnsiTheme="minorBidi" w:cs="Vrinda"/>
          <w:sz w:val="28"/>
          <w:szCs w:val="28"/>
          <w:cs/>
        </w:rPr>
        <w:t>এই পুনর্গঠনের কাজে স্থানীয়</w:t>
      </w:r>
      <w:r w:rsidRPr="009B2C58">
        <w:rPr>
          <w:rFonts w:asciiTheme="minorBidi" w:hAnsiTheme="minorBidi"/>
          <w:sz w:val="28"/>
          <w:szCs w:val="28"/>
          <w:cs/>
        </w:rPr>
        <w:t>-</w:t>
      </w:r>
      <w:r w:rsidRPr="009B2C58">
        <w:rPr>
          <w:rFonts w:asciiTheme="minorBidi" w:hAnsiTheme="minorBidi" w:cs="Vrinda"/>
          <w:sz w:val="28"/>
          <w:szCs w:val="28"/>
          <w:cs/>
        </w:rPr>
        <w:t>প্রবাসী সকল বাঙ্গালির প্রচুর ত্যাগ ও তিতিক্ষার প্রয়োজন হবে। এ প্রয়াস হতে হবে সামগ্রিক ওসমন্বিত । বর্তমানে আমাদের সামনে দু</w:t>
      </w:r>
      <w:r w:rsidRPr="009B2C58">
        <w:rPr>
          <w:rFonts w:ascii="Times New Roman" w:hAnsi="Times New Roman" w:cs="Times New Roman" w:hint="cs"/>
          <w:sz w:val="28"/>
          <w:szCs w:val="28"/>
          <w:cs/>
        </w:rPr>
        <w:t>’</w:t>
      </w:r>
      <w:r w:rsidRPr="009B2C58">
        <w:rPr>
          <w:rFonts w:asciiTheme="minorBidi" w:hAnsiTheme="minorBidi" w:cs="Vrinda"/>
          <w:sz w:val="28"/>
          <w:szCs w:val="28"/>
          <w:cs/>
        </w:rPr>
        <w:t>টোকাজরয়েছে</w:t>
      </w:r>
      <w:r w:rsidRPr="009B2C58">
        <w:rPr>
          <w:rFonts w:asciiTheme="minorBidi" w:hAnsiTheme="minorBidi"/>
          <w:sz w:val="28"/>
          <w:szCs w:val="28"/>
        </w:rPr>
        <w:t>,</w:t>
      </w:r>
      <w:r w:rsidRPr="009B2C58">
        <w:rPr>
          <w:rFonts w:asciiTheme="minorBidi" w:hAnsiTheme="minorBidi" w:cs="Vrinda"/>
          <w:sz w:val="28"/>
          <w:szCs w:val="28"/>
          <w:cs/>
        </w:rPr>
        <w:t xml:space="preserve"> মুক্তিসংগ্রামেসহায়তাকরা এবং পাশাপাশি পাকিস্তানি আর্মির কারণে উদ্বাস্ত হওয়া লক্ষ লক্ষ মানুষকে ত্রাণসাহায্য পাঠানো। আমরা জানি</w:t>
      </w:r>
      <w:r w:rsidRPr="009B2C58">
        <w:rPr>
          <w:rFonts w:asciiTheme="minorBidi" w:hAnsiTheme="minorBidi"/>
          <w:sz w:val="28"/>
          <w:szCs w:val="28"/>
        </w:rPr>
        <w:t xml:space="preserve">, </w:t>
      </w:r>
      <w:r w:rsidRPr="009B2C58">
        <w:rPr>
          <w:rFonts w:asciiTheme="minorBidi" w:hAnsiTheme="minorBidi" w:cs="Vrinda"/>
          <w:sz w:val="28"/>
          <w:szCs w:val="28"/>
          <w:cs/>
        </w:rPr>
        <w:t>প্রতিরোধী বাঙালি গোষ্ঠীসমূহ দু</w:t>
      </w:r>
      <w:r w:rsidRPr="009B2C58">
        <w:rPr>
          <w:rFonts w:ascii="Times New Roman" w:hAnsi="Times New Roman" w:cs="Times New Roman" w:hint="cs"/>
          <w:sz w:val="28"/>
          <w:szCs w:val="28"/>
          <w:cs/>
        </w:rPr>
        <w:t>’</w:t>
      </w:r>
      <w:r w:rsidRPr="009B2C58">
        <w:rPr>
          <w:rFonts w:asciiTheme="minorBidi" w:hAnsiTheme="minorBidi" w:cs="Vrinda"/>
          <w:sz w:val="28"/>
          <w:szCs w:val="28"/>
          <w:cs/>
        </w:rPr>
        <w:t>টো কাজেই মনোনিবেশ করেছে</w:t>
      </w:r>
      <w:r w:rsidRPr="009B2C58">
        <w:rPr>
          <w:rFonts w:asciiTheme="minorBidi" w:hAnsiTheme="minorBidi"/>
          <w:sz w:val="28"/>
          <w:szCs w:val="28"/>
        </w:rPr>
        <w:t xml:space="preserve">, </w:t>
      </w:r>
      <w:r w:rsidRPr="009B2C58">
        <w:rPr>
          <w:rFonts w:asciiTheme="minorBidi" w:hAnsiTheme="minorBidi" w:cs="Vrinda"/>
          <w:sz w:val="28"/>
          <w:szCs w:val="28"/>
          <w:cs/>
        </w:rPr>
        <w:t>কিন্তু কার্যক্রমের কোন সমন্বয় না থাকায় এক গ্রুপের পক্ষে জানা সম্ভব হচ্ছেনা অন্যরা কী করছে।এরফলে অনেক ক্ষেত্রেই কাজের পুনরাবৃত্তি হয়েছে। এ কার্যক্রমে সমন্বয় আনার লক্ষ্যে</w:t>
      </w:r>
      <w:r w:rsidRPr="009B2C58">
        <w:rPr>
          <w:rFonts w:asciiTheme="minorBidi" w:hAnsiTheme="minorBidi"/>
          <w:sz w:val="28"/>
          <w:szCs w:val="28"/>
        </w:rPr>
        <w:t xml:space="preserve">, </w:t>
      </w:r>
      <w:r w:rsidRPr="009B2C58">
        <w:rPr>
          <w:rFonts w:asciiTheme="minorBidi" w:hAnsiTheme="minorBidi" w:cs="Vrinda"/>
          <w:sz w:val="28"/>
          <w:szCs w:val="28"/>
          <w:cs/>
        </w:rPr>
        <w:t>আমরা এই সংবাদবাহী পত্রটি প্রকাশের সিদ্ধান্ত নিয়েছি। আমাদের প্রধান লক্ষ্য বিভিন্ন গ্রুপ থেকে তথ্য সংগ্রহ করা এবং সকল বাঙালি ও বন্ধুদের সুবিধার্থে এ তথ্য প্রচার করা। আমরা বিভিন্ন গ্রুপের তোলা টাকার একটা কেন্দ্রীয় তহবিল  রাখার সিদ্ধান্ত নিয়েছি</w:t>
      </w:r>
      <w:r w:rsidRPr="009B2C58">
        <w:rPr>
          <w:rFonts w:asciiTheme="minorBidi" w:hAnsiTheme="minorBidi"/>
          <w:sz w:val="28"/>
          <w:szCs w:val="28"/>
        </w:rPr>
        <w:t xml:space="preserve">, </w:t>
      </w:r>
      <w:r w:rsidRPr="009B2C58">
        <w:rPr>
          <w:rFonts w:asciiTheme="minorBidi" w:hAnsiTheme="minorBidi" w:cs="Vrinda"/>
          <w:sz w:val="28"/>
          <w:szCs w:val="28"/>
          <w:cs/>
        </w:rPr>
        <w:t>যাতে করে এ টাকাগুলো সর্বাধিক সুবিধাজনকভাবে ব্যবহার করা যায়।</w:t>
      </w:r>
    </w:p>
    <w:p w14:paraId="6390C5CD"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ভিন্ন ভিন্ন ভাগ থেকে আনা সংবাদের পাশাপাশি আমরা সংশ্লিষ্ট সকলের সুবিধার্থে নিউইয়র্কস্থ বাংলাদেশ লীগ অব আমেরিকার কেন্দ্র থেকে পাওয়া সংবাদও সরবরাহ করবো। আমরা আরো আশা করি সরাসরি বাংলাদেশের যুদ্ধক্ষেত্র থেকে পাওয়া সংবাদ আমাদের পাঠকদের পরিবেশন করার।</w:t>
      </w:r>
    </w:p>
    <w:p w14:paraId="44012928"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আরো বড় পাঠকগোষ্ঠীর কাছে পৌঁছানোর লক্ষ্যে</w:t>
      </w:r>
      <w:r w:rsidRPr="009B2C58">
        <w:rPr>
          <w:rFonts w:asciiTheme="minorBidi" w:hAnsiTheme="minorBidi"/>
          <w:sz w:val="28"/>
          <w:szCs w:val="28"/>
        </w:rPr>
        <w:t xml:space="preserve">, </w:t>
      </w:r>
      <w:r w:rsidRPr="009B2C58">
        <w:rPr>
          <w:rFonts w:asciiTheme="minorBidi" w:hAnsiTheme="minorBidi" w:cs="Vrinda"/>
          <w:sz w:val="28"/>
          <w:szCs w:val="28"/>
          <w:cs/>
        </w:rPr>
        <w:t>আমরা নিউজলেটার পেতে ইচ্ছুক সকল বাঙালি এবং অন্যান্য ব্যক্তিদের তালিকা চাই। সেজন্য</w:t>
      </w:r>
      <w:r w:rsidRPr="009B2C58">
        <w:rPr>
          <w:rFonts w:asciiTheme="minorBidi" w:hAnsiTheme="minorBidi"/>
          <w:sz w:val="28"/>
          <w:szCs w:val="28"/>
        </w:rPr>
        <w:t xml:space="preserve">, </w:t>
      </w:r>
      <w:r w:rsidRPr="009B2C58">
        <w:rPr>
          <w:rFonts w:asciiTheme="minorBidi" w:hAnsiTheme="minorBidi" w:cs="Vrinda"/>
          <w:sz w:val="28"/>
          <w:szCs w:val="28"/>
          <w:cs/>
        </w:rPr>
        <w:t>আমরা আপনাদের সবাইকে অনুরোধ করছি আমাদের নাম</w:t>
      </w:r>
      <w:r w:rsidRPr="009B2C58">
        <w:rPr>
          <w:rFonts w:asciiTheme="minorBidi" w:hAnsiTheme="minorBidi"/>
          <w:sz w:val="28"/>
          <w:szCs w:val="28"/>
          <w:cs/>
        </w:rPr>
        <w:t>-</w:t>
      </w:r>
      <w:r w:rsidRPr="009B2C58">
        <w:rPr>
          <w:rFonts w:asciiTheme="minorBidi" w:hAnsiTheme="minorBidi" w:cs="Vrinda"/>
          <w:sz w:val="28"/>
          <w:szCs w:val="28"/>
          <w:cs/>
        </w:rPr>
        <w:t>ঠিকানা পাঠানোর জন্য</w:t>
      </w:r>
      <w:r w:rsidRPr="009B2C58">
        <w:rPr>
          <w:rFonts w:asciiTheme="minorBidi" w:hAnsiTheme="minorBidi"/>
          <w:sz w:val="28"/>
          <w:szCs w:val="28"/>
        </w:rPr>
        <w:t xml:space="preserve">, </w:t>
      </w:r>
      <w:r w:rsidRPr="009B2C58">
        <w:rPr>
          <w:rFonts w:asciiTheme="minorBidi" w:hAnsiTheme="minorBidi" w:cs="Vrinda"/>
          <w:sz w:val="28"/>
          <w:szCs w:val="28"/>
          <w:cs/>
        </w:rPr>
        <w:t>যেগুলো আমাদের তালিকায় নাও থাকতে পারে। অনুগ্রহ করে নিচের ঠিকানায় এখনই চিঠি লিখে আমাদের সহায়তা করুন</w:t>
      </w:r>
      <w:r w:rsidRPr="009B2C58">
        <w:rPr>
          <w:rFonts w:asciiTheme="minorBidi" w:hAnsiTheme="minorBidi"/>
          <w:sz w:val="28"/>
          <w:szCs w:val="28"/>
          <w:cs/>
        </w:rPr>
        <w:t>:</w:t>
      </w:r>
      <w:r w:rsidRPr="009B2C58">
        <w:rPr>
          <w:rFonts w:asciiTheme="minorBidi" w:hAnsiTheme="minorBidi"/>
          <w:sz w:val="28"/>
          <w:szCs w:val="28"/>
          <w:cs/>
        </w:rPr>
        <w:br/>
      </w:r>
      <w:r w:rsidRPr="009B2C58">
        <w:rPr>
          <w:rFonts w:asciiTheme="minorBidi" w:hAnsiTheme="minorBidi" w:cs="Vrinda"/>
          <w:sz w:val="28"/>
          <w:szCs w:val="28"/>
          <w:cs/>
        </w:rPr>
        <w:t>বাংলাদেশ লীগ অব আমেরিকা</w:t>
      </w:r>
      <w:r w:rsidRPr="009B2C58">
        <w:rPr>
          <w:rFonts w:asciiTheme="minorBidi" w:hAnsiTheme="minorBidi"/>
          <w:sz w:val="28"/>
          <w:szCs w:val="28"/>
        </w:rPr>
        <w:t xml:space="preserve">, </w:t>
      </w:r>
      <w:r w:rsidRPr="009B2C58">
        <w:rPr>
          <w:rFonts w:asciiTheme="minorBidi" w:hAnsiTheme="minorBidi" w:cs="Vrinda"/>
          <w:sz w:val="28"/>
          <w:szCs w:val="28"/>
          <w:cs/>
        </w:rPr>
        <w:t>শিকাগো চ্যাপ্টার</w:t>
      </w:r>
      <w:r>
        <w:rPr>
          <w:rFonts w:asciiTheme="minorBidi" w:hAnsiTheme="minorBidi"/>
          <w:sz w:val="28"/>
          <w:cs/>
        </w:rPr>
        <w:br/>
      </w:r>
      <w:r w:rsidRPr="009B2C58">
        <w:rPr>
          <w:rFonts w:asciiTheme="minorBidi" w:hAnsiTheme="minorBidi" w:cs="Vrinda"/>
          <w:sz w:val="28"/>
          <w:szCs w:val="28"/>
          <w:cs/>
        </w:rPr>
        <w:t>৫২৪৫ সাউথ কনউড অ্যাভিনিউ</w:t>
      </w:r>
      <w:r w:rsidRPr="009B2C58">
        <w:rPr>
          <w:rFonts w:asciiTheme="minorBidi" w:hAnsiTheme="minorBidi"/>
          <w:sz w:val="28"/>
          <w:szCs w:val="28"/>
          <w:cs/>
        </w:rPr>
        <w:br/>
      </w:r>
      <w:r w:rsidRPr="009B2C58">
        <w:rPr>
          <w:rFonts w:asciiTheme="minorBidi" w:hAnsiTheme="minorBidi" w:cs="Vrinda"/>
          <w:sz w:val="28"/>
          <w:szCs w:val="28"/>
          <w:cs/>
        </w:rPr>
        <w:t>শিকাগো</w:t>
      </w:r>
      <w:r w:rsidRPr="009B2C58">
        <w:rPr>
          <w:rFonts w:asciiTheme="minorBidi" w:hAnsiTheme="minorBidi"/>
          <w:sz w:val="28"/>
          <w:szCs w:val="28"/>
        </w:rPr>
        <w:t xml:space="preserve">, </w:t>
      </w:r>
      <w:r w:rsidRPr="009B2C58">
        <w:rPr>
          <w:rFonts w:asciiTheme="minorBidi" w:hAnsiTheme="minorBidi" w:cs="Vrinda"/>
          <w:sz w:val="28"/>
          <w:szCs w:val="28"/>
          <w:cs/>
        </w:rPr>
        <w:t>ইলিনয়</w:t>
      </w:r>
      <w:r w:rsidRPr="009B2C58">
        <w:rPr>
          <w:rFonts w:asciiTheme="minorBidi" w:hAnsiTheme="minorBidi"/>
          <w:sz w:val="28"/>
          <w:szCs w:val="28"/>
        </w:rPr>
        <w:t xml:space="preserve">, </w:t>
      </w:r>
      <w:r w:rsidRPr="009B2C58">
        <w:rPr>
          <w:rFonts w:asciiTheme="minorBidi" w:hAnsiTheme="minorBidi" w:cs="Vrinda"/>
          <w:sz w:val="28"/>
          <w:szCs w:val="28"/>
          <w:cs/>
        </w:rPr>
        <w:t>৬০৬১৫</w:t>
      </w:r>
    </w:p>
    <w:p w14:paraId="7B94BBA5" w14:textId="77777777" w:rsidR="004D44E0" w:rsidRPr="009B2C58" w:rsidRDefault="004D44E0" w:rsidP="004D44E0">
      <w:pPr>
        <w:rPr>
          <w:rFonts w:asciiTheme="minorBidi" w:hAnsiTheme="minorBidi"/>
          <w:sz w:val="28"/>
          <w:szCs w:val="28"/>
        </w:rPr>
      </w:pPr>
      <w:r w:rsidRPr="009B2C58">
        <w:rPr>
          <w:rFonts w:asciiTheme="minorBidi" w:hAnsiTheme="minorBidi"/>
          <w:sz w:val="28"/>
          <w:szCs w:val="28"/>
          <w:cs/>
        </w:rPr>
        <w:br/>
      </w:r>
      <w:r w:rsidRPr="009B2C58">
        <w:rPr>
          <w:rFonts w:asciiTheme="minorBidi" w:hAnsiTheme="minorBidi" w:cs="Vrinda"/>
          <w:sz w:val="28"/>
          <w:szCs w:val="28"/>
          <w:cs/>
        </w:rPr>
        <w:t>প্রতিরোধের সংবাদ</w:t>
      </w:r>
    </w:p>
    <w:p w14:paraId="13EF9A29"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পাকিস্তানি সরকার তাদের দূতাবাসের মাধ্যমে বাঙ্গালিদের এদেশের অবস্থা সম্পর্কে নিশ্চিত করার চেষ্টা করছে একগাদা প্রোপাগান্ডার মাধ্যমে</w:t>
      </w:r>
      <w:r w:rsidRPr="009B2C58">
        <w:rPr>
          <w:rFonts w:asciiTheme="minorBidi" w:hAnsiTheme="minorBidi"/>
          <w:sz w:val="28"/>
          <w:szCs w:val="28"/>
        </w:rPr>
        <w:t xml:space="preserve">, </w:t>
      </w:r>
      <w:r w:rsidRPr="009B2C58">
        <w:rPr>
          <w:rFonts w:asciiTheme="minorBidi" w:hAnsiTheme="minorBidi" w:cs="Vrinda"/>
          <w:sz w:val="28"/>
          <w:szCs w:val="28"/>
          <w:cs/>
        </w:rPr>
        <w:t xml:space="preserve">যেখানে দাবি করা হচ্ছে বাংলাদেশে পরিস্থিতি স্বাভাবিক অবস্থায় ফিরে এসেছে এবং পুরো স্বাধীনতা আন্দোলনই </w:t>
      </w:r>
      <w:r w:rsidRPr="009B2C58">
        <w:rPr>
          <w:rFonts w:ascii="Times New Roman" w:hAnsi="Times New Roman" w:cs="Times New Roman" w:hint="cs"/>
          <w:sz w:val="28"/>
          <w:szCs w:val="28"/>
          <w:cs/>
        </w:rPr>
        <w:t>“</w:t>
      </w:r>
      <w:r w:rsidRPr="009B2C58">
        <w:rPr>
          <w:rFonts w:asciiTheme="minorBidi" w:hAnsiTheme="minorBidi" w:cs="Vrinda"/>
          <w:sz w:val="28"/>
          <w:szCs w:val="28"/>
          <w:cs/>
        </w:rPr>
        <w:t>কিছু সংখ্যক ভারত পন্থী  দুর্বৃত্তের</w:t>
      </w:r>
      <w:r w:rsidRPr="009B2C58">
        <w:rPr>
          <w:rFonts w:ascii="Times New Roman" w:hAnsi="Times New Roman" w:cs="Times New Roman" w:hint="cs"/>
          <w:sz w:val="28"/>
          <w:szCs w:val="28"/>
          <w:cs/>
        </w:rPr>
        <w:t>”</w:t>
      </w:r>
      <w:r w:rsidRPr="009B2C58">
        <w:rPr>
          <w:rFonts w:asciiTheme="minorBidi" w:hAnsiTheme="minorBidi" w:cs="Vrinda"/>
          <w:sz w:val="28"/>
          <w:szCs w:val="28"/>
          <w:cs/>
        </w:rPr>
        <w:t xml:space="preserve"> তৈরিকরা।</w:t>
      </w:r>
    </w:p>
    <w:p w14:paraId="69F9DC0D"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এ সবই অর্থহীন কথাবার্তা। আপনারা যদি এ ধরণের লেখা আপনার কাছে আসা থামাতে না পারেন</w:t>
      </w:r>
      <w:r w:rsidRPr="009B2C58">
        <w:rPr>
          <w:rFonts w:asciiTheme="minorBidi" w:hAnsiTheme="minorBidi"/>
          <w:sz w:val="28"/>
          <w:szCs w:val="28"/>
        </w:rPr>
        <w:t>,</w:t>
      </w:r>
      <w:r w:rsidRPr="009B2C58">
        <w:rPr>
          <w:rFonts w:asciiTheme="minorBidi" w:hAnsiTheme="minorBidi" w:cs="Vrinda"/>
          <w:sz w:val="28"/>
          <w:szCs w:val="28"/>
          <w:cs/>
        </w:rPr>
        <w:t xml:space="preserve"> তাহলে বরং এ মিথ্যাচারগুলো ময়লা কাগজের ঝুড়িতে ফেলে দিন।</w:t>
      </w:r>
    </w:p>
    <w:p w14:paraId="317BD1AA"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মূল যে কারণে এদেশের সংবাদপত্রে ইদানিং কোন প্রতিরোধের খবর দেয়া হয় না</w:t>
      </w:r>
      <w:r w:rsidRPr="009B2C58">
        <w:rPr>
          <w:rFonts w:asciiTheme="minorBidi" w:hAnsiTheme="minorBidi"/>
          <w:sz w:val="28"/>
          <w:szCs w:val="28"/>
        </w:rPr>
        <w:t xml:space="preserve">, </w:t>
      </w:r>
      <w:r w:rsidRPr="009B2C58">
        <w:rPr>
          <w:rFonts w:asciiTheme="minorBidi" w:hAnsiTheme="minorBidi" w:cs="Vrinda"/>
          <w:sz w:val="28"/>
          <w:szCs w:val="28"/>
          <w:cs/>
        </w:rPr>
        <w:t>সেটি হলো</w:t>
      </w:r>
      <w:r w:rsidRPr="009B2C58">
        <w:rPr>
          <w:rFonts w:asciiTheme="minorBidi" w:hAnsiTheme="minorBidi"/>
          <w:sz w:val="28"/>
          <w:szCs w:val="28"/>
        </w:rPr>
        <w:t>,</w:t>
      </w:r>
      <w:r w:rsidRPr="009B2C58">
        <w:rPr>
          <w:rFonts w:asciiTheme="minorBidi" w:hAnsiTheme="minorBidi" w:cs="Vrinda"/>
          <w:sz w:val="28"/>
          <w:szCs w:val="28"/>
          <w:cs/>
        </w:rPr>
        <w:t xml:space="preserve"> পাকিস্তানি সেনাবাহিনী কলকাতা থেকে বাংলাদেশের পশ্চিমাঞ্চলের মধ্যে মোটরযান চলাচলোপযোগী একমাত্র রাস্তাটি সাফল্যের সাথেউপড়ে ফেলেছে। যুদ্ধের প্রথম দু</w:t>
      </w:r>
      <w:r w:rsidRPr="009B2C58">
        <w:rPr>
          <w:rFonts w:ascii="Times New Roman" w:hAnsi="Times New Roman" w:cs="Times New Roman" w:hint="cs"/>
          <w:sz w:val="28"/>
          <w:szCs w:val="28"/>
          <w:cs/>
        </w:rPr>
        <w:t>’</w:t>
      </w:r>
      <w:r w:rsidRPr="009B2C58">
        <w:rPr>
          <w:rFonts w:asciiTheme="minorBidi" w:hAnsiTheme="minorBidi" w:cs="Vrinda"/>
          <w:sz w:val="28"/>
          <w:szCs w:val="28"/>
          <w:cs/>
        </w:rPr>
        <w:t>সপ্তাহে এ অঞ্চল থেকেই কলকাতা ভিত্তিক বিদেশী সংবাদকর্মীরা খবর সংগ্রহ করতেন। অবশ্য</w:t>
      </w:r>
      <w:r w:rsidRPr="009B2C58">
        <w:rPr>
          <w:rFonts w:asciiTheme="minorBidi" w:hAnsiTheme="minorBidi"/>
          <w:sz w:val="28"/>
          <w:szCs w:val="28"/>
        </w:rPr>
        <w:t xml:space="preserve">, </w:t>
      </w:r>
      <w:r w:rsidRPr="009B2C58">
        <w:rPr>
          <w:rFonts w:asciiTheme="minorBidi" w:hAnsiTheme="minorBidi" w:cs="Vrinda"/>
          <w:sz w:val="28"/>
          <w:szCs w:val="28"/>
          <w:cs/>
        </w:rPr>
        <w:t>বাংলাদেশ ও ভারতের মধ্যে ১৩০০ মাইল লম্বা সীমান্তের অনেকাংশই এখনো খোলা। ভারতীয় সংবাদকর্মীরা এবং আমাদের নিজেদের লোকজন নিয়মিত সীমান্ত পেরিয়ে বাংলাদেশের সর্বত্র প্রতিরোধ কর্মকাণ্ডের খবর নিয়ে আসছেন।</w:t>
      </w:r>
    </w:p>
    <w:p w14:paraId="762732A8"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একজন বাংলাদেশী প্রতিনিধি যিনি মাত্রই এদেশে পৌঁছেছেন</w:t>
      </w:r>
      <w:r w:rsidRPr="009B2C58">
        <w:rPr>
          <w:rFonts w:asciiTheme="minorBidi" w:hAnsiTheme="minorBidi"/>
          <w:sz w:val="28"/>
          <w:szCs w:val="28"/>
        </w:rPr>
        <w:t xml:space="preserve">, </w:t>
      </w:r>
      <w:r w:rsidRPr="009B2C58">
        <w:rPr>
          <w:rFonts w:asciiTheme="minorBidi" w:hAnsiTheme="minorBidi" w:cs="Vrinda"/>
          <w:sz w:val="28"/>
          <w:szCs w:val="28"/>
          <w:cs/>
        </w:rPr>
        <w:t>তিনি লিখেছেন</w:t>
      </w:r>
      <w:r w:rsidRPr="009B2C58">
        <w:rPr>
          <w:rFonts w:asciiTheme="minorBidi" w:hAnsiTheme="minorBidi"/>
          <w:sz w:val="28"/>
          <w:szCs w:val="28"/>
        </w:rPr>
        <w:t>,</w:t>
      </w:r>
      <w:r w:rsidRPr="009B2C58">
        <w:rPr>
          <w:rFonts w:asciiTheme="minorBidi" w:hAnsiTheme="minorBidi"/>
          <w:sz w:val="28"/>
          <w:szCs w:val="28"/>
          <w:cs/>
        </w:rPr>
        <w:t xml:space="preserve"> </w:t>
      </w:r>
      <w:r w:rsidRPr="009B2C58">
        <w:rPr>
          <w:rFonts w:ascii="Times New Roman" w:hAnsi="Times New Roman" w:cs="Times New Roman" w:hint="cs"/>
          <w:sz w:val="28"/>
          <w:szCs w:val="28"/>
          <w:cs/>
        </w:rPr>
        <w:t>“</w:t>
      </w:r>
      <w:r w:rsidRPr="009B2C58">
        <w:rPr>
          <w:rFonts w:asciiTheme="minorBidi" w:hAnsiTheme="minorBidi" w:cs="Vrinda"/>
          <w:sz w:val="28"/>
          <w:szCs w:val="28"/>
          <w:cs/>
        </w:rPr>
        <w:t>সিলেট</w:t>
      </w:r>
      <w:r w:rsidRPr="009B2C58">
        <w:rPr>
          <w:rFonts w:asciiTheme="minorBidi" w:hAnsiTheme="minorBidi"/>
          <w:sz w:val="28"/>
          <w:szCs w:val="28"/>
        </w:rPr>
        <w:t xml:space="preserve">, </w:t>
      </w:r>
      <w:r w:rsidRPr="009B2C58">
        <w:rPr>
          <w:rFonts w:asciiTheme="minorBidi" w:hAnsiTheme="minorBidi" w:cs="Vrinda"/>
          <w:sz w:val="28"/>
          <w:szCs w:val="28"/>
          <w:cs/>
        </w:rPr>
        <w:t>যেখানে চা</w:t>
      </w:r>
      <w:r w:rsidRPr="009B2C58">
        <w:rPr>
          <w:rFonts w:asciiTheme="minorBidi" w:hAnsiTheme="minorBidi"/>
          <w:sz w:val="28"/>
          <w:szCs w:val="28"/>
          <w:cs/>
        </w:rPr>
        <w:t>-</w:t>
      </w:r>
      <w:r w:rsidRPr="009B2C58">
        <w:rPr>
          <w:rFonts w:asciiTheme="minorBidi" w:hAnsiTheme="minorBidi" w:cs="Vrinda"/>
          <w:sz w:val="28"/>
          <w:szCs w:val="28"/>
          <w:cs/>
        </w:rPr>
        <w:t>বাগানের বন প্রাকৃতিক ভাবেই আড়াল তৈরি করে</w:t>
      </w:r>
      <w:r w:rsidRPr="009B2C58">
        <w:rPr>
          <w:rFonts w:asciiTheme="minorBidi" w:hAnsiTheme="minorBidi"/>
          <w:sz w:val="28"/>
          <w:szCs w:val="28"/>
        </w:rPr>
        <w:t xml:space="preserve">, </w:t>
      </w:r>
      <w:r w:rsidRPr="009B2C58">
        <w:rPr>
          <w:rFonts w:asciiTheme="minorBidi" w:hAnsiTheme="minorBidi" w:cs="Vrinda"/>
          <w:sz w:val="28"/>
          <w:szCs w:val="28"/>
          <w:cs/>
        </w:rPr>
        <w:t xml:space="preserve">তা এখনো বেঙ্গল রেজিমেন্টের নিয়ন্ত্রণে। এ বাহিনীটি এখনো পার্বত্য চট্টগ্রাম </w:t>
      </w:r>
      <w:r w:rsidRPr="009B2C58">
        <w:rPr>
          <w:rFonts w:asciiTheme="minorBidi" w:hAnsiTheme="minorBidi" w:cs="Vrinda"/>
          <w:sz w:val="28"/>
          <w:szCs w:val="28"/>
          <w:cs/>
        </w:rPr>
        <w:lastRenderedPageBreak/>
        <w:t>অঞ্চল দখল করে রেখেছে। সারা বাংলাদেশেই সশস্ত্র বাঙ্গালিরা পালিয়ে গ্রামীণ অঞ্চলে চলে গেছে এবং সেনাবাহিনীর ইউনিটগুলোকে গেরিলা আক্রমণের মাধ্যমে আক্রমণ করছে। এটা সামনে আরো ঘন ঘন এবং আরো বেশি তীব্রতায় হবে বলেই আশা করা হচ্ছে</w:t>
      </w:r>
      <w:r w:rsidRPr="009B2C58">
        <w:rPr>
          <w:rFonts w:asciiTheme="minorBidi" w:hAnsiTheme="minorBidi"/>
          <w:sz w:val="28"/>
          <w:szCs w:val="28"/>
        </w:rPr>
        <w:t xml:space="preserve">, </w:t>
      </w:r>
      <w:r w:rsidRPr="009B2C58">
        <w:rPr>
          <w:rFonts w:asciiTheme="minorBidi" w:hAnsiTheme="minorBidi" w:cs="Vrinda"/>
          <w:sz w:val="28"/>
          <w:szCs w:val="28"/>
          <w:cs/>
        </w:rPr>
        <w:t>কারণ এ ধরণের যুদ্ধে প্রতিরোধী বাহিনী আরো অনেক দক্ষতা অর্জন করে</w:t>
      </w:r>
      <w:r w:rsidRPr="009B2C58">
        <w:rPr>
          <w:rFonts w:asciiTheme="minorBidi" w:hAnsiTheme="minorBidi"/>
          <w:sz w:val="28"/>
          <w:szCs w:val="28"/>
        </w:rPr>
        <w:t xml:space="preserve">, </w:t>
      </w:r>
      <w:r w:rsidRPr="009B2C58">
        <w:rPr>
          <w:rFonts w:asciiTheme="minorBidi" w:hAnsiTheme="minorBidi" w:cs="Vrinda"/>
          <w:sz w:val="28"/>
          <w:szCs w:val="28"/>
          <w:cs/>
        </w:rPr>
        <w:t xml:space="preserve">আরো যুদ্ধাস্ত্র ও সরবরাহ পায় </w:t>
      </w:r>
      <w:r w:rsidRPr="009B2C58">
        <w:rPr>
          <w:rFonts w:asciiTheme="minorBidi" w:hAnsiTheme="minorBidi"/>
          <w:sz w:val="28"/>
          <w:szCs w:val="28"/>
          <w:cs/>
        </w:rPr>
        <w:t xml:space="preserve">-- </w:t>
      </w:r>
      <w:r w:rsidRPr="009B2C58">
        <w:rPr>
          <w:rFonts w:asciiTheme="minorBidi" w:hAnsiTheme="minorBidi" w:cs="Vrinda"/>
          <w:sz w:val="28"/>
          <w:szCs w:val="28"/>
          <w:cs/>
        </w:rPr>
        <w:t>যার মধ্যে বেশ বড় অংশ এরই মধ্যে পাকিস্তানি সেনাবাহিনীর কাছ থেকে কেড়ে নেয়া সম্ভব হয়েছে</w:t>
      </w:r>
      <w:r w:rsidRPr="009B2C58">
        <w:rPr>
          <w:rFonts w:asciiTheme="minorBidi" w:hAnsiTheme="minorBidi"/>
          <w:sz w:val="28"/>
          <w:szCs w:val="28"/>
        </w:rPr>
        <w:t xml:space="preserve">, </w:t>
      </w:r>
      <w:r w:rsidRPr="009B2C58">
        <w:rPr>
          <w:rFonts w:asciiTheme="minorBidi" w:hAnsiTheme="minorBidi" w:cs="Vrinda"/>
          <w:sz w:val="28"/>
          <w:szCs w:val="28"/>
          <w:cs/>
        </w:rPr>
        <w:t>এবং বর্ষা মৌসুমে সেনাবাহিনীর অস্ত্রশস্ত্র বণ্টন ও পরিবহণ সমস্যা আরো অনিরাপত্তার মুখোমুখি হবে। সেখানে দীর্ঘস্থায়ী যুদ্ধ হবার সম্ভাবনা রয়েছে</w:t>
      </w:r>
      <w:r w:rsidRPr="009B2C58">
        <w:rPr>
          <w:rFonts w:asciiTheme="minorBidi" w:hAnsiTheme="minorBidi"/>
          <w:sz w:val="28"/>
          <w:szCs w:val="28"/>
        </w:rPr>
        <w:t xml:space="preserve">, </w:t>
      </w:r>
      <w:r w:rsidRPr="009B2C58">
        <w:rPr>
          <w:rFonts w:asciiTheme="minorBidi" w:hAnsiTheme="minorBidi" w:cs="Vrinda"/>
          <w:sz w:val="28"/>
          <w:szCs w:val="28"/>
          <w:cs/>
        </w:rPr>
        <w:t xml:space="preserve">কারণ সেনাবাহিনীর নির্বিচার আক্রমণ জনতার রাজনৈতিক উদ্দীপনাকে নিশ্চিত করেছে। তাদের অস্ত্রের সীমানার মধ্যে থাকা গ্রামের পর গ্রাম ধ্বংস করে এবং সে এলাকাগুলোকে </w:t>
      </w:r>
      <w:r w:rsidRPr="009B2C58">
        <w:rPr>
          <w:rFonts w:ascii="Times New Roman" w:hAnsi="Times New Roman" w:cs="Times New Roman" w:hint="cs"/>
          <w:sz w:val="28"/>
          <w:szCs w:val="28"/>
          <w:cs/>
        </w:rPr>
        <w:t>“</w:t>
      </w:r>
      <w:r w:rsidRPr="009B2C58">
        <w:rPr>
          <w:rFonts w:asciiTheme="minorBidi" w:hAnsiTheme="minorBidi" w:cs="Vrinda"/>
          <w:sz w:val="28"/>
          <w:szCs w:val="28"/>
          <w:cs/>
        </w:rPr>
        <w:t>ফ্রিফায়ারজোন</w:t>
      </w:r>
      <w:r w:rsidRPr="009B2C58">
        <w:rPr>
          <w:rFonts w:ascii="Times New Roman" w:hAnsi="Times New Roman" w:cs="Times New Roman" w:hint="cs"/>
          <w:sz w:val="28"/>
          <w:szCs w:val="28"/>
          <w:cs/>
        </w:rPr>
        <w:t>”</w:t>
      </w:r>
      <w:r w:rsidRPr="009B2C58">
        <w:rPr>
          <w:rFonts w:asciiTheme="minorBidi" w:hAnsiTheme="minorBidi" w:cs="Vrinda"/>
          <w:sz w:val="28"/>
          <w:szCs w:val="28"/>
          <w:cs/>
        </w:rPr>
        <w:t xml:space="preserve">ঘোষণাকরেতারানিজেদের </w:t>
      </w:r>
      <w:r w:rsidRPr="009B2C58">
        <w:rPr>
          <w:rFonts w:asciiTheme="minorBidi" w:hAnsiTheme="minorBidi"/>
          <w:sz w:val="28"/>
          <w:szCs w:val="28"/>
          <w:cs/>
        </w:rPr>
        <w:t>[</w:t>
      </w:r>
      <w:r w:rsidRPr="009B2C58">
        <w:rPr>
          <w:rFonts w:asciiTheme="minorBidi" w:hAnsiTheme="minorBidi" w:cs="Vrinda"/>
          <w:sz w:val="28"/>
          <w:szCs w:val="28"/>
          <w:cs/>
        </w:rPr>
        <w:t>সেনাবাহিনী</w:t>
      </w:r>
      <w:r w:rsidRPr="009B2C58">
        <w:rPr>
          <w:rFonts w:asciiTheme="minorBidi" w:hAnsiTheme="minorBidi"/>
          <w:sz w:val="28"/>
          <w:szCs w:val="28"/>
          <w:cs/>
        </w:rPr>
        <w:t xml:space="preserve">] </w:t>
      </w:r>
      <w:r w:rsidRPr="009B2C58">
        <w:rPr>
          <w:rFonts w:asciiTheme="minorBidi" w:hAnsiTheme="minorBidi" w:cs="Vrinda"/>
          <w:sz w:val="28"/>
          <w:szCs w:val="28"/>
          <w:cs/>
        </w:rPr>
        <w:t>ঘৃণারপাত্রেএবং৭৫মিলিয়নবাঙ্গালির</w:t>
      </w:r>
      <w:r w:rsidRPr="009B2C58">
        <w:rPr>
          <w:rFonts w:asciiTheme="minorBidi" w:hAnsiTheme="minorBidi"/>
          <w:sz w:val="28"/>
          <w:szCs w:val="28"/>
        </w:rPr>
        <w:t xml:space="preserve">, </w:t>
      </w:r>
      <w:r w:rsidRPr="009B2C58">
        <w:rPr>
          <w:rFonts w:asciiTheme="minorBidi" w:hAnsiTheme="minorBidi" w:cs="Vrinda"/>
          <w:sz w:val="28"/>
          <w:szCs w:val="28"/>
          <w:cs/>
        </w:rPr>
        <w:t>যারা বিদেশী শক্তির বিরুদ্ধে যে কোন প্রতিরোধে অংশগ্রহণ অথবা সাহায্য প্রদানে বদ্ধপরিকর</w:t>
      </w:r>
      <w:r w:rsidRPr="009B2C58">
        <w:rPr>
          <w:rFonts w:asciiTheme="minorBidi" w:hAnsiTheme="minorBidi"/>
          <w:sz w:val="28"/>
          <w:szCs w:val="28"/>
        </w:rPr>
        <w:t xml:space="preserve">, </w:t>
      </w:r>
      <w:r w:rsidRPr="009B2C58">
        <w:rPr>
          <w:rFonts w:asciiTheme="minorBidi" w:hAnsiTheme="minorBidi" w:cs="Vrinda"/>
          <w:sz w:val="28"/>
          <w:szCs w:val="28"/>
          <w:cs/>
        </w:rPr>
        <w:t>তাদের নিরাপত্তার প্রতি প্রত্যক্ষ হুমকি হিসেবে পরিণত করেছে।</w:t>
      </w:r>
    </w:p>
    <w:p w14:paraId="58CF574F"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প্রায় এক মাস আগে দেশ ছেড়ে যাওয়া আরেক বাঙালি আগরতলা থেকে লিখেছেন</w:t>
      </w:r>
      <w:r w:rsidRPr="009B2C58">
        <w:rPr>
          <w:rFonts w:asciiTheme="minorBidi" w:hAnsiTheme="minorBidi"/>
          <w:sz w:val="28"/>
          <w:szCs w:val="28"/>
        </w:rPr>
        <w:t>,</w:t>
      </w:r>
      <w:r w:rsidRPr="009B2C58">
        <w:rPr>
          <w:rFonts w:asciiTheme="minorBidi" w:hAnsiTheme="minorBidi"/>
          <w:sz w:val="28"/>
          <w:szCs w:val="28"/>
          <w:cs/>
        </w:rPr>
        <w:t xml:space="preserve"> </w:t>
      </w:r>
      <w:r w:rsidRPr="009B2C58">
        <w:rPr>
          <w:rFonts w:ascii="Times New Roman" w:hAnsi="Times New Roman" w:cs="Times New Roman" w:hint="cs"/>
          <w:sz w:val="28"/>
          <w:szCs w:val="28"/>
          <w:cs/>
        </w:rPr>
        <w:t>“</w:t>
      </w:r>
      <w:r w:rsidRPr="009B2C58">
        <w:rPr>
          <w:rFonts w:asciiTheme="minorBidi" w:hAnsiTheme="minorBidi" w:cs="Vrinda"/>
          <w:sz w:val="28"/>
          <w:szCs w:val="28"/>
          <w:cs/>
        </w:rPr>
        <w:t>প্রতিদিন শতশত তরুণ গেরিলা যুদ্ধের জন্য প্রশিক্ষণ নিচ্ছে। তারা কত দ্রুত শিখে ফেলছে</w:t>
      </w:r>
      <w:r w:rsidRPr="009B2C58">
        <w:rPr>
          <w:rFonts w:asciiTheme="minorBidi" w:hAnsiTheme="minorBidi"/>
          <w:sz w:val="28"/>
          <w:szCs w:val="28"/>
        </w:rPr>
        <w:t xml:space="preserve">, </w:t>
      </w:r>
      <w:r w:rsidRPr="009B2C58">
        <w:rPr>
          <w:rFonts w:asciiTheme="minorBidi" w:hAnsiTheme="minorBidi" w:cs="Vrinda"/>
          <w:sz w:val="28"/>
          <w:szCs w:val="28"/>
          <w:cs/>
        </w:rPr>
        <w:t>তা অবিশ্বাস্য। আমি এসেছি</w:t>
      </w:r>
      <w:r w:rsidRPr="009B2C58">
        <w:rPr>
          <w:rFonts w:asciiTheme="minorBidi" w:hAnsiTheme="minorBidi"/>
          <w:sz w:val="28"/>
          <w:szCs w:val="28"/>
        </w:rPr>
        <w:t xml:space="preserve">, </w:t>
      </w:r>
      <w:r w:rsidRPr="009B2C58">
        <w:rPr>
          <w:rFonts w:asciiTheme="minorBidi" w:hAnsiTheme="minorBidi" w:cs="Vrinda"/>
          <w:sz w:val="28"/>
          <w:szCs w:val="28"/>
          <w:cs/>
        </w:rPr>
        <w:t>তাই আমি খুশি। নয়তো বাঙ্গালির একাগ্রতা</w:t>
      </w:r>
      <w:r w:rsidRPr="009B2C58">
        <w:rPr>
          <w:rFonts w:asciiTheme="minorBidi" w:hAnsiTheme="minorBidi"/>
          <w:sz w:val="28"/>
          <w:szCs w:val="28"/>
        </w:rPr>
        <w:t xml:space="preserve">, </w:t>
      </w:r>
      <w:r w:rsidRPr="009B2C58">
        <w:rPr>
          <w:rFonts w:asciiTheme="minorBidi" w:hAnsiTheme="minorBidi" w:cs="Vrinda"/>
          <w:sz w:val="28"/>
          <w:szCs w:val="28"/>
          <w:cs/>
        </w:rPr>
        <w:t>দেশপ্রেম এবং দেশের স্বাধীনতা</w:t>
      </w:r>
      <w:r w:rsidRPr="009B2C58">
        <w:rPr>
          <w:rFonts w:asciiTheme="minorBidi" w:hAnsiTheme="minorBidi"/>
          <w:sz w:val="28"/>
          <w:szCs w:val="28"/>
          <w:cs/>
        </w:rPr>
        <w:t>-</w:t>
      </w:r>
      <w:r w:rsidRPr="009B2C58">
        <w:rPr>
          <w:rFonts w:asciiTheme="minorBidi" w:hAnsiTheme="minorBidi" w:cs="Vrinda"/>
          <w:sz w:val="28"/>
          <w:szCs w:val="28"/>
          <w:cs/>
        </w:rPr>
        <w:t>সম্মানের জন্য তাদের মৃত্যুকে বরণ করে নেয়ার ইচ্ছা সম্পর্কে কখনোই জানতাম না আমি।</w:t>
      </w:r>
      <w:r w:rsidRPr="009B2C58">
        <w:rPr>
          <w:rFonts w:ascii="Times New Roman" w:hAnsi="Times New Roman" w:cs="Times New Roman" w:hint="cs"/>
          <w:sz w:val="28"/>
          <w:szCs w:val="28"/>
          <w:cs/>
        </w:rPr>
        <w:t>”</w:t>
      </w:r>
    </w:p>
    <w:p w14:paraId="25554A57"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চ্যাপ্টার নিউজ</w:t>
      </w:r>
    </w:p>
    <w:p w14:paraId="5411C0DF"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নিউজ লেটারের এ অংশে আমরা ভিন্ন ভিন্ন চ্যাপ্টার এবং বাংলাদেশ লীগ অব আমেরিকার জাতীয় কার্যালয় থেকে পাওয়া সংবাদ ছাপাবো। আশা করি যে</w:t>
      </w:r>
      <w:r w:rsidRPr="009B2C58">
        <w:rPr>
          <w:rFonts w:asciiTheme="minorBidi" w:hAnsiTheme="minorBidi"/>
          <w:sz w:val="28"/>
          <w:szCs w:val="28"/>
        </w:rPr>
        <w:t xml:space="preserve">, </w:t>
      </w:r>
      <w:r w:rsidRPr="009B2C58">
        <w:rPr>
          <w:rFonts w:asciiTheme="minorBidi" w:hAnsiTheme="minorBidi" w:cs="Vrinda"/>
          <w:sz w:val="28"/>
          <w:szCs w:val="28"/>
          <w:cs/>
        </w:rPr>
        <w:t>চ্যাপ্টার প্রতিনিধিরা আমাদেরকে তাঁদের কার্যক্রমের ব্যাপারে সরাসরি লিখবেন</w:t>
      </w:r>
      <w:r w:rsidRPr="009B2C58">
        <w:rPr>
          <w:rFonts w:asciiTheme="minorBidi" w:hAnsiTheme="minorBidi"/>
          <w:sz w:val="28"/>
          <w:szCs w:val="28"/>
        </w:rPr>
        <w:t xml:space="preserve">, </w:t>
      </w:r>
      <w:r w:rsidRPr="009B2C58">
        <w:rPr>
          <w:rFonts w:asciiTheme="minorBidi" w:hAnsiTheme="minorBidi" w:cs="Vrinda"/>
          <w:sz w:val="28"/>
          <w:szCs w:val="28"/>
          <w:cs/>
        </w:rPr>
        <w:t>যাতে আমরা অন্যদের কাছে সেগুলো পাঠিয়ে দিতে পারি। এখন পর্যন্ত আমরা জানি যে নিউ ইয়র্কে জাতীয় কার্যালয়ের পাশাপাশি বাংলাদেশ লীগের বিভিন্ন চ্যাপ্টার চালু করা হয়েছে বোস্টন</w:t>
      </w:r>
      <w:r w:rsidRPr="009B2C58">
        <w:rPr>
          <w:rFonts w:asciiTheme="minorBidi" w:hAnsiTheme="minorBidi"/>
          <w:sz w:val="28"/>
          <w:szCs w:val="28"/>
        </w:rPr>
        <w:t xml:space="preserve">, </w:t>
      </w:r>
      <w:r w:rsidRPr="009B2C58">
        <w:rPr>
          <w:rFonts w:asciiTheme="minorBidi" w:hAnsiTheme="minorBidi" w:cs="Vrinda"/>
          <w:sz w:val="28"/>
          <w:szCs w:val="28"/>
          <w:cs/>
        </w:rPr>
        <w:t>ওয়াশিংটন</w:t>
      </w:r>
      <w:r w:rsidRPr="009B2C58">
        <w:rPr>
          <w:rFonts w:asciiTheme="minorBidi" w:hAnsiTheme="minorBidi"/>
          <w:sz w:val="28"/>
          <w:szCs w:val="28"/>
        </w:rPr>
        <w:t xml:space="preserve">, </w:t>
      </w:r>
      <w:r w:rsidRPr="009B2C58">
        <w:rPr>
          <w:rFonts w:asciiTheme="minorBidi" w:hAnsiTheme="minorBidi" w:cs="Vrinda"/>
          <w:sz w:val="28"/>
          <w:szCs w:val="28"/>
          <w:cs/>
        </w:rPr>
        <w:t>বাল্টিমোর</w:t>
      </w:r>
      <w:r w:rsidRPr="009B2C58">
        <w:rPr>
          <w:rFonts w:asciiTheme="minorBidi" w:hAnsiTheme="minorBidi"/>
          <w:sz w:val="28"/>
          <w:szCs w:val="28"/>
        </w:rPr>
        <w:t>,</w:t>
      </w:r>
      <w:r w:rsidRPr="009B2C58">
        <w:rPr>
          <w:rFonts w:asciiTheme="minorBidi" w:hAnsiTheme="minorBidi" w:cs="Vrinda"/>
          <w:sz w:val="28"/>
          <w:szCs w:val="28"/>
          <w:cs/>
        </w:rPr>
        <w:t xml:space="preserve"> ব্লুমিংটন </w:t>
      </w:r>
      <w:r w:rsidRPr="009B2C58">
        <w:rPr>
          <w:rFonts w:asciiTheme="minorBidi" w:hAnsiTheme="minorBidi"/>
          <w:sz w:val="28"/>
          <w:szCs w:val="28"/>
          <w:cs/>
        </w:rPr>
        <w:t>(</w:t>
      </w:r>
      <w:r w:rsidRPr="009B2C58">
        <w:rPr>
          <w:rFonts w:asciiTheme="minorBidi" w:hAnsiTheme="minorBidi" w:cs="Vrinda"/>
          <w:sz w:val="28"/>
          <w:szCs w:val="28"/>
          <w:cs/>
        </w:rPr>
        <w:t>ইন্ডিয়ানা</w:t>
      </w:r>
      <w:r w:rsidRPr="009B2C58">
        <w:rPr>
          <w:rFonts w:asciiTheme="minorBidi" w:hAnsiTheme="minorBidi"/>
          <w:sz w:val="28"/>
          <w:szCs w:val="28"/>
          <w:cs/>
        </w:rPr>
        <w:t>)</w:t>
      </w:r>
      <w:r w:rsidRPr="009B2C58">
        <w:rPr>
          <w:rFonts w:asciiTheme="minorBidi" w:hAnsiTheme="minorBidi"/>
          <w:sz w:val="28"/>
          <w:szCs w:val="28"/>
        </w:rPr>
        <w:t xml:space="preserve">, </w:t>
      </w:r>
      <w:r w:rsidRPr="009B2C58">
        <w:rPr>
          <w:rFonts w:asciiTheme="minorBidi" w:hAnsiTheme="minorBidi" w:cs="Vrinda"/>
          <w:sz w:val="28"/>
          <w:szCs w:val="28"/>
          <w:cs/>
        </w:rPr>
        <w:t>হিউস্টন</w:t>
      </w:r>
      <w:r w:rsidRPr="009B2C58">
        <w:rPr>
          <w:rFonts w:asciiTheme="minorBidi" w:hAnsiTheme="minorBidi"/>
          <w:sz w:val="28"/>
          <w:szCs w:val="28"/>
        </w:rPr>
        <w:t xml:space="preserve">, </w:t>
      </w:r>
      <w:r w:rsidRPr="009B2C58">
        <w:rPr>
          <w:rFonts w:asciiTheme="minorBidi" w:hAnsiTheme="minorBidi" w:cs="Vrinda"/>
          <w:sz w:val="28"/>
          <w:szCs w:val="28"/>
          <w:cs/>
        </w:rPr>
        <w:t xml:space="preserve">কলেজ স্টেশন </w:t>
      </w:r>
      <w:r w:rsidRPr="009B2C58">
        <w:rPr>
          <w:rFonts w:asciiTheme="minorBidi" w:hAnsiTheme="minorBidi"/>
          <w:sz w:val="28"/>
          <w:szCs w:val="28"/>
          <w:cs/>
        </w:rPr>
        <w:t>(</w:t>
      </w:r>
      <w:r w:rsidRPr="009B2C58">
        <w:rPr>
          <w:rFonts w:asciiTheme="minorBidi" w:hAnsiTheme="minorBidi" w:cs="Vrinda"/>
          <w:sz w:val="28"/>
          <w:szCs w:val="28"/>
          <w:cs/>
        </w:rPr>
        <w:t>টেক্সাস</w:t>
      </w:r>
      <w:r w:rsidRPr="009B2C58">
        <w:rPr>
          <w:rFonts w:asciiTheme="minorBidi" w:hAnsiTheme="minorBidi"/>
          <w:sz w:val="28"/>
          <w:szCs w:val="28"/>
          <w:cs/>
        </w:rPr>
        <w:t>)</w:t>
      </w:r>
      <w:r w:rsidRPr="009B2C58">
        <w:rPr>
          <w:rFonts w:asciiTheme="minorBidi" w:hAnsiTheme="minorBidi"/>
          <w:sz w:val="28"/>
          <w:szCs w:val="28"/>
        </w:rPr>
        <w:t xml:space="preserve">, </w:t>
      </w:r>
      <w:r w:rsidRPr="009B2C58">
        <w:rPr>
          <w:rFonts w:asciiTheme="minorBidi" w:hAnsiTheme="minorBidi" w:cs="Vrinda"/>
          <w:sz w:val="28"/>
          <w:szCs w:val="28"/>
          <w:cs/>
        </w:rPr>
        <w:t>বার্কলে এবং লস অ্যাঞ্জেলসে। আরো চ্যাপ্টার থেকে থাকতে পারে যাদের সম্পর্কে আমরা অবগত নই। তাই অনুগ্রহ করে আমাদের জানান এবং আপনাদের অফিসের কর্মকর্তাদের তালিকা পাঠান। আমাদের একত্রিত হওয়াটা খুবই গুরুত্বপূর্ণ।</w:t>
      </w:r>
    </w:p>
    <w:p w14:paraId="48211FF9"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নিউইয়র্কস্থ জাতীয় কার্যালয় আমাদের জানিয়েছে যে বাংলাদেশ লীগের একটি জাতীয় সম্মেলন আয়োজন করা হচ্ছে। নিউ ইয়র্ক মেট্রোপলিটন এলাকায় জুনের কোন এক সময় এটি অনুষ্ঠিত হবে। আপনাদের দিনক্ষণ সম্পর্কে জানানো হবে।</w:t>
      </w:r>
    </w:p>
    <w:p w14:paraId="39D4820D"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নিউ ইয়র্ক গ্রুপ জুন ১২</w:t>
      </w:r>
      <w:r w:rsidRPr="009B2C58">
        <w:rPr>
          <w:rFonts w:asciiTheme="minorBidi" w:hAnsiTheme="minorBidi"/>
          <w:sz w:val="28"/>
          <w:szCs w:val="28"/>
        </w:rPr>
        <w:t xml:space="preserve">, </w:t>
      </w:r>
      <w:r w:rsidRPr="009B2C58">
        <w:rPr>
          <w:rFonts w:asciiTheme="minorBidi" w:hAnsiTheme="minorBidi" w:cs="Vrinda"/>
          <w:sz w:val="28"/>
          <w:szCs w:val="28"/>
          <w:cs/>
        </w:rPr>
        <w:t>১৯৭১ এ জাতিসংঘের সামনে বড় আকারের একটি র‍্যালির আয়োজন করছে। আপনারা যদি আসতে পারেন তাহলে দয়া করে জানান এ ঠিকানায়</w:t>
      </w:r>
      <w:r w:rsidRPr="009B2C58">
        <w:rPr>
          <w:rFonts w:asciiTheme="minorBidi" w:hAnsiTheme="minorBidi"/>
          <w:sz w:val="28"/>
          <w:szCs w:val="28"/>
          <w:cs/>
        </w:rPr>
        <w:t xml:space="preserve">: </w:t>
      </w:r>
      <w:r w:rsidRPr="009B2C58">
        <w:rPr>
          <w:rFonts w:asciiTheme="minorBidi" w:hAnsiTheme="minorBidi" w:cs="Vrinda"/>
          <w:sz w:val="28"/>
          <w:szCs w:val="28"/>
          <w:cs/>
        </w:rPr>
        <w:t>জনাব কে এস আহমেদ</w:t>
      </w:r>
      <w:r w:rsidRPr="009B2C58">
        <w:rPr>
          <w:rFonts w:asciiTheme="minorBidi" w:hAnsiTheme="minorBidi"/>
          <w:sz w:val="28"/>
          <w:szCs w:val="28"/>
        </w:rPr>
        <w:t>,</w:t>
      </w:r>
      <w:r w:rsidRPr="009B2C58">
        <w:rPr>
          <w:rFonts w:asciiTheme="minorBidi" w:hAnsiTheme="minorBidi" w:cs="Vrinda"/>
          <w:sz w:val="28"/>
          <w:szCs w:val="28"/>
          <w:cs/>
        </w:rPr>
        <w:t xml:space="preserve"> প্রেসিডেন্ট</w:t>
      </w:r>
      <w:r w:rsidRPr="009B2C58">
        <w:rPr>
          <w:rFonts w:asciiTheme="minorBidi" w:hAnsiTheme="minorBidi"/>
          <w:sz w:val="28"/>
          <w:szCs w:val="28"/>
        </w:rPr>
        <w:t xml:space="preserve">, </w:t>
      </w:r>
      <w:r w:rsidRPr="009B2C58">
        <w:rPr>
          <w:rFonts w:asciiTheme="minorBidi" w:hAnsiTheme="minorBidi" w:cs="Vrinda"/>
          <w:sz w:val="28"/>
          <w:szCs w:val="28"/>
          <w:cs/>
        </w:rPr>
        <w:t>বাংলাদেশ লীগ অব আমেরিকা</w:t>
      </w:r>
      <w:r w:rsidRPr="009B2C58">
        <w:rPr>
          <w:rFonts w:asciiTheme="minorBidi" w:hAnsiTheme="minorBidi"/>
          <w:sz w:val="28"/>
          <w:szCs w:val="28"/>
        </w:rPr>
        <w:t xml:space="preserve">, </w:t>
      </w:r>
      <w:r w:rsidRPr="009B2C58">
        <w:rPr>
          <w:rFonts w:asciiTheme="minorBidi" w:hAnsiTheme="minorBidi" w:cs="Vrinda"/>
          <w:sz w:val="28"/>
          <w:szCs w:val="28"/>
          <w:cs/>
        </w:rPr>
        <w:t>২৬৬৭ ব্রডওয়ে</w:t>
      </w:r>
      <w:r w:rsidRPr="009B2C58">
        <w:rPr>
          <w:rFonts w:asciiTheme="minorBidi" w:hAnsiTheme="minorBidi"/>
          <w:sz w:val="28"/>
          <w:szCs w:val="28"/>
        </w:rPr>
        <w:t xml:space="preserve">, </w:t>
      </w:r>
      <w:r w:rsidRPr="009B2C58">
        <w:rPr>
          <w:rFonts w:asciiTheme="minorBidi" w:hAnsiTheme="minorBidi" w:cs="Vrinda"/>
          <w:sz w:val="28"/>
          <w:szCs w:val="28"/>
          <w:cs/>
        </w:rPr>
        <w:t>এন ওয়াই সি</w:t>
      </w:r>
      <w:r w:rsidRPr="009B2C58">
        <w:rPr>
          <w:rFonts w:asciiTheme="minorBidi" w:hAnsiTheme="minorBidi"/>
          <w:sz w:val="28"/>
          <w:szCs w:val="28"/>
        </w:rPr>
        <w:t xml:space="preserve">, </w:t>
      </w:r>
      <w:r w:rsidRPr="009B2C58">
        <w:rPr>
          <w:rFonts w:asciiTheme="minorBidi" w:hAnsiTheme="minorBidi" w:cs="Vrinda"/>
          <w:sz w:val="28"/>
          <w:szCs w:val="28"/>
          <w:cs/>
        </w:rPr>
        <w:t>নিউ ইয়র্ক ১০২৫</w:t>
      </w:r>
      <w:r w:rsidRPr="009B2C58">
        <w:rPr>
          <w:rFonts w:asciiTheme="minorBidi" w:hAnsiTheme="minorBidi"/>
          <w:sz w:val="28"/>
          <w:szCs w:val="28"/>
        </w:rPr>
        <w:t>,</w:t>
      </w:r>
      <w:r w:rsidRPr="009B2C58">
        <w:rPr>
          <w:rFonts w:asciiTheme="minorBidi" w:hAnsiTheme="minorBidi" w:cs="Vrinda"/>
          <w:sz w:val="28"/>
          <w:szCs w:val="28"/>
          <w:cs/>
        </w:rPr>
        <w:t xml:space="preserve"> ফোন </w:t>
      </w:r>
      <w:r w:rsidRPr="009B2C58">
        <w:rPr>
          <w:rFonts w:asciiTheme="minorBidi" w:hAnsiTheme="minorBidi"/>
          <w:sz w:val="28"/>
          <w:szCs w:val="28"/>
          <w:cs/>
        </w:rPr>
        <w:t>(</w:t>
      </w:r>
      <w:r w:rsidRPr="009B2C58">
        <w:rPr>
          <w:rFonts w:asciiTheme="minorBidi" w:hAnsiTheme="minorBidi" w:cs="Vrinda"/>
          <w:sz w:val="28"/>
          <w:szCs w:val="28"/>
          <w:cs/>
        </w:rPr>
        <w:t>২১২</w:t>
      </w:r>
      <w:r w:rsidRPr="009B2C58">
        <w:rPr>
          <w:rFonts w:asciiTheme="minorBidi" w:hAnsiTheme="minorBidi"/>
          <w:sz w:val="28"/>
          <w:szCs w:val="28"/>
          <w:cs/>
        </w:rPr>
        <w:t xml:space="preserve">) </w:t>
      </w:r>
      <w:r w:rsidRPr="009B2C58">
        <w:rPr>
          <w:rFonts w:asciiTheme="minorBidi" w:hAnsiTheme="minorBidi" w:cs="Vrinda"/>
          <w:sz w:val="28"/>
          <w:szCs w:val="28"/>
          <w:cs/>
        </w:rPr>
        <w:t>৮৬৬</w:t>
      </w:r>
      <w:r w:rsidRPr="009B2C58">
        <w:rPr>
          <w:rFonts w:asciiTheme="minorBidi" w:hAnsiTheme="minorBidi"/>
          <w:sz w:val="28"/>
          <w:szCs w:val="28"/>
          <w:cs/>
        </w:rPr>
        <w:t>-</w:t>
      </w:r>
      <w:r w:rsidRPr="009B2C58">
        <w:rPr>
          <w:rFonts w:asciiTheme="minorBidi" w:hAnsiTheme="minorBidi" w:cs="Vrinda"/>
          <w:sz w:val="28"/>
          <w:szCs w:val="28"/>
          <w:cs/>
        </w:rPr>
        <w:t>৭৪৭৪</w:t>
      </w:r>
      <w:r w:rsidRPr="009B2C58">
        <w:rPr>
          <w:rFonts w:asciiTheme="minorBidi" w:hAnsiTheme="minorBidi"/>
          <w:sz w:val="28"/>
          <w:szCs w:val="28"/>
          <w:cs/>
          <w:lang w:bidi="hi-IN"/>
        </w:rPr>
        <w:t>।</w:t>
      </w:r>
    </w:p>
    <w:p w14:paraId="288E0A76"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পশ্চিম পাকিস্তানের সাথে আমাদের সম্পর্ক</w:t>
      </w:r>
    </w:p>
    <w:p w14:paraId="6C340D42"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আমাদের মধ্যে বাংলাদেশ থেকে আগত সবারই পশ্চিম পাকিস্তানে বন্ধু ছিল</w:t>
      </w:r>
      <w:r w:rsidRPr="009B2C58">
        <w:rPr>
          <w:rFonts w:asciiTheme="minorBidi" w:hAnsiTheme="minorBidi"/>
          <w:sz w:val="28"/>
          <w:szCs w:val="28"/>
        </w:rPr>
        <w:t xml:space="preserve">, </w:t>
      </w:r>
      <w:r w:rsidRPr="009B2C58">
        <w:rPr>
          <w:rFonts w:asciiTheme="minorBidi" w:hAnsiTheme="minorBidi" w:cs="Vrinda"/>
          <w:sz w:val="28"/>
          <w:szCs w:val="28"/>
          <w:cs/>
        </w:rPr>
        <w:t xml:space="preserve">২৫ মার্চ মিলিটারি ক্র্যাকডাউনের আগ পর্যন্ত। পরিবর্তিত পরিস্থিতিতে আমাদের তাদের সাথে সম্পর্ক পুনর্নির্ধারণ করাটা গুরুত্বপূর্ণ। সকল পশ্চিম পাকিস্তানিই যে আমাদের শত্রু </w:t>
      </w:r>
      <w:r w:rsidRPr="009B2C58">
        <w:rPr>
          <w:rFonts w:ascii="Times New Roman" w:hAnsi="Times New Roman" w:cs="Times New Roman" w:hint="cs"/>
          <w:sz w:val="28"/>
          <w:szCs w:val="28"/>
          <w:cs/>
        </w:rPr>
        <w:t>–</w:t>
      </w:r>
      <w:r w:rsidRPr="009B2C58">
        <w:rPr>
          <w:rFonts w:asciiTheme="minorBidi" w:hAnsiTheme="minorBidi" w:cs="Vrinda"/>
          <w:sz w:val="28"/>
          <w:szCs w:val="28"/>
          <w:cs/>
        </w:rPr>
        <w:t xml:space="preserve">এটা অবশ্যই সত্য নয়। তাদের অনেকেই আমাদের দাবিতে সমর্থন জানিয়েছেন </w:t>
      </w:r>
      <w:r w:rsidRPr="009B2C58">
        <w:rPr>
          <w:rFonts w:asciiTheme="minorBidi" w:hAnsiTheme="minorBidi"/>
          <w:sz w:val="28"/>
          <w:szCs w:val="28"/>
          <w:cs/>
        </w:rPr>
        <w:t>(</w:t>
      </w:r>
      <w:r w:rsidRPr="009B2C58">
        <w:rPr>
          <w:rFonts w:asciiTheme="minorBidi" w:hAnsiTheme="minorBidi" w:cs="Vrinda"/>
          <w:sz w:val="28"/>
          <w:szCs w:val="28"/>
          <w:cs/>
        </w:rPr>
        <w:t>পাকিস্তান ফোরামের এপ্রিল</w:t>
      </w:r>
      <w:r w:rsidRPr="009B2C58">
        <w:rPr>
          <w:rFonts w:asciiTheme="minorBidi" w:hAnsiTheme="minorBidi"/>
          <w:sz w:val="28"/>
          <w:szCs w:val="28"/>
          <w:cs/>
        </w:rPr>
        <w:t>-</w:t>
      </w:r>
      <w:r w:rsidRPr="009B2C58">
        <w:rPr>
          <w:rFonts w:asciiTheme="minorBidi" w:hAnsiTheme="minorBidi" w:cs="Vrinda"/>
          <w:sz w:val="28"/>
          <w:szCs w:val="28"/>
          <w:cs/>
        </w:rPr>
        <w:t>মে</w:t>
      </w:r>
      <w:r w:rsidRPr="009B2C58">
        <w:rPr>
          <w:rFonts w:asciiTheme="minorBidi" w:hAnsiTheme="minorBidi"/>
          <w:sz w:val="28"/>
          <w:szCs w:val="28"/>
        </w:rPr>
        <w:t>,</w:t>
      </w:r>
      <w:r w:rsidRPr="009B2C58">
        <w:rPr>
          <w:rFonts w:asciiTheme="minorBidi" w:hAnsiTheme="minorBidi"/>
          <w:sz w:val="28"/>
          <w:szCs w:val="28"/>
          <w:cs/>
        </w:rPr>
        <w:t xml:space="preserve"> </w:t>
      </w:r>
      <w:r w:rsidRPr="009B2C58">
        <w:rPr>
          <w:rFonts w:ascii="Times New Roman" w:hAnsi="Times New Roman" w:cs="Times New Roman" w:hint="cs"/>
          <w:sz w:val="28"/>
          <w:szCs w:val="28"/>
          <w:cs/>
        </w:rPr>
        <w:t>’</w:t>
      </w:r>
      <w:r w:rsidRPr="009B2C58">
        <w:rPr>
          <w:rFonts w:asciiTheme="minorBidi" w:hAnsiTheme="minorBidi" w:cs="Vrinda"/>
          <w:sz w:val="28"/>
          <w:szCs w:val="28"/>
          <w:cs/>
        </w:rPr>
        <w:t>৭১ ইস্যু দ্রষ্টব্য</w:t>
      </w:r>
      <w:r w:rsidRPr="009B2C58">
        <w:rPr>
          <w:rFonts w:asciiTheme="minorBidi" w:hAnsiTheme="minorBidi"/>
          <w:sz w:val="28"/>
          <w:szCs w:val="28"/>
        </w:rPr>
        <w:t xml:space="preserve">, </w:t>
      </w:r>
      <w:r w:rsidRPr="009B2C58">
        <w:rPr>
          <w:rFonts w:asciiTheme="minorBidi" w:hAnsiTheme="minorBidi" w:cs="Vrinda"/>
          <w:sz w:val="28"/>
          <w:szCs w:val="28"/>
          <w:cs/>
        </w:rPr>
        <w:t>সম্পাদক জনাব ফিরোজ আহমেদ</w:t>
      </w:r>
      <w:r w:rsidRPr="009B2C58">
        <w:rPr>
          <w:rFonts w:asciiTheme="minorBidi" w:hAnsiTheme="minorBidi"/>
          <w:sz w:val="28"/>
          <w:szCs w:val="28"/>
        </w:rPr>
        <w:t xml:space="preserve">, </w:t>
      </w:r>
      <w:r w:rsidRPr="009B2C58">
        <w:rPr>
          <w:rFonts w:asciiTheme="minorBidi" w:hAnsiTheme="minorBidi" w:cs="Vrinda"/>
          <w:sz w:val="28"/>
          <w:szCs w:val="28"/>
          <w:cs/>
        </w:rPr>
        <w:t>১৯০০ সাউথ চার্লসস্ট্রিট</w:t>
      </w:r>
      <w:r w:rsidRPr="009B2C58">
        <w:rPr>
          <w:rFonts w:asciiTheme="minorBidi" w:hAnsiTheme="minorBidi"/>
          <w:sz w:val="28"/>
          <w:szCs w:val="28"/>
        </w:rPr>
        <w:t>,</w:t>
      </w:r>
      <w:r w:rsidRPr="009B2C58">
        <w:rPr>
          <w:rFonts w:asciiTheme="minorBidi" w:hAnsiTheme="minorBidi" w:cs="Vrinda"/>
          <w:sz w:val="28"/>
          <w:szCs w:val="28"/>
          <w:cs/>
        </w:rPr>
        <w:t xml:space="preserve"> গ্রিনভিল</w:t>
      </w:r>
      <w:r w:rsidRPr="009B2C58">
        <w:rPr>
          <w:rFonts w:asciiTheme="minorBidi" w:hAnsiTheme="minorBidi"/>
          <w:sz w:val="28"/>
          <w:szCs w:val="28"/>
        </w:rPr>
        <w:t xml:space="preserve">, </w:t>
      </w:r>
      <w:r w:rsidRPr="009B2C58">
        <w:rPr>
          <w:rFonts w:asciiTheme="minorBidi" w:hAnsiTheme="minorBidi" w:cs="Vrinda"/>
          <w:sz w:val="28"/>
          <w:szCs w:val="28"/>
          <w:cs/>
        </w:rPr>
        <w:t>এনসি ২৭৮৩৪</w:t>
      </w:r>
      <w:r w:rsidRPr="009B2C58">
        <w:rPr>
          <w:rFonts w:asciiTheme="minorBidi" w:hAnsiTheme="minorBidi"/>
          <w:sz w:val="28"/>
          <w:szCs w:val="28"/>
          <w:cs/>
        </w:rPr>
        <w:t>)</w:t>
      </w:r>
    </w:p>
    <w:p w14:paraId="23ED8641"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আমাদের অবশ্যই মনে রাখতে হবে যে আমাদের মুক্তিসংগ্রাম দীর্ঘ সময় ধরে চলতে পারে। আমাদের যত বেশি সম্ভব মিত্রদের প্রয়োজন। কেবলমাত্র বাংলাদেশের যুদ্ধক্ষেত্রেই নয়</w:t>
      </w:r>
      <w:r w:rsidRPr="009B2C58">
        <w:rPr>
          <w:rFonts w:asciiTheme="minorBidi" w:hAnsiTheme="minorBidi"/>
          <w:sz w:val="28"/>
          <w:szCs w:val="28"/>
        </w:rPr>
        <w:t xml:space="preserve">, </w:t>
      </w:r>
      <w:r w:rsidRPr="009B2C58">
        <w:rPr>
          <w:rFonts w:asciiTheme="minorBidi" w:hAnsiTheme="minorBidi" w:cs="Vrinda"/>
          <w:sz w:val="28"/>
          <w:szCs w:val="28"/>
          <w:cs/>
        </w:rPr>
        <w:t xml:space="preserve">বরং পশ্চিম পাকিস্তানের যুদ্ধক্ষেত্রেও জয়ের মাধ্যমে আমরা </w:t>
      </w:r>
      <w:r w:rsidRPr="009B2C58">
        <w:rPr>
          <w:rFonts w:asciiTheme="minorBidi" w:hAnsiTheme="minorBidi" w:cs="Vrinda"/>
          <w:sz w:val="28"/>
          <w:szCs w:val="28"/>
          <w:cs/>
        </w:rPr>
        <w:lastRenderedPageBreak/>
        <w:t>আমাদের স্বাধীনতাকে ত্বরান্বিত করতে পারবো । আমাদের পশ্চিম পাকিস্তানি বন্ধুরা সে যুদ্ধে জয়লাভে আমাদের সহায়তা করতে পারবেন।</w:t>
      </w:r>
    </w:p>
    <w:p w14:paraId="6A442707"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আমাদের মনে হয় যে কারণে সংখ্যাগরিষ্ঠ পশ্চিম পাকিস্তানিরা আমাদের দাবিতে এখনো সমর্থন জানাচ্ছেন না</w:t>
      </w:r>
      <w:r w:rsidRPr="009B2C58">
        <w:rPr>
          <w:rFonts w:asciiTheme="minorBidi" w:hAnsiTheme="minorBidi"/>
          <w:sz w:val="28"/>
          <w:szCs w:val="28"/>
        </w:rPr>
        <w:t xml:space="preserve">, </w:t>
      </w:r>
      <w:r w:rsidRPr="009B2C58">
        <w:rPr>
          <w:rFonts w:asciiTheme="minorBidi" w:hAnsiTheme="minorBidi" w:cs="Vrinda"/>
          <w:sz w:val="28"/>
          <w:szCs w:val="28"/>
          <w:cs/>
        </w:rPr>
        <w:t>সেটি হলো</w:t>
      </w:r>
      <w:r w:rsidRPr="009B2C58">
        <w:rPr>
          <w:rFonts w:asciiTheme="minorBidi" w:hAnsiTheme="minorBidi"/>
          <w:sz w:val="28"/>
          <w:szCs w:val="28"/>
        </w:rPr>
        <w:t xml:space="preserve">, </w:t>
      </w:r>
      <w:r w:rsidRPr="009B2C58">
        <w:rPr>
          <w:rFonts w:asciiTheme="minorBidi" w:hAnsiTheme="minorBidi" w:cs="Vrinda"/>
          <w:sz w:val="28"/>
          <w:szCs w:val="28"/>
          <w:cs/>
        </w:rPr>
        <w:t>তাঁরা হয় অজ্ঞাত অথবা পাকিস্তান দূতাবাসের ছড়ানো মিথ্যে প্রোপাগান্ডায় তাঁরা ভুল পথে চালিত হচ্ছেন। বর্তমান সংকটের জন্য দায়ী ঘটনাসমূহ সম্পর্কে তাদের জানানো আমাদের দায়িত্ব। আমরা নিশ্চিত</w:t>
      </w:r>
      <w:r w:rsidRPr="009B2C58">
        <w:rPr>
          <w:rFonts w:asciiTheme="minorBidi" w:hAnsiTheme="minorBidi"/>
          <w:sz w:val="28"/>
          <w:szCs w:val="28"/>
        </w:rPr>
        <w:t xml:space="preserve">, </w:t>
      </w:r>
      <w:r w:rsidRPr="009B2C58">
        <w:rPr>
          <w:rFonts w:asciiTheme="minorBidi" w:hAnsiTheme="minorBidi" w:cs="Vrinda"/>
          <w:sz w:val="28"/>
          <w:szCs w:val="28"/>
          <w:cs/>
        </w:rPr>
        <w:t>তারা একবার যদি আমাদের পক্ষ থেকে ঘটনাগুলোর রূপ সম্পর্কে অবগত হয়</w:t>
      </w:r>
      <w:r w:rsidRPr="009B2C58">
        <w:rPr>
          <w:rFonts w:asciiTheme="minorBidi" w:hAnsiTheme="minorBidi"/>
          <w:sz w:val="28"/>
          <w:szCs w:val="28"/>
        </w:rPr>
        <w:t xml:space="preserve">, </w:t>
      </w:r>
      <w:r w:rsidRPr="009B2C58">
        <w:rPr>
          <w:rFonts w:asciiTheme="minorBidi" w:hAnsiTheme="minorBidi" w:cs="Vrinda"/>
          <w:sz w:val="28"/>
          <w:szCs w:val="28"/>
          <w:cs/>
        </w:rPr>
        <w:t>তারা তাদের অবস্থান পুনর্বিবেচনা করবে। আমরা প্রস্তাব করছি</w:t>
      </w:r>
      <w:r w:rsidRPr="009B2C58">
        <w:rPr>
          <w:rFonts w:asciiTheme="minorBidi" w:hAnsiTheme="minorBidi"/>
          <w:sz w:val="28"/>
          <w:szCs w:val="28"/>
        </w:rPr>
        <w:t xml:space="preserve">, </w:t>
      </w:r>
      <w:r w:rsidRPr="009B2C58">
        <w:rPr>
          <w:rFonts w:asciiTheme="minorBidi" w:hAnsiTheme="minorBidi" w:cs="Vrinda"/>
          <w:sz w:val="28"/>
          <w:szCs w:val="28"/>
          <w:cs/>
        </w:rPr>
        <w:t>আপনি তাদেরকে তাজউদ্দীন আহমেদের দেয়া বক্তব্যের আপনার কাছে থাকা অনুলিপিটি ধারে পড়তে দিন</w:t>
      </w:r>
      <w:r w:rsidRPr="009B2C58">
        <w:rPr>
          <w:rFonts w:asciiTheme="minorBidi" w:hAnsiTheme="minorBidi"/>
          <w:sz w:val="28"/>
          <w:szCs w:val="28"/>
        </w:rPr>
        <w:t xml:space="preserve">, </w:t>
      </w:r>
      <w:r w:rsidRPr="009B2C58">
        <w:rPr>
          <w:rFonts w:asciiTheme="minorBidi" w:hAnsiTheme="minorBidi" w:cs="Vrinda"/>
          <w:sz w:val="28"/>
          <w:szCs w:val="28"/>
          <w:cs/>
        </w:rPr>
        <w:t>বক্তব্যটিতে বর্তমান সংকটের ওপর চম</w:t>
      </w:r>
      <w:r w:rsidRPr="009B2C58">
        <w:rPr>
          <w:rFonts w:ascii="Shonar Bangla" w:hAnsi="Shonar Bangla" w:cs="Vrinda"/>
          <w:sz w:val="28"/>
          <w:szCs w:val="28"/>
          <w:cs/>
        </w:rPr>
        <w:t>ৎ</w:t>
      </w:r>
      <w:r w:rsidRPr="009B2C58">
        <w:rPr>
          <w:rFonts w:asciiTheme="minorBidi" w:hAnsiTheme="minorBidi" w:cs="Vrinda"/>
          <w:sz w:val="28"/>
          <w:szCs w:val="28"/>
          <w:cs/>
        </w:rPr>
        <w:t>কার পটভূমি বর্ণনা করা রয়েছে। আপনার কাছে কোন অনুলিপি না থাকলে আমাদের জানান। আমরা ডঃ রেহমান সোবহানের অন্য একটি দলিল নামমাত্র মূল্যে সরবরাহ করবো</w:t>
      </w:r>
      <w:r w:rsidRPr="009B2C58">
        <w:rPr>
          <w:rFonts w:asciiTheme="minorBidi" w:hAnsiTheme="minorBidi"/>
          <w:sz w:val="28"/>
          <w:szCs w:val="28"/>
        </w:rPr>
        <w:t xml:space="preserve">, </w:t>
      </w:r>
      <w:r w:rsidRPr="009B2C58">
        <w:rPr>
          <w:rFonts w:asciiTheme="minorBidi" w:hAnsiTheme="minorBidi" w:cs="Vrinda"/>
          <w:sz w:val="28"/>
          <w:szCs w:val="28"/>
          <w:cs/>
        </w:rPr>
        <w:t xml:space="preserve">যার শিরোনাম </w:t>
      </w:r>
      <w:r w:rsidRPr="009B2C58">
        <w:rPr>
          <w:rFonts w:ascii="Times New Roman" w:hAnsi="Times New Roman" w:cs="Times New Roman" w:hint="cs"/>
          <w:sz w:val="28"/>
          <w:szCs w:val="28"/>
          <w:cs/>
        </w:rPr>
        <w:t>“</w:t>
      </w:r>
      <w:r w:rsidRPr="009B2C58">
        <w:rPr>
          <w:rFonts w:ascii="Vrinda" w:hAnsi="Vrinda" w:cs="Vrinda" w:hint="cs"/>
          <w:sz w:val="28"/>
          <w:szCs w:val="28"/>
          <w:cs/>
        </w:rPr>
        <w:t>বাংলাদেশ</w:t>
      </w:r>
      <w:r w:rsidRPr="009B2C58">
        <w:rPr>
          <w:rFonts w:asciiTheme="minorBidi" w:hAnsiTheme="minorBidi"/>
          <w:sz w:val="28"/>
          <w:szCs w:val="28"/>
          <w:cs/>
        </w:rPr>
        <w:t xml:space="preserve">: </w:t>
      </w:r>
      <w:r w:rsidRPr="009B2C58">
        <w:rPr>
          <w:rFonts w:ascii="Vrinda" w:hAnsi="Vrinda" w:cs="Vrinda" w:hint="cs"/>
          <w:sz w:val="28"/>
          <w:szCs w:val="28"/>
          <w:cs/>
        </w:rPr>
        <w:t>সিচুয়েশন</w:t>
      </w:r>
      <w:r w:rsidRPr="009B2C58">
        <w:rPr>
          <w:rFonts w:asciiTheme="minorBidi" w:hAnsiTheme="minorBidi"/>
          <w:sz w:val="28"/>
          <w:szCs w:val="28"/>
          <w:cs/>
        </w:rPr>
        <w:t xml:space="preserve"> </w:t>
      </w:r>
      <w:r w:rsidRPr="009B2C58">
        <w:rPr>
          <w:rFonts w:ascii="Vrinda" w:hAnsi="Vrinda" w:cs="Vrinda" w:hint="cs"/>
          <w:sz w:val="28"/>
          <w:szCs w:val="28"/>
          <w:cs/>
        </w:rPr>
        <w:t>অ্যান্ড</w:t>
      </w:r>
      <w:r w:rsidRPr="009B2C58">
        <w:rPr>
          <w:rFonts w:asciiTheme="minorBidi" w:hAnsiTheme="minorBidi"/>
          <w:sz w:val="28"/>
          <w:szCs w:val="28"/>
          <w:cs/>
        </w:rPr>
        <w:t xml:space="preserve"> </w:t>
      </w:r>
      <w:r w:rsidRPr="009B2C58">
        <w:rPr>
          <w:rFonts w:ascii="Vrinda" w:hAnsi="Vrinda" w:cs="Vrinda" w:hint="cs"/>
          <w:sz w:val="28"/>
          <w:szCs w:val="28"/>
          <w:cs/>
        </w:rPr>
        <w:t>অপশনস</w:t>
      </w:r>
      <w:r w:rsidRPr="009B2C58">
        <w:rPr>
          <w:rFonts w:ascii="Times New Roman" w:hAnsi="Times New Roman" w:cs="Times New Roman" w:hint="cs"/>
          <w:sz w:val="28"/>
          <w:szCs w:val="28"/>
          <w:cs/>
        </w:rPr>
        <w:t>”</w:t>
      </w:r>
      <w:r w:rsidRPr="009B2C58">
        <w:rPr>
          <w:rFonts w:ascii="Vrinda" w:hAnsi="Vrinda" w:cs="Vrinda" w:hint="cs"/>
          <w:sz w:val="28"/>
          <w:szCs w:val="28"/>
          <w:cs/>
          <w:lang w:bidi="hi-IN"/>
        </w:rPr>
        <w:t>।</w:t>
      </w:r>
    </w:p>
    <w:p w14:paraId="539A3951"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চাকুরি এবং বৃত্তি</w:t>
      </w:r>
    </w:p>
    <w:p w14:paraId="5E95C957"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বাংলাদেশ থেকে আগত যেসব বাঙ্গালিরা এই মুহূর্তে দেশে ফিরতে ইচ্ছুক নন তাদের জন্য চাকুরি এবং বৃত্তির ব্যবস্থা করার সম্ভাবনা নিয়ে আমরা বর্তমানে কাজ করছি। যদি আপনার বৃত্তির মেয়াদ উত্তীর্ণ হয়ে থাকে</w:t>
      </w:r>
      <w:r w:rsidRPr="009B2C58">
        <w:rPr>
          <w:rFonts w:asciiTheme="minorBidi" w:hAnsiTheme="minorBidi"/>
          <w:sz w:val="28"/>
          <w:szCs w:val="28"/>
        </w:rPr>
        <w:t xml:space="preserve">, </w:t>
      </w:r>
      <w:r w:rsidRPr="009B2C58">
        <w:rPr>
          <w:rFonts w:asciiTheme="minorBidi" w:hAnsiTheme="minorBidi" w:cs="Vrinda"/>
          <w:sz w:val="28"/>
          <w:szCs w:val="28"/>
          <w:cs/>
        </w:rPr>
        <w:t>অথবা পাকিস্তানি সরকার কর্তৃক আপনার বৃত্তির মেয়াদ শেষ হয়ে থাকে</w:t>
      </w:r>
      <w:r w:rsidRPr="009B2C58">
        <w:rPr>
          <w:rFonts w:asciiTheme="minorBidi" w:hAnsiTheme="minorBidi"/>
          <w:sz w:val="28"/>
          <w:szCs w:val="28"/>
        </w:rPr>
        <w:t xml:space="preserve">, </w:t>
      </w:r>
      <w:r w:rsidRPr="009B2C58">
        <w:rPr>
          <w:rFonts w:asciiTheme="minorBidi" w:hAnsiTheme="minorBidi" w:cs="Vrinda"/>
          <w:sz w:val="28"/>
          <w:szCs w:val="28"/>
          <w:cs/>
        </w:rPr>
        <w:t>অথবা যদি আপনার কোন কাজের প্রয়োজন হয়ে থাকে</w:t>
      </w:r>
      <w:r w:rsidRPr="009B2C58">
        <w:rPr>
          <w:rFonts w:asciiTheme="minorBidi" w:hAnsiTheme="minorBidi"/>
          <w:sz w:val="28"/>
          <w:szCs w:val="28"/>
        </w:rPr>
        <w:t xml:space="preserve">, </w:t>
      </w:r>
      <w:r w:rsidRPr="009B2C58">
        <w:rPr>
          <w:rFonts w:asciiTheme="minorBidi" w:hAnsiTheme="minorBidi" w:cs="Vrinda"/>
          <w:sz w:val="28"/>
          <w:szCs w:val="28"/>
          <w:cs/>
        </w:rPr>
        <w:t>তাহলে শিকাগো চ্যাপ্টারের সচিবের কাছে অনুগ্রহ করে লিখুন। সব ধরণের অনুসন্ধানের সাথে নিম্নোক্ত তথ্যগুলো থাকা উচি</w:t>
      </w:r>
      <w:r w:rsidRPr="009B2C58">
        <w:rPr>
          <w:rFonts w:ascii="Shonar Bangla" w:hAnsi="Shonar Bangla" w:cs="Vrinda"/>
          <w:sz w:val="28"/>
          <w:szCs w:val="28"/>
          <w:cs/>
        </w:rPr>
        <w:t>ৎ</w:t>
      </w:r>
      <w:r w:rsidRPr="009B2C58">
        <w:rPr>
          <w:rFonts w:asciiTheme="minorBidi" w:hAnsiTheme="minorBidi"/>
          <w:sz w:val="28"/>
          <w:szCs w:val="28"/>
          <w:cs/>
        </w:rPr>
        <w:t xml:space="preserve">: </w:t>
      </w:r>
      <w:r w:rsidRPr="009B2C58">
        <w:rPr>
          <w:rFonts w:asciiTheme="minorBidi" w:hAnsiTheme="minorBidi" w:cs="Vrinda"/>
          <w:sz w:val="28"/>
          <w:szCs w:val="28"/>
          <w:cs/>
        </w:rPr>
        <w:t>ভিসার ধরণ</w:t>
      </w:r>
      <w:r w:rsidRPr="009B2C58">
        <w:rPr>
          <w:rFonts w:asciiTheme="minorBidi" w:hAnsiTheme="minorBidi"/>
          <w:sz w:val="28"/>
          <w:szCs w:val="28"/>
        </w:rPr>
        <w:t xml:space="preserve">, </w:t>
      </w:r>
      <w:r w:rsidRPr="009B2C58">
        <w:rPr>
          <w:rFonts w:asciiTheme="minorBidi" w:hAnsiTheme="minorBidi" w:cs="Vrinda"/>
          <w:sz w:val="28"/>
          <w:szCs w:val="28"/>
          <w:cs/>
        </w:rPr>
        <w:t>শিক্ষাগত যোগ্যতা</w:t>
      </w:r>
      <w:r w:rsidRPr="009B2C58">
        <w:rPr>
          <w:rFonts w:asciiTheme="minorBidi" w:hAnsiTheme="minorBidi"/>
          <w:sz w:val="28"/>
          <w:szCs w:val="28"/>
        </w:rPr>
        <w:t>,</w:t>
      </w:r>
      <w:r w:rsidRPr="009B2C58">
        <w:rPr>
          <w:rFonts w:asciiTheme="minorBidi" w:hAnsiTheme="minorBidi" w:cs="Vrinda"/>
          <w:sz w:val="28"/>
          <w:szCs w:val="28"/>
          <w:cs/>
        </w:rPr>
        <w:t xml:space="preserve"> কাজের অভিজ্ঞতা</w:t>
      </w:r>
      <w:r w:rsidRPr="009B2C58">
        <w:rPr>
          <w:rFonts w:asciiTheme="minorBidi" w:hAnsiTheme="minorBidi"/>
          <w:sz w:val="28"/>
          <w:szCs w:val="28"/>
        </w:rPr>
        <w:t xml:space="preserve">, </w:t>
      </w:r>
      <w:r w:rsidRPr="009B2C58">
        <w:rPr>
          <w:rFonts w:asciiTheme="minorBidi" w:hAnsiTheme="minorBidi" w:cs="Vrinda"/>
          <w:sz w:val="28"/>
          <w:szCs w:val="28"/>
          <w:cs/>
        </w:rPr>
        <w:t>যে ধরনের কাজ অথবা বৃত্তি পেতে ইচ্ছুক। তাছাড়া আপনার কোন ধরণের ভিসা সম্পর্কিত সমস্যা থেকে থাকলেও আমাদের জানান। আমাদের পক্ষে কিছু পরামর্শ দেয়া সম্ভব হতে পারে।</w:t>
      </w:r>
    </w:p>
    <w:p w14:paraId="335A048B"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মেইলিং লিস্ট</w:t>
      </w:r>
    </w:p>
    <w:p w14:paraId="1F6D1E97"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আমাদের শক্তি সবচেয়ে বেশি বৃদ্ধি করার জন্য এ দেশে অবস্থানরত সকল বাঙ্গালির তালিকা আমাদের কাছে থাকতে হবে। তাই দয়া করে আমাদের শিকাগোর ঠিকানায় যেসব বাঙ্গালিকে আপনি চেনেন</w:t>
      </w:r>
      <w:r w:rsidRPr="009B2C58">
        <w:rPr>
          <w:rFonts w:asciiTheme="minorBidi" w:hAnsiTheme="minorBidi"/>
          <w:sz w:val="28"/>
          <w:szCs w:val="28"/>
        </w:rPr>
        <w:t>,</w:t>
      </w:r>
      <w:r w:rsidRPr="009B2C58">
        <w:rPr>
          <w:rFonts w:asciiTheme="minorBidi" w:hAnsiTheme="minorBidi" w:cs="Vrinda"/>
          <w:sz w:val="28"/>
          <w:szCs w:val="28"/>
          <w:cs/>
        </w:rPr>
        <w:t xml:space="preserve"> তাদের নাম ঠিকানা পাঠিয়ে দিন।</w:t>
      </w:r>
      <w:r w:rsidRPr="009B2C58">
        <w:rPr>
          <w:rFonts w:asciiTheme="minorBidi" w:hAnsiTheme="minorBidi"/>
          <w:sz w:val="28"/>
          <w:szCs w:val="28"/>
          <w:cs/>
        </w:rPr>
        <w:br/>
      </w:r>
      <w:r w:rsidRPr="009B2C58">
        <w:rPr>
          <w:rFonts w:asciiTheme="minorBidi" w:hAnsiTheme="minorBidi" w:cs="Vrinda"/>
          <w:sz w:val="28"/>
          <w:szCs w:val="28"/>
          <w:cs/>
        </w:rPr>
        <w:t>আমরা বাংলাদেশের সকল বন্ধু এবং সমর্থকের তালিকাও পেতে ইচ্ছুক। যদি আপনার মনে হয় যে আমাদের মেইলিং লিস্টে কারো থাকা উচি</w:t>
      </w:r>
      <w:r w:rsidRPr="009B2C58">
        <w:rPr>
          <w:rFonts w:ascii="Shonar Bangla" w:hAnsi="Shonar Bangla" w:cs="Vrinda"/>
          <w:sz w:val="28"/>
          <w:szCs w:val="28"/>
          <w:cs/>
        </w:rPr>
        <w:t>ৎ</w:t>
      </w:r>
      <w:r w:rsidRPr="009B2C58">
        <w:rPr>
          <w:rFonts w:asciiTheme="minorBidi" w:hAnsiTheme="minorBidi"/>
          <w:sz w:val="28"/>
          <w:szCs w:val="28"/>
        </w:rPr>
        <w:t>,</w:t>
      </w:r>
      <w:r w:rsidRPr="009B2C58">
        <w:rPr>
          <w:rFonts w:asciiTheme="minorBidi" w:hAnsiTheme="minorBidi" w:cs="Vrinda"/>
          <w:sz w:val="28"/>
          <w:szCs w:val="28"/>
          <w:cs/>
        </w:rPr>
        <w:t xml:space="preserve"> আমাদের জানান।</w:t>
      </w:r>
    </w:p>
    <w:p w14:paraId="383B5562"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তহবিল</w:t>
      </w:r>
    </w:p>
    <w:p w14:paraId="574751DD"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বাংলাদেশের জাতীয় মুক্তি সংগ্রামের জন্য জরুরী ভিত্তিতে তহবিল প্রয়োজন</w:t>
      </w:r>
      <w:r w:rsidRPr="009B2C58">
        <w:rPr>
          <w:rFonts w:asciiTheme="minorBidi" w:hAnsiTheme="minorBidi"/>
          <w:sz w:val="28"/>
          <w:szCs w:val="28"/>
        </w:rPr>
        <w:t xml:space="preserve">, </w:t>
      </w:r>
      <w:r w:rsidRPr="009B2C58">
        <w:rPr>
          <w:rFonts w:asciiTheme="minorBidi" w:hAnsiTheme="minorBidi" w:cs="Vrinda"/>
          <w:sz w:val="28"/>
          <w:szCs w:val="28"/>
          <w:cs/>
        </w:rPr>
        <w:t>বিশেষত বৈদেশিক মুদ্রা। এ প্রয়োজন মেটাতে লীগ দু</w:t>
      </w:r>
      <w:r w:rsidRPr="009B2C58">
        <w:rPr>
          <w:rFonts w:ascii="Times New Roman" w:hAnsi="Times New Roman" w:cs="Times New Roman" w:hint="cs"/>
          <w:sz w:val="28"/>
          <w:szCs w:val="28"/>
          <w:cs/>
        </w:rPr>
        <w:t>’</w:t>
      </w:r>
      <w:r w:rsidRPr="009B2C58">
        <w:rPr>
          <w:rFonts w:ascii="Vrinda" w:hAnsi="Vrinda" w:cs="Vrinda" w:hint="cs"/>
          <w:sz w:val="28"/>
          <w:szCs w:val="28"/>
          <w:cs/>
        </w:rPr>
        <w:t>টোতহবিলগঠনকরেছে</w:t>
      </w:r>
      <w:r w:rsidRPr="009B2C58">
        <w:rPr>
          <w:rFonts w:asciiTheme="minorBidi" w:hAnsiTheme="minorBidi"/>
          <w:sz w:val="28"/>
          <w:szCs w:val="28"/>
        </w:rPr>
        <w:t xml:space="preserve">, </w:t>
      </w:r>
      <w:r w:rsidRPr="009B2C58">
        <w:rPr>
          <w:rFonts w:asciiTheme="minorBidi" w:hAnsiTheme="minorBidi" w:cs="Vrinda"/>
          <w:sz w:val="28"/>
          <w:szCs w:val="28"/>
          <w:cs/>
        </w:rPr>
        <w:t>বাংলাদেশ ত্রাণ তহবিল এবং সাধারণ তহবিল। প্রথম তহবিলে প্রদত্ত চাঁদা শুধুমাত্র ত্রাণ কার্যেই ব্যবহৃত হবে</w:t>
      </w:r>
      <w:r w:rsidRPr="009B2C58">
        <w:rPr>
          <w:rFonts w:asciiTheme="minorBidi" w:hAnsiTheme="minorBidi"/>
          <w:sz w:val="28"/>
          <w:szCs w:val="28"/>
        </w:rPr>
        <w:t xml:space="preserve">, </w:t>
      </w:r>
      <w:r w:rsidRPr="009B2C58">
        <w:rPr>
          <w:rFonts w:asciiTheme="minorBidi" w:hAnsiTheme="minorBidi" w:cs="Vrinda"/>
          <w:sz w:val="28"/>
          <w:szCs w:val="28"/>
          <w:cs/>
        </w:rPr>
        <w:t>দ্বিতীয় তহবিলে প্রদত্ত অনুদান ব্যবহৃত হবে লীগের কার্যক্রমের খরচ যোগানো</w:t>
      </w:r>
      <w:r w:rsidRPr="009B2C58">
        <w:rPr>
          <w:rFonts w:asciiTheme="minorBidi" w:hAnsiTheme="minorBidi"/>
          <w:sz w:val="28"/>
          <w:szCs w:val="28"/>
        </w:rPr>
        <w:t>,</w:t>
      </w:r>
      <w:r w:rsidRPr="009B2C58">
        <w:rPr>
          <w:rFonts w:asciiTheme="minorBidi" w:hAnsiTheme="minorBidi" w:cs="Vrinda"/>
          <w:sz w:val="28"/>
          <w:szCs w:val="28"/>
          <w:cs/>
        </w:rPr>
        <w:t xml:space="preserve">  তদবির কার্য ইত্যাদির জন্য।</w:t>
      </w:r>
    </w:p>
    <w:p w14:paraId="661C6D24"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ত্রাণ</w:t>
      </w:r>
    </w:p>
    <w:p w14:paraId="6B93E075"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জরুরী ত্রাণের জন্য প্রচুর পরিমাণ অর্থের প্রয়োজন। আজ পর্যন্ত বিশ লক্ষেরও বেশি মানুষ বাংলাদেশ থেকে ভারতে চলে গিয়েছে এবং প্রতিদিনই প্রায় পঞ্চাশ হাজার মানুষ ভারতে প্রবেশ করছে। পরিস্থিতির সাথে খাপ খাইয়ে নেয়ার জন্য ভারতের সরকার এবং অন্যান্য গোষ্ঠীগুলো তাদের সর্বোচ্চ চেষ্টা করছে। কিন্তু তাদের পক্ষে সব কিছু করা সম্ভব নয়। ভারতে শরণার্থীরা আপনাদেরই আত্মীয়</w:t>
      </w:r>
      <w:r w:rsidRPr="009B2C58">
        <w:rPr>
          <w:rFonts w:asciiTheme="minorBidi" w:hAnsiTheme="minorBidi"/>
          <w:sz w:val="28"/>
          <w:szCs w:val="28"/>
        </w:rPr>
        <w:t xml:space="preserve">, </w:t>
      </w:r>
      <w:r w:rsidRPr="009B2C58">
        <w:rPr>
          <w:rFonts w:asciiTheme="minorBidi" w:hAnsiTheme="minorBidi" w:cs="Vrinda"/>
          <w:sz w:val="28"/>
          <w:szCs w:val="28"/>
          <w:cs/>
        </w:rPr>
        <w:t>আপনাদেরই দেশের মানুষ। তাদের আপনার সাহায্যের প্রয়োজন।</w:t>
      </w:r>
      <w:r w:rsidRPr="009B2C58">
        <w:rPr>
          <w:rFonts w:asciiTheme="minorBidi" w:hAnsiTheme="minorBidi"/>
          <w:sz w:val="28"/>
          <w:szCs w:val="28"/>
          <w:cs/>
        </w:rPr>
        <w:br/>
      </w:r>
      <w:r w:rsidRPr="009B2C58">
        <w:rPr>
          <w:rFonts w:asciiTheme="minorBidi" w:hAnsiTheme="minorBidi" w:cs="Vrinda"/>
          <w:sz w:val="28"/>
          <w:szCs w:val="28"/>
          <w:cs/>
        </w:rPr>
        <w:t>বাংলাদেশের পরিস্থিতি খুবই খারাপ</w:t>
      </w:r>
      <w:r w:rsidRPr="009B2C58">
        <w:rPr>
          <w:rFonts w:asciiTheme="minorBidi" w:hAnsiTheme="minorBidi"/>
          <w:sz w:val="28"/>
          <w:szCs w:val="28"/>
        </w:rPr>
        <w:t xml:space="preserve">, </w:t>
      </w:r>
      <w:r w:rsidRPr="009B2C58">
        <w:rPr>
          <w:rFonts w:asciiTheme="minorBidi" w:hAnsiTheme="minorBidi" w:cs="Vrinda"/>
          <w:sz w:val="28"/>
          <w:szCs w:val="28"/>
          <w:cs/>
        </w:rPr>
        <w:t xml:space="preserve">এবং পরিস্থিতি ভালো হবার আগে সেটির আরো অবনতি হবে এরকমটা ধরে নেয়ার সব রকম কারণই রয়েছে। দশ হাজার মানুষ উদ্বাস্তু। আগামী কয়েক মাসে দুর্ভিক্ষ এবং মহামারীর সম্ভাবনা অনেক বেশি। এবং পাকিস্তানের সামরিক শাসন এটা পরিস্কার করে দিয়েছে যে বাঙ্গালিদের দুর্দশা লাঘবে তারা এখন </w:t>
      </w:r>
      <w:r w:rsidRPr="009B2C58">
        <w:rPr>
          <w:rFonts w:asciiTheme="minorBidi" w:hAnsiTheme="minorBidi" w:cs="Vrinda"/>
          <w:sz w:val="28"/>
          <w:szCs w:val="28"/>
          <w:cs/>
        </w:rPr>
        <w:lastRenderedPageBreak/>
        <w:t>অথবা পরবর্তীতেও কিছুই করতে ইছুক নয়। উলটো</w:t>
      </w:r>
      <w:r w:rsidRPr="009B2C58">
        <w:rPr>
          <w:rFonts w:asciiTheme="minorBidi" w:hAnsiTheme="minorBidi"/>
          <w:sz w:val="28"/>
          <w:szCs w:val="28"/>
        </w:rPr>
        <w:t xml:space="preserve">, </w:t>
      </w:r>
      <w:r w:rsidRPr="009B2C58">
        <w:rPr>
          <w:rFonts w:asciiTheme="minorBidi" w:hAnsiTheme="minorBidi" w:cs="Vrinda"/>
          <w:sz w:val="28"/>
          <w:szCs w:val="28"/>
          <w:cs/>
        </w:rPr>
        <w:t>সেনাবাহিনী বাংলাদেশের অর্থনৈতিক ভিত্তি ধ্বংস করে দেয়ার সব রকম চেষ্টা চালাচ্ছে</w:t>
      </w:r>
      <w:r w:rsidRPr="009B2C58">
        <w:rPr>
          <w:rFonts w:asciiTheme="minorBidi" w:hAnsiTheme="minorBidi"/>
          <w:sz w:val="28"/>
          <w:szCs w:val="28"/>
        </w:rPr>
        <w:t xml:space="preserve">, </w:t>
      </w:r>
      <w:r w:rsidRPr="009B2C58">
        <w:rPr>
          <w:rFonts w:asciiTheme="minorBidi" w:hAnsiTheme="minorBidi" w:cs="Vrinda"/>
          <w:sz w:val="28"/>
          <w:szCs w:val="28"/>
          <w:cs/>
        </w:rPr>
        <w:t>তারা বাংলাদেশের জনগণকে বশ্যতা স্বীকার করতে বাধ্য করার জন্যে তাদেরকে অনাহারে রাখতেও প্রস্তুত। আমেরিকাতে আমরা যারা আছি</w:t>
      </w:r>
      <w:r w:rsidRPr="009B2C58">
        <w:rPr>
          <w:rFonts w:asciiTheme="minorBidi" w:hAnsiTheme="minorBidi"/>
          <w:sz w:val="28"/>
          <w:szCs w:val="28"/>
        </w:rPr>
        <w:t xml:space="preserve">, </w:t>
      </w:r>
      <w:r w:rsidRPr="009B2C58">
        <w:rPr>
          <w:rFonts w:asciiTheme="minorBidi" w:hAnsiTheme="minorBidi" w:cs="Vrinda"/>
          <w:sz w:val="28"/>
          <w:szCs w:val="28"/>
          <w:cs/>
        </w:rPr>
        <w:t>তারা এখন এবং পরবর্তী মাসগুলোতে যতটা সম্ভব ত্রাণ পাঠাতে প্রস্তুত থাকবো। আপনিও পারেন সাহায্য করতে। নিম্নোক্ত ঠিকানায় অনুদান পাঠান</w:t>
      </w:r>
      <w:r w:rsidRPr="009B2C58">
        <w:rPr>
          <w:rFonts w:asciiTheme="minorBidi" w:hAnsiTheme="minorBidi"/>
          <w:sz w:val="28"/>
          <w:szCs w:val="28"/>
        </w:rPr>
        <w:t xml:space="preserve">, </w:t>
      </w:r>
      <w:r w:rsidRPr="009B2C58">
        <w:rPr>
          <w:rFonts w:asciiTheme="minorBidi" w:hAnsiTheme="minorBidi" w:cs="Vrinda"/>
          <w:sz w:val="28"/>
          <w:szCs w:val="28"/>
          <w:cs/>
        </w:rPr>
        <w:t>আপনার বন্ধুদেরকেও অনুদান পাঠাতে বলুন</w:t>
      </w:r>
      <w:r w:rsidRPr="009B2C58">
        <w:rPr>
          <w:rFonts w:asciiTheme="minorBidi" w:hAnsiTheme="minorBidi"/>
          <w:sz w:val="28"/>
          <w:szCs w:val="28"/>
          <w:cs/>
        </w:rPr>
        <w:t>:</w:t>
      </w:r>
    </w:p>
    <w:p w14:paraId="2316D54D" w14:textId="77777777" w:rsidR="004D44E0" w:rsidRDefault="004D44E0" w:rsidP="004D44E0">
      <w:pPr>
        <w:rPr>
          <w:rFonts w:asciiTheme="minorBidi" w:hAnsiTheme="minorBidi"/>
          <w:sz w:val="28"/>
        </w:rPr>
      </w:pPr>
      <w:r w:rsidRPr="009B2C58">
        <w:rPr>
          <w:rFonts w:asciiTheme="minorBidi" w:hAnsiTheme="minorBidi" w:cs="Vrinda"/>
          <w:sz w:val="28"/>
          <w:szCs w:val="28"/>
          <w:cs/>
        </w:rPr>
        <w:t>বাংলাদেশ ত্রাণ তহবিল</w:t>
      </w:r>
      <w:r w:rsidRPr="009B2C58">
        <w:rPr>
          <w:rFonts w:asciiTheme="minorBidi" w:hAnsiTheme="minorBidi"/>
          <w:sz w:val="28"/>
          <w:szCs w:val="28"/>
          <w:cs/>
        </w:rPr>
        <w:br/>
      </w:r>
      <w:r w:rsidRPr="009B2C58">
        <w:rPr>
          <w:rFonts w:asciiTheme="minorBidi" w:hAnsiTheme="minorBidi" w:cs="Vrinda"/>
          <w:sz w:val="28"/>
          <w:szCs w:val="28"/>
          <w:cs/>
        </w:rPr>
        <w:t>৫২৪৫ সাউথ কেনউড এভিনিউ</w:t>
      </w:r>
      <w:r w:rsidRPr="009B2C58">
        <w:rPr>
          <w:rFonts w:asciiTheme="minorBidi" w:hAnsiTheme="minorBidi"/>
          <w:sz w:val="28"/>
          <w:szCs w:val="28"/>
          <w:cs/>
        </w:rPr>
        <w:br/>
      </w:r>
      <w:r w:rsidRPr="009B2C58">
        <w:rPr>
          <w:rFonts w:asciiTheme="minorBidi" w:hAnsiTheme="minorBidi" w:cs="Vrinda"/>
          <w:sz w:val="28"/>
          <w:szCs w:val="28"/>
          <w:cs/>
        </w:rPr>
        <w:t>শিকাগো</w:t>
      </w:r>
      <w:r w:rsidRPr="009B2C58">
        <w:rPr>
          <w:rFonts w:asciiTheme="minorBidi" w:hAnsiTheme="minorBidi"/>
          <w:sz w:val="28"/>
          <w:szCs w:val="28"/>
        </w:rPr>
        <w:t xml:space="preserve">, </w:t>
      </w:r>
      <w:r w:rsidRPr="009B2C58">
        <w:rPr>
          <w:rFonts w:asciiTheme="minorBidi" w:hAnsiTheme="minorBidi" w:cs="Vrinda"/>
          <w:sz w:val="28"/>
          <w:szCs w:val="28"/>
          <w:cs/>
        </w:rPr>
        <w:t>ইলিনয় ৬০৬১৫</w:t>
      </w:r>
    </w:p>
    <w:p w14:paraId="3E01BAEC" w14:textId="77777777" w:rsidR="004D44E0" w:rsidRDefault="004D44E0" w:rsidP="004D44E0">
      <w:pPr>
        <w:rPr>
          <w:rFonts w:asciiTheme="minorBidi" w:hAnsiTheme="minorBidi"/>
          <w:sz w:val="28"/>
        </w:rPr>
      </w:pPr>
    </w:p>
    <w:p w14:paraId="636CC24E"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কার্যক্রমজনিত খরচ</w:t>
      </w:r>
    </w:p>
    <w:p w14:paraId="5E670A9E"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লীগ বাংলাদেশের বর্তমান সংকটপূর্ণ অবস্থার পরিপ্রেক্ষিতে বেশ কয়েক ধরণের কার্যক্রম চালু করেছে। সমস্যা হচ্ছে</w:t>
      </w:r>
      <w:r w:rsidRPr="009B2C58">
        <w:rPr>
          <w:rFonts w:asciiTheme="minorBidi" w:hAnsiTheme="minorBidi"/>
          <w:sz w:val="28"/>
          <w:szCs w:val="28"/>
        </w:rPr>
        <w:t xml:space="preserve">, </w:t>
      </w:r>
      <w:r w:rsidRPr="009B2C58">
        <w:rPr>
          <w:rFonts w:asciiTheme="minorBidi" w:hAnsiTheme="minorBidi" w:cs="Vrinda"/>
          <w:sz w:val="28"/>
          <w:szCs w:val="28"/>
          <w:cs/>
        </w:rPr>
        <w:t xml:space="preserve">এ কার্যক্রমগুলোর সবগুলোতেই অর্থের প্রয়োজন। নিয়মিতভাবে এই খরচ যোগাতে অর্থ উত্তোলনের জন্য আমরা অনুরোধ করছি সেসব চাকুরিরত বাঙ্গালিদের </w:t>
      </w:r>
      <w:r w:rsidRPr="009B2C58">
        <w:rPr>
          <w:rFonts w:asciiTheme="minorBidi" w:hAnsiTheme="minorBidi"/>
          <w:sz w:val="28"/>
          <w:szCs w:val="28"/>
        </w:rPr>
        <w:t>,</w:t>
      </w:r>
      <w:r w:rsidRPr="009B2C58">
        <w:rPr>
          <w:rFonts w:asciiTheme="minorBidi" w:hAnsiTheme="minorBidi" w:cs="Vrinda"/>
          <w:sz w:val="28"/>
          <w:szCs w:val="28"/>
          <w:cs/>
        </w:rPr>
        <w:t xml:space="preserve"> তাঁদের আয়ের যতটুকু শতাংশ সম্ভব ততটুকুই লীগের তহবিলে দেয়ার প্রতিশ্রুতিবদ্ধ হওয়ার এবং মাসিক হারে লীগে এই অর্থ পরিশোধ করার। নিম্নের ফর্মটি পুরণ করে অনুগ্রহপূর্বক শিকাগো চ্যাপ্টারে পাঠিয়ে দিন</w:t>
      </w:r>
      <w:r w:rsidRPr="009B2C58">
        <w:rPr>
          <w:rFonts w:asciiTheme="minorBidi" w:hAnsiTheme="minorBidi"/>
          <w:sz w:val="28"/>
          <w:szCs w:val="28"/>
          <w:cs/>
        </w:rPr>
        <w:t>:</w:t>
      </w:r>
      <w:r w:rsidRPr="009B2C58">
        <w:rPr>
          <w:rFonts w:asciiTheme="minorBidi" w:hAnsiTheme="minorBidi"/>
          <w:sz w:val="28"/>
          <w:szCs w:val="28"/>
          <w:cs/>
        </w:rPr>
        <w:br/>
      </w:r>
      <w:r w:rsidRPr="009B2C58">
        <w:rPr>
          <w:rFonts w:asciiTheme="minorBidi" w:hAnsiTheme="minorBidi" w:cs="Vrinda"/>
          <w:sz w:val="28"/>
          <w:szCs w:val="28"/>
          <w:cs/>
        </w:rPr>
        <w:t>আমি</w:t>
      </w:r>
      <w:r w:rsidRPr="009B2C58">
        <w:rPr>
          <w:rFonts w:asciiTheme="minorBidi" w:hAnsiTheme="minorBidi"/>
          <w:sz w:val="28"/>
          <w:szCs w:val="28"/>
        </w:rPr>
        <w:t xml:space="preserve">, ________, </w:t>
      </w:r>
      <w:r w:rsidRPr="009B2C58">
        <w:rPr>
          <w:rFonts w:asciiTheme="minorBidi" w:hAnsiTheme="minorBidi" w:cs="Vrinda"/>
          <w:sz w:val="28"/>
          <w:szCs w:val="28"/>
          <w:cs/>
        </w:rPr>
        <w:t xml:space="preserve">প্রতি মাসে বাংলাদেশ লীগ অব আমেরিকাতে অনুদান হিসেবে </w:t>
      </w:r>
      <w:r w:rsidRPr="009B2C58">
        <w:rPr>
          <w:rFonts w:asciiTheme="minorBidi" w:hAnsiTheme="minorBidi"/>
          <w:sz w:val="28"/>
          <w:szCs w:val="28"/>
        </w:rPr>
        <w:t>$ ___________</w:t>
      </w:r>
      <w:r w:rsidRPr="009B2C58">
        <w:rPr>
          <w:rFonts w:asciiTheme="minorBidi" w:hAnsiTheme="minorBidi" w:cs="Vrinda"/>
          <w:sz w:val="28"/>
          <w:szCs w:val="28"/>
          <w:cs/>
        </w:rPr>
        <w:t xml:space="preserve"> দেয়ার অঙ্গীকার করছি। আমার অনুদান লীগের সাধারণ তহবিলে জমা হবে</w:t>
      </w:r>
      <w:r w:rsidRPr="009B2C58">
        <w:rPr>
          <w:rFonts w:asciiTheme="minorBidi" w:hAnsiTheme="minorBidi"/>
          <w:sz w:val="28"/>
          <w:szCs w:val="28"/>
        </w:rPr>
        <w:t xml:space="preserve">, </w:t>
      </w:r>
      <w:r w:rsidRPr="009B2C58">
        <w:rPr>
          <w:rFonts w:asciiTheme="minorBidi" w:hAnsiTheme="minorBidi" w:cs="Vrinda"/>
          <w:sz w:val="28"/>
          <w:szCs w:val="28"/>
          <w:cs/>
        </w:rPr>
        <w:t>তাই এই অনুদানের কর মওকুফ হবে না</w:t>
      </w:r>
      <w:r w:rsidRPr="009B2C58">
        <w:rPr>
          <w:rFonts w:asciiTheme="minorBidi" w:hAnsiTheme="minorBidi"/>
          <w:sz w:val="28"/>
          <w:szCs w:val="28"/>
        </w:rPr>
        <w:t xml:space="preserve">, </w:t>
      </w:r>
      <w:r w:rsidRPr="009B2C58">
        <w:rPr>
          <w:rFonts w:asciiTheme="minorBidi" w:hAnsiTheme="minorBidi" w:cs="Vrinda"/>
          <w:sz w:val="28"/>
          <w:szCs w:val="28"/>
          <w:cs/>
        </w:rPr>
        <w:t>এ মর্মে আমি অবগত আছি।</w:t>
      </w:r>
    </w:p>
    <w:p w14:paraId="320F38E6" w14:textId="77777777" w:rsidR="004D44E0" w:rsidRPr="009B2C58" w:rsidRDefault="004D44E0" w:rsidP="004D44E0">
      <w:pPr>
        <w:rPr>
          <w:rFonts w:asciiTheme="minorBidi" w:hAnsiTheme="minorBidi"/>
          <w:sz w:val="28"/>
          <w:szCs w:val="28"/>
        </w:rPr>
      </w:pPr>
      <w:r w:rsidRPr="009B2C58">
        <w:rPr>
          <w:rFonts w:asciiTheme="minorBidi" w:hAnsiTheme="minorBidi" w:cs="Vrinda"/>
          <w:sz w:val="28"/>
          <w:szCs w:val="28"/>
          <w:cs/>
        </w:rPr>
        <w:t xml:space="preserve">স্বাক্ষর </w:t>
      </w:r>
      <w:r w:rsidRPr="009B2C58">
        <w:rPr>
          <w:rFonts w:asciiTheme="minorBidi" w:hAnsiTheme="minorBidi"/>
          <w:sz w:val="28"/>
          <w:szCs w:val="28"/>
        </w:rPr>
        <w:t>______________</w:t>
      </w:r>
      <w:r w:rsidRPr="009B2C58">
        <w:rPr>
          <w:rFonts w:asciiTheme="minorBidi" w:hAnsiTheme="minorBidi"/>
          <w:sz w:val="28"/>
          <w:szCs w:val="28"/>
          <w:cs/>
        </w:rPr>
        <w:br/>
      </w:r>
      <w:r w:rsidRPr="009B2C58">
        <w:rPr>
          <w:rFonts w:asciiTheme="minorBidi" w:hAnsiTheme="minorBidi" w:cs="Vrinda"/>
          <w:sz w:val="28"/>
          <w:szCs w:val="28"/>
          <w:cs/>
        </w:rPr>
        <w:t xml:space="preserve">তারিখ </w:t>
      </w:r>
      <w:r w:rsidRPr="009B2C58">
        <w:rPr>
          <w:rFonts w:asciiTheme="minorBidi" w:hAnsiTheme="minorBidi"/>
          <w:sz w:val="28"/>
          <w:szCs w:val="28"/>
        </w:rPr>
        <w:t>______________</w:t>
      </w:r>
      <w:r w:rsidRPr="009B2C58">
        <w:rPr>
          <w:rFonts w:asciiTheme="minorBidi" w:hAnsiTheme="minorBidi"/>
          <w:sz w:val="28"/>
          <w:szCs w:val="28"/>
          <w:cs/>
        </w:rPr>
        <w:br/>
      </w:r>
      <w:r w:rsidRPr="009B2C58">
        <w:rPr>
          <w:rFonts w:asciiTheme="minorBidi" w:hAnsiTheme="minorBidi" w:cs="Vrinda"/>
          <w:sz w:val="28"/>
          <w:szCs w:val="28"/>
          <w:cs/>
        </w:rPr>
        <w:t xml:space="preserve">ঠিকানা </w:t>
      </w:r>
      <w:r w:rsidRPr="009B2C58">
        <w:rPr>
          <w:rFonts w:asciiTheme="minorBidi" w:hAnsiTheme="minorBidi"/>
          <w:sz w:val="28"/>
          <w:szCs w:val="28"/>
        </w:rPr>
        <w:t>_____________</w:t>
      </w:r>
      <w:r w:rsidRPr="009B2C58">
        <w:rPr>
          <w:rFonts w:asciiTheme="minorBidi" w:hAnsiTheme="minorBidi"/>
          <w:sz w:val="28"/>
          <w:szCs w:val="28"/>
          <w:cs/>
        </w:rPr>
        <w:br/>
      </w:r>
      <w:r w:rsidRPr="009B2C58">
        <w:rPr>
          <w:rFonts w:asciiTheme="minorBidi" w:hAnsiTheme="minorBidi" w:cs="Vrinda"/>
          <w:sz w:val="28"/>
          <w:szCs w:val="28"/>
          <w:cs/>
        </w:rPr>
        <w:t xml:space="preserve">টেলিফোন </w:t>
      </w:r>
      <w:r w:rsidRPr="009B2C58">
        <w:rPr>
          <w:rFonts w:asciiTheme="minorBidi" w:hAnsiTheme="minorBidi"/>
          <w:sz w:val="28"/>
          <w:szCs w:val="28"/>
        </w:rPr>
        <w:t>___________</w:t>
      </w:r>
    </w:p>
    <w:p w14:paraId="0D069FCE" w14:textId="77777777" w:rsidR="004D44E0" w:rsidRPr="009B2C58" w:rsidRDefault="004D44E0" w:rsidP="004D44E0">
      <w:pPr>
        <w:rPr>
          <w:rFonts w:asciiTheme="minorBidi" w:hAnsiTheme="minorBidi"/>
          <w:sz w:val="28"/>
          <w:szCs w:val="28"/>
        </w:rPr>
      </w:pPr>
      <w:r w:rsidRPr="009B2C58">
        <w:rPr>
          <w:rFonts w:asciiTheme="minorBidi" w:hAnsiTheme="minorBidi"/>
          <w:sz w:val="28"/>
          <w:szCs w:val="28"/>
          <w:cs/>
        </w:rPr>
        <w:t xml:space="preserve">( </w:t>
      </w:r>
      <w:r w:rsidRPr="009B2C58">
        <w:rPr>
          <w:rFonts w:asciiTheme="minorBidi" w:hAnsiTheme="minorBidi" w:cs="Vrinda"/>
          <w:sz w:val="28"/>
          <w:szCs w:val="28"/>
          <w:cs/>
        </w:rPr>
        <w:t>এটা বলা নিষ্প্রয়োজন</w:t>
      </w:r>
      <w:r w:rsidRPr="009B2C58">
        <w:rPr>
          <w:rFonts w:asciiTheme="minorBidi" w:hAnsiTheme="minorBidi"/>
          <w:sz w:val="28"/>
          <w:szCs w:val="28"/>
        </w:rPr>
        <w:t xml:space="preserve">, </w:t>
      </w:r>
      <w:r w:rsidRPr="009B2C58">
        <w:rPr>
          <w:rFonts w:asciiTheme="minorBidi" w:hAnsiTheme="minorBidi" w:cs="Vrinda"/>
          <w:sz w:val="28"/>
          <w:szCs w:val="28"/>
          <w:cs/>
        </w:rPr>
        <w:t>অর্থ লেনদেন সংক্রান্ত প্রদত্ত সকল তথ্য শিকাগো চ্যাপ্টারের কোষাগার</w:t>
      </w:r>
      <w:r w:rsidRPr="009B2C58">
        <w:rPr>
          <w:rFonts w:asciiTheme="minorBidi" w:hAnsiTheme="minorBidi"/>
          <w:sz w:val="28"/>
          <w:szCs w:val="28"/>
          <w:cs/>
        </w:rPr>
        <w:t>-</w:t>
      </w:r>
      <w:r w:rsidRPr="009B2C58">
        <w:rPr>
          <w:rFonts w:asciiTheme="minorBidi" w:hAnsiTheme="minorBidi" w:cs="Vrinda"/>
          <w:sz w:val="28"/>
          <w:szCs w:val="28"/>
          <w:cs/>
        </w:rPr>
        <w:t>রক্ষক নিজেই রক্ষণাবেক্ষণ করবেন। আপনার চেক পাঠিয়ে দিন বাংলাদেশ লীগ অব আমেরিকা</w:t>
      </w:r>
      <w:r w:rsidRPr="009B2C58">
        <w:rPr>
          <w:rFonts w:asciiTheme="minorBidi" w:hAnsiTheme="minorBidi"/>
          <w:sz w:val="28"/>
          <w:szCs w:val="28"/>
        </w:rPr>
        <w:t xml:space="preserve">, </w:t>
      </w:r>
      <w:r w:rsidRPr="009B2C58">
        <w:rPr>
          <w:rFonts w:asciiTheme="minorBidi" w:hAnsiTheme="minorBidi" w:cs="Vrinda"/>
          <w:sz w:val="28"/>
          <w:szCs w:val="28"/>
          <w:cs/>
        </w:rPr>
        <w:t>৫২৪৫ সাউথ কেনউড এভিনিউ</w:t>
      </w:r>
      <w:r w:rsidRPr="009B2C58">
        <w:rPr>
          <w:rFonts w:asciiTheme="minorBidi" w:hAnsiTheme="minorBidi"/>
          <w:sz w:val="28"/>
          <w:szCs w:val="28"/>
        </w:rPr>
        <w:t xml:space="preserve">, </w:t>
      </w:r>
      <w:r w:rsidRPr="009B2C58">
        <w:rPr>
          <w:rFonts w:asciiTheme="minorBidi" w:hAnsiTheme="minorBidi" w:cs="Vrinda"/>
          <w:sz w:val="28"/>
          <w:szCs w:val="28"/>
          <w:cs/>
        </w:rPr>
        <w:t>শিকাগো</w:t>
      </w:r>
      <w:r w:rsidRPr="009B2C58">
        <w:rPr>
          <w:rFonts w:asciiTheme="minorBidi" w:hAnsiTheme="minorBidi"/>
          <w:sz w:val="28"/>
          <w:szCs w:val="28"/>
        </w:rPr>
        <w:t xml:space="preserve">, </w:t>
      </w:r>
      <w:r w:rsidRPr="009B2C58">
        <w:rPr>
          <w:rFonts w:asciiTheme="minorBidi" w:hAnsiTheme="minorBidi" w:cs="Vrinda"/>
          <w:sz w:val="28"/>
          <w:szCs w:val="28"/>
          <w:cs/>
        </w:rPr>
        <w:t>ইলিনয়</w:t>
      </w:r>
      <w:r w:rsidRPr="009B2C58">
        <w:rPr>
          <w:rFonts w:asciiTheme="minorBidi" w:hAnsiTheme="minorBidi"/>
          <w:sz w:val="28"/>
          <w:szCs w:val="28"/>
        </w:rPr>
        <w:t xml:space="preserve">, </w:t>
      </w:r>
      <w:r w:rsidRPr="009B2C58">
        <w:rPr>
          <w:rFonts w:asciiTheme="minorBidi" w:hAnsiTheme="minorBidi" w:cs="Vrinda"/>
          <w:sz w:val="28"/>
          <w:szCs w:val="28"/>
          <w:cs/>
        </w:rPr>
        <w:t xml:space="preserve">৬০৬১৫ এই ঠিকানায়। আপনার প্রদত্ত যে কোন পরিমাণ চাঁদার বিনিময়ে আপনি রসিদ পাবেন। বাংলাদেশ সরকার তার দূতের মাধ্যমে আমাদের জানাচ্ছে যে আপনাদের প্রদত্ত চাঁদা পরবর্তীতে যাতে আপনারা ফেরত পান সে ব্যাপারে ব্যবস্থা নেয়া হচ্ছে। তাই আপনাদের রসিদগুলো সংগ্রহে রাখুন। </w:t>
      </w:r>
    </w:p>
    <w:p w14:paraId="522D69EB" w14:textId="77777777" w:rsidR="004D44E0" w:rsidRPr="009B2C58" w:rsidRDefault="004D44E0" w:rsidP="004D44E0">
      <w:pPr>
        <w:rPr>
          <w:rFonts w:asciiTheme="minorBidi" w:hAnsiTheme="minorBidi"/>
          <w:sz w:val="28"/>
          <w:szCs w:val="28"/>
        </w:rPr>
      </w:pPr>
    </w:p>
    <w:p w14:paraId="33452C2C" w14:textId="77777777" w:rsidR="004D44E0" w:rsidRDefault="004D44E0" w:rsidP="004D44E0">
      <w:pPr>
        <w:rPr>
          <w:rFonts w:asciiTheme="minorBidi" w:hAnsiTheme="minorBidi"/>
          <w:sz w:val="28"/>
        </w:rPr>
      </w:pPr>
      <w:r>
        <w:rPr>
          <w:rFonts w:asciiTheme="minorBidi" w:hAnsiTheme="minorBidi"/>
          <w:sz w:val="28"/>
          <w:cs/>
        </w:rPr>
        <w:t>.</w:t>
      </w:r>
    </w:p>
    <w:p w14:paraId="7FBC589D" w14:textId="77777777" w:rsidR="004D44E0" w:rsidRDefault="004D44E0" w:rsidP="004D44E0">
      <w:pPr>
        <w:rPr>
          <w:rFonts w:asciiTheme="minorBidi" w:hAnsiTheme="minorBidi"/>
          <w:sz w:val="28"/>
        </w:rPr>
      </w:pPr>
    </w:p>
    <w:p w14:paraId="77A08DEC" w14:textId="77777777" w:rsidR="004D44E0" w:rsidRDefault="004D44E0" w:rsidP="004D44E0">
      <w:pPr>
        <w:spacing w:after="0"/>
        <w:rPr>
          <w:rFonts w:asciiTheme="minorBidi" w:hAnsiTheme="minorBidi" w:cs="Vrinda"/>
          <w:sz w:val="28"/>
          <w:cs/>
        </w:rPr>
        <w:sectPr w:rsidR="004D44E0">
          <w:pgSz w:w="12240" w:h="15840"/>
          <w:pgMar w:top="1440" w:right="1440" w:bottom="1440" w:left="1440" w:header="720" w:footer="720" w:gutter="0"/>
          <w:cols w:space="720"/>
        </w:sectPr>
      </w:pPr>
    </w:p>
    <w:p w14:paraId="65717F8F" w14:textId="77777777" w:rsidR="004D44E0" w:rsidRPr="004D44E0" w:rsidRDefault="004D44E0" w:rsidP="004D44E0">
      <w:pPr>
        <w:rPr>
          <w:rFonts w:asciiTheme="minorBidi" w:hAnsiTheme="minorBidi"/>
          <w:sz w:val="28"/>
          <w:szCs w:val="28"/>
        </w:rPr>
      </w:pPr>
      <w:r w:rsidRPr="004D44E0">
        <w:rPr>
          <w:rFonts w:asciiTheme="minorBidi" w:hAnsiTheme="minorBidi" w:cs="Vrinda"/>
          <w:sz w:val="28"/>
          <w:szCs w:val="28"/>
          <w:cs/>
        </w:rPr>
        <w:lastRenderedPageBreak/>
        <w:t>অনুবাদঃ অভিজি</w:t>
      </w:r>
      <w:r w:rsidRPr="004D44E0">
        <w:rPr>
          <w:rFonts w:ascii="Shonar Bangla" w:hAnsi="Shonar Bangla" w:cs="Vrinda"/>
          <w:sz w:val="28"/>
          <w:szCs w:val="28"/>
          <w:cs/>
        </w:rPr>
        <w:t>ৎ</w:t>
      </w:r>
      <w:r w:rsidRPr="004D44E0">
        <w:rPr>
          <w:rFonts w:asciiTheme="minorBidi" w:hAnsiTheme="minorBidi" w:cs="Vrinda"/>
          <w:sz w:val="28"/>
          <w:szCs w:val="28"/>
          <w:cs/>
        </w:rPr>
        <w:t xml:space="preserve"> সরকার </w:t>
      </w:r>
    </w:p>
    <w:p w14:paraId="4E376F49" w14:textId="77777777" w:rsidR="004D44E0" w:rsidRDefault="004D44E0" w:rsidP="004D44E0">
      <w:pPr>
        <w:rPr>
          <w:rFonts w:asciiTheme="minorBidi" w:hAnsiTheme="minorBidi"/>
          <w:sz w:val="28"/>
        </w:rPr>
      </w:pPr>
      <w:r w:rsidRPr="004D44E0">
        <w:rPr>
          <w:rFonts w:asciiTheme="minorBidi" w:hAnsiTheme="minorBidi"/>
          <w:sz w:val="28"/>
          <w:szCs w:val="28"/>
        </w:rPr>
        <w:t>&lt;</w:t>
      </w:r>
      <w:r w:rsidRPr="004D44E0">
        <w:rPr>
          <w:rFonts w:asciiTheme="minorBidi" w:hAnsiTheme="minorBidi" w:cs="Vrinda"/>
          <w:sz w:val="28"/>
          <w:szCs w:val="28"/>
          <w:cs/>
        </w:rPr>
        <w:t>৬</w:t>
      </w:r>
      <w:r w:rsidRPr="004D44E0">
        <w:rPr>
          <w:rFonts w:asciiTheme="minorBidi" w:hAnsiTheme="minorBidi"/>
          <w:sz w:val="28"/>
          <w:szCs w:val="28"/>
        </w:rPr>
        <w:t>,</w:t>
      </w:r>
      <w:r w:rsidRPr="004D44E0">
        <w:rPr>
          <w:rFonts w:asciiTheme="minorBidi" w:hAnsiTheme="minorBidi" w:cs="Vrinda"/>
          <w:sz w:val="28"/>
          <w:szCs w:val="28"/>
          <w:cs/>
        </w:rPr>
        <w:t>৩৫</w:t>
      </w:r>
      <w:r w:rsidRPr="004D44E0">
        <w:rPr>
          <w:rFonts w:asciiTheme="minorBidi" w:hAnsiTheme="minorBidi"/>
          <w:sz w:val="28"/>
          <w:szCs w:val="28"/>
        </w:rPr>
        <w:t>,</w:t>
      </w:r>
      <w:r w:rsidRPr="004D44E0">
        <w:rPr>
          <w:rFonts w:asciiTheme="minorBidi" w:hAnsiTheme="minorBidi" w:cs="Vrinda"/>
          <w:sz w:val="28"/>
          <w:szCs w:val="28"/>
          <w:cs/>
        </w:rPr>
        <w:t>৬২৮</w:t>
      </w:r>
      <w:r w:rsidRPr="004D44E0">
        <w:rPr>
          <w:rFonts w:asciiTheme="minorBidi" w:hAnsiTheme="minorBidi"/>
          <w:sz w:val="28"/>
          <w:szCs w:val="28"/>
          <w:cs/>
        </w:rPr>
        <w:t>-</w:t>
      </w:r>
      <w:r w:rsidRPr="004D44E0">
        <w:rPr>
          <w:rFonts w:asciiTheme="minorBidi" w:hAnsiTheme="minorBidi" w:cs="Vrinda"/>
          <w:sz w:val="28"/>
          <w:szCs w:val="28"/>
          <w:cs/>
        </w:rPr>
        <w:t>৬৩০</w:t>
      </w:r>
      <w:bookmarkStart w:id="368" w:name="page_628"/>
      <w:bookmarkEnd w:id="368"/>
      <w:r w:rsidRPr="004D44E0">
        <w:rPr>
          <w:rFonts w:asciiTheme="minorBidi" w:hAnsiTheme="minorBidi"/>
          <w:sz w:val="28"/>
          <w:szCs w:val="28"/>
        </w:rPr>
        <w:t>&gt;</w:t>
      </w:r>
      <w:r>
        <w:rPr>
          <w:rFonts w:asciiTheme="minorBidi" w:hAnsiTheme="minorBidi"/>
          <w:sz w:val="28"/>
          <w:cs/>
        </w:rPr>
        <w:t xml:space="preserve"> </w:t>
      </w:r>
    </w:p>
    <w:tbl>
      <w:tblPr>
        <w:tblStyle w:val="TableGrid"/>
        <w:tblW w:w="0" w:type="auto"/>
        <w:tblLook w:val="04A0" w:firstRow="1" w:lastRow="0" w:firstColumn="1" w:lastColumn="0" w:noHBand="0" w:noVBand="1"/>
      </w:tblPr>
      <w:tblGrid>
        <w:gridCol w:w="3121"/>
        <w:gridCol w:w="3118"/>
        <w:gridCol w:w="3111"/>
      </w:tblGrid>
      <w:tr w:rsidR="004D44E0" w14:paraId="037C3DC1"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3FB5114C" w14:textId="77777777" w:rsidR="004D44E0" w:rsidRDefault="004D44E0">
            <w:pPr>
              <w:rPr>
                <w:rFonts w:asciiTheme="minorBidi" w:hAnsiTheme="minorBidi"/>
                <w:sz w:val="28"/>
              </w:rPr>
            </w:pPr>
            <w:r>
              <w:rPr>
                <w:rFonts w:asciiTheme="minorBidi" w:hAnsiTheme="minorBidi" w:cs="Vrinda"/>
                <w:sz w:val="28"/>
                <w:cs/>
              </w:rPr>
              <w:t>শিরোনাম</w:t>
            </w:r>
          </w:p>
        </w:tc>
        <w:tc>
          <w:tcPr>
            <w:tcW w:w="3192" w:type="dxa"/>
            <w:tcBorders>
              <w:top w:val="single" w:sz="4" w:space="0" w:color="auto"/>
              <w:left w:val="single" w:sz="4" w:space="0" w:color="auto"/>
              <w:bottom w:val="single" w:sz="4" w:space="0" w:color="auto"/>
              <w:right w:val="single" w:sz="4" w:space="0" w:color="auto"/>
            </w:tcBorders>
            <w:hideMark/>
          </w:tcPr>
          <w:p w14:paraId="206558EB" w14:textId="77777777" w:rsidR="004D44E0" w:rsidRDefault="004D44E0">
            <w:pPr>
              <w:rPr>
                <w:rFonts w:asciiTheme="minorBidi" w:hAnsiTheme="minorBidi"/>
                <w:sz w:val="28"/>
                <w:cs/>
              </w:rPr>
            </w:pPr>
            <w:r>
              <w:rPr>
                <w:rFonts w:asciiTheme="minorBidi" w:hAnsiTheme="minorBidi" w:cs="Vrinda"/>
                <w:sz w:val="28"/>
                <w:cs/>
              </w:rPr>
              <w:t>সংবাদপত্র</w:t>
            </w:r>
          </w:p>
        </w:tc>
        <w:tc>
          <w:tcPr>
            <w:tcW w:w="3192" w:type="dxa"/>
            <w:tcBorders>
              <w:top w:val="single" w:sz="4" w:space="0" w:color="auto"/>
              <w:left w:val="single" w:sz="4" w:space="0" w:color="auto"/>
              <w:bottom w:val="single" w:sz="4" w:space="0" w:color="auto"/>
              <w:right w:val="single" w:sz="4" w:space="0" w:color="auto"/>
            </w:tcBorders>
            <w:hideMark/>
          </w:tcPr>
          <w:p w14:paraId="6B10EDB6" w14:textId="77777777" w:rsidR="004D44E0" w:rsidRDefault="004D44E0">
            <w:pPr>
              <w:rPr>
                <w:rFonts w:asciiTheme="minorBidi" w:hAnsiTheme="minorBidi"/>
                <w:sz w:val="28"/>
              </w:rPr>
            </w:pPr>
            <w:r>
              <w:rPr>
                <w:rFonts w:asciiTheme="minorBidi" w:hAnsiTheme="minorBidi" w:cs="Vrinda"/>
                <w:sz w:val="28"/>
                <w:cs/>
              </w:rPr>
              <w:t>তারিখ</w:t>
            </w:r>
          </w:p>
        </w:tc>
      </w:tr>
      <w:tr w:rsidR="004D44E0" w14:paraId="304B898A"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5059D879" w14:textId="77777777" w:rsidR="004D44E0" w:rsidRDefault="004D44E0">
            <w:pPr>
              <w:rPr>
                <w:rFonts w:asciiTheme="minorBidi" w:hAnsiTheme="minorBidi"/>
                <w:sz w:val="28"/>
              </w:rPr>
            </w:pPr>
            <w:r>
              <w:rPr>
                <w:rFonts w:asciiTheme="minorBidi" w:hAnsiTheme="minorBidi" w:cs="Vrinda"/>
                <w:sz w:val="28"/>
                <w:cs/>
              </w:rPr>
              <w:t>সম্পাদকীয় ও ঘোষণা</w:t>
            </w:r>
          </w:p>
        </w:tc>
        <w:tc>
          <w:tcPr>
            <w:tcW w:w="3192" w:type="dxa"/>
            <w:tcBorders>
              <w:top w:val="single" w:sz="4" w:space="0" w:color="auto"/>
              <w:left w:val="single" w:sz="4" w:space="0" w:color="auto"/>
              <w:bottom w:val="single" w:sz="4" w:space="0" w:color="auto"/>
              <w:right w:val="single" w:sz="4" w:space="0" w:color="auto"/>
            </w:tcBorders>
            <w:hideMark/>
          </w:tcPr>
          <w:p w14:paraId="21D27F1D" w14:textId="77777777" w:rsidR="004D44E0" w:rsidRDefault="004D44E0">
            <w:pPr>
              <w:rPr>
                <w:rFonts w:asciiTheme="minorBidi" w:hAnsiTheme="minorBidi"/>
                <w:sz w:val="28"/>
              </w:rPr>
            </w:pPr>
            <w:r>
              <w:rPr>
                <w:rFonts w:asciiTheme="minorBidi" w:hAnsiTheme="minorBidi" w:cs="Vrinda"/>
                <w:sz w:val="28"/>
                <w:cs/>
              </w:rPr>
              <w:t>বাংলাদেশ নিউজ লেটার শিকাগোঃ নং ২</w:t>
            </w:r>
            <w:r>
              <w:rPr>
                <w:rFonts w:asciiTheme="minorBidi" w:hAnsiTheme="minorBidi"/>
                <w:sz w:val="28"/>
                <w:cs/>
              </w:rPr>
              <w:t xml:space="preserve">* </w:t>
            </w:r>
          </w:p>
        </w:tc>
        <w:tc>
          <w:tcPr>
            <w:tcW w:w="3192" w:type="dxa"/>
            <w:tcBorders>
              <w:top w:val="single" w:sz="4" w:space="0" w:color="auto"/>
              <w:left w:val="single" w:sz="4" w:space="0" w:color="auto"/>
              <w:bottom w:val="single" w:sz="4" w:space="0" w:color="auto"/>
              <w:right w:val="single" w:sz="4" w:space="0" w:color="auto"/>
            </w:tcBorders>
            <w:hideMark/>
          </w:tcPr>
          <w:p w14:paraId="23633741" w14:textId="77777777" w:rsidR="004D44E0" w:rsidRDefault="004D44E0">
            <w:pPr>
              <w:rPr>
                <w:rFonts w:asciiTheme="minorBidi" w:hAnsiTheme="minorBidi"/>
                <w:sz w:val="28"/>
                <w:cs/>
              </w:rPr>
            </w:pPr>
            <w:r>
              <w:rPr>
                <w:rFonts w:asciiTheme="minorBidi" w:hAnsiTheme="minorBidi" w:cs="Vrinda"/>
                <w:sz w:val="28"/>
                <w:cs/>
              </w:rPr>
              <w:t>২৫ মে</w:t>
            </w:r>
            <w:r>
              <w:rPr>
                <w:rFonts w:asciiTheme="minorBidi" w:hAnsiTheme="minorBidi"/>
                <w:sz w:val="28"/>
              </w:rPr>
              <w:t xml:space="preserve">, </w:t>
            </w:r>
            <w:r>
              <w:rPr>
                <w:rFonts w:asciiTheme="minorBidi" w:hAnsiTheme="minorBidi" w:cs="Vrinda"/>
                <w:sz w:val="28"/>
                <w:cs/>
              </w:rPr>
              <w:t>১৯৭১</w:t>
            </w:r>
          </w:p>
        </w:tc>
      </w:tr>
    </w:tbl>
    <w:p w14:paraId="5CE82D33" w14:textId="77777777" w:rsidR="004D44E0" w:rsidRDefault="004D44E0" w:rsidP="004D44E0">
      <w:pPr>
        <w:rPr>
          <w:rFonts w:asciiTheme="minorBidi" w:hAnsiTheme="minorBidi"/>
          <w:sz w:val="28"/>
          <w:szCs w:val="28"/>
          <w:cs/>
        </w:rPr>
      </w:pPr>
    </w:p>
    <w:p w14:paraId="521AF4F6" w14:textId="77777777" w:rsidR="004D44E0" w:rsidRPr="00D13E43" w:rsidRDefault="004D44E0" w:rsidP="004D44E0">
      <w:pPr>
        <w:rPr>
          <w:rFonts w:asciiTheme="minorBidi" w:hAnsiTheme="minorBidi"/>
          <w:sz w:val="28"/>
          <w:szCs w:val="28"/>
          <w:cs/>
        </w:rPr>
      </w:pPr>
      <w:r w:rsidRPr="00D13E43">
        <w:rPr>
          <w:rFonts w:asciiTheme="minorBidi" w:hAnsiTheme="minorBidi"/>
          <w:sz w:val="28"/>
          <w:szCs w:val="28"/>
          <w:cs/>
        </w:rPr>
        <w:t>[*</w:t>
      </w:r>
      <w:r w:rsidRPr="00D13E43">
        <w:rPr>
          <w:rFonts w:asciiTheme="minorBidi" w:hAnsiTheme="minorBidi" w:cs="Vrinda"/>
          <w:sz w:val="28"/>
          <w:szCs w:val="28"/>
          <w:cs/>
        </w:rPr>
        <w:t xml:space="preserve">এই সংখ্যা হতে বাংলাদেশ লীগ অফ আমেরিকার শিকাগো শাখার নাম </w:t>
      </w:r>
      <w:r w:rsidRPr="00D13E43">
        <w:rPr>
          <w:rFonts w:ascii="Times New Roman" w:hAnsi="Times New Roman" w:cs="Times New Roman" w:hint="cs"/>
          <w:sz w:val="28"/>
          <w:szCs w:val="28"/>
          <w:cs/>
        </w:rPr>
        <w:t>‘</w:t>
      </w:r>
      <w:r w:rsidRPr="00D13E43">
        <w:rPr>
          <w:rFonts w:ascii="Vrinda" w:hAnsi="Vrinda" w:cs="Vrinda" w:hint="cs"/>
          <w:sz w:val="28"/>
          <w:szCs w:val="28"/>
          <w:cs/>
        </w:rPr>
        <w:t>বাংলাদেশ</w:t>
      </w:r>
      <w:r w:rsidRPr="00D13E43">
        <w:rPr>
          <w:rFonts w:asciiTheme="minorBidi" w:hAnsiTheme="minorBidi"/>
          <w:sz w:val="28"/>
          <w:szCs w:val="28"/>
          <w:cs/>
        </w:rPr>
        <w:t xml:space="preserve"> </w:t>
      </w:r>
      <w:r w:rsidRPr="00D13E43">
        <w:rPr>
          <w:rFonts w:ascii="Vrinda" w:hAnsi="Vrinda" w:cs="Vrinda" w:hint="cs"/>
          <w:sz w:val="28"/>
          <w:szCs w:val="28"/>
          <w:cs/>
        </w:rPr>
        <w:t>ডিফেন্স</w:t>
      </w:r>
      <w:r w:rsidRPr="00D13E43">
        <w:rPr>
          <w:rFonts w:asciiTheme="minorBidi" w:hAnsiTheme="minorBidi"/>
          <w:sz w:val="28"/>
          <w:szCs w:val="28"/>
          <w:cs/>
        </w:rPr>
        <w:t xml:space="preserve"> </w:t>
      </w:r>
      <w:r w:rsidRPr="00D13E43">
        <w:rPr>
          <w:rFonts w:ascii="Vrinda" w:hAnsi="Vrinda" w:cs="Vrinda" w:hint="cs"/>
          <w:sz w:val="28"/>
          <w:szCs w:val="28"/>
          <w:cs/>
        </w:rPr>
        <w:t>লীগ</w:t>
      </w:r>
      <w:r w:rsidRPr="00D13E43">
        <w:rPr>
          <w:rFonts w:ascii="Times New Roman" w:hAnsi="Times New Roman" w:cs="Times New Roman" w:hint="cs"/>
          <w:sz w:val="28"/>
          <w:szCs w:val="28"/>
          <w:cs/>
        </w:rPr>
        <w:t>’</w:t>
      </w:r>
      <w:r w:rsidRPr="00D13E43">
        <w:rPr>
          <w:rFonts w:asciiTheme="minorBidi" w:hAnsiTheme="minorBidi"/>
          <w:sz w:val="28"/>
          <w:szCs w:val="28"/>
          <w:cs/>
        </w:rPr>
        <w:t xml:space="preserve"> </w:t>
      </w:r>
      <w:r w:rsidRPr="00D13E43">
        <w:rPr>
          <w:rFonts w:ascii="Vrinda" w:hAnsi="Vrinda" w:cs="Vrinda" w:hint="cs"/>
          <w:sz w:val="28"/>
          <w:szCs w:val="28"/>
          <w:cs/>
        </w:rPr>
        <w:t>উল্লেখ</w:t>
      </w:r>
      <w:r w:rsidRPr="00D13E43">
        <w:rPr>
          <w:rFonts w:asciiTheme="minorBidi" w:hAnsiTheme="minorBidi"/>
          <w:sz w:val="28"/>
          <w:szCs w:val="28"/>
          <w:cs/>
        </w:rPr>
        <w:t xml:space="preserve"> </w:t>
      </w:r>
      <w:r w:rsidRPr="00D13E43">
        <w:rPr>
          <w:rFonts w:ascii="Vrinda" w:hAnsi="Vrinda" w:cs="Vrinda" w:hint="cs"/>
          <w:sz w:val="28"/>
          <w:szCs w:val="28"/>
          <w:cs/>
        </w:rPr>
        <w:t>করা</w:t>
      </w:r>
      <w:r w:rsidRPr="00D13E43">
        <w:rPr>
          <w:rFonts w:asciiTheme="minorBidi" w:hAnsiTheme="minorBidi"/>
          <w:sz w:val="28"/>
          <w:szCs w:val="28"/>
          <w:cs/>
        </w:rPr>
        <w:t xml:space="preserve"> </w:t>
      </w:r>
      <w:r w:rsidRPr="00D13E43">
        <w:rPr>
          <w:rFonts w:ascii="Vrinda" w:hAnsi="Vrinda" w:cs="Vrinda" w:hint="cs"/>
          <w:sz w:val="28"/>
          <w:szCs w:val="28"/>
          <w:cs/>
        </w:rPr>
        <w:t>হয়েছে</w:t>
      </w:r>
      <w:r w:rsidRPr="00D13E43">
        <w:rPr>
          <w:rFonts w:asciiTheme="minorBidi" w:hAnsiTheme="minorBidi"/>
          <w:sz w:val="28"/>
          <w:szCs w:val="28"/>
          <w:cs/>
        </w:rPr>
        <w:t xml:space="preserve">] </w:t>
      </w:r>
    </w:p>
    <w:p w14:paraId="6F346FBC"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বাংলাদেশের মাটিতে এখনো মৃত্যু হানা দিয়ে যাচ্ছে। বাঙ্গালিদের দমন করার কৌশলের অংশ হিসেবে পাকিস্তানি সেনাবাহিনীর হাতে প্রতিদিন নিহত হচ্ছে শত</w:t>
      </w:r>
      <w:r w:rsidRPr="00D13E43">
        <w:rPr>
          <w:rFonts w:asciiTheme="minorBidi" w:hAnsiTheme="minorBidi"/>
          <w:sz w:val="28"/>
          <w:szCs w:val="28"/>
          <w:cs/>
        </w:rPr>
        <w:t>-</w:t>
      </w:r>
      <w:r w:rsidRPr="00D13E43">
        <w:rPr>
          <w:rFonts w:asciiTheme="minorBidi" w:hAnsiTheme="minorBidi" w:cs="Vrinda"/>
          <w:sz w:val="28"/>
          <w:szCs w:val="28"/>
          <w:cs/>
        </w:rPr>
        <w:t>হাজার জনতা। বাড়িঘর</w:t>
      </w:r>
      <w:r w:rsidRPr="00D13E43">
        <w:rPr>
          <w:rFonts w:asciiTheme="minorBidi" w:hAnsiTheme="minorBidi"/>
          <w:sz w:val="28"/>
          <w:szCs w:val="28"/>
          <w:cs/>
        </w:rPr>
        <w:t>-</w:t>
      </w:r>
      <w:r w:rsidRPr="00D13E43">
        <w:rPr>
          <w:rFonts w:asciiTheme="minorBidi" w:hAnsiTheme="minorBidi" w:cs="Vrinda"/>
          <w:sz w:val="28"/>
          <w:szCs w:val="28"/>
          <w:cs/>
        </w:rPr>
        <w:t>সহায়সম্পদ যখন তখন ধ্বংস করে দেয়া হচ্ছে</w:t>
      </w:r>
      <w:r w:rsidRPr="00D13E43">
        <w:rPr>
          <w:rFonts w:asciiTheme="minorBidi" w:hAnsiTheme="minorBidi"/>
          <w:sz w:val="28"/>
          <w:szCs w:val="28"/>
        </w:rPr>
        <w:t xml:space="preserve">, </w:t>
      </w:r>
      <w:r w:rsidRPr="00D13E43">
        <w:rPr>
          <w:rFonts w:asciiTheme="minorBidi" w:hAnsiTheme="minorBidi" w:cs="Vrinda"/>
          <w:sz w:val="28"/>
          <w:szCs w:val="28"/>
          <w:cs/>
        </w:rPr>
        <w:t xml:space="preserve">এরই মধ্যে তিন মিলিয়নেরও বেশি </w:t>
      </w:r>
      <w:r w:rsidRPr="00D13E43">
        <w:rPr>
          <w:rFonts w:asciiTheme="minorBidi" w:hAnsiTheme="minorBidi"/>
          <w:sz w:val="28"/>
          <w:szCs w:val="28"/>
          <w:cs/>
        </w:rPr>
        <w:t>(</w:t>
      </w:r>
      <w:r w:rsidRPr="00D13E43">
        <w:rPr>
          <w:rFonts w:asciiTheme="minorBidi" w:hAnsiTheme="minorBidi" w:cs="Vrinda"/>
          <w:sz w:val="28"/>
          <w:szCs w:val="28"/>
          <w:cs/>
        </w:rPr>
        <w:t>নিউ ইয়র্ক টাইমস</w:t>
      </w:r>
      <w:r w:rsidRPr="00D13E43">
        <w:rPr>
          <w:rFonts w:asciiTheme="minorBidi" w:hAnsiTheme="minorBidi"/>
          <w:sz w:val="28"/>
          <w:szCs w:val="28"/>
        </w:rPr>
        <w:t xml:space="preserve">, </w:t>
      </w:r>
      <w:r w:rsidRPr="00D13E43">
        <w:rPr>
          <w:rFonts w:asciiTheme="minorBidi" w:hAnsiTheme="minorBidi" w:cs="Vrinda"/>
          <w:sz w:val="28"/>
          <w:szCs w:val="28"/>
          <w:cs/>
        </w:rPr>
        <w:t>মে ২২ দ্রষ্টব্য</w:t>
      </w:r>
      <w:r w:rsidRPr="00D13E43">
        <w:rPr>
          <w:rFonts w:asciiTheme="minorBidi" w:hAnsiTheme="minorBidi"/>
          <w:sz w:val="28"/>
          <w:szCs w:val="28"/>
          <w:cs/>
        </w:rPr>
        <w:t xml:space="preserve">) </w:t>
      </w:r>
      <w:r w:rsidRPr="00D13E43">
        <w:rPr>
          <w:rFonts w:asciiTheme="minorBidi" w:hAnsiTheme="minorBidi" w:cs="Vrinda"/>
          <w:sz w:val="28"/>
          <w:szCs w:val="28"/>
          <w:cs/>
        </w:rPr>
        <w:t>বাংলাদেশী পার্শ্ববর্তী ভারতে শরণার্থী হিসেবে আশ্রয় নিয়েছে</w:t>
      </w:r>
      <w:r w:rsidRPr="00D13E43">
        <w:rPr>
          <w:rFonts w:asciiTheme="minorBidi" w:hAnsiTheme="minorBidi"/>
          <w:sz w:val="28"/>
          <w:szCs w:val="28"/>
        </w:rPr>
        <w:t>;</w:t>
      </w:r>
      <w:r w:rsidRPr="00D13E43">
        <w:rPr>
          <w:rFonts w:asciiTheme="minorBidi" w:hAnsiTheme="minorBidi" w:cs="Vrinda"/>
          <w:sz w:val="28"/>
          <w:szCs w:val="28"/>
          <w:cs/>
        </w:rPr>
        <w:t xml:space="preserve"> প্রতিদিনই ৫০০০০ এরও বেশি মানুষ ঢুকছে। এখনো বিশ্ব</w:t>
      </w:r>
      <w:r w:rsidRPr="00D13E43">
        <w:rPr>
          <w:rFonts w:asciiTheme="minorBidi" w:hAnsiTheme="minorBidi"/>
          <w:sz w:val="28"/>
          <w:szCs w:val="28"/>
          <w:cs/>
        </w:rPr>
        <w:t>-</w:t>
      </w:r>
      <w:r w:rsidRPr="00D13E43">
        <w:rPr>
          <w:rFonts w:asciiTheme="minorBidi" w:hAnsiTheme="minorBidi" w:cs="Vrinda"/>
          <w:sz w:val="28"/>
          <w:szCs w:val="28"/>
          <w:cs/>
        </w:rPr>
        <w:t>সরকারের বিবেক এতটুকু টলেনি বলেই মনে হয়। তারা এখনো তাদের বর্তমান রাজনৈতিক অবস্থা টিকিয়ে রাখার ব্যাপারে চিন্তিত। পাকিস্তানের ক্রমপতনশীল অর্থনীতিকে জাগিয়ে তোলার লক্ষ্যে যুক্তরাষ্ট্র এবং ব্রিটিশ সরকারের মধ্যে সাম্প্রতিক চুক্তিটি</w:t>
      </w:r>
      <w:r w:rsidRPr="00D13E43">
        <w:rPr>
          <w:rFonts w:asciiTheme="minorBidi" w:hAnsiTheme="minorBidi"/>
          <w:sz w:val="28"/>
          <w:szCs w:val="28"/>
        </w:rPr>
        <w:t xml:space="preserve">, </w:t>
      </w:r>
      <w:r w:rsidRPr="00D13E43">
        <w:rPr>
          <w:rFonts w:asciiTheme="minorBidi" w:hAnsiTheme="minorBidi" w:cs="Vrinda"/>
          <w:sz w:val="28"/>
          <w:szCs w:val="28"/>
          <w:cs/>
        </w:rPr>
        <w:t xml:space="preserve">বিশেষ কিছু শর্তাধীনে এরকমই একটা ঘটনা </w:t>
      </w:r>
      <w:r w:rsidRPr="00D13E43">
        <w:rPr>
          <w:rFonts w:asciiTheme="minorBidi" w:hAnsiTheme="minorBidi"/>
          <w:sz w:val="28"/>
          <w:szCs w:val="28"/>
          <w:cs/>
        </w:rPr>
        <w:t>(</w:t>
      </w:r>
      <w:r w:rsidRPr="00D13E43">
        <w:rPr>
          <w:rFonts w:asciiTheme="minorBidi" w:hAnsiTheme="minorBidi" w:cs="Vrinda"/>
          <w:sz w:val="28"/>
          <w:szCs w:val="28"/>
          <w:cs/>
        </w:rPr>
        <w:t>নিউ ইয়র্ক টাইমস</w:t>
      </w:r>
      <w:r w:rsidRPr="00D13E43">
        <w:rPr>
          <w:rFonts w:asciiTheme="minorBidi" w:hAnsiTheme="minorBidi"/>
          <w:sz w:val="28"/>
          <w:szCs w:val="28"/>
        </w:rPr>
        <w:t xml:space="preserve">, </w:t>
      </w:r>
      <w:r w:rsidRPr="00D13E43">
        <w:rPr>
          <w:rFonts w:asciiTheme="minorBidi" w:hAnsiTheme="minorBidi" w:cs="Vrinda"/>
          <w:sz w:val="28"/>
          <w:szCs w:val="28"/>
          <w:cs/>
        </w:rPr>
        <w:t>মে ২০ দ্রষ্টব্য</w:t>
      </w:r>
      <w:r w:rsidRPr="00D13E43">
        <w:rPr>
          <w:rFonts w:asciiTheme="minorBidi" w:hAnsiTheme="minorBidi"/>
          <w:sz w:val="28"/>
          <w:szCs w:val="28"/>
          <w:cs/>
        </w:rPr>
        <w:t>)</w:t>
      </w:r>
      <w:r w:rsidRPr="00D13E43">
        <w:rPr>
          <w:rFonts w:asciiTheme="minorBidi" w:hAnsiTheme="minorBidi" w:cs="Mangal"/>
          <w:sz w:val="28"/>
          <w:szCs w:val="28"/>
          <w:cs/>
          <w:lang w:bidi="hi-IN"/>
        </w:rPr>
        <w:t xml:space="preserve">। </w:t>
      </w:r>
      <w:r w:rsidRPr="00D13E43">
        <w:rPr>
          <w:rFonts w:asciiTheme="minorBidi" w:hAnsiTheme="minorBidi" w:cs="Vrinda"/>
          <w:sz w:val="28"/>
          <w:szCs w:val="28"/>
          <w:cs/>
          <w:lang w:bidi="bn-IN"/>
        </w:rPr>
        <w:t>এ চুক্তিটি বাঙ্গালিদের জন্য বৃহত্তর ন্যায়বিচারের আহ্বান</w:t>
      </w:r>
      <w:r w:rsidRPr="00D13E43">
        <w:rPr>
          <w:rFonts w:asciiTheme="minorBidi" w:hAnsiTheme="minorBidi" w:cs="Vrinda"/>
          <w:sz w:val="28"/>
          <w:szCs w:val="28"/>
          <w:cs/>
        </w:rPr>
        <w:t xml:space="preserve"> জানায়</w:t>
      </w:r>
      <w:r w:rsidRPr="00D13E43">
        <w:rPr>
          <w:rFonts w:asciiTheme="minorBidi" w:hAnsiTheme="minorBidi"/>
          <w:sz w:val="28"/>
          <w:szCs w:val="28"/>
        </w:rPr>
        <w:t xml:space="preserve">, </w:t>
      </w:r>
      <w:r w:rsidRPr="00D13E43">
        <w:rPr>
          <w:rFonts w:asciiTheme="minorBidi" w:hAnsiTheme="minorBidi" w:cs="Vrinda"/>
          <w:sz w:val="28"/>
          <w:szCs w:val="28"/>
          <w:cs/>
        </w:rPr>
        <w:t>কিন্তু পাকিস্তানিদের বর্তমান প্রচারণার ভেতরে বাস্তবতাকে সম্পূর্ণভাবে এড়িয়ে যাওয়া হয়েছে।</w:t>
      </w:r>
    </w:p>
    <w:p w14:paraId="49AF6E7D"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বাস্তবতা হচ্ছে</w:t>
      </w:r>
      <w:r w:rsidRPr="00D13E43">
        <w:rPr>
          <w:rFonts w:asciiTheme="minorBidi" w:hAnsiTheme="minorBidi"/>
          <w:sz w:val="28"/>
          <w:szCs w:val="28"/>
        </w:rPr>
        <w:t xml:space="preserve">, </w:t>
      </w:r>
      <w:r w:rsidRPr="00D13E43">
        <w:rPr>
          <w:rFonts w:asciiTheme="minorBidi" w:hAnsiTheme="minorBidi" w:cs="Vrinda"/>
          <w:sz w:val="28"/>
          <w:szCs w:val="28"/>
          <w:cs/>
        </w:rPr>
        <w:t>বাঙ্গালিদের লাশের নিচে চাপা পড়ে আছে মৃত পাকিস্তান। সংশ্লিষ্ট সকলেই যত তাড়াতাড়ি এটা মেনে নেন</w:t>
      </w:r>
      <w:r w:rsidRPr="00D13E43">
        <w:rPr>
          <w:rFonts w:asciiTheme="minorBidi" w:hAnsiTheme="minorBidi"/>
          <w:sz w:val="28"/>
          <w:szCs w:val="28"/>
        </w:rPr>
        <w:t xml:space="preserve">, </w:t>
      </w:r>
      <w:r w:rsidRPr="00D13E43">
        <w:rPr>
          <w:rFonts w:asciiTheme="minorBidi" w:hAnsiTheme="minorBidi" w:cs="Vrinda"/>
          <w:sz w:val="28"/>
          <w:szCs w:val="28"/>
          <w:cs/>
        </w:rPr>
        <w:t>ততই ভালো। মার্চ ২৫</w:t>
      </w:r>
      <w:r w:rsidRPr="00D13E43">
        <w:rPr>
          <w:rFonts w:asciiTheme="minorBidi" w:hAnsiTheme="minorBidi"/>
          <w:sz w:val="28"/>
          <w:szCs w:val="28"/>
        </w:rPr>
        <w:t xml:space="preserve">, </w:t>
      </w:r>
      <w:r w:rsidRPr="00D13E43">
        <w:rPr>
          <w:rFonts w:asciiTheme="minorBidi" w:hAnsiTheme="minorBidi" w:cs="Vrinda"/>
          <w:sz w:val="28"/>
          <w:szCs w:val="28"/>
          <w:cs/>
        </w:rPr>
        <w:t>১৯৭১ এর আগে যেমন পাকিস্তানের অস্তিত্ব ছিল</w:t>
      </w:r>
      <w:r w:rsidRPr="00D13E43">
        <w:rPr>
          <w:rFonts w:asciiTheme="minorBidi" w:hAnsiTheme="minorBidi"/>
          <w:sz w:val="28"/>
          <w:szCs w:val="28"/>
        </w:rPr>
        <w:t xml:space="preserve">, </w:t>
      </w:r>
      <w:r w:rsidRPr="00D13E43">
        <w:rPr>
          <w:rFonts w:asciiTheme="minorBidi" w:hAnsiTheme="minorBidi" w:cs="Vrinda"/>
          <w:sz w:val="28"/>
          <w:szCs w:val="28"/>
          <w:cs/>
        </w:rPr>
        <w:t xml:space="preserve">সেখানে যে কোন </w:t>
      </w:r>
      <w:r w:rsidR="00DF0B66">
        <w:rPr>
          <w:rFonts w:asciiTheme="minorBidi" w:hAnsiTheme="minorBidi" w:cs="Vrinda"/>
          <w:sz w:val="28"/>
          <w:szCs w:val="28"/>
          <w:cs/>
        </w:rPr>
        <w:t>ভাবে ফিরে যাবার স্বপ্নই এখন অসাড়</w:t>
      </w:r>
      <w:r w:rsidRPr="00D13E43">
        <w:rPr>
          <w:rFonts w:asciiTheme="minorBidi" w:hAnsiTheme="minorBidi" w:cs="Mangal"/>
          <w:sz w:val="28"/>
          <w:szCs w:val="28"/>
          <w:cs/>
          <w:lang w:bidi="hi-IN"/>
        </w:rPr>
        <w:t xml:space="preserve">। </w:t>
      </w:r>
      <w:r w:rsidRPr="00D13E43">
        <w:rPr>
          <w:rFonts w:asciiTheme="minorBidi" w:hAnsiTheme="minorBidi" w:cs="Vrinda"/>
          <w:sz w:val="28"/>
          <w:szCs w:val="28"/>
          <w:cs/>
          <w:lang w:bidi="bn-IN"/>
        </w:rPr>
        <w:t xml:space="preserve">ওই তারিখ থেকে পাকিস্তানি সেনাবাহিনীর হাতে নিহত এক মিলিয়ন বাঙ্গালির রক্ত বৃথা যেতে পারে না। বাকি </w:t>
      </w:r>
      <w:r w:rsidRPr="00D13E43">
        <w:rPr>
          <w:rFonts w:asciiTheme="minorBidi" w:hAnsiTheme="minorBidi" w:cs="Vrinda"/>
          <w:sz w:val="28"/>
          <w:szCs w:val="28"/>
          <w:cs/>
        </w:rPr>
        <w:t>৭৪ মিলিয়ন বাঙালির দায় তাদের নিহত ভাইদের প্রতি</w:t>
      </w:r>
      <w:r w:rsidRPr="00D13E43">
        <w:rPr>
          <w:rFonts w:asciiTheme="minorBidi" w:hAnsiTheme="minorBidi"/>
          <w:sz w:val="28"/>
          <w:szCs w:val="28"/>
        </w:rPr>
        <w:t xml:space="preserve">, </w:t>
      </w:r>
      <w:r w:rsidRPr="00D13E43">
        <w:rPr>
          <w:rFonts w:asciiTheme="minorBidi" w:hAnsiTheme="minorBidi" w:cs="Vrinda"/>
          <w:sz w:val="28"/>
          <w:szCs w:val="28"/>
          <w:cs/>
        </w:rPr>
        <w:t>নিজেদের রক্তের শেষ বিন্দু ত্যাগ করে হলেও বাংলাদেশের পবিত্রতা</w:t>
      </w:r>
      <w:r w:rsidRPr="00D13E43">
        <w:rPr>
          <w:rFonts w:asciiTheme="minorBidi" w:hAnsiTheme="minorBidi"/>
          <w:sz w:val="28"/>
          <w:szCs w:val="28"/>
        </w:rPr>
        <w:t xml:space="preserve">, </w:t>
      </w:r>
      <w:r w:rsidRPr="00D13E43">
        <w:rPr>
          <w:rFonts w:asciiTheme="minorBidi" w:hAnsiTheme="minorBidi" w:cs="Vrinda"/>
          <w:sz w:val="28"/>
          <w:szCs w:val="28"/>
          <w:cs/>
        </w:rPr>
        <w:t>সার্বভৌমত্ব এবং স্বাধীনতা টিকিয়ে রাখা। এবং তারা সেই সর্বোচ্চ আত্মত্যাগের জন্য প্রস্তুত। বাঙ্গালিদের দৃঢ়প্রত্যয় সম্পর্কে কারো সন্দেহ থাকা উচিত নয়।</w:t>
      </w:r>
    </w:p>
    <w:p w14:paraId="6A2EA087"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এটা সত্য</w:t>
      </w:r>
      <w:r w:rsidRPr="00D13E43">
        <w:rPr>
          <w:rFonts w:asciiTheme="minorBidi" w:hAnsiTheme="minorBidi"/>
          <w:sz w:val="28"/>
          <w:szCs w:val="28"/>
        </w:rPr>
        <w:t xml:space="preserve">, </w:t>
      </w:r>
      <w:r w:rsidRPr="00D13E43">
        <w:rPr>
          <w:rFonts w:asciiTheme="minorBidi" w:hAnsiTheme="minorBidi" w:cs="Vrinda"/>
          <w:sz w:val="28"/>
          <w:szCs w:val="28"/>
          <w:cs/>
        </w:rPr>
        <w:t>জাতির মুক্তিসংগ্রামের প্রথম ধাপগুলোতে বাঙালি প্রতিরোধ বাহিনী বিশাল ক্ষয়ক্ষতির সম্মুখীন হয়েছে। তারা পাকিস্তানি সেনাবাহিনীর হাতে নগরের পর নগর হারিয়েছে। তবে এর মানে এই নয় যে প্রতিরোধী শক্তি ধ্বংস হয়ে গেছে। সেনাবাহিনীর কর্তৃত্বের দৌড় এর অস্ত্রশস্ত্রের পাল্লা পর্যন্তই। এর বাইরে বাংলাদেশের সমগ্র গ্রামাঞ্চল বিস্তীর্ণ</w:t>
      </w:r>
      <w:r w:rsidRPr="00D13E43">
        <w:rPr>
          <w:rFonts w:asciiTheme="minorBidi" w:hAnsiTheme="minorBidi"/>
          <w:sz w:val="28"/>
          <w:szCs w:val="28"/>
        </w:rPr>
        <w:t xml:space="preserve">, </w:t>
      </w:r>
      <w:r w:rsidRPr="00D13E43">
        <w:rPr>
          <w:rFonts w:asciiTheme="minorBidi" w:hAnsiTheme="minorBidi" w:cs="Vrinda"/>
          <w:sz w:val="28"/>
          <w:szCs w:val="28"/>
          <w:cs/>
        </w:rPr>
        <w:t>নিশানাবিহীন এবং মুক্তিবাহিনীর নিয়ন্ত্রণে। এই বাহিনীর সদস্যরা আবার একজোট হয়েছে এবং গত দেড় মাস ধরে চোরাগোপ্তা হামলার প্রশিক্ষণ নিয়েছে। তারা এখন পাকিস্তানি বাহিনীকে সর্বদাই পর্যুদস্ত করছে। আর্থিক এবং সেনাবাহিনীর হতাহতের সংখ্যা</w:t>
      </w:r>
      <w:r w:rsidRPr="00D13E43">
        <w:rPr>
          <w:rFonts w:asciiTheme="minorBidi" w:hAnsiTheme="minorBidi"/>
          <w:sz w:val="28"/>
          <w:szCs w:val="28"/>
        </w:rPr>
        <w:t xml:space="preserve">, </w:t>
      </w:r>
      <w:r w:rsidRPr="00D13E43">
        <w:rPr>
          <w:rFonts w:asciiTheme="minorBidi" w:hAnsiTheme="minorBidi" w:cs="Vrinda"/>
          <w:sz w:val="28"/>
          <w:szCs w:val="28"/>
          <w:cs/>
        </w:rPr>
        <w:t>দু</w:t>
      </w:r>
      <w:r w:rsidRPr="00D13E43">
        <w:rPr>
          <w:rFonts w:ascii="Times New Roman" w:hAnsi="Times New Roman" w:cs="Times New Roman" w:hint="cs"/>
          <w:sz w:val="28"/>
          <w:szCs w:val="28"/>
          <w:cs/>
        </w:rPr>
        <w:t>’</w:t>
      </w:r>
      <w:r w:rsidRPr="00D13E43">
        <w:rPr>
          <w:rFonts w:asciiTheme="minorBidi" w:hAnsiTheme="minorBidi" w:cs="Vrinda"/>
          <w:sz w:val="28"/>
          <w:szCs w:val="28"/>
          <w:cs/>
        </w:rPr>
        <w:t>দিক দিয়েই শত্রুপক্ষের কার্যক্রম ব্যয়বহুল হচ্ছে।</w:t>
      </w:r>
    </w:p>
    <w:p w14:paraId="19D14332"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বিশ্বের বৃহ</w:t>
      </w:r>
      <w:r w:rsidRPr="00D13E43">
        <w:rPr>
          <w:rFonts w:ascii="Shonar Bangla" w:hAnsi="Shonar Bangla" w:cs="Vrinda"/>
          <w:sz w:val="28"/>
          <w:szCs w:val="28"/>
          <w:cs/>
        </w:rPr>
        <w:t>ৎ</w:t>
      </w:r>
      <w:r w:rsidRPr="00D13E43">
        <w:rPr>
          <w:rFonts w:asciiTheme="minorBidi" w:hAnsiTheme="minorBidi" w:cs="Vrinda"/>
          <w:sz w:val="28"/>
          <w:szCs w:val="28"/>
          <w:cs/>
        </w:rPr>
        <w:t xml:space="preserve"> শক্তিসমূহ এবং দাতা দেশগুলো অবশ্যই পশ্চিম পাকিস্তান শাসনব্যবস্থায় সাহায্য প্রদানের মাধ্যমে পাকিস্তানি সামরিক কার্যক্রম চালু রাখতে পারে। বর্তমানে যে গণহত্যা নির্মম দক্ষতায় চালানো হচ্ছে</w:t>
      </w:r>
      <w:r w:rsidRPr="00D13E43">
        <w:rPr>
          <w:rFonts w:asciiTheme="minorBidi" w:hAnsiTheme="minorBidi"/>
          <w:sz w:val="28"/>
          <w:szCs w:val="28"/>
        </w:rPr>
        <w:t xml:space="preserve">, </w:t>
      </w:r>
      <w:r w:rsidRPr="00D13E43">
        <w:rPr>
          <w:rFonts w:asciiTheme="minorBidi" w:hAnsiTheme="minorBidi" w:cs="Vrinda"/>
          <w:sz w:val="28"/>
          <w:szCs w:val="28"/>
          <w:cs/>
        </w:rPr>
        <w:t>এ সাহায্যপ্রদান সেটিকেই কেবল প্রলম্বিত করতে পারে। এ বর্বর বাহিনীর পোড়ামাটি নীতি অর্থনীতিকে আরো পঙ্গু করে ফেলতে পারে</w:t>
      </w:r>
      <w:r w:rsidRPr="00D13E43">
        <w:rPr>
          <w:rFonts w:asciiTheme="minorBidi" w:hAnsiTheme="minorBidi"/>
          <w:sz w:val="28"/>
          <w:szCs w:val="28"/>
        </w:rPr>
        <w:t xml:space="preserve">, </w:t>
      </w:r>
      <w:r w:rsidRPr="00D13E43">
        <w:rPr>
          <w:rFonts w:asciiTheme="minorBidi" w:hAnsiTheme="minorBidi" w:cs="Vrinda"/>
          <w:sz w:val="28"/>
          <w:szCs w:val="28"/>
          <w:cs/>
        </w:rPr>
        <w:t>সমগ্র বাংলাদেশকে বিরানভূমিতে পরিণত করতে পারে। অবশ্য</w:t>
      </w:r>
      <w:r w:rsidRPr="00D13E43">
        <w:rPr>
          <w:rFonts w:asciiTheme="minorBidi" w:hAnsiTheme="minorBidi"/>
          <w:sz w:val="28"/>
          <w:szCs w:val="28"/>
        </w:rPr>
        <w:t xml:space="preserve">, </w:t>
      </w:r>
      <w:r w:rsidRPr="00D13E43">
        <w:rPr>
          <w:rFonts w:asciiTheme="minorBidi" w:hAnsiTheme="minorBidi" w:cs="Vrinda"/>
          <w:sz w:val="28"/>
          <w:szCs w:val="28"/>
          <w:cs/>
        </w:rPr>
        <w:t>পশ্চিম পাকিস্তানিরা বাঙ্গালিদের আর শাসন করতে পারবে না</w:t>
      </w:r>
      <w:r w:rsidRPr="00D13E43">
        <w:rPr>
          <w:rFonts w:asciiTheme="minorBidi" w:hAnsiTheme="minorBidi"/>
          <w:sz w:val="28"/>
          <w:szCs w:val="28"/>
        </w:rPr>
        <w:t xml:space="preserve">, </w:t>
      </w:r>
      <w:r w:rsidRPr="00D13E43">
        <w:rPr>
          <w:rFonts w:asciiTheme="minorBidi" w:hAnsiTheme="minorBidi" w:cs="Vrinda"/>
          <w:sz w:val="28"/>
          <w:szCs w:val="28"/>
          <w:cs/>
        </w:rPr>
        <w:t>তারা তাদের বিচ্ছিন্ন ক্ষমতার কেন্দ্রগুলোকে যতই শক্তিশালী করুক না কেন। সেনাবাহিনীর অবস্থা হবে বিক্ষুব্ধ সাগরের মধ্যে দ্বীপাশ্রিতের মতো</w:t>
      </w:r>
      <w:r w:rsidRPr="00D13E43">
        <w:rPr>
          <w:rFonts w:asciiTheme="minorBidi" w:hAnsiTheme="minorBidi"/>
          <w:sz w:val="28"/>
          <w:szCs w:val="28"/>
        </w:rPr>
        <w:t xml:space="preserve">, </w:t>
      </w:r>
      <w:r w:rsidRPr="00D13E43">
        <w:rPr>
          <w:rFonts w:asciiTheme="minorBidi" w:hAnsiTheme="minorBidi" w:cs="Vrinda"/>
          <w:sz w:val="28"/>
          <w:szCs w:val="28"/>
          <w:cs/>
        </w:rPr>
        <w:t xml:space="preserve">সাহায্য নেয়ার মতো কোন মিত্রশক্তি যাদের নেই। এরই মধ্যে বাঙালি </w:t>
      </w:r>
      <w:r w:rsidRPr="00D13E43">
        <w:rPr>
          <w:rFonts w:asciiTheme="minorBidi" w:hAnsiTheme="minorBidi" w:cs="Vrinda"/>
          <w:sz w:val="28"/>
          <w:szCs w:val="28"/>
          <w:cs/>
        </w:rPr>
        <w:lastRenderedPageBreak/>
        <w:t>সরকারী চাকুরিজীবীদের ৮০</w:t>
      </w:r>
      <w:r w:rsidRPr="00D13E43">
        <w:rPr>
          <w:rFonts w:asciiTheme="minorBidi" w:hAnsiTheme="minorBidi"/>
          <w:sz w:val="28"/>
          <w:szCs w:val="28"/>
          <w:cs/>
        </w:rPr>
        <w:t xml:space="preserve">% </w:t>
      </w:r>
      <w:r w:rsidRPr="00D13E43">
        <w:rPr>
          <w:rFonts w:asciiTheme="minorBidi" w:hAnsiTheme="minorBidi" w:cs="Vrinda"/>
          <w:sz w:val="28"/>
          <w:szCs w:val="28"/>
          <w:cs/>
        </w:rPr>
        <w:t xml:space="preserve">এরও বেশি মুক্তিবাহিনীর পাশাপাশি লড়াইয়ে শরিক হয়েছে </w:t>
      </w:r>
      <w:r w:rsidRPr="00D13E43">
        <w:rPr>
          <w:rFonts w:ascii="Times New Roman" w:hAnsi="Times New Roman" w:cs="Times New Roman" w:hint="cs"/>
          <w:sz w:val="28"/>
          <w:szCs w:val="28"/>
          <w:cs/>
        </w:rPr>
        <w:t>–</w:t>
      </w:r>
      <w:r w:rsidRPr="00D13E43">
        <w:rPr>
          <w:rFonts w:asciiTheme="minorBidi" w:hAnsiTheme="minorBidi"/>
          <w:sz w:val="28"/>
          <w:szCs w:val="28"/>
          <w:cs/>
        </w:rPr>
        <w:t xml:space="preserve"> </w:t>
      </w:r>
      <w:r w:rsidRPr="00D13E43">
        <w:rPr>
          <w:rFonts w:ascii="Vrinda" w:hAnsi="Vrinda" w:cs="Vrinda" w:hint="cs"/>
          <w:sz w:val="28"/>
          <w:szCs w:val="28"/>
          <w:cs/>
        </w:rPr>
        <w:t>যার</w:t>
      </w:r>
      <w:r w:rsidRPr="00D13E43">
        <w:rPr>
          <w:rFonts w:asciiTheme="minorBidi" w:hAnsiTheme="minorBidi"/>
          <w:sz w:val="28"/>
          <w:szCs w:val="28"/>
          <w:cs/>
        </w:rPr>
        <w:t xml:space="preserve"> </w:t>
      </w:r>
      <w:r w:rsidRPr="00D13E43">
        <w:rPr>
          <w:rFonts w:ascii="Vrinda" w:hAnsi="Vrinda" w:cs="Vrinda" w:hint="cs"/>
          <w:sz w:val="28"/>
          <w:szCs w:val="28"/>
          <w:cs/>
        </w:rPr>
        <w:t>ফলে</w:t>
      </w:r>
      <w:r w:rsidRPr="00D13E43">
        <w:rPr>
          <w:rFonts w:asciiTheme="minorBidi" w:hAnsiTheme="minorBidi"/>
          <w:sz w:val="28"/>
          <w:szCs w:val="28"/>
          <w:cs/>
        </w:rPr>
        <w:t xml:space="preserve"> </w:t>
      </w:r>
      <w:r w:rsidRPr="00D13E43">
        <w:rPr>
          <w:rFonts w:ascii="Vrinda" w:hAnsi="Vrinda" w:cs="Vrinda" w:hint="cs"/>
          <w:sz w:val="28"/>
          <w:szCs w:val="28"/>
          <w:cs/>
        </w:rPr>
        <w:t>প্রশাসনকে</w:t>
      </w:r>
      <w:r w:rsidRPr="00D13E43">
        <w:rPr>
          <w:rFonts w:asciiTheme="minorBidi" w:hAnsiTheme="minorBidi"/>
          <w:sz w:val="28"/>
          <w:szCs w:val="28"/>
          <w:cs/>
        </w:rPr>
        <w:t xml:space="preserve"> </w:t>
      </w:r>
      <w:r w:rsidRPr="00D13E43">
        <w:rPr>
          <w:rFonts w:ascii="Vrinda" w:hAnsi="Vrinda" w:cs="Vrinda" w:hint="cs"/>
          <w:sz w:val="28"/>
          <w:szCs w:val="28"/>
          <w:cs/>
        </w:rPr>
        <w:t>বিকল</w:t>
      </w:r>
      <w:r w:rsidRPr="00D13E43">
        <w:rPr>
          <w:rFonts w:asciiTheme="minorBidi" w:hAnsiTheme="minorBidi"/>
          <w:sz w:val="28"/>
          <w:szCs w:val="28"/>
          <w:cs/>
        </w:rPr>
        <w:t xml:space="preserve"> </w:t>
      </w:r>
      <w:r w:rsidRPr="00D13E43">
        <w:rPr>
          <w:rFonts w:ascii="Vrinda" w:hAnsi="Vrinda" w:cs="Vrinda" w:hint="cs"/>
          <w:sz w:val="28"/>
          <w:szCs w:val="28"/>
          <w:cs/>
        </w:rPr>
        <w:t>হয়ে</w:t>
      </w:r>
      <w:r w:rsidRPr="00D13E43">
        <w:rPr>
          <w:rFonts w:asciiTheme="minorBidi" w:hAnsiTheme="minorBidi"/>
          <w:sz w:val="28"/>
          <w:szCs w:val="28"/>
          <w:cs/>
        </w:rPr>
        <w:t xml:space="preserve"> </w:t>
      </w:r>
      <w:r w:rsidRPr="00D13E43">
        <w:rPr>
          <w:rFonts w:ascii="Vrinda" w:hAnsi="Vrinda" w:cs="Vrinda" w:hint="cs"/>
          <w:sz w:val="28"/>
          <w:szCs w:val="28"/>
          <w:cs/>
        </w:rPr>
        <w:t>গেছে।</w:t>
      </w:r>
      <w:r w:rsidRPr="00D13E43">
        <w:rPr>
          <w:rFonts w:asciiTheme="minorBidi" w:hAnsiTheme="minorBidi"/>
          <w:sz w:val="28"/>
          <w:szCs w:val="28"/>
          <w:cs/>
        </w:rPr>
        <w:t xml:space="preserve"> </w:t>
      </w:r>
      <w:r w:rsidRPr="00D13E43">
        <w:rPr>
          <w:rFonts w:ascii="Vrinda" w:hAnsi="Vrinda" w:cs="Vrinda" w:hint="cs"/>
          <w:sz w:val="28"/>
          <w:szCs w:val="28"/>
          <w:cs/>
        </w:rPr>
        <w:t>বাঙালি</w:t>
      </w:r>
      <w:r w:rsidRPr="00D13E43">
        <w:rPr>
          <w:rFonts w:asciiTheme="minorBidi" w:hAnsiTheme="minorBidi"/>
          <w:sz w:val="28"/>
          <w:szCs w:val="28"/>
          <w:cs/>
        </w:rPr>
        <w:t xml:space="preserve"> </w:t>
      </w:r>
      <w:r w:rsidRPr="00D13E43">
        <w:rPr>
          <w:rFonts w:ascii="Vrinda" w:hAnsi="Vrinda" w:cs="Vrinda" w:hint="cs"/>
          <w:sz w:val="28"/>
          <w:szCs w:val="28"/>
          <w:cs/>
        </w:rPr>
        <w:t>পুলিশ</w:t>
      </w:r>
      <w:r w:rsidRPr="00D13E43">
        <w:rPr>
          <w:rFonts w:asciiTheme="minorBidi" w:hAnsiTheme="minorBidi"/>
          <w:sz w:val="28"/>
          <w:szCs w:val="28"/>
          <w:cs/>
        </w:rPr>
        <w:t xml:space="preserve"> </w:t>
      </w:r>
      <w:r w:rsidRPr="00D13E43">
        <w:rPr>
          <w:rFonts w:ascii="Vrinda" w:hAnsi="Vrinda" w:cs="Vrinda" w:hint="cs"/>
          <w:sz w:val="28"/>
          <w:szCs w:val="28"/>
          <w:cs/>
        </w:rPr>
        <w:t>এবং</w:t>
      </w:r>
      <w:r w:rsidRPr="00D13E43">
        <w:rPr>
          <w:rFonts w:asciiTheme="minorBidi" w:hAnsiTheme="minorBidi"/>
          <w:sz w:val="28"/>
          <w:szCs w:val="28"/>
          <w:cs/>
        </w:rPr>
        <w:t xml:space="preserve"> </w:t>
      </w:r>
      <w:r w:rsidRPr="00D13E43">
        <w:rPr>
          <w:rFonts w:ascii="Vrinda" w:hAnsi="Vrinda" w:cs="Vrinda" w:hint="cs"/>
          <w:sz w:val="28"/>
          <w:szCs w:val="28"/>
          <w:cs/>
        </w:rPr>
        <w:t>সামরিক</w:t>
      </w:r>
      <w:r w:rsidRPr="00D13E43">
        <w:rPr>
          <w:rFonts w:asciiTheme="minorBidi" w:hAnsiTheme="minorBidi"/>
          <w:sz w:val="28"/>
          <w:szCs w:val="28"/>
          <w:cs/>
        </w:rPr>
        <w:t xml:space="preserve"> </w:t>
      </w:r>
      <w:r w:rsidRPr="00D13E43">
        <w:rPr>
          <w:rFonts w:ascii="Vrinda" w:hAnsi="Vrinda" w:cs="Vrinda" w:hint="cs"/>
          <w:sz w:val="28"/>
          <w:szCs w:val="28"/>
          <w:cs/>
        </w:rPr>
        <w:t>বাহিনী</w:t>
      </w:r>
      <w:r w:rsidRPr="00D13E43">
        <w:rPr>
          <w:rFonts w:asciiTheme="minorBidi" w:hAnsiTheme="minorBidi"/>
          <w:sz w:val="28"/>
          <w:szCs w:val="28"/>
          <w:cs/>
        </w:rPr>
        <w:t xml:space="preserve"> </w:t>
      </w:r>
      <w:r w:rsidRPr="00D13E43">
        <w:rPr>
          <w:rFonts w:ascii="Vrinda" w:hAnsi="Vrinda" w:cs="Vrinda" w:hint="cs"/>
          <w:sz w:val="28"/>
          <w:szCs w:val="28"/>
          <w:cs/>
        </w:rPr>
        <w:t>দলে</w:t>
      </w:r>
      <w:r w:rsidRPr="00D13E43">
        <w:rPr>
          <w:rFonts w:asciiTheme="minorBidi" w:hAnsiTheme="minorBidi"/>
          <w:sz w:val="28"/>
          <w:szCs w:val="28"/>
          <w:cs/>
        </w:rPr>
        <w:t xml:space="preserve"> </w:t>
      </w:r>
      <w:r w:rsidRPr="00D13E43">
        <w:rPr>
          <w:rFonts w:ascii="Vrinda" w:hAnsi="Vrinda" w:cs="Vrinda" w:hint="cs"/>
          <w:sz w:val="28"/>
          <w:szCs w:val="28"/>
          <w:cs/>
        </w:rPr>
        <w:t>দলে</w:t>
      </w:r>
      <w:r w:rsidRPr="00D13E43">
        <w:rPr>
          <w:rFonts w:asciiTheme="minorBidi" w:hAnsiTheme="minorBidi"/>
          <w:sz w:val="28"/>
          <w:szCs w:val="28"/>
          <w:cs/>
        </w:rPr>
        <w:t xml:space="preserve"> </w:t>
      </w:r>
      <w:r w:rsidRPr="00D13E43">
        <w:rPr>
          <w:rFonts w:ascii="Vrinda" w:hAnsi="Vrinda" w:cs="Vrinda" w:hint="cs"/>
          <w:sz w:val="28"/>
          <w:szCs w:val="28"/>
          <w:cs/>
        </w:rPr>
        <w:t>লড়াইয়ে</w:t>
      </w:r>
      <w:r w:rsidRPr="00D13E43">
        <w:rPr>
          <w:rFonts w:asciiTheme="minorBidi" w:hAnsiTheme="minorBidi"/>
          <w:sz w:val="28"/>
          <w:szCs w:val="28"/>
          <w:cs/>
        </w:rPr>
        <w:t xml:space="preserve"> </w:t>
      </w:r>
      <w:r w:rsidRPr="00D13E43">
        <w:rPr>
          <w:rFonts w:ascii="Vrinda" w:hAnsi="Vrinda" w:cs="Vrinda" w:hint="cs"/>
          <w:sz w:val="28"/>
          <w:szCs w:val="28"/>
          <w:cs/>
        </w:rPr>
        <w:t>যোগদান</w:t>
      </w:r>
      <w:r w:rsidRPr="00D13E43">
        <w:rPr>
          <w:rFonts w:asciiTheme="minorBidi" w:hAnsiTheme="minorBidi"/>
          <w:sz w:val="28"/>
          <w:szCs w:val="28"/>
          <w:cs/>
        </w:rPr>
        <w:t xml:space="preserve"> </w:t>
      </w:r>
      <w:r w:rsidRPr="00D13E43">
        <w:rPr>
          <w:rFonts w:asciiTheme="minorBidi" w:hAnsiTheme="minorBidi" w:cs="Vrinda"/>
          <w:sz w:val="28"/>
          <w:szCs w:val="28"/>
          <w:cs/>
        </w:rPr>
        <w:t>করেছে।</w:t>
      </w:r>
    </w:p>
    <w:p w14:paraId="0C0B9B13"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জনগণের জীবন এবং ভোগান্তির ব্যাপারে দায়িত্ব নেয় এমন যে কোন সরকার যদি এরূপ বাস্তবতার ব্যাপারে সচেতন হয়</w:t>
      </w:r>
      <w:r w:rsidRPr="00D13E43">
        <w:rPr>
          <w:rFonts w:asciiTheme="minorBidi" w:hAnsiTheme="minorBidi"/>
          <w:sz w:val="28"/>
          <w:szCs w:val="28"/>
        </w:rPr>
        <w:t xml:space="preserve">, </w:t>
      </w:r>
      <w:r w:rsidRPr="00D13E43">
        <w:rPr>
          <w:rFonts w:asciiTheme="minorBidi" w:hAnsiTheme="minorBidi" w:cs="Vrinda"/>
          <w:sz w:val="28"/>
          <w:szCs w:val="28"/>
          <w:cs/>
        </w:rPr>
        <w:t>তাহলে তাদের পদক্ষেপ নেয়ার কেবল একটি রাস্তাই খোলা থাকে। পাকিস্তানি সামরিক বাহিনীকে বাধ্য করা উচিত বাংলাদেশের মাটি থেকে সরে যাবার জন্য। বিশ্ব যদি সত্যিই বিশালসংখ্যক নিরাপরাধ মানুষের জীবন বাঁচাতে চায়</w:t>
      </w:r>
      <w:r w:rsidRPr="00D13E43">
        <w:rPr>
          <w:rFonts w:asciiTheme="minorBidi" w:hAnsiTheme="minorBidi"/>
          <w:sz w:val="28"/>
          <w:szCs w:val="28"/>
        </w:rPr>
        <w:t xml:space="preserve">, </w:t>
      </w:r>
      <w:r w:rsidRPr="00D13E43">
        <w:rPr>
          <w:rFonts w:asciiTheme="minorBidi" w:hAnsiTheme="minorBidi" w:cs="Vrinda"/>
          <w:sz w:val="28"/>
          <w:szCs w:val="28"/>
          <w:cs/>
        </w:rPr>
        <w:t>যদি গণতন্ত্র এবং স্বাধীনতার কোন মানে থেকে থাকে বিশ্বের কাছে</w:t>
      </w:r>
      <w:r w:rsidRPr="00D13E43">
        <w:rPr>
          <w:rFonts w:asciiTheme="minorBidi" w:hAnsiTheme="minorBidi"/>
          <w:sz w:val="28"/>
          <w:szCs w:val="28"/>
        </w:rPr>
        <w:t xml:space="preserve">, </w:t>
      </w:r>
      <w:r w:rsidRPr="00D13E43">
        <w:rPr>
          <w:rFonts w:asciiTheme="minorBidi" w:hAnsiTheme="minorBidi" w:cs="Vrinda"/>
          <w:sz w:val="28"/>
          <w:szCs w:val="28"/>
          <w:cs/>
        </w:rPr>
        <w:t>তাহলে বাংলাদেশকে সাহায্য করতেই হবে এবং এখনই।</w:t>
      </w:r>
    </w:p>
    <w:p w14:paraId="3448ED70"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বাংলাদেশ তাই সমগ্র বিশ্বের কাছে আবেদন জানাচ্ছে। চীনা বন্দুক</w:t>
      </w:r>
      <w:r w:rsidRPr="00D13E43">
        <w:rPr>
          <w:rFonts w:asciiTheme="minorBidi" w:hAnsiTheme="minorBidi"/>
          <w:sz w:val="28"/>
          <w:szCs w:val="28"/>
        </w:rPr>
        <w:t xml:space="preserve">, </w:t>
      </w:r>
      <w:r w:rsidRPr="00D13E43">
        <w:rPr>
          <w:rFonts w:asciiTheme="minorBidi" w:hAnsiTheme="minorBidi" w:cs="Vrinda"/>
          <w:sz w:val="28"/>
          <w:szCs w:val="28"/>
          <w:cs/>
        </w:rPr>
        <w:t>আমেরিকান গোলাবারুদ</w:t>
      </w:r>
      <w:r w:rsidRPr="00D13E43">
        <w:rPr>
          <w:rFonts w:asciiTheme="minorBidi" w:hAnsiTheme="minorBidi"/>
          <w:sz w:val="28"/>
          <w:szCs w:val="28"/>
        </w:rPr>
        <w:t xml:space="preserve">, </w:t>
      </w:r>
      <w:r w:rsidRPr="00D13E43">
        <w:rPr>
          <w:rFonts w:asciiTheme="minorBidi" w:hAnsiTheme="minorBidi" w:cs="Vrinda"/>
          <w:sz w:val="28"/>
          <w:szCs w:val="28"/>
          <w:cs/>
        </w:rPr>
        <w:t>ব্রিটিশ এবং সোভিয়েত সাজসরঞ্জাম ব্যবহৃত হচ্ছে এ গণহত্যায়। আজ বিশ্বের বৃহ</w:t>
      </w:r>
      <w:r w:rsidRPr="00D13E43">
        <w:rPr>
          <w:rFonts w:ascii="Shonar Bangla" w:hAnsi="Shonar Bangla" w:cs="Vrinda"/>
          <w:sz w:val="28"/>
          <w:szCs w:val="28"/>
          <w:cs/>
        </w:rPr>
        <w:t>ৎ</w:t>
      </w:r>
      <w:r w:rsidRPr="00D13E43">
        <w:rPr>
          <w:rFonts w:asciiTheme="minorBidi" w:hAnsiTheme="minorBidi" w:cs="Vrinda"/>
          <w:sz w:val="28"/>
          <w:szCs w:val="28"/>
          <w:cs/>
        </w:rPr>
        <w:t xml:space="preserve"> শক্তিগুলোর স্বার্থের প্রতি আগ্রহ তাদেরকে মুক্তি এবং ন্যায়বিচারের পক্ষ নেয়ার পথে বাধা তৈরি করছে। যদি এই শক্তিগুলো শুধুমাত্র এটুকু ইঙ্গিত দেয় যে তাদের নিজেদের যন্ত্রপাতি গণহত্যার কাজে ব্যবহার করা যাবে না</w:t>
      </w:r>
      <w:r w:rsidRPr="00D13E43">
        <w:rPr>
          <w:rFonts w:asciiTheme="minorBidi" w:hAnsiTheme="minorBidi"/>
          <w:sz w:val="28"/>
          <w:szCs w:val="28"/>
        </w:rPr>
        <w:t xml:space="preserve">, </w:t>
      </w:r>
      <w:r w:rsidRPr="00D13E43">
        <w:rPr>
          <w:rFonts w:asciiTheme="minorBidi" w:hAnsiTheme="minorBidi" w:cs="Vrinda"/>
          <w:sz w:val="28"/>
          <w:szCs w:val="28"/>
          <w:cs/>
        </w:rPr>
        <w:t xml:space="preserve">আর কোন সাহায্য নিয়ে পাকিস্তানের কাছে আসা হবে না যতক্ষণ পর্যন্ত তারা তাদের সেনাবাহিনী বাংলাদেশের মাটি থেকে অপসারণ না করে </w:t>
      </w:r>
      <w:r w:rsidRPr="00D13E43">
        <w:rPr>
          <w:rFonts w:ascii="Times New Roman" w:hAnsi="Times New Roman" w:cs="Times New Roman" w:hint="cs"/>
          <w:sz w:val="28"/>
          <w:szCs w:val="28"/>
          <w:cs/>
        </w:rPr>
        <w:t>–</w:t>
      </w:r>
      <w:r w:rsidRPr="00D13E43">
        <w:rPr>
          <w:rFonts w:asciiTheme="minorBidi" w:hAnsiTheme="minorBidi"/>
          <w:sz w:val="28"/>
          <w:szCs w:val="28"/>
          <w:cs/>
        </w:rPr>
        <w:t xml:space="preserve"> </w:t>
      </w:r>
      <w:r w:rsidRPr="00D13E43">
        <w:rPr>
          <w:rFonts w:ascii="Vrinda" w:hAnsi="Vrinda" w:cs="Vrinda" w:hint="cs"/>
          <w:sz w:val="28"/>
          <w:szCs w:val="28"/>
          <w:cs/>
        </w:rPr>
        <w:t>যে</w:t>
      </w:r>
      <w:r w:rsidRPr="00D13E43">
        <w:rPr>
          <w:rFonts w:asciiTheme="minorBidi" w:hAnsiTheme="minorBidi"/>
          <w:sz w:val="28"/>
          <w:szCs w:val="28"/>
          <w:cs/>
        </w:rPr>
        <w:t xml:space="preserve"> </w:t>
      </w:r>
      <w:r w:rsidRPr="00D13E43">
        <w:rPr>
          <w:rFonts w:ascii="Vrinda" w:hAnsi="Vrinda" w:cs="Vrinda" w:hint="cs"/>
          <w:sz w:val="28"/>
          <w:szCs w:val="28"/>
          <w:cs/>
        </w:rPr>
        <w:t>বাংলাদেশে</w:t>
      </w:r>
      <w:r w:rsidRPr="00D13E43">
        <w:rPr>
          <w:rFonts w:asciiTheme="minorBidi" w:hAnsiTheme="minorBidi"/>
          <w:sz w:val="28"/>
          <w:szCs w:val="28"/>
          <w:cs/>
        </w:rPr>
        <w:t xml:space="preserve"> </w:t>
      </w:r>
      <w:r w:rsidRPr="00D13E43">
        <w:rPr>
          <w:rFonts w:ascii="Vrinda" w:hAnsi="Vrinda" w:cs="Vrinda" w:hint="cs"/>
          <w:sz w:val="28"/>
          <w:szCs w:val="28"/>
          <w:cs/>
        </w:rPr>
        <w:t>জনগণ</w:t>
      </w:r>
      <w:r w:rsidRPr="00D13E43">
        <w:rPr>
          <w:rFonts w:asciiTheme="minorBidi" w:hAnsiTheme="minorBidi"/>
          <w:sz w:val="28"/>
          <w:szCs w:val="28"/>
          <w:cs/>
        </w:rPr>
        <w:t xml:space="preserve"> </w:t>
      </w:r>
      <w:r w:rsidRPr="00D13E43">
        <w:rPr>
          <w:rFonts w:ascii="Vrinda" w:hAnsi="Vrinda" w:cs="Vrinda" w:hint="cs"/>
          <w:sz w:val="28"/>
          <w:szCs w:val="28"/>
          <w:cs/>
        </w:rPr>
        <w:t>আগের</w:t>
      </w:r>
      <w:r w:rsidRPr="00D13E43">
        <w:rPr>
          <w:rFonts w:asciiTheme="minorBidi" w:hAnsiTheme="minorBidi"/>
          <w:sz w:val="28"/>
          <w:szCs w:val="28"/>
          <w:cs/>
        </w:rPr>
        <w:t xml:space="preserve"> </w:t>
      </w:r>
      <w:r w:rsidRPr="00D13E43">
        <w:rPr>
          <w:rFonts w:ascii="Vrinda" w:hAnsi="Vrinda" w:cs="Vrinda" w:hint="cs"/>
          <w:sz w:val="28"/>
          <w:szCs w:val="28"/>
          <w:cs/>
        </w:rPr>
        <w:t>সাধারণ</w:t>
      </w:r>
      <w:r w:rsidRPr="00D13E43">
        <w:rPr>
          <w:rFonts w:asciiTheme="minorBidi" w:hAnsiTheme="minorBidi"/>
          <w:sz w:val="28"/>
          <w:szCs w:val="28"/>
          <w:cs/>
        </w:rPr>
        <w:t xml:space="preserve"> </w:t>
      </w:r>
      <w:r w:rsidRPr="00D13E43">
        <w:rPr>
          <w:rFonts w:ascii="Vrinda" w:hAnsi="Vrinda" w:cs="Vrinda" w:hint="cs"/>
          <w:sz w:val="28"/>
          <w:szCs w:val="28"/>
          <w:cs/>
        </w:rPr>
        <w:t>নির্বাচনে</w:t>
      </w:r>
      <w:r w:rsidRPr="00D13E43">
        <w:rPr>
          <w:rFonts w:asciiTheme="minorBidi" w:hAnsiTheme="minorBidi"/>
          <w:sz w:val="28"/>
          <w:szCs w:val="28"/>
          <w:cs/>
        </w:rPr>
        <w:t xml:space="preserve"> </w:t>
      </w:r>
      <w:r w:rsidRPr="00D13E43">
        <w:rPr>
          <w:rFonts w:ascii="Vrinda" w:hAnsi="Vrinda" w:cs="Vrinda" w:hint="cs"/>
          <w:sz w:val="28"/>
          <w:szCs w:val="28"/>
          <w:cs/>
        </w:rPr>
        <w:t>পশ্চিম</w:t>
      </w:r>
      <w:r w:rsidRPr="00D13E43">
        <w:rPr>
          <w:rFonts w:asciiTheme="minorBidi" w:hAnsiTheme="minorBidi"/>
          <w:sz w:val="28"/>
          <w:szCs w:val="28"/>
          <w:cs/>
        </w:rPr>
        <w:t xml:space="preserve"> </w:t>
      </w:r>
      <w:r w:rsidRPr="00D13E43">
        <w:rPr>
          <w:rFonts w:ascii="Vrinda" w:hAnsi="Vrinda" w:cs="Vrinda" w:hint="cs"/>
          <w:sz w:val="28"/>
          <w:szCs w:val="28"/>
          <w:cs/>
        </w:rPr>
        <w:t>পাকিস্তানের</w:t>
      </w:r>
      <w:r w:rsidRPr="00D13E43">
        <w:rPr>
          <w:rFonts w:asciiTheme="minorBidi" w:hAnsiTheme="minorBidi"/>
          <w:sz w:val="28"/>
          <w:szCs w:val="28"/>
          <w:cs/>
        </w:rPr>
        <w:t xml:space="preserve"> </w:t>
      </w:r>
      <w:r w:rsidRPr="00D13E43">
        <w:rPr>
          <w:rFonts w:ascii="Vrinda" w:hAnsi="Vrinda" w:cs="Vrinda" w:hint="cs"/>
          <w:sz w:val="28"/>
          <w:szCs w:val="28"/>
          <w:cs/>
        </w:rPr>
        <w:t>আ</w:t>
      </w:r>
      <w:r w:rsidRPr="00D13E43">
        <w:rPr>
          <w:rFonts w:asciiTheme="minorBidi" w:hAnsiTheme="minorBidi" w:cs="Vrinda"/>
          <w:sz w:val="28"/>
          <w:szCs w:val="28"/>
          <w:cs/>
        </w:rPr>
        <w:t>ধিপত্যকে গুঁড়িয়ে দিয়েছিলো</w:t>
      </w:r>
      <w:r w:rsidRPr="00D13E43">
        <w:rPr>
          <w:rFonts w:asciiTheme="minorBidi" w:hAnsiTheme="minorBidi"/>
          <w:sz w:val="28"/>
          <w:szCs w:val="28"/>
        </w:rPr>
        <w:t xml:space="preserve">, </w:t>
      </w:r>
      <w:r w:rsidRPr="00D13E43">
        <w:rPr>
          <w:rFonts w:asciiTheme="minorBidi" w:hAnsiTheme="minorBidi" w:cs="Vrinda"/>
          <w:sz w:val="28"/>
          <w:szCs w:val="28"/>
          <w:cs/>
        </w:rPr>
        <w:t xml:space="preserve">যেখানে বাঙ্গালিদের রক্তের বন্যায় বিরোধ নিষ্পত্তির সকল আশা ডুবে গেছে </w:t>
      </w:r>
      <w:r w:rsidRPr="00D13E43">
        <w:rPr>
          <w:rFonts w:ascii="Times New Roman" w:hAnsi="Times New Roman" w:cs="Times New Roman" w:hint="cs"/>
          <w:sz w:val="28"/>
          <w:szCs w:val="28"/>
          <w:cs/>
        </w:rPr>
        <w:t>–</w:t>
      </w:r>
      <w:r w:rsidRPr="00D13E43">
        <w:rPr>
          <w:rFonts w:ascii="Vrinda" w:hAnsi="Vrinda" w:cs="Vrinda" w:hint="cs"/>
          <w:sz w:val="28"/>
          <w:szCs w:val="28"/>
          <w:cs/>
        </w:rPr>
        <w:t>তাহলে</w:t>
      </w:r>
      <w:r w:rsidRPr="00D13E43">
        <w:rPr>
          <w:rFonts w:asciiTheme="minorBidi" w:hAnsiTheme="minorBidi"/>
          <w:sz w:val="28"/>
          <w:szCs w:val="28"/>
          <w:cs/>
        </w:rPr>
        <w:t xml:space="preserve"> </w:t>
      </w:r>
      <w:r w:rsidRPr="00D13E43">
        <w:rPr>
          <w:rFonts w:ascii="Vrinda" w:hAnsi="Vrinda" w:cs="Vrinda" w:hint="cs"/>
          <w:sz w:val="28"/>
          <w:szCs w:val="28"/>
          <w:cs/>
        </w:rPr>
        <w:t>সামরিক</w:t>
      </w:r>
      <w:r w:rsidRPr="00D13E43">
        <w:rPr>
          <w:rFonts w:asciiTheme="minorBidi" w:hAnsiTheme="minorBidi"/>
          <w:sz w:val="28"/>
          <w:szCs w:val="28"/>
          <w:cs/>
        </w:rPr>
        <w:t xml:space="preserve"> </w:t>
      </w:r>
      <w:r w:rsidRPr="00D13E43">
        <w:rPr>
          <w:rFonts w:ascii="Vrinda" w:hAnsi="Vrinda" w:cs="Vrinda" w:hint="cs"/>
          <w:sz w:val="28"/>
          <w:szCs w:val="28"/>
          <w:cs/>
        </w:rPr>
        <w:t>শোষণযন্ত্র</w:t>
      </w:r>
      <w:r w:rsidRPr="00D13E43">
        <w:rPr>
          <w:rFonts w:asciiTheme="minorBidi" w:hAnsiTheme="minorBidi"/>
          <w:sz w:val="28"/>
          <w:szCs w:val="28"/>
          <w:cs/>
        </w:rPr>
        <w:t xml:space="preserve"> </w:t>
      </w:r>
      <w:r w:rsidRPr="00D13E43">
        <w:rPr>
          <w:rFonts w:ascii="Vrinda" w:hAnsi="Vrinda" w:cs="Vrinda" w:hint="cs"/>
          <w:sz w:val="28"/>
          <w:szCs w:val="28"/>
          <w:cs/>
        </w:rPr>
        <w:t>ধীরে</w:t>
      </w:r>
      <w:r w:rsidRPr="00D13E43">
        <w:rPr>
          <w:rFonts w:asciiTheme="minorBidi" w:hAnsiTheme="minorBidi"/>
          <w:sz w:val="28"/>
          <w:szCs w:val="28"/>
          <w:cs/>
        </w:rPr>
        <w:t xml:space="preserve"> </w:t>
      </w:r>
      <w:r w:rsidRPr="00D13E43">
        <w:rPr>
          <w:rFonts w:ascii="Vrinda" w:hAnsi="Vrinda" w:cs="Vrinda" w:hint="cs"/>
          <w:sz w:val="28"/>
          <w:szCs w:val="28"/>
          <w:cs/>
        </w:rPr>
        <w:t>ধীরে</w:t>
      </w:r>
      <w:r w:rsidRPr="00D13E43">
        <w:rPr>
          <w:rFonts w:asciiTheme="minorBidi" w:hAnsiTheme="minorBidi"/>
          <w:sz w:val="28"/>
          <w:szCs w:val="28"/>
          <w:cs/>
        </w:rPr>
        <w:t xml:space="preserve"> </w:t>
      </w:r>
      <w:r w:rsidRPr="00D13E43">
        <w:rPr>
          <w:rFonts w:ascii="Vrinda" w:hAnsi="Vrinda" w:cs="Vrinda" w:hint="cs"/>
          <w:sz w:val="28"/>
          <w:szCs w:val="28"/>
          <w:cs/>
        </w:rPr>
        <w:t>নিশ্চল</w:t>
      </w:r>
      <w:r w:rsidRPr="00D13E43">
        <w:rPr>
          <w:rFonts w:asciiTheme="minorBidi" w:hAnsiTheme="minorBidi"/>
          <w:sz w:val="28"/>
          <w:szCs w:val="28"/>
          <w:cs/>
        </w:rPr>
        <w:t xml:space="preserve"> </w:t>
      </w:r>
      <w:r w:rsidRPr="00D13E43">
        <w:rPr>
          <w:rFonts w:ascii="Vrinda" w:hAnsi="Vrinda" w:cs="Vrinda" w:hint="cs"/>
          <w:sz w:val="28"/>
          <w:szCs w:val="28"/>
          <w:cs/>
        </w:rPr>
        <w:t>হয়ে</w:t>
      </w:r>
      <w:r w:rsidRPr="00D13E43">
        <w:rPr>
          <w:rFonts w:asciiTheme="minorBidi" w:hAnsiTheme="minorBidi"/>
          <w:sz w:val="28"/>
          <w:szCs w:val="28"/>
          <w:cs/>
        </w:rPr>
        <w:t xml:space="preserve"> </w:t>
      </w:r>
      <w:r w:rsidRPr="00D13E43">
        <w:rPr>
          <w:rFonts w:ascii="Vrinda" w:hAnsi="Vrinda" w:cs="Vrinda" w:hint="cs"/>
          <w:sz w:val="28"/>
          <w:szCs w:val="28"/>
          <w:cs/>
        </w:rPr>
        <w:t>পড়বে।</w:t>
      </w:r>
    </w:p>
    <w:p w14:paraId="6CC9AABD"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ততক্ষণ পর্যন্ত আমাদের দৃঢ়ভাবে বিশ্ববাসীর সরকার প্রধানদের উদ্দেশ্যে আবেদন জানাতে হবে</w:t>
      </w:r>
      <w:r w:rsidRPr="00D13E43">
        <w:rPr>
          <w:rFonts w:asciiTheme="minorBidi" w:hAnsiTheme="minorBidi"/>
          <w:sz w:val="28"/>
          <w:szCs w:val="28"/>
        </w:rPr>
        <w:t>,</w:t>
      </w:r>
      <w:r w:rsidRPr="00D13E43">
        <w:rPr>
          <w:rFonts w:asciiTheme="minorBidi" w:hAnsiTheme="minorBidi" w:cs="Vrinda"/>
          <w:sz w:val="28"/>
          <w:szCs w:val="28"/>
          <w:cs/>
        </w:rPr>
        <w:t xml:space="preserve"> তাঁদের অনুরোধ করতে হবে যাতে তাঁরা তাঁদের সরকারকে জানান যে তাদের রাজনৈতিক অবস্থানও সাময়িক। এ অঞ্চলে তাঁরা যে ভবিষ্য</w:t>
      </w:r>
      <w:r w:rsidRPr="00D13E43">
        <w:rPr>
          <w:rFonts w:ascii="Shonar Bangla" w:hAnsi="Shonar Bangla" w:cs="Vrinda"/>
          <w:sz w:val="28"/>
          <w:szCs w:val="28"/>
          <w:cs/>
        </w:rPr>
        <w:t>ৎ</w:t>
      </w:r>
      <w:r w:rsidRPr="00D13E43">
        <w:rPr>
          <w:rFonts w:asciiTheme="minorBidi" w:hAnsiTheme="minorBidi" w:cs="Vrinda"/>
          <w:sz w:val="28"/>
          <w:szCs w:val="28"/>
          <w:cs/>
        </w:rPr>
        <w:t xml:space="preserve"> খুঁজছেন</w:t>
      </w:r>
      <w:r w:rsidRPr="00D13E43">
        <w:rPr>
          <w:rFonts w:asciiTheme="minorBidi" w:hAnsiTheme="minorBidi"/>
          <w:sz w:val="28"/>
          <w:szCs w:val="28"/>
        </w:rPr>
        <w:t xml:space="preserve">, </w:t>
      </w:r>
      <w:r w:rsidRPr="00D13E43">
        <w:rPr>
          <w:rFonts w:asciiTheme="minorBidi" w:hAnsiTheme="minorBidi" w:cs="Vrinda"/>
          <w:sz w:val="28"/>
          <w:szCs w:val="28"/>
          <w:cs/>
        </w:rPr>
        <w:t>সে ভবিষ্য</w:t>
      </w:r>
      <w:r w:rsidRPr="00D13E43">
        <w:rPr>
          <w:rFonts w:ascii="Shonar Bangla" w:hAnsi="Shonar Bangla" w:cs="Vrinda"/>
          <w:sz w:val="28"/>
          <w:szCs w:val="28"/>
          <w:cs/>
        </w:rPr>
        <w:t>ৎ</w:t>
      </w:r>
      <w:r w:rsidRPr="00D13E43">
        <w:rPr>
          <w:rFonts w:asciiTheme="minorBidi" w:hAnsiTheme="minorBidi" w:cs="Vrinda"/>
          <w:sz w:val="28"/>
          <w:szCs w:val="28"/>
          <w:cs/>
        </w:rPr>
        <w:t xml:space="preserve"> নিহিত এ অঞ্চলের জনগণের মধ্যেই</w:t>
      </w:r>
      <w:r w:rsidRPr="00D13E43">
        <w:rPr>
          <w:rFonts w:asciiTheme="minorBidi" w:hAnsiTheme="minorBidi"/>
          <w:sz w:val="28"/>
          <w:szCs w:val="28"/>
        </w:rPr>
        <w:t xml:space="preserve">, </w:t>
      </w:r>
      <w:r w:rsidRPr="00D13E43">
        <w:rPr>
          <w:rFonts w:asciiTheme="minorBidi" w:hAnsiTheme="minorBidi" w:cs="Vrinda"/>
          <w:sz w:val="28"/>
          <w:szCs w:val="28"/>
          <w:cs/>
        </w:rPr>
        <w:t>তাদের শোষকদের মধ্যে নয়।</w:t>
      </w:r>
    </w:p>
    <w:p w14:paraId="0FA818B0"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পশ্চিম পাকিস্তানের গণতান্ত্রিক জনগণ</w:t>
      </w:r>
      <w:r w:rsidRPr="00D13E43">
        <w:rPr>
          <w:rFonts w:asciiTheme="minorBidi" w:hAnsiTheme="minorBidi"/>
          <w:sz w:val="28"/>
          <w:szCs w:val="28"/>
        </w:rPr>
        <w:t xml:space="preserve">, </w:t>
      </w:r>
      <w:r w:rsidRPr="00D13E43">
        <w:rPr>
          <w:rFonts w:asciiTheme="minorBidi" w:hAnsiTheme="minorBidi" w:cs="Vrinda"/>
          <w:sz w:val="28"/>
          <w:szCs w:val="28"/>
          <w:cs/>
        </w:rPr>
        <w:t>সমাজতন্ত্রী এবং মানবিকতাপূর্ণ সকল মানুষের উদ্দেশ্যে আমাদের আবেদন</w:t>
      </w:r>
      <w:r w:rsidRPr="00D13E43">
        <w:rPr>
          <w:rFonts w:asciiTheme="minorBidi" w:hAnsiTheme="minorBidi"/>
          <w:sz w:val="28"/>
          <w:szCs w:val="28"/>
        </w:rPr>
        <w:t xml:space="preserve">, </w:t>
      </w:r>
      <w:r w:rsidRPr="00D13E43">
        <w:rPr>
          <w:rFonts w:asciiTheme="minorBidi" w:hAnsiTheme="minorBidi" w:cs="Vrinda"/>
          <w:sz w:val="28"/>
          <w:szCs w:val="28"/>
          <w:cs/>
        </w:rPr>
        <w:t>তাঁরা যাতে তাদের যতটুকু ক্ষুদ্র প্রভাবই থাকুক সেটুকু ব্যবহার করেন যাতে করে এ গণহত্যা আর চলতে না পারে। আমাদের দ্বন্দ্ব কখনোই তাদের সাথে ছিলো না</w:t>
      </w:r>
      <w:r w:rsidRPr="00D13E43">
        <w:rPr>
          <w:rFonts w:asciiTheme="minorBidi" w:hAnsiTheme="minorBidi"/>
          <w:sz w:val="28"/>
          <w:szCs w:val="28"/>
        </w:rPr>
        <w:t xml:space="preserve">, </w:t>
      </w:r>
      <w:r w:rsidRPr="00D13E43">
        <w:rPr>
          <w:rFonts w:asciiTheme="minorBidi" w:hAnsiTheme="minorBidi" w:cs="Vrinda"/>
          <w:sz w:val="28"/>
          <w:szCs w:val="28"/>
          <w:cs/>
        </w:rPr>
        <w:t>তাদের অবশ্যই একত্রিত মানবতার উদ্দেশ্যে একীভূত হতে হবে এবং নিশ্চিত করতে হবে তাদের শাসকদের মধ্যে যাতে বিচারবুদ্ধির সুস্থতা ফিরে আসে। তাদের উদ্দেশ্যে আমাদের বক্তব্য এই যে</w:t>
      </w:r>
      <w:r w:rsidRPr="00D13E43">
        <w:rPr>
          <w:rFonts w:asciiTheme="minorBidi" w:hAnsiTheme="minorBidi"/>
          <w:sz w:val="28"/>
          <w:szCs w:val="28"/>
        </w:rPr>
        <w:t xml:space="preserve">, </w:t>
      </w:r>
      <w:r w:rsidRPr="00D13E43">
        <w:rPr>
          <w:rFonts w:asciiTheme="minorBidi" w:hAnsiTheme="minorBidi" w:cs="Vrinda"/>
          <w:sz w:val="28"/>
          <w:szCs w:val="28"/>
          <w:cs/>
        </w:rPr>
        <w:t>বাংলাদেশের কৃষক</w:t>
      </w:r>
      <w:r w:rsidRPr="00D13E43">
        <w:rPr>
          <w:rFonts w:asciiTheme="minorBidi" w:hAnsiTheme="minorBidi"/>
          <w:sz w:val="28"/>
          <w:szCs w:val="28"/>
          <w:cs/>
        </w:rPr>
        <w:t>-</w:t>
      </w:r>
      <w:r w:rsidRPr="00D13E43">
        <w:rPr>
          <w:rFonts w:asciiTheme="minorBidi" w:hAnsiTheme="minorBidi" w:cs="Vrinda"/>
          <w:sz w:val="28"/>
          <w:szCs w:val="28"/>
          <w:cs/>
        </w:rPr>
        <w:t>শ্রমিক</w:t>
      </w:r>
      <w:r w:rsidRPr="00D13E43">
        <w:rPr>
          <w:rFonts w:asciiTheme="minorBidi" w:hAnsiTheme="minorBidi"/>
          <w:sz w:val="28"/>
          <w:szCs w:val="28"/>
          <w:cs/>
        </w:rPr>
        <w:t>-</w:t>
      </w:r>
      <w:r w:rsidRPr="00D13E43">
        <w:rPr>
          <w:rFonts w:asciiTheme="minorBidi" w:hAnsiTheme="minorBidi" w:cs="Vrinda"/>
          <w:sz w:val="28"/>
          <w:szCs w:val="28"/>
          <w:cs/>
        </w:rPr>
        <w:t>ছাত্র</w:t>
      </w:r>
      <w:r w:rsidRPr="00D13E43">
        <w:rPr>
          <w:rFonts w:asciiTheme="minorBidi" w:hAnsiTheme="minorBidi"/>
          <w:sz w:val="28"/>
          <w:szCs w:val="28"/>
          <w:cs/>
        </w:rPr>
        <w:t>-</w:t>
      </w:r>
      <w:r w:rsidRPr="00D13E43">
        <w:rPr>
          <w:rFonts w:asciiTheme="minorBidi" w:hAnsiTheme="minorBidi" w:cs="Vrinda"/>
          <w:sz w:val="28"/>
          <w:szCs w:val="28"/>
          <w:cs/>
        </w:rPr>
        <w:t>বুদ্ধিজীবীদের অস্থি</w:t>
      </w:r>
      <w:r w:rsidRPr="00D13E43">
        <w:rPr>
          <w:rFonts w:asciiTheme="minorBidi" w:hAnsiTheme="minorBidi"/>
          <w:sz w:val="28"/>
          <w:szCs w:val="28"/>
          <w:cs/>
        </w:rPr>
        <w:t>-</w:t>
      </w:r>
      <w:r w:rsidRPr="00D13E43">
        <w:rPr>
          <w:rFonts w:asciiTheme="minorBidi" w:hAnsiTheme="minorBidi" w:cs="Vrinda"/>
          <w:sz w:val="28"/>
          <w:szCs w:val="28"/>
          <w:cs/>
        </w:rPr>
        <w:t>রক্ত</w:t>
      </w:r>
      <w:r w:rsidRPr="00D13E43">
        <w:rPr>
          <w:rFonts w:asciiTheme="minorBidi" w:hAnsiTheme="minorBidi"/>
          <w:sz w:val="28"/>
          <w:szCs w:val="28"/>
          <w:cs/>
        </w:rPr>
        <w:t>-</w:t>
      </w:r>
      <w:r w:rsidRPr="00D13E43">
        <w:rPr>
          <w:rFonts w:asciiTheme="minorBidi" w:hAnsiTheme="minorBidi" w:cs="Vrinda"/>
          <w:sz w:val="28"/>
          <w:szCs w:val="28"/>
          <w:cs/>
        </w:rPr>
        <w:t>মাংস থেকে কখনোই পশ্চিম পাকিস্তানে ন্যায়বিচারসম্পন্ন সমাজ গড়ে তোলা সম্ভব নয়। আমাদের ধ্বংসাবশেষ থেকে আমরা উঠে দাঁড়াবো</w:t>
      </w:r>
      <w:r w:rsidRPr="00D13E43">
        <w:rPr>
          <w:rFonts w:asciiTheme="minorBidi" w:hAnsiTheme="minorBidi"/>
          <w:sz w:val="28"/>
          <w:szCs w:val="28"/>
        </w:rPr>
        <w:t xml:space="preserve">, </w:t>
      </w:r>
      <w:r w:rsidRPr="00D13E43">
        <w:rPr>
          <w:rFonts w:asciiTheme="minorBidi" w:hAnsiTheme="minorBidi" w:cs="Vrinda"/>
          <w:sz w:val="28"/>
          <w:szCs w:val="28"/>
          <w:cs/>
        </w:rPr>
        <w:t>নতুন সমাজ গঠন করবো</w:t>
      </w:r>
      <w:r w:rsidRPr="00D13E43">
        <w:rPr>
          <w:rFonts w:asciiTheme="minorBidi" w:hAnsiTheme="minorBidi"/>
          <w:sz w:val="28"/>
          <w:szCs w:val="28"/>
        </w:rPr>
        <w:t xml:space="preserve">, </w:t>
      </w:r>
      <w:r w:rsidRPr="00D13E43">
        <w:rPr>
          <w:rFonts w:asciiTheme="minorBidi" w:hAnsiTheme="minorBidi" w:cs="Vrinda"/>
          <w:sz w:val="28"/>
          <w:szCs w:val="28"/>
          <w:cs/>
        </w:rPr>
        <w:t>কিন্তু তাদের পরোক্ষ সম্মতিসূচক মনোভাবের কারণে তারা চিরকাল সে বুটের আঘাতে পিষ্ট হবে যেটি আমাদের পিষে ফেলতে চেয়েছিলো।</w:t>
      </w:r>
    </w:p>
    <w:p w14:paraId="3EC7CD83"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আমাদের নিজেদের জন্য আমরা অনুরোধ করি</w:t>
      </w:r>
      <w:r w:rsidRPr="00D13E43">
        <w:rPr>
          <w:rFonts w:asciiTheme="minorBidi" w:hAnsiTheme="minorBidi"/>
          <w:sz w:val="28"/>
          <w:szCs w:val="28"/>
        </w:rPr>
        <w:t xml:space="preserve">, </w:t>
      </w:r>
      <w:r w:rsidRPr="00D13E43">
        <w:rPr>
          <w:rFonts w:asciiTheme="minorBidi" w:hAnsiTheme="minorBidi" w:cs="Vrinda"/>
          <w:sz w:val="28"/>
          <w:szCs w:val="28"/>
          <w:cs/>
        </w:rPr>
        <w:t>আমরা যেন ১৯৪৭ এর অভিজ্ঞতার পুনরাবৃত্তি না ঘটাই</w:t>
      </w:r>
      <w:r w:rsidRPr="00D13E43">
        <w:rPr>
          <w:rFonts w:asciiTheme="minorBidi" w:hAnsiTheme="minorBidi"/>
          <w:sz w:val="28"/>
          <w:szCs w:val="28"/>
        </w:rPr>
        <w:t>,</w:t>
      </w:r>
      <w:r w:rsidRPr="00D13E43">
        <w:rPr>
          <w:rFonts w:asciiTheme="minorBidi" w:hAnsiTheme="minorBidi" w:cs="Vrinda"/>
          <w:sz w:val="28"/>
          <w:szCs w:val="28"/>
          <w:cs/>
        </w:rPr>
        <w:t xml:space="preserve"> যেখানে পাকিস্তানের লক্ষ্যে সংগ্রামের মাধ্যমে তৈরি হওয়া সকল উ</w:t>
      </w:r>
      <w:r w:rsidRPr="00D13E43">
        <w:rPr>
          <w:rFonts w:ascii="Shonar Bangla" w:hAnsi="Shonar Bangla" w:cs="Vrinda"/>
          <w:sz w:val="28"/>
          <w:szCs w:val="28"/>
          <w:cs/>
        </w:rPr>
        <w:t>ৎ</w:t>
      </w:r>
      <w:r w:rsidRPr="00D13E43">
        <w:rPr>
          <w:rFonts w:asciiTheme="minorBidi" w:hAnsiTheme="minorBidi" w:cs="Vrinda"/>
          <w:sz w:val="28"/>
          <w:szCs w:val="28"/>
          <w:cs/>
        </w:rPr>
        <w:t>সাহ মুছে গিয়েছিল বিশেষাধিকার এবং লোভের সমাজ গঠনের ফলে। আমাদের দ্বিতীয় জন্মের দুর্লভ সুযোগ হয়েছে। চলুন আমরা গড়ে তুলি সব কিছু</w:t>
      </w:r>
      <w:r w:rsidRPr="00D13E43">
        <w:rPr>
          <w:rFonts w:asciiTheme="minorBidi" w:hAnsiTheme="minorBidi"/>
          <w:sz w:val="28"/>
          <w:szCs w:val="28"/>
        </w:rPr>
        <w:t xml:space="preserve">, </w:t>
      </w:r>
      <w:r w:rsidRPr="00D13E43">
        <w:rPr>
          <w:rFonts w:asciiTheme="minorBidi" w:hAnsiTheme="minorBidi" w:cs="Vrinda"/>
          <w:sz w:val="28"/>
          <w:szCs w:val="28"/>
          <w:cs/>
        </w:rPr>
        <w:t>জনগণের সাথে</w:t>
      </w:r>
      <w:r w:rsidRPr="00D13E43">
        <w:rPr>
          <w:rFonts w:asciiTheme="minorBidi" w:hAnsiTheme="minorBidi"/>
          <w:sz w:val="28"/>
          <w:szCs w:val="28"/>
        </w:rPr>
        <w:t>,</w:t>
      </w:r>
      <w:r w:rsidRPr="00D13E43">
        <w:rPr>
          <w:rFonts w:asciiTheme="minorBidi" w:hAnsiTheme="minorBidi" w:cs="Vrinda"/>
          <w:sz w:val="28"/>
          <w:szCs w:val="28"/>
          <w:cs/>
        </w:rPr>
        <w:t xml:space="preserve"> জনগণের জন্য।</w:t>
      </w:r>
    </w:p>
    <w:p w14:paraId="1223EF90"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ঘোষণা</w:t>
      </w:r>
    </w:p>
    <w:p w14:paraId="07AA1A0B"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১</w:t>
      </w:r>
      <w:r w:rsidRPr="00D13E43">
        <w:rPr>
          <w:rFonts w:asciiTheme="minorBidi" w:hAnsiTheme="minorBidi"/>
          <w:sz w:val="28"/>
          <w:szCs w:val="28"/>
          <w:cs/>
        </w:rPr>
        <w:t xml:space="preserve">) </w:t>
      </w:r>
      <w:r w:rsidRPr="00D13E43">
        <w:rPr>
          <w:rFonts w:asciiTheme="minorBidi" w:hAnsiTheme="minorBidi" w:cs="Vrinda"/>
          <w:sz w:val="28"/>
          <w:szCs w:val="28"/>
          <w:cs/>
        </w:rPr>
        <w:t>বাংলাদেশে সংকট শুরু হবার পর থেকে এদেশে বসবাসরত বাঙ্গালিরা ভিন্ন ভিন্ন গ্রুপের কাজকর্মের সমন্বয় সাধনের জন্য একটি কেন্দ্রীয় সংগঠনের প্রয়োজন অনুভব করেছে। এর ফলে</w:t>
      </w:r>
      <w:r w:rsidRPr="00D13E43">
        <w:rPr>
          <w:rFonts w:asciiTheme="minorBidi" w:hAnsiTheme="minorBidi"/>
          <w:sz w:val="28"/>
          <w:szCs w:val="28"/>
        </w:rPr>
        <w:t xml:space="preserve">, </w:t>
      </w:r>
      <w:r w:rsidRPr="00D13E43">
        <w:rPr>
          <w:rFonts w:asciiTheme="minorBidi" w:hAnsiTheme="minorBidi" w:cs="Vrinda"/>
          <w:sz w:val="28"/>
          <w:szCs w:val="28"/>
          <w:cs/>
        </w:rPr>
        <w:t>শিকাগোর একটি ল ফার্মের কাছ থেকে আইনি পরামর্শ নেয়া হয়েছে</w:t>
      </w:r>
      <w:r w:rsidRPr="00D13E43">
        <w:rPr>
          <w:rFonts w:asciiTheme="minorBidi" w:hAnsiTheme="minorBidi"/>
          <w:sz w:val="28"/>
          <w:szCs w:val="28"/>
        </w:rPr>
        <w:t xml:space="preserve">, </w:t>
      </w:r>
      <w:r w:rsidRPr="00D13E43">
        <w:rPr>
          <w:rFonts w:asciiTheme="minorBidi" w:hAnsiTheme="minorBidi" w:cs="Vrinda"/>
          <w:sz w:val="28"/>
          <w:szCs w:val="28"/>
          <w:cs/>
        </w:rPr>
        <w:t>এবং সে পরামর্শ অনুসারে একটি নতুন সংগঠন তৈরি করা হয়েছে। বাংলাদেশ ডিফেন্স লীগ ইলিনয়ে গঠিত হয়েছে একটি অলাভজনক</w:t>
      </w:r>
      <w:r w:rsidRPr="00D13E43">
        <w:rPr>
          <w:rFonts w:asciiTheme="minorBidi" w:hAnsiTheme="minorBidi"/>
          <w:sz w:val="28"/>
          <w:szCs w:val="28"/>
        </w:rPr>
        <w:t xml:space="preserve">, </w:t>
      </w:r>
      <w:r w:rsidRPr="00D13E43">
        <w:rPr>
          <w:rFonts w:asciiTheme="minorBidi" w:hAnsiTheme="minorBidi" w:cs="Vrinda"/>
          <w:sz w:val="28"/>
          <w:szCs w:val="28"/>
          <w:cs/>
        </w:rPr>
        <w:t>করমুক্তসংগঠন হিসেবে</w:t>
      </w:r>
      <w:r w:rsidRPr="00D13E43">
        <w:rPr>
          <w:rFonts w:asciiTheme="minorBidi" w:hAnsiTheme="minorBidi"/>
          <w:sz w:val="28"/>
          <w:szCs w:val="28"/>
        </w:rPr>
        <w:t xml:space="preserve">; </w:t>
      </w:r>
      <w:r w:rsidRPr="00D13E43">
        <w:rPr>
          <w:rFonts w:asciiTheme="minorBidi" w:hAnsiTheme="minorBidi" w:cs="Vrinda"/>
          <w:sz w:val="28"/>
          <w:szCs w:val="28"/>
          <w:cs/>
        </w:rPr>
        <w:t>যদিও এ সংগঠনে কোন চাঁদার ওপর কর মওকুফ হবে না।</w:t>
      </w:r>
      <w:r w:rsidRPr="00D13E43">
        <w:rPr>
          <w:rFonts w:asciiTheme="minorBidi" w:hAnsiTheme="minorBidi"/>
          <w:sz w:val="28"/>
          <w:szCs w:val="28"/>
          <w:cs/>
        </w:rPr>
        <w:br/>
      </w:r>
      <w:r w:rsidRPr="00D13E43">
        <w:rPr>
          <w:rFonts w:asciiTheme="minorBidi" w:hAnsiTheme="minorBidi" w:cs="Vrinda"/>
          <w:sz w:val="28"/>
          <w:szCs w:val="28"/>
          <w:cs/>
        </w:rPr>
        <w:t>মে ২৩</w:t>
      </w:r>
      <w:r w:rsidRPr="00D13E43">
        <w:rPr>
          <w:rFonts w:asciiTheme="minorBidi" w:hAnsiTheme="minorBidi"/>
          <w:sz w:val="28"/>
          <w:szCs w:val="28"/>
        </w:rPr>
        <w:t xml:space="preserve">, </w:t>
      </w:r>
      <w:r w:rsidRPr="00D13E43">
        <w:rPr>
          <w:rFonts w:asciiTheme="minorBidi" w:hAnsiTheme="minorBidi" w:cs="Vrinda"/>
          <w:sz w:val="28"/>
          <w:szCs w:val="28"/>
          <w:cs/>
        </w:rPr>
        <w:t>রবিবার শিকাগোতে এক সভায় বাংলাদেশ ডিফেন্স লীগের একটি বোর্ড অব ডিরেক্টরস গঠন করা হয়েছে</w:t>
      </w:r>
      <w:r w:rsidRPr="00D13E43">
        <w:rPr>
          <w:rFonts w:asciiTheme="minorBidi" w:hAnsiTheme="minorBidi"/>
          <w:sz w:val="28"/>
          <w:szCs w:val="28"/>
        </w:rPr>
        <w:t xml:space="preserve">, </w:t>
      </w:r>
      <w:r w:rsidRPr="00D13E43">
        <w:rPr>
          <w:rFonts w:asciiTheme="minorBidi" w:hAnsiTheme="minorBidi" w:cs="Vrinda"/>
          <w:sz w:val="28"/>
          <w:szCs w:val="28"/>
          <w:cs/>
        </w:rPr>
        <w:t xml:space="preserve">যার মধ্যে সভায় উপস্থিত গ্রুপগুলোর প্রতিটি থেকে একজন করে সদস্য রয়েছেন। বোর্ড অব ডিরেক্টরস হবে লীগের </w:t>
      </w:r>
      <w:r w:rsidRPr="00D13E43">
        <w:rPr>
          <w:rFonts w:asciiTheme="minorBidi" w:hAnsiTheme="minorBidi" w:cs="Vrinda"/>
          <w:sz w:val="28"/>
          <w:szCs w:val="28"/>
          <w:cs/>
        </w:rPr>
        <w:lastRenderedPageBreak/>
        <w:t>সিদ্ধান্তগ্রহণকারী অংশ</w:t>
      </w:r>
      <w:r w:rsidRPr="00D13E43">
        <w:rPr>
          <w:rFonts w:asciiTheme="minorBidi" w:hAnsiTheme="minorBidi"/>
          <w:sz w:val="28"/>
          <w:szCs w:val="28"/>
        </w:rPr>
        <w:t xml:space="preserve">, </w:t>
      </w:r>
      <w:r w:rsidRPr="00D13E43">
        <w:rPr>
          <w:rFonts w:asciiTheme="minorBidi" w:hAnsiTheme="minorBidi" w:cs="Vrinda"/>
          <w:sz w:val="28"/>
          <w:szCs w:val="28"/>
          <w:cs/>
        </w:rPr>
        <w:t xml:space="preserve">এবং তাঁরা অনুদান সংগ্রহ এবং </w:t>
      </w:r>
      <w:r w:rsidRPr="00D13E43">
        <w:rPr>
          <w:rFonts w:asciiTheme="minorBidi" w:hAnsiTheme="minorBidi"/>
          <w:sz w:val="28"/>
          <w:szCs w:val="28"/>
          <w:cs/>
        </w:rPr>
        <w:t>.</w:t>
      </w:r>
      <w:r w:rsidRPr="00D13E43">
        <w:rPr>
          <w:rFonts w:asciiTheme="minorBidi" w:hAnsiTheme="minorBidi" w:cs="Vrinda"/>
          <w:sz w:val="28"/>
          <w:szCs w:val="28"/>
          <w:cs/>
        </w:rPr>
        <w:t>তদবির ইত্যাদি কার্যক্রম সমন্বয় করবে। এখন পর্যন্ত বোর্ড অব ডিরেক্টরস এ মিশিগান</w:t>
      </w:r>
      <w:r w:rsidRPr="00D13E43">
        <w:rPr>
          <w:rFonts w:asciiTheme="minorBidi" w:hAnsiTheme="minorBidi"/>
          <w:sz w:val="28"/>
          <w:szCs w:val="28"/>
        </w:rPr>
        <w:t xml:space="preserve">, </w:t>
      </w:r>
      <w:r w:rsidRPr="00D13E43">
        <w:rPr>
          <w:rFonts w:asciiTheme="minorBidi" w:hAnsiTheme="minorBidi" w:cs="Vrinda"/>
          <w:sz w:val="28"/>
          <w:szCs w:val="28"/>
          <w:cs/>
        </w:rPr>
        <w:t>ইলিনয়</w:t>
      </w:r>
      <w:r w:rsidRPr="00D13E43">
        <w:rPr>
          <w:rFonts w:asciiTheme="minorBidi" w:hAnsiTheme="minorBidi"/>
          <w:sz w:val="28"/>
          <w:szCs w:val="28"/>
        </w:rPr>
        <w:t xml:space="preserve">, </w:t>
      </w:r>
      <w:r w:rsidRPr="00D13E43">
        <w:rPr>
          <w:rFonts w:asciiTheme="minorBidi" w:hAnsiTheme="minorBidi" w:cs="Vrinda"/>
          <w:sz w:val="28"/>
          <w:szCs w:val="28"/>
          <w:cs/>
        </w:rPr>
        <w:t>ওহিও</w:t>
      </w:r>
      <w:r w:rsidRPr="00D13E43">
        <w:rPr>
          <w:rFonts w:asciiTheme="minorBidi" w:hAnsiTheme="minorBidi"/>
          <w:sz w:val="28"/>
          <w:szCs w:val="28"/>
        </w:rPr>
        <w:t xml:space="preserve">, </w:t>
      </w:r>
      <w:r w:rsidRPr="00D13E43">
        <w:rPr>
          <w:rFonts w:asciiTheme="minorBidi" w:hAnsiTheme="minorBidi" w:cs="Vrinda"/>
          <w:sz w:val="28"/>
          <w:szCs w:val="28"/>
          <w:cs/>
        </w:rPr>
        <w:t>ইন্ডিয়ানা এবং টেক্সাসের যে গ্রুপগুলো মে ২৩ এর সভায় প্রতিনিধি পাঠিয়েছিল</w:t>
      </w:r>
      <w:r w:rsidRPr="00D13E43">
        <w:rPr>
          <w:rFonts w:asciiTheme="minorBidi" w:hAnsiTheme="minorBidi"/>
          <w:sz w:val="28"/>
          <w:szCs w:val="28"/>
        </w:rPr>
        <w:t xml:space="preserve">, </w:t>
      </w:r>
      <w:r w:rsidRPr="00D13E43">
        <w:rPr>
          <w:rFonts w:asciiTheme="minorBidi" w:hAnsiTheme="minorBidi" w:cs="Vrinda"/>
          <w:sz w:val="28"/>
          <w:szCs w:val="28"/>
          <w:cs/>
        </w:rPr>
        <w:t>তাদের থেকে একজন করে সদস্য রয়েছেন। যে সময়ের মধ্যে আপনার হাতে এই নিউজলেটারটি পৌঁছেছে</w:t>
      </w:r>
      <w:r w:rsidRPr="00D13E43">
        <w:rPr>
          <w:rFonts w:asciiTheme="minorBidi" w:hAnsiTheme="minorBidi"/>
          <w:sz w:val="28"/>
          <w:szCs w:val="28"/>
        </w:rPr>
        <w:t xml:space="preserve">, </w:t>
      </w:r>
      <w:r w:rsidRPr="00D13E43">
        <w:rPr>
          <w:rFonts w:asciiTheme="minorBidi" w:hAnsiTheme="minorBidi" w:cs="Vrinda"/>
          <w:sz w:val="28"/>
          <w:szCs w:val="28"/>
          <w:cs/>
        </w:rPr>
        <w:t>সে সময়ের মধ্যে সেটি বোর্ডেও প্রকাশ করা হবে।</w:t>
      </w:r>
    </w:p>
    <w:p w14:paraId="23B5CA5A"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২</w:t>
      </w:r>
      <w:r w:rsidRPr="00D13E43">
        <w:rPr>
          <w:rFonts w:asciiTheme="minorBidi" w:hAnsiTheme="minorBidi"/>
          <w:sz w:val="28"/>
          <w:szCs w:val="28"/>
          <w:cs/>
        </w:rPr>
        <w:t xml:space="preserve">) </w:t>
      </w:r>
      <w:r w:rsidRPr="00D13E43">
        <w:rPr>
          <w:rFonts w:asciiTheme="minorBidi" w:hAnsiTheme="minorBidi" w:cs="Vrinda"/>
          <w:sz w:val="28"/>
          <w:szCs w:val="28"/>
          <w:cs/>
        </w:rPr>
        <w:t>বাংলাদেশ ইমার্জেন্সি ওয়েলফেয়ার আপীল নামের আরেকটি নতুন সংগঠনও ইলিনয়ে গঠিত হয়েছে</w:t>
      </w:r>
      <w:r w:rsidRPr="00D13E43">
        <w:rPr>
          <w:rFonts w:asciiTheme="minorBidi" w:hAnsiTheme="minorBidi"/>
          <w:sz w:val="28"/>
          <w:szCs w:val="28"/>
        </w:rPr>
        <w:t>,</w:t>
      </w:r>
      <w:r w:rsidRPr="00D13E43">
        <w:rPr>
          <w:rFonts w:asciiTheme="minorBidi" w:hAnsiTheme="minorBidi" w:cs="Vrinda"/>
          <w:sz w:val="28"/>
          <w:szCs w:val="28"/>
          <w:cs/>
        </w:rPr>
        <w:t xml:space="preserve"> যাদের একমাত্র উদ্দেশ্য বাংলাদেশের যুদ্ধাক্রান্ত এবং উদ্বাস্তু জনগণের জন্য ত্রাণ সংগ্রহ করা। আপিল এ দেয়া চাঁদার কর মওকুফ করা হবে</w:t>
      </w:r>
      <w:r w:rsidRPr="00D13E43">
        <w:rPr>
          <w:rFonts w:asciiTheme="minorBidi" w:hAnsiTheme="minorBidi"/>
          <w:sz w:val="28"/>
          <w:szCs w:val="28"/>
        </w:rPr>
        <w:t xml:space="preserve">, </w:t>
      </w:r>
      <w:r w:rsidRPr="00D13E43">
        <w:rPr>
          <w:rFonts w:asciiTheme="minorBidi" w:hAnsiTheme="minorBidi" w:cs="Vrinda"/>
          <w:sz w:val="28"/>
          <w:szCs w:val="28"/>
          <w:cs/>
        </w:rPr>
        <w:t xml:space="preserve">এর মানে লোকজন তাদের বার্ষিক আয়কর থেকে </w:t>
      </w:r>
      <w:r w:rsidRPr="00D13E43">
        <w:rPr>
          <w:rFonts w:ascii="Times New Roman" w:hAnsi="Times New Roman" w:cs="Times New Roman" w:hint="cs"/>
          <w:sz w:val="28"/>
          <w:szCs w:val="28"/>
          <w:cs/>
        </w:rPr>
        <w:t>‘</w:t>
      </w:r>
      <w:r w:rsidRPr="00D13E43">
        <w:rPr>
          <w:rFonts w:asciiTheme="minorBidi" w:hAnsiTheme="minorBidi" w:cs="Vrinda"/>
          <w:sz w:val="28"/>
          <w:szCs w:val="28"/>
          <w:cs/>
        </w:rPr>
        <w:t>আপীল</w:t>
      </w:r>
      <w:r w:rsidRPr="00D13E43">
        <w:rPr>
          <w:rFonts w:ascii="Times New Roman" w:hAnsi="Times New Roman" w:cs="Times New Roman" w:hint="cs"/>
          <w:sz w:val="28"/>
          <w:szCs w:val="28"/>
          <w:cs/>
        </w:rPr>
        <w:t>’</w:t>
      </w:r>
      <w:r w:rsidRPr="00D13E43">
        <w:rPr>
          <w:rFonts w:asciiTheme="minorBidi" w:hAnsiTheme="minorBidi" w:cs="Vrinda"/>
          <w:sz w:val="28"/>
          <w:szCs w:val="28"/>
          <w:cs/>
        </w:rPr>
        <w:t xml:space="preserve"> এ তাদের প্রদত্ত চাঁদার পরিমাণ বাদ দিয়ে দিতে পারবেন। বিডিএল এর মত</w:t>
      </w:r>
      <w:r w:rsidRPr="00D13E43">
        <w:rPr>
          <w:rFonts w:asciiTheme="minorBidi" w:hAnsiTheme="minorBidi"/>
          <w:sz w:val="28"/>
          <w:szCs w:val="28"/>
        </w:rPr>
        <w:t xml:space="preserve">, </w:t>
      </w:r>
      <w:r w:rsidRPr="00D13E43">
        <w:rPr>
          <w:rFonts w:asciiTheme="minorBidi" w:hAnsiTheme="minorBidi" w:cs="Vrinda"/>
          <w:sz w:val="28"/>
          <w:szCs w:val="28"/>
          <w:cs/>
        </w:rPr>
        <w:t>বিইডব্লু এ ও এ দেশে বাংলাদেশের বিভিন্ন গ্রুপের প্রতিনিধিদের সমন্বয়ে গঠিত বোর্ড অব ডিরেক্টরের মাধ্যমে ব্যবস্থাপিত হবে। বোর্ডের চেয়ারম্যান ড</w:t>
      </w:r>
      <w:r w:rsidRPr="00D13E43">
        <w:rPr>
          <w:rFonts w:asciiTheme="minorBidi" w:hAnsiTheme="minorBidi"/>
          <w:sz w:val="28"/>
          <w:szCs w:val="28"/>
          <w:cs/>
        </w:rPr>
        <w:t xml:space="preserve">. </w:t>
      </w:r>
      <w:r w:rsidRPr="00D13E43">
        <w:rPr>
          <w:rFonts w:asciiTheme="minorBidi" w:hAnsiTheme="minorBidi" w:cs="Vrinda"/>
          <w:sz w:val="28"/>
          <w:szCs w:val="28"/>
          <w:cs/>
        </w:rPr>
        <w:t>এফ আর খান</w:t>
      </w:r>
      <w:r w:rsidRPr="00D13E43">
        <w:rPr>
          <w:rFonts w:asciiTheme="minorBidi" w:hAnsiTheme="minorBidi"/>
          <w:sz w:val="28"/>
          <w:szCs w:val="28"/>
        </w:rPr>
        <w:t>,</w:t>
      </w:r>
      <w:r w:rsidRPr="00D13E43">
        <w:rPr>
          <w:rFonts w:asciiTheme="minorBidi" w:hAnsiTheme="minorBidi" w:cs="Vrinda"/>
          <w:sz w:val="28"/>
          <w:szCs w:val="28"/>
          <w:cs/>
        </w:rPr>
        <w:t xml:space="preserve"> শিকাগোর প্রখ্যাত স্ট্রাকচারাল ইঞ্জিনিয়ার।</w:t>
      </w:r>
      <w:r w:rsidRPr="00D13E43">
        <w:rPr>
          <w:rFonts w:asciiTheme="minorBidi" w:hAnsiTheme="minorBidi"/>
          <w:sz w:val="28"/>
          <w:szCs w:val="28"/>
          <w:cs/>
        </w:rPr>
        <w:br/>
      </w:r>
      <w:r w:rsidRPr="00D13E43">
        <w:rPr>
          <w:rFonts w:asciiTheme="minorBidi" w:hAnsiTheme="minorBidi" w:cs="Vrinda"/>
          <w:sz w:val="28"/>
          <w:szCs w:val="28"/>
          <w:cs/>
        </w:rPr>
        <w:t>বিইডব্লু এ শীঘ্রই দেশব্যাপী অনুদান সংগ্রহের জন্য আবেদন করবে। আরো তথ্য এবং রিসিপ্ট বুক স্থানীয় গ্রুপগুলোর সচিবদের কাছে মেইল করে দেয়া হবে।</w:t>
      </w:r>
    </w:p>
    <w:p w14:paraId="10209492"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৩</w:t>
      </w:r>
      <w:r w:rsidRPr="00D13E43">
        <w:rPr>
          <w:rFonts w:asciiTheme="minorBidi" w:hAnsiTheme="minorBidi"/>
          <w:sz w:val="28"/>
          <w:szCs w:val="28"/>
          <w:cs/>
        </w:rPr>
        <w:t xml:space="preserve">) </w:t>
      </w:r>
      <w:r w:rsidRPr="00D13E43">
        <w:rPr>
          <w:rFonts w:asciiTheme="minorBidi" w:hAnsiTheme="minorBidi" w:cs="Vrinda"/>
          <w:sz w:val="28"/>
          <w:szCs w:val="28"/>
          <w:cs/>
        </w:rPr>
        <w:t>এদেশের বাঙ্গালিরা যুক্তরাষ্ট্রের অনেকাংশ জুড়েই ছড়িয়ে ছিটিয়ে আছে</w:t>
      </w:r>
      <w:r w:rsidRPr="00D13E43">
        <w:rPr>
          <w:rFonts w:asciiTheme="minorBidi" w:hAnsiTheme="minorBidi" w:cs="Mangal"/>
          <w:sz w:val="28"/>
          <w:szCs w:val="28"/>
          <w:cs/>
          <w:lang w:bidi="hi-IN"/>
        </w:rPr>
        <w:t xml:space="preserve">। </w:t>
      </w:r>
      <w:r w:rsidRPr="00D13E43">
        <w:rPr>
          <w:rFonts w:asciiTheme="minorBidi" w:hAnsiTheme="minorBidi" w:cs="Vrinda"/>
          <w:sz w:val="28"/>
          <w:szCs w:val="28"/>
          <w:cs/>
          <w:lang w:bidi="bn-IN"/>
        </w:rPr>
        <w:t>আপনাদের অনেকেই যারা এই নিউজলেটারটি পাবেন</w:t>
      </w:r>
      <w:r w:rsidRPr="00D13E43">
        <w:rPr>
          <w:rFonts w:asciiTheme="minorBidi" w:hAnsiTheme="minorBidi"/>
          <w:sz w:val="28"/>
          <w:szCs w:val="28"/>
        </w:rPr>
        <w:t xml:space="preserve">, </w:t>
      </w:r>
      <w:r w:rsidRPr="00D13E43">
        <w:rPr>
          <w:rFonts w:asciiTheme="minorBidi" w:hAnsiTheme="minorBidi" w:cs="Vrinda"/>
          <w:sz w:val="28"/>
          <w:szCs w:val="28"/>
          <w:cs/>
        </w:rPr>
        <w:t>তারা হয়ত এরই মধ্যে কোন গ্রুপ তৈরি করে ফেলেছেন</w:t>
      </w:r>
      <w:r w:rsidRPr="00D13E43">
        <w:rPr>
          <w:rFonts w:asciiTheme="minorBidi" w:hAnsiTheme="minorBidi"/>
          <w:sz w:val="28"/>
          <w:szCs w:val="28"/>
        </w:rPr>
        <w:t xml:space="preserve">, </w:t>
      </w:r>
      <w:r w:rsidRPr="00D13E43">
        <w:rPr>
          <w:rFonts w:asciiTheme="minorBidi" w:hAnsiTheme="minorBidi" w:cs="Vrinda"/>
          <w:sz w:val="28"/>
          <w:szCs w:val="28"/>
          <w:cs/>
        </w:rPr>
        <w:t>যার ব্যাপারে আমরা এখনো জানি না। জুন ৬ তারিখে শিকাগোতে বিডিএল এর বোর্ডের পরবর্তী সভা অনুষ্ঠিত হবে। যদি আপনি এ সভায় প্রতিনিধিত্ব করতে চান তাহলে এই ঠিকানায় আপনার প্রতিনিধির নাম পাঠিয়ে দিন</w:t>
      </w:r>
      <w:r w:rsidRPr="00D13E43">
        <w:rPr>
          <w:rFonts w:asciiTheme="minorBidi" w:hAnsiTheme="minorBidi"/>
          <w:sz w:val="28"/>
          <w:szCs w:val="28"/>
        </w:rPr>
        <w:t xml:space="preserve">, </w:t>
      </w:r>
      <w:r w:rsidRPr="00D13E43">
        <w:rPr>
          <w:rFonts w:asciiTheme="minorBidi" w:hAnsiTheme="minorBidi" w:cs="Vrinda"/>
          <w:sz w:val="28"/>
          <w:szCs w:val="28"/>
          <w:cs/>
        </w:rPr>
        <w:t>সেক্রেটারি</w:t>
      </w:r>
      <w:r w:rsidRPr="00D13E43">
        <w:rPr>
          <w:rFonts w:asciiTheme="minorBidi" w:hAnsiTheme="minorBidi"/>
          <w:sz w:val="28"/>
          <w:szCs w:val="28"/>
        </w:rPr>
        <w:t xml:space="preserve">, </w:t>
      </w:r>
      <w:r w:rsidRPr="00D13E43">
        <w:rPr>
          <w:rFonts w:asciiTheme="minorBidi" w:hAnsiTheme="minorBidi" w:cs="Vrinda"/>
          <w:sz w:val="28"/>
          <w:szCs w:val="28"/>
          <w:cs/>
        </w:rPr>
        <w:t>বিডিএল</w:t>
      </w:r>
      <w:r w:rsidRPr="00D13E43">
        <w:rPr>
          <w:rFonts w:asciiTheme="minorBidi" w:hAnsiTheme="minorBidi"/>
          <w:sz w:val="28"/>
          <w:szCs w:val="28"/>
        </w:rPr>
        <w:t xml:space="preserve">, </w:t>
      </w:r>
      <w:r w:rsidRPr="00D13E43">
        <w:rPr>
          <w:rFonts w:asciiTheme="minorBidi" w:hAnsiTheme="minorBidi" w:cs="Vrinda"/>
          <w:sz w:val="28"/>
          <w:szCs w:val="28"/>
          <w:cs/>
        </w:rPr>
        <w:t>৫২৪৫</w:t>
      </w:r>
      <w:r w:rsidRPr="00D13E43">
        <w:rPr>
          <w:rFonts w:asciiTheme="minorBidi" w:hAnsiTheme="minorBidi"/>
          <w:sz w:val="28"/>
          <w:szCs w:val="28"/>
        </w:rPr>
        <w:t xml:space="preserve">, </w:t>
      </w:r>
      <w:r w:rsidRPr="00D13E43">
        <w:rPr>
          <w:rFonts w:asciiTheme="minorBidi" w:hAnsiTheme="minorBidi" w:cs="Vrinda"/>
          <w:sz w:val="28"/>
          <w:szCs w:val="28"/>
          <w:cs/>
        </w:rPr>
        <w:t>সাউথ কেনউড এভিনিউ</w:t>
      </w:r>
      <w:r w:rsidRPr="00D13E43">
        <w:rPr>
          <w:rFonts w:asciiTheme="minorBidi" w:hAnsiTheme="minorBidi"/>
          <w:sz w:val="28"/>
          <w:szCs w:val="28"/>
        </w:rPr>
        <w:t xml:space="preserve">, </w:t>
      </w:r>
      <w:r w:rsidRPr="00D13E43">
        <w:rPr>
          <w:rFonts w:asciiTheme="minorBidi" w:hAnsiTheme="minorBidi" w:cs="Vrinda"/>
          <w:sz w:val="28"/>
          <w:szCs w:val="28"/>
          <w:cs/>
        </w:rPr>
        <w:t>ইলিনয়</w:t>
      </w:r>
      <w:r w:rsidRPr="00D13E43">
        <w:rPr>
          <w:rFonts w:asciiTheme="minorBidi" w:hAnsiTheme="minorBidi"/>
          <w:sz w:val="28"/>
          <w:szCs w:val="28"/>
        </w:rPr>
        <w:t>,</w:t>
      </w:r>
      <w:r w:rsidRPr="00D13E43">
        <w:rPr>
          <w:rFonts w:asciiTheme="minorBidi" w:hAnsiTheme="minorBidi" w:cs="Vrinda"/>
          <w:sz w:val="28"/>
          <w:szCs w:val="28"/>
          <w:cs/>
        </w:rPr>
        <w:t xml:space="preserve"> ৬০৬১৫</w:t>
      </w:r>
      <w:r w:rsidRPr="00D13E43">
        <w:rPr>
          <w:rFonts w:asciiTheme="minorBidi" w:hAnsiTheme="minorBidi"/>
          <w:sz w:val="28"/>
          <w:szCs w:val="28"/>
          <w:cs/>
          <w:lang w:bidi="hi-IN"/>
        </w:rPr>
        <w:t>।</w:t>
      </w:r>
    </w:p>
    <w:p w14:paraId="4CF06F84"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৪</w:t>
      </w:r>
      <w:r w:rsidRPr="00D13E43">
        <w:rPr>
          <w:rFonts w:asciiTheme="minorBidi" w:hAnsiTheme="minorBidi"/>
          <w:sz w:val="28"/>
          <w:szCs w:val="28"/>
          <w:cs/>
        </w:rPr>
        <w:t xml:space="preserve">) </w:t>
      </w:r>
      <w:r w:rsidRPr="00D13E43">
        <w:rPr>
          <w:rFonts w:asciiTheme="minorBidi" w:hAnsiTheme="minorBidi" w:cs="Vrinda"/>
          <w:sz w:val="28"/>
          <w:szCs w:val="28"/>
          <w:cs/>
        </w:rPr>
        <w:t>ঢাকা বিশ্ববিদ্যালয়ের উপাচার্য এবং জাতিসংঘে বাংলাদেশের প্রতিনিধি বিচারক আবু সাঈদ চৌধুরী সোমবার</w:t>
      </w:r>
      <w:r w:rsidRPr="00D13E43">
        <w:rPr>
          <w:rFonts w:asciiTheme="minorBidi" w:hAnsiTheme="minorBidi"/>
          <w:sz w:val="28"/>
          <w:szCs w:val="28"/>
        </w:rPr>
        <w:t xml:space="preserve">, </w:t>
      </w:r>
      <w:r w:rsidRPr="00D13E43">
        <w:rPr>
          <w:rFonts w:asciiTheme="minorBidi" w:hAnsiTheme="minorBidi" w:cs="Vrinda"/>
          <w:sz w:val="28"/>
          <w:szCs w:val="28"/>
          <w:cs/>
        </w:rPr>
        <w:t>মে ২৪ এ নিউ ইয়র্কে আসছেন। তাঁর যুক্তরাষ্ট্রে অবস্থানকালে তিনি জাতিসংঘ এবং যুক্তরাষ্ট্রের কর্মকর্তাদের সাথে দেখা করবেন</w:t>
      </w:r>
      <w:r w:rsidRPr="00D13E43">
        <w:rPr>
          <w:rFonts w:asciiTheme="minorBidi" w:hAnsiTheme="minorBidi"/>
          <w:sz w:val="28"/>
          <w:szCs w:val="28"/>
          <w:cs/>
          <w:lang w:bidi="hi-IN"/>
        </w:rPr>
        <w:t>।</w:t>
      </w:r>
    </w:p>
    <w:p w14:paraId="3EF309EC" w14:textId="77777777" w:rsidR="004D44E0" w:rsidRDefault="004D44E0" w:rsidP="004D44E0">
      <w:pPr>
        <w:rPr>
          <w:rFonts w:asciiTheme="minorBidi" w:hAnsiTheme="minorBidi"/>
          <w:sz w:val="28"/>
        </w:rPr>
      </w:pPr>
      <w:r>
        <w:rPr>
          <w:rFonts w:asciiTheme="minorBidi" w:hAnsiTheme="minorBidi"/>
          <w:sz w:val="28"/>
          <w:cs/>
        </w:rPr>
        <w:t>.</w:t>
      </w:r>
    </w:p>
    <w:p w14:paraId="0CD07CF4" w14:textId="77777777" w:rsidR="004D44E0" w:rsidRDefault="004D44E0" w:rsidP="004D44E0">
      <w:pPr>
        <w:spacing w:after="0"/>
        <w:rPr>
          <w:rFonts w:asciiTheme="minorBidi" w:hAnsiTheme="minorBidi"/>
          <w:sz w:val="28"/>
        </w:rPr>
        <w:sectPr w:rsidR="004D44E0">
          <w:pgSz w:w="12240" w:h="15840"/>
          <w:pgMar w:top="1440" w:right="1440" w:bottom="1440" w:left="1440" w:header="720" w:footer="720" w:gutter="0"/>
          <w:cols w:space="720"/>
        </w:sectPr>
      </w:pPr>
    </w:p>
    <w:p w14:paraId="3556446E" w14:textId="77777777" w:rsidR="004D44E0" w:rsidRPr="004D44E0" w:rsidRDefault="004D44E0" w:rsidP="004D44E0">
      <w:pPr>
        <w:rPr>
          <w:rFonts w:asciiTheme="minorBidi" w:hAnsiTheme="minorBidi"/>
          <w:sz w:val="28"/>
          <w:szCs w:val="28"/>
        </w:rPr>
      </w:pPr>
      <w:r w:rsidRPr="004D44E0">
        <w:rPr>
          <w:rFonts w:asciiTheme="minorBidi" w:hAnsiTheme="minorBidi" w:cs="Vrinda"/>
          <w:sz w:val="28"/>
          <w:szCs w:val="28"/>
          <w:cs/>
        </w:rPr>
        <w:lastRenderedPageBreak/>
        <w:t>অনুবাদঃ অভিজি</w:t>
      </w:r>
      <w:r w:rsidRPr="004D44E0">
        <w:rPr>
          <w:rFonts w:ascii="Shonar Bangla" w:hAnsi="Shonar Bangla" w:cs="Vrinda"/>
          <w:sz w:val="28"/>
          <w:szCs w:val="28"/>
          <w:cs/>
        </w:rPr>
        <w:t>ৎ</w:t>
      </w:r>
      <w:r w:rsidRPr="004D44E0">
        <w:rPr>
          <w:rFonts w:asciiTheme="minorBidi" w:hAnsiTheme="minorBidi" w:cs="Vrinda"/>
          <w:sz w:val="28"/>
          <w:szCs w:val="28"/>
          <w:cs/>
        </w:rPr>
        <w:t xml:space="preserve"> সরকার</w:t>
      </w:r>
    </w:p>
    <w:p w14:paraId="498BF4BF" w14:textId="77777777" w:rsidR="004D44E0" w:rsidRDefault="004D44E0" w:rsidP="004D44E0">
      <w:pPr>
        <w:rPr>
          <w:rFonts w:asciiTheme="minorBidi" w:hAnsiTheme="minorBidi"/>
          <w:sz w:val="28"/>
        </w:rPr>
      </w:pPr>
      <w:r w:rsidRPr="004D44E0">
        <w:rPr>
          <w:rFonts w:asciiTheme="minorBidi" w:hAnsiTheme="minorBidi"/>
          <w:sz w:val="28"/>
          <w:szCs w:val="28"/>
        </w:rPr>
        <w:t>&lt;</w:t>
      </w:r>
      <w:r w:rsidRPr="004D44E0">
        <w:rPr>
          <w:rFonts w:asciiTheme="minorBidi" w:hAnsiTheme="minorBidi" w:cs="Vrinda"/>
          <w:sz w:val="28"/>
          <w:szCs w:val="28"/>
          <w:cs/>
        </w:rPr>
        <w:t>৬</w:t>
      </w:r>
      <w:r w:rsidRPr="004D44E0">
        <w:rPr>
          <w:rFonts w:asciiTheme="minorBidi" w:hAnsiTheme="minorBidi"/>
          <w:sz w:val="28"/>
          <w:szCs w:val="28"/>
        </w:rPr>
        <w:t>,</w:t>
      </w:r>
      <w:r w:rsidRPr="004D44E0">
        <w:rPr>
          <w:rFonts w:asciiTheme="minorBidi" w:hAnsiTheme="minorBidi" w:cs="Vrinda"/>
          <w:sz w:val="28"/>
          <w:szCs w:val="28"/>
          <w:cs/>
        </w:rPr>
        <w:t>৩৬</w:t>
      </w:r>
      <w:r w:rsidRPr="004D44E0">
        <w:rPr>
          <w:rFonts w:asciiTheme="minorBidi" w:hAnsiTheme="minorBidi"/>
          <w:sz w:val="28"/>
          <w:szCs w:val="28"/>
        </w:rPr>
        <w:t>,</w:t>
      </w:r>
      <w:r w:rsidRPr="004D44E0">
        <w:rPr>
          <w:rFonts w:asciiTheme="minorBidi" w:hAnsiTheme="minorBidi" w:cs="Vrinda"/>
          <w:sz w:val="28"/>
          <w:szCs w:val="28"/>
          <w:cs/>
        </w:rPr>
        <w:t>৬৩১</w:t>
      </w:r>
      <w:r w:rsidRPr="004D44E0">
        <w:rPr>
          <w:rFonts w:asciiTheme="minorBidi" w:hAnsiTheme="minorBidi"/>
          <w:sz w:val="28"/>
          <w:szCs w:val="28"/>
          <w:cs/>
        </w:rPr>
        <w:t>-</w:t>
      </w:r>
      <w:r w:rsidRPr="004D44E0">
        <w:rPr>
          <w:rFonts w:asciiTheme="minorBidi" w:hAnsiTheme="minorBidi" w:cs="Vrinda"/>
          <w:sz w:val="28"/>
          <w:szCs w:val="28"/>
          <w:cs/>
        </w:rPr>
        <w:t>৬৩৩</w:t>
      </w:r>
      <w:bookmarkStart w:id="369" w:name="page_631"/>
      <w:bookmarkEnd w:id="369"/>
      <w:r w:rsidRPr="004D44E0">
        <w:rPr>
          <w:rFonts w:asciiTheme="minorBidi" w:hAnsiTheme="minorBidi"/>
          <w:sz w:val="28"/>
          <w:szCs w:val="28"/>
        </w:rPr>
        <w:t>&gt;</w:t>
      </w:r>
      <w:r>
        <w:rPr>
          <w:rFonts w:asciiTheme="minorBidi" w:hAnsiTheme="minorBidi"/>
          <w:sz w:val="28"/>
          <w:cs/>
        </w:rPr>
        <w:t xml:space="preserve"> </w:t>
      </w:r>
    </w:p>
    <w:tbl>
      <w:tblPr>
        <w:tblStyle w:val="TableGrid"/>
        <w:tblW w:w="0" w:type="auto"/>
        <w:tblLook w:val="04A0" w:firstRow="1" w:lastRow="0" w:firstColumn="1" w:lastColumn="0" w:noHBand="0" w:noVBand="1"/>
      </w:tblPr>
      <w:tblGrid>
        <w:gridCol w:w="3117"/>
        <w:gridCol w:w="3127"/>
        <w:gridCol w:w="3106"/>
      </w:tblGrid>
      <w:tr w:rsidR="004D44E0" w14:paraId="152D6360"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1939137D" w14:textId="77777777" w:rsidR="004D44E0" w:rsidRDefault="004D44E0">
            <w:pPr>
              <w:rPr>
                <w:rFonts w:asciiTheme="minorBidi" w:hAnsiTheme="minorBidi"/>
                <w:sz w:val="28"/>
              </w:rPr>
            </w:pPr>
            <w:r>
              <w:rPr>
                <w:rFonts w:asciiTheme="minorBidi" w:hAnsiTheme="minorBidi" w:cs="Vrinda"/>
                <w:sz w:val="28"/>
                <w:cs/>
              </w:rPr>
              <w:t>শিরোনাম</w:t>
            </w:r>
          </w:p>
        </w:tc>
        <w:tc>
          <w:tcPr>
            <w:tcW w:w="3192" w:type="dxa"/>
            <w:tcBorders>
              <w:top w:val="single" w:sz="4" w:space="0" w:color="auto"/>
              <w:left w:val="single" w:sz="4" w:space="0" w:color="auto"/>
              <w:bottom w:val="single" w:sz="4" w:space="0" w:color="auto"/>
              <w:right w:val="single" w:sz="4" w:space="0" w:color="auto"/>
            </w:tcBorders>
            <w:hideMark/>
          </w:tcPr>
          <w:p w14:paraId="3DAD5C8E" w14:textId="77777777" w:rsidR="004D44E0" w:rsidRDefault="004D44E0">
            <w:pPr>
              <w:rPr>
                <w:rFonts w:asciiTheme="minorBidi" w:hAnsiTheme="minorBidi"/>
                <w:sz w:val="28"/>
                <w:cs/>
              </w:rPr>
            </w:pPr>
            <w:r>
              <w:rPr>
                <w:rFonts w:asciiTheme="minorBidi" w:hAnsiTheme="minorBidi" w:cs="Vrinda"/>
                <w:sz w:val="28"/>
                <w:cs/>
              </w:rPr>
              <w:t>সংবাদপত্র</w:t>
            </w:r>
          </w:p>
        </w:tc>
        <w:tc>
          <w:tcPr>
            <w:tcW w:w="3192" w:type="dxa"/>
            <w:tcBorders>
              <w:top w:val="single" w:sz="4" w:space="0" w:color="auto"/>
              <w:left w:val="single" w:sz="4" w:space="0" w:color="auto"/>
              <w:bottom w:val="single" w:sz="4" w:space="0" w:color="auto"/>
              <w:right w:val="single" w:sz="4" w:space="0" w:color="auto"/>
            </w:tcBorders>
            <w:hideMark/>
          </w:tcPr>
          <w:p w14:paraId="3EC48BA1" w14:textId="77777777" w:rsidR="004D44E0" w:rsidRDefault="004D44E0">
            <w:pPr>
              <w:rPr>
                <w:rFonts w:asciiTheme="minorBidi" w:hAnsiTheme="minorBidi"/>
                <w:sz w:val="28"/>
              </w:rPr>
            </w:pPr>
            <w:r>
              <w:rPr>
                <w:rFonts w:asciiTheme="minorBidi" w:hAnsiTheme="minorBidi" w:cs="Vrinda"/>
                <w:sz w:val="28"/>
                <w:cs/>
              </w:rPr>
              <w:t>তারিখ</w:t>
            </w:r>
          </w:p>
        </w:tc>
      </w:tr>
      <w:tr w:rsidR="004D44E0" w14:paraId="54AEA93C" w14:textId="77777777" w:rsidTr="004D44E0">
        <w:tc>
          <w:tcPr>
            <w:tcW w:w="3192" w:type="dxa"/>
            <w:tcBorders>
              <w:top w:val="single" w:sz="4" w:space="0" w:color="auto"/>
              <w:left w:val="single" w:sz="4" w:space="0" w:color="auto"/>
              <w:bottom w:val="single" w:sz="4" w:space="0" w:color="auto"/>
              <w:right w:val="single" w:sz="4" w:space="0" w:color="auto"/>
            </w:tcBorders>
            <w:hideMark/>
          </w:tcPr>
          <w:p w14:paraId="094A2315" w14:textId="77777777" w:rsidR="004D44E0" w:rsidRDefault="004D44E0">
            <w:pPr>
              <w:rPr>
                <w:rFonts w:asciiTheme="minorBidi" w:hAnsiTheme="minorBidi"/>
                <w:sz w:val="28"/>
              </w:rPr>
            </w:pPr>
            <w:r>
              <w:rPr>
                <w:rFonts w:asciiTheme="minorBidi" w:hAnsiTheme="minorBidi" w:cs="Vrinda"/>
                <w:sz w:val="28"/>
                <w:cs/>
              </w:rPr>
              <w:t>সম্পাদকীয় ও খবর</w:t>
            </w:r>
          </w:p>
        </w:tc>
        <w:tc>
          <w:tcPr>
            <w:tcW w:w="3192" w:type="dxa"/>
            <w:tcBorders>
              <w:top w:val="single" w:sz="4" w:space="0" w:color="auto"/>
              <w:left w:val="single" w:sz="4" w:space="0" w:color="auto"/>
              <w:bottom w:val="single" w:sz="4" w:space="0" w:color="auto"/>
              <w:right w:val="single" w:sz="4" w:space="0" w:color="auto"/>
            </w:tcBorders>
            <w:hideMark/>
          </w:tcPr>
          <w:p w14:paraId="7C30A1DC" w14:textId="77777777" w:rsidR="004D44E0" w:rsidRDefault="004D44E0">
            <w:pPr>
              <w:rPr>
                <w:rFonts w:asciiTheme="minorBidi" w:hAnsiTheme="minorBidi"/>
                <w:sz w:val="28"/>
              </w:rPr>
            </w:pPr>
            <w:r>
              <w:rPr>
                <w:rFonts w:asciiTheme="minorBidi" w:hAnsiTheme="minorBidi" w:cs="Vrinda"/>
                <w:sz w:val="28"/>
                <w:cs/>
              </w:rPr>
              <w:t>বাংলাদেশ</w:t>
            </w:r>
            <w:r>
              <w:rPr>
                <w:rFonts w:asciiTheme="minorBidi" w:hAnsiTheme="minorBidi"/>
                <w:sz w:val="28"/>
                <w:cs/>
              </w:rPr>
              <w:t>* (</w:t>
            </w:r>
            <w:r>
              <w:rPr>
                <w:rFonts w:asciiTheme="minorBidi" w:hAnsiTheme="minorBidi" w:cs="Vrinda"/>
                <w:sz w:val="28"/>
                <w:cs/>
              </w:rPr>
              <w:t>ওয়েস্ট কোস্ট</w:t>
            </w:r>
            <w:r>
              <w:rPr>
                <w:rFonts w:asciiTheme="minorBidi" w:hAnsiTheme="minorBidi"/>
                <w:sz w:val="28"/>
                <w:cs/>
              </w:rPr>
              <w:t xml:space="preserve">) </w:t>
            </w:r>
            <w:r>
              <w:rPr>
                <w:rFonts w:asciiTheme="minorBidi" w:hAnsiTheme="minorBidi" w:cs="Vrinda"/>
                <w:sz w:val="28"/>
                <w:cs/>
              </w:rPr>
              <w:t>নিউজ বুলেটিন ক্যালিফোর্নিয়াঃ নং ১</w:t>
            </w:r>
          </w:p>
        </w:tc>
        <w:tc>
          <w:tcPr>
            <w:tcW w:w="3192" w:type="dxa"/>
            <w:tcBorders>
              <w:top w:val="single" w:sz="4" w:space="0" w:color="auto"/>
              <w:left w:val="single" w:sz="4" w:space="0" w:color="auto"/>
              <w:bottom w:val="single" w:sz="4" w:space="0" w:color="auto"/>
              <w:right w:val="single" w:sz="4" w:space="0" w:color="auto"/>
            </w:tcBorders>
            <w:hideMark/>
          </w:tcPr>
          <w:p w14:paraId="70BE6ED4" w14:textId="77777777" w:rsidR="004D44E0" w:rsidRDefault="004D44E0">
            <w:pPr>
              <w:rPr>
                <w:rFonts w:asciiTheme="minorBidi" w:hAnsiTheme="minorBidi"/>
                <w:sz w:val="28"/>
              </w:rPr>
            </w:pPr>
            <w:r>
              <w:rPr>
                <w:rFonts w:asciiTheme="minorBidi" w:hAnsiTheme="minorBidi" w:cs="Vrinda"/>
                <w:sz w:val="28"/>
                <w:cs/>
              </w:rPr>
              <w:t>১ জুন</w:t>
            </w:r>
            <w:r>
              <w:rPr>
                <w:rFonts w:asciiTheme="minorBidi" w:hAnsiTheme="minorBidi"/>
                <w:sz w:val="28"/>
              </w:rPr>
              <w:t xml:space="preserve">, </w:t>
            </w:r>
            <w:r>
              <w:rPr>
                <w:rFonts w:asciiTheme="minorBidi" w:hAnsiTheme="minorBidi" w:cs="Vrinda"/>
                <w:sz w:val="28"/>
                <w:cs/>
              </w:rPr>
              <w:t>১৯৭১</w:t>
            </w:r>
          </w:p>
        </w:tc>
      </w:tr>
    </w:tbl>
    <w:p w14:paraId="4B9F4421" w14:textId="77777777" w:rsidR="004D44E0" w:rsidRDefault="004D44E0" w:rsidP="004D44E0">
      <w:pPr>
        <w:rPr>
          <w:rFonts w:asciiTheme="minorBidi" w:hAnsiTheme="minorBidi"/>
          <w:sz w:val="28"/>
          <w:szCs w:val="28"/>
        </w:rPr>
      </w:pPr>
    </w:p>
    <w:p w14:paraId="38057DF4" w14:textId="77777777" w:rsidR="004D44E0" w:rsidRPr="00D13E43" w:rsidRDefault="004D44E0" w:rsidP="004D44E0">
      <w:pPr>
        <w:rPr>
          <w:rFonts w:asciiTheme="minorBidi" w:hAnsiTheme="minorBidi"/>
          <w:sz w:val="28"/>
          <w:szCs w:val="28"/>
        </w:rPr>
      </w:pPr>
      <w:r w:rsidRPr="00D13E43">
        <w:rPr>
          <w:rFonts w:asciiTheme="minorBidi" w:hAnsiTheme="minorBidi"/>
          <w:sz w:val="28"/>
          <w:szCs w:val="28"/>
          <w:cs/>
        </w:rPr>
        <w:t xml:space="preserve">[ </w:t>
      </w:r>
      <w:r w:rsidRPr="00D13E43">
        <w:rPr>
          <w:rFonts w:asciiTheme="minorBidi" w:hAnsiTheme="minorBidi" w:cs="Vrinda"/>
          <w:sz w:val="28"/>
          <w:szCs w:val="28"/>
          <w:cs/>
        </w:rPr>
        <w:t xml:space="preserve">বাংলাদেশ </w:t>
      </w:r>
      <w:r w:rsidRPr="00D13E43">
        <w:rPr>
          <w:rFonts w:asciiTheme="minorBidi" w:hAnsiTheme="minorBidi"/>
          <w:sz w:val="28"/>
          <w:szCs w:val="28"/>
          <w:cs/>
        </w:rPr>
        <w:t>(</w:t>
      </w:r>
      <w:r w:rsidRPr="00D13E43">
        <w:rPr>
          <w:rFonts w:asciiTheme="minorBidi" w:hAnsiTheme="minorBidi" w:cs="Vrinda"/>
          <w:sz w:val="28"/>
          <w:szCs w:val="28"/>
          <w:cs/>
        </w:rPr>
        <w:t>ওয়েস্ট কোস্ট নিউজ বুলেটিন</w:t>
      </w:r>
      <w:r w:rsidRPr="00D13E43">
        <w:rPr>
          <w:rFonts w:asciiTheme="minorBidi" w:hAnsiTheme="minorBidi"/>
          <w:sz w:val="28"/>
          <w:szCs w:val="28"/>
          <w:cs/>
        </w:rPr>
        <w:t xml:space="preserve">) </w:t>
      </w:r>
      <w:r w:rsidRPr="00D13E43">
        <w:rPr>
          <w:rFonts w:asciiTheme="minorBidi" w:hAnsiTheme="minorBidi" w:cs="Vrinda"/>
          <w:sz w:val="28"/>
          <w:szCs w:val="28"/>
          <w:cs/>
        </w:rPr>
        <w:t>বাংলাদেশ লীগ অব আমেরিকার ক্যালিফর্নিয়া শাখা</w:t>
      </w:r>
      <w:r w:rsidRPr="00D13E43">
        <w:rPr>
          <w:rFonts w:asciiTheme="minorBidi" w:hAnsiTheme="minorBidi"/>
          <w:sz w:val="28"/>
          <w:szCs w:val="28"/>
          <w:cs/>
        </w:rPr>
        <w:t xml:space="preserve">- </w:t>
      </w:r>
      <w:r w:rsidRPr="00D13E43">
        <w:rPr>
          <w:rFonts w:asciiTheme="minorBidi" w:hAnsiTheme="minorBidi" w:cs="Vrinda"/>
          <w:sz w:val="28"/>
          <w:szCs w:val="28"/>
          <w:cs/>
        </w:rPr>
        <w:t>আমেরিকান লীগ অব বাংলাদেশ কর্তৃক মূদ্রিত ও প্রাচারিত।</w:t>
      </w:r>
      <w:r w:rsidRPr="00D13E43">
        <w:rPr>
          <w:rFonts w:asciiTheme="minorBidi" w:hAnsiTheme="minorBidi"/>
          <w:sz w:val="28"/>
          <w:szCs w:val="28"/>
          <w:cs/>
        </w:rPr>
        <w:t xml:space="preserve">] </w:t>
      </w:r>
    </w:p>
    <w:p w14:paraId="45BDDCEC"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প্রিয় দেশপ্রেমী বন্ধুগণ</w:t>
      </w:r>
      <w:r w:rsidRPr="00D13E43">
        <w:rPr>
          <w:rFonts w:asciiTheme="minorBidi" w:hAnsiTheme="minorBidi"/>
          <w:sz w:val="28"/>
          <w:szCs w:val="28"/>
        </w:rPr>
        <w:t>,</w:t>
      </w:r>
      <w:r w:rsidRPr="00D13E43">
        <w:rPr>
          <w:rFonts w:asciiTheme="minorBidi" w:hAnsiTheme="minorBidi"/>
          <w:sz w:val="28"/>
          <w:szCs w:val="28"/>
          <w:cs/>
        </w:rPr>
        <w:br/>
      </w:r>
      <w:r w:rsidRPr="00D13E43">
        <w:rPr>
          <w:rFonts w:asciiTheme="minorBidi" w:hAnsiTheme="minorBidi" w:cs="Vrinda"/>
          <w:sz w:val="28"/>
          <w:szCs w:val="28"/>
          <w:cs/>
        </w:rPr>
        <w:t>শুভেচ্ছা নিন</w:t>
      </w:r>
      <w:r w:rsidRPr="00D13E43">
        <w:rPr>
          <w:rFonts w:asciiTheme="minorBidi" w:hAnsiTheme="minorBidi"/>
          <w:sz w:val="28"/>
          <w:szCs w:val="28"/>
          <w:cs/>
        </w:rPr>
        <w:t>!</w:t>
      </w:r>
    </w:p>
    <w:p w14:paraId="1FD11710"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বাংলাদেশে মুক্তিযুদ্ধ শুরু হবার ৮ সপ্তাহের মাথায় যুক্তরাষ্ট্রের ওয়েস্ট কোস্টে বসবাসরত বাঙ্গালিদের জন্য দেশপ্রেমের স্বতস্ফুর্ত বহিঃপ্রকাশের সমন্বয়করণের জন্য উপায় বের করাটা দরকারী হয়ে পড়েছে। কার্যকর সমন্বয় এবং যোগাযোগের কিছু নির্দিষ্ট ধরণে পৌঁছানোর জন্য</w:t>
      </w:r>
      <w:r w:rsidRPr="00D13E43">
        <w:rPr>
          <w:rFonts w:asciiTheme="minorBidi" w:hAnsiTheme="minorBidi"/>
          <w:sz w:val="28"/>
          <w:szCs w:val="28"/>
        </w:rPr>
        <w:t xml:space="preserve">, </w:t>
      </w:r>
      <w:r w:rsidRPr="00D13E43">
        <w:rPr>
          <w:rFonts w:asciiTheme="minorBidi" w:hAnsiTheme="minorBidi" w:cs="Vrinda"/>
          <w:sz w:val="28"/>
          <w:szCs w:val="28"/>
          <w:cs/>
        </w:rPr>
        <w:t>লস এঞ্জেলস</w:t>
      </w:r>
      <w:r w:rsidRPr="00D13E43">
        <w:rPr>
          <w:rFonts w:asciiTheme="minorBidi" w:hAnsiTheme="minorBidi"/>
          <w:sz w:val="28"/>
          <w:szCs w:val="28"/>
        </w:rPr>
        <w:t xml:space="preserve">, </w:t>
      </w:r>
      <w:r w:rsidRPr="00D13E43">
        <w:rPr>
          <w:rFonts w:asciiTheme="minorBidi" w:hAnsiTheme="minorBidi" w:cs="Vrinda"/>
          <w:sz w:val="28"/>
          <w:szCs w:val="28"/>
          <w:cs/>
        </w:rPr>
        <w:t>বার্কলে</w:t>
      </w:r>
      <w:r w:rsidRPr="00D13E43">
        <w:rPr>
          <w:rFonts w:asciiTheme="minorBidi" w:hAnsiTheme="minorBidi"/>
          <w:sz w:val="28"/>
          <w:szCs w:val="28"/>
        </w:rPr>
        <w:t xml:space="preserve">, </w:t>
      </w:r>
      <w:r w:rsidRPr="00D13E43">
        <w:rPr>
          <w:rFonts w:asciiTheme="minorBidi" w:hAnsiTheme="minorBidi" w:cs="Vrinda"/>
          <w:sz w:val="28"/>
          <w:szCs w:val="28"/>
          <w:cs/>
        </w:rPr>
        <w:t>স্ট্যানফোর্ড এবং সান ফ্রান্সিসকোতে বসবাসরত বাঙ্গালিদের মধ্যে একটি সভা হয়ে গেলো সান ফ্রান্সিসকোতে</w:t>
      </w:r>
      <w:r w:rsidRPr="00D13E43">
        <w:rPr>
          <w:rFonts w:asciiTheme="minorBidi" w:hAnsiTheme="minorBidi"/>
          <w:sz w:val="28"/>
          <w:szCs w:val="28"/>
        </w:rPr>
        <w:t xml:space="preserve">, </w:t>
      </w:r>
      <w:r w:rsidRPr="00D13E43">
        <w:rPr>
          <w:rFonts w:asciiTheme="minorBidi" w:hAnsiTheme="minorBidi" w:cs="Vrinda"/>
          <w:sz w:val="28"/>
          <w:szCs w:val="28"/>
          <w:cs/>
        </w:rPr>
        <w:t>মে ১৯৭১ তে।</w:t>
      </w:r>
    </w:p>
    <w:p w14:paraId="336E85AC"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যেহেতু আমাদের অনেক দেশপ্রেমী ভাই বোনেরা বিশাল এলাকাজুড়ে ছড়িয়ে ছিটিয়ে আছেন</w:t>
      </w:r>
      <w:r w:rsidRPr="00D13E43">
        <w:rPr>
          <w:rFonts w:asciiTheme="minorBidi" w:hAnsiTheme="minorBidi"/>
          <w:sz w:val="28"/>
          <w:szCs w:val="28"/>
        </w:rPr>
        <w:t xml:space="preserve">, </w:t>
      </w:r>
      <w:r w:rsidRPr="00D13E43">
        <w:rPr>
          <w:rFonts w:asciiTheme="minorBidi" w:hAnsiTheme="minorBidi" w:cs="Vrinda"/>
          <w:sz w:val="28"/>
          <w:szCs w:val="28"/>
          <w:cs/>
        </w:rPr>
        <w:t>আমাদের অবশ্যই এ সব ছড়িয়ে ছিটিয়ে থাকা মানুষদের উদ্যম এবং প্রয়াসকে ব্যবহার করার জন্য কার্যকর সমন্বয়কারী ব্যবস্থা গঠন করতে হবে। এর ফলে দূরপাল্লার ফোন কল</w:t>
      </w:r>
      <w:r w:rsidRPr="00D13E43">
        <w:rPr>
          <w:rFonts w:asciiTheme="minorBidi" w:hAnsiTheme="minorBidi"/>
          <w:sz w:val="28"/>
          <w:szCs w:val="28"/>
        </w:rPr>
        <w:t xml:space="preserve">, </w:t>
      </w:r>
      <w:r w:rsidRPr="00D13E43">
        <w:rPr>
          <w:rFonts w:asciiTheme="minorBidi" w:hAnsiTheme="minorBidi" w:cs="Vrinda"/>
          <w:sz w:val="28"/>
          <w:szCs w:val="28"/>
          <w:cs/>
        </w:rPr>
        <w:t>মানব শক্তির অযাচিত অপচয় ইত্যাদি অপ্রয়োজনীয় ব্যয় বন্ধ হবে। এরকম কার্যকর সংঘবদ্ধ সংগঠন তৈরির পথে প্রথম ধাপ হিসেবে এ নিউজ বুলেটিন চালু করা হলো।</w:t>
      </w:r>
    </w:p>
    <w:p w14:paraId="320AEE8D"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মে ২২ এর সভা</w:t>
      </w:r>
      <w:r w:rsidRPr="00D13E43">
        <w:rPr>
          <w:rFonts w:asciiTheme="minorBidi" w:hAnsiTheme="minorBidi"/>
          <w:sz w:val="28"/>
          <w:szCs w:val="28"/>
        </w:rPr>
        <w:t xml:space="preserve">, </w:t>
      </w:r>
      <w:r w:rsidRPr="00D13E43">
        <w:rPr>
          <w:rFonts w:asciiTheme="minorBidi" w:hAnsiTheme="minorBidi" w:cs="Vrinda"/>
          <w:sz w:val="28"/>
          <w:szCs w:val="28"/>
          <w:cs/>
        </w:rPr>
        <w:t>বার্কলে</w:t>
      </w:r>
      <w:r w:rsidRPr="00D13E43">
        <w:rPr>
          <w:rFonts w:asciiTheme="minorBidi" w:hAnsiTheme="minorBidi"/>
          <w:sz w:val="28"/>
          <w:szCs w:val="28"/>
        </w:rPr>
        <w:t xml:space="preserve">, </w:t>
      </w:r>
      <w:r w:rsidRPr="00D13E43">
        <w:rPr>
          <w:rFonts w:asciiTheme="minorBidi" w:hAnsiTheme="minorBidi" w:cs="Vrinda"/>
          <w:sz w:val="28"/>
          <w:szCs w:val="28"/>
          <w:cs/>
        </w:rPr>
        <w:t>লস এঞ্জেলস</w:t>
      </w:r>
      <w:r w:rsidRPr="00D13E43">
        <w:rPr>
          <w:rFonts w:asciiTheme="minorBidi" w:hAnsiTheme="minorBidi"/>
          <w:sz w:val="28"/>
          <w:szCs w:val="28"/>
        </w:rPr>
        <w:t xml:space="preserve">, </w:t>
      </w:r>
      <w:r w:rsidRPr="00D13E43">
        <w:rPr>
          <w:rFonts w:asciiTheme="minorBidi" w:hAnsiTheme="minorBidi" w:cs="Vrinda"/>
          <w:sz w:val="28"/>
          <w:szCs w:val="28"/>
          <w:cs/>
        </w:rPr>
        <w:t>স্টানফোর্ড এবং সান ফ্রান্সিসকোর প্রতিনিধিরা সবাই মিলে নিম্নোক্ত সিদ্ধ্বান্তে উপনীত হয়েছেন।</w:t>
      </w:r>
    </w:p>
    <w:p w14:paraId="686E739B"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১</w:t>
      </w:r>
      <w:r w:rsidRPr="00D13E43">
        <w:rPr>
          <w:rFonts w:asciiTheme="minorBidi" w:hAnsiTheme="minorBidi"/>
          <w:sz w:val="28"/>
          <w:szCs w:val="28"/>
          <w:cs/>
        </w:rPr>
        <w:t xml:space="preserve">) </w:t>
      </w:r>
      <w:r w:rsidRPr="00D13E43">
        <w:rPr>
          <w:rFonts w:asciiTheme="minorBidi" w:hAnsiTheme="minorBidi" w:cs="Vrinda"/>
          <w:sz w:val="28"/>
          <w:szCs w:val="28"/>
          <w:cs/>
        </w:rPr>
        <w:t>প্রধান সমন্বয়ক অংশটি লস এঞ্জেলস কে কেন্দ্র করে পরিচালিত হবে</w:t>
      </w:r>
      <w:r w:rsidRPr="00D13E43">
        <w:rPr>
          <w:rFonts w:asciiTheme="minorBidi" w:hAnsiTheme="minorBidi"/>
          <w:sz w:val="28"/>
          <w:szCs w:val="28"/>
        </w:rPr>
        <w:t xml:space="preserve">, </w:t>
      </w:r>
      <w:r w:rsidRPr="00D13E43">
        <w:rPr>
          <w:rFonts w:asciiTheme="minorBidi" w:hAnsiTheme="minorBidi" w:cs="Vrinda"/>
          <w:sz w:val="28"/>
          <w:szCs w:val="28"/>
          <w:cs/>
        </w:rPr>
        <w:t>এবং বার্কলে</w:t>
      </w:r>
      <w:r w:rsidRPr="00D13E43">
        <w:rPr>
          <w:rFonts w:asciiTheme="minorBidi" w:hAnsiTheme="minorBidi"/>
          <w:sz w:val="28"/>
          <w:szCs w:val="28"/>
        </w:rPr>
        <w:t xml:space="preserve">, </w:t>
      </w:r>
      <w:r w:rsidRPr="00D13E43">
        <w:rPr>
          <w:rFonts w:asciiTheme="minorBidi" w:hAnsiTheme="minorBidi" w:cs="Vrinda"/>
          <w:sz w:val="28"/>
          <w:szCs w:val="28"/>
          <w:cs/>
        </w:rPr>
        <w:t>সান ফ্রান্সিসকো</w:t>
      </w:r>
      <w:r w:rsidRPr="00D13E43">
        <w:rPr>
          <w:rFonts w:asciiTheme="minorBidi" w:hAnsiTheme="minorBidi"/>
          <w:sz w:val="28"/>
          <w:szCs w:val="28"/>
        </w:rPr>
        <w:t xml:space="preserve">, </w:t>
      </w:r>
      <w:r w:rsidRPr="00D13E43">
        <w:rPr>
          <w:rFonts w:asciiTheme="minorBidi" w:hAnsiTheme="minorBidi" w:cs="Vrinda"/>
          <w:sz w:val="28"/>
          <w:szCs w:val="28"/>
          <w:cs/>
        </w:rPr>
        <w:t>স্ট্যানফোর্ড</w:t>
      </w:r>
      <w:r w:rsidRPr="00D13E43">
        <w:rPr>
          <w:rFonts w:asciiTheme="minorBidi" w:hAnsiTheme="minorBidi"/>
          <w:sz w:val="28"/>
          <w:szCs w:val="28"/>
        </w:rPr>
        <w:t xml:space="preserve">, </w:t>
      </w:r>
      <w:r w:rsidRPr="00D13E43">
        <w:rPr>
          <w:rFonts w:asciiTheme="minorBidi" w:hAnsiTheme="minorBidi" w:cs="Vrinda"/>
          <w:sz w:val="28"/>
          <w:szCs w:val="28"/>
          <w:cs/>
        </w:rPr>
        <w:t>স্যান ডিয়েগো</w:t>
      </w:r>
      <w:r w:rsidRPr="00D13E43">
        <w:rPr>
          <w:rFonts w:asciiTheme="minorBidi" w:hAnsiTheme="minorBidi"/>
          <w:sz w:val="28"/>
          <w:szCs w:val="28"/>
        </w:rPr>
        <w:t xml:space="preserve">, </w:t>
      </w:r>
      <w:r w:rsidRPr="00D13E43">
        <w:rPr>
          <w:rFonts w:asciiTheme="minorBidi" w:hAnsiTheme="minorBidi" w:cs="Vrinda"/>
          <w:sz w:val="28"/>
          <w:szCs w:val="28"/>
          <w:cs/>
        </w:rPr>
        <w:t>সান্টাবারবারা</w:t>
      </w:r>
      <w:r w:rsidRPr="00D13E43">
        <w:rPr>
          <w:rFonts w:asciiTheme="minorBidi" w:hAnsiTheme="minorBidi"/>
          <w:sz w:val="28"/>
          <w:szCs w:val="28"/>
        </w:rPr>
        <w:t xml:space="preserve">, </w:t>
      </w:r>
      <w:r w:rsidRPr="00D13E43">
        <w:rPr>
          <w:rFonts w:asciiTheme="minorBidi" w:hAnsiTheme="minorBidi" w:cs="Vrinda"/>
          <w:sz w:val="28"/>
          <w:szCs w:val="28"/>
          <w:cs/>
        </w:rPr>
        <w:t xml:space="preserve">ডেনভার </w:t>
      </w:r>
      <w:r w:rsidRPr="00D13E43">
        <w:rPr>
          <w:rFonts w:asciiTheme="minorBidi" w:hAnsiTheme="minorBidi"/>
          <w:sz w:val="28"/>
          <w:szCs w:val="28"/>
          <w:cs/>
        </w:rPr>
        <w:t>(</w:t>
      </w:r>
      <w:r w:rsidRPr="00D13E43">
        <w:rPr>
          <w:rFonts w:asciiTheme="minorBidi" w:hAnsiTheme="minorBidi" w:cs="Vrinda"/>
          <w:sz w:val="28"/>
          <w:szCs w:val="28"/>
          <w:cs/>
        </w:rPr>
        <w:t>কলোরাডো</w:t>
      </w:r>
      <w:r w:rsidRPr="00D13E43">
        <w:rPr>
          <w:rFonts w:asciiTheme="minorBidi" w:hAnsiTheme="minorBidi"/>
          <w:sz w:val="28"/>
          <w:szCs w:val="28"/>
          <w:cs/>
        </w:rPr>
        <w:t xml:space="preserve">) </w:t>
      </w:r>
      <w:r w:rsidRPr="00D13E43">
        <w:rPr>
          <w:rFonts w:asciiTheme="minorBidi" w:hAnsiTheme="minorBidi" w:cs="Vrinda"/>
          <w:sz w:val="28"/>
          <w:szCs w:val="28"/>
          <w:cs/>
        </w:rPr>
        <w:t xml:space="preserve">এবং ট্যুসন </w:t>
      </w:r>
      <w:r w:rsidRPr="00D13E43">
        <w:rPr>
          <w:rFonts w:asciiTheme="minorBidi" w:hAnsiTheme="minorBidi"/>
          <w:sz w:val="28"/>
          <w:szCs w:val="28"/>
          <w:cs/>
        </w:rPr>
        <w:t>(</w:t>
      </w:r>
      <w:r w:rsidRPr="00D13E43">
        <w:rPr>
          <w:rFonts w:asciiTheme="minorBidi" w:hAnsiTheme="minorBidi" w:cs="Vrinda"/>
          <w:sz w:val="28"/>
          <w:szCs w:val="28"/>
          <w:cs/>
        </w:rPr>
        <w:t>অ্যারিজোনা</w:t>
      </w:r>
      <w:r w:rsidRPr="00D13E43">
        <w:rPr>
          <w:rFonts w:asciiTheme="minorBidi" w:hAnsiTheme="minorBidi"/>
          <w:sz w:val="28"/>
          <w:szCs w:val="28"/>
          <w:cs/>
        </w:rPr>
        <w:t xml:space="preserve">) </w:t>
      </w:r>
      <w:r w:rsidRPr="00D13E43">
        <w:rPr>
          <w:rFonts w:asciiTheme="minorBidi" w:hAnsiTheme="minorBidi" w:cs="Vrinda"/>
          <w:sz w:val="28"/>
          <w:szCs w:val="28"/>
          <w:cs/>
        </w:rPr>
        <w:t>তে অবস্থিত ওয়েস্ট কোস্টের অন্যান্য ইউনিটগুলোর সাথে যোগাযোগ রক্ষা করবে। হাওয়াই</w:t>
      </w:r>
      <w:r w:rsidRPr="00D13E43">
        <w:rPr>
          <w:rFonts w:asciiTheme="minorBidi" w:hAnsiTheme="minorBidi"/>
          <w:sz w:val="28"/>
          <w:szCs w:val="28"/>
        </w:rPr>
        <w:t xml:space="preserve">, </w:t>
      </w:r>
      <w:r w:rsidRPr="00D13E43">
        <w:rPr>
          <w:rFonts w:asciiTheme="minorBidi" w:hAnsiTheme="minorBidi" w:cs="Vrinda"/>
          <w:sz w:val="28"/>
          <w:szCs w:val="28"/>
          <w:cs/>
        </w:rPr>
        <w:t xml:space="preserve">ডালাস এবং পিটসবার্গ </w:t>
      </w:r>
      <w:r w:rsidRPr="00D13E43">
        <w:rPr>
          <w:rFonts w:asciiTheme="minorBidi" w:hAnsiTheme="minorBidi"/>
          <w:sz w:val="28"/>
          <w:szCs w:val="28"/>
          <w:cs/>
        </w:rPr>
        <w:t>(</w:t>
      </w:r>
      <w:r w:rsidRPr="00D13E43">
        <w:rPr>
          <w:rFonts w:asciiTheme="minorBidi" w:hAnsiTheme="minorBidi" w:cs="Vrinda"/>
          <w:sz w:val="28"/>
          <w:szCs w:val="28"/>
          <w:cs/>
        </w:rPr>
        <w:t>কানসাস</w:t>
      </w:r>
      <w:r w:rsidRPr="00D13E43">
        <w:rPr>
          <w:rFonts w:asciiTheme="minorBidi" w:hAnsiTheme="minorBidi"/>
          <w:sz w:val="28"/>
          <w:szCs w:val="28"/>
          <w:cs/>
        </w:rPr>
        <w:t xml:space="preserve">) </w:t>
      </w:r>
      <w:r w:rsidRPr="00D13E43">
        <w:rPr>
          <w:rFonts w:asciiTheme="minorBidi" w:hAnsiTheme="minorBidi" w:cs="Vrinda"/>
          <w:sz w:val="28"/>
          <w:szCs w:val="28"/>
          <w:cs/>
        </w:rPr>
        <w:t>এ আরো ইউনিটের সাথে যোগাযোগ চালু করার ব্যাপারেও এর ইচ্ছে রয়েছে।</w:t>
      </w:r>
      <w:r w:rsidRPr="00D13E43">
        <w:rPr>
          <w:rFonts w:asciiTheme="minorBidi" w:hAnsiTheme="minorBidi"/>
          <w:sz w:val="28"/>
          <w:szCs w:val="28"/>
          <w:cs/>
        </w:rPr>
        <w:br/>
      </w:r>
      <w:r w:rsidRPr="00D13E43">
        <w:rPr>
          <w:rFonts w:asciiTheme="minorBidi" w:hAnsiTheme="minorBidi" w:cs="Vrinda"/>
          <w:sz w:val="28"/>
          <w:szCs w:val="28"/>
          <w:cs/>
        </w:rPr>
        <w:t>২</w:t>
      </w:r>
      <w:r w:rsidRPr="00D13E43">
        <w:rPr>
          <w:rFonts w:asciiTheme="minorBidi" w:hAnsiTheme="minorBidi"/>
          <w:sz w:val="28"/>
          <w:szCs w:val="28"/>
          <w:cs/>
        </w:rPr>
        <w:t xml:space="preserve">) </w:t>
      </w:r>
      <w:r w:rsidRPr="00D13E43">
        <w:rPr>
          <w:rFonts w:asciiTheme="minorBidi" w:hAnsiTheme="minorBidi" w:cs="Vrinda"/>
          <w:sz w:val="28"/>
          <w:szCs w:val="28"/>
          <w:cs/>
        </w:rPr>
        <w:t>প্রধান সমন্বয়ক অংশটি  নিউ ইয়র্ক</w:t>
      </w:r>
      <w:r w:rsidRPr="00D13E43">
        <w:rPr>
          <w:rFonts w:asciiTheme="minorBidi" w:hAnsiTheme="minorBidi"/>
          <w:sz w:val="28"/>
          <w:szCs w:val="28"/>
        </w:rPr>
        <w:t>,</w:t>
      </w:r>
      <w:r w:rsidRPr="00D13E43">
        <w:rPr>
          <w:rFonts w:asciiTheme="minorBidi" w:hAnsiTheme="minorBidi" w:cs="Vrinda"/>
          <w:sz w:val="28"/>
          <w:szCs w:val="28"/>
          <w:cs/>
        </w:rPr>
        <w:t xml:space="preserve"> ওয়াশিংটন</w:t>
      </w:r>
      <w:r w:rsidRPr="00D13E43">
        <w:rPr>
          <w:rFonts w:asciiTheme="minorBidi" w:hAnsiTheme="minorBidi"/>
          <w:sz w:val="28"/>
          <w:szCs w:val="28"/>
        </w:rPr>
        <w:t xml:space="preserve">, </w:t>
      </w:r>
      <w:r w:rsidRPr="00D13E43">
        <w:rPr>
          <w:rFonts w:asciiTheme="minorBidi" w:hAnsiTheme="minorBidi" w:cs="Vrinda"/>
          <w:sz w:val="28"/>
          <w:szCs w:val="28"/>
          <w:cs/>
        </w:rPr>
        <w:t>শিকাগো এবং মিশিগানে অবস্থিত অংশগুলোর সাথে সরাসরি যোগাযোগ রক্ষা করবে। এমনকি</w:t>
      </w:r>
      <w:r w:rsidRPr="00D13E43">
        <w:rPr>
          <w:rFonts w:asciiTheme="minorBidi" w:hAnsiTheme="minorBidi"/>
          <w:sz w:val="28"/>
          <w:szCs w:val="28"/>
        </w:rPr>
        <w:t xml:space="preserve">, </w:t>
      </w:r>
      <w:r w:rsidRPr="00D13E43">
        <w:rPr>
          <w:rFonts w:asciiTheme="minorBidi" w:hAnsiTheme="minorBidi" w:cs="Vrinda"/>
          <w:sz w:val="28"/>
          <w:szCs w:val="28"/>
          <w:cs/>
        </w:rPr>
        <w:t>বাংলাদেশ সরকারের কাছ থেকে পাওয়া নিয়মনীতিগুলোও ওয়েস্ট কোস্টের অন্যান্য ইউনিটের কাছে পাঠিয়ে দেবে এ অংশটি।</w:t>
      </w:r>
      <w:r w:rsidRPr="00D13E43">
        <w:rPr>
          <w:rFonts w:asciiTheme="minorBidi" w:hAnsiTheme="minorBidi"/>
          <w:sz w:val="28"/>
          <w:szCs w:val="28"/>
          <w:cs/>
        </w:rPr>
        <w:br/>
      </w:r>
      <w:r w:rsidRPr="00D13E43">
        <w:rPr>
          <w:rFonts w:asciiTheme="minorBidi" w:hAnsiTheme="minorBidi" w:cs="Vrinda"/>
          <w:sz w:val="28"/>
          <w:szCs w:val="28"/>
          <w:cs/>
        </w:rPr>
        <w:t>৩</w:t>
      </w:r>
      <w:r w:rsidRPr="00D13E43">
        <w:rPr>
          <w:rFonts w:asciiTheme="minorBidi" w:hAnsiTheme="minorBidi"/>
          <w:sz w:val="28"/>
          <w:szCs w:val="28"/>
          <w:cs/>
        </w:rPr>
        <w:t>)</w:t>
      </w:r>
      <w:r w:rsidRPr="00D13E43">
        <w:rPr>
          <w:rFonts w:asciiTheme="minorBidi" w:hAnsiTheme="minorBidi" w:cs="Vrinda"/>
          <w:sz w:val="28"/>
          <w:szCs w:val="28"/>
          <w:cs/>
        </w:rPr>
        <w:t>সকল ইউনিট নিজেদের মধ্যে গুরুত্বপূর্ণ তথ্যগুলো আদানপ্রদান করবে</w:t>
      </w:r>
      <w:r w:rsidRPr="00D13E43">
        <w:rPr>
          <w:rFonts w:asciiTheme="minorBidi" w:hAnsiTheme="minorBidi"/>
          <w:sz w:val="28"/>
          <w:szCs w:val="28"/>
        </w:rPr>
        <w:t xml:space="preserve">, </w:t>
      </w:r>
      <w:r w:rsidRPr="00D13E43">
        <w:rPr>
          <w:rFonts w:asciiTheme="minorBidi" w:hAnsiTheme="minorBidi" w:cs="Vrinda"/>
          <w:sz w:val="28"/>
          <w:szCs w:val="28"/>
          <w:cs/>
        </w:rPr>
        <w:t>এবং সকল স্থানীয় সদস্যদের কাছে সংবাদ পাঠিয়ে দেবে।</w:t>
      </w:r>
      <w:r w:rsidRPr="00D13E43">
        <w:rPr>
          <w:rFonts w:asciiTheme="minorBidi" w:hAnsiTheme="minorBidi"/>
          <w:sz w:val="28"/>
          <w:szCs w:val="28"/>
          <w:cs/>
        </w:rPr>
        <w:br/>
      </w:r>
      <w:r w:rsidRPr="00D13E43">
        <w:rPr>
          <w:rFonts w:asciiTheme="minorBidi" w:hAnsiTheme="minorBidi" w:cs="Vrinda"/>
          <w:sz w:val="28"/>
          <w:szCs w:val="28"/>
          <w:cs/>
        </w:rPr>
        <w:t>৪</w:t>
      </w:r>
      <w:r w:rsidRPr="00D13E43">
        <w:rPr>
          <w:rFonts w:asciiTheme="minorBidi" w:hAnsiTheme="minorBidi"/>
          <w:sz w:val="28"/>
          <w:szCs w:val="28"/>
          <w:cs/>
        </w:rPr>
        <w:t xml:space="preserve">) </w:t>
      </w:r>
      <w:r w:rsidRPr="00D13E43">
        <w:rPr>
          <w:rFonts w:asciiTheme="minorBidi" w:hAnsiTheme="minorBidi" w:cs="Vrinda"/>
          <w:sz w:val="28"/>
          <w:szCs w:val="28"/>
          <w:cs/>
        </w:rPr>
        <w:t>প্রচার এবং কার্যক্রম সমন্বয়ের অন্যান্য খরচ বহন করার জন্য সকল ওয়েস্ট কোস্ট ইউনিট থেকে লস এঞ্জেলস ইউনিটে পাঠানো সংগ্রহের ওপর ৫</w:t>
      </w:r>
      <w:r w:rsidRPr="00D13E43">
        <w:rPr>
          <w:rFonts w:asciiTheme="minorBidi" w:hAnsiTheme="minorBidi"/>
          <w:sz w:val="28"/>
          <w:szCs w:val="28"/>
          <w:cs/>
        </w:rPr>
        <w:t xml:space="preserve">% </w:t>
      </w:r>
      <w:r w:rsidRPr="00D13E43">
        <w:rPr>
          <w:rFonts w:asciiTheme="minorBidi" w:hAnsiTheme="minorBidi" w:cs="Vrinda"/>
          <w:sz w:val="28"/>
          <w:szCs w:val="28"/>
          <w:cs/>
        </w:rPr>
        <w:t>রেমিট্যান্স আরোপ করা হবে।</w:t>
      </w:r>
      <w:r w:rsidRPr="00D13E43">
        <w:rPr>
          <w:rFonts w:asciiTheme="minorBidi" w:hAnsiTheme="minorBidi"/>
          <w:sz w:val="28"/>
          <w:szCs w:val="28"/>
          <w:cs/>
        </w:rPr>
        <w:br/>
      </w:r>
      <w:r w:rsidRPr="00D13E43">
        <w:rPr>
          <w:rFonts w:asciiTheme="minorBidi" w:hAnsiTheme="minorBidi" w:cs="Vrinda"/>
          <w:sz w:val="28"/>
          <w:szCs w:val="28"/>
          <w:cs/>
        </w:rPr>
        <w:t>৫</w:t>
      </w:r>
      <w:r w:rsidRPr="00D13E43">
        <w:rPr>
          <w:rFonts w:asciiTheme="minorBidi" w:hAnsiTheme="minorBidi"/>
          <w:sz w:val="28"/>
          <w:szCs w:val="28"/>
          <w:cs/>
        </w:rPr>
        <w:t xml:space="preserve">) </w:t>
      </w:r>
      <w:r w:rsidRPr="00D13E43">
        <w:rPr>
          <w:rFonts w:asciiTheme="minorBidi" w:hAnsiTheme="minorBidi" w:cs="Vrinda"/>
          <w:sz w:val="28"/>
          <w:szCs w:val="28"/>
          <w:cs/>
        </w:rPr>
        <w:t>সাধারণত সকল ইউনিটই প্রচারণা অব্যাহত রাখবে</w:t>
      </w:r>
      <w:r w:rsidRPr="00D13E43">
        <w:rPr>
          <w:rFonts w:asciiTheme="minorBidi" w:hAnsiTheme="minorBidi"/>
          <w:sz w:val="28"/>
          <w:szCs w:val="28"/>
        </w:rPr>
        <w:t xml:space="preserve">, </w:t>
      </w:r>
      <w:r w:rsidRPr="00D13E43">
        <w:rPr>
          <w:rFonts w:asciiTheme="minorBidi" w:hAnsiTheme="minorBidi" w:cs="Vrinda"/>
          <w:sz w:val="28"/>
          <w:szCs w:val="28"/>
          <w:cs/>
        </w:rPr>
        <w:t>যার মধ্য দিয়ে আমাদের দেশে পাকিস্তানি সেনাবাহিনীর বর্বরতা এবং নির্মমতাকে তুলে ধরা হবে</w:t>
      </w:r>
      <w:r w:rsidRPr="00D13E43">
        <w:rPr>
          <w:rFonts w:asciiTheme="minorBidi" w:hAnsiTheme="minorBidi"/>
          <w:sz w:val="28"/>
          <w:szCs w:val="28"/>
        </w:rPr>
        <w:t xml:space="preserve">, </w:t>
      </w:r>
      <w:r w:rsidRPr="00D13E43">
        <w:rPr>
          <w:rFonts w:asciiTheme="minorBidi" w:hAnsiTheme="minorBidi" w:cs="Vrinda"/>
          <w:sz w:val="28"/>
          <w:szCs w:val="28"/>
          <w:cs/>
        </w:rPr>
        <w:t>পাশাপাশি বাংলাদেশের স্বাধীনতা অর্জনের বৈধ দাবিকে তুলে ধরা হবে আমেরিকান জনগণের মধ্যে</w:t>
      </w:r>
      <w:r w:rsidRPr="00D13E43">
        <w:rPr>
          <w:rFonts w:asciiTheme="minorBidi" w:hAnsiTheme="minorBidi"/>
          <w:sz w:val="28"/>
          <w:szCs w:val="28"/>
        </w:rPr>
        <w:t xml:space="preserve">, </w:t>
      </w:r>
      <w:r w:rsidRPr="00D13E43">
        <w:rPr>
          <w:rFonts w:asciiTheme="minorBidi" w:hAnsiTheme="minorBidi" w:cs="Vrinda"/>
          <w:sz w:val="28"/>
          <w:szCs w:val="28"/>
          <w:cs/>
        </w:rPr>
        <w:t>বিশেষ করে আমেরিকান প্রতিনিধিদের মধ্যে।</w:t>
      </w:r>
      <w:r w:rsidRPr="00D13E43">
        <w:rPr>
          <w:rFonts w:asciiTheme="minorBidi" w:hAnsiTheme="minorBidi"/>
          <w:sz w:val="28"/>
          <w:szCs w:val="28"/>
          <w:cs/>
        </w:rPr>
        <w:br/>
      </w:r>
      <w:r w:rsidRPr="00D13E43">
        <w:rPr>
          <w:rFonts w:asciiTheme="minorBidi" w:hAnsiTheme="minorBidi" w:cs="Vrinda"/>
          <w:sz w:val="28"/>
          <w:szCs w:val="28"/>
          <w:cs/>
        </w:rPr>
        <w:t>৬</w:t>
      </w:r>
      <w:r w:rsidRPr="00D13E43">
        <w:rPr>
          <w:rFonts w:asciiTheme="minorBidi" w:hAnsiTheme="minorBidi"/>
          <w:sz w:val="28"/>
          <w:szCs w:val="28"/>
          <w:cs/>
        </w:rPr>
        <w:t xml:space="preserve">) </w:t>
      </w:r>
      <w:r w:rsidRPr="00D13E43">
        <w:rPr>
          <w:rFonts w:asciiTheme="minorBidi" w:hAnsiTheme="minorBidi" w:cs="Vrinda"/>
          <w:sz w:val="28"/>
          <w:szCs w:val="28"/>
          <w:cs/>
        </w:rPr>
        <w:t>সকল অনুদান সংগ্রহের বিবরণী লস এঞ্জেলস ইউনিটে উপস্থাপন করা হবে।</w:t>
      </w:r>
      <w:r w:rsidRPr="00D13E43">
        <w:rPr>
          <w:rFonts w:asciiTheme="minorBidi" w:hAnsiTheme="minorBidi"/>
          <w:sz w:val="28"/>
          <w:szCs w:val="28"/>
          <w:cs/>
        </w:rPr>
        <w:br/>
      </w:r>
      <w:r w:rsidRPr="00D13E43">
        <w:rPr>
          <w:rFonts w:asciiTheme="minorBidi" w:hAnsiTheme="minorBidi" w:cs="Vrinda"/>
          <w:sz w:val="28"/>
          <w:szCs w:val="28"/>
          <w:cs/>
        </w:rPr>
        <w:t>৭</w:t>
      </w:r>
      <w:r w:rsidRPr="00D13E43">
        <w:rPr>
          <w:rFonts w:asciiTheme="minorBidi" w:hAnsiTheme="minorBidi"/>
          <w:sz w:val="28"/>
          <w:szCs w:val="28"/>
          <w:cs/>
        </w:rPr>
        <w:t xml:space="preserve">) </w:t>
      </w:r>
      <w:r w:rsidRPr="00D13E43">
        <w:rPr>
          <w:rFonts w:asciiTheme="minorBidi" w:hAnsiTheme="minorBidi" w:cs="Vrinda"/>
          <w:sz w:val="28"/>
          <w:szCs w:val="28"/>
          <w:cs/>
        </w:rPr>
        <w:t xml:space="preserve">সকল </w:t>
      </w:r>
      <w:r w:rsidRPr="00D13E43">
        <w:rPr>
          <w:rFonts w:asciiTheme="minorBidi" w:hAnsiTheme="minorBidi"/>
          <w:sz w:val="28"/>
          <w:szCs w:val="28"/>
          <w:cs/>
        </w:rPr>
        <w:t>[</w:t>
      </w:r>
      <w:r w:rsidRPr="00D13E43">
        <w:rPr>
          <w:rFonts w:asciiTheme="minorBidi" w:hAnsiTheme="minorBidi" w:cs="Vrinda"/>
          <w:sz w:val="28"/>
          <w:szCs w:val="28"/>
          <w:cs/>
        </w:rPr>
        <w:t>বাংলাদেশী</w:t>
      </w:r>
      <w:r w:rsidRPr="00D13E43">
        <w:rPr>
          <w:rFonts w:asciiTheme="minorBidi" w:hAnsiTheme="minorBidi"/>
          <w:sz w:val="28"/>
          <w:szCs w:val="28"/>
          <w:cs/>
        </w:rPr>
        <w:t xml:space="preserve">] </w:t>
      </w:r>
      <w:r w:rsidRPr="00D13E43">
        <w:rPr>
          <w:rFonts w:asciiTheme="minorBidi" w:hAnsiTheme="minorBidi" w:cs="Vrinda"/>
          <w:sz w:val="28"/>
          <w:szCs w:val="28"/>
          <w:cs/>
        </w:rPr>
        <w:t>অধিবাসী এবং সমর্থকদের একটি মাস্টার লিস্ট তৈরি করা হবে এবং প্রতিটি ইউনিটের সমন্বয়করা এরকম সকল ব্যক্তির নাম</w:t>
      </w:r>
      <w:r w:rsidRPr="00D13E43">
        <w:rPr>
          <w:rFonts w:asciiTheme="minorBidi" w:hAnsiTheme="minorBidi"/>
          <w:sz w:val="28"/>
          <w:szCs w:val="28"/>
          <w:cs/>
        </w:rPr>
        <w:t>-</w:t>
      </w:r>
      <w:r w:rsidRPr="00D13E43">
        <w:rPr>
          <w:rFonts w:asciiTheme="minorBidi" w:hAnsiTheme="minorBidi" w:cs="Vrinda"/>
          <w:sz w:val="28"/>
          <w:szCs w:val="28"/>
          <w:cs/>
        </w:rPr>
        <w:t>ঠিকানা লস এঞ্জেলসের ইউনিটের সমন্বয়কারীদের কাছে পাঠাবেন।</w:t>
      </w:r>
      <w:r w:rsidRPr="00D13E43">
        <w:rPr>
          <w:rFonts w:asciiTheme="minorBidi" w:hAnsiTheme="minorBidi"/>
          <w:sz w:val="28"/>
          <w:szCs w:val="28"/>
          <w:cs/>
        </w:rPr>
        <w:br/>
      </w:r>
      <w:r w:rsidRPr="00D13E43">
        <w:rPr>
          <w:rFonts w:asciiTheme="minorBidi" w:hAnsiTheme="minorBidi" w:cs="Vrinda"/>
          <w:sz w:val="28"/>
          <w:szCs w:val="28"/>
          <w:cs/>
        </w:rPr>
        <w:t>৮</w:t>
      </w:r>
      <w:r w:rsidRPr="00D13E43">
        <w:rPr>
          <w:rFonts w:asciiTheme="minorBidi" w:hAnsiTheme="minorBidi"/>
          <w:sz w:val="28"/>
          <w:szCs w:val="28"/>
          <w:cs/>
        </w:rPr>
        <w:t xml:space="preserve">) </w:t>
      </w:r>
      <w:r w:rsidRPr="00D13E43">
        <w:rPr>
          <w:rFonts w:asciiTheme="minorBidi" w:hAnsiTheme="minorBidi" w:cs="Vrinda"/>
          <w:sz w:val="28"/>
          <w:szCs w:val="28"/>
          <w:cs/>
        </w:rPr>
        <w:t>বার্কলেতে বসবাসরত পলিটিক্যাল সায়েন্সের অধ্যাপক ড</w:t>
      </w:r>
      <w:r w:rsidRPr="00D13E43">
        <w:rPr>
          <w:rFonts w:asciiTheme="minorBidi" w:hAnsiTheme="minorBidi"/>
          <w:sz w:val="28"/>
          <w:szCs w:val="28"/>
          <w:cs/>
        </w:rPr>
        <w:t xml:space="preserve">: </w:t>
      </w:r>
      <w:r w:rsidRPr="00D13E43">
        <w:rPr>
          <w:rFonts w:asciiTheme="minorBidi" w:hAnsiTheme="minorBidi" w:cs="Vrinda"/>
          <w:sz w:val="28"/>
          <w:szCs w:val="28"/>
          <w:cs/>
        </w:rPr>
        <w:t xml:space="preserve">জ্যোতি দাসগুপ্ত রাজনৈতিক তথ্যের ব্যাপারে এবং </w:t>
      </w:r>
      <w:r w:rsidRPr="00D13E43">
        <w:rPr>
          <w:rFonts w:asciiTheme="minorBidi" w:hAnsiTheme="minorBidi" w:cs="Vrinda"/>
          <w:sz w:val="28"/>
          <w:szCs w:val="28"/>
          <w:cs/>
        </w:rPr>
        <w:lastRenderedPageBreak/>
        <w:t>রাজনৈতিক পত্র লিখতে আগ্রহী যে কাউকে পরামর্শ দেবেন।</w:t>
      </w:r>
      <w:r w:rsidRPr="00D13E43">
        <w:rPr>
          <w:rFonts w:asciiTheme="minorBidi" w:hAnsiTheme="minorBidi"/>
          <w:sz w:val="28"/>
          <w:szCs w:val="28"/>
          <w:cs/>
        </w:rPr>
        <w:br/>
      </w:r>
      <w:r w:rsidRPr="00D13E43">
        <w:rPr>
          <w:rFonts w:asciiTheme="minorBidi" w:hAnsiTheme="minorBidi" w:cs="Vrinda"/>
          <w:sz w:val="28"/>
          <w:szCs w:val="28"/>
          <w:cs/>
        </w:rPr>
        <w:t>কয়েকটি ওয়েস্ট কোস্ট ইউনিটের সমন্বয়কের নাম ঠিকানা নিচে দেয়া হলো। অন্যান্য ইউনিটগুলোকে তাদের সমন্বয়কদের নাম ঠিকানা লস এঞ্জেলসে পাঠানোর অনুরোধ করা হচ্ছে।</w:t>
      </w:r>
    </w:p>
    <w:p w14:paraId="70560016" w14:textId="77777777" w:rsidR="004D44E0" w:rsidRPr="00D13E43" w:rsidRDefault="004D44E0" w:rsidP="004D44E0">
      <w:pPr>
        <w:rPr>
          <w:rFonts w:asciiTheme="minorBidi" w:hAnsiTheme="minorBidi"/>
          <w:sz w:val="28"/>
          <w:szCs w:val="28"/>
        </w:rPr>
      </w:pPr>
      <w:r w:rsidRPr="00D13E43">
        <w:rPr>
          <w:rFonts w:asciiTheme="minorBidi" w:hAnsiTheme="minorBidi" w:cs="Vrinda"/>
          <w:sz w:val="28"/>
          <w:szCs w:val="28"/>
          <w:cs/>
        </w:rPr>
        <w:t>লস এঞ্জেলস</w:t>
      </w:r>
      <w:r w:rsidRPr="00D13E43">
        <w:rPr>
          <w:rFonts w:asciiTheme="minorBidi" w:hAnsiTheme="minorBidi"/>
          <w:sz w:val="28"/>
          <w:szCs w:val="28"/>
          <w: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4D44E0" w14:paraId="1B5DAD88" w14:textId="77777777" w:rsidTr="004D44E0">
        <w:tc>
          <w:tcPr>
            <w:tcW w:w="4788" w:type="dxa"/>
            <w:hideMark/>
          </w:tcPr>
          <w:p w14:paraId="2E4E32B8" w14:textId="77777777" w:rsidR="004D44E0" w:rsidRDefault="004D44E0">
            <w:pPr>
              <w:rPr>
                <w:rFonts w:asciiTheme="minorBidi" w:hAnsiTheme="minorBidi"/>
                <w:sz w:val="28"/>
              </w:rPr>
            </w:pP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জনাব আবুল এইচ সাদ</w:t>
            </w:r>
            <w:r>
              <w:rPr>
                <w:rFonts w:asciiTheme="minorBidi" w:hAnsiTheme="minorBidi"/>
                <w:sz w:val="28"/>
                <w:cs/>
              </w:rPr>
              <w:t>-</w:t>
            </w:r>
            <w:r>
              <w:rPr>
                <w:rFonts w:asciiTheme="minorBidi" w:hAnsiTheme="minorBidi" w:cs="Vrinda"/>
                <w:sz w:val="28"/>
                <w:cs/>
              </w:rPr>
              <w:t>উদ্দিন</w:t>
            </w:r>
          </w:p>
          <w:p w14:paraId="08FC97E3" w14:textId="77777777" w:rsidR="004D44E0" w:rsidRDefault="004D44E0">
            <w:pPr>
              <w:rPr>
                <w:rFonts w:asciiTheme="minorBidi" w:hAnsiTheme="minorBidi"/>
                <w:sz w:val="28"/>
              </w:rPr>
            </w:pPr>
            <w:r>
              <w:rPr>
                <w:rFonts w:asciiTheme="minorBidi" w:hAnsiTheme="minorBidi" w:cs="Vrinda"/>
                <w:sz w:val="28"/>
                <w:cs/>
              </w:rPr>
              <w:t>৫০৫</w:t>
            </w:r>
            <w:r>
              <w:rPr>
                <w:rFonts w:asciiTheme="minorBidi" w:hAnsiTheme="minorBidi"/>
                <w:sz w:val="28"/>
              </w:rPr>
              <w:t xml:space="preserve">, </w:t>
            </w:r>
            <w:r>
              <w:rPr>
                <w:rFonts w:asciiTheme="minorBidi" w:hAnsiTheme="minorBidi" w:cs="Vrinda"/>
                <w:sz w:val="28"/>
                <w:cs/>
              </w:rPr>
              <w:t>গেইল এভিনিউ</w:t>
            </w:r>
            <w:r>
              <w:rPr>
                <w:rFonts w:asciiTheme="minorBidi" w:hAnsiTheme="minorBidi"/>
                <w:sz w:val="28"/>
              </w:rPr>
              <w:t xml:space="preserve">, </w:t>
            </w:r>
            <w:r>
              <w:rPr>
                <w:rFonts w:asciiTheme="minorBidi" w:hAnsiTheme="minorBidi" w:cs="Vrinda"/>
                <w:sz w:val="28"/>
                <w:cs/>
              </w:rPr>
              <w:t>৪০১</w:t>
            </w:r>
            <w:r>
              <w:rPr>
                <w:rFonts w:asciiTheme="minorBidi" w:hAnsiTheme="minorBidi"/>
                <w:sz w:val="28"/>
                <w:cs/>
              </w:rPr>
              <w:br/>
            </w:r>
            <w:r>
              <w:rPr>
                <w:rFonts w:asciiTheme="minorBidi" w:hAnsiTheme="minorBidi" w:cs="Vrinda"/>
                <w:sz w:val="28"/>
                <w:cs/>
              </w:rPr>
              <w:t>লস এঞ্জেলস</w:t>
            </w:r>
            <w:r>
              <w:rPr>
                <w:rFonts w:asciiTheme="minorBidi" w:hAnsiTheme="minorBidi"/>
                <w:sz w:val="28"/>
              </w:rPr>
              <w:t xml:space="preserve">, </w:t>
            </w:r>
            <w:r>
              <w:rPr>
                <w:rFonts w:asciiTheme="minorBidi" w:hAnsiTheme="minorBidi" w:cs="Vrinda"/>
                <w:sz w:val="28"/>
                <w:cs/>
              </w:rPr>
              <w:t>ক্যালিফোর্নিয়া ৯০০২৪</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২১৩</w:t>
            </w:r>
            <w:r>
              <w:rPr>
                <w:rFonts w:asciiTheme="minorBidi" w:hAnsiTheme="minorBidi"/>
                <w:sz w:val="28"/>
                <w:cs/>
              </w:rPr>
              <w:t xml:space="preserve">) </w:t>
            </w:r>
            <w:r>
              <w:rPr>
                <w:rFonts w:asciiTheme="minorBidi" w:hAnsiTheme="minorBidi" w:cs="Vrinda"/>
                <w:sz w:val="28"/>
                <w:cs/>
              </w:rPr>
              <w:t>৪৭৮</w:t>
            </w:r>
            <w:r>
              <w:rPr>
                <w:rFonts w:asciiTheme="minorBidi" w:hAnsiTheme="minorBidi"/>
                <w:sz w:val="28"/>
                <w:cs/>
              </w:rPr>
              <w:t>-</w:t>
            </w:r>
            <w:r>
              <w:rPr>
                <w:rFonts w:asciiTheme="minorBidi" w:hAnsiTheme="minorBidi" w:cs="Vrinda"/>
                <w:sz w:val="28"/>
                <w:cs/>
              </w:rPr>
              <w:t>৩১৬৬</w:t>
            </w:r>
          </w:p>
        </w:tc>
        <w:tc>
          <w:tcPr>
            <w:tcW w:w="4788" w:type="dxa"/>
            <w:hideMark/>
          </w:tcPr>
          <w:p w14:paraId="5D5B872D" w14:textId="77777777" w:rsidR="004D44E0" w:rsidRDefault="004D44E0">
            <w:pPr>
              <w:rPr>
                <w:rFonts w:asciiTheme="minorBidi" w:hAnsiTheme="minorBidi"/>
                <w:sz w:val="28"/>
                <w:cs/>
              </w:rPr>
            </w:pPr>
            <w:r>
              <w:rPr>
                <w:rFonts w:asciiTheme="minorBidi" w:hAnsiTheme="minorBidi" w:cs="Vrinda"/>
                <w:sz w:val="28"/>
                <w:cs/>
              </w:rPr>
              <w:t>২</w:t>
            </w:r>
            <w:r>
              <w:rPr>
                <w:rFonts w:asciiTheme="minorBidi" w:hAnsiTheme="minorBidi"/>
                <w:sz w:val="28"/>
                <w:cs/>
              </w:rPr>
              <w:t xml:space="preserve">) </w:t>
            </w:r>
            <w:r>
              <w:rPr>
                <w:rFonts w:asciiTheme="minorBidi" w:hAnsiTheme="minorBidi" w:cs="Vrinda"/>
                <w:sz w:val="28"/>
                <w:cs/>
              </w:rPr>
              <w:t>জনাব চন্দন দাস</w:t>
            </w:r>
            <w:r>
              <w:rPr>
                <w:rFonts w:asciiTheme="minorBidi" w:hAnsiTheme="minorBidi"/>
                <w:sz w:val="28"/>
                <w:cs/>
              </w:rPr>
              <w:br/>
            </w:r>
            <w:r>
              <w:rPr>
                <w:rFonts w:asciiTheme="minorBidi" w:hAnsiTheme="minorBidi" w:cs="Vrinda"/>
                <w:sz w:val="28"/>
                <w:cs/>
              </w:rPr>
              <w:t>১৬২১</w:t>
            </w:r>
            <w:r>
              <w:rPr>
                <w:rFonts w:asciiTheme="minorBidi" w:hAnsiTheme="minorBidi"/>
                <w:sz w:val="28"/>
              </w:rPr>
              <w:t xml:space="preserve">, </w:t>
            </w:r>
            <w:r>
              <w:rPr>
                <w:rFonts w:asciiTheme="minorBidi" w:hAnsiTheme="minorBidi" w:cs="Vrinda"/>
                <w:sz w:val="28"/>
                <w:cs/>
              </w:rPr>
              <w:t>গ্লেন্ডন এভিনিউ</w:t>
            </w:r>
            <w:r>
              <w:rPr>
                <w:rFonts w:asciiTheme="minorBidi" w:hAnsiTheme="minorBidi"/>
                <w:sz w:val="28"/>
              </w:rPr>
              <w:t xml:space="preserve">, </w:t>
            </w:r>
            <w:r>
              <w:rPr>
                <w:rFonts w:asciiTheme="minorBidi" w:hAnsiTheme="minorBidi" w:cs="Vrinda"/>
                <w:sz w:val="28"/>
                <w:cs/>
              </w:rPr>
              <w:t>৭</w:t>
            </w:r>
            <w:r>
              <w:rPr>
                <w:rFonts w:asciiTheme="minorBidi" w:hAnsiTheme="minorBidi"/>
                <w:sz w:val="28"/>
                <w:cs/>
              </w:rPr>
              <w:br/>
            </w:r>
            <w:r>
              <w:rPr>
                <w:rFonts w:asciiTheme="minorBidi" w:hAnsiTheme="minorBidi" w:cs="Vrinda"/>
                <w:sz w:val="28"/>
                <w:cs/>
              </w:rPr>
              <w:t>লস এঞ্জেলস</w:t>
            </w:r>
            <w:r>
              <w:rPr>
                <w:rFonts w:asciiTheme="minorBidi" w:hAnsiTheme="minorBidi"/>
                <w:sz w:val="28"/>
              </w:rPr>
              <w:t xml:space="preserve">, </w:t>
            </w:r>
            <w:r>
              <w:rPr>
                <w:rFonts w:asciiTheme="minorBidi" w:hAnsiTheme="minorBidi" w:cs="Vrinda"/>
                <w:sz w:val="28"/>
                <w:cs/>
              </w:rPr>
              <w:t>ক্যালিফোর্নিয়া ৯০০২৪</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২১৩</w:t>
            </w:r>
            <w:r>
              <w:rPr>
                <w:rFonts w:asciiTheme="minorBidi" w:hAnsiTheme="minorBidi"/>
                <w:sz w:val="28"/>
                <w:cs/>
              </w:rPr>
              <w:t xml:space="preserve">) </w:t>
            </w:r>
            <w:r>
              <w:rPr>
                <w:rFonts w:asciiTheme="minorBidi" w:hAnsiTheme="minorBidi" w:cs="Vrinda"/>
                <w:sz w:val="28"/>
                <w:cs/>
              </w:rPr>
              <w:t>৪৭৫</w:t>
            </w:r>
            <w:r>
              <w:rPr>
                <w:rFonts w:asciiTheme="minorBidi" w:hAnsiTheme="minorBidi"/>
                <w:sz w:val="28"/>
                <w:cs/>
              </w:rPr>
              <w:t>-</w:t>
            </w:r>
            <w:r>
              <w:rPr>
                <w:rFonts w:asciiTheme="minorBidi" w:hAnsiTheme="minorBidi" w:cs="Vrinda"/>
                <w:sz w:val="28"/>
                <w:cs/>
              </w:rPr>
              <w:t>২৯৪৬</w:t>
            </w:r>
          </w:p>
        </w:tc>
      </w:tr>
    </w:tbl>
    <w:p w14:paraId="73D6E842" w14:textId="77777777" w:rsidR="004D44E0" w:rsidRDefault="004D44E0" w:rsidP="004D44E0">
      <w:pPr>
        <w:rPr>
          <w:rFonts w:asciiTheme="minorBidi" w:hAnsiTheme="minorBidi"/>
          <w:sz w:val="28"/>
          <w:szCs w:val="28"/>
        </w:rPr>
      </w:pPr>
    </w:p>
    <w:p w14:paraId="1699327A" w14:textId="77777777" w:rsidR="004D44E0" w:rsidRDefault="004D44E0" w:rsidP="004D44E0">
      <w:pPr>
        <w:rPr>
          <w:rFonts w:asciiTheme="minorBidi" w:hAnsiTheme="minorBidi"/>
          <w:sz w:val="28"/>
        </w:rPr>
      </w:pPr>
      <w:r>
        <w:rPr>
          <w:rFonts w:asciiTheme="minorBidi" w:hAnsiTheme="minorBidi" w:cs="Vrinda"/>
          <w:sz w:val="28"/>
          <w:cs/>
        </w:rPr>
        <w:t>বার্কলে</w:t>
      </w:r>
      <w:r>
        <w:rPr>
          <w:rFonts w:asciiTheme="minorBidi" w:hAnsiTheme="minorBidi"/>
          <w:sz w:val="28"/>
          <w: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4D44E0" w14:paraId="06E9C36D" w14:textId="77777777" w:rsidTr="004D44E0">
        <w:tc>
          <w:tcPr>
            <w:tcW w:w="4788" w:type="dxa"/>
            <w:hideMark/>
          </w:tcPr>
          <w:p w14:paraId="0E322799" w14:textId="77777777" w:rsidR="004D44E0" w:rsidRDefault="004D44E0">
            <w:pPr>
              <w:rPr>
                <w:rFonts w:asciiTheme="minorBidi" w:hAnsiTheme="minorBidi"/>
                <w:sz w:val="28"/>
              </w:rPr>
            </w:pP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জনাব জামাল মুনশী</w:t>
            </w:r>
            <w:r>
              <w:rPr>
                <w:rFonts w:asciiTheme="minorBidi" w:hAnsiTheme="minorBidi"/>
                <w:sz w:val="28"/>
                <w:cs/>
              </w:rPr>
              <w:br/>
            </w:r>
            <w:r>
              <w:rPr>
                <w:rFonts w:asciiTheme="minorBidi" w:hAnsiTheme="minorBidi" w:cs="Vrinda"/>
                <w:sz w:val="28"/>
                <w:cs/>
              </w:rPr>
              <w:t>১২১৫</w:t>
            </w:r>
            <w:r>
              <w:rPr>
                <w:rFonts w:asciiTheme="minorBidi" w:hAnsiTheme="minorBidi"/>
                <w:sz w:val="28"/>
              </w:rPr>
              <w:t xml:space="preserve">, </w:t>
            </w:r>
            <w:r>
              <w:rPr>
                <w:rFonts w:asciiTheme="minorBidi" w:hAnsiTheme="minorBidi" w:cs="Vrinda"/>
                <w:sz w:val="28"/>
                <w:cs/>
              </w:rPr>
              <w:t>কেইনস</w:t>
            </w:r>
            <w:r>
              <w:rPr>
                <w:rFonts w:asciiTheme="minorBidi" w:hAnsiTheme="minorBidi"/>
                <w:sz w:val="28"/>
                <w:cs/>
              </w:rPr>
              <w:br/>
            </w:r>
            <w:r>
              <w:rPr>
                <w:rFonts w:asciiTheme="minorBidi" w:hAnsiTheme="minorBidi" w:cs="Vrinda"/>
                <w:sz w:val="28"/>
                <w:cs/>
              </w:rPr>
              <w:t>বার্কলে</w:t>
            </w:r>
            <w:r>
              <w:rPr>
                <w:rFonts w:asciiTheme="minorBidi" w:hAnsiTheme="minorBidi"/>
                <w:sz w:val="28"/>
              </w:rPr>
              <w:t xml:space="preserve">, </w:t>
            </w:r>
            <w:r>
              <w:rPr>
                <w:rFonts w:asciiTheme="minorBidi" w:hAnsiTheme="minorBidi" w:cs="Vrinda"/>
                <w:sz w:val="28"/>
                <w:cs/>
              </w:rPr>
              <w:t>ক্যালিফোর্নিয়া</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৪১৫</w:t>
            </w:r>
            <w:r>
              <w:rPr>
                <w:rFonts w:asciiTheme="minorBidi" w:hAnsiTheme="minorBidi"/>
                <w:sz w:val="28"/>
                <w:cs/>
              </w:rPr>
              <w:t>)</w:t>
            </w:r>
            <w:r>
              <w:rPr>
                <w:rFonts w:asciiTheme="minorBidi" w:hAnsiTheme="minorBidi" w:cs="Vrinda"/>
                <w:sz w:val="28"/>
                <w:cs/>
              </w:rPr>
              <w:t>৫২৬</w:t>
            </w:r>
            <w:r>
              <w:rPr>
                <w:rFonts w:asciiTheme="minorBidi" w:hAnsiTheme="minorBidi"/>
                <w:sz w:val="28"/>
                <w:cs/>
              </w:rPr>
              <w:t>-</w:t>
            </w:r>
            <w:r>
              <w:rPr>
                <w:rFonts w:asciiTheme="minorBidi" w:hAnsiTheme="minorBidi" w:cs="Vrinda"/>
                <w:sz w:val="28"/>
                <w:cs/>
              </w:rPr>
              <w:t>৭৪১৭</w:t>
            </w:r>
          </w:p>
        </w:tc>
        <w:tc>
          <w:tcPr>
            <w:tcW w:w="4788" w:type="dxa"/>
            <w:hideMark/>
          </w:tcPr>
          <w:p w14:paraId="3525D1AE" w14:textId="77777777" w:rsidR="004D44E0" w:rsidRDefault="004D44E0">
            <w:pPr>
              <w:rPr>
                <w:rFonts w:asciiTheme="minorBidi" w:hAnsiTheme="minorBidi"/>
                <w:sz w:val="28"/>
                <w:cs/>
              </w:rPr>
            </w:pPr>
            <w:r>
              <w:rPr>
                <w:rFonts w:asciiTheme="minorBidi" w:hAnsiTheme="minorBidi" w:cs="Vrinda"/>
                <w:sz w:val="28"/>
                <w:cs/>
              </w:rPr>
              <w:t>২</w:t>
            </w:r>
            <w:r>
              <w:rPr>
                <w:rFonts w:asciiTheme="minorBidi" w:hAnsiTheme="minorBidi"/>
                <w:sz w:val="28"/>
                <w:cs/>
              </w:rPr>
              <w:t xml:space="preserve">) </w:t>
            </w:r>
            <w:r>
              <w:rPr>
                <w:rFonts w:asciiTheme="minorBidi" w:hAnsiTheme="minorBidi" w:cs="Vrinda"/>
                <w:sz w:val="28"/>
                <w:cs/>
              </w:rPr>
              <w:t>ড</w:t>
            </w:r>
            <w:r>
              <w:rPr>
                <w:rFonts w:asciiTheme="minorBidi" w:hAnsiTheme="minorBidi"/>
                <w:sz w:val="28"/>
                <w:cs/>
              </w:rPr>
              <w:t xml:space="preserve">: </w:t>
            </w:r>
            <w:r>
              <w:rPr>
                <w:rFonts w:asciiTheme="minorBidi" w:hAnsiTheme="minorBidi" w:cs="Vrinda"/>
                <w:sz w:val="28"/>
                <w:cs/>
              </w:rPr>
              <w:t>জ্যোতি দাসগুপ্ত</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৪১৫</w:t>
            </w:r>
            <w:r>
              <w:rPr>
                <w:rFonts w:asciiTheme="minorBidi" w:hAnsiTheme="minorBidi"/>
                <w:sz w:val="28"/>
                <w:cs/>
              </w:rPr>
              <w:t>)</w:t>
            </w:r>
            <w:r>
              <w:rPr>
                <w:rFonts w:asciiTheme="minorBidi" w:hAnsiTheme="minorBidi" w:cs="Vrinda"/>
                <w:sz w:val="28"/>
                <w:cs/>
              </w:rPr>
              <w:t>৫২৪</w:t>
            </w:r>
            <w:r>
              <w:rPr>
                <w:rFonts w:asciiTheme="minorBidi" w:hAnsiTheme="minorBidi"/>
                <w:sz w:val="28"/>
                <w:cs/>
              </w:rPr>
              <w:t>-</w:t>
            </w:r>
            <w:r>
              <w:rPr>
                <w:rFonts w:asciiTheme="minorBidi" w:hAnsiTheme="minorBidi" w:cs="Vrinda"/>
                <w:sz w:val="28"/>
                <w:cs/>
              </w:rPr>
              <w:t>৮৫৩৩</w:t>
            </w:r>
          </w:p>
        </w:tc>
      </w:tr>
    </w:tbl>
    <w:p w14:paraId="50FADD73" w14:textId="77777777" w:rsidR="004D44E0" w:rsidRDefault="004D44E0" w:rsidP="004D44E0">
      <w:pPr>
        <w:rPr>
          <w:rFonts w:asciiTheme="minorBidi" w:hAnsiTheme="minorBidi"/>
          <w:sz w:val="28"/>
          <w:szCs w:val="28"/>
        </w:rPr>
      </w:pPr>
    </w:p>
    <w:p w14:paraId="430E6F1A" w14:textId="77777777" w:rsidR="004D44E0" w:rsidRDefault="004D44E0" w:rsidP="004D44E0">
      <w:pPr>
        <w:rPr>
          <w:rFonts w:asciiTheme="minorBidi" w:hAnsiTheme="minorBidi"/>
          <w:sz w:val="28"/>
        </w:rPr>
      </w:pPr>
      <w:r>
        <w:rPr>
          <w:rFonts w:asciiTheme="minorBidi" w:hAnsiTheme="minorBidi" w:cs="Vrinda"/>
          <w:sz w:val="28"/>
          <w:cs/>
        </w:rPr>
        <w:t>সান ফ্রান্সিসকো</w:t>
      </w:r>
      <w:r>
        <w:rPr>
          <w:rFonts w:asciiTheme="minorBidi" w:hAnsiTheme="minorBidi"/>
          <w:sz w:val="28"/>
          <w: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9"/>
      </w:tblGrid>
      <w:tr w:rsidR="004D44E0" w14:paraId="192F714C" w14:textId="77777777" w:rsidTr="004D44E0">
        <w:tc>
          <w:tcPr>
            <w:tcW w:w="4788" w:type="dxa"/>
            <w:hideMark/>
          </w:tcPr>
          <w:p w14:paraId="1BC9089F" w14:textId="77777777" w:rsidR="004D44E0" w:rsidRDefault="004D44E0">
            <w:pPr>
              <w:rPr>
                <w:rFonts w:asciiTheme="minorBidi" w:hAnsiTheme="minorBidi"/>
                <w:sz w:val="28"/>
              </w:rPr>
            </w:pP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মিস আমিনা পন্নী</w:t>
            </w:r>
            <w:r>
              <w:rPr>
                <w:rFonts w:asciiTheme="minorBidi" w:hAnsiTheme="minorBidi"/>
                <w:sz w:val="28"/>
                <w:cs/>
              </w:rPr>
              <w:br/>
            </w:r>
            <w:r>
              <w:rPr>
                <w:rFonts w:asciiTheme="minorBidi" w:hAnsiTheme="minorBidi" w:cs="Vrinda"/>
                <w:sz w:val="28"/>
                <w:cs/>
              </w:rPr>
              <w:t>৭৭০</w:t>
            </w:r>
            <w:r>
              <w:rPr>
                <w:rFonts w:asciiTheme="minorBidi" w:hAnsiTheme="minorBidi"/>
                <w:sz w:val="28"/>
              </w:rPr>
              <w:t xml:space="preserve">, </w:t>
            </w:r>
            <w:r>
              <w:rPr>
                <w:rFonts w:asciiTheme="minorBidi" w:hAnsiTheme="minorBidi" w:cs="Vrinda"/>
                <w:sz w:val="28"/>
                <w:cs/>
              </w:rPr>
              <w:t>লেক মার্সিড বুলেভার্ড</w:t>
            </w:r>
            <w:r>
              <w:rPr>
                <w:rFonts w:asciiTheme="minorBidi" w:hAnsiTheme="minorBidi"/>
                <w:sz w:val="28"/>
                <w:cs/>
              </w:rPr>
              <w:br/>
            </w:r>
            <w:r>
              <w:rPr>
                <w:rFonts w:asciiTheme="minorBidi" w:hAnsiTheme="minorBidi" w:cs="Vrinda"/>
                <w:sz w:val="28"/>
                <w:cs/>
              </w:rPr>
              <w:t>রুম ১৩৩০</w:t>
            </w:r>
            <w:r>
              <w:rPr>
                <w:rFonts w:asciiTheme="minorBidi" w:hAnsiTheme="minorBidi"/>
                <w:sz w:val="28"/>
              </w:rPr>
              <w:t xml:space="preserve">, </w:t>
            </w:r>
            <w:r>
              <w:rPr>
                <w:rFonts w:asciiTheme="minorBidi" w:hAnsiTheme="minorBidi" w:cs="Vrinda"/>
                <w:sz w:val="28"/>
                <w:cs/>
              </w:rPr>
              <w:t>ভারদুচ্চি হল</w:t>
            </w:r>
            <w:r>
              <w:rPr>
                <w:rFonts w:asciiTheme="minorBidi" w:hAnsiTheme="minorBidi"/>
                <w:sz w:val="28"/>
                <w:cs/>
              </w:rPr>
              <w:br/>
            </w:r>
            <w:r>
              <w:rPr>
                <w:rFonts w:asciiTheme="minorBidi" w:hAnsiTheme="minorBidi" w:cs="Vrinda"/>
                <w:sz w:val="28"/>
                <w:cs/>
              </w:rPr>
              <w:t>সান ফ্রান্সিসকো</w:t>
            </w:r>
            <w:r>
              <w:rPr>
                <w:rFonts w:asciiTheme="minorBidi" w:hAnsiTheme="minorBidi"/>
                <w:sz w:val="28"/>
              </w:rPr>
              <w:t xml:space="preserve">, </w:t>
            </w:r>
            <w:r>
              <w:rPr>
                <w:rFonts w:asciiTheme="minorBidi" w:hAnsiTheme="minorBidi" w:cs="Vrinda"/>
                <w:sz w:val="28"/>
                <w:cs/>
              </w:rPr>
              <w:t>ক্যালিফোর্নিয়া</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xml:space="preserve">: </w:t>
            </w:r>
            <w:r>
              <w:rPr>
                <w:rFonts w:asciiTheme="minorBidi" w:hAnsiTheme="minorBidi" w:cs="Vrinda"/>
                <w:sz w:val="28"/>
                <w:cs/>
              </w:rPr>
              <w:t>৯১৪৩২</w:t>
            </w:r>
            <w:r>
              <w:rPr>
                <w:rFonts w:asciiTheme="minorBidi" w:hAnsiTheme="minorBidi"/>
                <w:sz w:val="28"/>
                <w:cs/>
              </w:rPr>
              <w:t>(</w:t>
            </w:r>
            <w:r>
              <w:rPr>
                <w:rFonts w:asciiTheme="minorBidi" w:hAnsiTheme="minorBidi" w:cs="Vrinda"/>
                <w:sz w:val="28"/>
                <w:cs/>
              </w:rPr>
              <w:t>৪১৫</w:t>
            </w:r>
            <w:r>
              <w:rPr>
                <w:rFonts w:asciiTheme="minorBidi" w:hAnsiTheme="minorBidi"/>
                <w:sz w:val="28"/>
                <w:cs/>
              </w:rPr>
              <w:t>)</w:t>
            </w:r>
            <w:r>
              <w:rPr>
                <w:rFonts w:asciiTheme="minorBidi" w:hAnsiTheme="minorBidi" w:cs="Vrinda"/>
                <w:sz w:val="28"/>
                <w:cs/>
              </w:rPr>
              <w:t>৪৯৬</w:t>
            </w:r>
            <w:r>
              <w:rPr>
                <w:rFonts w:asciiTheme="minorBidi" w:hAnsiTheme="minorBidi"/>
                <w:sz w:val="28"/>
                <w:cs/>
              </w:rPr>
              <w:t>-</w:t>
            </w:r>
            <w:r>
              <w:rPr>
                <w:rFonts w:asciiTheme="minorBidi" w:hAnsiTheme="minorBidi" w:cs="Vrinda"/>
                <w:sz w:val="28"/>
                <w:cs/>
              </w:rPr>
              <w:t>৩১৭৯</w:t>
            </w:r>
          </w:p>
        </w:tc>
        <w:tc>
          <w:tcPr>
            <w:tcW w:w="4788" w:type="dxa"/>
            <w:hideMark/>
          </w:tcPr>
          <w:p w14:paraId="0A5C7CE1" w14:textId="77777777" w:rsidR="004D44E0" w:rsidRDefault="004D44E0">
            <w:pPr>
              <w:rPr>
                <w:rFonts w:asciiTheme="minorBidi" w:hAnsiTheme="minorBidi"/>
                <w:sz w:val="28"/>
                <w:cs/>
              </w:rPr>
            </w:pPr>
            <w:r>
              <w:rPr>
                <w:rFonts w:asciiTheme="minorBidi" w:hAnsiTheme="minorBidi" w:cs="Vrinda"/>
                <w:sz w:val="28"/>
                <w:cs/>
              </w:rPr>
              <w:t>২</w:t>
            </w:r>
            <w:r>
              <w:rPr>
                <w:rFonts w:asciiTheme="minorBidi" w:hAnsiTheme="minorBidi"/>
                <w:sz w:val="28"/>
                <w:cs/>
              </w:rPr>
              <w:t xml:space="preserve">) </w:t>
            </w:r>
            <w:r>
              <w:rPr>
                <w:rFonts w:asciiTheme="minorBidi" w:hAnsiTheme="minorBidi" w:cs="Vrinda"/>
                <w:sz w:val="28"/>
                <w:cs/>
              </w:rPr>
              <w:t>জনাব এ বি এম ফারুক</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৪১৫</w:t>
            </w:r>
            <w:r>
              <w:rPr>
                <w:rFonts w:asciiTheme="minorBidi" w:hAnsiTheme="minorBidi"/>
                <w:sz w:val="28"/>
                <w:cs/>
              </w:rPr>
              <w:t>)</w:t>
            </w:r>
            <w:r>
              <w:rPr>
                <w:rFonts w:asciiTheme="minorBidi" w:hAnsiTheme="minorBidi" w:cs="Vrinda"/>
                <w:sz w:val="28"/>
                <w:cs/>
              </w:rPr>
              <w:t>৭৭৫</w:t>
            </w:r>
            <w:r>
              <w:rPr>
                <w:rFonts w:asciiTheme="minorBidi" w:hAnsiTheme="minorBidi"/>
                <w:sz w:val="28"/>
                <w:cs/>
              </w:rPr>
              <w:t>-</w:t>
            </w:r>
            <w:r>
              <w:rPr>
                <w:rFonts w:asciiTheme="minorBidi" w:hAnsiTheme="minorBidi" w:cs="Vrinda"/>
                <w:sz w:val="28"/>
                <w:cs/>
              </w:rPr>
              <w:t>৪৯৬৬</w:t>
            </w:r>
          </w:p>
        </w:tc>
      </w:tr>
    </w:tbl>
    <w:p w14:paraId="4C1A34DE" w14:textId="77777777" w:rsidR="004D44E0" w:rsidRDefault="004D44E0" w:rsidP="004D44E0">
      <w:pPr>
        <w:rPr>
          <w:rFonts w:asciiTheme="minorBidi" w:hAnsiTheme="minorBid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4D44E0" w14:paraId="514890FE" w14:textId="77777777" w:rsidTr="004D44E0">
        <w:tc>
          <w:tcPr>
            <w:tcW w:w="4788" w:type="dxa"/>
          </w:tcPr>
          <w:p w14:paraId="246B14B2" w14:textId="77777777" w:rsidR="004D44E0" w:rsidRDefault="004D44E0">
            <w:pPr>
              <w:rPr>
                <w:rFonts w:asciiTheme="minorBidi" w:hAnsiTheme="minorBidi"/>
                <w:sz w:val="28"/>
              </w:rPr>
            </w:pPr>
            <w:r>
              <w:rPr>
                <w:rFonts w:asciiTheme="minorBidi" w:hAnsiTheme="minorBidi" w:cs="Vrinda"/>
                <w:sz w:val="28"/>
                <w:cs/>
              </w:rPr>
              <w:t>স্ট্যানফোর্ড</w:t>
            </w:r>
            <w:r>
              <w:rPr>
                <w:rFonts w:asciiTheme="minorBidi" w:hAnsiTheme="minorBidi"/>
                <w:sz w:val="28"/>
                <w:cs/>
              </w:rPr>
              <w:t>:</w:t>
            </w:r>
          </w:p>
          <w:p w14:paraId="3B05C7A8" w14:textId="77777777" w:rsidR="004D44E0" w:rsidRDefault="004D44E0">
            <w:pPr>
              <w:rPr>
                <w:rFonts w:asciiTheme="minorBidi" w:hAnsiTheme="minorBidi"/>
                <w:sz w:val="28"/>
              </w:rPr>
            </w:pPr>
          </w:p>
          <w:p w14:paraId="67C94D73" w14:textId="77777777" w:rsidR="004D44E0" w:rsidRDefault="004D44E0">
            <w:pPr>
              <w:rPr>
                <w:rFonts w:asciiTheme="minorBidi" w:hAnsiTheme="minorBidi"/>
                <w:sz w:val="28"/>
              </w:rPr>
            </w:pP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ড</w:t>
            </w:r>
            <w:r>
              <w:rPr>
                <w:rFonts w:asciiTheme="minorBidi" w:hAnsiTheme="minorBidi"/>
                <w:sz w:val="28"/>
                <w:cs/>
              </w:rPr>
              <w:t xml:space="preserve">: </w:t>
            </w:r>
            <w:r>
              <w:rPr>
                <w:rFonts w:asciiTheme="minorBidi" w:hAnsiTheme="minorBidi" w:cs="Vrinda"/>
                <w:sz w:val="28"/>
                <w:cs/>
              </w:rPr>
              <w:t>রফিকুর রহমান</w:t>
            </w:r>
            <w:r>
              <w:rPr>
                <w:rFonts w:asciiTheme="minorBidi" w:hAnsiTheme="minorBidi"/>
                <w:sz w:val="28"/>
                <w:cs/>
              </w:rPr>
              <w:br/>
            </w:r>
            <w:r>
              <w:rPr>
                <w:rFonts w:asciiTheme="minorBidi" w:hAnsiTheme="minorBidi" w:cs="Vrinda"/>
                <w:sz w:val="28"/>
                <w:cs/>
              </w:rPr>
              <w:t>৬১০</w:t>
            </w:r>
            <w:r>
              <w:rPr>
                <w:rFonts w:asciiTheme="minorBidi" w:hAnsiTheme="minorBidi"/>
                <w:sz w:val="28"/>
              </w:rPr>
              <w:t xml:space="preserve">, </w:t>
            </w:r>
            <w:r>
              <w:rPr>
                <w:rFonts w:asciiTheme="minorBidi" w:hAnsiTheme="minorBidi" w:cs="Vrinda"/>
                <w:sz w:val="28"/>
                <w:cs/>
              </w:rPr>
              <w:t>সার্কেল ড্রাইভ</w:t>
            </w:r>
            <w:r>
              <w:rPr>
                <w:rFonts w:asciiTheme="minorBidi" w:hAnsiTheme="minorBidi"/>
                <w:sz w:val="28"/>
              </w:rPr>
              <w:t xml:space="preserve">, </w:t>
            </w:r>
            <w:r>
              <w:rPr>
                <w:rFonts w:asciiTheme="minorBidi" w:hAnsiTheme="minorBidi" w:cs="Vrinda"/>
                <w:sz w:val="28"/>
                <w:cs/>
              </w:rPr>
              <w:t>অ্যাপার্টমেন্ট ১</w:t>
            </w:r>
            <w:r>
              <w:rPr>
                <w:rFonts w:asciiTheme="minorBidi" w:hAnsiTheme="minorBidi"/>
                <w:sz w:val="28"/>
                <w:cs/>
              </w:rPr>
              <w:br/>
            </w:r>
            <w:r>
              <w:rPr>
                <w:rFonts w:asciiTheme="minorBidi" w:hAnsiTheme="minorBidi" w:cs="Vrinda"/>
                <w:sz w:val="28"/>
                <w:cs/>
              </w:rPr>
              <w:t>প্যালো আল্টো</w:t>
            </w:r>
            <w:r>
              <w:rPr>
                <w:rFonts w:asciiTheme="minorBidi" w:hAnsiTheme="minorBidi"/>
                <w:sz w:val="28"/>
              </w:rPr>
              <w:t xml:space="preserve">, </w:t>
            </w:r>
            <w:r>
              <w:rPr>
                <w:rFonts w:asciiTheme="minorBidi" w:hAnsiTheme="minorBidi" w:cs="Vrinda"/>
                <w:sz w:val="28"/>
                <w:cs/>
              </w:rPr>
              <w:t>ক্যালিফোর্নিয়া</w:t>
            </w:r>
            <w:r>
              <w:rPr>
                <w:rFonts w:asciiTheme="minorBidi" w:hAnsiTheme="minorBidi"/>
                <w:sz w:val="28"/>
              </w:rPr>
              <w:t xml:space="preserve">, </w:t>
            </w:r>
            <w:r>
              <w:rPr>
                <w:rFonts w:asciiTheme="minorBidi" w:hAnsiTheme="minorBidi" w:cs="Vrinda"/>
                <w:sz w:val="28"/>
                <w:cs/>
              </w:rPr>
              <w:t>৯৪৩০৩</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৪১৫</w:t>
            </w:r>
            <w:r>
              <w:rPr>
                <w:rFonts w:asciiTheme="minorBidi" w:hAnsiTheme="minorBidi"/>
                <w:sz w:val="28"/>
                <w:cs/>
              </w:rPr>
              <w:t>)</w:t>
            </w:r>
            <w:r>
              <w:rPr>
                <w:rFonts w:asciiTheme="minorBidi" w:hAnsiTheme="minorBidi" w:cs="Vrinda"/>
                <w:sz w:val="28"/>
                <w:cs/>
              </w:rPr>
              <w:t>৩২৫</w:t>
            </w:r>
            <w:r>
              <w:rPr>
                <w:rFonts w:asciiTheme="minorBidi" w:hAnsiTheme="minorBidi"/>
                <w:sz w:val="28"/>
                <w:cs/>
              </w:rPr>
              <w:t>-</w:t>
            </w:r>
            <w:r>
              <w:rPr>
                <w:rFonts w:asciiTheme="minorBidi" w:hAnsiTheme="minorBidi" w:cs="Vrinda"/>
                <w:sz w:val="28"/>
                <w:cs/>
              </w:rPr>
              <w:t>৫৭৯৬</w:t>
            </w:r>
          </w:p>
        </w:tc>
        <w:tc>
          <w:tcPr>
            <w:tcW w:w="4788" w:type="dxa"/>
            <w:hideMark/>
          </w:tcPr>
          <w:p w14:paraId="30AD1151" w14:textId="77777777" w:rsidR="004D44E0" w:rsidRDefault="004D44E0">
            <w:pPr>
              <w:rPr>
                <w:rFonts w:asciiTheme="minorBidi" w:hAnsiTheme="minorBidi"/>
                <w:sz w:val="28"/>
                <w:cs/>
              </w:rPr>
            </w:pPr>
            <w:r>
              <w:rPr>
                <w:rFonts w:asciiTheme="minorBidi" w:hAnsiTheme="minorBidi" w:cs="Vrinda"/>
                <w:sz w:val="28"/>
                <w:cs/>
              </w:rPr>
              <w:t>স্যান ডিয়েগো</w:t>
            </w:r>
            <w:r>
              <w:rPr>
                <w:rFonts w:asciiTheme="minorBidi" w:hAnsiTheme="minorBidi"/>
                <w:sz w:val="28"/>
                <w:cs/>
              </w:rPr>
              <w:t>:</w:t>
            </w:r>
          </w:p>
          <w:p w14:paraId="7A7E1069" w14:textId="77777777" w:rsidR="004D44E0" w:rsidRDefault="004D44E0">
            <w:pPr>
              <w:rPr>
                <w:rFonts w:asciiTheme="minorBidi" w:hAnsiTheme="minorBidi"/>
                <w:sz w:val="28"/>
              </w:rPr>
            </w:pPr>
            <w:r>
              <w:rPr>
                <w:rFonts w:asciiTheme="minorBidi" w:hAnsiTheme="minorBidi"/>
                <w:sz w:val="28"/>
                <w:cs/>
              </w:rPr>
              <w:br/>
            </w: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জনাব রণধীর মিত্র</w:t>
            </w:r>
            <w:r>
              <w:rPr>
                <w:rFonts w:asciiTheme="minorBidi" w:hAnsiTheme="minorBidi"/>
                <w:sz w:val="28"/>
                <w:cs/>
              </w:rPr>
              <w:br/>
            </w:r>
            <w:r>
              <w:rPr>
                <w:rFonts w:asciiTheme="minorBidi" w:hAnsiTheme="minorBidi" w:cs="Vrinda"/>
                <w:sz w:val="28"/>
                <w:cs/>
              </w:rPr>
              <w:t>৩৯০৩</w:t>
            </w:r>
            <w:r>
              <w:rPr>
                <w:rFonts w:asciiTheme="minorBidi" w:hAnsiTheme="minorBidi"/>
                <w:sz w:val="28"/>
                <w:cs/>
              </w:rPr>
              <w:t>-</w:t>
            </w:r>
            <w:r>
              <w:rPr>
                <w:rFonts w:asciiTheme="minorBidi" w:hAnsiTheme="minorBidi" w:cs="Vrinda"/>
                <w:sz w:val="28"/>
                <w:cs/>
              </w:rPr>
              <w:t>এ মিরামার স্ট্রিট</w:t>
            </w:r>
            <w:r>
              <w:rPr>
                <w:rFonts w:asciiTheme="minorBidi" w:hAnsiTheme="minorBidi"/>
                <w:sz w:val="28"/>
                <w:cs/>
              </w:rPr>
              <w:br/>
            </w:r>
            <w:r>
              <w:rPr>
                <w:rFonts w:asciiTheme="minorBidi" w:hAnsiTheme="minorBidi" w:cs="Vrinda"/>
                <w:sz w:val="28"/>
                <w:cs/>
              </w:rPr>
              <w:t>লা হয়া</w:t>
            </w:r>
            <w:r>
              <w:rPr>
                <w:rFonts w:asciiTheme="minorBidi" w:hAnsiTheme="minorBidi"/>
                <w:sz w:val="28"/>
                <w:cs/>
              </w:rPr>
              <w:br/>
            </w:r>
            <w:r>
              <w:rPr>
                <w:rFonts w:asciiTheme="minorBidi" w:hAnsiTheme="minorBidi" w:cs="Vrinda"/>
                <w:sz w:val="28"/>
                <w:cs/>
              </w:rPr>
              <w:t>ক্যালিফোর্নিয়া ৯২০৩৭</w:t>
            </w:r>
          </w:p>
        </w:tc>
      </w:tr>
    </w:tbl>
    <w:p w14:paraId="67EF3C0F" w14:textId="77777777" w:rsidR="004D44E0" w:rsidRDefault="004D44E0" w:rsidP="004D44E0">
      <w:pPr>
        <w:rPr>
          <w:rFonts w:asciiTheme="minorBidi" w:hAnsiTheme="minorBidi"/>
          <w:sz w:val="28"/>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82"/>
        <w:gridCol w:w="4678"/>
      </w:tblGrid>
      <w:tr w:rsidR="004D44E0" w14:paraId="7B9AD96B" w14:textId="77777777" w:rsidTr="004D44E0">
        <w:tc>
          <w:tcPr>
            <w:tcW w:w="4788" w:type="dxa"/>
            <w:hideMark/>
          </w:tcPr>
          <w:p w14:paraId="5FDFF8D8" w14:textId="77777777" w:rsidR="004D44E0" w:rsidRDefault="004D44E0">
            <w:pPr>
              <w:rPr>
                <w:rFonts w:asciiTheme="minorBidi" w:hAnsiTheme="minorBidi"/>
                <w:sz w:val="28"/>
              </w:rPr>
            </w:pPr>
            <w:r>
              <w:rPr>
                <w:rFonts w:asciiTheme="minorBidi" w:hAnsiTheme="minorBidi" w:cs="Vrinda"/>
                <w:sz w:val="28"/>
                <w:cs/>
              </w:rPr>
              <w:t>সান্টা বারবারা</w:t>
            </w:r>
            <w:r>
              <w:rPr>
                <w:rFonts w:asciiTheme="minorBidi" w:hAnsiTheme="minorBidi"/>
                <w:sz w:val="28"/>
                <w:cs/>
              </w:rPr>
              <w:t>:</w:t>
            </w:r>
          </w:p>
          <w:p w14:paraId="2E5A57CD" w14:textId="77777777" w:rsidR="004D44E0" w:rsidRDefault="004D44E0">
            <w:pPr>
              <w:rPr>
                <w:rFonts w:asciiTheme="minorBidi" w:hAnsiTheme="minorBidi"/>
                <w:sz w:val="28"/>
              </w:rPr>
            </w:pPr>
            <w:r>
              <w:rPr>
                <w:rFonts w:asciiTheme="minorBidi" w:hAnsiTheme="minorBidi"/>
                <w:sz w:val="28"/>
                <w:cs/>
              </w:rPr>
              <w:br/>
            </w: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মিস প্রমিতা ঘোষ</w:t>
            </w:r>
            <w:r>
              <w:rPr>
                <w:rFonts w:asciiTheme="minorBidi" w:hAnsiTheme="minorBidi"/>
                <w:sz w:val="28"/>
                <w:cs/>
              </w:rPr>
              <w:br/>
            </w:r>
            <w:r>
              <w:rPr>
                <w:rFonts w:asciiTheme="minorBidi" w:hAnsiTheme="minorBidi" w:cs="Vrinda"/>
                <w:sz w:val="28"/>
                <w:cs/>
              </w:rPr>
              <w:t>৬৫২০</w:t>
            </w:r>
            <w:r>
              <w:rPr>
                <w:rFonts w:asciiTheme="minorBidi" w:hAnsiTheme="minorBidi"/>
                <w:sz w:val="28"/>
              </w:rPr>
              <w:t xml:space="preserve">, </w:t>
            </w:r>
            <w:r>
              <w:rPr>
                <w:rFonts w:asciiTheme="minorBidi" w:hAnsiTheme="minorBidi" w:cs="Vrinda"/>
                <w:sz w:val="28"/>
                <w:cs/>
              </w:rPr>
              <w:t>কারভান্তেস রোড</w:t>
            </w:r>
            <w:r>
              <w:rPr>
                <w:rFonts w:asciiTheme="minorBidi" w:hAnsiTheme="minorBidi"/>
                <w:sz w:val="28"/>
              </w:rPr>
              <w:t xml:space="preserve">, </w:t>
            </w:r>
            <w:r>
              <w:rPr>
                <w:rFonts w:asciiTheme="minorBidi" w:hAnsiTheme="minorBidi" w:cs="Vrinda"/>
                <w:sz w:val="28"/>
                <w:cs/>
              </w:rPr>
              <w:t>২২</w:t>
            </w:r>
            <w:r>
              <w:rPr>
                <w:rFonts w:asciiTheme="minorBidi" w:hAnsiTheme="minorBidi"/>
                <w:sz w:val="28"/>
                <w:cs/>
              </w:rPr>
              <w:br/>
            </w:r>
            <w:r>
              <w:rPr>
                <w:rFonts w:asciiTheme="minorBidi" w:hAnsiTheme="minorBidi" w:cs="Vrinda"/>
                <w:sz w:val="28"/>
                <w:cs/>
              </w:rPr>
              <w:t>গোলিতা</w:t>
            </w:r>
            <w:r>
              <w:rPr>
                <w:rFonts w:asciiTheme="minorBidi" w:hAnsiTheme="minorBidi"/>
                <w:sz w:val="28"/>
              </w:rPr>
              <w:t xml:space="preserve">, </w:t>
            </w:r>
            <w:r>
              <w:rPr>
                <w:rFonts w:asciiTheme="minorBidi" w:hAnsiTheme="minorBidi" w:cs="Vrinda"/>
                <w:sz w:val="28"/>
                <w:cs/>
              </w:rPr>
              <w:t>ক্যালিফোর্নিয়া ৯৩০১৭</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৮০৫</w:t>
            </w:r>
            <w:r>
              <w:rPr>
                <w:rFonts w:asciiTheme="minorBidi" w:hAnsiTheme="minorBidi"/>
                <w:sz w:val="28"/>
                <w:cs/>
              </w:rPr>
              <w:t>)</w:t>
            </w:r>
            <w:r>
              <w:rPr>
                <w:rFonts w:asciiTheme="minorBidi" w:hAnsiTheme="minorBidi" w:cs="Vrinda"/>
                <w:sz w:val="28"/>
                <w:cs/>
              </w:rPr>
              <w:t>৯৬৮</w:t>
            </w:r>
            <w:r>
              <w:rPr>
                <w:rFonts w:asciiTheme="minorBidi" w:hAnsiTheme="minorBidi"/>
                <w:sz w:val="28"/>
                <w:cs/>
              </w:rPr>
              <w:t>-</w:t>
            </w:r>
            <w:r>
              <w:rPr>
                <w:rFonts w:asciiTheme="minorBidi" w:hAnsiTheme="minorBidi" w:cs="Vrinda"/>
                <w:sz w:val="28"/>
                <w:cs/>
              </w:rPr>
              <w:t>১৩৭২</w:t>
            </w:r>
          </w:p>
        </w:tc>
        <w:tc>
          <w:tcPr>
            <w:tcW w:w="4788" w:type="dxa"/>
            <w:hideMark/>
          </w:tcPr>
          <w:p w14:paraId="5AE72B70" w14:textId="77777777" w:rsidR="004D44E0" w:rsidRDefault="004D44E0">
            <w:pPr>
              <w:rPr>
                <w:rFonts w:asciiTheme="minorBidi" w:hAnsiTheme="minorBidi"/>
                <w:sz w:val="28"/>
                <w:cs/>
              </w:rPr>
            </w:pPr>
            <w:r>
              <w:rPr>
                <w:rFonts w:asciiTheme="minorBidi" w:hAnsiTheme="minorBidi" w:cs="Vrinda"/>
                <w:sz w:val="28"/>
                <w:cs/>
              </w:rPr>
              <w:t xml:space="preserve">ডেনভার </w:t>
            </w:r>
            <w:r>
              <w:rPr>
                <w:rFonts w:asciiTheme="minorBidi" w:hAnsiTheme="minorBidi"/>
                <w:sz w:val="28"/>
                <w:cs/>
              </w:rPr>
              <w:t>(</w:t>
            </w:r>
            <w:r>
              <w:rPr>
                <w:rFonts w:asciiTheme="minorBidi" w:hAnsiTheme="minorBidi" w:cs="Vrinda"/>
                <w:sz w:val="28"/>
                <w:cs/>
              </w:rPr>
              <w:t>কলোরাডো</w:t>
            </w:r>
            <w:r>
              <w:rPr>
                <w:rFonts w:asciiTheme="minorBidi" w:hAnsiTheme="minorBidi"/>
                <w:sz w:val="28"/>
                <w:cs/>
              </w:rPr>
              <w:t>):</w:t>
            </w:r>
          </w:p>
          <w:p w14:paraId="717A4AF7" w14:textId="77777777" w:rsidR="004D44E0" w:rsidRDefault="004D44E0">
            <w:pPr>
              <w:rPr>
                <w:rFonts w:asciiTheme="minorBidi" w:hAnsiTheme="minorBidi"/>
                <w:sz w:val="28"/>
              </w:rPr>
            </w:pPr>
            <w:r>
              <w:rPr>
                <w:rFonts w:asciiTheme="minorBidi" w:hAnsiTheme="minorBidi"/>
                <w:sz w:val="28"/>
                <w:cs/>
              </w:rPr>
              <w:br/>
            </w:r>
            <w:r>
              <w:rPr>
                <w:rFonts w:asciiTheme="minorBidi" w:hAnsiTheme="minorBidi" w:cs="Vrinda"/>
                <w:sz w:val="28"/>
                <w:cs/>
              </w:rPr>
              <w:t>১</w:t>
            </w:r>
            <w:r>
              <w:rPr>
                <w:rFonts w:asciiTheme="minorBidi" w:hAnsiTheme="minorBidi"/>
                <w:sz w:val="28"/>
                <w:cs/>
              </w:rPr>
              <w:t xml:space="preserve">) </w:t>
            </w:r>
            <w:r>
              <w:rPr>
                <w:rFonts w:asciiTheme="minorBidi" w:hAnsiTheme="minorBidi" w:cs="Vrinda"/>
                <w:sz w:val="28"/>
                <w:cs/>
              </w:rPr>
              <w:t>ড</w:t>
            </w:r>
            <w:r>
              <w:rPr>
                <w:rFonts w:asciiTheme="minorBidi" w:hAnsiTheme="minorBidi"/>
                <w:sz w:val="28"/>
                <w:cs/>
              </w:rPr>
              <w:t xml:space="preserve">: </w:t>
            </w:r>
            <w:r>
              <w:rPr>
                <w:rFonts w:asciiTheme="minorBidi" w:hAnsiTheme="minorBidi" w:cs="Vrinda"/>
                <w:sz w:val="28"/>
                <w:cs/>
              </w:rPr>
              <w:t>এম শের আলী</w:t>
            </w:r>
            <w:r>
              <w:rPr>
                <w:rFonts w:asciiTheme="minorBidi" w:hAnsiTheme="minorBidi"/>
                <w:sz w:val="28"/>
                <w:cs/>
              </w:rPr>
              <w:br/>
            </w:r>
            <w:r>
              <w:rPr>
                <w:rFonts w:asciiTheme="minorBidi" w:hAnsiTheme="minorBidi" w:cs="Vrinda"/>
                <w:sz w:val="28"/>
                <w:cs/>
              </w:rPr>
              <w:t>৬৪০১</w:t>
            </w:r>
            <w:r>
              <w:rPr>
                <w:rFonts w:asciiTheme="minorBidi" w:hAnsiTheme="minorBidi"/>
                <w:sz w:val="28"/>
              </w:rPr>
              <w:t xml:space="preserve">, </w:t>
            </w:r>
            <w:r>
              <w:rPr>
                <w:rFonts w:asciiTheme="minorBidi" w:hAnsiTheme="minorBidi" w:cs="Vrinda"/>
                <w:sz w:val="28"/>
                <w:cs/>
              </w:rPr>
              <w:t>ওয়েস্ট কোলফ্যাক্স</w:t>
            </w:r>
            <w:r>
              <w:rPr>
                <w:rFonts w:asciiTheme="minorBidi" w:hAnsiTheme="minorBidi"/>
                <w:sz w:val="28"/>
                <w:cs/>
              </w:rPr>
              <w:br/>
            </w:r>
            <w:r>
              <w:rPr>
                <w:rFonts w:asciiTheme="minorBidi" w:hAnsiTheme="minorBidi" w:cs="Vrinda"/>
                <w:sz w:val="28"/>
                <w:cs/>
              </w:rPr>
              <w:t>ডেনভার</w:t>
            </w:r>
            <w:r>
              <w:rPr>
                <w:rFonts w:asciiTheme="minorBidi" w:hAnsiTheme="minorBidi"/>
                <w:sz w:val="28"/>
              </w:rPr>
              <w:t xml:space="preserve">, </w:t>
            </w:r>
            <w:r>
              <w:rPr>
                <w:rFonts w:asciiTheme="minorBidi" w:hAnsiTheme="minorBidi" w:cs="Vrinda"/>
                <w:sz w:val="28"/>
                <w:cs/>
              </w:rPr>
              <w:t>কলোরাডো ৮০২১৪</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৩০৩</w:t>
            </w:r>
            <w:r>
              <w:rPr>
                <w:rFonts w:asciiTheme="minorBidi" w:hAnsiTheme="minorBidi"/>
                <w:sz w:val="28"/>
                <w:cs/>
              </w:rPr>
              <w:t xml:space="preserve">) </w:t>
            </w:r>
            <w:r>
              <w:rPr>
                <w:rFonts w:asciiTheme="minorBidi" w:hAnsiTheme="minorBidi" w:cs="Vrinda"/>
                <w:sz w:val="28"/>
                <w:cs/>
              </w:rPr>
              <w:t>২৩৭</w:t>
            </w:r>
            <w:r>
              <w:rPr>
                <w:rFonts w:asciiTheme="minorBidi" w:hAnsiTheme="minorBidi"/>
                <w:sz w:val="28"/>
                <w:cs/>
              </w:rPr>
              <w:t>-</w:t>
            </w:r>
            <w:r>
              <w:rPr>
                <w:rFonts w:asciiTheme="minorBidi" w:hAnsiTheme="minorBidi" w:cs="Vrinda"/>
                <w:sz w:val="28"/>
                <w:cs/>
              </w:rPr>
              <w:t>৭৩৭৫</w:t>
            </w:r>
          </w:p>
        </w:tc>
      </w:tr>
    </w:tbl>
    <w:p w14:paraId="7E93C917" w14:textId="77777777" w:rsidR="004D44E0" w:rsidRDefault="004D44E0" w:rsidP="004D44E0">
      <w:pPr>
        <w:rPr>
          <w:rFonts w:asciiTheme="minorBidi" w:hAnsiTheme="minorBidi"/>
          <w:sz w:val="28"/>
          <w:szCs w:val="28"/>
        </w:rPr>
      </w:pPr>
      <w:r>
        <w:rPr>
          <w:rFonts w:asciiTheme="minorBidi" w:hAnsiTheme="minorBidi"/>
          <w:sz w:val="28"/>
          <w:cs/>
        </w:rPr>
        <w:br/>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39"/>
      </w:tblGrid>
      <w:tr w:rsidR="004D44E0" w14:paraId="3AED6BFC" w14:textId="77777777" w:rsidTr="004D44E0">
        <w:trPr>
          <w:trHeight w:val="368"/>
        </w:trPr>
        <w:tc>
          <w:tcPr>
            <w:tcW w:w="4839" w:type="dxa"/>
          </w:tcPr>
          <w:p w14:paraId="069674DD" w14:textId="77777777" w:rsidR="004D44E0" w:rsidRDefault="004D44E0">
            <w:pPr>
              <w:rPr>
                <w:rFonts w:asciiTheme="minorBidi" w:hAnsiTheme="minorBidi"/>
                <w:sz w:val="28"/>
              </w:rPr>
            </w:pPr>
            <w:r>
              <w:rPr>
                <w:rFonts w:asciiTheme="minorBidi" w:hAnsiTheme="minorBidi" w:cs="Vrinda"/>
                <w:sz w:val="28"/>
                <w:cs/>
              </w:rPr>
              <w:t xml:space="preserve">ট্যুসন </w:t>
            </w:r>
            <w:r>
              <w:rPr>
                <w:rFonts w:asciiTheme="minorBidi" w:hAnsiTheme="minorBidi"/>
                <w:sz w:val="28"/>
                <w:cs/>
              </w:rPr>
              <w:t>(</w:t>
            </w:r>
            <w:r>
              <w:rPr>
                <w:rFonts w:asciiTheme="minorBidi" w:hAnsiTheme="minorBidi" w:cs="Vrinda"/>
                <w:sz w:val="28"/>
                <w:cs/>
              </w:rPr>
              <w:t>অ্যারিজোনা</w:t>
            </w:r>
            <w:r>
              <w:rPr>
                <w:rFonts w:asciiTheme="minorBidi" w:hAnsiTheme="minorBidi"/>
                <w:sz w:val="28"/>
                <w:cs/>
              </w:rPr>
              <w:t>):</w:t>
            </w:r>
          </w:p>
          <w:p w14:paraId="550DFF5A" w14:textId="77777777" w:rsidR="004D44E0" w:rsidRDefault="004D44E0">
            <w:pPr>
              <w:rPr>
                <w:rFonts w:asciiTheme="minorBidi" w:hAnsiTheme="minorBidi"/>
                <w:sz w:val="28"/>
              </w:rPr>
            </w:pPr>
          </w:p>
          <w:p w14:paraId="1509FAF6" w14:textId="77777777" w:rsidR="004D44E0" w:rsidRDefault="004D44E0">
            <w:pPr>
              <w:rPr>
                <w:rFonts w:asciiTheme="minorBidi" w:hAnsiTheme="minorBidi"/>
                <w:sz w:val="28"/>
              </w:rPr>
            </w:pPr>
            <w:r>
              <w:rPr>
                <w:rFonts w:asciiTheme="minorBidi" w:hAnsiTheme="minorBidi" w:cs="Vrinda"/>
                <w:sz w:val="28"/>
                <w:cs/>
              </w:rPr>
              <w:lastRenderedPageBreak/>
              <w:t>১</w:t>
            </w:r>
            <w:r>
              <w:rPr>
                <w:rFonts w:asciiTheme="minorBidi" w:hAnsiTheme="minorBidi"/>
                <w:sz w:val="28"/>
                <w:cs/>
              </w:rPr>
              <w:t xml:space="preserve">) </w:t>
            </w:r>
            <w:r>
              <w:rPr>
                <w:rFonts w:asciiTheme="minorBidi" w:hAnsiTheme="minorBidi" w:cs="Vrinda"/>
                <w:sz w:val="28"/>
                <w:cs/>
              </w:rPr>
              <w:t>ড</w:t>
            </w:r>
            <w:r>
              <w:rPr>
                <w:rFonts w:asciiTheme="minorBidi" w:hAnsiTheme="minorBidi"/>
                <w:sz w:val="28"/>
                <w:cs/>
              </w:rPr>
              <w:t xml:space="preserve">: </w:t>
            </w:r>
            <w:r>
              <w:rPr>
                <w:rFonts w:asciiTheme="minorBidi" w:hAnsiTheme="minorBidi" w:cs="Vrinda"/>
                <w:sz w:val="28"/>
                <w:cs/>
              </w:rPr>
              <w:t>এম শফিকুল্লাহ</w:t>
            </w:r>
            <w:r>
              <w:rPr>
                <w:rFonts w:asciiTheme="minorBidi" w:hAnsiTheme="minorBidi"/>
                <w:sz w:val="28"/>
                <w:cs/>
              </w:rPr>
              <w:br/>
            </w:r>
            <w:r>
              <w:rPr>
                <w:rFonts w:asciiTheme="minorBidi" w:hAnsiTheme="minorBidi" w:cs="Vrinda"/>
                <w:sz w:val="28"/>
                <w:cs/>
              </w:rPr>
              <w:t>১৭৩৬ ই</w:t>
            </w:r>
            <w:r>
              <w:rPr>
                <w:rFonts w:asciiTheme="minorBidi" w:hAnsiTheme="minorBidi"/>
                <w:sz w:val="28"/>
                <w:cs/>
              </w:rPr>
              <w:t xml:space="preserve">. </w:t>
            </w:r>
            <w:r>
              <w:rPr>
                <w:rFonts w:asciiTheme="minorBidi" w:hAnsiTheme="minorBidi" w:cs="Vrinda"/>
                <w:sz w:val="28"/>
                <w:cs/>
              </w:rPr>
              <w:t>ব্রডওয়ে</w:t>
            </w:r>
            <w:r>
              <w:rPr>
                <w:rFonts w:asciiTheme="minorBidi" w:hAnsiTheme="minorBidi"/>
                <w:sz w:val="28"/>
                <w:cs/>
              </w:rPr>
              <w:br/>
            </w:r>
            <w:r>
              <w:rPr>
                <w:rFonts w:asciiTheme="minorBidi" w:hAnsiTheme="minorBidi" w:cs="Vrinda"/>
                <w:sz w:val="28"/>
                <w:cs/>
              </w:rPr>
              <w:t>ট্যুসন</w:t>
            </w:r>
            <w:r>
              <w:rPr>
                <w:rFonts w:asciiTheme="minorBidi" w:hAnsiTheme="minorBidi"/>
                <w:sz w:val="28"/>
              </w:rPr>
              <w:t xml:space="preserve">, </w:t>
            </w:r>
            <w:r>
              <w:rPr>
                <w:rFonts w:asciiTheme="minorBidi" w:hAnsiTheme="minorBidi" w:cs="Vrinda"/>
                <w:sz w:val="28"/>
                <w:cs/>
              </w:rPr>
              <w:t>অ্যারিজোনা ৮৫৭১৯</w:t>
            </w:r>
            <w:r>
              <w:rPr>
                <w:rFonts w:asciiTheme="minorBidi" w:hAnsiTheme="minorBidi"/>
                <w:sz w:val="28"/>
                <w:cs/>
              </w:rPr>
              <w:br/>
            </w:r>
            <w:r>
              <w:rPr>
                <w:rFonts w:asciiTheme="minorBidi" w:hAnsiTheme="minorBidi" w:cs="Vrinda"/>
                <w:sz w:val="28"/>
                <w:cs/>
              </w:rPr>
              <w:t>টেলিফোন</w:t>
            </w:r>
            <w:r>
              <w:rPr>
                <w:rFonts w:asciiTheme="minorBidi" w:hAnsiTheme="minorBidi"/>
                <w:sz w:val="28"/>
                <w:cs/>
              </w:rPr>
              <w:t>: (</w:t>
            </w:r>
            <w:r>
              <w:rPr>
                <w:rFonts w:asciiTheme="minorBidi" w:hAnsiTheme="minorBidi" w:cs="Vrinda"/>
                <w:sz w:val="28"/>
                <w:cs/>
              </w:rPr>
              <w:t>৬০২</w:t>
            </w:r>
            <w:r>
              <w:rPr>
                <w:rFonts w:asciiTheme="minorBidi" w:hAnsiTheme="minorBidi"/>
                <w:sz w:val="28"/>
                <w:cs/>
              </w:rPr>
              <w:t xml:space="preserve">) </w:t>
            </w:r>
            <w:r>
              <w:rPr>
                <w:rFonts w:asciiTheme="minorBidi" w:hAnsiTheme="minorBidi" w:cs="Vrinda"/>
                <w:sz w:val="28"/>
                <w:cs/>
              </w:rPr>
              <w:t>৬২৪</w:t>
            </w:r>
            <w:r>
              <w:rPr>
                <w:rFonts w:asciiTheme="minorBidi" w:hAnsiTheme="minorBidi"/>
                <w:sz w:val="28"/>
                <w:cs/>
              </w:rPr>
              <w:t>-</w:t>
            </w:r>
            <w:r>
              <w:rPr>
                <w:rFonts w:asciiTheme="minorBidi" w:hAnsiTheme="minorBidi" w:cs="Vrinda"/>
                <w:sz w:val="28"/>
                <w:cs/>
              </w:rPr>
              <w:t>৫৪৫৮</w:t>
            </w:r>
          </w:p>
        </w:tc>
      </w:tr>
    </w:tbl>
    <w:p w14:paraId="41547A5D" w14:textId="77777777" w:rsidR="004D44E0" w:rsidRDefault="004D44E0" w:rsidP="004D44E0">
      <w:pPr>
        <w:rPr>
          <w:rFonts w:asciiTheme="minorBidi" w:hAnsiTheme="minorBidi"/>
          <w:sz w:val="28"/>
          <w:szCs w:val="28"/>
          <w:cs/>
        </w:rPr>
      </w:pPr>
    </w:p>
    <w:p w14:paraId="60E71720" w14:textId="77777777" w:rsidR="004D44E0" w:rsidRDefault="004D44E0" w:rsidP="004D44E0">
      <w:pPr>
        <w:rPr>
          <w:rFonts w:asciiTheme="minorBidi" w:hAnsiTheme="minorBidi"/>
          <w:sz w:val="28"/>
        </w:rPr>
      </w:pPr>
      <w:r>
        <w:rPr>
          <w:rFonts w:asciiTheme="minorBidi" w:hAnsiTheme="minorBidi" w:cs="Vrinda"/>
          <w:sz w:val="28"/>
          <w:cs/>
        </w:rPr>
        <w:t>গুরুত্বপূর্ণ খবর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6772"/>
      </w:tblGrid>
      <w:tr w:rsidR="004D44E0" w14:paraId="4742F98F" w14:textId="77777777" w:rsidTr="004D44E0">
        <w:tc>
          <w:tcPr>
            <w:tcW w:w="2628" w:type="dxa"/>
            <w:hideMark/>
          </w:tcPr>
          <w:p w14:paraId="1C6F228F" w14:textId="77777777" w:rsidR="004D44E0" w:rsidRDefault="004D44E0">
            <w:pPr>
              <w:rPr>
                <w:rFonts w:asciiTheme="minorBidi" w:hAnsiTheme="minorBidi"/>
                <w:sz w:val="28"/>
              </w:rPr>
            </w:pPr>
            <w:r>
              <w:rPr>
                <w:rFonts w:asciiTheme="minorBidi" w:hAnsiTheme="minorBidi" w:cs="Vrinda"/>
                <w:sz w:val="28"/>
                <w:cs/>
              </w:rPr>
              <w:t>বার্কলে</w:t>
            </w:r>
          </w:p>
        </w:tc>
        <w:tc>
          <w:tcPr>
            <w:tcW w:w="6948" w:type="dxa"/>
            <w:hideMark/>
          </w:tcPr>
          <w:p w14:paraId="6E8D8C0E" w14:textId="77777777" w:rsidR="004D44E0" w:rsidRDefault="004D44E0">
            <w:pPr>
              <w:rPr>
                <w:rFonts w:asciiTheme="minorBidi" w:hAnsiTheme="minorBidi"/>
                <w:sz w:val="28"/>
                <w:cs/>
              </w:rPr>
            </w:pPr>
            <w:r>
              <w:rPr>
                <w:rFonts w:asciiTheme="minorBidi" w:hAnsiTheme="minorBidi" w:cs="Vrinda"/>
                <w:sz w:val="28"/>
                <w:cs/>
              </w:rPr>
              <w:t>ভারতে অবস্থানরত বাংলাদেশী শরণার্থীদের ত্রাণের জন্য তহবিল উত্তোলনের জন্য প্রখ্যাত সরোদবাদক ওস্তাদ আলী আকবর খান</w:t>
            </w:r>
            <w:r>
              <w:rPr>
                <w:rFonts w:asciiTheme="minorBidi" w:hAnsiTheme="minorBidi"/>
                <w:sz w:val="28"/>
              </w:rPr>
              <w:t xml:space="preserve">, </w:t>
            </w:r>
            <w:r>
              <w:rPr>
                <w:rFonts w:asciiTheme="minorBidi" w:hAnsiTheme="minorBidi" w:cs="Vrinda"/>
                <w:sz w:val="28"/>
                <w:cs/>
              </w:rPr>
              <w:t>জ্যাজ শিল্পী মি</w:t>
            </w:r>
            <w:r>
              <w:rPr>
                <w:rFonts w:asciiTheme="minorBidi" w:hAnsiTheme="minorBidi"/>
                <w:sz w:val="28"/>
                <w:cs/>
              </w:rPr>
              <w:t xml:space="preserve">. </w:t>
            </w:r>
            <w:r>
              <w:rPr>
                <w:rFonts w:asciiTheme="minorBidi" w:hAnsiTheme="minorBidi" w:cs="Vrinda"/>
                <w:sz w:val="28"/>
                <w:cs/>
              </w:rPr>
              <w:t>জন হ্যান্ডি এবং তবলাবাদক জনাব জাকির হোসেইন এর পরিবেশনায় একটি কনসার্ট অনুষ্ঠিত হয়েছে ১৯৭১ এর মে ২৮ তারিখে। অনুদান হিসেবে কনসার্টস্থল থেকে প্রায় তিন হাজার ডলার সংগ্রহ করা হয়েছে।</w:t>
            </w:r>
          </w:p>
        </w:tc>
      </w:tr>
      <w:tr w:rsidR="004D44E0" w14:paraId="6A19B1C0" w14:textId="77777777" w:rsidTr="004D44E0">
        <w:tc>
          <w:tcPr>
            <w:tcW w:w="2628" w:type="dxa"/>
            <w:hideMark/>
          </w:tcPr>
          <w:p w14:paraId="6F6CC22E" w14:textId="77777777" w:rsidR="004D44E0" w:rsidRDefault="004D44E0">
            <w:pPr>
              <w:rPr>
                <w:rFonts w:asciiTheme="minorBidi" w:hAnsiTheme="minorBidi"/>
                <w:sz w:val="28"/>
              </w:rPr>
            </w:pPr>
            <w:r>
              <w:rPr>
                <w:rFonts w:asciiTheme="minorBidi" w:hAnsiTheme="minorBidi" w:cs="Vrinda"/>
                <w:sz w:val="28"/>
                <w:cs/>
              </w:rPr>
              <w:t>সান ফ্রান্সিসকো</w:t>
            </w:r>
          </w:p>
        </w:tc>
        <w:tc>
          <w:tcPr>
            <w:tcW w:w="6948" w:type="dxa"/>
            <w:hideMark/>
          </w:tcPr>
          <w:p w14:paraId="3A6259BE" w14:textId="77777777" w:rsidR="004D44E0" w:rsidRDefault="004D44E0">
            <w:pPr>
              <w:rPr>
                <w:rFonts w:asciiTheme="minorBidi" w:hAnsiTheme="minorBidi"/>
                <w:sz w:val="28"/>
              </w:rPr>
            </w:pPr>
            <w:r>
              <w:rPr>
                <w:rFonts w:asciiTheme="minorBidi" w:hAnsiTheme="minorBidi" w:cs="Vrinda"/>
                <w:sz w:val="28"/>
                <w:cs/>
              </w:rPr>
              <w:t>জুন ২</w:t>
            </w:r>
            <w:r>
              <w:rPr>
                <w:rFonts w:asciiTheme="minorBidi" w:hAnsiTheme="minorBidi"/>
                <w:sz w:val="28"/>
              </w:rPr>
              <w:t xml:space="preserve">, </w:t>
            </w:r>
            <w:r>
              <w:rPr>
                <w:rFonts w:asciiTheme="minorBidi" w:hAnsiTheme="minorBidi" w:cs="Vrinda"/>
                <w:sz w:val="28"/>
                <w:cs/>
              </w:rPr>
              <w:t>১৯৭১ তারিখে একটি বিক্ষোভ প্রদর্শনীর আয়োজন করা হচ্ছে।</w:t>
            </w:r>
          </w:p>
        </w:tc>
      </w:tr>
      <w:tr w:rsidR="004D44E0" w14:paraId="5E5285C1" w14:textId="77777777" w:rsidTr="004D44E0">
        <w:tc>
          <w:tcPr>
            <w:tcW w:w="2628" w:type="dxa"/>
            <w:hideMark/>
          </w:tcPr>
          <w:p w14:paraId="76C509E2" w14:textId="77777777" w:rsidR="004D44E0" w:rsidRDefault="004D44E0">
            <w:pPr>
              <w:rPr>
                <w:rFonts w:asciiTheme="minorBidi" w:hAnsiTheme="minorBidi"/>
                <w:sz w:val="28"/>
              </w:rPr>
            </w:pPr>
            <w:r>
              <w:rPr>
                <w:rFonts w:asciiTheme="minorBidi" w:hAnsiTheme="minorBidi" w:cs="Vrinda"/>
                <w:sz w:val="28"/>
                <w:cs/>
              </w:rPr>
              <w:t>লস এঞ্জেলস</w:t>
            </w:r>
          </w:p>
        </w:tc>
        <w:tc>
          <w:tcPr>
            <w:tcW w:w="6948" w:type="dxa"/>
            <w:hideMark/>
          </w:tcPr>
          <w:p w14:paraId="00191BF7" w14:textId="77777777" w:rsidR="004D44E0" w:rsidRDefault="004D44E0">
            <w:pPr>
              <w:rPr>
                <w:rFonts w:asciiTheme="minorBidi" w:hAnsiTheme="minorBidi"/>
                <w:sz w:val="28"/>
              </w:rPr>
            </w:pPr>
            <w:r>
              <w:rPr>
                <w:rFonts w:asciiTheme="minorBidi" w:hAnsiTheme="minorBidi" w:cs="Vrinda"/>
                <w:sz w:val="28"/>
                <w:cs/>
              </w:rPr>
              <w:t>সংগঠনে প্রতি মাসে ১০ ডলার করে চাঁদা দেয়ার ব্যাপারে সব সদস্য প্রতিশ্রুতিবদ্ধ হয়েছেন এবং আমরা আশা করি অন্যান্য ইউনিটের সদস্যরাও তা করবেন। অনুদান আসছে এবং আরো আসবে বলে আশা করা যায়। জুন ১১</w:t>
            </w:r>
            <w:r>
              <w:rPr>
                <w:rFonts w:asciiTheme="minorBidi" w:hAnsiTheme="minorBidi"/>
                <w:sz w:val="28"/>
              </w:rPr>
              <w:t xml:space="preserve">, </w:t>
            </w:r>
            <w:r>
              <w:rPr>
                <w:rFonts w:asciiTheme="minorBidi" w:hAnsiTheme="minorBidi" w:cs="Vrinda"/>
                <w:sz w:val="28"/>
                <w:cs/>
              </w:rPr>
              <w:t>১৯৭১ তারিখে একটি বিক্ষোভ মিছিল করার ব্যাপারে পরিকল্পনা করা হচ্ছে।</w:t>
            </w:r>
          </w:p>
        </w:tc>
      </w:tr>
      <w:tr w:rsidR="004D44E0" w14:paraId="2E9389E2" w14:textId="77777777" w:rsidTr="004D44E0">
        <w:tc>
          <w:tcPr>
            <w:tcW w:w="2628" w:type="dxa"/>
            <w:hideMark/>
          </w:tcPr>
          <w:p w14:paraId="1EE231B5" w14:textId="77777777" w:rsidR="004D44E0" w:rsidRDefault="004D44E0">
            <w:pPr>
              <w:rPr>
                <w:rFonts w:asciiTheme="minorBidi" w:hAnsiTheme="minorBidi"/>
                <w:sz w:val="28"/>
              </w:rPr>
            </w:pPr>
            <w:r>
              <w:rPr>
                <w:rFonts w:asciiTheme="minorBidi" w:hAnsiTheme="minorBidi" w:cs="Vrinda"/>
                <w:sz w:val="28"/>
                <w:cs/>
              </w:rPr>
              <w:t xml:space="preserve">ট্যুসন </w:t>
            </w:r>
            <w:r>
              <w:rPr>
                <w:rFonts w:asciiTheme="minorBidi" w:hAnsiTheme="minorBidi"/>
                <w:sz w:val="28"/>
                <w:cs/>
              </w:rPr>
              <w:t>(</w:t>
            </w:r>
            <w:r>
              <w:rPr>
                <w:rFonts w:asciiTheme="minorBidi" w:hAnsiTheme="minorBidi" w:cs="Vrinda"/>
                <w:sz w:val="28"/>
                <w:cs/>
              </w:rPr>
              <w:t>অ্যারিজোনা</w:t>
            </w:r>
            <w:r>
              <w:rPr>
                <w:rFonts w:asciiTheme="minorBidi" w:hAnsiTheme="minorBidi"/>
                <w:sz w:val="28"/>
                <w:cs/>
              </w:rPr>
              <w:t>)</w:t>
            </w:r>
          </w:p>
        </w:tc>
        <w:tc>
          <w:tcPr>
            <w:tcW w:w="6948" w:type="dxa"/>
            <w:hideMark/>
          </w:tcPr>
          <w:p w14:paraId="66999FC7" w14:textId="77777777" w:rsidR="004D44E0" w:rsidRDefault="004D44E0">
            <w:pPr>
              <w:rPr>
                <w:rFonts w:asciiTheme="minorBidi" w:hAnsiTheme="minorBidi"/>
                <w:sz w:val="28"/>
              </w:rPr>
            </w:pPr>
            <w:r>
              <w:rPr>
                <w:rFonts w:asciiTheme="minorBidi" w:hAnsiTheme="minorBidi" w:cs="Vrinda"/>
                <w:sz w:val="28"/>
                <w:cs/>
              </w:rPr>
              <w:t>অ্যারিজোনা স্টেট ইউনিভার্সিটিতে প্রচারনা চালানো হচ্ছে এবং চাঁদা উত্তোলন করা হচ্ছে।</w:t>
            </w:r>
          </w:p>
        </w:tc>
      </w:tr>
      <w:tr w:rsidR="004D44E0" w14:paraId="3852CFCD" w14:textId="77777777" w:rsidTr="004D44E0">
        <w:tc>
          <w:tcPr>
            <w:tcW w:w="2628" w:type="dxa"/>
            <w:hideMark/>
          </w:tcPr>
          <w:p w14:paraId="6D1D6EDA" w14:textId="77777777" w:rsidR="004D44E0" w:rsidRDefault="004D44E0">
            <w:pPr>
              <w:rPr>
                <w:rFonts w:asciiTheme="minorBidi" w:hAnsiTheme="minorBidi"/>
                <w:sz w:val="28"/>
              </w:rPr>
            </w:pPr>
            <w:r>
              <w:rPr>
                <w:rFonts w:asciiTheme="minorBidi" w:hAnsiTheme="minorBidi" w:cs="Vrinda"/>
                <w:sz w:val="28"/>
                <w:cs/>
              </w:rPr>
              <w:t xml:space="preserve">ডেনভার </w:t>
            </w:r>
            <w:r>
              <w:rPr>
                <w:rFonts w:asciiTheme="minorBidi" w:hAnsiTheme="minorBidi"/>
                <w:sz w:val="28"/>
                <w:cs/>
              </w:rPr>
              <w:t>(</w:t>
            </w:r>
            <w:r>
              <w:rPr>
                <w:rFonts w:asciiTheme="minorBidi" w:hAnsiTheme="minorBidi" w:cs="Vrinda"/>
                <w:sz w:val="28"/>
                <w:cs/>
              </w:rPr>
              <w:t>কলোরাডো</w:t>
            </w:r>
            <w:r>
              <w:rPr>
                <w:rFonts w:asciiTheme="minorBidi" w:hAnsiTheme="minorBidi"/>
                <w:sz w:val="28"/>
                <w:cs/>
              </w:rPr>
              <w:t>)</w:t>
            </w:r>
          </w:p>
        </w:tc>
        <w:tc>
          <w:tcPr>
            <w:tcW w:w="6948" w:type="dxa"/>
            <w:hideMark/>
          </w:tcPr>
          <w:p w14:paraId="1D32938A" w14:textId="77777777" w:rsidR="004D44E0" w:rsidRDefault="004D44E0">
            <w:pPr>
              <w:rPr>
                <w:rFonts w:asciiTheme="minorBidi" w:hAnsiTheme="minorBidi"/>
                <w:sz w:val="28"/>
              </w:rPr>
            </w:pPr>
            <w:r>
              <w:rPr>
                <w:rFonts w:asciiTheme="minorBidi" w:hAnsiTheme="minorBidi" w:cs="Vrinda"/>
                <w:sz w:val="28"/>
                <w:cs/>
              </w:rPr>
              <w:t>স্থানীয় চ্যাপ্টার গঠন করা হয়েছে এবং তহবিল সংগ্রহ করা হচ্ছে। এই নিউজলেটারেরে সাথে সংযুক্তি হিসেবে বাংলাদেশের বর্তমান রাজনৈতিক অবস্থার একটি বিবরণী উপস্থাপন করা হলো। এতে আরো রয়েছে বাংলাদেশে একটি পুতুল সরকার গঠনের জন্য পাকিস্তানি সেনা শাসন যেসব ব্যক্তিদের সাথে দেনদরবার করছে তাদের ব্যাপারে মূল্যায়ন।</w:t>
            </w:r>
          </w:p>
        </w:tc>
      </w:tr>
    </w:tbl>
    <w:p w14:paraId="5BFACDED" w14:textId="77777777" w:rsidR="00953A93" w:rsidRDefault="004D44E0" w:rsidP="00953A93">
      <w:pPr>
        <w:pStyle w:val="HTMLPreformatted"/>
        <w:shd w:val="clear" w:color="auto" w:fill="FFFFFF"/>
        <w:rPr>
          <w:rFonts w:asciiTheme="minorBidi" w:hAnsiTheme="minorBidi" w:cstheme="minorBidi"/>
          <w:color w:val="212121"/>
          <w:sz w:val="28"/>
          <w:szCs w:val="28"/>
        </w:rPr>
      </w:pPr>
      <w:r>
        <w:rPr>
          <w:rFonts w:asciiTheme="minorBidi" w:hAnsiTheme="minorBidi" w:cstheme="minorBidi" w:hint="cs"/>
          <w:color w:val="212121"/>
          <w:sz w:val="28"/>
          <w:szCs w:val="28"/>
          <w:cs/>
        </w:rPr>
        <w:t>.</w:t>
      </w:r>
    </w:p>
    <w:p w14:paraId="3FBAF0DD" w14:textId="77777777" w:rsidR="004D44E0" w:rsidRDefault="004D44E0" w:rsidP="00953A93">
      <w:pPr>
        <w:pStyle w:val="HTMLPreformatted"/>
        <w:shd w:val="clear" w:color="auto" w:fill="FFFFFF"/>
        <w:rPr>
          <w:rFonts w:asciiTheme="minorBidi" w:hAnsiTheme="minorBidi" w:cstheme="minorBidi"/>
          <w:color w:val="212121"/>
          <w:sz w:val="28"/>
          <w:szCs w:val="28"/>
        </w:rPr>
      </w:pPr>
      <w:r>
        <w:rPr>
          <w:rFonts w:asciiTheme="minorBidi" w:hAnsiTheme="minorBidi" w:cstheme="minorBidi" w:hint="cs"/>
          <w:color w:val="212121"/>
          <w:sz w:val="28"/>
          <w:szCs w:val="28"/>
          <w:cs/>
        </w:rPr>
        <w:t>.</w:t>
      </w:r>
    </w:p>
    <w:p w14:paraId="01B71A1E" w14:textId="77777777" w:rsidR="008F405F" w:rsidRDefault="008F405F" w:rsidP="008F405F">
      <w:pPr>
        <w:rPr>
          <w:rFonts w:asciiTheme="minorBidi" w:eastAsia="Vrinda" w:hAnsiTheme="minorBidi"/>
          <w:sz w:val="28"/>
          <w:szCs w:val="28"/>
        </w:rPr>
      </w:pPr>
      <w:r w:rsidRPr="00513DBF">
        <w:rPr>
          <w:rFonts w:asciiTheme="minorBidi" w:eastAsia="Vrinda" w:hAnsiTheme="minorBidi" w:cs="Vrinda"/>
          <w:sz w:val="28"/>
          <w:szCs w:val="28"/>
          <w:cs/>
        </w:rPr>
        <w:t>অনুবাদঃ</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মিশকাত</w:t>
      </w:r>
      <w:r w:rsidRPr="00513DBF">
        <w:rPr>
          <w:rFonts w:asciiTheme="minorBidi" w:eastAsia="Vrinda" w:hAnsiTheme="minorBidi"/>
          <w:sz w:val="28"/>
          <w:szCs w:val="28"/>
        </w:rPr>
        <w:t xml:space="preserve"> </w:t>
      </w:r>
    </w:p>
    <w:p w14:paraId="68719D7B" w14:textId="77777777" w:rsidR="008F405F" w:rsidRPr="00513DBF" w:rsidRDefault="008F405F" w:rsidP="008F405F">
      <w:pPr>
        <w:rPr>
          <w:rFonts w:asciiTheme="minorBidi" w:hAnsiTheme="minorBidi"/>
          <w:sz w:val="28"/>
          <w:szCs w:val="28"/>
          <w:lang w:bidi="bn-IN"/>
        </w:rPr>
      </w:pPr>
      <w:r>
        <w:rPr>
          <w:rFonts w:asciiTheme="minorBidi" w:eastAsia="Vrinda" w:hAnsiTheme="minorBidi" w:hint="cs"/>
          <w:sz w:val="28"/>
          <w:szCs w:val="28"/>
          <w:cs/>
          <w:lang w:bidi="bn-IN"/>
        </w:rPr>
        <w:t>&lt;</w:t>
      </w:r>
      <w:r>
        <w:rPr>
          <w:rFonts w:asciiTheme="minorBidi" w:eastAsia="Vrinda" w:hAnsiTheme="minorBidi" w:cs="Vrinda" w:hint="cs"/>
          <w:sz w:val="28"/>
          <w:szCs w:val="28"/>
          <w:cs/>
          <w:lang w:bidi="bn-IN"/>
        </w:rPr>
        <w:t>৬</w:t>
      </w:r>
      <w:r>
        <w:rPr>
          <w:rFonts w:asciiTheme="minorBidi" w:eastAsia="Vrinda" w:hAnsiTheme="minorBidi" w:hint="cs"/>
          <w:sz w:val="28"/>
          <w:szCs w:val="28"/>
          <w:cs/>
          <w:lang w:bidi="bn-IN"/>
        </w:rPr>
        <w:t xml:space="preserve">, </w:t>
      </w:r>
      <w:r>
        <w:rPr>
          <w:rFonts w:asciiTheme="minorBidi" w:eastAsia="Vrinda" w:hAnsiTheme="minorBidi" w:cs="Vrinda" w:hint="cs"/>
          <w:sz w:val="28"/>
          <w:szCs w:val="28"/>
          <w:cs/>
          <w:lang w:bidi="bn-IN"/>
        </w:rPr>
        <w:t>৩৭</w:t>
      </w:r>
      <w:r>
        <w:rPr>
          <w:rFonts w:asciiTheme="minorBidi" w:eastAsia="Vrinda" w:hAnsiTheme="minorBidi" w:hint="cs"/>
          <w:sz w:val="28"/>
          <w:szCs w:val="28"/>
          <w:cs/>
          <w:lang w:bidi="bn-IN"/>
        </w:rPr>
        <w:t xml:space="preserve">, </w:t>
      </w:r>
      <w:r>
        <w:rPr>
          <w:rFonts w:asciiTheme="minorBidi" w:eastAsia="Vrinda" w:hAnsiTheme="minorBidi" w:cs="Vrinda" w:hint="cs"/>
          <w:sz w:val="28"/>
          <w:szCs w:val="28"/>
          <w:cs/>
          <w:lang w:bidi="bn-IN"/>
        </w:rPr>
        <w:t>৬৩৪</w:t>
      </w:r>
      <w:r>
        <w:rPr>
          <w:rFonts w:asciiTheme="minorBidi" w:eastAsia="Vrinda" w:hAnsiTheme="minorBidi" w:hint="cs"/>
          <w:sz w:val="28"/>
          <w:szCs w:val="28"/>
          <w:cs/>
          <w:lang w:bidi="bn-IN"/>
        </w:rPr>
        <w:t>-</w:t>
      </w:r>
      <w:r>
        <w:rPr>
          <w:rFonts w:asciiTheme="minorBidi" w:eastAsia="Vrinda" w:hAnsiTheme="minorBidi" w:cs="Vrinda" w:hint="cs"/>
          <w:sz w:val="28"/>
          <w:szCs w:val="28"/>
          <w:cs/>
          <w:lang w:bidi="bn-IN"/>
        </w:rPr>
        <w:t>৬৩৫</w:t>
      </w:r>
      <w:bookmarkStart w:id="370" w:name="page_634"/>
      <w:bookmarkEnd w:id="370"/>
      <w:r>
        <w:rPr>
          <w:rFonts w:asciiTheme="minorBidi" w:eastAsia="Vrinda" w:hAnsiTheme="minorBidi" w:hint="cs"/>
          <w:sz w:val="28"/>
          <w:szCs w:val="28"/>
          <w:cs/>
          <w:lang w:bidi="bn-IN"/>
        </w:rPr>
        <w:t xml:space="preserve">&gt; </w:t>
      </w:r>
    </w:p>
    <w:p w14:paraId="69B35472" w14:textId="77777777" w:rsidR="008F405F" w:rsidRDefault="008F405F" w:rsidP="008F405F">
      <w:pPr>
        <w:rPr>
          <w:rFonts w:asciiTheme="minorBidi" w:eastAsia="Vrinda" w:hAnsiTheme="minorBidi"/>
          <w:sz w:val="28"/>
          <w:szCs w:val="28"/>
        </w:rPr>
      </w:pPr>
      <w:r w:rsidRPr="00513DBF">
        <w:rPr>
          <w:rFonts w:asciiTheme="minorBidi" w:eastAsia="Vrinda" w:hAnsiTheme="minorBidi" w:cs="Vrinda"/>
          <w:sz w:val="28"/>
          <w:szCs w:val="28"/>
          <w:cs/>
        </w:rPr>
        <w:t>শিরোনামঃ</w:t>
      </w:r>
      <w:r w:rsidRPr="00513DBF">
        <w:rPr>
          <w:rFonts w:asciiTheme="minorBidi" w:eastAsia="Vrinda" w:hAnsiTheme="minorBidi"/>
          <w:sz w:val="28"/>
          <w:szCs w:val="28"/>
        </w:rPr>
        <w:t xml:space="preserve">  </w:t>
      </w:r>
      <w:r w:rsidRPr="005112C7">
        <w:rPr>
          <w:rFonts w:asciiTheme="minorBidi" w:eastAsia="Vrinda" w:hAnsiTheme="minorBidi" w:cs="Vrinda" w:hint="cs"/>
          <w:sz w:val="28"/>
          <w:szCs w:val="28"/>
          <w:cs/>
        </w:rPr>
        <w:t>বাংলাদেশ</w:t>
      </w:r>
      <w:r w:rsidRPr="005112C7">
        <w:rPr>
          <w:rFonts w:asciiTheme="minorBidi" w:eastAsia="Vrinda" w:hAnsiTheme="minorBidi" w:cs="Vrinda"/>
          <w:sz w:val="28"/>
          <w:szCs w:val="28"/>
          <w:cs/>
        </w:rPr>
        <w:t xml:space="preserve"> </w:t>
      </w:r>
      <w:r w:rsidRPr="005112C7">
        <w:rPr>
          <w:rFonts w:asciiTheme="minorBidi" w:eastAsia="Vrinda" w:hAnsiTheme="minorBidi" w:cs="Vrinda" w:hint="cs"/>
          <w:sz w:val="28"/>
          <w:szCs w:val="28"/>
          <w:cs/>
        </w:rPr>
        <w:t>আন্দোলনের</w:t>
      </w:r>
      <w:r w:rsidRPr="005112C7">
        <w:rPr>
          <w:rFonts w:asciiTheme="minorBidi" w:eastAsia="Vrinda" w:hAnsiTheme="minorBidi" w:cs="Vrinda"/>
          <w:sz w:val="28"/>
          <w:szCs w:val="28"/>
          <w:cs/>
        </w:rPr>
        <w:t xml:space="preserve"> </w:t>
      </w:r>
      <w:r w:rsidRPr="005112C7">
        <w:rPr>
          <w:rFonts w:asciiTheme="minorBidi" w:eastAsia="Vrinda" w:hAnsiTheme="minorBidi" w:cs="Vrinda" w:hint="cs"/>
          <w:sz w:val="28"/>
          <w:szCs w:val="28"/>
          <w:cs/>
        </w:rPr>
        <w:t>খবর</w:t>
      </w:r>
      <w:r w:rsidRPr="00513DBF">
        <w:rPr>
          <w:rFonts w:asciiTheme="minorBidi" w:eastAsia="Vrinda" w:hAnsiTheme="minorBidi"/>
          <w:sz w:val="28"/>
          <w:szCs w:val="28"/>
        </w:rPr>
        <w:t xml:space="preserve"> </w:t>
      </w:r>
      <w:r w:rsidRPr="00513DBF">
        <w:rPr>
          <w:rFonts w:asciiTheme="minorBidi" w:eastAsia="Vrinda" w:hAnsiTheme="minorBidi"/>
          <w:sz w:val="28"/>
          <w:szCs w:val="28"/>
        </w:rPr>
        <w:br/>
      </w:r>
      <w:r w:rsidRPr="00513DBF">
        <w:rPr>
          <w:rFonts w:asciiTheme="minorBidi" w:eastAsia="Vrinda" w:hAnsiTheme="minorBidi" w:cs="Vrinda"/>
          <w:sz w:val="28"/>
          <w:szCs w:val="28"/>
          <w:cs/>
        </w:rPr>
        <w:t>সংবাদপত্রঃ</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বাংলাদেশ</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নিউজলেটার</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শিকাগোঃ</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নং</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৩</w:t>
      </w:r>
      <w:r w:rsidRPr="00513DBF">
        <w:rPr>
          <w:rFonts w:asciiTheme="minorBidi" w:eastAsia="Vrinda" w:hAnsiTheme="minorBidi"/>
          <w:sz w:val="28"/>
          <w:szCs w:val="28"/>
        </w:rPr>
        <w:br/>
      </w:r>
      <w:r w:rsidRPr="00513DBF">
        <w:rPr>
          <w:rFonts w:asciiTheme="minorBidi" w:eastAsia="Vrinda" w:hAnsiTheme="minorBidi" w:cs="Vrinda"/>
          <w:sz w:val="28"/>
          <w:szCs w:val="28"/>
          <w:cs/>
        </w:rPr>
        <w:t>তারিখঃ</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১০ই</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জুন</w:t>
      </w:r>
      <w:r w:rsidRPr="00513DBF">
        <w:rPr>
          <w:rFonts w:asciiTheme="minorBidi" w:eastAsia="Vrinda" w:hAnsiTheme="minorBidi"/>
          <w:sz w:val="28"/>
          <w:szCs w:val="28"/>
        </w:rPr>
        <w:t xml:space="preserve">, </w:t>
      </w:r>
      <w:r w:rsidRPr="00513DBF">
        <w:rPr>
          <w:rFonts w:asciiTheme="minorBidi" w:eastAsia="Vrinda" w:hAnsiTheme="minorBidi" w:cs="Vrinda"/>
          <w:sz w:val="28"/>
          <w:szCs w:val="28"/>
          <w:cs/>
        </w:rPr>
        <w:t>১৯৭১</w:t>
      </w:r>
      <w:r>
        <w:rPr>
          <w:rFonts w:asciiTheme="minorBidi" w:eastAsia="Vrinda" w:hAnsiTheme="minorBidi"/>
          <w:sz w:val="28"/>
          <w:szCs w:val="28"/>
        </w:rPr>
        <w:t xml:space="preserve"> </w:t>
      </w:r>
      <w:r>
        <w:rPr>
          <w:rFonts w:asciiTheme="minorBidi" w:eastAsia="Vrinda" w:hAnsiTheme="minorBidi"/>
          <w:sz w:val="28"/>
          <w:szCs w:val="28"/>
        </w:rPr>
        <w:br/>
        <w:t>.</w:t>
      </w:r>
    </w:p>
    <w:p w14:paraId="1FBB8550" w14:textId="77777777" w:rsidR="008F405F" w:rsidRPr="00711CB8" w:rsidRDefault="008F405F" w:rsidP="008F405F">
      <w:pPr>
        <w:rPr>
          <w:rFonts w:asciiTheme="minorBidi" w:hAnsiTheme="minorBidi"/>
          <w:sz w:val="28"/>
          <w:szCs w:val="28"/>
        </w:rPr>
      </w:pPr>
      <w:r w:rsidRPr="00711CB8">
        <w:rPr>
          <w:rFonts w:asciiTheme="minorBidi" w:eastAsia="Vrinda" w:hAnsiTheme="minorBidi" w:cs="Vrinda"/>
          <w:sz w:val="28"/>
          <w:szCs w:val="28"/>
          <w:cs/>
        </w:rPr>
        <w:t>নিক্সনের</w:t>
      </w:r>
      <w:r w:rsidRPr="00711CB8">
        <w:rPr>
          <w:rFonts w:asciiTheme="minorBidi" w:eastAsia="Vrinda" w:hAnsiTheme="minorBidi"/>
          <w:sz w:val="28"/>
          <w:szCs w:val="28"/>
        </w:rPr>
        <w:t xml:space="preserve"> </w:t>
      </w:r>
      <w:r w:rsidRPr="00711CB8">
        <w:rPr>
          <w:rFonts w:asciiTheme="minorBidi" w:eastAsia="Vrinda" w:hAnsiTheme="minorBidi" w:cs="Vrinda"/>
          <w:sz w:val="28"/>
          <w:szCs w:val="28"/>
          <w:cs/>
        </w:rPr>
        <w:t>প্রতি</w:t>
      </w:r>
      <w:r w:rsidRPr="00711CB8">
        <w:rPr>
          <w:rFonts w:asciiTheme="minorBidi" w:eastAsia="Vrinda" w:hAnsiTheme="minorBidi"/>
          <w:sz w:val="28"/>
          <w:szCs w:val="28"/>
        </w:rPr>
        <w:t xml:space="preserve"> </w:t>
      </w:r>
      <w:r w:rsidRPr="00711CB8">
        <w:rPr>
          <w:rFonts w:asciiTheme="minorBidi" w:eastAsia="Vrinda" w:hAnsiTheme="minorBidi" w:cs="Vrinda"/>
          <w:sz w:val="28"/>
          <w:szCs w:val="28"/>
          <w:cs/>
        </w:rPr>
        <w:t>বিজ্ঞজনের</w:t>
      </w:r>
      <w:r w:rsidRPr="00711CB8">
        <w:rPr>
          <w:rFonts w:asciiTheme="minorBidi" w:eastAsia="Vrinda" w:hAnsiTheme="minorBidi"/>
          <w:sz w:val="28"/>
          <w:szCs w:val="28"/>
        </w:rPr>
        <w:t xml:space="preserve"> </w:t>
      </w:r>
      <w:r w:rsidRPr="00711CB8">
        <w:rPr>
          <w:rFonts w:asciiTheme="minorBidi" w:eastAsia="Vrinda" w:hAnsiTheme="minorBidi" w:cs="Vrinda"/>
          <w:sz w:val="28"/>
          <w:szCs w:val="28"/>
          <w:cs/>
        </w:rPr>
        <w:t>আহবান</w:t>
      </w:r>
    </w:p>
    <w:p w14:paraId="77F6171D" w14:textId="77777777" w:rsidR="008F405F" w:rsidRDefault="008F405F" w:rsidP="008F405F">
      <w:pPr>
        <w:rPr>
          <w:rFonts w:asciiTheme="minorBidi" w:eastAsia="Arial Unicode MS" w:hAnsiTheme="minorBidi"/>
          <w:sz w:val="28"/>
          <w:szCs w:val="28"/>
          <w:lang w:bidi="bn-IN"/>
        </w:rPr>
      </w:pP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পশ্চিমবঙ্গের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কৃষ্টি</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ভাষা</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জীবনধারা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অর্থনীতি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ইতিহাস</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বিষয়ে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আমেরিকান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কানাডিয়ান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বিজ্ঞ</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ব্যক্তিবর্গ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মিনেসোটা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বিশ্ববিদ্যালয়ে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২৯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৩০শে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সম্মেলনের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আয়োজন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সম্মেলনের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দুইটি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অধিবেশনকে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প্রাথমিকভাবে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বর্তমান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অবস্থা</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আলোচনার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w:t>
      </w:r>
      <w:r w:rsidRPr="00513DBF">
        <w:rPr>
          <w:rFonts w:ascii="Shonar Bangla" w:eastAsia="Arial Unicode MS" w:hAnsi="Shonar Bangla" w:cs="Vrinda" w:hint="cs"/>
          <w:sz w:val="28"/>
          <w:szCs w:val="28"/>
          <w:cs/>
        </w:rPr>
        <w:t>ৎ</w:t>
      </w:r>
      <w:r w:rsidRPr="00513DBF">
        <w:rPr>
          <w:rFonts w:ascii="Vrinda" w:eastAsia="Arial Unicode MS" w:hAnsi="Vrinda" w:cs="Vrinda" w:hint="cs"/>
          <w:sz w:val="28"/>
          <w:szCs w:val="28"/>
          <w:cs/>
        </w:rPr>
        <w:t>সর্গ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প্রেসিডেন্ট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নিক্সন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মন্ত্রীবর্গ</w:t>
      </w:r>
      <w:r w:rsidRPr="00513DBF">
        <w:rPr>
          <w:rFonts w:asciiTheme="minorBidi" w:eastAsia="Arial Unicode MS" w:hAnsiTheme="minorBidi"/>
          <w:sz w:val="28"/>
          <w:szCs w:val="28"/>
        </w:rPr>
        <w:t xml:space="preserve"> , </w:t>
      </w:r>
      <w:r w:rsidRPr="00513DBF">
        <w:rPr>
          <w:rFonts w:asciiTheme="minorBidi" w:eastAsia="Arial Unicode MS" w:hAnsiTheme="minorBidi" w:cs="Vrinda"/>
          <w:sz w:val="28"/>
          <w:szCs w:val="28"/>
          <w:cs/>
        </w:rPr>
        <w:t>হাউজ</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সিনেট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সদস্যদের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উদ্দেশ্যে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বিবৃতিতে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বিজ্ঞজনেরা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আমেরিকান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অর্থনৈতিক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পাঠাতে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সুপারিশ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বিবৃতিটি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নিচে</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উল্লেখ</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হলঃ</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rPr>
        <w:br/>
      </w:r>
      <w:r w:rsidRPr="00513DBF">
        <w:rPr>
          <w:rFonts w:asciiTheme="minorBidi" w:eastAsia="Arial Unicode MS" w:hAnsiTheme="minorBidi"/>
          <w:sz w:val="28"/>
          <w:szCs w:val="28"/>
        </w:rPr>
        <w:br/>
      </w:r>
      <w:r w:rsidRPr="00513DBF">
        <w:rPr>
          <w:rFonts w:asciiTheme="minorBidi" w:eastAsia="Arial Unicode MS" w:hAnsiTheme="minorBidi"/>
          <w:sz w:val="28"/>
          <w:szCs w:val="28"/>
        </w:rPr>
        <w:br/>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বাঙ্গালি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জনগোষ্ঠীর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সমাজব্যবস্থার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হত্যা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ধ্বংসযজ্ঞ</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চালিয়ে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যাচ্ছে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lastRenderedPageBreak/>
        <w:t>বাংলা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বিশেষজ্ঞ</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হিসেবে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গভীর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উদ্ধেগ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প্রকাশ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২৫</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মার্চ</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১৯৭১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পূর্ববাংলায়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ঘটতে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ঘটনার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প্রমাণাদি</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বিশ্লেষণ</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বুঝা</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শুধুমাত্রই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বাঙালি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সমাজ</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সংস্কৃতি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ফেলার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চেষ্টা</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অভিযোগগুলো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সম্পর্কে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সতর্ক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মোটেও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হালকাভাবে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নিচ্ছি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বাইরে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সমাজ</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সংস্কৃতির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ছাত্রহিসেবে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অনুভব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জীবন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পড়ছি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পূর্ববঙ্গে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সতীর্থদের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বিশেষ</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দায়িত্ব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আছে</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যখন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সেনাবাহিনী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এমনসব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মানুষকে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হত্যা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ঋণী</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তখন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সেনাবাহিনীকে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ব্যাপকভাবে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অস্ত্রে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সজ্জিত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নাগরিক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হিসেবে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চুপ</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অতএব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যুক্তরাষ্ট্র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পূর্ববঙ্গে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হত্যাযজ্ঞ</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থামাতে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উদ্যোগ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প্রয়োজন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গ্রহণ</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আহবান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আমাদের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বিশ্বাস</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কর্তৃক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পূর্ববঙ্গ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প্রয়োগ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নিষিদ্ধ</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স্তগিত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হওয়া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পর্যন্ত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যুক্তরাষ্ট্রের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উচি</w:t>
      </w:r>
      <w:r w:rsidRPr="00513DBF">
        <w:rPr>
          <w:rFonts w:ascii="Shonar Bangla" w:eastAsia="Arial Unicode MS" w:hAnsi="Shonar Bangla" w:cs="Vrinda" w:hint="cs"/>
          <w:sz w:val="28"/>
          <w:szCs w:val="28"/>
          <w:cs/>
        </w:rPr>
        <w:t>ৎ</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সবধরনের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সহযোগিতা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br/>
      </w:r>
      <w:r w:rsidRPr="00513DBF">
        <w:rPr>
          <w:rFonts w:asciiTheme="minorBidi" w:eastAsia="Arial Unicode MS" w:hAnsiTheme="minorBidi"/>
          <w:sz w:val="28"/>
          <w:szCs w:val="28"/>
        </w:rPr>
        <w:br/>
      </w:r>
      <w:r w:rsidRPr="00513DBF">
        <w:rPr>
          <w:rFonts w:asciiTheme="minorBidi" w:eastAsia="Arial Unicode MS" w:hAnsiTheme="minorBidi" w:cs="Vrinda"/>
          <w:sz w:val="28"/>
          <w:szCs w:val="28"/>
          <w:cs/>
        </w:rPr>
        <w:t>অধিকন্তু</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আমরা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অনুরোধ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আপনাদের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যথাসম্ভব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সকল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সহযোগিতা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সুবিশাল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ক্রমবর্ধমান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বাঙালিদের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বরাদ্দ</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বাহিনী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দ্বারা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জোরপূর্বক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বাসভূমি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বিতাড়িত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হয়েছে</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br/>
      </w:r>
      <w:r w:rsidRPr="00513DBF">
        <w:rPr>
          <w:rFonts w:asciiTheme="minorBidi" w:eastAsia="Arial Unicode MS" w:hAnsiTheme="minorBidi"/>
          <w:sz w:val="28"/>
          <w:szCs w:val="28"/>
        </w:rPr>
        <w:br/>
      </w:r>
      <w:r w:rsidRPr="00513DBF">
        <w:rPr>
          <w:rFonts w:asciiTheme="minorBidi" w:eastAsia="Arial Unicode MS" w:hAnsiTheme="minorBidi" w:cs="Vrinda"/>
          <w:sz w:val="28"/>
          <w:szCs w:val="28"/>
          <w:cs/>
        </w:rPr>
        <w:t>এধরণের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বক্তব্য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বিভিন্ন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প্রথিতযশা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ব্যক্তিত্বের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স্বীকৃত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হয়েছে</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যারা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যুক্তরাষ্ট্রের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নাগরিক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নন</w:t>
      </w:r>
      <w:r w:rsidRPr="00513DBF">
        <w:rPr>
          <w:rFonts w:asciiTheme="minorBidi" w:eastAsia="Arial Unicode MS" w:hAnsiTheme="minorBidi"/>
          <w:sz w:val="28"/>
          <w:szCs w:val="28"/>
          <w:cs/>
          <w:lang w:bidi="hi-IN"/>
        </w:rPr>
        <w:t>।</w:t>
      </w:r>
      <w:r w:rsidRPr="00513DBF">
        <w:rPr>
          <w:rFonts w:asciiTheme="minorBidi" w:eastAsia="Arial Unicode MS" w:hAnsiTheme="minorBidi" w:cs="Vrinda"/>
          <w:sz w:val="28"/>
          <w:szCs w:val="28"/>
          <w:cs/>
        </w:rPr>
        <w:t>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বক্তব্যে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সংশ্লিষ্ট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বিষয়টির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পদক্ষেপ</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গ্রহণের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জানিয়েছেন</w:t>
      </w:r>
      <w:r w:rsidRPr="00513DBF">
        <w:rPr>
          <w:rFonts w:asciiTheme="minorBidi" w:eastAsia="Arial Unicode MS" w:hAnsiTheme="minorBidi"/>
          <w:sz w:val="28"/>
          <w:szCs w:val="28"/>
          <w:cs/>
          <w:lang w:bidi="hi-IN"/>
        </w:rPr>
        <w:t>।</w:t>
      </w:r>
      <w:r>
        <w:rPr>
          <w:rFonts w:asciiTheme="minorBidi" w:eastAsia="Arial Unicode MS" w:hAnsiTheme="minorBidi"/>
          <w:sz w:val="28"/>
          <w:szCs w:val="28"/>
        </w:rPr>
        <w:br/>
      </w:r>
      <w:r>
        <w:rPr>
          <w:rFonts w:asciiTheme="minorBidi" w:eastAsia="Arial Unicode MS" w:hAnsiTheme="minorBidi" w:hint="cs"/>
          <w:sz w:val="28"/>
          <w:szCs w:val="28"/>
          <w:cs/>
          <w:lang w:bidi="bn-IN"/>
        </w:rPr>
        <w:t>.</w:t>
      </w:r>
    </w:p>
    <w:p w14:paraId="36E1B78F" w14:textId="77777777" w:rsidR="008F405F" w:rsidRPr="00513DBF" w:rsidRDefault="008F405F" w:rsidP="008F405F">
      <w:pPr>
        <w:rPr>
          <w:rFonts w:asciiTheme="minorBidi" w:hAnsiTheme="minorBidi"/>
          <w:sz w:val="28"/>
          <w:szCs w:val="28"/>
          <w:lang w:bidi="bn-IN"/>
        </w:rPr>
      </w:pPr>
    </w:p>
    <w:p w14:paraId="0C4BC4E4" w14:textId="77777777" w:rsidR="008F405F" w:rsidRPr="00513DBF" w:rsidRDefault="008F405F" w:rsidP="008F405F">
      <w:pPr>
        <w:jc w:val="center"/>
        <w:rPr>
          <w:rFonts w:asciiTheme="minorBidi" w:hAnsiTheme="minorBidi"/>
          <w:sz w:val="28"/>
          <w:szCs w:val="28"/>
        </w:rPr>
      </w:pPr>
      <w:r w:rsidRPr="00513DBF">
        <w:rPr>
          <w:rFonts w:asciiTheme="minorBidi" w:eastAsia="Vrinda" w:hAnsiTheme="minorBidi" w:cs="Vrinda"/>
          <w:b/>
          <w:bCs/>
          <w:sz w:val="28"/>
          <w:szCs w:val="28"/>
          <w:cs/>
        </w:rPr>
        <w:t>সাংগঠনিক</w:t>
      </w:r>
      <w:r w:rsidRPr="00513DBF">
        <w:rPr>
          <w:rFonts w:asciiTheme="minorBidi" w:eastAsia="Vrinda" w:hAnsiTheme="minorBidi"/>
          <w:b/>
          <w:sz w:val="28"/>
          <w:szCs w:val="28"/>
        </w:rPr>
        <w:t xml:space="preserve"> </w:t>
      </w:r>
      <w:r w:rsidRPr="00513DBF">
        <w:rPr>
          <w:rFonts w:asciiTheme="minorBidi" w:eastAsia="Vrinda" w:hAnsiTheme="minorBidi" w:cs="Vrinda"/>
          <w:b/>
          <w:bCs/>
          <w:sz w:val="28"/>
          <w:szCs w:val="28"/>
          <w:cs/>
        </w:rPr>
        <w:t>খবর</w:t>
      </w:r>
    </w:p>
    <w:p w14:paraId="51CD0D6F" w14:textId="77777777" w:rsidR="008F405F" w:rsidRPr="00513DBF" w:rsidRDefault="008F405F" w:rsidP="008F405F">
      <w:pPr>
        <w:rPr>
          <w:rFonts w:asciiTheme="minorBidi" w:hAnsiTheme="minorBidi"/>
          <w:sz w:val="28"/>
          <w:szCs w:val="28"/>
        </w:rPr>
      </w:pPr>
      <w:r w:rsidRPr="00513DBF">
        <w:rPr>
          <w:rFonts w:asciiTheme="minorBidi" w:eastAsia="Arial Unicode MS" w:hAnsiTheme="minorBidi" w:cs="Vrinda"/>
          <w:sz w:val="28"/>
          <w:szCs w:val="28"/>
          <w:cs/>
        </w:rPr>
        <w:t>আমেরিকা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কানাডার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বিভিন্ন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স্থানে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বিভিন্ন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কাজ</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পরিচালনার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লক্ষ্য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উদ্দেশ্য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নির্ধারণে</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ডিফেন্স</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লীগের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সভা</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৬ইই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শিকাগোতে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অনুষ্ঠিত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ইলিনইস</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ইন্ডিয়ানা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মিশিগান</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ওহিও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ওয়াশিংটন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প্রতিনিধিগণ</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উপস্থিত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ছিলেন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দক্ষিণ</w:t>
      </w:r>
      <w:r w:rsidRPr="00513DBF">
        <w:rPr>
          <w:rFonts w:asciiTheme="minorBidi" w:eastAsia="Arial Unicode MS" w:hAnsiTheme="minorBidi"/>
          <w:sz w:val="28"/>
          <w:szCs w:val="28"/>
        </w:rPr>
        <w:t>-</w:t>
      </w:r>
      <w:r w:rsidRPr="00513DBF">
        <w:rPr>
          <w:rFonts w:asciiTheme="minorBidi" w:eastAsia="Arial Unicode MS" w:hAnsiTheme="minorBidi" w:cs="Vrinda"/>
          <w:sz w:val="28"/>
          <w:szCs w:val="28"/>
          <w:cs/>
        </w:rPr>
        <w:t>পশ্চিমের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অঙ্গরাজ্যে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সক্রিয়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দলগুলো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ইতিমধ্যেই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ইউনিট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গঠন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পক্ষ</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প্রতিনিধি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পাঠিয়েছে</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বিডিএল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আইনি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পরামর্শক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সংগঠনের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আইনী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কাঠামো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ব্যাখ্যা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সদস্যদের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জ্ঞাতার্থে</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বিভিন্ন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আলোচনা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বিডিএলের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কোষাধ্যক্ষ</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সংগ্রহের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কার্যকরী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পদ্ধতি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কেন্দ্রীয়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তহবিলে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সঞ্চালনের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প্রক্রিয়া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আলোচনা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অন্যান্য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সাংগঠনিক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বিস্তারিত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আলোচনা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বিশেষ</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ঘনিষ্ঠ</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সহযোগিতার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মাধ্যমে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সর্বোচ্চ</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দক্ষতা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ধারাবাহিকতা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অর্জনের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কাজ</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ইউনিট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ঐক্যমতে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পৌঁছেছে</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p>
    <w:p w14:paraId="4289346A" w14:textId="77777777" w:rsidR="008F405F" w:rsidRPr="00513DBF" w:rsidRDefault="008F405F" w:rsidP="008F405F">
      <w:pPr>
        <w:rPr>
          <w:rFonts w:asciiTheme="minorBidi" w:hAnsiTheme="minorBidi"/>
          <w:sz w:val="28"/>
          <w:szCs w:val="28"/>
        </w:rPr>
      </w:pPr>
    </w:p>
    <w:p w14:paraId="24AC9F3A" w14:textId="77777777" w:rsidR="008F405F" w:rsidRPr="00513DBF" w:rsidRDefault="008F405F" w:rsidP="008F405F">
      <w:pPr>
        <w:rPr>
          <w:rFonts w:asciiTheme="minorBidi" w:hAnsiTheme="minorBidi"/>
          <w:sz w:val="28"/>
          <w:szCs w:val="28"/>
        </w:rPr>
      </w:pPr>
      <w:r w:rsidRPr="00513DBF">
        <w:rPr>
          <w:rFonts w:asciiTheme="minorBidi" w:eastAsia="Arial Unicode MS" w:hAnsiTheme="minorBidi" w:cs="Vrinda"/>
          <w:sz w:val="28"/>
          <w:szCs w:val="28"/>
          <w:cs/>
        </w:rPr>
        <w:t>প্রতিটি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প্রতিনিধিত্ব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নিশ্চিত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বোর্ড</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ডিরেক্টরস</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গঠন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হয়েছে</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নির্দেশনায়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সহযোগিতা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কার্যক্রম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পরিচালিত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হবে</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যেসব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প্রতিনিধি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অন্তর্ভুক্ত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পরিধি</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বর্ধিতকরা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হবে</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sz w:val="28"/>
          <w:szCs w:val="28"/>
        </w:rPr>
        <w:br/>
      </w:r>
      <w:r w:rsidRPr="00513DBF">
        <w:rPr>
          <w:rFonts w:asciiTheme="minorBidi" w:eastAsia="Arial Unicode MS" w:hAnsiTheme="minorBidi"/>
          <w:sz w:val="28"/>
          <w:szCs w:val="28"/>
        </w:rPr>
        <w:br/>
      </w:r>
      <w:r w:rsidRPr="00513DBF">
        <w:rPr>
          <w:rFonts w:asciiTheme="minorBidi" w:eastAsia="Arial Unicode MS" w:hAnsiTheme="minorBidi" w:cs="Vrinda"/>
          <w:sz w:val="28"/>
          <w:szCs w:val="28"/>
          <w:cs/>
        </w:rPr>
        <w:t>নিউইয়র্কে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দূতাবাসের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সাবেক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সহকারী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রাষ্ট্রদূত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মাহমুদ</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সাথে</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সম্পর্ক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ছিন্ন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আনুগত্য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জানিয়েছেন</w:t>
      </w:r>
      <w:r w:rsidRPr="00513DBF">
        <w:rPr>
          <w:rFonts w:asciiTheme="minorBidi" w:eastAsia="Arial Unicode MS" w:hAnsiTheme="minorBidi"/>
          <w:sz w:val="28"/>
          <w:szCs w:val="28"/>
        </w:rPr>
        <w:t xml:space="preserve"> , </w:t>
      </w:r>
      <w:r w:rsidRPr="00513DBF">
        <w:rPr>
          <w:rFonts w:asciiTheme="minorBidi" w:eastAsia="Arial Unicode MS" w:hAnsiTheme="minorBidi" w:cs="Vrinda"/>
          <w:sz w:val="28"/>
          <w:szCs w:val="28"/>
          <w:cs/>
        </w:rPr>
        <w:t>তিনিও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উপস্থিত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ছিলেন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প্রতিবেদন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উপস্থাপন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করেছেন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নিউইয়র্কে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মিশনের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বাজেট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অনুমোদিত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অর্থ</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বিডিএল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তহবিল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থেকে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বরাদ্দ</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p>
    <w:p w14:paraId="0D6529F2" w14:textId="77777777" w:rsidR="008F405F" w:rsidRPr="00513DBF" w:rsidRDefault="008F405F" w:rsidP="008F405F">
      <w:pPr>
        <w:rPr>
          <w:rFonts w:asciiTheme="minorBidi" w:hAnsiTheme="minorBidi"/>
          <w:sz w:val="28"/>
          <w:szCs w:val="28"/>
        </w:rPr>
      </w:pPr>
    </w:p>
    <w:p w14:paraId="7D06F364" w14:textId="77777777" w:rsidR="008F405F" w:rsidRPr="00513DBF" w:rsidRDefault="008F405F" w:rsidP="008F405F">
      <w:pPr>
        <w:rPr>
          <w:rFonts w:asciiTheme="minorBidi" w:hAnsiTheme="minorBidi"/>
          <w:sz w:val="28"/>
          <w:szCs w:val="28"/>
        </w:rPr>
      </w:pP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ভিত্তিতে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ওয়াশিংটনডিসিতে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মিশন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স্থাপনের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অর্থ</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বরাদ্দ</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p>
    <w:p w14:paraId="0EB4324D" w14:textId="77777777" w:rsidR="008F405F" w:rsidRPr="00513DBF" w:rsidRDefault="008F405F" w:rsidP="008F405F">
      <w:pPr>
        <w:rPr>
          <w:rFonts w:asciiTheme="minorBidi" w:hAnsiTheme="minorBidi"/>
          <w:sz w:val="28"/>
          <w:szCs w:val="28"/>
        </w:rPr>
      </w:pPr>
    </w:p>
    <w:p w14:paraId="31FA67E6" w14:textId="77777777" w:rsidR="008F405F" w:rsidRPr="00513DBF" w:rsidRDefault="008F405F" w:rsidP="008F405F">
      <w:pPr>
        <w:rPr>
          <w:rFonts w:asciiTheme="minorBidi" w:hAnsiTheme="minorBidi"/>
          <w:sz w:val="28"/>
          <w:szCs w:val="28"/>
        </w:rPr>
      </w:pPr>
      <w:r w:rsidRPr="00513DBF">
        <w:rPr>
          <w:rFonts w:asciiTheme="minorBidi" w:eastAsia="Arial Unicode MS" w:hAnsiTheme="minorBidi" w:cs="Vrinda"/>
          <w:sz w:val="28"/>
          <w:szCs w:val="28"/>
          <w:cs/>
        </w:rPr>
        <w:t>সভায়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বিডিএলের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সকল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সদস্যের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নীতিমালা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অনুমোদন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পায়</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প্রত্যেক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সদস্য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তার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বেতনের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শতকরা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দশভাগ</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বিডিএলে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জমা</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করবেন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যতদিন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শত্রুমুক্ত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সরকারের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জরুরী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ভিত্তিতে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মুহুর্তে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বিশাল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বৈদেশিক</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মুদ্রা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প্রয়োজন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সকল</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সদস্য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সমব্যাথীগন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সর্বোচ্চ</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সম্ভাব্য</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অংকের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অনুদান</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দেয়ার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ব্যাপারে</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একমত</w:t>
      </w:r>
      <w:r w:rsidRPr="00513DBF">
        <w:rPr>
          <w:rFonts w:asciiTheme="minorBidi" w:eastAsia="Arial Unicode MS" w:hAnsiTheme="minorBidi"/>
          <w:sz w:val="28"/>
          <w:szCs w:val="28"/>
        </w:rPr>
        <w:t xml:space="preserve"> </w:t>
      </w:r>
      <w:r w:rsidRPr="00513DBF">
        <w:rPr>
          <w:rFonts w:asciiTheme="minorBidi" w:eastAsia="Arial Unicode MS" w:hAnsiTheme="minorBidi" w:cs="Vrinda"/>
          <w:sz w:val="28"/>
          <w:szCs w:val="28"/>
          <w:cs/>
        </w:rPr>
        <w:t>হয়েছেন</w:t>
      </w:r>
      <w:r w:rsidRPr="00513DBF">
        <w:rPr>
          <w:rFonts w:asciiTheme="minorBidi" w:eastAsia="Arial Unicode MS" w:hAnsiTheme="minorBidi"/>
          <w:sz w:val="28"/>
          <w:szCs w:val="28"/>
          <w:cs/>
          <w:lang w:bidi="hi-IN"/>
        </w:rPr>
        <w:t>।</w:t>
      </w:r>
      <w:r w:rsidRPr="00513DBF">
        <w:rPr>
          <w:rFonts w:asciiTheme="minorBidi" w:eastAsia="Arial Unicode MS" w:hAnsiTheme="minorBidi"/>
          <w:sz w:val="28"/>
          <w:szCs w:val="28"/>
        </w:rPr>
        <w:t xml:space="preserve"> </w:t>
      </w:r>
    </w:p>
    <w:p w14:paraId="6E70B7AC" w14:textId="77777777" w:rsidR="004D44E0" w:rsidRDefault="008F405F" w:rsidP="008F405F">
      <w:pPr>
        <w:pStyle w:val="HTMLPreformatted"/>
        <w:shd w:val="clear" w:color="auto" w:fill="FFFFFF"/>
        <w:rPr>
          <w:rFonts w:asciiTheme="minorBidi" w:eastAsia="Arial Unicode MS" w:hAnsiTheme="minorBidi" w:cs="Mangal"/>
          <w:sz w:val="28"/>
          <w:szCs w:val="28"/>
          <w:lang w:bidi="hi-IN"/>
        </w:rPr>
      </w:pPr>
      <w:r w:rsidRPr="00513DBF">
        <w:rPr>
          <w:rFonts w:asciiTheme="minorBidi" w:eastAsia="Arial Unicode MS" w:hAnsiTheme="minorBidi" w:cstheme="minorBidi"/>
          <w:sz w:val="28"/>
          <w:szCs w:val="28"/>
        </w:rPr>
        <w:br/>
      </w:r>
      <w:r w:rsidRPr="00513DBF">
        <w:rPr>
          <w:rFonts w:asciiTheme="minorBidi" w:eastAsia="Arial Unicode MS" w:hAnsiTheme="minorBidi" w:cs="Vrinda"/>
          <w:sz w:val="28"/>
          <w:szCs w:val="28"/>
          <w:cs/>
        </w:rPr>
        <w:t>পরবর্তীতে</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রিসার্চ</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সেন্টার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নামে</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বিডিএলের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সহায়ক</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গবেষণা</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প্রতিষ্ঠান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স্থাপন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করার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সিদ্ধান্ত</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নেয়া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হয়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গবেষণা</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কেন্দ্রের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কাজ</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হবে</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বাংলাদেশের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উদ্দেশ্যের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উন্নতি</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পাকিস্তান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সরকার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দূতাবাসগুলোর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মিথ্যা</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বিদ্ধেষপূর্ণ</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প্রপাগান্ডার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জবাবে</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প্রতিবেদন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সাময়িকী</w:t>
      </w:r>
      <w:r w:rsidRPr="00513DBF">
        <w:rPr>
          <w:rFonts w:asciiTheme="minorBidi" w:eastAsia="Arial Unicode MS" w:hAnsiTheme="minorBidi" w:cstheme="minorBidi"/>
          <w:sz w:val="28"/>
          <w:szCs w:val="28"/>
        </w:rPr>
        <w:t xml:space="preserve"> , </w:t>
      </w:r>
      <w:r w:rsidRPr="00513DBF">
        <w:rPr>
          <w:rFonts w:asciiTheme="minorBidi" w:eastAsia="Arial Unicode MS" w:hAnsiTheme="minorBidi" w:cs="Vrinda"/>
          <w:sz w:val="28"/>
          <w:szCs w:val="28"/>
          <w:cs/>
        </w:rPr>
        <w:t>পুস্তিকা</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পত্রিকা</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প্রকাশ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রিসার্চ</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সেন্টার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প্রকাশনা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বিতরণের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তথ্য</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আহবান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করছে</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আপনার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পরামর্শ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আমাদেরকে</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পাঠান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rPr>
        <w:br/>
      </w:r>
      <w:r w:rsidRPr="00513DBF">
        <w:rPr>
          <w:rFonts w:asciiTheme="minorBidi" w:eastAsia="Arial Unicode MS" w:hAnsiTheme="minorBidi" w:cstheme="minorBidi"/>
          <w:sz w:val="28"/>
          <w:szCs w:val="28"/>
        </w:rPr>
        <w:br/>
      </w:r>
      <w:r w:rsidRPr="00513DBF">
        <w:rPr>
          <w:rFonts w:asciiTheme="minorBidi" w:eastAsia="Arial Unicode MS" w:hAnsiTheme="minorBidi" w:cs="Vrinda"/>
          <w:sz w:val="28"/>
          <w:szCs w:val="28"/>
          <w:cs/>
        </w:rPr>
        <w:t>বিডিএল</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সভাপতি</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পশ্চিম</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উপকূল</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পরিদর্শন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করবেন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এবং</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অন্যদলগুলোর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সাথে</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সমন্বয়ের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উদ্দেশ্যে</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সেখানকার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বাংলাদেশী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দলের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সাথে</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মতবিনিময়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করবেন</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rPr>
        <w:br/>
      </w:r>
      <w:r w:rsidRPr="00513DBF">
        <w:rPr>
          <w:rFonts w:asciiTheme="minorBidi" w:eastAsia="Arial Unicode MS" w:hAnsiTheme="minorBidi" w:cstheme="minorBidi"/>
          <w:sz w:val="28"/>
          <w:szCs w:val="28"/>
        </w:rPr>
        <w:br/>
      </w:r>
      <w:r w:rsidRPr="00513DBF">
        <w:rPr>
          <w:rFonts w:asciiTheme="minorBidi" w:eastAsia="Arial Unicode MS" w:hAnsiTheme="minorBidi" w:cs="Vrinda"/>
          <w:sz w:val="28"/>
          <w:szCs w:val="28"/>
          <w:cs/>
        </w:rPr>
        <w:t>বাংলাদেশ</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ইমারজেন্সি</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ওয়েলফেয়ার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আপিল</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নামে</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দেশব্যাপী</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অনুদানসংগ্রহ</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অভিযানের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প্রস্তুতি</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চলছে</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এই</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অভিযানের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সহায়তার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জন্য</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একটি</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পুস্তিকাও</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বানানোর</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কাজ</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Vrinda"/>
          <w:sz w:val="28"/>
          <w:szCs w:val="28"/>
          <w:cs/>
        </w:rPr>
        <w:t>চলছে</w:t>
      </w:r>
      <w:r w:rsidRPr="00513DBF">
        <w:rPr>
          <w:rFonts w:asciiTheme="minorBidi" w:eastAsia="Arial Unicode MS" w:hAnsiTheme="minorBidi" w:cstheme="minorBidi"/>
          <w:sz w:val="28"/>
          <w:szCs w:val="28"/>
        </w:rPr>
        <w:t xml:space="preserve"> </w:t>
      </w:r>
      <w:r w:rsidRPr="00513DBF">
        <w:rPr>
          <w:rFonts w:asciiTheme="minorBidi" w:eastAsia="Arial Unicode MS" w:hAnsiTheme="minorBidi" w:cstheme="minorBidi"/>
          <w:sz w:val="28"/>
          <w:szCs w:val="28"/>
          <w:cs/>
          <w:lang w:bidi="hi-IN"/>
        </w:rPr>
        <w:t>।</w:t>
      </w:r>
    </w:p>
    <w:p w14:paraId="75432882" w14:textId="77777777" w:rsidR="008F405F" w:rsidRDefault="008F405F" w:rsidP="008F405F">
      <w:pPr>
        <w:pStyle w:val="HTMLPreformatted"/>
        <w:shd w:val="clear" w:color="auto" w:fill="FFFFFF"/>
        <w:rPr>
          <w:rFonts w:asciiTheme="minorBidi" w:eastAsia="Arial Unicode MS" w:hAnsiTheme="minorBidi" w:cstheme="minorBidi"/>
          <w:sz w:val="28"/>
          <w:szCs w:val="28"/>
        </w:rPr>
      </w:pPr>
      <w:r>
        <w:rPr>
          <w:rFonts w:asciiTheme="minorBidi" w:eastAsia="Arial Unicode MS" w:hAnsiTheme="minorBidi" w:cstheme="minorBidi" w:hint="cs"/>
          <w:sz w:val="28"/>
          <w:szCs w:val="28"/>
          <w:cs/>
        </w:rPr>
        <w:t>.</w:t>
      </w:r>
    </w:p>
    <w:p w14:paraId="2C75FA24" w14:textId="77777777" w:rsidR="008F405F" w:rsidRDefault="008F405F" w:rsidP="008F405F">
      <w:pPr>
        <w:pStyle w:val="HTMLPreformatted"/>
        <w:shd w:val="clear" w:color="auto" w:fill="FFFFFF"/>
        <w:rPr>
          <w:rFonts w:asciiTheme="minorBidi" w:eastAsia="Arial Unicode MS" w:hAnsiTheme="minorBidi" w:cstheme="minorBidi"/>
          <w:sz w:val="28"/>
          <w:szCs w:val="28"/>
        </w:rPr>
      </w:pPr>
      <w:r>
        <w:rPr>
          <w:rFonts w:asciiTheme="minorBidi" w:eastAsia="Arial Unicode MS" w:hAnsiTheme="minorBidi" w:cstheme="minorBidi" w:hint="cs"/>
          <w:sz w:val="28"/>
          <w:szCs w:val="28"/>
          <w:cs/>
        </w:rPr>
        <w:t>.</w:t>
      </w:r>
    </w:p>
    <w:p w14:paraId="4509F4BE"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 xml:space="preserve">অনুবাদঃ ওমার ফাইলাসূফ </w:t>
      </w:r>
    </w:p>
    <w:p w14:paraId="29FF09AC"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theme="minorBidi"/>
          <w:color w:val="212121"/>
          <w:sz w:val="28"/>
          <w:szCs w:val="28"/>
        </w:rPr>
        <w:t>&lt;</w:t>
      </w:r>
      <w:r w:rsidRPr="008F405F">
        <w:rPr>
          <w:rFonts w:asciiTheme="minorBidi" w:hAnsiTheme="minorBidi" w:cs="Vrinda"/>
          <w:color w:val="212121"/>
          <w:sz w:val="28"/>
          <w:szCs w:val="28"/>
          <w:cs/>
        </w:rPr>
        <w:t>৬</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৩৮</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৬৩৬-৬৩৭</w:t>
      </w:r>
      <w:bookmarkStart w:id="371" w:name="page_636"/>
      <w:bookmarkEnd w:id="371"/>
      <w:r w:rsidRPr="008F405F">
        <w:rPr>
          <w:rFonts w:asciiTheme="minorBidi" w:hAnsiTheme="minorBidi" w:cstheme="minorBidi"/>
          <w:color w:val="212121"/>
          <w:sz w:val="28"/>
          <w:szCs w:val="28"/>
        </w:rPr>
        <w:t xml:space="preserve">&gt; </w:t>
      </w:r>
    </w:p>
    <w:p w14:paraId="3822CD7F"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 xml:space="preserve">শিরোনামঃ সম্পাদকীয় </w:t>
      </w:r>
    </w:p>
    <w:p w14:paraId="2A325BF4"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 xml:space="preserve">সংবাদপত্রঃ বাংলাদেশ* নিউ য়র্কঃ নং ৩ </w:t>
      </w:r>
    </w:p>
    <w:p w14:paraId="68FE58CF"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তারিখঃ ১৬ জুন</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 xml:space="preserve">১৯৭১ </w:t>
      </w:r>
    </w:p>
    <w:p w14:paraId="00A1EDBF"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w:t>
      </w:r>
    </w:p>
    <w:p w14:paraId="5F2A651E"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 * বাংলাদেশ</w:t>
      </w:r>
      <w:r w:rsidRPr="008F405F">
        <w:rPr>
          <w:rFonts w:ascii="Times New Roman" w:hAnsi="Times New Roman" w:cs="Times New Roman" w:hint="cs"/>
          <w:color w:val="212121"/>
          <w:sz w:val="28"/>
          <w:szCs w:val="28"/>
          <w:cs/>
        </w:rPr>
        <w:t>’</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বাংলাদেশ</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লীগ</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অব</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আমেরিকা</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শাখা</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কর্তৃক</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মুদ্রিত</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ও</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প্রচারিত।</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সম্পাদক</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মণ্ডলীর</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সভাপতি</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কে</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এম</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আলমগীর।</w:t>
      </w:r>
      <w:r w:rsidRPr="008F405F">
        <w:rPr>
          <w:rFonts w:asciiTheme="minorBidi" w:hAnsiTheme="minorBidi" w:cs="Vrinda"/>
          <w:color w:val="212121"/>
          <w:sz w:val="28"/>
          <w:szCs w:val="28"/>
          <w:cs/>
        </w:rPr>
        <w:t xml:space="preserve"> ] </w:t>
      </w:r>
    </w:p>
    <w:p w14:paraId="78761A98"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w:t>
      </w:r>
    </w:p>
    <w:p w14:paraId="65E737B2"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সম্পাদকীয়</w:t>
      </w:r>
    </w:p>
    <w:p w14:paraId="725098E1"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২৬ মার্চ রাতে ভুমিষ্ট হওয়া আমাদের দেশটি অসম্ভব বেদনাদায়ক এবং কষ্টকর একটি সময় পার করছে। বাস্তবতার সকল বিবেচনায়</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একক রাষ্ট্র হিসেবে পাকিস্তানের অস্ত্বিত্বের কবর রচনা হয়ে গেছে। অনেক ত্যাগ ও তিতীক্ষার বিনিময়ে অভ্যুদয় হওয়া বাংলাদেশ নামক রাষ্ট্রটি ক্রমশ তার ভূমিতে একচ্ছত্র অধিকার প্রতিষ্ঠা করতে শুরু করেছে। এর মাধ্যমে পশ্চিম পাকিস্তানের ফ্যাসিস্ট শাসক ইয়াহিয়া খানের সামরিক আগ্রাসনের বিরুদ্ধে এক দীর্ঘ ও প্রত্যাশিত যুদ্ধের অবতারনা হলো।</w:t>
      </w:r>
    </w:p>
    <w:p w14:paraId="1905DB30"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p>
    <w:p w14:paraId="10B68633"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ইয়াহিয়া খানের এজেন্ট টিক্কা খান এখন সর্বোচ্চ চেষ্টা করবে পাকিস্তান পন্থী একটা তাবেদার গোষ্ঠি তৈরি করার জন্য</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তার জন্য হয়তো বন্দুকের নলের সামনে দাঁড় করিয়ে অনেককে দিয়ে বিবৃতি দিতে বাধ্য করা হবে। জান্তা আরোপিত ব্লাক আউটের কারনে আমাদের পক্ষে বস্তুনিষ্ঠ খবর জানার কোনো উপায় অবশিষ্ট নেই। বিদেশ থেকে আগত বা প্রেরিত বার্তা গুলোকে যথাস্থানে পৌছানোর অনুমতি লাভ করতে এখন কঠোর সামরিক নজরদারি পার করতে হচ্ছে।</w:t>
      </w:r>
    </w:p>
    <w:p w14:paraId="45470A20"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p>
    <w:p w14:paraId="515C3EEC"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ছয় দফা দাবীর পক্ষে আওয়ামী লীগ তৎকালীন পাকিস্তানের জনগনের কাছ থেকে নিরংকুশ মান্ডেট লাভ করেছিলো। পরবর্তীতে দলটিকে নিষিদ্ধ ঘোষনা করে এবং এর নেতাকে গাদ্দার ঘোষনা করে ফ্যাসিস্ট সামরিক জান্তা শহরে ও গ্রামে হামলা চালাতে শুরু করে</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তারা বাড়ীঘর-ছাত্রাবাস জ্বালিয়ে পুড়িয়ে দেয়</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বোমা নিক্ষেপ করে</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 xml:space="preserve">ট্যাংক চালিয়ে </w:t>
      </w:r>
      <w:r w:rsidRPr="008F405F">
        <w:rPr>
          <w:rFonts w:asciiTheme="minorBidi" w:hAnsiTheme="minorBidi" w:cs="Vrinda"/>
          <w:color w:val="212121"/>
          <w:sz w:val="28"/>
          <w:szCs w:val="28"/>
          <w:cs/>
        </w:rPr>
        <w:lastRenderedPageBreak/>
        <w:t>ক্ষেতের ফসল নষ্ট করে দেয়। এরই মধ্যে তারা দশ লক্ষাধিক মানুষকে হত্যা করে ফেলেছে এবং আরও প্রায় ৪০ লক্ষাধিক মানুষ প্রানভয়ে পার্শ্ববর্তী রাষ্ট্র ভারতে আশ্রয় গ্রহণ করতে বাধ্য হয়েছে। ফ্যাসিস্ট সামরিক জান্তার মতে</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 xml:space="preserve">গোটা বাংলাদেশের সকল মানুষ </w:t>
      </w:r>
      <w:r w:rsidRPr="008F405F">
        <w:rPr>
          <w:rFonts w:ascii="Times New Roman" w:hAnsi="Times New Roman" w:cs="Times New Roman" w:hint="cs"/>
          <w:color w:val="212121"/>
          <w:sz w:val="28"/>
          <w:szCs w:val="28"/>
          <w:cs/>
        </w:rPr>
        <w:t>“</w:t>
      </w:r>
      <w:r w:rsidRPr="008F405F">
        <w:rPr>
          <w:rFonts w:ascii="Vrinda" w:hAnsi="Vrinda" w:cs="Vrinda" w:hint="cs"/>
          <w:color w:val="212121"/>
          <w:sz w:val="28"/>
          <w:szCs w:val="28"/>
          <w:cs/>
        </w:rPr>
        <w:t>ষড়যন্ত্রকারী</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এবং</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অবৈধ</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অনুপ্রবেশকারী</w:t>
      </w:r>
      <w:r w:rsidRPr="008F405F">
        <w:rPr>
          <w:rFonts w:ascii="Times New Roman" w:hAnsi="Times New Roman" w:cs="Times New Roman" w:hint="cs"/>
          <w:color w:val="212121"/>
          <w:sz w:val="28"/>
          <w:szCs w:val="28"/>
          <w:cs/>
        </w:rPr>
        <w:t>”</w:t>
      </w:r>
      <w:r w:rsidRPr="008F405F">
        <w:rPr>
          <w:rFonts w:ascii="Vrinda" w:hAnsi="Vrinda" w:cs="Vrinda" w:hint="cs"/>
          <w:color w:val="212121"/>
          <w:sz w:val="28"/>
          <w:szCs w:val="28"/>
          <w:cs/>
          <w:lang w:bidi="hi-IN"/>
        </w:rPr>
        <w:t>।</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এই</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অচিন্তণীয়</w:t>
      </w:r>
      <w:r w:rsidRPr="008F405F">
        <w:rPr>
          <w:rFonts w:asciiTheme="minorBidi" w:hAnsiTheme="minorBidi" w:cs="Vrinda"/>
          <w:color w:val="212121"/>
          <w:sz w:val="28"/>
          <w:szCs w:val="28"/>
          <w:cs/>
        </w:rPr>
        <w:t xml:space="preserve"> </w:t>
      </w:r>
      <w:r w:rsidRPr="008F405F">
        <w:rPr>
          <w:rFonts w:ascii="Vrinda" w:hAnsi="Vrinda" w:cs="Vrinda" w:hint="cs"/>
          <w:color w:val="212121"/>
          <w:sz w:val="28"/>
          <w:szCs w:val="28"/>
          <w:cs/>
        </w:rPr>
        <w:t>বর</w:t>
      </w:r>
      <w:r w:rsidRPr="008F405F">
        <w:rPr>
          <w:rFonts w:asciiTheme="minorBidi" w:hAnsiTheme="minorBidi" w:cs="Vrinda"/>
          <w:color w:val="212121"/>
          <w:sz w:val="28"/>
          <w:szCs w:val="28"/>
          <w:cs/>
        </w:rPr>
        <w:t xml:space="preserve">্বরতা অবলোকন করে স্তম্ভিত বিশ্ব বিবেক যেন নিন্দা জানানোর ভাষাও হারিয়ে ফেলেছে। </w:t>
      </w:r>
    </w:p>
    <w:p w14:paraId="5AE6C0A5"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p>
    <w:p w14:paraId="61795CC5"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আমাদের হাতে এখন অনেক কাজ। আমাদেরকে বুঝতে হবে যে আমাদের পক্ষে এখন আর পশ্চিম পাকিস্তানের উপনিবেশ হয়ে থাকার অবকাশ নেই। বরং বিজয় না আসা পর্যন্ত এই যুদ্ধটা আমাদেরকে চালিয়ে যেতে হবে। সভা সেমিনার আয়োজন</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তহবিল গঠন</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প্রতিবাদ</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র‍্যালি ইত্যাদি প্রচারনামূলক কর্মসূচীর মাধ্যমে আমেরিকার জনগনের সমর্থন আদায়ের চেষ্টা করতে হবে হবে যেন আমেরিকার সরকার পশ্চিম পাকিস্তানের ইয়াহিয়া খানকে সামরিক ও অর্থ সহায়তা দেয়া বন্ধ করে। আমেরিকার জনগনকে উদ্বুদ্ধ করতে হবে তাদের নেতা ও জনপ্রতিনিধিদের কাছে টেলিগ্রাম</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চিঠি ও মেমোরেন্ডা পাঠাতে যেনো তারা বাংলাদেশ ও তার জনগনের প্রতি ইতিবাচক পদক্ষেপ নেয়। একইসাথে পাকিস্তানি দূতাবাস ও ইসলামাবাদ যেনো মিথ্যা প্রপাগান্ডা ছড়িয়ে মানুষকে বিভ্রান্ত করতে না পারে সেদিকেও দিকেও সতর্ক দৃষ্টি রাখতে হবে</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এবং এর পালটা জবাব দিতে হবে সত্য প্রচারের মাধ্যমে</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যত দিন যাচ্ছে বাংলাদেশের মুক্তিযোদ্ধারা আগের থেকে অনেক বেশি সুসৃংখল হচ্ছে এবং দৈনিক সহস্রাধিক মানুষ ক্যাম্পগুলোতে ভীড় করছে যুদ্ধে অংশগ্রহনের জন্য। বাংলাদেশ সেনাবাহিনীর</w:t>
      </w:r>
    </w:p>
    <w:p w14:paraId="07E8E1D0"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w:t>
      </w:r>
    </w:p>
    <w:p w14:paraId="0C2B9FCA"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প্রধান সেনাপতি জেনারেল ওসমানি আশা প্রকাশ করেছেন</w:t>
      </w:r>
      <w:r w:rsidRPr="008F405F">
        <w:rPr>
          <w:rFonts w:asciiTheme="minorBidi" w:hAnsiTheme="minorBidi" w:cstheme="minorBidi"/>
          <w:color w:val="212121"/>
          <w:sz w:val="28"/>
          <w:szCs w:val="28"/>
        </w:rPr>
        <w:t xml:space="preserve">, </w:t>
      </w:r>
      <w:r w:rsidRPr="008F405F">
        <w:rPr>
          <w:rFonts w:ascii="Times New Roman" w:hAnsi="Times New Roman" w:cs="Times New Roman"/>
          <w:color w:val="212121"/>
          <w:sz w:val="28"/>
          <w:szCs w:val="28"/>
        </w:rPr>
        <w:t>“</w:t>
      </w:r>
      <w:r w:rsidRPr="008F405F">
        <w:rPr>
          <w:rFonts w:asciiTheme="minorBidi" w:hAnsiTheme="minorBidi" w:cs="Vrinda"/>
          <w:color w:val="212121"/>
          <w:sz w:val="28"/>
          <w:szCs w:val="28"/>
          <w:cs/>
        </w:rPr>
        <w:t>আগামী ১৪ থেকে ১৮ মাসের ভেতর দেশ থেকে শত্রুবাহিনী সম্পূর্ণভাবে বিতাড়িত করা সম্ভব হবে।</w:t>
      </w:r>
      <w:r w:rsidRPr="008F405F">
        <w:rPr>
          <w:rFonts w:ascii="Times New Roman" w:hAnsi="Times New Roman" w:cs="Times New Roman" w:hint="cs"/>
          <w:color w:val="212121"/>
          <w:sz w:val="28"/>
          <w:szCs w:val="28"/>
          <w:cs/>
        </w:rPr>
        <w:t>”</w:t>
      </w:r>
    </w:p>
    <w:p w14:paraId="009DB6D8"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p>
    <w:p w14:paraId="3D7C2142"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বিজয় সুনিশ্চিতভাবে আমাদের।</w:t>
      </w:r>
    </w:p>
    <w:p w14:paraId="5E14C1EF"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r w:rsidRPr="008F405F">
        <w:rPr>
          <w:rFonts w:asciiTheme="minorBidi" w:hAnsiTheme="minorBidi" w:cs="Vrinda"/>
          <w:color w:val="212121"/>
          <w:sz w:val="28"/>
          <w:szCs w:val="28"/>
          <w:cs/>
        </w:rPr>
        <w:t>.</w:t>
      </w:r>
    </w:p>
    <w:p w14:paraId="5D60D4C6" w14:textId="77777777" w:rsidR="008F405F" w:rsidRPr="008F405F" w:rsidRDefault="008F405F" w:rsidP="008F405F">
      <w:pPr>
        <w:pStyle w:val="HTMLPreformatted"/>
        <w:shd w:val="clear" w:color="auto" w:fill="FFFFFF"/>
        <w:rPr>
          <w:rFonts w:asciiTheme="minorBidi" w:hAnsiTheme="minorBidi" w:cstheme="minorBidi"/>
          <w:color w:val="212121"/>
          <w:sz w:val="28"/>
          <w:szCs w:val="28"/>
        </w:rPr>
      </w:pPr>
    </w:p>
    <w:p w14:paraId="66CF9FCC" w14:textId="77777777" w:rsidR="008F405F" w:rsidRDefault="008F405F" w:rsidP="008F405F">
      <w:pPr>
        <w:pStyle w:val="HTMLPreformatted"/>
        <w:shd w:val="clear" w:color="auto" w:fill="FFFFFF"/>
        <w:rPr>
          <w:rFonts w:asciiTheme="minorBidi" w:hAnsiTheme="minorBidi" w:cs="Vrinda"/>
          <w:color w:val="212121"/>
          <w:sz w:val="28"/>
          <w:szCs w:val="28"/>
        </w:rPr>
      </w:pPr>
      <w:r w:rsidRPr="008F405F">
        <w:rPr>
          <w:rFonts w:asciiTheme="minorBidi" w:hAnsiTheme="minorBidi" w:cs="Vrinda"/>
          <w:color w:val="212121"/>
          <w:sz w:val="28"/>
          <w:szCs w:val="28"/>
          <w:cs/>
        </w:rPr>
        <w:t>একজন মুক্তিযোদ্ধা যিনি জনাব দেওয়ান মাহবুব নামে বাঙ্গালীদের মাঝে সুপরিচিত ছিলেন</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তিনি চলতি মাসে বুদাপেস্টে অনুষ্ঠিত একটি রাজনৈতিক সভা চলাকালে আকস্মিকভাবে মৃত্যুবরণ করেন (ইন্না লিল্লাহ …)। উনার শোক সন্তপ্ত পরিবারের প্রতি আমরা গভীর সমবেদনা জানাই। এই মৃত্যুর ফলে জাতি একজন বীর যোদ্ধা এবং প্রাজ্ঞ রাজনৈতিক নেতাকে হারালো</w:t>
      </w:r>
      <w:r w:rsidRPr="008F405F">
        <w:rPr>
          <w:rFonts w:asciiTheme="minorBidi" w:hAnsiTheme="minorBidi" w:cstheme="minorBidi"/>
          <w:color w:val="212121"/>
          <w:sz w:val="28"/>
          <w:szCs w:val="28"/>
        </w:rPr>
        <w:t xml:space="preserve">, </w:t>
      </w:r>
      <w:r w:rsidRPr="008F405F">
        <w:rPr>
          <w:rFonts w:asciiTheme="minorBidi" w:hAnsiTheme="minorBidi" w:cs="Vrinda"/>
          <w:color w:val="212121"/>
          <w:sz w:val="28"/>
          <w:szCs w:val="28"/>
          <w:cs/>
        </w:rPr>
        <w:t>যার অভাব পূরণের জন্য নিঃসন্দেহে আমাদেরকে দীর্ঘ দিন প্রতীক্ষায় থাকতে হবে।</w:t>
      </w:r>
    </w:p>
    <w:p w14:paraId="46323637" w14:textId="77777777" w:rsidR="008F405F" w:rsidRDefault="008F405F" w:rsidP="008F405F">
      <w:pPr>
        <w:pStyle w:val="HTMLPreformatted"/>
        <w:shd w:val="clear" w:color="auto" w:fill="FFFFFF"/>
        <w:rPr>
          <w:rFonts w:asciiTheme="minorBidi" w:hAnsiTheme="minorBidi" w:cs="Vrinda"/>
          <w:color w:val="212121"/>
          <w:sz w:val="28"/>
          <w:szCs w:val="28"/>
        </w:rPr>
      </w:pPr>
      <w:r>
        <w:rPr>
          <w:rFonts w:asciiTheme="minorBidi" w:hAnsiTheme="minorBidi" w:cs="Vrinda" w:hint="cs"/>
          <w:color w:val="212121"/>
          <w:sz w:val="28"/>
          <w:szCs w:val="28"/>
          <w:cs/>
        </w:rPr>
        <w:t>.</w:t>
      </w:r>
    </w:p>
    <w:p w14:paraId="0F56C568" w14:textId="77777777" w:rsidR="008F405F" w:rsidRDefault="008F405F" w:rsidP="008F405F">
      <w:pPr>
        <w:pStyle w:val="HTMLPreformatted"/>
        <w:shd w:val="clear" w:color="auto" w:fill="FFFFFF"/>
        <w:rPr>
          <w:rFonts w:asciiTheme="minorBidi" w:hAnsiTheme="minorBidi" w:cs="Vrinda"/>
          <w:color w:val="212121"/>
          <w:sz w:val="28"/>
          <w:szCs w:val="28"/>
        </w:rPr>
      </w:pPr>
      <w:r>
        <w:rPr>
          <w:rFonts w:asciiTheme="minorBidi" w:hAnsiTheme="minorBidi" w:cs="Vrinda" w:hint="cs"/>
          <w:color w:val="212121"/>
          <w:sz w:val="28"/>
          <w:szCs w:val="28"/>
          <w:cs/>
        </w:rPr>
        <w:t>.</w:t>
      </w:r>
    </w:p>
    <w:p w14:paraId="0EDFF010" w14:textId="77777777" w:rsidR="00AA3B6A" w:rsidRPr="00755513" w:rsidRDefault="00AA3B6A" w:rsidP="00AA3B6A">
      <w:pPr>
        <w:rPr>
          <w:rFonts w:asciiTheme="minorBidi" w:hAnsiTheme="minorBidi"/>
          <w:sz w:val="28"/>
          <w:szCs w:val="28"/>
        </w:rPr>
      </w:pPr>
      <w:r>
        <w:rPr>
          <w:rFonts w:asciiTheme="minorBidi" w:hAnsiTheme="minorBidi" w:cs="Vrinda" w:hint="cs"/>
          <w:sz w:val="28"/>
          <w:szCs w:val="28"/>
          <w:cs/>
          <w:lang w:bidi="bn-IN"/>
        </w:rPr>
        <w:t xml:space="preserve">অনুবাদঃ </w:t>
      </w:r>
      <w:r w:rsidRPr="00755513">
        <w:rPr>
          <w:rFonts w:asciiTheme="minorBidi" w:hAnsiTheme="minorBidi" w:cs="Vrinda"/>
          <w:sz w:val="28"/>
          <w:szCs w:val="28"/>
          <w:cs/>
        </w:rPr>
        <w:t xml:space="preserve">জয়ন্ত সেন আবীর </w:t>
      </w:r>
    </w:p>
    <w:p w14:paraId="40096204" w14:textId="77777777" w:rsidR="00AA3B6A" w:rsidRPr="00755513" w:rsidRDefault="00AA3B6A" w:rsidP="00AA3B6A">
      <w:pPr>
        <w:rPr>
          <w:rFonts w:asciiTheme="minorBidi" w:hAnsiTheme="minorBidi"/>
          <w:sz w:val="28"/>
          <w:szCs w:val="28"/>
        </w:rPr>
      </w:pPr>
      <w:r w:rsidRPr="00755513">
        <w:rPr>
          <w:rFonts w:asciiTheme="minorBidi" w:hAnsiTheme="minorBidi"/>
          <w:sz w:val="28"/>
          <w:szCs w:val="28"/>
          <w:cs/>
        </w:rPr>
        <w:t>&lt;</w:t>
      </w:r>
      <w:r w:rsidRPr="00755513">
        <w:rPr>
          <w:rFonts w:asciiTheme="minorBidi" w:hAnsiTheme="minorBidi" w:cs="Vrinda"/>
          <w:sz w:val="28"/>
          <w:szCs w:val="28"/>
          <w:cs/>
        </w:rPr>
        <w:t>৬</w:t>
      </w:r>
      <w:r w:rsidRPr="00755513">
        <w:rPr>
          <w:rFonts w:asciiTheme="minorBidi" w:hAnsiTheme="minorBidi"/>
          <w:sz w:val="28"/>
          <w:szCs w:val="28"/>
          <w:cs/>
        </w:rPr>
        <w:t>,</w:t>
      </w:r>
      <w:r w:rsidRPr="00755513">
        <w:rPr>
          <w:rFonts w:asciiTheme="minorBidi" w:hAnsiTheme="minorBidi" w:cs="Vrinda"/>
          <w:sz w:val="28"/>
          <w:szCs w:val="28"/>
          <w:cs/>
        </w:rPr>
        <w:t>৩৯</w:t>
      </w:r>
      <w:r w:rsidRPr="00755513">
        <w:rPr>
          <w:rFonts w:asciiTheme="minorBidi" w:hAnsiTheme="minorBidi"/>
          <w:sz w:val="28"/>
          <w:szCs w:val="28"/>
          <w:cs/>
        </w:rPr>
        <w:t>,</w:t>
      </w:r>
      <w:r w:rsidRPr="00755513">
        <w:rPr>
          <w:rFonts w:asciiTheme="minorBidi" w:hAnsiTheme="minorBidi" w:cs="Vrinda"/>
          <w:sz w:val="28"/>
          <w:szCs w:val="28"/>
          <w:cs/>
        </w:rPr>
        <w:t>৬৩৮</w:t>
      </w:r>
      <w:r w:rsidRPr="00755513">
        <w:rPr>
          <w:rFonts w:asciiTheme="minorBidi" w:hAnsiTheme="minorBidi"/>
          <w:sz w:val="28"/>
          <w:szCs w:val="28"/>
          <w:cs/>
        </w:rPr>
        <w:t>-</w:t>
      </w:r>
      <w:r w:rsidRPr="00755513">
        <w:rPr>
          <w:rFonts w:asciiTheme="minorBidi" w:hAnsiTheme="minorBidi" w:cs="Vrinda"/>
          <w:sz w:val="28"/>
          <w:szCs w:val="28"/>
          <w:cs/>
        </w:rPr>
        <w:t>৬৪০</w:t>
      </w:r>
      <w:r w:rsidRPr="00755513">
        <w:rPr>
          <w:rFonts w:asciiTheme="minorBidi" w:hAnsiTheme="minorBidi"/>
          <w:sz w:val="28"/>
          <w:szCs w:val="28"/>
          <w:cs/>
        </w:rPr>
        <w:t>&gt;</w:t>
      </w:r>
      <w:bookmarkStart w:id="372" w:name="page_638"/>
      <w:bookmarkEnd w:id="372"/>
      <w:r w:rsidRPr="00755513">
        <w:rPr>
          <w:rFonts w:asciiTheme="minorBidi" w:hAnsiTheme="minorBidi"/>
          <w:sz w:val="28"/>
          <w:szCs w:val="28"/>
          <w:cs/>
        </w:rPr>
        <w:t xml:space="preserve"> </w:t>
      </w:r>
    </w:p>
    <w:p w14:paraId="430202E1" w14:textId="77777777" w:rsidR="00AA3B6A" w:rsidRPr="00755513" w:rsidRDefault="00AA3B6A" w:rsidP="00AA3B6A">
      <w:pPr>
        <w:rPr>
          <w:rFonts w:asciiTheme="minorBidi" w:hAnsiTheme="minorBidi"/>
          <w:sz w:val="28"/>
          <w:szCs w:val="28"/>
          <w:cs/>
        </w:rPr>
      </w:pPr>
      <w:r w:rsidRPr="00755513">
        <w:rPr>
          <w:rFonts w:asciiTheme="minorBidi" w:hAnsiTheme="minorBidi" w:cs="Vrinda"/>
          <w:sz w:val="28"/>
          <w:szCs w:val="28"/>
          <w:cs/>
        </w:rPr>
        <w:t xml:space="preserve">এক নজরে আন্দোলন তৎপরতা </w:t>
      </w:r>
    </w:p>
    <w:tbl>
      <w:tblPr>
        <w:tblStyle w:val="TableGrid"/>
        <w:tblW w:w="0" w:type="auto"/>
        <w:tblLook w:val="04A0" w:firstRow="1" w:lastRow="0" w:firstColumn="1" w:lastColumn="0" w:noHBand="0" w:noVBand="1"/>
      </w:tblPr>
      <w:tblGrid>
        <w:gridCol w:w="3120"/>
        <w:gridCol w:w="3119"/>
        <w:gridCol w:w="3111"/>
      </w:tblGrid>
      <w:tr w:rsidR="00AA3B6A" w:rsidRPr="00755513" w14:paraId="65E565B6" w14:textId="77777777" w:rsidTr="001A67B9">
        <w:tc>
          <w:tcPr>
            <w:tcW w:w="3192" w:type="dxa"/>
          </w:tcPr>
          <w:p w14:paraId="3F3539E5" w14:textId="77777777" w:rsidR="00AA3B6A" w:rsidRPr="00755513" w:rsidRDefault="00AA3B6A" w:rsidP="001A67B9">
            <w:pPr>
              <w:rPr>
                <w:rFonts w:asciiTheme="minorBidi" w:hAnsiTheme="minorBidi"/>
                <w:sz w:val="28"/>
              </w:rPr>
            </w:pPr>
            <w:r w:rsidRPr="00755513">
              <w:rPr>
                <w:rFonts w:asciiTheme="minorBidi" w:hAnsiTheme="minorBidi" w:cs="Vrinda"/>
                <w:sz w:val="28"/>
                <w:cs/>
              </w:rPr>
              <w:t>শিরোনাম</w:t>
            </w:r>
          </w:p>
        </w:tc>
        <w:tc>
          <w:tcPr>
            <w:tcW w:w="3192" w:type="dxa"/>
          </w:tcPr>
          <w:p w14:paraId="77FADCF5" w14:textId="77777777" w:rsidR="00AA3B6A" w:rsidRPr="00755513" w:rsidRDefault="00AA3B6A" w:rsidP="001A67B9">
            <w:pPr>
              <w:rPr>
                <w:rFonts w:asciiTheme="minorBidi" w:hAnsiTheme="minorBidi"/>
                <w:sz w:val="28"/>
              </w:rPr>
            </w:pPr>
            <w:r w:rsidRPr="00755513">
              <w:rPr>
                <w:rFonts w:asciiTheme="minorBidi" w:hAnsiTheme="minorBidi" w:cs="Vrinda"/>
                <w:sz w:val="28"/>
                <w:cs/>
              </w:rPr>
              <w:t>সংবাদপত্র</w:t>
            </w:r>
          </w:p>
        </w:tc>
        <w:tc>
          <w:tcPr>
            <w:tcW w:w="3192" w:type="dxa"/>
          </w:tcPr>
          <w:p w14:paraId="6DFB89E1" w14:textId="77777777" w:rsidR="00AA3B6A" w:rsidRPr="00755513" w:rsidRDefault="00AA3B6A" w:rsidP="001A67B9">
            <w:pPr>
              <w:rPr>
                <w:rFonts w:asciiTheme="minorBidi" w:hAnsiTheme="minorBidi"/>
                <w:sz w:val="28"/>
              </w:rPr>
            </w:pPr>
            <w:r w:rsidRPr="00755513">
              <w:rPr>
                <w:rFonts w:asciiTheme="minorBidi" w:hAnsiTheme="minorBidi" w:cs="Vrinda"/>
                <w:sz w:val="28"/>
                <w:cs/>
              </w:rPr>
              <w:t>তারিখ</w:t>
            </w:r>
          </w:p>
        </w:tc>
      </w:tr>
      <w:tr w:rsidR="00AA3B6A" w:rsidRPr="00755513" w14:paraId="511BCA44" w14:textId="77777777" w:rsidTr="001A67B9">
        <w:tc>
          <w:tcPr>
            <w:tcW w:w="3192" w:type="dxa"/>
          </w:tcPr>
          <w:p w14:paraId="2C7BE364" w14:textId="77777777" w:rsidR="00AA3B6A" w:rsidRPr="00755513" w:rsidRDefault="00AA3B6A" w:rsidP="001A67B9">
            <w:pPr>
              <w:rPr>
                <w:rFonts w:asciiTheme="minorBidi" w:hAnsiTheme="minorBidi"/>
                <w:sz w:val="28"/>
              </w:rPr>
            </w:pPr>
            <w:r w:rsidRPr="00755513">
              <w:rPr>
                <w:rFonts w:asciiTheme="minorBidi" w:hAnsiTheme="minorBidi" w:cs="Vrinda"/>
                <w:sz w:val="28"/>
                <w:cs/>
              </w:rPr>
              <w:t>কর্মকাণ্ডের খণ্ডচিত্র</w:t>
            </w:r>
          </w:p>
        </w:tc>
        <w:tc>
          <w:tcPr>
            <w:tcW w:w="3192" w:type="dxa"/>
          </w:tcPr>
          <w:p w14:paraId="27CF38DD" w14:textId="77777777" w:rsidR="00AA3B6A" w:rsidRPr="00755513" w:rsidRDefault="00AA3B6A" w:rsidP="001A67B9">
            <w:pPr>
              <w:rPr>
                <w:rFonts w:asciiTheme="minorBidi" w:hAnsiTheme="minorBidi"/>
                <w:sz w:val="28"/>
              </w:rPr>
            </w:pPr>
            <w:r w:rsidRPr="00755513">
              <w:rPr>
                <w:rFonts w:asciiTheme="minorBidi" w:hAnsiTheme="minorBidi" w:cs="Vrinda"/>
                <w:sz w:val="28"/>
                <w:cs/>
              </w:rPr>
              <w:t>বাংলাদেশ</w:t>
            </w:r>
            <w:r w:rsidRPr="00755513">
              <w:rPr>
                <w:rFonts w:asciiTheme="minorBidi" w:hAnsiTheme="minorBidi"/>
                <w:sz w:val="28"/>
                <w:cs/>
              </w:rPr>
              <w:br/>
            </w:r>
            <w:r w:rsidRPr="00755513">
              <w:rPr>
                <w:rFonts w:asciiTheme="minorBidi" w:hAnsiTheme="minorBidi" w:cs="Vrinda"/>
                <w:sz w:val="28"/>
                <w:cs/>
              </w:rPr>
              <w:t>নিউইয়র্কঃ নম্বর ৩</w:t>
            </w:r>
          </w:p>
        </w:tc>
        <w:tc>
          <w:tcPr>
            <w:tcW w:w="3192" w:type="dxa"/>
          </w:tcPr>
          <w:p w14:paraId="53C53F57" w14:textId="77777777" w:rsidR="00AA3B6A" w:rsidRPr="00755513" w:rsidRDefault="00AA3B6A" w:rsidP="001A67B9">
            <w:pPr>
              <w:rPr>
                <w:rFonts w:asciiTheme="minorBidi" w:hAnsiTheme="minorBidi"/>
                <w:sz w:val="28"/>
              </w:rPr>
            </w:pPr>
            <w:r w:rsidRPr="00755513">
              <w:rPr>
                <w:rFonts w:asciiTheme="minorBidi" w:hAnsiTheme="minorBidi" w:cs="Vrinda"/>
                <w:sz w:val="28"/>
                <w:cs/>
              </w:rPr>
              <w:t>১৬ জুন</w:t>
            </w:r>
            <w:r w:rsidRPr="00755513">
              <w:rPr>
                <w:rFonts w:asciiTheme="minorBidi" w:hAnsiTheme="minorBidi"/>
                <w:sz w:val="28"/>
                <w:cs/>
              </w:rPr>
              <w:t xml:space="preserve">, </w:t>
            </w:r>
            <w:r w:rsidRPr="00755513">
              <w:rPr>
                <w:rFonts w:asciiTheme="minorBidi" w:hAnsiTheme="minorBidi" w:cs="Vrinda"/>
                <w:sz w:val="28"/>
                <w:cs/>
              </w:rPr>
              <w:t>১৯৭১</w:t>
            </w:r>
          </w:p>
        </w:tc>
      </w:tr>
    </w:tbl>
    <w:p w14:paraId="322B6E7E" w14:textId="77777777" w:rsidR="00AA3B6A" w:rsidRPr="00755513" w:rsidRDefault="00AA3B6A" w:rsidP="00AA3B6A">
      <w:pPr>
        <w:rPr>
          <w:rFonts w:asciiTheme="minorBidi" w:hAnsiTheme="minorBidi"/>
          <w:sz w:val="28"/>
          <w:szCs w:val="28"/>
        </w:rPr>
      </w:pPr>
    </w:p>
    <w:p w14:paraId="473A9ECE" w14:textId="77777777" w:rsidR="00AA3B6A" w:rsidRDefault="00AA3B6A" w:rsidP="00AA3B6A">
      <w:pPr>
        <w:jc w:val="center"/>
        <w:rPr>
          <w:rFonts w:asciiTheme="minorBidi" w:hAnsiTheme="minorBidi"/>
          <w:sz w:val="28"/>
          <w:szCs w:val="28"/>
        </w:rPr>
      </w:pPr>
      <w:r w:rsidRPr="00755513">
        <w:rPr>
          <w:rFonts w:asciiTheme="minorBidi" w:hAnsiTheme="minorBidi" w:cs="Vrinda"/>
          <w:sz w:val="28"/>
          <w:szCs w:val="28"/>
          <w:cs/>
        </w:rPr>
        <w:t xml:space="preserve">বাংলাদেশ লীগ অফ আমেরিকা </w:t>
      </w:r>
      <w:r w:rsidRPr="00755513">
        <w:rPr>
          <w:rFonts w:asciiTheme="minorBidi" w:hAnsiTheme="minorBidi"/>
          <w:sz w:val="28"/>
          <w:szCs w:val="28"/>
          <w:cs/>
        </w:rPr>
        <w:t>(</w:t>
      </w:r>
      <w:r w:rsidRPr="00755513">
        <w:rPr>
          <w:rFonts w:asciiTheme="minorBidi" w:hAnsiTheme="minorBidi" w:cs="Vrinda"/>
          <w:sz w:val="28"/>
          <w:szCs w:val="28"/>
          <w:cs/>
        </w:rPr>
        <w:t>নিউইয়র্ক</w:t>
      </w:r>
      <w:r w:rsidRPr="00755513">
        <w:rPr>
          <w:rFonts w:asciiTheme="minorBidi" w:hAnsiTheme="minorBidi"/>
          <w:sz w:val="28"/>
          <w:szCs w:val="28"/>
          <w:cs/>
        </w:rPr>
        <w:t>)</w:t>
      </w:r>
      <w:r w:rsidRPr="00755513">
        <w:rPr>
          <w:rFonts w:asciiTheme="minorBidi" w:hAnsiTheme="minorBidi"/>
          <w:sz w:val="28"/>
          <w:szCs w:val="28"/>
          <w:cs/>
        </w:rPr>
        <w:br/>
      </w:r>
      <w:r w:rsidRPr="00755513">
        <w:rPr>
          <w:rFonts w:asciiTheme="minorBidi" w:hAnsiTheme="minorBidi" w:cs="Vrinda"/>
          <w:sz w:val="28"/>
          <w:szCs w:val="28"/>
          <w:cs/>
        </w:rPr>
        <w:t>কর্মকাণ্ডের খণ্ডচিত্র</w:t>
      </w:r>
    </w:p>
    <w:p w14:paraId="2EEB262B" w14:textId="77777777" w:rsidR="00AA3B6A" w:rsidRDefault="00AA3B6A" w:rsidP="00AA3B6A">
      <w:pPr>
        <w:rPr>
          <w:rFonts w:asciiTheme="minorBidi" w:hAnsiTheme="minorBidi"/>
          <w:sz w:val="28"/>
          <w:szCs w:val="28"/>
          <w:lang w:bidi="bn-IN"/>
        </w:rPr>
      </w:pPr>
      <w:r>
        <w:rPr>
          <w:rFonts w:asciiTheme="minorBidi" w:hAnsiTheme="minorBidi" w:hint="cs"/>
          <w:sz w:val="28"/>
          <w:szCs w:val="28"/>
          <w:cs/>
          <w:lang w:bidi="bn-IN"/>
        </w:rPr>
        <w:t>.</w:t>
      </w:r>
    </w:p>
    <w:p w14:paraId="0E241797"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ইস্ট পাকিস্তান লীগ অফ আমেরিকা</w:t>
      </w:r>
      <w:r w:rsidRPr="00755513">
        <w:rPr>
          <w:rFonts w:asciiTheme="minorBidi" w:hAnsiTheme="minorBidi"/>
          <w:sz w:val="28"/>
          <w:szCs w:val="28"/>
          <w:cs/>
        </w:rPr>
        <w:t xml:space="preserve">, </w:t>
      </w:r>
      <w:r w:rsidRPr="00755513">
        <w:rPr>
          <w:rFonts w:asciiTheme="minorBidi" w:hAnsiTheme="minorBidi" w:cs="Vrinda"/>
          <w:sz w:val="28"/>
          <w:szCs w:val="28"/>
          <w:cs/>
        </w:rPr>
        <w:t xml:space="preserve">বর্তমানে বাংলাদেশ লীগ অফ আমেরিকা ১৯৪৭ সালে পাকিস্তান লীগ অফ আমেরিকা হিসেবে প্রতিষ্ঠিত হয়েছিল। ১২ ডিসেম্বর ১৯৭০ এটি ইস্ট পাকিস্তান লীগ অফ আমেরিকাতে পরিবর্তিত </w:t>
      </w:r>
      <w:r w:rsidRPr="00755513">
        <w:rPr>
          <w:rFonts w:asciiTheme="minorBidi" w:hAnsiTheme="minorBidi" w:cs="Vrinda"/>
          <w:sz w:val="28"/>
          <w:szCs w:val="28"/>
          <w:cs/>
        </w:rPr>
        <w:lastRenderedPageBreak/>
        <w:t>হয়। জন্মলগ্ন থেকে সংগঠনটি দেশের এবং দেশের বাইরের বাঙালিদের জন্য কাজ করে গেছে। এখানে বাঙালি জাতীয়তাবাদের প্রধান প্রধান ঘটনাগুলোর সাপেক্ষে এই লীগের কর্মকাণ্ড সম্পর্কে সংক্ষেপে বিবরণ দেয়া হয়েছে।</w:t>
      </w:r>
      <w:r>
        <w:rPr>
          <w:rFonts w:asciiTheme="minorBidi" w:hAnsiTheme="minorBidi"/>
          <w:sz w:val="28"/>
          <w:szCs w:val="28"/>
          <w:cs/>
        </w:rPr>
        <w:t xml:space="preserve"> </w:t>
      </w:r>
    </w:p>
    <w:p w14:paraId="19A9B8C6" w14:textId="77777777" w:rsidR="00AA3B6A" w:rsidRDefault="00AA3B6A" w:rsidP="00AA3B6A">
      <w:pPr>
        <w:rPr>
          <w:rFonts w:asciiTheme="minorBidi" w:hAnsiTheme="minorBidi"/>
          <w:sz w:val="28"/>
          <w:szCs w:val="28"/>
          <w:lang w:bidi="bn-IN"/>
        </w:rPr>
      </w:pPr>
      <w:r>
        <w:rPr>
          <w:rFonts w:asciiTheme="minorBidi" w:hAnsiTheme="minorBidi" w:hint="cs"/>
          <w:sz w:val="28"/>
          <w:szCs w:val="28"/>
          <w:cs/>
          <w:lang w:bidi="bn-IN"/>
        </w:rPr>
        <w:t>.</w:t>
      </w:r>
    </w:p>
    <w:p w14:paraId="1F225142" w14:textId="77777777" w:rsidR="00AA3B6A" w:rsidRDefault="00AA3B6A" w:rsidP="00AA3B6A">
      <w:pPr>
        <w:rPr>
          <w:rFonts w:asciiTheme="minorBidi" w:hAnsiTheme="minorBidi"/>
          <w:sz w:val="28"/>
          <w:szCs w:val="28"/>
        </w:rPr>
      </w:pPr>
      <w:r w:rsidRPr="00AC0956">
        <w:rPr>
          <w:rFonts w:asciiTheme="minorBidi" w:hAnsiTheme="minorBidi" w:cs="Vrinda"/>
          <w:sz w:val="28"/>
          <w:szCs w:val="28"/>
          <w:cs/>
        </w:rPr>
        <w:t>ঘুর্ণিঝড়ঃ</w:t>
      </w:r>
      <w:r w:rsidRPr="00755513">
        <w:rPr>
          <w:rFonts w:asciiTheme="minorBidi" w:hAnsiTheme="minorBidi"/>
          <w:sz w:val="28"/>
          <w:szCs w:val="28"/>
          <w:cs/>
        </w:rPr>
        <w:t xml:space="preserve"> </w:t>
      </w:r>
    </w:p>
    <w:p w14:paraId="029415D7"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 xml:space="preserve">পূর্ব পাকিস্তানের ঘূর্ণিঝড় উপদ্রুত মানুষের জন্য তহবিল জোগাড় করতে এই লীগ </w:t>
      </w:r>
      <w:r w:rsidRPr="00755513">
        <w:rPr>
          <w:rFonts w:ascii="Times New Roman" w:hAnsi="Times New Roman" w:cs="Times New Roman" w:hint="cs"/>
          <w:sz w:val="28"/>
          <w:szCs w:val="28"/>
          <w:cs/>
        </w:rPr>
        <w:t>“</w:t>
      </w:r>
      <w:r w:rsidRPr="00755513">
        <w:rPr>
          <w:rFonts w:asciiTheme="minorBidi" w:hAnsiTheme="minorBidi" w:cs="Vrinda"/>
          <w:sz w:val="28"/>
          <w:szCs w:val="28"/>
          <w:cs/>
        </w:rPr>
        <w:t>সুতরাং</w:t>
      </w:r>
      <w:r w:rsidRPr="00755513">
        <w:rPr>
          <w:rFonts w:ascii="Times New Roman" w:hAnsi="Times New Roman" w:cs="Times New Roman" w:hint="cs"/>
          <w:sz w:val="28"/>
          <w:szCs w:val="28"/>
          <w:cs/>
        </w:rPr>
        <w:t>”</w:t>
      </w:r>
      <w:r w:rsidRPr="00755513">
        <w:rPr>
          <w:rFonts w:asciiTheme="minorBidi" w:hAnsiTheme="minorBidi" w:cs="Vrinda"/>
          <w:sz w:val="28"/>
          <w:szCs w:val="28"/>
          <w:cs/>
        </w:rPr>
        <w:t xml:space="preserve"> নামে একটি চলচিত্রপ্রদর্শনীর আয়োজন করে। পূর্ব পাকিস্তানের বন্যা আক্রান্ত মানুষের প্রতি কেন্দ্রীয় সরকারের ঔদাসীন্যের বিরুদ্ধে নিউইয়র্ক শহরে প্রতিবাদের আয়োজন করে তারা। পূর্ব পাকিস্তানের ঘূর্ণিঝড় উপদ্রুত মানুষের জন্য আসা খাদ্যশস্যবাহী জাহাজ ঘুরিয়ে করাচী নিয়ে যাবার প্রতিবাদে আমেরিকার সরকার</w:t>
      </w:r>
      <w:r w:rsidRPr="00755513">
        <w:rPr>
          <w:rFonts w:asciiTheme="minorBidi" w:hAnsiTheme="minorBidi"/>
          <w:sz w:val="28"/>
          <w:szCs w:val="28"/>
          <w:cs/>
        </w:rPr>
        <w:t xml:space="preserve">, </w:t>
      </w:r>
      <w:r w:rsidRPr="00755513">
        <w:rPr>
          <w:rFonts w:asciiTheme="minorBidi" w:hAnsiTheme="minorBidi" w:cs="Vrinda"/>
          <w:sz w:val="28"/>
          <w:szCs w:val="28"/>
          <w:cs/>
        </w:rPr>
        <w:t>ইসলামাবাদের আমেরিকান রাষ্ট্রদূত এবং ঢাকার আমেরিকান কনসাল বরাবর চিঠি ও টেলিগ্রাম পাঠানো হয়। এছাড়াও এই লীগ পূর্ব পাকিস্তানের প্রতি পশ্চিম পাকিস্তানের ঔপনিবেশিক মানসিকতার বিরুদ্ধে এবং পূর্বের স্বায়ত্বশাসনের অধিকারের স্বপক্ষে জাতিসংঘের হিউম্যান রাইটস কমিশন বরাবর স্মারকলিপি প্রদান করে</w:t>
      </w:r>
      <w:r w:rsidRPr="00755513">
        <w:rPr>
          <w:rFonts w:asciiTheme="minorBidi" w:hAnsiTheme="minorBidi"/>
          <w:sz w:val="28"/>
          <w:szCs w:val="28"/>
          <w:cs/>
          <w:lang w:bidi="hi-IN"/>
        </w:rPr>
        <w:t>।</w:t>
      </w:r>
      <w:r w:rsidRPr="00755513">
        <w:rPr>
          <w:rFonts w:asciiTheme="minorBidi" w:hAnsiTheme="minorBidi"/>
          <w:sz w:val="28"/>
          <w:szCs w:val="28"/>
          <w:cs/>
        </w:rPr>
        <w:br/>
      </w:r>
      <w:r>
        <w:rPr>
          <w:rFonts w:asciiTheme="minorBidi" w:hAnsiTheme="minorBidi"/>
          <w:sz w:val="28"/>
          <w:szCs w:val="28"/>
          <w:cs/>
        </w:rPr>
        <w:t>.</w:t>
      </w:r>
    </w:p>
    <w:p w14:paraId="061689D0"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 xml:space="preserve">সাধারণ নির্বাচনঃ </w:t>
      </w:r>
    </w:p>
    <w:p w14:paraId="29B1A697"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প্রলয়ঙ্কারী ঘূর্ণিঝড়ের পরপর পাকিস্তানে সাধারণ নির্বাচন অনুষ্ঠিত হয়। বঙ্গবন্ধু শেখ মুজিবর রহমানের বরাবর পাঠানো ৬ মার্চ ১৯৭১ তারিখের একটি টেলিগ্রামে লীগ নিরঙ্কুশ বিজয়ের জন্য বঙ্গবন্ধুকে অভিনন্দন জ্ঞাপন করে এবং ছয় দফা দাবীর স্বপক্ষে তাদের সমর্থন ব্যক্ত করে। তারা ইয়াহিয়া খান বরাবরেও একটি টেলিগ্রাম পাঠায় যাতে পূর্ব পাকিস্তানকে স্বায়ত্বশাসনের অধিকার প্রদানের দাবী জানানো হয়।</w:t>
      </w:r>
      <w:r w:rsidRPr="00755513">
        <w:rPr>
          <w:rFonts w:asciiTheme="minorBidi" w:hAnsiTheme="minorBidi"/>
          <w:sz w:val="28"/>
          <w:szCs w:val="28"/>
          <w:cs/>
        </w:rPr>
        <w:br/>
      </w:r>
      <w:r>
        <w:rPr>
          <w:rFonts w:asciiTheme="minorBidi" w:hAnsiTheme="minorBidi" w:hint="cs"/>
          <w:sz w:val="28"/>
          <w:szCs w:val="28"/>
          <w:cs/>
          <w:lang w:bidi="bn-IN"/>
        </w:rPr>
        <w:t>.</w:t>
      </w:r>
      <w:r w:rsidRPr="00755513">
        <w:rPr>
          <w:rFonts w:asciiTheme="minorBidi" w:hAnsiTheme="minorBidi"/>
          <w:sz w:val="28"/>
          <w:szCs w:val="28"/>
          <w:cs/>
        </w:rPr>
        <w:br/>
      </w:r>
      <w:r w:rsidRPr="00755513">
        <w:rPr>
          <w:rFonts w:asciiTheme="minorBidi" w:hAnsiTheme="minorBidi" w:cs="Vrinda"/>
          <w:sz w:val="28"/>
          <w:szCs w:val="28"/>
          <w:cs/>
        </w:rPr>
        <w:t>গণপ্রজাতন্ত্রী বাংলাদেশের ঘোষণা</w:t>
      </w:r>
      <w:r>
        <w:rPr>
          <w:rFonts w:asciiTheme="minorBidi" w:hAnsiTheme="minorBidi" w:cs="Vrinda" w:hint="cs"/>
          <w:sz w:val="28"/>
          <w:szCs w:val="28"/>
          <w:cs/>
          <w:lang w:bidi="bn-IN"/>
        </w:rPr>
        <w:t>ঃ</w:t>
      </w:r>
      <w:r w:rsidRPr="00755513">
        <w:rPr>
          <w:rFonts w:asciiTheme="minorBidi" w:hAnsiTheme="minorBidi"/>
          <w:sz w:val="28"/>
          <w:szCs w:val="28"/>
          <w:cs/>
        </w:rPr>
        <w:br/>
      </w:r>
    </w:p>
    <w:p w14:paraId="1F50B7E7"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পূর্ব বাংলার স্বায়ত্বশাসনের আন্দোলনের বিরুদ্ধে পাক সেনাবাহিনী নির্দয় আক্রমণ শুরু করলে ২৬ মার্চ ১৯৭১  শেখ মুজিবর গণপ্রজাতন্ত্রী বাংলাদেশের স্বাধীনতা ঘোষণা করেন। জাতির প্রয়োজনে এই লীগ সম্ভাব্য সব উপায়ে সাহায্য করতে এগিয়ে আসে। স্বাধীন বাংলাদেশের স্বীকৃতি অর্জন এবং ইয়াহিয়া খানের সেনাবাহিনীর গণহত্যার বিরুদ্ধে জনমত সৃষ্টি করতে ভূমিকা রাখে তারা</w:t>
      </w:r>
      <w:r w:rsidRPr="00755513">
        <w:rPr>
          <w:rFonts w:asciiTheme="minorBidi" w:hAnsiTheme="minorBidi" w:cs="Mangal"/>
          <w:sz w:val="28"/>
          <w:szCs w:val="28"/>
          <w:cs/>
          <w:lang w:bidi="hi-IN"/>
        </w:rPr>
        <w:t xml:space="preserve">। </w:t>
      </w:r>
      <w:r w:rsidRPr="00755513">
        <w:rPr>
          <w:rFonts w:asciiTheme="minorBidi" w:hAnsiTheme="minorBidi" w:cs="Vrinda"/>
          <w:sz w:val="28"/>
          <w:szCs w:val="28"/>
          <w:cs/>
          <w:lang w:bidi="bn-IN"/>
        </w:rPr>
        <w:t>আমেরিকা</w:t>
      </w:r>
      <w:r w:rsidRPr="00755513">
        <w:rPr>
          <w:rFonts w:asciiTheme="minorBidi" w:hAnsiTheme="minorBidi"/>
          <w:sz w:val="28"/>
          <w:szCs w:val="28"/>
          <w:cs/>
        </w:rPr>
        <w:t xml:space="preserve">, </w:t>
      </w:r>
      <w:r w:rsidRPr="00755513">
        <w:rPr>
          <w:rFonts w:asciiTheme="minorBidi" w:hAnsiTheme="minorBidi" w:cs="Vrinda"/>
          <w:sz w:val="28"/>
          <w:szCs w:val="28"/>
          <w:cs/>
        </w:rPr>
        <w:t>সোভিয়েত ইউনিয়ন</w:t>
      </w:r>
      <w:r w:rsidRPr="00755513">
        <w:rPr>
          <w:rFonts w:asciiTheme="minorBidi" w:hAnsiTheme="minorBidi"/>
          <w:sz w:val="28"/>
          <w:szCs w:val="28"/>
          <w:cs/>
        </w:rPr>
        <w:t xml:space="preserve">, </w:t>
      </w:r>
      <w:r w:rsidRPr="00755513">
        <w:rPr>
          <w:rFonts w:asciiTheme="minorBidi" w:hAnsiTheme="minorBidi" w:cs="Vrinda"/>
          <w:sz w:val="28"/>
          <w:szCs w:val="28"/>
          <w:cs/>
        </w:rPr>
        <w:t>ফ্রান্সের রাষ্ট্রপতি এবং ব্রিটেন ও ভারতের প্রধানমন্ত্রীদের কাছে চিঠি ও টেলিগ্রাম পাঠানো হয়। এই সংঘাতের প্রতিরূপ তুলে ধরে এসব চিঠি ও টেলিগ্রামে আশা করা হয় যে তারা বাংলাদেশকে স্বীকৃতি দেবেন এবং নিজেদের ক্ষমতার প্রয়োগ ঘটিয়ে গণহত্যা বন্ধে সাহায্য করবেন।</w:t>
      </w:r>
      <w:r>
        <w:rPr>
          <w:rFonts w:asciiTheme="minorBidi" w:hAnsiTheme="minorBidi"/>
          <w:sz w:val="28"/>
          <w:szCs w:val="28"/>
          <w:cs/>
        </w:rPr>
        <w:t xml:space="preserve"> </w:t>
      </w:r>
    </w:p>
    <w:p w14:paraId="76ABE754"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আমেরিকার সরকার এবং কংগ্রেস সদস্যদের কাছে চিঠি ও স্মারকলিপি পাঠিয়ে গণহত্যা বন্ধে সাহায্য চাওয়া হয় এবং পাকিস্তান সরকারের প্রতি কোনোরূপ সাহায্য না পাঠাবার সিদ্ধান্ত তা</w:t>
      </w:r>
      <w:r w:rsidRPr="00755513">
        <w:rPr>
          <w:rFonts w:ascii="Shonar Bangla" w:hAnsi="Shonar Bangla" w:cs="Vrinda" w:hint="cs"/>
          <w:sz w:val="28"/>
          <w:szCs w:val="28"/>
          <w:cs/>
        </w:rPr>
        <w:t>ৎ</w:t>
      </w:r>
      <w:r w:rsidRPr="00755513">
        <w:rPr>
          <w:rFonts w:asciiTheme="minorBidi" w:hAnsiTheme="minorBidi" w:cs="Vrinda"/>
          <w:sz w:val="28"/>
          <w:szCs w:val="28"/>
          <w:cs/>
        </w:rPr>
        <w:t>ক্ষণিকভাবে গ্রহণের জন্য অনুরোধ করা হয়</w:t>
      </w:r>
      <w:r w:rsidRPr="00755513">
        <w:rPr>
          <w:rFonts w:asciiTheme="minorBidi" w:hAnsiTheme="minorBidi" w:cs="Mangal"/>
          <w:sz w:val="28"/>
          <w:szCs w:val="28"/>
          <w:cs/>
          <w:lang w:bidi="hi-IN"/>
        </w:rPr>
        <w:t xml:space="preserve">। </w:t>
      </w:r>
      <w:r w:rsidRPr="00755513">
        <w:rPr>
          <w:rFonts w:asciiTheme="minorBidi" w:hAnsiTheme="minorBidi" w:cs="Vrinda"/>
          <w:sz w:val="28"/>
          <w:szCs w:val="28"/>
          <w:cs/>
        </w:rPr>
        <w:t>জাতিসংঘের প্রায় সকল দেশের দূতদের সাথে লীগের প্রতিনিধিরা দেখা করেন এবং পূর্ব বাংলায় পশ্চিম পাকিস্তানী সেনাদের যথেচ্ছাচারিতার প্রতিবাদ জানাতে অনুরোধ করেন। এছাড়াও তাঁরা বাংলাদেশের সরকার ও জনগণের স্বায়ত্বশাসনের পক্ষে সমর্থন জোগাড়েরও চেষ্টা চালান।</w:t>
      </w:r>
      <w:r>
        <w:rPr>
          <w:rFonts w:asciiTheme="minorBidi" w:hAnsiTheme="minorBidi" w:hint="cs"/>
          <w:sz w:val="28"/>
          <w:szCs w:val="28"/>
          <w:cs/>
          <w:lang w:bidi="bn-IN"/>
        </w:rPr>
        <w:t xml:space="preserve"> </w:t>
      </w:r>
    </w:p>
    <w:p w14:paraId="3BD671DF"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জাতিসংঘ চার্টারের চ্যাপ্টার ৯৯ অনুযায়ী এই সংকটের মোকাবিলায় ব্যবস্থা গ্রহণের জন্য জাতিসংঘ মহাসচিব ইউ</w:t>
      </w:r>
      <w:r w:rsidRPr="00755513">
        <w:rPr>
          <w:rFonts w:asciiTheme="minorBidi" w:hAnsiTheme="minorBidi"/>
          <w:sz w:val="28"/>
          <w:szCs w:val="28"/>
          <w:cs/>
        </w:rPr>
        <w:t xml:space="preserve">. </w:t>
      </w:r>
      <w:r w:rsidRPr="00755513">
        <w:rPr>
          <w:rFonts w:asciiTheme="minorBidi" w:hAnsiTheme="minorBidi" w:cs="Vrinda"/>
          <w:sz w:val="28"/>
          <w:szCs w:val="28"/>
          <w:cs/>
        </w:rPr>
        <w:t>থান্টের কাছেও টেলিগ্রাম পাঠানো হয়। তাঁকে বাংলাদেশে জাতিসংঘের একজন পর্যবেক্ষক পাঠাতে অনুরোধ করা হয়। বাংলাদেশে জাতিসংঘের পরিচালনায় একটি ত্রাণ শিবির পরিচালনার জন্যেও অনুরোধ করা হয়। জনাব ইউ</w:t>
      </w:r>
      <w:r w:rsidRPr="00755513">
        <w:rPr>
          <w:rFonts w:asciiTheme="minorBidi" w:hAnsiTheme="minorBidi"/>
          <w:sz w:val="28"/>
          <w:szCs w:val="28"/>
          <w:cs/>
        </w:rPr>
        <w:t xml:space="preserve">. </w:t>
      </w:r>
      <w:r w:rsidRPr="00755513">
        <w:rPr>
          <w:rFonts w:asciiTheme="minorBidi" w:hAnsiTheme="minorBidi" w:cs="Vrinda"/>
          <w:sz w:val="28"/>
          <w:szCs w:val="28"/>
          <w:cs/>
        </w:rPr>
        <w:t>থান্টের সাথে বেশ কয়েকবার দেখা করবার চেষ্টা করেও ব্যর্থ হতে হয়।</w:t>
      </w:r>
      <w:r>
        <w:rPr>
          <w:rFonts w:asciiTheme="minorBidi" w:hAnsiTheme="minorBidi" w:hint="cs"/>
          <w:sz w:val="28"/>
          <w:szCs w:val="28"/>
          <w:cs/>
          <w:lang w:bidi="bn-IN"/>
        </w:rPr>
        <w:t xml:space="preserve"> </w:t>
      </w:r>
    </w:p>
    <w:p w14:paraId="2CDB4CE8"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lastRenderedPageBreak/>
        <w:t xml:space="preserve">সাংগঠনিক কার্যক্রমঃ </w:t>
      </w:r>
    </w:p>
    <w:p w14:paraId="74223266" w14:textId="77777777" w:rsidR="00AA3B6A" w:rsidRDefault="00AA3B6A" w:rsidP="00AA3B6A">
      <w:pPr>
        <w:rPr>
          <w:rFonts w:asciiTheme="minorBidi" w:hAnsiTheme="minorBidi"/>
          <w:sz w:val="28"/>
          <w:szCs w:val="28"/>
        </w:rPr>
      </w:pPr>
      <w:r w:rsidRPr="00755513">
        <w:rPr>
          <w:rFonts w:asciiTheme="minorBidi" w:hAnsiTheme="minorBidi" w:cs="Vrinda"/>
          <w:sz w:val="28"/>
          <w:szCs w:val="28"/>
          <w:cs/>
        </w:rPr>
        <w:t>৩০ মার্চের এক সভায় জনাব নুরুল আমিন চৌধুরীকে চেয়ারম্যান করে বাংলাদেশ রিলিফ কমিটি গঠন করা হয়। ৪ এপ্রিল</w:t>
      </w:r>
      <w:r w:rsidRPr="00755513">
        <w:rPr>
          <w:rFonts w:asciiTheme="minorBidi" w:hAnsiTheme="minorBidi"/>
          <w:sz w:val="28"/>
          <w:szCs w:val="28"/>
          <w:cs/>
        </w:rPr>
        <w:t xml:space="preserve">, </w:t>
      </w:r>
      <w:r w:rsidRPr="00755513">
        <w:rPr>
          <w:rFonts w:asciiTheme="minorBidi" w:hAnsiTheme="minorBidi" w:cs="Vrinda"/>
          <w:sz w:val="28"/>
          <w:szCs w:val="28"/>
          <w:cs/>
        </w:rPr>
        <w:t>১৯৭১ এর এক সভায় আগের প্রস্তুত অ্যাকশন কমিটিকে আরো বিস্তৃত করা হয়। এপ্রিলের ২৫ তারিখে লীগের পরবর্তী সাধারণ নির্বাচনের কথা মাথায় রেখে জনাব শাহাদাত হোসেনকে চেয়ারম্যান করে ইলেকশন এক্সামিনেশন কমিটি গঠন করা হয়।</w:t>
      </w:r>
    </w:p>
    <w:p w14:paraId="5EF47641" w14:textId="77777777" w:rsidR="00AA3B6A" w:rsidRDefault="00AA3B6A" w:rsidP="00AA3B6A">
      <w:pPr>
        <w:rPr>
          <w:rFonts w:asciiTheme="minorBidi" w:hAnsiTheme="minorBidi"/>
          <w:sz w:val="28"/>
          <w:szCs w:val="28"/>
          <w:lang w:bidi="bn-IN"/>
        </w:rPr>
      </w:pPr>
      <w:r>
        <w:rPr>
          <w:rFonts w:asciiTheme="minorBidi" w:hAnsiTheme="minorBidi" w:hint="cs"/>
          <w:sz w:val="28"/>
          <w:szCs w:val="28"/>
          <w:cs/>
          <w:lang w:bidi="bn-IN"/>
        </w:rPr>
        <w:t>.</w:t>
      </w:r>
    </w:p>
    <w:p w14:paraId="6369778C" w14:textId="77777777" w:rsidR="00AA3B6A" w:rsidRDefault="00AA3B6A" w:rsidP="00AA3B6A">
      <w:pPr>
        <w:rPr>
          <w:rFonts w:asciiTheme="minorBidi" w:hAnsiTheme="minorBidi"/>
          <w:sz w:val="28"/>
          <w:szCs w:val="28"/>
          <w:lang w:bidi="bn-IN"/>
        </w:rPr>
      </w:pPr>
      <w:r>
        <w:rPr>
          <w:rFonts w:asciiTheme="minorBidi" w:hAnsiTheme="minorBidi" w:cs="Vrinda"/>
          <w:sz w:val="28"/>
          <w:szCs w:val="28"/>
          <w:cs/>
        </w:rPr>
        <w:t xml:space="preserve">শাখার খবরঃ </w:t>
      </w:r>
    </w:p>
    <w:p w14:paraId="601C3131"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 xml:space="preserve">বৃহত্তর ওয়াশিংটন ডিসিস্থ বাংলাদেশ লীগ অফ আমেরিকার শাখা বাংলাদেশের সাহায্যকল্পে পুরোদমে কাজ চালিয়ে যাচ্ছে। এই শাখা থেকে প্রতিদিন একদম রুটিনমাফিক একদল প্রতিনিধি প্রাসঙ্গিক তথ্য ও রচনাসহ আমেরিকান সিনেটর ও কংগ্রেসম্যানদের সাথে দেখা করে বাংলাদেশের পক্ষে লবিং চালিয়ে যাচ্ছে। এই চেষ্টা খুবই কার্যকর এবং ফলদায়ক। বাংলাদেশ ফ্রেন্ডশীপ অ্যাসোশিয়েশনের স্থানীয় শাখা এবং আমেরিকান ইউনিভার্সিটির সাথে মিলে এখানকার লীগ ভারতের </w:t>
      </w:r>
      <w:r w:rsidRPr="00755513">
        <w:rPr>
          <w:rFonts w:ascii="Times New Roman" w:hAnsi="Times New Roman" w:cs="Times New Roman" w:hint="cs"/>
          <w:sz w:val="28"/>
          <w:szCs w:val="28"/>
          <w:cs/>
        </w:rPr>
        <w:t>‘</w:t>
      </w:r>
      <w:r w:rsidRPr="00755513">
        <w:rPr>
          <w:rFonts w:ascii="Vrinda" w:hAnsi="Vrinda" w:cs="Vrinda" w:hint="cs"/>
          <w:sz w:val="28"/>
          <w:szCs w:val="28"/>
          <w:cs/>
        </w:rPr>
        <w:t>সর্বোদয়</w:t>
      </w:r>
      <w:r w:rsidRPr="00755513">
        <w:rPr>
          <w:rFonts w:ascii="Times New Roman" w:hAnsi="Times New Roman" w:cs="Times New Roman" w:hint="cs"/>
          <w:sz w:val="28"/>
          <w:szCs w:val="28"/>
          <w:cs/>
        </w:rPr>
        <w:t>’</w:t>
      </w:r>
      <w:r w:rsidRPr="00755513">
        <w:rPr>
          <w:rFonts w:asciiTheme="minorBidi" w:hAnsiTheme="minorBidi"/>
          <w:sz w:val="28"/>
          <w:szCs w:val="28"/>
          <w:cs/>
        </w:rPr>
        <w:t xml:space="preserve"> </w:t>
      </w:r>
      <w:r w:rsidRPr="00755513">
        <w:rPr>
          <w:rFonts w:ascii="Vrinda" w:hAnsi="Vrinda" w:cs="Vrinda" w:hint="cs"/>
          <w:sz w:val="28"/>
          <w:szCs w:val="28"/>
          <w:cs/>
        </w:rPr>
        <w:t>নেতা</w:t>
      </w:r>
      <w:r w:rsidRPr="00755513">
        <w:rPr>
          <w:rFonts w:asciiTheme="minorBidi" w:hAnsiTheme="minorBidi"/>
          <w:sz w:val="28"/>
          <w:szCs w:val="28"/>
          <w:cs/>
        </w:rPr>
        <w:t xml:space="preserve"> </w:t>
      </w:r>
      <w:r w:rsidRPr="00755513">
        <w:rPr>
          <w:rFonts w:ascii="Vrinda" w:hAnsi="Vrinda" w:cs="Vrinda" w:hint="cs"/>
          <w:sz w:val="28"/>
          <w:szCs w:val="28"/>
          <w:cs/>
        </w:rPr>
        <w:t>জয়প্রকাশ</w:t>
      </w:r>
      <w:r w:rsidRPr="00755513">
        <w:rPr>
          <w:rFonts w:asciiTheme="minorBidi" w:hAnsiTheme="minorBidi"/>
          <w:sz w:val="28"/>
          <w:szCs w:val="28"/>
          <w:cs/>
        </w:rPr>
        <w:t xml:space="preserve"> </w:t>
      </w:r>
      <w:r w:rsidRPr="00755513">
        <w:rPr>
          <w:rFonts w:ascii="Vrinda" w:hAnsi="Vrinda" w:cs="Vrinda" w:hint="cs"/>
          <w:sz w:val="28"/>
          <w:szCs w:val="28"/>
          <w:cs/>
        </w:rPr>
        <w:t>নারায়ণের</w:t>
      </w:r>
      <w:r w:rsidRPr="00755513">
        <w:rPr>
          <w:rFonts w:asciiTheme="minorBidi" w:hAnsiTheme="minorBidi"/>
          <w:sz w:val="28"/>
          <w:szCs w:val="28"/>
          <w:cs/>
        </w:rPr>
        <w:t xml:space="preserve"> </w:t>
      </w:r>
      <w:r w:rsidRPr="00755513">
        <w:rPr>
          <w:rFonts w:ascii="Vrinda" w:hAnsi="Vrinda" w:cs="Vrinda" w:hint="cs"/>
          <w:sz w:val="28"/>
          <w:szCs w:val="28"/>
          <w:cs/>
        </w:rPr>
        <w:t>জন্য</w:t>
      </w:r>
      <w:r w:rsidRPr="00755513">
        <w:rPr>
          <w:rFonts w:asciiTheme="minorBidi" w:hAnsiTheme="minorBidi"/>
          <w:sz w:val="28"/>
          <w:szCs w:val="28"/>
          <w:cs/>
        </w:rPr>
        <w:t xml:space="preserve"> </w:t>
      </w:r>
      <w:r w:rsidRPr="00755513">
        <w:rPr>
          <w:rFonts w:ascii="Vrinda" w:hAnsi="Vrinda" w:cs="Vrinda" w:hint="cs"/>
          <w:sz w:val="28"/>
          <w:szCs w:val="28"/>
          <w:cs/>
        </w:rPr>
        <w:t>এক</w:t>
      </w:r>
      <w:r w:rsidRPr="00755513">
        <w:rPr>
          <w:rFonts w:asciiTheme="minorBidi" w:hAnsiTheme="minorBidi"/>
          <w:sz w:val="28"/>
          <w:szCs w:val="28"/>
          <w:cs/>
        </w:rPr>
        <w:t xml:space="preserve"> </w:t>
      </w:r>
      <w:r w:rsidRPr="00755513">
        <w:rPr>
          <w:rFonts w:ascii="Vrinda" w:hAnsi="Vrinda" w:cs="Vrinda" w:hint="cs"/>
          <w:sz w:val="28"/>
          <w:szCs w:val="28"/>
          <w:cs/>
        </w:rPr>
        <w:t>সেমিনারের</w:t>
      </w:r>
      <w:r w:rsidRPr="00755513">
        <w:rPr>
          <w:rFonts w:asciiTheme="minorBidi" w:hAnsiTheme="minorBidi"/>
          <w:sz w:val="28"/>
          <w:szCs w:val="28"/>
          <w:cs/>
        </w:rPr>
        <w:t xml:space="preserve"> </w:t>
      </w:r>
      <w:r w:rsidRPr="00755513">
        <w:rPr>
          <w:rFonts w:ascii="Vrinda" w:hAnsi="Vrinda" w:cs="Vrinda" w:hint="cs"/>
          <w:sz w:val="28"/>
          <w:szCs w:val="28"/>
          <w:cs/>
        </w:rPr>
        <w:t>আয়োজন</w:t>
      </w:r>
      <w:r w:rsidRPr="00755513">
        <w:rPr>
          <w:rFonts w:asciiTheme="minorBidi" w:hAnsiTheme="minorBidi"/>
          <w:sz w:val="28"/>
          <w:szCs w:val="28"/>
          <w:cs/>
        </w:rPr>
        <w:t xml:space="preserve"> </w:t>
      </w:r>
      <w:r w:rsidRPr="00755513">
        <w:rPr>
          <w:rFonts w:ascii="Vrinda" w:hAnsi="Vrinda" w:cs="Vrinda" w:hint="cs"/>
          <w:sz w:val="28"/>
          <w:szCs w:val="28"/>
          <w:cs/>
        </w:rPr>
        <w:t>করে।</w:t>
      </w:r>
      <w:r w:rsidRPr="00755513">
        <w:rPr>
          <w:rFonts w:asciiTheme="minorBidi" w:hAnsiTheme="minorBidi" w:cs="Vrinda"/>
          <w:sz w:val="28"/>
          <w:szCs w:val="28"/>
          <w:cs/>
        </w:rPr>
        <w:t xml:space="preserve"> এছাড়া লীগের পক্ষ থেকে তহবিল সংগ্রহের এক বিশাল উদ্যোগও গ্রহণ করা হয়েছে। লীগের এক সাধারণ সভায় সিদ্ধান্ত নেয়া হয়েছে যে লীগের প্রতি সদস্য তার প্রতিমাসের বেতনের অন্তত ৫</w:t>
      </w:r>
      <w:r w:rsidRPr="00755513">
        <w:rPr>
          <w:rFonts w:asciiTheme="minorBidi" w:hAnsiTheme="minorBidi"/>
          <w:sz w:val="28"/>
          <w:szCs w:val="28"/>
          <w:cs/>
        </w:rPr>
        <w:t xml:space="preserve">% </w:t>
      </w:r>
      <w:r w:rsidRPr="00755513">
        <w:rPr>
          <w:rFonts w:asciiTheme="minorBidi" w:hAnsiTheme="minorBidi" w:cs="Vrinda"/>
          <w:sz w:val="28"/>
          <w:szCs w:val="28"/>
          <w:cs/>
        </w:rPr>
        <w:t>লীগের অ্যাকাউন্টে দান করে দেবেন। এই সিদ্ধান্ত বাস্তবায়নের হারও খবুই আশাপ্রদ।</w:t>
      </w:r>
      <w:r>
        <w:rPr>
          <w:rFonts w:asciiTheme="minorBidi" w:hAnsiTheme="minorBidi" w:hint="cs"/>
          <w:sz w:val="28"/>
          <w:szCs w:val="28"/>
          <w:cs/>
          <w:lang w:bidi="bn-IN"/>
        </w:rPr>
        <w:t xml:space="preserve"> </w:t>
      </w:r>
    </w:p>
    <w:p w14:paraId="3497FDE4" w14:textId="77777777" w:rsidR="00AA3B6A" w:rsidRDefault="00AA3B6A" w:rsidP="00AA3B6A">
      <w:pPr>
        <w:rPr>
          <w:rFonts w:asciiTheme="minorBidi" w:hAnsiTheme="minorBidi"/>
          <w:sz w:val="28"/>
          <w:szCs w:val="28"/>
        </w:rPr>
      </w:pPr>
    </w:p>
    <w:p w14:paraId="45F3EC8B"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ম্যাসন সিটি</w:t>
      </w:r>
      <w:r w:rsidRPr="00755513">
        <w:rPr>
          <w:rFonts w:asciiTheme="minorBidi" w:hAnsiTheme="minorBidi"/>
          <w:sz w:val="28"/>
          <w:szCs w:val="28"/>
          <w:cs/>
        </w:rPr>
        <w:t xml:space="preserve">, </w:t>
      </w:r>
      <w:r w:rsidRPr="00755513">
        <w:rPr>
          <w:rFonts w:asciiTheme="minorBidi" w:hAnsiTheme="minorBidi" w:cs="Vrinda"/>
          <w:sz w:val="28"/>
          <w:szCs w:val="28"/>
          <w:cs/>
        </w:rPr>
        <w:t>আইওয়ার ড</w:t>
      </w:r>
      <w:r w:rsidRPr="00755513">
        <w:rPr>
          <w:rFonts w:asciiTheme="minorBidi" w:hAnsiTheme="minorBidi"/>
          <w:sz w:val="28"/>
          <w:szCs w:val="28"/>
          <w:cs/>
        </w:rPr>
        <w:t xml:space="preserve">. </w:t>
      </w:r>
      <w:r w:rsidRPr="00755513">
        <w:rPr>
          <w:rFonts w:asciiTheme="minorBidi" w:hAnsiTheme="minorBidi" w:cs="Vrinda"/>
          <w:sz w:val="28"/>
          <w:szCs w:val="28"/>
          <w:cs/>
        </w:rPr>
        <w:t>বদরুদ্দোজা স্থানীয় চ্যানেলে একটি টেলিভিশন অনুষ্ঠান আয়োজন করেন যাতে তিনি বাংলাদেশের স্বাধীনতা ঘোষণার প্রেক্ষাপট ব্যাখা করেন</w:t>
      </w:r>
      <w:r w:rsidRPr="00755513">
        <w:rPr>
          <w:rFonts w:asciiTheme="minorBidi" w:hAnsiTheme="minorBidi"/>
          <w:sz w:val="28"/>
          <w:szCs w:val="28"/>
          <w:cs/>
          <w:lang w:bidi="hi-IN"/>
        </w:rPr>
        <w:t>।</w:t>
      </w:r>
      <w:r w:rsidRPr="00755513">
        <w:rPr>
          <w:rFonts w:asciiTheme="minorBidi" w:hAnsiTheme="minorBidi" w:cs="Vrinda"/>
          <w:sz w:val="28"/>
          <w:szCs w:val="28"/>
          <w:cs/>
        </w:rPr>
        <w:t xml:space="preserve"> আমেরিকান সিনেটর ও কংগ্রেসম্যানদের কাছে তিনি তাঁর স্থানীয় আমেরিকান বন্ধুদের মাধ্যমে ৪০এরও বেশি টেলিগ্রামও পাঠান।</w:t>
      </w:r>
      <w:r>
        <w:rPr>
          <w:rFonts w:asciiTheme="minorBidi" w:hAnsiTheme="minorBidi" w:hint="cs"/>
          <w:sz w:val="28"/>
          <w:szCs w:val="28"/>
          <w:cs/>
          <w:lang w:bidi="bn-IN"/>
        </w:rPr>
        <w:t xml:space="preserve"> </w:t>
      </w:r>
    </w:p>
    <w:p w14:paraId="39C66CBC"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১৯৭১ এর এপ্রিলের শেষ সপ্তাহে কলম্বিয়া ভার্সিটির ইন্টারন্যাশনাল হাউসে বাংলাদেশের উপর একটি প্যানেল আলোচনার আয়োজন করা হয়। শ্রীমান ও শ্রীমতি বমন বসু</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রশিদুজ্জামান এবং অন্যেরা এতে অংশ নেন। আলোচনার পর সিদ্ধান্ত নেয়া হয় যে বাংলাদেশের যুদ্ধাক্রান্ত মানুষের সাহায্যকল্পে ইন্টারন্যাশনাল হাউসের সদস্যদের অংশগ্রহণে একটি তহবিল গড়ে তোলা হবে।</w:t>
      </w:r>
      <w:r>
        <w:rPr>
          <w:rFonts w:asciiTheme="minorBidi" w:hAnsiTheme="minorBidi" w:hint="cs"/>
          <w:sz w:val="28"/>
          <w:szCs w:val="28"/>
          <w:cs/>
          <w:lang w:bidi="bn-IN"/>
        </w:rPr>
        <w:t xml:space="preserve"> </w:t>
      </w:r>
    </w:p>
    <w:p w14:paraId="0C4632C7" w14:textId="77777777" w:rsidR="00AA3B6A" w:rsidRPr="00755513" w:rsidRDefault="00AA3B6A" w:rsidP="00AA3B6A">
      <w:pPr>
        <w:rPr>
          <w:rFonts w:asciiTheme="minorBidi" w:hAnsiTheme="minorBidi"/>
          <w:sz w:val="28"/>
          <w:szCs w:val="28"/>
        </w:rPr>
      </w:pP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জিল্লুর রহমান আতহার</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হাবিবুর রহমান</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ইউনূস</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ইসমাইল এবং ন্যাশভিল</w:t>
      </w:r>
      <w:r w:rsidRPr="00755513">
        <w:rPr>
          <w:rFonts w:asciiTheme="minorBidi" w:hAnsiTheme="minorBidi"/>
          <w:sz w:val="28"/>
          <w:szCs w:val="28"/>
          <w:cs/>
        </w:rPr>
        <w:t xml:space="preserve">, </w:t>
      </w:r>
      <w:r w:rsidRPr="00755513">
        <w:rPr>
          <w:rFonts w:asciiTheme="minorBidi" w:hAnsiTheme="minorBidi" w:cs="Vrinda"/>
          <w:sz w:val="28"/>
          <w:szCs w:val="28"/>
          <w:cs/>
        </w:rPr>
        <w:t>টেনিসির অন্যান্য অনেকে স্থানীয় চ্যানেলে একটি টেলিভিশন অনুষ্ঠানের আয়োজন করেন। এতে বাংলাদেশে সেনাবাহিনী কর্তৃক চলমান রক্তগঙ্গার বিশদ বিবরণ দেয়া হয়।</w:t>
      </w:r>
    </w:p>
    <w:p w14:paraId="7C16C4E5" w14:textId="77777777" w:rsidR="00AA3B6A" w:rsidRDefault="00AA3B6A" w:rsidP="00AA3B6A">
      <w:pPr>
        <w:rPr>
          <w:rFonts w:asciiTheme="minorBidi" w:hAnsiTheme="minorBidi"/>
          <w:sz w:val="28"/>
          <w:szCs w:val="28"/>
          <w:lang w:bidi="bn-IN"/>
        </w:rPr>
      </w:pPr>
      <w:r>
        <w:rPr>
          <w:rFonts w:asciiTheme="minorBidi" w:hAnsiTheme="minorBidi" w:hint="cs"/>
          <w:sz w:val="28"/>
          <w:szCs w:val="28"/>
          <w:cs/>
          <w:lang w:bidi="bn-IN"/>
        </w:rPr>
        <w:t>.</w:t>
      </w:r>
    </w:p>
    <w:p w14:paraId="108C85C6" w14:textId="77777777" w:rsidR="00AA3B6A" w:rsidRPr="00755513" w:rsidRDefault="00AA3B6A" w:rsidP="00AA3B6A">
      <w:pPr>
        <w:jc w:val="center"/>
        <w:rPr>
          <w:rFonts w:asciiTheme="minorBidi" w:hAnsiTheme="minorBidi"/>
          <w:sz w:val="28"/>
          <w:szCs w:val="28"/>
        </w:rPr>
      </w:pPr>
      <w:r w:rsidRPr="00755513">
        <w:rPr>
          <w:rFonts w:asciiTheme="minorBidi" w:hAnsiTheme="minorBidi" w:cs="Vrinda"/>
          <w:sz w:val="28"/>
          <w:szCs w:val="28"/>
          <w:cs/>
        </w:rPr>
        <w:t>নিউইয়র্কে শোভাযাত্রা</w:t>
      </w:r>
    </w:p>
    <w:p w14:paraId="79F4A4B7"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নিউইয়র্ক</w:t>
      </w:r>
      <w:r w:rsidRPr="00755513">
        <w:rPr>
          <w:rFonts w:asciiTheme="minorBidi" w:hAnsiTheme="minorBidi"/>
          <w:sz w:val="28"/>
          <w:szCs w:val="28"/>
          <w:cs/>
        </w:rPr>
        <w:t xml:space="preserve">, </w:t>
      </w:r>
      <w:r w:rsidRPr="00755513">
        <w:rPr>
          <w:rFonts w:asciiTheme="minorBidi" w:hAnsiTheme="minorBidi" w:cs="Vrinda"/>
          <w:sz w:val="28"/>
          <w:szCs w:val="28"/>
          <w:cs/>
        </w:rPr>
        <w:t>জুন ১২</w:t>
      </w:r>
      <w:r w:rsidRPr="00755513">
        <w:rPr>
          <w:rFonts w:asciiTheme="minorBidi" w:hAnsiTheme="minorBidi"/>
          <w:sz w:val="28"/>
          <w:szCs w:val="28"/>
          <w:cs/>
        </w:rPr>
        <w:t xml:space="preserve">, </w:t>
      </w:r>
      <w:r w:rsidRPr="00755513">
        <w:rPr>
          <w:rFonts w:asciiTheme="minorBidi" w:hAnsiTheme="minorBidi" w:cs="Vrinda"/>
          <w:sz w:val="28"/>
          <w:szCs w:val="28"/>
          <w:cs/>
        </w:rPr>
        <w:t>১৯৭১</w:t>
      </w:r>
      <w:r w:rsidRPr="00755513">
        <w:rPr>
          <w:rFonts w:asciiTheme="minorBidi" w:hAnsiTheme="minorBidi" w:cs="Mangal"/>
          <w:sz w:val="28"/>
          <w:szCs w:val="28"/>
          <w:cs/>
          <w:lang w:bidi="hi-IN"/>
        </w:rPr>
        <w:t xml:space="preserve">। </w:t>
      </w:r>
      <w:r w:rsidRPr="00755513">
        <w:rPr>
          <w:rFonts w:asciiTheme="minorBidi" w:hAnsiTheme="minorBidi" w:cs="Vrinda"/>
          <w:sz w:val="28"/>
          <w:szCs w:val="28"/>
          <w:cs/>
          <w:lang w:bidi="bn-IN"/>
        </w:rPr>
        <w:t>বাংলাদেশ লীগ অফ আমেরিকা</w:t>
      </w:r>
      <w:r w:rsidRPr="00755513">
        <w:rPr>
          <w:rFonts w:asciiTheme="minorBidi" w:hAnsiTheme="minorBidi"/>
          <w:sz w:val="28"/>
          <w:szCs w:val="28"/>
          <w:cs/>
        </w:rPr>
        <w:t xml:space="preserve">, </w:t>
      </w:r>
      <w:r w:rsidRPr="00755513">
        <w:rPr>
          <w:rFonts w:asciiTheme="minorBidi" w:hAnsiTheme="minorBidi" w:cs="Vrinda"/>
          <w:sz w:val="28"/>
          <w:szCs w:val="28"/>
          <w:cs/>
        </w:rPr>
        <w:t>বাংলাদেশ ফ্রেন্ডশিপ অ্যাসোশিয়েশন এবং ভারতীয় সংগঠনগুলোর যৌথ উদ্যোগে জুন ১২</w:t>
      </w:r>
      <w:r w:rsidRPr="00755513">
        <w:rPr>
          <w:rFonts w:asciiTheme="minorBidi" w:hAnsiTheme="minorBidi"/>
          <w:sz w:val="28"/>
          <w:szCs w:val="28"/>
          <w:cs/>
        </w:rPr>
        <w:t xml:space="preserve">, </w:t>
      </w:r>
      <w:r w:rsidRPr="00755513">
        <w:rPr>
          <w:rFonts w:asciiTheme="minorBidi" w:hAnsiTheme="minorBidi" w:cs="Vrinda"/>
          <w:sz w:val="28"/>
          <w:szCs w:val="28"/>
          <w:cs/>
        </w:rPr>
        <w:t>১৯৭১ নিউইয়র্কে বাংলাদেশের পক্ষে এক গণশোভাযাত্রার আয়োজন করা হয়। দেশটির নানা অঞ্চল থেকে বিভিন্ন শ্রেণী ও পেশার প্রায় ১</w:t>
      </w:r>
      <w:r w:rsidRPr="00755513">
        <w:rPr>
          <w:rFonts w:asciiTheme="minorBidi" w:hAnsiTheme="minorBidi"/>
          <w:sz w:val="28"/>
          <w:szCs w:val="28"/>
          <w:cs/>
        </w:rPr>
        <w:t>,</w:t>
      </w:r>
      <w:r w:rsidRPr="00755513">
        <w:rPr>
          <w:rFonts w:asciiTheme="minorBidi" w:hAnsiTheme="minorBidi" w:cs="Vrinda"/>
          <w:sz w:val="28"/>
          <w:szCs w:val="28"/>
          <w:cs/>
        </w:rPr>
        <w:t>০০০ মানুষ এই শোভাযাত্রায় অংশ নেয়। এতে শ্রীমান জয়প্রকাশ নারায়ণ</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ইকবাল আহমেদ</w:t>
      </w:r>
      <w:r w:rsidRPr="00755513">
        <w:rPr>
          <w:rFonts w:asciiTheme="minorBidi" w:hAnsiTheme="minorBidi"/>
          <w:sz w:val="28"/>
          <w:szCs w:val="28"/>
          <w:cs/>
        </w:rPr>
        <w:t xml:space="preserve">, </w:t>
      </w:r>
      <w:r w:rsidRPr="00755513">
        <w:rPr>
          <w:rFonts w:asciiTheme="minorBidi" w:hAnsiTheme="minorBidi" w:cs="Vrinda"/>
          <w:sz w:val="28"/>
          <w:szCs w:val="28"/>
          <w:cs/>
        </w:rPr>
        <w:t>মিস্টার উইলিয়াম রায়ান</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প্লাসট্রিক</w:t>
      </w:r>
      <w:r w:rsidRPr="00755513">
        <w:rPr>
          <w:rFonts w:asciiTheme="minorBidi" w:hAnsiTheme="minorBidi"/>
          <w:sz w:val="28"/>
          <w:szCs w:val="28"/>
          <w:cs/>
        </w:rPr>
        <w:t xml:space="preserve">, </w:t>
      </w:r>
      <w:r w:rsidRPr="00755513">
        <w:rPr>
          <w:rFonts w:asciiTheme="minorBidi" w:hAnsiTheme="minorBidi" w:cs="Vrinda"/>
          <w:sz w:val="28"/>
          <w:szCs w:val="28"/>
          <w:cs/>
        </w:rPr>
        <w:t>মিসেস অ্যান টেইলর</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আলমগীর এবং মিস্টার এ</w:t>
      </w:r>
      <w:r w:rsidRPr="00755513">
        <w:rPr>
          <w:rFonts w:asciiTheme="minorBidi" w:hAnsiTheme="minorBidi"/>
          <w:sz w:val="28"/>
          <w:szCs w:val="28"/>
          <w:cs/>
        </w:rPr>
        <w:t xml:space="preserve">. </w:t>
      </w:r>
      <w:r w:rsidRPr="00755513">
        <w:rPr>
          <w:rFonts w:asciiTheme="minorBidi" w:hAnsiTheme="minorBidi" w:cs="Vrinda"/>
          <w:sz w:val="28"/>
          <w:szCs w:val="28"/>
          <w:cs/>
        </w:rPr>
        <w:t>পুলি বক্তৃতা করেন। এতে সভাপতিত্ব করেন অশীতিপর মুক্তিযোদ্ধা শ্রীমাণ পি</w:t>
      </w:r>
      <w:r w:rsidRPr="00755513">
        <w:rPr>
          <w:rFonts w:asciiTheme="minorBidi" w:hAnsiTheme="minorBidi"/>
          <w:sz w:val="28"/>
          <w:szCs w:val="28"/>
          <w:cs/>
        </w:rPr>
        <w:t xml:space="preserve">. </w:t>
      </w:r>
      <w:r w:rsidRPr="00755513">
        <w:rPr>
          <w:rFonts w:asciiTheme="minorBidi" w:hAnsiTheme="minorBidi" w:cs="Vrinda"/>
          <w:sz w:val="28"/>
          <w:szCs w:val="28"/>
          <w:cs/>
        </w:rPr>
        <w:t>সি</w:t>
      </w:r>
      <w:r w:rsidRPr="00755513">
        <w:rPr>
          <w:rFonts w:asciiTheme="minorBidi" w:hAnsiTheme="minorBidi"/>
          <w:sz w:val="28"/>
          <w:szCs w:val="28"/>
          <w:cs/>
        </w:rPr>
        <w:t xml:space="preserve">. </w:t>
      </w:r>
      <w:r w:rsidRPr="00755513">
        <w:rPr>
          <w:rFonts w:asciiTheme="minorBidi" w:hAnsiTheme="minorBidi" w:cs="Vrinda"/>
          <w:sz w:val="28"/>
          <w:szCs w:val="28"/>
          <w:cs/>
        </w:rPr>
        <w:t>মুখার্জী।</w:t>
      </w:r>
      <w:r>
        <w:rPr>
          <w:rFonts w:asciiTheme="minorBidi" w:hAnsiTheme="minorBidi" w:hint="cs"/>
          <w:sz w:val="28"/>
          <w:szCs w:val="28"/>
          <w:cs/>
          <w:lang w:bidi="bn-IN"/>
        </w:rPr>
        <w:t xml:space="preserve"> </w:t>
      </w:r>
    </w:p>
    <w:p w14:paraId="395FEBA1"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lastRenderedPageBreak/>
        <w:t>ভারতের সর্বোদয় নেতা জয়প্রকাশ নারায়ণ তাঁর ভাষণে উল্লেখ করেন যে পূর্ব বাংলার জনগণ পাকিস্তান থেকে বিচ্ছিন্নতা চায়নি</w:t>
      </w:r>
      <w:r w:rsidRPr="00755513">
        <w:rPr>
          <w:rFonts w:asciiTheme="minorBidi" w:hAnsiTheme="minorBidi"/>
          <w:sz w:val="28"/>
          <w:szCs w:val="28"/>
          <w:cs/>
        </w:rPr>
        <w:t xml:space="preserve">, </w:t>
      </w:r>
      <w:r w:rsidRPr="00755513">
        <w:rPr>
          <w:rFonts w:asciiTheme="minorBidi" w:hAnsiTheme="minorBidi" w:cs="Vrinda"/>
          <w:sz w:val="28"/>
          <w:szCs w:val="28"/>
          <w:cs/>
        </w:rPr>
        <w:t>বরং পাকিস্তানী সামরিক জান্তা তাদের সেই পথে জোর করে ঠেলে দিয়েছে। তিনি বলেন যে এখন বাংলাদেশের স্বাধীনতা অবশ্যম্ভাবী</w:t>
      </w:r>
      <w:r w:rsidRPr="00755513">
        <w:rPr>
          <w:rFonts w:asciiTheme="minorBidi" w:hAnsiTheme="minorBidi"/>
          <w:sz w:val="28"/>
          <w:szCs w:val="28"/>
          <w:cs/>
        </w:rPr>
        <w:t xml:space="preserve">, </w:t>
      </w:r>
      <w:r w:rsidRPr="00755513">
        <w:rPr>
          <w:rFonts w:asciiTheme="minorBidi" w:hAnsiTheme="minorBidi" w:cs="Vrinda"/>
          <w:sz w:val="28"/>
          <w:szCs w:val="28"/>
          <w:cs/>
        </w:rPr>
        <w:t>কারণ তা ওই অঞ্চলে বাস করা প্রতিটি বাঙালির জীবন</w:t>
      </w:r>
      <w:r w:rsidRPr="00755513">
        <w:rPr>
          <w:rFonts w:asciiTheme="minorBidi" w:hAnsiTheme="minorBidi"/>
          <w:sz w:val="28"/>
          <w:szCs w:val="28"/>
          <w:cs/>
        </w:rPr>
        <w:t>-</w:t>
      </w:r>
      <w:r w:rsidRPr="00755513">
        <w:rPr>
          <w:rFonts w:asciiTheme="minorBidi" w:hAnsiTheme="minorBidi" w:cs="Vrinda"/>
          <w:sz w:val="28"/>
          <w:szCs w:val="28"/>
          <w:cs/>
        </w:rPr>
        <w:t>মরণের সাথে সম্পর্কিত হয়ে পড়েছে। তিনি বিশ্বনেতাদের কাছে</w:t>
      </w:r>
      <w:r w:rsidRPr="00755513">
        <w:rPr>
          <w:rFonts w:asciiTheme="minorBidi" w:hAnsiTheme="minorBidi"/>
          <w:sz w:val="28"/>
          <w:szCs w:val="28"/>
          <w:cs/>
        </w:rPr>
        <w:t xml:space="preserve">, </w:t>
      </w:r>
      <w:r w:rsidRPr="00755513">
        <w:rPr>
          <w:rFonts w:asciiTheme="minorBidi" w:hAnsiTheme="minorBidi" w:cs="Vrinda"/>
          <w:sz w:val="28"/>
          <w:szCs w:val="28"/>
          <w:cs/>
        </w:rPr>
        <w:t>বিশেষ করে মুক্ত বিশ্বের নেতাদের কাছে নিজেদের সক্ষমতা প্রয়োগের মাধ্যমে সংঘাতময় অঞ্চলটিতে সাধারণ মানুষের চাওয়া মোতাবেক ব্যবস্থা গ্রহণ করে খুব দ্রুত শান্তি ফিরিয়ে আনতে আবেদন জানান। তিনি এক্ষেত্রে বৃহ</w:t>
      </w:r>
      <w:r w:rsidRPr="00755513">
        <w:rPr>
          <w:rFonts w:ascii="Shonar Bangla" w:hAnsi="Shonar Bangla" w:cs="Vrinda" w:hint="cs"/>
          <w:sz w:val="28"/>
          <w:szCs w:val="28"/>
          <w:cs/>
        </w:rPr>
        <w:t>ৎ</w:t>
      </w:r>
      <w:r w:rsidRPr="00755513">
        <w:rPr>
          <w:rFonts w:asciiTheme="minorBidi" w:hAnsiTheme="minorBidi" w:cs="Vrinda"/>
          <w:sz w:val="28"/>
          <w:szCs w:val="28"/>
          <w:cs/>
        </w:rPr>
        <w:t xml:space="preserve"> শক্তিগুলোর কথা উল্লেখ করে বলেন বাংলাদেশে স্থায়ী শান্তি ফিরিয়ে আনবার পদক্ষেপ নেয়া তাদের কর্তব্য। তিনি আরো বলেন বৃহ</w:t>
      </w:r>
      <w:r w:rsidRPr="00755513">
        <w:rPr>
          <w:rFonts w:ascii="Shonar Bangla" w:hAnsi="Shonar Bangla" w:cs="Vrinda" w:hint="cs"/>
          <w:sz w:val="28"/>
          <w:szCs w:val="28"/>
          <w:cs/>
        </w:rPr>
        <w:t>ৎ</w:t>
      </w:r>
      <w:r w:rsidRPr="00755513">
        <w:rPr>
          <w:rFonts w:asciiTheme="minorBidi" w:hAnsiTheme="minorBidi" w:cs="Vrinda"/>
          <w:sz w:val="28"/>
          <w:szCs w:val="28"/>
          <w:cs/>
        </w:rPr>
        <w:t xml:space="preserve"> শক্তিগুলো যদি লাখো বাঙালির চাওয়া</w:t>
      </w:r>
      <w:r w:rsidRPr="00755513">
        <w:rPr>
          <w:rFonts w:asciiTheme="minorBidi" w:hAnsiTheme="minorBidi"/>
          <w:sz w:val="28"/>
          <w:szCs w:val="28"/>
          <w:cs/>
        </w:rPr>
        <w:t>-</w:t>
      </w:r>
      <w:r w:rsidRPr="00755513">
        <w:rPr>
          <w:rFonts w:asciiTheme="minorBidi" w:hAnsiTheme="minorBidi" w:cs="Vrinda"/>
          <w:sz w:val="28"/>
          <w:szCs w:val="28"/>
          <w:cs/>
        </w:rPr>
        <w:t>আকাঙ্খা পূরণ করতে ব্যর্থ হয় তবে তারা বাঙালির দুর্দশার জন্য তাদের কাছে দায়বদ্ধ রয়ে যাবে।</w:t>
      </w:r>
      <w:r>
        <w:rPr>
          <w:rFonts w:asciiTheme="minorBidi" w:hAnsiTheme="minorBidi" w:hint="cs"/>
          <w:sz w:val="28"/>
          <w:szCs w:val="28"/>
          <w:cs/>
          <w:lang w:bidi="bn-IN"/>
        </w:rPr>
        <w:t xml:space="preserve"> </w:t>
      </w:r>
    </w:p>
    <w:p w14:paraId="2FDF4FBD"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পশ্চিম পাকিস্তানের এক বিদ্বান ব্যক্তি</w:t>
      </w:r>
      <w:r w:rsidRPr="00755513">
        <w:rPr>
          <w:rFonts w:asciiTheme="minorBidi" w:hAnsiTheme="minorBidi"/>
          <w:sz w:val="28"/>
          <w:szCs w:val="28"/>
          <w:cs/>
        </w:rPr>
        <w:t xml:space="preserve">, </w:t>
      </w:r>
      <w:r w:rsidRPr="00755513">
        <w:rPr>
          <w:rFonts w:asciiTheme="minorBidi" w:hAnsiTheme="minorBidi" w:cs="Vrinda"/>
          <w:sz w:val="28"/>
          <w:szCs w:val="28"/>
          <w:cs/>
        </w:rPr>
        <w:t>ড</w:t>
      </w:r>
      <w:r w:rsidRPr="00755513">
        <w:rPr>
          <w:rFonts w:asciiTheme="minorBidi" w:hAnsiTheme="minorBidi"/>
          <w:sz w:val="28"/>
          <w:szCs w:val="28"/>
          <w:cs/>
        </w:rPr>
        <w:t xml:space="preserve">. </w:t>
      </w:r>
      <w:r w:rsidRPr="00755513">
        <w:rPr>
          <w:rFonts w:asciiTheme="minorBidi" w:hAnsiTheme="minorBidi" w:cs="Vrinda"/>
          <w:sz w:val="28"/>
          <w:szCs w:val="28"/>
          <w:cs/>
        </w:rPr>
        <w:t>ইকবাল আহমাদ ইয়াহিয়া খানের সামরিক সরকারের নৃশংসতার প্রতিবাদ করেন। তিনি এই সামরিক জান্তাকে এক চরম ফ্যাসিস্ট সরকার হিসেবে আখ্যা দেন। তিনি বাঙালিদের স্বায়ত্বশাসনের দাবীর পক্ষে তার পূর্ণ সমর্থনও জানান।</w:t>
      </w:r>
      <w:r>
        <w:rPr>
          <w:rFonts w:asciiTheme="minorBidi" w:hAnsiTheme="minorBidi" w:hint="cs"/>
          <w:sz w:val="28"/>
          <w:szCs w:val="28"/>
          <w:cs/>
          <w:lang w:bidi="bn-IN"/>
        </w:rPr>
        <w:t xml:space="preserve"> </w:t>
      </w:r>
    </w:p>
    <w:p w14:paraId="2502CDBE" w14:textId="77777777" w:rsidR="00AA3B6A" w:rsidRDefault="00AA3B6A" w:rsidP="00AA3B6A">
      <w:pPr>
        <w:rPr>
          <w:rFonts w:asciiTheme="minorBidi" w:hAnsiTheme="minorBidi"/>
          <w:sz w:val="28"/>
          <w:szCs w:val="28"/>
          <w:lang w:bidi="bn-IN"/>
        </w:rPr>
      </w:pPr>
      <w:r w:rsidRPr="00755513">
        <w:rPr>
          <w:rFonts w:asciiTheme="minorBidi" w:hAnsiTheme="minorBidi" w:cs="Vrinda"/>
          <w:sz w:val="28"/>
          <w:szCs w:val="28"/>
          <w:cs/>
        </w:rPr>
        <w:t>আমেরিয়াকন কংগ্রেসম্যান উইলিয়াম রায়ান তার বক্তৃতায় যতদিন না পর্যন্ত বাঙালিদের অধিকার পুনঃপ্রতিষ্ঠিত হচ্ছে ততদিন পর্যন্ত পাকিস্তান সরকারকে সবরকম সাহায্য প্রদান বন্ধ রাখার উপর গুরুত্ব দেন। তিনি বাঙালিদের স্বায়ত্বশাসনের প্রতি তার পূর্ণ সমর্থন ব্যক্ত করেন। নিউইয়র্ক বিশ্ববিদ্যালয়ের প্রফেসর ড</w:t>
      </w:r>
      <w:r w:rsidRPr="00755513">
        <w:rPr>
          <w:rFonts w:asciiTheme="minorBidi" w:hAnsiTheme="minorBidi"/>
          <w:sz w:val="28"/>
          <w:szCs w:val="28"/>
          <w:cs/>
        </w:rPr>
        <w:t xml:space="preserve">. </w:t>
      </w:r>
      <w:r w:rsidRPr="00755513">
        <w:rPr>
          <w:rFonts w:asciiTheme="minorBidi" w:hAnsiTheme="minorBidi" w:cs="Vrinda"/>
          <w:sz w:val="28"/>
          <w:szCs w:val="28"/>
          <w:cs/>
        </w:rPr>
        <w:t>প্লাসট্রিকও পূর্ব বাংলায় স্থায়ী শান্তি প্রতিষ্ঠা না হওয়া পর্যন্ত পাকিস্তান সরকারকে সাহায্য প্রদান বন্ধ রাখার অনুরোধ জানান। তিনি সতর্ক করে দেন যে বাঙালিদের স্বায়ত্বশাসনের দাবী পূরণ হবার আগেই যদি পাকিস্তান সরকারকে সাহায্য প্রদান করা আবারো শুরু হয়ে যায় তবে তা আমেরিকাকে সাড়ে সাত কোটি বাঙালির মৌলিক অধিকার দাবিয়ে রাখার স্বপক্ষের একজন হিসেবে তুলে ধরবে।</w:t>
      </w:r>
      <w:r>
        <w:rPr>
          <w:rFonts w:asciiTheme="minorBidi" w:hAnsiTheme="minorBidi" w:hint="cs"/>
          <w:sz w:val="28"/>
          <w:szCs w:val="28"/>
          <w:cs/>
          <w:lang w:bidi="bn-IN"/>
        </w:rPr>
        <w:t xml:space="preserve"> </w:t>
      </w:r>
    </w:p>
    <w:p w14:paraId="779BC1D2" w14:textId="77777777" w:rsidR="00AA3B6A" w:rsidRPr="00AA3B6A" w:rsidRDefault="00AA3B6A" w:rsidP="00AA3B6A">
      <w:pPr>
        <w:rPr>
          <w:rFonts w:asciiTheme="minorBidi" w:hAnsiTheme="minorBidi"/>
          <w:sz w:val="28"/>
          <w:szCs w:val="28"/>
          <w:lang w:bidi="bn-IN"/>
        </w:rPr>
      </w:pPr>
    </w:p>
    <w:p w14:paraId="2D67804A" w14:textId="77777777" w:rsidR="008F405F" w:rsidRDefault="00AA3B6A" w:rsidP="00AA3B6A">
      <w:pPr>
        <w:pStyle w:val="HTMLPreformatted"/>
        <w:shd w:val="clear" w:color="auto" w:fill="FFFFFF"/>
        <w:rPr>
          <w:rFonts w:asciiTheme="minorBidi" w:hAnsiTheme="minorBidi" w:cstheme="minorBidi"/>
          <w:sz w:val="28"/>
          <w:szCs w:val="28"/>
        </w:rPr>
      </w:pPr>
      <w:r w:rsidRPr="00AA3B6A">
        <w:rPr>
          <w:rFonts w:asciiTheme="minorBidi" w:hAnsiTheme="minorBidi" w:cs="Vrinda"/>
          <w:sz w:val="28"/>
          <w:szCs w:val="28"/>
          <w:cs/>
        </w:rPr>
        <w:t>ফ্রি</w:t>
      </w:r>
      <w:r w:rsidRPr="00AA3B6A">
        <w:rPr>
          <w:rFonts w:asciiTheme="minorBidi" w:hAnsiTheme="minorBidi" w:cstheme="minorBidi"/>
          <w:sz w:val="28"/>
          <w:szCs w:val="28"/>
          <w:cs/>
        </w:rPr>
        <w:t>-</w:t>
      </w:r>
      <w:r w:rsidRPr="00AA3B6A">
        <w:rPr>
          <w:rFonts w:asciiTheme="minorBidi" w:hAnsiTheme="minorBidi" w:cs="Vrinda"/>
          <w:sz w:val="28"/>
          <w:szCs w:val="28"/>
          <w:cs/>
        </w:rPr>
        <w:t>ল্যান্স সাংবাদিক মিসেস অ্যান টেইলর</w:t>
      </w:r>
      <w:r w:rsidRPr="00AA3B6A">
        <w:rPr>
          <w:rFonts w:asciiTheme="minorBidi" w:hAnsiTheme="minorBidi" w:cstheme="minorBidi"/>
          <w:sz w:val="28"/>
          <w:szCs w:val="28"/>
          <w:cs/>
        </w:rPr>
        <w:t xml:space="preserve">, </w:t>
      </w:r>
      <w:r w:rsidRPr="00AA3B6A">
        <w:rPr>
          <w:rFonts w:asciiTheme="minorBidi" w:hAnsiTheme="minorBidi" w:cs="Vrinda"/>
          <w:sz w:val="28"/>
          <w:szCs w:val="28"/>
          <w:cs/>
        </w:rPr>
        <w:t>যিনি ইতোপূর্বে ওয়াশিংটনে বাংলাদেশের পক্ষে অনশন করেছিলেন</w:t>
      </w:r>
      <w:r w:rsidRPr="00AA3B6A">
        <w:rPr>
          <w:rFonts w:asciiTheme="minorBidi" w:hAnsiTheme="minorBidi" w:cstheme="minorBidi"/>
          <w:sz w:val="28"/>
          <w:szCs w:val="28"/>
          <w:cs/>
        </w:rPr>
        <w:t xml:space="preserve">, </w:t>
      </w:r>
      <w:r w:rsidRPr="00AA3B6A">
        <w:rPr>
          <w:rFonts w:asciiTheme="minorBidi" w:hAnsiTheme="minorBidi" w:cs="Vrinda"/>
          <w:sz w:val="28"/>
          <w:szCs w:val="28"/>
          <w:cs/>
        </w:rPr>
        <w:t>পূর্ব বাংলার নিরস্ত্র সাধারণ জনগণের উপর পশ্চিম পাকিস্তানের সেনাবাহিনীর চালানো নৃশংশতা সম্পর্কে অবগত করেন তাঁর নিজের চোখে দেখা ঘটনার বর্ণনা থেকে। সবশেষে তিনি আমেরিকার সুস্থ চিন্তার অধিকারী নাগরিকদের প্রতি বাঙালিদের স্বায়ত্বশাসনের অধিকার পাবার লড়াইয়ে সমর্থন দিতে আবেদন জানান। এর আগে বাংলাদেশ লীগ অফ আমেরিকার ড</w:t>
      </w:r>
      <w:r w:rsidRPr="00AA3B6A">
        <w:rPr>
          <w:rFonts w:asciiTheme="minorBidi" w:hAnsiTheme="minorBidi" w:cstheme="minorBidi"/>
          <w:sz w:val="28"/>
          <w:szCs w:val="28"/>
          <w:cs/>
        </w:rPr>
        <w:t xml:space="preserve">. </w:t>
      </w:r>
      <w:r w:rsidRPr="00AA3B6A">
        <w:rPr>
          <w:rFonts w:asciiTheme="minorBidi" w:hAnsiTheme="minorBidi" w:cs="Vrinda"/>
          <w:sz w:val="28"/>
          <w:szCs w:val="28"/>
          <w:cs/>
        </w:rPr>
        <w:t>আলমগীর আমেরিকার নাগরিকদের কাছে আকুল আবেদন জানান যেন তারা নিজ সরকারর উপর চাপ প্রয়োগ করেন</w:t>
      </w:r>
      <w:r w:rsidRPr="00AA3B6A">
        <w:rPr>
          <w:rFonts w:asciiTheme="minorBidi" w:hAnsiTheme="minorBidi" w:cstheme="minorBidi"/>
          <w:sz w:val="28"/>
          <w:szCs w:val="28"/>
          <w:cs/>
        </w:rPr>
        <w:t xml:space="preserve">; </w:t>
      </w:r>
      <w:r w:rsidRPr="00AA3B6A">
        <w:rPr>
          <w:rFonts w:asciiTheme="minorBidi" w:hAnsiTheme="minorBidi" w:cs="Vrinda"/>
          <w:sz w:val="28"/>
          <w:szCs w:val="28"/>
          <w:cs/>
        </w:rPr>
        <w:t>যাতে করে যতদিন না পর্যন্ত বাংলাদেশের স্বাধীনতা নিশ্চিত হচ্ছে এবং শেষ পশ্চিম পাকিস্তানী সেনাটিও বাংলাদেশের ভূভাগ থেকে চলে যাচ্ছে ততদিন পর্যন্ত পাকিস্তান সরকারকে কোনরূপ সাহায্য প্রদান করা না হয়।</w:t>
      </w:r>
    </w:p>
    <w:p w14:paraId="76B1590B" w14:textId="77777777" w:rsidR="00AA3B6A" w:rsidRDefault="00AA3B6A" w:rsidP="00AA3B6A">
      <w:pPr>
        <w:pStyle w:val="HTMLPreformatted"/>
        <w:shd w:val="clear" w:color="auto" w:fill="FFFFFF"/>
        <w:rPr>
          <w:rFonts w:asciiTheme="minorBidi" w:hAnsiTheme="minorBidi" w:cstheme="minorBidi"/>
          <w:sz w:val="28"/>
          <w:szCs w:val="28"/>
        </w:rPr>
      </w:pPr>
      <w:r>
        <w:rPr>
          <w:rFonts w:asciiTheme="minorBidi" w:hAnsiTheme="minorBidi" w:cstheme="minorBidi" w:hint="cs"/>
          <w:sz w:val="28"/>
          <w:szCs w:val="28"/>
          <w:cs/>
        </w:rPr>
        <w:t>.</w:t>
      </w:r>
    </w:p>
    <w:p w14:paraId="0CB1E3C0" w14:textId="77777777" w:rsidR="00AA3B6A" w:rsidRDefault="00AA3B6A" w:rsidP="00AA3B6A">
      <w:pPr>
        <w:pStyle w:val="HTMLPreformatted"/>
        <w:shd w:val="clear" w:color="auto" w:fill="FFFFFF"/>
        <w:rPr>
          <w:rFonts w:asciiTheme="minorBidi" w:hAnsiTheme="minorBidi" w:cstheme="minorBidi"/>
          <w:sz w:val="28"/>
          <w:szCs w:val="28"/>
        </w:rPr>
      </w:pPr>
      <w:r>
        <w:rPr>
          <w:rFonts w:asciiTheme="minorBidi" w:hAnsiTheme="minorBidi" w:cstheme="minorBidi" w:hint="cs"/>
          <w:sz w:val="28"/>
          <w:szCs w:val="28"/>
          <w:cs/>
        </w:rPr>
        <w:t>.</w:t>
      </w:r>
    </w:p>
    <w:p w14:paraId="1F7AEDD5"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 xml:space="preserve">অনুবাদঃ মুশফিকুর রহমান অমিও </w:t>
      </w:r>
    </w:p>
    <w:p w14:paraId="4A02B6E1"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theme="minorBidi"/>
          <w:color w:val="212121"/>
          <w:sz w:val="28"/>
          <w:szCs w:val="28"/>
        </w:rPr>
        <w:t>&lt;</w:t>
      </w:r>
      <w:r w:rsidRPr="0085594A">
        <w:rPr>
          <w:rFonts w:asciiTheme="minorBidi" w:hAnsiTheme="minorBidi" w:cs="Vrinda"/>
          <w:color w:val="212121"/>
          <w:sz w:val="28"/>
          <w:szCs w:val="28"/>
          <w:cs/>
        </w:rPr>
        <w:t>৬</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৪০</w:t>
      </w:r>
      <w:r w:rsidRPr="0085594A">
        <w:rPr>
          <w:rFonts w:asciiTheme="minorBidi" w:hAnsiTheme="minorBidi" w:cstheme="minorBidi"/>
          <w:color w:val="212121"/>
          <w:sz w:val="28"/>
          <w:szCs w:val="28"/>
        </w:rPr>
        <w:t>,</w:t>
      </w:r>
      <w:r w:rsidRPr="0085594A">
        <w:rPr>
          <w:rFonts w:asciiTheme="minorBidi" w:hAnsiTheme="minorBidi" w:cs="Vrinda"/>
          <w:color w:val="212121"/>
          <w:sz w:val="28"/>
          <w:szCs w:val="28"/>
          <w:cs/>
        </w:rPr>
        <w:t>৬৪১</w:t>
      </w:r>
      <w:r w:rsidRPr="0085594A">
        <w:rPr>
          <w:rFonts w:asciiTheme="minorBidi" w:hAnsiTheme="minorBidi" w:cstheme="minorBidi"/>
          <w:color w:val="212121"/>
          <w:sz w:val="28"/>
          <w:szCs w:val="28"/>
        </w:rPr>
        <w:t>&gt;</w:t>
      </w:r>
      <w:bookmarkStart w:id="373" w:name="page_641"/>
      <w:bookmarkEnd w:id="373"/>
      <w:r w:rsidRPr="0085594A">
        <w:rPr>
          <w:rFonts w:asciiTheme="minorBidi" w:hAnsiTheme="minorBidi" w:cstheme="minorBidi"/>
          <w:color w:val="212121"/>
          <w:sz w:val="28"/>
          <w:szCs w:val="28"/>
        </w:rPr>
        <w:t xml:space="preserve"> </w:t>
      </w:r>
    </w:p>
    <w:p w14:paraId="652EBFE9"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শিরোনামঃ সম্পাদকিয়ঃ বাংলাদেশকে সাহায্য করুণ।</w:t>
      </w:r>
    </w:p>
    <w:p w14:paraId="4D85363E"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সংবাদপত্রঃ বাংলাদেশ নিউজ লেটার শিকাগো নং ৪</w:t>
      </w:r>
    </w:p>
    <w:p w14:paraId="0A7ED83F"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তারিখঃ ১ জুলাই</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১৯৭১</w:t>
      </w:r>
    </w:p>
    <w:p w14:paraId="3F3A95B2"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w:t>
      </w:r>
    </w:p>
    <w:p w14:paraId="458D98F8"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বাংলাদেশে সেনাবাহিনীর নৃশংস অভিযানের তিন মাস পেরিয়ে গেছে। এই সময়ের মধ্যে হাজার হাজার নিরস্ত্র বাঙ্গালী কে স্বাধীনতা এবং ন্যায়বিচারের জন্য জীবন দিতে হয়েছে। একটি পরিসংখ্যানে দেখানো হয়েছে প্রায় অর্ধ মিলিয়ন মানুষ পাকিস্তানী সেনাবাহিনীর হাতে খুন হয়েছে।  ৬ মিলিয়ন লোক নিরাপত্তা এবং আশ্রয়ের জন্য তাদের বাড়ি ঘর ছেড়ে সীমান্তের অন্য পাশে চলে যেতে বাধ্য হয়েছে। হানাদার বাহিনীর পাশবিকতা</w:t>
      </w:r>
      <w:r w:rsidRPr="0085594A">
        <w:rPr>
          <w:rFonts w:asciiTheme="minorBidi" w:hAnsiTheme="minorBidi" w:cstheme="minorBidi"/>
          <w:color w:val="212121"/>
          <w:sz w:val="28"/>
          <w:szCs w:val="28"/>
        </w:rPr>
        <w:t>,</w:t>
      </w:r>
      <w:r w:rsidRPr="0085594A">
        <w:rPr>
          <w:rFonts w:asciiTheme="minorBidi" w:hAnsiTheme="minorBidi" w:cs="Vrinda"/>
          <w:color w:val="212121"/>
          <w:sz w:val="28"/>
          <w:szCs w:val="28"/>
          <w:cs/>
        </w:rPr>
        <w:t>ধর্ষণ</w:t>
      </w:r>
      <w:r w:rsidRPr="0085594A">
        <w:rPr>
          <w:rFonts w:asciiTheme="minorBidi" w:hAnsiTheme="minorBidi" w:cstheme="minorBidi"/>
          <w:color w:val="212121"/>
          <w:sz w:val="28"/>
          <w:szCs w:val="28"/>
        </w:rPr>
        <w:t>,</w:t>
      </w:r>
      <w:r w:rsidRPr="0085594A">
        <w:rPr>
          <w:rFonts w:asciiTheme="minorBidi" w:hAnsiTheme="minorBidi" w:cs="Vrinda"/>
          <w:color w:val="212121"/>
          <w:sz w:val="28"/>
          <w:szCs w:val="28"/>
          <w:cs/>
        </w:rPr>
        <w:t>অত্যাচার</w:t>
      </w:r>
      <w:r w:rsidRPr="0085594A">
        <w:rPr>
          <w:rFonts w:asciiTheme="minorBidi" w:hAnsiTheme="minorBidi" w:cstheme="minorBidi"/>
          <w:color w:val="212121"/>
          <w:sz w:val="28"/>
          <w:szCs w:val="28"/>
        </w:rPr>
        <w:t>,</w:t>
      </w:r>
      <w:r w:rsidRPr="0085594A">
        <w:rPr>
          <w:rFonts w:asciiTheme="minorBidi" w:hAnsiTheme="minorBidi" w:cs="Vrinda"/>
          <w:color w:val="212121"/>
          <w:sz w:val="28"/>
          <w:szCs w:val="28"/>
          <w:cs/>
        </w:rPr>
        <w:t xml:space="preserve">অগ্নিসংযোগ এবং হত্যার অভিজ্ঞতার বর্ণনা সাথে নিয়ে লাখ লাখ মানুষ প্রতিনিয়ত ইন্ডিয়ার পথে যাচ্ছে। রাস্তায় হাজার হাজার মানুষ ক্লান্তি এবং অবসাদের কারণে মারা যাচ্ছে। কলেরা ও অন্যান্য রোগ এবং ভারতীয় শরণার্থী শিবিরে অতিরিক্ত ভীড়ের </w:t>
      </w:r>
      <w:r w:rsidRPr="0085594A">
        <w:rPr>
          <w:rFonts w:asciiTheme="minorBidi" w:hAnsiTheme="minorBidi" w:cs="Vrinda"/>
          <w:color w:val="212121"/>
          <w:sz w:val="28"/>
          <w:szCs w:val="28"/>
          <w:cs/>
        </w:rPr>
        <w:lastRenderedPageBreak/>
        <w:t xml:space="preserve">কারণেও প্রতিনিয়ত অনেক লোক মারা যাচ্ছে। মানব ইতিহাসে এত বেশি লোকের এক সাথে দেশ ত্যাগের ঘটনা সম্ভবত নজিরবিহীন। অনেক সীমাবদ্ধতা সত্ত্বেও ভারতীয় সরকার এবং মানুষেরা এই অসহায় শরণার্থীদের সাহায্য ও যত্ন করছেন। চরম বিপদের সময় আমাদের সাহায্যে এগিয়ে আসার জন্যে আমরা তাদের প্রতি গভীরভাবে কৃতজ্ঞ। </w:t>
      </w:r>
    </w:p>
    <w:p w14:paraId="64322A9F"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w:t>
      </w:r>
    </w:p>
    <w:p w14:paraId="739A0F5E"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আমরা যেন সবসময় স্বাধীনভাবে এবং গর্বের  সাথে বাঁচতে পারি সেই জন্য বাংলাদেশের বাঙালিরা তাদের জীবন বিসর্জন দিচ্ছেন।  তাদের সাহস এবং দৃঢ়তার কাহিনী প্রতিদিন সংবাদপত্রে ছাপা হচ্ছে।</w:t>
      </w:r>
    </w:p>
    <w:p w14:paraId="784C81C8"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w:t>
      </w:r>
    </w:p>
    <w:p w14:paraId="2A1BC095"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কিন্তু মাতৃভূমির চরম প্রয়োজনের মুহূর্তে আমরা তার জন্যে কি করছি</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আমরা যারা মৃত্যু দৃশ্য</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রোগ এবং ধ্বংস থেকে অনেক দূরে আধুনিক জীবনের আরাম এবং বিলাসিতার মধ্যে বাস করছি তাদের নিজেদেরকে এই প্রশ্নটি করা উচিৎ।  আমরা কি দেশের জন্যে আমাদের সর্বোচ্চটা দিতে পেরেছি</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আমাদেরকে ব্যক্তিগত ও সমষ্টিগত ভাবে আমাদের সর্বচ্চ চেষ্টা করতে হবে এদেশ অফিশিয়াল ভাবে পাকিস্তানকে যেন কোন সাহায্য করতে না পারে এবং এদেশে পাকিস্তানকে সাহায্যের বিরুদ্ধে শক্তিশালী জনমত তৈরী করতে হবে।</w:t>
      </w:r>
    </w:p>
    <w:p w14:paraId="05B7CF67"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w:t>
      </w:r>
    </w:p>
    <w:p w14:paraId="779C4987" w14:textId="77777777" w:rsidR="0085594A" w:rsidRPr="0085594A" w:rsidRDefault="0085594A" w:rsidP="0085594A">
      <w:pPr>
        <w:pStyle w:val="HTMLPreformatted"/>
        <w:shd w:val="clear" w:color="auto" w:fill="FFFFFF"/>
        <w:rPr>
          <w:rFonts w:asciiTheme="minorBidi" w:hAnsiTheme="minorBidi" w:cstheme="minorBidi"/>
          <w:color w:val="212121"/>
          <w:sz w:val="28"/>
          <w:szCs w:val="28"/>
        </w:rPr>
      </w:pPr>
      <w:r w:rsidRPr="0085594A">
        <w:rPr>
          <w:rFonts w:asciiTheme="minorBidi" w:hAnsiTheme="minorBidi" w:cs="Vrinda"/>
          <w:color w:val="212121"/>
          <w:sz w:val="28"/>
          <w:szCs w:val="28"/>
          <w:cs/>
        </w:rPr>
        <w:t>দ্বিতীয়ত</w:t>
      </w:r>
      <w:r w:rsidRPr="0085594A">
        <w:rPr>
          <w:rFonts w:asciiTheme="minorBidi" w:hAnsiTheme="minorBidi" w:cstheme="minorBidi"/>
          <w:color w:val="212121"/>
          <w:sz w:val="28"/>
          <w:szCs w:val="28"/>
        </w:rPr>
        <w:t xml:space="preserve">, </w:t>
      </w:r>
      <w:r w:rsidRPr="0085594A">
        <w:rPr>
          <w:rFonts w:asciiTheme="minorBidi" w:hAnsiTheme="minorBidi" w:cs="Vrinda"/>
          <w:color w:val="212121"/>
          <w:sz w:val="28"/>
          <w:szCs w:val="28"/>
          <w:cs/>
        </w:rPr>
        <w:t>বাংলাদেশে বৈদেশিক মুদ্রার খুবই প্রয়োজন। একটি ডলার আমাদেরকে অনেক সাহায্য করতে পারে। প্রত্যেকবার বেতন থেকে নিজেদের প্রয়োজন মেটানোর জন্য কিছু অংশ রেখে বাকি অংশ বাংলাদেশের সাহায্যে ব্যয় করার জন্য আমাদের প্রতিজ্ঞাবদ্ধ হওয়া উচি</w:t>
      </w:r>
      <w:r w:rsidRPr="0085594A">
        <w:rPr>
          <w:rFonts w:ascii="Shonar Bangla" w:hAnsi="Shonar Bangla" w:cs="Vrinda" w:hint="cs"/>
          <w:color w:val="212121"/>
          <w:sz w:val="28"/>
          <w:szCs w:val="28"/>
          <w:cs/>
        </w:rPr>
        <w:t>ৎ</w:t>
      </w:r>
      <w:r w:rsidRPr="0085594A">
        <w:rPr>
          <w:rFonts w:ascii="Vrinda" w:hAnsi="Vrinda" w:cs="Vrinda" w:hint="cs"/>
          <w:color w:val="212121"/>
          <w:sz w:val="28"/>
          <w:szCs w:val="28"/>
          <w:cs/>
          <w:lang w:bidi="hi-IN"/>
        </w:rPr>
        <w:t>।</w:t>
      </w:r>
      <w:r w:rsidRPr="0085594A">
        <w:rPr>
          <w:rFonts w:asciiTheme="minorBidi" w:hAnsiTheme="minorBidi" w:cs="Vrinda"/>
          <w:color w:val="212121"/>
          <w:sz w:val="28"/>
          <w:szCs w:val="28"/>
          <w:cs/>
        </w:rPr>
        <w:t xml:space="preserve"> </w:t>
      </w:r>
      <w:r w:rsidRPr="0085594A">
        <w:rPr>
          <w:rFonts w:ascii="Vrinda" w:hAnsi="Vrinda" w:cs="Vrinda" w:hint="cs"/>
          <w:color w:val="212121"/>
          <w:sz w:val="28"/>
          <w:szCs w:val="28"/>
          <w:cs/>
        </w:rPr>
        <w:t>আমরা</w:t>
      </w:r>
      <w:r w:rsidRPr="0085594A">
        <w:rPr>
          <w:rFonts w:asciiTheme="minorBidi" w:hAnsiTheme="minorBidi" w:cs="Vrinda"/>
          <w:color w:val="212121"/>
          <w:sz w:val="28"/>
          <w:szCs w:val="28"/>
          <w:cs/>
        </w:rPr>
        <w:t xml:space="preserve"> </w:t>
      </w:r>
      <w:r w:rsidRPr="0085594A">
        <w:rPr>
          <w:rFonts w:ascii="Vrinda" w:hAnsi="Vrinda" w:cs="Vrinda" w:hint="cs"/>
          <w:color w:val="212121"/>
          <w:sz w:val="28"/>
          <w:szCs w:val="28"/>
          <w:cs/>
        </w:rPr>
        <w:t>কি</w:t>
      </w:r>
      <w:r w:rsidRPr="0085594A">
        <w:rPr>
          <w:rFonts w:asciiTheme="minorBidi" w:hAnsiTheme="minorBidi" w:cs="Vrinda"/>
          <w:color w:val="212121"/>
          <w:sz w:val="28"/>
          <w:szCs w:val="28"/>
          <w:cs/>
        </w:rPr>
        <w:t xml:space="preserve"> </w:t>
      </w:r>
      <w:r w:rsidRPr="0085594A">
        <w:rPr>
          <w:rFonts w:ascii="Vrinda" w:hAnsi="Vrinda" w:cs="Vrinda" w:hint="cs"/>
          <w:color w:val="212121"/>
          <w:sz w:val="28"/>
          <w:szCs w:val="28"/>
          <w:cs/>
        </w:rPr>
        <w:t>তা</w:t>
      </w:r>
      <w:r w:rsidRPr="0085594A">
        <w:rPr>
          <w:rFonts w:asciiTheme="minorBidi" w:hAnsiTheme="minorBidi" w:cs="Vrinda"/>
          <w:color w:val="212121"/>
          <w:sz w:val="28"/>
          <w:szCs w:val="28"/>
          <w:cs/>
        </w:rPr>
        <w:t xml:space="preserve"> </w:t>
      </w:r>
      <w:r w:rsidRPr="0085594A">
        <w:rPr>
          <w:rFonts w:ascii="Vrinda" w:hAnsi="Vrinda" w:cs="Vrinda" w:hint="cs"/>
          <w:color w:val="212121"/>
          <w:sz w:val="28"/>
          <w:szCs w:val="28"/>
          <w:cs/>
        </w:rPr>
        <w:t>করতে</w:t>
      </w:r>
      <w:r w:rsidRPr="0085594A">
        <w:rPr>
          <w:rFonts w:asciiTheme="minorBidi" w:hAnsiTheme="minorBidi" w:cs="Vrinda"/>
          <w:color w:val="212121"/>
          <w:sz w:val="28"/>
          <w:szCs w:val="28"/>
          <w:cs/>
        </w:rPr>
        <w:t xml:space="preserve"> </w:t>
      </w:r>
      <w:r w:rsidRPr="0085594A">
        <w:rPr>
          <w:rFonts w:ascii="Vrinda" w:hAnsi="Vrinda" w:cs="Vrinda" w:hint="cs"/>
          <w:color w:val="212121"/>
          <w:sz w:val="28"/>
          <w:szCs w:val="28"/>
          <w:cs/>
        </w:rPr>
        <w:t>পারিনা</w:t>
      </w:r>
      <w:r w:rsidRPr="0085594A">
        <w:rPr>
          <w:rFonts w:asciiTheme="minorBidi" w:hAnsiTheme="minorBidi" w:cstheme="minorBidi"/>
          <w:color w:val="212121"/>
          <w:sz w:val="28"/>
          <w:szCs w:val="28"/>
        </w:rPr>
        <w:t>?</w:t>
      </w:r>
    </w:p>
    <w:p w14:paraId="41BDB934" w14:textId="77777777" w:rsidR="00AA3B6A" w:rsidRDefault="00F640CB" w:rsidP="00AA3B6A">
      <w:pPr>
        <w:pStyle w:val="HTMLPreformatted"/>
        <w:shd w:val="clear" w:color="auto" w:fill="FFFFFF"/>
        <w:rPr>
          <w:rFonts w:asciiTheme="minorBidi" w:hAnsiTheme="minorBidi" w:cstheme="minorBidi"/>
          <w:color w:val="212121"/>
          <w:sz w:val="28"/>
          <w:szCs w:val="28"/>
        </w:rPr>
      </w:pPr>
      <w:r>
        <w:rPr>
          <w:rFonts w:asciiTheme="minorBidi" w:hAnsiTheme="minorBidi" w:cstheme="minorBidi" w:hint="cs"/>
          <w:color w:val="212121"/>
          <w:sz w:val="28"/>
          <w:szCs w:val="28"/>
          <w:cs/>
        </w:rPr>
        <w:t>.</w:t>
      </w:r>
    </w:p>
    <w:p w14:paraId="2676CECB" w14:textId="77777777" w:rsidR="00F640CB" w:rsidRDefault="00F640CB" w:rsidP="00AA3B6A">
      <w:pPr>
        <w:pStyle w:val="HTMLPreformatted"/>
        <w:shd w:val="clear" w:color="auto" w:fill="FFFFFF"/>
        <w:rPr>
          <w:rFonts w:asciiTheme="minorBidi" w:hAnsiTheme="minorBidi" w:cstheme="minorBidi"/>
          <w:color w:val="212121"/>
          <w:sz w:val="28"/>
          <w:szCs w:val="28"/>
        </w:rPr>
      </w:pPr>
      <w:r>
        <w:rPr>
          <w:rFonts w:asciiTheme="minorBidi" w:hAnsiTheme="minorBidi" w:cstheme="minorBidi" w:hint="cs"/>
          <w:color w:val="212121"/>
          <w:sz w:val="28"/>
          <w:szCs w:val="28"/>
          <w:cs/>
        </w:rPr>
        <w:t>.</w:t>
      </w:r>
    </w:p>
    <w:p w14:paraId="36E7FF7D" w14:textId="77777777" w:rsidR="007F5E36" w:rsidRDefault="007F5E36" w:rsidP="007F5E36">
      <w:pPr>
        <w:rPr>
          <w:rFonts w:asciiTheme="majorBidi" w:hAnsiTheme="majorBidi" w:cstheme="majorBidi"/>
          <w:color w:val="141823"/>
          <w:sz w:val="28"/>
          <w:szCs w:val="28"/>
          <w:shd w:val="clear" w:color="auto" w:fill="FFFFFF"/>
        </w:rPr>
      </w:pPr>
      <w:r>
        <w:rPr>
          <w:rFonts w:asciiTheme="minorBidi" w:hAnsiTheme="minorBidi" w:cs="Vrinda"/>
          <w:sz w:val="28"/>
          <w:szCs w:val="28"/>
          <w:cs/>
          <w:lang w:bidi="bn-IN"/>
        </w:rPr>
        <w:t xml:space="preserve">অনুবাদঃ </w:t>
      </w:r>
      <w:r>
        <w:rPr>
          <w:rFonts w:asciiTheme="majorBidi" w:hAnsiTheme="majorBidi" w:cs="Vrinda"/>
          <w:color w:val="141823"/>
          <w:sz w:val="28"/>
          <w:szCs w:val="28"/>
          <w:shd w:val="clear" w:color="auto" w:fill="FFFFFF"/>
          <w:cs/>
        </w:rPr>
        <w:t>তাসমিয়া</w:t>
      </w:r>
      <w:r>
        <w:rPr>
          <w:rFonts w:asciiTheme="majorBidi" w:hAnsiTheme="majorBidi" w:cs="Vrinda"/>
          <w:color w:val="141823"/>
          <w:sz w:val="28"/>
          <w:szCs w:val="28"/>
          <w:shd w:val="clear" w:color="auto" w:fill="FFFFFF"/>
          <w:cs/>
          <w:lang w:bidi="bn-IN"/>
        </w:rPr>
        <w:t>হ</w:t>
      </w:r>
      <w:r>
        <w:rPr>
          <w:rFonts w:asciiTheme="majorBidi" w:hAnsiTheme="majorBidi" w:cs="Vrinda"/>
          <w:color w:val="141823"/>
          <w:sz w:val="28"/>
          <w:szCs w:val="28"/>
          <w:shd w:val="clear" w:color="auto" w:fill="FFFFFF"/>
          <w:cs/>
        </w:rPr>
        <w:t xml:space="preserve"> তা</w:t>
      </w:r>
      <w:r>
        <w:rPr>
          <w:rFonts w:asciiTheme="majorBidi" w:hAnsiTheme="majorBidi" w:cs="Vrinda"/>
          <w:color w:val="141823"/>
          <w:sz w:val="28"/>
          <w:szCs w:val="28"/>
          <w:shd w:val="clear" w:color="auto" w:fill="FFFFFF"/>
          <w:cs/>
          <w:lang w:bidi="bn-IN"/>
        </w:rPr>
        <w:t>হ</w:t>
      </w:r>
      <w:r>
        <w:rPr>
          <w:rFonts w:asciiTheme="majorBidi" w:hAnsiTheme="majorBidi" w:cs="Vrinda"/>
          <w:color w:val="141823"/>
          <w:sz w:val="28"/>
          <w:szCs w:val="28"/>
          <w:shd w:val="clear" w:color="auto" w:fill="FFFFFF"/>
          <w:cs/>
        </w:rPr>
        <w:t>সিন</w:t>
      </w:r>
    </w:p>
    <w:p w14:paraId="7D412BA8" w14:textId="77777777" w:rsidR="007F5E36" w:rsidRPr="00727432" w:rsidRDefault="007F5E36" w:rsidP="007F5E36">
      <w:pPr>
        <w:rPr>
          <w:rStyle w:val="MSGENFONTSTYLENAMETEMPLATEROLEMSGENFONTSTYLENAMEBYROLETEXT"/>
          <w:rFonts w:asciiTheme="minorBidi" w:hAnsiTheme="minorBidi"/>
          <w:sz w:val="28"/>
          <w:szCs w:val="28"/>
          <w:cs/>
          <w:lang w:bidi="bn-IN"/>
        </w:rPr>
      </w:pPr>
      <w:r>
        <w:rPr>
          <w:rStyle w:val="MSGENFONTSTYLENAMETEMPLATEROLEMSGENFONTSTYLENAMEBYROLETEXT"/>
          <w:rFonts w:asciiTheme="minorBidi" w:hAnsiTheme="minorBidi" w:hint="cs"/>
          <w:sz w:val="28"/>
          <w:szCs w:val="28"/>
          <w:cs/>
          <w:lang w:bidi="bn-IN"/>
        </w:rPr>
        <w:t>&lt;</w:t>
      </w:r>
      <w:r>
        <w:rPr>
          <w:rStyle w:val="MSGENFONTSTYLENAMETEMPLATEROLEMSGENFONTSTYLENAMEBYROLETEXT"/>
          <w:rFonts w:asciiTheme="minorBidi" w:hAnsiTheme="minorBidi" w:cs="Vrinda" w:hint="cs"/>
          <w:sz w:val="28"/>
          <w:szCs w:val="28"/>
          <w:cs/>
          <w:lang w:bidi="bn-IN"/>
        </w:rPr>
        <w:t>৬</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৪১</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৬৪২</w:t>
      </w:r>
      <w:r>
        <w:rPr>
          <w:rStyle w:val="MSGENFONTSTYLENAMETEMPLATEROLEMSGENFONTSTYLENAMEBYROLETEXT"/>
          <w:rFonts w:asciiTheme="minorBidi" w:hAnsiTheme="minorBidi" w:hint="cs"/>
          <w:sz w:val="28"/>
          <w:szCs w:val="28"/>
          <w:cs/>
          <w:lang w:bidi="bn-IN"/>
        </w:rPr>
        <w:t>-</w:t>
      </w:r>
      <w:r>
        <w:rPr>
          <w:rStyle w:val="MSGENFONTSTYLENAMETEMPLATEROLEMSGENFONTSTYLENAMEBYROLETEXT"/>
          <w:rFonts w:asciiTheme="minorBidi" w:hAnsiTheme="minorBidi" w:cs="Vrinda" w:hint="cs"/>
          <w:sz w:val="28"/>
          <w:szCs w:val="28"/>
          <w:cs/>
          <w:lang w:bidi="bn-IN"/>
        </w:rPr>
        <w:t>৬৪৩</w:t>
      </w:r>
      <w:r>
        <w:rPr>
          <w:rStyle w:val="MSGENFONTSTYLENAMETEMPLATEROLEMSGENFONTSTYLENAMEBYROLETEXT"/>
          <w:rFonts w:asciiTheme="minorBidi" w:hAnsiTheme="minorBidi" w:hint="cs"/>
          <w:sz w:val="28"/>
          <w:szCs w:val="28"/>
          <w:cs/>
          <w:lang w:bidi="bn-IN"/>
        </w:rPr>
        <w:t>&gt;</w:t>
      </w:r>
      <w:bookmarkStart w:id="374" w:name="page_642"/>
      <w:bookmarkEnd w:id="374"/>
      <w:r>
        <w:rPr>
          <w:rStyle w:val="MSGENFONTSTYLENAMETEMPLATEROLEMSGENFONTSTYLENAMEBYROLETEXT"/>
          <w:rFonts w:asciiTheme="minorBidi" w:hAnsiTheme="minorBidi" w:hint="cs"/>
          <w:sz w:val="28"/>
          <w:szCs w:val="28"/>
          <w:cs/>
          <w:lang w:bidi="bn-IN"/>
        </w:rPr>
        <w:t xml:space="preserve"> </w:t>
      </w:r>
    </w:p>
    <w:p w14:paraId="4834D6A6" w14:textId="77777777" w:rsidR="007F5E36" w:rsidRDefault="007F5E36" w:rsidP="007F5E36">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cs="Vrinda" w:hint="cs"/>
          <w:sz w:val="28"/>
          <w:szCs w:val="28"/>
          <w:cs/>
          <w:lang w:bidi="bn-IN"/>
        </w:rPr>
        <w:t xml:space="preserve">শিরোনামঃ </w:t>
      </w:r>
      <w:r w:rsidRPr="00727432">
        <w:rPr>
          <w:rStyle w:val="MSGENFONTSTYLENAMETEMPLATEROLEMSGENFONTSTYLENAMEBYROLETEXT"/>
          <w:rFonts w:asciiTheme="minorBidi" w:hAnsiTheme="minorBidi" w:cs="Vrinda"/>
          <w:sz w:val="28"/>
          <w:szCs w:val="28"/>
          <w:cs/>
          <w:lang w:bidi="bn-IN"/>
        </w:rPr>
        <w:t>বাংলাদেশ আন্দোলনের খবর</w:t>
      </w:r>
    </w:p>
    <w:p w14:paraId="2E1B79A5" w14:textId="77777777" w:rsidR="007F5E36" w:rsidRDefault="007F5E36" w:rsidP="007F5E36">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cs="Vrinda" w:hint="cs"/>
          <w:sz w:val="28"/>
          <w:szCs w:val="28"/>
          <w:cs/>
          <w:lang w:bidi="bn-IN"/>
        </w:rPr>
        <w:t xml:space="preserve">সংবাদপত্রঃ বাংলাদেশ নিউজ লেটার শিকাগোঃ নং ৪ </w:t>
      </w:r>
    </w:p>
    <w:p w14:paraId="6F167286" w14:textId="77777777" w:rsidR="007F5E36" w:rsidRDefault="007F5E36" w:rsidP="007F5E36">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cs="Vrinda" w:hint="cs"/>
          <w:sz w:val="28"/>
          <w:szCs w:val="28"/>
          <w:cs/>
          <w:lang w:bidi="bn-IN"/>
        </w:rPr>
        <w:t xml:space="preserve">তারিখঃ </w:t>
      </w:r>
      <w:r w:rsidRPr="00C91236">
        <w:rPr>
          <w:rStyle w:val="MSGENFONTSTYLENAMETEMPLATEROLEMSGENFONTSTYLENAMEBYROLETEXT"/>
          <w:rFonts w:asciiTheme="minorBidi" w:hAnsiTheme="minorBidi" w:cs="Vrinda" w:hint="cs"/>
          <w:sz w:val="28"/>
          <w:szCs w:val="28"/>
          <w:highlight w:val="yellow"/>
          <w:cs/>
          <w:lang w:bidi="bn-IN"/>
        </w:rPr>
        <w:t>২১</w:t>
      </w:r>
      <w:r>
        <w:rPr>
          <w:rStyle w:val="MSGENFONTSTYLENAMETEMPLATEROLEMSGENFONTSTYLENAMEBYROLETEXT"/>
          <w:rFonts w:asciiTheme="minorBidi" w:hAnsiTheme="minorBidi" w:cs="Vrinda" w:hint="cs"/>
          <w:sz w:val="28"/>
          <w:szCs w:val="28"/>
          <w:cs/>
          <w:lang w:bidi="bn-IN"/>
        </w:rPr>
        <w:t xml:space="preserve"> জুলাই</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 xml:space="preserve">১৯৭১ </w:t>
      </w:r>
    </w:p>
    <w:p w14:paraId="4B3478BD" w14:textId="77777777" w:rsidR="007F5E36" w:rsidRDefault="007F5E36" w:rsidP="007F5E36">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hint="cs"/>
          <w:sz w:val="28"/>
          <w:szCs w:val="28"/>
          <w:cs/>
          <w:lang w:bidi="bn-IN"/>
        </w:rPr>
        <w:t>.</w:t>
      </w:r>
    </w:p>
    <w:p w14:paraId="3708C074" w14:textId="77777777" w:rsidR="007F5E36" w:rsidRPr="00727432" w:rsidRDefault="007F5E36" w:rsidP="007F5E36">
      <w:pPr>
        <w:rPr>
          <w:rStyle w:val="MSGENFONTSTYLENAMETEMPLATEROLEMSGENFONTSTYLENAMEBYROLETEXT"/>
          <w:rFonts w:asciiTheme="minorBidi" w:hAnsiTheme="minorBidi"/>
          <w:sz w:val="28"/>
          <w:szCs w:val="28"/>
          <w:lang w:bidi="bn-IN"/>
        </w:rPr>
      </w:pPr>
    </w:p>
    <w:p w14:paraId="65CBFB27"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 xml:space="preserve">পশ্চিম উপকূলে </w:t>
      </w:r>
    </w:p>
    <w:p w14:paraId="5D6EFF47"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 xml:space="preserve">বাংলাদেশ গোষ্ঠী সমন্বয়ক পর্ষদ  </w:t>
      </w:r>
    </w:p>
    <w:p w14:paraId="06442728" w14:textId="77777777" w:rsidR="007F5E36" w:rsidRDefault="007F5E36" w:rsidP="007F5E36">
      <w:pPr>
        <w:rPr>
          <w:rStyle w:val="MSGENFONTSTYLENAMETEMPLATEROLEMSGENFONTSTYLENAMEBYROLETEXT"/>
          <w:rFonts w:asciiTheme="minorBidi" w:hAnsiTheme="minorBidi"/>
          <w:sz w:val="28"/>
          <w:szCs w:val="28"/>
          <w:lang w:bidi="bn-IN"/>
        </w:rPr>
      </w:pPr>
    </w:p>
    <w:p w14:paraId="7F9ECD45"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বাংলাদেশে মুক্তিযুদ্ধের শুরুর সঙ্গে সঙ্গে সব বাঙালিদের সহজাত দেশাত্মবোধক প্রতিক্রিয়া সমন্বয়ের ও সঞ্চালনের জন্য উপায় খোঁজা প্রয়োজনীয় হয়ে ওঠে । কার্যকরী সমন্বয় ও যোগাযোগের জন্য কিছু নির্দিষ্ট সীমা অতিক্রম করতে একটি সভা সান ফ্রান্সিসকোতে ২২ মে</w:t>
      </w:r>
      <w:r w:rsidRPr="00727432">
        <w:rPr>
          <w:rStyle w:val="MSGENFONTSTYLENAMETEMPLATEROLEMSGENFONTSTYLENAMEBYROLETEXT"/>
          <w:rFonts w:asciiTheme="minorBidi" w:hAnsiTheme="minorBidi"/>
          <w:sz w:val="28"/>
          <w:szCs w:val="28"/>
        </w:rPr>
        <w:t>,</w:t>
      </w:r>
      <w:r w:rsidRPr="00727432">
        <w:rPr>
          <w:rStyle w:val="MSGENFONTSTYLENAMETEMPLATEROLEMSGENFONTSTYLENAMEBYROLETEXT"/>
          <w:rFonts w:asciiTheme="minorBidi" w:hAnsiTheme="minorBidi" w:cs="Vrinda"/>
          <w:sz w:val="28"/>
          <w:szCs w:val="28"/>
          <w:cs/>
          <w:lang w:bidi="bn-IN"/>
        </w:rPr>
        <w:t>১৯৭১ তারিখে অনুষ্ঠিত হয়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যেটিতে লস এঞ্জেলস</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বার্কলে</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স্টেনফোর্ড এবং সান ফ্রান্সিঙ্কো থেকে বাঙ্গালিরা অংশগ্রহণ করেন। এই সভায় নিম্নোক্ত সিদ্ধান্ত গৃহীত হয়ঃ  </w:t>
      </w:r>
    </w:p>
    <w:p w14:paraId="0A35C28F" w14:textId="77777777" w:rsidR="007F5E36"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sz w:val="28"/>
          <w:szCs w:val="28"/>
        </w:rPr>
        <w:t xml:space="preserve"> </w:t>
      </w:r>
    </w:p>
    <w:p w14:paraId="4B75B068"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১</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প্রধান সমন্বয়ক  অংশ নিউ ইয়র্কে সংস্থিত হবে এবং বার্কলে</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সান ফ্রান্সিস্কো</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স্টেনফোর্ড</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সান ডিয়াগো</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সান্টা বারবারা</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ডেনভার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কলরাডো</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 xml:space="preserve">এবং টাস্কন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আরিজোয়ানা</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ইত্যাদি  অন্যান্য পশ্চিম উপকূলের ইউনিট গুলোর সাথে যোগাযোগ রক্ষা করবে। এটি হাওয়াই</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ডালাস ও পিটসবার্গে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কানাস</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আরো কিছু ইউনিটের সাথে সমন্বয় স্থাপনে উন্মুখ হয়ে আছে।</w:t>
      </w:r>
    </w:p>
    <w:p w14:paraId="7CFD520E" w14:textId="77777777" w:rsidR="007F5E36" w:rsidRDefault="007F5E36" w:rsidP="007F5E36">
      <w:pPr>
        <w:rPr>
          <w:rStyle w:val="MSGENFONTSTYLENAMETEMPLATEROLEMSGENFONTSTYLENAMEBYROLETEXT"/>
          <w:rFonts w:asciiTheme="minorBidi" w:hAnsiTheme="minorBidi"/>
          <w:sz w:val="28"/>
          <w:szCs w:val="28"/>
          <w:lang w:bidi="bn-IN"/>
        </w:rPr>
      </w:pPr>
    </w:p>
    <w:p w14:paraId="1D41DFD8"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২</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প্রধান সমন্বয়ক অংশ দ্বারা নিউ ইয়র্ক</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ওয়াশিংটন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শিকাগো ও মিশিগানের সাথে সক্রিয় যোগাযোগ রক্ষা করা হবে</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এবং এটি বাংলাদেশ সরকার থেকে প্রাপ্ত নির্দেশাবলী পশ্চিম উপকূলীয় অন্য সকল ইউনিট গুলোতে বহনও করবে।</w:t>
      </w:r>
    </w:p>
    <w:p w14:paraId="03352595" w14:textId="77777777" w:rsidR="007F5E36" w:rsidRDefault="007F5E36" w:rsidP="007F5E36">
      <w:pPr>
        <w:rPr>
          <w:rStyle w:val="MSGENFONTSTYLENAMETEMPLATEROLEMSGENFONTSTYLENAMEBYROLETEXT"/>
          <w:rFonts w:asciiTheme="minorBidi" w:hAnsiTheme="minorBidi"/>
          <w:sz w:val="28"/>
          <w:szCs w:val="28"/>
          <w:lang w:bidi="bn-IN"/>
        </w:rPr>
      </w:pPr>
    </w:p>
    <w:p w14:paraId="28EF7CE1"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৩</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সবগুলো ইউনিট নিজেদের মধ্যে আগ্রহের বিষয়ে তথ্য বিনিময় করবে এবং স্থানীয় সদস্যদের কাছে সেগুলোর খবর স্থানীয়দের কাছে সরবরাহ করবে।  </w:t>
      </w:r>
    </w:p>
    <w:p w14:paraId="06967C9D" w14:textId="77777777" w:rsidR="007F5E36" w:rsidRDefault="007F5E36" w:rsidP="007F5E36">
      <w:pPr>
        <w:rPr>
          <w:rStyle w:val="MSGENFONTSTYLENAMETEMPLATEROLEMSGENFONTSTYLENAMEBYROLETEXT"/>
          <w:rFonts w:asciiTheme="minorBidi" w:hAnsiTheme="minorBidi"/>
          <w:sz w:val="28"/>
          <w:szCs w:val="28"/>
          <w:lang w:bidi="bn-IN"/>
        </w:rPr>
      </w:pPr>
    </w:p>
    <w:p w14:paraId="56375858"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৪</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প্রচারকার্যের উপরি খরচ ও অন্যান্য সমন্বয়ের খরচ বহনের জন্য সকল পশ্চিম উপকূলীয় ইউনিট দ্বারা মোট সংগ্রহের উপর ৫</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রেমিটেন্স  লস এঞ্জেলস পর্ষদকে দেওয়া হবে। </w:t>
      </w:r>
    </w:p>
    <w:p w14:paraId="2445027C" w14:textId="77777777" w:rsidR="007F5E36" w:rsidRDefault="007F5E36" w:rsidP="007F5E36">
      <w:pPr>
        <w:rPr>
          <w:rStyle w:val="MSGENFONTSTYLENAMETEMPLATEROLEMSGENFONTSTYLENAMEBYROLETEXT"/>
          <w:rFonts w:asciiTheme="minorBidi" w:hAnsiTheme="minorBidi"/>
          <w:sz w:val="28"/>
          <w:szCs w:val="28"/>
          <w:lang w:bidi="bn-IN"/>
        </w:rPr>
      </w:pPr>
    </w:p>
    <w:p w14:paraId="067D12B6"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৫</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সাধারনভাবে আমেরিকার জনগণের কাছে</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বিষেশত আমেরিকান প্রতিনিধিদের কাছে আমাদের দেশে পাকিস্তান সেনাবাহিনীর নৃসংশতা ও বর্বরতা প্রকাশ করতে</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এবং স্বাধীনতা সম্পন্ন করতে বাংলাদেশের বৈধ দাবী প্রচারে সাধারণত প্রতিটি ইউনিট প্রচার প্রচারনা চালু রাখবে।  </w:t>
      </w:r>
    </w:p>
    <w:p w14:paraId="0743846C" w14:textId="77777777" w:rsidR="007F5E36" w:rsidRDefault="007F5E36" w:rsidP="007F5E36">
      <w:pPr>
        <w:rPr>
          <w:rStyle w:val="MSGENFONTSTYLENAMETEMPLATEROLEMSGENFONTSTYLENAMEBYROLETEXT"/>
          <w:rFonts w:asciiTheme="minorBidi" w:hAnsiTheme="minorBidi"/>
          <w:sz w:val="28"/>
          <w:szCs w:val="28"/>
          <w:lang w:bidi="bn-IN"/>
        </w:rPr>
      </w:pPr>
    </w:p>
    <w:p w14:paraId="443BCE78"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৬</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তহবিলের সকল সংগ্রহের বিবরণী লস এঞ্জেলস কে জমা দেওয়া হবে। </w:t>
      </w:r>
    </w:p>
    <w:p w14:paraId="456CA404" w14:textId="77777777" w:rsidR="007F5E36" w:rsidRDefault="007F5E36" w:rsidP="007F5E36">
      <w:pPr>
        <w:rPr>
          <w:rStyle w:val="MSGENFONTSTYLENAMETEMPLATEROLEMSGENFONTSTYLENAMEBYROLETEXT"/>
          <w:rFonts w:asciiTheme="minorBidi" w:hAnsiTheme="minorBidi"/>
          <w:sz w:val="28"/>
          <w:szCs w:val="28"/>
          <w:lang w:bidi="bn-IN"/>
        </w:rPr>
      </w:pPr>
    </w:p>
    <w:p w14:paraId="73DCFFCC"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৭</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সকল নাগরিক ও সমব্যথীদের একটি সার্বিক লিষ্ট বানানো হবে এবং প্রতিটি ইউনিটের সমন্বয়কেরা সেসব নাম ও ঠিকানা লস এঞ্জেলসের সমন্বয়ককে পাঠাবে।  </w:t>
      </w:r>
    </w:p>
    <w:p w14:paraId="004E26DB" w14:textId="77777777" w:rsidR="007F5E36" w:rsidRPr="00727432" w:rsidRDefault="007F5E36" w:rsidP="007F5E36">
      <w:pPr>
        <w:rPr>
          <w:rStyle w:val="MSGENFONTSTYLENAMETEMPLATEROLEMSGENFONTSTYLENAMEBYROLETEXT"/>
          <w:rFonts w:asciiTheme="minorBidi" w:hAnsiTheme="minorBidi"/>
          <w:sz w:val="28"/>
          <w:szCs w:val="28"/>
        </w:rPr>
      </w:pPr>
    </w:p>
    <w:p w14:paraId="513548D8"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গনসভা</w:t>
      </w:r>
    </w:p>
    <w:p w14:paraId="04386389"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ফোর্থ এন্ড আর্চ স্ট্রীট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ফিলাদেলফিয়াতে অবস্থিত ফ্রেন্ডস মিটিং হাউজে ২৪ ই জুন  </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বৃহস্পতিবার</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৮ ঘটিকায় এক গনসভা অনুষ্ঠিত হবে। এই বৈঠকের প্রধান উদ্দেশ্য হচ্ছে </w:t>
      </w:r>
      <w:r w:rsidRPr="00727432">
        <w:rPr>
          <w:rStyle w:val="MSGENFONTSTYLENAMETEMPLATEROLEMSGENFONTSTYLENAMEBYROLETEXT"/>
          <w:rFonts w:hint="cs"/>
          <w:sz w:val="28"/>
          <w:szCs w:val="28"/>
          <w:cs/>
          <w:lang w:bidi="bn-IN"/>
        </w:rPr>
        <w:t>“</w:t>
      </w:r>
      <w:r w:rsidRPr="00727432">
        <w:rPr>
          <w:rStyle w:val="MSGENFONTSTYLENAMETEMPLATEROLEMSGENFONTSTYLENAMEBYROLETEXT"/>
          <w:rFonts w:asciiTheme="minorBidi" w:hAnsiTheme="minorBidi" w:cs="Vrinda"/>
          <w:sz w:val="28"/>
          <w:szCs w:val="28"/>
          <w:cs/>
          <w:lang w:bidi="bn-IN"/>
        </w:rPr>
        <w:t>ফ্রেন্ডস অব ইস্ট বেঙ্গল</w:t>
      </w:r>
      <w:r w:rsidRPr="00727432">
        <w:rPr>
          <w:rStyle w:val="MSGENFONTSTYLENAMETEMPLATEROLEMSGENFONTSTYLENAMEBYROLETEXT"/>
          <w:rFonts w:hint="cs"/>
          <w:sz w:val="28"/>
          <w:szCs w:val="28"/>
          <w:cs/>
          <w:lang w:bidi="bn-IN"/>
        </w:rPr>
        <w:t>”</w:t>
      </w:r>
      <w:r w:rsidRPr="00727432">
        <w:rPr>
          <w:rStyle w:val="MSGENFONTSTYLENAMETEMPLATEROLEMSGENFONTSTYLENAMEBYROLETEXT"/>
          <w:rFonts w:asciiTheme="minorBidi" w:hAnsiTheme="minorBidi" w:cs="Vrinda"/>
          <w:sz w:val="28"/>
          <w:szCs w:val="28"/>
          <w:cs/>
          <w:lang w:bidi="bn-IN"/>
        </w:rPr>
        <w:t xml:space="preserve"> নামে একটি সংগঠন প্রতিষ্ঠা করা যেটি ১</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আমেরিকান নাগরিকদের পূর্ব বাংলার কার্যক্রম সম্বন্ধে অবগত করবে</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২</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ত্রাণকার্যে সহায়তা করবে এবং ৩</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পূর্ববাংলায় তাদের ত্রাসের রাজত্ব বন্ধ করার আগ পর্যন্ত পশ্চিম বাংলার সকল সহায়তার উপর সরকারী নিষেধাজ্ঞা আরোপের আবেদন করবে। বৈঠকটি অধ্যাপক চার্লস কান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পেন বিশ্ববিদ্যালয়</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রেভ</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রিচার্ড এল</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কিয়াচ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 xml:space="preserve">সেন্ট্রাল ব্যাপিস্ট চার্চ </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ওয়েন</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 xml:space="preserve">এবং অন্যান্যদের দ্বারা সংগঠিত হবে। সবাইকে উপস্থিত থাকার জন্য অনুরোধ জানানো হচ্ছে। </w:t>
      </w:r>
    </w:p>
    <w:p w14:paraId="024F3133" w14:textId="77777777" w:rsidR="007F5E36" w:rsidRPr="00727432" w:rsidRDefault="007F5E36" w:rsidP="007F5E36">
      <w:pPr>
        <w:rPr>
          <w:rStyle w:val="MSGENFONTSTYLENAMETEMPLATEROLEMSGENFONTSTYLENAMEBYROLETEXT"/>
          <w:rFonts w:asciiTheme="minorBidi" w:hAnsiTheme="minorBidi"/>
          <w:sz w:val="28"/>
          <w:szCs w:val="28"/>
        </w:rPr>
      </w:pPr>
    </w:p>
    <w:p w14:paraId="331F2E5F"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সংবাদ সংক্ষেপ</w:t>
      </w:r>
    </w:p>
    <w:p w14:paraId="4E42B8DF"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উইন্ডসর বিশ্ববিদ্যালয়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কানাডায় ৭ই জুলাই</w:t>
      </w:r>
      <w:r w:rsidRPr="00727432">
        <w:rPr>
          <w:rStyle w:val="MSGENFONTSTYLENAMETEMPLATEROLEMSGENFONTSTYLENAMEBYROLETEXT"/>
          <w:rFonts w:asciiTheme="minorBidi" w:hAnsiTheme="minorBidi"/>
          <w:sz w:val="28"/>
          <w:szCs w:val="28"/>
        </w:rPr>
        <w:t>,</w:t>
      </w:r>
      <w:r w:rsidRPr="00727432">
        <w:rPr>
          <w:rStyle w:val="MSGENFONTSTYLENAMETEMPLATEROLEMSGENFONTSTYLENAMEBYROLETEXT"/>
          <w:rFonts w:asciiTheme="minorBidi" w:hAnsiTheme="minorBidi" w:cs="Vrinda"/>
          <w:sz w:val="28"/>
          <w:szCs w:val="28"/>
          <w:cs/>
          <w:lang w:bidi="bn-IN"/>
        </w:rPr>
        <w:t>১৯৭১</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৭ ঘটিকায় বাংলাদেশের একটি সভা অনুষ্ঠিত হবে। এই সভার বিষয় হচ্ছে </w:t>
      </w:r>
      <w:r w:rsidRPr="00727432">
        <w:rPr>
          <w:rStyle w:val="MSGENFONTSTYLENAMETEMPLATEROLEMSGENFONTSTYLENAMEBYROLETEXT"/>
          <w:rFonts w:hint="cs"/>
          <w:sz w:val="28"/>
          <w:szCs w:val="28"/>
          <w:cs/>
          <w:lang w:bidi="bn-IN"/>
        </w:rPr>
        <w:t>“</w:t>
      </w:r>
      <w:r w:rsidRPr="00727432">
        <w:rPr>
          <w:rStyle w:val="MSGENFONTSTYLENAMETEMPLATEROLEMSGENFONTSTYLENAMEBYROLETEXT"/>
          <w:rFonts w:asciiTheme="minorBidi" w:hAnsiTheme="minorBidi" w:cs="Vrinda"/>
          <w:sz w:val="28"/>
          <w:szCs w:val="28"/>
          <w:cs/>
          <w:lang w:bidi="bn-IN"/>
        </w:rPr>
        <w:t>দি কেস ফর বাংলাদেশ</w:t>
      </w:r>
      <w:r w:rsidRPr="00727432">
        <w:rPr>
          <w:rStyle w:val="MSGENFONTSTYLENAMETEMPLATEROLEMSGENFONTSTYLENAMEBYROLETEXT"/>
          <w:rFonts w:hint="cs"/>
          <w:sz w:val="28"/>
          <w:szCs w:val="28"/>
          <w:cs/>
          <w:lang w:bidi="bn-IN"/>
        </w:rPr>
        <w:t>”</w:t>
      </w:r>
      <w:r w:rsidRPr="00727432">
        <w:rPr>
          <w:rStyle w:val="MSGENFONTSTYLENAMETEMPLATEROLEMSGENFONTSTYLENAMEBYROLETEXT"/>
          <w:rFonts w:asciiTheme="minorBidi" w:hAnsiTheme="minorBidi" w:cs="Mangal"/>
          <w:sz w:val="28"/>
          <w:szCs w:val="28"/>
          <w:cs/>
          <w:lang w:bidi="hi-IN"/>
        </w:rPr>
        <w:t xml:space="preserve">। </w:t>
      </w:r>
      <w:r w:rsidRPr="00727432">
        <w:rPr>
          <w:rStyle w:val="MSGENFONTSTYLENAMETEMPLATEROLEMSGENFONTSTYLENAMEBYROLETEXT"/>
          <w:rFonts w:asciiTheme="minorBidi" w:hAnsiTheme="minorBidi" w:cs="Vrinda"/>
          <w:sz w:val="28"/>
          <w:szCs w:val="28"/>
          <w:cs/>
          <w:lang w:bidi="bn-IN"/>
        </w:rPr>
        <w:t>বক্তা হিসেবে থাকবেন অধ্যাপক রন ইন্ডেন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ইতিহাস বিভাগ</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শিকাগো </w:t>
      </w:r>
      <w:r w:rsidRPr="00727432">
        <w:rPr>
          <w:rStyle w:val="MSGENFONTSTYLENAMETEMPLATEROLEMSGENFONTSTYLENAMEBYROLETEXT"/>
          <w:rFonts w:asciiTheme="minorBidi" w:hAnsiTheme="minorBidi" w:cs="Vrinda"/>
          <w:sz w:val="28"/>
          <w:szCs w:val="28"/>
          <w:cs/>
          <w:lang w:bidi="bn-IN"/>
        </w:rPr>
        <w:lastRenderedPageBreak/>
        <w:t>বিশ্ববিদ্যালয়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অধ্যাপক রালফ নিকোলাস</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নৃবিজ্ঞান বিভাগ</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মিশিগান স্টেট বিশ্ববিদ্যালয়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অধ্যাপক পিটার বারতোক্কি</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সমাজবিজ্ঞান ও নৃবিজ্ঞান বিভাগ</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অকল্যান্ড বিশ্ববিদ্যালয়</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মিশিগান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আজিজুল হক খন্দকার</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বিডিএল পরিচালক</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ডেট্রয়েট। সভার স্থান হল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দি রুম</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এসাম্পটন কলেজ</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৪০০ হারন লাইন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উইন্ডসর</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কানাডা। সবাইকে অনুষ্ঠানে যোগ দেওয়ার জন্য আন্তরিকভাবে আমন্ত্রণ জানানো হচ্ছে।</w:t>
      </w:r>
    </w:p>
    <w:p w14:paraId="70BB22FE" w14:textId="77777777" w:rsidR="007F5E36" w:rsidRDefault="007F5E36" w:rsidP="007F5E36">
      <w:pPr>
        <w:rPr>
          <w:rStyle w:val="MSGENFONTSTYLENAMETEMPLATEROLEMSGENFONTSTYLENAMEBYROLETEXT"/>
          <w:rFonts w:asciiTheme="minorBidi" w:hAnsiTheme="minorBidi"/>
          <w:sz w:val="28"/>
          <w:szCs w:val="28"/>
          <w:lang w:bidi="bn-IN"/>
        </w:rPr>
      </w:pPr>
    </w:p>
    <w:p w14:paraId="563A5E43" w14:textId="77777777" w:rsidR="007F5E36" w:rsidRPr="00727432" w:rsidRDefault="007F5E36" w:rsidP="007F5E36">
      <w:pPr>
        <w:rPr>
          <w:rStyle w:val="MSGENFONTSTYLENAMETEMPLATEROLEMSGENFONTSTYLENAMEBYROLETEXT"/>
          <w:rFonts w:asciiTheme="minorBidi" w:hAnsiTheme="minorBidi"/>
          <w:sz w:val="28"/>
          <w:szCs w:val="28"/>
        </w:rPr>
      </w:pPr>
      <w:r w:rsidRPr="00727432">
        <w:rPr>
          <w:rStyle w:val="MSGENFONTSTYLENAMETEMPLATEROLEMSGENFONTSTYLENAMEBYROLETEXT"/>
          <w:rFonts w:asciiTheme="minorBidi" w:hAnsiTheme="minorBidi" w:cs="Vrinda"/>
          <w:sz w:val="28"/>
          <w:szCs w:val="28"/>
          <w:cs/>
          <w:lang w:bidi="bn-IN"/>
        </w:rPr>
        <w:t>বাংলাদেশ প্রতিরক্ষা পরিষদের পরবর্তী সভা মেডিসন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উইস্কন্সিনে ৩রা জুলাই</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১৯৭১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শনিবার</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১</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৩০ ঘটিকায়</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অনুষ্ঠিত হবে।বিডিএল এর সকল সদস্য এবং সমব্যথীরা এই সভায় যীগদানের জন্য স্বাগত। যদি আপনি যোগদানে ইচ্ছুক হন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তবে দয়া করে এই ঠিকানায় যোগাযোগ করুন</w:t>
      </w:r>
      <w:r w:rsidRPr="00727432">
        <w:rPr>
          <w:rStyle w:val="MSGENFONTSTYLENAMETEMPLATEROLEMSGENFONTSTYLENAMEBYROLETEXT"/>
          <w:rFonts w:asciiTheme="minorBidi" w:hAnsiTheme="minorBidi"/>
          <w:sz w:val="28"/>
          <w:szCs w:val="28"/>
          <w:cs/>
          <w:lang w:bidi="bn-IN"/>
        </w:rPr>
        <w:t xml:space="preserve">- </w:t>
      </w:r>
      <w:r w:rsidRPr="00727432">
        <w:rPr>
          <w:rStyle w:val="MSGENFONTSTYLENAMETEMPLATEROLEMSGENFONTSTYLENAMEBYROLETEXT"/>
          <w:rFonts w:asciiTheme="minorBidi" w:hAnsiTheme="minorBidi" w:cs="Vrinda"/>
          <w:sz w:val="28"/>
          <w:szCs w:val="28"/>
          <w:cs/>
          <w:lang w:bidi="bn-IN"/>
        </w:rPr>
        <w:t>বিডিএল</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৪০৮ ভার্জিনিয়া টেরেস</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মেডিসন</w:t>
      </w:r>
      <w:r w:rsidRPr="00727432">
        <w:rPr>
          <w:rStyle w:val="MSGENFONTSTYLENAMETEMPLATEROLEMSGENFONTSTYLENAMEBYROLETEXT"/>
          <w:rFonts w:asciiTheme="minorBidi" w:hAnsiTheme="minorBidi"/>
          <w:sz w:val="28"/>
          <w:szCs w:val="28"/>
        </w:rPr>
        <w:t xml:space="preserve">, </w:t>
      </w:r>
      <w:r w:rsidRPr="00727432">
        <w:rPr>
          <w:rStyle w:val="MSGENFONTSTYLENAMETEMPLATEROLEMSGENFONTSTYLENAMEBYROLETEXT"/>
          <w:rFonts w:asciiTheme="minorBidi" w:hAnsiTheme="minorBidi" w:cs="Vrinda"/>
          <w:sz w:val="28"/>
          <w:szCs w:val="28"/>
          <w:cs/>
          <w:lang w:bidi="bn-IN"/>
        </w:rPr>
        <w:t xml:space="preserve">উইস্কন্সিন </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ফোন</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৬০৮</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২৩৩</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০২৫৩</w:t>
      </w:r>
      <w:r w:rsidRPr="00727432">
        <w:rPr>
          <w:rStyle w:val="MSGENFONTSTYLENAMETEMPLATEROLEMSGENFONTSTYLENAMEBYROLETEXT"/>
          <w:rFonts w:asciiTheme="minorBidi" w:hAnsiTheme="minorBidi"/>
          <w:sz w:val="28"/>
          <w:szCs w:val="28"/>
          <w:cs/>
          <w:lang w:bidi="bn-IN"/>
        </w:rPr>
        <w:t xml:space="preserve">) </w:t>
      </w:r>
    </w:p>
    <w:p w14:paraId="183F1113" w14:textId="77777777" w:rsidR="007F5E36" w:rsidRPr="00727432" w:rsidRDefault="007F5E36" w:rsidP="007F5E36">
      <w:pPr>
        <w:rPr>
          <w:rStyle w:val="MSGENFONTSTYLENAMETEMPLATEROLEMSGENFONTSTYLENAMEBYROLETEXT"/>
          <w:rFonts w:asciiTheme="minorBidi" w:hAnsiTheme="minorBidi"/>
          <w:sz w:val="28"/>
          <w:szCs w:val="28"/>
        </w:rPr>
      </w:pPr>
    </w:p>
    <w:p w14:paraId="467ECC7C" w14:textId="77777777" w:rsidR="007F5E36" w:rsidRDefault="007F5E36" w:rsidP="007F5E36">
      <w:pPr>
        <w:rPr>
          <w:rStyle w:val="MSGENFONTSTYLENAMETEMPLATEROLEMSGENFONTSTYLENAMEBYROLETEXT"/>
          <w:rFonts w:asciiTheme="minorBidi" w:hAnsiTheme="minorBidi"/>
          <w:sz w:val="28"/>
          <w:szCs w:val="28"/>
          <w:lang w:bidi="bn-IN"/>
        </w:rPr>
      </w:pPr>
      <w:r w:rsidRPr="00727432">
        <w:rPr>
          <w:rStyle w:val="MSGENFONTSTYLENAMETEMPLATEROLEMSGENFONTSTYLENAMEBYROLETEXT"/>
          <w:rFonts w:asciiTheme="minorBidi" w:hAnsiTheme="minorBidi" w:cs="Vrinda"/>
          <w:sz w:val="28"/>
          <w:szCs w:val="28"/>
          <w:cs/>
          <w:lang w:bidi="bn-IN"/>
        </w:rPr>
        <w:t>ওয়াশিংটনে জনাব আব্দুর রাজ্জাক দ্বারা বাংলাদেশের তথ্য কেন্দ্র স্থাপিত হয়েছে। এই দপ্তরে ওয়াশিংটন ডিসি এর সকল তদবির কার্যক্রম সমন্বিত হবে। তদবিরের জন্য যে কোন নির্দেশনার প্রয়োজনে জনাব খানের সাথে ৭০৩</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৯৩১</w:t>
      </w:r>
      <w:r w:rsidRPr="00727432">
        <w:rPr>
          <w:rStyle w:val="MSGENFONTSTYLENAMETEMPLATEROLEMSGENFONTSTYLENAMEBYROLETEXT"/>
          <w:rFonts w:asciiTheme="minorBidi" w:hAnsiTheme="minorBidi"/>
          <w:sz w:val="28"/>
          <w:szCs w:val="28"/>
          <w:cs/>
          <w:lang w:bidi="bn-IN"/>
        </w:rPr>
        <w:t>-</w:t>
      </w:r>
      <w:r w:rsidRPr="00727432">
        <w:rPr>
          <w:rStyle w:val="MSGENFONTSTYLENAMETEMPLATEROLEMSGENFONTSTYLENAMEBYROLETEXT"/>
          <w:rFonts w:asciiTheme="minorBidi" w:hAnsiTheme="minorBidi" w:cs="Vrinda"/>
          <w:sz w:val="28"/>
          <w:szCs w:val="28"/>
          <w:cs/>
          <w:lang w:bidi="bn-IN"/>
        </w:rPr>
        <w:t xml:space="preserve">২৯ এ </w:t>
      </w:r>
      <w:r>
        <w:rPr>
          <w:rStyle w:val="MSGENFONTSTYLENAMETEMPLATEROLEMSGENFONTSTYLENAMEBYROLETEXT"/>
          <w:rFonts w:asciiTheme="minorBidi" w:hAnsiTheme="minorBidi" w:hint="cs"/>
          <w:sz w:val="28"/>
          <w:szCs w:val="28"/>
          <w:cs/>
          <w:lang w:bidi="bn-IN"/>
        </w:rPr>
        <w:t xml:space="preserve"> </w:t>
      </w:r>
    </w:p>
    <w:p w14:paraId="09778EF0" w14:textId="77777777" w:rsidR="00F640CB" w:rsidRDefault="007F5E36" w:rsidP="007F5E36">
      <w:pPr>
        <w:pStyle w:val="HTMLPreformatted"/>
        <w:shd w:val="clear" w:color="auto" w:fill="FFFFFF"/>
        <w:rPr>
          <w:rStyle w:val="MSGENFONTSTYLENAMETEMPLATEROLEMSGENFONTSTYLENAMEBYROLETEXT"/>
          <w:rFonts w:asciiTheme="minorBidi" w:eastAsiaTheme="majorEastAsia" w:hAnsiTheme="minorBidi" w:cstheme="minorBidi"/>
          <w:sz w:val="28"/>
          <w:szCs w:val="28"/>
        </w:rPr>
      </w:pPr>
      <w:r w:rsidRPr="00727432">
        <w:rPr>
          <w:rStyle w:val="MSGENFONTSTYLENAMETEMPLATEROLEMSGENFONTSTYLENAMEBYROLETEXT"/>
          <w:rFonts w:asciiTheme="minorBidi" w:eastAsiaTheme="majorEastAsia" w:hAnsiTheme="minorBidi" w:cstheme="minorBidi"/>
          <w:sz w:val="28"/>
          <w:szCs w:val="28"/>
          <w:cs/>
        </w:rPr>
        <w:t xml:space="preserve">( </w:t>
      </w:r>
      <w:r w:rsidRPr="00727432">
        <w:rPr>
          <w:rStyle w:val="MSGENFONTSTYLENAMETEMPLATEROLEMSGENFONTSTYLENAMEBYROLETEXT"/>
          <w:rFonts w:asciiTheme="minorBidi" w:eastAsiaTheme="majorEastAsia" w:hAnsiTheme="minorBidi" w:cs="Vrinda"/>
          <w:sz w:val="28"/>
          <w:szCs w:val="28"/>
          <w:cs/>
        </w:rPr>
        <w:t>অফিস ৯৭ হবে</w:t>
      </w:r>
      <w:r w:rsidRPr="00727432">
        <w:rPr>
          <w:rStyle w:val="MSGENFONTSTYLENAMETEMPLATEROLEMSGENFONTSTYLENAMEBYROLETEXT"/>
          <w:rFonts w:asciiTheme="minorBidi" w:eastAsiaTheme="majorEastAsia" w:hAnsiTheme="minorBidi" w:cstheme="minorBidi"/>
          <w:sz w:val="28"/>
          <w:szCs w:val="28"/>
          <w:cs/>
        </w:rPr>
        <w:t xml:space="preserve">) </w:t>
      </w:r>
      <w:r w:rsidRPr="00727432">
        <w:rPr>
          <w:rStyle w:val="MSGENFONTSTYLENAMETEMPLATEROLEMSGENFONTSTYLENAMEBYROLETEXT"/>
          <w:rFonts w:asciiTheme="minorBidi" w:eastAsiaTheme="majorEastAsia" w:hAnsiTheme="minorBidi" w:cs="Vrinda"/>
          <w:sz w:val="28"/>
          <w:szCs w:val="28"/>
          <w:cs/>
        </w:rPr>
        <w:t>যোগাযোগ করুন।</w:t>
      </w:r>
    </w:p>
    <w:p w14:paraId="4AB33127" w14:textId="77777777" w:rsidR="007F5E36" w:rsidRDefault="007F5E36" w:rsidP="007F5E36">
      <w:pPr>
        <w:pStyle w:val="HTMLPreformatted"/>
        <w:shd w:val="clear" w:color="auto" w:fill="FFFFFF"/>
        <w:rPr>
          <w:rStyle w:val="MSGENFONTSTYLENAMETEMPLATEROLEMSGENFONTSTYLENAMEBYROLETEXT"/>
          <w:rFonts w:asciiTheme="minorBidi" w:eastAsiaTheme="majorEastAsia" w:hAnsiTheme="minorBidi" w:cstheme="minorBidi"/>
          <w:sz w:val="28"/>
          <w:szCs w:val="28"/>
        </w:rPr>
      </w:pPr>
      <w:r>
        <w:rPr>
          <w:rStyle w:val="MSGENFONTSTYLENAMETEMPLATEROLEMSGENFONTSTYLENAMEBYROLETEXT"/>
          <w:rFonts w:asciiTheme="minorBidi" w:eastAsiaTheme="majorEastAsia" w:hAnsiTheme="minorBidi" w:cstheme="minorBidi" w:hint="cs"/>
          <w:sz w:val="28"/>
          <w:szCs w:val="28"/>
          <w:cs/>
        </w:rPr>
        <w:t>.</w:t>
      </w:r>
    </w:p>
    <w:p w14:paraId="57718633" w14:textId="77777777" w:rsidR="007F5E36" w:rsidRDefault="007F5E36" w:rsidP="007F5E36">
      <w:pPr>
        <w:pStyle w:val="HTMLPreformatted"/>
        <w:shd w:val="clear" w:color="auto" w:fill="FFFFFF"/>
        <w:rPr>
          <w:rStyle w:val="MSGENFONTSTYLENAMETEMPLATEROLEMSGENFONTSTYLENAMEBYROLETEXT"/>
          <w:rFonts w:asciiTheme="minorBidi" w:eastAsiaTheme="majorEastAsia" w:hAnsiTheme="minorBidi" w:cstheme="minorBidi"/>
          <w:sz w:val="28"/>
          <w:szCs w:val="28"/>
        </w:rPr>
      </w:pPr>
      <w:r>
        <w:rPr>
          <w:rStyle w:val="MSGENFONTSTYLENAMETEMPLATEROLEMSGENFONTSTYLENAMEBYROLETEXT"/>
          <w:rFonts w:asciiTheme="minorBidi" w:eastAsiaTheme="majorEastAsia" w:hAnsiTheme="minorBidi" w:cstheme="minorBidi" w:hint="cs"/>
          <w:sz w:val="28"/>
          <w:szCs w:val="28"/>
          <w:cs/>
        </w:rPr>
        <w:t>.</w:t>
      </w:r>
    </w:p>
    <w:p w14:paraId="393634FC"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 xml:space="preserve">অনুবাদঃ জয়ন্ত সেন আবীর </w:t>
      </w:r>
    </w:p>
    <w:p w14:paraId="6F9B74F2" w14:textId="77777777" w:rsidR="007F5E36" w:rsidRPr="007F5E36" w:rsidRDefault="007F5E36" w:rsidP="007F5E36">
      <w:pPr>
        <w:rPr>
          <w:rFonts w:asciiTheme="minorBidi" w:hAnsiTheme="minorBidi"/>
          <w:sz w:val="28"/>
          <w:szCs w:val="28"/>
        </w:rPr>
      </w:pPr>
      <w:r w:rsidRPr="007F5E36">
        <w:rPr>
          <w:rFonts w:asciiTheme="minorBidi" w:hAnsiTheme="minorBidi"/>
          <w:sz w:val="28"/>
          <w:szCs w:val="28"/>
        </w:rPr>
        <w:t>&lt;</w:t>
      </w:r>
      <w:r w:rsidRPr="007F5E36">
        <w:rPr>
          <w:rFonts w:asciiTheme="minorBidi" w:hAnsiTheme="minorBidi" w:cs="Vrinda"/>
          <w:sz w:val="28"/>
          <w:szCs w:val="28"/>
          <w:cs/>
        </w:rPr>
        <w:t>৬</w:t>
      </w:r>
      <w:r w:rsidRPr="007F5E36">
        <w:rPr>
          <w:rFonts w:asciiTheme="minorBidi" w:hAnsiTheme="minorBidi"/>
          <w:sz w:val="28"/>
          <w:szCs w:val="28"/>
        </w:rPr>
        <w:t xml:space="preserve">, </w:t>
      </w:r>
      <w:r w:rsidRPr="007F5E36">
        <w:rPr>
          <w:rFonts w:asciiTheme="minorBidi" w:hAnsiTheme="minorBidi" w:cs="Vrinda"/>
          <w:sz w:val="28"/>
          <w:szCs w:val="28"/>
          <w:cs/>
        </w:rPr>
        <w:t>৪২</w:t>
      </w:r>
      <w:r w:rsidRPr="007F5E36">
        <w:rPr>
          <w:rFonts w:asciiTheme="minorBidi" w:hAnsiTheme="minorBidi"/>
          <w:sz w:val="28"/>
          <w:szCs w:val="28"/>
        </w:rPr>
        <w:t xml:space="preserve">, </w:t>
      </w:r>
      <w:r w:rsidRPr="007F5E36">
        <w:rPr>
          <w:rFonts w:asciiTheme="minorBidi" w:hAnsiTheme="minorBidi" w:cs="Vrinda"/>
          <w:sz w:val="28"/>
          <w:szCs w:val="28"/>
          <w:cs/>
        </w:rPr>
        <w:t>৬৪৪-৬৪৬</w:t>
      </w:r>
      <w:r w:rsidRPr="007F5E36">
        <w:rPr>
          <w:rFonts w:asciiTheme="minorBidi" w:hAnsiTheme="minorBidi"/>
          <w:sz w:val="28"/>
          <w:szCs w:val="28"/>
        </w:rPr>
        <w:t>&gt;</w:t>
      </w:r>
      <w:bookmarkStart w:id="375" w:name="page_644"/>
      <w:bookmarkEnd w:id="375"/>
      <w:r w:rsidRPr="007F5E36">
        <w:rPr>
          <w:rFonts w:asciiTheme="minorBidi" w:hAnsiTheme="minorBidi"/>
          <w:sz w:val="28"/>
          <w:szCs w:val="28"/>
        </w:rPr>
        <w:t xml:space="preserve"> </w:t>
      </w:r>
    </w:p>
    <w:p w14:paraId="39E25A1B"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শিরোনামঃ সম্পাদকীয় ও প্রতিবেদন</w:t>
      </w:r>
    </w:p>
    <w:p w14:paraId="3BA790C1"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সংবাদপত্রঃ বাংলাদেশ (পশ্চিম তীর নিউজ বুলেটিন) ক্যালিফোর্নিয়াঃ নম্বর ২</w:t>
      </w:r>
    </w:p>
    <w:p w14:paraId="266918E0"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তারিখঃ ১ জুলাই</w:t>
      </w:r>
      <w:r w:rsidRPr="007F5E36">
        <w:rPr>
          <w:rFonts w:asciiTheme="minorBidi" w:hAnsiTheme="minorBidi"/>
          <w:sz w:val="28"/>
          <w:szCs w:val="28"/>
        </w:rPr>
        <w:t xml:space="preserve">, </w:t>
      </w:r>
      <w:r w:rsidRPr="007F5E36">
        <w:rPr>
          <w:rFonts w:asciiTheme="minorBidi" w:hAnsiTheme="minorBidi" w:cs="Vrinda"/>
          <w:sz w:val="28"/>
          <w:szCs w:val="28"/>
          <w:cs/>
        </w:rPr>
        <w:t>১৯৭১</w:t>
      </w:r>
    </w:p>
    <w:p w14:paraId="28EC1E45" w14:textId="77777777" w:rsidR="007F5E36" w:rsidRPr="007F5E36" w:rsidRDefault="007F5E36" w:rsidP="007F5E36">
      <w:pPr>
        <w:rPr>
          <w:rFonts w:asciiTheme="minorBidi" w:hAnsiTheme="minorBidi"/>
          <w:sz w:val="28"/>
          <w:szCs w:val="28"/>
        </w:rPr>
      </w:pPr>
    </w:p>
    <w:p w14:paraId="05520F31"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সম্পাদকীয়</w:t>
      </w:r>
    </w:p>
    <w:p w14:paraId="381D8146" w14:textId="77777777" w:rsidR="007F5E36" w:rsidRPr="007F5E36" w:rsidRDefault="007F5E36" w:rsidP="007F5E36">
      <w:pPr>
        <w:rPr>
          <w:rFonts w:asciiTheme="minorBidi" w:hAnsiTheme="minorBidi"/>
          <w:sz w:val="28"/>
          <w:szCs w:val="28"/>
        </w:rPr>
      </w:pPr>
    </w:p>
    <w:p w14:paraId="5EF5364A"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 xml:space="preserve">আমেরিকার হাতে বাঙালিদের রক্তঃ </w:t>
      </w:r>
    </w:p>
    <w:p w14:paraId="0030A940"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অবশেষে আমেরিকার হাত বাঙালিদের রক্তে রঞ্জিত হল। দুঃখের ব্যাপার এই যে আমেরিকার মত একটি গণতান্ত্রিক রাষ্ট্র স্বাধীনতার ধারণাকে চূর্ণ করে পাকিস্তানী স্বৈরশাসকদের সাথে হাত মিলিয়েছে</w:t>
      </w:r>
      <w:r w:rsidRPr="007F5E36">
        <w:rPr>
          <w:rFonts w:asciiTheme="minorBidi" w:hAnsiTheme="minorBidi"/>
          <w:sz w:val="28"/>
          <w:szCs w:val="28"/>
        </w:rPr>
        <w:t xml:space="preserve">, </w:t>
      </w:r>
      <w:r w:rsidRPr="007F5E36">
        <w:rPr>
          <w:rFonts w:asciiTheme="minorBidi" w:hAnsiTheme="minorBidi" w:cs="Vrinda"/>
          <w:sz w:val="28"/>
          <w:szCs w:val="28"/>
          <w:cs/>
        </w:rPr>
        <w:t xml:space="preserve">যাদের কার্যকলাপ বিশ্বের অন্যান্য প্রান্তে যে কারণ দেখিয়ে আমেরিকা যুদ্ধ লড়ছে তার বিপরীত। </w:t>
      </w:r>
    </w:p>
    <w:p w14:paraId="65D9B318"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বিশ্বব্যাপী ধিক্কার এবং আমেরিকান সিনেটর</w:t>
      </w:r>
      <w:r w:rsidRPr="007F5E36">
        <w:rPr>
          <w:rFonts w:asciiTheme="minorBidi" w:hAnsiTheme="minorBidi"/>
          <w:sz w:val="28"/>
          <w:szCs w:val="28"/>
        </w:rPr>
        <w:t xml:space="preserve">, </w:t>
      </w:r>
      <w:r w:rsidRPr="007F5E36">
        <w:rPr>
          <w:rFonts w:asciiTheme="minorBidi" w:hAnsiTheme="minorBidi" w:cs="Vrinda"/>
          <w:sz w:val="28"/>
          <w:szCs w:val="28"/>
          <w:cs/>
        </w:rPr>
        <w:t xml:space="preserve">কংগ্রেসম্যান ও নাগরিকদের বারবার অনুরোধ সত্ত্বেও দুই জাহাজ ভর্তি অস্ত্র-গোলাবারুদ পাকিস্তানে পাঠানো আমেরিকান অস্ত্র ব্যবহার করে পাকিস্তানী সেনাবাহিনী পূর্ব বাংলা (বাংলাদেশ)তে যে মানবিক দুর্দশার জন্ম দিয়েছে তার প্রতি এক স্থূল অবজ্ঞা প্রকাশ করছে। ইয়াহিয়ার নেকড়ের পালের পাশবিক আচরণে আমেরিকান করদাতাদের টাকায় অস্ত্র দিয়ে সাহায্য করে আমেরিকান সরকার তার নাগরিকদের বাংলাদেশে চলমান গণহত্যার এক অনিচ্ছুক অংশীদারে রূপান্তরিত করে নিয়েছে। </w:t>
      </w:r>
    </w:p>
    <w:p w14:paraId="6BB89E6C"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lastRenderedPageBreak/>
        <w:t>এর মাধ্যমে নিক্সন সরকার শুধুমাত্র নিরস্ত্র বাঙালিদের মানবাধিকার ক্ষুণ্নই করছে না</w:t>
      </w:r>
      <w:r w:rsidRPr="007F5E36">
        <w:rPr>
          <w:rFonts w:asciiTheme="minorBidi" w:hAnsiTheme="minorBidi"/>
          <w:sz w:val="28"/>
          <w:szCs w:val="28"/>
        </w:rPr>
        <w:t xml:space="preserve">, </w:t>
      </w:r>
      <w:r w:rsidRPr="007F5E36">
        <w:rPr>
          <w:rFonts w:asciiTheme="minorBidi" w:hAnsiTheme="minorBidi" w:cs="Vrinda"/>
          <w:sz w:val="28"/>
          <w:szCs w:val="28"/>
          <w:cs/>
        </w:rPr>
        <w:t>সাথে সাথে আমেরিকান নাগরিকদের সাথে এক বিদ্রুপাত্মক ছলের আশ্রয়ও নিচ্ছে। বাংলাদেশের মুক্তিযোদ্ধারা ক্রমবর্ধমান বিরোধিতা এবং ইয়াহিয়াকে সরাসরি আমেরিকান সাহায্যের পরেও তাদের মুক্তি সংগ্রাম চালিয়ে যাচ্ছে</w:t>
      </w:r>
      <w:r w:rsidRPr="007F5E36">
        <w:rPr>
          <w:rFonts w:asciiTheme="minorBidi" w:hAnsiTheme="minorBidi"/>
          <w:sz w:val="28"/>
          <w:szCs w:val="28"/>
        </w:rPr>
        <w:t xml:space="preserve">, </w:t>
      </w:r>
      <w:r w:rsidRPr="007F5E36">
        <w:rPr>
          <w:rFonts w:asciiTheme="minorBidi" w:hAnsiTheme="minorBidi" w:cs="Vrinda"/>
          <w:sz w:val="28"/>
          <w:szCs w:val="28"/>
          <w:cs/>
        </w:rPr>
        <w:t>এবং তার জন্য তারা আমেরিকান জনগণ</w:t>
      </w:r>
      <w:r w:rsidRPr="007F5E36">
        <w:rPr>
          <w:rFonts w:asciiTheme="minorBidi" w:hAnsiTheme="minorBidi"/>
          <w:sz w:val="28"/>
          <w:szCs w:val="28"/>
        </w:rPr>
        <w:t xml:space="preserve">, </w:t>
      </w:r>
      <w:r w:rsidRPr="007F5E36">
        <w:rPr>
          <w:rFonts w:asciiTheme="minorBidi" w:hAnsiTheme="minorBidi" w:cs="Vrinda"/>
          <w:sz w:val="28"/>
          <w:szCs w:val="28"/>
          <w:cs/>
        </w:rPr>
        <w:t xml:space="preserve">লীগের সদস্য ও তাদের সহযোগী বন্ধুদের নিকট হতে অভিনন্দন পাবার যোগ্য। </w:t>
      </w:r>
    </w:p>
    <w:p w14:paraId="24A28362"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 xml:space="preserve">আমরা লীগ এবং আমেরিকান জনগণের পক্ষ থেকে জনাব নিক্সন এবং তার সরকারের কাছে আকুল আবেদন জানাচ্ছি তারা যেন মানবতার শত্রুদের সবরকম সাহায্য করা থেকে বিরত থাকে এবং ইয়াহিয়া ও তার সামরিক জান্তা বাংলাদেশে থেকে চলে না আসা পর্যন্ত তাদের প্রতি সকল প্রকার সাহায্য-সহযোগিতা মুলতবি রাখে। </w:t>
      </w:r>
    </w:p>
    <w:p w14:paraId="0996FAAE" w14:textId="77777777" w:rsidR="007F5E36" w:rsidRPr="007F5E36" w:rsidRDefault="007F5E36" w:rsidP="007F5E36">
      <w:pPr>
        <w:rPr>
          <w:rFonts w:asciiTheme="minorBidi" w:hAnsiTheme="minorBidi"/>
          <w:sz w:val="28"/>
          <w:szCs w:val="28"/>
        </w:rPr>
      </w:pPr>
      <w:r w:rsidRPr="007F5E36">
        <w:rPr>
          <w:rFonts w:asciiTheme="minorBidi" w:hAnsiTheme="minorBidi"/>
          <w:sz w:val="28"/>
          <w:szCs w:val="28"/>
        </w:rPr>
        <w:t>.</w:t>
      </w:r>
    </w:p>
    <w:p w14:paraId="001BA1E8"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ধর্ষণের পেছনের কাহিনী</w:t>
      </w:r>
    </w:p>
    <w:p w14:paraId="3F1EF9B4"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 xml:space="preserve">বাংলাদেশে মানুষ উৎপাদনের কেন্দ্রঃ </w:t>
      </w:r>
    </w:p>
    <w:p w14:paraId="225E3F9E"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কিছুদিন আগে বাংলাদেশে সামরিক আক্রমণের সাথে যুক্ত একজন কর্নেলের ছেলে</w:t>
      </w:r>
      <w:r w:rsidRPr="007F5E36">
        <w:rPr>
          <w:rFonts w:asciiTheme="minorBidi" w:hAnsiTheme="minorBidi"/>
          <w:sz w:val="28"/>
          <w:szCs w:val="28"/>
        </w:rPr>
        <w:t xml:space="preserve">, </w:t>
      </w:r>
      <w:r w:rsidRPr="007F5E36">
        <w:rPr>
          <w:rFonts w:asciiTheme="minorBidi" w:hAnsiTheme="minorBidi" w:cs="Vrinda"/>
          <w:sz w:val="28"/>
          <w:szCs w:val="28"/>
          <w:cs/>
        </w:rPr>
        <w:t>এক পাঞ্জাবি ছাত্র</w:t>
      </w:r>
      <w:r w:rsidRPr="007F5E36">
        <w:rPr>
          <w:rFonts w:asciiTheme="minorBidi" w:hAnsiTheme="minorBidi"/>
          <w:sz w:val="28"/>
          <w:szCs w:val="28"/>
        </w:rPr>
        <w:t xml:space="preserve">, </w:t>
      </w:r>
      <w:r w:rsidRPr="007F5E36">
        <w:rPr>
          <w:rFonts w:asciiTheme="minorBidi" w:hAnsiTheme="minorBidi" w:cs="Vrinda"/>
          <w:sz w:val="28"/>
          <w:szCs w:val="28"/>
          <w:cs/>
        </w:rPr>
        <w:t xml:space="preserve">এমন কিছু জঘন্য মনোভাব প্রকাশকারী মন্তব্য করে যা হালকা ভাবে নেয়া উচিৎ নয়। সে মাত্র ১০ দিন আগে করাচী থেকে লস অ্যাঞ্জেলসে এসে পৌঁছে এবং পশ্চিম পাকিস্তানীদের মাঝে বর্তমানে বিরাজমান এক সাধারণ মনোভাবের উল্লেখ করে - বাঙালিদের প্রতি অপরিসীম ঘৃণা ও বিদ্বেষ। </w:t>
      </w:r>
    </w:p>
    <w:p w14:paraId="14BB4E5E"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তার গর্বিত বিবৃতি থেকে প্রতীয়মান হয় যে পশ্চিম পাকিস্তানীরা পূর্বে তাদের কলোনিকে রক্ষা করতে এখন আন্তঃজাতি মিলন ঘটাতে উন্মুখ হয়ে উঠেছে। অফিসার এবং সেনা সকলকেই নির্দেশ দেয়া হয়েছে যেকোনো উপায়ে বাঙালি নারীদের সাথে জোরপূর্বক যৌনমিলন ঘটাতে</w:t>
      </w:r>
      <w:r w:rsidRPr="007F5E36">
        <w:rPr>
          <w:rFonts w:asciiTheme="minorBidi" w:hAnsiTheme="minorBidi"/>
          <w:sz w:val="28"/>
          <w:szCs w:val="28"/>
        </w:rPr>
        <w:t xml:space="preserve">, </w:t>
      </w:r>
      <w:r w:rsidRPr="007F5E36">
        <w:rPr>
          <w:rFonts w:asciiTheme="minorBidi" w:hAnsiTheme="minorBidi" w:cs="Vrinda"/>
          <w:sz w:val="28"/>
          <w:szCs w:val="28"/>
          <w:cs/>
        </w:rPr>
        <w:t>যাতে করে পশ্চিম পাকিস্তানী বাবার ঔরসে জন্ম নেয়া সন্তানদের দ্বারা বাংলাদেশে অবাঙালিদের সংখ্যা বৃদ্ধি পায়। এমন অশুভ</w:t>
      </w:r>
      <w:r w:rsidRPr="007F5E36">
        <w:rPr>
          <w:rFonts w:asciiTheme="minorBidi" w:hAnsiTheme="minorBidi"/>
          <w:sz w:val="28"/>
          <w:szCs w:val="28"/>
        </w:rPr>
        <w:t xml:space="preserve">, </w:t>
      </w:r>
      <w:r w:rsidRPr="007F5E36">
        <w:rPr>
          <w:rFonts w:asciiTheme="minorBidi" w:hAnsiTheme="minorBidi" w:cs="Vrinda"/>
          <w:sz w:val="28"/>
          <w:szCs w:val="28"/>
          <w:cs/>
        </w:rPr>
        <w:t>জঘণ্য ও ঘৃণিত কার্যকলাপ বাঙালি জনগণের ওপর এক চরম আঘাত</w:t>
      </w:r>
      <w:r w:rsidRPr="007F5E36">
        <w:rPr>
          <w:rFonts w:asciiTheme="minorBidi" w:hAnsiTheme="minorBidi"/>
          <w:sz w:val="28"/>
          <w:szCs w:val="28"/>
        </w:rPr>
        <w:t xml:space="preserve">, </w:t>
      </w:r>
      <w:r w:rsidRPr="007F5E36">
        <w:rPr>
          <w:rFonts w:asciiTheme="minorBidi" w:hAnsiTheme="minorBidi" w:cs="Vrinda"/>
          <w:sz w:val="28"/>
          <w:szCs w:val="28"/>
          <w:cs/>
        </w:rPr>
        <w:t>কেননা এসব সন্তান যখন বেড়ে উঠবে এবং শারীরিক দিক থেকে পশ্চিম পাকিস্তানীদের সাথে মিল খুঁজে পাবে</w:t>
      </w:r>
      <w:r w:rsidRPr="007F5E36">
        <w:rPr>
          <w:rFonts w:asciiTheme="minorBidi" w:hAnsiTheme="minorBidi"/>
          <w:sz w:val="28"/>
          <w:szCs w:val="28"/>
        </w:rPr>
        <w:t xml:space="preserve">, </w:t>
      </w:r>
      <w:r w:rsidRPr="007F5E36">
        <w:rPr>
          <w:rFonts w:asciiTheme="minorBidi" w:hAnsiTheme="minorBidi" w:cs="Vrinda"/>
          <w:sz w:val="28"/>
          <w:szCs w:val="28"/>
          <w:cs/>
        </w:rPr>
        <w:t xml:space="preserve">স্বাভাবিকভাবেই তাদের আনুগত্য পশ্চিমের প্রতি ঝুঁকে পড়বে। পশ্চিম পাকিস্তানীরা বিশ্বাস করে তাদের এই পরিকল্পনা পরবর্তী প্রজন্ম থেকেই প্রভাব ফেলা শুরু করবে এবং বাংলাদেশ চিরকালের জন্য কালের গহ্বরে হারিয়ে যাবে। </w:t>
      </w:r>
    </w:p>
    <w:p w14:paraId="70BA27F0"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সরাসরি বলতে গেলে বাঙালি নারীরা- আমাদের মা</w:t>
      </w:r>
      <w:r w:rsidRPr="007F5E36">
        <w:rPr>
          <w:rFonts w:asciiTheme="minorBidi" w:hAnsiTheme="minorBidi"/>
          <w:sz w:val="28"/>
          <w:szCs w:val="28"/>
        </w:rPr>
        <w:t xml:space="preserve">, </w:t>
      </w:r>
      <w:r w:rsidRPr="007F5E36">
        <w:rPr>
          <w:rFonts w:asciiTheme="minorBidi" w:hAnsiTheme="minorBidi" w:cs="Vrinda"/>
          <w:sz w:val="28"/>
          <w:szCs w:val="28"/>
          <w:cs/>
        </w:rPr>
        <w:t>মেয়ে</w:t>
      </w:r>
      <w:r w:rsidRPr="007F5E36">
        <w:rPr>
          <w:rFonts w:asciiTheme="minorBidi" w:hAnsiTheme="minorBidi"/>
          <w:sz w:val="28"/>
          <w:szCs w:val="28"/>
        </w:rPr>
        <w:t xml:space="preserve">, </w:t>
      </w:r>
      <w:r w:rsidRPr="007F5E36">
        <w:rPr>
          <w:rFonts w:asciiTheme="minorBidi" w:hAnsiTheme="minorBidi" w:cs="Vrinda"/>
          <w:sz w:val="28"/>
          <w:szCs w:val="28"/>
          <w:cs/>
        </w:rPr>
        <w:t>বোন</w:t>
      </w:r>
      <w:r w:rsidRPr="007F5E36">
        <w:rPr>
          <w:rFonts w:asciiTheme="minorBidi" w:hAnsiTheme="minorBidi"/>
          <w:sz w:val="28"/>
          <w:szCs w:val="28"/>
        </w:rPr>
        <w:t xml:space="preserve">, </w:t>
      </w:r>
      <w:r w:rsidRPr="007F5E36">
        <w:rPr>
          <w:rFonts w:asciiTheme="minorBidi" w:hAnsiTheme="minorBidi" w:cs="Vrinda"/>
          <w:sz w:val="28"/>
          <w:szCs w:val="28"/>
          <w:cs/>
        </w:rPr>
        <w:t>স্ত্রী</w:t>
      </w:r>
      <w:r w:rsidRPr="007F5E36">
        <w:rPr>
          <w:rFonts w:asciiTheme="minorBidi" w:hAnsiTheme="minorBidi"/>
          <w:sz w:val="28"/>
          <w:szCs w:val="28"/>
        </w:rPr>
        <w:t xml:space="preserve">, </w:t>
      </w:r>
      <w:r w:rsidRPr="007F5E36">
        <w:rPr>
          <w:rFonts w:asciiTheme="minorBidi" w:hAnsiTheme="minorBidi" w:cs="Vrinda"/>
          <w:sz w:val="28"/>
          <w:szCs w:val="28"/>
          <w:cs/>
        </w:rPr>
        <w:t>ভাতিজি</w:t>
      </w:r>
      <w:r w:rsidRPr="007F5E36">
        <w:rPr>
          <w:rFonts w:asciiTheme="minorBidi" w:hAnsiTheme="minorBidi"/>
          <w:sz w:val="28"/>
          <w:szCs w:val="28"/>
        </w:rPr>
        <w:t xml:space="preserve">, </w:t>
      </w:r>
      <w:r w:rsidRPr="007F5E36">
        <w:rPr>
          <w:rFonts w:asciiTheme="minorBidi" w:hAnsiTheme="minorBidi" w:cs="Vrinda"/>
          <w:sz w:val="28"/>
          <w:szCs w:val="28"/>
          <w:cs/>
        </w:rPr>
        <w:t>ভাগ্নী পাকিস্তানী সেনাদের হাতে চরম অপমান ও অবমাননার স্বীকার হচ্ছে। তাদের কথা একদা তারা কেবল ১৭ জন ঘোড়সওয়ার দিয়েই বাংলা দখল করে নিয়েছিল। এই বিংশ শতকে এসে তাদের ৭০</w:t>
      </w:r>
      <w:r w:rsidRPr="007F5E36">
        <w:rPr>
          <w:rFonts w:asciiTheme="minorBidi" w:hAnsiTheme="minorBidi"/>
          <w:sz w:val="28"/>
          <w:szCs w:val="28"/>
        </w:rPr>
        <w:t>,</w:t>
      </w:r>
      <w:r w:rsidRPr="007F5E36">
        <w:rPr>
          <w:rFonts w:asciiTheme="minorBidi" w:hAnsiTheme="minorBidi" w:cs="Vrinda"/>
          <w:sz w:val="28"/>
          <w:szCs w:val="28"/>
          <w:cs/>
        </w:rPr>
        <w:t>০০০ সেনা এই কাজটা আবার করে দেখাবে। পাঞ্জাবি ছাত্রটির কথা শুধুমাত্র ফাঁকা বুলিই নয়</w:t>
      </w:r>
      <w:r w:rsidRPr="007F5E36">
        <w:rPr>
          <w:rFonts w:asciiTheme="minorBidi" w:hAnsiTheme="minorBidi"/>
          <w:sz w:val="28"/>
          <w:szCs w:val="28"/>
        </w:rPr>
        <w:t xml:space="preserve">, </w:t>
      </w:r>
      <w:r w:rsidRPr="007F5E36">
        <w:rPr>
          <w:rFonts w:asciiTheme="minorBidi" w:hAnsiTheme="minorBidi" w:cs="Vrinda"/>
          <w:sz w:val="28"/>
          <w:szCs w:val="28"/>
          <w:cs/>
        </w:rPr>
        <w:t>হয়ত এর মাঝে কিছু সত্যতাও লুকিয়ে আছে।</w:t>
      </w:r>
    </w:p>
    <w:p w14:paraId="309B2071" w14:textId="77777777" w:rsidR="007F5E36" w:rsidRPr="007F5E36" w:rsidRDefault="007F5E36" w:rsidP="007F5E36">
      <w:pPr>
        <w:rPr>
          <w:rFonts w:asciiTheme="minorBidi" w:hAnsiTheme="minorBidi"/>
          <w:sz w:val="28"/>
          <w:szCs w:val="28"/>
        </w:rPr>
      </w:pPr>
      <w:r w:rsidRPr="007F5E36">
        <w:rPr>
          <w:rFonts w:asciiTheme="minorBidi" w:hAnsiTheme="minorBidi"/>
          <w:sz w:val="28"/>
          <w:szCs w:val="28"/>
        </w:rPr>
        <w:t>.</w:t>
      </w:r>
    </w:p>
    <w:p w14:paraId="4A386B70"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 xml:space="preserve">নিজের বোকামীর কারাদণ্ড </w:t>
      </w:r>
    </w:p>
    <w:p w14:paraId="717E801A"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ম্যাককার্থিজমের অন্ধকারাচ্ছন্ন দিনগুলিতে আমেরিকান পররাষ্ট্র নীতি ছিল “যারা আমাদের পক্ষে নেই</w:t>
      </w:r>
      <w:r w:rsidRPr="007F5E36">
        <w:rPr>
          <w:rFonts w:asciiTheme="minorBidi" w:hAnsiTheme="minorBidi"/>
          <w:sz w:val="28"/>
          <w:szCs w:val="28"/>
        </w:rPr>
        <w:t xml:space="preserve">, </w:t>
      </w:r>
      <w:r w:rsidRPr="007F5E36">
        <w:rPr>
          <w:rFonts w:asciiTheme="minorBidi" w:hAnsiTheme="minorBidi" w:cs="Vrinda"/>
          <w:sz w:val="28"/>
          <w:szCs w:val="28"/>
          <w:cs/>
        </w:rPr>
        <w:t>তারা আমাদের বিপক্ষে।</w:t>
      </w:r>
      <w:r w:rsidRPr="007F5E36">
        <w:rPr>
          <w:rFonts w:ascii="Times New Roman" w:hAnsi="Times New Roman" w:cs="Times New Roman" w:hint="cs"/>
          <w:sz w:val="28"/>
          <w:szCs w:val="28"/>
          <w:cs/>
        </w:rPr>
        <w:t>“</w:t>
      </w:r>
      <w:r w:rsidRPr="007F5E36">
        <w:rPr>
          <w:rFonts w:asciiTheme="minorBidi" w:hAnsiTheme="minorBidi" w:cs="Vrinda"/>
          <w:sz w:val="28"/>
          <w:szCs w:val="28"/>
          <w:cs/>
        </w:rPr>
        <w:t xml:space="preserve">  </w:t>
      </w:r>
      <w:r w:rsidRPr="007F5E36">
        <w:rPr>
          <w:rFonts w:ascii="Times New Roman" w:hAnsi="Times New Roman" w:cs="Times New Roman" w:hint="cs"/>
          <w:sz w:val="28"/>
          <w:szCs w:val="28"/>
          <w:cs/>
        </w:rPr>
        <w:t>‘</w:t>
      </w:r>
      <w:r w:rsidRPr="007F5E36">
        <w:rPr>
          <w:rFonts w:ascii="Vrinda" w:hAnsi="Vrinda" w:cs="Vrinda" w:hint="cs"/>
          <w:sz w:val="28"/>
          <w:szCs w:val="28"/>
          <w:cs/>
        </w:rPr>
        <w:t>দূরদর্শী</w:t>
      </w:r>
      <w:r w:rsidRPr="007F5E36">
        <w:rPr>
          <w:rFonts w:ascii="Times New Roman" w:hAnsi="Times New Roman" w:cs="Times New Roman" w:hint="cs"/>
          <w:sz w:val="28"/>
          <w:szCs w:val="28"/>
          <w:cs/>
        </w:rPr>
        <w:t>’</w:t>
      </w:r>
      <w:r w:rsidRPr="007F5E36">
        <w:rPr>
          <w:rFonts w:asciiTheme="minorBidi" w:hAnsiTheme="minorBidi" w:cs="Vrinda"/>
          <w:sz w:val="28"/>
          <w:szCs w:val="28"/>
          <w:cs/>
        </w:rPr>
        <w:t xml:space="preserve"> </w:t>
      </w:r>
      <w:r w:rsidRPr="007F5E36">
        <w:rPr>
          <w:rFonts w:ascii="Vrinda" w:hAnsi="Vrinda" w:cs="Vrinda" w:hint="cs"/>
          <w:sz w:val="28"/>
          <w:szCs w:val="28"/>
          <w:cs/>
        </w:rPr>
        <w:t>রাষ্ট্রসচিব</w:t>
      </w:r>
      <w:r w:rsidRPr="007F5E36">
        <w:rPr>
          <w:rFonts w:asciiTheme="minorBidi" w:hAnsiTheme="minorBidi" w:cs="Vrinda"/>
          <w:sz w:val="28"/>
          <w:szCs w:val="28"/>
          <w:cs/>
        </w:rPr>
        <w:t xml:space="preserve"> </w:t>
      </w:r>
      <w:r w:rsidRPr="007F5E36">
        <w:rPr>
          <w:rFonts w:ascii="Vrinda" w:hAnsi="Vrinda" w:cs="Vrinda" w:hint="cs"/>
          <w:sz w:val="28"/>
          <w:szCs w:val="28"/>
          <w:cs/>
        </w:rPr>
        <w:t>জনাব</w:t>
      </w:r>
      <w:r w:rsidRPr="007F5E36">
        <w:rPr>
          <w:rFonts w:asciiTheme="minorBidi" w:hAnsiTheme="minorBidi" w:cs="Vrinda"/>
          <w:sz w:val="28"/>
          <w:szCs w:val="28"/>
          <w:cs/>
        </w:rPr>
        <w:t xml:space="preserve"> </w:t>
      </w:r>
      <w:r w:rsidRPr="007F5E36">
        <w:rPr>
          <w:rFonts w:ascii="Vrinda" w:hAnsi="Vrinda" w:cs="Vrinda" w:hint="cs"/>
          <w:sz w:val="28"/>
          <w:szCs w:val="28"/>
          <w:cs/>
        </w:rPr>
        <w:t>জন</w:t>
      </w:r>
      <w:r w:rsidRPr="007F5E36">
        <w:rPr>
          <w:rFonts w:asciiTheme="minorBidi" w:hAnsiTheme="minorBidi" w:cs="Vrinda"/>
          <w:sz w:val="28"/>
          <w:szCs w:val="28"/>
          <w:cs/>
        </w:rPr>
        <w:t xml:space="preserve"> </w:t>
      </w:r>
      <w:r w:rsidRPr="007F5E36">
        <w:rPr>
          <w:rFonts w:ascii="Vrinda" w:hAnsi="Vrinda" w:cs="Vrinda" w:hint="cs"/>
          <w:sz w:val="28"/>
          <w:szCs w:val="28"/>
          <w:cs/>
        </w:rPr>
        <w:t>ফস্টার</w:t>
      </w:r>
      <w:r w:rsidRPr="007F5E36">
        <w:rPr>
          <w:rFonts w:asciiTheme="minorBidi" w:hAnsiTheme="minorBidi" w:cs="Vrinda"/>
          <w:sz w:val="28"/>
          <w:szCs w:val="28"/>
          <w:cs/>
        </w:rPr>
        <w:t xml:space="preserve"> </w:t>
      </w:r>
      <w:r w:rsidRPr="007F5E36">
        <w:rPr>
          <w:rFonts w:ascii="Vrinda" w:hAnsi="Vrinda" w:cs="Vrinda" w:hint="cs"/>
          <w:sz w:val="28"/>
          <w:szCs w:val="28"/>
          <w:cs/>
        </w:rPr>
        <w:t>ডুলস</w:t>
      </w:r>
      <w:r w:rsidRPr="007F5E36">
        <w:rPr>
          <w:rFonts w:asciiTheme="minorBidi" w:hAnsiTheme="minorBidi" w:cs="Vrinda"/>
          <w:sz w:val="28"/>
          <w:szCs w:val="28"/>
          <w:cs/>
        </w:rPr>
        <w:t>-</w:t>
      </w:r>
      <w:r w:rsidRPr="007F5E36">
        <w:rPr>
          <w:rFonts w:ascii="Vrinda" w:hAnsi="Vrinda" w:cs="Vrinda" w:hint="cs"/>
          <w:sz w:val="28"/>
          <w:szCs w:val="28"/>
          <w:cs/>
        </w:rPr>
        <w:t>এর</w:t>
      </w:r>
      <w:r w:rsidRPr="007F5E36">
        <w:rPr>
          <w:rFonts w:asciiTheme="minorBidi" w:hAnsiTheme="minorBidi" w:cs="Vrinda"/>
          <w:sz w:val="28"/>
          <w:szCs w:val="28"/>
          <w:cs/>
        </w:rPr>
        <w:t xml:space="preserve"> </w:t>
      </w:r>
      <w:r w:rsidRPr="007F5E36">
        <w:rPr>
          <w:rFonts w:ascii="Vrinda" w:hAnsi="Vrinda" w:cs="Vrinda" w:hint="cs"/>
          <w:sz w:val="28"/>
          <w:szCs w:val="28"/>
          <w:cs/>
        </w:rPr>
        <w:t>মস্তিষ্ক</w:t>
      </w:r>
      <w:r w:rsidRPr="007F5E36">
        <w:rPr>
          <w:rFonts w:asciiTheme="minorBidi" w:hAnsiTheme="minorBidi" w:cs="Vrinda"/>
          <w:sz w:val="28"/>
          <w:szCs w:val="28"/>
          <w:cs/>
        </w:rPr>
        <w:t xml:space="preserve"> </w:t>
      </w:r>
      <w:r w:rsidRPr="007F5E36">
        <w:rPr>
          <w:rFonts w:ascii="Vrinda" w:hAnsi="Vrinda" w:cs="Vrinda" w:hint="cs"/>
          <w:sz w:val="28"/>
          <w:szCs w:val="28"/>
          <w:cs/>
        </w:rPr>
        <w:t>প্রসূত</w:t>
      </w:r>
      <w:r w:rsidRPr="007F5E36">
        <w:rPr>
          <w:rFonts w:asciiTheme="minorBidi" w:hAnsiTheme="minorBidi" w:cs="Vrinda"/>
          <w:sz w:val="28"/>
          <w:szCs w:val="28"/>
          <w:cs/>
        </w:rPr>
        <w:t xml:space="preserve"> </w:t>
      </w:r>
      <w:r w:rsidRPr="007F5E36">
        <w:rPr>
          <w:rFonts w:ascii="Vrinda" w:hAnsi="Vrinda" w:cs="Vrinda" w:hint="cs"/>
          <w:sz w:val="28"/>
          <w:szCs w:val="28"/>
          <w:cs/>
        </w:rPr>
        <w:t>এই</w:t>
      </w:r>
      <w:r w:rsidRPr="007F5E36">
        <w:rPr>
          <w:rFonts w:asciiTheme="minorBidi" w:hAnsiTheme="minorBidi" w:cs="Vrinda"/>
          <w:sz w:val="28"/>
          <w:szCs w:val="28"/>
          <w:cs/>
        </w:rPr>
        <w:t xml:space="preserve"> </w:t>
      </w:r>
      <w:r w:rsidRPr="007F5E36">
        <w:rPr>
          <w:rFonts w:ascii="Vrinda" w:hAnsi="Vrinda" w:cs="Vrinda" w:hint="cs"/>
          <w:sz w:val="28"/>
          <w:szCs w:val="28"/>
          <w:cs/>
        </w:rPr>
        <w:t>নীতি</w:t>
      </w:r>
      <w:r w:rsidRPr="007F5E36">
        <w:rPr>
          <w:rFonts w:asciiTheme="minorBidi" w:hAnsiTheme="minorBidi" w:cs="Vrinda"/>
          <w:sz w:val="28"/>
          <w:szCs w:val="28"/>
          <w:cs/>
        </w:rPr>
        <w:t xml:space="preserve"> </w:t>
      </w:r>
      <w:r w:rsidRPr="007F5E36">
        <w:rPr>
          <w:rFonts w:ascii="Vrinda" w:hAnsi="Vrinda" w:cs="Vrinda" w:hint="cs"/>
          <w:sz w:val="28"/>
          <w:szCs w:val="28"/>
          <w:cs/>
        </w:rPr>
        <w:t>আইজেনহাওয়ারের</w:t>
      </w:r>
      <w:r w:rsidRPr="007F5E36">
        <w:rPr>
          <w:rFonts w:asciiTheme="minorBidi" w:hAnsiTheme="minorBidi" w:cs="Vrinda"/>
          <w:sz w:val="28"/>
          <w:szCs w:val="28"/>
          <w:cs/>
        </w:rPr>
        <w:t xml:space="preserve"> </w:t>
      </w:r>
      <w:r w:rsidRPr="007F5E36">
        <w:rPr>
          <w:rFonts w:ascii="Vrinda" w:hAnsi="Vrinda" w:cs="Vrinda" w:hint="cs"/>
          <w:sz w:val="28"/>
          <w:szCs w:val="28"/>
          <w:cs/>
        </w:rPr>
        <w:t>দিনগুলোত</w:t>
      </w:r>
      <w:r w:rsidRPr="007F5E36">
        <w:rPr>
          <w:rFonts w:asciiTheme="minorBidi" w:hAnsiTheme="minorBidi" w:cs="Vrinda"/>
          <w:sz w:val="28"/>
          <w:szCs w:val="28"/>
          <w:cs/>
        </w:rPr>
        <w:t xml:space="preserve">ে আমেরিকাকে ৪৭ টি কৃত্রিম ও বেশিরভাগ ক্ষেত্রে অপ্রয়োজনীয় মৈত্রী চুক্তি স্বাক্ষরের পথে পরিচালিত করে। স্নায়ুযুদ্ধকালীন পররাষ্ট্র নীতির মূল বিষয়গুলোর একটি ছিল </w:t>
      </w:r>
      <w:r w:rsidRPr="007F5E36">
        <w:rPr>
          <w:rFonts w:ascii="Times New Roman" w:hAnsi="Times New Roman" w:cs="Times New Roman" w:hint="cs"/>
          <w:sz w:val="28"/>
          <w:szCs w:val="28"/>
          <w:cs/>
        </w:rPr>
        <w:t>“</w:t>
      </w:r>
      <w:r w:rsidRPr="007F5E36">
        <w:rPr>
          <w:rFonts w:asciiTheme="minorBidi" w:hAnsiTheme="minorBidi" w:cs="Vrinda"/>
          <w:sz w:val="28"/>
          <w:szCs w:val="28"/>
          <w:cs/>
        </w:rPr>
        <w:t xml:space="preserve"> </w:t>
      </w:r>
      <w:r w:rsidRPr="007F5E36">
        <w:rPr>
          <w:rFonts w:ascii="Vrinda" w:hAnsi="Vrinda" w:cs="Vrinda" w:hint="cs"/>
          <w:sz w:val="28"/>
          <w:szCs w:val="28"/>
          <w:cs/>
        </w:rPr>
        <w:t>চীনের</w:t>
      </w:r>
      <w:r w:rsidRPr="007F5E36">
        <w:rPr>
          <w:rFonts w:asciiTheme="minorBidi" w:hAnsiTheme="minorBidi" w:cs="Vrinda"/>
          <w:sz w:val="28"/>
          <w:szCs w:val="28"/>
          <w:cs/>
        </w:rPr>
        <w:t xml:space="preserve"> </w:t>
      </w:r>
      <w:r w:rsidRPr="007F5E36">
        <w:rPr>
          <w:rFonts w:ascii="Vrinda" w:hAnsi="Vrinda" w:cs="Vrinda" w:hint="cs"/>
          <w:sz w:val="28"/>
          <w:szCs w:val="28"/>
          <w:cs/>
        </w:rPr>
        <w:t>নিয়ন্ত্রণ</w:t>
      </w:r>
      <w:r w:rsidRPr="007F5E36">
        <w:rPr>
          <w:rFonts w:ascii="Times New Roman" w:hAnsi="Times New Roman" w:cs="Times New Roman" w:hint="cs"/>
          <w:sz w:val="28"/>
          <w:szCs w:val="28"/>
          <w:cs/>
        </w:rPr>
        <w:t>”</w:t>
      </w:r>
      <w:r w:rsidRPr="007F5E36">
        <w:rPr>
          <w:rFonts w:asciiTheme="minorBidi" w:hAnsiTheme="minorBidi"/>
          <w:sz w:val="28"/>
          <w:szCs w:val="28"/>
        </w:rPr>
        <w:t xml:space="preserve">,  </w:t>
      </w:r>
      <w:r w:rsidRPr="007F5E36">
        <w:rPr>
          <w:rFonts w:asciiTheme="minorBidi" w:hAnsiTheme="minorBidi" w:cs="Vrinda"/>
          <w:sz w:val="28"/>
          <w:szCs w:val="28"/>
          <w:cs/>
        </w:rPr>
        <w:t xml:space="preserve">যার মাধ্যমে চীনের সীমান্তবর্তী দেশগুলোকে এক কৌশলগত আবরণের ভেতর নিয়ে আসা হয়। ভারত ও পাকিস্তান উভয়কেই এক দ্বিপাক্ষিক প্রতিরক্ষা চুক্তির আওতায় সামরিক সাহায্য প্রদানের প্রতিশ্রুতি দেয়া হয়। ভারত এই প্রস্তাব ফিরিয়ে দিলেও পাকিস্তানের ভারতভীতি তাদের এই প্রস্তাব গ্রহণে উদ্বুদ্ধ করে। ভারত স্বাভাবিকভাবেই উপলব্ধি করে উপমহাদেশে এরূপে অস্ত্রের আমদানি এ অঞ্চলে সামরিক ক্ষেত্রে অসামঞ্জস্যতা সৃষ্টি করবে এবং এই চালান ঠেকানোর জন্য তারা  তাদের  সর্বোচ্চ  </w:t>
      </w:r>
      <w:r w:rsidRPr="007F5E36">
        <w:rPr>
          <w:rFonts w:asciiTheme="minorBidi" w:hAnsiTheme="minorBidi" w:cs="Vrinda"/>
          <w:sz w:val="28"/>
          <w:szCs w:val="28"/>
          <w:cs/>
        </w:rPr>
        <w:lastRenderedPageBreak/>
        <w:t xml:space="preserve">চেষ্টা  করে । ভারতের বিরোধিতার মুখে আমেরিকার আনুষ্ঠানিক বিবৃতি ছিল এইসকল অস্ত্র এই শর্তেই দেয়া হচ্ছে যে পাকিস্তান তাদের কেবল চীনের বিরুদ্ধেই ব্যবহার করতে পারবে। এই বিবৃতি যে মিথ্যা তা সকলের সামনে উন্মুক্ত হয়ে পড়ে পাকিস্তান যখন ১৯৬৫ সালে এইসকল অস্ত্র ব্যবহার করেই ভারতের বিরুদ্ধে পূর্ণমাত্রার আক্রমণ চালিয়ে বসে। </w:t>
      </w:r>
      <w:r w:rsidRPr="007F5E36">
        <w:rPr>
          <w:rFonts w:ascii="Times New Roman" w:hAnsi="Times New Roman" w:cs="Times New Roman" w:hint="cs"/>
          <w:sz w:val="28"/>
          <w:szCs w:val="28"/>
          <w:cs/>
        </w:rPr>
        <w:t>‘</w:t>
      </w:r>
      <w:r w:rsidRPr="007F5E36">
        <w:rPr>
          <w:rFonts w:ascii="Vrinda" w:hAnsi="Vrinda" w:cs="Vrinda" w:hint="cs"/>
          <w:sz w:val="28"/>
          <w:szCs w:val="28"/>
          <w:cs/>
        </w:rPr>
        <w:t>কূটনৈতিক</w:t>
      </w:r>
      <w:r w:rsidRPr="007F5E36">
        <w:rPr>
          <w:rFonts w:asciiTheme="minorBidi" w:hAnsiTheme="minorBidi" w:cs="Vrinda"/>
          <w:sz w:val="28"/>
          <w:szCs w:val="28"/>
          <w:cs/>
        </w:rPr>
        <w:t xml:space="preserve"> </w:t>
      </w:r>
      <w:r w:rsidRPr="007F5E36">
        <w:rPr>
          <w:rFonts w:ascii="Vrinda" w:hAnsi="Vrinda" w:cs="Vrinda" w:hint="cs"/>
          <w:sz w:val="28"/>
          <w:szCs w:val="28"/>
          <w:cs/>
        </w:rPr>
        <w:t>বিরোধিতা</w:t>
      </w:r>
      <w:r w:rsidRPr="007F5E36">
        <w:rPr>
          <w:rFonts w:ascii="Times New Roman" w:hAnsi="Times New Roman" w:cs="Times New Roman" w:hint="cs"/>
          <w:sz w:val="28"/>
          <w:szCs w:val="28"/>
          <w:cs/>
        </w:rPr>
        <w:t>’</w:t>
      </w:r>
      <w:r w:rsidRPr="007F5E36">
        <w:rPr>
          <w:rFonts w:asciiTheme="minorBidi" w:hAnsiTheme="minorBidi" w:cs="Vrinda"/>
          <w:sz w:val="28"/>
          <w:szCs w:val="28"/>
          <w:cs/>
        </w:rPr>
        <w:t xml:space="preserve"> </w:t>
      </w:r>
      <w:r w:rsidRPr="007F5E36">
        <w:rPr>
          <w:rFonts w:ascii="Vrinda" w:hAnsi="Vrinda" w:cs="Vrinda" w:hint="cs"/>
          <w:sz w:val="28"/>
          <w:szCs w:val="28"/>
          <w:cs/>
        </w:rPr>
        <w:t>ব্যর্থ</w:t>
      </w:r>
      <w:r w:rsidRPr="007F5E36">
        <w:rPr>
          <w:rFonts w:asciiTheme="minorBidi" w:hAnsiTheme="minorBidi" w:cs="Vrinda"/>
          <w:sz w:val="28"/>
          <w:szCs w:val="28"/>
          <w:cs/>
        </w:rPr>
        <w:t xml:space="preserve"> </w:t>
      </w:r>
      <w:r w:rsidRPr="007F5E36">
        <w:rPr>
          <w:rFonts w:ascii="Vrinda" w:hAnsi="Vrinda" w:cs="Vrinda" w:hint="cs"/>
          <w:sz w:val="28"/>
          <w:szCs w:val="28"/>
          <w:cs/>
        </w:rPr>
        <w:t>হলে</w:t>
      </w:r>
      <w:r w:rsidRPr="007F5E36">
        <w:rPr>
          <w:rFonts w:asciiTheme="minorBidi" w:hAnsiTheme="minorBidi" w:cs="Vrinda"/>
          <w:sz w:val="28"/>
          <w:szCs w:val="28"/>
          <w:cs/>
        </w:rPr>
        <w:t xml:space="preserve"> </w:t>
      </w:r>
      <w:r w:rsidRPr="007F5E36">
        <w:rPr>
          <w:rFonts w:ascii="Vrinda" w:hAnsi="Vrinda" w:cs="Vrinda" w:hint="cs"/>
          <w:sz w:val="28"/>
          <w:szCs w:val="28"/>
          <w:cs/>
        </w:rPr>
        <w:t>আমেরিকা</w:t>
      </w:r>
      <w:r w:rsidRPr="007F5E36">
        <w:rPr>
          <w:rFonts w:asciiTheme="minorBidi" w:hAnsiTheme="minorBidi" w:cs="Vrinda"/>
          <w:sz w:val="28"/>
          <w:szCs w:val="28"/>
          <w:cs/>
        </w:rPr>
        <w:t xml:space="preserve"> </w:t>
      </w:r>
      <w:r w:rsidRPr="007F5E36">
        <w:rPr>
          <w:rFonts w:ascii="Vrinda" w:hAnsi="Vrinda" w:cs="Vrinda" w:hint="cs"/>
          <w:sz w:val="28"/>
          <w:szCs w:val="28"/>
          <w:cs/>
        </w:rPr>
        <w:t>নতুন</w:t>
      </w:r>
      <w:r w:rsidRPr="007F5E36">
        <w:rPr>
          <w:rFonts w:asciiTheme="minorBidi" w:hAnsiTheme="minorBidi" w:cs="Vrinda"/>
          <w:sz w:val="28"/>
          <w:szCs w:val="28"/>
          <w:cs/>
        </w:rPr>
        <w:t xml:space="preserve"> </w:t>
      </w:r>
      <w:r w:rsidRPr="007F5E36">
        <w:rPr>
          <w:rFonts w:ascii="Vrinda" w:hAnsi="Vrinda" w:cs="Vrinda" w:hint="cs"/>
          <w:sz w:val="28"/>
          <w:szCs w:val="28"/>
          <w:cs/>
        </w:rPr>
        <w:t>করে</w:t>
      </w:r>
      <w:r w:rsidRPr="007F5E36">
        <w:rPr>
          <w:rFonts w:asciiTheme="minorBidi" w:hAnsiTheme="minorBidi" w:cs="Vrinda"/>
          <w:sz w:val="28"/>
          <w:szCs w:val="28"/>
          <w:cs/>
        </w:rPr>
        <w:t xml:space="preserve"> </w:t>
      </w:r>
      <w:r w:rsidRPr="007F5E36">
        <w:rPr>
          <w:rFonts w:ascii="Vrinda" w:hAnsi="Vrinda" w:cs="Vrinda" w:hint="cs"/>
          <w:sz w:val="28"/>
          <w:szCs w:val="28"/>
          <w:cs/>
        </w:rPr>
        <w:t>পাকিস্তানে</w:t>
      </w:r>
      <w:r w:rsidRPr="007F5E36">
        <w:rPr>
          <w:rFonts w:asciiTheme="minorBidi" w:hAnsiTheme="minorBidi" w:cs="Vrinda"/>
          <w:sz w:val="28"/>
          <w:szCs w:val="28"/>
          <w:cs/>
        </w:rPr>
        <w:t xml:space="preserve"> </w:t>
      </w:r>
      <w:r w:rsidRPr="007F5E36">
        <w:rPr>
          <w:rFonts w:ascii="Vrinda" w:hAnsi="Vrinda" w:cs="Vrinda" w:hint="cs"/>
          <w:sz w:val="28"/>
          <w:szCs w:val="28"/>
          <w:cs/>
        </w:rPr>
        <w:t>অস্ত্র</w:t>
      </w:r>
      <w:r w:rsidRPr="007F5E36">
        <w:rPr>
          <w:rFonts w:asciiTheme="minorBidi" w:hAnsiTheme="minorBidi" w:cs="Vrinda"/>
          <w:sz w:val="28"/>
          <w:szCs w:val="28"/>
          <w:cs/>
        </w:rPr>
        <w:t xml:space="preserve"> </w:t>
      </w:r>
      <w:r w:rsidRPr="007F5E36">
        <w:rPr>
          <w:rFonts w:ascii="Vrinda" w:hAnsi="Vrinda" w:cs="Vrinda" w:hint="cs"/>
          <w:sz w:val="28"/>
          <w:szCs w:val="28"/>
          <w:cs/>
        </w:rPr>
        <w:t>পাঠানোর</w:t>
      </w:r>
      <w:r w:rsidRPr="007F5E36">
        <w:rPr>
          <w:rFonts w:asciiTheme="minorBidi" w:hAnsiTheme="minorBidi" w:cs="Vrinda"/>
          <w:sz w:val="28"/>
          <w:szCs w:val="28"/>
          <w:cs/>
        </w:rPr>
        <w:t xml:space="preserve"> </w:t>
      </w:r>
      <w:r w:rsidRPr="007F5E36">
        <w:rPr>
          <w:rFonts w:ascii="Vrinda" w:hAnsi="Vrinda" w:cs="Vrinda" w:hint="cs"/>
          <w:sz w:val="28"/>
          <w:szCs w:val="28"/>
          <w:cs/>
        </w:rPr>
        <w:t>উপরে</w:t>
      </w:r>
      <w:r w:rsidRPr="007F5E36">
        <w:rPr>
          <w:rFonts w:asciiTheme="minorBidi" w:hAnsiTheme="minorBidi" w:cs="Vrinda"/>
          <w:sz w:val="28"/>
          <w:szCs w:val="28"/>
          <w:cs/>
        </w:rPr>
        <w:t xml:space="preserve"> </w:t>
      </w:r>
      <w:r w:rsidRPr="007F5E36">
        <w:rPr>
          <w:rFonts w:ascii="Vrinda" w:hAnsi="Vrinda" w:cs="Vrinda" w:hint="cs"/>
          <w:sz w:val="28"/>
          <w:szCs w:val="28"/>
          <w:cs/>
        </w:rPr>
        <w:t>নিষেধাজ্ঞা</w:t>
      </w:r>
      <w:r w:rsidRPr="007F5E36">
        <w:rPr>
          <w:rFonts w:asciiTheme="minorBidi" w:hAnsiTheme="minorBidi" w:cs="Vrinda"/>
          <w:sz w:val="28"/>
          <w:szCs w:val="28"/>
          <w:cs/>
        </w:rPr>
        <w:t xml:space="preserve"> </w:t>
      </w:r>
      <w:r w:rsidRPr="007F5E36">
        <w:rPr>
          <w:rFonts w:ascii="Vrinda" w:hAnsi="Vrinda" w:cs="Vrinda" w:hint="cs"/>
          <w:sz w:val="28"/>
          <w:szCs w:val="28"/>
          <w:cs/>
        </w:rPr>
        <w:t>আরোপ</w:t>
      </w:r>
      <w:r w:rsidRPr="007F5E36">
        <w:rPr>
          <w:rFonts w:asciiTheme="minorBidi" w:hAnsiTheme="minorBidi" w:cs="Vrinda"/>
          <w:sz w:val="28"/>
          <w:szCs w:val="28"/>
          <w:cs/>
        </w:rPr>
        <w:t xml:space="preserve"> </w:t>
      </w:r>
      <w:r w:rsidRPr="007F5E36">
        <w:rPr>
          <w:rFonts w:ascii="Vrinda" w:hAnsi="Vrinda" w:cs="Vrinda" w:hint="cs"/>
          <w:sz w:val="28"/>
          <w:szCs w:val="28"/>
          <w:cs/>
        </w:rPr>
        <w:t>করে</w:t>
      </w:r>
      <w:r w:rsidRPr="007F5E36">
        <w:rPr>
          <w:rFonts w:asciiTheme="minorBidi" w:hAnsiTheme="minorBidi" w:cs="Mangal"/>
          <w:sz w:val="28"/>
          <w:szCs w:val="28"/>
          <w:cs/>
          <w:lang w:bidi="hi-IN"/>
        </w:rPr>
        <w:t xml:space="preserve">। </w:t>
      </w:r>
      <w:r w:rsidRPr="007F5E36">
        <w:rPr>
          <w:rFonts w:asciiTheme="minorBidi" w:hAnsiTheme="minorBidi" w:cs="Vrinda"/>
          <w:sz w:val="28"/>
          <w:szCs w:val="28"/>
          <w:cs/>
          <w:lang w:bidi="bn-IN"/>
        </w:rPr>
        <w:t>প্রাণঘাতী নয় এমন তৈরী জিনিস</w:t>
      </w:r>
      <w:r w:rsidRPr="007F5E36">
        <w:rPr>
          <w:rFonts w:asciiTheme="minorBidi" w:hAnsiTheme="minorBidi"/>
          <w:sz w:val="28"/>
          <w:szCs w:val="28"/>
        </w:rPr>
        <w:t xml:space="preserve">, </w:t>
      </w:r>
      <w:r w:rsidRPr="007F5E36">
        <w:rPr>
          <w:rFonts w:asciiTheme="minorBidi" w:hAnsiTheme="minorBidi" w:cs="Vrinda"/>
          <w:sz w:val="28"/>
          <w:szCs w:val="28"/>
          <w:cs/>
        </w:rPr>
        <w:t>যেমন যন্ত্রাংশ</w:t>
      </w:r>
      <w:r w:rsidRPr="007F5E36">
        <w:rPr>
          <w:rFonts w:asciiTheme="minorBidi" w:hAnsiTheme="minorBidi"/>
          <w:sz w:val="28"/>
          <w:szCs w:val="28"/>
        </w:rPr>
        <w:t xml:space="preserve">, </w:t>
      </w:r>
      <w:r w:rsidRPr="007F5E36">
        <w:rPr>
          <w:rFonts w:asciiTheme="minorBidi" w:hAnsiTheme="minorBidi" w:cs="Vrinda"/>
          <w:sz w:val="28"/>
          <w:szCs w:val="28"/>
          <w:cs/>
        </w:rPr>
        <w:t>জিপ</w:t>
      </w:r>
      <w:r w:rsidRPr="007F5E36">
        <w:rPr>
          <w:rFonts w:asciiTheme="minorBidi" w:hAnsiTheme="minorBidi"/>
          <w:sz w:val="28"/>
          <w:szCs w:val="28"/>
        </w:rPr>
        <w:t xml:space="preserve">, </w:t>
      </w:r>
      <w:r w:rsidRPr="007F5E36">
        <w:rPr>
          <w:rFonts w:asciiTheme="minorBidi" w:hAnsiTheme="minorBidi" w:cs="Vrinda"/>
          <w:sz w:val="28"/>
          <w:szCs w:val="28"/>
          <w:cs/>
        </w:rPr>
        <w:t>ট্রাক প্রভৃতি এই আংশিক নিষেধাজ্ঞার আওতার বাইরে ছিল। বিনাশর্তে এই নিষেধাজ্ঞা তুলে নিতে চাপ প্রয়োগের লক্ষ্যে পাকিস্তান চীন ও সোভিয়েত ইউনিয়নের সাথে যোগাযোগ করে এবং তাদের কাছ থেকে বেশ বড় পরিমাণে সামরিক সরঞ্জাম সংগ্রহ করে। এভাবে এক বৃহৎ শক্তিকে আরেকটির বিরুদ্ধে কাজে লাগিয়ে পাকিস্তান সফলতা লাভ করে এবং গত অক্টোবরে আমেরিকা আবারো পাকিস্তানে নতুন অস্ত্রের চালান শুরু করে। তারা কারণ দেখায় যে তা না হলে পাকিস্তান তার সামরিক সরঞ্জামের জন্য সমাজতান্ত্রিক শিবিরের উপর অতিমাত্রায় নির্ভরশীল হয়ে পড়বে। এই নিষ্ঠুর কপটতা এখন জন্ম দিয়েছে মধ্যযুগের নৃশংসতার সাথে তুলনীয় এক গণহত্যার। নিক্সন সরকারের কর্মকর্তাদের হাত এখন বাঙালিদের রক্তে রঞ্জিত</w:t>
      </w:r>
      <w:r w:rsidRPr="007F5E36">
        <w:rPr>
          <w:rFonts w:asciiTheme="minorBidi" w:hAnsiTheme="minorBidi"/>
          <w:sz w:val="28"/>
          <w:szCs w:val="28"/>
        </w:rPr>
        <w:t xml:space="preserve">, </w:t>
      </w:r>
      <w:r w:rsidRPr="007F5E36">
        <w:rPr>
          <w:rFonts w:asciiTheme="minorBidi" w:hAnsiTheme="minorBidi" w:cs="Vrinda"/>
          <w:sz w:val="28"/>
          <w:szCs w:val="28"/>
          <w:cs/>
        </w:rPr>
        <w:t xml:space="preserve">যাদের একমাত্র অপরাধ ছিল নিজ দেশের সরকারে যথাযথ প্রতিনিধিত্ব দাবী করা। পাকি যুদ্ধযন্ত্রের নৃশংসতার সাথে বাঙালিদের অবমাননায় যুক্ত হয়েছে ভারতে পালিয়ে যাওয়া অসংখ্য শরণার্থীর দুঃখ-দুর্দশার প্রতি আমেরিকান সরকারের নির্লজ্জ অনীহা। কিউবা থেকে নির্বাসিতদের আমেরিকায় এনে </w:t>
      </w:r>
      <w:r w:rsidRPr="007F5E36">
        <w:rPr>
          <w:rFonts w:ascii="Times New Roman" w:hAnsi="Times New Roman" w:cs="Times New Roman" w:hint="cs"/>
          <w:sz w:val="28"/>
          <w:szCs w:val="28"/>
          <w:cs/>
        </w:rPr>
        <w:t>‘</w:t>
      </w:r>
      <w:r w:rsidRPr="007F5E36">
        <w:rPr>
          <w:rFonts w:ascii="Vrinda" w:hAnsi="Vrinda" w:cs="Vrinda" w:hint="cs"/>
          <w:sz w:val="28"/>
          <w:szCs w:val="28"/>
          <w:cs/>
        </w:rPr>
        <w:t>স্বাধীনতা</w:t>
      </w:r>
      <w:r w:rsidRPr="007F5E36">
        <w:rPr>
          <w:rFonts w:ascii="Times New Roman" w:hAnsi="Times New Roman" w:cs="Times New Roman" w:hint="cs"/>
          <w:sz w:val="28"/>
          <w:szCs w:val="28"/>
          <w:cs/>
        </w:rPr>
        <w:t>’</w:t>
      </w:r>
      <w:r w:rsidRPr="007F5E36">
        <w:rPr>
          <w:rFonts w:asciiTheme="minorBidi" w:hAnsiTheme="minorBidi" w:cs="Vrinda"/>
          <w:sz w:val="28"/>
          <w:szCs w:val="28"/>
          <w:cs/>
        </w:rPr>
        <w:t xml:space="preserve"> </w:t>
      </w:r>
      <w:r w:rsidRPr="007F5E36">
        <w:rPr>
          <w:rFonts w:ascii="Vrinda" w:hAnsi="Vrinda" w:cs="Vrinda" w:hint="cs"/>
          <w:sz w:val="28"/>
          <w:szCs w:val="28"/>
          <w:cs/>
        </w:rPr>
        <w:t>দান</w:t>
      </w:r>
      <w:r w:rsidRPr="007F5E36">
        <w:rPr>
          <w:rFonts w:asciiTheme="minorBidi" w:hAnsiTheme="minorBidi" w:cs="Vrinda"/>
          <w:sz w:val="28"/>
          <w:szCs w:val="28"/>
          <w:cs/>
        </w:rPr>
        <w:t xml:space="preserve"> </w:t>
      </w:r>
      <w:r w:rsidRPr="007F5E36">
        <w:rPr>
          <w:rFonts w:ascii="Vrinda" w:hAnsi="Vrinda" w:cs="Vrinda" w:hint="cs"/>
          <w:sz w:val="28"/>
          <w:szCs w:val="28"/>
          <w:cs/>
        </w:rPr>
        <w:t>করার</w:t>
      </w:r>
      <w:r w:rsidRPr="007F5E36">
        <w:rPr>
          <w:rFonts w:asciiTheme="minorBidi" w:hAnsiTheme="minorBidi" w:cs="Vrinda"/>
          <w:sz w:val="28"/>
          <w:szCs w:val="28"/>
          <w:cs/>
        </w:rPr>
        <w:t xml:space="preserve"> </w:t>
      </w:r>
      <w:r w:rsidRPr="007F5E36">
        <w:rPr>
          <w:rFonts w:ascii="Vrinda" w:hAnsi="Vrinda" w:cs="Vrinda" w:hint="cs"/>
          <w:sz w:val="28"/>
          <w:szCs w:val="28"/>
          <w:cs/>
        </w:rPr>
        <w:t>পেছনে</w:t>
      </w:r>
      <w:r w:rsidRPr="007F5E36">
        <w:rPr>
          <w:rFonts w:asciiTheme="minorBidi" w:hAnsiTheme="minorBidi" w:cs="Vrinda"/>
          <w:sz w:val="28"/>
          <w:szCs w:val="28"/>
          <w:cs/>
        </w:rPr>
        <w:t xml:space="preserve"> </w:t>
      </w:r>
      <w:r w:rsidRPr="007F5E36">
        <w:rPr>
          <w:rFonts w:ascii="Vrinda" w:hAnsi="Vrinda" w:cs="Vrinda" w:hint="cs"/>
          <w:sz w:val="28"/>
          <w:szCs w:val="28"/>
          <w:cs/>
        </w:rPr>
        <w:t>আজ</w:t>
      </w:r>
      <w:r w:rsidRPr="007F5E36">
        <w:rPr>
          <w:rFonts w:asciiTheme="minorBidi" w:hAnsiTheme="minorBidi" w:cs="Vrinda"/>
          <w:sz w:val="28"/>
          <w:szCs w:val="28"/>
          <w:cs/>
        </w:rPr>
        <w:t xml:space="preserve"> </w:t>
      </w:r>
      <w:r w:rsidRPr="007F5E36">
        <w:rPr>
          <w:rFonts w:ascii="Vrinda" w:hAnsi="Vrinda" w:cs="Vrinda" w:hint="cs"/>
          <w:sz w:val="28"/>
          <w:szCs w:val="28"/>
          <w:cs/>
        </w:rPr>
        <w:t>মিলিয়ন</w:t>
      </w:r>
      <w:r w:rsidRPr="007F5E36">
        <w:rPr>
          <w:rFonts w:asciiTheme="minorBidi" w:hAnsiTheme="minorBidi" w:cs="Vrinda"/>
          <w:sz w:val="28"/>
          <w:szCs w:val="28"/>
          <w:cs/>
        </w:rPr>
        <w:t xml:space="preserve"> </w:t>
      </w:r>
      <w:r w:rsidRPr="007F5E36">
        <w:rPr>
          <w:rFonts w:ascii="Vrinda" w:hAnsi="Vrinda" w:cs="Vrinda" w:hint="cs"/>
          <w:sz w:val="28"/>
          <w:szCs w:val="28"/>
          <w:cs/>
        </w:rPr>
        <w:t>মিলিয়ন</w:t>
      </w:r>
      <w:r w:rsidRPr="007F5E36">
        <w:rPr>
          <w:rFonts w:asciiTheme="minorBidi" w:hAnsiTheme="minorBidi" w:cs="Vrinda"/>
          <w:sz w:val="28"/>
          <w:szCs w:val="28"/>
          <w:cs/>
        </w:rPr>
        <w:t xml:space="preserve"> </w:t>
      </w:r>
      <w:r w:rsidRPr="007F5E36">
        <w:rPr>
          <w:rFonts w:ascii="Vrinda" w:hAnsi="Vrinda" w:cs="Vrinda" w:hint="cs"/>
          <w:sz w:val="28"/>
          <w:szCs w:val="28"/>
          <w:cs/>
        </w:rPr>
        <w:t>ডলার</w:t>
      </w:r>
      <w:r w:rsidRPr="007F5E36">
        <w:rPr>
          <w:rFonts w:asciiTheme="minorBidi" w:hAnsiTheme="minorBidi" w:cs="Vrinda"/>
          <w:sz w:val="28"/>
          <w:szCs w:val="28"/>
          <w:cs/>
        </w:rPr>
        <w:t xml:space="preserve"> </w:t>
      </w:r>
      <w:r w:rsidRPr="007F5E36">
        <w:rPr>
          <w:rFonts w:ascii="Vrinda" w:hAnsi="Vrinda" w:cs="Vrinda" w:hint="cs"/>
          <w:sz w:val="28"/>
          <w:szCs w:val="28"/>
          <w:cs/>
        </w:rPr>
        <w:t>খরচ</w:t>
      </w:r>
      <w:r w:rsidRPr="007F5E36">
        <w:rPr>
          <w:rFonts w:asciiTheme="minorBidi" w:hAnsiTheme="minorBidi" w:cs="Vrinda"/>
          <w:sz w:val="28"/>
          <w:szCs w:val="28"/>
          <w:cs/>
        </w:rPr>
        <w:t xml:space="preserve"> </w:t>
      </w:r>
      <w:r w:rsidRPr="007F5E36">
        <w:rPr>
          <w:rFonts w:ascii="Vrinda" w:hAnsi="Vrinda" w:cs="Vrinda" w:hint="cs"/>
          <w:sz w:val="28"/>
          <w:szCs w:val="28"/>
          <w:cs/>
        </w:rPr>
        <w:t>হচ্ছে।</w:t>
      </w:r>
      <w:r w:rsidRPr="007F5E36">
        <w:rPr>
          <w:rFonts w:asciiTheme="minorBidi" w:hAnsiTheme="minorBidi" w:cs="Vrinda"/>
          <w:sz w:val="28"/>
          <w:szCs w:val="28"/>
          <w:cs/>
        </w:rPr>
        <w:t xml:space="preserve"> </w:t>
      </w:r>
      <w:r w:rsidRPr="007F5E36">
        <w:rPr>
          <w:rFonts w:ascii="Vrinda" w:hAnsi="Vrinda" w:cs="Vrinda" w:hint="cs"/>
          <w:sz w:val="28"/>
          <w:szCs w:val="28"/>
          <w:cs/>
        </w:rPr>
        <w:t>কিন্তু</w:t>
      </w:r>
      <w:r w:rsidRPr="007F5E36">
        <w:rPr>
          <w:rFonts w:asciiTheme="minorBidi" w:hAnsiTheme="minorBidi" w:cs="Vrinda"/>
          <w:sz w:val="28"/>
          <w:szCs w:val="28"/>
          <w:cs/>
        </w:rPr>
        <w:t xml:space="preserve"> </w:t>
      </w:r>
      <w:r w:rsidRPr="007F5E36">
        <w:rPr>
          <w:rFonts w:ascii="Vrinda" w:hAnsi="Vrinda" w:cs="Vrinda" w:hint="cs"/>
          <w:sz w:val="28"/>
          <w:szCs w:val="28"/>
          <w:cs/>
        </w:rPr>
        <w:t>অপর</w:t>
      </w:r>
      <w:r w:rsidRPr="007F5E36">
        <w:rPr>
          <w:rFonts w:asciiTheme="minorBidi" w:hAnsiTheme="minorBidi" w:cs="Vrinda"/>
          <w:sz w:val="28"/>
          <w:szCs w:val="28"/>
          <w:cs/>
        </w:rPr>
        <w:t xml:space="preserve"> </w:t>
      </w:r>
      <w:r w:rsidRPr="007F5E36">
        <w:rPr>
          <w:rFonts w:ascii="Vrinda" w:hAnsi="Vrinda" w:cs="Vrinda" w:hint="cs"/>
          <w:sz w:val="28"/>
          <w:szCs w:val="28"/>
          <w:cs/>
        </w:rPr>
        <w:t>দিকে</w:t>
      </w:r>
      <w:r w:rsidRPr="007F5E36">
        <w:rPr>
          <w:rFonts w:asciiTheme="minorBidi" w:hAnsiTheme="minorBidi" w:cs="Vrinda"/>
          <w:sz w:val="28"/>
          <w:szCs w:val="28"/>
          <w:cs/>
        </w:rPr>
        <w:t xml:space="preserve"> </w:t>
      </w:r>
      <w:r w:rsidRPr="007F5E36">
        <w:rPr>
          <w:rFonts w:ascii="Vrinda" w:hAnsi="Vrinda" w:cs="Vrinda" w:hint="cs"/>
          <w:sz w:val="28"/>
          <w:szCs w:val="28"/>
          <w:cs/>
        </w:rPr>
        <w:t>৬</w:t>
      </w:r>
      <w:r w:rsidRPr="007F5E36">
        <w:rPr>
          <w:rFonts w:asciiTheme="minorBidi" w:hAnsiTheme="minorBidi" w:cs="Vrinda"/>
          <w:sz w:val="28"/>
          <w:szCs w:val="28"/>
          <w:cs/>
        </w:rPr>
        <w:t xml:space="preserve"> </w:t>
      </w:r>
      <w:r w:rsidRPr="007F5E36">
        <w:rPr>
          <w:rFonts w:ascii="Vrinda" w:hAnsi="Vrinda" w:cs="Vrinda" w:hint="cs"/>
          <w:sz w:val="28"/>
          <w:szCs w:val="28"/>
          <w:cs/>
        </w:rPr>
        <w:t>মিলিয়ন</w:t>
      </w:r>
      <w:r w:rsidRPr="007F5E36">
        <w:rPr>
          <w:rFonts w:asciiTheme="minorBidi" w:hAnsiTheme="minorBidi" w:cs="Vrinda"/>
          <w:sz w:val="28"/>
          <w:szCs w:val="28"/>
          <w:cs/>
        </w:rPr>
        <w:t>(</w:t>
      </w:r>
      <w:r w:rsidRPr="007F5E36">
        <w:rPr>
          <w:rFonts w:ascii="Vrinda" w:hAnsi="Vrinda" w:cs="Vrinda" w:hint="cs"/>
          <w:sz w:val="28"/>
          <w:szCs w:val="28"/>
          <w:cs/>
        </w:rPr>
        <w:t>৬০</w:t>
      </w:r>
      <w:r w:rsidRPr="007F5E36">
        <w:rPr>
          <w:rFonts w:asciiTheme="minorBidi" w:hAnsiTheme="minorBidi" w:cs="Vrinda"/>
          <w:sz w:val="28"/>
          <w:szCs w:val="28"/>
          <w:cs/>
        </w:rPr>
        <w:t xml:space="preserve"> </w:t>
      </w:r>
      <w:r w:rsidRPr="007F5E36">
        <w:rPr>
          <w:rFonts w:ascii="Vrinda" w:hAnsi="Vrinda" w:cs="Vrinda" w:hint="cs"/>
          <w:sz w:val="28"/>
          <w:szCs w:val="28"/>
          <w:cs/>
        </w:rPr>
        <w:t>ল</w:t>
      </w:r>
      <w:r w:rsidRPr="007F5E36">
        <w:rPr>
          <w:rFonts w:asciiTheme="minorBidi" w:hAnsiTheme="minorBidi" w:cs="Vrinda"/>
          <w:sz w:val="28"/>
          <w:szCs w:val="28"/>
          <w:cs/>
        </w:rPr>
        <w:t>াখ) শরণার্থীর শরণার্থীর  দুঃখ-দুর্দশা লাঘব করবার জন্য অর্থ ও অন্যান্য সরবরাহের বড়ই অভাব। আমেরিকা এখনো নিজেকে মানবিক মূল্যবোধ ও গণতান্রিক অধিকারের বৈশ্বিক রক্ষাকর্তা হিসেবে বিবেচনা করে গর্ব বোধ করে। এই হিপোক্রেসি শেষ হবে কবে</w:t>
      </w:r>
      <w:r w:rsidRPr="007F5E36">
        <w:rPr>
          <w:rFonts w:asciiTheme="minorBidi" w:hAnsiTheme="minorBidi"/>
          <w:sz w:val="28"/>
          <w:szCs w:val="28"/>
        </w:rPr>
        <w:t>?</w:t>
      </w:r>
    </w:p>
    <w:p w14:paraId="1D054C2D" w14:textId="77777777" w:rsidR="007F5E36" w:rsidRPr="007F5E36" w:rsidRDefault="007F5E36" w:rsidP="007F5E36">
      <w:pPr>
        <w:rPr>
          <w:rFonts w:asciiTheme="minorBidi" w:hAnsiTheme="minorBidi"/>
          <w:sz w:val="28"/>
          <w:szCs w:val="28"/>
        </w:rPr>
      </w:pPr>
      <w:r w:rsidRPr="007F5E36">
        <w:rPr>
          <w:rFonts w:asciiTheme="minorBidi" w:hAnsiTheme="minorBidi" w:cs="Vrinda"/>
          <w:sz w:val="28"/>
          <w:szCs w:val="28"/>
          <w:cs/>
        </w:rPr>
        <w:t>এ. কে. এম.</w:t>
      </w:r>
    </w:p>
    <w:p w14:paraId="6F480F05" w14:textId="77777777" w:rsidR="007F5E36" w:rsidRDefault="007F5E36" w:rsidP="007F5E36">
      <w:pPr>
        <w:rPr>
          <w:rFonts w:asciiTheme="minorBidi" w:hAnsiTheme="minorBidi"/>
          <w:sz w:val="28"/>
          <w:szCs w:val="28"/>
        </w:rPr>
      </w:pPr>
      <w:r w:rsidRPr="007F5E36">
        <w:rPr>
          <w:rFonts w:asciiTheme="minorBidi" w:hAnsiTheme="minorBidi" w:cs="Vrinda"/>
          <w:sz w:val="28"/>
          <w:szCs w:val="28"/>
          <w:cs/>
        </w:rPr>
        <w:t>লস অ্যাঞ্জেলেস</w:t>
      </w:r>
    </w:p>
    <w:p w14:paraId="3A752741" w14:textId="77777777" w:rsidR="007F5E36" w:rsidRDefault="007F5E36" w:rsidP="007F5E36">
      <w:pPr>
        <w:rPr>
          <w:rFonts w:asciiTheme="minorBidi" w:hAnsiTheme="minorBidi"/>
          <w:sz w:val="28"/>
          <w:szCs w:val="28"/>
          <w:lang w:bidi="bn-IN"/>
        </w:rPr>
      </w:pPr>
      <w:r>
        <w:rPr>
          <w:rFonts w:asciiTheme="minorBidi" w:hAnsiTheme="minorBidi" w:hint="cs"/>
          <w:sz w:val="28"/>
          <w:szCs w:val="28"/>
          <w:cs/>
          <w:lang w:bidi="bn-IN"/>
        </w:rPr>
        <w:t>.</w:t>
      </w:r>
    </w:p>
    <w:p w14:paraId="3B6FCCF1" w14:textId="77777777" w:rsidR="007F5E36" w:rsidRDefault="007F5E36" w:rsidP="007F5E36">
      <w:pPr>
        <w:rPr>
          <w:rFonts w:asciiTheme="minorBidi" w:hAnsiTheme="minorBidi"/>
          <w:sz w:val="28"/>
          <w:szCs w:val="28"/>
          <w:lang w:bidi="bn-IN"/>
        </w:rPr>
      </w:pPr>
      <w:r>
        <w:rPr>
          <w:rFonts w:asciiTheme="minorBidi" w:hAnsiTheme="minorBidi" w:hint="cs"/>
          <w:sz w:val="28"/>
          <w:szCs w:val="28"/>
          <w:cs/>
          <w:lang w:bidi="bn-IN"/>
        </w:rPr>
        <w:t>.</w:t>
      </w:r>
    </w:p>
    <w:p w14:paraId="4B161BB5" w14:textId="77777777" w:rsidR="00D83FD4" w:rsidRPr="002E5A65" w:rsidRDefault="00D83FD4" w:rsidP="00D83FD4">
      <w:pPr>
        <w:rPr>
          <w:sz w:val="28"/>
          <w:szCs w:val="28"/>
        </w:rPr>
      </w:pPr>
      <w:r w:rsidRPr="002E5A65">
        <w:rPr>
          <w:rFonts w:cs="Vrinda"/>
          <w:sz w:val="28"/>
          <w:szCs w:val="28"/>
          <w:cs/>
          <w:lang w:bidi="bn-IN"/>
        </w:rPr>
        <w:t>অনুবাদঃ নিয়াজ মেহেদী এবং ওমার ফাইলাসূফ</w:t>
      </w:r>
    </w:p>
    <w:p w14:paraId="2A31C6A5" w14:textId="77777777" w:rsidR="00D83FD4" w:rsidRPr="002E5A65" w:rsidRDefault="00D83FD4" w:rsidP="00D83FD4">
      <w:pPr>
        <w:rPr>
          <w:sz w:val="28"/>
          <w:szCs w:val="28"/>
          <w:cs/>
          <w:lang w:bidi="bn-IN"/>
        </w:rPr>
      </w:pPr>
      <w:r>
        <w:rPr>
          <w:rFonts w:hint="cs"/>
          <w:sz w:val="28"/>
          <w:szCs w:val="28"/>
          <w:cs/>
          <w:lang w:bidi="bn-IN"/>
        </w:rPr>
        <w:t>&lt;</w:t>
      </w:r>
      <w:r w:rsidRPr="002E5A65">
        <w:rPr>
          <w:rFonts w:cs="Vrinda"/>
          <w:sz w:val="28"/>
          <w:szCs w:val="28"/>
          <w:cs/>
          <w:lang w:bidi="bn-IN"/>
        </w:rPr>
        <w:t>৬</w:t>
      </w:r>
      <w:r>
        <w:rPr>
          <w:rFonts w:hint="cs"/>
          <w:sz w:val="28"/>
          <w:szCs w:val="28"/>
          <w:cs/>
          <w:lang w:bidi="bn-IN"/>
        </w:rPr>
        <w:t>,</w:t>
      </w:r>
      <w:r w:rsidRPr="002E5A65">
        <w:rPr>
          <w:sz w:val="28"/>
          <w:szCs w:val="28"/>
        </w:rPr>
        <w:t xml:space="preserve"> </w:t>
      </w:r>
      <w:r w:rsidRPr="002E5A65">
        <w:rPr>
          <w:rFonts w:cs="Vrinda"/>
          <w:sz w:val="28"/>
          <w:szCs w:val="28"/>
          <w:cs/>
          <w:lang w:bidi="bn-IN"/>
        </w:rPr>
        <w:t>৪৩</w:t>
      </w:r>
      <w:r>
        <w:rPr>
          <w:rFonts w:hint="cs"/>
          <w:sz w:val="28"/>
          <w:szCs w:val="28"/>
          <w:cs/>
          <w:lang w:bidi="bn-IN"/>
        </w:rPr>
        <w:t>,</w:t>
      </w:r>
      <w:r w:rsidRPr="002E5A65">
        <w:rPr>
          <w:sz w:val="28"/>
          <w:szCs w:val="28"/>
        </w:rPr>
        <w:t xml:space="preserve"> </w:t>
      </w:r>
      <w:r w:rsidRPr="002E5A65">
        <w:rPr>
          <w:rFonts w:cs="Vrinda"/>
          <w:sz w:val="28"/>
          <w:szCs w:val="28"/>
          <w:cs/>
          <w:lang w:bidi="bn-IN"/>
        </w:rPr>
        <w:t>৬৪৭-৬৫২</w:t>
      </w:r>
      <w:r>
        <w:rPr>
          <w:rFonts w:hint="cs"/>
          <w:sz w:val="28"/>
          <w:szCs w:val="28"/>
          <w:cs/>
          <w:lang w:bidi="bn-IN"/>
        </w:rPr>
        <w:t>&gt;</w:t>
      </w:r>
      <w:bookmarkStart w:id="376" w:name="page_647"/>
      <w:bookmarkEnd w:id="376"/>
    </w:p>
    <w:p w14:paraId="529E8441" w14:textId="77777777" w:rsidR="00D83FD4" w:rsidRDefault="00D83FD4" w:rsidP="00D83FD4">
      <w:pPr>
        <w:rPr>
          <w:rFonts w:cs="Vrinda"/>
          <w:sz w:val="28"/>
          <w:szCs w:val="28"/>
          <w:lang w:bidi="bn-IN"/>
        </w:rPr>
      </w:pPr>
      <w:r>
        <w:rPr>
          <w:rFonts w:cs="Vrinda" w:hint="cs"/>
          <w:sz w:val="28"/>
          <w:szCs w:val="28"/>
          <w:cs/>
          <w:lang w:bidi="bn-IN"/>
        </w:rPr>
        <w:t xml:space="preserve">শিরোনামঃ </w:t>
      </w:r>
      <w:r w:rsidRPr="002E5A65">
        <w:rPr>
          <w:rFonts w:cs="Vrinda"/>
          <w:sz w:val="28"/>
          <w:szCs w:val="28"/>
          <w:cs/>
          <w:lang w:bidi="bn-IN"/>
        </w:rPr>
        <w:t>বাংলাদেশ আন্দোলনের খবর</w:t>
      </w:r>
    </w:p>
    <w:p w14:paraId="26448310" w14:textId="77777777" w:rsidR="00D83FD4" w:rsidRDefault="00D83FD4" w:rsidP="00D83FD4">
      <w:pPr>
        <w:rPr>
          <w:rFonts w:cs="Vrinda"/>
          <w:sz w:val="28"/>
          <w:szCs w:val="28"/>
          <w:lang w:bidi="bn-IN"/>
        </w:rPr>
      </w:pPr>
      <w:r>
        <w:rPr>
          <w:rFonts w:cs="Vrinda" w:hint="cs"/>
          <w:sz w:val="28"/>
          <w:szCs w:val="28"/>
          <w:cs/>
          <w:lang w:bidi="bn-IN"/>
        </w:rPr>
        <w:t xml:space="preserve">সংবাদপত্রঃ বাংলাদেশ নিউজ লেটার শিকাগোঃ নং ৫ </w:t>
      </w:r>
    </w:p>
    <w:p w14:paraId="2D64C14C" w14:textId="77777777" w:rsidR="00D83FD4" w:rsidRDefault="00D83FD4" w:rsidP="00D83FD4">
      <w:pPr>
        <w:rPr>
          <w:rFonts w:cs="Vrinda"/>
          <w:sz w:val="28"/>
          <w:szCs w:val="28"/>
          <w:lang w:bidi="bn-IN"/>
        </w:rPr>
      </w:pPr>
      <w:r>
        <w:rPr>
          <w:rFonts w:cs="Vrinda" w:hint="cs"/>
          <w:sz w:val="28"/>
          <w:szCs w:val="28"/>
          <w:cs/>
          <w:lang w:bidi="bn-IN"/>
        </w:rPr>
        <w:t xml:space="preserve">তারিখঃ ১৫ জুলাই, ১৯৭১ </w:t>
      </w:r>
    </w:p>
    <w:p w14:paraId="0D585B33" w14:textId="77777777" w:rsidR="00D83FD4" w:rsidRDefault="00D83FD4" w:rsidP="00D83FD4">
      <w:pPr>
        <w:rPr>
          <w:rFonts w:cs="Vrinda"/>
          <w:sz w:val="28"/>
          <w:szCs w:val="28"/>
          <w:lang w:bidi="bn-IN"/>
        </w:rPr>
      </w:pPr>
      <w:r>
        <w:rPr>
          <w:rFonts w:cs="Vrinda" w:hint="cs"/>
          <w:sz w:val="28"/>
          <w:szCs w:val="28"/>
          <w:cs/>
          <w:lang w:bidi="bn-IN"/>
        </w:rPr>
        <w:t>.</w:t>
      </w:r>
    </w:p>
    <w:p w14:paraId="11AF7E29" w14:textId="77777777" w:rsidR="00D83FD4" w:rsidRPr="002E5A65" w:rsidRDefault="00D83FD4" w:rsidP="00D83FD4">
      <w:pPr>
        <w:rPr>
          <w:sz w:val="28"/>
          <w:szCs w:val="28"/>
        </w:rPr>
      </w:pPr>
      <w:r w:rsidRPr="002E5A65">
        <w:rPr>
          <w:rFonts w:cs="Vrinda"/>
          <w:sz w:val="28"/>
          <w:szCs w:val="28"/>
          <w:cs/>
          <w:lang w:bidi="bn-IN"/>
        </w:rPr>
        <w:t>বাংলাদেশের প্রতি যুক্তরাষ্ট্রের পিস অর্গানাইজেশনগুলোর সমর্থন</w:t>
      </w:r>
    </w:p>
    <w:p w14:paraId="14879B14" w14:textId="77777777" w:rsidR="00D83FD4" w:rsidRPr="002E5A65" w:rsidRDefault="00D83FD4" w:rsidP="00D83FD4">
      <w:pPr>
        <w:rPr>
          <w:sz w:val="28"/>
          <w:szCs w:val="28"/>
        </w:rPr>
      </w:pPr>
      <w:r w:rsidRPr="002E5A65">
        <w:rPr>
          <w:rFonts w:cs="Vrinda"/>
          <w:sz w:val="28"/>
          <w:szCs w:val="28"/>
          <w:cs/>
          <w:lang w:bidi="bn-IN"/>
        </w:rPr>
        <w:t>উইসকনসিন প্রদেশের মিলওয়াকি শহরে গত ২৫-২৭ জুন অনুষ্ঠিত পিপলস কোয়ালিশন ফর পিস জাস্টিস (পিসিপিজে) এর বার্ষিক সম্মেলনে বাংলাদেশের মুক্তিযুদ্ধের পক্ষে রেজুলেশন পাশ করা হয়েছে। পিপলস কোয়ালিশন এই দেশের প্রা</w:t>
      </w:r>
      <w:r w:rsidR="00B6421F">
        <w:rPr>
          <w:rFonts w:cs="Vrinda"/>
          <w:sz w:val="28"/>
          <w:szCs w:val="28"/>
          <w:cs/>
          <w:lang w:bidi="bn-IN"/>
        </w:rPr>
        <w:t>য় শতাধিক পিস অর্গানাইজেশনের মূল</w:t>
      </w:r>
      <w:r w:rsidRPr="002E5A65">
        <w:rPr>
          <w:rFonts w:cs="Vrinda"/>
          <w:sz w:val="28"/>
          <w:szCs w:val="28"/>
          <w:cs/>
          <w:lang w:bidi="bn-IN"/>
        </w:rPr>
        <w:t xml:space="preserve"> সংগঠন। দেশের বিভিন্ন প্রান্ত থেকে প্রায় ৮০০ জন ডেলিগেট উক্ত সম্মেলনে অংশগ্রহন করেন। </w:t>
      </w:r>
    </w:p>
    <w:p w14:paraId="3154F9E0" w14:textId="77777777" w:rsidR="00D83FD4" w:rsidRPr="002E5A65" w:rsidRDefault="00D83FD4" w:rsidP="00D83FD4">
      <w:pPr>
        <w:rPr>
          <w:sz w:val="28"/>
          <w:szCs w:val="28"/>
        </w:rPr>
      </w:pPr>
    </w:p>
    <w:p w14:paraId="2402D547" w14:textId="77777777" w:rsidR="00D83FD4" w:rsidRPr="002E5A65" w:rsidRDefault="00D83FD4" w:rsidP="00D83FD4">
      <w:pPr>
        <w:rPr>
          <w:sz w:val="28"/>
          <w:szCs w:val="28"/>
        </w:rPr>
      </w:pPr>
      <w:r w:rsidRPr="002E5A65">
        <w:rPr>
          <w:rFonts w:cs="Vrinda"/>
          <w:sz w:val="28"/>
          <w:szCs w:val="28"/>
          <w:cs/>
          <w:lang w:bidi="bn-IN"/>
        </w:rPr>
        <w:lastRenderedPageBreak/>
        <w:t>সভায় সূচনা বক্তব্যে পশ্চিম পাকিস্তান থেকে আগত ড. ইকবাল আহমেদ উপস্থিত ডেলিগেটদের সামনে বাংলাদেশের চলমান পরিস্থিতির উপর একটি মূল্যায়ন পাঠ করেন। পশ্চিম পাকিস্তানী সামরিক জান্তাকে সহায়তার যে নীতি যুক্তরাষ্ট্র অনুসরন করছে তার বিরুদ্ধে এবং দক্ষিন এশিয়ায় আরেকটি ভিয়েতনাম পরিস্থিতির সৃষ্টি যেনো না হয় সে ব্যাপারে শক্ত অবস্থান নিতে ড. আহমেদ উপস্থিত ডেলিগেট বৃন্দের প্রতি আহবান জানান।</w:t>
      </w:r>
    </w:p>
    <w:p w14:paraId="1BBCC289" w14:textId="77777777" w:rsidR="00D83FD4" w:rsidRPr="002E5A65" w:rsidRDefault="00D83FD4" w:rsidP="00D83FD4">
      <w:pPr>
        <w:rPr>
          <w:sz w:val="28"/>
          <w:szCs w:val="28"/>
        </w:rPr>
      </w:pPr>
    </w:p>
    <w:p w14:paraId="337FCF06" w14:textId="77777777" w:rsidR="00D83FD4" w:rsidRPr="002E5A65" w:rsidRDefault="00D83FD4" w:rsidP="00D83FD4">
      <w:pPr>
        <w:rPr>
          <w:sz w:val="28"/>
          <w:szCs w:val="28"/>
        </w:rPr>
      </w:pPr>
      <w:r w:rsidRPr="002E5A65">
        <w:rPr>
          <w:rFonts w:cs="Vrinda"/>
          <w:sz w:val="28"/>
          <w:szCs w:val="28"/>
          <w:cs/>
          <w:lang w:bidi="bn-IN"/>
        </w:rPr>
        <w:t xml:space="preserve">বাংলাদেশ পরিস্থিতির উপর দিনব্যপী ব্রিফিং এর পর বাংলাদেশ ডিফেন্স লীগ আলোচ্য বিষয়ে উপস্থিত সদস্যদের দৃষ্টি আকর্ষন করে। স্থানীয় সংবাদ মাধ্যম দ্বারা উক্ত ব্রিফিং এ পিসিপিজে এবং তার অংগ সংগঠনগুলো পৃথকভাবে এবং একসাথে কনফারেন্সে বাংলাদেশ ইস্যু নিয়ে আলোচনা ও ভবিষ্যত কর্মপরিকল্পনা গ্রহণ করে।    </w:t>
      </w:r>
    </w:p>
    <w:p w14:paraId="4935D712" w14:textId="77777777" w:rsidR="00D83FD4" w:rsidRPr="002E5A65" w:rsidRDefault="00D83FD4" w:rsidP="00D83FD4">
      <w:pPr>
        <w:rPr>
          <w:sz w:val="28"/>
          <w:szCs w:val="28"/>
        </w:rPr>
      </w:pPr>
    </w:p>
    <w:p w14:paraId="3188A8BA" w14:textId="77777777" w:rsidR="00D83FD4" w:rsidRPr="002E5A65" w:rsidRDefault="00D83FD4" w:rsidP="00D83FD4">
      <w:pPr>
        <w:rPr>
          <w:sz w:val="28"/>
          <w:szCs w:val="28"/>
        </w:rPr>
      </w:pPr>
      <w:r w:rsidRPr="002E5A65">
        <w:rPr>
          <w:rFonts w:cs="Vrinda"/>
          <w:sz w:val="28"/>
          <w:szCs w:val="28"/>
          <w:cs/>
          <w:lang w:bidi="bn-IN"/>
        </w:rPr>
        <w:t xml:space="preserve">পিসিপিজের পক্ষ থেকে ওয়াশিংটন ডিসি অফিসের সদস্যবৃন্দের প্রতি নিম্নোক্ত সাজেশন পাঠানো হয়ঃ </w:t>
      </w:r>
    </w:p>
    <w:p w14:paraId="62BDC395" w14:textId="77777777" w:rsidR="00D83FD4" w:rsidRPr="002E5A65" w:rsidRDefault="00D83FD4" w:rsidP="00D83FD4">
      <w:pPr>
        <w:rPr>
          <w:sz w:val="28"/>
          <w:szCs w:val="28"/>
        </w:rPr>
      </w:pPr>
      <w:r w:rsidRPr="002E5A65">
        <w:rPr>
          <w:rFonts w:cs="Vrinda"/>
          <w:sz w:val="28"/>
          <w:szCs w:val="28"/>
          <w:cs/>
          <w:lang w:bidi="bn-IN"/>
        </w:rPr>
        <w:t>তিন সপ্তাহের ভেতর (কমপক্ষে) যুক্তরাষ্ট্রকে সাম্প্রতিক সময়ের নিকৃষ্টতম মানবীয় বিপর্যয় ঘটানো থেকে বিরত রাখতে আমরা কি পদ</w:t>
      </w:r>
      <w:r>
        <w:rPr>
          <w:rFonts w:cs="Vrinda"/>
          <w:sz w:val="28"/>
          <w:szCs w:val="28"/>
          <w:cs/>
          <w:lang w:bidi="bn-IN"/>
        </w:rPr>
        <w:t xml:space="preserve">ক্ষেপ নিতে পারি? </w:t>
      </w:r>
    </w:p>
    <w:p w14:paraId="25050711" w14:textId="77777777" w:rsidR="00D83FD4" w:rsidRPr="002E5A65" w:rsidRDefault="00D83FD4" w:rsidP="00D83FD4">
      <w:pPr>
        <w:rPr>
          <w:sz w:val="28"/>
          <w:szCs w:val="28"/>
        </w:rPr>
      </w:pPr>
      <w:r w:rsidRPr="002E5A65">
        <w:rPr>
          <w:rFonts w:cs="Vrinda"/>
          <w:sz w:val="28"/>
          <w:szCs w:val="28"/>
          <w:cs/>
          <w:lang w:bidi="bn-IN"/>
        </w:rPr>
        <w:t>পিসিপিজে এর জাতীয় পরিকল্পনাকে সমর্থন করা</w:t>
      </w:r>
    </w:p>
    <w:p w14:paraId="4CECEC25" w14:textId="77777777" w:rsidR="00D83FD4" w:rsidRDefault="00D83FD4" w:rsidP="00D83FD4">
      <w:pPr>
        <w:rPr>
          <w:rFonts w:cs="Vrinda"/>
          <w:sz w:val="28"/>
          <w:szCs w:val="28"/>
          <w:lang w:bidi="bn-IN"/>
        </w:rPr>
      </w:pPr>
      <w:r w:rsidRPr="002E5A65">
        <w:rPr>
          <w:rFonts w:cs="Vrinda"/>
          <w:sz w:val="28"/>
          <w:szCs w:val="28"/>
          <w:cs/>
          <w:lang w:bidi="bn-IN"/>
        </w:rPr>
        <w:t xml:space="preserve">পিপলস কোয়ালিশন তিনটি কর্মপরিকল্পনা গ্রহন করেছেঃ </w:t>
      </w:r>
    </w:p>
    <w:p w14:paraId="382C2088" w14:textId="77777777" w:rsidR="00D83FD4" w:rsidRPr="002E5A65" w:rsidRDefault="00D83FD4" w:rsidP="00D83FD4">
      <w:pPr>
        <w:rPr>
          <w:sz w:val="28"/>
          <w:szCs w:val="28"/>
        </w:rPr>
      </w:pPr>
      <w:r w:rsidRPr="002E5A65">
        <w:rPr>
          <w:rFonts w:cs="Vrinda"/>
          <w:sz w:val="28"/>
          <w:szCs w:val="28"/>
          <w:cs/>
          <w:lang w:bidi="bn-IN"/>
        </w:rPr>
        <w:t>নিউ ইয়র্ক</w:t>
      </w:r>
      <w:r w:rsidRPr="002E5A65">
        <w:rPr>
          <w:sz w:val="28"/>
          <w:szCs w:val="28"/>
        </w:rPr>
        <w:t xml:space="preserve">, </w:t>
      </w:r>
      <w:r w:rsidRPr="002E5A65">
        <w:rPr>
          <w:rFonts w:cs="Vrinda"/>
          <w:sz w:val="28"/>
          <w:szCs w:val="28"/>
          <w:cs/>
          <w:lang w:bidi="bn-IN"/>
        </w:rPr>
        <w:t>ওয়াশিংটন এবং সানফ্রান্সিসকো। আপনি যদি এই তিন এলাকার বাসিন্দা হয়ে থাকেন</w:t>
      </w:r>
      <w:r w:rsidRPr="002E5A65">
        <w:rPr>
          <w:sz w:val="28"/>
          <w:szCs w:val="28"/>
        </w:rPr>
        <w:t xml:space="preserve">, </w:t>
      </w:r>
      <w:r w:rsidRPr="002E5A65">
        <w:rPr>
          <w:rFonts w:cs="Vrinda"/>
          <w:sz w:val="28"/>
          <w:szCs w:val="28"/>
          <w:cs/>
          <w:lang w:bidi="bn-IN"/>
        </w:rPr>
        <w:t>তাহলে পিসিপিজে আয়োজিত প্রতিবাদ সভার বিষয়ে খোজ করুন এবং রিক্রুটমেন্ট</w:t>
      </w:r>
      <w:r w:rsidRPr="002E5A65">
        <w:rPr>
          <w:sz w:val="28"/>
          <w:szCs w:val="28"/>
        </w:rPr>
        <w:t xml:space="preserve">, </w:t>
      </w:r>
      <w:r w:rsidRPr="002E5A65">
        <w:rPr>
          <w:rFonts w:cs="Vrinda"/>
          <w:sz w:val="28"/>
          <w:szCs w:val="28"/>
          <w:cs/>
          <w:lang w:bidi="bn-IN"/>
        </w:rPr>
        <w:t>মিডিয়া এডুকেশন সহ অন্যান্য কর্মসূচীতে অংশ নিন। (এবং একই সাথে মে দিবসের বিশেষ ট্রাইব অ্যাকশনের ব্যাপারে খবর নিন।)</w:t>
      </w:r>
    </w:p>
    <w:p w14:paraId="0FE8DA20" w14:textId="77777777" w:rsidR="00D83FD4" w:rsidRPr="002E5A65" w:rsidRDefault="00D83FD4" w:rsidP="00D83FD4">
      <w:pPr>
        <w:rPr>
          <w:sz w:val="28"/>
          <w:szCs w:val="28"/>
        </w:rPr>
      </w:pPr>
      <w:r w:rsidRPr="002E5A65">
        <w:rPr>
          <w:rFonts w:cs="Vrinda"/>
          <w:sz w:val="28"/>
          <w:szCs w:val="28"/>
          <w:cs/>
          <w:lang w:bidi="bn-IN"/>
        </w:rPr>
        <w:t>আভ্যন্তরীণ অন্যান্য কর্মসূচীগুলোতে অংশ নিন</w:t>
      </w:r>
    </w:p>
    <w:p w14:paraId="7304B37F" w14:textId="77777777" w:rsidR="00D83FD4" w:rsidRPr="002E5A65" w:rsidRDefault="00D83FD4" w:rsidP="00D83FD4">
      <w:pPr>
        <w:rPr>
          <w:sz w:val="28"/>
          <w:szCs w:val="28"/>
        </w:rPr>
      </w:pPr>
      <w:r w:rsidRPr="002E5A65">
        <w:rPr>
          <w:rFonts w:cs="Vrinda"/>
          <w:sz w:val="28"/>
          <w:szCs w:val="28"/>
          <w:cs/>
          <w:lang w:bidi="bn-IN"/>
        </w:rPr>
        <w:t xml:space="preserve">পূর্ব পাকিস্তান ইস্যুতে আপনার চারপাশের গ্রুপগুলোর অবস্থান সম্পর্কে যত দ্রুত সম্ভব (খুব বেশী হলে এক মাসের ভেতর) খোঁজ নিন। তাদেরকে যথাসম্ভব সাহায্য-সহায়তা করুন। </w:t>
      </w:r>
    </w:p>
    <w:p w14:paraId="1666FFFB" w14:textId="77777777" w:rsidR="00D83FD4" w:rsidRPr="002E5A65" w:rsidRDefault="00D83FD4" w:rsidP="00D83FD4">
      <w:pPr>
        <w:rPr>
          <w:sz w:val="28"/>
          <w:szCs w:val="28"/>
        </w:rPr>
      </w:pPr>
      <w:r w:rsidRPr="002E5A65">
        <w:rPr>
          <w:rFonts w:cs="Vrinda"/>
          <w:sz w:val="28"/>
          <w:szCs w:val="28"/>
          <w:cs/>
          <w:lang w:bidi="bn-IN"/>
        </w:rPr>
        <w:t>স্থানীয় প্রতিবাদ সভা আয়োজন</w:t>
      </w:r>
    </w:p>
    <w:p w14:paraId="087708F1" w14:textId="77777777" w:rsidR="00D83FD4" w:rsidRPr="002E5A65" w:rsidRDefault="00D83FD4" w:rsidP="00D83FD4">
      <w:pPr>
        <w:rPr>
          <w:sz w:val="28"/>
          <w:szCs w:val="28"/>
        </w:rPr>
      </w:pPr>
      <w:r w:rsidRPr="002E5A65">
        <w:rPr>
          <w:rFonts w:cs="Vrinda"/>
          <w:sz w:val="28"/>
          <w:szCs w:val="28"/>
          <w:cs/>
          <w:lang w:bidi="bn-IN"/>
        </w:rPr>
        <w:t>এয়ার ফোর্স</w:t>
      </w:r>
      <w:r w:rsidRPr="002E5A65">
        <w:rPr>
          <w:sz w:val="28"/>
          <w:szCs w:val="28"/>
        </w:rPr>
        <w:t xml:space="preserve">, </w:t>
      </w:r>
      <w:r w:rsidRPr="002E5A65">
        <w:rPr>
          <w:rFonts w:cs="Vrinda"/>
          <w:sz w:val="28"/>
          <w:szCs w:val="28"/>
          <w:cs/>
          <w:lang w:bidi="bn-IN"/>
        </w:rPr>
        <w:t>সামরিক বাহিনী অথবা ডিফেন্স ডিপার্টমেন্টের সাপ্লাই এজেন্সি অথবা কনট্রাক্ট অ্যাডমিনিস্ট্রেশনে সামনে কংগ্রেসের নিষেধাজ্ঞা উপেক্ষা করে পেন্টাগনের পাকিস্তানে অস্ত্র শিপমেন্ট চালিয়ে যাওয়ার প্রতিবাদে বিক্ষোভ আয়োজন। (নিউইয়র্ক টাইমস পত্রিকার ২২ এবং ২৫শে জুন তারিখের সংখ্যা দৃষ্টব্য</w:t>
      </w:r>
      <w:r w:rsidRPr="002E5A65">
        <w:rPr>
          <w:rFonts w:cs="Vrinda"/>
          <w:sz w:val="28"/>
          <w:szCs w:val="28"/>
          <w:cs/>
          <w:lang w:bidi="hi-IN"/>
        </w:rPr>
        <w:t>।</w:t>
      </w:r>
      <w:r w:rsidRPr="002E5A65">
        <w:rPr>
          <w:rFonts w:cs="Vrinda"/>
          <w:sz w:val="28"/>
          <w:szCs w:val="28"/>
          <w:cs/>
          <w:lang w:bidi="bn-IN"/>
        </w:rPr>
        <w:t xml:space="preserve">) </w:t>
      </w:r>
    </w:p>
    <w:p w14:paraId="599EC756" w14:textId="77777777" w:rsidR="00D83FD4" w:rsidRPr="002E5A65" w:rsidRDefault="00D83FD4" w:rsidP="00D83FD4">
      <w:pPr>
        <w:rPr>
          <w:sz w:val="28"/>
          <w:szCs w:val="28"/>
        </w:rPr>
      </w:pPr>
      <w:r w:rsidRPr="002E5A65">
        <w:rPr>
          <w:rFonts w:cs="Vrinda"/>
          <w:sz w:val="28"/>
          <w:szCs w:val="28"/>
          <w:cs/>
          <w:lang w:bidi="bn-IN"/>
        </w:rPr>
        <w:t>লবিং</w:t>
      </w:r>
    </w:p>
    <w:p w14:paraId="3B521A84" w14:textId="77777777" w:rsidR="00D83FD4" w:rsidRPr="002E5A65" w:rsidRDefault="00D83FD4" w:rsidP="00D83FD4">
      <w:pPr>
        <w:rPr>
          <w:sz w:val="28"/>
          <w:szCs w:val="28"/>
        </w:rPr>
      </w:pPr>
      <w:r w:rsidRPr="002E5A65">
        <w:rPr>
          <w:rFonts w:cs="Vrinda"/>
          <w:sz w:val="28"/>
          <w:szCs w:val="28"/>
          <w:cs/>
          <w:lang w:bidi="bn-IN"/>
        </w:rPr>
        <w:t>পাকিস্তানকে সকল প্রকার সাহায্য দেয়া থেকে বিরত থাকতে কংগ্রেসম্যানদের প্রতি লিখিত আহবান জানাতে চার্চগুলোকে উদ্বুদ্ধ করা। একই সাথে গেলাহার অ্যামেন্ড</w:t>
      </w:r>
      <w:r w:rsidRPr="002E5A65">
        <w:rPr>
          <w:sz w:val="28"/>
          <w:szCs w:val="28"/>
        </w:rPr>
        <w:t xml:space="preserve">, </w:t>
      </w:r>
      <w:r w:rsidRPr="002E5A65">
        <w:rPr>
          <w:rFonts w:cs="Vrinda"/>
          <w:sz w:val="28"/>
          <w:szCs w:val="28"/>
          <w:cs/>
          <w:lang w:bidi="bn-IN"/>
        </w:rPr>
        <w:t>এইচ.আর. ৮৯৬১ দ্য সাক্সবে-চার্চ অ্যামেন্ডমেন্ট থেকে ফরেন অ্যাসিসটেন্স অ্যাক্ট (সিনেটে) এর প্রতি সমর্থন আদায়।</w:t>
      </w:r>
    </w:p>
    <w:p w14:paraId="57CFFF7C" w14:textId="77777777" w:rsidR="00D83FD4" w:rsidRPr="002E5A65" w:rsidRDefault="00D83FD4" w:rsidP="00D83FD4">
      <w:pPr>
        <w:rPr>
          <w:sz w:val="28"/>
          <w:szCs w:val="28"/>
        </w:rPr>
      </w:pPr>
      <w:r w:rsidRPr="002E5A65">
        <w:rPr>
          <w:rFonts w:cs="Vrinda"/>
          <w:sz w:val="28"/>
          <w:szCs w:val="28"/>
          <w:cs/>
          <w:lang w:bidi="bn-IN"/>
        </w:rPr>
        <w:t>এছাড়া স্টেট ডিপার্টমেন্টে (পূর্ব পাকিস্তান সম্পর্কিত রিপোর্ট সমূহ গোপন রাখার প্রতিবাদ জানানোর জন্য)</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নিক্সন</w:t>
      </w:r>
      <w:r w:rsidRPr="002E5A65">
        <w:rPr>
          <w:rFonts w:cs="Vrinda"/>
          <w:sz w:val="28"/>
          <w:szCs w:val="28"/>
          <w:cs/>
          <w:lang w:bidi="bn-IN"/>
        </w:rPr>
        <w:t xml:space="preserve"> </w:t>
      </w:r>
      <w:r w:rsidRPr="002E5A65">
        <w:rPr>
          <w:rFonts w:ascii="Vrinda" w:hAnsi="Vrinda" w:cs="Vrinda" w:hint="cs"/>
          <w:sz w:val="28"/>
          <w:szCs w:val="28"/>
          <w:cs/>
          <w:lang w:bidi="bn-IN"/>
        </w:rPr>
        <w:t>এবং</w:t>
      </w:r>
      <w:r w:rsidRPr="002E5A65">
        <w:rPr>
          <w:rFonts w:cs="Vrinda"/>
          <w:sz w:val="28"/>
          <w:szCs w:val="28"/>
          <w:cs/>
          <w:lang w:bidi="bn-IN"/>
        </w:rPr>
        <w:t xml:space="preserve"> </w:t>
      </w:r>
      <w:r w:rsidRPr="002E5A65">
        <w:rPr>
          <w:rFonts w:ascii="Vrinda" w:hAnsi="Vrinda" w:cs="Vrinda" w:hint="cs"/>
          <w:sz w:val="28"/>
          <w:szCs w:val="28"/>
          <w:cs/>
          <w:lang w:bidi="bn-IN"/>
        </w:rPr>
        <w:t>সিনেটের</w:t>
      </w:r>
      <w:r w:rsidRPr="002E5A65">
        <w:rPr>
          <w:rFonts w:cs="Vrinda"/>
          <w:sz w:val="28"/>
          <w:szCs w:val="28"/>
          <w:cs/>
          <w:lang w:bidi="bn-IN"/>
        </w:rPr>
        <w:t xml:space="preserve"> </w:t>
      </w:r>
      <w:r w:rsidRPr="002E5A65">
        <w:rPr>
          <w:rFonts w:ascii="Vrinda" w:hAnsi="Vrinda" w:cs="Vrinda" w:hint="cs"/>
          <w:sz w:val="28"/>
          <w:szCs w:val="28"/>
          <w:cs/>
          <w:lang w:bidi="bn-IN"/>
        </w:rPr>
        <w:t>ফরেন</w:t>
      </w:r>
      <w:r w:rsidRPr="002E5A65">
        <w:rPr>
          <w:rFonts w:cs="Vrinda"/>
          <w:sz w:val="28"/>
          <w:szCs w:val="28"/>
          <w:cs/>
          <w:lang w:bidi="bn-IN"/>
        </w:rPr>
        <w:t xml:space="preserve"> </w:t>
      </w:r>
      <w:r w:rsidRPr="002E5A65">
        <w:rPr>
          <w:rFonts w:ascii="Vrinda" w:hAnsi="Vrinda" w:cs="Vrinda" w:hint="cs"/>
          <w:sz w:val="28"/>
          <w:szCs w:val="28"/>
          <w:cs/>
          <w:lang w:bidi="bn-IN"/>
        </w:rPr>
        <w:t>অ্যাফ</w:t>
      </w:r>
      <w:r w:rsidRPr="002E5A65">
        <w:rPr>
          <w:rFonts w:cs="Vrinda"/>
          <w:sz w:val="28"/>
          <w:szCs w:val="28"/>
          <w:cs/>
          <w:lang w:bidi="bn-IN"/>
        </w:rPr>
        <w:t>েয়ার্স কমিশন ইত্যাদি অফিসে তার প্রেরণ। এছাড়া বিভিন্ন তথ্য অনুসন্ধান ও গবেষণার জন্য নিম্নোক্ত স্থানীয় পিস গ্রুপগুলোর সাথে সার্বক্ষনিক যোগাযোগ রাখুনঃ</w:t>
      </w:r>
    </w:p>
    <w:p w14:paraId="61892777" w14:textId="77777777" w:rsidR="00D83FD4" w:rsidRDefault="00D83FD4" w:rsidP="00D83FD4">
      <w:pPr>
        <w:rPr>
          <w:sz w:val="28"/>
          <w:szCs w:val="28"/>
        </w:rPr>
      </w:pPr>
      <w:r w:rsidRPr="002E5A65">
        <w:rPr>
          <w:rFonts w:cs="Vrinda"/>
          <w:sz w:val="28"/>
          <w:szCs w:val="28"/>
          <w:cs/>
          <w:lang w:bidi="bn-IN"/>
        </w:rPr>
        <w:t xml:space="preserve">জাতীয়ঃ পিসিপিজে অফিস </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২০২</w:t>
      </w:r>
      <w:r w:rsidRPr="002E5A65">
        <w:rPr>
          <w:rFonts w:cs="Vrinda"/>
          <w:sz w:val="28"/>
          <w:szCs w:val="28"/>
          <w:cs/>
          <w:lang w:bidi="bn-IN"/>
        </w:rPr>
        <w:t xml:space="preserve">) </w:t>
      </w:r>
      <w:r w:rsidRPr="002E5A65">
        <w:rPr>
          <w:rFonts w:ascii="Vrinda" w:hAnsi="Vrinda" w:cs="Vrinda" w:hint="cs"/>
          <w:sz w:val="28"/>
          <w:szCs w:val="28"/>
          <w:cs/>
          <w:lang w:bidi="bn-IN"/>
        </w:rPr>
        <w:t>৭৩৭</w:t>
      </w:r>
      <w:r w:rsidRPr="002E5A65">
        <w:rPr>
          <w:rFonts w:cs="Vrinda"/>
          <w:sz w:val="28"/>
          <w:szCs w:val="28"/>
          <w:cs/>
          <w:lang w:bidi="bn-IN"/>
        </w:rPr>
        <w:t>-</w:t>
      </w:r>
      <w:r w:rsidRPr="002E5A65">
        <w:rPr>
          <w:rFonts w:ascii="Vrinda" w:hAnsi="Vrinda" w:cs="Vrinda" w:hint="cs"/>
          <w:sz w:val="28"/>
          <w:szCs w:val="28"/>
          <w:cs/>
          <w:lang w:bidi="bn-IN"/>
        </w:rPr>
        <w:t>৬৮০০</w:t>
      </w:r>
      <w:r>
        <w:rPr>
          <w:rFonts w:hint="cs"/>
          <w:sz w:val="28"/>
          <w:szCs w:val="28"/>
          <w:cs/>
          <w:lang w:bidi="bn-IN"/>
        </w:rPr>
        <w:t>;</w:t>
      </w:r>
      <w:r w:rsidRPr="002E5A65">
        <w:rPr>
          <w:sz w:val="28"/>
          <w:szCs w:val="28"/>
        </w:rPr>
        <w:t xml:space="preserve"> </w:t>
      </w:r>
    </w:p>
    <w:p w14:paraId="65BBDDE4" w14:textId="77777777" w:rsidR="00D83FD4" w:rsidRDefault="00D83FD4" w:rsidP="00D83FD4">
      <w:pPr>
        <w:rPr>
          <w:sz w:val="28"/>
          <w:szCs w:val="28"/>
          <w:lang w:bidi="bn-IN"/>
        </w:rPr>
      </w:pPr>
      <w:r w:rsidRPr="002E5A65">
        <w:rPr>
          <w:rFonts w:cs="Vrinda"/>
          <w:sz w:val="28"/>
          <w:szCs w:val="28"/>
          <w:cs/>
          <w:lang w:bidi="bn-IN"/>
        </w:rPr>
        <w:lastRenderedPageBreak/>
        <w:t>বাংলাদেশ লীগ(ওয়াশিংটন) (৭০৩) ৯৩১-২৯৯৭</w:t>
      </w:r>
      <w:r>
        <w:rPr>
          <w:rFonts w:hint="cs"/>
          <w:sz w:val="28"/>
          <w:szCs w:val="28"/>
          <w:cs/>
          <w:lang w:bidi="bn-IN"/>
        </w:rPr>
        <w:t xml:space="preserve">; </w:t>
      </w:r>
    </w:p>
    <w:p w14:paraId="733C4F9D" w14:textId="77777777" w:rsidR="00D83FD4" w:rsidRDefault="00D83FD4" w:rsidP="00D83FD4">
      <w:pPr>
        <w:rPr>
          <w:rFonts w:cs="Vrinda"/>
          <w:sz w:val="28"/>
          <w:szCs w:val="28"/>
          <w:lang w:bidi="bn-IN"/>
        </w:rPr>
      </w:pPr>
      <w:r w:rsidRPr="002E5A65">
        <w:rPr>
          <w:rFonts w:cs="Vrinda"/>
          <w:sz w:val="28"/>
          <w:szCs w:val="28"/>
          <w:cs/>
          <w:lang w:bidi="bn-IN"/>
        </w:rPr>
        <w:t>নিউ ইয়র্ক (বাংলাদেশ) (২১২) ৬৮৫</w:t>
      </w:r>
      <w:r>
        <w:rPr>
          <w:rFonts w:cs="Vrinda"/>
          <w:sz w:val="28"/>
          <w:szCs w:val="28"/>
          <w:cs/>
          <w:lang w:bidi="bn-IN"/>
        </w:rPr>
        <w:t xml:space="preserve">-৪৫৩০; </w:t>
      </w:r>
    </w:p>
    <w:p w14:paraId="6BC7276E" w14:textId="77777777" w:rsidR="00D83FD4" w:rsidRDefault="00D83FD4" w:rsidP="00D83FD4">
      <w:pPr>
        <w:rPr>
          <w:rFonts w:cs="Vrinda"/>
          <w:sz w:val="28"/>
          <w:szCs w:val="28"/>
          <w:lang w:bidi="bn-IN"/>
        </w:rPr>
      </w:pPr>
      <w:r>
        <w:rPr>
          <w:rFonts w:cs="Vrinda"/>
          <w:sz w:val="28"/>
          <w:szCs w:val="28"/>
          <w:cs/>
          <w:lang w:bidi="bn-IN"/>
        </w:rPr>
        <w:t xml:space="preserve">শিকাগো (বি.ডি.) (৩১২) ২৮৮-০২৭২৮; </w:t>
      </w:r>
    </w:p>
    <w:p w14:paraId="5240884B" w14:textId="77777777" w:rsidR="00D83FD4" w:rsidRDefault="00D83FD4" w:rsidP="00D83FD4">
      <w:pPr>
        <w:rPr>
          <w:rFonts w:cs="Vrinda"/>
          <w:sz w:val="28"/>
          <w:szCs w:val="28"/>
          <w:lang w:bidi="bn-IN"/>
        </w:rPr>
      </w:pPr>
      <w:r w:rsidRPr="002E5A65">
        <w:rPr>
          <w:rFonts w:cs="Vrinda"/>
          <w:sz w:val="28"/>
          <w:szCs w:val="28"/>
          <w:cs/>
          <w:lang w:bidi="bn-IN"/>
        </w:rPr>
        <w:t>সান ফ্</w:t>
      </w:r>
      <w:r>
        <w:rPr>
          <w:rFonts w:cs="Vrinda"/>
          <w:sz w:val="28"/>
          <w:szCs w:val="28"/>
          <w:cs/>
          <w:lang w:bidi="bn-IN"/>
        </w:rPr>
        <w:t xml:space="preserve">রান্সিসকো (বি.ডি.) (৪১৫)৩২৫-৫৭৯৬; </w:t>
      </w:r>
    </w:p>
    <w:p w14:paraId="10B97D4A" w14:textId="77777777" w:rsidR="00D83FD4" w:rsidRPr="002E5A65" w:rsidRDefault="00D83FD4" w:rsidP="00D83FD4">
      <w:pPr>
        <w:rPr>
          <w:sz w:val="28"/>
          <w:szCs w:val="28"/>
          <w:cs/>
          <w:lang w:bidi="bn-IN"/>
        </w:rPr>
      </w:pPr>
      <w:r>
        <w:rPr>
          <w:rFonts w:cs="Vrinda"/>
          <w:sz w:val="28"/>
          <w:szCs w:val="28"/>
          <w:cs/>
          <w:lang w:bidi="bn-IN"/>
        </w:rPr>
        <w:t>ফিলাডেলফিয়া (২১৫) ৭৪৭-৪৭৪</w:t>
      </w:r>
      <w:r>
        <w:rPr>
          <w:rFonts w:cs="Vrinda" w:hint="cs"/>
          <w:sz w:val="28"/>
          <w:szCs w:val="28"/>
          <w:cs/>
          <w:lang w:bidi="bn-IN"/>
        </w:rPr>
        <w:t>৭;</w:t>
      </w:r>
    </w:p>
    <w:p w14:paraId="370843C5" w14:textId="77777777" w:rsidR="00D83FD4" w:rsidRPr="002E5A65" w:rsidRDefault="00D83FD4" w:rsidP="00D83FD4">
      <w:pPr>
        <w:rPr>
          <w:sz w:val="28"/>
          <w:szCs w:val="28"/>
        </w:rPr>
      </w:pPr>
    </w:p>
    <w:p w14:paraId="531CA5C5" w14:textId="77777777" w:rsidR="00D83FD4" w:rsidRPr="002E5A65" w:rsidRDefault="00D83FD4" w:rsidP="00D83FD4">
      <w:pPr>
        <w:rPr>
          <w:sz w:val="28"/>
          <w:szCs w:val="28"/>
        </w:rPr>
      </w:pPr>
      <w:r w:rsidRPr="002E5A65">
        <w:rPr>
          <w:rFonts w:cs="Vrinda"/>
          <w:sz w:val="28"/>
          <w:szCs w:val="28"/>
          <w:cs/>
          <w:lang w:bidi="bn-IN"/>
        </w:rPr>
        <w:t>পাকিস্তানকে অস্ত্রসহায়তা দেয়ার প্রতিবাদে বিক্ষোভ কর্মসূচী ঘোষনা</w:t>
      </w:r>
    </w:p>
    <w:p w14:paraId="0D10622B" w14:textId="77777777" w:rsidR="00D83FD4" w:rsidRPr="002E5A65" w:rsidRDefault="00D83FD4" w:rsidP="00D83FD4">
      <w:pPr>
        <w:rPr>
          <w:sz w:val="28"/>
          <w:szCs w:val="28"/>
        </w:rPr>
      </w:pPr>
      <w:r w:rsidRPr="002E5A65">
        <w:rPr>
          <w:rFonts w:cs="Vrinda"/>
          <w:sz w:val="28"/>
          <w:szCs w:val="28"/>
          <w:cs/>
          <w:lang w:bidi="bn-IN"/>
        </w:rPr>
        <w:t>যুক্তরাষ্ট্র কতৃক পাকিস্তানকে অস্ত্র সহায়তা দেয়ার প্রতিবাদে তিনটি জেলা শহরে বিক্ষোভ কর্মসূচী ঘোষনা করেছে পিস অর্গানাইজেশন গুলোর জোট। ২৫ ডাব্লিউ জ্যাকসনের ক্রাইস্ট-দ্য-কিং চার্চে অনুষ্ঠিত এক সংবাদ সম্মেলনে পিসিপিজে কো-অর্ডিনেটর সিডনি লেনস সাংবাদিকদের বলেন</w:t>
      </w:r>
      <w:r w:rsidRPr="002E5A65">
        <w:rPr>
          <w:sz w:val="28"/>
          <w:szCs w:val="28"/>
        </w:rPr>
        <w:t xml:space="preserve">, </w:t>
      </w:r>
      <w:r w:rsidRPr="002E5A65">
        <w:rPr>
          <w:rFonts w:cs="Vrinda"/>
          <w:sz w:val="28"/>
          <w:szCs w:val="28"/>
          <w:cs/>
          <w:lang w:bidi="bn-IN"/>
        </w:rPr>
        <w:t>যুক্তরাষ্ট্রের সামরিক সহায়তা পাকিস্তানে কুখ্যাত একনায়কতন্ত্রকে জিইয়ে রাখার কাজে খরচ করা হচ্ছে। লেনস বলেন পিপলস কোয়ালিশন নিউ ইয়র্ক</w:t>
      </w:r>
      <w:r w:rsidRPr="002E5A65">
        <w:rPr>
          <w:sz w:val="28"/>
          <w:szCs w:val="28"/>
        </w:rPr>
        <w:t xml:space="preserve">, </w:t>
      </w:r>
      <w:r w:rsidRPr="002E5A65">
        <w:rPr>
          <w:rFonts w:cs="Vrinda"/>
          <w:sz w:val="28"/>
          <w:szCs w:val="28"/>
          <w:cs/>
          <w:lang w:bidi="bn-IN"/>
        </w:rPr>
        <w:t xml:space="preserve">ওয়াশিংটন এবং সান ফ্রান্সিসকোর প্রাদেশিক ভবনগুলোর সামনে বিক্ষোভ কর্মসূচী আয়োজনের চিন্তা ভাবনা করছে। জোটভূক্ত আরেকটি সংগঠন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মেয়</w:t>
      </w:r>
      <w:r w:rsidRPr="002E5A65">
        <w:rPr>
          <w:rFonts w:cs="Vrinda"/>
          <w:sz w:val="28"/>
          <w:szCs w:val="28"/>
          <w:cs/>
          <w:lang w:bidi="bn-IN"/>
        </w:rPr>
        <w:t>ডে ট্রাইব</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এর</w:t>
      </w:r>
      <w:r w:rsidRPr="002E5A65">
        <w:rPr>
          <w:rFonts w:cs="Vrinda"/>
          <w:sz w:val="28"/>
          <w:szCs w:val="28"/>
          <w:cs/>
          <w:lang w:bidi="bn-IN"/>
        </w:rPr>
        <w:t xml:space="preserve"> </w:t>
      </w:r>
      <w:r w:rsidRPr="002E5A65">
        <w:rPr>
          <w:rFonts w:ascii="Vrinda" w:hAnsi="Vrinda" w:cs="Vrinda" w:hint="cs"/>
          <w:sz w:val="28"/>
          <w:szCs w:val="28"/>
          <w:cs/>
          <w:lang w:bidi="bn-IN"/>
        </w:rPr>
        <w:t>স্পোকসম্যান</w:t>
      </w:r>
      <w:r w:rsidRPr="002E5A65">
        <w:rPr>
          <w:rFonts w:cs="Vrinda"/>
          <w:sz w:val="28"/>
          <w:szCs w:val="28"/>
          <w:cs/>
          <w:lang w:bidi="bn-IN"/>
        </w:rPr>
        <w:t xml:space="preserve"> </w:t>
      </w:r>
      <w:r w:rsidRPr="002E5A65">
        <w:rPr>
          <w:rFonts w:ascii="Vrinda" w:hAnsi="Vrinda" w:cs="Vrinda" w:hint="cs"/>
          <w:sz w:val="28"/>
          <w:szCs w:val="28"/>
          <w:cs/>
          <w:lang w:bidi="bn-IN"/>
        </w:rPr>
        <w:t>ডেভিড</w:t>
      </w:r>
      <w:r w:rsidRPr="002E5A65">
        <w:rPr>
          <w:rFonts w:cs="Vrinda"/>
          <w:sz w:val="28"/>
          <w:szCs w:val="28"/>
          <w:cs/>
          <w:lang w:bidi="bn-IN"/>
        </w:rPr>
        <w:t xml:space="preserve"> </w:t>
      </w:r>
      <w:r w:rsidRPr="002E5A65">
        <w:rPr>
          <w:rFonts w:ascii="Vrinda" w:hAnsi="Vrinda" w:cs="Vrinda" w:hint="cs"/>
          <w:sz w:val="28"/>
          <w:szCs w:val="28"/>
          <w:cs/>
          <w:lang w:bidi="bn-IN"/>
        </w:rPr>
        <w:t>বুরাক</w:t>
      </w:r>
      <w:r w:rsidRPr="002E5A65">
        <w:rPr>
          <w:rFonts w:cs="Vrinda"/>
          <w:sz w:val="28"/>
          <w:szCs w:val="28"/>
          <w:cs/>
          <w:lang w:bidi="bn-IN"/>
        </w:rPr>
        <w:t xml:space="preserve"> </w:t>
      </w:r>
      <w:r w:rsidRPr="002E5A65">
        <w:rPr>
          <w:rFonts w:ascii="Vrinda" w:hAnsi="Vrinda" w:cs="Vrinda" w:hint="cs"/>
          <w:sz w:val="28"/>
          <w:szCs w:val="28"/>
          <w:cs/>
          <w:lang w:bidi="bn-IN"/>
        </w:rPr>
        <w:t>বলেন</w:t>
      </w:r>
      <w:r w:rsidRPr="002E5A65">
        <w:rPr>
          <w:rFonts w:cs="Vrinda"/>
          <w:sz w:val="28"/>
          <w:szCs w:val="28"/>
          <w:cs/>
          <w:lang w:bidi="bn-IN"/>
        </w:rPr>
        <w:t xml:space="preserve"> </w:t>
      </w:r>
      <w:r w:rsidRPr="002E5A65">
        <w:rPr>
          <w:rFonts w:ascii="Vrinda" w:hAnsi="Vrinda" w:cs="Vrinda" w:hint="cs"/>
          <w:sz w:val="28"/>
          <w:szCs w:val="28"/>
          <w:cs/>
          <w:lang w:bidi="bn-IN"/>
        </w:rPr>
        <w:t>তার</w:t>
      </w:r>
      <w:r w:rsidRPr="002E5A65">
        <w:rPr>
          <w:rFonts w:cs="Vrinda"/>
          <w:sz w:val="28"/>
          <w:szCs w:val="28"/>
          <w:cs/>
          <w:lang w:bidi="bn-IN"/>
        </w:rPr>
        <w:t xml:space="preserve"> </w:t>
      </w:r>
      <w:r w:rsidRPr="002E5A65">
        <w:rPr>
          <w:rFonts w:ascii="Vrinda" w:hAnsi="Vrinda" w:cs="Vrinda" w:hint="cs"/>
          <w:sz w:val="28"/>
          <w:szCs w:val="28"/>
          <w:cs/>
          <w:lang w:bidi="bn-IN"/>
        </w:rPr>
        <w:t>সংগঠন</w:t>
      </w:r>
      <w:r w:rsidRPr="002E5A65">
        <w:rPr>
          <w:rFonts w:cs="Vrinda"/>
          <w:sz w:val="28"/>
          <w:szCs w:val="28"/>
          <w:cs/>
          <w:lang w:bidi="bn-IN"/>
        </w:rPr>
        <w:t xml:space="preserve">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নিউ</w:t>
      </w:r>
      <w:r w:rsidRPr="002E5A65">
        <w:rPr>
          <w:rFonts w:cs="Vrinda"/>
          <w:sz w:val="28"/>
          <w:szCs w:val="28"/>
          <w:cs/>
          <w:lang w:bidi="bn-IN"/>
        </w:rPr>
        <w:t xml:space="preserve"> </w:t>
      </w:r>
      <w:r w:rsidRPr="002E5A65">
        <w:rPr>
          <w:rFonts w:ascii="Vrinda" w:hAnsi="Vrinda" w:cs="Vrinda" w:hint="cs"/>
          <w:sz w:val="28"/>
          <w:szCs w:val="28"/>
          <w:cs/>
          <w:lang w:bidi="bn-IN"/>
        </w:rPr>
        <w:t>ইয়র্কের</w:t>
      </w:r>
      <w:r w:rsidRPr="002E5A65">
        <w:rPr>
          <w:rFonts w:cs="Vrinda"/>
          <w:sz w:val="28"/>
          <w:szCs w:val="28"/>
          <w:cs/>
          <w:lang w:bidi="bn-IN"/>
        </w:rPr>
        <w:t xml:space="preserve"> </w:t>
      </w:r>
      <w:r w:rsidRPr="002E5A65">
        <w:rPr>
          <w:rFonts w:ascii="Vrinda" w:hAnsi="Vrinda" w:cs="Vrinda" w:hint="cs"/>
          <w:sz w:val="28"/>
          <w:szCs w:val="28"/>
          <w:cs/>
          <w:lang w:bidi="bn-IN"/>
        </w:rPr>
        <w:t>জাহাজে</w:t>
      </w:r>
      <w:r w:rsidRPr="002E5A65">
        <w:rPr>
          <w:rFonts w:cs="Vrinda"/>
          <w:sz w:val="28"/>
          <w:szCs w:val="28"/>
          <w:cs/>
          <w:lang w:bidi="bn-IN"/>
        </w:rPr>
        <w:t xml:space="preserve"> </w:t>
      </w:r>
      <w:r w:rsidRPr="002E5A65">
        <w:rPr>
          <w:rFonts w:ascii="Vrinda" w:hAnsi="Vrinda" w:cs="Vrinda" w:hint="cs"/>
          <w:sz w:val="28"/>
          <w:szCs w:val="28"/>
          <w:cs/>
          <w:lang w:bidi="bn-IN"/>
        </w:rPr>
        <w:t>অস্ত্র</w:t>
      </w:r>
      <w:r w:rsidRPr="002E5A65">
        <w:rPr>
          <w:rFonts w:cs="Vrinda"/>
          <w:sz w:val="28"/>
          <w:szCs w:val="28"/>
          <w:cs/>
          <w:lang w:bidi="bn-IN"/>
        </w:rPr>
        <w:t xml:space="preserve"> </w:t>
      </w:r>
      <w:r w:rsidRPr="002E5A65">
        <w:rPr>
          <w:rFonts w:ascii="Vrinda" w:hAnsi="Vrinda" w:cs="Vrinda" w:hint="cs"/>
          <w:sz w:val="28"/>
          <w:szCs w:val="28"/>
          <w:cs/>
          <w:lang w:bidi="bn-IN"/>
        </w:rPr>
        <w:t>বোঝাই</w:t>
      </w:r>
      <w:r w:rsidRPr="002E5A65">
        <w:rPr>
          <w:rFonts w:cs="Vrinda"/>
          <w:sz w:val="28"/>
          <w:szCs w:val="28"/>
          <w:cs/>
          <w:lang w:bidi="bn-IN"/>
        </w:rPr>
        <w:t xml:space="preserve"> </w:t>
      </w:r>
      <w:r w:rsidRPr="002E5A65">
        <w:rPr>
          <w:rFonts w:ascii="Vrinda" w:hAnsi="Vrinda" w:cs="Vrinda" w:hint="cs"/>
          <w:sz w:val="28"/>
          <w:szCs w:val="28"/>
          <w:cs/>
          <w:lang w:bidi="bn-IN"/>
        </w:rPr>
        <w:t>কমিয়ে</w:t>
      </w:r>
      <w:r w:rsidRPr="002E5A65">
        <w:rPr>
          <w:rFonts w:cs="Vrinda"/>
          <w:sz w:val="28"/>
          <w:szCs w:val="28"/>
          <w:cs/>
          <w:lang w:bidi="bn-IN"/>
        </w:rPr>
        <w:t xml:space="preserve"> </w:t>
      </w:r>
      <w:r w:rsidRPr="002E5A65">
        <w:rPr>
          <w:rFonts w:ascii="Vrinda" w:hAnsi="Vrinda" w:cs="Vrinda" w:hint="cs"/>
          <w:sz w:val="28"/>
          <w:szCs w:val="28"/>
          <w:cs/>
          <w:lang w:bidi="bn-IN"/>
        </w:rPr>
        <w:t>যেনো</w:t>
      </w:r>
      <w:r w:rsidRPr="002E5A65">
        <w:rPr>
          <w:rFonts w:cs="Vrinda"/>
          <w:sz w:val="28"/>
          <w:szCs w:val="28"/>
          <w:cs/>
          <w:lang w:bidi="bn-IN"/>
        </w:rPr>
        <w:t xml:space="preserve"> </w:t>
      </w:r>
      <w:r w:rsidRPr="002E5A65">
        <w:rPr>
          <w:rFonts w:ascii="Vrinda" w:hAnsi="Vrinda" w:cs="Vrinda" w:hint="cs"/>
          <w:sz w:val="28"/>
          <w:szCs w:val="28"/>
          <w:cs/>
          <w:lang w:bidi="bn-IN"/>
        </w:rPr>
        <w:t>অর্ধেকে</w:t>
      </w:r>
      <w:r w:rsidRPr="002E5A65">
        <w:rPr>
          <w:rFonts w:cs="Vrinda"/>
          <w:sz w:val="28"/>
          <w:szCs w:val="28"/>
          <w:cs/>
          <w:lang w:bidi="bn-IN"/>
        </w:rPr>
        <w:t xml:space="preserve"> </w:t>
      </w:r>
      <w:r w:rsidRPr="002E5A65">
        <w:rPr>
          <w:rFonts w:ascii="Vrinda" w:hAnsi="Vrinda" w:cs="Vrinda" w:hint="cs"/>
          <w:sz w:val="28"/>
          <w:szCs w:val="28"/>
          <w:cs/>
          <w:lang w:bidi="bn-IN"/>
        </w:rPr>
        <w:t>আনা</w:t>
      </w:r>
      <w:r w:rsidRPr="002E5A65">
        <w:rPr>
          <w:rFonts w:cs="Vrinda"/>
          <w:sz w:val="28"/>
          <w:szCs w:val="28"/>
          <w:cs/>
          <w:lang w:bidi="bn-IN"/>
        </w:rPr>
        <w:t xml:space="preserve"> </w:t>
      </w:r>
      <w:r w:rsidRPr="002E5A65">
        <w:rPr>
          <w:rFonts w:ascii="Vrinda" w:hAnsi="Vrinda" w:cs="Vrinda" w:hint="cs"/>
          <w:sz w:val="28"/>
          <w:szCs w:val="28"/>
          <w:cs/>
          <w:lang w:bidi="bn-IN"/>
        </w:rPr>
        <w:t>হয়</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সেই</w:t>
      </w:r>
      <w:r w:rsidRPr="002E5A65">
        <w:rPr>
          <w:rFonts w:cs="Vrinda"/>
          <w:sz w:val="28"/>
          <w:szCs w:val="28"/>
          <w:cs/>
          <w:lang w:bidi="bn-IN"/>
        </w:rPr>
        <w:t xml:space="preserve"> </w:t>
      </w:r>
      <w:r w:rsidRPr="002E5A65">
        <w:rPr>
          <w:rFonts w:ascii="Vrinda" w:hAnsi="Vrinda" w:cs="Vrinda" w:hint="cs"/>
          <w:sz w:val="28"/>
          <w:szCs w:val="28"/>
          <w:cs/>
          <w:lang w:bidi="bn-IN"/>
        </w:rPr>
        <w:t>দাবীতে</w:t>
      </w:r>
      <w:r w:rsidRPr="002E5A65">
        <w:rPr>
          <w:rFonts w:cs="Vrinda"/>
          <w:sz w:val="28"/>
          <w:szCs w:val="28"/>
          <w:cs/>
          <w:lang w:bidi="bn-IN"/>
        </w:rPr>
        <w:t xml:space="preserve"> </w:t>
      </w:r>
      <w:r w:rsidRPr="002E5A65">
        <w:rPr>
          <w:rFonts w:ascii="Vrinda" w:hAnsi="Vrinda" w:cs="Vrinda" w:hint="cs"/>
          <w:sz w:val="28"/>
          <w:szCs w:val="28"/>
          <w:cs/>
          <w:lang w:bidi="bn-IN"/>
        </w:rPr>
        <w:t>একটি</w:t>
      </w:r>
      <w:r w:rsidRPr="002E5A65">
        <w:rPr>
          <w:rFonts w:cs="Vrinda"/>
          <w:sz w:val="28"/>
          <w:szCs w:val="28"/>
          <w:cs/>
          <w:lang w:bidi="bn-IN"/>
        </w:rPr>
        <w:t xml:space="preserve"> </w:t>
      </w:r>
      <w:r w:rsidRPr="002E5A65">
        <w:rPr>
          <w:rFonts w:ascii="Vrinda" w:hAnsi="Vrinda" w:cs="Vrinda" w:hint="cs"/>
          <w:sz w:val="28"/>
          <w:szCs w:val="28"/>
          <w:cs/>
          <w:lang w:bidi="bn-IN"/>
        </w:rPr>
        <w:t>জোরালো</w:t>
      </w:r>
      <w:r w:rsidRPr="002E5A65">
        <w:rPr>
          <w:rFonts w:cs="Vrinda"/>
          <w:sz w:val="28"/>
          <w:szCs w:val="28"/>
          <w:cs/>
          <w:lang w:bidi="bn-IN"/>
        </w:rPr>
        <w:t xml:space="preserve"> </w:t>
      </w:r>
      <w:r w:rsidRPr="002E5A65">
        <w:rPr>
          <w:rFonts w:ascii="Vrinda" w:hAnsi="Vrinda" w:cs="Vrinda" w:hint="cs"/>
          <w:sz w:val="28"/>
          <w:szCs w:val="28"/>
          <w:cs/>
          <w:lang w:bidi="bn-IN"/>
        </w:rPr>
        <w:t>শান্তিপূর্ণ</w:t>
      </w:r>
      <w:r w:rsidRPr="002E5A65">
        <w:rPr>
          <w:rFonts w:cs="Vrinda"/>
          <w:sz w:val="28"/>
          <w:szCs w:val="28"/>
          <w:cs/>
          <w:lang w:bidi="bn-IN"/>
        </w:rPr>
        <w:t xml:space="preserve"> </w:t>
      </w:r>
      <w:r w:rsidRPr="002E5A65">
        <w:rPr>
          <w:rFonts w:ascii="Vrinda" w:hAnsi="Vrinda" w:cs="Vrinda" w:hint="cs"/>
          <w:sz w:val="28"/>
          <w:szCs w:val="28"/>
          <w:cs/>
          <w:lang w:bidi="bn-IN"/>
        </w:rPr>
        <w:t>কর্মসূচী</w:t>
      </w:r>
      <w:r w:rsidRPr="002E5A65">
        <w:rPr>
          <w:rFonts w:cs="Vrinda"/>
          <w:sz w:val="28"/>
          <w:szCs w:val="28"/>
          <w:cs/>
          <w:lang w:bidi="bn-IN"/>
        </w:rPr>
        <w:t xml:space="preserve"> </w:t>
      </w:r>
      <w:r w:rsidRPr="002E5A65">
        <w:rPr>
          <w:rFonts w:ascii="Vrinda" w:hAnsi="Vrinda" w:cs="Vrinda" w:hint="cs"/>
          <w:sz w:val="28"/>
          <w:szCs w:val="28"/>
          <w:cs/>
          <w:lang w:bidi="bn-IN"/>
        </w:rPr>
        <w:t>দেয়ার</w:t>
      </w:r>
      <w:r w:rsidRPr="002E5A65">
        <w:rPr>
          <w:rFonts w:cs="Vrinda"/>
          <w:sz w:val="28"/>
          <w:szCs w:val="28"/>
          <w:cs/>
          <w:lang w:bidi="bn-IN"/>
        </w:rPr>
        <w:t xml:space="preserve"> </w:t>
      </w:r>
      <w:r w:rsidRPr="002E5A65">
        <w:rPr>
          <w:rFonts w:ascii="Vrinda" w:hAnsi="Vrinda" w:cs="Vrinda" w:hint="cs"/>
          <w:sz w:val="28"/>
          <w:szCs w:val="28"/>
          <w:cs/>
          <w:lang w:bidi="bn-IN"/>
        </w:rPr>
        <w:t>পরিকল্পনা</w:t>
      </w:r>
      <w:r w:rsidRPr="002E5A65">
        <w:rPr>
          <w:rFonts w:cs="Vrinda"/>
          <w:sz w:val="28"/>
          <w:szCs w:val="28"/>
          <w:cs/>
          <w:lang w:bidi="bn-IN"/>
        </w:rPr>
        <w:t xml:space="preserve"> </w:t>
      </w:r>
      <w:r w:rsidRPr="002E5A65">
        <w:rPr>
          <w:rFonts w:ascii="Vrinda" w:hAnsi="Vrinda" w:cs="Vrinda" w:hint="cs"/>
          <w:sz w:val="28"/>
          <w:szCs w:val="28"/>
          <w:cs/>
          <w:lang w:bidi="bn-IN"/>
        </w:rPr>
        <w:t>করছে।</w:t>
      </w:r>
      <w:r w:rsidRPr="002E5A65">
        <w:rPr>
          <w:rFonts w:cs="Vrinda"/>
          <w:sz w:val="28"/>
          <w:szCs w:val="28"/>
          <w:cs/>
          <w:lang w:bidi="bn-IN"/>
        </w:rPr>
        <w:t xml:space="preserve"> </w:t>
      </w:r>
      <w:r w:rsidRPr="002E5A65">
        <w:rPr>
          <w:rFonts w:ascii="Vrinda" w:hAnsi="Vrinda" w:cs="Vrinda" w:hint="cs"/>
          <w:sz w:val="28"/>
          <w:szCs w:val="28"/>
          <w:cs/>
          <w:lang w:bidi="bn-IN"/>
        </w:rPr>
        <w:t>অবশ্য</w:t>
      </w:r>
      <w:r w:rsidRPr="002E5A65">
        <w:rPr>
          <w:rFonts w:cs="Vrinda"/>
          <w:sz w:val="28"/>
          <w:szCs w:val="28"/>
          <w:cs/>
          <w:lang w:bidi="bn-IN"/>
        </w:rPr>
        <w:t xml:space="preserve"> </w:t>
      </w:r>
      <w:r w:rsidRPr="002E5A65">
        <w:rPr>
          <w:rFonts w:ascii="Vrinda" w:hAnsi="Vrinda" w:cs="Vrinda" w:hint="cs"/>
          <w:sz w:val="28"/>
          <w:szCs w:val="28"/>
          <w:cs/>
          <w:lang w:bidi="bn-IN"/>
        </w:rPr>
        <w:t>সেই</w:t>
      </w:r>
      <w:r w:rsidRPr="002E5A65">
        <w:rPr>
          <w:rFonts w:cs="Vrinda"/>
          <w:sz w:val="28"/>
          <w:szCs w:val="28"/>
          <w:cs/>
          <w:lang w:bidi="bn-IN"/>
        </w:rPr>
        <w:t xml:space="preserve"> </w:t>
      </w:r>
      <w:r w:rsidRPr="002E5A65">
        <w:rPr>
          <w:rFonts w:ascii="Vrinda" w:hAnsi="Vrinda" w:cs="Vrinda" w:hint="cs"/>
          <w:sz w:val="28"/>
          <w:szCs w:val="28"/>
          <w:cs/>
          <w:lang w:bidi="bn-IN"/>
        </w:rPr>
        <w:t>কর্মসূচীর</w:t>
      </w:r>
      <w:r w:rsidRPr="002E5A65">
        <w:rPr>
          <w:rFonts w:cs="Vrinda"/>
          <w:sz w:val="28"/>
          <w:szCs w:val="28"/>
          <w:cs/>
          <w:lang w:bidi="bn-IN"/>
        </w:rPr>
        <w:t xml:space="preserve"> </w:t>
      </w:r>
      <w:r w:rsidRPr="002E5A65">
        <w:rPr>
          <w:rFonts w:ascii="Vrinda" w:hAnsi="Vrinda" w:cs="Vrinda" w:hint="cs"/>
          <w:sz w:val="28"/>
          <w:szCs w:val="28"/>
          <w:cs/>
          <w:lang w:bidi="bn-IN"/>
        </w:rPr>
        <w:t>ভেতর</w:t>
      </w:r>
      <w:r w:rsidRPr="002E5A65">
        <w:rPr>
          <w:rFonts w:cs="Vrinda"/>
          <w:sz w:val="28"/>
          <w:szCs w:val="28"/>
          <w:cs/>
          <w:lang w:bidi="bn-IN"/>
        </w:rPr>
        <w:t xml:space="preserve"> </w:t>
      </w:r>
      <w:r w:rsidRPr="002E5A65">
        <w:rPr>
          <w:rFonts w:ascii="Vrinda" w:hAnsi="Vrinda" w:cs="Vrinda" w:hint="cs"/>
          <w:sz w:val="28"/>
          <w:szCs w:val="28"/>
          <w:cs/>
          <w:lang w:bidi="bn-IN"/>
        </w:rPr>
        <w:t>কি</w:t>
      </w:r>
      <w:r w:rsidRPr="002E5A65">
        <w:rPr>
          <w:rFonts w:cs="Vrinda"/>
          <w:sz w:val="28"/>
          <w:szCs w:val="28"/>
          <w:cs/>
          <w:lang w:bidi="bn-IN"/>
        </w:rPr>
        <w:t xml:space="preserve"> </w:t>
      </w:r>
      <w:r w:rsidRPr="002E5A65">
        <w:rPr>
          <w:rFonts w:ascii="Vrinda" w:hAnsi="Vrinda" w:cs="Vrinda" w:hint="cs"/>
          <w:sz w:val="28"/>
          <w:szCs w:val="28"/>
          <w:cs/>
          <w:lang w:bidi="bn-IN"/>
        </w:rPr>
        <w:t>থাকছে</w:t>
      </w:r>
      <w:r w:rsidRPr="002E5A65">
        <w:rPr>
          <w:rFonts w:cs="Vrinda"/>
          <w:sz w:val="28"/>
          <w:szCs w:val="28"/>
          <w:cs/>
          <w:lang w:bidi="bn-IN"/>
        </w:rPr>
        <w:t xml:space="preserve"> </w:t>
      </w:r>
      <w:r w:rsidRPr="002E5A65">
        <w:rPr>
          <w:rFonts w:ascii="Vrinda" w:hAnsi="Vrinda" w:cs="Vrinda" w:hint="cs"/>
          <w:sz w:val="28"/>
          <w:szCs w:val="28"/>
          <w:cs/>
          <w:lang w:bidi="bn-IN"/>
        </w:rPr>
        <w:t>বা</w:t>
      </w:r>
      <w:r w:rsidRPr="002E5A65">
        <w:rPr>
          <w:rFonts w:cs="Vrinda"/>
          <w:sz w:val="28"/>
          <w:szCs w:val="28"/>
          <w:cs/>
          <w:lang w:bidi="bn-IN"/>
        </w:rPr>
        <w:t xml:space="preserve"> </w:t>
      </w:r>
      <w:r w:rsidRPr="002E5A65">
        <w:rPr>
          <w:rFonts w:ascii="Vrinda" w:hAnsi="Vrinda" w:cs="Vrinda" w:hint="cs"/>
          <w:sz w:val="28"/>
          <w:szCs w:val="28"/>
          <w:cs/>
          <w:lang w:bidi="bn-IN"/>
        </w:rPr>
        <w:t>কবে</w:t>
      </w:r>
      <w:r w:rsidRPr="002E5A65">
        <w:rPr>
          <w:rFonts w:cs="Vrinda"/>
          <w:sz w:val="28"/>
          <w:szCs w:val="28"/>
          <w:cs/>
          <w:lang w:bidi="bn-IN"/>
        </w:rPr>
        <w:t xml:space="preserve"> </w:t>
      </w:r>
      <w:r w:rsidRPr="002E5A65">
        <w:rPr>
          <w:rFonts w:ascii="Vrinda" w:hAnsi="Vrinda" w:cs="Vrinda" w:hint="cs"/>
          <w:sz w:val="28"/>
          <w:szCs w:val="28"/>
          <w:cs/>
          <w:lang w:bidi="bn-IN"/>
        </w:rPr>
        <w:t>ঘোষনা</w:t>
      </w:r>
      <w:r w:rsidRPr="002E5A65">
        <w:rPr>
          <w:rFonts w:cs="Vrinda"/>
          <w:sz w:val="28"/>
          <w:szCs w:val="28"/>
          <w:cs/>
          <w:lang w:bidi="bn-IN"/>
        </w:rPr>
        <w:t xml:space="preserve"> </w:t>
      </w:r>
      <w:r w:rsidRPr="002E5A65">
        <w:rPr>
          <w:rFonts w:ascii="Vrinda" w:hAnsi="Vrinda" w:cs="Vrinda" w:hint="cs"/>
          <w:sz w:val="28"/>
          <w:szCs w:val="28"/>
          <w:cs/>
          <w:lang w:bidi="bn-IN"/>
        </w:rPr>
        <w:t>করা</w:t>
      </w:r>
      <w:r w:rsidRPr="002E5A65">
        <w:rPr>
          <w:rFonts w:cs="Vrinda"/>
          <w:sz w:val="28"/>
          <w:szCs w:val="28"/>
          <w:cs/>
          <w:lang w:bidi="bn-IN"/>
        </w:rPr>
        <w:t xml:space="preserve"> </w:t>
      </w:r>
      <w:r w:rsidRPr="002E5A65">
        <w:rPr>
          <w:rFonts w:ascii="Vrinda" w:hAnsi="Vrinda" w:cs="Vrinda" w:hint="cs"/>
          <w:sz w:val="28"/>
          <w:szCs w:val="28"/>
          <w:cs/>
          <w:lang w:bidi="bn-IN"/>
        </w:rPr>
        <w:t>হবে</w:t>
      </w:r>
      <w:r w:rsidRPr="002E5A65">
        <w:rPr>
          <w:rFonts w:cs="Vrinda"/>
          <w:sz w:val="28"/>
          <w:szCs w:val="28"/>
          <w:cs/>
          <w:lang w:bidi="bn-IN"/>
        </w:rPr>
        <w:t xml:space="preserve"> </w:t>
      </w:r>
      <w:r w:rsidRPr="002E5A65">
        <w:rPr>
          <w:rFonts w:ascii="Vrinda" w:hAnsi="Vrinda" w:cs="Vrinda" w:hint="cs"/>
          <w:sz w:val="28"/>
          <w:szCs w:val="28"/>
          <w:cs/>
          <w:lang w:bidi="bn-IN"/>
        </w:rPr>
        <w:t>সে</w:t>
      </w:r>
      <w:r w:rsidRPr="002E5A65">
        <w:rPr>
          <w:rFonts w:cs="Vrinda"/>
          <w:sz w:val="28"/>
          <w:szCs w:val="28"/>
          <w:cs/>
          <w:lang w:bidi="bn-IN"/>
        </w:rPr>
        <w:t xml:space="preserve"> </w:t>
      </w:r>
      <w:r w:rsidRPr="002E5A65">
        <w:rPr>
          <w:rFonts w:ascii="Vrinda" w:hAnsi="Vrinda" w:cs="Vrinda" w:hint="cs"/>
          <w:sz w:val="28"/>
          <w:szCs w:val="28"/>
          <w:cs/>
          <w:lang w:bidi="bn-IN"/>
        </w:rPr>
        <w:t>বিষয়ে</w:t>
      </w:r>
      <w:r w:rsidRPr="002E5A65">
        <w:rPr>
          <w:rFonts w:cs="Vrinda"/>
          <w:sz w:val="28"/>
          <w:szCs w:val="28"/>
          <w:cs/>
          <w:lang w:bidi="bn-IN"/>
        </w:rPr>
        <w:t xml:space="preserve"> </w:t>
      </w:r>
      <w:r w:rsidRPr="002E5A65">
        <w:rPr>
          <w:rFonts w:ascii="Vrinda" w:hAnsi="Vrinda" w:cs="Vrinda" w:hint="cs"/>
          <w:sz w:val="28"/>
          <w:szCs w:val="28"/>
          <w:cs/>
          <w:lang w:bidi="bn-IN"/>
        </w:rPr>
        <w:t>তিনি</w:t>
      </w:r>
      <w:r w:rsidRPr="002E5A65">
        <w:rPr>
          <w:rFonts w:cs="Vrinda"/>
          <w:sz w:val="28"/>
          <w:szCs w:val="28"/>
          <w:cs/>
          <w:lang w:bidi="bn-IN"/>
        </w:rPr>
        <w:t xml:space="preserve"> </w:t>
      </w:r>
      <w:r w:rsidRPr="002E5A65">
        <w:rPr>
          <w:rFonts w:ascii="Vrinda" w:hAnsi="Vrinda" w:cs="Vrinda" w:hint="cs"/>
          <w:sz w:val="28"/>
          <w:szCs w:val="28"/>
          <w:cs/>
          <w:lang w:bidi="bn-IN"/>
        </w:rPr>
        <w:t>উপস্থিত</w:t>
      </w:r>
      <w:r w:rsidRPr="002E5A65">
        <w:rPr>
          <w:rFonts w:cs="Vrinda"/>
          <w:sz w:val="28"/>
          <w:szCs w:val="28"/>
          <w:cs/>
          <w:lang w:bidi="bn-IN"/>
        </w:rPr>
        <w:t xml:space="preserve"> সাংবাদিকদেরকে বিস্তারিত আর কিছু বলেননি। (সান-টাইমস। জুলাই ১</w:t>
      </w:r>
      <w:r w:rsidRPr="002E5A65">
        <w:rPr>
          <w:sz w:val="28"/>
          <w:szCs w:val="28"/>
        </w:rPr>
        <w:t xml:space="preserve">, </w:t>
      </w:r>
      <w:r w:rsidRPr="002E5A65">
        <w:rPr>
          <w:rFonts w:cs="Vrinda"/>
          <w:sz w:val="28"/>
          <w:szCs w:val="28"/>
          <w:cs/>
          <w:lang w:bidi="bn-IN"/>
        </w:rPr>
        <w:t>১৯৭১ শিকাগো)</w:t>
      </w:r>
    </w:p>
    <w:p w14:paraId="4892B8CD" w14:textId="77777777" w:rsidR="00D83FD4" w:rsidRPr="002E5A65" w:rsidRDefault="00D83FD4" w:rsidP="00D83FD4">
      <w:pPr>
        <w:rPr>
          <w:sz w:val="28"/>
          <w:szCs w:val="28"/>
        </w:rPr>
      </w:pPr>
    </w:p>
    <w:p w14:paraId="3FC87E9E" w14:textId="77777777" w:rsidR="00D83FD4" w:rsidRPr="002E5A65" w:rsidRDefault="00D83FD4" w:rsidP="00D83FD4">
      <w:pPr>
        <w:rPr>
          <w:sz w:val="28"/>
          <w:szCs w:val="28"/>
        </w:rPr>
      </w:pPr>
      <w:r w:rsidRPr="002E5A65">
        <w:rPr>
          <w:rFonts w:cs="Vrinda"/>
          <w:sz w:val="28"/>
          <w:szCs w:val="28"/>
          <w:cs/>
          <w:lang w:bidi="bn-IN"/>
        </w:rPr>
        <w:t>উইসকনসিন এর পিস গ্রুপগুলোর প্রতিবাদ আয়োজনের খবর</w:t>
      </w:r>
    </w:p>
    <w:p w14:paraId="09AE4DB1" w14:textId="77777777" w:rsidR="00D83FD4" w:rsidRPr="002E5A65" w:rsidRDefault="00D83FD4" w:rsidP="00D83FD4">
      <w:pPr>
        <w:rPr>
          <w:sz w:val="28"/>
          <w:szCs w:val="28"/>
        </w:rPr>
      </w:pPr>
      <w:r w:rsidRPr="002E5A65">
        <w:rPr>
          <w:rFonts w:cs="Vrinda"/>
          <w:sz w:val="28"/>
          <w:szCs w:val="28"/>
          <w:cs/>
          <w:lang w:bidi="bn-IN"/>
        </w:rPr>
        <w:t>ম্যাডিসনে গত ৩ জুলাই পাকিস্তান স্টুডেন্টস কনভেনশন চলাকালে তার সামনে দাঁড়িয়ে বিক্ষোভ করেছে উইসনসিনের পিস গ্রুপ-গুলোর জোট। উইসকনসিন এলায়েন্স ইন অ্যাসোসিয়েশন এবং আমেরিকান সার্ভিসমেনস ইউনিয়ন (এএসইউ) নামক দুটি সংগঠন যৌথভাবে এই বিক্ষোভ সমাবেশের আয়োজন করে। ভেতরে কনফারেন্সে আলোচনা চলাকালে বাইরে প্লাকার্ড হাতে দাঁড়িয়ে প্রতিবাদে অংশ নেয় উক্ত সংগঠনগুলোর সদস্যরা। এর আগে উক্ত কর্মসূচীর বিষয়ে একটি প্রেস ব্রিফিং এর আয়োজন করা হয়</w:t>
      </w:r>
      <w:r w:rsidRPr="002E5A65">
        <w:rPr>
          <w:sz w:val="28"/>
          <w:szCs w:val="28"/>
        </w:rPr>
        <w:t xml:space="preserve">, </w:t>
      </w:r>
      <w:r w:rsidRPr="002E5A65">
        <w:rPr>
          <w:rFonts w:cs="Vrinda"/>
          <w:sz w:val="28"/>
          <w:szCs w:val="28"/>
          <w:cs/>
          <w:lang w:bidi="bn-IN"/>
        </w:rPr>
        <w:t>সেখানে আয়োজক সংগঠনগুলো জানায় পাকিস্তানের রাষ্ট্রদূতের আগমন উপলক্ষ্যে বিমানবন্দরের সামনে আরেকটি বিক্ষোভ সমাবেশ আয়োজনের পরিকল্পনা করছেন তারা। কিন্তু শেষ মুহুর্তে পাক রাষ্ট্রদূত সফর বাতিল করায় সেই বিক্ষোভ আর আয়োজিত হয়নি। অবস্থান কর্মসূচী শেষে পিস সংগঠনের জোট এবং এএসইউ এর সৌজন্যে একটি সংক্ষিপ্ত আলোচনা সভা অনুষ্টিত হয়</w:t>
      </w:r>
      <w:r w:rsidRPr="002E5A65">
        <w:rPr>
          <w:sz w:val="28"/>
          <w:szCs w:val="28"/>
        </w:rPr>
        <w:t xml:space="preserve">, </w:t>
      </w:r>
      <w:r w:rsidRPr="002E5A65">
        <w:rPr>
          <w:rFonts w:cs="Vrinda"/>
          <w:sz w:val="28"/>
          <w:szCs w:val="28"/>
          <w:cs/>
          <w:lang w:bidi="bn-IN"/>
        </w:rPr>
        <w:t>যেখানে বাংলাদেশ বিষয়ে আলোচনা এবং বিভিন্ন তথ্য বিলি করা হয়। সভায় আলোচনা করেন ড.ইকবাল আহমেদ এবং জনাব মোজাম্মেল হক। বক্তারা বাংলাদেশ এবং বর্তমান পরিস্থিতির বিষয়ে উপস্থিত জনতার বিভিন্ন প্রশ্নের উত্তর দেন। এছাড়া বাংলাদেশ বিষয়ে টেলিভিশন ও বেতারে প্রচারিত বিভিন্ন অনুষ্ঠান সেখানে প্রদর্শন করা হয়।</w:t>
      </w:r>
    </w:p>
    <w:p w14:paraId="7EE72E0D" w14:textId="77777777" w:rsidR="00D83FD4" w:rsidRPr="002E5A65" w:rsidRDefault="00D83FD4" w:rsidP="00D83FD4">
      <w:pPr>
        <w:rPr>
          <w:sz w:val="28"/>
          <w:szCs w:val="28"/>
        </w:rPr>
      </w:pPr>
    </w:p>
    <w:p w14:paraId="05DEB61E" w14:textId="77777777" w:rsidR="00D83FD4" w:rsidRPr="002E5A65" w:rsidRDefault="00D83FD4" w:rsidP="00D83FD4">
      <w:pPr>
        <w:rPr>
          <w:sz w:val="28"/>
          <w:szCs w:val="28"/>
        </w:rPr>
      </w:pPr>
      <w:r w:rsidRPr="002E5A65">
        <w:rPr>
          <w:rFonts w:cs="Vrinda"/>
          <w:sz w:val="28"/>
          <w:szCs w:val="28"/>
          <w:cs/>
          <w:lang w:bidi="bn-IN"/>
        </w:rPr>
        <w:t>বিডিএল বোর্ড মিটিং</w:t>
      </w:r>
    </w:p>
    <w:p w14:paraId="4BFD4715" w14:textId="77777777" w:rsidR="00D83FD4" w:rsidRPr="002E5A65" w:rsidRDefault="00D83FD4" w:rsidP="00D83FD4">
      <w:pPr>
        <w:rPr>
          <w:sz w:val="28"/>
          <w:szCs w:val="28"/>
        </w:rPr>
      </w:pPr>
      <w:r w:rsidRPr="002E5A65">
        <w:rPr>
          <w:rFonts w:cs="Vrinda"/>
          <w:sz w:val="28"/>
          <w:szCs w:val="28"/>
          <w:cs/>
          <w:lang w:bidi="bn-IN"/>
        </w:rPr>
        <w:t xml:space="preserve">গত ৩রা জুলাই অনুষ্ঠিত হয়েছে বাংলাদেশ ডিফেন্স লীগের বোর্ড অফ ডিরেক্টরসদের সভা। উক্ত সভায় বিডিএল এর কার্যক্রম ও কর্মসূচী সমূহ পুনরায় ঘোষনা করা হয়। </w:t>
      </w:r>
    </w:p>
    <w:p w14:paraId="4E9CD495" w14:textId="77777777" w:rsidR="00D83FD4" w:rsidRPr="002E5A65" w:rsidRDefault="00D83FD4" w:rsidP="00D83FD4">
      <w:pPr>
        <w:rPr>
          <w:sz w:val="28"/>
          <w:szCs w:val="28"/>
        </w:rPr>
      </w:pPr>
      <w:r w:rsidRPr="002E5A65">
        <w:rPr>
          <w:rFonts w:cs="Vrinda"/>
          <w:sz w:val="28"/>
          <w:szCs w:val="28"/>
          <w:cs/>
          <w:lang w:bidi="bn-IN"/>
        </w:rPr>
        <w:lastRenderedPageBreak/>
        <w:t>.</w:t>
      </w:r>
    </w:p>
    <w:p w14:paraId="71943DCE" w14:textId="77777777" w:rsidR="00D83FD4" w:rsidRPr="002E5A65" w:rsidRDefault="00D83FD4" w:rsidP="00D83FD4">
      <w:pPr>
        <w:rPr>
          <w:sz w:val="28"/>
          <w:szCs w:val="28"/>
        </w:rPr>
      </w:pPr>
      <w:r w:rsidRPr="002E5A65">
        <w:rPr>
          <w:rFonts w:cs="Vrinda"/>
          <w:sz w:val="28"/>
          <w:szCs w:val="28"/>
          <w:cs/>
          <w:lang w:bidi="bn-IN"/>
        </w:rPr>
        <w:t>বিডিএল</w:t>
      </w:r>
      <w:r w:rsidRPr="002E5A65">
        <w:rPr>
          <w:sz w:val="28"/>
          <w:szCs w:val="28"/>
        </w:rPr>
        <w:t xml:space="preserve">, </w:t>
      </w:r>
      <w:r w:rsidRPr="002E5A65">
        <w:rPr>
          <w:rFonts w:cs="Vrinda"/>
          <w:sz w:val="28"/>
          <w:szCs w:val="28"/>
          <w:cs/>
          <w:lang w:bidi="bn-IN"/>
        </w:rPr>
        <w:t>ইউএসএ এবং কানাডাতে থাকা বাংলাদেশি সকল গ্রুপকে তাদের স্থানীয় শান্তি সংস্থার সাথে যোগাযোগ করতে এবং তাদের সাথে তাদের কর্মকান্ড সমন্বয় করতে অনুরোধ করেছে। নিকটবর্তী শান্তি সংস্থার ঠিকানা ও ফোন নং মিঃ ব্র্যাড লিটল</w:t>
      </w:r>
      <w:r w:rsidRPr="002E5A65">
        <w:rPr>
          <w:sz w:val="28"/>
          <w:szCs w:val="28"/>
        </w:rPr>
        <w:t xml:space="preserve">, </w:t>
      </w:r>
      <w:r w:rsidRPr="002E5A65">
        <w:rPr>
          <w:rFonts w:cs="Vrinda"/>
          <w:sz w:val="28"/>
          <w:szCs w:val="28"/>
          <w:cs/>
          <w:lang w:bidi="bn-IN"/>
        </w:rPr>
        <w:t>১০২৯ ভারমন্ট অ্যাভিনিউ</w:t>
      </w:r>
      <w:r w:rsidRPr="002E5A65">
        <w:rPr>
          <w:sz w:val="28"/>
          <w:szCs w:val="28"/>
        </w:rPr>
        <w:t xml:space="preserve">, </w:t>
      </w:r>
      <w:r w:rsidRPr="002E5A65">
        <w:rPr>
          <w:rFonts w:cs="Vrinda"/>
          <w:sz w:val="28"/>
          <w:szCs w:val="28"/>
          <w:cs/>
          <w:lang w:bidi="bn-IN"/>
        </w:rPr>
        <w:t xml:space="preserve">নিউইয়র্ক ওয়াশিংটন ডি.সি.(ফোনঃ (২০২) ৭২৭-৮৬০০) এর নিকট হতে পাওয়া যাবে। </w:t>
      </w:r>
    </w:p>
    <w:p w14:paraId="5F13F455" w14:textId="77777777" w:rsidR="00D83FD4" w:rsidRDefault="00D83FD4" w:rsidP="00D83FD4">
      <w:pPr>
        <w:rPr>
          <w:sz w:val="28"/>
          <w:szCs w:val="28"/>
          <w:lang w:bidi="bn-IN"/>
        </w:rPr>
      </w:pPr>
      <w:r>
        <w:rPr>
          <w:rFonts w:hint="cs"/>
          <w:sz w:val="28"/>
          <w:szCs w:val="28"/>
          <w:cs/>
          <w:lang w:bidi="bn-IN"/>
        </w:rPr>
        <w:t>.</w:t>
      </w:r>
    </w:p>
    <w:p w14:paraId="1B913B52" w14:textId="77777777" w:rsidR="00D83FD4" w:rsidRPr="002E5A65" w:rsidRDefault="00D83FD4" w:rsidP="00D83FD4">
      <w:pPr>
        <w:rPr>
          <w:sz w:val="28"/>
          <w:szCs w:val="28"/>
        </w:rPr>
      </w:pPr>
      <w:r w:rsidRPr="002E5A65">
        <w:rPr>
          <w:rFonts w:cs="Vrinda"/>
          <w:sz w:val="28"/>
          <w:szCs w:val="28"/>
          <w:cs/>
          <w:lang w:bidi="bn-IN"/>
        </w:rPr>
        <w:t>পূর্ব বাংলার বন্ধুগন</w:t>
      </w:r>
    </w:p>
    <w:p w14:paraId="2D9D757C" w14:textId="77777777" w:rsidR="00D83FD4" w:rsidRPr="002E5A65" w:rsidRDefault="00D83FD4" w:rsidP="00D83FD4">
      <w:pPr>
        <w:rPr>
          <w:sz w:val="28"/>
          <w:szCs w:val="28"/>
        </w:rPr>
      </w:pPr>
      <w:r w:rsidRPr="002E5A65">
        <w:rPr>
          <w:rFonts w:cs="Vrinda"/>
          <w:sz w:val="28"/>
          <w:szCs w:val="28"/>
          <w:cs/>
          <w:lang w:bidi="bn-IN"/>
        </w:rPr>
        <w:t>২৪ জানুয়ারি</w:t>
      </w:r>
      <w:r w:rsidRPr="002E5A65">
        <w:rPr>
          <w:sz w:val="28"/>
          <w:szCs w:val="28"/>
        </w:rPr>
        <w:t xml:space="preserve">, </w:t>
      </w:r>
      <w:r w:rsidRPr="002E5A65">
        <w:rPr>
          <w:rFonts w:cs="Vrinda"/>
          <w:sz w:val="28"/>
          <w:szCs w:val="28"/>
          <w:cs/>
          <w:lang w:bidi="bn-IN"/>
        </w:rPr>
        <w:t>মঙ্গলবার</w:t>
      </w:r>
      <w:r w:rsidRPr="002E5A65">
        <w:rPr>
          <w:sz w:val="28"/>
          <w:szCs w:val="28"/>
        </w:rPr>
        <w:t xml:space="preserve">, </w:t>
      </w:r>
      <w:r w:rsidRPr="002E5A65">
        <w:rPr>
          <w:rFonts w:cs="Vrinda"/>
          <w:sz w:val="28"/>
          <w:szCs w:val="28"/>
          <w:cs/>
          <w:lang w:bidi="bn-IN"/>
        </w:rPr>
        <w:t xml:space="preserve">চতুর্থ আর্চ ষ্ট্রীটে ফ্রেন্ডস মিটিং হলে পাকিস্তানের সাম্প্রতিক ঘটনাবলি নিয়ে চিন্তিত একদল নাগরিক গঠন করেন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ফ্রেন্ডস</w:t>
      </w:r>
      <w:r w:rsidRPr="002E5A65">
        <w:rPr>
          <w:rFonts w:cs="Vrinda"/>
          <w:sz w:val="28"/>
          <w:szCs w:val="28"/>
          <w:cs/>
          <w:lang w:bidi="bn-IN"/>
        </w:rPr>
        <w:t xml:space="preserve"> অফ ইষ্ট বেঙ্গল(পুর্ব বাংলার বন্ধুগন)</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নাম</w:t>
      </w:r>
      <w:r w:rsidRPr="002E5A65">
        <w:rPr>
          <w:rFonts w:cs="Vrinda"/>
          <w:sz w:val="28"/>
          <w:szCs w:val="28"/>
          <w:cs/>
          <w:lang w:bidi="bn-IN"/>
        </w:rPr>
        <w:t xml:space="preserve"> </w:t>
      </w:r>
      <w:r w:rsidRPr="002E5A65">
        <w:rPr>
          <w:rFonts w:ascii="Vrinda" w:hAnsi="Vrinda" w:cs="Vrinda" w:hint="cs"/>
          <w:sz w:val="28"/>
          <w:szCs w:val="28"/>
          <w:cs/>
          <w:lang w:bidi="bn-IN"/>
        </w:rPr>
        <w:t>একটি</w:t>
      </w:r>
      <w:r w:rsidRPr="002E5A65">
        <w:rPr>
          <w:rFonts w:cs="Vrinda"/>
          <w:sz w:val="28"/>
          <w:szCs w:val="28"/>
          <w:cs/>
          <w:lang w:bidi="bn-IN"/>
        </w:rPr>
        <w:t xml:space="preserve"> </w:t>
      </w:r>
      <w:r w:rsidRPr="002E5A65">
        <w:rPr>
          <w:rFonts w:ascii="Vrinda" w:hAnsi="Vrinda" w:cs="Vrinda" w:hint="cs"/>
          <w:sz w:val="28"/>
          <w:szCs w:val="28"/>
          <w:cs/>
          <w:lang w:bidi="bn-IN"/>
        </w:rPr>
        <w:t>অলাভজনক</w:t>
      </w:r>
      <w:r w:rsidRPr="002E5A65">
        <w:rPr>
          <w:rFonts w:cs="Vrinda"/>
          <w:sz w:val="28"/>
          <w:szCs w:val="28"/>
          <w:cs/>
          <w:lang w:bidi="bn-IN"/>
        </w:rPr>
        <w:t xml:space="preserve"> </w:t>
      </w:r>
      <w:r w:rsidRPr="002E5A65">
        <w:rPr>
          <w:rFonts w:ascii="Vrinda" w:hAnsi="Vrinda" w:cs="Vrinda" w:hint="cs"/>
          <w:sz w:val="28"/>
          <w:szCs w:val="28"/>
          <w:cs/>
          <w:lang w:bidi="bn-IN"/>
        </w:rPr>
        <w:t>প্রতিষ্ঠান।</w:t>
      </w:r>
      <w:r w:rsidRPr="002E5A65">
        <w:rPr>
          <w:rFonts w:cs="Vrinda"/>
          <w:sz w:val="28"/>
          <w:szCs w:val="28"/>
          <w:cs/>
          <w:lang w:bidi="bn-IN"/>
        </w:rPr>
        <w:t xml:space="preserve"> </w:t>
      </w:r>
      <w:r w:rsidRPr="002E5A65">
        <w:rPr>
          <w:rFonts w:ascii="Vrinda" w:hAnsi="Vrinda" w:cs="Vrinda" w:hint="cs"/>
          <w:sz w:val="28"/>
          <w:szCs w:val="28"/>
          <w:cs/>
          <w:lang w:bidi="bn-IN"/>
        </w:rPr>
        <w:t>যারা</w:t>
      </w:r>
      <w:r w:rsidRPr="002E5A65">
        <w:rPr>
          <w:rFonts w:cs="Vrinda"/>
          <w:sz w:val="28"/>
          <w:szCs w:val="28"/>
          <w:cs/>
          <w:lang w:bidi="bn-IN"/>
        </w:rPr>
        <w:t xml:space="preserve"> </w:t>
      </w:r>
      <w:r w:rsidRPr="002E5A65">
        <w:rPr>
          <w:rFonts w:ascii="Vrinda" w:hAnsi="Vrinda" w:cs="Vrinda" w:hint="cs"/>
          <w:sz w:val="28"/>
          <w:szCs w:val="28"/>
          <w:cs/>
          <w:lang w:bidi="bn-IN"/>
        </w:rPr>
        <w:t>এখানে</w:t>
      </w:r>
      <w:r w:rsidRPr="002E5A65">
        <w:rPr>
          <w:rFonts w:cs="Vrinda"/>
          <w:sz w:val="28"/>
          <w:szCs w:val="28"/>
          <w:cs/>
          <w:lang w:bidi="bn-IN"/>
        </w:rPr>
        <w:t xml:space="preserve"> </w:t>
      </w:r>
      <w:r w:rsidRPr="002E5A65">
        <w:rPr>
          <w:rFonts w:ascii="Vrinda" w:hAnsi="Vrinda" w:cs="Vrinda" w:hint="cs"/>
          <w:sz w:val="28"/>
          <w:szCs w:val="28"/>
          <w:cs/>
          <w:lang w:bidi="bn-IN"/>
        </w:rPr>
        <w:t>যোগ</w:t>
      </w:r>
      <w:r w:rsidRPr="002E5A65">
        <w:rPr>
          <w:rFonts w:cs="Vrinda"/>
          <w:sz w:val="28"/>
          <w:szCs w:val="28"/>
          <w:cs/>
          <w:lang w:bidi="bn-IN"/>
        </w:rPr>
        <w:t xml:space="preserve"> </w:t>
      </w:r>
      <w:r w:rsidRPr="002E5A65">
        <w:rPr>
          <w:rFonts w:ascii="Vrinda" w:hAnsi="Vrinda" w:cs="Vrinda" w:hint="cs"/>
          <w:sz w:val="28"/>
          <w:szCs w:val="28"/>
          <w:cs/>
          <w:lang w:bidi="bn-IN"/>
        </w:rPr>
        <w:t>দিতে</w:t>
      </w:r>
      <w:r w:rsidRPr="002E5A65">
        <w:rPr>
          <w:rFonts w:cs="Vrinda"/>
          <w:sz w:val="28"/>
          <w:szCs w:val="28"/>
          <w:cs/>
          <w:lang w:bidi="bn-IN"/>
        </w:rPr>
        <w:t xml:space="preserve"> </w:t>
      </w:r>
      <w:r w:rsidRPr="002E5A65">
        <w:rPr>
          <w:rFonts w:ascii="Vrinda" w:hAnsi="Vrinda" w:cs="Vrinda" w:hint="cs"/>
          <w:sz w:val="28"/>
          <w:szCs w:val="28"/>
          <w:cs/>
          <w:lang w:bidi="bn-IN"/>
        </w:rPr>
        <w:t>চায়</w:t>
      </w:r>
      <w:r w:rsidRPr="002E5A65">
        <w:rPr>
          <w:rFonts w:cs="Vrinda"/>
          <w:sz w:val="28"/>
          <w:szCs w:val="28"/>
          <w:cs/>
          <w:lang w:bidi="bn-IN"/>
        </w:rPr>
        <w:t xml:space="preserve"> </w:t>
      </w:r>
      <w:r w:rsidRPr="002E5A65">
        <w:rPr>
          <w:rFonts w:ascii="Vrinda" w:hAnsi="Vrinda" w:cs="Vrinda" w:hint="cs"/>
          <w:sz w:val="28"/>
          <w:szCs w:val="28"/>
          <w:cs/>
          <w:lang w:bidi="bn-IN"/>
        </w:rPr>
        <w:t>তাদের</w:t>
      </w:r>
      <w:r w:rsidRPr="002E5A65">
        <w:rPr>
          <w:rFonts w:cs="Vrinda"/>
          <w:sz w:val="28"/>
          <w:szCs w:val="28"/>
          <w:cs/>
          <w:lang w:bidi="bn-IN"/>
        </w:rPr>
        <w:t xml:space="preserve"> </w:t>
      </w:r>
      <w:r w:rsidRPr="002E5A65">
        <w:rPr>
          <w:rFonts w:ascii="Vrinda" w:hAnsi="Vrinda" w:cs="Vrinda" w:hint="cs"/>
          <w:sz w:val="28"/>
          <w:szCs w:val="28"/>
          <w:cs/>
          <w:lang w:bidi="bn-IN"/>
        </w:rPr>
        <w:t>প্রতি</w:t>
      </w:r>
      <w:r w:rsidRPr="002E5A65">
        <w:rPr>
          <w:rFonts w:cs="Vrinda"/>
          <w:sz w:val="28"/>
          <w:szCs w:val="28"/>
          <w:cs/>
          <w:lang w:bidi="bn-IN"/>
        </w:rPr>
        <w:t xml:space="preserve"> </w:t>
      </w:r>
      <w:r w:rsidRPr="002E5A65">
        <w:rPr>
          <w:rFonts w:ascii="Vrinda" w:hAnsi="Vrinda" w:cs="Vrinda" w:hint="cs"/>
          <w:sz w:val="28"/>
          <w:szCs w:val="28"/>
          <w:cs/>
          <w:lang w:bidi="bn-IN"/>
        </w:rPr>
        <w:t>দরজা</w:t>
      </w:r>
      <w:r w:rsidRPr="002E5A65">
        <w:rPr>
          <w:rFonts w:cs="Vrinda"/>
          <w:sz w:val="28"/>
          <w:szCs w:val="28"/>
          <w:cs/>
          <w:lang w:bidi="bn-IN"/>
        </w:rPr>
        <w:t xml:space="preserve"> </w:t>
      </w:r>
      <w:r w:rsidRPr="002E5A65">
        <w:rPr>
          <w:rFonts w:ascii="Vrinda" w:hAnsi="Vrinda" w:cs="Vrinda" w:hint="cs"/>
          <w:sz w:val="28"/>
          <w:szCs w:val="28"/>
          <w:cs/>
          <w:lang w:bidi="bn-IN"/>
        </w:rPr>
        <w:t>খোলা</w:t>
      </w:r>
      <w:r w:rsidRPr="002E5A65">
        <w:rPr>
          <w:rFonts w:cs="Vrinda"/>
          <w:sz w:val="28"/>
          <w:szCs w:val="28"/>
          <w:cs/>
          <w:lang w:bidi="bn-IN"/>
        </w:rPr>
        <w:t xml:space="preserve"> </w:t>
      </w:r>
      <w:r w:rsidRPr="002E5A65">
        <w:rPr>
          <w:rFonts w:ascii="Vrinda" w:hAnsi="Vrinda" w:cs="Vrinda" w:hint="cs"/>
          <w:sz w:val="28"/>
          <w:szCs w:val="28"/>
          <w:cs/>
          <w:lang w:bidi="bn-IN"/>
        </w:rPr>
        <w:t>ছিল।</w:t>
      </w:r>
      <w:r w:rsidRPr="002E5A65">
        <w:rPr>
          <w:rFonts w:cs="Vrinda"/>
          <w:sz w:val="28"/>
          <w:szCs w:val="28"/>
          <w:cs/>
          <w:lang w:bidi="bn-IN"/>
        </w:rPr>
        <w:t xml:space="preserve"> </w:t>
      </w:r>
      <w:r w:rsidRPr="002E5A65">
        <w:rPr>
          <w:rFonts w:ascii="Vrinda" w:hAnsi="Vrinda" w:cs="Vrinda" w:hint="cs"/>
          <w:sz w:val="28"/>
          <w:szCs w:val="28"/>
          <w:cs/>
          <w:lang w:bidi="bn-IN"/>
        </w:rPr>
        <w:t>নিমোক্ত</w:t>
      </w:r>
      <w:r w:rsidRPr="002E5A65">
        <w:rPr>
          <w:rFonts w:cs="Vrinda"/>
          <w:sz w:val="28"/>
          <w:szCs w:val="28"/>
          <w:cs/>
          <w:lang w:bidi="bn-IN"/>
        </w:rPr>
        <w:t xml:space="preserve"> </w:t>
      </w:r>
      <w:r w:rsidRPr="002E5A65">
        <w:rPr>
          <w:rFonts w:ascii="Vrinda" w:hAnsi="Vrinda" w:cs="Vrinda" w:hint="cs"/>
          <w:sz w:val="28"/>
          <w:szCs w:val="28"/>
          <w:cs/>
          <w:lang w:bidi="bn-IN"/>
        </w:rPr>
        <w:t>উদ্দেশ্য</w:t>
      </w:r>
      <w:r w:rsidRPr="002E5A65">
        <w:rPr>
          <w:rFonts w:cs="Vrinda"/>
          <w:sz w:val="28"/>
          <w:szCs w:val="28"/>
          <w:cs/>
          <w:lang w:bidi="bn-IN"/>
        </w:rPr>
        <w:t xml:space="preserve"> </w:t>
      </w:r>
      <w:r w:rsidRPr="002E5A65">
        <w:rPr>
          <w:rFonts w:ascii="Vrinda" w:hAnsi="Vrinda" w:cs="Vrinda" w:hint="cs"/>
          <w:sz w:val="28"/>
          <w:szCs w:val="28"/>
          <w:cs/>
          <w:lang w:bidi="bn-IN"/>
        </w:rPr>
        <w:t>ঠিক</w:t>
      </w:r>
      <w:r w:rsidRPr="002E5A65">
        <w:rPr>
          <w:rFonts w:cs="Vrinda"/>
          <w:sz w:val="28"/>
          <w:szCs w:val="28"/>
          <w:cs/>
          <w:lang w:bidi="bn-IN"/>
        </w:rPr>
        <w:t xml:space="preserve"> </w:t>
      </w:r>
      <w:r w:rsidRPr="002E5A65">
        <w:rPr>
          <w:rFonts w:ascii="Vrinda" w:hAnsi="Vrinda" w:cs="Vrinda" w:hint="cs"/>
          <w:sz w:val="28"/>
          <w:szCs w:val="28"/>
          <w:cs/>
          <w:lang w:bidi="bn-IN"/>
        </w:rPr>
        <w:t>করা</w:t>
      </w:r>
      <w:r w:rsidRPr="002E5A65">
        <w:rPr>
          <w:rFonts w:cs="Vrinda"/>
          <w:sz w:val="28"/>
          <w:szCs w:val="28"/>
          <w:cs/>
          <w:lang w:bidi="bn-IN"/>
        </w:rPr>
        <w:t xml:space="preserve"> </w:t>
      </w:r>
      <w:r w:rsidRPr="002E5A65">
        <w:rPr>
          <w:rFonts w:ascii="Vrinda" w:hAnsi="Vrinda" w:cs="Vrinda" w:hint="cs"/>
          <w:sz w:val="28"/>
          <w:szCs w:val="28"/>
          <w:cs/>
          <w:lang w:bidi="bn-IN"/>
        </w:rPr>
        <w:t>হয়েছিলঃ</w:t>
      </w:r>
      <w:r w:rsidRPr="002E5A65">
        <w:rPr>
          <w:rFonts w:cs="Vrinda"/>
          <w:sz w:val="28"/>
          <w:szCs w:val="28"/>
          <w:cs/>
          <w:lang w:bidi="bn-IN"/>
        </w:rPr>
        <w:t xml:space="preserve"> </w:t>
      </w:r>
    </w:p>
    <w:p w14:paraId="0CB0CE79" w14:textId="77777777" w:rsidR="00D83FD4" w:rsidRPr="002E5A65" w:rsidRDefault="00D83FD4" w:rsidP="00D83FD4">
      <w:pPr>
        <w:rPr>
          <w:sz w:val="28"/>
          <w:szCs w:val="28"/>
        </w:rPr>
      </w:pPr>
    </w:p>
    <w:p w14:paraId="75EDA2D0" w14:textId="77777777" w:rsidR="00D83FD4" w:rsidRPr="002E5A65" w:rsidRDefault="00D83FD4" w:rsidP="00D83FD4">
      <w:pPr>
        <w:rPr>
          <w:sz w:val="28"/>
          <w:szCs w:val="28"/>
        </w:rPr>
      </w:pPr>
      <w:r w:rsidRPr="002E5A65">
        <w:rPr>
          <w:rFonts w:cs="Vrinda"/>
          <w:sz w:val="28"/>
          <w:szCs w:val="28"/>
          <w:cs/>
          <w:lang w:bidi="bn-IN"/>
        </w:rPr>
        <w:t>১. ২৫শে মার্চ</w:t>
      </w:r>
      <w:r w:rsidRPr="002E5A65">
        <w:rPr>
          <w:sz w:val="28"/>
          <w:szCs w:val="28"/>
        </w:rPr>
        <w:t>,</w:t>
      </w:r>
      <w:r w:rsidRPr="002E5A65">
        <w:rPr>
          <w:rFonts w:cs="Vrinda"/>
          <w:sz w:val="28"/>
          <w:szCs w:val="28"/>
          <w:cs/>
          <w:lang w:bidi="bn-IN"/>
        </w:rPr>
        <w:t>১৯৭১ থেকে পুর্ব বাংলার মানুষের উপর সামরিক বাহিনী দ্বারা যে অত্যাচার চাপিয়ে দেয়া হয়েছে তা থেকে মুক্তি দিতে সাহায্য করা।</w:t>
      </w:r>
    </w:p>
    <w:p w14:paraId="388C01DF" w14:textId="77777777" w:rsidR="00D83FD4" w:rsidRPr="002E5A65" w:rsidRDefault="00D83FD4" w:rsidP="00D83FD4">
      <w:pPr>
        <w:rPr>
          <w:sz w:val="28"/>
          <w:szCs w:val="28"/>
        </w:rPr>
      </w:pPr>
      <w:r w:rsidRPr="002E5A65">
        <w:rPr>
          <w:rFonts w:cs="Vrinda"/>
          <w:sz w:val="28"/>
          <w:szCs w:val="28"/>
          <w:cs/>
          <w:lang w:bidi="bn-IN"/>
        </w:rPr>
        <w:t>২. পূর্ব বাংলার মানুষের স্বাধীনতা ও রাজনৈতিক সংকল্প এগিয়ে নিয়ে যাওয়া।</w:t>
      </w:r>
    </w:p>
    <w:p w14:paraId="6E3088AC" w14:textId="77777777" w:rsidR="00D83FD4" w:rsidRPr="002E5A65" w:rsidRDefault="00D83FD4" w:rsidP="00D83FD4">
      <w:pPr>
        <w:rPr>
          <w:sz w:val="28"/>
          <w:szCs w:val="28"/>
        </w:rPr>
      </w:pPr>
      <w:r w:rsidRPr="002E5A65">
        <w:rPr>
          <w:rFonts w:cs="Vrinda"/>
          <w:sz w:val="28"/>
          <w:szCs w:val="28"/>
          <w:cs/>
          <w:lang w:bidi="bn-IN"/>
        </w:rPr>
        <w:t>৩. লক্ষ্য সফল করতে মার্কিন যুক্তরাষ্ট্রের সরকারের উপর প্রভাব বিস্তার করা।</w:t>
      </w:r>
    </w:p>
    <w:p w14:paraId="56F82552" w14:textId="77777777" w:rsidR="00D83FD4" w:rsidRPr="002E5A65" w:rsidRDefault="00D83FD4" w:rsidP="00D83FD4">
      <w:pPr>
        <w:rPr>
          <w:sz w:val="28"/>
          <w:szCs w:val="28"/>
        </w:rPr>
      </w:pPr>
      <w:r w:rsidRPr="002E5A65">
        <w:rPr>
          <w:rFonts w:cs="Vrinda"/>
          <w:sz w:val="28"/>
          <w:szCs w:val="28"/>
          <w:cs/>
          <w:lang w:bidi="bn-IN"/>
        </w:rPr>
        <w:t xml:space="preserve">যারা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ফ্রেন্ডস</w:t>
      </w:r>
      <w:r w:rsidRPr="002E5A65">
        <w:rPr>
          <w:rFonts w:cs="Vrinda"/>
          <w:sz w:val="28"/>
          <w:szCs w:val="28"/>
          <w:cs/>
          <w:lang w:bidi="bn-IN"/>
        </w:rPr>
        <w:t xml:space="preserve"> </w:t>
      </w:r>
      <w:r w:rsidRPr="002E5A65">
        <w:rPr>
          <w:rFonts w:ascii="Vrinda" w:hAnsi="Vrinda" w:cs="Vrinda" w:hint="cs"/>
          <w:sz w:val="28"/>
          <w:szCs w:val="28"/>
          <w:cs/>
          <w:lang w:bidi="bn-IN"/>
        </w:rPr>
        <w:t>অফ</w:t>
      </w:r>
      <w:r w:rsidRPr="002E5A65">
        <w:rPr>
          <w:rFonts w:cs="Vrinda"/>
          <w:sz w:val="28"/>
          <w:szCs w:val="28"/>
          <w:cs/>
          <w:lang w:bidi="bn-IN"/>
        </w:rPr>
        <w:t xml:space="preserve"> </w:t>
      </w:r>
      <w:r w:rsidRPr="002E5A65">
        <w:rPr>
          <w:rFonts w:ascii="Vrinda" w:hAnsi="Vrinda" w:cs="Vrinda" w:hint="cs"/>
          <w:sz w:val="28"/>
          <w:szCs w:val="28"/>
          <w:cs/>
          <w:lang w:bidi="bn-IN"/>
        </w:rPr>
        <w:t>ইষ্ট</w:t>
      </w:r>
      <w:r w:rsidRPr="002E5A65">
        <w:rPr>
          <w:rFonts w:cs="Vrinda"/>
          <w:sz w:val="28"/>
          <w:szCs w:val="28"/>
          <w:cs/>
          <w:lang w:bidi="bn-IN"/>
        </w:rPr>
        <w:t xml:space="preserve"> </w:t>
      </w:r>
      <w:r w:rsidRPr="002E5A65">
        <w:rPr>
          <w:rFonts w:ascii="Vrinda" w:hAnsi="Vrinda" w:cs="Vrinda" w:hint="cs"/>
          <w:sz w:val="28"/>
          <w:szCs w:val="28"/>
          <w:cs/>
          <w:lang w:bidi="bn-IN"/>
        </w:rPr>
        <w:t>বেঙ্গল</w:t>
      </w:r>
      <w:r>
        <w:rPr>
          <w:rFonts w:ascii="Vrinda" w:hAnsi="Vrinda" w:cs="Vrinda" w:hint="cs"/>
          <w:sz w:val="28"/>
          <w:szCs w:val="28"/>
          <w:cs/>
          <w:lang w:bidi="bn-IN"/>
        </w:rPr>
        <w:t xml:space="preserve"> </w:t>
      </w:r>
      <w:r w:rsidRPr="002E5A65">
        <w:rPr>
          <w:rFonts w:cs="Vrinda"/>
          <w:sz w:val="28"/>
          <w:szCs w:val="28"/>
          <w:cs/>
          <w:lang w:bidi="bn-IN"/>
        </w:rPr>
        <w:t>(</w:t>
      </w:r>
      <w:r w:rsidRPr="002E5A65">
        <w:rPr>
          <w:rFonts w:ascii="Vrinda" w:hAnsi="Vrinda" w:cs="Vrinda" w:hint="cs"/>
          <w:sz w:val="28"/>
          <w:szCs w:val="28"/>
          <w:cs/>
          <w:lang w:bidi="bn-IN"/>
        </w:rPr>
        <w:t>পুর্ব</w:t>
      </w:r>
      <w:r w:rsidRPr="002E5A65">
        <w:rPr>
          <w:rFonts w:cs="Vrinda"/>
          <w:sz w:val="28"/>
          <w:szCs w:val="28"/>
          <w:cs/>
          <w:lang w:bidi="bn-IN"/>
        </w:rPr>
        <w:t xml:space="preserve"> </w:t>
      </w:r>
      <w:r w:rsidRPr="002E5A65">
        <w:rPr>
          <w:rFonts w:ascii="Vrinda" w:hAnsi="Vrinda" w:cs="Vrinda" w:hint="cs"/>
          <w:sz w:val="28"/>
          <w:szCs w:val="28"/>
          <w:cs/>
          <w:lang w:bidi="bn-IN"/>
        </w:rPr>
        <w:t>বাংলার</w:t>
      </w:r>
      <w:r w:rsidRPr="002E5A65">
        <w:rPr>
          <w:rFonts w:cs="Vrinda"/>
          <w:sz w:val="28"/>
          <w:szCs w:val="28"/>
          <w:cs/>
          <w:lang w:bidi="bn-IN"/>
        </w:rPr>
        <w:t xml:space="preserve"> </w:t>
      </w:r>
      <w:r w:rsidRPr="002E5A65">
        <w:rPr>
          <w:rFonts w:ascii="Vrinda" w:hAnsi="Vrinda" w:cs="Vrinda" w:hint="cs"/>
          <w:sz w:val="28"/>
          <w:szCs w:val="28"/>
          <w:cs/>
          <w:lang w:bidi="bn-IN"/>
        </w:rPr>
        <w:t>বন্ধুগন</w:t>
      </w:r>
      <w:r w:rsidRPr="002E5A65">
        <w:rPr>
          <w:rFonts w:cs="Vrinda"/>
          <w:sz w:val="28"/>
          <w:szCs w:val="28"/>
          <w:cs/>
          <w:lang w:bidi="bn-IN"/>
        </w:rPr>
        <w:t>)</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এ</w:t>
      </w:r>
      <w:r w:rsidRPr="002E5A65">
        <w:rPr>
          <w:rFonts w:cs="Vrinda"/>
          <w:sz w:val="28"/>
          <w:szCs w:val="28"/>
          <w:cs/>
          <w:lang w:bidi="bn-IN"/>
        </w:rPr>
        <w:t xml:space="preserve"> </w:t>
      </w:r>
      <w:r w:rsidRPr="002E5A65">
        <w:rPr>
          <w:rFonts w:ascii="Vrinda" w:hAnsi="Vrinda" w:cs="Vrinda" w:hint="cs"/>
          <w:sz w:val="28"/>
          <w:szCs w:val="28"/>
          <w:cs/>
          <w:lang w:bidi="bn-IN"/>
        </w:rPr>
        <w:t>যোগ</w:t>
      </w:r>
      <w:r w:rsidRPr="002E5A65">
        <w:rPr>
          <w:rFonts w:cs="Vrinda"/>
          <w:sz w:val="28"/>
          <w:szCs w:val="28"/>
          <w:cs/>
          <w:lang w:bidi="bn-IN"/>
        </w:rPr>
        <w:t xml:space="preserve"> </w:t>
      </w:r>
      <w:r w:rsidRPr="002E5A65">
        <w:rPr>
          <w:rFonts w:ascii="Vrinda" w:hAnsi="Vrinda" w:cs="Vrinda" w:hint="cs"/>
          <w:sz w:val="28"/>
          <w:szCs w:val="28"/>
          <w:cs/>
          <w:lang w:bidi="bn-IN"/>
        </w:rPr>
        <w:t>দিতে</w:t>
      </w:r>
      <w:r w:rsidRPr="002E5A65">
        <w:rPr>
          <w:rFonts w:cs="Vrinda"/>
          <w:sz w:val="28"/>
          <w:szCs w:val="28"/>
          <w:cs/>
          <w:lang w:bidi="bn-IN"/>
        </w:rPr>
        <w:t xml:space="preserve"> </w:t>
      </w:r>
      <w:r w:rsidRPr="002E5A65">
        <w:rPr>
          <w:rFonts w:ascii="Vrinda" w:hAnsi="Vrinda" w:cs="Vrinda" w:hint="cs"/>
          <w:sz w:val="28"/>
          <w:szCs w:val="28"/>
          <w:cs/>
          <w:lang w:bidi="bn-IN"/>
        </w:rPr>
        <w:t>চান</w:t>
      </w:r>
      <w:r w:rsidRPr="002E5A65">
        <w:rPr>
          <w:rFonts w:cs="Vrinda"/>
          <w:sz w:val="28"/>
          <w:szCs w:val="28"/>
          <w:cs/>
          <w:lang w:bidi="bn-IN"/>
        </w:rPr>
        <w:t xml:space="preserve"> </w:t>
      </w:r>
      <w:r w:rsidRPr="002E5A65">
        <w:rPr>
          <w:rFonts w:ascii="Vrinda" w:hAnsi="Vrinda" w:cs="Vrinda" w:hint="cs"/>
          <w:sz w:val="28"/>
          <w:szCs w:val="28"/>
          <w:cs/>
          <w:lang w:bidi="bn-IN"/>
        </w:rPr>
        <w:t>বা</w:t>
      </w:r>
      <w:r w:rsidRPr="002E5A65">
        <w:rPr>
          <w:rFonts w:cs="Vrinda"/>
          <w:sz w:val="28"/>
          <w:szCs w:val="28"/>
          <w:cs/>
          <w:lang w:bidi="bn-IN"/>
        </w:rPr>
        <w:t xml:space="preserve"> </w:t>
      </w:r>
      <w:r w:rsidRPr="002E5A65">
        <w:rPr>
          <w:rFonts w:ascii="Vrinda" w:hAnsi="Vrinda" w:cs="Vrinda" w:hint="cs"/>
          <w:sz w:val="28"/>
          <w:szCs w:val="28"/>
          <w:cs/>
          <w:lang w:bidi="bn-IN"/>
        </w:rPr>
        <w:t>আমাদের</w:t>
      </w:r>
      <w:r w:rsidRPr="002E5A65">
        <w:rPr>
          <w:rFonts w:cs="Vrinda"/>
          <w:sz w:val="28"/>
          <w:szCs w:val="28"/>
          <w:cs/>
          <w:lang w:bidi="bn-IN"/>
        </w:rPr>
        <w:t xml:space="preserve"> </w:t>
      </w:r>
      <w:r w:rsidRPr="002E5A65">
        <w:rPr>
          <w:rFonts w:ascii="Vrinda" w:hAnsi="Vrinda" w:cs="Vrinda" w:hint="cs"/>
          <w:sz w:val="28"/>
          <w:szCs w:val="28"/>
          <w:cs/>
          <w:lang w:bidi="bn-IN"/>
        </w:rPr>
        <w:t>সম্</w:t>
      </w:r>
      <w:r w:rsidRPr="002E5A65">
        <w:rPr>
          <w:rFonts w:cs="Vrinda"/>
          <w:sz w:val="28"/>
          <w:szCs w:val="28"/>
          <w:cs/>
          <w:lang w:bidi="bn-IN"/>
        </w:rPr>
        <w:t>পর্কে আরো জানতে চান তারা যোগাযোগ করতে পারেনঃ</w:t>
      </w:r>
    </w:p>
    <w:p w14:paraId="08BC97EE" w14:textId="77777777" w:rsidR="00D83FD4" w:rsidRPr="002E5A65" w:rsidRDefault="00D83FD4" w:rsidP="00D83FD4">
      <w:pPr>
        <w:rPr>
          <w:sz w:val="28"/>
          <w:szCs w:val="28"/>
        </w:rPr>
      </w:pP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ফ্রেন্ডস</w:t>
      </w:r>
      <w:r w:rsidRPr="002E5A65">
        <w:rPr>
          <w:rFonts w:cs="Vrinda"/>
          <w:sz w:val="28"/>
          <w:szCs w:val="28"/>
          <w:cs/>
          <w:lang w:bidi="bn-IN"/>
        </w:rPr>
        <w:t xml:space="preserve"> </w:t>
      </w:r>
      <w:r w:rsidRPr="002E5A65">
        <w:rPr>
          <w:rFonts w:ascii="Vrinda" w:hAnsi="Vrinda" w:cs="Vrinda" w:hint="cs"/>
          <w:sz w:val="28"/>
          <w:szCs w:val="28"/>
          <w:cs/>
          <w:lang w:bidi="bn-IN"/>
        </w:rPr>
        <w:t>অফ</w:t>
      </w:r>
      <w:r w:rsidRPr="002E5A65">
        <w:rPr>
          <w:rFonts w:cs="Vrinda"/>
          <w:sz w:val="28"/>
          <w:szCs w:val="28"/>
          <w:cs/>
          <w:lang w:bidi="bn-IN"/>
        </w:rPr>
        <w:t xml:space="preserve"> </w:t>
      </w:r>
      <w:r w:rsidRPr="002E5A65">
        <w:rPr>
          <w:rFonts w:ascii="Vrinda" w:hAnsi="Vrinda" w:cs="Vrinda" w:hint="cs"/>
          <w:sz w:val="28"/>
          <w:szCs w:val="28"/>
          <w:cs/>
          <w:lang w:bidi="bn-IN"/>
        </w:rPr>
        <w:t>ইষ্ট</w:t>
      </w:r>
      <w:r w:rsidRPr="002E5A65">
        <w:rPr>
          <w:rFonts w:cs="Vrinda"/>
          <w:sz w:val="28"/>
          <w:szCs w:val="28"/>
          <w:cs/>
          <w:lang w:bidi="bn-IN"/>
        </w:rPr>
        <w:t xml:space="preserve"> </w:t>
      </w:r>
      <w:r w:rsidRPr="002E5A65">
        <w:rPr>
          <w:rFonts w:ascii="Vrinda" w:hAnsi="Vrinda" w:cs="Vrinda" w:hint="cs"/>
          <w:sz w:val="28"/>
          <w:szCs w:val="28"/>
          <w:cs/>
          <w:lang w:bidi="bn-IN"/>
        </w:rPr>
        <w:t>বেঙ্গল</w:t>
      </w:r>
      <w:r>
        <w:rPr>
          <w:rFonts w:ascii="Vrinda" w:hAnsi="Vrinda" w:cs="Vrinda" w:hint="cs"/>
          <w:sz w:val="28"/>
          <w:szCs w:val="28"/>
          <w:cs/>
          <w:lang w:bidi="bn-IN"/>
        </w:rPr>
        <w:t xml:space="preserve"> </w:t>
      </w:r>
      <w:r w:rsidRPr="002E5A65">
        <w:rPr>
          <w:rFonts w:cs="Vrinda"/>
          <w:sz w:val="28"/>
          <w:szCs w:val="28"/>
          <w:cs/>
          <w:lang w:bidi="bn-IN"/>
        </w:rPr>
        <w:t>(</w:t>
      </w:r>
      <w:r w:rsidRPr="002E5A65">
        <w:rPr>
          <w:rFonts w:ascii="Vrinda" w:hAnsi="Vrinda" w:cs="Vrinda" w:hint="cs"/>
          <w:sz w:val="28"/>
          <w:szCs w:val="28"/>
          <w:cs/>
          <w:lang w:bidi="bn-IN"/>
        </w:rPr>
        <w:t>পুর্ব</w:t>
      </w:r>
      <w:r w:rsidRPr="002E5A65">
        <w:rPr>
          <w:rFonts w:cs="Vrinda"/>
          <w:sz w:val="28"/>
          <w:szCs w:val="28"/>
          <w:cs/>
          <w:lang w:bidi="bn-IN"/>
        </w:rPr>
        <w:t xml:space="preserve"> </w:t>
      </w:r>
      <w:r w:rsidRPr="002E5A65">
        <w:rPr>
          <w:rFonts w:ascii="Vrinda" w:hAnsi="Vrinda" w:cs="Vrinda" w:hint="cs"/>
          <w:sz w:val="28"/>
          <w:szCs w:val="28"/>
          <w:cs/>
          <w:lang w:bidi="bn-IN"/>
        </w:rPr>
        <w:t>বাংলার</w:t>
      </w:r>
      <w:r w:rsidRPr="002E5A65">
        <w:rPr>
          <w:rFonts w:cs="Vrinda"/>
          <w:sz w:val="28"/>
          <w:szCs w:val="28"/>
          <w:cs/>
          <w:lang w:bidi="bn-IN"/>
        </w:rPr>
        <w:t xml:space="preserve"> </w:t>
      </w:r>
      <w:r w:rsidRPr="002E5A65">
        <w:rPr>
          <w:rFonts w:ascii="Vrinda" w:hAnsi="Vrinda" w:cs="Vrinda" w:hint="cs"/>
          <w:sz w:val="28"/>
          <w:szCs w:val="28"/>
          <w:cs/>
          <w:lang w:bidi="bn-IN"/>
        </w:rPr>
        <w:t>বন্ধুগন</w:t>
      </w:r>
      <w:r w:rsidRPr="002E5A65">
        <w:rPr>
          <w:rFonts w:cs="Vrinda"/>
          <w:sz w:val="28"/>
          <w:szCs w:val="28"/>
          <w:cs/>
          <w:lang w:bidi="bn-IN"/>
        </w:rPr>
        <w:t>)</w:t>
      </w:r>
      <w:r w:rsidRPr="002E5A65">
        <w:rPr>
          <w:rFonts w:ascii="Times New Roman" w:hAnsi="Times New Roman" w:cs="Times New Roman" w:hint="cs"/>
          <w:sz w:val="28"/>
          <w:szCs w:val="28"/>
          <w:cs/>
          <w:lang w:bidi="bn-IN"/>
        </w:rPr>
        <w:t>”</w:t>
      </w:r>
    </w:p>
    <w:p w14:paraId="461D3078" w14:textId="77777777" w:rsidR="00D83FD4" w:rsidRPr="002E5A65" w:rsidRDefault="00D83FD4" w:rsidP="00D83FD4">
      <w:pPr>
        <w:rPr>
          <w:sz w:val="28"/>
          <w:szCs w:val="28"/>
        </w:rPr>
      </w:pPr>
      <w:r w:rsidRPr="002E5A65">
        <w:rPr>
          <w:rFonts w:cs="Vrinda"/>
          <w:sz w:val="28"/>
          <w:szCs w:val="28"/>
          <w:cs/>
          <w:lang w:bidi="bn-IN"/>
        </w:rPr>
        <w:t>কেয়ার/অফ চার্লস খান</w:t>
      </w:r>
    </w:p>
    <w:p w14:paraId="68D94F79" w14:textId="77777777" w:rsidR="00D83FD4" w:rsidRPr="002E5A65" w:rsidRDefault="00D83FD4" w:rsidP="00D83FD4">
      <w:pPr>
        <w:rPr>
          <w:sz w:val="28"/>
          <w:szCs w:val="28"/>
        </w:rPr>
      </w:pPr>
      <w:r w:rsidRPr="002E5A65">
        <w:rPr>
          <w:rFonts w:cs="Vrinda"/>
          <w:sz w:val="28"/>
          <w:szCs w:val="28"/>
          <w:cs/>
          <w:lang w:bidi="bn-IN"/>
        </w:rPr>
        <w:t>৩০৫</w:t>
      </w:r>
      <w:r w:rsidRPr="002E5A65">
        <w:rPr>
          <w:sz w:val="28"/>
          <w:szCs w:val="28"/>
        </w:rPr>
        <w:t xml:space="preserve">, </w:t>
      </w:r>
      <w:r w:rsidRPr="002E5A65">
        <w:rPr>
          <w:rFonts w:cs="Vrinda"/>
          <w:sz w:val="28"/>
          <w:szCs w:val="28"/>
          <w:cs/>
          <w:lang w:bidi="bn-IN"/>
        </w:rPr>
        <w:t>লোগান হল</w:t>
      </w:r>
      <w:r w:rsidRPr="002E5A65">
        <w:rPr>
          <w:sz w:val="28"/>
          <w:szCs w:val="28"/>
        </w:rPr>
        <w:t>,</w:t>
      </w:r>
    </w:p>
    <w:p w14:paraId="73CAB3AA" w14:textId="77777777" w:rsidR="00D83FD4" w:rsidRPr="002E5A65" w:rsidRDefault="00D83FD4" w:rsidP="00D83FD4">
      <w:pPr>
        <w:rPr>
          <w:sz w:val="28"/>
          <w:szCs w:val="28"/>
        </w:rPr>
      </w:pPr>
      <w:r w:rsidRPr="002E5A65">
        <w:rPr>
          <w:rFonts w:cs="Vrinda"/>
          <w:sz w:val="28"/>
          <w:szCs w:val="28"/>
          <w:cs/>
          <w:lang w:bidi="bn-IN"/>
        </w:rPr>
        <w:t>পেনসিলভেনিয়া বিশ্ববিদ্যালয়</w:t>
      </w:r>
    </w:p>
    <w:p w14:paraId="425B7160" w14:textId="77777777" w:rsidR="00D83FD4" w:rsidRPr="002E5A65" w:rsidRDefault="00D83FD4" w:rsidP="00D83FD4">
      <w:pPr>
        <w:rPr>
          <w:sz w:val="28"/>
          <w:szCs w:val="28"/>
        </w:rPr>
      </w:pPr>
      <w:r w:rsidRPr="002E5A65">
        <w:rPr>
          <w:rFonts w:cs="Vrinda"/>
          <w:sz w:val="28"/>
          <w:szCs w:val="28"/>
          <w:cs/>
          <w:lang w:bidi="bn-IN"/>
        </w:rPr>
        <w:t>৫৯৪-৮৫৬৩</w:t>
      </w:r>
    </w:p>
    <w:p w14:paraId="49194A03" w14:textId="77777777" w:rsidR="00D83FD4" w:rsidRDefault="00D83FD4" w:rsidP="00D83FD4">
      <w:pPr>
        <w:rPr>
          <w:sz w:val="28"/>
          <w:szCs w:val="28"/>
        </w:rPr>
      </w:pPr>
      <w:r w:rsidRPr="002E5A65">
        <w:rPr>
          <w:rFonts w:cs="Vrinda"/>
          <w:sz w:val="28"/>
          <w:szCs w:val="28"/>
          <w:cs/>
          <w:lang w:bidi="bn-IN"/>
        </w:rPr>
        <w:t>জিআর২-৩৯৬৯</w:t>
      </w:r>
    </w:p>
    <w:p w14:paraId="6A3942A2" w14:textId="77777777" w:rsidR="00D83FD4" w:rsidRPr="002E5A65" w:rsidRDefault="00D83FD4" w:rsidP="00D83FD4">
      <w:pPr>
        <w:rPr>
          <w:sz w:val="28"/>
          <w:szCs w:val="28"/>
        </w:rPr>
      </w:pP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কলম্বিয়া</w:t>
      </w:r>
      <w:r w:rsidRPr="002E5A65">
        <w:rPr>
          <w:rFonts w:cs="Vrinda"/>
          <w:sz w:val="28"/>
          <w:szCs w:val="28"/>
          <w:cs/>
          <w:lang w:bidi="bn-IN"/>
        </w:rPr>
        <w:t xml:space="preserve"> </w:t>
      </w:r>
      <w:r w:rsidRPr="002E5A65">
        <w:rPr>
          <w:rFonts w:ascii="Vrinda" w:hAnsi="Vrinda" w:cs="Vrinda" w:hint="cs"/>
          <w:sz w:val="28"/>
          <w:szCs w:val="28"/>
          <w:cs/>
          <w:lang w:bidi="bn-IN"/>
        </w:rPr>
        <w:t>স্টুডেন্টস</w:t>
      </w:r>
      <w:r w:rsidRPr="002E5A65">
        <w:rPr>
          <w:rFonts w:cs="Vrinda"/>
          <w:sz w:val="28"/>
          <w:szCs w:val="28"/>
          <w:cs/>
          <w:lang w:bidi="bn-IN"/>
        </w:rPr>
        <w:t xml:space="preserve"> </w:t>
      </w:r>
      <w:r w:rsidRPr="002E5A65">
        <w:rPr>
          <w:rFonts w:ascii="Vrinda" w:hAnsi="Vrinda" w:cs="Vrinda" w:hint="cs"/>
          <w:sz w:val="28"/>
          <w:szCs w:val="28"/>
          <w:cs/>
          <w:lang w:bidi="bn-IN"/>
        </w:rPr>
        <w:t>ফর</w:t>
      </w:r>
      <w:r w:rsidRPr="002E5A65">
        <w:rPr>
          <w:rFonts w:cs="Vrinda"/>
          <w:sz w:val="28"/>
          <w:szCs w:val="28"/>
          <w:cs/>
          <w:lang w:bidi="bn-IN"/>
        </w:rPr>
        <w:t xml:space="preserve"> </w:t>
      </w:r>
      <w:r w:rsidRPr="002E5A65">
        <w:rPr>
          <w:rFonts w:ascii="Vrinda" w:hAnsi="Vrinda" w:cs="Vrinda" w:hint="cs"/>
          <w:sz w:val="28"/>
          <w:szCs w:val="28"/>
          <w:cs/>
          <w:lang w:bidi="bn-IN"/>
        </w:rPr>
        <w:t>বাংলাদেশ</w:t>
      </w:r>
      <w:r>
        <w:rPr>
          <w:rFonts w:ascii="Vrinda" w:hAnsi="Vrinda" w:cs="Vrinda" w:hint="cs"/>
          <w:sz w:val="28"/>
          <w:szCs w:val="28"/>
          <w:cs/>
          <w:lang w:bidi="bn-IN"/>
        </w:rPr>
        <w:t xml:space="preserve"> </w:t>
      </w:r>
      <w:r w:rsidRPr="002E5A65">
        <w:rPr>
          <w:rFonts w:cs="Vrinda"/>
          <w:sz w:val="28"/>
          <w:szCs w:val="28"/>
          <w:cs/>
          <w:lang w:bidi="bn-IN"/>
        </w:rPr>
        <w:t>(</w:t>
      </w:r>
      <w:r w:rsidRPr="002E5A65">
        <w:rPr>
          <w:rFonts w:ascii="Vrinda" w:hAnsi="Vrinda" w:cs="Vrinda" w:hint="cs"/>
          <w:sz w:val="28"/>
          <w:szCs w:val="28"/>
          <w:cs/>
          <w:lang w:bidi="bn-IN"/>
        </w:rPr>
        <w:t>বাংলাদেশের</w:t>
      </w:r>
      <w:r w:rsidRPr="002E5A65">
        <w:rPr>
          <w:rFonts w:cs="Vrinda"/>
          <w:sz w:val="28"/>
          <w:szCs w:val="28"/>
          <w:cs/>
          <w:lang w:bidi="bn-IN"/>
        </w:rPr>
        <w:t xml:space="preserve"> </w:t>
      </w:r>
      <w:r w:rsidRPr="002E5A65">
        <w:rPr>
          <w:rFonts w:ascii="Vrinda" w:hAnsi="Vrinda" w:cs="Vrinda" w:hint="cs"/>
          <w:sz w:val="28"/>
          <w:szCs w:val="28"/>
          <w:cs/>
          <w:lang w:bidi="bn-IN"/>
        </w:rPr>
        <w:t>জন্য</w:t>
      </w:r>
      <w:r w:rsidRPr="002E5A65">
        <w:rPr>
          <w:rFonts w:cs="Vrinda"/>
          <w:sz w:val="28"/>
          <w:szCs w:val="28"/>
          <w:cs/>
          <w:lang w:bidi="bn-IN"/>
        </w:rPr>
        <w:t xml:space="preserve"> </w:t>
      </w:r>
      <w:r w:rsidRPr="002E5A65">
        <w:rPr>
          <w:rFonts w:ascii="Vrinda" w:hAnsi="Vrinda" w:cs="Vrinda" w:hint="cs"/>
          <w:sz w:val="28"/>
          <w:szCs w:val="28"/>
          <w:cs/>
          <w:lang w:bidi="bn-IN"/>
        </w:rPr>
        <w:t>কলম্বিয়ার</w:t>
      </w:r>
      <w:r w:rsidRPr="002E5A65">
        <w:rPr>
          <w:rFonts w:cs="Vrinda"/>
          <w:sz w:val="28"/>
          <w:szCs w:val="28"/>
          <w:cs/>
          <w:lang w:bidi="bn-IN"/>
        </w:rPr>
        <w:t xml:space="preserve"> </w:t>
      </w:r>
      <w:r w:rsidRPr="002E5A65">
        <w:rPr>
          <w:rFonts w:ascii="Vrinda" w:hAnsi="Vrinda" w:cs="Vrinda" w:hint="cs"/>
          <w:sz w:val="28"/>
          <w:szCs w:val="28"/>
          <w:cs/>
          <w:lang w:bidi="bn-IN"/>
        </w:rPr>
        <w:t>ছাত্র</w:t>
      </w:r>
      <w:r w:rsidRPr="002E5A65">
        <w:rPr>
          <w:rFonts w:cs="Vrinda"/>
          <w:sz w:val="28"/>
          <w:szCs w:val="28"/>
          <w:cs/>
          <w:lang w:bidi="bn-IN"/>
        </w:rPr>
        <w:t>-</w:t>
      </w:r>
      <w:r w:rsidRPr="002E5A65">
        <w:rPr>
          <w:rFonts w:ascii="Vrinda" w:hAnsi="Vrinda" w:cs="Vrinda" w:hint="cs"/>
          <w:sz w:val="28"/>
          <w:szCs w:val="28"/>
          <w:cs/>
          <w:lang w:bidi="bn-IN"/>
        </w:rPr>
        <w:t>ছাত্রী</w:t>
      </w:r>
      <w:r w:rsidRPr="002E5A65">
        <w:rPr>
          <w:rFonts w:cs="Vrinda"/>
          <w:sz w:val="28"/>
          <w:szCs w:val="28"/>
          <w:cs/>
          <w:lang w:bidi="bn-IN"/>
        </w:rPr>
        <w:t>)</w:t>
      </w:r>
      <w:r w:rsidRPr="002E5A65">
        <w:rPr>
          <w:rFonts w:ascii="Times New Roman" w:hAnsi="Times New Roman" w:cs="Times New Roman" w:hint="cs"/>
          <w:sz w:val="28"/>
          <w:szCs w:val="28"/>
          <w:cs/>
          <w:lang w:bidi="bn-IN"/>
        </w:rPr>
        <w:t>”</w:t>
      </w:r>
    </w:p>
    <w:p w14:paraId="31BE301F" w14:textId="77777777" w:rsidR="00D83FD4" w:rsidRDefault="00D83FD4" w:rsidP="00D83FD4">
      <w:pPr>
        <w:rPr>
          <w:rFonts w:cs="Vrinda"/>
          <w:sz w:val="28"/>
          <w:szCs w:val="28"/>
          <w:lang w:bidi="bn-IN"/>
        </w:rPr>
      </w:pPr>
      <w:r>
        <w:rPr>
          <w:rFonts w:cs="Vrinda"/>
          <w:sz w:val="28"/>
          <w:szCs w:val="28"/>
          <w:cs/>
          <w:lang w:bidi="bn-IN"/>
        </w:rPr>
        <w:t>.</w:t>
      </w:r>
    </w:p>
    <w:p w14:paraId="6848E4FC" w14:textId="77777777" w:rsidR="00D83FD4" w:rsidRPr="002E5A65" w:rsidRDefault="00D83FD4" w:rsidP="00D83FD4">
      <w:pPr>
        <w:rPr>
          <w:sz w:val="28"/>
          <w:szCs w:val="28"/>
        </w:rPr>
      </w:pPr>
      <w:r w:rsidRPr="002E5A65">
        <w:rPr>
          <w:rFonts w:cs="Vrinda"/>
          <w:sz w:val="28"/>
          <w:szCs w:val="28"/>
          <w:cs/>
          <w:lang w:bidi="bn-IN"/>
        </w:rPr>
        <w:t xml:space="preserve">কলম্বিয়া বিশ্ববিদ্যালয়ের একদল ছাত্রছাত্রী পূর্ব বাংলার ভয়ানক পরিস্থিতি নিয়ে প্রায় ৪০০ ছাত্র-ছাত্রী ও অধ্যাপকের স্বাক্ষরযুক্ত একটি পিটিশন জাতিসংঘের নিকট উপস্থাপন করেন। এই পিটিশনে কিছু নির্দিষ্ট পদক্ষেপের কথা বলা হয়েছিল যাতে বাংলাদেশে রক্তগঙ্গা বন্ধ হয়। বাংলাদেশের পক্ষে স্বাক্ষরকারীদের মধ্যে দুজন নোবেল বিজয়ী ও ছিলেন। </w:t>
      </w:r>
    </w:p>
    <w:p w14:paraId="4F857B93" w14:textId="77777777" w:rsidR="00D83FD4" w:rsidRDefault="00D83FD4" w:rsidP="00D83FD4">
      <w:pPr>
        <w:rPr>
          <w:sz w:val="28"/>
          <w:szCs w:val="28"/>
          <w:lang w:bidi="bn-IN"/>
        </w:rPr>
      </w:pPr>
      <w:r>
        <w:rPr>
          <w:rFonts w:hint="cs"/>
          <w:sz w:val="28"/>
          <w:szCs w:val="28"/>
          <w:cs/>
          <w:lang w:bidi="bn-IN"/>
        </w:rPr>
        <w:t>.</w:t>
      </w:r>
    </w:p>
    <w:p w14:paraId="4EE2A30C" w14:textId="77777777" w:rsidR="00D83FD4" w:rsidRPr="002E5A65" w:rsidRDefault="00D83FD4" w:rsidP="00D83FD4">
      <w:pPr>
        <w:rPr>
          <w:sz w:val="28"/>
          <w:szCs w:val="28"/>
        </w:rPr>
      </w:pPr>
      <w:r w:rsidRPr="002E5A65">
        <w:rPr>
          <w:rFonts w:cs="Vrinda"/>
          <w:sz w:val="28"/>
          <w:szCs w:val="28"/>
          <w:cs/>
          <w:lang w:bidi="bn-IN"/>
        </w:rPr>
        <w:lastRenderedPageBreak/>
        <w:t>কানাডাতে জনসভা</w:t>
      </w:r>
    </w:p>
    <w:p w14:paraId="6795EBBB" w14:textId="77777777" w:rsidR="00D83FD4" w:rsidRPr="002E5A65" w:rsidRDefault="00D83FD4" w:rsidP="00D83FD4">
      <w:pPr>
        <w:rPr>
          <w:sz w:val="28"/>
          <w:szCs w:val="28"/>
        </w:rPr>
      </w:pPr>
      <w:r w:rsidRPr="002E5A65">
        <w:rPr>
          <w:rFonts w:cs="Vrinda"/>
          <w:sz w:val="28"/>
          <w:szCs w:val="28"/>
          <w:cs/>
          <w:lang w:bidi="bn-IN"/>
        </w:rPr>
        <w:t>১৬ জুন তারিখে ব্রিটিশ-কল্মবিয়া বিশ্ববিদ্যালয়ের</w:t>
      </w:r>
      <w:r w:rsidRPr="002E5A65">
        <w:rPr>
          <w:sz w:val="28"/>
          <w:szCs w:val="28"/>
        </w:rPr>
        <w:t xml:space="preserve">, </w:t>
      </w:r>
      <w:r w:rsidRPr="002E5A65">
        <w:rPr>
          <w:rFonts w:cs="Vrinda"/>
          <w:sz w:val="28"/>
          <w:szCs w:val="28"/>
          <w:cs/>
          <w:lang w:bidi="bn-IN"/>
        </w:rPr>
        <w:t>ইন্টারন্যাশনাল হাউজে একটি জনসভায় গান্ধী পিস ফাউন্ডেশনের</w:t>
      </w:r>
      <w:r>
        <w:rPr>
          <w:rFonts w:cs="Vrinda" w:hint="cs"/>
          <w:sz w:val="28"/>
          <w:szCs w:val="28"/>
          <w:cs/>
          <w:lang w:bidi="bn-IN"/>
        </w:rPr>
        <w:t xml:space="preserve"> </w:t>
      </w:r>
      <w:r w:rsidRPr="002E5A65">
        <w:rPr>
          <w:rFonts w:cs="Vrinda"/>
          <w:sz w:val="28"/>
          <w:szCs w:val="28"/>
          <w:cs/>
          <w:lang w:bidi="bn-IN"/>
        </w:rPr>
        <w:t xml:space="preserve">(গান্ধী শান্তি সংস্থা) জয় প্রকাশ নারায়ণের বাংলাদেশের অবস্থা নিয়ে কথা বলেন এবং তাঁর বক্তব্যে নিমোক্ত লক্ষ্যগুলো গৃহীত হয়। </w:t>
      </w:r>
    </w:p>
    <w:p w14:paraId="7D81661B" w14:textId="77777777" w:rsidR="00D83FD4" w:rsidRPr="002E5A65" w:rsidRDefault="00D83FD4" w:rsidP="00D83FD4">
      <w:pPr>
        <w:rPr>
          <w:sz w:val="28"/>
          <w:szCs w:val="28"/>
        </w:rPr>
      </w:pPr>
    </w:p>
    <w:p w14:paraId="68371FB4" w14:textId="77777777" w:rsidR="00D83FD4" w:rsidRPr="002E5A65" w:rsidRDefault="00D83FD4" w:rsidP="00D83FD4">
      <w:pPr>
        <w:rPr>
          <w:sz w:val="28"/>
          <w:szCs w:val="28"/>
        </w:rPr>
      </w:pPr>
      <w:r w:rsidRPr="002E5A65">
        <w:rPr>
          <w:rFonts w:cs="Vrinda"/>
          <w:sz w:val="28"/>
          <w:szCs w:val="28"/>
          <w:cs/>
          <w:lang w:bidi="bn-IN"/>
        </w:rPr>
        <w:tab/>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আমরা</w:t>
      </w:r>
      <w:r w:rsidRPr="002E5A65">
        <w:rPr>
          <w:rFonts w:cs="Vrinda"/>
          <w:sz w:val="28"/>
          <w:szCs w:val="28"/>
          <w:cs/>
          <w:lang w:bidi="bn-IN"/>
        </w:rPr>
        <w:t xml:space="preserve"> </w:t>
      </w:r>
      <w:r w:rsidRPr="002E5A65">
        <w:rPr>
          <w:rFonts w:ascii="Vrinda" w:hAnsi="Vrinda" w:cs="Vrinda" w:hint="cs"/>
          <w:sz w:val="28"/>
          <w:szCs w:val="28"/>
          <w:cs/>
          <w:lang w:bidi="bn-IN"/>
        </w:rPr>
        <w:t>পাকিস্তানের</w:t>
      </w:r>
      <w:r w:rsidRPr="002E5A65">
        <w:rPr>
          <w:rFonts w:cs="Vrinda"/>
          <w:sz w:val="28"/>
          <w:szCs w:val="28"/>
          <w:cs/>
          <w:lang w:bidi="bn-IN"/>
        </w:rPr>
        <w:t xml:space="preserve"> </w:t>
      </w:r>
      <w:r w:rsidRPr="002E5A65">
        <w:rPr>
          <w:rFonts w:ascii="Vrinda" w:hAnsi="Vrinda" w:cs="Vrinda" w:hint="cs"/>
          <w:sz w:val="28"/>
          <w:szCs w:val="28"/>
          <w:cs/>
          <w:lang w:bidi="bn-IN"/>
        </w:rPr>
        <w:t>রাস্ত্রপতি</w:t>
      </w:r>
      <w:r w:rsidRPr="002E5A65">
        <w:rPr>
          <w:rFonts w:cs="Vrinda"/>
          <w:sz w:val="28"/>
          <w:szCs w:val="28"/>
          <w:cs/>
          <w:lang w:bidi="bn-IN"/>
        </w:rPr>
        <w:t xml:space="preserve">র নিকট আহবান জানাই যাতে সে যাদের নামে সে দেশ শাসন করে তাদের উপর জুলুম করা বন্ধ করেন এবং জাতীয় পরিষদের নির্বাচিত যারা জীবিত আছেন তাদের সাথে আলোচনার দরজা খুলে দেন যাতে পুর্ব পাকিস্তানে গণতান্ত্রিক এবং দায়িত্বশীল সরকার পুনরধিষ্ঠিত করা যায়। </w:t>
      </w:r>
    </w:p>
    <w:p w14:paraId="25C82D03" w14:textId="77777777" w:rsidR="00D83FD4" w:rsidRDefault="00D83FD4" w:rsidP="00D83FD4">
      <w:pPr>
        <w:rPr>
          <w:sz w:val="28"/>
          <w:szCs w:val="28"/>
          <w:lang w:bidi="bn-IN"/>
        </w:rPr>
      </w:pPr>
      <w:r w:rsidRPr="002E5A65">
        <w:rPr>
          <w:rFonts w:cs="Vrinda"/>
          <w:sz w:val="28"/>
          <w:szCs w:val="28"/>
          <w:cs/>
          <w:lang w:bidi="bn-IN"/>
        </w:rPr>
        <w:t xml:space="preserve"> </w:t>
      </w:r>
      <w:r>
        <w:rPr>
          <w:rFonts w:hint="cs"/>
          <w:sz w:val="28"/>
          <w:szCs w:val="28"/>
          <w:cs/>
          <w:lang w:bidi="bn-IN"/>
        </w:rPr>
        <w:t>.</w:t>
      </w:r>
    </w:p>
    <w:p w14:paraId="0B737FCB" w14:textId="77777777" w:rsidR="00D83FD4" w:rsidRPr="002E5A65" w:rsidRDefault="00D83FD4" w:rsidP="00D83FD4">
      <w:pPr>
        <w:rPr>
          <w:sz w:val="28"/>
          <w:szCs w:val="28"/>
        </w:rPr>
      </w:pPr>
      <w:r w:rsidRPr="002E5A65">
        <w:rPr>
          <w:rFonts w:cs="Vrinda"/>
          <w:sz w:val="28"/>
          <w:szCs w:val="28"/>
          <w:cs/>
          <w:lang w:bidi="bn-IN"/>
        </w:rPr>
        <w:t>ব্রিটিশ কলম্বিয়া বিশ্ববিদ্যালয়ের এশিয়ান স্টাডিজ বিভাগের প্রফেসর ব্যারি এম. মরিস কর্তৃক ১৬ জুন</w:t>
      </w:r>
      <w:r w:rsidRPr="002E5A65">
        <w:rPr>
          <w:sz w:val="28"/>
          <w:szCs w:val="28"/>
        </w:rPr>
        <w:t xml:space="preserve">, </w:t>
      </w:r>
      <w:r w:rsidRPr="002E5A65">
        <w:rPr>
          <w:rFonts w:cs="Vrinda"/>
          <w:sz w:val="28"/>
          <w:szCs w:val="28"/>
          <w:cs/>
          <w:lang w:bidi="bn-IN"/>
        </w:rPr>
        <w:t xml:space="preserve">১৯৭১ তারিখে মিশিগান স্টেট ইউনিভার্সিটির এশিয়ান স্টাডি সেন্টারের অধ্যাপক র‍্যালফ ডব্লিউ নিকোলাসের নিকট পাঠানো হয়েছিল। </w:t>
      </w:r>
    </w:p>
    <w:p w14:paraId="68FA4EF5" w14:textId="77777777" w:rsidR="00D83FD4" w:rsidRPr="002E5A65" w:rsidRDefault="00D83FD4" w:rsidP="00D83FD4">
      <w:pPr>
        <w:rPr>
          <w:sz w:val="28"/>
          <w:szCs w:val="28"/>
        </w:rPr>
      </w:pPr>
    </w:p>
    <w:p w14:paraId="65B40064"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p>
    <w:p w14:paraId="457FF20A" w14:textId="77777777" w:rsidR="00D83FD4" w:rsidRPr="002E5A65" w:rsidRDefault="00D83FD4" w:rsidP="00D83FD4">
      <w:pPr>
        <w:rPr>
          <w:sz w:val="28"/>
          <w:szCs w:val="28"/>
        </w:rPr>
      </w:pPr>
      <w:r w:rsidRPr="002E5A65">
        <w:rPr>
          <w:rFonts w:cs="Vrinda"/>
          <w:sz w:val="28"/>
          <w:szCs w:val="28"/>
          <w:cs/>
          <w:lang w:bidi="bn-IN"/>
        </w:rPr>
        <w:t>বাংলাদেশ অ্যাসোসিয়েশান অফ কুইবেক</w:t>
      </w:r>
      <w:r>
        <w:rPr>
          <w:rFonts w:cs="Vrinda" w:hint="cs"/>
          <w:sz w:val="28"/>
          <w:szCs w:val="28"/>
          <w:cs/>
          <w:lang w:bidi="bn-IN"/>
        </w:rPr>
        <w:t xml:space="preserve"> </w:t>
      </w:r>
      <w:r w:rsidRPr="002E5A65">
        <w:rPr>
          <w:rFonts w:cs="Vrinda"/>
          <w:sz w:val="28"/>
          <w:szCs w:val="28"/>
          <w:cs/>
          <w:lang w:bidi="bn-IN"/>
        </w:rPr>
        <w:t>(কুইবেকে বাংলাদেশের সমিতি)</w:t>
      </w:r>
    </w:p>
    <w:p w14:paraId="5875512F" w14:textId="77777777" w:rsidR="00D83FD4" w:rsidRPr="002E5A65" w:rsidRDefault="00D83FD4" w:rsidP="00D83FD4">
      <w:pPr>
        <w:rPr>
          <w:sz w:val="28"/>
          <w:szCs w:val="28"/>
        </w:rPr>
      </w:pPr>
      <w:r w:rsidRPr="002E5A65">
        <w:rPr>
          <w:rFonts w:cs="Vrinda"/>
          <w:sz w:val="28"/>
          <w:szCs w:val="28"/>
          <w:cs/>
          <w:lang w:bidi="bn-IN"/>
        </w:rPr>
        <w:tab/>
        <w:t>নাইয়ুম চৌধুরী</w:t>
      </w:r>
      <w:r w:rsidRPr="002E5A65">
        <w:rPr>
          <w:sz w:val="28"/>
          <w:szCs w:val="28"/>
        </w:rPr>
        <w:t xml:space="preserve">, </w:t>
      </w:r>
      <w:r w:rsidRPr="002E5A65">
        <w:rPr>
          <w:rFonts w:cs="Vrinda"/>
          <w:sz w:val="28"/>
          <w:szCs w:val="28"/>
          <w:cs/>
          <w:lang w:bidi="bn-IN"/>
        </w:rPr>
        <w:t>বাংলাদেশ অ্যাসোসিয়েশান অফ কুইবেক এর সাধারণ সম্পাদক বলেনঃ</w:t>
      </w:r>
    </w:p>
    <w:p w14:paraId="27B852F7" w14:textId="77777777" w:rsidR="00D83FD4" w:rsidRPr="002E5A65" w:rsidRDefault="00D83FD4" w:rsidP="00D83FD4">
      <w:pPr>
        <w:rPr>
          <w:sz w:val="28"/>
          <w:szCs w:val="28"/>
        </w:rPr>
      </w:pP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পদ্মা</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মার্কিন</w:t>
      </w:r>
      <w:r w:rsidRPr="002E5A65">
        <w:rPr>
          <w:rFonts w:cs="Vrinda"/>
          <w:sz w:val="28"/>
          <w:szCs w:val="28"/>
          <w:cs/>
          <w:lang w:bidi="bn-IN"/>
        </w:rPr>
        <w:t xml:space="preserve"> </w:t>
      </w:r>
      <w:r w:rsidRPr="002E5A65">
        <w:rPr>
          <w:rFonts w:ascii="Vrinda" w:hAnsi="Vrinda" w:cs="Vrinda" w:hint="cs"/>
          <w:sz w:val="28"/>
          <w:szCs w:val="28"/>
          <w:cs/>
          <w:lang w:bidi="bn-IN"/>
        </w:rPr>
        <w:t>যুক্তরাষ্ট্রের</w:t>
      </w:r>
      <w:r w:rsidRPr="002E5A65">
        <w:rPr>
          <w:rFonts w:cs="Vrinda"/>
          <w:sz w:val="28"/>
          <w:szCs w:val="28"/>
          <w:cs/>
          <w:lang w:bidi="bn-IN"/>
        </w:rPr>
        <w:t xml:space="preserve"> </w:t>
      </w:r>
      <w:r w:rsidRPr="002E5A65">
        <w:rPr>
          <w:rFonts w:ascii="Vrinda" w:hAnsi="Vrinda" w:cs="Vrinda" w:hint="cs"/>
          <w:sz w:val="28"/>
          <w:szCs w:val="28"/>
          <w:cs/>
          <w:lang w:bidi="bn-IN"/>
        </w:rPr>
        <w:t>অস্ত্র</w:t>
      </w:r>
      <w:r w:rsidRPr="002E5A65">
        <w:rPr>
          <w:rFonts w:cs="Vrinda"/>
          <w:sz w:val="28"/>
          <w:szCs w:val="28"/>
          <w:cs/>
          <w:lang w:bidi="bn-IN"/>
        </w:rPr>
        <w:t xml:space="preserve"> </w:t>
      </w:r>
      <w:r w:rsidRPr="002E5A65">
        <w:rPr>
          <w:rFonts w:ascii="Vrinda" w:hAnsi="Vrinda" w:cs="Vrinda" w:hint="cs"/>
          <w:sz w:val="28"/>
          <w:szCs w:val="28"/>
          <w:cs/>
          <w:lang w:bidi="bn-IN"/>
        </w:rPr>
        <w:t>এবং</w:t>
      </w:r>
      <w:r w:rsidRPr="002E5A65">
        <w:rPr>
          <w:rFonts w:cs="Vrinda"/>
          <w:sz w:val="28"/>
          <w:szCs w:val="28"/>
          <w:cs/>
          <w:lang w:bidi="bn-IN"/>
        </w:rPr>
        <w:t xml:space="preserve"> </w:t>
      </w:r>
      <w:r w:rsidRPr="002E5A65">
        <w:rPr>
          <w:rFonts w:ascii="Vrinda" w:hAnsi="Vrinda" w:cs="Vrinda" w:hint="cs"/>
          <w:sz w:val="28"/>
          <w:szCs w:val="28"/>
          <w:cs/>
          <w:lang w:bidi="bn-IN"/>
        </w:rPr>
        <w:t>গোলাবারুদ</w:t>
      </w:r>
      <w:r w:rsidRPr="002E5A65">
        <w:rPr>
          <w:rFonts w:cs="Vrinda"/>
          <w:sz w:val="28"/>
          <w:szCs w:val="28"/>
          <w:cs/>
          <w:lang w:bidi="bn-IN"/>
        </w:rPr>
        <w:t xml:space="preserve"> </w:t>
      </w:r>
      <w:r w:rsidRPr="002E5A65">
        <w:rPr>
          <w:rFonts w:ascii="Vrinda" w:hAnsi="Vrinda" w:cs="Vrinda" w:hint="cs"/>
          <w:sz w:val="28"/>
          <w:szCs w:val="28"/>
          <w:cs/>
          <w:lang w:bidi="bn-IN"/>
        </w:rPr>
        <w:t>বহন</w:t>
      </w:r>
      <w:r w:rsidRPr="002E5A65">
        <w:rPr>
          <w:rFonts w:cs="Vrinda"/>
          <w:sz w:val="28"/>
          <w:szCs w:val="28"/>
          <w:cs/>
          <w:lang w:bidi="bn-IN"/>
        </w:rPr>
        <w:t xml:space="preserve"> </w:t>
      </w:r>
      <w:r w:rsidRPr="002E5A65">
        <w:rPr>
          <w:rFonts w:ascii="Vrinda" w:hAnsi="Vrinda" w:cs="Vrinda" w:hint="cs"/>
          <w:sz w:val="28"/>
          <w:szCs w:val="28"/>
          <w:cs/>
          <w:lang w:bidi="bn-IN"/>
        </w:rPr>
        <w:t>করে</w:t>
      </w:r>
      <w:r w:rsidRPr="002E5A65">
        <w:rPr>
          <w:rFonts w:cs="Vrinda"/>
          <w:sz w:val="28"/>
          <w:szCs w:val="28"/>
          <w:cs/>
          <w:lang w:bidi="bn-IN"/>
        </w:rPr>
        <w:t xml:space="preserve"> </w:t>
      </w:r>
      <w:r w:rsidRPr="002E5A65">
        <w:rPr>
          <w:rFonts w:ascii="Vrinda" w:hAnsi="Vrinda" w:cs="Vrinda" w:hint="cs"/>
          <w:sz w:val="28"/>
          <w:szCs w:val="28"/>
          <w:cs/>
          <w:lang w:bidi="bn-IN"/>
        </w:rPr>
        <w:t>মন্ট্রিয়ল</w:t>
      </w:r>
      <w:r w:rsidRPr="002E5A65">
        <w:rPr>
          <w:rFonts w:cs="Vrinda"/>
          <w:sz w:val="28"/>
          <w:szCs w:val="28"/>
          <w:cs/>
          <w:lang w:bidi="bn-IN"/>
        </w:rPr>
        <w:t xml:space="preserve"> </w:t>
      </w:r>
      <w:r w:rsidRPr="002E5A65">
        <w:rPr>
          <w:rFonts w:ascii="Vrinda" w:hAnsi="Vrinda" w:cs="Vrinda" w:hint="cs"/>
          <w:sz w:val="28"/>
          <w:szCs w:val="28"/>
          <w:cs/>
          <w:lang w:bidi="bn-IN"/>
        </w:rPr>
        <w:t>বন্দরে</w:t>
      </w:r>
      <w:r w:rsidRPr="002E5A65">
        <w:rPr>
          <w:rFonts w:cs="Vrinda"/>
          <w:sz w:val="28"/>
          <w:szCs w:val="28"/>
          <w:cs/>
          <w:lang w:bidi="bn-IN"/>
        </w:rPr>
        <w:t xml:space="preserve"> </w:t>
      </w:r>
      <w:r w:rsidRPr="002E5A65">
        <w:rPr>
          <w:rFonts w:ascii="Vrinda" w:hAnsi="Vrinda" w:cs="Vrinda" w:hint="cs"/>
          <w:sz w:val="28"/>
          <w:szCs w:val="28"/>
          <w:cs/>
          <w:lang w:bidi="bn-IN"/>
        </w:rPr>
        <w:t>পৌঁছেছে।</w:t>
      </w:r>
      <w:r w:rsidRPr="002E5A65">
        <w:rPr>
          <w:rFonts w:cs="Vrinda"/>
          <w:sz w:val="28"/>
          <w:szCs w:val="28"/>
          <w:cs/>
          <w:lang w:bidi="bn-IN"/>
        </w:rPr>
        <w:t xml:space="preserve"> </w:t>
      </w:r>
      <w:r w:rsidRPr="002E5A65">
        <w:rPr>
          <w:rFonts w:ascii="Vrinda" w:hAnsi="Vrinda" w:cs="Vrinda" w:hint="cs"/>
          <w:sz w:val="28"/>
          <w:szCs w:val="28"/>
          <w:cs/>
          <w:lang w:bidi="bn-IN"/>
        </w:rPr>
        <w:t>এর</w:t>
      </w:r>
      <w:r w:rsidRPr="002E5A65">
        <w:rPr>
          <w:rFonts w:cs="Vrinda"/>
          <w:sz w:val="28"/>
          <w:szCs w:val="28"/>
          <w:cs/>
          <w:lang w:bidi="bn-IN"/>
        </w:rPr>
        <w:t xml:space="preserve"> </w:t>
      </w:r>
      <w:r w:rsidRPr="002E5A65">
        <w:rPr>
          <w:rFonts w:ascii="Vrinda" w:hAnsi="Vrinda" w:cs="Vrinda" w:hint="cs"/>
          <w:sz w:val="28"/>
          <w:szCs w:val="28"/>
          <w:cs/>
          <w:lang w:bidi="bn-IN"/>
        </w:rPr>
        <w:t>উদ্দেশ্য</w:t>
      </w:r>
      <w:r w:rsidRPr="002E5A65">
        <w:rPr>
          <w:rFonts w:cs="Vrinda"/>
          <w:sz w:val="28"/>
          <w:szCs w:val="28"/>
          <w:cs/>
          <w:lang w:bidi="bn-IN"/>
        </w:rPr>
        <w:t xml:space="preserve"> </w:t>
      </w:r>
      <w:r w:rsidRPr="002E5A65">
        <w:rPr>
          <w:rFonts w:ascii="Vrinda" w:hAnsi="Vrinda" w:cs="Vrinda" w:hint="cs"/>
          <w:sz w:val="28"/>
          <w:szCs w:val="28"/>
          <w:cs/>
          <w:lang w:bidi="bn-IN"/>
        </w:rPr>
        <w:t>কানাডার</w:t>
      </w:r>
      <w:r w:rsidRPr="002E5A65">
        <w:rPr>
          <w:rFonts w:cs="Vrinda"/>
          <w:sz w:val="28"/>
          <w:szCs w:val="28"/>
          <w:cs/>
          <w:lang w:bidi="bn-IN"/>
        </w:rPr>
        <w:t xml:space="preserve"> </w:t>
      </w:r>
      <w:r w:rsidRPr="002E5A65">
        <w:rPr>
          <w:rFonts w:ascii="Vrinda" w:hAnsi="Vrinda" w:cs="Vrinda" w:hint="cs"/>
          <w:sz w:val="28"/>
          <w:szCs w:val="28"/>
          <w:cs/>
          <w:lang w:bidi="bn-IN"/>
        </w:rPr>
        <w:t>তৈরি</w:t>
      </w:r>
      <w:r w:rsidRPr="002E5A65">
        <w:rPr>
          <w:rFonts w:cs="Vrinda"/>
          <w:sz w:val="28"/>
          <w:szCs w:val="28"/>
          <w:cs/>
          <w:lang w:bidi="bn-IN"/>
        </w:rPr>
        <w:t xml:space="preserve"> </w:t>
      </w:r>
      <w:r w:rsidRPr="002E5A65">
        <w:rPr>
          <w:rFonts w:ascii="Vrinda" w:hAnsi="Vrinda" w:cs="Vrinda" w:hint="cs"/>
          <w:sz w:val="28"/>
          <w:szCs w:val="28"/>
          <w:cs/>
          <w:lang w:bidi="bn-IN"/>
        </w:rPr>
        <w:t>পাকিস্তান</w:t>
      </w:r>
      <w:r w:rsidRPr="002E5A65">
        <w:rPr>
          <w:rFonts w:cs="Vrinda"/>
          <w:sz w:val="28"/>
          <w:szCs w:val="28"/>
          <w:cs/>
          <w:lang w:bidi="bn-IN"/>
        </w:rPr>
        <w:t xml:space="preserve"> </w:t>
      </w:r>
      <w:r w:rsidRPr="002E5A65">
        <w:rPr>
          <w:rFonts w:ascii="Vrinda" w:hAnsi="Vrinda" w:cs="Vrinda" w:hint="cs"/>
          <w:sz w:val="28"/>
          <w:szCs w:val="28"/>
          <w:cs/>
          <w:lang w:bidi="bn-IN"/>
        </w:rPr>
        <w:t>বিমানবাহিনীর</w:t>
      </w:r>
      <w:r w:rsidRPr="002E5A65">
        <w:rPr>
          <w:rFonts w:cs="Vrinda"/>
          <w:sz w:val="28"/>
          <w:szCs w:val="28"/>
          <w:cs/>
          <w:lang w:bidi="bn-IN"/>
        </w:rPr>
        <w:t xml:space="preserve"> </w:t>
      </w:r>
      <w:r w:rsidRPr="002E5A65">
        <w:rPr>
          <w:rFonts w:ascii="Vrinda" w:hAnsi="Vrinda" w:cs="Vrinda" w:hint="cs"/>
          <w:sz w:val="28"/>
          <w:szCs w:val="28"/>
          <w:cs/>
          <w:lang w:bidi="bn-IN"/>
        </w:rPr>
        <w:t>স্যাবর</w:t>
      </w:r>
      <w:r w:rsidRPr="002E5A65">
        <w:rPr>
          <w:rFonts w:cs="Vrinda"/>
          <w:sz w:val="28"/>
          <w:szCs w:val="28"/>
          <w:cs/>
          <w:lang w:bidi="bn-IN"/>
        </w:rPr>
        <w:t xml:space="preserve"> </w:t>
      </w:r>
      <w:r w:rsidRPr="002E5A65">
        <w:rPr>
          <w:rFonts w:ascii="Vrinda" w:hAnsi="Vrinda" w:cs="Vrinda" w:hint="cs"/>
          <w:sz w:val="28"/>
          <w:szCs w:val="28"/>
          <w:cs/>
          <w:lang w:bidi="bn-IN"/>
        </w:rPr>
        <w:t>জেটের</w:t>
      </w:r>
      <w:r w:rsidRPr="002E5A65">
        <w:rPr>
          <w:rFonts w:cs="Vrinda"/>
          <w:sz w:val="28"/>
          <w:szCs w:val="28"/>
          <w:cs/>
          <w:lang w:bidi="bn-IN"/>
        </w:rPr>
        <w:t xml:space="preserve"> </w:t>
      </w:r>
      <w:r w:rsidRPr="002E5A65">
        <w:rPr>
          <w:rFonts w:ascii="Vrinda" w:hAnsi="Vrinda" w:cs="Vrinda" w:hint="cs"/>
          <w:sz w:val="28"/>
          <w:szCs w:val="28"/>
          <w:cs/>
          <w:lang w:bidi="bn-IN"/>
        </w:rPr>
        <w:t>যন্ত্রাংশ</w:t>
      </w:r>
      <w:r w:rsidRPr="002E5A65">
        <w:rPr>
          <w:rFonts w:cs="Vrinda"/>
          <w:sz w:val="28"/>
          <w:szCs w:val="28"/>
          <w:cs/>
          <w:lang w:bidi="bn-IN"/>
        </w:rPr>
        <w:t xml:space="preserve"> </w:t>
      </w:r>
      <w:r w:rsidRPr="002E5A65">
        <w:rPr>
          <w:rFonts w:ascii="Vrinda" w:hAnsi="Vrinda" w:cs="Vrinda" w:hint="cs"/>
          <w:sz w:val="28"/>
          <w:szCs w:val="28"/>
          <w:cs/>
          <w:lang w:bidi="bn-IN"/>
        </w:rPr>
        <w:t>বোঝাই</w:t>
      </w:r>
      <w:r w:rsidRPr="002E5A65">
        <w:rPr>
          <w:rFonts w:cs="Vrinda"/>
          <w:sz w:val="28"/>
          <w:szCs w:val="28"/>
          <w:cs/>
          <w:lang w:bidi="bn-IN"/>
        </w:rPr>
        <w:t xml:space="preserve"> </w:t>
      </w:r>
      <w:r w:rsidRPr="002E5A65">
        <w:rPr>
          <w:rFonts w:ascii="Vrinda" w:hAnsi="Vrinda" w:cs="Vrinda" w:hint="cs"/>
          <w:sz w:val="28"/>
          <w:szCs w:val="28"/>
          <w:cs/>
          <w:lang w:bidi="bn-IN"/>
        </w:rPr>
        <w:t>করা।</w:t>
      </w:r>
      <w:r w:rsidRPr="002E5A65">
        <w:rPr>
          <w:rFonts w:cs="Vrinda"/>
          <w:sz w:val="28"/>
          <w:szCs w:val="28"/>
          <w:cs/>
          <w:lang w:bidi="bn-IN"/>
        </w:rPr>
        <w:t xml:space="preserve"> মন্ট্রিয়ল সাংবাদিকদের সময়মত নেয়া এই পদক্ষেপের কারনে কানাডার অস্ত্র রপ্তানির উপর নিষেধাজ্ঞা স্থাপন করা হয়। </w:t>
      </w:r>
    </w:p>
    <w:p w14:paraId="65538DDE" w14:textId="77777777" w:rsidR="00D83FD4" w:rsidRPr="002E5A65" w:rsidRDefault="00D83FD4" w:rsidP="00D83FD4">
      <w:pPr>
        <w:rPr>
          <w:sz w:val="28"/>
          <w:szCs w:val="28"/>
        </w:rPr>
      </w:pPr>
      <w:r w:rsidRPr="002E5A65">
        <w:rPr>
          <w:rFonts w:cs="Vrinda"/>
          <w:sz w:val="28"/>
          <w:szCs w:val="28"/>
          <w:cs/>
          <w:lang w:bidi="bn-IN"/>
        </w:rPr>
        <w:tab/>
        <w:t>আমরা উত্তর আমেরিকা ও পাকিস্তানের ষড়যন্ত্রের উপর সতর্ক নজর রাখছি</w:t>
      </w:r>
      <w:r w:rsidRPr="002E5A65">
        <w:rPr>
          <w:sz w:val="28"/>
          <w:szCs w:val="28"/>
        </w:rPr>
        <w:t xml:space="preserve">, </w:t>
      </w:r>
      <w:r w:rsidRPr="002E5A65">
        <w:rPr>
          <w:rFonts w:cs="Vrinda"/>
          <w:sz w:val="28"/>
          <w:szCs w:val="28"/>
          <w:cs/>
          <w:lang w:bidi="bn-IN"/>
        </w:rPr>
        <w:t>এবং স্থানীয় পত্রিকা ও সহানুভূতিশীল কানাডিয়ানদের সাথে কাজ করে এই ষড়যন্ত্রের পর্দা কানাডার নাগরিকদের জন্য উন্মোচনের চেষ্টা করছি।</w:t>
      </w:r>
    </w:p>
    <w:p w14:paraId="51766A12" w14:textId="77777777" w:rsidR="00D83FD4" w:rsidRPr="002E5A65" w:rsidRDefault="00D83FD4" w:rsidP="00D83FD4">
      <w:pPr>
        <w:rPr>
          <w:sz w:val="28"/>
          <w:szCs w:val="28"/>
        </w:rPr>
      </w:pPr>
      <w:r w:rsidRPr="002E5A65">
        <w:rPr>
          <w:rFonts w:cs="Vrinda"/>
          <w:sz w:val="28"/>
          <w:szCs w:val="28"/>
          <w:cs/>
          <w:lang w:bidi="bn-IN"/>
        </w:rPr>
        <w:tab/>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পদ্মার</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আগমনের</w:t>
      </w:r>
      <w:r w:rsidRPr="002E5A65">
        <w:rPr>
          <w:rFonts w:cs="Vrinda"/>
          <w:sz w:val="28"/>
          <w:szCs w:val="28"/>
          <w:cs/>
          <w:lang w:bidi="bn-IN"/>
        </w:rPr>
        <w:t xml:space="preserve"> </w:t>
      </w:r>
      <w:r w:rsidRPr="002E5A65">
        <w:rPr>
          <w:rFonts w:ascii="Vrinda" w:hAnsi="Vrinda" w:cs="Vrinda" w:hint="cs"/>
          <w:sz w:val="28"/>
          <w:szCs w:val="28"/>
          <w:cs/>
          <w:lang w:bidi="bn-IN"/>
        </w:rPr>
        <w:t>বিরুদ্ধে</w:t>
      </w:r>
      <w:r w:rsidRPr="002E5A65">
        <w:rPr>
          <w:rFonts w:cs="Vrinda"/>
          <w:sz w:val="28"/>
          <w:szCs w:val="28"/>
          <w:cs/>
          <w:lang w:bidi="bn-IN"/>
        </w:rPr>
        <w:t xml:space="preserve"> </w:t>
      </w:r>
      <w:r w:rsidRPr="002E5A65">
        <w:rPr>
          <w:rFonts w:ascii="Vrinda" w:hAnsi="Vrinda" w:cs="Vrinda" w:hint="cs"/>
          <w:sz w:val="28"/>
          <w:szCs w:val="28"/>
          <w:cs/>
          <w:lang w:bidi="bn-IN"/>
        </w:rPr>
        <w:t>বিক্ষোভে</w:t>
      </w:r>
      <w:r w:rsidRPr="002E5A65">
        <w:rPr>
          <w:rFonts w:cs="Vrinda"/>
          <w:sz w:val="28"/>
          <w:szCs w:val="28"/>
          <w:cs/>
          <w:lang w:bidi="bn-IN"/>
        </w:rPr>
        <w:t xml:space="preserve"> </w:t>
      </w:r>
      <w:r w:rsidRPr="002E5A65">
        <w:rPr>
          <w:rFonts w:ascii="Vrinda" w:hAnsi="Vrinda" w:cs="Vrinda" w:hint="cs"/>
          <w:sz w:val="28"/>
          <w:szCs w:val="28"/>
          <w:cs/>
          <w:lang w:bidi="bn-IN"/>
        </w:rPr>
        <w:t>জাতীয়</w:t>
      </w:r>
      <w:r w:rsidRPr="002E5A65">
        <w:rPr>
          <w:rFonts w:cs="Vrinda"/>
          <w:sz w:val="28"/>
          <w:szCs w:val="28"/>
          <w:cs/>
          <w:lang w:bidi="bn-IN"/>
        </w:rPr>
        <w:t xml:space="preserve"> </w:t>
      </w:r>
      <w:r w:rsidRPr="002E5A65">
        <w:rPr>
          <w:rFonts w:ascii="Vrinda" w:hAnsi="Vrinda" w:cs="Vrinda" w:hint="cs"/>
          <w:sz w:val="28"/>
          <w:szCs w:val="28"/>
          <w:cs/>
          <w:lang w:bidi="bn-IN"/>
        </w:rPr>
        <w:t>ট্রেড</w:t>
      </w:r>
      <w:r w:rsidRPr="002E5A65">
        <w:rPr>
          <w:rFonts w:cs="Vrinda"/>
          <w:sz w:val="28"/>
          <w:szCs w:val="28"/>
          <w:cs/>
          <w:lang w:bidi="bn-IN"/>
        </w:rPr>
        <w:t xml:space="preserve"> </w:t>
      </w:r>
      <w:r w:rsidRPr="002E5A65">
        <w:rPr>
          <w:rFonts w:ascii="Vrinda" w:hAnsi="Vrinda" w:cs="Vrinda" w:hint="cs"/>
          <w:sz w:val="28"/>
          <w:szCs w:val="28"/>
          <w:cs/>
          <w:lang w:bidi="bn-IN"/>
        </w:rPr>
        <w:t>ইউনিয়নের</w:t>
      </w:r>
      <w:r w:rsidRPr="002E5A65">
        <w:rPr>
          <w:rFonts w:cs="Vrinda"/>
          <w:sz w:val="28"/>
          <w:szCs w:val="28"/>
          <w:cs/>
          <w:lang w:bidi="bn-IN"/>
        </w:rPr>
        <w:t xml:space="preserve"> </w:t>
      </w:r>
      <w:r w:rsidRPr="002E5A65">
        <w:rPr>
          <w:rFonts w:ascii="Vrinda" w:hAnsi="Vrinda" w:cs="Vrinda" w:hint="cs"/>
          <w:sz w:val="28"/>
          <w:szCs w:val="28"/>
          <w:cs/>
          <w:lang w:bidi="bn-IN"/>
        </w:rPr>
        <w:t>সম্মেলন</w:t>
      </w:r>
      <w:r w:rsidRPr="002E5A65">
        <w:rPr>
          <w:rFonts w:cs="Vrinda"/>
          <w:sz w:val="28"/>
          <w:szCs w:val="28"/>
          <w:cs/>
          <w:lang w:bidi="bn-IN"/>
        </w:rPr>
        <w:t xml:space="preserve"> </w:t>
      </w:r>
      <w:r w:rsidRPr="002E5A65">
        <w:rPr>
          <w:rFonts w:ascii="Vrinda" w:hAnsi="Vrinda" w:cs="Vrinda" w:hint="cs"/>
          <w:sz w:val="28"/>
          <w:szCs w:val="28"/>
          <w:cs/>
          <w:lang w:bidi="bn-IN"/>
        </w:rPr>
        <w:t>সহ</w:t>
      </w:r>
      <w:r w:rsidRPr="002E5A65">
        <w:rPr>
          <w:rFonts w:cs="Vrinda"/>
          <w:sz w:val="28"/>
          <w:szCs w:val="28"/>
          <w:cs/>
          <w:lang w:bidi="bn-IN"/>
        </w:rPr>
        <w:t xml:space="preserve"> </w:t>
      </w:r>
      <w:r w:rsidRPr="002E5A65">
        <w:rPr>
          <w:rFonts w:ascii="Vrinda" w:hAnsi="Vrinda" w:cs="Vrinda" w:hint="cs"/>
          <w:sz w:val="28"/>
          <w:szCs w:val="28"/>
          <w:cs/>
          <w:lang w:bidi="bn-IN"/>
        </w:rPr>
        <w:t>বেশকিছু</w:t>
      </w:r>
      <w:r w:rsidRPr="002E5A65">
        <w:rPr>
          <w:rFonts w:cs="Vrinda"/>
          <w:sz w:val="28"/>
          <w:szCs w:val="28"/>
          <w:cs/>
          <w:lang w:bidi="bn-IN"/>
        </w:rPr>
        <w:t xml:space="preserve"> </w:t>
      </w:r>
      <w:r w:rsidRPr="002E5A65">
        <w:rPr>
          <w:rFonts w:ascii="Vrinda" w:hAnsi="Vrinda" w:cs="Vrinda" w:hint="cs"/>
          <w:sz w:val="28"/>
          <w:szCs w:val="28"/>
          <w:cs/>
          <w:lang w:bidi="bn-IN"/>
        </w:rPr>
        <w:t>শ্রমজীবীদের</w:t>
      </w:r>
      <w:r w:rsidRPr="002E5A65">
        <w:rPr>
          <w:rFonts w:cs="Vrinda"/>
          <w:sz w:val="28"/>
          <w:szCs w:val="28"/>
          <w:cs/>
          <w:lang w:bidi="bn-IN"/>
        </w:rPr>
        <w:t xml:space="preserve"> </w:t>
      </w:r>
      <w:r w:rsidRPr="002E5A65">
        <w:rPr>
          <w:rFonts w:ascii="Vrinda" w:hAnsi="Vrinda" w:cs="Vrinda" w:hint="cs"/>
          <w:sz w:val="28"/>
          <w:szCs w:val="28"/>
          <w:cs/>
          <w:lang w:bidi="bn-IN"/>
        </w:rPr>
        <w:t>সংগঠন</w:t>
      </w:r>
      <w:r w:rsidRPr="002E5A65">
        <w:rPr>
          <w:rFonts w:cs="Vrinda"/>
          <w:sz w:val="28"/>
          <w:szCs w:val="28"/>
          <w:cs/>
          <w:lang w:bidi="bn-IN"/>
        </w:rPr>
        <w:t xml:space="preserve"> </w:t>
      </w:r>
      <w:r w:rsidRPr="002E5A65">
        <w:rPr>
          <w:rFonts w:ascii="Vrinda" w:hAnsi="Vrinda" w:cs="Vrinda" w:hint="cs"/>
          <w:sz w:val="28"/>
          <w:szCs w:val="28"/>
          <w:cs/>
          <w:lang w:bidi="bn-IN"/>
        </w:rPr>
        <w:t>দ্বারা</w:t>
      </w:r>
      <w:r w:rsidRPr="002E5A65">
        <w:rPr>
          <w:rFonts w:cs="Vrinda"/>
          <w:sz w:val="28"/>
          <w:szCs w:val="28"/>
          <w:cs/>
          <w:lang w:bidi="bn-IN"/>
        </w:rPr>
        <w:t xml:space="preserve"> </w:t>
      </w:r>
      <w:r w:rsidRPr="002E5A65">
        <w:rPr>
          <w:rFonts w:ascii="Vrinda" w:hAnsi="Vrinda" w:cs="Vrinda" w:hint="cs"/>
          <w:sz w:val="28"/>
          <w:szCs w:val="28"/>
          <w:cs/>
          <w:lang w:bidi="bn-IN"/>
        </w:rPr>
        <w:t>সমর্থিত</w:t>
      </w:r>
      <w:r w:rsidRPr="002E5A65">
        <w:rPr>
          <w:rFonts w:cs="Vrinda"/>
          <w:sz w:val="28"/>
          <w:szCs w:val="28"/>
          <w:cs/>
          <w:lang w:bidi="bn-IN"/>
        </w:rPr>
        <w:t xml:space="preserve"> </w:t>
      </w:r>
      <w:r w:rsidRPr="002E5A65">
        <w:rPr>
          <w:rFonts w:ascii="Vrinda" w:hAnsi="Vrinda" w:cs="Vrinda" w:hint="cs"/>
          <w:sz w:val="28"/>
          <w:szCs w:val="28"/>
          <w:cs/>
          <w:lang w:bidi="bn-IN"/>
        </w:rPr>
        <w:t>হয়েছিল</w:t>
      </w:r>
      <w:r w:rsidRPr="002E5A65">
        <w:rPr>
          <w:rFonts w:cs="Vrinda"/>
          <w:sz w:val="28"/>
          <w:szCs w:val="28"/>
          <w:cs/>
          <w:lang w:bidi="bn-IN"/>
        </w:rPr>
        <w:t xml:space="preserve"> </w:t>
      </w:r>
      <w:r w:rsidRPr="002E5A65">
        <w:rPr>
          <w:rFonts w:ascii="Vrinda" w:hAnsi="Vrinda" w:cs="Vrinda" w:hint="cs"/>
          <w:sz w:val="28"/>
          <w:szCs w:val="28"/>
          <w:cs/>
          <w:lang w:bidi="bn-IN"/>
        </w:rPr>
        <w:t>এবং</w:t>
      </w:r>
      <w:r w:rsidRPr="002E5A65">
        <w:rPr>
          <w:rFonts w:cs="Vrinda"/>
          <w:sz w:val="28"/>
          <w:szCs w:val="28"/>
          <w:cs/>
          <w:lang w:bidi="bn-IN"/>
        </w:rPr>
        <w:t xml:space="preserve"> </w:t>
      </w:r>
      <w:r w:rsidRPr="002E5A65">
        <w:rPr>
          <w:rFonts w:ascii="Vrinda" w:hAnsi="Vrinda" w:cs="Vrinda" w:hint="cs"/>
          <w:sz w:val="28"/>
          <w:szCs w:val="28"/>
          <w:cs/>
          <w:lang w:bidi="bn-IN"/>
        </w:rPr>
        <w:t>তারা</w:t>
      </w:r>
      <w:r w:rsidRPr="002E5A65">
        <w:rPr>
          <w:rFonts w:cs="Vrinda"/>
          <w:sz w:val="28"/>
          <w:szCs w:val="28"/>
          <w:cs/>
          <w:lang w:bidi="bn-IN"/>
        </w:rPr>
        <w:t xml:space="preserve"> </w:t>
      </w:r>
      <w:r w:rsidRPr="002E5A65">
        <w:rPr>
          <w:rFonts w:ascii="Vrinda" w:hAnsi="Vrinda" w:cs="Vrinda" w:hint="cs"/>
          <w:sz w:val="28"/>
          <w:szCs w:val="28"/>
          <w:cs/>
          <w:lang w:bidi="bn-IN"/>
        </w:rPr>
        <w:t>এতে</w:t>
      </w:r>
      <w:r w:rsidRPr="002E5A65">
        <w:rPr>
          <w:rFonts w:cs="Vrinda"/>
          <w:sz w:val="28"/>
          <w:szCs w:val="28"/>
          <w:cs/>
          <w:lang w:bidi="bn-IN"/>
        </w:rPr>
        <w:t xml:space="preserve"> </w:t>
      </w:r>
      <w:r w:rsidRPr="002E5A65">
        <w:rPr>
          <w:rFonts w:ascii="Vrinda" w:hAnsi="Vrinda" w:cs="Vrinda" w:hint="cs"/>
          <w:sz w:val="28"/>
          <w:szCs w:val="28"/>
          <w:cs/>
          <w:lang w:bidi="bn-IN"/>
        </w:rPr>
        <w:t>যোগও</w:t>
      </w:r>
      <w:r w:rsidRPr="002E5A65">
        <w:rPr>
          <w:rFonts w:cs="Vrinda"/>
          <w:sz w:val="28"/>
          <w:szCs w:val="28"/>
          <w:cs/>
          <w:lang w:bidi="bn-IN"/>
        </w:rPr>
        <w:t xml:space="preserve"> </w:t>
      </w:r>
      <w:r w:rsidRPr="002E5A65">
        <w:rPr>
          <w:rFonts w:ascii="Vrinda" w:hAnsi="Vrinda" w:cs="Vrinda" w:hint="cs"/>
          <w:sz w:val="28"/>
          <w:szCs w:val="28"/>
          <w:cs/>
          <w:lang w:bidi="bn-IN"/>
        </w:rPr>
        <w:t>দিয়েছিল।</w:t>
      </w:r>
    </w:p>
    <w:p w14:paraId="46D00802" w14:textId="77777777" w:rsidR="00D83FD4" w:rsidRPr="002E5A65" w:rsidRDefault="00D83FD4" w:rsidP="00D83FD4">
      <w:pPr>
        <w:rPr>
          <w:sz w:val="28"/>
          <w:szCs w:val="28"/>
        </w:rPr>
      </w:pPr>
    </w:p>
    <w:p w14:paraId="35D01BE7"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t xml:space="preserve">  মিশিগান থেকে রিপোর্ট</w:t>
      </w:r>
      <w:r>
        <w:rPr>
          <w:rFonts w:cs="Vrinda" w:hint="cs"/>
          <w:sz w:val="28"/>
          <w:szCs w:val="28"/>
          <w:cs/>
          <w:lang w:bidi="bn-IN"/>
        </w:rPr>
        <w:t xml:space="preserve"> </w:t>
      </w:r>
      <w:r w:rsidRPr="002E5A65">
        <w:rPr>
          <w:rFonts w:cs="Vrinda"/>
          <w:sz w:val="28"/>
          <w:szCs w:val="28"/>
          <w:cs/>
          <w:lang w:bidi="bn-IN"/>
        </w:rPr>
        <w:t>(মিশিগান থেকে প্রতিবেদন)</w:t>
      </w:r>
    </w:p>
    <w:p w14:paraId="0BCB4B55" w14:textId="77777777" w:rsidR="00D83FD4" w:rsidRPr="002E5A65" w:rsidRDefault="00D83FD4" w:rsidP="00D83FD4">
      <w:pPr>
        <w:rPr>
          <w:sz w:val="28"/>
          <w:szCs w:val="28"/>
        </w:rPr>
      </w:pPr>
      <w:r w:rsidRPr="002E5A65">
        <w:rPr>
          <w:rFonts w:cs="Vrinda"/>
          <w:sz w:val="28"/>
          <w:szCs w:val="28"/>
          <w:cs/>
          <w:lang w:bidi="bn-IN"/>
        </w:rPr>
        <w:tab/>
        <w:t>মিশিগান থেকে মিঃ মোজাম্মেল হক বলেনঃ</w:t>
      </w:r>
    </w:p>
    <w:p w14:paraId="1115AA43" w14:textId="77777777" w:rsidR="00D83FD4" w:rsidRPr="002E5A65" w:rsidRDefault="00D83FD4" w:rsidP="00D83FD4">
      <w:pPr>
        <w:rPr>
          <w:sz w:val="28"/>
          <w:szCs w:val="28"/>
        </w:rPr>
      </w:pPr>
      <w:r w:rsidRPr="002E5A65">
        <w:rPr>
          <w:rFonts w:cs="Vrinda"/>
          <w:sz w:val="28"/>
          <w:szCs w:val="28"/>
          <w:cs/>
          <w:lang w:bidi="bn-IN"/>
        </w:rPr>
        <w:tab/>
        <w:t xml:space="preserve">২৯ জুন আমি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শান্তির</w:t>
      </w:r>
      <w:r w:rsidRPr="002E5A65">
        <w:rPr>
          <w:rFonts w:cs="Vrinda"/>
          <w:sz w:val="28"/>
          <w:szCs w:val="28"/>
          <w:cs/>
          <w:lang w:bidi="bn-IN"/>
        </w:rPr>
        <w:t xml:space="preserve"> </w:t>
      </w:r>
      <w:r w:rsidRPr="002E5A65">
        <w:rPr>
          <w:rFonts w:ascii="Vrinda" w:hAnsi="Vrinda" w:cs="Vrinda" w:hint="cs"/>
          <w:sz w:val="28"/>
          <w:szCs w:val="28"/>
          <w:cs/>
          <w:lang w:bidi="bn-IN"/>
        </w:rPr>
        <w:t>জন্য</w:t>
      </w:r>
      <w:r w:rsidRPr="002E5A65">
        <w:rPr>
          <w:rFonts w:cs="Vrinda"/>
          <w:sz w:val="28"/>
          <w:szCs w:val="28"/>
          <w:cs/>
          <w:lang w:bidi="bn-IN"/>
        </w:rPr>
        <w:t xml:space="preserve"> </w:t>
      </w:r>
      <w:r w:rsidRPr="002E5A65">
        <w:rPr>
          <w:rFonts w:ascii="Vrinda" w:hAnsi="Vrinda" w:cs="Vrinda" w:hint="cs"/>
          <w:sz w:val="28"/>
          <w:szCs w:val="28"/>
          <w:cs/>
          <w:lang w:bidi="bn-IN"/>
        </w:rPr>
        <w:t>আরেকটি</w:t>
      </w:r>
      <w:r w:rsidRPr="002E5A65">
        <w:rPr>
          <w:rFonts w:cs="Vrinda"/>
          <w:sz w:val="28"/>
          <w:szCs w:val="28"/>
          <w:cs/>
          <w:lang w:bidi="bn-IN"/>
        </w:rPr>
        <w:t xml:space="preserve"> </w:t>
      </w:r>
      <w:r w:rsidRPr="002E5A65">
        <w:rPr>
          <w:rFonts w:ascii="Vrinda" w:hAnsi="Vrinda" w:cs="Vrinda" w:hint="cs"/>
          <w:sz w:val="28"/>
          <w:szCs w:val="28"/>
          <w:cs/>
          <w:lang w:bidi="bn-IN"/>
        </w:rPr>
        <w:t>মা</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সম্মেলনে</w:t>
      </w:r>
      <w:r w:rsidRPr="002E5A65">
        <w:rPr>
          <w:rFonts w:cs="Vrinda"/>
          <w:sz w:val="28"/>
          <w:szCs w:val="28"/>
          <w:cs/>
          <w:lang w:bidi="bn-IN"/>
        </w:rPr>
        <w:t xml:space="preserve"> </w:t>
      </w:r>
      <w:r w:rsidRPr="002E5A65">
        <w:rPr>
          <w:rFonts w:ascii="Vrinda" w:hAnsi="Vrinda" w:cs="Vrinda" w:hint="cs"/>
          <w:sz w:val="28"/>
          <w:szCs w:val="28"/>
          <w:cs/>
          <w:lang w:bidi="bn-IN"/>
        </w:rPr>
        <w:t>যোগদান</w:t>
      </w:r>
      <w:r w:rsidRPr="002E5A65">
        <w:rPr>
          <w:rFonts w:cs="Vrinda"/>
          <w:sz w:val="28"/>
          <w:szCs w:val="28"/>
          <w:cs/>
          <w:lang w:bidi="bn-IN"/>
        </w:rPr>
        <w:t xml:space="preserve"> </w:t>
      </w:r>
      <w:r w:rsidRPr="002E5A65">
        <w:rPr>
          <w:rFonts w:ascii="Vrinda" w:hAnsi="Vrinda" w:cs="Vrinda" w:hint="cs"/>
          <w:sz w:val="28"/>
          <w:szCs w:val="28"/>
          <w:cs/>
          <w:lang w:bidi="bn-IN"/>
        </w:rPr>
        <w:t>করার</w:t>
      </w:r>
      <w:r w:rsidRPr="002E5A65">
        <w:rPr>
          <w:rFonts w:cs="Vrinda"/>
          <w:sz w:val="28"/>
          <w:szCs w:val="28"/>
          <w:cs/>
          <w:lang w:bidi="bn-IN"/>
        </w:rPr>
        <w:t xml:space="preserve"> </w:t>
      </w:r>
      <w:r w:rsidRPr="002E5A65">
        <w:rPr>
          <w:rFonts w:ascii="Vrinda" w:hAnsi="Vrinda" w:cs="Vrinda" w:hint="cs"/>
          <w:sz w:val="28"/>
          <w:szCs w:val="28"/>
          <w:cs/>
          <w:lang w:bidi="bn-IN"/>
        </w:rPr>
        <w:t>জন্য</w:t>
      </w:r>
      <w:r w:rsidRPr="002E5A65">
        <w:rPr>
          <w:rFonts w:cs="Vrinda"/>
          <w:sz w:val="28"/>
          <w:szCs w:val="28"/>
          <w:cs/>
          <w:lang w:bidi="bn-IN"/>
        </w:rPr>
        <w:t xml:space="preserve"> </w:t>
      </w:r>
      <w:r w:rsidRPr="002E5A65">
        <w:rPr>
          <w:rFonts w:ascii="Vrinda" w:hAnsi="Vrinda" w:cs="Vrinda" w:hint="cs"/>
          <w:sz w:val="28"/>
          <w:szCs w:val="28"/>
          <w:cs/>
          <w:lang w:bidi="bn-IN"/>
        </w:rPr>
        <w:t>গ্র্যান্ড</w:t>
      </w:r>
      <w:r w:rsidRPr="002E5A65">
        <w:rPr>
          <w:rFonts w:cs="Vrinda"/>
          <w:sz w:val="28"/>
          <w:szCs w:val="28"/>
          <w:cs/>
          <w:lang w:bidi="bn-IN"/>
        </w:rPr>
        <w:t xml:space="preserve"> </w:t>
      </w:r>
      <w:r w:rsidRPr="002E5A65">
        <w:rPr>
          <w:rFonts w:ascii="Vrinda" w:hAnsi="Vrinda" w:cs="Vrinda" w:hint="cs"/>
          <w:sz w:val="28"/>
          <w:szCs w:val="28"/>
          <w:cs/>
          <w:lang w:bidi="bn-IN"/>
        </w:rPr>
        <w:t>র‍্যাপিডে</w:t>
      </w:r>
      <w:r w:rsidRPr="002E5A65">
        <w:rPr>
          <w:rFonts w:cs="Vrinda"/>
          <w:sz w:val="28"/>
          <w:szCs w:val="28"/>
          <w:cs/>
          <w:lang w:bidi="bn-IN"/>
        </w:rPr>
        <w:t xml:space="preserve"> </w:t>
      </w:r>
      <w:r w:rsidRPr="002E5A65">
        <w:rPr>
          <w:rFonts w:ascii="Vrinda" w:hAnsi="Vrinda" w:cs="Vrinda" w:hint="cs"/>
          <w:sz w:val="28"/>
          <w:szCs w:val="28"/>
          <w:cs/>
          <w:lang w:bidi="bn-IN"/>
        </w:rPr>
        <w:t>গিয়েছিলাম</w:t>
      </w:r>
      <w:r w:rsidRPr="002E5A65">
        <w:rPr>
          <w:rFonts w:cs="Vrinda"/>
          <w:sz w:val="28"/>
          <w:szCs w:val="28"/>
          <w:cs/>
          <w:lang w:bidi="bn-IN"/>
        </w:rPr>
        <w:t xml:space="preserve"> </w:t>
      </w:r>
      <w:r w:rsidRPr="002E5A65">
        <w:rPr>
          <w:rFonts w:ascii="Vrinda" w:hAnsi="Vrinda" w:cs="Vrinda" w:hint="cs"/>
          <w:sz w:val="28"/>
          <w:szCs w:val="28"/>
          <w:cs/>
          <w:lang w:bidi="bn-IN"/>
        </w:rPr>
        <w:t>তথ্য</w:t>
      </w:r>
      <w:r w:rsidRPr="002E5A65">
        <w:rPr>
          <w:rFonts w:cs="Vrinda"/>
          <w:sz w:val="28"/>
          <w:szCs w:val="28"/>
          <w:cs/>
          <w:lang w:bidi="bn-IN"/>
        </w:rPr>
        <w:t xml:space="preserve"> </w:t>
      </w:r>
      <w:r w:rsidRPr="002E5A65">
        <w:rPr>
          <w:rFonts w:ascii="Vrinda" w:hAnsi="Vrinda" w:cs="Vrinda" w:hint="cs"/>
          <w:sz w:val="28"/>
          <w:szCs w:val="28"/>
          <w:cs/>
          <w:lang w:bidi="bn-IN"/>
        </w:rPr>
        <w:t>সংক্রান্ত</w:t>
      </w:r>
      <w:r w:rsidRPr="002E5A65">
        <w:rPr>
          <w:rFonts w:cs="Vrinda"/>
          <w:sz w:val="28"/>
          <w:szCs w:val="28"/>
          <w:cs/>
          <w:lang w:bidi="bn-IN"/>
        </w:rPr>
        <w:t xml:space="preserve"> </w:t>
      </w:r>
      <w:r w:rsidRPr="002E5A65">
        <w:rPr>
          <w:rFonts w:ascii="Vrinda" w:hAnsi="Vrinda" w:cs="Vrinda" w:hint="cs"/>
          <w:sz w:val="28"/>
          <w:szCs w:val="28"/>
          <w:cs/>
          <w:lang w:bidi="bn-IN"/>
        </w:rPr>
        <w:t>উপকরন</w:t>
      </w:r>
      <w:r w:rsidRPr="002E5A65">
        <w:rPr>
          <w:rFonts w:cs="Vrinda"/>
          <w:sz w:val="28"/>
          <w:szCs w:val="28"/>
          <w:cs/>
          <w:lang w:bidi="bn-IN"/>
        </w:rPr>
        <w:t xml:space="preserve"> </w:t>
      </w:r>
      <w:r w:rsidRPr="002E5A65">
        <w:rPr>
          <w:rFonts w:ascii="Vrinda" w:hAnsi="Vrinda" w:cs="Vrinda" w:hint="cs"/>
          <w:sz w:val="28"/>
          <w:szCs w:val="28"/>
          <w:cs/>
          <w:lang w:bidi="bn-IN"/>
        </w:rPr>
        <w:t>দিয়ে</w:t>
      </w:r>
      <w:r w:rsidRPr="002E5A65">
        <w:rPr>
          <w:rFonts w:cs="Vrinda"/>
          <w:sz w:val="28"/>
          <w:szCs w:val="28"/>
          <w:cs/>
          <w:lang w:bidi="bn-IN"/>
        </w:rPr>
        <w:t xml:space="preserve"> </w:t>
      </w:r>
      <w:r w:rsidRPr="002E5A65">
        <w:rPr>
          <w:rFonts w:ascii="Vrinda" w:hAnsi="Vrinda" w:cs="Vrinda" w:hint="cs"/>
          <w:sz w:val="28"/>
          <w:szCs w:val="28"/>
          <w:cs/>
          <w:lang w:bidi="bn-IN"/>
        </w:rPr>
        <w:t>আসতে</w:t>
      </w:r>
      <w:r w:rsidRPr="002E5A65">
        <w:rPr>
          <w:rFonts w:cs="Vrinda"/>
          <w:sz w:val="28"/>
          <w:szCs w:val="28"/>
          <w:cs/>
          <w:lang w:bidi="bn-IN"/>
        </w:rPr>
        <w:t xml:space="preserve"> </w:t>
      </w:r>
      <w:r w:rsidRPr="002E5A65">
        <w:rPr>
          <w:rFonts w:ascii="Vrinda" w:hAnsi="Vrinda" w:cs="Vrinda" w:hint="cs"/>
          <w:sz w:val="28"/>
          <w:szCs w:val="28"/>
          <w:cs/>
          <w:lang w:bidi="bn-IN"/>
        </w:rPr>
        <w:t>এবং</w:t>
      </w:r>
      <w:r w:rsidRPr="002E5A65">
        <w:rPr>
          <w:rFonts w:cs="Vrinda"/>
          <w:sz w:val="28"/>
          <w:szCs w:val="28"/>
          <w:cs/>
          <w:lang w:bidi="bn-IN"/>
        </w:rPr>
        <w:t xml:space="preserve"> </w:t>
      </w:r>
      <w:r w:rsidRPr="002E5A65">
        <w:rPr>
          <w:rFonts w:ascii="Vrinda" w:hAnsi="Vrinda" w:cs="Vrinda" w:hint="cs"/>
          <w:sz w:val="28"/>
          <w:szCs w:val="28"/>
          <w:cs/>
          <w:lang w:bidi="bn-IN"/>
        </w:rPr>
        <w:t>বাংলাদেশের</w:t>
      </w:r>
      <w:r w:rsidRPr="002E5A65">
        <w:rPr>
          <w:rFonts w:cs="Vrinda"/>
          <w:sz w:val="28"/>
          <w:szCs w:val="28"/>
          <w:cs/>
          <w:lang w:bidi="bn-IN"/>
        </w:rPr>
        <w:t xml:space="preserve"> </w:t>
      </w:r>
      <w:r w:rsidRPr="002E5A65">
        <w:rPr>
          <w:rFonts w:ascii="Vrinda" w:hAnsi="Vrinda" w:cs="Vrinda" w:hint="cs"/>
          <w:sz w:val="28"/>
          <w:szCs w:val="28"/>
          <w:cs/>
          <w:lang w:bidi="bn-IN"/>
        </w:rPr>
        <w:t>পরিস্থিতির</w:t>
      </w:r>
      <w:r w:rsidRPr="002E5A65">
        <w:rPr>
          <w:rFonts w:cs="Vrinda"/>
          <w:sz w:val="28"/>
          <w:szCs w:val="28"/>
          <w:cs/>
          <w:lang w:bidi="bn-IN"/>
        </w:rPr>
        <w:t xml:space="preserve"> </w:t>
      </w:r>
      <w:r w:rsidRPr="002E5A65">
        <w:rPr>
          <w:rFonts w:ascii="Vrinda" w:hAnsi="Vrinda" w:cs="Vrinda" w:hint="cs"/>
          <w:sz w:val="28"/>
          <w:szCs w:val="28"/>
          <w:cs/>
          <w:lang w:bidi="bn-IN"/>
        </w:rPr>
        <w:t>ব্যাপারে</w:t>
      </w:r>
      <w:r w:rsidRPr="002E5A65">
        <w:rPr>
          <w:rFonts w:cs="Vrinda"/>
          <w:sz w:val="28"/>
          <w:szCs w:val="28"/>
          <w:cs/>
          <w:lang w:bidi="bn-IN"/>
        </w:rPr>
        <w:t xml:space="preserve"> </w:t>
      </w:r>
      <w:r w:rsidRPr="002E5A65">
        <w:rPr>
          <w:rFonts w:ascii="Vrinda" w:hAnsi="Vrinda" w:cs="Vrinda" w:hint="cs"/>
          <w:sz w:val="28"/>
          <w:szCs w:val="28"/>
          <w:cs/>
          <w:lang w:bidi="bn-IN"/>
        </w:rPr>
        <w:t>কথা</w:t>
      </w:r>
      <w:r w:rsidRPr="002E5A65">
        <w:rPr>
          <w:rFonts w:cs="Vrinda"/>
          <w:sz w:val="28"/>
          <w:szCs w:val="28"/>
          <w:cs/>
          <w:lang w:bidi="bn-IN"/>
        </w:rPr>
        <w:t xml:space="preserve"> </w:t>
      </w:r>
      <w:r w:rsidRPr="002E5A65">
        <w:rPr>
          <w:rFonts w:ascii="Vrinda" w:hAnsi="Vrinda" w:cs="Vrinda" w:hint="cs"/>
          <w:sz w:val="28"/>
          <w:szCs w:val="28"/>
          <w:cs/>
          <w:lang w:bidi="bn-IN"/>
        </w:rPr>
        <w:t>বলতে।</w:t>
      </w:r>
      <w:r w:rsidRPr="002E5A65">
        <w:rPr>
          <w:rFonts w:cs="Vrinda"/>
          <w:sz w:val="28"/>
          <w:szCs w:val="28"/>
          <w:cs/>
          <w:lang w:bidi="bn-IN"/>
        </w:rPr>
        <w:t xml:space="preserve"> </w:t>
      </w:r>
    </w:p>
    <w:p w14:paraId="07319087" w14:textId="77777777" w:rsidR="00D83FD4" w:rsidRPr="002E5A65" w:rsidRDefault="00D83FD4" w:rsidP="00D83FD4">
      <w:pPr>
        <w:rPr>
          <w:sz w:val="28"/>
          <w:szCs w:val="28"/>
        </w:rPr>
      </w:pPr>
      <w:r w:rsidRPr="002E5A65">
        <w:rPr>
          <w:rFonts w:cs="Vrinda"/>
          <w:sz w:val="28"/>
          <w:szCs w:val="28"/>
          <w:cs/>
          <w:lang w:bidi="bn-IN"/>
        </w:rPr>
        <w:lastRenderedPageBreak/>
        <w:tab/>
        <w:t>আমরা একটি তহবিল সংগ্রহ কার্যক্রম শুরু করেছি মিশিগান স্টেট ইউনিভার্সিটিতে। এম.এস.ইউ এর ৪০০০ শিক্ষকের মধ্যে অধ্যাপক র‍্যালফ নিকোলাস(নৃতত্ববিদ্যার অধ্যাপক)</w:t>
      </w:r>
      <w:r w:rsidRPr="002E5A65">
        <w:rPr>
          <w:sz w:val="28"/>
          <w:szCs w:val="28"/>
        </w:rPr>
        <w:t xml:space="preserve">, </w:t>
      </w:r>
      <w:r w:rsidRPr="002E5A65">
        <w:rPr>
          <w:rFonts w:cs="Vrinda"/>
          <w:sz w:val="28"/>
          <w:szCs w:val="28"/>
          <w:cs/>
          <w:lang w:bidi="bn-IN"/>
        </w:rPr>
        <w:t>অধ্যাপক বিল রস(সভাপতি</w:t>
      </w:r>
      <w:r w:rsidRPr="002E5A65">
        <w:rPr>
          <w:sz w:val="28"/>
          <w:szCs w:val="28"/>
        </w:rPr>
        <w:t xml:space="preserve">, </w:t>
      </w:r>
      <w:r w:rsidRPr="002E5A65">
        <w:rPr>
          <w:rFonts w:cs="Vrinda"/>
          <w:sz w:val="28"/>
          <w:szCs w:val="28"/>
          <w:cs/>
          <w:lang w:bidi="bn-IN"/>
        </w:rPr>
        <w:t xml:space="preserve">দক্ষিন-পুর্ব এশিয়ান স্টাডিজ ডিপার্টমেন্ট) এবং অধ্যাপক রিচার্ড নিয়েকফ এই তহবিলে দান করেছেন। </w:t>
      </w:r>
    </w:p>
    <w:p w14:paraId="138249C3" w14:textId="77777777" w:rsidR="00D83FD4" w:rsidRPr="002E5A65" w:rsidRDefault="00D83FD4" w:rsidP="00D83FD4">
      <w:pPr>
        <w:rPr>
          <w:sz w:val="28"/>
          <w:szCs w:val="28"/>
        </w:rPr>
      </w:pPr>
      <w:r w:rsidRPr="002E5A65">
        <w:rPr>
          <w:rFonts w:cs="Vrinda"/>
          <w:sz w:val="28"/>
          <w:szCs w:val="28"/>
          <w:cs/>
          <w:lang w:bidi="bn-IN"/>
        </w:rPr>
        <w:tab/>
        <w:t xml:space="preserve">এম.এস.ইউতে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ফ্রেন্ডস</w:t>
      </w:r>
      <w:r w:rsidRPr="002E5A65">
        <w:rPr>
          <w:rFonts w:cs="Vrinda"/>
          <w:sz w:val="28"/>
          <w:szCs w:val="28"/>
          <w:cs/>
          <w:lang w:bidi="bn-IN"/>
        </w:rPr>
        <w:t xml:space="preserve"> </w:t>
      </w:r>
      <w:r w:rsidRPr="002E5A65">
        <w:rPr>
          <w:rFonts w:ascii="Vrinda" w:hAnsi="Vrinda" w:cs="Vrinda" w:hint="cs"/>
          <w:sz w:val="28"/>
          <w:szCs w:val="28"/>
          <w:cs/>
          <w:lang w:bidi="bn-IN"/>
        </w:rPr>
        <w:t>অফ</w:t>
      </w:r>
      <w:r w:rsidRPr="002E5A65">
        <w:rPr>
          <w:rFonts w:cs="Vrinda"/>
          <w:sz w:val="28"/>
          <w:szCs w:val="28"/>
          <w:cs/>
          <w:lang w:bidi="bn-IN"/>
        </w:rPr>
        <w:t xml:space="preserve"> </w:t>
      </w:r>
      <w:r w:rsidRPr="002E5A65">
        <w:rPr>
          <w:rFonts w:ascii="Vrinda" w:hAnsi="Vrinda" w:cs="Vrinda" w:hint="cs"/>
          <w:sz w:val="28"/>
          <w:szCs w:val="28"/>
          <w:cs/>
          <w:lang w:bidi="bn-IN"/>
        </w:rPr>
        <w:t>বাংলাদেশ</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র</w:t>
      </w:r>
      <w:r w:rsidRPr="002E5A65">
        <w:rPr>
          <w:rFonts w:cs="Vrinda"/>
          <w:sz w:val="28"/>
          <w:szCs w:val="28"/>
          <w:cs/>
          <w:lang w:bidi="bn-IN"/>
        </w:rPr>
        <w:t xml:space="preserve"> </w:t>
      </w:r>
      <w:r w:rsidRPr="002E5A65">
        <w:rPr>
          <w:rFonts w:ascii="Vrinda" w:hAnsi="Vrinda" w:cs="Vrinda" w:hint="cs"/>
          <w:sz w:val="28"/>
          <w:szCs w:val="28"/>
          <w:cs/>
          <w:lang w:bidi="bn-IN"/>
        </w:rPr>
        <w:t>সাথে</w:t>
      </w:r>
      <w:r w:rsidRPr="002E5A65">
        <w:rPr>
          <w:rFonts w:cs="Vrinda"/>
          <w:sz w:val="28"/>
          <w:szCs w:val="28"/>
          <w:cs/>
          <w:lang w:bidi="bn-IN"/>
        </w:rPr>
        <w:t xml:space="preserve"> </w:t>
      </w:r>
      <w:r w:rsidRPr="002E5A65">
        <w:rPr>
          <w:rFonts w:ascii="Vrinda" w:hAnsi="Vrinda" w:cs="Vrinda" w:hint="cs"/>
          <w:sz w:val="28"/>
          <w:szCs w:val="28"/>
          <w:cs/>
          <w:lang w:bidi="bn-IN"/>
        </w:rPr>
        <w:t>একত্রিত</w:t>
      </w:r>
      <w:r w:rsidRPr="002E5A65">
        <w:rPr>
          <w:rFonts w:cs="Vrinda"/>
          <w:sz w:val="28"/>
          <w:szCs w:val="28"/>
          <w:cs/>
          <w:lang w:bidi="bn-IN"/>
        </w:rPr>
        <w:t xml:space="preserve"> </w:t>
      </w:r>
      <w:r w:rsidRPr="002E5A65">
        <w:rPr>
          <w:rFonts w:ascii="Vrinda" w:hAnsi="Vrinda" w:cs="Vrinda" w:hint="cs"/>
          <w:sz w:val="28"/>
          <w:szCs w:val="28"/>
          <w:cs/>
          <w:lang w:bidi="bn-IN"/>
        </w:rPr>
        <w:t>হয়</w:t>
      </w:r>
      <w:r w:rsidRPr="002E5A65">
        <w:rPr>
          <w:rFonts w:cs="Vrinda"/>
          <w:sz w:val="28"/>
          <w:szCs w:val="28"/>
          <w:cs/>
          <w:lang w:bidi="bn-IN"/>
        </w:rPr>
        <w:t xml:space="preserve">ে বাংলাদেশের শিক্ষার্থীরা তহবিল সংগ্রহের জন্য বাকেট ডিনার চালু করেছে। প্রথম সপ্তাহেই ডিনারের প্রায় ৩০০ টিকেট বিক্রয় হয়েছে। এই ডিনারে বাংলাদেশ নিয়ে একটি আলোচনা থাকবে। পশ্চিম পাকিস্তান থেকে  ডক্টর. জুমজা আলভী শ্রোতাবৃন্দের সাথে বাংলাদেশের উদ্দেশ্য নিয়ে কথা বলবেন। </w:t>
      </w:r>
    </w:p>
    <w:p w14:paraId="08547298" w14:textId="77777777" w:rsidR="00D83FD4" w:rsidRPr="002E5A65" w:rsidRDefault="00D83FD4" w:rsidP="00D83FD4">
      <w:pPr>
        <w:rPr>
          <w:sz w:val="28"/>
          <w:szCs w:val="28"/>
        </w:rPr>
      </w:pPr>
      <w:r w:rsidRPr="002E5A65">
        <w:rPr>
          <w:rFonts w:cs="Vrinda"/>
          <w:sz w:val="28"/>
          <w:szCs w:val="28"/>
          <w:cs/>
          <w:lang w:bidi="bn-IN"/>
        </w:rPr>
        <w:tab/>
        <w:t xml:space="preserve">(দয়া করে আমাদের আপনার গ্রুপের কার্যক্রম সম্পর্কে জানাবেন। আপনাদের অনুষ্ঠানগুলো হয়তো আমাদের নতুন পরিকল্পনার আইডিয়া দিতে পারে অন্য একটি গ্রুপঃ বাংলাদেশ নিউজলেটারের জন্য) </w:t>
      </w:r>
    </w:p>
    <w:p w14:paraId="2ABCDFE7"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p>
    <w:p w14:paraId="2AE65A9D"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p>
    <w:p w14:paraId="622F0DA1" w14:textId="77777777" w:rsidR="00D83FD4" w:rsidRPr="002E5A65" w:rsidRDefault="00D83FD4" w:rsidP="00D83FD4">
      <w:pPr>
        <w:rPr>
          <w:sz w:val="28"/>
          <w:szCs w:val="28"/>
        </w:rPr>
      </w:pPr>
      <w:r w:rsidRPr="002E5A65">
        <w:rPr>
          <w:rFonts w:cs="Vrinda"/>
          <w:sz w:val="28"/>
          <w:szCs w:val="28"/>
          <w:cs/>
          <w:lang w:bidi="bn-IN"/>
        </w:rPr>
        <w:t>ডেলাওয়ার ভ্যালীতে বাংলাদেশের অ্যাসোসিয়েশান</w:t>
      </w:r>
    </w:p>
    <w:p w14:paraId="422AB61A" w14:textId="77777777" w:rsidR="00D83FD4" w:rsidRPr="002E5A65" w:rsidRDefault="00D83FD4" w:rsidP="00D83FD4">
      <w:pPr>
        <w:rPr>
          <w:sz w:val="28"/>
          <w:szCs w:val="28"/>
        </w:rPr>
      </w:pPr>
    </w:p>
    <w:p w14:paraId="7B98CA66" w14:textId="77777777" w:rsidR="00D83FD4" w:rsidRPr="002E5A65" w:rsidRDefault="00D83FD4" w:rsidP="00D83FD4">
      <w:pPr>
        <w:rPr>
          <w:sz w:val="28"/>
          <w:szCs w:val="28"/>
        </w:rPr>
      </w:pPr>
      <w:r w:rsidRPr="002E5A65">
        <w:rPr>
          <w:rFonts w:cs="Vrinda"/>
          <w:sz w:val="28"/>
          <w:szCs w:val="28"/>
          <w:cs/>
          <w:lang w:bidi="bn-IN"/>
        </w:rPr>
        <w:tab/>
        <w:t>ফিলাডেলফিয়া এবং এর আসে পাশে বসবাসরত বাঙালীরা বাংলাদেশকে এগিয়ে নিয়ে যাওয়ার কার্যক্রমকে সমন্বয় করতে একটি সংগঠন তৈরি করেছে। এই সংগঠনের কাজ হবে পশ্চিমা সংবাদপত্র থেকে আগ্রহী লোকজনদের জন্য তথ্য সরবরাহ এবং তথ্য পাইয়ে দেয়া। আরো জানার জন্য যোগাযোগ করুন</w:t>
      </w:r>
      <w:r w:rsidRPr="002E5A65">
        <w:rPr>
          <w:sz w:val="28"/>
          <w:szCs w:val="28"/>
        </w:rPr>
        <w:t xml:space="preserve">, </w:t>
      </w:r>
      <w:r w:rsidRPr="002E5A65">
        <w:rPr>
          <w:rFonts w:cs="Vrinda"/>
          <w:sz w:val="28"/>
          <w:szCs w:val="28"/>
          <w:cs/>
          <w:lang w:bidi="bn-IN"/>
        </w:rPr>
        <w:t>৪৯</w:t>
      </w:r>
      <w:r w:rsidRPr="002E5A65">
        <w:rPr>
          <w:sz w:val="28"/>
          <w:szCs w:val="28"/>
        </w:rPr>
        <w:t xml:space="preserve">, </w:t>
      </w:r>
      <w:r w:rsidRPr="002E5A65">
        <w:rPr>
          <w:rFonts w:cs="Vrinda"/>
          <w:sz w:val="28"/>
          <w:szCs w:val="28"/>
          <w:cs/>
          <w:lang w:bidi="bn-IN"/>
        </w:rPr>
        <w:t>মার্লবোরো লেন</w:t>
      </w:r>
      <w:r w:rsidRPr="002E5A65">
        <w:rPr>
          <w:sz w:val="28"/>
          <w:szCs w:val="28"/>
        </w:rPr>
        <w:t xml:space="preserve">, </w:t>
      </w:r>
      <w:r w:rsidRPr="002E5A65">
        <w:rPr>
          <w:rFonts w:cs="Vrinda"/>
          <w:sz w:val="28"/>
          <w:szCs w:val="28"/>
          <w:cs/>
          <w:lang w:bidi="bn-IN"/>
        </w:rPr>
        <w:t>উইলিংবরো</w:t>
      </w:r>
      <w:r w:rsidRPr="002E5A65">
        <w:rPr>
          <w:sz w:val="28"/>
          <w:szCs w:val="28"/>
        </w:rPr>
        <w:t xml:space="preserve">, </w:t>
      </w:r>
      <w:r w:rsidRPr="002E5A65">
        <w:rPr>
          <w:rFonts w:cs="Vrinda"/>
          <w:sz w:val="28"/>
          <w:szCs w:val="28"/>
          <w:cs/>
          <w:lang w:bidi="bn-IN"/>
        </w:rPr>
        <w:t xml:space="preserve">এন.জে. ০৮০৪৬ </w:t>
      </w:r>
    </w:p>
    <w:p w14:paraId="2F99ABC8" w14:textId="77777777" w:rsidR="00D83FD4" w:rsidRPr="002E5A65" w:rsidRDefault="00D83FD4" w:rsidP="00D83FD4">
      <w:pPr>
        <w:rPr>
          <w:sz w:val="28"/>
          <w:szCs w:val="28"/>
        </w:rPr>
      </w:pPr>
      <w:r w:rsidRPr="002E5A65">
        <w:rPr>
          <w:rFonts w:cs="Vrinda"/>
          <w:sz w:val="28"/>
          <w:szCs w:val="28"/>
          <w:cs/>
          <w:lang w:bidi="bn-IN"/>
        </w:rPr>
        <w:t>.</w:t>
      </w:r>
    </w:p>
    <w:p w14:paraId="355FF3E5"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t>বাংলাদেশ লীগ সম্মেলন</w:t>
      </w:r>
    </w:p>
    <w:p w14:paraId="3D1C62AC" w14:textId="77777777" w:rsidR="00D83FD4" w:rsidRPr="002E5A65" w:rsidRDefault="00D83FD4" w:rsidP="00D83FD4">
      <w:pPr>
        <w:rPr>
          <w:sz w:val="28"/>
          <w:szCs w:val="28"/>
        </w:rPr>
      </w:pPr>
      <w:r w:rsidRPr="002E5A65">
        <w:rPr>
          <w:rFonts w:cs="Vrinda"/>
          <w:sz w:val="28"/>
          <w:szCs w:val="28"/>
          <w:cs/>
          <w:lang w:bidi="bn-IN"/>
        </w:rPr>
        <w:t>বাংলাদেশ লীগ অফ আমেরিকার বার্ষিক সম্মেলন নিউইয়র্কে ২৬ শে জুন ১৯৭১ তারিখে অনুষ্ঠিত হয়। নিউইয়র্ক গ্রুপ ছাড়াও বাংলাদেশ লীগের যে অধ্যায় গুলো সম্মেলনে বর্ননা করা হয় সেগুলো হল</w:t>
      </w:r>
      <w:r w:rsidRPr="002E5A65">
        <w:rPr>
          <w:sz w:val="28"/>
          <w:szCs w:val="28"/>
        </w:rPr>
        <w:t xml:space="preserve">, </w:t>
      </w:r>
      <w:r w:rsidRPr="002E5A65">
        <w:rPr>
          <w:rFonts w:cs="Vrinda"/>
          <w:sz w:val="28"/>
          <w:szCs w:val="28"/>
          <w:cs/>
          <w:lang w:bidi="bn-IN"/>
        </w:rPr>
        <w:t>ওয়াশিংটন ডিসি</w:t>
      </w:r>
      <w:r w:rsidRPr="002E5A65">
        <w:rPr>
          <w:sz w:val="28"/>
          <w:szCs w:val="28"/>
        </w:rPr>
        <w:t xml:space="preserve">, </w:t>
      </w:r>
      <w:r w:rsidRPr="002E5A65">
        <w:rPr>
          <w:rFonts w:cs="Vrinda"/>
          <w:sz w:val="28"/>
          <w:szCs w:val="28"/>
          <w:cs/>
          <w:lang w:bidi="bn-IN"/>
        </w:rPr>
        <w:t>কেন্টাকি</w:t>
      </w:r>
      <w:r w:rsidRPr="002E5A65">
        <w:rPr>
          <w:sz w:val="28"/>
          <w:szCs w:val="28"/>
        </w:rPr>
        <w:t xml:space="preserve">, </w:t>
      </w:r>
      <w:r w:rsidRPr="002E5A65">
        <w:rPr>
          <w:rFonts w:cs="Vrinda"/>
          <w:sz w:val="28"/>
          <w:szCs w:val="28"/>
          <w:cs/>
          <w:lang w:bidi="bn-IN"/>
        </w:rPr>
        <w:t>ট্যেনেসি</w:t>
      </w:r>
      <w:r w:rsidRPr="002E5A65">
        <w:rPr>
          <w:sz w:val="28"/>
          <w:szCs w:val="28"/>
        </w:rPr>
        <w:t xml:space="preserve">, </w:t>
      </w:r>
      <w:r w:rsidRPr="002E5A65">
        <w:rPr>
          <w:rFonts w:cs="Vrinda"/>
          <w:sz w:val="28"/>
          <w:szCs w:val="28"/>
          <w:cs/>
          <w:lang w:bidi="bn-IN"/>
        </w:rPr>
        <w:t>এবং নর্থ ক্যারোলিনা। বাংলাদেশ প্রতিরক্ষা লীগ</w:t>
      </w:r>
      <w:r w:rsidRPr="002E5A65">
        <w:rPr>
          <w:sz w:val="28"/>
          <w:szCs w:val="28"/>
        </w:rPr>
        <w:t xml:space="preserve">, </w:t>
      </w:r>
      <w:r w:rsidRPr="002E5A65">
        <w:rPr>
          <w:rFonts w:cs="Vrinda"/>
          <w:sz w:val="28"/>
          <w:szCs w:val="28"/>
          <w:cs/>
          <w:lang w:bidi="bn-IN"/>
        </w:rPr>
        <w:t>বাংলাদেশ অ্যাসোসিয়েশন অফ ডেলাওয়ার ভ্যালি এবং বাংলাদেশ অ্যাসোসিয়েশান অফ ওহাইও থেকে পর্যবেক্ষক ও উপস্থিত ছিল। সারাদিনব্যাপী সম্মেলনে অধ্যায়সমূহ এবং অন্যান্য বাংলাদেশের সংগঠন সমূহ থেকে রিপোর্ট ছিল। বাংলাদেশের স্বাধীনতার জন্য কাজ করা বিভিন্ন গ্রুপের কাজ এবং লীগের নির্বাহী কমিটির নির্বাচন সমন্বয়ের জন্য একটি সমন্বয়ক কমিটি গঠনের মাধ্যমে সম্মেলনের সমাপ্তি ঘোষণা করা হয়।</w:t>
      </w:r>
    </w:p>
    <w:p w14:paraId="05022918" w14:textId="77777777" w:rsidR="00D83FD4" w:rsidRPr="002E5A65" w:rsidRDefault="00D83FD4" w:rsidP="00D83FD4">
      <w:pPr>
        <w:rPr>
          <w:sz w:val="28"/>
          <w:szCs w:val="28"/>
        </w:rPr>
      </w:pPr>
      <w:r w:rsidRPr="002E5A65">
        <w:rPr>
          <w:rFonts w:cs="Vrinda"/>
          <w:sz w:val="28"/>
          <w:szCs w:val="28"/>
          <w:cs/>
          <w:lang w:bidi="bn-IN"/>
        </w:rPr>
        <w:tab/>
      </w:r>
    </w:p>
    <w:p w14:paraId="3EEF3192"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t xml:space="preserve">বাংলাদেশ প্রতিরক্ষা লীগ পশ্চিমা উপকুলের গ্রুপের সাথে সংযুক্তি   </w:t>
      </w:r>
    </w:p>
    <w:p w14:paraId="794D7C30" w14:textId="77777777" w:rsidR="00D83FD4" w:rsidRPr="002E5A65" w:rsidRDefault="00D83FD4" w:rsidP="00D83FD4">
      <w:pPr>
        <w:rPr>
          <w:sz w:val="28"/>
          <w:szCs w:val="28"/>
        </w:rPr>
      </w:pPr>
      <w:r w:rsidRPr="002E5A65">
        <w:rPr>
          <w:rFonts w:cs="Vrinda"/>
          <w:sz w:val="28"/>
          <w:szCs w:val="28"/>
          <w:cs/>
          <w:lang w:bidi="bn-IN"/>
        </w:rPr>
        <w:tab/>
        <w:t>ডক্টর এফ.আর. খান</w:t>
      </w:r>
      <w:r w:rsidRPr="002E5A65">
        <w:rPr>
          <w:sz w:val="28"/>
          <w:szCs w:val="28"/>
        </w:rPr>
        <w:t xml:space="preserve">, </w:t>
      </w:r>
      <w:r w:rsidRPr="002E5A65">
        <w:rPr>
          <w:rFonts w:cs="Vrinda"/>
          <w:sz w:val="28"/>
          <w:szCs w:val="28"/>
          <w:cs/>
          <w:lang w:bidi="bn-IN"/>
        </w:rPr>
        <w:t>বাংলাদেশ ডিফেন্স লীগের সভাপতি ২৫ শে জুন ১৯৭১ তারিখে স্যানফ্র্যান্সিস্কোতে অনুষ্ঠিত বে এরিয়া বাংলাদেশ এবং সমব্যাথীগন দের একটি মিটিং এ যোগদান করেন। লস অ্যাঞ্জেলেস গ্রুপের প্রতিনিধিরাও এই মিটিং এ উপস্থিত ছিলেন। ডক্টর খান বিডিএল এবং বাংলাদেশ জরুরী কল্যাণ আপীল(</w:t>
      </w:r>
      <w:r w:rsidRPr="002E5A65">
        <w:rPr>
          <w:sz w:val="28"/>
          <w:szCs w:val="28"/>
        </w:rPr>
        <w:t xml:space="preserve">Bangladesh Emergency Welfare Appeal) </w:t>
      </w:r>
      <w:r w:rsidRPr="002E5A65">
        <w:rPr>
          <w:rFonts w:cs="Vrinda"/>
          <w:sz w:val="28"/>
          <w:szCs w:val="28"/>
          <w:cs/>
          <w:lang w:bidi="bn-IN"/>
        </w:rPr>
        <w:t xml:space="preserve">এর সাংগঠনিক কাঠামো ব্যাখ্যা করেন এবং এসব </w:t>
      </w:r>
      <w:r w:rsidRPr="002E5A65">
        <w:rPr>
          <w:rFonts w:cs="Vrinda"/>
          <w:sz w:val="28"/>
          <w:szCs w:val="28"/>
          <w:cs/>
          <w:lang w:bidi="bn-IN"/>
        </w:rPr>
        <w:lastRenderedPageBreak/>
        <w:t xml:space="preserve">সংগঠনের কার্যক্রম এবং ক্রিয়াকলাপ এর উপর একটি প্রতিবেদন দেন। তিনি যুক্তরাষ্ট্র ও কানাডাতে থাকা সকল বাংলাদেশী সংগঠনগুলোর মধ্যে সমন্বয়ের উপর জোর দেন। </w:t>
      </w:r>
    </w:p>
    <w:p w14:paraId="2CA22896" w14:textId="77777777" w:rsidR="00D83FD4" w:rsidRPr="002E5A65" w:rsidRDefault="00D83FD4" w:rsidP="00D83FD4">
      <w:pPr>
        <w:rPr>
          <w:sz w:val="28"/>
          <w:szCs w:val="28"/>
        </w:rPr>
      </w:pPr>
      <w:r w:rsidRPr="002E5A65">
        <w:rPr>
          <w:rFonts w:cs="Vrinda"/>
          <w:sz w:val="28"/>
          <w:szCs w:val="28"/>
          <w:cs/>
          <w:lang w:bidi="bn-IN"/>
        </w:rPr>
        <w:tab/>
        <w:t xml:space="preserve">বিডিএল এর সভাপতির সাথে দ্বিতীয় একটি সমন্বয়কারী মিটিং ১৮ জুলাই ১৯৭১ অনুষ্ঠিত হবে। </w:t>
      </w:r>
    </w:p>
    <w:p w14:paraId="63FBD2BD" w14:textId="77777777" w:rsidR="00D83FD4" w:rsidRPr="002E5A65" w:rsidRDefault="00D83FD4" w:rsidP="00D83FD4">
      <w:pPr>
        <w:rPr>
          <w:sz w:val="28"/>
          <w:szCs w:val="28"/>
        </w:rPr>
      </w:pPr>
    </w:p>
    <w:p w14:paraId="4ED08B1B"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t>বাংলাদেশ মিশন থেকে</w:t>
      </w:r>
      <w:r w:rsidRPr="002E5A65">
        <w:rPr>
          <w:sz w:val="28"/>
          <w:szCs w:val="28"/>
        </w:rPr>
        <w:t xml:space="preserve">, </w:t>
      </w:r>
      <w:r w:rsidRPr="002E5A65">
        <w:rPr>
          <w:rFonts w:cs="Vrinda"/>
          <w:sz w:val="28"/>
          <w:szCs w:val="28"/>
          <w:cs/>
          <w:lang w:bidi="bn-IN"/>
        </w:rPr>
        <w:t>নিউইয়র্ক</w:t>
      </w:r>
    </w:p>
    <w:p w14:paraId="31755A9C" w14:textId="77777777" w:rsidR="00D83FD4" w:rsidRPr="002E5A65" w:rsidRDefault="00D83FD4" w:rsidP="00D83FD4">
      <w:pPr>
        <w:rPr>
          <w:sz w:val="28"/>
          <w:szCs w:val="28"/>
        </w:rPr>
      </w:pPr>
      <w:r w:rsidRPr="002E5A65">
        <w:rPr>
          <w:rFonts w:cs="Vrinda"/>
          <w:sz w:val="28"/>
          <w:szCs w:val="28"/>
          <w:cs/>
          <w:lang w:bidi="bn-IN"/>
        </w:rPr>
        <w:tab/>
        <w:t xml:space="preserve">নিউইয়র্কের বাংলাদেশ মিশন থেকে মিস্টার এ.এইচ. মাহমুদ আলী আমাদের নিম্নোক্ত তথ্য দিয়েছেনঃ </w:t>
      </w:r>
    </w:p>
    <w:p w14:paraId="7E21D74D" w14:textId="77777777" w:rsidR="00D83FD4" w:rsidRPr="002E5A65" w:rsidRDefault="00D83FD4" w:rsidP="00D83FD4">
      <w:pPr>
        <w:rPr>
          <w:sz w:val="28"/>
          <w:szCs w:val="28"/>
        </w:rPr>
      </w:pPr>
      <w:r w:rsidRPr="002E5A65">
        <w:rPr>
          <w:rFonts w:cs="Vrinda"/>
          <w:sz w:val="28"/>
          <w:szCs w:val="28"/>
          <w:cs/>
          <w:lang w:bidi="bn-IN"/>
        </w:rPr>
        <w:t>১. বৈষম্য ও সংখ্যালঘুদের রক্ষায় নিয়োজিত সাব-কমিশন যেটি জাতিসংঘের একটি অঙ্গপ্রতিষ্ঠান ২ অগাস্ট ১৯৭১ থেকে নিউইয়র্কে মিটিঙে বসবে। এই সাব-কমিশন বিশেষজ্ঞ লোকদের দ্বারা গঠিত তাই পুর্ব পাকিস্তানের মানবাধিকার দিকের পরিস্থিতি বিবেচনা ও তদন্ত করার জন্য জাতিসংঘের একটি সঠিক অঙ্গপ্রতিষ্ঠান। যদি কারো কাছে কোন তথ্য থাকে তাহলে বাংলাদেশ মিশনে একটি প্রতিলিপি সহ জাতিসংঘের মহাসচিবের নিকট নিম্নোক্ত ঠিকানায় চিঠি পাঠাতে পারেনঃ ১০ ইষ্ট ৩৯ স্ট্রীট</w:t>
      </w:r>
      <w:r w:rsidRPr="002E5A65">
        <w:rPr>
          <w:sz w:val="28"/>
          <w:szCs w:val="28"/>
        </w:rPr>
        <w:t xml:space="preserve">, </w:t>
      </w:r>
      <w:r w:rsidRPr="002E5A65">
        <w:rPr>
          <w:rFonts w:cs="Vrinda"/>
          <w:sz w:val="28"/>
          <w:szCs w:val="28"/>
          <w:cs/>
          <w:lang w:bidi="bn-IN"/>
        </w:rPr>
        <w:t>কক্ষ ১০০২এ</w:t>
      </w:r>
      <w:r w:rsidRPr="002E5A65">
        <w:rPr>
          <w:sz w:val="28"/>
          <w:szCs w:val="28"/>
        </w:rPr>
        <w:t xml:space="preserve">, </w:t>
      </w:r>
      <w:r w:rsidRPr="002E5A65">
        <w:rPr>
          <w:rFonts w:cs="Vrinda"/>
          <w:sz w:val="28"/>
          <w:szCs w:val="28"/>
          <w:cs/>
          <w:lang w:bidi="bn-IN"/>
        </w:rPr>
        <w:t>নিউইয়র্ক</w:t>
      </w:r>
      <w:r w:rsidRPr="002E5A65">
        <w:rPr>
          <w:sz w:val="28"/>
          <w:szCs w:val="28"/>
        </w:rPr>
        <w:t xml:space="preserve">, </w:t>
      </w:r>
      <w:r w:rsidRPr="002E5A65">
        <w:rPr>
          <w:rFonts w:cs="Vrinda"/>
          <w:sz w:val="28"/>
          <w:szCs w:val="28"/>
          <w:cs/>
          <w:lang w:bidi="bn-IN"/>
        </w:rPr>
        <w:t xml:space="preserve">১০০১৬। </w:t>
      </w:r>
    </w:p>
    <w:p w14:paraId="734DB3DC" w14:textId="77777777" w:rsidR="00D83FD4" w:rsidRPr="002E5A65" w:rsidRDefault="00D83FD4" w:rsidP="00D83FD4">
      <w:pPr>
        <w:rPr>
          <w:sz w:val="28"/>
          <w:szCs w:val="28"/>
        </w:rPr>
      </w:pPr>
      <w:r w:rsidRPr="002E5A65">
        <w:rPr>
          <w:rFonts w:cs="Vrinda"/>
          <w:sz w:val="28"/>
          <w:szCs w:val="28"/>
          <w:cs/>
          <w:lang w:bidi="bn-IN"/>
        </w:rPr>
        <w:t xml:space="preserve">যারা ২৫ শে মার্চ ১৯৭১ এরপর পুর্ব-বাংলা ছেড়ে গেছেন তারা বেসরকারী সংগঠনসমূহের সামনে যেমন </w:t>
      </w:r>
      <w:r w:rsidRPr="002E5A65">
        <w:rPr>
          <w:rFonts w:ascii="Times New Roman" w:hAnsi="Times New Roman" w:cs="Times New Roman" w:hint="cs"/>
          <w:sz w:val="28"/>
          <w:szCs w:val="28"/>
          <w:cs/>
          <w:lang w:bidi="bn-IN"/>
        </w:rPr>
        <w:t>“</w:t>
      </w:r>
      <w:r w:rsidRPr="002E5A65">
        <w:rPr>
          <w:rFonts w:ascii="Vrinda" w:hAnsi="Vrinda" w:cs="Vrinda" w:hint="cs"/>
          <w:sz w:val="28"/>
          <w:szCs w:val="28"/>
          <w:cs/>
          <w:lang w:bidi="bn-IN"/>
        </w:rPr>
        <w:t>দ্যা</w:t>
      </w:r>
      <w:r w:rsidRPr="002E5A65">
        <w:rPr>
          <w:rFonts w:cs="Vrinda"/>
          <w:sz w:val="28"/>
          <w:szCs w:val="28"/>
          <w:cs/>
          <w:lang w:bidi="bn-IN"/>
        </w:rPr>
        <w:t xml:space="preserve"> </w:t>
      </w:r>
      <w:r w:rsidRPr="002E5A65">
        <w:rPr>
          <w:rFonts w:ascii="Vrinda" w:hAnsi="Vrinda" w:cs="Vrinda" w:hint="cs"/>
          <w:sz w:val="28"/>
          <w:szCs w:val="28"/>
          <w:cs/>
          <w:lang w:bidi="bn-IN"/>
        </w:rPr>
        <w:t>ইন্টারন্যাশনাল</w:t>
      </w:r>
      <w:r w:rsidRPr="002E5A65">
        <w:rPr>
          <w:rFonts w:cs="Vrinda"/>
          <w:sz w:val="28"/>
          <w:szCs w:val="28"/>
          <w:cs/>
          <w:lang w:bidi="bn-IN"/>
        </w:rPr>
        <w:t xml:space="preserve"> </w:t>
      </w:r>
      <w:r w:rsidRPr="002E5A65">
        <w:rPr>
          <w:rFonts w:ascii="Vrinda" w:hAnsi="Vrinda" w:cs="Vrinda" w:hint="cs"/>
          <w:sz w:val="28"/>
          <w:szCs w:val="28"/>
          <w:cs/>
          <w:lang w:bidi="bn-IN"/>
        </w:rPr>
        <w:t>লীগ</w:t>
      </w:r>
      <w:r w:rsidRPr="002E5A65">
        <w:rPr>
          <w:rFonts w:cs="Vrinda"/>
          <w:sz w:val="28"/>
          <w:szCs w:val="28"/>
          <w:cs/>
          <w:lang w:bidi="bn-IN"/>
        </w:rPr>
        <w:t xml:space="preserve"> </w:t>
      </w:r>
      <w:r w:rsidRPr="002E5A65">
        <w:rPr>
          <w:rFonts w:ascii="Vrinda" w:hAnsi="Vrinda" w:cs="Vrinda" w:hint="cs"/>
          <w:sz w:val="28"/>
          <w:szCs w:val="28"/>
          <w:cs/>
          <w:lang w:bidi="bn-IN"/>
        </w:rPr>
        <w:t>ফর</w:t>
      </w:r>
      <w:r w:rsidRPr="002E5A65">
        <w:rPr>
          <w:rFonts w:cs="Vrinda"/>
          <w:sz w:val="28"/>
          <w:szCs w:val="28"/>
          <w:cs/>
          <w:lang w:bidi="bn-IN"/>
        </w:rPr>
        <w:t xml:space="preserve"> </w:t>
      </w:r>
      <w:r w:rsidRPr="002E5A65">
        <w:rPr>
          <w:rFonts w:ascii="Vrinda" w:hAnsi="Vrinda" w:cs="Vrinda" w:hint="cs"/>
          <w:sz w:val="28"/>
          <w:szCs w:val="28"/>
          <w:cs/>
          <w:lang w:bidi="bn-IN"/>
        </w:rPr>
        <w:t>দ্যা</w:t>
      </w:r>
      <w:r w:rsidRPr="002E5A65">
        <w:rPr>
          <w:rFonts w:cs="Vrinda"/>
          <w:sz w:val="28"/>
          <w:szCs w:val="28"/>
          <w:cs/>
          <w:lang w:bidi="bn-IN"/>
        </w:rPr>
        <w:t xml:space="preserve"> </w:t>
      </w:r>
      <w:r w:rsidRPr="002E5A65">
        <w:rPr>
          <w:rFonts w:ascii="Vrinda" w:hAnsi="Vrinda" w:cs="Vrinda" w:hint="cs"/>
          <w:sz w:val="28"/>
          <w:szCs w:val="28"/>
          <w:cs/>
          <w:lang w:bidi="bn-IN"/>
        </w:rPr>
        <w:t>রাইটস</w:t>
      </w:r>
      <w:r w:rsidRPr="002E5A65">
        <w:rPr>
          <w:rFonts w:cs="Vrinda"/>
          <w:sz w:val="28"/>
          <w:szCs w:val="28"/>
          <w:cs/>
          <w:lang w:bidi="bn-IN"/>
        </w:rPr>
        <w:t xml:space="preserve"> </w:t>
      </w:r>
      <w:r w:rsidRPr="002E5A65">
        <w:rPr>
          <w:rFonts w:ascii="Vrinda" w:hAnsi="Vrinda" w:cs="Vrinda" w:hint="cs"/>
          <w:sz w:val="28"/>
          <w:szCs w:val="28"/>
          <w:cs/>
          <w:lang w:bidi="bn-IN"/>
        </w:rPr>
        <w:t>অফ</w:t>
      </w:r>
      <w:r w:rsidRPr="002E5A65">
        <w:rPr>
          <w:rFonts w:cs="Vrinda"/>
          <w:sz w:val="28"/>
          <w:szCs w:val="28"/>
          <w:cs/>
          <w:lang w:bidi="bn-IN"/>
        </w:rPr>
        <w:t xml:space="preserve"> </w:t>
      </w:r>
      <w:r w:rsidRPr="002E5A65">
        <w:rPr>
          <w:rFonts w:ascii="Vrinda" w:hAnsi="Vrinda" w:cs="Vrinda" w:hint="cs"/>
          <w:sz w:val="28"/>
          <w:szCs w:val="28"/>
          <w:cs/>
          <w:lang w:bidi="bn-IN"/>
        </w:rPr>
        <w:t>ম্যান</w:t>
      </w:r>
      <w:r w:rsidRPr="002E5A65">
        <w:rPr>
          <w:rFonts w:ascii="Times New Roman" w:hAnsi="Times New Roman" w:cs="Times New Roman" w:hint="cs"/>
          <w:sz w:val="28"/>
          <w:szCs w:val="28"/>
          <w:cs/>
          <w:lang w:bidi="bn-IN"/>
        </w:rPr>
        <w:t>”</w:t>
      </w:r>
      <w:r w:rsidRPr="002E5A65">
        <w:rPr>
          <w:rFonts w:cs="Vrinda"/>
          <w:sz w:val="28"/>
          <w:szCs w:val="28"/>
          <w:cs/>
          <w:lang w:bidi="bn-IN"/>
        </w:rPr>
        <w:t xml:space="preserve"> </w:t>
      </w:r>
      <w:r w:rsidRPr="002E5A65">
        <w:rPr>
          <w:rFonts w:ascii="Vrinda" w:hAnsi="Vrinda" w:cs="Vrinda" w:hint="cs"/>
          <w:sz w:val="28"/>
          <w:szCs w:val="28"/>
          <w:cs/>
          <w:lang w:bidi="bn-IN"/>
        </w:rPr>
        <w:t>যেটি</w:t>
      </w:r>
      <w:r w:rsidRPr="002E5A65">
        <w:rPr>
          <w:rFonts w:cs="Vrinda"/>
          <w:sz w:val="28"/>
          <w:szCs w:val="28"/>
          <w:cs/>
          <w:lang w:bidi="bn-IN"/>
        </w:rPr>
        <w:t xml:space="preserve"> </w:t>
      </w:r>
      <w:r w:rsidRPr="002E5A65">
        <w:rPr>
          <w:rFonts w:ascii="Vrinda" w:hAnsi="Vrinda" w:cs="Vrinda" w:hint="cs"/>
          <w:sz w:val="28"/>
          <w:szCs w:val="28"/>
          <w:cs/>
          <w:lang w:bidi="bn-IN"/>
        </w:rPr>
        <w:t>জাতিসংঘের</w:t>
      </w:r>
      <w:r w:rsidRPr="002E5A65">
        <w:rPr>
          <w:rFonts w:cs="Vrinda"/>
          <w:sz w:val="28"/>
          <w:szCs w:val="28"/>
          <w:cs/>
          <w:lang w:bidi="bn-IN"/>
        </w:rPr>
        <w:t xml:space="preserve"> </w:t>
      </w:r>
      <w:r w:rsidRPr="002E5A65">
        <w:rPr>
          <w:rFonts w:ascii="Vrinda" w:hAnsi="Vrinda" w:cs="Vrinda" w:hint="cs"/>
          <w:sz w:val="28"/>
          <w:szCs w:val="28"/>
          <w:cs/>
          <w:lang w:bidi="bn-IN"/>
        </w:rPr>
        <w:t>পরামর্শমূলক</w:t>
      </w:r>
      <w:r w:rsidRPr="002E5A65">
        <w:rPr>
          <w:rFonts w:cs="Vrinda"/>
          <w:sz w:val="28"/>
          <w:szCs w:val="28"/>
          <w:cs/>
          <w:lang w:bidi="bn-IN"/>
        </w:rPr>
        <w:t xml:space="preserve"> </w:t>
      </w:r>
      <w:r w:rsidRPr="002E5A65">
        <w:rPr>
          <w:rFonts w:ascii="Vrinda" w:hAnsi="Vrinda" w:cs="Vrinda" w:hint="cs"/>
          <w:sz w:val="28"/>
          <w:szCs w:val="28"/>
          <w:cs/>
          <w:lang w:bidi="bn-IN"/>
        </w:rPr>
        <w:t>সহযোগী</w:t>
      </w:r>
      <w:r w:rsidRPr="002E5A65">
        <w:rPr>
          <w:rFonts w:cs="Vrinda"/>
          <w:sz w:val="28"/>
          <w:szCs w:val="28"/>
          <w:cs/>
          <w:lang w:bidi="bn-IN"/>
        </w:rPr>
        <w:t xml:space="preserve"> </w:t>
      </w:r>
      <w:r w:rsidRPr="002E5A65">
        <w:rPr>
          <w:rFonts w:ascii="Vrinda" w:hAnsi="Vrinda" w:cs="Vrinda" w:hint="cs"/>
          <w:sz w:val="28"/>
          <w:szCs w:val="28"/>
          <w:cs/>
          <w:lang w:bidi="bn-IN"/>
        </w:rPr>
        <w:t>হিসেবে</w:t>
      </w:r>
      <w:r w:rsidRPr="002E5A65">
        <w:rPr>
          <w:rFonts w:cs="Vrinda"/>
          <w:sz w:val="28"/>
          <w:szCs w:val="28"/>
          <w:cs/>
          <w:lang w:bidi="bn-IN"/>
        </w:rPr>
        <w:t xml:space="preserve"> </w:t>
      </w:r>
      <w:r w:rsidRPr="002E5A65">
        <w:rPr>
          <w:rFonts w:ascii="Vrinda" w:hAnsi="Vrinda" w:cs="Vrinda" w:hint="cs"/>
          <w:sz w:val="28"/>
          <w:szCs w:val="28"/>
          <w:cs/>
          <w:lang w:bidi="bn-IN"/>
        </w:rPr>
        <w:t>আছে</w:t>
      </w:r>
      <w:r w:rsidRPr="002E5A65">
        <w:rPr>
          <w:sz w:val="28"/>
          <w:szCs w:val="28"/>
        </w:rPr>
        <w:t xml:space="preserve">, </w:t>
      </w:r>
      <w:r w:rsidRPr="002E5A65">
        <w:rPr>
          <w:rFonts w:cs="Vrinda"/>
          <w:sz w:val="28"/>
          <w:szCs w:val="28"/>
          <w:cs/>
          <w:lang w:bidi="bn-IN"/>
        </w:rPr>
        <w:t>সাক্ষ্য দিতে পারেন। যাতে তাদের সাক্ষ্য সাব-কমিশনে উপস্থাপন করা যায়।</w:t>
      </w:r>
    </w:p>
    <w:p w14:paraId="06F9E7C0" w14:textId="77777777" w:rsidR="00D83FD4" w:rsidRPr="002E5A65" w:rsidRDefault="00D83FD4" w:rsidP="00D83FD4">
      <w:pPr>
        <w:rPr>
          <w:sz w:val="28"/>
          <w:szCs w:val="28"/>
        </w:rPr>
      </w:pPr>
      <w:r w:rsidRPr="002E5A65">
        <w:rPr>
          <w:rFonts w:cs="Vrinda"/>
          <w:sz w:val="28"/>
          <w:szCs w:val="28"/>
          <w:cs/>
          <w:lang w:bidi="bn-IN"/>
        </w:rPr>
        <w:t xml:space="preserve">ইন্ডিয়া অথবা পুর্ব বাংলার উদ্বাস্তু দের থেকে পাওয়া চিঠি গুলো উপকারী হতে পারে। </w:t>
      </w:r>
    </w:p>
    <w:p w14:paraId="3C3C68B9" w14:textId="77777777" w:rsidR="00D83FD4" w:rsidRPr="002E5A65" w:rsidRDefault="00D83FD4" w:rsidP="00D83FD4">
      <w:pPr>
        <w:rPr>
          <w:sz w:val="28"/>
          <w:szCs w:val="28"/>
        </w:rPr>
      </w:pPr>
      <w:r w:rsidRPr="002E5A65">
        <w:rPr>
          <w:rFonts w:cs="Vrinda"/>
          <w:sz w:val="28"/>
          <w:szCs w:val="28"/>
          <w:cs/>
          <w:lang w:bidi="bn-IN"/>
        </w:rPr>
        <w:t>যারা সাক্ষ্য দিতে ইচ্ছুক</w:t>
      </w:r>
      <w:r w:rsidRPr="002E5A65">
        <w:rPr>
          <w:sz w:val="28"/>
          <w:szCs w:val="28"/>
        </w:rPr>
        <w:t xml:space="preserve">, </w:t>
      </w:r>
      <w:r w:rsidRPr="002E5A65">
        <w:rPr>
          <w:rFonts w:cs="Vrinda"/>
          <w:sz w:val="28"/>
          <w:szCs w:val="28"/>
          <w:cs/>
          <w:lang w:bidi="bn-IN"/>
        </w:rPr>
        <w:t xml:space="preserve">দয়া করে বাংলাদেশ মিশনকে লিখুন। </w:t>
      </w:r>
    </w:p>
    <w:p w14:paraId="748A4EFB"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p>
    <w:p w14:paraId="7904E1D9" w14:textId="77777777" w:rsidR="00D83FD4" w:rsidRPr="002E5A65" w:rsidRDefault="00D83FD4" w:rsidP="00D83FD4">
      <w:pPr>
        <w:rPr>
          <w:sz w:val="28"/>
          <w:szCs w:val="28"/>
        </w:rPr>
      </w:pPr>
      <w:r w:rsidRPr="002E5A65">
        <w:rPr>
          <w:rFonts w:cs="Vrinda"/>
          <w:sz w:val="28"/>
          <w:szCs w:val="28"/>
          <w:cs/>
          <w:lang w:bidi="bn-IN"/>
        </w:rPr>
        <w:tab/>
        <w:t>২. যুক্তরাষ্ট্রের বিদেশী বৃত্তি বিসয়ক রাষ্ট্রপতির কমিটি সামনে সেপ্টেম্বরে মিটিং করবে। এই কমিটি বিদেশের শিক্ষাপ্রতিষ্ঠানের জন্য তহবিলের অনুমোদন নিয়ে সিধান্ত দিয়ে থাকে।</w:t>
      </w:r>
    </w:p>
    <w:p w14:paraId="4B594CF9" w14:textId="77777777" w:rsidR="00D83FD4" w:rsidRPr="002E5A65" w:rsidRDefault="00D83FD4" w:rsidP="00D83FD4">
      <w:pPr>
        <w:rPr>
          <w:sz w:val="28"/>
          <w:szCs w:val="28"/>
        </w:rPr>
      </w:pPr>
      <w:r w:rsidRPr="002E5A65">
        <w:rPr>
          <w:rFonts w:cs="Vrinda"/>
          <w:sz w:val="28"/>
          <w:szCs w:val="28"/>
          <w:cs/>
          <w:lang w:bidi="bn-IN"/>
        </w:rPr>
        <w:tab/>
        <w:t>যারা ২৫শে মার্চ</w:t>
      </w:r>
      <w:r w:rsidRPr="002E5A65">
        <w:rPr>
          <w:sz w:val="28"/>
          <w:szCs w:val="28"/>
        </w:rPr>
        <w:t xml:space="preserve">, </w:t>
      </w:r>
      <w:r w:rsidRPr="002E5A65">
        <w:rPr>
          <w:rFonts w:cs="Vrinda"/>
          <w:sz w:val="28"/>
          <w:szCs w:val="28"/>
          <w:cs/>
          <w:lang w:bidi="bn-IN"/>
        </w:rPr>
        <w:t>১৯৭১ এর পর পুর্ব বাংলা ছেড়ে গেছেন তারা এই কমিটির সামনে সাক্ষ্য দিতে পারেন। যারা দিতে ইচ্ছুক তারা বাংলাদেশ মিশনকে চিঠি দিতে পারেন।</w:t>
      </w:r>
    </w:p>
    <w:p w14:paraId="3BEAD223" w14:textId="77777777" w:rsidR="00D83FD4" w:rsidRPr="002E5A65" w:rsidRDefault="00D83FD4" w:rsidP="00D83FD4">
      <w:pPr>
        <w:rPr>
          <w:sz w:val="28"/>
          <w:szCs w:val="28"/>
        </w:rPr>
      </w:pPr>
    </w:p>
    <w:p w14:paraId="3A8C4ED9" w14:textId="77777777" w:rsidR="00D83FD4" w:rsidRPr="002E5A65" w:rsidRDefault="00D83FD4" w:rsidP="00D83FD4">
      <w:pPr>
        <w:rPr>
          <w:sz w:val="28"/>
          <w:szCs w:val="28"/>
        </w:rPr>
      </w:pP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r>
      <w:r w:rsidRPr="002E5A65">
        <w:rPr>
          <w:rFonts w:cs="Vrinda"/>
          <w:sz w:val="28"/>
          <w:szCs w:val="28"/>
          <w:cs/>
          <w:lang w:bidi="bn-IN"/>
        </w:rPr>
        <w:tab/>
        <w:t>প্রস্তাবিত পদক্ষেপসমূহ</w:t>
      </w:r>
    </w:p>
    <w:p w14:paraId="33B9B546" w14:textId="77777777" w:rsidR="00D83FD4" w:rsidRPr="002E5A65" w:rsidRDefault="00D83FD4" w:rsidP="00D83FD4">
      <w:pPr>
        <w:rPr>
          <w:sz w:val="28"/>
          <w:szCs w:val="28"/>
        </w:rPr>
      </w:pPr>
      <w:r w:rsidRPr="002E5A65">
        <w:rPr>
          <w:rFonts w:cs="Vrinda"/>
          <w:sz w:val="28"/>
          <w:szCs w:val="28"/>
          <w:cs/>
          <w:lang w:bidi="bn-IN"/>
        </w:rPr>
        <w:t>১. সিনেটর এবং যতগুলো রাজ্যের প্রতিনিধি সম্ভব সবাইকে যত পারা যায় ফোন</w:t>
      </w:r>
      <w:r w:rsidRPr="002E5A65">
        <w:rPr>
          <w:sz w:val="28"/>
          <w:szCs w:val="28"/>
        </w:rPr>
        <w:t xml:space="preserve">, </w:t>
      </w:r>
      <w:r w:rsidRPr="002E5A65">
        <w:rPr>
          <w:rFonts w:cs="Vrinda"/>
          <w:sz w:val="28"/>
          <w:szCs w:val="28"/>
          <w:cs/>
          <w:lang w:bidi="bn-IN"/>
        </w:rPr>
        <w:t xml:space="preserve">চিঠি এবং টেলিগ্রাম করতে হবে। তাদের বলতে হবে তারা যেন আইন-সভায়(গ্যলাগার সংশোধনী) চার্চ-স্যাক্সবে অ্যমেন্ডমেন্ট এস-১৬৫৭ এবং অনুরূপ আইন কো-স্পন্সর করেন। প্রকাশ্য বিবৃতি দিতে তাদের প্ররোচিত করতে হবে এবং রাষ্ট্র বিভাগ এবং পেন্টাগনকে প্রশ্ন করতে হবে। </w:t>
      </w:r>
    </w:p>
    <w:p w14:paraId="766BFB1E" w14:textId="77777777" w:rsidR="00D83FD4" w:rsidRPr="002E5A65" w:rsidRDefault="00D83FD4" w:rsidP="00D83FD4">
      <w:pPr>
        <w:rPr>
          <w:sz w:val="28"/>
          <w:szCs w:val="28"/>
        </w:rPr>
      </w:pPr>
      <w:r w:rsidRPr="002E5A65">
        <w:rPr>
          <w:rFonts w:cs="Vrinda"/>
          <w:sz w:val="28"/>
          <w:szCs w:val="28"/>
          <w:cs/>
          <w:lang w:bidi="bn-IN"/>
        </w:rPr>
        <w:t>২. আপনার স্থানীয় নাগরিক গোষ্ঠীর সাথে কথা বলুন এবং তাদের জানান বাংলাদেশে দুর্যোগের ভয়াবহতা এবং আমরা বর্তমানে কিভাবে জড়িত আছি</w:t>
      </w:r>
      <w:r w:rsidRPr="002E5A65">
        <w:rPr>
          <w:rFonts w:cs="Vrinda"/>
          <w:sz w:val="28"/>
          <w:szCs w:val="28"/>
          <w:cs/>
          <w:lang w:bidi="hi-IN"/>
        </w:rPr>
        <w:t>।</w:t>
      </w:r>
    </w:p>
    <w:p w14:paraId="278DB30C" w14:textId="77777777" w:rsidR="00D83FD4" w:rsidRPr="002E5A65" w:rsidRDefault="00D83FD4" w:rsidP="00D83FD4">
      <w:pPr>
        <w:rPr>
          <w:sz w:val="28"/>
          <w:szCs w:val="28"/>
        </w:rPr>
      </w:pPr>
      <w:r w:rsidRPr="002E5A65">
        <w:rPr>
          <w:rFonts w:cs="Vrinda"/>
          <w:sz w:val="28"/>
          <w:szCs w:val="28"/>
          <w:cs/>
          <w:lang w:bidi="bn-IN"/>
        </w:rPr>
        <w:t>৩. তথ্যের জন্য সকল খবরের কাগজের প্রতি প্রতিদিন লক্ষ্য রাখুন। আপনার এলাকায় কাউকে রাখুন এবং একটি নির্দেশ উপদেশ সম্বাদাদি ফাইল রাখুন।</w:t>
      </w:r>
    </w:p>
    <w:p w14:paraId="021AA4A9" w14:textId="77777777" w:rsidR="00D83FD4" w:rsidRPr="002E5A65" w:rsidRDefault="00D83FD4" w:rsidP="00D83FD4">
      <w:pPr>
        <w:rPr>
          <w:sz w:val="28"/>
          <w:szCs w:val="28"/>
        </w:rPr>
      </w:pPr>
      <w:r w:rsidRPr="002E5A65">
        <w:rPr>
          <w:rFonts w:cs="Vrinda"/>
          <w:sz w:val="28"/>
          <w:szCs w:val="28"/>
          <w:cs/>
          <w:lang w:bidi="bn-IN"/>
        </w:rPr>
        <w:lastRenderedPageBreak/>
        <w:t>৪. আপনার স্থানীয় বাংলাদেশ গ্রুপ কে সমর্থন/সাহাজ্য করুন। ওয়াশিংটনের উপর চাপ প্রয়োগের মুল্য সম্পর্কে তাদের বোঝান।</w:t>
      </w:r>
    </w:p>
    <w:p w14:paraId="532B9DF1" w14:textId="77777777" w:rsidR="00D83FD4" w:rsidRDefault="00D83FD4" w:rsidP="00D83FD4">
      <w:pPr>
        <w:rPr>
          <w:rFonts w:cs="Vrinda"/>
          <w:sz w:val="28"/>
          <w:szCs w:val="28"/>
          <w:lang w:bidi="bn-IN"/>
        </w:rPr>
      </w:pPr>
      <w:r w:rsidRPr="002E5A65">
        <w:rPr>
          <w:rFonts w:cs="Vrinda"/>
          <w:sz w:val="28"/>
          <w:szCs w:val="28"/>
          <w:cs/>
          <w:lang w:bidi="bn-IN"/>
        </w:rPr>
        <w:t>৫. কংগ্রেসম্যানদের বোঝানোর মত বড় কাজে সরাসরি সাহায্য করার জন্য আপনার সবচেয়ে উপযুক্ত এবং ওয়াকিবহাল লোককে পাঠান।</w:t>
      </w:r>
    </w:p>
    <w:p w14:paraId="4B570962" w14:textId="77777777" w:rsidR="00D83FD4" w:rsidRDefault="00D83FD4" w:rsidP="00D83FD4">
      <w:pPr>
        <w:rPr>
          <w:rFonts w:cs="Vrinda"/>
          <w:sz w:val="28"/>
          <w:szCs w:val="28"/>
          <w:lang w:bidi="bn-IN"/>
        </w:rPr>
      </w:pPr>
      <w:r>
        <w:rPr>
          <w:rFonts w:cs="Vrinda" w:hint="cs"/>
          <w:sz w:val="28"/>
          <w:szCs w:val="28"/>
          <w:cs/>
          <w:lang w:bidi="bn-IN"/>
        </w:rPr>
        <w:t>.</w:t>
      </w:r>
    </w:p>
    <w:p w14:paraId="650FD57B" w14:textId="77777777" w:rsidR="007F5E36" w:rsidRDefault="00D83FD4" w:rsidP="007F5E36">
      <w:pPr>
        <w:rPr>
          <w:rFonts w:cs="Vrinda"/>
          <w:sz w:val="28"/>
          <w:szCs w:val="28"/>
          <w:lang w:bidi="bn-IN"/>
        </w:rPr>
      </w:pPr>
      <w:r>
        <w:rPr>
          <w:rFonts w:cs="Vrinda" w:hint="cs"/>
          <w:sz w:val="28"/>
          <w:szCs w:val="28"/>
          <w:cs/>
          <w:lang w:bidi="bn-IN"/>
        </w:rPr>
        <w:t>.</w:t>
      </w:r>
    </w:p>
    <w:p w14:paraId="2B7DCA9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শিহাব শারার মুকিত এবং অভিজি</w:t>
      </w:r>
      <w:r w:rsidRPr="00D83FD4">
        <w:rPr>
          <w:rFonts w:ascii="Shonar Bangla" w:hAnsi="Shonar Bangla" w:cs="Vrinda" w:hint="cs"/>
          <w:sz w:val="28"/>
          <w:szCs w:val="28"/>
          <w:cs/>
        </w:rPr>
        <w:t>ৎ</w:t>
      </w:r>
      <w:r w:rsidRPr="00D83FD4">
        <w:rPr>
          <w:rFonts w:asciiTheme="minorBidi" w:hAnsiTheme="minorBidi"/>
          <w:sz w:val="28"/>
          <w:szCs w:val="28"/>
          <w:cs/>
        </w:rPr>
        <w:t xml:space="preserve"> </w:t>
      </w:r>
      <w:r w:rsidRPr="00D83FD4">
        <w:rPr>
          <w:rFonts w:ascii="Vrinda" w:hAnsi="Vrinda" w:cs="Vrinda" w:hint="cs"/>
          <w:sz w:val="28"/>
          <w:szCs w:val="28"/>
          <w:cs/>
        </w:rPr>
        <w:t>সরকার</w:t>
      </w:r>
    </w:p>
    <w:p w14:paraId="13D0F252" w14:textId="77777777" w:rsidR="00D83FD4" w:rsidRPr="00D83FD4" w:rsidRDefault="00D83FD4" w:rsidP="00D83FD4">
      <w:pPr>
        <w:rPr>
          <w:rFonts w:asciiTheme="minorBidi" w:hAnsiTheme="minorBidi"/>
          <w:sz w:val="28"/>
          <w:szCs w:val="28"/>
        </w:rPr>
      </w:pPr>
      <w:r w:rsidRPr="00D83FD4">
        <w:rPr>
          <w:rFonts w:asciiTheme="minorBidi" w:hAnsiTheme="minorBidi"/>
          <w:sz w:val="28"/>
          <w:szCs w:val="28"/>
          <w:cs/>
        </w:rPr>
        <w:t>&lt;</w:t>
      </w:r>
      <w:r w:rsidRPr="00D83FD4">
        <w:rPr>
          <w:rFonts w:asciiTheme="minorBidi" w:hAnsiTheme="minorBidi" w:cs="Vrinda"/>
          <w:sz w:val="28"/>
          <w:szCs w:val="28"/>
          <w:cs/>
        </w:rPr>
        <w:t>৬</w:t>
      </w:r>
      <w:r w:rsidRPr="00D83FD4">
        <w:rPr>
          <w:rFonts w:asciiTheme="minorBidi" w:hAnsiTheme="minorBidi"/>
          <w:sz w:val="28"/>
          <w:szCs w:val="28"/>
        </w:rPr>
        <w:t>,</w:t>
      </w:r>
      <w:r w:rsidRPr="00D83FD4">
        <w:rPr>
          <w:rFonts w:asciiTheme="minorBidi" w:hAnsiTheme="minorBidi" w:cs="Vrinda"/>
          <w:sz w:val="28"/>
          <w:szCs w:val="28"/>
          <w:cs/>
        </w:rPr>
        <w:t xml:space="preserve"> ৪৪</w:t>
      </w:r>
      <w:r w:rsidRPr="00D83FD4">
        <w:rPr>
          <w:rFonts w:asciiTheme="minorBidi" w:hAnsiTheme="minorBidi"/>
          <w:sz w:val="28"/>
          <w:szCs w:val="28"/>
        </w:rPr>
        <w:t>,</w:t>
      </w:r>
      <w:r w:rsidRPr="00D83FD4">
        <w:rPr>
          <w:rFonts w:asciiTheme="minorBidi" w:hAnsiTheme="minorBidi" w:cs="Vrinda"/>
          <w:sz w:val="28"/>
          <w:szCs w:val="28"/>
          <w:cs/>
        </w:rPr>
        <w:t>৬৫৩</w:t>
      </w:r>
      <w:r w:rsidRPr="00D83FD4">
        <w:rPr>
          <w:rFonts w:asciiTheme="minorBidi" w:hAnsiTheme="minorBidi"/>
          <w:sz w:val="28"/>
          <w:szCs w:val="28"/>
          <w:cs/>
        </w:rPr>
        <w:t>-</w:t>
      </w:r>
      <w:r w:rsidRPr="00D83FD4">
        <w:rPr>
          <w:rFonts w:asciiTheme="minorBidi" w:hAnsiTheme="minorBidi" w:cs="Vrinda"/>
          <w:sz w:val="28"/>
          <w:szCs w:val="28"/>
          <w:cs/>
        </w:rPr>
        <w:t>৬৫৬</w:t>
      </w:r>
      <w:r w:rsidRPr="00D83FD4">
        <w:rPr>
          <w:rFonts w:asciiTheme="minorBidi" w:hAnsiTheme="minorBidi"/>
          <w:sz w:val="28"/>
          <w:szCs w:val="28"/>
          <w:cs/>
        </w:rPr>
        <w:t>&gt;</w:t>
      </w:r>
      <w:bookmarkStart w:id="377" w:name="page_653"/>
      <w:bookmarkEnd w:id="377"/>
      <w:r w:rsidRPr="00D83FD4">
        <w:rPr>
          <w:rFonts w:asciiTheme="minorBidi" w:hAnsiTheme="minorBidi"/>
          <w:sz w:val="28"/>
          <w:szCs w:val="28"/>
          <w:cs/>
        </w:rPr>
        <w:t xml:space="preserve"> </w:t>
      </w:r>
      <w:r w:rsidRPr="00D83FD4">
        <w:rPr>
          <w:rFonts w:asciiTheme="minorBidi" w:hAnsiTheme="minorBidi" w:cs="Vrinda"/>
          <w:sz w:val="28"/>
          <w:szCs w:val="28"/>
          <w:cs/>
        </w:rPr>
        <w:t xml:space="preserve">অনুবাদ </w:t>
      </w:r>
    </w:p>
    <w:tbl>
      <w:tblPr>
        <w:tblStyle w:val="TableGrid"/>
        <w:tblW w:w="0" w:type="auto"/>
        <w:tblLook w:val="04A0" w:firstRow="1" w:lastRow="0" w:firstColumn="1" w:lastColumn="0" w:noHBand="0" w:noVBand="1"/>
      </w:tblPr>
      <w:tblGrid>
        <w:gridCol w:w="3120"/>
        <w:gridCol w:w="3116"/>
        <w:gridCol w:w="3114"/>
      </w:tblGrid>
      <w:tr w:rsidR="00D83FD4" w:rsidRPr="00E70CC0" w14:paraId="606D8FCC" w14:textId="77777777" w:rsidTr="001A67B9">
        <w:tc>
          <w:tcPr>
            <w:tcW w:w="3192" w:type="dxa"/>
            <w:tcBorders>
              <w:top w:val="single" w:sz="4" w:space="0" w:color="auto"/>
              <w:left w:val="single" w:sz="4" w:space="0" w:color="auto"/>
              <w:bottom w:val="single" w:sz="4" w:space="0" w:color="auto"/>
              <w:right w:val="single" w:sz="4" w:space="0" w:color="auto"/>
            </w:tcBorders>
            <w:hideMark/>
          </w:tcPr>
          <w:p w14:paraId="51ECFEDE" w14:textId="77777777" w:rsidR="00D83FD4" w:rsidRPr="00E70CC0" w:rsidRDefault="00D83FD4" w:rsidP="001A67B9">
            <w:pPr>
              <w:rPr>
                <w:rFonts w:asciiTheme="minorBidi" w:hAnsiTheme="minorBidi"/>
                <w:sz w:val="28"/>
                <w:rtl/>
                <w:cs/>
              </w:rPr>
            </w:pPr>
            <w:r w:rsidRPr="00E70CC0">
              <w:rPr>
                <w:rFonts w:asciiTheme="minorBidi" w:hAnsiTheme="minorBidi" w:cs="Vrinda"/>
                <w:sz w:val="28"/>
                <w:cs/>
              </w:rPr>
              <w:t xml:space="preserve">শিরোনাম </w:t>
            </w:r>
          </w:p>
        </w:tc>
        <w:tc>
          <w:tcPr>
            <w:tcW w:w="3192" w:type="dxa"/>
            <w:tcBorders>
              <w:top w:val="single" w:sz="4" w:space="0" w:color="auto"/>
              <w:left w:val="single" w:sz="4" w:space="0" w:color="auto"/>
              <w:bottom w:val="single" w:sz="4" w:space="0" w:color="auto"/>
              <w:right w:val="single" w:sz="4" w:space="0" w:color="auto"/>
            </w:tcBorders>
            <w:hideMark/>
          </w:tcPr>
          <w:p w14:paraId="0BFA64A4" w14:textId="77777777" w:rsidR="00D83FD4" w:rsidRPr="00E70CC0" w:rsidRDefault="00D83FD4" w:rsidP="001A67B9">
            <w:pPr>
              <w:rPr>
                <w:rFonts w:asciiTheme="minorBidi" w:hAnsiTheme="minorBidi"/>
                <w:sz w:val="28"/>
                <w:rtl/>
                <w:cs/>
              </w:rPr>
            </w:pPr>
            <w:r w:rsidRPr="00E70CC0">
              <w:rPr>
                <w:rFonts w:asciiTheme="minorBidi" w:hAnsiTheme="minorBidi" w:cs="Vrinda"/>
                <w:sz w:val="28"/>
                <w:cs/>
              </w:rPr>
              <w:t xml:space="preserve">সংবাদপত্র </w:t>
            </w:r>
          </w:p>
        </w:tc>
        <w:tc>
          <w:tcPr>
            <w:tcW w:w="3192" w:type="dxa"/>
            <w:tcBorders>
              <w:top w:val="single" w:sz="4" w:space="0" w:color="auto"/>
              <w:left w:val="single" w:sz="4" w:space="0" w:color="auto"/>
              <w:bottom w:val="single" w:sz="4" w:space="0" w:color="auto"/>
              <w:right w:val="single" w:sz="4" w:space="0" w:color="auto"/>
            </w:tcBorders>
            <w:hideMark/>
          </w:tcPr>
          <w:p w14:paraId="1FF3A0D3" w14:textId="77777777" w:rsidR="00D83FD4" w:rsidRPr="00E70CC0" w:rsidRDefault="00D83FD4" w:rsidP="001A67B9">
            <w:pPr>
              <w:rPr>
                <w:rFonts w:asciiTheme="minorBidi" w:hAnsiTheme="minorBidi"/>
                <w:sz w:val="28"/>
              </w:rPr>
            </w:pPr>
            <w:r w:rsidRPr="00E70CC0">
              <w:rPr>
                <w:rFonts w:asciiTheme="minorBidi" w:hAnsiTheme="minorBidi" w:cs="Vrinda"/>
                <w:sz w:val="28"/>
                <w:cs/>
              </w:rPr>
              <w:t xml:space="preserve">তারিখ </w:t>
            </w:r>
          </w:p>
        </w:tc>
      </w:tr>
      <w:tr w:rsidR="00D83FD4" w:rsidRPr="00E70CC0" w14:paraId="741C5894" w14:textId="77777777" w:rsidTr="001A67B9">
        <w:tc>
          <w:tcPr>
            <w:tcW w:w="3192" w:type="dxa"/>
            <w:tcBorders>
              <w:top w:val="single" w:sz="4" w:space="0" w:color="auto"/>
              <w:left w:val="single" w:sz="4" w:space="0" w:color="auto"/>
              <w:bottom w:val="single" w:sz="4" w:space="0" w:color="auto"/>
              <w:right w:val="single" w:sz="4" w:space="0" w:color="auto"/>
            </w:tcBorders>
            <w:hideMark/>
          </w:tcPr>
          <w:p w14:paraId="66327A72" w14:textId="77777777" w:rsidR="00D83FD4" w:rsidRPr="00E70CC0" w:rsidRDefault="00D83FD4" w:rsidP="001A67B9">
            <w:pPr>
              <w:rPr>
                <w:rFonts w:asciiTheme="minorBidi" w:hAnsiTheme="minorBidi"/>
                <w:sz w:val="28"/>
              </w:rPr>
            </w:pPr>
            <w:r w:rsidRPr="00E70CC0">
              <w:rPr>
                <w:rFonts w:asciiTheme="minorBidi" w:hAnsiTheme="minorBidi" w:cs="Vrinda"/>
                <w:sz w:val="28"/>
                <w:cs/>
              </w:rPr>
              <w:t xml:space="preserve">সম্পাদকীয় এবং বাংলাদেশ আন্দোলনের খবর </w:t>
            </w:r>
          </w:p>
        </w:tc>
        <w:tc>
          <w:tcPr>
            <w:tcW w:w="3192" w:type="dxa"/>
            <w:tcBorders>
              <w:top w:val="single" w:sz="4" w:space="0" w:color="auto"/>
              <w:left w:val="single" w:sz="4" w:space="0" w:color="auto"/>
              <w:bottom w:val="single" w:sz="4" w:space="0" w:color="auto"/>
              <w:right w:val="single" w:sz="4" w:space="0" w:color="auto"/>
            </w:tcBorders>
            <w:hideMark/>
          </w:tcPr>
          <w:p w14:paraId="3990527D" w14:textId="77777777" w:rsidR="00D83FD4" w:rsidRPr="00E70CC0" w:rsidRDefault="00D83FD4" w:rsidP="001A67B9">
            <w:pPr>
              <w:rPr>
                <w:rFonts w:asciiTheme="minorBidi" w:hAnsiTheme="minorBidi"/>
                <w:sz w:val="28"/>
              </w:rPr>
            </w:pPr>
            <w:r w:rsidRPr="00E70CC0">
              <w:rPr>
                <w:rFonts w:asciiTheme="minorBidi" w:hAnsiTheme="minorBidi" w:cs="Vrinda"/>
                <w:sz w:val="28"/>
                <w:cs/>
              </w:rPr>
              <w:t xml:space="preserve">শিখা </w:t>
            </w:r>
          </w:p>
          <w:p w14:paraId="70B94E8A" w14:textId="77777777" w:rsidR="00D83FD4" w:rsidRPr="00E70CC0" w:rsidRDefault="00D83FD4" w:rsidP="001A67B9">
            <w:pPr>
              <w:rPr>
                <w:rFonts w:asciiTheme="minorBidi" w:hAnsiTheme="minorBidi"/>
                <w:sz w:val="28"/>
              </w:rPr>
            </w:pPr>
            <w:r w:rsidRPr="00E70CC0">
              <w:rPr>
                <w:rFonts w:asciiTheme="minorBidi" w:hAnsiTheme="minorBidi" w:cs="Vrinda"/>
                <w:sz w:val="28"/>
                <w:cs/>
              </w:rPr>
              <w:t xml:space="preserve">নিউইয়র্কঃ নং ৫ </w:t>
            </w:r>
          </w:p>
        </w:tc>
        <w:tc>
          <w:tcPr>
            <w:tcW w:w="3192" w:type="dxa"/>
            <w:tcBorders>
              <w:top w:val="single" w:sz="4" w:space="0" w:color="auto"/>
              <w:left w:val="single" w:sz="4" w:space="0" w:color="auto"/>
              <w:bottom w:val="single" w:sz="4" w:space="0" w:color="auto"/>
              <w:right w:val="single" w:sz="4" w:space="0" w:color="auto"/>
            </w:tcBorders>
            <w:hideMark/>
          </w:tcPr>
          <w:p w14:paraId="1006E8C4" w14:textId="77777777" w:rsidR="00D83FD4" w:rsidRPr="00E70CC0" w:rsidRDefault="00D83FD4" w:rsidP="001A67B9">
            <w:pPr>
              <w:rPr>
                <w:rFonts w:asciiTheme="minorBidi" w:hAnsiTheme="minorBidi"/>
                <w:sz w:val="28"/>
              </w:rPr>
            </w:pPr>
            <w:r w:rsidRPr="00E70CC0">
              <w:rPr>
                <w:rFonts w:asciiTheme="minorBidi" w:hAnsiTheme="minorBidi" w:cs="Vrinda"/>
                <w:sz w:val="28"/>
                <w:cs/>
              </w:rPr>
              <w:t>১ আগস্ট</w:t>
            </w:r>
            <w:r w:rsidRPr="00E70CC0">
              <w:rPr>
                <w:rFonts w:asciiTheme="minorBidi" w:hAnsiTheme="minorBidi"/>
                <w:sz w:val="28"/>
                <w:rtl/>
                <w:cs/>
              </w:rPr>
              <w:t xml:space="preserve">, </w:t>
            </w:r>
            <w:r w:rsidRPr="00E70CC0">
              <w:rPr>
                <w:rFonts w:asciiTheme="minorBidi" w:hAnsiTheme="minorBidi" w:cs="Vrinda"/>
                <w:sz w:val="28"/>
                <w:cs/>
              </w:rPr>
              <w:t>১৯৭১</w:t>
            </w:r>
          </w:p>
        </w:tc>
      </w:tr>
    </w:tbl>
    <w:p w14:paraId="7E7F1A80" w14:textId="77777777" w:rsidR="00D83FD4" w:rsidRPr="00E70CC0" w:rsidRDefault="00D83FD4" w:rsidP="00D83FD4">
      <w:pPr>
        <w:rPr>
          <w:rFonts w:asciiTheme="minorBidi" w:hAnsiTheme="minorBidi"/>
          <w:sz w:val="28"/>
        </w:rPr>
      </w:pPr>
    </w:p>
    <w:p w14:paraId="6D28A0B3" w14:textId="77777777" w:rsidR="00D83FD4" w:rsidRPr="00D83FD4" w:rsidRDefault="00D83FD4" w:rsidP="00D83FD4">
      <w:pPr>
        <w:rPr>
          <w:rFonts w:asciiTheme="minorBidi" w:hAnsiTheme="minorBidi"/>
          <w:sz w:val="28"/>
          <w:szCs w:val="28"/>
        </w:rPr>
      </w:pPr>
      <w:r w:rsidRPr="00D83FD4">
        <w:rPr>
          <w:rFonts w:asciiTheme="minorBidi" w:hAnsiTheme="minorBidi"/>
          <w:sz w:val="28"/>
          <w:szCs w:val="28"/>
          <w:cs/>
        </w:rPr>
        <w:t xml:space="preserve">[ </w:t>
      </w:r>
      <w:r w:rsidRPr="00D83FD4">
        <w:rPr>
          <w:rFonts w:asciiTheme="minorBidi" w:hAnsiTheme="minorBidi" w:cs="Vrinda"/>
          <w:sz w:val="28"/>
          <w:szCs w:val="28"/>
          <w:cs/>
        </w:rPr>
        <w:t>শিখাঃ বাংলাদেশ লীগ অব আমেরিকা</w:t>
      </w:r>
      <w:r w:rsidRPr="00D83FD4">
        <w:rPr>
          <w:rFonts w:asciiTheme="minorBidi" w:hAnsiTheme="minorBidi"/>
          <w:sz w:val="28"/>
          <w:szCs w:val="28"/>
        </w:rPr>
        <w:t xml:space="preserve">, </w:t>
      </w:r>
      <w:r w:rsidRPr="00D83FD4">
        <w:rPr>
          <w:rFonts w:asciiTheme="minorBidi" w:hAnsiTheme="minorBidi" w:cs="Vrinda"/>
          <w:sz w:val="28"/>
          <w:szCs w:val="28"/>
          <w:cs/>
        </w:rPr>
        <w:t>নিউ ইয়র্ক শাখা কর্তৃক মুদ্রিত ও প্রচারিত।</w:t>
      </w:r>
      <w:r w:rsidRPr="00D83FD4">
        <w:rPr>
          <w:rFonts w:asciiTheme="minorBidi" w:hAnsiTheme="minorBidi"/>
          <w:sz w:val="28"/>
          <w:szCs w:val="28"/>
          <w:cs/>
        </w:rPr>
        <w:t xml:space="preserve">] </w:t>
      </w:r>
    </w:p>
    <w:p w14:paraId="4AA9EB23"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সম্পাদকীয়ঃ</w:t>
      </w:r>
      <w:r w:rsidRPr="00D83FD4">
        <w:rPr>
          <w:rFonts w:asciiTheme="minorBidi" w:hAnsiTheme="minorBidi"/>
          <w:sz w:val="28"/>
          <w:szCs w:val="28"/>
          <w:rtl/>
          <w:cs/>
        </w:rPr>
        <w:t xml:space="preserve"> </w:t>
      </w:r>
      <w:r w:rsidRPr="00D83FD4">
        <w:rPr>
          <w:rFonts w:asciiTheme="minorBidi" w:hAnsiTheme="minorBidi" w:cs="Vrinda"/>
          <w:sz w:val="28"/>
          <w:szCs w:val="28"/>
          <w:cs/>
        </w:rPr>
        <w:t>একতায় শক্তি</w:t>
      </w:r>
      <w:r w:rsidRPr="00D83FD4">
        <w:rPr>
          <w:rFonts w:asciiTheme="minorBidi" w:hAnsiTheme="minorBidi"/>
          <w:sz w:val="28"/>
          <w:szCs w:val="28"/>
          <w:rtl/>
          <w:cs/>
        </w:rPr>
        <w:t>...</w:t>
      </w:r>
    </w:p>
    <w:p w14:paraId="73AE7E25"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পাকবাহিনী কর্তৃক প্রথম স্বায়ত্বশাসন আন্দোলনের রক্তাক্ত সমাপ্তির অনেক দিন পেরিয়ে গেছে এবং ২৫ মার্চ বাঙালীর স্বাধীনতার আন্দোলন শুরু হয়েছে যা সাধারণ বাঙ্গালি বিশেষ করে বুদ্ধিজীবীদের উপরে বেপরোয়া হত্যাকাণ্ড ও প্রায় ৭০ লক্ষ ভীতসন্ত্রস্ত জনগণের জন্ম দিয়েছিল। বিশ্বের বিবেকবান মানুষেরা পাকিস্তান সরকারের এই মধ্যযুগীয় বর্বরতা ও নিষ্ঠুরতার বিরুদ্ধে প্রতিবাদ জানিয়েছে। কিন্তু তথাকথিত বিশ্বশক্তিগুলোর অল্প কিছু ব্যাতিক্রম ছাড়া আর কেউই হিটলার পরবর্তি সময়ের সবথেকে নিষ্ঠুর এই গনহত্যা নিয়ে কোন কথা বলেনি। তাদের জনগণের আর্তচিৎকার ক্ষমতার রাজনীতির দূর্ভেদ্য দেয়াল ভেদ করতে ব্যার্থ। ব্যাতিক্রম হল ভারত</w:t>
      </w:r>
      <w:r w:rsidRPr="00D83FD4">
        <w:rPr>
          <w:rFonts w:asciiTheme="minorBidi" w:hAnsiTheme="minorBidi"/>
          <w:sz w:val="28"/>
          <w:szCs w:val="28"/>
          <w:rtl/>
          <w:cs/>
        </w:rPr>
        <w:t xml:space="preserve">, </w:t>
      </w:r>
      <w:r w:rsidRPr="00D83FD4">
        <w:rPr>
          <w:rFonts w:asciiTheme="minorBidi" w:hAnsiTheme="minorBidi" w:cs="Vrinda"/>
          <w:sz w:val="28"/>
          <w:szCs w:val="28"/>
          <w:cs/>
        </w:rPr>
        <w:t>আমেরিকা ও চীন।</w:t>
      </w:r>
      <w:r w:rsidRPr="00D83FD4">
        <w:rPr>
          <w:rFonts w:asciiTheme="minorBidi" w:hAnsiTheme="minorBidi"/>
          <w:sz w:val="28"/>
          <w:szCs w:val="28"/>
          <w:rtl/>
          <w:cs/>
        </w:rPr>
        <w:t xml:space="preserve"> </w:t>
      </w:r>
      <w:r w:rsidRPr="00D83FD4">
        <w:rPr>
          <w:rFonts w:asciiTheme="minorBidi" w:hAnsiTheme="minorBidi" w:cs="Vrinda"/>
          <w:sz w:val="28"/>
          <w:szCs w:val="28"/>
          <w:cs/>
        </w:rPr>
        <w:t>ভারত ৭০ লক্ষ শরণার্থীকে আশ্রয় ও সেবা দেয়ার মত কঠিন কাজ ছাড়াও বাংলাদেশের জনগণকে প্রকাশ্যে সহায়তা দিচ্ছে। এদিকে আমেরিকা সরকারের ভিতর ও বাহির দুইদিক থেকেই বাংলাদেশে রাজনৈতিক স্থিতিশীলতা আসার আগে পাকিস্তানকে কোন ধরণের সাহায্য না দেওয়ার ব্যাপারে প্রচণ্ড চাপ থাকা সত্ত্বেও রক্তপিপাসু পাকিস্তানি জান্তাদের সমরাস্ত্র সরবরাহ করে যাচ্ছে। চীন</w:t>
      </w:r>
      <w:r w:rsidRPr="00D83FD4">
        <w:rPr>
          <w:rFonts w:asciiTheme="minorBidi" w:hAnsiTheme="minorBidi"/>
          <w:sz w:val="28"/>
          <w:szCs w:val="28"/>
          <w:cs/>
        </w:rPr>
        <w:t>,</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 যারা ছিল </w:t>
      </w:r>
      <w:r w:rsidRPr="00D83FD4">
        <w:rPr>
          <w:rFonts w:asciiTheme="minorBidi" w:hAnsiTheme="minorBidi"/>
          <w:sz w:val="28"/>
          <w:szCs w:val="28"/>
          <w:rtl/>
          <w:cs/>
        </w:rPr>
        <w:t xml:space="preserve"> </w:t>
      </w:r>
      <w:r w:rsidRPr="00D83FD4">
        <w:rPr>
          <w:rFonts w:ascii="Times New Roman" w:hAnsi="Times New Roman" w:cs="Times New Roman"/>
          <w:sz w:val="28"/>
          <w:szCs w:val="28"/>
          <w:rtl/>
          <w:cs/>
        </w:rPr>
        <w:t>“</w:t>
      </w:r>
      <w:r w:rsidRPr="00D83FD4">
        <w:rPr>
          <w:rFonts w:asciiTheme="minorBidi" w:hAnsiTheme="minorBidi" w:cs="Vrinda"/>
          <w:sz w:val="28"/>
          <w:szCs w:val="28"/>
          <w:cs/>
        </w:rPr>
        <w:t>হানাদার</w:t>
      </w:r>
      <w:r w:rsidRPr="00D83FD4">
        <w:rPr>
          <w:rFonts w:asciiTheme="minorBidi" w:hAnsiTheme="minorBidi"/>
          <w:sz w:val="28"/>
          <w:szCs w:val="28"/>
          <w:rtl/>
          <w:cs/>
        </w:rPr>
        <w:t xml:space="preserve"> </w:t>
      </w:r>
      <w:r w:rsidRPr="00D83FD4">
        <w:rPr>
          <w:rFonts w:asciiTheme="minorBidi" w:hAnsiTheme="minorBidi" w:cs="Vrinda"/>
          <w:sz w:val="28"/>
          <w:szCs w:val="28"/>
          <w:cs/>
        </w:rPr>
        <w:t>বাহিনী</w:t>
      </w:r>
      <w:r w:rsidRPr="00D83FD4">
        <w:rPr>
          <w:rFonts w:asciiTheme="minorBidi" w:hAnsiTheme="minorBidi"/>
          <w:sz w:val="28"/>
          <w:szCs w:val="28"/>
          <w:rtl/>
          <w:cs/>
        </w:rPr>
        <w:t xml:space="preserve"> </w:t>
      </w:r>
      <w:r w:rsidRPr="00D83FD4">
        <w:rPr>
          <w:rFonts w:asciiTheme="minorBidi" w:hAnsiTheme="minorBidi" w:cs="Vrinda"/>
          <w:sz w:val="28"/>
          <w:szCs w:val="28"/>
          <w:cs/>
        </w:rPr>
        <w:t>ও</w:t>
      </w:r>
      <w:r w:rsidRPr="00D83FD4">
        <w:rPr>
          <w:rFonts w:asciiTheme="minorBidi" w:hAnsiTheme="minorBidi"/>
          <w:sz w:val="28"/>
          <w:szCs w:val="28"/>
          <w:rtl/>
          <w:cs/>
        </w:rPr>
        <w:t xml:space="preserve"> </w:t>
      </w:r>
      <w:r w:rsidRPr="00D83FD4">
        <w:rPr>
          <w:rFonts w:asciiTheme="minorBidi" w:hAnsiTheme="minorBidi" w:cs="Vrinda"/>
          <w:sz w:val="28"/>
          <w:szCs w:val="28"/>
          <w:cs/>
        </w:rPr>
        <w:t>তাদের</w:t>
      </w:r>
      <w:r w:rsidRPr="00D83FD4">
        <w:rPr>
          <w:rFonts w:asciiTheme="minorBidi" w:hAnsiTheme="minorBidi"/>
          <w:sz w:val="28"/>
          <w:szCs w:val="28"/>
          <w:rtl/>
          <w:cs/>
        </w:rPr>
        <w:t xml:space="preserve"> </w:t>
      </w:r>
      <w:r w:rsidRPr="00D83FD4">
        <w:rPr>
          <w:rFonts w:asciiTheme="minorBidi" w:hAnsiTheme="minorBidi" w:cs="Vrinda"/>
          <w:sz w:val="28"/>
          <w:szCs w:val="28"/>
          <w:cs/>
        </w:rPr>
        <w:t>পা</w:t>
      </w:r>
      <w:r w:rsidRPr="00D83FD4">
        <w:rPr>
          <w:rFonts w:asciiTheme="minorBidi" w:hAnsiTheme="minorBidi"/>
          <w:sz w:val="28"/>
          <w:szCs w:val="28"/>
          <w:rtl/>
          <w:cs/>
        </w:rPr>
        <w:t>-</w:t>
      </w:r>
      <w:r w:rsidRPr="00D83FD4">
        <w:rPr>
          <w:rFonts w:asciiTheme="minorBidi" w:hAnsiTheme="minorBidi" w:cs="Vrinda"/>
          <w:sz w:val="28"/>
          <w:szCs w:val="28"/>
          <w:cs/>
        </w:rPr>
        <w:t>চাটা</w:t>
      </w:r>
      <w:r w:rsidRPr="00D83FD4">
        <w:rPr>
          <w:rFonts w:asciiTheme="minorBidi" w:hAnsiTheme="minorBidi"/>
          <w:sz w:val="28"/>
          <w:szCs w:val="28"/>
          <w:rtl/>
          <w:cs/>
        </w:rPr>
        <w:t xml:space="preserve"> </w:t>
      </w:r>
      <w:r w:rsidRPr="00D83FD4">
        <w:rPr>
          <w:rFonts w:asciiTheme="minorBidi" w:hAnsiTheme="minorBidi" w:cs="Vrinda"/>
          <w:sz w:val="28"/>
          <w:szCs w:val="28"/>
          <w:cs/>
        </w:rPr>
        <w:t>কুকুর</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 তত্ত্বের</w:t>
      </w:r>
      <w:r w:rsidRPr="00D83FD4">
        <w:rPr>
          <w:rFonts w:asciiTheme="minorBidi" w:hAnsiTheme="minorBidi"/>
          <w:sz w:val="28"/>
          <w:szCs w:val="28"/>
          <w:rtl/>
          <w:cs/>
        </w:rPr>
        <w:t xml:space="preserve"> </w:t>
      </w:r>
      <w:r w:rsidRPr="00D83FD4">
        <w:rPr>
          <w:rFonts w:asciiTheme="minorBidi" w:hAnsiTheme="minorBidi" w:cs="Vrinda"/>
          <w:sz w:val="28"/>
          <w:szCs w:val="28"/>
          <w:cs/>
        </w:rPr>
        <w:t>সবথেকে</w:t>
      </w:r>
      <w:r w:rsidRPr="00D83FD4">
        <w:rPr>
          <w:rFonts w:asciiTheme="minorBidi" w:hAnsiTheme="minorBidi"/>
          <w:sz w:val="28"/>
          <w:szCs w:val="28"/>
          <w:rtl/>
          <w:cs/>
        </w:rPr>
        <w:t xml:space="preserve"> </w:t>
      </w:r>
      <w:r w:rsidRPr="00D83FD4">
        <w:rPr>
          <w:rFonts w:asciiTheme="minorBidi" w:hAnsiTheme="minorBidi" w:cs="Vrinda"/>
          <w:sz w:val="28"/>
          <w:szCs w:val="28"/>
          <w:cs/>
        </w:rPr>
        <w:t>কড়া</w:t>
      </w:r>
      <w:r w:rsidRPr="00D83FD4">
        <w:rPr>
          <w:rFonts w:asciiTheme="minorBidi" w:hAnsiTheme="minorBidi"/>
          <w:sz w:val="28"/>
          <w:szCs w:val="28"/>
          <w:rtl/>
          <w:cs/>
        </w:rPr>
        <w:t xml:space="preserve"> </w:t>
      </w:r>
      <w:r w:rsidRPr="00D83FD4">
        <w:rPr>
          <w:rFonts w:asciiTheme="minorBidi" w:hAnsiTheme="minorBidi" w:cs="Vrinda"/>
          <w:sz w:val="28"/>
          <w:szCs w:val="28"/>
          <w:cs/>
        </w:rPr>
        <w:t>সমালোচক</w:t>
      </w:r>
      <w:r w:rsidRPr="00D83FD4">
        <w:rPr>
          <w:rFonts w:asciiTheme="minorBidi" w:hAnsiTheme="minorBidi"/>
          <w:sz w:val="28"/>
          <w:szCs w:val="28"/>
          <w:rtl/>
          <w:cs/>
        </w:rPr>
        <w:t xml:space="preserve">, </w:t>
      </w:r>
      <w:r w:rsidRPr="00D83FD4">
        <w:rPr>
          <w:rFonts w:asciiTheme="minorBidi" w:hAnsiTheme="minorBidi" w:cs="Vrinda"/>
          <w:sz w:val="28"/>
          <w:szCs w:val="28"/>
          <w:cs/>
        </w:rPr>
        <w:t>তারাই</w:t>
      </w:r>
      <w:r w:rsidRPr="00D83FD4">
        <w:rPr>
          <w:rFonts w:asciiTheme="minorBidi" w:hAnsiTheme="minorBidi"/>
          <w:sz w:val="28"/>
          <w:szCs w:val="28"/>
          <w:rtl/>
          <w:cs/>
        </w:rPr>
        <w:t xml:space="preserve"> </w:t>
      </w:r>
      <w:r w:rsidRPr="00D83FD4">
        <w:rPr>
          <w:rFonts w:asciiTheme="minorBidi" w:hAnsiTheme="minorBidi" w:cs="Vrinda"/>
          <w:sz w:val="28"/>
          <w:szCs w:val="28"/>
          <w:cs/>
        </w:rPr>
        <w:t>এখন পাকিস্তানি সামরিক জান্তার পক্ষ নিয়ে নিজেদেরকেই</w:t>
      </w:r>
      <w:r w:rsidRPr="00D83FD4">
        <w:rPr>
          <w:rFonts w:asciiTheme="minorBidi" w:hAnsiTheme="minorBidi"/>
          <w:sz w:val="28"/>
          <w:szCs w:val="28"/>
          <w:rtl/>
          <w:cs/>
        </w:rPr>
        <w:t xml:space="preserve"> </w:t>
      </w:r>
      <w:r w:rsidRPr="00D83FD4">
        <w:rPr>
          <w:rFonts w:asciiTheme="minorBidi" w:hAnsiTheme="minorBidi" w:cs="Vrinda"/>
          <w:sz w:val="28"/>
          <w:szCs w:val="28"/>
          <w:cs/>
        </w:rPr>
        <w:t>হানাদার বাহিনীর পা</w:t>
      </w:r>
      <w:r w:rsidRPr="00D83FD4">
        <w:rPr>
          <w:rFonts w:asciiTheme="minorBidi" w:hAnsiTheme="minorBidi"/>
          <w:sz w:val="28"/>
          <w:szCs w:val="28"/>
          <w:rtl/>
          <w:cs/>
        </w:rPr>
        <w:t>-</w:t>
      </w:r>
      <w:r w:rsidRPr="00D83FD4">
        <w:rPr>
          <w:rFonts w:asciiTheme="minorBidi" w:hAnsiTheme="minorBidi" w:cs="Vrinda"/>
          <w:sz w:val="28"/>
          <w:szCs w:val="28"/>
          <w:cs/>
        </w:rPr>
        <w:t>চাটা কুকুরে পরিনত</w:t>
      </w:r>
      <w:r w:rsidRPr="00D83FD4">
        <w:rPr>
          <w:rFonts w:asciiTheme="minorBidi" w:hAnsiTheme="minorBidi"/>
          <w:sz w:val="28"/>
          <w:szCs w:val="28"/>
          <w:rtl/>
          <w:cs/>
        </w:rPr>
        <w:t xml:space="preserve"> </w:t>
      </w:r>
      <w:r w:rsidRPr="00D83FD4">
        <w:rPr>
          <w:rFonts w:asciiTheme="minorBidi" w:hAnsiTheme="minorBidi" w:cs="Vrinda"/>
          <w:sz w:val="28"/>
          <w:szCs w:val="28"/>
          <w:cs/>
        </w:rPr>
        <w:t>করেছে।</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যখন এসব হচ্ছে তখন বাংলার বুক থেকে রক্ত অঝোরে ঝরছে। </w:t>
      </w:r>
    </w:p>
    <w:p w14:paraId="082A48E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এখানে আমাদের শিক্ষা হচ্ছে</w:t>
      </w:r>
      <w:r w:rsidRPr="00D83FD4">
        <w:rPr>
          <w:rFonts w:asciiTheme="minorBidi" w:hAnsiTheme="minorBidi"/>
          <w:sz w:val="28"/>
          <w:szCs w:val="28"/>
          <w:rtl/>
          <w:cs/>
        </w:rPr>
        <w:t xml:space="preserve">, </w:t>
      </w:r>
      <w:r w:rsidRPr="00D83FD4">
        <w:rPr>
          <w:rFonts w:asciiTheme="minorBidi" w:hAnsiTheme="minorBidi" w:cs="Vrinda"/>
          <w:sz w:val="28"/>
          <w:szCs w:val="28"/>
          <w:cs/>
        </w:rPr>
        <w:t>আমাদের</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বাংলাদেশের জনগণের </w:t>
      </w:r>
      <w:r w:rsidRPr="00D83FD4">
        <w:rPr>
          <w:rFonts w:asciiTheme="minorBidi" w:hAnsiTheme="minorBidi"/>
          <w:sz w:val="28"/>
          <w:szCs w:val="28"/>
          <w:rtl/>
          <w:cs/>
        </w:rPr>
        <w:t xml:space="preserve"> </w:t>
      </w:r>
      <w:r w:rsidRPr="00D83FD4">
        <w:rPr>
          <w:rFonts w:ascii="Times New Roman" w:hAnsi="Times New Roman" w:cs="Times New Roman"/>
          <w:sz w:val="28"/>
          <w:szCs w:val="28"/>
          <w:rtl/>
          <w:cs/>
        </w:rPr>
        <w:t>‘</w:t>
      </w:r>
      <w:r w:rsidRPr="00D83FD4">
        <w:rPr>
          <w:rFonts w:asciiTheme="minorBidi" w:hAnsiTheme="minorBidi" w:cs="Vrinda"/>
          <w:sz w:val="28"/>
          <w:szCs w:val="28"/>
          <w:cs/>
        </w:rPr>
        <w:t>সোনার</w:t>
      </w:r>
      <w:r w:rsidRPr="00D83FD4">
        <w:rPr>
          <w:rFonts w:asciiTheme="minorBidi" w:hAnsiTheme="minorBidi"/>
          <w:sz w:val="28"/>
          <w:szCs w:val="28"/>
          <w:rtl/>
          <w:cs/>
        </w:rPr>
        <w:t xml:space="preserve"> </w:t>
      </w:r>
      <w:r w:rsidRPr="00D83FD4">
        <w:rPr>
          <w:rFonts w:asciiTheme="minorBidi" w:hAnsiTheme="minorBidi" w:cs="Vrinda"/>
          <w:sz w:val="28"/>
          <w:szCs w:val="28"/>
          <w:cs/>
        </w:rPr>
        <w:t>বাংলা</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 গড়ার</w:t>
      </w:r>
      <w:r w:rsidRPr="00D83FD4">
        <w:rPr>
          <w:rFonts w:asciiTheme="minorBidi" w:hAnsiTheme="minorBidi"/>
          <w:sz w:val="28"/>
          <w:szCs w:val="28"/>
          <w:rtl/>
          <w:cs/>
        </w:rPr>
        <w:t xml:space="preserve"> </w:t>
      </w:r>
      <w:r w:rsidRPr="00D83FD4">
        <w:rPr>
          <w:rFonts w:asciiTheme="minorBidi" w:hAnsiTheme="minorBidi" w:cs="Vrinda"/>
          <w:sz w:val="28"/>
          <w:szCs w:val="28"/>
          <w:cs/>
        </w:rPr>
        <w:t>জন্য আমাদের যা আছে তাই নিয়ে</w:t>
      </w:r>
      <w:r w:rsidRPr="00D83FD4">
        <w:rPr>
          <w:rFonts w:asciiTheme="minorBidi" w:hAnsiTheme="minorBidi"/>
          <w:sz w:val="28"/>
          <w:szCs w:val="28"/>
          <w:rtl/>
          <w:cs/>
        </w:rPr>
        <w:t xml:space="preserve"> </w:t>
      </w:r>
      <w:r w:rsidRPr="00D83FD4">
        <w:rPr>
          <w:rFonts w:asciiTheme="minorBidi" w:hAnsiTheme="minorBidi" w:cs="Vrinda"/>
          <w:sz w:val="28"/>
          <w:szCs w:val="28"/>
          <w:cs/>
        </w:rPr>
        <w:t>যুদ্ধ করতে হবে</w:t>
      </w:r>
      <w:r w:rsidRPr="00D83FD4">
        <w:rPr>
          <w:rFonts w:asciiTheme="minorBidi" w:hAnsiTheme="minorBidi"/>
          <w:sz w:val="28"/>
          <w:szCs w:val="28"/>
          <w:rtl/>
          <w:cs/>
        </w:rPr>
        <w:t xml:space="preserve">, </w:t>
      </w:r>
      <w:r w:rsidRPr="00D83FD4">
        <w:rPr>
          <w:rFonts w:asciiTheme="minorBidi" w:hAnsiTheme="minorBidi" w:cs="Vrinda"/>
          <w:sz w:val="28"/>
          <w:szCs w:val="28"/>
          <w:cs/>
        </w:rPr>
        <w:t>এমনকি ঐসব বিশ্বশক্তির</w:t>
      </w:r>
      <w:r w:rsidRPr="00D83FD4">
        <w:rPr>
          <w:rFonts w:asciiTheme="minorBidi" w:hAnsiTheme="minorBidi"/>
          <w:sz w:val="28"/>
          <w:szCs w:val="28"/>
          <w:rtl/>
          <w:cs/>
        </w:rPr>
        <w:t xml:space="preserve"> </w:t>
      </w:r>
      <w:r w:rsidRPr="00D83FD4">
        <w:rPr>
          <w:rFonts w:asciiTheme="minorBidi" w:hAnsiTheme="minorBidi" w:cs="Vrinda"/>
          <w:sz w:val="28"/>
          <w:szCs w:val="28"/>
          <w:cs/>
        </w:rPr>
        <w:t>সাহায্য না পেলেও।</w:t>
      </w:r>
      <w:r w:rsidRPr="00D83FD4">
        <w:rPr>
          <w:rFonts w:asciiTheme="minorBidi" w:hAnsiTheme="minorBidi"/>
          <w:sz w:val="28"/>
          <w:szCs w:val="28"/>
          <w:rtl/>
          <w:cs/>
        </w:rPr>
        <w:t xml:space="preserve"> </w:t>
      </w:r>
      <w:r w:rsidRPr="00D83FD4">
        <w:rPr>
          <w:rFonts w:asciiTheme="minorBidi" w:hAnsiTheme="minorBidi" w:cs="Vrinda"/>
          <w:sz w:val="28"/>
          <w:szCs w:val="28"/>
          <w:cs/>
        </w:rPr>
        <w:t>এর মানে হচ্ছে মুক্তি বাহিনী</w:t>
      </w:r>
      <w:r w:rsidRPr="00D83FD4">
        <w:rPr>
          <w:rFonts w:asciiTheme="minorBidi" w:hAnsiTheme="minorBidi"/>
          <w:sz w:val="28"/>
          <w:szCs w:val="28"/>
          <w:rtl/>
          <w:cs/>
        </w:rPr>
        <w:t xml:space="preserve">, </w:t>
      </w:r>
      <w:r w:rsidRPr="00D83FD4">
        <w:rPr>
          <w:rFonts w:asciiTheme="minorBidi" w:hAnsiTheme="minorBidi" w:cs="Vrinda"/>
          <w:sz w:val="28"/>
          <w:szCs w:val="28"/>
          <w:cs/>
        </w:rPr>
        <w:t>কৃষিজীবী ও দখলকৃত</w:t>
      </w:r>
      <w:r w:rsidRPr="00D83FD4">
        <w:rPr>
          <w:rFonts w:asciiTheme="minorBidi" w:hAnsiTheme="minorBidi"/>
          <w:sz w:val="28"/>
          <w:szCs w:val="28"/>
          <w:rtl/>
          <w:cs/>
        </w:rPr>
        <w:t xml:space="preserve"> </w:t>
      </w:r>
      <w:r w:rsidRPr="00D83FD4">
        <w:rPr>
          <w:rFonts w:asciiTheme="minorBidi" w:hAnsiTheme="minorBidi" w:cs="Vrinda"/>
          <w:sz w:val="28"/>
          <w:szCs w:val="28"/>
          <w:cs/>
        </w:rPr>
        <w:t>বাংলাদেশের কর্মচারিরাই আমাদের ত্রানকর্তা।</w:t>
      </w:r>
      <w:r w:rsidRPr="00D83FD4">
        <w:rPr>
          <w:rFonts w:asciiTheme="minorBidi" w:hAnsiTheme="minorBidi"/>
          <w:sz w:val="28"/>
          <w:szCs w:val="28"/>
          <w:rtl/>
          <w:cs/>
        </w:rPr>
        <w:t xml:space="preserve"> </w:t>
      </w:r>
    </w:p>
    <w:p w14:paraId="593AA7E5"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ইতিহাস রচনার এই চরম মুহুর্তে আমাদের দরকার বৈশ্বিক ঐক্য এবং সকল রাজনৈতিক ও সেনা দলের ভিতরে। যেহেতু গেরিলা যুদ্ধের সফলতার জন্য আপামর জনসাধারণের প্রত্যক্ষ সাহায্য একটি অত্যন্ত গুরুত্বপুর্ন বিষয় তাই</w:t>
      </w:r>
      <w:r w:rsidRPr="00D83FD4">
        <w:rPr>
          <w:rFonts w:asciiTheme="minorBidi" w:hAnsiTheme="minorBidi"/>
          <w:sz w:val="28"/>
          <w:szCs w:val="28"/>
          <w:rtl/>
          <w:cs/>
        </w:rPr>
        <w:t xml:space="preserve"> </w:t>
      </w:r>
      <w:r w:rsidRPr="00D83FD4">
        <w:rPr>
          <w:rFonts w:asciiTheme="minorBidi" w:hAnsiTheme="minorBidi" w:cs="Vrinda"/>
          <w:sz w:val="28"/>
          <w:szCs w:val="28"/>
          <w:cs/>
        </w:rPr>
        <w:t>একই সাথে আমাদের উচিত হবে এই সম্পর্কে বাংলার জনসাধারণের মাঝে এ সম্পর্কে ধারণা ও নির্দেশনা দেওয়া। যখনই বাংলার সকল জনগণ হাতে অস্ত্র তুলে নেবে তখনই সামরিক জান্তার দূর্গ ভেঙ্গে পরবে। নিঃসন্দেহে আওয়ামী লীগ দেশের সবথেকে বড় অপ্রতিরোধ্য জনগণকে নির্দেশনা দিয়ে থাকে</w:t>
      </w:r>
      <w:r w:rsidRPr="00D83FD4">
        <w:rPr>
          <w:rFonts w:asciiTheme="minorBidi" w:hAnsiTheme="minorBidi"/>
          <w:sz w:val="28"/>
          <w:szCs w:val="28"/>
          <w:rtl/>
          <w:cs/>
        </w:rPr>
        <w:t xml:space="preserve">, </w:t>
      </w:r>
      <w:r w:rsidRPr="00D83FD4">
        <w:rPr>
          <w:rFonts w:asciiTheme="minorBidi" w:hAnsiTheme="minorBidi" w:cs="Vrinda"/>
          <w:sz w:val="28"/>
          <w:szCs w:val="28"/>
          <w:cs/>
        </w:rPr>
        <w:t>কিন্তু তারপরেও অন্যান্য দলসমূহ যারা স্বাধীনতা সংগ্রামের সাথে একাত্মতা ঘোষণা করেছে নিজেদের এলাকায় তারা বেশ প্রভাবশালী। একথা বলা অত্যন্ত জরুরী যে</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রাজনৈতিক ও সামাজিক নীতিবোধের পার্থক্য থাকা সত্ত্বেও সকল রাজনৈতিক দল হাতে হাত রেখে মুক্তিবাহিনী গঠন </w:t>
      </w:r>
      <w:r w:rsidRPr="00D83FD4">
        <w:rPr>
          <w:rFonts w:asciiTheme="minorBidi" w:hAnsiTheme="minorBidi" w:cs="Vrinda"/>
          <w:sz w:val="28"/>
          <w:szCs w:val="28"/>
          <w:cs/>
        </w:rPr>
        <w:lastRenderedPageBreak/>
        <w:t xml:space="preserve">করেছে ৭০ হাজার প্রশিক্ষিত সৈন্যের সাথে যুদ্ধের মানসে। আমরা যত অপেক্ষা করব আমাদের উপরে পশ্চিম পাকিস্তানি রক্তচোষাদের ছোবল আরও শক্ত হবে এবং তাদেরকে ছুড়ে ফেলাও তত কঠিন হবে। </w:t>
      </w:r>
    </w:p>
    <w:p w14:paraId="3A47D2F6" w14:textId="77777777" w:rsidR="00D83FD4" w:rsidRPr="00D83FD4" w:rsidRDefault="00D83FD4" w:rsidP="00D83FD4">
      <w:pPr>
        <w:rPr>
          <w:rFonts w:asciiTheme="minorBidi" w:hAnsiTheme="minorBidi"/>
          <w:sz w:val="28"/>
          <w:szCs w:val="28"/>
        </w:rPr>
      </w:pPr>
    </w:p>
    <w:p w14:paraId="7074E7E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আমেরিকা ও তার আশেপাশের কার্যক্রমসমূহ</w:t>
      </w:r>
    </w:p>
    <w:p w14:paraId="4FF08BA3"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আলি</w:t>
      </w:r>
      <w:r w:rsidRPr="00D83FD4">
        <w:rPr>
          <w:rFonts w:asciiTheme="minorBidi" w:hAnsiTheme="minorBidi"/>
          <w:sz w:val="28"/>
          <w:szCs w:val="28"/>
          <w:rtl/>
          <w:cs/>
        </w:rPr>
        <w:t>-</w:t>
      </w:r>
      <w:r w:rsidRPr="00D83FD4">
        <w:rPr>
          <w:rFonts w:asciiTheme="minorBidi" w:hAnsiTheme="minorBidi" w:cs="Vrinda"/>
          <w:sz w:val="28"/>
          <w:szCs w:val="28"/>
          <w:cs/>
        </w:rPr>
        <w:t>চৌধুরী কানাডায়</w:t>
      </w:r>
    </w:p>
    <w:p w14:paraId="5A29D17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হামিদুল হক চৌধুরী এবং মাহমুদ আলি সংবাদ সম্মেলনে বলেন</w:t>
      </w:r>
      <w:r w:rsidRPr="00D83FD4">
        <w:rPr>
          <w:rFonts w:asciiTheme="minorBidi" w:hAnsiTheme="minorBidi"/>
          <w:sz w:val="28"/>
          <w:szCs w:val="28"/>
          <w:rtl/>
          <w:cs/>
        </w:rPr>
        <w:t xml:space="preserve"> </w:t>
      </w:r>
      <w:r w:rsidRPr="00D83FD4">
        <w:rPr>
          <w:rFonts w:asciiTheme="minorBidi" w:hAnsiTheme="minorBidi" w:cs="Vrinda"/>
          <w:sz w:val="28"/>
          <w:szCs w:val="28"/>
          <w:cs/>
        </w:rPr>
        <w:t>গৃহযুদ্ধ</w:t>
      </w:r>
      <w:r w:rsidRPr="00D83FD4">
        <w:rPr>
          <w:rFonts w:asciiTheme="minorBidi" w:hAnsiTheme="minorBidi"/>
          <w:sz w:val="28"/>
          <w:szCs w:val="28"/>
          <w:rtl/>
          <w:cs/>
        </w:rPr>
        <w:t xml:space="preserve">, </w:t>
      </w:r>
      <w:r w:rsidRPr="00D83FD4">
        <w:rPr>
          <w:rFonts w:asciiTheme="minorBidi" w:hAnsiTheme="minorBidi" w:cs="Vrinda"/>
          <w:sz w:val="28"/>
          <w:szCs w:val="28"/>
          <w:cs/>
        </w:rPr>
        <w:t>হত্যাকাণ্ড</w:t>
      </w:r>
      <w:r w:rsidRPr="00D83FD4">
        <w:rPr>
          <w:rFonts w:asciiTheme="minorBidi" w:hAnsiTheme="minorBidi"/>
          <w:sz w:val="28"/>
          <w:szCs w:val="28"/>
          <w:rtl/>
          <w:cs/>
        </w:rPr>
        <w:t xml:space="preserve">, </w:t>
      </w:r>
      <w:r w:rsidRPr="00D83FD4">
        <w:rPr>
          <w:rFonts w:asciiTheme="minorBidi" w:hAnsiTheme="minorBidi" w:cs="Vrinda"/>
          <w:sz w:val="28"/>
          <w:szCs w:val="28"/>
          <w:cs/>
        </w:rPr>
        <w:t>উদ্বাস্তু</w:t>
      </w:r>
      <w:r w:rsidRPr="00D83FD4">
        <w:rPr>
          <w:rFonts w:asciiTheme="minorBidi" w:hAnsiTheme="minorBidi"/>
          <w:sz w:val="28"/>
          <w:szCs w:val="28"/>
          <w:rtl/>
          <w:cs/>
        </w:rPr>
        <w:t xml:space="preserve">, </w:t>
      </w:r>
      <w:r w:rsidRPr="00D83FD4">
        <w:rPr>
          <w:rFonts w:asciiTheme="minorBidi" w:hAnsiTheme="minorBidi" w:cs="Vrinda"/>
          <w:sz w:val="28"/>
          <w:szCs w:val="28"/>
          <w:cs/>
        </w:rPr>
        <w:t>কলেরার প্রকোপ ইত্যাদি</w:t>
      </w:r>
      <w:r w:rsidRPr="00D83FD4">
        <w:rPr>
          <w:rFonts w:asciiTheme="minorBidi" w:hAnsiTheme="minorBidi"/>
          <w:sz w:val="28"/>
          <w:szCs w:val="28"/>
          <w:rtl/>
          <w:cs/>
        </w:rPr>
        <w:t xml:space="preserve"> </w:t>
      </w:r>
      <w:r w:rsidRPr="00D83FD4">
        <w:rPr>
          <w:rFonts w:asciiTheme="minorBidi" w:hAnsiTheme="minorBidi" w:cs="Vrinda"/>
          <w:sz w:val="28"/>
          <w:szCs w:val="28"/>
          <w:cs/>
        </w:rPr>
        <w:t>সম্পর্কিত আন্তর্জাতিক সংবাদগুলো</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বিরাট অর্থনৈতিক শক্তিগুলোর দ্বারা ভুল ভাবে উপস্থাপন করা হচ্ছে। একই সময় জাতীয় প্রেস ভবনের সামনে ১৫ জন নারী পুরুষ </w:t>
      </w:r>
      <w:r w:rsidRPr="00D83FD4">
        <w:rPr>
          <w:rFonts w:ascii="Times New Roman" w:hAnsi="Times New Roman" w:cs="Times New Roman"/>
          <w:sz w:val="28"/>
          <w:szCs w:val="28"/>
          <w:rtl/>
          <w:cs/>
        </w:rPr>
        <w:t>‘</w:t>
      </w:r>
      <w:r w:rsidRPr="00D83FD4">
        <w:rPr>
          <w:rFonts w:asciiTheme="minorBidi" w:hAnsiTheme="minorBidi" w:cs="Vrinda"/>
          <w:sz w:val="28"/>
          <w:szCs w:val="28"/>
          <w:cs/>
        </w:rPr>
        <w:t>বাংলাদেশ</w:t>
      </w:r>
      <w:r w:rsidRPr="00D83FD4">
        <w:rPr>
          <w:rFonts w:asciiTheme="minorBidi" w:hAnsiTheme="minorBidi"/>
          <w:sz w:val="28"/>
          <w:szCs w:val="28"/>
          <w:rtl/>
          <w:cs/>
        </w:rPr>
        <w:t xml:space="preserve"> </w:t>
      </w:r>
      <w:r w:rsidRPr="00D83FD4">
        <w:rPr>
          <w:rFonts w:asciiTheme="minorBidi" w:hAnsiTheme="minorBidi" w:cs="Vrinda"/>
          <w:sz w:val="28"/>
          <w:szCs w:val="28"/>
          <w:cs/>
        </w:rPr>
        <w:t>চিরজীবী</w:t>
      </w:r>
      <w:r w:rsidRPr="00D83FD4">
        <w:rPr>
          <w:rFonts w:asciiTheme="minorBidi" w:hAnsiTheme="minorBidi"/>
          <w:sz w:val="28"/>
          <w:szCs w:val="28"/>
          <w:rtl/>
          <w:cs/>
        </w:rPr>
        <w:t xml:space="preserve"> </w:t>
      </w:r>
      <w:r w:rsidRPr="00D83FD4">
        <w:rPr>
          <w:rFonts w:asciiTheme="minorBidi" w:hAnsiTheme="minorBidi" w:cs="Vrinda"/>
          <w:sz w:val="28"/>
          <w:szCs w:val="28"/>
          <w:cs/>
        </w:rPr>
        <w:t>হোক</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imes New Roman" w:hAnsi="Times New Roman" w:cs="Times New Roman"/>
          <w:sz w:val="28"/>
          <w:szCs w:val="28"/>
          <w:rtl/>
          <w:cs/>
        </w:rPr>
        <w:t>‘</w:t>
      </w:r>
      <w:r w:rsidRPr="00D83FD4">
        <w:rPr>
          <w:rFonts w:asciiTheme="minorBidi" w:hAnsiTheme="minorBidi" w:cs="Vrinda"/>
          <w:sz w:val="28"/>
          <w:szCs w:val="28"/>
          <w:cs/>
        </w:rPr>
        <w:t>বিশ্বাসঘাতক</w:t>
      </w:r>
      <w:r w:rsidRPr="00D83FD4">
        <w:rPr>
          <w:rFonts w:asciiTheme="minorBidi" w:hAnsiTheme="minorBidi"/>
          <w:sz w:val="28"/>
          <w:szCs w:val="28"/>
          <w:rtl/>
          <w:cs/>
        </w:rPr>
        <w:t xml:space="preserve"> </w:t>
      </w:r>
      <w:r w:rsidRPr="00D83FD4">
        <w:rPr>
          <w:rFonts w:asciiTheme="minorBidi" w:hAnsiTheme="minorBidi" w:cs="Vrinda"/>
          <w:sz w:val="28"/>
          <w:szCs w:val="28"/>
          <w:cs/>
        </w:rPr>
        <w:t>নিপাত</w:t>
      </w:r>
      <w:r w:rsidRPr="00D83FD4">
        <w:rPr>
          <w:rFonts w:asciiTheme="minorBidi" w:hAnsiTheme="minorBidi"/>
          <w:sz w:val="28"/>
          <w:szCs w:val="28"/>
          <w:rtl/>
          <w:cs/>
        </w:rPr>
        <w:t xml:space="preserve"> </w:t>
      </w:r>
      <w:r w:rsidRPr="00D83FD4">
        <w:rPr>
          <w:rFonts w:asciiTheme="minorBidi" w:hAnsiTheme="minorBidi" w:cs="Vrinda"/>
          <w:sz w:val="28"/>
          <w:szCs w:val="28"/>
          <w:cs/>
        </w:rPr>
        <w:t>যাক</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imes New Roman" w:hAnsi="Times New Roman" w:cs="Times New Roman"/>
          <w:sz w:val="28"/>
          <w:szCs w:val="28"/>
          <w:rtl/>
          <w:cs/>
        </w:rPr>
        <w:t>‘</w:t>
      </w:r>
      <w:r w:rsidRPr="00D83FD4">
        <w:rPr>
          <w:rFonts w:asciiTheme="minorBidi" w:hAnsiTheme="minorBidi" w:cs="Vrinda"/>
          <w:sz w:val="28"/>
          <w:szCs w:val="28"/>
          <w:cs/>
        </w:rPr>
        <w:t>আলি</w:t>
      </w:r>
      <w:r w:rsidRPr="00D83FD4">
        <w:rPr>
          <w:rFonts w:asciiTheme="minorBidi" w:hAnsiTheme="minorBidi"/>
          <w:sz w:val="28"/>
          <w:szCs w:val="28"/>
          <w:rtl/>
          <w:cs/>
        </w:rPr>
        <w:t>-</w:t>
      </w:r>
      <w:r w:rsidRPr="00D83FD4">
        <w:rPr>
          <w:rFonts w:asciiTheme="minorBidi" w:hAnsiTheme="minorBidi" w:cs="Vrinda"/>
          <w:sz w:val="28"/>
          <w:szCs w:val="28"/>
          <w:cs/>
        </w:rPr>
        <w:t>চৌধুরী</w:t>
      </w:r>
      <w:r w:rsidRPr="00D83FD4">
        <w:rPr>
          <w:rFonts w:asciiTheme="minorBidi" w:hAnsiTheme="minorBidi"/>
          <w:sz w:val="28"/>
          <w:szCs w:val="28"/>
          <w:rtl/>
          <w:cs/>
        </w:rPr>
        <w:t xml:space="preserve"> </w:t>
      </w:r>
      <w:r w:rsidRPr="00D83FD4">
        <w:rPr>
          <w:rFonts w:asciiTheme="minorBidi" w:hAnsiTheme="minorBidi" w:cs="Vrinda"/>
          <w:sz w:val="28"/>
          <w:szCs w:val="28"/>
          <w:cs/>
        </w:rPr>
        <w:t>দেশে</w:t>
      </w:r>
      <w:r w:rsidRPr="00D83FD4">
        <w:rPr>
          <w:rFonts w:asciiTheme="minorBidi" w:hAnsiTheme="minorBidi"/>
          <w:sz w:val="28"/>
          <w:szCs w:val="28"/>
          <w:rtl/>
          <w:cs/>
        </w:rPr>
        <w:t xml:space="preserve"> </w:t>
      </w:r>
      <w:r w:rsidRPr="00D83FD4">
        <w:rPr>
          <w:rFonts w:asciiTheme="minorBidi" w:hAnsiTheme="minorBidi" w:cs="Vrinda"/>
          <w:sz w:val="28"/>
          <w:szCs w:val="28"/>
          <w:cs/>
        </w:rPr>
        <w:t>ফিরে</w:t>
      </w:r>
      <w:r w:rsidRPr="00D83FD4">
        <w:rPr>
          <w:rFonts w:asciiTheme="minorBidi" w:hAnsiTheme="minorBidi"/>
          <w:sz w:val="28"/>
          <w:szCs w:val="28"/>
          <w:rtl/>
          <w:cs/>
        </w:rPr>
        <w:t xml:space="preserve"> </w:t>
      </w:r>
      <w:r w:rsidRPr="00D83FD4">
        <w:rPr>
          <w:rFonts w:asciiTheme="minorBidi" w:hAnsiTheme="minorBidi" w:cs="Vrinda"/>
          <w:sz w:val="28"/>
          <w:szCs w:val="28"/>
          <w:cs/>
        </w:rPr>
        <w:t>যাক</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heme="minorBidi" w:hAnsiTheme="minorBidi" w:cs="Vrinda"/>
          <w:sz w:val="28"/>
          <w:szCs w:val="28"/>
          <w:cs/>
        </w:rPr>
        <w:t>প্ল্যাকার্ড</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হাতে জড়ো হয়। </w:t>
      </w:r>
    </w:p>
    <w:p w14:paraId="1154C51A"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 xml:space="preserve">প্রায় জনশূন্য সংবাদ সম্মেলনে জনাব চৌধুরীই বেশিরভাগ কথা বলেছেন। তিনি সাধারণ ভাবে উল্লেখিত ভারতে পালিয়ে যাওয়া উদবাস্তুর সংখ্যা ৬৫ লক্ষের ব্যাপারে দ্বিমত পোষণ করেন। ইয়াহিয়া খানের সৈন্যবাহিনী গণহত্যা চালাচ্ছে এই দাবি তিনি সরাসরি অস্বীকার করেন। </w:t>
      </w:r>
    </w:p>
    <w:p w14:paraId="7C1A433E"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বেশিরভাগ সময়েই জনাব চৌধুরী সরাসরি প্রশ্নগুলোকে নানা ধরণের যুক্তি দেখিয়ে আসল জায়গা থেকে অনেক দূরে নিয়ে গেছেন। তিনি কয়েকবার হতাশ ও বিরক্ত সাংবাদিকদের আপত্তির মুখে পরেন এবং তারা</w:t>
      </w:r>
      <w:r w:rsidRPr="00D83FD4">
        <w:rPr>
          <w:rFonts w:asciiTheme="minorBidi" w:hAnsiTheme="minorBidi"/>
          <w:sz w:val="28"/>
          <w:szCs w:val="28"/>
          <w:rtl/>
          <w:cs/>
        </w:rPr>
        <w:t xml:space="preserve"> </w:t>
      </w:r>
      <w:r w:rsidRPr="00D83FD4">
        <w:rPr>
          <w:rFonts w:asciiTheme="minorBidi" w:hAnsiTheme="minorBidi" w:cs="Vrinda"/>
          <w:sz w:val="28"/>
          <w:szCs w:val="28"/>
          <w:cs/>
        </w:rPr>
        <w:t>সোজাসুজি উত্তর প্রত্যাশা করেন।</w:t>
      </w:r>
      <w:r w:rsidRPr="00D83FD4">
        <w:rPr>
          <w:rFonts w:asciiTheme="minorBidi" w:hAnsiTheme="minorBidi"/>
          <w:sz w:val="28"/>
          <w:szCs w:val="28"/>
          <w:rtl/>
          <w:cs/>
        </w:rPr>
        <w:t xml:space="preserve"> </w:t>
      </w:r>
    </w:p>
    <w:p w14:paraId="1692A8B2" w14:textId="77777777" w:rsidR="00D83FD4" w:rsidRPr="00D83FD4" w:rsidRDefault="00D83FD4" w:rsidP="00D83FD4">
      <w:pPr>
        <w:rPr>
          <w:rFonts w:asciiTheme="minorBidi" w:hAnsiTheme="minorBidi"/>
          <w:sz w:val="28"/>
          <w:szCs w:val="28"/>
          <w:rtl/>
          <w:cs/>
        </w:rPr>
      </w:pP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গত ৭ ও ৮ মার্চ ঢাকায় ছিলেন এমন একজন সাংবাদিককে জনাব চৌধুরী বলেন </w:t>
      </w:r>
      <w:r w:rsidRPr="00D83FD4">
        <w:rPr>
          <w:rFonts w:ascii="Times New Roman" w:hAnsi="Times New Roman" w:cs="Times New Roman"/>
          <w:sz w:val="28"/>
          <w:szCs w:val="28"/>
          <w:rtl/>
          <w:cs/>
        </w:rPr>
        <w:t>‘</w:t>
      </w:r>
      <w:r w:rsidRPr="00D83FD4">
        <w:rPr>
          <w:rFonts w:asciiTheme="minorBidi" w:hAnsiTheme="minorBidi" w:cs="Vrinda"/>
          <w:sz w:val="28"/>
          <w:szCs w:val="28"/>
          <w:cs/>
        </w:rPr>
        <w:t>এটা</w:t>
      </w:r>
      <w:r w:rsidRPr="00D83FD4">
        <w:rPr>
          <w:rFonts w:asciiTheme="minorBidi" w:hAnsiTheme="minorBidi"/>
          <w:sz w:val="28"/>
          <w:szCs w:val="28"/>
          <w:rtl/>
          <w:cs/>
        </w:rPr>
        <w:t xml:space="preserve"> </w:t>
      </w:r>
      <w:r w:rsidRPr="00D83FD4">
        <w:rPr>
          <w:rFonts w:asciiTheme="minorBidi" w:hAnsiTheme="minorBidi" w:cs="Vrinda"/>
          <w:sz w:val="28"/>
          <w:szCs w:val="28"/>
          <w:cs/>
        </w:rPr>
        <w:t>তোমাদের</w:t>
      </w:r>
      <w:r w:rsidRPr="00D83FD4">
        <w:rPr>
          <w:rFonts w:asciiTheme="minorBidi" w:hAnsiTheme="minorBidi"/>
          <w:sz w:val="28"/>
          <w:szCs w:val="28"/>
          <w:rtl/>
          <w:cs/>
        </w:rPr>
        <w:t xml:space="preserve"> </w:t>
      </w:r>
      <w:r w:rsidRPr="00D83FD4">
        <w:rPr>
          <w:rFonts w:asciiTheme="minorBidi" w:hAnsiTheme="minorBidi" w:cs="Vrinda"/>
          <w:sz w:val="28"/>
          <w:szCs w:val="28"/>
          <w:cs/>
        </w:rPr>
        <w:t>প্রকাশনা।</w:t>
      </w:r>
      <w:r w:rsidRPr="00D83FD4">
        <w:rPr>
          <w:rFonts w:asciiTheme="minorBidi" w:hAnsiTheme="minorBidi"/>
          <w:sz w:val="28"/>
          <w:szCs w:val="28"/>
          <w:rtl/>
          <w:cs/>
        </w:rPr>
        <w:t xml:space="preserve"> </w:t>
      </w:r>
      <w:r w:rsidRPr="00D83FD4">
        <w:rPr>
          <w:rFonts w:asciiTheme="minorBidi" w:hAnsiTheme="minorBidi" w:cs="Vrinda"/>
          <w:sz w:val="28"/>
          <w:szCs w:val="28"/>
          <w:cs/>
        </w:rPr>
        <w:t>পত্রিকা</w:t>
      </w:r>
      <w:r w:rsidRPr="00D83FD4">
        <w:rPr>
          <w:rFonts w:asciiTheme="minorBidi" w:hAnsiTheme="minorBidi"/>
          <w:sz w:val="28"/>
          <w:szCs w:val="28"/>
          <w:rtl/>
          <w:cs/>
        </w:rPr>
        <w:t xml:space="preserve"> </w:t>
      </w:r>
      <w:r w:rsidRPr="00D83FD4">
        <w:rPr>
          <w:rFonts w:asciiTheme="minorBidi" w:hAnsiTheme="minorBidi" w:cs="Vrinda"/>
          <w:sz w:val="28"/>
          <w:szCs w:val="28"/>
          <w:cs/>
        </w:rPr>
        <w:t>তোমাদের</w:t>
      </w:r>
      <w:r w:rsidRPr="00D83FD4">
        <w:rPr>
          <w:rFonts w:asciiTheme="minorBidi" w:hAnsiTheme="minorBidi"/>
          <w:sz w:val="28"/>
          <w:szCs w:val="28"/>
          <w:rtl/>
          <w:cs/>
        </w:rPr>
        <w:t xml:space="preserve"> </w:t>
      </w:r>
      <w:r w:rsidRPr="00D83FD4">
        <w:rPr>
          <w:rFonts w:asciiTheme="minorBidi" w:hAnsiTheme="minorBidi" w:cs="Vrinda"/>
          <w:sz w:val="28"/>
          <w:szCs w:val="28"/>
          <w:cs/>
        </w:rPr>
        <w:t>পড়তেই</w:t>
      </w:r>
      <w:r w:rsidRPr="00D83FD4">
        <w:rPr>
          <w:rFonts w:asciiTheme="minorBidi" w:hAnsiTheme="minorBidi"/>
          <w:sz w:val="28"/>
          <w:szCs w:val="28"/>
          <w:rtl/>
          <w:cs/>
        </w:rPr>
        <w:t xml:space="preserve"> </w:t>
      </w:r>
      <w:r w:rsidRPr="00D83FD4">
        <w:rPr>
          <w:rFonts w:asciiTheme="minorBidi" w:hAnsiTheme="minorBidi" w:cs="Vrinda"/>
          <w:sz w:val="28"/>
          <w:szCs w:val="28"/>
          <w:cs/>
        </w:rPr>
        <w:t>হবে</w:t>
      </w:r>
      <w:r w:rsidRPr="00D83FD4">
        <w:rPr>
          <w:rFonts w:ascii="Times New Roman" w:hAnsi="Times New Roman" w:cs="Times New Roman"/>
          <w:sz w:val="28"/>
          <w:szCs w:val="28"/>
          <w:rtl/>
          <w:cs/>
        </w:rPr>
        <w:t>’</w:t>
      </w:r>
      <w:r w:rsidRPr="00D83FD4">
        <w:rPr>
          <w:rFonts w:asciiTheme="minorBidi" w:hAnsiTheme="minorBidi" w:cs="Mangal"/>
          <w:sz w:val="28"/>
          <w:szCs w:val="28"/>
          <w:cs/>
          <w:lang w:bidi="hi-IN"/>
        </w:rPr>
        <w:t xml:space="preserve">। </w:t>
      </w:r>
    </w:p>
    <w:p w14:paraId="135E8238"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 xml:space="preserve">বলিষ্ঠ চেহারার জনাব আলি বেশিরভাগ সময় শান্ত হয়েই বসে ছিলেন। এক পর্যায়ে টেবিলের দিকে ঝুকে আক্রমনাত্মক ভঙ্গিতে উচ্চস্বরে বলেন </w:t>
      </w:r>
      <w:r w:rsidRPr="00D83FD4">
        <w:rPr>
          <w:rFonts w:ascii="Times New Roman" w:hAnsi="Times New Roman" w:cs="Times New Roman"/>
          <w:sz w:val="28"/>
          <w:szCs w:val="28"/>
          <w:rtl/>
          <w:cs/>
        </w:rPr>
        <w:t>“</w:t>
      </w:r>
      <w:r w:rsidRPr="00D83FD4">
        <w:rPr>
          <w:rFonts w:asciiTheme="minorBidi" w:hAnsiTheme="minorBidi" w:cs="Vrinda"/>
          <w:sz w:val="28"/>
          <w:szCs w:val="28"/>
          <w:cs/>
        </w:rPr>
        <w:t>যদি</w:t>
      </w:r>
      <w:r w:rsidRPr="00D83FD4">
        <w:rPr>
          <w:rFonts w:asciiTheme="minorBidi" w:hAnsiTheme="minorBidi"/>
          <w:sz w:val="28"/>
          <w:szCs w:val="28"/>
          <w:rtl/>
          <w:cs/>
        </w:rPr>
        <w:t xml:space="preserve"> </w:t>
      </w:r>
      <w:r w:rsidRPr="00D83FD4">
        <w:rPr>
          <w:rFonts w:asciiTheme="minorBidi" w:hAnsiTheme="minorBidi" w:cs="Vrinda"/>
          <w:sz w:val="28"/>
          <w:szCs w:val="28"/>
          <w:cs/>
        </w:rPr>
        <w:t>দেশের</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সংহতি হুমকির সম্মুখীন হয় তখন এটা সামরিক বাহিনীর দায়িত্ব  </w:t>
      </w:r>
      <w:r w:rsidRPr="00D83FD4">
        <w:rPr>
          <w:rFonts w:asciiTheme="minorBidi" w:hAnsiTheme="minorBidi"/>
          <w:sz w:val="28"/>
          <w:szCs w:val="28"/>
          <w:rtl/>
          <w:cs/>
        </w:rPr>
        <w:t>(</w:t>
      </w:r>
      <w:r w:rsidRPr="00D83FD4">
        <w:rPr>
          <w:rFonts w:asciiTheme="minorBidi" w:hAnsiTheme="minorBidi" w:cs="Vrinda"/>
          <w:sz w:val="28"/>
          <w:szCs w:val="28"/>
          <w:cs/>
        </w:rPr>
        <w:t xml:space="preserve">সংহতি সমুন্নত রাখা </w:t>
      </w:r>
      <w:r w:rsidRPr="00D83FD4">
        <w:rPr>
          <w:rFonts w:asciiTheme="minorBidi" w:hAnsiTheme="minorBidi"/>
          <w:sz w:val="28"/>
          <w:szCs w:val="28"/>
          <w:rtl/>
          <w:cs/>
        </w:rPr>
        <w:t>)</w:t>
      </w:r>
      <w:r w:rsidRPr="00D83FD4">
        <w:rPr>
          <w:rFonts w:asciiTheme="minorBidi" w:hAnsiTheme="minorBidi" w:cs="Vrinda"/>
          <w:sz w:val="28"/>
          <w:szCs w:val="28"/>
          <w:cs/>
        </w:rPr>
        <w:t xml:space="preserve"> এবং যখন প্রয়োজন হবে সেনা ও পুলিশ ব্যবহার করা হবে রিপোর্ট করেছেন গ্লোব এন্ড মেইলের প্রতিনিধি ক্লেয়ার ব্যালফোর</w:t>
      </w:r>
      <w:r w:rsidRPr="00D83FD4">
        <w:rPr>
          <w:rFonts w:asciiTheme="minorBidi" w:hAnsiTheme="minorBidi"/>
          <w:sz w:val="28"/>
          <w:szCs w:val="28"/>
          <w:rtl/>
          <w:cs/>
        </w:rPr>
        <w:t xml:space="preserve">, </w:t>
      </w:r>
      <w:r w:rsidRPr="00D83FD4">
        <w:rPr>
          <w:rFonts w:asciiTheme="minorBidi" w:hAnsiTheme="minorBidi" w:cs="Vrinda"/>
          <w:sz w:val="28"/>
          <w:szCs w:val="28"/>
          <w:cs/>
        </w:rPr>
        <w:t>টরোন্টো</w:t>
      </w:r>
      <w:r w:rsidRPr="00D83FD4">
        <w:rPr>
          <w:rFonts w:asciiTheme="minorBidi" w:hAnsiTheme="minorBidi"/>
          <w:sz w:val="28"/>
          <w:szCs w:val="28"/>
          <w:rtl/>
          <w:cs/>
        </w:rPr>
        <w:t xml:space="preserve">, </w:t>
      </w:r>
      <w:r w:rsidRPr="00D83FD4">
        <w:rPr>
          <w:rFonts w:asciiTheme="minorBidi" w:hAnsiTheme="minorBidi" w:cs="Vrinda"/>
          <w:sz w:val="28"/>
          <w:szCs w:val="28"/>
          <w:cs/>
        </w:rPr>
        <w:t>২২ জুলাই ১৯৭১</w:t>
      </w:r>
      <w:r w:rsidRPr="00D83FD4">
        <w:rPr>
          <w:rFonts w:asciiTheme="minorBidi" w:hAnsiTheme="minorBidi"/>
          <w:sz w:val="28"/>
          <w:szCs w:val="28"/>
          <w:rtl/>
          <w:cs/>
        </w:rPr>
        <w:t>)</w:t>
      </w:r>
      <w:r w:rsidRPr="00D83FD4">
        <w:rPr>
          <w:rFonts w:asciiTheme="minorBidi" w:hAnsiTheme="minorBidi"/>
          <w:sz w:val="28"/>
          <w:szCs w:val="28"/>
          <w:cs/>
          <w:lang w:bidi="hi-IN"/>
        </w:rPr>
        <w:t>।</w:t>
      </w:r>
      <w:r w:rsidRPr="00D83FD4">
        <w:rPr>
          <w:rFonts w:asciiTheme="minorBidi" w:hAnsiTheme="minorBidi"/>
          <w:sz w:val="28"/>
          <w:szCs w:val="28"/>
          <w:rtl/>
          <w:cs/>
        </w:rPr>
        <w:t xml:space="preserve"> </w:t>
      </w:r>
    </w:p>
    <w:p w14:paraId="2BB651BF"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 xml:space="preserve">টরোন্টো থেকে বাংলাদেশ এ্যাসোসিয়েশন অব কানাডার সভাপতি জনাব সরোয়ার আলম খান জানিয়েছেনঃ </w:t>
      </w:r>
    </w:p>
    <w:p w14:paraId="0C6AD718"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 xml:space="preserve">তথাকথিত </w:t>
      </w:r>
      <w:r w:rsidRPr="00D83FD4">
        <w:rPr>
          <w:rFonts w:ascii="Times New Roman" w:hAnsi="Times New Roman" w:cs="Times New Roman"/>
          <w:sz w:val="28"/>
          <w:szCs w:val="28"/>
          <w:rtl/>
          <w:cs/>
        </w:rPr>
        <w:t>‘</w:t>
      </w:r>
      <w:r w:rsidRPr="00D83FD4">
        <w:rPr>
          <w:rFonts w:asciiTheme="minorBidi" w:hAnsiTheme="minorBidi" w:cs="Vrinda"/>
          <w:sz w:val="28"/>
          <w:szCs w:val="28"/>
          <w:cs/>
        </w:rPr>
        <w:t>পাকিস্তান</w:t>
      </w:r>
      <w:r w:rsidRPr="00D83FD4">
        <w:rPr>
          <w:rFonts w:asciiTheme="minorBidi" w:hAnsiTheme="minorBidi"/>
          <w:sz w:val="28"/>
          <w:szCs w:val="28"/>
          <w:rtl/>
          <w:cs/>
        </w:rPr>
        <w:t xml:space="preserve"> </w:t>
      </w:r>
      <w:r w:rsidRPr="00D83FD4">
        <w:rPr>
          <w:rFonts w:asciiTheme="minorBidi" w:hAnsiTheme="minorBidi" w:cs="Vrinda"/>
          <w:sz w:val="28"/>
          <w:szCs w:val="28"/>
          <w:cs/>
        </w:rPr>
        <w:t>সংহতি</w:t>
      </w:r>
      <w:r w:rsidRPr="00D83FD4">
        <w:rPr>
          <w:rFonts w:asciiTheme="minorBidi" w:hAnsiTheme="minorBidi"/>
          <w:sz w:val="28"/>
          <w:szCs w:val="28"/>
          <w:rtl/>
          <w:cs/>
        </w:rPr>
        <w:t xml:space="preserve"> </w:t>
      </w:r>
      <w:r w:rsidRPr="00D83FD4">
        <w:rPr>
          <w:rFonts w:asciiTheme="minorBidi" w:hAnsiTheme="minorBidi" w:cs="Vrinda"/>
          <w:sz w:val="28"/>
          <w:szCs w:val="28"/>
          <w:cs/>
        </w:rPr>
        <w:t>কমিটি</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টরোন্টোতে ১৮ জুলাই ১৯৭১ তারিখে বিশ্বাসঘাতক মাহমুদ আলির সভাপতিত্বে অন্টারিও কলেজ মিলনায়তনে এক সভার আয়োজন করে। </w:t>
      </w:r>
    </w:p>
    <w:p w14:paraId="79CA6ADD" w14:textId="77777777" w:rsidR="00D83FD4" w:rsidRPr="00D83FD4" w:rsidRDefault="00D83FD4" w:rsidP="00D83FD4">
      <w:pPr>
        <w:rPr>
          <w:rFonts w:asciiTheme="minorBidi" w:hAnsiTheme="minorBidi"/>
          <w:sz w:val="28"/>
          <w:szCs w:val="28"/>
          <w:rtl/>
          <w:cs/>
        </w:rPr>
      </w:pPr>
      <w:r w:rsidRPr="00D83FD4">
        <w:rPr>
          <w:rFonts w:asciiTheme="minorBidi" w:hAnsiTheme="minorBidi" w:cs="Vrinda"/>
          <w:sz w:val="28"/>
          <w:szCs w:val="28"/>
          <w:cs/>
        </w:rPr>
        <w:t xml:space="preserve">ইয়াহিয়া খানের এই প্রচারণা কৌশলের প্রতিবাদে বাংলাদেশ এ্যাসোসিয়েশন অব কানাডা     </w:t>
      </w:r>
      <w:r w:rsidRPr="00D83FD4">
        <w:rPr>
          <w:rFonts w:asciiTheme="minorBidi" w:hAnsiTheme="minorBidi"/>
          <w:sz w:val="28"/>
          <w:szCs w:val="28"/>
          <w:rtl/>
          <w:cs/>
        </w:rPr>
        <w:t>(</w:t>
      </w:r>
      <w:r w:rsidRPr="00D83FD4">
        <w:rPr>
          <w:rFonts w:asciiTheme="minorBidi" w:hAnsiTheme="minorBidi" w:cs="Vrinda"/>
          <w:sz w:val="28"/>
          <w:szCs w:val="28"/>
          <w:cs/>
        </w:rPr>
        <w:t>টরোন্টো</w:t>
      </w:r>
      <w:r w:rsidRPr="00D83FD4">
        <w:rPr>
          <w:rFonts w:asciiTheme="minorBidi" w:hAnsiTheme="minorBidi"/>
          <w:sz w:val="28"/>
          <w:szCs w:val="28"/>
          <w:rtl/>
          <w:cs/>
        </w:rPr>
        <w:t>)</w:t>
      </w:r>
      <w:r w:rsidRPr="00D83FD4">
        <w:rPr>
          <w:rFonts w:asciiTheme="minorBidi" w:hAnsiTheme="minorBidi" w:cs="Vrinda"/>
          <w:sz w:val="28"/>
          <w:szCs w:val="28"/>
          <w:cs/>
        </w:rPr>
        <w:t xml:space="preserve"> মিলনায়তনের সামনে একটি শান্তিপূর্ন প্রদর্শনির আয়োজন করে। যেহেতু শুধু </w:t>
      </w:r>
      <w:r w:rsidRPr="00D83FD4">
        <w:rPr>
          <w:rFonts w:ascii="Times New Roman" w:hAnsi="Times New Roman" w:cs="Times New Roman"/>
          <w:sz w:val="28"/>
          <w:szCs w:val="28"/>
          <w:rtl/>
          <w:cs/>
        </w:rPr>
        <w:t>‘</w:t>
      </w:r>
      <w:r w:rsidRPr="00D83FD4">
        <w:rPr>
          <w:rFonts w:asciiTheme="minorBidi" w:hAnsiTheme="minorBidi" w:cs="Vrinda"/>
          <w:sz w:val="28"/>
          <w:szCs w:val="28"/>
          <w:cs/>
        </w:rPr>
        <w:t>পাকিস্তানিরা</w:t>
      </w:r>
      <w:r w:rsidRPr="00D83FD4">
        <w:rPr>
          <w:rFonts w:ascii="Times New Roman" w:hAnsi="Times New Roman" w:cs="Times New Roman"/>
          <w:sz w:val="28"/>
          <w:szCs w:val="28"/>
          <w:rtl/>
          <w:cs/>
        </w:rPr>
        <w:t>’</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আমন্ত্রিত ছিল তাই আমরা এই সভা সম্পুর্নরূপে বয়কট করি। </w:t>
      </w:r>
    </w:p>
    <w:p w14:paraId="6572947F" w14:textId="77777777" w:rsidR="00D83FD4" w:rsidRPr="00D83FD4" w:rsidRDefault="00D83FD4" w:rsidP="00D83FD4">
      <w:pPr>
        <w:rPr>
          <w:rFonts w:asciiTheme="minorBidi" w:hAnsiTheme="minorBidi"/>
          <w:sz w:val="28"/>
          <w:szCs w:val="28"/>
          <w:cs/>
        </w:rPr>
      </w:pPr>
      <w:r w:rsidRPr="00D83FD4">
        <w:rPr>
          <w:rFonts w:asciiTheme="minorBidi" w:hAnsiTheme="minorBidi" w:cs="Vrinda"/>
          <w:sz w:val="28"/>
          <w:szCs w:val="28"/>
          <w:cs/>
        </w:rPr>
        <w:t>অবাধ্য পশ্চিম পাকিস্তানিরা আমাদের আইনগত শান্তিপুর্ন প্রদর্শনিতে আমাদের পক্ষ থেকে কোন ধরণের উস্কানি ছাড়াই হামলা করে এবং শারীরিকভাবে নির্যাতন শুরু করে। তারা যখন আমাদের উপরে একেবারে চড়ে বসেছিল আমরা প্রতিরোধ গড়ে তুলি এবং তারা পিছু হটতে বাধ্য হয়। খবর পাওয়া গেছে যে</w:t>
      </w:r>
      <w:r w:rsidRPr="00D83FD4">
        <w:rPr>
          <w:rFonts w:asciiTheme="minorBidi" w:hAnsiTheme="minorBidi"/>
          <w:sz w:val="28"/>
          <w:szCs w:val="28"/>
          <w:rtl/>
          <w:cs/>
        </w:rPr>
        <w:t xml:space="preserve"> </w:t>
      </w:r>
      <w:r w:rsidRPr="00D83FD4">
        <w:rPr>
          <w:rFonts w:asciiTheme="minorBidi" w:hAnsiTheme="minorBidi" w:cs="Vrinda"/>
          <w:sz w:val="28"/>
          <w:szCs w:val="28"/>
          <w:cs/>
        </w:rPr>
        <w:t xml:space="preserve">সভাটি সম্পূর্ন ব্যর্থ হয়েছিল। </w:t>
      </w:r>
    </w:p>
    <w:p w14:paraId="77B7C1D9"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জাতিসংঘের সামনে বিক্ষোভ</w:t>
      </w:r>
    </w:p>
    <w:p w14:paraId="5F948962"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lastRenderedPageBreak/>
        <w:t xml:space="preserve">জুলাই ২৪ তারিখে জাতিসংঘের সদর দপ্তরের সামনে প্রায় পঞ্চাশজন বাঙালি এবং আমেরিকান সমর্থক বিক্ষোভ প্রদর্শন করে। তাদের কাছে </w:t>
      </w:r>
      <w:r w:rsidRPr="00D83FD4">
        <w:rPr>
          <w:rFonts w:ascii="Times New Roman" w:hAnsi="Times New Roman" w:cs="Times New Roman"/>
          <w:sz w:val="28"/>
          <w:szCs w:val="28"/>
          <w:cs/>
        </w:rPr>
        <w:t>“</w:t>
      </w:r>
      <w:r w:rsidRPr="00D83FD4">
        <w:rPr>
          <w:rFonts w:asciiTheme="minorBidi" w:hAnsiTheme="minorBidi" w:cs="Vrinda"/>
          <w:sz w:val="28"/>
          <w:szCs w:val="28"/>
          <w:cs/>
        </w:rPr>
        <w:t>মুজিবকে এখনই মুক্তি দিন</w:t>
      </w:r>
      <w:r w:rsidRPr="00D83FD4">
        <w:rPr>
          <w:rFonts w:ascii="Times New Roman" w:hAnsi="Times New Roman" w:cs="Times New Roman"/>
          <w:sz w:val="28"/>
          <w:szCs w:val="28"/>
          <w:cs/>
        </w:rPr>
        <w:t>”</w:t>
      </w:r>
      <w:r w:rsidRPr="00D83FD4">
        <w:rPr>
          <w:rFonts w:asciiTheme="minorBidi" w:hAnsiTheme="minorBidi"/>
          <w:sz w:val="28"/>
          <w:szCs w:val="28"/>
          <w:cs/>
        </w:rPr>
        <w:t xml:space="preserve">, </w:t>
      </w:r>
      <w:r w:rsidRPr="00D83FD4">
        <w:rPr>
          <w:rFonts w:ascii="Times New Roman" w:hAnsi="Times New Roman" w:cs="Times New Roman"/>
          <w:sz w:val="28"/>
          <w:szCs w:val="28"/>
          <w:cs/>
        </w:rPr>
        <w:t>“</w:t>
      </w:r>
      <w:r w:rsidRPr="00D83FD4">
        <w:rPr>
          <w:rFonts w:asciiTheme="minorBidi" w:hAnsiTheme="minorBidi" w:cs="Vrinda"/>
          <w:sz w:val="28"/>
          <w:szCs w:val="28"/>
          <w:cs/>
        </w:rPr>
        <w:t>মুজিবের নয়</w:t>
      </w:r>
      <w:r w:rsidRPr="00D83FD4">
        <w:rPr>
          <w:rFonts w:asciiTheme="minorBidi" w:hAnsiTheme="minorBidi"/>
          <w:sz w:val="28"/>
          <w:szCs w:val="28"/>
          <w:cs/>
        </w:rPr>
        <w:t xml:space="preserve">, </w:t>
      </w:r>
      <w:r w:rsidRPr="00D83FD4">
        <w:rPr>
          <w:rFonts w:asciiTheme="minorBidi" w:hAnsiTheme="minorBidi" w:cs="Vrinda"/>
          <w:sz w:val="28"/>
          <w:szCs w:val="28"/>
          <w:cs/>
        </w:rPr>
        <w:t>ইয়াহিয়ার বিচার হোক</w:t>
      </w:r>
      <w:r w:rsidRPr="00D83FD4">
        <w:rPr>
          <w:rFonts w:ascii="Times New Roman" w:hAnsi="Times New Roman" w:cs="Times New Roman"/>
          <w:sz w:val="28"/>
          <w:szCs w:val="28"/>
          <w:cs/>
        </w:rPr>
        <w:t>”</w:t>
      </w:r>
      <w:r w:rsidRPr="00D83FD4">
        <w:rPr>
          <w:rFonts w:asciiTheme="minorBidi" w:hAnsiTheme="minorBidi" w:cs="Vrinda"/>
          <w:sz w:val="28"/>
          <w:szCs w:val="28"/>
          <w:cs/>
        </w:rPr>
        <w:t xml:space="preserve"> ইত্যাদি স্লোগান সম্বলিত নকশা ছিল। বাংলাদেশ লীগ অব আমেরিকা</w:t>
      </w:r>
      <w:r w:rsidRPr="00D83FD4">
        <w:rPr>
          <w:rFonts w:asciiTheme="minorBidi" w:hAnsiTheme="minorBidi"/>
          <w:sz w:val="28"/>
          <w:szCs w:val="28"/>
          <w:cs/>
        </w:rPr>
        <w:t xml:space="preserve">, </w:t>
      </w:r>
      <w:r w:rsidRPr="00D83FD4">
        <w:rPr>
          <w:rFonts w:asciiTheme="minorBidi" w:hAnsiTheme="minorBidi" w:cs="Vrinda"/>
          <w:sz w:val="28"/>
          <w:szCs w:val="28"/>
          <w:cs/>
        </w:rPr>
        <w:t>নিউ ইয়র্ক আয়োজিত এ বিক্ষোভ অনুষ্ঠিত হয় বেশ কিছু অভিযোগে শেখ মুজিবের বিচার হবে এ মর্মে প্রেসিডেন্ট ইয়াহিয়ার সাম্প্রতিক বক্তব্যের প্রতিবাদে</w:t>
      </w:r>
      <w:r w:rsidRPr="00D83FD4">
        <w:rPr>
          <w:rFonts w:asciiTheme="minorBidi" w:hAnsiTheme="minorBidi" w:cs="Mangal"/>
          <w:sz w:val="28"/>
          <w:szCs w:val="28"/>
          <w:cs/>
          <w:lang w:bidi="hi-IN"/>
        </w:rPr>
        <w:t xml:space="preserve">। </w:t>
      </w:r>
      <w:r w:rsidRPr="00D83FD4">
        <w:rPr>
          <w:rFonts w:asciiTheme="minorBidi" w:hAnsiTheme="minorBidi" w:cs="Vrinda"/>
          <w:sz w:val="28"/>
          <w:szCs w:val="28"/>
          <w:cs/>
          <w:lang w:bidi="bn-IN"/>
        </w:rPr>
        <w:t>এ সব অভিযোগ প্রমাণিত হলে শেখ মুজিবের মৃত্যুদণ্ডও হতে পারে।</w:t>
      </w:r>
    </w:p>
    <w:p w14:paraId="60674FA3"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পরে বাংলাদেশ লীগ অব আমেরিকা জাতিসংঘের মহাসচিব উ থান্টের কাছে একটি স্মারকলিপি পেশ করে</w:t>
      </w:r>
      <w:r w:rsidRPr="00D83FD4">
        <w:rPr>
          <w:rFonts w:asciiTheme="minorBidi" w:hAnsiTheme="minorBidi"/>
          <w:sz w:val="28"/>
          <w:szCs w:val="28"/>
          <w:cs/>
        </w:rPr>
        <w:t xml:space="preserve">, </w:t>
      </w:r>
      <w:r w:rsidRPr="00D83FD4">
        <w:rPr>
          <w:rFonts w:asciiTheme="minorBidi" w:hAnsiTheme="minorBidi" w:cs="Vrinda"/>
          <w:sz w:val="28"/>
          <w:szCs w:val="28"/>
          <w:cs/>
        </w:rPr>
        <w:t>যাতে শেখ মুজিবকে বিচারের নামে হত্যাচেষ্টায় পাকিস্তান কর্তৃপক্ষকে বাধা দিতে</w:t>
      </w:r>
      <w:r w:rsidRPr="00D83FD4">
        <w:rPr>
          <w:rFonts w:asciiTheme="minorBidi" w:hAnsiTheme="minorBidi"/>
          <w:sz w:val="28"/>
          <w:szCs w:val="28"/>
          <w:cs/>
        </w:rPr>
        <w:t xml:space="preserve">, </w:t>
      </w:r>
      <w:r w:rsidRPr="00D83FD4">
        <w:rPr>
          <w:rFonts w:asciiTheme="minorBidi" w:hAnsiTheme="minorBidi" w:cs="Vrinda"/>
          <w:sz w:val="28"/>
          <w:szCs w:val="28"/>
          <w:cs/>
        </w:rPr>
        <w:t>গণহত্যা বন্ধ করতে এবং আন্তর্জাতিক ট্রাইব্যুনালে গণহত্যাকারীদের বিচারের ব্যবস্থা করতে তাঁকে অনুরোধ করা হয়।</w:t>
      </w:r>
    </w:p>
    <w:p w14:paraId="766714A7"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বিশ্বশক্তির কাছে ইসকোর আবেদন</w:t>
      </w:r>
    </w:p>
    <w:p w14:paraId="6B902ED8"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আন্তর্জাতিক ছাত্র সাংস্কৃতিক সংস্থা</w:t>
      </w:r>
      <w:r w:rsidRPr="00D83FD4">
        <w:rPr>
          <w:rFonts w:asciiTheme="minorBidi" w:hAnsiTheme="minorBidi"/>
          <w:sz w:val="28"/>
          <w:szCs w:val="28"/>
          <w:cs/>
        </w:rPr>
        <w:t>(</w:t>
      </w:r>
      <w:r w:rsidRPr="00D83FD4">
        <w:rPr>
          <w:rFonts w:asciiTheme="minorBidi" w:hAnsiTheme="minorBidi" w:cs="Vrinda"/>
          <w:sz w:val="28"/>
          <w:szCs w:val="28"/>
          <w:cs/>
        </w:rPr>
        <w:t>ইসকো</w:t>
      </w:r>
      <w:r w:rsidRPr="00D83FD4">
        <w:rPr>
          <w:rFonts w:asciiTheme="minorBidi" w:hAnsiTheme="minorBidi"/>
          <w:sz w:val="28"/>
          <w:szCs w:val="28"/>
          <w:cs/>
        </w:rPr>
        <w:t xml:space="preserve">), </w:t>
      </w:r>
      <w:r w:rsidRPr="00D83FD4">
        <w:rPr>
          <w:rFonts w:asciiTheme="minorBidi" w:hAnsiTheme="minorBidi" w:cs="Vrinda"/>
          <w:sz w:val="28"/>
          <w:szCs w:val="28"/>
          <w:cs/>
        </w:rPr>
        <w:t>নিউ ইয়র্ক</w:t>
      </w:r>
      <w:r w:rsidRPr="00D83FD4">
        <w:rPr>
          <w:rFonts w:asciiTheme="minorBidi" w:hAnsiTheme="minorBidi"/>
          <w:sz w:val="28"/>
          <w:szCs w:val="28"/>
          <w:cs/>
        </w:rPr>
        <w:t xml:space="preserve">, </w:t>
      </w:r>
      <w:r w:rsidRPr="00D83FD4">
        <w:rPr>
          <w:rFonts w:asciiTheme="minorBidi" w:hAnsiTheme="minorBidi" w:cs="Vrinda"/>
          <w:sz w:val="28"/>
          <w:szCs w:val="28"/>
          <w:cs/>
        </w:rPr>
        <w:t>যাদের সদস্যরা জার্মানি</w:t>
      </w:r>
      <w:r w:rsidRPr="00D83FD4">
        <w:rPr>
          <w:rFonts w:asciiTheme="minorBidi" w:hAnsiTheme="minorBidi"/>
          <w:sz w:val="28"/>
          <w:szCs w:val="28"/>
          <w:cs/>
        </w:rPr>
        <w:t xml:space="preserve">, </w:t>
      </w:r>
      <w:r w:rsidRPr="00D83FD4">
        <w:rPr>
          <w:rFonts w:asciiTheme="minorBidi" w:hAnsiTheme="minorBidi" w:cs="Vrinda"/>
          <w:sz w:val="28"/>
          <w:szCs w:val="28"/>
          <w:cs/>
        </w:rPr>
        <w:t>পোল্যান্ড</w:t>
      </w:r>
      <w:r w:rsidRPr="00D83FD4">
        <w:rPr>
          <w:rFonts w:asciiTheme="minorBidi" w:hAnsiTheme="minorBidi"/>
          <w:sz w:val="28"/>
          <w:szCs w:val="28"/>
          <w:cs/>
        </w:rPr>
        <w:t xml:space="preserve">, </w:t>
      </w:r>
      <w:r w:rsidRPr="00D83FD4">
        <w:rPr>
          <w:rFonts w:asciiTheme="minorBidi" w:hAnsiTheme="minorBidi" w:cs="Vrinda"/>
          <w:sz w:val="28"/>
          <w:szCs w:val="28"/>
          <w:cs/>
        </w:rPr>
        <w:t>আমেরিকা</w:t>
      </w:r>
      <w:r w:rsidRPr="00D83FD4">
        <w:rPr>
          <w:rFonts w:asciiTheme="minorBidi" w:hAnsiTheme="minorBidi"/>
          <w:sz w:val="28"/>
          <w:szCs w:val="28"/>
          <w:cs/>
        </w:rPr>
        <w:t xml:space="preserve">, </w:t>
      </w:r>
      <w:r w:rsidRPr="00D83FD4">
        <w:rPr>
          <w:rFonts w:asciiTheme="minorBidi" w:hAnsiTheme="minorBidi" w:cs="Vrinda"/>
          <w:sz w:val="28"/>
          <w:szCs w:val="28"/>
          <w:cs/>
        </w:rPr>
        <w:t>ভারত</w:t>
      </w:r>
      <w:r w:rsidRPr="00D83FD4">
        <w:rPr>
          <w:rFonts w:asciiTheme="minorBidi" w:hAnsiTheme="minorBidi"/>
          <w:sz w:val="28"/>
          <w:szCs w:val="28"/>
          <w:cs/>
        </w:rPr>
        <w:t xml:space="preserve">, </w:t>
      </w:r>
      <w:r w:rsidRPr="00D83FD4">
        <w:rPr>
          <w:rFonts w:asciiTheme="minorBidi" w:hAnsiTheme="minorBidi" w:cs="Vrinda"/>
          <w:sz w:val="28"/>
          <w:szCs w:val="28"/>
          <w:cs/>
        </w:rPr>
        <w:t>ইরান</w:t>
      </w:r>
      <w:r w:rsidRPr="00D83FD4">
        <w:rPr>
          <w:rFonts w:asciiTheme="minorBidi" w:hAnsiTheme="minorBidi"/>
          <w:sz w:val="28"/>
          <w:szCs w:val="28"/>
          <w:cs/>
        </w:rPr>
        <w:t xml:space="preserve">, </w:t>
      </w:r>
      <w:r w:rsidRPr="00D83FD4">
        <w:rPr>
          <w:rFonts w:asciiTheme="minorBidi" w:hAnsiTheme="minorBidi" w:cs="Vrinda"/>
          <w:sz w:val="28"/>
          <w:szCs w:val="28"/>
          <w:cs/>
        </w:rPr>
        <w:t>সুদান এবং অন্য আরো দেশ থেকে এসেছেন</w:t>
      </w:r>
      <w:r w:rsidRPr="00D83FD4">
        <w:rPr>
          <w:rFonts w:asciiTheme="minorBidi" w:hAnsiTheme="minorBidi"/>
          <w:sz w:val="28"/>
          <w:szCs w:val="28"/>
          <w:cs/>
        </w:rPr>
        <w:t xml:space="preserve">, </w:t>
      </w:r>
      <w:r w:rsidRPr="00D83FD4">
        <w:rPr>
          <w:rFonts w:asciiTheme="minorBidi" w:hAnsiTheme="minorBidi" w:cs="Vrinda"/>
          <w:sz w:val="28"/>
          <w:szCs w:val="28"/>
          <w:cs/>
        </w:rPr>
        <w:t>তারা বিশেষ একটি সভায় বাংলাদেশ থেকে পাকিস্তানি হানাদার বাহিনীর সকল সদস্যের আশু প্রত্যাহার দাবি করেছে এবং অন্যান্য সমমনা সংস্থার প্রতি গণতন্ত্র ও বাংলাদেশের জনগণের দৃঢ়সংকল্পের সমর্থন জানানোর আহ্বান জানিয়েছে</w:t>
      </w:r>
      <w:r w:rsidRPr="00D83FD4">
        <w:rPr>
          <w:rFonts w:asciiTheme="minorBidi" w:hAnsiTheme="minorBidi"/>
          <w:sz w:val="28"/>
          <w:szCs w:val="28"/>
          <w:cs/>
          <w:lang w:bidi="hi-IN"/>
        </w:rPr>
        <w:t>।</w:t>
      </w:r>
    </w:p>
    <w:p w14:paraId="15620F2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সংস্থার চেয়ারম্যান</w:t>
      </w:r>
      <w:r w:rsidRPr="00D83FD4">
        <w:rPr>
          <w:rFonts w:asciiTheme="minorBidi" w:hAnsiTheme="minorBidi"/>
          <w:sz w:val="28"/>
          <w:szCs w:val="28"/>
          <w:cs/>
        </w:rPr>
        <w:t xml:space="preserve">, </w:t>
      </w:r>
      <w:r w:rsidRPr="00D83FD4">
        <w:rPr>
          <w:rFonts w:asciiTheme="minorBidi" w:hAnsiTheme="minorBidi" w:cs="Vrinda"/>
          <w:sz w:val="28"/>
          <w:szCs w:val="28"/>
          <w:cs/>
        </w:rPr>
        <w:t>জনাব সুধাংশু বি</w:t>
      </w:r>
      <w:r w:rsidRPr="00D83FD4">
        <w:rPr>
          <w:rFonts w:asciiTheme="minorBidi" w:hAnsiTheme="minorBidi"/>
          <w:sz w:val="28"/>
          <w:szCs w:val="28"/>
          <w:cs/>
        </w:rPr>
        <w:t xml:space="preserve">. </w:t>
      </w:r>
      <w:r w:rsidRPr="00D83FD4">
        <w:rPr>
          <w:rFonts w:asciiTheme="minorBidi" w:hAnsiTheme="minorBidi" w:cs="Vrinda"/>
          <w:sz w:val="28"/>
          <w:szCs w:val="28"/>
          <w:cs/>
        </w:rPr>
        <w:t>কর্মকার বলেন</w:t>
      </w:r>
      <w:r w:rsidRPr="00D83FD4">
        <w:rPr>
          <w:rFonts w:asciiTheme="minorBidi" w:hAnsiTheme="minorBidi"/>
          <w:sz w:val="28"/>
          <w:szCs w:val="28"/>
          <w:cs/>
        </w:rPr>
        <w:t xml:space="preserve">, </w:t>
      </w:r>
      <w:r w:rsidRPr="00D83FD4">
        <w:rPr>
          <w:rFonts w:asciiTheme="minorBidi" w:hAnsiTheme="minorBidi" w:cs="Vrinda"/>
          <w:sz w:val="28"/>
          <w:szCs w:val="28"/>
          <w:cs/>
        </w:rPr>
        <w:t>সংস্থাটি জাতিসংঘের প্রতিনিধি</w:t>
      </w:r>
      <w:r w:rsidRPr="00D83FD4">
        <w:rPr>
          <w:rFonts w:asciiTheme="minorBidi" w:hAnsiTheme="minorBidi"/>
          <w:sz w:val="28"/>
          <w:szCs w:val="28"/>
          <w:cs/>
        </w:rPr>
        <w:t xml:space="preserve">, </w:t>
      </w:r>
      <w:r w:rsidRPr="00D83FD4">
        <w:rPr>
          <w:rFonts w:asciiTheme="minorBidi" w:hAnsiTheme="minorBidi" w:cs="Vrinda"/>
          <w:sz w:val="28"/>
          <w:szCs w:val="28"/>
          <w:cs/>
        </w:rPr>
        <w:t>প্রিমিয়ার চৌ এন</w:t>
      </w:r>
      <w:r w:rsidRPr="00D83FD4">
        <w:rPr>
          <w:rFonts w:asciiTheme="minorBidi" w:hAnsiTheme="minorBidi"/>
          <w:sz w:val="28"/>
          <w:szCs w:val="28"/>
          <w:cs/>
        </w:rPr>
        <w:t>-</w:t>
      </w:r>
      <w:r w:rsidRPr="00D83FD4">
        <w:rPr>
          <w:rFonts w:asciiTheme="minorBidi" w:hAnsiTheme="minorBidi" w:cs="Vrinda"/>
          <w:sz w:val="28"/>
          <w:szCs w:val="28"/>
          <w:cs/>
        </w:rPr>
        <w:t>লাই</w:t>
      </w:r>
      <w:r w:rsidRPr="00D83FD4">
        <w:rPr>
          <w:rFonts w:asciiTheme="minorBidi" w:hAnsiTheme="minorBidi"/>
          <w:sz w:val="28"/>
          <w:szCs w:val="28"/>
          <w:cs/>
        </w:rPr>
        <w:t xml:space="preserve">, </w:t>
      </w:r>
      <w:r w:rsidRPr="00D83FD4">
        <w:rPr>
          <w:rFonts w:asciiTheme="minorBidi" w:hAnsiTheme="minorBidi" w:cs="Vrinda"/>
          <w:sz w:val="28"/>
          <w:szCs w:val="28"/>
          <w:cs/>
        </w:rPr>
        <w:t>প্রেসিডেন্ট নিক্সন সহ বিভিন্ন দেশের প্রভাবশালী রাজনৈতিক নেতাদের কাছে অনুরোধ জানিয়ে পত্র পাঠিয়েছে</w:t>
      </w:r>
      <w:r w:rsidRPr="00D83FD4">
        <w:rPr>
          <w:rFonts w:asciiTheme="minorBidi" w:hAnsiTheme="minorBidi"/>
          <w:sz w:val="28"/>
          <w:szCs w:val="28"/>
          <w:cs/>
        </w:rPr>
        <w:t xml:space="preserve">, </w:t>
      </w:r>
      <w:r w:rsidRPr="00D83FD4">
        <w:rPr>
          <w:rFonts w:asciiTheme="minorBidi" w:hAnsiTheme="minorBidi" w:cs="Vrinda"/>
          <w:sz w:val="28"/>
          <w:szCs w:val="28"/>
          <w:cs/>
        </w:rPr>
        <w:t>যাতে তাঁরা এখনই গণহত্যা বন্ধ করতে এবং বাংলাদেশ থেকে সকল খুনি সৈন্যদের প্রত্যাহার করতে পাকিস্তানি সামরিক জান্তার ওপর তাঁদের প্রভাব ব্যবহার করেন।</w:t>
      </w:r>
    </w:p>
    <w:p w14:paraId="6DEB25CC"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তাদের পাঠানো অনুরোধের জবাবে জাতীয় ইসরায়েলি ছাত্র কাউন্সিল বাংলাদেশের জনগণের প্রতি তাদের পূর্ণ সমর্থন জানিয়েছে বলে জানা গেছে।</w:t>
      </w:r>
    </w:p>
    <w:p w14:paraId="711607E1"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বিটলস এগিয়ে এলো বাংলাদেশের সাহায্যে</w:t>
      </w:r>
    </w:p>
    <w:p w14:paraId="75393DD8"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বিটলস ব্যান্ডের চার সদস্যের মধ্যে জর্জ হ্যারিসন এবং রিঙ্গো স্টার বাংলাদেশের শরণার্থী শিশুদের সাহায্যার্থে আগস্ট ১</w:t>
      </w:r>
      <w:r w:rsidRPr="00D83FD4">
        <w:rPr>
          <w:rFonts w:asciiTheme="minorBidi" w:hAnsiTheme="minorBidi"/>
          <w:sz w:val="28"/>
          <w:szCs w:val="28"/>
          <w:cs/>
        </w:rPr>
        <w:t xml:space="preserve">, </w:t>
      </w:r>
      <w:r w:rsidRPr="00D83FD4">
        <w:rPr>
          <w:rFonts w:asciiTheme="minorBidi" w:hAnsiTheme="minorBidi" w:cs="Vrinda"/>
          <w:sz w:val="28"/>
          <w:szCs w:val="28"/>
          <w:cs/>
        </w:rPr>
        <w:t>১৯৭১ তারিখে নিউ ইয়র্কের ম্যাডিসন স্কয়ার গার্ডেনে বিশেষ কনসার্টে অংশগ্রহণে সম্মতি জানিয়েছেন। এ কনসার্ট থেকে অর্জিত লভ্যাংশ বাংলাদেশের শরণার্থী শিশুদের সাহায্যার্থে জাতিসংঘের তহবিলে দান করা হবে।</w:t>
      </w:r>
    </w:p>
    <w:p w14:paraId="30067218"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১৯৬৬ সালের পর এটিই হবে হ্যারিসনের প্রথম কনসার্ট। তহবিল উত্তোলনে তাঁর সাথে রবি শংকর এবং গায়ক লিয়ন রাসেল যোগ দেবেন বলে জানা গেছে।</w:t>
      </w:r>
    </w:p>
    <w:p w14:paraId="0253C87B"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জাহাজে অস্ত্র বোঝাইয়ে বাধা দান</w:t>
      </w:r>
    </w:p>
    <w:p w14:paraId="633ECE47"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সেভ ইস্ট বেঙ্গল কমিটি</w:t>
      </w:r>
      <w:r w:rsidRPr="00D83FD4">
        <w:rPr>
          <w:rFonts w:asciiTheme="minorBidi" w:hAnsiTheme="minorBidi"/>
          <w:sz w:val="28"/>
          <w:szCs w:val="28"/>
          <w:cs/>
        </w:rPr>
        <w:t xml:space="preserve">, </w:t>
      </w:r>
      <w:r w:rsidRPr="00D83FD4">
        <w:rPr>
          <w:rFonts w:asciiTheme="minorBidi" w:hAnsiTheme="minorBidi" w:cs="Vrinda"/>
          <w:sz w:val="28"/>
          <w:szCs w:val="28"/>
          <w:cs/>
        </w:rPr>
        <w:t>ফ্রেন্ডস ফর বাংলাদেশ</w:t>
      </w:r>
      <w:r w:rsidRPr="00D83FD4">
        <w:rPr>
          <w:rFonts w:asciiTheme="minorBidi" w:hAnsiTheme="minorBidi"/>
          <w:sz w:val="28"/>
          <w:szCs w:val="28"/>
          <w:cs/>
        </w:rPr>
        <w:t xml:space="preserve">, </w:t>
      </w:r>
      <w:r w:rsidRPr="00D83FD4">
        <w:rPr>
          <w:rFonts w:asciiTheme="minorBidi" w:hAnsiTheme="minorBidi" w:cs="Vrinda"/>
          <w:sz w:val="28"/>
          <w:szCs w:val="28"/>
          <w:cs/>
        </w:rPr>
        <w:t xml:space="preserve">খ্রিস্টান বন্ধুসভা </w:t>
      </w:r>
      <w:r w:rsidRPr="00D83FD4">
        <w:rPr>
          <w:rFonts w:asciiTheme="minorBidi" w:hAnsiTheme="minorBidi"/>
          <w:sz w:val="28"/>
          <w:szCs w:val="28"/>
          <w:cs/>
        </w:rPr>
        <w:t>(</w:t>
      </w:r>
      <w:r w:rsidRPr="00D83FD4">
        <w:rPr>
          <w:rFonts w:asciiTheme="minorBidi" w:hAnsiTheme="minorBidi" w:cs="Vrinda"/>
          <w:sz w:val="28"/>
          <w:szCs w:val="28"/>
          <w:cs/>
        </w:rPr>
        <w:t>কুয়েকার্স</w:t>
      </w:r>
      <w:r w:rsidRPr="00D83FD4">
        <w:rPr>
          <w:rFonts w:asciiTheme="minorBidi" w:hAnsiTheme="minorBidi"/>
          <w:sz w:val="28"/>
          <w:szCs w:val="28"/>
          <w:cs/>
        </w:rPr>
        <w:t xml:space="preserve">)  </w:t>
      </w:r>
      <w:r w:rsidRPr="00D83FD4">
        <w:rPr>
          <w:rFonts w:asciiTheme="minorBidi" w:hAnsiTheme="minorBidi" w:cs="Vrinda"/>
          <w:sz w:val="28"/>
          <w:szCs w:val="28"/>
          <w:cs/>
        </w:rPr>
        <w:t>এবং বিভিন্ন শান্তিকামী গোষ্ঠী সমবেতভাবে জুলাই ২৩ তারিখে নিউ ইয়র্কের ইস্ট রিভারের ৩৬ নম্বর জেটিতে যুক্তরাষ্ট্র থেকে পশ্চিম পাকিস্তানি সরকারের জন্য জাহাজে করে অঅস্ত্র পাঠানোতে বাধা দিয়েছে।</w:t>
      </w:r>
    </w:p>
    <w:p w14:paraId="7B7C7174"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 xml:space="preserve">জেটিতে নোঙ্গর ফেলা পাকিস্তানি যাত্রীবাহী জাহাজ </w:t>
      </w:r>
      <w:r w:rsidRPr="00D83FD4">
        <w:rPr>
          <w:rFonts w:ascii="Times New Roman" w:hAnsi="Times New Roman" w:cs="Times New Roman" w:hint="cs"/>
          <w:sz w:val="28"/>
          <w:szCs w:val="28"/>
          <w:cs/>
          <w:lang w:bidi="bn-IN"/>
        </w:rPr>
        <w:t>‘</w:t>
      </w:r>
      <w:r w:rsidRPr="00D83FD4">
        <w:rPr>
          <w:rFonts w:asciiTheme="minorBidi" w:hAnsiTheme="minorBidi" w:cs="Vrinda" w:hint="cs"/>
          <w:sz w:val="28"/>
          <w:szCs w:val="28"/>
          <w:cs/>
          <w:lang w:bidi="bn-IN"/>
        </w:rPr>
        <w:t>সাটলেজ</w:t>
      </w:r>
      <w:r w:rsidRPr="00D83FD4">
        <w:rPr>
          <w:rFonts w:ascii="Times New Roman" w:hAnsi="Times New Roman" w:cs="Times New Roman" w:hint="cs"/>
          <w:sz w:val="28"/>
          <w:szCs w:val="28"/>
          <w:cs/>
          <w:lang w:bidi="bn-IN"/>
        </w:rPr>
        <w:t>’</w:t>
      </w:r>
      <w:r w:rsidRPr="00D83FD4">
        <w:rPr>
          <w:rFonts w:asciiTheme="minorBidi" w:hAnsiTheme="minorBidi"/>
          <w:sz w:val="28"/>
          <w:szCs w:val="28"/>
        </w:rPr>
        <w:t xml:space="preserve"> </w:t>
      </w:r>
      <w:r w:rsidRPr="00D83FD4">
        <w:rPr>
          <w:rFonts w:asciiTheme="minorBidi" w:hAnsiTheme="minorBidi" w:cs="Vrinda"/>
          <w:sz w:val="28"/>
          <w:szCs w:val="28"/>
          <w:cs/>
        </w:rPr>
        <w:t>সামরিক যন্ত্রপাতি বহন করছে বলে শোনা যাচ্ছে।</w:t>
      </w:r>
    </w:p>
    <w:p w14:paraId="7019630D"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গত জুলাই ১৫ তারিখেও বাল্টিমোর নগর বন্দরে পাকিস্তানি মালবাহী জাহাজ পদ্মায় অস্ত্র বোঝাই করার বিরুদ্ধে অনুরূপ বিক্ষোভ প্রদর্শন করা হয়েছিল। বেশ কয়েকজন বন্ধুসভা সদস্যকে সেদিন গ্রেফতার করা হয়েছিল।</w:t>
      </w:r>
    </w:p>
    <w:p w14:paraId="18F9E9ED"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মালবাহী জাহাজ পদ্মা মালবোঝাই শেষ করে জুলাই ১৮ তারিখে বাল্টিমোর থেকে ছেড়ে যায়। দুজন খালাসির জানিয়েছে</w:t>
      </w:r>
      <w:r w:rsidRPr="00D83FD4">
        <w:rPr>
          <w:rFonts w:asciiTheme="minorBidi" w:hAnsiTheme="minorBidi"/>
          <w:sz w:val="28"/>
          <w:szCs w:val="28"/>
          <w:cs/>
        </w:rPr>
        <w:t xml:space="preserve">, </w:t>
      </w:r>
      <w:r w:rsidRPr="00D83FD4">
        <w:rPr>
          <w:rFonts w:asciiTheme="minorBidi" w:hAnsiTheme="minorBidi" w:cs="Vrinda"/>
          <w:sz w:val="28"/>
          <w:szCs w:val="28"/>
          <w:cs/>
        </w:rPr>
        <w:t>তারা জাহাজে কামান দেখেছে।</w:t>
      </w:r>
    </w:p>
    <w:p w14:paraId="468FFAD8"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lastRenderedPageBreak/>
        <w:t>গ্যালাহার বিলে সমর্থন</w:t>
      </w:r>
    </w:p>
    <w:p w14:paraId="1C9710D4"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নিউ ইয়র্কে ও আশপাশে বসবাসরত পূর্ব বাংলার বংশোদ্ভূত যুক্তরাষ্ট্রের নাগরিকরা পাকিস্তানে পাঠানো সকল সাহায্য বন্ধ করতে প্রভাব খাটানোর এবং জনাব গ্যালাহারকে চেয়ারম্যান করে গঠিত এশিয়ান অ্যান্ড প্যাসিফিক অ্যাফেয়ার্স স্ট্যান্ডিং কমিটি কর্তৃক উত্থিত বিল সমর্থনের জরুরী অনুরোধ জানিয়ে কংগ্রেস সদস্যদের কাছে চিঠি এবং টেলিগ্রাম পাঠিয়েছে। চিঠিতে তারা আরো অনুরোধ করেছে যাতে তাঁদের কক্ষে উত্থিত হবার পর স্যাক্সবি</w:t>
      </w:r>
      <w:r w:rsidRPr="00D83FD4">
        <w:rPr>
          <w:rFonts w:asciiTheme="minorBidi" w:hAnsiTheme="minorBidi"/>
          <w:sz w:val="28"/>
          <w:szCs w:val="28"/>
          <w:cs/>
        </w:rPr>
        <w:t>-</w:t>
      </w:r>
      <w:r w:rsidRPr="00D83FD4">
        <w:rPr>
          <w:rFonts w:asciiTheme="minorBidi" w:hAnsiTheme="minorBidi" w:cs="Vrinda"/>
          <w:sz w:val="28"/>
          <w:szCs w:val="28"/>
          <w:cs/>
        </w:rPr>
        <w:t>চার্চ সংশোধনী নং এস</w:t>
      </w:r>
      <w:r w:rsidRPr="00D83FD4">
        <w:rPr>
          <w:rFonts w:asciiTheme="minorBidi" w:hAnsiTheme="minorBidi"/>
          <w:sz w:val="28"/>
          <w:szCs w:val="28"/>
          <w:cs/>
        </w:rPr>
        <w:t>-</w:t>
      </w:r>
      <w:r w:rsidRPr="00D83FD4">
        <w:rPr>
          <w:rFonts w:asciiTheme="minorBidi" w:hAnsiTheme="minorBidi" w:cs="Vrinda"/>
          <w:sz w:val="28"/>
          <w:szCs w:val="28"/>
          <w:cs/>
        </w:rPr>
        <w:t>১৬৫৭ কেও তাঁরা সমর্থন দেন।</w:t>
      </w:r>
    </w:p>
    <w:p w14:paraId="6A6D5F1E"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বাংলাদেশ তথ্যকেন্দ্র</w:t>
      </w:r>
    </w:p>
    <w:p w14:paraId="00E6F465"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ওয়াশিংটন ডিসিতে বাংলাদেশ তথ্যকেন্দ্র স্থাপন করা হয়েছে। এটি সম্পূর্ণ নিরপেক্ষ তথ্যকেন্দ্র যেটি বাংলাদেশের সকল গোষ্ঠী এবং সমর্থকদের সব সময় নিরপেক্ষ তথ্য প্রদানে সচেষ্ট থাকবে। আপাতত তথ্যকেন্দ্রে নিম্নোক্ত স্বেচ্ছাসেবকরা কাজ করছেন</w:t>
      </w:r>
      <w:r w:rsidRPr="00D83FD4">
        <w:rPr>
          <w:rFonts w:asciiTheme="minorBidi" w:hAnsiTheme="minorBidi"/>
          <w:sz w:val="28"/>
          <w:szCs w:val="28"/>
          <w:cs/>
        </w:rPr>
        <w:t xml:space="preserve">, </w:t>
      </w:r>
      <w:r w:rsidRPr="00D83FD4">
        <w:rPr>
          <w:rFonts w:asciiTheme="minorBidi" w:hAnsiTheme="minorBidi" w:cs="Vrinda"/>
          <w:sz w:val="28"/>
          <w:szCs w:val="28"/>
          <w:cs/>
        </w:rPr>
        <w:t>এম সিদ্দিক</w:t>
      </w:r>
      <w:r w:rsidRPr="00D83FD4">
        <w:rPr>
          <w:rFonts w:asciiTheme="minorBidi" w:hAnsiTheme="minorBidi"/>
          <w:sz w:val="28"/>
          <w:szCs w:val="28"/>
          <w:cs/>
        </w:rPr>
        <w:t xml:space="preserve">, </w:t>
      </w:r>
      <w:r w:rsidRPr="00D83FD4">
        <w:rPr>
          <w:rFonts w:asciiTheme="minorBidi" w:hAnsiTheme="minorBidi" w:cs="Vrinda"/>
          <w:sz w:val="28"/>
          <w:szCs w:val="28"/>
          <w:cs/>
        </w:rPr>
        <w:t>এম ইউনুস</w:t>
      </w:r>
      <w:r w:rsidRPr="00D83FD4">
        <w:rPr>
          <w:rFonts w:asciiTheme="minorBidi" w:hAnsiTheme="minorBidi"/>
          <w:sz w:val="28"/>
          <w:szCs w:val="28"/>
          <w:cs/>
        </w:rPr>
        <w:t xml:space="preserve">, </w:t>
      </w:r>
      <w:r w:rsidRPr="00D83FD4">
        <w:rPr>
          <w:rFonts w:asciiTheme="minorBidi" w:hAnsiTheme="minorBidi" w:cs="Vrinda"/>
          <w:sz w:val="28"/>
          <w:szCs w:val="28"/>
          <w:cs/>
        </w:rPr>
        <w:t>এফ ফয়সাল</w:t>
      </w:r>
      <w:r w:rsidRPr="00D83FD4">
        <w:rPr>
          <w:rFonts w:asciiTheme="minorBidi" w:hAnsiTheme="minorBidi"/>
          <w:sz w:val="28"/>
          <w:szCs w:val="28"/>
          <w:cs/>
        </w:rPr>
        <w:t xml:space="preserve">, </w:t>
      </w:r>
      <w:r w:rsidRPr="00D83FD4">
        <w:rPr>
          <w:rFonts w:asciiTheme="minorBidi" w:hAnsiTheme="minorBidi" w:cs="Vrinda"/>
          <w:sz w:val="28"/>
          <w:szCs w:val="28"/>
          <w:cs/>
        </w:rPr>
        <w:t>ডব্লিউ গ্রিনাফ</w:t>
      </w:r>
      <w:r w:rsidRPr="00D83FD4">
        <w:rPr>
          <w:rFonts w:asciiTheme="minorBidi" w:hAnsiTheme="minorBidi"/>
          <w:sz w:val="28"/>
          <w:szCs w:val="28"/>
          <w:cs/>
        </w:rPr>
        <w:t xml:space="preserve">, </w:t>
      </w:r>
      <w:r w:rsidRPr="00D83FD4">
        <w:rPr>
          <w:rFonts w:asciiTheme="minorBidi" w:hAnsiTheme="minorBidi" w:cs="Vrinda"/>
          <w:sz w:val="28"/>
          <w:szCs w:val="28"/>
          <w:cs/>
        </w:rPr>
        <w:t xml:space="preserve">ডক্টর নালিন </w:t>
      </w:r>
      <w:r w:rsidRPr="00D83FD4">
        <w:rPr>
          <w:rFonts w:asciiTheme="minorBidi" w:hAnsiTheme="minorBidi"/>
          <w:sz w:val="28"/>
          <w:szCs w:val="28"/>
          <w:cs/>
        </w:rPr>
        <w:t>(</w:t>
      </w:r>
      <w:r w:rsidRPr="00D83FD4">
        <w:rPr>
          <w:rFonts w:asciiTheme="minorBidi" w:hAnsiTheme="minorBidi" w:cs="Vrinda"/>
          <w:sz w:val="28"/>
          <w:szCs w:val="28"/>
          <w:cs/>
        </w:rPr>
        <w:t>খণ্ডকালীন</w:t>
      </w:r>
      <w:r w:rsidRPr="00D83FD4">
        <w:rPr>
          <w:rFonts w:asciiTheme="minorBidi" w:hAnsiTheme="minorBidi"/>
          <w:sz w:val="28"/>
          <w:szCs w:val="28"/>
          <w:cs/>
        </w:rPr>
        <w:t xml:space="preserve">), </w:t>
      </w:r>
      <w:r w:rsidRPr="00D83FD4">
        <w:rPr>
          <w:rFonts w:asciiTheme="minorBidi" w:hAnsiTheme="minorBidi" w:cs="Vrinda"/>
          <w:sz w:val="28"/>
          <w:szCs w:val="28"/>
          <w:cs/>
        </w:rPr>
        <w:t xml:space="preserve">এ টেইলর </w:t>
      </w:r>
      <w:r w:rsidRPr="00D83FD4">
        <w:rPr>
          <w:rFonts w:asciiTheme="minorBidi" w:hAnsiTheme="minorBidi"/>
          <w:sz w:val="28"/>
          <w:szCs w:val="28"/>
          <w:cs/>
        </w:rPr>
        <w:t>(</w:t>
      </w:r>
      <w:r w:rsidRPr="00D83FD4">
        <w:rPr>
          <w:rFonts w:asciiTheme="minorBidi" w:hAnsiTheme="minorBidi" w:cs="Vrinda"/>
          <w:sz w:val="28"/>
          <w:szCs w:val="28"/>
          <w:cs/>
        </w:rPr>
        <w:t>পূর্ণকালীন</w:t>
      </w:r>
      <w:r w:rsidRPr="00D83FD4">
        <w:rPr>
          <w:rFonts w:asciiTheme="minorBidi" w:hAnsiTheme="minorBidi"/>
          <w:sz w:val="28"/>
          <w:szCs w:val="28"/>
          <w:cs/>
        </w:rPr>
        <w:t>)</w:t>
      </w:r>
      <w:r w:rsidRPr="00D83FD4">
        <w:rPr>
          <w:rFonts w:asciiTheme="minorBidi" w:hAnsiTheme="minorBidi"/>
          <w:sz w:val="28"/>
          <w:szCs w:val="28"/>
          <w:cs/>
          <w:lang w:bidi="hi-IN"/>
        </w:rPr>
        <w:t>।</w:t>
      </w:r>
    </w:p>
    <w:p w14:paraId="373A68C9"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তথ্যকেন্দ্র তাদের প্রথম নিউজলেটার প্রকাশ করেছে। আরো তথ্যের জন্য লিখুন</w:t>
      </w:r>
      <w:r w:rsidRPr="00D83FD4">
        <w:rPr>
          <w:rFonts w:asciiTheme="minorBidi" w:hAnsiTheme="minorBidi"/>
          <w:sz w:val="28"/>
          <w:szCs w:val="28"/>
          <w:cs/>
        </w:rPr>
        <w:t>:</w:t>
      </w:r>
    </w:p>
    <w:p w14:paraId="56D2B34C"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বাংলাদেশ তথ্যকেন্দ্র</w:t>
      </w:r>
      <w:r w:rsidRPr="00D83FD4">
        <w:rPr>
          <w:rFonts w:asciiTheme="minorBidi" w:hAnsiTheme="minorBidi"/>
          <w:sz w:val="28"/>
          <w:szCs w:val="28"/>
          <w:cs/>
        </w:rPr>
        <w:br/>
      </w:r>
      <w:r w:rsidRPr="00D83FD4">
        <w:rPr>
          <w:rFonts w:asciiTheme="minorBidi" w:hAnsiTheme="minorBidi" w:cs="Vrinda"/>
          <w:sz w:val="28"/>
          <w:szCs w:val="28"/>
          <w:cs/>
        </w:rPr>
        <w:t>৪১৮ সেওয়ার্ড স্কয়ার</w:t>
      </w:r>
      <w:r w:rsidRPr="00D83FD4">
        <w:rPr>
          <w:rFonts w:asciiTheme="minorBidi" w:hAnsiTheme="minorBidi"/>
          <w:sz w:val="28"/>
          <w:szCs w:val="28"/>
          <w:cs/>
        </w:rPr>
        <w:t xml:space="preserve">, </w:t>
      </w:r>
      <w:r w:rsidRPr="00D83FD4">
        <w:rPr>
          <w:rFonts w:asciiTheme="minorBidi" w:hAnsiTheme="minorBidi" w:cs="Vrinda"/>
          <w:sz w:val="28"/>
          <w:szCs w:val="28"/>
          <w:cs/>
        </w:rPr>
        <w:t>অ্যাপার্টমেন্ট ৪</w:t>
      </w:r>
      <w:r w:rsidRPr="00D83FD4">
        <w:rPr>
          <w:rFonts w:asciiTheme="minorBidi" w:hAnsiTheme="minorBidi"/>
          <w:sz w:val="28"/>
          <w:szCs w:val="28"/>
          <w:cs/>
        </w:rPr>
        <w:br/>
      </w:r>
      <w:r w:rsidRPr="00D83FD4">
        <w:rPr>
          <w:rFonts w:asciiTheme="minorBidi" w:hAnsiTheme="minorBidi" w:cs="Vrinda"/>
          <w:sz w:val="28"/>
          <w:szCs w:val="28"/>
          <w:cs/>
        </w:rPr>
        <w:t>ওয়াশিংটন ডিসি</w:t>
      </w:r>
      <w:r w:rsidRPr="00D83FD4">
        <w:rPr>
          <w:rFonts w:asciiTheme="minorBidi" w:hAnsiTheme="minorBidi"/>
          <w:sz w:val="28"/>
          <w:szCs w:val="28"/>
          <w:cs/>
        </w:rPr>
        <w:t xml:space="preserve">, </w:t>
      </w:r>
      <w:r w:rsidRPr="00D83FD4">
        <w:rPr>
          <w:rFonts w:asciiTheme="minorBidi" w:hAnsiTheme="minorBidi" w:cs="Vrinda"/>
          <w:sz w:val="28"/>
          <w:szCs w:val="28"/>
          <w:cs/>
        </w:rPr>
        <w:t>২০০০৩</w:t>
      </w:r>
    </w:p>
    <w:p w14:paraId="6C354C77"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 xml:space="preserve">অথবা কল করুন </w:t>
      </w:r>
      <w:r w:rsidRPr="00D83FD4">
        <w:rPr>
          <w:rFonts w:asciiTheme="minorBidi" w:hAnsiTheme="minorBidi"/>
          <w:sz w:val="28"/>
          <w:szCs w:val="28"/>
          <w:cs/>
        </w:rPr>
        <w:t>(</w:t>
      </w:r>
      <w:r w:rsidRPr="00D83FD4">
        <w:rPr>
          <w:rFonts w:asciiTheme="minorBidi" w:hAnsiTheme="minorBidi" w:cs="Vrinda"/>
          <w:sz w:val="28"/>
          <w:szCs w:val="28"/>
          <w:cs/>
        </w:rPr>
        <w:t>২০২</w:t>
      </w:r>
      <w:r w:rsidRPr="00D83FD4">
        <w:rPr>
          <w:rFonts w:asciiTheme="minorBidi" w:hAnsiTheme="minorBidi"/>
          <w:sz w:val="28"/>
          <w:szCs w:val="28"/>
          <w:cs/>
        </w:rPr>
        <w:t>)</w:t>
      </w:r>
      <w:r w:rsidRPr="00D83FD4">
        <w:rPr>
          <w:rFonts w:asciiTheme="minorBidi" w:hAnsiTheme="minorBidi" w:cs="Vrinda"/>
          <w:sz w:val="28"/>
          <w:szCs w:val="28"/>
          <w:cs/>
        </w:rPr>
        <w:t>৫৪৭</w:t>
      </w:r>
      <w:r w:rsidRPr="00D83FD4">
        <w:rPr>
          <w:rFonts w:asciiTheme="minorBidi" w:hAnsiTheme="minorBidi"/>
          <w:sz w:val="28"/>
          <w:szCs w:val="28"/>
          <w:cs/>
        </w:rPr>
        <w:t>-</w:t>
      </w:r>
      <w:r w:rsidRPr="00D83FD4">
        <w:rPr>
          <w:rFonts w:asciiTheme="minorBidi" w:hAnsiTheme="minorBidi" w:cs="Vrinda"/>
          <w:sz w:val="28"/>
          <w:szCs w:val="28"/>
          <w:cs/>
        </w:rPr>
        <w:t>৩১৯৪ এই নম্বরে।</w:t>
      </w:r>
    </w:p>
    <w:p w14:paraId="53C3539C" w14:textId="77777777" w:rsidR="00D83FD4" w:rsidRPr="00D83FD4" w:rsidRDefault="00D83FD4" w:rsidP="00D83FD4">
      <w:pPr>
        <w:rPr>
          <w:rFonts w:asciiTheme="minorBidi" w:hAnsiTheme="minorBidi"/>
          <w:sz w:val="28"/>
          <w:szCs w:val="28"/>
        </w:rPr>
      </w:pPr>
    </w:p>
    <w:p w14:paraId="076B748C"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ঘোষণা</w:t>
      </w:r>
      <w:r w:rsidRPr="00D83FD4">
        <w:rPr>
          <w:rFonts w:asciiTheme="minorBidi" w:hAnsiTheme="minorBidi"/>
          <w:sz w:val="28"/>
          <w:szCs w:val="28"/>
          <w:cs/>
        </w:rPr>
        <w:t xml:space="preserve">!!    </w:t>
      </w:r>
      <w:r w:rsidRPr="00D83FD4">
        <w:rPr>
          <w:rFonts w:asciiTheme="minorBidi" w:hAnsiTheme="minorBidi" w:cs="Vrinda"/>
          <w:sz w:val="28"/>
          <w:szCs w:val="28"/>
          <w:cs/>
        </w:rPr>
        <w:t>ঘোষণা</w:t>
      </w:r>
      <w:r w:rsidRPr="00D83FD4">
        <w:rPr>
          <w:rFonts w:asciiTheme="minorBidi" w:hAnsiTheme="minorBidi"/>
          <w:sz w:val="28"/>
          <w:szCs w:val="28"/>
          <w:cs/>
        </w:rPr>
        <w:t>!!</w:t>
      </w:r>
    </w:p>
    <w:p w14:paraId="4062CF6A" w14:textId="77777777" w:rsidR="00D83FD4" w:rsidRPr="00D83FD4" w:rsidRDefault="00D83FD4" w:rsidP="00D83FD4">
      <w:pPr>
        <w:rPr>
          <w:rFonts w:asciiTheme="minorBidi" w:hAnsiTheme="minorBidi"/>
          <w:sz w:val="28"/>
          <w:szCs w:val="28"/>
        </w:rPr>
      </w:pPr>
      <w:r w:rsidRPr="00D83FD4">
        <w:rPr>
          <w:rFonts w:asciiTheme="minorBidi" w:hAnsiTheme="minorBidi" w:cs="Vrinda"/>
          <w:sz w:val="28"/>
          <w:szCs w:val="28"/>
          <w:cs/>
        </w:rPr>
        <w:t>নিউ ইয়র্কস্থ বাংলাদেশ লীগ অব আমেরিকা</w:t>
      </w:r>
      <w:r w:rsidRPr="00D83FD4">
        <w:rPr>
          <w:rFonts w:asciiTheme="minorBidi" w:hAnsiTheme="minorBidi"/>
          <w:sz w:val="28"/>
          <w:szCs w:val="28"/>
          <w:cs/>
        </w:rPr>
        <w:t xml:space="preserve">, </w:t>
      </w:r>
      <w:r w:rsidRPr="00D83FD4">
        <w:rPr>
          <w:rFonts w:asciiTheme="minorBidi" w:hAnsiTheme="minorBidi" w:cs="Vrinda"/>
          <w:sz w:val="28"/>
          <w:szCs w:val="28"/>
          <w:cs/>
        </w:rPr>
        <w:t>ইনকর্পোরেটেড এর মহাসচিব আগামী আগস্ট ৮</w:t>
      </w:r>
      <w:r w:rsidRPr="00D83FD4">
        <w:rPr>
          <w:rFonts w:asciiTheme="minorBidi" w:hAnsiTheme="minorBidi"/>
          <w:sz w:val="28"/>
          <w:szCs w:val="28"/>
          <w:cs/>
        </w:rPr>
        <w:t xml:space="preserve">, </w:t>
      </w:r>
      <w:r w:rsidRPr="00D83FD4">
        <w:rPr>
          <w:rFonts w:asciiTheme="minorBidi" w:hAnsiTheme="minorBidi" w:cs="Vrinda"/>
          <w:sz w:val="28"/>
          <w:szCs w:val="28"/>
          <w:cs/>
        </w:rPr>
        <w:t>১৯৭১</w:t>
      </w:r>
      <w:r w:rsidRPr="00D83FD4">
        <w:rPr>
          <w:rFonts w:asciiTheme="minorBidi" w:hAnsiTheme="minorBidi"/>
          <w:sz w:val="28"/>
          <w:szCs w:val="28"/>
          <w:cs/>
        </w:rPr>
        <w:t xml:space="preserve">, </w:t>
      </w:r>
      <w:r w:rsidRPr="00D83FD4">
        <w:rPr>
          <w:rFonts w:asciiTheme="minorBidi" w:hAnsiTheme="minorBidi" w:cs="Vrinda"/>
          <w:sz w:val="28"/>
          <w:szCs w:val="28"/>
          <w:cs/>
        </w:rPr>
        <w:t>রবিবার বেলা ১১টায় নিউ ইয়র্কের ১৪৫</w:t>
      </w:r>
      <w:r w:rsidRPr="00D83FD4">
        <w:rPr>
          <w:rFonts w:asciiTheme="minorBidi" w:hAnsiTheme="minorBidi"/>
          <w:sz w:val="28"/>
          <w:szCs w:val="28"/>
          <w:cs/>
        </w:rPr>
        <w:t xml:space="preserve">, </w:t>
      </w:r>
      <w:r w:rsidRPr="00D83FD4">
        <w:rPr>
          <w:rFonts w:asciiTheme="minorBidi" w:hAnsiTheme="minorBidi" w:cs="Vrinda"/>
          <w:sz w:val="28"/>
          <w:szCs w:val="28"/>
          <w:cs/>
        </w:rPr>
        <w:t xml:space="preserve">ব্লিকার স্ট্রিটে অবস্থিত গুলিস্তান রেস্টুরেন্টে সাধারণ সভা ঘোষণা করেছেন। লীগের কর্মকাণ্ডের ব্যাপারে সাধারণ মতামত প্রদানের পাশাপাশি সভায় নির্বাচনী দিনটিতে সংবিধান সংশোধনীর ব্যাপারেও সিদ্ধান্ত গ্রহণ করবে। এ উপলক্ষে বক্তব্য রাখবেন নিউ ইয়র্ক বিশ্ববিদ্যালয়ের অধ্যাপক স্ট্যানলি প্লাস্ট্রিক। সকল সদস্য এবং আগ্রহী ব্যক্তিবর্গকে এ সভায় অংশগ্রহণ করার আমন্ত্রণ জানানো হচ্ছে। </w:t>
      </w:r>
    </w:p>
    <w:p w14:paraId="29BBE3F6" w14:textId="77777777" w:rsidR="00D83FD4" w:rsidRPr="00D83FD4" w:rsidRDefault="00D83FD4" w:rsidP="00D83FD4">
      <w:pPr>
        <w:rPr>
          <w:rFonts w:asciiTheme="minorBidi" w:hAnsiTheme="minorBidi"/>
          <w:sz w:val="28"/>
          <w:szCs w:val="28"/>
          <w:cs/>
          <w:lang w:bidi="bn-IN"/>
        </w:rPr>
      </w:pPr>
      <w:r w:rsidRPr="00D83FD4">
        <w:rPr>
          <w:rFonts w:asciiTheme="minorBidi" w:hAnsiTheme="minorBidi"/>
          <w:sz w:val="28"/>
          <w:szCs w:val="28"/>
        </w:rPr>
        <w:t>.</w:t>
      </w:r>
    </w:p>
    <w:p w14:paraId="28250EAA" w14:textId="77777777" w:rsidR="002B4269" w:rsidRPr="00A25E04" w:rsidRDefault="002B4269" w:rsidP="002B4269">
      <w:pPr>
        <w:rPr>
          <w:rFonts w:asciiTheme="minorBidi" w:hAnsiTheme="minorBidi"/>
          <w:sz w:val="28"/>
          <w:szCs w:val="28"/>
        </w:rPr>
      </w:pPr>
      <w:r w:rsidRPr="00A25E04">
        <w:rPr>
          <w:rFonts w:asciiTheme="minorBidi" w:hAnsiTheme="minorBidi" w:cs="Vrinda" w:hint="cs"/>
          <w:sz w:val="28"/>
          <w:szCs w:val="28"/>
          <w:cs/>
        </w:rPr>
        <w:t>অনুবাদ</w:t>
      </w:r>
      <w:r w:rsidRPr="00A25E04">
        <w:rPr>
          <w:rFonts w:asciiTheme="minorBidi" w:hAnsiTheme="minorBidi" w:cs="Vrinda" w:hint="cs"/>
          <w:sz w:val="28"/>
          <w:szCs w:val="28"/>
          <w:cs/>
          <w:lang w:bidi="bn-IN"/>
        </w:rPr>
        <w:t xml:space="preserve">ঃ </w:t>
      </w:r>
      <w:r w:rsidRPr="00A25E04">
        <w:rPr>
          <w:rFonts w:asciiTheme="minorBidi" w:hAnsiTheme="minorBidi" w:cs="Vrinda" w:hint="cs"/>
          <w:sz w:val="28"/>
          <w:szCs w:val="28"/>
          <w:cs/>
        </w:rPr>
        <w:t xml:space="preserve">অভিজিৎ সরকার </w:t>
      </w:r>
    </w:p>
    <w:p w14:paraId="30B04F60" w14:textId="77777777" w:rsidR="002B4269" w:rsidRPr="00A25E04" w:rsidRDefault="002B4269" w:rsidP="002B4269">
      <w:pPr>
        <w:rPr>
          <w:rFonts w:asciiTheme="minorBidi" w:hAnsiTheme="minorBidi"/>
          <w:sz w:val="28"/>
          <w:szCs w:val="28"/>
          <w:cs/>
        </w:rPr>
      </w:pPr>
      <w:r w:rsidRPr="00A25E04">
        <w:rPr>
          <w:rFonts w:asciiTheme="minorBidi" w:hAnsiTheme="minorBidi" w:hint="cs"/>
          <w:sz w:val="28"/>
          <w:szCs w:val="28"/>
          <w:cs/>
        </w:rPr>
        <w:t>&lt;</w:t>
      </w:r>
      <w:r w:rsidRPr="00A25E04">
        <w:rPr>
          <w:rFonts w:asciiTheme="minorBidi" w:hAnsiTheme="minorBidi" w:cs="Vrinda" w:hint="cs"/>
          <w:sz w:val="28"/>
          <w:szCs w:val="28"/>
          <w:cs/>
        </w:rPr>
        <w:t>৬</w:t>
      </w:r>
      <w:r w:rsidRPr="00A25E04">
        <w:rPr>
          <w:rFonts w:asciiTheme="minorBidi" w:hAnsiTheme="minorBidi" w:hint="cs"/>
          <w:sz w:val="28"/>
          <w:szCs w:val="28"/>
          <w:cs/>
        </w:rPr>
        <w:t>,</w:t>
      </w:r>
      <w:r w:rsidRPr="00A25E04">
        <w:rPr>
          <w:rFonts w:asciiTheme="minorBidi" w:hAnsiTheme="minorBidi" w:cs="Vrinda" w:hint="cs"/>
          <w:sz w:val="28"/>
          <w:szCs w:val="28"/>
          <w:cs/>
        </w:rPr>
        <w:t>৪৫</w:t>
      </w:r>
      <w:r w:rsidRPr="00A25E04">
        <w:rPr>
          <w:rFonts w:asciiTheme="minorBidi" w:hAnsiTheme="minorBidi" w:hint="cs"/>
          <w:sz w:val="28"/>
          <w:szCs w:val="28"/>
          <w:cs/>
        </w:rPr>
        <w:t>,</w:t>
      </w:r>
      <w:r w:rsidRPr="00A25E04">
        <w:rPr>
          <w:rFonts w:asciiTheme="minorBidi" w:hAnsiTheme="minorBidi" w:cs="Vrinda" w:hint="cs"/>
          <w:sz w:val="28"/>
          <w:szCs w:val="28"/>
          <w:cs/>
        </w:rPr>
        <w:t>৬৫৭</w:t>
      </w:r>
      <w:r w:rsidRPr="00A25E04">
        <w:rPr>
          <w:rFonts w:asciiTheme="minorBidi" w:hAnsiTheme="minorBidi" w:hint="cs"/>
          <w:sz w:val="28"/>
          <w:szCs w:val="28"/>
          <w:cs/>
        </w:rPr>
        <w:t>-</w:t>
      </w:r>
      <w:r w:rsidRPr="00A25E04">
        <w:rPr>
          <w:rFonts w:asciiTheme="minorBidi" w:hAnsiTheme="minorBidi" w:cs="Vrinda" w:hint="cs"/>
          <w:sz w:val="28"/>
          <w:szCs w:val="28"/>
          <w:cs/>
        </w:rPr>
        <w:t>৬৫৮</w:t>
      </w:r>
      <w:r w:rsidRPr="00A25E04">
        <w:rPr>
          <w:rFonts w:asciiTheme="minorBidi" w:hAnsiTheme="minorBidi" w:hint="cs"/>
          <w:sz w:val="28"/>
          <w:szCs w:val="28"/>
          <w:cs/>
        </w:rPr>
        <w:t>&gt;</w:t>
      </w:r>
      <w:bookmarkStart w:id="378" w:name="page_657"/>
      <w:bookmarkEnd w:id="378"/>
      <w:r w:rsidRPr="00A25E04">
        <w:rPr>
          <w:rFonts w:asciiTheme="minorBidi" w:hAnsiTheme="minorBidi" w:hint="cs"/>
          <w:sz w:val="28"/>
          <w:szCs w:val="28"/>
          <w:cs/>
        </w:rPr>
        <w:t xml:space="preserve"> </w:t>
      </w:r>
    </w:p>
    <w:tbl>
      <w:tblPr>
        <w:tblStyle w:val="TableGrid"/>
        <w:tblW w:w="0" w:type="auto"/>
        <w:jc w:val="center"/>
        <w:tblLook w:val="04A0" w:firstRow="1" w:lastRow="0" w:firstColumn="1" w:lastColumn="0" w:noHBand="0" w:noVBand="1"/>
      </w:tblPr>
      <w:tblGrid>
        <w:gridCol w:w="3150"/>
        <w:gridCol w:w="2160"/>
        <w:gridCol w:w="2160"/>
      </w:tblGrid>
      <w:tr w:rsidR="002B4269" w:rsidRPr="004469A5" w14:paraId="22938055" w14:textId="77777777" w:rsidTr="001A67B9">
        <w:trPr>
          <w:jc w:val="center"/>
        </w:trPr>
        <w:tc>
          <w:tcPr>
            <w:tcW w:w="3150" w:type="dxa"/>
          </w:tcPr>
          <w:p w14:paraId="76E1D184" w14:textId="77777777" w:rsidR="002B4269" w:rsidRPr="004469A5" w:rsidRDefault="002B4269" w:rsidP="001A67B9">
            <w:pPr>
              <w:jc w:val="center"/>
              <w:rPr>
                <w:rFonts w:asciiTheme="minorBidi" w:hAnsiTheme="minorBidi"/>
                <w:cs/>
                <w:lang w:bidi="bn-IN"/>
              </w:rPr>
            </w:pPr>
            <w:r w:rsidRPr="004469A5">
              <w:rPr>
                <w:rFonts w:asciiTheme="minorBidi" w:hAnsiTheme="minorBidi" w:cs="Vrinda"/>
                <w:cs/>
                <w:lang w:bidi="bn-IN"/>
              </w:rPr>
              <w:t>শিরোনাম</w:t>
            </w:r>
          </w:p>
        </w:tc>
        <w:tc>
          <w:tcPr>
            <w:tcW w:w="2160" w:type="dxa"/>
          </w:tcPr>
          <w:p w14:paraId="502FA545" w14:textId="77777777" w:rsidR="002B4269" w:rsidRPr="004469A5" w:rsidRDefault="002B4269" w:rsidP="001A67B9">
            <w:pPr>
              <w:jc w:val="center"/>
              <w:rPr>
                <w:rFonts w:asciiTheme="minorBidi" w:hAnsiTheme="minorBidi"/>
                <w:cs/>
                <w:lang w:bidi="bn-IN"/>
              </w:rPr>
            </w:pPr>
            <w:r w:rsidRPr="004469A5">
              <w:rPr>
                <w:rFonts w:asciiTheme="minorBidi" w:hAnsiTheme="minorBidi" w:cs="Vrinda"/>
                <w:cs/>
                <w:lang w:bidi="bn-IN"/>
              </w:rPr>
              <w:t>সংবাদপত্র</w:t>
            </w:r>
          </w:p>
        </w:tc>
        <w:tc>
          <w:tcPr>
            <w:tcW w:w="2160" w:type="dxa"/>
          </w:tcPr>
          <w:p w14:paraId="4EE42CB2" w14:textId="77777777" w:rsidR="002B4269" w:rsidRPr="004469A5" w:rsidRDefault="002B4269" w:rsidP="001A67B9">
            <w:pPr>
              <w:jc w:val="center"/>
              <w:rPr>
                <w:rFonts w:asciiTheme="minorBidi" w:hAnsiTheme="minorBidi"/>
                <w:cs/>
                <w:lang w:bidi="bn-IN"/>
              </w:rPr>
            </w:pPr>
            <w:r w:rsidRPr="004469A5">
              <w:rPr>
                <w:rFonts w:asciiTheme="minorBidi" w:hAnsiTheme="minorBidi" w:cs="Vrinda"/>
                <w:cs/>
                <w:lang w:bidi="bn-IN"/>
              </w:rPr>
              <w:t>তারিখ</w:t>
            </w:r>
          </w:p>
        </w:tc>
      </w:tr>
      <w:tr w:rsidR="002B4269" w:rsidRPr="004469A5" w14:paraId="74DAEE4A" w14:textId="77777777" w:rsidTr="001A67B9">
        <w:trPr>
          <w:jc w:val="center"/>
        </w:trPr>
        <w:tc>
          <w:tcPr>
            <w:tcW w:w="3150" w:type="dxa"/>
          </w:tcPr>
          <w:p w14:paraId="0FAF044A" w14:textId="77777777" w:rsidR="002B4269" w:rsidRPr="004469A5" w:rsidRDefault="002B4269" w:rsidP="001A67B9">
            <w:pPr>
              <w:jc w:val="center"/>
              <w:rPr>
                <w:rFonts w:asciiTheme="minorBidi" w:hAnsiTheme="minorBidi"/>
                <w:lang w:bidi="bn-IN"/>
              </w:rPr>
            </w:pPr>
            <w:r w:rsidRPr="004469A5">
              <w:rPr>
                <w:rFonts w:asciiTheme="minorBidi" w:hAnsiTheme="minorBidi" w:cs="Vrinda"/>
                <w:cs/>
                <w:lang w:bidi="bn-IN"/>
              </w:rPr>
              <w:t>পাকিস্তান প্রশ্নে কংগ্রেসের অবস্থান</w:t>
            </w:r>
          </w:p>
        </w:tc>
        <w:tc>
          <w:tcPr>
            <w:tcW w:w="2160" w:type="dxa"/>
          </w:tcPr>
          <w:p w14:paraId="48444254" w14:textId="77777777" w:rsidR="002B4269" w:rsidRPr="004469A5" w:rsidRDefault="002B4269" w:rsidP="001A67B9">
            <w:pPr>
              <w:jc w:val="center"/>
              <w:rPr>
                <w:rFonts w:asciiTheme="minorBidi" w:hAnsiTheme="minorBidi"/>
                <w:lang w:bidi="bn-IN"/>
              </w:rPr>
            </w:pPr>
            <w:r w:rsidRPr="004469A5">
              <w:rPr>
                <w:rFonts w:asciiTheme="minorBidi" w:hAnsiTheme="minorBidi" w:cs="Vrinda"/>
                <w:cs/>
                <w:lang w:bidi="bn-IN"/>
              </w:rPr>
              <w:t>বাংলাদেশ নিউজলেটার</w:t>
            </w:r>
          </w:p>
          <w:p w14:paraId="7DB17A3C" w14:textId="77777777" w:rsidR="002B4269" w:rsidRPr="004469A5" w:rsidRDefault="002B4269" w:rsidP="001A67B9">
            <w:pPr>
              <w:jc w:val="center"/>
              <w:rPr>
                <w:rFonts w:asciiTheme="minorBidi" w:hAnsiTheme="minorBidi"/>
                <w:lang w:bidi="bn-IN"/>
              </w:rPr>
            </w:pPr>
            <w:r w:rsidRPr="004469A5">
              <w:rPr>
                <w:rFonts w:asciiTheme="minorBidi" w:hAnsiTheme="minorBidi" w:cs="Vrinda"/>
                <w:cs/>
                <w:lang w:bidi="bn-IN"/>
              </w:rPr>
              <w:t>শিকাগো</w:t>
            </w:r>
            <w:r w:rsidRPr="004469A5">
              <w:rPr>
                <w:rFonts w:asciiTheme="minorBidi" w:hAnsiTheme="minorBidi"/>
                <w:cs/>
                <w:lang w:bidi="bn-IN"/>
              </w:rPr>
              <w:t xml:space="preserve">: </w:t>
            </w:r>
            <w:r w:rsidRPr="004469A5">
              <w:rPr>
                <w:rFonts w:asciiTheme="minorBidi" w:hAnsiTheme="minorBidi" w:cs="Vrinda"/>
                <w:cs/>
                <w:lang w:bidi="bn-IN"/>
              </w:rPr>
              <w:t>নং ৬</w:t>
            </w:r>
          </w:p>
        </w:tc>
        <w:tc>
          <w:tcPr>
            <w:tcW w:w="2160" w:type="dxa"/>
          </w:tcPr>
          <w:p w14:paraId="1CAB5B51" w14:textId="77777777" w:rsidR="002B4269" w:rsidRPr="004469A5" w:rsidRDefault="002B4269" w:rsidP="001A67B9">
            <w:pPr>
              <w:jc w:val="center"/>
              <w:rPr>
                <w:rFonts w:asciiTheme="minorBidi" w:hAnsiTheme="minorBidi"/>
                <w:lang w:bidi="bn-IN"/>
              </w:rPr>
            </w:pPr>
            <w:r w:rsidRPr="004469A5">
              <w:rPr>
                <w:rFonts w:asciiTheme="minorBidi" w:hAnsiTheme="minorBidi" w:cs="Vrinda"/>
                <w:cs/>
                <w:lang w:bidi="bn-IN"/>
              </w:rPr>
              <w:t>৫ আগস্ট</w:t>
            </w:r>
            <w:r w:rsidRPr="004469A5">
              <w:rPr>
                <w:rFonts w:asciiTheme="minorBidi" w:hAnsiTheme="minorBidi"/>
                <w:cs/>
                <w:lang w:bidi="bn-IN"/>
              </w:rPr>
              <w:t xml:space="preserve">, </w:t>
            </w:r>
            <w:r w:rsidRPr="004469A5">
              <w:rPr>
                <w:rFonts w:asciiTheme="minorBidi" w:hAnsiTheme="minorBidi" w:cs="Vrinda"/>
                <w:cs/>
                <w:lang w:bidi="bn-IN"/>
              </w:rPr>
              <w:t>১৯৭১</w:t>
            </w:r>
          </w:p>
        </w:tc>
      </w:tr>
    </w:tbl>
    <w:p w14:paraId="0DF4921C" w14:textId="77777777" w:rsidR="002B4269" w:rsidRPr="004469A5" w:rsidRDefault="002B4269" w:rsidP="002B4269">
      <w:pPr>
        <w:rPr>
          <w:rFonts w:asciiTheme="minorBidi" w:hAnsiTheme="minorBidi"/>
          <w:lang w:bidi="bn-IN"/>
        </w:rPr>
      </w:pPr>
    </w:p>
    <w:p w14:paraId="7A95EE25" w14:textId="77777777" w:rsidR="002B4269" w:rsidRPr="00A25E04" w:rsidRDefault="002B4269" w:rsidP="002B4269">
      <w:pPr>
        <w:jc w:val="center"/>
        <w:rPr>
          <w:rFonts w:asciiTheme="minorBidi" w:hAnsiTheme="minorBidi"/>
          <w:sz w:val="28"/>
          <w:szCs w:val="28"/>
          <w:lang w:bidi="bn-IN"/>
        </w:rPr>
      </w:pPr>
      <w:r w:rsidRPr="00A25E04">
        <w:rPr>
          <w:rFonts w:asciiTheme="minorBidi" w:hAnsiTheme="minorBidi" w:cs="Vrinda"/>
          <w:sz w:val="28"/>
          <w:szCs w:val="28"/>
          <w:cs/>
          <w:lang w:bidi="bn-IN"/>
        </w:rPr>
        <w:t>পাকিস্তান প্রশ্নে কংগ্রেসের অবস্থান</w:t>
      </w:r>
    </w:p>
    <w:p w14:paraId="64DE0790"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sz w:val="28"/>
          <w:szCs w:val="28"/>
          <w:cs/>
          <w:lang w:bidi="bn-IN"/>
        </w:rPr>
        <w:t>জুলাই ১৫ তারিখে</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লোকসভার বৈদেশিক নীতি সম্পর্কিত কমিটি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 xml:space="preserve">যতক্ষণ না পর্যন্ত পূর্ব পাকিস্তানের শরণার্থীরা নিজ নিজ এলাকায় ফেরত না আসছে এবং দেশে </w:t>
      </w:r>
      <w:r w:rsidRPr="00A25E04">
        <w:rPr>
          <w:rFonts w:ascii="Times New Roman" w:hAnsi="Times New Roman" w:cs="Times New Roman" w:hint="cs"/>
          <w:sz w:val="28"/>
          <w:szCs w:val="28"/>
          <w:cs/>
          <w:lang w:bidi="bn-IN"/>
        </w:rPr>
        <w:t>“</w:t>
      </w:r>
      <w:r w:rsidRPr="00A25E04">
        <w:rPr>
          <w:rFonts w:asciiTheme="minorBidi" w:hAnsiTheme="minorBidi" w:cs="Vrinda"/>
          <w:sz w:val="28"/>
          <w:szCs w:val="28"/>
          <w:cs/>
          <w:lang w:bidi="bn-IN"/>
        </w:rPr>
        <w:t>গ্রহণযোগ্য মাত্রায় স্থিতিশীল অবস্থা</w:t>
      </w:r>
      <w:r w:rsidRPr="00A25E04">
        <w:rPr>
          <w:rFonts w:ascii="Times New Roman" w:hAnsi="Times New Roman" w:cs="Times New Roman" w:hint="cs"/>
          <w:sz w:val="28"/>
          <w:szCs w:val="28"/>
          <w:cs/>
          <w:lang w:bidi="bn-IN"/>
        </w:rPr>
        <w:t>”</w:t>
      </w:r>
      <w:r w:rsidRPr="00A25E04">
        <w:rPr>
          <w:rFonts w:asciiTheme="minorBidi" w:hAnsiTheme="minorBidi" w:cs="Vrinda"/>
          <w:sz w:val="28"/>
          <w:szCs w:val="28"/>
          <w:cs/>
          <w:lang w:bidi="bn-IN"/>
        </w:rPr>
        <w:t xml:space="preserve"> তৈরি না হচ্ছে ততক্ষণ পর্যন্ত পাকিস্তানে সামরিক এবং অর্থনৈতিক সহায়তা না দিতে গ্যালাহার সংশোধনীর </w:t>
      </w:r>
      <w:r w:rsidRPr="00A25E04">
        <w:rPr>
          <w:rFonts w:asciiTheme="minorBidi" w:hAnsiTheme="minorBidi"/>
          <w:sz w:val="28"/>
          <w:szCs w:val="28"/>
          <w:cs/>
          <w:lang w:bidi="bn-IN"/>
        </w:rPr>
        <w:t>(</w:t>
      </w:r>
      <w:r w:rsidRPr="00A25E04">
        <w:rPr>
          <w:rFonts w:asciiTheme="minorBidi" w:hAnsiTheme="minorBidi" w:cs="Vrinda"/>
          <w:sz w:val="28"/>
          <w:szCs w:val="28"/>
          <w:cs/>
          <w:lang w:bidi="bn-IN"/>
        </w:rPr>
        <w:t>এইচআর ৯১৬০</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পক্ষে ১৭</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 xml:space="preserve">বিপক্ষে </w:t>
      </w:r>
      <w:r w:rsidRPr="00A25E04">
        <w:rPr>
          <w:rFonts w:asciiTheme="minorBidi" w:hAnsiTheme="minorBidi" w:cs="Vrinda"/>
          <w:sz w:val="28"/>
          <w:szCs w:val="28"/>
          <w:cs/>
          <w:lang w:bidi="bn-IN"/>
        </w:rPr>
        <w:lastRenderedPageBreak/>
        <w:t>৬ ভোট প্রদান করেছে। আমরা আশাবাদী</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কমিটির সুপারিশ অনুসারে সমগ্র লোকসভা সিদ্ধান্ত নেবে</w:t>
      </w:r>
      <w:r w:rsidRPr="00A25E04">
        <w:rPr>
          <w:rFonts w:asciiTheme="minorBidi" w:hAnsiTheme="minorBidi" w:cs="Mangal"/>
          <w:sz w:val="28"/>
          <w:szCs w:val="28"/>
          <w:cs/>
          <w:lang w:bidi="hi-IN"/>
        </w:rPr>
        <w:t xml:space="preserve">। </w:t>
      </w:r>
      <w:r w:rsidRPr="00A25E04">
        <w:rPr>
          <w:rFonts w:asciiTheme="minorBidi" w:hAnsiTheme="minorBidi" w:cs="Vrinda"/>
          <w:sz w:val="28"/>
          <w:szCs w:val="28"/>
          <w:cs/>
          <w:lang w:bidi="bn-IN"/>
        </w:rPr>
        <w:t>১৯৭২ অর্থবছরের জন্য প্রশাসনের সামরিক এবং অর্থনৈতিক সাহায্য হিসেবে ১৩১</w:t>
      </w:r>
      <w:r w:rsidRPr="00A25E04">
        <w:rPr>
          <w:rFonts w:asciiTheme="minorBidi" w:hAnsiTheme="minorBidi"/>
          <w:sz w:val="28"/>
          <w:szCs w:val="28"/>
          <w:cs/>
          <w:lang w:bidi="bn-IN"/>
        </w:rPr>
        <w:t>.</w:t>
      </w:r>
      <w:r w:rsidRPr="00A25E04">
        <w:rPr>
          <w:rFonts w:asciiTheme="minorBidi" w:hAnsiTheme="minorBidi" w:cs="Vrinda"/>
          <w:sz w:val="28"/>
          <w:szCs w:val="28"/>
          <w:cs/>
          <w:lang w:bidi="bn-IN"/>
        </w:rPr>
        <w:t xml:space="preserve">৮ মিলিয়ন ডলারের অনুরোধ কংগ্রেসের অনুমোদন দেয়া মানে </w:t>
      </w:r>
      <w:r w:rsidRPr="00A25E04">
        <w:rPr>
          <w:rFonts w:asciiTheme="minorBidi" w:hAnsiTheme="minorBidi"/>
          <w:sz w:val="28"/>
          <w:szCs w:val="28"/>
          <w:cs/>
          <w:lang w:bidi="bn-IN"/>
        </w:rPr>
        <w:t>[</w:t>
      </w:r>
      <w:r w:rsidRPr="00A25E04">
        <w:rPr>
          <w:rFonts w:asciiTheme="minorBidi" w:hAnsiTheme="minorBidi" w:cs="Vrinda"/>
          <w:sz w:val="28"/>
          <w:szCs w:val="28"/>
          <w:cs/>
          <w:lang w:bidi="bn-IN"/>
        </w:rPr>
        <w:t>পূর্ব পাকিস্তানে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সামরিক প্রশাসনের নিয়ন্ত্রণ আরো জোরদার করা এবং সেনাবাহিনীর দমন</w:t>
      </w:r>
      <w:r w:rsidRPr="00A25E04">
        <w:rPr>
          <w:rFonts w:asciiTheme="minorBidi" w:hAnsiTheme="minorBidi"/>
          <w:sz w:val="28"/>
          <w:szCs w:val="28"/>
          <w:cs/>
          <w:lang w:bidi="bn-IN"/>
        </w:rPr>
        <w:t>-</w:t>
      </w:r>
      <w:r w:rsidRPr="00A25E04">
        <w:rPr>
          <w:rFonts w:asciiTheme="minorBidi" w:hAnsiTheme="minorBidi" w:cs="Vrinda"/>
          <w:sz w:val="28"/>
          <w:szCs w:val="28"/>
          <w:cs/>
          <w:lang w:bidi="bn-IN"/>
        </w:rPr>
        <w:t>পীড়নের শিকার বাঙালিদের সাহায্য করতে অস্বীকার করা।</w:t>
      </w:r>
    </w:p>
    <w:p w14:paraId="34D4FE8C"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sz w:val="28"/>
          <w:szCs w:val="28"/>
          <w:cs/>
          <w:lang w:bidi="bn-IN"/>
        </w:rPr>
        <w:t>সিনেটে পাকিস্তানকে আমেরিকার অর্থনৈতিক এবং সামরিক সহায়তা দেয়ার বিরুদ্ধে অবস্থান লোকসভার চেয়ে আরো কঠোর। বর্তমানে ১৯৬১ সালে প্রণীত বৈদেশিক সহায়তা আইনে স্যাক্সবি</w:t>
      </w:r>
      <w:r w:rsidRPr="00A25E04">
        <w:rPr>
          <w:rFonts w:asciiTheme="minorBidi" w:hAnsiTheme="minorBidi"/>
          <w:sz w:val="28"/>
          <w:szCs w:val="28"/>
          <w:cs/>
          <w:lang w:bidi="bn-IN"/>
        </w:rPr>
        <w:t>-</w:t>
      </w:r>
      <w:r w:rsidRPr="00A25E04">
        <w:rPr>
          <w:rFonts w:asciiTheme="minorBidi" w:hAnsiTheme="minorBidi" w:cs="Vrinda"/>
          <w:sz w:val="28"/>
          <w:szCs w:val="28"/>
          <w:cs/>
          <w:lang w:bidi="bn-IN"/>
        </w:rPr>
        <w:t xml:space="preserve">চার্চ সংশোধনী </w:t>
      </w:r>
      <w:r w:rsidRPr="00A25E04">
        <w:rPr>
          <w:rFonts w:asciiTheme="minorBidi" w:hAnsiTheme="minorBidi"/>
          <w:sz w:val="28"/>
          <w:szCs w:val="28"/>
          <w:cs/>
          <w:lang w:bidi="bn-IN"/>
        </w:rPr>
        <w:t>(</w:t>
      </w:r>
      <w:r w:rsidRPr="00A25E04">
        <w:rPr>
          <w:rFonts w:asciiTheme="minorBidi" w:hAnsiTheme="minorBidi" w:cs="Vrinda"/>
          <w:sz w:val="28"/>
          <w:szCs w:val="28"/>
          <w:cs/>
          <w:lang w:bidi="bn-IN"/>
        </w:rPr>
        <w:t>এস ১৬৫৭</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এর পক্ষে সিনেটে ৩২ জন কোস্পন্সর রয়েছেন। তাঁরা হচ্ছেন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কলোরাডো থেকে অ্যালট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মেরিল্যান্ড থেকে বিয়েল</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ইন্ডিয়ানার বেহ</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ওকলাহোমার বেলমন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ইউটাহ এর বেনেট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ডেলাওয়ারের বেগস</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ম্যাসাচুসেটসের ব্রুক</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নিউ জার্সির কেইস</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আইডাহোর চার্চ</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ক্যালিফোর্নিয়ার ক্র্যানস্টন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মেইনের ইগলটন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ফ্লোরিডার গার্নি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মিশিগানের হার্ট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ইন্ডিয়ানার হার্টকে</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অরেগনের হ্যাটফিল্ড</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আইওয়ার হিউজ</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মিনেসোটার হামফ্রে</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দক্ষিণ ডাকোটার ম্যাককভার্ন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মিনেসোটার মন্ডেল</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ইউটাহ এর মস</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মেইনের মাস্কি</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রোড আইল্যান্ডের প্যাস্টোর</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রোড আইল্যান্ডের বেল</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উইসকনসিনের প্রক্সমায়ার</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পশ্চিম ভার্জিনিয়ার প্যান্ডলফ</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কানেকটিকাটের রিবিকফ</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ডেলাওয়ারের রথ</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ওহিওর স্যাক্সবি</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পেনসিলভ্যানিয়ার স্কট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আলাস্কার স্টোভেনস</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ইলিনয়ের স্টিভেনসন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 xml:space="preserve">ক্যালিফোর্নিয়ার টানি। </w:t>
      </w:r>
      <w:r w:rsidRPr="00A25E04">
        <w:rPr>
          <w:rFonts w:asciiTheme="minorBidi" w:hAnsiTheme="minorBidi" w:cs="Vrinda"/>
          <w:i/>
          <w:iCs/>
          <w:sz w:val="28"/>
          <w:szCs w:val="28"/>
          <w:cs/>
          <w:lang w:bidi="bn-IN"/>
        </w:rPr>
        <w:t>অনুগ্রহপূর্বক এখনই তৎপর হউন। এ পদক্ষেপগুলো কংগ্রেসে বর্তমানে বিবেচনাধীন রয়েছে।</w:t>
      </w:r>
    </w:p>
    <w:p w14:paraId="6A361587"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b/>
          <w:bCs/>
          <w:sz w:val="28"/>
          <w:szCs w:val="28"/>
          <w:cs/>
          <w:lang w:bidi="bn-IN"/>
        </w:rPr>
        <w:t>কীভাবে সাহায্য করবেন</w:t>
      </w:r>
      <w:r w:rsidRPr="00A25E04">
        <w:rPr>
          <w:rFonts w:asciiTheme="minorBidi" w:hAnsiTheme="minorBidi"/>
          <w:b/>
          <w:bCs/>
          <w:sz w:val="28"/>
          <w:szCs w:val="28"/>
          <w:cs/>
          <w:lang w:bidi="bn-IN"/>
        </w:rPr>
        <w:t>:</w:t>
      </w:r>
    </w:p>
    <w:p w14:paraId="37E4BFA0"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i/>
          <w:iCs/>
          <w:sz w:val="28"/>
          <w:szCs w:val="28"/>
          <w:cs/>
          <w:lang w:bidi="bn-IN"/>
        </w:rPr>
        <w:t>লোকসভায়</w:t>
      </w:r>
      <w:r w:rsidRPr="00A25E04">
        <w:rPr>
          <w:rFonts w:asciiTheme="minorBidi" w:hAnsiTheme="minorBidi"/>
          <w:sz w:val="28"/>
          <w:szCs w:val="28"/>
          <w:cs/>
          <w:lang w:bidi="bn-IN"/>
        </w:rPr>
        <w:t>(</w:t>
      </w:r>
      <w:r w:rsidRPr="00A25E04">
        <w:rPr>
          <w:rFonts w:asciiTheme="minorBidi" w:hAnsiTheme="minorBidi" w:cs="Vrinda"/>
          <w:sz w:val="28"/>
          <w:szCs w:val="28"/>
          <w:cs/>
          <w:lang w:bidi="bn-IN"/>
        </w:rPr>
        <w:t>যদি এ সপ্তাহে লোকসভা কোন পদক্ষেপ নিতে ব্যর্থ হয়</w:t>
      </w:r>
      <w:r w:rsidRPr="00A25E04">
        <w:rPr>
          <w:rFonts w:asciiTheme="minorBidi" w:hAnsiTheme="minorBidi"/>
          <w:sz w:val="28"/>
          <w:szCs w:val="28"/>
          <w:cs/>
          <w:lang w:bidi="bn-IN"/>
        </w:rPr>
        <w:t>)</w:t>
      </w:r>
    </w:p>
    <w:p w14:paraId="5D981FF6"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sz w:val="28"/>
          <w:szCs w:val="28"/>
          <w:cs/>
          <w:lang w:bidi="bn-IN"/>
        </w:rPr>
        <w:t xml:space="preserve">বৈদেশিক সহায়তা আইনে গ্যালাহার সংশোধনী </w:t>
      </w:r>
      <w:r w:rsidRPr="00A25E04">
        <w:rPr>
          <w:rFonts w:asciiTheme="minorBidi" w:hAnsiTheme="minorBidi"/>
          <w:sz w:val="28"/>
          <w:szCs w:val="28"/>
          <w:cs/>
          <w:lang w:bidi="bn-IN"/>
        </w:rPr>
        <w:t>(</w:t>
      </w:r>
      <w:r w:rsidRPr="00A25E04">
        <w:rPr>
          <w:rFonts w:asciiTheme="minorBidi" w:hAnsiTheme="minorBidi" w:cs="Vrinda"/>
          <w:sz w:val="28"/>
          <w:szCs w:val="28"/>
          <w:cs/>
          <w:lang w:bidi="bn-IN"/>
        </w:rPr>
        <w:t>এইচআর ৯১৬০</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লোকসভায় তোলা হলে সেটি যাতে পরবর্তীতে সিনেটে পাঠানো সম্ভব হয় এ ব্যাপারে</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এ সংশোধনীর ব্যাপারে আপনার অঙ্গরাজ্যের প্রতিনিধির সমর্থন কামনা করে আপনার লেখা চিঠি বা পোস্টকার্ড অত্যন্ত গুরুত্বপূর্ণ। প্রতিনিধিদের কাছে ডাকযোগে প্রেরিত সব কিছুই টালি করা হয়</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যা প্রতিসপ্তাহে কংগ্রস প্রতিনিধিদের হাতে হাতে দেয়া হয়</w:t>
      </w:r>
      <w:r w:rsidRPr="00A25E04">
        <w:rPr>
          <w:rFonts w:asciiTheme="minorBidi" w:hAnsiTheme="minorBidi" w:cs="Mangal"/>
          <w:sz w:val="28"/>
          <w:szCs w:val="28"/>
          <w:cs/>
          <w:lang w:bidi="hi-IN"/>
        </w:rPr>
        <w:t xml:space="preserve">। </w:t>
      </w:r>
      <w:r w:rsidRPr="00A25E04">
        <w:rPr>
          <w:rFonts w:asciiTheme="minorBidi" w:hAnsiTheme="minorBidi" w:cs="Vrinda"/>
          <w:sz w:val="28"/>
          <w:szCs w:val="28"/>
          <w:cs/>
          <w:lang w:bidi="bn-IN"/>
        </w:rPr>
        <w:t>পাশাপাশি</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চিন্তাশীল কোন চিঠি সচরাচর চিন্তাশীল প্রত্যুত্তরের প্রেরণা যোগায়। সেজন্য আমরা চিঠির একটি নমুনা পেশ করছি যেটি আপনারা চাইলে পাঠাতে পারেন।</w:t>
      </w:r>
    </w:p>
    <w:p w14:paraId="300EFB1B" w14:textId="77777777" w:rsidR="002B4269" w:rsidRPr="00A25E04" w:rsidRDefault="002B4269" w:rsidP="002B4269">
      <w:pPr>
        <w:rPr>
          <w:rFonts w:asciiTheme="minorBidi" w:hAnsiTheme="minorBidi"/>
          <w:i/>
          <w:iCs/>
          <w:sz w:val="28"/>
          <w:szCs w:val="28"/>
          <w:lang w:bidi="bn-IN"/>
        </w:rPr>
      </w:pPr>
      <w:r w:rsidRPr="00A25E04">
        <w:rPr>
          <w:rFonts w:asciiTheme="minorBidi" w:hAnsiTheme="minorBidi" w:cs="Vrinda"/>
          <w:i/>
          <w:iCs/>
          <w:sz w:val="28"/>
          <w:szCs w:val="28"/>
          <w:cs/>
          <w:lang w:bidi="bn-IN"/>
        </w:rPr>
        <w:t>পোস্টকার্ডের প্রস্তাবিত ধরণ</w:t>
      </w:r>
      <w:r w:rsidRPr="00A25E04">
        <w:rPr>
          <w:rFonts w:asciiTheme="minorBidi" w:hAnsiTheme="minorBidi"/>
          <w:i/>
          <w:iCs/>
          <w:sz w:val="28"/>
          <w:szCs w:val="28"/>
          <w:cs/>
          <w:lang w:bidi="bn-IN"/>
        </w:rPr>
        <w:t>:</w:t>
      </w:r>
    </w:p>
    <w:p w14:paraId="49C41360"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b/>
          <w:bCs/>
          <w:sz w:val="28"/>
          <w:szCs w:val="28"/>
          <w:cs/>
          <w:lang w:bidi="bn-IN"/>
        </w:rPr>
        <w:t xml:space="preserve">১৯৬১ সালে প্রণীত বৈদেশিক সহায়তা আইনে গ্যালাহার সংশোধনীতে </w:t>
      </w:r>
      <w:r w:rsidRPr="00A25E04">
        <w:rPr>
          <w:rFonts w:asciiTheme="minorBidi" w:hAnsiTheme="minorBidi"/>
          <w:b/>
          <w:bCs/>
          <w:sz w:val="28"/>
          <w:szCs w:val="28"/>
          <w:cs/>
          <w:lang w:bidi="bn-IN"/>
        </w:rPr>
        <w:t>(</w:t>
      </w:r>
      <w:r w:rsidRPr="00A25E04">
        <w:rPr>
          <w:rFonts w:asciiTheme="minorBidi" w:hAnsiTheme="minorBidi" w:cs="Vrinda"/>
          <w:b/>
          <w:bCs/>
          <w:sz w:val="28"/>
          <w:szCs w:val="28"/>
          <w:cs/>
          <w:lang w:bidi="bn-IN"/>
        </w:rPr>
        <w:t>এইচআর ৯১৬০</w:t>
      </w:r>
      <w:r w:rsidRPr="00A25E04">
        <w:rPr>
          <w:rFonts w:asciiTheme="minorBidi" w:hAnsiTheme="minorBidi"/>
          <w:b/>
          <w:bCs/>
          <w:sz w:val="28"/>
          <w:szCs w:val="28"/>
          <w:cs/>
          <w:lang w:bidi="bn-IN"/>
        </w:rPr>
        <w:t xml:space="preserve">) </w:t>
      </w:r>
      <w:r w:rsidRPr="00A25E04">
        <w:rPr>
          <w:rFonts w:asciiTheme="minorBidi" w:hAnsiTheme="minorBidi" w:cs="Vrinda"/>
          <w:b/>
          <w:bCs/>
          <w:sz w:val="28"/>
          <w:szCs w:val="28"/>
          <w:cs/>
          <w:lang w:bidi="bn-IN"/>
        </w:rPr>
        <w:t>সমর্থন দিন। পাকিস্তান সামরিক শাসকগোষ্ঠীকে আর্থ</w:t>
      </w:r>
      <w:r w:rsidRPr="00A25E04">
        <w:rPr>
          <w:rFonts w:asciiTheme="minorBidi" w:hAnsiTheme="minorBidi"/>
          <w:b/>
          <w:bCs/>
          <w:sz w:val="28"/>
          <w:szCs w:val="28"/>
          <w:cs/>
          <w:lang w:bidi="bn-IN"/>
        </w:rPr>
        <w:t>-</w:t>
      </w:r>
      <w:r w:rsidRPr="00A25E04">
        <w:rPr>
          <w:rFonts w:asciiTheme="minorBidi" w:hAnsiTheme="minorBidi" w:cs="Vrinda"/>
          <w:b/>
          <w:bCs/>
          <w:sz w:val="28"/>
          <w:szCs w:val="28"/>
          <w:cs/>
          <w:lang w:bidi="bn-IN"/>
        </w:rPr>
        <w:t>সামরিক সহায়তা দেয়া বন্ধ করুন। পূর্ব পাকিস্তানে ত্রাণকার্যে সমর্থন দিন।</w:t>
      </w:r>
    </w:p>
    <w:p w14:paraId="0228182E"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i/>
          <w:iCs/>
          <w:sz w:val="28"/>
          <w:szCs w:val="28"/>
          <w:cs/>
          <w:lang w:bidi="bn-IN"/>
        </w:rPr>
        <w:t>সিনেটে</w:t>
      </w:r>
    </w:p>
    <w:p w14:paraId="57344911"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sz w:val="28"/>
          <w:szCs w:val="28"/>
          <w:cs/>
          <w:lang w:bidi="bn-IN"/>
        </w:rPr>
        <w:t>আপনাদের সিনেটরদেরকে স্যাক্সবি</w:t>
      </w:r>
      <w:r w:rsidRPr="00A25E04">
        <w:rPr>
          <w:rFonts w:asciiTheme="minorBidi" w:hAnsiTheme="minorBidi"/>
          <w:sz w:val="28"/>
          <w:szCs w:val="28"/>
          <w:cs/>
          <w:lang w:bidi="bn-IN"/>
        </w:rPr>
        <w:t>-</w:t>
      </w:r>
      <w:r w:rsidRPr="00A25E04">
        <w:rPr>
          <w:rFonts w:asciiTheme="minorBidi" w:hAnsiTheme="minorBidi" w:cs="Vrinda"/>
          <w:sz w:val="28"/>
          <w:szCs w:val="28"/>
          <w:cs/>
          <w:lang w:bidi="bn-IN"/>
        </w:rPr>
        <w:t xml:space="preserve">চার্চ সংশোধনীতে </w:t>
      </w:r>
      <w:r w:rsidRPr="00A25E04">
        <w:rPr>
          <w:rFonts w:asciiTheme="minorBidi" w:hAnsiTheme="minorBidi"/>
          <w:sz w:val="28"/>
          <w:szCs w:val="28"/>
          <w:cs/>
          <w:lang w:bidi="bn-IN"/>
        </w:rPr>
        <w:t>(</w:t>
      </w:r>
      <w:r w:rsidRPr="00A25E04">
        <w:rPr>
          <w:rFonts w:asciiTheme="minorBidi" w:hAnsiTheme="minorBidi" w:cs="Vrinda"/>
          <w:sz w:val="28"/>
          <w:szCs w:val="28"/>
          <w:cs/>
          <w:lang w:bidi="bn-IN"/>
        </w:rPr>
        <w:t>এস ১৬৫৭</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সমর্থন জানাতে অনুরোধ করে চিঠি দেয়াটাও একই সাথে দরকারি। বৈদেশিক সম্পর্ক কমিটির কয়েকজন সদস্যকে আরও চাপ দেয়া প্রয়োজন</w:t>
      </w:r>
      <w:r w:rsidRPr="00A25E04">
        <w:rPr>
          <w:rFonts w:asciiTheme="minorBidi" w:hAnsiTheme="minorBidi"/>
          <w:sz w:val="28"/>
          <w:szCs w:val="28"/>
          <w:cs/>
          <w:lang w:bidi="bn-IN"/>
        </w:rPr>
        <w:t xml:space="preserve">, </w:t>
      </w:r>
      <w:r w:rsidRPr="00A25E04">
        <w:rPr>
          <w:rFonts w:asciiTheme="minorBidi" w:hAnsiTheme="minorBidi" w:cs="Vrinda"/>
          <w:sz w:val="28"/>
          <w:szCs w:val="28"/>
          <w:cs/>
          <w:lang w:bidi="bn-IN"/>
        </w:rPr>
        <w:t>যদিও তাঁরা আপনাদের অঙ্গরাজ্যের নাও হতে পারেন</w:t>
      </w:r>
      <w:r w:rsidRPr="00A25E04">
        <w:rPr>
          <w:rFonts w:asciiTheme="minorBidi" w:hAnsiTheme="minorBidi"/>
          <w:sz w:val="28"/>
          <w:szCs w:val="28"/>
          <w:cs/>
          <w:lang w:bidi="bn-I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2"/>
        <w:gridCol w:w="3312"/>
      </w:tblGrid>
      <w:tr w:rsidR="002B4269" w:rsidRPr="004469A5" w14:paraId="0A890193" w14:textId="77777777" w:rsidTr="001A67B9">
        <w:trPr>
          <w:jc w:val="center"/>
        </w:trPr>
        <w:tc>
          <w:tcPr>
            <w:tcW w:w="3312" w:type="dxa"/>
          </w:tcPr>
          <w:p w14:paraId="0BE3FF67" w14:textId="77777777" w:rsidR="002B4269" w:rsidRPr="004469A5" w:rsidRDefault="002B4269" w:rsidP="001A67B9">
            <w:pPr>
              <w:rPr>
                <w:rFonts w:asciiTheme="minorBidi" w:hAnsiTheme="minorBidi"/>
                <w:cs/>
                <w:lang w:bidi="bn-IN"/>
              </w:rPr>
            </w:pPr>
            <w:r w:rsidRPr="004469A5">
              <w:rPr>
                <w:rFonts w:asciiTheme="minorBidi" w:hAnsiTheme="minorBidi" w:cs="Vrinda"/>
                <w:cs/>
                <w:lang w:bidi="bn-IN"/>
              </w:rPr>
              <w:t>স্পার্কম্যান</w:t>
            </w:r>
            <w:r w:rsidRPr="004469A5">
              <w:rPr>
                <w:rFonts w:asciiTheme="minorBidi" w:hAnsiTheme="minorBidi"/>
                <w:cs/>
                <w:lang w:bidi="bn-IN"/>
              </w:rPr>
              <w:t xml:space="preserve">, </w:t>
            </w:r>
            <w:r w:rsidRPr="004469A5">
              <w:rPr>
                <w:rFonts w:asciiTheme="minorBidi" w:hAnsiTheme="minorBidi" w:cs="Vrinda"/>
                <w:cs/>
                <w:lang w:bidi="bn-IN"/>
              </w:rPr>
              <w:t>আলাবামা</w:t>
            </w:r>
          </w:p>
        </w:tc>
        <w:tc>
          <w:tcPr>
            <w:tcW w:w="3312" w:type="dxa"/>
          </w:tcPr>
          <w:p w14:paraId="44C9BDF4"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এইকেন</w:t>
            </w:r>
            <w:r w:rsidRPr="004469A5">
              <w:rPr>
                <w:rFonts w:asciiTheme="minorBidi" w:hAnsiTheme="minorBidi"/>
                <w:cs/>
                <w:lang w:bidi="bn-IN"/>
              </w:rPr>
              <w:t xml:space="preserve">, </w:t>
            </w:r>
            <w:r w:rsidRPr="004469A5">
              <w:rPr>
                <w:rFonts w:asciiTheme="minorBidi" w:hAnsiTheme="minorBidi" w:cs="Vrinda"/>
                <w:cs/>
                <w:lang w:bidi="bn-IN"/>
              </w:rPr>
              <w:t>ভার্মন্ট</w:t>
            </w:r>
          </w:p>
        </w:tc>
      </w:tr>
      <w:tr w:rsidR="002B4269" w:rsidRPr="004469A5" w14:paraId="6034D48A" w14:textId="77777777" w:rsidTr="001A67B9">
        <w:trPr>
          <w:jc w:val="center"/>
        </w:trPr>
        <w:tc>
          <w:tcPr>
            <w:tcW w:w="3312" w:type="dxa"/>
          </w:tcPr>
          <w:p w14:paraId="450E2644"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ম্যানসফিল্ড</w:t>
            </w:r>
            <w:r w:rsidRPr="004469A5">
              <w:rPr>
                <w:rFonts w:asciiTheme="minorBidi" w:hAnsiTheme="minorBidi"/>
                <w:cs/>
                <w:lang w:bidi="bn-IN"/>
              </w:rPr>
              <w:t xml:space="preserve">, </w:t>
            </w:r>
            <w:r w:rsidRPr="004469A5">
              <w:rPr>
                <w:rFonts w:asciiTheme="minorBidi" w:hAnsiTheme="minorBidi" w:cs="Vrinda"/>
                <w:cs/>
                <w:lang w:bidi="bn-IN"/>
              </w:rPr>
              <w:t>মনটানা</w:t>
            </w:r>
          </w:p>
        </w:tc>
        <w:tc>
          <w:tcPr>
            <w:tcW w:w="3312" w:type="dxa"/>
          </w:tcPr>
          <w:p w14:paraId="4ADECB94"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স্কট</w:t>
            </w:r>
            <w:r w:rsidRPr="004469A5">
              <w:rPr>
                <w:rFonts w:asciiTheme="minorBidi" w:hAnsiTheme="minorBidi"/>
                <w:cs/>
                <w:lang w:bidi="bn-IN"/>
              </w:rPr>
              <w:t xml:space="preserve">, </w:t>
            </w:r>
            <w:r w:rsidRPr="004469A5">
              <w:rPr>
                <w:rFonts w:asciiTheme="minorBidi" w:hAnsiTheme="minorBidi" w:cs="Vrinda"/>
                <w:cs/>
                <w:lang w:bidi="bn-IN"/>
              </w:rPr>
              <w:t>পেনসিলভ্যানিয়া</w:t>
            </w:r>
          </w:p>
        </w:tc>
      </w:tr>
      <w:tr w:rsidR="002B4269" w:rsidRPr="004469A5" w14:paraId="4D917A57" w14:textId="77777777" w:rsidTr="001A67B9">
        <w:trPr>
          <w:jc w:val="center"/>
        </w:trPr>
        <w:tc>
          <w:tcPr>
            <w:tcW w:w="3312" w:type="dxa"/>
          </w:tcPr>
          <w:p w14:paraId="65CAA1ED"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সাইমিংটন</w:t>
            </w:r>
            <w:r w:rsidRPr="004469A5">
              <w:rPr>
                <w:rFonts w:asciiTheme="minorBidi" w:hAnsiTheme="minorBidi"/>
                <w:cs/>
                <w:lang w:bidi="bn-IN"/>
              </w:rPr>
              <w:t xml:space="preserve">, </w:t>
            </w:r>
            <w:r w:rsidRPr="004469A5">
              <w:rPr>
                <w:rFonts w:asciiTheme="minorBidi" w:hAnsiTheme="minorBidi" w:cs="Vrinda"/>
                <w:cs/>
                <w:lang w:bidi="bn-IN"/>
              </w:rPr>
              <w:t>মিসৌরি</w:t>
            </w:r>
          </w:p>
        </w:tc>
        <w:tc>
          <w:tcPr>
            <w:tcW w:w="3312" w:type="dxa"/>
          </w:tcPr>
          <w:p w14:paraId="29B2DB3D"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পিয়ারসন</w:t>
            </w:r>
            <w:r w:rsidRPr="004469A5">
              <w:rPr>
                <w:rFonts w:asciiTheme="minorBidi" w:hAnsiTheme="minorBidi"/>
                <w:cs/>
                <w:lang w:bidi="bn-IN"/>
              </w:rPr>
              <w:t xml:space="preserve">, </w:t>
            </w:r>
            <w:r w:rsidRPr="004469A5">
              <w:rPr>
                <w:rFonts w:asciiTheme="minorBidi" w:hAnsiTheme="minorBidi" w:cs="Vrinda"/>
                <w:cs/>
                <w:lang w:bidi="bn-IN"/>
              </w:rPr>
              <w:t>ক্যানসাস</w:t>
            </w:r>
          </w:p>
        </w:tc>
      </w:tr>
      <w:tr w:rsidR="002B4269" w:rsidRPr="004469A5" w14:paraId="11F2FA1D" w14:textId="77777777" w:rsidTr="001A67B9">
        <w:trPr>
          <w:jc w:val="center"/>
        </w:trPr>
        <w:tc>
          <w:tcPr>
            <w:tcW w:w="3312" w:type="dxa"/>
          </w:tcPr>
          <w:p w14:paraId="610F4ADF"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ম্যাকগি</w:t>
            </w:r>
            <w:r w:rsidRPr="004469A5">
              <w:rPr>
                <w:rFonts w:asciiTheme="minorBidi" w:hAnsiTheme="minorBidi"/>
                <w:cs/>
                <w:lang w:bidi="bn-IN"/>
              </w:rPr>
              <w:t xml:space="preserve">, </w:t>
            </w:r>
            <w:r w:rsidRPr="004469A5">
              <w:rPr>
                <w:rFonts w:asciiTheme="minorBidi" w:hAnsiTheme="minorBidi" w:cs="Vrinda"/>
                <w:cs/>
                <w:lang w:bidi="bn-IN"/>
              </w:rPr>
              <w:t>ওয়াইওমিং</w:t>
            </w:r>
          </w:p>
        </w:tc>
        <w:tc>
          <w:tcPr>
            <w:tcW w:w="3312" w:type="dxa"/>
          </w:tcPr>
          <w:p w14:paraId="22B8431A" w14:textId="77777777" w:rsidR="002B4269" w:rsidRPr="004469A5" w:rsidRDefault="002B4269" w:rsidP="001A67B9">
            <w:pPr>
              <w:rPr>
                <w:rFonts w:asciiTheme="minorBidi" w:hAnsiTheme="minorBidi"/>
                <w:lang w:bidi="bn-IN"/>
              </w:rPr>
            </w:pPr>
            <w:r w:rsidRPr="004469A5">
              <w:rPr>
                <w:rFonts w:asciiTheme="minorBidi" w:hAnsiTheme="minorBidi" w:cs="Vrinda"/>
                <w:cs/>
                <w:lang w:bidi="bn-IN"/>
              </w:rPr>
              <w:t>স্পং</w:t>
            </w:r>
            <w:r w:rsidRPr="004469A5">
              <w:rPr>
                <w:rFonts w:asciiTheme="minorBidi" w:hAnsiTheme="minorBidi"/>
                <w:cs/>
                <w:lang w:bidi="bn-IN"/>
              </w:rPr>
              <w:t xml:space="preserve">, </w:t>
            </w:r>
            <w:r w:rsidRPr="004469A5">
              <w:rPr>
                <w:rFonts w:asciiTheme="minorBidi" w:hAnsiTheme="minorBidi" w:cs="Vrinda"/>
                <w:cs/>
                <w:lang w:bidi="bn-IN"/>
              </w:rPr>
              <w:t>ভার্জিনিয়া</w:t>
            </w:r>
          </w:p>
        </w:tc>
      </w:tr>
    </w:tbl>
    <w:p w14:paraId="3171F0D2" w14:textId="77777777" w:rsidR="002B4269" w:rsidRPr="004469A5" w:rsidRDefault="002B4269" w:rsidP="002B4269">
      <w:pPr>
        <w:rPr>
          <w:rFonts w:asciiTheme="minorBidi" w:hAnsiTheme="minorBidi"/>
          <w:lang w:bidi="bn-IN"/>
        </w:rPr>
      </w:pPr>
    </w:p>
    <w:p w14:paraId="7B306A4C" w14:textId="77777777" w:rsidR="002B4269" w:rsidRPr="00A25E04" w:rsidRDefault="002B4269" w:rsidP="002B4269">
      <w:pPr>
        <w:rPr>
          <w:rFonts w:asciiTheme="minorBidi" w:hAnsiTheme="minorBidi"/>
          <w:sz w:val="28"/>
          <w:szCs w:val="28"/>
          <w:lang w:bidi="bn-IN"/>
        </w:rPr>
      </w:pPr>
      <w:r w:rsidRPr="00A25E04">
        <w:rPr>
          <w:rFonts w:asciiTheme="minorBidi" w:hAnsiTheme="minorBidi" w:cs="Vrinda"/>
          <w:i/>
          <w:iCs/>
          <w:sz w:val="28"/>
          <w:szCs w:val="28"/>
          <w:cs/>
          <w:lang w:bidi="bn-IN"/>
        </w:rPr>
        <w:t>পোস্টকার্ডের প্রস্তাবিত ধরণ</w:t>
      </w:r>
      <w:r w:rsidRPr="00A25E04">
        <w:rPr>
          <w:rFonts w:asciiTheme="minorBidi" w:hAnsiTheme="minorBidi"/>
          <w:i/>
          <w:iCs/>
          <w:sz w:val="28"/>
          <w:szCs w:val="28"/>
          <w:cs/>
          <w:lang w:bidi="bn-IN"/>
        </w:rPr>
        <w:t>:</w:t>
      </w:r>
    </w:p>
    <w:p w14:paraId="0B6AE6CA" w14:textId="77777777" w:rsidR="002B4269" w:rsidRPr="00A25E04" w:rsidRDefault="002B4269" w:rsidP="002B4269">
      <w:pPr>
        <w:rPr>
          <w:sz w:val="28"/>
          <w:szCs w:val="28"/>
          <w:lang w:bidi="bn-IN"/>
        </w:rPr>
      </w:pPr>
      <w:r w:rsidRPr="00A25E04">
        <w:rPr>
          <w:rFonts w:cs="Vrinda"/>
          <w:sz w:val="28"/>
          <w:szCs w:val="28"/>
          <w:cs/>
          <w:lang w:bidi="bn-IN"/>
        </w:rPr>
        <w:lastRenderedPageBreak/>
        <w:t>১৯৬১ সালে প্রণীত বৈদেশিক সহায়তা আইনে স্যাক্সবি</w:t>
      </w:r>
      <w:r w:rsidRPr="00A25E04">
        <w:rPr>
          <w:sz w:val="28"/>
          <w:szCs w:val="28"/>
          <w:cs/>
          <w:lang w:bidi="bn-IN"/>
        </w:rPr>
        <w:t>-</w:t>
      </w:r>
      <w:r w:rsidRPr="00A25E04">
        <w:rPr>
          <w:rFonts w:cs="Vrinda"/>
          <w:sz w:val="28"/>
          <w:szCs w:val="28"/>
          <w:cs/>
          <w:lang w:bidi="bn-IN"/>
        </w:rPr>
        <w:t xml:space="preserve">চার্চ সংশোধনীতে </w:t>
      </w:r>
      <w:r w:rsidRPr="00A25E04">
        <w:rPr>
          <w:sz w:val="28"/>
          <w:szCs w:val="28"/>
          <w:cs/>
          <w:lang w:bidi="bn-IN"/>
        </w:rPr>
        <w:t>(</w:t>
      </w:r>
      <w:r w:rsidRPr="00A25E04">
        <w:rPr>
          <w:rFonts w:cs="Vrinda"/>
          <w:sz w:val="28"/>
          <w:szCs w:val="28"/>
          <w:cs/>
          <w:lang w:bidi="bn-IN"/>
        </w:rPr>
        <w:t>এস ১৬৫৭</w:t>
      </w:r>
      <w:r w:rsidRPr="00A25E04">
        <w:rPr>
          <w:sz w:val="28"/>
          <w:szCs w:val="28"/>
          <w:cs/>
          <w:lang w:bidi="bn-IN"/>
        </w:rPr>
        <w:t xml:space="preserve">) </w:t>
      </w:r>
      <w:r w:rsidRPr="00A25E04">
        <w:rPr>
          <w:rFonts w:cs="Vrinda"/>
          <w:sz w:val="28"/>
          <w:szCs w:val="28"/>
          <w:cs/>
          <w:lang w:bidi="bn-IN"/>
        </w:rPr>
        <w:t>সমর্থন দিন। পাকিস্তান সামরিক শাসকগোষ্ঠীকে আর্থ</w:t>
      </w:r>
      <w:r w:rsidRPr="00A25E04">
        <w:rPr>
          <w:sz w:val="28"/>
          <w:szCs w:val="28"/>
          <w:cs/>
          <w:lang w:bidi="bn-IN"/>
        </w:rPr>
        <w:t>-</w:t>
      </w:r>
      <w:r w:rsidRPr="00A25E04">
        <w:rPr>
          <w:rFonts w:cs="Vrinda"/>
          <w:sz w:val="28"/>
          <w:szCs w:val="28"/>
          <w:cs/>
          <w:lang w:bidi="bn-IN"/>
        </w:rPr>
        <w:t>সামরিক সহায়তা দেয়া বন্ধ করুন। পূর্ব পাকিস্তানে ত্রাণকার্যে সমর্থন দিন।</w:t>
      </w:r>
    </w:p>
    <w:p w14:paraId="1F248C8E" w14:textId="77777777" w:rsidR="00D83FD4" w:rsidRDefault="002B4269" w:rsidP="007F5E36">
      <w:pPr>
        <w:rPr>
          <w:lang w:bidi="bn-IN"/>
        </w:rPr>
      </w:pPr>
      <w:r>
        <w:rPr>
          <w:rFonts w:hint="cs"/>
          <w:cs/>
          <w:lang w:bidi="bn-IN"/>
        </w:rPr>
        <w:t>.</w:t>
      </w:r>
    </w:p>
    <w:p w14:paraId="5830EDC4" w14:textId="77777777" w:rsidR="002B4269" w:rsidRDefault="002B4269" w:rsidP="007F5E36">
      <w:pPr>
        <w:rPr>
          <w:lang w:bidi="bn-IN"/>
        </w:rPr>
      </w:pPr>
      <w:r>
        <w:rPr>
          <w:rFonts w:hint="cs"/>
          <w:cs/>
          <w:lang w:bidi="bn-IN"/>
        </w:rPr>
        <w:t>.</w:t>
      </w:r>
    </w:p>
    <w:p w14:paraId="681E4B4C"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অনুবাদঃ মিশকাত </w:t>
      </w:r>
    </w:p>
    <w:p w14:paraId="6D3B8D4E" w14:textId="77777777" w:rsidR="009D408A" w:rsidRPr="005B63E0" w:rsidRDefault="009D408A" w:rsidP="009D408A">
      <w:pPr>
        <w:rPr>
          <w:rFonts w:ascii="Vrinda" w:hAnsi="Vrinda" w:cs="Vrinda"/>
          <w:sz w:val="28"/>
          <w:szCs w:val="28"/>
        </w:rPr>
      </w:pPr>
      <w:r w:rsidRPr="005B63E0">
        <w:rPr>
          <w:rFonts w:ascii="Vrinda" w:hAnsi="Vrinda" w:cs="Vrinda"/>
          <w:sz w:val="28"/>
          <w:szCs w:val="28"/>
        </w:rPr>
        <w:t>&lt;</w:t>
      </w:r>
      <w:r w:rsidRPr="005B63E0">
        <w:rPr>
          <w:rFonts w:ascii="Vrinda" w:hAnsi="Vrinda" w:cs="Vrinda"/>
          <w:sz w:val="28"/>
          <w:szCs w:val="28"/>
          <w:cs/>
          <w:lang w:bidi="bn-IN"/>
        </w:rPr>
        <w:t>৬</w:t>
      </w:r>
      <w:r w:rsidRPr="005B63E0">
        <w:rPr>
          <w:rFonts w:ascii="Vrinda" w:hAnsi="Vrinda" w:cs="Vrinda"/>
          <w:sz w:val="28"/>
          <w:szCs w:val="28"/>
        </w:rPr>
        <w:t xml:space="preserve">, </w:t>
      </w:r>
      <w:r w:rsidRPr="005B63E0">
        <w:rPr>
          <w:rFonts w:ascii="Vrinda" w:hAnsi="Vrinda" w:cs="Vrinda"/>
          <w:sz w:val="28"/>
          <w:szCs w:val="28"/>
          <w:cs/>
          <w:lang w:bidi="bn-IN"/>
        </w:rPr>
        <w:t>৪৬</w:t>
      </w:r>
      <w:r w:rsidRPr="005B63E0">
        <w:rPr>
          <w:rFonts w:ascii="Vrinda" w:hAnsi="Vrinda" w:cs="Vrinda"/>
          <w:sz w:val="28"/>
          <w:szCs w:val="28"/>
        </w:rPr>
        <w:t xml:space="preserve">, </w:t>
      </w:r>
      <w:r w:rsidRPr="005B63E0">
        <w:rPr>
          <w:rFonts w:ascii="Vrinda" w:hAnsi="Vrinda" w:cs="Vrinda"/>
          <w:sz w:val="28"/>
          <w:szCs w:val="28"/>
          <w:cs/>
          <w:lang w:bidi="bn-IN"/>
        </w:rPr>
        <w:t>৬৫৯-৬৬১</w:t>
      </w:r>
      <w:r w:rsidRPr="005B63E0">
        <w:rPr>
          <w:rFonts w:ascii="Vrinda" w:hAnsi="Vrinda" w:cs="Vrinda"/>
          <w:sz w:val="28"/>
          <w:szCs w:val="28"/>
        </w:rPr>
        <w:t>&gt;</w:t>
      </w:r>
      <w:bookmarkStart w:id="379" w:name="page_659"/>
      <w:bookmarkEnd w:id="379"/>
      <w:r w:rsidRPr="005B63E0">
        <w:rPr>
          <w:rFonts w:ascii="Vrinda" w:hAnsi="Vrinda" w:cs="Vrinda"/>
          <w:sz w:val="28"/>
          <w:szCs w:val="28"/>
        </w:rPr>
        <w:t xml:space="preserve"> </w:t>
      </w:r>
    </w:p>
    <w:p w14:paraId="20A8DC5A"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শিরোনামঃ  সম্পাদকীয় </w:t>
      </w:r>
    </w:p>
    <w:p w14:paraId="091A3BA5"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সংবাদপত্রঃ বাংলাদেশ নিউজলেটার শিকাগোঃ নম্বর ৬১</w:t>
      </w:r>
    </w:p>
    <w:p w14:paraId="4E6EDF57"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তারিখঃ ৫ আগস্ট</w:t>
      </w:r>
      <w:r w:rsidRPr="005B63E0">
        <w:rPr>
          <w:rFonts w:ascii="Vrinda" w:hAnsi="Vrinda" w:cs="Vrinda"/>
          <w:sz w:val="28"/>
          <w:szCs w:val="28"/>
        </w:rPr>
        <w:t xml:space="preserve">, </w:t>
      </w:r>
      <w:r w:rsidRPr="005B63E0">
        <w:rPr>
          <w:rFonts w:ascii="Vrinda" w:hAnsi="Vrinda" w:cs="Vrinda"/>
          <w:sz w:val="28"/>
          <w:szCs w:val="28"/>
          <w:cs/>
          <w:lang w:bidi="bn-IN"/>
        </w:rPr>
        <w:t xml:space="preserve">১৯৭১ </w:t>
      </w:r>
    </w:p>
    <w:p w14:paraId="0E7AE181" w14:textId="77777777" w:rsidR="009D408A" w:rsidRPr="005B63E0" w:rsidRDefault="009D408A" w:rsidP="009D408A">
      <w:pPr>
        <w:rPr>
          <w:rFonts w:ascii="Vrinda" w:hAnsi="Vrinda" w:cs="Vrinda"/>
          <w:sz w:val="28"/>
          <w:szCs w:val="28"/>
        </w:rPr>
      </w:pPr>
      <w:r w:rsidRPr="005B63E0">
        <w:rPr>
          <w:rFonts w:ascii="Vrinda" w:hAnsi="Vrinda" w:cs="Vrinda"/>
          <w:sz w:val="28"/>
          <w:szCs w:val="28"/>
        </w:rPr>
        <w:t>.</w:t>
      </w:r>
    </w:p>
    <w:p w14:paraId="1B29BDA0"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সম্পাদকীয় </w:t>
      </w:r>
    </w:p>
    <w:p w14:paraId="2B5C5999"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আমাদের নিউজলেটারের এই সংখ্যা প্রকাশে বিলম্বের জন্য আমরা দুঃখিত। আমাদের দুজন সম্পাদকই শহরের বাইরে আছেন এবং আমাদের প্রধান সম্পাদক এখনো ওয়াশিংটন ডিসির ক্যাপিটাল হলে তদবিরের চেষ্টা চালিয়ে যাচ্ছেন। আশা করি আমাদের পাঠকেরা আমাদের অপারগতাকে আমলে নিবেন। </w:t>
      </w:r>
    </w:p>
    <w:p w14:paraId="10E61E73"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এই নিউজলেটারটি আপনাদের হাতে পৌঁছানোর আগেই যুক্তরাষ্ট্র কংগ্রেসের হাউজ অব রিপ্রেজেন্টেটিভসে গালাঘর সংশোধনী আলোচনা এবং তা পাশ হবার সমূহ সুযোগ আছে। মঙ্গলবার</w:t>
      </w:r>
      <w:r w:rsidRPr="005B63E0">
        <w:rPr>
          <w:rFonts w:ascii="Vrinda" w:hAnsi="Vrinda" w:cs="Vrinda"/>
          <w:sz w:val="28"/>
          <w:szCs w:val="28"/>
        </w:rPr>
        <w:t xml:space="preserve">, </w:t>
      </w:r>
      <w:r w:rsidRPr="005B63E0">
        <w:rPr>
          <w:rFonts w:ascii="Vrinda" w:hAnsi="Vrinda" w:cs="Vrinda"/>
          <w:sz w:val="28"/>
          <w:szCs w:val="28"/>
          <w:cs/>
          <w:lang w:bidi="bn-IN"/>
        </w:rPr>
        <w:t>৩রা আগস্ট ১৯৭১ অধিবেশনের দৈনিক আলোচ্য তালিকায় অন্তত এটা থাকছেই। অধিকাংশ কংগ্রেসম্যানের সহায়তা পেয়ে আমাদের তদবিরকারীরা আরো বেশি উ</w:t>
      </w:r>
      <w:r w:rsidRPr="005B63E0">
        <w:rPr>
          <w:rFonts w:ascii="Shonar Bangla" w:hAnsi="Shonar Bangla" w:cs="Vrinda" w:hint="cs"/>
          <w:sz w:val="28"/>
          <w:szCs w:val="28"/>
          <w:cs/>
          <w:lang w:bidi="bn-IN"/>
        </w:rPr>
        <w:t>ৎ</w:t>
      </w:r>
      <w:r w:rsidRPr="005B63E0">
        <w:rPr>
          <w:rFonts w:ascii="Vrinda" w:hAnsi="Vrinda" w:cs="Vrinda" w:hint="cs"/>
          <w:sz w:val="28"/>
          <w:szCs w:val="28"/>
          <w:cs/>
          <w:lang w:bidi="bn-IN"/>
        </w:rPr>
        <w:t>সাহ</w:t>
      </w:r>
      <w:r w:rsidRPr="005B63E0">
        <w:rPr>
          <w:rFonts w:ascii="Vrinda" w:hAnsi="Vrinda" w:cs="Vrinda"/>
          <w:sz w:val="28"/>
          <w:szCs w:val="28"/>
          <w:cs/>
          <w:lang w:bidi="bn-IN"/>
        </w:rPr>
        <w:t xml:space="preserve"> পাচ্ছেন। সংশোধনীটি হাউজে পাশ হবার ব্যাপারে আমরা বেশ আশাবাদী।   </w:t>
      </w:r>
    </w:p>
    <w:p w14:paraId="672AC96A" w14:textId="77777777" w:rsidR="009D408A" w:rsidRDefault="009D408A" w:rsidP="009D408A">
      <w:pPr>
        <w:rPr>
          <w:rFonts w:ascii="Vrinda" w:hAnsi="Vrinda" w:cs="Vrinda"/>
          <w:sz w:val="28"/>
          <w:szCs w:val="28"/>
        </w:rPr>
      </w:pPr>
      <w:r w:rsidRPr="005B63E0">
        <w:rPr>
          <w:rFonts w:ascii="Vrinda" w:hAnsi="Vrinda" w:cs="Vrinda"/>
          <w:sz w:val="28"/>
          <w:szCs w:val="28"/>
          <w:cs/>
          <w:lang w:bidi="bn-IN"/>
        </w:rPr>
        <w:t xml:space="preserve">সেপ্টেম্বরের যেকোনো সময় যখন গরমের ছুটির পর পুনরায় অধিবেশন বসবে তখন স্যাক্সবি-চার্চ সংশোধনীও সিনেট আলোচ্যসূচিতে উঠে আসবে। সিনেটে দুদলেরই একটি শক্তিশালী অংশ এই সংশোধনীটির পক্ষে আছে। (বৈদেশিক সহায়তা নীতিমালা ১৯৬১ এর দুই সংশোধনী গালাঘর ও স্যাক্সবি-চার্চ </w:t>
      </w:r>
      <w:r w:rsidRPr="005B63E0">
        <w:rPr>
          <w:rFonts w:ascii="Vrinda" w:hAnsi="Vrinda" w:cs="Vrinda"/>
          <w:sz w:val="28"/>
          <w:szCs w:val="28"/>
        </w:rPr>
        <w:t xml:space="preserve">, </w:t>
      </w:r>
      <w:r w:rsidRPr="005B63E0">
        <w:rPr>
          <w:rFonts w:ascii="Vrinda" w:hAnsi="Vrinda" w:cs="Vrinda"/>
          <w:sz w:val="28"/>
          <w:szCs w:val="28"/>
          <w:cs/>
          <w:lang w:bidi="bn-IN"/>
        </w:rPr>
        <w:t xml:space="preserve">পূর্ব পাকিস্তানে রাজনৈতিক স্থিতিশীলতা আসার আগ পর্যন্ত পাকিস্তানী সেনা শাসকদের আমেরিকার আর্থিক ও সামরিক সাহায্য দেয়া বন্ধ রাখবে)। ইতিমধ্যেই  ৩২ জন সিনেটর এই সংশোধনীকে পৃষ্ঠপোষকতা করেছেন। কিন্তু আমাদের আমাদের আরো বেশি সমর্থন দরকার। অতএব দয়া করে আগস্ট মাস জুড়ে সিনেটরদের কাছে এই ব্যাপারে আরো চিঠি পাঠাতে থাকুন। যদি কোনো কারণে গরমের ছুটির আগে গালাঘর সংশোধনী পাশ নাও হয় তবুও কংগ্রেসম্যানদের কাছে চিঠি ও তারবার্তা চালিয়ে যেতে হবে। </w:t>
      </w:r>
    </w:p>
    <w:p w14:paraId="6F7DC4B7"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আমরা একটি ন্যায্য দাবীর স্বপক্ষে লড়ছি। এতটা অন্যায় কারো সাথে হয়নি যতটা পাকিস্তান আমাদের সাথে করেছে। তাই তুলনামূলক ভাবে আমাদের দাবীর পক্ষে সমর্থন জোগাড় করা সহজ হবে। শুধু বেশি বেশি মানুষকে আমাদের এই ব্যাপারে জানাতে হবে এবং আমরা সমর্থন পেতে থাকবো। চলুন এই আগস্টে আমরা একটু আটঘাঁট বেঁধে নামি। আমরা যদি আমেরিকান সরকারকে ভঙ্গুর পাকিস্তান সরকারকে সহায়তা করা থেকে বিরত রাখতে পারি তবে আমাদের অর্ধেক যুদ্ধজয় হয়ে যাবে। বাকিটা মুক্তিবাহিনী সেরে ফেলবে</w:t>
      </w:r>
      <w:r w:rsidRPr="005B63E0">
        <w:rPr>
          <w:rFonts w:ascii="Vrinda" w:hAnsi="Vrinda" w:cs="Vrinda"/>
          <w:sz w:val="28"/>
          <w:szCs w:val="28"/>
        </w:rPr>
        <w:t xml:space="preserve">, </w:t>
      </w:r>
      <w:r w:rsidRPr="005B63E0">
        <w:rPr>
          <w:rFonts w:ascii="Vrinda" w:hAnsi="Vrinda" w:cs="Vrinda"/>
          <w:sz w:val="28"/>
          <w:szCs w:val="28"/>
          <w:cs/>
          <w:lang w:bidi="bn-IN"/>
        </w:rPr>
        <w:t xml:space="preserve">জয় বাংলা! </w:t>
      </w:r>
    </w:p>
    <w:p w14:paraId="46F09F2F" w14:textId="77777777" w:rsidR="009D408A" w:rsidRPr="005B63E0" w:rsidRDefault="009D408A" w:rsidP="009D408A">
      <w:pPr>
        <w:rPr>
          <w:rFonts w:ascii="Vrinda" w:hAnsi="Vrinda" w:cs="Vrinda"/>
          <w:sz w:val="28"/>
          <w:szCs w:val="28"/>
        </w:rPr>
      </w:pPr>
    </w:p>
    <w:p w14:paraId="1817ADE9"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                                               দৃষ্টি আকর্ষণ</w:t>
      </w:r>
    </w:p>
    <w:p w14:paraId="5F778355" w14:textId="77777777" w:rsidR="009D408A" w:rsidRPr="005B63E0" w:rsidRDefault="009D408A" w:rsidP="009D408A">
      <w:pPr>
        <w:rPr>
          <w:rFonts w:ascii="Vrinda" w:hAnsi="Vrinda" w:cs="Vrinda"/>
          <w:sz w:val="28"/>
          <w:szCs w:val="28"/>
        </w:rPr>
      </w:pPr>
    </w:p>
    <w:p w14:paraId="06F63CDB"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lastRenderedPageBreak/>
        <w:t xml:space="preserve">১। বাংলাদেশের জাতীয় সঙ্গীত রেকর্ড হতে যাচ্ছেঃ বিডিএল একটি রেকর্ডিং কোম্পানির সাথে বাংলাদেশের জাতীয় সঙ্গীত </w:t>
      </w:r>
      <w:r w:rsidRPr="005B63E0">
        <w:rPr>
          <w:rFonts w:ascii="Times New Roman" w:hAnsi="Times New Roman" w:cs="Times New Roman" w:hint="cs"/>
          <w:sz w:val="28"/>
          <w:szCs w:val="28"/>
          <w:cs/>
          <w:lang w:bidi="bn-IN"/>
        </w:rPr>
        <w:t>“</w:t>
      </w:r>
      <w:r w:rsidRPr="005B63E0">
        <w:rPr>
          <w:rFonts w:ascii="Vrinda" w:hAnsi="Vrinda" w:cs="Vrinda" w:hint="cs"/>
          <w:sz w:val="28"/>
          <w:szCs w:val="28"/>
          <w:cs/>
          <w:lang w:bidi="bn-IN"/>
        </w:rPr>
        <w:t>আমার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সোনার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বাংলা</w:t>
      </w:r>
      <w:r w:rsidRPr="005B63E0">
        <w:rPr>
          <w:rFonts w:ascii="Times New Roman" w:hAnsi="Times New Roman" w:cs="Times New Roman" w:hint="cs"/>
          <w:sz w:val="28"/>
          <w:szCs w:val="28"/>
          <w:cs/>
          <w:lang w:bidi="bn-IN"/>
        </w:rPr>
        <w:t>”</w:t>
      </w:r>
      <w:r w:rsidRPr="005B63E0">
        <w:rPr>
          <w:rFonts w:ascii="Vrinda" w:hAnsi="Vrinda" w:cs="Vrinda" w:hint="cs"/>
          <w:sz w:val="28"/>
          <w:szCs w:val="28"/>
          <w:cs/>
          <w:lang w:bidi="bn-IN"/>
        </w:rPr>
        <w:t>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রেকর্ড</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সম্বলিত</w:t>
      </w:r>
      <w:r w:rsidRPr="005B63E0">
        <w:rPr>
          <w:rFonts w:ascii="Vrinda" w:hAnsi="Vrinda" w:cs="Vrinda"/>
          <w:sz w:val="28"/>
          <w:szCs w:val="28"/>
          <w:cs/>
          <w:lang w:bidi="bn-IN"/>
        </w:rPr>
        <w:t xml:space="preserve"> </w:t>
      </w:r>
      <w:r w:rsidRPr="005B63E0">
        <w:rPr>
          <w:rFonts w:ascii="Vrinda" w:hAnsi="Vrinda" w:cs="Vrinda" w:hint="cs"/>
          <w:sz w:val="28"/>
          <w:szCs w:val="28"/>
          <w:cs/>
          <w:lang w:bidi="bn-IN"/>
        </w:rPr>
        <w:t>৪৫</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আর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পি</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এম</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ডিস্ক</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বানানোর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ব্যবস্থা</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করেছে।</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ইতিমধ্যেই</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রেকর্ডিং</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এর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পূর্বপ্রস্তুতি</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সম্পন্ন</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হয়েছে।</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বাংলাদেশের</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দুজন</w:t>
      </w:r>
      <w:r w:rsidRPr="005B63E0">
        <w:rPr>
          <w:rFonts w:ascii="Vrinda" w:hAnsi="Vrinda" w:cs="Vrinda"/>
          <w:sz w:val="28"/>
          <w:szCs w:val="28"/>
          <w:cs/>
          <w:lang w:bidi="bn-IN"/>
        </w:rPr>
        <w:t xml:space="preserve"> </w:t>
      </w:r>
      <w:r w:rsidRPr="005B63E0">
        <w:rPr>
          <w:rFonts w:ascii="Vrinda" w:hAnsi="Vrinda" w:cs="Vrinda" w:hint="cs"/>
          <w:sz w:val="28"/>
          <w:szCs w:val="28"/>
          <w:cs/>
          <w:lang w:bidi="bn-IN"/>
        </w:rPr>
        <w:t>সুপরি</w:t>
      </w:r>
      <w:r w:rsidRPr="005B63E0">
        <w:rPr>
          <w:rFonts w:ascii="Vrinda" w:hAnsi="Vrinda" w:cs="Vrinda"/>
          <w:sz w:val="28"/>
          <w:szCs w:val="28"/>
          <w:cs/>
          <w:lang w:bidi="bn-IN"/>
        </w:rPr>
        <w:t xml:space="preserve">চিত সঙ্গীতশিল্পী রেকর্ডিং এর জন্য জাতীয় সঙ্গীত গেয়েছেন। রেকর্ডটি বাংলাদেশ ডিফেন্স লীগ অফিস থেকে সংগ্রহ করা যাবে। দয়া করে আমাদের অফিসে অর্ডার করুন।  </w:t>
      </w:r>
    </w:p>
    <w:p w14:paraId="2F896365" w14:textId="77777777" w:rsidR="009D408A" w:rsidRDefault="009D408A" w:rsidP="009D408A">
      <w:pPr>
        <w:rPr>
          <w:rFonts w:ascii="Vrinda" w:hAnsi="Vrinda" w:cs="Vrinda"/>
          <w:sz w:val="28"/>
          <w:szCs w:val="28"/>
        </w:rPr>
      </w:pPr>
    </w:p>
    <w:p w14:paraId="44B6D842" w14:textId="77777777" w:rsidR="009D408A" w:rsidRDefault="009D408A" w:rsidP="009D408A">
      <w:pPr>
        <w:rPr>
          <w:rFonts w:ascii="Vrinda" w:hAnsi="Vrinda" w:cs="Vrinda"/>
          <w:sz w:val="28"/>
          <w:szCs w:val="28"/>
        </w:rPr>
      </w:pPr>
      <w:r w:rsidRPr="005B63E0">
        <w:rPr>
          <w:rFonts w:ascii="Vrinda" w:hAnsi="Vrinda" w:cs="Vrinda"/>
          <w:sz w:val="28"/>
          <w:szCs w:val="28"/>
          <w:cs/>
          <w:lang w:bidi="bn-IN"/>
        </w:rPr>
        <w:t>২) "বাংলাদেশ কেন</w:t>
      </w:r>
      <w:r w:rsidRPr="005B63E0">
        <w:rPr>
          <w:rFonts w:ascii="Vrinda" w:hAnsi="Vrinda" w:cs="Vrinda"/>
          <w:sz w:val="28"/>
          <w:szCs w:val="28"/>
        </w:rPr>
        <w:t xml:space="preserve">?" </w:t>
      </w:r>
      <w:r w:rsidRPr="005B63E0">
        <w:rPr>
          <w:rFonts w:ascii="Vrinda" w:hAnsi="Vrinda" w:cs="Vrinda"/>
          <w:sz w:val="28"/>
          <w:szCs w:val="28"/>
          <w:cs/>
          <w:lang w:bidi="bn-IN"/>
        </w:rPr>
        <w:t xml:space="preserve">নামের একটি বই (৪৬ পৃষ্ঠা) এর হাজারখানেক কপি আমরা পুনর্মুদ্রণ করি যা মূলত গণপ্রজাতন্ত্রী বাংলাদেশ সরকারের জনসংযোগ বিভাগ দ্বারা প্রকাশিত হয়। আমরা তহবিল বাড়াতে এবং প্রচারের জন্য এই বই বিক্রি করতে চাই। আমরা আমাদের পাঠকদের সাহায্য চাই। আপনারা নিজের জন্য কত কপি চান এবং কতগুলো আপনারা বিক্রি করতে পারবেন অনুগ্রহ করে আমাদের জানান।  আমরা বইটি প্রতি কপি ৫০ সেন্টে বিক্রি করতে আগ্রহী। </w:t>
      </w:r>
    </w:p>
    <w:p w14:paraId="35932927"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৩) আগস্টের কোন একসময় ভারতের শরণার্থী শিবিরে সিনেটর কেনেডি সফরে আসবেন বলে আশা করা হচ্ছে। অনুগ্রহ করে সিনেটর কেনেডির কার্যকলাপের উপর প্রশংসাসূচক লিখা লিখুন এবং আপনার বন্ধুদেরও লিখতে বলুন। </w:t>
      </w:r>
    </w:p>
    <w:p w14:paraId="699E9A74" w14:textId="77777777" w:rsidR="009D408A" w:rsidRDefault="009D408A" w:rsidP="009D408A">
      <w:pPr>
        <w:rPr>
          <w:rFonts w:ascii="Vrinda" w:hAnsi="Vrinda" w:cs="Vrinda"/>
          <w:sz w:val="28"/>
          <w:szCs w:val="28"/>
          <w:lang w:bidi="bn-IN"/>
        </w:rPr>
      </w:pPr>
    </w:p>
    <w:p w14:paraId="04983374"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৪) বাংলাদেশ ইমারজেন্সি ওয়েলফেয়ার আপিল ( বি ই ডাব্লু এ )এর জন্য প্রচারপত্রে বিন্যাস প্রেসে গিয়েছে। এটা তৈরী হওয়া মাত্র আমরা ভিন্ন ভিন্ন দলের কাছে পাঠাবো। প্রচারপত্র ব্যক্তিগতভাবে বিতরণ অথবা সম্ভাব্য দাতাদের পাঠানো হতে পারে। </w:t>
      </w:r>
    </w:p>
    <w:p w14:paraId="5DFA9E6A"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আমরা আমাদের প্রত্যেক পাঠককে প্রচারপত্রের একটি কপি পাঠাবো পরবর্তী নিউজলেটারের সাথে। ওয়াশিংটন ডিসিতে বাংলাদেশ তথ্য কেন্দ্র প্রথম নিউজলেটার প্রচার করে যাতে সুপারিশমূলক কার্যক্রম সম্পর্কে অনেক গুরুত্বপূর্ণ তথ্য রয়েছে। যদি আপনি আপনার কপি না পেয়ে থাকেন অনুগ্রহ করে বাংলাদেশ তথ্য কেন্দ্র</w:t>
      </w:r>
      <w:r w:rsidRPr="005B63E0">
        <w:rPr>
          <w:rFonts w:ascii="Vrinda" w:hAnsi="Vrinda" w:cs="Vrinda"/>
          <w:sz w:val="28"/>
          <w:szCs w:val="28"/>
        </w:rPr>
        <w:t xml:space="preserve">, </w:t>
      </w:r>
      <w:r w:rsidRPr="005B63E0">
        <w:rPr>
          <w:rFonts w:ascii="Vrinda" w:hAnsi="Vrinda" w:cs="Vrinda"/>
          <w:sz w:val="28"/>
          <w:szCs w:val="28"/>
          <w:cs/>
          <w:lang w:bidi="bn-IN"/>
        </w:rPr>
        <w:t>৪১৮ সেওয়ার্ড স্কয়ার</w:t>
      </w:r>
      <w:r w:rsidRPr="005B63E0">
        <w:rPr>
          <w:rFonts w:ascii="Vrinda" w:hAnsi="Vrinda" w:cs="Vrinda"/>
          <w:sz w:val="28"/>
          <w:szCs w:val="28"/>
        </w:rPr>
        <w:t xml:space="preserve">, </w:t>
      </w:r>
      <w:r w:rsidRPr="005B63E0">
        <w:rPr>
          <w:rFonts w:ascii="Vrinda" w:hAnsi="Vrinda" w:cs="Vrinda"/>
          <w:sz w:val="28"/>
          <w:szCs w:val="28"/>
          <w:cs/>
          <w:lang w:bidi="bn-IN"/>
        </w:rPr>
        <w:t>আপার্টমেন্ট ৪</w:t>
      </w:r>
      <w:r w:rsidRPr="005B63E0">
        <w:rPr>
          <w:rFonts w:ascii="Vrinda" w:hAnsi="Vrinda" w:cs="Vrinda"/>
          <w:sz w:val="28"/>
          <w:szCs w:val="28"/>
        </w:rPr>
        <w:t xml:space="preserve">, </w:t>
      </w:r>
      <w:r w:rsidRPr="005B63E0">
        <w:rPr>
          <w:rFonts w:ascii="Vrinda" w:hAnsi="Vrinda" w:cs="Vrinda"/>
          <w:sz w:val="28"/>
          <w:szCs w:val="28"/>
          <w:cs/>
          <w:lang w:bidi="bn-IN"/>
        </w:rPr>
        <w:t>ওয়াশিংটন</w:t>
      </w:r>
      <w:r w:rsidRPr="005B63E0">
        <w:rPr>
          <w:rFonts w:ascii="Vrinda" w:hAnsi="Vrinda" w:cs="Vrinda"/>
          <w:sz w:val="28"/>
          <w:szCs w:val="28"/>
        </w:rPr>
        <w:t xml:space="preserve">, </w:t>
      </w:r>
      <w:r w:rsidRPr="005B63E0">
        <w:rPr>
          <w:rFonts w:ascii="Vrinda" w:hAnsi="Vrinda" w:cs="Vrinda"/>
          <w:sz w:val="28"/>
          <w:szCs w:val="28"/>
          <w:cs/>
          <w:lang w:bidi="bn-IN"/>
        </w:rPr>
        <w:t>ডি. সি.  ২০০০৩ (ফোন: ২০২-৫৪৭-৩১৯৪) বরাবর আপনার ঠিকানা পাঠিয়ে দিন।</w:t>
      </w:r>
    </w:p>
    <w:p w14:paraId="729C27F7" w14:textId="77777777" w:rsidR="009D408A" w:rsidRPr="005B63E0" w:rsidRDefault="009D408A" w:rsidP="009D408A">
      <w:pPr>
        <w:rPr>
          <w:rFonts w:ascii="Vrinda" w:hAnsi="Vrinda" w:cs="Vrinda"/>
          <w:sz w:val="28"/>
          <w:szCs w:val="28"/>
        </w:rPr>
      </w:pPr>
    </w:p>
    <w:p w14:paraId="6BB6184D"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বিশেষ দ্রষ্টব্যঃ </w:t>
      </w:r>
    </w:p>
    <w:p w14:paraId="43CF3FA1"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নিচে একটি চিঠির খসড়া রয়েছে যা কংগ্রেস সদস্য এবং সিনেটরদের কাছে পাঠানো যেতে পারে। </w:t>
      </w:r>
    </w:p>
    <w:p w14:paraId="00C8CE7F"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যদি আপনার সিনেটর আর কংগ্রেস সদস্য এরই মধ্যে গালাঘর সংশোধনী বা স্যাক্সবি-চার্চ সংশোধনী-এর জন্য সমর্থন ইঙ্গিত করে থাকেন তবে এটা তাদের জন্য সহায়ক হত যদি আপনি তাদেরকে তাদের অবস্থানের প্রতি সমর্থন জানিয়ে সংক্ষেপে লিখতেন। </w:t>
      </w:r>
    </w:p>
    <w:p w14:paraId="32A68ACC"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সিনেটর বা কংগ্রেস সদস্য যারা জাতীয় ভোটারগোষ্ঠীর সাথে যুক্ত (যেমন পাউল ম্যাক্লোস্কি বা হ্যারল্ড হ্যাগস) নিঃসন্দেহে ঐসব ব্যাক্তির মতামত আমলে নিবেন যারা অন্যরাজ্য থেকে তাদের লিখছে</w:t>
      </w:r>
      <w:r w:rsidRPr="005B63E0">
        <w:rPr>
          <w:rFonts w:ascii="Vrinda" w:hAnsi="Vrinda" w:cs="Vrinda"/>
          <w:sz w:val="28"/>
          <w:szCs w:val="28"/>
        </w:rPr>
        <w:t xml:space="preserve">, </w:t>
      </w:r>
      <w:r w:rsidRPr="005B63E0">
        <w:rPr>
          <w:rFonts w:ascii="Vrinda" w:hAnsi="Vrinda" w:cs="Vrinda"/>
          <w:sz w:val="28"/>
          <w:szCs w:val="28"/>
          <w:cs/>
          <w:lang w:bidi="bn-IN"/>
        </w:rPr>
        <w:t>বিশেষ করে একটি ইস্যুর উপর যা নিজ শহরের ভ</w:t>
      </w:r>
      <w:r>
        <w:rPr>
          <w:rFonts w:ascii="Vrinda" w:hAnsi="Vrinda" w:cs="Vrinda"/>
          <w:sz w:val="28"/>
          <w:szCs w:val="28"/>
          <w:cs/>
          <w:lang w:bidi="bn-IN"/>
        </w:rPr>
        <w:t>োটারদের খুব একটা প্রভাবিত করেনা</w:t>
      </w:r>
      <w:r w:rsidRPr="005B63E0">
        <w:rPr>
          <w:rFonts w:ascii="Vrinda" w:hAnsi="Vrinda" w:cs="Vrinda"/>
          <w:sz w:val="28"/>
          <w:szCs w:val="28"/>
          <w:cs/>
          <w:lang w:bidi="hi-IN"/>
        </w:rPr>
        <w:t>।</w:t>
      </w:r>
    </w:p>
    <w:p w14:paraId="3A27717A" w14:textId="77777777" w:rsidR="009D408A" w:rsidRPr="005B63E0" w:rsidRDefault="009D408A" w:rsidP="009D408A">
      <w:pPr>
        <w:rPr>
          <w:rFonts w:ascii="Vrinda" w:hAnsi="Vrinda" w:cs="Vrinda"/>
          <w:sz w:val="28"/>
          <w:szCs w:val="28"/>
        </w:rPr>
      </w:pPr>
    </w:p>
    <w:p w14:paraId="16393199"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প্রিয় সিনেটরঃ</w:t>
      </w:r>
    </w:p>
    <w:p w14:paraId="2B307554"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আন্তর্জাতিক বিষয়াবলি এবং মার্কিন পররাষ্ট্রনীতিতে আপনার উ</w:t>
      </w:r>
      <w:r w:rsidRPr="005B63E0">
        <w:rPr>
          <w:rFonts w:ascii="Shonar Bangla" w:hAnsi="Shonar Bangla" w:cs="Vrinda" w:hint="cs"/>
          <w:sz w:val="28"/>
          <w:szCs w:val="28"/>
          <w:cs/>
          <w:lang w:bidi="bn-IN"/>
        </w:rPr>
        <w:t>ৎ</w:t>
      </w:r>
      <w:r w:rsidRPr="005B63E0">
        <w:rPr>
          <w:rFonts w:ascii="Vrinda" w:hAnsi="Vrinda" w:cs="Vrinda" w:hint="cs"/>
          <w:sz w:val="28"/>
          <w:szCs w:val="28"/>
          <w:cs/>
          <w:lang w:bidi="bn-IN"/>
        </w:rPr>
        <w:t>সাহের</w:t>
      </w:r>
      <w:r w:rsidRPr="005B63E0">
        <w:rPr>
          <w:rFonts w:ascii="Vrinda" w:hAnsi="Vrinda" w:cs="Vrinda"/>
          <w:sz w:val="28"/>
          <w:szCs w:val="28"/>
          <w:cs/>
          <w:lang w:bidi="bn-IN"/>
        </w:rPr>
        <w:t xml:space="preserve"> কথা জানতে পেরে আমরা পাকিস্তানে মার্কিন সাহায্য প্রশ্নে আমাদের উদ্বেগের কথা জ্ঞাপন করতে চাই।  বিগত কয়েক মাসে পূর্ব পাকিস্তানের অবস্থায় ক্রমান্বয়ে </w:t>
      </w:r>
      <w:r w:rsidRPr="005B63E0">
        <w:rPr>
          <w:rFonts w:ascii="Vrinda" w:hAnsi="Vrinda" w:cs="Vrinda"/>
          <w:sz w:val="28"/>
          <w:szCs w:val="28"/>
          <w:cs/>
          <w:lang w:bidi="bn-IN"/>
        </w:rPr>
        <w:lastRenderedPageBreak/>
        <w:t>অবনতি হয়েছে। পূর্ব পাকিস্তানে বিশ্ব ব্যাংক মিশনের আগের মাসের একটি রিপোর্ট কোনো সন্দেহ ছাড়াই নিশ্চিত করে ব্যাপক ভয়</w:t>
      </w:r>
      <w:r w:rsidRPr="005B63E0">
        <w:rPr>
          <w:rFonts w:ascii="Vrinda" w:hAnsi="Vrinda" w:cs="Vrinda"/>
          <w:sz w:val="28"/>
          <w:szCs w:val="28"/>
        </w:rPr>
        <w:t xml:space="preserve">, </w:t>
      </w:r>
      <w:r w:rsidRPr="005B63E0">
        <w:rPr>
          <w:rFonts w:ascii="Vrinda" w:hAnsi="Vrinda" w:cs="Vrinda"/>
          <w:sz w:val="28"/>
          <w:szCs w:val="28"/>
          <w:cs/>
          <w:lang w:bidi="bn-IN"/>
        </w:rPr>
        <w:t>মৃত্যু আর ধ্বংসযজ্ঞ চলছে। স্বাভাবিক দৈনন্দিন কার্যকলাপও থমকে গেছে । বাঙালিরা মৃত্যুভয়ে ভীত থাকে প্রতিদিন</w:t>
      </w:r>
      <w:r w:rsidRPr="005B63E0">
        <w:rPr>
          <w:rFonts w:ascii="Vrinda" w:hAnsi="Vrinda" w:cs="Vrinda"/>
          <w:sz w:val="28"/>
          <w:szCs w:val="28"/>
        </w:rPr>
        <w:t xml:space="preserve">; </w:t>
      </w:r>
      <w:r w:rsidRPr="005B63E0">
        <w:rPr>
          <w:rFonts w:ascii="Vrinda" w:hAnsi="Vrinda" w:cs="Vrinda"/>
          <w:sz w:val="28"/>
          <w:szCs w:val="28"/>
          <w:cs/>
          <w:lang w:bidi="bn-IN"/>
        </w:rPr>
        <w:t>পূর্ব-পাকিস্তানের অর্থনৈতিক জীবন প্রায় সম্পূর্নভাবে ভেঙে পড়েছে</w:t>
      </w:r>
      <w:r w:rsidRPr="005B63E0">
        <w:rPr>
          <w:rFonts w:ascii="Vrinda" w:hAnsi="Vrinda" w:cs="Vrinda"/>
          <w:sz w:val="28"/>
          <w:szCs w:val="28"/>
        </w:rPr>
        <w:t xml:space="preserve">; </w:t>
      </w:r>
      <w:r w:rsidRPr="005B63E0">
        <w:rPr>
          <w:rFonts w:ascii="Vrinda" w:hAnsi="Vrinda" w:cs="Vrinda"/>
          <w:sz w:val="28"/>
          <w:szCs w:val="28"/>
          <w:cs/>
          <w:lang w:bidi="bn-IN"/>
        </w:rPr>
        <w:t>আর খাদ্য পরিস্থিতি বেপরোয়া হয়ে উঠবার হুমকি দিচ্ছে।</w:t>
      </w:r>
    </w:p>
    <w:p w14:paraId="7D11DA93" w14:textId="77777777" w:rsidR="009D408A" w:rsidRDefault="009D408A" w:rsidP="009D408A">
      <w:pPr>
        <w:rPr>
          <w:rFonts w:ascii="Vrinda" w:hAnsi="Vrinda" w:cs="Vrinda"/>
          <w:sz w:val="28"/>
          <w:szCs w:val="28"/>
        </w:rPr>
      </w:pPr>
      <w:r w:rsidRPr="005B63E0">
        <w:rPr>
          <w:rFonts w:ascii="Vrinda" w:hAnsi="Vrinda" w:cs="Vrinda"/>
          <w:sz w:val="28"/>
          <w:szCs w:val="28"/>
          <w:cs/>
          <w:lang w:bidi="bn-IN"/>
        </w:rPr>
        <w:t>যতদিন পর্যন্ত আমেরিকান সরকার পাকিস্তান সরকারকে আর্থিক ও সামরিক সহায়তা দিয়ে যাবে তার প্রভাবে বেসামরিক জনগণের উপর দমন পীড়নমূলক আচরণ ও বিরামহীন বর্বরতা চলতেই থাকবে। প্রত্যক্ষদর্শীর ভাষ্য অনুসারে আমেরিকান বিমান</w:t>
      </w:r>
      <w:r w:rsidRPr="005B63E0">
        <w:rPr>
          <w:rFonts w:ascii="Vrinda" w:hAnsi="Vrinda" w:cs="Vrinda"/>
          <w:sz w:val="28"/>
          <w:szCs w:val="28"/>
        </w:rPr>
        <w:t xml:space="preserve">, </w:t>
      </w:r>
      <w:r w:rsidRPr="005B63E0">
        <w:rPr>
          <w:rFonts w:ascii="Vrinda" w:hAnsi="Vrinda" w:cs="Vrinda"/>
          <w:sz w:val="28"/>
          <w:szCs w:val="28"/>
          <w:cs/>
          <w:lang w:bidi="bn-IN"/>
        </w:rPr>
        <w:t>সাঁজোয়া যান ও সাঁজোয়া সেনা বহনকারী যান পূর্বপাকিস্তানে ব্যবহৃত হচ্ছে</w:t>
      </w:r>
      <w:r w:rsidRPr="005B63E0">
        <w:rPr>
          <w:rFonts w:ascii="Vrinda" w:hAnsi="Vrinda" w:cs="Vrinda"/>
          <w:sz w:val="28"/>
          <w:szCs w:val="28"/>
        </w:rPr>
        <w:t xml:space="preserve">, </w:t>
      </w:r>
      <w:r w:rsidRPr="005B63E0">
        <w:rPr>
          <w:rFonts w:ascii="Vrinda" w:hAnsi="Vrinda" w:cs="Vrinda"/>
          <w:sz w:val="28"/>
          <w:szCs w:val="28"/>
          <w:cs/>
          <w:lang w:bidi="bn-IN"/>
        </w:rPr>
        <w:t>রাষ্ট্রীয় সংস্থার নিষেধাজ্ঞা সত্ত্বেও ২৫ মার্চের জটিলতার পর থেকেই আমেরিকা থেকে পাকিস্তানে সামরিক অস্ত্রশস্ত্র চারটি পাকিস্তানী জাহাজে করে পাঠানো হয়েছে। যদিও স্বরাষ্ট্র মন্ত্রণালয় এরূপ সাহায্য পাঠানোর নিষিদ্ধ করেছে। সহায়তা সংঘের ১১ জন সদস্যের মধ্যে দশজনই এই সুপারিশ মেনে নেয়ার সিদ্ধান্ত নিয়েছেন। শুধুমাত্র যুক্তরাষ্ট্র সহায়তার ব্যবস্থা চালু রেখেছে। প্রমাণাদি</w:t>
      </w:r>
      <w:r w:rsidRPr="005B63E0">
        <w:rPr>
          <w:rFonts w:ascii="Vrinda" w:hAnsi="Vrinda" w:cs="Vrinda"/>
          <w:sz w:val="28"/>
          <w:szCs w:val="28"/>
        </w:rPr>
        <w:t xml:space="preserve">, </w:t>
      </w:r>
      <w:r w:rsidRPr="005B63E0">
        <w:rPr>
          <w:rFonts w:ascii="Vrinda" w:hAnsi="Vrinda" w:cs="Vrinda"/>
          <w:sz w:val="28"/>
          <w:szCs w:val="28"/>
          <w:cs/>
          <w:lang w:bidi="bn-IN"/>
        </w:rPr>
        <w:t>প্রত্যক্ষদর্শীর তথ্য</w:t>
      </w:r>
      <w:r w:rsidRPr="005B63E0">
        <w:rPr>
          <w:rFonts w:ascii="Vrinda" w:hAnsi="Vrinda" w:cs="Vrinda"/>
          <w:sz w:val="28"/>
          <w:szCs w:val="28"/>
        </w:rPr>
        <w:t xml:space="preserve">, </w:t>
      </w:r>
      <w:r w:rsidRPr="005B63E0">
        <w:rPr>
          <w:rFonts w:ascii="Vrinda" w:hAnsi="Vrinda" w:cs="Vrinda"/>
          <w:sz w:val="28"/>
          <w:szCs w:val="28"/>
          <w:cs/>
          <w:lang w:bidi="bn-IN"/>
        </w:rPr>
        <w:t xml:space="preserve">পূর্ব পাকিস্তান প্রতিনিধিদের নিরীক্ষণ এবং বিশ্বব্যাংক দলের রিপোর্টের পরও যুক্তরাষ্ট্রের পাকিস্তানকে সহায়তা চালু রাখাটা অমার্জনীয়।  </w:t>
      </w:r>
    </w:p>
    <w:p w14:paraId="30FB290C"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সুতরাং</w:t>
      </w:r>
      <w:r w:rsidRPr="005B63E0">
        <w:rPr>
          <w:rFonts w:ascii="Vrinda" w:hAnsi="Vrinda" w:cs="Vrinda"/>
          <w:sz w:val="28"/>
          <w:szCs w:val="28"/>
        </w:rPr>
        <w:t xml:space="preserve">, </w:t>
      </w:r>
      <w:r w:rsidRPr="005B63E0">
        <w:rPr>
          <w:rFonts w:ascii="Vrinda" w:hAnsi="Vrinda" w:cs="Vrinda"/>
          <w:sz w:val="28"/>
          <w:szCs w:val="28"/>
          <w:cs/>
          <w:lang w:bidi="bn-IN"/>
        </w:rPr>
        <w:t>আমরা আপনাকে সিনেটর স্যাক্সবি-চার্চ (গ্যালাঘর কংগ্রেসের সদস্য) কর্তৃক প্রস্তাবিত বিবেচনাধীন আইনের খসড়ার পরিবর্তনে সম্মতি প্রদানের জন্য অনুরোধ করছি। এই সংশোধনীতে সিদ্ধান্ত নেয়া হয়েছে যাতে পাকিস্তান সরকারের প্রতি যুক্তরাষ্ট্রের সব ধরনের সহায়তা কার্যক্রম স্থগিত রাখা হয় যতদিন পর্যন্ত পূর্ব পাকিস্তানে আন্তর্জাতিক পর্যবেক্ষকদের দ্বারা স্বীকৃত একটি উপযুক্ত ও শান্তিপূর্ণ রাজনৈতিক ক্ষেত্র প্রস্তুত না হয়েছে। আমরা এ ব্যাপারে নিঃসন্দেহ যে কংগ্রেসের একটি দৃঢ় সংকল্পিত কার্যক্রমই যুক্তরাষ্ট্রকে এই নাজুক পরিস্থিতিতে অন্তর্ভুক্তি থেকে বিরত রাখতে সক্ষম হবে। দেশের মানুষকে বিরামহীনভাবে একটি নিষ্ঠুর শাসনব্যবস্থায় জিম্মি রেখে দমন করে যুক্তরাষ্ট্রের দুরভিসন্ধি অথবা পাকিস্তানের অভিসন্ধি</w:t>
      </w:r>
      <w:r w:rsidRPr="005B63E0">
        <w:rPr>
          <w:rFonts w:ascii="Vrinda" w:hAnsi="Vrinda" w:cs="Vrinda"/>
          <w:sz w:val="28"/>
          <w:szCs w:val="28"/>
        </w:rPr>
        <w:t xml:space="preserve">, </w:t>
      </w:r>
      <w:r w:rsidRPr="005B63E0">
        <w:rPr>
          <w:rFonts w:ascii="Vrinda" w:hAnsi="Vrinda" w:cs="Vrinda"/>
          <w:sz w:val="28"/>
          <w:szCs w:val="28"/>
          <w:cs/>
          <w:lang w:bidi="bn-IN"/>
        </w:rPr>
        <w:t>কোনভাবেই চলমান থাকতে পারেনা। এটি দেশের গণতান্ত্রিক প্রক্রিয়াকে দুর্বিনীত করে তুলছে। গত ডিসেম্বরের নির্বাচনে দেখতে পাওয়া গণতান্ত্রিক ব্যবস্থায় প্রত্যাবর্তনের আশায় আঘাত করেছে এবং এসব কারণে প্রায় ৭০ লক্ষ শরণার্থীর এক বৃহ</w:t>
      </w:r>
      <w:r w:rsidRPr="005B63E0">
        <w:rPr>
          <w:rFonts w:ascii="Shonar Bangla" w:hAnsi="Shonar Bangla" w:cs="Vrinda" w:hint="cs"/>
          <w:sz w:val="28"/>
          <w:szCs w:val="28"/>
          <w:cs/>
          <w:lang w:bidi="bn-IN"/>
        </w:rPr>
        <w:t>ৎ</w:t>
      </w:r>
      <w:r w:rsidRPr="005B63E0">
        <w:rPr>
          <w:rFonts w:ascii="Vrinda" w:hAnsi="Vrinda" w:cs="Vrinda"/>
          <w:sz w:val="28"/>
          <w:szCs w:val="28"/>
          <w:cs/>
          <w:lang w:bidi="bn-IN"/>
        </w:rPr>
        <w:t xml:space="preserve"> জনস্রোত পার্শ্ববর্তী দেশে প্রবাহিত হয়েছে। এই ঘটনাটি সমগ্র উপমহাদেশের সার্বিক শান্তি</w:t>
      </w:r>
      <w:r w:rsidRPr="005B63E0">
        <w:rPr>
          <w:rFonts w:ascii="Vrinda" w:hAnsi="Vrinda" w:cs="Vrinda"/>
          <w:sz w:val="28"/>
          <w:szCs w:val="28"/>
        </w:rPr>
        <w:t xml:space="preserve">, </w:t>
      </w:r>
      <w:r w:rsidRPr="005B63E0">
        <w:rPr>
          <w:rFonts w:ascii="Vrinda" w:hAnsi="Vrinda" w:cs="Vrinda"/>
          <w:sz w:val="28"/>
          <w:szCs w:val="28"/>
          <w:cs/>
          <w:lang w:bidi="bn-IN"/>
        </w:rPr>
        <w:t>নিরাপত্তা ব্যবস্থা এবং উন্নয়ন মূলক কর্মকান্ডের জন্য হুমকি হয়ে দাঁড়িয়েছে।</w:t>
      </w:r>
    </w:p>
    <w:p w14:paraId="2E627DB6" w14:textId="77777777" w:rsidR="009D408A" w:rsidRPr="005B63E0" w:rsidRDefault="009D408A" w:rsidP="009D408A">
      <w:pPr>
        <w:rPr>
          <w:rFonts w:ascii="Vrinda" w:hAnsi="Vrinda" w:cs="Vrinda"/>
          <w:sz w:val="28"/>
          <w:szCs w:val="28"/>
        </w:rPr>
      </w:pPr>
    </w:p>
    <w:p w14:paraId="137D8C7B" w14:textId="77777777" w:rsidR="009D408A" w:rsidRPr="005B63E0" w:rsidRDefault="009D408A" w:rsidP="009D408A">
      <w:pPr>
        <w:rPr>
          <w:rFonts w:ascii="Vrinda" w:hAnsi="Vrinda" w:cs="Vrinda"/>
          <w:sz w:val="28"/>
          <w:szCs w:val="28"/>
        </w:rPr>
      </w:pPr>
      <w:r w:rsidRPr="005B63E0">
        <w:rPr>
          <w:rFonts w:ascii="Vrinda" w:hAnsi="Vrinda" w:cs="Vrinda"/>
          <w:sz w:val="28"/>
          <w:szCs w:val="28"/>
          <w:cs/>
          <w:lang w:bidi="bn-IN"/>
        </w:rPr>
        <w:t xml:space="preserve">বিনীত </w:t>
      </w:r>
    </w:p>
    <w:p w14:paraId="52830A99" w14:textId="77777777" w:rsidR="002B4269" w:rsidRDefault="009D408A" w:rsidP="007F5E36">
      <w:pPr>
        <w:rPr>
          <w:lang w:bidi="bn-IN"/>
        </w:rPr>
      </w:pPr>
      <w:r>
        <w:rPr>
          <w:rFonts w:hint="cs"/>
          <w:cs/>
          <w:lang w:bidi="bn-IN"/>
        </w:rPr>
        <w:t>.</w:t>
      </w:r>
    </w:p>
    <w:p w14:paraId="083A671A" w14:textId="77777777" w:rsidR="009D408A" w:rsidRDefault="009D408A" w:rsidP="007F5E36">
      <w:pPr>
        <w:rPr>
          <w:lang w:bidi="bn-IN"/>
        </w:rPr>
      </w:pPr>
      <w:r>
        <w:rPr>
          <w:rFonts w:hint="cs"/>
          <w:cs/>
          <w:lang w:bidi="bn-IN"/>
        </w:rPr>
        <w:t>.</w:t>
      </w:r>
    </w:p>
    <w:p w14:paraId="439209EA" w14:textId="77777777" w:rsidR="009D408A" w:rsidRDefault="009D408A" w:rsidP="009D408A">
      <w:pPr>
        <w:rPr>
          <w:rFonts w:asciiTheme="minorBidi" w:hAnsiTheme="minorBidi"/>
          <w:sz w:val="28"/>
          <w:szCs w:val="28"/>
        </w:rPr>
      </w:pPr>
      <w:r>
        <w:rPr>
          <w:rFonts w:asciiTheme="minorBidi" w:hAnsiTheme="minorBidi" w:cs="Vrinda" w:hint="cs"/>
          <w:sz w:val="28"/>
          <w:szCs w:val="28"/>
          <w:cs/>
        </w:rPr>
        <w:t>অনুবাদ</w:t>
      </w:r>
      <w:r>
        <w:rPr>
          <w:rFonts w:asciiTheme="minorBidi" w:hAnsiTheme="minorBidi" w:cs="Vrinda" w:hint="cs"/>
          <w:sz w:val="28"/>
          <w:szCs w:val="28"/>
          <w:cs/>
          <w:lang w:bidi="bn-IN"/>
        </w:rPr>
        <w:t xml:space="preserve">ঃ </w:t>
      </w:r>
      <w:r>
        <w:rPr>
          <w:rFonts w:asciiTheme="minorBidi" w:hAnsiTheme="minorBidi" w:cs="Vrinda" w:hint="cs"/>
          <w:sz w:val="28"/>
          <w:szCs w:val="28"/>
          <w:cs/>
        </w:rPr>
        <w:t xml:space="preserve">আহসানউল্লাহ </w:t>
      </w:r>
    </w:p>
    <w:p w14:paraId="54933C0F" w14:textId="77777777" w:rsidR="009D408A" w:rsidRDefault="009D408A" w:rsidP="009D408A">
      <w:pPr>
        <w:rPr>
          <w:rFonts w:asciiTheme="minorBidi" w:hAnsiTheme="minorBidi"/>
          <w:sz w:val="28"/>
          <w:szCs w:val="28"/>
          <w:cs/>
        </w:rPr>
      </w:pPr>
      <w:r>
        <w:rPr>
          <w:rFonts w:asciiTheme="minorBidi" w:hAnsiTheme="minorBidi"/>
          <w:sz w:val="28"/>
          <w:szCs w:val="28"/>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৪৭</w:t>
      </w:r>
      <w:r>
        <w:rPr>
          <w:rFonts w:asciiTheme="minorBidi" w:hAnsiTheme="minorBidi" w:hint="cs"/>
          <w:sz w:val="28"/>
          <w:szCs w:val="28"/>
          <w:cs/>
        </w:rPr>
        <w:t>,</w:t>
      </w:r>
      <w:r>
        <w:rPr>
          <w:rFonts w:asciiTheme="minorBidi" w:hAnsiTheme="minorBidi" w:cs="Vrinda" w:hint="cs"/>
          <w:sz w:val="28"/>
          <w:szCs w:val="28"/>
          <w:cs/>
        </w:rPr>
        <w:t>৬৬২</w:t>
      </w:r>
      <w:r>
        <w:rPr>
          <w:rFonts w:asciiTheme="minorBidi" w:hAnsiTheme="minorBidi" w:hint="cs"/>
          <w:sz w:val="28"/>
          <w:szCs w:val="28"/>
          <w:cs/>
        </w:rPr>
        <w:t>&gt;</w:t>
      </w:r>
      <w:bookmarkStart w:id="380" w:name="page_662"/>
      <w:bookmarkEnd w:id="380"/>
      <w:r>
        <w:rPr>
          <w:rFonts w:asciiTheme="minorBidi" w:hAnsiTheme="minorBidi" w:hint="cs"/>
          <w:sz w:val="28"/>
          <w:szCs w:val="28"/>
          <w:cs/>
        </w:rPr>
        <w:t xml:space="preserve"> </w:t>
      </w:r>
    </w:p>
    <w:p w14:paraId="2F73F46D" w14:textId="77777777" w:rsidR="009D408A" w:rsidRDefault="009D408A" w:rsidP="009D408A">
      <w:pPr>
        <w:rPr>
          <w:rFonts w:asciiTheme="minorBidi" w:hAnsiTheme="minorBidi"/>
          <w:sz w:val="28"/>
          <w:szCs w:val="28"/>
        </w:rPr>
      </w:pPr>
      <w:r>
        <w:rPr>
          <w:rFonts w:asciiTheme="minorBidi" w:hAnsiTheme="minorBidi" w:cs="Vrinda" w:hint="cs"/>
          <w:sz w:val="28"/>
          <w:szCs w:val="28"/>
          <w:cs/>
        </w:rPr>
        <w:t xml:space="preserve">শিরোনামঃ </w:t>
      </w:r>
      <w:r w:rsidRPr="00E02541">
        <w:rPr>
          <w:rFonts w:asciiTheme="minorBidi" w:hAnsiTheme="minorBidi" w:cs="Vrinda"/>
          <w:sz w:val="28"/>
          <w:szCs w:val="28"/>
          <w:cs/>
        </w:rPr>
        <w:t>ইকনমিক কাউন্সিলর এর পদত্যাগ বি</w:t>
      </w:r>
      <w:r w:rsidRPr="00E02541">
        <w:rPr>
          <w:rFonts w:asciiTheme="minorBidi" w:hAnsiTheme="minorBidi"/>
          <w:sz w:val="28"/>
          <w:szCs w:val="28"/>
        </w:rPr>
        <w:t>,</w:t>
      </w:r>
      <w:r w:rsidRPr="00E02541">
        <w:rPr>
          <w:rFonts w:asciiTheme="minorBidi" w:hAnsiTheme="minorBidi" w:cs="Vrinda"/>
          <w:sz w:val="28"/>
          <w:szCs w:val="28"/>
          <w:cs/>
        </w:rPr>
        <w:t>ডি</w:t>
      </w:r>
      <w:r w:rsidRPr="00E02541">
        <w:rPr>
          <w:rFonts w:asciiTheme="minorBidi" w:hAnsiTheme="minorBidi"/>
          <w:sz w:val="28"/>
          <w:szCs w:val="28"/>
        </w:rPr>
        <w:t>,</w:t>
      </w:r>
      <w:r w:rsidRPr="00E02541">
        <w:rPr>
          <w:rFonts w:asciiTheme="minorBidi" w:hAnsiTheme="minorBidi" w:cs="Vrinda"/>
          <w:sz w:val="28"/>
          <w:szCs w:val="28"/>
          <w:cs/>
        </w:rPr>
        <w:t>এল</w:t>
      </w:r>
      <w:r w:rsidRPr="00E02541">
        <w:rPr>
          <w:rFonts w:asciiTheme="minorBidi" w:hAnsiTheme="minorBidi"/>
          <w:sz w:val="28"/>
          <w:szCs w:val="28"/>
        </w:rPr>
        <w:t xml:space="preserve">, </w:t>
      </w:r>
      <w:r w:rsidRPr="00E02541">
        <w:rPr>
          <w:rFonts w:asciiTheme="minorBidi" w:hAnsiTheme="minorBidi" w:cs="Vrinda"/>
          <w:sz w:val="28"/>
          <w:szCs w:val="28"/>
          <w:cs/>
        </w:rPr>
        <w:t>সভাপতির সফর</w:t>
      </w:r>
    </w:p>
    <w:p w14:paraId="0E74BF6F" w14:textId="77777777" w:rsidR="009D408A" w:rsidRDefault="009D408A" w:rsidP="009D408A">
      <w:pPr>
        <w:rPr>
          <w:rFonts w:asciiTheme="minorBidi" w:hAnsiTheme="minorBidi"/>
          <w:sz w:val="28"/>
          <w:szCs w:val="28"/>
        </w:rPr>
      </w:pPr>
      <w:r>
        <w:rPr>
          <w:rFonts w:asciiTheme="minorBidi" w:hAnsiTheme="minorBidi" w:cs="Vrinda" w:hint="cs"/>
          <w:sz w:val="28"/>
          <w:szCs w:val="28"/>
          <w:cs/>
        </w:rPr>
        <w:t>সংবাদপত্রঃ বাংলাদেশ নিউজ লেটার শিকাগোঃ নং ৬</w:t>
      </w:r>
    </w:p>
    <w:p w14:paraId="2FE0C3E4" w14:textId="77777777" w:rsidR="009D408A" w:rsidRDefault="009D408A" w:rsidP="009D408A">
      <w:pPr>
        <w:rPr>
          <w:rFonts w:asciiTheme="minorBidi" w:hAnsiTheme="minorBidi" w:cs="Vrinda"/>
          <w:sz w:val="28"/>
          <w:szCs w:val="28"/>
        </w:rPr>
      </w:pPr>
      <w:r>
        <w:rPr>
          <w:rFonts w:asciiTheme="minorBidi" w:hAnsiTheme="minorBidi" w:cs="Vrinda" w:hint="cs"/>
          <w:sz w:val="28"/>
          <w:szCs w:val="28"/>
          <w:cs/>
        </w:rPr>
        <w:t xml:space="preserve">তারিখঃ </w:t>
      </w:r>
      <w:r w:rsidRPr="00E02541">
        <w:rPr>
          <w:rFonts w:asciiTheme="minorBidi" w:hAnsiTheme="minorBidi" w:cs="Vrinda"/>
          <w:sz w:val="28"/>
          <w:szCs w:val="28"/>
          <w:cs/>
        </w:rPr>
        <w:t>৫ আগস্ট</w:t>
      </w:r>
      <w:r>
        <w:rPr>
          <w:rFonts w:asciiTheme="minorBidi" w:hAnsiTheme="minorBidi" w:cs="Vrinda" w:hint="cs"/>
          <w:sz w:val="28"/>
          <w:szCs w:val="28"/>
          <w:cs/>
        </w:rPr>
        <w:t>, ১৯৭১</w:t>
      </w:r>
    </w:p>
    <w:p w14:paraId="5CC7CF01" w14:textId="77777777" w:rsidR="009D408A" w:rsidRDefault="009D408A" w:rsidP="009D408A">
      <w:pPr>
        <w:rPr>
          <w:rFonts w:asciiTheme="minorBidi" w:hAnsiTheme="minorBidi"/>
          <w:sz w:val="28"/>
          <w:szCs w:val="28"/>
        </w:rPr>
      </w:pPr>
      <w:r>
        <w:rPr>
          <w:rFonts w:asciiTheme="minorBidi" w:hAnsiTheme="minorBidi" w:cs="Vrinda" w:hint="cs"/>
          <w:sz w:val="28"/>
          <w:szCs w:val="28"/>
          <w:cs/>
        </w:rPr>
        <w:t>.</w:t>
      </w:r>
    </w:p>
    <w:p w14:paraId="785D36A5" w14:textId="77777777" w:rsidR="009D408A" w:rsidRPr="005D0B26" w:rsidRDefault="009D408A" w:rsidP="009D408A">
      <w:pPr>
        <w:rPr>
          <w:rFonts w:asciiTheme="minorBidi" w:hAnsiTheme="minorBidi"/>
          <w:sz w:val="28"/>
          <w:szCs w:val="28"/>
        </w:rPr>
      </w:pPr>
      <w:r w:rsidRPr="005D0B26">
        <w:rPr>
          <w:rFonts w:asciiTheme="minorBidi" w:hAnsiTheme="minorBidi" w:cs="Vrinda"/>
          <w:sz w:val="28"/>
          <w:szCs w:val="28"/>
          <w:cs/>
        </w:rPr>
        <w:t xml:space="preserve">পাকিস্তান দূতাবাসের ইকোনমিক কাউন্সিলর পদত্যাগ করেছেন। </w:t>
      </w:r>
    </w:p>
    <w:p w14:paraId="2B065D9D" w14:textId="77777777" w:rsidR="009D408A" w:rsidRDefault="009D408A" w:rsidP="009D408A">
      <w:pPr>
        <w:rPr>
          <w:rFonts w:asciiTheme="minorBidi" w:hAnsiTheme="minorBidi"/>
          <w:sz w:val="28"/>
          <w:szCs w:val="28"/>
        </w:rPr>
      </w:pPr>
    </w:p>
    <w:p w14:paraId="2E422BAD"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lastRenderedPageBreak/>
        <w:t xml:space="preserve">ওয়াশিংটনে অবস্থিত পাকিস্তান দূতাবাসের ইকোনমিক কাউন্সিলর এবং পাকিস্তান সিভিল সার্ভিসের একজন সিনিয়র অফিসার জনাব এএমএ মুহিত আনুষ্ঠানিকভাবে তার পদ থেকে সরে দাড়িয়েছেন এবং পাকিস্তান সরকারের সাথে সকল সম্পর্ক ছিন্ন করেছেন। </w:t>
      </w:r>
      <w:r>
        <w:rPr>
          <w:rFonts w:asciiTheme="minorBidi" w:hAnsiTheme="minorBidi" w:cs="Vrinda" w:hint="cs"/>
          <w:sz w:val="28"/>
          <w:szCs w:val="28"/>
          <w:cs/>
          <w:lang w:bidi="bn-IN"/>
        </w:rPr>
        <w:t>২১</w:t>
      </w:r>
      <w:r w:rsidRPr="00B346FA">
        <w:rPr>
          <w:rFonts w:asciiTheme="minorBidi" w:hAnsiTheme="minorBidi" w:cs="Vrinda"/>
          <w:sz w:val="28"/>
          <w:szCs w:val="28"/>
          <w:cs/>
        </w:rPr>
        <w:t xml:space="preserve"> জুলাই পদত্যাগের কারণ হিসেবে পাকিস্তান প্রেসিডেন্ট কে দেওয়া এক চিঠিতে জনাব মুহিত ইয়াহিয়ার শাসন ব্যবস্থার সমগ্র অভিযোগ তুলে ধরেন। চিঠিতে জনাব মুহিত ইয়াহিয়া সরকারের বৈধতাকে প্রশ্নবিদ্ধ করেন</w:t>
      </w:r>
      <w:r w:rsidRPr="00B346FA">
        <w:rPr>
          <w:rFonts w:asciiTheme="minorBidi" w:hAnsiTheme="minorBidi"/>
          <w:sz w:val="28"/>
          <w:szCs w:val="28"/>
        </w:rPr>
        <w:t xml:space="preserve">, </w:t>
      </w:r>
      <w:r w:rsidRPr="00B346FA">
        <w:rPr>
          <w:rFonts w:asciiTheme="minorBidi" w:hAnsiTheme="minorBidi" w:cs="Vrinda"/>
          <w:sz w:val="28"/>
          <w:szCs w:val="28"/>
          <w:cs/>
        </w:rPr>
        <w:t>তিনি ইয়াহিয়ার উপনিবেশিক শাসন</w:t>
      </w:r>
      <w:r w:rsidRPr="00B346FA">
        <w:rPr>
          <w:rFonts w:asciiTheme="minorBidi" w:hAnsiTheme="minorBidi"/>
          <w:sz w:val="28"/>
          <w:szCs w:val="28"/>
        </w:rPr>
        <w:t xml:space="preserve">, </w:t>
      </w:r>
      <w:r w:rsidRPr="00B346FA">
        <w:rPr>
          <w:rFonts w:asciiTheme="minorBidi" w:hAnsiTheme="minorBidi" w:cs="Vrinda"/>
          <w:sz w:val="28"/>
          <w:szCs w:val="28"/>
          <w:cs/>
        </w:rPr>
        <w:t>হিংস্রতা</w:t>
      </w:r>
      <w:r w:rsidRPr="00B346FA">
        <w:rPr>
          <w:rFonts w:asciiTheme="minorBidi" w:hAnsiTheme="minorBidi"/>
          <w:sz w:val="28"/>
          <w:szCs w:val="28"/>
        </w:rPr>
        <w:t xml:space="preserve">, </w:t>
      </w:r>
      <w:r w:rsidRPr="00B346FA">
        <w:rPr>
          <w:rFonts w:asciiTheme="minorBidi" w:hAnsiTheme="minorBidi" w:cs="Vrinda"/>
          <w:sz w:val="28"/>
          <w:szCs w:val="28"/>
          <w:cs/>
        </w:rPr>
        <w:t xml:space="preserve">মানবাধিকারহীনতাকে প্রশ্নবানে জর্জরিত করেন। </w:t>
      </w:r>
    </w:p>
    <w:p w14:paraId="3B9244F2"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t xml:space="preserve">এটা স্মরণীয় যে জনাব মুহিতকে পাকিস্তান সরকারের প্রশংসনীয় কাজের জন্য </w:t>
      </w:r>
      <w:r w:rsidRPr="00B346FA">
        <w:rPr>
          <w:rFonts w:asciiTheme="minorBidi" w:hAnsiTheme="minorBidi"/>
          <w:sz w:val="28"/>
          <w:szCs w:val="28"/>
          <w:cs/>
        </w:rPr>
        <w:t>"</w:t>
      </w:r>
      <w:r w:rsidRPr="00B346FA">
        <w:rPr>
          <w:rFonts w:asciiTheme="minorBidi" w:hAnsiTheme="minorBidi" w:cs="Vrinda"/>
          <w:sz w:val="28"/>
          <w:szCs w:val="28"/>
          <w:cs/>
        </w:rPr>
        <w:t>তমঘা</w:t>
      </w:r>
      <w:r w:rsidRPr="00B346FA">
        <w:rPr>
          <w:rFonts w:asciiTheme="minorBidi" w:hAnsiTheme="minorBidi"/>
          <w:sz w:val="28"/>
          <w:szCs w:val="28"/>
          <w:cs/>
        </w:rPr>
        <w:t xml:space="preserve">" </w:t>
      </w:r>
      <w:r w:rsidRPr="00B346FA">
        <w:rPr>
          <w:rFonts w:asciiTheme="minorBidi" w:hAnsiTheme="minorBidi" w:cs="Vrinda"/>
          <w:sz w:val="28"/>
          <w:szCs w:val="28"/>
          <w:cs/>
        </w:rPr>
        <w:t xml:space="preserve">পুরস্কারে ভূষিত করা হয়েছিল। সর্বশেষ স্বরাষ্ট্রে তিনি পাকিস্তান জাতীয় সম্পদ বিভাগের যুগ্ম সচিব ছিলেন। </w:t>
      </w:r>
    </w:p>
    <w:p w14:paraId="756BBB1F"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t>জনাব মুহিতের এই সাহসী সিদ্ধান্তের জন্য আমরা তাকে অভিনন্দন জানাই</w:t>
      </w:r>
      <w:r w:rsidRPr="00B346FA">
        <w:rPr>
          <w:rFonts w:asciiTheme="minorBidi" w:hAnsiTheme="minorBidi"/>
          <w:sz w:val="28"/>
          <w:szCs w:val="28"/>
          <w:cs/>
          <w:lang w:bidi="hi-IN"/>
        </w:rPr>
        <w:t>।</w:t>
      </w:r>
    </w:p>
    <w:p w14:paraId="40F691D8" w14:textId="77777777" w:rsidR="009D408A" w:rsidRDefault="009D408A" w:rsidP="009D408A">
      <w:pPr>
        <w:rPr>
          <w:rFonts w:asciiTheme="minorBidi" w:hAnsiTheme="minorBidi"/>
          <w:sz w:val="28"/>
          <w:szCs w:val="28"/>
        </w:rPr>
      </w:pPr>
      <w:r>
        <w:rPr>
          <w:rFonts w:asciiTheme="minorBidi" w:hAnsiTheme="minorBidi" w:hint="cs"/>
          <w:sz w:val="28"/>
          <w:szCs w:val="28"/>
          <w:cs/>
        </w:rPr>
        <w:t>.</w:t>
      </w:r>
    </w:p>
    <w:p w14:paraId="4E45CF6E" w14:textId="77777777" w:rsidR="009D408A" w:rsidRPr="00B346FA" w:rsidRDefault="009D408A" w:rsidP="009D408A">
      <w:pPr>
        <w:rPr>
          <w:rFonts w:asciiTheme="minorBidi" w:hAnsiTheme="minorBidi"/>
          <w:sz w:val="28"/>
          <w:szCs w:val="28"/>
        </w:rPr>
      </w:pPr>
      <w:r>
        <w:rPr>
          <w:rFonts w:asciiTheme="minorBidi" w:hAnsiTheme="minorBidi" w:cs="Vrinda" w:hint="cs"/>
          <w:sz w:val="28"/>
          <w:szCs w:val="28"/>
          <w:cs/>
        </w:rPr>
        <w:t xml:space="preserve">দল প্রেসিডেন্ট সানফ্রানসিসকো এবং হাটসন সফর করেছেন। </w:t>
      </w:r>
    </w:p>
    <w:p w14:paraId="67337F22"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t>ওয়েস্ট কোস্টের বাংলাদেশি প্রতিনিধি দলের সাথে দেখা করার জন্য ১৮ই জুলাই বি ডি এল এর সভাপতি সানফ্রানসিসকো গিয়েছিলেন।সেই সমারোহে সমদ্র অঞ্চলের  এবং লস এঞ্জেলসের প্রতিনিধিদের সাথে একটি সভা অনুষ্ঠিত হয়েছিল।সেই সভায় সমুদ্র অঞ্চলের একজন সদস্যের নাম করা হয় বিডি এলের পরিচালনা পরিষদের কাছে।আগামী সাধারণ সভায় লস এঞ্জেলস দলও পরিচালনা পরিষদে একজন সদস্যকে নির্বাচন করবে।বাংলাদেশ প্রতিরক্ষা পরিষদের</w:t>
      </w:r>
    </w:p>
    <w:p w14:paraId="3DA122D4"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t xml:space="preserve"> দক্ষিণ পশ্চিম কোঠার প্রতিনিধিদের সাথে দেখা করার জন্য বি ডি এল সভাপতি ২১ শে জুলাই টেক্সাসের হোস্টন পরিদর্শন করেন।সকল বিষয়াদির উপর বিবেচনা করে দলটি বিক্ষিপ্ত পরিশ্রমকে একত্রিত করার জন্য উত্তর আমেরিকার ৩ টি সংবাদ পরিক্রমাকে এক করা এবং সেগুলার একটি মাত্র কেন্দ্রীয় সংবাদ পরিক্রমা রাখার পরামর্শ দেন।</w:t>
      </w:r>
    </w:p>
    <w:p w14:paraId="69C1F2EF" w14:textId="77777777" w:rsidR="009D408A" w:rsidRPr="00B346FA" w:rsidRDefault="009D408A" w:rsidP="009D408A">
      <w:pPr>
        <w:rPr>
          <w:rFonts w:asciiTheme="minorBidi" w:hAnsiTheme="minorBidi"/>
          <w:sz w:val="28"/>
          <w:szCs w:val="28"/>
        </w:rPr>
      </w:pPr>
      <w:r w:rsidRPr="00B346FA">
        <w:rPr>
          <w:rFonts w:asciiTheme="minorBidi" w:hAnsiTheme="minorBidi"/>
          <w:sz w:val="28"/>
          <w:szCs w:val="28"/>
        </w:rPr>
        <w:t>(</w:t>
      </w:r>
      <w:r w:rsidRPr="00B346FA">
        <w:rPr>
          <w:rFonts w:asciiTheme="minorBidi" w:hAnsiTheme="minorBidi" w:cs="Vrinda"/>
          <w:sz w:val="28"/>
          <w:szCs w:val="28"/>
          <w:cs/>
        </w:rPr>
        <w:t>আমরা ধারণাটিকে স্বাগত জানাই।আমরা অন্য দুটো দল যারা এই ব্যাপারে চিন্তিত তাদের সাথে যোগাযোগ রক্ষা করব।</w:t>
      </w:r>
    </w:p>
    <w:p w14:paraId="5091A572" w14:textId="77777777" w:rsidR="009D408A" w:rsidRPr="00B346FA" w:rsidRDefault="009D408A" w:rsidP="009D408A">
      <w:pPr>
        <w:rPr>
          <w:rFonts w:asciiTheme="minorBidi" w:hAnsiTheme="minorBidi"/>
          <w:sz w:val="28"/>
          <w:szCs w:val="28"/>
        </w:rPr>
      </w:pPr>
      <w:r w:rsidRPr="00B346FA">
        <w:rPr>
          <w:rFonts w:asciiTheme="minorBidi" w:hAnsiTheme="minorBidi" w:cs="Vrinda"/>
          <w:sz w:val="28"/>
          <w:szCs w:val="28"/>
          <w:cs/>
        </w:rPr>
        <w:t>সম্পাদক</w:t>
      </w:r>
      <w:r w:rsidRPr="00B346FA">
        <w:rPr>
          <w:rFonts w:asciiTheme="minorBidi" w:hAnsiTheme="minorBidi"/>
          <w:sz w:val="28"/>
          <w:szCs w:val="28"/>
          <w:cs/>
        </w:rPr>
        <w:t>:</w:t>
      </w:r>
      <w:r w:rsidRPr="00B346FA">
        <w:rPr>
          <w:rFonts w:asciiTheme="minorBidi" w:hAnsiTheme="minorBidi" w:cs="Vrinda"/>
          <w:sz w:val="28"/>
          <w:szCs w:val="28"/>
          <w:cs/>
        </w:rPr>
        <w:t>বাংলাদেশ সংবাদ পরিক্রমা</w:t>
      </w:r>
      <w:r w:rsidRPr="00B346FA">
        <w:rPr>
          <w:rFonts w:asciiTheme="minorBidi" w:hAnsiTheme="minorBidi"/>
          <w:sz w:val="28"/>
          <w:szCs w:val="28"/>
          <w:cs/>
        </w:rPr>
        <w:t>)</w:t>
      </w:r>
    </w:p>
    <w:p w14:paraId="7E84F275" w14:textId="77777777" w:rsidR="009D408A" w:rsidRDefault="009D408A" w:rsidP="009D408A">
      <w:pPr>
        <w:rPr>
          <w:rFonts w:asciiTheme="minorBidi" w:hAnsiTheme="minorBidi"/>
          <w:sz w:val="28"/>
          <w:szCs w:val="28"/>
        </w:rPr>
      </w:pPr>
      <w:r>
        <w:rPr>
          <w:rFonts w:asciiTheme="minorBidi" w:hAnsiTheme="minorBidi"/>
          <w:sz w:val="28"/>
          <w:szCs w:val="28"/>
        </w:rPr>
        <w:t>.</w:t>
      </w:r>
    </w:p>
    <w:p w14:paraId="4D566FDC" w14:textId="77777777" w:rsidR="009D408A" w:rsidRDefault="009D408A" w:rsidP="007F5E36">
      <w:pPr>
        <w:rPr>
          <w:rFonts w:asciiTheme="minorBidi" w:hAnsiTheme="minorBidi"/>
          <w:sz w:val="28"/>
          <w:szCs w:val="28"/>
          <w:lang w:bidi="bn-IN"/>
        </w:rPr>
      </w:pPr>
      <w:r>
        <w:rPr>
          <w:rFonts w:asciiTheme="minorBidi" w:hAnsiTheme="minorBidi" w:hint="cs"/>
          <w:sz w:val="28"/>
          <w:szCs w:val="28"/>
          <w:cs/>
          <w:lang w:bidi="bn-IN"/>
        </w:rPr>
        <w:t>.</w:t>
      </w:r>
    </w:p>
    <w:p w14:paraId="080E206B"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পার্থ সুমিত ভট্টাচার্য্য</w:t>
      </w:r>
    </w:p>
    <w:p w14:paraId="20FE6604" w14:textId="77777777" w:rsidR="009D408A" w:rsidRPr="009D408A" w:rsidRDefault="009D408A" w:rsidP="009D408A">
      <w:pPr>
        <w:rPr>
          <w:rFonts w:asciiTheme="minorBidi" w:hAnsiTheme="minorBidi"/>
          <w:sz w:val="28"/>
          <w:szCs w:val="28"/>
          <w:cs/>
          <w:lang w:bidi="bn-IN"/>
        </w:rPr>
      </w:pPr>
      <w:r w:rsidRPr="009D408A">
        <w:rPr>
          <w:rFonts w:asciiTheme="minorBidi" w:hAnsiTheme="minorBidi"/>
          <w:sz w:val="28"/>
          <w:szCs w:val="28"/>
        </w:rPr>
        <w:t>&lt;</w:t>
      </w:r>
      <w:r w:rsidRPr="009D408A">
        <w:rPr>
          <w:rFonts w:asciiTheme="minorBidi" w:hAnsiTheme="minorBidi" w:cs="Vrinda"/>
          <w:sz w:val="28"/>
          <w:szCs w:val="28"/>
          <w:cs/>
        </w:rPr>
        <w:t>৬</w:t>
      </w:r>
      <w:r w:rsidRPr="009D408A">
        <w:rPr>
          <w:rFonts w:asciiTheme="minorBidi" w:hAnsiTheme="minorBidi"/>
          <w:sz w:val="28"/>
          <w:szCs w:val="28"/>
        </w:rPr>
        <w:t>,</w:t>
      </w:r>
      <w:r w:rsidRPr="009D408A">
        <w:rPr>
          <w:rFonts w:asciiTheme="minorBidi" w:hAnsiTheme="minorBidi" w:cs="Vrinda" w:hint="cs"/>
          <w:sz w:val="28"/>
          <w:szCs w:val="28"/>
          <w:cs/>
        </w:rPr>
        <w:t xml:space="preserve"> ৪৮</w:t>
      </w:r>
      <w:r w:rsidRPr="009D408A">
        <w:rPr>
          <w:rFonts w:asciiTheme="minorBidi" w:hAnsiTheme="minorBidi" w:hint="cs"/>
          <w:sz w:val="28"/>
          <w:szCs w:val="28"/>
        </w:rPr>
        <w:t>,</w:t>
      </w:r>
      <w:r w:rsidRPr="009D408A">
        <w:rPr>
          <w:rFonts w:asciiTheme="minorBidi" w:hAnsiTheme="minorBidi" w:cs="Vrinda" w:hint="cs"/>
          <w:sz w:val="28"/>
          <w:szCs w:val="28"/>
          <w:cs/>
        </w:rPr>
        <w:t>৬৬</w:t>
      </w:r>
      <w:r w:rsidRPr="009D408A">
        <w:rPr>
          <w:rFonts w:asciiTheme="minorBidi" w:hAnsiTheme="minorBidi" w:cs="Vrinda"/>
          <w:sz w:val="28"/>
          <w:szCs w:val="28"/>
          <w:cs/>
        </w:rPr>
        <w:t>৩</w:t>
      </w:r>
      <w:r w:rsidRPr="009D408A">
        <w:rPr>
          <w:rFonts w:asciiTheme="minorBidi" w:hAnsiTheme="minorBidi"/>
          <w:sz w:val="28"/>
          <w:szCs w:val="28"/>
          <w:cs/>
        </w:rPr>
        <w:t>-</w:t>
      </w:r>
      <w:r w:rsidRPr="009D408A">
        <w:rPr>
          <w:rFonts w:asciiTheme="minorBidi" w:hAnsiTheme="minorBidi" w:cs="Vrinda"/>
          <w:sz w:val="28"/>
          <w:szCs w:val="28"/>
          <w:cs/>
        </w:rPr>
        <w:t>৬৬৫</w:t>
      </w:r>
      <w:r w:rsidRPr="009D408A">
        <w:rPr>
          <w:rFonts w:asciiTheme="minorBidi" w:hAnsiTheme="minorBidi"/>
          <w:sz w:val="28"/>
          <w:szCs w:val="28"/>
        </w:rPr>
        <w:t>&gt;</w:t>
      </w:r>
      <w:bookmarkStart w:id="381" w:name="page_663"/>
      <w:bookmarkEnd w:id="381"/>
    </w:p>
    <w:p w14:paraId="5A9C6352"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শিরোনামঃ বিভিন্ন বাংলাদেশ দলের খবর।</w:t>
      </w:r>
    </w:p>
    <w:p w14:paraId="3C9B1FA6"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সংবাদপত্রঃ বাংলাদেশ নিউজলেটার শিকাগোঃ নং</w:t>
      </w:r>
      <w:r w:rsidRPr="009D408A">
        <w:rPr>
          <w:rFonts w:asciiTheme="minorBidi" w:hAnsiTheme="minorBidi"/>
          <w:sz w:val="28"/>
          <w:szCs w:val="28"/>
        </w:rPr>
        <w:t xml:space="preserve">, </w:t>
      </w:r>
      <w:r w:rsidRPr="009D408A">
        <w:rPr>
          <w:rFonts w:asciiTheme="minorBidi" w:hAnsiTheme="minorBidi" w:cs="Vrinda"/>
          <w:sz w:val="28"/>
          <w:szCs w:val="28"/>
          <w:cs/>
        </w:rPr>
        <w:t>৬</w:t>
      </w:r>
      <w:r w:rsidRPr="009D408A">
        <w:rPr>
          <w:rFonts w:asciiTheme="minorBidi" w:hAnsiTheme="minorBidi"/>
          <w:sz w:val="28"/>
          <w:szCs w:val="28"/>
          <w:cs/>
          <w:lang w:bidi="hi-IN"/>
        </w:rPr>
        <w:t>।</w:t>
      </w:r>
    </w:p>
    <w:p w14:paraId="2619FB7F"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তারিখঃ ৫ আগস্ট</w:t>
      </w:r>
      <w:r w:rsidRPr="009D408A">
        <w:rPr>
          <w:rFonts w:asciiTheme="minorBidi" w:hAnsiTheme="minorBidi"/>
          <w:sz w:val="28"/>
          <w:szCs w:val="28"/>
        </w:rPr>
        <w:t xml:space="preserve">, </w:t>
      </w:r>
      <w:r w:rsidRPr="009D408A">
        <w:rPr>
          <w:rFonts w:asciiTheme="minorBidi" w:hAnsiTheme="minorBidi" w:cs="Vrinda"/>
          <w:sz w:val="28"/>
          <w:szCs w:val="28"/>
          <w:cs/>
        </w:rPr>
        <w:t>১৯৭১</w:t>
      </w:r>
      <w:r w:rsidRPr="009D408A">
        <w:rPr>
          <w:rFonts w:asciiTheme="minorBidi" w:hAnsiTheme="minorBidi"/>
          <w:sz w:val="28"/>
          <w:szCs w:val="28"/>
          <w:cs/>
          <w:lang w:bidi="hi-IN"/>
        </w:rPr>
        <w:t>।</w:t>
      </w:r>
    </w:p>
    <w:p w14:paraId="4DD208F5"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0DAE8655"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বিভিন্ন বাংলাদেশ দলের খবর </w:t>
      </w:r>
    </w:p>
    <w:p w14:paraId="7B6430DC"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মধ্য</w:t>
      </w:r>
      <w:r w:rsidRPr="009D408A">
        <w:rPr>
          <w:rFonts w:asciiTheme="minorBidi" w:hAnsiTheme="minorBidi"/>
          <w:sz w:val="28"/>
          <w:szCs w:val="28"/>
          <w:cs/>
        </w:rPr>
        <w:t>-</w:t>
      </w:r>
      <w:r w:rsidRPr="009D408A">
        <w:rPr>
          <w:rFonts w:asciiTheme="minorBidi" w:hAnsiTheme="minorBidi" w:cs="Vrinda"/>
          <w:sz w:val="28"/>
          <w:szCs w:val="28"/>
          <w:cs/>
        </w:rPr>
        <w:t>পশ্চিম বাংলাদেশ সমিতি।</w:t>
      </w:r>
    </w:p>
    <w:p w14:paraId="4DB35AC9"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lastRenderedPageBreak/>
        <w:t>পাকিস্তানি সামরিক বাহিনীর নির্মম নির্যাতনের শিকার বাংলাদেশিদের জন্য এক সপ্তাহের ভেতরে মধ্য</w:t>
      </w:r>
      <w:r w:rsidRPr="009D408A">
        <w:rPr>
          <w:rFonts w:asciiTheme="minorBidi" w:hAnsiTheme="minorBidi"/>
          <w:sz w:val="28"/>
          <w:szCs w:val="28"/>
          <w:cs/>
        </w:rPr>
        <w:t>-</w:t>
      </w:r>
      <w:r w:rsidRPr="009D408A">
        <w:rPr>
          <w:rFonts w:asciiTheme="minorBidi" w:hAnsiTheme="minorBidi" w:cs="Vrinda"/>
          <w:sz w:val="28"/>
          <w:szCs w:val="28"/>
          <w:cs/>
        </w:rPr>
        <w:t xml:space="preserve">পশ্চিম বাংলাদেশ সমিতি একটি বৃহদায়তন তহবিলের উদ্যোগ নিতে যাচ্ছে। আমাদের ব্লুমিংটন </w:t>
      </w:r>
      <w:r w:rsidRPr="009D408A">
        <w:rPr>
          <w:rFonts w:asciiTheme="minorBidi" w:hAnsiTheme="minorBidi"/>
          <w:sz w:val="28"/>
          <w:szCs w:val="28"/>
          <w:cs/>
        </w:rPr>
        <w:t xml:space="preserve">( </w:t>
      </w:r>
      <w:r w:rsidRPr="009D408A">
        <w:rPr>
          <w:rFonts w:asciiTheme="minorBidi" w:hAnsiTheme="minorBidi" w:cs="Vrinda"/>
          <w:sz w:val="28"/>
          <w:szCs w:val="28"/>
          <w:cs/>
        </w:rPr>
        <w:t xml:space="preserve">ইন্ডিয়ানা </w:t>
      </w:r>
      <w:r w:rsidRPr="009D408A">
        <w:rPr>
          <w:rFonts w:asciiTheme="minorBidi" w:hAnsiTheme="minorBidi"/>
          <w:sz w:val="28"/>
          <w:szCs w:val="28"/>
          <w:cs/>
        </w:rPr>
        <w:t xml:space="preserve">) </w:t>
      </w:r>
      <w:r w:rsidRPr="009D408A">
        <w:rPr>
          <w:rFonts w:asciiTheme="minorBidi" w:hAnsiTheme="minorBidi" w:cs="Vrinda"/>
          <w:sz w:val="28"/>
          <w:szCs w:val="28"/>
          <w:cs/>
        </w:rPr>
        <w:t>গোষ্ঠী আমাদের জানিয়েছে যে উদ্যোগটি নির্দিষ্টভাবে বিশ্ববিদ্যালয় সম্প্রদায়ের উদ্দেশ্যে নেয়া। এরই মধ্যে ব্লুমিংটনের ইন্ডিয়ানা বিশ্ববিদ্যালয়ের আচার্য</w:t>
      </w:r>
      <w:r w:rsidRPr="009D408A">
        <w:rPr>
          <w:rFonts w:asciiTheme="minorBidi" w:hAnsiTheme="minorBidi"/>
          <w:sz w:val="28"/>
          <w:szCs w:val="28"/>
        </w:rPr>
        <w:t xml:space="preserve">, </w:t>
      </w:r>
      <w:r w:rsidRPr="009D408A">
        <w:rPr>
          <w:rFonts w:asciiTheme="minorBidi" w:hAnsiTheme="minorBidi" w:cs="Vrinda"/>
          <w:sz w:val="28"/>
          <w:szCs w:val="28"/>
          <w:cs/>
        </w:rPr>
        <w:t>বেশ কয়েকজন ডিন এবং বিভিন্ন বিভাগের প্রায় পাঁচজন চেয়ারম্যান তহবিল সংগ্রহের জন্য আবেদন প্রচার করেছেন। উল্লেখযোগ্য সংখ্যক প্রাদেশিক সিনেটররাও এই উদ্যোগকে সমর্থন জানিয়েছেন।</w:t>
      </w:r>
    </w:p>
    <w:p w14:paraId="74AEBC64"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6E7E2D54"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বাংলাদেশে এসোসিয়েশন অব কানাডা।</w:t>
      </w:r>
    </w:p>
    <w:p w14:paraId="799DEA05"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বাংলাদেশ এ্যাসোসিয়েশন অব কানাডা টরোন্টো শাখার সভাপতি আমাদের নিম্নোলিখিত তথ্যগুলো পাঠিয়েছেনঃ </w:t>
      </w:r>
    </w:p>
    <w:p w14:paraId="3A27C16C"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22340C9A"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তথাকথিত </w:t>
      </w:r>
      <w:r w:rsidRPr="009D408A">
        <w:rPr>
          <w:rFonts w:ascii="Times New Roman" w:hAnsi="Times New Roman" w:cs="Times New Roman" w:hint="cs"/>
          <w:sz w:val="28"/>
          <w:szCs w:val="28"/>
          <w:cs/>
        </w:rPr>
        <w:t>‘</w:t>
      </w:r>
      <w:r w:rsidRPr="009D408A">
        <w:rPr>
          <w:rFonts w:ascii="Vrinda" w:hAnsi="Vrinda" w:cs="Vrinda" w:hint="cs"/>
          <w:sz w:val="28"/>
          <w:szCs w:val="28"/>
          <w:cs/>
        </w:rPr>
        <w:t>পাকিস্তান</w:t>
      </w:r>
      <w:r w:rsidRPr="009D408A">
        <w:rPr>
          <w:rFonts w:asciiTheme="minorBidi" w:hAnsiTheme="minorBidi"/>
          <w:sz w:val="28"/>
          <w:szCs w:val="28"/>
          <w:cs/>
        </w:rPr>
        <w:t xml:space="preserve"> </w:t>
      </w:r>
      <w:r w:rsidRPr="009D408A">
        <w:rPr>
          <w:rFonts w:ascii="Vrinda" w:hAnsi="Vrinda" w:cs="Vrinda" w:hint="cs"/>
          <w:sz w:val="28"/>
          <w:szCs w:val="28"/>
          <w:cs/>
        </w:rPr>
        <w:t>সহংতি</w:t>
      </w:r>
      <w:r w:rsidRPr="009D408A">
        <w:rPr>
          <w:rFonts w:asciiTheme="minorBidi" w:hAnsiTheme="minorBidi"/>
          <w:sz w:val="28"/>
          <w:szCs w:val="28"/>
          <w:cs/>
        </w:rPr>
        <w:t xml:space="preserve"> </w:t>
      </w:r>
      <w:r w:rsidRPr="009D408A">
        <w:rPr>
          <w:rFonts w:ascii="Vrinda" w:hAnsi="Vrinda" w:cs="Vrinda" w:hint="cs"/>
          <w:sz w:val="28"/>
          <w:szCs w:val="28"/>
          <w:cs/>
        </w:rPr>
        <w:t>কমিটি</w:t>
      </w:r>
      <w:r w:rsidRPr="009D408A">
        <w:rPr>
          <w:rFonts w:ascii="Times New Roman" w:hAnsi="Times New Roman" w:cs="Times New Roman" w:hint="cs"/>
          <w:sz w:val="28"/>
          <w:szCs w:val="28"/>
          <w:cs/>
        </w:rPr>
        <w:t>’</w:t>
      </w:r>
      <w:r w:rsidRPr="009D408A">
        <w:rPr>
          <w:rFonts w:asciiTheme="minorBidi" w:hAnsiTheme="minorBidi"/>
          <w:sz w:val="28"/>
          <w:szCs w:val="28"/>
          <w:cs/>
        </w:rPr>
        <w:t xml:space="preserve"> </w:t>
      </w:r>
      <w:r w:rsidRPr="009D408A">
        <w:rPr>
          <w:rFonts w:ascii="Vrinda" w:hAnsi="Vrinda" w:cs="Vrinda" w:hint="cs"/>
          <w:sz w:val="28"/>
          <w:szCs w:val="28"/>
          <w:cs/>
        </w:rPr>
        <w:t>টরোন্টোয়</w:t>
      </w:r>
      <w:r w:rsidRPr="009D408A">
        <w:rPr>
          <w:rFonts w:asciiTheme="minorBidi" w:hAnsiTheme="minorBidi"/>
          <w:sz w:val="28"/>
          <w:szCs w:val="28"/>
          <w:cs/>
        </w:rPr>
        <w:t xml:space="preserve"> </w:t>
      </w:r>
      <w:r w:rsidRPr="009D408A">
        <w:rPr>
          <w:rFonts w:ascii="Vrinda" w:hAnsi="Vrinda" w:cs="Vrinda" w:hint="cs"/>
          <w:sz w:val="28"/>
          <w:szCs w:val="28"/>
          <w:cs/>
        </w:rPr>
        <w:t>ওন্টারিও</w:t>
      </w:r>
      <w:r w:rsidRPr="009D408A">
        <w:rPr>
          <w:rFonts w:asciiTheme="minorBidi" w:hAnsiTheme="minorBidi"/>
          <w:sz w:val="28"/>
          <w:szCs w:val="28"/>
          <w:cs/>
        </w:rPr>
        <w:t xml:space="preserve"> </w:t>
      </w:r>
      <w:r w:rsidRPr="009D408A">
        <w:rPr>
          <w:rFonts w:ascii="Vrinda" w:hAnsi="Vrinda" w:cs="Vrinda" w:hint="cs"/>
          <w:sz w:val="28"/>
          <w:szCs w:val="28"/>
          <w:cs/>
        </w:rPr>
        <w:t>কলেজ</w:t>
      </w:r>
      <w:r w:rsidRPr="009D408A">
        <w:rPr>
          <w:rFonts w:asciiTheme="minorBidi" w:hAnsiTheme="minorBidi"/>
          <w:sz w:val="28"/>
          <w:szCs w:val="28"/>
          <w:cs/>
        </w:rPr>
        <w:t xml:space="preserve"> </w:t>
      </w:r>
      <w:r w:rsidRPr="009D408A">
        <w:rPr>
          <w:rFonts w:ascii="Vrinda" w:hAnsi="Vrinda" w:cs="Vrinda" w:hint="cs"/>
          <w:sz w:val="28"/>
          <w:szCs w:val="28"/>
          <w:cs/>
        </w:rPr>
        <w:t>অব</w:t>
      </w:r>
      <w:r w:rsidRPr="009D408A">
        <w:rPr>
          <w:rFonts w:asciiTheme="minorBidi" w:hAnsiTheme="minorBidi"/>
          <w:sz w:val="28"/>
          <w:szCs w:val="28"/>
          <w:cs/>
        </w:rPr>
        <w:t xml:space="preserve"> </w:t>
      </w:r>
      <w:r w:rsidRPr="009D408A">
        <w:rPr>
          <w:rFonts w:ascii="Vrinda" w:hAnsi="Vrinda" w:cs="Vrinda" w:hint="cs"/>
          <w:sz w:val="28"/>
          <w:szCs w:val="28"/>
          <w:cs/>
        </w:rPr>
        <w:t>এডুকেশন</w:t>
      </w:r>
      <w:r w:rsidRPr="009D408A">
        <w:rPr>
          <w:rFonts w:asciiTheme="minorBidi" w:hAnsiTheme="minorBidi"/>
          <w:sz w:val="28"/>
          <w:szCs w:val="28"/>
          <w:cs/>
        </w:rPr>
        <w:t xml:space="preserve"> </w:t>
      </w:r>
      <w:r w:rsidRPr="009D408A">
        <w:rPr>
          <w:rFonts w:ascii="Vrinda" w:hAnsi="Vrinda" w:cs="Vrinda" w:hint="cs"/>
          <w:sz w:val="28"/>
          <w:szCs w:val="28"/>
          <w:cs/>
        </w:rPr>
        <w:t>মিলনায়তনে</w:t>
      </w:r>
      <w:r w:rsidRPr="009D408A">
        <w:rPr>
          <w:rFonts w:asciiTheme="minorBidi" w:hAnsiTheme="minorBidi"/>
          <w:sz w:val="28"/>
          <w:szCs w:val="28"/>
          <w:cs/>
        </w:rPr>
        <w:t xml:space="preserve"> </w:t>
      </w:r>
      <w:r w:rsidRPr="009D408A">
        <w:rPr>
          <w:rFonts w:ascii="Vrinda" w:hAnsi="Vrinda" w:cs="Vrinda" w:hint="cs"/>
          <w:sz w:val="28"/>
          <w:szCs w:val="28"/>
          <w:cs/>
        </w:rPr>
        <w:t>পিডিপি</w:t>
      </w:r>
      <w:r w:rsidRPr="009D408A">
        <w:rPr>
          <w:rFonts w:ascii="Times New Roman" w:hAnsi="Times New Roman" w:cs="Times New Roman" w:hint="cs"/>
          <w:sz w:val="28"/>
          <w:szCs w:val="28"/>
          <w:cs/>
        </w:rPr>
        <w:t>’</w:t>
      </w:r>
      <w:r w:rsidRPr="009D408A">
        <w:rPr>
          <w:rFonts w:ascii="Vrinda" w:hAnsi="Vrinda" w:cs="Vrinda" w:hint="cs"/>
          <w:sz w:val="28"/>
          <w:szCs w:val="28"/>
          <w:cs/>
        </w:rPr>
        <w:t>র</w:t>
      </w:r>
      <w:r w:rsidRPr="009D408A">
        <w:rPr>
          <w:rFonts w:asciiTheme="minorBidi" w:hAnsiTheme="minorBidi"/>
          <w:sz w:val="28"/>
          <w:szCs w:val="28"/>
          <w:cs/>
        </w:rPr>
        <w:t xml:space="preserve"> </w:t>
      </w:r>
      <w:r w:rsidRPr="009D408A">
        <w:rPr>
          <w:rFonts w:ascii="Vrinda" w:hAnsi="Vrinda" w:cs="Vrinda" w:hint="cs"/>
          <w:sz w:val="28"/>
          <w:szCs w:val="28"/>
          <w:cs/>
        </w:rPr>
        <w:t>দেশদ্রোহী</w:t>
      </w:r>
      <w:r w:rsidRPr="009D408A">
        <w:rPr>
          <w:rFonts w:asciiTheme="minorBidi" w:hAnsiTheme="minorBidi"/>
          <w:sz w:val="28"/>
          <w:szCs w:val="28"/>
          <w:cs/>
        </w:rPr>
        <w:t xml:space="preserve"> </w:t>
      </w:r>
      <w:r w:rsidRPr="009D408A">
        <w:rPr>
          <w:rFonts w:ascii="Vrinda" w:hAnsi="Vrinda" w:cs="Vrinda" w:hint="cs"/>
          <w:sz w:val="28"/>
          <w:szCs w:val="28"/>
          <w:cs/>
        </w:rPr>
        <w:t>মাহমুদ</w:t>
      </w:r>
      <w:r w:rsidRPr="009D408A">
        <w:rPr>
          <w:rFonts w:asciiTheme="minorBidi" w:hAnsiTheme="minorBidi"/>
          <w:sz w:val="28"/>
          <w:szCs w:val="28"/>
          <w:cs/>
        </w:rPr>
        <w:t xml:space="preserve"> </w:t>
      </w:r>
      <w:r w:rsidRPr="009D408A">
        <w:rPr>
          <w:rFonts w:ascii="Vrinda" w:hAnsi="Vrinda" w:cs="Vrinda" w:hint="cs"/>
          <w:sz w:val="28"/>
          <w:szCs w:val="28"/>
          <w:cs/>
        </w:rPr>
        <w:t>আলির</w:t>
      </w:r>
      <w:r w:rsidRPr="009D408A">
        <w:rPr>
          <w:rFonts w:asciiTheme="minorBidi" w:hAnsiTheme="minorBidi"/>
          <w:sz w:val="28"/>
          <w:szCs w:val="28"/>
          <w:cs/>
        </w:rPr>
        <w:t xml:space="preserve"> </w:t>
      </w:r>
      <w:r w:rsidRPr="009D408A">
        <w:rPr>
          <w:rFonts w:ascii="Vrinda" w:hAnsi="Vrinda" w:cs="Vrinda" w:hint="cs"/>
          <w:sz w:val="28"/>
          <w:szCs w:val="28"/>
          <w:cs/>
        </w:rPr>
        <w:t>সভাপতিত্বে</w:t>
      </w:r>
      <w:r w:rsidRPr="009D408A">
        <w:rPr>
          <w:rFonts w:asciiTheme="minorBidi" w:hAnsiTheme="minorBidi"/>
          <w:sz w:val="28"/>
          <w:szCs w:val="28"/>
          <w:cs/>
        </w:rPr>
        <w:t xml:space="preserve"> </w:t>
      </w:r>
      <w:r w:rsidRPr="009D408A">
        <w:rPr>
          <w:rFonts w:ascii="Vrinda" w:hAnsi="Vrinda" w:cs="Vrinda" w:hint="cs"/>
          <w:sz w:val="28"/>
          <w:szCs w:val="28"/>
          <w:cs/>
        </w:rPr>
        <w:t>১৮</w:t>
      </w:r>
      <w:r w:rsidRPr="009D408A">
        <w:rPr>
          <w:rFonts w:asciiTheme="minorBidi" w:hAnsiTheme="minorBidi"/>
          <w:sz w:val="28"/>
          <w:szCs w:val="28"/>
          <w:cs/>
        </w:rPr>
        <w:t xml:space="preserve"> </w:t>
      </w:r>
      <w:r w:rsidRPr="009D408A">
        <w:rPr>
          <w:rFonts w:ascii="Vrinda" w:hAnsi="Vrinda" w:cs="Vrinda" w:hint="cs"/>
          <w:sz w:val="28"/>
          <w:szCs w:val="28"/>
          <w:cs/>
        </w:rPr>
        <w:t>জুলাই</w:t>
      </w:r>
      <w:r w:rsidRPr="009D408A">
        <w:rPr>
          <w:rFonts w:asciiTheme="minorBidi" w:hAnsiTheme="minorBidi"/>
          <w:sz w:val="28"/>
          <w:szCs w:val="28"/>
        </w:rPr>
        <w:t xml:space="preserve">, </w:t>
      </w:r>
      <w:r w:rsidRPr="009D408A">
        <w:rPr>
          <w:rFonts w:asciiTheme="minorBidi" w:hAnsiTheme="minorBidi" w:cs="Vrinda"/>
          <w:sz w:val="28"/>
          <w:szCs w:val="28"/>
          <w:cs/>
        </w:rPr>
        <w:t>১৯৭১</w:t>
      </w:r>
      <w:r w:rsidRPr="009D408A">
        <w:rPr>
          <w:rFonts w:asciiTheme="minorBidi" w:hAnsiTheme="minorBidi"/>
          <w:sz w:val="28"/>
          <w:szCs w:val="28"/>
          <w:cs/>
        </w:rPr>
        <w:t>-</w:t>
      </w:r>
      <w:r w:rsidRPr="009D408A">
        <w:rPr>
          <w:rFonts w:asciiTheme="minorBidi" w:hAnsiTheme="minorBidi" w:cs="Vrinda"/>
          <w:sz w:val="28"/>
          <w:szCs w:val="28"/>
          <w:cs/>
        </w:rPr>
        <w:t>এ একটি বৈঠক আহ্বান করেছে।</w:t>
      </w:r>
    </w:p>
    <w:p w14:paraId="41D4248C"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ইয়াহিয়া খানের রটনা কৌশল ঠেকানোর জন্য</w:t>
      </w:r>
      <w:r w:rsidRPr="009D408A">
        <w:rPr>
          <w:rFonts w:asciiTheme="minorBidi" w:hAnsiTheme="minorBidi"/>
          <w:sz w:val="28"/>
          <w:szCs w:val="28"/>
        </w:rPr>
        <w:t xml:space="preserve">, </w:t>
      </w:r>
      <w:r w:rsidRPr="009D408A">
        <w:rPr>
          <w:rFonts w:asciiTheme="minorBidi" w:hAnsiTheme="minorBidi" w:cs="Vrinda"/>
          <w:sz w:val="28"/>
          <w:szCs w:val="28"/>
          <w:cs/>
        </w:rPr>
        <w:t>বিএসি</w:t>
      </w:r>
      <w:r w:rsidRPr="009D408A">
        <w:rPr>
          <w:rFonts w:asciiTheme="minorBidi" w:hAnsiTheme="minorBidi"/>
          <w:sz w:val="28"/>
          <w:szCs w:val="28"/>
          <w:cs/>
        </w:rPr>
        <w:t>-</w:t>
      </w:r>
      <w:r w:rsidRPr="009D408A">
        <w:rPr>
          <w:rFonts w:asciiTheme="minorBidi" w:hAnsiTheme="minorBidi" w:cs="Vrinda"/>
          <w:sz w:val="28"/>
          <w:szCs w:val="28"/>
          <w:cs/>
        </w:rPr>
        <w:t xml:space="preserve">কানাডা </w:t>
      </w:r>
      <w:r w:rsidRPr="009D408A">
        <w:rPr>
          <w:rFonts w:asciiTheme="minorBidi" w:hAnsiTheme="minorBidi"/>
          <w:sz w:val="28"/>
          <w:szCs w:val="28"/>
          <w:cs/>
        </w:rPr>
        <w:t xml:space="preserve">( </w:t>
      </w:r>
      <w:r w:rsidRPr="009D408A">
        <w:rPr>
          <w:rFonts w:asciiTheme="minorBidi" w:hAnsiTheme="minorBidi" w:cs="Vrinda"/>
          <w:sz w:val="28"/>
          <w:szCs w:val="28"/>
          <w:cs/>
        </w:rPr>
        <w:t>টিরোন্টো</w:t>
      </w:r>
      <w:r w:rsidRPr="009D408A">
        <w:rPr>
          <w:rFonts w:asciiTheme="minorBidi" w:hAnsiTheme="minorBidi"/>
          <w:sz w:val="28"/>
          <w:szCs w:val="28"/>
          <w:cs/>
        </w:rPr>
        <w:t xml:space="preserve">) </w:t>
      </w:r>
      <w:r w:rsidRPr="009D408A">
        <w:rPr>
          <w:rFonts w:asciiTheme="minorBidi" w:hAnsiTheme="minorBidi" w:cs="Vrinda"/>
          <w:sz w:val="28"/>
          <w:szCs w:val="28"/>
          <w:cs/>
        </w:rPr>
        <w:t>মিলনায়তনের সামনে একটি শান্তিপূর্ন প্রতিবাদ কর্মসূচি আয়োজন করেছে। যেহেতু শুধুমাত্র পাকিস্তানিরাই আমন্ত্রিত সেই বৈঠকে</w:t>
      </w:r>
      <w:r w:rsidRPr="009D408A">
        <w:rPr>
          <w:rFonts w:asciiTheme="minorBidi" w:hAnsiTheme="minorBidi"/>
          <w:sz w:val="28"/>
          <w:szCs w:val="28"/>
        </w:rPr>
        <w:t xml:space="preserve">, </w:t>
      </w:r>
      <w:r w:rsidRPr="009D408A">
        <w:rPr>
          <w:rFonts w:asciiTheme="minorBidi" w:hAnsiTheme="minorBidi" w:cs="Vrinda"/>
          <w:sz w:val="28"/>
          <w:szCs w:val="28"/>
          <w:cs/>
        </w:rPr>
        <w:t xml:space="preserve">সেহেতু আমরা সম্মিলিত ভাবে বৈঠক বয়কট করার সিদ্ধান্ত নিয়েছি। </w:t>
      </w:r>
    </w:p>
    <w:p w14:paraId="028AD5F8"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233F4D08"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বেপরোয়া পশ্চিম পাকিস্তানিরা এই আইনসঙ্গত শান্তিপূর্ণ কর্মসূচিতে বাঁধা দিয়েছে এবং শারীরিকভাবে লাঞ্ছিত করে সরিয়ে দিয়েছে কোনো উস্কানি ছাড়াই। চাপের মুখে আমরা প্রতিশোধ পরায়ণ হতে বাধ্য হয়েছিলাম এবং তারাও পিছু হটতে বাধ্য হয়েছিল। যদিও</w:t>
      </w:r>
      <w:r w:rsidRPr="009D408A">
        <w:rPr>
          <w:rFonts w:asciiTheme="minorBidi" w:hAnsiTheme="minorBidi"/>
          <w:sz w:val="28"/>
          <w:szCs w:val="28"/>
        </w:rPr>
        <w:t xml:space="preserve">, </w:t>
      </w:r>
      <w:r w:rsidRPr="009D408A">
        <w:rPr>
          <w:rFonts w:asciiTheme="minorBidi" w:hAnsiTheme="minorBidi" w:cs="Vrinda"/>
          <w:sz w:val="28"/>
          <w:szCs w:val="28"/>
          <w:cs/>
        </w:rPr>
        <w:t>সেই মুহুর্তে পুলিশ চলে আসে এবং তাদের মিলনায়তনের ভেতরে ঢুকিয়ে দেয়।</w:t>
      </w:r>
    </w:p>
    <w:p w14:paraId="4E7AFFC1"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5FB26368"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আমরা একটি শান্তিপূর্ণ প্রতিবাদ কর্মসূচি করতে চেয়েছিলাম এবং পুলিশকেও কর্মসূচির পুর্বেই তা জানিয়েছিলাম। পক্ষান্তরে </w:t>
      </w:r>
      <w:r w:rsidRPr="009D408A">
        <w:rPr>
          <w:rFonts w:ascii="Times New Roman" w:hAnsi="Times New Roman" w:cs="Times New Roman" w:hint="cs"/>
          <w:sz w:val="28"/>
          <w:szCs w:val="28"/>
          <w:cs/>
        </w:rPr>
        <w:t>‘</w:t>
      </w:r>
      <w:r w:rsidRPr="009D408A">
        <w:rPr>
          <w:rFonts w:ascii="Vrinda" w:hAnsi="Vrinda" w:cs="Vrinda" w:hint="cs"/>
          <w:sz w:val="28"/>
          <w:szCs w:val="28"/>
          <w:cs/>
        </w:rPr>
        <w:t>সংহতি</w:t>
      </w:r>
      <w:r w:rsidRPr="009D408A">
        <w:rPr>
          <w:rFonts w:asciiTheme="minorBidi" w:hAnsiTheme="minorBidi"/>
          <w:sz w:val="28"/>
          <w:szCs w:val="28"/>
          <w:cs/>
        </w:rPr>
        <w:t xml:space="preserve"> </w:t>
      </w:r>
      <w:r w:rsidRPr="009D408A">
        <w:rPr>
          <w:rFonts w:ascii="Vrinda" w:hAnsi="Vrinda" w:cs="Vrinda" w:hint="cs"/>
          <w:sz w:val="28"/>
          <w:szCs w:val="28"/>
          <w:cs/>
        </w:rPr>
        <w:t>কমিটি</w:t>
      </w:r>
      <w:r w:rsidRPr="009D408A">
        <w:rPr>
          <w:rFonts w:ascii="Times New Roman" w:hAnsi="Times New Roman" w:cs="Times New Roman" w:hint="cs"/>
          <w:sz w:val="28"/>
          <w:szCs w:val="28"/>
          <w:cs/>
        </w:rPr>
        <w:t>’</w:t>
      </w:r>
      <w:r w:rsidRPr="009D408A">
        <w:rPr>
          <w:rFonts w:asciiTheme="minorBidi" w:hAnsiTheme="minorBidi"/>
          <w:sz w:val="28"/>
          <w:szCs w:val="28"/>
          <w:cs/>
        </w:rPr>
        <w:t xml:space="preserve"> </w:t>
      </w:r>
      <w:r w:rsidRPr="009D408A">
        <w:rPr>
          <w:rFonts w:ascii="Vrinda" w:hAnsi="Vrinda" w:cs="Vrinda" w:hint="cs"/>
          <w:sz w:val="28"/>
          <w:szCs w:val="28"/>
          <w:cs/>
        </w:rPr>
        <w:t>তাঁর</w:t>
      </w:r>
      <w:r w:rsidRPr="009D408A">
        <w:rPr>
          <w:rFonts w:asciiTheme="minorBidi" w:hAnsiTheme="minorBidi"/>
          <w:sz w:val="28"/>
          <w:szCs w:val="28"/>
          <w:cs/>
        </w:rPr>
        <w:t xml:space="preserve"> </w:t>
      </w:r>
      <w:r w:rsidRPr="009D408A">
        <w:rPr>
          <w:rFonts w:ascii="Vrinda" w:hAnsi="Vrinda" w:cs="Vrinda" w:hint="cs"/>
          <w:sz w:val="28"/>
          <w:szCs w:val="28"/>
          <w:cs/>
        </w:rPr>
        <w:t>দুর্বৃত্তমূলক</w:t>
      </w:r>
      <w:r w:rsidRPr="009D408A">
        <w:rPr>
          <w:rFonts w:asciiTheme="minorBidi" w:hAnsiTheme="minorBidi"/>
          <w:sz w:val="28"/>
          <w:szCs w:val="28"/>
          <w:cs/>
        </w:rPr>
        <w:t xml:space="preserve"> </w:t>
      </w:r>
      <w:r w:rsidRPr="009D408A">
        <w:rPr>
          <w:rFonts w:ascii="Vrinda" w:hAnsi="Vrinda" w:cs="Vrinda" w:hint="cs"/>
          <w:sz w:val="28"/>
          <w:szCs w:val="28"/>
          <w:cs/>
        </w:rPr>
        <w:t>কৌশলে</w:t>
      </w:r>
      <w:r w:rsidRPr="009D408A">
        <w:rPr>
          <w:rFonts w:asciiTheme="minorBidi" w:hAnsiTheme="minorBidi"/>
          <w:sz w:val="28"/>
          <w:szCs w:val="28"/>
          <w:cs/>
        </w:rPr>
        <w:t xml:space="preserve"> </w:t>
      </w:r>
      <w:r w:rsidRPr="009D408A">
        <w:rPr>
          <w:rFonts w:ascii="Vrinda" w:hAnsi="Vrinda" w:cs="Vrinda" w:hint="cs"/>
          <w:sz w:val="28"/>
          <w:szCs w:val="28"/>
          <w:cs/>
        </w:rPr>
        <w:t>সন্ত্রাস</w:t>
      </w:r>
      <w:r w:rsidRPr="009D408A">
        <w:rPr>
          <w:rFonts w:asciiTheme="minorBidi" w:hAnsiTheme="minorBidi"/>
          <w:sz w:val="28"/>
          <w:szCs w:val="28"/>
          <w:cs/>
        </w:rPr>
        <w:t xml:space="preserve"> </w:t>
      </w:r>
      <w:r w:rsidRPr="009D408A">
        <w:rPr>
          <w:rFonts w:ascii="Vrinda" w:hAnsi="Vrinda" w:cs="Vrinda" w:hint="cs"/>
          <w:sz w:val="28"/>
          <w:szCs w:val="28"/>
          <w:cs/>
        </w:rPr>
        <w:t>দিয়ে</w:t>
      </w:r>
      <w:r w:rsidRPr="009D408A">
        <w:rPr>
          <w:rFonts w:asciiTheme="minorBidi" w:hAnsiTheme="minorBidi"/>
          <w:sz w:val="28"/>
          <w:szCs w:val="28"/>
          <w:cs/>
        </w:rPr>
        <w:t xml:space="preserve"> </w:t>
      </w:r>
      <w:r w:rsidRPr="009D408A">
        <w:rPr>
          <w:rFonts w:ascii="Vrinda" w:hAnsi="Vrinda" w:cs="Vrinda" w:hint="cs"/>
          <w:sz w:val="28"/>
          <w:szCs w:val="28"/>
          <w:cs/>
        </w:rPr>
        <w:t>আমাদের</w:t>
      </w:r>
      <w:r w:rsidRPr="009D408A">
        <w:rPr>
          <w:rFonts w:asciiTheme="minorBidi" w:hAnsiTheme="minorBidi"/>
          <w:sz w:val="28"/>
          <w:szCs w:val="28"/>
          <w:cs/>
        </w:rPr>
        <w:t xml:space="preserve"> </w:t>
      </w:r>
      <w:r w:rsidRPr="009D408A">
        <w:rPr>
          <w:rFonts w:ascii="Vrinda" w:hAnsi="Vrinda" w:cs="Vrinda" w:hint="cs"/>
          <w:sz w:val="28"/>
          <w:szCs w:val="28"/>
          <w:cs/>
        </w:rPr>
        <w:t>দমাতে</w:t>
      </w:r>
      <w:r w:rsidRPr="009D408A">
        <w:rPr>
          <w:rFonts w:asciiTheme="minorBidi" w:hAnsiTheme="minorBidi"/>
          <w:sz w:val="28"/>
          <w:szCs w:val="28"/>
          <w:cs/>
        </w:rPr>
        <w:t xml:space="preserve"> </w:t>
      </w:r>
      <w:r w:rsidRPr="009D408A">
        <w:rPr>
          <w:rFonts w:ascii="Vrinda" w:hAnsi="Vrinda" w:cs="Vrinda" w:hint="cs"/>
          <w:sz w:val="28"/>
          <w:szCs w:val="28"/>
          <w:cs/>
        </w:rPr>
        <w:t>চেয়েছিল।</w:t>
      </w:r>
      <w:r w:rsidRPr="009D408A">
        <w:rPr>
          <w:rFonts w:asciiTheme="minorBidi" w:hAnsiTheme="minorBidi"/>
          <w:sz w:val="28"/>
          <w:szCs w:val="28"/>
          <w:cs/>
        </w:rPr>
        <w:t xml:space="preserve"> </w:t>
      </w:r>
      <w:r w:rsidRPr="009D408A">
        <w:rPr>
          <w:rFonts w:ascii="Vrinda" w:hAnsi="Vrinda" w:cs="Vrinda" w:hint="cs"/>
          <w:sz w:val="28"/>
          <w:szCs w:val="28"/>
          <w:cs/>
        </w:rPr>
        <w:t>কিন্তু</w:t>
      </w:r>
      <w:r w:rsidRPr="009D408A">
        <w:rPr>
          <w:rFonts w:asciiTheme="minorBidi" w:hAnsiTheme="minorBidi"/>
          <w:sz w:val="28"/>
          <w:szCs w:val="28"/>
          <w:cs/>
        </w:rPr>
        <w:t xml:space="preserve"> </w:t>
      </w:r>
      <w:r w:rsidRPr="009D408A">
        <w:rPr>
          <w:rFonts w:ascii="Vrinda" w:hAnsi="Vrinda" w:cs="Vrinda" w:hint="cs"/>
          <w:sz w:val="28"/>
          <w:szCs w:val="28"/>
          <w:cs/>
        </w:rPr>
        <w:t>তাদের</w:t>
      </w:r>
      <w:r w:rsidRPr="009D408A">
        <w:rPr>
          <w:rFonts w:asciiTheme="minorBidi" w:hAnsiTheme="minorBidi"/>
          <w:sz w:val="28"/>
          <w:szCs w:val="28"/>
          <w:cs/>
        </w:rPr>
        <w:t xml:space="preserve"> </w:t>
      </w:r>
      <w:r w:rsidRPr="009D408A">
        <w:rPr>
          <w:rFonts w:ascii="Vrinda" w:hAnsi="Vrinda" w:cs="Vrinda" w:hint="cs"/>
          <w:sz w:val="28"/>
          <w:szCs w:val="28"/>
          <w:cs/>
        </w:rPr>
        <w:t>সেই</w:t>
      </w:r>
      <w:r w:rsidRPr="009D408A">
        <w:rPr>
          <w:rFonts w:asciiTheme="minorBidi" w:hAnsiTheme="minorBidi"/>
          <w:sz w:val="28"/>
          <w:szCs w:val="28"/>
          <w:cs/>
        </w:rPr>
        <w:t xml:space="preserve"> </w:t>
      </w:r>
      <w:r w:rsidRPr="009D408A">
        <w:rPr>
          <w:rFonts w:ascii="Vrinda" w:hAnsi="Vrinda" w:cs="Vrinda" w:hint="cs"/>
          <w:sz w:val="28"/>
          <w:szCs w:val="28"/>
          <w:cs/>
        </w:rPr>
        <w:t>প্রয়া</w:t>
      </w:r>
      <w:r w:rsidRPr="009D408A">
        <w:rPr>
          <w:rFonts w:asciiTheme="minorBidi" w:hAnsiTheme="minorBidi" w:cs="Vrinda"/>
          <w:sz w:val="28"/>
          <w:szCs w:val="28"/>
          <w:cs/>
        </w:rPr>
        <w:t>স সফল হয় নি</w:t>
      </w:r>
      <w:r w:rsidRPr="009D408A">
        <w:rPr>
          <w:rFonts w:asciiTheme="minorBidi" w:hAnsiTheme="minorBidi"/>
          <w:sz w:val="28"/>
          <w:szCs w:val="28"/>
        </w:rPr>
        <w:t xml:space="preserve">, </w:t>
      </w:r>
      <w:r w:rsidRPr="009D408A">
        <w:rPr>
          <w:rFonts w:asciiTheme="minorBidi" w:hAnsiTheme="minorBidi" w:cs="Vrinda"/>
          <w:sz w:val="28"/>
          <w:szCs w:val="28"/>
          <w:cs/>
        </w:rPr>
        <w:t>এবং প্রতিবাদ নির্ধারিত সূচি অনুসারে চলেছিল।</w:t>
      </w:r>
    </w:p>
    <w:p w14:paraId="599C73E2"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62167C8B"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বৈঠকটা পুরোপুরিভাবে ব্যর্থ হয়েছে</w:t>
      </w:r>
      <w:r w:rsidRPr="009D408A">
        <w:rPr>
          <w:rFonts w:asciiTheme="minorBidi" w:hAnsiTheme="minorBidi"/>
          <w:sz w:val="28"/>
          <w:szCs w:val="28"/>
        </w:rPr>
        <w:t xml:space="preserve">, </w:t>
      </w:r>
      <w:r w:rsidRPr="009D408A">
        <w:rPr>
          <w:rFonts w:asciiTheme="minorBidi" w:hAnsiTheme="minorBidi" w:cs="Vrinda"/>
          <w:sz w:val="28"/>
          <w:szCs w:val="28"/>
          <w:cs/>
        </w:rPr>
        <w:t xml:space="preserve">এটা শুধু একটা হাস্যরসের প্রমাণ দেয় আর কিছুই না। </w:t>
      </w:r>
    </w:p>
    <w:p w14:paraId="13B4B95D"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1737E899"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বাংলাদেশ এ্যাসোসিয়েশন অব সাস্কাচুয়ান</w:t>
      </w:r>
    </w:p>
    <w:p w14:paraId="56E2F7D1"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বিএসি</w:t>
      </w:r>
      <w:r w:rsidRPr="009D408A">
        <w:rPr>
          <w:rFonts w:asciiTheme="minorBidi" w:hAnsiTheme="minorBidi"/>
          <w:sz w:val="28"/>
          <w:szCs w:val="28"/>
          <w:cs/>
        </w:rPr>
        <w:t xml:space="preserve">- </w:t>
      </w:r>
      <w:r w:rsidRPr="009D408A">
        <w:rPr>
          <w:rFonts w:asciiTheme="minorBidi" w:hAnsiTheme="minorBidi" w:cs="Vrinda"/>
          <w:sz w:val="28"/>
          <w:szCs w:val="28"/>
          <w:cs/>
        </w:rPr>
        <w:t>সাস্কাতুন শাখার সভাপতি অন্যান্য প্রসঙ্গের সাথে বলেছেনঃ</w:t>
      </w:r>
    </w:p>
    <w:p w14:paraId="5C49FCA4" w14:textId="77777777" w:rsidR="009D408A" w:rsidRPr="009D408A" w:rsidRDefault="009D408A" w:rsidP="009D408A">
      <w:pPr>
        <w:rPr>
          <w:rFonts w:asciiTheme="minorBidi" w:hAnsiTheme="minorBidi"/>
          <w:sz w:val="28"/>
          <w:szCs w:val="28"/>
        </w:rPr>
      </w:pPr>
      <w:r w:rsidRPr="009D408A">
        <w:rPr>
          <w:rFonts w:ascii="Times New Roman" w:hAnsi="Times New Roman" w:cs="Times New Roman" w:hint="cs"/>
          <w:sz w:val="28"/>
          <w:szCs w:val="28"/>
          <w:cs/>
        </w:rPr>
        <w:t>“</w:t>
      </w:r>
      <w:r w:rsidRPr="009D408A">
        <w:rPr>
          <w:rFonts w:ascii="Vrinda" w:hAnsi="Vrinda" w:cs="Vrinda" w:hint="cs"/>
          <w:sz w:val="28"/>
          <w:szCs w:val="28"/>
          <w:cs/>
        </w:rPr>
        <w:t>এখানে</w:t>
      </w:r>
      <w:r w:rsidRPr="009D408A">
        <w:rPr>
          <w:rFonts w:asciiTheme="minorBidi" w:hAnsiTheme="minorBidi"/>
          <w:sz w:val="28"/>
          <w:szCs w:val="28"/>
          <w:cs/>
        </w:rPr>
        <w:t xml:space="preserve"> </w:t>
      </w:r>
      <w:r w:rsidRPr="009D408A">
        <w:rPr>
          <w:rFonts w:ascii="Vrinda" w:hAnsi="Vrinda" w:cs="Vrinda" w:hint="cs"/>
          <w:sz w:val="28"/>
          <w:szCs w:val="28"/>
          <w:cs/>
        </w:rPr>
        <w:t>সাস্কা</w:t>
      </w:r>
      <w:r w:rsidRPr="009D408A">
        <w:rPr>
          <w:rFonts w:asciiTheme="minorBidi" w:hAnsiTheme="minorBidi" w:cs="Vrinda"/>
          <w:sz w:val="28"/>
          <w:szCs w:val="28"/>
          <w:cs/>
        </w:rPr>
        <w:t>তুনে আমরা সাধ্যানুযায়ী সব করছি। কানাডার সরকারি নেতাদের কাছে টেলিগ্রাম</w:t>
      </w:r>
      <w:r w:rsidRPr="009D408A">
        <w:rPr>
          <w:rFonts w:asciiTheme="minorBidi" w:hAnsiTheme="minorBidi"/>
          <w:sz w:val="28"/>
          <w:szCs w:val="28"/>
        </w:rPr>
        <w:t xml:space="preserve">, </w:t>
      </w:r>
      <w:r w:rsidRPr="009D408A">
        <w:rPr>
          <w:rFonts w:asciiTheme="minorBidi" w:hAnsiTheme="minorBidi" w:cs="Vrinda"/>
          <w:sz w:val="28"/>
          <w:szCs w:val="28"/>
          <w:cs/>
        </w:rPr>
        <w:t>চিঠি পাঠানোর কাজটাই মূলত আমরা করছি। যদ্দুর জানি</w:t>
      </w:r>
      <w:r w:rsidRPr="009D408A">
        <w:rPr>
          <w:rFonts w:asciiTheme="minorBidi" w:hAnsiTheme="minorBidi"/>
          <w:sz w:val="28"/>
          <w:szCs w:val="28"/>
        </w:rPr>
        <w:t xml:space="preserve">, </w:t>
      </w:r>
      <w:r w:rsidRPr="009D408A">
        <w:rPr>
          <w:rFonts w:asciiTheme="minorBidi" w:hAnsiTheme="minorBidi" w:cs="Vrinda"/>
          <w:sz w:val="28"/>
          <w:szCs w:val="28"/>
          <w:cs/>
        </w:rPr>
        <w:t>এর ফলাফলে কানাডা সরকার বাংলাদেশ পরিস্থিতি নিয়ে নড়েচড়ে বসেছে। খুব সাম্প্রতিক একটা খবর হল</w:t>
      </w:r>
      <w:r w:rsidRPr="009D408A">
        <w:rPr>
          <w:rFonts w:asciiTheme="minorBidi" w:hAnsiTheme="minorBidi"/>
          <w:sz w:val="28"/>
          <w:szCs w:val="28"/>
        </w:rPr>
        <w:t xml:space="preserve">, </w:t>
      </w:r>
      <w:r w:rsidRPr="009D408A">
        <w:rPr>
          <w:rFonts w:asciiTheme="minorBidi" w:hAnsiTheme="minorBidi" w:cs="Vrinda"/>
          <w:sz w:val="28"/>
          <w:szCs w:val="28"/>
          <w:cs/>
        </w:rPr>
        <w:t>পদ্মার জন্য নির্ধারিত সব অস্ত্র সরবরাহ অনুমতির বাতিল</w:t>
      </w:r>
      <w:r w:rsidRPr="009D408A">
        <w:rPr>
          <w:rFonts w:ascii="Times New Roman" w:hAnsi="Times New Roman" w:cs="Times New Roman" w:hint="cs"/>
          <w:sz w:val="28"/>
          <w:szCs w:val="28"/>
          <w:cs/>
        </w:rPr>
        <w:t>”</w:t>
      </w:r>
      <w:r w:rsidRPr="009D408A">
        <w:rPr>
          <w:rFonts w:ascii="Vrinda" w:hAnsi="Vrinda" w:cs="Vrinda" w:hint="cs"/>
          <w:sz w:val="28"/>
          <w:szCs w:val="28"/>
          <w:cs/>
          <w:lang w:bidi="hi-IN"/>
        </w:rPr>
        <w:t>।</w:t>
      </w:r>
      <w:r w:rsidRPr="009D408A">
        <w:rPr>
          <w:rFonts w:asciiTheme="minorBidi" w:hAnsiTheme="minorBidi"/>
          <w:sz w:val="28"/>
          <w:szCs w:val="28"/>
          <w:cs/>
        </w:rPr>
        <w:t xml:space="preserve"> </w:t>
      </w:r>
    </w:p>
    <w:p w14:paraId="1D6E191D"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23C638D7"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lastRenderedPageBreak/>
        <w:t>স্যান ফ্রান্সিসকো</w:t>
      </w:r>
    </w:p>
    <w:p w14:paraId="067F58A4"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স্যান ফ্রান্সিসকো গোষ্ঠী ২৪শে জুলাই স্ট্যানফোর্ড ফ্রস্ট মুক্তাঙ্গনে স্ট্যানফোর্ড ইন্ডিয়া সংঘের সহযোগিতায় জোয়ান বায়েজের একটি সংগীতানুষ্ঠানের আয়োজন করেছে</w:t>
      </w:r>
      <w:r w:rsidRPr="009D408A">
        <w:rPr>
          <w:rFonts w:asciiTheme="minorBidi" w:hAnsiTheme="minorBidi" w:cs="Mangal"/>
          <w:sz w:val="28"/>
          <w:szCs w:val="28"/>
          <w:cs/>
          <w:lang w:bidi="hi-IN"/>
        </w:rPr>
        <w:t xml:space="preserve">। </w:t>
      </w:r>
      <w:r w:rsidRPr="009D408A">
        <w:rPr>
          <w:rFonts w:asciiTheme="minorBidi" w:hAnsiTheme="minorBidi" w:cs="Vrinda"/>
          <w:sz w:val="28"/>
          <w:szCs w:val="28"/>
          <w:cs/>
          <w:lang w:bidi="bn-IN"/>
        </w:rPr>
        <w:t xml:space="preserve">অনুষ্ঠানটি অত্যন্ত সফল হয়েছে। </w:t>
      </w:r>
      <w:r w:rsidRPr="009D408A">
        <w:rPr>
          <w:rFonts w:asciiTheme="minorBidi" w:hAnsiTheme="minorBidi" w:cs="Vrinda"/>
          <w:sz w:val="28"/>
          <w:szCs w:val="28"/>
          <w:cs/>
        </w:rPr>
        <w:t>১২০০০ এরও বেশি মানুষ জমায়েত হয়েছিল সেই সঙ্গীতানুষ্ঠানে</w:t>
      </w:r>
      <w:r w:rsidRPr="009D408A">
        <w:rPr>
          <w:rFonts w:asciiTheme="minorBidi" w:hAnsiTheme="minorBidi"/>
          <w:sz w:val="28"/>
          <w:szCs w:val="28"/>
        </w:rPr>
        <w:t xml:space="preserve">, </w:t>
      </w:r>
      <w:r w:rsidRPr="009D408A">
        <w:rPr>
          <w:rFonts w:asciiTheme="minorBidi" w:hAnsiTheme="minorBidi" w:cs="Vrinda"/>
          <w:sz w:val="28"/>
          <w:szCs w:val="28"/>
          <w:cs/>
        </w:rPr>
        <w:t>সেই সাথে অসংখ্য মানুষ বাইরে অপেক্ষারত ছিল। অনুষ্ঠানের মাঝামাঝিতে মিস বায়েজ ঘোষণা করেন যে অনুষ্ঠানের আয়ের সিংহভাগ পূর্ব বাংলার শরনার্থীদের জন্য দেয়া হবে। অনুষ্ঠানে বাংলাদেশ গোষ্ঠী একটি আবেদনের স্বপক্ষে প্রায় ২৫০০ স্বাক্ষর সংগ্রহ করেছে যা পরবর্তীতে ক্যালিফোর্নিয়ার সমস্ত সিনেটরদের এবং কংগ্রেসম্যানদের পাঠানো হয়েছে। গোষ্ঠীটি কংগ্রেসম্যানদের উদ্দেশ্যে গ্যালাগার সংশোধনের পক্ষে একটি বড় আকারের পত্র</w:t>
      </w:r>
      <w:r w:rsidRPr="009D408A">
        <w:rPr>
          <w:rFonts w:asciiTheme="minorBidi" w:hAnsiTheme="minorBidi"/>
          <w:sz w:val="28"/>
          <w:szCs w:val="28"/>
          <w:cs/>
        </w:rPr>
        <w:t>-</w:t>
      </w:r>
      <w:r w:rsidRPr="009D408A">
        <w:rPr>
          <w:rFonts w:asciiTheme="minorBidi" w:hAnsiTheme="minorBidi" w:cs="Vrinda"/>
          <w:sz w:val="28"/>
          <w:szCs w:val="28"/>
          <w:cs/>
        </w:rPr>
        <w:t>লিখন প্রচারণা শুরু করেছে। এছাড়াও তারা সাহায্য এবং সমর্থন পাওয়ার জন্য স্যান ফ্রান্সিসকোর অনেক গীর্জা প্রধানদের সাথে বৈঠক করেছে।</w:t>
      </w:r>
    </w:p>
    <w:p w14:paraId="5E783875"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451AD923"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লস এঞ্জেলেস</w:t>
      </w:r>
    </w:p>
    <w:p w14:paraId="3208FE7D"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লংশোরম্যান</w:t>
      </w:r>
      <w:r w:rsidRPr="009D408A">
        <w:rPr>
          <w:rFonts w:ascii="Times New Roman" w:hAnsi="Times New Roman" w:cs="Times New Roman" w:hint="cs"/>
          <w:sz w:val="28"/>
          <w:szCs w:val="28"/>
          <w:cs/>
        </w:rPr>
        <w:t>’</w:t>
      </w:r>
      <w:r w:rsidRPr="009D408A">
        <w:rPr>
          <w:rFonts w:ascii="Vrinda" w:hAnsi="Vrinda" w:cs="Vrinda" w:hint="cs"/>
          <w:sz w:val="28"/>
          <w:szCs w:val="28"/>
          <w:cs/>
        </w:rPr>
        <w:t>স</w:t>
      </w:r>
      <w:r w:rsidRPr="009D408A">
        <w:rPr>
          <w:rFonts w:asciiTheme="minorBidi" w:hAnsiTheme="minorBidi"/>
          <w:sz w:val="28"/>
          <w:szCs w:val="28"/>
          <w:cs/>
        </w:rPr>
        <w:t xml:space="preserve"> </w:t>
      </w:r>
      <w:r w:rsidRPr="009D408A">
        <w:rPr>
          <w:rFonts w:ascii="Vrinda" w:hAnsi="Vrinda" w:cs="Vrinda" w:hint="cs"/>
          <w:sz w:val="28"/>
          <w:szCs w:val="28"/>
          <w:cs/>
        </w:rPr>
        <w:t>সমিতির</w:t>
      </w:r>
      <w:r w:rsidRPr="009D408A">
        <w:rPr>
          <w:rFonts w:asciiTheme="minorBidi" w:hAnsiTheme="minorBidi"/>
          <w:sz w:val="28"/>
          <w:szCs w:val="28"/>
          <w:cs/>
        </w:rPr>
        <w:t xml:space="preserve"> </w:t>
      </w:r>
      <w:r w:rsidRPr="009D408A">
        <w:rPr>
          <w:rFonts w:ascii="Vrinda" w:hAnsi="Vrinda" w:cs="Vrinda" w:hint="cs"/>
          <w:sz w:val="28"/>
          <w:szCs w:val="28"/>
          <w:cs/>
        </w:rPr>
        <w:t>সাথে</w:t>
      </w:r>
      <w:r w:rsidRPr="009D408A">
        <w:rPr>
          <w:rFonts w:asciiTheme="minorBidi" w:hAnsiTheme="minorBidi"/>
          <w:sz w:val="28"/>
          <w:szCs w:val="28"/>
          <w:cs/>
        </w:rPr>
        <w:t xml:space="preserve"> </w:t>
      </w:r>
      <w:r w:rsidRPr="009D408A">
        <w:rPr>
          <w:rFonts w:ascii="Vrinda" w:hAnsi="Vrinda" w:cs="Vrinda" w:hint="cs"/>
          <w:sz w:val="28"/>
          <w:szCs w:val="28"/>
          <w:cs/>
        </w:rPr>
        <w:t>লস</w:t>
      </w:r>
      <w:r w:rsidRPr="009D408A">
        <w:rPr>
          <w:rFonts w:asciiTheme="minorBidi" w:hAnsiTheme="minorBidi"/>
          <w:sz w:val="28"/>
          <w:szCs w:val="28"/>
          <w:cs/>
        </w:rPr>
        <w:t xml:space="preserve"> </w:t>
      </w:r>
      <w:r w:rsidRPr="009D408A">
        <w:rPr>
          <w:rFonts w:ascii="Vrinda" w:hAnsi="Vrinda" w:cs="Vrinda" w:hint="cs"/>
          <w:sz w:val="28"/>
          <w:szCs w:val="28"/>
          <w:cs/>
        </w:rPr>
        <w:t>এঞ্জেলেস</w:t>
      </w:r>
      <w:r w:rsidRPr="009D408A">
        <w:rPr>
          <w:rFonts w:asciiTheme="minorBidi" w:hAnsiTheme="minorBidi"/>
          <w:sz w:val="28"/>
          <w:szCs w:val="28"/>
          <w:cs/>
        </w:rPr>
        <w:t xml:space="preserve"> </w:t>
      </w:r>
      <w:r w:rsidRPr="009D408A">
        <w:rPr>
          <w:rFonts w:ascii="Vrinda" w:hAnsi="Vrinda" w:cs="Vrinda" w:hint="cs"/>
          <w:sz w:val="28"/>
          <w:szCs w:val="28"/>
          <w:cs/>
        </w:rPr>
        <w:t>গোষ্ঠী</w:t>
      </w:r>
      <w:r w:rsidRPr="009D408A">
        <w:rPr>
          <w:rFonts w:asciiTheme="minorBidi" w:hAnsiTheme="minorBidi"/>
          <w:sz w:val="28"/>
          <w:szCs w:val="28"/>
          <w:cs/>
        </w:rPr>
        <w:t xml:space="preserve"> </w:t>
      </w:r>
      <w:r w:rsidRPr="009D408A">
        <w:rPr>
          <w:rFonts w:ascii="Vrinda" w:hAnsi="Vrinda" w:cs="Vrinda" w:hint="cs"/>
          <w:sz w:val="28"/>
          <w:szCs w:val="28"/>
          <w:cs/>
        </w:rPr>
        <w:t>যোগাযোগ</w:t>
      </w:r>
      <w:r w:rsidRPr="009D408A">
        <w:rPr>
          <w:rFonts w:asciiTheme="minorBidi" w:hAnsiTheme="minorBidi"/>
          <w:sz w:val="28"/>
          <w:szCs w:val="28"/>
          <w:cs/>
        </w:rPr>
        <w:t xml:space="preserve"> </w:t>
      </w:r>
      <w:r w:rsidRPr="009D408A">
        <w:rPr>
          <w:rFonts w:ascii="Vrinda" w:hAnsi="Vrinda" w:cs="Vrinda" w:hint="cs"/>
          <w:sz w:val="28"/>
          <w:szCs w:val="28"/>
          <w:cs/>
        </w:rPr>
        <w:t>করেছে</w:t>
      </w:r>
      <w:r w:rsidRPr="009D408A">
        <w:rPr>
          <w:rFonts w:asciiTheme="minorBidi" w:hAnsiTheme="minorBidi"/>
          <w:sz w:val="28"/>
          <w:szCs w:val="28"/>
          <w:cs/>
        </w:rPr>
        <w:t xml:space="preserve"> </w:t>
      </w:r>
      <w:r w:rsidRPr="009D408A">
        <w:rPr>
          <w:rFonts w:ascii="Vrinda" w:hAnsi="Vrinda" w:cs="Vrinda" w:hint="cs"/>
          <w:sz w:val="28"/>
          <w:szCs w:val="28"/>
          <w:cs/>
        </w:rPr>
        <w:t>বলে</w:t>
      </w:r>
      <w:r w:rsidRPr="009D408A">
        <w:rPr>
          <w:rFonts w:asciiTheme="minorBidi" w:hAnsiTheme="minorBidi"/>
          <w:sz w:val="28"/>
          <w:szCs w:val="28"/>
          <w:cs/>
        </w:rPr>
        <w:t xml:space="preserve"> </w:t>
      </w:r>
      <w:r w:rsidRPr="009D408A">
        <w:rPr>
          <w:rFonts w:ascii="Vrinda" w:hAnsi="Vrinda" w:cs="Vrinda" w:hint="cs"/>
          <w:sz w:val="28"/>
          <w:szCs w:val="28"/>
          <w:cs/>
        </w:rPr>
        <w:t>আমাদের</w:t>
      </w:r>
      <w:r w:rsidRPr="009D408A">
        <w:rPr>
          <w:rFonts w:asciiTheme="minorBidi" w:hAnsiTheme="minorBidi"/>
          <w:sz w:val="28"/>
          <w:szCs w:val="28"/>
          <w:cs/>
        </w:rPr>
        <w:t xml:space="preserve"> </w:t>
      </w:r>
      <w:r w:rsidRPr="009D408A">
        <w:rPr>
          <w:rFonts w:ascii="Vrinda" w:hAnsi="Vrinda" w:cs="Vrinda" w:hint="cs"/>
          <w:sz w:val="28"/>
          <w:szCs w:val="28"/>
          <w:cs/>
        </w:rPr>
        <w:t>জানায়</w:t>
      </w:r>
      <w:r w:rsidRPr="009D408A">
        <w:rPr>
          <w:rFonts w:asciiTheme="minorBidi" w:hAnsiTheme="minorBidi"/>
          <w:sz w:val="28"/>
          <w:szCs w:val="28"/>
          <w:cs/>
        </w:rPr>
        <w:t xml:space="preserve"> </w:t>
      </w:r>
      <w:r w:rsidRPr="009D408A">
        <w:rPr>
          <w:rFonts w:ascii="Vrinda" w:hAnsi="Vrinda" w:cs="Vrinda" w:hint="cs"/>
          <w:sz w:val="28"/>
          <w:szCs w:val="28"/>
          <w:cs/>
        </w:rPr>
        <w:t>এবং</w:t>
      </w:r>
      <w:r w:rsidRPr="009D408A">
        <w:rPr>
          <w:rFonts w:asciiTheme="minorBidi" w:hAnsiTheme="minorBidi"/>
          <w:sz w:val="28"/>
          <w:szCs w:val="28"/>
          <w:cs/>
        </w:rPr>
        <w:t xml:space="preserve"> </w:t>
      </w:r>
      <w:r w:rsidRPr="009D408A">
        <w:rPr>
          <w:rFonts w:ascii="Vrinda" w:hAnsi="Vrinda" w:cs="Vrinda" w:hint="cs"/>
          <w:sz w:val="28"/>
          <w:szCs w:val="28"/>
          <w:cs/>
        </w:rPr>
        <w:t>তারা</w:t>
      </w:r>
      <w:r w:rsidRPr="009D408A">
        <w:rPr>
          <w:rFonts w:asciiTheme="minorBidi" w:hAnsiTheme="minorBidi"/>
          <w:sz w:val="28"/>
          <w:szCs w:val="28"/>
          <w:cs/>
        </w:rPr>
        <w:t xml:space="preserve"> </w:t>
      </w:r>
      <w:r w:rsidRPr="009D408A">
        <w:rPr>
          <w:rFonts w:ascii="Vrinda" w:hAnsi="Vrinda" w:cs="Vrinda" w:hint="cs"/>
          <w:sz w:val="28"/>
          <w:szCs w:val="28"/>
          <w:cs/>
        </w:rPr>
        <w:t>তাদের</w:t>
      </w:r>
      <w:r w:rsidRPr="009D408A">
        <w:rPr>
          <w:rFonts w:asciiTheme="minorBidi" w:hAnsiTheme="minorBidi"/>
          <w:sz w:val="28"/>
          <w:szCs w:val="28"/>
          <w:cs/>
        </w:rPr>
        <w:t xml:space="preserve"> </w:t>
      </w:r>
      <w:r w:rsidRPr="009D408A">
        <w:rPr>
          <w:rFonts w:ascii="Vrinda" w:hAnsi="Vrinda" w:cs="Vrinda" w:hint="cs"/>
          <w:sz w:val="28"/>
          <w:szCs w:val="28"/>
          <w:cs/>
        </w:rPr>
        <w:t>কাছ</w:t>
      </w:r>
      <w:r w:rsidRPr="009D408A">
        <w:rPr>
          <w:rFonts w:asciiTheme="minorBidi" w:hAnsiTheme="minorBidi"/>
          <w:sz w:val="28"/>
          <w:szCs w:val="28"/>
          <w:cs/>
        </w:rPr>
        <w:t xml:space="preserve"> </w:t>
      </w:r>
      <w:r w:rsidRPr="009D408A">
        <w:rPr>
          <w:rFonts w:ascii="Vrinda" w:hAnsi="Vrinda" w:cs="Vrinda" w:hint="cs"/>
          <w:sz w:val="28"/>
          <w:szCs w:val="28"/>
          <w:cs/>
        </w:rPr>
        <w:t>থেকে</w:t>
      </w:r>
      <w:r w:rsidRPr="009D408A">
        <w:rPr>
          <w:rFonts w:asciiTheme="minorBidi" w:hAnsiTheme="minorBidi"/>
          <w:sz w:val="28"/>
          <w:szCs w:val="28"/>
          <w:cs/>
        </w:rPr>
        <w:t xml:space="preserve"> </w:t>
      </w:r>
      <w:r w:rsidRPr="009D408A">
        <w:rPr>
          <w:rFonts w:ascii="Vrinda" w:hAnsi="Vrinda" w:cs="Vrinda" w:hint="cs"/>
          <w:sz w:val="28"/>
          <w:szCs w:val="28"/>
          <w:cs/>
        </w:rPr>
        <w:t>এই</w:t>
      </w:r>
      <w:r w:rsidRPr="009D408A">
        <w:rPr>
          <w:rFonts w:asciiTheme="minorBidi" w:hAnsiTheme="minorBidi"/>
          <w:sz w:val="28"/>
          <w:szCs w:val="28"/>
          <w:cs/>
        </w:rPr>
        <w:t xml:space="preserve"> </w:t>
      </w:r>
      <w:r w:rsidRPr="009D408A">
        <w:rPr>
          <w:rFonts w:ascii="Vrinda" w:hAnsi="Vrinda" w:cs="Vrinda" w:hint="cs"/>
          <w:sz w:val="28"/>
          <w:szCs w:val="28"/>
          <w:cs/>
        </w:rPr>
        <w:t>নিশ্চয়তা</w:t>
      </w:r>
      <w:r w:rsidRPr="009D408A">
        <w:rPr>
          <w:rFonts w:asciiTheme="minorBidi" w:hAnsiTheme="minorBidi"/>
          <w:sz w:val="28"/>
          <w:szCs w:val="28"/>
          <w:cs/>
        </w:rPr>
        <w:t xml:space="preserve"> </w:t>
      </w:r>
      <w:r w:rsidRPr="009D408A">
        <w:rPr>
          <w:rFonts w:ascii="Vrinda" w:hAnsi="Vrinda" w:cs="Vrinda" w:hint="cs"/>
          <w:sz w:val="28"/>
          <w:szCs w:val="28"/>
          <w:cs/>
        </w:rPr>
        <w:t>পেয়েছে</w:t>
      </w:r>
      <w:r w:rsidRPr="009D408A">
        <w:rPr>
          <w:rFonts w:asciiTheme="minorBidi" w:hAnsiTheme="minorBidi"/>
          <w:sz w:val="28"/>
          <w:szCs w:val="28"/>
          <w:cs/>
        </w:rPr>
        <w:t xml:space="preserve"> </w:t>
      </w:r>
      <w:r w:rsidRPr="009D408A">
        <w:rPr>
          <w:rFonts w:ascii="Vrinda" w:hAnsi="Vrinda" w:cs="Vrinda" w:hint="cs"/>
          <w:sz w:val="28"/>
          <w:szCs w:val="28"/>
          <w:cs/>
        </w:rPr>
        <w:t>যে</w:t>
      </w:r>
      <w:r w:rsidRPr="009D408A">
        <w:rPr>
          <w:rFonts w:asciiTheme="minorBidi" w:hAnsiTheme="minorBidi"/>
          <w:sz w:val="28"/>
          <w:szCs w:val="28"/>
          <w:cs/>
        </w:rPr>
        <w:t xml:space="preserve"> </w:t>
      </w:r>
      <w:r w:rsidRPr="009D408A">
        <w:rPr>
          <w:rFonts w:ascii="Vrinda" w:hAnsi="Vrinda" w:cs="Vrinda" w:hint="cs"/>
          <w:sz w:val="28"/>
          <w:szCs w:val="28"/>
          <w:cs/>
        </w:rPr>
        <w:t>তারা</w:t>
      </w:r>
      <w:r w:rsidRPr="009D408A">
        <w:rPr>
          <w:rFonts w:asciiTheme="minorBidi" w:hAnsiTheme="minorBidi"/>
          <w:sz w:val="28"/>
          <w:szCs w:val="28"/>
          <w:cs/>
        </w:rPr>
        <w:t xml:space="preserve"> </w:t>
      </w:r>
      <w:r w:rsidRPr="009D408A">
        <w:rPr>
          <w:rFonts w:ascii="Vrinda" w:hAnsi="Vrinda" w:cs="Vrinda" w:hint="cs"/>
          <w:sz w:val="28"/>
          <w:szCs w:val="28"/>
          <w:cs/>
        </w:rPr>
        <w:t>কোনো</w:t>
      </w:r>
      <w:r w:rsidRPr="009D408A">
        <w:rPr>
          <w:rFonts w:asciiTheme="minorBidi" w:hAnsiTheme="minorBidi"/>
          <w:sz w:val="28"/>
          <w:szCs w:val="28"/>
          <w:cs/>
        </w:rPr>
        <w:t xml:space="preserve"> </w:t>
      </w:r>
      <w:r w:rsidRPr="009D408A">
        <w:rPr>
          <w:rFonts w:ascii="Vrinda" w:hAnsi="Vrinda" w:cs="Vrinda" w:hint="cs"/>
          <w:sz w:val="28"/>
          <w:szCs w:val="28"/>
          <w:cs/>
        </w:rPr>
        <w:t>সামরিক</w:t>
      </w:r>
      <w:r w:rsidRPr="009D408A">
        <w:rPr>
          <w:rFonts w:asciiTheme="minorBidi" w:hAnsiTheme="minorBidi"/>
          <w:sz w:val="28"/>
          <w:szCs w:val="28"/>
          <w:cs/>
        </w:rPr>
        <w:t xml:space="preserve"> </w:t>
      </w:r>
      <w:r w:rsidRPr="009D408A">
        <w:rPr>
          <w:rFonts w:ascii="Vrinda" w:hAnsi="Vrinda" w:cs="Vrinda" w:hint="cs"/>
          <w:sz w:val="28"/>
          <w:szCs w:val="28"/>
          <w:cs/>
        </w:rPr>
        <w:t>পণ্য</w:t>
      </w:r>
      <w:r w:rsidRPr="009D408A">
        <w:rPr>
          <w:rFonts w:asciiTheme="minorBidi" w:hAnsiTheme="minorBidi"/>
          <w:sz w:val="28"/>
          <w:szCs w:val="28"/>
          <w:cs/>
        </w:rPr>
        <w:t xml:space="preserve"> </w:t>
      </w:r>
      <w:r w:rsidRPr="009D408A">
        <w:rPr>
          <w:rFonts w:ascii="Vrinda" w:hAnsi="Vrinda" w:cs="Vrinda" w:hint="cs"/>
          <w:sz w:val="28"/>
          <w:szCs w:val="28"/>
          <w:cs/>
        </w:rPr>
        <w:t>পাকিস্তানের</w:t>
      </w:r>
      <w:r w:rsidRPr="009D408A">
        <w:rPr>
          <w:rFonts w:asciiTheme="minorBidi" w:hAnsiTheme="minorBidi"/>
          <w:sz w:val="28"/>
          <w:szCs w:val="28"/>
          <w:cs/>
        </w:rPr>
        <w:t xml:space="preserve"> </w:t>
      </w:r>
      <w:r w:rsidRPr="009D408A">
        <w:rPr>
          <w:rFonts w:ascii="Vrinda" w:hAnsi="Vrinda" w:cs="Vrinda" w:hint="cs"/>
          <w:sz w:val="28"/>
          <w:szCs w:val="28"/>
          <w:cs/>
        </w:rPr>
        <w:t>উদ্দেশ্যে</w:t>
      </w:r>
      <w:r w:rsidRPr="009D408A">
        <w:rPr>
          <w:rFonts w:asciiTheme="minorBidi" w:hAnsiTheme="minorBidi"/>
          <w:sz w:val="28"/>
          <w:szCs w:val="28"/>
          <w:cs/>
        </w:rPr>
        <w:t xml:space="preserve"> </w:t>
      </w:r>
      <w:r w:rsidRPr="009D408A">
        <w:rPr>
          <w:rFonts w:ascii="Vrinda" w:hAnsi="Vrinda" w:cs="Vrinda" w:hint="cs"/>
          <w:sz w:val="28"/>
          <w:szCs w:val="28"/>
          <w:cs/>
        </w:rPr>
        <w:t>জাহাজ</w:t>
      </w:r>
      <w:r w:rsidRPr="009D408A">
        <w:rPr>
          <w:rFonts w:asciiTheme="minorBidi" w:hAnsiTheme="minorBidi"/>
          <w:sz w:val="28"/>
          <w:szCs w:val="28"/>
          <w:cs/>
        </w:rPr>
        <w:t xml:space="preserve"> </w:t>
      </w:r>
      <w:r w:rsidRPr="009D408A">
        <w:rPr>
          <w:rFonts w:ascii="Vrinda" w:hAnsi="Vrinda" w:cs="Vrinda" w:hint="cs"/>
          <w:sz w:val="28"/>
          <w:szCs w:val="28"/>
          <w:cs/>
        </w:rPr>
        <w:t>বোঝাই</w:t>
      </w:r>
      <w:r w:rsidRPr="009D408A">
        <w:rPr>
          <w:rFonts w:asciiTheme="minorBidi" w:hAnsiTheme="minorBidi"/>
          <w:sz w:val="28"/>
          <w:szCs w:val="28"/>
          <w:cs/>
        </w:rPr>
        <w:t xml:space="preserve"> </w:t>
      </w:r>
      <w:r w:rsidRPr="009D408A">
        <w:rPr>
          <w:rFonts w:ascii="Vrinda" w:hAnsi="Vrinda" w:cs="Vrinda" w:hint="cs"/>
          <w:sz w:val="28"/>
          <w:szCs w:val="28"/>
          <w:cs/>
        </w:rPr>
        <w:t>করবে</w:t>
      </w:r>
      <w:r w:rsidRPr="009D408A">
        <w:rPr>
          <w:rFonts w:asciiTheme="minorBidi" w:hAnsiTheme="minorBidi"/>
          <w:sz w:val="28"/>
          <w:szCs w:val="28"/>
          <w:cs/>
        </w:rPr>
        <w:t xml:space="preserve"> </w:t>
      </w:r>
      <w:r w:rsidRPr="009D408A">
        <w:rPr>
          <w:rFonts w:ascii="Vrinda" w:hAnsi="Vrinda" w:cs="Vrinda" w:hint="cs"/>
          <w:sz w:val="28"/>
          <w:szCs w:val="28"/>
          <w:cs/>
        </w:rPr>
        <w:t>না।</w:t>
      </w:r>
    </w:p>
    <w:p w14:paraId="1E17D508"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135462A9"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শ্যাম্পেইন</w:t>
      </w:r>
      <w:r w:rsidRPr="009D408A">
        <w:rPr>
          <w:rFonts w:asciiTheme="minorBidi" w:hAnsiTheme="minorBidi"/>
          <w:sz w:val="28"/>
          <w:szCs w:val="28"/>
          <w:cs/>
        </w:rPr>
        <w:t>-</w:t>
      </w:r>
      <w:r w:rsidRPr="009D408A">
        <w:rPr>
          <w:rFonts w:asciiTheme="minorBidi" w:hAnsiTheme="minorBidi" w:cs="Vrinda"/>
          <w:sz w:val="28"/>
          <w:szCs w:val="28"/>
          <w:cs/>
        </w:rPr>
        <w:t>আরবানা</w:t>
      </w:r>
    </w:p>
    <w:p w14:paraId="27599D33"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গোষ্ঠীটি বাংলাদেশের জন্য তহবিল সংগ্রহের উদ্দেশ্যে বিখ্যাত আন্তর্জাতিক সিনেমা নিয়ে একটি নিয়মিত সাপ্তাহিক চলচ্চিত্র প্রদর্শনী আয়োজন করেছে। তারা এই ২৩ জুলাইতেই সত্যজিৎ রায়ের </w:t>
      </w:r>
      <w:r w:rsidRPr="009D408A">
        <w:rPr>
          <w:rFonts w:ascii="Times New Roman" w:hAnsi="Times New Roman" w:cs="Times New Roman" w:hint="cs"/>
          <w:sz w:val="28"/>
          <w:szCs w:val="28"/>
          <w:cs/>
        </w:rPr>
        <w:t>‘</w:t>
      </w:r>
      <w:r w:rsidRPr="009D408A">
        <w:rPr>
          <w:rFonts w:ascii="Vrinda" w:hAnsi="Vrinda" w:cs="Vrinda" w:hint="cs"/>
          <w:sz w:val="28"/>
          <w:szCs w:val="28"/>
          <w:cs/>
        </w:rPr>
        <w:t>নায়ক</w:t>
      </w:r>
      <w:r w:rsidRPr="009D408A">
        <w:rPr>
          <w:rFonts w:ascii="Times New Roman" w:hAnsi="Times New Roman" w:cs="Times New Roman" w:hint="cs"/>
          <w:sz w:val="28"/>
          <w:szCs w:val="28"/>
          <w:cs/>
        </w:rPr>
        <w:t>’</w:t>
      </w:r>
      <w:r w:rsidRPr="009D408A">
        <w:rPr>
          <w:rFonts w:asciiTheme="minorBidi" w:hAnsiTheme="minorBidi"/>
          <w:sz w:val="28"/>
          <w:szCs w:val="28"/>
          <w:cs/>
        </w:rPr>
        <w:t xml:space="preserve"> </w:t>
      </w:r>
      <w:r w:rsidRPr="009D408A">
        <w:rPr>
          <w:rFonts w:ascii="Vrinda" w:hAnsi="Vrinda" w:cs="Vrinda" w:hint="cs"/>
          <w:sz w:val="28"/>
          <w:szCs w:val="28"/>
          <w:cs/>
        </w:rPr>
        <w:t>প্রদর্শন</w:t>
      </w:r>
      <w:r w:rsidRPr="009D408A">
        <w:rPr>
          <w:rFonts w:asciiTheme="minorBidi" w:hAnsiTheme="minorBidi"/>
          <w:sz w:val="28"/>
          <w:szCs w:val="28"/>
          <w:cs/>
        </w:rPr>
        <w:t xml:space="preserve"> </w:t>
      </w:r>
      <w:r w:rsidRPr="009D408A">
        <w:rPr>
          <w:rFonts w:ascii="Vrinda" w:hAnsi="Vrinda" w:cs="Vrinda" w:hint="cs"/>
          <w:sz w:val="28"/>
          <w:szCs w:val="28"/>
          <w:cs/>
        </w:rPr>
        <w:t>করে</w:t>
      </w:r>
      <w:r w:rsidRPr="009D408A">
        <w:rPr>
          <w:rFonts w:asciiTheme="minorBidi" w:hAnsiTheme="minorBidi"/>
          <w:sz w:val="28"/>
          <w:szCs w:val="28"/>
          <w:cs/>
        </w:rPr>
        <w:t xml:space="preserve"> </w:t>
      </w:r>
      <w:r w:rsidRPr="009D408A">
        <w:rPr>
          <w:rFonts w:ascii="Vrinda" w:hAnsi="Vrinda" w:cs="Vrinda" w:hint="cs"/>
          <w:sz w:val="28"/>
          <w:szCs w:val="28"/>
          <w:cs/>
        </w:rPr>
        <w:t>ফেলেছে।</w:t>
      </w:r>
      <w:r w:rsidRPr="009D408A">
        <w:rPr>
          <w:rFonts w:asciiTheme="minorBidi" w:hAnsiTheme="minorBidi"/>
          <w:sz w:val="28"/>
          <w:szCs w:val="28"/>
          <w:cs/>
        </w:rPr>
        <w:t xml:space="preserve"> </w:t>
      </w:r>
      <w:r w:rsidRPr="009D408A">
        <w:rPr>
          <w:rFonts w:ascii="Vrinda" w:hAnsi="Vrinda" w:cs="Vrinda" w:hint="cs"/>
          <w:sz w:val="28"/>
          <w:szCs w:val="28"/>
          <w:cs/>
        </w:rPr>
        <w:t>চলচ্চিত্র</w:t>
      </w:r>
      <w:r w:rsidRPr="009D408A">
        <w:rPr>
          <w:rFonts w:asciiTheme="minorBidi" w:hAnsiTheme="minorBidi"/>
          <w:sz w:val="28"/>
          <w:szCs w:val="28"/>
          <w:cs/>
        </w:rPr>
        <w:t xml:space="preserve"> </w:t>
      </w:r>
      <w:r w:rsidRPr="009D408A">
        <w:rPr>
          <w:rFonts w:ascii="Vrinda" w:hAnsi="Vrinda" w:cs="Vrinda" w:hint="cs"/>
          <w:sz w:val="28"/>
          <w:szCs w:val="28"/>
          <w:cs/>
        </w:rPr>
        <w:t>প্রদর্শনীটি</w:t>
      </w:r>
      <w:r w:rsidRPr="009D408A">
        <w:rPr>
          <w:rFonts w:asciiTheme="minorBidi" w:hAnsiTheme="minorBidi"/>
          <w:sz w:val="28"/>
          <w:szCs w:val="28"/>
          <w:cs/>
        </w:rPr>
        <w:t xml:space="preserve"> </w:t>
      </w:r>
      <w:r w:rsidRPr="009D408A">
        <w:rPr>
          <w:rFonts w:ascii="Vrinda" w:hAnsi="Vrinda" w:cs="Vrinda" w:hint="cs"/>
          <w:sz w:val="28"/>
          <w:szCs w:val="28"/>
          <w:cs/>
        </w:rPr>
        <w:t>জলখাবারের</w:t>
      </w:r>
      <w:r w:rsidRPr="009D408A">
        <w:rPr>
          <w:rFonts w:asciiTheme="minorBidi" w:hAnsiTheme="minorBidi"/>
          <w:sz w:val="28"/>
          <w:szCs w:val="28"/>
          <w:cs/>
        </w:rPr>
        <w:t xml:space="preserve"> </w:t>
      </w:r>
      <w:r w:rsidRPr="009D408A">
        <w:rPr>
          <w:rFonts w:ascii="Vrinda" w:hAnsi="Vrinda" w:cs="Vrinda" w:hint="cs"/>
          <w:sz w:val="28"/>
          <w:szCs w:val="28"/>
          <w:cs/>
        </w:rPr>
        <w:t>সাথে</w:t>
      </w:r>
      <w:r w:rsidRPr="009D408A">
        <w:rPr>
          <w:rFonts w:asciiTheme="minorBidi" w:hAnsiTheme="minorBidi"/>
          <w:sz w:val="28"/>
          <w:szCs w:val="28"/>
          <w:cs/>
        </w:rPr>
        <w:t xml:space="preserve"> </w:t>
      </w:r>
      <w:r w:rsidRPr="009D408A">
        <w:rPr>
          <w:rFonts w:ascii="Vrinda" w:hAnsi="Vrinda" w:cs="Vrinda" w:hint="cs"/>
          <w:sz w:val="28"/>
          <w:szCs w:val="28"/>
          <w:cs/>
        </w:rPr>
        <w:t>চালানো</w:t>
      </w:r>
      <w:r w:rsidRPr="009D408A">
        <w:rPr>
          <w:rFonts w:asciiTheme="minorBidi" w:hAnsiTheme="minorBidi"/>
          <w:sz w:val="28"/>
          <w:szCs w:val="28"/>
          <w:cs/>
        </w:rPr>
        <w:t xml:space="preserve"> </w:t>
      </w:r>
      <w:r w:rsidRPr="009D408A">
        <w:rPr>
          <w:rFonts w:ascii="Vrinda" w:hAnsi="Vrinda" w:cs="Vrinda" w:hint="cs"/>
          <w:sz w:val="28"/>
          <w:szCs w:val="28"/>
          <w:cs/>
        </w:rPr>
        <w:t>হয়েছে</w:t>
      </w:r>
      <w:r w:rsidRPr="009D408A">
        <w:rPr>
          <w:rFonts w:asciiTheme="minorBidi" w:hAnsiTheme="minorBidi"/>
          <w:sz w:val="28"/>
          <w:szCs w:val="28"/>
          <w:cs/>
        </w:rPr>
        <w:t xml:space="preserve"> </w:t>
      </w:r>
      <w:r w:rsidRPr="009D408A">
        <w:rPr>
          <w:rFonts w:ascii="Vrinda" w:hAnsi="Vrinda" w:cs="Vrinda" w:hint="cs"/>
          <w:sz w:val="28"/>
          <w:szCs w:val="28"/>
          <w:cs/>
        </w:rPr>
        <w:t>যেখানে</w:t>
      </w:r>
      <w:r w:rsidRPr="009D408A">
        <w:rPr>
          <w:rFonts w:asciiTheme="minorBidi" w:hAnsiTheme="minorBidi" w:cs="Vrinda"/>
          <w:sz w:val="28"/>
          <w:szCs w:val="28"/>
          <w:cs/>
        </w:rPr>
        <w:t xml:space="preserve"> তহবিল সংগ্রহের উদ্দেশ্যে বাঙালি খাবারগুলো বিক্রি করা হয়েছে। প্রায় ২৫০ ডলার সংগ্রহিত হয়েছিল। পরবর্তী ছবি হবে </w:t>
      </w:r>
      <w:r w:rsidRPr="009D408A">
        <w:rPr>
          <w:rFonts w:ascii="Times New Roman" w:hAnsi="Times New Roman" w:cs="Times New Roman" w:hint="cs"/>
          <w:sz w:val="28"/>
          <w:szCs w:val="28"/>
          <w:cs/>
        </w:rPr>
        <w:t>‘</w:t>
      </w:r>
      <w:r w:rsidRPr="009D408A">
        <w:rPr>
          <w:rFonts w:ascii="Vrinda" w:hAnsi="Vrinda" w:cs="Vrinda" w:hint="cs"/>
          <w:sz w:val="28"/>
          <w:szCs w:val="28"/>
          <w:cs/>
        </w:rPr>
        <w:t>ডে</w:t>
      </w:r>
      <w:r w:rsidRPr="009D408A">
        <w:rPr>
          <w:rFonts w:asciiTheme="minorBidi" w:hAnsiTheme="minorBidi"/>
          <w:sz w:val="28"/>
          <w:szCs w:val="28"/>
          <w:cs/>
        </w:rPr>
        <w:t xml:space="preserve"> </w:t>
      </w:r>
      <w:r w:rsidRPr="009D408A">
        <w:rPr>
          <w:rFonts w:ascii="Vrinda" w:hAnsi="Vrinda" w:cs="Vrinda" w:hint="cs"/>
          <w:sz w:val="28"/>
          <w:szCs w:val="28"/>
          <w:cs/>
        </w:rPr>
        <w:t>শ্যাল</w:t>
      </w:r>
      <w:r w:rsidRPr="009D408A">
        <w:rPr>
          <w:rFonts w:asciiTheme="minorBidi" w:hAnsiTheme="minorBidi"/>
          <w:sz w:val="28"/>
          <w:szCs w:val="28"/>
          <w:cs/>
        </w:rPr>
        <w:t xml:space="preserve"> </w:t>
      </w:r>
      <w:r w:rsidRPr="009D408A">
        <w:rPr>
          <w:rFonts w:ascii="Vrinda" w:hAnsi="Vrinda" w:cs="Vrinda" w:hint="cs"/>
          <w:sz w:val="28"/>
          <w:szCs w:val="28"/>
          <w:cs/>
        </w:rPr>
        <w:t>ডাউন</w:t>
      </w:r>
      <w:r w:rsidRPr="009D408A">
        <w:rPr>
          <w:rFonts w:ascii="Times New Roman" w:hAnsi="Times New Roman" w:cs="Times New Roman" w:hint="cs"/>
          <w:sz w:val="28"/>
          <w:szCs w:val="28"/>
          <w:cs/>
        </w:rPr>
        <w:t>’</w:t>
      </w:r>
      <w:r w:rsidRPr="009D408A">
        <w:rPr>
          <w:rFonts w:asciiTheme="minorBidi" w:hAnsiTheme="minorBidi"/>
          <w:sz w:val="28"/>
          <w:szCs w:val="28"/>
          <w:cs/>
        </w:rPr>
        <w:t xml:space="preserve"> </w:t>
      </w:r>
      <w:r w:rsidRPr="009D408A">
        <w:rPr>
          <w:rFonts w:ascii="Vrinda" w:hAnsi="Vrinda" w:cs="Vrinda" w:hint="cs"/>
          <w:sz w:val="28"/>
          <w:szCs w:val="28"/>
          <w:cs/>
        </w:rPr>
        <w:t>যা</w:t>
      </w:r>
      <w:r w:rsidRPr="009D408A">
        <w:rPr>
          <w:rFonts w:asciiTheme="minorBidi" w:hAnsiTheme="minorBidi"/>
          <w:sz w:val="28"/>
          <w:szCs w:val="28"/>
          <w:cs/>
        </w:rPr>
        <w:t xml:space="preserve"> </w:t>
      </w:r>
      <w:r w:rsidRPr="009D408A">
        <w:rPr>
          <w:rFonts w:ascii="Vrinda" w:hAnsi="Vrinda" w:cs="Vrinda" w:hint="cs"/>
          <w:sz w:val="28"/>
          <w:szCs w:val="28"/>
          <w:cs/>
        </w:rPr>
        <w:t>পূর্ব</w:t>
      </w:r>
      <w:r w:rsidRPr="009D408A">
        <w:rPr>
          <w:rFonts w:asciiTheme="minorBidi" w:hAnsiTheme="minorBidi"/>
          <w:sz w:val="28"/>
          <w:szCs w:val="28"/>
          <w:cs/>
        </w:rPr>
        <w:t xml:space="preserve"> </w:t>
      </w:r>
      <w:r w:rsidRPr="009D408A">
        <w:rPr>
          <w:rFonts w:ascii="Vrinda" w:hAnsi="Vrinda" w:cs="Vrinda" w:hint="cs"/>
          <w:sz w:val="28"/>
          <w:szCs w:val="28"/>
          <w:cs/>
        </w:rPr>
        <w:t>বাংলায়</w:t>
      </w:r>
      <w:r w:rsidRPr="009D408A">
        <w:rPr>
          <w:rFonts w:asciiTheme="minorBidi" w:hAnsiTheme="minorBidi"/>
          <w:sz w:val="28"/>
          <w:szCs w:val="28"/>
          <w:cs/>
        </w:rPr>
        <w:t xml:space="preserve"> </w:t>
      </w:r>
      <w:r w:rsidRPr="009D408A">
        <w:rPr>
          <w:rFonts w:ascii="Vrinda" w:hAnsi="Vrinda" w:cs="Vrinda" w:hint="cs"/>
          <w:sz w:val="28"/>
          <w:szCs w:val="28"/>
          <w:cs/>
        </w:rPr>
        <w:t>প্রযোজিত</w:t>
      </w:r>
      <w:r w:rsidRPr="009D408A">
        <w:rPr>
          <w:rFonts w:asciiTheme="minorBidi" w:hAnsiTheme="minorBidi"/>
          <w:sz w:val="28"/>
          <w:szCs w:val="28"/>
          <w:cs/>
        </w:rPr>
        <w:t xml:space="preserve"> </w:t>
      </w:r>
      <w:r w:rsidRPr="009D408A">
        <w:rPr>
          <w:rFonts w:ascii="Vrinda" w:hAnsi="Vrinda" w:cs="Vrinda" w:hint="cs"/>
          <w:sz w:val="28"/>
          <w:szCs w:val="28"/>
          <w:cs/>
        </w:rPr>
        <w:t>মস্কো</w:t>
      </w:r>
      <w:r w:rsidRPr="009D408A">
        <w:rPr>
          <w:rFonts w:asciiTheme="minorBidi" w:hAnsiTheme="minorBidi"/>
          <w:sz w:val="28"/>
          <w:szCs w:val="28"/>
          <w:cs/>
        </w:rPr>
        <w:t xml:space="preserve"> </w:t>
      </w:r>
      <w:r w:rsidRPr="009D408A">
        <w:rPr>
          <w:rFonts w:ascii="Vrinda" w:hAnsi="Vrinda" w:cs="Vrinda" w:hint="cs"/>
          <w:sz w:val="28"/>
          <w:szCs w:val="28"/>
          <w:cs/>
        </w:rPr>
        <w:t>চলচ্চিত্র</w:t>
      </w:r>
      <w:r w:rsidRPr="009D408A">
        <w:rPr>
          <w:rFonts w:asciiTheme="minorBidi" w:hAnsiTheme="minorBidi"/>
          <w:sz w:val="28"/>
          <w:szCs w:val="28"/>
          <w:cs/>
        </w:rPr>
        <w:t xml:space="preserve"> </w:t>
      </w:r>
      <w:r w:rsidRPr="009D408A">
        <w:rPr>
          <w:rFonts w:ascii="Vrinda" w:hAnsi="Vrinda" w:cs="Vrinda" w:hint="cs"/>
          <w:sz w:val="28"/>
          <w:szCs w:val="28"/>
          <w:cs/>
        </w:rPr>
        <w:t>উৎসবে</w:t>
      </w:r>
      <w:r w:rsidRPr="009D408A">
        <w:rPr>
          <w:rFonts w:asciiTheme="minorBidi" w:hAnsiTheme="minorBidi"/>
          <w:sz w:val="28"/>
          <w:szCs w:val="28"/>
          <w:cs/>
        </w:rPr>
        <w:t xml:space="preserve"> </w:t>
      </w:r>
      <w:r w:rsidRPr="009D408A">
        <w:rPr>
          <w:rFonts w:ascii="Vrinda" w:hAnsi="Vrinda" w:cs="Vrinda" w:hint="cs"/>
          <w:sz w:val="28"/>
          <w:szCs w:val="28"/>
          <w:cs/>
        </w:rPr>
        <w:t>আন্তর্জাতিক</w:t>
      </w:r>
      <w:r w:rsidRPr="009D408A">
        <w:rPr>
          <w:rFonts w:asciiTheme="minorBidi" w:hAnsiTheme="minorBidi"/>
          <w:sz w:val="28"/>
          <w:szCs w:val="28"/>
          <w:cs/>
        </w:rPr>
        <w:t xml:space="preserve"> </w:t>
      </w:r>
      <w:r w:rsidRPr="009D408A">
        <w:rPr>
          <w:rFonts w:ascii="Vrinda" w:hAnsi="Vrinda" w:cs="Vrinda" w:hint="cs"/>
          <w:sz w:val="28"/>
          <w:szCs w:val="28"/>
          <w:cs/>
        </w:rPr>
        <w:t>খ্যাতি</w:t>
      </w:r>
      <w:r w:rsidRPr="009D408A">
        <w:rPr>
          <w:rFonts w:asciiTheme="minorBidi" w:hAnsiTheme="minorBidi"/>
          <w:sz w:val="28"/>
          <w:szCs w:val="28"/>
          <w:cs/>
        </w:rPr>
        <w:t xml:space="preserve"> </w:t>
      </w:r>
      <w:r w:rsidRPr="009D408A">
        <w:rPr>
          <w:rFonts w:ascii="Vrinda" w:hAnsi="Vrinda" w:cs="Vrinda" w:hint="cs"/>
          <w:sz w:val="28"/>
          <w:szCs w:val="28"/>
          <w:cs/>
        </w:rPr>
        <w:t>পাওয়া</w:t>
      </w:r>
      <w:r w:rsidRPr="009D408A">
        <w:rPr>
          <w:rFonts w:asciiTheme="minorBidi" w:hAnsiTheme="minorBidi"/>
          <w:sz w:val="28"/>
          <w:szCs w:val="28"/>
          <w:cs/>
        </w:rPr>
        <w:t xml:space="preserve"> </w:t>
      </w:r>
      <w:r w:rsidRPr="009D408A">
        <w:rPr>
          <w:rFonts w:ascii="Vrinda" w:hAnsi="Vrinda" w:cs="Vrinda" w:hint="cs"/>
          <w:sz w:val="28"/>
          <w:szCs w:val="28"/>
          <w:cs/>
        </w:rPr>
        <w:t>প্রথম</w:t>
      </w:r>
      <w:r w:rsidRPr="009D408A">
        <w:rPr>
          <w:rFonts w:asciiTheme="minorBidi" w:hAnsiTheme="minorBidi"/>
          <w:sz w:val="28"/>
          <w:szCs w:val="28"/>
          <w:cs/>
        </w:rPr>
        <w:t xml:space="preserve"> </w:t>
      </w:r>
      <w:r w:rsidRPr="009D408A">
        <w:rPr>
          <w:rFonts w:ascii="Vrinda" w:hAnsi="Vrinda" w:cs="Vrinda" w:hint="cs"/>
          <w:sz w:val="28"/>
          <w:szCs w:val="28"/>
          <w:cs/>
        </w:rPr>
        <w:t>বাংলা</w:t>
      </w:r>
      <w:r w:rsidRPr="009D408A">
        <w:rPr>
          <w:rFonts w:asciiTheme="minorBidi" w:hAnsiTheme="minorBidi"/>
          <w:sz w:val="28"/>
          <w:szCs w:val="28"/>
          <w:cs/>
        </w:rPr>
        <w:t xml:space="preserve"> </w:t>
      </w:r>
      <w:r w:rsidRPr="009D408A">
        <w:rPr>
          <w:rFonts w:ascii="Vrinda" w:hAnsi="Vrinda" w:cs="Vrinda" w:hint="cs"/>
          <w:sz w:val="28"/>
          <w:szCs w:val="28"/>
          <w:cs/>
        </w:rPr>
        <w:t>ছবি।</w:t>
      </w:r>
      <w:r w:rsidRPr="009D408A">
        <w:rPr>
          <w:rFonts w:asciiTheme="minorBidi" w:hAnsiTheme="minorBidi"/>
          <w:sz w:val="28"/>
          <w:szCs w:val="28"/>
          <w:cs/>
        </w:rPr>
        <w:t xml:space="preserve"> </w:t>
      </w:r>
    </w:p>
    <w:p w14:paraId="33F08306"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2CDF3A53"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ম্যাডিসন</w:t>
      </w:r>
    </w:p>
    <w:p w14:paraId="0ACD3E06"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বাংলাদেশের লিবারেশন কমিটি উইস্কন্সিন বিশ্ববিদ্যালয়ের ম্যাডিসন ক্যাম্পাসে ছাত্র সঙ্ঘে একটি স্থায়ী টেবিল স্থাপন করেছে ম্যাডিসনে বাংলা সাহিত বিতরণের জন্য। এই মার্কিনিদের নিয়ে গঠিত টেবিলটি শেষ এক মাসে বাংলাদেশ লিবারেশন কমটির দেয়া সাহিত্য বিতরণ করেছে এবং বাটনগুলো বিক্রি করেছে। তারা ম্যাডিসনের বহুলপ্রচারিত সংবাদপত্র ক্যাপিটাল টাইমসে একটি প্রবন্ধ ছাপিয়েছে যাকে ঐ সংবাদপত্রে বিশেষ স্থান দেয়া হয়েছে। সাম্প্রতিক সময়ে তারা ১৫০০ স্বাক্ষর সংগ্রহ করেছে এই মর্মে যে পাকিস্তানে সকল সামরিক এবং আর্থনীতিক সাহায্য বন্ধ করে রাখা হবে যতক্ষণ না তারা সামরিক বাহিনী বাংলাদেশ থেকে না সরাচ্ছে। এই আবেদন উইসকনসিনের সকল কংগ্রেসম্যানের কাছে পাঠানো হয়েছে। </w:t>
      </w:r>
    </w:p>
    <w:p w14:paraId="7ED124AC"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3878D90A"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ফিলাডেলফিয়া</w:t>
      </w:r>
    </w:p>
    <w:p w14:paraId="0F2B2688"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 xml:space="preserve">পূর্ব বাংলার বন্ধুরা যেকোনো পাকিস্তানি নৌযানের ব্যাপারে সহিংস থাকছে। যখনি কোনো পাকিস্তানি নৌযান সমরাস্ত্র বা গোলাবারুদ বোঝাইয়ের উদ্দেশ্যে  বাল্টিমোর পোতাশ্রয়ে দেখা যাচ্ছে তখনি এই গোষ্ঠীটি ভাংচুর এবং প্রতিহত </w:t>
      </w:r>
      <w:r w:rsidRPr="009D408A">
        <w:rPr>
          <w:rFonts w:asciiTheme="minorBidi" w:hAnsiTheme="minorBidi" w:cs="Vrinda"/>
          <w:sz w:val="28"/>
          <w:szCs w:val="28"/>
          <w:cs/>
        </w:rPr>
        <w:lastRenderedPageBreak/>
        <w:t>করছে। তারা এরই মাঝে লংশোরম্যান</w:t>
      </w:r>
      <w:r w:rsidRPr="009D408A">
        <w:rPr>
          <w:rFonts w:ascii="Times New Roman" w:hAnsi="Times New Roman" w:cs="Times New Roman" w:hint="cs"/>
          <w:sz w:val="28"/>
          <w:szCs w:val="28"/>
          <w:cs/>
        </w:rPr>
        <w:t>’</w:t>
      </w:r>
      <w:r w:rsidRPr="009D408A">
        <w:rPr>
          <w:rFonts w:ascii="Vrinda" w:hAnsi="Vrinda" w:cs="Vrinda" w:hint="cs"/>
          <w:sz w:val="28"/>
          <w:szCs w:val="28"/>
          <w:cs/>
        </w:rPr>
        <w:t>স</w:t>
      </w:r>
      <w:r w:rsidRPr="009D408A">
        <w:rPr>
          <w:rFonts w:asciiTheme="minorBidi" w:hAnsiTheme="minorBidi"/>
          <w:sz w:val="28"/>
          <w:szCs w:val="28"/>
          <w:cs/>
        </w:rPr>
        <w:t xml:space="preserve"> </w:t>
      </w:r>
      <w:r w:rsidRPr="009D408A">
        <w:rPr>
          <w:rFonts w:ascii="Vrinda" w:hAnsi="Vrinda" w:cs="Vrinda" w:hint="cs"/>
          <w:sz w:val="28"/>
          <w:szCs w:val="28"/>
          <w:cs/>
        </w:rPr>
        <w:t>এর</w:t>
      </w:r>
      <w:r w:rsidRPr="009D408A">
        <w:rPr>
          <w:rFonts w:asciiTheme="minorBidi" w:hAnsiTheme="minorBidi"/>
          <w:sz w:val="28"/>
          <w:szCs w:val="28"/>
          <w:cs/>
        </w:rPr>
        <w:t xml:space="preserve"> </w:t>
      </w:r>
      <w:r w:rsidRPr="009D408A">
        <w:rPr>
          <w:rFonts w:ascii="Vrinda" w:hAnsi="Vrinda" w:cs="Vrinda" w:hint="cs"/>
          <w:sz w:val="28"/>
          <w:szCs w:val="28"/>
          <w:cs/>
        </w:rPr>
        <w:t>কাছ</w:t>
      </w:r>
      <w:r w:rsidRPr="009D408A">
        <w:rPr>
          <w:rFonts w:asciiTheme="minorBidi" w:hAnsiTheme="minorBidi"/>
          <w:sz w:val="28"/>
          <w:szCs w:val="28"/>
          <w:cs/>
        </w:rPr>
        <w:t xml:space="preserve"> </w:t>
      </w:r>
      <w:r w:rsidRPr="009D408A">
        <w:rPr>
          <w:rFonts w:ascii="Vrinda" w:hAnsi="Vrinda" w:cs="Vrinda" w:hint="cs"/>
          <w:sz w:val="28"/>
          <w:szCs w:val="28"/>
          <w:cs/>
        </w:rPr>
        <w:t>থেকে</w:t>
      </w:r>
      <w:r w:rsidRPr="009D408A">
        <w:rPr>
          <w:rFonts w:asciiTheme="minorBidi" w:hAnsiTheme="minorBidi"/>
          <w:sz w:val="28"/>
          <w:szCs w:val="28"/>
          <w:cs/>
        </w:rPr>
        <w:t xml:space="preserve"> </w:t>
      </w:r>
      <w:r w:rsidRPr="009D408A">
        <w:rPr>
          <w:rFonts w:ascii="Vrinda" w:hAnsi="Vrinda" w:cs="Vrinda" w:hint="cs"/>
          <w:sz w:val="28"/>
          <w:szCs w:val="28"/>
          <w:cs/>
        </w:rPr>
        <w:t>এই</w:t>
      </w:r>
      <w:r w:rsidRPr="009D408A">
        <w:rPr>
          <w:rFonts w:asciiTheme="minorBidi" w:hAnsiTheme="minorBidi"/>
          <w:sz w:val="28"/>
          <w:szCs w:val="28"/>
          <w:cs/>
        </w:rPr>
        <w:t xml:space="preserve"> </w:t>
      </w:r>
      <w:r w:rsidRPr="009D408A">
        <w:rPr>
          <w:rFonts w:ascii="Vrinda" w:hAnsi="Vrinda" w:cs="Vrinda" w:hint="cs"/>
          <w:sz w:val="28"/>
          <w:szCs w:val="28"/>
          <w:cs/>
        </w:rPr>
        <w:t>নিশ্চয়তা</w:t>
      </w:r>
      <w:r w:rsidRPr="009D408A">
        <w:rPr>
          <w:rFonts w:asciiTheme="minorBidi" w:hAnsiTheme="minorBidi"/>
          <w:sz w:val="28"/>
          <w:szCs w:val="28"/>
          <w:cs/>
        </w:rPr>
        <w:t xml:space="preserve"> </w:t>
      </w:r>
      <w:r w:rsidRPr="009D408A">
        <w:rPr>
          <w:rFonts w:ascii="Vrinda" w:hAnsi="Vrinda" w:cs="Vrinda" w:hint="cs"/>
          <w:sz w:val="28"/>
          <w:szCs w:val="28"/>
          <w:cs/>
        </w:rPr>
        <w:t>পেয়েও</w:t>
      </w:r>
      <w:r w:rsidRPr="009D408A">
        <w:rPr>
          <w:rFonts w:asciiTheme="minorBidi" w:hAnsiTheme="minorBidi"/>
          <w:sz w:val="28"/>
          <w:szCs w:val="28"/>
          <w:cs/>
        </w:rPr>
        <w:t xml:space="preserve"> </w:t>
      </w:r>
      <w:r w:rsidRPr="009D408A">
        <w:rPr>
          <w:rFonts w:ascii="Vrinda" w:hAnsi="Vrinda" w:cs="Vrinda" w:hint="cs"/>
          <w:sz w:val="28"/>
          <w:szCs w:val="28"/>
          <w:cs/>
        </w:rPr>
        <w:t>গেছে</w:t>
      </w:r>
      <w:r w:rsidRPr="009D408A">
        <w:rPr>
          <w:rFonts w:asciiTheme="minorBidi" w:hAnsiTheme="minorBidi"/>
          <w:sz w:val="28"/>
          <w:szCs w:val="28"/>
          <w:cs/>
        </w:rPr>
        <w:t xml:space="preserve"> </w:t>
      </w:r>
      <w:r w:rsidRPr="009D408A">
        <w:rPr>
          <w:rFonts w:ascii="Vrinda" w:hAnsi="Vrinda" w:cs="Vrinda" w:hint="cs"/>
          <w:sz w:val="28"/>
          <w:szCs w:val="28"/>
          <w:cs/>
        </w:rPr>
        <w:t>যে</w:t>
      </w:r>
      <w:r w:rsidRPr="009D408A">
        <w:rPr>
          <w:rFonts w:asciiTheme="minorBidi" w:hAnsiTheme="minorBidi"/>
          <w:sz w:val="28"/>
          <w:szCs w:val="28"/>
          <w:cs/>
        </w:rPr>
        <w:t xml:space="preserve"> </w:t>
      </w:r>
      <w:r w:rsidRPr="009D408A">
        <w:rPr>
          <w:rFonts w:ascii="Vrinda" w:hAnsi="Vrinda" w:cs="Vrinda" w:hint="cs"/>
          <w:sz w:val="28"/>
          <w:szCs w:val="28"/>
          <w:cs/>
        </w:rPr>
        <w:t>তাদের</w:t>
      </w:r>
      <w:r w:rsidRPr="009D408A">
        <w:rPr>
          <w:rFonts w:asciiTheme="minorBidi" w:hAnsiTheme="minorBidi"/>
          <w:sz w:val="28"/>
          <w:szCs w:val="28"/>
          <w:cs/>
        </w:rPr>
        <w:t xml:space="preserve"> </w:t>
      </w:r>
      <w:r w:rsidRPr="009D408A">
        <w:rPr>
          <w:rFonts w:ascii="Vrinda" w:hAnsi="Vrinda" w:cs="Vrinda" w:hint="cs"/>
          <w:sz w:val="28"/>
          <w:szCs w:val="28"/>
          <w:cs/>
        </w:rPr>
        <w:t>কোনো</w:t>
      </w:r>
      <w:r w:rsidRPr="009D408A">
        <w:rPr>
          <w:rFonts w:asciiTheme="minorBidi" w:hAnsiTheme="minorBidi"/>
          <w:sz w:val="28"/>
          <w:szCs w:val="28"/>
          <w:cs/>
        </w:rPr>
        <w:t xml:space="preserve"> </w:t>
      </w:r>
      <w:r w:rsidRPr="009D408A">
        <w:rPr>
          <w:rFonts w:ascii="Vrinda" w:hAnsi="Vrinda" w:cs="Vrinda" w:hint="cs"/>
          <w:sz w:val="28"/>
          <w:szCs w:val="28"/>
          <w:cs/>
        </w:rPr>
        <w:t>কর্মী</w:t>
      </w:r>
      <w:r w:rsidRPr="009D408A">
        <w:rPr>
          <w:rFonts w:asciiTheme="minorBidi" w:hAnsiTheme="minorBidi"/>
          <w:sz w:val="28"/>
          <w:szCs w:val="28"/>
          <w:cs/>
        </w:rPr>
        <w:t xml:space="preserve"> </w:t>
      </w:r>
      <w:r w:rsidRPr="009D408A">
        <w:rPr>
          <w:rFonts w:ascii="Vrinda" w:hAnsi="Vrinda" w:cs="Vrinda" w:hint="cs"/>
          <w:sz w:val="28"/>
          <w:szCs w:val="28"/>
          <w:cs/>
        </w:rPr>
        <w:t>এই</w:t>
      </w:r>
      <w:r w:rsidRPr="009D408A">
        <w:rPr>
          <w:rFonts w:asciiTheme="minorBidi" w:hAnsiTheme="minorBidi"/>
          <w:sz w:val="28"/>
          <w:szCs w:val="28"/>
          <w:cs/>
        </w:rPr>
        <w:t xml:space="preserve"> </w:t>
      </w:r>
      <w:r w:rsidRPr="009D408A">
        <w:rPr>
          <w:rFonts w:ascii="Vrinda" w:hAnsi="Vrinda" w:cs="Vrinda" w:hint="cs"/>
          <w:sz w:val="28"/>
          <w:szCs w:val="28"/>
          <w:cs/>
        </w:rPr>
        <w:t>সমরাস্ত্র</w:t>
      </w:r>
      <w:r w:rsidRPr="009D408A">
        <w:rPr>
          <w:rFonts w:asciiTheme="minorBidi" w:hAnsiTheme="minorBidi"/>
          <w:sz w:val="28"/>
          <w:szCs w:val="28"/>
          <w:cs/>
        </w:rPr>
        <w:t xml:space="preserve"> </w:t>
      </w:r>
      <w:r w:rsidRPr="009D408A">
        <w:rPr>
          <w:rFonts w:ascii="Vrinda" w:hAnsi="Vrinda" w:cs="Vrinda" w:hint="cs"/>
          <w:sz w:val="28"/>
          <w:szCs w:val="28"/>
          <w:cs/>
        </w:rPr>
        <w:t>বা</w:t>
      </w:r>
      <w:r w:rsidRPr="009D408A">
        <w:rPr>
          <w:rFonts w:asciiTheme="minorBidi" w:hAnsiTheme="minorBidi"/>
          <w:sz w:val="28"/>
          <w:szCs w:val="28"/>
          <w:cs/>
        </w:rPr>
        <w:t xml:space="preserve"> </w:t>
      </w:r>
      <w:r w:rsidRPr="009D408A">
        <w:rPr>
          <w:rFonts w:ascii="Vrinda" w:hAnsi="Vrinda" w:cs="Vrinda" w:hint="cs"/>
          <w:sz w:val="28"/>
          <w:szCs w:val="28"/>
          <w:cs/>
        </w:rPr>
        <w:t>গোলাবারুদ</w:t>
      </w:r>
      <w:r w:rsidRPr="009D408A">
        <w:rPr>
          <w:rFonts w:asciiTheme="minorBidi" w:hAnsiTheme="minorBidi"/>
          <w:sz w:val="28"/>
          <w:szCs w:val="28"/>
          <w:cs/>
        </w:rPr>
        <w:t xml:space="preserve"> </w:t>
      </w:r>
      <w:r w:rsidRPr="009D408A">
        <w:rPr>
          <w:rFonts w:ascii="Vrinda" w:hAnsi="Vrinda" w:cs="Vrinda" w:hint="cs"/>
          <w:sz w:val="28"/>
          <w:szCs w:val="28"/>
          <w:cs/>
        </w:rPr>
        <w:t>বোঝাইয়ে</w:t>
      </w:r>
      <w:r w:rsidRPr="009D408A">
        <w:rPr>
          <w:rFonts w:asciiTheme="minorBidi" w:hAnsiTheme="minorBidi"/>
          <w:sz w:val="28"/>
          <w:szCs w:val="28"/>
          <w:cs/>
        </w:rPr>
        <w:t xml:space="preserve"> </w:t>
      </w:r>
      <w:r w:rsidRPr="009D408A">
        <w:rPr>
          <w:rFonts w:ascii="Vrinda" w:hAnsi="Vrinda" w:cs="Vrinda" w:hint="cs"/>
          <w:sz w:val="28"/>
          <w:szCs w:val="28"/>
          <w:cs/>
        </w:rPr>
        <w:t>জড়িত</w:t>
      </w:r>
      <w:r w:rsidRPr="009D408A">
        <w:rPr>
          <w:rFonts w:asciiTheme="minorBidi" w:hAnsiTheme="minorBidi"/>
          <w:sz w:val="28"/>
          <w:szCs w:val="28"/>
          <w:cs/>
        </w:rPr>
        <w:t xml:space="preserve"> </w:t>
      </w:r>
      <w:r w:rsidRPr="009D408A">
        <w:rPr>
          <w:rFonts w:ascii="Vrinda" w:hAnsi="Vrinda" w:cs="Vrinda" w:hint="cs"/>
          <w:sz w:val="28"/>
          <w:szCs w:val="28"/>
          <w:cs/>
        </w:rPr>
        <w:t>হবে</w:t>
      </w:r>
      <w:r w:rsidRPr="009D408A">
        <w:rPr>
          <w:rFonts w:asciiTheme="minorBidi" w:hAnsiTheme="minorBidi"/>
          <w:sz w:val="28"/>
          <w:szCs w:val="28"/>
          <w:cs/>
        </w:rPr>
        <w:t xml:space="preserve"> </w:t>
      </w:r>
      <w:r w:rsidRPr="009D408A">
        <w:rPr>
          <w:rFonts w:ascii="Vrinda" w:hAnsi="Vrinda" w:cs="Vrinda" w:hint="cs"/>
          <w:sz w:val="28"/>
          <w:szCs w:val="28"/>
          <w:cs/>
        </w:rPr>
        <w:t>না।</w:t>
      </w:r>
      <w:r w:rsidRPr="009D408A">
        <w:rPr>
          <w:rFonts w:asciiTheme="minorBidi" w:hAnsiTheme="minorBidi"/>
          <w:sz w:val="28"/>
          <w:szCs w:val="28"/>
          <w:cs/>
        </w:rPr>
        <w:t xml:space="preserve"> </w:t>
      </w:r>
      <w:r w:rsidRPr="009D408A">
        <w:rPr>
          <w:rFonts w:ascii="Vrinda" w:hAnsi="Vrinda" w:cs="Vrinda" w:hint="cs"/>
          <w:sz w:val="28"/>
          <w:szCs w:val="28"/>
          <w:cs/>
        </w:rPr>
        <w:t>এই</w:t>
      </w:r>
      <w:r w:rsidRPr="009D408A">
        <w:rPr>
          <w:rFonts w:asciiTheme="minorBidi" w:hAnsiTheme="minorBidi"/>
          <w:sz w:val="28"/>
          <w:szCs w:val="28"/>
          <w:cs/>
        </w:rPr>
        <w:t xml:space="preserve"> </w:t>
      </w:r>
      <w:r w:rsidRPr="009D408A">
        <w:rPr>
          <w:rFonts w:ascii="Vrinda" w:hAnsi="Vrinda" w:cs="Vrinda" w:hint="cs"/>
          <w:sz w:val="28"/>
          <w:szCs w:val="28"/>
          <w:cs/>
        </w:rPr>
        <w:t>গোষ্ঠীটি</w:t>
      </w:r>
      <w:r w:rsidRPr="009D408A">
        <w:rPr>
          <w:rFonts w:asciiTheme="minorBidi" w:hAnsiTheme="minorBidi"/>
          <w:sz w:val="28"/>
          <w:szCs w:val="28"/>
          <w:cs/>
        </w:rPr>
        <w:t xml:space="preserve"> </w:t>
      </w:r>
      <w:r w:rsidRPr="009D408A">
        <w:rPr>
          <w:rFonts w:ascii="Vrinda" w:hAnsi="Vrinda" w:cs="Vrinda" w:hint="cs"/>
          <w:sz w:val="28"/>
          <w:szCs w:val="28"/>
          <w:cs/>
        </w:rPr>
        <w:t>তাদের</w:t>
      </w:r>
      <w:r w:rsidRPr="009D408A">
        <w:rPr>
          <w:rFonts w:asciiTheme="minorBidi" w:hAnsiTheme="minorBidi"/>
          <w:sz w:val="28"/>
          <w:szCs w:val="28"/>
          <w:cs/>
        </w:rPr>
        <w:t xml:space="preserve"> </w:t>
      </w:r>
      <w:r w:rsidRPr="009D408A">
        <w:rPr>
          <w:rFonts w:ascii="Vrinda" w:hAnsi="Vrinda" w:cs="Vrinda" w:hint="cs"/>
          <w:sz w:val="28"/>
          <w:szCs w:val="28"/>
          <w:cs/>
        </w:rPr>
        <w:t>কাজের</w:t>
      </w:r>
      <w:r w:rsidRPr="009D408A">
        <w:rPr>
          <w:rFonts w:asciiTheme="minorBidi" w:hAnsiTheme="minorBidi"/>
          <w:sz w:val="28"/>
          <w:szCs w:val="28"/>
          <w:cs/>
        </w:rPr>
        <w:t xml:space="preserve"> </w:t>
      </w:r>
      <w:r w:rsidRPr="009D408A">
        <w:rPr>
          <w:rFonts w:ascii="Vrinda" w:hAnsi="Vrinda" w:cs="Vrinda" w:hint="cs"/>
          <w:sz w:val="28"/>
          <w:szCs w:val="28"/>
          <w:cs/>
        </w:rPr>
        <w:t>উদ্দেশ্য</w:t>
      </w:r>
      <w:r w:rsidRPr="009D408A">
        <w:rPr>
          <w:rFonts w:asciiTheme="minorBidi" w:hAnsiTheme="minorBidi"/>
          <w:sz w:val="28"/>
          <w:szCs w:val="28"/>
          <w:cs/>
        </w:rPr>
        <w:t xml:space="preserve"> </w:t>
      </w:r>
      <w:r w:rsidRPr="009D408A">
        <w:rPr>
          <w:rFonts w:ascii="Vrinda" w:hAnsi="Vrinda" w:cs="Vrinda" w:hint="cs"/>
          <w:sz w:val="28"/>
          <w:szCs w:val="28"/>
          <w:cs/>
        </w:rPr>
        <w:t>এবং</w:t>
      </w:r>
      <w:r w:rsidRPr="009D408A">
        <w:rPr>
          <w:rFonts w:asciiTheme="minorBidi" w:hAnsiTheme="minorBidi"/>
          <w:sz w:val="28"/>
          <w:szCs w:val="28"/>
          <w:cs/>
        </w:rPr>
        <w:t xml:space="preserve"> </w:t>
      </w:r>
      <w:r w:rsidRPr="009D408A">
        <w:rPr>
          <w:rFonts w:ascii="Vrinda" w:hAnsi="Vrinda" w:cs="Vrinda" w:hint="cs"/>
          <w:sz w:val="28"/>
          <w:szCs w:val="28"/>
          <w:cs/>
        </w:rPr>
        <w:t>কারণ</w:t>
      </w:r>
      <w:r w:rsidRPr="009D408A">
        <w:rPr>
          <w:rFonts w:asciiTheme="minorBidi" w:hAnsiTheme="minorBidi"/>
          <w:sz w:val="28"/>
          <w:szCs w:val="28"/>
          <w:cs/>
        </w:rPr>
        <w:t xml:space="preserve"> </w:t>
      </w:r>
      <w:r w:rsidRPr="009D408A">
        <w:rPr>
          <w:rFonts w:ascii="Vrinda" w:hAnsi="Vrinda" w:cs="Vrinda" w:hint="cs"/>
          <w:sz w:val="28"/>
          <w:szCs w:val="28"/>
          <w:cs/>
        </w:rPr>
        <w:t>জানানোর</w:t>
      </w:r>
      <w:r w:rsidRPr="009D408A">
        <w:rPr>
          <w:rFonts w:asciiTheme="minorBidi" w:hAnsiTheme="minorBidi"/>
          <w:sz w:val="28"/>
          <w:szCs w:val="28"/>
          <w:cs/>
        </w:rPr>
        <w:t xml:space="preserve"> </w:t>
      </w:r>
      <w:r w:rsidRPr="009D408A">
        <w:rPr>
          <w:rFonts w:ascii="Vrinda" w:hAnsi="Vrinda" w:cs="Vrinda" w:hint="cs"/>
          <w:sz w:val="28"/>
          <w:szCs w:val="28"/>
          <w:cs/>
        </w:rPr>
        <w:t>জন্য</w:t>
      </w:r>
      <w:r w:rsidRPr="009D408A">
        <w:rPr>
          <w:rFonts w:asciiTheme="minorBidi" w:hAnsiTheme="minorBidi"/>
          <w:sz w:val="28"/>
          <w:szCs w:val="28"/>
          <w:cs/>
        </w:rPr>
        <w:t xml:space="preserve"> </w:t>
      </w:r>
      <w:r w:rsidRPr="009D408A">
        <w:rPr>
          <w:rFonts w:ascii="Vrinda" w:hAnsi="Vrinda" w:cs="Vrinda" w:hint="cs"/>
          <w:sz w:val="28"/>
          <w:szCs w:val="28"/>
          <w:cs/>
        </w:rPr>
        <w:t>আশেপাশের</w:t>
      </w:r>
      <w:r w:rsidRPr="009D408A">
        <w:rPr>
          <w:rFonts w:asciiTheme="minorBidi" w:hAnsiTheme="minorBidi"/>
          <w:sz w:val="28"/>
          <w:szCs w:val="28"/>
          <w:cs/>
        </w:rPr>
        <w:t xml:space="preserve"> </w:t>
      </w:r>
      <w:r w:rsidRPr="009D408A">
        <w:rPr>
          <w:rFonts w:ascii="Vrinda" w:hAnsi="Vrinda" w:cs="Vrinda" w:hint="cs"/>
          <w:sz w:val="28"/>
          <w:szCs w:val="28"/>
          <w:cs/>
        </w:rPr>
        <w:t>এলাকায়</w:t>
      </w:r>
      <w:r w:rsidRPr="009D408A">
        <w:rPr>
          <w:rFonts w:asciiTheme="minorBidi" w:hAnsiTheme="minorBidi" w:cs="Vrinda"/>
          <w:sz w:val="28"/>
          <w:szCs w:val="28"/>
          <w:cs/>
        </w:rPr>
        <w:t xml:space="preserve"> ইতিমধ্যে হাজারেরও বেশি লিফলেট বিলি করেছে।</w:t>
      </w:r>
    </w:p>
    <w:p w14:paraId="0571F757"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002A8679"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একজন পাঠকের চিঠি।</w:t>
      </w:r>
    </w:p>
    <w:p w14:paraId="7A757678"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নিচের চিঠিটি আমাদের একজন পাঠকের কাছ থেকে পাওয়া। যদিও আমাদের মতো পত্রিকা গুলোর কারও নিজস্ব লেখা ছাপানোর সুযোগ খুব কম থাকে</w:t>
      </w:r>
      <w:r w:rsidRPr="009D408A">
        <w:rPr>
          <w:rFonts w:asciiTheme="minorBidi" w:hAnsiTheme="minorBidi"/>
          <w:sz w:val="28"/>
          <w:szCs w:val="28"/>
        </w:rPr>
        <w:t xml:space="preserve">, </w:t>
      </w:r>
      <w:r w:rsidRPr="009D408A">
        <w:rPr>
          <w:rFonts w:asciiTheme="minorBidi" w:hAnsiTheme="minorBidi" w:cs="Vrinda"/>
          <w:sz w:val="28"/>
          <w:szCs w:val="28"/>
          <w:cs/>
        </w:rPr>
        <w:t>তবুও আমরা ভেবে দেখেছি এটা ছাপানো গুরুত্বপূর্ণঃ</w:t>
      </w:r>
    </w:p>
    <w:p w14:paraId="074EC160"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জনাব</w:t>
      </w:r>
      <w:r w:rsidRPr="009D408A">
        <w:rPr>
          <w:rFonts w:asciiTheme="minorBidi" w:hAnsiTheme="minorBidi"/>
          <w:sz w:val="28"/>
          <w:szCs w:val="28"/>
        </w:rPr>
        <w:t>,</w:t>
      </w:r>
    </w:p>
    <w:p w14:paraId="735D3166"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আমি নিশ্চিত যে আমরা অনেকেই এরই মাঝে পাকিস্তান ফোরামের জুন</w:t>
      </w:r>
      <w:r w:rsidRPr="009D408A">
        <w:rPr>
          <w:rFonts w:asciiTheme="minorBidi" w:hAnsiTheme="minorBidi"/>
          <w:sz w:val="28"/>
          <w:szCs w:val="28"/>
          <w:cs/>
        </w:rPr>
        <w:t>-</w:t>
      </w:r>
      <w:r w:rsidRPr="009D408A">
        <w:rPr>
          <w:rFonts w:asciiTheme="minorBidi" w:hAnsiTheme="minorBidi" w:cs="Vrinda"/>
          <w:sz w:val="28"/>
          <w:szCs w:val="28"/>
          <w:cs/>
        </w:rPr>
        <w:t>জুলাইয়ের ঘটনাক্রম সম্পর্কে পড়েছি। এই পুর্বাপর ঘটনাগুলো</w:t>
      </w:r>
      <w:r w:rsidRPr="009D408A">
        <w:rPr>
          <w:rFonts w:asciiTheme="minorBidi" w:hAnsiTheme="minorBidi"/>
          <w:sz w:val="28"/>
          <w:szCs w:val="28"/>
        </w:rPr>
        <w:t xml:space="preserve">, </w:t>
      </w:r>
      <w:r w:rsidRPr="009D408A">
        <w:rPr>
          <w:rFonts w:asciiTheme="minorBidi" w:hAnsiTheme="minorBidi" w:cs="Vrinda"/>
          <w:sz w:val="28"/>
          <w:szCs w:val="28"/>
          <w:cs/>
        </w:rPr>
        <w:t>বিশেষত এপ্রিল</w:t>
      </w:r>
      <w:r w:rsidRPr="009D408A">
        <w:rPr>
          <w:rFonts w:asciiTheme="minorBidi" w:hAnsiTheme="minorBidi"/>
          <w:sz w:val="28"/>
          <w:szCs w:val="28"/>
          <w:cs/>
        </w:rPr>
        <w:t>-</w:t>
      </w:r>
      <w:r w:rsidRPr="009D408A">
        <w:rPr>
          <w:rFonts w:asciiTheme="minorBidi" w:hAnsiTheme="minorBidi" w:cs="Vrinda"/>
          <w:sz w:val="28"/>
          <w:szCs w:val="28"/>
          <w:cs/>
        </w:rPr>
        <w:t>মে ঘটনাক্রমগুলো</w:t>
      </w:r>
      <w:r w:rsidRPr="009D408A">
        <w:rPr>
          <w:rFonts w:asciiTheme="minorBidi" w:hAnsiTheme="minorBidi"/>
          <w:sz w:val="28"/>
          <w:szCs w:val="28"/>
        </w:rPr>
        <w:t xml:space="preserve">,  </w:t>
      </w:r>
      <w:r w:rsidRPr="009D408A">
        <w:rPr>
          <w:rFonts w:asciiTheme="minorBidi" w:hAnsiTheme="minorBidi" w:cs="Vrinda"/>
          <w:sz w:val="28"/>
          <w:szCs w:val="28"/>
          <w:cs/>
        </w:rPr>
        <w:t>থেকে একজন দেখতে পারে যে পাকিস্তান ফোরাম এবং এর ব্যবস্থাপনা মুলত বাঙালি এবং বাংলাদেশিদের সাহায্য করছে তাদের স্বাধীনতার জন্য। তাই</w:t>
      </w:r>
      <w:r w:rsidRPr="009D408A">
        <w:rPr>
          <w:rFonts w:asciiTheme="minorBidi" w:hAnsiTheme="minorBidi"/>
          <w:sz w:val="28"/>
          <w:szCs w:val="28"/>
        </w:rPr>
        <w:t xml:space="preserve">, </w:t>
      </w:r>
      <w:r w:rsidRPr="009D408A">
        <w:rPr>
          <w:rFonts w:asciiTheme="minorBidi" w:hAnsiTheme="minorBidi" w:cs="Vrinda"/>
          <w:sz w:val="28"/>
          <w:szCs w:val="28"/>
          <w:cs/>
        </w:rPr>
        <w:t>আমি মনে করি সব বাংলাদেশী বাঙ্গালিদের শুধুমাত্র এটা পড়া নয়</w:t>
      </w:r>
      <w:r w:rsidRPr="009D408A">
        <w:rPr>
          <w:rFonts w:asciiTheme="minorBidi" w:hAnsiTheme="minorBidi"/>
          <w:sz w:val="28"/>
          <w:szCs w:val="28"/>
        </w:rPr>
        <w:t xml:space="preserve">, </w:t>
      </w:r>
      <w:r w:rsidRPr="009D408A">
        <w:rPr>
          <w:rFonts w:asciiTheme="minorBidi" w:hAnsiTheme="minorBidi" w:cs="Vrinda"/>
          <w:sz w:val="28"/>
          <w:szCs w:val="28"/>
          <w:cs/>
        </w:rPr>
        <w:t xml:space="preserve">এর সাথে সাথে পাকিস্তান ফোরামের ব্যবস্থাপনাকে সাহায্য করা উচিৎ যাতে অবাঙ্গালি পাকিস্তানিরা এটা পড়তে পারে। </w:t>
      </w:r>
    </w:p>
    <w:p w14:paraId="593D18BA"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সুতরাং</w:t>
      </w:r>
      <w:r w:rsidRPr="009D408A">
        <w:rPr>
          <w:rFonts w:asciiTheme="minorBidi" w:hAnsiTheme="minorBidi"/>
          <w:sz w:val="28"/>
          <w:szCs w:val="28"/>
        </w:rPr>
        <w:t xml:space="preserve">, </w:t>
      </w:r>
      <w:r w:rsidRPr="009D408A">
        <w:rPr>
          <w:rFonts w:asciiTheme="minorBidi" w:hAnsiTheme="minorBidi" w:cs="Vrinda"/>
          <w:sz w:val="28"/>
          <w:szCs w:val="28"/>
          <w:cs/>
        </w:rPr>
        <w:t xml:space="preserve">আমি অনুরোধ করছি সমস্ত স্থানীয় গোষ্ঠীদের এই মর্মে একটি বিজ্ঞপ্তি দেয়া হোক যে তারা তাদের সমস্ত সদস্যদের আবেদন করুক এবং </w:t>
      </w:r>
      <w:r w:rsidRPr="009D408A">
        <w:rPr>
          <w:rFonts w:ascii="Times New Roman" w:hAnsi="Times New Roman" w:cs="Times New Roman" w:hint="cs"/>
          <w:sz w:val="28"/>
          <w:szCs w:val="28"/>
          <w:cs/>
        </w:rPr>
        <w:t>‘</w:t>
      </w:r>
      <w:r w:rsidRPr="009D408A">
        <w:rPr>
          <w:rFonts w:ascii="Vrinda" w:hAnsi="Vrinda" w:cs="Vrinda" w:hint="cs"/>
          <w:sz w:val="28"/>
          <w:szCs w:val="28"/>
          <w:cs/>
        </w:rPr>
        <w:t>বাংলাদেশ</w:t>
      </w:r>
      <w:r w:rsidRPr="009D408A">
        <w:rPr>
          <w:rFonts w:asciiTheme="minorBidi" w:hAnsiTheme="minorBidi"/>
          <w:sz w:val="28"/>
          <w:szCs w:val="28"/>
          <w:cs/>
        </w:rPr>
        <w:t xml:space="preserve"> </w:t>
      </w:r>
      <w:r w:rsidRPr="009D408A">
        <w:rPr>
          <w:rFonts w:ascii="Vrinda" w:hAnsi="Vrinda" w:cs="Vrinda" w:hint="cs"/>
          <w:sz w:val="28"/>
          <w:szCs w:val="28"/>
          <w:cs/>
        </w:rPr>
        <w:t>নিউজলেটার</w:t>
      </w:r>
      <w:r w:rsidRPr="009D408A">
        <w:rPr>
          <w:rFonts w:ascii="Times New Roman" w:hAnsi="Times New Roman" w:cs="Times New Roman" w:hint="cs"/>
          <w:sz w:val="28"/>
          <w:szCs w:val="28"/>
          <w:cs/>
        </w:rPr>
        <w:t>’</w:t>
      </w:r>
      <w:r w:rsidRPr="009D408A">
        <w:rPr>
          <w:rFonts w:asciiTheme="minorBidi" w:hAnsiTheme="minorBidi"/>
          <w:sz w:val="28"/>
          <w:szCs w:val="28"/>
          <w:cs/>
        </w:rPr>
        <w:t xml:space="preserve"> </w:t>
      </w:r>
      <w:r w:rsidRPr="009D408A">
        <w:rPr>
          <w:rFonts w:ascii="Vrinda" w:hAnsi="Vrinda" w:cs="Vrinda" w:hint="cs"/>
          <w:sz w:val="28"/>
          <w:szCs w:val="28"/>
          <w:cs/>
        </w:rPr>
        <w:t>এর</w:t>
      </w:r>
      <w:r w:rsidRPr="009D408A">
        <w:rPr>
          <w:rFonts w:asciiTheme="minorBidi" w:hAnsiTheme="minorBidi"/>
          <w:sz w:val="28"/>
          <w:szCs w:val="28"/>
          <w:cs/>
        </w:rPr>
        <w:t xml:space="preserve"> </w:t>
      </w:r>
      <w:r w:rsidRPr="009D408A">
        <w:rPr>
          <w:rFonts w:ascii="Vrinda" w:hAnsi="Vrinda" w:cs="Vrinda" w:hint="cs"/>
          <w:sz w:val="28"/>
          <w:szCs w:val="28"/>
          <w:cs/>
        </w:rPr>
        <w:t>সকল</w:t>
      </w:r>
      <w:r w:rsidRPr="009D408A">
        <w:rPr>
          <w:rFonts w:asciiTheme="minorBidi" w:hAnsiTheme="minorBidi"/>
          <w:sz w:val="28"/>
          <w:szCs w:val="28"/>
          <w:cs/>
        </w:rPr>
        <w:t xml:space="preserve"> </w:t>
      </w:r>
      <w:r w:rsidRPr="009D408A">
        <w:rPr>
          <w:rFonts w:ascii="Vrinda" w:hAnsi="Vrinda" w:cs="Vrinda" w:hint="cs"/>
          <w:sz w:val="28"/>
          <w:szCs w:val="28"/>
          <w:cs/>
        </w:rPr>
        <w:t>পাঠকদেরও</w:t>
      </w:r>
      <w:r w:rsidRPr="009D408A">
        <w:rPr>
          <w:rFonts w:asciiTheme="minorBidi" w:hAnsiTheme="minorBidi"/>
          <w:sz w:val="28"/>
          <w:szCs w:val="28"/>
          <w:cs/>
        </w:rPr>
        <w:t xml:space="preserve"> </w:t>
      </w:r>
      <w:r w:rsidRPr="009D408A">
        <w:rPr>
          <w:rFonts w:ascii="Vrinda" w:hAnsi="Vrinda" w:cs="Vrinda" w:hint="cs"/>
          <w:sz w:val="28"/>
          <w:szCs w:val="28"/>
          <w:cs/>
        </w:rPr>
        <w:t>আবেদন</w:t>
      </w:r>
      <w:r w:rsidRPr="009D408A">
        <w:rPr>
          <w:rFonts w:asciiTheme="minorBidi" w:hAnsiTheme="minorBidi"/>
          <w:sz w:val="28"/>
          <w:szCs w:val="28"/>
          <w:cs/>
        </w:rPr>
        <w:t xml:space="preserve"> </w:t>
      </w:r>
      <w:r w:rsidRPr="009D408A">
        <w:rPr>
          <w:rFonts w:ascii="Vrinda" w:hAnsi="Vrinda" w:cs="Vrinda" w:hint="cs"/>
          <w:sz w:val="28"/>
          <w:szCs w:val="28"/>
          <w:cs/>
        </w:rPr>
        <w:t>করুক</w:t>
      </w:r>
      <w:r w:rsidRPr="009D408A">
        <w:rPr>
          <w:rFonts w:asciiTheme="minorBidi" w:hAnsiTheme="minorBidi"/>
          <w:sz w:val="28"/>
          <w:szCs w:val="28"/>
          <w:cs/>
        </w:rPr>
        <w:t xml:space="preserve"> </w:t>
      </w:r>
      <w:r w:rsidRPr="009D408A">
        <w:rPr>
          <w:rFonts w:ascii="Vrinda" w:hAnsi="Vrinda" w:cs="Vrinda" w:hint="cs"/>
          <w:sz w:val="28"/>
          <w:szCs w:val="28"/>
          <w:cs/>
        </w:rPr>
        <w:t>যেন</w:t>
      </w:r>
      <w:r w:rsidRPr="009D408A">
        <w:rPr>
          <w:rFonts w:asciiTheme="minorBidi" w:hAnsiTheme="minorBidi"/>
          <w:sz w:val="28"/>
          <w:szCs w:val="28"/>
          <w:cs/>
        </w:rPr>
        <w:t xml:space="preserve"> </w:t>
      </w:r>
      <w:r w:rsidRPr="009D408A">
        <w:rPr>
          <w:rFonts w:ascii="Vrinda" w:hAnsi="Vrinda" w:cs="Vrinda" w:hint="cs"/>
          <w:sz w:val="28"/>
          <w:szCs w:val="28"/>
          <w:cs/>
        </w:rPr>
        <w:t>তারা</w:t>
      </w:r>
      <w:r w:rsidRPr="009D408A">
        <w:rPr>
          <w:rFonts w:asciiTheme="minorBidi" w:hAnsiTheme="minorBidi"/>
          <w:sz w:val="28"/>
          <w:szCs w:val="28"/>
          <w:cs/>
        </w:rPr>
        <w:t xml:space="preserve"> </w:t>
      </w:r>
      <w:r w:rsidRPr="009D408A">
        <w:rPr>
          <w:rFonts w:ascii="Vrinda" w:hAnsi="Vrinda" w:cs="Vrinda" w:hint="cs"/>
          <w:sz w:val="28"/>
          <w:szCs w:val="28"/>
          <w:cs/>
        </w:rPr>
        <w:t>এক</w:t>
      </w:r>
      <w:r w:rsidRPr="009D408A">
        <w:rPr>
          <w:rFonts w:asciiTheme="minorBidi" w:hAnsiTheme="minorBidi"/>
          <w:sz w:val="28"/>
          <w:szCs w:val="28"/>
          <w:cs/>
        </w:rPr>
        <w:t xml:space="preserve"> </w:t>
      </w:r>
      <w:r w:rsidRPr="009D408A">
        <w:rPr>
          <w:rFonts w:ascii="Vrinda" w:hAnsi="Vrinda" w:cs="Vrinda" w:hint="cs"/>
          <w:sz w:val="28"/>
          <w:szCs w:val="28"/>
          <w:cs/>
        </w:rPr>
        <w:t>বছরের</w:t>
      </w:r>
      <w:r w:rsidRPr="009D408A">
        <w:rPr>
          <w:rFonts w:asciiTheme="minorBidi" w:hAnsiTheme="minorBidi"/>
          <w:sz w:val="28"/>
          <w:szCs w:val="28"/>
          <w:cs/>
        </w:rPr>
        <w:t xml:space="preserve"> </w:t>
      </w:r>
      <w:r w:rsidRPr="009D408A">
        <w:rPr>
          <w:rFonts w:ascii="Vrinda" w:hAnsi="Vrinda" w:cs="Vrinda" w:hint="cs"/>
          <w:sz w:val="28"/>
          <w:szCs w:val="28"/>
          <w:cs/>
        </w:rPr>
        <w:t>চাঁদা</w:t>
      </w:r>
      <w:r w:rsidRPr="009D408A">
        <w:rPr>
          <w:rFonts w:asciiTheme="minorBidi" w:hAnsiTheme="minorBidi"/>
          <w:sz w:val="28"/>
          <w:szCs w:val="28"/>
          <w:cs/>
        </w:rPr>
        <w:t xml:space="preserve"> </w:t>
      </w:r>
      <w:r w:rsidRPr="009D408A">
        <w:rPr>
          <w:rFonts w:ascii="Vrinda" w:hAnsi="Vrinda" w:cs="Vrinda" w:hint="cs"/>
          <w:sz w:val="28"/>
          <w:szCs w:val="28"/>
          <w:cs/>
        </w:rPr>
        <w:t>হিসেবে</w:t>
      </w:r>
      <w:r w:rsidRPr="009D408A">
        <w:rPr>
          <w:rFonts w:asciiTheme="minorBidi" w:hAnsiTheme="minorBidi"/>
          <w:sz w:val="28"/>
          <w:szCs w:val="28"/>
          <w:cs/>
        </w:rPr>
        <w:t xml:space="preserve"> </w:t>
      </w:r>
      <w:r w:rsidRPr="009D408A">
        <w:rPr>
          <w:rFonts w:ascii="Vrinda" w:hAnsi="Vrinda" w:cs="Vrinda" w:hint="cs"/>
          <w:sz w:val="28"/>
          <w:szCs w:val="28"/>
          <w:cs/>
        </w:rPr>
        <w:t>পাকিস্তান</w:t>
      </w:r>
      <w:r w:rsidRPr="009D408A">
        <w:rPr>
          <w:rFonts w:asciiTheme="minorBidi" w:hAnsiTheme="minorBidi"/>
          <w:sz w:val="28"/>
          <w:szCs w:val="28"/>
          <w:cs/>
        </w:rPr>
        <w:t xml:space="preserve"> </w:t>
      </w:r>
      <w:r w:rsidRPr="009D408A">
        <w:rPr>
          <w:rFonts w:ascii="Vrinda" w:hAnsi="Vrinda" w:cs="Vrinda" w:hint="cs"/>
          <w:sz w:val="28"/>
          <w:szCs w:val="28"/>
          <w:cs/>
        </w:rPr>
        <w:t>ফোরামকে</w:t>
      </w:r>
      <w:r w:rsidRPr="009D408A">
        <w:rPr>
          <w:rFonts w:asciiTheme="minorBidi" w:hAnsiTheme="minorBidi"/>
          <w:sz w:val="28"/>
          <w:szCs w:val="28"/>
          <w:cs/>
        </w:rPr>
        <w:t xml:space="preserve"> </w:t>
      </w:r>
      <w:r w:rsidRPr="009D408A">
        <w:rPr>
          <w:rFonts w:ascii="Vrinda" w:hAnsi="Vrinda" w:cs="Vrinda" w:hint="cs"/>
          <w:sz w:val="28"/>
          <w:szCs w:val="28"/>
          <w:cs/>
        </w:rPr>
        <w:t>১০</w:t>
      </w:r>
      <w:r w:rsidRPr="009D408A">
        <w:rPr>
          <w:rFonts w:asciiTheme="minorBidi" w:hAnsiTheme="minorBidi"/>
          <w:sz w:val="28"/>
          <w:szCs w:val="28"/>
          <w:cs/>
        </w:rPr>
        <w:t>.</w:t>
      </w:r>
      <w:r w:rsidRPr="009D408A">
        <w:rPr>
          <w:rFonts w:ascii="Vrinda" w:hAnsi="Vrinda" w:cs="Vrinda" w:hint="cs"/>
          <w:sz w:val="28"/>
          <w:szCs w:val="28"/>
          <w:cs/>
        </w:rPr>
        <w:t>০০</w:t>
      </w:r>
      <w:r w:rsidRPr="009D408A">
        <w:rPr>
          <w:rFonts w:asciiTheme="minorBidi" w:hAnsiTheme="minorBidi"/>
          <w:sz w:val="28"/>
          <w:szCs w:val="28"/>
          <w:cs/>
        </w:rPr>
        <w:t xml:space="preserve"> </w:t>
      </w:r>
      <w:r w:rsidRPr="009D408A">
        <w:rPr>
          <w:rFonts w:ascii="Vrinda" w:hAnsi="Vrinda" w:cs="Vrinda" w:hint="cs"/>
          <w:sz w:val="28"/>
          <w:szCs w:val="28"/>
          <w:cs/>
        </w:rPr>
        <w:t>মার্কিন</w:t>
      </w:r>
      <w:r w:rsidRPr="009D408A">
        <w:rPr>
          <w:rFonts w:asciiTheme="minorBidi" w:hAnsiTheme="minorBidi"/>
          <w:sz w:val="28"/>
          <w:szCs w:val="28"/>
          <w:cs/>
        </w:rPr>
        <w:t xml:space="preserve"> </w:t>
      </w:r>
      <w:r w:rsidRPr="009D408A">
        <w:rPr>
          <w:rFonts w:ascii="Vrinda" w:hAnsi="Vrinda" w:cs="Vrinda" w:hint="cs"/>
          <w:sz w:val="28"/>
          <w:szCs w:val="28"/>
          <w:cs/>
        </w:rPr>
        <w:t>ডলার</w:t>
      </w:r>
      <w:r w:rsidRPr="009D408A">
        <w:rPr>
          <w:rFonts w:asciiTheme="minorBidi" w:hAnsiTheme="minorBidi"/>
          <w:sz w:val="28"/>
          <w:szCs w:val="28"/>
          <w:cs/>
        </w:rPr>
        <w:t xml:space="preserve"> </w:t>
      </w:r>
      <w:r w:rsidRPr="009D408A">
        <w:rPr>
          <w:rFonts w:ascii="Vrinda" w:hAnsi="Vrinda" w:cs="Vrinda" w:hint="cs"/>
          <w:sz w:val="28"/>
          <w:szCs w:val="28"/>
          <w:cs/>
        </w:rPr>
        <w:t>করে</w:t>
      </w:r>
      <w:r w:rsidRPr="009D408A">
        <w:rPr>
          <w:rFonts w:asciiTheme="minorBidi" w:hAnsiTheme="minorBidi"/>
          <w:sz w:val="28"/>
          <w:szCs w:val="28"/>
          <w:cs/>
        </w:rPr>
        <w:t xml:space="preserve"> </w:t>
      </w:r>
      <w:r w:rsidRPr="009D408A">
        <w:rPr>
          <w:rFonts w:ascii="Vrinda" w:hAnsi="Vrinda" w:cs="Vrinda" w:hint="cs"/>
          <w:sz w:val="28"/>
          <w:szCs w:val="28"/>
          <w:cs/>
        </w:rPr>
        <w:t>পাঠায়।</w:t>
      </w:r>
      <w:r w:rsidRPr="009D408A">
        <w:rPr>
          <w:rFonts w:asciiTheme="minorBidi" w:hAnsiTheme="minorBidi"/>
          <w:sz w:val="28"/>
          <w:szCs w:val="28"/>
          <w:cs/>
        </w:rPr>
        <w:t xml:space="preserve"> </w:t>
      </w:r>
      <w:r w:rsidRPr="009D408A">
        <w:rPr>
          <w:rFonts w:ascii="Vrinda" w:hAnsi="Vrinda" w:cs="Vrinda" w:hint="cs"/>
          <w:sz w:val="28"/>
          <w:szCs w:val="28"/>
          <w:cs/>
        </w:rPr>
        <w:t>যদিও</w:t>
      </w:r>
      <w:r w:rsidRPr="009D408A">
        <w:rPr>
          <w:rFonts w:asciiTheme="minorBidi" w:hAnsiTheme="minorBidi"/>
          <w:sz w:val="28"/>
          <w:szCs w:val="28"/>
          <w:cs/>
        </w:rPr>
        <w:t xml:space="preserve"> </w:t>
      </w:r>
      <w:r w:rsidRPr="009D408A">
        <w:rPr>
          <w:rFonts w:ascii="Vrinda" w:hAnsi="Vrinda" w:cs="Vrinda" w:hint="cs"/>
          <w:sz w:val="28"/>
          <w:szCs w:val="28"/>
          <w:cs/>
        </w:rPr>
        <w:t>চাঁদা</w:t>
      </w:r>
      <w:r w:rsidRPr="009D408A">
        <w:rPr>
          <w:rFonts w:asciiTheme="minorBidi" w:hAnsiTheme="minorBidi"/>
          <w:sz w:val="28"/>
          <w:szCs w:val="28"/>
          <w:cs/>
        </w:rPr>
        <w:t xml:space="preserve"> </w:t>
      </w:r>
      <w:r w:rsidRPr="009D408A">
        <w:rPr>
          <w:rFonts w:ascii="Vrinda" w:hAnsi="Vrinda" w:cs="Vrinda" w:hint="cs"/>
          <w:sz w:val="28"/>
          <w:szCs w:val="28"/>
          <w:cs/>
        </w:rPr>
        <w:t>হার</w:t>
      </w:r>
      <w:r w:rsidRPr="009D408A">
        <w:rPr>
          <w:rFonts w:asciiTheme="minorBidi" w:hAnsiTheme="minorBidi"/>
          <w:sz w:val="28"/>
          <w:szCs w:val="28"/>
          <w:cs/>
        </w:rPr>
        <w:t xml:space="preserve"> </w:t>
      </w:r>
      <w:r w:rsidRPr="009D408A">
        <w:rPr>
          <w:rFonts w:ascii="Vrinda" w:hAnsi="Vrinda" w:cs="Vrinda" w:hint="cs"/>
          <w:sz w:val="28"/>
          <w:szCs w:val="28"/>
          <w:cs/>
        </w:rPr>
        <w:t>৭</w:t>
      </w:r>
      <w:r w:rsidRPr="009D408A">
        <w:rPr>
          <w:rFonts w:asciiTheme="minorBidi" w:hAnsiTheme="minorBidi"/>
          <w:sz w:val="28"/>
          <w:szCs w:val="28"/>
          <w:cs/>
        </w:rPr>
        <w:t>.</w:t>
      </w:r>
      <w:r w:rsidRPr="009D408A">
        <w:rPr>
          <w:rFonts w:ascii="Vrinda" w:hAnsi="Vrinda" w:cs="Vrinda" w:hint="cs"/>
          <w:sz w:val="28"/>
          <w:szCs w:val="28"/>
          <w:cs/>
        </w:rPr>
        <w:t>০০</w:t>
      </w:r>
      <w:r w:rsidRPr="009D408A">
        <w:rPr>
          <w:rFonts w:asciiTheme="minorBidi" w:hAnsiTheme="minorBidi"/>
          <w:sz w:val="28"/>
          <w:szCs w:val="28"/>
          <w:cs/>
        </w:rPr>
        <w:t xml:space="preserve"> </w:t>
      </w:r>
      <w:r w:rsidRPr="009D408A">
        <w:rPr>
          <w:rFonts w:ascii="Vrinda" w:hAnsi="Vrinda" w:cs="Vrinda" w:hint="cs"/>
          <w:sz w:val="28"/>
          <w:szCs w:val="28"/>
          <w:cs/>
        </w:rPr>
        <w:t>মার্কিন</w:t>
      </w:r>
      <w:r w:rsidRPr="009D408A">
        <w:rPr>
          <w:rFonts w:asciiTheme="minorBidi" w:hAnsiTheme="minorBidi"/>
          <w:sz w:val="28"/>
          <w:szCs w:val="28"/>
          <w:cs/>
        </w:rPr>
        <w:t xml:space="preserve"> </w:t>
      </w:r>
      <w:r w:rsidRPr="009D408A">
        <w:rPr>
          <w:rFonts w:ascii="Vrinda" w:hAnsi="Vrinda" w:cs="Vrinda" w:hint="cs"/>
          <w:sz w:val="28"/>
          <w:szCs w:val="28"/>
          <w:cs/>
        </w:rPr>
        <w:t>ডলার</w:t>
      </w:r>
      <w:r w:rsidRPr="009D408A">
        <w:rPr>
          <w:rFonts w:asciiTheme="minorBidi" w:hAnsiTheme="minorBidi"/>
          <w:sz w:val="28"/>
          <w:szCs w:val="28"/>
          <w:cs/>
        </w:rPr>
        <w:t xml:space="preserve"> </w:t>
      </w:r>
      <w:r w:rsidRPr="009D408A">
        <w:rPr>
          <w:rFonts w:ascii="Vrinda" w:hAnsi="Vrinda" w:cs="Vrinda" w:hint="cs"/>
          <w:sz w:val="28"/>
          <w:szCs w:val="28"/>
          <w:cs/>
        </w:rPr>
        <w:t>তথাপি</w:t>
      </w:r>
      <w:r w:rsidRPr="009D408A">
        <w:rPr>
          <w:rFonts w:asciiTheme="minorBidi" w:hAnsiTheme="minorBidi"/>
          <w:sz w:val="28"/>
          <w:szCs w:val="28"/>
          <w:cs/>
        </w:rPr>
        <w:t xml:space="preserve"> </w:t>
      </w:r>
      <w:r w:rsidRPr="009D408A">
        <w:rPr>
          <w:rFonts w:ascii="Vrinda" w:hAnsi="Vrinda" w:cs="Vrinda" w:hint="cs"/>
          <w:sz w:val="28"/>
          <w:szCs w:val="28"/>
          <w:cs/>
        </w:rPr>
        <w:t>এই</w:t>
      </w:r>
      <w:r w:rsidRPr="009D408A">
        <w:rPr>
          <w:rFonts w:asciiTheme="minorBidi" w:hAnsiTheme="minorBidi"/>
          <w:sz w:val="28"/>
          <w:szCs w:val="28"/>
          <w:cs/>
        </w:rPr>
        <w:t xml:space="preserve"> </w:t>
      </w:r>
      <w:r w:rsidRPr="009D408A">
        <w:rPr>
          <w:rFonts w:ascii="Vrinda" w:hAnsi="Vrinda" w:cs="Vrinda" w:hint="cs"/>
          <w:sz w:val="28"/>
          <w:szCs w:val="28"/>
          <w:cs/>
        </w:rPr>
        <w:t>অতিরিক্ত</w:t>
      </w:r>
      <w:r w:rsidRPr="009D408A">
        <w:rPr>
          <w:rFonts w:asciiTheme="minorBidi" w:hAnsiTheme="minorBidi"/>
          <w:sz w:val="28"/>
          <w:szCs w:val="28"/>
          <w:cs/>
        </w:rPr>
        <w:t xml:space="preserve"> </w:t>
      </w:r>
      <w:r w:rsidRPr="009D408A">
        <w:rPr>
          <w:rFonts w:asciiTheme="minorBidi" w:hAnsiTheme="minorBidi"/>
          <w:sz w:val="28"/>
          <w:szCs w:val="28"/>
        </w:rPr>
        <w:t xml:space="preserve">$ </w:t>
      </w:r>
      <w:r w:rsidRPr="009D408A">
        <w:rPr>
          <w:rFonts w:asciiTheme="minorBidi" w:hAnsiTheme="minorBidi" w:cs="Vrinda"/>
          <w:sz w:val="28"/>
          <w:szCs w:val="28"/>
          <w:cs/>
        </w:rPr>
        <w:t>৩ ফোরামকে অবাঙ্গালি পাকিস্তানিদের</w:t>
      </w:r>
      <w:r w:rsidRPr="009D408A">
        <w:rPr>
          <w:rFonts w:asciiTheme="minorBidi" w:hAnsiTheme="minorBidi"/>
          <w:sz w:val="28"/>
          <w:szCs w:val="28"/>
        </w:rPr>
        <w:t xml:space="preserve">, </w:t>
      </w:r>
      <w:r w:rsidRPr="009D408A">
        <w:rPr>
          <w:rFonts w:asciiTheme="minorBidi" w:hAnsiTheme="minorBidi" w:cs="Vrinda"/>
          <w:sz w:val="28"/>
          <w:szCs w:val="28"/>
          <w:cs/>
        </w:rPr>
        <w:t>যারা বাংলাদেশে বিশ্বাসী নয়</w:t>
      </w:r>
      <w:r w:rsidRPr="009D408A">
        <w:rPr>
          <w:rFonts w:asciiTheme="minorBidi" w:hAnsiTheme="minorBidi"/>
          <w:sz w:val="28"/>
          <w:szCs w:val="28"/>
        </w:rPr>
        <w:t xml:space="preserve">, </w:t>
      </w:r>
      <w:r w:rsidRPr="009D408A">
        <w:rPr>
          <w:rFonts w:asciiTheme="minorBidi" w:hAnsiTheme="minorBidi" w:cs="Vrinda"/>
          <w:sz w:val="28"/>
          <w:szCs w:val="28"/>
          <w:cs/>
        </w:rPr>
        <w:t>এক কপি পত্রিকা পাঠাতে  সাহায্য করবে। ফোরামটির এই বাংলাদেশকে সমর্থনের কারণে প্রচুর অনুরাগী রয়েছে।</w:t>
      </w:r>
    </w:p>
    <w:p w14:paraId="17EA8F62" w14:textId="77777777" w:rsidR="009D408A" w:rsidRPr="009D408A" w:rsidRDefault="009D408A" w:rsidP="009D408A">
      <w:pPr>
        <w:rPr>
          <w:rFonts w:asciiTheme="minorBidi" w:hAnsiTheme="minorBidi"/>
          <w:sz w:val="28"/>
          <w:szCs w:val="28"/>
        </w:rPr>
      </w:pPr>
      <w:r w:rsidRPr="009D408A">
        <w:rPr>
          <w:rFonts w:asciiTheme="minorBidi" w:hAnsiTheme="minorBidi" w:cs="Vrinda"/>
          <w:sz w:val="28"/>
          <w:szCs w:val="28"/>
          <w:cs/>
        </w:rPr>
        <w:t>পাকিস্তান ফোরামের ঠিকানাঃ মিঃ ফয়েজ আহমেদ</w:t>
      </w:r>
      <w:r w:rsidRPr="009D408A">
        <w:rPr>
          <w:rFonts w:asciiTheme="minorBidi" w:hAnsiTheme="minorBidi"/>
          <w:sz w:val="28"/>
          <w:szCs w:val="28"/>
        </w:rPr>
        <w:t xml:space="preserve">, </w:t>
      </w:r>
      <w:r w:rsidRPr="009D408A">
        <w:rPr>
          <w:rFonts w:asciiTheme="minorBidi" w:hAnsiTheme="minorBidi" w:cs="Vrinda"/>
          <w:sz w:val="28"/>
          <w:szCs w:val="28"/>
          <w:cs/>
        </w:rPr>
        <w:t>সাধারণ সম্পাদক</w:t>
      </w:r>
      <w:r w:rsidRPr="009D408A">
        <w:rPr>
          <w:rFonts w:asciiTheme="minorBidi" w:hAnsiTheme="minorBidi"/>
          <w:sz w:val="28"/>
          <w:szCs w:val="28"/>
        </w:rPr>
        <w:t xml:space="preserve">, </w:t>
      </w:r>
      <w:r w:rsidRPr="009D408A">
        <w:rPr>
          <w:rFonts w:asciiTheme="minorBidi" w:hAnsiTheme="minorBidi" w:cs="Vrinda"/>
          <w:sz w:val="28"/>
          <w:szCs w:val="28"/>
          <w:cs/>
        </w:rPr>
        <w:t>অয়াকিস্তান ফোরাম</w:t>
      </w:r>
      <w:r w:rsidRPr="009D408A">
        <w:rPr>
          <w:rFonts w:asciiTheme="minorBidi" w:hAnsiTheme="minorBidi"/>
          <w:sz w:val="28"/>
          <w:szCs w:val="28"/>
        </w:rPr>
        <w:t xml:space="preserve">, </w:t>
      </w:r>
      <w:r w:rsidRPr="009D408A">
        <w:rPr>
          <w:rFonts w:asciiTheme="minorBidi" w:hAnsiTheme="minorBidi" w:cs="Vrinda"/>
          <w:sz w:val="28"/>
          <w:szCs w:val="28"/>
          <w:cs/>
        </w:rPr>
        <w:t>১৯০০ দক্ষিণ চার্লস স্ট্রিট</w:t>
      </w:r>
      <w:r w:rsidRPr="009D408A">
        <w:rPr>
          <w:rFonts w:asciiTheme="minorBidi" w:hAnsiTheme="minorBidi"/>
          <w:sz w:val="28"/>
          <w:szCs w:val="28"/>
        </w:rPr>
        <w:t xml:space="preserve">, </w:t>
      </w:r>
      <w:r w:rsidRPr="009D408A">
        <w:rPr>
          <w:rFonts w:asciiTheme="minorBidi" w:hAnsiTheme="minorBidi" w:cs="Vrinda"/>
          <w:sz w:val="28"/>
          <w:szCs w:val="28"/>
          <w:cs/>
        </w:rPr>
        <w:t>২২</w:t>
      </w:r>
      <w:r w:rsidRPr="009D408A">
        <w:rPr>
          <w:rFonts w:asciiTheme="minorBidi" w:hAnsiTheme="minorBidi"/>
          <w:sz w:val="28"/>
          <w:szCs w:val="28"/>
          <w:cs/>
        </w:rPr>
        <w:t>-</w:t>
      </w:r>
      <w:r w:rsidRPr="009D408A">
        <w:rPr>
          <w:rFonts w:asciiTheme="minorBidi" w:hAnsiTheme="minorBidi" w:cs="Vrinda"/>
          <w:sz w:val="28"/>
          <w:szCs w:val="28"/>
          <w:cs/>
        </w:rPr>
        <w:t>ডি</w:t>
      </w:r>
      <w:r w:rsidRPr="009D408A">
        <w:rPr>
          <w:rFonts w:asciiTheme="minorBidi" w:hAnsiTheme="minorBidi"/>
          <w:sz w:val="28"/>
          <w:szCs w:val="28"/>
        </w:rPr>
        <w:t xml:space="preserve">, </w:t>
      </w:r>
      <w:r w:rsidRPr="009D408A">
        <w:rPr>
          <w:rFonts w:asciiTheme="minorBidi" w:hAnsiTheme="minorBidi" w:cs="Vrinda"/>
          <w:sz w:val="28"/>
          <w:szCs w:val="28"/>
          <w:cs/>
        </w:rPr>
        <w:t>গ্রীনভিলা</w:t>
      </w:r>
      <w:r w:rsidRPr="009D408A">
        <w:rPr>
          <w:rFonts w:asciiTheme="minorBidi" w:hAnsiTheme="minorBidi"/>
          <w:sz w:val="28"/>
          <w:szCs w:val="28"/>
        </w:rPr>
        <w:t xml:space="preserve">, </w:t>
      </w:r>
      <w:r w:rsidRPr="009D408A">
        <w:rPr>
          <w:rFonts w:asciiTheme="minorBidi" w:hAnsiTheme="minorBidi" w:cs="Vrinda"/>
          <w:sz w:val="28"/>
          <w:szCs w:val="28"/>
          <w:cs/>
        </w:rPr>
        <w:t>এন</w:t>
      </w:r>
      <w:r w:rsidRPr="009D408A">
        <w:rPr>
          <w:rFonts w:asciiTheme="minorBidi" w:hAnsiTheme="minorBidi"/>
          <w:sz w:val="28"/>
          <w:szCs w:val="28"/>
        </w:rPr>
        <w:t>,</w:t>
      </w:r>
      <w:r w:rsidRPr="009D408A">
        <w:rPr>
          <w:rFonts w:asciiTheme="minorBidi" w:hAnsiTheme="minorBidi" w:cs="Vrinda"/>
          <w:sz w:val="28"/>
          <w:szCs w:val="28"/>
          <w:cs/>
        </w:rPr>
        <w:t>সি</w:t>
      </w:r>
      <w:r w:rsidRPr="009D408A">
        <w:rPr>
          <w:rFonts w:asciiTheme="minorBidi" w:hAnsiTheme="minorBidi"/>
          <w:sz w:val="28"/>
          <w:szCs w:val="28"/>
        </w:rPr>
        <w:t xml:space="preserve">, </w:t>
      </w:r>
      <w:r w:rsidRPr="009D408A">
        <w:rPr>
          <w:rFonts w:asciiTheme="minorBidi" w:hAnsiTheme="minorBidi" w:cs="Vrinda"/>
          <w:sz w:val="28"/>
          <w:szCs w:val="28"/>
          <w:cs/>
        </w:rPr>
        <w:t>২৭৮৩৪</w:t>
      </w:r>
      <w:r w:rsidRPr="009D408A">
        <w:rPr>
          <w:rFonts w:asciiTheme="minorBidi" w:hAnsiTheme="minorBidi" w:cs="Mangal"/>
          <w:sz w:val="28"/>
          <w:szCs w:val="28"/>
          <w:cs/>
          <w:lang w:bidi="hi-IN"/>
        </w:rPr>
        <w:t xml:space="preserve">। </w:t>
      </w:r>
    </w:p>
    <w:p w14:paraId="1C8B6717"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2AFE9195" w14:textId="77777777" w:rsidR="009D408A" w:rsidRPr="009D408A" w:rsidRDefault="009D408A" w:rsidP="009D408A">
      <w:pPr>
        <w:rPr>
          <w:rFonts w:asciiTheme="minorBidi" w:hAnsiTheme="minorBidi"/>
          <w:sz w:val="28"/>
          <w:szCs w:val="28"/>
        </w:rPr>
      </w:pPr>
      <w:r w:rsidRPr="009D408A">
        <w:rPr>
          <w:rFonts w:asciiTheme="minorBidi" w:hAnsiTheme="minorBidi"/>
          <w:sz w:val="28"/>
          <w:szCs w:val="28"/>
          <w:cs/>
        </w:rPr>
        <w:t>.</w:t>
      </w:r>
    </w:p>
    <w:p w14:paraId="0323CBC3"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অনুবাদঃ</w:t>
      </w:r>
      <w:r w:rsidRPr="007D7DD4">
        <w:rPr>
          <w:rFonts w:ascii="Vrinda" w:hAnsi="Vrinda" w:cs="Vrinda"/>
          <w:sz w:val="28"/>
          <w:szCs w:val="28"/>
        </w:rPr>
        <w:t xml:space="preserve"> </w:t>
      </w:r>
      <w:r w:rsidRPr="007D7DD4">
        <w:rPr>
          <w:rFonts w:ascii="Vrinda" w:hAnsi="Vrinda" w:cs="Vrinda" w:hint="cs"/>
          <w:sz w:val="28"/>
          <w:szCs w:val="28"/>
          <w:cs/>
        </w:rPr>
        <w:t xml:space="preserve">এ. এস. এম. হাসান লতিফ </w:t>
      </w:r>
    </w:p>
    <w:p w14:paraId="0F4CA806" w14:textId="77777777" w:rsidR="007D7DD4" w:rsidRPr="00FC4DAE" w:rsidRDefault="007D7DD4" w:rsidP="007D7DD4">
      <w:pPr>
        <w:rPr>
          <w:rFonts w:ascii="Vrinda" w:hAnsi="Vrinda" w:cs="Vrinda"/>
          <w:sz w:val="28"/>
          <w:cs/>
        </w:rPr>
      </w:pPr>
      <w:r w:rsidRPr="007D7DD4">
        <w:rPr>
          <w:rFonts w:ascii="Vrinda" w:hAnsi="Vrinda" w:cs="Vrinda" w:hint="cs"/>
          <w:sz w:val="28"/>
          <w:szCs w:val="28"/>
          <w:cs/>
        </w:rPr>
        <w:t>&lt;৬,৪৯,৬৬৬-৬৬৭&gt;</w:t>
      </w:r>
      <w:bookmarkStart w:id="382" w:name="page_666"/>
      <w:bookmarkEnd w:id="382"/>
      <w:r w:rsidRPr="00FC4DAE">
        <w:rPr>
          <w:rFonts w:ascii="Vrinda" w:hAnsi="Vrinda" w:cs="Vrinda" w:hint="cs"/>
          <w:sz w:val="28"/>
          <w:cs/>
        </w:rPr>
        <w:t xml:space="preserve"> </w:t>
      </w:r>
    </w:p>
    <w:tbl>
      <w:tblPr>
        <w:tblStyle w:val="TableGrid"/>
        <w:tblW w:w="0" w:type="auto"/>
        <w:jc w:val="center"/>
        <w:tblLook w:val="04A0" w:firstRow="1" w:lastRow="0" w:firstColumn="1" w:lastColumn="0" w:noHBand="0" w:noVBand="1"/>
      </w:tblPr>
      <w:tblGrid>
        <w:gridCol w:w="3118"/>
        <w:gridCol w:w="3122"/>
        <w:gridCol w:w="3110"/>
      </w:tblGrid>
      <w:tr w:rsidR="007D7DD4" w:rsidRPr="00FC4DAE" w14:paraId="3C45BB06" w14:textId="77777777" w:rsidTr="001A67B9">
        <w:trPr>
          <w:jc w:val="center"/>
        </w:trPr>
        <w:tc>
          <w:tcPr>
            <w:tcW w:w="3192" w:type="dxa"/>
          </w:tcPr>
          <w:p w14:paraId="0AD699CB" w14:textId="77777777" w:rsidR="007D7DD4" w:rsidRPr="00FC4DAE" w:rsidRDefault="007D7DD4" w:rsidP="001A67B9">
            <w:pPr>
              <w:rPr>
                <w:rFonts w:ascii="Vrinda" w:hAnsi="Vrinda" w:cs="Vrinda"/>
                <w:sz w:val="28"/>
                <w:cs/>
              </w:rPr>
            </w:pPr>
            <w:r w:rsidRPr="00FC4DAE">
              <w:rPr>
                <w:rFonts w:ascii="Vrinda" w:hAnsi="Vrinda" w:cs="Vrinda" w:hint="cs"/>
                <w:sz w:val="28"/>
                <w:cs/>
              </w:rPr>
              <w:t>শিরোনাম</w:t>
            </w:r>
          </w:p>
        </w:tc>
        <w:tc>
          <w:tcPr>
            <w:tcW w:w="3192" w:type="dxa"/>
          </w:tcPr>
          <w:p w14:paraId="65D6C049" w14:textId="77777777" w:rsidR="007D7DD4" w:rsidRPr="00FC4DAE" w:rsidRDefault="007D7DD4" w:rsidP="001A67B9">
            <w:pPr>
              <w:rPr>
                <w:rFonts w:ascii="Vrinda" w:hAnsi="Vrinda" w:cs="Vrinda"/>
                <w:sz w:val="28"/>
              </w:rPr>
            </w:pPr>
            <w:r w:rsidRPr="00FC4DAE">
              <w:rPr>
                <w:rFonts w:ascii="Vrinda" w:hAnsi="Vrinda" w:cs="Vrinda" w:hint="cs"/>
                <w:sz w:val="28"/>
                <w:cs/>
              </w:rPr>
              <w:t>সংবাদপত্র</w:t>
            </w:r>
          </w:p>
        </w:tc>
        <w:tc>
          <w:tcPr>
            <w:tcW w:w="3192" w:type="dxa"/>
          </w:tcPr>
          <w:p w14:paraId="7A9B8B8E" w14:textId="77777777" w:rsidR="007D7DD4" w:rsidRPr="00FC4DAE" w:rsidRDefault="007D7DD4" w:rsidP="001A67B9">
            <w:pPr>
              <w:rPr>
                <w:rFonts w:ascii="Vrinda" w:hAnsi="Vrinda" w:cs="Vrinda"/>
                <w:sz w:val="28"/>
              </w:rPr>
            </w:pPr>
            <w:r w:rsidRPr="00FC4DAE">
              <w:rPr>
                <w:rFonts w:ascii="Vrinda" w:hAnsi="Vrinda" w:cs="Vrinda" w:hint="cs"/>
                <w:sz w:val="28"/>
                <w:cs/>
              </w:rPr>
              <w:t>তারিখ</w:t>
            </w:r>
          </w:p>
        </w:tc>
      </w:tr>
      <w:tr w:rsidR="007D7DD4" w:rsidRPr="00FC4DAE" w14:paraId="142C3F8A" w14:textId="77777777" w:rsidTr="001A67B9">
        <w:trPr>
          <w:jc w:val="center"/>
        </w:trPr>
        <w:tc>
          <w:tcPr>
            <w:tcW w:w="3192" w:type="dxa"/>
          </w:tcPr>
          <w:p w14:paraId="5A24B982" w14:textId="77777777" w:rsidR="007D7DD4" w:rsidRPr="00FC4DAE" w:rsidRDefault="007D7DD4" w:rsidP="001A67B9">
            <w:pPr>
              <w:rPr>
                <w:rFonts w:ascii="Vrinda" w:hAnsi="Vrinda" w:cs="Vrinda"/>
                <w:sz w:val="28"/>
              </w:rPr>
            </w:pPr>
            <w:r w:rsidRPr="00FC4DAE">
              <w:rPr>
                <w:rFonts w:ascii="Vrinda" w:hAnsi="Vrinda" w:cs="Vrinda" w:hint="cs"/>
                <w:sz w:val="28"/>
                <w:cs/>
              </w:rPr>
              <w:t xml:space="preserve">সম্পাদকের মন্তব্য ও </w:t>
            </w:r>
          </w:p>
          <w:p w14:paraId="4DED9262" w14:textId="77777777" w:rsidR="007D7DD4" w:rsidRPr="00FC4DAE" w:rsidRDefault="007D7DD4" w:rsidP="001A67B9">
            <w:pPr>
              <w:rPr>
                <w:rFonts w:ascii="Vrinda" w:hAnsi="Vrinda" w:cs="Vrinda"/>
                <w:sz w:val="28"/>
              </w:rPr>
            </w:pPr>
            <w:r w:rsidRPr="00FC4DAE">
              <w:rPr>
                <w:rFonts w:ascii="Vrinda" w:hAnsi="Vrinda" w:cs="Vrinda" w:hint="cs"/>
                <w:sz w:val="28"/>
                <w:cs/>
              </w:rPr>
              <w:t>পরামর্শ</w:t>
            </w:r>
          </w:p>
        </w:tc>
        <w:tc>
          <w:tcPr>
            <w:tcW w:w="3192" w:type="dxa"/>
          </w:tcPr>
          <w:p w14:paraId="2E15917E" w14:textId="77777777" w:rsidR="007D7DD4" w:rsidRPr="00FC4DAE" w:rsidRDefault="007D7DD4" w:rsidP="001A67B9">
            <w:pPr>
              <w:rPr>
                <w:rFonts w:ascii="Vrinda" w:hAnsi="Vrinda" w:cs="Vrinda"/>
                <w:sz w:val="28"/>
              </w:rPr>
            </w:pPr>
            <w:r w:rsidRPr="00FC4DAE">
              <w:rPr>
                <w:rFonts w:ascii="Vrinda" w:hAnsi="Vrinda" w:cs="Vrinda" w:hint="cs"/>
                <w:sz w:val="28"/>
                <w:cs/>
              </w:rPr>
              <w:t>বাংলাদেশ নিউজলেটার</w:t>
            </w:r>
          </w:p>
          <w:p w14:paraId="0C7B6B17" w14:textId="77777777" w:rsidR="007D7DD4" w:rsidRPr="00FC4DAE" w:rsidRDefault="007D7DD4" w:rsidP="001A67B9">
            <w:pPr>
              <w:rPr>
                <w:rFonts w:ascii="Vrinda" w:hAnsi="Vrinda" w:cs="Vrinda"/>
                <w:sz w:val="28"/>
              </w:rPr>
            </w:pPr>
            <w:r w:rsidRPr="00FC4DAE">
              <w:rPr>
                <w:rFonts w:ascii="Vrinda" w:hAnsi="Vrinda" w:cs="Vrinda" w:hint="cs"/>
                <w:sz w:val="28"/>
                <w:cs/>
              </w:rPr>
              <w:t>শিকাগো: নং. ৭</w:t>
            </w:r>
          </w:p>
        </w:tc>
        <w:tc>
          <w:tcPr>
            <w:tcW w:w="3192" w:type="dxa"/>
          </w:tcPr>
          <w:p w14:paraId="75C7FC70" w14:textId="77777777" w:rsidR="007D7DD4" w:rsidRPr="00FC4DAE" w:rsidRDefault="007D7DD4" w:rsidP="001A67B9">
            <w:pPr>
              <w:rPr>
                <w:rFonts w:ascii="Vrinda" w:hAnsi="Vrinda" w:cs="Vrinda"/>
                <w:sz w:val="28"/>
              </w:rPr>
            </w:pPr>
            <w:r w:rsidRPr="00FC4DAE">
              <w:rPr>
                <w:rFonts w:ascii="Vrinda" w:hAnsi="Vrinda" w:cs="Vrinda" w:hint="cs"/>
                <w:sz w:val="28"/>
                <w:cs/>
              </w:rPr>
              <w:t>২০ আগস্ট, ১৯৭১</w:t>
            </w:r>
          </w:p>
        </w:tc>
      </w:tr>
    </w:tbl>
    <w:p w14:paraId="008E4583" w14:textId="77777777" w:rsidR="007D7DD4" w:rsidRPr="00FC4DAE" w:rsidRDefault="007D7DD4" w:rsidP="007D7DD4">
      <w:pPr>
        <w:rPr>
          <w:rFonts w:ascii="Vrinda" w:hAnsi="Vrinda" w:cs="Vrinda"/>
          <w:sz w:val="28"/>
        </w:rPr>
      </w:pPr>
    </w:p>
    <w:p w14:paraId="6D0D64CA" w14:textId="77777777" w:rsidR="007D7DD4" w:rsidRPr="007D7DD4" w:rsidRDefault="007D7DD4" w:rsidP="007D7DD4">
      <w:pPr>
        <w:rPr>
          <w:rFonts w:ascii="Vrinda" w:hAnsi="Vrinda" w:cs="Vrinda"/>
          <w:b/>
          <w:bCs/>
          <w:sz w:val="28"/>
          <w:szCs w:val="28"/>
        </w:rPr>
      </w:pPr>
      <w:r w:rsidRPr="007D7DD4">
        <w:rPr>
          <w:rFonts w:ascii="Vrinda" w:hAnsi="Vrinda" w:cs="Vrinda" w:hint="cs"/>
          <w:b/>
          <w:bCs/>
          <w:sz w:val="28"/>
          <w:szCs w:val="28"/>
          <w:cs/>
        </w:rPr>
        <w:t>সম্পাদকের মন্তব্য</w:t>
      </w:r>
    </w:p>
    <w:p w14:paraId="35E08E0C"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 xml:space="preserve">আমাদের বিগত নিউজলেটারটি প্রকাশিত হবার পর বাংলাদেশ পরিস্থিতি সম্পর্কে দেশে বেশ কিছু গুরুত্বপূর্ণ অগ্রগতি সংঘটিত হয়েছে। </w:t>
      </w:r>
    </w:p>
    <w:p w14:paraId="02B640B3"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w:t>
      </w:r>
    </w:p>
    <w:p w14:paraId="24DCBA71" w14:textId="77777777" w:rsidR="007D7DD4" w:rsidRPr="007D7DD4" w:rsidRDefault="007D7DD4" w:rsidP="007D7DD4">
      <w:pPr>
        <w:rPr>
          <w:rFonts w:ascii="Vrinda" w:hAnsi="Vrinda" w:cs="Vrinda"/>
          <w:sz w:val="28"/>
          <w:szCs w:val="28"/>
          <w:cs/>
        </w:rPr>
      </w:pPr>
      <w:r w:rsidRPr="007D7DD4">
        <w:rPr>
          <w:rFonts w:ascii="Vrinda" w:hAnsi="Vrinda" w:cs="Vrinda" w:hint="cs"/>
          <w:sz w:val="28"/>
          <w:szCs w:val="28"/>
          <w:cs/>
        </w:rPr>
        <w:lastRenderedPageBreak/>
        <w:t>১। পাকিস্তানে সকল প্রকার সামরিক ও অর্থনৈতিক সহযোগীতা স্থগিত করার জন্য মন্ত্রীসভা গালাঘর সংশোধন অনুমোদন করেছে। এটি প্রধানত সম্ভব হয়েছে এদেশে সমগ্র বাংলাদেশী গ্রুপের প্রচেষ্টায় ও আমাদের অনেক আমেরিকান বন্ধুদের কারণে। বাংলাদেশ তথ্য কেন্দ্র ক্যাপিটল হিলে তদবিরে যাবতীয় কাজ সমন্বয় করেছে। আমরা সংশ্লিষ্ট সকল সহায়তাকারীকে অভিনন্দন জানাচ্ছি তাদের নিরলস প্রচেষ্টার জন্য যা ব্যতীত মন্ত্রীসভায় এরকম ব্যাপক সমর্থন পাওয়া যেত না।</w:t>
      </w:r>
    </w:p>
    <w:p w14:paraId="42E9495C"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w:t>
      </w:r>
    </w:p>
    <w:p w14:paraId="0AB023C5"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আমাদের পরবর্তী বাধা হচ্ছে যুক্তরাষ্ট্রের সিনেট। ইতোমধ্যেই সেখানে ৩২ জন সিনেটর রয়েছেন যারা সিনেটে স্যাক্সবো-চার্চ সংশোধণে পৃষ্ঠপোশকতা করেছেন। সেখানে অল্প কয়েকজন সিনেটর রয়েছেন যারা পৃষ্ঠপোশকতা করেননি এবং পাকিস্তানে সকল সহায়তা প্রদান বন্ধের দাবি জানিয়েছেন। সেপ্টম্বরের শেষে অথবা অক্টোবরের শুরুতে কোন এক সময়ে সিনেটে সংশোধনের জন্য বিবেচণা করা হলে খুব বড় ধরণের কোন সমস্যা আমরা দেখছি না। যাহোক, সিনেট এ বিষয়ে উদ্যোগ গ্রহণ না করা পর্যন্ত আমাদের কার্যক্রম স্থগিত করতে পারি না। এজন্য সেপ্টেম্বর ও অক্টোবরে সিনেটে তদবীর করতে বিপূল সংখ্যক স্বেচ্ছাসেবীর প্রয়োজন পড়বে। আমরা আপনাদের সাবাইকে অনুরোধ জানাচ্ছি, এখন থেকেই ঐ সময় ওয়াশিংটন ডি.সি.তে অবস্থানের লক্ষে প্রস্তুতি গ্রহণ করার জন্য। অক্টোবরে সাধারণ পরিষদের সভার সময় জাতি সংঘে তদবীরের প্রয়োজন হতে পারে।</w:t>
      </w:r>
    </w:p>
    <w:p w14:paraId="2258EBC6"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w:t>
      </w:r>
    </w:p>
    <w:p w14:paraId="4859CF0A"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২</w:t>
      </w:r>
      <w:r w:rsidRPr="007D7DD4">
        <w:rPr>
          <w:rFonts w:ascii="Vrinda" w:hAnsi="Vrinda" w:cs="Mangal" w:hint="cs"/>
          <w:sz w:val="28"/>
          <w:szCs w:val="28"/>
          <w:cs/>
          <w:lang w:bidi="hi-IN"/>
        </w:rPr>
        <w:t xml:space="preserve">। </w:t>
      </w:r>
      <w:r w:rsidRPr="007D7DD4">
        <w:rPr>
          <w:rFonts w:ascii="Vrinda" w:hAnsi="Vrinda" w:cs="Vrinda" w:hint="cs"/>
          <w:sz w:val="28"/>
          <w:szCs w:val="28"/>
          <w:cs/>
          <w:lang w:bidi="bn-IN"/>
        </w:rPr>
        <w:t>আরেকটি গুরুত্বপূর্ণ অগ্রগতি ঘটেছে যা হলো ওয়াশিংটন ডি</w:t>
      </w:r>
      <w:r w:rsidRPr="007D7DD4">
        <w:rPr>
          <w:rFonts w:ascii="Vrinda" w:hAnsi="Vrinda" w:cs="Vrinda" w:hint="cs"/>
          <w:sz w:val="28"/>
          <w:szCs w:val="28"/>
          <w:cs/>
        </w:rPr>
        <w:t>.সি.</w:t>
      </w:r>
      <w:r w:rsidRPr="007D7DD4">
        <w:rPr>
          <w:rFonts w:ascii="Vrinda" w:hAnsi="Vrinda" w:cs="Vrinda" w:hint="cs"/>
          <w:sz w:val="28"/>
          <w:szCs w:val="28"/>
          <w:cs/>
          <w:lang w:bidi="bn-IN"/>
        </w:rPr>
        <w:t xml:space="preserve"> </w:t>
      </w:r>
      <w:r w:rsidRPr="007D7DD4">
        <w:rPr>
          <w:rFonts w:ascii="Times New Roman" w:hAnsi="Times New Roman" w:cs="Vrinda" w:hint="cs"/>
          <w:sz w:val="28"/>
          <w:szCs w:val="28"/>
          <w:cs/>
          <w:lang w:bidi="bn-IN"/>
        </w:rPr>
        <w:t>-এ</w:t>
      </w:r>
      <w:r w:rsidRPr="007D7DD4">
        <w:rPr>
          <w:rFonts w:ascii="Vrinda" w:hAnsi="Vrinda" w:cs="Vrinda" w:hint="cs"/>
          <w:sz w:val="28"/>
          <w:szCs w:val="28"/>
          <w:cs/>
        </w:rPr>
        <w:t>র পাকিস্তান দূতাবাস ও জাতি সংঘের পাকিস্তান মিশনে কর্মরত সকল বাঙ্গালী কূটনৈতিক ও কর্মকর্তারা গত ০৪ আগস্ট, ১৯৭১ তারিখে পক্ষত্যাগ করেছেন</w:t>
      </w:r>
      <w:r w:rsidRPr="007D7DD4">
        <w:rPr>
          <w:rFonts w:ascii="Vrinda" w:hAnsi="Vrinda" w:cs="Vrinda" w:hint="cs"/>
          <w:sz w:val="28"/>
          <w:szCs w:val="28"/>
          <w:cs/>
          <w:lang w:bidi="hi-IN"/>
        </w:rPr>
        <w:t>।</w:t>
      </w:r>
      <w:r w:rsidRPr="007D7DD4">
        <w:rPr>
          <w:rFonts w:ascii="Vrinda" w:hAnsi="Vrinda" w:cs="Vrinda" w:hint="cs"/>
          <w:sz w:val="28"/>
          <w:szCs w:val="28"/>
          <w:cs/>
        </w:rPr>
        <w:t xml:space="preserve"> আমরা তাঁদের সকলকে শুভেচ্ছা জানাচ্ছি যাঁরা পক্ষ ত্যাগ করেছেন ও গণ প্রজাতন্ত্রী বাংলাদেশ এর প্রতি আনুগত্য প্রকাশ করেছেন। আমরা আশা করি এর ফলে দীর্ঘ প্রতিক্ষিত আন্দোলনের সূচনা হবে যার ফলে পাকিস্তান সরকারে এখনও কর্মরত সকল বাঙ্গালী কর্মকর্তা পাকিস্তানের পক্ষত্যাগ করে বাংলাদেশ সরকারের আনুগত্য প্রকাশ করবে।</w:t>
      </w:r>
    </w:p>
    <w:p w14:paraId="386890BE"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w:t>
      </w:r>
    </w:p>
    <w:p w14:paraId="1E85A842" w14:textId="77777777" w:rsidR="007D7DD4" w:rsidRPr="007D7DD4" w:rsidRDefault="007D7DD4" w:rsidP="007D7DD4">
      <w:pPr>
        <w:rPr>
          <w:rFonts w:ascii="Vrinda" w:hAnsi="Vrinda" w:cs="Vrinda"/>
          <w:sz w:val="28"/>
          <w:szCs w:val="28"/>
        </w:rPr>
      </w:pPr>
      <w:r w:rsidRPr="007D7DD4">
        <w:rPr>
          <w:rFonts w:ascii="Vrinda" w:hAnsi="Vrinda" w:cs="Vrinda" w:hint="cs"/>
          <w:sz w:val="28"/>
          <w:szCs w:val="28"/>
          <w:cs/>
        </w:rPr>
        <w:t>৩। একই সময়ে জনাব মুস্তাফিজুর রহমান সিদ্দিকির রাষ্ট্রদূত হিসেবে যুক্তরাষ্ট্রের রাজধানীতে আগমনও পক্ষত্যাগের গুরুত্বকে বৃদ্ধি করেছে। জনাব এম. আর. সিদ্দিকি, যিনি চট্টগ্রাম থেকে জাতীয় এসেম্বলীর একজন সদস্য, বিগত ০৬ আগস্ট, ১৯৭১ এ ওয়াশিংটন ডি.সি. তে এসে পৌছেছেন। তিনি বর্তমানে এদেশে অবস্থানরত বাঙ্গালীদের সাথে পরিচিত হওয়ার প্রক্রিয়ায় রয়েছেন। তিনি ইতোমধ্যেই নিউ ইয়র্কে একটি সংবাদ সম্মেলণ করেছেন ও বিভিন্ন টিভি অনুষ্ঠানে অংশগ্রহণ করেছেন। আগামী এক/দুই সপ্তাহের মধ্যই তাঁর মাধ্যমে ওয়াশিংটন ডি.সি.তে একটি বাংলাদেশ মিশন উন্মুক্ত হবে</w:t>
      </w:r>
      <w:r w:rsidRPr="007D7DD4">
        <w:rPr>
          <w:rFonts w:ascii="Vrinda" w:hAnsi="Vrinda" w:cs="Mangal" w:hint="cs"/>
          <w:sz w:val="28"/>
          <w:szCs w:val="28"/>
          <w:cs/>
          <w:lang w:bidi="hi-IN"/>
        </w:rPr>
        <w:t xml:space="preserve">। </w:t>
      </w:r>
      <w:r w:rsidRPr="007D7DD4">
        <w:rPr>
          <w:rFonts w:ascii="Vrinda" w:hAnsi="Vrinda" w:cs="Vrinda" w:hint="cs"/>
          <w:sz w:val="28"/>
          <w:szCs w:val="28"/>
          <w:cs/>
          <w:lang w:bidi="bn-IN"/>
        </w:rPr>
        <w:t>আমরা জনাব সিদ্দিকি</w:t>
      </w:r>
      <w:r w:rsidRPr="007D7DD4">
        <w:rPr>
          <w:rFonts w:ascii="Times New Roman" w:hAnsi="Times New Roman" w:cs="Times New Roman" w:hint="cs"/>
          <w:sz w:val="28"/>
          <w:szCs w:val="28"/>
          <w:cs/>
        </w:rPr>
        <w:t>’</w:t>
      </w:r>
      <w:r w:rsidRPr="007D7DD4">
        <w:rPr>
          <w:rFonts w:ascii="Vrinda" w:hAnsi="Vrinda" w:cs="Vrinda" w:hint="cs"/>
          <w:sz w:val="28"/>
          <w:szCs w:val="28"/>
          <w:cs/>
        </w:rPr>
        <w:t>কে স্বাগত জানাচ্ছি এবং আমাদের হৃদয় নিংড়ানো সহযোগীতার হাত প্রসারণসহ শুভেচ্ছা জানাচ্ছি।</w:t>
      </w:r>
    </w:p>
    <w:p w14:paraId="0894C0A6" w14:textId="77777777" w:rsidR="007D7DD4" w:rsidRPr="00FC4DAE" w:rsidRDefault="007D7DD4" w:rsidP="007D7DD4">
      <w:pPr>
        <w:rPr>
          <w:rFonts w:ascii="Vrinda" w:hAnsi="Vrinda" w:cs="Vrinda"/>
          <w:sz w:val="28"/>
        </w:rPr>
      </w:pPr>
      <w:r w:rsidRPr="00FC4DAE">
        <w:rPr>
          <w:rFonts w:ascii="Vrinda" w:hAnsi="Vrinda" w:cs="Vrinda" w:hint="cs"/>
          <w:sz w:val="28"/>
          <w:cs/>
        </w:rPr>
        <w:t>----------------------------------------------------------------</w:t>
      </w:r>
    </w:p>
    <w:p w14:paraId="4DAF5D85" w14:textId="77777777" w:rsidR="007D7DD4" w:rsidRPr="007D7DD4" w:rsidRDefault="007D7DD4" w:rsidP="007D7DD4">
      <w:pPr>
        <w:rPr>
          <w:rFonts w:cs="Vrinda"/>
          <w:sz w:val="28"/>
          <w:szCs w:val="28"/>
        </w:rPr>
      </w:pPr>
      <w:r w:rsidRPr="007D7DD4">
        <w:rPr>
          <w:rFonts w:cs="Vrinda" w:hint="cs"/>
          <w:sz w:val="28"/>
          <w:szCs w:val="28"/>
          <w:cs/>
        </w:rPr>
        <w:t>বাংলাদেশ গ্রুপের কার্যক্রম গ্রহণের জন্য পরামর্শ</w:t>
      </w:r>
    </w:p>
    <w:p w14:paraId="5BA3A084" w14:textId="77777777" w:rsidR="007D7DD4" w:rsidRPr="007D7DD4" w:rsidRDefault="007D7DD4" w:rsidP="007D7DD4">
      <w:pPr>
        <w:rPr>
          <w:rFonts w:cs="Vrinda"/>
          <w:sz w:val="28"/>
          <w:szCs w:val="28"/>
        </w:rPr>
      </w:pPr>
      <w:r w:rsidRPr="007D7DD4">
        <w:rPr>
          <w:rFonts w:cs="Vrinda" w:hint="cs"/>
          <w:sz w:val="28"/>
          <w:szCs w:val="28"/>
          <w:cs/>
        </w:rPr>
        <w:t>.</w:t>
      </w:r>
    </w:p>
    <w:p w14:paraId="2F51C2B1" w14:textId="77777777" w:rsidR="007D7DD4" w:rsidRPr="007D7DD4" w:rsidRDefault="007D7DD4" w:rsidP="007D7DD4">
      <w:pPr>
        <w:autoSpaceDE w:val="0"/>
        <w:autoSpaceDN w:val="0"/>
        <w:adjustRightInd w:val="0"/>
        <w:spacing w:after="0" w:line="240" w:lineRule="auto"/>
        <w:rPr>
          <w:rFonts w:cs="Vrinda"/>
          <w:sz w:val="28"/>
          <w:szCs w:val="28"/>
        </w:rPr>
      </w:pPr>
      <w:r w:rsidRPr="007D7DD4">
        <w:rPr>
          <w:rFonts w:cs="Vrinda" w:hint="cs"/>
          <w:sz w:val="28"/>
          <w:szCs w:val="28"/>
          <w:cs/>
        </w:rPr>
        <w:t xml:space="preserve">ক) বাংলাদেশ মিশন, কোলকাতা হতে প্রাপ্ত টেলিগ্রামের পরামর্শক্রমে আমারদের উচিৎ হবে শেখ মুজিবের বিচারের বিরুদ্ধে প্রতিবাদ জানিয়ে ও তাঁর অবিলম্বে মুক্তির দাবীতে যুক্তরাষ্টসহ কানাডার বিভিন্ন স্থানে র‍্যালির আয়োজন করা। এবং আপনাদের বন্ধুদের এ বিষয়ে প্রেসিডেন্ট নিক্সন, জনাব উ. থান্ট, এ্যামেনেস্টী ইন্টারন্যাশনাল (ঠিকানা: </w:t>
      </w:r>
      <w:r w:rsidRPr="007D7DD4">
        <w:rPr>
          <w:rFonts w:cs="Vrinda" w:hint="cs"/>
          <w:sz w:val="28"/>
          <w:szCs w:val="28"/>
          <w:cs/>
        </w:rPr>
        <w:lastRenderedPageBreak/>
        <w:t>তুরানগাইন লেইন, ফারিংডন স্ট্রীট, লন্ডন ইসি৬, ইংল্যান্ড) বরাবর লিখতে বলুন</w:t>
      </w:r>
      <w:r w:rsidRPr="007D7DD4">
        <w:rPr>
          <w:rFonts w:cs="Vrinda" w:hint="cs"/>
          <w:sz w:val="28"/>
          <w:szCs w:val="28"/>
          <w:cs/>
          <w:lang w:bidi="hi-IN"/>
        </w:rPr>
        <w:t>।</w:t>
      </w:r>
      <w:r w:rsidRPr="007D7DD4">
        <w:rPr>
          <w:rFonts w:cs="Vrinda" w:hint="cs"/>
          <w:sz w:val="28"/>
          <w:szCs w:val="28"/>
          <w:cs/>
        </w:rPr>
        <w:t xml:space="preserve"> টেলিগ্রামের জন্য প্রস্তাবিত ফরমেটঃ </w:t>
      </w:r>
    </w:p>
    <w:p w14:paraId="6EA6D8DD" w14:textId="77777777" w:rsidR="007D7DD4" w:rsidRPr="00FC4DAE" w:rsidRDefault="007D7DD4" w:rsidP="007D7DD4">
      <w:pPr>
        <w:autoSpaceDE w:val="0"/>
        <w:autoSpaceDN w:val="0"/>
        <w:adjustRightInd w:val="0"/>
        <w:spacing w:after="0" w:line="240" w:lineRule="auto"/>
        <w:rPr>
          <w:rFonts w:cs="Vrinda"/>
          <w:sz w:val="28"/>
        </w:rPr>
      </w:pPr>
    </w:p>
    <w:p w14:paraId="11DA8AF4" w14:textId="77777777" w:rsidR="007D7DD4" w:rsidRPr="00FC4DAE" w:rsidRDefault="007D7DD4" w:rsidP="007D7DD4">
      <w:pPr>
        <w:autoSpaceDE w:val="0"/>
        <w:autoSpaceDN w:val="0"/>
        <w:adjustRightInd w:val="0"/>
        <w:spacing w:after="0" w:line="240" w:lineRule="auto"/>
        <w:rPr>
          <w:rFonts w:ascii="Times" w:hAnsi="Times" w:cs="Times"/>
          <w:sz w:val="28"/>
        </w:rPr>
      </w:pPr>
      <w:r w:rsidRPr="00FC4DAE">
        <w:rPr>
          <w:rFonts w:ascii="Times" w:hAnsi="Times" w:cs="Times"/>
          <w:sz w:val="28"/>
        </w:rPr>
        <w:t>"Pakistan military court holding secret</w:t>
      </w:r>
    </w:p>
    <w:p w14:paraId="08115F14" w14:textId="77777777" w:rsidR="007D7DD4" w:rsidRPr="00640138" w:rsidRDefault="007D7DD4" w:rsidP="007D7DD4">
      <w:pPr>
        <w:autoSpaceDE w:val="0"/>
        <w:autoSpaceDN w:val="0"/>
        <w:adjustRightInd w:val="0"/>
        <w:spacing w:after="0" w:line="240" w:lineRule="auto"/>
        <w:rPr>
          <w:rFonts w:ascii="Times" w:hAnsi="Times" w:cs="Times"/>
          <w:sz w:val="28"/>
        </w:rPr>
      </w:pPr>
      <w:r w:rsidRPr="00FC4DAE">
        <w:rPr>
          <w:rFonts w:ascii="Times" w:hAnsi="Times" w:cs="Times"/>
          <w:sz w:val="28"/>
        </w:rPr>
        <w:t>trial for Bengali leader Sheikh Mujibur Rahman on fic</w:t>
      </w:r>
      <w:r>
        <w:rPr>
          <w:rFonts w:ascii="Times" w:hAnsi="Times" w:cs="Times"/>
          <w:sz w:val="28"/>
        </w:rPr>
        <w:t>titious charges. We urge you to</w:t>
      </w:r>
      <w:r>
        <w:rPr>
          <w:rFonts w:ascii="Times" w:hAnsi="Times" w:cs="Vrinda" w:hint="cs"/>
          <w:sz w:val="28"/>
          <w:cs/>
        </w:rPr>
        <w:t xml:space="preserve"> </w:t>
      </w:r>
      <w:r w:rsidRPr="00FC4DAE">
        <w:rPr>
          <w:rFonts w:ascii="Times" w:hAnsi="Times" w:cs="Times"/>
          <w:sz w:val="28"/>
        </w:rPr>
        <w:t>use your good offices to prevent President Yahya from doing so".</w:t>
      </w:r>
      <w:r w:rsidRPr="00FC4DAE">
        <w:rPr>
          <w:rFonts w:cs="Vrinda" w:hint="cs"/>
          <w:sz w:val="28"/>
          <w:cs/>
        </w:rPr>
        <w:t xml:space="preserve"> </w:t>
      </w:r>
    </w:p>
    <w:p w14:paraId="1D792ABB" w14:textId="77777777" w:rsidR="007D7DD4" w:rsidRDefault="007D7DD4" w:rsidP="007D7DD4">
      <w:pPr>
        <w:rPr>
          <w:rFonts w:ascii="Times New Roman" w:hAnsi="Times New Roman"/>
          <w:sz w:val="28"/>
          <w:lang w:bidi="bn-IN"/>
        </w:rPr>
      </w:pPr>
      <w:r>
        <w:rPr>
          <w:rFonts w:ascii="Times New Roman" w:hAnsi="Times New Roman" w:hint="cs"/>
          <w:sz w:val="28"/>
          <w:cs/>
          <w:lang w:bidi="bn-IN"/>
        </w:rPr>
        <w:t>.</w:t>
      </w:r>
    </w:p>
    <w:p w14:paraId="4C68FEB5" w14:textId="77777777" w:rsidR="007D7DD4" w:rsidRPr="007D7DD4" w:rsidRDefault="007D7DD4" w:rsidP="007D7DD4">
      <w:pPr>
        <w:rPr>
          <w:rFonts w:cs="Vrinda"/>
          <w:sz w:val="28"/>
          <w:szCs w:val="28"/>
          <w:lang w:bidi="bn-IN"/>
        </w:rPr>
      </w:pPr>
      <w:r w:rsidRPr="007D7DD4">
        <w:rPr>
          <w:rFonts w:ascii="Times New Roman" w:hAnsi="Times New Roman" w:cs="Times New Roman" w:hint="cs"/>
          <w:sz w:val="28"/>
          <w:szCs w:val="28"/>
          <w:cs/>
        </w:rPr>
        <w:t>[</w:t>
      </w:r>
      <w:r w:rsidRPr="007D7DD4">
        <w:rPr>
          <w:rFonts w:cs="Vrinda" w:hint="cs"/>
          <w:sz w:val="28"/>
          <w:szCs w:val="28"/>
          <w:cs/>
        </w:rPr>
        <w:t>পাকিস্তানী সামরিক আদালাত কাল্পনিক অভিযোগে গোপনে বাঙ্গালী নেতা শেখ মুজিবের বিচার করছে। আমরা আপনার মহান দপ্তরের মাধ্যমে প্রেসিন্ডেন্ট ইয়াহিয়াকে এ কাজ হতে নিবৃত করার জন্য অনুরোধ জানাচ্ছি।</w:t>
      </w:r>
      <w:r w:rsidRPr="007D7DD4">
        <w:rPr>
          <w:rFonts w:ascii="Times New Roman" w:hAnsi="Times New Roman" w:cs="Times New Roman" w:hint="cs"/>
          <w:sz w:val="28"/>
          <w:szCs w:val="28"/>
          <w:cs/>
        </w:rPr>
        <w:t>]</w:t>
      </w:r>
    </w:p>
    <w:p w14:paraId="73003720" w14:textId="77777777" w:rsidR="007D7DD4" w:rsidRPr="007D7DD4" w:rsidRDefault="007D7DD4" w:rsidP="007D7DD4">
      <w:pPr>
        <w:rPr>
          <w:rFonts w:cs="Vrinda"/>
          <w:sz w:val="28"/>
          <w:szCs w:val="28"/>
        </w:rPr>
      </w:pPr>
      <w:r w:rsidRPr="007D7DD4">
        <w:rPr>
          <w:rFonts w:cs="Vrinda" w:hint="cs"/>
          <w:sz w:val="28"/>
          <w:szCs w:val="28"/>
          <w:cs/>
        </w:rPr>
        <w:t>.</w:t>
      </w:r>
    </w:p>
    <w:p w14:paraId="6A4FAA81" w14:textId="77777777" w:rsidR="007D7DD4" w:rsidRPr="007D7DD4" w:rsidRDefault="007D7DD4" w:rsidP="007D7DD4">
      <w:pPr>
        <w:rPr>
          <w:rFonts w:cs="Vrinda"/>
          <w:sz w:val="28"/>
          <w:szCs w:val="28"/>
        </w:rPr>
      </w:pPr>
      <w:r w:rsidRPr="007D7DD4">
        <w:rPr>
          <w:rFonts w:cs="Vrinda" w:hint="cs"/>
          <w:sz w:val="28"/>
          <w:szCs w:val="28"/>
          <w:cs/>
        </w:rPr>
        <w:t>খ) দখলকৃত বাংলাদেশে জাতি সংঘ পর্যবেক্ষণ দলের পর্যবেক্ষণের শর্ত পাকিস্তান কর্তৃক মেনে নেয়ার নেপথ্যের হীন পরিকল্পণা তুলে ধরুণ। এই নিউজলেটারে অপর কোনও পাতায় প্রকাশিত জনাব সিদ্দিকি</w:t>
      </w:r>
      <w:r w:rsidRPr="007D7DD4">
        <w:rPr>
          <w:rFonts w:ascii="Times New Roman" w:hAnsi="Times New Roman" w:cs="Times New Roman" w:hint="cs"/>
          <w:sz w:val="28"/>
          <w:szCs w:val="28"/>
          <w:cs/>
        </w:rPr>
        <w:t>’</w:t>
      </w:r>
      <w:r w:rsidRPr="007D7DD4">
        <w:rPr>
          <w:rFonts w:ascii="Vrinda" w:hAnsi="Vrinda" w:cs="Vrinda" w:hint="cs"/>
          <w:sz w:val="28"/>
          <w:szCs w:val="28"/>
          <w:cs/>
        </w:rPr>
        <w:t>র</w:t>
      </w:r>
      <w:r w:rsidRPr="007D7DD4">
        <w:rPr>
          <w:rFonts w:cs="Vrinda" w:hint="cs"/>
          <w:sz w:val="28"/>
          <w:szCs w:val="28"/>
          <w:cs/>
        </w:rPr>
        <w:t xml:space="preserve"> বক্তব্য হতে যুক্তি তুলে ধরুণ।</w:t>
      </w:r>
    </w:p>
    <w:p w14:paraId="0D4CF5A7" w14:textId="77777777" w:rsidR="007D7DD4" w:rsidRPr="007D7DD4" w:rsidRDefault="007D7DD4" w:rsidP="007D7DD4">
      <w:pPr>
        <w:rPr>
          <w:rFonts w:cs="Vrinda"/>
          <w:sz w:val="28"/>
          <w:szCs w:val="28"/>
        </w:rPr>
      </w:pPr>
      <w:r w:rsidRPr="007D7DD4">
        <w:rPr>
          <w:rFonts w:cs="Vrinda" w:hint="cs"/>
          <w:sz w:val="28"/>
          <w:szCs w:val="28"/>
          <w:cs/>
        </w:rPr>
        <w:t>.</w:t>
      </w:r>
    </w:p>
    <w:p w14:paraId="5C78B287" w14:textId="77777777" w:rsidR="007D7DD4" w:rsidRPr="007D7DD4" w:rsidRDefault="007D7DD4" w:rsidP="007D7DD4">
      <w:pPr>
        <w:rPr>
          <w:rFonts w:cs="Vrinda"/>
          <w:sz w:val="28"/>
          <w:szCs w:val="28"/>
        </w:rPr>
      </w:pPr>
      <w:r w:rsidRPr="007D7DD4">
        <w:rPr>
          <w:rFonts w:cs="Vrinda" w:hint="cs"/>
          <w:sz w:val="28"/>
          <w:szCs w:val="28"/>
          <w:cs/>
        </w:rPr>
        <w:t>গ) অন্যান্য যে কোন স্থানের চেয়ে নিজ নির্বাচনী এলাকার মানুষের কথা শুনতে যুক্তরাষ্ট্রের সিনেট সদস্যগণ বেশী বাধ্য। আপনাদের এলাকার স্থানীয় পত্রিকাগুলোর সম্পাদকীয়তে কিংবা মন্তব্যে এর অনুকূলে কিছু প্রকাশিত হলে অনুগ্রহ করে সেগুলোর কপি আপনাদের সিনেটরদের নিকট প্রেরণ করুন।</w:t>
      </w:r>
    </w:p>
    <w:p w14:paraId="1D65BAFD" w14:textId="77777777" w:rsidR="007D7DD4" w:rsidRPr="007D7DD4" w:rsidRDefault="007D7DD4" w:rsidP="007D7DD4">
      <w:pPr>
        <w:rPr>
          <w:rFonts w:cs="Vrinda"/>
          <w:sz w:val="28"/>
          <w:szCs w:val="28"/>
        </w:rPr>
      </w:pPr>
      <w:r w:rsidRPr="007D7DD4">
        <w:rPr>
          <w:rFonts w:cs="Vrinda" w:hint="cs"/>
          <w:sz w:val="28"/>
          <w:szCs w:val="28"/>
          <w:cs/>
        </w:rPr>
        <w:t>.</w:t>
      </w:r>
    </w:p>
    <w:p w14:paraId="62C33C7F" w14:textId="77777777" w:rsidR="007D7DD4" w:rsidRPr="007D7DD4" w:rsidRDefault="007D7DD4" w:rsidP="007D7DD4">
      <w:pPr>
        <w:rPr>
          <w:rFonts w:cs="Vrinda"/>
          <w:sz w:val="28"/>
          <w:szCs w:val="28"/>
        </w:rPr>
      </w:pPr>
      <w:r w:rsidRPr="007D7DD4">
        <w:rPr>
          <w:rFonts w:cs="Vrinda" w:hint="cs"/>
          <w:sz w:val="28"/>
          <w:szCs w:val="28"/>
          <w:cs/>
        </w:rPr>
        <w:t>ঘ) সম্প্রতি স্যাক্সবো-চার্চ সংশোধণীর অনুরূপ একটি রেজ্যুলুশন কার্যকরের নিমিত্তে ম্যাসাচুসেটস্ অঙ্গরাজ্যে অনুমোদিত হয়েছে। অনুরূপ রেজ্যুলুসন অনুমোদনের জন্য আপনাদের নিজ নিজ অঙ্গরাজ্যের আইন প্রণেতাদের ও সহ-পৃষ্ঠপোশকদের প্রভাবিত করার চেষ্টা করুন। এ ধরণের সকল রেজ্যুলুশন প্রেসিডেন্ট নিক্সনের নিকট প্রেরণ করা হবে এবং তা হয়ত তাঁর ভবিষ্য</w:t>
      </w:r>
      <w:r w:rsidRPr="007D7DD4">
        <w:rPr>
          <w:rFonts w:ascii="Shonar Bangla" w:hAnsi="Shonar Bangla" w:cs="Vrinda" w:hint="cs"/>
          <w:sz w:val="28"/>
          <w:szCs w:val="28"/>
          <w:cs/>
        </w:rPr>
        <w:t>ৎ</w:t>
      </w:r>
      <w:r w:rsidRPr="007D7DD4">
        <w:rPr>
          <w:rFonts w:cs="Vrinda" w:hint="cs"/>
          <w:sz w:val="28"/>
          <w:szCs w:val="28"/>
          <w:cs/>
        </w:rPr>
        <w:t xml:space="preserve"> </w:t>
      </w:r>
      <w:r w:rsidRPr="007D7DD4">
        <w:rPr>
          <w:rFonts w:ascii="Vrinda" w:hAnsi="Vrinda" w:cs="Vrinda" w:hint="cs"/>
          <w:sz w:val="28"/>
          <w:szCs w:val="28"/>
          <w:cs/>
        </w:rPr>
        <w:t>সিদ্ধান্ত</w:t>
      </w:r>
      <w:r w:rsidRPr="007D7DD4">
        <w:rPr>
          <w:rFonts w:cs="Vrinda" w:hint="cs"/>
          <w:sz w:val="28"/>
          <w:szCs w:val="28"/>
          <w:cs/>
        </w:rPr>
        <w:t xml:space="preserve"> </w:t>
      </w:r>
      <w:r w:rsidRPr="007D7DD4">
        <w:rPr>
          <w:rFonts w:ascii="Vrinda" w:hAnsi="Vrinda" w:cs="Vrinda" w:hint="cs"/>
          <w:sz w:val="28"/>
          <w:szCs w:val="28"/>
          <w:cs/>
        </w:rPr>
        <w:t>গ্রহণে</w:t>
      </w:r>
      <w:r w:rsidRPr="007D7DD4">
        <w:rPr>
          <w:rFonts w:cs="Vrinda" w:hint="cs"/>
          <w:sz w:val="28"/>
          <w:szCs w:val="28"/>
          <w:cs/>
        </w:rPr>
        <w:t xml:space="preserve"> </w:t>
      </w:r>
      <w:r w:rsidRPr="007D7DD4">
        <w:rPr>
          <w:rFonts w:ascii="Vrinda" w:hAnsi="Vrinda" w:cs="Vrinda" w:hint="cs"/>
          <w:sz w:val="28"/>
          <w:szCs w:val="28"/>
          <w:cs/>
        </w:rPr>
        <w:t>প্রভাব</w:t>
      </w:r>
      <w:r w:rsidRPr="007D7DD4">
        <w:rPr>
          <w:rFonts w:cs="Vrinda" w:hint="cs"/>
          <w:sz w:val="28"/>
          <w:szCs w:val="28"/>
          <w:cs/>
        </w:rPr>
        <w:t xml:space="preserve"> </w:t>
      </w:r>
      <w:r w:rsidRPr="007D7DD4">
        <w:rPr>
          <w:rFonts w:ascii="Vrinda" w:hAnsi="Vrinda" w:cs="Vrinda" w:hint="cs"/>
          <w:sz w:val="28"/>
          <w:szCs w:val="28"/>
          <w:cs/>
        </w:rPr>
        <w:t>ফেলবে</w:t>
      </w:r>
      <w:r w:rsidRPr="007D7DD4">
        <w:rPr>
          <w:rFonts w:cs="Vrinda" w:hint="cs"/>
          <w:sz w:val="28"/>
          <w:szCs w:val="28"/>
          <w:cs/>
        </w:rPr>
        <w:t>.</w:t>
      </w:r>
    </w:p>
    <w:p w14:paraId="76F4C400" w14:textId="77777777" w:rsidR="007D7DD4" w:rsidRPr="007D7DD4" w:rsidRDefault="007D7DD4" w:rsidP="007D7DD4">
      <w:pPr>
        <w:rPr>
          <w:rFonts w:cs="Vrinda"/>
          <w:sz w:val="28"/>
          <w:szCs w:val="28"/>
        </w:rPr>
      </w:pPr>
      <w:r w:rsidRPr="007D7DD4">
        <w:rPr>
          <w:rFonts w:cs="Vrinda" w:hint="cs"/>
          <w:sz w:val="28"/>
          <w:szCs w:val="28"/>
          <w:cs/>
        </w:rPr>
        <w:t>.</w:t>
      </w:r>
    </w:p>
    <w:p w14:paraId="27103B79" w14:textId="77777777" w:rsidR="00F77CD5" w:rsidRDefault="00F77CD5" w:rsidP="00F77CD5">
      <w:pPr>
        <w:rPr>
          <w:rFonts w:asciiTheme="minorBidi" w:hAnsiTheme="minorBidi"/>
          <w:sz w:val="28"/>
          <w:szCs w:val="28"/>
          <w:lang w:bidi="bn-IN"/>
        </w:rPr>
      </w:pPr>
      <w:r>
        <w:rPr>
          <w:rFonts w:asciiTheme="minorBidi" w:hAnsiTheme="minorBidi" w:hint="cs"/>
          <w:sz w:val="28"/>
          <w:szCs w:val="28"/>
          <w:cs/>
          <w:lang w:bidi="bn-IN"/>
        </w:rPr>
        <w:t>.</w:t>
      </w:r>
    </w:p>
    <w:p w14:paraId="34C65405" w14:textId="77777777" w:rsidR="00F77CD5" w:rsidRPr="00453649" w:rsidRDefault="00F77CD5" w:rsidP="00F77CD5">
      <w:pPr>
        <w:rPr>
          <w:rFonts w:asciiTheme="minorBidi" w:hAnsiTheme="minorBidi"/>
          <w:sz w:val="28"/>
          <w:szCs w:val="28"/>
          <w:lang w:bidi="bn-IN"/>
        </w:rPr>
      </w:pPr>
      <w:r w:rsidRPr="00453649">
        <w:rPr>
          <w:rFonts w:asciiTheme="minorBidi" w:hAnsiTheme="minorBidi" w:cs="Vrinda"/>
          <w:sz w:val="28"/>
          <w:szCs w:val="28"/>
          <w:cs/>
          <w:lang w:bidi="bn-IN"/>
        </w:rPr>
        <w:t>অনুবাদঃ শিহাব শারার মুকিত</w:t>
      </w:r>
    </w:p>
    <w:p w14:paraId="37920D19" w14:textId="77777777" w:rsidR="00F77CD5" w:rsidRPr="00453649" w:rsidRDefault="00F77CD5" w:rsidP="00F77CD5">
      <w:pPr>
        <w:rPr>
          <w:rFonts w:asciiTheme="minorBidi" w:hAnsiTheme="minorBidi"/>
          <w:sz w:val="28"/>
          <w:szCs w:val="28"/>
          <w:cs/>
          <w:lang w:bidi="bn-IN"/>
        </w:rPr>
      </w:pPr>
      <w:r w:rsidRPr="00453649">
        <w:rPr>
          <w:rFonts w:asciiTheme="minorBidi" w:hAnsiTheme="minorBidi"/>
          <w:sz w:val="28"/>
          <w:szCs w:val="28"/>
          <w:cs/>
          <w:lang w:bidi="bn-IN"/>
        </w:rPr>
        <w:t>&lt;</w:t>
      </w:r>
      <w:r w:rsidRPr="00453649">
        <w:rPr>
          <w:rFonts w:asciiTheme="minorBidi" w:hAnsiTheme="minorBidi" w:cs="Vrinda"/>
          <w:sz w:val="28"/>
          <w:szCs w:val="28"/>
          <w:cs/>
          <w:lang w:bidi="bn-IN"/>
        </w:rPr>
        <w:t>৬</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৫০</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৬৬৮</w:t>
      </w:r>
      <w:r w:rsidRPr="00453649">
        <w:rPr>
          <w:rFonts w:asciiTheme="minorBidi" w:hAnsiTheme="minorBidi"/>
          <w:sz w:val="28"/>
          <w:szCs w:val="28"/>
          <w:cs/>
          <w:lang w:bidi="bn-IN"/>
        </w:rPr>
        <w:t>-</w:t>
      </w:r>
      <w:r w:rsidRPr="00453649">
        <w:rPr>
          <w:rFonts w:asciiTheme="minorBidi" w:hAnsiTheme="minorBidi" w:cs="Vrinda"/>
          <w:sz w:val="28"/>
          <w:szCs w:val="28"/>
          <w:cs/>
          <w:lang w:bidi="bn-IN"/>
        </w:rPr>
        <w:t>৬৬৯</w:t>
      </w:r>
      <w:r w:rsidRPr="00453649">
        <w:rPr>
          <w:rFonts w:asciiTheme="minorBidi" w:hAnsiTheme="minorBidi"/>
          <w:sz w:val="28"/>
          <w:szCs w:val="28"/>
          <w:cs/>
          <w:lang w:bidi="bn-IN"/>
        </w:rPr>
        <w:t>&gt;</w:t>
      </w:r>
      <w:bookmarkStart w:id="383" w:name="page_668"/>
      <w:bookmarkEnd w:id="383"/>
      <w:r w:rsidRPr="00453649">
        <w:rPr>
          <w:rFonts w:asciiTheme="minorBidi" w:hAnsiTheme="minorBidi"/>
          <w:sz w:val="28"/>
          <w:szCs w:val="28"/>
          <w:cs/>
          <w:lang w:bidi="bn-IN"/>
        </w:rPr>
        <w:t xml:space="preserve">  </w:t>
      </w:r>
    </w:p>
    <w:tbl>
      <w:tblPr>
        <w:tblStyle w:val="TableGrid"/>
        <w:tblW w:w="0" w:type="auto"/>
        <w:tblLook w:val="04A0" w:firstRow="1" w:lastRow="0" w:firstColumn="1" w:lastColumn="0" w:noHBand="0" w:noVBand="1"/>
      </w:tblPr>
      <w:tblGrid>
        <w:gridCol w:w="3116"/>
        <w:gridCol w:w="3124"/>
        <w:gridCol w:w="3110"/>
      </w:tblGrid>
      <w:tr w:rsidR="00F77CD5" w:rsidRPr="00453649" w14:paraId="58B3304E" w14:textId="77777777" w:rsidTr="001A67B9">
        <w:tc>
          <w:tcPr>
            <w:tcW w:w="3192" w:type="dxa"/>
          </w:tcPr>
          <w:p w14:paraId="790D4448" w14:textId="77777777" w:rsidR="00F77CD5" w:rsidRPr="00453649" w:rsidRDefault="00F77CD5" w:rsidP="001A67B9">
            <w:pPr>
              <w:rPr>
                <w:rFonts w:asciiTheme="minorBidi" w:hAnsiTheme="minorBidi"/>
                <w:sz w:val="28"/>
                <w:lang w:bidi="bn-IN"/>
              </w:rPr>
            </w:pPr>
            <w:r w:rsidRPr="00453649">
              <w:rPr>
                <w:rFonts w:asciiTheme="minorBidi" w:hAnsiTheme="minorBidi" w:cs="Vrinda"/>
                <w:sz w:val="28"/>
                <w:cs/>
                <w:lang w:bidi="bn-IN"/>
              </w:rPr>
              <w:t xml:space="preserve">শিরোনাম </w:t>
            </w:r>
          </w:p>
        </w:tc>
        <w:tc>
          <w:tcPr>
            <w:tcW w:w="3192" w:type="dxa"/>
          </w:tcPr>
          <w:p w14:paraId="0D0173F2" w14:textId="77777777" w:rsidR="00F77CD5" w:rsidRPr="00453649" w:rsidRDefault="00F77CD5" w:rsidP="001A67B9">
            <w:pPr>
              <w:rPr>
                <w:rFonts w:asciiTheme="minorBidi" w:hAnsiTheme="minorBidi"/>
                <w:sz w:val="28"/>
                <w:lang w:bidi="bn-IN"/>
              </w:rPr>
            </w:pPr>
            <w:r w:rsidRPr="00453649">
              <w:rPr>
                <w:rFonts w:asciiTheme="minorBidi" w:hAnsiTheme="minorBidi" w:cs="Vrinda"/>
                <w:sz w:val="28"/>
                <w:cs/>
                <w:lang w:bidi="bn-IN"/>
              </w:rPr>
              <w:t xml:space="preserve">সংবাদপত্র </w:t>
            </w:r>
          </w:p>
        </w:tc>
        <w:tc>
          <w:tcPr>
            <w:tcW w:w="3192" w:type="dxa"/>
          </w:tcPr>
          <w:p w14:paraId="0BC9D313" w14:textId="77777777" w:rsidR="00F77CD5" w:rsidRPr="00453649" w:rsidRDefault="00F77CD5" w:rsidP="001A67B9">
            <w:pPr>
              <w:rPr>
                <w:rFonts w:asciiTheme="minorBidi" w:hAnsiTheme="minorBidi"/>
                <w:sz w:val="28"/>
                <w:lang w:bidi="bn-IN"/>
              </w:rPr>
            </w:pPr>
            <w:r w:rsidRPr="00453649">
              <w:rPr>
                <w:rFonts w:asciiTheme="minorBidi" w:hAnsiTheme="minorBidi" w:cs="Vrinda"/>
                <w:sz w:val="28"/>
                <w:cs/>
                <w:lang w:bidi="bn-IN"/>
              </w:rPr>
              <w:t xml:space="preserve">তারিখ </w:t>
            </w:r>
          </w:p>
        </w:tc>
      </w:tr>
      <w:tr w:rsidR="00F77CD5" w:rsidRPr="00453649" w14:paraId="098B0ACB" w14:textId="77777777" w:rsidTr="001A67B9">
        <w:tc>
          <w:tcPr>
            <w:tcW w:w="3192" w:type="dxa"/>
          </w:tcPr>
          <w:p w14:paraId="6D510736" w14:textId="77777777" w:rsidR="00F77CD5" w:rsidRPr="00453649" w:rsidRDefault="00F77CD5" w:rsidP="001A67B9">
            <w:pPr>
              <w:rPr>
                <w:rFonts w:asciiTheme="minorBidi" w:hAnsiTheme="minorBidi"/>
                <w:sz w:val="28"/>
                <w:cs/>
                <w:lang w:bidi="bn-IN"/>
              </w:rPr>
            </w:pPr>
            <w:r w:rsidRPr="00453649">
              <w:rPr>
                <w:rFonts w:asciiTheme="minorBidi" w:hAnsiTheme="minorBidi" w:cs="Vrinda"/>
                <w:sz w:val="28"/>
                <w:cs/>
                <w:lang w:bidi="bn-IN"/>
              </w:rPr>
              <w:t>বাংলাদেশ দূতের ভাষণ</w:t>
            </w:r>
            <w:r w:rsidRPr="00453649">
              <w:rPr>
                <w:rFonts w:asciiTheme="minorBidi" w:hAnsiTheme="minorBidi"/>
                <w:sz w:val="28"/>
              </w:rPr>
              <w:t>,</w:t>
            </w:r>
            <w:r w:rsidRPr="00453649">
              <w:rPr>
                <w:rFonts w:asciiTheme="minorBidi" w:hAnsiTheme="minorBidi" w:cs="Vrinda"/>
                <w:sz w:val="28"/>
                <w:cs/>
                <w:lang w:bidi="bn-IN"/>
              </w:rPr>
              <w:t xml:space="preserve"> বি ডি এল সভাপতির সফর</w:t>
            </w:r>
          </w:p>
        </w:tc>
        <w:tc>
          <w:tcPr>
            <w:tcW w:w="3192" w:type="dxa"/>
          </w:tcPr>
          <w:p w14:paraId="588E8B84" w14:textId="77777777" w:rsidR="00F77CD5" w:rsidRPr="00453649" w:rsidRDefault="00F77CD5" w:rsidP="001A67B9">
            <w:pPr>
              <w:rPr>
                <w:rFonts w:asciiTheme="minorBidi" w:hAnsiTheme="minorBidi"/>
                <w:sz w:val="28"/>
                <w:cs/>
                <w:lang w:bidi="bn-IN"/>
              </w:rPr>
            </w:pPr>
            <w:r w:rsidRPr="00453649">
              <w:rPr>
                <w:rFonts w:asciiTheme="minorBidi" w:hAnsiTheme="minorBidi" w:cs="Vrinda"/>
                <w:sz w:val="28"/>
                <w:cs/>
                <w:lang w:bidi="bn-IN"/>
              </w:rPr>
              <w:t>বাংলাদেশ নিউজলেটার</w:t>
            </w:r>
            <w:r w:rsidRPr="00453649">
              <w:rPr>
                <w:rFonts w:asciiTheme="minorBidi" w:hAnsiTheme="minorBidi"/>
                <w:sz w:val="28"/>
                <w:cs/>
                <w:lang w:bidi="bn-IN"/>
              </w:rPr>
              <w:t xml:space="preserve">, </w:t>
            </w:r>
          </w:p>
          <w:p w14:paraId="6F8B2C2E" w14:textId="77777777" w:rsidR="00F77CD5" w:rsidRPr="00453649" w:rsidRDefault="00F77CD5" w:rsidP="001A67B9">
            <w:pPr>
              <w:rPr>
                <w:rFonts w:asciiTheme="minorBidi" w:hAnsiTheme="minorBidi"/>
                <w:sz w:val="28"/>
                <w:lang w:bidi="bn-IN"/>
              </w:rPr>
            </w:pPr>
            <w:r w:rsidRPr="00453649">
              <w:rPr>
                <w:rFonts w:asciiTheme="minorBidi" w:hAnsiTheme="minorBidi" w:cs="Vrinda"/>
                <w:sz w:val="28"/>
                <w:cs/>
                <w:lang w:bidi="bn-IN"/>
              </w:rPr>
              <w:t xml:space="preserve">শিকাগোঃ ০৭ </w:t>
            </w:r>
          </w:p>
        </w:tc>
        <w:tc>
          <w:tcPr>
            <w:tcW w:w="3192" w:type="dxa"/>
          </w:tcPr>
          <w:p w14:paraId="492AC9C3" w14:textId="77777777" w:rsidR="00F77CD5" w:rsidRPr="00453649" w:rsidRDefault="00F77CD5" w:rsidP="001A67B9">
            <w:pPr>
              <w:rPr>
                <w:rFonts w:asciiTheme="minorBidi" w:hAnsiTheme="minorBidi"/>
                <w:sz w:val="28"/>
                <w:lang w:bidi="bn-IN"/>
              </w:rPr>
            </w:pPr>
            <w:r w:rsidRPr="00453649">
              <w:rPr>
                <w:rFonts w:asciiTheme="minorBidi" w:hAnsiTheme="minorBidi" w:cs="Vrinda"/>
                <w:sz w:val="28"/>
                <w:cs/>
                <w:lang w:bidi="bn-IN"/>
              </w:rPr>
              <w:t>২০ আগস্ট</w:t>
            </w:r>
            <w:r w:rsidRPr="00453649">
              <w:rPr>
                <w:rFonts w:asciiTheme="minorBidi" w:hAnsiTheme="minorBidi"/>
                <w:sz w:val="28"/>
                <w:cs/>
                <w:lang w:bidi="bn-IN"/>
              </w:rPr>
              <w:t xml:space="preserve">, </w:t>
            </w:r>
            <w:r w:rsidRPr="00453649">
              <w:rPr>
                <w:rFonts w:asciiTheme="minorBidi" w:hAnsiTheme="minorBidi" w:cs="Vrinda"/>
                <w:sz w:val="28"/>
                <w:cs/>
                <w:lang w:bidi="bn-IN"/>
              </w:rPr>
              <w:t>১৯৭১</w:t>
            </w:r>
          </w:p>
        </w:tc>
      </w:tr>
    </w:tbl>
    <w:p w14:paraId="3629D621" w14:textId="77777777" w:rsidR="00F77CD5" w:rsidRPr="00453649" w:rsidRDefault="00F77CD5" w:rsidP="00F77CD5">
      <w:pPr>
        <w:rPr>
          <w:rFonts w:asciiTheme="minorBidi" w:hAnsiTheme="minorBidi"/>
          <w:sz w:val="28"/>
          <w:szCs w:val="28"/>
          <w:cs/>
          <w:lang w:bidi="bn-IN"/>
        </w:rPr>
      </w:pPr>
    </w:p>
    <w:p w14:paraId="7E08754B"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ডেট্রয়েটের সভা‍য় বাংলাদেশের রাষ্ট্রদূতের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ভাষণ</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প্রদান</w:t>
      </w:r>
      <w:r w:rsidRPr="00453649">
        <w:rPr>
          <w:rFonts w:asciiTheme="minorBidi" w:hAnsiTheme="minorBidi"/>
          <w:sz w:val="28"/>
          <w:szCs w:val="28"/>
          <w:lang w:bidi="bn-IN"/>
        </w:rPr>
        <w:t xml:space="preserve"> </w:t>
      </w:r>
    </w:p>
    <w:p w14:paraId="2588BF20"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যুক্তরাষ্ট্রে বাংলাদেশের রাষ্ট্রদূত</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হিসেবে</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নিয়োগ</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পাওয়ার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পর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থেকেই</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জনাব</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এম</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আর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সিদ্দিকি</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দেশের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বিভিন্ন</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অঞ্চলে</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ঘুরে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বেড়াচ্ছেন</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প্রবাসী</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বাঙ্গালিদের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সাথে</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পরিচিত</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হওয়ার</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জন্য</w:t>
      </w:r>
      <w:r w:rsidRPr="00453649">
        <w:rPr>
          <w:rFonts w:asciiTheme="minorBidi" w:hAnsiTheme="minorBidi"/>
          <w:sz w:val="28"/>
          <w:szCs w:val="28"/>
          <w:cs/>
          <w:lang w:bidi="hi-IN"/>
        </w:rPr>
        <w:t>।</w:t>
      </w:r>
      <w:r w:rsidRPr="00453649">
        <w:rPr>
          <w:rFonts w:asciiTheme="minorBidi" w:hAnsiTheme="minorBidi"/>
          <w:sz w:val="28"/>
          <w:szCs w:val="28"/>
          <w:lang w:bidi="bn-IN"/>
        </w:rPr>
        <w:t xml:space="preserve"> </w:t>
      </w:r>
      <w:r w:rsidRPr="00453649">
        <w:rPr>
          <w:rFonts w:asciiTheme="minorBidi" w:hAnsiTheme="minorBidi" w:cs="Vrinda"/>
          <w:sz w:val="28"/>
          <w:szCs w:val="28"/>
          <w:cs/>
          <w:lang w:bidi="bn-IN"/>
        </w:rPr>
        <w:t>তিনি ইতোমধ্যেই ওয়াশিংটন ডিসি</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নিউইয়র্ক</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কানেক্টিকাট</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 xml:space="preserve">বোস্টন ও ডেট্রয়েটের বাঙ্গালি সম্প্রদায়ের সাথে সাক্ষাৎ করেছেন। </w:t>
      </w:r>
    </w:p>
    <w:p w14:paraId="0A18F24A"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lastRenderedPageBreak/>
        <w:t xml:space="preserve">১৫ আগস্ট ডেট্রয়েটের সভার আয়োজন করেছিল মিশিগানের বাংলাদেশ সমর্থক গোষ্ঠী </w:t>
      </w:r>
      <w:r w:rsidRPr="00453649">
        <w:rPr>
          <w:rFonts w:asciiTheme="minorBidi" w:hAnsiTheme="minorBidi"/>
          <w:sz w:val="28"/>
          <w:szCs w:val="28"/>
          <w:cs/>
          <w:lang w:bidi="bn-IN"/>
        </w:rPr>
        <w:t>(</w:t>
      </w:r>
      <w:r w:rsidRPr="00453649">
        <w:rPr>
          <w:rFonts w:asciiTheme="minorBidi" w:hAnsiTheme="minorBidi" w:cs="Vrinda"/>
          <w:sz w:val="28"/>
          <w:szCs w:val="28"/>
          <w:cs/>
          <w:lang w:bidi="bn-IN"/>
        </w:rPr>
        <w:t>বাংলাদেশ প্রতিরক্ষা মৈত্রী</w:t>
      </w:r>
      <w:r w:rsidRPr="00453649">
        <w:rPr>
          <w:rFonts w:asciiTheme="minorBidi" w:hAnsiTheme="minorBidi"/>
          <w:sz w:val="28"/>
          <w:szCs w:val="28"/>
          <w:cs/>
          <w:lang w:bidi="bn-IN"/>
        </w:rPr>
        <w:t>)</w:t>
      </w:r>
      <w:r w:rsidRPr="00453649">
        <w:rPr>
          <w:rFonts w:asciiTheme="minorBidi" w:hAnsiTheme="minorBidi" w:cs="Mangal"/>
          <w:sz w:val="28"/>
          <w:szCs w:val="28"/>
          <w:cs/>
          <w:lang w:bidi="hi-IN"/>
        </w:rPr>
        <w:t xml:space="preserve">। </w:t>
      </w:r>
      <w:r w:rsidRPr="00453649">
        <w:rPr>
          <w:rFonts w:asciiTheme="minorBidi" w:hAnsiTheme="minorBidi" w:cs="Vrinda"/>
          <w:sz w:val="28"/>
          <w:szCs w:val="28"/>
          <w:cs/>
          <w:lang w:bidi="bn-IN"/>
        </w:rPr>
        <w:t xml:space="preserve">বিডিএল এর সভাপতি ও সাধারণ সম্পাদক এবং মধ্যাঞ্চল থেকে কিছুসংখ্যক সদস্য এই সভায় উপস্থিত ছিলেন। </w:t>
      </w:r>
    </w:p>
    <w:p w14:paraId="7A13B52E"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 xml:space="preserve">তাঁর ভাষণের শুরুতেই তিনি আমেরিকায় বসবাসরত সকল বাঙ্গালিদের অভিনন্দন জানান মার্কিন জনগণের সাহায্য ও সহমর্মিতা অর্জনের জন্য কাজের জন্য। তিনি আরও বলেন </w:t>
      </w:r>
      <w:r w:rsidRPr="00453649">
        <w:rPr>
          <w:rFonts w:ascii="Times New Roman" w:hAnsi="Times New Roman" w:cs="Times New Roman" w:hint="cs"/>
          <w:sz w:val="28"/>
          <w:szCs w:val="28"/>
          <w:cs/>
          <w:lang w:bidi="bn-IN"/>
        </w:rPr>
        <w:t>“</w:t>
      </w:r>
      <w:r w:rsidRPr="00453649">
        <w:rPr>
          <w:rFonts w:ascii="Vrinda" w:hAnsi="Vrinda" w:cs="Vrinda" w:hint="cs"/>
          <w:sz w:val="28"/>
          <w:szCs w:val="28"/>
          <w:cs/>
          <w:lang w:bidi="bn-IN"/>
        </w:rPr>
        <w:t>আপনারা</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যা</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অর্জন</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করেছেন</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তা</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আমাদের</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অনেক</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সামনে</w:t>
      </w:r>
      <w:r w:rsidRPr="00453649">
        <w:rPr>
          <w:rFonts w:asciiTheme="minorBidi" w:hAnsiTheme="minorBidi"/>
          <w:sz w:val="28"/>
          <w:szCs w:val="28"/>
          <w:cs/>
          <w:lang w:bidi="bn-IN"/>
        </w:rPr>
        <w:t xml:space="preserve"> </w:t>
      </w:r>
      <w:r w:rsidRPr="00453649">
        <w:rPr>
          <w:rFonts w:ascii="Vrinda" w:hAnsi="Vrinda" w:cs="Vrinda" w:hint="cs"/>
          <w:sz w:val="28"/>
          <w:szCs w:val="28"/>
          <w:cs/>
          <w:lang w:bidi="bn-IN"/>
        </w:rPr>
        <w:t>এগিয়ে</w:t>
      </w:r>
      <w:r w:rsidRPr="00453649">
        <w:rPr>
          <w:rFonts w:asciiTheme="minorBidi" w:hAnsiTheme="minorBidi" w:cs="Vrinda"/>
          <w:sz w:val="28"/>
          <w:szCs w:val="28"/>
          <w:cs/>
          <w:lang w:bidi="bn-IN"/>
        </w:rPr>
        <w:t xml:space="preserve"> নিয়েছে।</w:t>
      </w:r>
      <w:r w:rsidRPr="00453649">
        <w:rPr>
          <w:rFonts w:ascii="Times New Roman" w:hAnsi="Times New Roman" w:cs="Times New Roman" w:hint="cs"/>
          <w:sz w:val="28"/>
          <w:szCs w:val="28"/>
          <w:cs/>
          <w:lang w:bidi="bn-IN"/>
        </w:rPr>
        <w:t>”</w:t>
      </w:r>
    </w:p>
    <w:p w14:paraId="611A9DAB" w14:textId="77777777" w:rsidR="00F77CD5" w:rsidRPr="00453649" w:rsidRDefault="00F77CD5" w:rsidP="00F77CD5">
      <w:pPr>
        <w:rPr>
          <w:rFonts w:asciiTheme="minorBidi" w:hAnsiTheme="minorBidi"/>
          <w:sz w:val="28"/>
          <w:szCs w:val="28"/>
          <w:cs/>
          <w:lang w:bidi="bn-IN"/>
        </w:rPr>
      </w:pPr>
    </w:p>
    <w:p w14:paraId="551FA1FB"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বিডিএল সভাপতির ওয়াশিংটন</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ফিলাডেলফিয়া ও নিউইয়র্ক সফর</w:t>
      </w:r>
    </w:p>
    <w:p w14:paraId="3995F380"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 xml:space="preserve">বিডিএল সভাপতি ১০ আগস্ট ওয়াশিংটন ডিসিতে এম আর সিদ্দিকি এবং অন্যান্য বাঙ্গালি কূটনীতিক যারা পাকিস্তানের পক্ষত্যাগ করে এসেছেন তাদের সাথে সাক্ষাৎ করেন এবং তারা যুক্তরাষ্ট্রের বাঙ্গালি সম্প্রদায় এবং নিউইয়র্ক ও ওয়াশিংটনের বাংলাদেশ মিশনের সম্প্রীতি রক্ষার বিষয়ে আলোচনা করেন। পরে তিনি বাংলাদেশ তথ্য কেন্দ্র পরিদর্শন করেন বিডিএল এবং তথ্য কেন্দ্রের মাঝে চলমান সমঝোতা সম্পর্কে আলোচনা লরার উদ্দেশ্যে। </w:t>
      </w:r>
    </w:p>
    <w:p w14:paraId="48AB3CC2"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 xml:space="preserve">সন্ধ্যায় বিডিএল সভাপতি ফিলাডেলফিয়া সফর করেন এবং পূর্ব বাংলার বন্ধু সদস্য ও বৃহত্তর ডেলাওয়ার উপত্যকার বাংলাদেশ এসোসিয়েশনের সাথে সাক্ষাৎ করেন। এই দুটি সংগঠন ও বিডিএল এর মধ্যে সরাসরি পারস্পরিক যোগাযোগ রক্ষার বিষয়ে আলোচনা হয়। এই তিন সংগঠনের মধ্যে সকল ধরণের যোগাযোগ রক্ষার বিষয়ে ঐক্য সিদ্ধান্ত হয়েছে। একজনকে  বিডিএল এর পরিচালনা পরিষদে অন্তর্ভুক্ত করা হয়েছে। </w:t>
      </w:r>
    </w:p>
    <w:p w14:paraId="6C46AE59" w14:textId="77777777" w:rsidR="00F77CD5" w:rsidRPr="00453649" w:rsidRDefault="00F77CD5" w:rsidP="00F77CD5">
      <w:pPr>
        <w:rPr>
          <w:rFonts w:asciiTheme="minorBidi" w:hAnsiTheme="minorBidi"/>
          <w:sz w:val="28"/>
          <w:szCs w:val="28"/>
          <w:lang w:bidi="bn-IN"/>
        </w:rPr>
      </w:pPr>
      <w:r w:rsidRPr="00453649">
        <w:rPr>
          <w:rFonts w:asciiTheme="minorBidi" w:hAnsiTheme="minorBidi" w:cs="Vrinda"/>
          <w:sz w:val="28"/>
          <w:szCs w:val="28"/>
          <w:cs/>
          <w:lang w:bidi="bn-IN"/>
        </w:rPr>
        <w:t xml:space="preserve">১১ আগস্ট বিডিএল সভাপতি নিউইয়র্ক সফর করেন এবং আমেরিকার বাংলাদেশ লীগের একটি সভায় অংশগ্রহণ করেন যেখানে বাংলাদেশের রাষ্ট্রদূত উপস্থিত ছিলেন এবং ভাষণ প্রদান করেন। </w:t>
      </w:r>
    </w:p>
    <w:p w14:paraId="6E9B7E4C" w14:textId="77777777" w:rsidR="00F77CD5" w:rsidRPr="00453649" w:rsidRDefault="00F77CD5" w:rsidP="00F77CD5">
      <w:pPr>
        <w:rPr>
          <w:rFonts w:asciiTheme="minorBidi" w:hAnsiTheme="minorBidi"/>
          <w:sz w:val="28"/>
          <w:szCs w:val="28"/>
          <w:lang w:bidi="bn-IN"/>
        </w:rPr>
      </w:pPr>
      <w:r w:rsidRPr="00453649">
        <w:rPr>
          <w:rFonts w:asciiTheme="minorBidi" w:hAnsiTheme="minorBidi" w:cs="Vrinda"/>
          <w:sz w:val="28"/>
          <w:szCs w:val="28"/>
          <w:cs/>
          <w:lang w:bidi="bn-IN"/>
        </w:rPr>
        <w:t>২৬শে জুলাই সেইন্ট জন স্টোরহাউজের পৃষ্ঠপোষকতায় প্রথমবারের মত বাংলাদেশের কোন নীতিনির্ধারককে লন্ডনের হাউজ অফ কমন্সে সম্মান প্রদর্শন করা হয় যখন বৃটিশ সরকারের ডাক যোগাযোগ মন্ত্রী এবং বাংলাদেশের দূত বিচারপতি আবু সাইদ চৌধুরী</w:t>
      </w:r>
      <w:r w:rsidRPr="00453649">
        <w:rPr>
          <w:rFonts w:asciiTheme="minorBidi" w:hAnsiTheme="minorBidi"/>
          <w:sz w:val="28"/>
          <w:szCs w:val="28"/>
          <w:cs/>
          <w:lang w:bidi="bn-IN"/>
        </w:rPr>
        <w:t xml:space="preserve">, </w:t>
      </w:r>
      <w:r w:rsidRPr="00453649">
        <w:rPr>
          <w:rFonts w:asciiTheme="minorBidi" w:hAnsiTheme="minorBidi" w:cs="Vrinda"/>
          <w:sz w:val="28"/>
          <w:szCs w:val="28"/>
          <w:cs/>
          <w:lang w:bidi="bn-IN"/>
        </w:rPr>
        <w:t>যুক্তরাষ্ট্রে ২৩</w:t>
      </w:r>
      <w:r w:rsidRPr="00453649">
        <w:rPr>
          <w:rFonts w:asciiTheme="minorBidi" w:hAnsiTheme="minorBidi"/>
          <w:sz w:val="28"/>
          <w:szCs w:val="28"/>
          <w:cs/>
          <w:lang w:bidi="bn-IN"/>
        </w:rPr>
        <w:t>,</w:t>
      </w:r>
      <w:r w:rsidRPr="00453649">
        <w:rPr>
          <w:rFonts w:asciiTheme="minorBidi" w:hAnsiTheme="minorBidi" w:cs="Vrinda"/>
          <w:sz w:val="28"/>
          <w:szCs w:val="28"/>
          <w:cs/>
          <w:lang w:bidi="bn-IN"/>
        </w:rPr>
        <w:t xml:space="preserve">০০০ ডলারের অধিক মূল্যমানের ডাকটিকিট উদ্বোধনের দিনেই ইংল্যান্ড জুড়ে বিক্রি হয়ে যায়। </w:t>
      </w:r>
    </w:p>
    <w:p w14:paraId="5E490E16"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 xml:space="preserve">ডাকটিকিটগুলোর ডিজাইন করেন বাঙ্গালি শিল্পী বিমান মল্লিক যিনি ১৯৬৯ সালে ব্রিটেনের গান্ধী টিকিটের ডিজাইন করেছিলেন। সেগুলো ফরম্যাট সিকিউরিটি প্রিন্টার্স লিমিটেড কর্তৃক ইংল্যান্ডে ছাপা হয়েছিল। </w:t>
      </w:r>
    </w:p>
    <w:p w14:paraId="33AE5229" w14:textId="77777777" w:rsidR="00F77CD5" w:rsidRPr="00453649" w:rsidRDefault="00F77CD5" w:rsidP="00F77CD5">
      <w:pPr>
        <w:rPr>
          <w:rFonts w:asciiTheme="minorBidi" w:hAnsiTheme="minorBidi"/>
          <w:sz w:val="28"/>
          <w:szCs w:val="28"/>
          <w:cs/>
          <w:lang w:bidi="bn-IN"/>
        </w:rPr>
      </w:pPr>
      <w:r w:rsidRPr="00453649">
        <w:rPr>
          <w:rFonts w:asciiTheme="minorBidi" w:hAnsiTheme="minorBidi" w:cs="Vrinda"/>
          <w:sz w:val="28"/>
          <w:szCs w:val="28"/>
          <w:cs/>
          <w:lang w:bidi="bn-IN"/>
        </w:rPr>
        <w:t xml:space="preserve">বাংলাদেশের ডাকমাসুল টিকিটগুলো নিজস্ব ও বাইরের চিঠি আদান প্রদানে ব্যবহৃত হয়। বাংলাদেশে মুক্ত অঞ্চল গুলোতে ডাকঘর চালু আছে। বাংলাদেশের টিকিটযুক্ত চিঠি ভারত সরকার গ্রহণ করে এবং পরবর্তিতে চালান করে দেয়। </w:t>
      </w:r>
      <w:r w:rsidRPr="00453649">
        <w:rPr>
          <w:rFonts w:asciiTheme="minorBidi" w:hAnsiTheme="minorBidi"/>
          <w:sz w:val="28"/>
          <w:szCs w:val="28"/>
          <w:cs/>
          <w:lang w:bidi="bn-IN"/>
        </w:rPr>
        <w:t>(</w:t>
      </w:r>
      <w:r w:rsidRPr="00453649">
        <w:rPr>
          <w:rFonts w:asciiTheme="minorBidi" w:hAnsiTheme="minorBidi" w:cs="Vrinda"/>
          <w:sz w:val="28"/>
          <w:szCs w:val="28"/>
          <w:cs/>
          <w:lang w:bidi="bn-IN"/>
        </w:rPr>
        <w:t>১৮৮১ থেকে ১৯৫৯ পর্যন্ত ঠিক একইভাবে নেপালের টিকিটযুক্ত বার্তা ভারত সরকার গ্রহণ করে চালান করে দিত।</w:t>
      </w:r>
      <w:r w:rsidRPr="00453649">
        <w:rPr>
          <w:rFonts w:asciiTheme="minorBidi" w:hAnsiTheme="minorBidi"/>
          <w:sz w:val="28"/>
          <w:szCs w:val="28"/>
          <w:cs/>
          <w:lang w:bidi="bn-IN"/>
        </w:rPr>
        <w:t xml:space="preserve">) </w:t>
      </w:r>
    </w:p>
    <w:p w14:paraId="4192C583" w14:textId="77777777" w:rsidR="00F77CD5" w:rsidRPr="00453649" w:rsidRDefault="00F77CD5" w:rsidP="00F77CD5">
      <w:pPr>
        <w:rPr>
          <w:rFonts w:asciiTheme="minorBidi" w:hAnsiTheme="minorBidi"/>
          <w:sz w:val="28"/>
          <w:szCs w:val="28"/>
          <w:lang w:bidi="bn-IN"/>
        </w:rPr>
      </w:pPr>
      <w:r w:rsidRPr="00453649">
        <w:rPr>
          <w:rFonts w:asciiTheme="minorBidi" w:hAnsiTheme="minorBidi"/>
          <w:sz w:val="28"/>
          <w:szCs w:val="28"/>
          <w:cs/>
          <w:lang w:bidi="bn-IN"/>
        </w:rPr>
        <w:t>.</w:t>
      </w:r>
    </w:p>
    <w:p w14:paraId="36B00B88" w14:textId="77777777" w:rsidR="00F77CD5" w:rsidRPr="00453649" w:rsidRDefault="00F77CD5" w:rsidP="00F77CD5">
      <w:pPr>
        <w:rPr>
          <w:rFonts w:asciiTheme="minorBidi" w:hAnsiTheme="minorBidi"/>
          <w:sz w:val="28"/>
          <w:szCs w:val="28"/>
          <w:lang w:bidi="bn-IN"/>
        </w:rPr>
      </w:pPr>
      <w:r w:rsidRPr="00453649">
        <w:rPr>
          <w:rFonts w:asciiTheme="minorBidi" w:hAnsiTheme="minorBidi"/>
          <w:sz w:val="28"/>
          <w:szCs w:val="28"/>
          <w:cs/>
          <w:lang w:bidi="bn-IN"/>
        </w:rPr>
        <w:t>.</w:t>
      </w:r>
    </w:p>
    <w:p w14:paraId="1AB72B30" w14:textId="77777777" w:rsidR="00F77CD5" w:rsidRPr="00453649" w:rsidRDefault="00F77CD5" w:rsidP="00F77CD5">
      <w:pPr>
        <w:rPr>
          <w:rFonts w:asciiTheme="minorBidi" w:hAnsiTheme="minorBidi"/>
          <w:sz w:val="28"/>
          <w:szCs w:val="28"/>
          <w:cs/>
          <w:lang w:bidi="bn-IN"/>
        </w:rPr>
      </w:pPr>
    </w:p>
    <w:p w14:paraId="00008E8F" w14:textId="77777777" w:rsidR="00D856E7" w:rsidRDefault="00D856E7" w:rsidP="00D856E7">
      <w:pPr>
        <w:rPr>
          <w:rFonts w:asciiTheme="minorBidi" w:hAnsiTheme="minorBidi"/>
          <w:sz w:val="28"/>
          <w:szCs w:val="28"/>
          <w:lang w:bidi="bn-IN"/>
        </w:rPr>
      </w:pPr>
      <w:r>
        <w:rPr>
          <w:rFonts w:asciiTheme="minorBidi" w:hAnsiTheme="minorBidi" w:cs="Vrinda" w:hint="cs"/>
          <w:sz w:val="28"/>
          <w:szCs w:val="28"/>
          <w:cs/>
          <w:lang w:bidi="bn-IN"/>
        </w:rPr>
        <w:t xml:space="preserve">অনুবাদঃ জয়ন্ত সেন আবীর </w:t>
      </w:r>
    </w:p>
    <w:p w14:paraId="3069A751" w14:textId="77777777" w:rsidR="00D856E7" w:rsidRPr="00394805" w:rsidRDefault="00D856E7" w:rsidP="00D856E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৫১</w:t>
      </w:r>
      <w:r>
        <w:rPr>
          <w:rFonts w:asciiTheme="minorBidi" w:hAnsiTheme="minorBidi" w:hint="cs"/>
          <w:sz w:val="28"/>
          <w:szCs w:val="28"/>
          <w:cs/>
          <w:lang w:bidi="bn-IN"/>
        </w:rPr>
        <w:t xml:space="preserve">, </w:t>
      </w:r>
      <w:r>
        <w:rPr>
          <w:rFonts w:asciiTheme="minorBidi" w:hAnsiTheme="minorBidi" w:cs="Vrinda" w:hint="cs"/>
          <w:sz w:val="28"/>
          <w:szCs w:val="28"/>
          <w:cs/>
          <w:lang w:bidi="bn-IN"/>
        </w:rPr>
        <w:t>৬৭০</w:t>
      </w:r>
      <w:r>
        <w:rPr>
          <w:rFonts w:asciiTheme="minorBidi" w:hAnsiTheme="minorBidi" w:hint="cs"/>
          <w:sz w:val="28"/>
          <w:szCs w:val="28"/>
          <w:cs/>
          <w:lang w:bidi="bn-IN"/>
        </w:rPr>
        <w:t>-</w:t>
      </w:r>
      <w:r>
        <w:rPr>
          <w:rFonts w:asciiTheme="minorBidi" w:hAnsiTheme="minorBidi" w:cs="Vrinda" w:hint="cs"/>
          <w:sz w:val="28"/>
          <w:szCs w:val="28"/>
          <w:cs/>
          <w:lang w:bidi="bn-IN"/>
        </w:rPr>
        <w:t>৬৭৪</w:t>
      </w:r>
      <w:r>
        <w:rPr>
          <w:rFonts w:asciiTheme="minorBidi" w:hAnsiTheme="minorBidi" w:hint="cs"/>
          <w:sz w:val="28"/>
          <w:szCs w:val="28"/>
          <w:cs/>
          <w:lang w:bidi="bn-IN"/>
        </w:rPr>
        <w:t>&gt;</w:t>
      </w:r>
      <w:bookmarkStart w:id="384" w:name="page_670"/>
      <w:bookmarkEnd w:id="384"/>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14"/>
        <w:gridCol w:w="3122"/>
        <w:gridCol w:w="3114"/>
      </w:tblGrid>
      <w:tr w:rsidR="00D856E7" w:rsidRPr="00394805" w14:paraId="3D17253C" w14:textId="77777777" w:rsidTr="001A67B9">
        <w:tc>
          <w:tcPr>
            <w:tcW w:w="3192" w:type="dxa"/>
          </w:tcPr>
          <w:p w14:paraId="60449E13" w14:textId="77777777" w:rsidR="00D856E7" w:rsidRPr="00394805" w:rsidRDefault="00D856E7" w:rsidP="001A67B9">
            <w:pPr>
              <w:rPr>
                <w:rFonts w:asciiTheme="minorBidi" w:hAnsiTheme="minorBidi"/>
                <w:sz w:val="28"/>
              </w:rPr>
            </w:pPr>
            <w:r w:rsidRPr="00394805">
              <w:rPr>
                <w:rFonts w:asciiTheme="minorBidi" w:hAnsiTheme="minorBidi" w:cs="Vrinda"/>
                <w:sz w:val="28"/>
                <w:cs/>
                <w:lang w:bidi="bn-IN"/>
              </w:rPr>
              <w:t>শিরোনাম</w:t>
            </w:r>
          </w:p>
        </w:tc>
        <w:tc>
          <w:tcPr>
            <w:tcW w:w="3192" w:type="dxa"/>
          </w:tcPr>
          <w:p w14:paraId="437129C0" w14:textId="77777777" w:rsidR="00D856E7" w:rsidRPr="00394805" w:rsidRDefault="00D856E7" w:rsidP="001A67B9">
            <w:pPr>
              <w:rPr>
                <w:rFonts w:asciiTheme="minorBidi" w:hAnsiTheme="minorBidi"/>
                <w:sz w:val="28"/>
              </w:rPr>
            </w:pPr>
            <w:r w:rsidRPr="00394805">
              <w:rPr>
                <w:rFonts w:asciiTheme="minorBidi" w:hAnsiTheme="minorBidi" w:cs="Vrinda"/>
                <w:sz w:val="28"/>
                <w:cs/>
                <w:lang w:bidi="bn-IN"/>
              </w:rPr>
              <w:t>সংবাদপত্র</w:t>
            </w:r>
          </w:p>
        </w:tc>
        <w:tc>
          <w:tcPr>
            <w:tcW w:w="3192" w:type="dxa"/>
          </w:tcPr>
          <w:p w14:paraId="675B8556" w14:textId="77777777" w:rsidR="00D856E7" w:rsidRPr="00394805" w:rsidRDefault="00D856E7" w:rsidP="001A67B9">
            <w:pPr>
              <w:rPr>
                <w:rFonts w:asciiTheme="minorBidi" w:hAnsiTheme="minorBidi"/>
                <w:sz w:val="28"/>
              </w:rPr>
            </w:pPr>
            <w:r w:rsidRPr="00394805">
              <w:rPr>
                <w:rFonts w:asciiTheme="minorBidi" w:hAnsiTheme="minorBidi" w:cs="Vrinda"/>
                <w:sz w:val="28"/>
                <w:cs/>
                <w:lang w:bidi="bn-IN"/>
              </w:rPr>
              <w:t>তারিখ</w:t>
            </w:r>
          </w:p>
        </w:tc>
      </w:tr>
      <w:tr w:rsidR="00D856E7" w:rsidRPr="00394805" w14:paraId="0C1535DE" w14:textId="77777777" w:rsidTr="001A67B9">
        <w:tc>
          <w:tcPr>
            <w:tcW w:w="3192" w:type="dxa"/>
          </w:tcPr>
          <w:p w14:paraId="3BFC4557" w14:textId="77777777" w:rsidR="00D856E7" w:rsidRPr="00394805" w:rsidRDefault="00D856E7" w:rsidP="001A67B9">
            <w:pPr>
              <w:rPr>
                <w:rFonts w:asciiTheme="minorBidi" w:hAnsiTheme="minorBidi"/>
                <w:sz w:val="28"/>
              </w:rPr>
            </w:pPr>
            <w:r w:rsidRPr="00394805">
              <w:rPr>
                <w:rFonts w:asciiTheme="minorBidi" w:hAnsiTheme="minorBidi" w:cs="Vrinda"/>
                <w:sz w:val="28"/>
                <w:cs/>
                <w:lang w:bidi="bn-IN"/>
              </w:rPr>
              <w:lastRenderedPageBreak/>
              <w:t>বিভিন্ন বাংলাদেশ গ্রুপ বিষয়ক সংবাদ</w:t>
            </w:r>
          </w:p>
        </w:tc>
        <w:tc>
          <w:tcPr>
            <w:tcW w:w="3192" w:type="dxa"/>
          </w:tcPr>
          <w:p w14:paraId="57FCEC93" w14:textId="77777777" w:rsidR="00D856E7" w:rsidRPr="00394805" w:rsidRDefault="00D856E7" w:rsidP="001A67B9">
            <w:pPr>
              <w:rPr>
                <w:rFonts w:asciiTheme="minorBidi" w:hAnsiTheme="minorBidi"/>
                <w:sz w:val="28"/>
                <w:rtl/>
                <w:cs/>
              </w:rPr>
            </w:pPr>
            <w:r w:rsidRPr="00394805">
              <w:rPr>
                <w:rFonts w:asciiTheme="minorBidi" w:hAnsiTheme="minorBidi" w:cs="Vrinda"/>
                <w:sz w:val="28"/>
                <w:cs/>
                <w:lang w:bidi="bn-IN"/>
              </w:rPr>
              <w:t>বাংলাদেশ নিউজলেটার</w:t>
            </w:r>
            <w:r w:rsidRPr="00394805">
              <w:rPr>
                <w:rFonts w:asciiTheme="minorBidi" w:hAnsiTheme="minorBidi"/>
                <w:sz w:val="28"/>
                <w:rtl/>
                <w:cs/>
              </w:rPr>
              <w:br/>
            </w:r>
            <w:r w:rsidRPr="00394805">
              <w:rPr>
                <w:rFonts w:asciiTheme="minorBidi" w:hAnsiTheme="minorBidi" w:cs="Vrinda"/>
                <w:sz w:val="28"/>
                <w:rtl/>
                <w:cs/>
                <w:lang w:bidi="bn-IN"/>
              </w:rPr>
              <w:t>শিকাগো নং</w:t>
            </w:r>
            <w:r w:rsidRPr="00394805">
              <w:rPr>
                <w:rFonts w:asciiTheme="minorBidi" w:hAnsiTheme="minorBidi"/>
                <w:sz w:val="28"/>
              </w:rPr>
              <w:t>:</w:t>
            </w:r>
            <w:r w:rsidRPr="00394805">
              <w:rPr>
                <w:rFonts w:asciiTheme="minorBidi" w:hAnsiTheme="minorBidi" w:cs="Vrinda"/>
                <w:sz w:val="28"/>
                <w:cs/>
                <w:lang w:bidi="bn-IN"/>
              </w:rPr>
              <w:t xml:space="preserve"> ৭</w:t>
            </w:r>
          </w:p>
        </w:tc>
        <w:tc>
          <w:tcPr>
            <w:tcW w:w="3192" w:type="dxa"/>
          </w:tcPr>
          <w:p w14:paraId="1D0CB8AB" w14:textId="77777777" w:rsidR="00D856E7" w:rsidRPr="00394805" w:rsidRDefault="00D856E7" w:rsidP="001A67B9">
            <w:pPr>
              <w:rPr>
                <w:rFonts w:asciiTheme="minorBidi" w:hAnsiTheme="minorBidi"/>
                <w:sz w:val="28"/>
                <w:rtl/>
                <w:cs/>
              </w:rPr>
            </w:pPr>
            <w:r w:rsidRPr="00394805">
              <w:rPr>
                <w:rFonts w:asciiTheme="minorBidi" w:hAnsiTheme="minorBidi" w:cs="Vrinda"/>
                <w:sz w:val="28"/>
                <w:cs/>
                <w:lang w:bidi="bn-IN"/>
              </w:rPr>
              <w:t>২০ আগস্ট</w:t>
            </w:r>
            <w:r w:rsidRPr="00394805">
              <w:rPr>
                <w:rFonts w:asciiTheme="minorBidi" w:hAnsiTheme="minorBidi"/>
                <w:sz w:val="28"/>
                <w:rtl/>
                <w:cs/>
              </w:rPr>
              <w:t xml:space="preserve">, </w:t>
            </w:r>
            <w:r w:rsidRPr="00394805">
              <w:rPr>
                <w:rFonts w:asciiTheme="minorBidi" w:hAnsiTheme="minorBidi" w:cs="Vrinda"/>
                <w:sz w:val="28"/>
                <w:rtl/>
                <w:cs/>
                <w:lang w:bidi="bn-IN"/>
              </w:rPr>
              <w:t>১৯৭১</w:t>
            </w:r>
          </w:p>
        </w:tc>
      </w:tr>
    </w:tbl>
    <w:p w14:paraId="24C02C8A" w14:textId="77777777" w:rsidR="00D856E7" w:rsidRPr="00394805" w:rsidRDefault="00D856E7" w:rsidP="00D856E7">
      <w:pPr>
        <w:rPr>
          <w:rFonts w:asciiTheme="minorBidi" w:hAnsiTheme="minorBidi"/>
          <w:sz w:val="28"/>
          <w:szCs w:val="28"/>
        </w:rPr>
      </w:pPr>
    </w:p>
    <w:p w14:paraId="7B796805" w14:textId="77777777" w:rsidR="00D856E7" w:rsidRDefault="000410B3" w:rsidP="00D856E7">
      <w:pPr>
        <w:rPr>
          <w:rFonts w:asciiTheme="minorBidi" w:hAnsiTheme="minorBidi"/>
          <w:sz w:val="28"/>
          <w:szCs w:val="28"/>
          <w:lang w:bidi="bn-IN"/>
        </w:rPr>
      </w:pPr>
      <w:r>
        <w:rPr>
          <w:rFonts w:asciiTheme="minorBidi" w:hAnsiTheme="minorBidi" w:hint="cs"/>
          <w:sz w:val="28"/>
          <w:szCs w:val="28"/>
          <w:cs/>
          <w:lang w:bidi="bn-IN"/>
        </w:rPr>
        <w:t>.</w:t>
      </w:r>
    </w:p>
    <w:p w14:paraId="7B98895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বিভিন্ন বাংলাদেশ গ্রুপ বিষয়ক সংবাদ</w:t>
      </w:r>
    </w:p>
    <w:p w14:paraId="25DAB73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মধ্যপ্রাচ্যের বাংলাদেশ অ্যাসোসিয়েশন</w:t>
      </w:r>
    </w:p>
    <w:p w14:paraId="52B45BC7"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w:t>
      </w:r>
    </w:p>
    <w:p w14:paraId="6C31B91B"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চলার পথেঃ </w:t>
      </w:r>
    </w:p>
    <w:p w14:paraId="4A973C84"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ড. ইসলাম এখন বাংলাদেশে। আসবার পথে তিনি বিচারপতি চৌধুরী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স্টিয়ারিং কমিটি এবং লন্ডনের অন্যান্য ব্যক্তিবর্গ ও দলসমূহের সাথে সাক্ষাৎ করেন। আশা করা যায় তিনি সেপ্টেম্বরের মাঝ অবধি বাংলাদেশে থাকবেন। ড. ব্যানার্জি বিদেশী সাহায্য আইনের গালাঘার সংশোধনীর পক্ষে সমর্থন আদায়ের লক্ষ্যে ক্যাপিটাল হিলে প্রচারণা চালান। তিনি কজন গুরুত্বপূর্ণ সিনেটর এবং কংগ্রেস সদস্যের সাথে দেখা করেন। </w:t>
      </w:r>
    </w:p>
    <w:p w14:paraId="26F96999"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ড. ভট্টাচার্য এবং ড. ও মিসেস ফারুক সংশোধনীটির উপর ভোটাভুটি আরম্ভ হবার পূর্বে এরূপ আরেকটি প্রচারাভিযান চালান এবং ৪৫ জন সিনেটর ও কংগ্রেস সদস্যের সাথে কথা বলেন। </w:t>
      </w:r>
    </w:p>
    <w:p w14:paraId="4954DDA9"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এঁরা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শেখ</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মুজিবের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জীবন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রক্ষাকল্পে</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সিনেটে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একটি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প্রচারকার্যও</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শুরু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করেন।</w:t>
      </w:r>
      <w:r w:rsidRPr="000410B3">
        <w:rPr>
          <w:rFonts w:asciiTheme="minorBidi" w:hAnsiTheme="minorBidi" w:cs="Vrinda"/>
          <w:sz w:val="28"/>
          <w:szCs w:val="28"/>
          <w:cs/>
          <w:lang w:bidi="bn-IN"/>
        </w:rPr>
        <w:t xml:space="preserve"> </w:t>
      </w:r>
    </w:p>
    <w:p w14:paraId="57C87662" w14:textId="77777777" w:rsidR="000410B3" w:rsidRPr="000410B3" w:rsidRDefault="000410B3" w:rsidP="000410B3">
      <w:pPr>
        <w:rPr>
          <w:rFonts w:asciiTheme="minorBidi" w:hAnsiTheme="minorBidi"/>
          <w:sz w:val="28"/>
          <w:szCs w:val="28"/>
          <w:lang w:bidi="bn-IN"/>
        </w:rPr>
      </w:pPr>
    </w:p>
    <w:p w14:paraId="40726D36"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ড. ভট্টাচার্য ফিলাডেলফিয়া এবং কলাম্বিয়ায় অনুষ্ঠিত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ফ্রেন্ডস</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অফ</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ইস্ট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বেঙ্গল</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সভাতেও</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অংশগ্রহণ</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করেন।</w:t>
      </w:r>
      <w:r w:rsidRPr="000410B3">
        <w:rPr>
          <w:rFonts w:asciiTheme="minorBidi" w:hAnsiTheme="minorBidi" w:cs="Vrinda"/>
          <w:sz w:val="28"/>
          <w:szCs w:val="28"/>
          <w:cs/>
          <w:lang w:bidi="bn-IN"/>
        </w:rPr>
        <w:t xml:space="preserve"> </w:t>
      </w:r>
    </w:p>
    <w:p w14:paraId="00D481C5"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ড. ব্যানার্জি মন্ট্রিলে এক সফর শেষ করে ফিরে এসেছেন। সেখানে তিনি আমেরিকান কর্মকাণ্ডের ব্যাপারে ওখানকার বাংলাদেশ গ্রুপের সাথে আলোচনা করেন। তিনি শীঘ্রই লন্ডন এবং প্যারিসের পথে রওনা হবেন।</w:t>
      </w:r>
    </w:p>
    <w:p w14:paraId="73830B2D" w14:textId="77777777" w:rsidR="000410B3" w:rsidRPr="000410B3" w:rsidRDefault="000410B3" w:rsidP="000410B3">
      <w:pPr>
        <w:rPr>
          <w:rFonts w:asciiTheme="minorBidi" w:hAnsiTheme="minorBidi"/>
          <w:sz w:val="28"/>
          <w:szCs w:val="28"/>
          <w:lang w:bidi="bn-IN"/>
        </w:rPr>
      </w:pPr>
    </w:p>
    <w:p w14:paraId="0550A86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মেইল ব্যাগঃ </w:t>
      </w:r>
    </w:p>
    <w:p w14:paraId="025A0BFB"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দেশব্যাপী একটি টেলিফোন প্রচারাভিযান চলে। এতে বিভিন্ন ব্যক্তি ও দলকে নিজ নিজ কংগ্রেস সদস্যদের প্রতি চিঠি লিখতে উদ্বুদ্ধ করা হয় যার লক্ষ্য ছিল গালাঘার সংশোধনীর পক্ষে সেসকল কংগ্রেস সদস্যের সমর্থন আদায়। অহাইও এর ২৪ জন কংগ্রেস সদস্যের কাছে ২০০ এরও বেশি টেলিগ্রাম আসে। শেখ মুজিবের জীবন রক্ষায় দেশব্যাপী একটি টেলিগ্রাম প্রচারাভিযানেরও আয়োজন করা হয়।</w:t>
      </w:r>
    </w:p>
    <w:p w14:paraId="538A605E" w14:textId="77777777" w:rsidR="000410B3" w:rsidRPr="000410B3" w:rsidRDefault="000410B3" w:rsidP="000410B3">
      <w:pPr>
        <w:rPr>
          <w:rFonts w:asciiTheme="minorBidi" w:hAnsiTheme="minorBidi"/>
          <w:sz w:val="28"/>
          <w:szCs w:val="28"/>
          <w:lang w:bidi="bn-IN"/>
        </w:rPr>
      </w:pPr>
    </w:p>
    <w:p w14:paraId="7E9FDB3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অনুগ্রহ করে রাষ্ট্রপতি নিক্সন বরাবর যত বেশি সম্ভব টেলিগ্রাম পাঠান।</w:t>
      </w:r>
    </w:p>
    <w:p w14:paraId="55AA322F" w14:textId="77777777" w:rsidR="000410B3" w:rsidRPr="000410B3" w:rsidRDefault="000410B3" w:rsidP="000410B3">
      <w:pPr>
        <w:rPr>
          <w:rFonts w:asciiTheme="minorBidi" w:hAnsiTheme="minorBidi"/>
          <w:sz w:val="28"/>
          <w:szCs w:val="28"/>
          <w:lang w:bidi="bn-IN"/>
        </w:rPr>
      </w:pPr>
    </w:p>
    <w:p w14:paraId="7D54277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বিভিন্ন ব্যাক্তি ও দলের পক্ষ থেকে সিনেটর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কংগ্রেস সদস্য এবং জাতিসংঘের প্রতি অসংখ্য চিঠি ও আবেদন পাঠানো হয়েছে।</w:t>
      </w:r>
    </w:p>
    <w:p w14:paraId="207BCE43" w14:textId="77777777" w:rsidR="000410B3" w:rsidRPr="000410B3" w:rsidRDefault="000410B3" w:rsidP="000410B3">
      <w:pPr>
        <w:rPr>
          <w:rFonts w:asciiTheme="minorBidi" w:hAnsiTheme="minorBidi"/>
          <w:sz w:val="28"/>
          <w:szCs w:val="28"/>
          <w:lang w:bidi="bn-IN"/>
        </w:rPr>
      </w:pPr>
    </w:p>
    <w:p w14:paraId="48A4B0E3"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lastRenderedPageBreak/>
        <w:t xml:space="preserve">তহবিলঃ </w:t>
      </w:r>
    </w:p>
    <w:p w14:paraId="7122D86B"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ব্যক্তি পর্যায়ে সদস্যরা বিভিন্ন কর্মসূচির জন্য খোলা মনে অবদান রেখেছেন। ব্লুমিংটন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ইন্ডিয়ানায় একটি বৃহদাকার তহবিল সংগ্রহ কর্মসূচি চলমান রয়েছে। মিয়ামি বিশ্ববিদ্যালয়ে অর্থ সংগ্রহের জন্য শরতের শুরুতে একটি কনসার্টের পরিকল্পনা গৃহিত হয়েছে। আপনি যদি নিজ শহরে এরূপ কোনো কনসার্টের আয়োজনে আগ্রহী থাকেন তবে অনুগ্রহপূর্বক আমাদের সাথে যোগাযোগ করুন। অক্সফামের পক্ষ থেকেও তহবিল সংগ্রহ কার্যক্রম চলছে। আগ্রহী হলে যোগাযোগ করুন। </w:t>
      </w:r>
    </w:p>
    <w:p w14:paraId="60D5668C" w14:textId="77777777" w:rsidR="000410B3" w:rsidRPr="000410B3" w:rsidRDefault="000410B3" w:rsidP="000410B3">
      <w:pPr>
        <w:rPr>
          <w:rFonts w:asciiTheme="minorBidi" w:hAnsiTheme="minorBidi"/>
          <w:sz w:val="28"/>
          <w:szCs w:val="28"/>
          <w:lang w:bidi="bn-IN"/>
        </w:rPr>
      </w:pPr>
    </w:p>
    <w:p w14:paraId="75CBF56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পূর্ব ল্যানসিংঃ </w:t>
      </w:r>
    </w:p>
    <w:p w14:paraId="2C935E5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বাংলাদেশ ডিফেন্স লীগ</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মিশিগানের দেয়া তথ্য অনুযায়ী তারা সিম্পোজিয়াম</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পশ্চিম পাকিস্তানকে সাহায্য বন্ধের লক্ষ্যে আমেরিকান সিটিজেনদের স্বাক্ষর সংগ্রহ এবং তাদের মাধ্যমে সিনেটর ও কংগ্রেসম্যানদের কাছে চিঠি ও টেলিগ্রাম পাঠানোর মত পদক্ষেপ গ্রহণ করেছে।</w:t>
      </w:r>
    </w:p>
    <w:p w14:paraId="2C981B16" w14:textId="77777777" w:rsidR="000410B3" w:rsidRPr="000410B3" w:rsidRDefault="000410B3" w:rsidP="000410B3">
      <w:pPr>
        <w:rPr>
          <w:rFonts w:asciiTheme="minorBidi" w:hAnsiTheme="minorBidi"/>
          <w:sz w:val="28"/>
          <w:szCs w:val="28"/>
          <w:lang w:bidi="bn-IN"/>
        </w:rPr>
      </w:pPr>
    </w:p>
    <w:p w14:paraId="6253D3C9"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এছাড়াও ছিল বাংলাদেশের উপর একটি ৪০ মিনিটের টেলিভিশন প্রোগ্রাম</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দাতব্য ডিনার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ক্যাম্পাসে অনুদান কেন্দ্র এবং স্বাক্ষর সংগ্রহ। শপিং সেন্টারেও অনুদান কেন্দ্র খোলা হয়।</w:t>
      </w:r>
    </w:p>
    <w:p w14:paraId="44F0BA15" w14:textId="77777777" w:rsidR="000410B3" w:rsidRPr="000410B3" w:rsidRDefault="000410B3" w:rsidP="000410B3">
      <w:pPr>
        <w:rPr>
          <w:rFonts w:asciiTheme="minorBidi" w:hAnsiTheme="minorBidi"/>
          <w:sz w:val="28"/>
          <w:szCs w:val="28"/>
          <w:lang w:bidi="bn-IN"/>
        </w:rPr>
      </w:pPr>
    </w:p>
    <w:p w14:paraId="621F9F54"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ডক্টর নিকোলাস</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মিসেস মার্থা নিকোলাস এবং ডক্টর আলাভির লেখা প্রবন্ধ সংবাদপত্রে ছাপা হয়। রেডিও প্রোগ্রাম এবং সংবাদপত্রের মাধ্যমে অনুদান প্রদানের জন্য আহ্বান জানানো হয়। আমেরিকান সাহায্যের প্রতিবাদে ফ্যাকাল্টির চিঠি (২</w:t>
      </w:r>
      <w:r w:rsidRPr="000410B3">
        <w:rPr>
          <w:rFonts w:asciiTheme="minorBidi" w:hAnsiTheme="minorBidi"/>
          <w:sz w:val="28"/>
          <w:szCs w:val="28"/>
          <w:lang w:bidi="bn-IN"/>
        </w:rPr>
        <w:t>,</w:t>
      </w:r>
      <w:r w:rsidRPr="000410B3">
        <w:rPr>
          <w:rFonts w:asciiTheme="minorBidi" w:hAnsiTheme="minorBidi" w:cs="Vrinda"/>
          <w:sz w:val="28"/>
          <w:szCs w:val="28"/>
          <w:cs/>
          <w:lang w:bidi="bn-IN"/>
        </w:rPr>
        <w:t>০০০)</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বাংলাদেশ</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কংগ্রেসে কাগজপত্র বিলি</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রাজ্য রাজধানীর সিঁড়িতে প্রতিবাদ সভা হয়। চার্চ</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সার্ভিস ক্লাব (যেমন রোটারী প্রভৃতি)</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শান্তি পরিষদ</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ছাত্রদের আবাসস্থল প্রভৃতি জায়গায় বাংলাদেশ বোতাম এবং স্টিকারের বাম্পার বিক্রি হয়। </w:t>
      </w:r>
    </w:p>
    <w:p w14:paraId="72304256"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ডেট্রয়েটঃ</w:t>
      </w:r>
    </w:p>
    <w:p w14:paraId="406DE1DE"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আজিজুল এইচ. খন্দকারের প্রতিবেদন অনুযায়ীঃ</w:t>
      </w:r>
    </w:p>
    <w:p w14:paraId="527EC89B" w14:textId="77777777" w:rsidR="000410B3" w:rsidRPr="000410B3" w:rsidRDefault="000410B3" w:rsidP="000410B3">
      <w:pPr>
        <w:rPr>
          <w:rFonts w:asciiTheme="minorBidi" w:hAnsiTheme="minorBidi"/>
          <w:sz w:val="28"/>
          <w:szCs w:val="28"/>
          <w:lang w:bidi="bn-IN"/>
        </w:rPr>
      </w:pPr>
    </w:p>
    <w:p w14:paraId="64E2BCA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৩০ জুলাই থেকে ১ আগস্ট পর্যন্ত ডেট্রয়েট নদী তীরের আদিবাসী উৎসব স্থলে আয়োজিত ভারতীয় মেলায় একটি বাংলাদেশী বুথ দাঁড়া করানো হয়। কমিটি অফ দ্যা কনসার্নড(অ্যান আকবর)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বাংলাদেশ ডিফেন্স লীগ (মিশিগান) এবং বাংলাদেশ অ্যাসোশিয়েশন অফ আমেরিকা (ডেট্রয়েট) থেকে আসা ৫০ জন ভলান্টিয়ার মানুষের কাছে বাংলাদেশে উদ্ভূত পরিস্থিতির বর্ণনা দেয়</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অনুদান গ্রহণ এবং গালাঘার সংশোধনীর স্বপক্ষে স্বাক্ষর সংগ্রহ করে। ১৩</w:t>
      </w:r>
      <w:r w:rsidRPr="000410B3">
        <w:rPr>
          <w:rFonts w:asciiTheme="minorBidi" w:hAnsiTheme="minorBidi"/>
          <w:sz w:val="28"/>
          <w:szCs w:val="28"/>
          <w:lang w:bidi="bn-IN"/>
        </w:rPr>
        <w:t>,</w:t>
      </w:r>
      <w:r w:rsidRPr="000410B3">
        <w:rPr>
          <w:rFonts w:asciiTheme="minorBidi" w:hAnsiTheme="minorBidi" w:cs="Vrinda"/>
          <w:sz w:val="28"/>
          <w:szCs w:val="28"/>
          <w:cs/>
          <w:lang w:bidi="bn-IN"/>
        </w:rPr>
        <w:t>০০০ এর উপর স্বাক্ষর সংগৃহীত হয়। ভারতীয় মেলাটি থেকে প্রাপ্ত সমস্ত আয় শরণার্থীদের সাহায্যকল্পে পাঠানো হয়। মেলার বাংলাদেশী বুথটিতে মাঝেমধ্যেই পশ্চিম পাকিস্তানী দুর্বৃত্তরা আক্রমণ করে শান্তিভঙ্গের চেষ্টা চালায়</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তবে পুলিশ তাদের ছত্রভঙ্গ করে দেয়।</w:t>
      </w:r>
    </w:p>
    <w:p w14:paraId="696CEE92" w14:textId="77777777" w:rsidR="000410B3" w:rsidRPr="000410B3" w:rsidRDefault="000410B3" w:rsidP="000410B3">
      <w:pPr>
        <w:rPr>
          <w:rFonts w:asciiTheme="minorBidi" w:hAnsiTheme="minorBidi"/>
          <w:sz w:val="28"/>
          <w:szCs w:val="28"/>
          <w:lang w:bidi="bn-IN"/>
        </w:rPr>
      </w:pPr>
    </w:p>
    <w:p w14:paraId="130939F3"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৭ জুলাই ইউনিভার্সিটি অফ উইন্ডসর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অন্টারিওতে বাংলাদেশের পক্ষে এক সিম্পোজিয়ামের আয়োজন করা হয়। এর আগ্রহী শ্রোতা সংখ্যা আয়োজকদের আশাকেও ছাড়িয়ে যায়। সংবাদপত্রের কর্মীরাও এতে উপস্থিত ছিলেন। স্থানীয় টেলিভিশন চ্যানেল সিকেএলডব্লিউ-টিভি সিম্পোজিয়ামের রাত্রে কর্মসূচিটির উপর একটি পর্যালোচনা প্রদর্শন করে। </w:t>
      </w:r>
      <w:r w:rsidRPr="000410B3">
        <w:rPr>
          <w:rFonts w:asciiTheme="minorBidi" w:hAnsiTheme="minorBidi" w:cs="Vrinda"/>
          <w:sz w:val="28"/>
          <w:szCs w:val="28"/>
          <w:cs/>
          <w:lang w:bidi="bn-IN"/>
        </w:rPr>
        <w:lastRenderedPageBreak/>
        <w:t>পরের দিন উইন্ডসর স্টার উইকএন্ড ম্যাগাজিন তার বিশেষ প্রতিনিধি আরনেস্ট হিলকে পূর্ব বাংলার শরণার্থীদের সম্পর্কে সরাসরি খবর সংগ্রহ করার দায়িত্ব দিয়ে পাঠায়। তিনি ৩১ জুলাই এর উইকএন্ড ম্যাগাজিনে ৯ পৃষ্ঠার এক প্রবন্ধের মাধ্যমে তার প্রতিবেদন তার তুলে ধরেন।</w:t>
      </w:r>
    </w:p>
    <w:p w14:paraId="6400C9C3" w14:textId="77777777" w:rsidR="000410B3" w:rsidRPr="000410B3" w:rsidRDefault="000410B3" w:rsidP="000410B3">
      <w:pPr>
        <w:rPr>
          <w:rFonts w:asciiTheme="minorBidi" w:hAnsiTheme="minorBidi"/>
          <w:sz w:val="28"/>
          <w:szCs w:val="28"/>
          <w:lang w:bidi="bn-IN"/>
        </w:rPr>
      </w:pPr>
    </w:p>
    <w:p w14:paraId="0D49174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অহাইওঃ ফ্রেন্ডস অফ ইস্ট বেঙ্গল</w:t>
      </w:r>
    </w:p>
    <w:p w14:paraId="480FE087" w14:textId="77777777" w:rsidR="000410B3" w:rsidRPr="000410B3" w:rsidRDefault="000410B3" w:rsidP="000410B3">
      <w:pPr>
        <w:rPr>
          <w:rFonts w:asciiTheme="minorBidi" w:hAnsiTheme="minorBidi"/>
          <w:sz w:val="28"/>
          <w:szCs w:val="28"/>
          <w:lang w:bidi="bn-IN"/>
        </w:rPr>
      </w:pPr>
    </w:p>
    <w:p w14:paraId="2425890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অহাইও থেকে বি. চন্দ্রশেখরের প্রতিবেদনঃ </w:t>
      </w:r>
    </w:p>
    <w:p w14:paraId="4F0710F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আমরা একথা জানাতে গর্ব বোধ করছি যে কলম্বাসে ফ্রেন্ডস অফ ইস্ট বেঙ্গল নামে একটি সংগঠন গড়ে তোলা হয়েছে।</w:t>
      </w:r>
    </w:p>
    <w:p w14:paraId="5D2370E8" w14:textId="77777777" w:rsidR="000410B3" w:rsidRPr="000410B3" w:rsidRDefault="000410B3" w:rsidP="000410B3">
      <w:pPr>
        <w:rPr>
          <w:rFonts w:asciiTheme="minorBidi" w:hAnsiTheme="minorBidi"/>
          <w:sz w:val="28"/>
          <w:szCs w:val="28"/>
          <w:lang w:bidi="bn-IN"/>
        </w:rPr>
      </w:pPr>
    </w:p>
    <w:p w14:paraId="33AF5A8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২৯ জুলাই জনা পনের আগ্রহী ব্যক্তি</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প্রধানত অহাইও স্টেট ইউনিভার্সিটির ছাত্র এবং শিক্ষক</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একত্রিত হয় বাংলাদেশে চলমান শোকাবহ ঘটনাবলী সম্পর্কে আমাদের প্রতিক্রিয়া কী হবে তা স্থির করতে। এই প্রথম সভার সিদ্ধান্ত অনুযায়ী আমরা আরেকটি বৃহদাকার সভার আয়োজন করি। ৫ আগস্ট হওয়া এই সভাতে সমাজের আরো অনেক স্তর থেকে প্রায় ৬০ জন মানুষ অংশগ্রহণ করে এবং এই সভাটিই আমাদের সংগঠনটির জন্ম দেয়। অক্সফোর্ড</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অহাইও এর ডক্টর জে. কে. ভট্টাচার্য কে আমরা আমাদের সভার প্রধান বক্তা হিসেবে পেয়ে নিজের ভাগ্যবান মনে করি। তিনি বাংলাদেশের পক্ষে খুবই সক্রিয়ভাবে তাঁর কর্মকাণ্ড চালিয়ে যাচ্ছেন এবং অনুরূপ আরো অনেক সংগঠনের সাথেও যুক্ত আছেন। বেশিরভাগ অংশগ্রহণকারীই কোনো না কোনো কমিটিতে স্বেচ্ছাসেবক হিসেবে যোগদানের আগ্রহ প্রকাশ করে। সেদিক থেকে দেখলে সভাটি বেশ ভালোভাবেই সফল হয়েছে।</w:t>
      </w:r>
    </w:p>
    <w:p w14:paraId="6931F777"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আমরা ইতোমধ্যেই পশ্চিম পাকিস্তানের প্রতি সামরিক ও অর্থনৈতিক সাহায্য প্রদান বন্ধের জন্য প্রসিডেন্ট এবং কংগ্রেস সদস্যদের আহবান জানিয়ে একটি স্বাক্ষর সংগ্রহ অভিযান পরিচালনা করেছি। স্থানীয় একেশ্বরবাদী এবং ক্যাথলিক চার্চদের প্রতি আমাদের আবেদনের পরিপ্রেক্ষিতে স্থানীয় কংগ্রেস সদস্যদের কাছে গালাঘার সংশোধনীর পক্ষে সমর্থন প্রদানের আহবান সম্বলিত শতাধিক টেলিগ্রাম পাঠানো হয়েছে। কলম্বাসের বিভিন্ন কেন্দ্রে প্রদর্শন ও তথ্য কেন্দ্র স্থাপনের পরিকল্পনা গৃহিত হয়েছে। শরণার্থীদের সাহায্যকার্যে ব্যবহারকল্পে রেডিও সংগ্রহের জন্য শুরুতে স্থানীয় চার্চ গ্রুপগুলো হবে আমাদের প্রধান লক্ষ্য। একই উদ্দেশ্যে রেডিও এবং টেলিভিশনের জন্য পাবলিক সার্ভিস স্পট তৈরীও পরিকল্পনাধীন আছে। </w:t>
      </w:r>
    </w:p>
    <w:p w14:paraId="3CEF7010"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এই মুহূর্তে ৩টি প্রধান কমিটি ক্রিয়াশীল আছে। ১- ত্রাণকার্য</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২- প্রচার এবং তথ্য</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৩- অনুদানমূলক অনুষ্ঠান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বৃহদাকার সভা ইত্যাদি।</w:t>
      </w:r>
    </w:p>
    <w:p w14:paraId="48AAFBDD" w14:textId="77777777" w:rsidR="000410B3" w:rsidRPr="000410B3" w:rsidRDefault="000410B3" w:rsidP="000410B3">
      <w:pPr>
        <w:rPr>
          <w:rFonts w:asciiTheme="minorBidi" w:hAnsiTheme="minorBidi"/>
          <w:sz w:val="28"/>
          <w:szCs w:val="28"/>
          <w:lang w:bidi="bn-IN"/>
        </w:rPr>
      </w:pPr>
    </w:p>
    <w:p w14:paraId="628D3642"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এদের ঠিকানা হলঃ</w:t>
      </w:r>
    </w:p>
    <w:p w14:paraId="5E676E2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ফ্রেন্ডস অফ ইস্ট বেঙ্গল</w:t>
      </w:r>
    </w:p>
    <w:p w14:paraId="40FA72E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পি.ও. বক্স-৩০৩৫</w:t>
      </w:r>
    </w:p>
    <w:p w14:paraId="6317482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কলাম্বাস</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অহাইও ৪৩২১০</w:t>
      </w:r>
    </w:p>
    <w:p w14:paraId="0F39105D" w14:textId="77777777" w:rsidR="000410B3" w:rsidRPr="000410B3" w:rsidRDefault="000410B3" w:rsidP="000410B3">
      <w:pPr>
        <w:rPr>
          <w:rFonts w:asciiTheme="minorBidi" w:hAnsiTheme="minorBidi"/>
          <w:sz w:val="28"/>
          <w:szCs w:val="28"/>
          <w:lang w:bidi="bn-IN"/>
        </w:rPr>
      </w:pPr>
    </w:p>
    <w:p w14:paraId="1B3578B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lastRenderedPageBreak/>
        <w:t xml:space="preserve">অ্যারিজোনাঃ ফ্রেন্ডস অফ ইস্ট বেঙ্গলঃ </w:t>
      </w:r>
    </w:p>
    <w:p w14:paraId="6D657992" w14:textId="77777777" w:rsidR="000410B3" w:rsidRPr="000410B3" w:rsidRDefault="000410B3" w:rsidP="000410B3">
      <w:pPr>
        <w:rPr>
          <w:rFonts w:asciiTheme="minorBidi" w:hAnsiTheme="minorBidi"/>
          <w:sz w:val="28"/>
          <w:szCs w:val="28"/>
          <w:lang w:bidi="bn-IN"/>
        </w:rPr>
      </w:pPr>
    </w:p>
    <w:p w14:paraId="68F5B57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অ্যারিজোনা থেকে জন মারকৌলিস লিখেছেনঃ </w:t>
      </w:r>
    </w:p>
    <w:p w14:paraId="3540B2D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আয়রিজোনার টেম্পে তে আমরা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ফ্রেন্ডস</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অফ</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ইস্ট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বেঙ্গল</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একটি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শাখাদল</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গঠন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করেছি।</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এখনো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পর্যন্ত</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আমরা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একটি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প্রেস</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কনফারেন্সের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আয়োজন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করেছি।</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এছাড়াও</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আমরা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ফিনিক্সের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ফেডারেল</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ভবনের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সামনে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রাত্রিযাপন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করেছি।</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আমাদের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লক্ষ্য</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ছিল</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এল</w:t>
      </w:r>
      <w:r w:rsidRPr="000410B3">
        <w:rPr>
          <w:rFonts w:asciiTheme="minorBidi" w:hAnsiTheme="minorBidi" w:cs="Vrinda"/>
          <w:sz w:val="28"/>
          <w:szCs w:val="28"/>
          <w:cs/>
          <w:lang w:bidi="bn-IN"/>
        </w:rPr>
        <w:t xml:space="preserve">াকার মানুষজনদের এ বিষয়ে সচেতন করে তোলা কারণ স্থানীয় পত্রিকাগুলো এ বিষয়ে নীরব ভূমিকা পালন করছে। আমরা খুব একটা ভাল টিভি কভারেজ পেতে ব্যর্থ হই। সংগঠন হিসেবে আমরা পশ্চিম পাকিস্তানের প্রতি আমেরিকান সাহায্য বন্ধের দাবী জানাই এবং এশিয়াতে অবস্থানরত আমেরিকান সেনাদের মাধ্যমে পূর্ব বাংলার অভাবী মানুষদের কাছে খাদ্য এবং ওষুধ-পত্র পাঠানোর আহবান করি। এখনো পর্যন্ত আমরা ১০০ আমেরিকান ডলার সংগ্রহ করেছি যা ইউনিসেফের কাছে পৌঁছে দেয়া হয়েছে। </w:t>
      </w:r>
    </w:p>
    <w:p w14:paraId="0E1A8714"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টেম্পে এবং ফিনিক্সের শান্তি কেন্দ্রসমূহ</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শান্তি ও ন্যায়ের ক্যাথলিক কেন্দ্র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ডব্লিউআইএলপিএফ এবং ইউনিসেফ মিলে আমাদের এই দলটি গঠিত। সেপ্টেম্বরে আমরা পূর্ব বাংলার অবস্থার উপর একটি প্যানেল আলোচনার আয়োজন করতে যচ্ছি। দলের ঠিকানাঃ</w:t>
      </w:r>
    </w:p>
    <w:p w14:paraId="2ABCC5F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ফ্রেন্ডস অফ ইস্ট বেঙ্গল</w:t>
      </w:r>
    </w:p>
    <w:p w14:paraId="27042579"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১৪১৪</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এস. ম্যাকঅ্যালিস্টার</w:t>
      </w:r>
    </w:p>
    <w:p w14:paraId="651E4D06"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টেম্পে</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অ্যারিজোনা</w:t>
      </w:r>
    </w:p>
    <w:p w14:paraId="567DD69D" w14:textId="77777777" w:rsidR="000410B3" w:rsidRPr="000410B3" w:rsidRDefault="000410B3" w:rsidP="000410B3">
      <w:pPr>
        <w:rPr>
          <w:rFonts w:asciiTheme="minorBidi" w:hAnsiTheme="minorBidi"/>
          <w:sz w:val="28"/>
          <w:szCs w:val="28"/>
          <w:lang w:bidi="bn-IN"/>
        </w:rPr>
      </w:pPr>
    </w:p>
    <w:p w14:paraId="349F3368"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মিলওয়াউকি</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আগস্ট ১২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১৯৭১ </w:t>
      </w:r>
    </w:p>
    <w:p w14:paraId="5A83E59C" w14:textId="77777777" w:rsidR="000410B3" w:rsidRPr="000410B3" w:rsidRDefault="000410B3" w:rsidP="000410B3">
      <w:pPr>
        <w:rPr>
          <w:rFonts w:asciiTheme="minorBidi" w:hAnsiTheme="minorBidi"/>
          <w:sz w:val="28"/>
          <w:szCs w:val="28"/>
          <w:lang w:bidi="bn-IN"/>
        </w:rPr>
      </w:pPr>
    </w:p>
    <w:p w14:paraId="110C80CB"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মিলওয়াউকি শান্তি কার্যক্রম কমিটি থেকে রন ডিনিকোলা লিখেছেনঃ মঙ্গলবার রাতের সভাটিকে তুলনামূলকভাবে সফল বলা চলে। এতে ২০ জনের উপস্থিতি ছিল যার মাঝে ছিল ইন্টারন্যাশনাল স্টুডেন্ট ক্লাবের কয়েকজন মারকুয়েট ভারতীয় ছাত্র।</w:t>
      </w:r>
    </w:p>
    <w:p w14:paraId="27B5AD89" w14:textId="77777777" w:rsidR="000410B3" w:rsidRPr="000410B3" w:rsidRDefault="000410B3" w:rsidP="000410B3">
      <w:pPr>
        <w:rPr>
          <w:rFonts w:asciiTheme="minorBidi" w:hAnsiTheme="minorBidi"/>
          <w:sz w:val="28"/>
          <w:szCs w:val="28"/>
          <w:lang w:bidi="bn-IN"/>
        </w:rPr>
      </w:pPr>
    </w:p>
    <w:p w14:paraId="7FCF26A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আমরা এই ২০ জনের দলটিকে দুভাগে বিভক্ত করি। একটি কাজ করবে ত্রাণসাহায্যের ক্ষেত্রে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অন্যদিকে অপেক্ষাকৃত বড় দলটি রাজনৈতিক কার্যক্রম এবং সচেতনতার ভার। আগামী মঙ্গলবার রাত ৮টায় আমাদের দ্বিতীয় সভা অনুষ্ঠিত হবে যার মূল বিষয় হবে একটি অভ্যন্তরীণ কর্মশালা। এই সভাটি হবে অত্যন্ত গুরুত্বপূর্ণ কারণ এর মাধ্যমে আমরা আমাদের উদ্ভূত পরিস্থিতি সম্পর্কে সর্বোচ্চরূপে সচেতন করে নিতে পারব। আমি আশা করছি আপনি বা বাংলাদেশ ডিফেন্স লীগ(বিডিএল) এর একজন প্রতিনিধি এতে উপস্থিত থাকতে পারবেন।</w:t>
      </w:r>
    </w:p>
    <w:p w14:paraId="490BA6BF" w14:textId="77777777" w:rsidR="000410B3" w:rsidRPr="000410B3" w:rsidRDefault="000410B3" w:rsidP="000410B3">
      <w:pPr>
        <w:rPr>
          <w:rFonts w:asciiTheme="minorBidi" w:hAnsiTheme="minorBidi"/>
          <w:sz w:val="28"/>
          <w:szCs w:val="28"/>
          <w:lang w:bidi="bn-IN"/>
        </w:rPr>
      </w:pPr>
    </w:p>
    <w:p w14:paraId="5F08B671"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বুধবারে আমরা একটি প্রেস কনফারেন্সের আয়োজন করে জানিয়ে দিই যে পূর্ব পাকিস্তান বিষয়ক ত্রাণসাহায্য ও সচেতনতা গড়ে তোলার পদক্ষেপসমূহ মিলওয়াউকি এর শান্তি কার্যক্রম কমিটিতে কেন্দ্রীভূত করা হবে। আমরা স্থানীয় জনগণের সহায়তাও কামনা করি। শুধুমাত্র একটি টিভি স্টেশন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চ্যানেল ৬ এ আমাদের এই প্রেস কনফারেন্স ভাল কভারেজ পায়।</w:t>
      </w:r>
    </w:p>
    <w:p w14:paraId="6C4BEAB5" w14:textId="77777777" w:rsidR="000410B3" w:rsidRPr="000410B3" w:rsidRDefault="000410B3" w:rsidP="000410B3">
      <w:pPr>
        <w:rPr>
          <w:rFonts w:asciiTheme="minorBidi" w:hAnsiTheme="minorBidi"/>
          <w:sz w:val="28"/>
          <w:szCs w:val="28"/>
          <w:lang w:bidi="bn-IN"/>
        </w:rPr>
      </w:pPr>
    </w:p>
    <w:p w14:paraId="377823E8"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বাংলাদেশ অ্যাসোসিয়েশন অফ কানাডা</w:t>
      </w:r>
    </w:p>
    <w:p w14:paraId="17064264" w14:textId="77777777" w:rsidR="000410B3" w:rsidRPr="000410B3" w:rsidRDefault="000410B3" w:rsidP="000410B3">
      <w:pPr>
        <w:rPr>
          <w:rFonts w:asciiTheme="minorBidi" w:hAnsiTheme="minorBidi"/>
          <w:sz w:val="28"/>
          <w:szCs w:val="28"/>
          <w:lang w:bidi="bn-IN"/>
        </w:rPr>
      </w:pPr>
    </w:p>
    <w:p w14:paraId="662DB843"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টরেন্টো </w:t>
      </w:r>
    </w:p>
    <w:p w14:paraId="0302DC8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বাংলাদেশ অ্যাসোসিয়েশন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 xml:space="preserve">টরেন্টো বিশ্ববিদ্যালয়ের ব্যানারে ৫ আগস্ট ১৯৭১ এর সন্ধ্যা ৭:৩০ থেকে টরেন্টো বিশ্ববিদ্যালয় প্রাঙ্গণে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সঙ্কটপূর্ণ</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বাংলাদেশ</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শীর্ষক</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এক</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সম্মেলনে</w:t>
      </w:r>
      <w:r w:rsidRPr="000410B3">
        <w:rPr>
          <w:rFonts w:asciiTheme="minorBidi" w:hAnsiTheme="minorBidi" w:cs="Vrinda"/>
          <w:sz w:val="28"/>
          <w:szCs w:val="28"/>
          <w:cs/>
          <w:lang w:bidi="bn-IN"/>
        </w:rPr>
        <w:t>র আয়োজন করা হয়। বক্তাদের মধ্যে ছিলেনঃ</w:t>
      </w:r>
    </w:p>
    <w:p w14:paraId="1FD3CA84"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   ১) মি. অ্যান্ড্রু ব্রিউইন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কানাডিয়ান সংসদ সদস্য</w:t>
      </w:r>
    </w:p>
    <w:p w14:paraId="1B0CF3C3"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   ২) মি. ফ্রেডেরিক নোসাল</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সহযোগী সম্পাদক</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টরেন্টো টেলিগ্রাম</w:t>
      </w:r>
    </w:p>
    <w:p w14:paraId="5AF04718"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   ৩) মি. পল ইগনাটিফ</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পরিচালক</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ইউনিসেফ টরেন্টো</w:t>
      </w:r>
    </w:p>
    <w:p w14:paraId="4EE459F4"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   ৪) মি. লেসলি স্মিথ</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খাদ্য ও ওষুধ পরিচালকের দপ্তর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জাতীয় স্বাস্থ্য ও সমাজসেবা বিভাগ</w:t>
      </w:r>
    </w:p>
    <w:p w14:paraId="295BD79C" w14:textId="77777777" w:rsidR="000410B3" w:rsidRPr="000410B3" w:rsidRDefault="000410B3" w:rsidP="000410B3">
      <w:pPr>
        <w:rPr>
          <w:rFonts w:asciiTheme="minorBidi" w:hAnsiTheme="minorBidi"/>
          <w:sz w:val="28"/>
          <w:szCs w:val="28"/>
          <w:lang w:bidi="bn-IN"/>
        </w:rPr>
      </w:pPr>
    </w:p>
    <w:p w14:paraId="436B39B6"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মি ব্রিউইন ছিলেন ৩ সদস্য বিশিষ্ট কানাডার সংসদীয় প্রতিনিধিদলের একজন যারা ভারত ও পাকিস্তানের সরকারের আমন্ত্রণে সাম্প্রতিকসময়ে ভারত ও বাংলাদেশের শরণার্থী শিবির পরিদর্শন করে এসেছেন। তিনি তার পূর্বতন অভিমতই পূনর্ব্যক্ত করেন এই বলে যে পূর্ব বাংলায় যেকোনো রাজনৈতিক সমাধানের ক্ষেত্রে অবশ্যই গত ডিসেম্বরের নির্বাচনে প্রাপ্ত জনমতের প্রতিফলন থাকতে হবে।</w:t>
      </w:r>
    </w:p>
    <w:p w14:paraId="0391E43F" w14:textId="77777777" w:rsidR="000410B3" w:rsidRPr="000410B3" w:rsidRDefault="000410B3" w:rsidP="000410B3">
      <w:pPr>
        <w:rPr>
          <w:rFonts w:asciiTheme="minorBidi" w:hAnsiTheme="minorBidi"/>
          <w:sz w:val="28"/>
          <w:szCs w:val="28"/>
          <w:lang w:bidi="bn-IN"/>
        </w:rPr>
      </w:pPr>
    </w:p>
    <w:p w14:paraId="0EEDF24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মি ইগনাটিফ ভারতে অবস্থানরত শরণার্থীদের বিষয়টিকে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সঙ্কটের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মধ্যে</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সঙ্কট</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হিসেবে</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অভিহিত</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বৃহদাকার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ত্রাণকার্য</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পরিচালনার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উপরে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জোর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দেন।</w:t>
      </w:r>
    </w:p>
    <w:p w14:paraId="597503EE" w14:textId="77777777" w:rsidR="000410B3" w:rsidRPr="000410B3" w:rsidRDefault="000410B3" w:rsidP="000410B3">
      <w:pPr>
        <w:rPr>
          <w:rFonts w:asciiTheme="minorBidi" w:hAnsiTheme="minorBidi"/>
          <w:sz w:val="28"/>
          <w:szCs w:val="28"/>
          <w:lang w:bidi="bn-IN"/>
        </w:rPr>
      </w:pPr>
    </w:p>
    <w:p w14:paraId="7924B5B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মি স্মিথ শরণার্হীদের দুরবস্থার প্রত্যক্ষ ববরণ দেন। তার তৈরী একটি ডকুমেন্টারিও এসময় দেখানো হয়।</w:t>
      </w:r>
    </w:p>
    <w:p w14:paraId="105D5CFF" w14:textId="77777777" w:rsidR="000410B3" w:rsidRPr="000410B3" w:rsidRDefault="000410B3" w:rsidP="000410B3">
      <w:pPr>
        <w:rPr>
          <w:rFonts w:asciiTheme="minorBidi" w:hAnsiTheme="minorBidi"/>
          <w:sz w:val="28"/>
          <w:szCs w:val="28"/>
          <w:lang w:bidi="bn-IN"/>
        </w:rPr>
      </w:pPr>
    </w:p>
    <w:p w14:paraId="68C558CF"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ক্যালিফোর্নিয়াঃ জোয়ান বিয়াজের সাহায্য সংগ্রহাক কনসার্ট</w:t>
      </w:r>
    </w:p>
    <w:p w14:paraId="75ECE38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বিখ্যাত লোকসঙ্গীত গায়িকা জোয়ান বিয়াজ ২৪ জুলাই স্ট্যানফোর্ড বিশ্ববিদ্যালয় প্রাঙ্গণে বাংলাদেশের ৭০ লাখ শরণার্থীদের সাহায্যকল্পে এক কনসার্টের আয়োজন করেন। সান ফ্রান্সিস্কোর উপকূলীয় এলাকা থেকে ১২ হাজারেরও বেশি মানুষ এই কনসার্টে যোগ দেয়। এই কনসার্টটি মিসেস রানু বসু এবং স্ট্যানফোর্ড ইন্ডিয়া অ্যাসোসিয়েশনের অন্যান্য ব্যক্তিবর্গের দ্বারা আয়োজিত হয়েছিল। আমেরিকান লীগ অফ বাংলাদেশের সদস্যগণ</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পিপলস ইউনিয়ন এবং অহিংসার উপর গবেষণা প্রতিষ্ঠানটি এই কনসার্টের প্রচারণা ও আয়োজনে ব্যাপক সাহায্য করে।</w:t>
      </w:r>
    </w:p>
    <w:p w14:paraId="1BE276B6" w14:textId="77777777" w:rsidR="000410B3" w:rsidRPr="000410B3" w:rsidRDefault="000410B3" w:rsidP="000410B3">
      <w:pPr>
        <w:rPr>
          <w:rFonts w:asciiTheme="minorBidi" w:hAnsiTheme="minorBidi"/>
          <w:sz w:val="28"/>
          <w:szCs w:val="28"/>
          <w:lang w:bidi="bn-IN"/>
        </w:rPr>
      </w:pPr>
    </w:p>
    <w:p w14:paraId="59F0D98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কনসার্টে আমেরিকান লীগ অফ বাংলাদেশ এবং স্ট্যানফোর্ড ভারতীয় ছাত্র সমিতির সদস্যগণ ৮ হাজারেরও বেশি লিফলেট বিলি করে যা বাংলাদেশে চলমান গণহত্যায় আমেরিকান সহযোগিতার কথা ফাঁস করে দেয়। এই লিফলেটে নৃশংস পাকিস্তানী সামরিক জান্তাকে সাম্প্রতিককালে পাঠানো আমেরিকান অস্ত্রবাহী জাহাজের কথা এবং এরূপ আরো </w:t>
      </w:r>
      <w:r w:rsidRPr="000410B3">
        <w:rPr>
          <w:rFonts w:asciiTheme="minorBidi" w:hAnsiTheme="minorBidi" w:cs="Vrinda"/>
          <w:sz w:val="28"/>
          <w:szCs w:val="28"/>
          <w:cs/>
          <w:lang w:bidi="bn-IN"/>
        </w:rPr>
        <w:lastRenderedPageBreak/>
        <w:t>চালান পাঠাবার ব্যাপারে কর্তৃপক্ষের অনড় অবস্থানের কথা তুলে ধরা হয়। মিসেস জোয়ান বিয়াজ হ্যারিস কর্তৃপক্ষের এহেন অনৈতিক ও লজ্জাজনক নীতির প্রতি নিন্দা জ্ঞাপন করেন এবং আমেরিকান সরকার যেন ইসলামাবাদের শোষক সরকারকে কোনরূপ সহায়তা না করে তার পক্ষে একটি স্বাক্ষর সংগ্রহ অভিযানে যোগ দিতে সমবেত ১২ হাজার দর্শককে অনুরোধ জানান। বেশ কয়েক হাজার মানুষ এতে অংশ নিয়ে স্বাক্ষর প্রদান করে।</w:t>
      </w:r>
    </w:p>
    <w:p w14:paraId="07D67088" w14:textId="77777777" w:rsidR="000410B3" w:rsidRPr="000410B3" w:rsidRDefault="000410B3" w:rsidP="000410B3">
      <w:pPr>
        <w:rPr>
          <w:rFonts w:asciiTheme="minorBidi" w:hAnsiTheme="minorBidi"/>
          <w:sz w:val="28"/>
          <w:szCs w:val="28"/>
          <w:lang w:bidi="bn-IN"/>
        </w:rPr>
      </w:pPr>
    </w:p>
    <w:p w14:paraId="48A7CC60"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নিউ ইয়র্ক ফ্রেন্ডস অফ ইস্ট বেঙ্গল</w:t>
      </w:r>
    </w:p>
    <w:p w14:paraId="685856D7"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ফ্রেন্ডস অফ ইস্ট বেঙ্গল (নিউ ইয়র্ক) আগস্টের ১৪ তারিখে নিউ ইয়র্ক শহরে বাংলাদেশ লীগ অফ আমেরিকার সাথে সম্মিলিতভাবে এক শোভাযাত্রার আয়োজন করে। জাতিসংঘ প্লাজায় মধ্য দুপুর থেকে বেলা ৩টা পর্যন্ত চলা এই শোভাযাত্রায় প্রায় ৫০০ লোক অংশগ্রহণ করে। এতে বাংলাদেশ লীগের ড. আলমগীর</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পশ্চিম পাকিস্তানের দুজন উল্লেখযোগ্য দুজন বিদ্বান ব্যক্তি ড. ইকবাল আহমেদ ও ইজাজ আহমেদ এবং কুয়াকার প্রজেক্টের মি. এস. জে. আভেরি বক্তৃতা রাখেন।</w:t>
      </w:r>
    </w:p>
    <w:p w14:paraId="20085963" w14:textId="77777777" w:rsidR="000410B3" w:rsidRPr="000410B3" w:rsidRDefault="000410B3" w:rsidP="000410B3">
      <w:pPr>
        <w:rPr>
          <w:rFonts w:asciiTheme="minorBidi" w:hAnsiTheme="minorBidi"/>
          <w:sz w:val="28"/>
          <w:szCs w:val="28"/>
          <w:lang w:bidi="bn-IN"/>
        </w:rPr>
      </w:pPr>
    </w:p>
    <w:p w14:paraId="7B59F84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বক্তৃতাগুলোর পর বাংলাদেশ সঙ্কটের উপর বেশ কিছু ছোট ছোট কর্মশালার আয়োজন করা হয়।</w:t>
      </w:r>
    </w:p>
    <w:p w14:paraId="45971A1B" w14:textId="77777777" w:rsidR="000410B3" w:rsidRPr="000410B3" w:rsidRDefault="000410B3" w:rsidP="000410B3">
      <w:pPr>
        <w:rPr>
          <w:rFonts w:asciiTheme="minorBidi" w:hAnsiTheme="minorBidi"/>
          <w:sz w:val="28"/>
          <w:szCs w:val="28"/>
          <w:lang w:bidi="bn-IN"/>
        </w:rPr>
      </w:pPr>
    </w:p>
    <w:p w14:paraId="50D154F3"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র‍্যালিতে বিভিন্ন প্রচারকার্যে ব্যবহার্য পুস্তিকার পাশাপাশি ফ্রেন্ডস অফ ইস্ট বেঙ্গল থেকে প্রকাশিত ৮০ পৃষ্ঠার একটি পুস্তিকাও প্রকাশিত হয়। ১৯৪৭ থেকে পাক-বাংলাদেশ সংঘাতময় সম্পর্কের একটি ঐতিহাসিক সারসংক্ষেপ এতে তুলে ধরা হয়। ফ্রেন্ডস অফ ইস্ট বেঙ্গল(নিউ ইয়র্ক) এর ঠিকানাঃ ১৩ ই.</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১৭...... ৭ম তলা</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নিউ ইয়র্ক। নিউ ইয়র্ক ফোন(২১২) ৭৪১-০৭৫০।</w:t>
      </w:r>
    </w:p>
    <w:p w14:paraId="09B4D1A3" w14:textId="77777777" w:rsidR="000410B3" w:rsidRPr="000410B3" w:rsidRDefault="000410B3" w:rsidP="000410B3">
      <w:pPr>
        <w:rPr>
          <w:rFonts w:asciiTheme="minorBidi" w:hAnsiTheme="minorBidi"/>
          <w:sz w:val="28"/>
          <w:szCs w:val="28"/>
          <w:lang w:bidi="bn-IN"/>
        </w:rPr>
      </w:pPr>
    </w:p>
    <w:p w14:paraId="78DB0825"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ঘোষণা</w:t>
      </w:r>
    </w:p>
    <w:p w14:paraId="05D45A8C"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১) আমরা এই নিউজলেটারের সাথে নমুনা কপি হিসেবে বাংলাদেশ জরুরি সমাজসেবা আবেদনের ইশতেহার সংযুক্ত করছি। সম্ভাব্য দাতাদের মধ্যে বিলির জন্য আপনার কতগুলো দরকার অনুগ্রহ করে জানাবেন।</w:t>
      </w:r>
    </w:p>
    <w:p w14:paraId="3EA25DF0"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২) যারা আমাদের কাছে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বাংলাদেশ</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কেন</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নামক</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পুস্তিকাটি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চেয়ে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আবেদন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করেছেন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তাদের কাছ থেকে আমরা আরেকটি সপ্তাহ সময় চেয়ে নিচ্ছি তা ডাকের মাধ্যমে আপনাদের কাছে পাঠিয়ে দেবার জন্য।</w:t>
      </w:r>
    </w:p>
    <w:p w14:paraId="75FA990D"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৩) অনুগ্রহ করে আপনাদের দলগত কার্যকলাপের প্রতিবেদন আমাদের কাছে পাঠান। আমরা তা নিউজলেটারে ছাপাবার ব্যবস্থা করব। স্থানীয় সংবাদপত্র থেকে পেপার ক্লিপিংও পাঠাতে থাকবেন।</w:t>
      </w:r>
    </w:p>
    <w:p w14:paraId="29CE71E6"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 xml:space="preserve">৪) আমরা প্রচুর পরিমাণে </w:t>
      </w:r>
      <w:r w:rsidRPr="000410B3">
        <w:rPr>
          <w:rFonts w:ascii="Times New Roman" w:hAnsi="Times New Roman" w:cs="Times New Roman" w:hint="cs"/>
          <w:sz w:val="28"/>
          <w:szCs w:val="28"/>
          <w:cs/>
          <w:lang w:bidi="bn-IN"/>
        </w:rPr>
        <w:t>“</w:t>
      </w:r>
      <w:r w:rsidRPr="000410B3">
        <w:rPr>
          <w:rFonts w:ascii="Vrinda" w:hAnsi="Vrinda" w:cs="Vrinda" w:hint="cs"/>
          <w:sz w:val="28"/>
          <w:szCs w:val="28"/>
          <w:cs/>
          <w:lang w:bidi="bn-IN"/>
        </w:rPr>
        <w:t>বাংলাদেশে</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পাকিস্তানি</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গণহত্যা</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বন্ধ</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w:t>
      </w:r>
      <w:r w:rsidRPr="000410B3">
        <w:rPr>
          <w:rFonts w:ascii="Times New Roman" w:hAnsi="Times New Roman" w:cs="Times New Roman" w:hint="cs"/>
          <w:sz w:val="28"/>
          <w:szCs w:val="28"/>
          <w:cs/>
          <w:lang w:bidi="bn-IN"/>
        </w:rPr>
        <w:t>”</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শীর্ষক</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বাম্পার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স্টিকার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পুনর্মুদ্রণ</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করিয়েছি।</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আমরা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খরচার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বিনিময়ে</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সেগুলো</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বাংলাদেশ</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গ্রুপগুলোর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কাছে</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হস্তান্তর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করব।</w:t>
      </w:r>
    </w:p>
    <w:p w14:paraId="6FF446DD" w14:textId="77777777" w:rsidR="000410B3" w:rsidRPr="000410B3" w:rsidRDefault="000410B3" w:rsidP="000410B3">
      <w:pPr>
        <w:rPr>
          <w:rFonts w:asciiTheme="minorBidi" w:hAnsiTheme="minorBidi"/>
          <w:sz w:val="28"/>
          <w:szCs w:val="28"/>
          <w:lang w:bidi="bn-IN"/>
        </w:rPr>
      </w:pPr>
    </w:p>
    <w:p w14:paraId="094F82FA"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বাংলাদেশ পোস্টাল স্ট্যাম্প</w:t>
      </w:r>
    </w:p>
    <w:p w14:paraId="4A605982" w14:textId="77777777" w:rsidR="000410B3" w:rsidRPr="000410B3" w:rsidRDefault="000410B3" w:rsidP="000410B3">
      <w:pPr>
        <w:rPr>
          <w:rFonts w:asciiTheme="minorBidi" w:hAnsiTheme="minorBidi"/>
          <w:sz w:val="28"/>
          <w:szCs w:val="28"/>
          <w:lang w:bidi="bn-IN"/>
        </w:rPr>
      </w:pPr>
    </w:p>
    <w:p w14:paraId="6D569BE7"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lastRenderedPageBreak/>
        <w:t>বাংলাদেশ ডাক বিভাগের পক্ষ থেকে আটটি পোস্টাল স্ট্যাম্পের একটি সেট বের করা হয়েছে। এই পুরো সেটটি ২.৬৪ ডলারে আন্তসরকার ডাক টিকেট সংক্রান্ত কর্পোরেশন</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পি.ও. বক্স ২৫৯</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সিডারহার্স্ট</w:t>
      </w:r>
      <w:r w:rsidRPr="000410B3">
        <w:rPr>
          <w:rFonts w:asciiTheme="minorBidi" w:hAnsiTheme="minorBidi"/>
          <w:sz w:val="28"/>
          <w:szCs w:val="28"/>
          <w:lang w:bidi="bn-IN"/>
        </w:rPr>
        <w:t xml:space="preserve">, </w:t>
      </w:r>
      <w:r w:rsidRPr="000410B3">
        <w:rPr>
          <w:rFonts w:asciiTheme="minorBidi" w:hAnsiTheme="minorBidi" w:cs="Vrinda"/>
          <w:sz w:val="28"/>
          <w:szCs w:val="28"/>
          <w:cs/>
          <w:lang w:bidi="bn-IN"/>
        </w:rPr>
        <w:t>নিউ ইয়র্ক ১১৫১৬ এ পাওয়া যাবে। তহবিল সংগ্রহের কাজে এসব ডাকটিকেট ব্যবহার করতে বাংলাদেশ গ্রুপগুলোকে উ</w:t>
      </w:r>
      <w:r w:rsidRPr="000410B3">
        <w:rPr>
          <w:rFonts w:ascii="Shonar Bangla" w:hAnsi="Shonar Bangla" w:cs="Vrinda" w:hint="cs"/>
          <w:sz w:val="28"/>
          <w:szCs w:val="28"/>
          <w:cs/>
          <w:lang w:bidi="bn-IN"/>
        </w:rPr>
        <w:t>ৎ</w:t>
      </w:r>
      <w:r w:rsidRPr="000410B3">
        <w:rPr>
          <w:rFonts w:ascii="Vrinda" w:hAnsi="Vrinda" w:cs="Vrinda" w:hint="cs"/>
          <w:sz w:val="28"/>
          <w:szCs w:val="28"/>
          <w:cs/>
          <w:lang w:bidi="bn-IN"/>
        </w:rPr>
        <w:t>সাহিত</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করা</w:t>
      </w:r>
      <w:r w:rsidRPr="000410B3">
        <w:rPr>
          <w:rFonts w:asciiTheme="minorBidi" w:hAnsiTheme="minorBidi" w:cs="Vrinda"/>
          <w:sz w:val="28"/>
          <w:szCs w:val="28"/>
          <w:cs/>
          <w:lang w:bidi="bn-IN"/>
        </w:rPr>
        <w:t xml:space="preserve"> </w:t>
      </w:r>
      <w:r w:rsidRPr="000410B3">
        <w:rPr>
          <w:rFonts w:ascii="Vrinda" w:hAnsi="Vrinda" w:cs="Vrinda" w:hint="cs"/>
          <w:sz w:val="28"/>
          <w:szCs w:val="28"/>
          <w:cs/>
          <w:lang w:bidi="bn-IN"/>
        </w:rPr>
        <w:t>হচ্ছে।</w:t>
      </w:r>
    </w:p>
    <w:p w14:paraId="2EA7D84B" w14:textId="77777777" w:rsidR="000410B3" w:rsidRPr="000410B3" w:rsidRDefault="000410B3" w:rsidP="000410B3">
      <w:pPr>
        <w:rPr>
          <w:rFonts w:asciiTheme="minorBidi" w:hAnsiTheme="minorBidi"/>
          <w:sz w:val="28"/>
          <w:szCs w:val="28"/>
          <w:lang w:bidi="bn-IN"/>
        </w:rPr>
      </w:pPr>
      <w:r w:rsidRPr="000410B3">
        <w:rPr>
          <w:rFonts w:asciiTheme="minorBidi" w:hAnsiTheme="minorBidi" w:cs="Vrinda"/>
          <w:sz w:val="28"/>
          <w:szCs w:val="28"/>
          <w:cs/>
          <w:lang w:bidi="bn-IN"/>
        </w:rPr>
        <w:t>.</w:t>
      </w:r>
    </w:p>
    <w:p w14:paraId="782173F5" w14:textId="77777777" w:rsidR="000410B3" w:rsidRPr="00394805" w:rsidRDefault="000410B3" w:rsidP="000410B3">
      <w:pPr>
        <w:rPr>
          <w:rFonts w:asciiTheme="minorBidi" w:hAnsiTheme="minorBidi"/>
          <w:sz w:val="28"/>
          <w:szCs w:val="28"/>
          <w:cs/>
          <w:lang w:bidi="bn-IN"/>
        </w:rPr>
      </w:pPr>
      <w:r w:rsidRPr="000410B3">
        <w:rPr>
          <w:rFonts w:asciiTheme="minorBidi" w:hAnsiTheme="minorBidi" w:cs="Vrinda"/>
          <w:sz w:val="28"/>
          <w:szCs w:val="28"/>
          <w:cs/>
          <w:lang w:bidi="bn-IN"/>
        </w:rPr>
        <w:t>.</w:t>
      </w:r>
    </w:p>
    <w:p w14:paraId="366A7F7B" w14:textId="77777777" w:rsidR="00CE4090" w:rsidRPr="000656B3" w:rsidRDefault="00CE4090" w:rsidP="00CE4090">
      <w:pPr>
        <w:rPr>
          <w:rFonts w:asciiTheme="minorBidi" w:hAnsiTheme="minorBidi"/>
          <w:sz w:val="28"/>
          <w:szCs w:val="28"/>
        </w:rPr>
      </w:pPr>
      <w:r>
        <w:rPr>
          <w:rFonts w:asciiTheme="minorBidi" w:hAnsiTheme="minorBidi" w:cs="Vrinda" w:hint="cs"/>
          <w:sz w:val="28"/>
          <w:szCs w:val="28"/>
          <w:cs/>
          <w:lang w:bidi="bn-IN"/>
        </w:rPr>
        <w:t xml:space="preserve">অনুবাদঃ </w:t>
      </w:r>
      <w:r w:rsidRPr="000656B3">
        <w:rPr>
          <w:rFonts w:asciiTheme="minorBidi" w:hAnsiTheme="minorBidi" w:cs="Vrinda"/>
          <w:sz w:val="28"/>
          <w:szCs w:val="28"/>
          <w:cs/>
        </w:rPr>
        <w:t>সাইমা তাবাসসুম</w:t>
      </w:r>
    </w:p>
    <w:p w14:paraId="2EA966BB" w14:textId="77777777" w:rsidR="00CE4090" w:rsidRPr="000656B3" w:rsidRDefault="00CE4090" w:rsidP="00CE4090">
      <w:pPr>
        <w:rPr>
          <w:rFonts w:asciiTheme="minorBidi" w:hAnsiTheme="minorBidi"/>
          <w:sz w:val="28"/>
          <w:szCs w:val="28"/>
          <w:cs/>
          <w:lang w:bidi="bn-IN"/>
        </w:rPr>
      </w:pPr>
      <w:r w:rsidRPr="000656B3">
        <w:rPr>
          <w:rFonts w:asciiTheme="minorBidi" w:hAnsiTheme="minorBidi"/>
          <w:sz w:val="28"/>
          <w:szCs w:val="28"/>
        </w:rPr>
        <w:t>&lt;</w:t>
      </w:r>
      <w:r w:rsidRPr="000656B3">
        <w:rPr>
          <w:rFonts w:asciiTheme="minorBidi" w:hAnsiTheme="minorBidi" w:cs="Vrinda"/>
          <w:sz w:val="28"/>
          <w:szCs w:val="28"/>
          <w:cs/>
        </w:rPr>
        <w:t>৬</w:t>
      </w:r>
      <w:r w:rsidRPr="000656B3">
        <w:rPr>
          <w:rFonts w:asciiTheme="minorBidi" w:hAnsiTheme="minorBidi"/>
          <w:sz w:val="28"/>
          <w:szCs w:val="28"/>
        </w:rPr>
        <w:t>,</w:t>
      </w:r>
      <w:r>
        <w:rPr>
          <w:rFonts w:asciiTheme="minorBidi" w:hAnsiTheme="minorBidi" w:hint="cs"/>
          <w:sz w:val="28"/>
          <w:szCs w:val="28"/>
          <w:cs/>
          <w:lang w:bidi="bn-IN"/>
        </w:rPr>
        <w:t xml:space="preserve"> </w:t>
      </w:r>
      <w:r>
        <w:rPr>
          <w:rFonts w:asciiTheme="minorBidi" w:hAnsiTheme="minorBidi" w:cs="Vrinda"/>
          <w:sz w:val="28"/>
          <w:szCs w:val="28"/>
          <w:cs/>
        </w:rPr>
        <w:t>৫</w:t>
      </w:r>
      <w:r>
        <w:rPr>
          <w:rFonts w:asciiTheme="minorBidi" w:hAnsiTheme="minorBidi" w:cs="Vrinda" w:hint="cs"/>
          <w:sz w:val="28"/>
          <w:szCs w:val="28"/>
          <w:cs/>
          <w:lang w:bidi="bn-IN"/>
        </w:rPr>
        <w:t>২</w:t>
      </w:r>
      <w:r w:rsidRPr="000656B3">
        <w:rPr>
          <w:rFonts w:asciiTheme="minorBidi" w:hAnsiTheme="minorBidi"/>
          <w:sz w:val="28"/>
          <w:szCs w:val="28"/>
        </w:rPr>
        <w:t>,</w:t>
      </w:r>
      <w:r>
        <w:rPr>
          <w:rFonts w:asciiTheme="minorBidi" w:hAnsiTheme="minorBidi" w:hint="cs"/>
          <w:sz w:val="28"/>
          <w:szCs w:val="28"/>
          <w:cs/>
          <w:lang w:bidi="bn-IN"/>
        </w:rPr>
        <w:t xml:space="preserve"> </w:t>
      </w:r>
      <w:r w:rsidRPr="000656B3">
        <w:rPr>
          <w:rFonts w:asciiTheme="minorBidi" w:hAnsiTheme="minorBidi" w:cs="Vrinda"/>
          <w:sz w:val="28"/>
          <w:szCs w:val="28"/>
          <w:cs/>
        </w:rPr>
        <w:t>৬৭৫</w:t>
      </w:r>
      <w:r w:rsidRPr="000656B3">
        <w:rPr>
          <w:rFonts w:asciiTheme="minorBidi" w:hAnsiTheme="minorBidi"/>
          <w:sz w:val="28"/>
          <w:szCs w:val="28"/>
        </w:rPr>
        <w:t>&gt;</w:t>
      </w:r>
      <w:bookmarkStart w:id="385" w:name="page_675"/>
      <w:bookmarkEnd w:id="385"/>
    </w:p>
    <w:p w14:paraId="33D6CDA1"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 xml:space="preserve">বাংলাদেশের স্বাধীনতা যুদ্ধ দলিলপত্র </w:t>
      </w:r>
      <w:r w:rsidRPr="000656B3">
        <w:rPr>
          <w:rFonts w:asciiTheme="minorBidi" w:hAnsiTheme="minorBidi"/>
          <w:sz w:val="28"/>
          <w:szCs w:val="28"/>
          <w:cs/>
        </w:rPr>
        <w:t xml:space="preserve">: </w:t>
      </w:r>
      <w:r w:rsidRPr="000656B3">
        <w:rPr>
          <w:rFonts w:asciiTheme="minorBidi" w:hAnsiTheme="minorBidi" w:cs="Vrinda"/>
          <w:sz w:val="28"/>
          <w:szCs w:val="28"/>
          <w:cs/>
        </w:rPr>
        <w:t>ষষ্ঠ খন্ড</w:t>
      </w:r>
    </w:p>
    <w:p w14:paraId="529B6E15"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শিরোনাম</w:t>
      </w:r>
      <w:r>
        <w:rPr>
          <w:rFonts w:asciiTheme="minorBidi" w:hAnsiTheme="minorBidi" w:cs="Vrinda"/>
          <w:sz w:val="28"/>
          <w:szCs w:val="28"/>
          <w:cs/>
        </w:rPr>
        <w:t>ঃ</w:t>
      </w:r>
      <w:r w:rsidRPr="000656B3">
        <w:rPr>
          <w:rFonts w:asciiTheme="minorBidi" w:hAnsiTheme="minorBidi" w:cs="Vrinda"/>
          <w:sz w:val="28"/>
          <w:szCs w:val="28"/>
          <w:cs/>
        </w:rPr>
        <w:t xml:space="preserve"> ওয়ার্ড এয়ার ওয়েজের বিরুদ্ধে সপ্তাহব্যাপী বিক্ষোভ</w:t>
      </w:r>
    </w:p>
    <w:p w14:paraId="2FDAF83E"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সংবাদপত্র</w:t>
      </w:r>
      <w:r>
        <w:rPr>
          <w:rFonts w:asciiTheme="minorBidi" w:hAnsiTheme="minorBidi" w:cs="Vrinda"/>
          <w:sz w:val="28"/>
          <w:szCs w:val="28"/>
          <w:cs/>
        </w:rPr>
        <w:t>ঃ</w:t>
      </w:r>
      <w:r w:rsidRPr="000656B3">
        <w:rPr>
          <w:rFonts w:asciiTheme="minorBidi" w:hAnsiTheme="minorBidi" w:cs="Vrinda"/>
          <w:sz w:val="28"/>
          <w:szCs w:val="28"/>
          <w:cs/>
        </w:rPr>
        <w:t xml:space="preserve"> বাংলাদেশ নিউজলেটার শিকাগো</w:t>
      </w:r>
      <w:r w:rsidRPr="000656B3">
        <w:rPr>
          <w:rFonts w:asciiTheme="minorBidi" w:hAnsiTheme="minorBidi"/>
          <w:sz w:val="28"/>
          <w:szCs w:val="28"/>
          <w:cs/>
        </w:rPr>
        <w:t xml:space="preserve">: </w:t>
      </w:r>
      <w:r w:rsidRPr="000656B3">
        <w:rPr>
          <w:rFonts w:asciiTheme="minorBidi" w:hAnsiTheme="minorBidi" w:cs="Vrinda"/>
          <w:sz w:val="28"/>
          <w:szCs w:val="28"/>
          <w:cs/>
        </w:rPr>
        <w:t>নং</w:t>
      </w:r>
      <w:r w:rsidRPr="000656B3">
        <w:rPr>
          <w:rFonts w:asciiTheme="minorBidi" w:hAnsiTheme="minorBidi"/>
          <w:sz w:val="28"/>
          <w:szCs w:val="28"/>
        </w:rPr>
        <w:t>,</w:t>
      </w:r>
      <w:r w:rsidRPr="000656B3">
        <w:rPr>
          <w:rFonts w:asciiTheme="minorBidi" w:hAnsiTheme="minorBidi" w:cs="Vrinda"/>
          <w:sz w:val="28"/>
          <w:szCs w:val="28"/>
          <w:cs/>
        </w:rPr>
        <w:t>৮</w:t>
      </w:r>
    </w:p>
    <w:p w14:paraId="7E72297A"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তারিখ</w:t>
      </w:r>
      <w:r>
        <w:rPr>
          <w:rFonts w:asciiTheme="minorBidi" w:hAnsiTheme="minorBidi" w:cs="Vrinda"/>
          <w:sz w:val="28"/>
          <w:szCs w:val="28"/>
          <w:cs/>
        </w:rPr>
        <w:t>ঃ</w:t>
      </w:r>
      <w:r w:rsidRPr="000656B3">
        <w:rPr>
          <w:rFonts w:asciiTheme="minorBidi" w:hAnsiTheme="minorBidi" w:cs="Vrinda"/>
          <w:sz w:val="28"/>
          <w:szCs w:val="28"/>
          <w:cs/>
        </w:rPr>
        <w:t xml:space="preserve"> ১০ সেপ্টেম্বর</w:t>
      </w:r>
      <w:r w:rsidRPr="000656B3">
        <w:rPr>
          <w:rFonts w:asciiTheme="minorBidi" w:hAnsiTheme="minorBidi"/>
          <w:sz w:val="28"/>
          <w:szCs w:val="28"/>
        </w:rPr>
        <w:t xml:space="preserve">, </w:t>
      </w:r>
      <w:r w:rsidRPr="000656B3">
        <w:rPr>
          <w:rFonts w:asciiTheme="minorBidi" w:hAnsiTheme="minorBidi" w:cs="Vrinda"/>
          <w:sz w:val="28"/>
          <w:szCs w:val="28"/>
          <w:cs/>
        </w:rPr>
        <w:t>১৯৭১</w:t>
      </w:r>
    </w:p>
    <w:p w14:paraId="7CAE2E0B" w14:textId="77777777" w:rsidR="00CE4090" w:rsidRDefault="00CE4090" w:rsidP="00CE4090">
      <w:pPr>
        <w:rPr>
          <w:rFonts w:asciiTheme="minorBidi" w:hAnsiTheme="minorBidi"/>
          <w:sz w:val="28"/>
          <w:szCs w:val="28"/>
          <w:lang w:bidi="bn-IN"/>
        </w:rPr>
      </w:pPr>
      <w:r>
        <w:rPr>
          <w:rFonts w:asciiTheme="minorBidi" w:hAnsiTheme="minorBidi" w:hint="cs"/>
          <w:sz w:val="28"/>
          <w:szCs w:val="28"/>
          <w:cs/>
          <w:lang w:bidi="bn-IN"/>
        </w:rPr>
        <w:t>.</w:t>
      </w:r>
    </w:p>
    <w:p w14:paraId="41295E99" w14:textId="77777777" w:rsidR="00CE4090" w:rsidRPr="000656B3" w:rsidRDefault="00CE4090" w:rsidP="00CE4090">
      <w:pPr>
        <w:rPr>
          <w:rFonts w:asciiTheme="minorBidi" w:hAnsiTheme="minorBidi"/>
          <w:sz w:val="28"/>
          <w:szCs w:val="28"/>
        </w:rPr>
      </w:pPr>
      <w:r w:rsidRPr="000656B3">
        <w:rPr>
          <w:rFonts w:asciiTheme="minorBidi" w:hAnsiTheme="minorBidi"/>
          <w:sz w:val="28"/>
          <w:szCs w:val="28"/>
        </w:rPr>
        <w:t xml:space="preserve">" </w:t>
      </w:r>
      <w:r w:rsidRPr="000656B3">
        <w:rPr>
          <w:rFonts w:asciiTheme="minorBidi" w:hAnsiTheme="minorBidi" w:cs="Vrinda"/>
          <w:sz w:val="28"/>
          <w:szCs w:val="28"/>
          <w:cs/>
        </w:rPr>
        <w:t>ওয়ার্ড এয়ার ওয়েজের বিরুদ্ধে সপ্তাহব্যাপী বিক্ষোভ</w:t>
      </w:r>
      <w:r w:rsidRPr="000656B3">
        <w:rPr>
          <w:rFonts w:asciiTheme="minorBidi" w:hAnsiTheme="minorBidi"/>
          <w:sz w:val="28"/>
          <w:szCs w:val="28"/>
          <w:cs/>
        </w:rPr>
        <w:t>"</w:t>
      </w:r>
    </w:p>
    <w:p w14:paraId="6B1EDE22"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 xml:space="preserve">শিকাগো ফ্রেন্ডস অফ ইস্ট বেঙ্গলের সদস্যরা ২৪ আগষ্ট থেকে ওয়ার্ড এয়ার ওয়েজের বিরুদ্ধে সপ্তাহব্যাপী বিক্ষোভ আয়োজন করে। বিক্ষোভকারীরা শিকাগো শহরের কেন্দ্রস্থলে অবস্থিত আদালত ভবনের সামনে প্রতিদিন মিলিত হয়ে বাংলাদেশে পশ্চিম পাকিস্তান থেকে সৈন্য আনা নেয়ার জন্য পাকিস্তানকে দুইটি বোয়িং ৭০৭এস লীজ দেয়ার বিরুদ্ধে প্রতিবাদ জানাতে থাকেন। </w:t>
      </w:r>
    </w:p>
    <w:p w14:paraId="1A3CB44B"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পাকিস্তানের রাষ্ট্রীয় পতাকা বহনকারী সংস্থা পিআইএ এর অধীনে সাতটি বোয়িং ৭০৭ আছে। ওয়ার্ল্ড এয়ারওয়েজ থেকে লিজ নেওয়া বিমা দুটো বহরে সংযুক্ত হয়েছে । ক্যালিফোর্নিয়ার অকল্যান্ড ভিত্তিক ওয়ার্ল্ড এয়ারওয়েজ কে পিআইএ প্রতি মাসে এই দুটি লিজ নেওয়া বিমানের জন্যে ১৭০</w:t>
      </w:r>
      <w:r w:rsidRPr="000656B3">
        <w:rPr>
          <w:rFonts w:asciiTheme="minorBidi" w:hAnsiTheme="minorBidi"/>
          <w:sz w:val="28"/>
          <w:szCs w:val="28"/>
        </w:rPr>
        <w:t>,</w:t>
      </w:r>
      <w:r w:rsidRPr="000656B3">
        <w:rPr>
          <w:rFonts w:asciiTheme="minorBidi" w:hAnsiTheme="minorBidi" w:cs="Vrinda"/>
          <w:sz w:val="28"/>
          <w:szCs w:val="28"/>
          <w:cs/>
        </w:rPr>
        <w:t xml:space="preserve">০০০ ডলার করে দেয়। </w:t>
      </w:r>
    </w:p>
    <w:p w14:paraId="25DD5121"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 xml:space="preserve">প্রদর্শকরা বাংলাদেশে ঘটতে থাকা হত্যাকাণ্ডে বিমান সংস্থাগুলোর সহযোগিতার প্রতি সাধারণ জনগণের মনোযোগ আকর্ষণের জন্য </w:t>
      </w:r>
      <w:r w:rsidRPr="000656B3">
        <w:rPr>
          <w:rFonts w:ascii="Times New Roman" w:hAnsi="Times New Roman" w:cs="Times New Roman" w:hint="cs"/>
          <w:sz w:val="28"/>
          <w:szCs w:val="28"/>
          <w:cs/>
        </w:rPr>
        <w:t>“</w:t>
      </w:r>
      <w:r w:rsidRPr="000656B3">
        <w:rPr>
          <w:rFonts w:asciiTheme="minorBidi" w:hAnsiTheme="minorBidi" w:cs="Vrinda"/>
          <w:sz w:val="28"/>
          <w:szCs w:val="28"/>
          <w:cs/>
        </w:rPr>
        <w:t>ট্যাঙ্ক ও সৈন্য বহনকারী</w:t>
      </w:r>
      <w:r w:rsidRPr="000656B3">
        <w:rPr>
          <w:rFonts w:ascii="Times New Roman" w:hAnsi="Times New Roman" w:cs="Times New Roman" w:hint="cs"/>
          <w:sz w:val="28"/>
          <w:szCs w:val="28"/>
          <w:cs/>
        </w:rPr>
        <w:t>”</w:t>
      </w:r>
      <w:r w:rsidRPr="000656B3">
        <w:rPr>
          <w:rFonts w:asciiTheme="minorBidi" w:hAnsiTheme="minorBidi" w:cs="Vrinda"/>
          <w:sz w:val="28"/>
          <w:szCs w:val="28"/>
          <w:cs/>
        </w:rPr>
        <w:t xml:space="preserve"> প্রচুর কাগজের বিমান তৈরি করে নিক্ষেপ করেন। রাস্তার পাশে বিক্ষোভকারীদের বক্তৃতায় প্রতিদিন অনেক সহানুভূতিশীল শ্রোতাদের আগমন হয়। </w:t>
      </w:r>
    </w:p>
    <w:p w14:paraId="367E1516" w14:textId="77777777" w:rsidR="00CE4090" w:rsidRDefault="00CE4090" w:rsidP="00CE4090">
      <w:pPr>
        <w:rPr>
          <w:rFonts w:asciiTheme="minorBidi" w:hAnsiTheme="minorBidi"/>
          <w:sz w:val="28"/>
          <w:szCs w:val="28"/>
        </w:rPr>
      </w:pPr>
      <w:r w:rsidRPr="000656B3">
        <w:rPr>
          <w:rFonts w:asciiTheme="minorBidi" w:hAnsiTheme="minorBidi" w:cs="Vrinda"/>
          <w:sz w:val="28"/>
          <w:szCs w:val="28"/>
          <w:cs/>
        </w:rPr>
        <w:t>বাংলাদেশের নদীতে ভেসে যাওয়া মৃত দেহের স্তুপের পুনর্মঞ্চায়ন করতে বিক্ষোভকারীরা মানব দেহের আকৃতি দিয়ে বেলুন তৈরি করে সেগুলো লাল রঙে রঞ্জিত করে পানিতে ভাসিয়ে দেয়।</w:t>
      </w:r>
    </w:p>
    <w:p w14:paraId="1DFBCC61"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 xml:space="preserve">প্রদর্শনের দুই আয়োজক ডিক মুররি এবং উইলিয়াম হোগানকে পানি দূষণের মামলায় সোমবার </w:t>
      </w:r>
      <w:r w:rsidRPr="000656B3">
        <w:rPr>
          <w:rFonts w:asciiTheme="minorBidi" w:hAnsiTheme="minorBidi"/>
          <w:sz w:val="28"/>
          <w:szCs w:val="28"/>
          <w:cs/>
        </w:rPr>
        <w:t>(</w:t>
      </w:r>
      <w:r w:rsidRPr="000656B3">
        <w:rPr>
          <w:rFonts w:asciiTheme="minorBidi" w:hAnsiTheme="minorBidi" w:cs="Vrinda"/>
          <w:sz w:val="28"/>
          <w:szCs w:val="28"/>
          <w:cs/>
        </w:rPr>
        <w:t>আগষ্ট ৩০</w:t>
      </w:r>
      <w:r w:rsidRPr="000656B3">
        <w:rPr>
          <w:rFonts w:asciiTheme="minorBidi" w:hAnsiTheme="minorBidi"/>
          <w:sz w:val="28"/>
          <w:szCs w:val="28"/>
          <w:cs/>
        </w:rPr>
        <w:t xml:space="preserve">) </w:t>
      </w:r>
      <w:r w:rsidRPr="000656B3">
        <w:rPr>
          <w:rFonts w:asciiTheme="minorBidi" w:hAnsiTheme="minorBidi" w:cs="Vrinda"/>
          <w:sz w:val="28"/>
          <w:szCs w:val="28"/>
          <w:cs/>
        </w:rPr>
        <w:t>গ্রেপ্তার করা হয়।</w:t>
      </w:r>
    </w:p>
    <w:p w14:paraId="5FDC617B" w14:textId="77777777" w:rsidR="00CE4090" w:rsidRDefault="00CE4090" w:rsidP="00CE4090">
      <w:pPr>
        <w:rPr>
          <w:rFonts w:asciiTheme="minorBidi" w:hAnsiTheme="minorBidi"/>
          <w:sz w:val="28"/>
          <w:szCs w:val="28"/>
        </w:rPr>
      </w:pPr>
      <w:r w:rsidRPr="000656B3">
        <w:rPr>
          <w:rFonts w:asciiTheme="minorBidi" w:hAnsiTheme="minorBidi" w:cs="Vrinda"/>
          <w:sz w:val="28"/>
          <w:szCs w:val="28"/>
          <w:cs/>
        </w:rPr>
        <w:t>প্রর্দশনীর ইতি ঘটে ৩১ তারিখ। এদিকে সিকাগোর পত্র পত্রিকা এবং টেলিভিশন এই প্রদর্শনীর উপর বিস্তারিত প্রতিবেদন প্রকাশ করছিল।</w:t>
      </w:r>
    </w:p>
    <w:p w14:paraId="24948706" w14:textId="77777777" w:rsidR="00CE4090" w:rsidRDefault="00CE4090" w:rsidP="00CE4090">
      <w:pPr>
        <w:rPr>
          <w:rFonts w:asciiTheme="minorBidi" w:hAnsiTheme="minorBidi"/>
          <w:sz w:val="28"/>
          <w:szCs w:val="28"/>
          <w:lang w:bidi="bn-IN"/>
        </w:rPr>
      </w:pPr>
      <w:r>
        <w:rPr>
          <w:rFonts w:asciiTheme="minorBidi" w:hAnsiTheme="minorBidi" w:hint="cs"/>
          <w:sz w:val="28"/>
          <w:szCs w:val="28"/>
          <w:cs/>
          <w:lang w:bidi="bn-IN"/>
        </w:rPr>
        <w:t>.</w:t>
      </w:r>
    </w:p>
    <w:p w14:paraId="710CB4C3" w14:textId="77777777" w:rsidR="00CE4090" w:rsidRPr="000656B3" w:rsidRDefault="00CE4090" w:rsidP="00CE4090">
      <w:pPr>
        <w:rPr>
          <w:rFonts w:asciiTheme="minorBidi" w:hAnsiTheme="minorBidi"/>
          <w:sz w:val="28"/>
          <w:szCs w:val="28"/>
        </w:rPr>
      </w:pPr>
      <w:r w:rsidRPr="000656B3">
        <w:rPr>
          <w:rFonts w:asciiTheme="minorBidi" w:hAnsiTheme="minorBidi" w:cs="Vrinda"/>
          <w:sz w:val="28"/>
          <w:szCs w:val="28"/>
          <w:cs/>
        </w:rPr>
        <w:t>ডিফেন্স লীগের বৈঠক</w:t>
      </w:r>
    </w:p>
    <w:p w14:paraId="0F7F96E7" w14:textId="77777777" w:rsidR="00CE4090" w:rsidRDefault="00CE4090" w:rsidP="00CE4090">
      <w:pPr>
        <w:rPr>
          <w:rFonts w:asciiTheme="minorBidi" w:hAnsiTheme="minorBidi"/>
          <w:sz w:val="28"/>
          <w:szCs w:val="28"/>
        </w:rPr>
      </w:pPr>
      <w:r w:rsidRPr="000656B3">
        <w:rPr>
          <w:rFonts w:asciiTheme="minorBidi" w:hAnsiTheme="minorBidi" w:cs="Vrinda"/>
          <w:sz w:val="28"/>
          <w:szCs w:val="28"/>
          <w:cs/>
        </w:rPr>
        <w:lastRenderedPageBreak/>
        <w:t>১১ সেপ্টেম্বর শনিবার শিকাগোতে বাংলাদেশ ডিফেন্স লীগের একটি অনুষ্ঠিত হবে</w:t>
      </w:r>
      <w:r w:rsidRPr="000656B3">
        <w:rPr>
          <w:rFonts w:asciiTheme="minorBidi" w:hAnsiTheme="minorBidi"/>
          <w:sz w:val="28"/>
          <w:szCs w:val="28"/>
        </w:rPr>
        <w:t xml:space="preserve">, </w:t>
      </w:r>
      <w:r w:rsidRPr="000656B3">
        <w:rPr>
          <w:rFonts w:asciiTheme="minorBidi" w:hAnsiTheme="minorBidi" w:cs="Vrinda"/>
          <w:sz w:val="28"/>
          <w:szCs w:val="28"/>
          <w:cs/>
        </w:rPr>
        <w:t>যেখানে তাদের কর্মকাণ্ড এবং ব্যাপক কর্মসুচি গ্রহণের পর্যালোচনা করা হবে। সবাইকে যোগদানের জন্য উ</w:t>
      </w:r>
      <w:r w:rsidRPr="000656B3">
        <w:rPr>
          <w:rFonts w:ascii="Shonar Bangla" w:hAnsi="Shonar Bangla" w:cs="Vrinda" w:hint="cs"/>
          <w:sz w:val="28"/>
          <w:szCs w:val="28"/>
          <w:cs/>
        </w:rPr>
        <w:t>ৎ</w:t>
      </w:r>
      <w:r w:rsidRPr="000656B3">
        <w:rPr>
          <w:rFonts w:ascii="Vrinda" w:hAnsi="Vrinda" w:cs="Vrinda" w:hint="cs"/>
          <w:sz w:val="28"/>
          <w:szCs w:val="28"/>
          <w:cs/>
        </w:rPr>
        <w:t>সাহিত</w:t>
      </w:r>
      <w:r w:rsidRPr="000656B3">
        <w:rPr>
          <w:rFonts w:asciiTheme="minorBidi" w:hAnsiTheme="minorBidi"/>
          <w:sz w:val="28"/>
          <w:szCs w:val="28"/>
          <w:cs/>
        </w:rPr>
        <w:t xml:space="preserve"> </w:t>
      </w:r>
      <w:r w:rsidRPr="000656B3">
        <w:rPr>
          <w:rFonts w:ascii="Vrinda" w:hAnsi="Vrinda" w:cs="Vrinda" w:hint="cs"/>
          <w:sz w:val="28"/>
          <w:szCs w:val="28"/>
          <w:cs/>
        </w:rPr>
        <w:t>করা</w:t>
      </w:r>
      <w:r w:rsidRPr="000656B3">
        <w:rPr>
          <w:rFonts w:asciiTheme="minorBidi" w:hAnsiTheme="minorBidi"/>
          <w:sz w:val="28"/>
          <w:szCs w:val="28"/>
          <w:cs/>
        </w:rPr>
        <w:t xml:space="preserve"> </w:t>
      </w:r>
      <w:r w:rsidRPr="000656B3">
        <w:rPr>
          <w:rFonts w:ascii="Vrinda" w:hAnsi="Vrinda" w:cs="Vrinda" w:hint="cs"/>
          <w:sz w:val="28"/>
          <w:szCs w:val="28"/>
          <w:cs/>
        </w:rPr>
        <w:t>হচ্ছে।</w:t>
      </w:r>
      <w:r w:rsidRPr="000656B3">
        <w:rPr>
          <w:rFonts w:asciiTheme="minorBidi" w:hAnsiTheme="minorBidi"/>
          <w:sz w:val="28"/>
          <w:szCs w:val="28"/>
          <w:cs/>
        </w:rPr>
        <w:t xml:space="preserve"> </w:t>
      </w:r>
      <w:r w:rsidRPr="000656B3">
        <w:rPr>
          <w:rFonts w:ascii="Vrinda" w:hAnsi="Vrinda" w:cs="Vrinda" w:hint="cs"/>
          <w:sz w:val="28"/>
          <w:szCs w:val="28"/>
          <w:cs/>
        </w:rPr>
        <w:t>বিস্তারিত</w:t>
      </w:r>
      <w:r w:rsidRPr="000656B3">
        <w:rPr>
          <w:rFonts w:asciiTheme="minorBidi" w:hAnsiTheme="minorBidi"/>
          <w:sz w:val="28"/>
          <w:szCs w:val="28"/>
          <w:cs/>
        </w:rPr>
        <w:t xml:space="preserve"> </w:t>
      </w:r>
      <w:r w:rsidRPr="000656B3">
        <w:rPr>
          <w:rFonts w:ascii="Vrinda" w:hAnsi="Vrinda" w:cs="Vrinda" w:hint="cs"/>
          <w:sz w:val="28"/>
          <w:szCs w:val="28"/>
          <w:cs/>
        </w:rPr>
        <w:t>জানতে</w:t>
      </w:r>
      <w:r w:rsidRPr="000656B3">
        <w:rPr>
          <w:rFonts w:asciiTheme="minorBidi" w:hAnsiTheme="minorBidi"/>
          <w:sz w:val="28"/>
          <w:szCs w:val="28"/>
          <w:cs/>
        </w:rPr>
        <w:t xml:space="preserve"> (</w:t>
      </w:r>
      <w:r w:rsidRPr="000656B3">
        <w:rPr>
          <w:rFonts w:ascii="Vrinda" w:hAnsi="Vrinda" w:cs="Vrinda" w:hint="cs"/>
          <w:sz w:val="28"/>
          <w:szCs w:val="28"/>
          <w:cs/>
        </w:rPr>
        <w:t>৩১২</w:t>
      </w:r>
      <w:r w:rsidRPr="000656B3">
        <w:rPr>
          <w:rFonts w:asciiTheme="minorBidi" w:hAnsiTheme="minorBidi"/>
          <w:sz w:val="28"/>
          <w:szCs w:val="28"/>
          <w:cs/>
        </w:rPr>
        <w:t xml:space="preserve">) </w:t>
      </w:r>
      <w:r>
        <w:rPr>
          <w:rFonts w:asciiTheme="minorBidi" w:hAnsiTheme="minorBidi" w:cs="Vrinda"/>
          <w:sz w:val="28"/>
          <w:szCs w:val="28"/>
          <w:cs/>
        </w:rPr>
        <w:t>২৮৮</w:t>
      </w:r>
      <w:r>
        <w:rPr>
          <w:rFonts w:asciiTheme="minorBidi" w:hAnsiTheme="minorBidi"/>
          <w:sz w:val="28"/>
          <w:szCs w:val="28"/>
          <w:cs/>
        </w:rPr>
        <w:t>-</w:t>
      </w:r>
      <w:r>
        <w:rPr>
          <w:rFonts w:asciiTheme="minorBidi" w:hAnsiTheme="minorBidi" w:cs="Vrinda"/>
          <w:sz w:val="28"/>
          <w:szCs w:val="28"/>
          <w:cs/>
        </w:rPr>
        <w:t>০৭২৮ নাম্বারে যোগাযোগ করুন।</w:t>
      </w:r>
    </w:p>
    <w:p w14:paraId="2CCCCB59" w14:textId="77777777" w:rsidR="00CE4090" w:rsidRDefault="00CE4090" w:rsidP="00CE4090">
      <w:pPr>
        <w:rPr>
          <w:rFonts w:asciiTheme="minorBidi" w:hAnsiTheme="minorBidi"/>
          <w:sz w:val="28"/>
          <w:szCs w:val="28"/>
          <w:lang w:bidi="bn-IN"/>
        </w:rPr>
      </w:pPr>
      <w:r>
        <w:rPr>
          <w:rFonts w:asciiTheme="minorBidi" w:hAnsiTheme="minorBidi" w:hint="cs"/>
          <w:sz w:val="28"/>
          <w:szCs w:val="28"/>
          <w:cs/>
          <w:lang w:bidi="bn-IN"/>
        </w:rPr>
        <w:t>.</w:t>
      </w:r>
    </w:p>
    <w:p w14:paraId="47A1EE59" w14:textId="77777777" w:rsidR="00CE4090" w:rsidRPr="000656B3" w:rsidRDefault="00CE4090" w:rsidP="00CE4090">
      <w:pPr>
        <w:rPr>
          <w:rFonts w:asciiTheme="minorBidi" w:hAnsiTheme="minorBidi"/>
          <w:sz w:val="28"/>
          <w:szCs w:val="28"/>
          <w:lang w:bidi="bn-IN"/>
        </w:rPr>
      </w:pPr>
    </w:p>
    <w:p w14:paraId="2A419E15" w14:textId="77777777" w:rsidR="00CE4090" w:rsidRDefault="00CE4090" w:rsidP="00CE4090">
      <w:pPr>
        <w:rPr>
          <w:rFonts w:asciiTheme="majorBidi" w:hAnsiTheme="majorBidi" w:cstheme="majorBidi"/>
          <w:color w:val="141823"/>
          <w:sz w:val="28"/>
          <w:szCs w:val="28"/>
          <w:shd w:val="clear" w:color="auto" w:fill="FFFFFF"/>
        </w:rPr>
      </w:pPr>
      <w:r>
        <w:rPr>
          <w:rFonts w:asciiTheme="minorBidi" w:hAnsiTheme="minorBidi" w:cs="Vrinda"/>
          <w:sz w:val="28"/>
          <w:szCs w:val="28"/>
          <w:cs/>
        </w:rPr>
        <w:t>অনুবাদঃ</w:t>
      </w:r>
      <w:r>
        <w:rPr>
          <w:rFonts w:asciiTheme="minorBidi" w:hAnsiTheme="minorBidi"/>
          <w:sz w:val="28"/>
          <w:szCs w:val="28"/>
        </w:rPr>
        <w:t xml:space="preserve"> </w:t>
      </w:r>
      <w:r>
        <w:rPr>
          <w:rFonts w:asciiTheme="majorBidi" w:hAnsiTheme="majorBidi" w:cs="Vrinda"/>
          <w:color w:val="141823"/>
          <w:sz w:val="28"/>
          <w:szCs w:val="28"/>
          <w:shd w:val="clear" w:color="auto" w:fill="FFFFFF"/>
          <w:cs/>
        </w:rPr>
        <w:t>তাসমিয়াহ তাহসিন</w:t>
      </w:r>
    </w:p>
    <w:p w14:paraId="325A45A0" w14:textId="77777777" w:rsidR="00CE4090" w:rsidRDefault="00CE4090" w:rsidP="00CE4090">
      <w:pPr>
        <w:pStyle w:val="NoSpacing"/>
        <w:rPr>
          <w:rFonts w:asciiTheme="minorBidi" w:hAnsiTheme="minorBidi"/>
          <w:sz w:val="28"/>
        </w:rPr>
      </w:pPr>
      <w:r>
        <w:rPr>
          <w:rFonts w:asciiTheme="minorBidi" w:hAnsiTheme="minorBidi" w:hint="cs"/>
          <w:sz w:val="28"/>
          <w:cs/>
        </w:rPr>
        <w:t>&lt;</w:t>
      </w:r>
      <w:r>
        <w:rPr>
          <w:rFonts w:asciiTheme="minorBidi" w:hAnsiTheme="minorBidi" w:cs="Vrinda" w:hint="cs"/>
          <w:sz w:val="28"/>
          <w:cs/>
        </w:rPr>
        <w:t>৬</w:t>
      </w:r>
      <w:r>
        <w:rPr>
          <w:rFonts w:asciiTheme="minorBidi" w:hAnsiTheme="minorBidi" w:hint="cs"/>
          <w:sz w:val="28"/>
          <w:cs/>
        </w:rPr>
        <w:t xml:space="preserve">, </w:t>
      </w:r>
      <w:r>
        <w:rPr>
          <w:rFonts w:asciiTheme="minorBidi" w:hAnsiTheme="minorBidi" w:cs="Vrinda" w:hint="cs"/>
          <w:sz w:val="28"/>
          <w:cs/>
        </w:rPr>
        <w:t>৫৩</w:t>
      </w:r>
      <w:r>
        <w:rPr>
          <w:rFonts w:asciiTheme="minorBidi" w:hAnsiTheme="minorBidi" w:hint="cs"/>
          <w:sz w:val="28"/>
          <w:cs/>
        </w:rPr>
        <w:t xml:space="preserve">, </w:t>
      </w:r>
      <w:r>
        <w:rPr>
          <w:rFonts w:asciiTheme="minorBidi" w:hAnsiTheme="minorBidi" w:cs="Vrinda" w:hint="cs"/>
          <w:sz w:val="28"/>
          <w:cs/>
        </w:rPr>
        <w:t>৬৭৬</w:t>
      </w:r>
      <w:r>
        <w:rPr>
          <w:rFonts w:asciiTheme="minorBidi" w:hAnsiTheme="minorBidi" w:hint="cs"/>
          <w:sz w:val="28"/>
          <w:cs/>
        </w:rPr>
        <w:t>&gt;</w:t>
      </w:r>
      <w:bookmarkStart w:id="386" w:name="page_676"/>
      <w:bookmarkEnd w:id="386"/>
      <w:r>
        <w:rPr>
          <w:rFonts w:asciiTheme="minorBidi" w:hAnsiTheme="minorBidi" w:hint="cs"/>
          <w:sz w:val="28"/>
          <w:cs/>
        </w:rPr>
        <w:t xml:space="preserve"> </w:t>
      </w:r>
    </w:p>
    <w:p w14:paraId="4C2DD53B" w14:textId="77777777" w:rsidR="00CE4090" w:rsidRDefault="00CE4090" w:rsidP="00CE4090">
      <w:pPr>
        <w:pStyle w:val="NoSpacing"/>
        <w:rPr>
          <w:rFonts w:asciiTheme="minorBidi" w:hAnsiTheme="minorBidi"/>
          <w:sz w:val="28"/>
        </w:rPr>
      </w:pPr>
      <w:r>
        <w:rPr>
          <w:rFonts w:asciiTheme="minorBidi" w:hAnsiTheme="minorBidi" w:cs="Vrinda" w:hint="cs"/>
          <w:sz w:val="28"/>
          <w:cs/>
        </w:rPr>
        <w:t xml:space="preserve">শিরোনামঃ </w:t>
      </w:r>
      <w:r w:rsidRPr="001469A2">
        <w:rPr>
          <w:rFonts w:asciiTheme="minorBidi" w:hAnsiTheme="minorBidi" w:cs="Vrinda"/>
          <w:sz w:val="28"/>
          <w:cs/>
        </w:rPr>
        <w:t>বাংলাদেশ দল সমূহের খবর</w:t>
      </w:r>
    </w:p>
    <w:p w14:paraId="155A0490" w14:textId="77777777" w:rsidR="00CE4090" w:rsidRDefault="00CE4090" w:rsidP="00CE4090">
      <w:pPr>
        <w:pStyle w:val="NoSpacing"/>
        <w:rPr>
          <w:rFonts w:asciiTheme="minorBidi" w:hAnsiTheme="minorBidi"/>
          <w:sz w:val="28"/>
        </w:rPr>
      </w:pPr>
      <w:r>
        <w:rPr>
          <w:rFonts w:asciiTheme="minorBidi" w:hAnsiTheme="minorBidi" w:cs="Vrinda" w:hint="cs"/>
          <w:sz w:val="28"/>
          <w:cs/>
        </w:rPr>
        <w:t xml:space="preserve">সংবাদপত্রঃ বাংলাদেশ নিউজ লেটার শিকাগোঃ নং ৯ </w:t>
      </w:r>
    </w:p>
    <w:p w14:paraId="396DD0C5" w14:textId="77777777" w:rsidR="00CE4090" w:rsidRDefault="00CE4090" w:rsidP="00CE4090">
      <w:pPr>
        <w:pStyle w:val="NoSpacing"/>
        <w:rPr>
          <w:rFonts w:asciiTheme="minorBidi" w:hAnsiTheme="minorBidi"/>
          <w:sz w:val="28"/>
        </w:rPr>
      </w:pPr>
      <w:r>
        <w:rPr>
          <w:rFonts w:asciiTheme="minorBidi" w:hAnsiTheme="minorBidi" w:cs="Vrinda" w:hint="cs"/>
          <w:sz w:val="28"/>
          <w:cs/>
        </w:rPr>
        <w:t>তারিখঃ ২৫ সেপ্টেম্বর</w:t>
      </w:r>
      <w:r>
        <w:rPr>
          <w:rFonts w:asciiTheme="minorBidi" w:hAnsiTheme="minorBidi" w:hint="cs"/>
          <w:sz w:val="28"/>
          <w:cs/>
        </w:rPr>
        <w:t xml:space="preserve">, </w:t>
      </w:r>
      <w:r>
        <w:rPr>
          <w:rFonts w:asciiTheme="minorBidi" w:hAnsiTheme="minorBidi" w:cs="Vrinda" w:hint="cs"/>
          <w:sz w:val="28"/>
          <w:cs/>
        </w:rPr>
        <w:t xml:space="preserve">১৯৭১ </w:t>
      </w:r>
    </w:p>
    <w:p w14:paraId="44EEE1D8" w14:textId="77777777" w:rsidR="00CE4090" w:rsidRPr="001469A2" w:rsidRDefault="00CE4090" w:rsidP="00CE4090">
      <w:pPr>
        <w:pStyle w:val="NoSpacing"/>
        <w:rPr>
          <w:rFonts w:asciiTheme="minorBidi" w:hAnsiTheme="minorBidi"/>
          <w:sz w:val="28"/>
        </w:rPr>
      </w:pPr>
      <w:r>
        <w:rPr>
          <w:rFonts w:asciiTheme="minorBidi" w:hAnsiTheme="minorBidi" w:hint="cs"/>
          <w:sz w:val="28"/>
          <w:cs/>
        </w:rPr>
        <w:t>.</w:t>
      </w:r>
    </w:p>
    <w:p w14:paraId="1B5AF1DD"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বাংলাদেশের গ্রুপগুলোর খবর</w:t>
      </w:r>
    </w:p>
    <w:p w14:paraId="0AFD6F53" w14:textId="77777777" w:rsidR="00CE4090" w:rsidRPr="001469A2" w:rsidRDefault="00CE4090" w:rsidP="00CE4090">
      <w:pPr>
        <w:pStyle w:val="NoSpacing"/>
        <w:rPr>
          <w:rFonts w:asciiTheme="minorBidi" w:hAnsiTheme="minorBidi"/>
          <w:sz w:val="28"/>
        </w:rPr>
      </w:pPr>
    </w:p>
    <w:p w14:paraId="37A473EE"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কলোরাডো</w:t>
      </w:r>
    </w:p>
    <w:p w14:paraId="3B0054D1"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ডাঃ এম</w:t>
      </w:r>
      <w:r w:rsidRPr="001469A2">
        <w:rPr>
          <w:rFonts w:asciiTheme="minorBidi" w:hAnsiTheme="minorBidi"/>
          <w:sz w:val="28"/>
          <w:cs/>
        </w:rPr>
        <w:t xml:space="preserve">. </w:t>
      </w:r>
      <w:r w:rsidRPr="001469A2">
        <w:rPr>
          <w:rFonts w:asciiTheme="minorBidi" w:hAnsiTheme="minorBidi" w:cs="Vrinda"/>
          <w:sz w:val="28"/>
          <w:cs/>
        </w:rPr>
        <w:t>শের আলী</w:t>
      </w:r>
      <w:r w:rsidRPr="001469A2">
        <w:rPr>
          <w:rFonts w:asciiTheme="minorBidi" w:hAnsiTheme="minorBidi"/>
          <w:sz w:val="28"/>
        </w:rPr>
        <w:t xml:space="preserve">, </w:t>
      </w:r>
      <w:r w:rsidRPr="001469A2">
        <w:rPr>
          <w:rFonts w:asciiTheme="minorBidi" w:hAnsiTheme="minorBidi" w:cs="Vrinda"/>
          <w:sz w:val="28"/>
          <w:cs/>
        </w:rPr>
        <w:t>আমেরিকায় বাংলাদেশ লীগের সভাপতি</w:t>
      </w:r>
      <w:r w:rsidRPr="001469A2">
        <w:rPr>
          <w:rFonts w:asciiTheme="minorBidi" w:hAnsiTheme="minorBidi"/>
          <w:sz w:val="28"/>
        </w:rPr>
        <w:t xml:space="preserve">, </w:t>
      </w:r>
      <w:r w:rsidRPr="001469A2">
        <w:rPr>
          <w:rFonts w:asciiTheme="minorBidi" w:hAnsiTheme="minorBidi" w:cs="Vrinda"/>
          <w:sz w:val="28"/>
          <w:cs/>
        </w:rPr>
        <w:t>কলোরাডো</w:t>
      </w:r>
      <w:r w:rsidRPr="001469A2">
        <w:rPr>
          <w:rFonts w:asciiTheme="minorBidi" w:hAnsiTheme="minorBidi"/>
          <w:sz w:val="28"/>
        </w:rPr>
        <w:t xml:space="preserve">,  </w:t>
      </w:r>
      <w:r w:rsidRPr="001469A2">
        <w:rPr>
          <w:rFonts w:asciiTheme="minorBidi" w:hAnsiTheme="minorBidi" w:cs="Vrinda"/>
          <w:sz w:val="28"/>
          <w:cs/>
        </w:rPr>
        <w:t>প্রতিবেদন করেনঃ</w:t>
      </w:r>
    </w:p>
    <w:p w14:paraId="16C2AA39"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মধ্যপাশ্চাত্যের বৃহত্তম বিপণী বিতান সিন্ডারেলা সিটির ব্লু রুম মলে ১৪ আগস্ট একটি বুথ স্থাপিত হয়।</w:t>
      </w:r>
    </w:p>
    <w:p w14:paraId="45090D72"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২১ আগস্ট চাঁদা তোলার জন্য  একটি ভিন্নধর্মী অনুষ্ঠান মঞ্চায়িত হয় ।</w:t>
      </w:r>
    </w:p>
    <w:p w14:paraId="0755A5DC"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৩১ আগস্টে রাষ্ট্রদূত সিদ্দিকী এবং এম</w:t>
      </w:r>
      <w:r w:rsidRPr="001469A2">
        <w:rPr>
          <w:rFonts w:asciiTheme="minorBidi" w:hAnsiTheme="minorBidi"/>
          <w:sz w:val="28"/>
        </w:rPr>
        <w:t xml:space="preserve">, </w:t>
      </w:r>
      <w:r w:rsidRPr="001469A2">
        <w:rPr>
          <w:rFonts w:asciiTheme="minorBidi" w:hAnsiTheme="minorBidi" w:cs="Vrinda"/>
          <w:sz w:val="28"/>
          <w:cs/>
        </w:rPr>
        <w:t>এ</w:t>
      </w:r>
      <w:r w:rsidRPr="001469A2">
        <w:rPr>
          <w:rFonts w:asciiTheme="minorBidi" w:hAnsiTheme="minorBidi"/>
          <w:sz w:val="28"/>
        </w:rPr>
        <w:t xml:space="preserve">, </w:t>
      </w:r>
      <w:r w:rsidRPr="001469A2">
        <w:rPr>
          <w:rFonts w:asciiTheme="minorBidi" w:hAnsiTheme="minorBidi" w:cs="Vrinda"/>
          <w:sz w:val="28"/>
          <w:cs/>
        </w:rPr>
        <w:t xml:space="preserve">মুহিত এক বিপুল অংশগ্রহণকারী নিয়ে ডেনভারে এক সংবাদ সম্মেলনের ডাক দেন। রেডিও </w:t>
      </w:r>
      <w:r w:rsidRPr="001469A2">
        <w:rPr>
          <w:rFonts w:asciiTheme="minorBidi" w:hAnsiTheme="minorBidi"/>
          <w:sz w:val="28"/>
        </w:rPr>
        <w:t xml:space="preserve">, </w:t>
      </w:r>
      <w:r w:rsidRPr="001469A2">
        <w:rPr>
          <w:rFonts w:asciiTheme="minorBidi" w:hAnsiTheme="minorBidi" w:cs="Vrinda"/>
          <w:sz w:val="28"/>
          <w:cs/>
        </w:rPr>
        <w:t>স্থানীয় সংবাদপত্রগুলো এই সম্মেলনের  ব্যাপক প্রচারণা চালায়। রাষ্ট্রদূত প্রাদেশিক রাজনৈতিক নেতাদের সাক্ষাৎ করেন এবং বাংলাদেশের অবস্থার সম্বন্ধে অবহিত করেন।</w:t>
      </w:r>
    </w:p>
    <w:p w14:paraId="7BC89B6C" w14:textId="77777777" w:rsidR="00CE4090" w:rsidRPr="001469A2" w:rsidRDefault="00CE4090" w:rsidP="00CE4090">
      <w:pPr>
        <w:pStyle w:val="NoSpacing"/>
        <w:rPr>
          <w:rFonts w:asciiTheme="minorBidi" w:hAnsiTheme="minorBidi"/>
          <w:sz w:val="28"/>
        </w:rPr>
      </w:pPr>
    </w:p>
    <w:p w14:paraId="59FF6868"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ইন্ডিয়ানা</w:t>
      </w:r>
      <w:r w:rsidRPr="001469A2">
        <w:rPr>
          <w:rFonts w:asciiTheme="minorBidi" w:hAnsiTheme="minorBidi"/>
          <w:sz w:val="28"/>
          <w:cs/>
        </w:rPr>
        <w:t>-</w:t>
      </w:r>
      <w:r w:rsidRPr="001469A2">
        <w:rPr>
          <w:rFonts w:asciiTheme="minorBidi" w:hAnsiTheme="minorBidi" w:cs="Vrinda"/>
          <w:sz w:val="28"/>
          <w:cs/>
        </w:rPr>
        <w:t>ওয়াহিও</w:t>
      </w:r>
    </w:p>
    <w:p w14:paraId="36554675"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 xml:space="preserve">ডাঃ আমিনুল ইসলাম যিনি মাত্রই বাংলাদেশ সরকারের সাথে তার ছয় সপ্তাহের দায়িত্বসফর থেকে ফিরেছেন </w:t>
      </w:r>
      <w:r w:rsidRPr="001469A2">
        <w:rPr>
          <w:rFonts w:asciiTheme="minorBidi" w:hAnsiTheme="minorBidi"/>
          <w:sz w:val="28"/>
        </w:rPr>
        <w:t xml:space="preserve">, </w:t>
      </w:r>
      <w:r w:rsidRPr="001469A2">
        <w:rPr>
          <w:rFonts w:asciiTheme="minorBidi" w:hAnsiTheme="minorBidi" w:cs="Vrinda"/>
          <w:sz w:val="28"/>
          <w:cs/>
        </w:rPr>
        <w:t>তার থেকে সরেজমিনে প্রতিবেদন শুনতে</w:t>
      </w:r>
      <w:r w:rsidRPr="001469A2">
        <w:rPr>
          <w:rFonts w:asciiTheme="minorBidi" w:hAnsiTheme="minorBidi"/>
          <w:sz w:val="28"/>
        </w:rPr>
        <w:t xml:space="preserve">, </w:t>
      </w:r>
      <w:r w:rsidRPr="001469A2">
        <w:rPr>
          <w:rFonts w:asciiTheme="minorBidi" w:hAnsiTheme="minorBidi" w:cs="Vrinda"/>
          <w:sz w:val="28"/>
          <w:cs/>
        </w:rPr>
        <w:t>১৮ সেপ্টেম্বর বিভিন্ন বাংলাদেশ গ্রুপের প্রতিনিধিরা ও পূর্ব্বঙ্গের মিত্ররা মধ্যপাশ্চাত্যে বাংলাদেশ সংগঠনের  সভায় অংশগ্রহণ করেন । ডাঃ ইসলাম পররাষ্ট্র মন্ত্রণালয় ও মুক্তিবাহিনীর সাথে  অত্যন্ত কাছে থেকে কাজ করেছেন। ব্যাক্তি অথবা দল কেঊ যদি সাম্প্রিতিক অবস্থা সম্বন্ধে আরো জানতে চায়</w:t>
      </w:r>
      <w:r w:rsidRPr="001469A2">
        <w:rPr>
          <w:rFonts w:asciiTheme="minorBidi" w:hAnsiTheme="minorBidi"/>
          <w:sz w:val="28"/>
        </w:rPr>
        <w:t xml:space="preserve">, </w:t>
      </w:r>
      <w:r w:rsidRPr="001469A2">
        <w:rPr>
          <w:rFonts w:asciiTheme="minorBidi" w:hAnsiTheme="minorBidi" w:cs="Vrinda"/>
          <w:sz w:val="28"/>
          <w:cs/>
        </w:rPr>
        <w:t xml:space="preserve">তবে ডাঃ ইসলাম </w:t>
      </w:r>
      <w:r w:rsidRPr="001469A2">
        <w:rPr>
          <w:rFonts w:asciiTheme="minorBidi" w:hAnsiTheme="minorBidi"/>
          <w:sz w:val="28"/>
          <w:cs/>
        </w:rPr>
        <w:t>(</w:t>
      </w:r>
      <w:r w:rsidRPr="001469A2">
        <w:rPr>
          <w:rFonts w:asciiTheme="minorBidi" w:hAnsiTheme="minorBidi" w:cs="Vrinda"/>
          <w:sz w:val="28"/>
          <w:cs/>
        </w:rPr>
        <w:t>১২৭১</w:t>
      </w:r>
      <w:r w:rsidRPr="001469A2">
        <w:rPr>
          <w:rFonts w:asciiTheme="minorBidi" w:hAnsiTheme="minorBidi"/>
          <w:sz w:val="28"/>
          <w:cs/>
        </w:rPr>
        <w:t>)</w:t>
      </w:r>
      <w:r w:rsidRPr="001469A2">
        <w:rPr>
          <w:rFonts w:asciiTheme="minorBidi" w:hAnsiTheme="minorBidi"/>
          <w:sz w:val="28"/>
        </w:rPr>
        <w:t xml:space="preserve">, </w:t>
      </w:r>
      <w:r w:rsidRPr="001469A2">
        <w:rPr>
          <w:rFonts w:asciiTheme="minorBidi" w:hAnsiTheme="minorBidi" w:cs="Vrinda"/>
          <w:sz w:val="28"/>
          <w:cs/>
        </w:rPr>
        <w:t>মাউন্ট ভার্নন এভেনিউ</w:t>
      </w:r>
      <w:r w:rsidRPr="001469A2">
        <w:rPr>
          <w:rFonts w:asciiTheme="minorBidi" w:hAnsiTheme="minorBidi"/>
          <w:sz w:val="28"/>
        </w:rPr>
        <w:t xml:space="preserve">, </w:t>
      </w:r>
      <w:r w:rsidRPr="001469A2">
        <w:rPr>
          <w:rFonts w:asciiTheme="minorBidi" w:hAnsiTheme="minorBidi" w:cs="Vrinda"/>
          <w:sz w:val="28"/>
          <w:cs/>
        </w:rPr>
        <w:t>ডায়টন</w:t>
      </w:r>
      <w:r w:rsidRPr="001469A2">
        <w:rPr>
          <w:rFonts w:asciiTheme="minorBidi" w:hAnsiTheme="minorBidi"/>
          <w:sz w:val="28"/>
        </w:rPr>
        <w:t xml:space="preserve">, </w:t>
      </w:r>
      <w:r w:rsidRPr="001469A2">
        <w:rPr>
          <w:rFonts w:asciiTheme="minorBidi" w:hAnsiTheme="minorBidi" w:cs="Vrinda"/>
          <w:sz w:val="28"/>
          <w:cs/>
        </w:rPr>
        <w:t xml:space="preserve">ওয়াহিও </w:t>
      </w:r>
      <w:r w:rsidRPr="001469A2">
        <w:rPr>
          <w:rFonts w:asciiTheme="minorBidi" w:hAnsiTheme="minorBidi"/>
          <w:sz w:val="28"/>
          <w:cs/>
        </w:rPr>
        <w:t>(</w:t>
      </w:r>
      <w:r w:rsidRPr="001469A2">
        <w:rPr>
          <w:rFonts w:asciiTheme="minorBidi" w:hAnsiTheme="minorBidi" w:cs="Vrinda"/>
          <w:sz w:val="28"/>
          <w:cs/>
        </w:rPr>
        <w:t>৪৫৪০৫</w:t>
      </w:r>
      <w:r w:rsidRPr="001469A2">
        <w:rPr>
          <w:rFonts w:asciiTheme="minorBidi" w:hAnsiTheme="minorBidi"/>
          <w:sz w:val="28"/>
          <w:cs/>
        </w:rPr>
        <w:t xml:space="preserve">) </w:t>
      </w:r>
      <w:r w:rsidRPr="001469A2">
        <w:rPr>
          <w:rFonts w:asciiTheme="minorBidi" w:hAnsiTheme="minorBidi" w:cs="Vrinda"/>
          <w:sz w:val="28"/>
          <w:cs/>
        </w:rPr>
        <w:t>এ যোগাযোগ করতে পারে ।</w:t>
      </w:r>
    </w:p>
    <w:p w14:paraId="007CC6D5" w14:textId="77777777" w:rsidR="00CE4090" w:rsidRPr="001469A2" w:rsidRDefault="00CE4090" w:rsidP="00CE4090">
      <w:pPr>
        <w:pStyle w:val="NoSpacing"/>
        <w:rPr>
          <w:rFonts w:asciiTheme="minorBidi" w:hAnsiTheme="minorBidi"/>
          <w:sz w:val="28"/>
        </w:rPr>
      </w:pPr>
    </w:p>
    <w:p w14:paraId="4DE48210"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আর্বানা</w:t>
      </w:r>
      <w:r w:rsidRPr="001469A2">
        <w:rPr>
          <w:rFonts w:asciiTheme="minorBidi" w:hAnsiTheme="minorBidi"/>
          <w:sz w:val="28"/>
        </w:rPr>
        <w:t xml:space="preserve">, </w:t>
      </w:r>
      <w:r w:rsidRPr="001469A2">
        <w:rPr>
          <w:rFonts w:asciiTheme="minorBidi" w:hAnsiTheme="minorBidi" w:cs="Vrinda"/>
          <w:sz w:val="28"/>
          <w:cs/>
        </w:rPr>
        <w:t>আইএল</w:t>
      </w:r>
    </w:p>
    <w:p w14:paraId="525E91DB"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ইলিনয়েস বিশ্ববিদ্যালয়ে বাংলাদেশের শিশুদের সাহায্যার্থে এক আন্তর্জাতিক চলচ্চিত্র উৎসব আয়োজিত হয়েছে। সাতটি ভিন্ন দেশ থেকে সাতটি কাহিনীচিত্র সেপ্টেম্বর ২০</w:t>
      </w:r>
      <w:r w:rsidRPr="001469A2">
        <w:rPr>
          <w:rFonts w:asciiTheme="minorBidi" w:hAnsiTheme="minorBidi"/>
          <w:sz w:val="28"/>
          <w:cs/>
        </w:rPr>
        <w:t>-</w:t>
      </w:r>
      <w:r w:rsidRPr="001469A2">
        <w:rPr>
          <w:rFonts w:asciiTheme="minorBidi" w:hAnsiTheme="minorBidi" w:cs="Vrinda"/>
          <w:sz w:val="28"/>
          <w:cs/>
        </w:rPr>
        <w:t>২৬ এ প্রদর্শিত হবে।</w:t>
      </w:r>
    </w:p>
    <w:p w14:paraId="110E4F09" w14:textId="77777777" w:rsidR="00CE4090" w:rsidRPr="001469A2" w:rsidRDefault="00CE4090" w:rsidP="00CE4090">
      <w:pPr>
        <w:pStyle w:val="NoSpacing"/>
        <w:rPr>
          <w:rFonts w:asciiTheme="minorBidi" w:hAnsiTheme="minorBidi"/>
          <w:sz w:val="28"/>
        </w:rPr>
      </w:pPr>
    </w:p>
    <w:p w14:paraId="6CFAC2E4"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টেনেসি</w:t>
      </w:r>
    </w:p>
    <w:p w14:paraId="6B138EA0"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 xml:space="preserve">আমেরিকার বাংলাদেশ লীগের সভাপতি ও অনেক সদস্যরা শিকাগোতে বাংলাদেশ প্রতিরক্ষা লীগের সভায় উপস্থিত ছিলেন এবং তারা নিজেদের সাথে প্রতিরক্ষা লীগের  কার্যক্রম সমন্বিত করার আকাঙ্খা প্রকাশ করেন। প্রতিরক্ষা লীগের পরিচালকবৃন্দ হিসেবে যোগদান করতে টেনেসি থেকে একজন সদস্য খুব শীঘ্রই মনোনীত হবেন।  </w:t>
      </w:r>
    </w:p>
    <w:p w14:paraId="68537C3F" w14:textId="77777777" w:rsidR="00CE4090" w:rsidRPr="001469A2" w:rsidRDefault="00CE4090" w:rsidP="00CE4090">
      <w:pPr>
        <w:pStyle w:val="NoSpacing"/>
        <w:rPr>
          <w:rFonts w:asciiTheme="minorBidi" w:hAnsiTheme="minorBidi"/>
          <w:sz w:val="28"/>
        </w:rPr>
      </w:pPr>
    </w:p>
    <w:p w14:paraId="65D25AEB"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টরেন্টো</w:t>
      </w:r>
    </w:p>
    <w:p w14:paraId="51F6E800" w14:textId="77777777" w:rsidR="00CE4090" w:rsidRPr="001469A2" w:rsidRDefault="00CE4090" w:rsidP="00CE4090">
      <w:pPr>
        <w:pStyle w:val="NoSpacing"/>
        <w:rPr>
          <w:rFonts w:asciiTheme="minorBidi" w:hAnsiTheme="minorBidi"/>
          <w:sz w:val="28"/>
        </w:rPr>
      </w:pPr>
      <w:r w:rsidRPr="001469A2">
        <w:rPr>
          <w:rFonts w:asciiTheme="minorBidi" w:hAnsiTheme="minorBidi" w:cs="Vrinda"/>
          <w:sz w:val="28"/>
          <w:cs/>
        </w:rPr>
        <w:t xml:space="preserve">২৬ আগস্ট সত্যজিত রায়ের </w:t>
      </w:r>
      <w:r w:rsidRPr="001469A2">
        <w:rPr>
          <w:rFonts w:ascii="Times New Roman" w:hAnsi="Times New Roman" w:cs="Times New Roman" w:hint="cs"/>
          <w:sz w:val="28"/>
          <w:cs/>
        </w:rPr>
        <w:t>“</w:t>
      </w:r>
      <w:r w:rsidRPr="001469A2">
        <w:rPr>
          <w:rFonts w:asciiTheme="minorBidi" w:hAnsiTheme="minorBidi" w:cs="Vrinda"/>
          <w:sz w:val="28"/>
          <w:cs/>
        </w:rPr>
        <w:t>দুই কন্যা</w:t>
      </w:r>
      <w:r w:rsidRPr="001469A2">
        <w:rPr>
          <w:rFonts w:ascii="Times New Roman" w:hAnsi="Times New Roman" w:cs="Times New Roman" w:hint="cs"/>
          <w:sz w:val="28"/>
          <w:cs/>
        </w:rPr>
        <w:t>”</w:t>
      </w:r>
      <w:r w:rsidRPr="001469A2">
        <w:rPr>
          <w:rFonts w:asciiTheme="minorBidi" w:hAnsiTheme="minorBidi" w:cs="Vrinda"/>
          <w:sz w:val="28"/>
          <w:cs/>
        </w:rPr>
        <w:t xml:space="preserve"> এর এক প্রদর্শনী আয়োজিত হয়। চলচ্চিত্রটির মোট চারটি প্রদর্শনী ছিল। প্রদর্শনীর সকল আয় কানাডার অক্সফামকে দান করা হয়। </w:t>
      </w:r>
    </w:p>
    <w:p w14:paraId="082F20CB" w14:textId="77777777" w:rsidR="00CE4090" w:rsidRDefault="00CE4090" w:rsidP="00CE4090">
      <w:pPr>
        <w:pStyle w:val="NoSpacing"/>
        <w:rPr>
          <w:rFonts w:asciiTheme="minorBidi" w:hAnsiTheme="minorBidi"/>
          <w:sz w:val="28"/>
        </w:rPr>
      </w:pPr>
      <w:r w:rsidRPr="001469A2">
        <w:rPr>
          <w:rFonts w:asciiTheme="minorBidi" w:hAnsiTheme="minorBidi" w:cs="Vrinda"/>
          <w:sz w:val="28"/>
          <w:cs/>
        </w:rPr>
        <w:t>আরেকটি দাতব্য অনুষ্ঠান আয়োজিত হয় ১৭ সেপ্টেম্বর। ইটন অডিটোরিয়ামে নাচে</w:t>
      </w:r>
      <w:r w:rsidRPr="001469A2">
        <w:rPr>
          <w:rFonts w:asciiTheme="minorBidi" w:hAnsiTheme="minorBidi"/>
          <w:sz w:val="28"/>
          <w:cs/>
        </w:rPr>
        <w:t>-</w:t>
      </w:r>
      <w:r w:rsidRPr="001469A2">
        <w:rPr>
          <w:rFonts w:asciiTheme="minorBidi" w:hAnsiTheme="minorBidi" w:cs="Vrinda"/>
          <w:sz w:val="28"/>
          <w:cs/>
        </w:rPr>
        <w:t>গানে পরিপুর্ন এক সন্ধ্যা</w:t>
      </w:r>
      <w:r w:rsidRPr="001469A2">
        <w:rPr>
          <w:rFonts w:asciiTheme="minorBidi" w:hAnsiTheme="minorBidi"/>
          <w:sz w:val="28"/>
        </w:rPr>
        <w:t xml:space="preserve">, </w:t>
      </w:r>
      <w:r w:rsidRPr="001469A2">
        <w:rPr>
          <w:rFonts w:asciiTheme="minorBidi" w:hAnsiTheme="minorBidi" w:cs="Vrinda"/>
          <w:sz w:val="28"/>
          <w:cs/>
        </w:rPr>
        <w:t xml:space="preserve">সুমন কল্যাণপুর ও তার দলের  অধিবেশন তার মধ্যে উল্লেখযোগ্য। আয় সব অক্সফামে দান করা হবে।  </w:t>
      </w:r>
    </w:p>
    <w:p w14:paraId="1309C897" w14:textId="77777777" w:rsidR="00CE4090" w:rsidRDefault="00CE4090" w:rsidP="00CE4090">
      <w:pPr>
        <w:pStyle w:val="NoSpacing"/>
        <w:rPr>
          <w:rFonts w:asciiTheme="minorBidi" w:hAnsiTheme="minorBidi"/>
          <w:sz w:val="28"/>
        </w:rPr>
      </w:pPr>
      <w:r>
        <w:rPr>
          <w:rFonts w:asciiTheme="minorBidi" w:hAnsiTheme="minorBidi" w:hint="cs"/>
          <w:sz w:val="28"/>
          <w:cs/>
        </w:rPr>
        <w:lastRenderedPageBreak/>
        <w:t>.</w:t>
      </w:r>
    </w:p>
    <w:p w14:paraId="79610F36" w14:textId="77777777" w:rsidR="00CE4090" w:rsidRPr="001469A2" w:rsidRDefault="00CE4090" w:rsidP="00CE4090">
      <w:pPr>
        <w:pStyle w:val="NoSpacing"/>
        <w:rPr>
          <w:rFonts w:asciiTheme="minorBidi" w:hAnsiTheme="minorBidi"/>
          <w:sz w:val="28"/>
        </w:rPr>
      </w:pPr>
    </w:p>
    <w:p w14:paraId="1B9179F7" w14:textId="77777777" w:rsidR="009D408A" w:rsidRDefault="006C7307" w:rsidP="007F5E36">
      <w:pPr>
        <w:rPr>
          <w:sz w:val="28"/>
          <w:szCs w:val="28"/>
          <w:lang w:bidi="bn-IN"/>
        </w:rPr>
      </w:pPr>
      <w:r>
        <w:rPr>
          <w:rFonts w:hint="cs"/>
          <w:sz w:val="28"/>
          <w:szCs w:val="28"/>
          <w:cs/>
          <w:lang w:bidi="bn-IN"/>
        </w:rPr>
        <w:t>.</w:t>
      </w:r>
    </w:p>
    <w:p w14:paraId="3700A936"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অনুবাদঃ শিহাব শারার মুকিত</w:t>
      </w:r>
    </w:p>
    <w:p w14:paraId="2F68441A"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rPr>
        <w:t>&lt;</w:t>
      </w:r>
      <w:r w:rsidRPr="004C3DBA">
        <w:rPr>
          <w:rFonts w:asciiTheme="minorBidi" w:hAnsiTheme="minorBidi" w:cs="Vrinda"/>
          <w:sz w:val="28"/>
          <w:szCs w:val="28"/>
          <w:cs/>
          <w:lang w:bidi="bn-IN"/>
        </w:rPr>
        <w:t>৬</w:t>
      </w:r>
      <w:r w:rsidRPr="004C3DBA">
        <w:rPr>
          <w:rFonts w:asciiTheme="minorBidi" w:hAnsiTheme="minorBidi"/>
          <w:sz w:val="28"/>
          <w:szCs w:val="28"/>
        </w:rPr>
        <w:t xml:space="preserve">, </w:t>
      </w:r>
      <w:r w:rsidRPr="004C3DBA">
        <w:rPr>
          <w:rFonts w:asciiTheme="minorBidi" w:hAnsiTheme="minorBidi" w:cs="Vrinda"/>
          <w:sz w:val="28"/>
          <w:szCs w:val="28"/>
          <w:cs/>
          <w:lang w:bidi="bn-IN"/>
        </w:rPr>
        <w:t>৫৪</w:t>
      </w:r>
      <w:r w:rsidRPr="004C3DBA">
        <w:rPr>
          <w:rFonts w:asciiTheme="minorBidi" w:hAnsiTheme="minorBidi"/>
          <w:sz w:val="28"/>
          <w:szCs w:val="28"/>
        </w:rPr>
        <w:t xml:space="preserve">, </w:t>
      </w:r>
      <w:r w:rsidRPr="004C3DBA">
        <w:rPr>
          <w:rFonts w:asciiTheme="minorBidi" w:hAnsiTheme="minorBidi" w:cs="Vrinda"/>
          <w:sz w:val="28"/>
          <w:szCs w:val="28"/>
          <w:cs/>
          <w:lang w:bidi="bn-IN"/>
        </w:rPr>
        <w:t>৬৭৭</w:t>
      </w:r>
      <w:r w:rsidRPr="004C3DBA">
        <w:rPr>
          <w:rFonts w:asciiTheme="minorBidi" w:hAnsiTheme="minorBidi"/>
          <w:sz w:val="28"/>
          <w:szCs w:val="28"/>
          <w:cs/>
          <w:lang w:bidi="bn-IN"/>
        </w:rPr>
        <w:t>-</w:t>
      </w:r>
      <w:r w:rsidRPr="004C3DBA">
        <w:rPr>
          <w:rFonts w:asciiTheme="minorBidi" w:hAnsiTheme="minorBidi" w:cs="Vrinda"/>
          <w:sz w:val="28"/>
          <w:szCs w:val="28"/>
          <w:cs/>
          <w:lang w:bidi="bn-IN"/>
        </w:rPr>
        <w:t>৬৭৮</w:t>
      </w:r>
      <w:r w:rsidRPr="004C3DBA">
        <w:rPr>
          <w:rFonts w:asciiTheme="minorBidi" w:hAnsiTheme="minorBidi"/>
          <w:sz w:val="28"/>
          <w:szCs w:val="28"/>
        </w:rPr>
        <w:t>&gt;</w:t>
      </w:r>
      <w:bookmarkStart w:id="387" w:name="page_677"/>
      <w:bookmarkEnd w:id="387"/>
      <w:r w:rsidRPr="004C3DBA">
        <w:rPr>
          <w:rFonts w:asciiTheme="minorBidi" w:hAnsiTheme="minorBidi"/>
          <w:sz w:val="28"/>
          <w:szCs w:val="28"/>
        </w:rPr>
        <w:t xml:space="preserve"> </w:t>
      </w:r>
    </w:p>
    <w:p w14:paraId="4E0957DC" w14:textId="77777777" w:rsidR="006C7307" w:rsidRDefault="006C7307" w:rsidP="006C7307">
      <w:pPr>
        <w:rPr>
          <w:rFonts w:asciiTheme="minorBidi" w:hAnsiTheme="minorBidi"/>
          <w:sz w:val="28"/>
          <w:szCs w:val="28"/>
          <w:lang w:bidi="bn-IN"/>
        </w:rPr>
      </w:pPr>
      <w:r w:rsidRPr="004C3DBA">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4C3DBA">
        <w:rPr>
          <w:rFonts w:asciiTheme="minorBidi" w:hAnsiTheme="minorBidi" w:cs="Vrinda"/>
          <w:sz w:val="28"/>
          <w:szCs w:val="28"/>
          <w:cs/>
          <w:lang w:bidi="bn-IN"/>
        </w:rPr>
        <w:t>সম্পাদকের মন্তব্য</w:t>
      </w:r>
      <w:r>
        <w:rPr>
          <w:rFonts w:asciiTheme="minorBidi" w:hAnsiTheme="minorBidi"/>
          <w:sz w:val="28"/>
          <w:szCs w:val="28"/>
          <w:cs/>
          <w:lang w:bidi="bn-IN"/>
        </w:rPr>
        <w:t xml:space="preserve"> </w:t>
      </w:r>
    </w:p>
    <w:p w14:paraId="577C7886" w14:textId="77777777" w:rsidR="006C7307" w:rsidRDefault="006C7307" w:rsidP="006C7307">
      <w:pPr>
        <w:rPr>
          <w:rFonts w:asciiTheme="minorBidi" w:hAnsiTheme="minorBidi"/>
          <w:sz w:val="28"/>
          <w:szCs w:val="28"/>
          <w:lang w:bidi="bn-IN"/>
        </w:rPr>
      </w:pPr>
      <w:r w:rsidRPr="004C3DBA">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4C3DBA">
        <w:rPr>
          <w:rFonts w:asciiTheme="minorBidi" w:hAnsiTheme="minorBidi" w:cs="Vrinda"/>
          <w:sz w:val="28"/>
          <w:szCs w:val="28"/>
          <w:cs/>
          <w:lang w:bidi="bn-IN"/>
        </w:rPr>
        <w:t>বাংলাদেশ নিউজলেটার</w:t>
      </w:r>
      <w:r>
        <w:rPr>
          <w:rFonts w:asciiTheme="minorBidi" w:hAnsiTheme="minorBidi" w:hint="cs"/>
          <w:sz w:val="28"/>
          <w:szCs w:val="28"/>
          <w:cs/>
          <w:lang w:bidi="bn-IN"/>
        </w:rPr>
        <w:t xml:space="preserve"> </w:t>
      </w:r>
      <w:r w:rsidRPr="004C3DBA">
        <w:rPr>
          <w:rFonts w:asciiTheme="minorBidi" w:hAnsiTheme="minorBidi" w:cs="Vrinda"/>
          <w:sz w:val="28"/>
          <w:szCs w:val="28"/>
          <w:cs/>
          <w:lang w:bidi="bn-IN"/>
        </w:rPr>
        <w:t>শিকাগোঃ ০৯</w:t>
      </w:r>
      <w:r w:rsidRPr="004C3DBA">
        <w:rPr>
          <w:rFonts w:asciiTheme="minorBidi" w:hAnsiTheme="minorBidi"/>
          <w:sz w:val="28"/>
          <w:szCs w:val="28"/>
          <w:cs/>
          <w:lang w:bidi="bn-IN"/>
        </w:rPr>
        <w:tab/>
      </w:r>
    </w:p>
    <w:p w14:paraId="5D289235"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4C3DBA">
        <w:rPr>
          <w:rFonts w:asciiTheme="minorBidi" w:hAnsiTheme="minorBidi" w:cs="Vrinda"/>
          <w:sz w:val="28"/>
          <w:szCs w:val="28"/>
          <w:cs/>
          <w:lang w:bidi="bn-IN"/>
        </w:rPr>
        <w:t>২৫ সেপ্টেম্বর ১৯৭১</w:t>
      </w:r>
    </w:p>
    <w:p w14:paraId="787DD9CF" w14:textId="77777777" w:rsidR="006C7307" w:rsidRPr="004C3DBA" w:rsidRDefault="006C7307" w:rsidP="006C7307">
      <w:pPr>
        <w:rPr>
          <w:rFonts w:asciiTheme="minorBidi" w:hAnsiTheme="minorBidi"/>
          <w:sz w:val="28"/>
          <w:szCs w:val="28"/>
        </w:rPr>
      </w:pPr>
    </w:p>
    <w:p w14:paraId="0F19E33F"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দৃষ্টি আকর্ষন</w:t>
      </w:r>
    </w:p>
    <w:p w14:paraId="6F2FA3E7"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১</w:t>
      </w:r>
      <w:r w:rsidRPr="004C3DBA">
        <w:rPr>
          <w:rFonts w:asciiTheme="minorBidi" w:hAnsiTheme="minorBidi" w:cs="Mangal"/>
          <w:sz w:val="28"/>
          <w:szCs w:val="28"/>
          <w:cs/>
          <w:lang w:bidi="hi-IN"/>
        </w:rPr>
        <w:t xml:space="preserve">। </w:t>
      </w:r>
      <w:r w:rsidRPr="004C3DBA">
        <w:rPr>
          <w:rFonts w:asciiTheme="minorBidi" w:hAnsiTheme="minorBidi" w:cs="Vrinda"/>
          <w:sz w:val="28"/>
          <w:szCs w:val="28"/>
          <w:cs/>
          <w:lang w:bidi="bn-IN"/>
        </w:rPr>
        <w:t>আমরা আশা করছি কলেজ ও বিশ্ববিদ্যালয়গুলো খুলবার সাথে সাথেই বিভিন্ন ক্যাম্পাস থেকে বাংলাদেশ বিষয়ে বক্তব্যের জন্য বক্তার অনুরোধ আসবে। বাংলাদেশ প্রতিরক্ষা মৈত্রীর পক্ষে ড</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 xml:space="preserve">জে ভট্টাচার্য সারাদেশের বিভিন্ন অংশের বক্তাদের তালিকা সমন্বয় করবেন। যারা এই বক্তাদের দলে নাম লিখাতে ইচ্ছুক এবং যাদের বক্তা দরকার তারা নিম্নোক্ত ঠিকানায় যোগাযোগ করুনঃ </w:t>
      </w:r>
    </w:p>
    <w:p w14:paraId="11AFC1B8"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ড</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জ্ঞানেন্দ্র কে ভট্টাচার্য</w:t>
      </w:r>
    </w:p>
    <w:p w14:paraId="1EA7596E"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জীবার্ণুবিজ্ঞান বিভাগ</w:t>
      </w:r>
    </w:p>
    <w:p w14:paraId="151EA389"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মায়ামি বিশ্ববিদ্যালয়</w:t>
      </w:r>
      <w:r w:rsidRPr="004C3DBA">
        <w:rPr>
          <w:rFonts w:asciiTheme="minorBidi" w:hAnsiTheme="minorBidi"/>
          <w:sz w:val="28"/>
          <w:szCs w:val="28"/>
        </w:rPr>
        <w:t xml:space="preserve">, </w:t>
      </w:r>
      <w:r w:rsidRPr="004C3DBA">
        <w:rPr>
          <w:rFonts w:asciiTheme="minorBidi" w:hAnsiTheme="minorBidi" w:cs="Vrinda"/>
          <w:sz w:val="28"/>
          <w:szCs w:val="28"/>
          <w:cs/>
          <w:lang w:bidi="bn-IN"/>
        </w:rPr>
        <w:t>অক্সফোর্ড</w:t>
      </w:r>
      <w:r w:rsidRPr="004C3DBA">
        <w:rPr>
          <w:rFonts w:asciiTheme="minorBidi" w:hAnsiTheme="minorBidi"/>
          <w:sz w:val="28"/>
          <w:szCs w:val="28"/>
        </w:rPr>
        <w:t xml:space="preserve">, </w:t>
      </w:r>
      <w:r w:rsidRPr="004C3DBA">
        <w:rPr>
          <w:rFonts w:asciiTheme="minorBidi" w:hAnsiTheme="minorBidi" w:cs="Vrinda"/>
          <w:sz w:val="28"/>
          <w:szCs w:val="28"/>
          <w:cs/>
          <w:lang w:bidi="bn-IN"/>
        </w:rPr>
        <w:t>ওহাইও ৪৫০৫৬</w:t>
      </w:r>
    </w:p>
    <w:p w14:paraId="537478B0"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cs/>
          <w:lang w:bidi="bn-IN"/>
        </w:rPr>
        <w:t>(</w:t>
      </w:r>
      <w:r w:rsidRPr="004C3DBA">
        <w:rPr>
          <w:rFonts w:asciiTheme="minorBidi" w:hAnsiTheme="minorBidi" w:cs="Vrinda"/>
          <w:sz w:val="28"/>
          <w:szCs w:val="28"/>
          <w:cs/>
          <w:lang w:bidi="bn-IN"/>
        </w:rPr>
        <w:t>৫১৩</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৫২৯</w:t>
      </w:r>
      <w:r w:rsidRPr="004C3DBA">
        <w:rPr>
          <w:rFonts w:asciiTheme="minorBidi" w:hAnsiTheme="minorBidi"/>
          <w:sz w:val="28"/>
          <w:szCs w:val="28"/>
          <w:cs/>
          <w:lang w:bidi="bn-IN"/>
        </w:rPr>
        <w:t>-</w:t>
      </w:r>
      <w:r w:rsidRPr="004C3DBA">
        <w:rPr>
          <w:rFonts w:asciiTheme="minorBidi" w:hAnsiTheme="minorBidi" w:cs="Vrinda"/>
          <w:sz w:val="28"/>
          <w:szCs w:val="28"/>
          <w:cs/>
          <w:lang w:bidi="bn-IN"/>
        </w:rPr>
        <w:t>৪৭২৭</w:t>
      </w:r>
    </w:p>
    <w:p w14:paraId="3646E170" w14:textId="77777777" w:rsidR="006C7307" w:rsidRPr="004C3DBA" w:rsidRDefault="006C7307" w:rsidP="006C7307">
      <w:pPr>
        <w:rPr>
          <w:rFonts w:asciiTheme="minorBidi" w:hAnsiTheme="minorBidi"/>
          <w:sz w:val="28"/>
          <w:szCs w:val="28"/>
        </w:rPr>
      </w:pPr>
    </w:p>
    <w:p w14:paraId="584355EF"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আপনার অঞ্চলে উন্নত সাংগঠনিক সেবা প্রদানের জন্য ড</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 xml:space="preserve">জে ভট্টাচার্য প্রয়োজনীয় তথ্য ও অন্যান্য সাহায্য করবেন। </w:t>
      </w:r>
    </w:p>
    <w:p w14:paraId="2A44A045"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২</w:t>
      </w:r>
      <w:r w:rsidRPr="004C3DBA">
        <w:rPr>
          <w:rFonts w:asciiTheme="minorBidi" w:hAnsiTheme="minorBidi" w:cs="Mangal"/>
          <w:sz w:val="28"/>
          <w:szCs w:val="28"/>
          <w:cs/>
          <w:lang w:bidi="hi-IN"/>
        </w:rPr>
        <w:t xml:space="preserve">। </w:t>
      </w:r>
      <w:r w:rsidRPr="004C3DBA">
        <w:rPr>
          <w:rFonts w:asciiTheme="minorBidi" w:hAnsiTheme="minorBidi" w:cs="Vrinda"/>
          <w:sz w:val="28"/>
          <w:szCs w:val="28"/>
          <w:cs/>
          <w:lang w:bidi="bn-IN"/>
        </w:rPr>
        <w:t xml:space="preserve">বাংলাদেশ নিউজলেটার এর ৭ম সংখ্যার সাথে আমরা একটি পুস্তিকা দিয়েছিলাম যেখানে বাংলাদেশ জরুরী কল্যাণ আবেদনের অর্থ সংগ্রহের ইশতেহার ছিল। সকল আগ্রহী ব্যক্তি বা দলকে আমরা অনুরোধ করেছিলাম অর্থ সংগ্রহের জন্য পর্যাপ্ত ইশতেহার নির্দ্বিধায় চাওয়ার জন্য। আমরা এই ইশতেহার খুশি মনেই পৌছে দেব। </w:t>
      </w:r>
    </w:p>
    <w:p w14:paraId="25C546DE"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৩</w:t>
      </w:r>
      <w:r w:rsidRPr="004C3DBA">
        <w:rPr>
          <w:rFonts w:asciiTheme="minorBidi" w:hAnsiTheme="minorBidi" w:cs="Mangal"/>
          <w:sz w:val="28"/>
          <w:szCs w:val="28"/>
          <w:cs/>
          <w:lang w:bidi="hi-IN"/>
        </w:rPr>
        <w:t xml:space="preserve">। </w:t>
      </w:r>
      <w:r w:rsidRPr="004C3DBA">
        <w:rPr>
          <w:rFonts w:asciiTheme="minorBidi" w:hAnsiTheme="minorBidi" w:cs="Vrinda"/>
          <w:sz w:val="28"/>
          <w:szCs w:val="28"/>
          <w:cs/>
          <w:lang w:bidi="bn-IN"/>
        </w:rPr>
        <w:t>ডিফেন্স লীগ তথ্য উপকরণের একটা বড় চালান প্রস্তুত করেছে। আপনি যদি সেগুলোর কিছু ব্যবহার করতে চান</w:t>
      </w:r>
      <w:r w:rsidRPr="004C3DBA">
        <w:rPr>
          <w:rFonts w:asciiTheme="minorBidi" w:hAnsiTheme="minorBidi"/>
          <w:sz w:val="28"/>
          <w:szCs w:val="28"/>
        </w:rPr>
        <w:t xml:space="preserve">, </w:t>
      </w:r>
      <w:r w:rsidRPr="004C3DBA">
        <w:rPr>
          <w:rFonts w:asciiTheme="minorBidi" w:hAnsiTheme="minorBidi" w:cs="Vrinda"/>
          <w:sz w:val="28"/>
          <w:szCs w:val="28"/>
          <w:cs/>
          <w:lang w:bidi="bn-IN"/>
        </w:rPr>
        <w:t xml:space="preserve">আমাদের অবগত করুন। </w:t>
      </w:r>
    </w:p>
    <w:p w14:paraId="1C3C7749"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৪</w:t>
      </w:r>
      <w:r w:rsidRPr="004C3DBA">
        <w:rPr>
          <w:rFonts w:asciiTheme="minorBidi" w:hAnsiTheme="minorBidi" w:cs="Mangal"/>
          <w:sz w:val="28"/>
          <w:szCs w:val="28"/>
          <w:cs/>
          <w:lang w:bidi="hi-IN"/>
        </w:rPr>
        <w:t xml:space="preserve">। </w:t>
      </w:r>
      <w:r w:rsidRPr="004C3DBA">
        <w:rPr>
          <w:rFonts w:asciiTheme="minorBidi" w:hAnsiTheme="minorBidi" w:cs="Vrinda"/>
          <w:sz w:val="28"/>
          <w:szCs w:val="28"/>
          <w:cs/>
          <w:lang w:bidi="bn-IN"/>
        </w:rPr>
        <w:t xml:space="preserve">ওয়াশিংটন ডিসির বাংলাদেশ মিশন একটি সাপ্তাহিক সংবাদ সংকলন বের করছে। আপনি যদি সেটা না পেয়ে থাকেন তাহলে লিখুন </w:t>
      </w:r>
    </w:p>
    <w:p w14:paraId="56B8EDAE"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বাংলাদেশ মিশন</w:t>
      </w:r>
    </w:p>
    <w:p w14:paraId="0F8314F7"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১২২৩ কনফারেন্স এভিনিউ</w:t>
      </w:r>
    </w:p>
    <w:p w14:paraId="32C7F8A9"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lastRenderedPageBreak/>
        <w:t>৫ম তলা</w:t>
      </w:r>
      <w:r w:rsidRPr="004C3DBA">
        <w:rPr>
          <w:rFonts w:asciiTheme="minorBidi" w:hAnsiTheme="minorBidi"/>
          <w:sz w:val="28"/>
          <w:szCs w:val="28"/>
        </w:rPr>
        <w:t xml:space="preserve">, </w:t>
      </w:r>
      <w:r w:rsidRPr="004C3DBA">
        <w:rPr>
          <w:rFonts w:asciiTheme="minorBidi" w:hAnsiTheme="minorBidi" w:cs="Vrinda"/>
          <w:sz w:val="28"/>
          <w:szCs w:val="28"/>
          <w:cs/>
          <w:lang w:bidi="bn-IN"/>
        </w:rPr>
        <w:t>ওয়াশিংটন ডিসি২০০৩৬</w:t>
      </w:r>
      <w:r w:rsidRPr="004C3DBA">
        <w:rPr>
          <w:rFonts w:asciiTheme="minorBidi" w:hAnsiTheme="minorBidi"/>
          <w:sz w:val="28"/>
          <w:szCs w:val="28"/>
          <w:cs/>
          <w:lang w:bidi="hi-IN"/>
        </w:rPr>
        <w:t>।</w:t>
      </w:r>
    </w:p>
    <w:p w14:paraId="3C9B3653" w14:textId="77777777" w:rsidR="006C7307" w:rsidRPr="004C3DBA" w:rsidRDefault="006C7307" w:rsidP="006C7307">
      <w:pPr>
        <w:rPr>
          <w:rFonts w:asciiTheme="minorBidi" w:hAnsiTheme="minorBidi"/>
          <w:sz w:val="28"/>
          <w:szCs w:val="28"/>
        </w:rPr>
      </w:pPr>
    </w:p>
    <w:p w14:paraId="297FDA35"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৫</w:t>
      </w:r>
      <w:r w:rsidRPr="004C3DBA">
        <w:rPr>
          <w:rFonts w:asciiTheme="minorBidi" w:hAnsiTheme="minorBidi" w:cs="Mangal"/>
          <w:sz w:val="28"/>
          <w:szCs w:val="28"/>
          <w:cs/>
          <w:lang w:bidi="hi-IN"/>
        </w:rPr>
        <w:t xml:space="preserve">। </w:t>
      </w:r>
      <w:r w:rsidRPr="004C3DBA">
        <w:rPr>
          <w:rFonts w:asciiTheme="minorBidi" w:hAnsiTheme="minorBidi" w:cs="Vrinda"/>
          <w:sz w:val="28"/>
          <w:szCs w:val="28"/>
          <w:cs/>
          <w:lang w:bidi="bn-IN"/>
        </w:rPr>
        <w:t xml:space="preserve">ন্যাশভিলের পূর্ব বাংলা মৈত্রী বলছে তারা স্কুল লেভেলে বাংলাদেশ সম্পর্কে তথ্য অস্থায়ী তথ্য কেন্দ্র খুলতে আগ্রহী। তারা আপনাকে কিভাবে তথ্য কেন্দ্র স্থাপন করা যায় এ সম্পর্কিত পুঁথি ও উপদেশ দিয়ে সাহায্য করতে পারে </w:t>
      </w:r>
      <w:r w:rsidRPr="004C3DBA">
        <w:rPr>
          <w:rFonts w:asciiTheme="minorBidi" w:hAnsiTheme="minorBidi"/>
          <w:sz w:val="28"/>
          <w:szCs w:val="28"/>
          <w:cs/>
          <w:lang w:bidi="bn-IN"/>
        </w:rPr>
        <w:t>(</w:t>
      </w:r>
      <w:r w:rsidRPr="004C3DBA">
        <w:rPr>
          <w:rFonts w:asciiTheme="minorBidi" w:hAnsiTheme="minorBidi" w:cs="Vrinda"/>
          <w:sz w:val="28"/>
          <w:szCs w:val="28"/>
          <w:cs/>
          <w:lang w:bidi="bn-IN"/>
        </w:rPr>
        <w:t>আপনাকে শুধু পাঠানোর খরচটা বহন করতে হবে।</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যোগাযোগঃ</w:t>
      </w:r>
    </w:p>
    <w:p w14:paraId="28E2E4BE"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পূর্ব বাংলা মৈত্রী</w:t>
      </w:r>
    </w:p>
    <w:p w14:paraId="236E1D6C"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বক্স ৪২</w:t>
      </w:r>
      <w:r w:rsidRPr="004C3DBA">
        <w:rPr>
          <w:rFonts w:asciiTheme="minorBidi" w:hAnsiTheme="minorBidi"/>
          <w:sz w:val="28"/>
          <w:szCs w:val="28"/>
        </w:rPr>
        <w:t xml:space="preserve">, </w:t>
      </w:r>
      <w:r w:rsidRPr="004C3DBA">
        <w:rPr>
          <w:rFonts w:asciiTheme="minorBidi" w:hAnsiTheme="minorBidi" w:cs="Vrinda"/>
          <w:sz w:val="28"/>
          <w:szCs w:val="28"/>
          <w:cs/>
          <w:lang w:bidi="bn-IN"/>
        </w:rPr>
        <w:t>স্টাঃ বি</w:t>
      </w:r>
    </w:p>
    <w:p w14:paraId="526B8E40"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ভ্যন্ডারবিল্ট বিশ্ববিদ্যালয়</w:t>
      </w:r>
    </w:p>
    <w:p w14:paraId="033D1B2D"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ন্যাশভিল</w:t>
      </w:r>
      <w:r w:rsidRPr="004C3DBA">
        <w:rPr>
          <w:rFonts w:asciiTheme="minorBidi" w:hAnsiTheme="minorBidi"/>
          <w:sz w:val="28"/>
          <w:szCs w:val="28"/>
        </w:rPr>
        <w:t xml:space="preserve">, </w:t>
      </w:r>
      <w:r w:rsidRPr="004C3DBA">
        <w:rPr>
          <w:rFonts w:asciiTheme="minorBidi" w:hAnsiTheme="minorBidi" w:cs="Vrinda"/>
          <w:sz w:val="28"/>
          <w:szCs w:val="28"/>
          <w:cs/>
          <w:lang w:bidi="bn-IN"/>
        </w:rPr>
        <w:t>টিএন ৩৭২০৩</w:t>
      </w:r>
    </w:p>
    <w:p w14:paraId="5A482C5E" w14:textId="77777777" w:rsidR="006C7307" w:rsidRPr="004C3DBA" w:rsidRDefault="006C7307" w:rsidP="006C7307">
      <w:pPr>
        <w:rPr>
          <w:rFonts w:asciiTheme="minorBidi" w:hAnsiTheme="minorBidi"/>
          <w:sz w:val="28"/>
          <w:szCs w:val="28"/>
        </w:rPr>
      </w:pPr>
    </w:p>
    <w:p w14:paraId="1DDAF3A3"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 xml:space="preserve">ঘোষণা </w:t>
      </w:r>
    </w:p>
    <w:p w14:paraId="73C16464"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বাংলাদেশের স্বাধীনতার এই সংগ্রামে চিকি</w:t>
      </w:r>
      <w:r w:rsidRPr="004C3DBA">
        <w:rPr>
          <w:rFonts w:ascii="Shonar Bangla" w:hAnsi="Shonar Bangla" w:cs="Vrinda" w:hint="cs"/>
          <w:sz w:val="28"/>
          <w:szCs w:val="28"/>
          <w:cs/>
          <w:lang w:bidi="bn-IN"/>
        </w:rPr>
        <w:t>ৎ</w:t>
      </w:r>
      <w:r w:rsidRPr="004C3DBA">
        <w:rPr>
          <w:rFonts w:ascii="Vrinda" w:hAnsi="Vrinda" w:cs="Vrinda" w:hint="cs"/>
          <w:sz w:val="28"/>
          <w:szCs w:val="28"/>
          <w:cs/>
          <w:lang w:bidi="bn-IN"/>
        </w:rPr>
        <w:t>সা</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পেশার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সাথে</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স</w:t>
      </w:r>
      <w:r w:rsidRPr="004C3DBA">
        <w:rPr>
          <w:rFonts w:asciiTheme="minorBidi" w:hAnsiTheme="minorBidi" w:cs="Vrinda"/>
          <w:sz w:val="28"/>
          <w:szCs w:val="28"/>
          <w:cs/>
          <w:lang w:bidi="bn-IN"/>
        </w:rPr>
        <w:t>ম্পৃক্তদের বিশেষ গুরুত্বপূর্ন ভূমিকা রয়েছে। মুক্তি বাহিনী ও উদ্বাস্তুদের চিকি</w:t>
      </w:r>
      <w:r w:rsidRPr="004C3DBA">
        <w:rPr>
          <w:rFonts w:ascii="Shonar Bangla" w:hAnsi="Shonar Bangla" w:cs="Vrinda" w:hint="cs"/>
          <w:sz w:val="28"/>
          <w:szCs w:val="28"/>
          <w:cs/>
          <w:lang w:bidi="bn-IN"/>
        </w:rPr>
        <w:t>ৎ</w:t>
      </w:r>
      <w:r w:rsidRPr="004C3DBA">
        <w:rPr>
          <w:rFonts w:ascii="Vrinda" w:hAnsi="Vrinda" w:cs="Vrinda" w:hint="cs"/>
          <w:sz w:val="28"/>
          <w:szCs w:val="28"/>
          <w:cs/>
          <w:lang w:bidi="bn-IN"/>
        </w:rPr>
        <w:t>সা</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সেবা</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দেওয়ার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উদ্দেশ্যে</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যুক্তরাজ্যের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ডাক্তাররা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ইতিমধ্যেই</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নিজেদের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ঐক্যবদ্ধ</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করেছেন।</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উত্তর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আমেরিকাতেও</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বিডিএল</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এর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উদ্যোগে</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একই</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রকম</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পদক্ষেপ</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নেয়া</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হয়েছে।</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পরবর্তি</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যোগাযোগের</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জন্য</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সকল</w:t>
      </w:r>
      <w:r w:rsidRPr="004C3DBA">
        <w:rPr>
          <w:rFonts w:asciiTheme="minorBidi" w:hAnsiTheme="minorBidi"/>
          <w:sz w:val="28"/>
          <w:szCs w:val="28"/>
          <w:cs/>
          <w:lang w:bidi="bn-IN"/>
        </w:rPr>
        <w:t xml:space="preserve"> </w:t>
      </w:r>
      <w:r w:rsidRPr="004C3DBA">
        <w:rPr>
          <w:rFonts w:ascii="Vrinda" w:hAnsi="Vrinda" w:cs="Vrinda" w:hint="cs"/>
          <w:sz w:val="28"/>
          <w:szCs w:val="28"/>
          <w:cs/>
          <w:lang w:bidi="bn-IN"/>
        </w:rPr>
        <w:t>ডাক্ত</w:t>
      </w:r>
      <w:r w:rsidRPr="004C3DBA">
        <w:rPr>
          <w:rFonts w:asciiTheme="minorBidi" w:hAnsiTheme="minorBidi" w:cs="Vrinda"/>
          <w:sz w:val="28"/>
          <w:szCs w:val="28"/>
          <w:cs/>
          <w:lang w:bidi="bn-IN"/>
        </w:rPr>
        <w:t xml:space="preserve">ারদেরকে অতিসত্ত্বর ডঃ জিল্লুর রহমান আতহার এর সাথে নিম্নোক্ত ঠিকানায় যোগাযোগ করতে বলা হলঃ </w:t>
      </w:r>
    </w:p>
    <w:p w14:paraId="5D3548A9"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ডঃ জিল্লুর রহমান আতহার</w:t>
      </w:r>
    </w:p>
    <w:p w14:paraId="603170CE"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৮০৮ হলিউড বুলেভার্দ</w:t>
      </w:r>
    </w:p>
    <w:p w14:paraId="63C180E0"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ন্যাশভিল</w:t>
      </w:r>
      <w:r w:rsidRPr="004C3DBA">
        <w:rPr>
          <w:rFonts w:asciiTheme="minorBidi" w:hAnsiTheme="minorBidi"/>
          <w:sz w:val="28"/>
          <w:szCs w:val="28"/>
        </w:rPr>
        <w:t xml:space="preserve">, </w:t>
      </w:r>
      <w:r w:rsidRPr="004C3DBA">
        <w:rPr>
          <w:rFonts w:asciiTheme="minorBidi" w:hAnsiTheme="minorBidi" w:cs="Vrinda"/>
          <w:sz w:val="28"/>
          <w:szCs w:val="28"/>
          <w:cs/>
          <w:lang w:bidi="bn-IN"/>
        </w:rPr>
        <w:t>টিএন ৩৭০২৯</w:t>
      </w:r>
    </w:p>
    <w:p w14:paraId="1179FCC0"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 xml:space="preserve">ফোনঃ </w:t>
      </w:r>
      <w:r w:rsidRPr="004C3DBA">
        <w:rPr>
          <w:rFonts w:asciiTheme="minorBidi" w:hAnsiTheme="minorBidi"/>
          <w:sz w:val="28"/>
          <w:szCs w:val="28"/>
          <w:cs/>
          <w:lang w:bidi="bn-IN"/>
        </w:rPr>
        <w:t>(</w:t>
      </w:r>
      <w:r w:rsidRPr="004C3DBA">
        <w:rPr>
          <w:rFonts w:asciiTheme="minorBidi" w:hAnsiTheme="minorBidi" w:cs="Vrinda"/>
          <w:sz w:val="28"/>
          <w:szCs w:val="28"/>
          <w:cs/>
          <w:lang w:bidi="bn-IN"/>
        </w:rPr>
        <w:t>৬১৫</w:t>
      </w:r>
      <w:r w:rsidRPr="004C3DBA">
        <w:rPr>
          <w:rFonts w:asciiTheme="minorBidi" w:hAnsiTheme="minorBidi"/>
          <w:sz w:val="28"/>
          <w:szCs w:val="28"/>
          <w:cs/>
          <w:lang w:bidi="bn-IN"/>
        </w:rPr>
        <w:t xml:space="preserve">) </w:t>
      </w:r>
      <w:r w:rsidRPr="004C3DBA">
        <w:rPr>
          <w:rFonts w:asciiTheme="minorBidi" w:hAnsiTheme="minorBidi" w:cs="Vrinda"/>
          <w:sz w:val="28"/>
          <w:szCs w:val="28"/>
          <w:cs/>
          <w:lang w:bidi="bn-IN"/>
        </w:rPr>
        <w:t>৩৫৬</w:t>
      </w:r>
      <w:r w:rsidRPr="004C3DBA">
        <w:rPr>
          <w:rFonts w:asciiTheme="minorBidi" w:hAnsiTheme="minorBidi"/>
          <w:sz w:val="28"/>
          <w:szCs w:val="28"/>
          <w:cs/>
          <w:lang w:bidi="bn-IN"/>
        </w:rPr>
        <w:t>-</w:t>
      </w:r>
      <w:r w:rsidRPr="004C3DBA">
        <w:rPr>
          <w:rFonts w:asciiTheme="minorBidi" w:hAnsiTheme="minorBidi" w:cs="Vrinda"/>
          <w:sz w:val="28"/>
          <w:szCs w:val="28"/>
          <w:cs/>
          <w:lang w:bidi="bn-IN"/>
        </w:rPr>
        <w:t>৩৯১২</w:t>
      </w:r>
    </w:p>
    <w:p w14:paraId="0FE21065"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cs/>
          <w:lang w:bidi="bn-IN"/>
        </w:rPr>
        <w:t>.</w:t>
      </w:r>
    </w:p>
    <w:p w14:paraId="6E9BA078"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cs/>
          <w:lang w:bidi="bn-IN"/>
        </w:rPr>
        <w:t>...</w:t>
      </w:r>
      <w:r w:rsidRPr="004C3DBA">
        <w:rPr>
          <w:rFonts w:asciiTheme="minorBidi" w:hAnsiTheme="minorBidi" w:cs="Vrinda"/>
          <w:sz w:val="28"/>
          <w:szCs w:val="28"/>
          <w:cs/>
          <w:lang w:bidi="bn-IN"/>
        </w:rPr>
        <w:t>লিখুন আমাদের কে আপনাদের চিন্তাধারা</w:t>
      </w:r>
      <w:r w:rsidRPr="004C3DBA">
        <w:rPr>
          <w:rFonts w:asciiTheme="minorBidi" w:hAnsiTheme="minorBidi"/>
          <w:sz w:val="28"/>
          <w:szCs w:val="28"/>
        </w:rPr>
        <w:t xml:space="preserve">, </w:t>
      </w:r>
      <w:r w:rsidRPr="004C3DBA">
        <w:rPr>
          <w:rFonts w:asciiTheme="minorBidi" w:hAnsiTheme="minorBidi" w:cs="Vrinda"/>
          <w:sz w:val="28"/>
          <w:szCs w:val="28"/>
          <w:cs/>
          <w:lang w:bidi="bn-IN"/>
        </w:rPr>
        <w:t xml:space="preserve">মন্তব্য কিংবা উপদেশ সম্পর্কে। আপনার কার্যক্রম সম্পর্কে আমাদের জানান। আমাদের স্বাধীনতা যুদ্ধে আগ্রহী ব্যক্তিদের ঠিকানা আমাদের দিন। আমরা তাদের কাছে সনফবাদ সংকলন ও অন্যান্য পুঁথি পাঠিয়ে দিব। </w:t>
      </w:r>
    </w:p>
    <w:p w14:paraId="63681B1F" w14:textId="77777777" w:rsidR="006C7307" w:rsidRPr="004C3DBA" w:rsidRDefault="006C7307" w:rsidP="006C7307">
      <w:pPr>
        <w:rPr>
          <w:rFonts w:asciiTheme="minorBidi" w:hAnsiTheme="minorBidi"/>
          <w:sz w:val="28"/>
          <w:szCs w:val="28"/>
        </w:rPr>
      </w:pPr>
    </w:p>
    <w:p w14:paraId="2BE55419" w14:textId="77777777" w:rsidR="006C7307" w:rsidRPr="004C3DBA" w:rsidRDefault="006C7307" w:rsidP="006C7307">
      <w:pPr>
        <w:rPr>
          <w:rFonts w:asciiTheme="minorBidi" w:hAnsiTheme="minorBidi"/>
          <w:sz w:val="28"/>
          <w:szCs w:val="28"/>
        </w:rPr>
      </w:pPr>
      <w:r w:rsidRPr="004C3DBA">
        <w:rPr>
          <w:rFonts w:asciiTheme="minorBidi" w:hAnsiTheme="minorBidi" w:cs="Vrinda"/>
          <w:sz w:val="28"/>
          <w:szCs w:val="28"/>
          <w:cs/>
          <w:lang w:bidi="bn-IN"/>
        </w:rPr>
        <w:t xml:space="preserve">সম্পাদক </w:t>
      </w:r>
    </w:p>
    <w:p w14:paraId="17D802C6"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cs/>
          <w:lang w:bidi="bn-IN"/>
        </w:rPr>
        <w:t>.</w:t>
      </w:r>
    </w:p>
    <w:p w14:paraId="54EF288A" w14:textId="77777777" w:rsidR="006C7307" w:rsidRPr="004C3DBA" w:rsidRDefault="006C7307" w:rsidP="006C7307">
      <w:pPr>
        <w:rPr>
          <w:rFonts w:asciiTheme="minorBidi" w:hAnsiTheme="minorBidi"/>
          <w:sz w:val="28"/>
          <w:szCs w:val="28"/>
        </w:rPr>
      </w:pPr>
      <w:r w:rsidRPr="004C3DBA">
        <w:rPr>
          <w:rFonts w:asciiTheme="minorBidi" w:hAnsiTheme="minorBidi"/>
          <w:sz w:val="28"/>
          <w:szCs w:val="28"/>
          <w:cs/>
          <w:lang w:bidi="bn-IN"/>
        </w:rPr>
        <w:t>.</w:t>
      </w:r>
    </w:p>
    <w:p w14:paraId="75F32254" w14:textId="77777777" w:rsidR="006C7307" w:rsidRPr="004C3DBA" w:rsidRDefault="006C7307" w:rsidP="006C7307">
      <w:pPr>
        <w:rPr>
          <w:rFonts w:asciiTheme="minorBidi" w:hAnsiTheme="minorBidi"/>
          <w:sz w:val="28"/>
          <w:szCs w:val="28"/>
          <w:cs/>
          <w:lang w:bidi="bn-IN"/>
        </w:rPr>
      </w:pPr>
    </w:p>
    <w:p w14:paraId="0B78D573" w14:textId="77777777" w:rsidR="006C7307" w:rsidRDefault="006C7307" w:rsidP="006C7307">
      <w:pPr>
        <w:rPr>
          <w:rFonts w:asciiTheme="minorBidi" w:hAnsiTheme="minorBidi"/>
          <w:sz w:val="28"/>
          <w:szCs w:val="28"/>
          <w:lang w:bidi="bn-IN"/>
        </w:rPr>
      </w:pPr>
      <w:r>
        <w:rPr>
          <w:rFonts w:asciiTheme="minorBidi" w:hAnsiTheme="minorBidi" w:cs="Vrinda" w:hint="cs"/>
          <w:sz w:val="28"/>
          <w:szCs w:val="28"/>
          <w:cs/>
          <w:lang w:bidi="bn-IN"/>
        </w:rPr>
        <w:t xml:space="preserve">অনুবাদঃ সুমিতা দাশ </w:t>
      </w:r>
    </w:p>
    <w:p w14:paraId="35A143AB" w14:textId="77777777" w:rsidR="006C7307" w:rsidRDefault="006C7307" w:rsidP="006C730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৫৫</w:t>
      </w:r>
      <w:r>
        <w:rPr>
          <w:rFonts w:asciiTheme="minorBidi" w:hAnsiTheme="minorBidi" w:hint="cs"/>
          <w:sz w:val="28"/>
          <w:szCs w:val="28"/>
          <w:cs/>
          <w:lang w:bidi="bn-IN"/>
        </w:rPr>
        <w:t xml:space="preserve">, </w:t>
      </w:r>
      <w:r>
        <w:rPr>
          <w:rFonts w:asciiTheme="minorBidi" w:hAnsiTheme="minorBidi" w:cs="Vrinda" w:hint="cs"/>
          <w:sz w:val="28"/>
          <w:szCs w:val="28"/>
          <w:cs/>
          <w:lang w:bidi="bn-IN"/>
        </w:rPr>
        <w:t>৬৭৯</w:t>
      </w:r>
      <w:r>
        <w:rPr>
          <w:rFonts w:asciiTheme="minorBidi" w:hAnsiTheme="minorBidi" w:hint="cs"/>
          <w:sz w:val="28"/>
          <w:szCs w:val="28"/>
          <w:cs/>
          <w:lang w:bidi="bn-IN"/>
        </w:rPr>
        <w:t>&gt;</w:t>
      </w:r>
      <w:bookmarkStart w:id="388" w:name="page_679"/>
      <w:bookmarkEnd w:id="388"/>
      <w:r>
        <w:rPr>
          <w:rFonts w:asciiTheme="minorBidi" w:hAnsiTheme="minorBidi" w:hint="cs"/>
          <w:sz w:val="28"/>
          <w:szCs w:val="28"/>
          <w:cs/>
          <w:lang w:bidi="bn-IN"/>
        </w:rPr>
        <w:t xml:space="preserve"> </w:t>
      </w:r>
    </w:p>
    <w:p w14:paraId="06ADB504" w14:textId="77777777" w:rsidR="006C7307" w:rsidRPr="00913064" w:rsidRDefault="006C7307" w:rsidP="006C7307">
      <w:pPr>
        <w:rPr>
          <w:rFonts w:asciiTheme="minorBidi" w:hAnsiTheme="minorBidi"/>
          <w:sz w:val="28"/>
          <w:szCs w:val="28"/>
        </w:rPr>
      </w:pPr>
      <w:r>
        <w:rPr>
          <w:rFonts w:asciiTheme="minorBidi" w:hAnsiTheme="minorBidi" w:cs="Vrinda" w:hint="cs"/>
          <w:sz w:val="28"/>
          <w:szCs w:val="28"/>
          <w:cs/>
          <w:lang w:bidi="bn-IN"/>
        </w:rPr>
        <w:lastRenderedPageBreak/>
        <w:t xml:space="preserve">শিরোনামঃ </w:t>
      </w:r>
      <w:r w:rsidRPr="00913064">
        <w:rPr>
          <w:rFonts w:asciiTheme="minorBidi" w:hAnsiTheme="minorBidi" w:cs="Vrinda"/>
          <w:sz w:val="28"/>
          <w:szCs w:val="28"/>
          <w:cs/>
          <w:lang w:bidi="bn-IN"/>
        </w:rPr>
        <w:t>সম্পাঃ ইয়াহি</w:t>
      </w:r>
      <w:r>
        <w:rPr>
          <w:rFonts w:asciiTheme="minorBidi" w:hAnsiTheme="minorBidi" w:cs="Vrinda"/>
          <w:sz w:val="28"/>
          <w:szCs w:val="28"/>
          <w:cs/>
          <w:lang w:bidi="bn-IN"/>
        </w:rPr>
        <w:t>য়ার মোমের প্রাসাদ</w:t>
      </w:r>
    </w:p>
    <w:p w14:paraId="51060F47" w14:textId="77777777" w:rsidR="006C7307" w:rsidRDefault="006C7307" w:rsidP="006C7307">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নিউজলেটার শিকাগোঃ নং ১০ </w:t>
      </w:r>
    </w:p>
    <w:p w14:paraId="7084F2CD" w14:textId="77777777" w:rsidR="006C7307" w:rsidRDefault="006C7307" w:rsidP="006C7307">
      <w:pPr>
        <w:rPr>
          <w:rFonts w:asciiTheme="minorBidi" w:hAnsiTheme="minorBidi"/>
          <w:sz w:val="28"/>
          <w:szCs w:val="28"/>
          <w:lang w:bidi="bn-IN"/>
        </w:rPr>
      </w:pPr>
      <w:r>
        <w:rPr>
          <w:rFonts w:asciiTheme="minorBidi" w:hAnsiTheme="minorBidi" w:cs="Vrinda" w:hint="cs"/>
          <w:sz w:val="28"/>
          <w:szCs w:val="28"/>
          <w:cs/>
          <w:lang w:bidi="bn-IN"/>
        </w:rPr>
        <w:t>তারিখঃ ১০ অক্টোবর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3763A4C6" w14:textId="77777777" w:rsidR="006C7307" w:rsidRPr="00913064" w:rsidRDefault="006C7307" w:rsidP="006C7307">
      <w:pPr>
        <w:rPr>
          <w:rFonts w:asciiTheme="minorBidi" w:hAnsiTheme="minorBidi"/>
          <w:sz w:val="28"/>
          <w:szCs w:val="28"/>
          <w:lang w:bidi="bn-IN"/>
        </w:rPr>
      </w:pPr>
      <w:r>
        <w:rPr>
          <w:rFonts w:asciiTheme="minorBidi" w:hAnsiTheme="minorBidi" w:hint="cs"/>
          <w:sz w:val="28"/>
          <w:szCs w:val="28"/>
          <w:cs/>
          <w:lang w:bidi="bn-IN"/>
        </w:rPr>
        <w:t>.</w:t>
      </w:r>
    </w:p>
    <w:p w14:paraId="04B514FA"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সম্পাঃ ইয়াহি</w:t>
      </w:r>
      <w:r>
        <w:rPr>
          <w:rFonts w:asciiTheme="minorBidi" w:hAnsiTheme="minorBidi" w:cs="Vrinda"/>
          <w:sz w:val="28"/>
          <w:szCs w:val="28"/>
          <w:cs/>
          <w:lang w:bidi="bn-IN"/>
        </w:rPr>
        <w:t>য়ার মোমের প্রাসাদ</w:t>
      </w:r>
    </w:p>
    <w:p w14:paraId="31F27484"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যদি মোমের পুতুল দেশ চালাতে পারতো</w:t>
      </w:r>
      <w:r w:rsidRPr="00913064">
        <w:rPr>
          <w:rFonts w:asciiTheme="minorBidi" w:hAnsiTheme="minorBidi"/>
          <w:sz w:val="28"/>
          <w:szCs w:val="28"/>
        </w:rPr>
        <w:t xml:space="preserve">, </w:t>
      </w:r>
      <w:r w:rsidRPr="00913064">
        <w:rPr>
          <w:rFonts w:asciiTheme="minorBidi" w:hAnsiTheme="minorBidi" w:cs="Vrinda"/>
          <w:sz w:val="28"/>
          <w:szCs w:val="28"/>
          <w:cs/>
          <w:lang w:bidi="bn-IN"/>
        </w:rPr>
        <w:t xml:space="preserve">উপনিবেশিকতা একটি সম্প্রসারণশীল ব্যবসা হত। দক্ষ উপনিবেশিক শক্তিগুলো জেনারেল ইয়াহিয়ার মতই যথেষ্ট দক্ষতা ও যোগ্যতা রাখে আঞ্চলিক তথাকথিত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নেতৃত্ব</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তৈরিতে।</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ইতিহাস</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অনেক</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উদাহরনে</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পরিপূর্ণ</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কিভাবে</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গৃহনির্মিত</w:t>
      </w:r>
      <w:r w:rsidRPr="00913064">
        <w:rPr>
          <w:rFonts w:asciiTheme="minorBidi" w:hAnsiTheme="minorBidi"/>
          <w:sz w:val="28"/>
          <w:szCs w:val="28"/>
          <w:cs/>
          <w:lang w:bidi="bn-IN"/>
        </w:rPr>
        <w:t xml:space="preserve">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নেতারা</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তাদের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বিপুল</w:t>
      </w:r>
      <w:r w:rsidRPr="00913064">
        <w:rPr>
          <w:rFonts w:asciiTheme="minorBidi" w:hAnsiTheme="minorBidi" w:cs="Vrinda"/>
          <w:sz w:val="28"/>
          <w:szCs w:val="28"/>
          <w:cs/>
          <w:lang w:bidi="bn-IN"/>
        </w:rPr>
        <w:t xml:space="preserve"> বিস্তৃত রাজকীয় সম্ভার নিয়ে ভেঙে টুকরো টুকরো হয়ে যায় বাংলাদেশে বিদ্যমান অবস্থা থেকে আরও শিথিল পরিস্থিতিতে। কিন্তু</w:t>
      </w:r>
      <w:r w:rsidRPr="00913064">
        <w:rPr>
          <w:rFonts w:asciiTheme="minorBidi" w:hAnsiTheme="minorBidi"/>
          <w:sz w:val="28"/>
          <w:szCs w:val="28"/>
        </w:rPr>
        <w:t xml:space="preserve">, </w:t>
      </w:r>
      <w:r w:rsidRPr="00913064">
        <w:rPr>
          <w:rFonts w:asciiTheme="minorBidi" w:hAnsiTheme="minorBidi" w:cs="Vrinda"/>
          <w:sz w:val="28"/>
          <w:szCs w:val="28"/>
          <w:cs/>
          <w:lang w:bidi="bn-IN"/>
        </w:rPr>
        <w:t>হয়তো উপনিবেশিক মানসিকতা এমন ভাবে কাজ করে যাকে ইতিহাস সুস্থ করতে পারে না।</w:t>
      </w:r>
    </w:p>
    <w:p w14:paraId="3D6CC08C"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 xml:space="preserve">ইয়াহিয়ার পর্দার আড়ালের কারখানা দিনরাত কাজ করে যাচ্ছে আমাদের সময়ের অন্যতম বৃহৎ মোমের জাদুঘর তৈরিতে। একজন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গভর্নর</w:t>
      </w:r>
      <w:r w:rsidRPr="00913064">
        <w:rPr>
          <w:rFonts w:ascii="Times New Roman" w:hAnsi="Times New Roman" w:cs="Times New Roman" w:hint="cs"/>
          <w:sz w:val="28"/>
          <w:szCs w:val="28"/>
          <w:cs/>
          <w:lang w:bidi="bn-IN"/>
        </w:rPr>
        <w:t>”</w:t>
      </w:r>
      <w:r w:rsidRPr="00913064">
        <w:rPr>
          <w:rFonts w:asciiTheme="minorBidi" w:hAnsiTheme="minorBidi"/>
          <w:sz w:val="28"/>
          <w:szCs w:val="28"/>
        </w:rPr>
        <w:t xml:space="preserve">, </w:t>
      </w:r>
      <w:r w:rsidRPr="00913064">
        <w:rPr>
          <w:rFonts w:asciiTheme="minorBidi" w:hAnsiTheme="minorBidi" w:cs="Vrinda"/>
          <w:sz w:val="28"/>
          <w:szCs w:val="28"/>
          <w:cs/>
          <w:lang w:bidi="bn-IN"/>
        </w:rPr>
        <w:t xml:space="preserve">হাতের পুতুল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কেবিনেট</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সদস্য</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এমনকি</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সম্পূর্ণ</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সংসদ</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সদস্য</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উপহাস</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হচ্ছে</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খেলার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নাম।</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খুবই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উচ্চাকাঙ্ক্ষী</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একটি</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উপহাস।</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জেনারেলের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থামার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কোনো</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ইচ্ছা</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নাই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যতক্ষণ</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পর্যন্ত</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পূর্ব</w:t>
      </w:r>
      <w:r w:rsidRPr="00913064">
        <w:rPr>
          <w:rFonts w:asciiTheme="minorBidi" w:hAnsiTheme="minorBidi"/>
          <w:sz w:val="28"/>
          <w:szCs w:val="28"/>
          <w:cs/>
          <w:lang w:bidi="bn-IN"/>
        </w:rPr>
        <w:t>-</w:t>
      </w:r>
      <w:r w:rsidRPr="00913064">
        <w:rPr>
          <w:rFonts w:ascii="Vrinda" w:hAnsi="Vrinda" w:cs="Vrinda" w:hint="cs"/>
          <w:sz w:val="28"/>
          <w:szCs w:val="28"/>
          <w:cs/>
          <w:lang w:bidi="bn-IN"/>
        </w:rPr>
        <w:t>রচিত</w:t>
      </w:r>
      <w:r w:rsidRPr="00913064">
        <w:rPr>
          <w:rFonts w:asciiTheme="minorBidi" w:hAnsiTheme="minorBidi"/>
          <w:sz w:val="28"/>
          <w:szCs w:val="28"/>
          <w:cs/>
          <w:lang w:bidi="bn-IN"/>
        </w:rPr>
        <w:t xml:space="preserve">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গনতন্ত্র</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নাটিকার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কেন্দ্রবস্তু</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হিসে</w:t>
      </w:r>
      <w:r w:rsidRPr="00913064">
        <w:rPr>
          <w:rFonts w:asciiTheme="minorBidi" w:hAnsiTheme="minorBidi" w:cs="Vrinda"/>
          <w:sz w:val="28"/>
          <w:szCs w:val="28"/>
          <w:cs/>
          <w:lang w:bidi="bn-IN"/>
        </w:rPr>
        <w:t xml:space="preserve">বে না বসাচ্ছে। </w:t>
      </w:r>
    </w:p>
    <w:p w14:paraId="10239779"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 xml:space="preserve">বিশ্বজুড়ে সব দেশ পাকিস্তানী সামরিক জান্তার এই চেষ্টা দেখছে এবং হয়তো সামান্য আমোদিত তার এই হতাশায়। কিন্তু বাংলাদেশের মানুষের জন্য সামান্যই রয়েছে আমোদিত হওয়ার মত।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পরিবর্তনের</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এই</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মহা</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নাটক</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যখন</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মঞ্ছে</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উন্মোচিত</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হচ্ছে</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সমগ্র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পৃথিবীর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বিনোদনের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জন্য</w:t>
      </w:r>
      <w:r w:rsidRPr="00913064">
        <w:rPr>
          <w:rFonts w:asciiTheme="minorBidi" w:hAnsiTheme="minorBidi"/>
          <w:sz w:val="28"/>
          <w:szCs w:val="28"/>
        </w:rPr>
        <w:t xml:space="preserve">, </w:t>
      </w:r>
      <w:r w:rsidRPr="00913064">
        <w:rPr>
          <w:rFonts w:asciiTheme="minorBidi" w:hAnsiTheme="minorBidi" w:cs="Vrinda"/>
          <w:sz w:val="28"/>
          <w:szCs w:val="28"/>
          <w:cs/>
          <w:lang w:bidi="bn-IN"/>
        </w:rPr>
        <w:t>হাড় কঙ্কালের স্তুপ আগের থেকেও দ্রুত গতিতে বৃদ্ধি পাচ্ছে পর্দার আড়ালে। দখলকৃত বাংলাদেশে জীবন হয়ে উঠেছে আরো এবং আরো অনিরাপদ।অন্যত্র</w:t>
      </w:r>
    </w:p>
    <w:p w14:paraId="4076C3EA"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এই পাতায়</w:t>
      </w:r>
      <w:r w:rsidRPr="00913064">
        <w:rPr>
          <w:rFonts w:asciiTheme="minorBidi" w:hAnsiTheme="minorBidi"/>
          <w:sz w:val="28"/>
          <w:szCs w:val="28"/>
        </w:rPr>
        <w:t xml:space="preserve">, </w:t>
      </w:r>
      <w:r w:rsidRPr="00913064">
        <w:rPr>
          <w:rFonts w:asciiTheme="minorBidi" w:hAnsiTheme="minorBidi" w:cs="Vrinda"/>
          <w:sz w:val="28"/>
          <w:szCs w:val="28"/>
          <w:cs/>
          <w:lang w:bidi="bn-IN"/>
        </w:rPr>
        <w:t>ধারাবাহিকতা এবং পাকিস্তানী দখলদার বাহিনীর বর্বরতার তীব্রতা নিয়ে আমরা রিপোর্ট বর্ণনা আছে।যখন সামরিক প্রধানরা মার্কিন সিনেটরদের শান্ত এবং জাতিসংঘের সাধারণ পরিষদ অধিবেশনকে আশাবাদী রাখার জন্যে মিষ্টি</w:t>
      </w:r>
      <w:r w:rsidRPr="00913064">
        <w:rPr>
          <w:rFonts w:asciiTheme="minorBidi" w:hAnsiTheme="minorBidi"/>
          <w:sz w:val="28"/>
          <w:szCs w:val="28"/>
          <w:cs/>
          <w:lang w:bidi="bn-IN"/>
        </w:rPr>
        <w:t>-</w:t>
      </w:r>
      <w:r w:rsidRPr="00913064">
        <w:rPr>
          <w:rFonts w:asciiTheme="minorBidi" w:hAnsiTheme="minorBidi" w:cs="Vrinda"/>
          <w:sz w:val="28"/>
          <w:szCs w:val="28"/>
          <w:cs/>
          <w:lang w:bidi="bn-IN"/>
        </w:rPr>
        <w:t>কথা বলছেন।</w:t>
      </w:r>
    </w:p>
    <w:p w14:paraId="2746C260"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যেহেতু ইতিহাস ঔপনিবেশিক মনের অদ্ভূত কাজগুলোকে দূর করতে পারে না</w:t>
      </w:r>
      <w:r w:rsidRPr="00913064">
        <w:rPr>
          <w:rFonts w:asciiTheme="minorBidi" w:hAnsiTheme="minorBidi"/>
          <w:sz w:val="28"/>
          <w:szCs w:val="28"/>
        </w:rPr>
        <w:t xml:space="preserve">, </w:t>
      </w:r>
      <w:r w:rsidRPr="00913064">
        <w:rPr>
          <w:rFonts w:asciiTheme="minorBidi" w:hAnsiTheme="minorBidi" w:cs="Vrinda"/>
          <w:sz w:val="28"/>
          <w:szCs w:val="28"/>
          <w:cs/>
          <w:lang w:bidi="bn-IN"/>
        </w:rPr>
        <w:t>তাদের সাথে আচরণের নিজস্ব উপায় ইহা উন্নত করেছে।ইহা ইহাদের চাকার নিচে তাদের পিষ্ট করছে।বাংলাদেশের মানুষ ইতিহাসের এই চাকাগুলো দ্রুত ঘুরিয়ে দিতে দৃঢ়প্রতিজ্ঞ।</w:t>
      </w:r>
    </w:p>
    <w:p w14:paraId="609B9299" w14:textId="77777777" w:rsidR="006C7307" w:rsidRPr="00913064" w:rsidRDefault="006C7307" w:rsidP="006C7307">
      <w:pPr>
        <w:rPr>
          <w:rFonts w:asciiTheme="minorBidi" w:hAnsiTheme="minorBidi"/>
          <w:sz w:val="28"/>
          <w:szCs w:val="28"/>
        </w:rPr>
      </w:pPr>
      <w:r w:rsidRPr="00913064">
        <w:rPr>
          <w:rFonts w:asciiTheme="minorBidi" w:hAnsiTheme="minorBidi"/>
          <w:sz w:val="28"/>
          <w:szCs w:val="28"/>
        </w:rPr>
        <w:t xml:space="preserve">                       *                                        *                                  *</w:t>
      </w:r>
    </w:p>
    <w:p w14:paraId="4B53DA7D"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 xml:space="preserve">                                                গুরুত্তপূর্ণ ঘোষণা</w:t>
      </w:r>
    </w:p>
    <w:p w14:paraId="6AF1BE41" w14:textId="77777777" w:rsidR="006C7307" w:rsidRPr="00913064" w:rsidRDefault="006C7307" w:rsidP="006C7307">
      <w:pPr>
        <w:rPr>
          <w:rFonts w:asciiTheme="minorBidi" w:hAnsiTheme="minorBidi"/>
          <w:sz w:val="28"/>
          <w:szCs w:val="28"/>
        </w:rPr>
      </w:pPr>
      <w:r w:rsidRPr="00913064">
        <w:rPr>
          <w:rFonts w:asciiTheme="minorBidi" w:hAnsiTheme="minorBidi" w:cs="Vrinda"/>
          <w:sz w:val="28"/>
          <w:szCs w:val="28"/>
          <w:cs/>
          <w:lang w:bidi="bn-IN"/>
        </w:rPr>
        <w:t>স্যাক্সবি</w:t>
      </w:r>
      <w:r w:rsidRPr="00913064">
        <w:rPr>
          <w:rFonts w:asciiTheme="minorBidi" w:hAnsiTheme="minorBidi"/>
          <w:sz w:val="28"/>
          <w:szCs w:val="28"/>
          <w:cs/>
          <w:lang w:bidi="bn-IN"/>
        </w:rPr>
        <w:t>-</w:t>
      </w:r>
      <w:r w:rsidRPr="00913064">
        <w:rPr>
          <w:rFonts w:asciiTheme="minorBidi" w:hAnsiTheme="minorBidi" w:cs="Vrinda"/>
          <w:sz w:val="28"/>
          <w:szCs w:val="28"/>
          <w:cs/>
          <w:lang w:bidi="bn-IN"/>
        </w:rPr>
        <w:t xml:space="preserve">চার্চ সংশোধনী হতে বিদেশী সহায়তা বিল আশা করা হচ্ছে যে খুব শীঘ্রই বৈদেশিক সম্পর্কের উপর কমিটি বের হবে।ইহা </w:t>
      </w:r>
      <w:r w:rsidRPr="00913064">
        <w:rPr>
          <w:rFonts w:ascii="Times New Roman" w:hAnsi="Times New Roman" w:cs="Times New Roman" w:hint="cs"/>
          <w:sz w:val="28"/>
          <w:szCs w:val="28"/>
          <w:cs/>
          <w:lang w:bidi="bn-IN"/>
        </w:rPr>
        <w:t>“</w:t>
      </w:r>
      <w:r w:rsidRPr="00913064">
        <w:rPr>
          <w:rFonts w:ascii="Vrinda" w:hAnsi="Vrinda" w:cs="Vrinda" w:hint="cs"/>
          <w:sz w:val="28"/>
          <w:szCs w:val="28"/>
          <w:cs/>
          <w:lang w:bidi="bn-IN"/>
        </w:rPr>
        <w:t>ফ্লোর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আকশন</w:t>
      </w:r>
      <w:r w:rsidRPr="00913064">
        <w:rPr>
          <w:rFonts w:ascii="Times New Roman" w:hAnsi="Times New Roman" w:cs="Times New Roman" w:hint="cs"/>
          <w:sz w:val="28"/>
          <w:szCs w:val="28"/>
          <w:cs/>
          <w:lang w:bidi="bn-IN"/>
        </w:rPr>
        <w:t>”</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এর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জন্যে</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অক্টোবরের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তৃতীয়</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সপ্তাহে</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তৈরী</w:t>
      </w:r>
      <w:r w:rsidRPr="00913064">
        <w:rPr>
          <w:rFonts w:asciiTheme="minorBidi" w:hAnsiTheme="minorBidi"/>
          <w:sz w:val="28"/>
          <w:szCs w:val="28"/>
          <w:cs/>
          <w:lang w:bidi="bn-IN"/>
        </w:rPr>
        <w:t xml:space="preserve"> </w:t>
      </w:r>
      <w:r w:rsidRPr="00913064">
        <w:rPr>
          <w:rFonts w:ascii="Vrinda" w:hAnsi="Vrinda" w:cs="Vrinda" w:hint="cs"/>
          <w:sz w:val="28"/>
          <w:szCs w:val="28"/>
          <w:cs/>
          <w:lang w:bidi="bn-IN"/>
        </w:rPr>
        <w:t>হবে।</w:t>
      </w:r>
    </w:p>
    <w:p w14:paraId="571CC371" w14:textId="77777777" w:rsidR="006C7307" w:rsidRDefault="006C7307" w:rsidP="006C7307">
      <w:pPr>
        <w:rPr>
          <w:rFonts w:asciiTheme="minorBidi" w:hAnsiTheme="minorBidi"/>
          <w:sz w:val="28"/>
          <w:szCs w:val="28"/>
        </w:rPr>
      </w:pPr>
      <w:r w:rsidRPr="00913064">
        <w:rPr>
          <w:rFonts w:asciiTheme="minorBidi" w:hAnsiTheme="minorBidi" w:cs="Vrinda"/>
          <w:sz w:val="28"/>
          <w:szCs w:val="28"/>
          <w:cs/>
          <w:lang w:bidi="bn-IN"/>
        </w:rPr>
        <w:t>আপনি যত পারেন চিঠি ও টেলিগ্রাম আপনার সিনেটরকে দিতে পারেন।আপনার বন্ধুদের জানান অবিলম্বে তাদের সিনেটরকে লিখতে।আরো ভালো হয়</w:t>
      </w:r>
      <w:r w:rsidRPr="00913064">
        <w:rPr>
          <w:rFonts w:asciiTheme="minorBidi" w:hAnsiTheme="minorBidi"/>
          <w:sz w:val="28"/>
          <w:szCs w:val="28"/>
        </w:rPr>
        <w:t xml:space="preserve">, </w:t>
      </w:r>
      <w:r w:rsidRPr="00913064">
        <w:rPr>
          <w:rFonts w:asciiTheme="minorBidi" w:hAnsiTheme="minorBidi" w:cs="Vrinda"/>
          <w:sz w:val="28"/>
          <w:szCs w:val="28"/>
          <w:cs/>
          <w:lang w:bidi="bn-IN"/>
        </w:rPr>
        <w:t>যদি আপনি পারেন</w:t>
      </w:r>
      <w:r w:rsidRPr="00913064">
        <w:rPr>
          <w:rFonts w:asciiTheme="minorBidi" w:hAnsiTheme="minorBidi"/>
          <w:sz w:val="28"/>
          <w:szCs w:val="28"/>
        </w:rPr>
        <w:t xml:space="preserve">, </w:t>
      </w:r>
      <w:r w:rsidRPr="00913064">
        <w:rPr>
          <w:rFonts w:asciiTheme="minorBidi" w:hAnsiTheme="minorBidi" w:cs="Vrinda"/>
          <w:sz w:val="28"/>
          <w:szCs w:val="28"/>
          <w:cs/>
          <w:lang w:bidi="bn-IN"/>
        </w:rPr>
        <w:t>ব্যাক্তিগতভাবে ওয়াশিংটন ডি</w:t>
      </w:r>
      <w:r w:rsidRPr="00913064">
        <w:rPr>
          <w:rFonts w:asciiTheme="minorBidi" w:hAnsiTheme="minorBidi"/>
          <w:sz w:val="28"/>
          <w:szCs w:val="28"/>
          <w:cs/>
          <w:lang w:bidi="bn-IN"/>
        </w:rPr>
        <w:t xml:space="preserve">. </w:t>
      </w:r>
      <w:r w:rsidRPr="00913064">
        <w:rPr>
          <w:rFonts w:asciiTheme="minorBidi" w:hAnsiTheme="minorBidi" w:cs="Vrinda"/>
          <w:sz w:val="28"/>
          <w:szCs w:val="28"/>
          <w:cs/>
          <w:lang w:bidi="bn-IN"/>
        </w:rPr>
        <w:t>সি</w:t>
      </w:r>
      <w:r w:rsidRPr="00913064">
        <w:rPr>
          <w:rFonts w:asciiTheme="minorBidi" w:hAnsiTheme="minorBidi"/>
          <w:sz w:val="28"/>
          <w:szCs w:val="28"/>
          <w:cs/>
          <w:lang w:bidi="bn-IN"/>
        </w:rPr>
        <w:t xml:space="preserve">. </w:t>
      </w:r>
      <w:r w:rsidRPr="00913064">
        <w:rPr>
          <w:rFonts w:asciiTheme="minorBidi" w:hAnsiTheme="minorBidi" w:cs="Vrinda"/>
          <w:sz w:val="28"/>
          <w:szCs w:val="28"/>
          <w:cs/>
          <w:lang w:bidi="bn-IN"/>
        </w:rPr>
        <w:t>সিনেটের লবিতে আসেন।আমরা আমাদের প্রতিটি পাঠককে অনুরোধ করছি তদবির সংঘটিত করার যোগাযোগ বাংলাদেশ ইনফরমেশন সেন্টার</w:t>
      </w:r>
      <w:r w:rsidRPr="00913064">
        <w:rPr>
          <w:rFonts w:asciiTheme="minorBidi" w:hAnsiTheme="minorBidi"/>
          <w:sz w:val="28"/>
          <w:szCs w:val="28"/>
        </w:rPr>
        <w:t>,</w:t>
      </w:r>
      <w:r w:rsidRPr="00913064">
        <w:rPr>
          <w:rFonts w:asciiTheme="minorBidi" w:hAnsiTheme="minorBidi" w:cs="Vrinda"/>
          <w:sz w:val="28"/>
          <w:szCs w:val="28"/>
          <w:cs/>
          <w:lang w:bidi="bn-IN"/>
        </w:rPr>
        <w:t>৪১ সেওয়ার্ড স্কোয়ার এসই</w:t>
      </w:r>
      <w:r w:rsidRPr="00913064">
        <w:rPr>
          <w:rFonts w:asciiTheme="minorBidi" w:hAnsiTheme="minorBidi"/>
          <w:sz w:val="28"/>
          <w:szCs w:val="28"/>
        </w:rPr>
        <w:t xml:space="preserve">, </w:t>
      </w:r>
      <w:r w:rsidRPr="00913064">
        <w:rPr>
          <w:rFonts w:asciiTheme="minorBidi" w:hAnsiTheme="minorBidi" w:cs="Vrinda"/>
          <w:sz w:val="28"/>
          <w:szCs w:val="28"/>
          <w:cs/>
          <w:lang w:bidi="bn-IN"/>
        </w:rPr>
        <w:t>এপিটি ৪</w:t>
      </w:r>
      <w:r w:rsidRPr="00913064">
        <w:rPr>
          <w:rFonts w:asciiTheme="minorBidi" w:hAnsiTheme="minorBidi"/>
          <w:sz w:val="28"/>
          <w:szCs w:val="28"/>
        </w:rPr>
        <w:t xml:space="preserve">, </w:t>
      </w:r>
      <w:r w:rsidRPr="00913064">
        <w:rPr>
          <w:rFonts w:asciiTheme="minorBidi" w:hAnsiTheme="minorBidi" w:cs="Vrinda"/>
          <w:sz w:val="28"/>
          <w:szCs w:val="28"/>
          <w:cs/>
          <w:lang w:bidi="bn-IN"/>
        </w:rPr>
        <w:t>ওয়াশিংটন ডি</w:t>
      </w:r>
      <w:r w:rsidRPr="00913064">
        <w:rPr>
          <w:rFonts w:asciiTheme="minorBidi" w:hAnsiTheme="minorBidi"/>
          <w:sz w:val="28"/>
          <w:szCs w:val="28"/>
          <w:cs/>
          <w:lang w:bidi="bn-IN"/>
        </w:rPr>
        <w:t xml:space="preserve">. </w:t>
      </w:r>
      <w:r w:rsidRPr="00913064">
        <w:rPr>
          <w:rFonts w:asciiTheme="minorBidi" w:hAnsiTheme="minorBidi" w:cs="Vrinda"/>
          <w:sz w:val="28"/>
          <w:szCs w:val="28"/>
          <w:cs/>
          <w:lang w:bidi="bn-IN"/>
        </w:rPr>
        <w:t>সি</w:t>
      </w:r>
      <w:r w:rsidRPr="00913064">
        <w:rPr>
          <w:rFonts w:asciiTheme="minorBidi" w:hAnsiTheme="minorBidi"/>
          <w:sz w:val="28"/>
          <w:szCs w:val="28"/>
          <w:cs/>
          <w:lang w:bidi="bn-IN"/>
        </w:rPr>
        <w:t xml:space="preserve">. </w:t>
      </w:r>
      <w:r w:rsidRPr="00913064">
        <w:rPr>
          <w:rFonts w:asciiTheme="minorBidi" w:hAnsiTheme="minorBidi" w:cs="Vrinda"/>
          <w:sz w:val="28"/>
          <w:szCs w:val="28"/>
          <w:cs/>
          <w:lang w:bidi="bn-IN"/>
        </w:rPr>
        <w:t xml:space="preserve">২০০০৩ </w:t>
      </w:r>
      <w:r w:rsidRPr="00913064">
        <w:rPr>
          <w:rFonts w:asciiTheme="minorBidi" w:hAnsiTheme="minorBidi"/>
          <w:sz w:val="28"/>
          <w:szCs w:val="28"/>
          <w:cs/>
          <w:lang w:bidi="bn-IN"/>
        </w:rPr>
        <w:t>(</w:t>
      </w:r>
      <w:r w:rsidRPr="00913064">
        <w:rPr>
          <w:rFonts w:asciiTheme="minorBidi" w:hAnsiTheme="minorBidi" w:cs="Vrinda"/>
          <w:sz w:val="28"/>
          <w:szCs w:val="28"/>
          <w:cs/>
          <w:lang w:bidi="bn-IN"/>
        </w:rPr>
        <w:t xml:space="preserve">ফোন </w:t>
      </w:r>
      <w:r w:rsidRPr="00913064">
        <w:rPr>
          <w:rFonts w:asciiTheme="minorBidi" w:hAnsiTheme="minorBidi"/>
          <w:sz w:val="28"/>
          <w:szCs w:val="28"/>
          <w:cs/>
          <w:lang w:bidi="bn-IN"/>
        </w:rPr>
        <w:t>(</w:t>
      </w:r>
      <w:r w:rsidRPr="00913064">
        <w:rPr>
          <w:rFonts w:asciiTheme="minorBidi" w:hAnsiTheme="minorBidi" w:cs="Vrinda"/>
          <w:sz w:val="28"/>
          <w:szCs w:val="28"/>
          <w:cs/>
          <w:lang w:bidi="bn-IN"/>
        </w:rPr>
        <w:t>২০২</w:t>
      </w:r>
      <w:r w:rsidRPr="00913064">
        <w:rPr>
          <w:rFonts w:asciiTheme="minorBidi" w:hAnsiTheme="minorBidi"/>
          <w:sz w:val="28"/>
          <w:szCs w:val="28"/>
          <w:cs/>
          <w:lang w:bidi="bn-IN"/>
        </w:rPr>
        <w:t>)</w:t>
      </w:r>
      <w:r w:rsidRPr="00913064">
        <w:rPr>
          <w:rFonts w:asciiTheme="minorBidi" w:hAnsiTheme="minorBidi" w:cs="Vrinda"/>
          <w:sz w:val="28"/>
          <w:szCs w:val="28"/>
          <w:cs/>
          <w:lang w:bidi="bn-IN"/>
        </w:rPr>
        <w:t>৫৪৭ ৩১৯৪</w:t>
      </w:r>
      <w:r w:rsidRPr="00913064">
        <w:rPr>
          <w:rFonts w:asciiTheme="minorBidi" w:hAnsiTheme="minorBidi"/>
          <w:sz w:val="28"/>
          <w:szCs w:val="28"/>
          <w:cs/>
          <w:lang w:bidi="bn-IN"/>
        </w:rPr>
        <w:t xml:space="preserve">) </w:t>
      </w:r>
      <w:r w:rsidRPr="00913064">
        <w:rPr>
          <w:rFonts w:asciiTheme="minorBidi" w:hAnsiTheme="minorBidi"/>
          <w:sz w:val="28"/>
          <w:szCs w:val="28"/>
          <w:rtl/>
          <w:cs/>
        </w:rPr>
        <w:t xml:space="preserve"> </w:t>
      </w:r>
    </w:p>
    <w:p w14:paraId="05829B66" w14:textId="77777777" w:rsidR="006C7307" w:rsidRDefault="006C7307" w:rsidP="006C7307">
      <w:pPr>
        <w:rPr>
          <w:rFonts w:asciiTheme="minorBidi" w:hAnsiTheme="minorBidi"/>
          <w:sz w:val="28"/>
          <w:szCs w:val="28"/>
          <w:lang w:bidi="bn-IN"/>
        </w:rPr>
      </w:pPr>
      <w:r>
        <w:rPr>
          <w:rFonts w:asciiTheme="minorBidi" w:hAnsiTheme="minorBidi" w:hint="cs"/>
          <w:sz w:val="28"/>
          <w:szCs w:val="28"/>
          <w:cs/>
          <w:lang w:bidi="bn-IN"/>
        </w:rPr>
        <w:lastRenderedPageBreak/>
        <w:t>.</w:t>
      </w:r>
    </w:p>
    <w:p w14:paraId="7E904742" w14:textId="77777777" w:rsidR="006C7307" w:rsidRPr="00913064" w:rsidRDefault="006C7307" w:rsidP="006C7307">
      <w:pPr>
        <w:rPr>
          <w:rFonts w:asciiTheme="minorBidi" w:hAnsiTheme="minorBidi"/>
          <w:sz w:val="28"/>
          <w:szCs w:val="28"/>
          <w:lang w:bidi="bn-IN"/>
        </w:rPr>
      </w:pPr>
    </w:p>
    <w:p w14:paraId="000A9974"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t>অনুবাদকঃ জান্নাতুন নাহার তন্দ্রা</w:t>
      </w:r>
    </w:p>
    <w:p w14:paraId="31ADAEF7" w14:textId="77777777" w:rsidR="006C7307" w:rsidRPr="006C2D6B" w:rsidRDefault="006C7307" w:rsidP="006C730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৬৮০</w:t>
      </w:r>
      <w:r>
        <w:rPr>
          <w:rFonts w:asciiTheme="minorBidi" w:hAnsiTheme="minorBidi" w:hint="cs"/>
          <w:sz w:val="28"/>
          <w:szCs w:val="28"/>
          <w:cs/>
          <w:lang w:bidi="bn-IN"/>
        </w:rPr>
        <w:t>-</w:t>
      </w:r>
      <w:r>
        <w:rPr>
          <w:rFonts w:asciiTheme="minorBidi" w:hAnsiTheme="minorBidi" w:cs="Vrinda" w:hint="cs"/>
          <w:sz w:val="28"/>
          <w:szCs w:val="28"/>
          <w:cs/>
          <w:lang w:bidi="bn-IN"/>
        </w:rPr>
        <w:t>৬৮১</w:t>
      </w:r>
      <w:r>
        <w:rPr>
          <w:rFonts w:asciiTheme="minorBidi" w:hAnsiTheme="minorBidi" w:hint="cs"/>
          <w:sz w:val="28"/>
          <w:szCs w:val="28"/>
          <w:cs/>
          <w:lang w:bidi="bn-IN"/>
        </w:rPr>
        <w:t>&gt;</w:t>
      </w:r>
      <w:bookmarkStart w:id="389" w:name="page_680"/>
      <w:bookmarkEnd w:id="389"/>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16"/>
        <w:gridCol w:w="3117"/>
        <w:gridCol w:w="3117"/>
      </w:tblGrid>
      <w:tr w:rsidR="006C7307" w:rsidRPr="006C2D6B" w14:paraId="68051F23" w14:textId="77777777" w:rsidTr="001A67B9">
        <w:tc>
          <w:tcPr>
            <w:tcW w:w="3116" w:type="dxa"/>
          </w:tcPr>
          <w:p w14:paraId="6F1DF991" w14:textId="77777777" w:rsidR="006C7307" w:rsidRPr="006C2D6B" w:rsidRDefault="006C7307" w:rsidP="001A67B9">
            <w:pPr>
              <w:rPr>
                <w:rFonts w:asciiTheme="minorBidi" w:hAnsiTheme="minorBidi"/>
                <w:sz w:val="28"/>
                <w:cs/>
              </w:rPr>
            </w:pPr>
            <w:r w:rsidRPr="006C2D6B">
              <w:rPr>
                <w:rFonts w:asciiTheme="minorBidi" w:hAnsiTheme="minorBidi" w:cs="Vrinda"/>
                <w:sz w:val="28"/>
                <w:cs/>
              </w:rPr>
              <w:t>শিরোনাম</w:t>
            </w:r>
          </w:p>
        </w:tc>
        <w:tc>
          <w:tcPr>
            <w:tcW w:w="3117" w:type="dxa"/>
          </w:tcPr>
          <w:p w14:paraId="6BFC3439" w14:textId="77777777" w:rsidR="006C7307" w:rsidRPr="006C2D6B" w:rsidRDefault="006C7307" w:rsidP="001A67B9">
            <w:pPr>
              <w:rPr>
                <w:rFonts w:asciiTheme="minorBidi" w:hAnsiTheme="minorBidi"/>
                <w:sz w:val="28"/>
              </w:rPr>
            </w:pPr>
            <w:r w:rsidRPr="006C2D6B">
              <w:rPr>
                <w:rFonts w:asciiTheme="minorBidi" w:hAnsiTheme="minorBidi" w:cs="Vrinda"/>
                <w:sz w:val="28"/>
                <w:cs/>
              </w:rPr>
              <w:t xml:space="preserve">সংবাদপত্র </w:t>
            </w:r>
          </w:p>
        </w:tc>
        <w:tc>
          <w:tcPr>
            <w:tcW w:w="3117" w:type="dxa"/>
          </w:tcPr>
          <w:p w14:paraId="456C54FC" w14:textId="77777777" w:rsidR="006C7307" w:rsidRPr="006C2D6B" w:rsidRDefault="006C7307" w:rsidP="001A67B9">
            <w:pPr>
              <w:rPr>
                <w:rFonts w:asciiTheme="minorBidi" w:hAnsiTheme="minorBidi"/>
                <w:sz w:val="28"/>
              </w:rPr>
            </w:pPr>
            <w:r w:rsidRPr="006C2D6B">
              <w:rPr>
                <w:rFonts w:asciiTheme="minorBidi" w:hAnsiTheme="minorBidi" w:cs="Vrinda"/>
                <w:sz w:val="28"/>
                <w:cs/>
              </w:rPr>
              <w:t xml:space="preserve">তারিখ </w:t>
            </w:r>
          </w:p>
        </w:tc>
      </w:tr>
      <w:tr w:rsidR="006C7307" w:rsidRPr="006C2D6B" w14:paraId="385333D6" w14:textId="77777777" w:rsidTr="001A67B9">
        <w:tc>
          <w:tcPr>
            <w:tcW w:w="3116" w:type="dxa"/>
          </w:tcPr>
          <w:p w14:paraId="27886885" w14:textId="77777777" w:rsidR="006C7307" w:rsidRPr="006C2D6B" w:rsidRDefault="006C7307" w:rsidP="001A67B9">
            <w:pPr>
              <w:rPr>
                <w:rFonts w:asciiTheme="minorBidi" w:hAnsiTheme="minorBidi"/>
                <w:sz w:val="28"/>
                <w:lang w:bidi="bn-IN"/>
              </w:rPr>
            </w:pPr>
            <w:r w:rsidRPr="00082031">
              <w:rPr>
                <w:rFonts w:asciiTheme="minorBidi" w:hAnsiTheme="minorBidi" w:cs="Vrinda"/>
                <w:sz w:val="28"/>
                <w:cs/>
              </w:rPr>
              <w:t>দখলীকৃত বাংলাদেশে মৃত্যু ও সন্ত্রাসের তান্ডব</w:t>
            </w:r>
            <w:r w:rsidRPr="006C2D6B">
              <w:rPr>
                <w:rFonts w:asciiTheme="minorBidi" w:hAnsiTheme="minorBidi"/>
                <w:sz w:val="28"/>
                <w:lang w:bidi="bn-IN"/>
              </w:rPr>
              <w:t xml:space="preserve"> </w:t>
            </w:r>
          </w:p>
        </w:tc>
        <w:tc>
          <w:tcPr>
            <w:tcW w:w="3117" w:type="dxa"/>
          </w:tcPr>
          <w:p w14:paraId="371E71E3" w14:textId="77777777" w:rsidR="006C7307" w:rsidRPr="006C2D6B" w:rsidRDefault="006C7307" w:rsidP="001A67B9">
            <w:pPr>
              <w:rPr>
                <w:rFonts w:asciiTheme="minorBidi" w:hAnsiTheme="minorBidi"/>
                <w:sz w:val="28"/>
              </w:rPr>
            </w:pPr>
            <w:r w:rsidRPr="006C2D6B">
              <w:rPr>
                <w:rFonts w:asciiTheme="minorBidi" w:hAnsiTheme="minorBidi" w:cs="Vrinda"/>
                <w:sz w:val="28"/>
                <w:cs/>
                <w:lang w:bidi="bn-IN"/>
              </w:rPr>
              <w:t>বাংলাদেশ নিউজ লেটার</w:t>
            </w:r>
          </w:p>
          <w:p w14:paraId="2603D474" w14:textId="77777777" w:rsidR="006C7307" w:rsidRPr="006C2D6B" w:rsidRDefault="006C7307" w:rsidP="001A67B9">
            <w:pPr>
              <w:rPr>
                <w:rFonts w:asciiTheme="minorBidi" w:hAnsiTheme="minorBidi"/>
                <w:sz w:val="28"/>
              </w:rPr>
            </w:pPr>
            <w:r w:rsidRPr="006C2D6B">
              <w:rPr>
                <w:rFonts w:asciiTheme="minorBidi" w:hAnsiTheme="minorBidi" w:cs="Vrinda"/>
                <w:sz w:val="28"/>
                <w:cs/>
                <w:lang w:bidi="bn-IN"/>
              </w:rPr>
              <w:t>শিকাগো</w:t>
            </w:r>
            <w:r w:rsidRPr="006C2D6B">
              <w:rPr>
                <w:rFonts w:asciiTheme="minorBidi" w:hAnsiTheme="minorBidi"/>
                <w:sz w:val="28"/>
                <w:cs/>
                <w:lang w:bidi="bn-IN"/>
              </w:rPr>
              <w:t xml:space="preserve">: </w:t>
            </w:r>
            <w:r w:rsidRPr="006C2D6B">
              <w:rPr>
                <w:rFonts w:asciiTheme="minorBidi" w:hAnsiTheme="minorBidi" w:cs="Vrinda"/>
                <w:sz w:val="28"/>
                <w:cs/>
                <w:lang w:bidi="bn-IN"/>
              </w:rPr>
              <w:t xml:space="preserve">নং </w:t>
            </w:r>
            <w:r w:rsidRPr="006C2D6B">
              <w:rPr>
                <w:rFonts w:asciiTheme="minorBidi" w:hAnsiTheme="minorBidi" w:cs="Vrinda"/>
                <w:sz w:val="28"/>
                <w:cs/>
              </w:rPr>
              <w:t xml:space="preserve">১০ </w:t>
            </w:r>
          </w:p>
          <w:p w14:paraId="7BFA2873" w14:textId="77777777" w:rsidR="006C7307" w:rsidRPr="006C2D6B" w:rsidRDefault="006C7307" w:rsidP="001A67B9">
            <w:pPr>
              <w:rPr>
                <w:rFonts w:asciiTheme="minorBidi" w:hAnsiTheme="minorBidi"/>
                <w:sz w:val="28"/>
                <w:lang w:bidi="bn-IN"/>
              </w:rPr>
            </w:pPr>
          </w:p>
        </w:tc>
        <w:tc>
          <w:tcPr>
            <w:tcW w:w="3117" w:type="dxa"/>
          </w:tcPr>
          <w:p w14:paraId="46EEBA77" w14:textId="77777777" w:rsidR="006C7307" w:rsidRPr="006C2D6B" w:rsidRDefault="006C7307" w:rsidP="001A67B9">
            <w:pPr>
              <w:rPr>
                <w:rFonts w:asciiTheme="minorBidi" w:hAnsiTheme="minorBidi"/>
                <w:sz w:val="28"/>
              </w:rPr>
            </w:pPr>
            <w:r w:rsidRPr="006C2D6B">
              <w:rPr>
                <w:rFonts w:asciiTheme="minorBidi" w:hAnsiTheme="minorBidi" w:cs="Vrinda"/>
                <w:sz w:val="28"/>
                <w:cs/>
              </w:rPr>
              <w:t>১০</w:t>
            </w:r>
            <w:r w:rsidRPr="006C2D6B">
              <w:rPr>
                <w:rFonts w:asciiTheme="minorBidi" w:hAnsiTheme="minorBidi"/>
                <w:sz w:val="28"/>
              </w:rPr>
              <w:t xml:space="preserve"> </w:t>
            </w:r>
            <w:r w:rsidRPr="006C2D6B">
              <w:rPr>
                <w:rFonts w:asciiTheme="minorBidi" w:hAnsiTheme="minorBidi" w:cs="Vrinda"/>
                <w:sz w:val="28"/>
                <w:cs/>
                <w:lang w:bidi="bn-IN"/>
              </w:rPr>
              <w:t>অক্টোবর</w:t>
            </w:r>
            <w:r w:rsidRPr="006C2D6B">
              <w:rPr>
                <w:rFonts w:asciiTheme="minorBidi" w:hAnsiTheme="minorBidi"/>
                <w:sz w:val="28"/>
              </w:rPr>
              <w:t xml:space="preserve">, </w:t>
            </w:r>
            <w:r w:rsidRPr="006C2D6B">
              <w:rPr>
                <w:rFonts w:asciiTheme="minorBidi" w:hAnsiTheme="minorBidi" w:cs="Vrinda"/>
                <w:sz w:val="28"/>
                <w:cs/>
              </w:rPr>
              <w:t>১৯৭১</w:t>
            </w:r>
          </w:p>
          <w:p w14:paraId="4F743647" w14:textId="77777777" w:rsidR="006C7307" w:rsidRPr="006C2D6B" w:rsidRDefault="006C7307" w:rsidP="001A67B9">
            <w:pPr>
              <w:rPr>
                <w:rFonts w:asciiTheme="minorBidi" w:hAnsiTheme="minorBidi"/>
                <w:sz w:val="28"/>
                <w:lang w:bidi="bn-IN"/>
              </w:rPr>
            </w:pPr>
          </w:p>
        </w:tc>
      </w:tr>
    </w:tbl>
    <w:p w14:paraId="6AF85DC0" w14:textId="77777777" w:rsidR="006C7307" w:rsidRPr="006C2D6B" w:rsidRDefault="006C7307" w:rsidP="006C7307">
      <w:pPr>
        <w:rPr>
          <w:rFonts w:asciiTheme="minorBidi" w:hAnsiTheme="minorBidi"/>
          <w:sz w:val="28"/>
          <w:szCs w:val="28"/>
        </w:rPr>
      </w:pPr>
    </w:p>
    <w:p w14:paraId="553173C1" w14:textId="77777777" w:rsidR="006C7307" w:rsidRPr="006C2D6B" w:rsidRDefault="006C7307" w:rsidP="006C7307">
      <w:pPr>
        <w:rPr>
          <w:rFonts w:asciiTheme="minorBidi" w:hAnsiTheme="minorBidi"/>
          <w:sz w:val="28"/>
          <w:szCs w:val="28"/>
        </w:rPr>
      </w:pPr>
    </w:p>
    <w:p w14:paraId="65328741" w14:textId="77777777" w:rsidR="006C7307" w:rsidRPr="006C2D6B" w:rsidRDefault="006C7307" w:rsidP="006C7307">
      <w:pPr>
        <w:rPr>
          <w:rFonts w:asciiTheme="minorBidi" w:hAnsiTheme="minorBidi"/>
          <w:b/>
          <w:bCs/>
          <w:sz w:val="28"/>
          <w:szCs w:val="28"/>
        </w:rPr>
      </w:pPr>
      <w:r w:rsidRPr="006C2D6B">
        <w:rPr>
          <w:rFonts w:asciiTheme="minorBidi" w:hAnsiTheme="minorBidi"/>
          <w:b/>
          <w:bCs/>
          <w:sz w:val="28"/>
          <w:szCs w:val="28"/>
          <w:cs/>
        </w:rPr>
        <w:t xml:space="preserve">                  </w:t>
      </w:r>
      <w:r w:rsidRPr="006C2D6B">
        <w:rPr>
          <w:rFonts w:asciiTheme="minorBidi" w:hAnsiTheme="minorBidi" w:cs="Vrinda"/>
          <w:b/>
          <w:bCs/>
          <w:sz w:val="28"/>
          <w:szCs w:val="28"/>
          <w:cs/>
          <w:lang w:bidi="bn-IN"/>
        </w:rPr>
        <w:t>মৃত্যু এবং সন্ত্রাসের রাজত্ব</w:t>
      </w:r>
      <w:r w:rsidRPr="006C2D6B">
        <w:rPr>
          <w:rFonts w:asciiTheme="minorBidi" w:hAnsiTheme="minorBidi" w:cs="Vrinda"/>
          <w:b/>
          <w:bCs/>
          <w:sz w:val="28"/>
          <w:szCs w:val="28"/>
          <w:cs/>
        </w:rPr>
        <w:t xml:space="preserve">ে ছেয়ে গেছে বাংলাদেশ </w:t>
      </w:r>
    </w:p>
    <w:p w14:paraId="5E7BC824" w14:textId="77777777" w:rsidR="006C7307" w:rsidRPr="006C2D6B" w:rsidRDefault="006C7307" w:rsidP="006C7307">
      <w:pPr>
        <w:rPr>
          <w:rFonts w:asciiTheme="minorBidi" w:hAnsiTheme="minorBidi"/>
          <w:sz w:val="28"/>
          <w:szCs w:val="28"/>
          <w:lang w:bidi="bn-IN"/>
        </w:rPr>
      </w:pPr>
    </w:p>
    <w:p w14:paraId="4DB9ECC3"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lang w:bidi="bn-IN"/>
        </w:rPr>
        <w:t xml:space="preserve">সেপ্টেম্বর </w:t>
      </w:r>
      <w:r w:rsidRPr="006C2D6B">
        <w:rPr>
          <w:rFonts w:asciiTheme="minorBidi" w:hAnsiTheme="minorBidi" w:cs="Vrinda"/>
          <w:sz w:val="28"/>
          <w:szCs w:val="28"/>
          <w:cs/>
        </w:rPr>
        <w:t>২৫</w:t>
      </w:r>
      <w:r w:rsidRPr="006C2D6B">
        <w:rPr>
          <w:rFonts w:asciiTheme="minorBidi" w:hAnsiTheme="minorBidi"/>
          <w:sz w:val="28"/>
          <w:szCs w:val="28"/>
          <w:cs/>
        </w:rPr>
        <w:t xml:space="preserve">, </w:t>
      </w:r>
      <w:r w:rsidRPr="006C2D6B">
        <w:rPr>
          <w:rFonts w:asciiTheme="minorBidi" w:hAnsiTheme="minorBidi" w:cs="Vrinda"/>
          <w:sz w:val="28"/>
          <w:szCs w:val="28"/>
          <w:cs/>
          <w:lang w:bidi="bn-IN"/>
        </w:rPr>
        <w:t>শিকাগো</w:t>
      </w:r>
      <w:r w:rsidRPr="006C2D6B">
        <w:rPr>
          <w:rFonts w:asciiTheme="minorBidi" w:hAnsiTheme="minorBidi" w:cs="Vrinda"/>
          <w:sz w:val="28"/>
          <w:szCs w:val="28"/>
          <w:cs/>
        </w:rPr>
        <w:t xml:space="preserve">তে অনুষ্ঠিত </w:t>
      </w:r>
      <w:r w:rsidRPr="006C2D6B">
        <w:rPr>
          <w:rFonts w:asciiTheme="minorBidi" w:hAnsiTheme="minorBidi" w:cs="Vrinda"/>
          <w:sz w:val="28"/>
          <w:szCs w:val="28"/>
          <w:cs/>
          <w:lang w:bidi="bn-IN"/>
        </w:rPr>
        <w:t>বাংলাদেশের প্রতিরক্ষা লীগের</w:t>
      </w:r>
      <w:r w:rsidRPr="006C2D6B">
        <w:rPr>
          <w:rFonts w:asciiTheme="minorBidi" w:hAnsiTheme="minorBidi"/>
          <w:sz w:val="28"/>
          <w:szCs w:val="28"/>
          <w:cs/>
        </w:rPr>
        <w:t xml:space="preserve"> </w:t>
      </w:r>
      <w:r w:rsidRPr="006C2D6B">
        <w:rPr>
          <w:rFonts w:asciiTheme="minorBidi" w:hAnsiTheme="minorBidi" w:cs="Vrinda"/>
          <w:sz w:val="28"/>
          <w:szCs w:val="28"/>
          <w:cs/>
          <w:lang w:bidi="bn-IN"/>
        </w:rPr>
        <w:t xml:space="preserve">বৈঠকটিতে বাংলাদেশের একজন উচ্চপদস্থ নাগরিক </w:t>
      </w:r>
      <w:r w:rsidRPr="006C2D6B">
        <w:rPr>
          <w:rFonts w:asciiTheme="minorBidi" w:hAnsiTheme="minorBidi"/>
          <w:sz w:val="28"/>
          <w:szCs w:val="28"/>
          <w:cs/>
        </w:rPr>
        <w:t xml:space="preserve">   </w:t>
      </w:r>
      <w:r w:rsidRPr="006C2D6B">
        <w:rPr>
          <w:rFonts w:asciiTheme="minorBidi" w:hAnsiTheme="minorBidi" w:cs="Vrinda"/>
          <w:sz w:val="28"/>
          <w:szCs w:val="28"/>
          <w:cs/>
          <w:lang w:bidi="bn-IN"/>
        </w:rPr>
        <w:t>অংশগ্রহন</w:t>
      </w:r>
      <w:r w:rsidRPr="006C2D6B">
        <w:rPr>
          <w:rFonts w:asciiTheme="minorBidi" w:hAnsiTheme="minorBidi" w:cs="Vrinda"/>
          <w:sz w:val="28"/>
          <w:szCs w:val="28"/>
          <w:cs/>
        </w:rPr>
        <w:t xml:space="preserve"> করেন যিনি মাত্র দেশ থেকে পালিয়ে এসেছেন। </w:t>
      </w:r>
      <w:r w:rsidRPr="006C2D6B">
        <w:rPr>
          <w:rFonts w:asciiTheme="minorBidi" w:hAnsiTheme="minorBidi" w:cs="Vrinda"/>
          <w:sz w:val="28"/>
          <w:szCs w:val="28"/>
          <w:cs/>
          <w:lang w:bidi="bn-IN"/>
        </w:rPr>
        <w:t xml:space="preserve">তিনি </w:t>
      </w:r>
      <w:r w:rsidRPr="006C2D6B">
        <w:rPr>
          <w:rFonts w:asciiTheme="minorBidi" w:hAnsiTheme="minorBidi" w:cs="Vrinda"/>
          <w:sz w:val="28"/>
          <w:szCs w:val="28"/>
          <w:cs/>
        </w:rPr>
        <w:t xml:space="preserve">দেশের </w:t>
      </w:r>
      <w:r w:rsidRPr="006C2D6B">
        <w:rPr>
          <w:rFonts w:asciiTheme="minorBidi" w:hAnsiTheme="minorBidi" w:cs="Vrinda"/>
          <w:sz w:val="28"/>
          <w:szCs w:val="28"/>
          <w:cs/>
          <w:lang w:bidi="bn-IN"/>
        </w:rPr>
        <w:t xml:space="preserve">বর্তমান পরিস্থিতির উপর একটি রিপোর্ট দাখিল করেন। </w:t>
      </w:r>
      <w:r w:rsidRPr="006C2D6B">
        <w:rPr>
          <w:rFonts w:asciiTheme="minorBidi" w:hAnsiTheme="minorBidi" w:cs="Vrinda"/>
          <w:sz w:val="28"/>
          <w:szCs w:val="28"/>
          <w:cs/>
        </w:rPr>
        <w:t>এবং রিপোর্টে</w:t>
      </w:r>
      <w:r w:rsidRPr="006C2D6B">
        <w:rPr>
          <w:rFonts w:asciiTheme="minorBidi" w:hAnsiTheme="minorBidi" w:cs="Vrinda"/>
          <w:sz w:val="28"/>
          <w:szCs w:val="28"/>
          <w:cs/>
          <w:lang w:bidi="bn-IN"/>
        </w:rPr>
        <w:t xml:space="preserve"> সেনা</w:t>
      </w:r>
      <w:r w:rsidRPr="006C2D6B">
        <w:rPr>
          <w:rFonts w:asciiTheme="minorBidi" w:hAnsiTheme="minorBidi" w:cs="Vrinda"/>
          <w:sz w:val="28"/>
          <w:szCs w:val="28"/>
          <w:cs/>
        </w:rPr>
        <w:t xml:space="preserve">বাহিনী কর্তৃক তার পরিবারের প্রতি </w:t>
      </w:r>
      <w:r w:rsidRPr="006C2D6B">
        <w:rPr>
          <w:rFonts w:asciiTheme="minorBidi" w:hAnsiTheme="minorBidi" w:cs="Vrinda"/>
          <w:sz w:val="28"/>
          <w:szCs w:val="28"/>
          <w:cs/>
          <w:lang w:bidi="bn-IN"/>
        </w:rPr>
        <w:t>প্রতিহিংসামূলক</w:t>
      </w:r>
      <w:r w:rsidRPr="006C2D6B">
        <w:rPr>
          <w:rFonts w:asciiTheme="minorBidi" w:hAnsiTheme="minorBidi" w:cs="Vrinda"/>
          <w:sz w:val="28"/>
          <w:szCs w:val="28"/>
          <w:cs/>
        </w:rPr>
        <w:t xml:space="preserve"> যে কোন হামলার আশংকায় তার নাম উহ্য রাখেন। </w:t>
      </w:r>
    </w:p>
    <w:p w14:paraId="70BCCCF4"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t xml:space="preserve">তিনি তার রিপোর্টে বলেন ঢাকা হল মৃত্যু এবং সন্ত্রাসের শহর এবং বাংলাদেশের বাকি অঞ্চলগুলোতেও ঠিক ঢাকার মতই পরিস্থিতি। </w:t>
      </w:r>
      <w:r w:rsidRPr="006C2D6B">
        <w:rPr>
          <w:rFonts w:asciiTheme="minorBidi" w:hAnsiTheme="minorBidi" w:cs="Vrinda"/>
          <w:sz w:val="28"/>
          <w:szCs w:val="28"/>
          <w:cs/>
          <w:lang w:bidi="bn-IN"/>
        </w:rPr>
        <w:t xml:space="preserve">সূর্যাস্তের পর ঘর থেকে বের </w:t>
      </w:r>
      <w:r w:rsidRPr="006C2D6B">
        <w:rPr>
          <w:rFonts w:asciiTheme="minorBidi" w:hAnsiTheme="minorBidi" w:cs="Vrinda"/>
          <w:sz w:val="28"/>
          <w:szCs w:val="28"/>
          <w:cs/>
        </w:rPr>
        <w:t>হওয়া যে কোন ব্যাক্তির জন্য খুবই ঝুঁকিপূর্ণ এমনকি সেটি খুব জরুরী প্রয়োজনেও। কেউ যদি ঘর থেকে বের হয়</w:t>
      </w:r>
      <w:r w:rsidRPr="006C2D6B">
        <w:rPr>
          <w:rFonts w:asciiTheme="minorBidi" w:hAnsiTheme="minorBidi"/>
          <w:sz w:val="28"/>
          <w:szCs w:val="28"/>
          <w:cs/>
        </w:rPr>
        <w:t xml:space="preserve">, </w:t>
      </w:r>
      <w:r w:rsidRPr="006C2D6B">
        <w:rPr>
          <w:rFonts w:asciiTheme="minorBidi" w:hAnsiTheme="minorBidi" w:cs="Vrinda"/>
          <w:sz w:val="28"/>
          <w:szCs w:val="28"/>
          <w:cs/>
        </w:rPr>
        <w:t>তবে সে যে আর ঘরে কোনোদিন ফিরবে না এরকম একটি অনিশ্চয়তা রয়েছে। এমনকি এই ঝুঁকি তাদের জন্যও এই যুদ্ধে যাদের কোন প্রত্যক্ষ ইন্ধন নেই। তাদের জীবনটিও এখন ঠিক নিশ্চিত বলা যায় না</w:t>
      </w:r>
      <w:r w:rsidRPr="006C2D6B">
        <w:rPr>
          <w:rFonts w:asciiTheme="minorBidi" w:hAnsiTheme="minorBidi" w:cs="Mangal"/>
          <w:sz w:val="28"/>
          <w:szCs w:val="28"/>
          <w:cs/>
          <w:lang w:bidi="hi-IN"/>
        </w:rPr>
        <w:t xml:space="preserve">। </w:t>
      </w:r>
      <w:r w:rsidRPr="006C2D6B">
        <w:rPr>
          <w:rFonts w:asciiTheme="minorBidi" w:hAnsiTheme="minorBidi" w:cs="Vrinda"/>
          <w:sz w:val="28"/>
          <w:szCs w:val="28"/>
          <w:cs/>
          <w:lang w:bidi="bn-IN"/>
        </w:rPr>
        <w:t>এদের অনেকেই কোন কারণ ছাড়াই নিরুদ্দেশ হয়েছে এবং</w:t>
      </w:r>
      <w:r w:rsidRPr="006C2D6B">
        <w:rPr>
          <w:rFonts w:asciiTheme="minorBidi" w:hAnsiTheme="minorBidi" w:cs="Vrinda"/>
          <w:sz w:val="28"/>
          <w:szCs w:val="28"/>
          <w:cs/>
        </w:rPr>
        <w:t xml:space="preserve"> তাদেরকে কেউ কোনোদিন আর খুঁজেই পায়নি। </w:t>
      </w:r>
    </w:p>
    <w:p w14:paraId="160F9DDC" w14:textId="77777777" w:rsidR="006C7307" w:rsidRPr="006C2D6B" w:rsidRDefault="006C7307" w:rsidP="006C7307">
      <w:pPr>
        <w:rPr>
          <w:rFonts w:asciiTheme="minorBidi" w:hAnsiTheme="minorBidi"/>
          <w:sz w:val="28"/>
          <w:szCs w:val="28"/>
        </w:rPr>
      </w:pPr>
      <w:r w:rsidRPr="006C2D6B">
        <w:rPr>
          <w:rFonts w:asciiTheme="minorBidi" w:hAnsiTheme="minorBidi"/>
          <w:sz w:val="28"/>
          <w:szCs w:val="28"/>
          <w:cs/>
        </w:rPr>
        <w:t xml:space="preserve"> </w:t>
      </w:r>
    </w:p>
    <w:p w14:paraId="7027C614"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lang w:bidi="bn-IN"/>
        </w:rPr>
        <w:t>অফিস এবং ঢাকার বিদ্যালয়</w:t>
      </w:r>
      <w:r w:rsidRPr="006C2D6B">
        <w:rPr>
          <w:rFonts w:asciiTheme="minorBidi" w:hAnsiTheme="minorBidi" w:cs="Vrinda"/>
          <w:sz w:val="28"/>
          <w:szCs w:val="28"/>
          <w:cs/>
        </w:rPr>
        <w:t>গুলো</w:t>
      </w:r>
      <w:r w:rsidRPr="006C2D6B">
        <w:rPr>
          <w:rFonts w:asciiTheme="minorBidi" w:hAnsiTheme="minorBidi" w:cs="Vrinda"/>
          <w:sz w:val="28"/>
          <w:szCs w:val="28"/>
          <w:cs/>
          <w:lang w:bidi="bn-IN"/>
        </w:rPr>
        <w:t xml:space="preserve"> খোলা</w:t>
      </w:r>
      <w:r w:rsidRPr="006C2D6B">
        <w:rPr>
          <w:rFonts w:asciiTheme="minorBidi" w:hAnsiTheme="minorBidi" w:cs="Vrinda"/>
          <w:sz w:val="28"/>
          <w:szCs w:val="28"/>
          <w:cs/>
        </w:rPr>
        <w:t xml:space="preserve"> থাকলেও</w:t>
      </w:r>
      <w:r w:rsidRPr="006C2D6B">
        <w:rPr>
          <w:rFonts w:asciiTheme="minorBidi" w:hAnsiTheme="minorBidi"/>
          <w:sz w:val="28"/>
          <w:szCs w:val="28"/>
        </w:rPr>
        <w:t xml:space="preserve"> </w:t>
      </w:r>
      <w:r w:rsidRPr="006C2D6B">
        <w:rPr>
          <w:rFonts w:asciiTheme="minorBidi" w:hAnsiTheme="minorBidi" w:cs="Vrinda"/>
          <w:sz w:val="28"/>
          <w:szCs w:val="28"/>
          <w:cs/>
        </w:rPr>
        <w:t>সেখানে কোন কাজকর্ম চলছে এটি বলা ভুল হবে। উচ্চ নিম্ন কোন বাঙালী অফিসারকেই আর বিশ্বাস করা হচ্ছে না। তাদেরকে নামিয়ে ক্লার্কের মত নিচু পদে অধিষ্ঠিত করা হচ্ছে এবং সিদ্ধান্ত গ্রহণকারী পদগুলো আর্মিরা দখল করে নিচ্ছে</w:t>
      </w:r>
      <w:r w:rsidRPr="006C2D6B">
        <w:rPr>
          <w:rFonts w:asciiTheme="minorBidi" w:hAnsiTheme="minorBidi" w:cs="Mangal"/>
          <w:sz w:val="28"/>
          <w:szCs w:val="28"/>
          <w:cs/>
          <w:lang w:bidi="hi-IN"/>
        </w:rPr>
        <w:t xml:space="preserve">। </w:t>
      </w:r>
    </w:p>
    <w:p w14:paraId="40E6E035" w14:textId="77777777" w:rsidR="006C7307" w:rsidRPr="006C2D6B" w:rsidRDefault="006C7307" w:rsidP="006C7307">
      <w:pPr>
        <w:rPr>
          <w:rFonts w:asciiTheme="minorBidi" w:hAnsiTheme="minorBidi"/>
          <w:sz w:val="28"/>
          <w:szCs w:val="28"/>
        </w:rPr>
      </w:pPr>
    </w:p>
    <w:p w14:paraId="74341D4E" w14:textId="77777777" w:rsidR="006C7307" w:rsidRPr="006C2D6B" w:rsidRDefault="006C7307" w:rsidP="006C7307">
      <w:pPr>
        <w:rPr>
          <w:rFonts w:asciiTheme="minorBidi" w:hAnsiTheme="minorBidi"/>
          <w:sz w:val="28"/>
          <w:szCs w:val="28"/>
          <w:lang w:bidi="bn-IN"/>
        </w:rPr>
      </w:pPr>
      <w:r w:rsidRPr="006C2D6B">
        <w:rPr>
          <w:rFonts w:asciiTheme="minorBidi" w:hAnsiTheme="minorBidi" w:cs="Vrinda"/>
          <w:sz w:val="28"/>
          <w:szCs w:val="28"/>
          <w:cs/>
          <w:lang w:bidi="bn-IN"/>
        </w:rPr>
        <w:t>ঢাকা বিশ্ববিদ্যালয়ে</w:t>
      </w:r>
      <w:r w:rsidRPr="006C2D6B">
        <w:rPr>
          <w:rFonts w:asciiTheme="minorBidi" w:hAnsiTheme="minorBidi" w:cs="Vrinda"/>
          <w:sz w:val="28"/>
          <w:szCs w:val="28"/>
          <w:cs/>
        </w:rPr>
        <w:t xml:space="preserve"> ছাত্রদের উপস্থিতি ৫ </w:t>
      </w:r>
      <w:r w:rsidRPr="006C2D6B">
        <w:rPr>
          <w:rFonts w:asciiTheme="minorBidi" w:hAnsiTheme="minorBidi" w:cs="Vrinda"/>
          <w:sz w:val="28"/>
          <w:szCs w:val="28"/>
          <w:cs/>
          <w:lang w:bidi="bn-IN"/>
        </w:rPr>
        <w:t>শতাংশ</w:t>
      </w:r>
      <w:r w:rsidRPr="006C2D6B">
        <w:rPr>
          <w:rFonts w:asciiTheme="minorBidi" w:hAnsiTheme="minorBidi" w:cs="Vrinda"/>
          <w:sz w:val="28"/>
          <w:szCs w:val="28"/>
          <w:cs/>
        </w:rPr>
        <w:t xml:space="preserve">েরও নিচে নেমে এসেছে। </w:t>
      </w:r>
      <w:r w:rsidRPr="006C2D6B">
        <w:rPr>
          <w:rFonts w:asciiTheme="minorBidi" w:hAnsiTheme="minorBidi" w:cs="Vrinda"/>
          <w:sz w:val="28"/>
          <w:szCs w:val="28"/>
          <w:cs/>
          <w:lang w:bidi="bn-IN"/>
        </w:rPr>
        <w:t>যখন বিশ্ববিদ্যালয় প্রথম খুলেছে</w:t>
      </w:r>
      <w:r w:rsidRPr="006C2D6B">
        <w:rPr>
          <w:rFonts w:asciiTheme="minorBidi" w:hAnsiTheme="minorBidi"/>
          <w:sz w:val="28"/>
          <w:szCs w:val="28"/>
          <w:cs/>
          <w:lang w:bidi="bn-IN"/>
        </w:rPr>
        <w:t xml:space="preserve">, </w:t>
      </w:r>
      <w:r w:rsidRPr="006C2D6B">
        <w:rPr>
          <w:rFonts w:asciiTheme="minorBidi" w:hAnsiTheme="minorBidi" w:cs="Vrinda"/>
          <w:sz w:val="28"/>
          <w:szCs w:val="28"/>
          <w:cs/>
          <w:lang w:bidi="bn-IN"/>
        </w:rPr>
        <w:t xml:space="preserve">ছয় হাজার ছাত্রের মধ্যে মাত্র ৩২ জন ছাত্র উপস্থিত ছিল। উপস্থিতি এখন কিছুটা বেড়ে বর্তমান স্তরে </w:t>
      </w:r>
      <w:r w:rsidRPr="006C2D6B">
        <w:rPr>
          <w:rFonts w:asciiTheme="minorBidi" w:hAnsiTheme="minorBidi" w:cs="Vrinda"/>
          <w:sz w:val="28"/>
          <w:szCs w:val="28"/>
          <w:cs/>
        </w:rPr>
        <w:t>পৌঁছেছে</w:t>
      </w:r>
      <w:r w:rsidRPr="006C2D6B">
        <w:rPr>
          <w:rFonts w:asciiTheme="minorBidi" w:hAnsiTheme="minorBidi"/>
          <w:sz w:val="28"/>
          <w:szCs w:val="28"/>
          <w:cs/>
          <w:lang w:bidi="bn-IN"/>
        </w:rPr>
        <w:t xml:space="preserve"> </w:t>
      </w:r>
      <w:r w:rsidRPr="006C2D6B">
        <w:rPr>
          <w:rFonts w:asciiTheme="minorBidi" w:hAnsiTheme="minorBidi" w:cs="Vrinda"/>
          <w:sz w:val="28"/>
          <w:szCs w:val="28"/>
          <w:cs/>
        </w:rPr>
        <w:t>তবে সেটা সম্ভব হয়েছে অভিভাবকদের লাগাতার প্রতিবাদ এবং প্রচারণার পর। রাজশাহী বিশ্ববিদ্যালয়ের ছাত্রদের উপস্থিতি শতকরা ৩ এর নিচে এবং এদের অধিকাংশই অবাঙালি। ৯৪</w:t>
      </w:r>
      <w:r w:rsidRPr="006C2D6B">
        <w:rPr>
          <w:rFonts w:asciiTheme="minorBidi" w:hAnsiTheme="minorBidi"/>
          <w:sz w:val="28"/>
          <w:szCs w:val="28"/>
          <w:cs/>
        </w:rPr>
        <w:t>,</w:t>
      </w:r>
      <w:r w:rsidRPr="006C2D6B">
        <w:rPr>
          <w:rFonts w:asciiTheme="minorBidi" w:hAnsiTheme="minorBidi" w:cs="Vrinda"/>
          <w:sz w:val="28"/>
          <w:szCs w:val="28"/>
          <w:cs/>
        </w:rPr>
        <w:t>০০০ ছাত্র যাদের মাধ্যমিক পরিক্ষায় বসবার কথা ছিল</w:t>
      </w:r>
      <w:r w:rsidRPr="006C2D6B">
        <w:rPr>
          <w:rFonts w:asciiTheme="minorBidi" w:hAnsiTheme="minorBidi"/>
          <w:sz w:val="28"/>
          <w:szCs w:val="28"/>
          <w:cs/>
        </w:rPr>
        <w:t xml:space="preserve">, </w:t>
      </w:r>
      <w:r w:rsidRPr="006C2D6B">
        <w:rPr>
          <w:rFonts w:asciiTheme="minorBidi" w:hAnsiTheme="minorBidi" w:cs="Vrinda"/>
          <w:sz w:val="28"/>
          <w:szCs w:val="28"/>
          <w:cs/>
        </w:rPr>
        <w:t xml:space="preserve">তাদের মধ্যে মাত্র ৩৫০০ জন্য পরীক্ষায় অংশগ্রহণ করেছে এবং এদেরও একটা বড় অংশ ছিল অবাঙালি। </w:t>
      </w:r>
    </w:p>
    <w:p w14:paraId="0E552131"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lastRenderedPageBreak/>
        <w:t>বাঙালী</w:t>
      </w:r>
      <w:r w:rsidRPr="006C2D6B">
        <w:rPr>
          <w:rFonts w:asciiTheme="minorBidi" w:hAnsiTheme="minorBidi" w:cs="Vrinda"/>
          <w:sz w:val="28"/>
          <w:szCs w:val="28"/>
          <w:cs/>
          <w:lang w:bidi="bn-IN"/>
        </w:rPr>
        <w:t xml:space="preserve"> যুবকদের</w:t>
      </w:r>
      <w:r w:rsidRPr="006C2D6B">
        <w:rPr>
          <w:rFonts w:asciiTheme="minorBidi" w:hAnsiTheme="minorBidi" w:cs="Vrinda"/>
          <w:sz w:val="28"/>
          <w:szCs w:val="28"/>
          <w:cs/>
        </w:rPr>
        <w:t>কে</w:t>
      </w:r>
      <w:r w:rsidRPr="006C2D6B">
        <w:rPr>
          <w:rFonts w:asciiTheme="minorBidi" w:hAnsiTheme="minorBidi" w:cs="Vrinda"/>
          <w:sz w:val="28"/>
          <w:szCs w:val="28"/>
          <w:cs/>
          <w:lang w:bidi="bn-IN"/>
        </w:rPr>
        <w:t xml:space="preserve"> প্রধান সন্দেহভাজন ধরা হচ্ছে এবং যুবকদের</w:t>
      </w:r>
      <w:r w:rsidRPr="006C2D6B">
        <w:rPr>
          <w:rFonts w:asciiTheme="minorBidi" w:hAnsiTheme="minorBidi"/>
          <w:sz w:val="28"/>
          <w:szCs w:val="28"/>
          <w:cs/>
        </w:rPr>
        <w:t xml:space="preserve"> </w:t>
      </w:r>
      <w:r w:rsidRPr="006C2D6B">
        <w:rPr>
          <w:rFonts w:asciiTheme="minorBidi" w:hAnsiTheme="minorBidi" w:cs="Vrinda"/>
          <w:sz w:val="28"/>
          <w:szCs w:val="28"/>
          <w:cs/>
          <w:lang w:bidi="bn-IN"/>
        </w:rPr>
        <w:t xml:space="preserve"> হয়রানি ও শারীরিক নির্যাতন </w:t>
      </w:r>
      <w:r w:rsidRPr="006C2D6B">
        <w:rPr>
          <w:rFonts w:asciiTheme="minorBidi" w:hAnsiTheme="minorBidi" w:cs="Vrinda"/>
          <w:sz w:val="28"/>
          <w:szCs w:val="28"/>
          <w:cs/>
        </w:rPr>
        <w:t xml:space="preserve">যেন খুব সাধারণ ব্যাপার হয়ে দাঁড়িয়েছে। আর শহরগুলো যেন দিনে দিনে এক একটা মধ্য যুগের কারাগার হয়ে উঠছে। </w:t>
      </w:r>
    </w:p>
    <w:p w14:paraId="72E6FEFC"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lang w:bidi="bn-IN"/>
        </w:rPr>
        <w:t>হত্যা</w:t>
      </w:r>
      <w:r w:rsidRPr="006C2D6B">
        <w:rPr>
          <w:rFonts w:asciiTheme="minorBidi" w:hAnsiTheme="minorBidi" w:cs="Vrinda"/>
          <w:sz w:val="28"/>
          <w:szCs w:val="28"/>
          <w:cs/>
        </w:rPr>
        <w:t xml:space="preserve"> নৃশংসতার গল্পগুলো যেন সংখ্যা বিবেচনায় দিনে দিনে হয়ে উঠছে একে অপরের প্রতিদ্বন্দ্বী</w:t>
      </w:r>
      <w:r w:rsidRPr="006C2D6B">
        <w:rPr>
          <w:rFonts w:asciiTheme="minorBidi" w:hAnsiTheme="minorBidi" w:cs="Mangal"/>
          <w:sz w:val="28"/>
          <w:szCs w:val="28"/>
          <w:cs/>
          <w:lang w:bidi="hi-IN"/>
        </w:rPr>
        <w:t xml:space="preserve">। </w:t>
      </w:r>
      <w:r w:rsidRPr="006C2D6B">
        <w:rPr>
          <w:rFonts w:asciiTheme="minorBidi" w:hAnsiTheme="minorBidi" w:cs="Vrinda"/>
          <w:sz w:val="28"/>
          <w:szCs w:val="28"/>
          <w:cs/>
          <w:lang w:bidi="bn-IN"/>
        </w:rPr>
        <w:t>একজন প্রত্যক্ষদর্শী</w:t>
      </w:r>
      <w:r w:rsidRPr="006C2D6B">
        <w:rPr>
          <w:rFonts w:asciiTheme="minorBidi" w:hAnsiTheme="minorBidi" w:cs="Vrinda"/>
          <w:sz w:val="28"/>
          <w:szCs w:val="28"/>
          <w:cs/>
        </w:rPr>
        <w:t xml:space="preserve">র বর্ণনা অনুযায়ী </w:t>
      </w:r>
      <w:r w:rsidRPr="006C2D6B">
        <w:rPr>
          <w:rFonts w:asciiTheme="minorBidi" w:hAnsiTheme="minorBidi" w:cs="Vrinda"/>
          <w:sz w:val="28"/>
          <w:szCs w:val="28"/>
          <w:cs/>
          <w:lang w:bidi="bn-IN"/>
        </w:rPr>
        <w:t>পাকিস্তান বিমান বাহিনীর একজন বাঙালি উইং</w:t>
      </w:r>
      <w:r w:rsidRPr="006C2D6B">
        <w:rPr>
          <w:rFonts w:asciiTheme="minorBidi" w:hAnsiTheme="minorBidi"/>
          <w:sz w:val="28"/>
          <w:szCs w:val="28"/>
          <w:cs/>
          <w:lang w:bidi="bn-IN"/>
        </w:rPr>
        <w:t>-</w:t>
      </w:r>
      <w:r w:rsidRPr="006C2D6B">
        <w:rPr>
          <w:rFonts w:asciiTheme="minorBidi" w:hAnsiTheme="minorBidi" w:cs="Vrinda"/>
          <w:sz w:val="28"/>
          <w:szCs w:val="28"/>
          <w:cs/>
          <w:lang w:bidi="bn-IN"/>
        </w:rPr>
        <w:t>কমান্ডার</w:t>
      </w:r>
      <w:r w:rsidRPr="006C2D6B">
        <w:rPr>
          <w:rFonts w:asciiTheme="minorBidi" w:hAnsiTheme="minorBidi" w:cs="Vrinda"/>
          <w:sz w:val="28"/>
          <w:szCs w:val="28"/>
          <w:cs/>
        </w:rPr>
        <w:t xml:space="preserve"> অফিসারকে ডিটেনশন সেলে ছাদের সাথে পা ঝুলিয়ে বেঁধে রাখা হয় এবং ৬৬ দিনের বিরামহীন অসহনীয় অত্যাচারের পর তিনি মৃত্যুবরণ করেন। </w:t>
      </w:r>
    </w:p>
    <w:p w14:paraId="22D0ED81"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t>৩০০ মহিলা কয়েদি যাদেরকে ঢাকা মিলিটারি ক্যাম্পে রাখা হয়েছিল</w:t>
      </w:r>
      <w:r w:rsidRPr="006C2D6B">
        <w:rPr>
          <w:rFonts w:asciiTheme="minorBidi" w:hAnsiTheme="minorBidi"/>
          <w:sz w:val="28"/>
          <w:szCs w:val="28"/>
          <w:cs/>
        </w:rPr>
        <w:t xml:space="preserve">, </w:t>
      </w:r>
      <w:r w:rsidRPr="006C2D6B">
        <w:rPr>
          <w:rFonts w:asciiTheme="minorBidi" w:hAnsiTheme="minorBidi" w:cs="Vrinda"/>
          <w:sz w:val="28"/>
          <w:szCs w:val="28"/>
          <w:cs/>
        </w:rPr>
        <w:t xml:space="preserve">তাদেরকে কোন কাপড় পরতে দেওয়া হয়নি কারন তারা তাদের পরনের শাড়িগুলোতেত ঝুলে আত্মহত্যা করছিল। </w:t>
      </w:r>
    </w:p>
    <w:p w14:paraId="44342D54"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lang w:bidi="bn-IN"/>
        </w:rPr>
        <w:t>মুসলিম লীগ ও জামাত</w:t>
      </w:r>
      <w:r w:rsidRPr="006C2D6B">
        <w:rPr>
          <w:rFonts w:asciiTheme="minorBidi" w:hAnsiTheme="minorBidi"/>
          <w:sz w:val="28"/>
          <w:szCs w:val="28"/>
          <w:cs/>
          <w:lang w:bidi="bn-IN"/>
        </w:rPr>
        <w:t>-</w:t>
      </w:r>
      <w:r w:rsidRPr="006C2D6B">
        <w:rPr>
          <w:rFonts w:asciiTheme="minorBidi" w:hAnsiTheme="minorBidi" w:cs="Vrinda"/>
          <w:sz w:val="28"/>
          <w:szCs w:val="28"/>
          <w:cs/>
          <w:lang w:bidi="bn-IN"/>
        </w:rPr>
        <w:t>ই</w:t>
      </w:r>
      <w:r w:rsidRPr="006C2D6B">
        <w:rPr>
          <w:rFonts w:asciiTheme="minorBidi" w:hAnsiTheme="minorBidi"/>
          <w:sz w:val="28"/>
          <w:szCs w:val="28"/>
          <w:cs/>
          <w:lang w:bidi="bn-IN"/>
        </w:rPr>
        <w:t>-</w:t>
      </w:r>
      <w:r w:rsidRPr="006C2D6B">
        <w:rPr>
          <w:rFonts w:asciiTheme="minorBidi" w:hAnsiTheme="minorBidi" w:cs="Vrinda"/>
          <w:sz w:val="28"/>
          <w:szCs w:val="28"/>
          <w:cs/>
          <w:lang w:bidi="bn-IN"/>
        </w:rPr>
        <w:t>ইসলামীর মতো দক্ষিণপন্থী সংগঠনগুলো এ সময় রাজাকার নিয়োগ</w:t>
      </w:r>
      <w:r w:rsidRPr="006C2D6B">
        <w:rPr>
          <w:rFonts w:asciiTheme="minorBidi" w:hAnsiTheme="minorBidi" w:cs="Vrinda"/>
          <w:sz w:val="28"/>
          <w:szCs w:val="28"/>
          <w:cs/>
        </w:rPr>
        <w:t xml:space="preserve">ে ভীষণ </w:t>
      </w:r>
      <w:r w:rsidRPr="006C2D6B">
        <w:rPr>
          <w:rFonts w:asciiTheme="minorBidi" w:hAnsiTheme="minorBidi" w:cs="Vrinda"/>
          <w:sz w:val="28"/>
          <w:szCs w:val="28"/>
          <w:cs/>
          <w:lang w:bidi="bn-IN"/>
        </w:rPr>
        <w:t>সক্রিয়</w:t>
      </w:r>
      <w:r w:rsidRPr="006C2D6B">
        <w:rPr>
          <w:rFonts w:asciiTheme="minorBidi" w:hAnsiTheme="minorBidi" w:cs="Vrinda"/>
          <w:sz w:val="28"/>
          <w:szCs w:val="28"/>
          <w:cs/>
        </w:rPr>
        <w:t xml:space="preserve"> ছিল। রাজাকাররা ছিল পাকিস্তান বাহিনীর </w:t>
      </w:r>
      <w:r w:rsidRPr="006C2D6B">
        <w:rPr>
          <w:rFonts w:asciiTheme="minorBidi" w:hAnsiTheme="minorBidi" w:cs="Vrinda"/>
          <w:sz w:val="28"/>
          <w:szCs w:val="28"/>
          <w:cs/>
          <w:lang w:bidi="bn-IN"/>
        </w:rPr>
        <w:t>নজরদার কমিটির সদস্য গ্রুপ</w:t>
      </w:r>
      <w:r w:rsidRPr="006C2D6B">
        <w:rPr>
          <w:rFonts w:asciiTheme="minorBidi" w:hAnsiTheme="minorBidi"/>
          <w:sz w:val="28"/>
          <w:szCs w:val="28"/>
          <w:cs/>
          <w:lang w:bidi="hi-IN"/>
        </w:rPr>
        <w:t>।</w:t>
      </w:r>
      <w:r w:rsidRPr="006C2D6B">
        <w:rPr>
          <w:rFonts w:asciiTheme="minorBidi" w:hAnsiTheme="minorBidi" w:cs="Vrinda"/>
          <w:sz w:val="28"/>
          <w:szCs w:val="28"/>
          <w:cs/>
        </w:rPr>
        <w:t xml:space="preserve"> রাতের বেলা এই রাজাকারদেরকে </w:t>
      </w:r>
      <w:r w:rsidRPr="006C2D6B">
        <w:rPr>
          <w:rFonts w:asciiTheme="minorBidi" w:hAnsiTheme="minorBidi" w:cs="Vrinda"/>
          <w:sz w:val="28"/>
          <w:szCs w:val="28"/>
          <w:cs/>
          <w:lang w:bidi="bn-IN"/>
        </w:rPr>
        <w:t>নিয়মিত</w:t>
      </w:r>
      <w:r w:rsidRPr="006C2D6B">
        <w:rPr>
          <w:rFonts w:asciiTheme="minorBidi" w:hAnsiTheme="minorBidi"/>
          <w:sz w:val="28"/>
          <w:szCs w:val="28"/>
          <w:cs/>
        </w:rPr>
        <w:t xml:space="preserve"> </w:t>
      </w:r>
      <w:r w:rsidRPr="006C2D6B">
        <w:rPr>
          <w:rFonts w:asciiTheme="minorBidi" w:hAnsiTheme="minorBidi" w:cs="Vrinda"/>
          <w:sz w:val="28"/>
          <w:szCs w:val="28"/>
          <w:cs/>
          <w:lang w:bidi="bn-IN"/>
        </w:rPr>
        <w:t xml:space="preserve">পাঠানো হত গ্রামগুলো লুট এবং পুড়িয়ে দেওয়ার জন্য। </w:t>
      </w:r>
      <w:r w:rsidRPr="006C2D6B">
        <w:rPr>
          <w:rFonts w:asciiTheme="minorBidi" w:hAnsiTheme="minorBidi" w:cs="Vrinda"/>
          <w:sz w:val="28"/>
          <w:szCs w:val="28"/>
          <w:cs/>
        </w:rPr>
        <w:t xml:space="preserve">পরবর্তীতে তদানীন্তন সরকার এক প্রেস বিজ্ঞপ্তিতে এই লুটতরাজের বিরুদ্ধে নিন্দা জানায় এবং এর দায় মুক্তিবাহিনীর ঘাড়ে চাপায়। </w:t>
      </w:r>
    </w:p>
    <w:p w14:paraId="20BBC396"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t xml:space="preserve">শহরগুলোতে গরীব রিক্সাআলাদের রাজাকারে যোগদানের জন্য জোর জবরদস্তি করা হতো এবং ভয় দেখানো হতো যে তারা রাজাকার বাহিনীতে একটা নির্দিষ্ট সময় পর্যন্ত যোগদান না করলে তাদের রিক্সা চালানোর অনুমতিপত্র বাতিল করা হবে। </w:t>
      </w:r>
    </w:p>
    <w:p w14:paraId="5E4B23B0" w14:textId="77777777" w:rsidR="006C7307" w:rsidRPr="006C2D6B" w:rsidRDefault="006C7307" w:rsidP="006C7307">
      <w:pPr>
        <w:rPr>
          <w:rFonts w:asciiTheme="minorBidi" w:hAnsiTheme="minorBidi"/>
          <w:sz w:val="28"/>
          <w:szCs w:val="28"/>
        </w:rPr>
      </w:pPr>
      <w:r w:rsidRPr="006C2D6B">
        <w:rPr>
          <w:rFonts w:asciiTheme="minorBidi" w:hAnsiTheme="minorBidi" w:cs="Vrinda"/>
          <w:sz w:val="28"/>
          <w:szCs w:val="28"/>
          <w:cs/>
        </w:rPr>
        <w:t xml:space="preserve">সেসময় </w:t>
      </w:r>
      <w:r w:rsidRPr="006C2D6B">
        <w:rPr>
          <w:rFonts w:asciiTheme="minorBidi" w:hAnsiTheme="minorBidi" w:cs="Vrinda"/>
          <w:sz w:val="28"/>
          <w:szCs w:val="28"/>
          <w:cs/>
          <w:lang w:bidi="bn-IN"/>
        </w:rPr>
        <w:t>প্রতিহিংসা</w:t>
      </w:r>
      <w:r w:rsidRPr="006C2D6B">
        <w:rPr>
          <w:rFonts w:asciiTheme="minorBidi" w:hAnsiTheme="minorBidi" w:cs="Vrinda"/>
          <w:sz w:val="28"/>
          <w:szCs w:val="28"/>
          <w:cs/>
        </w:rPr>
        <w:t xml:space="preserve">স্বরূপ </w:t>
      </w:r>
      <w:r w:rsidRPr="006C2D6B">
        <w:rPr>
          <w:rFonts w:asciiTheme="minorBidi" w:hAnsiTheme="minorBidi" w:cs="Vrinda"/>
          <w:sz w:val="28"/>
          <w:szCs w:val="28"/>
          <w:cs/>
          <w:lang w:bidi="bn-IN"/>
        </w:rPr>
        <w:t>মুক্তিযোদ্ধাদের আত্মীয়</w:t>
      </w:r>
      <w:r w:rsidRPr="006C2D6B">
        <w:rPr>
          <w:rFonts w:asciiTheme="minorBidi" w:hAnsiTheme="minorBidi" w:cs="Vrinda"/>
          <w:sz w:val="28"/>
          <w:szCs w:val="28"/>
          <w:cs/>
        </w:rPr>
        <w:t>দের কাউকে কাউকে নিয়মিতভাবে তুলে আনা হতো</w:t>
      </w:r>
      <w:r w:rsidRPr="006C2D6B">
        <w:rPr>
          <w:rFonts w:asciiTheme="minorBidi" w:hAnsiTheme="minorBidi" w:cs="Mangal"/>
          <w:sz w:val="28"/>
          <w:szCs w:val="28"/>
          <w:cs/>
          <w:lang w:bidi="hi-IN"/>
        </w:rPr>
        <w:t xml:space="preserve">। </w:t>
      </w:r>
      <w:r w:rsidRPr="006C2D6B">
        <w:rPr>
          <w:rFonts w:asciiTheme="minorBidi" w:hAnsiTheme="minorBidi" w:cs="Vrinda"/>
          <w:sz w:val="28"/>
          <w:szCs w:val="28"/>
          <w:cs/>
          <w:lang w:bidi="bn-IN"/>
        </w:rPr>
        <w:t>গেরিলা বন্দীদের</w:t>
      </w:r>
      <w:r w:rsidRPr="006C2D6B">
        <w:rPr>
          <w:rFonts w:asciiTheme="minorBidi" w:hAnsiTheme="minorBidi" w:cs="Vrinda"/>
          <w:sz w:val="28"/>
          <w:szCs w:val="28"/>
          <w:cs/>
        </w:rPr>
        <w:t xml:space="preserve">কে </w:t>
      </w:r>
      <w:r w:rsidRPr="006C2D6B">
        <w:rPr>
          <w:rFonts w:asciiTheme="minorBidi" w:hAnsiTheme="minorBidi" w:cs="Vrinda"/>
          <w:sz w:val="28"/>
          <w:szCs w:val="28"/>
          <w:cs/>
          <w:lang w:bidi="bn-IN"/>
        </w:rPr>
        <w:t>মাঝে মাঝে</w:t>
      </w:r>
      <w:r w:rsidRPr="006C2D6B">
        <w:rPr>
          <w:rFonts w:asciiTheme="minorBidi" w:hAnsiTheme="minorBidi" w:cs="Vrinda"/>
          <w:sz w:val="28"/>
          <w:szCs w:val="28"/>
          <w:cs/>
        </w:rPr>
        <w:t xml:space="preserve"> খবর সংগ্রহের জন্য ছেড়ে দেওয়া হতো</w:t>
      </w:r>
      <w:r w:rsidRPr="006C2D6B">
        <w:rPr>
          <w:rFonts w:asciiTheme="minorBidi" w:hAnsiTheme="minorBidi"/>
          <w:sz w:val="28"/>
          <w:szCs w:val="28"/>
          <w:cs/>
        </w:rPr>
        <w:t xml:space="preserve">, </w:t>
      </w:r>
      <w:r w:rsidRPr="006C2D6B">
        <w:rPr>
          <w:rFonts w:asciiTheme="minorBidi" w:hAnsiTheme="minorBidi" w:cs="Vrinda"/>
          <w:sz w:val="28"/>
          <w:szCs w:val="28"/>
          <w:cs/>
        </w:rPr>
        <w:t xml:space="preserve">আবার ক্যাম্পে পাঠানো হতো এবং তাদের পরিবারকে </w:t>
      </w:r>
      <w:r w:rsidRPr="006C2D6B">
        <w:rPr>
          <w:rFonts w:asciiTheme="minorBidi" w:hAnsiTheme="minorBidi" w:cs="Vrinda"/>
          <w:sz w:val="28"/>
          <w:szCs w:val="28"/>
          <w:cs/>
          <w:lang w:bidi="bn-IN"/>
        </w:rPr>
        <w:t>পাকিস্তান সেনাবাহিনী জিম্মি</w:t>
      </w:r>
      <w:r w:rsidRPr="006C2D6B">
        <w:rPr>
          <w:rFonts w:asciiTheme="minorBidi" w:hAnsiTheme="minorBidi" w:cs="Vrinda"/>
          <w:sz w:val="28"/>
          <w:szCs w:val="28"/>
          <w:cs/>
        </w:rPr>
        <w:t xml:space="preserve"> হিসেবে ব্যাবহার করত। </w:t>
      </w:r>
    </w:p>
    <w:p w14:paraId="03A4FABF" w14:textId="77777777" w:rsidR="006C7307" w:rsidRDefault="006C7307" w:rsidP="006C7307">
      <w:pPr>
        <w:rPr>
          <w:rFonts w:asciiTheme="minorBidi" w:hAnsiTheme="minorBidi"/>
          <w:sz w:val="28"/>
          <w:szCs w:val="28"/>
          <w:lang w:bidi="bn-IN"/>
        </w:rPr>
      </w:pPr>
      <w:r>
        <w:rPr>
          <w:rFonts w:asciiTheme="minorBidi" w:hAnsiTheme="minorBidi" w:hint="cs"/>
          <w:sz w:val="28"/>
          <w:szCs w:val="28"/>
          <w:cs/>
          <w:lang w:bidi="bn-IN"/>
        </w:rPr>
        <w:t>.</w:t>
      </w:r>
    </w:p>
    <w:p w14:paraId="6B3422C3" w14:textId="77777777" w:rsidR="006C7307" w:rsidRPr="006C2D6B" w:rsidRDefault="006C7307" w:rsidP="006C7307">
      <w:pPr>
        <w:rPr>
          <w:rFonts w:asciiTheme="minorBidi" w:hAnsiTheme="minorBidi"/>
          <w:sz w:val="28"/>
          <w:szCs w:val="28"/>
          <w:lang w:bidi="bn-IN"/>
        </w:rPr>
      </w:pPr>
    </w:p>
    <w:p w14:paraId="4A268794" w14:textId="77777777" w:rsidR="00DD25C5" w:rsidRDefault="00DD25C5" w:rsidP="00DD25C5">
      <w:pPr>
        <w:rPr>
          <w:sz w:val="28"/>
          <w:szCs w:val="28"/>
          <w:lang w:bidi="bn-IN"/>
        </w:rPr>
      </w:pPr>
      <w:r>
        <w:rPr>
          <w:rFonts w:hint="cs"/>
          <w:sz w:val="28"/>
          <w:szCs w:val="28"/>
          <w:cs/>
          <w:lang w:bidi="bn-IN"/>
        </w:rPr>
        <w:t>.</w:t>
      </w:r>
    </w:p>
    <w:p w14:paraId="432C129B" w14:textId="77777777" w:rsidR="00DD25C5" w:rsidRPr="00DD25C5" w:rsidRDefault="00DD25C5" w:rsidP="00DD25C5">
      <w:pPr>
        <w:rPr>
          <w:rFonts w:ascii="Vrinda" w:hAnsi="Vrinda" w:cs="Vrinda"/>
          <w:sz w:val="28"/>
          <w:szCs w:val="28"/>
          <w:lang w:bidi="bn-IN"/>
        </w:rPr>
      </w:pPr>
    </w:p>
    <w:p w14:paraId="0CD295FC"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অনুবাদঃ আবির অনন্য</w:t>
      </w:r>
    </w:p>
    <w:p w14:paraId="05D09794" w14:textId="77777777" w:rsidR="00DD25C5" w:rsidRPr="00DD25C5" w:rsidRDefault="00DD25C5" w:rsidP="00DD25C5">
      <w:pPr>
        <w:rPr>
          <w:rFonts w:ascii="Vrinda" w:hAnsi="Vrinda" w:cs="Vrinda"/>
          <w:sz w:val="28"/>
          <w:szCs w:val="28"/>
          <w:cs/>
          <w:lang w:bidi="bn-IN"/>
        </w:rPr>
      </w:pPr>
      <w:r w:rsidRPr="00DD25C5">
        <w:rPr>
          <w:rFonts w:ascii="Vrinda" w:hAnsi="Vrinda" w:cs="Vrinda"/>
          <w:sz w:val="28"/>
          <w:szCs w:val="28"/>
          <w:lang w:bidi="bn-IN"/>
        </w:rPr>
        <w:t>&lt;</w:t>
      </w:r>
      <w:r w:rsidRPr="00DD25C5">
        <w:rPr>
          <w:rFonts w:ascii="Vrinda" w:hAnsi="Vrinda" w:cs="Vrinda"/>
          <w:sz w:val="28"/>
          <w:szCs w:val="28"/>
          <w:cs/>
          <w:lang w:bidi="bn-IN"/>
        </w:rPr>
        <w:t>৬</w:t>
      </w:r>
      <w:r w:rsidRPr="00DD25C5">
        <w:rPr>
          <w:rFonts w:ascii="Vrinda" w:hAnsi="Vrinda" w:cs="Vrinda"/>
          <w:sz w:val="28"/>
          <w:szCs w:val="28"/>
          <w:lang w:bidi="bn-IN"/>
        </w:rPr>
        <w:t xml:space="preserve">, </w:t>
      </w:r>
      <w:r w:rsidRPr="00DD25C5">
        <w:rPr>
          <w:rFonts w:ascii="Vrinda" w:hAnsi="Vrinda" w:cs="Vrinda"/>
          <w:sz w:val="28"/>
          <w:szCs w:val="28"/>
          <w:cs/>
          <w:lang w:bidi="bn-IN"/>
        </w:rPr>
        <w:t>৫৭</w:t>
      </w:r>
      <w:r w:rsidRPr="00DD25C5">
        <w:rPr>
          <w:rFonts w:ascii="Vrinda" w:hAnsi="Vrinda" w:cs="Vrinda"/>
          <w:sz w:val="28"/>
          <w:szCs w:val="28"/>
          <w:lang w:bidi="bn-IN"/>
        </w:rPr>
        <w:t>,</w:t>
      </w:r>
      <w:r w:rsidRPr="00DD25C5">
        <w:rPr>
          <w:rFonts w:ascii="Vrinda" w:hAnsi="Vrinda" w:cs="Vrinda"/>
          <w:sz w:val="28"/>
          <w:szCs w:val="28"/>
          <w:cs/>
          <w:lang w:bidi="bn-IN"/>
        </w:rPr>
        <w:t>৬৮২</w:t>
      </w:r>
      <w:r w:rsidRPr="00DD25C5">
        <w:rPr>
          <w:rFonts w:ascii="Vrinda" w:hAnsi="Vrinda" w:cs="Vrinda"/>
          <w:sz w:val="28"/>
          <w:szCs w:val="28"/>
          <w:lang w:bidi="bn-IN"/>
        </w:rPr>
        <w:t>&gt;</w:t>
      </w:r>
      <w:bookmarkStart w:id="390" w:name="page_682"/>
      <w:bookmarkEnd w:id="390"/>
    </w:p>
    <w:p w14:paraId="2E53B0A1"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শিরোনামঃ সংবাদকণিকা</w:t>
      </w:r>
    </w:p>
    <w:p w14:paraId="5BABDC3D"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সংবাদপত্রঃ বাংলাদেশ বার্তা শিকাগোঃ নং ১০</w:t>
      </w:r>
    </w:p>
    <w:p w14:paraId="6B2D0280"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তারিখঃ ১০ অক্টোবর</w:t>
      </w:r>
      <w:r w:rsidRPr="00DD25C5">
        <w:rPr>
          <w:rFonts w:ascii="Vrinda" w:hAnsi="Vrinda" w:cs="Vrinda"/>
          <w:sz w:val="28"/>
          <w:szCs w:val="28"/>
          <w:lang w:bidi="bn-IN"/>
        </w:rPr>
        <w:t xml:space="preserve">, </w:t>
      </w:r>
      <w:r w:rsidRPr="00DD25C5">
        <w:rPr>
          <w:rFonts w:ascii="Vrinda" w:hAnsi="Vrinda" w:cs="Vrinda"/>
          <w:sz w:val="28"/>
          <w:szCs w:val="28"/>
          <w:cs/>
          <w:lang w:bidi="bn-IN"/>
        </w:rPr>
        <w:t>১৯৭১</w:t>
      </w:r>
    </w:p>
    <w:p w14:paraId="38C5C962" w14:textId="77777777" w:rsidR="00DD25C5" w:rsidRPr="00DD25C5" w:rsidRDefault="00DD25C5" w:rsidP="00DD25C5">
      <w:pPr>
        <w:rPr>
          <w:rFonts w:ascii="Vrinda" w:hAnsi="Vrinda" w:cs="Vrinda"/>
          <w:sz w:val="28"/>
          <w:szCs w:val="28"/>
          <w:lang w:bidi="bn-IN"/>
        </w:rPr>
      </w:pPr>
    </w:p>
    <w:p w14:paraId="16CB8933"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 xml:space="preserve">সংক্ষিপ্ত খবর </w:t>
      </w:r>
    </w:p>
    <w:p w14:paraId="195B1FC7"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সাচকাচুয়ান</w:t>
      </w:r>
      <w:r w:rsidRPr="00DD25C5">
        <w:rPr>
          <w:rFonts w:ascii="Vrinda" w:hAnsi="Vrinda" w:cs="Vrinda"/>
          <w:sz w:val="28"/>
          <w:szCs w:val="28"/>
          <w:lang w:bidi="bn-IN"/>
        </w:rPr>
        <w:t xml:space="preserve">, </w:t>
      </w:r>
      <w:r w:rsidRPr="00DD25C5">
        <w:rPr>
          <w:rFonts w:ascii="Vrinda" w:hAnsi="Vrinda" w:cs="Vrinda"/>
          <w:sz w:val="28"/>
          <w:szCs w:val="28"/>
          <w:cs/>
          <w:lang w:bidi="bn-IN"/>
        </w:rPr>
        <w:t>কানাডা</w:t>
      </w:r>
    </w:p>
    <w:p w14:paraId="57DEDC40"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lastRenderedPageBreak/>
        <w:t>সাচকাচুয়ান ইউনিভার্সিটির চ্যান্সেলর ৩০ সেপ্টেম্বর বাংলাদেশ দিবস হিসেবে ঘোষণা দেন। সাচকাচুয়ানের বাংলাদেশ সংঘ একত্রিত হয় ও এই দিবস উদযাপনে দীর্ঘ কর্মসূচীর আয়োজন করে । বাংলাদেশ দিবসের সমর্থনে বিশ্ববিদ্যলয় মণ্ডলী সমস্ত কর্মসূচী প্রদর্শন ও কর্মসূচী অংশগ্রহন করে ।</w:t>
      </w:r>
    </w:p>
    <w:p w14:paraId="1BB45D9E"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ab/>
      </w:r>
    </w:p>
    <w:p w14:paraId="71782C1F"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কার্বনডেল</w:t>
      </w:r>
      <w:r w:rsidRPr="00DD25C5">
        <w:rPr>
          <w:rFonts w:ascii="Vrinda" w:hAnsi="Vrinda" w:cs="Vrinda"/>
          <w:sz w:val="28"/>
          <w:szCs w:val="28"/>
          <w:lang w:bidi="bn-IN"/>
        </w:rPr>
        <w:t xml:space="preserve">, </w:t>
      </w:r>
      <w:r w:rsidRPr="00DD25C5">
        <w:rPr>
          <w:rFonts w:ascii="Vrinda" w:hAnsi="Vrinda" w:cs="Vrinda"/>
          <w:sz w:val="28"/>
          <w:szCs w:val="28"/>
          <w:cs/>
          <w:lang w:bidi="bn-IN"/>
        </w:rPr>
        <w:t>ইলিনয়</w:t>
      </w:r>
    </w:p>
    <w:p w14:paraId="2A41842B"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কার্বনডেল শান্তি সংস্থার বাৎসরিকসম্মেলন অক্টোবর মাসের ২২-২৩ তারিখে অনুষ্ঠিত হয়। আনুমানিক প্রায় ৫০০ শিক্ষার্থী সম্মেলনে অংশগ্রহণ করে। বাংলাদেশের পরিস্থিতি নিয়ে আলোচনা ছিল সম্মেলনের অন্যতম বিষয়বস্তু। বাংলাদেশ প্রতিরক্ষা মৈত্রীসংঘের প্রতিনিধিরা সম্মেলনে যোগদান করে এবং শেখে পরিচালনের যথোপযুক্ত পদ্ধতি ।</w:t>
      </w:r>
    </w:p>
    <w:p w14:paraId="2E783678"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এথেন্স</w:t>
      </w:r>
      <w:r w:rsidRPr="00DD25C5">
        <w:rPr>
          <w:rFonts w:ascii="Vrinda" w:hAnsi="Vrinda" w:cs="Vrinda"/>
          <w:sz w:val="28"/>
          <w:szCs w:val="28"/>
          <w:lang w:bidi="bn-IN"/>
        </w:rPr>
        <w:t xml:space="preserve">, </w:t>
      </w:r>
      <w:r w:rsidRPr="00DD25C5">
        <w:rPr>
          <w:rFonts w:ascii="Vrinda" w:hAnsi="Vrinda" w:cs="Vrinda"/>
          <w:sz w:val="28"/>
          <w:szCs w:val="28"/>
          <w:cs/>
          <w:lang w:bidi="bn-IN"/>
        </w:rPr>
        <w:t>জর্জিয়া</w:t>
      </w:r>
    </w:p>
    <w:p w14:paraId="54CE730F"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এখানে বাংলাদেশ প্রতিরক্ষা মৈত্রীসংঘ গঠিত হয়। মৈত্রীসংঘেরপ্রতিনিধিরা প্রচারণা চালায় ও আমেরিকার নাগরিকদের বাংলাদেশ বিষয়ে লিখতে বলে। ইতোমধ্য তারা ১০০০০ প্রচারপত্র বিলি করে তারা।</w:t>
      </w:r>
    </w:p>
    <w:p w14:paraId="0F20DBA5" w14:textId="77777777" w:rsidR="00DD25C5" w:rsidRPr="00DD25C5" w:rsidRDefault="00DD25C5" w:rsidP="00DD25C5">
      <w:pPr>
        <w:rPr>
          <w:rFonts w:ascii="Vrinda" w:hAnsi="Vrinda" w:cs="Vrinda"/>
          <w:sz w:val="28"/>
          <w:szCs w:val="28"/>
          <w:lang w:bidi="bn-IN"/>
        </w:rPr>
      </w:pPr>
    </w:p>
    <w:p w14:paraId="7A971092"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মিনিয়াপলিস</w:t>
      </w:r>
      <w:r w:rsidRPr="00DD25C5">
        <w:rPr>
          <w:rFonts w:ascii="Vrinda" w:hAnsi="Vrinda" w:cs="Vrinda"/>
          <w:sz w:val="28"/>
          <w:szCs w:val="28"/>
          <w:lang w:bidi="bn-IN"/>
        </w:rPr>
        <w:t xml:space="preserve">, </w:t>
      </w:r>
      <w:r w:rsidRPr="00DD25C5">
        <w:rPr>
          <w:rFonts w:ascii="Vrinda" w:hAnsi="Vrinda" w:cs="Vrinda"/>
          <w:sz w:val="28"/>
          <w:szCs w:val="28"/>
          <w:cs/>
          <w:lang w:bidi="bn-IN"/>
        </w:rPr>
        <w:t xml:space="preserve">মিনিসোটা </w:t>
      </w:r>
    </w:p>
    <w:p w14:paraId="1063A3C2"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মিনিসোটা বিশ্ববিদ্যালয়ে বাংলাদেশ সংকটাবস্থা কমিটি গঠিত হয় এই বিশ্ববিদ্যালয়ের অনুষদ সদস্যদের অর্থায়নে । সেপ্টেম্বরের ৩০ তারিখে বাংলাদেশেরযুদ্ধকালীন অবস্থা মানুষকে জানাতে নবনির্মিত কমিটি একটি জনসভার আয়োজন করে । অক্টোবরের ২ তারিখে কমিটির সদস্যরা বাংলাদেশের জন্য ত্রান তহবিল গোছাতে অব্যবহৃত পণ্য বিক্রি করে ।</w:t>
      </w:r>
    </w:p>
    <w:p w14:paraId="598E008C" w14:textId="77777777" w:rsidR="00DD25C5" w:rsidRPr="00DD25C5" w:rsidRDefault="00DD25C5" w:rsidP="00DD25C5">
      <w:pPr>
        <w:rPr>
          <w:rFonts w:ascii="Vrinda" w:hAnsi="Vrinda" w:cs="Vrinda"/>
          <w:sz w:val="28"/>
          <w:szCs w:val="28"/>
          <w:lang w:bidi="bn-IN"/>
        </w:rPr>
      </w:pPr>
    </w:p>
    <w:p w14:paraId="37B7E81B"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ম্যাডিসন</w:t>
      </w:r>
      <w:r w:rsidRPr="00DD25C5">
        <w:rPr>
          <w:rFonts w:ascii="Vrinda" w:hAnsi="Vrinda" w:cs="Vrinda"/>
          <w:sz w:val="28"/>
          <w:szCs w:val="28"/>
          <w:lang w:bidi="bn-IN"/>
        </w:rPr>
        <w:t xml:space="preserve">, </w:t>
      </w:r>
      <w:r w:rsidRPr="00DD25C5">
        <w:rPr>
          <w:rFonts w:ascii="Vrinda" w:hAnsi="Vrinda" w:cs="Vrinda"/>
          <w:sz w:val="28"/>
          <w:szCs w:val="28"/>
          <w:cs/>
          <w:lang w:bidi="bn-IN"/>
        </w:rPr>
        <w:t>উইস্কসিন</w:t>
      </w:r>
    </w:p>
    <w:p w14:paraId="25502735"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উচ্চবিদ্যালয়ের শিক্ষার্থীদের একটি সংগঠন নবীন পৃথিবীর উন্নয়নে নানা কাজের জন্য তহবিল জোগাড় করতে একত্রিত হয়ে অগ্রসর হচ্ছিল সমস্ত আমেরিকায় । একজন তহবিল সংগ্রাহক খুব সামান্য অর্থ নিচ্ছিল কোন দাতার কাছথেকে এক মাইল হাটার জন্য । সেই বছর ম্যাডিসন অধ্যায়ের (</w:t>
      </w:r>
      <w:r w:rsidRPr="00DD25C5">
        <w:rPr>
          <w:rFonts w:ascii="Vrinda" w:hAnsi="Vrinda" w:cs="Vrinda"/>
          <w:sz w:val="28"/>
          <w:szCs w:val="28"/>
          <w:lang w:bidi="bn-IN"/>
        </w:rPr>
        <w:t xml:space="preserve">YWD) </w:t>
      </w:r>
      <w:r w:rsidRPr="00DD25C5">
        <w:rPr>
          <w:rFonts w:ascii="Vrinda" w:hAnsi="Vrinda" w:cs="Vrinda"/>
          <w:sz w:val="28"/>
          <w:szCs w:val="28"/>
          <w:cs/>
          <w:lang w:bidi="bn-IN"/>
        </w:rPr>
        <w:t>হেটেহেটেঅর্থ সংরগ্রহ করছিল ১৭ অক্টোবর পর্যন্ত । বাংলাদেশ প্রতিরক্ষা মৈত্রী সংঘের প্রতিনিধিরা প্রায় দুই সপ্তাহ ধরে ম্যাডিসনের স্কুল ও বিভিন্ন যায়গা গুলোতে কথা বললো</w:t>
      </w:r>
      <w:r w:rsidRPr="00DD25C5">
        <w:rPr>
          <w:rFonts w:ascii="Vrinda" w:hAnsi="Vrinda" w:cs="Vrinda"/>
          <w:sz w:val="28"/>
          <w:szCs w:val="28"/>
          <w:lang w:bidi="bn-IN"/>
        </w:rPr>
        <w:t xml:space="preserve">, </w:t>
      </w:r>
      <w:r w:rsidRPr="00DD25C5">
        <w:rPr>
          <w:rFonts w:ascii="Vrinda" w:hAnsi="Vrinda" w:cs="Vrinda"/>
          <w:sz w:val="28"/>
          <w:szCs w:val="28"/>
          <w:cs/>
          <w:lang w:bidi="bn-IN"/>
        </w:rPr>
        <w:t>বাংলাদেশের যুদ্ধকালিন অবস্থা পরিচিতিকরাতে এবং আহবান করলো তারা যেন সাহায্যে অংশ গ্রহণ করে।</w:t>
      </w:r>
    </w:p>
    <w:p w14:paraId="0EFCD61A" w14:textId="77777777" w:rsidR="00DD25C5" w:rsidRPr="00DD25C5" w:rsidRDefault="00DD25C5" w:rsidP="00DD25C5">
      <w:pPr>
        <w:rPr>
          <w:rFonts w:ascii="Vrinda" w:hAnsi="Vrinda" w:cs="Vrinda"/>
          <w:sz w:val="28"/>
          <w:szCs w:val="28"/>
          <w:lang w:bidi="bn-IN"/>
        </w:rPr>
      </w:pPr>
    </w:p>
    <w:p w14:paraId="14AE5F9E"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 xml:space="preserve">    লাখলাখ মানুষ খুধায় মারাযাবে তাদেকে তুমি সাহায্য করো । বাংলাদেশের জরুরি কল্যাণ আবেদনে তোমরা অংশগ্রহণ করো </w:t>
      </w:r>
      <w:r w:rsidRPr="00DD25C5">
        <w:rPr>
          <w:rFonts w:ascii="Vrinda" w:hAnsi="Vrinda" w:cs="Vrinda"/>
          <w:sz w:val="28"/>
          <w:szCs w:val="28"/>
          <w:cs/>
          <w:lang w:bidi="hi-IN"/>
        </w:rPr>
        <w:t>।</w:t>
      </w:r>
    </w:p>
    <w:p w14:paraId="0096DE69" w14:textId="77777777" w:rsidR="00DD25C5" w:rsidRPr="00DD25C5" w:rsidRDefault="00DD25C5" w:rsidP="00DD25C5">
      <w:pPr>
        <w:rPr>
          <w:rFonts w:ascii="Vrinda" w:hAnsi="Vrinda" w:cs="Vrinda"/>
          <w:sz w:val="28"/>
          <w:szCs w:val="28"/>
          <w:lang w:bidi="bn-IN"/>
        </w:rPr>
      </w:pPr>
    </w:p>
    <w:p w14:paraId="36DF037D"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cs/>
          <w:lang w:bidi="bn-IN"/>
        </w:rPr>
        <w:t>30</w:t>
      </w:r>
      <w:r w:rsidRPr="00DD25C5">
        <w:rPr>
          <w:rFonts w:ascii="Vrinda" w:hAnsi="Vrinda" w:cs="Vrinda"/>
          <w:sz w:val="28"/>
          <w:szCs w:val="28"/>
          <w:lang w:bidi="bn-IN"/>
        </w:rPr>
        <w:t>, W. Monroe Street (</w:t>
      </w:r>
      <w:r w:rsidRPr="00DD25C5">
        <w:rPr>
          <w:rFonts w:ascii="Vrinda" w:hAnsi="Vrinda" w:cs="Vrinda"/>
          <w:sz w:val="28"/>
          <w:szCs w:val="28"/>
          <w:cs/>
          <w:lang w:bidi="bn-IN"/>
        </w:rPr>
        <w:t>5</w:t>
      </w:r>
      <w:r w:rsidRPr="00DD25C5">
        <w:rPr>
          <w:rFonts w:ascii="Vrinda" w:hAnsi="Vrinda" w:cs="Vrinda"/>
          <w:sz w:val="28"/>
          <w:szCs w:val="28"/>
          <w:lang w:bidi="bn-IN"/>
        </w:rPr>
        <w:t>th floor)</w:t>
      </w:r>
    </w:p>
    <w:p w14:paraId="2495A5BC" w14:textId="77777777" w:rsidR="00DD25C5" w:rsidRPr="00DD25C5" w:rsidRDefault="00DD25C5" w:rsidP="00DD25C5">
      <w:pPr>
        <w:rPr>
          <w:rFonts w:ascii="Vrinda" w:hAnsi="Vrinda" w:cs="Vrinda"/>
          <w:sz w:val="28"/>
          <w:szCs w:val="28"/>
          <w:lang w:bidi="bn-IN"/>
        </w:rPr>
      </w:pPr>
      <w:r w:rsidRPr="00DD25C5">
        <w:rPr>
          <w:rFonts w:ascii="Vrinda" w:hAnsi="Vrinda" w:cs="Vrinda"/>
          <w:sz w:val="28"/>
          <w:szCs w:val="28"/>
          <w:lang w:bidi="bn-IN"/>
        </w:rPr>
        <w:t xml:space="preserve">Chicago, II </w:t>
      </w:r>
      <w:r w:rsidRPr="00DD25C5">
        <w:rPr>
          <w:rFonts w:ascii="Vrinda" w:hAnsi="Vrinda" w:cs="Vrinda"/>
          <w:sz w:val="28"/>
          <w:szCs w:val="28"/>
          <w:cs/>
          <w:lang w:bidi="bn-IN"/>
        </w:rPr>
        <w:t>60603</w:t>
      </w:r>
    </w:p>
    <w:p w14:paraId="1C03DBA4" w14:textId="77777777" w:rsidR="00DD25C5" w:rsidRDefault="00DD25C5" w:rsidP="00DD25C5">
      <w:pPr>
        <w:rPr>
          <w:rFonts w:ascii="Vrinda" w:hAnsi="Vrinda" w:cs="Vrinda"/>
          <w:sz w:val="28"/>
          <w:szCs w:val="28"/>
          <w:lang w:bidi="bn-IN"/>
        </w:rPr>
      </w:pPr>
      <w:r>
        <w:rPr>
          <w:rFonts w:ascii="Vrinda" w:hAnsi="Vrinda" w:cs="Vrinda" w:hint="cs"/>
          <w:sz w:val="28"/>
          <w:szCs w:val="28"/>
          <w:cs/>
          <w:lang w:bidi="bn-IN"/>
        </w:rPr>
        <w:t>.</w:t>
      </w:r>
    </w:p>
    <w:p w14:paraId="5B0DDAD9" w14:textId="77777777" w:rsidR="00DD25C5" w:rsidRDefault="00DD25C5" w:rsidP="00DD25C5">
      <w:pPr>
        <w:rPr>
          <w:rFonts w:ascii="Vrinda" w:hAnsi="Vrinda" w:cs="Vrinda"/>
          <w:sz w:val="28"/>
          <w:szCs w:val="28"/>
          <w:lang w:bidi="bn-IN"/>
        </w:rPr>
      </w:pPr>
      <w:r>
        <w:rPr>
          <w:rFonts w:ascii="Vrinda" w:hAnsi="Vrinda" w:cs="Vrinda" w:hint="cs"/>
          <w:sz w:val="28"/>
          <w:szCs w:val="28"/>
          <w:cs/>
          <w:lang w:bidi="bn-IN"/>
        </w:rPr>
        <w:t>.</w:t>
      </w:r>
    </w:p>
    <w:p w14:paraId="3D91A07B" w14:textId="77777777" w:rsidR="00DD25C5" w:rsidRPr="00501FB6" w:rsidRDefault="00DD25C5" w:rsidP="00DD25C5">
      <w:pPr>
        <w:rPr>
          <w:rFonts w:ascii="Vrinda" w:hAnsi="Vrinda" w:cs="Vrinda"/>
          <w:sz w:val="28"/>
          <w:szCs w:val="28"/>
          <w:cs/>
          <w:lang w:bidi="bn-IN"/>
        </w:rPr>
      </w:pPr>
    </w:p>
    <w:p w14:paraId="16C66CDF" w14:textId="77777777" w:rsidR="001A67B9" w:rsidRPr="004F24EA" w:rsidRDefault="001A67B9" w:rsidP="001A67B9">
      <w:pPr>
        <w:rPr>
          <w:rFonts w:asciiTheme="minorBidi" w:hAnsiTheme="minorBidi"/>
          <w:sz w:val="28"/>
          <w:szCs w:val="28"/>
        </w:rPr>
      </w:pPr>
      <w:r>
        <w:rPr>
          <w:rFonts w:asciiTheme="minorBidi" w:hAnsiTheme="minorBidi" w:cs="Vrinda" w:hint="cs"/>
          <w:sz w:val="28"/>
          <w:szCs w:val="28"/>
          <w:cs/>
          <w:lang w:bidi="bn-IN"/>
        </w:rPr>
        <w:t xml:space="preserve">অনুবাদঃ </w:t>
      </w:r>
      <w:r w:rsidRPr="004F24EA">
        <w:rPr>
          <w:rFonts w:asciiTheme="minorBidi" w:hAnsiTheme="minorBidi" w:cs="Vrinda"/>
          <w:sz w:val="28"/>
          <w:szCs w:val="28"/>
          <w:cs/>
          <w:lang w:bidi="bn-IN"/>
        </w:rPr>
        <w:t>তানভীর হেদায়েত</w:t>
      </w:r>
    </w:p>
    <w:p w14:paraId="554B66DA" w14:textId="77777777" w:rsidR="001A67B9" w:rsidRDefault="001A67B9" w:rsidP="001A67B9">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৫৮</w:t>
      </w:r>
      <w:r>
        <w:rPr>
          <w:rFonts w:asciiTheme="minorBidi" w:hAnsiTheme="minorBidi" w:hint="cs"/>
          <w:sz w:val="28"/>
          <w:szCs w:val="28"/>
          <w:cs/>
          <w:lang w:bidi="bn-IN"/>
        </w:rPr>
        <w:t xml:space="preserve">, </w:t>
      </w:r>
      <w:r>
        <w:rPr>
          <w:rFonts w:asciiTheme="minorBidi" w:hAnsiTheme="minorBidi" w:cs="Vrinda" w:hint="cs"/>
          <w:sz w:val="28"/>
          <w:szCs w:val="28"/>
          <w:cs/>
          <w:lang w:bidi="bn-IN"/>
        </w:rPr>
        <w:t>৬৮৩</w:t>
      </w:r>
      <w:r>
        <w:rPr>
          <w:rFonts w:asciiTheme="minorBidi" w:hAnsiTheme="minorBidi" w:hint="cs"/>
          <w:sz w:val="28"/>
          <w:szCs w:val="28"/>
          <w:cs/>
          <w:lang w:bidi="bn-IN"/>
        </w:rPr>
        <w:t>&gt;</w:t>
      </w:r>
      <w:bookmarkStart w:id="391" w:name="page_683"/>
      <w:bookmarkEnd w:id="391"/>
      <w:r>
        <w:rPr>
          <w:rFonts w:asciiTheme="minorBidi" w:hAnsiTheme="minorBidi" w:hint="cs"/>
          <w:sz w:val="28"/>
          <w:szCs w:val="28"/>
          <w:cs/>
          <w:lang w:bidi="bn-IN"/>
        </w:rPr>
        <w:t xml:space="preserve"> </w:t>
      </w:r>
    </w:p>
    <w:p w14:paraId="48B589BE" w14:textId="77777777" w:rsidR="001A67B9" w:rsidRPr="004F24EA" w:rsidRDefault="001A67B9" w:rsidP="001A67B9">
      <w:pPr>
        <w:rPr>
          <w:rFonts w:asciiTheme="minorBidi" w:hAnsiTheme="minorBidi"/>
          <w:sz w:val="28"/>
          <w:szCs w:val="28"/>
        </w:rPr>
      </w:pPr>
      <w:r>
        <w:rPr>
          <w:rFonts w:asciiTheme="minorBidi" w:hAnsiTheme="minorBidi" w:cs="Vrinda"/>
          <w:sz w:val="28"/>
          <w:szCs w:val="28"/>
          <w:cs/>
          <w:lang w:bidi="bn-IN"/>
        </w:rPr>
        <w:t>শিরনামঃ</w:t>
      </w:r>
      <w:r w:rsidRPr="004F24EA">
        <w:rPr>
          <w:rFonts w:asciiTheme="minorBidi" w:hAnsiTheme="minorBidi" w:cs="Vrinda"/>
          <w:sz w:val="28"/>
          <w:szCs w:val="28"/>
          <w:cs/>
          <w:lang w:bidi="bn-IN"/>
        </w:rPr>
        <w:t xml:space="preserve"> বিশ্ববিদ্যালয়য়ের অধ্যাপকগণ গ্রেফতার ও চাকুরিচ্যুত</w:t>
      </w:r>
    </w:p>
    <w:p w14:paraId="777221FA" w14:textId="77777777" w:rsidR="001A67B9" w:rsidRPr="004F24EA" w:rsidRDefault="001A67B9" w:rsidP="001A67B9">
      <w:pPr>
        <w:rPr>
          <w:rFonts w:asciiTheme="minorBidi" w:hAnsiTheme="minorBidi"/>
          <w:sz w:val="28"/>
          <w:szCs w:val="28"/>
        </w:rPr>
      </w:pPr>
      <w:r>
        <w:rPr>
          <w:rFonts w:asciiTheme="minorBidi" w:hAnsiTheme="minorBidi" w:cs="Vrinda"/>
          <w:sz w:val="28"/>
          <w:szCs w:val="28"/>
          <w:cs/>
          <w:lang w:bidi="bn-IN"/>
        </w:rPr>
        <w:t>সংবাদপত্রঃ বাংলাদেশ নিউজ লেটার</w:t>
      </w:r>
      <w:r>
        <w:rPr>
          <w:rFonts w:asciiTheme="minorBidi" w:hAnsiTheme="minorBidi"/>
          <w:sz w:val="28"/>
          <w:szCs w:val="28"/>
          <w:cs/>
          <w:lang w:bidi="bn-IN"/>
        </w:rPr>
        <w:t>,</w:t>
      </w:r>
      <w:r w:rsidRPr="004F24EA">
        <w:rPr>
          <w:rFonts w:asciiTheme="minorBidi" w:hAnsiTheme="minorBidi" w:cs="Vrinda"/>
          <w:sz w:val="28"/>
          <w:szCs w:val="28"/>
          <w:cs/>
          <w:lang w:bidi="bn-IN"/>
        </w:rPr>
        <w:t xml:space="preserve"> শিকাগো</w:t>
      </w:r>
      <w:r w:rsidRPr="004F24EA">
        <w:rPr>
          <w:rFonts w:asciiTheme="minorBidi" w:hAnsiTheme="minorBidi"/>
          <w:sz w:val="28"/>
          <w:szCs w:val="28"/>
        </w:rPr>
        <w:t xml:space="preserve">, </w:t>
      </w:r>
      <w:r w:rsidRPr="004F24EA">
        <w:rPr>
          <w:rFonts w:asciiTheme="minorBidi" w:hAnsiTheme="minorBidi" w:cs="Vrinda"/>
          <w:sz w:val="28"/>
          <w:szCs w:val="28"/>
          <w:cs/>
          <w:lang w:bidi="bn-IN"/>
        </w:rPr>
        <w:t>নম্বর ১১</w:t>
      </w:r>
    </w:p>
    <w:p w14:paraId="708E597F"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তারিখঃ</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২৫ শে অক্টোবর</w:t>
      </w:r>
      <w:r w:rsidRPr="004F24EA">
        <w:rPr>
          <w:rFonts w:asciiTheme="minorBidi" w:hAnsiTheme="minorBidi"/>
          <w:sz w:val="28"/>
          <w:szCs w:val="28"/>
        </w:rPr>
        <w:t xml:space="preserve">, </w:t>
      </w:r>
      <w:r w:rsidRPr="004F24EA">
        <w:rPr>
          <w:rFonts w:asciiTheme="minorBidi" w:hAnsiTheme="minorBidi" w:cs="Vrinda"/>
          <w:sz w:val="28"/>
          <w:szCs w:val="28"/>
          <w:cs/>
          <w:lang w:bidi="bn-IN"/>
        </w:rPr>
        <w:t>১৯৭১</w:t>
      </w:r>
    </w:p>
    <w:p w14:paraId="200C49B6" w14:textId="77777777" w:rsidR="001A67B9" w:rsidRPr="004F24EA" w:rsidRDefault="001A67B9" w:rsidP="001A67B9">
      <w:pPr>
        <w:rPr>
          <w:rFonts w:asciiTheme="minorBidi" w:hAnsiTheme="minorBidi"/>
          <w:sz w:val="28"/>
          <w:szCs w:val="28"/>
          <w:lang w:bidi="bn-IN"/>
        </w:rPr>
      </w:pPr>
      <w:r>
        <w:rPr>
          <w:rFonts w:asciiTheme="minorBidi" w:hAnsiTheme="minorBidi" w:hint="cs"/>
          <w:sz w:val="28"/>
          <w:szCs w:val="28"/>
          <w:cs/>
          <w:lang w:bidi="bn-IN"/>
        </w:rPr>
        <w:t>.</w:t>
      </w:r>
    </w:p>
    <w:p w14:paraId="1274863D"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বিশ্ববিদ্যালয়ের অধ্যাপক গ্রেফতার</w:t>
      </w:r>
      <w:r w:rsidRPr="004F24EA">
        <w:rPr>
          <w:rFonts w:asciiTheme="minorBidi" w:hAnsiTheme="minorBidi"/>
          <w:sz w:val="28"/>
          <w:szCs w:val="28"/>
        </w:rPr>
        <w:t xml:space="preserve">, </w:t>
      </w:r>
      <w:r w:rsidRPr="004F24EA">
        <w:rPr>
          <w:rFonts w:asciiTheme="minorBidi" w:hAnsiTheme="minorBidi" w:cs="Vrinda"/>
          <w:sz w:val="28"/>
          <w:szCs w:val="28"/>
          <w:cs/>
          <w:lang w:bidi="bn-IN"/>
        </w:rPr>
        <w:t>বরখাস্ত</w:t>
      </w:r>
    </w:p>
    <w:p w14:paraId="1B4E91B4"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 xml:space="preserve">দুষ্কৃতকারী ইয়াহিয়ার </w:t>
      </w:r>
      <w:r w:rsidRPr="004F24EA">
        <w:rPr>
          <w:rFonts w:asciiTheme="minorBidi" w:hAnsiTheme="minorBidi"/>
          <w:sz w:val="28"/>
          <w:szCs w:val="28"/>
          <w:cs/>
          <w:lang w:bidi="bn-IN"/>
        </w:rPr>
        <w:t>"</w:t>
      </w:r>
      <w:r w:rsidRPr="004F24EA">
        <w:rPr>
          <w:rFonts w:asciiTheme="minorBidi" w:hAnsiTheme="minorBidi" w:cs="Vrinda"/>
          <w:sz w:val="28"/>
          <w:szCs w:val="28"/>
          <w:cs/>
          <w:lang w:bidi="bn-IN"/>
        </w:rPr>
        <w:t>সাধারণ ক্ষমা</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 xml:space="preserve">ছলনার আসল রুপ অভ্রান্তকরভাবে এর সকল আনুষঙ্গিক বৈশিষ্ট নিয়েই উদ্ভূত হয়েছে। ঢাকা বিশ্ববিদ্যালয়ের অনুষদ সদস্যদের উপর তথাকথিত ছাঁটাই প্রক্রিয়া চালানো হয়। প্রাথমিক ছাঁটাইয়ের পর নিম্নে উল্লেখিত অনুষদ সদস্যদের গ্রেফতার করা হয় </w:t>
      </w:r>
      <w:r w:rsidRPr="004F24EA">
        <w:rPr>
          <w:rFonts w:asciiTheme="minorBidi" w:hAnsiTheme="minorBidi"/>
          <w:sz w:val="28"/>
          <w:szCs w:val="28"/>
          <w:cs/>
          <w:lang w:bidi="bn-IN"/>
        </w:rPr>
        <w:t>---</w:t>
      </w:r>
    </w:p>
    <w:p w14:paraId="30385B11"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১</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আহসানুল হক</w:t>
      </w:r>
    </w:p>
    <w:p w14:paraId="7D0A693F"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ইংরেজি অনুষদ</w:t>
      </w:r>
    </w:p>
    <w:p w14:paraId="1374A06F"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সম্পাদক</w:t>
      </w:r>
      <w:r w:rsidRPr="004F24EA">
        <w:rPr>
          <w:rFonts w:asciiTheme="minorBidi" w:hAnsiTheme="minorBidi"/>
          <w:sz w:val="28"/>
          <w:szCs w:val="28"/>
        </w:rPr>
        <w:t xml:space="preserve">, </w:t>
      </w:r>
      <w:r w:rsidRPr="004F24EA">
        <w:rPr>
          <w:rFonts w:asciiTheme="minorBidi" w:hAnsiTheme="minorBidi" w:cs="Vrinda"/>
          <w:sz w:val="28"/>
          <w:szCs w:val="28"/>
          <w:cs/>
          <w:lang w:bidi="bn-IN"/>
        </w:rPr>
        <w:t>ঢাকা বিশ্ববিদ্যালয় শিক্ষক সমিতি</w:t>
      </w:r>
    </w:p>
    <w:p w14:paraId="7C3B7040"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২</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ক</w:t>
      </w:r>
      <w:r w:rsidRPr="004F24EA">
        <w:rPr>
          <w:rFonts w:asciiTheme="minorBidi" w:hAnsiTheme="minorBidi"/>
          <w:sz w:val="28"/>
          <w:szCs w:val="28"/>
          <w:cs/>
          <w:lang w:bidi="bn-IN"/>
        </w:rPr>
        <w:t>.</w:t>
      </w:r>
      <w:r w:rsidRPr="004F24EA">
        <w:rPr>
          <w:rFonts w:asciiTheme="minorBidi" w:hAnsiTheme="minorBidi" w:cs="Vrinda"/>
          <w:sz w:val="28"/>
          <w:szCs w:val="28"/>
          <w:cs/>
          <w:lang w:bidi="bn-IN"/>
        </w:rPr>
        <w:t>ম</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সাদউদ্দিন</w:t>
      </w:r>
    </w:p>
    <w:p w14:paraId="0F4E54B8"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 xml:space="preserve">সমাজ বিজ্ঞান অনুষদ </w:t>
      </w:r>
    </w:p>
    <w:p w14:paraId="4B14C7EC"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সম্পাদক</w:t>
      </w:r>
      <w:r w:rsidRPr="004F24EA">
        <w:rPr>
          <w:rFonts w:asciiTheme="minorBidi" w:hAnsiTheme="minorBidi"/>
          <w:sz w:val="28"/>
          <w:szCs w:val="28"/>
        </w:rPr>
        <w:t xml:space="preserve">, </w:t>
      </w:r>
      <w:r w:rsidRPr="004F24EA">
        <w:rPr>
          <w:rFonts w:asciiTheme="minorBidi" w:hAnsiTheme="minorBidi" w:cs="Vrinda"/>
          <w:sz w:val="28"/>
          <w:szCs w:val="28"/>
          <w:cs/>
          <w:lang w:bidi="bn-IN"/>
        </w:rPr>
        <w:t>ঢাকা বিশ্ববিদ্যালয় সংঘ</w:t>
      </w:r>
    </w:p>
    <w:p w14:paraId="77468199"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৩</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রফিকুল ইসলাম</w:t>
      </w:r>
    </w:p>
    <w:p w14:paraId="66E6B4C1"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বাংলা অনুষদ</w:t>
      </w:r>
    </w:p>
    <w:p w14:paraId="3BB138CA"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৪</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শহীদুল্লাহ</w:t>
      </w:r>
    </w:p>
    <w:p w14:paraId="18DC6DB5"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গণিত অনুষদ</w:t>
      </w:r>
    </w:p>
    <w:p w14:paraId="5B6987CD"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৫</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আবুল খায়ের</w:t>
      </w:r>
    </w:p>
    <w:p w14:paraId="7A8BB583"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ইতিহাস অনুষদ</w:t>
      </w:r>
    </w:p>
    <w:p w14:paraId="5CBF4DF6" w14:textId="77777777" w:rsidR="001A67B9" w:rsidRPr="004F24EA" w:rsidRDefault="001A67B9" w:rsidP="001A67B9">
      <w:pPr>
        <w:rPr>
          <w:rFonts w:asciiTheme="minorBidi" w:hAnsiTheme="minorBidi"/>
          <w:sz w:val="28"/>
          <w:szCs w:val="28"/>
        </w:rPr>
      </w:pPr>
    </w:p>
    <w:p w14:paraId="321EBB72"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 xml:space="preserve">নিম্নে উল্লেখিত অনুষদ সদস্যদের বরখাস্ত করা হয় </w:t>
      </w:r>
      <w:r w:rsidRPr="004F24EA">
        <w:rPr>
          <w:rFonts w:asciiTheme="minorBidi" w:hAnsiTheme="minorBidi"/>
          <w:sz w:val="28"/>
          <w:szCs w:val="28"/>
          <w:cs/>
          <w:lang w:bidi="bn-IN"/>
        </w:rPr>
        <w:t>---</w:t>
      </w:r>
    </w:p>
    <w:p w14:paraId="6009DF86"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১</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এ</w:t>
      </w:r>
      <w:r w:rsidRPr="004F24EA">
        <w:rPr>
          <w:rFonts w:asciiTheme="minorBidi" w:hAnsiTheme="minorBidi"/>
          <w:sz w:val="28"/>
          <w:szCs w:val="28"/>
          <w:cs/>
          <w:lang w:bidi="bn-IN"/>
        </w:rPr>
        <w:t>.</w:t>
      </w:r>
      <w:r w:rsidRPr="004F24EA">
        <w:rPr>
          <w:rFonts w:asciiTheme="minorBidi" w:hAnsiTheme="minorBidi" w:cs="Vrinda"/>
          <w:sz w:val="28"/>
          <w:szCs w:val="28"/>
          <w:cs/>
          <w:lang w:bidi="bn-IN"/>
        </w:rPr>
        <w:t>বি</w:t>
      </w:r>
      <w:r w:rsidRPr="004F24EA">
        <w:rPr>
          <w:rFonts w:asciiTheme="minorBidi" w:hAnsiTheme="minorBidi"/>
          <w:sz w:val="28"/>
          <w:szCs w:val="28"/>
          <w:cs/>
          <w:lang w:bidi="bn-IN"/>
        </w:rPr>
        <w:t>.</w:t>
      </w:r>
      <w:r w:rsidRPr="004F24EA">
        <w:rPr>
          <w:rFonts w:asciiTheme="minorBidi" w:hAnsiTheme="minorBidi" w:cs="Vrinda"/>
          <w:sz w:val="28"/>
          <w:szCs w:val="28"/>
          <w:cs/>
          <w:lang w:bidi="bn-IN"/>
        </w:rPr>
        <w:t>এম</w:t>
      </w:r>
      <w:r w:rsidRPr="004F24EA">
        <w:rPr>
          <w:rFonts w:asciiTheme="minorBidi" w:hAnsiTheme="minorBidi"/>
          <w:sz w:val="28"/>
          <w:szCs w:val="28"/>
          <w:cs/>
          <w:lang w:bidi="bn-IN"/>
        </w:rPr>
        <w:t>.</w:t>
      </w:r>
      <w:r w:rsidRPr="004F24EA">
        <w:rPr>
          <w:rFonts w:asciiTheme="minorBidi" w:hAnsiTheme="minorBidi" w:cs="Vrinda"/>
          <w:sz w:val="28"/>
          <w:szCs w:val="28"/>
          <w:cs/>
          <w:lang w:bidi="bn-IN"/>
        </w:rPr>
        <w:t xml:space="preserve"> হাবিবুল্লাহ</w:t>
      </w:r>
    </w:p>
    <w:p w14:paraId="75D11315"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ইসলামিক ইতিহাস অনুষদ প্রধান</w:t>
      </w:r>
    </w:p>
    <w:p w14:paraId="70D6130C"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২</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এনামুল হক</w:t>
      </w:r>
    </w:p>
    <w:p w14:paraId="5FA5AE77"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lastRenderedPageBreak/>
        <w:tab/>
      </w:r>
      <w:r w:rsidRPr="004F24EA">
        <w:rPr>
          <w:rFonts w:asciiTheme="minorBidi" w:hAnsiTheme="minorBidi" w:cs="Vrinda"/>
          <w:sz w:val="28"/>
          <w:szCs w:val="28"/>
          <w:cs/>
          <w:lang w:bidi="bn-IN"/>
        </w:rPr>
        <w:t>সম্মান ও উপাধিসহ অবসরপ্রাপ্ত</w:t>
      </w:r>
    </w:p>
    <w:p w14:paraId="7222F5DA"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৩</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এম</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মনিরুজ্জামান</w:t>
      </w:r>
    </w:p>
    <w:p w14:paraId="423E983E"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 xml:space="preserve">বাংলা অনুষদ </w:t>
      </w:r>
    </w:p>
    <w:p w14:paraId="766359A9"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 xml:space="preserve">নিম্নে উল্লেখিত অনুষদ সদস্যদের সতর্কীকরণ বিজ্ঞপ্তি দেয়া হয় </w:t>
      </w:r>
      <w:r w:rsidRPr="004F24EA">
        <w:rPr>
          <w:rFonts w:asciiTheme="minorBidi" w:hAnsiTheme="minorBidi"/>
          <w:sz w:val="28"/>
          <w:szCs w:val="28"/>
          <w:cs/>
          <w:lang w:bidi="bn-IN"/>
        </w:rPr>
        <w:t>---</w:t>
      </w:r>
    </w:p>
    <w:p w14:paraId="5C73B21D"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১</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মুনীর চৌধুরী</w:t>
      </w:r>
    </w:p>
    <w:p w14:paraId="5D84D6FA"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বাংলা অনুষদ প্রধান</w:t>
      </w:r>
    </w:p>
    <w:p w14:paraId="4C3829DC"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২</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অধ্যাপক নীলিমা ইব্রাহিম</w:t>
      </w:r>
    </w:p>
    <w:p w14:paraId="21AAAC20"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বাংলা অনুষদ</w:t>
      </w:r>
    </w:p>
    <w:p w14:paraId="2B99FAE1" w14:textId="77777777" w:rsidR="001A67B9" w:rsidRPr="004F24EA" w:rsidRDefault="001A67B9" w:rsidP="001A67B9">
      <w:pPr>
        <w:rPr>
          <w:rFonts w:asciiTheme="minorBidi" w:hAnsiTheme="minorBidi"/>
          <w:sz w:val="28"/>
          <w:szCs w:val="28"/>
        </w:rPr>
      </w:pPr>
      <w:r w:rsidRPr="004F24EA">
        <w:rPr>
          <w:rFonts w:asciiTheme="minorBidi" w:hAnsiTheme="minorBidi" w:cs="Vrinda"/>
          <w:sz w:val="28"/>
          <w:szCs w:val="28"/>
          <w:cs/>
          <w:lang w:bidi="bn-IN"/>
        </w:rPr>
        <w:t>৩</w:t>
      </w:r>
      <w:r w:rsidRPr="004F24EA">
        <w:rPr>
          <w:rFonts w:asciiTheme="minorBidi" w:hAnsiTheme="minorBidi"/>
          <w:sz w:val="28"/>
          <w:szCs w:val="28"/>
          <w:cs/>
          <w:lang w:bidi="bn-IN"/>
        </w:rPr>
        <w:t xml:space="preserve">. </w:t>
      </w:r>
      <w:r w:rsidRPr="004F24EA">
        <w:rPr>
          <w:rFonts w:asciiTheme="minorBidi" w:hAnsiTheme="minorBidi" w:cs="Vrinda"/>
          <w:sz w:val="28"/>
          <w:szCs w:val="28"/>
          <w:cs/>
          <w:lang w:bidi="bn-IN"/>
        </w:rPr>
        <w:t xml:space="preserve">অধ্যাপক সিরাজুল ইসলাম চৌধুরী </w:t>
      </w:r>
    </w:p>
    <w:p w14:paraId="4D3A4681" w14:textId="77777777" w:rsidR="001A67B9" w:rsidRPr="004F24EA" w:rsidRDefault="001A67B9" w:rsidP="001A67B9">
      <w:pPr>
        <w:rPr>
          <w:rFonts w:asciiTheme="minorBidi" w:hAnsiTheme="minorBidi"/>
          <w:sz w:val="28"/>
          <w:szCs w:val="28"/>
        </w:rPr>
      </w:pPr>
      <w:r w:rsidRPr="004F24EA">
        <w:rPr>
          <w:rFonts w:asciiTheme="minorBidi" w:hAnsiTheme="minorBidi"/>
          <w:sz w:val="28"/>
          <w:szCs w:val="28"/>
        </w:rPr>
        <w:tab/>
      </w:r>
      <w:r w:rsidRPr="004F24EA">
        <w:rPr>
          <w:rFonts w:asciiTheme="minorBidi" w:hAnsiTheme="minorBidi" w:cs="Vrinda"/>
          <w:sz w:val="28"/>
          <w:szCs w:val="28"/>
          <w:cs/>
          <w:lang w:bidi="bn-IN"/>
        </w:rPr>
        <w:t xml:space="preserve">ইংরেজি অনুষদ </w:t>
      </w:r>
    </w:p>
    <w:p w14:paraId="4FAFA89E" w14:textId="77777777" w:rsidR="001A67B9" w:rsidRPr="004F24EA" w:rsidRDefault="001A67B9" w:rsidP="001A67B9">
      <w:pPr>
        <w:rPr>
          <w:rFonts w:asciiTheme="minorBidi" w:hAnsiTheme="minorBidi"/>
          <w:sz w:val="28"/>
          <w:szCs w:val="28"/>
          <w:rtl/>
          <w:cs/>
        </w:rPr>
      </w:pPr>
      <w:r w:rsidRPr="004F24EA">
        <w:rPr>
          <w:rFonts w:asciiTheme="minorBidi" w:hAnsiTheme="minorBidi"/>
          <w:sz w:val="28"/>
          <w:szCs w:val="28"/>
        </w:rPr>
        <w:t>.</w:t>
      </w:r>
    </w:p>
    <w:p w14:paraId="20E48280" w14:textId="77777777" w:rsidR="00DD25C5" w:rsidRDefault="00691783" w:rsidP="007F5E36">
      <w:pPr>
        <w:rPr>
          <w:sz w:val="28"/>
          <w:szCs w:val="28"/>
          <w:lang w:bidi="bn-IN"/>
        </w:rPr>
      </w:pPr>
      <w:r>
        <w:rPr>
          <w:rFonts w:hint="cs"/>
          <w:sz w:val="28"/>
          <w:szCs w:val="28"/>
          <w:cs/>
          <w:lang w:bidi="bn-IN"/>
        </w:rPr>
        <w:t>.</w:t>
      </w:r>
    </w:p>
    <w:p w14:paraId="796F3ED0" w14:textId="77777777" w:rsidR="000B51FD" w:rsidRPr="00D82EE8" w:rsidRDefault="000B51FD" w:rsidP="000B51FD">
      <w:pPr>
        <w:rPr>
          <w:rFonts w:asciiTheme="minorBidi" w:hAnsiTheme="minorBidi"/>
          <w:sz w:val="28"/>
          <w:szCs w:val="28"/>
        </w:rPr>
      </w:pPr>
      <w:r>
        <w:rPr>
          <w:rFonts w:asciiTheme="minorBidi" w:hAnsiTheme="minorBidi" w:cs="Vrinda" w:hint="cs"/>
          <w:sz w:val="28"/>
          <w:szCs w:val="28"/>
          <w:cs/>
          <w:lang w:bidi="bn-IN"/>
        </w:rPr>
        <w:t xml:space="preserve">অনুবাদঃ </w:t>
      </w:r>
      <w:r w:rsidRPr="00D82EE8">
        <w:rPr>
          <w:rFonts w:asciiTheme="minorBidi" w:hAnsiTheme="minorBidi" w:cs="Vrinda"/>
          <w:sz w:val="28"/>
          <w:szCs w:val="28"/>
          <w:cs/>
          <w:lang w:bidi="bn-IN"/>
        </w:rPr>
        <w:t>সাইমা তাবাসসুম</w:t>
      </w:r>
    </w:p>
    <w:p w14:paraId="3BC9BB5B"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৫৯</w:t>
      </w:r>
      <w:r>
        <w:rPr>
          <w:rFonts w:asciiTheme="minorBidi" w:hAnsiTheme="minorBidi" w:hint="cs"/>
          <w:sz w:val="28"/>
          <w:szCs w:val="28"/>
          <w:cs/>
          <w:lang w:bidi="bn-IN"/>
        </w:rPr>
        <w:t xml:space="preserve">, </w:t>
      </w:r>
      <w:r>
        <w:rPr>
          <w:rFonts w:asciiTheme="minorBidi" w:hAnsiTheme="minorBidi" w:cs="Vrinda" w:hint="cs"/>
          <w:sz w:val="28"/>
          <w:szCs w:val="28"/>
          <w:cs/>
          <w:lang w:bidi="bn-IN"/>
        </w:rPr>
        <w:t>৬৮৪</w:t>
      </w:r>
      <w:r>
        <w:rPr>
          <w:rFonts w:asciiTheme="minorBidi" w:hAnsiTheme="minorBidi" w:hint="cs"/>
          <w:sz w:val="28"/>
          <w:szCs w:val="28"/>
          <w:cs/>
          <w:lang w:bidi="bn-IN"/>
        </w:rPr>
        <w:t>-</w:t>
      </w:r>
      <w:r>
        <w:rPr>
          <w:rFonts w:asciiTheme="minorBidi" w:hAnsiTheme="minorBidi" w:cs="Vrinda" w:hint="cs"/>
          <w:sz w:val="28"/>
          <w:szCs w:val="28"/>
          <w:cs/>
          <w:lang w:bidi="bn-IN"/>
        </w:rPr>
        <w:t>৬৮৫</w:t>
      </w:r>
      <w:r>
        <w:rPr>
          <w:rFonts w:asciiTheme="minorBidi" w:hAnsiTheme="minorBidi" w:hint="cs"/>
          <w:sz w:val="28"/>
          <w:szCs w:val="28"/>
          <w:cs/>
          <w:lang w:bidi="bn-IN"/>
        </w:rPr>
        <w:t xml:space="preserve">&gt; </w:t>
      </w:r>
    </w:p>
    <w:p w14:paraId="45256D65"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শিরোনাম</w:t>
      </w:r>
      <w:r>
        <w:rPr>
          <w:rFonts w:asciiTheme="minorBidi" w:hAnsiTheme="minorBidi" w:cs="Vrinda"/>
          <w:sz w:val="28"/>
          <w:szCs w:val="28"/>
          <w:cs/>
          <w:lang w:bidi="bn-IN"/>
        </w:rPr>
        <w:t>ঃ</w:t>
      </w:r>
      <w:r w:rsidRPr="00D82EE8">
        <w:rPr>
          <w:rFonts w:asciiTheme="minorBidi" w:hAnsiTheme="minorBidi" w:cs="Vrinda"/>
          <w:sz w:val="28"/>
          <w:szCs w:val="28"/>
          <w:cs/>
          <w:lang w:bidi="bn-IN"/>
        </w:rPr>
        <w:t xml:space="preserve"> বাংলাদেশ আন্দোলনের খবর</w:t>
      </w:r>
    </w:p>
    <w:p w14:paraId="47E2A5A4"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সংবাদপত্র</w:t>
      </w:r>
      <w:r>
        <w:rPr>
          <w:rFonts w:asciiTheme="minorBidi" w:hAnsiTheme="minorBidi" w:cs="Vrinda"/>
          <w:sz w:val="28"/>
          <w:szCs w:val="28"/>
          <w:cs/>
          <w:lang w:bidi="bn-IN"/>
        </w:rPr>
        <w:t>ঃ</w:t>
      </w:r>
      <w:r w:rsidRPr="00D82EE8">
        <w:rPr>
          <w:rFonts w:asciiTheme="minorBidi" w:hAnsiTheme="minorBidi" w:cs="Vrinda"/>
          <w:sz w:val="28"/>
          <w:szCs w:val="28"/>
          <w:cs/>
          <w:lang w:bidi="bn-IN"/>
        </w:rPr>
        <w:t xml:space="preserve"> বাংলাদেশ নিউজ লেটার  শিকাগো </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নং ১১</w:t>
      </w:r>
    </w:p>
    <w:p w14:paraId="5CF95846"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তারিখ</w:t>
      </w:r>
      <w:r>
        <w:rPr>
          <w:rFonts w:asciiTheme="minorBidi" w:hAnsiTheme="minorBidi" w:cs="Vrinda"/>
          <w:sz w:val="28"/>
          <w:szCs w:val="28"/>
          <w:cs/>
          <w:lang w:bidi="bn-IN"/>
        </w:rPr>
        <w:t>ঃ</w:t>
      </w:r>
      <w:r w:rsidRPr="00D82EE8">
        <w:rPr>
          <w:rFonts w:asciiTheme="minorBidi" w:hAnsiTheme="minorBidi" w:cs="Vrinda"/>
          <w:sz w:val="28"/>
          <w:szCs w:val="28"/>
          <w:cs/>
          <w:lang w:bidi="bn-IN"/>
        </w:rPr>
        <w:t xml:space="preserve"> ২৫ অক্টোবর</w:t>
      </w:r>
      <w:r w:rsidRPr="00D82EE8">
        <w:rPr>
          <w:rFonts w:asciiTheme="minorBidi" w:hAnsiTheme="minorBidi"/>
          <w:sz w:val="28"/>
          <w:szCs w:val="28"/>
        </w:rPr>
        <w:t>,</w:t>
      </w:r>
      <w:r w:rsidRPr="00D82EE8">
        <w:rPr>
          <w:rFonts w:asciiTheme="minorBidi" w:hAnsiTheme="minorBidi" w:cs="Vrinda"/>
          <w:sz w:val="28"/>
          <w:szCs w:val="28"/>
          <w:cs/>
          <w:lang w:bidi="bn-IN"/>
        </w:rPr>
        <w:t>১৯৭১</w:t>
      </w:r>
    </w:p>
    <w:p w14:paraId="64BC4B25"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269BC2DA"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পাইপ নগরীতে দশদিন</w:t>
      </w:r>
    </w:p>
    <w:p w14:paraId="408EFB10"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ওয়াশিংটন এর লাফায়েত পার্ক একটি সুযোগ পেয়েছে আমাদের দেশের সবচেয়ে বড় দৈন্যতার নমুনা দেখার।উঠেছে ওয়াশিংটনের নাগরিকদের কে ভারতের শরণার্থী ক্যাম্পের চিত্র আরও কাছ থেকে তুলে ধরতে একটি ক্ষুদ্র শরণার্থী শহর গজিয়ে উঠেছে এ পার্কে। ফিলাডেলফিয়া ফ্রেন্ডস অব ইস্ট বেঙ্গল এটি আয়োজন করেছে। এবং অনেক বাংলাদেশি সংঘ এতে সমর্থন করেছে। বেশ কয়েকটি ড্রেনপাইপ আশ্রয়স্থল নির্মাণ করা হয়েছে অক্টোবর এর ১৪ থেকে দশ দিন ব্যাপী সময়ের জন্য। শরণার্থী সমস্যার এ নাটকীয় রূপায়ণ ওয়াশিংটনের জনগণ ও সংবাদমাধ্যমের দৃষ্টি আকর্ষণ করেছে। অনেক স্বেচ্ছাসেবী এসেছে নিউইয়র্ক</w:t>
      </w:r>
      <w:r w:rsidRPr="00D82EE8">
        <w:rPr>
          <w:rFonts w:asciiTheme="minorBidi" w:hAnsiTheme="minorBidi"/>
          <w:sz w:val="28"/>
          <w:szCs w:val="28"/>
        </w:rPr>
        <w:t xml:space="preserve">, </w:t>
      </w:r>
      <w:r w:rsidRPr="00D82EE8">
        <w:rPr>
          <w:rFonts w:asciiTheme="minorBidi" w:hAnsiTheme="minorBidi" w:cs="Vrinda"/>
          <w:sz w:val="28"/>
          <w:szCs w:val="28"/>
          <w:cs/>
          <w:lang w:bidi="bn-IN"/>
        </w:rPr>
        <w:t>ফিলাডেল্ফিয়া</w:t>
      </w:r>
      <w:r w:rsidRPr="00D82EE8">
        <w:rPr>
          <w:rFonts w:asciiTheme="minorBidi" w:hAnsiTheme="minorBidi"/>
          <w:sz w:val="28"/>
          <w:szCs w:val="28"/>
        </w:rPr>
        <w:t xml:space="preserve">, </w:t>
      </w:r>
      <w:r w:rsidRPr="00D82EE8">
        <w:rPr>
          <w:rFonts w:asciiTheme="minorBidi" w:hAnsiTheme="minorBidi" w:cs="Vrinda"/>
          <w:sz w:val="28"/>
          <w:szCs w:val="28"/>
          <w:cs/>
          <w:lang w:bidi="bn-IN"/>
        </w:rPr>
        <w:t>বাল্টিমর ও বোস্টন থেকে ওয়াশিংটনে এই দশদিনের প্রকল্পে যোগদান করার জন্য।</w:t>
      </w:r>
    </w:p>
    <w:p w14:paraId="484274CC"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কর্মসূচির মধ্যে রয়েছে শনিবার </w:t>
      </w:r>
      <w:r w:rsidRPr="00D82EE8">
        <w:rPr>
          <w:rFonts w:asciiTheme="minorBidi" w:hAnsiTheme="minorBidi"/>
          <w:sz w:val="28"/>
          <w:szCs w:val="28"/>
          <w:cs/>
          <w:lang w:bidi="bn-IN"/>
        </w:rPr>
        <w:t>(</w:t>
      </w:r>
      <w:r w:rsidRPr="00D82EE8">
        <w:rPr>
          <w:rFonts w:asciiTheme="minorBidi" w:hAnsiTheme="minorBidi" w:cs="Vrinda"/>
          <w:sz w:val="28"/>
          <w:szCs w:val="28"/>
          <w:cs/>
          <w:lang w:bidi="bn-IN"/>
        </w:rPr>
        <w:t>১৬ই অক্টোবর</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পাকিস্তান দূতাবাস অভিমুখী মিছিল</w:t>
      </w:r>
      <w:r w:rsidRPr="00D82EE8">
        <w:rPr>
          <w:rFonts w:asciiTheme="minorBidi" w:hAnsiTheme="minorBidi"/>
          <w:sz w:val="28"/>
          <w:szCs w:val="28"/>
        </w:rPr>
        <w:t xml:space="preserve">, </w:t>
      </w:r>
      <w:r w:rsidRPr="00D82EE8">
        <w:rPr>
          <w:rFonts w:asciiTheme="minorBidi" w:hAnsiTheme="minorBidi" w:cs="Vrinda"/>
          <w:sz w:val="28"/>
          <w:szCs w:val="28"/>
          <w:cs/>
          <w:lang w:bidi="bn-IN"/>
        </w:rPr>
        <w:t>রবিবার ধর্মীয় স্মরণ অনুষ্ঠান ও সোমবার সিনেটে গণ সংযোগ।</w:t>
      </w:r>
    </w:p>
    <w:p w14:paraId="388783BC"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এই দশদিন ব্যাপি </w:t>
      </w:r>
      <w:r w:rsidRPr="00D82EE8">
        <w:rPr>
          <w:rFonts w:asciiTheme="minorBidi" w:hAnsiTheme="minorBidi"/>
          <w:sz w:val="28"/>
          <w:szCs w:val="28"/>
          <w:cs/>
          <w:lang w:bidi="bn-IN"/>
        </w:rPr>
        <w:t>"</w:t>
      </w:r>
      <w:r w:rsidRPr="00D82EE8">
        <w:rPr>
          <w:rFonts w:asciiTheme="minorBidi" w:hAnsiTheme="minorBidi" w:cs="Vrinda"/>
          <w:sz w:val="28"/>
          <w:szCs w:val="28"/>
          <w:cs/>
          <w:lang w:bidi="bn-IN"/>
        </w:rPr>
        <w:t>শরণার্থী শিবির</w:t>
      </w:r>
      <w:r w:rsidRPr="00D82EE8">
        <w:rPr>
          <w:rFonts w:asciiTheme="minorBidi" w:hAnsiTheme="minorBidi"/>
          <w:sz w:val="28"/>
          <w:szCs w:val="28"/>
          <w:cs/>
          <w:lang w:bidi="bn-IN"/>
        </w:rPr>
        <w:t>" "</w:t>
      </w:r>
      <w:r w:rsidRPr="00D82EE8">
        <w:rPr>
          <w:rFonts w:asciiTheme="minorBidi" w:hAnsiTheme="minorBidi" w:cs="Vrinda"/>
          <w:sz w:val="28"/>
          <w:szCs w:val="28"/>
          <w:cs/>
          <w:lang w:bidi="bn-IN"/>
        </w:rPr>
        <w:t>ক্যাম্প পরিচালক</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ডিক ট্যালার পরিচালিত করেন</w:t>
      </w:r>
      <w:r w:rsidRPr="00D82EE8">
        <w:rPr>
          <w:rFonts w:asciiTheme="minorBidi" w:hAnsiTheme="minorBidi"/>
          <w:sz w:val="28"/>
          <w:szCs w:val="28"/>
        </w:rPr>
        <w:t xml:space="preserve">, </w:t>
      </w:r>
      <w:r w:rsidRPr="00D82EE8">
        <w:rPr>
          <w:rFonts w:asciiTheme="minorBidi" w:hAnsiTheme="minorBidi" w:cs="Vrinda"/>
          <w:sz w:val="28"/>
          <w:szCs w:val="28"/>
          <w:cs/>
          <w:lang w:bidi="bn-IN"/>
        </w:rPr>
        <w:t>যিনি পাকিস্তানি নৌবাহিনীর অস্ত্র বহনকারী পদ্মা জাহাজটিকে নৌপথে অবরোধ কর্মসূচী আয়োজন করেছিলেন। ডেভিস হারসা এবং বিল মইয়ার ডিক ট্যালারকে সহায়তা করেন।</w:t>
      </w:r>
    </w:p>
    <w:p w14:paraId="41D5A408"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lastRenderedPageBreak/>
        <w:t>.</w:t>
      </w:r>
    </w:p>
    <w:p w14:paraId="3C028D7D"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বৃহত্তর কূটনৈতিক গোষ্ঠীর বাংলাদেশকে যথাযোগ্য সম্মান দেয়ার ঘোষণা</w:t>
      </w:r>
    </w:p>
    <w:p w14:paraId="48FAD24C" w14:textId="77777777" w:rsidR="000B51FD" w:rsidRPr="00D82EE8" w:rsidRDefault="000B51FD" w:rsidP="000B51FD">
      <w:pPr>
        <w:rPr>
          <w:rFonts w:asciiTheme="minorBidi" w:hAnsiTheme="minorBidi"/>
          <w:sz w:val="28"/>
          <w:szCs w:val="28"/>
          <w:lang w:bidi="bn-IN"/>
        </w:rPr>
      </w:pPr>
      <w:r w:rsidRPr="00D82EE8">
        <w:rPr>
          <w:rFonts w:asciiTheme="minorBidi" w:hAnsiTheme="minorBidi" w:cs="Vrinda"/>
          <w:sz w:val="28"/>
          <w:szCs w:val="28"/>
          <w:cs/>
          <w:lang w:bidi="bn-IN"/>
        </w:rPr>
        <w:t>অক্টোবরের দ্বিতীয় সপ্তাহের শেষের দিকে সারা বিশ্বের মোট ১৪৪ জন কূটনৈতিক ইয়াহিয়া সরকারের সাথে তাদের সম্পর্ক ছিন্ন  করেন এবং বাংলাদেশ সরকারের প্রতি আনুগত্য প্রকাশ করেন। বাংলাদেশের মুক্তিসংগ্রামে সম্প্রতি যোগদান করা কূটনৈতিকদের মাঝে ছিলেন আর্জেন্টিনার পাকিস্তানি রাষ্ট্রদূত মিষ্টার আব্দুল মমিন</w:t>
      </w:r>
      <w:r w:rsidRPr="00D82EE8">
        <w:rPr>
          <w:rFonts w:asciiTheme="minorBidi" w:hAnsiTheme="minorBidi"/>
          <w:sz w:val="28"/>
          <w:szCs w:val="28"/>
        </w:rPr>
        <w:t xml:space="preserve">, </w:t>
      </w:r>
      <w:r w:rsidRPr="00D82EE8">
        <w:rPr>
          <w:rFonts w:asciiTheme="minorBidi" w:hAnsiTheme="minorBidi" w:cs="Vrinda"/>
          <w:sz w:val="28"/>
          <w:szCs w:val="28"/>
          <w:cs/>
          <w:lang w:bidi="bn-IN"/>
        </w:rPr>
        <w:t>যুক্তরাজ্যের পাকিস্তানি হাইকমিশনের রাজনৈতিক উপদেষ্টা মিষ্টার এম</w:t>
      </w:r>
      <w:r w:rsidRPr="00D82EE8">
        <w:rPr>
          <w:rFonts w:asciiTheme="minorBidi" w:hAnsiTheme="minorBidi"/>
          <w:sz w:val="28"/>
          <w:szCs w:val="28"/>
          <w:cs/>
          <w:lang w:bidi="bn-IN"/>
        </w:rPr>
        <w:t>.</w:t>
      </w:r>
      <w:r w:rsidRPr="00D82EE8">
        <w:rPr>
          <w:rFonts w:asciiTheme="minorBidi" w:hAnsiTheme="minorBidi" w:cs="Vrinda"/>
          <w:sz w:val="28"/>
          <w:szCs w:val="28"/>
          <w:cs/>
          <w:lang w:bidi="bn-IN"/>
        </w:rPr>
        <w:t>এম</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রেজাউল করিম</w:t>
      </w:r>
      <w:r w:rsidRPr="00D82EE8">
        <w:rPr>
          <w:rFonts w:asciiTheme="minorBidi" w:hAnsiTheme="minorBidi"/>
          <w:sz w:val="28"/>
          <w:szCs w:val="28"/>
        </w:rPr>
        <w:t xml:space="preserve">, </w:t>
      </w:r>
      <w:r w:rsidRPr="00D82EE8">
        <w:rPr>
          <w:rFonts w:asciiTheme="minorBidi" w:hAnsiTheme="minorBidi" w:cs="Vrinda"/>
          <w:sz w:val="28"/>
          <w:szCs w:val="28"/>
          <w:cs/>
          <w:lang w:bidi="bn-IN"/>
        </w:rPr>
        <w:t>নিউ দিল্লির পাকিস্তানি হাই কমিশনের মন্ত্রী পরিষদের উপদেষ্টা মিষ্টার হুমায়ুন রাশেদ চৌধুরী</w:t>
      </w:r>
      <w:r w:rsidRPr="00D82EE8">
        <w:rPr>
          <w:rFonts w:asciiTheme="minorBidi" w:hAnsiTheme="minorBidi"/>
          <w:sz w:val="28"/>
          <w:szCs w:val="28"/>
        </w:rPr>
        <w:t xml:space="preserve">, </w:t>
      </w:r>
      <w:r w:rsidRPr="00D82EE8">
        <w:rPr>
          <w:rFonts w:asciiTheme="minorBidi" w:hAnsiTheme="minorBidi" w:cs="Vrinda"/>
          <w:sz w:val="28"/>
          <w:szCs w:val="28"/>
          <w:cs/>
          <w:lang w:bidi="bn-IN"/>
        </w:rPr>
        <w:t>বেরুত এর মিষ্টার লতিফ</w:t>
      </w:r>
      <w:r w:rsidRPr="00D82EE8">
        <w:rPr>
          <w:rFonts w:asciiTheme="minorBidi" w:hAnsiTheme="minorBidi"/>
          <w:sz w:val="28"/>
          <w:szCs w:val="28"/>
        </w:rPr>
        <w:t xml:space="preserve">, </w:t>
      </w:r>
      <w:r w:rsidRPr="00D82EE8">
        <w:rPr>
          <w:rFonts w:asciiTheme="minorBidi" w:hAnsiTheme="minorBidi" w:cs="Vrinda"/>
          <w:sz w:val="28"/>
          <w:szCs w:val="28"/>
          <w:cs/>
          <w:lang w:bidi="bn-IN"/>
        </w:rPr>
        <w:t>মাদ্রিদ এর মিষ্টার আব্দুল করিম মন্ডল</w:t>
      </w:r>
      <w:r w:rsidRPr="00D82EE8">
        <w:rPr>
          <w:rFonts w:asciiTheme="minorBidi" w:hAnsiTheme="minorBidi"/>
          <w:sz w:val="28"/>
          <w:szCs w:val="28"/>
        </w:rPr>
        <w:t xml:space="preserve">, </w:t>
      </w:r>
      <w:r w:rsidRPr="00D82EE8">
        <w:rPr>
          <w:rFonts w:asciiTheme="minorBidi" w:hAnsiTheme="minorBidi" w:cs="Vrinda"/>
          <w:sz w:val="28"/>
          <w:szCs w:val="28"/>
          <w:cs/>
          <w:lang w:bidi="bn-IN"/>
        </w:rPr>
        <w:t xml:space="preserve">বেলজিয়াম এর মিষ্টার নায়েবুল এবং নেপালের পাকিস্তান দূতাবাসের ফার্স্ট সেক্রেটারি মিষ্টার মুস্তাফিজুর রহমান। </w:t>
      </w:r>
    </w:p>
    <w:p w14:paraId="596277F0"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31A01339"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সংক্ষিপ্ত খবর</w:t>
      </w:r>
    </w:p>
    <w:p w14:paraId="650E2DCC" w14:textId="77777777" w:rsidR="000B51FD" w:rsidRDefault="000B51FD" w:rsidP="000B51FD">
      <w:pPr>
        <w:rPr>
          <w:rFonts w:asciiTheme="minorBidi" w:hAnsiTheme="minorBidi"/>
          <w:sz w:val="28"/>
          <w:szCs w:val="28"/>
          <w:lang w:bidi="bn-IN"/>
        </w:rPr>
      </w:pPr>
    </w:p>
    <w:p w14:paraId="6BFFDEDF"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মিশিগান</w:t>
      </w:r>
    </w:p>
    <w:p w14:paraId="52160334"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বাংলাদেশের স্বাধীনতা সংগ্রামকে সমর্থন করে এন আরবর সিটি হলের সামনে এক বিশাল র‍্যালি অনুষ্ঠিত হয়। সক্রিয় অংশগ্রহণকারীদের মাঝে একশোরও বেশি মানুষ প্ল্যাকার্ড বহন করেছিল</w:t>
      </w:r>
      <w:r w:rsidRPr="00D82EE8">
        <w:rPr>
          <w:rFonts w:asciiTheme="minorBidi" w:hAnsiTheme="minorBidi"/>
          <w:sz w:val="28"/>
          <w:szCs w:val="28"/>
        </w:rPr>
        <w:t xml:space="preserve">, </w:t>
      </w:r>
      <w:r w:rsidRPr="00D82EE8">
        <w:rPr>
          <w:rFonts w:asciiTheme="minorBidi" w:hAnsiTheme="minorBidi" w:cs="Vrinda"/>
          <w:sz w:val="28"/>
          <w:szCs w:val="28"/>
          <w:cs/>
          <w:lang w:bidi="bn-IN"/>
        </w:rPr>
        <w:t xml:space="preserve">তাদের দাবি ছিল আমেরিকান সৈন্য বাহিনী এবং তাদের অর্থনৈতিক সাহায্য সম্পূর্ণ নিষেধ করা হোক। </w:t>
      </w:r>
    </w:p>
    <w:p w14:paraId="3185B4D6"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সেদিনের র‍্যালি শেষে </w:t>
      </w:r>
      <w:r w:rsidRPr="00D82EE8">
        <w:rPr>
          <w:rFonts w:asciiTheme="minorBidi" w:hAnsiTheme="minorBidi"/>
          <w:sz w:val="28"/>
          <w:szCs w:val="28"/>
          <w:cs/>
          <w:lang w:bidi="bn-IN"/>
        </w:rPr>
        <w:t>"</w:t>
      </w:r>
      <w:r w:rsidRPr="00D82EE8">
        <w:rPr>
          <w:rFonts w:asciiTheme="minorBidi" w:hAnsiTheme="minorBidi" w:cs="Vrinda"/>
          <w:sz w:val="28"/>
          <w:szCs w:val="28"/>
          <w:cs/>
          <w:lang w:bidi="bn-IN"/>
        </w:rPr>
        <w:t>ইউনিভার্সিটি অফ মিশিগান</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এ বাংলাদেশের উপর একটি সেমিনার অনুষ্ঠান হয়। প্রফেসর রোড মারফি</w:t>
      </w:r>
      <w:r w:rsidRPr="00D82EE8">
        <w:rPr>
          <w:rFonts w:asciiTheme="minorBidi" w:hAnsiTheme="minorBidi"/>
          <w:sz w:val="28"/>
          <w:szCs w:val="28"/>
        </w:rPr>
        <w:t xml:space="preserve">, </w:t>
      </w:r>
      <w:r w:rsidRPr="00D82EE8">
        <w:rPr>
          <w:rFonts w:asciiTheme="minorBidi" w:hAnsiTheme="minorBidi" w:cs="Vrinda"/>
          <w:sz w:val="28"/>
          <w:szCs w:val="28"/>
          <w:cs/>
          <w:lang w:bidi="bn-IN"/>
        </w:rPr>
        <w:t>চাইনিজ স্ট্যাডি সেন্টারের ডিরেক্টর</w:t>
      </w:r>
      <w:r w:rsidRPr="00D82EE8">
        <w:rPr>
          <w:rFonts w:asciiTheme="minorBidi" w:hAnsiTheme="minorBidi"/>
          <w:sz w:val="28"/>
          <w:szCs w:val="28"/>
        </w:rPr>
        <w:t xml:space="preserve">, </w:t>
      </w:r>
      <w:r w:rsidRPr="00D82EE8">
        <w:rPr>
          <w:rFonts w:asciiTheme="minorBidi" w:hAnsiTheme="minorBidi" w:cs="Vrinda"/>
          <w:sz w:val="28"/>
          <w:szCs w:val="28"/>
          <w:cs/>
          <w:lang w:bidi="bn-IN"/>
        </w:rPr>
        <w:t>মেয়র হ্যারিস</w:t>
      </w:r>
      <w:r w:rsidRPr="00D82EE8">
        <w:rPr>
          <w:rFonts w:asciiTheme="minorBidi" w:hAnsiTheme="minorBidi"/>
          <w:sz w:val="28"/>
          <w:szCs w:val="28"/>
        </w:rPr>
        <w:t xml:space="preserve">, </w:t>
      </w:r>
      <w:r w:rsidRPr="00D82EE8">
        <w:rPr>
          <w:rFonts w:asciiTheme="minorBidi" w:hAnsiTheme="minorBidi" w:cs="Vrinda"/>
          <w:sz w:val="28"/>
          <w:szCs w:val="28"/>
          <w:cs/>
          <w:lang w:bidi="bn-IN"/>
        </w:rPr>
        <w:t>প্রফেসর আর</w:t>
      </w:r>
      <w:r w:rsidRPr="00D82EE8">
        <w:rPr>
          <w:rFonts w:asciiTheme="minorBidi" w:hAnsiTheme="minorBidi"/>
          <w:sz w:val="28"/>
          <w:szCs w:val="28"/>
          <w:cs/>
          <w:lang w:bidi="bn-IN"/>
        </w:rPr>
        <w:t>.</w:t>
      </w:r>
      <w:r w:rsidRPr="00D82EE8">
        <w:rPr>
          <w:rFonts w:asciiTheme="minorBidi" w:hAnsiTheme="minorBidi" w:cs="Vrinda"/>
          <w:sz w:val="28"/>
          <w:szCs w:val="28"/>
          <w:cs/>
          <w:lang w:bidi="bn-IN"/>
        </w:rPr>
        <w:t>সি</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পর্টার</w:t>
      </w:r>
      <w:r w:rsidRPr="00D82EE8">
        <w:rPr>
          <w:rFonts w:asciiTheme="minorBidi" w:hAnsiTheme="minorBidi"/>
          <w:sz w:val="28"/>
          <w:szCs w:val="28"/>
        </w:rPr>
        <w:t xml:space="preserve">, </w:t>
      </w:r>
      <w:r w:rsidRPr="00D82EE8">
        <w:rPr>
          <w:rFonts w:asciiTheme="minorBidi" w:hAnsiTheme="minorBidi" w:cs="Vrinda"/>
          <w:sz w:val="28"/>
          <w:szCs w:val="28"/>
          <w:cs/>
          <w:lang w:bidi="bn-IN"/>
        </w:rPr>
        <w:t>ইকোনমিক্স এর প্রফেসর</w:t>
      </w:r>
      <w:r w:rsidRPr="00D82EE8">
        <w:rPr>
          <w:rFonts w:asciiTheme="minorBidi" w:hAnsiTheme="minorBidi"/>
          <w:sz w:val="28"/>
          <w:szCs w:val="28"/>
        </w:rPr>
        <w:t xml:space="preserve">, </w:t>
      </w:r>
      <w:r w:rsidRPr="00D82EE8">
        <w:rPr>
          <w:rFonts w:asciiTheme="minorBidi" w:hAnsiTheme="minorBidi" w:cs="Vrinda"/>
          <w:sz w:val="28"/>
          <w:szCs w:val="28"/>
          <w:cs/>
          <w:lang w:bidi="bn-IN"/>
        </w:rPr>
        <w:t>প্রফেসর রড হুবের</w:t>
      </w:r>
      <w:r w:rsidRPr="00D82EE8">
        <w:rPr>
          <w:rFonts w:asciiTheme="minorBidi" w:hAnsiTheme="minorBidi"/>
          <w:sz w:val="28"/>
          <w:szCs w:val="28"/>
        </w:rPr>
        <w:t xml:space="preserve">, </w:t>
      </w:r>
      <w:r w:rsidRPr="00D82EE8">
        <w:rPr>
          <w:rFonts w:asciiTheme="minorBidi" w:hAnsiTheme="minorBidi" w:cs="Vrinda"/>
          <w:sz w:val="28"/>
          <w:szCs w:val="28"/>
          <w:cs/>
          <w:lang w:bidi="bn-IN"/>
        </w:rPr>
        <w:t>মিষ্টার মোজাম্মেল হক</w:t>
      </w:r>
      <w:r w:rsidRPr="00D82EE8">
        <w:rPr>
          <w:rFonts w:asciiTheme="minorBidi" w:hAnsiTheme="minorBidi"/>
          <w:sz w:val="28"/>
          <w:szCs w:val="28"/>
        </w:rPr>
        <w:t xml:space="preserve">, </w:t>
      </w:r>
      <w:r w:rsidRPr="00D82EE8">
        <w:rPr>
          <w:rFonts w:asciiTheme="minorBidi" w:hAnsiTheme="minorBidi" w:cs="Vrinda"/>
          <w:sz w:val="28"/>
          <w:szCs w:val="28"/>
          <w:cs/>
          <w:lang w:bidi="bn-IN"/>
        </w:rPr>
        <w:t xml:space="preserve">মিষ্টার রাশেদুর রেজা ফারুকি সেদিনের সেই সম্মেলনে বক্তব্য দেন। </w:t>
      </w:r>
    </w:p>
    <w:p w14:paraId="71775280"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মিশিগানের গভর্নর মিলিকান সমগ্র অঙ্গরাজ্যে </w:t>
      </w:r>
      <w:r w:rsidRPr="00D82EE8">
        <w:rPr>
          <w:rFonts w:asciiTheme="minorBidi" w:hAnsiTheme="minorBidi"/>
          <w:sz w:val="28"/>
          <w:szCs w:val="28"/>
          <w:cs/>
          <w:lang w:bidi="bn-IN"/>
        </w:rPr>
        <w:t>"</w:t>
      </w:r>
      <w:r w:rsidRPr="00D82EE8">
        <w:rPr>
          <w:rFonts w:asciiTheme="minorBidi" w:hAnsiTheme="minorBidi" w:cs="Vrinda"/>
          <w:sz w:val="28"/>
          <w:szCs w:val="28"/>
          <w:cs/>
          <w:lang w:bidi="bn-IN"/>
        </w:rPr>
        <w:t>বাংলাদেশ দিবস</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নামে একটি দিবস পালনের ঘোষণা দেন।</w:t>
      </w:r>
    </w:p>
    <w:p w14:paraId="09A4F3C3"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বাংলাদেশের প্রেক্ষাপট বর্ণনার জন্য ইউনিভার্সিটি অফ মিশিগান সিনেটর কেনেডি কে আমন্ত্রণ জানান।</w:t>
      </w:r>
    </w:p>
    <w:p w14:paraId="18282BAD"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ইউনিভার্সিটি অফ মিশিগানের সমাজবিজ্ঞান বিভাগের চেয়ারম্যান প্রফেসর হাওয়ার্ড সুমেনের তত্ত্বাবধানে একটি </w:t>
      </w:r>
      <w:r w:rsidRPr="00D82EE8">
        <w:rPr>
          <w:rFonts w:asciiTheme="minorBidi" w:hAnsiTheme="minorBidi"/>
          <w:sz w:val="28"/>
          <w:szCs w:val="28"/>
          <w:cs/>
          <w:lang w:bidi="bn-IN"/>
        </w:rPr>
        <w:t>"</w:t>
      </w:r>
      <w:r w:rsidRPr="00D82EE8">
        <w:rPr>
          <w:rFonts w:asciiTheme="minorBidi" w:hAnsiTheme="minorBidi" w:cs="Vrinda"/>
          <w:sz w:val="28"/>
          <w:szCs w:val="28"/>
          <w:cs/>
          <w:lang w:bidi="bn-IN"/>
        </w:rPr>
        <w:t>ফ্যাকাল্টি কমিটি</w:t>
      </w:r>
      <w:r w:rsidRPr="00D82EE8">
        <w:rPr>
          <w:rFonts w:asciiTheme="minorBidi" w:hAnsiTheme="minorBidi"/>
          <w:sz w:val="28"/>
          <w:szCs w:val="28"/>
          <w:cs/>
          <w:lang w:bidi="bn-IN"/>
        </w:rPr>
        <w:t xml:space="preserve">" </w:t>
      </w:r>
      <w:r w:rsidRPr="00D82EE8">
        <w:rPr>
          <w:rFonts w:asciiTheme="minorBidi" w:hAnsiTheme="minorBidi" w:cs="Vrinda"/>
          <w:sz w:val="28"/>
          <w:szCs w:val="28"/>
          <w:cs/>
          <w:lang w:bidi="bn-IN"/>
        </w:rPr>
        <w:t>গঠন করা হয় যেখানে বাংলাদেশের সে সমস্ত শিক্ষকদের সহায়তা করা হয় যারা ভারতে আশ্রয় নিতে বাধ্য হয়েছেন।</w:t>
      </w:r>
    </w:p>
    <w:p w14:paraId="5820494A"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69A8739F"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 xml:space="preserve">বাংলাদেশের পক্ষে ম্যাডিসনে শোভাযাত্রা </w:t>
      </w:r>
    </w:p>
    <w:p w14:paraId="7E688F7F" w14:textId="77777777" w:rsidR="000B51FD" w:rsidRPr="00D82EE8" w:rsidRDefault="000B51FD" w:rsidP="000B51FD">
      <w:pPr>
        <w:rPr>
          <w:rFonts w:asciiTheme="minorBidi" w:hAnsiTheme="minorBidi"/>
          <w:sz w:val="28"/>
          <w:szCs w:val="28"/>
        </w:rPr>
      </w:pPr>
      <w:r w:rsidRPr="00D82EE8">
        <w:rPr>
          <w:rFonts w:asciiTheme="minorBidi" w:hAnsiTheme="minorBidi" w:cs="Vrinda"/>
          <w:sz w:val="28"/>
          <w:szCs w:val="28"/>
          <w:cs/>
          <w:lang w:bidi="bn-IN"/>
        </w:rPr>
        <w:t>বাংলাদেশের ডিফেন্স লিগের সেক্রেটারি  অক্টোবর ৭ এবং ৮ ম্যাডিসনব্যাপী সফর করেন এবং স্থানীয় স্কুল শিক্ষার্থীদের উদ্দেশ্যে বলেন</w:t>
      </w:r>
      <w:r w:rsidRPr="00D82EE8">
        <w:rPr>
          <w:rFonts w:asciiTheme="minorBidi" w:hAnsiTheme="minorBidi"/>
          <w:sz w:val="28"/>
          <w:szCs w:val="28"/>
        </w:rPr>
        <w:t>,</w:t>
      </w:r>
      <w:r w:rsidRPr="00D82EE8">
        <w:rPr>
          <w:rFonts w:asciiTheme="minorBidi" w:hAnsiTheme="minorBidi" w:cs="Vrinda"/>
          <w:sz w:val="28"/>
          <w:szCs w:val="28"/>
          <w:cs/>
          <w:lang w:bidi="bn-IN"/>
        </w:rPr>
        <w:t>তারা যেন উন্নতির এই প্রকল্পে নিজেদের সামিল করে</w:t>
      </w:r>
      <w:r w:rsidRPr="00D82EE8">
        <w:rPr>
          <w:rFonts w:asciiTheme="minorBidi" w:hAnsiTheme="minorBidi"/>
          <w:sz w:val="28"/>
          <w:szCs w:val="28"/>
        </w:rPr>
        <w:t xml:space="preserve">, </w:t>
      </w:r>
      <w:r w:rsidRPr="00D82EE8">
        <w:rPr>
          <w:rFonts w:asciiTheme="minorBidi" w:hAnsiTheme="minorBidi" w:cs="Vrinda"/>
          <w:sz w:val="28"/>
          <w:szCs w:val="28"/>
          <w:cs/>
          <w:lang w:bidi="bn-IN"/>
        </w:rPr>
        <w:t>যা ম্যাডিসনে রবিবার</w:t>
      </w:r>
      <w:r w:rsidRPr="00D82EE8">
        <w:rPr>
          <w:rFonts w:asciiTheme="minorBidi" w:hAnsiTheme="minorBidi"/>
          <w:sz w:val="28"/>
          <w:szCs w:val="28"/>
        </w:rPr>
        <w:t xml:space="preserve">, </w:t>
      </w:r>
      <w:r w:rsidRPr="00D82EE8">
        <w:rPr>
          <w:rFonts w:asciiTheme="minorBidi" w:hAnsiTheme="minorBidi" w:cs="Vrinda"/>
          <w:sz w:val="28"/>
          <w:szCs w:val="28"/>
          <w:cs/>
          <w:lang w:bidi="bn-IN"/>
        </w:rPr>
        <w:t>অক্টোবর ১৭</w:t>
      </w:r>
      <w:r w:rsidRPr="00D82EE8">
        <w:rPr>
          <w:rFonts w:asciiTheme="minorBidi" w:hAnsiTheme="minorBidi"/>
          <w:sz w:val="28"/>
          <w:szCs w:val="28"/>
        </w:rPr>
        <w:t>,</w:t>
      </w:r>
      <w:r w:rsidRPr="00D82EE8">
        <w:rPr>
          <w:rFonts w:asciiTheme="minorBidi" w:hAnsiTheme="minorBidi" w:cs="Vrinda"/>
          <w:sz w:val="28"/>
          <w:szCs w:val="28"/>
          <w:cs/>
          <w:lang w:bidi="bn-IN"/>
        </w:rPr>
        <w:t xml:space="preserve">১৯৭১ সালে অনুষ্ঠিত হতে যাচ্ছে। সে বছর গ্রুপটি বাংলাদেশকে একটি বৈদেশিক প্রকল্প হিসেবে গ্রহণ করে এবং সংগৃহিত ফান্ডের একাংশ বাংলাদেশের জরুরী অবস্থায় অনুদানের জন্য আবেদন করে। বিগত বছর তারা ৮৫০০০ ডলার সংগ্রহ করে। এ বছর সেটা বৃদ্ধি পেয়ে আনুমানিক ১লক্ষ ডলারের উপরে পৌঁছাবে আশা করা যায়। </w:t>
      </w:r>
    </w:p>
    <w:p w14:paraId="0C55FB31" w14:textId="77777777" w:rsidR="000B51FD" w:rsidRDefault="000B51FD" w:rsidP="000B51FD">
      <w:pPr>
        <w:rPr>
          <w:rFonts w:asciiTheme="minorBidi" w:hAnsiTheme="minorBidi"/>
          <w:sz w:val="28"/>
          <w:szCs w:val="28"/>
        </w:rPr>
      </w:pPr>
      <w:r w:rsidRPr="00D82EE8">
        <w:rPr>
          <w:rFonts w:asciiTheme="minorBidi" w:hAnsiTheme="minorBidi" w:cs="Vrinda"/>
          <w:sz w:val="28"/>
          <w:szCs w:val="28"/>
          <w:cs/>
          <w:lang w:bidi="bn-IN"/>
        </w:rPr>
        <w:t>এই পথ চলার একটি গুরুত্বপূর্ণ দৃষ্টিকোণ হচ্ছে মতভেদ প্রকল্পে স্থানীয় জনসাধারণকে শিক্ষা দেয়া এবং এই মতভেদ দূর করার জন্যই এটি গ্রহণ করা হয়েছিল। এর সূত্র ধরে এলাকার প্রতিটি স্কুল</w:t>
      </w:r>
      <w:r w:rsidRPr="00D82EE8">
        <w:rPr>
          <w:rFonts w:asciiTheme="minorBidi" w:hAnsiTheme="minorBidi"/>
          <w:sz w:val="28"/>
          <w:szCs w:val="28"/>
          <w:cs/>
          <w:lang w:bidi="bn-IN"/>
        </w:rPr>
        <w:t>-</w:t>
      </w:r>
      <w:r w:rsidRPr="00D82EE8">
        <w:rPr>
          <w:rFonts w:asciiTheme="minorBidi" w:hAnsiTheme="minorBidi" w:cs="Vrinda"/>
          <w:sz w:val="28"/>
          <w:szCs w:val="28"/>
          <w:cs/>
          <w:lang w:bidi="bn-IN"/>
        </w:rPr>
        <w:t>কলেজ</w:t>
      </w:r>
      <w:r w:rsidRPr="00D82EE8">
        <w:rPr>
          <w:rFonts w:asciiTheme="minorBidi" w:hAnsiTheme="minorBidi"/>
          <w:sz w:val="28"/>
          <w:szCs w:val="28"/>
          <w:cs/>
          <w:lang w:bidi="bn-IN"/>
        </w:rPr>
        <w:t>-</w:t>
      </w:r>
      <w:r w:rsidRPr="00D82EE8">
        <w:rPr>
          <w:rFonts w:asciiTheme="minorBidi" w:hAnsiTheme="minorBidi" w:cs="Vrinda"/>
          <w:sz w:val="28"/>
          <w:szCs w:val="28"/>
          <w:cs/>
          <w:lang w:bidi="bn-IN"/>
        </w:rPr>
        <w:t>বিশ্ববিদ্যালয়ে আলোচনা অনুষ্ঠানের আয়োজন করা হয়েছে এবং সপ্তাহব্যাপী রেডিও</w:t>
      </w:r>
      <w:r w:rsidRPr="00D82EE8">
        <w:rPr>
          <w:rFonts w:asciiTheme="minorBidi" w:hAnsiTheme="minorBidi"/>
          <w:sz w:val="28"/>
          <w:szCs w:val="28"/>
          <w:cs/>
          <w:lang w:bidi="bn-IN"/>
        </w:rPr>
        <w:t>-</w:t>
      </w:r>
      <w:r w:rsidRPr="00D82EE8">
        <w:rPr>
          <w:rFonts w:asciiTheme="minorBidi" w:hAnsiTheme="minorBidi" w:cs="Vrinda"/>
          <w:sz w:val="28"/>
          <w:szCs w:val="28"/>
          <w:cs/>
          <w:lang w:bidi="bn-IN"/>
        </w:rPr>
        <w:t>টেলিভিশন শো স্পন্সর করা হয়েছে।</w:t>
      </w:r>
    </w:p>
    <w:p w14:paraId="59924A9C"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lastRenderedPageBreak/>
        <w:t>.</w:t>
      </w:r>
    </w:p>
    <w:p w14:paraId="5C452B45" w14:textId="77777777" w:rsidR="000B51FD" w:rsidRPr="00D82EE8" w:rsidRDefault="000B51FD" w:rsidP="000B51FD">
      <w:pPr>
        <w:rPr>
          <w:rFonts w:asciiTheme="minorBidi" w:hAnsiTheme="minorBidi"/>
          <w:sz w:val="28"/>
          <w:szCs w:val="28"/>
          <w:lang w:bidi="bn-IN"/>
        </w:rPr>
      </w:pPr>
    </w:p>
    <w:p w14:paraId="6499E5C8" w14:textId="77777777" w:rsidR="000B51FD" w:rsidRPr="00F75183" w:rsidRDefault="000B51FD" w:rsidP="000B51FD">
      <w:pPr>
        <w:rPr>
          <w:rFonts w:asciiTheme="minorBidi" w:hAnsiTheme="minorBidi"/>
          <w:sz w:val="28"/>
          <w:szCs w:val="28"/>
        </w:rPr>
      </w:pPr>
      <w:r>
        <w:rPr>
          <w:rFonts w:asciiTheme="minorBidi" w:hAnsiTheme="minorBidi" w:cs="Vrinda" w:hint="cs"/>
          <w:sz w:val="28"/>
          <w:szCs w:val="28"/>
          <w:cs/>
          <w:lang w:bidi="bn-IN"/>
        </w:rPr>
        <w:t xml:space="preserve">অনুবাদঃ </w:t>
      </w:r>
      <w:r w:rsidRPr="00F75183">
        <w:rPr>
          <w:rFonts w:asciiTheme="minorBidi" w:hAnsiTheme="minorBidi" w:cs="Vrinda"/>
          <w:sz w:val="28"/>
          <w:szCs w:val="28"/>
          <w:cs/>
          <w:lang w:bidi="bn-IN"/>
        </w:rPr>
        <w:t>তানভীর হেদায়েত</w:t>
      </w:r>
    </w:p>
    <w:p w14:paraId="7F112330"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৬০</w:t>
      </w:r>
      <w:r>
        <w:rPr>
          <w:rFonts w:asciiTheme="minorBidi" w:hAnsiTheme="minorBidi" w:hint="cs"/>
          <w:sz w:val="28"/>
          <w:szCs w:val="28"/>
          <w:cs/>
          <w:lang w:bidi="bn-IN"/>
        </w:rPr>
        <w:t xml:space="preserve">, </w:t>
      </w:r>
      <w:r>
        <w:rPr>
          <w:rFonts w:asciiTheme="minorBidi" w:hAnsiTheme="minorBidi" w:cs="Vrinda" w:hint="cs"/>
          <w:sz w:val="28"/>
          <w:szCs w:val="28"/>
          <w:cs/>
          <w:lang w:bidi="bn-IN"/>
        </w:rPr>
        <w:t>৬৮৬</w:t>
      </w:r>
      <w:r>
        <w:rPr>
          <w:rFonts w:asciiTheme="minorBidi" w:hAnsiTheme="minorBidi" w:hint="cs"/>
          <w:sz w:val="28"/>
          <w:szCs w:val="28"/>
          <w:cs/>
          <w:lang w:bidi="bn-IN"/>
        </w:rPr>
        <w:t>-</w:t>
      </w:r>
      <w:r>
        <w:rPr>
          <w:rFonts w:asciiTheme="minorBidi" w:hAnsiTheme="minorBidi" w:cs="Vrinda" w:hint="cs"/>
          <w:sz w:val="28"/>
          <w:szCs w:val="28"/>
          <w:cs/>
          <w:lang w:bidi="bn-IN"/>
        </w:rPr>
        <w:t>৬৮৮</w:t>
      </w:r>
      <w:r>
        <w:rPr>
          <w:rFonts w:asciiTheme="minorBidi" w:hAnsiTheme="minorBidi" w:hint="cs"/>
          <w:sz w:val="28"/>
          <w:szCs w:val="28"/>
          <w:cs/>
          <w:lang w:bidi="bn-IN"/>
        </w:rPr>
        <w:t>&gt;</w:t>
      </w:r>
      <w:bookmarkStart w:id="392" w:name="page_686"/>
      <w:bookmarkEnd w:id="392"/>
      <w:r>
        <w:rPr>
          <w:rFonts w:asciiTheme="minorBidi" w:hAnsiTheme="minorBidi" w:hint="cs"/>
          <w:sz w:val="28"/>
          <w:szCs w:val="28"/>
          <w:cs/>
          <w:lang w:bidi="bn-IN"/>
        </w:rPr>
        <w:t xml:space="preserve"> </w:t>
      </w:r>
    </w:p>
    <w:p w14:paraId="4F7FDA1A" w14:textId="77777777" w:rsidR="000B51FD" w:rsidRPr="00F75183" w:rsidRDefault="000B51FD" w:rsidP="000B51FD">
      <w:pPr>
        <w:rPr>
          <w:rFonts w:asciiTheme="minorBidi" w:hAnsiTheme="minorBidi"/>
          <w:sz w:val="28"/>
          <w:szCs w:val="28"/>
        </w:rPr>
      </w:pPr>
      <w:r>
        <w:rPr>
          <w:rFonts w:asciiTheme="minorBidi" w:hAnsiTheme="minorBidi" w:cs="Vrinda"/>
          <w:sz w:val="28"/>
          <w:szCs w:val="28"/>
          <w:cs/>
          <w:lang w:bidi="bn-IN"/>
        </w:rPr>
        <w:t xml:space="preserve">শিরোনামঃ </w:t>
      </w:r>
      <w:r w:rsidRPr="00F75183">
        <w:rPr>
          <w:rFonts w:asciiTheme="minorBidi" w:hAnsiTheme="minorBidi" w:cs="Vrinda"/>
          <w:sz w:val="28"/>
          <w:szCs w:val="28"/>
          <w:cs/>
          <w:lang w:bidi="bn-IN"/>
        </w:rPr>
        <w:t xml:space="preserve">সমগ্র যুক্তরাষ্ট্র জুড়ে </w:t>
      </w:r>
      <w:r>
        <w:rPr>
          <w:rFonts w:asciiTheme="minorBidi" w:hAnsiTheme="minorBidi" w:cs="Vrinda"/>
          <w:sz w:val="28"/>
          <w:szCs w:val="28"/>
          <w:cs/>
          <w:lang w:bidi="bn-IN"/>
        </w:rPr>
        <w:t>বাংলাদেশ তৎ</w:t>
      </w:r>
      <w:r w:rsidRPr="00F75183">
        <w:rPr>
          <w:rFonts w:ascii="Vrinda" w:hAnsi="Vrinda" w:cs="Vrinda" w:hint="cs"/>
          <w:sz w:val="28"/>
          <w:szCs w:val="28"/>
          <w:cs/>
          <w:lang w:bidi="bn-IN"/>
        </w:rPr>
        <w:t>পরতা</w:t>
      </w:r>
    </w:p>
    <w:p w14:paraId="76DF0669" w14:textId="77777777" w:rsidR="000B51FD" w:rsidRPr="00F75183" w:rsidRDefault="000B51FD" w:rsidP="000B51FD">
      <w:pPr>
        <w:rPr>
          <w:rFonts w:asciiTheme="minorBidi" w:hAnsiTheme="minorBidi"/>
          <w:sz w:val="28"/>
          <w:szCs w:val="28"/>
        </w:rPr>
      </w:pPr>
      <w:r>
        <w:rPr>
          <w:rFonts w:asciiTheme="minorBidi" w:hAnsiTheme="minorBidi" w:cs="Vrinda"/>
          <w:sz w:val="28"/>
          <w:szCs w:val="28"/>
          <w:cs/>
          <w:lang w:bidi="bn-IN"/>
        </w:rPr>
        <w:t>সংবাদপত্রঃ বাংলাদেশ নিউজ লেটার।</w:t>
      </w:r>
      <w:r w:rsidRPr="00F75183">
        <w:rPr>
          <w:rFonts w:asciiTheme="minorBidi" w:hAnsiTheme="minorBidi" w:cs="Vrinda"/>
          <w:sz w:val="28"/>
          <w:szCs w:val="28"/>
          <w:cs/>
          <w:lang w:bidi="bn-IN"/>
        </w:rPr>
        <w:t xml:space="preserve"> শিকাগো</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নম্বর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১২</w:t>
      </w:r>
    </w:p>
    <w:p w14:paraId="6505EAB8" w14:textId="77777777" w:rsidR="000B51FD" w:rsidRDefault="000B51FD" w:rsidP="000B51FD">
      <w:pPr>
        <w:rPr>
          <w:rFonts w:asciiTheme="minorBidi" w:hAnsiTheme="minorBidi"/>
          <w:sz w:val="28"/>
          <w:szCs w:val="28"/>
        </w:rPr>
      </w:pPr>
      <w:r w:rsidRPr="00F75183">
        <w:rPr>
          <w:rFonts w:asciiTheme="minorBidi" w:hAnsiTheme="minorBidi" w:cs="Vrinda"/>
          <w:sz w:val="28"/>
          <w:szCs w:val="28"/>
          <w:cs/>
          <w:lang w:bidi="bn-IN"/>
        </w:rPr>
        <w:t xml:space="preserve">তারিখঃ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১০ ই নভেম্বর</w:t>
      </w:r>
      <w:r w:rsidRPr="00F75183">
        <w:rPr>
          <w:rFonts w:asciiTheme="minorBidi" w:hAnsiTheme="minorBidi"/>
          <w:sz w:val="28"/>
          <w:szCs w:val="28"/>
        </w:rPr>
        <w:t xml:space="preserve">, </w:t>
      </w:r>
      <w:r w:rsidRPr="00F75183">
        <w:rPr>
          <w:rFonts w:asciiTheme="minorBidi" w:hAnsiTheme="minorBidi" w:cs="Vrinda"/>
          <w:sz w:val="28"/>
          <w:szCs w:val="28"/>
          <w:cs/>
          <w:lang w:bidi="bn-IN"/>
        </w:rPr>
        <w:t>১৯৭১</w:t>
      </w:r>
    </w:p>
    <w:p w14:paraId="2F0A895C" w14:textId="77777777" w:rsidR="000B51FD" w:rsidRPr="00F75183"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42445335"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সমগ্র যুক্তরাষ্ট্র জুড়ে বাংলাদেশ বিষয়ক কর্মকাণ্ড</w:t>
      </w:r>
    </w:p>
    <w:p w14:paraId="5238E85A"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অ্যান আরবর</w:t>
      </w:r>
      <w:r w:rsidRPr="00F75183">
        <w:rPr>
          <w:rFonts w:asciiTheme="minorBidi" w:hAnsiTheme="minorBidi"/>
          <w:sz w:val="28"/>
          <w:szCs w:val="28"/>
        </w:rPr>
        <w:t xml:space="preserve">, </w:t>
      </w:r>
      <w:r w:rsidRPr="00F75183">
        <w:rPr>
          <w:rFonts w:asciiTheme="minorBidi" w:hAnsiTheme="minorBidi" w:cs="Vrinda"/>
          <w:sz w:val="28"/>
          <w:szCs w:val="28"/>
          <w:cs/>
          <w:lang w:bidi="bn-IN"/>
        </w:rPr>
        <w:t>মিশিগান</w:t>
      </w:r>
    </w:p>
    <w:p w14:paraId="6C36A533"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 xml:space="preserve">মিশিগান বিশ্ববিদ্যালয়ের অধিকাংশ অনুষদ সদস্যদের সমন্বয়ে গঠিত </w:t>
      </w:r>
      <w:r w:rsidRPr="00F75183">
        <w:rPr>
          <w:rFonts w:asciiTheme="minorBidi" w:hAnsiTheme="minorBidi"/>
          <w:sz w:val="28"/>
          <w:szCs w:val="28"/>
          <w:cs/>
          <w:lang w:bidi="bn-IN"/>
        </w:rPr>
        <w:t>"</w:t>
      </w:r>
      <w:r w:rsidRPr="00F75183">
        <w:rPr>
          <w:rFonts w:asciiTheme="minorBidi" w:hAnsiTheme="minorBidi" w:cs="Vrinda"/>
          <w:sz w:val="28"/>
          <w:szCs w:val="28"/>
          <w:cs/>
          <w:lang w:bidi="bn-IN"/>
        </w:rPr>
        <w:t>ফ্রেন্ডজ অফ বাংলাদেশ</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নামক সংগঠন ৬ই নভেম্বর</w:t>
      </w:r>
      <w:r w:rsidRPr="00F75183">
        <w:rPr>
          <w:rFonts w:asciiTheme="minorBidi" w:hAnsiTheme="minorBidi"/>
          <w:sz w:val="28"/>
          <w:szCs w:val="28"/>
        </w:rPr>
        <w:t xml:space="preserve">, </w:t>
      </w:r>
      <w:r w:rsidRPr="00F75183">
        <w:rPr>
          <w:rFonts w:asciiTheme="minorBidi" w:hAnsiTheme="minorBidi" w:cs="Vrinda"/>
          <w:sz w:val="28"/>
          <w:szCs w:val="28"/>
          <w:cs/>
          <w:lang w:bidi="bn-IN"/>
        </w:rPr>
        <w:t>১৯৭১ এ বিশ্ববিদ্যালয়ের সকল ছাত্রাবাসে একদিনের অনশন কর্মসূচীর আয়োজন করেছে। অধ্যাপক রডরিক হুবার এবং জনাবা ডেব্রাহ বার্নহার্ড বাংলাদেশের ত্রাণ তহবিল সংগ্রহের জন্য এই কর্মসূচীর আয়োজন করেন।</w:t>
      </w:r>
    </w:p>
    <w:p w14:paraId="076C93EF"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২৮শে অক্টোবর স্বদেশ প্রত্যাবর্তন দিবসের অনুষ্ঠানে</w:t>
      </w:r>
      <w:r w:rsidRPr="00F75183">
        <w:rPr>
          <w:rFonts w:asciiTheme="minorBidi" w:hAnsiTheme="minorBidi"/>
          <w:sz w:val="28"/>
          <w:szCs w:val="28"/>
        </w:rPr>
        <w:t>, "</w:t>
      </w:r>
      <w:r w:rsidRPr="00F75183">
        <w:rPr>
          <w:rFonts w:asciiTheme="minorBidi" w:hAnsiTheme="minorBidi" w:cs="Vrinda"/>
          <w:sz w:val="28"/>
          <w:szCs w:val="28"/>
          <w:cs/>
          <w:lang w:bidi="bn-IN"/>
        </w:rPr>
        <w:t>ফ্রেন্ডজ অফ বাংলাদেশ</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সংগঠনের সমন্বয়ে বাংলাদেশের উপর পাক সেনাদের পাশবিক নির্যাতন ও বর্বরতার চিত্র একটি নাটকের মাধ্যমে মঞ্চায়স্থ করা হয়। অধ্যাপক পিটার হুক এবং শ্রীমতী স্নেহলতা দীক্ষিত এর পরিকল্পনায় এই নাটকে মানবসৃষ্ট দুর্যোগ এবং এর পেছনে আমেরিকার ভূমিকা তুলে ধরা হয়।</w:t>
      </w:r>
    </w:p>
    <w:p w14:paraId="6B73FBC8"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চট্টগ্রাম বিশ্ববিদ্যালয়ের উপাচার্য ডক্টর এ</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আর</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মল্লিক এবং প্রাদেশিক পরিষদের সদস্য ডক্টর আসহাবুল হক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উভয়ই জাতিসংঘে বাংলাদেশ প্রতিনিধি দলের সদস্য </w:t>
      </w:r>
      <w:r w:rsidRPr="00F75183">
        <w:rPr>
          <w:rFonts w:asciiTheme="minorBidi" w:hAnsiTheme="minorBidi"/>
          <w:sz w:val="28"/>
          <w:szCs w:val="28"/>
          <w:cs/>
          <w:lang w:bidi="bn-IN"/>
        </w:rPr>
        <w:t xml:space="preserve">) </w:t>
      </w:r>
      <w:r w:rsidRPr="00F75183">
        <w:rPr>
          <w:rFonts w:asciiTheme="minorBidi" w:hAnsiTheme="minorBidi"/>
          <w:sz w:val="28"/>
          <w:szCs w:val="28"/>
        </w:rPr>
        <w:t xml:space="preserve">, </w:t>
      </w:r>
      <w:r w:rsidRPr="00F75183">
        <w:rPr>
          <w:rFonts w:asciiTheme="minorBidi" w:hAnsiTheme="minorBidi" w:cs="Vrinda"/>
          <w:sz w:val="28"/>
          <w:szCs w:val="28"/>
          <w:cs/>
          <w:lang w:bidi="bn-IN"/>
        </w:rPr>
        <w:t>গত ২৬শে অক্টোবর</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১৯৭১ এ পূর্ব ল্যানসিঙ্ক এর একটি জনসভায় বক্তব্য দেন এবং স্থানীয় টিভি অনুষ্ঠানে উপস্থিত থাকেন। </w:t>
      </w:r>
    </w:p>
    <w:p w14:paraId="5B8F1E31"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একই দিনে তারা অ্যান আরবরে বিশিষ্ট ব্যক্তিবর্গ এবং অনুষদ সদস্যদের এক সভায় বক্তব্য দেন।</w:t>
      </w:r>
    </w:p>
    <w:p w14:paraId="1C86256E" w14:textId="77777777" w:rsidR="000B51FD" w:rsidRPr="00F75183" w:rsidRDefault="000B51FD" w:rsidP="000B51FD">
      <w:pPr>
        <w:rPr>
          <w:rFonts w:asciiTheme="minorBidi" w:hAnsiTheme="minorBidi"/>
          <w:sz w:val="28"/>
          <w:szCs w:val="28"/>
        </w:rPr>
      </w:pPr>
    </w:p>
    <w:p w14:paraId="6156A874"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গ্র্যান্ড র্যাপিডস</w:t>
      </w:r>
      <w:r w:rsidRPr="00F75183">
        <w:rPr>
          <w:rFonts w:asciiTheme="minorBidi" w:hAnsiTheme="minorBidi"/>
          <w:sz w:val="28"/>
          <w:szCs w:val="28"/>
        </w:rPr>
        <w:t xml:space="preserve">, </w:t>
      </w:r>
      <w:r w:rsidRPr="00F75183">
        <w:rPr>
          <w:rFonts w:asciiTheme="minorBidi" w:hAnsiTheme="minorBidi" w:cs="Vrinda"/>
          <w:sz w:val="28"/>
          <w:szCs w:val="28"/>
          <w:cs/>
          <w:lang w:bidi="bn-IN"/>
        </w:rPr>
        <w:t>মিশিগান</w:t>
      </w:r>
    </w:p>
    <w:p w14:paraId="54894C85"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 xml:space="preserve">আন্তর্জাতিক শান্তি ও স্বাধীনতা পরিষদ এবং </w:t>
      </w:r>
      <w:r w:rsidRPr="00F75183">
        <w:rPr>
          <w:rFonts w:asciiTheme="minorBidi" w:hAnsiTheme="minorBidi"/>
          <w:sz w:val="28"/>
          <w:szCs w:val="28"/>
        </w:rPr>
        <w:t xml:space="preserve">YWCA </w:t>
      </w:r>
      <w:r w:rsidRPr="00F75183">
        <w:rPr>
          <w:rFonts w:asciiTheme="minorBidi" w:hAnsiTheme="minorBidi" w:cs="Vrinda"/>
          <w:sz w:val="28"/>
          <w:szCs w:val="28"/>
          <w:cs/>
          <w:lang w:bidi="bn-IN"/>
        </w:rPr>
        <w:t xml:space="preserve">এর শান্তি গোষ্ঠীর কার্যনির্বাহী দলের যৌথ পরিচালনায় </w:t>
      </w:r>
      <w:r w:rsidRPr="00F75183">
        <w:rPr>
          <w:rFonts w:asciiTheme="minorBidi" w:hAnsiTheme="minorBidi"/>
          <w:sz w:val="28"/>
          <w:szCs w:val="28"/>
        </w:rPr>
        <w:t xml:space="preserve">YWCA  </w:t>
      </w:r>
      <w:r w:rsidRPr="00F75183">
        <w:rPr>
          <w:rFonts w:asciiTheme="minorBidi" w:hAnsiTheme="minorBidi" w:cs="Vrinda"/>
          <w:sz w:val="28"/>
          <w:szCs w:val="28"/>
          <w:cs/>
          <w:lang w:bidi="bn-IN"/>
        </w:rPr>
        <w:t>কেন্দ্রে গত ১১ই অক্টোবর</w:t>
      </w:r>
      <w:r w:rsidRPr="00F75183">
        <w:rPr>
          <w:rFonts w:asciiTheme="minorBidi" w:hAnsiTheme="minorBidi"/>
          <w:sz w:val="28"/>
          <w:szCs w:val="28"/>
        </w:rPr>
        <w:t xml:space="preserve">, </w:t>
      </w:r>
      <w:r w:rsidRPr="00F75183">
        <w:rPr>
          <w:rFonts w:asciiTheme="minorBidi" w:hAnsiTheme="minorBidi" w:cs="Vrinda"/>
          <w:sz w:val="28"/>
          <w:szCs w:val="28"/>
          <w:cs/>
          <w:lang w:bidi="bn-IN"/>
        </w:rPr>
        <w:t>১৯৭১ এ বাংলাদেশের সমসাময়িক অবস্থার অবগতির জন্য এক সম্মেলন আয়োজিত হয়। মিশিগান বিশ্ববিদ্যালয়ের বাংলাদেশের সমিতির সভাপতি জনাব মোজাম্মেল হককে এই শিক্ষা সম্মেলনে বক্তব্য দেবার জন্য আমন্ত্রণ জানানো হয়। শিক্ষা সম্মেলনের শেষে মিসেস জ্যানেট ম্যায়ের এর সভাপতিত্বে স্থানীয় জনগণকে বাংলাদেশের সমসাময়িক অবস্থা সম্পর্কে অবহিত এবং ত্রাণ তহবিল সংগ্রহের কার্যক্রম পরিচালনার জন্য একটি বাংলাদেশ সংঘ গঠন করা হয়। জনাব হক</w:t>
      </w:r>
      <w:r w:rsidRPr="00F75183">
        <w:rPr>
          <w:rFonts w:asciiTheme="minorBidi" w:hAnsiTheme="minorBidi"/>
          <w:sz w:val="28"/>
          <w:szCs w:val="28"/>
        </w:rPr>
        <w:t xml:space="preserve">, </w:t>
      </w:r>
      <w:r w:rsidRPr="00F75183">
        <w:rPr>
          <w:rFonts w:asciiTheme="minorBidi" w:hAnsiTheme="minorBidi" w:cs="Vrinda"/>
          <w:sz w:val="28"/>
          <w:szCs w:val="28"/>
          <w:cs/>
          <w:lang w:bidi="bn-IN"/>
        </w:rPr>
        <w:t>গ্র্যান্ড ভ্যালী স্টেট কলেজের শিক্ষার্থীদের উদ্দেশেও বক্তব্য রাখেন।</w:t>
      </w:r>
    </w:p>
    <w:p w14:paraId="3249771D" w14:textId="77777777" w:rsidR="000B51FD" w:rsidRPr="00F75183" w:rsidRDefault="000B51FD" w:rsidP="000B51FD">
      <w:pPr>
        <w:rPr>
          <w:rFonts w:asciiTheme="minorBidi" w:hAnsiTheme="minorBidi"/>
          <w:sz w:val="28"/>
          <w:szCs w:val="28"/>
        </w:rPr>
      </w:pPr>
    </w:p>
    <w:p w14:paraId="476B637C"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মধ্য</w:t>
      </w:r>
      <w:r w:rsidRPr="00F75183">
        <w:rPr>
          <w:rFonts w:asciiTheme="minorBidi" w:hAnsiTheme="minorBidi"/>
          <w:sz w:val="28"/>
          <w:szCs w:val="28"/>
          <w:cs/>
          <w:lang w:bidi="bn-IN"/>
        </w:rPr>
        <w:t>-</w:t>
      </w:r>
      <w:r w:rsidRPr="00F75183">
        <w:rPr>
          <w:rFonts w:asciiTheme="minorBidi" w:hAnsiTheme="minorBidi" w:cs="Vrinda"/>
          <w:sz w:val="28"/>
          <w:szCs w:val="28"/>
          <w:cs/>
          <w:lang w:bidi="bn-IN"/>
        </w:rPr>
        <w:t>পশ্চিমাঞ্চলের বাংলাদেশ সমিতি</w:t>
      </w:r>
    </w:p>
    <w:p w14:paraId="7DD45E9D"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lastRenderedPageBreak/>
        <w:tab/>
      </w:r>
      <w:r w:rsidRPr="00F75183">
        <w:rPr>
          <w:rFonts w:asciiTheme="minorBidi" w:hAnsiTheme="minorBidi" w:cs="Vrinda"/>
          <w:sz w:val="28"/>
          <w:szCs w:val="28"/>
          <w:cs/>
          <w:lang w:bidi="bn-IN"/>
        </w:rPr>
        <w:t>মধ্য</w:t>
      </w:r>
      <w:r w:rsidRPr="00F75183">
        <w:rPr>
          <w:rFonts w:asciiTheme="minorBidi" w:hAnsiTheme="minorBidi"/>
          <w:sz w:val="28"/>
          <w:szCs w:val="28"/>
          <w:cs/>
          <w:lang w:bidi="bn-IN"/>
        </w:rPr>
        <w:t>-</w:t>
      </w:r>
      <w:r w:rsidRPr="00F75183">
        <w:rPr>
          <w:rFonts w:asciiTheme="minorBidi" w:hAnsiTheme="minorBidi" w:cs="Vrinda"/>
          <w:sz w:val="28"/>
          <w:szCs w:val="28"/>
          <w:cs/>
          <w:lang w:bidi="bn-IN"/>
        </w:rPr>
        <w:t>পশ্চিমাঞ্চলের বাংলাদেশ সমিতির এন বিবৃতিতে জানা যায়</w:t>
      </w:r>
      <w:r w:rsidRPr="00F75183">
        <w:rPr>
          <w:rFonts w:asciiTheme="minorBidi" w:hAnsiTheme="minorBidi"/>
          <w:sz w:val="28"/>
          <w:szCs w:val="28"/>
        </w:rPr>
        <w:t xml:space="preserve">, </w:t>
      </w:r>
      <w:r w:rsidRPr="00F75183">
        <w:rPr>
          <w:rFonts w:asciiTheme="minorBidi" w:hAnsiTheme="minorBidi" w:cs="Vrinda"/>
          <w:sz w:val="28"/>
          <w:szCs w:val="28"/>
          <w:cs/>
          <w:lang w:bidi="bn-IN"/>
        </w:rPr>
        <w:t>সংগঠনের প্রতিনিধিরা ক্যাপিটাল হিল</w:t>
      </w:r>
      <w:r w:rsidRPr="00F75183">
        <w:rPr>
          <w:rFonts w:asciiTheme="minorBidi" w:hAnsiTheme="minorBidi"/>
          <w:sz w:val="28"/>
          <w:szCs w:val="28"/>
        </w:rPr>
        <w:t xml:space="preserve">, </w:t>
      </w:r>
      <w:r w:rsidRPr="00F75183">
        <w:rPr>
          <w:rFonts w:asciiTheme="minorBidi" w:hAnsiTheme="minorBidi" w:cs="Vrinda"/>
          <w:sz w:val="28"/>
          <w:szCs w:val="28"/>
          <w:cs/>
          <w:lang w:bidi="bn-IN"/>
        </w:rPr>
        <w:t>ওয়াশিংটন ডি</w:t>
      </w:r>
      <w:r w:rsidRPr="00F75183">
        <w:rPr>
          <w:rFonts w:asciiTheme="minorBidi" w:hAnsiTheme="minorBidi"/>
          <w:sz w:val="28"/>
          <w:szCs w:val="28"/>
          <w:cs/>
          <w:lang w:bidi="bn-IN"/>
        </w:rPr>
        <w:t>.</w:t>
      </w:r>
      <w:r w:rsidRPr="00F75183">
        <w:rPr>
          <w:rFonts w:asciiTheme="minorBidi" w:hAnsiTheme="minorBidi" w:cs="Vrinda"/>
          <w:sz w:val="28"/>
          <w:szCs w:val="28"/>
          <w:cs/>
          <w:lang w:bidi="bn-IN"/>
        </w:rPr>
        <w:t>সি</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র উপর সর্বদা সতর্ক নজর রাখছে। তাদের সাথে কলম্বাস</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ওহাইও অঙ্গরাজ্যের সংগঠন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ফ্রেন্ডজ অফ ইস্ট বেঙ্গল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এর প্রতিনিধিরাও ওয়াশিংটনের বাংলাদেশ শোভাযাত্রায় অংশগ্রহণ করে।</w:t>
      </w:r>
    </w:p>
    <w:p w14:paraId="573EB3AE"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বাংলাদেশের প্রচারণার সাথে সম্পৃক্ত সংগঠনগুলো বর্তমানে বিভিন্ন অঞ্চলের শিক্ষা প্রতিষ্ঠানের সংঘের মাধ্যমে বিস্তার লাভ করছে। এর মধ্যে পারডিউ</w:t>
      </w:r>
      <w:r w:rsidRPr="00F75183">
        <w:rPr>
          <w:rFonts w:asciiTheme="minorBidi" w:hAnsiTheme="minorBidi"/>
          <w:sz w:val="28"/>
          <w:szCs w:val="28"/>
        </w:rPr>
        <w:t xml:space="preserve">, </w:t>
      </w:r>
      <w:r w:rsidRPr="00F75183">
        <w:rPr>
          <w:rFonts w:asciiTheme="minorBidi" w:hAnsiTheme="minorBidi" w:cs="Vrinda"/>
          <w:sz w:val="28"/>
          <w:szCs w:val="28"/>
          <w:cs/>
          <w:lang w:bidi="bn-IN"/>
        </w:rPr>
        <w:t>ওহাইও অঙ্গরাজ্য</w:t>
      </w:r>
      <w:r w:rsidRPr="00F75183">
        <w:rPr>
          <w:rFonts w:asciiTheme="minorBidi" w:hAnsiTheme="minorBidi"/>
          <w:sz w:val="28"/>
          <w:szCs w:val="28"/>
        </w:rPr>
        <w:t xml:space="preserve">, </w:t>
      </w:r>
      <w:r w:rsidRPr="00F75183">
        <w:rPr>
          <w:rFonts w:asciiTheme="minorBidi" w:hAnsiTheme="minorBidi" w:cs="Vrinda"/>
          <w:sz w:val="28"/>
          <w:szCs w:val="28"/>
          <w:cs/>
          <w:lang w:bidi="bn-IN"/>
        </w:rPr>
        <w:t>মায়ামি</w:t>
      </w:r>
      <w:r w:rsidRPr="00F75183">
        <w:rPr>
          <w:rFonts w:asciiTheme="minorBidi" w:hAnsiTheme="minorBidi"/>
          <w:sz w:val="28"/>
          <w:szCs w:val="28"/>
          <w:cs/>
          <w:lang w:bidi="bn-IN"/>
        </w:rPr>
        <w:t>-</w:t>
      </w:r>
      <w:r w:rsidRPr="00F75183">
        <w:rPr>
          <w:rFonts w:asciiTheme="minorBidi" w:hAnsiTheme="minorBidi" w:cs="Vrinda"/>
          <w:sz w:val="28"/>
          <w:szCs w:val="28"/>
          <w:cs/>
          <w:lang w:bidi="bn-IN"/>
        </w:rPr>
        <w:t>পশ্চিমাঞ্চল</w:t>
      </w:r>
      <w:r w:rsidRPr="00F75183">
        <w:rPr>
          <w:rFonts w:asciiTheme="minorBidi" w:hAnsiTheme="minorBidi"/>
          <w:sz w:val="28"/>
          <w:szCs w:val="28"/>
        </w:rPr>
        <w:t xml:space="preserve">, </w:t>
      </w:r>
      <w:r w:rsidRPr="00F75183">
        <w:rPr>
          <w:rFonts w:asciiTheme="minorBidi" w:hAnsiTheme="minorBidi" w:cs="Vrinda"/>
          <w:sz w:val="28"/>
          <w:szCs w:val="28"/>
          <w:cs/>
          <w:lang w:bidi="bn-IN"/>
        </w:rPr>
        <w:t>একরন</w:t>
      </w:r>
      <w:r w:rsidRPr="00F75183">
        <w:rPr>
          <w:rFonts w:asciiTheme="minorBidi" w:hAnsiTheme="minorBidi"/>
          <w:sz w:val="28"/>
          <w:szCs w:val="28"/>
        </w:rPr>
        <w:t xml:space="preserve">, </w:t>
      </w:r>
      <w:r w:rsidRPr="00F75183">
        <w:rPr>
          <w:rFonts w:asciiTheme="minorBidi" w:hAnsiTheme="minorBidi" w:cs="Vrinda"/>
          <w:sz w:val="28"/>
          <w:szCs w:val="28"/>
          <w:cs/>
          <w:lang w:bidi="bn-IN"/>
        </w:rPr>
        <w:t>কেস</w:t>
      </w:r>
      <w:r w:rsidRPr="00F75183">
        <w:rPr>
          <w:rFonts w:asciiTheme="minorBidi" w:hAnsiTheme="minorBidi"/>
          <w:sz w:val="28"/>
          <w:szCs w:val="28"/>
          <w:cs/>
          <w:lang w:bidi="bn-IN"/>
        </w:rPr>
        <w:t>-</w:t>
      </w:r>
      <w:r w:rsidRPr="00F75183">
        <w:rPr>
          <w:rFonts w:asciiTheme="minorBidi" w:hAnsiTheme="minorBidi" w:cs="Vrinda"/>
          <w:sz w:val="28"/>
          <w:szCs w:val="28"/>
          <w:cs/>
          <w:lang w:bidi="bn-IN"/>
        </w:rPr>
        <w:t>পশ্চিমাঞ্চল এবং ফ্লোরিডা অঙ্গরাজ্য উল্লেখযোগ্য। প্রচারণার মাধ্যমে শিক্ষা সমাবেশ</w:t>
      </w:r>
      <w:r w:rsidRPr="00F75183">
        <w:rPr>
          <w:rFonts w:asciiTheme="minorBidi" w:hAnsiTheme="minorBidi"/>
          <w:sz w:val="28"/>
          <w:szCs w:val="28"/>
        </w:rPr>
        <w:t xml:space="preserve">, </w:t>
      </w:r>
      <w:r w:rsidRPr="00F75183">
        <w:rPr>
          <w:rFonts w:asciiTheme="minorBidi" w:hAnsiTheme="minorBidi" w:cs="Vrinda"/>
          <w:sz w:val="28"/>
          <w:szCs w:val="28"/>
          <w:cs/>
          <w:lang w:bidi="bn-IN"/>
        </w:rPr>
        <w:t>সাহিত্য বিতরণ</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বিশ্ববিদ্যালয়ের কেন্দ্র সমূহে চিত্র প্রদর্শনী এবং তহবিল সংগ্রহ করা হয়। </w:t>
      </w:r>
    </w:p>
    <w:p w14:paraId="1B8003CA"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সংগঠনটি বাংলাদেশের শরণার্থীদের জন্য শীতবস্ত্রের এক বিশাল চালান পাঠিয়েছে।</w:t>
      </w:r>
    </w:p>
    <w:p w14:paraId="191E0D3D"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বাংলাদেশ প্রতিরক্ষা পরিষদ</w:t>
      </w:r>
    </w:p>
    <w:p w14:paraId="30EEA11F"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গত ২৩শে অক্টোবর</w:t>
      </w:r>
      <w:r w:rsidRPr="00F75183">
        <w:rPr>
          <w:rFonts w:asciiTheme="minorBidi" w:hAnsiTheme="minorBidi"/>
          <w:sz w:val="28"/>
          <w:szCs w:val="28"/>
        </w:rPr>
        <w:t xml:space="preserve">, </w:t>
      </w:r>
      <w:r w:rsidRPr="00F75183">
        <w:rPr>
          <w:rFonts w:asciiTheme="minorBidi" w:hAnsiTheme="minorBidi" w:cs="Vrinda"/>
          <w:sz w:val="28"/>
          <w:szCs w:val="28"/>
          <w:cs/>
          <w:lang w:bidi="bn-IN"/>
        </w:rPr>
        <w:t>১৯৭১ এ জাতিসংঘে বাংলাদেশের প্রতিনিধিত্বকারী ডক্টর এ</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আর</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মল্লিক এবং ডক্টর আসহাবুল হক বাংলাদেশ প্রতিরক্ষা পরিষদের পরিচালনা পর্ষদের এক সভায় উপস্থিত থেকে বাংলাদেশের সমসাময়িক রাজনৈতিক ও সামরিক অবস্থার চিত্র তুলে ধরেন।</w:t>
      </w:r>
    </w:p>
    <w:p w14:paraId="4DA7F26F" w14:textId="77777777" w:rsidR="000B51FD" w:rsidRPr="00F75183" w:rsidRDefault="000B51FD" w:rsidP="000B51FD">
      <w:pPr>
        <w:rPr>
          <w:rFonts w:asciiTheme="minorBidi" w:hAnsiTheme="minorBidi"/>
          <w:sz w:val="28"/>
          <w:szCs w:val="28"/>
        </w:rPr>
      </w:pPr>
    </w:p>
    <w:p w14:paraId="3F0C73CD"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একটি জীবন বাঁচাতে একদিনের উপবাস</w:t>
      </w:r>
    </w:p>
    <w:p w14:paraId="5BC35364"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৩রা নভেম্বর</w:t>
      </w:r>
      <w:r w:rsidRPr="00F75183">
        <w:rPr>
          <w:rFonts w:asciiTheme="minorBidi" w:hAnsiTheme="minorBidi"/>
          <w:sz w:val="28"/>
          <w:szCs w:val="28"/>
        </w:rPr>
        <w:t xml:space="preserve">, </w:t>
      </w:r>
      <w:r w:rsidRPr="00F75183">
        <w:rPr>
          <w:rFonts w:asciiTheme="minorBidi" w:hAnsiTheme="minorBidi" w:cs="Vrinda"/>
          <w:sz w:val="28"/>
          <w:szCs w:val="28"/>
          <w:cs/>
          <w:lang w:bidi="bn-IN"/>
        </w:rPr>
        <w:t>বুধবার</w:t>
      </w:r>
      <w:r w:rsidRPr="00F75183">
        <w:rPr>
          <w:rFonts w:asciiTheme="minorBidi" w:hAnsiTheme="minorBidi"/>
          <w:sz w:val="28"/>
          <w:szCs w:val="28"/>
        </w:rPr>
        <w:t xml:space="preserve">; </w:t>
      </w:r>
      <w:r w:rsidRPr="00F75183">
        <w:rPr>
          <w:rFonts w:asciiTheme="minorBidi" w:hAnsiTheme="minorBidi" w:cs="Vrinda"/>
          <w:sz w:val="28"/>
          <w:szCs w:val="28"/>
          <w:cs/>
          <w:lang w:bidi="bn-IN"/>
        </w:rPr>
        <w:t>যুক্তরাষ্ট্রের বিভিন্ন উচ্চ বিদ্যালয় ও কলেজের ছাত্ররা একদিন উপবাস করবে। তাদের মধ্যাহ্নভোজ</w:t>
      </w:r>
      <w:r w:rsidRPr="00F75183">
        <w:rPr>
          <w:rFonts w:asciiTheme="minorBidi" w:hAnsiTheme="minorBidi"/>
          <w:sz w:val="28"/>
          <w:szCs w:val="28"/>
        </w:rPr>
        <w:t xml:space="preserve">, </w:t>
      </w:r>
      <w:r w:rsidRPr="00F75183">
        <w:rPr>
          <w:rFonts w:asciiTheme="minorBidi" w:hAnsiTheme="minorBidi" w:cs="Vrinda"/>
          <w:sz w:val="28"/>
          <w:szCs w:val="28"/>
          <w:cs/>
          <w:lang w:bidi="bn-IN"/>
        </w:rPr>
        <w:t>নাস্তা এবং এই সম্পর্কিত অর্থ যা তারা খাবারের জন্য খরচ করতো</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তার পরিবর্তে সেদিনের টাকা পশ্চিমবঙ্গের শরণার্থী শিবিরের লক্ষাধিক ক্ষুধার্ত শরণার্থীদের খাবারের জন্য দান করা হবে। </w:t>
      </w:r>
      <w:r w:rsidRPr="00F75183">
        <w:rPr>
          <w:rFonts w:asciiTheme="minorBidi" w:hAnsiTheme="minorBidi"/>
          <w:sz w:val="28"/>
          <w:szCs w:val="28"/>
          <w:cs/>
          <w:lang w:bidi="bn-IN"/>
        </w:rPr>
        <w:t>"</w:t>
      </w:r>
      <w:r w:rsidRPr="00F75183">
        <w:rPr>
          <w:rFonts w:asciiTheme="minorBidi" w:hAnsiTheme="minorBidi" w:cs="Vrinda"/>
          <w:sz w:val="28"/>
          <w:szCs w:val="28"/>
          <w:cs/>
          <w:lang w:bidi="bn-IN"/>
        </w:rPr>
        <w:t>৩রা নভেম্বর</w:t>
      </w:r>
      <w:r w:rsidRPr="00F75183">
        <w:rPr>
          <w:rFonts w:asciiTheme="minorBidi" w:hAnsiTheme="minorBidi"/>
          <w:sz w:val="28"/>
          <w:szCs w:val="28"/>
        </w:rPr>
        <w:t xml:space="preserve">, </w:t>
      </w:r>
      <w:r w:rsidRPr="00F75183">
        <w:rPr>
          <w:rFonts w:asciiTheme="minorBidi" w:hAnsiTheme="minorBidi" w:cs="Vrinda"/>
          <w:sz w:val="28"/>
          <w:szCs w:val="28"/>
          <w:cs/>
          <w:lang w:bidi="bn-IN"/>
        </w:rPr>
        <w:t>একটি জীবন বাঁচাতে একদিনের উপবাস</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নামক এই প্রকল্পের সাথে বিভিন্ন সংগঠন সম্পৃক্ত রয়েছে। সংগৃহীত সকল তহবিলের অর্থ অক্সফাম</w:t>
      </w:r>
      <w:r w:rsidRPr="00F75183">
        <w:rPr>
          <w:rFonts w:asciiTheme="minorBidi" w:hAnsiTheme="minorBidi"/>
          <w:sz w:val="28"/>
          <w:szCs w:val="28"/>
          <w:cs/>
          <w:lang w:bidi="bn-IN"/>
        </w:rPr>
        <w:t>-</w:t>
      </w:r>
      <w:r w:rsidRPr="00F75183">
        <w:rPr>
          <w:rFonts w:asciiTheme="minorBidi" w:hAnsiTheme="minorBidi" w:cs="Vrinda"/>
          <w:sz w:val="28"/>
          <w:szCs w:val="28"/>
          <w:cs/>
          <w:lang w:bidi="bn-IN"/>
        </w:rPr>
        <w:t>আমেরিকার মাধ্যমে বিতরণ করা হবে।</w:t>
      </w:r>
    </w:p>
    <w:p w14:paraId="6F630DF3"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তিন হাজার কলেজ এবং ৩০</w:t>
      </w:r>
      <w:r w:rsidRPr="00F75183">
        <w:rPr>
          <w:rFonts w:asciiTheme="minorBidi" w:hAnsiTheme="minorBidi"/>
          <w:sz w:val="28"/>
          <w:szCs w:val="28"/>
        </w:rPr>
        <w:t>,</w:t>
      </w:r>
      <w:r w:rsidRPr="00F75183">
        <w:rPr>
          <w:rFonts w:asciiTheme="minorBidi" w:hAnsiTheme="minorBidi" w:cs="Vrinda"/>
          <w:sz w:val="28"/>
          <w:szCs w:val="28"/>
          <w:cs/>
          <w:lang w:bidi="bn-IN"/>
        </w:rPr>
        <w:t xml:space="preserve">০০০ উচ্চ বিদ্যালয় এই প্রকল্পে অংশ নিতে পারে। রোড আইল্যান্ড এবং আরাকান্সাস রাজ্যের রাজ্যপাল ৩রা নভেম্বেরকে তাদের রাজ্যে </w:t>
      </w:r>
      <w:r w:rsidRPr="00F75183">
        <w:rPr>
          <w:rFonts w:asciiTheme="minorBidi" w:hAnsiTheme="minorBidi"/>
          <w:sz w:val="28"/>
          <w:szCs w:val="28"/>
          <w:cs/>
          <w:lang w:bidi="bn-IN"/>
        </w:rPr>
        <w:t>"</w:t>
      </w:r>
      <w:r w:rsidRPr="00F75183">
        <w:rPr>
          <w:rFonts w:asciiTheme="minorBidi" w:hAnsiTheme="minorBidi" w:cs="Vrinda"/>
          <w:sz w:val="28"/>
          <w:szCs w:val="28"/>
          <w:cs/>
          <w:lang w:bidi="bn-IN"/>
        </w:rPr>
        <w:t>পূর্ব পাকিস্তান শরণার্থী</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দিবস হিসেবে ঘোষণা দেন।</w:t>
      </w:r>
    </w:p>
    <w:p w14:paraId="461B0F53"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মৃত্যুর দূতের সাথে মিস ওয়ার্ল্ড এয়ারওয়েজ এর বিবাহ</w:t>
      </w:r>
    </w:p>
    <w:p w14:paraId="1727BA4C"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 xml:space="preserve">শিকাগোর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ফ্রেন্ডজ অফ ইস্ট বেঙ্গল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সংঘ</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ওয়ার্ল্ড এয়ারওয়েজ এর বিরুদ্ধে তাদের প্রচারণা জারি রেখেছে। ওয়ার্ল্ড এয়ারওয়েজ পাকিস্তানের সামরিক জান্তার অস্ত্র ও সেনা বহর বাংলাদেশে বহনের সুবিধার্তে ২টি বোয়িং ৭০৭ বিমান ইজারা দেয়। ২১ শে অক্টোবর </w:t>
      </w:r>
      <w:r w:rsidRPr="00F75183">
        <w:rPr>
          <w:rFonts w:asciiTheme="minorBidi" w:hAnsiTheme="minorBidi"/>
          <w:sz w:val="28"/>
          <w:szCs w:val="28"/>
          <w:cs/>
          <w:lang w:bidi="bn-IN"/>
        </w:rPr>
        <w:t>"</w:t>
      </w:r>
      <w:r w:rsidRPr="00F75183">
        <w:rPr>
          <w:rFonts w:asciiTheme="minorBidi" w:hAnsiTheme="minorBidi" w:cs="Vrinda"/>
          <w:sz w:val="28"/>
          <w:szCs w:val="28"/>
          <w:cs/>
          <w:lang w:bidi="bn-IN"/>
        </w:rPr>
        <w:t>ফ্রেন্ডজ</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সংঘ ওয়ার্ল্ড এয়ারওয়েজ এর সাথে মৃত্যু দূতের এক </w:t>
      </w:r>
      <w:r w:rsidRPr="00F75183">
        <w:rPr>
          <w:rFonts w:asciiTheme="minorBidi" w:hAnsiTheme="minorBidi"/>
          <w:sz w:val="28"/>
          <w:szCs w:val="28"/>
          <w:cs/>
          <w:lang w:bidi="bn-IN"/>
        </w:rPr>
        <w:t>"</w:t>
      </w:r>
      <w:r w:rsidRPr="00F75183">
        <w:rPr>
          <w:rFonts w:asciiTheme="minorBidi" w:hAnsiTheme="minorBidi" w:cs="Vrinda"/>
          <w:sz w:val="28"/>
          <w:szCs w:val="28"/>
          <w:cs/>
          <w:lang w:bidi="bn-IN"/>
        </w:rPr>
        <w:t>প্রতীকী বিয়ে</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র আয়োজন করে। বিবাহ অনুষ্ঠানটি ওয়ার্ল্ড এয়ারওয়েজএর কার্যালয়ের সামনে অনুষ্ঠিত হয়। বিপুল সংখ্যক শিকাগোবাসী এই বিবাহ অনুষ্ঠানে উপস্থিত ছিল। </w:t>
      </w:r>
    </w:p>
    <w:p w14:paraId="6A22B299" w14:textId="77777777" w:rsidR="000B51FD" w:rsidRPr="00F75183" w:rsidRDefault="000B51FD" w:rsidP="000B51FD">
      <w:pPr>
        <w:rPr>
          <w:rFonts w:asciiTheme="minorBidi" w:hAnsiTheme="minorBidi"/>
          <w:sz w:val="28"/>
          <w:szCs w:val="28"/>
        </w:rPr>
      </w:pPr>
    </w:p>
    <w:p w14:paraId="502A923D"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বাংলাদেশের জন্য জোয়ান বায়েজের গান</w:t>
      </w:r>
    </w:p>
    <w:p w14:paraId="0C391544"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অ্যান আরবর</w:t>
      </w:r>
      <w:r w:rsidRPr="00F75183">
        <w:rPr>
          <w:rFonts w:asciiTheme="minorBidi" w:hAnsiTheme="minorBidi"/>
          <w:sz w:val="28"/>
          <w:szCs w:val="28"/>
        </w:rPr>
        <w:t xml:space="preserve">, </w:t>
      </w:r>
      <w:r w:rsidRPr="00F75183">
        <w:rPr>
          <w:rFonts w:asciiTheme="minorBidi" w:hAnsiTheme="minorBidi" w:cs="Vrinda"/>
          <w:sz w:val="28"/>
          <w:szCs w:val="28"/>
          <w:cs/>
          <w:lang w:bidi="bn-IN"/>
        </w:rPr>
        <w:t>২৪শে অক্টোবর</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ক্রাইস্লার এরেনায় ২০ হাজার শ্রোতার উপস্থিতিতে জোয়ান বায়েজ ২ ঘণ্টা ব্যাপী সঙ্গীত পরিবেশন করেন। জোয়ানের সঙ্গীতে মূলত নিক্সন প্রশাসন এবং সংস্থাপন রাজনীতির উপর ক্ষোভ ফুটে উঠে</w:t>
      </w:r>
      <w:r w:rsidRPr="00F75183">
        <w:rPr>
          <w:rFonts w:asciiTheme="minorBidi" w:hAnsiTheme="minorBidi" w:cs="Mangal"/>
          <w:sz w:val="28"/>
          <w:szCs w:val="28"/>
          <w:cs/>
          <w:lang w:bidi="hi-IN"/>
        </w:rPr>
        <w:t xml:space="preserve">। </w:t>
      </w:r>
      <w:r w:rsidRPr="00F75183">
        <w:rPr>
          <w:rFonts w:asciiTheme="minorBidi" w:hAnsiTheme="minorBidi" w:cs="Vrinda"/>
          <w:sz w:val="28"/>
          <w:szCs w:val="28"/>
          <w:cs/>
          <w:lang w:bidi="bn-IN"/>
        </w:rPr>
        <w:t>বাংলাদেশের সত্যিকার রাজনৈতিক অবস্থার পরিপ্রেক্ষিতেই গত রাতের বেশ কিছু বিশেষ গানের সৃষ্টি।</w:t>
      </w:r>
    </w:p>
    <w:p w14:paraId="04F182C9" w14:textId="77777777" w:rsidR="000B51FD" w:rsidRPr="00F75183" w:rsidRDefault="000B51FD" w:rsidP="000B51FD">
      <w:pPr>
        <w:rPr>
          <w:rFonts w:asciiTheme="minorBidi" w:hAnsiTheme="minorBidi"/>
          <w:sz w:val="28"/>
          <w:szCs w:val="28"/>
        </w:rPr>
      </w:pPr>
      <w:r w:rsidRPr="00F75183">
        <w:rPr>
          <w:rFonts w:ascii="Times New Roman" w:hAnsi="Times New Roman" w:cs="Times New Roman"/>
          <w:sz w:val="28"/>
          <w:szCs w:val="28"/>
        </w:rPr>
        <w:t>“</w:t>
      </w:r>
      <w:r w:rsidRPr="00F75183">
        <w:rPr>
          <w:rFonts w:asciiTheme="minorBidi" w:hAnsiTheme="minorBidi" w:cs="Vrinda"/>
          <w:sz w:val="28"/>
          <w:szCs w:val="28"/>
          <w:cs/>
          <w:lang w:bidi="bn-IN"/>
        </w:rPr>
        <w:t>যখন সূর্য পশ্চিমে ঢলে পড়ে</w:t>
      </w:r>
    </w:p>
    <w:p w14:paraId="40330B86"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lastRenderedPageBreak/>
        <w:t xml:space="preserve">ঝোরে পড়ে লক্ষ বাংলাদেশীর প্রাণ </w:t>
      </w:r>
      <w:r w:rsidRPr="00F75183">
        <w:rPr>
          <w:rFonts w:asciiTheme="minorBidi" w:hAnsiTheme="minorBidi"/>
          <w:sz w:val="28"/>
          <w:szCs w:val="28"/>
          <w:cs/>
          <w:lang w:bidi="bn-IN"/>
        </w:rPr>
        <w:t>"</w:t>
      </w:r>
    </w:p>
    <w:p w14:paraId="014DD77E"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 xml:space="preserve">জোয়ান উপস্থিত শ্রোতাদের উদ্দেশে আবেদন করেন বাংলাদেশকে সমর্থন করতে এবং যার যার সামর্থ্য অনুযায়ী শরণার্থীদের সাহায্য করতে। </w:t>
      </w:r>
    </w:p>
    <w:p w14:paraId="2250BF03" w14:textId="77777777" w:rsidR="000B51FD" w:rsidRPr="00F75183" w:rsidRDefault="000B51FD" w:rsidP="000B51FD">
      <w:pPr>
        <w:rPr>
          <w:rFonts w:asciiTheme="minorBidi" w:hAnsiTheme="minorBidi"/>
          <w:sz w:val="28"/>
          <w:szCs w:val="28"/>
        </w:rPr>
      </w:pPr>
    </w:p>
    <w:p w14:paraId="0EBC9F73"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বাংলাদেশের কল্যাণে রবিশংকরের অবদান</w:t>
      </w:r>
    </w:p>
    <w:p w14:paraId="753DB715"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 xml:space="preserve">আইওয়া শহরের </w:t>
      </w:r>
      <w:r w:rsidRPr="00F75183">
        <w:rPr>
          <w:rFonts w:asciiTheme="minorBidi" w:hAnsiTheme="minorBidi"/>
          <w:sz w:val="28"/>
          <w:szCs w:val="28"/>
          <w:cs/>
          <w:lang w:bidi="bn-IN"/>
        </w:rPr>
        <w:t>"</w:t>
      </w:r>
      <w:r w:rsidRPr="00F75183">
        <w:rPr>
          <w:rFonts w:asciiTheme="minorBidi" w:hAnsiTheme="minorBidi" w:cs="Vrinda"/>
          <w:sz w:val="28"/>
          <w:szCs w:val="28"/>
          <w:cs/>
          <w:lang w:bidi="bn-IN"/>
        </w:rPr>
        <w:t>আইওয়া বেঙ্গল ত্রাণ সংগঠন</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এর আয়োজনে গত ২১শে অক্টোবর </w:t>
      </w:r>
      <w:r w:rsidRPr="00F75183">
        <w:rPr>
          <w:rFonts w:asciiTheme="minorBidi" w:hAnsiTheme="minorBidi"/>
          <w:sz w:val="28"/>
          <w:szCs w:val="28"/>
        </w:rPr>
        <w:t>,</w:t>
      </w:r>
      <w:r w:rsidRPr="00F75183">
        <w:rPr>
          <w:rFonts w:asciiTheme="minorBidi" w:hAnsiTheme="minorBidi" w:cs="Vrinda"/>
          <w:sz w:val="28"/>
          <w:szCs w:val="28"/>
          <w:cs/>
          <w:lang w:bidi="bn-IN"/>
        </w:rPr>
        <w:t xml:space="preserve">১৯৭১ এ স্বনামধন্য সেতারবাদক ওস্তাদ রবি শংকর বাংলাদেশের জনগণের কল্যাণে এক অনুষ্ঠান করেন। অনুষ্ঠানের পূর্বে এই সংগঠনের মাধ্যমে বাংলাদেশের মানুষের উপর নেমে আসা বিপর্যয়ের মাত্রা এবং এর ফলশ্রুতি সম্পর্কে বিশাল প্রচারণা চালানো হয়। </w:t>
      </w:r>
    </w:p>
    <w:p w14:paraId="5BA5A0F1" w14:textId="77777777" w:rsidR="000B51FD" w:rsidRPr="00F75183" w:rsidRDefault="000B51FD" w:rsidP="000B51FD">
      <w:pPr>
        <w:rPr>
          <w:rFonts w:asciiTheme="minorBidi" w:hAnsiTheme="minorBidi"/>
          <w:sz w:val="28"/>
          <w:szCs w:val="28"/>
        </w:rPr>
      </w:pPr>
    </w:p>
    <w:p w14:paraId="7C1C2CF7"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অনুগ্রহ করে লক্ষ করুন</w:t>
      </w:r>
    </w:p>
    <w:p w14:paraId="5FF603C1"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p>
    <w:p w14:paraId="7BFADF0C"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১</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মুক্তি বাহিনীর প্রচুর পরিমাণে শীত বস্ত্র</w:t>
      </w:r>
      <w:r w:rsidRPr="00F75183">
        <w:rPr>
          <w:rFonts w:asciiTheme="minorBidi" w:hAnsiTheme="minorBidi"/>
          <w:sz w:val="28"/>
          <w:szCs w:val="28"/>
        </w:rPr>
        <w:t xml:space="preserve">, </w:t>
      </w:r>
      <w:r w:rsidRPr="00F75183">
        <w:rPr>
          <w:rFonts w:asciiTheme="minorBidi" w:hAnsiTheme="minorBidi" w:cs="Vrinda"/>
          <w:sz w:val="28"/>
          <w:szCs w:val="28"/>
          <w:cs/>
          <w:lang w:bidi="bn-IN"/>
        </w:rPr>
        <w:t>ঔষধ</w:t>
      </w:r>
      <w:r w:rsidRPr="00F75183">
        <w:rPr>
          <w:rFonts w:asciiTheme="minorBidi" w:hAnsiTheme="minorBidi"/>
          <w:sz w:val="28"/>
          <w:szCs w:val="28"/>
        </w:rPr>
        <w:t xml:space="preserve">, </w:t>
      </w:r>
      <w:r w:rsidRPr="00F75183">
        <w:rPr>
          <w:rFonts w:asciiTheme="minorBidi" w:hAnsiTheme="minorBidi" w:cs="Vrinda"/>
          <w:sz w:val="28"/>
          <w:szCs w:val="28"/>
          <w:cs/>
          <w:lang w:bidi="bn-IN"/>
        </w:rPr>
        <w:t>তাবু এবং কম্বল প্রয়োজন। আপনি আশ্চর্যিত হবেন</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এসব সামগ্রী নিজ প্রচেষ্টায় নিজস্ব সম্প্রদায় থেকে কি বিপুল পরিমাণে সংগ্রহ করা সম্ভব। সংগঠনের মাধ্যমে আরও বেশী সংগ্রহ করা সম্ভব। আজকেই উদ্যোগ নিন। মুক্তিবাহিনীর কাছে বিনা মূল্যে এসব সামগ্রী বিমানে পরিবহনের জন্য যোগাযোগ করুন </w:t>
      </w:r>
      <w:r w:rsidRPr="00F75183">
        <w:rPr>
          <w:rFonts w:asciiTheme="minorBidi" w:hAnsiTheme="minorBidi"/>
          <w:sz w:val="28"/>
          <w:szCs w:val="28"/>
          <w:cs/>
          <w:lang w:bidi="bn-IN"/>
        </w:rPr>
        <w:t>--</w:t>
      </w:r>
    </w:p>
    <w:p w14:paraId="624BCAB1" w14:textId="77777777" w:rsidR="000B51FD" w:rsidRPr="00F75183" w:rsidRDefault="000B51FD" w:rsidP="000B51FD">
      <w:pPr>
        <w:rPr>
          <w:rFonts w:asciiTheme="minorBidi" w:hAnsiTheme="minorBidi"/>
          <w:sz w:val="28"/>
          <w:szCs w:val="28"/>
        </w:rPr>
      </w:pPr>
    </w:p>
    <w:p w14:paraId="10ABC18B"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ডক্টর মোহাম্মাদ ইউনুস</w:t>
      </w:r>
    </w:p>
    <w:p w14:paraId="282CB1C9"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৫০০ প্যারাগন মিলস রোড। এপার্টমেন্ট</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বি</w:t>
      </w:r>
      <w:r w:rsidRPr="00F75183">
        <w:rPr>
          <w:rFonts w:asciiTheme="minorBidi" w:hAnsiTheme="minorBidi"/>
          <w:sz w:val="28"/>
          <w:szCs w:val="28"/>
          <w:cs/>
          <w:lang w:bidi="bn-IN"/>
        </w:rPr>
        <w:t>-</w:t>
      </w:r>
      <w:r w:rsidRPr="00F75183">
        <w:rPr>
          <w:rFonts w:asciiTheme="minorBidi" w:hAnsiTheme="minorBidi" w:cs="Vrinda"/>
          <w:sz w:val="28"/>
          <w:szCs w:val="28"/>
          <w:cs/>
          <w:lang w:bidi="bn-IN"/>
        </w:rPr>
        <w:t>৭</w:t>
      </w:r>
    </w:p>
    <w:p w14:paraId="55AD4003"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ন্যাশভিল</w:t>
      </w:r>
      <w:r w:rsidRPr="00F75183">
        <w:rPr>
          <w:rFonts w:asciiTheme="minorBidi" w:hAnsiTheme="minorBidi"/>
          <w:sz w:val="28"/>
          <w:szCs w:val="28"/>
        </w:rPr>
        <w:t xml:space="preserve">, </w:t>
      </w:r>
      <w:r w:rsidRPr="00F75183">
        <w:rPr>
          <w:rFonts w:asciiTheme="minorBidi" w:hAnsiTheme="minorBidi" w:cs="Vrinda"/>
          <w:sz w:val="28"/>
          <w:szCs w:val="28"/>
          <w:cs/>
          <w:lang w:bidi="bn-IN"/>
        </w:rPr>
        <w:t xml:space="preserve">টেনেসি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৩৭২১১</w:t>
      </w:r>
    </w:p>
    <w:p w14:paraId="727DA4AE" w14:textId="77777777" w:rsidR="000B51FD" w:rsidRPr="00F75183" w:rsidRDefault="000B51FD" w:rsidP="000B51FD">
      <w:pPr>
        <w:rPr>
          <w:rFonts w:asciiTheme="minorBidi" w:hAnsiTheme="minorBidi"/>
          <w:sz w:val="28"/>
          <w:szCs w:val="28"/>
        </w:rPr>
      </w:pPr>
      <w:r w:rsidRPr="00F75183">
        <w:rPr>
          <w:rFonts w:asciiTheme="minorBidi" w:hAnsiTheme="minorBidi" w:cs="Vrinda"/>
          <w:sz w:val="28"/>
          <w:szCs w:val="28"/>
          <w:cs/>
          <w:lang w:bidi="bn-IN"/>
        </w:rPr>
        <w:t>ফোনঃ</w:t>
      </w:r>
      <w:r w:rsidRPr="00F75183">
        <w:rPr>
          <w:rFonts w:asciiTheme="minorBidi" w:hAnsiTheme="minorBidi"/>
          <w:sz w:val="28"/>
          <w:szCs w:val="28"/>
          <w:cs/>
          <w:lang w:bidi="bn-IN"/>
        </w:rPr>
        <w:t>- (</w:t>
      </w:r>
      <w:r w:rsidRPr="00F75183">
        <w:rPr>
          <w:rFonts w:asciiTheme="minorBidi" w:hAnsiTheme="minorBidi" w:cs="Vrinda"/>
          <w:sz w:val="28"/>
          <w:szCs w:val="28"/>
          <w:cs/>
          <w:lang w:bidi="bn-IN"/>
        </w:rPr>
        <w:t>৬১৫</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৮৩৩</w:t>
      </w:r>
      <w:r w:rsidRPr="00F75183">
        <w:rPr>
          <w:rFonts w:asciiTheme="minorBidi" w:hAnsiTheme="minorBidi"/>
          <w:sz w:val="28"/>
          <w:szCs w:val="28"/>
          <w:cs/>
          <w:lang w:bidi="bn-IN"/>
        </w:rPr>
        <w:t>-</w:t>
      </w:r>
      <w:r w:rsidRPr="00F75183">
        <w:rPr>
          <w:rFonts w:asciiTheme="minorBidi" w:hAnsiTheme="minorBidi" w:cs="Vrinda"/>
          <w:sz w:val="28"/>
          <w:szCs w:val="28"/>
          <w:cs/>
          <w:lang w:bidi="bn-IN"/>
        </w:rPr>
        <w:t>৩০৬৪</w:t>
      </w:r>
    </w:p>
    <w:p w14:paraId="59238F23" w14:textId="77777777" w:rsidR="000B51FD" w:rsidRPr="00F75183" w:rsidRDefault="000B51FD" w:rsidP="000B51FD">
      <w:pPr>
        <w:rPr>
          <w:rFonts w:asciiTheme="minorBidi" w:hAnsiTheme="minorBidi"/>
          <w:sz w:val="28"/>
          <w:szCs w:val="28"/>
        </w:rPr>
      </w:pPr>
    </w:p>
    <w:p w14:paraId="44370928"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২</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চিকিৎসকগণ সহজেই ঔষধ প্রস্তুতকারক কারখানা থেকে লিখিত ভাবে এবং সহকর্মীদের নমুনা ঔষধ দান করার আহবান জানিয়ে বিভিন্ন ঔষধ সংগ্রহ করতে পারেন। ন্যাশভিলের চিকিৎসকগণ ইতোমধ্যে ৯০ বাক্স ঔষধ মুক্তি বাহিনীর হাসপাতালে পাঠিয়েছে। আপনিও এই কাজে সাহায্য করতে পারেন। বিনামূল্যে বিমানে পরিবহনের  জন্য উপরে উল্লেখিত ঠিকানায় যোগাযোগ করুন।</w:t>
      </w:r>
    </w:p>
    <w:p w14:paraId="0E671C66" w14:textId="77777777" w:rsidR="000B51FD" w:rsidRPr="00F75183" w:rsidRDefault="000B51FD" w:rsidP="000B51FD">
      <w:pPr>
        <w:rPr>
          <w:rFonts w:asciiTheme="minorBidi" w:hAnsiTheme="minorBidi"/>
          <w:sz w:val="28"/>
          <w:szCs w:val="28"/>
        </w:rPr>
      </w:pPr>
    </w:p>
    <w:p w14:paraId="24B938DE"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tab/>
      </w:r>
      <w:r w:rsidRPr="00F75183">
        <w:rPr>
          <w:rFonts w:asciiTheme="minorBidi" w:hAnsiTheme="minorBidi" w:cs="Vrinda"/>
          <w:sz w:val="28"/>
          <w:szCs w:val="28"/>
          <w:cs/>
          <w:lang w:bidi="bn-IN"/>
        </w:rPr>
        <w:t>৩</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 xml:space="preserve">আমরা আমাদের পাঠকের কাছ থেকে প্রচুর পরিমাণে চিঠি পেয়েছি। চিঠিতে তারা মাসিক সদস্যপদের মাধ্যমে বাংলাদেশ নিউজ লেটার পত্রিকা প্রকাশনায় অবদান রাখার আশা ব্যক্ত করেছেন। আমরা এই মুহূর্তে আলাদা করে পত্রিকার জন্য কোন অবদান গ্রহণ করছিনা। তবে আমরা দৃঢ়ভাবে পাঠকদের প্রতি অনুরোধ জানাচ্ছি বাংলাদেশ প্রতিরক্ষা বাহিনীর কার্যক্রমের সাহায্য ও সমর্থনে অবদান রাখতে। আপনি কি মাসিক </w:t>
      </w:r>
      <w:r w:rsidRPr="00F75183">
        <w:rPr>
          <w:rFonts w:asciiTheme="minorBidi" w:hAnsiTheme="minorBidi"/>
          <w:sz w:val="28"/>
          <w:szCs w:val="28"/>
          <w:cs/>
          <w:lang w:bidi="bn-IN"/>
        </w:rPr>
        <w:t xml:space="preserve">/ </w:t>
      </w:r>
      <w:r w:rsidRPr="00F75183">
        <w:rPr>
          <w:rFonts w:asciiTheme="minorBidi" w:hAnsiTheme="minorBidi" w:cs="Vrinda"/>
          <w:sz w:val="28"/>
          <w:szCs w:val="28"/>
          <w:cs/>
          <w:lang w:bidi="bn-IN"/>
        </w:rPr>
        <w:t>সময়মত আপনার অবদানের অংশ দিতে পারবেন না</w:t>
      </w:r>
      <w:r w:rsidRPr="00F75183">
        <w:rPr>
          <w:rFonts w:asciiTheme="minorBidi" w:hAnsiTheme="minorBidi"/>
          <w:sz w:val="28"/>
          <w:szCs w:val="28"/>
        </w:rPr>
        <w:t xml:space="preserve">? </w:t>
      </w:r>
    </w:p>
    <w:p w14:paraId="70C75EE2" w14:textId="77777777" w:rsidR="000B51FD" w:rsidRPr="00F75183" w:rsidRDefault="000B51FD" w:rsidP="000B51FD">
      <w:pPr>
        <w:rPr>
          <w:rFonts w:asciiTheme="minorBidi" w:hAnsiTheme="minorBidi"/>
          <w:sz w:val="28"/>
          <w:szCs w:val="28"/>
        </w:rPr>
      </w:pPr>
      <w:r w:rsidRPr="00F75183">
        <w:rPr>
          <w:rFonts w:asciiTheme="minorBidi" w:hAnsiTheme="minorBidi"/>
          <w:sz w:val="28"/>
          <w:szCs w:val="28"/>
        </w:rPr>
        <w:lastRenderedPageBreak/>
        <w:t>.</w:t>
      </w:r>
    </w:p>
    <w:p w14:paraId="2B8FF3D2" w14:textId="77777777" w:rsidR="000B51FD" w:rsidRPr="00F143AF" w:rsidRDefault="000B51FD" w:rsidP="000B51FD">
      <w:pPr>
        <w:rPr>
          <w:rFonts w:asciiTheme="minorBidi" w:hAnsiTheme="minorBidi"/>
          <w:sz w:val="28"/>
          <w:szCs w:val="28"/>
        </w:rPr>
      </w:pPr>
      <w:r>
        <w:rPr>
          <w:rFonts w:asciiTheme="minorBidi" w:hAnsiTheme="minorBidi" w:cs="Vrinda" w:hint="cs"/>
          <w:sz w:val="28"/>
          <w:szCs w:val="28"/>
          <w:cs/>
          <w:lang w:bidi="bn-IN"/>
        </w:rPr>
        <w:t xml:space="preserve">অনুবাদঃ </w:t>
      </w:r>
      <w:r w:rsidRPr="00F143AF">
        <w:rPr>
          <w:rFonts w:asciiTheme="minorBidi" w:hAnsiTheme="minorBidi" w:cs="Vrinda"/>
          <w:sz w:val="28"/>
          <w:szCs w:val="28"/>
          <w:cs/>
          <w:lang w:bidi="bn-IN"/>
        </w:rPr>
        <w:t>রাশেদ সাইফুল</w:t>
      </w:r>
    </w:p>
    <w:p w14:paraId="4C899289" w14:textId="77777777" w:rsidR="000B51FD" w:rsidRPr="00F143AF" w:rsidRDefault="000B51FD" w:rsidP="000B51FD">
      <w:pPr>
        <w:rPr>
          <w:rFonts w:asciiTheme="minorBidi" w:hAnsiTheme="minorBidi"/>
          <w:sz w:val="28"/>
          <w:szCs w:val="28"/>
        </w:rPr>
      </w:pPr>
      <w:r w:rsidRPr="00F143AF">
        <w:rPr>
          <w:rFonts w:asciiTheme="minorBidi" w:hAnsiTheme="minorBidi"/>
          <w:sz w:val="28"/>
          <w:szCs w:val="28"/>
        </w:rPr>
        <w:t>&lt;</w:t>
      </w:r>
      <w:r w:rsidRPr="00F143AF">
        <w:rPr>
          <w:rFonts w:asciiTheme="minorBidi" w:hAnsiTheme="minorBidi" w:cs="Vrinda"/>
          <w:sz w:val="28"/>
          <w:szCs w:val="28"/>
          <w:cs/>
          <w:lang w:bidi="bn-IN"/>
        </w:rPr>
        <w:t>৬</w:t>
      </w:r>
      <w:r w:rsidRPr="00F143AF">
        <w:rPr>
          <w:rFonts w:asciiTheme="minorBidi" w:hAnsiTheme="minorBidi"/>
          <w:sz w:val="28"/>
          <w:szCs w:val="28"/>
        </w:rPr>
        <w:t xml:space="preserve">, </w:t>
      </w:r>
      <w:r w:rsidRPr="00F143AF">
        <w:rPr>
          <w:rFonts w:asciiTheme="minorBidi" w:hAnsiTheme="minorBidi" w:cs="Vrinda"/>
          <w:sz w:val="28"/>
          <w:szCs w:val="28"/>
          <w:cs/>
          <w:lang w:bidi="bn-IN"/>
        </w:rPr>
        <w:t>৬১</w:t>
      </w:r>
      <w:r w:rsidRPr="00F143AF">
        <w:rPr>
          <w:rFonts w:asciiTheme="minorBidi" w:hAnsiTheme="minorBidi"/>
          <w:sz w:val="28"/>
          <w:szCs w:val="28"/>
        </w:rPr>
        <w:t xml:space="preserve">, </w:t>
      </w:r>
      <w:r w:rsidRPr="00F143AF">
        <w:rPr>
          <w:rFonts w:asciiTheme="minorBidi" w:hAnsiTheme="minorBidi" w:cs="Vrinda"/>
          <w:sz w:val="28"/>
          <w:szCs w:val="28"/>
          <w:cs/>
          <w:lang w:bidi="bn-IN"/>
        </w:rPr>
        <w:t>৬৮৯</w:t>
      </w:r>
      <w:r w:rsidRPr="00F143AF">
        <w:rPr>
          <w:rFonts w:asciiTheme="minorBidi" w:hAnsiTheme="minorBidi"/>
          <w:sz w:val="28"/>
          <w:szCs w:val="28"/>
          <w:cs/>
          <w:lang w:bidi="bn-IN"/>
        </w:rPr>
        <w:t>-</w:t>
      </w:r>
      <w:r w:rsidRPr="00F143AF">
        <w:rPr>
          <w:rFonts w:asciiTheme="minorBidi" w:hAnsiTheme="minorBidi" w:cs="Vrinda"/>
          <w:sz w:val="28"/>
          <w:szCs w:val="28"/>
          <w:cs/>
          <w:lang w:bidi="bn-IN"/>
        </w:rPr>
        <w:t>৬৯০</w:t>
      </w:r>
      <w:r w:rsidRPr="00F143AF">
        <w:rPr>
          <w:rFonts w:asciiTheme="minorBidi" w:hAnsiTheme="minorBidi"/>
          <w:sz w:val="28"/>
          <w:szCs w:val="28"/>
        </w:rPr>
        <w:t>&gt;</w:t>
      </w:r>
      <w:bookmarkStart w:id="393" w:name="page_689"/>
      <w:bookmarkEnd w:id="393"/>
      <w:r w:rsidRPr="00F143AF">
        <w:rPr>
          <w:rFonts w:asciiTheme="minorBidi" w:hAnsiTheme="minorBidi"/>
          <w:sz w:val="28"/>
          <w:szCs w:val="28"/>
        </w:rPr>
        <w:t xml:space="preserve"> </w:t>
      </w:r>
    </w:p>
    <w:p w14:paraId="54C7640A" w14:textId="77777777" w:rsidR="000B51FD" w:rsidRDefault="000B51FD" w:rsidP="000B51FD">
      <w:pPr>
        <w:rPr>
          <w:rFonts w:asciiTheme="minorBidi" w:hAnsiTheme="minorBidi"/>
          <w:sz w:val="28"/>
          <w:szCs w:val="28"/>
          <w:lang w:bidi="bn-IN"/>
        </w:rPr>
      </w:pPr>
      <w:r>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F143AF">
        <w:rPr>
          <w:rFonts w:asciiTheme="minorBidi" w:hAnsiTheme="minorBidi" w:cs="Vrinda"/>
          <w:sz w:val="28"/>
          <w:szCs w:val="28"/>
          <w:cs/>
          <w:lang w:bidi="bn-IN"/>
        </w:rPr>
        <w:t>বাংলাদেশ আন্দোলনের খবর</w:t>
      </w:r>
    </w:p>
    <w:p w14:paraId="0055BE69" w14:textId="77777777" w:rsidR="000B51FD" w:rsidRDefault="000B51FD" w:rsidP="000B51FD">
      <w:pPr>
        <w:rPr>
          <w:rFonts w:asciiTheme="minorBidi" w:hAnsiTheme="minorBidi"/>
          <w:sz w:val="28"/>
          <w:szCs w:val="28"/>
        </w:rPr>
      </w:pPr>
      <w:r>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F143AF">
        <w:rPr>
          <w:rFonts w:asciiTheme="minorBidi" w:hAnsiTheme="minorBidi" w:cs="Vrinda"/>
          <w:sz w:val="28"/>
          <w:szCs w:val="28"/>
          <w:cs/>
          <w:lang w:bidi="bn-IN"/>
        </w:rPr>
        <w:t>বাংলাদেশ নিউজলেটার</w:t>
      </w:r>
      <w:r>
        <w:rPr>
          <w:rFonts w:asciiTheme="minorBidi" w:hAnsiTheme="minorBidi" w:hint="cs"/>
          <w:sz w:val="28"/>
          <w:szCs w:val="28"/>
          <w:cs/>
          <w:lang w:bidi="bn-IN"/>
        </w:rPr>
        <w:t xml:space="preserve"> </w:t>
      </w:r>
      <w:r w:rsidRPr="00F143AF">
        <w:rPr>
          <w:rFonts w:asciiTheme="minorBidi" w:hAnsiTheme="minorBidi" w:cs="Vrinda"/>
          <w:sz w:val="28"/>
          <w:szCs w:val="28"/>
          <w:cs/>
          <w:lang w:bidi="bn-IN"/>
        </w:rPr>
        <w:t>শিকাগোঃ নং ৩১</w:t>
      </w:r>
    </w:p>
    <w:p w14:paraId="74766F66" w14:textId="77777777" w:rsidR="000B51FD" w:rsidRPr="00F143AF" w:rsidRDefault="000B51FD" w:rsidP="000B51FD">
      <w:pPr>
        <w:rPr>
          <w:rFonts w:asciiTheme="minorBidi" w:hAnsiTheme="minorBidi"/>
          <w:sz w:val="28"/>
          <w:szCs w:val="28"/>
          <w:lang w:bidi="bn-IN"/>
        </w:rPr>
      </w:pPr>
      <w:r w:rsidRPr="00F143AF">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F143AF">
        <w:rPr>
          <w:rFonts w:asciiTheme="minorBidi" w:hAnsiTheme="minorBidi" w:cs="Vrinda"/>
          <w:sz w:val="28"/>
          <w:szCs w:val="28"/>
          <w:cs/>
          <w:lang w:bidi="bn-IN"/>
        </w:rPr>
        <w:t>২৫ নভেম্বর</w:t>
      </w:r>
      <w:r w:rsidRPr="00F143AF">
        <w:rPr>
          <w:rFonts w:asciiTheme="minorBidi" w:hAnsiTheme="minorBidi"/>
          <w:sz w:val="28"/>
          <w:szCs w:val="28"/>
        </w:rPr>
        <w:t xml:space="preserve">, </w:t>
      </w:r>
      <w:r w:rsidRPr="00F143AF">
        <w:rPr>
          <w:rFonts w:asciiTheme="minorBidi" w:hAnsiTheme="minorBidi" w:cs="Vrinda"/>
          <w:sz w:val="28"/>
          <w:szCs w:val="28"/>
          <w:cs/>
          <w:lang w:bidi="bn-IN"/>
        </w:rPr>
        <w:t xml:space="preserve">১৯৭১ </w:t>
      </w:r>
    </w:p>
    <w:p w14:paraId="7E9C912A" w14:textId="77777777" w:rsidR="000B51FD" w:rsidRPr="00F143AF"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577A0340"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জাতিসংঘে বাংলাদেশ রিফিউজি ক্যাম্প</w:t>
      </w:r>
    </w:p>
    <w:p w14:paraId="7EDB85FD"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নিউ ইয়র্কঃ ভারতে বাঙ্গালী শরণার্থী ক্যাম্পের চিত্র তুলে ধরার জন্য গত ১ নভেম্বর তারিখে জাতিসংঘ ভবনের সামনের হ্যামারসজোল্ড প্লাজায় সুয়ারেজ পাইপ দিয়ে একটি শরণার্থী ক্যাম্প স্থাপন করা হয়েছে। পাকিস্তানী বর্বর হানাদার বাহিনীর অত্যাচার থেকে ইন্ডিয়াতে পালিয়ে আসা প্রায় ১০ মিলিয়ন বাঙ্গালীর অবস্থা তুলে ধরার জন্য বাংলাদেশ একশন কোয়ালিশন কর্তৃক স্থাপিত ক্যাম্পটি ১ সপ্তাহ ধরে অবস্থান করেছিল।</w:t>
      </w:r>
    </w:p>
    <w:p w14:paraId="46B02FA6"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ভাত</w:t>
      </w:r>
      <w:r w:rsidRPr="00F143AF">
        <w:rPr>
          <w:rFonts w:asciiTheme="minorBidi" w:hAnsiTheme="minorBidi"/>
          <w:sz w:val="28"/>
          <w:szCs w:val="28"/>
        </w:rPr>
        <w:t xml:space="preserve">, </w:t>
      </w:r>
      <w:r w:rsidRPr="00F143AF">
        <w:rPr>
          <w:rFonts w:asciiTheme="minorBidi" w:hAnsiTheme="minorBidi" w:cs="Vrinda"/>
          <w:sz w:val="28"/>
          <w:szCs w:val="28"/>
          <w:cs/>
          <w:lang w:bidi="bn-IN"/>
        </w:rPr>
        <w:t>ডাল এবং ভারতের শরণার্থী ক্যাম্পের রেশনের উপর নির্ভর করে স্বেচ্ছাসেবীরা পুরো সপ্তাহ ক্যাম্পে অবস্থা করেছিল। ইউএন রিফিউজি ক্যাম্পের সংগঠকদের উদ্ধৃতি অনুযায়ী</w:t>
      </w:r>
      <w:r w:rsidRPr="00F143AF">
        <w:rPr>
          <w:rFonts w:asciiTheme="minorBidi" w:hAnsiTheme="minorBidi"/>
          <w:sz w:val="28"/>
          <w:szCs w:val="28"/>
        </w:rPr>
        <w:t xml:space="preserve">, </w:t>
      </w:r>
      <w:r w:rsidRPr="00F143AF">
        <w:rPr>
          <w:rFonts w:asciiTheme="minorBidi" w:hAnsiTheme="minorBidi" w:cs="Vrinda"/>
          <w:sz w:val="28"/>
          <w:szCs w:val="28"/>
          <w:cs/>
          <w:lang w:bidi="bn-IN"/>
        </w:rPr>
        <w:t>ক্যাম্পের অবস্থান করা স্বেচ্ছাসেবীরা কলেরা</w:t>
      </w:r>
      <w:r w:rsidRPr="00F143AF">
        <w:rPr>
          <w:rFonts w:asciiTheme="minorBidi" w:hAnsiTheme="minorBidi"/>
          <w:sz w:val="28"/>
          <w:szCs w:val="28"/>
        </w:rPr>
        <w:t xml:space="preserve">, </w:t>
      </w:r>
      <w:r w:rsidRPr="00F143AF">
        <w:rPr>
          <w:rFonts w:asciiTheme="minorBidi" w:hAnsiTheme="minorBidi" w:cs="Vrinda"/>
          <w:sz w:val="28"/>
          <w:szCs w:val="28"/>
          <w:cs/>
          <w:lang w:bidi="bn-IN"/>
        </w:rPr>
        <w:t>টাইপয়েড দ্বারা মৃত্যু ঝুঁকিতে ছিল</w:t>
      </w:r>
      <w:r w:rsidRPr="00F143AF">
        <w:rPr>
          <w:rFonts w:asciiTheme="minorBidi" w:hAnsiTheme="minorBidi"/>
          <w:sz w:val="28"/>
          <w:szCs w:val="28"/>
        </w:rPr>
        <w:t xml:space="preserve">, </w:t>
      </w:r>
      <w:r w:rsidRPr="00F143AF">
        <w:rPr>
          <w:rFonts w:asciiTheme="minorBidi" w:hAnsiTheme="minorBidi" w:cs="Vrinda"/>
          <w:sz w:val="28"/>
          <w:szCs w:val="28"/>
          <w:cs/>
          <w:lang w:bidi="bn-IN"/>
        </w:rPr>
        <w:t>এমন কি তাদের হতভাগ্য স্বজাতির মত বর্বর সেনা আক্রমনের শিকার ছিল না কিন্তু তারা জাতিসংঘের ভালো খাদ্য গ্রহণ করা এবং ভালো পোষাক পড়া কূটনৈতিকদের কাছে বাংলাদেশের করুণ বাস্তবতা তুলে ধরার চেষ্টা করেছে। বাংলাদেশ একশন কোয়ালিশন এর চেয়ারম্যান ইগাল রুডেঙ্কো  বলেছেন</w:t>
      </w:r>
      <w:r w:rsidRPr="00F143AF">
        <w:rPr>
          <w:rFonts w:asciiTheme="minorBidi" w:hAnsiTheme="minorBidi"/>
          <w:sz w:val="28"/>
          <w:szCs w:val="28"/>
        </w:rPr>
        <w:t xml:space="preserve">, </w:t>
      </w:r>
      <w:r w:rsidRPr="00F143AF">
        <w:rPr>
          <w:rFonts w:ascii="Times New Roman" w:hAnsi="Times New Roman" w:cs="Times New Roman"/>
          <w:sz w:val="28"/>
          <w:szCs w:val="28"/>
        </w:rPr>
        <w:t>“</w:t>
      </w:r>
      <w:r w:rsidRPr="00F143AF">
        <w:rPr>
          <w:rFonts w:asciiTheme="minorBidi" w:hAnsiTheme="minorBidi" w:cs="Vrinda"/>
          <w:sz w:val="28"/>
          <w:szCs w:val="28"/>
          <w:cs/>
          <w:lang w:bidi="bn-IN"/>
        </w:rPr>
        <w:t>ক্যাম্পটি গত সাত মাসে বিশ্ব সম্প্রদায়ের অগ্রহনযোগ্য অসাড়তা এবং অনৈতিক মৌনতার বিরুদ্ধে একটু প্রতিবাদ যখন একটি পুরো জাতি মানব সভ্যতার সবচেয়ে বর্বর গণহত্যার শিকার হচ্ছিল</w:t>
      </w:r>
      <w:r w:rsidRPr="00F143AF">
        <w:rPr>
          <w:rFonts w:ascii="Times New Roman" w:hAnsi="Times New Roman" w:cs="Times New Roman" w:hint="cs"/>
          <w:sz w:val="28"/>
          <w:szCs w:val="28"/>
          <w:cs/>
          <w:lang w:bidi="bn-IN"/>
        </w:rPr>
        <w:t>”</w:t>
      </w:r>
      <w:r w:rsidRPr="00F143AF">
        <w:rPr>
          <w:rFonts w:ascii="Vrinda" w:hAnsi="Vrinda" w:cs="Vrinda" w:hint="cs"/>
          <w:sz w:val="28"/>
          <w:szCs w:val="28"/>
          <w:cs/>
          <w:lang w:bidi="hi-IN"/>
        </w:rPr>
        <w:t>।</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তিনি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আরো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বলেন</w:t>
      </w:r>
      <w:r w:rsidRPr="00F143AF">
        <w:rPr>
          <w:rFonts w:asciiTheme="minorBidi" w:hAnsiTheme="minorBidi"/>
          <w:sz w:val="28"/>
          <w:szCs w:val="28"/>
          <w:cs/>
          <w:lang w:bidi="bn-IN"/>
        </w:rPr>
        <w:t xml:space="preserve"> </w:t>
      </w:r>
      <w:r w:rsidRPr="00F143AF">
        <w:rPr>
          <w:rFonts w:ascii="Times New Roman" w:hAnsi="Times New Roman" w:cs="Times New Roman" w:hint="cs"/>
          <w:sz w:val="28"/>
          <w:szCs w:val="28"/>
          <w:cs/>
          <w:lang w:bidi="bn-IN"/>
        </w:rPr>
        <w:t>“</w:t>
      </w:r>
      <w:r w:rsidRPr="00F143AF">
        <w:rPr>
          <w:rFonts w:ascii="Vrinda" w:hAnsi="Vrinda" w:cs="Vrinda" w:hint="cs"/>
          <w:sz w:val="28"/>
          <w:szCs w:val="28"/>
          <w:cs/>
          <w:lang w:bidi="bn-IN"/>
        </w:rPr>
        <w:t>ক্যাম্পটি</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ছিল</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মার্কিন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সরকারের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পাকিস্তানী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শাষনের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প্রতি</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অস্ত্র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এবং</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আর্থিক</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সহায়তার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বিরুদ্ধেও</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প্রতিবাদ।</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বাংলাদেশের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আভ্যন্তরীণ</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দ্বন্দের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প্রকৃতিকে</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উপেক্ষা</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করে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যেখান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গণতন্ত্র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পৃথিবীর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সবচেয়ে</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প্রতিক্রিয়াশীল</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স্বৈরতন্ত্রের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জাঁত</w:t>
      </w:r>
      <w:r w:rsidRPr="00F143AF">
        <w:rPr>
          <w:rFonts w:asciiTheme="minorBidi" w:hAnsiTheme="minorBidi" w:cs="Vrinda"/>
          <w:sz w:val="28"/>
          <w:szCs w:val="28"/>
          <w:cs/>
          <w:lang w:bidi="bn-IN"/>
        </w:rPr>
        <w:t>াকলে পিষ্ট হচ্ছে সেখানে মার্কিন সরকার অনরত আন্তর্জাতিক ত্রাণ কার্যক্রম কে নিয়ন্ত্রণ এবং প্রতিবন্ধকতা সৃষ্টি করছে তাতে শুধুমাত্র নিপীড়নের মাত্রা বৃদ্ধি পাচ্ছে</w:t>
      </w:r>
      <w:r w:rsidRPr="00F143AF">
        <w:rPr>
          <w:rFonts w:ascii="Times New Roman" w:hAnsi="Times New Roman" w:cs="Times New Roman" w:hint="cs"/>
          <w:sz w:val="28"/>
          <w:szCs w:val="28"/>
          <w:cs/>
          <w:lang w:bidi="bn-IN"/>
        </w:rPr>
        <w:t>”</w:t>
      </w:r>
      <w:r w:rsidRPr="00F143AF">
        <w:rPr>
          <w:rFonts w:ascii="Vrinda" w:hAnsi="Vrinda" w:cs="Vrinda" w:hint="cs"/>
          <w:sz w:val="28"/>
          <w:szCs w:val="28"/>
          <w:cs/>
          <w:lang w:bidi="hi-IN"/>
        </w:rPr>
        <w:t>।</w:t>
      </w:r>
    </w:p>
    <w:p w14:paraId="7020CD24"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রুডেঙ্কো বলেন</w:t>
      </w:r>
      <w:r w:rsidRPr="00F143AF">
        <w:rPr>
          <w:rFonts w:asciiTheme="minorBidi" w:hAnsiTheme="minorBidi"/>
          <w:sz w:val="28"/>
          <w:szCs w:val="28"/>
        </w:rPr>
        <w:t xml:space="preserve">, </w:t>
      </w:r>
      <w:r w:rsidRPr="00F143AF">
        <w:rPr>
          <w:rFonts w:asciiTheme="minorBidi" w:hAnsiTheme="minorBidi" w:cs="Vrinda"/>
          <w:sz w:val="28"/>
          <w:szCs w:val="28"/>
          <w:cs/>
          <w:lang w:bidi="bn-IN"/>
        </w:rPr>
        <w:t>জাতি সংঘের সব সহায়তা পশ্চিম পাকিস্তানের সেনা শাষকদের মাধ্যমে পাঠানো হচ্ছে জাতি সংঘের কর্মকর্তারা স্বীকার করেছেন যে আগের ত্রাণ সহায়তাগুলো সামরিক কাজে ব্যবহার করা হয়েছে।</w:t>
      </w:r>
    </w:p>
    <w:p w14:paraId="356AD61D"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কোয়ালিশনে আর্থিক সহায়তাদানকারী প্রুপগুলোর মাঝে রয়েছে</w:t>
      </w:r>
      <w:r w:rsidRPr="00F143AF">
        <w:rPr>
          <w:rFonts w:asciiTheme="minorBidi" w:hAnsiTheme="minorBidi"/>
          <w:sz w:val="28"/>
          <w:szCs w:val="28"/>
          <w:cs/>
          <w:lang w:bidi="bn-IN"/>
        </w:rPr>
        <w:t xml:space="preserve">- </w:t>
      </w:r>
      <w:r w:rsidRPr="00F143AF">
        <w:rPr>
          <w:rFonts w:asciiTheme="minorBidi" w:hAnsiTheme="minorBidi" w:cs="Vrinda"/>
          <w:sz w:val="28"/>
          <w:szCs w:val="28"/>
          <w:cs/>
          <w:lang w:bidi="bn-IN"/>
        </w:rPr>
        <w:t>বাংলাদেশের জন্য আমেরিকান</w:t>
      </w:r>
      <w:r w:rsidRPr="00F143AF">
        <w:rPr>
          <w:rFonts w:asciiTheme="minorBidi" w:hAnsiTheme="minorBidi"/>
          <w:sz w:val="28"/>
          <w:szCs w:val="28"/>
        </w:rPr>
        <w:t xml:space="preserve">, </w:t>
      </w:r>
      <w:r w:rsidRPr="00F143AF">
        <w:rPr>
          <w:rFonts w:asciiTheme="minorBidi" w:hAnsiTheme="minorBidi" w:cs="Vrinda"/>
          <w:sz w:val="28"/>
          <w:szCs w:val="28"/>
          <w:cs/>
          <w:lang w:bidi="bn-IN"/>
        </w:rPr>
        <w:t>আমেরিকার বাংলাদেশলীগ</w:t>
      </w:r>
      <w:r w:rsidRPr="00F143AF">
        <w:rPr>
          <w:rFonts w:asciiTheme="minorBidi" w:hAnsiTheme="minorBidi"/>
          <w:sz w:val="28"/>
          <w:szCs w:val="28"/>
        </w:rPr>
        <w:t xml:space="preserve">, </w:t>
      </w:r>
      <w:r w:rsidRPr="00F143AF">
        <w:rPr>
          <w:rFonts w:asciiTheme="minorBidi" w:hAnsiTheme="minorBidi" w:cs="Vrinda"/>
          <w:sz w:val="28"/>
          <w:szCs w:val="28"/>
          <w:cs/>
          <w:lang w:bidi="bn-IN"/>
        </w:rPr>
        <w:t>পূর্ববঙ্গ রক্ষা কমিটি</w:t>
      </w:r>
      <w:r w:rsidRPr="00F143AF">
        <w:rPr>
          <w:rFonts w:asciiTheme="minorBidi" w:hAnsiTheme="minorBidi"/>
          <w:sz w:val="28"/>
          <w:szCs w:val="28"/>
        </w:rPr>
        <w:t xml:space="preserve">, </w:t>
      </w:r>
      <w:r w:rsidRPr="00F143AF">
        <w:rPr>
          <w:rFonts w:asciiTheme="minorBidi" w:hAnsiTheme="minorBidi" w:cs="Vrinda"/>
          <w:sz w:val="28"/>
          <w:szCs w:val="28"/>
          <w:cs/>
          <w:lang w:bidi="bn-IN"/>
        </w:rPr>
        <w:t>যুদ্ধ প্রতিরোধক লীগ</w:t>
      </w:r>
      <w:r w:rsidRPr="00F143AF">
        <w:rPr>
          <w:rFonts w:asciiTheme="minorBidi" w:hAnsiTheme="minorBidi"/>
          <w:sz w:val="28"/>
          <w:szCs w:val="28"/>
        </w:rPr>
        <w:t xml:space="preserve">, </w:t>
      </w:r>
      <w:r w:rsidRPr="00F143AF">
        <w:rPr>
          <w:rFonts w:asciiTheme="minorBidi" w:hAnsiTheme="minorBidi" w:cs="Vrinda"/>
          <w:sz w:val="28"/>
          <w:szCs w:val="28"/>
          <w:cs/>
          <w:lang w:bidi="bn-IN"/>
        </w:rPr>
        <w:t>কোয়াকার সামাজিক কার্যক্রম কর্মসূচী</w:t>
      </w:r>
      <w:r w:rsidRPr="00F143AF">
        <w:rPr>
          <w:rFonts w:asciiTheme="minorBidi" w:hAnsiTheme="minorBidi"/>
          <w:sz w:val="28"/>
          <w:szCs w:val="28"/>
        </w:rPr>
        <w:t xml:space="preserve">, </w:t>
      </w:r>
      <w:r w:rsidRPr="00F143AF">
        <w:rPr>
          <w:rFonts w:asciiTheme="minorBidi" w:hAnsiTheme="minorBidi" w:cs="Vrinda"/>
          <w:sz w:val="28"/>
          <w:szCs w:val="28"/>
          <w:cs/>
          <w:lang w:bidi="bn-IN"/>
        </w:rPr>
        <w:t>ক্যাথলিক শান্তি সংঘ এবং আর এক ডজন এর বেশি নাগরিক সংগঠন।</w:t>
      </w:r>
    </w:p>
    <w:p w14:paraId="5EA4F013"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কবি এলেন গিন্সবার্গ এবং ডব্লিও</w:t>
      </w:r>
      <w:r w:rsidRPr="00F143AF">
        <w:rPr>
          <w:rFonts w:asciiTheme="minorBidi" w:hAnsiTheme="minorBidi"/>
          <w:sz w:val="28"/>
          <w:szCs w:val="28"/>
          <w:cs/>
          <w:lang w:bidi="bn-IN"/>
        </w:rPr>
        <w:t xml:space="preserve">. </w:t>
      </w:r>
      <w:r w:rsidRPr="00F143AF">
        <w:rPr>
          <w:rFonts w:asciiTheme="minorBidi" w:hAnsiTheme="minorBidi" w:cs="Vrinda"/>
          <w:sz w:val="28"/>
          <w:szCs w:val="28"/>
          <w:cs/>
          <w:lang w:bidi="bn-IN"/>
        </w:rPr>
        <w:t>এস</w:t>
      </w:r>
      <w:r w:rsidRPr="00F143AF">
        <w:rPr>
          <w:rFonts w:asciiTheme="minorBidi" w:hAnsiTheme="minorBidi"/>
          <w:sz w:val="28"/>
          <w:szCs w:val="28"/>
          <w:cs/>
          <w:lang w:bidi="bn-IN"/>
        </w:rPr>
        <w:t xml:space="preserve">. </w:t>
      </w:r>
      <w:r w:rsidRPr="00F143AF">
        <w:rPr>
          <w:rFonts w:asciiTheme="minorBidi" w:hAnsiTheme="minorBidi" w:cs="Vrinda"/>
          <w:sz w:val="28"/>
          <w:szCs w:val="28"/>
          <w:cs/>
          <w:lang w:bidi="bn-IN"/>
        </w:rPr>
        <w:t>মরউইন সপ্তাহব্যাপী কবিতা আবৃতি কর্মসূচিতে অংশ গ্রহণ করেছিলেন। কর্মসূচিতে আরো অন্তর্ভুক্ত ছিল ত্রাণ সংগ্রহ</w:t>
      </w:r>
      <w:r w:rsidRPr="00F143AF">
        <w:rPr>
          <w:rFonts w:asciiTheme="minorBidi" w:hAnsiTheme="minorBidi"/>
          <w:sz w:val="28"/>
          <w:szCs w:val="28"/>
        </w:rPr>
        <w:t xml:space="preserve">, </w:t>
      </w:r>
      <w:r w:rsidRPr="00F143AF">
        <w:rPr>
          <w:rFonts w:asciiTheme="minorBidi" w:hAnsiTheme="minorBidi" w:cs="Vrinda"/>
          <w:sz w:val="28"/>
          <w:szCs w:val="28"/>
          <w:cs/>
          <w:lang w:bidi="bn-IN"/>
        </w:rPr>
        <w:t>স্মৃতিচারণ</w:t>
      </w:r>
      <w:r w:rsidRPr="00F143AF">
        <w:rPr>
          <w:rFonts w:asciiTheme="minorBidi" w:hAnsiTheme="minorBidi"/>
          <w:sz w:val="28"/>
          <w:szCs w:val="28"/>
        </w:rPr>
        <w:t xml:space="preserve">, </w:t>
      </w:r>
      <w:r w:rsidRPr="00F143AF">
        <w:rPr>
          <w:rFonts w:asciiTheme="minorBidi" w:hAnsiTheme="minorBidi" w:cs="Vrinda"/>
          <w:sz w:val="28"/>
          <w:szCs w:val="28"/>
          <w:cs/>
          <w:lang w:bidi="bn-IN"/>
        </w:rPr>
        <w:t>সিক্সথ এভিনিউতে শান্তি মিছিল</w:t>
      </w:r>
      <w:r w:rsidRPr="00F143AF">
        <w:rPr>
          <w:rFonts w:asciiTheme="minorBidi" w:hAnsiTheme="minorBidi"/>
          <w:sz w:val="28"/>
          <w:szCs w:val="28"/>
        </w:rPr>
        <w:t xml:space="preserve">, </w:t>
      </w:r>
      <w:r w:rsidRPr="00F143AF">
        <w:rPr>
          <w:rFonts w:asciiTheme="minorBidi" w:hAnsiTheme="minorBidi" w:cs="Vrinda"/>
          <w:sz w:val="28"/>
          <w:szCs w:val="28"/>
          <w:cs/>
          <w:lang w:bidi="bn-IN"/>
        </w:rPr>
        <w:t>পাকিস্তান কনস্যুলেট অভিমুখে প্রতিবাদ মিছিল।</w:t>
      </w:r>
    </w:p>
    <w:p w14:paraId="789AE510" w14:textId="77777777" w:rsidR="000B51FD" w:rsidRPr="00F143AF" w:rsidRDefault="000B51FD" w:rsidP="000B51FD">
      <w:pPr>
        <w:rPr>
          <w:rFonts w:asciiTheme="minorBidi" w:hAnsiTheme="minorBidi"/>
          <w:sz w:val="28"/>
          <w:szCs w:val="28"/>
        </w:rPr>
      </w:pPr>
      <w:r w:rsidRPr="00F143AF">
        <w:rPr>
          <w:rFonts w:asciiTheme="minorBidi" w:hAnsiTheme="minorBidi"/>
          <w:sz w:val="28"/>
          <w:szCs w:val="28"/>
        </w:rPr>
        <w:t>.</w:t>
      </w:r>
    </w:p>
    <w:p w14:paraId="695280AF"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ইস্ট ল্যান্সিং এ বাংলাদেশ কার্যক্রম</w:t>
      </w:r>
    </w:p>
    <w:p w14:paraId="1D1FACBE"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lastRenderedPageBreak/>
        <w:t xml:space="preserve">শরণার্থীদের সাহায্য করার জন্য অর্থ সংগ্রহের উদ্দেশ্যে </w:t>
      </w:r>
      <w:r w:rsidRPr="00F143AF">
        <w:rPr>
          <w:rFonts w:asciiTheme="minorBidi" w:hAnsiTheme="minorBidi"/>
          <w:sz w:val="28"/>
          <w:szCs w:val="28"/>
        </w:rPr>
        <w:t xml:space="preserve">Lansing Area Committee for emergency Refugee Fund </w:t>
      </w:r>
      <w:r w:rsidRPr="00F143AF">
        <w:rPr>
          <w:rFonts w:asciiTheme="minorBidi" w:hAnsiTheme="minorBidi" w:cs="Vrinda"/>
          <w:sz w:val="28"/>
          <w:szCs w:val="28"/>
          <w:cs/>
          <w:lang w:bidi="bn-IN"/>
        </w:rPr>
        <w:t>নামক একটি কমিটি গঠন করা হয়েছে। কমিটি ১ লাখ মার্কিন ডলার সংগ্রহ করা লক্ষ্যমাত্রা ঠিক করেছে। সংগ্রহ কার্যক্রম সাফল্যের সাথে অগ্রসর হচ্ছে।</w:t>
      </w:r>
    </w:p>
    <w:p w14:paraId="6332AF77" w14:textId="77777777" w:rsidR="000B51FD" w:rsidRPr="00F143AF" w:rsidRDefault="000B51FD" w:rsidP="000B51FD">
      <w:pPr>
        <w:rPr>
          <w:rFonts w:asciiTheme="minorBidi" w:hAnsiTheme="minorBidi"/>
          <w:sz w:val="28"/>
          <w:szCs w:val="28"/>
        </w:rPr>
      </w:pPr>
      <w:r w:rsidRPr="00F143AF">
        <w:rPr>
          <w:rFonts w:asciiTheme="minorBidi" w:hAnsiTheme="minorBidi"/>
          <w:sz w:val="28"/>
          <w:szCs w:val="28"/>
        </w:rPr>
        <w:t xml:space="preserve">MSU </w:t>
      </w:r>
      <w:r w:rsidRPr="00F143AF">
        <w:rPr>
          <w:rFonts w:asciiTheme="minorBidi" w:hAnsiTheme="minorBidi" w:cs="Vrinda"/>
          <w:sz w:val="28"/>
          <w:szCs w:val="28"/>
          <w:cs/>
          <w:lang w:bidi="bn-IN"/>
        </w:rPr>
        <w:t xml:space="preserve">রেজিস্ট্রেশনের সময় ৩ দিনের জন্য একটি বুথ বাংলাদেশ এসোসিয়েশন দ্বারা স্থাপন করা হয়েছিল। বাংলাদেশের উপর সাহিত্যকর্ম বিতরণ করা হয়েছে এবং </w:t>
      </w:r>
      <w:r w:rsidRPr="00F143AF">
        <w:rPr>
          <w:rFonts w:ascii="Times New Roman" w:hAnsi="Times New Roman" w:cs="Times New Roman" w:hint="cs"/>
          <w:sz w:val="28"/>
          <w:szCs w:val="28"/>
          <w:cs/>
          <w:lang w:bidi="bn-IN"/>
        </w:rPr>
        <w:t>“</w:t>
      </w:r>
      <w:r w:rsidRPr="00F143AF">
        <w:rPr>
          <w:rFonts w:ascii="Vrinda" w:hAnsi="Vrinda" w:cs="Vrinda" w:hint="cs"/>
          <w:sz w:val="28"/>
          <w:szCs w:val="28"/>
          <w:cs/>
          <w:lang w:bidi="bn-IN"/>
        </w:rPr>
        <w:t>জয়</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বাংলা</w:t>
      </w:r>
      <w:r w:rsidRPr="00F143AF">
        <w:rPr>
          <w:rFonts w:ascii="Times New Roman" w:hAnsi="Times New Roman" w:cs="Times New Roman" w:hint="cs"/>
          <w:sz w:val="28"/>
          <w:szCs w:val="28"/>
          <w:cs/>
          <w:lang w:bidi="bn-IN"/>
        </w:rPr>
        <w:t>”</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বোতাম</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বিক্রি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করা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হয়েছে।</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এসোসিয়েশনের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মাধ্যমে</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বিভিন্ন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চার্চ</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এবং</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স্কুলে</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বাংলাদেশের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উপর</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একটি</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শিক্ষামূলক</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ক্যাম্পেইন</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চালু</w:t>
      </w:r>
      <w:r w:rsidRPr="00F143AF">
        <w:rPr>
          <w:rFonts w:asciiTheme="minorBidi" w:hAnsiTheme="minorBidi"/>
          <w:sz w:val="28"/>
          <w:szCs w:val="28"/>
          <w:cs/>
          <w:lang w:bidi="bn-IN"/>
        </w:rPr>
        <w:t xml:space="preserve"> </w:t>
      </w:r>
      <w:r w:rsidRPr="00F143AF">
        <w:rPr>
          <w:rFonts w:ascii="Vrinda" w:hAnsi="Vrinda" w:cs="Vrinda" w:hint="cs"/>
          <w:sz w:val="28"/>
          <w:szCs w:val="28"/>
          <w:cs/>
          <w:lang w:bidi="bn-IN"/>
        </w:rPr>
        <w:t>কর</w:t>
      </w:r>
      <w:r w:rsidRPr="00F143AF">
        <w:rPr>
          <w:rFonts w:asciiTheme="minorBidi" w:hAnsiTheme="minorBidi" w:cs="Vrinda"/>
          <w:sz w:val="28"/>
          <w:szCs w:val="28"/>
          <w:cs/>
          <w:lang w:bidi="bn-IN"/>
        </w:rPr>
        <w:t>া হয়েছে। জাতিসংঘে বাংলাদেশ প্রতিনিধি দলের সদস্য ডক্টর এ</w:t>
      </w:r>
      <w:r w:rsidRPr="00F143AF">
        <w:rPr>
          <w:rFonts w:asciiTheme="minorBidi" w:hAnsiTheme="minorBidi"/>
          <w:sz w:val="28"/>
          <w:szCs w:val="28"/>
          <w:cs/>
          <w:lang w:bidi="bn-IN"/>
        </w:rPr>
        <w:t xml:space="preserve">. </w:t>
      </w:r>
      <w:r w:rsidRPr="00F143AF">
        <w:rPr>
          <w:rFonts w:asciiTheme="minorBidi" w:hAnsiTheme="minorBidi" w:cs="Vrinda"/>
          <w:sz w:val="28"/>
          <w:szCs w:val="28"/>
          <w:cs/>
          <w:lang w:bidi="bn-IN"/>
        </w:rPr>
        <w:t>আর</w:t>
      </w:r>
      <w:r w:rsidRPr="00F143AF">
        <w:rPr>
          <w:rFonts w:asciiTheme="minorBidi" w:hAnsiTheme="minorBidi"/>
          <w:sz w:val="28"/>
          <w:szCs w:val="28"/>
          <w:cs/>
          <w:lang w:bidi="bn-IN"/>
        </w:rPr>
        <w:t xml:space="preserve">. </w:t>
      </w:r>
      <w:r w:rsidRPr="00F143AF">
        <w:rPr>
          <w:rFonts w:asciiTheme="minorBidi" w:hAnsiTheme="minorBidi" w:cs="Vrinda"/>
          <w:sz w:val="28"/>
          <w:szCs w:val="28"/>
          <w:cs/>
          <w:lang w:bidi="bn-IN"/>
        </w:rPr>
        <w:t>মল্লিক এবং ডক্টর আসাবুল হক এর সভাপতিত্বে মিশিগান স্টেট ইউনিভার্সিটির ইউনিয়ন বিল্ডিং এ একটি পাবলিক মিটিং এর আয়োজন করা হয়েছে। জাতিসংঘে বাংলাদেশ প্রতিনিধি দলের সদস্যদের মিশিগান ভ্রমণ রেডিও সিরিজ</w:t>
      </w:r>
      <w:r w:rsidRPr="00F143AF">
        <w:rPr>
          <w:rFonts w:asciiTheme="minorBidi" w:hAnsiTheme="minorBidi"/>
          <w:sz w:val="28"/>
          <w:szCs w:val="28"/>
        </w:rPr>
        <w:t xml:space="preserve">, </w:t>
      </w:r>
      <w:r w:rsidRPr="00F143AF">
        <w:rPr>
          <w:rFonts w:asciiTheme="minorBidi" w:hAnsiTheme="minorBidi" w:cs="Vrinda"/>
          <w:sz w:val="28"/>
          <w:szCs w:val="28"/>
          <w:cs/>
          <w:lang w:bidi="bn-IN"/>
        </w:rPr>
        <w:t>টিভি ইন্টারভিউ</w:t>
      </w:r>
      <w:r w:rsidRPr="00F143AF">
        <w:rPr>
          <w:rFonts w:asciiTheme="minorBidi" w:hAnsiTheme="minorBidi"/>
          <w:sz w:val="28"/>
          <w:szCs w:val="28"/>
        </w:rPr>
        <w:t xml:space="preserve">, </w:t>
      </w:r>
      <w:r w:rsidRPr="00F143AF">
        <w:rPr>
          <w:rFonts w:asciiTheme="minorBidi" w:hAnsiTheme="minorBidi" w:cs="Vrinda"/>
          <w:sz w:val="28"/>
          <w:szCs w:val="28"/>
          <w:cs/>
          <w:lang w:bidi="bn-IN"/>
        </w:rPr>
        <w:t>প্যানেল ডিসকাশন এবং প্রেস কনফারেন্সের মাধ্যমে সকলের দৃষ্টিগোচর করা হয়েছে।</w:t>
      </w:r>
    </w:p>
    <w:p w14:paraId="2A825C25" w14:textId="77777777" w:rsidR="000B51FD" w:rsidRPr="00F143AF" w:rsidRDefault="000B51FD" w:rsidP="000B51FD">
      <w:pPr>
        <w:rPr>
          <w:rFonts w:asciiTheme="minorBidi" w:hAnsiTheme="minorBidi"/>
          <w:sz w:val="28"/>
          <w:szCs w:val="28"/>
        </w:rPr>
      </w:pPr>
      <w:r w:rsidRPr="00F143AF">
        <w:rPr>
          <w:rFonts w:asciiTheme="minorBidi" w:hAnsiTheme="minorBidi"/>
          <w:sz w:val="28"/>
          <w:szCs w:val="28"/>
        </w:rPr>
        <w:t>.</w:t>
      </w:r>
    </w:p>
    <w:p w14:paraId="6615D134"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বাংলাদেশের জন্য ফরাসী কমিটি</w:t>
      </w:r>
    </w:p>
    <w:p w14:paraId="6E07A8F4" w14:textId="77777777" w:rsidR="000B51FD" w:rsidRPr="00F143AF" w:rsidRDefault="000B51FD" w:rsidP="000B51FD">
      <w:pPr>
        <w:rPr>
          <w:rFonts w:asciiTheme="minorBidi" w:hAnsiTheme="minorBidi"/>
          <w:sz w:val="28"/>
          <w:szCs w:val="28"/>
        </w:rPr>
      </w:pPr>
      <w:r w:rsidRPr="00F143AF">
        <w:rPr>
          <w:rFonts w:asciiTheme="minorBidi" w:hAnsiTheme="minorBidi" w:cs="Vrinda"/>
          <w:sz w:val="28"/>
          <w:szCs w:val="28"/>
          <w:cs/>
          <w:lang w:bidi="bn-IN"/>
        </w:rPr>
        <w:t xml:space="preserve">সম্প্রতি ফান্সে বাংলাদেশের সাথে সংহতি প্রকাসের জন্য ফরাসী কমিটি </w:t>
      </w:r>
      <w:r w:rsidRPr="00F143AF">
        <w:rPr>
          <w:rFonts w:asciiTheme="minorBidi" w:hAnsiTheme="minorBidi"/>
          <w:sz w:val="28"/>
          <w:szCs w:val="28"/>
          <w:cs/>
          <w:lang w:bidi="bn-IN"/>
        </w:rPr>
        <w:t>(</w:t>
      </w:r>
      <w:r w:rsidRPr="00F143AF">
        <w:rPr>
          <w:rFonts w:asciiTheme="minorBidi" w:hAnsiTheme="minorBidi"/>
          <w:sz w:val="28"/>
          <w:szCs w:val="28"/>
        </w:rPr>
        <w:t>French Committee of Solidarity with Bangladesh)</w:t>
      </w:r>
      <w:r w:rsidRPr="00F143AF">
        <w:rPr>
          <w:rFonts w:asciiTheme="minorBidi" w:hAnsiTheme="minorBidi" w:cs="Vrinda"/>
          <w:sz w:val="28"/>
          <w:szCs w:val="28"/>
          <w:cs/>
          <w:lang w:bidi="bn-IN"/>
        </w:rPr>
        <w:t xml:space="preserve"> গঠন করা হয়েছে। এই কমিটি রাজনৈতিক কার্যক্রম এবং সকল রাজনৈতিক মতাদর্শের নাগরিকদের নিয়ে গঠন করা হয়েছে। কমিটি ফরাসী সরকারে সকল ধরনের অস্ত্র</w:t>
      </w:r>
      <w:r w:rsidRPr="00F143AF">
        <w:rPr>
          <w:rFonts w:asciiTheme="minorBidi" w:hAnsiTheme="minorBidi"/>
          <w:sz w:val="28"/>
          <w:szCs w:val="28"/>
        </w:rPr>
        <w:t xml:space="preserve">, </w:t>
      </w:r>
      <w:r w:rsidRPr="00F143AF">
        <w:rPr>
          <w:rFonts w:asciiTheme="minorBidi" w:hAnsiTheme="minorBidi" w:cs="Vrinda"/>
          <w:sz w:val="28"/>
          <w:szCs w:val="28"/>
          <w:cs/>
          <w:lang w:bidi="bn-IN"/>
        </w:rPr>
        <w:t>সামরিক সরঞ্জাম</w:t>
      </w:r>
      <w:r w:rsidRPr="00F143AF">
        <w:rPr>
          <w:rFonts w:asciiTheme="minorBidi" w:hAnsiTheme="minorBidi"/>
          <w:sz w:val="28"/>
          <w:szCs w:val="28"/>
        </w:rPr>
        <w:t xml:space="preserve">, </w:t>
      </w:r>
      <w:r w:rsidRPr="00F143AF">
        <w:rPr>
          <w:rFonts w:asciiTheme="minorBidi" w:hAnsiTheme="minorBidi" w:cs="Vrinda"/>
          <w:sz w:val="28"/>
          <w:szCs w:val="28"/>
          <w:cs/>
          <w:lang w:bidi="bn-IN"/>
        </w:rPr>
        <w:t>হেলিকপ্টার</w:t>
      </w:r>
      <w:r w:rsidRPr="00F143AF">
        <w:rPr>
          <w:rFonts w:asciiTheme="minorBidi" w:hAnsiTheme="minorBidi"/>
          <w:sz w:val="28"/>
          <w:szCs w:val="28"/>
        </w:rPr>
        <w:t xml:space="preserve">, </w:t>
      </w:r>
      <w:r w:rsidRPr="00F143AF">
        <w:rPr>
          <w:rFonts w:asciiTheme="minorBidi" w:hAnsiTheme="minorBidi" w:cs="Vrinda"/>
          <w:sz w:val="28"/>
          <w:szCs w:val="28"/>
          <w:cs/>
          <w:lang w:bidi="bn-IN"/>
        </w:rPr>
        <w:t>সাবমেরিন সহ ধরনের অতিরিক্ত পার্টস সরবরাহের জন্য বাংলাদেশ আক্রমের আগে পাকিস্তানী সরকারের সাথে সে সকল চুক্তি সম্পাদন করা হয়েছিল তার ডেলিভারির উপর নিষেধাজ্ঞা আরোপের জন্য অনুরোধ জানিয়ে বিবৃত প্রকাশ করেছে। কমিটি বিশেষভাবে জেনারেল ইয়াহিয়া খানের একটি বিবৃতির প্রতি দৃষ্টি আকর্ষণ করেন যেখানে জেনারেল ইয়াহিয়া খান তার দেশকে সামরিক সরঞ্জাম সরবরাহ করার জন্য ফরাসী সরকারকে ধন্যবাদ জ্ঞাপন করে।</w:t>
      </w:r>
    </w:p>
    <w:p w14:paraId="36E99C84" w14:textId="77777777" w:rsidR="000B51FD" w:rsidRPr="00F143AF" w:rsidRDefault="000B51FD" w:rsidP="000B51FD">
      <w:pPr>
        <w:rPr>
          <w:rFonts w:asciiTheme="minorBidi" w:hAnsiTheme="minorBidi"/>
          <w:sz w:val="28"/>
          <w:szCs w:val="28"/>
        </w:rPr>
      </w:pPr>
      <w:r w:rsidRPr="00F143AF">
        <w:rPr>
          <w:rFonts w:asciiTheme="minorBidi" w:hAnsiTheme="minorBidi"/>
          <w:sz w:val="28"/>
          <w:szCs w:val="28"/>
        </w:rPr>
        <w:t>.</w:t>
      </w:r>
    </w:p>
    <w:p w14:paraId="3B2641CE" w14:textId="77777777" w:rsidR="000B51FD" w:rsidRPr="00F143AF" w:rsidRDefault="000B51FD" w:rsidP="000B51FD">
      <w:pPr>
        <w:rPr>
          <w:rFonts w:asciiTheme="minorBidi" w:hAnsiTheme="minorBidi"/>
          <w:sz w:val="28"/>
          <w:szCs w:val="28"/>
          <w:rtl/>
          <w:cs/>
        </w:rPr>
      </w:pPr>
    </w:p>
    <w:p w14:paraId="45B74B1C" w14:textId="77777777" w:rsidR="000B51FD" w:rsidRDefault="000B51FD" w:rsidP="000B51FD">
      <w:pPr>
        <w:rPr>
          <w:rFonts w:asciiTheme="minorBidi" w:hAnsiTheme="minorBidi"/>
          <w:sz w:val="28"/>
          <w:szCs w:val="28"/>
        </w:rPr>
      </w:pPr>
      <w:r>
        <w:rPr>
          <w:rFonts w:asciiTheme="minorBidi" w:hAnsiTheme="minorBidi" w:cs="Vrinda" w:hint="cs"/>
          <w:sz w:val="28"/>
          <w:szCs w:val="28"/>
          <w:cs/>
          <w:lang w:bidi="bn-IN"/>
        </w:rPr>
        <w:t xml:space="preserve">অনুবাদঃ মোহাঃ তুর্য রহমান এবং তানুজা বড়ুয়া </w:t>
      </w:r>
    </w:p>
    <w:p w14:paraId="23C951C2"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৬২</w:t>
      </w:r>
      <w:r>
        <w:rPr>
          <w:rFonts w:asciiTheme="minorBidi" w:hAnsiTheme="minorBidi" w:hint="cs"/>
          <w:sz w:val="28"/>
          <w:szCs w:val="28"/>
          <w:cs/>
          <w:lang w:bidi="bn-IN"/>
        </w:rPr>
        <w:t xml:space="preserve">, </w:t>
      </w:r>
      <w:r>
        <w:rPr>
          <w:rFonts w:asciiTheme="minorBidi" w:hAnsiTheme="minorBidi" w:cs="Vrinda" w:hint="cs"/>
          <w:sz w:val="28"/>
          <w:szCs w:val="28"/>
          <w:cs/>
          <w:lang w:bidi="bn-IN"/>
        </w:rPr>
        <w:t>৬৯১</w:t>
      </w:r>
      <w:r>
        <w:rPr>
          <w:rFonts w:asciiTheme="minorBidi" w:hAnsiTheme="minorBidi" w:hint="cs"/>
          <w:sz w:val="28"/>
          <w:szCs w:val="28"/>
          <w:cs/>
          <w:lang w:bidi="bn-IN"/>
        </w:rPr>
        <w:t>-</w:t>
      </w:r>
      <w:r>
        <w:rPr>
          <w:rFonts w:asciiTheme="minorBidi" w:hAnsiTheme="minorBidi" w:cs="Vrinda" w:hint="cs"/>
          <w:sz w:val="28"/>
          <w:szCs w:val="28"/>
          <w:cs/>
          <w:lang w:bidi="bn-IN"/>
        </w:rPr>
        <w:t>৬৯৪</w:t>
      </w:r>
      <w:r>
        <w:rPr>
          <w:rFonts w:asciiTheme="minorBidi" w:hAnsiTheme="minorBidi" w:hint="cs"/>
          <w:sz w:val="28"/>
          <w:szCs w:val="28"/>
          <w:cs/>
          <w:lang w:bidi="bn-IN"/>
        </w:rPr>
        <w:t>&gt;</w:t>
      </w:r>
      <w:bookmarkStart w:id="394" w:name="page_691"/>
      <w:bookmarkEnd w:id="394"/>
      <w:r>
        <w:rPr>
          <w:rFonts w:asciiTheme="minorBidi" w:hAnsiTheme="minorBidi" w:hint="cs"/>
          <w:sz w:val="28"/>
          <w:szCs w:val="28"/>
          <w:cs/>
          <w:lang w:bidi="bn-IN"/>
        </w:rPr>
        <w:t xml:space="preserve"> </w:t>
      </w:r>
    </w:p>
    <w:p w14:paraId="7D52381E"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9061AA">
        <w:rPr>
          <w:rFonts w:asciiTheme="minorBidi" w:hAnsiTheme="minorBidi" w:cs="Vrinda"/>
          <w:sz w:val="28"/>
          <w:szCs w:val="28"/>
          <w:cs/>
          <w:lang w:bidi="bn-IN"/>
        </w:rPr>
        <w:t>বাংলাদেশ আন্দোলনের খবর</w:t>
      </w:r>
    </w:p>
    <w:p w14:paraId="563FE363"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নিউজলেটার শিকাগোঃ নং ১৪ </w:t>
      </w:r>
    </w:p>
    <w:p w14:paraId="6C033CFB"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তারিখঃ ১০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5347583A"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73108A66"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ওয়াশিংটনে বাংলাদেশ কনফারেন্স</w:t>
      </w:r>
    </w:p>
    <w:p w14:paraId="5C9A6962"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১০ থেকে ১৮ নভেম্বর ওয়াশিংটন ডি</w:t>
      </w:r>
      <w:r w:rsidRPr="009061AA">
        <w:rPr>
          <w:rFonts w:asciiTheme="minorBidi" w:hAnsiTheme="minorBidi"/>
          <w:sz w:val="28"/>
          <w:szCs w:val="28"/>
          <w:cs/>
          <w:lang w:bidi="bn-IN"/>
        </w:rPr>
        <w:t>.</w:t>
      </w:r>
      <w:r w:rsidRPr="009061AA">
        <w:rPr>
          <w:rFonts w:asciiTheme="minorBidi" w:hAnsiTheme="minorBidi" w:cs="Vrinda"/>
          <w:sz w:val="28"/>
          <w:szCs w:val="28"/>
          <w:cs/>
          <w:lang w:bidi="bn-IN"/>
        </w:rPr>
        <w:t>সি</w:t>
      </w:r>
      <w:r w:rsidRPr="009061AA">
        <w:rPr>
          <w:rFonts w:asciiTheme="minorBidi" w:hAnsiTheme="minorBidi"/>
          <w:sz w:val="28"/>
          <w:szCs w:val="28"/>
          <w:cs/>
          <w:lang w:bidi="bn-IN"/>
        </w:rPr>
        <w:t>.-</w:t>
      </w:r>
      <w:r w:rsidRPr="009061AA">
        <w:rPr>
          <w:rFonts w:asciiTheme="minorBidi" w:hAnsiTheme="minorBidi" w:cs="Vrinda"/>
          <w:sz w:val="28"/>
          <w:szCs w:val="28"/>
          <w:cs/>
          <w:lang w:bidi="bn-IN"/>
        </w:rPr>
        <w:t xml:space="preserve">তে </w:t>
      </w:r>
      <w:r w:rsidRPr="009061AA">
        <w:rPr>
          <w:rFonts w:ascii="Times New Roman" w:hAnsi="Times New Roman" w:cs="Times New Roman" w:hint="cs"/>
          <w:sz w:val="28"/>
          <w:szCs w:val="28"/>
          <w:cs/>
          <w:lang w:bidi="bn-IN"/>
        </w:rPr>
        <w:t>‘</w:t>
      </w:r>
      <w:r w:rsidRPr="009061AA">
        <w:rPr>
          <w:rFonts w:ascii="Vrinda" w:hAnsi="Vrinda" w:cs="Vrinda" w:hint="cs"/>
          <w:sz w:val="28"/>
          <w:szCs w:val="28"/>
          <w:cs/>
          <w:lang w:bidi="bn-IN"/>
        </w:rPr>
        <w:t>পূর্ব</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পাকিস্তানের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ঘটনায়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আমেরিকার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প্রতিক্রিয়ার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ব্যাপারে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পরামর্শ</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শীর্ষক</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একটি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জাতীয়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সম্মেলন</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অনুষ্ঠিত</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হয়।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এই</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সম্মেলন</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আয়োজন</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করে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চার্চ</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দলের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প্রতিনিধিরা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ন্যাশনাল</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কাউন্সিল</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অফ</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চার্চেস</w:t>
      </w:r>
      <w:r w:rsidRPr="009061AA">
        <w:rPr>
          <w:rFonts w:asciiTheme="minorBidi" w:hAnsiTheme="minorBidi"/>
          <w:sz w:val="28"/>
          <w:szCs w:val="28"/>
        </w:rPr>
        <w:t xml:space="preserve">, </w:t>
      </w:r>
      <w:r w:rsidRPr="009061AA">
        <w:rPr>
          <w:rFonts w:asciiTheme="minorBidi" w:hAnsiTheme="minorBidi" w:cs="Vrinda"/>
          <w:sz w:val="28"/>
          <w:szCs w:val="28"/>
          <w:cs/>
          <w:lang w:bidi="bn-IN"/>
        </w:rPr>
        <w:t>দ্যা ফ্রেন্ডস এবং ইউনিটারিয়ান ইউনিভারসালিস্ট এ্যাসোসিয়েশন সহ</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সেই সাথে যুক্তরাষ্ট্র এবং কানাডার ১০০ জন আলোচিত জননেতা এতে অংশ নেন।</w:t>
      </w:r>
    </w:p>
    <w:p w14:paraId="2AC9B808"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lastRenderedPageBreak/>
        <w:t xml:space="preserve"> </w:t>
      </w:r>
      <w:r w:rsidRPr="009061AA">
        <w:rPr>
          <w:rFonts w:asciiTheme="minorBidi" w:hAnsiTheme="minorBidi"/>
          <w:sz w:val="28"/>
          <w:szCs w:val="28"/>
        </w:rPr>
        <w:tab/>
      </w:r>
      <w:r w:rsidRPr="009061AA">
        <w:rPr>
          <w:rFonts w:asciiTheme="minorBidi" w:hAnsiTheme="minorBidi" w:cs="Vrinda"/>
          <w:sz w:val="28"/>
          <w:szCs w:val="28"/>
          <w:cs/>
          <w:lang w:bidi="bn-IN"/>
        </w:rPr>
        <w:t xml:space="preserve">প্রধান বক্তা হিসেবে বক্তৃতা রাখেন সিনেটর কেনেডি। সংক্ষিপ্ত ভাষণে তিনি যুক্তরাষ্ট্রের নীতির সমালোচনা করেন এবং ভারতের শরণার্থী শিবিরের ভয়াবহতা বর্ণনা করেন যেখানে দৈনিক প্রায় ৪৩০০০ শিশু মৃত্যুবরণ করছে </w:t>
      </w:r>
      <w:r w:rsidRPr="009061AA">
        <w:rPr>
          <w:rFonts w:asciiTheme="minorBidi" w:hAnsiTheme="minorBidi"/>
          <w:sz w:val="28"/>
          <w:szCs w:val="28"/>
          <w:cs/>
          <w:lang w:bidi="bn-IN"/>
        </w:rPr>
        <w:t>(</w:t>
      </w:r>
      <w:r w:rsidRPr="009061AA">
        <w:rPr>
          <w:rFonts w:asciiTheme="minorBidi" w:hAnsiTheme="minorBidi" w:cs="Vrinda"/>
          <w:sz w:val="28"/>
          <w:szCs w:val="28"/>
          <w:cs/>
          <w:lang w:bidi="bn-IN"/>
        </w:rPr>
        <w:t>কেনেডির ভাষ্যমতে</w:t>
      </w:r>
      <w:r w:rsidRPr="009061AA">
        <w:rPr>
          <w:rFonts w:asciiTheme="minorBidi" w:hAnsiTheme="minorBidi"/>
          <w:sz w:val="28"/>
          <w:szCs w:val="28"/>
          <w:cs/>
          <w:lang w:bidi="bn-IN"/>
        </w:rPr>
        <w:t>)</w:t>
      </w:r>
      <w:r w:rsidRPr="009061AA">
        <w:rPr>
          <w:rFonts w:asciiTheme="minorBidi" w:hAnsiTheme="minorBidi"/>
          <w:sz w:val="28"/>
          <w:szCs w:val="28"/>
          <w:cs/>
          <w:lang w:bidi="hi-IN"/>
        </w:rPr>
        <w:t>।</w:t>
      </w:r>
    </w:p>
    <w:p w14:paraId="17A5E62C"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অপর একটি গুরুত্বপূর্ণ বক্তব্য রাখেন অধ্যাপক এডওয়ার্ড ডিমক</w:t>
      </w:r>
      <w:r w:rsidRPr="009061AA">
        <w:rPr>
          <w:rFonts w:asciiTheme="minorBidi" w:hAnsiTheme="minorBidi"/>
          <w:sz w:val="28"/>
          <w:szCs w:val="28"/>
        </w:rPr>
        <w:t xml:space="preserve">, </w:t>
      </w:r>
      <w:r w:rsidRPr="009061AA">
        <w:rPr>
          <w:rFonts w:asciiTheme="minorBidi" w:hAnsiTheme="minorBidi" w:cs="Vrinda"/>
          <w:sz w:val="28"/>
          <w:szCs w:val="28"/>
          <w:cs/>
          <w:lang w:bidi="bn-IN"/>
        </w:rPr>
        <w:t xml:space="preserve">যিনি শিকাগো বিশ্ববিদ্যালয়ের দক্ষিণ এশিয় ভাষা ও আঞ্চলিক কেন্দ্রের পরিচালক। </w:t>
      </w:r>
      <w:r w:rsidRPr="009061AA">
        <w:rPr>
          <w:rFonts w:asciiTheme="minorBidi" w:hAnsiTheme="minorBidi"/>
          <w:sz w:val="28"/>
          <w:szCs w:val="28"/>
          <w:cs/>
          <w:lang w:bidi="bn-IN"/>
        </w:rPr>
        <w:t>(</w:t>
      </w:r>
      <w:r w:rsidRPr="009061AA">
        <w:rPr>
          <w:rFonts w:asciiTheme="minorBidi" w:hAnsiTheme="minorBidi" w:cs="Vrinda"/>
          <w:sz w:val="28"/>
          <w:szCs w:val="28"/>
          <w:cs/>
          <w:lang w:bidi="bn-IN"/>
        </w:rPr>
        <w:t>অধ্যাপক ডিমক</w:t>
      </w:r>
      <w:r w:rsidRPr="009061AA">
        <w:rPr>
          <w:rFonts w:asciiTheme="minorBidi" w:hAnsiTheme="minorBidi"/>
          <w:sz w:val="28"/>
          <w:szCs w:val="28"/>
          <w:cs/>
          <w:lang w:bidi="bn-IN"/>
        </w:rPr>
        <w:t>-</w:t>
      </w:r>
      <w:r w:rsidRPr="009061AA">
        <w:rPr>
          <w:rFonts w:asciiTheme="minorBidi" w:hAnsiTheme="minorBidi" w:cs="Vrinda"/>
          <w:sz w:val="28"/>
          <w:szCs w:val="28"/>
          <w:cs/>
          <w:lang w:bidi="bn-IN"/>
        </w:rPr>
        <w:t xml:space="preserve">এর পাণ্ডিত্যপূর্ণ ভাষণের অনুলিপি বাংলাদেশ ইনফরমেশন সেন্টার </w:t>
      </w:r>
      <w:r w:rsidRPr="009061AA">
        <w:rPr>
          <w:rFonts w:asciiTheme="minorBidi" w:hAnsiTheme="minorBidi"/>
          <w:sz w:val="28"/>
          <w:szCs w:val="28"/>
        </w:rPr>
        <w:t xml:space="preserve">, </w:t>
      </w:r>
      <w:r w:rsidRPr="009061AA">
        <w:rPr>
          <w:rFonts w:asciiTheme="minorBidi" w:hAnsiTheme="minorBidi" w:cs="Vrinda"/>
          <w:sz w:val="28"/>
          <w:szCs w:val="28"/>
          <w:cs/>
          <w:lang w:bidi="bn-IN"/>
        </w:rPr>
        <w:t>রাস্তা</w:t>
      </w:r>
      <w:r w:rsidRPr="009061AA">
        <w:rPr>
          <w:rFonts w:asciiTheme="minorBidi" w:hAnsiTheme="minorBidi"/>
          <w:sz w:val="28"/>
          <w:szCs w:val="28"/>
          <w:cs/>
          <w:lang w:bidi="bn-IN"/>
        </w:rPr>
        <w:t>-</w:t>
      </w:r>
      <w:r w:rsidRPr="009061AA">
        <w:rPr>
          <w:rFonts w:asciiTheme="minorBidi" w:hAnsiTheme="minorBidi" w:cs="Vrinda"/>
          <w:sz w:val="28"/>
          <w:szCs w:val="28"/>
          <w:cs/>
          <w:lang w:bidi="bn-IN"/>
        </w:rPr>
        <w:t>৪২৩৫ এসআর</w:t>
      </w:r>
      <w:r w:rsidRPr="009061AA">
        <w:rPr>
          <w:rFonts w:asciiTheme="minorBidi" w:hAnsiTheme="minorBidi"/>
          <w:sz w:val="28"/>
          <w:szCs w:val="28"/>
        </w:rPr>
        <w:t xml:space="preserve">, </w:t>
      </w:r>
      <w:r w:rsidRPr="009061AA">
        <w:rPr>
          <w:rFonts w:asciiTheme="minorBidi" w:hAnsiTheme="minorBidi" w:cs="Vrinda"/>
          <w:sz w:val="28"/>
          <w:szCs w:val="28"/>
          <w:cs/>
          <w:lang w:bidi="bn-IN"/>
        </w:rPr>
        <w:t>ওয়াশিংটন ডি</w:t>
      </w:r>
      <w:r w:rsidRPr="009061AA">
        <w:rPr>
          <w:rFonts w:asciiTheme="minorBidi" w:hAnsiTheme="minorBidi"/>
          <w:sz w:val="28"/>
          <w:szCs w:val="28"/>
          <w:cs/>
          <w:lang w:bidi="bn-IN"/>
        </w:rPr>
        <w:t>.</w:t>
      </w:r>
      <w:r w:rsidRPr="009061AA">
        <w:rPr>
          <w:rFonts w:asciiTheme="minorBidi" w:hAnsiTheme="minorBidi" w:cs="Vrinda"/>
          <w:sz w:val="28"/>
          <w:szCs w:val="28"/>
          <w:cs/>
          <w:lang w:bidi="bn-IN"/>
        </w:rPr>
        <w:t>সি</w:t>
      </w:r>
      <w:r w:rsidRPr="009061AA">
        <w:rPr>
          <w:rFonts w:asciiTheme="minorBidi" w:hAnsiTheme="minorBidi"/>
          <w:sz w:val="28"/>
          <w:szCs w:val="28"/>
          <w:cs/>
          <w:lang w:bidi="bn-IN"/>
        </w:rPr>
        <w:t>.</w:t>
      </w:r>
      <w:r w:rsidRPr="009061AA">
        <w:rPr>
          <w:rFonts w:ascii="Times New Roman" w:hAnsi="Times New Roman" w:cs="Times New Roman" w:hint="cs"/>
          <w:sz w:val="28"/>
          <w:szCs w:val="28"/>
          <w:cs/>
          <w:lang w:bidi="bn-IN"/>
        </w:rPr>
        <w:t>–</w:t>
      </w:r>
      <w:r w:rsidRPr="009061AA">
        <w:rPr>
          <w:rFonts w:ascii="Vrinda" w:hAnsi="Vrinda" w:cs="Vrinda" w:hint="cs"/>
          <w:sz w:val="28"/>
          <w:szCs w:val="28"/>
          <w:cs/>
          <w:lang w:bidi="bn-IN"/>
        </w:rPr>
        <w:t>তে</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পাওয়া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যাচ্ছে</w:t>
      </w:r>
      <w:r w:rsidRPr="009061AA">
        <w:rPr>
          <w:rFonts w:asciiTheme="minorBidi" w:hAnsiTheme="minorBidi"/>
          <w:sz w:val="28"/>
          <w:szCs w:val="28"/>
          <w:cs/>
          <w:lang w:bidi="bn-IN"/>
        </w:rPr>
        <w:t>)</w:t>
      </w:r>
      <w:r w:rsidRPr="009061AA">
        <w:rPr>
          <w:rFonts w:ascii="Vrinda" w:hAnsi="Vrinda" w:cs="Vrinda" w:hint="cs"/>
          <w:sz w:val="28"/>
          <w:szCs w:val="28"/>
          <w:cs/>
          <w:lang w:bidi="hi-IN"/>
        </w:rPr>
        <w:t>।</w:t>
      </w:r>
    </w:p>
    <w:p w14:paraId="527BE29A"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পররাষ্ট্র দফতরের পাকিস্তান ও আফগানিস্তান বিভাগের পরিচালক ব্রুস লেইঙ্গেন যুক্তরাষ্ট্রের নীতির ব্যাপারে গভীর আলোকপাত করেন কিন্তু প্রশাসনের নীতির প্রতি কোন বিশ্বাসযোগ্য সমর্থন আনতে ব্যর্থ হন।</w:t>
      </w:r>
    </w:p>
    <w:p w14:paraId="75B105C2"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তিনি দৃঢ়ভাবে ব্যাক্ত করেন</w:t>
      </w:r>
      <w:r w:rsidRPr="009061AA">
        <w:rPr>
          <w:rFonts w:asciiTheme="minorBidi" w:hAnsiTheme="minorBidi"/>
          <w:sz w:val="28"/>
          <w:szCs w:val="28"/>
        </w:rPr>
        <w:t xml:space="preserve">, </w:t>
      </w:r>
      <w:r w:rsidRPr="009061AA">
        <w:rPr>
          <w:rFonts w:asciiTheme="minorBidi" w:hAnsiTheme="minorBidi" w:cs="Vrinda"/>
          <w:sz w:val="28"/>
          <w:szCs w:val="28"/>
          <w:cs/>
          <w:lang w:bidi="bn-IN"/>
        </w:rPr>
        <w:t>পশ্চিম পাকিস্তানের যুক্তরাষ্ট্র দূতাবাসের কাছে নির্ভরযোগ্য তথ্য আছে যে মুজিব বেঁচে আছেন।</w:t>
      </w:r>
    </w:p>
    <w:p w14:paraId="2336DF2F"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সম্মেলনে পাকিস্তান এম্বাসির প্রধান সচিব জনাব মুজাহিদ হোসেন এর বক্তৃতা দেয়ার কথা থাকলেও অনুষ্ঠানে বাংলাদেশ মিশনের জনাব এস</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এ</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এম</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এস</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কিবরিয়া</w:t>
      </w:r>
      <w:r w:rsidRPr="009061AA">
        <w:rPr>
          <w:rFonts w:asciiTheme="minorBidi" w:hAnsiTheme="minorBidi"/>
          <w:sz w:val="28"/>
          <w:szCs w:val="28"/>
          <w:cs/>
          <w:lang w:bidi="bn-IN"/>
        </w:rPr>
        <w:t>-</w:t>
      </w:r>
      <w:r w:rsidRPr="009061AA">
        <w:rPr>
          <w:rFonts w:asciiTheme="minorBidi" w:hAnsiTheme="minorBidi" w:cs="Vrinda"/>
          <w:sz w:val="28"/>
          <w:szCs w:val="28"/>
          <w:cs/>
          <w:lang w:bidi="bn-IN"/>
        </w:rPr>
        <w:t xml:space="preserve">র নাম দেখামাত্র তিনি অনুষ্ঠানস্থল ত্যাগ করেন। </w:t>
      </w:r>
      <w:r w:rsidRPr="009061AA">
        <w:rPr>
          <w:rFonts w:asciiTheme="minorBidi" w:hAnsiTheme="minorBidi"/>
          <w:sz w:val="28"/>
          <w:szCs w:val="28"/>
          <w:cs/>
          <w:lang w:bidi="bn-IN"/>
        </w:rPr>
        <w:t>(</w:t>
      </w:r>
      <w:r w:rsidRPr="009061AA">
        <w:rPr>
          <w:rFonts w:asciiTheme="minorBidi" w:hAnsiTheme="minorBidi" w:cs="Vrinda"/>
          <w:sz w:val="28"/>
          <w:szCs w:val="28"/>
          <w:cs/>
          <w:lang w:bidi="bn-IN"/>
        </w:rPr>
        <w:t>পরবর্তীতে পাকিস্তান দূতাবাস এ সম্মেলনের ব্যাপারে নিন্দা জ্ঞাপন করে</w:t>
      </w:r>
      <w:r w:rsidRPr="009061AA">
        <w:rPr>
          <w:rFonts w:asciiTheme="minorBidi" w:hAnsiTheme="minorBidi"/>
          <w:sz w:val="28"/>
          <w:szCs w:val="28"/>
          <w:cs/>
          <w:lang w:bidi="bn-IN"/>
        </w:rPr>
        <w:t>)</w:t>
      </w:r>
    </w:p>
    <w:p w14:paraId="0B1CE3B9"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 xml:space="preserve">বাংলাদেশের পক্ষ থেকে বক্তব্য রাখেন জনাব এনায়েত করিম এবং তারপর বক্তব্য রাখেন ভারতীয় দূতাবাসের রাজনীতি বিষয়ক মন্ত্রী জনাব মহারাজাকৃষ্ণ রাসগোত্রা। </w:t>
      </w:r>
    </w:p>
    <w:p w14:paraId="6E58D4EB"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সর্বশেষ বক্তব্য রাখেন প্রতিনিধি পিটার ফ্রেলিঙ্গুয়েশেন</w:t>
      </w:r>
      <w:r w:rsidRPr="009061AA">
        <w:rPr>
          <w:rFonts w:asciiTheme="minorBidi" w:hAnsiTheme="minorBidi"/>
          <w:sz w:val="28"/>
          <w:szCs w:val="28"/>
        </w:rPr>
        <w:t xml:space="preserve">, </w:t>
      </w:r>
      <w:r w:rsidRPr="009061AA">
        <w:rPr>
          <w:rFonts w:asciiTheme="minorBidi" w:hAnsiTheme="minorBidi" w:cs="Vrinda"/>
          <w:sz w:val="28"/>
          <w:szCs w:val="28"/>
          <w:cs/>
          <w:lang w:bidi="bn-IN"/>
        </w:rPr>
        <w:t>যিনি সম্প্রতি ভারতের শরণার্থী শিবির ও যুদ্ধবিদ্ধস্ত বাংলাদেশ থেকে ঘুরে এসেছেন।</w:t>
      </w:r>
    </w:p>
    <w:p w14:paraId="60ED3BB9"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সম্মেলনে সভাপতিত্ব করেন ডঃ হোমার জ্যাক</w:t>
      </w:r>
      <w:r w:rsidRPr="009061AA">
        <w:rPr>
          <w:rFonts w:asciiTheme="minorBidi" w:hAnsiTheme="minorBidi"/>
          <w:sz w:val="28"/>
          <w:szCs w:val="28"/>
        </w:rPr>
        <w:t xml:space="preserve">, </w:t>
      </w:r>
      <w:r w:rsidRPr="009061AA">
        <w:rPr>
          <w:rFonts w:ascii="Times New Roman" w:hAnsi="Times New Roman" w:cs="Times New Roman"/>
          <w:sz w:val="28"/>
          <w:szCs w:val="28"/>
        </w:rPr>
        <w:t>‘</w:t>
      </w:r>
      <w:r w:rsidRPr="009061AA">
        <w:rPr>
          <w:rFonts w:asciiTheme="minorBidi" w:hAnsiTheme="minorBidi" w:cs="Vrinda"/>
          <w:sz w:val="28"/>
          <w:szCs w:val="28"/>
          <w:cs/>
          <w:lang w:bidi="bn-IN"/>
        </w:rPr>
        <w:t>ওয়ার্ল্ড কনফারেন্স অফ রিলিজিয়ন ফর পিস</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সাধারণ</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সম্পাদক</w:t>
      </w:r>
      <w:r w:rsidRPr="009061AA">
        <w:rPr>
          <w:rFonts w:asciiTheme="minorBidi" w:hAnsiTheme="minorBidi"/>
          <w:sz w:val="28"/>
          <w:szCs w:val="28"/>
        </w:rPr>
        <w:t xml:space="preserve">, </w:t>
      </w:r>
      <w:r w:rsidRPr="009061AA">
        <w:rPr>
          <w:rFonts w:asciiTheme="minorBidi" w:hAnsiTheme="minorBidi" w:cs="Vrinda"/>
          <w:sz w:val="28"/>
          <w:szCs w:val="28"/>
          <w:cs/>
          <w:lang w:bidi="bn-IN"/>
        </w:rPr>
        <w:t xml:space="preserve">আরও ছিলেন </w:t>
      </w:r>
      <w:r w:rsidRPr="009061AA">
        <w:rPr>
          <w:rFonts w:ascii="Times New Roman" w:hAnsi="Times New Roman" w:cs="Times New Roman" w:hint="cs"/>
          <w:sz w:val="28"/>
          <w:szCs w:val="28"/>
          <w:cs/>
          <w:lang w:bidi="bn-IN"/>
        </w:rPr>
        <w:t>‘</w:t>
      </w:r>
      <w:r w:rsidRPr="009061AA">
        <w:rPr>
          <w:rFonts w:ascii="Vrinda" w:hAnsi="Vrinda" w:cs="Vrinda" w:hint="cs"/>
          <w:sz w:val="28"/>
          <w:szCs w:val="28"/>
          <w:cs/>
          <w:lang w:bidi="bn-IN"/>
        </w:rPr>
        <w:t>কাউন্সিল</w:t>
      </w:r>
      <w:r w:rsidRPr="009061AA">
        <w:rPr>
          <w:rFonts w:asciiTheme="minorBidi" w:hAnsiTheme="minorBidi" w:cs="Vrinda"/>
          <w:sz w:val="28"/>
          <w:szCs w:val="28"/>
          <w:cs/>
          <w:lang w:bidi="bn-IN"/>
        </w:rPr>
        <w:t xml:space="preserve"> ফর ক্রিশ্চিয়ান সোশ্যাল একশন</w:t>
      </w:r>
      <w:r w:rsidRPr="009061AA">
        <w:rPr>
          <w:rFonts w:asciiTheme="minorBidi" w:hAnsiTheme="minorBidi"/>
          <w:sz w:val="28"/>
          <w:szCs w:val="28"/>
        </w:rPr>
        <w:t xml:space="preserve">, </w:t>
      </w:r>
      <w:r w:rsidRPr="009061AA">
        <w:rPr>
          <w:rFonts w:asciiTheme="minorBidi" w:hAnsiTheme="minorBidi" w:cs="Vrinda"/>
          <w:sz w:val="28"/>
          <w:szCs w:val="28"/>
          <w:cs/>
          <w:lang w:bidi="bn-IN"/>
        </w:rPr>
        <w:t>ইউনাইটেড চার্চ অফ ক্রাইস্ট</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পরিচাল্ক</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হ্যারি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এপেল</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হোয়াইট</w:t>
      </w:r>
      <w:r w:rsidRPr="009061AA">
        <w:rPr>
          <w:rFonts w:asciiTheme="minorBidi" w:hAnsiTheme="minorBidi"/>
          <w:sz w:val="28"/>
          <w:szCs w:val="28"/>
        </w:rPr>
        <w:t xml:space="preserve">, </w:t>
      </w:r>
      <w:r w:rsidRPr="009061AA">
        <w:rPr>
          <w:rFonts w:ascii="Times New Roman" w:hAnsi="Times New Roman" w:cs="Times New Roman"/>
          <w:sz w:val="28"/>
          <w:szCs w:val="28"/>
        </w:rPr>
        <w:t>‘</w:t>
      </w:r>
      <w:r w:rsidRPr="009061AA">
        <w:rPr>
          <w:rFonts w:asciiTheme="minorBidi" w:hAnsiTheme="minorBidi"/>
          <w:sz w:val="28"/>
          <w:szCs w:val="28"/>
        </w:rPr>
        <w:t xml:space="preserve"> </w:t>
      </w:r>
      <w:r w:rsidRPr="009061AA">
        <w:rPr>
          <w:rFonts w:asciiTheme="minorBidi" w:hAnsiTheme="minorBidi" w:cs="Vrinda"/>
          <w:sz w:val="28"/>
          <w:szCs w:val="28"/>
          <w:cs/>
          <w:lang w:bidi="bn-IN"/>
        </w:rPr>
        <w:t>ইউনিটারিয়ান ইউনিভারসালিস্ট এ্যাসোসিয়েশন</w:t>
      </w:r>
      <w:r w:rsidRPr="009061AA">
        <w:rPr>
          <w:rFonts w:asciiTheme="minorBidi" w:hAnsiTheme="minorBidi"/>
          <w:sz w:val="28"/>
          <w:szCs w:val="28"/>
        </w:rPr>
        <w:t xml:space="preserve">, </w:t>
      </w:r>
      <w:r w:rsidRPr="009061AA">
        <w:rPr>
          <w:rFonts w:asciiTheme="minorBidi" w:hAnsiTheme="minorBidi" w:cs="Vrinda"/>
          <w:sz w:val="28"/>
          <w:szCs w:val="28"/>
          <w:cs/>
          <w:lang w:bidi="bn-IN"/>
        </w:rPr>
        <w:t>ওয়াশিংটন অফিস</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পরিচালক</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রবার্ট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জোন্স</w:t>
      </w:r>
      <w:r w:rsidRPr="009061AA">
        <w:rPr>
          <w:rFonts w:asciiTheme="minorBidi" w:hAnsiTheme="minorBidi"/>
          <w:sz w:val="28"/>
          <w:szCs w:val="28"/>
        </w:rPr>
        <w:t xml:space="preserve">, </w:t>
      </w:r>
      <w:r w:rsidRPr="009061AA">
        <w:rPr>
          <w:rFonts w:ascii="Times New Roman" w:hAnsi="Times New Roman" w:cs="Times New Roman"/>
          <w:sz w:val="28"/>
          <w:szCs w:val="28"/>
        </w:rPr>
        <w:t>‘</w:t>
      </w:r>
      <w:r w:rsidRPr="009061AA">
        <w:rPr>
          <w:rFonts w:asciiTheme="minorBidi" w:hAnsiTheme="minorBidi" w:cs="Vrinda"/>
          <w:sz w:val="28"/>
          <w:szCs w:val="28"/>
          <w:cs/>
          <w:lang w:bidi="bn-IN"/>
        </w:rPr>
        <w:t>ন্যাশনাল কাউন্সিল অফ চার্চেস</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আন্তর্জাতিক</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বিষয়াবলী</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বিভাগের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ডঃ</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এলান</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প্যারেন্ট</w:t>
      </w:r>
      <w:r w:rsidRPr="009061AA">
        <w:rPr>
          <w:rFonts w:asciiTheme="minorBidi" w:hAnsiTheme="minorBidi"/>
          <w:sz w:val="28"/>
          <w:szCs w:val="28"/>
        </w:rPr>
        <w:t xml:space="preserve">, </w:t>
      </w:r>
      <w:r w:rsidRPr="009061AA">
        <w:rPr>
          <w:rFonts w:asciiTheme="minorBidi" w:hAnsiTheme="minorBidi" w:cs="Vrinda"/>
          <w:sz w:val="28"/>
          <w:szCs w:val="28"/>
          <w:cs/>
          <w:lang w:bidi="bn-IN"/>
        </w:rPr>
        <w:t xml:space="preserve">এবং </w:t>
      </w:r>
      <w:r w:rsidRPr="009061AA">
        <w:rPr>
          <w:rFonts w:ascii="Times New Roman" w:hAnsi="Times New Roman" w:cs="Times New Roman" w:hint="cs"/>
          <w:sz w:val="28"/>
          <w:szCs w:val="28"/>
          <w:cs/>
          <w:lang w:bidi="bn-IN"/>
        </w:rPr>
        <w:t>‘</w:t>
      </w:r>
      <w:r w:rsidRPr="009061AA">
        <w:rPr>
          <w:rFonts w:ascii="Vrinda" w:hAnsi="Vrinda" w:cs="Vrinda" w:hint="cs"/>
          <w:sz w:val="28"/>
          <w:szCs w:val="28"/>
          <w:cs/>
          <w:lang w:bidi="bn-IN"/>
        </w:rPr>
        <w:t>ফ্রেন্ডস</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কমিটি</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অন</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ন্যাশনাল</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লেজিসলেশন</w:t>
      </w:r>
      <w:r w:rsidRPr="009061AA">
        <w:rPr>
          <w:rFonts w:ascii="Times New Roman" w:hAnsi="Times New Roman" w:cs="Times New Roman" w:hint="cs"/>
          <w:sz w:val="28"/>
          <w:szCs w:val="28"/>
          <w:cs/>
          <w:lang w:bidi="bn-IN"/>
        </w:rPr>
        <w:t>’</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এর</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এডওয়ার্ড</w:t>
      </w:r>
      <w:r w:rsidRPr="009061AA">
        <w:rPr>
          <w:rFonts w:asciiTheme="minorBidi" w:hAnsiTheme="minorBidi"/>
          <w:sz w:val="28"/>
          <w:szCs w:val="28"/>
          <w:cs/>
          <w:lang w:bidi="bn-IN"/>
        </w:rPr>
        <w:t xml:space="preserve"> </w:t>
      </w:r>
      <w:r w:rsidRPr="009061AA">
        <w:rPr>
          <w:rFonts w:ascii="Vrinda" w:hAnsi="Vrinda" w:cs="Vrinda" w:hint="cs"/>
          <w:sz w:val="28"/>
          <w:szCs w:val="28"/>
          <w:cs/>
          <w:lang w:bidi="bn-IN"/>
        </w:rPr>
        <w:t>স্নিডার।</w:t>
      </w:r>
    </w:p>
    <w:p w14:paraId="081907E5" w14:textId="77777777" w:rsidR="000B51FD" w:rsidRPr="009061AA" w:rsidRDefault="000B51FD" w:rsidP="000B51FD">
      <w:pPr>
        <w:rPr>
          <w:rFonts w:asciiTheme="minorBidi" w:hAnsiTheme="minorBidi"/>
          <w:sz w:val="28"/>
          <w:szCs w:val="28"/>
        </w:rPr>
      </w:pPr>
    </w:p>
    <w:p w14:paraId="43508DF2" w14:textId="77777777" w:rsidR="000B51FD" w:rsidRPr="009061AA" w:rsidRDefault="000B51FD" w:rsidP="000B51FD">
      <w:pPr>
        <w:rPr>
          <w:rFonts w:asciiTheme="minorBidi" w:hAnsiTheme="minorBidi"/>
          <w:sz w:val="28"/>
          <w:szCs w:val="28"/>
        </w:rPr>
      </w:pPr>
    </w:p>
    <w:p w14:paraId="046247C5" w14:textId="77777777" w:rsidR="000B51FD" w:rsidRPr="009061AA" w:rsidRDefault="000B51FD" w:rsidP="000B51FD">
      <w:pPr>
        <w:rPr>
          <w:rFonts w:asciiTheme="minorBidi" w:hAnsiTheme="minorBidi"/>
          <w:sz w:val="28"/>
          <w:szCs w:val="28"/>
        </w:rPr>
      </w:pPr>
    </w:p>
    <w:p w14:paraId="496815A6"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বাংলাদেশ মেডিকেল এ্যাসোসিয়েশন এর চিঠি</w:t>
      </w:r>
    </w:p>
    <w:p w14:paraId="39136D47"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বাংলাদেশ থেকে ফিরে আসার পর বাংলাদেশ মেডিকেল এ্যাসোসিয়েশন</w:t>
      </w:r>
      <w:r w:rsidRPr="009061AA">
        <w:rPr>
          <w:rFonts w:asciiTheme="minorBidi" w:hAnsiTheme="minorBidi"/>
          <w:sz w:val="28"/>
          <w:szCs w:val="28"/>
        </w:rPr>
        <w:t xml:space="preserve">, </w:t>
      </w:r>
      <w:r w:rsidRPr="009061AA">
        <w:rPr>
          <w:rFonts w:asciiTheme="minorBidi" w:hAnsiTheme="minorBidi" w:cs="Vrinda"/>
          <w:sz w:val="28"/>
          <w:szCs w:val="28"/>
          <w:cs/>
          <w:lang w:bidi="bn-IN"/>
        </w:rPr>
        <w:t>যুক্তরাজ</w:t>
      </w:r>
      <w:r w:rsidRPr="009061AA">
        <w:rPr>
          <w:rFonts w:asciiTheme="minorBidi" w:hAnsiTheme="minorBidi"/>
          <w:sz w:val="28"/>
          <w:szCs w:val="28"/>
          <w:cs/>
          <w:lang w:bidi="bn-IN"/>
        </w:rPr>
        <w:t>-</w:t>
      </w:r>
      <w:r w:rsidRPr="009061AA">
        <w:rPr>
          <w:rFonts w:asciiTheme="minorBidi" w:hAnsiTheme="minorBidi" w:cs="Vrinda"/>
          <w:sz w:val="28"/>
          <w:szCs w:val="28"/>
          <w:cs/>
          <w:lang w:bidi="bn-IN"/>
        </w:rPr>
        <w:t>এর সাধারণ সম্পাদক ৪ নভেম্বর</w:t>
      </w:r>
      <w:r w:rsidRPr="009061AA">
        <w:rPr>
          <w:rFonts w:asciiTheme="minorBidi" w:hAnsiTheme="minorBidi"/>
          <w:sz w:val="28"/>
          <w:szCs w:val="28"/>
        </w:rPr>
        <w:t>,</w:t>
      </w:r>
      <w:r w:rsidRPr="009061AA">
        <w:rPr>
          <w:rFonts w:asciiTheme="minorBidi" w:hAnsiTheme="minorBidi" w:cs="Vrinda"/>
          <w:sz w:val="28"/>
          <w:szCs w:val="28"/>
          <w:cs/>
          <w:lang w:bidi="bn-IN"/>
        </w:rPr>
        <w:t>১৯৭১ তারিখে সকল ডাক্তারদের প্রতি নিম্নের চিঠিটী প্রকাশ করেনঃ</w:t>
      </w:r>
    </w:p>
    <w:p w14:paraId="39540CD1" w14:textId="77777777" w:rsidR="000B51FD" w:rsidRPr="009061AA" w:rsidRDefault="000B51FD" w:rsidP="000B51FD">
      <w:pPr>
        <w:rPr>
          <w:rFonts w:asciiTheme="minorBidi" w:hAnsiTheme="minorBidi"/>
          <w:sz w:val="28"/>
          <w:szCs w:val="28"/>
        </w:rPr>
      </w:pPr>
    </w:p>
    <w:p w14:paraId="687C8777" w14:textId="77777777" w:rsidR="000B51FD" w:rsidRPr="009061AA" w:rsidRDefault="000B51FD" w:rsidP="000B51FD">
      <w:pPr>
        <w:rPr>
          <w:rFonts w:asciiTheme="minorBidi" w:hAnsiTheme="minorBidi"/>
          <w:sz w:val="28"/>
          <w:szCs w:val="28"/>
        </w:rPr>
      </w:pPr>
      <w:r w:rsidRPr="009061AA">
        <w:rPr>
          <w:rFonts w:asciiTheme="minorBidi" w:hAnsiTheme="minorBidi" w:cs="Vrinda"/>
          <w:sz w:val="28"/>
          <w:szCs w:val="28"/>
          <w:cs/>
          <w:lang w:bidi="bn-IN"/>
        </w:rPr>
        <w:t>সুপ্রিয় সহকর্মীগণ</w:t>
      </w:r>
      <w:r w:rsidRPr="009061AA">
        <w:rPr>
          <w:rFonts w:asciiTheme="minorBidi" w:hAnsiTheme="minorBidi"/>
          <w:sz w:val="28"/>
          <w:szCs w:val="28"/>
        </w:rPr>
        <w:t>,</w:t>
      </w:r>
    </w:p>
    <w:p w14:paraId="0C65BC65"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অবস্থা অতীব শোচনীয়। ঔষধ এবং গরম কাপড়ের ব্যাপক সংকট চলছে। সেপ্টেম্বরে সেনাপ্রধান হাসপাতাল পরিদর্শন করেন</w:t>
      </w:r>
      <w:r w:rsidRPr="009061AA">
        <w:rPr>
          <w:rFonts w:asciiTheme="minorBidi" w:hAnsiTheme="minorBidi"/>
          <w:sz w:val="28"/>
          <w:szCs w:val="28"/>
        </w:rPr>
        <w:t xml:space="preserve">, </w:t>
      </w:r>
      <w:r w:rsidRPr="009061AA">
        <w:rPr>
          <w:rFonts w:asciiTheme="minorBidi" w:hAnsiTheme="minorBidi" w:cs="Vrinda"/>
          <w:sz w:val="28"/>
          <w:szCs w:val="28"/>
          <w:cs/>
          <w:lang w:bidi="bn-IN"/>
        </w:rPr>
        <w:t xml:space="preserve">অক্টোবরে বাংলাদেশের মাননীয় ভারপ্রাপ্ত রাষ্ট্রপতি এবং প্রধানমন্ত্রী হাসপাতাল পরিদর্শনে আসেন। সেনাপ্রধান আমাদের মাননীয় রাষ্ট্রপতির উদ্দেশ্যে একটি চিঠি দিয়েছেন। সেনাপ্রধান আমাদের আরও তিনটি হাসপাতাল </w:t>
      </w:r>
      <w:r w:rsidRPr="009061AA">
        <w:rPr>
          <w:rFonts w:asciiTheme="minorBidi" w:hAnsiTheme="minorBidi" w:cs="Vrinda"/>
          <w:sz w:val="28"/>
          <w:szCs w:val="28"/>
          <w:cs/>
          <w:lang w:bidi="bn-IN"/>
        </w:rPr>
        <w:lastRenderedPageBreak/>
        <w:t>প্রতিষ্ঠার অনুমোদন দিয়েছেন</w:t>
      </w:r>
      <w:r w:rsidRPr="009061AA">
        <w:rPr>
          <w:rFonts w:asciiTheme="minorBidi" w:hAnsiTheme="minorBidi"/>
          <w:sz w:val="28"/>
          <w:szCs w:val="28"/>
        </w:rPr>
        <w:t xml:space="preserve">, </w:t>
      </w:r>
      <w:r w:rsidRPr="009061AA">
        <w:rPr>
          <w:rFonts w:asciiTheme="minorBidi" w:hAnsiTheme="minorBidi" w:cs="Vrinda"/>
          <w:sz w:val="28"/>
          <w:szCs w:val="28"/>
          <w:cs/>
          <w:lang w:bidi="bn-IN"/>
        </w:rPr>
        <w:t>এমনকি এর অন্যথা না করার জন্য অনুরোধ করেছেন। যত তাড়াতাড়ি এই কাজ সম্পন্ন হবে</w:t>
      </w:r>
      <w:r w:rsidRPr="009061AA">
        <w:rPr>
          <w:rFonts w:asciiTheme="minorBidi" w:hAnsiTheme="minorBidi"/>
          <w:sz w:val="28"/>
          <w:szCs w:val="28"/>
        </w:rPr>
        <w:t xml:space="preserve">, </w:t>
      </w:r>
      <w:r w:rsidRPr="009061AA">
        <w:rPr>
          <w:rFonts w:asciiTheme="minorBidi" w:hAnsiTheme="minorBidi" w:cs="Vrinda"/>
          <w:sz w:val="28"/>
          <w:szCs w:val="28"/>
          <w:cs/>
          <w:lang w:bidi="bn-IN"/>
        </w:rPr>
        <w:t>দেশের যুদ্ধে আমরা ততই গুরুত্বপূর্ণ ভূমিকা রাখতে পারবো।</w:t>
      </w:r>
    </w:p>
    <w:p w14:paraId="35F93234"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বিগত দুই মাসে আমাদের যা যা দেয়া হয়েছে</w:t>
      </w:r>
      <w:r w:rsidRPr="009061AA">
        <w:rPr>
          <w:rFonts w:asciiTheme="minorBidi" w:hAnsiTheme="minorBidi"/>
          <w:sz w:val="28"/>
          <w:szCs w:val="28"/>
          <w:cs/>
          <w:lang w:bidi="bn-IN"/>
        </w:rPr>
        <w:t>-</w:t>
      </w:r>
    </w:p>
    <w:p w14:paraId="3407C19E"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t>-</w:t>
      </w:r>
      <w:r w:rsidRPr="009061AA">
        <w:rPr>
          <w:rFonts w:asciiTheme="minorBidi" w:hAnsiTheme="minorBidi" w:cs="Vrinda"/>
          <w:sz w:val="28"/>
          <w:szCs w:val="28"/>
          <w:cs/>
          <w:lang w:bidi="bn-IN"/>
        </w:rPr>
        <w:t>মুক্তিবাহিনীর চিকিৎসা ও অন্যান্য সুবিধা</w:t>
      </w:r>
    </w:p>
    <w:p w14:paraId="289BA43D"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t>-</w:t>
      </w:r>
      <w:r w:rsidRPr="009061AA">
        <w:rPr>
          <w:rFonts w:asciiTheme="minorBidi" w:hAnsiTheme="minorBidi" w:cs="Vrinda"/>
          <w:sz w:val="28"/>
          <w:szCs w:val="28"/>
          <w:cs/>
          <w:lang w:bidi="bn-IN"/>
        </w:rPr>
        <w:t xml:space="preserve">চিকিৎসা সরঞ্জাম </w:t>
      </w:r>
      <w:r w:rsidRPr="009061AA">
        <w:rPr>
          <w:rFonts w:asciiTheme="minorBidi" w:hAnsiTheme="minorBidi"/>
          <w:sz w:val="28"/>
          <w:szCs w:val="28"/>
          <w:cs/>
          <w:lang w:bidi="bn-IN"/>
        </w:rPr>
        <w:t>(</w:t>
      </w:r>
      <w:r w:rsidRPr="009061AA">
        <w:rPr>
          <w:rFonts w:asciiTheme="minorBidi" w:hAnsiTheme="minorBidi" w:cs="Vrinda"/>
          <w:sz w:val="28"/>
          <w:szCs w:val="28"/>
          <w:cs/>
          <w:lang w:bidi="bn-IN"/>
        </w:rPr>
        <w:t>৫০০০ পাউন্ড ঔষধ ইত্যাদি</w:t>
      </w:r>
      <w:r w:rsidRPr="009061AA">
        <w:rPr>
          <w:rFonts w:asciiTheme="minorBidi" w:hAnsiTheme="minorBidi"/>
          <w:sz w:val="28"/>
          <w:szCs w:val="28"/>
          <w:cs/>
          <w:lang w:bidi="bn-IN"/>
        </w:rPr>
        <w:t>)</w:t>
      </w:r>
    </w:p>
    <w:p w14:paraId="75F889D4"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t xml:space="preserve">- </w:t>
      </w:r>
      <w:r w:rsidRPr="009061AA">
        <w:rPr>
          <w:rFonts w:asciiTheme="minorBidi" w:hAnsiTheme="minorBidi" w:cs="Vrinda"/>
          <w:sz w:val="28"/>
          <w:szCs w:val="28"/>
          <w:cs/>
          <w:lang w:bidi="bn-IN"/>
        </w:rPr>
        <w:t xml:space="preserve">বস্ত্র </w:t>
      </w:r>
      <w:r w:rsidRPr="009061AA">
        <w:rPr>
          <w:rFonts w:asciiTheme="minorBidi" w:hAnsiTheme="minorBidi"/>
          <w:sz w:val="28"/>
          <w:szCs w:val="28"/>
          <w:cs/>
          <w:lang w:bidi="bn-IN"/>
        </w:rPr>
        <w:t>(</w:t>
      </w:r>
      <w:r w:rsidRPr="009061AA">
        <w:rPr>
          <w:rFonts w:asciiTheme="minorBidi" w:hAnsiTheme="minorBidi" w:cs="Vrinda"/>
          <w:sz w:val="28"/>
          <w:szCs w:val="28"/>
          <w:cs/>
          <w:lang w:bidi="bn-IN"/>
        </w:rPr>
        <w:t>২০০০ পাউন্ড</w:t>
      </w:r>
      <w:r w:rsidRPr="009061AA">
        <w:rPr>
          <w:rFonts w:asciiTheme="minorBidi" w:hAnsiTheme="minorBidi"/>
          <w:sz w:val="28"/>
          <w:szCs w:val="28"/>
          <w:cs/>
          <w:lang w:bidi="bn-IN"/>
        </w:rPr>
        <w:t>)</w:t>
      </w:r>
    </w:p>
    <w:p w14:paraId="5ACC89C4"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p>
    <w:p w14:paraId="73CE18DD"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নিম্নবর্ণিত কাজসমূহে অতিসত্বর আপনাদের সাহায্য প্রয়োজন</w:t>
      </w:r>
      <w:r w:rsidRPr="009061AA">
        <w:rPr>
          <w:rFonts w:asciiTheme="minorBidi" w:hAnsiTheme="minorBidi"/>
          <w:sz w:val="28"/>
          <w:szCs w:val="28"/>
          <w:cs/>
          <w:lang w:bidi="bn-IN"/>
        </w:rPr>
        <w:t>-</w:t>
      </w:r>
    </w:p>
    <w:p w14:paraId="449CCF5F"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১</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প্রথম বাংলাদেশ হাসপাতালটি স্থাপনের জন্য ডাঃ মবিন অসাধারণ কাজ করে যাচ্ছেন। উনি বিগত ছয় মাস যাবত ওখানে কাজ করে যাচ্ছেন। খুব শীঘ্রই তাঁকে বদলি করা প্রয়োজন। তিন মাসের জন্য এই গুরুত্বপূর্ণ কাজের গুরুভার নিতে আগ্রহী থাকলে আপনারা যত শীঘ্র সম্ভব আমাদের সাথে যোগাযোগ করুন।</w:t>
      </w:r>
    </w:p>
    <w:p w14:paraId="4ECC375E"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২</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অনুগ্রহপূর্বক আপনার বেতনের ১০ শতাংশ আমাদের দেয়ার চেষ্টা করুন</w:t>
      </w:r>
      <w:r w:rsidRPr="009061AA">
        <w:rPr>
          <w:rFonts w:asciiTheme="minorBidi" w:hAnsiTheme="minorBidi"/>
          <w:sz w:val="28"/>
          <w:szCs w:val="28"/>
        </w:rPr>
        <w:t xml:space="preserve">, </w:t>
      </w:r>
      <w:r w:rsidRPr="009061AA">
        <w:rPr>
          <w:rFonts w:asciiTheme="minorBidi" w:hAnsiTheme="minorBidi" w:cs="Vrinda"/>
          <w:sz w:val="28"/>
          <w:szCs w:val="28"/>
          <w:cs/>
          <w:lang w:bidi="bn-IN"/>
        </w:rPr>
        <w:t>উক্ত অর্থ ব্যাঙ্কার অর্ডারের মাধ্যমে সহজেই সংগ্রহ করা যাবে।</w:t>
      </w:r>
    </w:p>
    <w:p w14:paraId="0B74F269"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৩</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ঔষধের ব্যাপারে</w:t>
      </w:r>
      <w:r w:rsidRPr="009061AA">
        <w:rPr>
          <w:rFonts w:asciiTheme="minorBidi" w:hAnsiTheme="minorBidi"/>
          <w:sz w:val="28"/>
          <w:szCs w:val="28"/>
        </w:rPr>
        <w:t xml:space="preserve">, </w:t>
      </w:r>
      <w:r w:rsidRPr="009061AA">
        <w:rPr>
          <w:rFonts w:asciiTheme="minorBidi" w:hAnsiTheme="minorBidi" w:cs="Vrinda"/>
          <w:sz w:val="28"/>
          <w:szCs w:val="28"/>
          <w:cs/>
          <w:lang w:bidi="bn-IN"/>
        </w:rPr>
        <w:t>স্থানীয় চিকিতসকদের সাথে যোগাযোগ করে তাঁদের বিনামুল্যে পাওয়া নমুনাগুলো অনুদানের জন্য অনুরোধ করুন। এস্পিরিন</w:t>
      </w:r>
      <w:r w:rsidRPr="009061AA">
        <w:rPr>
          <w:rFonts w:asciiTheme="minorBidi" w:hAnsiTheme="minorBidi"/>
          <w:sz w:val="28"/>
          <w:szCs w:val="28"/>
        </w:rPr>
        <w:t xml:space="preserve">, </w:t>
      </w:r>
      <w:r w:rsidRPr="009061AA">
        <w:rPr>
          <w:rFonts w:asciiTheme="minorBidi" w:hAnsiTheme="minorBidi" w:cs="Vrinda"/>
          <w:sz w:val="28"/>
          <w:szCs w:val="28"/>
          <w:cs/>
          <w:lang w:bidi="bn-IN"/>
        </w:rPr>
        <w:t>কাশি প্রতিরোধী এন্টিবায়োটিক</w:t>
      </w:r>
      <w:r w:rsidRPr="009061AA">
        <w:rPr>
          <w:rFonts w:asciiTheme="minorBidi" w:hAnsiTheme="minorBidi"/>
          <w:sz w:val="28"/>
          <w:szCs w:val="28"/>
        </w:rPr>
        <w:t xml:space="preserve">, </w:t>
      </w:r>
      <w:r w:rsidRPr="009061AA">
        <w:rPr>
          <w:rFonts w:asciiTheme="minorBidi" w:hAnsiTheme="minorBidi" w:cs="Vrinda"/>
          <w:sz w:val="28"/>
          <w:szCs w:val="28"/>
          <w:cs/>
          <w:lang w:bidi="bn-IN"/>
        </w:rPr>
        <w:t>টিটেনাস টিকা</w:t>
      </w:r>
      <w:r w:rsidRPr="009061AA">
        <w:rPr>
          <w:rFonts w:asciiTheme="minorBidi" w:hAnsiTheme="minorBidi"/>
          <w:sz w:val="28"/>
          <w:szCs w:val="28"/>
        </w:rPr>
        <w:t xml:space="preserve">, </w:t>
      </w:r>
      <w:r w:rsidRPr="009061AA">
        <w:rPr>
          <w:rFonts w:asciiTheme="minorBidi" w:hAnsiTheme="minorBidi" w:cs="Vrinda"/>
          <w:sz w:val="28"/>
          <w:szCs w:val="28"/>
          <w:cs/>
          <w:lang w:bidi="bn-IN"/>
        </w:rPr>
        <w:t>ম্যালেরিয়া প্রতিরোধী ঔষধ</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সবগুলোই প্রয়োজন।</w:t>
      </w:r>
    </w:p>
    <w:p w14:paraId="208450C8"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৪</w:t>
      </w:r>
      <w:r w:rsidRPr="009061AA">
        <w:rPr>
          <w:rFonts w:asciiTheme="minorBidi" w:hAnsiTheme="minorBidi"/>
          <w:sz w:val="28"/>
          <w:szCs w:val="28"/>
          <w:cs/>
          <w:lang w:bidi="bn-IN"/>
        </w:rPr>
        <w:t xml:space="preserve">- </w:t>
      </w:r>
      <w:r w:rsidRPr="009061AA">
        <w:rPr>
          <w:rFonts w:asciiTheme="minorBidi" w:hAnsiTheme="minorBidi" w:cs="Vrinda"/>
          <w:sz w:val="28"/>
          <w:szCs w:val="28"/>
          <w:cs/>
          <w:lang w:bidi="bn-IN"/>
        </w:rPr>
        <w:t>গরম কাপড় দানের জন্য সকল্কে অনুরোধ জানানো হয়েছে। মুক্তিবাহিনীদের ঠান্ডায় মারা পড়ার হাত থেকে রক্ষা করতে হলে তাঁদের মৌলিক চাহিদাটুকু অন্তত পূরণ করা প্রয়োজন। এসব সামগ্রী যুক্তরাজ্য থেকে সহজেই পাঠান যাবে। উলে বোনা স্কয়ার একসাথে জুড়ে দিলে বেশ ভালো কম্বল বানানো যায়। অনুগ্রহ করে এসব দিয়ে আমাদের সাহায্য করুন।</w:t>
      </w:r>
    </w:p>
    <w:p w14:paraId="0F1BC9B3" w14:textId="77777777" w:rsidR="000B51FD" w:rsidRPr="009061AA" w:rsidRDefault="000B51FD" w:rsidP="000B51FD">
      <w:pPr>
        <w:rPr>
          <w:rFonts w:asciiTheme="minorBidi" w:hAnsiTheme="minorBidi"/>
          <w:sz w:val="28"/>
          <w:szCs w:val="28"/>
        </w:rPr>
      </w:pPr>
      <w:r w:rsidRPr="009061AA">
        <w:rPr>
          <w:rFonts w:asciiTheme="minorBidi" w:hAnsiTheme="minorBidi"/>
          <w:sz w:val="28"/>
          <w:szCs w:val="28"/>
        </w:rPr>
        <w:tab/>
      </w:r>
      <w:r w:rsidRPr="009061AA">
        <w:rPr>
          <w:rFonts w:asciiTheme="minorBidi" w:hAnsiTheme="minorBidi" w:cs="Vrinda"/>
          <w:sz w:val="28"/>
          <w:szCs w:val="28"/>
          <w:cs/>
          <w:lang w:bidi="bn-IN"/>
        </w:rPr>
        <w:t>৫</w:t>
      </w:r>
      <w:r w:rsidRPr="009061AA">
        <w:rPr>
          <w:rFonts w:asciiTheme="minorBidi" w:hAnsiTheme="minorBidi"/>
          <w:sz w:val="28"/>
          <w:szCs w:val="28"/>
          <w:cs/>
          <w:lang w:bidi="bn-IN"/>
        </w:rPr>
        <w:t>-</w:t>
      </w:r>
      <w:r w:rsidRPr="009061AA">
        <w:rPr>
          <w:rFonts w:asciiTheme="minorBidi" w:hAnsiTheme="minorBidi" w:cs="Vrinda"/>
          <w:sz w:val="28"/>
          <w:szCs w:val="28"/>
          <w:cs/>
          <w:lang w:bidi="bn-IN"/>
        </w:rPr>
        <w:t>যুক্তরাজ্যের সকল বাংলাদেশী ডাক্তারদের নাম আমাদের ডাকপ্রেরণ তালিকায় লিপিবদ্ধ নেই। এব্যাপারে আপনাদের সম্পূর্ণ সহযোগিতা প্রয়োজন। বাংলাদেশ মেডিকেল এ্যাসোসিয়েশন এর তালিকায় যেসকল ডাক্তারদের নাম এখনো লিপিবদ্ধ করা নেই</w:t>
      </w:r>
      <w:r w:rsidRPr="009061AA">
        <w:rPr>
          <w:rFonts w:asciiTheme="minorBidi" w:hAnsiTheme="minorBidi"/>
          <w:sz w:val="28"/>
          <w:szCs w:val="28"/>
        </w:rPr>
        <w:t xml:space="preserve">, </w:t>
      </w:r>
      <w:r w:rsidRPr="009061AA">
        <w:rPr>
          <w:rFonts w:asciiTheme="minorBidi" w:hAnsiTheme="minorBidi" w:cs="Vrinda"/>
          <w:sz w:val="28"/>
          <w:szCs w:val="28"/>
          <w:cs/>
          <w:lang w:bidi="bn-IN"/>
        </w:rPr>
        <w:t>ব্যাক্তিগত উদ্যোগে সেইসব নাম খুজে বের করে আমাদের জানানোর জন্য অনুরোধ করছি। কোন ঠিকানা পরিবর্তন হলে তৎক্ষণাৎ আমাদের জানানোর ব্যাপারেও উৎসাহিত করা হচ্ছে।</w:t>
      </w:r>
    </w:p>
    <w:p w14:paraId="38157E9E" w14:textId="77777777" w:rsidR="000B51FD" w:rsidRDefault="000B51FD" w:rsidP="000B51FD">
      <w:pPr>
        <w:rPr>
          <w:rFonts w:asciiTheme="minorBidi" w:hAnsiTheme="minorBidi"/>
          <w:sz w:val="28"/>
          <w:szCs w:val="28"/>
          <w:lang w:bidi="bn-IN"/>
        </w:rPr>
      </w:pPr>
      <w:r w:rsidRPr="009061AA">
        <w:rPr>
          <w:rFonts w:asciiTheme="minorBidi" w:hAnsiTheme="minorBidi"/>
          <w:sz w:val="28"/>
          <w:szCs w:val="28"/>
        </w:rPr>
        <w:tab/>
      </w:r>
      <w:r w:rsidRPr="009061AA">
        <w:rPr>
          <w:rFonts w:asciiTheme="minorBidi" w:hAnsiTheme="minorBidi" w:cs="Vrinda"/>
          <w:sz w:val="28"/>
          <w:szCs w:val="28"/>
          <w:cs/>
          <w:lang w:bidi="bn-IN"/>
        </w:rPr>
        <w:t>গতকাল বাংলাদেশ থেকে মুক্তি ফৌজের খবর জানিয়ে লেখা একটি চিঠি আমি পাই। আমাদের মুক্তিবাহিনী ছাতক দখল করে পাকিস্তানি বাহিনীকে সুনামগঞ্জের দিকে পিছু হটতে বাধ্য করেছে। চিঠিতে ঢাকার সম্মিলিত সামরিক হাসপাতালের প্রতিবেদনের একটি গোপন তথ্য ছিল</w:t>
      </w:r>
      <w:r w:rsidRPr="009061AA">
        <w:rPr>
          <w:rFonts w:asciiTheme="minorBidi" w:hAnsiTheme="minorBidi"/>
          <w:sz w:val="28"/>
          <w:szCs w:val="28"/>
        </w:rPr>
        <w:t xml:space="preserve">, </w:t>
      </w:r>
      <w:r w:rsidRPr="009061AA">
        <w:rPr>
          <w:rFonts w:asciiTheme="minorBidi" w:hAnsiTheme="minorBidi" w:cs="Vrinda"/>
          <w:sz w:val="28"/>
          <w:szCs w:val="28"/>
          <w:cs/>
          <w:lang w:bidi="bn-IN"/>
        </w:rPr>
        <w:t>যাতে জুলাই পর্যন্ত পাকিস্তানি বাহিনীর হতাহতের ব্যাপারে বর্ণিত আছে।</w:t>
      </w:r>
    </w:p>
    <w:p w14:paraId="2BA73BC8"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49AD2CF7"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সম্মিলিত সামরিক হাসপাতাল</w:t>
      </w:r>
      <w:r w:rsidRPr="00EC38ED">
        <w:rPr>
          <w:rFonts w:asciiTheme="minorBidi" w:hAnsiTheme="minorBidi"/>
          <w:sz w:val="28"/>
          <w:szCs w:val="28"/>
        </w:rPr>
        <w:t xml:space="preserve">, </w:t>
      </w:r>
      <w:r w:rsidRPr="00EC38ED">
        <w:rPr>
          <w:rFonts w:asciiTheme="minorBidi" w:hAnsiTheme="minorBidi" w:cs="Vrinda"/>
          <w:sz w:val="28"/>
          <w:szCs w:val="28"/>
          <w:cs/>
          <w:lang w:bidi="bn-IN"/>
        </w:rPr>
        <w:t>ঢাকা</w:t>
      </w:r>
      <w:r w:rsidRPr="00EC38ED">
        <w:rPr>
          <w:rFonts w:asciiTheme="minorBidi" w:hAnsiTheme="minorBidi"/>
          <w:sz w:val="28"/>
          <w:szCs w:val="28"/>
        </w:rPr>
        <w:t xml:space="preserve">, </w:t>
      </w:r>
      <w:r w:rsidRPr="00EC38ED">
        <w:rPr>
          <w:rFonts w:asciiTheme="minorBidi" w:hAnsiTheme="minorBidi" w:cs="Vrinda"/>
          <w:sz w:val="28"/>
          <w:szCs w:val="28"/>
          <w:cs/>
          <w:lang w:bidi="bn-IN"/>
        </w:rPr>
        <w:t>হতাহত ব্যক্তির সংখ্যা ২৬-০৭-১৯৭১ পর্যন্ত</w:t>
      </w:r>
    </w:p>
    <w:p w14:paraId="13A2DA3F"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হাসপাতালে আনা</w:t>
      </w:r>
      <w:r>
        <w:rPr>
          <w:rFonts w:asciiTheme="minorBidi" w:hAnsiTheme="minorBidi" w:cs="Vrinda"/>
          <w:sz w:val="28"/>
          <w:szCs w:val="28"/>
          <w:cs/>
          <w:lang w:bidi="bn-IN"/>
        </w:rPr>
        <w:t>র পর মৃতের/নিহতের মোট সংখ্যা---</w:t>
      </w:r>
      <w:r>
        <w:rPr>
          <w:rFonts w:asciiTheme="minorBidi" w:hAnsiTheme="minorBidi" w:cs="Vrinda" w:hint="cs"/>
          <w:sz w:val="28"/>
          <w:szCs w:val="28"/>
          <w:cs/>
          <w:lang w:bidi="bn-IN"/>
        </w:rPr>
        <w:t xml:space="preserve"> </w:t>
      </w:r>
      <w:r w:rsidRPr="00EC38ED">
        <w:rPr>
          <w:rFonts w:asciiTheme="minorBidi" w:hAnsiTheme="minorBidi" w:cs="Vrinda"/>
          <w:sz w:val="28"/>
          <w:szCs w:val="28"/>
          <w:cs/>
          <w:lang w:bidi="bn-IN"/>
        </w:rPr>
        <w:t>৭</w:t>
      </w:r>
      <w:r w:rsidRPr="00EC38ED">
        <w:rPr>
          <w:rFonts w:asciiTheme="minorBidi" w:hAnsiTheme="minorBidi"/>
          <w:sz w:val="28"/>
          <w:szCs w:val="28"/>
        </w:rPr>
        <w:t>,</w:t>
      </w:r>
      <w:r w:rsidRPr="00EC38ED">
        <w:rPr>
          <w:rFonts w:asciiTheme="minorBidi" w:hAnsiTheme="minorBidi" w:cs="Vrinda"/>
          <w:sz w:val="28"/>
          <w:szCs w:val="28"/>
          <w:cs/>
          <w:lang w:bidi="bn-IN"/>
        </w:rPr>
        <w:t xml:space="preserve">৪৯৩                                                                     </w:t>
      </w:r>
    </w:p>
    <w:p w14:paraId="699B668B"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মারাত্মক আহত মোট সৈন্যের সংখ্যা</w:t>
      </w:r>
      <w:r w:rsidRPr="00EC38ED">
        <w:rPr>
          <w:rFonts w:asciiTheme="minorBidi" w:hAnsiTheme="minorBidi" w:cs="Vrinda"/>
          <w:sz w:val="28"/>
          <w:szCs w:val="28"/>
          <w:cs/>
          <w:lang w:bidi="bn-IN"/>
        </w:rPr>
        <w:tab/>
      </w:r>
      <w:r>
        <w:rPr>
          <w:rFonts w:asciiTheme="minorBidi" w:hAnsiTheme="minorBidi" w:cs="Vrinda" w:hint="cs"/>
          <w:sz w:val="28"/>
          <w:szCs w:val="28"/>
          <w:cs/>
          <w:lang w:bidi="bn-IN"/>
        </w:rPr>
        <w:t xml:space="preserve">--- </w:t>
      </w:r>
      <w:r w:rsidRPr="00EC38ED">
        <w:rPr>
          <w:rFonts w:asciiTheme="minorBidi" w:hAnsiTheme="minorBidi" w:cs="Vrinda"/>
          <w:sz w:val="28"/>
          <w:szCs w:val="28"/>
          <w:cs/>
          <w:lang w:bidi="bn-IN"/>
        </w:rPr>
        <w:t>৫</w:t>
      </w:r>
      <w:r w:rsidRPr="00EC38ED">
        <w:rPr>
          <w:rFonts w:asciiTheme="minorBidi" w:hAnsiTheme="minorBidi"/>
          <w:sz w:val="28"/>
          <w:szCs w:val="28"/>
        </w:rPr>
        <w:t>,</w:t>
      </w:r>
      <w:r w:rsidRPr="00EC38ED">
        <w:rPr>
          <w:rFonts w:asciiTheme="minorBidi" w:hAnsiTheme="minorBidi" w:cs="Vrinda"/>
          <w:sz w:val="28"/>
          <w:szCs w:val="28"/>
          <w:cs/>
          <w:lang w:bidi="bn-IN"/>
        </w:rPr>
        <w:t>৬৪৩</w:t>
      </w:r>
    </w:p>
    <w:p w14:paraId="09B9E387" w14:textId="77777777" w:rsidR="000B51FD" w:rsidRPr="00EC38ED" w:rsidRDefault="000B51FD" w:rsidP="000B51FD">
      <w:pPr>
        <w:rPr>
          <w:rFonts w:asciiTheme="minorBidi" w:hAnsiTheme="minorBidi"/>
          <w:sz w:val="28"/>
          <w:szCs w:val="28"/>
        </w:rPr>
      </w:pPr>
      <w:r>
        <w:rPr>
          <w:rFonts w:asciiTheme="minorBidi" w:hAnsiTheme="minorBidi" w:cs="Vrinda"/>
          <w:sz w:val="28"/>
          <w:szCs w:val="28"/>
          <w:cs/>
          <w:lang w:bidi="bn-IN"/>
        </w:rPr>
        <w:t xml:space="preserve">মোট আহত সৈন্যের সংখ্যা--- </w:t>
      </w:r>
      <w:r w:rsidRPr="00EC38ED">
        <w:rPr>
          <w:rFonts w:asciiTheme="minorBidi" w:hAnsiTheme="minorBidi" w:cs="Vrinda"/>
          <w:sz w:val="28"/>
          <w:szCs w:val="28"/>
          <w:cs/>
          <w:lang w:bidi="bn-IN"/>
        </w:rPr>
        <w:t>৪</w:t>
      </w:r>
      <w:r w:rsidRPr="00EC38ED">
        <w:rPr>
          <w:rFonts w:asciiTheme="minorBidi" w:hAnsiTheme="minorBidi"/>
          <w:sz w:val="28"/>
          <w:szCs w:val="28"/>
        </w:rPr>
        <w:t>,</w:t>
      </w:r>
      <w:r w:rsidRPr="00EC38ED">
        <w:rPr>
          <w:rFonts w:asciiTheme="minorBidi" w:hAnsiTheme="minorBidi" w:cs="Vrinda"/>
          <w:sz w:val="28"/>
          <w:szCs w:val="28"/>
          <w:cs/>
          <w:lang w:bidi="bn-IN"/>
        </w:rPr>
        <w:t>৮৩০</w:t>
      </w:r>
    </w:p>
    <w:p w14:paraId="3B5A5D47"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lastRenderedPageBreak/>
        <w:t>সাপের ক</w:t>
      </w:r>
      <w:r>
        <w:rPr>
          <w:rFonts w:asciiTheme="minorBidi" w:hAnsiTheme="minorBidi" w:cs="Vrinda"/>
          <w:sz w:val="28"/>
          <w:szCs w:val="28"/>
          <w:cs/>
          <w:lang w:bidi="bn-IN"/>
        </w:rPr>
        <w:t xml:space="preserve">ামড়ে মৃত মোট  সৈন্যের সংখ্যা --- </w:t>
      </w:r>
      <w:r w:rsidRPr="00EC38ED">
        <w:rPr>
          <w:rFonts w:asciiTheme="minorBidi" w:hAnsiTheme="minorBidi" w:cs="Vrinda"/>
          <w:sz w:val="28"/>
          <w:szCs w:val="28"/>
          <w:cs/>
          <w:lang w:bidi="bn-IN"/>
        </w:rPr>
        <w:t>১৪৭</w:t>
      </w:r>
    </w:p>
    <w:p w14:paraId="14B93F38"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পরবর্তীকালে অন্যত্র স্থানান্তরিত মানসি</w:t>
      </w:r>
      <w:r>
        <w:rPr>
          <w:rFonts w:asciiTheme="minorBidi" w:hAnsiTheme="minorBidi" w:cs="Vrinda"/>
          <w:sz w:val="28"/>
          <w:szCs w:val="28"/>
          <w:cs/>
          <w:lang w:bidi="bn-IN"/>
        </w:rPr>
        <w:t xml:space="preserve">ক ভারসাম্যহীন সৈন্যের সংখ্যা --- </w:t>
      </w:r>
      <w:r w:rsidRPr="00EC38ED">
        <w:rPr>
          <w:rFonts w:asciiTheme="minorBidi" w:hAnsiTheme="minorBidi" w:cs="Vrinda"/>
          <w:sz w:val="28"/>
          <w:szCs w:val="28"/>
          <w:cs/>
          <w:lang w:bidi="bn-IN"/>
        </w:rPr>
        <w:t>২৪৬</w:t>
      </w:r>
    </w:p>
    <w:p w14:paraId="21BAF354" w14:textId="77777777" w:rsidR="000B51FD" w:rsidRDefault="000B51FD" w:rsidP="000B51FD">
      <w:pPr>
        <w:rPr>
          <w:rFonts w:asciiTheme="minorBidi" w:hAnsiTheme="minorBidi"/>
          <w:sz w:val="28"/>
          <w:szCs w:val="28"/>
        </w:rPr>
      </w:pPr>
      <w:r w:rsidRPr="00EC38ED">
        <w:rPr>
          <w:rFonts w:asciiTheme="minorBidi" w:hAnsiTheme="minorBidi"/>
          <w:sz w:val="28"/>
          <w:szCs w:val="28"/>
        </w:rPr>
        <w:tab/>
        <w:t>----------</w:t>
      </w:r>
    </w:p>
    <w:p w14:paraId="1C15A8E5" w14:textId="77777777" w:rsidR="000B51FD" w:rsidRPr="00EC38ED" w:rsidRDefault="000B51FD" w:rsidP="000B51FD">
      <w:pPr>
        <w:rPr>
          <w:rFonts w:asciiTheme="minorBidi" w:hAnsiTheme="minorBidi"/>
          <w:sz w:val="28"/>
          <w:szCs w:val="28"/>
        </w:rPr>
      </w:pPr>
      <w:r>
        <w:rPr>
          <w:rFonts w:asciiTheme="minorBidi" w:hAnsiTheme="minorBidi" w:cs="Vrinda" w:hint="cs"/>
          <w:sz w:val="28"/>
          <w:szCs w:val="28"/>
          <w:cs/>
          <w:lang w:bidi="bn-IN"/>
        </w:rPr>
        <w:t xml:space="preserve">মোট </w:t>
      </w:r>
      <w:r>
        <w:rPr>
          <w:rFonts w:asciiTheme="minorBidi" w:hAnsiTheme="minorBidi" w:hint="cs"/>
          <w:sz w:val="28"/>
          <w:szCs w:val="28"/>
          <w:cs/>
          <w:lang w:bidi="bn-IN"/>
        </w:rPr>
        <w:t xml:space="preserve">--- </w:t>
      </w:r>
      <w:r w:rsidRPr="00EC38ED">
        <w:rPr>
          <w:rFonts w:asciiTheme="minorBidi" w:hAnsiTheme="minorBidi" w:cs="Vrinda"/>
          <w:sz w:val="28"/>
          <w:szCs w:val="28"/>
          <w:cs/>
          <w:lang w:bidi="bn-IN"/>
        </w:rPr>
        <w:t>১৮</w:t>
      </w:r>
      <w:r w:rsidRPr="00EC38ED">
        <w:rPr>
          <w:rFonts w:asciiTheme="minorBidi" w:hAnsiTheme="minorBidi"/>
          <w:sz w:val="28"/>
          <w:szCs w:val="28"/>
        </w:rPr>
        <w:t>,</w:t>
      </w:r>
      <w:r w:rsidRPr="00EC38ED">
        <w:rPr>
          <w:rFonts w:asciiTheme="minorBidi" w:hAnsiTheme="minorBidi" w:cs="Vrinda"/>
          <w:sz w:val="28"/>
          <w:szCs w:val="28"/>
          <w:cs/>
          <w:lang w:bidi="bn-IN"/>
        </w:rPr>
        <w:t xml:space="preserve">৩৫৯                                               </w:t>
      </w:r>
    </w:p>
    <w:p w14:paraId="05FD28B2"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5C0EDD6C"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আমাদের প্রকল্পে ব্রিটিশ সর্বসাধারণের আগ্রহ সৃষ্টির লক্ষ্যে আমরা  সক্রিয়ভাবে কাজ করে যাচ্ছি</w:t>
      </w:r>
      <w:r w:rsidRPr="00EC38ED">
        <w:rPr>
          <w:rFonts w:asciiTheme="minorBidi" w:hAnsiTheme="minorBidi"/>
          <w:sz w:val="28"/>
          <w:szCs w:val="28"/>
        </w:rPr>
        <w:t xml:space="preserve">, </w:t>
      </w:r>
      <w:r w:rsidRPr="00EC38ED">
        <w:rPr>
          <w:rFonts w:asciiTheme="minorBidi" w:hAnsiTheme="minorBidi" w:cs="Vrinda"/>
          <w:sz w:val="28"/>
          <w:szCs w:val="28"/>
          <w:cs/>
          <w:lang w:bidi="bn-IN"/>
        </w:rPr>
        <w:t xml:space="preserve">এবং আশা করছি </w:t>
      </w:r>
      <w:r w:rsidRPr="00EC38ED">
        <w:rPr>
          <w:rFonts w:ascii="Times New Roman" w:hAnsi="Times New Roman" w:cs="Times New Roman" w:hint="cs"/>
          <w:sz w:val="28"/>
          <w:szCs w:val="28"/>
          <w:cs/>
          <w:lang w:bidi="bn-IN"/>
        </w:rPr>
        <w:t>“</w:t>
      </w:r>
      <w:r w:rsidRPr="00EC38ED">
        <w:rPr>
          <w:rFonts w:ascii="Vrinda" w:hAnsi="Vrinda" w:cs="Vrinda" w:hint="cs"/>
          <w:sz w:val="28"/>
          <w:szCs w:val="28"/>
          <w:cs/>
          <w:lang w:bidi="bn-IN"/>
        </w:rPr>
        <w:t>ভিয়েতনাম</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এর</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জন্য</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চিকিৎসা</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সহায়তা</w:t>
      </w:r>
      <w:r w:rsidRPr="00EC38ED">
        <w:rPr>
          <w:rFonts w:ascii="Times New Roman" w:hAnsi="Times New Roman" w:cs="Times New Roman" w:hint="cs"/>
          <w:sz w:val="28"/>
          <w:szCs w:val="28"/>
          <w:cs/>
          <w:lang w:bidi="bn-IN"/>
        </w:rPr>
        <w:t>”</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এর</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অনুরূপ</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একটি</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চিকিৎসা</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সে</w:t>
      </w:r>
      <w:r w:rsidRPr="00EC38ED">
        <w:rPr>
          <w:rFonts w:asciiTheme="minorBidi" w:hAnsiTheme="minorBidi" w:cs="Vrinda"/>
          <w:sz w:val="28"/>
          <w:szCs w:val="28"/>
          <w:cs/>
          <w:lang w:bidi="bn-IN"/>
        </w:rPr>
        <w:t>বা কমিটি  প্রতিষ্ঠা করতে পারবো । প্রতি ৪-৬ সপ্তাহ নাগাদ আমরা আপনার সাথে যোগাযোগের চেষ্টা করবো।</w:t>
      </w:r>
    </w:p>
    <w:p w14:paraId="4151713E" w14:textId="77777777" w:rsidR="000B51FD" w:rsidRDefault="000B51FD" w:rsidP="000B51FD">
      <w:pPr>
        <w:rPr>
          <w:rFonts w:asciiTheme="minorBidi" w:hAnsiTheme="minorBidi" w:cs="Vrinda"/>
          <w:sz w:val="28"/>
          <w:szCs w:val="28"/>
          <w:lang w:bidi="bn-IN"/>
        </w:rPr>
      </w:pPr>
      <w:r w:rsidRPr="00EC38ED">
        <w:rPr>
          <w:rFonts w:asciiTheme="minorBidi" w:hAnsiTheme="minorBidi" w:cs="Vrinda"/>
          <w:sz w:val="28"/>
          <w:szCs w:val="28"/>
          <w:cs/>
          <w:lang w:bidi="bn-IN"/>
        </w:rPr>
        <w:t>যেসব বাঙ্গালী স্বাধীনতা সংগ্রামে প্রত্যক্ষভাবে অংশগ্রহণ করছেন না তাদের নিজ নিজ সামর্থ্য অনুযায়ী অবদান রাখা অত্যন্ত জরুরী। চিকিৎসক এবং ওষুধ ছাড়া আমাদের যোদ্ধাদের পক্ষে টিকে থাকা অসম্ভব। আমরা তাদের সাহায্য করতে পারি এবং আমাদের তা করতেই হবে।</w:t>
      </w:r>
    </w:p>
    <w:p w14:paraId="6C723EC6" w14:textId="77777777" w:rsidR="000B51FD" w:rsidRDefault="000B51FD" w:rsidP="000B51FD">
      <w:pPr>
        <w:rPr>
          <w:rFonts w:asciiTheme="minorBidi" w:hAnsiTheme="minorBidi" w:cs="Vrinda"/>
          <w:sz w:val="28"/>
          <w:szCs w:val="28"/>
          <w:lang w:bidi="bn-IN"/>
        </w:rPr>
      </w:pPr>
      <w:r w:rsidRPr="00EC38ED">
        <w:rPr>
          <w:rFonts w:asciiTheme="minorBidi" w:hAnsiTheme="minorBidi" w:cs="Vrinda"/>
          <w:sz w:val="28"/>
          <w:szCs w:val="28"/>
          <w:cs/>
          <w:lang w:bidi="bn-IN"/>
        </w:rPr>
        <w:t xml:space="preserve">বিনীত </w:t>
      </w:r>
    </w:p>
    <w:p w14:paraId="75DF174E" w14:textId="77777777" w:rsidR="000B51FD" w:rsidRDefault="000B51FD" w:rsidP="000B51FD">
      <w:pPr>
        <w:rPr>
          <w:rFonts w:asciiTheme="minorBidi" w:hAnsiTheme="minorBidi"/>
          <w:sz w:val="28"/>
          <w:szCs w:val="28"/>
          <w:lang w:bidi="bn-IN"/>
        </w:rPr>
      </w:pPr>
      <w:r w:rsidRPr="00EC38ED">
        <w:rPr>
          <w:rFonts w:asciiTheme="minorBidi" w:hAnsiTheme="minorBidi" w:cs="Vrinda"/>
          <w:sz w:val="28"/>
          <w:szCs w:val="28"/>
          <w:cs/>
          <w:lang w:bidi="bn-IN"/>
        </w:rPr>
        <w:t>এ টি এম জাফরুল্লাহ চৌধুরী</w:t>
      </w:r>
      <w:r>
        <w:rPr>
          <w:rFonts w:asciiTheme="minorBidi" w:hAnsiTheme="minorBidi" w:hint="cs"/>
          <w:sz w:val="28"/>
          <w:szCs w:val="28"/>
          <w:cs/>
          <w:lang w:bidi="bn-IN"/>
        </w:rPr>
        <w:t xml:space="preserve"> </w:t>
      </w:r>
    </w:p>
    <w:p w14:paraId="0A8E0267"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মহাসচিব</w:t>
      </w:r>
    </w:p>
    <w:p w14:paraId="04FECEA9"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3E4AE770"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মুক্তিবাহিনীর কমান্ডার-ইন-চিফ কর্তৃক বাংলাদেশ মেডিকেল এসোসিয়েশন এর সভাপতিকে প্রেরিত চিঠি</w:t>
      </w:r>
    </w:p>
    <w:p w14:paraId="5A9D7673"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প্রতি</w:t>
      </w:r>
    </w:p>
    <w:p w14:paraId="65D5ED8C"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ডাঃ এ. এইচ. এস. রহমান</w:t>
      </w:r>
    </w:p>
    <w:p w14:paraId="5B06F08B"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সভাপতি</w:t>
      </w:r>
    </w:p>
    <w:p w14:paraId="3446F8C9"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বাংলাদেশ মেডিকেল এসোসিয়েশন</w:t>
      </w:r>
      <w:r w:rsidRPr="00EC38ED">
        <w:rPr>
          <w:rFonts w:asciiTheme="minorBidi" w:hAnsiTheme="minorBidi"/>
          <w:sz w:val="28"/>
          <w:szCs w:val="28"/>
        </w:rPr>
        <w:t>,</w:t>
      </w:r>
    </w:p>
    <w:p w14:paraId="21C30D44"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প্রিয় ডাঃ রহমান</w:t>
      </w:r>
      <w:r w:rsidRPr="00EC38ED">
        <w:rPr>
          <w:rFonts w:asciiTheme="minorBidi" w:hAnsiTheme="minorBidi"/>
          <w:sz w:val="28"/>
          <w:szCs w:val="28"/>
        </w:rPr>
        <w:t xml:space="preserve">,                                                               </w:t>
      </w:r>
      <w:r w:rsidRPr="00EC38ED">
        <w:rPr>
          <w:rFonts w:asciiTheme="minorBidi" w:hAnsiTheme="minorBidi" w:cs="Vrinda"/>
          <w:sz w:val="28"/>
          <w:szCs w:val="28"/>
          <w:cs/>
          <w:lang w:bidi="bn-IN"/>
        </w:rPr>
        <w:t>অক্টোবর ১৩</w:t>
      </w:r>
      <w:r w:rsidRPr="00EC38ED">
        <w:rPr>
          <w:rFonts w:asciiTheme="minorBidi" w:hAnsiTheme="minorBidi"/>
          <w:sz w:val="28"/>
          <w:szCs w:val="28"/>
        </w:rPr>
        <w:t xml:space="preserve">, </w:t>
      </w:r>
      <w:r w:rsidRPr="00EC38ED">
        <w:rPr>
          <w:rFonts w:asciiTheme="minorBidi" w:hAnsiTheme="minorBidi" w:cs="Vrinda"/>
          <w:sz w:val="28"/>
          <w:szCs w:val="28"/>
          <w:cs/>
          <w:lang w:bidi="bn-IN"/>
        </w:rPr>
        <w:t xml:space="preserve">১৯৭১                                                                                                                              </w:t>
      </w:r>
    </w:p>
    <w:p w14:paraId="52E09FCD"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ডাঃ জাফরুল্লাহ চৌধুরীর  সাময়িক যুক্তরাজ্য প্রত্যাগমনের সুযোগে আমি আপনাকে লিখছি</w:t>
      </w:r>
      <w:r w:rsidRPr="00EC38ED">
        <w:rPr>
          <w:rFonts w:asciiTheme="minorBidi" w:hAnsiTheme="minorBidi"/>
          <w:sz w:val="28"/>
          <w:szCs w:val="28"/>
        </w:rPr>
        <w:t xml:space="preserve">, </w:t>
      </w:r>
      <w:r w:rsidRPr="00EC38ED">
        <w:rPr>
          <w:rFonts w:asciiTheme="minorBidi" w:hAnsiTheme="minorBidi" w:cs="Vrinda"/>
          <w:sz w:val="28"/>
          <w:szCs w:val="28"/>
          <w:cs/>
          <w:lang w:bidi="bn-IN"/>
        </w:rPr>
        <w:t>এবং যুদ্ধ ময়দানে চিকিৎসা সরঞ্জাম এবং ঔষধপত্রের জন্য হাসপাতাল স্থাপনে ডাঃ জাফরুল্লাহ এবং ডাঃ মবিনের উপস্থিতি নিশ্চিত করার জন্য আমি আপনাকে এবং আপনার মাধ্যমে বাংলাদেশ মেডিকেল এসোসিয়েশনকে ধন্যবাদ জ্ঞাপন করছি। এ পর্যন্ত তাঁরা যুদ্ধক্ষেত্রে একটি হাসপাতাল স্থাপন করেছেন</w:t>
      </w:r>
      <w:r w:rsidRPr="00EC38ED">
        <w:rPr>
          <w:rFonts w:asciiTheme="minorBidi" w:hAnsiTheme="minorBidi"/>
          <w:sz w:val="28"/>
          <w:szCs w:val="28"/>
        </w:rPr>
        <w:t xml:space="preserve">, </w:t>
      </w:r>
      <w:r w:rsidRPr="00EC38ED">
        <w:rPr>
          <w:rFonts w:asciiTheme="minorBidi" w:hAnsiTheme="minorBidi" w:cs="Vrinda"/>
          <w:sz w:val="28"/>
          <w:szCs w:val="28"/>
          <w:cs/>
          <w:lang w:bidi="bn-IN"/>
        </w:rPr>
        <w:t>যা আমাকে মুগ্ধ করেছে। বাঁশের কুড়েঘরে স্থাপিত হলেও</w:t>
      </w:r>
      <w:r w:rsidRPr="00EC38ED">
        <w:rPr>
          <w:rFonts w:asciiTheme="minorBidi" w:hAnsiTheme="minorBidi"/>
          <w:sz w:val="28"/>
          <w:szCs w:val="28"/>
        </w:rPr>
        <w:t xml:space="preserve">, </w:t>
      </w:r>
      <w:r w:rsidRPr="00EC38ED">
        <w:rPr>
          <w:rFonts w:asciiTheme="minorBidi" w:hAnsiTheme="minorBidi" w:cs="Vrinda"/>
          <w:sz w:val="28"/>
          <w:szCs w:val="28"/>
          <w:cs/>
          <w:lang w:bidi="bn-IN"/>
        </w:rPr>
        <w:t>এটির একটি ভালো হাসপাতাল হবার সম্ভাবনা রয়েছে।</w:t>
      </w:r>
    </w:p>
    <w:p w14:paraId="0E5F5ADC"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এ কথা বলাই বাহুল্য যে</w:t>
      </w:r>
      <w:r w:rsidRPr="00EC38ED">
        <w:rPr>
          <w:rFonts w:asciiTheme="minorBidi" w:hAnsiTheme="minorBidi"/>
          <w:sz w:val="28"/>
          <w:szCs w:val="28"/>
        </w:rPr>
        <w:t xml:space="preserve">, </w:t>
      </w:r>
      <w:r w:rsidRPr="00EC38ED">
        <w:rPr>
          <w:rFonts w:asciiTheme="minorBidi" w:hAnsiTheme="minorBidi" w:cs="Vrinda"/>
          <w:sz w:val="28"/>
          <w:szCs w:val="28"/>
          <w:cs/>
          <w:lang w:bidi="bn-IN"/>
        </w:rPr>
        <w:t xml:space="preserve">চিকিৎসা সুবিধা এবং সরঞ্জামাদি প্রেরণে আপনাদের আগ্রহ এবং প্রচেষ্টা অব্যাহত থাকবে বলে আমরা আশাবাদী </w:t>
      </w:r>
      <w:r w:rsidRPr="00EC38ED">
        <w:rPr>
          <w:rFonts w:asciiTheme="minorBidi" w:hAnsiTheme="minorBidi"/>
          <w:sz w:val="28"/>
          <w:szCs w:val="28"/>
        </w:rPr>
        <w:t xml:space="preserve">, </w:t>
      </w:r>
      <w:r w:rsidRPr="00EC38ED">
        <w:rPr>
          <w:rFonts w:asciiTheme="minorBidi" w:hAnsiTheme="minorBidi" w:cs="Vrinda"/>
          <w:sz w:val="28"/>
          <w:szCs w:val="28"/>
          <w:cs/>
          <w:lang w:bidi="bn-IN"/>
        </w:rPr>
        <w:t>যা ডাঃ জাফরুল্লাহর নিবিড় তত্ত্বাবধানে যথাযথভাবে ব্যবহৃত হবে বলে আমি নিঃসন্দেহ।</w:t>
      </w:r>
    </w:p>
    <w:p w14:paraId="7B2D6629" w14:textId="77777777" w:rsidR="000B51FD" w:rsidRDefault="000B51FD" w:rsidP="000B51FD">
      <w:pPr>
        <w:rPr>
          <w:rFonts w:asciiTheme="minorBidi" w:hAnsiTheme="minorBidi"/>
          <w:sz w:val="28"/>
          <w:szCs w:val="28"/>
          <w:lang w:bidi="bn-IN"/>
        </w:rPr>
      </w:pPr>
      <w:r w:rsidRPr="00EC38ED">
        <w:rPr>
          <w:rFonts w:asciiTheme="minorBidi" w:hAnsiTheme="minorBidi"/>
          <w:sz w:val="28"/>
          <w:szCs w:val="28"/>
        </w:rPr>
        <w:t xml:space="preserve">                                                                                              </w:t>
      </w:r>
      <w:r>
        <w:rPr>
          <w:rFonts w:asciiTheme="minorBidi" w:hAnsiTheme="minorBidi"/>
          <w:sz w:val="28"/>
          <w:szCs w:val="28"/>
        </w:rPr>
        <w:t xml:space="preserve">                     </w:t>
      </w:r>
      <w:r w:rsidRPr="00EC38ED">
        <w:rPr>
          <w:rFonts w:asciiTheme="minorBidi" w:hAnsiTheme="minorBidi" w:cs="Vrinda"/>
          <w:sz w:val="28"/>
          <w:szCs w:val="28"/>
          <w:cs/>
          <w:lang w:bidi="bn-IN"/>
        </w:rPr>
        <w:t>বিনীত</w:t>
      </w:r>
      <w:r>
        <w:rPr>
          <w:rFonts w:asciiTheme="minorBidi" w:hAnsiTheme="minorBidi" w:hint="cs"/>
          <w:sz w:val="28"/>
          <w:szCs w:val="28"/>
          <w:cs/>
          <w:lang w:bidi="bn-IN"/>
        </w:rPr>
        <w:t xml:space="preserve"> </w:t>
      </w:r>
    </w:p>
    <w:p w14:paraId="17B53499" w14:textId="77777777" w:rsidR="000B51FD" w:rsidRDefault="000B51FD" w:rsidP="000B51FD">
      <w:pPr>
        <w:rPr>
          <w:rFonts w:asciiTheme="minorBidi" w:hAnsiTheme="minorBidi"/>
          <w:sz w:val="28"/>
          <w:szCs w:val="28"/>
          <w:lang w:bidi="bn-IN"/>
        </w:rPr>
      </w:pPr>
      <w:r w:rsidRPr="00EC38ED">
        <w:rPr>
          <w:rFonts w:asciiTheme="minorBidi" w:hAnsiTheme="minorBidi" w:cs="Vrinda"/>
          <w:sz w:val="28"/>
          <w:szCs w:val="28"/>
          <w:cs/>
          <w:lang w:bidi="bn-IN"/>
        </w:rPr>
        <w:lastRenderedPageBreak/>
        <w:t>এম. এ. জি. ওসমানী</w:t>
      </w:r>
      <w:r w:rsidRPr="00EC38ED">
        <w:rPr>
          <w:rFonts w:asciiTheme="minorBidi" w:hAnsiTheme="minorBidi" w:cs="Vrinda"/>
          <w:sz w:val="28"/>
          <w:szCs w:val="28"/>
          <w:cs/>
          <w:lang w:bidi="bn-IN"/>
        </w:rPr>
        <w:tab/>
        <w:t xml:space="preserve">                                                                                                                       </w:t>
      </w:r>
      <w:r>
        <w:rPr>
          <w:rFonts w:asciiTheme="minorBidi" w:hAnsiTheme="minorBidi" w:hint="cs"/>
          <w:sz w:val="28"/>
          <w:szCs w:val="28"/>
          <w:cs/>
          <w:lang w:bidi="bn-IN"/>
        </w:rPr>
        <w:t>.</w:t>
      </w:r>
    </w:p>
    <w:p w14:paraId="1DAF953F"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মুক্তিযুদ্ধে অংশ নিন</w:t>
      </w:r>
    </w:p>
    <w:p w14:paraId="73FD462F"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মুক্তি বাহিনিকে সহায়তা করুন</w:t>
      </w:r>
    </w:p>
    <w:p w14:paraId="567A7109" w14:textId="77777777" w:rsidR="000B51FD" w:rsidRPr="00EC38ED" w:rsidRDefault="000B51FD" w:rsidP="000B51FD">
      <w:pPr>
        <w:rPr>
          <w:rFonts w:asciiTheme="minorBidi" w:hAnsiTheme="minorBidi"/>
          <w:sz w:val="28"/>
          <w:szCs w:val="28"/>
        </w:rPr>
      </w:pPr>
      <w:r w:rsidRPr="00EC38ED">
        <w:rPr>
          <w:rFonts w:asciiTheme="minorBidi" w:hAnsiTheme="minorBidi" w:cs="Vrinda"/>
          <w:sz w:val="28"/>
          <w:szCs w:val="28"/>
          <w:cs/>
          <w:lang w:bidi="bn-IN"/>
        </w:rPr>
        <w:t>আপনি যদি একজন চিকি</w:t>
      </w:r>
      <w:r w:rsidRPr="00EC38ED">
        <w:rPr>
          <w:rFonts w:ascii="Shonar Bangla" w:hAnsi="Shonar Bangla" w:cs="Vrinda" w:hint="cs"/>
          <w:sz w:val="28"/>
          <w:szCs w:val="28"/>
          <w:cs/>
          <w:lang w:bidi="bn-IN"/>
        </w:rPr>
        <w:t>ৎ</w:t>
      </w:r>
      <w:r w:rsidRPr="00EC38ED">
        <w:rPr>
          <w:rFonts w:ascii="Vrinda" w:hAnsi="Vrinda" w:cs="Vrinda" w:hint="cs"/>
          <w:sz w:val="28"/>
          <w:szCs w:val="28"/>
          <w:cs/>
          <w:lang w:bidi="bn-IN"/>
        </w:rPr>
        <w:t>সক</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হয়ে</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থাকেন</w:t>
      </w:r>
      <w:r w:rsidRPr="00EC38ED">
        <w:rPr>
          <w:rFonts w:asciiTheme="minorBidi" w:hAnsiTheme="minorBidi"/>
          <w:sz w:val="28"/>
          <w:szCs w:val="28"/>
        </w:rPr>
        <w:t xml:space="preserve">, </w:t>
      </w:r>
      <w:r w:rsidRPr="00EC38ED">
        <w:rPr>
          <w:rFonts w:asciiTheme="minorBidi" w:hAnsiTheme="minorBidi" w:cs="Vrinda"/>
          <w:sz w:val="28"/>
          <w:szCs w:val="28"/>
          <w:cs/>
          <w:lang w:bidi="bn-IN"/>
        </w:rPr>
        <w:t>তবে আপনার অভিজ্ঞতা এবং দক্ষতা মুক্তিবাহিনীর প্রয়োজন। আপনি তিন মাস মুক্তিবাহিনীর হাসপাতালে সেবা প্রদান করতে পারেন। ডাঃ জিল্লুর রহমান আতহার এম. ডি. (</w:t>
      </w:r>
      <w:r w:rsidRPr="00EC38ED">
        <w:rPr>
          <w:rFonts w:asciiTheme="minorBidi" w:hAnsiTheme="minorBidi"/>
          <w:sz w:val="28"/>
          <w:szCs w:val="28"/>
        </w:rPr>
        <w:t xml:space="preserve">808 Hillwood Blvd., Nashville, TN 37209, Phone (615) 356-3912) </w:t>
      </w:r>
      <w:r w:rsidRPr="00EC38ED">
        <w:rPr>
          <w:rFonts w:asciiTheme="minorBidi" w:hAnsiTheme="minorBidi" w:cs="Vrinda"/>
          <w:sz w:val="28"/>
          <w:szCs w:val="28"/>
          <w:cs/>
          <w:lang w:bidi="bn-IN"/>
        </w:rPr>
        <w:t>উত্তর আমেরিকার চিকি</w:t>
      </w:r>
      <w:r w:rsidRPr="00EC38ED">
        <w:rPr>
          <w:rFonts w:ascii="Shonar Bangla" w:hAnsi="Shonar Bangla" w:cs="Vrinda" w:hint="cs"/>
          <w:sz w:val="28"/>
          <w:szCs w:val="28"/>
          <w:cs/>
          <w:lang w:bidi="bn-IN"/>
        </w:rPr>
        <w:t>ৎ</w:t>
      </w:r>
      <w:r w:rsidRPr="00EC38ED">
        <w:rPr>
          <w:rFonts w:ascii="Vrinda" w:hAnsi="Vrinda" w:cs="Vrinda" w:hint="cs"/>
          <w:sz w:val="28"/>
          <w:szCs w:val="28"/>
          <w:cs/>
          <w:lang w:bidi="bn-IN"/>
        </w:rPr>
        <w:t>সা</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কার্যক্</w:t>
      </w:r>
      <w:r w:rsidRPr="00EC38ED">
        <w:rPr>
          <w:rFonts w:asciiTheme="minorBidi" w:hAnsiTheme="minorBidi" w:cs="Vrinda"/>
          <w:sz w:val="28"/>
          <w:szCs w:val="28"/>
          <w:cs/>
          <w:lang w:bidi="bn-IN"/>
        </w:rPr>
        <w:t>রমের সমন্বয় সাধন করছেন এবং যুক্তরাজ্য ভিত্তিক বাংলাদেশ মেডিক্যাল এ্যাসোসিয়েশন এর সাথে যোগাযোগ রক্ষা করে চলেছেন। মুক্তিবাহিনীর হাসপাতালের জন্য পর্যায়ক্রমিকভাবে অংশগ্রহণ করবেন এমন চিকি</w:t>
      </w:r>
      <w:r w:rsidRPr="00EC38ED">
        <w:rPr>
          <w:rFonts w:ascii="Shonar Bangla" w:hAnsi="Shonar Bangla" w:cs="Vrinda" w:hint="cs"/>
          <w:sz w:val="28"/>
          <w:szCs w:val="28"/>
          <w:cs/>
          <w:lang w:bidi="bn-IN"/>
        </w:rPr>
        <w:t>ৎ</w:t>
      </w:r>
      <w:r w:rsidRPr="00EC38ED">
        <w:rPr>
          <w:rFonts w:ascii="Vrinda" w:hAnsi="Vrinda" w:cs="Vrinda" w:hint="cs"/>
          <w:sz w:val="28"/>
          <w:szCs w:val="28"/>
          <w:cs/>
          <w:lang w:bidi="bn-IN"/>
        </w:rPr>
        <w:t>সকদের</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তালিকা</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তৈরিতে</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সহায়তা</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করতে</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তার</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সাথে</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যোগাযোগ</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করুন।</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যুক্তরাজ্যের</w:t>
      </w:r>
      <w:r w:rsidRPr="00EC38ED">
        <w:rPr>
          <w:rFonts w:asciiTheme="minorBidi" w:hAnsiTheme="minorBidi" w:cs="Vrinda"/>
          <w:sz w:val="28"/>
          <w:szCs w:val="28"/>
          <w:cs/>
          <w:lang w:bidi="bn-IN"/>
        </w:rPr>
        <w:t xml:space="preserve"> </w:t>
      </w:r>
      <w:r w:rsidRPr="00EC38ED">
        <w:rPr>
          <w:rFonts w:ascii="Vrinda" w:hAnsi="Vrinda" w:cs="Vrinda" w:hint="cs"/>
          <w:sz w:val="28"/>
          <w:szCs w:val="28"/>
          <w:cs/>
          <w:lang w:bidi="bn-IN"/>
        </w:rPr>
        <w:t>মেডিক</w:t>
      </w:r>
      <w:r w:rsidRPr="00EC38ED">
        <w:rPr>
          <w:rFonts w:asciiTheme="minorBidi" w:hAnsiTheme="minorBidi" w:cs="Vrinda"/>
          <w:sz w:val="28"/>
          <w:szCs w:val="28"/>
          <w:cs/>
          <w:lang w:bidi="bn-IN"/>
        </w:rPr>
        <w:t>্যাল এসোসিয়েশনের সাথে আপনি চাইলে সরাসরি যোগাযোগ করতে পারবেন (</w:t>
      </w:r>
      <w:r w:rsidRPr="00EC38ED">
        <w:rPr>
          <w:rFonts w:asciiTheme="minorBidi" w:hAnsiTheme="minorBidi"/>
          <w:sz w:val="28"/>
          <w:szCs w:val="28"/>
        </w:rPr>
        <w:t>9A Wotton Road, London, NW2, U.K.)</w:t>
      </w:r>
      <w:r w:rsidRPr="00EC38ED">
        <w:rPr>
          <w:rFonts w:asciiTheme="minorBidi" w:hAnsiTheme="minorBidi" w:cs="Mangal"/>
          <w:sz w:val="28"/>
          <w:szCs w:val="28"/>
          <w:cs/>
          <w:lang w:bidi="hi-IN"/>
        </w:rPr>
        <w:t>।</w:t>
      </w:r>
    </w:p>
    <w:p w14:paraId="324F38C4" w14:textId="77777777" w:rsidR="000B51FD" w:rsidRDefault="000B51FD" w:rsidP="000B51FD">
      <w:pPr>
        <w:rPr>
          <w:rFonts w:asciiTheme="minorBidi" w:hAnsiTheme="minorBidi" w:cs="Mangal"/>
          <w:sz w:val="28"/>
          <w:szCs w:val="28"/>
          <w:lang w:bidi="hi-IN"/>
        </w:rPr>
      </w:pPr>
      <w:r w:rsidRPr="00EC38ED">
        <w:rPr>
          <w:rFonts w:asciiTheme="minorBidi" w:hAnsiTheme="minorBidi" w:cs="Vrinda"/>
          <w:sz w:val="28"/>
          <w:szCs w:val="28"/>
          <w:cs/>
          <w:lang w:bidi="bn-IN"/>
        </w:rPr>
        <w:t>অনুগ্রহ করে মুক্তিবাহিনীর জন্য ওষুধ</w:t>
      </w:r>
      <w:r w:rsidRPr="00EC38ED">
        <w:rPr>
          <w:rFonts w:asciiTheme="minorBidi" w:hAnsiTheme="minorBidi"/>
          <w:sz w:val="28"/>
          <w:szCs w:val="28"/>
        </w:rPr>
        <w:t xml:space="preserve">, </w:t>
      </w:r>
      <w:r w:rsidRPr="00EC38ED">
        <w:rPr>
          <w:rFonts w:asciiTheme="minorBidi" w:hAnsiTheme="minorBidi" w:cs="Vrinda"/>
          <w:sz w:val="28"/>
          <w:szCs w:val="28"/>
          <w:cs/>
          <w:lang w:bidi="bn-IN"/>
        </w:rPr>
        <w:t>গরম কাপড় এবং অর্থ সাহায্য প্রেরণ করুন।  মুক্তিবাহিনীর জন্য বিনামূল্যে বিমানযোগে ওষুধ প্রেরণ সংক্রান্ত তথ্যাদি এবং আর্থিক  সাহায্য পাঠানোর মাধ্যম সম্পর্কে জানতে ডাঃ মুহাম্মদ ইউনুসের সাথে যোগাযোগ করুন (</w:t>
      </w:r>
      <w:r w:rsidRPr="00EC38ED">
        <w:rPr>
          <w:rFonts w:asciiTheme="minorBidi" w:hAnsiTheme="minorBidi"/>
          <w:sz w:val="28"/>
          <w:szCs w:val="28"/>
        </w:rPr>
        <w:t>500 Paragon Mills B-7, Nashville, TN37211, Phone (615) 833-3064)</w:t>
      </w:r>
      <w:r w:rsidRPr="00EC38ED">
        <w:rPr>
          <w:rFonts w:asciiTheme="minorBidi" w:hAnsiTheme="minorBidi" w:cs="Mangal"/>
          <w:sz w:val="28"/>
          <w:szCs w:val="28"/>
          <w:cs/>
          <w:lang w:bidi="hi-IN"/>
        </w:rPr>
        <w:t>।</w:t>
      </w:r>
    </w:p>
    <w:p w14:paraId="24419085"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02520594" w14:textId="77777777" w:rsidR="000B51FD" w:rsidRPr="00EC38ED" w:rsidRDefault="000B51FD" w:rsidP="000B51FD">
      <w:pPr>
        <w:rPr>
          <w:rFonts w:asciiTheme="minorBidi" w:hAnsiTheme="minorBidi"/>
          <w:sz w:val="28"/>
          <w:szCs w:val="28"/>
          <w:rtl/>
          <w:cs/>
          <w:lang w:bidi="bn-IN"/>
        </w:rPr>
      </w:pPr>
    </w:p>
    <w:p w14:paraId="1FACA847"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 xml:space="preserve">অনুবাদঃ গাজী আসীফ সালাহ্‌উদ্দীন </w:t>
      </w:r>
      <w:r w:rsidRPr="00210D2F">
        <w:rPr>
          <w:rFonts w:asciiTheme="minorBidi" w:hAnsiTheme="minorBidi"/>
          <w:sz w:val="28"/>
          <w:szCs w:val="28"/>
          <w:cs/>
        </w:rPr>
        <w:t>(</w:t>
      </w:r>
      <w:r w:rsidRPr="00210D2F">
        <w:rPr>
          <w:rFonts w:asciiTheme="minorBidi" w:hAnsiTheme="minorBidi" w:cs="Vrinda"/>
          <w:sz w:val="28"/>
          <w:szCs w:val="28"/>
          <w:cs/>
        </w:rPr>
        <w:t>লেনিন</w:t>
      </w:r>
      <w:r w:rsidRPr="00210D2F">
        <w:rPr>
          <w:rFonts w:asciiTheme="minorBidi" w:hAnsiTheme="minorBidi"/>
          <w:sz w:val="28"/>
          <w:szCs w:val="28"/>
          <w:cs/>
        </w:rPr>
        <w:t>)</w:t>
      </w:r>
    </w:p>
    <w:p w14:paraId="3DC07766"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৬৩</w:t>
      </w:r>
      <w:r>
        <w:rPr>
          <w:rFonts w:asciiTheme="minorBidi" w:hAnsiTheme="minorBidi" w:hint="cs"/>
          <w:sz w:val="28"/>
          <w:szCs w:val="28"/>
          <w:cs/>
          <w:lang w:bidi="bn-IN"/>
        </w:rPr>
        <w:t xml:space="preserve">, </w:t>
      </w:r>
      <w:r>
        <w:rPr>
          <w:rFonts w:asciiTheme="minorBidi" w:hAnsiTheme="minorBidi" w:cs="Vrinda" w:hint="cs"/>
          <w:sz w:val="28"/>
          <w:szCs w:val="28"/>
          <w:cs/>
          <w:lang w:bidi="bn-IN"/>
        </w:rPr>
        <w:t>৬৯৫</w:t>
      </w:r>
      <w:r>
        <w:rPr>
          <w:rFonts w:asciiTheme="minorBidi" w:hAnsiTheme="minorBidi" w:hint="cs"/>
          <w:sz w:val="28"/>
          <w:szCs w:val="28"/>
          <w:cs/>
          <w:lang w:bidi="bn-IN"/>
        </w:rPr>
        <w:t>-</w:t>
      </w:r>
      <w:r>
        <w:rPr>
          <w:rFonts w:asciiTheme="minorBidi" w:hAnsiTheme="minorBidi" w:cs="Vrinda" w:hint="cs"/>
          <w:sz w:val="28"/>
          <w:szCs w:val="28"/>
          <w:cs/>
          <w:lang w:bidi="bn-IN"/>
        </w:rPr>
        <w:t>৬৯৭</w:t>
      </w:r>
      <w:r>
        <w:rPr>
          <w:rFonts w:asciiTheme="minorBidi" w:hAnsiTheme="minorBidi" w:hint="cs"/>
          <w:sz w:val="28"/>
          <w:szCs w:val="28"/>
          <w:cs/>
          <w:lang w:bidi="bn-IN"/>
        </w:rPr>
        <w:t>&gt;</w:t>
      </w:r>
      <w:bookmarkStart w:id="395" w:name="page_695"/>
      <w:bookmarkEnd w:id="395"/>
      <w:r>
        <w:rPr>
          <w:rFonts w:asciiTheme="minorBidi" w:hAnsiTheme="minorBidi" w:hint="cs"/>
          <w:sz w:val="28"/>
          <w:szCs w:val="28"/>
          <w:cs/>
          <w:lang w:bidi="bn-IN"/>
        </w:rPr>
        <w:t xml:space="preserve"> </w:t>
      </w:r>
    </w:p>
    <w:p w14:paraId="1BB1591A"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210D2F">
        <w:rPr>
          <w:rFonts w:asciiTheme="minorBidi" w:hAnsiTheme="minorBidi" w:cs="Vrinda"/>
          <w:sz w:val="28"/>
          <w:szCs w:val="28"/>
          <w:cs/>
        </w:rPr>
        <w:t>যুক্তরাষ্ট্রে বাংলাদেশ ত</w:t>
      </w:r>
      <w:r w:rsidRPr="00210D2F">
        <w:rPr>
          <w:rFonts w:ascii="Shonar Bangla" w:hAnsi="Shonar Bangla" w:cs="Vrinda" w:hint="cs"/>
          <w:sz w:val="28"/>
          <w:szCs w:val="28"/>
          <w:cs/>
        </w:rPr>
        <w:t>ৎ</w:t>
      </w:r>
      <w:r w:rsidRPr="00210D2F">
        <w:rPr>
          <w:rFonts w:asciiTheme="minorBidi" w:hAnsiTheme="minorBidi" w:cs="Vrinda"/>
          <w:sz w:val="28"/>
          <w:szCs w:val="28"/>
          <w:cs/>
        </w:rPr>
        <w:t>পরতা</w:t>
      </w:r>
      <w:r>
        <w:rPr>
          <w:rFonts w:asciiTheme="minorBidi" w:hAnsiTheme="minorBidi" w:hint="cs"/>
          <w:sz w:val="28"/>
          <w:szCs w:val="28"/>
          <w:cs/>
          <w:lang w:bidi="bn-IN"/>
        </w:rPr>
        <w:t xml:space="preserve"> </w:t>
      </w:r>
    </w:p>
    <w:p w14:paraId="7DB3F423"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নিউজলেটার শিকাগোঃ নং ১৪ </w:t>
      </w:r>
    </w:p>
    <w:p w14:paraId="7BA9DDAB"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তারিখঃ ১০ নভেম্বর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3EA9EC2C"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17D621FD" w14:textId="77777777" w:rsidR="000B51FD" w:rsidRPr="00210D2F" w:rsidRDefault="000B51FD" w:rsidP="000B51FD">
      <w:pPr>
        <w:jc w:val="center"/>
        <w:rPr>
          <w:rFonts w:asciiTheme="minorBidi" w:hAnsiTheme="minorBidi"/>
          <w:sz w:val="28"/>
          <w:szCs w:val="28"/>
        </w:rPr>
      </w:pPr>
      <w:r w:rsidRPr="00210D2F">
        <w:rPr>
          <w:rFonts w:asciiTheme="minorBidi" w:hAnsiTheme="minorBidi" w:cs="Vrinda"/>
          <w:sz w:val="28"/>
          <w:szCs w:val="28"/>
          <w:cs/>
        </w:rPr>
        <w:t>আমেরিকা জুড়ে বাংলাদেশ বিষয়ক কর্মকাণ্ড</w:t>
      </w:r>
    </w:p>
    <w:p w14:paraId="0CE29DC3" w14:textId="77777777" w:rsidR="000B51FD" w:rsidRDefault="000B51FD" w:rsidP="000B51FD">
      <w:pPr>
        <w:rPr>
          <w:rFonts w:asciiTheme="minorBidi" w:hAnsiTheme="minorBidi"/>
          <w:sz w:val="28"/>
          <w:szCs w:val="28"/>
        </w:rPr>
      </w:pPr>
    </w:p>
    <w:p w14:paraId="6CCAF3D1" w14:textId="77777777" w:rsidR="000B51FD" w:rsidRPr="00210D2F" w:rsidRDefault="000B51FD" w:rsidP="000B51FD">
      <w:pPr>
        <w:rPr>
          <w:rFonts w:asciiTheme="minorBidi" w:hAnsiTheme="minorBidi"/>
          <w:sz w:val="28"/>
          <w:szCs w:val="28"/>
          <w:lang w:bidi="bn-IN"/>
        </w:rPr>
      </w:pPr>
      <w:r w:rsidRPr="00210D2F">
        <w:rPr>
          <w:rFonts w:asciiTheme="minorBidi" w:hAnsiTheme="minorBidi" w:cs="Vrinda"/>
          <w:sz w:val="28"/>
          <w:szCs w:val="28"/>
          <w:cs/>
        </w:rPr>
        <w:t>সান ফ্রান্সিসকো উপকূলীয় এলাকা</w:t>
      </w:r>
      <w:r>
        <w:rPr>
          <w:rFonts w:asciiTheme="minorBidi" w:hAnsiTheme="minorBidi" w:cs="Vrinda" w:hint="cs"/>
          <w:sz w:val="28"/>
          <w:szCs w:val="28"/>
          <w:cs/>
          <w:lang w:bidi="bn-IN"/>
        </w:rPr>
        <w:t xml:space="preserve">ঃ </w:t>
      </w:r>
    </w:p>
    <w:p w14:paraId="40F878AF"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নভেম্বরের ২ তারিখে ড</w:t>
      </w:r>
      <w:r w:rsidRPr="00210D2F">
        <w:rPr>
          <w:rFonts w:asciiTheme="minorBidi" w:hAnsiTheme="minorBidi"/>
          <w:sz w:val="28"/>
          <w:szCs w:val="28"/>
          <w:cs/>
        </w:rPr>
        <w:t xml:space="preserve">. </w:t>
      </w:r>
      <w:r w:rsidRPr="00210D2F">
        <w:rPr>
          <w:rFonts w:asciiTheme="minorBidi" w:hAnsiTheme="minorBidi" w:cs="Vrinda"/>
          <w:sz w:val="28"/>
          <w:szCs w:val="28"/>
          <w:cs/>
        </w:rPr>
        <w:t>এআর মল্লিক এবং ড</w:t>
      </w:r>
      <w:r w:rsidRPr="00210D2F">
        <w:rPr>
          <w:rFonts w:asciiTheme="minorBidi" w:hAnsiTheme="minorBidi"/>
          <w:sz w:val="28"/>
          <w:szCs w:val="28"/>
          <w:cs/>
        </w:rPr>
        <w:t xml:space="preserve">. </w:t>
      </w:r>
      <w:r w:rsidRPr="00210D2F">
        <w:rPr>
          <w:rFonts w:asciiTheme="minorBidi" w:hAnsiTheme="minorBidi" w:cs="Vrinda"/>
          <w:sz w:val="28"/>
          <w:szCs w:val="28"/>
          <w:cs/>
        </w:rPr>
        <w:t>এ হক</w:t>
      </w:r>
      <w:r w:rsidRPr="00210D2F">
        <w:rPr>
          <w:rFonts w:asciiTheme="minorBidi" w:hAnsiTheme="minorBidi"/>
          <w:sz w:val="28"/>
          <w:szCs w:val="28"/>
        </w:rPr>
        <w:t xml:space="preserve">, </w:t>
      </w:r>
      <w:r w:rsidRPr="00210D2F">
        <w:rPr>
          <w:rFonts w:asciiTheme="minorBidi" w:hAnsiTheme="minorBidi" w:cs="Vrinda"/>
          <w:sz w:val="28"/>
          <w:szCs w:val="28"/>
          <w:cs/>
        </w:rPr>
        <w:t>জাতিসংঘে বাংলাদেশের প্রতিনিধি দলের সদস্য</w:t>
      </w:r>
      <w:r w:rsidRPr="00210D2F">
        <w:rPr>
          <w:rFonts w:asciiTheme="minorBidi" w:hAnsiTheme="minorBidi"/>
          <w:sz w:val="28"/>
          <w:szCs w:val="28"/>
        </w:rPr>
        <w:t xml:space="preserve">, </w:t>
      </w:r>
      <w:r w:rsidRPr="00210D2F">
        <w:rPr>
          <w:rFonts w:asciiTheme="minorBidi" w:hAnsiTheme="minorBidi" w:cs="Vrinda"/>
          <w:sz w:val="28"/>
          <w:szCs w:val="28"/>
          <w:cs/>
        </w:rPr>
        <w:t>স্ট্যানফোর্ড ইউনিভার্সিটির প্রায় ২৫০ জন ছাত্র ও শিক্ষকদের সমাবেসে বক্তব্য রাখেন। আমেরিকান লিগ ফর বাংলাদেশ জনসাধারণের মাঝে এবং ক্যাম্পাসে মিছিলের জন্য ব্যাপক প্রচারণার আয়োজন করে। আয়োজনটি সম্পর্কে স্ট্যানফোর্ড ডেইলি এবং স্থানীয় পালো আল্টো টাইমস আয়োজনটি সম্পর্কে যথাযথ প্রচার করে। মিছিলের ঠিক আগমুহূর্তে আগতরা স্থানীয় সংবাদকর্মীদেরকে উদ্দেশ্য করে তাদের বক্তব্য জানান। যেখানে তারা বাংলাদেশের স্বাধীনতা সংগ্রামের প্রেক্ষাপট ও ধরন ব্যাখ্যা করেন।</w:t>
      </w:r>
    </w:p>
    <w:p w14:paraId="173AB0D0"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lastRenderedPageBreak/>
        <w:t>তারা বারংবার উদ্বেগ প্রকাশ করেন যে বাংলাদেশের সাড়ে সাত কোটি জনতা একটি শত্রু রাষ্ট্র থেকে মুক্তির জন্য সংগ্রাম করছে</w:t>
      </w:r>
      <w:r w:rsidRPr="00210D2F">
        <w:rPr>
          <w:rFonts w:asciiTheme="minorBidi" w:hAnsiTheme="minorBidi"/>
          <w:sz w:val="28"/>
          <w:szCs w:val="28"/>
        </w:rPr>
        <w:t xml:space="preserve">, </w:t>
      </w:r>
      <w:r w:rsidRPr="00210D2F">
        <w:rPr>
          <w:rFonts w:asciiTheme="minorBidi" w:hAnsiTheme="minorBidi" w:cs="Vrinda"/>
          <w:sz w:val="28"/>
          <w:szCs w:val="28"/>
          <w:cs/>
        </w:rPr>
        <w:t>যে শত্রুরা জুলুমবাজ এবং যাদের অত্যাচারের কায়দা মধ্যযুগীয়। মিছিলটি বাংলাদেশকে নিয়ে লেখা জোয়ান বায়েজ এর একটি গানের মাধ্যমে সূচনা হয় তারপর মি</w:t>
      </w:r>
      <w:r w:rsidRPr="00210D2F">
        <w:rPr>
          <w:rFonts w:asciiTheme="minorBidi" w:hAnsiTheme="minorBidi"/>
          <w:sz w:val="28"/>
          <w:szCs w:val="28"/>
          <w:cs/>
        </w:rPr>
        <w:t xml:space="preserve">: </w:t>
      </w:r>
      <w:r w:rsidRPr="00210D2F">
        <w:rPr>
          <w:rFonts w:asciiTheme="minorBidi" w:hAnsiTheme="minorBidi" w:cs="Vrinda"/>
          <w:sz w:val="28"/>
          <w:szCs w:val="28"/>
          <w:cs/>
        </w:rPr>
        <w:t>নিক্সনের তথাকথিত শান্তি উৎপাদন প্রক্রিয়ায় কীভাবে দক্ষিণ এশিয়ার একটি জনবহুল ও দরিদ্র দেশ আক্রান্ত হয়েছে তা তুলে ধরা হয়।</w:t>
      </w:r>
    </w:p>
    <w:p w14:paraId="419DC9DE" w14:textId="77777777" w:rsidR="000B51FD" w:rsidRPr="00210D2F" w:rsidRDefault="000B51FD" w:rsidP="000B51FD">
      <w:pPr>
        <w:rPr>
          <w:rFonts w:asciiTheme="minorBidi" w:hAnsiTheme="minorBidi"/>
          <w:sz w:val="28"/>
          <w:szCs w:val="28"/>
        </w:rPr>
      </w:pPr>
    </w:p>
    <w:p w14:paraId="5D562D3A"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ড</w:t>
      </w:r>
      <w:r w:rsidRPr="00210D2F">
        <w:rPr>
          <w:rFonts w:asciiTheme="minorBidi" w:hAnsiTheme="minorBidi"/>
          <w:sz w:val="28"/>
          <w:szCs w:val="28"/>
          <w:cs/>
        </w:rPr>
        <w:t xml:space="preserve">. </w:t>
      </w:r>
      <w:r w:rsidRPr="00210D2F">
        <w:rPr>
          <w:rFonts w:asciiTheme="minorBidi" w:hAnsiTheme="minorBidi" w:cs="Vrinda"/>
          <w:sz w:val="28"/>
          <w:szCs w:val="28"/>
          <w:cs/>
        </w:rPr>
        <w:t>মল্লিক তার উদ্বোধনী ভাষণে বাংলাদেশে বিদ্যমান গণহত্যামূলক যুদ্ধের প্রেক্ষাপট ব্যাখ্যা করেন</w:t>
      </w:r>
      <w:r w:rsidRPr="00210D2F">
        <w:rPr>
          <w:rFonts w:asciiTheme="minorBidi" w:hAnsiTheme="minorBidi"/>
          <w:sz w:val="28"/>
          <w:szCs w:val="28"/>
          <w:cs/>
          <w:lang w:bidi="hi-IN"/>
        </w:rPr>
        <w:t>।</w:t>
      </w:r>
      <w:r>
        <w:rPr>
          <w:rFonts w:asciiTheme="minorBidi" w:hAnsiTheme="minorBidi" w:hint="cs"/>
          <w:sz w:val="28"/>
          <w:szCs w:val="28"/>
          <w:cs/>
          <w:lang w:bidi="bn-IN"/>
        </w:rPr>
        <w:t xml:space="preserve"> </w:t>
      </w:r>
      <w:r w:rsidRPr="00210D2F">
        <w:rPr>
          <w:rFonts w:asciiTheme="minorBidi" w:hAnsiTheme="minorBidi" w:cs="Vrinda"/>
          <w:sz w:val="28"/>
          <w:szCs w:val="28"/>
          <w:cs/>
        </w:rPr>
        <w:t>তিনি সেই র‍্যালিতে জানান বাংলাদেশের সাড়ে ৭ কোটি বাঙালি একটি সত্য ও ন্যায়ের স্বাধীনতা সংগ্রাম করে যাচ্ছেন। তাদের এই সংগ্রাম মৃত্যুর বিরুদ্ধে বেঁচে থাকার।</w:t>
      </w:r>
    </w:p>
    <w:p w14:paraId="4E11F345"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তিনি পাকিস্তানি চলমান শাসনের বর্বর এবং মধ্যযুগীয় চরিত্রের কথা তুলে ধরেন। শত্রু যেখানে একটি জাতিকে নিশ্চিহ্ন করে দেবার পায়তারা করে চলেছে।</w:t>
      </w:r>
    </w:p>
    <w:p w14:paraId="21AE78CF"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ড</w:t>
      </w:r>
      <w:r w:rsidRPr="00210D2F">
        <w:rPr>
          <w:rFonts w:asciiTheme="minorBidi" w:hAnsiTheme="minorBidi"/>
          <w:sz w:val="28"/>
          <w:szCs w:val="28"/>
          <w:cs/>
        </w:rPr>
        <w:t xml:space="preserve">. </w:t>
      </w:r>
      <w:r w:rsidRPr="00210D2F">
        <w:rPr>
          <w:rFonts w:asciiTheme="minorBidi" w:hAnsiTheme="minorBidi" w:cs="Vrinda"/>
          <w:sz w:val="28"/>
          <w:szCs w:val="28"/>
          <w:cs/>
        </w:rPr>
        <w:t>মল্লিক এর পর ড</w:t>
      </w:r>
      <w:r w:rsidRPr="00210D2F">
        <w:rPr>
          <w:rFonts w:asciiTheme="minorBidi" w:hAnsiTheme="minorBidi"/>
          <w:sz w:val="28"/>
          <w:szCs w:val="28"/>
          <w:cs/>
        </w:rPr>
        <w:t xml:space="preserve">. </w:t>
      </w:r>
      <w:r w:rsidRPr="00210D2F">
        <w:rPr>
          <w:rFonts w:asciiTheme="minorBidi" w:hAnsiTheme="minorBidi" w:cs="Vrinda"/>
          <w:sz w:val="28"/>
          <w:szCs w:val="28"/>
          <w:cs/>
        </w:rPr>
        <w:t>হক এই সমাবেসে বক্তব্য রাখেন। তিনি নিজের প্রত্যক্ষ অভিজ্ঞতার কথা বর্ণনা করেন এবং সমাবেশে বলেন</w:t>
      </w:r>
      <w:r w:rsidRPr="00210D2F">
        <w:rPr>
          <w:rFonts w:asciiTheme="minorBidi" w:hAnsiTheme="minorBidi"/>
          <w:sz w:val="28"/>
          <w:szCs w:val="28"/>
        </w:rPr>
        <w:t xml:space="preserve">, </w:t>
      </w:r>
      <w:r w:rsidRPr="00210D2F">
        <w:rPr>
          <w:rFonts w:asciiTheme="minorBidi" w:hAnsiTheme="minorBidi" w:cs="Vrinda"/>
          <w:sz w:val="28"/>
          <w:szCs w:val="28"/>
          <w:cs/>
        </w:rPr>
        <w:t>অনেক প্রতিকূলতা সত্ত্বেও জনতার মুক্তির সংগ্রাম ক্রমাণ্বয়েই এগিয়ে চলেছে এবং জয় আসবেই। বাংলাদেশের জনগণের বাহিনী অপ্রতিরোধ্য। মিছিল শেষে স্ট্যানফোর্ড উইমেন ফর পিস এর মুখপাত্র মিসেস হুবার্ট মার্শাল</w:t>
      </w:r>
      <w:r w:rsidRPr="00210D2F">
        <w:rPr>
          <w:rFonts w:asciiTheme="minorBidi" w:hAnsiTheme="minorBidi"/>
          <w:sz w:val="28"/>
          <w:szCs w:val="28"/>
        </w:rPr>
        <w:t xml:space="preserve">, </w:t>
      </w:r>
      <w:r w:rsidRPr="00210D2F">
        <w:rPr>
          <w:rFonts w:asciiTheme="minorBidi" w:hAnsiTheme="minorBidi" w:cs="Vrinda"/>
          <w:sz w:val="28"/>
          <w:szCs w:val="28"/>
          <w:cs/>
        </w:rPr>
        <w:t>বাংলাদেশে চলমান গণহত্যার প্রতি নিক্সন প্রশাসনের সমর্থনের তীব্র সমালোচনা করেন।</w:t>
      </w:r>
    </w:p>
    <w:p w14:paraId="3D5D4F67"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স্ট্যানফোর্ড ক্যাম্পাস ছাড়াও বক্তারা ইউনিভার্সিটি কলেজ অফ বার্কলে এবং সান্টা ক্রুজেও বক্তব্য রাখেন।তারা নাগরিকদের প্রতি আহবান জানান জুলুমবাজ ও অত্যাচারি পাকিস্তান সরকারের প্রতি যেকোনোরকমের সাহায্য সহযোগিতা বন্ধে সোচ্চার হতে।</w:t>
      </w:r>
    </w:p>
    <w:p w14:paraId="3FBBF0B8"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280E9591"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সান্তা ক্রুজ</w:t>
      </w:r>
      <w:r w:rsidRPr="00210D2F">
        <w:rPr>
          <w:rFonts w:asciiTheme="minorBidi" w:hAnsiTheme="minorBidi"/>
          <w:sz w:val="28"/>
          <w:szCs w:val="28"/>
        </w:rPr>
        <w:t xml:space="preserve">, </w:t>
      </w:r>
      <w:r w:rsidRPr="00210D2F">
        <w:rPr>
          <w:rFonts w:asciiTheme="minorBidi" w:hAnsiTheme="minorBidi" w:cs="Vrinda"/>
          <w:sz w:val="28"/>
          <w:szCs w:val="28"/>
          <w:cs/>
        </w:rPr>
        <w:t>ক্যালিফোর্নিয়া</w:t>
      </w:r>
      <w:r w:rsidRPr="00210D2F">
        <w:rPr>
          <w:rFonts w:asciiTheme="minorBidi" w:hAnsiTheme="minorBidi"/>
          <w:sz w:val="28"/>
          <w:szCs w:val="28"/>
          <w:cs/>
        </w:rPr>
        <w:t>:</w:t>
      </w:r>
    </w:p>
    <w:p w14:paraId="528CA388"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 xml:space="preserve">১০ই নভেম্বর সান্তা ক্রুজের ইউনিভার্সিটি অফ ক্যালিফোর্নিয়াতে ছাত্র ও শিক্ষকদের একটি মিটিংয়ে </w:t>
      </w:r>
      <w:r w:rsidRPr="00210D2F">
        <w:rPr>
          <w:rFonts w:asciiTheme="minorBidi" w:hAnsiTheme="minorBidi"/>
          <w:sz w:val="28"/>
          <w:szCs w:val="28"/>
        </w:rPr>
        <w:t>'</w:t>
      </w:r>
      <w:r w:rsidRPr="00210D2F">
        <w:rPr>
          <w:rFonts w:asciiTheme="minorBidi" w:hAnsiTheme="minorBidi" w:cs="Vrinda"/>
          <w:sz w:val="28"/>
          <w:szCs w:val="28"/>
          <w:cs/>
        </w:rPr>
        <w:t>ফ্রেন্ডস অফ বাংলাদেশ</w:t>
      </w:r>
      <w:r w:rsidRPr="00210D2F">
        <w:rPr>
          <w:rFonts w:asciiTheme="minorBidi" w:hAnsiTheme="minorBidi"/>
          <w:sz w:val="28"/>
          <w:szCs w:val="28"/>
        </w:rPr>
        <w:t xml:space="preserve">' </w:t>
      </w:r>
      <w:r w:rsidRPr="00210D2F">
        <w:rPr>
          <w:rFonts w:asciiTheme="minorBidi" w:hAnsiTheme="minorBidi" w:cs="Vrinda"/>
          <w:sz w:val="28"/>
          <w:szCs w:val="28"/>
          <w:cs/>
        </w:rPr>
        <w:t>নামে একটি ক্যাম্পাস গ্রুপ সৃষ্টির প্রস্তাব রাখা হয়</w:t>
      </w:r>
      <w:r w:rsidRPr="00210D2F">
        <w:rPr>
          <w:rFonts w:asciiTheme="minorBidi" w:hAnsiTheme="minorBidi"/>
          <w:sz w:val="28"/>
          <w:szCs w:val="28"/>
        </w:rPr>
        <w:t xml:space="preserve">, </w:t>
      </w:r>
      <w:r w:rsidRPr="00210D2F">
        <w:rPr>
          <w:rFonts w:asciiTheme="minorBidi" w:hAnsiTheme="minorBidi" w:cs="Vrinda"/>
          <w:sz w:val="28"/>
          <w:szCs w:val="28"/>
          <w:cs/>
        </w:rPr>
        <w:t>যেখানে ক্রিস মেইয়ার এবং ইভলিন লিগ থাকবেন সমন্বয়ক এবং প্রফেসর দিলিপ বসু থাকবেন উপদেষ্টা। এই গ্রুপটির কাজ হবে ক্যাম্পাস এবং স্থানীয় কমিউনিটিগুলোতে বাংলাদেশের ব্যাপারটি সম্পর্কে জানানো</w:t>
      </w:r>
      <w:r w:rsidRPr="00210D2F">
        <w:rPr>
          <w:rFonts w:asciiTheme="minorBidi" w:hAnsiTheme="minorBidi"/>
          <w:sz w:val="28"/>
          <w:szCs w:val="28"/>
        </w:rPr>
        <w:t xml:space="preserve">, </w:t>
      </w:r>
      <w:r w:rsidRPr="00210D2F">
        <w:rPr>
          <w:rFonts w:asciiTheme="minorBidi" w:hAnsiTheme="minorBidi" w:cs="Vrinda"/>
          <w:sz w:val="28"/>
          <w:szCs w:val="28"/>
          <w:cs/>
        </w:rPr>
        <w:t>যার জন্য তারা লিফলেট</w:t>
      </w:r>
      <w:r w:rsidRPr="00210D2F">
        <w:rPr>
          <w:rFonts w:asciiTheme="minorBidi" w:hAnsiTheme="minorBidi"/>
          <w:sz w:val="28"/>
          <w:szCs w:val="28"/>
        </w:rPr>
        <w:t xml:space="preserve">, </w:t>
      </w:r>
      <w:r w:rsidRPr="00210D2F">
        <w:rPr>
          <w:rFonts w:asciiTheme="minorBidi" w:hAnsiTheme="minorBidi" w:cs="Vrinda"/>
          <w:sz w:val="28"/>
          <w:szCs w:val="28"/>
          <w:cs/>
        </w:rPr>
        <w:t>লেকচার</w:t>
      </w:r>
      <w:r w:rsidRPr="00210D2F">
        <w:rPr>
          <w:rFonts w:asciiTheme="minorBidi" w:hAnsiTheme="minorBidi"/>
          <w:sz w:val="28"/>
          <w:szCs w:val="28"/>
        </w:rPr>
        <w:t xml:space="preserve">, </w:t>
      </w:r>
      <w:r w:rsidRPr="00210D2F">
        <w:rPr>
          <w:rFonts w:asciiTheme="minorBidi" w:hAnsiTheme="minorBidi" w:cs="Vrinda"/>
          <w:sz w:val="28"/>
          <w:szCs w:val="28"/>
          <w:cs/>
        </w:rPr>
        <w:t>টিচ</w:t>
      </w:r>
      <w:r w:rsidRPr="00210D2F">
        <w:rPr>
          <w:rFonts w:asciiTheme="minorBidi" w:hAnsiTheme="minorBidi"/>
          <w:sz w:val="28"/>
          <w:szCs w:val="28"/>
          <w:cs/>
        </w:rPr>
        <w:t>-</w:t>
      </w:r>
      <w:r w:rsidRPr="00210D2F">
        <w:rPr>
          <w:rFonts w:asciiTheme="minorBidi" w:hAnsiTheme="minorBidi" w:cs="Vrinda"/>
          <w:sz w:val="28"/>
          <w:szCs w:val="28"/>
          <w:cs/>
        </w:rPr>
        <w:t>ইন এবং চলচিত্র প্রদর্শন ইত্যাদি উপায়ের কথা ভাবেন। শিক্ষার্থীদের এই বিষয়ে তাদের নিজ নিজ পিতামাতা</w:t>
      </w:r>
      <w:r w:rsidRPr="00210D2F">
        <w:rPr>
          <w:rFonts w:asciiTheme="minorBidi" w:hAnsiTheme="minorBidi"/>
          <w:sz w:val="28"/>
          <w:szCs w:val="28"/>
          <w:cs/>
        </w:rPr>
        <w:t>/</w:t>
      </w:r>
      <w:r w:rsidRPr="00210D2F">
        <w:rPr>
          <w:rFonts w:asciiTheme="minorBidi" w:hAnsiTheme="minorBidi" w:cs="Vrinda"/>
          <w:sz w:val="28"/>
          <w:szCs w:val="28"/>
          <w:cs/>
        </w:rPr>
        <w:t>অভিভাবকদের প্রাসঙ্গিক লেখালেখি মেইল করতে অনুরোধ করা হয়</w:t>
      </w:r>
      <w:r w:rsidRPr="00210D2F">
        <w:rPr>
          <w:rFonts w:asciiTheme="minorBidi" w:hAnsiTheme="minorBidi"/>
          <w:sz w:val="28"/>
          <w:szCs w:val="28"/>
        </w:rPr>
        <w:t xml:space="preserve">, </w:t>
      </w:r>
      <w:r w:rsidRPr="00210D2F">
        <w:rPr>
          <w:rFonts w:asciiTheme="minorBidi" w:hAnsiTheme="minorBidi" w:cs="Vrinda"/>
          <w:sz w:val="28"/>
          <w:szCs w:val="28"/>
          <w:cs/>
        </w:rPr>
        <w:t>যাতে তারা সেগুলোর ভিত্তিতে ত্রাণ সাহায্য চাইতে পারে এবং তাদের ক্রংগ্রেসম্যান ও সিনেটরদের চিঠি দিতে পারে। নভেম্বরের ১০ তারিকে প্রায় আড়াইশো জন শিক্ষার্থী অনশনের জন্য স্বাক্ষর দেয়</w:t>
      </w:r>
      <w:r w:rsidRPr="00210D2F">
        <w:rPr>
          <w:rFonts w:asciiTheme="minorBidi" w:hAnsiTheme="minorBidi"/>
          <w:sz w:val="28"/>
          <w:szCs w:val="28"/>
        </w:rPr>
        <w:t xml:space="preserve">, </w:t>
      </w:r>
      <w:r w:rsidRPr="00210D2F">
        <w:rPr>
          <w:rFonts w:asciiTheme="minorBidi" w:hAnsiTheme="minorBidi" w:cs="Vrinda"/>
          <w:sz w:val="28"/>
          <w:szCs w:val="28"/>
          <w:cs/>
        </w:rPr>
        <w:t>বাংলাদেশের পীড়িত জনগণের প্রতি সহমর্মিতা প্রদর্শনই এই অনশনের উদ্দেশ্য। নিজেদের মিল টিকেটের টাকা তারা শরণার্থীদের ত্রাণে দান করতে পারে।</w:t>
      </w:r>
    </w:p>
    <w:p w14:paraId="786A79A9"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27CA3FC2"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পূর্ব ল্যানসিং</w:t>
      </w:r>
      <w:r w:rsidRPr="00210D2F">
        <w:rPr>
          <w:rFonts w:asciiTheme="minorBidi" w:hAnsiTheme="minorBidi"/>
          <w:sz w:val="28"/>
          <w:szCs w:val="28"/>
        </w:rPr>
        <w:t xml:space="preserve">, </w:t>
      </w:r>
      <w:r w:rsidRPr="00210D2F">
        <w:rPr>
          <w:rFonts w:asciiTheme="minorBidi" w:hAnsiTheme="minorBidi" w:cs="Vrinda"/>
          <w:sz w:val="28"/>
          <w:szCs w:val="28"/>
          <w:cs/>
        </w:rPr>
        <w:t>মিশিগান</w:t>
      </w:r>
    </w:p>
    <w:p w14:paraId="14FCB698"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ডিসেম্বরের ১ তারিখে অনশনের আয়োজন চলছে ১৬টি ডরমিটরিতে</w:t>
      </w:r>
      <w:r w:rsidRPr="00210D2F">
        <w:rPr>
          <w:rFonts w:asciiTheme="minorBidi" w:hAnsiTheme="minorBidi"/>
          <w:sz w:val="28"/>
          <w:szCs w:val="28"/>
        </w:rPr>
        <w:t xml:space="preserve">, </w:t>
      </w:r>
      <w:r w:rsidRPr="00210D2F">
        <w:rPr>
          <w:rFonts w:asciiTheme="minorBidi" w:hAnsiTheme="minorBidi" w:cs="Vrinda"/>
          <w:sz w:val="28"/>
          <w:szCs w:val="28"/>
          <w:cs/>
        </w:rPr>
        <w:t>২০টি মেয়েদের সংঘে</w:t>
      </w:r>
      <w:r w:rsidRPr="00210D2F">
        <w:rPr>
          <w:rFonts w:asciiTheme="minorBidi" w:hAnsiTheme="minorBidi"/>
          <w:sz w:val="28"/>
          <w:szCs w:val="28"/>
        </w:rPr>
        <w:t xml:space="preserve">, </w:t>
      </w:r>
      <w:r w:rsidRPr="00210D2F">
        <w:rPr>
          <w:rFonts w:asciiTheme="minorBidi" w:hAnsiTheme="minorBidi" w:cs="Vrinda"/>
          <w:sz w:val="28"/>
          <w:szCs w:val="28"/>
          <w:cs/>
        </w:rPr>
        <w:t>৩০টি ফ্র্যাটার্নিটি এবং ১৩টি কোঅপ হাউজিংয়ে। অনশনের আয়োজন থেকে উত্তোলিত সমুদয় অর্থ ইত্যাদি শরণার্থীদের দানে পাঠানো হবে। বাংলাদেশি বক্তারা বিভিন্ন ডরমিটরি এবং উচ্চ</w:t>
      </w:r>
      <w:r w:rsidRPr="00210D2F">
        <w:rPr>
          <w:rFonts w:asciiTheme="minorBidi" w:hAnsiTheme="minorBidi"/>
          <w:sz w:val="28"/>
          <w:szCs w:val="28"/>
          <w:cs/>
        </w:rPr>
        <w:t>-</w:t>
      </w:r>
      <w:r w:rsidRPr="00210D2F">
        <w:rPr>
          <w:rFonts w:asciiTheme="minorBidi" w:hAnsiTheme="minorBidi" w:cs="Vrinda"/>
          <w:sz w:val="28"/>
          <w:szCs w:val="28"/>
          <w:cs/>
        </w:rPr>
        <w:t>বিদ্যালয়গুলোতে বাংলাদেশ বিষয়ে শিক্ষামূলক প্রচারণা চালিয়ে যাচ্ছেন অবিরাম। বাংলাদেশি শরণার্থীদের সাহায্যার্থে তহবিল সংগ্রহের আবেদনের কথা অল্পসময়ের জন্য হলেও স্থানীয় টিভিতে প্রচার পেয়েছে। নভেম্বরের ১৪ তারিখে</w:t>
      </w:r>
      <w:r w:rsidRPr="00210D2F">
        <w:rPr>
          <w:rFonts w:asciiTheme="minorBidi" w:hAnsiTheme="minorBidi"/>
          <w:sz w:val="28"/>
          <w:szCs w:val="28"/>
        </w:rPr>
        <w:t xml:space="preserve">, </w:t>
      </w:r>
      <w:r w:rsidRPr="00210D2F">
        <w:rPr>
          <w:rFonts w:asciiTheme="minorBidi" w:hAnsiTheme="minorBidi" w:cs="Vrinda"/>
          <w:sz w:val="28"/>
          <w:szCs w:val="28"/>
          <w:cs/>
        </w:rPr>
        <w:t xml:space="preserve">বাংলাদেশে সংঘটমান ইতিহাসের চরমতম মানবিক বিপর্যয় এবং তার ফলে সৃষ্ট শরণার্থীদের দুর্দশার কথা নিয়ে ১৫ মিনিট ব্যাপী আলোচনা করেন ল্যানসিং এরিয়া কমিটি ফর ইমার্জেন্সি </w:t>
      </w:r>
      <w:r w:rsidRPr="00210D2F">
        <w:rPr>
          <w:rFonts w:asciiTheme="minorBidi" w:hAnsiTheme="minorBidi" w:cs="Vrinda"/>
          <w:sz w:val="28"/>
          <w:szCs w:val="28"/>
          <w:cs/>
        </w:rPr>
        <w:lastRenderedPageBreak/>
        <w:t>রিফিউজি ফান্ডের রেভ ওয়ারেন ডে এবং মি</w:t>
      </w:r>
      <w:r w:rsidRPr="00210D2F">
        <w:rPr>
          <w:rFonts w:asciiTheme="minorBidi" w:hAnsiTheme="minorBidi"/>
          <w:sz w:val="28"/>
          <w:szCs w:val="28"/>
          <w:cs/>
        </w:rPr>
        <w:t xml:space="preserve">. </w:t>
      </w:r>
      <w:r w:rsidRPr="00210D2F">
        <w:rPr>
          <w:rFonts w:asciiTheme="minorBidi" w:hAnsiTheme="minorBidi" w:cs="Vrinda"/>
          <w:sz w:val="28"/>
          <w:szCs w:val="28"/>
          <w:cs/>
        </w:rPr>
        <w:t>এস পোদ্দার। নভেম্বরের ২১ তারিখে পুরো ল্যানসিং এলাকার সকল প্রেসবাইটারিয়ান চার্চগুলো শরণার্থীদের সাহায্যার্থে তহবিল সংগ্রহ করে।</w:t>
      </w:r>
    </w:p>
    <w:p w14:paraId="3DF592C7"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110CA08E"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ডিউইট</w:t>
      </w:r>
      <w:r w:rsidRPr="00210D2F">
        <w:rPr>
          <w:rFonts w:asciiTheme="minorBidi" w:hAnsiTheme="minorBidi"/>
          <w:sz w:val="28"/>
          <w:szCs w:val="28"/>
        </w:rPr>
        <w:t xml:space="preserve">, </w:t>
      </w:r>
      <w:r w:rsidRPr="00210D2F">
        <w:rPr>
          <w:rFonts w:asciiTheme="minorBidi" w:hAnsiTheme="minorBidi" w:cs="Vrinda"/>
          <w:sz w:val="28"/>
          <w:szCs w:val="28"/>
          <w:cs/>
        </w:rPr>
        <w:t>মিশিগান</w:t>
      </w:r>
    </w:p>
    <w:p w14:paraId="2C782D45"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নভেম্বরের ১৮ তারিখে মিশিগান স্টেট ইউনিভার্সিটির বাংলাদেশ অ্যাসোসিয়েশনের সভাপতিকে ডিউইট</w:t>
      </w:r>
      <w:r w:rsidRPr="00210D2F">
        <w:rPr>
          <w:rFonts w:asciiTheme="minorBidi" w:hAnsiTheme="minorBidi"/>
          <w:sz w:val="28"/>
          <w:szCs w:val="28"/>
          <w:cs/>
        </w:rPr>
        <w:t>-</w:t>
      </w:r>
      <w:r w:rsidRPr="00210D2F">
        <w:rPr>
          <w:rFonts w:asciiTheme="minorBidi" w:hAnsiTheme="minorBidi" w:cs="Vrinda"/>
          <w:sz w:val="28"/>
          <w:szCs w:val="28"/>
          <w:cs/>
        </w:rPr>
        <w:t>ল্যানসিং এর লায়নস ক্লাব তাদের সভায় বক্তব্য রাখার আমন্ত্রণ জানায়। তিনি সেই সভায় বাংলাদেশের বিদ্যমাণ পরিস্থিতি সবাইকে অবহিত করেন এবং তহবিল ও শীতবস্ত্র দানের অনুরোধ জানান। এ বিষয়ে লিখিত প্রবন্ধ এবং লিফলেটও বিলি করা হয়।</w:t>
      </w:r>
    </w:p>
    <w:p w14:paraId="196D8710"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19E31FDF"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অ্যান আরবর</w:t>
      </w:r>
      <w:r w:rsidRPr="00210D2F">
        <w:rPr>
          <w:rFonts w:asciiTheme="minorBidi" w:hAnsiTheme="minorBidi"/>
          <w:sz w:val="28"/>
          <w:szCs w:val="28"/>
        </w:rPr>
        <w:t xml:space="preserve">, </w:t>
      </w:r>
      <w:r w:rsidRPr="00210D2F">
        <w:rPr>
          <w:rFonts w:asciiTheme="minorBidi" w:hAnsiTheme="minorBidi" w:cs="Vrinda"/>
          <w:sz w:val="28"/>
          <w:szCs w:val="28"/>
          <w:cs/>
        </w:rPr>
        <w:t>মিশিগান</w:t>
      </w:r>
    </w:p>
    <w:p w14:paraId="394A6430"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নভেম্বরের ২২ তারিখে মিশিগান ইউনিভার্সিটির সাউথ কোয়াড্রাঙ্গেল এর প্রায় ১০০০ শিক্ষার্থী বাংলাদেশি শরণার্থীদের সাহায্যার্থে তহবিল সংগ্রহের উদ্দেশ্যে অনশন পালন করে। সন্ধ্যায় অনশনরত শিক্ষার্থীদের জন্য গণসভা এবং সাংস্কৃতিক অনুষ্ঠানের আয়োজন করা হয়। বাংলাদেশের পরিস্থিতি নিয়ে বক্তব্য রাখেন মি</w:t>
      </w:r>
      <w:r w:rsidRPr="00210D2F">
        <w:rPr>
          <w:rFonts w:asciiTheme="minorBidi" w:hAnsiTheme="minorBidi"/>
          <w:sz w:val="28"/>
          <w:szCs w:val="28"/>
          <w:cs/>
        </w:rPr>
        <w:t xml:space="preserve">. </w:t>
      </w:r>
      <w:r w:rsidRPr="00210D2F">
        <w:rPr>
          <w:rFonts w:asciiTheme="minorBidi" w:hAnsiTheme="minorBidi" w:cs="Vrinda"/>
          <w:sz w:val="28"/>
          <w:szCs w:val="28"/>
          <w:cs/>
        </w:rPr>
        <w:t>রব হিউবার এবং মি</w:t>
      </w:r>
      <w:r w:rsidRPr="00210D2F">
        <w:rPr>
          <w:rFonts w:asciiTheme="minorBidi" w:hAnsiTheme="minorBidi"/>
          <w:sz w:val="28"/>
          <w:szCs w:val="28"/>
          <w:cs/>
        </w:rPr>
        <w:t xml:space="preserve">. </w:t>
      </w:r>
      <w:r w:rsidRPr="00210D2F">
        <w:rPr>
          <w:rFonts w:asciiTheme="minorBidi" w:hAnsiTheme="minorBidi" w:cs="Vrinda"/>
          <w:sz w:val="28"/>
          <w:szCs w:val="28"/>
          <w:cs/>
        </w:rPr>
        <w:t>হ্যাংক হেইটোউইট। রবীন্দ্র সঙ্গীতের সুরে মিস বেথ লিন্ডবার্গ</w:t>
      </w:r>
      <w:r w:rsidRPr="00210D2F">
        <w:rPr>
          <w:rFonts w:asciiTheme="minorBidi" w:hAnsiTheme="minorBidi"/>
          <w:sz w:val="28"/>
          <w:szCs w:val="28"/>
        </w:rPr>
        <w:t xml:space="preserve">, </w:t>
      </w:r>
      <w:r w:rsidRPr="00210D2F">
        <w:rPr>
          <w:rFonts w:asciiTheme="minorBidi" w:hAnsiTheme="minorBidi" w:cs="Vrinda"/>
          <w:sz w:val="28"/>
          <w:szCs w:val="28"/>
          <w:cs/>
        </w:rPr>
        <w:t>মি</w:t>
      </w:r>
      <w:r w:rsidRPr="00210D2F">
        <w:rPr>
          <w:rFonts w:asciiTheme="minorBidi" w:hAnsiTheme="minorBidi"/>
          <w:sz w:val="28"/>
          <w:szCs w:val="28"/>
          <w:cs/>
        </w:rPr>
        <w:t xml:space="preserve">. </w:t>
      </w:r>
      <w:r w:rsidRPr="00210D2F">
        <w:rPr>
          <w:rFonts w:asciiTheme="minorBidi" w:hAnsiTheme="minorBidi" w:cs="Vrinda"/>
          <w:sz w:val="28"/>
          <w:szCs w:val="28"/>
          <w:cs/>
        </w:rPr>
        <w:t>অশোক তালওয়ার এবং মিস্টার ও মিসেস রাজা দম্পতির গানের সাথে নৃত্য পরিবেশন করেন মিস শেরন লোয়ার এবং মিস ইন্দু মালিনি। অনুষ্ঠানটির পরিচালনা ও সমন্বয়ে ছিলেন মি</w:t>
      </w:r>
      <w:r w:rsidRPr="00210D2F">
        <w:rPr>
          <w:rFonts w:asciiTheme="minorBidi" w:hAnsiTheme="minorBidi"/>
          <w:sz w:val="28"/>
          <w:szCs w:val="28"/>
          <w:cs/>
        </w:rPr>
        <w:t xml:space="preserve">. </w:t>
      </w:r>
      <w:r w:rsidRPr="00210D2F">
        <w:rPr>
          <w:rFonts w:asciiTheme="minorBidi" w:hAnsiTheme="minorBidi" w:cs="Vrinda"/>
          <w:sz w:val="28"/>
          <w:szCs w:val="28"/>
          <w:cs/>
        </w:rPr>
        <w:t>পিটার হক এবং মিস স্নেহলতা দীক্ষিত। অনশনটির আয়োজনে ছিলেন মি</w:t>
      </w:r>
      <w:r w:rsidRPr="00210D2F">
        <w:rPr>
          <w:rFonts w:asciiTheme="minorBidi" w:hAnsiTheme="minorBidi"/>
          <w:sz w:val="28"/>
          <w:szCs w:val="28"/>
          <w:cs/>
        </w:rPr>
        <w:t xml:space="preserve">. </w:t>
      </w:r>
      <w:r w:rsidRPr="00210D2F">
        <w:rPr>
          <w:rFonts w:asciiTheme="minorBidi" w:hAnsiTheme="minorBidi" w:cs="Vrinda"/>
          <w:sz w:val="28"/>
          <w:szCs w:val="28"/>
          <w:cs/>
        </w:rPr>
        <w:t>বার্ট টাউব। ইউনিভার্সিটি সেন্টারে সাপ্তাহিকভাবে একটি বাংলাদেশ ইনফরমেশন ডেস্ক পরিচালিত হয় একটি সাব</w:t>
      </w:r>
      <w:r w:rsidRPr="00210D2F">
        <w:rPr>
          <w:rFonts w:asciiTheme="minorBidi" w:hAnsiTheme="minorBidi"/>
          <w:sz w:val="28"/>
          <w:szCs w:val="28"/>
          <w:cs/>
        </w:rPr>
        <w:t>-</w:t>
      </w:r>
      <w:r w:rsidRPr="00210D2F">
        <w:rPr>
          <w:rFonts w:asciiTheme="minorBidi" w:hAnsiTheme="minorBidi" w:cs="Vrinda"/>
          <w:sz w:val="28"/>
          <w:szCs w:val="28"/>
          <w:cs/>
        </w:rPr>
        <w:t>কমিটির চেয়ারম্যান মিস টেরি ক্লাইন এর তত্ত্বাবধানে</w:t>
      </w:r>
      <w:r w:rsidRPr="00210D2F">
        <w:rPr>
          <w:rFonts w:asciiTheme="minorBidi" w:hAnsiTheme="minorBidi"/>
          <w:sz w:val="28"/>
          <w:szCs w:val="28"/>
        </w:rPr>
        <w:t xml:space="preserve">, </w:t>
      </w:r>
      <w:r w:rsidRPr="00210D2F">
        <w:rPr>
          <w:rFonts w:asciiTheme="minorBidi" w:hAnsiTheme="minorBidi" w:cs="Vrinda"/>
          <w:sz w:val="28"/>
          <w:szCs w:val="28"/>
          <w:cs/>
        </w:rPr>
        <w:t>তাদের কাজ ছিল বাংলাদেশের পরিস্থিতি সম্পর্কে বিভিন্ন প্রচারপত্র বিলি করা।</w:t>
      </w:r>
    </w:p>
    <w:p w14:paraId="75F2456C"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6A5E4514"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আরবানা</w:t>
      </w:r>
      <w:r w:rsidRPr="00210D2F">
        <w:rPr>
          <w:rFonts w:asciiTheme="minorBidi" w:hAnsiTheme="minorBidi"/>
          <w:sz w:val="28"/>
          <w:szCs w:val="28"/>
        </w:rPr>
        <w:t xml:space="preserve">, </w:t>
      </w:r>
      <w:r w:rsidRPr="00210D2F">
        <w:rPr>
          <w:rFonts w:asciiTheme="minorBidi" w:hAnsiTheme="minorBidi" w:cs="Vrinda"/>
          <w:sz w:val="28"/>
          <w:szCs w:val="28"/>
          <w:cs/>
        </w:rPr>
        <w:t>ইলিনয়েস</w:t>
      </w:r>
    </w:p>
    <w:p w14:paraId="3D8D126B"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ইউনিভার্সিটি অফ ইলিনয়েসের বাংলাদেশ অ্যাসোসিয়েশন</w:t>
      </w:r>
      <w:r w:rsidRPr="00210D2F">
        <w:rPr>
          <w:rFonts w:asciiTheme="minorBidi" w:hAnsiTheme="minorBidi"/>
          <w:sz w:val="28"/>
          <w:szCs w:val="28"/>
        </w:rPr>
        <w:t xml:space="preserve">, </w:t>
      </w:r>
      <w:r w:rsidRPr="00210D2F">
        <w:rPr>
          <w:rFonts w:asciiTheme="minorBidi" w:hAnsiTheme="minorBidi" w:cs="Vrinda"/>
          <w:sz w:val="28"/>
          <w:szCs w:val="28"/>
          <w:cs/>
        </w:rPr>
        <w:t>স্থানীয় কসমোপলিটান ক্লাবের অর্থায়নে একটি প্যানেল ডিসকাশনে অংশগ্রহণ করে। অ্যাসোসিয়েশনের পক্ষ থেকে মি</w:t>
      </w:r>
      <w:r w:rsidRPr="00210D2F">
        <w:rPr>
          <w:rFonts w:asciiTheme="minorBidi" w:hAnsiTheme="minorBidi"/>
          <w:sz w:val="28"/>
          <w:szCs w:val="28"/>
          <w:cs/>
        </w:rPr>
        <w:t xml:space="preserve">. </w:t>
      </w:r>
      <w:r w:rsidRPr="00210D2F">
        <w:rPr>
          <w:rFonts w:asciiTheme="minorBidi" w:hAnsiTheme="minorBidi" w:cs="Vrinda"/>
          <w:sz w:val="28"/>
          <w:szCs w:val="28"/>
          <w:cs/>
        </w:rPr>
        <w:t>মোহাম্মদ এইচ মণ্ডল এবং ইস্টার্ন ইলিনয়েস ইউনিভার্সিটি অ্যাট ক্লেসটন তিন এর ড</w:t>
      </w:r>
      <w:r w:rsidRPr="00210D2F">
        <w:rPr>
          <w:rFonts w:asciiTheme="minorBidi" w:hAnsiTheme="minorBidi"/>
          <w:sz w:val="28"/>
          <w:szCs w:val="28"/>
          <w:cs/>
        </w:rPr>
        <w:t xml:space="preserve">. </w:t>
      </w:r>
      <w:r w:rsidRPr="00210D2F">
        <w:rPr>
          <w:rFonts w:asciiTheme="minorBidi" w:hAnsiTheme="minorBidi" w:cs="Vrinda"/>
          <w:sz w:val="28"/>
          <w:szCs w:val="28"/>
          <w:cs/>
        </w:rPr>
        <w:t>এম রহমান বাংলাদেশের বিদ্যমান শোকাবহ পরিস্থিতি নিয়ে আলোকপাত করেন এবং বাংলাদেশের ভবিষ্য</w:t>
      </w:r>
      <w:r w:rsidRPr="00210D2F">
        <w:rPr>
          <w:rFonts w:ascii="Shonar Bangla" w:hAnsi="Shonar Bangla" w:cs="Vrinda" w:hint="cs"/>
          <w:sz w:val="28"/>
          <w:szCs w:val="28"/>
          <w:cs/>
        </w:rPr>
        <w:t>ৎ</w:t>
      </w:r>
      <w:r w:rsidRPr="00210D2F">
        <w:rPr>
          <w:rFonts w:asciiTheme="minorBidi" w:hAnsiTheme="minorBidi" w:cs="Vrinda"/>
          <w:sz w:val="28"/>
          <w:szCs w:val="28"/>
          <w:cs/>
        </w:rPr>
        <w:t xml:space="preserve"> সম্পর্কেও আলোচনা করেন। অ্যাসোসিয়েশনটি ডিসেম্বরের প্রথম সপ্তাহে তহবিল সংগ্রহের উদ্দেশ্যে একটি চলচিত্র প্রদর্শন করবে। মুক্তিবাহিনীর সদস্যদের জন্য শীতবস্ত্র সংগ্রহের জন্যও একটি উদ্যোগ চলমান রয়েছে।</w:t>
      </w:r>
    </w:p>
    <w:p w14:paraId="680859E7" w14:textId="77777777" w:rsidR="000B51FD" w:rsidRPr="00210D2F" w:rsidRDefault="000B51FD" w:rsidP="000B51FD">
      <w:pPr>
        <w:rPr>
          <w:rFonts w:asciiTheme="minorBidi" w:hAnsiTheme="minorBidi"/>
          <w:sz w:val="28"/>
          <w:szCs w:val="28"/>
        </w:rPr>
      </w:pPr>
      <w:r w:rsidRPr="00210D2F">
        <w:rPr>
          <w:rFonts w:asciiTheme="minorBidi" w:hAnsiTheme="minorBidi"/>
          <w:sz w:val="28"/>
          <w:szCs w:val="28"/>
          <w:cs/>
        </w:rPr>
        <w:t>.</w:t>
      </w:r>
    </w:p>
    <w:p w14:paraId="236DD440"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গিনসবার্গ এবং ভজনেসেনস্কি এর কবিতা আবৃত্তি</w:t>
      </w:r>
    </w:p>
    <w:p w14:paraId="47747337" w14:textId="77777777" w:rsidR="000B51FD" w:rsidRPr="00210D2F" w:rsidRDefault="000B51FD" w:rsidP="000B51FD">
      <w:pPr>
        <w:rPr>
          <w:rFonts w:asciiTheme="minorBidi" w:hAnsiTheme="minorBidi"/>
          <w:sz w:val="28"/>
          <w:szCs w:val="28"/>
        </w:rPr>
      </w:pPr>
    </w:p>
    <w:p w14:paraId="5974E842" w14:textId="77777777" w:rsidR="000B51FD" w:rsidRDefault="000B51FD" w:rsidP="000B51FD">
      <w:pPr>
        <w:rPr>
          <w:rFonts w:asciiTheme="minorBidi" w:hAnsiTheme="minorBidi"/>
          <w:sz w:val="28"/>
          <w:szCs w:val="28"/>
        </w:rPr>
      </w:pPr>
      <w:r w:rsidRPr="00210D2F">
        <w:rPr>
          <w:rFonts w:asciiTheme="minorBidi" w:hAnsiTheme="minorBidi" w:cs="Vrinda"/>
          <w:sz w:val="28"/>
          <w:szCs w:val="28"/>
          <w:cs/>
        </w:rPr>
        <w:t>নিউ ইয়র্ক</w:t>
      </w:r>
      <w:r w:rsidRPr="00210D2F">
        <w:rPr>
          <w:rFonts w:asciiTheme="minorBidi" w:hAnsiTheme="minorBidi"/>
          <w:sz w:val="28"/>
          <w:szCs w:val="28"/>
          <w:cs/>
        </w:rPr>
        <w:t xml:space="preserve">: </w:t>
      </w:r>
    </w:p>
    <w:p w14:paraId="74FF1FAA"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প্রথমবারের মতো অ্যালেন গিনসবার্গ এবং খ্যাতনামা রাশিয়ান কবি আন্দ্রেই ভজনেসেনস্কি একসাথে কবিতা আবৃত্তি করবেন। আবৃত্তি অনুষ্ঠানটি হবে</w:t>
      </w:r>
      <w:r w:rsidRPr="00210D2F">
        <w:rPr>
          <w:rFonts w:asciiTheme="minorBidi" w:hAnsiTheme="minorBidi"/>
          <w:sz w:val="28"/>
          <w:szCs w:val="28"/>
        </w:rPr>
        <w:t xml:space="preserve">, </w:t>
      </w:r>
      <w:r w:rsidRPr="00210D2F">
        <w:rPr>
          <w:rFonts w:asciiTheme="minorBidi" w:hAnsiTheme="minorBidi" w:cs="Vrinda"/>
          <w:sz w:val="28"/>
          <w:szCs w:val="28"/>
          <w:cs/>
        </w:rPr>
        <w:t>সিক্সটিন্থ স্ট্রিট ২০৮ই এর সেইন্ট জর্জ চার্চে</w:t>
      </w:r>
      <w:r w:rsidRPr="00210D2F">
        <w:rPr>
          <w:rFonts w:asciiTheme="minorBidi" w:hAnsiTheme="minorBidi"/>
          <w:sz w:val="28"/>
          <w:szCs w:val="28"/>
        </w:rPr>
        <w:t xml:space="preserve">, </w:t>
      </w:r>
      <w:r w:rsidRPr="00210D2F">
        <w:rPr>
          <w:rFonts w:asciiTheme="minorBidi" w:hAnsiTheme="minorBidi" w:cs="Vrinda"/>
          <w:sz w:val="28"/>
          <w:szCs w:val="28"/>
          <w:cs/>
        </w:rPr>
        <w:t>২০শে নভেম্বর</w:t>
      </w:r>
      <w:r w:rsidRPr="00210D2F">
        <w:rPr>
          <w:rFonts w:asciiTheme="minorBidi" w:hAnsiTheme="minorBidi"/>
          <w:sz w:val="28"/>
          <w:szCs w:val="28"/>
        </w:rPr>
        <w:t xml:space="preserve">, </w:t>
      </w:r>
      <w:r w:rsidRPr="00210D2F">
        <w:rPr>
          <w:rFonts w:asciiTheme="minorBidi" w:hAnsiTheme="minorBidi" w:cs="Vrinda"/>
          <w:sz w:val="28"/>
          <w:szCs w:val="28"/>
          <w:cs/>
        </w:rPr>
        <w:t xml:space="preserve">সন্ধ্যা ৭টায়। </w:t>
      </w:r>
      <w:r w:rsidRPr="00210D2F">
        <w:rPr>
          <w:rFonts w:asciiTheme="minorBidi" w:hAnsiTheme="minorBidi" w:cs="Vrinda"/>
          <w:sz w:val="28"/>
          <w:szCs w:val="28"/>
          <w:cs/>
        </w:rPr>
        <w:lastRenderedPageBreak/>
        <w:t>বাংলাদেশে বিদ্যমান সমস্যা সম্পর্কে সাধারণ্যের মাঝে সচেতনতা বৃদ্ধি এবং আমেরিকানরা তার নিরসণে কী ভূমিকা রাখতে পারে</w:t>
      </w:r>
      <w:r w:rsidRPr="00210D2F">
        <w:rPr>
          <w:rFonts w:asciiTheme="minorBidi" w:hAnsiTheme="minorBidi"/>
          <w:sz w:val="28"/>
          <w:szCs w:val="28"/>
        </w:rPr>
        <w:t xml:space="preserve">, </w:t>
      </w:r>
      <w:r w:rsidRPr="00210D2F">
        <w:rPr>
          <w:rFonts w:asciiTheme="minorBidi" w:hAnsiTheme="minorBidi" w:cs="Vrinda"/>
          <w:sz w:val="28"/>
          <w:szCs w:val="28"/>
          <w:cs/>
        </w:rPr>
        <w:t xml:space="preserve">তাই অনুষ্ঠানটির প্রতিপাদ্য। </w:t>
      </w:r>
    </w:p>
    <w:p w14:paraId="7A6EA7FA" w14:textId="77777777" w:rsidR="000B51FD" w:rsidRPr="00210D2F" w:rsidRDefault="000B51FD" w:rsidP="000B51FD">
      <w:pPr>
        <w:rPr>
          <w:rFonts w:asciiTheme="minorBidi" w:hAnsiTheme="minorBidi"/>
          <w:sz w:val="28"/>
          <w:szCs w:val="28"/>
        </w:rPr>
      </w:pPr>
    </w:p>
    <w:p w14:paraId="022F1F54"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গিনসবার্গ</w:t>
      </w:r>
      <w:r w:rsidRPr="00210D2F">
        <w:rPr>
          <w:rFonts w:asciiTheme="minorBidi" w:hAnsiTheme="minorBidi"/>
          <w:sz w:val="28"/>
          <w:szCs w:val="28"/>
        </w:rPr>
        <w:t xml:space="preserve">, </w:t>
      </w:r>
      <w:r w:rsidRPr="00210D2F">
        <w:rPr>
          <w:rFonts w:asciiTheme="minorBidi" w:hAnsiTheme="minorBidi" w:cs="Vrinda"/>
          <w:sz w:val="28"/>
          <w:szCs w:val="28"/>
          <w:cs/>
        </w:rPr>
        <w:t>যিনি সম্প্রতি ভারতের বিভিন্ন শরণার্থী শিবির ঘুরে এসেছেন</w:t>
      </w:r>
      <w:r w:rsidRPr="00210D2F">
        <w:rPr>
          <w:rFonts w:asciiTheme="minorBidi" w:hAnsiTheme="minorBidi"/>
          <w:sz w:val="28"/>
          <w:szCs w:val="28"/>
        </w:rPr>
        <w:t xml:space="preserve">, </w:t>
      </w:r>
      <w:r w:rsidRPr="00210D2F">
        <w:rPr>
          <w:rFonts w:asciiTheme="minorBidi" w:hAnsiTheme="minorBidi" w:cs="Vrinda"/>
          <w:sz w:val="28"/>
          <w:szCs w:val="28"/>
          <w:cs/>
        </w:rPr>
        <w:t>যেভাবে বলেন</w:t>
      </w:r>
      <w:r w:rsidRPr="00210D2F">
        <w:rPr>
          <w:rFonts w:asciiTheme="minorBidi" w:hAnsiTheme="minorBidi"/>
          <w:sz w:val="28"/>
          <w:szCs w:val="28"/>
          <w:cs/>
        </w:rPr>
        <w:t>:</w:t>
      </w:r>
    </w:p>
    <w:p w14:paraId="64D19695" w14:textId="77777777" w:rsidR="000B51FD" w:rsidRPr="00210D2F" w:rsidRDefault="000B51FD" w:rsidP="000B51FD">
      <w:pPr>
        <w:rPr>
          <w:rFonts w:asciiTheme="minorBidi" w:hAnsiTheme="minorBidi"/>
          <w:sz w:val="28"/>
          <w:szCs w:val="28"/>
        </w:rPr>
      </w:pPr>
    </w:p>
    <w:p w14:paraId="578AAD65" w14:textId="77777777" w:rsidR="000B51FD" w:rsidRPr="00210D2F" w:rsidRDefault="000B51FD" w:rsidP="000B51FD">
      <w:pPr>
        <w:jc w:val="center"/>
        <w:rPr>
          <w:rFonts w:asciiTheme="minorBidi" w:hAnsiTheme="minorBidi"/>
          <w:sz w:val="28"/>
          <w:szCs w:val="28"/>
        </w:rPr>
      </w:pPr>
      <w:r>
        <w:rPr>
          <w:rFonts w:ascii="Times New Roman" w:hAnsi="Times New Roman" w:cs="Times New Roman" w:hint="cs"/>
          <w:sz w:val="28"/>
          <w:szCs w:val="28"/>
          <w:cs/>
          <w:lang w:bidi="bn-IN"/>
        </w:rPr>
        <w:t>[</w:t>
      </w:r>
      <w:r w:rsidRPr="00210D2F">
        <w:rPr>
          <w:rFonts w:asciiTheme="minorBidi" w:hAnsiTheme="minorBidi" w:cs="Vrinda"/>
          <w:sz w:val="28"/>
          <w:szCs w:val="28"/>
          <w:cs/>
        </w:rPr>
        <w:t>কোটি ভাইয়েরা আছে বিপদে</w:t>
      </w:r>
    </w:p>
    <w:p w14:paraId="7E2ACF4F" w14:textId="77777777" w:rsidR="000B51FD" w:rsidRPr="00210D2F" w:rsidRDefault="000B51FD" w:rsidP="000B51FD">
      <w:pPr>
        <w:jc w:val="center"/>
        <w:rPr>
          <w:rFonts w:asciiTheme="minorBidi" w:hAnsiTheme="minorBidi"/>
          <w:sz w:val="28"/>
          <w:szCs w:val="28"/>
          <w:lang w:bidi="bn-IN"/>
        </w:rPr>
      </w:pPr>
      <w:r w:rsidRPr="00210D2F">
        <w:rPr>
          <w:rFonts w:asciiTheme="minorBidi" w:hAnsiTheme="minorBidi" w:cs="Vrinda"/>
          <w:sz w:val="28"/>
          <w:szCs w:val="28"/>
          <w:cs/>
        </w:rPr>
        <w:t>কোটি বোনের নেই কোনো যাবার জায়গা</w:t>
      </w:r>
      <w:r>
        <w:rPr>
          <w:rFonts w:asciiTheme="minorBidi" w:hAnsiTheme="minorBidi" w:hint="cs"/>
          <w:sz w:val="28"/>
          <w:szCs w:val="28"/>
          <w:cs/>
          <w:lang w:bidi="bn-IN"/>
        </w:rPr>
        <w:t>,</w:t>
      </w:r>
    </w:p>
    <w:p w14:paraId="4B5FFED0" w14:textId="77777777" w:rsidR="000B51FD" w:rsidRPr="00210D2F" w:rsidRDefault="000B51FD" w:rsidP="000B51FD">
      <w:pPr>
        <w:jc w:val="center"/>
        <w:rPr>
          <w:rFonts w:asciiTheme="minorBidi" w:hAnsiTheme="minorBidi"/>
          <w:sz w:val="28"/>
          <w:szCs w:val="28"/>
          <w:lang w:bidi="bn-IN"/>
        </w:rPr>
      </w:pPr>
      <w:r w:rsidRPr="00210D2F">
        <w:rPr>
          <w:rFonts w:asciiTheme="minorBidi" w:hAnsiTheme="minorBidi" w:cs="Vrinda"/>
          <w:sz w:val="28"/>
          <w:szCs w:val="28"/>
          <w:cs/>
        </w:rPr>
        <w:t>কোটি শিশু ভিজছে বর্ষায়</w:t>
      </w:r>
      <w:r>
        <w:rPr>
          <w:rFonts w:asciiTheme="minorBidi" w:hAnsiTheme="minorBidi" w:hint="cs"/>
          <w:sz w:val="28"/>
          <w:szCs w:val="28"/>
          <w:cs/>
          <w:lang w:bidi="bn-IN"/>
        </w:rPr>
        <w:t>,</w:t>
      </w:r>
    </w:p>
    <w:p w14:paraId="3CBF47CE" w14:textId="77777777" w:rsidR="000B51FD" w:rsidRPr="00210D2F" w:rsidRDefault="000B51FD" w:rsidP="000B51FD">
      <w:pPr>
        <w:jc w:val="center"/>
        <w:rPr>
          <w:rFonts w:asciiTheme="minorBidi" w:hAnsiTheme="minorBidi"/>
          <w:sz w:val="28"/>
          <w:szCs w:val="28"/>
        </w:rPr>
      </w:pPr>
      <w:r w:rsidRPr="00210D2F">
        <w:rPr>
          <w:rFonts w:asciiTheme="minorBidi" w:hAnsiTheme="minorBidi" w:cs="Vrinda"/>
          <w:sz w:val="28"/>
          <w:szCs w:val="28"/>
          <w:cs/>
        </w:rPr>
        <w:t>কোটি মা কাতরাচ্ছে যন্ত্রণায়</w:t>
      </w:r>
    </w:p>
    <w:p w14:paraId="1132864D" w14:textId="77777777" w:rsidR="000B51FD" w:rsidRPr="00210D2F" w:rsidRDefault="000B51FD" w:rsidP="000B51FD">
      <w:pPr>
        <w:jc w:val="center"/>
        <w:rPr>
          <w:rFonts w:asciiTheme="minorBidi" w:hAnsiTheme="minorBidi"/>
          <w:sz w:val="28"/>
          <w:szCs w:val="28"/>
          <w:lang w:bidi="bn-IN"/>
        </w:rPr>
      </w:pPr>
      <w:r w:rsidRPr="00210D2F">
        <w:rPr>
          <w:rFonts w:asciiTheme="minorBidi" w:hAnsiTheme="minorBidi" w:cs="Vrinda"/>
          <w:sz w:val="28"/>
          <w:szCs w:val="28"/>
          <w:cs/>
        </w:rPr>
        <w:t>যশোর রোডে বইছে সেপ্টেম্বরের বন্যার জল।</w:t>
      </w:r>
      <w:r>
        <w:rPr>
          <w:rFonts w:ascii="Times New Roman" w:hAnsi="Times New Roman" w:cs="Times New Roman" w:hint="cs"/>
          <w:sz w:val="28"/>
          <w:szCs w:val="28"/>
          <w:cs/>
          <w:lang w:bidi="bn-IN"/>
        </w:rPr>
        <w:t>]</w:t>
      </w:r>
    </w:p>
    <w:p w14:paraId="5A56F0FE" w14:textId="77777777" w:rsidR="000B51FD" w:rsidRPr="00210D2F" w:rsidRDefault="000B51FD" w:rsidP="000B51FD">
      <w:pPr>
        <w:rPr>
          <w:rFonts w:asciiTheme="minorBidi" w:hAnsiTheme="minorBidi"/>
          <w:sz w:val="28"/>
          <w:szCs w:val="28"/>
        </w:rPr>
      </w:pPr>
    </w:p>
    <w:p w14:paraId="546822E1" w14:textId="77777777" w:rsidR="000B51FD" w:rsidRDefault="000B51FD" w:rsidP="000B51FD">
      <w:pPr>
        <w:rPr>
          <w:rFonts w:asciiTheme="minorBidi" w:hAnsiTheme="minorBidi"/>
          <w:sz w:val="28"/>
          <w:szCs w:val="28"/>
        </w:rPr>
      </w:pPr>
      <w:r w:rsidRPr="00210D2F">
        <w:rPr>
          <w:rFonts w:asciiTheme="minorBidi" w:hAnsiTheme="minorBidi" w:cs="Vrinda"/>
          <w:sz w:val="28"/>
          <w:szCs w:val="28"/>
          <w:cs/>
        </w:rPr>
        <w:t>তাঁদের সাথে যোগ দেবেন কেনেথ কচ</w:t>
      </w:r>
      <w:r w:rsidRPr="00210D2F">
        <w:rPr>
          <w:rFonts w:asciiTheme="minorBidi" w:hAnsiTheme="minorBidi"/>
          <w:sz w:val="28"/>
          <w:szCs w:val="28"/>
        </w:rPr>
        <w:t xml:space="preserve">, </w:t>
      </w:r>
      <w:r w:rsidRPr="00210D2F">
        <w:rPr>
          <w:rFonts w:asciiTheme="minorBidi" w:hAnsiTheme="minorBidi" w:cs="Vrinda"/>
          <w:sz w:val="28"/>
          <w:szCs w:val="28"/>
          <w:cs/>
        </w:rPr>
        <w:t>এড স্যান্ডার্স</w:t>
      </w:r>
      <w:r w:rsidRPr="00210D2F">
        <w:rPr>
          <w:rFonts w:asciiTheme="minorBidi" w:hAnsiTheme="minorBidi"/>
          <w:sz w:val="28"/>
          <w:szCs w:val="28"/>
        </w:rPr>
        <w:t xml:space="preserve">, </w:t>
      </w:r>
      <w:r w:rsidRPr="00210D2F">
        <w:rPr>
          <w:rFonts w:asciiTheme="minorBidi" w:hAnsiTheme="minorBidi" w:cs="Vrinda"/>
          <w:sz w:val="28"/>
          <w:szCs w:val="28"/>
          <w:cs/>
        </w:rPr>
        <w:t>গ্রেগরি করসো</w:t>
      </w:r>
      <w:r w:rsidRPr="00210D2F">
        <w:rPr>
          <w:rFonts w:asciiTheme="minorBidi" w:hAnsiTheme="minorBidi"/>
          <w:sz w:val="28"/>
          <w:szCs w:val="28"/>
        </w:rPr>
        <w:t xml:space="preserve">, </w:t>
      </w:r>
      <w:r w:rsidRPr="00210D2F">
        <w:rPr>
          <w:rFonts w:asciiTheme="minorBidi" w:hAnsiTheme="minorBidi" w:cs="Vrinda"/>
          <w:sz w:val="28"/>
          <w:szCs w:val="28"/>
          <w:cs/>
        </w:rPr>
        <w:t>পিটার অরলোভস্কি</w:t>
      </w:r>
      <w:r w:rsidRPr="00210D2F">
        <w:rPr>
          <w:rFonts w:asciiTheme="minorBidi" w:hAnsiTheme="minorBidi"/>
          <w:sz w:val="28"/>
          <w:szCs w:val="28"/>
        </w:rPr>
        <w:t xml:space="preserve">, </w:t>
      </w:r>
      <w:r w:rsidRPr="00210D2F">
        <w:rPr>
          <w:rFonts w:asciiTheme="minorBidi" w:hAnsiTheme="minorBidi" w:cs="Vrinda"/>
          <w:sz w:val="28"/>
          <w:szCs w:val="28"/>
          <w:cs/>
        </w:rPr>
        <w:t>অ্যান ওয়াল্ডম্যান</w:t>
      </w:r>
      <w:r w:rsidRPr="00210D2F">
        <w:rPr>
          <w:rFonts w:asciiTheme="minorBidi" w:hAnsiTheme="minorBidi"/>
          <w:sz w:val="28"/>
          <w:szCs w:val="28"/>
        </w:rPr>
        <w:t xml:space="preserve">, </w:t>
      </w:r>
      <w:r w:rsidRPr="00210D2F">
        <w:rPr>
          <w:rFonts w:asciiTheme="minorBidi" w:hAnsiTheme="minorBidi" w:cs="Vrinda"/>
          <w:sz w:val="28"/>
          <w:szCs w:val="28"/>
          <w:cs/>
        </w:rPr>
        <w:t>মাইকেল ব্রাউনস্টেইন</w:t>
      </w:r>
      <w:r w:rsidRPr="00210D2F">
        <w:rPr>
          <w:rFonts w:asciiTheme="minorBidi" w:hAnsiTheme="minorBidi"/>
          <w:sz w:val="28"/>
          <w:szCs w:val="28"/>
        </w:rPr>
        <w:t xml:space="preserve">, </w:t>
      </w:r>
      <w:r w:rsidRPr="00210D2F">
        <w:rPr>
          <w:rFonts w:asciiTheme="minorBidi" w:hAnsiTheme="minorBidi" w:cs="Vrinda"/>
          <w:sz w:val="28"/>
          <w:szCs w:val="28"/>
          <w:cs/>
        </w:rPr>
        <w:t xml:space="preserve">ডিক গ্যালাপ এবং রন প্যাজেট। </w:t>
      </w:r>
    </w:p>
    <w:p w14:paraId="3A0EED14"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আবৃত্তি অনুষ্ঠানটির ব্যয় নির্বাহ করবে আমেরিকানস ফর বাংলাদেশ নামে বাংলাদেশের বিদ্যমাণ দুর্দশা সাধারণের মাঝে তুলে ধরে শরণার্থীদের জন্য ত্রাণ সাহায্য সংগ্রহে নিবেদিত একটি সচেতন নাগরিক সংঘ।</w:t>
      </w:r>
    </w:p>
    <w:p w14:paraId="69A9DBD9" w14:textId="77777777" w:rsidR="000B51FD" w:rsidRPr="00210D2F" w:rsidRDefault="000B51FD" w:rsidP="000B51FD">
      <w:pPr>
        <w:rPr>
          <w:rFonts w:asciiTheme="minorBidi" w:hAnsiTheme="minorBidi"/>
          <w:sz w:val="28"/>
          <w:szCs w:val="28"/>
        </w:rPr>
      </w:pPr>
    </w:p>
    <w:p w14:paraId="34640DE4" w14:textId="77777777" w:rsidR="000B51FD" w:rsidRPr="00210D2F" w:rsidRDefault="000B51FD" w:rsidP="000B51FD">
      <w:pPr>
        <w:rPr>
          <w:rFonts w:asciiTheme="minorBidi" w:hAnsiTheme="minorBidi"/>
          <w:sz w:val="28"/>
          <w:szCs w:val="28"/>
        </w:rPr>
      </w:pPr>
      <w:r w:rsidRPr="00210D2F">
        <w:rPr>
          <w:rFonts w:asciiTheme="minorBidi" w:hAnsiTheme="minorBidi" w:cs="Vrinda"/>
          <w:sz w:val="28"/>
          <w:szCs w:val="28"/>
          <w:cs/>
        </w:rPr>
        <w:t>কবিতা আবৃত্তি ইংল্যান্ডে</w:t>
      </w:r>
    </w:p>
    <w:p w14:paraId="7D75B98B" w14:textId="77777777" w:rsidR="000B51FD" w:rsidRPr="00210D2F" w:rsidRDefault="000B51FD" w:rsidP="000B51FD">
      <w:pPr>
        <w:rPr>
          <w:rFonts w:asciiTheme="minorBidi" w:hAnsiTheme="minorBidi"/>
          <w:sz w:val="28"/>
          <w:szCs w:val="28"/>
        </w:rPr>
      </w:pPr>
    </w:p>
    <w:p w14:paraId="285C01E8" w14:textId="77777777" w:rsidR="000B51FD" w:rsidRDefault="000B51FD" w:rsidP="000B51FD">
      <w:pPr>
        <w:rPr>
          <w:rFonts w:asciiTheme="minorBidi" w:hAnsiTheme="minorBidi"/>
          <w:sz w:val="28"/>
          <w:szCs w:val="28"/>
        </w:rPr>
      </w:pPr>
      <w:r w:rsidRPr="00210D2F">
        <w:rPr>
          <w:rFonts w:asciiTheme="minorBidi" w:hAnsiTheme="minorBidi" w:cs="Vrinda"/>
          <w:sz w:val="28"/>
          <w:szCs w:val="28"/>
          <w:cs/>
        </w:rPr>
        <w:t>বাংলাদেশের শরণার্থীদের জন্য ত্রাণ সংগ্রহের জন্য</w:t>
      </w:r>
      <w:r w:rsidRPr="00210D2F">
        <w:rPr>
          <w:rFonts w:asciiTheme="minorBidi" w:hAnsiTheme="minorBidi"/>
          <w:sz w:val="28"/>
          <w:szCs w:val="28"/>
        </w:rPr>
        <w:t xml:space="preserve">, </w:t>
      </w:r>
      <w:r w:rsidRPr="00210D2F">
        <w:rPr>
          <w:rFonts w:asciiTheme="minorBidi" w:hAnsiTheme="minorBidi" w:cs="Vrinda"/>
          <w:sz w:val="28"/>
          <w:szCs w:val="28"/>
          <w:cs/>
        </w:rPr>
        <w:t>৭১</w:t>
      </w:r>
      <w:r w:rsidRPr="00210D2F">
        <w:rPr>
          <w:rFonts w:asciiTheme="minorBidi" w:hAnsiTheme="minorBidi"/>
          <w:sz w:val="28"/>
          <w:szCs w:val="28"/>
          <w:cs/>
        </w:rPr>
        <w:t>-</w:t>
      </w:r>
      <w:r w:rsidRPr="00210D2F">
        <w:rPr>
          <w:rFonts w:asciiTheme="minorBidi" w:hAnsiTheme="minorBidi" w:cs="Vrinda"/>
          <w:sz w:val="28"/>
          <w:szCs w:val="28"/>
          <w:cs/>
        </w:rPr>
        <w:t>এর ১৪ই নভেম্বর</w:t>
      </w:r>
      <w:r w:rsidRPr="00210D2F">
        <w:rPr>
          <w:rFonts w:asciiTheme="minorBidi" w:hAnsiTheme="minorBidi"/>
          <w:sz w:val="28"/>
          <w:szCs w:val="28"/>
        </w:rPr>
        <w:t xml:space="preserve">, </w:t>
      </w:r>
      <w:r w:rsidRPr="00210D2F">
        <w:rPr>
          <w:rFonts w:asciiTheme="minorBidi" w:hAnsiTheme="minorBidi" w:cs="Vrinda"/>
          <w:sz w:val="28"/>
          <w:szCs w:val="28"/>
          <w:cs/>
        </w:rPr>
        <w:t>অভিনেত্রী গ্লেন্ডা জ্যাকসন স্যাডলার্স ওয়েলস থিয়েটার কনসার্টে একটি বাংলা কবিতা পাঠ করবেন সেই সাথে পড়ে শোনাবেন শেক্সপিয়ার এবং ইয়েটস থেকেও। বিখ্যাত সেতার বাদক রবি শঙ্কর এর ভাগনে বীরেন্দর শঙ্কর এবং প্রখ্যাত বাঙালি লোকসঙ্গীতশিল্পীরাও থাকবেন সেখানে।</w:t>
      </w:r>
    </w:p>
    <w:p w14:paraId="6CC1F739"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68362CA8" w14:textId="77777777" w:rsidR="000B51FD" w:rsidRDefault="000B51FD" w:rsidP="000B51FD">
      <w:pPr>
        <w:rPr>
          <w:rFonts w:asciiTheme="minorBidi" w:hAnsiTheme="minorBidi"/>
          <w:sz w:val="28"/>
          <w:szCs w:val="28"/>
          <w:lang w:bidi="bn-IN"/>
        </w:rPr>
      </w:pPr>
      <w:r>
        <w:rPr>
          <w:rFonts w:asciiTheme="minorBidi" w:hAnsiTheme="minorBidi" w:hint="cs"/>
          <w:sz w:val="28"/>
          <w:szCs w:val="28"/>
          <w:cs/>
          <w:lang w:bidi="bn-IN"/>
        </w:rPr>
        <w:t>.</w:t>
      </w:r>
    </w:p>
    <w:p w14:paraId="015C190E" w14:textId="77777777" w:rsidR="000B51FD" w:rsidRPr="00210D2F" w:rsidRDefault="000B51FD" w:rsidP="000B51FD">
      <w:pPr>
        <w:rPr>
          <w:rFonts w:asciiTheme="minorBidi" w:hAnsiTheme="minorBidi"/>
          <w:sz w:val="28"/>
          <w:szCs w:val="28"/>
          <w:cs/>
          <w:lang w:bidi="bn-IN"/>
        </w:rPr>
      </w:pPr>
    </w:p>
    <w:p w14:paraId="4539D067" w14:textId="77777777" w:rsidR="000B51FD" w:rsidRDefault="000B51FD" w:rsidP="000B51FD">
      <w:pPr>
        <w:rPr>
          <w:rFonts w:asciiTheme="minorBidi" w:hAnsiTheme="minorBidi"/>
          <w:sz w:val="28"/>
          <w:szCs w:val="28"/>
          <w:lang w:bidi="bn-IN"/>
        </w:rPr>
      </w:pPr>
      <w:r>
        <w:rPr>
          <w:rFonts w:asciiTheme="minorBidi" w:hAnsiTheme="minorBidi" w:cs="Vrinda" w:hint="cs"/>
          <w:sz w:val="28"/>
          <w:szCs w:val="28"/>
          <w:cs/>
          <w:lang w:bidi="bn-IN"/>
        </w:rPr>
        <w:t>অনুবাদঃ তামীম</w:t>
      </w:r>
    </w:p>
    <w:p w14:paraId="55FCE09A" w14:textId="77777777" w:rsidR="000B51FD" w:rsidRDefault="000B51FD" w:rsidP="000B51FD">
      <w:pPr>
        <w:rPr>
          <w:rFonts w:asciiTheme="minorBidi" w:hAnsiTheme="minorBidi"/>
          <w:sz w:val="28"/>
          <w:szCs w:val="28"/>
          <w:cs/>
          <w:lang w:bidi="bn-IN"/>
        </w:rPr>
      </w:pPr>
      <w:r w:rsidRPr="002468FE">
        <w:rPr>
          <w:rFonts w:asciiTheme="minorBidi" w:hAnsiTheme="minorBidi"/>
          <w:sz w:val="28"/>
          <w:szCs w:val="28"/>
        </w:rPr>
        <w:t>&lt;</w:t>
      </w:r>
      <w:r w:rsidRPr="002468FE">
        <w:rPr>
          <w:rFonts w:asciiTheme="minorBidi" w:hAnsiTheme="minorBidi" w:cs="Vrinda"/>
          <w:sz w:val="28"/>
          <w:szCs w:val="28"/>
          <w:cs/>
          <w:lang w:bidi="bn-IN"/>
        </w:rPr>
        <w:t>৬</w:t>
      </w:r>
      <w:r w:rsidRPr="002468FE">
        <w:rPr>
          <w:rFonts w:asciiTheme="minorBidi" w:hAnsiTheme="minorBidi"/>
          <w:sz w:val="28"/>
          <w:szCs w:val="28"/>
        </w:rPr>
        <w:t>,</w:t>
      </w:r>
      <w:r w:rsidRPr="002468FE">
        <w:rPr>
          <w:rFonts w:asciiTheme="minorBidi" w:hAnsiTheme="minorBidi" w:cs="Vrinda" w:hint="cs"/>
          <w:sz w:val="28"/>
          <w:szCs w:val="28"/>
          <w:cs/>
          <w:lang w:bidi="bn-IN"/>
        </w:rPr>
        <w:t xml:space="preserve"> ৬৪</w:t>
      </w:r>
      <w:r w:rsidRPr="002468FE">
        <w:rPr>
          <w:rFonts w:asciiTheme="minorBidi" w:hAnsiTheme="minorBidi" w:hint="cs"/>
          <w:sz w:val="28"/>
          <w:szCs w:val="28"/>
          <w:lang w:bidi="bn-IN"/>
        </w:rPr>
        <w:t>,</w:t>
      </w:r>
      <w:r w:rsidRPr="002468FE">
        <w:rPr>
          <w:rFonts w:asciiTheme="minorBidi" w:hAnsiTheme="minorBidi" w:cs="Vrinda" w:hint="cs"/>
          <w:sz w:val="28"/>
          <w:szCs w:val="28"/>
          <w:cs/>
          <w:lang w:bidi="bn-IN"/>
        </w:rPr>
        <w:t>৬৯</w:t>
      </w:r>
      <w:r w:rsidRPr="002468FE">
        <w:rPr>
          <w:rFonts w:asciiTheme="minorBidi" w:hAnsiTheme="minorBidi" w:cs="Vrinda"/>
          <w:sz w:val="28"/>
          <w:szCs w:val="28"/>
          <w:cs/>
          <w:lang w:bidi="bn-IN"/>
        </w:rPr>
        <w:t>৮</w:t>
      </w:r>
      <w:r w:rsidRPr="002468FE">
        <w:rPr>
          <w:rFonts w:asciiTheme="minorBidi" w:hAnsiTheme="minorBidi"/>
          <w:sz w:val="28"/>
          <w:szCs w:val="28"/>
        </w:rPr>
        <w:t>&gt;</w:t>
      </w:r>
      <w:bookmarkStart w:id="396" w:name="page_698"/>
      <w:bookmarkEnd w:id="396"/>
    </w:p>
    <w:p w14:paraId="61414970" w14:textId="77777777" w:rsidR="000B51FD" w:rsidRDefault="000B51FD" w:rsidP="000B51FD">
      <w:pPr>
        <w:rPr>
          <w:rFonts w:asciiTheme="minorBidi" w:hAnsiTheme="minorBidi"/>
          <w:sz w:val="28"/>
          <w:szCs w:val="28"/>
        </w:rPr>
      </w:pPr>
      <w:r>
        <w:rPr>
          <w:rFonts w:asciiTheme="minorBidi" w:hAnsiTheme="minorBidi" w:cs="Vrinda" w:hint="cs"/>
          <w:sz w:val="28"/>
          <w:szCs w:val="28"/>
          <w:cs/>
          <w:lang w:bidi="bn-IN"/>
        </w:rPr>
        <w:t xml:space="preserve">শিরোনামঃ </w:t>
      </w:r>
      <w:r w:rsidRPr="002468FE">
        <w:rPr>
          <w:rFonts w:asciiTheme="minorBidi" w:hAnsiTheme="minorBidi" w:cs="Vrinda"/>
          <w:sz w:val="28"/>
          <w:szCs w:val="28"/>
          <w:cs/>
          <w:lang w:bidi="bn-IN"/>
        </w:rPr>
        <w:t>পশ্চিম পাকিস্তানে যুদ্ধের ডাক</w:t>
      </w:r>
    </w:p>
    <w:p w14:paraId="20AB3132"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t>সংবাদপত্রঃ বাংলাদেশ</w:t>
      </w:r>
      <w:r w:rsidRPr="002468FE">
        <w:rPr>
          <w:rFonts w:asciiTheme="minorBidi" w:hAnsiTheme="minorBidi"/>
          <w:sz w:val="28"/>
          <w:szCs w:val="28"/>
        </w:rPr>
        <w:t xml:space="preserve">, </w:t>
      </w:r>
      <w:r w:rsidRPr="002468FE">
        <w:rPr>
          <w:rFonts w:asciiTheme="minorBidi" w:hAnsiTheme="minorBidi" w:cs="Vrinda"/>
          <w:sz w:val="28"/>
          <w:szCs w:val="28"/>
          <w:cs/>
          <w:lang w:bidi="bn-IN"/>
        </w:rPr>
        <w:t xml:space="preserve">টরেন্টোঃ নং ২ </w:t>
      </w:r>
    </w:p>
    <w:p w14:paraId="628B0708"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lastRenderedPageBreak/>
        <w:t>তারিখঃ ৩১ জুলাই</w:t>
      </w:r>
      <w:r w:rsidRPr="002468FE">
        <w:rPr>
          <w:rFonts w:asciiTheme="minorBidi" w:hAnsiTheme="minorBidi"/>
          <w:sz w:val="28"/>
          <w:szCs w:val="28"/>
        </w:rPr>
        <w:t xml:space="preserve">, </w:t>
      </w:r>
      <w:r w:rsidRPr="002468FE">
        <w:rPr>
          <w:rFonts w:asciiTheme="minorBidi" w:hAnsiTheme="minorBidi" w:cs="Vrinda"/>
          <w:sz w:val="28"/>
          <w:szCs w:val="28"/>
          <w:cs/>
          <w:lang w:bidi="bn-IN"/>
        </w:rPr>
        <w:t xml:space="preserve">১৯৭১ </w:t>
      </w:r>
    </w:p>
    <w:p w14:paraId="0A999CC5"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p>
    <w:p w14:paraId="421FE365"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t>পশ্চিম পাকিস্তানে যুদ্ধের ডাক</w:t>
      </w:r>
    </w:p>
    <w:p w14:paraId="5C636B83" w14:textId="77777777" w:rsidR="000B51FD" w:rsidRPr="002468FE" w:rsidRDefault="000B51FD" w:rsidP="000B51FD">
      <w:pPr>
        <w:rPr>
          <w:rFonts w:asciiTheme="minorBidi" w:hAnsiTheme="minorBidi"/>
          <w:sz w:val="28"/>
          <w:szCs w:val="28"/>
        </w:rPr>
      </w:pPr>
      <w:r w:rsidRPr="002468FE">
        <w:rPr>
          <w:rFonts w:ascii="Times New Roman" w:hAnsi="Times New Roman" w:cs="Times New Roman"/>
          <w:sz w:val="28"/>
          <w:szCs w:val="28"/>
        </w:rPr>
        <w:t xml:space="preserve"> “</w:t>
      </w:r>
      <w:r w:rsidRPr="002468FE">
        <w:rPr>
          <w:rFonts w:asciiTheme="minorBidi" w:hAnsiTheme="minorBidi" w:cs="Vrinda"/>
          <w:sz w:val="28"/>
          <w:szCs w:val="28"/>
          <w:cs/>
          <w:lang w:bidi="bn-IN"/>
        </w:rPr>
        <w:t>আমাদের সাথে ইন্ডিয়ার যুদ্ধ খুবই সন্নিকটে</w:t>
      </w:r>
      <w:r w:rsidRPr="002468FE">
        <w:rPr>
          <w:rFonts w:ascii="Times New Roman" w:hAnsi="Times New Roman" w:cs="Times New Roman" w:hint="cs"/>
          <w:sz w:val="28"/>
          <w:szCs w:val="28"/>
          <w:cs/>
          <w:lang w:bidi="bn-IN"/>
        </w:rPr>
        <w:t>”</w:t>
      </w:r>
      <w:r w:rsidRPr="002468FE">
        <w:rPr>
          <w:rFonts w:asciiTheme="minorBidi" w:hAnsiTheme="minorBidi"/>
          <w:sz w:val="28"/>
          <w:szCs w:val="28"/>
        </w:rPr>
        <w:t xml:space="preserve">, </w:t>
      </w:r>
      <w:r w:rsidRPr="002468FE">
        <w:rPr>
          <w:rFonts w:asciiTheme="minorBidi" w:hAnsiTheme="minorBidi" w:cs="Vrinda"/>
          <w:sz w:val="28"/>
          <w:szCs w:val="28"/>
          <w:cs/>
          <w:lang w:bidi="bn-IN"/>
        </w:rPr>
        <w:t>গতকাল প্রেসিডেন্ট ইয়াহিয়ার চরম সাবধানবানীর পর পরই প্রথম বারের মতো পাকিস্তান সেনাবাহিনী নতুন সৈন্য যোগদান কর্মসূচী শুরু করে</w:t>
      </w:r>
      <w:r w:rsidRPr="002468FE">
        <w:rPr>
          <w:rFonts w:asciiTheme="minorBidi" w:hAnsiTheme="minorBidi"/>
          <w:sz w:val="28"/>
          <w:szCs w:val="28"/>
        </w:rPr>
        <w:t xml:space="preserve">, </w:t>
      </w:r>
      <w:r w:rsidRPr="002468FE">
        <w:rPr>
          <w:rFonts w:asciiTheme="minorBidi" w:hAnsiTheme="minorBidi" w:cs="Vrinda"/>
          <w:sz w:val="28"/>
          <w:szCs w:val="28"/>
          <w:cs/>
          <w:lang w:bidi="bn-IN"/>
        </w:rPr>
        <w:t>লিখেছেন অ্যান্থনি মাস্কারেনহাস। এবং এই পূর্ব প্রদেশের যুদ্ধ ইতিমধ্যে পশ্চিমের অর্থনীতিতে থাবা দেয়া শুরু করে দিয়েছে। করাচী সংবাদপত্রের সূত্রে জানা যায় শুধু মাত্র করাচীতেই ২</w:t>
      </w:r>
      <w:r w:rsidRPr="002468FE">
        <w:rPr>
          <w:rFonts w:asciiTheme="minorBidi" w:hAnsiTheme="minorBidi"/>
          <w:sz w:val="28"/>
          <w:szCs w:val="28"/>
        </w:rPr>
        <w:t>,</w:t>
      </w:r>
      <w:r w:rsidRPr="002468FE">
        <w:rPr>
          <w:rFonts w:asciiTheme="minorBidi" w:hAnsiTheme="minorBidi" w:cs="Vrinda"/>
          <w:sz w:val="28"/>
          <w:szCs w:val="28"/>
          <w:cs/>
          <w:lang w:bidi="bn-IN"/>
        </w:rPr>
        <w:t>৩০০ টেক্সটাইল শ্রমিক ও ১</w:t>
      </w:r>
      <w:r w:rsidRPr="002468FE">
        <w:rPr>
          <w:rFonts w:asciiTheme="minorBidi" w:hAnsiTheme="minorBidi"/>
          <w:sz w:val="28"/>
          <w:szCs w:val="28"/>
        </w:rPr>
        <w:t>,</w:t>
      </w:r>
      <w:r w:rsidRPr="002468FE">
        <w:rPr>
          <w:rFonts w:asciiTheme="minorBidi" w:hAnsiTheme="minorBidi" w:cs="Vrinda"/>
          <w:sz w:val="28"/>
          <w:szCs w:val="28"/>
          <w:cs/>
          <w:lang w:bidi="bn-IN"/>
        </w:rPr>
        <w:t xml:space="preserve">০০০ সরকারি কর্মীকে চাকরীচ্যুত করা হয়। ৭৫টি টেক্সটাইল কারখানা ইতিমধ্যে বন্ধ হয়ে গিয়েছে। লায়ালপুরে শ্রমিকরা পথে নামে এই গণ চাকরিচ্যুতির বিরুদ্ধে। </w:t>
      </w:r>
    </w:p>
    <w:p w14:paraId="6D2067EA"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p>
    <w:p w14:paraId="0F3F685C"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t xml:space="preserve">সম্পূর্ণ পশ্চিম পাকিস্তানের শিল্প ক্ষতিগ্রস্ত হয় সংরক্ষিত পূর্ব পাকিস্তানের এই বাজার ধ্বসে। পূর্বের সহজ কাঁচামালের সরবরাহ হারিয়ে ফেলায় নগদে কিনতে বাধ্য হয় বিভিন্ন রাসায়নিক কাঁচামাল ও যন্ত্রপাতি। কিছু জাপানি কোম্পানি সরাসরি ঋণ দিতে অস্বীকার করে বৃটিশ ব্যাংকের নিশ্চয়তা ছাড়া। অন্যদিকে বৃটিশ রপ্তানি বোর্ড পাকিস্তানের সাথে নতুন চুক্তি করতে নারাজ হওয়ায় বৃটিশ রপ্তানিকারকরা পিছিয়ে যায়। </w:t>
      </w:r>
    </w:p>
    <w:p w14:paraId="0E9337B7"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p>
    <w:p w14:paraId="40CD13FD"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t>নিউজউইক এর লরেন জেনকিন্স এর রিপোর্টে জানা যায়</w:t>
      </w:r>
      <w:r w:rsidRPr="002468FE">
        <w:rPr>
          <w:rFonts w:asciiTheme="minorBidi" w:hAnsiTheme="minorBidi"/>
          <w:sz w:val="28"/>
          <w:szCs w:val="28"/>
          <w:cs/>
          <w:lang w:bidi="bn-IN"/>
        </w:rPr>
        <w:t xml:space="preserve">- </w:t>
      </w:r>
      <w:r w:rsidRPr="002468FE">
        <w:rPr>
          <w:rFonts w:asciiTheme="minorBidi" w:hAnsiTheme="minorBidi" w:cs="Vrinda"/>
          <w:sz w:val="28"/>
          <w:szCs w:val="28"/>
          <w:cs/>
          <w:lang w:bidi="bn-IN"/>
        </w:rPr>
        <w:t xml:space="preserve">একজন করাচী সম্পাদক বলেন </w:t>
      </w:r>
      <w:r w:rsidRPr="002468FE">
        <w:rPr>
          <w:rFonts w:ascii="Times New Roman" w:hAnsi="Times New Roman" w:cs="Times New Roman" w:hint="cs"/>
          <w:sz w:val="28"/>
          <w:szCs w:val="28"/>
          <w:cs/>
          <w:lang w:bidi="bn-IN"/>
        </w:rPr>
        <w:t>“</w:t>
      </w:r>
      <w:r w:rsidRPr="002468FE">
        <w:rPr>
          <w:rFonts w:ascii="Vrinda" w:hAnsi="Vrinda" w:cs="Vrinda" w:hint="cs"/>
          <w:sz w:val="28"/>
          <w:szCs w:val="28"/>
          <w:cs/>
          <w:lang w:bidi="bn-IN"/>
        </w:rPr>
        <w:t>পাকিস্তানের</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মৃত্যু</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হয়</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মার্চেই।</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শুধুমাত্র</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একভাবেই</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এই</w:t>
      </w:r>
      <w:r w:rsidRPr="002468FE">
        <w:rPr>
          <w:rFonts w:asciiTheme="minorBidi" w:hAnsiTheme="minorBidi"/>
          <w:sz w:val="28"/>
          <w:szCs w:val="28"/>
          <w:cs/>
          <w:lang w:bidi="bn-IN"/>
        </w:rPr>
        <w:t xml:space="preserve"> </w:t>
      </w:r>
      <w:r w:rsidRPr="002468FE">
        <w:rPr>
          <w:rFonts w:ascii="Vrinda" w:hAnsi="Vrinda" w:cs="Vrinda" w:hint="cs"/>
          <w:sz w:val="28"/>
          <w:szCs w:val="28"/>
          <w:cs/>
          <w:lang w:bidi="bn-IN"/>
        </w:rPr>
        <w:t>দুই</w:t>
      </w:r>
      <w:r w:rsidRPr="002468FE">
        <w:rPr>
          <w:rFonts w:asciiTheme="minorBidi" w:hAnsiTheme="minorBidi" w:cs="Vrinda"/>
          <w:sz w:val="28"/>
          <w:szCs w:val="28"/>
          <w:cs/>
          <w:lang w:bidi="bn-IN"/>
        </w:rPr>
        <w:t xml:space="preserve"> প্রদেশকে একসাথে ধরে রাখা যাবে</w:t>
      </w:r>
      <w:r w:rsidRPr="002468FE">
        <w:rPr>
          <w:rFonts w:asciiTheme="minorBidi" w:hAnsiTheme="minorBidi"/>
          <w:sz w:val="28"/>
          <w:szCs w:val="28"/>
        </w:rPr>
        <w:t xml:space="preserve">, </w:t>
      </w:r>
      <w:r w:rsidRPr="002468FE">
        <w:rPr>
          <w:rFonts w:asciiTheme="minorBidi" w:hAnsiTheme="minorBidi" w:cs="Vrinda"/>
          <w:sz w:val="28"/>
          <w:szCs w:val="28"/>
          <w:cs/>
          <w:lang w:bidi="bn-IN"/>
        </w:rPr>
        <w:t>বেয়নেট আর মশাল দিয়ে</w:t>
      </w:r>
      <w:r w:rsidRPr="002468FE">
        <w:rPr>
          <w:rFonts w:asciiTheme="minorBidi" w:hAnsiTheme="minorBidi" w:cs="Mangal"/>
          <w:sz w:val="28"/>
          <w:szCs w:val="28"/>
          <w:cs/>
          <w:lang w:bidi="hi-IN"/>
        </w:rPr>
        <w:t xml:space="preserve">। </w:t>
      </w:r>
      <w:r w:rsidRPr="002468FE">
        <w:rPr>
          <w:rFonts w:asciiTheme="minorBidi" w:hAnsiTheme="minorBidi" w:cs="Vrinda"/>
          <w:sz w:val="28"/>
          <w:szCs w:val="28"/>
          <w:cs/>
          <w:lang w:bidi="bn-IN"/>
        </w:rPr>
        <w:t>কিন্তু এটা একতা নয়</w:t>
      </w:r>
      <w:r w:rsidRPr="002468FE">
        <w:rPr>
          <w:rFonts w:asciiTheme="minorBidi" w:hAnsiTheme="minorBidi"/>
          <w:sz w:val="28"/>
          <w:szCs w:val="28"/>
        </w:rPr>
        <w:t xml:space="preserve">, </w:t>
      </w:r>
      <w:r w:rsidRPr="002468FE">
        <w:rPr>
          <w:rFonts w:asciiTheme="minorBidi" w:hAnsiTheme="minorBidi" w:cs="Vrinda"/>
          <w:sz w:val="28"/>
          <w:szCs w:val="28"/>
          <w:cs/>
          <w:lang w:bidi="bn-IN"/>
        </w:rPr>
        <w:t>দাসত্ব। আর কখনোই একটি জাতি আমরা পাবোনা</w:t>
      </w:r>
      <w:r w:rsidRPr="002468FE">
        <w:rPr>
          <w:rFonts w:asciiTheme="minorBidi" w:hAnsiTheme="minorBidi"/>
          <w:sz w:val="28"/>
          <w:szCs w:val="28"/>
        </w:rPr>
        <w:t xml:space="preserve">, </w:t>
      </w:r>
      <w:r w:rsidRPr="002468FE">
        <w:rPr>
          <w:rFonts w:asciiTheme="minorBidi" w:hAnsiTheme="minorBidi" w:cs="Vrinda"/>
          <w:sz w:val="28"/>
          <w:szCs w:val="28"/>
          <w:cs/>
          <w:lang w:bidi="bn-IN"/>
        </w:rPr>
        <w:t>পাবো দুটি শত্রু।</w:t>
      </w:r>
      <w:r w:rsidRPr="002468FE">
        <w:rPr>
          <w:rFonts w:ascii="Times New Roman" w:hAnsi="Times New Roman" w:cs="Times New Roman" w:hint="cs"/>
          <w:sz w:val="28"/>
          <w:szCs w:val="28"/>
          <w:cs/>
          <w:lang w:bidi="bn-IN"/>
        </w:rPr>
        <w:t>”</w:t>
      </w:r>
    </w:p>
    <w:p w14:paraId="1684A6B5"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p>
    <w:p w14:paraId="79FC2067" w14:textId="77777777" w:rsidR="000B51FD" w:rsidRPr="002468FE" w:rsidRDefault="000B51FD" w:rsidP="000B51FD">
      <w:pPr>
        <w:rPr>
          <w:rFonts w:asciiTheme="minorBidi" w:hAnsiTheme="minorBidi"/>
          <w:sz w:val="28"/>
          <w:szCs w:val="28"/>
        </w:rPr>
      </w:pPr>
      <w:r w:rsidRPr="002468FE">
        <w:rPr>
          <w:rFonts w:asciiTheme="minorBidi" w:hAnsiTheme="minorBidi" w:cs="Vrinda"/>
          <w:sz w:val="28"/>
          <w:szCs w:val="28"/>
          <w:cs/>
          <w:lang w:bidi="bn-IN"/>
        </w:rPr>
        <w:t xml:space="preserve">শ্রমিক অসন্তোষ বেড়েই চলে আর তার সাথে পিপিপি </w:t>
      </w:r>
      <w:r w:rsidRPr="002468FE">
        <w:rPr>
          <w:rFonts w:asciiTheme="minorBidi" w:hAnsiTheme="minorBidi"/>
          <w:sz w:val="28"/>
          <w:szCs w:val="28"/>
          <w:cs/>
          <w:lang w:bidi="bn-IN"/>
        </w:rPr>
        <w:t>(</w:t>
      </w:r>
      <w:r w:rsidRPr="002468FE">
        <w:rPr>
          <w:rFonts w:asciiTheme="minorBidi" w:hAnsiTheme="minorBidi" w:cs="Vrinda"/>
          <w:sz w:val="28"/>
          <w:szCs w:val="28"/>
          <w:cs/>
          <w:lang w:bidi="bn-IN"/>
        </w:rPr>
        <w:t>পাকিস্তান পিপলস পার্টি</w:t>
      </w:r>
      <w:r w:rsidRPr="002468FE">
        <w:rPr>
          <w:rFonts w:asciiTheme="minorBidi" w:hAnsiTheme="minorBidi"/>
          <w:sz w:val="28"/>
          <w:szCs w:val="28"/>
          <w:cs/>
          <w:lang w:bidi="bn-IN"/>
        </w:rPr>
        <w:t xml:space="preserve">) </w:t>
      </w:r>
      <w:r w:rsidRPr="002468FE">
        <w:rPr>
          <w:rFonts w:asciiTheme="minorBidi" w:hAnsiTheme="minorBidi" w:cs="Vrinda"/>
          <w:sz w:val="28"/>
          <w:szCs w:val="28"/>
          <w:cs/>
          <w:lang w:bidi="bn-IN"/>
        </w:rPr>
        <w:t>চিফ জেড এ ভুট্ট খুব দ্রুত সমর্থন হারাতে শুরু করে। সম্প্রতি তিনি প্রেসিডেন্ট ইয়াহিয়া খানের সাথে রাজনৈতিক পরিস্থিতি নিয়ে আলোচনা করেন</w:t>
      </w:r>
      <w:r w:rsidRPr="002468FE">
        <w:rPr>
          <w:rFonts w:asciiTheme="minorBidi" w:hAnsiTheme="minorBidi"/>
          <w:sz w:val="28"/>
          <w:szCs w:val="28"/>
        </w:rPr>
        <w:t xml:space="preserve">, </w:t>
      </w:r>
      <w:r w:rsidRPr="002468FE">
        <w:rPr>
          <w:rFonts w:asciiTheme="minorBidi" w:hAnsiTheme="minorBidi" w:cs="Vrinda"/>
          <w:sz w:val="28"/>
          <w:szCs w:val="28"/>
          <w:cs/>
          <w:lang w:bidi="bn-IN"/>
        </w:rPr>
        <w:t xml:space="preserve">কিন্তু ইয়াহিয়া খান কোনভাবেই শাসন ব্যবস্থা অসামরিক সরকারের কাছে হস্তান্তর করতে রাজি ছিলেননা। </w:t>
      </w:r>
    </w:p>
    <w:p w14:paraId="58740787"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p>
    <w:p w14:paraId="7651A679" w14:textId="77777777" w:rsidR="000B51FD" w:rsidRPr="002468FE" w:rsidRDefault="000B51FD" w:rsidP="000B51FD">
      <w:pPr>
        <w:rPr>
          <w:rFonts w:asciiTheme="minorBidi" w:hAnsiTheme="minorBidi"/>
          <w:sz w:val="28"/>
          <w:szCs w:val="28"/>
        </w:rPr>
      </w:pPr>
      <w:r w:rsidRPr="002468FE">
        <w:rPr>
          <w:rFonts w:asciiTheme="minorBidi" w:hAnsiTheme="minorBidi"/>
          <w:sz w:val="28"/>
          <w:szCs w:val="28"/>
        </w:rPr>
        <w:t>[</w:t>
      </w:r>
      <w:r w:rsidRPr="002468FE">
        <w:rPr>
          <w:rFonts w:asciiTheme="minorBidi" w:hAnsiTheme="minorBidi" w:cs="Vrinda"/>
          <w:sz w:val="28"/>
          <w:szCs w:val="28"/>
          <w:cs/>
          <w:lang w:bidi="bn-IN"/>
        </w:rPr>
        <w:t>বাংলাদেশঃ বাংলাদেশ সমিতি কানাডা শাখা কর্তৃক প্রকাশিত।</w:t>
      </w:r>
      <w:r w:rsidRPr="002468FE">
        <w:rPr>
          <w:rFonts w:asciiTheme="minorBidi" w:hAnsiTheme="minorBidi"/>
          <w:sz w:val="28"/>
          <w:szCs w:val="28"/>
          <w:cs/>
          <w:lang w:bidi="bn-IN"/>
        </w:rPr>
        <w:t>]</w:t>
      </w:r>
    </w:p>
    <w:p w14:paraId="356C6765" w14:textId="77777777" w:rsidR="00691783" w:rsidRDefault="000B51FD" w:rsidP="007F5E36">
      <w:pPr>
        <w:rPr>
          <w:sz w:val="28"/>
          <w:szCs w:val="28"/>
          <w:lang w:bidi="bn-IN"/>
        </w:rPr>
      </w:pPr>
      <w:r>
        <w:rPr>
          <w:rFonts w:hint="cs"/>
          <w:sz w:val="28"/>
          <w:szCs w:val="28"/>
          <w:cs/>
          <w:lang w:bidi="bn-IN"/>
        </w:rPr>
        <w:t>.</w:t>
      </w:r>
    </w:p>
    <w:p w14:paraId="1AC755DA" w14:textId="77777777" w:rsidR="000B51FD" w:rsidRDefault="000B51FD" w:rsidP="007F5E36">
      <w:pPr>
        <w:rPr>
          <w:sz w:val="28"/>
          <w:szCs w:val="28"/>
          <w:lang w:bidi="bn-IN"/>
        </w:rPr>
      </w:pPr>
      <w:r>
        <w:rPr>
          <w:rFonts w:hint="cs"/>
          <w:sz w:val="28"/>
          <w:szCs w:val="28"/>
          <w:cs/>
          <w:lang w:bidi="bn-IN"/>
        </w:rPr>
        <w:t>.</w:t>
      </w:r>
    </w:p>
    <w:p w14:paraId="6C353C99" w14:textId="77777777" w:rsidR="000B51FD" w:rsidRDefault="000B51FD" w:rsidP="000B51FD">
      <w:pPr>
        <w:rPr>
          <w:rFonts w:asciiTheme="majorBidi" w:hAnsiTheme="majorBidi" w:cstheme="majorBidi"/>
          <w:color w:val="141823"/>
          <w:sz w:val="28"/>
          <w:szCs w:val="28"/>
          <w:shd w:val="clear" w:color="auto" w:fill="FFFFFF"/>
        </w:rPr>
      </w:pPr>
      <w:r>
        <w:rPr>
          <w:rFonts w:asciiTheme="minorBidi" w:hAnsiTheme="minorBidi" w:cs="Vrinda"/>
          <w:sz w:val="28"/>
          <w:szCs w:val="28"/>
          <w:cs/>
          <w:lang w:bidi="bn-IN"/>
        </w:rPr>
        <w:t xml:space="preserve">অনুবাদঃ </w:t>
      </w:r>
      <w:r>
        <w:rPr>
          <w:rFonts w:asciiTheme="majorBidi" w:hAnsiTheme="majorBidi" w:cs="Vrinda"/>
          <w:color w:val="141823"/>
          <w:sz w:val="28"/>
          <w:szCs w:val="28"/>
          <w:shd w:val="clear" w:color="auto" w:fill="FFFFFF"/>
          <w:cs/>
        </w:rPr>
        <w:t>তাসমিয়া</w:t>
      </w:r>
      <w:r>
        <w:rPr>
          <w:rFonts w:asciiTheme="majorBidi" w:hAnsiTheme="majorBidi" w:cs="Vrinda"/>
          <w:color w:val="141823"/>
          <w:sz w:val="28"/>
          <w:szCs w:val="28"/>
          <w:shd w:val="clear" w:color="auto" w:fill="FFFFFF"/>
          <w:cs/>
          <w:lang w:bidi="bn-IN"/>
        </w:rPr>
        <w:t>হ</w:t>
      </w:r>
      <w:r>
        <w:rPr>
          <w:rFonts w:asciiTheme="majorBidi" w:hAnsiTheme="majorBidi" w:cs="Vrinda"/>
          <w:color w:val="141823"/>
          <w:sz w:val="28"/>
          <w:szCs w:val="28"/>
          <w:shd w:val="clear" w:color="auto" w:fill="FFFFFF"/>
          <w:cs/>
        </w:rPr>
        <w:t xml:space="preserve"> তা</w:t>
      </w:r>
      <w:r>
        <w:rPr>
          <w:rFonts w:asciiTheme="majorBidi" w:hAnsiTheme="majorBidi" w:cs="Vrinda"/>
          <w:color w:val="141823"/>
          <w:sz w:val="28"/>
          <w:szCs w:val="28"/>
          <w:shd w:val="clear" w:color="auto" w:fill="FFFFFF"/>
          <w:cs/>
          <w:lang w:bidi="bn-IN"/>
        </w:rPr>
        <w:t>হ</w:t>
      </w:r>
      <w:r>
        <w:rPr>
          <w:rFonts w:asciiTheme="majorBidi" w:hAnsiTheme="majorBidi" w:cs="Vrinda"/>
          <w:color w:val="141823"/>
          <w:sz w:val="28"/>
          <w:szCs w:val="28"/>
          <w:shd w:val="clear" w:color="auto" w:fill="FFFFFF"/>
          <w:cs/>
        </w:rPr>
        <w:t>সিন</w:t>
      </w:r>
    </w:p>
    <w:p w14:paraId="5162A075" w14:textId="77777777" w:rsidR="000B51FD" w:rsidRDefault="000B51FD" w:rsidP="000B51FD">
      <w:pPr>
        <w:rPr>
          <w:rFonts w:asciiTheme="majorBidi" w:hAnsiTheme="majorBidi" w:cstheme="majorBidi"/>
          <w:color w:val="141823"/>
          <w:sz w:val="28"/>
          <w:szCs w:val="28"/>
          <w:shd w:val="clear" w:color="auto" w:fill="FFFFFF"/>
          <w:lang w:bidi="bn-IN"/>
        </w:rPr>
      </w:pPr>
      <w:r>
        <w:rPr>
          <w:rFonts w:asciiTheme="majorBidi" w:hAnsiTheme="majorBidi" w:cstheme="majorBidi" w:hint="cs"/>
          <w:color w:val="141823"/>
          <w:sz w:val="28"/>
          <w:szCs w:val="28"/>
          <w:shd w:val="clear" w:color="auto" w:fill="FFFFFF"/>
          <w:cs/>
          <w:lang w:bidi="bn-IN"/>
        </w:rPr>
        <w:t>&lt;</w:t>
      </w:r>
      <w:r>
        <w:rPr>
          <w:rFonts w:asciiTheme="majorBidi" w:hAnsiTheme="majorBidi" w:cs="Vrinda" w:hint="cs"/>
          <w:color w:val="141823"/>
          <w:sz w:val="28"/>
          <w:szCs w:val="28"/>
          <w:shd w:val="clear" w:color="auto" w:fill="FFFFFF"/>
          <w:cs/>
          <w:lang w:bidi="bn-IN"/>
        </w:rPr>
        <w:t>৬</w:t>
      </w:r>
      <w:r>
        <w:rPr>
          <w:rFonts w:asciiTheme="majorBidi" w:hAnsiTheme="majorBidi" w:cstheme="majorBidi" w:hint="cs"/>
          <w:color w:val="141823"/>
          <w:sz w:val="28"/>
          <w:szCs w:val="28"/>
          <w:shd w:val="clear" w:color="auto" w:fill="FFFFFF"/>
          <w:cs/>
          <w:lang w:bidi="bn-IN"/>
        </w:rPr>
        <w:t xml:space="preserve">, </w:t>
      </w:r>
      <w:r>
        <w:rPr>
          <w:rFonts w:asciiTheme="majorBidi" w:hAnsiTheme="majorBidi" w:cs="Vrinda" w:hint="cs"/>
          <w:color w:val="141823"/>
          <w:sz w:val="28"/>
          <w:szCs w:val="28"/>
          <w:shd w:val="clear" w:color="auto" w:fill="FFFFFF"/>
          <w:cs/>
          <w:lang w:bidi="bn-IN"/>
        </w:rPr>
        <w:t>৬৫</w:t>
      </w:r>
      <w:r>
        <w:rPr>
          <w:rFonts w:asciiTheme="majorBidi" w:hAnsiTheme="majorBidi" w:cstheme="majorBidi" w:hint="cs"/>
          <w:color w:val="141823"/>
          <w:sz w:val="28"/>
          <w:szCs w:val="28"/>
          <w:shd w:val="clear" w:color="auto" w:fill="FFFFFF"/>
          <w:cs/>
          <w:lang w:bidi="bn-IN"/>
        </w:rPr>
        <w:t xml:space="preserve">, </w:t>
      </w:r>
      <w:r>
        <w:rPr>
          <w:rFonts w:asciiTheme="majorBidi" w:hAnsiTheme="majorBidi" w:cs="Vrinda" w:hint="cs"/>
          <w:color w:val="141823"/>
          <w:sz w:val="28"/>
          <w:szCs w:val="28"/>
          <w:shd w:val="clear" w:color="auto" w:fill="FFFFFF"/>
          <w:cs/>
          <w:lang w:bidi="bn-IN"/>
        </w:rPr>
        <w:t>৬৯৯</w:t>
      </w:r>
      <w:r>
        <w:rPr>
          <w:rFonts w:asciiTheme="majorBidi" w:hAnsiTheme="majorBidi" w:cstheme="majorBidi" w:hint="cs"/>
          <w:color w:val="141823"/>
          <w:sz w:val="28"/>
          <w:szCs w:val="28"/>
          <w:shd w:val="clear" w:color="auto" w:fill="FFFFFF"/>
          <w:cs/>
          <w:lang w:bidi="bn-IN"/>
        </w:rPr>
        <w:t>-</w:t>
      </w:r>
      <w:r>
        <w:rPr>
          <w:rFonts w:asciiTheme="majorBidi" w:hAnsiTheme="majorBidi" w:cs="Vrinda" w:hint="cs"/>
          <w:color w:val="141823"/>
          <w:sz w:val="28"/>
          <w:szCs w:val="28"/>
          <w:shd w:val="clear" w:color="auto" w:fill="FFFFFF"/>
          <w:cs/>
          <w:lang w:bidi="bn-IN"/>
        </w:rPr>
        <w:t>৭০০</w:t>
      </w:r>
      <w:r>
        <w:rPr>
          <w:rFonts w:asciiTheme="majorBidi" w:hAnsiTheme="majorBidi" w:cstheme="majorBidi" w:hint="cs"/>
          <w:color w:val="141823"/>
          <w:sz w:val="28"/>
          <w:szCs w:val="28"/>
          <w:shd w:val="clear" w:color="auto" w:fill="FFFFFF"/>
          <w:cs/>
          <w:lang w:bidi="bn-IN"/>
        </w:rPr>
        <w:t>&gt;</w:t>
      </w:r>
      <w:bookmarkStart w:id="397" w:name="page_699"/>
      <w:bookmarkEnd w:id="397"/>
      <w:r>
        <w:rPr>
          <w:rFonts w:asciiTheme="majorBidi" w:hAnsiTheme="majorBidi" w:cstheme="majorBidi" w:hint="cs"/>
          <w:color w:val="141823"/>
          <w:sz w:val="28"/>
          <w:szCs w:val="28"/>
          <w:shd w:val="clear" w:color="auto" w:fill="FFFFFF"/>
          <w:cs/>
          <w:lang w:bidi="bn-IN"/>
        </w:rPr>
        <w:t xml:space="preserve"> </w:t>
      </w:r>
    </w:p>
    <w:p w14:paraId="4FB2917A" w14:textId="77777777" w:rsidR="000B51FD" w:rsidRDefault="000B51FD" w:rsidP="000B51FD">
      <w:pPr>
        <w:rPr>
          <w:rStyle w:val="MSGENFONTSTYLENAMETEMPLATEROLEMSGENFONTSTYLENAMEBYROLETEXT"/>
          <w:rFonts w:asciiTheme="minorBidi" w:hAnsiTheme="minorBidi"/>
          <w:sz w:val="28"/>
          <w:szCs w:val="28"/>
          <w:lang w:bidi="bn-IN"/>
        </w:rPr>
      </w:pPr>
      <w:r>
        <w:rPr>
          <w:rFonts w:asciiTheme="majorBidi" w:hAnsiTheme="majorBidi" w:cs="Vrinda" w:hint="cs"/>
          <w:color w:val="141823"/>
          <w:sz w:val="28"/>
          <w:szCs w:val="28"/>
          <w:shd w:val="clear" w:color="auto" w:fill="FFFFFF"/>
          <w:cs/>
          <w:lang w:bidi="bn-IN"/>
        </w:rPr>
        <w:t xml:space="preserve">শিরোনামঃ </w:t>
      </w:r>
      <w:r w:rsidRPr="002E500C">
        <w:rPr>
          <w:rStyle w:val="MSGENFONTSTYLENAMETEMPLATEROLEMSGENFONTSTYLENAMEBYROLETEXT"/>
          <w:rFonts w:asciiTheme="minorBidi" w:hAnsiTheme="minorBidi" w:cs="Vrinda"/>
          <w:sz w:val="28"/>
          <w:szCs w:val="28"/>
          <w:cs/>
          <w:lang w:bidi="bn-IN"/>
        </w:rPr>
        <w:t>সম্পাদকীয়</w:t>
      </w:r>
    </w:p>
    <w:p w14:paraId="1083E185" w14:textId="77777777" w:rsidR="000B51FD" w:rsidRDefault="000B51FD" w:rsidP="000B51FD">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cs="Vrinda" w:hint="cs"/>
          <w:sz w:val="28"/>
          <w:szCs w:val="28"/>
          <w:cs/>
          <w:lang w:bidi="bn-IN"/>
        </w:rPr>
        <w:t>সংবাদপত্রঃ বাংলাদেশ</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টরেন্টো</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 xml:space="preserve">নং ৩ </w:t>
      </w:r>
    </w:p>
    <w:p w14:paraId="2E6F69E2" w14:textId="77777777" w:rsidR="000B51FD" w:rsidRDefault="000B51FD" w:rsidP="000B51FD">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cs="Vrinda" w:hint="cs"/>
          <w:sz w:val="28"/>
          <w:szCs w:val="28"/>
          <w:cs/>
          <w:lang w:bidi="bn-IN"/>
        </w:rPr>
        <w:t>তারিখঃ ২৫ আগস্ট</w:t>
      </w:r>
      <w:r>
        <w:rPr>
          <w:rStyle w:val="MSGENFONTSTYLENAMETEMPLATEROLEMSGENFONTSTYLENAMEBYROLETEXT"/>
          <w:rFonts w:asciiTheme="minorBidi" w:hAnsiTheme="minorBidi" w:hint="cs"/>
          <w:sz w:val="28"/>
          <w:szCs w:val="28"/>
          <w:cs/>
          <w:lang w:bidi="bn-IN"/>
        </w:rPr>
        <w:t xml:space="preserve">, </w:t>
      </w:r>
      <w:r>
        <w:rPr>
          <w:rStyle w:val="MSGENFONTSTYLENAMETEMPLATEROLEMSGENFONTSTYLENAMEBYROLETEXT"/>
          <w:rFonts w:asciiTheme="minorBidi" w:hAnsiTheme="minorBidi" w:cs="Vrinda" w:hint="cs"/>
          <w:sz w:val="28"/>
          <w:szCs w:val="28"/>
          <w:cs/>
          <w:lang w:bidi="bn-IN"/>
        </w:rPr>
        <w:t xml:space="preserve">১৯৭১ </w:t>
      </w:r>
    </w:p>
    <w:p w14:paraId="033DD048" w14:textId="77777777" w:rsidR="000B51FD" w:rsidRDefault="000B51FD" w:rsidP="000B51FD">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hint="cs"/>
          <w:sz w:val="28"/>
          <w:szCs w:val="28"/>
          <w:cs/>
          <w:lang w:bidi="bn-IN"/>
        </w:rPr>
        <w:t>.</w:t>
      </w:r>
    </w:p>
    <w:p w14:paraId="756C1113" w14:textId="77777777" w:rsidR="000B51FD" w:rsidRPr="002E500C" w:rsidRDefault="000B51FD" w:rsidP="000B51FD">
      <w:pPr>
        <w:rPr>
          <w:rStyle w:val="MSGENFONTSTYLENAMETEMPLATEROLEMSGENFONTSTYLENAMEBYROLETEXT"/>
          <w:rFonts w:asciiTheme="minorBidi" w:hAnsiTheme="minorBidi"/>
          <w:sz w:val="28"/>
          <w:szCs w:val="28"/>
          <w:lang w:bidi="bn-IN"/>
        </w:rPr>
      </w:pPr>
    </w:p>
    <w:p w14:paraId="4DD80B94"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সম্পাদকীয়</w:t>
      </w:r>
    </w:p>
    <w:p w14:paraId="7440F91D" w14:textId="77777777" w:rsidR="000B51FD" w:rsidRPr="002E500C" w:rsidRDefault="000B51FD" w:rsidP="000B51FD">
      <w:pPr>
        <w:rPr>
          <w:rStyle w:val="MSGENFONTSTYLENAMETEMPLATEROLEMSGENFONTSTYLENAMEBYROLETEXT"/>
          <w:rFonts w:asciiTheme="minorBidi" w:hAnsiTheme="minorBidi"/>
          <w:sz w:val="28"/>
          <w:szCs w:val="28"/>
        </w:rPr>
      </w:pPr>
    </w:p>
    <w:p w14:paraId="7BA1D141"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বাংলাদেশ সংগ্রামের সময় থেকে</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দীর্ঘদিনের ফুঁসতে থাকা সুপ্তাবস্থা গত মার্চে  তীব্র কর্মকান্ড রূপে বিস্ফোরিত হয়</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আকস্মিক এই পরিবর্তনের গুরুত্ব অনুধাবন করতে আমাদের মন দ্বন্দযুক্ত এবং আমাদের আত্মা বাঙ্গালিদের দুঃখ</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কষ্ট ও প্রাণবন্ততায় ছোঁয়া।  </w:t>
      </w:r>
    </w:p>
    <w:p w14:paraId="09E5B768" w14:textId="77777777" w:rsidR="000B51FD" w:rsidRPr="002E500C" w:rsidRDefault="000B51FD" w:rsidP="000B51FD">
      <w:pPr>
        <w:rPr>
          <w:rStyle w:val="MSGENFONTSTYLENAMETEMPLATEROLEMSGENFONTSTYLENAMEBYROLETEXT"/>
          <w:rFonts w:asciiTheme="minorBidi" w:hAnsiTheme="minorBidi"/>
          <w:sz w:val="28"/>
          <w:szCs w:val="28"/>
        </w:rPr>
      </w:pPr>
    </w:p>
    <w:p w14:paraId="4CB9CFF2"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যে গনহত্যা ৭০ লক্ষ্য বাঙ্গালিদের দেশ ছেড়ে ভারতে আশ্রয় নিতে বাধ্য করেছে  তা পুরো বিশ্বকে স্তব্ধিত করেছে। এই অধিকারচ্যুত মানুষগুলো তাদের এক সময়ের স্বদেশীদের মরণাস্ত্রের মুখোমুখি হওয়ার চেয়ে অন্যের দেশে রোগ ও অপুষ্টির মুখোমুখি হতে রাজি। যে ভয়ানক অভিজ্ঞতার মধ্যে তারা অতিক্রম করেছে</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 xml:space="preserve">তারা এখন এক অনিশ্চিত ভবিষ্যতের সামনে দাঁড়িয়ে। এই অবস্থায় পাকিস্তানে ফিরে যাওয়া তাদের জন্য আত্মঘাতী  হবে।  এবং </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রাজনৈতিক সমঝোতা</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র সম্ভাবনা একদম নেই। তাদের শুধু একটি আশা</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যা তাদের একটি উন্নত ভবিষ্যত দিতে পারে</w:t>
      </w:r>
      <w:r w:rsidRPr="002E500C">
        <w:rPr>
          <w:rStyle w:val="MSGENFONTSTYLENAMETEMPLATEROLEMSGENFONTSTYLENAMEBYROLETEXT"/>
          <w:rFonts w:asciiTheme="minorBidi" w:hAnsiTheme="minorBidi"/>
          <w:sz w:val="28"/>
          <w:szCs w:val="28"/>
          <w:cs/>
          <w:lang w:bidi="bn-IN"/>
        </w:rPr>
        <w:t xml:space="preserve">- </w:t>
      </w:r>
      <w:r w:rsidRPr="002E500C">
        <w:rPr>
          <w:rStyle w:val="MSGENFONTSTYLENAMETEMPLATEROLEMSGENFONTSTYLENAMEBYROLETEXT"/>
          <w:rFonts w:asciiTheme="minorBidi" w:hAnsiTheme="minorBidi" w:cs="Vrinda"/>
          <w:sz w:val="28"/>
          <w:szCs w:val="28"/>
          <w:cs/>
          <w:lang w:bidi="bn-IN"/>
        </w:rPr>
        <w:t>সে আশা জয়ের আশা। জয় মুক্তিবাহিনীর</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 xml:space="preserve">জয় বাঙালি মানুষের।   </w:t>
      </w:r>
    </w:p>
    <w:p w14:paraId="0F6B557A" w14:textId="77777777" w:rsidR="000B51FD" w:rsidRPr="002E500C" w:rsidRDefault="000B51FD" w:rsidP="000B51FD">
      <w:pPr>
        <w:rPr>
          <w:rStyle w:val="MSGENFONTSTYLENAMETEMPLATEROLEMSGENFONTSTYLENAMEBYROLETEXT"/>
          <w:rFonts w:asciiTheme="minorBidi" w:hAnsiTheme="minorBidi"/>
          <w:sz w:val="28"/>
          <w:szCs w:val="28"/>
        </w:rPr>
      </w:pPr>
    </w:p>
    <w:p w14:paraId="23BAE5A4"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বাংলাদেশের মধ্যে ইয়াহিয়া খানের বাহিনী তাদের ত্রাসের সাম্রাজ্য চালিয়ে যাচ্ছে। পূর্বের ইতিহসের সবচেয়ে বেশি নিপীড়িত হয়ে</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কেউ কথা বলতে সাহস করে না। কিন্তু মানুষের মনে  শুধু একটিই ভাবনা</w:t>
      </w:r>
      <w:r w:rsidRPr="002E500C">
        <w:rPr>
          <w:rStyle w:val="MSGENFONTSTYLENAMETEMPLATEROLEMSGENFONTSTYLENAMEBYROLETEXT"/>
          <w:rFonts w:asciiTheme="minorBidi" w:hAnsiTheme="minorBidi"/>
          <w:sz w:val="28"/>
          <w:szCs w:val="28"/>
          <w:cs/>
          <w:lang w:bidi="bn-IN"/>
        </w:rPr>
        <w:t xml:space="preserve">- </w:t>
      </w:r>
      <w:r w:rsidRPr="002E500C">
        <w:rPr>
          <w:rStyle w:val="MSGENFONTSTYLENAMETEMPLATEROLEMSGENFONTSTYLENAMEBYROLETEXT"/>
          <w:rFonts w:asciiTheme="minorBidi" w:hAnsiTheme="minorBidi" w:cs="Vrinda"/>
          <w:sz w:val="28"/>
          <w:szCs w:val="28"/>
          <w:cs/>
          <w:lang w:bidi="bn-IN"/>
        </w:rPr>
        <w:t>যখনই সুযোগ আসে</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অত্যাচারীদের হাত থেকে অস্ত্র ছিনিয়ে নেয়া এবং স্বাধীনতা অর্জন করা। পাকিস্তানের সরকার সেটি জানে</w:t>
      </w:r>
      <w:r w:rsidRPr="002E500C">
        <w:rPr>
          <w:rStyle w:val="MSGENFONTSTYLENAMETEMPLATEROLEMSGENFONTSTYLENAMEBYROLETEXT"/>
          <w:rFonts w:asciiTheme="minorBidi" w:hAnsiTheme="minorBidi" w:cs="Mangal"/>
          <w:sz w:val="28"/>
          <w:szCs w:val="28"/>
          <w:cs/>
          <w:lang w:bidi="hi-IN"/>
        </w:rPr>
        <w:t xml:space="preserve">। </w:t>
      </w:r>
      <w:r w:rsidRPr="002E500C">
        <w:rPr>
          <w:rStyle w:val="MSGENFONTSTYLENAMETEMPLATEROLEMSGENFONTSTYLENAMEBYROLETEXT"/>
          <w:rFonts w:asciiTheme="minorBidi" w:hAnsiTheme="minorBidi" w:cs="Vrinda"/>
          <w:sz w:val="28"/>
          <w:szCs w:val="28"/>
          <w:cs/>
          <w:lang w:bidi="bn-IN"/>
        </w:rPr>
        <w:t xml:space="preserve">সেজন্যই তারা বাঙ্গালিদের নিরুৎসাহিত করতে তীব্র  প্রচারণা চালাচ্ছে।  তারা জনপ্রিয় বাহিনীগুলোকে পাকিস্তান বিরোধী অশুভ  ভারতীয় চক্রান্তের অংশ হিসেবে অভিযুক্ত করে  </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দুষ্কৃতিকারী</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 বলে  চিহ্নিত করে। হিন্দু হওয়াকে অপরাধ বানিয়ে   তারা ধর্মকে বিভেদকারী শক্তি হিসেবে ব্যবহার করার প্রয়াস করে। তারা  সহযোগীদের নিয়ে </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শান্তি কমিটি</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 প্রতিষ্ঠা করে। সবার একটাই লক্ষ্য</w:t>
      </w:r>
      <w:r w:rsidRPr="002E500C">
        <w:rPr>
          <w:rStyle w:val="MSGENFONTSTYLENAMETEMPLATEROLEMSGENFONTSTYLENAMEBYROLETEXT"/>
          <w:rFonts w:asciiTheme="minorBidi" w:hAnsiTheme="minorBidi"/>
          <w:sz w:val="28"/>
          <w:szCs w:val="28"/>
          <w:cs/>
          <w:lang w:bidi="bn-IN"/>
        </w:rPr>
        <w:t xml:space="preserve">- </w:t>
      </w:r>
      <w:r w:rsidRPr="002E500C">
        <w:rPr>
          <w:rStyle w:val="MSGENFONTSTYLENAMETEMPLATEROLEMSGENFONTSTYLENAMEBYROLETEXT"/>
          <w:rFonts w:asciiTheme="minorBidi" w:hAnsiTheme="minorBidi" w:cs="Vrinda"/>
          <w:sz w:val="28"/>
          <w:szCs w:val="28"/>
          <w:cs/>
          <w:lang w:bidi="bn-IN"/>
        </w:rPr>
        <w:t xml:space="preserve">মানুষের পরাধীনতা। </w:t>
      </w:r>
    </w:p>
    <w:p w14:paraId="54088085" w14:textId="77777777" w:rsidR="000B51FD" w:rsidRPr="002E500C" w:rsidRDefault="000B51FD" w:rsidP="000B51FD">
      <w:pPr>
        <w:rPr>
          <w:rStyle w:val="MSGENFONTSTYLENAMETEMPLATEROLEMSGENFONTSTYLENAMEBYROLETEXT"/>
          <w:rFonts w:asciiTheme="minorBidi" w:hAnsiTheme="minorBidi"/>
          <w:sz w:val="28"/>
          <w:szCs w:val="28"/>
        </w:rPr>
      </w:pPr>
    </w:p>
    <w:p w14:paraId="65375424"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 xml:space="preserve">কি আছে যা এই মানুষদের আশা দিতে পারে </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যারা জুলুমের মধ্যে বাস করছে</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যাদের জীবন ও সহায়</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সম্বল  কখনোই সুরক্ষিত নয় এবং যারা তাদের বর্তমান দূর্দশার সাথে সাথে আসন্ন দুর্ভিক্ষের মুখোমুখি দাঁড়িয়ে  </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 xml:space="preserve">তাদের জন্য </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ইসলামিক</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 পাকিস্তানের প্রজাতন্ত্রের </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একতা ও অখন্ডতা</w:t>
      </w:r>
      <w:r w:rsidRPr="002E500C">
        <w:rPr>
          <w:rStyle w:val="MSGENFONTSTYLENAMETEMPLATEROLEMSGENFONTSTYLENAMEBYROLETEXT"/>
          <w:rFonts w:ascii="Times New Roman" w:hAnsi="Times New Roman" w:cs="Times New Roman" w:hint="cs"/>
          <w:sz w:val="28"/>
          <w:szCs w:val="28"/>
          <w:cs/>
          <w:lang w:bidi="bn-IN"/>
        </w:rPr>
        <w:t>”</w:t>
      </w:r>
      <w:r w:rsidRPr="002E500C">
        <w:rPr>
          <w:rStyle w:val="MSGENFONTSTYLENAMETEMPLATEROLEMSGENFONTSTYLENAMEBYROLETEXT"/>
          <w:rFonts w:asciiTheme="minorBidi" w:hAnsiTheme="minorBidi" w:cs="Vrinda"/>
          <w:sz w:val="28"/>
          <w:szCs w:val="28"/>
          <w:cs/>
          <w:lang w:bidi="bn-IN"/>
        </w:rPr>
        <w:t xml:space="preserve"> মানেই শোষিত উপনিবেশবাসী হিসেবে তাদের ভূমিকা পালন করা। তাদের আশাও শুধু জয়ের জন্য। মুক্তিবাহিনীর জয়ের</w:t>
      </w:r>
      <w:r w:rsidRPr="002E500C">
        <w:rPr>
          <w:rStyle w:val="MSGENFONTSTYLENAMETEMPLATEROLEMSGENFONTSTYLENAMEBYROLETEXT"/>
          <w:rFonts w:asciiTheme="minorBidi" w:hAnsiTheme="minorBidi"/>
          <w:sz w:val="28"/>
          <w:szCs w:val="28"/>
          <w:cs/>
          <w:lang w:bidi="bn-IN"/>
        </w:rPr>
        <w:t xml:space="preserve">! </w:t>
      </w:r>
      <w:r w:rsidRPr="002E500C">
        <w:rPr>
          <w:rStyle w:val="MSGENFONTSTYLENAMETEMPLATEROLEMSGENFONTSTYLENAMEBYROLETEXT"/>
          <w:rFonts w:asciiTheme="minorBidi" w:hAnsiTheme="minorBidi" w:cs="Vrinda"/>
          <w:sz w:val="28"/>
          <w:szCs w:val="28"/>
          <w:cs/>
          <w:lang w:bidi="bn-IN"/>
        </w:rPr>
        <w:t>বাঙালি মানুষের জয়</w:t>
      </w:r>
      <w:r w:rsidRPr="002E500C">
        <w:rPr>
          <w:rStyle w:val="MSGENFONTSTYLENAMETEMPLATEROLEMSGENFONTSTYLENAMEBYROLETEXT"/>
          <w:rFonts w:asciiTheme="minorBidi" w:hAnsiTheme="minorBidi"/>
          <w:sz w:val="28"/>
          <w:szCs w:val="28"/>
          <w:cs/>
          <w:lang w:bidi="bn-IN"/>
        </w:rPr>
        <w:t>!</w:t>
      </w:r>
    </w:p>
    <w:p w14:paraId="16A3E384"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t>যারা প্রবাসে বসবাস করছেন</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বাঙালি হিসেবে আপনাদের সুযোগ আছে এই অতিপ্রয়োজনীয় জয়ে অবদান রাখার। আপনারা এই অত্যাচারীদের বিরূদ্ধে  প্রতিবাদ করতে পারবেন</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এবং বিশ্বের প্রভাবশালী মানুষদের কাছে ও সচেতন নাগরিকদের কাছে  বাংলাদেশে ঘটে যাওয়া ঘটনাগুলোর সম্বন্ধে  প্রকৃত তথ্য জানাতে পারবে্ন</w:t>
      </w:r>
      <w:r w:rsidRPr="002E500C">
        <w:rPr>
          <w:rStyle w:val="MSGENFONTSTYLENAMETEMPLATEROLEMSGENFONTSTYLENAMEBYROLETEXT"/>
          <w:rFonts w:asciiTheme="minorBidi" w:hAnsiTheme="minorBidi" w:cs="Mangal"/>
          <w:sz w:val="28"/>
          <w:szCs w:val="28"/>
          <w:cs/>
          <w:lang w:bidi="hi-IN"/>
        </w:rPr>
        <w:t xml:space="preserve">।  </w:t>
      </w:r>
      <w:r w:rsidRPr="002E500C">
        <w:rPr>
          <w:rStyle w:val="MSGENFONTSTYLENAMETEMPLATEROLEMSGENFONTSTYLENAMEBYROLETEXT"/>
          <w:rFonts w:asciiTheme="minorBidi" w:hAnsiTheme="minorBidi" w:cs="Vrinda"/>
          <w:sz w:val="28"/>
          <w:szCs w:val="28"/>
          <w:cs/>
          <w:lang w:bidi="bn-IN"/>
        </w:rPr>
        <w:t>আপনারা তাদের সমর্থন ও স্বীকৃতি আদায়ের জন্যে চেষ্টা  করতে পারবেন। আপনাদের চুপ থাকার কোন বৈধ ছুতো নেই। আপনাদের মৌনতা দেশে আপনাদের পরিবার পরিজনের  নিরাপত্তা নিশ্চিত করবেনা। কেউ সেখানে নিরাপদ নয়। তাই গর্জে উঠো বাংলাদেশ।</w:t>
      </w:r>
    </w:p>
    <w:p w14:paraId="285BEACA" w14:textId="77777777" w:rsidR="000B51FD" w:rsidRPr="002E500C" w:rsidRDefault="000B51FD" w:rsidP="000B51FD">
      <w:pPr>
        <w:rPr>
          <w:rStyle w:val="MSGENFONTSTYLENAMETEMPLATEROLEMSGENFONTSTYLENAMEBYROLETEXT"/>
          <w:rFonts w:asciiTheme="minorBidi" w:hAnsiTheme="minorBidi"/>
          <w:sz w:val="28"/>
          <w:szCs w:val="28"/>
        </w:rPr>
      </w:pPr>
    </w:p>
    <w:p w14:paraId="694B04D2" w14:textId="77777777" w:rsidR="000B51FD" w:rsidRPr="002E500C" w:rsidRDefault="000B51FD" w:rsidP="000B51FD">
      <w:pPr>
        <w:rPr>
          <w:rStyle w:val="MSGENFONTSTYLENAMETEMPLATEROLEMSGENFONTSTYLENAMEBYROLETEXT"/>
          <w:rFonts w:asciiTheme="minorBidi" w:hAnsiTheme="minorBidi"/>
          <w:sz w:val="28"/>
          <w:szCs w:val="28"/>
        </w:rPr>
      </w:pPr>
      <w:r w:rsidRPr="002E500C">
        <w:rPr>
          <w:rStyle w:val="MSGENFONTSTYLENAMETEMPLATEROLEMSGENFONTSTYLENAMEBYROLETEXT"/>
          <w:rFonts w:asciiTheme="minorBidi" w:hAnsiTheme="minorBidi" w:cs="Vrinda"/>
          <w:sz w:val="28"/>
          <w:szCs w:val="28"/>
          <w:cs/>
          <w:lang w:bidi="bn-IN"/>
        </w:rPr>
        <w:lastRenderedPageBreak/>
        <w:t>বাঙ্গালিদের জয়ে অবদান রাখার আরেকটি উপায় হচ্ছে আপনাদের অর্থনৈতিক সমর্থন। হতে পারে আপনি খুব অল্পই দিতে পারবেন</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কিন্তু এই ক্ষুদ্র পরিমাণও এই প্রচেষ্টায় জোরালো সমর্থন দিতে  অন্যদের অবদানের সাথে যুক্ত হবে। প্রতি মাসে কিছু কিছু দান করুন। আপনাদের অর্থনৈতিক সমর্থন অব্যাহত থাকাটা প্রয়োজন। মানুষেরা  যেখানে প্রাণ  ত্যাগ করছে</w:t>
      </w:r>
      <w:r w:rsidRPr="002E500C">
        <w:rPr>
          <w:rStyle w:val="MSGENFONTSTYLENAMETEMPLATEROLEMSGENFONTSTYLENAMEBYROLETEXT"/>
          <w:rFonts w:asciiTheme="minorBidi" w:hAnsiTheme="minorBidi"/>
          <w:sz w:val="28"/>
          <w:szCs w:val="28"/>
        </w:rPr>
        <w:t xml:space="preserve">, </w:t>
      </w:r>
      <w:r w:rsidRPr="002E500C">
        <w:rPr>
          <w:rStyle w:val="MSGENFONTSTYLENAMETEMPLATEROLEMSGENFONTSTYLENAMEBYROLETEXT"/>
          <w:rFonts w:asciiTheme="minorBidi" w:hAnsiTheme="minorBidi" w:cs="Vrinda"/>
          <w:sz w:val="28"/>
          <w:szCs w:val="28"/>
          <w:cs/>
          <w:lang w:bidi="bn-IN"/>
        </w:rPr>
        <w:t>সেখানে আপনাদের একটি ত্যাগই যথেষ্ঠ</w:t>
      </w:r>
      <w:r w:rsidRPr="002E500C">
        <w:rPr>
          <w:rStyle w:val="MSGENFONTSTYLENAMETEMPLATEROLEMSGENFONTSTYLENAMEBYROLETEXT"/>
          <w:rFonts w:asciiTheme="minorBidi" w:hAnsiTheme="minorBidi"/>
          <w:sz w:val="28"/>
          <w:szCs w:val="28"/>
          <w:cs/>
          <w:lang w:bidi="bn-IN"/>
        </w:rPr>
        <w:t xml:space="preserve">-  </w:t>
      </w:r>
      <w:r w:rsidRPr="002E500C">
        <w:rPr>
          <w:rStyle w:val="MSGENFONTSTYLENAMETEMPLATEROLEMSGENFONTSTYLENAMEBYROLETEXT"/>
          <w:rFonts w:asciiTheme="minorBidi" w:hAnsiTheme="minorBidi" w:cs="Vrinda"/>
          <w:sz w:val="28"/>
          <w:szCs w:val="28"/>
          <w:cs/>
          <w:lang w:bidi="bn-IN"/>
        </w:rPr>
        <w:t xml:space="preserve">শুধুমাত্র আর্থিক অবদান। উদার হতে দ্বিধা করবেন না। </w:t>
      </w:r>
    </w:p>
    <w:p w14:paraId="7E04EA64" w14:textId="77777777" w:rsidR="000B51FD" w:rsidRPr="002E500C" w:rsidRDefault="000B51FD" w:rsidP="000B51FD">
      <w:pPr>
        <w:rPr>
          <w:rStyle w:val="MSGENFONTSTYLENAMETEMPLATEROLEMSGENFONTSTYLENAMEBYROLETEXT"/>
          <w:rFonts w:asciiTheme="minorBidi" w:hAnsiTheme="minorBidi"/>
          <w:sz w:val="28"/>
          <w:szCs w:val="28"/>
        </w:rPr>
      </w:pPr>
    </w:p>
    <w:p w14:paraId="1DA0F312" w14:textId="77777777" w:rsidR="000B51FD" w:rsidRDefault="000B51FD" w:rsidP="000B51FD">
      <w:pPr>
        <w:rPr>
          <w:rStyle w:val="MSGENFONTSTYLENAMETEMPLATEROLEMSGENFONTSTYLENAMEBYROLETEXT"/>
          <w:rFonts w:asciiTheme="minorBidi" w:hAnsiTheme="minorBidi"/>
          <w:sz w:val="28"/>
          <w:szCs w:val="28"/>
          <w:lang w:bidi="bn-IN"/>
        </w:rPr>
      </w:pPr>
      <w:r w:rsidRPr="002E500C">
        <w:rPr>
          <w:rStyle w:val="MSGENFONTSTYLENAMETEMPLATEROLEMSGENFONTSTYLENAMEBYROLETEXT"/>
          <w:rFonts w:asciiTheme="minorBidi" w:hAnsiTheme="minorBidi" w:cs="Vrinda"/>
          <w:sz w:val="28"/>
          <w:szCs w:val="28"/>
          <w:cs/>
          <w:lang w:bidi="bn-IN"/>
        </w:rPr>
        <w:t>বাংলাদেশ মানে অর্থনৈতিক শোষণ থেকে মুক্তি। এর মানে সত্যিকারভাবে মানুষের বিশ্ব</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নীতির গনতন্ত্র। এর মানে একটি পার্থিব প্রদেশ যেখানে সকলের জন্য সমতা থাকবে। এইসবকে বাস্তবরূপ দিতে অনেক বাঁধা পেরোতে হবে । আপনার সমর্পিত সহায়তা এই স্বপ্নকে সত্যি করতে সাহায্য করতে পারে। দেশবাসীর দুঃখ</w:t>
      </w:r>
      <w:r w:rsidRPr="002E500C">
        <w:rPr>
          <w:rStyle w:val="MSGENFONTSTYLENAMETEMPLATEROLEMSGENFONTSTYLENAMEBYROLETEXT"/>
          <w:rFonts w:asciiTheme="minorBidi" w:hAnsiTheme="minorBidi"/>
          <w:sz w:val="28"/>
          <w:szCs w:val="28"/>
          <w:cs/>
          <w:lang w:bidi="bn-IN"/>
        </w:rPr>
        <w:t>-</w:t>
      </w:r>
      <w:r w:rsidRPr="002E500C">
        <w:rPr>
          <w:rStyle w:val="MSGENFONTSTYLENAMETEMPLATEROLEMSGENFONTSTYLENAMEBYROLETEXT"/>
          <w:rFonts w:asciiTheme="minorBidi" w:hAnsiTheme="minorBidi" w:cs="Vrinda"/>
          <w:sz w:val="28"/>
          <w:szCs w:val="28"/>
          <w:cs/>
          <w:lang w:bidi="bn-IN"/>
        </w:rPr>
        <w:t>কষ্টকে বৃথা যেতে দিবেন না। নিজেকে সংগ্রামে সমর্পন করুন। বাংলাদেশের চূড়ান্ত</w:t>
      </w:r>
      <w:r>
        <w:rPr>
          <w:rStyle w:val="MSGENFONTSTYLENAMETEMPLATEROLEMSGENFONTSTYLENAMEBYROLETEXT"/>
          <w:rFonts w:asciiTheme="minorBidi" w:hAnsiTheme="minorBidi" w:cs="Vrinda"/>
          <w:sz w:val="28"/>
          <w:szCs w:val="28"/>
          <w:cs/>
          <w:lang w:bidi="bn-IN"/>
        </w:rPr>
        <w:t xml:space="preserve">  বিজয়কে নিজের বিজয় করে নিন।</w:t>
      </w:r>
    </w:p>
    <w:p w14:paraId="4299AD04" w14:textId="77777777" w:rsidR="000B51FD" w:rsidRDefault="000B51FD" w:rsidP="000B51FD">
      <w:pPr>
        <w:rPr>
          <w:rStyle w:val="MSGENFONTSTYLENAMETEMPLATEROLEMSGENFONTSTYLENAMEBYROLETEXT"/>
          <w:rFonts w:asciiTheme="minorBidi" w:hAnsiTheme="minorBidi"/>
          <w:sz w:val="28"/>
          <w:szCs w:val="28"/>
          <w:lang w:bidi="bn-IN"/>
        </w:rPr>
      </w:pPr>
      <w:r>
        <w:rPr>
          <w:rStyle w:val="MSGENFONTSTYLENAMETEMPLATEROLEMSGENFONTSTYLENAMEBYROLETEXT"/>
          <w:rFonts w:asciiTheme="minorBidi" w:hAnsiTheme="minorBidi" w:hint="cs"/>
          <w:sz w:val="28"/>
          <w:szCs w:val="28"/>
          <w:cs/>
          <w:lang w:bidi="bn-IN"/>
        </w:rPr>
        <w:t>.</w:t>
      </w:r>
    </w:p>
    <w:p w14:paraId="1C8F4421" w14:textId="77777777" w:rsidR="000B51FD" w:rsidRPr="002E500C" w:rsidRDefault="000B51FD" w:rsidP="000B51FD">
      <w:pPr>
        <w:rPr>
          <w:rStyle w:val="MSGENFONTSTYLENAMETEMPLATEROLEMSGENFONTSTYLENAMEBYROLETEXT"/>
          <w:rFonts w:asciiTheme="minorBidi" w:hAnsiTheme="minorBidi"/>
          <w:sz w:val="28"/>
          <w:szCs w:val="28"/>
        </w:rPr>
      </w:pPr>
    </w:p>
    <w:p w14:paraId="3F355904"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অনুবাদ</w:t>
      </w:r>
      <w:r w:rsidRPr="00F45915">
        <w:rPr>
          <w:rFonts w:ascii="Vrinda" w:hAnsi="Vrinda" w:cs="Vrinda" w:hint="cs"/>
          <w:sz w:val="28"/>
          <w:szCs w:val="28"/>
          <w:cs/>
        </w:rPr>
        <w:t>ঃ</w:t>
      </w:r>
      <w:r w:rsidRPr="00F45915">
        <w:rPr>
          <w:rFonts w:ascii="Vrinda" w:hAnsi="Vrinda" w:cs="Vrinda" w:hint="cs"/>
          <w:sz w:val="28"/>
          <w:szCs w:val="28"/>
          <w:cs/>
          <w:lang w:bidi="bn-IN"/>
        </w:rPr>
        <w:t xml:space="preserve"> </w:t>
      </w:r>
      <w:r w:rsidRPr="00F45915">
        <w:rPr>
          <w:rFonts w:ascii="Vrinda" w:hAnsi="Vrinda" w:cs="Vrinda"/>
          <w:sz w:val="28"/>
          <w:szCs w:val="28"/>
          <w:cs/>
        </w:rPr>
        <w:t>এ. এস. এম. হাসান লতিফ</w:t>
      </w:r>
    </w:p>
    <w:p w14:paraId="7CA4BCAD" w14:textId="77777777" w:rsidR="00D84305" w:rsidRPr="00F45915" w:rsidRDefault="00D84305" w:rsidP="00D84305">
      <w:pPr>
        <w:rPr>
          <w:rFonts w:ascii="Vrinda" w:hAnsi="Vrinda" w:cs="Vrinda"/>
          <w:sz w:val="28"/>
          <w:szCs w:val="28"/>
          <w:lang w:bidi="bn-IN"/>
        </w:rPr>
      </w:pPr>
      <w:r w:rsidRPr="00F45915">
        <w:rPr>
          <w:rFonts w:ascii="Vrinda" w:hAnsi="Vrinda" w:cs="Vrinda"/>
          <w:sz w:val="28"/>
          <w:szCs w:val="28"/>
          <w:cs/>
        </w:rPr>
        <w:t>&lt;৬,৬৬,৭০১-৭০২&gt;</w:t>
      </w:r>
      <w:bookmarkStart w:id="398" w:name="page_701"/>
      <w:bookmarkEnd w:id="398"/>
    </w:p>
    <w:tbl>
      <w:tblPr>
        <w:tblStyle w:val="TableGrid"/>
        <w:tblW w:w="0" w:type="auto"/>
        <w:tblLook w:val="04A0" w:firstRow="1" w:lastRow="0" w:firstColumn="1" w:lastColumn="0" w:noHBand="0" w:noVBand="1"/>
      </w:tblPr>
      <w:tblGrid>
        <w:gridCol w:w="3119"/>
        <w:gridCol w:w="3119"/>
        <w:gridCol w:w="3112"/>
      </w:tblGrid>
      <w:tr w:rsidR="00D84305" w:rsidRPr="00FA39DA" w14:paraId="513604C6" w14:textId="77777777" w:rsidTr="0011335E">
        <w:tc>
          <w:tcPr>
            <w:tcW w:w="3192" w:type="dxa"/>
          </w:tcPr>
          <w:p w14:paraId="56E72AF6" w14:textId="77777777" w:rsidR="00D84305" w:rsidRPr="00FA39DA" w:rsidRDefault="00D84305" w:rsidP="0011335E">
            <w:pPr>
              <w:rPr>
                <w:rFonts w:ascii="Vrinda" w:hAnsi="Vrinda" w:cs="Vrinda"/>
                <w:sz w:val="28"/>
                <w:cs/>
              </w:rPr>
            </w:pPr>
            <w:r w:rsidRPr="00FA39DA">
              <w:rPr>
                <w:rFonts w:ascii="Vrinda" w:hAnsi="Vrinda" w:cs="Vrinda"/>
                <w:sz w:val="28"/>
                <w:cs/>
              </w:rPr>
              <w:t>শিরোনাম</w:t>
            </w:r>
          </w:p>
        </w:tc>
        <w:tc>
          <w:tcPr>
            <w:tcW w:w="3192" w:type="dxa"/>
          </w:tcPr>
          <w:p w14:paraId="7D6811C7" w14:textId="77777777" w:rsidR="00D84305" w:rsidRPr="00FA39DA" w:rsidRDefault="00D84305" w:rsidP="0011335E">
            <w:pPr>
              <w:rPr>
                <w:rFonts w:ascii="Vrinda" w:hAnsi="Vrinda" w:cs="Vrinda"/>
                <w:sz w:val="28"/>
              </w:rPr>
            </w:pPr>
            <w:r w:rsidRPr="00FA39DA">
              <w:rPr>
                <w:rFonts w:ascii="Vrinda" w:hAnsi="Vrinda" w:cs="Vrinda"/>
                <w:sz w:val="28"/>
                <w:cs/>
              </w:rPr>
              <w:t>সংবাদপত্র</w:t>
            </w:r>
          </w:p>
        </w:tc>
        <w:tc>
          <w:tcPr>
            <w:tcW w:w="3192" w:type="dxa"/>
          </w:tcPr>
          <w:p w14:paraId="1C7F0D82" w14:textId="77777777" w:rsidR="00D84305" w:rsidRPr="00FA39DA" w:rsidRDefault="00D84305" w:rsidP="0011335E">
            <w:pPr>
              <w:rPr>
                <w:rFonts w:ascii="Vrinda" w:hAnsi="Vrinda" w:cs="Vrinda"/>
                <w:sz w:val="28"/>
              </w:rPr>
            </w:pPr>
            <w:r w:rsidRPr="00FA39DA">
              <w:rPr>
                <w:rFonts w:ascii="Vrinda" w:hAnsi="Vrinda" w:cs="Vrinda"/>
                <w:sz w:val="28"/>
                <w:cs/>
              </w:rPr>
              <w:t>তারিখ</w:t>
            </w:r>
          </w:p>
        </w:tc>
      </w:tr>
      <w:tr w:rsidR="00D84305" w:rsidRPr="00FA39DA" w14:paraId="425304A0" w14:textId="77777777" w:rsidTr="0011335E">
        <w:tc>
          <w:tcPr>
            <w:tcW w:w="3192" w:type="dxa"/>
          </w:tcPr>
          <w:p w14:paraId="206203E3" w14:textId="77777777" w:rsidR="00D84305" w:rsidRPr="00FA39DA" w:rsidRDefault="00D84305" w:rsidP="0011335E">
            <w:pPr>
              <w:rPr>
                <w:rFonts w:ascii="Vrinda" w:hAnsi="Vrinda" w:cs="Vrinda"/>
                <w:sz w:val="28"/>
              </w:rPr>
            </w:pPr>
            <w:r w:rsidRPr="00FA39DA">
              <w:rPr>
                <w:rFonts w:ascii="Vrinda" w:hAnsi="Vrinda" w:cs="Vrinda"/>
                <w:sz w:val="28"/>
                <w:cs/>
              </w:rPr>
              <w:t>শেখ মুজিবের বিচার ও</w:t>
            </w:r>
          </w:p>
          <w:p w14:paraId="6B3BDAC7" w14:textId="77777777" w:rsidR="00D84305" w:rsidRPr="00FA39DA" w:rsidRDefault="00D84305" w:rsidP="0011335E">
            <w:pPr>
              <w:rPr>
                <w:rFonts w:ascii="Vrinda" w:hAnsi="Vrinda" w:cs="Vrinda"/>
                <w:sz w:val="28"/>
              </w:rPr>
            </w:pPr>
            <w:r w:rsidRPr="00FA39DA">
              <w:rPr>
                <w:rFonts w:ascii="Vrinda" w:hAnsi="Vrinda" w:cs="Vrinda"/>
                <w:sz w:val="28"/>
                <w:cs/>
              </w:rPr>
              <w:t>বিশ্ব প্রতিক্রিয়া</w:t>
            </w:r>
          </w:p>
        </w:tc>
        <w:tc>
          <w:tcPr>
            <w:tcW w:w="3192" w:type="dxa"/>
          </w:tcPr>
          <w:p w14:paraId="7244F0C9" w14:textId="77777777" w:rsidR="00D84305" w:rsidRPr="00FA39DA" w:rsidRDefault="00D84305" w:rsidP="0011335E">
            <w:pPr>
              <w:rPr>
                <w:rFonts w:ascii="Vrinda" w:hAnsi="Vrinda" w:cs="Vrinda"/>
                <w:sz w:val="28"/>
              </w:rPr>
            </w:pPr>
            <w:r w:rsidRPr="00FA39DA">
              <w:rPr>
                <w:rFonts w:ascii="Vrinda" w:hAnsi="Vrinda" w:cs="Vrinda"/>
                <w:sz w:val="28"/>
                <w:cs/>
              </w:rPr>
              <w:t>বাংলাদেশ</w:t>
            </w:r>
          </w:p>
          <w:p w14:paraId="59D64FD2" w14:textId="77777777" w:rsidR="00D84305" w:rsidRPr="00FA39DA" w:rsidRDefault="00D84305" w:rsidP="0011335E">
            <w:pPr>
              <w:rPr>
                <w:rFonts w:ascii="Vrinda" w:hAnsi="Vrinda" w:cs="Vrinda"/>
                <w:sz w:val="28"/>
              </w:rPr>
            </w:pPr>
            <w:r w:rsidRPr="00FA39DA">
              <w:rPr>
                <w:rFonts w:ascii="Vrinda" w:hAnsi="Vrinda" w:cs="Vrinda"/>
                <w:sz w:val="28"/>
                <w:cs/>
              </w:rPr>
              <w:t>টরোন্টোঃ নং.৩</w:t>
            </w:r>
          </w:p>
        </w:tc>
        <w:tc>
          <w:tcPr>
            <w:tcW w:w="3192" w:type="dxa"/>
          </w:tcPr>
          <w:p w14:paraId="0DC10E6C" w14:textId="77777777" w:rsidR="00D84305" w:rsidRPr="00FA39DA" w:rsidRDefault="00D84305" w:rsidP="0011335E">
            <w:pPr>
              <w:rPr>
                <w:rFonts w:ascii="Vrinda" w:hAnsi="Vrinda" w:cs="Vrinda"/>
                <w:sz w:val="28"/>
              </w:rPr>
            </w:pPr>
            <w:r w:rsidRPr="00FA39DA">
              <w:rPr>
                <w:rFonts w:ascii="Vrinda" w:hAnsi="Vrinda" w:cs="Vrinda"/>
                <w:sz w:val="28"/>
                <w:cs/>
              </w:rPr>
              <w:t>২৫ আগষ্ট, ১৯৭১</w:t>
            </w:r>
          </w:p>
        </w:tc>
      </w:tr>
    </w:tbl>
    <w:p w14:paraId="05E53B3B" w14:textId="77777777" w:rsidR="00D84305" w:rsidRPr="00FA39DA" w:rsidRDefault="00D84305" w:rsidP="00D84305">
      <w:pPr>
        <w:rPr>
          <w:rFonts w:ascii="Vrinda" w:hAnsi="Vrinda" w:cs="Vrinda"/>
          <w:sz w:val="28"/>
        </w:rPr>
      </w:pPr>
    </w:p>
    <w:p w14:paraId="461DF663" w14:textId="77777777" w:rsidR="00D84305" w:rsidRPr="00F45915" w:rsidRDefault="00D84305" w:rsidP="00D84305">
      <w:pPr>
        <w:jc w:val="center"/>
        <w:rPr>
          <w:rFonts w:ascii="Vrinda" w:hAnsi="Vrinda" w:cs="Vrinda"/>
          <w:b/>
          <w:bCs/>
          <w:sz w:val="28"/>
          <w:szCs w:val="28"/>
        </w:rPr>
      </w:pPr>
      <w:r w:rsidRPr="00F45915">
        <w:rPr>
          <w:rFonts w:ascii="Vrinda" w:hAnsi="Vrinda" w:cs="Vrinda"/>
          <w:b/>
          <w:bCs/>
          <w:sz w:val="28"/>
          <w:szCs w:val="28"/>
          <w:cs/>
        </w:rPr>
        <w:t>শেখ মুজিবের বিচারের ঘোষণা</w:t>
      </w:r>
    </w:p>
    <w:p w14:paraId="06821766"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রাওয়ালপিন্ডি,</w:t>
      </w:r>
    </w:p>
    <w:p w14:paraId="47C858F4" w14:textId="77777777" w:rsidR="00D84305" w:rsidRPr="00F45915" w:rsidRDefault="00D84305" w:rsidP="00D84305">
      <w:pPr>
        <w:ind w:firstLine="720"/>
        <w:rPr>
          <w:rFonts w:ascii="Vrinda" w:hAnsi="Vrinda" w:cs="Vrinda"/>
          <w:sz w:val="28"/>
          <w:szCs w:val="28"/>
        </w:rPr>
      </w:pPr>
      <w:r w:rsidRPr="00F45915">
        <w:rPr>
          <w:rFonts w:ascii="Vrinda" w:hAnsi="Vrinda" w:cs="Vrinda"/>
          <w:sz w:val="28"/>
          <w:szCs w:val="28"/>
          <w:cs/>
        </w:rPr>
        <w:t xml:space="preserve">আগষ্ট ৯,- </w:t>
      </w:r>
      <w:r w:rsidRPr="00F45915">
        <w:rPr>
          <w:rFonts w:ascii="Times New Roman" w:hAnsi="Times New Roman" w:cs="Times New Roman" w:hint="cs"/>
          <w:sz w:val="28"/>
          <w:szCs w:val="28"/>
          <w:cs/>
        </w:rPr>
        <w:t>“</w:t>
      </w:r>
      <w:r w:rsidRPr="00F45915">
        <w:rPr>
          <w:rFonts w:ascii="Vrinda" w:hAnsi="Vrinda" w:cs="Vrinda" w:hint="cs"/>
          <w:sz w:val="28"/>
          <w:szCs w:val="28"/>
          <w:cs/>
        </w:rPr>
        <w:t>পাকিস্তানের</w:t>
      </w:r>
      <w:r w:rsidRPr="00F45915">
        <w:rPr>
          <w:rFonts w:ascii="Vrinda" w:hAnsi="Vrinda" w:cs="Vrinda" w:hint="cs"/>
          <w:sz w:val="28"/>
          <w:szCs w:val="28"/>
          <w:cs/>
          <w:lang w:bidi="bn-IN"/>
        </w:rPr>
        <w:t xml:space="preserve"> </w:t>
      </w:r>
      <w:r w:rsidRPr="00F45915">
        <w:rPr>
          <w:rFonts w:ascii="Vrinda" w:hAnsi="Vrinda" w:cs="Vrinda" w:hint="cs"/>
          <w:sz w:val="28"/>
          <w:szCs w:val="28"/>
          <w:cs/>
        </w:rPr>
        <w:t>বিরুদ্ধে</w:t>
      </w:r>
      <w:r w:rsidRPr="00F45915">
        <w:rPr>
          <w:rFonts w:ascii="Vrinda" w:hAnsi="Vrinda" w:cs="Vrinda" w:hint="cs"/>
          <w:sz w:val="28"/>
          <w:szCs w:val="28"/>
          <w:cs/>
          <w:lang w:bidi="bn-IN"/>
        </w:rPr>
        <w:t xml:space="preserve"> </w:t>
      </w:r>
      <w:r w:rsidRPr="00F45915">
        <w:rPr>
          <w:rFonts w:ascii="Vrinda" w:hAnsi="Vrinda" w:cs="Vrinda" w:hint="cs"/>
          <w:sz w:val="28"/>
          <w:szCs w:val="28"/>
          <w:cs/>
        </w:rPr>
        <w:t>যুদ্ধের</w:t>
      </w:r>
      <w:r w:rsidRPr="00F45915">
        <w:rPr>
          <w:rFonts w:ascii="Vrinda" w:hAnsi="Vrinda" w:cs="Vrinda" w:hint="cs"/>
          <w:sz w:val="28"/>
          <w:szCs w:val="28"/>
          <w:cs/>
          <w:lang w:bidi="bn-IN"/>
        </w:rPr>
        <w:t xml:space="preserve"> </w:t>
      </w:r>
      <w:r w:rsidRPr="00F45915">
        <w:rPr>
          <w:rFonts w:ascii="Vrinda" w:hAnsi="Vrinda" w:cs="Vrinda" w:hint="cs"/>
          <w:sz w:val="28"/>
          <w:szCs w:val="28"/>
          <w:cs/>
        </w:rPr>
        <w:t>পায়তারা</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Vrinda" w:hAnsi="Vrinda" w:cs="Vrinda" w:hint="cs"/>
          <w:sz w:val="28"/>
          <w:szCs w:val="28"/>
          <w:cs/>
        </w:rPr>
        <w:t>ও</w:t>
      </w:r>
      <w:r w:rsidRPr="00F45915">
        <w:rPr>
          <w:rFonts w:ascii="Vrinda" w:hAnsi="Vrinda" w:cs="Vrinda" w:hint="cs"/>
          <w:sz w:val="28"/>
          <w:szCs w:val="28"/>
          <w:cs/>
          <w:lang w:bidi="bn-IN"/>
        </w:rPr>
        <w:t xml:space="preserve"> </w:t>
      </w:r>
      <w:r w:rsidRPr="00F45915">
        <w:rPr>
          <w:rFonts w:ascii="Vrinda" w:hAnsi="Vrinda" w:cs="Vrinda" w:hint="cs"/>
          <w:sz w:val="28"/>
          <w:szCs w:val="28"/>
          <w:cs/>
        </w:rPr>
        <w:t>অন্যান্য</w:t>
      </w:r>
      <w:r w:rsidRPr="00F45915">
        <w:rPr>
          <w:rFonts w:ascii="Vrinda" w:hAnsi="Vrinda" w:cs="Vrinda" w:hint="cs"/>
          <w:sz w:val="28"/>
          <w:szCs w:val="28"/>
          <w:cs/>
          <w:lang w:bidi="bn-IN"/>
        </w:rPr>
        <w:t xml:space="preserve"> </w:t>
      </w:r>
      <w:r w:rsidRPr="00F45915">
        <w:rPr>
          <w:rFonts w:ascii="Vrinda" w:hAnsi="Vrinda" w:cs="Vrinda" w:hint="cs"/>
          <w:sz w:val="28"/>
          <w:szCs w:val="28"/>
          <w:cs/>
        </w:rPr>
        <w:t>অভিযোগে</w:t>
      </w:r>
      <w:r w:rsidRPr="00F45915">
        <w:rPr>
          <w:rFonts w:ascii="Vrinda" w:hAnsi="Vrinda" w:cs="Vrinda" w:hint="cs"/>
          <w:sz w:val="28"/>
          <w:szCs w:val="28"/>
          <w:cs/>
          <w:lang w:bidi="bn-IN"/>
        </w:rPr>
        <w:t xml:space="preserve"> </w:t>
      </w:r>
      <w:r w:rsidRPr="00F45915">
        <w:rPr>
          <w:rFonts w:ascii="Vrinda" w:hAnsi="Vrinda" w:cs="Vrinda" w:hint="cs"/>
          <w:sz w:val="28"/>
          <w:szCs w:val="28"/>
          <w:cs/>
        </w:rPr>
        <w:t>বিশেষ</w:t>
      </w:r>
      <w:r w:rsidRPr="00F45915">
        <w:rPr>
          <w:rFonts w:ascii="Vrinda" w:hAnsi="Vrinda" w:cs="Vrinda" w:hint="cs"/>
          <w:sz w:val="28"/>
          <w:szCs w:val="28"/>
          <w:cs/>
          <w:lang w:bidi="bn-IN"/>
        </w:rPr>
        <w:t xml:space="preserve"> </w:t>
      </w:r>
      <w:r w:rsidRPr="00F45915">
        <w:rPr>
          <w:rFonts w:ascii="Vrinda" w:hAnsi="Vrinda" w:cs="Vrinda" w:hint="cs"/>
          <w:sz w:val="28"/>
          <w:szCs w:val="28"/>
          <w:cs/>
        </w:rPr>
        <w:t>সামরিক</w:t>
      </w:r>
      <w:r w:rsidRPr="00F45915">
        <w:rPr>
          <w:rFonts w:ascii="Vrinda" w:hAnsi="Vrinda" w:cs="Vrinda" w:hint="cs"/>
          <w:sz w:val="28"/>
          <w:szCs w:val="28"/>
          <w:cs/>
          <w:lang w:bidi="bn-IN"/>
        </w:rPr>
        <w:t xml:space="preserve"> </w:t>
      </w:r>
      <w:r w:rsidRPr="00F45915">
        <w:rPr>
          <w:rFonts w:ascii="Vrinda" w:hAnsi="Vrinda" w:cs="Vrinda" w:hint="cs"/>
          <w:sz w:val="28"/>
          <w:szCs w:val="28"/>
          <w:cs/>
        </w:rPr>
        <w:t>আদালতে</w:t>
      </w:r>
      <w:r w:rsidRPr="00F45915">
        <w:rPr>
          <w:rFonts w:ascii="Vrinda" w:hAnsi="Vrinda" w:cs="Vrinda" w:hint="cs"/>
          <w:sz w:val="28"/>
          <w:szCs w:val="28"/>
          <w:cs/>
          <w:lang w:bidi="bn-IN"/>
        </w:rPr>
        <w:t xml:space="preserve"> </w:t>
      </w:r>
      <w:r w:rsidRPr="00F45915">
        <w:rPr>
          <w:rFonts w:ascii="Times New Roman" w:hAnsi="Times New Roman" w:cs="Times New Roman" w:hint="cs"/>
          <w:sz w:val="28"/>
          <w:szCs w:val="28"/>
          <w:cs/>
        </w:rPr>
        <w:t>“</w:t>
      </w:r>
      <w:r w:rsidRPr="00F45915">
        <w:rPr>
          <w:rFonts w:ascii="Vrinda" w:hAnsi="Vrinda" w:cs="Vrinda" w:hint="cs"/>
          <w:sz w:val="28"/>
          <w:szCs w:val="28"/>
          <w:cs/>
        </w:rPr>
        <w:t>পূর্বপাকিস্তান</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Vrinda" w:hAnsi="Vrinda" w:cs="Vrinda" w:hint="cs"/>
          <w:sz w:val="28"/>
          <w:szCs w:val="28"/>
          <w:cs/>
        </w:rPr>
        <w:t>নেতা</w:t>
      </w:r>
      <w:r w:rsidRPr="00F45915">
        <w:rPr>
          <w:rFonts w:ascii="Vrinda" w:hAnsi="Vrinda" w:cs="Vrinda" w:hint="cs"/>
          <w:sz w:val="28"/>
          <w:szCs w:val="28"/>
          <w:cs/>
          <w:lang w:bidi="bn-IN"/>
        </w:rPr>
        <w:t xml:space="preserve"> </w:t>
      </w:r>
      <w:r w:rsidRPr="00F45915">
        <w:rPr>
          <w:rFonts w:ascii="Vrinda" w:hAnsi="Vrinda" w:cs="Vrinda" w:hint="cs"/>
          <w:sz w:val="28"/>
          <w:szCs w:val="28"/>
          <w:cs/>
        </w:rPr>
        <w:t>শেখ</w:t>
      </w:r>
      <w:r w:rsidRPr="00F45915">
        <w:rPr>
          <w:rFonts w:ascii="Vrinda" w:hAnsi="Vrinda" w:cs="Vrinda" w:hint="cs"/>
          <w:sz w:val="28"/>
          <w:szCs w:val="28"/>
          <w:cs/>
          <w:lang w:bidi="bn-IN"/>
        </w:rPr>
        <w:t xml:space="preserve"> </w:t>
      </w:r>
      <w:r w:rsidRPr="00F45915">
        <w:rPr>
          <w:rFonts w:ascii="Vrinda" w:hAnsi="Vrinda" w:cs="Vrinda" w:hint="cs"/>
          <w:sz w:val="28"/>
          <w:szCs w:val="28"/>
          <w:cs/>
        </w:rPr>
        <w:t>মুজিবে</w:t>
      </w:r>
      <w:r w:rsidRPr="00F45915">
        <w:rPr>
          <w:rFonts w:ascii="Vrinda" w:hAnsi="Vrinda" w:cs="Vrinda" w:hint="cs"/>
          <w:sz w:val="28"/>
          <w:szCs w:val="28"/>
          <w:cs/>
          <w:lang w:bidi="bn-IN"/>
        </w:rPr>
        <w:t xml:space="preserve"> </w:t>
      </w:r>
      <w:r w:rsidRPr="00F45915">
        <w:rPr>
          <w:rFonts w:ascii="Vrinda" w:hAnsi="Vrinda" w:cs="Vrinda" w:hint="cs"/>
          <w:sz w:val="28"/>
          <w:szCs w:val="28"/>
          <w:cs/>
        </w:rPr>
        <w:t>র</w:t>
      </w:r>
      <w:r w:rsidRPr="00F45915">
        <w:rPr>
          <w:rFonts w:ascii="Vrinda" w:hAnsi="Vrinda" w:cs="Vrinda"/>
          <w:sz w:val="28"/>
          <w:szCs w:val="28"/>
          <w:cs/>
        </w:rPr>
        <w:t>বিচার করা হবে, গতকাল এ</w:t>
      </w:r>
      <w:r w:rsidRPr="00F45915">
        <w:rPr>
          <w:rFonts w:ascii="Vrinda" w:hAnsi="Vrinda" w:cs="Vrinda" w:hint="cs"/>
          <w:sz w:val="28"/>
          <w:szCs w:val="28"/>
          <w:cs/>
        </w:rPr>
        <w:t>ক</w:t>
      </w:r>
      <w:r w:rsidRPr="00F45915">
        <w:rPr>
          <w:rFonts w:ascii="Vrinda" w:hAnsi="Vrinda" w:cs="Vrinda"/>
          <w:sz w:val="28"/>
          <w:szCs w:val="28"/>
          <w:cs/>
        </w:rPr>
        <w:t xml:space="preserve"> সরকারী ঘোষণায় এ কথা বলা হয়েছে</w:t>
      </w:r>
      <w:r w:rsidRPr="00F45915">
        <w:rPr>
          <w:rFonts w:ascii="Vrinda" w:hAnsi="Vrinda" w:cs="Mangal"/>
          <w:sz w:val="28"/>
          <w:szCs w:val="28"/>
          <w:cs/>
          <w:lang w:bidi="hi-IN"/>
        </w:rPr>
        <w:t xml:space="preserve">। </w:t>
      </w:r>
      <w:r w:rsidRPr="00F45915">
        <w:rPr>
          <w:rFonts w:ascii="Vrinda" w:hAnsi="Vrinda" w:cs="Vrinda"/>
          <w:sz w:val="28"/>
          <w:szCs w:val="28"/>
          <w:cs/>
          <w:lang w:bidi="bn-IN"/>
        </w:rPr>
        <w:t>এতে বলা হয়</w:t>
      </w:r>
      <w:r w:rsidRPr="00F45915">
        <w:rPr>
          <w:rFonts w:ascii="Vrinda" w:hAnsi="Vrinda" w:cs="Vrinda"/>
          <w:sz w:val="28"/>
          <w:szCs w:val="28"/>
          <w:cs/>
        </w:rPr>
        <w:t>, বিচারিক কার্যাক্রম আগামী কাল</w:t>
      </w:r>
      <w:r w:rsidRPr="00F45915">
        <w:rPr>
          <w:rFonts w:ascii="Vrinda" w:hAnsi="Vrinda" w:cs="Vrinda" w:hint="cs"/>
          <w:sz w:val="28"/>
          <w:szCs w:val="28"/>
          <w:cs/>
        </w:rPr>
        <w:t xml:space="preserve"> থেকে</w:t>
      </w:r>
      <w:r w:rsidRPr="00F45915">
        <w:rPr>
          <w:rFonts w:ascii="Vrinda" w:hAnsi="Vrinda" w:cs="Vrinda"/>
          <w:sz w:val="28"/>
          <w:szCs w:val="28"/>
          <w:cs/>
        </w:rPr>
        <w:t xml:space="preserve"> শুরু হবে এবং তা </w:t>
      </w:r>
      <w:r w:rsidRPr="00F45915">
        <w:rPr>
          <w:rFonts w:ascii="Vrinda" w:hAnsi="Vrinda" w:cs="Vrinda" w:hint="cs"/>
          <w:sz w:val="28"/>
          <w:szCs w:val="28"/>
          <w:cs/>
        </w:rPr>
        <w:t xml:space="preserve">হবে </w:t>
      </w:r>
      <w:r w:rsidRPr="00F45915">
        <w:rPr>
          <w:rFonts w:ascii="Vrinda" w:hAnsi="Vrinda" w:cs="Vrinda"/>
          <w:sz w:val="28"/>
          <w:szCs w:val="28"/>
          <w:cs/>
        </w:rPr>
        <w:t>রুদ্ধদ্বার</w:t>
      </w:r>
      <w:r w:rsidRPr="00F45915">
        <w:rPr>
          <w:rFonts w:ascii="Vrinda" w:hAnsi="Vrinda" w:cs="Vrinda" w:hint="cs"/>
          <w:sz w:val="28"/>
          <w:szCs w:val="28"/>
          <w:cs/>
        </w:rPr>
        <w:t xml:space="preserve"> বিচার</w:t>
      </w:r>
      <w:r w:rsidRPr="00F45915">
        <w:rPr>
          <w:rFonts w:ascii="Vrinda" w:hAnsi="Vrinda" w:cs="Mangal"/>
          <w:sz w:val="28"/>
          <w:szCs w:val="28"/>
          <w:cs/>
          <w:lang w:bidi="hi-IN"/>
        </w:rPr>
        <w:t>।</w:t>
      </w:r>
      <w:r w:rsidRPr="00F45915">
        <w:rPr>
          <w:rFonts w:ascii="Vrinda" w:hAnsi="Vrinda" w:cs="Vrinda"/>
          <w:sz w:val="28"/>
          <w:szCs w:val="28"/>
          <w:cs/>
        </w:rPr>
        <w:t xml:space="preserve"> মুখপাত্র আরও জানিয়েছেন যে, আইন অনুসারে অপরাধীকে তার স্বপক্ষে লড়ার প্রস্তুতিগ্রহণের জন্য জন্য তাঁর পছন্দানুযায়ী পরামর্শ নিয়োগসহ যথোপযুক্ত সকল সুযোগ সুবিধাদিদেয়া হবে, তবে পরামর্শককে অবশ্যই পাকিস্তানের নাগরিক হতে হবে।</w:t>
      </w:r>
    </w:p>
    <w:p w14:paraId="6C096B9E" w14:textId="77777777" w:rsidR="00D84305" w:rsidRPr="00F45915" w:rsidRDefault="00D84305" w:rsidP="00D84305">
      <w:pPr>
        <w:rPr>
          <w:rFonts w:ascii="Vrinda" w:hAnsi="Vrinda" w:cs="Vrinda"/>
          <w:b/>
          <w:bCs/>
          <w:sz w:val="28"/>
          <w:szCs w:val="28"/>
        </w:rPr>
      </w:pPr>
      <w:r w:rsidRPr="00F45915">
        <w:rPr>
          <w:rFonts w:ascii="Vrinda" w:hAnsi="Vrinda" w:cs="Vrinda" w:hint="cs"/>
          <w:b/>
          <w:bCs/>
          <w:sz w:val="28"/>
          <w:szCs w:val="28"/>
          <w:cs/>
        </w:rPr>
        <w:t>.</w:t>
      </w:r>
    </w:p>
    <w:p w14:paraId="40728A94" w14:textId="77777777" w:rsidR="00D84305" w:rsidRPr="00F45915" w:rsidRDefault="00D84305" w:rsidP="00D84305">
      <w:pPr>
        <w:rPr>
          <w:rFonts w:ascii="Vrinda" w:hAnsi="Vrinda" w:cs="Vrinda"/>
          <w:b/>
          <w:bCs/>
          <w:sz w:val="28"/>
          <w:szCs w:val="28"/>
        </w:rPr>
      </w:pPr>
      <w:r w:rsidRPr="00F45915">
        <w:rPr>
          <w:rFonts w:ascii="Vrinda" w:hAnsi="Vrinda" w:cs="Vrinda"/>
          <w:b/>
          <w:bCs/>
          <w:sz w:val="28"/>
          <w:szCs w:val="28"/>
          <w:cs/>
        </w:rPr>
        <w:t>বিশ্বব্যাপী প্রতিক্রিয়াঃ</w:t>
      </w:r>
    </w:p>
    <w:p w14:paraId="053B251D" w14:textId="77777777" w:rsidR="00D84305" w:rsidRPr="00F45915" w:rsidRDefault="00D84305" w:rsidP="00D84305">
      <w:pPr>
        <w:ind w:firstLine="720"/>
        <w:rPr>
          <w:rFonts w:ascii="Vrinda" w:hAnsi="Vrinda" w:cs="Vrinda"/>
          <w:sz w:val="28"/>
          <w:szCs w:val="28"/>
        </w:rPr>
      </w:pPr>
      <w:r w:rsidRPr="00F45915">
        <w:rPr>
          <w:rFonts w:ascii="Vrinda" w:hAnsi="Vrinda" w:cs="Vrinda"/>
          <w:sz w:val="28"/>
          <w:szCs w:val="28"/>
          <w:cs/>
        </w:rPr>
        <w:t xml:space="preserve">জাতিসংঘ, নিউইয়র্ক, আগষ্ট ১০, মহাসচিব থান্ট এই মর্মে হুশিয়ারী জানিয়েছেন যে পূর্ব পাকিস্তান নেতা, শেখ মুজিব, এর পরিণতি </w:t>
      </w:r>
      <w:r w:rsidRPr="00F45915">
        <w:rPr>
          <w:rFonts w:ascii="Times New Roman" w:hAnsi="Times New Roman" w:cs="Times New Roman" w:hint="cs"/>
          <w:sz w:val="28"/>
          <w:szCs w:val="28"/>
          <w:cs/>
        </w:rPr>
        <w:t>“</w:t>
      </w:r>
      <w:r w:rsidRPr="00F45915">
        <w:rPr>
          <w:rFonts w:ascii="Vrinda" w:hAnsi="Vrinda" w:cs="Vrinda" w:hint="cs"/>
          <w:sz w:val="28"/>
          <w:szCs w:val="28"/>
          <w:cs/>
        </w:rPr>
        <w:t>পাকিস্তানের</w:t>
      </w:r>
      <w:r w:rsidRPr="00F45915">
        <w:rPr>
          <w:rFonts w:ascii="Vrinda" w:hAnsi="Vrinda" w:cs="Vrinda" w:hint="cs"/>
          <w:sz w:val="28"/>
          <w:szCs w:val="28"/>
          <w:cs/>
          <w:lang w:bidi="bn-IN"/>
        </w:rPr>
        <w:t xml:space="preserve"> </w:t>
      </w:r>
      <w:r w:rsidRPr="00F45915">
        <w:rPr>
          <w:rFonts w:ascii="Vrinda" w:hAnsi="Vrinda" w:cs="Vrinda" w:hint="cs"/>
          <w:sz w:val="28"/>
          <w:szCs w:val="28"/>
          <w:cs/>
        </w:rPr>
        <w:t>সীমানার</w:t>
      </w:r>
      <w:r w:rsidRPr="00F45915">
        <w:rPr>
          <w:rFonts w:ascii="Vrinda" w:hAnsi="Vrinda" w:cs="Vrinda" w:hint="cs"/>
          <w:sz w:val="28"/>
          <w:szCs w:val="28"/>
          <w:cs/>
          <w:lang w:bidi="bn-IN"/>
        </w:rPr>
        <w:t xml:space="preserve"> </w:t>
      </w:r>
      <w:r w:rsidRPr="00F45915">
        <w:rPr>
          <w:rFonts w:ascii="Vrinda" w:hAnsi="Vrinda" w:cs="Vrinda" w:hint="cs"/>
          <w:sz w:val="28"/>
          <w:szCs w:val="28"/>
          <w:cs/>
        </w:rPr>
        <w:t>বাইরে</w:t>
      </w:r>
      <w:r w:rsidRPr="00F45915">
        <w:rPr>
          <w:rFonts w:ascii="Vrinda" w:hAnsi="Vrinda" w:cs="Vrinda" w:hint="cs"/>
          <w:sz w:val="28"/>
          <w:szCs w:val="28"/>
          <w:cs/>
          <w:lang w:bidi="bn-IN"/>
        </w:rPr>
        <w:t xml:space="preserve"> </w:t>
      </w:r>
      <w:r w:rsidRPr="00F45915">
        <w:rPr>
          <w:rFonts w:ascii="Vrinda" w:hAnsi="Vrinda" w:cs="Vrinda" w:hint="cs"/>
          <w:sz w:val="28"/>
          <w:szCs w:val="28"/>
          <w:cs/>
        </w:rPr>
        <w:t>অনিবার্য</w:t>
      </w:r>
      <w:r w:rsidRPr="00F45915">
        <w:rPr>
          <w:rFonts w:ascii="Vrinda" w:hAnsi="Vrinda" w:cs="Vrinda" w:hint="cs"/>
          <w:sz w:val="28"/>
          <w:szCs w:val="28"/>
          <w:cs/>
          <w:lang w:bidi="bn-IN"/>
        </w:rPr>
        <w:t xml:space="preserve"> </w:t>
      </w:r>
      <w:r w:rsidRPr="00F45915">
        <w:rPr>
          <w:rFonts w:ascii="Vrinda" w:hAnsi="Vrinda" w:cs="Vrinda" w:hint="cs"/>
          <w:sz w:val="28"/>
          <w:szCs w:val="28"/>
          <w:cs/>
        </w:rPr>
        <w:t>প্রতিক্রিয়া</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Vrinda" w:hAnsi="Vrinda" w:cs="Vrinda" w:hint="cs"/>
          <w:sz w:val="28"/>
          <w:szCs w:val="28"/>
          <w:cs/>
        </w:rPr>
        <w:t>বয়ে</w:t>
      </w:r>
      <w:r w:rsidRPr="00F45915">
        <w:rPr>
          <w:rFonts w:ascii="Vrinda" w:hAnsi="Vrinda" w:cs="Vrinda" w:hint="cs"/>
          <w:sz w:val="28"/>
          <w:szCs w:val="28"/>
          <w:cs/>
          <w:lang w:bidi="bn-IN"/>
        </w:rPr>
        <w:t xml:space="preserve"> </w:t>
      </w:r>
      <w:r w:rsidRPr="00F45915">
        <w:rPr>
          <w:rFonts w:ascii="Vrinda" w:hAnsi="Vrinda" w:cs="Vrinda" w:hint="cs"/>
          <w:sz w:val="28"/>
          <w:szCs w:val="28"/>
          <w:cs/>
        </w:rPr>
        <w:t>আনবে।জনাব</w:t>
      </w:r>
      <w:r w:rsidRPr="00F45915">
        <w:rPr>
          <w:rFonts w:ascii="Vrinda" w:hAnsi="Vrinda" w:cs="Vrinda" w:hint="cs"/>
          <w:sz w:val="28"/>
          <w:szCs w:val="28"/>
          <w:cs/>
          <w:lang w:bidi="bn-IN"/>
        </w:rPr>
        <w:t xml:space="preserve"> </w:t>
      </w:r>
      <w:r w:rsidRPr="00F45915">
        <w:rPr>
          <w:rFonts w:ascii="Vrinda" w:hAnsi="Vrinda" w:cs="Vrinda" w:hint="cs"/>
          <w:sz w:val="28"/>
          <w:szCs w:val="28"/>
          <w:cs/>
        </w:rPr>
        <w:t>থান্ট</w:t>
      </w:r>
      <w:r w:rsidRPr="00F45915">
        <w:rPr>
          <w:rFonts w:ascii="Vrinda" w:hAnsi="Vrinda" w:cs="Vrinda" w:hint="cs"/>
          <w:sz w:val="28"/>
          <w:szCs w:val="28"/>
          <w:cs/>
          <w:lang w:bidi="bn-IN"/>
        </w:rPr>
        <w:t xml:space="preserve"> </w:t>
      </w:r>
      <w:r w:rsidRPr="00F45915">
        <w:rPr>
          <w:rFonts w:ascii="Vrinda" w:hAnsi="Vrinda" w:cs="Vrinda" w:hint="cs"/>
          <w:sz w:val="28"/>
          <w:szCs w:val="28"/>
          <w:cs/>
        </w:rPr>
        <w:t>জানিয়েছেন</w:t>
      </w:r>
      <w:r w:rsidRPr="00F45915">
        <w:rPr>
          <w:rFonts w:ascii="Vrinda" w:hAnsi="Vrinda" w:cs="Vrinda" w:hint="cs"/>
          <w:sz w:val="28"/>
          <w:szCs w:val="28"/>
          <w:cs/>
          <w:lang w:bidi="bn-IN"/>
        </w:rPr>
        <w:t xml:space="preserve"> </w:t>
      </w:r>
      <w:r w:rsidRPr="00F45915">
        <w:rPr>
          <w:rFonts w:ascii="Vrinda" w:hAnsi="Vrinda" w:cs="Vrinda" w:hint="cs"/>
          <w:sz w:val="28"/>
          <w:szCs w:val="28"/>
          <w:cs/>
        </w:rPr>
        <w:t>যে</w:t>
      </w:r>
      <w:r w:rsidRPr="00F45915">
        <w:rPr>
          <w:rFonts w:ascii="Vrinda" w:hAnsi="Vrinda" w:cs="Vrinda" w:hint="cs"/>
          <w:sz w:val="28"/>
          <w:szCs w:val="28"/>
          <w:cs/>
          <w:lang w:bidi="bn-IN"/>
        </w:rPr>
        <w:t xml:space="preserve"> </w:t>
      </w:r>
      <w:r w:rsidRPr="00F45915">
        <w:rPr>
          <w:rFonts w:ascii="Vrinda" w:hAnsi="Vrinda" w:cs="Vrinda" w:hint="cs"/>
          <w:sz w:val="28"/>
          <w:szCs w:val="28"/>
          <w:cs/>
        </w:rPr>
        <w:t>তিনি</w:t>
      </w:r>
      <w:r w:rsidRPr="00F45915">
        <w:rPr>
          <w:rFonts w:ascii="Vrinda" w:hAnsi="Vrinda" w:cs="Vrinda" w:hint="cs"/>
          <w:sz w:val="28"/>
          <w:szCs w:val="28"/>
          <w:cs/>
          <w:lang w:bidi="bn-IN"/>
        </w:rPr>
        <w:t xml:space="preserve"> </w:t>
      </w:r>
      <w:r w:rsidRPr="00F45915">
        <w:rPr>
          <w:rFonts w:ascii="Vrinda" w:hAnsi="Vrinda" w:cs="Vrinda" w:hint="cs"/>
          <w:sz w:val="28"/>
          <w:szCs w:val="28"/>
          <w:cs/>
        </w:rPr>
        <w:t>প্রতিদিন</w:t>
      </w:r>
      <w:r w:rsidRPr="00F45915">
        <w:rPr>
          <w:rFonts w:ascii="Vrinda" w:hAnsi="Vrinda" w:cs="Vrinda" w:hint="cs"/>
          <w:sz w:val="28"/>
          <w:szCs w:val="28"/>
          <w:cs/>
          <w:lang w:bidi="bn-IN"/>
        </w:rPr>
        <w:t xml:space="preserve"> </w:t>
      </w:r>
      <w:r w:rsidRPr="00F45915">
        <w:rPr>
          <w:rFonts w:ascii="Vrinda" w:hAnsi="Vrinda" w:cs="Vrinda" w:hint="cs"/>
          <w:sz w:val="28"/>
          <w:szCs w:val="28"/>
          <w:cs/>
        </w:rPr>
        <w:t>অনেক সরকার কাছ থেকেশেখ</w:t>
      </w:r>
      <w:r w:rsidRPr="00F45915">
        <w:rPr>
          <w:rFonts w:ascii="Vrinda" w:hAnsi="Vrinda" w:cs="Vrinda"/>
          <w:sz w:val="28"/>
          <w:szCs w:val="28"/>
          <w:cs/>
        </w:rPr>
        <w:t xml:space="preserve"> মুজিবের</w:t>
      </w:r>
      <w:r w:rsidRPr="00F45915">
        <w:rPr>
          <w:rFonts w:ascii="Vrinda" w:hAnsi="Vrinda" w:cs="Vrinda" w:hint="cs"/>
          <w:sz w:val="28"/>
          <w:szCs w:val="28"/>
          <w:cs/>
        </w:rPr>
        <w:t xml:space="preserve"> ব্যাপারে উদ্দেগ জানতে পারেন</w:t>
      </w:r>
      <w:r w:rsidRPr="00F45915">
        <w:rPr>
          <w:rFonts w:ascii="Vrinda" w:hAnsi="Vrinda" w:cs="Vrinda"/>
          <w:sz w:val="28"/>
          <w:szCs w:val="28"/>
          <w:cs/>
        </w:rPr>
        <w:t>, যিনি আওয়ামী লীগ দলের প্রধান</w:t>
      </w:r>
      <w:r w:rsidRPr="00F45915">
        <w:rPr>
          <w:rFonts w:ascii="Vrinda" w:hAnsi="Vrinda" w:cs="Mangal"/>
          <w:sz w:val="28"/>
          <w:szCs w:val="28"/>
          <w:cs/>
          <w:lang w:bidi="hi-IN"/>
        </w:rPr>
        <w:t xml:space="preserve">। </w:t>
      </w:r>
      <w:r w:rsidRPr="00F45915">
        <w:rPr>
          <w:rFonts w:ascii="Vrinda" w:hAnsi="Vrinda" w:cs="Vrinda"/>
          <w:sz w:val="28"/>
          <w:szCs w:val="28"/>
          <w:cs/>
          <w:lang w:bidi="bn-IN"/>
        </w:rPr>
        <w:t>শেখ মুজিব সম্পর্কিত জনাব থান্টের বিবৃতি বলছ</w:t>
      </w:r>
      <w:r w:rsidRPr="00F45915">
        <w:rPr>
          <w:rFonts w:ascii="Vrinda" w:hAnsi="Vrinda" w:cs="Vrinda"/>
          <w:sz w:val="28"/>
          <w:szCs w:val="28"/>
          <w:cs/>
        </w:rPr>
        <w:t xml:space="preserve">ে যে, মহাসচিবের </w:t>
      </w:r>
      <w:r w:rsidRPr="00F45915">
        <w:rPr>
          <w:rFonts w:ascii="Times New Roman" w:hAnsi="Times New Roman" w:cs="Times New Roman" w:hint="cs"/>
          <w:sz w:val="28"/>
          <w:szCs w:val="28"/>
          <w:cs/>
        </w:rPr>
        <w:t>“</w:t>
      </w:r>
      <w:r w:rsidRPr="00F45915">
        <w:rPr>
          <w:rFonts w:ascii="Vrinda" w:hAnsi="Vrinda" w:cs="Vrinda"/>
          <w:sz w:val="28"/>
          <w:szCs w:val="28"/>
          <w:cs/>
        </w:rPr>
        <w:t xml:space="preserve">মনে হচ্ছে যে </w:t>
      </w:r>
      <w:r w:rsidRPr="00F45915">
        <w:rPr>
          <w:rFonts w:ascii="Vrinda" w:hAnsi="Vrinda" w:cs="Vrinda" w:hint="cs"/>
          <w:sz w:val="28"/>
          <w:szCs w:val="28"/>
          <w:cs/>
        </w:rPr>
        <w:t xml:space="preserve">এটি </w:t>
      </w:r>
      <w:r w:rsidRPr="00F45915">
        <w:rPr>
          <w:rFonts w:ascii="Vrinda" w:hAnsi="Vrinda" w:cs="Vrinda"/>
          <w:sz w:val="28"/>
          <w:szCs w:val="28"/>
          <w:cs/>
        </w:rPr>
        <w:t>একটি মারাত্মক সংবেদনশীল ও কোমলবিষয় যা সদস্য রাষ্ট্রের বিচার ব্যবস্থাপনার সাথে সম্পর্কিত, এক্ষেত্রে যা পাকিস্তান।</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Times New Roman" w:hAnsi="Times New Roman" w:cs="Times New Roman" w:hint="cs"/>
          <w:sz w:val="28"/>
          <w:szCs w:val="28"/>
          <w:cs/>
        </w:rPr>
        <w:t>“</w:t>
      </w:r>
      <w:r w:rsidRPr="00F45915">
        <w:rPr>
          <w:rFonts w:ascii="Vrinda" w:hAnsi="Vrinda" w:cs="Vrinda" w:hint="cs"/>
          <w:sz w:val="28"/>
          <w:szCs w:val="28"/>
          <w:cs/>
        </w:rPr>
        <w:t>এই</w:t>
      </w:r>
      <w:r w:rsidRPr="00F45915">
        <w:rPr>
          <w:rFonts w:ascii="Vrinda" w:hAnsi="Vrinda" w:cs="Vrinda" w:hint="cs"/>
          <w:sz w:val="28"/>
          <w:szCs w:val="28"/>
          <w:cs/>
          <w:lang w:bidi="bn-IN"/>
        </w:rPr>
        <w:t xml:space="preserve"> </w:t>
      </w:r>
      <w:r w:rsidRPr="00F45915">
        <w:rPr>
          <w:rFonts w:ascii="Vrinda" w:hAnsi="Vrinda" w:cs="Vrinda" w:hint="cs"/>
          <w:sz w:val="28"/>
          <w:szCs w:val="28"/>
          <w:cs/>
        </w:rPr>
        <w:t>বিষয়টি</w:t>
      </w:r>
      <w:r w:rsidRPr="00F45915">
        <w:rPr>
          <w:rFonts w:ascii="Vrinda" w:hAnsi="Vrinda" w:cs="Vrinda" w:hint="cs"/>
          <w:sz w:val="28"/>
          <w:szCs w:val="28"/>
          <w:cs/>
          <w:lang w:bidi="bn-IN"/>
        </w:rPr>
        <w:t xml:space="preserve"> </w:t>
      </w:r>
      <w:r w:rsidRPr="00F45915">
        <w:rPr>
          <w:rFonts w:ascii="Vrinda" w:hAnsi="Vrinda" w:cs="Vrinda"/>
          <w:sz w:val="28"/>
          <w:szCs w:val="28"/>
          <w:cs/>
        </w:rPr>
        <w:t xml:space="preserve">মানবিক এর পাশাপাশি রাজনৈতিক দৃষ্টিকোণ থেকে বিভিন্ন পক্ষের জন্য অত্যন্ত আগ্রহ ও উদ্বেগের </w:t>
      </w:r>
      <w:r w:rsidRPr="00F45915">
        <w:rPr>
          <w:rFonts w:ascii="Vrinda" w:hAnsi="Vrinda" w:cs="Vrinda"/>
          <w:sz w:val="28"/>
          <w:szCs w:val="28"/>
          <w:cs/>
        </w:rPr>
        <w:lastRenderedPageBreak/>
        <w:t>বিষয়।</w:t>
      </w:r>
      <w:r w:rsidRPr="00F45915">
        <w:rPr>
          <w:rFonts w:ascii="Times New Roman" w:hAnsi="Times New Roman" w:cs="Times New Roman" w:hint="cs"/>
          <w:sz w:val="28"/>
          <w:szCs w:val="28"/>
          <w:cs/>
        </w:rPr>
        <w:t>”</w:t>
      </w:r>
      <w:r w:rsidRPr="00F45915">
        <w:rPr>
          <w:rFonts w:ascii="Vrinda" w:hAnsi="Vrinda" w:cs="Vrinda" w:hint="cs"/>
          <w:sz w:val="28"/>
          <w:szCs w:val="28"/>
          <w:cs/>
        </w:rPr>
        <w:t>জনাব</w:t>
      </w:r>
      <w:r w:rsidRPr="00F45915">
        <w:rPr>
          <w:rFonts w:ascii="Vrinda" w:hAnsi="Vrinda" w:cs="Vrinda" w:hint="cs"/>
          <w:sz w:val="28"/>
          <w:szCs w:val="28"/>
          <w:cs/>
          <w:lang w:bidi="bn-IN"/>
        </w:rPr>
        <w:t xml:space="preserve"> </w:t>
      </w:r>
      <w:r w:rsidRPr="00F45915">
        <w:rPr>
          <w:rFonts w:ascii="Vrinda" w:hAnsi="Vrinda" w:cs="Vrinda" w:hint="cs"/>
          <w:sz w:val="28"/>
          <w:szCs w:val="28"/>
          <w:cs/>
        </w:rPr>
        <w:t>থান্ট</w:t>
      </w:r>
      <w:r w:rsidRPr="00F45915">
        <w:rPr>
          <w:rFonts w:ascii="Vrinda" w:hAnsi="Vrinda" w:cs="Vrinda" w:hint="cs"/>
          <w:sz w:val="28"/>
          <w:szCs w:val="28"/>
          <w:cs/>
          <w:lang w:bidi="bn-IN"/>
        </w:rPr>
        <w:t xml:space="preserve"> </w:t>
      </w:r>
      <w:r w:rsidRPr="00F45915">
        <w:rPr>
          <w:rFonts w:ascii="Vrinda" w:hAnsi="Vrinda" w:cs="Vrinda" w:hint="cs"/>
          <w:sz w:val="28"/>
          <w:szCs w:val="28"/>
          <w:cs/>
        </w:rPr>
        <w:t>বলেন</w:t>
      </w:r>
      <w:r w:rsidRPr="00F45915">
        <w:rPr>
          <w:rFonts w:ascii="Vrinda" w:hAnsi="Vrinda" w:cs="Vrinda" w:hint="cs"/>
          <w:sz w:val="28"/>
          <w:szCs w:val="28"/>
          <w:cs/>
          <w:lang w:bidi="bn-IN"/>
        </w:rPr>
        <w:t xml:space="preserve"> </w:t>
      </w:r>
      <w:r w:rsidRPr="00F45915">
        <w:rPr>
          <w:rFonts w:ascii="Vrinda" w:hAnsi="Vrinda" w:cs="Vrinda" w:hint="cs"/>
          <w:sz w:val="28"/>
          <w:szCs w:val="28"/>
          <w:cs/>
        </w:rPr>
        <w:t>যে</w:t>
      </w:r>
      <w:r w:rsidRPr="00F45915">
        <w:rPr>
          <w:rFonts w:ascii="Vrinda" w:hAnsi="Vrinda" w:cs="Vrinda" w:hint="cs"/>
          <w:sz w:val="28"/>
          <w:szCs w:val="28"/>
          <w:cs/>
          <w:lang w:bidi="bn-IN"/>
        </w:rPr>
        <w:t xml:space="preserve"> </w:t>
      </w:r>
      <w:r w:rsidRPr="00F45915">
        <w:rPr>
          <w:rFonts w:ascii="Vrinda" w:hAnsi="Vrinda" w:cs="Vrinda" w:hint="cs"/>
          <w:sz w:val="28"/>
          <w:szCs w:val="28"/>
          <w:cs/>
        </w:rPr>
        <w:t>যতক্ষণ</w:t>
      </w:r>
      <w:r w:rsidRPr="00F45915">
        <w:rPr>
          <w:rFonts w:ascii="Vrinda" w:hAnsi="Vrinda" w:cs="Vrinda" w:hint="cs"/>
          <w:sz w:val="28"/>
          <w:szCs w:val="28"/>
          <w:cs/>
          <w:lang w:bidi="bn-IN"/>
        </w:rPr>
        <w:t xml:space="preserve"> </w:t>
      </w:r>
      <w:r w:rsidRPr="00F45915">
        <w:rPr>
          <w:rFonts w:ascii="Vrinda" w:hAnsi="Vrinda" w:cs="Vrinda" w:hint="cs"/>
          <w:sz w:val="28"/>
          <w:szCs w:val="28"/>
          <w:cs/>
        </w:rPr>
        <w:t>পর্যন্ত</w:t>
      </w:r>
      <w:r w:rsidRPr="00F45915">
        <w:rPr>
          <w:rFonts w:ascii="Vrinda" w:hAnsi="Vrinda" w:cs="Vrinda" w:hint="cs"/>
          <w:sz w:val="28"/>
          <w:szCs w:val="28"/>
          <w:cs/>
          <w:lang w:bidi="bn-IN"/>
        </w:rPr>
        <w:t xml:space="preserve"> </w:t>
      </w:r>
      <w:r w:rsidRPr="00F45915">
        <w:rPr>
          <w:rFonts w:ascii="Vrinda" w:hAnsi="Vrinda" w:cs="Vrinda" w:hint="cs"/>
          <w:sz w:val="28"/>
          <w:szCs w:val="28"/>
          <w:cs/>
        </w:rPr>
        <w:t>না</w:t>
      </w:r>
      <w:r w:rsidRPr="00F45915">
        <w:rPr>
          <w:rFonts w:ascii="Vrinda" w:hAnsi="Vrinda" w:cs="Vrinda" w:hint="cs"/>
          <w:sz w:val="28"/>
          <w:szCs w:val="28"/>
          <w:cs/>
          <w:lang w:bidi="bn-IN"/>
        </w:rPr>
        <w:t xml:space="preserve"> </w:t>
      </w:r>
      <w:r w:rsidRPr="00F45915">
        <w:rPr>
          <w:rFonts w:ascii="Vrinda" w:hAnsi="Vrinda" w:cs="Vrinda" w:hint="cs"/>
          <w:sz w:val="28"/>
          <w:szCs w:val="28"/>
          <w:cs/>
        </w:rPr>
        <w:t>কোন</w:t>
      </w:r>
      <w:r w:rsidRPr="00F45915">
        <w:rPr>
          <w:rFonts w:ascii="Vrinda" w:hAnsi="Vrinda" w:cs="Vrinda" w:hint="cs"/>
          <w:sz w:val="28"/>
          <w:szCs w:val="28"/>
          <w:cs/>
          <w:lang w:bidi="bn-IN"/>
        </w:rPr>
        <w:t xml:space="preserve"> </w:t>
      </w:r>
      <w:r w:rsidRPr="00F45915">
        <w:rPr>
          <w:rFonts w:ascii="Vrinda" w:hAnsi="Vrinda" w:cs="Vrinda" w:hint="cs"/>
          <w:sz w:val="28"/>
          <w:szCs w:val="28"/>
          <w:cs/>
        </w:rPr>
        <w:t>রকম</w:t>
      </w:r>
      <w:r w:rsidRPr="00F45915">
        <w:rPr>
          <w:rFonts w:ascii="Vrinda" w:hAnsi="Vrinda" w:cs="Vrinda" w:hint="cs"/>
          <w:sz w:val="28"/>
          <w:szCs w:val="28"/>
          <w:cs/>
          <w:lang w:bidi="bn-IN"/>
        </w:rPr>
        <w:t xml:space="preserve"> </w:t>
      </w:r>
      <w:r w:rsidRPr="00F45915">
        <w:rPr>
          <w:rFonts w:ascii="Vrinda" w:hAnsi="Vrinda" w:cs="Vrinda" w:hint="cs"/>
          <w:sz w:val="28"/>
          <w:szCs w:val="28"/>
          <w:cs/>
        </w:rPr>
        <w:t>সমঝোতায়</w:t>
      </w:r>
      <w:r w:rsidRPr="00F45915">
        <w:rPr>
          <w:rFonts w:ascii="Vrinda" w:hAnsi="Vrinda" w:cs="Vrinda" w:hint="cs"/>
          <w:sz w:val="28"/>
          <w:szCs w:val="28"/>
          <w:cs/>
          <w:lang w:bidi="bn-IN"/>
        </w:rPr>
        <w:t xml:space="preserve"> </w:t>
      </w:r>
      <w:r w:rsidRPr="00F45915">
        <w:rPr>
          <w:rFonts w:ascii="Vrinda" w:hAnsi="Vrinda" w:cs="Vrinda" w:hint="cs"/>
          <w:sz w:val="28"/>
          <w:szCs w:val="28"/>
          <w:cs/>
        </w:rPr>
        <w:t>পৌছা</w:t>
      </w:r>
      <w:r w:rsidRPr="00F45915">
        <w:rPr>
          <w:rFonts w:ascii="Vrinda" w:hAnsi="Vrinda" w:cs="Vrinda" w:hint="cs"/>
          <w:sz w:val="28"/>
          <w:szCs w:val="28"/>
          <w:cs/>
          <w:lang w:bidi="bn-IN"/>
        </w:rPr>
        <w:t xml:space="preserve"> </w:t>
      </w:r>
      <w:r w:rsidRPr="00F45915">
        <w:rPr>
          <w:rFonts w:ascii="Vrinda" w:hAnsi="Vrinda" w:cs="Vrinda" w:hint="cs"/>
          <w:sz w:val="28"/>
          <w:szCs w:val="28"/>
          <w:cs/>
        </w:rPr>
        <w:t>যাচ্ছে</w:t>
      </w:r>
      <w:r w:rsidRPr="00F45915">
        <w:rPr>
          <w:rFonts w:ascii="Vrinda" w:hAnsi="Vrinda" w:cs="Vrinda"/>
          <w:sz w:val="28"/>
          <w:szCs w:val="28"/>
          <w:cs/>
        </w:rPr>
        <w:t xml:space="preserve">, </w:t>
      </w:r>
      <w:r w:rsidRPr="00F45915">
        <w:rPr>
          <w:rFonts w:ascii="Vrinda" w:hAnsi="Vrinda" w:cs="Vrinda" w:hint="cs"/>
          <w:sz w:val="28"/>
          <w:szCs w:val="28"/>
          <w:cs/>
        </w:rPr>
        <w:t>ততক্ষণ</w:t>
      </w:r>
      <w:r w:rsidRPr="00F45915">
        <w:rPr>
          <w:rFonts w:ascii="Vrinda" w:hAnsi="Vrinda" w:cs="Vrinda" w:hint="cs"/>
          <w:sz w:val="28"/>
          <w:szCs w:val="28"/>
          <w:cs/>
          <w:lang w:bidi="bn-IN"/>
        </w:rPr>
        <w:t xml:space="preserve"> </w:t>
      </w:r>
      <w:r w:rsidRPr="00F45915">
        <w:rPr>
          <w:rFonts w:ascii="Vrinda" w:hAnsi="Vrinda" w:cs="Vrinda" w:hint="cs"/>
          <w:sz w:val="28"/>
          <w:szCs w:val="28"/>
          <w:cs/>
        </w:rPr>
        <w:t>পর্যন্ত</w:t>
      </w:r>
      <w:r w:rsidRPr="00F45915">
        <w:rPr>
          <w:rFonts w:ascii="Vrinda" w:hAnsi="Vrinda" w:cs="Vrinda" w:hint="cs"/>
          <w:sz w:val="28"/>
          <w:szCs w:val="28"/>
          <w:cs/>
          <w:lang w:bidi="bn-IN"/>
        </w:rPr>
        <w:t xml:space="preserve"> </w:t>
      </w:r>
      <w:r w:rsidRPr="00F45915">
        <w:rPr>
          <w:rFonts w:ascii="Vrinda" w:hAnsi="Vrinda" w:cs="Vrinda" w:hint="cs"/>
          <w:sz w:val="28"/>
          <w:szCs w:val="28"/>
          <w:cs/>
        </w:rPr>
        <w:t>অত্র</w:t>
      </w:r>
      <w:r w:rsidRPr="00F45915">
        <w:rPr>
          <w:rFonts w:ascii="Vrinda" w:hAnsi="Vrinda" w:cs="Vrinda" w:hint="cs"/>
          <w:sz w:val="28"/>
          <w:szCs w:val="28"/>
          <w:cs/>
          <w:lang w:bidi="bn-IN"/>
        </w:rPr>
        <w:t xml:space="preserve"> </w:t>
      </w:r>
      <w:r w:rsidRPr="00F45915">
        <w:rPr>
          <w:rFonts w:ascii="Vrinda" w:hAnsi="Vrinda" w:cs="Vrinda" w:hint="cs"/>
          <w:sz w:val="28"/>
          <w:szCs w:val="28"/>
          <w:cs/>
        </w:rPr>
        <w:t>অঞ্চলে</w:t>
      </w:r>
      <w:r w:rsidRPr="00F45915">
        <w:rPr>
          <w:rFonts w:ascii="Vrinda" w:hAnsi="Vrinda" w:cs="Vrinda" w:hint="cs"/>
          <w:sz w:val="28"/>
          <w:szCs w:val="28"/>
          <w:cs/>
          <w:lang w:bidi="bn-IN"/>
        </w:rPr>
        <w:t xml:space="preserve"> </w:t>
      </w:r>
      <w:r w:rsidRPr="00F45915">
        <w:rPr>
          <w:rFonts w:ascii="Vrinda" w:hAnsi="Vrinda" w:cs="Vrinda" w:hint="cs"/>
          <w:sz w:val="28"/>
          <w:szCs w:val="28"/>
          <w:cs/>
        </w:rPr>
        <w:t>শান্তি</w:t>
      </w:r>
      <w:r w:rsidRPr="00F45915">
        <w:rPr>
          <w:rFonts w:ascii="Vrinda" w:hAnsi="Vrinda" w:cs="Vrinda" w:hint="cs"/>
          <w:sz w:val="28"/>
          <w:szCs w:val="28"/>
          <w:cs/>
          <w:lang w:bidi="bn-IN"/>
        </w:rPr>
        <w:t xml:space="preserve"> </w:t>
      </w:r>
      <w:r w:rsidRPr="00F45915">
        <w:rPr>
          <w:rFonts w:ascii="Vrinda" w:hAnsi="Vrinda" w:cs="Vrinda" w:hint="cs"/>
          <w:sz w:val="28"/>
          <w:szCs w:val="28"/>
          <w:cs/>
        </w:rPr>
        <w:t>ও</w:t>
      </w:r>
      <w:r w:rsidRPr="00F45915">
        <w:rPr>
          <w:rFonts w:ascii="Vrinda" w:hAnsi="Vrinda" w:cs="Vrinda" w:hint="cs"/>
          <w:sz w:val="28"/>
          <w:szCs w:val="28"/>
          <w:cs/>
          <w:lang w:bidi="bn-IN"/>
        </w:rPr>
        <w:t xml:space="preserve"> </w:t>
      </w:r>
      <w:r w:rsidRPr="00F45915">
        <w:rPr>
          <w:rFonts w:ascii="Vrinda" w:hAnsi="Vrinda" w:cs="Vrinda" w:hint="cs"/>
          <w:sz w:val="28"/>
          <w:szCs w:val="28"/>
          <w:cs/>
        </w:rPr>
        <w:t>স্বাভাবিক</w:t>
      </w:r>
      <w:r w:rsidRPr="00F45915">
        <w:rPr>
          <w:rFonts w:ascii="Vrinda" w:hAnsi="Vrinda" w:cs="Vrinda" w:hint="cs"/>
          <w:sz w:val="28"/>
          <w:szCs w:val="28"/>
          <w:cs/>
          <w:lang w:bidi="bn-IN"/>
        </w:rPr>
        <w:t xml:space="preserve"> </w:t>
      </w:r>
      <w:r w:rsidRPr="00F45915">
        <w:rPr>
          <w:rFonts w:ascii="Vrinda" w:hAnsi="Vrinda" w:cs="Vrinda" w:hint="cs"/>
          <w:sz w:val="28"/>
          <w:szCs w:val="28"/>
          <w:cs/>
        </w:rPr>
        <w:t>জীবন</w:t>
      </w:r>
      <w:r w:rsidRPr="00F45915">
        <w:rPr>
          <w:rFonts w:ascii="Vrinda" w:hAnsi="Vrinda" w:cs="Vrinda" w:hint="cs"/>
          <w:sz w:val="28"/>
          <w:szCs w:val="28"/>
          <w:cs/>
          <w:lang w:bidi="bn-IN"/>
        </w:rPr>
        <w:t xml:space="preserve"> </w:t>
      </w:r>
      <w:r w:rsidRPr="00F45915">
        <w:rPr>
          <w:rFonts w:ascii="Vrinda" w:hAnsi="Vrinda" w:cs="Vrinda" w:hint="cs"/>
          <w:sz w:val="28"/>
          <w:szCs w:val="28"/>
          <w:cs/>
        </w:rPr>
        <w:t>যাত্র</w:t>
      </w:r>
      <w:r w:rsidRPr="00F45915">
        <w:rPr>
          <w:rFonts w:ascii="Vrinda" w:hAnsi="Vrinda" w:cs="Vrinda" w:hint="cs"/>
          <w:sz w:val="28"/>
          <w:szCs w:val="28"/>
          <w:cs/>
          <w:lang w:bidi="bn-IN"/>
        </w:rPr>
        <w:t xml:space="preserve"> </w:t>
      </w:r>
      <w:r w:rsidRPr="00F45915">
        <w:rPr>
          <w:rFonts w:ascii="Vrinda" w:hAnsi="Vrinda" w:cs="Vrinda" w:hint="cs"/>
          <w:sz w:val="28"/>
          <w:szCs w:val="28"/>
          <w:cs/>
        </w:rPr>
        <w:t>পুনরুদ্ধার</w:t>
      </w:r>
      <w:r w:rsidRPr="00F45915">
        <w:rPr>
          <w:rFonts w:ascii="Vrinda" w:hAnsi="Vrinda" w:cs="Vrinda" w:hint="cs"/>
          <w:sz w:val="28"/>
          <w:szCs w:val="28"/>
          <w:cs/>
          <w:lang w:bidi="bn-IN"/>
        </w:rPr>
        <w:t xml:space="preserve"> </w:t>
      </w:r>
      <w:r w:rsidRPr="00F45915">
        <w:rPr>
          <w:rFonts w:ascii="Vrinda" w:hAnsi="Vrinda" w:cs="Vrinda" w:hint="cs"/>
          <w:sz w:val="28"/>
          <w:szCs w:val="28"/>
          <w:cs/>
        </w:rPr>
        <w:t>সুদুর</w:t>
      </w:r>
      <w:r w:rsidRPr="00F45915">
        <w:rPr>
          <w:rFonts w:ascii="Vrinda" w:hAnsi="Vrinda" w:cs="Vrinda" w:hint="cs"/>
          <w:sz w:val="28"/>
          <w:szCs w:val="28"/>
          <w:cs/>
          <w:lang w:bidi="bn-IN"/>
        </w:rPr>
        <w:t xml:space="preserve"> </w:t>
      </w:r>
      <w:r w:rsidRPr="00F45915">
        <w:rPr>
          <w:rFonts w:ascii="Vrinda" w:hAnsi="Vrinda" w:cs="Vrinda" w:hint="cs"/>
          <w:sz w:val="28"/>
          <w:szCs w:val="28"/>
          <w:cs/>
        </w:rPr>
        <w:t>পরাহত।</w:t>
      </w:r>
    </w:p>
    <w:p w14:paraId="490B78BD"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5823D522"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ওয়াশিংটনঃ</w:t>
      </w:r>
    </w:p>
    <w:p w14:paraId="71B45775"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 xml:space="preserve">আগস্ট ১০, ১১ জন সেনেটর আহব্বান জানিয়েছেন যে মার্কিন যুক্তরাষ্ট্র সরকার শেখ মুজিবের প্রতি সমবেদনা দেখানোর ব্যাপারে তাদের </w:t>
      </w:r>
      <w:r w:rsidRPr="00F45915">
        <w:rPr>
          <w:rFonts w:ascii="Times New Roman" w:hAnsi="Times New Roman" w:cs="Times New Roman" w:hint="cs"/>
          <w:sz w:val="28"/>
          <w:szCs w:val="28"/>
          <w:cs/>
        </w:rPr>
        <w:t>‘</w:t>
      </w:r>
      <w:r w:rsidRPr="00F45915">
        <w:rPr>
          <w:rFonts w:ascii="Vrinda" w:hAnsi="Vrinda" w:cs="Vrinda" w:hint="cs"/>
          <w:sz w:val="28"/>
          <w:szCs w:val="28"/>
          <w:cs/>
        </w:rPr>
        <w:t>গভীর আশার</w:t>
      </w:r>
      <w:r w:rsidRPr="00F45915">
        <w:rPr>
          <w:rFonts w:ascii="Times New Roman" w:hAnsi="Times New Roman" w:cs="Times New Roman" w:hint="cs"/>
          <w:sz w:val="28"/>
          <w:szCs w:val="28"/>
          <w:cs/>
        </w:rPr>
        <w:t>’</w:t>
      </w:r>
      <w:r w:rsidRPr="00F45915">
        <w:rPr>
          <w:rFonts w:ascii="Vrinda" w:hAnsi="Vrinda" w:cs="Vrinda" w:hint="cs"/>
          <w:sz w:val="28"/>
          <w:szCs w:val="28"/>
          <w:cs/>
        </w:rPr>
        <w:t xml:space="preserve"> কথাপাকিস্তানকে বোঝাতে সক্ষম হবে। সেনেটর ফ্রেড আর হ্যারিস যিনি অক্লামের ডেমোক্রেট বলেছেন যে শেখমুজিবের মৃত্যু হলে তাঁর প্রতি অনুগত মিলিয়ন পূর্ব পাকিস্তানি অস্থিরতা বৃদ্ধিতে ভূমিকা রাখবে এবং এটা হচ্ছে ঠিক সেই সময়ে যখন যেকোন সময়ে ইন্ডিয়া পাকিস্তানের মাঝে যুদ্ধ শুরু হতে পারে।  </w:t>
      </w:r>
    </w:p>
    <w:p w14:paraId="2E8C291A" w14:textId="77777777" w:rsidR="00D84305" w:rsidRPr="00F45915" w:rsidRDefault="00D84305" w:rsidP="00D84305">
      <w:pPr>
        <w:rPr>
          <w:rFonts w:ascii="Vrinda" w:hAnsi="Vrinda" w:cs="Vrinda"/>
          <w:b/>
          <w:bCs/>
          <w:sz w:val="28"/>
          <w:szCs w:val="28"/>
        </w:rPr>
      </w:pPr>
      <w:r w:rsidRPr="00F45915">
        <w:rPr>
          <w:rFonts w:ascii="Vrinda" w:hAnsi="Vrinda" w:cs="Vrinda" w:hint="cs"/>
          <w:b/>
          <w:bCs/>
          <w:sz w:val="28"/>
          <w:szCs w:val="28"/>
          <w:cs/>
        </w:rPr>
        <w:t>.</w:t>
      </w:r>
    </w:p>
    <w:p w14:paraId="52119F30" w14:textId="77777777" w:rsidR="00D84305" w:rsidRPr="00F45915" w:rsidRDefault="00D84305" w:rsidP="00D84305">
      <w:pPr>
        <w:rPr>
          <w:rFonts w:ascii="Vrinda" w:hAnsi="Vrinda" w:cs="Vrinda"/>
          <w:sz w:val="28"/>
          <w:szCs w:val="28"/>
          <w:lang w:bidi="bn-IN"/>
        </w:rPr>
      </w:pPr>
      <w:r w:rsidRPr="00F45915">
        <w:rPr>
          <w:rFonts w:ascii="Vrinda" w:hAnsi="Vrinda" w:cs="Vrinda"/>
          <w:b/>
          <w:bCs/>
          <w:sz w:val="28"/>
          <w:szCs w:val="28"/>
          <w:cs/>
        </w:rPr>
        <w:t>ওয়াশিংটন</w:t>
      </w:r>
      <w:r w:rsidRPr="00F45915">
        <w:rPr>
          <w:rFonts w:ascii="Vrinda" w:hAnsi="Vrinda" w:cs="Vrinda"/>
          <w:sz w:val="28"/>
          <w:szCs w:val="28"/>
          <w:cs/>
        </w:rPr>
        <w:br/>
      </w:r>
      <w:r w:rsidRPr="00F45915">
        <w:rPr>
          <w:rFonts w:ascii="Vrinda" w:hAnsi="Vrinda" w:cs="Vrinda"/>
          <w:sz w:val="28"/>
          <w:szCs w:val="28"/>
          <w:cs/>
        </w:rPr>
        <w:tab/>
        <w:t xml:space="preserve">আগষ্ট ১১, মার্কিন পররাষ্ট্রমন্ত্রী উইলয়াম রজার্স পাকিস্তানকে এইমর্মে হুশিয়ার করেছেন যে যদি পূর্ব পাকিস্তান নেতা শেখ মুজিবের বিচারে কোন </w:t>
      </w:r>
      <w:r w:rsidRPr="00F45915">
        <w:rPr>
          <w:rFonts w:ascii="Times New Roman" w:hAnsi="Times New Roman" w:hint="cs"/>
          <w:sz w:val="28"/>
          <w:szCs w:val="28"/>
          <w:cs/>
          <w:lang w:bidi="bn-IN"/>
        </w:rPr>
        <w:t>[</w:t>
      </w:r>
      <w:r w:rsidRPr="00F45915">
        <w:rPr>
          <w:rFonts w:ascii="Vrinda" w:hAnsi="Vrinda" w:cs="Vrinda" w:hint="cs"/>
          <w:sz w:val="28"/>
          <w:szCs w:val="28"/>
          <w:cs/>
        </w:rPr>
        <w:t>সংক্ষিপ্ত</w:t>
      </w:r>
      <w:r w:rsidRPr="00F45915">
        <w:rPr>
          <w:rFonts w:ascii="Vrinda" w:hAnsi="Vrinda" w:cs="Vrinda" w:hint="cs"/>
          <w:sz w:val="28"/>
          <w:szCs w:val="28"/>
          <w:cs/>
          <w:lang w:bidi="bn-IN"/>
        </w:rPr>
        <w:t xml:space="preserve"> </w:t>
      </w:r>
      <w:r w:rsidRPr="00F45915">
        <w:rPr>
          <w:rFonts w:ascii="Vrinda" w:hAnsi="Vrinda" w:cs="Vrinda" w:hint="cs"/>
          <w:sz w:val="28"/>
          <w:szCs w:val="28"/>
          <w:cs/>
        </w:rPr>
        <w:t>বিচারিক</w:t>
      </w:r>
      <w:r w:rsidRPr="00F45915">
        <w:rPr>
          <w:rFonts w:ascii="Vrinda" w:hAnsi="Vrinda" w:cs="Vrinda" w:hint="cs"/>
          <w:sz w:val="28"/>
          <w:szCs w:val="28"/>
          <w:cs/>
          <w:lang w:bidi="bn-IN"/>
        </w:rPr>
        <w:t xml:space="preserve"> </w:t>
      </w:r>
      <w:r w:rsidRPr="00F45915">
        <w:rPr>
          <w:rFonts w:ascii="Vrinda" w:hAnsi="Vrinda" w:cs="Vrinda" w:hint="cs"/>
          <w:sz w:val="28"/>
          <w:szCs w:val="28"/>
          <w:cs/>
        </w:rPr>
        <w:t>ব্যবস্থা</w:t>
      </w:r>
      <w:r w:rsidRPr="00F45915">
        <w:rPr>
          <w:rFonts w:ascii="Times New Roman" w:hAnsi="Times New Roman" w:cs="Times New Roman" w:hint="cs"/>
          <w:sz w:val="28"/>
          <w:szCs w:val="28"/>
          <w:cs/>
        </w:rPr>
        <w:t xml:space="preserve">] </w:t>
      </w:r>
      <w:r w:rsidRPr="00F45915">
        <w:rPr>
          <w:rFonts w:ascii="Vrinda" w:hAnsi="Vrinda" w:cs="Vrinda" w:hint="cs"/>
          <w:sz w:val="28"/>
          <w:szCs w:val="28"/>
          <w:cs/>
        </w:rPr>
        <w:t>গৃহীত</w:t>
      </w:r>
      <w:r w:rsidRPr="00F45915">
        <w:rPr>
          <w:rFonts w:ascii="Vrinda" w:hAnsi="Vrinda" w:cs="Vrinda" w:hint="cs"/>
          <w:sz w:val="28"/>
          <w:szCs w:val="28"/>
          <w:cs/>
          <w:lang w:bidi="bn-IN"/>
        </w:rPr>
        <w:t xml:space="preserve"> </w:t>
      </w:r>
      <w:r w:rsidRPr="00F45915">
        <w:rPr>
          <w:rFonts w:ascii="Vrinda" w:hAnsi="Vrinda" w:cs="Vrinda" w:hint="cs"/>
          <w:sz w:val="28"/>
          <w:szCs w:val="28"/>
          <w:cs/>
        </w:rPr>
        <w:t>হয়</w:t>
      </w:r>
      <w:r w:rsidRPr="00F45915">
        <w:rPr>
          <w:rFonts w:ascii="Vrinda" w:hAnsi="Vrinda" w:cs="Vrinda" w:hint="cs"/>
          <w:sz w:val="28"/>
          <w:szCs w:val="28"/>
          <w:cs/>
          <w:lang w:bidi="bn-IN"/>
        </w:rPr>
        <w:t xml:space="preserve"> </w:t>
      </w:r>
      <w:r w:rsidRPr="00F45915">
        <w:rPr>
          <w:rFonts w:ascii="Vrinda" w:hAnsi="Vrinda" w:cs="Vrinda" w:hint="cs"/>
          <w:sz w:val="28"/>
          <w:szCs w:val="28"/>
          <w:cs/>
        </w:rPr>
        <w:t>তবে</w:t>
      </w:r>
      <w:r w:rsidRPr="00F45915">
        <w:rPr>
          <w:rFonts w:ascii="Vrinda" w:hAnsi="Vrinda" w:cs="Vrinda" w:hint="cs"/>
          <w:sz w:val="28"/>
          <w:szCs w:val="28"/>
          <w:cs/>
          <w:lang w:bidi="bn-IN"/>
        </w:rPr>
        <w:t xml:space="preserve"> </w:t>
      </w:r>
      <w:r w:rsidRPr="00F45915">
        <w:rPr>
          <w:rFonts w:ascii="Vrinda" w:hAnsi="Vrinda" w:cs="Vrinda" w:hint="cs"/>
          <w:sz w:val="28"/>
          <w:szCs w:val="28"/>
          <w:cs/>
        </w:rPr>
        <w:t>এশিয়ার</w:t>
      </w:r>
      <w:r w:rsidRPr="00F45915">
        <w:rPr>
          <w:rFonts w:ascii="Vrinda" w:hAnsi="Vrinda" w:cs="Vrinda" w:hint="cs"/>
          <w:sz w:val="28"/>
          <w:szCs w:val="28"/>
          <w:cs/>
          <w:lang w:bidi="bn-IN"/>
        </w:rPr>
        <w:t xml:space="preserve"> </w:t>
      </w:r>
      <w:r w:rsidRPr="00F45915">
        <w:rPr>
          <w:rFonts w:ascii="Vrinda" w:hAnsi="Vrinda" w:cs="Vrinda" w:hint="cs"/>
          <w:sz w:val="28"/>
          <w:szCs w:val="28"/>
          <w:cs/>
        </w:rPr>
        <w:t>রাষ্ট্রগুলোর</w:t>
      </w:r>
      <w:r w:rsidRPr="00F45915">
        <w:rPr>
          <w:rFonts w:ascii="Vrinda" w:hAnsi="Vrinda" w:cs="Vrinda" w:hint="cs"/>
          <w:sz w:val="28"/>
          <w:szCs w:val="28"/>
          <w:cs/>
          <w:lang w:bidi="bn-IN"/>
        </w:rPr>
        <w:t xml:space="preserve"> </w:t>
      </w:r>
      <w:r w:rsidRPr="00F45915">
        <w:rPr>
          <w:rFonts w:ascii="Vrinda" w:hAnsi="Vrinda" w:cs="Vrinda" w:hint="cs"/>
          <w:sz w:val="28"/>
          <w:szCs w:val="28"/>
          <w:cs/>
        </w:rPr>
        <w:t>মধ্যে</w:t>
      </w:r>
      <w:r w:rsidRPr="00F45915">
        <w:rPr>
          <w:rFonts w:ascii="Vrinda" w:hAnsi="Vrinda" w:cs="Vrinda" w:hint="cs"/>
          <w:sz w:val="28"/>
          <w:szCs w:val="28"/>
          <w:cs/>
          <w:lang w:bidi="bn-IN"/>
        </w:rPr>
        <w:t xml:space="preserve"> </w:t>
      </w:r>
      <w:r w:rsidRPr="00F45915">
        <w:rPr>
          <w:rFonts w:ascii="Vrinda" w:hAnsi="Vrinda" w:cs="Vrinda" w:hint="cs"/>
          <w:sz w:val="28"/>
          <w:szCs w:val="28"/>
          <w:cs/>
        </w:rPr>
        <w:t>যুদ্ধের</w:t>
      </w:r>
      <w:r w:rsidRPr="00F45915">
        <w:rPr>
          <w:rFonts w:ascii="Vrinda" w:hAnsi="Vrinda" w:cs="Vrinda" w:hint="cs"/>
          <w:sz w:val="28"/>
          <w:szCs w:val="28"/>
          <w:cs/>
          <w:lang w:bidi="bn-IN"/>
        </w:rPr>
        <w:t xml:space="preserve"> </w:t>
      </w:r>
      <w:r w:rsidRPr="00F45915">
        <w:rPr>
          <w:rFonts w:ascii="Vrinda" w:hAnsi="Vrinda" w:cs="Vrinda" w:hint="cs"/>
          <w:sz w:val="28"/>
          <w:szCs w:val="28"/>
          <w:cs/>
        </w:rPr>
        <w:t>সম্ভাবনা</w:t>
      </w:r>
      <w:r w:rsidRPr="00F45915">
        <w:rPr>
          <w:rFonts w:ascii="Vrinda" w:hAnsi="Vrinda" w:cs="Vrinda" w:hint="cs"/>
          <w:sz w:val="28"/>
          <w:szCs w:val="28"/>
          <w:cs/>
          <w:lang w:bidi="bn-IN"/>
        </w:rPr>
        <w:t xml:space="preserve"> </w:t>
      </w:r>
      <w:r w:rsidRPr="00F45915">
        <w:rPr>
          <w:rFonts w:ascii="Vrinda" w:hAnsi="Vrinda" w:cs="Vrinda" w:hint="cs"/>
          <w:sz w:val="28"/>
          <w:szCs w:val="28"/>
          <w:cs/>
        </w:rPr>
        <w:t>বেড়ে</w:t>
      </w:r>
      <w:r w:rsidRPr="00F45915">
        <w:rPr>
          <w:rFonts w:ascii="Vrinda" w:hAnsi="Vrinda" w:cs="Vrinda" w:hint="cs"/>
          <w:sz w:val="28"/>
          <w:szCs w:val="28"/>
          <w:cs/>
          <w:lang w:bidi="bn-IN"/>
        </w:rPr>
        <w:t xml:space="preserve"> </w:t>
      </w:r>
      <w:r w:rsidRPr="00F45915">
        <w:rPr>
          <w:rFonts w:ascii="Vrinda" w:hAnsi="Vrinda" w:cs="Vrinda" w:hint="cs"/>
          <w:sz w:val="28"/>
          <w:szCs w:val="28"/>
          <w:cs/>
        </w:rPr>
        <w:t>যাবে।</w:t>
      </w:r>
      <w:r w:rsidRPr="00F45915">
        <w:rPr>
          <w:rFonts w:ascii="Vrinda" w:hAnsi="Vrinda" w:cs="Vrinda"/>
          <w:sz w:val="28"/>
          <w:szCs w:val="28"/>
          <w:cs/>
        </w:rPr>
        <w:t>জনাব রজার্স ইংগিত দেন যে, যদি গোপন সামরিক আদালতে বিচারাধীন শেখ মুজিব</w:t>
      </w:r>
      <w:r w:rsidRPr="00F45915">
        <w:rPr>
          <w:rFonts w:ascii="Times New Roman" w:hAnsi="Times New Roman" w:cs="Times New Roman" w:hint="cs"/>
          <w:sz w:val="28"/>
          <w:szCs w:val="28"/>
          <w:cs/>
        </w:rPr>
        <w:t>’</w:t>
      </w:r>
      <w:r w:rsidRPr="00F45915">
        <w:rPr>
          <w:rFonts w:ascii="Vrinda" w:hAnsi="Vrinda" w:cs="Vrinda" w:hint="cs"/>
          <w:sz w:val="28"/>
          <w:szCs w:val="28"/>
          <w:cs/>
        </w:rPr>
        <w:t>কে</w:t>
      </w:r>
      <w:r w:rsidRPr="00F45915">
        <w:rPr>
          <w:rFonts w:ascii="Vrinda" w:hAnsi="Vrinda" w:cs="Vrinda" w:hint="cs"/>
          <w:sz w:val="28"/>
          <w:szCs w:val="28"/>
          <w:cs/>
          <w:lang w:bidi="bn-IN"/>
        </w:rPr>
        <w:t xml:space="preserve"> </w:t>
      </w:r>
      <w:r w:rsidRPr="00F45915">
        <w:rPr>
          <w:rFonts w:ascii="Times New Roman" w:hAnsi="Times New Roman" w:cs="Times New Roman" w:hint="cs"/>
          <w:sz w:val="28"/>
          <w:szCs w:val="28"/>
          <w:cs/>
        </w:rPr>
        <w:t>[</w:t>
      </w:r>
      <w:r w:rsidRPr="00F45915">
        <w:rPr>
          <w:rFonts w:ascii="Vrinda" w:hAnsi="Vrinda" w:cs="Vrinda" w:hint="cs"/>
          <w:sz w:val="28"/>
          <w:szCs w:val="28"/>
          <w:cs/>
        </w:rPr>
        <w:t>পাকিস্তানের</w:t>
      </w:r>
      <w:r w:rsidRPr="00F45915">
        <w:rPr>
          <w:rFonts w:ascii="Vrinda" w:hAnsi="Vrinda" w:cs="Vrinda" w:hint="cs"/>
          <w:sz w:val="28"/>
          <w:szCs w:val="28"/>
          <w:cs/>
          <w:lang w:bidi="bn-IN"/>
        </w:rPr>
        <w:t xml:space="preserve"> </w:t>
      </w:r>
      <w:r w:rsidRPr="00F45915">
        <w:rPr>
          <w:rFonts w:ascii="Vrinda" w:hAnsi="Vrinda" w:cs="Vrinda" w:hint="cs"/>
          <w:sz w:val="28"/>
          <w:szCs w:val="28"/>
          <w:cs/>
        </w:rPr>
        <w:t>বিরুদ্ধে</w:t>
      </w:r>
      <w:r w:rsidRPr="00F45915">
        <w:rPr>
          <w:rFonts w:ascii="Vrinda" w:hAnsi="Vrinda" w:cs="Vrinda" w:hint="cs"/>
          <w:sz w:val="28"/>
          <w:szCs w:val="28"/>
          <w:cs/>
          <w:lang w:bidi="bn-IN"/>
        </w:rPr>
        <w:t xml:space="preserve"> </w:t>
      </w:r>
      <w:r w:rsidRPr="00F45915">
        <w:rPr>
          <w:rFonts w:ascii="Vrinda" w:hAnsi="Vrinda" w:cs="Vrinda" w:hint="cs"/>
          <w:sz w:val="28"/>
          <w:szCs w:val="28"/>
          <w:cs/>
        </w:rPr>
        <w:t>যুদ্ধের</w:t>
      </w:r>
      <w:r w:rsidRPr="00F45915">
        <w:rPr>
          <w:rFonts w:ascii="Vrinda" w:hAnsi="Vrinda" w:cs="Vrinda" w:hint="cs"/>
          <w:sz w:val="28"/>
          <w:szCs w:val="28"/>
          <w:cs/>
          <w:lang w:bidi="bn-IN"/>
        </w:rPr>
        <w:t xml:space="preserve"> </w:t>
      </w:r>
      <w:r w:rsidRPr="00F45915">
        <w:rPr>
          <w:rFonts w:ascii="Vrinda" w:hAnsi="Vrinda" w:cs="Vrinda" w:hint="cs"/>
          <w:sz w:val="28"/>
          <w:szCs w:val="28"/>
          <w:cs/>
        </w:rPr>
        <w:t>পায়তারার</w:t>
      </w:r>
      <w:r w:rsidRPr="00F45915">
        <w:rPr>
          <w:rFonts w:ascii="Vrinda" w:hAnsi="Vrinda" w:cs="Vrinda" w:hint="cs"/>
          <w:sz w:val="28"/>
          <w:szCs w:val="28"/>
          <w:cs/>
          <w:lang w:bidi="bn-IN"/>
        </w:rPr>
        <w:t xml:space="preserve"> </w:t>
      </w:r>
      <w:r w:rsidRPr="00F45915">
        <w:rPr>
          <w:rFonts w:ascii="Vrinda" w:hAnsi="Vrinda" w:cs="Vrinda" w:hint="cs"/>
          <w:sz w:val="28"/>
          <w:szCs w:val="28"/>
          <w:cs/>
        </w:rPr>
        <w:t>দোষে</w:t>
      </w:r>
      <w:r w:rsidRPr="00F45915">
        <w:rPr>
          <w:rFonts w:ascii="Vrinda" w:hAnsi="Vrinda" w:cs="Vrinda" w:hint="cs"/>
          <w:sz w:val="28"/>
          <w:szCs w:val="28"/>
          <w:cs/>
          <w:lang w:bidi="bn-IN"/>
        </w:rPr>
        <w:t xml:space="preserve"> </w:t>
      </w:r>
      <w:r w:rsidRPr="00F45915">
        <w:rPr>
          <w:rFonts w:ascii="Vrinda" w:hAnsi="Vrinda" w:cs="Vrinda" w:hint="cs"/>
          <w:sz w:val="28"/>
          <w:szCs w:val="28"/>
          <w:cs/>
        </w:rPr>
        <w:t>মৃত্যুদন্ড</w:t>
      </w:r>
      <w:r w:rsidRPr="00F45915">
        <w:rPr>
          <w:rFonts w:ascii="Vrinda" w:hAnsi="Vrinda" w:cs="Vrinda" w:hint="cs"/>
          <w:sz w:val="28"/>
          <w:szCs w:val="28"/>
          <w:cs/>
          <w:lang w:bidi="bn-IN"/>
        </w:rPr>
        <w:t xml:space="preserve"> </w:t>
      </w:r>
      <w:r w:rsidRPr="00F45915">
        <w:rPr>
          <w:rFonts w:ascii="Vrinda" w:hAnsi="Vrinda" w:cs="Vrinda" w:hint="cs"/>
          <w:sz w:val="28"/>
          <w:szCs w:val="28"/>
          <w:cs/>
        </w:rPr>
        <w:t>কিংবা</w:t>
      </w:r>
      <w:r w:rsidRPr="00F45915">
        <w:rPr>
          <w:rFonts w:ascii="Vrinda" w:hAnsi="Vrinda" w:cs="Vrinda" w:hint="cs"/>
          <w:sz w:val="28"/>
          <w:szCs w:val="28"/>
          <w:cs/>
          <w:lang w:bidi="bn-IN"/>
        </w:rPr>
        <w:t xml:space="preserve"> </w:t>
      </w:r>
      <w:r w:rsidRPr="00F45915">
        <w:rPr>
          <w:rFonts w:ascii="Vrinda" w:hAnsi="Vrinda" w:cs="Vrinda" w:hint="cs"/>
          <w:sz w:val="28"/>
          <w:szCs w:val="28"/>
          <w:cs/>
        </w:rPr>
        <w:t>দীর্ঘমেয়াদী</w:t>
      </w:r>
      <w:r w:rsidRPr="00F45915">
        <w:rPr>
          <w:rFonts w:ascii="Vrinda" w:hAnsi="Vrinda" w:cs="Vrinda" w:hint="cs"/>
          <w:sz w:val="28"/>
          <w:szCs w:val="28"/>
          <w:cs/>
          <w:lang w:bidi="bn-IN"/>
        </w:rPr>
        <w:t xml:space="preserve"> </w:t>
      </w:r>
      <w:r w:rsidRPr="00F45915">
        <w:rPr>
          <w:rFonts w:ascii="Vrinda" w:hAnsi="Vrinda" w:cs="Vrinda" w:hint="cs"/>
          <w:sz w:val="28"/>
          <w:szCs w:val="28"/>
          <w:cs/>
        </w:rPr>
        <w:t>কারাদন্ড</w:t>
      </w:r>
      <w:r w:rsidRPr="00F45915">
        <w:rPr>
          <w:rFonts w:ascii="Vrinda" w:hAnsi="Vrinda" w:cs="Vrinda" w:hint="cs"/>
          <w:sz w:val="28"/>
          <w:szCs w:val="28"/>
          <w:cs/>
          <w:lang w:bidi="bn-IN"/>
        </w:rPr>
        <w:t xml:space="preserve"> </w:t>
      </w:r>
      <w:r w:rsidRPr="00F45915">
        <w:rPr>
          <w:rFonts w:ascii="Vrinda" w:hAnsi="Vrinda" w:cs="Vrinda" w:hint="cs"/>
          <w:sz w:val="28"/>
          <w:szCs w:val="28"/>
          <w:cs/>
        </w:rPr>
        <w:t>দেয়া</w:t>
      </w:r>
      <w:r w:rsidRPr="00F45915">
        <w:rPr>
          <w:rFonts w:ascii="Vrinda" w:hAnsi="Vrinda" w:cs="Vrinda" w:hint="cs"/>
          <w:sz w:val="28"/>
          <w:szCs w:val="28"/>
          <w:cs/>
          <w:lang w:bidi="bn-IN"/>
        </w:rPr>
        <w:t xml:space="preserve"> </w:t>
      </w:r>
      <w:r w:rsidRPr="00F45915">
        <w:rPr>
          <w:rFonts w:ascii="Vrinda" w:hAnsi="Vrinda" w:cs="Vrinda" w:hint="cs"/>
          <w:sz w:val="28"/>
          <w:szCs w:val="28"/>
          <w:cs/>
        </w:rPr>
        <w:t>হয়</w:t>
      </w:r>
      <w:r w:rsidRPr="00F45915">
        <w:rPr>
          <w:rFonts w:ascii="Vrinda" w:hAnsi="Vrinda" w:cs="Vrinda" w:hint="cs"/>
          <w:sz w:val="28"/>
          <w:szCs w:val="28"/>
          <w:cs/>
          <w:lang w:bidi="bn-IN"/>
        </w:rPr>
        <w:t xml:space="preserve"> </w:t>
      </w:r>
      <w:r w:rsidRPr="00F45915">
        <w:rPr>
          <w:rFonts w:ascii="Vrinda" w:hAnsi="Vrinda" w:cs="Vrinda" w:hint="cs"/>
          <w:sz w:val="28"/>
          <w:szCs w:val="28"/>
          <w:cs/>
        </w:rPr>
        <w:t>তবে</w:t>
      </w:r>
      <w:r w:rsidRPr="00F45915">
        <w:rPr>
          <w:rFonts w:ascii="Vrinda" w:hAnsi="Vrinda" w:cs="Vrinda" w:hint="cs"/>
          <w:sz w:val="28"/>
          <w:szCs w:val="28"/>
          <w:cs/>
          <w:lang w:bidi="bn-IN"/>
        </w:rPr>
        <w:t xml:space="preserve"> </w:t>
      </w:r>
      <w:r w:rsidRPr="00F45915">
        <w:rPr>
          <w:rFonts w:ascii="Vrinda" w:hAnsi="Vrinda" w:cs="Vrinda" w:hint="cs"/>
          <w:sz w:val="28"/>
          <w:szCs w:val="28"/>
          <w:cs/>
        </w:rPr>
        <w:t>পাকিস্তান</w:t>
      </w:r>
      <w:r w:rsidRPr="00F45915">
        <w:rPr>
          <w:rFonts w:ascii="Vrinda" w:hAnsi="Vrinda" w:cs="Vrinda" w:hint="cs"/>
          <w:sz w:val="28"/>
          <w:szCs w:val="28"/>
          <w:cs/>
          <w:lang w:bidi="bn-IN"/>
        </w:rPr>
        <w:t xml:space="preserve"> </w:t>
      </w:r>
      <w:r w:rsidRPr="00F45915">
        <w:rPr>
          <w:rFonts w:ascii="Vrinda" w:hAnsi="Vrinda" w:cs="Vrinda" w:hint="cs"/>
          <w:sz w:val="28"/>
          <w:szCs w:val="28"/>
          <w:cs/>
        </w:rPr>
        <w:t>যুক্তরাষ্ট্রের</w:t>
      </w:r>
      <w:r w:rsidRPr="00F45915">
        <w:rPr>
          <w:rFonts w:ascii="Vrinda" w:hAnsi="Vrinda" w:cs="Vrinda" w:hint="cs"/>
          <w:sz w:val="28"/>
          <w:szCs w:val="28"/>
          <w:cs/>
          <w:lang w:bidi="bn-IN"/>
        </w:rPr>
        <w:t xml:space="preserve"> </w:t>
      </w:r>
      <w:r w:rsidRPr="00F45915">
        <w:rPr>
          <w:rFonts w:ascii="Vrinda" w:hAnsi="Vrinda" w:cs="Vrinda" w:hint="cs"/>
          <w:sz w:val="28"/>
          <w:szCs w:val="28"/>
          <w:cs/>
        </w:rPr>
        <w:t>সমর্থন</w:t>
      </w:r>
      <w:r w:rsidRPr="00F45915">
        <w:rPr>
          <w:rFonts w:ascii="Vrinda" w:hAnsi="Vrinda" w:cs="Vrinda" w:hint="cs"/>
          <w:sz w:val="28"/>
          <w:szCs w:val="28"/>
          <w:cs/>
          <w:lang w:bidi="bn-IN"/>
        </w:rPr>
        <w:t xml:space="preserve"> </w:t>
      </w:r>
      <w:r w:rsidRPr="00F45915">
        <w:rPr>
          <w:rFonts w:ascii="Vrinda" w:hAnsi="Vrinda" w:cs="Vrinda" w:hint="cs"/>
          <w:sz w:val="28"/>
          <w:szCs w:val="28"/>
          <w:cs/>
        </w:rPr>
        <w:t>হারাতে</w:t>
      </w:r>
      <w:r w:rsidRPr="00F45915">
        <w:rPr>
          <w:rFonts w:ascii="Vrinda" w:hAnsi="Vrinda" w:cs="Vrinda" w:hint="cs"/>
          <w:sz w:val="28"/>
          <w:szCs w:val="28"/>
          <w:cs/>
          <w:lang w:bidi="bn-IN"/>
        </w:rPr>
        <w:t xml:space="preserve"> </w:t>
      </w:r>
      <w:r w:rsidRPr="00F45915">
        <w:rPr>
          <w:rFonts w:ascii="Vrinda" w:hAnsi="Vrinda" w:cs="Vrinda" w:hint="cs"/>
          <w:sz w:val="28"/>
          <w:szCs w:val="28"/>
          <w:cs/>
        </w:rPr>
        <w:t>পারে।</w:t>
      </w:r>
      <w:r w:rsidRPr="00F45915">
        <w:rPr>
          <w:rFonts w:ascii="Vrinda" w:hAnsi="Vrinda" w:cs="Vrinda" w:hint="cs"/>
          <w:sz w:val="28"/>
          <w:szCs w:val="28"/>
          <w:cs/>
          <w:lang w:bidi="bn-IN"/>
        </w:rPr>
        <w:t>]</w:t>
      </w:r>
    </w:p>
    <w:p w14:paraId="0914DEFD"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00BB4EA1" w14:textId="77777777" w:rsidR="00D84305" w:rsidRPr="00F45915" w:rsidRDefault="00D84305" w:rsidP="00D84305">
      <w:pPr>
        <w:rPr>
          <w:rFonts w:ascii="Vrinda" w:hAnsi="Vrinda" w:cs="Vrinda"/>
          <w:sz w:val="28"/>
          <w:szCs w:val="28"/>
          <w:cs/>
        </w:rPr>
      </w:pPr>
      <w:r w:rsidRPr="00F45915">
        <w:rPr>
          <w:rFonts w:ascii="Vrinda" w:hAnsi="Vrinda" w:cs="Vrinda"/>
          <w:sz w:val="28"/>
          <w:szCs w:val="28"/>
          <w:cs/>
        </w:rPr>
        <w:t xml:space="preserve">প্রধানমন্ত্রী ট্রুডো এর পক্ষে পাকিস্তানে কানাডার হাইকমিশনার প্রেসিডেন্ট ইয়াহিয়া খানের সাথে শেখ মুজিবের ভাগ্য নির্ধারণের ক্ষেত্রে </w:t>
      </w:r>
      <w:r w:rsidRPr="00F45915">
        <w:rPr>
          <w:rFonts w:ascii="Times New Roman" w:hAnsi="Times New Roman" w:cs="Times New Roman" w:hint="cs"/>
          <w:sz w:val="28"/>
          <w:szCs w:val="28"/>
          <w:cs/>
        </w:rPr>
        <w:t>[</w:t>
      </w:r>
      <w:r w:rsidRPr="00F45915">
        <w:rPr>
          <w:rFonts w:ascii="Vrinda" w:hAnsi="Vrinda" w:cs="Vrinda" w:hint="cs"/>
          <w:sz w:val="28"/>
          <w:szCs w:val="28"/>
          <w:cs/>
        </w:rPr>
        <w:t>উদারতার</w:t>
      </w:r>
      <w:r w:rsidRPr="00F45915">
        <w:rPr>
          <w:rFonts w:ascii="Vrinda" w:hAnsi="Vrinda" w:cs="Vrinda" w:hint="cs"/>
          <w:sz w:val="28"/>
          <w:szCs w:val="28"/>
          <w:cs/>
          <w:lang w:bidi="bn-IN"/>
        </w:rPr>
        <w:t xml:space="preserve"> </w:t>
      </w:r>
      <w:r w:rsidRPr="00F45915">
        <w:rPr>
          <w:rFonts w:ascii="Vrinda" w:hAnsi="Vrinda" w:cs="Vrinda" w:hint="cs"/>
          <w:sz w:val="28"/>
          <w:szCs w:val="28"/>
          <w:cs/>
        </w:rPr>
        <w:t>ও</w:t>
      </w:r>
      <w:r w:rsidRPr="00F45915">
        <w:rPr>
          <w:rFonts w:ascii="Vrinda" w:hAnsi="Vrinda" w:cs="Vrinda" w:hint="cs"/>
          <w:sz w:val="28"/>
          <w:szCs w:val="28"/>
          <w:cs/>
          <w:lang w:bidi="bn-IN"/>
        </w:rPr>
        <w:t xml:space="preserve"> </w:t>
      </w:r>
      <w:r w:rsidRPr="00F45915">
        <w:rPr>
          <w:rFonts w:ascii="Vrinda" w:hAnsi="Vrinda" w:cs="Vrinda" w:hint="cs"/>
          <w:sz w:val="28"/>
          <w:szCs w:val="28"/>
          <w:cs/>
        </w:rPr>
        <w:t>মানবিকতার</w:t>
      </w:r>
      <w:r w:rsidRPr="00F45915">
        <w:rPr>
          <w:rFonts w:ascii="Vrinda" w:hAnsi="Vrinda" w:cs="Vrinda" w:hint="cs"/>
          <w:sz w:val="28"/>
          <w:szCs w:val="28"/>
          <w:cs/>
          <w:lang w:bidi="bn-IN"/>
        </w:rPr>
        <w:t xml:space="preserve"> </w:t>
      </w:r>
      <w:r w:rsidRPr="00F45915">
        <w:rPr>
          <w:rFonts w:ascii="Vrinda" w:hAnsi="Vrinda" w:cs="Vrinda" w:hint="cs"/>
          <w:sz w:val="28"/>
          <w:szCs w:val="28"/>
          <w:cs/>
        </w:rPr>
        <w:t>মূল্যায়ন</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Vrinda" w:hAnsi="Vrinda" w:cs="Vrinda" w:hint="cs"/>
          <w:sz w:val="28"/>
          <w:szCs w:val="28"/>
          <w:cs/>
        </w:rPr>
        <w:t>অনুসরণের</w:t>
      </w:r>
      <w:r w:rsidRPr="00F45915">
        <w:rPr>
          <w:rFonts w:ascii="Vrinda" w:hAnsi="Vrinda" w:cs="Vrinda" w:hint="cs"/>
          <w:sz w:val="28"/>
          <w:szCs w:val="28"/>
          <w:cs/>
          <w:lang w:bidi="bn-IN"/>
        </w:rPr>
        <w:t xml:space="preserve"> </w:t>
      </w:r>
      <w:r w:rsidRPr="00F45915">
        <w:rPr>
          <w:rFonts w:ascii="Vrinda" w:hAnsi="Vrinda" w:cs="Vrinda" w:hint="cs"/>
          <w:sz w:val="28"/>
          <w:szCs w:val="28"/>
          <w:cs/>
        </w:rPr>
        <w:t>জন্য</w:t>
      </w:r>
      <w:r w:rsidRPr="00F45915">
        <w:rPr>
          <w:rFonts w:ascii="Vrinda" w:hAnsi="Vrinda" w:cs="Vrinda" w:hint="cs"/>
          <w:sz w:val="28"/>
          <w:szCs w:val="28"/>
          <w:cs/>
          <w:lang w:bidi="bn-IN"/>
        </w:rPr>
        <w:t xml:space="preserve"> </w:t>
      </w:r>
      <w:r w:rsidRPr="00F45915">
        <w:rPr>
          <w:rFonts w:ascii="Vrinda" w:hAnsi="Vrinda" w:cs="Vrinda" w:hint="cs"/>
          <w:sz w:val="28"/>
          <w:szCs w:val="28"/>
          <w:cs/>
        </w:rPr>
        <w:t>অনুরোধ</w:t>
      </w:r>
      <w:r w:rsidRPr="00F45915">
        <w:rPr>
          <w:rFonts w:ascii="Vrinda" w:hAnsi="Vrinda" w:cs="Vrinda" w:hint="cs"/>
          <w:sz w:val="28"/>
          <w:szCs w:val="28"/>
          <w:cs/>
          <w:lang w:bidi="bn-IN"/>
        </w:rPr>
        <w:t xml:space="preserve"> </w:t>
      </w:r>
      <w:r w:rsidRPr="00F45915">
        <w:rPr>
          <w:rFonts w:ascii="Vrinda" w:hAnsi="Vrinda" w:cs="Vrinda" w:hint="cs"/>
          <w:sz w:val="28"/>
          <w:szCs w:val="28"/>
          <w:cs/>
        </w:rPr>
        <w:t>করেছেন।</w:t>
      </w:r>
      <w:r w:rsidRPr="00F45915">
        <w:rPr>
          <w:rFonts w:ascii="Vrinda" w:hAnsi="Vrinda" w:cs="Vrinda" w:hint="cs"/>
          <w:sz w:val="28"/>
          <w:szCs w:val="28"/>
          <w:cs/>
          <w:lang w:bidi="bn-IN"/>
        </w:rPr>
        <w:t xml:space="preserve"> </w:t>
      </w:r>
      <w:r w:rsidRPr="00F45915">
        <w:rPr>
          <w:rFonts w:ascii="Vrinda" w:hAnsi="Vrinda" w:cs="Vrinda"/>
          <w:sz w:val="28"/>
          <w:szCs w:val="28"/>
          <w:cs/>
        </w:rPr>
        <w:t>যদিও বিচারিক প্রক্রিয়াটি পাকিস্তানের আভ্যন্তরীণ বিষয়, তবুও কানাডার সরকার অনুধাবণ করছে যে এর ফলাফল আন্তর্জাতিক প্রতিক্রিয়া বয়ে আনবে বলে একজন মুখপাত্র জানিয়েছেন।</w:t>
      </w:r>
    </w:p>
    <w:p w14:paraId="2CC42B3D"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w:t>
      </w:r>
    </w:p>
    <w:p w14:paraId="7CBB9834"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w:t>
      </w:r>
    </w:p>
    <w:p w14:paraId="43CAEE73"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অনুবাদ</w:t>
      </w:r>
      <w:r w:rsidRPr="00F45915">
        <w:rPr>
          <w:rFonts w:ascii="Vrinda" w:hAnsi="Vrinda" w:cs="Vrinda" w:hint="cs"/>
          <w:sz w:val="28"/>
          <w:szCs w:val="28"/>
          <w:cs/>
          <w:lang w:bidi="bn-IN"/>
        </w:rPr>
        <w:t xml:space="preserve">ঃ </w:t>
      </w:r>
      <w:r w:rsidRPr="00F45915">
        <w:rPr>
          <w:rFonts w:ascii="Vrinda" w:hAnsi="Vrinda" w:cs="Vrinda"/>
          <w:sz w:val="28"/>
          <w:szCs w:val="28"/>
          <w:cs/>
        </w:rPr>
        <w:t>এ. এস. এম. হাসান লতিফ</w:t>
      </w:r>
    </w:p>
    <w:p w14:paraId="5B2A950E" w14:textId="77777777" w:rsidR="00D84305" w:rsidRPr="00FA39DA" w:rsidRDefault="00D84305" w:rsidP="00D84305">
      <w:pPr>
        <w:rPr>
          <w:rFonts w:ascii="Vrinda" w:hAnsi="Vrinda" w:cs="Vrinda"/>
          <w:sz w:val="28"/>
        </w:rPr>
      </w:pPr>
      <w:r w:rsidRPr="00F45915">
        <w:rPr>
          <w:rFonts w:ascii="Vrinda" w:hAnsi="Vrinda" w:cs="Vrinda"/>
          <w:sz w:val="28"/>
          <w:szCs w:val="28"/>
          <w:cs/>
        </w:rPr>
        <w:t>&lt;৬,৬৭,৭০৩-৭০৪&gt;</w:t>
      </w:r>
      <w:bookmarkStart w:id="399" w:name="page_703"/>
      <w:bookmarkEnd w:id="399"/>
      <w:r w:rsidRPr="00F45915">
        <w:rPr>
          <w:rFonts w:ascii="Vrinda" w:hAnsi="Vrinda" w:cs="Vrinda"/>
          <w:sz w:val="28"/>
          <w:szCs w:val="28"/>
          <w:cs/>
        </w:rPr>
        <w:t xml:space="preserve"> </w:t>
      </w:r>
    </w:p>
    <w:tbl>
      <w:tblPr>
        <w:tblStyle w:val="TableGrid"/>
        <w:tblW w:w="0" w:type="auto"/>
        <w:tblLook w:val="04A0" w:firstRow="1" w:lastRow="0" w:firstColumn="1" w:lastColumn="0" w:noHBand="0" w:noVBand="1"/>
      </w:tblPr>
      <w:tblGrid>
        <w:gridCol w:w="3123"/>
        <w:gridCol w:w="3117"/>
        <w:gridCol w:w="3110"/>
      </w:tblGrid>
      <w:tr w:rsidR="00D84305" w:rsidRPr="00FA39DA" w14:paraId="0226DD30" w14:textId="77777777" w:rsidTr="0011335E">
        <w:tc>
          <w:tcPr>
            <w:tcW w:w="3192" w:type="dxa"/>
          </w:tcPr>
          <w:p w14:paraId="0BA52DC7" w14:textId="77777777" w:rsidR="00D84305" w:rsidRPr="00FA39DA" w:rsidRDefault="00D84305" w:rsidP="0011335E">
            <w:pPr>
              <w:rPr>
                <w:rFonts w:ascii="Vrinda" w:hAnsi="Vrinda" w:cs="Vrinda"/>
                <w:sz w:val="28"/>
                <w:cs/>
              </w:rPr>
            </w:pPr>
            <w:r w:rsidRPr="00FA39DA">
              <w:rPr>
                <w:rFonts w:ascii="Vrinda" w:hAnsi="Vrinda" w:cs="Vrinda"/>
                <w:sz w:val="28"/>
                <w:cs/>
              </w:rPr>
              <w:t>শিরোনাম</w:t>
            </w:r>
          </w:p>
        </w:tc>
        <w:tc>
          <w:tcPr>
            <w:tcW w:w="3192" w:type="dxa"/>
          </w:tcPr>
          <w:p w14:paraId="5AD9F027" w14:textId="77777777" w:rsidR="00D84305" w:rsidRPr="00FA39DA" w:rsidRDefault="00D84305" w:rsidP="0011335E">
            <w:pPr>
              <w:rPr>
                <w:rFonts w:ascii="Vrinda" w:hAnsi="Vrinda" w:cs="Vrinda"/>
                <w:sz w:val="28"/>
              </w:rPr>
            </w:pPr>
            <w:r w:rsidRPr="00FA39DA">
              <w:rPr>
                <w:rFonts w:ascii="Vrinda" w:hAnsi="Vrinda" w:cs="Vrinda"/>
                <w:sz w:val="28"/>
                <w:cs/>
              </w:rPr>
              <w:t>সংবাদপত্র</w:t>
            </w:r>
          </w:p>
        </w:tc>
        <w:tc>
          <w:tcPr>
            <w:tcW w:w="3192" w:type="dxa"/>
          </w:tcPr>
          <w:p w14:paraId="75DEDF3B" w14:textId="77777777" w:rsidR="00D84305" w:rsidRPr="00FA39DA" w:rsidRDefault="00D84305" w:rsidP="0011335E">
            <w:pPr>
              <w:rPr>
                <w:rFonts w:ascii="Vrinda" w:hAnsi="Vrinda" w:cs="Vrinda"/>
                <w:sz w:val="28"/>
              </w:rPr>
            </w:pPr>
            <w:r w:rsidRPr="00FA39DA">
              <w:rPr>
                <w:rFonts w:ascii="Vrinda" w:hAnsi="Vrinda" w:cs="Vrinda"/>
                <w:sz w:val="28"/>
                <w:cs/>
              </w:rPr>
              <w:t>তারিখ</w:t>
            </w:r>
          </w:p>
        </w:tc>
      </w:tr>
      <w:tr w:rsidR="00D84305" w:rsidRPr="00FA39DA" w14:paraId="4454C89B" w14:textId="77777777" w:rsidTr="0011335E">
        <w:tc>
          <w:tcPr>
            <w:tcW w:w="3192" w:type="dxa"/>
          </w:tcPr>
          <w:p w14:paraId="28002C91" w14:textId="77777777" w:rsidR="00D84305" w:rsidRPr="00FA39DA" w:rsidRDefault="00D84305" w:rsidP="0011335E">
            <w:pPr>
              <w:rPr>
                <w:rFonts w:ascii="Vrinda" w:hAnsi="Vrinda" w:cs="Vrinda"/>
                <w:sz w:val="28"/>
              </w:rPr>
            </w:pPr>
            <w:r w:rsidRPr="00FA39DA">
              <w:rPr>
                <w:rFonts w:ascii="Vrinda" w:hAnsi="Vrinda" w:cs="Vrinda"/>
                <w:sz w:val="28"/>
                <w:cs/>
              </w:rPr>
              <w:t>বাংলাদেশের আন্দোলনের খবর</w:t>
            </w:r>
          </w:p>
        </w:tc>
        <w:tc>
          <w:tcPr>
            <w:tcW w:w="3192" w:type="dxa"/>
          </w:tcPr>
          <w:p w14:paraId="29BA7E03" w14:textId="77777777" w:rsidR="00D84305" w:rsidRPr="00FA39DA" w:rsidRDefault="00D84305" w:rsidP="0011335E">
            <w:pPr>
              <w:rPr>
                <w:rFonts w:ascii="Vrinda" w:hAnsi="Vrinda" w:cs="Vrinda"/>
                <w:sz w:val="28"/>
              </w:rPr>
            </w:pPr>
            <w:r w:rsidRPr="00FA39DA">
              <w:rPr>
                <w:rFonts w:ascii="Vrinda" w:hAnsi="Vrinda" w:cs="Vrinda"/>
                <w:sz w:val="28"/>
                <w:cs/>
              </w:rPr>
              <w:t>বাংলাদেশ</w:t>
            </w:r>
          </w:p>
          <w:p w14:paraId="72810092" w14:textId="77777777" w:rsidR="00D84305" w:rsidRPr="00FA39DA" w:rsidRDefault="00D84305" w:rsidP="0011335E">
            <w:pPr>
              <w:rPr>
                <w:rFonts w:ascii="Vrinda" w:hAnsi="Vrinda" w:cs="Vrinda"/>
                <w:sz w:val="28"/>
              </w:rPr>
            </w:pPr>
            <w:r w:rsidRPr="00FA39DA">
              <w:rPr>
                <w:rFonts w:ascii="Vrinda" w:hAnsi="Vrinda" w:cs="Vrinda"/>
                <w:sz w:val="28"/>
                <w:cs/>
              </w:rPr>
              <w:t>টরোন্টোঃ নং.৩</w:t>
            </w:r>
          </w:p>
        </w:tc>
        <w:tc>
          <w:tcPr>
            <w:tcW w:w="3192" w:type="dxa"/>
          </w:tcPr>
          <w:p w14:paraId="59FFC5D1" w14:textId="77777777" w:rsidR="00D84305" w:rsidRPr="00FA39DA" w:rsidRDefault="00D84305" w:rsidP="0011335E">
            <w:pPr>
              <w:rPr>
                <w:rFonts w:ascii="Vrinda" w:hAnsi="Vrinda" w:cs="Vrinda"/>
                <w:sz w:val="28"/>
              </w:rPr>
            </w:pPr>
            <w:r w:rsidRPr="00FA39DA">
              <w:rPr>
                <w:rFonts w:ascii="Vrinda" w:hAnsi="Vrinda" w:cs="Vrinda"/>
                <w:sz w:val="28"/>
                <w:cs/>
              </w:rPr>
              <w:t>২৫ আগষ্ট, ১৯৭১</w:t>
            </w:r>
          </w:p>
        </w:tc>
      </w:tr>
    </w:tbl>
    <w:p w14:paraId="03A0A872" w14:textId="77777777" w:rsidR="00D84305" w:rsidRPr="00FA39DA" w:rsidRDefault="00D84305" w:rsidP="00D84305">
      <w:pPr>
        <w:rPr>
          <w:rFonts w:ascii="Vrinda" w:hAnsi="Vrinda" w:cs="Vrinda"/>
          <w:sz w:val="28"/>
        </w:rPr>
      </w:pPr>
    </w:p>
    <w:p w14:paraId="456AD17D" w14:textId="77777777" w:rsidR="00D84305" w:rsidRPr="00F45915" w:rsidRDefault="00D84305" w:rsidP="00D84305">
      <w:pPr>
        <w:jc w:val="center"/>
        <w:rPr>
          <w:rFonts w:ascii="Vrinda" w:hAnsi="Vrinda" w:cs="Vrinda"/>
          <w:b/>
          <w:bCs/>
          <w:sz w:val="28"/>
          <w:szCs w:val="28"/>
        </w:rPr>
      </w:pPr>
      <w:r w:rsidRPr="00F45915">
        <w:rPr>
          <w:rFonts w:ascii="Vrinda" w:hAnsi="Vrinda" w:cs="Vrinda"/>
          <w:b/>
          <w:bCs/>
          <w:sz w:val="28"/>
          <w:szCs w:val="28"/>
          <w:cs/>
        </w:rPr>
        <w:t>বাংলাদেশের রাষ্ট্রদূতের টরোন্টো পরিদর্শন</w:t>
      </w:r>
    </w:p>
    <w:p w14:paraId="2DF38B77"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 xml:space="preserve">জনাব এম. আর. সিদ্দিকি, যুক্তরাষ্ট্র ও কানাডায় নিয়োগকৃত বাংলাদেশের নয়া রাষ্ট্রদূত দক্ষিণ এশিয়ার উপর আয়োজিত একটি আন্তর্জাতিক কনফারেন্সে যোগদিতে টরোন্টোতে অবস্থান করেছিলেন। ২২শে আগষ্ট তিনি </w:t>
      </w:r>
      <w:r w:rsidRPr="00F45915">
        <w:rPr>
          <w:rFonts w:ascii="Times New Roman" w:hAnsi="Times New Roman" w:cs="Times New Roman" w:hint="cs"/>
          <w:sz w:val="28"/>
          <w:szCs w:val="28"/>
          <w:cs/>
        </w:rPr>
        <w:t>[</w:t>
      </w:r>
      <w:r w:rsidRPr="00F45915">
        <w:rPr>
          <w:rFonts w:ascii="Vrinda" w:hAnsi="Vrinda" w:cs="Vrinda" w:hint="cs"/>
          <w:sz w:val="28"/>
          <w:szCs w:val="28"/>
          <w:cs/>
        </w:rPr>
        <w:t>বাংলাদেশ</w:t>
      </w:r>
      <w:r w:rsidRPr="00F45915">
        <w:rPr>
          <w:rFonts w:ascii="Vrinda" w:hAnsi="Vrinda" w:cs="Vrinda" w:hint="cs"/>
          <w:sz w:val="28"/>
          <w:szCs w:val="28"/>
          <w:cs/>
          <w:lang w:bidi="bn-IN"/>
        </w:rPr>
        <w:t xml:space="preserve"> </w:t>
      </w:r>
      <w:r w:rsidRPr="00F45915">
        <w:rPr>
          <w:rFonts w:ascii="Vrinda" w:hAnsi="Vrinda" w:cs="Vrinda" w:hint="cs"/>
          <w:sz w:val="28"/>
          <w:szCs w:val="28"/>
          <w:cs/>
        </w:rPr>
        <w:t>এসোসিয়েশন</w:t>
      </w:r>
      <w:r w:rsidRPr="00F45915">
        <w:rPr>
          <w:rFonts w:ascii="Vrinda" w:hAnsi="Vrinda" w:cs="Vrinda" w:hint="cs"/>
          <w:sz w:val="28"/>
          <w:szCs w:val="28"/>
          <w:cs/>
          <w:lang w:bidi="bn-IN"/>
        </w:rPr>
        <w:t xml:space="preserve"> </w:t>
      </w:r>
      <w:r w:rsidRPr="00F45915">
        <w:rPr>
          <w:rFonts w:ascii="Vrinda" w:hAnsi="Vrinda" w:cs="Vrinda" w:hint="cs"/>
          <w:sz w:val="28"/>
          <w:szCs w:val="28"/>
          <w:cs/>
        </w:rPr>
        <w:t>অফ</w:t>
      </w:r>
      <w:r w:rsidRPr="00F45915">
        <w:rPr>
          <w:rFonts w:ascii="Vrinda" w:hAnsi="Vrinda" w:cs="Vrinda" w:hint="cs"/>
          <w:sz w:val="28"/>
          <w:szCs w:val="28"/>
          <w:cs/>
          <w:lang w:bidi="bn-IN"/>
        </w:rPr>
        <w:t xml:space="preserve"> </w:t>
      </w:r>
      <w:r w:rsidRPr="00F45915">
        <w:rPr>
          <w:rFonts w:ascii="Vrinda" w:hAnsi="Vrinda" w:cs="Vrinda" w:hint="cs"/>
          <w:sz w:val="28"/>
          <w:szCs w:val="28"/>
          <w:cs/>
        </w:rPr>
        <w:t>কানাডা</w:t>
      </w:r>
      <w:r w:rsidRPr="00F45915">
        <w:rPr>
          <w:rFonts w:ascii="Vrinda" w:hAnsi="Vrinda" w:cs="Vrinda"/>
          <w:sz w:val="28"/>
          <w:szCs w:val="28"/>
          <w:cs/>
        </w:rPr>
        <w:t xml:space="preserve"> (</w:t>
      </w:r>
      <w:r w:rsidRPr="00F45915">
        <w:rPr>
          <w:rFonts w:ascii="Vrinda" w:hAnsi="Vrinda" w:cs="Vrinda" w:hint="cs"/>
          <w:sz w:val="28"/>
          <w:szCs w:val="28"/>
          <w:cs/>
        </w:rPr>
        <w:t>টরোন্টো</w:t>
      </w:r>
      <w:r w:rsidRPr="00F45915">
        <w:rPr>
          <w:rFonts w:ascii="Vrinda" w:hAnsi="Vrinda" w:cs="Vrinda"/>
          <w:sz w:val="28"/>
          <w:szCs w:val="28"/>
          <w:cs/>
        </w:rPr>
        <w:t>)</w:t>
      </w:r>
      <w:r w:rsidRPr="00F45915">
        <w:rPr>
          <w:rFonts w:ascii="Vrinda" w:hAnsi="Vrinda" w:cs="Vrinda" w:hint="cs"/>
          <w:sz w:val="28"/>
          <w:szCs w:val="28"/>
          <w:cs/>
          <w:lang w:bidi="bn-IN"/>
        </w:rPr>
        <w:t xml:space="preserve">] </w:t>
      </w:r>
      <w:r w:rsidRPr="00F45915">
        <w:rPr>
          <w:rFonts w:ascii="Vrinda" w:hAnsi="Vrinda" w:cs="Vrinda" w:hint="cs"/>
          <w:sz w:val="28"/>
          <w:szCs w:val="28"/>
          <w:cs/>
        </w:rPr>
        <w:t>এর</w:t>
      </w:r>
      <w:r w:rsidRPr="00F45915">
        <w:rPr>
          <w:rFonts w:ascii="Vrinda" w:hAnsi="Vrinda" w:cs="Vrinda" w:hint="cs"/>
          <w:sz w:val="28"/>
          <w:szCs w:val="28"/>
          <w:cs/>
          <w:lang w:bidi="bn-IN"/>
        </w:rPr>
        <w:t xml:space="preserve"> </w:t>
      </w:r>
      <w:r w:rsidRPr="00F45915">
        <w:rPr>
          <w:rFonts w:ascii="Vrinda" w:hAnsi="Vrinda" w:cs="Vrinda" w:hint="cs"/>
          <w:sz w:val="28"/>
          <w:szCs w:val="28"/>
          <w:cs/>
        </w:rPr>
        <w:t>সদস্য</w:t>
      </w:r>
      <w:r w:rsidRPr="00F45915">
        <w:rPr>
          <w:rFonts w:ascii="Vrinda" w:hAnsi="Vrinda" w:cs="Vrinda" w:hint="cs"/>
          <w:sz w:val="28"/>
          <w:szCs w:val="28"/>
          <w:cs/>
          <w:lang w:bidi="bn-IN"/>
        </w:rPr>
        <w:t xml:space="preserve"> </w:t>
      </w:r>
      <w:r w:rsidRPr="00F45915">
        <w:rPr>
          <w:rFonts w:ascii="Vrinda" w:hAnsi="Vrinda" w:cs="Vrinda" w:hint="cs"/>
          <w:sz w:val="28"/>
          <w:szCs w:val="28"/>
          <w:cs/>
        </w:rPr>
        <w:t>বর্গের</w:t>
      </w:r>
      <w:r w:rsidRPr="00F45915">
        <w:rPr>
          <w:rFonts w:ascii="Vrinda" w:hAnsi="Vrinda" w:cs="Vrinda" w:hint="cs"/>
          <w:sz w:val="28"/>
          <w:szCs w:val="28"/>
          <w:cs/>
          <w:lang w:bidi="bn-IN"/>
        </w:rPr>
        <w:t xml:space="preserve"> </w:t>
      </w:r>
      <w:r w:rsidRPr="00F45915">
        <w:rPr>
          <w:rFonts w:ascii="Vrinda" w:hAnsi="Vrinda" w:cs="Vrinda" w:hint="cs"/>
          <w:sz w:val="28"/>
          <w:szCs w:val="28"/>
          <w:cs/>
        </w:rPr>
        <w:t>সাথে</w:t>
      </w:r>
      <w:r w:rsidRPr="00F45915">
        <w:rPr>
          <w:rFonts w:ascii="Vrinda" w:hAnsi="Vrinda" w:cs="Vrinda" w:hint="cs"/>
          <w:sz w:val="28"/>
          <w:szCs w:val="28"/>
          <w:cs/>
          <w:lang w:bidi="bn-IN"/>
        </w:rPr>
        <w:t xml:space="preserve"> </w:t>
      </w:r>
      <w:r w:rsidRPr="00F45915">
        <w:rPr>
          <w:rFonts w:ascii="Vrinda" w:hAnsi="Vrinda" w:cs="Vrinda" w:hint="cs"/>
          <w:sz w:val="28"/>
          <w:szCs w:val="28"/>
          <w:cs/>
        </w:rPr>
        <w:t>সাক্ষাৎ</w:t>
      </w:r>
      <w:r w:rsidRPr="00F45915">
        <w:rPr>
          <w:rFonts w:ascii="Vrinda" w:hAnsi="Vrinda" w:cs="Vrinda" w:hint="cs"/>
          <w:sz w:val="28"/>
          <w:szCs w:val="28"/>
          <w:cs/>
          <w:lang w:bidi="bn-IN"/>
        </w:rPr>
        <w:t xml:space="preserve"> </w:t>
      </w:r>
      <w:r w:rsidRPr="00F45915">
        <w:rPr>
          <w:rFonts w:ascii="Vrinda" w:hAnsi="Vrinda" w:cs="Vrinda" w:hint="cs"/>
          <w:sz w:val="28"/>
          <w:szCs w:val="28"/>
          <w:cs/>
        </w:rPr>
        <w:t>করেন</w:t>
      </w:r>
      <w:r w:rsidRPr="00F45915">
        <w:rPr>
          <w:rFonts w:ascii="Vrinda" w:hAnsi="Vrinda" w:cs="Vrinda" w:hint="cs"/>
          <w:sz w:val="28"/>
          <w:szCs w:val="28"/>
          <w:cs/>
          <w:lang w:bidi="bn-IN"/>
        </w:rPr>
        <w:t xml:space="preserve"> </w:t>
      </w:r>
      <w:r w:rsidRPr="00F45915">
        <w:rPr>
          <w:rFonts w:ascii="Vrinda" w:hAnsi="Vrinda" w:cs="Vrinda" w:hint="cs"/>
          <w:sz w:val="28"/>
          <w:szCs w:val="28"/>
          <w:cs/>
        </w:rPr>
        <w:t>ও</w:t>
      </w:r>
      <w:r w:rsidRPr="00F45915">
        <w:rPr>
          <w:rFonts w:ascii="Vrinda" w:hAnsi="Vrinda" w:cs="Vrinda" w:hint="cs"/>
          <w:sz w:val="28"/>
          <w:szCs w:val="28"/>
          <w:cs/>
          <w:lang w:bidi="bn-IN"/>
        </w:rPr>
        <w:t xml:space="preserve"> </w:t>
      </w:r>
      <w:r w:rsidRPr="00F45915">
        <w:rPr>
          <w:rFonts w:ascii="Vrinda" w:hAnsi="Vrinda" w:cs="Vrinda" w:hint="cs"/>
          <w:sz w:val="28"/>
          <w:szCs w:val="28"/>
          <w:cs/>
        </w:rPr>
        <w:t>মতবিনি</w:t>
      </w:r>
      <w:r w:rsidRPr="00F45915">
        <w:rPr>
          <w:rFonts w:ascii="Vrinda" w:hAnsi="Vrinda" w:cs="Vrinda"/>
          <w:sz w:val="28"/>
          <w:szCs w:val="28"/>
          <w:cs/>
        </w:rPr>
        <w:t>ময় করেন।</w:t>
      </w:r>
    </w:p>
    <w:p w14:paraId="733A3303"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1AC3F1AE" w14:textId="77777777" w:rsidR="00D84305" w:rsidRPr="00F45915" w:rsidRDefault="00D84305" w:rsidP="00D84305">
      <w:pPr>
        <w:jc w:val="center"/>
        <w:rPr>
          <w:rFonts w:ascii="Vrinda" w:hAnsi="Vrinda" w:cs="Vrinda"/>
          <w:b/>
          <w:bCs/>
          <w:sz w:val="28"/>
          <w:szCs w:val="28"/>
        </w:rPr>
      </w:pPr>
      <w:r w:rsidRPr="00F45915">
        <w:rPr>
          <w:rFonts w:ascii="Vrinda" w:hAnsi="Vrinda" w:cs="Vrinda"/>
          <w:b/>
          <w:bCs/>
          <w:sz w:val="28"/>
          <w:szCs w:val="28"/>
          <w:cs/>
        </w:rPr>
        <w:lastRenderedPageBreak/>
        <w:t>বাংলাদেশ বিষয়ে সেমিনার</w:t>
      </w:r>
    </w:p>
    <w:p w14:paraId="6A1B4FCA"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 xml:space="preserve">বিগত আগষ্ট ০৫, ১৯৭১ তারিখে </w:t>
      </w:r>
      <w:r w:rsidRPr="00F45915">
        <w:rPr>
          <w:rFonts w:ascii="Times New Roman" w:hAnsi="Times New Roman" w:cs="Times New Roman" w:hint="cs"/>
          <w:sz w:val="28"/>
          <w:szCs w:val="28"/>
          <w:cs/>
        </w:rPr>
        <w:t>[</w:t>
      </w:r>
      <w:r w:rsidRPr="00F45915">
        <w:rPr>
          <w:rFonts w:ascii="Vrinda" w:hAnsi="Vrinda" w:cs="Vrinda" w:hint="cs"/>
          <w:sz w:val="28"/>
          <w:szCs w:val="28"/>
          <w:cs/>
        </w:rPr>
        <w:t>বাংলাদেশ</w:t>
      </w:r>
      <w:r w:rsidRPr="00F45915">
        <w:rPr>
          <w:rFonts w:ascii="Vrinda" w:hAnsi="Vrinda" w:cs="Vrinda" w:hint="cs"/>
          <w:sz w:val="28"/>
          <w:szCs w:val="28"/>
          <w:cs/>
          <w:lang w:bidi="bn-IN"/>
        </w:rPr>
        <w:t xml:space="preserve"> </w:t>
      </w:r>
      <w:r w:rsidRPr="00F45915">
        <w:rPr>
          <w:rFonts w:ascii="Vrinda" w:hAnsi="Vrinda" w:cs="Vrinda" w:hint="cs"/>
          <w:sz w:val="28"/>
          <w:szCs w:val="28"/>
          <w:cs/>
        </w:rPr>
        <w:t>এসোসিয়েশন</w:t>
      </w:r>
      <w:r w:rsidRPr="00F45915">
        <w:rPr>
          <w:rFonts w:ascii="Vrinda" w:hAnsi="Vrinda" w:cs="Vrinda" w:hint="cs"/>
          <w:sz w:val="28"/>
          <w:szCs w:val="28"/>
          <w:cs/>
          <w:lang w:bidi="bn-IN"/>
        </w:rPr>
        <w:t xml:space="preserve"> </w:t>
      </w:r>
      <w:r w:rsidRPr="00F45915">
        <w:rPr>
          <w:rFonts w:ascii="Vrinda" w:hAnsi="Vrinda" w:cs="Vrinda" w:hint="cs"/>
          <w:sz w:val="28"/>
          <w:szCs w:val="28"/>
          <w:cs/>
        </w:rPr>
        <w:t>অফ</w:t>
      </w:r>
      <w:r w:rsidRPr="00F45915">
        <w:rPr>
          <w:rFonts w:ascii="Vrinda" w:hAnsi="Vrinda" w:cs="Vrinda" w:hint="cs"/>
          <w:sz w:val="28"/>
          <w:szCs w:val="28"/>
          <w:cs/>
          <w:lang w:bidi="bn-IN"/>
        </w:rPr>
        <w:t xml:space="preserve"> </w:t>
      </w:r>
      <w:r w:rsidRPr="00F45915">
        <w:rPr>
          <w:rFonts w:ascii="Vrinda" w:hAnsi="Vrinda" w:cs="Vrinda" w:hint="cs"/>
          <w:sz w:val="28"/>
          <w:szCs w:val="28"/>
          <w:cs/>
        </w:rPr>
        <w:t>কানাডা</w:t>
      </w:r>
      <w:r w:rsidRPr="00F45915">
        <w:rPr>
          <w:rFonts w:ascii="Vrinda" w:hAnsi="Vrinda" w:cs="Vrinda"/>
          <w:sz w:val="28"/>
          <w:szCs w:val="28"/>
          <w:cs/>
        </w:rPr>
        <w:t xml:space="preserve"> (</w:t>
      </w:r>
      <w:r w:rsidRPr="00F45915">
        <w:rPr>
          <w:rFonts w:ascii="Vrinda" w:hAnsi="Vrinda" w:cs="Vrinda" w:hint="cs"/>
          <w:sz w:val="28"/>
          <w:szCs w:val="28"/>
          <w:cs/>
        </w:rPr>
        <w:t>টরোন্টো</w:t>
      </w:r>
      <w:r w:rsidRPr="00F45915">
        <w:rPr>
          <w:rFonts w:ascii="Vrinda" w:hAnsi="Vrinda" w:cs="Vrinda"/>
          <w:sz w:val="28"/>
          <w:szCs w:val="28"/>
          <w:cs/>
        </w:rPr>
        <w:t>)</w:t>
      </w:r>
      <w:r w:rsidRPr="00F45915">
        <w:rPr>
          <w:rFonts w:ascii="Times New Roman" w:hAnsi="Times New Roman" w:cs="Times New Roman" w:hint="cs"/>
          <w:sz w:val="28"/>
          <w:szCs w:val="28"/>
          <w:cs/>
        </w:rPr>
        <w:t>]</w:t>
      </w:r>
      <w:r w:rsidRPr="00F45915">
        <w:rPr>
          <w:rFonts w:ascii="Times New Roman" w:hAnsi="Times New Roman" w:hint="cs"/>
          <w:sz w:val="28"/>
          <w:szCs w:val="28"/>
          <w:cs/>
          <w:lang w:bidi="bn-IN"/>
        </w:rPr>
        <w:t xml:space="preserve"> </w:t>
      </w:r>
      <w:r w:rsidRPr="00F45915">
        <w:rPr>
          <w:rFonts w:ascii="Vrinda" w:hAnsi="Vrinda" w:cs="Vrinda" w:hint="cs"/>
          <w:sz w:val="28"/>
          <w:szCs w:val="28"/>
          <w:cs/>
        </w:rPr>
        <w:t>কর্তৃক</w:t>
      </w:r>
      <w:r w:rsidRPr="00F45915">
        <w:rPr>
          <w:rFonts w:ascii="Vrinda" w:hAnsi="Vrinda" w:cs="Vrinda" w:hint="cs"/>
          <w:sz w:val="28"/>
          <w:szCs w:val="28"/>
          <w:cs/>
          <w:lang w:bidi="bn-IN"/>
        </w:rPr>
        <w:t xml:space="preserve"> </w:t>
      </w:r>
      <w:r w:rsidRPr="00F45915">
        <w:rPr>
          <w:rFonts w:ascii="Times New Roman" w:hAnsi="Times New Roman" w:cs="Times New Roman" w:hint="cs"/>
          <w:sz w:val="28"/>
          <w:szCs w:val="28"/>
          <w:cs/>
        </w:rPr>
        <w:t>[</w:t>
      </w:r>
      <w:r w:rsidRPr="00F45915">
        <w:rPr>
          <w:rFonts w:ascii="Vrinda" w:hAnsi="Vrinda" w:cs="Vrinda" w:hint="cs"/>
          <w:sz w:val="28"/>
          <w:szCs w:val="28"/>
          <w:cs/>
        </w:rPr>
        <w:t>বাংলাদেশেসংকট</w:t>
      </w:r>
      <w:r w:rsidRPr="00F45915">
        <w:rPr>
          <w:rFonts w:ascii="Times New Roman" w:hAnsi="Times New Roman" w:cs="Times New Roman" w:hint="cs"/>
          <w:sz w:val="28"/>
          <w:szCs w:val="28"/>
          <w:cs/>
        </w:rPr>
        <w:t xml:space="preserve">] </w:t>
      </w:r>
      <w:r w:rsidRPr="00F45915">
        <w:rPr>
          <w:rFonts w:ascii="Vrinda" w:hAnsi="Vrinda" w:cs="Vrinda" w:hint="cs"/>
          <w:sz w:val="28"/>
          <w:szCs w:val="28"/>
          <w:cs/>
        </w:rPr>
        <w:t>শীর্ষক</w:t>
      </w:r>
      <w:r w:rsidRPr="00F45915">
        <w:rPr>
          <w:rFonts w:ascii="Vrinda" w:hAnsi="Vrinda" w:cs="Vrinda" w:hint="cs"/>
          <w:sz w:val="28"/>
          <w:szCs w:val="28"/>
          <w:cs/>
          <w:lang w:bidi="bn-IN"/>
        </w:rPr>
        <w:t xml:space="preserve"> </w:t>
      </w:r>
      <w:r w:rsidRPr="00F45915">
        <w:rPr>
          <w:rFonts w:ascii="Vrinda" w:hAnsi="Vrinda" w:cs="Vrinda" w:hint="cs"/>
          <w:sz w:val="28"/>
          <w:szCs w:val="28"/>
          <w:cs/>
        </w:rPr>
        <w:t>একটি</w:t>
      </w:r>
      <w:r w:rsidRPr="00F45915">
        <w:rPr>
          <w:rFonts w:ascii="Vrinda" w:hAnsi="Vrinda" w:cs="Vrinda" w:hint="cs"/>
          <w:sz w:val="28"/>
          <w:szCs w:val="28"/>
          <w:cs/>
          <w:lang w:bidi="bn-IN"/>
        </w:rPr>
        <w:t xml:space="preserve"> </w:t>
      </w:r>
      <w:r w:rsidRPr="00F45915">
        <w:rPr>
          <w:rFonts w:ascii="Vrinda" w:hAnsi="Vrinda" w:cs="Vrinda" w:hint="cs"/>
          <w:sz w:val="28"/>
          <w:szCs w:val="28"/>
          <w:cs/>
        </w:rPr>
        <w:t>সেমিনার</w:t>
      </w:r>
      <w:r w:rsidRPr="00F45915">
        <w:rPr>
          <w:rFonts w:ascii="Vrinda" w:hAnsi="Vrinda" w:cs="Vrinda" w:hint="cs"/>
          <w:sz w:val="28"/>
          <w:szCs w:val="28"/>
          <w:cs/>
          <w:lang w:bidi="bn-IN"/>
        </w:rPr>
        <w:t xml:space="preserve"> </w:t>
      </w:r>
      <w:r w:rsidRPr="00F45915">
        <w:rPr>
          <w:rFonts w:ascii="Vrinda" w:hAnsi="Vrinda" w:cs="Vrinda" w:hint="cs"/>
          <w:sz w:val="28"/>
          <w:szCs w:val="28"/>
          <w:cs/>
        </w:rPr>
        <w:t>অ</w:t>
      </w:r>
      <w:r w:rsidRPr="00F45915">
        <w:rPr>
          <w:rFonts w:ascii="Vrinda" w:hAnsi="Vrinda" w:cs="Vrinda"/>
          <w:sz w:val="28"/>
          <w:szCs w:val="28"/>
          <w:cs/>
        </w:rPr>
        <w:t>নুষ্ঠিত হয়েছে। প্রধান বক্তা ছিলেন জনাব এন্ড্রু বারউইন এমপি, যিনি ইতোপূর্বে কানাডিয়ান সংসদিয় প্রতিনিধি দলের সদস্য হিসেবে গতমাসে ভারত, পিপিকে ও বাংলাদেশ ভ্রমণ করেছেন। প্যানেলের অন্যান্য সদস্যগণ যারা সম্প্রতি ভারত থেকে ফিরেছেন তাঁরা হলেন টরোন্টো টেলিগ্রামের জনাব ফ্রেডেরিক নোসাল, অক্সফামের জনাব লেসলী স্মিথ এবং ইউনিসেফের জনাব পল ইগনিটিফ। সভাপতিত্ব করেছেন জনাব স্ট্যানলী বার্ক।</w:t>
      </w:r>
    </w:p>
    <w:p w14:paraId="34D0DF56"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4C14AFBF"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সকল বক্তা ভারতে অবস্থানরত ৭ মিলিয়ন শরণার্থীর ভয়াবহ জীবনযাত্রার বর্ণণা তুলে ধরেন। যখন জনাব স্মিথ ও জনাব ইগনিটিফ নিজেদের বক্তব্য শুধুমাত্র শরণার্থী সমস্যার মধ্যে সীমাবদ্ধ রাখছিলেন, তখন জনাব বারউইন ও জনাব নোসেল রাজনৈতিক ও অন্যান্য দিক থেকে সমস্যাগুলো তুলে ধরেন। জনাব বারউইন তাঁর বক্তব্যে উল্লেখ করেন যে, তাঁর মতে বাংলাদেশ সংকটের একমাত্র সমাধান হচ্ছে বাংলাদেশের স্বাধীনতা। জনাব স্মিথ তাঁর বক্তব্যে শরণার্থী শিবিরের ছবি ফুটিয়ে তোলেন।</w:t>
      </w:r>
    </w:p>
    <w:p w14:paraId="50A7137E"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34A3B233"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তথাকথিত [পাকিস্তান শান্তি কমিটি]-এর দুইজন বাঙ্গালীসহ একদল পশ্চিম পাকিস্তানী তাদের অবাধ্যতার নমুনা স্বরূপ বিক্ষোভ মঞ্চস্থ করে এবং চরম লজ্জাজনক ও শিশুসুলভ আচরণের মাধ্যমে অনুষ্ঠানের কার্যাদি পন্ড করার সর্বোচ্চ চেষ্টা করে</w:t>
      </w:r>
      <w:r w:rsidRPr="00F45915">
        <w:rPr>
          <w:rFonts w:ascii="Vrinda" w:hAnsi="Vrinda" w:cs="Mangal"/>
          <w:sz w:val="28"/>
          <w:szCs w:val="28"/>
          <w:cs/>
          <w:lang w:bidi="hi-IN"/>
        </w:rPr>
        <w:t xml:space="preserve">। </w:t>
      </w:r>
      <w:r w:rsidRPr="00F45915">
        <w:rPr>
          <w:rFonts w:ascii="Vrinda" w:hAnsi="Vrinda" w:cs="Vrinda"/>
          <w:sz w:val="28"/>
          <w:szCs w:val="28"/>
          <w:cs/>
          <w:lang w:bidi="bn-IN"/>
        </w:rPr>
        <w:t>অনুষ্ঠানের দর্শকমন্ডলী ক্ষিপ্ত হয়ে উঠলে তারা দ্রুত সভাস্থল ত্যাগ করে। তারা সভাস্থল ত্যাগ করার পর একজন কানাডিয় নাগরিককে বলতে শোনা যায়</w:t>
      </w:r>
      <w:r w:rsidRPr="00F45915">
        <w:rPr>
          <w:rFonts w:ascii="Vrinda" w:hAnsi="Vrinda" w:cs="Vrinda"/>
          <w:sz w:val="28"/>
          <w:szCs w:val="28"/>
          <w:cs/>
        </w:rPr>
        <w:t xml:space="preserve">, </w:t>
      </w:r>
      <w:r w:rsidRPr="00F45915">
        <w:rPr>
          <w:rFonts w:ascii="Times New Roman" w:hAnsi="Times New Roman" w:cs="Times New Roman" w:hint="cs"/>
          <w:sz w:val="28"/>
          <w:szCs w:val="28"/>
          <w:cs/>
        </w:rPr>
        <w:t>“</w:t>
      </w:r>
      <w:r w:rsidRPr="00F45915">
        <w:rPr>
          <w:rFonts w:ascii="Vrinda" w:hAnsi="Vrinda" w:cs="Vrinda" w:hint="cs"/>
          <w:sz w:val="28"/>
          <w:szCs w:val="28"/>
          <w:cs/>
        </w:rPr>
        <w:t>এখন</w:t>
      </w:r>
      <w:r w:rsidRPr="00F45915">
        <w:rPr>
          <w:rFonts w:ascii="Vrinda" w:hAnsi="Vrinda" w:cs="Vrinda"/>
          <w:sz w:val="28"/>
          <w:szCs w:val="28"/>
          <w:cs/>
        </w:rPr>
        <w:t xml:space="preserve"> </w:t>
      </w:r>
      <w:r w:rsidRPr="00F45915">
        <w:rPr>
          <w:rFonts w:ascii="Vrinda" w:hAnsi="Vrinda" w:cs="Vrinda" w:hint="cs"/>
          <w:sz w:val="28"/>
          <w:szCs w:val="28"/>
          <w:cs/>
        </w:rPr>
        <w:t>আমি</w:t>
      </w:r>
      <w:r w:rsidRPr="00F45915">
        <w:rPr>
          <w:rFonts w:ascii="Vrinda" w:hAnsi="Vrinda" w:cs="Vrinda"/>
          <w:sz w:val="28"/>
          <w:szCs w:val="28"/>
          <w:cs/>
        </w:rPr>
        <w:t xml:space="preserve"> </w:t>
      </w:r>
      <w:r w:rsidRPr="00F45915">
        <w:rPr>
          <w:rFonts w:ascii="Vrinda" w:hAnsi="Vrinda" w:cs="Vrinda" w:hint="cs"/>
          <w:sz w:val="28"/>
          <w:szCs w:val="28"/>
          <w:cs/>
        </w:rPr>
        <w:t>জানি</w:t>
      </w:r>
      <w:r w:rsidRPr="00F45915">
        <w:rPr>
          <w:rFonts w:ascii="Vrinda" w:hAnsi="Vrinda" w:cs="Vrinda"/>
          <w:sz w:val="28"/>
          <w:szCs w:val="28"/>
          <w:cs/>
        </w:rPr>
        <w:t xml:space="preserve"> </w:t>
      </w:r>
      <w:r w:rsidRPr="00F45915">
        <w:rPr>
          <w:rFonts w:ascii="Vrinda" w:hAnsi="Vrinda" w:cs="Vrinda" w:hint="cs"/>
          <w:sz w:val="28"/>
          <w:szCs w:val="28"/>
          <w:cs/>
        </w:rPr>
        <w:t>আসল</w:t>
      </w:r>
      <w:r w:rsidRPr="00F45915">
        <w:rPr>
          <w:rFonts w:ascii="Vrinda" w:hAnsi="Vrinda" w:cs="Vrinda"/>
          <w:sz w:val="28"/>
          <w:szCs w:val="28"/>
          <w:cs/>
        </w:rPr>
        <w:t xml:space="preserve"> </w:t>
      </w:r>
      <w:r w:rsidRPr="00F45915">
        <w:rPr>
          <w:rFonts w:ascii="Vrinda" w:hAnsi="Vrinda" w:cs="Vrinda" w:hint="cs"/>
          <w:sz w:val="28"/>
          <w:szCs w:val="28"/>
          <w:cs/>
        </w:rPr>
        <w:t>সমস্যাট</w:t>
      </w:r>
      <w:r w:rsidRPr="00F45915">
        <w:rPr>
          <w:rFonts w:ascii="Vrinda" w:hAnsi="Vrinda" w:cs="Vrinda"/>
          <w:sz w:val="28"/>
          <w:szCs w:val="28"/>
          <w:cs/>
        </w:rPr>
        <w:t>ি কোথায়।</w:t>
      </w:r>
      <w:r w:rsidRPr="00F45915">
        <w:rPr>
          <w:rFonts w:ascii="Times New Roman" w:hAnsi="Times New Roman" w:cs="Times New Roman" w:hint="cs"/>
          <w:sz w:val="28"/>
          <w:szCs w:val="28"/>
          <w:cs/>
        </w:rPr>
        <w:t>”</w:t>
      </w:r>
      <w:r w:rsidRPr="00F45915">
        <w:rPr>
          <w:rFonts w:ascii="Vrinda" w:hAnsi="Vrinda" w:cs="Vrinda"/>
          <w:sz w:val="28"/>
          <w:szCs w:val="28"/>
          <w:cs/>
        </w:rPr>
        <w:t xml:space="preserve"> </w:t>
      </w:r>
      <w:r w:rsidRPr="00F45915">
        <w:rPr>
          <w:rFonts w:ascii="Vrinda" w:hAnsi="Vrinda" w:cs="Vrinda" w:hint="cs"/>
          <w:sz w:val="28"/>
          <w:szCs w:val="28"/>
          <w:cs/>
        </w:rPr>
        <w:t>অন্যজন</w:t>
      </w:r>
      <w:r w:rsidRPr="00F45915">
        <w:rPr>
          <w:rFonts w:ascii="Vrinda" w:hAnsi="Vrinda" w:cs="Vrinda"/>
          <w:sz w:val="28"/>
          <w:szCs w:val="28"/>
          <w:cs/>
        </w:rPr>
        <w:t xml:space="preserve"> </w:t>
      </w:r>
      <w:r w:rsidRPr="00F45915">
        <w:rPr>
          <w:rFonts w:ascii="Vrinda" w:hAnsi="Vrinda" w:cs="Vrinda" w:hint="cs"/>
          <w:sz w:val="28"/>
          <w:szCs w:val="28"/>
          <w:cs/>
        </w:rPr>
        <w:t>বলেন</w:t>
      </w:r>
      <w:r w:rsidRPr="00F45915">
        <w:rPr>
          <w:rFonts w:ascii="Vrinda" w:hAnsi="Vrinda" w:cs="Vrinda"/>
          <w:sz w:val="28"/>
          <w:szCs w:val="28"/>
          <w:cs/>
        </w:rPr>
        <w:t xml:space="preserve">, </w:t>
      </w:r>
      <w:r w:rsidRPr="00F45915">
        <w:rPr>
          <w:rFonts w:ascii="Times New Roman" w:hAnsi="Times New Roman" w:cs="Times New Roman" w:hint="cs"/>
          <w:sz w:val="28"/>
          <w:szCs w:val="28"/>
          <w:cs/>
        </w:rPr>
        <w:t>“</w:t>
      </w:r>
      <w:r w:rsidRPr="00F45915">
        <w:rPr>
          <w:rFonts w:ascii="Vrinda" w:hAnsi="Vrinda" w:cs="Vrinda"/>
          <w:sz w:val="28"/>
          <w:szCs w:val="28"/>
          <w:cs/>
        </w:rPr>
        <w:t xml:space="preserve"> এই যদি হয় স্বদেশীদের প্রতি তাদের (বিক্ষোভ প্রদর্শণকারী) আচরণ, তবে আমি বুঝতে পারছি না তাদের মধ্যে কি করে অর্থপূর্ণ সহাবস্থান সম্ভব।</w:t>
      </w:r>
    </w:p>
    <w:p w14:paraId="06F817D0"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সেমিনারটি সফল হয় ও এতে ৫০০ এরও বেশী অংশগ্রহণকারী উপস্থিত ছিলেন।</w:t>
      </w:r>
    </w:p>
    <w:p w14:paraId="76B62C66" w14:textId="77777777" w:rsidR="00D84305" w:rsidRPr="00F45915" w:rsidRDefault="00D84305" w:rsidP="00D84305">
      <w:pPr>
        <w:rPr>
          <w:rFonts w:ascii="Vrinda" w:hAnsi="Vrinda" w:cs="Vrinda"/>
          <w:sz w:val="28"/>
          <w:szCs w:val="28"/>
        </w:rPr>
      </w:pPr>
      <w:r w:rsidRPr="00F45915">
        <w:rPr>
          <w:rFonts w:ascii="Vrinda" w:hAnsi="Vrinda" w:cs="Vrinda" w:hint="cs"/>
          <w:sz w:val="28"/>
          <w:szCs w:val="28"/>
          <w:cs/>
        </w:rPr>
        <w:t>.</w:t>
      </w:r>
    </w:p>
    <w:p w14:paraId="45D23AD8" w14:textId="77777777" w:rsidR="00D84305" w:rsidRPr="00F45915" w:rsidRDefault="00D84305" w:rsidP="00D84305">
      <w:pPr>
        <w:jc w:val="center"/>
        <w:rPr>
          <w:rFonts w:ascii="Vrinda" w:hAnsi="Vrinda" w:cs="Vrinda"/>
          <w:b/>
          <w:bCs/>
          <w:sz w:val="28"/>
          <w:szCs w:val="28"/>
        </w:rPr>
      </w:pPr>
      <w:r w:rsidRPr="00F45915">
        <w:rPr>
          <w:rFonts w:ascii="Vrinda" w:hAnsi="Vrinda" w:cs="Vrinda"/>
          <w:b/>
          <w:bCs/>
          <w:sz w:val="28"/>
          <w:szCs w:val="28"/>
          <w:cs/>
        </w:rPr>
        <w:t xml:space="preserve">দক্ষিণ এশিয়ায় শান্তি </w:t>
      </w:r>
      <w:r w:rsidRPr="00F45915">
        <w:rPr>
          <w:rFonts w:ascii="Vrinda" w:hAnsi="Vrinda" w:cs="Vrinda"/>
          <w:b/>
          <w:bCs/>
          <w:sz w:val="28"/>
          <w:szCs w:val="28"/>
          <w:cs/>
        </w:rPr>
        <w:br/>
        <w:t>শীর্ষক আন্তর্জাতিক কনফারেন্স</w:t>
      </w:r>
    </w:p>
    <w:p w14:paraId="2D2838A0" w14:textId="77777777" w:rsidR="00D84305" w:rsidRPr="00F45915" w:rsidRDefault="00D84305" w:rsidP="00D84305">
      <w:pPr>
        <w:rPr>
          <w:rFonts w:ascii="Vrinda" w:hAnsi="Vrinda" w:cs="Vrinda"/>
          <w:sz w:val="28"/>
          <w:szCs w:val="28"/>
          <w:cs/>
        </w:rPr>
      </w:pPr>
      <w:r w:rsidRPr="00F45915">
        <w:rPr>
          <w:rFonts w:ascii="Vrinda" w:hAnsi="Vrinda" w:cs="Vrinda"/>
          <w:sz w:val="28"/>
          <w:szCs w:val="28"/>
          <w:cs/>
        </w:rPr>
        <w:t>কানাডার অক্সফাম কর্তৃক টরোন্টোতে ২০ ও ২১ আগষ্ট একটি আন্তর্জাতিক কনফারেন্স আয়োজিত হয়েছে। কনফারেন্সটিতে যুক্তরাষ্ট্র, কানাডা, ব্রিটেন, ভারত ও বাংলাদেশের প্রতিনিধিগণ অংশগ্রহণ করেন। পাকিস্তানের প্রতিনিধিগণ অংশগ্রহণের আশা ব্যক্ত করলেও শেষ পর্যন্ত তা করতে অসমর্থ হয়েছেন</w:t>
      </w:r>
      <w:r w:rsidRPr="00F45915">
        <w:rPr>
          <w:rFonts w:ascii="Vrinda" w:hAnsi="Vrinda" w:cs="Mangal"/>
          <w:sz w:val="28"/>
          <w:szCs w:val="28"/>
          <w:cs/>
          <w:lang w:bidi="hi-IN"/>
        </w:rPr>
        <w:t>।</w:t>
      </w:r>
    </w:p>
    <w:p w14:paraId="7B1128E4"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প্রতিনিধিগণ, যাদের সকলেই ভারত ও পাকিস্তান বিষয়ে বিশেষজ্ঞ ছিলেন, উদ্দেশ্যের ব্যাপারে নিরপেক্ষতা প্রদর্শন করেন এবং পরিশেষে বাংলাদেশের বর্তমান অবস্থা সম্পর্কে একটি ঘোষণা প্রকাশ করেন। উক্ত ঘোষণায় সকল সরকারের প্রতি এই মর্মে অনুরোধ করা হয়ঃ</w:t>
      </w:r>
    </w:p>
    <w:p w14:paraId="5C5A99B4"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১। পাকিস্তানে সমগ্র সামরিক পণ্যের সরবরাহ বন্ধ করা।</w:t>
      </w:r>
    </w:p>
    <w:p w14:paraId="1AC7775E" w14:textId="77777777" w:rsidR="00D84305" w:rsidRPr="00F45915" w:rsidRDefault="00D84305" w:rsidP="00D84305">
      <w:pPr>
        <w:rPr>
          <w:rFonts w:ascii="Vrinda" w:hAnsi="Vrinda" w:cs="Vrinda"/>
          <w:sz w:val="28"/>
          <w:szCs w:val="28"/>
        </w:rPr>
      </w:pPr>
      <w:r w:rsidRPr="00F45915">
        <w:rPr>
          <w:rFonts w:ascii="Vrinda" w:hAnsi="Vrinda" w:cs="Vrinda"/>
          <w:sz w:val="28"/>
          <w:szCs w:val="28"/>
          <w:cs/>
        </w:rPr>
        <w:t>২। পাকিস্তানের অনুকূলে সকল অর্থনৈতিক সাহায্য বন্ধ করা।</w:t>
      </w:r>
    </w:p>
    <w:p w14:paraId="713B16FB" w14:textId="77777777" w:rsidR="00D84305" w:rsidRPr="00F45915" w:rsidRDefault="00D84305" w:rsidP="00D84305">
      <w:pPr>
        <w:rPr>
          <w:rFonts w:ascii="Vrinda" w:hAnsi="Vrinda" w:cs="Vrinda"/>
          <w:sz w:val="28"/>
          <w:szCs w:val="28"/>
        </w:rPr>
      </w:pPr>
      <w:r w:rsidRPr="00F45915">
        <w:rPr>
          <w:rFonts w:ascii="Vrinda" w:hAnsi="Vrinda" w:cs="Vrinda"/>
          <w:sz w:val="28"/>
          <w:szCs w:val="28"/>
          <w:cs/>
        </w:rPr>
        <w:lastRenderedPageBreak/>
        <w:t>৩। জাতিসংঘের ব্যবস্থাপনায় সম্ভাব্য সকল উ</w:t>
      </w:r>
      <w:r w:rsidRPr="00F45915">
        <w:rPr>
          <w:rFonts w:ascii="Shonar Bangla" w:hAnsi="Shonar Bangla" w:cs="Vrinda" w:hint="cs"/>
          <w:sz w:val="28"/>
          <w:szCs w:val="28"/>
          <w:cs/>
        </w:rPr>
        <w:t>ৎ</w:t>
      </w:r>
      <w:r w:rsidRPr="00F45915">
        <w:rPr>
          <w:rFonts w:ascii="Vrinda" w:hAnsi="Vrinda" w:cs="Vrinda" w:hint="cs"/>
          <w:sz w:val="28"/>
          <w:szCs w:val="28"/>
          <w:cs/>
        </w:rPr>
        <w:t>স</w:t>
      </w:r>
      <w:r w:rsidRPr="00F45915">
        <w:rPr>
          <w:rFonts w:ascii="Vrinda" w:hAnsi="Vrinda" w:cs="Vrinda" w:hint="cs"/>
          <w:sz w:val="28"/>
          <w:szCs w:val="28"/>
          <w:cs/>
          <w:lang w:bidi="bn-IN"/>
        </w:rPr>
        <w:t xml:space="preserve"> </w:t>
      </w:r>
      <w:r w:rsidRPr="00F45915">
        <w:rPr>
          <w:rFonts w:ascii="Vrinda" w:hAnsi="Vrinda" w:cs="Vrinda" w:hint="cs"/>
          <w:sz w:val="28"/>
          <w:szCs w:val="28"/>
          <w:cs/>
        </w:rPr>
        <w:t>কে</w:t>
      </w:r>
      <w:r w:rsidRPr="00F45915">
        <w:rPr>
          <w:rFonts w:ascii="Vrinda" w:hAnsi="Vrinda" w:cs="Vrinda" w:hint="cs"/>
          <w:sz w:val="28"/>
          <w:szCs w:val="28"/>
          <w:cs/>
          <w:lang w:bidi="bn-IN"/>
        </w:rPr>
        <w:t xml:space="preserve"> </w:t>
      </w:r>
      <w:r w:rsidRPr="00F45915">
        <w:rPr>
          <w:rFonts w:ascii="Vrinda" w:hAnsi="Vrinda" w:cs="Vrinda" w:hint="cs"/>
          <w:sz w:val="28"/>
          <w:szCs w:val="28"/>
          <w:cs/>
        </w:rPr>
        <w:t>জোরদার</w:t>
      </w:r>
      <w:r w:rsidRPr="00F45915">
        <w:rPr>
          <w:rFonts w:ascii="Vrinda" w:hAnsi="Vrinda" w:cs="Vrinda" w:hint="cs"/>
          <w:sz w:val="28"/>
          <w:szCs w:val="28"/>
          <w:cs/>
          <w:lang w:bidi="bn-IN"/>
        </w:rPr>
        <w:t xml:space="preserve"> </w:t>
      </w:r>
      <w:r w:rsidRPr="00F45915">
        <w:rPr>
          <w:rFonts w:ascii="Vrinda" w:hAnsi="Vrinda" w:cs="Vrinda" w:hint="cs"/>
          <w:sz w:val="28"/>
          <w:szCs w:val="28"/>
          <w:cs/>
        </w:rPr>
        <w:t>করে [পূর্বপাকিস্তান]</w:t>
      </w:r>
      <w:r w:rsidRPr="00F45915">
        <w:rPr>
          <w:rFonts w:ascii="Vrinda" w:hAnsi="Vrinda" w:cs="Vrinda"/>
          <w:sz w:val="28"/>
          <w:szCs w:val="28"/>
          <w:cs/>
        </w:rPr>
        <w:t>-</w:t>
      </w:r>
      <w:r w:rsidRPr="00F45915">
        <w:rPr>
          <w:rFonts w:ascii="Vrinda" w:hAnsi="Vrinda" w:cs="Vrinda" w:hint="cs"/>
          <w:sz w:val="28"/>
          <w:szCs w:val="28"/>
          <w:cs/>
        </w:rPr>
        <w:t>এর</w:t>
      </w:r>
      <w:r w:rsidRPr="00F45915">
        <w:rPr>
          <w:rFonts w:ascii="Vrinda" w:hAnsi="Vrinda" w:cs="Vrinda" w:hint="cs"/>
          <w:sz w:val="28"/>
          <w:szCs w:val="28"/>
          <w:cs/>
          <w:lang w:bidi="bn-IN"/>
        </w:rPr>
        <w:t xml:space="preserve"> </w:t>
      </w:r>
      <w:r w:rsidRPr="00F45915">
        <w:rPr>
          <w:rFonts w:ascii="Vrinda" w:hAnsi="Vrinda" w:cs="Vrinda" w:hint="cs"/>
          <w:sz w:val="28"/>
          <w:szCs w:val="28"/>
          <w:cs/>
        </w:rPr>
        <w:t>দূর্ভিক্ষ</w:t>
      </w:r>
      <w:r w:rsidRPr="00F45915">
        <w:rPr>
          <w:rFonts w:ascii="Vrinda" w:hAnsi="Vrinda" w:cs="Vrinda" w:hint="cs"/>
          <w:sz w:val="28"/>
          <w:szCs w:val="28"/>
          <w:cs/>
          <w:lang w:bidi="bn-IN"/>
        </w:rPr>
        <w:t xml:space="preserve"> </w:t>
      </w:r>
      <w:r w:rsidRPr="00F45915">
        <w:rPr>
          <w:rFonts w:ascii="Vrinda" w:hAnsi="Vrinda" w:cs="Vrinda" w:hint="cs"/>
          <w:sz w:val="28"/>
          <w:szCs w:val="28"/>
          <w:cs/>
        </w:rPr>
        <w:t>মোকাবেলায়</w:t>
      </w:r>
      <w:r w:rsidRPr="00F45915">
        <w:rPr>
          <w:rFonts w:ascii="Vrinda" w:hAnsi="Vrinda" w:cs="Vrinda" w:hint="cs"/>
          <w:sz w:val="28"/>
          <w:szCs w:val="28"/>
          <w:cs/>
          <w:lang w:bidi="bn-IN"/>
        </w:rPr>
        <w:t xml:space="preserve"> </w:t>
      </w:r>
      <w:r w:rsidRPr="00F45915">
        <w:rPr>
          <w:rFonts w:ascii="Vrinda" w:hAnsi="Vrinda" w:cs="Vrinda" w:hint="cs"/>
          <w:sz w:val="28"/>
          <w:szCs w:val="28"/>
          <w:cs/>
        </w:rPr>
        <w:t>ব্যাপক</w:t>
      </w:r>
      <w:r w:rsidRPr="00F45915">
        <w:rPr>
          <w:rFonts w:ascii="Vrinda" w:hAnsi="Vrinda" w:cs="Vrinda" w:hint="cs"/>
          <w:sz w:val="28"/>
          <w:szCs w:val="28"/>
          <w:cs/>
          <w:lang w:bidi="bn-IN"/>
        </w:rPr>
        <w:t xml:space="preserve"> </w:t>
      </w:r>
      <w:r w:rsidRPr="00F45915">
        <w:rPr>
          <w:rFonts w:ascii="Vrinda" w:hAnsi="Vrinda" w:cs="Vrinda" w:hint="cs"/>
          <w:sz w:val="28"/>
          <w:szCs w:val="28"/>
          <w:cs/>
        </w:rPr>
        <w:t>ভাবেজরুরী</w:t>
      </w:r>
      <w:r w:rsidRPr="00F45915">
        <w:rPr>
          <w:rFonts w:ascii="Vrinda" w:hAnsi="Vrinda" w:cs="Vrinda" w:hint="cs"/>
          <w:sz w:val="28"/>
          <w:szCs w:val="28"/>
          <w:cs/>
          <w:lang w:bidi="bn-IN"/>
        </w:rPr>
        <w:t xml:space="preserve"> </w:t>
      </w:r>
      <w:r w:rsidRPr="00F45915">
        <w:rPr>
          <w:rFonts w:ascii="Vrinda" w:hAnsi="Vrinda" w:cs="Vrinda" w:hint="cs"/>
          <w:sz w:val="28"/>
          <w:szCs w:val="28"/>
          <w:cs/>
        </w:rPr>
        <w:t>ত্রাণ</w:t>
      </w:r>
      <w:r w:rsidRPr="00F45915">
        <w:rPr>
          <w:rFonts w:ascii="Vrinda" w:hAnsi="Vrinda" w:cs="Vrinda" w:hint="cs"/>
          <w:sz w:val="28"/>
          <w:szCs w:val="28"/>
          <w:cs/>
          <w:lang w:bidi="bn-IN"/>
        </w:rPr>
        <w:t xml:space="preserve"> </w:t>
      </w:r>
      <w:r w:rsidRPr="00F45915">
        <w:rPr>
          <w:rFonts w:ascii="Vrinda" w:hAnsi="Vrinda" w:cs="Vrinda" w:hint="cs"/>
          <w:sz w:val="28"/>
          <w:szCs w:val="28"/>
          <w:cs/>
        </w:rPr>
        <w:t>সরবরাহ</w:t>
      </w:r>
      <w:r w:rsidRPr="00F45915">
        <w:rPr>
          <w:rFonts w:ascii="Vrinda" w:hAnsi="Vrinda" w:cs="Vrinda" w:hint="cs"/>
          <w:sz w:val="28"/>
          <w:szCs w:val="28"/>
          <w:cs/>
          <w:lang w:bidi="bn-IN"/>
        </w:rPr>
        <w:t xml:space="preserve"> </w:t>
      </w:r>
      <w:r w:rsidRPr="00F45915">
        <w:rPr>
          <w:rFonts w:ascii="Vrinda" w:hAnsi="Vrinda" w:cs="Vrinda" w:hint="cs"/>
          <w:sz w:val="28"/>
          <w:szCs w:val="28"/>
          <w:cs/>
        </w:rPr>
        <w:t>কার্যক্রম</w:t>
      </w:r>
      <w:r w:rsidRPr="00F45915">
        <w:rPr>
          <w:rFonts w:ascii="Vrinda" w:hAnsi="Vrinda" w:cs="Vrinda" w:hint="cs"/>
          <w:sz w:val="28"/>
          <w:szCs w:val="28"/>
          <w:cs/>
          <w:lang w:bidi="bn-IN"/>
        </w:rPr>
        <w:t xml:space="preserve"> </w:t>
      </w:r>
      <w:r w:rsidRPr="00F45915">
        <w:rPr>
          <w:rFonts w:ascii="Vrinda" w:hAnsi="Vrinda" w:cs="Vrinda" w:hint="cs"/>
          <w:sz w:val="28"/>
          <w:szCs w:val="28"/>
          <w:cs/>
        </w:rPr>
        <w:t>গ্রহণ</w:t>
      </w:r>
      <w:r w:rsidRPr="00F45915">
        <w:rPr>
          <w:rFonts w:ascii="Vrinda" w:hAnsi="Vrinda" w:cs="Vrinda"/>
          <w:sz w:val="28"/>
          <w:szCs w:val="28"/>
          <w:cs/>
        </w:rPr>
        <w:t xml:space="preserve"> করা।</w:t>
      </w:r>
      <w:r w:rsidRPr="00F45915">
        <w:rPr>
          <w:rFonts w:ascii="Vrinda" w:hAnsi="Vrinda" w:cs="Vrinda"/>
          <w:sz w:val="28"/>
          <w:szCs w:val="28"/>
          <w:cs/>
        </w:rPr>
        <w:br/>
        <w:t>৪। ভারতের শরণার্থী সমস্যাজনিত কারণে অর্থনৈতিক চাপ সহণীয় রাখতে সহযোগীতার দৃঢ় অঙ্গীকার ব্যক্ত করা।</w:t>
      </w:r>
    </w:p>
    <w:p w14:paraId="02ED801E" w14:textId="77777777" w:rsidR="00D84305" w:rsidRPr="00F45915" w:rsidRDefault="00D84305" w:rsidP="00D84305">
      <w:pPr>
        <w:tabs>
          <w:tab w:val="left" w:pos="720"/>
          <w:tab w:val="left" w:pos="1440"/>
          <w:tab w:val="left" w:pos="2160"/>
          <w:tab w:val="center" w:pos="4680"/>
        </w:tabs>
        <w:rPr>
          <w:rFonts w:ascii="Vrinda" w:hAnsi="Vrinda" w:cs="Vrinda"/>
          <w:sz w:val="28"/>
          <w:szCs w:val="28"/>
        </w:rPr>
      </w:pPr>
      <w:r w:rsidRPr="00F45915">
        <w:rPr>
          <w:rFonts w:ascii="Vrinda" w:hAnsi="Vrinda" w:cs="Vrinda"/>
          <w:sz w:val="28"/>
          <w:szCs w:val="28"/>
          <w:cs/>
        </w:rPr>
        <w:t>৫। শেখ মুজিবুর রহমানের জীবন বাঁচাতে হস্তক্ষেপ করা।</w:t>
      </w:r>
    </w:p>
    <w:p w14:paraId="6C58A5C9" w14:textId="77777777" w:rsidR="00D84305" w:rsidRPr="00F45915" w:rsidRDefault="00D84305" w:rsidP="00D84305">
      <w:pPr>
        <w:tabs>
          <w:tab w:val="left" w:pos="720"/>
          <w:tab w:val="left" w:pos="1440"/>
          <w:tab w:val="left" w:pos="2160"/>
          <w:tab w:val="center" w:pos="4680"/>
        </w:tabs>
        <w:rPr>
          <w:rFonts w:ascii="Vrinda" w:hAnsi="Vrinda" w:cs="Vrinda"/>
          <w:sz w:val="28"/>
          <w:szCs w:val="28"/>
        </w:rPr>
      </w:pPr>
      <w:r w:rsidRPr="00F45915">
        <w:rPr>
          <w:rFonts w:ascii="Vrinda" w:hAnsi="Vrinda" w:cs="Vrinda"/>
          <w:sz w:val="28"/>
          <w:szCs w:val="28"/>
          <w:cs/>
        </w:rPr>
        <w:t>বাংলাদেশের স্বীকৃতি না থাকায় ঘোষণাটি বাংলাদেশের প্রতিনিধিদের দ্বারা স্বাক্ষরিত হয়নি।</w:t>
      </w:r>
    </w:p>
    <w:p w14:paraId="1FDCF447" w14:textId="77777777" w:rsidR="00D84305" w:rsidRDefault="00D84305" w:rsidP="00D84305">
      <w:pPr>
        <w:tabs>
          <w:tab w:val="left" w:pos="720"/>
          <w:tab w:val="left" w:pos="1440"/>
          <w:tab w:val="left" w:pos="2160"/>
          <w:tab w:val="center" w:pos="4680"/>
        </w:tabs>
        <w:rPr>
          <w:rFonts w:ascii="Vrinda" w:hAnsi="Vrinda" w:cs="Vrinda"/>
          <w:sz w:val="28"/>
        </w:rPr>
      </w:pPr>
      <w:r>
        <w:rPr>
          <w:rFonts w:ascii="Vrinda" w:hAnsi="Vrinda" w:cs="Vrinda" w:hint="cs"/>
          <w:sz w:val="28"/>
          <w:cs/>
        </w:rPr>
        <w:t>.</w:t>
      </w:r>
    </w:p>
    <w:p w14:paraId="7A9413B1" w14:textId="77777777" w:rsidR="00D84305" w:rsidRDefault="00D84305" w:rsidP="00D84305">
      <w:pPr>
        <w:tabs>
          <w:tab w:val="left" w:pos="720"/>
          <w:tab w:val="left" w:pos="1440"/>
          <w:tab w:val="left" w:pos="2160"/>
          <w:tab w:val="center" w:pos="4680"/>
        </w:tabs>
        <w:rPr>
          <w:rFonts w:ascii="Vrinda" w:hAnsi="Vrinda" w:cs="Vrinda"/>
          <w:sz w:val="28"/>
        </w:rPr>
      </w:pPr>
      <w:r>
        <w:rPr>
          <w:rFonts w:ascii="Vrinda" w:hAnsi="Vrinda" w:cs="Vrinda" w:hint="cs"/>
          <w:sz w:val="28"/>
          <w:cs/>
        </w:rPr>
        <w:t>.</w:t>
      </w:r>
    </w:p>
    <w:p w14:paraId="1DC46D95" w14:textId="77777777" w:rsidR="00D84305" w:rsidRPr="00FA39DA" w:rsidRDefault="00D84305" w:rsidP="00D84305">
      <w:pPr>
        <w:tabs>
          <w:tab w:val="left" w:pos="720"/>
          <w:tab w:val="left" w:pos="1440"/>
          <w:tab w:val="left" w:pos="2160"/>
          <w:tab w:val="center" w:pos="4680"/>
        </w:tabs>
        <w:rPr>
          <w:rFonts w:ascii="Vrinda" w:hAnsi="Vrinda" w:cs="Vrinda"/>
          <w:sz w:val="28"/>
        </w:rPr>
      </w:pPr>
    </w:p>
    <w:p w14:paraId="13AC9F69" w14:textId="77777777" w:rsidR="00D84305" w:rsidRPr="009A5129" w:rsidRDefault="00D84305" w:rsidP="00D84305">
      <w:pPr>
        <w:jc w:val="both"/>
        <w:rPr>
          <w:rFonts w:asciiTheme="minorBidi" w:hAnsiTheme="minorBidi"/>
          <w:sz w:val="28"/>
          <w:szCs w:val="28"/>
          <w:lang w:bidi="bn-IN"/>
        </w:rPr>
      </w:pPr>
      <w:r>
        <w:rPr>
          <w:rFonts w:asciiTheme="minorBidi" w:hAnsiTheme="minorBidi" w:cs="Vrinda" w:hint="cs"/>
          <w:sz w:val="28"/>
          <w:szCs w:val="28"/>
          <w:cs/>
          <w:lang w:bidi="bn-IN"/>
        </w:rPr>
        <w:t xml:space="preserve">অনুবাদঃ </w:t>
      </w:r>
      <w:r w:rsidRPr="009A5129">
        <w:rPr>
          <w:rFonts w:asciiTheme="minorBidi" w:hAnsiTheme="minorBidi" w:cs="Vrinda"/>
          <w:sz w:val="28"/>
          <w:szCs w:val="28"/>
          <w:cs/>
          <w:lang w:bidi="bn-IN"/>
        </w:rPr>
        <w:t>তানভীর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হেদায়েত</w:t>
      </w:r>
    </w:p>
    <w:p w14:paraId="606C2E0C" w14:textId="77777777" w:rsidR="00D84305" w:rsidRPr="009A5129" w:rsidRDefault="00D84305" w:rsidP="00D84305">
      <w:pPr>
        <w:jc w:val="both"/>
        <w:rPr>
          <w:rFonts w:asciiTheme="minorBidi" w:hAnsiTheme="minorBidi"/>
          <w:sz w:val="28"/>
          <w:szCs w:val="28"/>
          <w:cs/>
          <w:lang w:bidi="bn-IN"/>
        </w:rPr>
      </w:pPr>
      <w:r>
        <w:rPr>
          <w:rFonts w:asciiTheme="minorBidi" w:hAnsiTheme="minorBidi" w:hint="cs"/>
          <w:sz w:val="28"/>
          <w:szCs w:val="28"/>
          <w:cs/>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hint="cs"/>
          <w:sz w:val="28"/>
          <w:szCs w:val="28"/>
          <w:cs/>
          <w:lang w:bidi="bn-IN"/>
        </w:rPr>
        <w:t xml:space="preserve"> </w:t>
      </w:r>
      <w:r>
        <w:rPr>
          <w:rFonts w:asciiTheme="minorBidi" w:hAnsiTheme="minorBidi" w:cs="Vrinda" w:hint="cs"/>
          <w:sz w:val="28"/>
          <w:szCs w:val="28"/>
          <w:cs/>
        </w:rPr>
        <w:t>৬৮</w:t>
      </w:r>
      <w:r>
        <w:rPr>
          <w:rFonts w:asciiTheme="minorBidi" w:hAnsiTheme="minorBidi" w:hint="cs"/>
          <w:sz w:val="28"/>
          <w:szCs w:val="28"/>
          <w:cs/>
        </w:rPr>
        <w:t>,</w:t>
      </w:r>
      <w:r>
        <w:rPr>
          <w:rFonts w:asciiTheme="minorBidi" w:hAnsiTheme="minorBidi" w:hint="cs"/>
          <w:sz w:val="28"/>
          <w:szCs w:val="28"/>
          <w:cs/>
          <w:lang w:bidi="bn-IN"/>
        </w:rPr>
        <w:t xml:space="preserve"> </w:t>
      </w:r>
      <w:r>
        <w:rPr>
          <w:rFonts w:asciiTheme="minorBidi" w:hAnsiTheme="minorBidi" w:cs="Vrinda" w:hint="cs"/>
          <w:sz w:val="28"/>
          <w:szCs w:val="28"/>
          <w:cs/>
        </w:rPr>
        <w:t>৭০৫</w:t>
      </w:r>
      <w:r>
        <w:rPr>
          <w:rFonts w:asciiTheme="minorBidi" w:hAnsiTheme="minorBidi" w:hint="cs"/>
          <w:sz w:val="28"/>
          <w:szCs w:val="28"/>
          <w:cs/>
        </w:rPr>
        <w:t>&gt;</w:t>
      </w:r>
      <w:bookmarkStart w:id="400" w:name="page_705"/>
      <w:bookmarkEnd w:id="400"/>
    </w:p>
    <w:p w14:paraId="312F7753"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cs="Vrinda"/>
          <w:sz w:val="28"/>
          <w:szCs w:val="28"/>
          <w:cs/>
          <w:lang w:bidi="bn-IN"/>
        </w:rPr>
        <w:t>শিরোনামঃ</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স্থানীয়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সংবাদ</w:t>
      </w:r>
    </w:p>
    <w:p w14:paraId="05017363"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cs="Vrinda"/>
          <w:sz w:val="28"/>
          <w:szCs w:val="28"/>
          <w:cs/>
          <w:lang w:bidi="bn-IN"/>
        </w:rPr>
        <w:t>সংবাদপত্রঃ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টরন্টো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নম্বর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৬</w:t>
      </w:r>
    </w:p>
    <w:p w14:paraId="23B45457"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cs="Vrinda"/>
          <w:sz w:val="28"/>
          <w:szCs w:val="28"/>
          <w:cs/>
          <w:lang w:bidi="bn-IN"/>
        </w:rPr>
        <w:t>তারিখঃ</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১৫</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অক্টোবর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১৯৭১</w:t>
      </w:r>
    </w:p>
    <w:p w14:paraId="581449FF" w14:textId="77777777" w:rsidR="00D84305" w:rsidRPr="009A5129" w:rsidRDefault="00D84305" w:rsidP="00D84305">
      <w:pPr>
        <w:jc w:val="both"/>
        <w:rPr>
          <w:rFonts w:asciiTheme="minorBidi" w:hAnsiTheme="minorBidi"/>
          <w:sz w:val="28"/>
          <w:szCs w:val="28"/>
          <w:lang w:bidi="bn-IN"/>
        </w:rPr>
      </w:pPr>
    </w:p>
    <w:p w14:paraId="1D67A4EA" w14:textId="77777777" w:rsidR="00D84305" w:rsidRPr="009A5129" w:rsidRDefault="00D84305" w:rsidP="00D84305">
      <w:pPr>
        <w:jc w:val="center"/>
        <w:rPr>
          <w:rFonts w:asciiTheme="minorBidi" w:hAnsiTheme="minorBidi"/>
          <w:b/>
          <w:sz w:val="28"/>
          <w:szCs w:val="28"/>
          <w:u w:val="single"/>
          <w:lang w:bidi="bn-IN"/>
        </w:rPr>
      </w:pPr>
      <w:r w:rsidRPr="009A5129">
        <w:rPr>
          <w:rFonts w:asciiTheme="minorBidi" w:hAnsiTheme="minorBidi" w:cs="Vrinda"/>
          <w:b/>
          <w:bCs/>
          <w:sz w:val="28"/>
          <w:szCs w:val="28"/>
          <w:u w:val="single"/>
          <w:cs/>
          <w:lang w:bidi="bn-IN"/>
        </w:rPr>
        <w:t>স্থানীয়</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সংবাদ</w:t>
      </w:r>
    </w:p>
    <w:p w14:paraId="2C2E605A" w14:textId="77777777" w:rsidR="00D84305" w:rsidRPr="009A5129" w:rsidRDefault="00D84305" w:rsidP="00D84305">
      <w:pPr>
        <w:jc w:val="both"/>
        <w:rPr>
          <w:rFonts w:asciiTheme="minorBidi" w:hAnsiTheme="minorBidi"/>
          <w:sz w:val="28"/>
          <w:szCs w:val="28"/>
          <w:lang w:bidi="bn-IN"/>
        </w:rPr>
      </w:pPr>
    </w:p>
    <w:p w14:paraId="0A333125" w14:textId="77777777" w:rsidR="00D84305" w:rsidRPr="009A5129" w:rsidRDefault="00D84305" w:rsidP="00D84305">
      <w:pPr>
        <w:jc w:val="both"/>
        <w:rPr>
          <w:rFonts w:asciiTheme="minorBidi" w:hAnsiTheme="minorBidi"/>
          <w:b/>
          <w:sz w:val="28"/>
          <w:szCs w:val="28"/>
          <w:u w:val="single"/>
          <w:lang w:bidi="bn-IN"/>
        </w:rPr>
      </w:pPr>
      <w:r w:rsidRPr="009A5129">
        <w:rPr>
          <w:rFonts w:asciiTheme="minorBidi" w:hAnsiTheme="minorBidi" w:cs="Vrinda"/>
          <w:b/>
          <w:bCs/>
          <w:sz w:val="28"/>
          <w:szCs w:val="28"/>
          <w:u w:val="single"/>
          <w:cs/>
          <w:lang w:bidi="bn-IN"/>
        </w:rPr>
        <w:t>টরন্টোতে</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অধ্যাপক</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মুজাফফর</w:t>
      </w:r>
      <w:r w:rsidRPr="009A5129">
        <w:rPr>
          <w:rFonts w:asciiTheme="minorBidi" w:hAnsiTheme="minorBidi"/>
          <w:b/>
          <w:sz w:val="28"/>
          <w:szCs w:val="28"/>
          <w:u w:val="single"/>
          <w:lang w:bidi="bn-IN"/>
        </w:rPr>
        <w:t xml:space="preserve"> </w:t>
      </w:r>
    </w:p>
    <w:p w14:paraId="68F100C0" w14:textId="77777777" w:rsidR="00D84305" w:rsidRPr="009A5129" w:rsidRDefault="00D84305" w:rsidP="00D84305">
      <w:pPr>
        <w:jc w:val="both"/>
        <w:rPr>
          <w:rFonts w:asciiTheme="minorBidi" w:hAnsiTheme="minorBidi"/>
          <w:sz w:val="28"/>
          <w:szCs w:val="28"/>
          <w:lang w:bidi="bn-IN"/>
        </w:rPr>
      </w:pPr>
    </w:p>
    <w:p w14:paraId="00B6BB51"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tab/>
      </w:r>
      <w:r w:rsidRPr="009A5129">
        <w:rPr>
          <w:rFonts w:asciiTheme="minorBidi" w:hAnsiTheme="minorBidi" w:cs="Vrinda"/>
          <w:sz w:val="28"/>
          <w:szCs w:val="28"/>
          <w:cs/>
          <w:lang w:bidi="bn-IN"/>
        </w:rPr>
        <w:t>বাংলাদেশ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ন্যাশনাল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আওয়ামী</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পার্টির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সভাপতি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উপদেষ্টা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কমিটির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সদস্য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অধ্যাপক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মুজাফফর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আহমেদ</w:t>
      </w:r>
      <w:r w:rsidRPr="009A5129">
        <w:rPr>
          <w:rFonts w:asciiTheme="minorBidi" w:hAnsiTheme="minorBidi"/>
          <w:sz w:val="28"/>
          <w:szCs w:val="28"/>
          <w:lang w:bidi="bn-IN"/>
        </w:rPr>
        <w:t xml:space="preserve"> ,  </w:t>
      </w:r>
      <w:r w:rsidRPr="009A5129">
        <w:rPr>
          <w:rFonts w:asciiTheme="minorBidi" w:hAnsiTheme="minorBidi" w:cs="Vrinda"/>
          <w:sz w:val="28"/>
          <w:szCs w:val="28"/>
          <w:cs/>
          <w:lang w:bidi="bn-IN"/>
        </w:rPr>
        <w:t>জাতিসংঘে</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প্রতিনিধি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দলের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সদস্য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হিসেবে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নিউ</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ইয়র্ক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এসেছিলেন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ফেরত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প্রাক্কালে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টরন্টোতে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আসেন</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৭</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অক্টোবর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সেখানে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বসবাসকারী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বাংলাদেশীদের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উদ্দেশ্যে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বক্তব্য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রাখেন</w:t>
      </w:r>
      <w:r w:rsidRPr="009A5129">
        <w:rPr>
          <w:rFonts w:asciiTheme="minorBidi" w:hAnsiTheme="minorBidi"/>
          <w:sz w:val="28"/>
          <w:szCs w:val="28"/>
          <w:cs/>
          <w:lang w:bidi="hi-IN"/>
        </w:rPr>
        <w:t>।</w:t>
      </w:r>
    </w:p>
    <w:p w14:paraId="7D3CC5AC"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tab/>
      </w:r>
    </w:p>
    <w:p w14:paraId="1F7860FB"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tab/>
      </w:r>
      <w:r w:rsidRPr="009A5129">
        <w:rPr>
          <w:rFonts w:asciiTheme="minorBidi" w:hAnsiTheme="minorBidi" w:cs="Vrinda"/>
          <w:sz w:val="28"/>
          <w:szCs w:val="28"/>
          <w:cs/>
          <w:lang w:bidi="bn-IN"/>
        </w:rPr>
        <w:t>তিনি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বক্তব্যে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জাতিসংঘে</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প্রতিনিধি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দলের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অগ্রগতি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সাথে</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কূটনৈতিক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ক্ষেত্রে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সামগ্রিক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অগ্রগতির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উপর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প্রতিবেদন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করেন</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ওই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মুহূর্তের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যুদ্ধ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ক্ষেত্রের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বাস্তবচিত্রও</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ধরেন</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সংকটলগ্নে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সকলের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ঐক্যবদ্ধতার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উপর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গুরুত্ব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আরোপ</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করেন</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আরও</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যদিও</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জনগণ</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তাদের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উপর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আরোপিত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যুদ্ধের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দ্রুত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অবসান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চায়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তারপরও</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যদি</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যুদ্ধ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দীর্ঘায়িত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তবে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মাতৃভূমির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মুক্তির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প্রয়োজনে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জীবনের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শেষ</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বিন্দু</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লড়াই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যেতে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সবাই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প্রস্তুত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আছে</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p>
    <w:p w14:paraId="682D482F" w14:textId="77777777" w:rsidR="00D84305" w:rsidRPr="009A5129" w:rsidRDefault="00D84305" w:rsidP="00D84305">
      <w:pPr>
        <w:jc w:val="both"/>
        <w:rPr>
          <w:rFonts w:asciiTheme="minorBidi" w:hAnsiTheme="minorBidi"/>
          <w:sz w:val="28"/>
          <w:szCs w:val="28"/>
          <w:lang w:bidi="bn-IN"/>
        </w:rPr>
      </w:pPr>
    </w:p>
    <w:p w14:paraId="2C372C76" w14:textId="77777777" w:rsidR="00D84305" w:rsidRPr="009A5129" w:rsidRDefault="00D84305" w:rsidP="00D84305">
      <w:pPr>
        <w:jc w:val="both"/>
        <w:rPr>
          <w:rFonts w:asciiTheme="minorBidi" w:hAnsiTheme="minorBidi"/>
          <w:b/>
          <w:sz w:val="28"/>
          <w:szCs w:val="28"/>
          <w:u w:val="single"/>
          <w:lang w:bidi="bn-IN"/>
        </w:rPr>
      </w:pPr>
      <w:r w:rsidRPr="009A5129">
        <w:rPr>
          <w:rFonts w:asciiTheme="minorBidi" w:hAnsiTheme="minorBidi" w:cs="Vrinda"/>
          <w:b/>
          <w:bCs/>
          <w:sz w:val="28"/>
          <w:szCs w:val="28"/>
          <w:u w:val="single"/>
          <w:cs/>
          <w:lang w:bidi="bn-IN"/>
        </w:rPr>
        <w:t>দক্ষিণ</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এশিয়া</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সংকট</w:t>
      </w:r>
      <w:r w:rsidRPr="009A5129">
        <w:rPr>
          <w:rFonts w:asciiTheme="minorBidi" w:hAnsiTheme="minorBidi"/>
          <w:b/>
          <w:sz w:val="28"/>
          <w:szCs w:val="28"/>
          <w:u w:val="single"/>
          <w:lang w:bidi="bn-IN"/>
        </w:rPr>
        <w:t xml:space="preserve"> </w:t>
      </w:r>
      <w:r w:rsidRPr="009A5129">
        <w:rPr>
          <w:rFonts w:asciiTheme="minorBidi" w:hAnsiTheme="minorBidi" w:cs="Vrinda"/>
          <w:b/>
          <w:bCs/>
          <w:sz w:val="28"/>
          <w:szCs w:val="28"/>
          <w:u w:val="single"/>
          <w:cs/>
          <w:lang w:bidi="bn-IN"/>
        </w:rPr>
        <w:t>কমিটি</w:t>
      </w:r>
    </w:p>
    <w:p w14:paraId="5BB1683B" w14:textId="77777777" w:rsidR="00D84305" w:rsidRPr="009A5129" w:rsidRDefault="00D84305" w:rsidP="00D84305">
      <w:pPr>
        <w:jc w:val="both"/>
        <w:rPr>
          <w:rFonts w:asciiTheme="minorBidi" w:hAnsiTheme="minorBidi"/>
          <w:sz w:val="28"/>
          <w:szCs w:val="28"/>
          <w:lang w:bidi="bn-IN"/>
        </w:rPr>
      </w:pPr>
    </w:p>
    <w:p w14:paraId="3FF89692"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lastRenderedPageBreak/>
        <w:tab/>
      </w:r>
      <w:r w:rsidRPr="009A5129">
        <w:rPr>
          <w:rFonts w:asciiTheme="minorBidi" w:hAnsiTheme="minorBidi" w:cs="Vrinda"/>
          <w:sz w:val="28"/>
          <w:szCs w:val="28"/>
          <w:cs/>
          <w:lang w:bidi="bn-IN"/>
        </w:rPr>
        <w:t>সম্প্রতি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টরন্টোতে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সিবিএস</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সাবেক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সম্প্রচারক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স্ট্যানলি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বার্ককে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পরিচালক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হিসেবে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নিয়োগ</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দক্ষিণ</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এশিয়া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কমিটি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গঠন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হয়েছে</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কমিটির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লক্ষ্য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হচ্ছে</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কানাডার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জনগণকে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দুর্ভিক্ষ</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সম্পর্কে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অবহিত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জাতীয়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পর্যায়ে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এই</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কমিটির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কার্যক্রম</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প্রসারিত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ব্যক্ত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করেন</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বর্তমানে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বিভিন্ন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শিক্ষা</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প্রতিষ্ঠানের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সংগঠন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সক্রিয়ভাবে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জনগণের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অবগতির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কাজ</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করছে</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বক্তব্যে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বার্ক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বলেন</w:t>
      </w:r>
      <w:r w:rsidRPr="009A5129">
        <w:rPr>
          <w:rFonts w:asciiTheme="minorBidi" w:hAnsiTheme="minorBidi"/>
          <w:sz w:val="28"/>
          <w:szCs w:val="28"/>
          <w:lang w:bidi="bn-IN"/>
        </w:rPr>
        <w:t xml:space="preserve">, " </w:t>
      </w:r>
      <w:r w:rsidRPr="009A5129">
        <w:rPr>
          <w:rFonts w:asciiTheme="minorBidi" w:hAnsiTheme="minorBidi" w:cs="Vrinda"/>
          <w:sz w:val="28"/>
          <w:szCs w:val="28"/>
          <w:cs/>
          <w:lang w:bidi="bn-IN"/>
        </w:rPr>
        <w:t>যখন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লক্ষ</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মানুষ</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মৃত্যুর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গোঁড়ায়</w:t>
      </w:r>
      <w:r w:rsidRPr="009A5129">
        <w:rPr>
          <w:rFonts w:asciiTheme="minorBidi" w:hAnsiTheme="minorBidi"/>
          <w:sz w:val="28"/>
          <w:szCs w:val="28"/>
          <w:lang w:bidi="bn-IN"/>
        </w:rPr>
        <w:t xml:space="preserve"> , </w:t>
      </w:r>
      <w:r w:rsidRPr="009A5129">
        <w:rPr>
          <w:rFonts w:asciiTheme="minorBidi" w:hAnsiTheme="minorBidi" w:cs="Vrinda"/>
          <w:sz w:val="28"/>
          <w:szCs w:val="28"/>
          <w:cs/>
          <w:lang w:bidi="bn-IN"/>
        </w:rPr>
        <w:t>তখন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সকলকে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এগিয়ে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আসতে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হবেই</w:t>
      </w:r>
      <w:r w:rsidRPr="009A5129">
        <w:rPr>
          <w:rFonts w:asciiTheme="minorBidi" w:hAnsiTheme="minorBidi"/>
          <w:sz w:val="28"/>
          <w:szCs w:val="28"/>
          <w:lang w:bidi="bn-IN"/>
        </w:rPr>
        <w:t xml:space="preserve"> "</w:t>
      </w:r>
      <w:r w:rsidRPr="009A5129">
        <w:rPr>
          <w:rFonts w:asciiTheme="minorBidi" w:hAnsiTheme="minorBidi"/>
          <w:sz w:val="28"/>
          <w:szCs w:val="28"/>
          <w:cs/>
          <w:lang w:bidi="hi-IN"/>
        </w:rPr>
        <w:t>।</w:t>
      </w:r>
    </w:p>
    <w:p w14:paraId="3EB53189" w14:textId="77777777" w:rsidR="00D84305" w:rsidRPr="009A5129" w:rsidRDefault="00D84305" w:rsidP="00D84305">
      <w:pPr>
        <w:jc w:val="both"/>
        <w:rPr>
          <w:rFonts w:asciiTheme="minorBidi" w:hAnsiTheme="minorBidi"/>
          <w:sz w:val="28"/>
          <w:szCs w:val="28"/>
          <w:lang w:bidi="bn-IN"/>
        </w:rPr>
      </w:pPr>
    </w:p>
    <w:p w14:paraId="483A2E15" w14:textId="77777777" w:rsidR="00D84305" w:rsidRPr="009A5129" w:rsidRDefault="00D84305" w:rsidP="00D84305">
      <w:pPr>
        <w:jc w:val="center"/>
        <w:rPr>
          <w:rFonts w:asciiTheme="minorBidi" w:hAnsiTheme="minorBidi"/>
          <w:b/>
          <w:sz w:val="28"/>
          <w:szCs w:val="28"/>
          <w:u w:val="single"/>
          <w:lang w:bidi="bn-IN"/>
        </w:rPr>
      </w:pPr>
      <w:r w:rsidRPr="009A5129">
        <w:rPr>
          <w:rFonts w:asciiTheme="minorBidi" w:hAnsiTheme="minorBidi" w:cs="Vrinda"/>
          <w:b/>
          <w:bCs/>
          <w:sz w:val="28"/>
          <w:szCs w:val="28"/>
          <w:u w:val="single"/>
          <w:cs/>
          <w:lang w:bidi="bn-IN"/>
        </w:rPr>
        <w:t>ঘোষণা</w:t>
      </w:r>
    </w:p>
    <w:p w14:paraId="7B06C93F" w14:textId="77777777" w:rsidR="00D84305" w:rsidRPr="009A5129" w:rsidRDefault="00D84305" w:rsidP="00D84305">
      <w:pPr>
        <w:jc w:val="both"/>
        <w:rPr>
          <w:rFonts w:asciiTheme="minorBidi" w:hAnsiTheme="minorBidi"/>
          <w:sz w:val="28"/>
          <w:szCs w:val="28"/>
          <w:lang w:bidi="bn-IN"/>
        </w:rPr>
      </w:pPr>
    </w:p>
    <w:p w14:paraId="4E636C1F" w14:textId="77777777" w:rsidR="00D84305" w:rsidRPr="009A5129"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tab/>
      </w:r>
      <w:r w:rsidRPr="009A5129">
        <w:rPr>
          <w:rFonts w:asciiTheme="minorBidi" w:hAnsiTheme="minorBidi" w:cs="Vrinda"/>
          <w:sz w:val="28"/>
          <w:szCs w:val="28"/>
          <w:cs/>
          <w:lang w:bidi="bn-IN"/>
        </w:rPr>
        <w:t>২০শে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অক্টোবর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সন্ধ্যা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৭</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টায়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হ্যামিলটনের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ম্যাকমাস্টার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বিশ্ববিদ্যালয়ে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সম্মেলন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অনুষ্ঠিত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হবে</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সম্মেলনে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বক্তব্য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রাখবেন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জাতিসংঘে</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বাংলাদেশের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প্রতিনিধি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দলের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সদস্য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এস</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সুলতান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এবং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মফিজ</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চৌধুরী</w:t>
      </w:r>
      <w:r w:rsidRPr="009A5129">
        <w:rPr>
          <w:rFonts w:asciiTheme="minorBidi" w:hAnsiTheme="minorBidi"/>
          <w:sz w:val="28"/>
          <w:szCs w:val="28"/>
          <w:cs/>
          <w:lang w:bidi="hi-IN"/>
        </w:rPr>
        <w:t>।</w:t>
      </w:r>
    </w:p>
    <w:p w14:paraId="5737D360" w14:textId="77777777" w:rsidR="00D84305" w:rsidRDefault="00D84305" w:rsidP="00D84305">
      <w:pPr>
        <w:jc w:val="both"/>
        <w:rPr>
          <w:rFonts w:asciiTheme="minorBidi" w:hAnsiTheme="minorBidi"/>
          <w:sz w:val="28"/>
          <w:szCs w:val="28"/>
          <w:lang w:bidi="bn-IN"/>
        </w:rPr>
      </w:pPr>
      <w:r w:rsidRPr="009A5129">
        <w:rPr>
          <w:rFonts w:asciiTheme="minorBidi" w:hAnsiTheme="minorBidi"/>
          <w:sz w:val="28"/>
          <w:szCs w:val="28"/>
          <w:lang w:bidi="bn-IN"/>
        </w:rPr>
        <w:tab/>
      </w:r>
      <w:r w:rsidRPr="009A5129">
        <w:rPr>
          <w:rFonts w:asciiTheme="minorBidi" w:hAnsiTheme="minorBidi" w:cs="Vrinda"/>
          <w:sz w:val="28"/>
          <w:szCs w:val="28"/>
          <w:cs/>
          <w:lang w:bidi="bn-IN"/>
        </w:rPr>
        <w:t>সমিতির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পরবর্তী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সভা</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অনুষ্ঠিত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হবে</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৩১শে</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অক্টোবর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বেলা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১২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টায়</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স্থান</w:t>
      </w:r>
      <w:r w:rsidRPr="009A5129">
        <w:rPr>
          <w:rFonts w:asciiTheme="minorBidi" w:hAnsiTheme="minorBidi"/>
          <w:sz w:val="28"/>
          <w:szCs w:val="28"/>
          <w:lang w:bidi="bn-IN"/>
        </w:rPr>
        <w:t xml:space="preserve"> - </w:t>
      </w:r>
      <w:r w:rsidRPr="009A5129">
        <w:rPr>
          <w:rFonts w:asciiTheme="minorBidi" w:hAnsiTheme="minorBidi" w:cs="Vrinda"/>
          <w:sz w:val="28"/>
          <w:szCs w:val="28"/>
          <w:cs/>
          <w:lang w:bidi="bn-IN"/>
        </w:rPr>
        <w:t>১১৭</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কার্লটন</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ষ্ট্রীট</w:t>
      </w:r>
      <w:r w:rsidRPr="009A5129">
        <w:rPr>
          <w:rFonts w:asciiTheme="minorBidi" w:hAnsiTheme="minorBidi"/>
          <w:sz w:val="28"/>
          <w:szCs w:val="28"/>
          <w:lang w:bidi="bn-IN"/>
        </w:rPr>
        <w:t xml:space="preserve"> , </w:t>
      </w:r>
      <w:r w:rsidRPr="009A5129">
        <w:rPr>
          <w:rFonts w:asciiTheme="minorBidi" w:hAnsiTheme="minorBidi" w:cs="Vrinda"/>
          <w:sz w:val="28"/>
          <w:szCs w:val="28"/>
          <w:cs/>
          <w:lang w:bidi="bn-IN"/>
        </w:rPr>
        <w:t>টরন্টো</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সকল</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সদস্যকে</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সভায়</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উপস্থিত</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থাকার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জন্য</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অনুরোধ</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করা</w:t>
      </w:r>
      <w:r w:rsidRPr="009A5129">
        <w:rPr>
          <w:rFonts w:asciiTheme="minorBidi" w:hAnsiTheme="minorBidi"/>
          <w:sz w:val="28"/>
          <w:szCs w:val="28"/>
          <w:lang w:bidi="bn-IN"/>
        </w:rPr>
        <w:t xml:space="preserve"> </w:t>
      </w:r>
      <w:r w:rsidRPr="009A5129">
        <w:rPr>
          <w:rFonts w:asciiTheme="minorBidi" w:hAnsiTheme="minorBidi" w:cs="Vrinda"/>
          <w:sz w:val="28"/>
          <w:szCs w:val="28"/>
          <w:cs/>
          <w:lang w:bidi="bn-IN"/>
        </w:rPr>
        <w:t>হচ্ছে</w:t>
      </w:r>
      <w:r w:rsidRPr="009A5129">
        <w:rPr>
          <w:rFonts w:asciiTheme="minorBidi" w:hAnsiTheme="minorBidi"/>
          <w:sz w:val="28"/>
          <w:szCs w:val="28"/>
          <w:cs/>
          <w:lang w:bidi="hi-IN"/>
        </w:rPr>
        <w:t>।</w:t>
      </w:r>
      <w:r w:rsidRPr="009A5129">
        <w:rPr>
          <w:rFonts w:asciiTheme="minorBidi" w:hAnsiTheme="minorBidi"/>
          <w:sz w:val="28"/>
          <w:szCs w:val="28"/>
          <w:lang w:bidi="bn-IN"/>
        </w:rPr>
        <w:t xml:space="preserve"> </w:t>
      </w:r>
    </w:p>
    <w:p w14:paraId="13B4FC38" w14:textId="77777777" w:rsidR="00D84305" w:rsidRDefault="00D84305" w:rsidP="00D84305">
      <w:pPr>
        <w:jc w:val="both"/>
        <w:rPr>
          <w:rFonts w:asciiTheme="minorBidi" w:hAnsiTheme="minorBidi"/>
          <w:sz w:val="28"/>
          <w:szCs w:val="28"/>
          <w:lang w:bidi="bn-IN"/>
        </w:rPr>
      </w:pPr>
      <w:r>
        <w:rPr>
          <w:rFonts w:asciiTheme="minorBidi" w:hAnsiTheme="minorBidi" w:hint="cs"/>
          <w:sz w:val="28"/>
          <w:szCs w:val="28"/>
          <w:cs/>
          <w:lang w:bidi="bn-IN"/>
        </w:rPr>
        <w:t>.</w:t>
      </w:r>
    </w:p>
    <w:p w14:paraId="213CAADD" w14:textId="77777777" w:rsidR="00D84305" w:rsidRPr="009A5129" w:rsidRDefault="00D84305" w:rsidP="00D84305">
      <w:pPr>
        <w:jc w:val="both"/>
        <w:rPr>
          <w:rFonts w:asciiTheme="minorBidi" w:hAnsiTheme="minorBidi"/>
          <w:sz w:val="28"/>
          <w:szCs w:val="28"/>
          <w:cs/>
          <w:lang w:bidi="bn-IN"/>
        </w:rPr>
      </w:pPr>
    </w:p>
    <w:p w14:paraId="2F73B4CE" w14:textId="77777777" w:rsidR="00D84305" w:rsidRPr="003125AE" w:rsidRDefault="00D84305" w:rsidP="00D84305">
      <w:pPr>
        <w:tabs>
          <w:tab w:val="left" w:pos="2923"/>
        </w:tabs>
        <w:jc w:val="both"/>
        <w:rPr>
          <w:rFonts w:asciiTheme="minorBidi" w:hAnsiTheme="minorBidi"/>
          <w:sz w:val="28"/>
          <w:szCs w:val="28"/>
          <w:cs/>
        </w:rPr>
      </w:pPr>
      <w:r>
        <w:rPr>
          <w:rFonts w:asciiTheme="minorBidi" w:hAnsiTheme="minorBidi" w:cs="Vrinda" w:hint="cs"/>
          <w:sz w:val="28"/>
          <w:szCs w:val="28"/>
          <w:cs/>
          <w:lang w:bidi="bn-IN"/>
        </w:rPr>
        <w:t xml:space="preserve">অনুবাদঃ </w:t>
      </w:r>
      <w:r w:rsidRPr="003125AE">
        <w:rPr>
          <w:rFonts w:asciiTheme="minorBidi" w:hAnsiTheme="minorBidi" w:cs="Vrinda"/>
          <w:sz w:val="28"/>
          <w:szCs w:val="28"/>
          <w:cs/>
        </w:rPr>
        <w:t>তানভীর হেদায়েত</w:t>
      </w:r>
    </w:p>
    <w:p w14:paraId="04EC187C" w14:textId="77777777" w:rsidR="00D84305" w:rsidRDefault="00D84305" w:rsidP="00D84305">
      <w:pPr>
        <w:jc w:val="both"/>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৬৯</w:t>
      </w:r>
      <w:r>
        <w:rPr>
          <w:rFonts w:asciiTheme="minorBidi" w:hAnsiTheme="minorBidi" w:hint="cs"/>
          <w:sz w:val="28"/>
          <w:szCs w:val="28"/>
          <w:cs/>
          <w:lang w:bidi="bn-IN"/>
        </w:rPr>
        <w:t xml:space="preserve">, </w:t>
      </w:r>
      <w:r>
        <w:rPr>
          <w:rFonts w:asciiTheme="minorBidi" w:hAnsiTheme="minorBidi" w:cs="Vrinda" w:hint="cs"/>
          <w:sz w:val="28"/>
          <w:szCs w:val="28"/>
          <w:cs/>
          <w:lang w:bidi="bn-IN"/>
        </w:rPr>
        <w:t>৭০৬</w:t>
      </w:r>
      <w:r>
        <w:rPr>
          <w:rFonts w:asciiTheme="minorBidi" w:hAnsiTheme="minorBidi" w:hint="cs"/>
          <w:sz w:val="28"/>
          <w:szCs w:val="28"/>
          <w:cs/>
          <w:lang w:bidi="bn-IN"/>
        </w:rPr>
        <w:t>&gt;</w:t>
      </w:r>
      <w:bookmarkStart w:id="401" w:name="page_706"/>
      <w:bookmarkEnd w:id="401"/>
    </w:p>
    <w:p w14:paraId="7073F1C2" w14:textId="77777777" w:rsidR="00D84305" w:rsidRPr="003125AE" w:rsidRDefault="00D84305" w:rsidP="00D84305">
      <w:pPr>
        <w:jc w:val="both"/>
        <w:rPr>
          <w:rFonts w:asciiTheme="minorBidi" w:hAnsiTheme="minorBidi"/>
          <w:sz w:val="28"/>
          <w:szCs w:val="28"/>
        </w:rPr>
      </w:pPr>
      <w:r w:rsidRPr="003125AE">
        <w:rPr>
          <w:rFonts w:asciiTheme="minorBidi" w:hAnsiTheme="minorBidi" w:cs="Vrinda"/>
          <w:sz w:val="28"/>
          <w:szCs w:val="28"/>
          <w:cs/>
        </w:rPr>
        <w:t>শিরোনামঃ</w:t>
      </w:r>
      <w:r w:rsidRPr="003125AE">
        <w:rPr>
          <w:rFonts w:asciiTheme="minorBidi" w:hAnsiTheme="minorBidi"/>
          <w:sz w:val="28"/>
          <w:szCs w:val="28"/>
        </w:rPr>
        <w:t xml:space="preserve">- </w:t>
      </w:r>
      <w:r w:rsidRPr="003125AE">
        <w:rPr>
          <w:rFonts w:asciiTheme="minorBidi" w:hAnsiTheme="minorBidi" w:cs="Vrinda"/>
          <w:sz w:val="28"/>
          <w:szCs w:val="28"/>
          <w:cs/>
        </w:rPr>
        <w:t>স্থানীয়</w:t>
      </w:r>
      <w:r w:rsidRPr="003125AE">
        <w:rPr>
          <w:rFonts w:asciiTheme="minorBidi" w:hAnsiTheme="minorBidi"/>
          <w:sz w:val="28"/>
          <w:szCs w:val="28"/>
        </w:rPr>
        <w:t xml:space="preserve"> </w:t>
      </w:r>
      <w:r w:rsidRPr="003125AE">
        <w:rPr>
          <w:rFonts w:asciiTheme="minorBidi" w:hAnsiTheme="minorBidi" w:cs="Vrinda"/>
          <w:sz w:val="28"/>
          <w:szCs w:val="28"/>
          <w:cs/>
        </w:rPr>
        <w:t>সংবাদ</w:t>
      </w:r>
    </w:p>
    <w:p w14:paraId="2B0E9FD5" w14:textId="77777777" w:rsidR="00D84305" w:rsidRPr="003125AE"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t>সংবাদপত্রঃ</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টরন্টো</w:t>
      </w:r>
      <w:r w:rsidRPr="003125AE">
        <w:rPr>
          <w:rFonts w:asciiTheme="minorBidi" w:hAnsiTheme="minorBidi"/>
          <w:sz w:val="28"/>
          <w:szCs w:val="28"/>
        </w:rPr>
        <w:t xml:space="preserve">  </w:t>
      </w:r>
      <w:r w:rsidRPr="003125AE">
        <w:rPr>
          <w:rFonts w:asciiTheme="minorBidi" w:hAnsiTheme="minorBidi" w:cs="Vrinda"/>
          <w:sz w:val="28"/>
          <w:szCs w:val="28"/>
          <w:cs/>
        </w:rPr>
        <w:t>নম্বর</w:t>
      </w:r>
      <w:r w:rsidRPr="003125AE">
        <w:rPr>
          <w:rFonts w:asciiTheme="minorBidi" w:hAnsiTheme="minorBidi"/>
          <w:sz w:val="28"/>
          <w:szCs w:val="28"/>
        </w:rPr>
        <w:t xml:space="preserve"> </w:t>
      </w:r>
      <w:r w:rsidRPr="003125AE">
        <w:rPr>
          <w:rFonts w:asciiTheme="minorBidi" w:hAnsiTheme="minorBidi" w:cs="Vrinda"/>
          <w:sz w:val="28"/>
          <w:szCs w:val="28"/>
          <w:cs/>
        </w:rPr>
        <w:t>৭</w:t>
      </w:r>
    </w:p>
    <w:p w14:paraId="6B1667B2" w14:textId="77777777" w:rsidR="00D84305" w:rsidRPr="003125AE"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t>তারিখঃ</w:t>
      </w:r>
      <w:r w:rsidRPr="003125AE">
        <w:rPr>
          <w:rFonts w:asciiTheme="minorBidi" w:hAnsiTheme="minorBidi"/>
          <w:sz w:val="28"/>
          <w:szCs w:val="28"/>
        </w:rPr>
        <w:t xml:space="preserve">- </w:t>
      </w:r>
      <w:r w:rsidRPr="003125AE">
        <w:rPr>
          <w:rFonts w:asciiTheme="minorBidi" w:hAnsiTheme="minorBidi" w:cs="Vrinda"/>
          <w:sz w:val="28"/>
          <w:szCs w:val="28"/>
          <w:cs/>
        </w:rPr>
        <w:t>৩১</w:t>
      </w:r>
      <w:r w:rsidRPr="003125AE">
        <w:rPr>
          <w:rFonts w:asciiTheme="minorBidi" w:hAnsiTheme="minorBidi"/>
          <w:sz w:val="28"/>
          <w:szCs w:val="28"/>
        </w:rPr>
        <w:t xml:space="preserve"> </w:t>
      </w:r>
      <w:r w:rsidRPr="003125AE">
        <w:rPr>
          <w:rFonts w:asciiTheme="minorBidi" w:hAnsiTheme="minorBidi" w:cs="Vrinda"/>
          <w:sz w:val="28"/>
          <w:szCs w:val="28"/>
          <w:cs/>
        </w:rPr>
        <w:t>শে</w:t>
      </w:r>
      <w:r w:rsidRPr="003125AE">
        <w:rPr>
          <w:rFonts w:asciiTheme="minorBidi" w:hAnsiTheme="minorBidi"/>
          <w:sz w:val="28"/>
          <w:szCs w:val="28"/>
        </w:rPr>
        <w:t xml:space="preserve"> </w:t>
      </w:r>
      <w:r w:rsidRPr="003125AE">
        <w:rPr>
          <w:rFonts w:asciiTheme="minorBidi" w:hAnsiTheme="minorBidi" w:cs="Vrinda"/>
          <w:sz w:val="28"/>
          <w:szCs w:val="28"/>
          <w:cs/>
        </w:rPr>
        <w:t>অক্টোবর</w:t>
      </w:r>
      <w:r w:rsidRPr="003125AE">
        <w:rPr>
          <w:rFonts w:asciiTheme="minorBidi" w:hAnsiTheme="minorBidi"/>
          <w:sz w:val="28"/>
          <w:szCs w:val="28"/>
        </w:rPr>
        <w:t xml:space="preserve">, </w:t>
      </w:r>
      <w:r w:rsidRPr="003125AE">
        <w:rPr>
          <w:rFonts w:asciiTheme="minorBidi" w:hAnsiTheme="minorBidi" w:cs="Vrinda"/>
          <w:sz w:val="28"/>
          <w:szCs w:val="28"/>
          <w:cs/>
        </w:rPr>
        <w:t>১৯৭১</w:t>
      </w:r>
    </w:p>
    <w:p w14:paraId="55951624" w14:textId="77777777" w:rsidR="00D84305" w:rsidRPr="003125AE" w:rsidRDefault="00D84305" w:rsidP="00D84305">
      <w:pPr>
        <w:tabs>
          <w:tab w:val="left" w:pos="2923"/>
        </w:tabs>
        <w:jc w:val="both"/>
        <w:rPr>
          <w:rFonts w:asciiTheme="minorBidi" w:hAnsiTheme="minorBidi"/>
          <w:sz w:val="28"/>
          <w:szCs w:val="28"/>
          <w:lang w:bidi="bn-IN"/>
        </w:rPr>
      </w:pPr>
      <w:r>
        <w:rPr>
          <w:rFonts w:asciiTheme="minorBidi" w:hAnsiTheme="minorBidi" w:hint="cs"/>
          <w:sz w:val="28"/>
          <w:szCs w:val="28"/>
          <w:cs/>
          <w:lang w:bidi="bn-IN"/>
        </w:rPr>
        <w:t>.</w:t>
      </w:r>
    </w:p>
    <w:p w14:paraId="537F544B" w14:textId="77777777" w:rsidR="00D84305" w:rsidRPr="003125AE" w:rsidRDefault="00D84305" w:rsidP="00D84305">
      <w:pPr>
        <w:tabs>
          <w:tab w:val="left" w:pos="2923"/>
        </w:tabs>
        <w:jc w:val="center"/>
        <w:rPr>
          <w:rFonts w:asciiTheme="minorBidi" w:hAnsiTheme="minorBidi"/>
          <w:b/>
          <w:sz w:val="28"/>
          <w:szCs w:val="28"/>
          <w:u w:val="single"/>
        </w:rPr>
      </w:pPr>
      <w:r w:rsidRPr="003125AE">
        <w:rPr>
          <w:rFonts w:asciiTheme="minorBidi" w:hAnsiTheme="minorBidi" w:cs="Vrinda"/>
          <w:b/>
          <w:bCs/>
          <w:sz w:val="28"/>
          <w:szCs w:val="28"/>
          <w:u w:val="single"/>
          <w:cs/>
        </w:rPr>
        <w:t>স্থানীয়</w:t>
      </w:r>
      <w:r w:rsidRPr="003125AE">
        <w:rPr>
          <w:rFonts w:asciiTheme="minorBidi" w:hAnsiTheme="minorBidi"/>
          <w:b/>
          <w:sz w:val="28"/>
          <w:szCs w:val="28"/>
          <w:u w:val="single"/>
        </w:rPr>
        <w:t xml:space="preserve"> </w:t>
      </w:r>
      <w:r w:rsidRPr="003125AE">
        <w:rPr>
          <w:rFonts w:asciiTheme="minorBidi" w:hAnsiTheme="minorBidi" w:cs="Vrinda"/>
          <w:b/>
          <w:bCs/>
          <w:sz w:val="28"/>
          <w:szCs w:val="28"/>
          <w:u w:val="single"/>
          <w:cs/>
        </w:rPr>
        <w:t>সংবাদ</w:t>
      </w:r>
    </w:p>
    <w:p w14:paraId="56D1ACB1" w14:textId="77777777" w:rsidR="00D84305" w:rsidRPr="003125AE" w:rsidRDefault="00D84305" w:rsidP="00D84305">
      <w:pPr>
        <w:tabs>
          <w:tab w:val="left" w:pos="2923"/>
        </w:tabs>
        <w:jc w:val="both"/>
        <w:rPr>
          <w:rFonts w:asciiTheme="minorBidi" w:hAnsiTheme="minorBidi"/>
          <w:sz w:val="28"/>
          <w:szCs w:val="28"/>
        </w:rPr>
      </w:pPr>
    </w:p>
    <w:p w14:paraId="44DAEE46" w14:textId="77777777" w:rsidR="00D84305" w:rsidRPr="003125AE" w:rsidRDefault="00D84305" w:rsidP="00D84305">
      <w:pPr>
        <w:tabs>
          <w:tab w:val="left" w:pos="2923"/>
        </w:tabs>
        <w:jc w:val="both"/>
        <w:rPr>
          <w:rFonts w:asciiTheme="minorBidi" w:hAnsiTheme="minorBidi"/>
          <w:sz w:val="28"/>
          <w:szCs w:val="28"/>
          <w:u w:val="single"/>
        </w:rPr>
      </w:pPr>
      <w:r w:rsidRPr="003125AE">
        <w:rPr>
          <w:rFonts w:asciiTheme="minorBidi" w:hAnsiTheme="minorBidi" w:cs="Vrinda"/>
          <w:sz w:val="28"/>
          <w:szCs w:val="28"/>
          <w:u w:val="single"/>
          <w:cs/>
        </w:rPr>
        <w:t>বাংলাদেশ</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বিষয়ক</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সম্মেলন</w:t>
      </w:r>
    </w:p>
    <w:p w14:paraId="1DF3C375" w14:textId="77777777" w:rsidR="00D84305" w:rsidRPr="003125AE" w:rsidRDefault="00D84305" w:rsidP="00D84305">
      <w:pPr>
        <w:tabs>
          <w:tab w:val="left" w:pos="2923"/>
        </w:tabs>
        <w:jc w:val="both"/>
        <w:rPr>
          <w:rFonts w:asciiTheme="minorBidi" w:hAnsiTheme="minorBidi"/>
          <w:sz w:val="28"/>
          <w:szCs w:val="28"/>
        </w:rPr>
      </w:pPr>
    </w:p>
    <w:p w14:paraId="2B9E12AE" w14:textId="77777777" w:rsidR="00D84305" w:rsidRPr="003125AE"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t>ক্যারিবীয়</w:t>
      </w:r>
      <w:r w:rsidRPr="003125AE">
        <w:rPr>
          <w:rFonts w:asciiTheme="minorBidi" w:hAnsiTheme="minorBidi"/>
          <w:sz w:val="28"/>
          <w:szCs w:val="28"/>
        </w:rPr>
        <w:t xml:space="preserve"> </w:t>
      </w:r>
      <w:r w:rsidRPr="003125AE">
        <w:rPr>
          <w:rFonts w:asciiTheme="minorBidi" w:hAnsiTheme="minorBidi" w:cs="Vrinda"/>
          <w:sz w:val="28"/>
          <w:szCs w:val="28"/>
          <w:cs/>
        </w:rPr>
        <w:t>ছাত্র</w:t>
      </w:r>
      <w:r w:rsidRPr="003125AE">
        <w:rPr>
          <w:rFonts w:asciiTheme="minorBidi" w:hAnsiTheme="minorBidi"/>
          <w:sz w:val="28"/>
          <w:szCs w:val="28"/>
        </w:rPr>
        <w:t xml:space="preserve"> </w:t>
      </w:r>
      <w:r w:rsidRPr="003125AE">
        <w:rPr>
          <w:rFonts w:asciiTheme="minorBidi" w:hAnsiTheme="minorBidi" w:cs="Vrinda"/>
          <w:sz w:val="28"/>
          <w:szCs w:val="28"/>
          <w:cs/>
        </w:rPr>
        <w:t>সংগঠন</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সমিতির</w:t>
      </w:r>
      <w:r w:rsidRPr="003125AE">
        <w:rPr>
          <w:rFonts w:asciiTheme="minorBidi" w:hAnsiTheme="minorBidi"/>
          <w:sz w:val="28"/>
          <w:szCs w:val="28"/>
        </w:rPr>
        <w:t xml:space="preserve"> </w:t>
      </w:r>
      <w:r w:rsidRPr="003125AE">
        <w:rPr>
          <w:rFonts w:asciiTheme="minorBidi" w:hAnsiTheme="minorBidi" w:cs="Vrinda"/>
          <w:sz w:val="28"/>
          <w:szCs w:val="28"/>
          <w:cs/>
        </w:rPr>
        <w:t>যৌথ</w:t>
      </w:r>
      <w:r w:rsidRPr="003125AE">
        <w:rPr>
          <w:rFonts w:asciiTheme="minorBidi" w:hAnsiTheme="minorBidi"/>
          <w:sz w:val="28"/>
          <w:szCs w:val="28"/>
        </w:rPr>
        <w:t xml:space="preserve"> </w:t>
      </w:r>
      <w:r w:rsidRPr="003125AE">
        <w:rPr>
          <w:rFonts w:asciiTheme="minorBidi" w:hAnsiTheme="minorBidi" w:cs="Vrinda"/>
          <w:sz w:val="28"/>
          <w:szCs w:val="28"/>
          <w:cs/>
        </w:rPr>
        <w:t>আয়োজনে</w:t>
      </w:r>
      <w:r w:rsidRPr="003125AE">
        <w:rPr>
          <w:rFonts w:asciiTheme="minorBidi" w:hAnsiTheme="minorBidi"/>
          <w:sz w:val="28"/>
          <w:szCs w:val="28"/>
        </w:rPr>
        <w:t xml:space="preserve"> </w:t>
      </w:r>
      <w:r w:rsidRPr="003125AE">
        <w:rPr>
          <w:rFonts w:asciiTheme="minorBidi" w:hAnsiTheme="minorBidi" w:cs="Vrinda"/>
          <w:sz w:val="28"/>
          <w:szCs w:val="28"/>
          <w:highlight w:val="yellow"/>
          <w:cs/>
        </w:rPr>
        <w:t>৬ই</w:t>
      </w:r>
      <w:r w:rsidRPr="003125AE">
        <w:rPr>
          <w:rFonts w:asciiTheme="minorBidi" w:hAnsiTheme="minorBidi"/>
          <w:sz w:val="28"/>
          <w:szCs w:val="28"/>
          <w:highlight w:val="yellow"/>
        </w:rPr>
        <w:t xml:space="preserve"> </w:t>
      </w:r>
      <w:r w:rsidRPr="003125AE">
        <w:rPr>
          <w:rFonts w:asciiTheme="minorBidi" w:hAnsiTheme="minorBidi" w:cs="Vrinda"/>
          <w:sz w:val="28"/>
          <w:szCs w:val="28"/>
          <w:highlight w:val="yellow"/>
          <w:cs/>
        </w:rPr>
        <w:t>অক্টোবর</w:t>
      </w:r>
      <w:r w:rsidRPr="003125AE">
        <w:rPr>
          <w:rFonts w:asciiTheme="minorBidi" w:hAnsiTheme="minorBidi"/>
          <w:sz w:val="28"/>
          <w:szCs w:val="28"/>
        </w:rPr>
        <w:t xml:space="preserve"> </w:t>
      </w:r>
      <w:r w:rsidRPr="003125AE">
        <w:rPr>
          <w:rFonts w:asciiTheme="minorBidi" w:hAnsiTheme="minorBidi" w:cs="Vrinda"/>
          <w:sz w:val="28"/>
          <w:szCs w:val="28"/>
          <w:cs/>
        </w:rPr>
        <w:t>হ্যামিল্টনের</w:t>
      </w:r>
      <w:r w:rsidRPr="003125AE">
        <w:rPr>
          <w:rFonts w:asciiTheme="minorBidi" w:hAnsiTheme="minorBidi"/>
          <w:sz w:val="28"/>
          <w:szCs w:val="28"/>
        </w:rPr>
        <w:t xml:space="preserve"> </w:t>
      </w:r>
      <w:r w:rsidRPr="003125AE">
        <w:rPr>
          <w:rFonts w:asciiTheme="minorBidi" w:hAnsiTheme="minorBidi" w:cs="Vrinda"/>
          <w:sz w:val="28"/>
          <w:szCs w:val="28"/>
          <w:cs/>
        </w:rPr>
        <w:t>ম্যাকমাস্টার</w:t>
      </w:r>
      <w:r w:rsidRPr="003125AE">
        <w:rPr>
          <w:rFonts w:asciiTheme="minorBidi" w:hAnsiTheme="minorBidi"/>
          <w:sz w:val="28"/>
          <w:szCs w:val="28"/>
        </w:rPr>
        <w:t xml:space="preserve"> </w:t>
      </w:r>
      <w:r w:rsidRPr="003125AE">
        <w:rPr>
          <w:rFonts w:asciiTheme="minorBidi" w:hAnsiTheme="minorBidi" w:cs="Vrinda"/>
          <w:sz w:val="28"/>
          <w:szCs w:val="28"/>
          <w:cs/>
        </w:rPr>
        <w:t>বিশ্ববিদ্যালয়ে</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বিষয়ক</w:t>
      </w:r>
      <w:r w:rsidRPr="003125AE">
        <w:rPr>
          <w:rFonts w:asciiTheme="minorBidi" w:hAnsiTheme="minorBidi"/>
          <w:sz w:val="28"/>
          <w:szCs w:val="28"/>
        </w:rPr>
        <w:t xml:space="preserve"> </w:t>
      </w:r>
      <w:r w:rsidRPr="003125AE">
        <w:rPr>
          <w:rFonts w:asciiTheme="minorBidi" w:hAnsiTheme="minorBidi" w:cs="Vrinda"/>
          <w:sz w:val="28"/>
          <w:szCs w:val="28"/>
          <w:cs/>
        </w:rPr>
        <w:t>এক</w:t>
      </w:r>
      <w:r w:rsidRPr="003125AE">
        <w:rPr>
          <w:rFonts w:asciiTheme="minorBidi" w:hAnsiTheme="minorBidi"/>
          <w:sz w:val="28"/>
          <w:szCs w:val="28"/>
        </w:rPr>
        <w:t xml:space="preserve"> </w:t>
      </w:r>
      <w:r w:rsidRPr="003125AE">
        <w:rPr>
          <w:rFonts w:asciiTheme="minorBidi" w:hAnsiTheme="minorBidi" w:cs="Vrinda"/>
          <w:sz w:val="28"/>
          <w:szCs w:val="28"/>
          <w:cs/>
        </w:rPr>
        <w:t>সম্মেলন</w:t>
      </w:r>
      <w:r w:rsidRPr="003125AE">
        <w:rPr>
          <w:rFonts w:asciiTheme="minorBidi" w:hAnsiTheme="minorBidi"/>
          <w:sz w:val="28"/>
          <w:szCs w:val="28"/>
        </w:rPr>
        <w:t xml:space="preserve"> </w:t>
      </w:r>
      <w:r w:rsidRPr="003125AE">
        <w:rPr>
          <w:rFonts w:asciiTheme="minorBidi" w:hAnsiTheme="minorBidi" w:cs="Vrinda"/>
          <w:sz w:val="28"/>
          <w:szCs w:val="28"/>
          <w:cs/>
        </w:rPr>
        <w:t>অনুষ্ঠিত</w:t>
      </w:r>
      <w:r w:rsidRPr="003125AE">
        <w:rPr>
          <w:rFonts w:asciiTheme="minorBidi" w:hAnsiTheme="minorBidi"/>
          <w:sz w:val="28"/>
          <w:szCs w:val="28"/>
        </w:rPr>
        <w:t xml:space="preserve"> </w:t>
      </w:r>
      <w:r w:rsidRPr="003125AE">
        <w:rPr>
          <w:rFonts w:asciiTheme="minorBidi" w:hAnsiTheme="minorBidi" w:cs="Vrinda"/>
          <w:sz w:val="28"/>
          <w:szCs w:val="28"/>
          <w:cs/>
        </w:rPr>
        <w:t>হয়।</w:t>
      </w:r>
      <w:r w:rsidRPr="003125AE">
        <w:rPr>
          <w:rFonts w:asciiTheme="minorBidi" w:hAnsiTheme="minorBidi"/>
          <w:sz w:val="28"/>
          <w:szCs w:val="28"/>
        </w:rPr>
        <w:t xml:space="preserve"> </w:t>
      </w:r>
      <w:r w:rsidRPr="003125AE">
        <w:rPr>
          <w:rFonts w:asciiTheme="minorBidi" w:hAnsiTheme="minorBidi" w:cs="Vrinda"/>
          <w:sz w:val="28"/>
          <w:szCs w:val="28"/>
          <w:cs/>
        </w:rPr>
        <w:t>জাতিসংঘে</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প্রতিনিধি</w:t>
      </w:r>
      <w:r w:rsidRPr="003125AE">
        <w:rPr>
          <w:rFonts w:asciiTheme="minorBidi" w:hAnsiTheme="minorBidi"/>
          <w:sz w:val="28"/>
          <w:szCs w:val="28"/>
        </w:rPr>
        <w:t xml:space="preserve"> </w:t>
      </w:r>
      <w:r w:rsidRPr="003125AE">
        <w:rPr>
          <w:rFonts w:asciiTheme="minorBidi" w:hAnsiTheme="minorBidi" w:cs="Vrinda"/>
          <w:sz w:val="28"/>
          <w:szCs w:val="28"/>
          <w:cs/>
        </w:rPr>
        <w:t>দলের</w:t>
      </w:r>
      <w:r w:rsidRPr="003125AE">
        <w:rPr>
          <w:rFonts w:asciiTheme="minorBidi" w:hAnsiTheme="minorBidi"/>
          <w:sz w:val="28"/>
          <w:szCs w:val="28"/>
        </w:rPr>
        <w:t xml:space="preserve"> </w:t>
      </w:r>
      <w:r w:rsidRPr="003125AE">
        <w:rPr>
          <w:rFonts w:asciiTheme="minorBidi" w:hAnsiTheme="minorBidi" w:cs="Vrinda"/>
          <w:sz w:val="28"/>
          <w:szCs w:val="28"/>
          <w:cs/>
        </w:rPr>
        <w:t>সদস্য</w:t>
      </w:r>
      <w:r w:rsidRPr="003125AE">
        <w:rPr>
          <w:rFonts w:asciiTheme="minorBidi" w:hAnsiTheme="minorBidi"/>
          <w:sz w:val="28"/>
          <w:szCs w:val="28"/>
        </w:rPr>
        <w:t xml:space="preserve"> </w:t>
      </w:r>
      <w:r w:rsidRPr="003125AE">
        <w:rPr>
          <w:rFonts w:asciiTheme="minorBidi" w:hAnsiTheme="minorBidi" w:cs="Vrinda"/>
          <w:sz w:val="28"/>
          <w:szCs w:val="28"/>
          <w:cs/>
        </w:rPr>
        <w:t>জনাব</w:t>
      </w:r>
      <w:r w:rsidRPr="003125AE">
        <w:rPr>
          <w:rFonts w:asciiTheme="minorBidi" w:hAnsiTheme="minorBidi"/>
          <w:sz w:val="28"/>
          <w:szCs w:val="28"/>
        </w:rPr>
        <w:t xml:space="preserve"> </w:t>
      </w:r>
      <w:r w:rsidRPr="003125AE">
        <w:rPr>
          <w:rFonts w:asciiTheme="minorBidi" w:hAnsiTheme="minorBidi" w:cs="Vrinda"/>
          <w:sz w:val="28"/>
          <w:szCs w:val="28"/>
          <w:cs/>
        </w:rPr>
        <w:t>এস</w:t>
      </w:r>
      <w:r w:rsidRPr="003125AE">
        <w:rPr>
          <w:rFonts w:asciiTheme="minorBidi" w:hAnsiTheme="minorBidi"/>
          <w:sz w:val="28"/>
          <w:szCs w:val="28"/>
        </w:rPr>
        <w:t xml:space="preserve">, </w:t>
      </w:r>
      <w:r w:rsidRPr="003125AE">
        <w:rPr>
          <w:rFonts w:asciiTheme="minorBidi" w:hAnsiTheme="minorBidi" w:cs="Vrinda"/>
          <w:sz w:val="28"/>
          <w:szCs w:val="28"/>
          <w:cs/>
        </w:rPr>
        <w:t>এ</w:t>
      </w:r>
      <w:r w:rsidRPr="003125AE">
        <w:rPr>
          <w:rFonts w:asciiTheme="minorBidi" w:hAnsiTheme="minorBidi"/>
          <w:sz w:val="28"/>
          <w:szCs w:val="28"/>
        </w:rPr>
        <w:t xml:space="preserve">, </w:t>
      </w:r>
      <w:r w:rsidRPr="003125AE">
        <w:rPr>
          <w:rFonts w:asciiTheme="minorBidi" w:hAnsiTheme="minorBidi" w:cs="Vrinda"/>
          <w:sz w:val="28"/>
          <w:szCs w:val="28"/>
          <w:cs/>
        </w:rPr>
        <w:t>সুলতান</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highlight w:val="yellow"/>
          <w:cs/>
        </w:rPr>
        <w:t>জনাব</w:t>
      </w:r>
      <w:r w:rsidRPr="003125AE">
        <w:rPr>
          <w:rFonts w:asciiTheme="minorBidi" w:hAnsiTheme="minorBidi"/>
          <w:sz w:val="28"/>
          <w:szCs w:val="28"/>
          <w:highlight w:val="yellow"/>
        </w:rPr>
        <w:t xml:space="preserve"> </w:t>
      </w:r>
      <w:r w:rsidRPr="003125AE">
        <w:rPr>
          <w:rFonts w:asciiTheme="minorBidi" w:hAnsiTheme="minorBidi" w:cs="Vrinda"/>
          <w:sz w:val="28"/>
          <w:szCs w:val="28"/>
          <w:highlight w:val="yellow"/>
          <w:cs/>
        </w:rPr>
        <w:t>এস</w:t>
      </w:r>
      <w:r w:rsidRPr="003125AE">
        <w:rPr>
          <w:rFonts w:asciiTheme="minorBidi" w:hAnsiTheme="minorBidi"/>
          <w:sz w:val="28"/>
          <w:szCs w:val="28"/>
          <w:highlight w:val="yellow"/>
        </w:rPr>
        <w:t xml:space="preserve">, </w:t>
      </w:r>
      <w:r w:rsidRPr="003125AE">
        <w:rPr>
          <w:rFonts w:asciiTheme="minorBidi" w:hAnsiTheme="minorBidi" w:cs="Vrinda"/>
          <w:sz w:val="28"/>
          <w:szCs w:val="28"/>
          <w:highlight w:val="yellow"/>
          <w:cs/>
        </w:rPr>
        <w:t>আহমেদ</w:t>
      </w:r>
      <w:r w:rsidRPr="003125AE">
        <w:rPr>
          <w:rFonts w:asciiTheme="minorBidi" w:hAnsiTheme="minorBidi"/>
          <w:sz w:val="28"/>
          <w:szCs w:val="28"/>
        </w:rPr>
        <w:t xml:space="preserve"> </w:t>
      </w:r>
      <w:r w:rsidRPr="003125AE">
        <w:rPr>
          <w:rFonts w:asciiTheme="minorBidi" w:hAnsiTheme="minorBidi" w:cs="Vrinda"/>
          <w:sz w:val="28"/>
          <w:szCs w:val="28"/>
          <w:cs/>
        </w:rPr>
        <w:t>এই</w:t>
      </w:r>
      <w:r w:rsidRPr="003125AE">
        <w:rPr>
          <w:rFonts w:asciiTheme="minorBidi" w:hAnsiTheme="minorBidi"/>
          <w:sz w:val="28"/>
          <w:szCs w:val="28"/>
        </w:rPr>
        <w:t xml:space="preserve"> </w:t>
      </w:r>
      <w:r w:rsidRPr="003125AE">
        <w:rPr>
          <w:rFonts w:asciiTheme="minorBidi" w:hAnsiTheme="minorBidi" w:cs="Vrinda"/>
          <w:sz w:val="28"/>
          <w:szCs w:val="28"/>
          <w:cs/>
        </w:rPr>
        <w:t>অনুষ্ঠানে</w:t>
      </w:r>
      <w:r w:rsidRPr="003125AE">
        <w:rPr>
          <w:rFonts w:asciiTheme="minorBidi" w:hAnsiTheme="minorBidi"/>
          <w:sz w:val="28"/>
          <w:szCs w:val="28"/>
        </w:rPr>
        <w:t xml:space="preserve"> </w:t>
      </w:r>
      <w:r w:rsidRPr="003125AE">
        <w:rPr>
          <w:rFonts w:asciiTheme="minorBidi" w:hAnsiTheme="minorBidi" w:cs="Vrinda"/>
          <w:sz w:val="28"/>
          <w:szCs w:val="28"/>
          <w:cs/>
        </w:rPr>
        <w:t>বক্তব্য</w:t>
      </w:r>
      <w:r w:rsidRPr="003125AE">
        <w:rPr>
          <w:rFonts w:asciiTheme="minorBidi" w:hAnsiTheme="minorBidi"/>
          <w:sz w:val="28"/>
          <w:szCs w:val="28"/>
        </w:rPr>
        <w:t xml:space="preserve"> </w:t>
      </w:r>
      <w:r w:rsidRPr="003125AE">
        <w:rPr>
          <w:rFonts w:asciiTheme="minorBidi" w:hAnsiTheme="minorBidi" w:cs="Vrinda"/>
          <w:sz w:val="28"/>
          <w:szCs w:val="28"/>
          <w:cs/>
        </w:rPr>
        <w:t>রাখেন</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সভায়</w:t>
      </w:r>
      <w:r w:rsidRPr="003125AE">
        <w:rPr>
          <w:rFonts w:asciiTheme="minorBidi" w:hAnsiTheme="minorBidi"/>
          <w:sz w:val="28"/>
          <w:szCs w:val="28"/>
        </w:rPr>
        <w:t xml:space="preserve"> </w:t>
      </w:r>
      <w:r w:rsidRPr="003125AE">
        <w:rPr>
          <w:rFonts w:asciiTheme="minorBidi" w:hAnsiTheme="minorBidi" w:cs="Vrinda"/>
          <w:sz w:val="28"/>
          <w:szCs w:val="28"/>
          <w:cs/>
        </w:rPr>
        <w:t>উপস্থিতবৃন্দের</w:t>
      </w:r>
      <w:r w:rsidRPr="003125AE">
        <w:rPr>
          <w:rFonts w:asciiTheme="minorBidi" w:hAnsiTheme="minorBidi"/>
          <w:sz w:val="28"/>
          <w:szCs w:val="28"/>
        </w:rPr>
        <w:t xml:space="preserve"> </w:t>
      </w:r>
      <w:r w:rsidRPr="003125AE">
        <w:rPr>
          <w:rFonts w:asciiTheme="minorBidi" w:hAnsiTheme="minorBidi" w:cs="Vrinda"/>
          <w:sz w:val="28"/>
          <w:szCs w:val="28"/>
          <w:cs/>
        </w:rPr>
        <w:t>বিভিন্ন</w:t>
      </w:r>
      <w:r w:rsidRPr="003125AE">
        <w:rPr>
          <w:rFonts w:asciiTheme="minorBidi" w:hAnsiTheme="minorBidi"/>
          <w:sz w:val="28"/>
          <w:szCs w:val="28"/>
        </w:rPr>
        <w:t xml:space="preserve"> </w:t>
      </w:r>
      <w:r w:rsidRPr="003125AE">
        <w:rPr>
          <w:rFonts w:asciiTheme="minorBidi" w:hAnsiTheme="minorBidi" w:cs="Vrinda"/>
          <w:sz w:val="28"/>
          <w:szCs w:val="28"/>
          <w:cs/>
        </w:rPr>
        <w:t>প্রশ্নের</w:t>
      </w:r>
      <w:r w:rsidRPr="003125AE">
        <w:rPr>
          <w:rFonts w:asciiTheme="minorBidi" w:hAnsiTheme="minorBidi"/>
          <w:sz w:val="28"/>
          <w:szCs w:val="28"/>
        </w:rPr>
        <w:t xml:space="preserve"> </w:t>
      </w:r>
      <w:r w:rsidRPr="003125AE">
        <w:rPr>
          <w:rFonts w:asciiTheme="minorBidi" w:hAnsiTheme="minorBidi" w:cs="Vrinda"/>
          <w:sz w:val="28"/>
          <w:szCs w:val="28"/>
          <w:cs/>
        </w:rPr>
        <w:t>জবাব</w:t>
      </w:r>
      <w:r w:rsidRPr="003125AE">
        <w:rPr>
          <w:rFonts w:asciiTheme="minorBidi" w:hAnsiTheme="minorBidi"/>
          <w:sz w:val="28"/>
          <w:szCs w:val="28"/>
        </w:rPr>
        <w:t xml:space="preserve"> </w:t>
      </w:r>
      <w:r w:rsidRPr="003125AE">
        <w:rPr>
          <w:rFonts w:asciiTheme="minorBidi" w:hAnsiTheme="minorBidi" w:cs="Vrinda"/>
          <w:sz w:val="28"/>
          <w:szCs w:val="28"/>
          <w:cs/>
        </w:rPr>
        <w:t>দেন।</w:t>
      </w:r>
      <w:r w:rsidRPr="003125AE">
        <w:rPr>
          <w:rFonts w:asciiTheme="minorBidi" w:hAnsiTheme="minorBidi"/>
          <w:sz w:val="28"/>
          <w:szCs w:val="28"/>
        </w:rPr>
        <w:t xml:space="preserve"> </w:t>
      </w:r>
      <w:r w:rsidRPr="003125AE">
        <w:rPr>
          <w:rFonts w:asciiTheme="minorBidi" w:hAnsiTheme="minorBidi" w:cs="Vrinda"/>
          <w:sz w:val="28"/>
          <w:szCs w:val="28"/>
          <w:cs/>
        </w:rPr>
        <w:t>বিশ্ববিদ্যালয়ের</w:t>
      </w:r>
      <w:r w:rsidRPr="003125AE">
        <w:rPr>
          <w:rFonts w:asciiTheme="minorBidi" w:hAnsiTheme="minorBidi"/>
          <w:sz w:val="28"/>
          <w:szCs w:val="28"/>
        </w:rPr>
        <w:t xml:space="preserve"> </w:t>
      </w:r>
      <w:r w:rsidRPr="003125AE">
        <w:rPr>
          <w:rFonts w:asciiTheme="minorBidi" w:hAnsiTheme="minorBidi" w:cs="Vrinda"/>
          <w:sz w:val="28"/>
          <w:szCs w:val="28"/>
          <w:cs/>
        </w:rPr>
        <w:t>বিপুল</w:t>
      </w:r>
      <w:r w:rsidRPr="003125AE">
        <w:rPr>
          <w:rFonts w:asciiTheme="minorBidi" w:hAnsiTheme="minorBidi"/>
          <w:sz w:val="28"/>
          <w:szCs w:val="28"/>
        </w:rPr>
        <w:t xml:space="preserve"> </w:t>
      </w:r>
      <w:r w:rsidRPr="003125AE">
        <w:rPr>
          <w:rFonts w:asciiTheme="minorBidi" w:hAnsiTheme="minorBidi" w:cs="Vrinda"/>
          <w:sz w:val="28"/>
          <w:szCs w:val="28"/>
          <w:cs/>
        </w:rPr>
        <w:t>সংখ্যক</w:t>
      </w:r>
      <w:r w:rsidRPr="003125AE">
        <w:rPr>
          <w:rFonts w:asciiTheme="minorBidi" w:hAnsiTheme="minorBidi"/>
          <w:sz w:val="28"/>
          <w:szCs w:val="28"/>
        </w:rPr>
        <w:t xml:space="preserve"> </w:t>
      </w:r>
      <w:r w:rsidRPr="003125AE">
        <w:rPr>
          <w:rFonts w:asciiTheme="minorBidi" w:hAnsiTheme="minorBidi" w:cs="Vrinda"/>
          <w:sz w:val="28"/>
          <w:szCs w:val="28"/>
          <w:cs/>
        </w:rPr>
        <w:t>ছাত্র</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শিক্ষক</w:t>
      </w:r>
      <w:r w:rsidRPr="003125AE">
        <w:rPr>
          <w:rFonts w:asciiTheme="minorBidi" w:hAnsiTheme="minorBidi"/>
          <w:sz w:val="28"/>
          <w:szCs w:val="28"/>
        </w:rPr>
        <w:t xml:space="preserve"> </w:t>
      </w:r>
      <w:r w:rsidRPr="003125AE">
        <w:rPr>
          <w:rFonts w:asciiTheme="minorBidi" w:hAnsiTheme="minorBidi" w:cs="Vrinda"/>
          <w:sz w:val="28"/>
          <w:szCs w:val="28"/>
          <w:cs/>
        </w:rPr>
        <w:t>এই</w:t>
      </w:r>
      <w:r w:rsidRPr="003125AE">
        <w:rPr>
          <w:rFonts w:asciiTheme="minorBidi" w:hAnsiTheme="minorBidi"/>
          <w:sz w:val="28"/>
          <w:szCs w:val="28"/>
        </w:rPr>
        <w:t xml:space="preserve"> </w:t>
      </w:r>
      <w:r w:rsidRPr="003125AE">
        <w:rPr>
          <w:rFonts w:asciiTheme="minorBidi" w:hAnsiTheme="minorBidi" w:cs="Vrinda"/>
          <w:sz w:val="28"/>
          <w:szCs w:val="28"/>
          <w:cs/>
        </w:rPr>
        <w:t>সম্মেলনে</w:t>
      </w:r>
      <w:r w:rsidRPr="003125AE">
        <w:rPr>
          <w:rFonts w:asciiTheme="minorBidi" w:hAnsiTheme="minorBidi"/>
          <w:sz w:val="28"/>
          <w:szCs w:val="28"/>
        </w:rPr>
        <w:t xml:space="preserve"> </w:t>
      </w:r>
      <w:r w:rsidRPr="003125AE">
        <w:rPr>
          <w:rFonts w:asciiTheme="minorBidi" w:hAnsiTheme="minorBidi" w:cs="Vrinda"/>
          <w:sz w:val="28"/>
          <w:szCs w:val="28"/>
          <w:cs/>
        </w:rPr>
        <w:t>অংশগ্রহণ</w:t>
      </w:r>
      <w:r w:rsidRPr="003125AE">
        <w:rPr>
          <w:rFonts w:asciiTheme="minorBidi" w:hAnsiTheme="minorBidi"/>
          <w:sz w:val="28"/>
          <w:szCs w:val="28"/>
        </w:rPr>
        <w:t xml:space="preserve"> </w:t>
      </w:r>
      <w:r w:rsidRPr="003125AE">
        <w:rPr>
          <w:rFonts w:asciiTheme="minorBidi" w:hAnsiTheme="minorBidi" w:cs="Vrinda"/>
          <w:sz w:val="28"/>
          <w:szCs w:val="28"/>
          <w:cs/>
        </w:rPr>
        <w:t>করে</w:t>
      </w:r>
      <w:r w:rsidRPr="003125AE">
        <w:rPr>
          <w:rFonts w:asciiTheme="minorBidi" w:hAnsiTheme="minorBidi"/>
          <w:sz w:val="28"/>
          <w:szCs w:val="28"/>
        </w:rPr>
        <w:t xml:space="preserve"> </w:t>
      </w:r>
      <w:r w:rsidRPr="003125AE">
        <w:rPr>
          <w:rFonts w:asciiTheme="minorBidi" w:hAnsiTheme="minorBidi" w:cs="Vrinda"/>
          <w:sz w:val="28"/>
          <w:szCs w:val="28"/>
          <w:cs/>
        </w:rPr>
        <w:t>সভাটি</w:t>
      </w:r>
      <w:r w:rsidRPr="003125AE">
        <w:rPr>
          <w:rFonts w:asciiTheme="minorBidi" w:hAnsiTheme="minorBidi"/>
          <w:sz w:val="28"/>
          <w:szCs w:val="28"/>
        </w:rPr>
        <w:t xml:space="preserve"> </w:t>
      </w:r>
      <w:r w:rsidRPr="003125AE">
        <w:rPr>
          <w:rFonts w:asciiTheme="minorBidi" w:hAnsiTheme="minorBidi" w:cs="Vrinda"/>
          <w:sz w:val="28"/>
          <w:szCs w:val="28"/>
          <w:cs/>
        </w:rPr>
        <w:t>সফল</w:t>
      </w:r>
      <w:r w:rsidRPr="003125AE">
        <w:rPr>
          <w:rFonts w:asciiTheme="minorBidi" w:hAnsiTheme="minorBidi"/>
          <w:sz w:val="28"/>
          <w:szCs w:val="28"/>
        </w:rPr>
        <w:t xml:space="preserve"> </w:t>
      </w:r>
      <w:r w:rsidRPr="003125AE">
        <w:rPr>
          <w:rFonts w:asciiTheme="minorBidi" w:hAnsiTheme="minorBidi" w:cs="Vrinda"/>
          <w:sz w:val="28"/>
          <w:szCs w:val="28"/>
          <w:cs/>
        </w:rPr>
        <w:t>প্রমাণিত</w:t>
      </w:r>
      <w:r w:rsidRPr="003125AE">
        <w:rPr>
          <w:rFonts w:asciiTheme="minorBidi" w:hAnsiTheme="minorBidi"/>
          <w:sz w:val="28"/>
          <w:szCs w:val="28"/>
        </w:rPr>
        <w:t xml:space="preserve"> </w:t>
      </w:r>
      <w:r w:rsidRPr="003125AE">
        <w:rPr>
          <w:rFonts w:asciiTheme="minorBidi" w:hAnsiTheme="minorBidi" w:cs="Vrinda"/>
          <w:sz w:val="28"/>
          <w:szCs w:val="28"/>
          <w:cs/>
        </w:rPr>
        <w:t>করেন।</w:t>
      </w:r>
    </w:p>
    <w:p w14:paraId="6A3F795F" w14:textId="77777777" w:rsidR="00D84305" w:rsidRPr="003125AE" w:rsidRDefault="00D84305" w:rsidP="00D84305">
      <w:pPr>
        <w:tabs>
          <w:tab w:val="left" w:pos="2923"/>
        </w:tabs>
        <w:jc w:val="both"/>
        <w:rPr>
          <w:rFonts w:asciiTheme="minorBidi" w:hAnsiTheme="minorBidi"/>
          <w:sz w:val="28"/>
          <w:szCs w:val="28"/>
        </w:rPr>
      </w:pPr>
    </w:p>
    <w:p w14:paraId="20201B63" w14:textId="77777777" w:rsidR="00D84305" w:rsidRPr="003125AE"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lastRenderedPageBreak/>
        <w:t>একই</w:t>
      </w:r>
      <w:r w:rsidRPr="003125AE">
        <w:rPr>
          <w:rFonts w:asciiTheme="minorBidi" w:hAnsiTheme="minorBidi"/>
          <w:sz w:val="28"/>
          <w:szCs w:val="28"/>
        </w:rPr>
        <w:t xml:space="preserve"> </w:t>
      </w:r>
      <w:r w:rsidRPr="003125AE">
        <w:rPr>
          <w:rFonts w:asciiTheme="minorBidi" w:hAnsiTheme="minorBidi" w:cs="Vrinda"/>
          <w:sz w:val="28"/>
          <w:szCs w:val="28"/>
          <w:cs/>
        </w:rPr>
        <w:t>দিনে</w:t>
      </w:r>
      <w:r w:rsidRPr="003125AE">
        <w:rPr>
          <w:rFonts w:asciiTheme="minorBidi" w:hAnsiTheme="minorBidi"/>
          <w:sz w:val="28"/>
          <w:szCs w:val="28"/>
        </w:rPr>
        <w:t xml:space="preserve"> </w:t>
      </w:r>
      <w:r w:rsidRPr="003125AE">
        <w:rPr>
          <w:rFonts w:asciiTheme="minorBidi" w:hAnsiTheme="minorBidi" w:cs="Vrinda"/>
          <w:sz w:val="28"/>
          <w:szCs w:val="28"/>
          <w:cs/>
        </w:rPr>
        <w:t>ম্যাকমাস্টার</w:t>
      </w:r>
      <w:r w:rsidRPr="003125AE">
        <w:rPr>
          <w:rFonts w:asciiTheme="minorBidi" w:hAnsiTheme="minorBidi"/>
          <w:sz w:val="28"/>
          <w:szCs w:val="28"/>
        </w:rPr>
        <w:t xml:space="preserve"> </w:t>
      </w:r>
      <w:r w:rsidRPr="003125AE">
        <w:rPr>
          <w:rFonts w:asciiTheme="minorBidi" w:hAnsiTheme="minorBidi" w:cs="Vrinda"/>
          <w:sz w:val="28"/>
          <w:szCs w:val="28"/>
          <w:cs/>
        </w:rPr>
        <w:t>বিশ্ববিদ্যালয়ের</w:t>
      </w:r>
      <w:r w:rsidRPr="003125AE">
        <w:rPr>
          <w:rFonts w:asciiTheme="minorBidi" w:hAnsiTheme="minorBidi"/>
          <w:sz w:val="28"/>
          <w:szCs w:val="28"/>
        </w:rPr>
        <w:t xml:space="preserve"> </w:t>
      </w:r>
      <w:r w:rsidRPr="003125AE">
        <w:rPr>
          <w:rFonts w:asciiTheme="minorBidi" w:hAnsiTheme="minorBidi" w:cs="Vrinda"/>
          <w:sz w:val="28"/>
          <w:szCs w:val="28"/>
          <w:cs/>
        </w:rPr>
        <w:t>রাষ্ট্র</w:t>
      </w:r>
      <w:r w:rsidRPr="003125AE">
        <w:rPr>
          <w:rFonts w:asciiTheme="minorBidi" w:hAnsiTheme="minorBidi"/>
          <w:sz w:val="28"/>
          <w:szCs w:val="28"/>
        </w:rPr>
        <w:t xml:space="preserve"> </w:t>
      </w:r>
      <w:r w:rsidRPr="003125AE">
        <w:rPr>
          <w:rFonts w:asciiTheme="minorBidi" w:hAnsiTheme="minorBidi" w:cs="Vrinda"/>
          <w:sz w:val="28"/>
          <w:szCs w:val="28"/>
          <w:cs/>
        </w:rPr>
        <w:t>বিজ্ঞান</w:t>
      </w:r>
      <w:r w:rsidRPr="003125AE">
        <w:rPr>
          <w:rFonts w:asciiTheme="minorBidi" w:hAnsiTheme="minorBidi"/>
          <w:sz w:val="28"/>
          <w:szCs w:val="28"/>
        </w:rPr>
        <w:t xml:space="preserve"> </w:t>
      </w:r>
      <w:r w:rsidRPr="003125AE">
        <w:rPr>
          <w:rFonts w:asciiTheme="minorBidi" w:hAnsiTheme="minorBidi" w:cs="Vrinda"/>
          <w:sz w:val="28"/>
          <w:szCs w:val="28"/>
          <w:cs/>
        </w:rPr>
        <w:t>পরিষদে</w:t>
      </w:r>
      <w:r w:rsidRPr="003125AE">
        <w:rPr>
          <w:rFonts w:asciiTheme="minorBidi" w:hAnsiTheme="minorBidi"/>
          <w:sz w:val="28"/>
          <w:szCs w:val="28"/>
        </w:rPr>
        <w:t xml:space="preserve"> </w:t>
      </w:r>
      <w:r w:rsidRPr="003125AE">
        <w:rPr>
          <w:rFonts w:asciiTheme="minorBidi" w:hAnsiTheme="minorBidi" w:cs="Vrinda"/>
          <w:sz w:val="28"/>
          <w:szCs w:val="28"/>
          <w:cs/>
        </w:rPr>
        <w:t>উভয়</w:t>
      </w:r>
      <w:r w:rsidRPr="003125AE">
        <w:rPr>
          <w:rFonts w:asciiTheme="minorBidi" w:hAnsiTheme="minorBidi"/>
          <w:sz w:val="28"/>
          <w:szCs w:val="28"/>
        </w:rPr>
        <w:t xml:space="preserve"> </w:t>
      </w:r>
      <w:r w:rsidRPr="003125AE">
        <w:rPr>
          <w:rFonts w:asciiTheme="minorBidi" w:hAnsiTheme="minorBidi" w:cs="Vrinda"/>
          <w:sz w:val="28"/>
          <w:szCs w:val="28"/>
          <w:cs/>
        </w:rPr>
        <w:t>বক্তাই</w:t>
      </w:r>
      <w:r w:rsidRPr="003125AE">
        <w:rPr>
          <w:rFonts w:asciiTheme="minorBidi" w:hAnsiTheme="minorBidi"/>
          <w:sz w:val="28"/>
          <w:szCs w:val="28"/>
        </w:rPr>
        <w:t xml:space="preserve"> </w:t>
      </w:r>
      <w:r w:rsidRPr="003125AE">
        <w:rPr>
          <w:rFonts w:asciiTheme="minorBidi" w:hAnsiTheme="minorBidi" w:cs="Vrinda"/>
          <w:sz w:val="28"/>
          <w:szCs w:val="28"/>
          <w:cs/>
        </w:rPr>
        <w:t>বক্তব্য</w:t>
      </w:r>
      <w:r w:rsidRPr="003125AE">
        <w:rPr>
          <w:rFonts w:asciiTheme="minorBidi" w:hAnsiTheme="minorBidi"/>
          <w:sz w:val="28"/>
          <w:szCs w:val="28"/>
        </w:rPr>
        <w:t xml:space="preserve"> </w:t>
      </w:r>
      <w:r w:rsidRPr="003125AE">
        <w:rPr>
          <w:rFonts w:asciiTheme="minorBidi" w:hAnsiTheme="minorBidi" w:cs="Vrinda"/>
          <w:sz w:val="28"/>
          <w:szCs w:val="28"/>
          <w:cs/>
        </w:rPr>
        <w:t>রাখেন</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বিকেলে</w:t>
      </w:r>
      <w:r w:rsidRPr="003125AE">
        <w:rPr>
          <w:rFonts w:asciiTheme="minorBidi" w:hAnsiTheme="minorBidi"/>
          <w:sz w:val="28"/>
          <w:szCs w:val="28"/>
        </w:rPr>
        <w:t xml:space="preserve"> </w:t>
      </w:r>
      <w:r w:rsidRPr="003125AE">
        <w:rPr>
          <w:rFonts w:asciiTheme="minorBidi" w:hAnsiTheme="minorBidi" w:cs="Vrinda"/>
          <w:sz w:val="28"/>
          <w:szCs w:val="28"/>
          <w:cs/>
        </w:rPr>
        <w:t>কানাডার</w:t>
      </w:r>
      <w:r w:rsidRPr="003125AE">
        <w:rPr>
          <w:rFonts w:asciiTheme="minorBidi" w:hAnsiTheme="minorBidi"/>
          <w:sz w:val="28"/>
          <w:szCs w:val="28"/>
        </w:rPr>
        <w:t xml:space="preserve"> </w:t>
      </w:r>
      <w:r w:rsidRPr="003125AE">
        <w:rPr>
          <w:rFonts w:asciiTheme="minorBidi" w:hAnsiTheme="minorBidi" w:cs="Vrinda"/>
          <w:sz w:val="28"/>
          <w:szCs w:val="28"/>
          <w:cs/>
        </w:rPr>
        <w:t>টরন্টোতে</w:t>
      </w:r>
      <w:r w:rsidRPr="003125AE">
        <w:rPr>
          <w:rFonts w:asciiTheme="minorBidi" w:hAnsiTheme="minorBidi"/>
          <w:sz w:val="28"/>
          <w:szCs w:val="28"/>
        </w:rPr>
        <w:t xml:space="preserve"> </w:t>
      </w:r>
      <w:r w:rsidRPr="003125AE">
        <w:rPr>
          <w:rFonts w:asciiTheme="minorBidi" w:hAnsiTheme="minorBidi" w:cs="Vrinda"/>
          <w:sz w:val="28"/>
          <w:szCs w:val="28"/>
          <w:cs/>
        </w:rPr>
        <w:t>অবস্থিত</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সমিতির</w:t>
      </w:r>
      <w:r w:rsidRPr="003125AE">
        <w:rPr>
          <w:rFonts w:asciiTheme="minorBidi" w:hAnsiTheme="minorBidi"/>
          <w:sz w:val="28"/>
          <w:szCs w:val="28"/>
        </w:rPr>
        <w:t xml:space="preserve"> </w:t>
      </w:r>
      <w:r w:rsidRPr="003125AE">
        <w:rPr>
          <w:rFonts w:asciiTheme="minorBidi" w:hAnsiTheme="minorBidi" w:cs="Vrinda"/>
          <w:sz w:val="28"/>
          <w:szCs w:val="28"/>
          <w:cs/>
        </w:rPr>
        <w:t>সদস্যদের</w:t>
      </w:r>
      <w:r w:rsidRPr="003125AE">
        <w:rPr>
          <w:rFonts w:asciiTheme="minorBidi" w:hAnsiTheme="minorBidi"/>
          <w:sz w:val="28"/>
          <w:szCs w:val="28"/>
        </w:rPr>
        <w:t xml:space="preserve"> </w:t>
      </w:r>
      <w:r w:rsidRPr="003125AE">
        <w:rPr>
          <w:rFonts w:asciiTheme="minorBidi" w:hAnsiTheme="minorBidi" w:cs="Vrinda"/>
          <w:sz w:val="28"/>
          <w:szCs w:val="28"/>
          <w:cs/>
        </w:rPr>
        <w:t>উদ্দেশ্যে</w:t>
      </w:r>
      <w:r w:rsidRPr="003125AE">
        <w:rPr>
          <w:rFonts w:asciiTheme="minorBidi" w:hAnsiTheme="minorBidi"/>
          <w:sz w:val="28"/>
          <w:szCs w:val="28"/>
        </w:rPr>
        <w:t xml:space="preserve"> </w:t>
      </w:r>
      <w:r w:rsidRPr="003125AE">
        <w:rPr>
          <w:rFonts w:asciiTheme="minorBidi" w:hAnsiTheme="minorBidi" w:cs="Vrinda"/>
          <w:sz w:val="28"/>
          <w:szCs w:val="28"/>
          <w:cs/>
        </w:rPr>
        <w:t>বক্তব্য</w:t>
      </w:r>
      <w:r w:rsidRPr="003125AE">
        <w:rPr>
          <w:rFonts w:asciiTheme="minorBidi" w:hAnsiTheme="minorBidi"/>
          <w:sz w:val="28"/>
          <w:szCs w:val="28"/>
        </w:rPr>
        <w:t xml:space="preserve"> </w:t>
      </w:r>
      <w:r w:rsidRPr="003125AE">
        <w:rPr>
          <w:rFonts w:asciiTheme="minorBidi" w:hAnsiTheme="minorBidi" w:cs="Vrinda"/>
          <w:sz w:val="28"/>
          <w:szCs w:val="28"/>
          <w:cs/>
        </w:rPr>
        <w:t>পেশ</w:t>
      </w:r>
      <w:r w:rsidRPr="003125AE">
        <w:rPr>
          <w:rFonts w:asciiTheme="minorBidi" w:hAnsiTheme="minorBidi"/>
          <w:sz w:val="28"/>
          <w:szCs w:val="28"/>
        </w:rPr>
        <w:t xml:space="preserve"> </w:t>
      </w:r>
      <w:r w:rsidRPr="003125AE">
        <w:rPr>
          <w:rFonts w:asciiTheme="minorBidi" w:hAnsiTheme="minorBidi" w:cs="Vrinda"/>
          <w:sz w:val="28"/>
          <w:szCs w:val="28"/>
          <w:cs/>
        </w:rPr>
        <w:t>করেন।</w:t>
      </w:r>
      <w:r w:rsidRPr="003125AE">
        <w:rPr>
          <w:rFonts w:asciiTheme="minorBidi" w:hAnsiTheme="minorBidi"/>
          <w:sz w:val="28"/>
          <w:szCs w:val="28"/>
        </w:rPr>
        <w:t xml:space="preserve"> </w:t>
      </w:r>
      <w:r w:rsidRPr="003125AE">
        <w:rPr>
          <w:rFonts w:asciiTheme="minorBidi" w:hAnsiTheme="minorBidi" w:cs="Vrinda"/>
          <w:sz w:val="28"/>
          <w:szCs w:val="28"/>
          <w:cs/>
        </w:rPr>
        <w:t>উভয়</w:t>
      </w:r>
      <w:r w:rsidRPr="003125AE">
        <w:rPr>
          <w:rFonts w:asciiTheme="minorBidi" w:hAnsiTheme="minorBidi"/>
          <w:sz w:val="28"/>
          <w:szCs w:val="28"/>
        </w:rPr>
        <w:t xml:space="preserve"> </w:t>
      </w:r>
      <w:r w:rsidRPr="003125AE">
        <w:rPr>
          <w:rFonts w:asciiTheme="minorBidi" w:hAnsiTheme="minorBidi" w:cs="Vrinda"/>
          <w:sz w:val="28"/>
          <w:szCs w:val="28"/>
          <w:cs/>
        </w:rPr>
        <w:t>বক্তাই</w:t>
      </w:r>
      <w:r w:rsidRPr="003125AE">
        <w:rPr>
          <w:rFonts w:asciiTheme="minorBidi" w:hAnsiTheme="minorBidi"/>
          <w:sz w:val="28"/>
          <w:szCs w:val="28"/>
        </w:rPr>
        <w:t xml:space="preserve"> </w:t>
      </w:r>
      <w:r w:rsidRPr="003125AE">
        <w:rPr>
          <w:rFonts w:asciiTheme="minorBidi" w:hAnsiTheme="minorBidi" w:cs="Vrinda"/>
          <w:sz w:val="28"/>
          <w:szCs w:val="28"/>
          <w:cs/>
        </w:rPr>
        <w:t>জাতীয়</w:t>
      </w:r>
      <w:r w:rsidRPr="003125AE">
        <w:rPr>
          <w:rFonts w:asciiTheme="minorBidi" w:hAnsiTheme="minorBidi"/>
          <w:sz w:val="28"/>
          <w:szCs w:val="28"/>
        </w:rPr>
        <w:t xml:space="preserve"> </w:t>
      </w:r>
      <w:r w:rsidRPr="003125AE">
        <w:rPr>
          <w:rFonts w:asciiTheme="minorBidi" w:hAnsiTheme="minorBidi" w:cs="Vrinda"/>
          <w:sz w:val="28"/>
          <w:szCs w:val="28"/>
          <w:cs/>
        </w:rPr>
        <w:t>সঙ্কটের</w:t>
      </w:r>
      <w:r w:rsidRPr="003125AE">
        <w:rPr>
          <w:rFonts w:asciiTheme="minorBidi" w:hAnsiTheme="minorBidi"/>
          <w:sz w:val="28"/>
          <w:szCs w:val="28"/>
        </w:rPr>
        <w:t xml:space="preserve"> </w:t>
      </w:r>
      <w:r w:rsidRPr="003125AE">
        <w:rPr>
          <w:rFonts w:asciiTheme="minorBidi" w:hAnsiTheme="minorBidi" w:cs="Vrinda"/>
          <w:sz w:val="28"/>
          <w:szCs w:val="28"/>
          <w:cs/>
        </w:rPr>
        <w:t>এই</w:t>
      </w:r>
      <w:r w:rsidRPr="003125AE">
        <w:rPr>
          <w:rFonts w:asciiTheme="minorBidi" w:hAnsiTheme="minorBidi"/>
          <w:sz w:val="28"/>
          <w:szCs w:val="28"/>
        </w:rPr>
        <w:t xml:space="preserve"> </w:t>
      </w:r>
      <w:r w:rsidRPr="003125AE">
        <w:rPr>
          <w:rFonts w:asciiTheme="minorBidi" w:hAnsiTheme="minorBidi" w:cs="Vrinda"/>
          <w:sz w:val="28"/>
          <w:szCs w:val="28"/>
          <w:cs/>
        </w:rPr>
        <w:t>মুহূর্তে</w:t>
      </w:r>
      <w:r w:rsidRPr="003125AE">
        <w:rPr>
          <w:rFonts w:asciiTheme="minorBidi" w:hAnsiTheme="minorBidi"/>
          <w:sz w:val="28"/>
          <w:szCs w:val="28"/>
        </w:rPr>
        <w:t xml:space="preserve"> </w:t>
      </w:r>
      <w:r w:rsidRPr="003125AE">
        <w:rPr>
          <w:rFonts w:asciiTheme="minorBidi" w:hAnsiTheme="minorBidi" w:cs="Vrinda"/>
          <w:sz w:val="28"/>
          <w:szCs w:val="28"/>
          <w:cs/>
        </w:rPr>
        <w:t>সকলের</w:t>
      </w:r>
      <w:r w:rsidRPr="003125AE">
        <w:rPr>
          <w:rFonts w:asciiTheme="minorBidi" w:hAnsiTheme="minorBidi"/>
          <w:sz w:val="28"/>
          <w:szCs w:val="28"/>
        </w:rPr>
        <w:t xml:space="preserve"> </w:t>
      </w:r>
      <w:r w:rsidRPr="003125AE">
        <w:rPr>
          <w:rFonts w:asciiTheme="minorBidi" w:hAnsiTheme="minorBidi" w:cs="Vrinda"/>
          <w:sz w:val="28"/>
          <w:szCs w:val="28"/>
          <w:cs/>
        </w:rPr>
        <w:t>ঐক্যের</w:t>
      </w:r>
      <w:r w:rsidRPr="003125AE">
        <w:rPr>
          <w:rFonts w:asciiTheme="minorBidi" w:hAnsiTheme="minorBidi"/>
          <w:sz w:val="28"/>
          <w:szCs w:val="28"/>
        </w:rPr>
        <w:t xml:space="preserve"> </w:t>
      </w:r>
      <w:r w:rsidRPr="003125AE">
        <w:rPr>
          <w:rFonts w:asciiTheme="minorBidi" w:hAnsiTheme="minorBidi" w:cs="Vrinda"/>
          <w:sz w:val="28"/>
          <w:szCs w:val="28"/>
          <w:cs/>
        </w:rPr>
        <w:t>প্রয়োজনীয়তা</w:t>
      </w:r>
      <w:r w:rsidRPr="003125AE">
        <w:rPr>
          <w:rFonts w:asciiTheme="minorBidi" w:hAnsiTheme="minorBidi"/>
          <w:sz w:val="28"/>
          <w:szCs w:val="28"/>
        </w:rPr>
        <w:t xml:space="preserve"> </w:t>
      </w:r>
      <w:r w:rsidRPr="003125AE">
        <w:rPr>
          <w:rFonts w:asciiTheme="minorBidi" w:hAnsiTheme="minorBidi" w:cs="Vrinda"/>
          <w:sz w:val="28"/>
          <w:szCs w:val="28"/>
          <w:cs/>
        </w:rPr>
        <w:t>তুলে</w:t>
      </w:r>
      <w:r w:rsidRPr="003125AE">
        <w:rPr>
          <w:rFonts w:asciiTheme="minorBidi" w:hAnsiTheme="minorBidi"/>
          <w:sz w:val="28"/>
          <w:szCs w:val="28"/>
        </w:rPr>
        <w:t xml:space="preserve"> </w:t>
      </w:r>
      <w:r w:rsidRPr="003125AE">
        <w:rPr>
          <w:rFonts w:asciiTheme="minorBidi" w:hAnsiTheme="minorBidi" w:cs="Vrinda"/>
          <w:sz w:val="28"/>
          <w:szCs w:val="28"/>
          <w:cs/>
        </w:rPr>
        <w:t>ধরেন।</w:t>
      </w:r>
      <w:r w:rsidRPr="003125AE">
        <w:rPr>
          <w:rFonts w:asciiTheme="minorBidi" w:hAnsiTheme="minorBidi"/>
          <w:sz w:val="28"/>
          <w:szCs w:val="28"/>
        </w:rPr>
        <w:t xml:space="preserve"> </w:t>
      </w:r>
    </w:p>
    <w:p w14:paraId="0AC771B2" w14:textId="77777777" w:rsidR="00D84305" w:rsidRPr="003125AE" w:rsidRDefault="00D84305" w:rsidP="00D84305">
      <w:pPr>
        <w:tabs>
          <w:tab w:val="left" w:pos="2923"/>
        </w:tabs>
        <w:jc w:val="both"/>
        <w:rPr>
          <w:rFonts w:asciiTheme="minorBidi" w:hAnsiTheme="minorBidi"/>
          <w:sz w:val="28"/>
          <w:szCs w:val="28"/>
        </w:rPr>
      </w:pPr>
    </w:p>
    <w:p w14:paraId="20616D24" w14:textId="77777777" w:rsidR="00D84305" w:rsidRPr="003125AE" w:rsidRDefault="00D84305" w:rsidP="00D84305">
      <w:pPr>
        <w:tabs>
          <w:tab w:val="left" w:pos="2923"/>
        </w:tabs>
        <w:jc w:val="both"/>
        <w:rPr>
          <w:rFonts w:asciiTheme="minorBidi" w:hAnsiTheme="minorBidi"/>
          <w:sz w:val="28"/>
          <w:szCs w:val="28"/>
          <w:u w:val="single"/>
        </w:rPr>
      </w:pPr>
      <w:r w:rsidRPr="003125AE">
        <w:rPr>
          <w:rFonts w:asciiTheme="minorBidi" w:hAnsiTheme="minorBidi" w:cs="Vrinda"/>
          <w:sz w:val="28"/>
          <w:szCs w:val="28"/>
          <w:u w:val="single"/>
          <w:cs/>
        </w:rPr>
        <w:t>৬</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ই</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নভেম্বরের</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শোভাযাত্রায়</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যোগদান</w:t>
      </w:r>
      <w:r w:rsidRPr="003125AE">
        <w:rPr>
          <w:rFonts w:asciiTheme="minorBidi" w:hAnsiTheme="minorBidi"/>
          <w:sz w:val="28"/>
          <w:szCs w:val="28"/>
          <w:u w:val="single"/>
        </w:rPr>
        <w:t xml:space="preserve"> </w:t>
      </w:r>
      <w:r w:rsidRPr="003125AE">
        <w:rPr>
          <w:rFonts w:asciiTheme="minorBidi" w:hAnsiTheme="minorBidi" w:cs="Vrinda"/>
          <w:sz w:val="28"/>
          <w:szCs w:val="28"/>
          <w:u w:val="single"/>
          <w:cs/>
        </w:rPr>
        <w:t>করুন</w:t>
      </w:r>
    </w:p>
    <w:p w14:paraId="54A4CFC0" w14:textId="77777777" w:rsidR="00D84305" w:rsidRPr="003125AE" w:rsidRDefault="00D84305" w:rsidP="00D84305">
      <w:pPr>
        <w:tabs>
          <w:tab w:val="left" w:pos="2923"/>
        </w:tabs>
        <w:jc w:val="both"/>
        <w:rPr>
          <w:rFonts w:asciiTheme="minorBidi" w:hAnsiTheme="minorBidi"/>
          <w:sz w:val="28"/>
          <w:szCs w:val="28"/>
        </w:rPr>
      </w:pPr>
    </w:p>
    <w:p w14:paraId="51C2D224" w14:textId="77777777" w:rsidR="00D84305" w:rsidRPr="003125AE"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t>আলাস্কার</w:t>
      </w:r>
      <w:r w:rsidRPr="003125AE">
        <w:rPr>
          <w:rFonts w:asciiTheme="minorBidi" w:hAnsiTheme="minorBidi"/>
          <w:sz w:val="28"/>
          <w:szCs w:val="28"/>
        </w:rPr>
        <w:t xml:space="preserve"> </w:t>
      </w:r>
      <w:r w:rsidRPr="003125AE">
        <w:rPr>
          <w:rFonts w:asciiTheme="minorBidi" w:hAnsiTheme="minorBidi" w:cs="Vrinda"/>
          <w:sz w:val="28"/>
          <w:szCs w:val="28"/>
          <w:cs/>
        </w:rPr>
        <w:t>আমশিটকায়</w:t>
      </w:r>
      <w:r w:rsidRPr="003125AE">
        <w:rPr>
          <w:rFonts w:asciiTheme="minorBidi" w:hAnsiTheme="minorBidi"/>
          <w:sz w:val="28"/>
          <w:szCs w:val="28"/>
        </w:rPr>
        <w:t xml:space="preserve"> </w:t>
      </w:r>
      <w:r w:rsidRPr="003125AE">
        <w:rPr>
          <w:rFonts w:asciiTheme="minorBidi" w:hAnsiTheme="minorBidi" w:cs="Vrinda"/>
          <w:sz w:val="28"/>
          <w:szCs w:val="28"/>
          <w:cs/>
        </w:rPr>
        <w:t>পারমাণবিক</w:t>
      </w:r>
      <w:r w:rsidRPr="003125AE">
        <w:rPr>
          <w:rFonts w:asciiTheme="minorBidi" w:hAnsiTheme="minorBidi"/>
          <w:sz w:val="28"/>
          <w:szCs w:val="28"/>
        </w:rPr>
        <w:t xml:space="preserve"> </w:t>
      </w:r>
      <w:r w:rsidRPr="003125AE">
        <w:rPr>
          <w:rFonts w:asciiTheme="minorBidi" w:hAnsiTheme="minorBidi" w:cs="Vrinda"/>
          <w:sz w:val="28"/>
          <w:szCs w:val="28"/>
          <w:cs/>
        </w:rPr>
        <w:t>বোমা</w:t>
      </w:r>
      <w:r w:rsidRPr="003125AE">
        <w:rPr>
          <w:rFonts w:asciiTheme="minorBidi" w:hAnsiTheme="minorBidi"/>
          <w:sz w:val="28"/>
          <w:szCs w:val="28"/>
        </w:rPr>
        <w:t xml:space="preserve"> </w:t>
      </w:r>
      <w:r w:rsidRPr="003125AE">
        <w:rPr>
          <w:rFonts w:asciiTheme="minorBidi" w:hAnsiTheme="minorBidi" w:cs="Vrinda"/>
          <w:sz w:val="28"/>
          <w:szCs w:val="28"/>
          <w:cs/>
        </w:rPr>
        <w:t>বিস্ফোরণের</w:t>
      </w:r>
      <w:r w:rsidRPr="003125AE">
        <w:rPr>
          <w:rFonts w:asciiTheme="minorBidi" w:hAnsiTheme="minorBidi"/>
          <w:sz w:val="28"/>
          <w:szCs w:val="28"/>
        </w:rPr>
        <w:t xml:space="preserve"> </w:t>
      </w:r>
      <w:r w:rsidRPr="003125AE">
        <w:rPr>
          <w:rFonts w:asciiTheme="minorBidi" w:hAnsiTheme="minorBidi" w:cs="Vrinda"/>
          <w:sz w:val="28"/>
          <w:szCs w:val="28"/>
          <w:cs/>
        </w:rPr>
        <w:t>প্রতিবাদে</w:t>
      </w:r>
      <w:r w:rsidRPr="003125AE">
        <w:rPr>
          <w:rFonts w:asciiTheme="minorBidi" w:hAnsiTheme="minorBidi"/>
          <w:sz w:val="28"/>
          <w:szCs w:val="28"/>
        </w:rPr>
        <w:t xml:space="preserve"> </w:t>
      </w:r>
      <w:r w:rsidRPr="003125AE">
        <w:rPr>
          <w:rFonts w:asciiTheme="minorBidi" w:hAnsiTheme="minorBidi" w:cs="Vrinda"/>
          <w:sz w:val="28"/>
          <w:szCs w:val="28"/>
          <w:cs/>
        </w:rPr>
        <w:t>আগামী</w:t>
      </w:r>
      <w:r w:rsidRPr="003125AE">
        <w:rPr>
          <w:rFonts w:asciiTheme="minorBidi" w:hAnsiTheme="minorBidi"/>
          <w:sz w:val="28"/>
          <w:szCs w:val="28"/>
        </w:rPr>
        <w:t xml:space="preserve"> </w:t>
      </w:r>
      <w:r w:rsidRPr="003125AE">
        <w:rPr>
          <w:rFonts w:asciiTheme="minorBidi" w:hAnsiTheme="minorBidi" w:cs="Vrinda"/>
          <w:sz w:val="28"/>
          <w:szCs w:val="28"/>
          <w:cs/>
        </w:rPr>
        <w:t>৬</w:t>
      </w:r>
      <w:r w:rsidRPr="003125AE">
        <w:rPr>
          <w:rFonts w:asciiTheme="minorBidi" w:hAnsiTheme="minorBidi"/>
          <w:sz w:val="28"/>
          <w:szCs w:val="28"/>
        </w:rPr>
        <w:t xml:space="preserve"> </w:t>
      </w:r>
      <w:r w:rsidRPr="003125AE">
        <w:rPr>
          <w:rFonts w:asciiTheme="minorBidi" w:hAnsiTheme="minorBidi" w:cs="Vrinda"/>
          <w:sz w:val="28"/>
          <w:szCs w:val="28"/>
          <w:cs/>
        </w:rPr>
        <w:t>ই</w:t>
      </w:r>
      <w:r w:rsidRPr="003125AE">
        <w:rPr>
          <w:rFonts w:asciiTheme="minorBidi" w:hAnsiTheme="minorBidi"/>
          <w:sz w:val="28"/>
          <w:szCs w:val="28"/>
        </w:rPr>
        <w:t xml:space="preserve"> </w:t>
      </w:r>
      <w:r w:rsidRPr="003125AE">
        <w:rPr>
          <w:rFonts w:asciiTheme="minorBidi" w:hAnsiTheme="minorBidi" w:cs="Vrinda"/>
          <w:sz w:val="28"/>
          <w:szCs w:val="28"/>
          <w:cs/>
        </w:rPr>
        <w:t>নভেম্বর</w:t>
      </w:r>
      <w:r w:rsidRPr="003125AE">
        <w:rPr>
          <w:rFonts w:asciiTheme="minorBidi" w:hAnsiTheme="minorBidi"/>
          <w:sz w:val="28"/>
          <w:szCs w:val="28"/>
        </w:rPr>
        <w:t xml:space="preserve"> , </w:t>
      </w:r>
      <w:r w:rsidRPr="003125AE">
        <w:rPr>
          <w:rFonts w:asciiTheme="minorBidi" w:hAnsiTheme="minorBidi" w:cs="Vrinda"/>
          <w:sz w:val="28"/>
          <w:szCs w:val="28"/>
          <w:cs/>
        </w:rPr>
        <w:t>শনিবার</w:t>
      </w:r>
      <w:r w:rsidRPr="003125AE">
        <w:rPr>
          <w:rFonts w:asciiTheme="minorBidi" w:hAnsiTheme="minorBidi"/>
          <w:sz w:val="28"/>
          <w:szCs w:val="28"/>
        </w:rPr>
        <w:t xml:space="preserve"> </w:t>
      </w:r>
      <w:r w:rsidRPr="003125AE">
        <w:rPr>
          <w:rFonts w:asciiTheme="minorBidi" w:hAnsiTheme="minorBidi" w:cs="Vrinda"/>
          <w:sz w:val="28"/>
          <w:szCs w:val="28"/>
          <w:cs/>
        </w:rPr>
        <w:t>বেলা</w:t>
      </w:r>
      <w:r w:rsidRPr="003125AE">
        <w:rPr>
          <w:rFonts w:asciiTheme="minorBidi" w:hAnsiTheme="minorBidi"/>
          <w:sz w:val="28"/>
          <w:szCs w:val="28"/>
        </w:rPr>
        <w:t xml:space="preserve"> </w:t>
      </w:r>
      <w:r w:rsidRPr="003125AE">
        <w:rPr>
          <w:rFonts w:asciiTheme="minorBidi" w:hAnsiTheme="minorBidi" w:cs="Vrinda"/>
          <w:sz w:val="28"/>
          <w:szCs w:val="28"/>
          <w:cs/>
        </w:rPr>
        <w:t>২</w:t>
      </w:r>
      <w:r w:rsidRPr="003125AE">
        <w:rPr>
          <w:rFonts w:asciiTheme="minorBidi" w:hAnsiTheme="minorBidi"/>
          <w:sz w:val="28"/>
          <w:szCs w:val="28"/>
        </w:rPr>
        <w:t xml:space="preserve"> </w:t>
      </w:r>
      <w:r w:rsidRPr="003125AE">
        <w:rPr>
          <w:rFonts w:asciiTheme="minorBidi" w:hAnsiTheme="minorBidi" w:cs="Vrinda"/>
          <w:sz w:val="28"/>
          <w:szCs w:val="28"/>
          <w:cs/>
        </w:rPr>
        <w:t>টায়</w:t>
      </w:r>
      <w:r w:rsidRPr="003125AE">
        <w:rPr>
          <w:rFonts w:asciiTheme="minorBidi" w:hAnsiTheme="minorBidi"/>
          <w:sz w:val="28"/>
          <w:szCs w:val="28"/>
        </w:rPr>
        <w:t xml:space="preserve"> </w:t>
      </w:r>
      <w:r w:rsidRPr="003125AE">
        <w:rPr>
          <w:rFonts w:asciiTheme="minorBidi" w:hAnsiTheme="minorBidi" w:cs="Vrinda"/>
          <w:sz w:val="28"/>
          <w:szCs w:val="28"/>
          <w:cs/>
        </w:rPr>
        <w:t>ভিয়েতনাম</w:t>
      </w:r>
      <w:r w:rsidRPr="003125AE">
        <w:rPr>
          <w:rFonts w:asciiTheme="minorBidi" w:hAnsiTheme="minorBidi"/>
          <w:sz w:val="28"/>
          <w:szCs w:val="28"/>
        </w:rPr>
        <w:t xml:space="preserve"> </w:t>
      </w:r>
      <w:r w:rsidRPr="003125AE">
        <w:rPr>
          <w:rFonts w:asciiTheme="minorBidi" w:hAnsiTheme="minorBidi" w:cs="Vrinda"/>
          <w:sz w:val="28"/>
          <w:szCs w:val="28"/>
          <w:cs/>
        </w:rPr>
        <w:t>সংহতি</w:t>
      </w:r>
      <w:r w:rsidRPr="003125AE">
        <w:rPr>
          <w:rFonts w:asciiTheme="minorBidi" w:hAnsiTheme="minorBidi"/>
          <w:sz w:val="28"/>
          <w:szCs w:val="28"/>
        </w:rPr>
        <w:t xml:space="preserve"> </w:t>
      </w:r>
      <w:r w:rsidRPr="003125AE">
        <w:rPr>
          <w:rFonts w:asciiTheme="minorBidi" w:hAnsiTheme="minorBidi" w:cs="Vrinda"/>
          <w:sz w:val="28"/>
          <w:szCs w:val="28"/>
          <w:cs/>
        </w:rPr>
        <w:t>কমিটি</w:t>
      </w:r>
      <w:r w:rsidRPr="003125AE">
        <w:rPr>
          <w:rFonts w:asciiTheme="minorBidi" w:hAnsiTheme="minorBidi"/>
          <w:sz w:val="28"/>
          <w:szCs w:val="28"/>
        </w:rPr>
        <w:t xml:space="preserve"> </w:t>
      </w:r>
      <w:r w:rsidRPr="003125AE">
        <w:rPr>
          <w:rFonts w:asciiTheme="minorBidi" w:hAnsiTheme="minorBidi" w:cs="Vrinda"/>
          <w:sz w:val="28"/>
          <w:szCs w:val="28"/>
          <w:cs/>
        </w:rPr>
        <w:t>এক</w:t>
      </w:r>
      <w:r w:rsidRPr="003125AE">
        <w:rPr>
          <w:rFonts w:asciiTheme="minorBidi" w:hAnsiTheme="minorBidi"/>
          <w:sz w:val="28"/>
          <w:szCs w:val="28"/>
        </w:rPr>
        <w:t xml:space="preserve"> </w:t>
      </w:r>
      <w:r w:rsidRPr="003125AE">
        <w:rPr>
          <w:rFonts w:asciiTheme="minorBidi" w:hAnsiTheme="minorBidi" w:cs="Vrinda"/>
          <w:sz w:val="28"/>
          <w:szCs w:val="28"/>
          <w:cs/>
        </w:rPr>
        <w:t>যুদ্ধ</w:t>
      </w:r>
      <w:r w:rsidRPr="003125AE">
        <w:rPr>
          <w:rFonts w:asciiTheme="minorBidi" w:hAnsiTheme="minorBidi"/>
          <w:sz w:val="28"/>
          <w:szCs w:val="28"/>
        </w:rPr>
        <w:t xml:space="preserve"> </w:t>
      </w:r>
      <w:r w:rsidRPr="003125AE">
        <w:rPr>
          <w:rFonts w:asciiTheme="minorBidi" w:hAnsiTheme="minorBidi" w:cs="Vrinda"/>
          <w:sz w:val="28"/>
          <w:szCs w:val="28"/>
          <w:cs/>
        </w:rPr>
        <w:t>বিরোধী</w:t>
      </w:r>
      <w:r w:rsidRPr="003125AE">
        <w:rPr>
          <w:rFonts w:asciiTheme="minorBidi" w:hAnsiTheme="minorBidi"/>
          <w:sz w:val="28"/>
          <w:szCs w:val="28"/>
        </w:rPr>
        <w:t xml:space="preserve"> </w:t>
      </w:r>
      <w:r w:rsidRPr="003125AE">
        <w:rPr>
          <w:rFonts w:asciiTheme="minorBidi" w:hAnsiTheme="minorBidi" w:cs="Vrinda"/>
          <w:sz w:val="28"/>
          <w:szCs w:val="28"/>
          <w:cs/>
        </w:rPr>
        <w:t>শোভাযাত্রার</w:t>
      </w:r>
      <w:r w:rsidRPr="003125AE">
        <w:rPr>
          <w:rFonts w:asciiTheme="minorBidi" w:hAnsiTheme="minorBidi"/>
          <w:sz w:val="28"/>
          <w:szCs w:val="28"/>
        </w:rPr>
        <w:t xml:space="preserve"> </w:t>
      </w:r>
      <w:r w:rsidRPr="003125AE">
        <w:rPr>
          <w:rFonts w:asciiTheme="minorBidi" w:hAnsiTheme="minorBidi" w:cs="Vrinda"/>
          <w:sz w:val="28"/>
          <w:szCs w:val="28"/>
          <w:cs/>
        </w:rPr>
        <w:t>আয়োজন</w:t>
      </w:r>
      <w:r w:rsidRPr="003125AE">
        <w:rPr>
          <w:rFonts w:asciiTheme="minorBidi" w:hAnsiTheme="minorBidi"/>
          <w:sz w:val="28"/>
          <w:szCs w:val="28"/>
        </w:rPr>
        <w:t xml:space="preserve"> </w:t>
      </w:r>
      <w:r w:rsidRPr="003125AE">
        <w:rPr>
          <w:rFonts w:asciiTheme="minorBidi" w:hAnsiTheme="minorBidi" w:cs="Vrinda"/>
          <w:sz w:val="28"/>
          <w:szCs w:val="28"/>
          <w:cs/>
        </w:rPr>
        <w:t>করেছে।</w:t>
      </w:r>
      <w:r w:rsidRPr="003125AE">
        <w:rPr>
          <w:rFonts w:asciiTheme="minorBidi" w:hAnsiTheme="minorBidi"/>
          <w:sz w:val="28"/>
          <w:szCs w:val="28"/>
        </w:rPr>
        <w:t xml:space="preserve"> </w:t>
      </w:r>
      <w:r w:rsidRPr="003125AE">
        <w:rPr>
          <w:rFonts w:asciiTheme="minorBidi" w:hAnsiTheme="minorBidi" w:cs="Vrinda"/>
          <w:sz w:val="28"/>
          <w:szCs w:val="28"/>
          <w:cs/>
        </w:rPr>
        <w:t>কানাডার</w:t>
      </w:r>
      <w:r w:rsidRPr="003125AE">
        <w:rPr>
          <w:rFonts w:asciiTheme="minorBidi" w:hAnsiTheme="minorBidi"/>
          <w:sz w:val="28"/>
          <w:szCs w:val="28"/>
        </w:rPr>
        <w:t xml:space="preserve"> </w:t>
      </w:r>
      <w:r w:rsidRPr="003125AE">
        <w:rPr>
          <w:rFonts w:asciiTheme="minorBidi" w:hAnsiTheme="minorBidi" w:cs="Vrinda"/>
          <w:sz w:val="28"/>
          <w:szCs w:val="28"/>
          <w:cs/>
        </w:rPr>
        <w:t>টরন্টোতে</w:t>
      </w:r>
      <w:r w:rsidRPr="003125AE">
        <w:rPr>
          <w:rFonts w:asciiTheme="minorBidi" w:hAnsiTheme="minorBidi"/>
          <w:sz w:val="28"/>
          <w:szCs w:val="28"/>
        </w:rPr>
        <w:t xml:space="preserve"> </w:t>
      </w:r>
      <w:r w:rsidRPr="003125AE">
        <w:rPr>
          <w:rFonts w:asciiTheme="minorBidi" w:hAnsiTheme="minorBidi" w:cs="Vrinda"/>
          <w:sz w:val="28"/>
          <w:szCs w:val="28"/>
          <w:cs/>
        </w:rPr>
        <w:t>অবস্থিত</w:t>
      </w: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সমিতি</w:t>
      </w:r>
      <w:r w:rsidRPr="003125AE">
        <w:rPr>
          <w:rFonts w:asciiTheme="minorBidi" w:hAnsiTheme="minorBidi"/>
          <w:sz w:val="28"/>
          <w:szCs w:val="28"/>
        </w:rPr>
        <w:t xml:space="preserve"> </w:t>
      </w:r>
      <w:r w:rsidRPr="003125AE">
        <w:rPr>
          <w:rFonts w:asciiTheme="minorBidi" w:hAnsiTheme="minorBidi" w:cs="Vrinda"/>
          <w:sz w:val="28"/>
          <w:szCs w:val="28"/>
          <w:cs/>
        </w:rPr>
        <w:t>এই</w:t>
      </w:r>
      <w:r w:rsidRPr="003125AE">
        <w:rPr>
          <w:rFonts w:asciiTheme="minorBidi" w:hAnsiTheme="minorBidi"/>
          <w:sz w:val="28"/>
          <w:szCs w:val="28"/>
        </w:rPr>
        <w:t xml:space="preserve"> </w:t>
      </w:r>
      <w:r w:rsidRPr="003125AE">
        <w:rPr>
          <w:rFonts w:asciiTheme="minorBidi" w:hAnsiTheme="minorBidi" w:cs="Vrinda"/>
          <w:sz w:val="28"/>
          <w:szCs w:val="28"/>
          <w:cs/>
        </w:rPr>
        <w:t>শোভাযাত্রায়</w:t>
      </w:r>
      <w:r w:rsidRPr="003125AE">
        <w:rPr>
          <w:rFonts w:asciiTheme="minorBidi" w:hAnsiTheme="minorBidi"/>
          <w:sz w:val="28"/>
          <w:szCs w:val="28"/>
        </w:rPr>
        <w:t xml:space="preserve"> </w:t>
      </w:r>
      <w:r w:rsidRPr="003125AE">
        <w:rPr>
          <w:rFonts w:asciiTheme="minorBidi" w:hAnsiTheme="minorBidi" w:cs="Vrinda"/>
          <w:sz w:val="28"/>
          <w:szCs w:val="28"/>
          <w:cs/>
        </w:rPr>
        <w:t>যোগদান</w:t>
      </w:r>
      <w:r w:rsidRPr="003125AE">
        <w:rPr>
          <w:rFonts w:asciiTheme="minorBidi" w:hAnsiTheme="minorBidi"/>
          <w:sz w:val="28"/>
          <w:szCs w:val="28"/>
        </w:rPr>
        <w:t xml:space="preserve"> </w:t>
      </w:r>
      <w:r w:rsidRPr="003125AE">
        <w:rPr>
          <w:rFonts w:asciiTheme="minorBidi" w:hAnsiTheme="minorBidi" w:cs="Vrinda"/>
          <w:sz w:val="28"/>
          <w:szCs w:val="28"/>
          <w:cs/>
        </w:rPr>
        <w:t>করবে।</w:t>
      </w:r>
      <w:r w:rsidRPr="003125AE">
        <w:rPr>
          <w:rFonts w:asciiTheme="minorBidi" w:hAnsiTheme="minorBidi"/>
          <w:sz w:val="28"/>
          <w:szCs w:val="28"/>
        </w:rPr>
        <w:t xml:space="preserve"> </w:t>
      </w:r>
    </w:p>
    <w:p w14:paraId="3A047D4E" w14:textId="77777777" w:rsidR="00D84305" w:rsidRPr="003125AE" w:rsidRDefault="00D84305" w:rsidP="00D84305">
      <w:pPr>
        <w:tabs>
          <w:tab w:val="left" w:pos="2923"/>
        </w:tabs>
        <w:jc w:val="both"/>
        <w:rPr>
          <w:rFonts w:asciiTheme="minorBidi" w:hAnsiTheme="minorBidi"/>
          <w:sz w:val="28"/>
          <w:szCs w:val="28"/>
        </w:rPr>
      </w:pPr>
    </w:p>
    <w:p w14:paraId="5947E516"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sz w:val="28"/>
          <w:szCs w:val="28"/>
        </w:rPr>
        <w:t xml:space="preserve"> </w:t>
      </w:r>
      <w:r w:rsidRPr="003125AE">
        <w:rPr>
          <w:rFonts w:asciiTheme="minorBidi" w:hAnsiTheme="minorBidi" w:cs="Vrinda"/>
          <w:sz w:val="28"/>
          <w:szCs w:val="28"/>
          <w:cs/>
        </w:rPr>
        <w:t>বাংলাদেশ</w:t>
      </w:r>
      <w:r w:rsidRPr="003125AE">
        <w:rPr>
          <w:rFonts w:asciiTheme="minorBidi" w:hAnsiTheme="minorBidi"/>
          <w:sz w:val="28"/>
          <w:szCs w:val="28"/>
        </w:rPr>
        <w:t xml:space="preserve"> </w:t>
      </w:r>
      <w:r w:rsidRPr="003125AE">
        <w:rPr>
          <w:rFonts w:asciiTheme="minorBidi" w:hAnsiTheme="minorBidi" w:cs="Vrinda"/>
          <w:sz w:val="28"/>
          <w:szCs w:val="28"/>
          <w:cs/>
        </w:rPr>
        <w:t>সমিতি</w:t>
      </w:r>
      <w:r w:rsidRPr="003125AE">
        <w:rPr>
          <w:rFonts w:asciiTheme="minorBidi" w:hAnsiTheme="minorBidi"/>
          <w:sz w:val="28"/>
          <w:szCs w:val="28"/>
        </w:rPr>
        <w:t xml:space="preserve"> </w:t>
      </w:r>
      <w:r w:rsidRPr="003125AE">
        <w:rPr>
          <w:rFonts w:asciiTheme="minorBidi" w:hAnsiTheme="minorBidi" w:cs="Vrinda"/>
          <w:sz w:val="28"/>
          <w:szCs w:val="28"/>
          <w:cs/>
        </w:rPr>
        <w:t>তাদের</w:t>
      </w:r>
      <w:r w:rsidRPr="003125AE">
        <w:rPr>
          <w:rFonts w:asciiTheme="minorBidi" w:hAnsiTheme="minorBidi"/>
          <w:sz w:val="28"/>
          <w:szCs w:val="28"/>
        </w:rPr>
        <w:t xml:space="preserve"> </w:t>
      </w:r>
      <w:r w:rsidRPr="003125AE">
        <w:rPr>
          <w:rFonts w:asciiTheme="minorBidi" w:hAnsiTheme="minorBidi" w:cs="Vrinda"/>
          <w:sz w:val="28"/>
          <w:szCs w:val="28"/>
          <w:cs/>
        </w:rPr>
        <w:t>নিজস্ব</w:t>
      </w:r>
      <w:r w:rsidRPr="003125AE">
        <w:rPr>
          <w:rFonts w:asciiTheme="minorBidi" w:hAnsiTheme="minorBidi"/>
          <w:sz w:val="28"/>
          <w:szCs w:val="28"/>
        </w:rPr>
        <w:t xml:space="preserve"> </w:t>
      </w:r>
      <w:r w:rsidRPr="003125AE">
        <w:rPr>
          <w:rFonts w:asciiTheme="minorBidi" w:hAnsiTheme="minorBidi" w:cs="Vrinda"/>
          <w:sz w:val="28"/>
          <w:szCs w:val="28"/>
          <w:cs/>
        </w:rPr>
        <w:t>ব্যানার</w:t>
      </w:r>
      <w:r w:rsidRPr="003125AE">
        <w:rPr>
          <w:rFonts w:asciiTheme="minorBidi" w:hAnsiTheme="minorBidi"/>
          <w:sz w:val="28"/>
          <w:szCs w:val="28"/>
        </w:rPr>
        <w:t xml:space="preserve">, </w:t>
      </w:r>
      <w:r w:rsidRPr="003125AE">
        <w:rPr>
          <w:rFonts w:asciiTheme="minorBidi" w:hAnsiTheme="minorBidi" w:cs="Vrinda"/>
          <w:sz w:val="28"/>
          <w:szCs w:val="28"/>
          <w:cs/>
        </w:rPr>
        <w:t>প্ল্যাকার্ড</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স্লোগান</w:t>
      </w:r>
      <w:r w:rsidRPr="003125AE">
        <w:rPr>
          <w:rFonts w:asciiTheme="minorBidi" w:hAnsiTheme="minorBidi"/>
          <w:sz w:val="28"/>
          <w:szCs w:val="28"/>
        </w:rPr>
        <w:t xml:space="preserve"> </w:t>
      </w:r>
      <w:r w:rsidRPr="003125AE">
        <w:rPr>
          <w:rFonts w:asciiTheme="minorBidi" w:hAnsiTheme="minorBidi" w:cs="Vrinda"/>
          <w:sz w:val="28"/>
          <w:szCs w:val="28"/>
          <w:cs/>
        </w:rPr>
        <w:t>নিয়ে</w:t>
      </w:r>
      <w:r w:rsidRPr="003125AE">
        <w:rPr>
          <w:rFonts w:asciiTheme="minorBidi" w:hAnsiTheme="minorBidi"/>
          <w:sz w:val="28"/>
          <w:szCs w:val="28"/>
        </w:rPr>
        <w:t xml:space="preserve"> </w:t>
      </w:r>
      <w:r w:rsidRPr="003125AE">
        <w:rPr>
          <w:rFonts w:asciiTheme="minorBidi" w:hAnsiTheme="minorBidi" w:cs="Vrinda"/>
          <w:sz w:val="28"/>
          <w:szCs w:val="28"/>
          <w:cs/>
        </w:rPr>
        <w:t>যোগদান</w:t>
      </w:r>
      <w:r w:rsidRPr="003125AE">
        <w:rPr>
          <w:rFonts w:asciiTheme="minorBidi" w:hAnsiTheme="minorBidi"/>
          <w:sz w:val="28"/>
          <w:szCs w:val="28"/>
        </w:rPr>
        <w:t xml:space="preserve"> </w:t>
      </w:r>
      <w:r w:rsidRPr="003125AE">
        <w:rPr>
          <w:rFonts w:asciiTheme="minorBidi" w:hAnsiTheme="minorBidi" w:cs="Vrinda"/>
          <w:sz w:val="28"/>
          <w:szCs w:val="28"/>
          <w:cs/>
        </w:rPr>
        <w:t>করবে।</w:t>
      </w:r>
      <w:r w:rsidRPr="003125AE">
        <w:rPr>
          <w:rFonts w:asciiTheme="minorBidi" w:hAnsiTheme="minorBidi"/>
          <w:sz w:val="28"/>
          <w:szCs w:val="28"/>
        </w:rPr>
        <w:t xml:space="preserve"> </w:t>
      </w:r>
      <w:r w:rsidRPr="003125AE">
        <w:rPr>
          <w:rFonts w:asciiTheme="minorBidi" w:hAnsiTheme="minorBidi" w:cs="Vrinda"/>
          <w:sz w:val="28"/>
          <w:szCs w:val="28"/>
          <w:cs/>
        </w:rPr>
        <w:t>প্রাথমিকভাবে</w:t>
      </w:r>
      <w:r w:rsidRPr="003125AE">
        <w:rPr>
          <w:rFonts w:asciiTheme="minorBidi" w:hAnsiTheme="minorBidi"/>
          <w:sz w:val="28"/>
          <w:szCs w:val="28"/>
        </w:rPr>
        <w:t xml:space="preserve"> </w:t>
      </w:r>
      <w:r w:rsidRPr="003125AE">
        <w:rPr>
          <w:rFonts w:asciiTheme="minorBidi" w:hAnsiTheme="minorBidi" w:cs="Vrinda"/>
          <w:sz w:val="28"/>
          <w:szCs w:val="28"/>
          <w:cs/>
        </w:rPr>
        <w:t>নিজস্ব</w:t>
      </w:r>
      <w:r w:rsidRPr="003125AE">
        <w:rPr>
          <w:rFonts w:asciiTheme="minorBidi" w:hAnsiTheme="minorBidi"/>
          <w:sz w:val="28"/>
          <w:szCs w:val="28"/>
        </w:rPr>
        <w:t xml:space="preserve"> </w:t>
      </w:r>
      <w:r w:rsidRPr="003125AE">
        <w:rPr>
          <w:rFonts w:asciiTheme="minorBidi" w:hAnsiTheme="minorBidi" w:cs="Vrinda"/>
          <w:sz w:val="28"/>
          <w:szCs w:val="28"/>
          <w:cs/>
        </w:rPr>
        <w:t>কারণ</w:t>
      </w:r>
      <w:r w:rsidRPr="003125AE">
        <w:rPr>
          <w:rFonts w:asciiTheme="minorBidi" w:hAnsiTheme="minorBidi"/>
          <w:sz w:val="28"/>
          <w:szCs w:val="28"/>
        </w:rPr>
        <w:t xml:space="preserve"> </w:t>
      </w:r>
      <w:r w:rsidRPr="003125AE">
        <w:rPr>
          <w:rFonts w:asciiTheme="minorBidi" w:hAnsiTheme="minorBidi" w:cs="Vrinda"/>
          <w:sz w:val="28"/>
          <w:szCs w:val="28"/>
          <w:cs/>
        </w:rPr>
        <w:t>সঞ্চারণ</w:t>
      </w:r>
      <w:r w:rsidRPr="003125AE">
        <w:rPr>
          <w:rFonts w:asciiTheme="minorBidi" w:hAnsiTheme="minorBidi"/>
          <w:sz w:val="28"/>
          <w:szCs w:val="28"/>
        </w:rPr>
        <w:t xml:space="preserve"> </w:t>
      </w:r>
      <w:r w:rsidRPr="003125AE">
        <w:rPr>
          <w:rFonts w:asciiTheme="minorBidi" w:hAnsiTheme="minorBidi" w:cs="Vrinda"/>
          <w:sz w:val="28"/>
          <w:szCs w:val="28"/>
          <w:cs/>
        </w:rPr>
        <w:t>এবং</w:t>
      </w:r>
      <w:r w:rsidRPr="003125AE">
        <w:rPr>
          <w:rFonts w:asciiTheme="minorBidi" w:hAnsiTheme="minorBidi"/>
          <w:sz w:val="28"/>
          <w:szCs w:val="28"/>
        </w:rPr>
        <w:t xml:space="preserve"> </w:t>
      </w:r>
      <w:r w:rsidRPr="003125AE">
        <w:rPr>
          <w:rFonts w:asciiTheme="minorBidi" w:hAnsiTheme="minorBidi" w:cs="Vrinda"/>
          <w:sz w:val="28"/>
          <w:szCs w:val="28"/>
          <w:cs/>
        </w:rPr>
        <w:t>সেই</w:t>
      </w:r>
      <w:r w:rsidRPr="003125AE">
        <w:rPr>
          <w:rFonts w:asciiTheme="minorBidi" w:hAnsiTheme="minorBidi"/>
          <w:sz w:val="28"/>
          <w:szCs w:val="28"/>
        </w:rPr>
        <w:t xml:space="preserve"> </w:t>
      </w:r>
      <w:r w:rsidRPr="003125AE">
        <w:rPr>
          <w:rFonts w:asciiTheme="minorBidi" w:hAnsiTheme="minorBidi" w:cs="Vrinda"/>
          <w:sz w:val="28"/>
          <w:szCs w:val="28"/>
          <w:cs/>
        </w:rPr>
        <w:t>সাথে</w:t>
      </w:r>
      <w:r w:rsidRPr="003125AE">
        <w:rPr>
          <w:rFonts w:asciiTheme="minorBidi" w:hAnsiTheme="minorBidi"/>
          <w:sz w:val="28"/>
          <w:szCs w:val="28"/>
        </w:rPr>
        <w:t xml:space="preserve"> </w:t>
      </w:r>
      <w:r w:rsidRPr="003125AE">
        <w:rPr>
          <w:rFonts w:asciiTheme="minorBidi" w:hAnsiTheme="minorBidi" w:cs="Vrinda"/>
          <w:sz w:val="28"/>
          <w:szCs w:val="28"/>
          <w:cs/>
        </w:rPr>
        <w:t>পৃথিবীর</w:t>
      </w:r>
      <w:r w:rsidRPr="003125AE">
        <w:rPr>
          <w:rFonts w:asciiTheme="minorBidi" w:hAnsiTheme="minorBidi"/>
          <w:sz w:val="28"/>
          <w:szCs w:val="28"/>
        </w:rPr>
        <w:t xml:space="preserve"> </w:t>
      </w:r>
      <w:r w:rsidRPr="003125AE">
        <w:rPr>
          <w:rFonts w:asciiTheme="minorBidi" w:hAnsiTheme="minorBidi" w:cs="Vrinda"/>
          <w:sz w:val="28"/>
          <w:szCs w:val="28"/>
          <w:cs/>
        </w:rPr>
        <w:t>সকল</w:t>
      </w:r>
      <w:r w:rsidRPr="003125AE">
        <w:rPr>
          <w:rFonts w:asciiTheme="minorBidi" w:hAnsiTheme="minorBidi"/>
          <w:sz w:val="28"/>
          <w:szCs w:val="28"/>
        </w:rPr>
        <w:t xml:space="preserve"> </w:t>
      </w:r>
      <w:r w:rsidRPr="003125AE">
        <w:rPr>
          <w:rFonts w:asciiTheme="minorBidi" w:hAnsiTheme="minorBidi" w:cs="Vrinda"/>
          <w:sz w:val="28"/>
          <w:szCs w:val="28"/>
          <w:cs/>
        </w:rPr>
        <w:t xml:space="preserve">নিপীড়িত মানুষের প্রতি সংহতি প্রকাশের উদ্দেশ্যে বাংলাদেশ সমিতি এই শোভাযাত্রায় যোগদান করবে। আমরা কানাডার জনগণকে জানাতে চাই </w:t>
      </w:r>
      <w:r w:rsidRPr="003125AE">
        <w:rPr>
          <w:rFonts w:asciiTheme="minorBidi" w:hAnsiTheme="minorBidi"/>
          <w:sz w:val="28"/>
          <w:szCs w:val="28"/>
          <w:cs/>
        </w:rPr>
        <w:t xml:space="preserve">, </w:t>
      </w:r>
      <w:r w:rsidRPr="003125AE">
        <w:rPr>
          <w:rFonts w:asciiTheme="minorBidi" w:hAnsiTheme="minorBidi" w:cs="Vrinda"/>
          <w:sz w:val="28"/>
          <w:szCs w:val="28"/>
          <w:cs/>
        </w:rPr>
        <w:t>আমরা যুদ্ধ চাই না</w:t>
      </w:r>
      <w:r w:rsidRPr="003125AE">
        <w:rPr>
          <w:rFonts w:asciiTheme="minorBidi" w:hAnsiTheme="minorBidi"/>
          <w:sz w:val="28"/>
          <w:szCs w:val="28"/>
          <w:cs/>
        </w:rPr>
        <w:t xml:space="preserve">, </w:t>
      </w:r>
      <w:r w:rsidRPr="003125AE">
        <w:rPr>
          <w:rFonts w:asciiTheme="minorBidi" w:hAnsiTheme="minorBidi" w:cs="Vrinda"/>
          <w:sz w:val="28"/>
          <w:szCs w:val="28"/>
          <w:cs/>
        </w:rPr>
        <w:t>আমাদের উপর জোরপূর্বক এই যুদ্ধ চাপিয়ে দেয়া হয়েছে। কুইনস পার্কে বেলা ২ টায় এই শান্তিপূর্ণ শোভাযাত্রায় এসে আমাদের সাথে যোগদান করুন।</w:t>
      </w:r>
    </w:p>
    <w:p w14:paraId="362C6F55" w14:textId="77777777" w:rsidR="00D84305" w:rsidRPr="003125AE" w:rsidRDefault="00D84305" w:rsidP="00D84305">
      <w:pPr>
        <w:tabs>
          <w:tab w:val="left" w:pos="2923"/>
        </w:tabs>
        <w:jc w:val="both"/>
        <w:rPr>
          <w:rFonts w:asciiTheme="minorBidi" w:hAnsiTheme="minorBidi"/>
          <w:sz w:val="28"/>
          <w:szCs w:val="28"/>
          <w:cs/>
        </w:rPr>
      </w:pPr>
    </w:p>
    <w:p w14:paraId="61B7F0C2" w14:textId="77777777" w:rsidR="00D84305" w:rsidRPr="003125AE" w:rsidRDefault="00D84305" w:rsidP="00D84305">
      <w:pPr>
        <w:tabs>
          <w:tab w:val="left" w:pos="2923"/>
        </w:tabs>
        <w:jc w:val="center"/>
        <w:rPr>
          <w:rFonts w:asciiTheme="minorBidi" w:hAnsiTheme="minorBidi"/>
          <w:b/>
          <w:sz w:val="28"/>
          <w:szCs w:val="28"/>
          <w:u w:val="single"/>
          <w:cs/>
        </w:rPr>
      </w:pPr>
      <w:r w:rsidRPr="003125AE">
        <w:rPr>
          <w:rFonts w:asciiTheme="minorBidi" w:hAnsiTheme="minorBidi" w:cs="Vrinda"/>
          <w:b/>
          <w:sz w:val="28"/>
          <w:szCs w:val="28"/>
          <w:u w:val="single"/>
          <w:cs/>
        </w:rPr>
        <w:t>বাংলাদেশের ডাকটিকেট</w:t>
      </w:r>
    </w:p>
    <w:p w14:paraId="689C3D5B" w14:textId="77777777" w:rsidR="00D84305" w:rsidRPr="003125AE" w:rsidRDefault="00D84305" w:rsidP="00D84305">
      <w:pPr>
        <w:tabs>
          <w:tab w:val="left" w:pos="2923"/>
        </w:tabs>
        <w:jc w:val="both"/>
        <w:rPr>
          <w:rFonts w:asciiTheme="minorBidi" w:hAnsiTheme="minorBidi"/>
          <w:sz w:val="28"/>
          <w:szCs w:val="28"/>
          <w:cs/>
        </w:rPr>
      </w:pPr>
    </w:p>
    <w:p w14:paraId="4CEAC810"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 xml:space="preserve">বাংলাদেশের একটি পূর্ণাঙ্গ ডাকটিকেট সমগ্র আমাদের সংগ্রহে রয়েছে। ডাকটিকেট সমগ্র কিনতে ইচ্ছুক হলে যোগাযোগ করুন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জনাব খান </w:t>
      </w:r>
      <w:r w:rsidRPr="003125AE">
        <w:rPr>
          <w:rFonts w:asciiTheme="minorBidi" w:hAnsiTheme="minorBidi"/>
          <w:sz w:val="28"/>
          <w:szCs w:val="28"/>
          <w:cs/>
        </w:rPr>
        <w:t xml:space="preserve">( </w:t>
      </w:r>
      <w:r w:rsidRPr="003125AE">
        <w:rPr>
          <w:rFonts w:asciiTheme="minorBidi" w:hAnsiTheme="minorBidi" w:cs="Vrinda"/>
          <w:sz w:val="28"/>
          <w:szCs w:val="28"/>
          <w:cs/>
        </w:rPr>
        <w:t>৩৬৩</w:t>
      </w:r>
      <w:r w:rsidRPr="003125AE">
        <w:rPr>
          <w:rFonts w:asciiTheme="minorBidi" w:hAnsiTheme="minorBidi"/>
          <w:sz w:val="28"/>
          <w:szCs w:val="28"/>
          <w:cs/>
        </w:rPr>
        <w:t>-</w:t>
      </w:r>
      <w:r w:rsidRPr="003125AE">
        <w:rPr>
          <w:rFonts w:asciiTheme="minorBidi" w:hAnsiTheme="minorBidi" w:cs="Vrinda"/>
          <w:sz w:val="28"/>
          <w:szCs w:val="28"/>
          <w:cs/>
        </w:rPr>
        <w:t>২৮৩৪</w:t>
      </w:r>
      <w:r w:rsidRPr="003125AE">
        <w:rPr>
          <w:rFonts w:asciiTheme="minorBidi" w:hAnsiTheme="minorBidi"/>
          <w:sz w:val="28"/>
          <w:szCs w:val="28"/>
          <w:cs/>
        </w:rPr>
        <w:t>)</w:t>
      </w:r>
      <w:r w:rsidRPr="003125AE">
        <w:rPr>
          <w:rFonts w:asciiTheme="minorBidi" w:hAnsiTheme="minorBidi" w:cs="Mangal"/>
          <w:sz w:val="28"/>
          <w:szCs w:val="28"/>
          <w:cs/>
          <w:lang w:bidi="hi-IN"/>
        </w:rPr>
        <w:t xml:space="preserve">। </w:t>
      </w:r>
      <w:r w:rsidRPr="003125AE">
        <w:rPr>
          <w:rFonts w:asciiTheme="minorBidi" w:hAnsiTheme="minorBidi" w:cs="Vrinda"/>
          <w:sz w:val="28"/>
          <w:szCs w:val="28"/>
          <w:cs/>
          <w:lang w:bidi="bn-IN"/>
        </w:rPr>
        <w:t xml:space="preserve">অর্জিত অর্থ স্বাধীনতা সংগ্রামে ব্যায় করা হবে। </w:t>
      </w:r>
    </w:p>
    <w:p w14:paraId="6609FF40" w14:textId="77777777" w:rsidR="00D84305" w:rsidRDefault="00D84305" w:rsidP="00D84305">
      <w:pPr>
        <w:tabs>
          <w:tab w:val="left" w:pos="2923"/>
        </w:tabs>
        <w:rPr>
          <w:rFonts w:asciiTheme="minorBidi" w:hAnsiTheme="minorBidi"/>
          <w:sz w:val="28"/>
          <w:szCs w:val="28"/>
        </w:rPr>
      </w:pPr>
      <w:r>
        <w:rPr>
          <w:rFonts w:asciiTheme="minorBidi" w:hAnsiTheme="minorBidi"/>
          <w:sz w:val="28"/>
          <w:szCs w:val="28"/>
          <w:cs/>
        </w:rPr>
        <w:t>.</w:t>
      </w:r>
    </w:p>
    <w:p w14:paraId="28923A9B" w14:textId="77777777" w:rsidR="00D84305" w:rsidRDefault="00D84305" w:rsidP="00D84305">
      <w:pPr>
        <w:tabs>
          <w:tab w:val="left" w:pos="2923"/>
        </w:tabs>
        <w:rPr>
          <w:rFonts w:asciiTheme="minorBidi" w:hAnsiTheme="minorBidi"/>
          <w:sz w:val="28"/>
          <w:szCs w:val="28"/>
          <w:lang w:bidi="bn-IN"/>
        </w:rPr>
      </w:pPr>
      <w:r>
        <w:rPr>
          <w:rFonts w:asciiTheme="minorBidi" w:hAnsiTheme="minorBidi" w:hint="cs"/>
          <w:sz w:val="28"/>
          <w:szCs w:val="28"/>
          <w:cs/>
          <w:lang w:bidi="bn-IN"/>
        </w:rPr>
        <w:t>.</w:t>
      </w:r>
    </w:p>
    <w:p w14:paraId="0CDF058F" w14:textId="77777777" w:rsidR="00D84305" w:rsidRPr="003125AE" w:rsidRDefault="00D84305" w:rsidP="00D84305">
      <w:pPr>
        <w:tabs>
          <w:tab w:val="left" w:pos="2923"/>
        </w:tabs>
        <w:jc w:val="both"/>
        <w:rPr>
          <w:rFonts w:asciiTheme="minorBidi" w:hAnsiTheme="minorBidi"/>
          <w:sz w:val="28"/>
          <w:szCs w:val="28"/>
          <w:cs/>
        </w:rPr>
      </w:pPr>
      <w:r>
        <w:rPr>
          <w:rFonts w:asciiTheme="minorBidi" w:hAnsiTheme="minorBidi" w:cs="Vrinda" w:hint="cs"/>
          <w:sz w:val="28"/>
          <w:szCs w:val="28"/>
          <w:cs/>
          <w:lang w:bidi="bn-IN"/>
        </w:rPr>
        <w:t xml:space="preserve">অনুবাদঃ </w:t>
      </w:r>
      <w:r w:rsidRPr="003125AE">
        <w:rPr>
          <w:rFonts w:asciiTheme="minorBidi" w:hAnsiTheme="minorBidi" w:cs="Vrinda"/>
          <w:sz w:val="28"/>
          <w:szCs w:val="28"/>
          <w:cs/>
        </w:rPr>
        <w:t>তানভীর হেদায়েত</w:t>
      </w:r>
    </w:p>
    <w:p w14:paraId="62E4E9BB" w14:textId="77777777" w:rsidR="00D84305" w:rsidRDefault="00D84305" w:rsidP="00D84305">
      <w:pPr>
        <w:tabs>
          <w:tab w:val="left" w:pos="2923"/>
        </w:tabs>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৭০</w:t>
      </w:r>
      <w:r>
        <w:rPr>
          <w:rFonts w:asciiTheme="minorBidi" w:hAnsiTheme="minorBidi" w:hint="cs"/>
          <w:sz w:val="28"/>
          <w:szCs w:val="28"/>
          <w:cs/>
          <w:lang w:bidi="bn-IN"/>
        </w:rPr>
        <w:t xml:space="preserve">, </w:t>
      </w:r>
      <w:r>
        <w:rPr>
          <w:rFonts w:asciiTheme="minorBidi" w:hAnsiTheme="minorBidi" w:cs="Vrinda" w:hint="cs"/>
          <w:sz w:val="28"/>
          <w:szCs w:val="28"/>
          <w:cs/>
          <w:lang w:bidi="bn-IN"/>
        </w:rPr>
        <w:t>৭০৭</w:t>
      </w:r>
      <w:r>
        <w:rPr>
          <w:rFonts w:asciiTheme="minorBidi" w:hAnsiTheme="minorBidi" w:hint="cs"/>
          <w:sz w:val="28"/>
          <w:szCs w:val="28"/>
          <w:cs/>
          <w:lang w:bidi="bn-IN"/>
        </w:rPr>
        <w:t>-</w:t>
      </w:r>
      <w:r>
        <w:rPr>
          <w:rFonts w:asciiTheme="minorBidi" w:hAnsiTheme="minorBidi" w:cs="Vrinda" w:hint="cs"/>
          <w:sz w:val="28"/>
          <w:szCs w:val="28"/>
          <w:cs/>
          <w:lang w:bidi="bn-IN"/>
        </w:rPr>
        <w:t>৭০৮</w:t>
      </w:r>
      <w:r>
        <w:rPr>
          <w:rFonts w:asciiTheme="minorBidi" w:hAnsiTheme="minorBidi" w:hint="cs"/>
          <w:sz w:val="28"/>
          <w:szCs w:val="28"/>
          <w:cs/>
          <w:lang w:bidi="bn-IN"/>
        </w:rPr>
        <w:t>&gt;</w:t>
      </w:r>
      <w:bookmarkStart w:id="402" w:name="page_707"/>
      <w:bookmarkEnd w:id="402"/>
    </w:p>
    <w:p w14:paraId="02E7A046" w14:textId="77777777" w:rsidR="00D84305" w:rsidRPr="00746294" w:rsidRDefault="00D84305" w:rsidP="00D84305">
      <w:pPr>
        <w:tabs>
          <w:tab w:val="left" w:pos="2923"/>
        </w:tabs>
        <w:rPr>
          <w:rFonts w:asciiTheme="minorBidi" w:hAnsiTheme="minorBidi"/>
          <w:sz w:val="28"/>
          <w:szCs w:val="28"/>
          <w:cs/>
        </w:rPr>
      </w:pPr>
      <w:r w:rsidRPr="003125AE">
        <w:rPr>
          <w:rFonts w:asciiTheme="minorBidi" w:hAnsiTheme="minorBidi" w:cs="Vrinda"/>
          <w:sz w:val="28"/>
          <w:szCs w:val="28"/>
          <w:cs/>
        </w:rPr>
        <w:t>শিরোনামঃ</w:t>
      </w:r>
      <w:r w:rsidRPr="003125AE">
        <w:rPr>
          <w:rFonts w:asciiTheme="minorBidi" w:hAnsiTheme="minorBidi"/>
          <w:sz w:val="28"/>
          <w:szCs w:val="28"/>
          <w:cs/>
        </w:rPr>
        <w:t xml:space="preserve">- </w:t>
      </w:r>
      <w:r w:rsidRPr="007F2FFF">
        <w:rPr>
          <w:rFonts w:asciiTheme="minorBidi" w:hAnsiTheme="minorBidi" w:cs="Vrinda"/>
          <w:sz w:val="28"/>
          <w:szCs w:val="28"/>
          <w:cs/>
        </w:rPr>
        <w:t>সম্পাদকীয়ঃ বাংলাদেশে জনযুদ্ধ</w:t>
      </w:r>
    </w:p>
    <w:p w14:paraId="0AFC6224"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সংবাদপ</w:t>
      </w:r>
      <w:r>
        <w:rPr>
          <w:rFonts w:asciiTheme="minorBidi" w:hAnsiTheme="minorBidi" w:cs="Vrinda"/>
          <w:sz w:val="28"/>
          <w:szCs w:val="28"/>
          <w:cs/>
        </w:rPr>
        <w:t>ত্রঃ</w:t>
      </w:r>
      <w:r>
        <w:rPr>
          <w:rFonts w:asciiTheme="minorBidi" w:hAnsiTheme="minorBidi"/>
          <w:sz w:val="28"/>
          <w:szCs w:val="28"/>
          <w:cs/>
        </w:rPr>
        <w:t xml:space="preserve">- </w:t>
      </w:r>
      <w:r>
        <w:rPr>
          <w:rFonts w:asciiTheme="minorBidi" w:hAnsiTheme="minorBidi" w:cs="Vrinda" w:hint="cs"/>
          <w:sz w:val="28"/>
          <w:szCs w:val="28"/>
          <w:cs/>
          <w:lang w:bidi="bn-IN"/>
        </w:rPr>
        <w:t xml:space="preserve">স্ফুলিঙ্গ </w:t>
      </w:r>
      <w:r w:rsidRPr="003125AE">
        <w:rPr>
          <w:rFonts w:asciiTheme="minorBidi" w:hAnsiTheme="minorBidi"/>
          <w:sz w:val="28"/>
          <w:szCs w:val="28"/>
          <w:cs/>
        </w:rPr>
        <w:t xml:space="preserve">; </w:t>
      </w:r>
      <w:r w:rsidRPr="003125AE">
        <w:rPr>
          <w:rFonts w:asciiTheme="minorBidi" w:hAnsiTheme="minorBidi" w:cs="Vrinda"/>
          <w:sz w:val="28"/>
          <w:szCs w:val="28"/>
          <w:cs/>
        </w:rPr>
        <w:t>কুবেক নম্বর ২</w:t>
      </w:r>
    </w:p>
    <w:p w14:paraId="0F4DC837"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তারিখঃ</w:t>
      </w:r>
      <w:r w:rsidRPr="003125AE">
        <w:rPr>
          <w:rFonts w:asciiTheme="minorBidi" w:hAnsiTheme="minorBidi"/>
          <w:sz w:val="28"/>
          <w:szCs w:val="28"/>
          <w:cs/>
        </w:rPr>
        <w:t xml:space="preserve">- </w:t>
      </w:r>
      <w:r w:rsidRPr="003125AE">
        <w:rPr>
          <w:rFonts w:asciiTheme="minorBidi" w:hAnsiTheme="minorBidi" w:cs="Vrinda"/>
          <w:sz w:val="28"/>
          <w:szCs w:val="28"/>
          <w:cs/>
        </w:rPr>
        <w:t>১ লা অগাস্ট</w:t>
      </w:r>
      <w:r w:rsidRPr="003125AE">
        <w:rPr>
          <w:rFonts w:asciiTheme="minorBidi" w:hAnsiTheme="minorBidi"/>
          <w:sz w:val="28"/>
          <w:szCs w:val="28"/>
          <w:cs/>
        </w:rPr>
        <w:t xml:space="preserve">, </w:t>
      </w:r>
      <w:r w:rsidRPr="003125AE">
        <w:rPr>
          <w:rFonts w:asciiTheme="minorBidi" w:hAnsiTheme="minorBidi" w:cs="Vrinda"/>
          <w:sz w:val="28"/>
          <w:szCs w:val="28"/>
          <w:cs/>
        </w:rPr>
        <w:t>১৯৭১</w:t>
      </w:r>
    </w:p>
    <w:p w14:paraId="360694E1" w14:textId="77777777" w:rsidR="00D84305" w:rsidRPr="003125AE" w:rsidRDefault="00D84305" w:rsidP="00D84305">
      <w:pPr>
        <w:tabs>
          <w:tab w:val="left" w:pos="2923"/>
        </w:tabs>
        <w:jc w:val="both"/>
        <w:rPr>
          <w:rFonts w:asciiTheme="minorBidi" w:hAnsiTheme="minorBidi"/>
          <w:sz w:val="28"/>
          <w:szCs w:val="28"/>
          <w:cs/>
        </w:rPr>
      </w:pPr>
    </w:p>
    <w:p w14:paraId="358A3B17" w14:textId="77777777" w:rsidR="00D84305" w:rsidRPr="003125AE" w:rsidRDefault="00D84305" w:rsidP="00D84305">
      <w:pPr>
        <w:tabs>
          <w:tab w:val="left" w:pos="2923"/>
        </w:tabs>
        <w:jc w:val="center"/>
        <w:rPr>
          <w:rFonts w:asciiTheme="minorBidi" w:hAnsiTheme="minorBidi"/>
          <w:sz w:val="28"/>
          <w:szCs w:val="28"/>
          <w:u w:val="single"/>
          <w:cs/>
        </w:rPr>
      </w:pPr>
      <w:r w:rsidRPr="003125AE">
        <w:rPr>
          <w:rFonts w:asciiTheme="minorBidi" w:hAnsiTheme="minorBidi" w:cs="Vrinda"/>
          <w:sz w:val="28"/>
          <w:szCs w:val="28"/>
          <w:u w:val="single"/>
          <w:cs/>
        </w:rPr>
        <w:t>বাংলাদেশে জনগণের যুদ্ধ</w:t>
      </w:r>
    </w:p>
    <w:p w14:paraId="1309BE1F" w14:textId="77777777" w:rsidR="00D84305" w:rsidRPr="003125AE" w:rsidRDefault="00D84305" w:rsidP="00D84305">
      <w:pPr>
        <w:tabs>
          <w:tab w:val="left" w:pos="2923"/>
        </w:tabs>
        <w:jc w:val="both"/>
        <w:rPr>
          <w:rFonts w:asciiTheme="minorBidi" w:hAnsiTheme="minorBidi"/>
          <w:sz w:val="28"/>
          <w:szCs w:val="28"/>
          <w:cs/>
        </w:rPr>
      </w:pPr>
    </w:p>
    <w:p w14:paraId="77CF59CA"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lastRenderedPageBreak/>
        <w:t xml:space="preserve">বাংলাদেশের জনগণ এখন যুদ্ধের সম্মুখীন। ভুট্টো </w:t>
      </w:r>
      <w:r w:rsidRPr="003125AE">
        <w:rPr>
          <w:rFonts w:asciiTheme="minorBidi" w:hAnsiTheme="minorBidi"/>
          <w:sz w:val="28"/>
          <w:szCs w:val="28"/>
          <w:cs/>
        </w:rPr>
        <w:t xml:space="preserve">- </w:t>
      </w:r>
      <w:r w:rsidRPr="003125AE">
        <w:rPr>
          <w:rFonts w:asciiTheme="minorBidi" w:hAnsiTheme="minorBidi" w:cs="Vrinda"/>
          <w:sz w:val="28"/>
          <w:szCs w:val="28"/>
          <w:cs/>
        </w:rPr>
        <w:t>ইয়াহিয়া চক্রের ফ্যাসিস্ট বাহিনী সাড়ে ৭ কোটি বাঙালীকে পরাধীন করে রাখার উদ্দেশ্যে ইতিহাসের নিকৃষ্টতম সন্ত্রাস এবং বর্বরতর আক্রমণের প্রয়াশ চালিয়েছে। কিন্তু তাদের এই প্রচেষ্টা সর্বাত্মকভাবে ব্যর্থ হয়েছে। এর পরিবর্তে</w:t>
      </w:r>
      <w:r w:rsidRPr="003125AE">
        <w:rPr>
          <w:rFonts w:asciiTheme="minorBidi" w:hAnsiTheme="minorBidi"/>
          <w:sz w:val="28"/>
          <w:szCs w:val="28"/>
          <w:cs/>
        </w:rPr>
        <w:t xml:space="preserve">, </w:t>
      </w:r>
      <w:r w:rsidRPr="003125AE">
        <w:rPr>
          <w:rFonts w:asciiTheme="minorBidi" w:hAnsiTheme="minorBidi" w:cs="Vrinda"/>
          <w:sz w:val="28"/>
          <w:szCs w:val="28"/>
          <w:cs/>
        </w:rPr>
        <w:t xml:space="preserve">স্বাধীনতা সংগ্রামে অটল বাঙালী সফলতার সাথে একতাবদ্ধ হয়েছে। পূর্ব বাংলার জনগণ এখন শুধু পশ্চিম পাকিস্তানের ঔপনিবেশিক শোষণ থেকেই নয় বরং পশ্চিমা বহির্বিশ্বের ঔপনিবেশিক সম্রাজ্যবাদ থেকেও বেরিয়ে আসার জন্য সোচ্চার। </w:t>
      </w:r>
    </w:p>
    <w:p w14:paraId="68B492DE" w14:textId="77777777" w:rsidR="00D84305" w:rsidRPr="003125AE" w:rsidRDefault="00D84305" w:rsidP="00D84305">
      <w:pPr>
        <w:tabs>
          <w:tab w:val="left" w:pos="2923"/>
        </w:tabs>
        <w:jc w:val="both"/>
        <w:rPr>
          <w:rFonts w:asciiTheme="minorBidi" w:hAnsiTheme="minorBidi"/>
          <w:sz w:val="28"/>
          <w:szCs w:val="28"/>
          <w:cs/>
        </w:rPr>
      </w:pPr>
    </w:p>
    <w:p w14:paraId="72732B7B"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বর্তমান বিশ্বে মার্কিন সাম্রাজ্যবাদের স্বার্থ বৃহত্তর জনগোষ্ঠীর স্বার্থের সম্পূর্ণ বিপরীত। বিশ্বের জনগণের উপর পর্যায়ক্রমে ঔপনিবেশিক সাম্রাজ্যবাদ ও পরাধীনতার শিকল পরাতেই মার্কিন সাম্রাজ্যের মূল স্বার্থ নিয়োজিত। যখনই মানুষ এই শোষণের বিরুদ্ধে জেগে ওঠে</w:t>
      </w:r>
      <w:r w:rsidRPr="003125AE">
        <w:rPr>
          <w:rFonts w:asciiTheme="minorBidi" w:hAnsiTheme="minorBidi"/>
          <w:sz w:val="28"/>
          <w:szCs w:val="28"/>
          <w:cs/>
        </w:rPr>
        <w:t xml:space="preserve">, </w:t>
      </w:r>
      <w:r w:rsidRPr="003125AE">
        <w:rPr>
          <w:rFonts w:asciiTheme="minorBidi" w:hAnsiTheme="minorBidi" w:cs="Vrinda"/>
          <w:sz w:val="28"/>
          <w:szCs w:val="28"/>
          <w:cs/>
        </w:rPr>
        <w:t xml:space="preserve">তখন মার্কিন সাম্রাজ্য এই বিরুদ্ধাচরণ দমনের জন্য তাদের সেনা বাহিনী ব্যবহার করে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ভিয়েতনাম যুদ্ধ </w:t>
      </w:r>
      <w:r w:rsidRPr="003125AE">
        <w:rPr>
          <w:rFonts w:asciiTheme="minorBidi" w:hAnsiTheme="minorBidi"/>
          <w:sz w:val="28"/>
          <w:szCs w:val="28"/>
          <w:cs/>
        </w:rPr>
        <w:t xml:space="preserve">) , </w:t>
      </w:r>
      <w:r w:rsidRPr="003125AE">
        <w:rPr>
          <w:rFonts w:asciiTheme="minorBidi" w:hAnsiTheme="minorBidi" w:cs="Vrinda"/>
          <w:sz w:val="28"/>
          <w:szCs w:val="28"/>
          <w:cs/>
        </w:rPr>
        <w:t xml:space="preserve">অথবা তাদের নিয়োজিত তথাকথিত </w:t>
      </w:r>
      <w:r w:rsidRPr="003125AE">
        <w:rPr>
          <w:rFonts w:asciiTheme="minorBidi" w:hAnsiTheme="minorBidi"/>
          <w:sz w:val="28"/>
          <w:szCs w:val="28"/>
          <w:cs/>
        </w:rPr>
        <w:t>"</w:t>
      </w:r>
      <w:r w:rsidRPr="003125AE">
        <w:rPr>
          <w:rFonts w:asciiTheme="minorBidi" w:hAnsiTheme="minorBidi" w:cs="Vrinda"/>
          <w:sz w:val="28"/>
          <w:szCs w:val="28"/>
          <w:cs/>
        </w:rPr>
        <w:t>উন্মুক্ত বিশ্ব</w:t>
      </w:r>
      <w:r w:rsidRPr="003125AE">
        <w:rPr>
          <w:rFonts w:asciiTheme="minorBidi" w:hAnsiTheme="minorBidi"/>
          <w:sz w:val="28"/>
          <w:szCs w:val="28"/>
          <w:cs/>
        </w:rPr>
        <w:t xml:space="preserve">" </w:t>
      </w:r>
      <w:r w:rsidRPr="003125AE">
        <w:rPr>
          <w:rFonts w:asciiTheme="minorBidi" w:hAnsiTheme="minorBidi" w:cs="Vrinda"/>
          <w:sz w:val="28"/>
          <w:szCs w:val="28"/>
          <w:cs/>
        </w:rPr>
        <w:t>র শোষক শ্রেণীর সাহায্য নেয়। পাকিস্তানও এই ব্যবস্থার ব্যতিক্রম নয়। সেকারনেই</w:t>
      </w:r>
      <w:r w:rsidRPr="003125AE">
        <w:rPr>
          <w:rFonts w:asciiTheme="minorBidi" w:hAnsiTheme="minorBidi"/>
          <w:sz w:val="28"/>
          <w:szCs w:val="28"/>
          <w:cs/>
        </w:rPr>
        <w:t xml:space="preserve">, </w:t>
      </w:r>
      <w:r w:rsidRPr="003125AE">
        <w:rPr>
          <w:rFonts w:asciiTheme="minorBidi" w:hAnsiTheme="minorBidi" w:cs="Vrinda"/>
          <w:sz w:val="28"/>
          <w:szCs w:val="28"/>
          <w:cs/>
        </w:rPr>
        <w:t>এটা মোটেও বিস্ময়জনক ঘটনা নয় যে</w:t>
      </w:r>
      <w:r w:rsidRPr="003125AE">
        <w:rPr>
          <w:rFonts w:asciiTheme="minorBidi" w:hAnsiTheme="minorBidi"/>
          <w:sz w:val="28"/>
          <w:szCs w:val="28"/>
          <w:cs/>
        </w:rPr>
        <w:t xml:space="preserve">, </w:t>
      </w:r>
      <w:r w:rsidRPr="003125AE">
        <w:rPr>
          <w:rFonts w:asciiTheme="minorBidi" w:hAnsiTheme="minorBidi" w:cs="Vrinda"/>
          <w:sz w:val="28"/>
          <w:szCs w:val="28"/>
          <w:cs/>
        </w:rPr>
        <w:t xml:space="preserve">আমেরিকা পাকিস্তানকে সরাসরি সমর্থন করে এবং পাকিস্তান সেনা বাহিনীর সাহায্যার্থে পুলিশ বাহিনী পাঠানোর সিদ্ধান্ত নেয়। </w:t>
      </w:r>
      <w:r w:rsidRPr="003125AE">
        <w:rPr>
          <w:rFonts w:asciiTheme="minorBidi" w:hAnsiTheme="minorBidi"/>
          <w:sz w:val="28"/>
          <w:szCs w:val="28"/>
          <w:cs/>
        </w:rPr>
        <w:t xml:space="preserve">[ </w:t>
      </w:r>
      <w:r w:rsidRPr="003125AE">
        <w:rPr>
          <w:rFonts w:asciiTheme="minorBidi" w:hAnsiTheme="minorBidi" w:cs="Vrinda"/>
          <w:sz w:val="28"/>
          <w:szCs w:val="28"/>
          <w:cs/>
        </w:rPr>
        <w:t>সূত্রঃ</w:t>
      </w:r>
      <w:r w:rsidRPr="003125AE">
        <w:rPr>
          <w:rFonts w:asciiTheme="minorBidi" w:hAnsiTheme="minorBidi"/>
          <w:sz w:val="28"/>
          <w:szCs w:val="28"/>
          <w:cs/>
        </w:rPr>
        <w:t xml:space="preserve">- </w:t>
      </w:r>
      <w:r w:rsidRPr="003125AE">
        <w:rPr>
          <w:rFonts w:asciiTheme="minorBidi" w:hAnsiTheme="minorBidi" w:cs="Vrinda"/>
          <w:sz w:val="28"/>
          <w:szCs w:val="28"/>
          <w:cs/>
        </w:rPr>
        <w:t>নিউজ উইক</w:t>
      </w:r>
      <w:r w:rsidRPr="003125AE">
        <w:rPr>
          <w:rFonts w:asciiTheme="minorBidi" w:hAnsiTheme="minorBidi"/>
          <w:sz w:val="28"/>
          <w:szCs w:val="28"/>
          <w:cs/>
        </w:rPr>
        <w:t xml:space="preserve">, </w:t>
      </w:r>
      <w:r w:rsidRPr="003125AE">
        <w:rPr>
          <w:rFonts w:asciiTheme="minorBidi" w:hAnsiTheme="minorBidi" w:cs="Vrinda"/>
          <w:sz w:val="28"/>
          <w:szCs w:val="28"/>
          <w:cs/>
        </w:rPr>
        <w:t>অগাস্ট ২</w:t>
      </w:r>
      <w:r w:rsidRPr="003125AE">
        <w:rPr>
          <w:rFonts w:asciiTheme="minorBidi" w:hAnsiTheme="minorBidi"/>
          <w:sz w:val="28"/>
          <w:szCs w:val="28"/>
          <w:cs/>
        </w:rPr>
        <w:t>,</w:t>
      </w:r>
      <w:r w:rsidRPr="003125AE">
        <w:rPr>
          <w:rFonts w:asciiTheme="minorBidi" w:hAnsiTheme="minorBidi" w:cs="Vrinda"/>
          <w:sz w:val="28"/>
          <w:szCs w:val="28"/>
          <w:cs/>
        </w:rPr>
        <w:t xml:space="preserve"> ১৯৭১</w:t>
      </w:r>
      <w:r w:rsidRPr="003125AE">
        <w:rPr>
          <w:rFonts w:asciiTheme="minorBidi" w:hAnsiTheme="minorBidi" w:cs="Mangal"/>
          <w:sz w:val="28"/>
          <w:szCs w:val="28"/>
          <w:cs/>
          <w:lang w:bidi="hi-IN"/>
        </w:rPr>
        <w:t xml:space="preserve">। </w:t>
      </w:r>
      <w:r w:rsidRPr="003125AE">
        <w:rPr>
          <w:rFonts w:asciiTheme="minorBidi" w:hAnsiTheme="minorBidi"/>
          <w:sz w:val="28"/>
          <w:szCs w:val="28"/>
          <w:cs/>
        </w:rPr>
        <w:t xml:space="preserve">" </w:t>
      </w:r>
      <w:r w:rsidRPr="003125AE">
        <w:rPr>
          <w:rFonts w:asciiTheme="minorBidi" w:hAnsiTheme="minorBidi" w:cs="Vrinda"/>
          <w:sz w:val="28"/>
          <w:szCs w:val="28"/>
          <w:cs/>
          <w:lang w:bidi="bn-IN"/>
        </w:rPr>
        <w:t xml:space="preserve">এবং এই বিষয়ে তিনি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সিনেটর কেনেডি </w:t>
      </w:r>
      <w:r w:rsidRPr="003125AE">
        <w:rPr>
          <w:rFonts w:asciiTheme="minorBidi" w:hAnsiTheme="minorBidi"/>
          <w:sz w:val="28"/>
          <w:szCs w:val="28"/>
          <w:cs/>
        </w:rPr>
        <w:t xml:space="preserve">) </w:t>
      </w:r>
      <w:r w:rsidRPr="003125AE">
        <w:rPr>
          <w:rFonts w:asciiTheme="minorBidi" w:hAnsiTheme="minorBidi" w:cs="Vrinda"/>
          <w:sz w:val="28"/>
          <w:szCs w:val="28"/>
          <w:cs/>
        </w:rPr>
        <w:t>আন্তরিকভাবে মত পোষণ করেন যে</w:t>
      </w:r>
      <w:r w:rsidRPr="003125AE">
        <w:rPr>
          <w:rFonts w:asciiTheme="minorBidi" w:hAnsiTheme="minorBidi"/>
          <w:sz w:val="28"/>
          <w:szCs w:val="28"/>
          <w:cs/>
        </w:rPr>
        <w:t xml:space="preserve">, </w:t>
      </w:r>
      <w:r w:rsidRPr="003125AE">
        <w:rPr>
          <w:rFonts w:asciiTheme="minorBidi" w:hAnsiTheme="minorBidi" w:cs="Vrinda"/>
          <w:sz w:val="28"/>
          <w:szCs w:val="28"/>
          <w:cs/>
        </w:rPr>
        <w:t xml:space="preserve">ইয়াহিয়ার পাঞ্জাবী সেনাদের বাঙালী বিদ্রোহ দমনের সাহায্যার্থে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পূর্ব পাকিস্তানে আমেরিকার পুলিশ বাহিনী পাঠানোর পরিকল্পনা ছিল </w:t>
      </w:r>
      <w:r w:rsidRPr="003125AE">
        <w:rPr>
          <w:rFonts w:asciiTheme="minorBidi" w:hAnsiTheme="minorBidi"/>
          <w:sz w:val="28"/>
          <w:szCs w:val="28"/>
          <w:cs/>
        </w:rPr>
        <w:t>" ]</w:t>
      </w:r>
      <w:r w:rsidRPr="003125AE">
        <w:rPr>
          <w:rFonts w:asciiTheme="minorBidi" w:hAnsiTheme="minorBidi" w:cs="Mangal"/>
          <w:sz w:val="28"/>
          <w:szCs w:val="28"/>
          <w:cs/>
          <w:lang w:bidi="hi-IN"/>
        </w:rPr>
        <w:t xml:space="preserve">। </w:t>
      </w:r>
      <w:r w:rsidRPr="003125AE">
        <w:rPr>
          <w:rFonts w:asciiTheme="minorBidi" w:hAnsiTheme="minorBidi" w:cs="Vrinda"/>
          <w:sz w:val="28"/>
          <w:szCs w:val="28"/>
          <w:cs/>
          <w:lang w:bidi="bn-IN"/>
        </w:rPr>
        <w:t>এখন তারা কম্পমান পাকিস্তানী সেনাবাহিনীর শক্তি বৃদ্ধির জন্য জাতিসংঘকে ব্যবহারের চেষ্টা চালাচ্ছে।</w:t>
      </w:r>
    </w:p>
    <w:p w14:paraId="47580FE9" w14:textId="77777777" w:rsidR="00D84305" w:rsidRPr="003125AE" w:rsidRDefault="00D84305" w:rsidP="00D84305">
      <w:pPr>
        <w:tabs>
          <w:tab w:val="left" w:pos="2923"/>
        </w:tabs>
        <w:jc w:val="both"/>
        <w:rPr>
          <w:rFonts w:asciiTheme="minorBidi" w:hAnsiTheme="minorBidi"/>
          <w:sz w:val="28"/>
          <w:szCs w:val="28"/>
          <w:cs/>
        </w:rPr>
      </w:pPr>
    </w:p>
    <w:p w14:paraId="18672BCC"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সংকল্পবদ্ধ বাঙালীদের প্রবল প্রতিরোধের মুখে ঐক্যবদ্ধ পাকিস্তান রক্ষার প্রচেষ্টায় ব্যর্থ হলে</w:t>
      </w:r>
      <w:r w:rsidRPr="003125AE">
        <w:rPr>
          <w:rFonts w:asciiTheme="minorBidi" w:hAnsiTheme="minorBidi"/>
          <w:sz w:val="28"/>
          <w:szCs w:val="28"/>
          <w:cs/>
        </w:rPr>
        <w:t xml:space="preserve">, </w:t>
      </w:r>
      <w:r w:rsidRPr="003125AE">
        <w:rPr>
          <w:rFonts w:asciiTheme="minorBidi" w:hAnsiTheme="minorBidi" w:cs="Vrinda"/>
          <w:sz w:val="28"/>
          <w:szCs w:val="28"/>
          <w:cs/>
        </w:rPr>
        <w:t>ভবিষ্যতে ষড়যন্ত্রের ভিন্ন উপায়ও মার্কিন সাম্রাজ্যের আছে।</w:t>
      </w:r>
    </w:p>
    <w:p w14:paraId="4907F5E5" w14:textId="77777777" w:rsidR="00D84305" w:rsidRPr="003125AE" w:rsidRDefault="00D84305" w:rsidP="00D84305">
      <w:pPr>
        <w:tabs>
          <w:tab w:val="left" w:pos="2923"/>
        </w:tabs>
        <w:jc w:val="both"/>
        <w:rPr>
          <w:rFonts w:asciiTheme="minorBidi" w:hAnsiTheme="minorBidi"/>
          <w:sz w:val="28"/>
          <w:szCs w:val="28"/>
          <w:cs/>
        </w:rPr>
      </w:pPr>
    </w:p>
    <w:p w14:paraId="5171224A"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যারা প্রকৃত অর্থেই আমাদের দেশের স্বাধীনতা চান তাদের অবশ্যই মার্কিন সাম্রাজ্যের এসব অসৎ পরিকল্পনার প্রতি নজর রাখতে হবে। বাংলার বর্তমান পরিস্থিতি নিয়ে বিশ্বব্যাপী উদ্বেগ থাকা সত্ত্বেও সাম্রাজ্যবাদীরা নিজেদের স্বার্থে কাজ করবে। এতে বিশ্বাস করার মত কোন কারণ নাই যে</w:t>
      </w:r>
      <w:r w:rsidRPr="003125AE">
        <w:rPr>
          <w:rFonts w:asciiTheme="minorBidi" w:hAnsiTheme="minorBidi"/>
          <w:sz w:val="28"/>
          <w:szCs w:val="28"/>
          <w:cs/>
        </w:rPr>
        <w:t xml:space="preserve">, </w:t>
      </w:r>
      <w:r w:rsidRPr="003125AE">
        <w:rPr>
          <w:rFonts w:asciiTheme="minorBidi" w:hAnsiTheme="minorBidi" w:cs="Vrinda"/>
          <w:sz w:val="28"/>
          <w:szCs w:val="28"/>
          <w:cs/>
        </w:rPr>
        <w:t>তাদের কৌশলগত নীতির পরিবর্তন বাঙালী জনগণের জন্য কোন সুফল বয়ে আনবে। চূড়ান্ত বিশ্লেষণে এটা স্পষ্ট যে</w:t>
      </w:r>
      <w:r w:rsidRPr="003125AE">
        <w:rPr>
          <w:rFonts w:asciiTheme="minorBidi" w:hAnsiTheme="minorBidi"/>
          <w:sz w:val="28"/>
          <w:szCs w:val="28"/>
          <w:cs/>
        </w:rPr>
        <w:t xml:space="preserve">, </w:t>
      </w:r>
      <w:r w:rsidRPr="003125AE">
        <w:rPr>
          <w:rFonts w:asciiTheme="minorBidi" w:hAnsiTheme="minorBidi" w:cs="Vrinda"/>
          <w:sz w:val="28"/>
          <w:szCs w:val="28"/>
          <w:cs/>
        </w:rPr>
        <w:t>মার্কিন সাম্রাজ্যবাদই বিশ্বের জনগণের শ্ত্রূ</w:t>
      </w:r>
      <w:r w:rsidRPr="003125AE">
        <w:rPr>
          <w:rFonts w:asciiTheme="minorBidi" w:hAnsiTheme="minorBidi"/>
          <w:sz w:val="28"/>
          <w:szCs w:val="28"/>
          <w:cs/>
        </w:rPr>
        <w:t xml:space="preserve">, </w:t>
      </w:r>
      <w:r w:rsidRPr="003125AE">
        <w:rPr>
          <w:rFonts w:asciiTheme="minorBidi" w:hAnsiTheme="minorBidi" w:cs="Vrinda"/>
          <w:sz w:val="28"/>
          <w:szCs w:val="28"/>
          <w:cs/>
        </w:rPr>
        <w:t xml:space="preserve">এবং এই সাম্রাজ্যবাদের ধ্বংসের উপরই সবার মুক্তি নির্ভর করে। বাংলার জনগণ এখন দক্ষিণ পূর্ব এশিয়া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মধ্যপ্রাচ্য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আফ্রিকা এবং লাতিন আমেরিকার জনগণের সাথে সম্মিলিত ভাবে বিশ্বব্যাপী মার্কিন সাম্রাজ্যবাদ বিরোধী আন্দোলনে অগ্রসর হচ্ছে। </w:t>
      </w:r>
    </w:p>
    <w:p w14:paraId="7C3D5163" w14:textId="77777777" w:rsidR="00D84305" w:rsidRPr="003125AE" w:rsidRDefault="00D84305" w:rsidP="00D84305">
      <w:pPr>
        <w:tabs>
          <w:tab w:val="left" w:pos="2923"/>
        </w:tabs>
        <w:jc w:val="both"/>
        <w:rPr>
          <w:rFonts w:asciiTheme="minorBidi" w:hAnsiTheme="minorBidi"/>
          <w:sz w:val="28"/>
          <w:szCs w:val="28"/>
          <w:cs/>
        </w:rPr>
      </w:pPr>
    </w:p>
    <w:p w14:paraId="5768415E"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স্বাধীনতা সংগ্রামের সঠিক পদ্ধতি এখন বাংলার জনগণের কাছে সুস্পষ্ট হয়ে উঠছে। তাদের পূর্ব অভিজ্ঞতা এবং ঐতিহাসিক ইন্দো</w:t>
      </w:r>
      <w:r w:rsidRPr="003125AE">
        <w:rPr>
          <w:rFonts w:asciiTheme="minorBidi" w:hAnsiTheme="minorBidi"/>
          <w:sz w:val="28"/>
          <w:szCs w:val="28"/>
          <w:cs/>
        </w:rPr>
        <w:t>-</w:t>
      </w:r>
      <w:r w:rsidRPr="003125AE">
        <w:rPr>
          <w:rFonts w:asciiTheme="minorBidi" w:hAnsiTheme="minorBidi" w:cs="Vrinda"/>
          <w:sz w:val="28"/>
          <w:szCs w:val="28"/>
          <w:cs/>
        </w:rPr>
        <w:t>চীন সংগ্রাম এবং বিশ্বের অন্যান্য জনগোষ্ঠীর সংগ্রামের ইতিহাস থেকে শিক্ষা নেয়া যায় যে</w:t>
      </w:r>
      <w:r w:rsidRPr="003125AE">
        <w:rPr>
          <w:rFonts w:asciiTheme="minorBidi" w:hAnsiTheme="minorBidi"/>
          <w:sz w:val="28"/>
          <w:szCs w:val="28"/>
          <w:cs/>
        </w:rPr>
        <w:t xml:space="preserve">, " </w:t>
      </w:r>
      <w:r w:rsidRPr="003125AE">
        <w:rPr>
          <w:rFonts w:asciiTheme="minorBidi" w:hAnsiTheme="minorBidi" w:cs="Vrinda"/>
          <w:sz w:val="28"/>
          <w:szCs w:val="28"/>
          <w:cs/>
        </w:rPr>
        <w:t xml:space="preserve">শ্রেণী সংগ্রাম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এবং </w:t>
      </w:r>
      <w:r w:rsidRPr="003125AE">
        <w:rPr>
          <w:rFonts w:asciiTheme="minorBidi" w:hAnsiTheme="minorBidi"/>
          <w:sz w:val="28"/>
          <w:szCs w:val="28"/>
          <w:cs/>
        </w:rPr>
        <w:t xml:space="preserve">" </w:t>
      </w:r>
      <w:r w:rsidRPr="003125AE">
        <w:rPr>
          <w:rFonts w:asciiTheme="minorBidi" w:hAnsiTheme="minorBidi" w:cs="Vrinda"/>
          <w:sz w:val="28"/>
          <w:szCs w:val="28"/>
          <w:cs/>
        </w:rPr>
        <w:t xml:space="preserve">গণ যুদ্ধ </w:t>
      </w:r>
      <w:r w:rsidRPr="003125AE">
        <w:rPr>
          <w:rFonts w:asciiTheme="minorBidi" w:hAnsiTheme="minorBidi"/>
          <w:sz w:val="28"/>
          <w:szCs w:val="28"/>
          <w:cs/>
        </w:rPr>
        <w:t xml:space="preserve">" </w:t>
      </w:r>
      <w:r w:rsidRPr="003125AE">
        <w:rPr>
          <w:rFonts w:asciiTheme="minorBidi" w:hAnsiTheme="minorBidi" w:cs="Vrinda"/>
          <w:sz w:val="28"/>
          <w:szCs w:val="28"/>
          <w:cs/>
        </w:rPr>
        <w:t>র উপর ভিত্তি করা দীর্ঘায়িত গেরিলা পদ্ধতিই একমাত্র পন্থা যার মাধ্যমে অধিক শক্তিধর শত্রূকে পরাজিত করা সম্ভব। এই পরীক্ষিত পদ্ধতি অনেক যুদ্ধেই দৈত্যসম আমেরিকান শক্তিকে পরাজয়ে বাধ্য করেছে।</w:t>
      </w:r>
    </w:p>
    <w:p w14:paraId="55A09D78" w14:textId="77777777" w:rsidR="00D84305" w:rsidRPr="003125AE" w:rsidRDefault="00D84305" w:rsidP="00D84305">
      <w:pPr>
        <w:tabs>
          <w:tab w:val="left" w:pos="2923"/>
        </w:tabs>
        <w:jc w:val="both"/>
        <w:rPr>
          <w:rFonts w:asciiTheme="minorBidi" w:hAnsiTheme="minorBidi"/>
          <w:sz w:val="28"/>
          <w:szCs w:val="28"/>
          <w:cs/>
        </w:rPr>
      </w:pPr>
    </w:p>
    <w:p w14:paraId="0DC5FB22"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cs="Vrinda"/>
          <w:sz w:val="28"/>
          <w:szCs w:val="28"/>
          <w:cs/>
        </w:rPr>
        <w:t>অতীতের অনেক ভুল এবং দুর্বলতা এখন সুস্পষ্ট। পরিস্থিতি বোঝার সীমাবদ্ধতার ফলশ্রুতি সীমিত জয়ের জন্য সীমিত সংগ্রাম। কিন্তু ভয়ঙ্কর শত্রূর সামনে এই জয় অকার্যকর এবং কাম্যও নয়</w:t>
      </w:r>
      <w:r w:rsidRPr="003125AE">
        <w:rPr>
          <w:rFonts w:asciiTheme="minorBidi" w:hAnsiTheme="minorBidi"/>
          <w:sz w:val="28"/>
          <w:szCs w:val="28"/>
          <w:cs/>
        </w:rPr>
        <w:t xml:space="preserve">, </w:t>
      </w:r>
      <w:r w:rsidRPr="003125AE">
        <w:rPr>
          <w:rFonts w:asciiTheme="minorBidi" w:hAnsiTheme="minorBidi" w:cs="Vrinda"/>
          <w:sz w:val="28"/>
          <w:szCs w:val="28"/>
          <w:cs/>
        </w:rPr>
        <w:t xml:space="preserve">যেহেতু এতে ঔপনিবেশিক সাম্রাজ্যবাদে শোষিত অধিকাংশ জনগণের সামগ্রিক অবস্থার কোন পরিবর্তন হয় না। যখন শত্রূপক্ষ আপাদমস্তক অস্ত্র সজ্জিত এবং </w:t>
      </w:r>
      <w:r w:rsidRPr="003125AE">
        <w:rPr>
          <w:rFonts w:asciiTheme="minorBidi" w:hAnsiTheme="minorBidi" w:cs="Vrinda"/>
          <w:sz w:val="28"/>
          <w:szCs w:val="28"/>
          <w:cs/>
        </w:rPr>
        <w:lastRenderedPageBreak/>
        <w:t xml:space="preserve">স্বেচ্ছায় নিজ অবস্থান থেকে নড়বে না তখন অহিংসা </w:t>
      </w:r>
      <w:r w:rsidRPr="003125AE">
        <w:rPr>
          <w:rFonts w:asciiTheme="minorBidi" w:hAnsiTheme="minorBidi"/>
          <w:sz w:val="28"/>
          <w:szCs w:val="28"/>
          <w:cs/>
        </w:rPr>
        <w:t xml:space="preserve">, </w:t>
      </w:r>
      <w:r w:rsidRPr="003125AE">
        <w:rPr>
          <w:rFonts w:asciiTheme="minorBidi" w:hAnsiTheme="minorBidi" w:cs="Vrinda"/>
          <w:sz w:val="28"/>
          <w:szCs w:val="28"/>
          <w:cs/>
        </w:rPr>
        <w:t>অসহযোগ এবং গনতান্ত্রিক পদ্ধতির ধারণা ব্যর্থ প্রমাণিত হয়। অস্ত্র এবং যুদ্ধ প্রস্তুতির অভাব জনগণকে রক্ত পিপাসু শত্রূর সামনে সহজ ও অসহায় শিকারে পরিণত করেছে।</w:t>
      </w:r>
    </w:p>
    <w:p w14:paraId="7F400876" w14:textId="77777777" w:rsidR="00D84305" w:rsidRPr="003125AE" w:rsidRDefault="00D84305" w:rsidP="00D84305">
      <w:pPr>
        <w:tabs>
          <w:tab w:val="left" w:pos="2923"/>
        </w:tabs>
        <w:jc w:val="both"/>
        <w:rPr>
          <w:rFonts w:asciiTheme="minorBidi" w:hAnsiTheme="minorBidi"/>
          <w:sz w:val="28"/>
          <w:szCs w:val="28"/>
          <w:cs/>
        </w:rPr>
      </w:pPr>
    </w:p>
    <w:p w14:paraId="56919126" w14:textId="77777777" w:rsidR="00D84305" w:rsidRDefault="00D84305" w:rsidP="00D84305">
      <w:pPr>
        <w:tabs>
          <w:tab w:val="left" w:pos="2923"/>
        </w:tabs>
        <w:jc w:val="both"/>
        <w:rPr>
          <w:rFonts w:asciiTheme="minorBidi" w:hAnsiTheme="minorBidi"/>
          <w:sz w:val="28"/>
          <w:szCs w:val="28"/>
        </w:rPr>
      </w:pPr>
      <w:r w:rsidRPr="003125AE">
        <w:rPr>
          <w:rFonts w:asciiTheme="minorBidi" w:hAnsiTheme="minorBidi" w:cs="Vrinda"/>
          <w:sz w:val="28"/>
          <w:szCs w:val="28"/>
          <w:cs/>
        </w:rPr>
        <w:t>বাংলার জনগণ অতীত ভুল থেকে শিক্ষা নিয়ে কার্যকরী যোদ্ধায় পরিণত হচ্ছে। বাঙালী আজ বিশ্বাস করে</w:t>
      </w:r>
      <w:r w:rsidRPr="003125AE">
        <w:rPr>
          <w:rFonts w:asciiTheme="minorBidi" w:hAnsiTheme="minorBidi"/>
          <w:sz w:val="28"/>
          <w:szCs w:val="28"/>
          <w:cs/>
        </w:rPr>
        <w:t xml:space="preserve">, </w:t>
      </w:r>
      <w:r w:rsidRPr="003125AE">
        <w:rPr>
          <w:rFonts w:asciiTheme="minorBidi" w:hAnsiTheme="minorBidi" w:cs="Vrinda"/>
          <w:sz w:val="28"/>
          <w:szCs w:val="28"/>
          <w:cs/>
        </w:rPr>
        <w:t xml:space="preserve">সাম্রাজ্যবাদী শক্তি এবং স্থানীয় কিছু লোকের সাহায্যপ্রাপ্ত এই সশস্ত্র শত্রূকে শুধুমাত্র বাঙালী সংখ্যাগরিষ্ঠ মানুষের নেতৃত্বে এবং প্রতিনিধিত্বে নিজেদের স্বার্থ রক্ষার্থে দীর্ঘায়িত গণ যুদ্ধের মাধ্যমে পরাজিত করা সম্ভব </w:t>
      </w:r>
      <w:r w:rsidRPr="003125AE">
        <w:rPr>
          <w:rFonts w:asciiTheme="minorBidi" w:hAnsiTheme="minorBidi"/>
          <w:sz w:val="28"/>
          <w:szCs w:val="28"/>
          <w:cs/>
        </w:rPr>
        <w:t xml:space="preserve">; </w:t>
      </w:r>
      <w:r w:rsidRPr="003125AE">
        <w:rPr>
          <w:rFonts w:asciiTheme="minorBidi" w:hAnsiTheme="minorBidi" w:cs="Vrinda"/>
          <w:sz w:val="28"/>
          <w:szCs w:val="28"/>
          <w:cs/>
        </w:rPr>
        <w:t>অর্থা</w:t>
      </w:r>
      <w:r w:rsidRPr="003125AE">
        <w:rPr>
          <w:rFonts w:ascii="Shonar Bangla" w:hAnsi="Shonar Bangla" w:cs="Vrinda" w:hint="cs"/>
          <w:sz w:val="28"/>
          <w:szCs w:val="28"/>
          <w:cs/>
        </w:rPr>
        <w:t>ৎ</w:t>
      </w:r>
      <w:r w:rsidRPr="003125AE">
        <w:rPr>
          <w:rFonts w:asciiTheme="minorBidi" w:hAnsiTheme="minorBidi"/>
          <w:sz w:val="28"/>
          <w:szCs w:val="28"/>
          <w:cs/>
        </w:rPr>
        <w:t xml:space="preserve"> </w:t>
      </w:r>
      <w:r w:rsidRPr="003125AE">
        <w:rPr>
          <w:rFonts w:ascii="Vrinda" w:hAnsi="Vrinda" w:cs="Vrinda" w:hint="cs"/>
          <w:sz w:val="28"/>
          <w:szCs w:val="28"/>
          <w:cs/>
        </w:rPr>
        <w:t>কৃষক</w:t>
      </w:r>
      <w:r w:rsidRPr="003125AE">
        <w:rPr>
          <w:rFonts w:asciiTheme="minorBidi" w:hAnsiTheme="minorBidi"/>
          <w:sz w:val="28"/>
          <w:szCs w:val="28"/>
          <w:cs/>
        </w:rPr>
        <w:t xml:space="preserve">, </w:t>
      </w:r>
      <w:r w:rsidRPr="003125AE">
        <w:rPr>
          <w:rFonts w:ascii="Vrinda" w:hAnsi="Vrinda" w:cs="Vrinda" w:hint="cs"/>
          <w:sz w:val="28"/>
          <w:szCs w:val="28"/>
          <w:cs/>
        </w:rPr>
        <w:t>শ্রমিক</w:t>
      </w:r>
      <w:r w:rsidRPr="003125AE">
        <w:rPr>
          <w:rFonts w:asciiTheme="minorBidi" w:hAnsiTheme="minorBidi"/>
          <w:sz w:val="28"/>
          <w:szCs w:val="28"/>
          <w:cs/>
        </w:rPr>
        <w:t xml:space="preserve"> </w:t>
      </w:r>
      <w:r w:rsidRPr="003125AE">
        <w:rPr>
          <w:rFonts w:ascii="Vrinda" w:hAnsi="Vrinda" w:cs="Vrinda" w:hint="cs"/>
          <w:sz w:val="28"/>
          <w:szCs w:val="28"/>
          <w:cs/>
        </w:rPr>
        <w:t>এবং</w:t>
      </w:r>
      <w:r w:rsidRPr="003125AE">
        <w:rPr>
          <w:rFonts w:asciiTheme="minorBidi" w:hAnsiTheme="minorBidi"/>
          <w:sz w:val="28"/>
          <w:szCs w:val="28"/>
          <w:cs/>
        </w:rPr>
        <w:t xml:space="preserve"> </w:t>
      </w:r>
      <w:r w:rsidRPr="003125AE">
        <w:rPr>
          <w:rFonts w:ascii="Vrinda" w:hAnsi="Vrinda" w:cs="Vrinda" w:hint="cs"/>
          <w:sz w:val="28"/>
          <w:szCs w:val="28"/>
          <w:cs/>
        </w:rPr>
        <w:t>বৃহত্তর</w:t>
      </w:r>
      <w:r w:rsidRPr="003125AE">
        <w:rPr>
          <w:rFonts w:asciiTheme="minorBidi" w:hAnsiTheme="minorBidi"/>
          <w:sz w:val="28"/>
          <w:szCs w:val="28"/>
          <w:cs/>
        </w:rPr>
        <w:t xml:space="preserve"> </w:t>
      </w:r>
      <w:r w:rsidRPr="003125AE">
        <w:rPr>
          <w:rFonts w:ascii="Vrinda" w:hAnsi="Vrinda" w:cs="Vrinda" w:hint="cs"/>
          <w:sz w:val="28"/>
          <w:szCs w:val="28"/>
          <w:cs/>
        </w:rPr>
        <w:t>গরীব</w:t>
      </w:r>
      <w:r w:rsidRPr="003125AE">
        <w:rPr>
          <w:rFonts w:asciiTheme="minorBidi" w:hAnsiTheme="minorBidi"/>
          <w:sz w:val="28"/>
          <w:szCs w:val="28"/>
          <w:cs/>
        </w:rPr>
        <w:t xml:space="preserve"> </w:t>
      </w:r>
      <w:r w:rsidRPr="003125AE">
        <w:rPr>
          <w:rFonts w:ascii="Vrinda" w:hAnsi="Vrinda" w:cs="Vrinda" w:hint="cs"/>
          <w:sz w:val="28"/>
          <w:szCs w:val="28"/>
          <w:cs/>
        </w:rPr>
        <w:t>জনগোষ্ঠী।</w:t>
      </w:r>
    </w:p>
    <w:p w14:paraId="297A496E" w14:textId="77777777" w:rsidR="00D84305" w:rsidRDefault="00D84305" w:rsidP="00D84305">
      <w:pPr>
        <w:tabs>
          <w:tab w:val="left" w:pos="2923"/>
        </w:tabs>
        <w:jc w:val="both"/>
        <w:rPr>
          <w:rFonts w:asciiTheme="minorBidi" w:hAnsiTheme="minorBidi"/>
          <w:sz w:val="28"/>
          <w:szCs w:val="28"/>
          <w:lang w:bidi="bn-IN"/>
        </w:rPr>
      </w:pPr>
      <w:r>
        <w:rPr>
          <w:rFonts w:asciiTheme="minorBidi" w:hAnsiTheme="minorBidi" w:hint="cs"/>
          <w:sz w:val="28"/>
          <w:szCs w:val="28"/>
          <w:cs/>
          <w:lang w:bidi="bn-IN"/>
        </w:rPr>
        <w:t>.</w:t>
      </w:r>
    </w:p>
    <w:p w14:paraId="535FC6A5" w14:textId="77777777" w:rsidR="00D84305" w:rsidRPr="003125AE" w:rsidRDefault="00D84305" w:rsidP="00D84305">
      <w:pPr>
        <w:tabs>
          <w:tab w:val="left" w:pos="2923"/>
        </w:tabs>
        <w:jc w:val="both"/>
        <w:rPr>
          <w:rFonts w:asciiTheme="minorBidi" w:hAnsiTheme="minorBidi"/>
          <w:sz w:val="28"/>
          <w:szCs w:val="28"/>
          <w:cs/>
        </w:rPr>
      </w:pPr>
      <w:r w:rsidRPr="003125AE">
        <w:rPr>
          <w:rFonts w:asciiTheme="minorBidi" w:hAnsiTheme="minorBidi"/>
          <w:sz w:val="28"/>
          <w:szCs w:val="28"/>
          <w:cs/>
        </w:rPr>
        <w:t xml:space="preserve"> </w:t>
      </w:r>
    </w:p>
    <w:p w14:paraId="1C547EF0" w14:textId="77777777" w:rsidR="00D84305" w:rsidRDefault="00D84305" w:rsidP="00D84305">
      <w:pPr>
        <w:rPr>
          <w:rFonts w:asciiTheme="minorBidi" w:hAnsiTheme="minorBidi"/>
          <w:sz w:val="28"/>
          <w:szCs w:val="28"/>
        </w:rPr>
      </w:pPr>
      <w:r>
        <w:rPr>
          <w:rFonts w:asciiTheme="minorBidi" w:hAnsiTheme="minorBidi" w:cs="Vrinda"/>
          <w:sz w:val="28"/>
          <w:szCs w:val="28"/>
          <w:cs/>
          <w:lang w:bidi="bn-IN"/>
        </w:rPr>
        <w:t>তানু</w:t>
      </w:r>
      <w:r>
        <w:rPr>
          <w:rFonts w:asciiTheme="minorBidi" w:hAnsiTheme="minorBidi" w:cs="Vrinda" w:hint="cs"/>
          <w:sz w:val="28"/>
          <w:szCs w:val="28"/>
          <w:cs/>
          <w:lang w:bidi="bn-IN"/>
        </w:rPr>
        <w:t>জা</w:t>
      </w:r>
      <w:r w:rsidRPr="00B803EF">
        <w:rPr>
          <w:rFonts w:asciiTheme="minorBidi" w:hAnsiTheme="minorBidi" w:cs="Vrinda"/>
          <w:sz w:val="28"/>
          <w:szCs w:val="28"/>
          <w:cs/>
          <w:lang w:bidi="bn-IN"/>
        </w:rPr>
        <w:t xml:space="preserve"> বড়ুয়া </w:t>
      </w:r>
    </w:p>
    <w:p w14:paraId="70966C3D" w14:textId="77777777" w:rsidR="00D84305" w:rsidRDefault="00D84305" w:rsidP="00D84305">
      <w:pPr>
        <w:rPr>
          <w:rFonts w:asciiTheme="minorBidi" w:hAnsiTheme="minorBidi"/>
          <w:sz w:val="28"/>
          <w:szCs w:val="28"/>
          <w:lang w:bidi="bn-IN"/>
        </w:rPr>
      </w:pPr>
      <w:r>
        <w:rPr>
          <w:rFonts w:asciiTheme="minorBidi" w:hAnsiTheme="minorBidi" w:hint="cs"/>
          <w:sz w:val="28"/>
          <w:szCs w:val="28"/>
          <w:cs/>
          <w:lang w:bidi="bn-IN"/>
        </w:rPr>
        <w:t>&lt;</w:t>
      </w:r>
      <w:r w:rsidRPr="00B803EF">
        <w:rPr>
          <w:rFonts w:asciiTheme="minorBidi" w:hAnsiTheme="minorBidi" w:cs="Vrinda"/>
          <w:sz w:val="28"/>
          <w:szCs w:val="28"/>
          <w:cs/>
          <w:lang w:bidi="bn-IN"/>
        </w:rPr>
        <w:t>৬</w:t>
      </w:r>
      <w:r w:rsidRPr="00B803EF">
        <w:rPr>
          <w:rFonts w:asciiTheme="minorBidi" w:hAnsiTheme="minorBidi"/>
          <w:sz w:val="28"/>
          <w:szCs w:val="28"/>
        </w:rPr>
        <w:t>,</w:t>
      </w:r>
      <w:r w:rsidRPr="00B803EF">
        <w:rPr>
          <w:rFonts w:asciiTheme="minorBidi" w:hAnsiTheme="minorBidi" w:cs="Vrinda" w:hint="cs"/>
          <w:sz w:val="28"/>
          <w:szCs w:val="28"/>
          <w:cs/>
          <w:lang w:bidi="bn-IN"/>
        </w:rPr>
        <w:t xml:space="preserve"> ৭১</w:t>
      </w:r>
      <w:r w:rsidRPr="00B803EF">
        <w:rPr>
          <w:rFonts w:asciiTheme="minorBidi" w:hAnsiTheme="minorBidi" w:hint="cs"/>
          <w:sz w:val="28"/>
          <w:szCs w:val="28"/>
          <w:lang w:bidi="bn-IN"/>
        </w:rPr>
        <w:t>,</w:t>
      </w:r>
      <w:r w:rsidRPr="00B803EF">
        <w:rPr>
          <w:rFonts w:asciiTheme="minorBidi" w:hAnsiTheme="minorBidi" w:cs="Vrinda" w:hint="cs"/>
          <w:sz w:val="28"/>
          <w:szCs w:val="28"/>
          <w:cs/>
          <w:lang w:bidi="bn-IN"/>
        </w:rPr>
        <w:t>৭০</w:t>
      </w:r>
      <w:r w:rsidRPr="00B803EF">
        <w:rPr>
          <w:rFonts w:asciiTheme="minorBidi" w:hAnsiTheme="minorBidi" w:cs="Vrinda"/>
          <w:sz w:val="28"/>
          <w:szCs w:val="28"/>
          <w:cs/>
          <w:lang w:bidi="bn-IN"/>
        </w:rPr>
        <w:t>৯</w:t>
      </w:r>
      <w:r w:rsidRPr="00B803EF">
        <w:rPr>
          <w:rFonts w:asciiTheme="minorBidi" w:hAnsiTheme="minorBidi"/>
          <w:sz w:val="28"/>
          <w:szCs w:val="28"/>
          <w:cs/>
          <w:lang w:bidi="bn-IN"/>
        </w:rPr>
        <w:t>-</w:t>
      </w:r>
      <w:r w:rsidRPr="00B803EF">
        <w:rPr>
          <w:rFonts w:asciiTheme="minorBidi" w:hAnsiTheme="minorBidi" w:cs="Vrinda"/>
          <w:sz w:val="28"/>
          <w:szCs w:val="28"/>
          <w:cs/>
          <w:lang w:bidi="bn-IN"/>
        </w:rPr>
        <w:t>৭১০</w:t>
      </w:r>
      <w:r>
        <w:rPr>
          <w:rFonts w:asciiTheme="minorBidi" w:hAnsiTheme="minorBidi" w:hint="cs"/>
          <w:sz w:val="28"/>
          <w:szCs w:val="28"/>
          <w:cs/>
          <w:lang w:bidi="bn-IN"/>
        </w:rPr>
        <w:t>&gt;</w:t>
      </w:r>
      <w:bookmarkStart w:id="403" w:name="page_709"/>
      <w:bookmarkEnd w:id="403"/>
      <w:r>
        <w:rPr>
          <w:rFonts w:asciiTheme="minorBidi" w:hAnsiTheme="minorBidi" w:hint="cs"/>
          <w:sz w:val="28"/>
          <w:szCs w:val="28"/>
          <w:cs/>
          <w:lang w:bidi="bn-IN"/>
        </w:rPr>
        <w:t xml:space="preserve"> </w:t>
      </w:r>
    </w:p>
    <w:p w14:paraId="55C3630F" w14:textId="77777777" w:rsidR="00D84305" w:rsidRDefault="00D84305" w:rsidP="00D84305">
      <w:pPr>
        <w:rPr>
          <w:rFonts w:ascii="Vrinda" w:hAnsi="Vrinda" w:cs="Vrinda"/>
          <w:sz w:val="28"/>
          <w:szCs w:val="28"/>
          <w:lang w:bidi="bn-IN"/>
        </w:rPr>
      </w:pPr>
      <w:r>
        <w:rPr>
          <w:rFonts w:asciiTheme="minorBidi" w:hAnsiTheme="minorBidi" w:cs="Vrinda" w:hint="cs"/>
          <w:sz w:val="28"/>
          <w:szCs w:val="28"/>
          <w:cs/>
          <w:lang w:bidi="bn-IN"/>
        </w:rPr>
        <w:t xml:space="preserve">শিরোনামঃ </w:t>
      </w:r>
      <w:r w:rsidRPr="00B803EF">
        <w:rPr>
          <w:rFonts w:ascii="Times New Roman" w:hAnsi="Times New Roman" w:cs="Times New Roman" w:hint="cs"/>
          <w:sz w:val="28"/>
          <w:szCs w:val="28"/>
          <w:cs/>
          <w:lang w:bidi="bn-IN"/>
        </w:rPr>
        <w:t>‘</w:t>
      </w:r>
      <w:r w:rsidRPr="00B803EF">
        <w:rPr>
          <w:rFonts w:ascii="Vrinda" w:hAnsi="Vrinda" w:cs="Vrinda" w:hint="cs"/>
          <w:sz w:val="28"/>
          <w:szCs w:val="28"/>
          <w:cs/>
          <w:lang w:bidi="bn-IN"/>
        </w:rPr>
        <w:t>পদ্মা</w:t>
      </w:r>
      <w:r w:rsidRPr="00B803EF">
        <w:rPr>
          <w:rFonts w:ascii="Times New Roman" w:hAnsi="Times New Roman" w:cs="Times New Roman" w:hint="cs"/>
          <w:sz w:val="28"/>
          <w:szCs w:val="28"/>
          <w:cs/>
          <w:lang w:bidi="bn-IN"/>
        </w:rPr>
        <w:t>’</w:t>
      </w:r>
      <w:r w:rsidRPr="00B803EF">
        <w:rPr>
          <w:rFonts w:ascii="Vrinda" w:hAnsi="Vrinda" w:cs="Vrinda" w:hint="cs"/>
          <w:sz w:val="28"/>
          <w:szCs w:val="28"/>
          <w:cs/>
          <w:lang w:bidi="bn-IN"/>
        </w:rPr>
        <w:t>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ঘটনা</w:t>
      </w:r>
    </w:p>
    <w:p w14:paraId="43BC1CE0" w14:textId="77777777" w:rsidR="00D84305" w:rsidRDefault="00D84305" w:rsidP="00D84305">
      <w:pPr>
        <w:rPr>
          <w:rFonts w:ascii="Vrinda" w:hAnsi="Vrinda" w:cs="Vrinda"/>
          <w:sz w:val="28"/>
          <w:szCs w:val="28"/>
          <w:lang w:bidi="bn-IN"/>
        </w:rPr>
      </w:pPr>
      <w:r>
        <w:rPr>
          <w:rFonts w:ascii="Vrinda" w:hAnsi="Vrinda" w:cs="Vrinda" w:hint="cs"/>
          <w:sz w:val="28"/>
          <w:szCs w:val="28"/>
          <w:cs/>
          <w:lang w:bidi="bn-IN"/>
        </w:rPr>
        <w:t xml:space="preserve">সংবাদপত্রঃ স্ফুলিঙ্গ কিউবেকঃ নং ২ </w:t>
      </w:r>
    </w:p>
    <w:p w14:paraId="22ACA2D4" w14:textId="77777777" w:rsidR="00D84305" w:rsidRDefault="00D84305" w:rsidP="00D84305">
      <w:pPr>
        <w:rPr>
          <w:rFonts w:ascii="Vrinda" w:hAnsi="Vrinda" w:cs="Vrinda"/>
          <w:sz w:val="28"/>
          <w:szCs w:val="28"/>
          <w:lang w:bidi="bn-IN"/>
        </w:rPr>
      </w:pPr>
      <w:r>
        <w:rPr>
          <w:rFonts w:ascii="Vrinda" w:hAnsi="Vrinda" w:cs="Vrinda" w:hint="cs"/>
          <w:sz w:val="28"/>
          <w:szCs w:val="28"/>
          <w:cs/>
          <w:lang w:bidi="bn-IN"/>
        </w:rPr>
        <w:t xml:space="preserve">তারিখঃ ১ আগস্ট, ১৯৭১ </w:t>
      </w:r>
    </w:p>
    <w:p w14:paraId="53EF769B" w14:textId="77777777" w:rsidR="00D84305" w:rsidRDefault="00D84305" w:rsidP="00D84305">
      <w:pPr>
        <w:rPr>
          <w:rFonts w:asciiTheme="minorBidi" w:hAnsiTheme="minorBidi"/>
          <w:sz w:val="28"/>
          <w:szCs w:val="28"/>
          <w:lang w:bidi="bn-IN"/>
        </w:rPr>
      </w:pPr>
      <w:r>
        <w:rPr>
          <w:rFonts w:ascii="Vrinda" w:hAnsi="Vrinda" w:cs="Vrinda" w:hint="cs"/>
          <w:sz w:val="28"/>
          <w:szCs w:val="28"/>
          <w:cs/>
          <w:lang w:bidi="bn-IN"/>
        </w:rPr>
        <w:t>.</w:t>
      </w:r>
    </w:p>
    <w:p w14:paraId="24A5FF1D" w14:textId="77777777" w:rsidR="00D84305" w:rsidRPr="00B803EF" w:rsidRDefault="00D84305" w:rsidP="00D84305">
      <w:pPr>
        <w:rPr>
          <w:rFonts w:asciiTheme="minorBidi" w:hAnsiTheme="minorBidi"/>
          <w:sz w:val="28"/>
          <w:szCs w:val="28"/>
          <w:lang w:bidi="bn-IN"/>
        </w:rPr>
      </w:pPr>
      <w:r w:rsidRPr="00B803EF">
        <w:rPr>
          <w:rFonts w:asciiTheme="minorBidi" w:hAnsiTheme="minorBidi" w:cs="Vrinda"/>
          <w:sz w:val="28"/>
          <w:szCs w:val="28"/>
          <w:cs/>
          <w:lang w:bidi="bn-IN"/>
        </w:rPr>
        <w:t>পদ্মার গল্প</w:t>
      </w:r>
    </w:p>
    <w:p w14:paraId="0F38B71B"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সরোয়ার আলম</w:t>
      </w:r>
    </w:p>
    <w:p w14:paraId="0DD549CC" w14:textId="77777777" w:rsidR="00D84305" w:rsidRDefault="00D84305" w:rsidP="00D84305">
      <w:pPr>
        <w:rPr>
          <w:rFonts w:asciiTheme="minorBidi" w:hAnsiTheme="minorBidi"/>
          <w:sz w:val="28"/>
          <w:szCs w:val="28"/>
          <w:lang w:bidi="bn-IN"/>
        </w:rPr>
      </w:pPr>
      <w:r>
        <w:rPr>
          <w:rFonts w:asciiTheme="minorBidi" w:hAnsiTheme="minorBidi" w:hint="cs"/>
          <w:sz w:val="28"/>
          <w:szCs w:val="28"/>
          <w:cs/>
          <w:lang w:bidi="bn-IN"/>
        </w:rPr>
        <w:t>.</w:t>
      </w:r>
    </w:p>
    <w:p w14:paraId="4A7CD96C"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পদ্মা</w:t>
      </w:r>
      <w:r w:rsidRPr="00B803EF">
        <w:rPr>
          <w:rFonts w:asciiTheme="minorBidi" w:hAnsiTheme="minorBidi"/>
          <w:sz w:val="28"/>
          <w:szCs w:val="28"/>
        </w:rPr>
        <w:t xml:space="preserve">, </w:t>
      </w:r>
      <w:r w:rsidRPr="00B803EF">
        <w:rPr>
          <w:rFonts w:asciiTheme="minorBidi" w:hAnsiTheme="minorBidi" w:cs="Vrinda"/>
          <w:sz w:val="28"/>
          <w:szCs w:val="28"/>
          <w:cs/>
          <w:lang w:bidi="bn-IN"/>
        </w:rPr>
        <w:t>বাংলার বুকে প্রবহমান খরস্রোতা এক নদী</w:t>
      </w:r>
      <w:r w:rsidRPr="00B803EF">
        <w:rPr>
          <w:rFonts w:asciiTheme="minorBidi" w:hAnsiTheme="minorBidi"/>
          <w:sz w:val="28"/>
          <w:szCs w:val="28"/>
        </w:rPr>
        <w:t xml:space="preserve">, </w:t>
      </w:r>
      <w:r w:rsidRPr="00B803EF">
        <w:rPr>
          <w:rFonts w:asciiTheme="minorBidi" w:hAnsiTheme="minorBidi" w:cs="Vrinda"/>
          <w:sz w:val="28"/>
          <w:szCs w:val="28"/>
          <w:cs/>
          <w:lang w:bidi="bn-IN"/>
        </w:rPr>
        <w:t>নিপীড়ন এবং বিপ্লবের ইতিহাসের নীরব সাক্ষ্য বহন করছে</w:t>
      </w:r>
      <w:r w:rsidRPr="00B803EF">
        <w:rPr>
          <w:rFonts w:asciiTheme="minorBidi" w:hAnsiTheme="minorBidi"/>
          <w:sz w:val="28"/>
          <w:szCs w:val="28"/>
        </w:rPr>
        <w:t xml:space="preserve">, </w:t>
      </w:r>
      <w:r w:rsidRPr="00B803EF">
        <w:rPr>
          <w:rFonts w:asciiTheme="minorBidi" w:hAnsiTheme="minorBidi" w:cs="Vrinda"/>
          <w:sz w:val="28"/>
          <w:szCs w:val="28"/>
          <w:cs/>
          <w:lang w:bidi="bn-IN"/>
        </w:rPr>
        <w:t>যা বাঙ্গালি কৃষকের জন্য আদৌ নতুন কিছু নয়। এ নামেরই একটি পাকিস্তানি জাহাজ সম্প্রতি মার্কিন সাম্রাজ্যবাদীদের সাথে যোগসাজশে বাংলার স্বাধীনতা সংগ্রামকে দমনের প্রচেষ্টা চালায়।</w:t>
      </w:r>
    </w:p>
    <w:p w14:paraId="32ADD48F"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t>.</w:t>
      </w:r>
    </w:p>
    <w:p w14:paraId="51C040FF" w14:textId="77777777" w:rsidR="00D84305" w:rsidRPr="00B803EF" w:rsidRDefault="00D84305" w:rsidP="00D84305">
      <w:pPr>
        <w:rPr>
          <w:rFonts w:asciiTheme="minorBidi" w:hAnsiTheme="minorBidi"/>
          <w:sz w:val="28"/>
          <w:szCs w:val="28"/>
        </w:rPr>
      </w:pPr>
      <w:r w:rsidRPr="00B803EF">
        <w:rPr>
          <w:rFonts w:ascii="Times New Roman" w:hAnsi="Times New Roman" w:cs="Times New Roman"/>
          <w:sz w:val="28"/>
          <w:szCs w:val="28"/>
        </w:rPr>
        <w:t>“</w:t>
      </w:r>
      <w:r w:rsidRPr="00B803EF">
        <w:rPr>
          <w:rFonts w:asciiTheme="minorBidi" w:hAnsiTheme="minorBidi" w:cs="Vrinda"/>
          <w:sz w:val="28"/>
          <w:szCs w:val="28"/>
          <w:cs/>
          <w:lang w:bidi="bn-IN"/>
        </w:rPr>
        <w:t>গত রাতে পাকিস্তানের পতাকাবাহী একটি জাহাজ মার্কিন সামরিক সরঞ্জাম সমেত যুক্তরাষ্ট্রের নিউইয়র্ক থেকে করাচীর উদ্দেশ্যে যাত্রা করেছে</w:t>
      </w:r>
      <w:r w:rsidRPr="00B803EF">
        <w:rPr>
          <w:rFonts w:asciiTheme="minorBidi" w:hAnsiTheme="minorBidi"/>
          <w:sz w:val="28"/>
          <w:szCs w:val="28"/>
        </w:rPr>
        <w:t xml:space="preserve">, </w:t>
      </w:r>
      <w:r w:rsidRPr="00B803EF">
        <w:rPr>
          <w:rFonts w:asciiTheme="minorBidi" w:hAnsiTheme="minorBidi" w:cs="Vrinda"/>
          <w:sz w:val="28"/>
          <w:szCs w:val="28"/>
          <w:cs/>
          <w:lang w:bidi="bn-IN"/>
        </w:rPr>
        <w:t>যা নিক্সন প্রশাসনের এ সংক্রান্ত নীতির সুস্পষ্ট লঙ্ঘন</w:t>
      </w:r>
      <w:r w:rsidRPr="00B803EF">
        <w:rPr>
          <w:rFonts w:ascii="Times New Roman" w:hAnsi="Times New Roman" w:cs="Times New Roman" w:hint="cs"/>
          <w:sz w:val="28"/>
          <w:szCs w:val="28"/>
          <w:cs/>
          <w:lang w:bidi="bn-IN"/>
        </w:rPr>
        <w:t>”</w:t>
      </w:r>
      <w:r w:rsidRPr="00B803EF">
        <w:rPr>
          <w:rFonts w:asciiTheme="minorBidi" w:hAnsiTheme="minorBidi"/>
          <w:sz w:val="28"/>
          <w:szCs w:val="28"/>
          <w:cs/>
          <w:lang w:bidi="bn-IN"/>
        </w:rPr>
        <w:t xml:space="preserve"> (</w:t>
      </w:r>
      <w:r w:rsidRPr="00B803EF">
        <w:rPr>
          <w:rFonts w:asciiTheme="minorBidi" w:hAnsiTheme="minorBidi"/>
          <w:sz w:val="28"/>
          <w:szCs w:val="28"/>
        </w:rPr>
        <w:t>Ted Szulc, Montreal Star, June 22, 1971.)</w:t>
      </w:r>
      <w:r w:rsidRPr="00B803EF">
        <w:rPr>
          <w:rFonts w:asciiTheme="minorBidi" w:hAnsiTheme="minorBidi" w:cs="Mangal"/>
          <w:sz w:val="28"/>
          <w:szCs w:val="28"/>
          <w:cs/>
          <w:lang w:bidi="hi-IN"/>
        </w:rPr>
        <w:t xml:space="preserve">। </w:t>
      </w:r>
      <w:r w:rsidRPr="00B803EF">
        <w:rPr>
          <w:rFonts w:asciiTheme="minorBidi" w:hAnsiTheme="minorBidi" w:cs="Vrinda"/>
          <w:sz w:val="28"/>
          <w:szCs w:val="28"/>
          <w:cs/>
          <w:lang w:bidi="bn-IN"/>
        </w:rPr>
        <w:t>৩০ জুন জাহাজটি মন্ট্রিলে পৌঁছায়। সেদিনেই</w:t>
      </w:r>
      <w:r w:rsidRPr="00B803EF">
        <w:rPr>
          <w:rFonts w:asciiTheme="minorBidi" w:hAnsiTheme="minorBidi"/>
          <w:sz w:val="28"/>
          <w:szCs w:val="28"/>
        </w:rPr>
        <w:t xml:space="preserve">, </w:t>
      </w:r>
      <w:r w:rsidRPr="00B803EF">
        <w:rPr>
          <w:rFonts w:asciiTheme="minorBidi" w:hAnsiTheme="minorBidi" w:cs="Vrinda"/>
          <w:sz w:val="28"/>
          <w:szCs w:val="28"/>
          <w:cs/>
          <w:lang w:bidi="bn-IN"/>
        </w:rPr>
        <w:t xml:space="preserve">দৈনিক মন্ট্রিল স্টার এর প্রথম পাতায় প্রকাশ করে </w:t>
      </w:r>
      <w:r w:rsidRPr="00B803EF">
        <w:rPr>
          <w:rFonts w:ascii="Times New Roman" w:hAnsi="Times New Roman" w:cs="Times New Roman" w:hint="cs"/>
          <w:sz w:val="28"/>
          <w:szCs w:val="28"/>
          <w:cs/>
          <w:lang w:bidi="bn-IN"/>
        </w:rPr>
        <w:t>“</w:t>
      </w:r>
      <w:r w:rsidRPr="00B803EF">
        <w:rPr>
          <w:rFonts w:ascii="Vrinda" w:hAnsi="Vrinda" w:cs="Vrinda" w:hint="cs"/>
          <w:sz w:val="28"/>
          <w:szCs w:val="28"/>
          <w:cs/>
          <w:lang w:bidi="bn-IN"/>
        </w:rPr>
        <w:t>অস্ত্রবাহী</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জাহাজকে</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বিক্ষভ</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প্রদর্শন</w:t>
      </w:r>
      <w:r w:rsidRPr="00B803EF">
        <w:rPr>
          <w:rFonts w:asciiTheme="minorBidi" w:hAnsiTheme="minorBidi"/>
          <w:sz w:val="28"/>
          <w:szCs w:val="28"/>
          <w:cs/>
          <w:lang w:bidi="bn-IN"/>
        </w:rPr>
        <w:t>"</w:t>
      </w:r>
      <w:r w:rsidRPr="00B803EF">
        <w:rPr>
          <w:rFonts w:ascii="Vrinda" w:hAnsi="Vrinda" w:cs="Vrinda" w:hint="cs"/>
          <w:sz w:val="28"/>
          <w:szCs w:val="28"/>
          <w:cs/>
          <w:lang w:bidi="hi-IN"/>
        </w:rPr>
        <w:t>।</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বাংলাদেশ</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এসোসিয়েশন</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অব</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কূইবেক</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ত্বরিত</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একটি</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প্রতিবাদ</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এবং</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মিছিল</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আয়োজন</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করে।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তারা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স্থানীয়</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সংবাদ</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সংস্থার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সাথে</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যোগাযোগ</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করে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এবং</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পাকিস্তানে</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কানাডিয়ান</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সম</w:t>
      </w:r>
      <w:r w:rsidRPr="00B803EF">
        <w:rPr>
          <w:rFonts w:asciiTheme="minorBidi" w:hAnsiTheme="minorBidi" w:cs="Vrinda"/>
          <w:sz w:val="28"/>
          <w:szCs w:val="28"/>
          <w:cs/>
          <w:lang w:bidi="bn-IN"/>
        </w:rPr>
        <w:t>্ভাব্য অস্ত্র চালান বিষয়ে গভীর উদ্বেগ প্রকাশ করে। যদিও কানাডার পররাষ্ট্র মন্ত্রী মিশেল শার্প গণমাধ্যমে ঘোষণা দেন</w:t>
      </w:r>
      <w:r w:rsidRPr="00B803EF">
        <w:rPr>
          <w:rFonts w:asciiTheme="minorBidi" w:hAnsiTheme="minorBidi"/>
          <w:sz w:val="28"/>
          <w:szCs w:val="28"/>
        </w:rPr>
        <w:t xml:space="preserve">, </w:t>
      </w:r>
      <w:r w:rsidRPr="00B803EF">
        <w:rPr>
          <w:rFonts w:ascii="Times New Roman" w:hAnsi="Times New Roman" w:cs="Times New Roman"/>
          <w:sz w:val="28"/>
          <w:szCs w:val="28"/>
        </w:rPr>
        <w:t>“</w:t>
      </w:r>
      <w:r w:rsidRPr="00B803EF">
        <w:rPr>
          <w:rFonts w:asciiTheme="minorBidi" w:hAnsiTheme="minorBidi" w:cs="Vrinda"/>
          <w:sz w:val="28"/>
          <w:szCs w:val="28"/>
          <w:cs/>
          <w:lang w:bidi="bn-IN"/>
        </w:rPr>
        <w:t>পদ্মার সাথে কানাডার কোন সংশ্লিষ্টতা নেই</w:t>
      </w:r>
      <w:r w:rsidRPr="00B803EF">
        <w:rPr>
          <w:rFonts w:ascii="Times New Roman" w:hAnsi="Times New Roman" w:cs="Times New Roman" w:hint="cs"/>
          <w:sz w:val="28"/>
          <w:szCs w:val="28"/>
          <w:cs/>
          <w:lang w:bidi="bn-IN"/>
        </w:rPr>
        <w:t>”</w:t>
      </w:r>
      <w:r w:rsidRPr="00B803EF">
        <w:rPr>
          <w:rFonts w:asciiTheme="minorBidi" w:hAnsiTheme="minorBidi"/>
          <w:sz w:val="28"/>
          <w:szCs w:val="28"/>
        </w:rPr>
        <w:t xml:space="preserve">, </w:t>
      </w:r>
      <w:r w:rsidRPr="00B803EF">
        <w:rPr>
          <w:rFonts w:asciiTheme="minorBidi" w:hAnsiTheme="minorBidi" w:cs="Vrinda"/>
          <w:sz w:val="28"/>
          <w:szCs w:val="28"/>
          <w:cs/>
          <w:lang w:bidi="bn-IN"/>
        </w:rPr>
        <w:t>কিন্তু এই ঘোষণা তাদেরকে মোটেও আশ্বস্ত করতে পারেনি। এদিকে</w:t>
      </w:r>
      <w:r w:rsidRPr="00B803EF">
        <w:rPr>
          <w:rFonts w:asciiTheme="minorBidi" w:hAnsiTheme="minorBidi"/>
          <w:sz w:val="28"/>
          <w:szCs w:val="28"/>
        </w:rPr>
        <w:t xml:space="preserve">, </w:t>
      </w:r>
      <w:r w:rsidRPr="00B803EF">
        <w:rPr>
          <w:rFonts w:asciiTheme="minorBidi" w:hAnsiTheme="minorBidi" w:cs="Vrinda"/>
          <w:sz w:val="28"/>
          <w:szCs w:val="28"/>
          <w:cs/>
          <w:lang w:bidi="bn-IN"/>
        </w:rPr>
        <w:t>হাউজ অফ কমনস এ বিরোধিদলীয়  নেতা রবার্ট এল</w:t>
      </w:r>
      <w:r w:rsidRPr="00B803EF">
        <w:rPr>
          <w:rFonts w:asciiTheme="minorBidi" w:hAnsiTheme="minorBidi"/>
          <w:sz w:val="28"/>
          <w:szCs w:val="28"/>
          <w:cs/>
          <w:lang w:bidi="bn-IN"/>
        </w:rPr>
        <w:t xml:space="preserve">. </w:t>
      </w:r>
      <w:r w:rsidRPr="00B803EF">
        <w:rPr>
          <w:rFonts w:asciiTheme="minorBidi" w:hAnsiTheme="minorBidi" w:cs="Vrinda"/>
          <w:sz w:val="28"/>
          <w:szCs w:val="28"/>
          <w:cs/>
          <w:lang w:bidi="bn-IN"/>
        </w:rPr>
        <w:t>স্টেইনফিল্ডকে সংসদে বিষয়টি উত্থাপনের জন্য অনুরোধ জানানো হয়।</w:t>
      </w:r>
    </w:p>
    <w:p w14:paraId="578A68AD"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lastRenderedPageBreak/>
        <w:t>.</w:t>
      </w:r>
    </w:p>
    <w:p w14:paraId="73DEA038"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সিএনটিইউ নেতা মিশেল চারট্রেন্ড</w:t>
      </w:r>
      <w:r w:rsidRPr="00B803EF">
        <w:rPr>
          <w:rFonts w:asciiTheme="minorBidi" w:hAnsiTheme="minorBidi"/>
          <w:sz w:val="28"/>
          <w:szCs w:val="28"/>
        </w:rPr>
        <w:t xml:space="preserve">, </w:t>
      </w:r>
      <w:r w:rsidRPr="00B803EF">
        <w:rPr>
          <w:rFonts w:asciiTheme="minorBidi" w:hAnsiTheme="minorBidi" w:cs="Vrinda"/>
          <w:sz w:val="28"/>
          <w:szCs w:val="28"/>
          <w:cs/>
          <w:lang w:bidi="bn-IN"/>
        </w:rPr>
        <w:t>পলাতক আমেরিকান</w:t>
      </w:r>
      <w:r w:rsidRPr="00B803EF">
        <w:rPr>
          <w:rFonts w:asciiTheme="minorBidi" w:hAnsiTheme="minorBidi"/>
          <w:sz w:val="28"/>
          <w:szCs w:val="28"/>
        </w:rPr>
        <w:t xml:space="preserve">, </w:t>
      </w:r>
      <w:r w:rsidRPr="00B803EF">
        <w:rPr>
          <w:rFonts w:asciiTheme="minorBidi" w:hAnsiTheme="minorBidi" w:cs="Vrinda"/>
          <w:sz w:val="28"/>
          <w:szCs w:val="28"/>
          <w:cs/>
          <w:lang w:bidi="bn-IN"/>
        </w:rPr>
        <w:t>দ্যা প্যালেস্টাইন লিবারেশন অর্গানাইজেশন</w:t>
      </w:r>
      <w:r w:rsidRPr="00B803EF">
        <w:rPr>
          <w:rFonts w:asciiTheme="minorBidi" w:hAnsiTheme="minorBidi"/>
          <w:sz w:val="28"/>
          <w:szCs w:val="28"/>
        </w:rPr>
        <w:t xml:space="preserve">, </w:t>
      </w:r>
      <w:r w:rsidRPr="00B803EF">
        <w:rPr>
          <w:rFonts w:asciiTheme="minorBidi" w:hAnsiTheme="minorBidi" w:cs="Vrinda"/>
          <w:sz w:val="28"/>
          <w:szCs w:val="28"/>
          <w:cs/>
          <w:lang w:bidi="bn-IN"/>
        </w:rPr>
        <w:t>ভিয়েতনামি দেশপ্রেমিক সংঘ</w:t>
      </w:r>
      <w:r w:rsidRPr="00B803EF">
        <w:rPr>
          <w:rFonts w:asciiTheme="minorBidi" w:hAnsiTheme="minorBidi"/>
          <w:sz w:val="28"/>
          <w:szCs w:val="28"/>
        </w:rPr>
        <w:t xml:space="preserve">, </w:t>
      </w:r>
      <w:r w:rsidRPr="00B803EF">
        <w:rPr>
          <w:rFonts w:asciiTheme="minorBidi" w:hAnsiTheme="minorBidi" w:cs="Vrinda"/>
          <w:sz w:val="28"/>
          <w:szCs w:val="28"/>
          <w:cs/>
          <w:lang w:bidi="bn-IN"/>
        </w:rPr>
        <w:t>ভিয়েতনামের স্থগিত কমিটি</w:t>
      </w:r>
      <w:r w:rsidRPr="00B803EF">
        <w:rPr>
          <w:rFonts w:asciiTheme="minorBidi" w:hAnsiTheme="minorBidi"/>
          <w:sz w:val="28"/>
          <w:szCs w:val="28"/>
        </w:rPr>
        <w:t xml:space="preserve">, </w:t>
      </w:r>
      <w:r w:rsidRPr="00B803EF">
        <w:rPr>
          <w:rFonts w:asciiTheme="minorBidi" w:hAnsiTheme="minorBidi" w:cs="Vrinda"/>
          <w:sz w:val="28"/>
          <w:szCs w:val="28"/>
          <w:cs/>
          <w:lang w:bidi="bn-IN"/>
        </w:rPr>
        <w:t>নারী মুক্তি সংগঠন এবং অনেক স্থানীয় কানাডিয়ান প্রতিবাদ র‍্যালিতে</w:t>
      </w:r>
      <w:r w:rsidRPr="00B803EF">
        <w:rPr>
          <w:rFonts w:asciiTheme="minorBidi" w:hAnsiTheme="minorBidi"/>
          <w:sz w:val="28"/>
          <w:szCs w:val="28"/>
          <w:cs/>
          <w:lang w:bidi="bn-IN"/>
        </w:rPr>
        <w:t>/</w:t>
      </w:r>
      <w:r w:rsidRPr="00B803EF">
        <w:rPr>
          <w:rFonts w:asciiTheme="minorBidi" w:hAnsiTheme="minorBidi" w:cs="Vrinda"/>
          <w:sz w:val="28"/>
          <w:szCs w:val="28"/>
          <w:cs/>
          <w:lang w:bidi="bn-IN"/>
        </w:rPr>
        <w:t>সমাবেশে অংশগ্রহন করেন। তারা যুক্তরাষ্ট্রের পাকিস্তানে অস্ত্র চালান নীতি এবং সামগ্রিক ভাবে মার্কিন সাম্রাজ্যবাদ নীতির কঠোর নিন্দা জ্ঞাপন করেন।</w:t>
      </w:r>
    </w:p>
    <w:p w14:paraId="3EB56959"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t>.</w:t>
      </w:r>
    </w:p>
    <w:p w14:paraId="50974F7A"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সেই দিনে সন্ধ্যার মধ্যেই</w:t>
      </w:r>
      <w:r w:rsidRPr="00B803EF">
        <w:rPr>
          <w:rFonts w:asciiTheme="minorBidi" w:hAnsiTheme="minorBidi"/>
          <w:sz w:val="28"/>
          <w:szCs w:val="28"/>
        </w:rPr>
        <w:t xml:space="preserve">, </w:t>
      </w:r>
      <w:r w:rsidRPr="00B803EF">
        <w:rPr>
          <w:rFonts w:asciiTheme="minorBidi" w:hAnsiTheme="minorBidi" w:cs="Vrinda"/>
          <w:sz w:val="28"/>
          <w:szCs w:val="28"/>
          <w:cs/>
          <w:lang w:bidi="bn-IN"/>
        </w:rPr>
        <w:t xml:space="preserve">স্থানীয় সংবাদমাধ্যম আবিস্কার করে </w:t>
      </w:r>
      <w:r w:rsidRPr="00B803EF">
        <w:rPr>
          <w:rFonts w:ascii="Times New Roman" w:hAnsi="Times New Roman" w:cs="Times New Roman" w:hint="cs"/>
          <w:sz w:val="28"/>
          <w:szCs w:val="28"/>
          <w:cs/>
          <w:lang w:bidi="bn-IN"/>
        </w:rPr>
        <w:t>“</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কানাডায়</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তৈরি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স্যাবার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জেট</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বিমানের</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যন্ত্র</w:t>
      </w:r>
      <w:r w:rsidRPr="00B803EF">
        <w:rPr>
          <w:rFonts w:asciiTheme="minorBidi" w:hAnsiTheme="minorBidi" w:cs="Vrinda"/>
          <w:sz w:val="28"/>
          <w:szCs w:val="28"/>
          <w:cs/>
          <w:lang w:bidi="bn-IN"/>
        </w:rPr>
        <w:t>াংশ পদ্মা জাহাজের মাধ্যমে পাকিস্তান যাচ্ছে</w:t>
      </w:r>
      <w:r w:rsidRPr="00B803EF">
        <w:rPr>
          <w:rFonts w:ascii="Times New Roman" w:hAnsi="Times New Roman" w:cs="Times New Roman" w:hint="cs"/>
          <w:sz w:val="28"/>
          <w:szCs w:val="28"/>
          <w:cs/>
          <w:lang w:bidi="bn-IN"/>
        </w:rPr>
        <w:t>”</w:t>
      </w:r>
      <w:r w:rsidRPr="00B803EF">
        <w:rPr>
          <w:rFonts w:ascii="Vrinda" w:hAnsi="Vrinda" w:cs="Vrinda" w:hint="cs"/>
          <w:sz w:val="28"/>
          <w:szCs w:val="28"/>
          <w:cs/>
          <w:lang w:bidi="hi-IN"/>
        </w:rPr>
        <w:t>।</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হেলথ</w:t>
      </w:r>
      <w:r w:rsidRPr="00B803EF">
        <w:rPr>
          <w:rFonts w:asciiTheme="minorBidi" w:hAnsiTheme="minorBidi"/>
          <w:sz w:val="28"/>
          <w:szCs w:val="28"/>
          <w:cs/>
          <w:lang w:bidi="bn-IN"/>
        </w:rPr>
        <w:t xml:space="preserve"> </w:t>
      </w:r>
      <w:r w:rsidRPr="00B803EF">
        <w:rPr>
          <w:rFonts w:ascii="Vrinda" w:hAnsi="Vrinda" w:cs="Vrinda" w:hint="cs"/>
          <w:sz w:val="28"/>
          <w:szCs w:val="28"/>
          <w:cs/>
          <w:lang w:bidi="bn-IN"/>
        </w:rPr>
        <w:t>ম্যাককুয়ারী</w:t>
      </w:r>
      <w:r w:rsidRPr="00B803EF">
        <w:rPr>
          <w:rFonts w:asciiTheme="minorBidi" w:hAnsiTheme="minorBidi"/>
          <w:sz w:val="28"/>
          <w:szCs w:val="28"/>
        </w:rPr>
        <w:t xml:space="preserve">, </w:t>
      </w:r>
      <w:r w:rsidRPr="00B803EF">
        <w:rPr>
          <w:rFonts w:asciiTheme="minorBidi" w:hAnsiTheme="minorBidi" w:cs="Vrinda"/>
          <w:sz w:val="28"/>
          <w:szCs w:val="28"/>
          <w:cs/>
          <w:lang w:bidi="bn-IN"/>
        </w:rPr>
        <w:t>এমপি</w:t>
      </w:r>
      <w:r w:rsidRPr="00B803EF">
        <w:rPr>
          <w:rFonts w:asciiTheme="minorBidi" w:hAnsiTheme="minorBidi"/>
          <w:sz w:val="28"/>
          <w:szCs w:val="28"/>
        </w:rPr>
        <w:t xml:space="preserve">, </w:t>
      </w:r>
      <w:r w:rsidRPr="00B803EF">
        <w:rPr>
          <w:rFonts w:asciiTheme="minorBidi" w:hAnsiTheme="minorBidi" w:cs="Vrinda"/>
          <w:sz w:val="28"/>
          <w:szCs w:val="28"/>
          <w:cs/>
          <w:lang w:bidi="bn-IN"/>
        </w:rPr>
        <w:t>পাকিস্তানে অস্ত্র পাঠানোর ব্যাপারে প্রশ্ন তোলেন। অবশেষে এই অস্ত্র চালানের উপর নিষেধাজ্ঞা আরোপ করা হয়।</w:t>
      </w:r>
    </w:p>
    <w:p w14:paraId="57D0D47C"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t>.</w:t>
      </w:r>
    </w:p>
    <w:p w14:paraId="017478BC"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আমাদের প্রতিবাদ ছিলো যুক্তরাষ্ট্রের সাম্রাজ্যবাদ নীতির বিরুদ্ধে</w:t>
      </w:r>
      <w:r w:rsidRPr="00B803EF">
        <w:rPr>
          <w:rFonts w:asciiTheme="minorBidi" w:hAnsiTheme="minorBidi"/>
          <w:sz w:val="28"/>
          <w:szCs w:val="28"/>
        </w:rPr>
        <w:t xml:space="preserve">, </w:t>
      </w:r>
      <w:r w:rsidRPr="00B803EF">
        <w:rPr>
          <w:rFonts w:asciiTheme="minorBidi" w:hAnsiTheme="minorBidi" w:cs="Vrinda"/>
          <w:sz w:val="28"/>
          <w:szCs w:val="28"/>
          <w:cs/>
          <w:lang w:bidi="bn-IN"/>
        </w:rPr>
        <w:t>বিশ্বের নিপীড়িত জনগোষ্ঠীর প্রতি বা প্রগতিশীল আমেরিকানদের সাম্রাজ্যবাদ বিরোধী তীব্র মনোভাবের প্রতি যাদের কোন সহানুভূতি নেই। অন্যান্য দল</w:t>
      </w:r>
      <w:r w:rsidRPr="00B803EF">
        <w:rPr>
          <w:rFonts w:asciiTheme="minorBidi" w:hAnsiTheme="minorBidi"/>
          <w:sz w:val="28"/>
          <w:szCs w:val="28"/>
        </w:rPr>
        <w:t xml:space="preserve">, </w:t>
      </w:r>
      <w:r w:rsidRPr="00B803EF">
        <w:rPr>
          <w:rFonts w:asciiTheme="minorBidi" w:hAnsiTheme="minorBidi" w:cs="Vrinda"/>
          <w:sz w:val="28"/>
          <w:szCs w:val="28"/>
          <w:cs/>
          <w:lang w:bidi="bn-IN"/>
        </w:rPr>
        <w:t>বিশেষত ভিয়েতনামিজ এবং প্যালেস্টানিয়ানদের অংশগ্রহণ থেকে প্রতীয়মান হয় যে</w:t>
      </w:r>
      <w:r w:rsidRPr="00B803EF">
        <w:rPr>
          <w:rFonts w:asciiTheme="minorBidi" w:hAnsiTheme="minorBidi"/>
          <w:sz w:val="28"/>
          <w:szCs w:val="28"/>
        </w:rPr>
        <w:t xml:space="preserve">, </w:t>
      </w:r>
      <w:r w:rsidRPr="00B803EF">
        <w:rPr>
          <w:rFonts w:asciiTheme="minorBidi" w:hAnsiTheme="minorBidi" w:cs="Vrinda"/>
          <w:sz w:val="28"/>
          <w:szCs w:val="28"/>
          <w:cs/>
          <w:lang w:bidi="bn-IN"/>
        </w:rPr>
        <w:t xml:space="preserve">ভিয়েতনাম </w:t>
      </w:r>
      <w:r w:rsidRPr="00B803EF">
        <w:rPr>
          <w:rFonts w:asciiTheme="minorBidi" w:hAnsiTheme="minorBidi"/>
          <w:sz w:val="28"/>
          <w:szCs w:val="28"/>
        </w:rPr>
        <w:t xml:space="preserve">, </w:t>
      </w:r>
      <w:r w:rsidRPr="00B803EF">
        <w:rPr>
          <w:rFonts w:asciiTheme="minorBidi" w:hAnsiTheme="minorBidi" w:cs="Vrinda"/>
          <w:sz w:val="28"/>
          <w:szCs w:val="28"/>
          <w:cs/>
          <w:lang w:bidi="bn-IN"/>
        </w:rPr>
        <w:t>প্যালেস্টাইন এবং বাংলাতে ভিন্ন ভিন্ন রূপে একই সংগ্রাম চলমান। আমাদের প্রতি তারা যে সংহতি প্রদর্শন করেছে</w:t>
      </w:r>
      <w:r w:rsidRPr="00B803EF">
        <w:rPr>
          <w:rFonts w:asciiTheme="minorBidi" w:hAnsiTheme="minorBidi"/>
          <w:sz w:val="28"/>
          <w:szCs w:val="28"/>
        </w:rPr>
        <w:t xml:space="preserve">, </w:t>
      </w:r>
      <w:r w:rsidRPr="00B803EF">
        <w:rPr>
          <w:rFonts w:asciiTheme="minorBidi" w:hAnsiTheme="minorBidi" w:cs="Vrinda"/>
          <w:sz w:val="28"/>
          <w:szCs w:val="28"/>
          <w:cs/>
          <w:lang w:bidi="bn-IN"/>
        </w:rPr>
        <w:t>তা নিশ্চিতভাবেই  তাদের স্ব স্ব দেশের নিপীড়িত জনগোষ্ঠীর প্রতি সংহতি প্রদর্শন নির্দেশ করে। কানাডার স্থানীয় সংবাদ মাধ্যম অস্ত্র চালানের বিরোধিতা করে কারণ তারা জানতো পাকিস্তানের সাথে সামরিক সম্পৃক্ততা সামরিক</w:t>
      </w:r>
      <w:r w:rsidRPr="00B803EF">
        <w:rPr>
          <w:rFonts w:asciiTheme="minorBidi" w:hAnsiTheme="minorBidi"/>
          <w:sz w:val="28"/>
          <w:szCs w:val="28"/>
          <w:cs/>
          <w:lang w:bidi="bn-IN"/>
        </w:rPr>
        <w:t>-</w:t>
      </w:r>
      <w:r w:rsidRPr="00B803EF">
        <w:rPr>
          <w:rFonts w:asciiTheme="minorBidi" w:hAnsiTheme="minorBidi" w:cs="Vrinda"/>
          <w:sz w:val="28"/>
          <w:szCs w:val="28"/>
          <w:cs/>
          <w:lang w:bidi="bn-IN"/>
        </w:rPr>
        <w:t>শিল্পকে আরও পুষ্ট করবে এবং এর ফলস্বরূপ জনসাধারণকে অধিক করের বোঝা বহন করতে হবে। আমেরিকানরা ভিয়েতনাম যুদ্ধের ব্যয়ভার সম্পর্কে ভালোভাবে অবগত ছিলো</w:t>
      </w:r>
      <w:r w:rsidRPr="00B803EF">
        <w:rPr>
          <w:rFonts w:asciiTheme="minorBidi" w:hAnsiTheme="minorBidi"/>
          <w:sz w:val="28"/>
          <w:szCs w:val="28"/>
        </w:rPr>
        <w:t xml:space="preserve">; </w:t>
      </w:r>
      <w:r w:rsidRPr="00B803EF">
        <w:rPr>
          <w:rFonts w:asciiTheme="minorBidi" w:hAnsiTheme="minorBidi" w:cs="Vrinda"/>
          <w:sz w:val="28"/>
          <w:szCs w:val="28"/>
          <w:cs/>
          <w:lang w:bidi="bn-IN"/>
        </w:rPr>
        <w:t>আমেরিকান সমর</w:t>
      </w:r>
      <w:r w:rsidRPr="00B803EF">
        <w:rPr>
          <w:rFonts w:asciiTheme="minorBidi" w:hAnsiTheme="minorBidi"/>
          <w:sz w:val="28"/>
          <w:szCs w:val="28"/>
          <w:cs/>
          <w:lang w:bidi="bn-IN"/>
        </w:rPr>
        <w:t>-</w:t>
      </w:r>
      <w:r w:rsidRPr="00B803EF">
        <w:rPr>
          <w:rFonts w:asciiTheme="minorBidi" w:hAnsiTheme="minorBidi" w:cs="Vrinda"/>
          <w:sz w:val="28"/>
          <w:szCs w:val="28"/>
          <w:cs/>
          <w:lang w:bidi="bn-IN"/>
        </w:rPr>
        <w:t>শিল্পকে টিকিয়ে রাখতে তাদের প্রচুর কর প্রদান করতে হয়েছে। তারা কি বাংলায় আরেকটি ভিয়েতনাম দেখতে চাইবে</w:t>
      </w:r>
      <w:r w:rsidRPr="00B803EF">
        <w:rPr>
          <w:rFonts w:asciiTheme="minorBidi" w:hAnsiTheme="minorBidi"/>
          <w:sz w:val="28"/>
          <w:szCs w:val="28"/>
        </w:rPr>
        <w:t xml:space="preserve">? </w:t>
      </w:r>
      <w:r w:rsidRPr="00B803EF">
        <w:rPr>
          <w:rFonts w:asciiTheme="minorBidi" w:hAnsiTheme="minorBidi" w:cs="Vrinda"/>
          <w:sz w:val="28"/>
          <w:szCs w:val="28"/>
          <w:cs/>
          <w:lang w:bidi="bn-IN"/>
        </w:rPr>
        <w:t>এর উত্তর না। তাদের কষ্টার্জিত অর্থ খরচের আরও অনেক জায়গা রয়েছে।</w:t>
      </w:r>
    </w:p>
    <w:p w14:paraId="6C48760C"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t>*</w:t>
      </w:r>
      <w:r w:rsidRPr="00B803EF">
        <w:rPr>
          <w:rFonts w:asciiTheme="minorBidi" w:hAnsiTheme="minorBidi"/>
          <w:sz w:val="28"/>
          <w:szCs w:val="28"/>
        </w:rPr>
        <w:tab/>
        <w:t>*</w:t>
      </w:r>
      <w:r w:rsidRPr="00B803EF">
        <w:rPr>
          <w:rFonts w:asciiTheme="minorBidi" w:hAnsiTheme="minorBidi"/>
          <w:sz w:val="28"/>
          <w:szCs w:val="28"/>
        </w:rPr>
        <w:tab/>
        <w:t>*</w:t>
      </w:r>
    </w:p>
    <w:p w14:paraId="32E59B94" w14:textId="77777777" w:rsidR="00D84305" w:rsidRPr="00B803EF" w:rsidRDefault="00D84305" w:rsidP="00D84305">
      <w:pPr>
        <w:rPr>
          <w:rFonts w:asciiTheme="minorBidi" w:hAnsiTheme="minorBidi"/>
          <w:sz w:val="28"/>
          <w:szCs w:val="28"/>
        </w:rPr>
      </w:pPr>
    </w:p>
    <w:p w14:paraId="2D8E4D77" w14:textId="77777777" w:rsidR="00D84305" w:rsidRPr="00B803EF" w:rsidRDefault="00D84305" w:rsidP="00D84305">
      <w:pPr>
        <w:rPr>
          <w:rFonts w:asciiTheme="minorBidi" w:hAnsiTheme="minorBidi"/>
          <w:sz w:val="28"/>
          <w:szCs w:val="28"/>
        </w:rPr>
      </w:pPr>
    </w:p>
    <w:p w14:paraId="473E99C2"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এই সংবাদ বিজ্ঞপ্তির সম্পাদক আপনাদের চিঠি এবং মন্তব্যকে স্বাগত জানাবেন।</w:t>
      </w:r>
    </w:p>
    <w:p w14:paraId="479D84E9"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দ্যা বাংলাদেশ এসোসিয়েশন অব কুইবেক এর জরুরি ভিত্তিতে অর্থের প্রয়োজন । দয়া করে নিম্নোক্ত ঠিকানায় আপনার অনুদান পাঠানঃ</w:t>
      </w:r>
    </w:p>
    <w:p w14:paraId="0100CBE5"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 xml:space="preserve">বাংলাদেশ এসোসিয়েশন অব কুইবেক </w:t>
      </w:r>
    </w:p>
    <w:p w14:paraId="169ABD3A" w14:textId="77777777" w:rsidR="00D84305" w:rsidRPr="00B803EF" w:rsidRDefault="00D84305" w:rsidP="00D84305">
      <w:pPr>
        <w:rPr>
          <w:rFonts w:asciiTheme="minorBidi" w:hAnsiTheme="minorBidi"/>
          <w:sz w:val="28"/>
          <w:szCs w:val="28"/>
        </w:rPr>
      </w:pPr>
      <w:r w:rsidRPr="00B803EF">
        <w:rPr>
          <w:rFonts w:asciiTheme="minorBidi" w:hAnsiTheme="minorBidi" w:cs="Vrinda"/>
          <w:sz w:val="28"/>
          <w:szCs w:val="28"/>
          <w:cs/>
          <w:lang w:bidi="bn-IN"/>
        </w:rPr>
        <w:t>৩৫২০ লোনি এভিনিউ</w:t>
      </w:r>
      <w:r w:rsidRPr="00B803EF">
        <w:rPr>
          <w:rFonts w:asciiTheme="minorBidi" w:hAnsiTheme="minorBidi"/>
          <w:sz w:val="28"/>
          <w:szCs w:val="28"/>
        </w:rPr>
        <w:t xml:space="preserve">, </w:t>
      </w:r>
      <w:r w:rsidRPr="00B803EF">
        <w:rPr>
          <w:rFonts w:asciiTheme="minorBidi" w:hAnsiTheme="minorBidi" w:cs="Vrinda"/>
          <w:sz w:val="28"/>
          <w:szCs w:val="28"/>
          <w:cs/>
          <w:lang w:bidi="bn-IN"/>
        </w:rPr>
        <w:t>মন্ট্রাল ১৩০</w:t>
      </w:r>
      <w:r w:rsidRPr="00B803EF">
        <w:rPr>
          <w:rFonts w:asciiTheme="minorBidi" w:hAnsiTheme="minorBidi"/>
          <w:sz w:val="28"/>
          <w:szCs w:val="28"/>
        </w:rPr>
        <w:t xml:space="preserve">, </w:t>
      </w:r>
      <w:r w:rsidRPr="00B803EF">
        <w:rPr>
          <w:rFonts w:asciiTheme="minorBidi" w:hAnsiTheme="minorBidi" w:cs="Vrinda"/>
          <w:sz w:val="28"/>
          <w:szCs w:val="28"/>
          <w:cs/>
          <w:lang w:bidi="bn-IN"/>
        </w:rPr>
        <w:t>পি</w:t>
      </w:r>
      <w:r w:rsidRPr="00B803EF">
        <w:rPr>
          <w:rFonts w:asciiTheme="minorBidi" w:hAnsiTheme="minorBidi"/>
          <w:sz w:val="28"/>
          <w:szCs w:val="28"/>
          <w:cs/>
          <w:lang w:bidi="bn-IN"/>
        </w:rPr>
        <w:t xml:space="preserve">. </w:t>
      </w:r>
      <w:r w:rsidRPr="00B803EF">
        <w:rPr>
          <w:rFonts w:asciiTheme="minorBidi" w:hAnsiTheme="minorBidi" w:cs="Vrinda"/>
          <w:sz w:val="28"/>
          <w:szCs w:val="28"/>
          <w:cs/>
          <w:lang w:bidi="bn-IN"/>
        </w:rPr>
        <w:t>কিউ</w:t>
      </w:r>
      <w:r w:rsidRPr="00B803EF">
        <w:rPr>
          <w:rFonts w:asciiTheme="minorBidi" w:hAnsiTheme="minorBidi"/>
          <w:sz w:val="28"/>
          <w:szCs w:val="28"/>
          <w:cs/>
          <w:lang w:bidi="bn-IN"/>
        </w:rPr>
        <w:t>.</w:t>
      </w:r>
    </w:p>
    <w:p w14:paraId="495A13EA" w14:textId="77777777" w:rsidR="00D84305" w:rsidRPr="00B803EF" w:rsidRDefault="00D84305" w:rsidP="00D84305">
      <w:pPr>
        <w:rPr>
          <w:rFonts w:asciiTheme="minorBidi" w:hAnsiTheme="minorBidi"/>
          <w:sz w:val="28"/>
          <w:szCs w:val="28"/>
        </w:rPr>
      </w:pPr>
      <w:r w:rsidRPr="00B803EF">
        <w:rPr>
          <w:rFonts w:asciiTheme="minorBidi" w:hAnsiTheme="minorBidi"/>
          <w:sz w:val="28"/>
          <w:szCs w:val="28"/>
        </w:rPr>
        <w:t>.</w:t>
      </w:r>
    </w:p>
    <w:p w14:paraId="1FBAE60B" w14:textId="77777777" w:rsidR="00D84305" w:rsidRPr="00B803EF" w:rsidRDefault="00D84305" w:rsidP="00D84305">
      <w:pPr>
        <w:rPr>
          <w:rFonts w:asciiTheme="minorBidi" w:hAnsiTheme="minorBidi"/>
          <w:sz w:val="28"/>
          <w:szCs w:val="28"/>
          <w:rtl/>
          <w:cs/>
        </w:rPr>
      </w:pPr>
    </w:p>
    <w:p w14:paraId="6017F0B0" w14:textId="77777777" w:rsidR="00D84305" w:rsidRPr="007374EE" w:rsidRDefault="00D84305" w:rsidP="00D84305">
      <w:pPr>
        <w:jc w:val="both"/>
        <w:rPr>
          <w:rFonts w:asciiTheme="minorBidi" w:hAnsiTheme="minorBidi"/>
          <w:sz w:val="28"/>
          <w:szCs w:val="28"/>
          <w:lang w:bidi="bn-IN"/>
        </w:rPr>
      </w:pPr>
      <w:r>
        <w:rPr>
          <w:rFonts w:asciiTheme="minorBidi" w:hAnsiTheme="minorBidi" w:cs="Vrinda" w:hint="cs"/>
          <w:sz w:val="28"/>
          <w:szCs w:val="28"/>
          <w:cs/>
          <w:lang w:bidi="bn-IN"/>
        </w:rPr>
        <w:t xml:space="preserve">অনুবাদঃ </w:t>
      </w:r>
      <w:r w:rsidRPr="007374EE">
        <w:rPr>
          <w:rFonts w:asciiTheme="minorBidi" w:hAnsiTheme="minorBidi" w:cs="Vrinda"/>
          <w:sz w:val="28"/>
          <w:szCs w:val="28"/>
          <w:cs/>
          <w:lang w:bidi="bn-IN"/>
        </w:rPr>
        <w:t>তানভীর</w:t>
      </w:r>
      <w:r w:rsidRPr="007374EE">
        <w:rPr>
          <w:rFonts w:asciiTheme="minorBidi" w:hAnsiTheme="minorBidi"/>
          <w:sz w:val="28"/>
          <w:szCs w:val="28"/>
          <w:lang w:bidi="bn-IN"/>
        </w:rPr>
        <w:t xml:space="preserve"> </w:t>
      </w:r>
      <w:r w:rsidRPr="007374EE">
        <w:rPr>
          <w:rFonts w:asciiTheme="minorBidi" w:hAnsiTheme="minorBidi" w:cs="Vrinda"/>
          <w:sz w:val="28"/>
          <w:szCs w:val="28"/>
          <w:cs/>
          <w:lang w:bidi="bn-IN"/>
        </w:rPr>
        <w:t>হেদায়েত</w:t>
      </w:r>
    </w:p>
    <w:p w14:paraId="11796EBA" w14:textId="77777777" w:rsidR="00D84305" w:rsidRDefault="00D84305" w:rsidP="00D84305">
      <w:pPr>
        <w:jc w:val="both"/>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৭২</w:t>
      </w:r>
      <w:r>
        <w:rPr>
          <w:rFonts w:asciiTheme="minorBidi" w:hAnsiTheme="minorBidi" w:hint="cs"/>
          <w:sz w:val="28"/>
          <w:szCs w:val="28"/>
          <w:cs/>
          <w:lang w:bidi="bn-IN"/>
        </w:rPr>
        <w:t xml:space="preserve">, </w:t>
      </w:r>
      <w:r>
        <w:rPr>
          <w:rFonts w:asciiTheme="minorBidi" w:hAnsiTheme="minorBidi" w:cs="Vrinda" w:hint="cs"/>
          <w:sz w:val="28"/>
          <w:szCs w:val="28"/>
          <w:cs/>
          <w:lang w:bidi="bn-IN"/>
        </w:rPr>
        <w:t>৭১১</w:t>
      </w:r>
      <w:r>
        <w:rPr>
          <w:rFonts w:asciiTheme="minorBidi" w:hAnsiTheme="minorBidi" w:hint="cs"/>
          <w:sz w:val="28"/>
          <w:szCs w:val="28"/>
          <w:cs/>
          <w:lang w:bidi="bn-IN"/>
        </w:rPr>
        <w:t>&gt;</w:t>
      </w:r>
      <w:bookmarkStart w:id="404" w:name="page_711"/>
      <w:bookmarkEnd w:id="404"/>
      <w:r>
        <w:rPr>
          <w:rFonts w:asciiTheme="minorBidi" w:hAnsiTheme="minorBidi" w:hint="cs"/>
          <w:sz w:val="28"/>
          <w:szCs w:val="28"/>
          <w:cs/>
          <w:lang w:bidi="bn-IN"/>
        </w:rPr>
        <w:t xml:space="preserve"> </w:t>
      </w:r>
    </w:p>
    <w:p w14:paraId="7A99806D"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lastRenderedPageBreak/>
        <w:t>শিরোনামঃ</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বাংলাদেশ আন্দোলনের খবর</w:t>
      </w:r>
    </w:p>
    <w:p w14:paraId="6DE0D1E7" w14:textId="77777777" w:rsidR="00D84305" w:rsidRPr="007374EE" w:rsidRDefault="00D84305" w:rsidP="00D84305">
      <w:pPr>
        <w:jc w:val="both"/>
        <w:rPr>
          <w:rFonts w:asciiTheme="minorBidi" w:hAnsiTheme="minorBidi"/>
          <w:sz w:val="28"/>
          <w:szCs w:val="28"/>
          <w:cs/>
          <w:lang w:bidi="bn-IN"/>
        </w:rPr>
      </w:pPr>
      <w:r>
        <w:rPr>
          <w:rFonts w:asciiTheme="minorBidi" w:hAnsiTheme="minorBidi" w:cs="Vrinda"/>
          <w:sz w:val="28"/>
          <w:szCs w:val="28"/>
          <w:cs/>
          <w:lang w:bidi="bn-IN"/>
        </w:rPr>
        <w:t>সংবাদপত্রঃ</w:t>
      </w:r>
      <w:r>
        <w:rPr>
          <w:rFonts w:asciiTheme="minorBidi" w:hAnsiTheme="minorBidi"/>
          <w:sz w:val="28"/>
          <w:szCs w:val="28"/>
          <w:cs/>
          <w:lang w:bidi="bn-IN"/>
        </w:rPr>
        <w:t xml:space="preserve">- </w:t>
      </w:r>
      <w:r>
        <w:rPr>
          <w:rFonts w:asciiTheme="minorBidi" w:hAnsiTheme="minorBidi" w:cs="Vrinda"/>
          <w:sz w:val="28"/>
          <w:szCs w:val="28"/>
          <w:cs/>
          <w:lang w:bidi="bn-IN"/>
        </w:rPr>
        <w:t>স্ফুলিঙ্গ</w:t>
      </w:r>
      <w:r w:rsidRPr="007374EE">
        <w:rPr>
          <w:rFonts w:asciiTheme="minorBidi" w:hAnsiTheme="minorBidi" w:cs="Mangal"/>
          <w:sz w:val="28"/>
          <w:szCs w:val="28"/>
          <w:cs/>
          <w:lang w:bidi="hi-IN"/>
        </w:rPr>
        <w:t xml:space="preserve"> । </w:t>
      </w:r>
      <w:r w:rsidRPr="007374EE">
        <w:rPr>
          <w:rFonts w:asciiTheme="minorBidi" w:hAnsiTheme="minorBidi" w:cs="Vrinda"/>
          <w:sz w:val="28"/>
          <w:szCs w:val="28"/>
          <w:cs/>
          <w:lang w:bidi="bn-IN"/>
        </w:rPr>
        <w:t>কুবেক নম্বর ৩</w:t>
      </w:r>
    </w:p>
    <w:p w14:paraId="64E171F1"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তারিখঃ</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১লা সেপ্টেম্বর</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১৯৭১</w:t>
      </w:r>
    </w:p>
    <w:p w14:paraId="37DD2176" w14:textId="77777777" w:rsidR="00D84305" w:rsidRPr="007374EE" w:rsidRDefault="00D84305" w:rsidP="00D84305">
      <w:pPr>
        <w:jc w:val="both"/>
        <w:rPr>
          <w:rFonts w:asciiTheme="minorBidi" w:hAnsiTheme="minorBidi"/>
          <w:sz w:val="28"/>
          <w:szCs w:val="28"/>
          <w:cs/>
          <w:lang w:bidi="bn-IN"/>
        </w:rPr>
      </w:pPr>
    </w:p>
    <w:p w14:paraId="39598FD2" w14:textId="77777777" w:rsidR="00D84305" w:rsidRPr="007374EE" w:rsidRDefault="00D84305" w:rsidP="00D84305">
      <w:pPr>
        <w:jc w:val="both"/>
        <w:rPr>
          <w:rFonts w:asciiTheme="minorBidi" w:hAnsiTheme="minorBidi"/>
          <w:sz w:val="28"/>
          <w:szCs w:val="28"/>
          <w:cs/>
          <w:lang w:bidi="bn-IN"/>
        </w:rPr>
      </w:pPr>
    </w:p>
    <w:p w14:paraId="3BEF50F8" w14:textId="77777777" w:rsidR="00D84305" w:rsidRPr="007374EE" w:rsidRDefault="00D84305" w:rsidP="00D84305">
      <w:pPr>
        <w:jc w:val="center"/>
        <w:rPr>
          <w:rFonts w:asciiTheme="minorBidi" w:hAnsiTheme="minorBidi"/>
          <w:sz w:val="28"/>
          <w:szCs w:val="28"/>
          <w:u w:val="single"/>
          <w:cs/>
          <w:lang w:bidi="bn-IN"/>
        </w:rPr>
      </w:pPr>
      <w:r w:rsidRPr="007374EE">
        <w:rPr>
          <w:rFonts w:asciiTheme="minorBidi" w:hAnsiTheme="minorBidi" w:cs="Vrinda"/>
          <w:sz w:val="28"/>
          <w:szCs w:val="28"/>
          <w:u w:val="single"/>
          <w:cs/>
          <w:lang w:bidi="bn-IN"/>
        </w:rPr>
        <w:t>ভ্যানকুভারের বাংলাদেশ সংগঠনের সদস্য এবং সহানুভূতিশীলদের বাংলাদেশ প্রসঙ্গে আমেরিকার প্রতি প্রতিবাদ</w:t>
      </w:r>
    </w:p>
    <w:p w14:paraId="67020039" w14:textId="77777777" w:rsidR="00D84305" w:rsidRPr="007374EE" w:rsidRDefault="00D84305" w:rsidP="00D84305">
      <w:pPr>
        <w:jc w:val="both"/>
        <w:rPr>
          <w:rFonts w:asciiTheme="minorBidi" w:hAnsiTheme="minorBidi"/>
          <w:sz w:val="28"/>
          <w:szCs w:val="28"/>
          <w:cs/>
          <w:lang w:bidi="bn-IN"/>
        </w:rPr>
      </w:pPr>
    </w:p>
    <w:p w14:paraId="52CF8B82" w14:textId="77777777" w:rsidR="00D84305" w:rsidRPr="007374EE" w:rsidRDefault="00D84305" w:rsidP="00D84305">
      <w:pPr>
        <w:jc w:val="both"/>
        <w:rPr>
          <w:rFonts w:asciiTheme="minorBidi" w:hAnsiTheme="minorBidi"/>
          <w:sz w:val="28"/>
          <w:szCs w:val="28"/>
          <w:cs/>
          <w:lang w:bidi="bn-IN"/>
        </w:rPr>
      </w:pPr>
      <w:r w:rsidRPr="007374EE">
        <w:rPr>
          <w:rFonts w:asciiTheme="minorBidi" w:eastAsia="NSimSun" w:hAnsiTheme="minorBidi"/>
          <w:sz w:val="28"/>
          <w:szCs w:val="28"/>
          <w:cs/>
          <w:lang w:bidi="bn-IN"/>
        </w:rPr>
        <w:tab/>
      </w:r>
      <w:r w:rsidRPr="007374EE">
        <w:rPr>
          <w:rFonts w:asciiTheme="minorBidi" w:eastAsia="NSimSun" w:hAnsiTheme="minorBidi" w:cs="Vrinda"/>
          <w:sz w:val="28"/>
          <w:szCs w:val="28"/>
          <w:cs/>
          <w:lang w:bidi="bn-IN"/>
        </w:rPr>
        <w:t>বি</w:t>
      </w:r>
      <w:r w:rsidRPr="007374EE">
        <w:rPr>
          <w:rFonts w:asciiTheme="minorBidi" w:eastAsia="NSimSun" w:hAnsiTheme="minorBidi"/>
          <w:sz w:val="28"/>
          <w:szCs w:val="28"/>
          <w:cs/>
          <w:lang w:bidi="bn-IN"/>
        </w:rPr>
        <w:t>.</w:t>
      </w:r>
      <w:r w:rsidRPr="007374EE">
        <w:rPr>
          <w:rFonts w:asciiTheme="minorBidi" w:eastAsia="NSimSun" w:hAnsiTheme="minorBidi" w:cs="Vrinda"/>
          <w:sz w:val="28"/>
          <w:szCs w:val="28"/>
          <w:cs/>
          <w:lang w:bidi="bn-IN"/>
        </w:rPr>
        <w:t>সি</w:t>
      </w:r>
      <w:r w:rsidRPr="007374EE">
        <w:rPr>
          <w:rFonts w:asciiTheme="minorBidi" w:eastAsia="NSimSun" w:hAnsiTheme="minorBidi"/>
          <w:sz w:val="28"/>
          <w:szCs w:val="28"/>
          <w:cs/>
          <w:lang w:bidi="bn-IN"/>
        </w:rPr>
        <w:t xml:space="preserve">. ( </w:t>
      </w:r>
      <w:r w:rsidRPr="007374EE">
        <w:rPr>
          <w:rFonts w:asciiTheme="minorBidi" w:eastAsia="NSimSun" w:hAnsiTheme="minorBidi" w:cs="Vrinda"/>
          <w:sz w:val="28"/>
          <w:szCs w:val="28"/>
          <w:cs/>
          <w:lang w:bidi="bn-IN"/>
        </w:rPr>
        <w:t>ব্রিটিশ কলাম্বিয়া</w:t>
      </w:r>
      <w:r w:rsidRPr="007374EE">
        <w:rPr>
          <w:rFonts w:asciiTheme="minorBidi" w:hAnsiTheme="minorBidi"/>
          <w:sz w:val="28"/>
          <w:szCs w:val="28"/>
          <w:cs/>
          <w:lang w:bidi="bn-IN"/>
        </w:rPr>
        <w:t xml:space="preserve"> ) </w:t>
      </w:r>
      <w:r w:rsidRPr="007374EE">
        <w:rPr>
          <w:rFonts w:asciiTheme="minorBidi" w:hAnsiTheme="minorBidi" w:cs="Vrinda"/>
          <w:sz w:val="28"/>
          <w:szCs w:val="28"/>
          <w:cs/>
          <w:lang w:bidi="bn-IN"/>
        </w:rPr>
        <w:t xml:space="preserve">র বাংলাদেশ সংগঠনের সদস্য এবং সহানুভূতিশীলদের উদ্যোগে গত ৩০শে জুলাই আমেরিকান দূতাবাসের সামনে এক বিক্ষোভ সমাবেশের আয়োজন করা হয়। সমাবেশের পরে তারা বাংলাদেশের যুদ্ধে আমেরিকার কুকর্মের সহকারিতাপূর্ণ আচরণের তীব্র নিন্দা জানিয়ে স্মারকলিপি পেশ করেন। ইতিমধ্যে এই যুদ্ধে প্রায় ১০ লক্ষ বাঙালী শহীদ হয়েছেন এবং এক কোটিরও বেশী সংখ্যক বাঙালী ভারতের কলেরা উপদ্রুত শরণার্থী শিবিরগুলোতে অবস্থান করছে। </w:t>
      </w:r>
    </w:p>
    <w:p w14:paraId="7F27DD47" w14:textId="77777777" w:rsidR="00D84305" w:rsidRPr="007374EE" w:rsidRDefault="00D84305" w:rsidP="00D84305">
      <w:pPr>
        <w:jc w:val="both"/>
        <w:rPr>
          <w:rFonts w:asciiTheme="minorBidi" w:hAnsiTheme="minorBidi"/>
          <w:sz w:val="28"/>
          <w:szCs w:val="28"/>
          <w:cs/>
          <w:lang w:bidi="bn-IN"/>
        </w:rPr>
      </w:pPr>
    </w:p>
    <w:p w14:paraId="3760F1F1" w14:textId="77777777" w:rsidR="00D84305" w:rsidRPr="007374EE" w:rsidRDefault="00D84305" w:rsidP="00D84305">
      <w:pPr>
        <w:jc w:val="center"/>
        <w:rPr>
          <w:rFonts w:asciiTheme="minorBidi" w:hAnsiTheme="minorBidi"/>
          <w:b/>
          <w:sz w:val="28"/>
          <w:szCs w:val="28"/>
          <w:u w:val="single"/>
          <w:cs/>
          <w:lang w:bidi="bn-IN"/>
        </w:rPr>
      </w:pPr>
      <w:r w:rsidRPr="007374EE">
        <w:rPr>
          <w:rFonts w:asciiTheme="minorBidi" w:hAnsiTheme="minorBidi" w:cs="Vrinda"/>
          <w:b/>
          <w:sz w:val="28"/>
          <w:szCs w:val="28"/>
          <w:u w:val="single"/>
          <w:cs/>
          <w:lang w:bidi="bn-IN"/>
        </w:rPr>
        <w:t>৩ জন বাঙালী নাবিকের কানাডাতে রাজনৈতিক আশ্রয় আবেদন</w:t>
      </w:r>
    </w:p>
    <w:p w14:paraId="1D2E7BDA" w14:textId="77777777" w:rsidR="00D84305" w:rsidRPr="007374EE" w:rsidRDefault="00D84305" w:rsidP="00D84305">
      <w:pPr>
        <w:jc w:val="both"/>
        <w:rPr>
          <w:rFonts w:asciiTheme="minorBidi" w:hAnsiTheme="minorBidi"/>
          <w:sz w:val="28"/>
          <w:szCs w:val="28"/>
          <w:cs/>
          <w:lang w:bidi="bn-IN"/>
        </w:rPr>
      </w:pPr>
    </w:p>
    <w:p w14:paraId="1B5210BF"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sz w:val="28"/>
          <w:szCs w:val="28"/>
          <w:cs/>
          <w:lang w:bidi="bn-IN"/>
        </w:rPr>
        <w:tab/>
      </w:r>
      <w:r w:rsidRPr="007374EE">
        <w:rPr>
          <w:rFonts w:asciiTheme="minorBidi" w:hAnsiTheme="minorBidi" w:cs="Vrinda"/>
          <w:sz w:val="28"/>
          <w:szCs w:val="28"/>
          <w:cs/>
          <w:lang w:bidi="bn-IN"/>
        </w:rPr>
        <w:t xml:space="preserve">৩ জন বাঙালী নাবিক গত ১৭ই অগাস্ট পাকিস্তানী জাহাজ </w:t>
      </w:r>
      <w:r w:rsidRPr="007374EE">
        <w:rPr>
          <w:rFonts w:asciiTheme="minorBidi" w:hAnsiTheme="minorBidi"/>
          <w:sz w:val="28"/>
          <w:szCs w:val="28"/>
          <w:cs/>
          <w:lang w:bidi="bn-IN"/>
        </w:rPr>
        <w:t>"</w:t>
      </w:r>
      <w:r w:rsidRPr="007374EE">
        <w:rPr>
          <w:rFonts w:asciiTheme="minorBidi" w:hAnsiTheme="minorBidi" w:cs="Vrinda"/>
          <w:sz w:val="28"/>
          <w:szCs w:val="28"/>
          <w:cs/>
          <w:lang w:bidi="bn-IN"/>
        </w:rPr>
        <w:t>সুতলেজ</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পরিত্যাগ করেন। মন্ট্রিলের এক সংবাদ সম্মেলনে তারা বলেন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তারা পাকিস্তানে ফিরে যেতে নিরাপদ বোধ করেন 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 xml:space="preserve">তারা পশ্চিম পাকিস্তানী সেনা বাহিনীর জন্য আমারিকা থেকে আসা অস্ত্র সজ্জিত জাহাজে সহযোগিতা করতেও অসঙ্গতি জানান। বর্তমানে তারা কুবেক এর বাংলাদেশ সংগঠনে অবস্থান করছেন। </w:t>
      </w:r>
    </w:p>
    <w:p w14:paraId="36592BDB" w14:textId="77777777" w:rsidR="00D84305" w:rsidRPr="007374EE" w:rsidRDefault="00D84305" w:rsidP="00D84305">
      <w:pPr>
        <w:jc w:val="both"/>
        <w:rPr>
          <w:rFonts w:asciiTheme="minorBidi" w:hAnsiTheme="minorBidi"/>
          <w:sz w:val="28"/>
          <w:szCs w:val="28"/>
          <w:cs/>
          <w:lang w:bidi="bn-IN"/>
        </w:rPr>
      </w:pPr>
    </w:p>
    <w:p w14:paraId="15F43A71"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sz w:val="28"/>
          <w:szCs w:val="28"/>
          <w:cs/>
          <w:lang w:bidi="bn-IN"/>
        </w:rPr>
        <w:tab/>
      </w:r>
      <w:r w:rsidRPr="007374EE">
        <w:rPr>
          <w:rFonts w:asciiTheme="minorBidi" w:hAnsiTheme="minorBidi" w:cs="Vrinda"/>
          <w:sz w:val="28"/>
          <w:szCs w:val="28"/>
          <w:cs/>
          <w:lang w:bidi="bn-IN"/>
        </w:rPr>
        <w:t>গণহত্যা</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মানবতাবিরোধী অপরাধ</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শান্তি বিরোধী অপরাধ এবং যুদ্ধাপরাধের তথ্য আহরণ</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সংগ্রহ এবং প্রচার সংস্থার ডক্টর উভান গারসে আমাদেরকে এক লিখিত বক্তব্যে জানান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বাংলাদেশে পশ্চিম পাকিস্তানী সেনাদের গণহত্যার যেকোনো তথ্য ও দলিল তাদের সংস্থায় পাঠালে তারা বাধিত থাকবেন।</w:t>
      </w:r>
    </w:p>
    <w:p w14:paraId="5572B846" w14:textId="77777777" w:rsidR="00D84305" w:rsidRPr="007374EE" w:rsidRDefault="00D84305" w:rsidP="00D84305">
      <w:pPr>
        <w:jc w:val="both"/>
        <w:rPr>
          <w:rFonts w:asciiTheme="minorBidi" w:hAnsiTheme="minorBidi"/>
          <w:sz w:val="28"/>
          <w:szCs w:val="28"/>
          <w:cs/>
          <w:lang w:bidi="bn-IN"/>
        </w:rPr>
      </w:pPr>
    </w:p>
    <w:p w14:paraId="2D142A40"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sz w:val="28"/>
          <w:szCs w:val="28"/>
          <w:cs/>
          <w:lang w:bidi="bn-IN"/>
        </w:rPr>
        <w:tab/>
      </w:r>
      <w:r w:rsidRPr="007374EE">
        <w:rPr>
          <w:rFonts w:asciiTheme="minorBidi" w:hAnsiTheme="minorBidi" w:cs="Vrinda"/>
          <w:sz w:val="28"/>
          <w:szCs w:val="28"/>
          <w:cs/>
          <w:lang w:bidi="bn-IN"/>
        </w:rPr>
        <w:t>তার সংস্থা গণহত্যা</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মানবতাবিরোধী অপরাধ</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শান্তি বিরোধী অপরাধ এবং যুদ্ধাপরাধ এবং সংশ্লিষ্ট বিষয়ে বিভিন্ন প্রকাশনী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সাময়িকী</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প্রতিবেদন মানচিত্র</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নিবন্ধ</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ছায়াছবি এবং আলোকচিত্র সংগ্রহ করে।</w:t>
      </w:r>
      <w:r w:rsidRPr="007374EE">
        <w:rPr>
          <w:rFonts w:asciiTheme="minorBidi" w:hAnsiTheme="minorBidi"/>
          <w:sz w:val="28"/>
          <w:szCs w:val="28"/>
          <w:cs/>
          <w:lang w:bidi="bn-IN"/>
        </w:rPr>
        <w:t xml:space="preserve"> </w:t>
      </w:r>
    </w:p>
    <w:p w14:paraId="79A5A466"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ঠিকানাঃ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স্টাডিসেন্ট্রাম</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পার্কলান ২</w:t>
      </w:r>
    </w:p>
    <w:p w14:paraId="62A0E460"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বি</w:t>
      </w:r>
      <w:r w:rsidRPr="007374EE">
        <w:rPr>
          <w:rFonts w:asciiTheme="minorBidi" w:hAnsiTheme="minorBidi"/>
          <w:sz w:val="28"/>
          <w:szCs w:val="28"/>
          <w:cs/>
          <w:lang w:bidi="bn-IN"/>
        </w:rPr>
        <w:t>-</w:t>
      </w:r>
      <w:r w:rsidRPr="007374EE">
        <w:rPr>
          <w:rFonts w:asciiTheme="minorBidi" w:hAnsiTheme="minorBidi" w:cs="Vrinda"/>
          <w:sz w:val="28"/>
          <w:szCs w:val="28"/>
          <w:cs/>
          <w:lang w:bidi="bn-IN"/>
        </w:rPr>
        <w:t>২৭০০ সিন্ট নিকি</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আস ওআস। বেলজিয়াম।</w:t>
      </w:r>
    </w:p>
    <w:p w14:paraId="51661283" w14:textId="77777777" w:rsidR="00D84305" w:rsidRPr="007374EE" w:rsidRDefault="00D84305" w:rsidP="00D84305">
      <w:pPr>
        <w:jc w:val="both"/>
        <w:rPr>
          <w:rFonts w:asciiTheme="minorBidi" w:hAnsiTheme="minorBidi"/>
          <w:sz w:val="28"/>
          <w:szCs w:val="28"/>
          <w:cs/>
          <w:lang w:bidi="bn-IN"/>
        </w:rPr>
      </w:pPr>
    </w:p>
    <w:p w14:paraId="53E10B0C" w14:textId="77777777" w:rsidR="00D84305" w:rsidRPr="007374EE" w:rsidRDefault="00D84305" w:rsidP="00D84305">
      <w:pPr>
        <w:jc w:val="center"/>
        <w:rPr>
          <w:rFonts w:asciiTheme="minorBidi" w:hAnsiTheme="minorBidi"/>
          <w:b/>
          <w:sz w:val="28"/>
          <w:szCs w:val="28"/>
          <w:u w:val="single"/>
          <w:cs/>
          <w:lang w:bidi="bn-IN"/>
        </w:rPr>
      </w:pPr>
      <w:r w:rsidRPr="007374EE">
        <w:rPr>
          <w:rFonts w:asciiTheme="minorBidi" w:hAnsiTheme="minorBidi" w:cs="Vrinda"/>
          <w:b/>
          <w:sz w:val="28"/>
          <w:szCs w:val="28"/>
          <w:u w:val="single"/>
          <w:cs/>
          <w:lang w:bidi="bn-IN"/>
        </w:rPr>
        <w:t>মুক্তিবাহিনীর আবেদন</w:t>
      </w:r>
    </w:p>
    <w:p w14:paraId="7B71B4EE" w14:textId="77777777" w:rsidR="00D84305" w:rsidRPr="007374EE" w:rsidRDefault="00D84305" w:rsidP="00D84305">
      <w:pPr>
        <w:jc w:val="both"/>
        <w:rPr>
          <w:rFonts w:asciiTheme="minorBidi" w:hAnsiTheme="minorBidi"/>
          <w:sz w:val="28"/>
          <w:szCs w:val="28"/>
          <w:cs/>
          <w:lang w:bidi="bn-IN"/>
        </w:rPr>
      </w:pPr>
    </w:p>
    <w:p w14:paraId="54370C0A"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sz w:val="28"/>
          <w:szCs w:val="28"/>
          <w:cs/>
          <w:lang w:bidi="bn-IN"/>
        </w:rPr>
        <w:lastRenderedPageBreak/>
        <w:tab/>
      </w:r>
      <w:r w:rsidRPr="007374EE">
        <w:rPr>
          <w:rFonts w:asciiTheme="minorBidi" w:hAnsiTheme="minorBidi" w:cs="Vrinda"/>
          <w:sz w:val="28"/>
          <w:szCs w:val="28"/>
          <w:cs/>
          <w:lang w:bidi="bn-IN"/>
        </w:rPr>
        <w:t>বাংলাদেশ মুক্তিবাহিনীর তরফ থেকে বাংলাদেশ মেডিকেল সংস্থা</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 xml:space="preserve">লন্ডনের কাছে এক টেলিগ্রাম বার্তায় ৪ জন অস্ত্রপ্রচার বিশেষজ্ঞ এবং আবেদনিক প্রয়োগকারী </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 xml:space="preserve">এনেস্থেটিক </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র জন্য অনুরোধ করা হয়েছে।</w:t>
      </w:r>
    </w:p>
    <w:p w14:paraId="5ED5C5F4"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বিস্তারিত তথ্যের জন্য যোগাযোগ করুন</w:t>
      </w:r>
      <w:r w:rsidRPr="007374EE">
        <w:rPr>
          <w:rFonts w:asciiTheme="minorBidi" w:hAnsiTheme="minorBidi"/>
          <w:sz w:val="28"/>
          <w:szCs w:val="28"/>
          <w:cs/>
          <w:lang w:bidi="bn-IN"/>
        </w:rPr>
        <w:t>-</w:t>
      </w:r>
    </w:p>
    <w:p w14:paraId="4A18182D"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বাংলাদেশ মেডিকেল সংস্থা</w:t>
      </w:r>
    </w:p>
    <w:p w14:paraId="19645DD4" w14:textId="77777777" w:rsidR="00D84305" w:rsidRPr="007374EE" w:rsidRDefault="00D84305" w:rsidP="00D84305">
      <w:pPr>
        <w:jc w:val="both"/>
        <w:rPr>
          <w:rFonts w:asciiTheme="minorBidi" w:hAnsiTheme="minorBidi"/>
          <w:sz w:val="28"/>
          <w:szCs w:val="28"/>
          <w:cs/>
          <w:lang w:bidi="bn-IN"/>
        </w:rPr>
      </w:pPr>
      <w:r w:rsidRPr="007374EE">
        <w:rPr>
          <w:rFonts w:asciiTheme="minorBidi" w:hAnsiTheme="minorBidi" w:cs="Vrinda"/>
          <w:sz w:val="28"/>
          <w:szCs w:val="28"/>
          <w:cs/>
          <w:lang w:bidi="bn-IN"/>
        </w:rPr>
        <w:t>৯ এ ওটন রোড</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ক্রিকেলউড</w:t>
      </w:r>
    </w:p>
    <w:p w14:paraId="3A703B93" w14:textId="77777777" w:rsidR="00D84305" w:rsidRDefault="00D84305" w:rsidP="00D84305">
      <w:pPr>
        <w:jc w:val="both"/>
        <w:rPr>
          <w:rFonts w:asciiTheme="minorBidi" w:hAnsiTheme="minorBidi"/>
          <w:sz w:val="28"/>
          <w:szCs w:val="28"/>
          <w:lang w:bidi="bn-IN"/>
        </w:rPr>
      </w:pPr>
      <w:r w:rsidRPr="007374EE">
        <w:rPr>
          <w:rFonts w:asciiTheme="minorBidi" w:hAnsiTheme="minorBidi" w:cs="Vrinda"/>
          <w:sz w:val="28"/>
          <w:szCs w:val="28"/>
          <w:cs/>
          <w:lang w:bidi="bn-IN"/>
        </w:rPr>
        <w:t>লন্ডন</w:t>
      </w:r>
      <w:r w:rsidRPr="007374EE">
        <w:rPr>
          <w:rFonts w:asciiTheme="minorBidi" w:hAnsiTheme="minorBidi"/>
          <w:sz w:val="28"/>
          <w:szCs w:val="28"/>
          <w:cs/>
          <w:lang w:bidi="bn-IN"/>
        </w:rPr>
        <w:t xml:space="preserve">, </w:t>
      </w:r>
      <w:r w:rsidRPr="007374EE">
        <w:rPr>
          <w:rFonts w:asciiTheme="minorBidi" w:hAnsiTheme="minorBidi" w:cs="Vrinda"/>
          <w:sz w:val="28"/>
          <w:szCs w:val="28"/>
          <w:cs/>
          <w:lang w:bidi="bn-IN"/>
        </w:rPr>
        <w:t xml:space="preserve">ডাব্লিউ ২ </w:t>
      </w:r>
    </w:p>
    <w:p w14:paraId="7EAA3AA9" w14:textId="77777777" w:rsidR="00D84305" w:rsidRDefault="00D84305" w:rsidP="00D84305">
      <w:pPr>
        <w:jc w:val="both"/>
        <w:rPr>
          <w:rFonts w:asciiTheme="minorBidi" w:hAnsiTheme="minorBidi"/>
          <w:sz w:val="28"/>
          <w:szCs w:val="28"/>
          <w:lang w:bidi="bn-IN"/>
        </w:rPr>
      </w:pPr>
      <w:r>
        <w:rPr>
          <w:rFonts w:asciiTheme="minorBidi" w:hAnsiTheme="minorBidi" w:hint="cs"/>
          <w:sz w:val="28"/>
          <w:szCs w:val="28"/>
          <w:cs/>
          <w:lang w:bidi="bn-IN"/>
        </w:rPr>
        <w:t>.</w:t>
      </w:r>
    </w:p>
    <w:p w14:paraId="63995170" w14:textId="77777777" w:rsidR="00D84305" w:rsidRPr="007374EE" w:rsidRDefault="00D84305" w:rsidP="00D84305">
      <w:pPr>
        <w:jc w:val="both"/>
        <w:rPr>
          <w:rFonts w:asciiTheme="minorBidi" w:hAnsiTheme="minorBidi"/>
          <w:sz w:val="28"/>
          <w:szCs w:val="28"/>
          <w:lang w:bidi="bn-IN"/>
        </w:rPr>
      </w:pPr>
    </w:p>
    <w:p w14:paraId="0BD63332"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গণপ্রজাতন্ত্রী বাংলাদেশ</w:t>
      </w:r>
      <w:r w:rsidRPr="00FD3916">
        <w:rPr>
          <w:rFonts w:asciiTheme="minorBidi" w:hAnsiTheme="minorBidi"/>
          <w:sz w:val="28"/>
          <w:szCs w:val="28"/>
        </w:rPr>
        <w:t xml:space="preserve">, </w:t>
      </w:r>
      <w:r w:rsidRPr="00FD3916">
        <w:rPr>
          <w:rFonts w:asciiTheme="minorBidi" w:hAnsiTheme="minorBidi" w:cs="Vrinda"/>
          <w:sz w:val="28"/>
          <w:szCs w:val="28"/>
          <w:cs/>
          <w:lang w:bidi="bn-IN"/>
        </w:rPr>
        <w:t xml:space="preserve">মুজিবনগর সরকারের ওয়াশিংটনস্থ বাংলাদেশ মিশন কর্তৃক প্রকাশিত সংবাদপত্র </w:t>
      </w:r>
    </w:p>
    <w:p w14:paraId="3376C228" w14:textId="77777777" w:rsidR="00D84305" w:rsidRPr="00FD3916" w:rsidRDefault="00D84305" w:rsidP="00D84305">
      <w:pPr>
        <w:rPr>
          <w:rFonts w:asciiTheme="minorBidi" w:hAnsiTheme="minorBidi"/>
          <w:sz w:val="28"/>
          <w:szCs w:val="28"/>
        </w:rPr>
      </w:pPr>
      <w:r w:rsidRPr="00FD3916">
        <w:rPr>
          <w:rFonts w:asciiTheme="minorBidi" w:hAnsiTheme="minorBidi"/>
          <w:sz w:val="28"/>
          <w:szCs w:val="28"/>
        </w:rPr>
        <w:t>.</w:t>
      </w:r>
    </w:p>
    <w:p w14:paraId="6E034CD3"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তুষার শুভ্র</w:t>
      </w:r>
    </w:p>
    <w:p w14:paraId="0FA721C2" w14:textId="77777777" w:rsidR="00D84305" w:rsidRPr="00FD3916" w:rsidRDefault="00D84305" w:rsidP="00D84305">
      <w:pPr>
        <w:rPr>
          <w:rFonts w:asciiTheme="minorBidi" w:hAnsiTheme="minorBidi"/>
          <w:sz w:val="28"/>
          <w:szCs w:val="28"/>
          <w:cs/>
          <w:lang w:bidi="bn-IN"/>
        </w:rPr>
      </w:pPr>
      <w:r w:rsidRPr="00FD3916">
        <w:rPr>
          <w:rFonts w:asciiTheme="minorBidi" w:hAnsiTheme="minorBidi"/>
          <w:sz w:val="28"/>
          <w:szCs w:val="28"/>
        </w:rPr>
        <w:t>&lt;</w:t>
      </w:r>
      <w:r w:rsidRPr="00FD3916">
        <w:rPr>
          <w:rFonts w:asciiTheme="minorBidi" w:hAnsiTheme="minorBidi" w:cs="Vrinda"/>
          <w:sz w:val="28"/>
          <w:szCs w:val="28"/>
          <w:cs/>
          <w:lang w:bidi="bn-IN"/>
        </w:rPr>
        <w:t>৬</w:t>
      </w:r>
      <w:r w:rsidRPr="00FD3916">
        <w:rPr>
          <w:rFonts w:asciiTheme="minorBidi" w:hAnsiTheme="minorBidi"/>
          <w:sz w:val="28"/>
          <w:szCs w:val="28"/>
          <w:cs/>
          <w:lang w:bidi="bn-IN"/>
        </w:rPr>
        <w:t>.</w:t>
      </w:r>
      <w:r w:rsidRPr="00FD3916">
        <w:rPr>
          <w:rFonts w:asciiTheme="minorBidi" w:hAnsiTheme="minorBidi" w:cs="Vrinda"/>
          <w:sz w:val="28"/>
          <w:szCs w:val="28"/>
          <w:cs/>
          <w:lang w:bidi="bn-IN"/>
        </w:rPr>
        <w:t>৭৩</w:t>
      </w:r>
      <w:r w:rsidRPr="00FD3916">
        <w:rPr>
          <w:rFonts w:asciiTheme="minorBidi" w:hAnsiTheme="minorBidi"/>
          <w:sz w:val="28"/>
          <w:szCs w:val="28"/>
          <w:cs/>
          <w:lang w:bidi="bn-IN"/>
        </w:rPr>
        <w:t>.</w:t>
      </w:r>
      <w:r w:rsidRPr="00FD3916">
        <w:rPr>
          <w:rFonts w:asciiTheme="minorBidi" w:hAnsiTheme="minorBidi" w:cs="Vrinda"/>
          <w:sz w:val="28"/>
          <w:szCs w:val="28"/>
          <w:cs/>
          <w:lang w:bidi="bn-IN"/>
        </w:rPr>
        <w:t>৭১২</w:t>
      </w:r>
      <w:r w:rsidRPr="00FD3916">
        <w:rPr>
          <w:rFonts w:asciiTheme="minorBidi" w:hAnsiTheme="minorBidi"/>
          <w:sz w:val="28"/>
          <w:szCs w:val="28"/>
          <w:cs/>
          <w:lang w:bidi="bn-IN"/>
        </w:rPr>
        <w:t>-</w:t>
      </w:r>
      <w:r w:rsidRPr="00FD3916">
        <w:rPr>
          <w:rFonts w:asciiTheme="minorBidi" w:hAnsiTheme="minorBidi" w:cs="Vrinda"/>
          <w:sz w:val="28"/>
          <w:szCs w:val="28"/>
          <w:cs/>
          <w:lang w:bidi="bn-IN"/>
        </w:rPr>
        <w:t>৭১৩</w:t>
      </w:r>
      <w:r w:rsidRPr="00FD3916">
        <w:rPr>
          <w:rFonts w:asciiTheme="minorBidi" w:hAnsiTheme="minorBidi"/>
          <w:sz w:val="28"/>
          <w:szCs w:val="28"/>
        </w:rPr>
        <w:t>&gt;</w:t>
      </w:r>
      <w:bookmarkStart w:id="405" w:name="page_712"/>
      <w:bookmarkEnd w:id="405"/>
    </w:p>
    <w:p w14:paraId="19C6C08F" w14:textId="77777777" w:rsidR="00D84305" w:rsidRPr="00FD3916" w:rsidRDefault="00D84305" w:rsidP="00D84305">
      <w:pPr>
        <w:rPr>
          <w:rFonts w:asciiTheme="minorBidi" w:hAnsiTheme="minorBidi"/>
          <w:sz w:val="28"/>
          <w:szCs w:val="28"/>
        </w:rPr>
      </w:pPr>
      <w:r w:rsidRPr="00FD3916">
        <w:rPr>
          <w:rFonts w:asciiTheme="minorBidi" w:hAnsiTheme="minorBidi"/>
          <w:sz w:val="28"/>
          <w:szCs w:val="28"/>
        </w:rPr>
        <w:t>.</w:t>
      </w:r>
    </w:p>
    <w:p w14:paraId="78D5E073"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শিরোনামঃ </w:t>
      </w:r>
      <w:r w:rsidRPr="00FD3916">
        <w:rPr>
          <w:rFonts w:asciiTheme="minorBidi" w:hAnsiTheme="minorBidi"/>
          <w:sz w:val="28"/>
          <w:szCs w:val="28"/>
        </w:rPr>
        <w:t>world concern over Mujibur Rahman</w:t>
      </w:r>
      <w:r w:rsidRPr="00FD3916">
        <w:rPr>
          <w:rFonts w:ascii="Times New Roman" w:hAnsi="Times New Roman" w:cs="Times New Roman"/>
          <w:sz w:val="28"/>
          <w:szCs w:val="28"/>
        </w:rPr>
        <w:t>’</w:t>
      </w:r>
      <w:r w:rsidRPr="00FD3916">
        <w:rPr>
          <w:rFonts w:asciiTheme="minorBidi" w:hAnsiTheme="minorBidi"/>
          <w:sz w:val="28"/>
          <w:szCs w:val="28"/>
        </w:rPr>
        <w:t>s Trial</w:t>
      </w:r>
    </w:p>
    <w:p w14:paraId="401085F3"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সংবাদ পত্রঃ </w:t>
      </w:r>
      <w:r w:rsidRPr="00FD3916">
        <w:rPr>
          <w:rFonts w:asciiTheme="minorBidi" w:hAnsiTheme="minorBidi"/>
          <w:sz w:val="28"/>
          <w:szCs w:val="28"/>
        </w:rPr>
        <w:t>Bangladesh</w:t>
      </w:r>
    </w:p>
    <w:p w14:paraId="54EFA3F4"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তারিখঃ ৩ সেপ্টেম্বর</w:t>
      </w:r>
      <w:r w:rsidRPr="00FD3916">
        <w:rPr>
          <w:rFonts w:asciiTheme="minorBidi" w:hAnsiTheme="minorBidi"/>
          <w:sz w:val="28"/>
          <w:szCs w:val="28"/>
        </w:rPr>
        <w:t xml:space="preserve">, </w:t>
      </w:r>
      <w:r w:rsidRPr="00FD3916">
        <w:rPr>
          <w:rFonts w:asciiTheme="minorBidi" w:hAnsiTheme="minorBidi" w:cs="Vrinda"/>
          <w:sz w:val="28"/>
          <w:szCs w:val="28"/>
          <w:cs/>
          <w:lang w:bidi="bn-IN"/>
        </w:rPr>
        <w:t xml:space="preserve">১৯৭১ </w:t>
      </w:r>
    </w:p>
    <w:p w14:paraId="087197F8" w14:textId="77777777" w:rsidR="00D84305" w:rsidRPr="00FD3916" w:rsidRDefault="00D84305" w:rsidP="00D84305">
      <w:pPr>
        <w:rPr>
          <w:rFonts w:asciiTheme="minorBidi" w:hAnsiTheme="minorBidi"/>
          <w:sz w:val="28"/>
          <w:szCs w:val="28"/>
        </w:rPr>
      </w:pPr>
      <w:r w:rsidRPr="00FD3916">
        <w:rPr>
          <w:rFonts w:asciiTheme="minorBidi" w:hAnsiTheme="minorBidi"/>
          <w:sz w:val="28"/>
          <w:szCs w:val="28"/>
        </w:rPr>
        <w:t>.</w:t>
      </w:r>
    </w:p>
    <w:p w14:paraId="08DFADC9" w14:textId="77777777" w:rsidR="00D84305" w:rsidRPr="00FD3916" w:rsidRDefault="00D84305" w:rsidP="00D84305">
      <w:pPr>
        <w:rPr>
          <w:rFonts w:asciiTheme="minorBidi" w:hAnsiTheme="minorBidi"/>
          <w:sz w:val="28"/>
          <w:szCs w:val="28"/>
        </w:rPr>
      </w:pPr>
      <w:r w:rsidRPr="00FD3916">
        <w:rPr>
          <w:rFonts w:asciiTheme="minorBidi" w:hAnsiTheme="minorBidi"/>
          <w:sz w:val="28"/>
          <w:szCs w:val="28"/>
        </w:rPr>
        <w:t xml:space="preserve">[ Bangladesh: </w:t>
      </w:r>
      <w:r w:rsidRPr="00FD3916">
        <w:rPr>
          <w:rFonts w:asciiTheme="minorBidi" w:hAnsiTheme="minorBidi" w:cs="Vrinda"/>
          <w:sz w:val="28"/>
          <w:szCs w:val="28"/>
          <w:cs/>
          <w:lang w:bidi="bn-IN"/>
        </w:rPr>
        <w:t>সাপ্তাহিক বুলেটিন। গণপ্রজাতন্ত্রী বাংলাদেশ</w:t>
      </w:r>
      <w:r w:rsidRPr="00FD3916">
        <w:rPr>
          <w:rFonts w:asciiTheme="minorBidi" w:hAnsiTheme="minorBidi"/>
          <w:sz w:val="28"/>
          <w:szCs w:val="28"/>
        </w:rPr>
        <w:t xml:space="preserve">, </w:t>
      </w:r>
      <w:r w:rsidRPr="00FD3916">
        <w:rPr>
          <w:rFonts w:asciiTheme="minorBidi" w:hAnsiTheme="minorBidi" w:cs="Vrinda"/>
          <w:sz w:val="28"/>
          <w:szCs w:val="28"/>
          <w:cs/>
          <w:lang w:bidi="bn-IN"/>
        </w:rPr>
        <w:t>মুজিবনগর সরকারের পক্ষে বাংলাদেশ মিশন</w:t>
      </w:r>
      <w:r w:rsidRPr="00FD3916">
        <w:rPr>
          <w:rFonts w:asciiTheme="minorBidi" w:hAnsiTheme="minorBidi"/>
          <w:sz w:val="28"/>
          <w:szCs w:val="28"/>
        </w:rPr>
        <w:t xml:space="preserve">, </w:t>
      </w:r>
      <w:r w:rsidRPr="00FD3916">
        <w:rPr>
          <w:rFonts w:asciiTheme="minorBidi" w:hAnsiTheme="minorBidi" w:cs="Vrinda"/>
          <w:sz w:val="28"/>
          <w:szCs w:val="28"/>
          <w:cs/>
          <w:lang w:bidi="bn-IN"/>
        </w:rPr>
        <w:t>ওয়াশিংটন হতে এম আর সিদ্দিকী কর্তৃক সম্পাদিত ও প্রকাশিত।</w:t>
      </w:r>
      <w:r w:rsidRPr="00FD3916">
        <w:rPr>
          <w:rFonts w:asciiTheme="minorBidi" w:hAnsiTheme="minorBidi"/>
          <w:sz w:val="28"/>
          <w:szCs w:val="28"/>
          <w:cs/>
          <w:lang w:bidi="bn-IN"/>
        </w:rPr>
        <w:t>]</w:t>
      </w:r>
    </w:p>
    <w:p w14:paraId="081A9D56" w14:textId="77777777" w:rsidR="00D84305" w:rsidRPr="00FD3916" w:rsidRDefault="00D84305" w:rsidP="00D84305">
      <w:pPr>
        <w:rPr>
          <w:rFonts w:asciiTheme="minorBidi" w:hAnsiTheme="minorBidi"/>
          <w:sz w:val="28"/>
          <w:szCs w:val="28"/>
        </w:rPr>
      </w:pPr>
      <w:r w:rsidRPr="00FD3916">
        <w:rPr>
          <w:rFonts w:asciiTheme="minorBidi" w:hAnsiTheme="minorBidi"/>
          <w:sz w:val="28"/>
          <w:szCs w:val="28"/>
        </w:rPr>
        <w:t>.</w:t>
      </w:r>
    </w:p>
    <w:p w14:paraId="0012B141"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শেখ মুজিবের বিচারে বিশ্বের উদ্বেগ</w:t>
      </w:r>
    </w:p>
    <w:p w14:paraId="6826C940"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সারা পৃথিবী জুড়ে অসংখ্য আইনজীবি</w:t>
      </w:r>
      <w:r w:rsidRPr="00FD3916">
        <w:rPr>
          <w:rFonts w:asciiTheme="minorBidi" w:hAnsiTheme="minorBidi"/>
          <w:sz w:val="28"/>
          <w:szCs w:val="28"/>
        </w:rPr>
        <w:t>,</w:t>
      </w:r>
      <w:r w:rsidRPr="00FD3916">
        <w:rPr>
          <w:rFonts w:asciiTheme="minorBidi" w:hAnsiTheme="minorBidi" w:cs="Vrinda"/>
          <w:sz w:val="28"/>
          <w:szCs w:val="28"/>
          <w:cs/>
          <w:lang w:bidi="bn-IN"/>
        </w:rPr>
        <w:t>রাষ্ট্রনায়ক এবং খবরের কাগজ পশ্চিম পাকিস্তানের সামরিক শাসক কর্তৃক শেখ মুজিবের গোপন বিচারের তীব্র নিন্দা জানিয়েছেন। তাঁদের মতামত এই যে সাড়ে সাত কোটি মানুষের ভোটে নির্বাচিত কোন নেতার গোপনে সামরিক আইনে বিচার শুধু অন্যায়ই নয় অমানবিকও বটে।</w:t>
      </w:r>
    </w:p>
    <w:p w14:paraId="330396C3"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ওয়ার্ল্ড পিস কাউন্সিল </w:t>
      </w:r>
    </w:p>
    <w:p w14:paraId="2BBB7748"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ওয়ার্ল্ড পিস কাউন্সিল এর সেক্রেটেরিয়েট হেলসিঙ্কিতে একটি বিবৃতিতে বলেছিলেন যে বিচার মন্চায়ন এবং গনহত্যা ও লুটতরাজ এর ইয়াহিয়ার একনায়কতন্ত্র পৃথিবীর কাছে এটাই প্রকাশ করে দিয়েছে যে এটি সম্পূর্ণ রূপে নৈতিকতা বর্জিত এবং তা জনগনের অধিকার ক্ষুন্ন করে। </w:t>
      </w:r>
      <w:r w:rsidRPr="00FD3916">
        <w:rPr>
          <w:rFonts w:asciiTheme="minorBidi" w:hAnsiTheme="minorBidi"/>
          <w:sz w:val="28"/>
          <w:szCs w:val="28"/>
          <w:cs/>
          <w:lang w:bidi="bn-IN"/>
        </w:rPr>
        <w:t>"</w:t>
      </w:r>
      <w:r w:rsidRPr="00FD3916">
        <w:rPr>
          <w:rFonts w:asciiTheme="minorBidi" w:hAnsiTheme="minorBidi" w:cs="Vrinda"/>
          <w:sz w:val="28"/>
          <w:szCs w:val="28"/>
          <w:cs/>
          <w:lang w:bidi="bn-IN"/>
        </w:rPr>
        <w:t>শেখ মুজিবুর রহমান</w:t>
      </w:r>
      <w:r w:rsidRPr="00FD3916">
        <w:rPr>
          <w:rFonts w:asciiTheme="minorBidi" w:hAnsiTheme="minorBidi"/>
          <w:sz w:val="28"/>
          <w:szCs w:val="28"/>
        </w:rPr>
        <w:t xml:space="preserve">, </w:t>
      </w:r>
      <w:r w:rsidRPr="00FD3916">
        <w:rPr>
          <w:rFonts w:asciiTheme="minorBidi" w:hAnsiTheme="minorBidi" w:cs="Vrinda"/>
          <w:sz w:val="28"/>
          <w:szCs w:val="28"/>
          <w:cs/>
          <w:lang w:bidi="bn-IN"/>
        </w:rPr>
        <w:t>যিনি ভারতে বৃটিশ আগ্রাসনের বিরুদ্ধেও যুদ্ধ করেছিলেন যখন ইয়াহিয়া ও তার দোসররা তাদের ব্রিটিশ মনিবের প্রতি চরম আনুগত্য প্রকাশ করছিল</w:t>
      </w:r>
      <w:r w:rsidRPr="00FD3916">
        <w:rPr>
          <w:rFonts w:asciiTheme="minorBidi" w:hAnsiTheme="minorBidi"/>
          <w:sz w:val="28"/>
          <w:szCs w:val="28"/>
        </w:rPr>
        <w:t>,</w:t>
      </w:r>
      <w:r w:rsidRPr="00FD3916">
        <w:rPr>
          <w:rFonts w:asciiTheme="minorBidi" w:hAnsiTheme="minorBidi" w:cs="Vrinda"/>
          <w:sz w:val="28"/>
          <w:szCs w:val="28"/>
          <w:cs/>
          <w:lang w:bidi="bn-IN"/>
        </w:rPr>
        <w:t>একমাত্র ভুলটি হচ্ছে প্রথম বারের মত অনুষ্টিত সাধারন নির্বাচনে বাংলাদেশের মানুষ তার দলকে ১৬৯ টি আসনের মধ্যে ১৬৭টিতে বিজয়ী করেছিল।</w:t>
      </w:r>
    </w:p>
    <w:p w14:paraId="51DBC0B9"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lastRenderedPageBreak/>
        <w:t>আর্ন্তজাতিক জুরিস্টস কমিশন</w:t>
      </w:r>
    </w:p>
    <w:p w14:paraId="767D628E"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আর্ন্তজাতিক জুরিস্টস কমিশন বাংলাদেশের নেতা শেখ মুজিবুর রহমানের গোপনে সামরিক আইনে বিচারে পশ্চিম পাকিস্তানের ইয়াহিয়া খানের বিরুদ্ধে আনুষ্ঠানিক প্রতিবাদ জানিয়েছেন। আইসিজে এর সেক্রেটারি জেনারেল কর্তৃক স্বাক্ষরিত এক বার্তায় বলেন</w:t>
      </w:r>
      <w:r w:rsidRPr="00FD3916">
        <w:rPr>
          <w:rFonts w:asciiTheme="minorBidi" w:hAnsiTheme="minorBidi"/>
          <w:sz w:val="28"/>
          <w:szCs w:val="28"/>
        </w:rPr>
        <w:t>, "</w:t>
      </w:r>
      <w:r w:rsidRPr="00FD3916">
        <w:rPr>
          <w:rFonts w:asciiTheme="minorBidi" w:hAnsiTheme="minorBidi" w:cs="Vrinda"/>
          <w:sz w:val="28"/>
          <w:szCs w:val="28"/>
          <w:cs/>
          <w:lang w:bidi="bn-IN"/>
        </w:rPr>
        <w:t>আর্ন্তজাতিক জুরিস্টস কমিশন শেখ মুজিবুর রহমানের গোপনে সামরিক আইনে বিচারের বিরুদ্ধে আনুষ্ঠানিক প্রতিবাদ জানিয়েছেন। ন্যায় বিচারে গোপনীয়তার কিছু থাকতে পারে না।</w:t>
      </w:r>
      <w:r w:rsidRPr="00FD3916">
        <w:rPr>
          <w:rFonts w:asciiTheme="minorBidi" w:hAnsiTheme="minorBidi"/>
          <w:sz w:val="28"/>
          <w:szCs w:val="28"/>
          <w:cs/>
          <w:lang w:bidi="bn-IN"/>
        </w:rPr>
        <w:t>"</w:t>
      </w:r>
    </w:p>
    <w:p w14:paraId="433ACA43"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ইউ থান্ট</w:t>
      </w:r>
    </w:p>
    <w:p w14:paraId="416E3CBD"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জাতিসংঘের মহাসচিব ইউ থান্ট এক সংবাদ বিবৃতিতে বলেছিলেন জাতিসংঘে কর্মরত অন্যান্য জনপ্রতিনিধিদের সাথে তিনিও একই অনুভূতি পোষণ করেন যে শেখ মুজিবের ভাগ্য সংক্রান্ত যেকোন উন্নতি বা অবনতি পাকিস্তান সীমান্তের বাইরেও প্রভাব ফেলবে।</w:t>
      </w:r>
    </w:p>
    <w:p w14:paraId="3D1CF4AE"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ইউএস সিনেটর</w:t>
      </w:r>
    </w:p>
    <w:p w14:paraId="1AE37EC5"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গারজন ইউএস সিনেটর আমেরিকার সরকারের প্রতি দাবি জানিয়েছেন যেন সরকার পাকিস্তানকে জানায় যে তারা আশা রাখে যে শেখ মুজিবের প্রতি সহানুভূতি প্রদর্শন করা হবে।</w:t>
      </w:r>
    </w:p>
    <w:p w14:paraId="248310F4"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নিউ ইয়র্ক পোস্ট</w:t>
      </w:r>
    </w:p>
    <w:p w14:paraId="532E1BC2"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যেহেতু ওয়াশিংটন প্রেসিডেন্ট ইয়াহিয়া খানের সাথে প্রশ্নবিদ্ধ ভূমিকা কুড়িয়েছে</w:t>
      </w:r>
      <w:r w:rsidRPr="00FD3916">
        <w:rPr>
          <w:rFonts w:asciiTheme="minorBidi" w:hAnsiTheme="minorBidi"/>
          <w:sz w:val="28"/>
          <w:szCs w:val="28"/>
        </w:rPr>
        <w:t xml:space="preserve">, </w:t>
      </w:r>
      <w:r w:rsidRPr="00FD3916">
        <w:rPr>
          <w:rFonts w:asciiTheme="minorBidi" w:hAnsiTheme="minorBidi" w:cs="Vrinda"/>
          <w:sz w:val="28"/>
          <w:szCs w:val="28"/>
          <w:cs/>
          <w:lang w:bidi="bn-IN"/>
        </w:rPr>
        <w:t>তা ব্যবহার করে তাদের উচিত ইয়াহিয়া কে শেখ মুজিবের প্রতি প্রতিহিংসা মূলক বিচার থেকে বিরত রাখা। যদি গোপন বিচারে রহমান দোষী সাব্যস্ত হন এবং তাঁকে যদি মেরেও ফেলা হয় তিনি পূর্ব পাকিস্তান ও ভারত দুটি দেশেই শহীদ বলে বিবেচিত হবেন এবং এই বিচার প্রক্রিয়ার সত্যিকার বলি হবে এশিয়ার শান্তি।</w:t>
      </w:r>
    </w:p>
    <w:p w14:paraId="2AEBC761"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ক্রিস্তিয়ান সায়েন্স মনিটর</w:t>
      </w:r>
    </w:p>
    <w:p w14:paraId="324CAF47"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পূর্ব বাংলার সায়ত্তশাসন অর্জনের লক্ষ্যে তাঁর </w:t>
      </w:r>
      <w:r w:rsidRPr="00FD3916">
        <w:rPr>
          <w:rFonts w:asciiTheme="minorBidi" w:hAnsiTheme="minorBidi"/>
          <w:sz w:val="28"/>
          <w:szCs w:val="28"/>
          <w:cs/>
          <w:lang w:bidi="bn-IN"/>
        </w:rPr>
        <w:t>(</w:t>
      </w:r>
      <w:r w:rsidRPr="00FD3916">
        <w:rPr>
          <w:rFonts w:asciiTheme="minorBidi" w:hAnsiTheme="minorBidi" w:cs="Vrinda"/>
          <w:sz w:val="28"/>
          <w:szCs w:val="28"/>
          <w:cs/>
          <w:lang w:bidi="bn-IN"/>
        </w:rPr>
        <w:t>মুজিবুর রহমান</w:t>
      </w:r>
      <w:r w:rsidRPr="00FD3916">
        <w:rPr>
          <w:rFonts w:asciiTheme="minorBidi" w:hAnsiTheme="minorBidi"/>
          <w:sz w:val="28"/>
          <w:szCs w:val="28"/>
          <w:cs/>
          <w:lang w:bidi="bn-IN"/>
        </w:rPr>
        <w:t xml:space="preserve">) </w:t>
      </w:r>
      <w:r w:rsidRPr="00FD3916">
        <w:rPr>
          <w:rFonts w:asciiTheme="minorBidi" w:hAnsiTheme="minorBidi" w:cs="Vrinda"/>
          <w:sz w:val="28"/>
          <w:szCs w:val="28"/>
          <w:cs/>
          <w:lang w:bidi="bn-IN"/>
        </w:rPr>
        <w:t>ভূমিকা কি আদৌ রাষ্ট্রদোহীতামূলক কিনা তা বেশিরভাগ মানুষের মনেই সংশয়ের জন্ম দিয়েছে। গোপন বিচারে তাঁকে দন্ডিত করা অবশ্যই বেদনাদায়ক অনুভূতির জন্ম দেবে।</w:t>
      </w:r>
    </w:p>
    <w:p w14:paraId="42ED04DE"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টরেন্টো টেলিগ্রাম </w:t>
      </w:r>
    </w:p>
    <w:p w14:paraId="19E09CD5" w14:textId="77777777" w:rsidR="00D84305" w:rsidRDefault="00D84305" w:rsidP="00D84305">
      <w:pPr>
        <w:rPr>
          <w:rFonts w:asciiTheme="minorBidi" w:hAnsiTheme="minorBidi"/>
          <w:sz w:val="28"/>
          <w:szCs w:val="28"/>
        </w:rPr>
      </w:pPr>
      <w:r w:rsidRPr="00FD3916">
        <w:rPr>
          <w:rFonts w:asciiTheme="minorBidi" w:hAnsiTheme="minorBidi" w:cs="Vrinda"/>
          <w:sz w:val="28"/>
          <w:szCs w:val="28"/>
          <w:cs/>
          <w:lang w:bidi="bn-IN"/>
        </w:rPr>
        <w:t>শেখ মুজিবের জীবন বাঁচাতে সাহায্য করা এবং ইয়াহিয়া খানের সরকারকে আরেকটি অপ্রয়োজনীয় হত্যাকান্ড থেকে বিরত রাখাই শুধু নয়</w:t>
      </w:r>
      <w:r w:rsidRPr="00FD3916">
        <w:rPr>
          <w:rFonts w:asciiTheme="minorBidi" w:hAnsiTheme="minorBidi"/>
          <w:sz w:val="28"/>
          <w:szCs w:val="28"/>
        </w:rPr>
        <w:t xml:space="preserve">, </w:t>
      </w:r>
      <w:r w:rsidRPr="00FD3916">
        <w:rPr>
          <w:rFonts w:asciiTheme="minorBidi" w:hAnsiTheme="minorBidi" w:cs="Vrinda"/>
          <w:sz w:val="28"/>
          <w:szCs w:val="28"/>
          <w:cs/>
          <w:lang w:bidi="bn-IN"/>
        </w:rPr>
        <w:t>সমগ্র উপমহাদেশকে নতুন করে বিক্ষোভের মুখে ঠেলে দেওয়া থেকে বিরত রাখার দায়িত্ব সমগ্র আন্তর্জাতিক সম্প্রদায়ের উপরই বর্তায়।</w:t>
      </w:r>
    </w:p>
    <w:p w14:paraId="58ED453C" w14:textId="77777777" w:rsidR="00D84305" w:rsidRPr="00FD3916" w:rsidRDefault="00D84305" w:rsidP="00D84305">
      <w:pPr>
        <w:rPr>
          <w:rFonts w:asciiTheme="minorBidi" w:hAnsiTheme="minorBidi"/>
          <w:sz w:val="28"/>
          <w:szCs w:val="28"/>
        </w:rPr>
      </w:pPr>
      <w:r w:rsidRPr="00FD3916">
        <w:rPr>
          <w:rFonts w:asciiTheme="minorBidi" w:hAnsiTheme="minorBidi" w:cs="Vrinda"/>
          <w:sz w:val="28"/>
          <w:szCs w:val="28"/>
          <w:cs/>
          <w:lang w:bidi="bn-IN"/>
        </w:rPr>
        <w:t xml:space="preserve">আর্সেইটার জয়তুং </w:t>
      </w:r>
      <w:r w:rsidRPr="00FD3916">
        <w:rPr>
          <w:rFonts w:asciiTheme="minorBidi" w:hAnsiTheme="minorBidi"/>
          <w:sz w:val="28"/>
          <w:szCs w:val="28"/>
          <w:cs/>
          <w:lang w:bidi="bn-IN"/>
        </w:rPr>
        <w:t xml:space="preserve">( </w:t>
      </w:r>
      <w:r w:rsidRPr="00FD3916">
        <w:rPr>
          <w:rFonts w:asciiTheme="minorBidi" w:hAnsiTheme="minorBidi" w:cs="Vrinda"/>
          <w:sz w:val="28"/>
          <w:szCs w:val="28"/>
          <w:cs/>
          <w:lang w:bidi="bn-IN"/>
        </w:rPr>
        <w:t xml:space="preserve">অস্ট্রিয়া </w:t>
      </w:r>
      <w:r w:rsidRPr="00FD3916">
        <w:rPr>
          <w:rFonts w:asciiTheme="minorBidi" w:hAnsiTheme="minorBidi"/>
          <w:sz w:val="28"/>
          <w:szCs w:val="28"/>
          <w:cs/>
          <w:lang w:bidi="bn-IN"/>
        </w:rPr>
        <w:t>)</w:t>
      </w:r>
    </w:p>
    <w:p w14:paraId="2185EEEF" w14:textId="77777777" w:rsidR="00D84305" w:rsidRDefault="00D84305" w:rsidP="00D84305">
      <w:pPr>
        <w:rPr>
          <w:rFonts w:asciiTheme="minorBidi" w:hAnsiTheme="minorBidi"/>
          <w:sz w:val="28"/>
          <w:szCs w:val="28"/>
        </w:rPr>
      </w:pPr>
      <w:r w:rsidRPr="00FD3916">
        <w:rPr>
          <w:rFonts w:asciiTheme="minorBidi" w:hAnsiTheme="minorBidi" w:cs="Vrinda"/>
          <w:sz w:val="28"/>
          <w:szCs w:val="28"/>
          <w:cs/>
          <w:lang w:bidi="bn-IN"/>
        </w:rPr>
        <w:t>মুজিবের মৃত্যুদন্ডের মানে হবে ঐতিহাসিক ভাবে পাকিস্তান রাষ্ট্রের প্রতি মৃত্যুদন্ড।</w:t>
      </w:r>
    </w:p>
    <w:p w14:paraId="2A2BFC06" w14:textId="77777777" w:rsidR="00D84305" w:rsidRDefault="00D84305" w:rsidP="00D84305">
      <w:pPr>
        <w:rPr>
          <w:rFonts w:asciiTheme="minorBidi" w:hAnsiTheme="minorBidi"/>
          <w:sz w:val="28"/>
          <w:szCs w:val="28"/>
        </w:rPr>
      </w:pPr>
      <w:r>
        <w:rPr>
          <w:rFonts w:asciiTheme="minorBidi" w:hAnsiTheme="minorBidi"/>
          <w:sz w:val="28"/>
          <w:szCs w:val="28"/>
        </w:rPr>
        <w:t>.</w:t>
      </w:r>
    </w:p>
    <w:p w14:paraId="74704AAB" w14:textId="77777777" w:rsidR="00D84305" w:rsidRPr="00FD3916" w:rsidRDefault="00D84305" w:rsidP="00D84305">
      <w:pPr>
        <w:rPr>
          <w:rFonts w:asciiTheme="minorBidi" w:hAnsiTheme="minorBidi"/>
          <w:sz w:val="28"/>
          <w:szCs w:val="28"/>
        </w:rPr>
      </w:pPr>
    </w:p>
    <w:p w14:paraId="12ED6FD2" w14:textId="77777777" w:rsidR="00D84305" w:rsidRPr="00FD3916" w:rsidRDefault="00D84305" w:rsidP="00D84305">
      <w:pPr>
        <w:rPr>
          <w:rFonts w:asciiTheme="minorBidi" w:hAnsiTheme="minorBidi"/>
          <w:sz w:val="28"/>
          <w:szCs w:val="28"/>
          <w:rtl/>
          <w:cs/>
        </w:rPr>
      </w:pPr>
    </w:p>
    <w:p w14:paraId="39E77BC5" w14:textId="77777777" w:rsidR="00D84305" w:rsidRDefault="00F45915" w:rsidP="00D84305">
      <w:pPr>
        <w:rPr>
          <w:rFonts w:cs="Vrinda"/>
          <w:sz w:val="28"/>
          <w:szCs w:val="28"/>
        </w:rPr>
      </w:pPr>
      <w:r>
        <w:rPr>
          <w:rFonts w:cs="Vrinda" w:hint="cs"/>
          <w:sz w:val="28"/>
          <w:szCs w:val="28"/>
          <w:cs/>
          <w:lang w:bidi="bn-IN"/>
        </w:rPr>
        <w:t xml:space="preserve">অনুবাদঃ </w:t>
      </w:r>
      <w:r w:rsidR="00D84305">
        <w:rPr>
          <w:rFonts w:cs="Vrinda" w:hint="cs"/>
          <w:sz w:val="28"/>
          <w:szCs w:val="28"/>
          <w:cs/>
        </w:rPr>
        <w:t>তুষার শুভ্র</w:t>
      </w:r>
    </w:p>
    <w:p w14:paraId="0083FC0D" w14:textId="77777777" w:rsidR="00D84305" w:rsidRDefault="00D84305" w:rsidP="00D84305">
      <w:pPr>
        <w:rPr>
          <w:rFonts w:cs="Vrinda"/>
          <w:sz w:val="28"/>
          <w:szCs w:val="28"/>
          <w:lang w:bidi="bn-IN"/>
        </w:rPr>
      </w:pPr>
      <w:r>
        <w:rPr>
          <w:rFonts w:cs="Vrinda" w:hint="cs"/>
          <w:sz w:val="28"/>
          <w:szCs w:val="28"/>
          <w:cs/>
        </w:rPr>
        <w:t>&lt;৬,৭৪,৭১৪-৭১৫&gt;</w:t>
      </w:r>
      <w:bookmarkStart w:id="406" w:name="page_714"/>
      <w:bookmarkEnd w:id="406"/>
    </w:p>
    <w:p w14:paraId="62693D23" w14:textId="77777777" w:rsidR="00D84305" w:rsidRDefault="00D84305" w:rsidP="00D84305">
      <w:pPr>
        <w:rPr>
          <w:rFonts w:cs="Vrinda"/>
          <w:sz w:val="28"/>
          <w:szCs w:val="28"/>
          <w:cs/>
        </w:rPr>
      </w:pPr>
      <w:r>
        <w:rPr>
          <w:rFonts w:cs="Vrinda" w:hint="cs"/>
          <w:sz w:val="28"/>
          <w:szCs w:val="28"/>
          <w:cs/>
        </w:rPr>
        <w:lastRenderedPageBreak/>
        <w:t xml:space="preserve">শিরোনামঃ বাংলাদেশ আন্দোলনের খবর </w:t>
      </w:r>
    </w:p>
    <w:p w14:paraId="7A5B4D51" w14:textId="77777777" w:rsidR="00D84305" w:rsidRDefault="00D84305" w:rsidP="00D84305">
      <w:pPr>
        <w:rPr>
          <w:rFonts w:cs="Vrinda"/>
          <w:sz w:val="28"/>
          <w:szCs w:val="28"/>
        </w:rPr>
      </w:pPr>
      <w:r>
        <w:rPr>
          <w:rFonts w:cs="Vrinda" w:hint="cs"/>
          <w:sz w:val="28"/>
          <w:szCs w:val="28"/>
          <w:cs/>
        </w:rPr>
        <w:t>সংবাদপত্রঃ বাংলাদেশ ভলিউম ১ নং ১</w:t>
      </w:r>
    </w:p>
    <w:p w14:paraId="1BB20D6C" w14:textId="77777777" w:rsidR="00D84305" w:rsidRDefault="00D84305" w:rsidP="00D84305">
      <w:pPr>
        <w:rPr>
          <w:rFonts w:cs="Vrinda"/>
          <w:sz w:val="28"/>
          <w:szCs w:val="28"/>
        </w:rPr>
      </w:pPr>
      <w:r>
        <w:rPr>
          <w:rFonts w:cs="Vrinda" w:hint="cs"/>
          <w:sz w:val="28"/>
          <w:szCs w:val="28"/>
          <w:cs/>
        </w:rPr>
        <w:t>তারিখঃ ৩ সেপ্টেম্বর, ১৯৭১</w:t>
      </w:r>
    </w:p>
    <w:p w14:paraId="18B9986A" w14:textId="77777777" w:rsidR="00D84305" w:rsidRDefault="00D84305" w:rsidP="00D84305">
      <w:pPr>
        <w:rPr>
          <w:rFonts w:cs="Vrinda"/>
          <w:sz w:val="28"/>
          <w:szCs w:val="28"/>
        </w:rPr>
      </w:pPr>
      <w:r>
        <w:rPr>
          <w:rFonts w:cs="Vrinda" w:hint="cs"/>
          <w:sz w:val="28"/>
          <w:szCs w:val="28"/>
          <w:cs/>
        </w:rPr>
        <w:t>.</w:t>
      </w:r>
    </w:p>
    <w:p w14:paraId="2318EC7B" w14:textId="77777777" w:rsidR="00D84305" w:rsidRPr="00EC76C0" w:rsidRDefault="00D84305" w:rsidP="00D84305">
      <w:pPr>
        <w:rPr>
          <w:sz w:val="28"/>
          <w:szCs w:val="28"/>
        </w:rPr>
      </w:pPr>
      <w:r w:rsidRPr="00EC76C0">
        <w:rPr>
          <w:rFonts w:cs="Vrinda"/>
          <w:sz w:val="28"/>
          <w:szCs w:val="28"/>
          <w:cs/>
        </w:rPr>
        <w:t>পাকিস্তানকে দেওয়া সব ধরনের সাহায্য বন্ধে</w:t>
      </w:r>
      <w:r>
        <w:rPr>
          <w:rFonts w:cs="Vrinda"/>
          <w:sz w:val="28"/>
          <w:szCs w:val="28"/>
          <w:cs/>
        </w:rPr>
        <w:t>র জোর দাবি জানালেন ইউ.এস সিনেটররা</w:t>
      </w:r>
    </w:p>
    <w:p w14:paraId="0E34F996" w14:textId="77777777" w:rsidR="00D84305" w:rsidRDefault="00D84305" w:rsidP="00D84305">
      <w:pPr>
        <w:rPr>
          <w:rFonts w:cs="Vrinda"/>
          <w:sz w:val="28"/>
          <w:szCs w:val="28"/>
        </w:rPr>
      </w:pPr>
      <w:r>
        <w:rPr>
          <w:rFonts w:cs="Vrinda" w:hint="cs"/>
          <w:sz w:val="28"/>
          <w:szCs w:val="28"/>
          <w:cs/>
        </w:rPr>
        <w:t>.</w:t>
      </w:r>
    </w:p>
    <w:p w14:paraId="2157AD3C" w14:textId="77777777" w:rsidR="00D84305" w:rsidRDefault="00D84305" w:rsidP="00D84305">
      <w:pPr>
        <w:rPr>
          <w:rFonts w:cs="Vrinda"/>
          <w:sz w:val="28"/>
          <w:szCs w:val="28"/>
        </w:rPr>
      </w:pPr>
      <w:r w:rsidRPr="00EC76C0">
        <w:rPr>
          <w:rFonts w:cs="Vrinda"/>
          <w:sz w:val="28"/>
          <w:szCs w:val="28"/>
          <w:cs/>
        </w:rPr>
        <w:t>ভারত ও বাংলাদেশের সীমান্তের রেফিউজি ক্যাম্পে সপ্তাহব্যাপী পরিদর্শন শেষে সিনেটর এডওয়ার্ড কেনেডি পাকিস্তানের প্রতি ইউ.এস পলিসির তীব্র সমালোচনা করে বলেন</w:t>
      </w:r>
      <w:r w:rsidRPr="00EC76C0">
        <w:rPr>
          <w:sz w:val="28"/>
          <w:szCs w:val="28"/>
        </w:rPr>
        <w:t xml:space="preserve">, " </w:t>
      </w:r>
      <w:r w:rsidRPr="00EC76C0">
        <w:rPr>
          <w:rFonts w:cs="Vrinda"/>
          <w:sz w:val="28"/>
          <w:szCs w:val="28"/>
          <w:cs/>
        </w:rPr>
        <w:t xml:space="preserve">পশ্চিম পাকিস্তানে সরবরাহ করার জন্য আর কোনো ইউ.এস অস্ত্রের চালান থাকলে তা এখনই আমাদের বন্ধ করতে হবে। মনুষ্যত্বের মৌলিক নীতিকে যে সরকার নিয়মিত লঙ্ঘন করছে সে সরকারকে দেওয়া সব ধরনের অর্থনৈতিক সাহায্য আমাদের বন্ধ করতে হবে।" </w:t>
      </w:r>
    </w:p>
    <w:p w14:paraId="3B9DA40C" w14:textId="77777777" w:rsidR="00D84305" w:rsidRDefault="00D84305" w:rsidP="00D84305">
      <w:pPr>
        <w:rPr>
          <w:rFonts w:cs="Vrinda"/>
          <w:sz w:val="28"/>
          <w:szCs w:val="28"/>
        </w:rPr>
      </w:pPr>
      <w:r>
        <w:rPr>
          <w:rFonts w:cs="Vrinda" w:hint="cs"/>
          <w:sz w:val="28"/>
          <w:szCs w:val="28"/>
          <w:cs/>
        </w:rPr>
        <w:t>.</w:t>
      </w:r>
    </w:p>
    <w:p w14:paraId="29AB449D" w14:textId="77777777" w:rsidR="00D84305" w:rsidRPr="00EC76C0" w:rsidRDefault="00D84305" w:rsidP="00D84305">
      <w:pPr>
        <w:rPr>
          <w:sz w:val="28"/>
          <w:szCs w:val="28"/>
        </w:rPr>
      </w:pPr>
      <w:r w:rsidRPr="00EC76C0">
        <w:rPr>
          <w:rFonts w:cs="Vrinda"/>
          <w:sz w:val="28"/>
          <w:szCs w:val="28"/>
          <w:cs/>
        </w:rPr>
        <w:t>২৬ শে আগস্ট</w:t>
      </w:r>
      <w:r w:rsidRPr="00EC76C0">
        <w:rPr>
          <w:sz w:val="28"/>
          <w:szCs w:val="28"/>
        </w:rPr>
        <w:t>,</w:t>
      </w:r>
      <w:r w:rsidRPr="00EC76C0">
        <w:rPr>
          <w:rFonts w:cs="Vrinda"/>
          <w:sz w:val="28"/>
          <w:szCs w:val="28"/>
          <w:cs/>
        </w:rPr>
        <w:t>ওয়াশিংটনে ন্যাশনাল প্রেস ক্লাবে সিনেটর কেনেডি এক আবেগপূর্ণ ভূমিকায় বলেন</w:t>
      </w:r>
      <w:r w:rsidRPr="00EC76C0">
        <w:rPr>
          <w:sz w:val="28"/>
          <w:szCs w:val="28"/>
        </w:rPr>
        <w:t>, "</w:t>
      </w:r>
      <w:r w:rsidRPr="00EC76C0">
        <w:rPr>
          <w:rFonts w:cs="Vrinda"/>
          <w:sz w:val="28"/>
          <w:szCs w:val="28"/>
          <w:cs/>
        </w:rPr>
        <w:t>পশ্চিম পাকিস্তানের জেনারেল এবং বিশ্ববাসীকে আমাদের অবশ্যই স্পষ্ট করে দিতে হবে যে</w:t>
      </w:r>
      <w:r w:rsidRPr="00EC76C0">
        <w:rPr>
          <w:sz w:val="28"/>
          <w:szCs w:val="28"/>
        </w:rPr>
        <w:t>,</w:t>
      </w:r>
      <w:r>
        <w:rPr>
          <w:rFonts w:hint="cs"/>
          <w:sz w:val="28"/>
          <w:szCs w:val="28"/>
          <w:cs/>
        </w:rPr>
        <w:t xml:space="preserve"> </w:t>
      </w:r>
      <w:r w:rsidRPr="00EC76C0">
        <w:rPr>
          <w:rFonts w:cs="Vrinda"/>
          <w:sz w:val="28"/>
          <w:szCs w:val="28"/>
          <w:cs/>
        </w:rPr>
        <w:t>যে পর্বতসম গনহত্যা পূর্ব পাকিস্তানকে বিদ্ধস্ত করেছে তার প্রতি ইউনাইটেড স্টেটস্ এর গভীর সহানুভূতি ও মনোভাবের স্থায়ী পরিবর্তন আছে।"</w:t>
      </w:r>
    </w:p>
    <w:p w14:paraId="2A741639" w14:textId="77777777" w:rsidR="00D84305" w:rsidRDefault="00D84305" w:rsidP="00D84305">
      <w:pPr>
        <w:rPr>
          <w:rFonts w:cs="Vrinda"/>
          <w:sz w:val="28"/>
          <w:szCs w:val="28"/>
        </w:rPr>
      </w:pPr>
      <w:r>
        <w:rPr>
          <w:rFonts w:cs="Vrinda" w:hint="cs"/>
          <w:sz w:val="28"/>
          <w:szCs w:val="28"/>
          <w:cs/>
        </w:rPr>
        <w:t>.</w:t>
      </w:r>
    </w:p>
    <w:p w14:paraId="428564B8" w14:textId="77777777" w:rsidR="00D84305" w:rsidRPr="00EC76C0" w:rsidRDefault="00D84305" w:rsidP="00D84305">
      <w:pPr>
        <w:rPr>
          <w:sz w:val="28"/>
          <w:szCs w:val="28"/>
        </w:rPr>
      </w:pPr>
      <w:r w:rsidRPr="00EC76C0">
        <w:rPr>
          <w:rFonts w:cs="Vrinda"/>
          <w:sz w:val="28"/>
          <w:szCs w:val="28"/>
          <w:cs/>
        </w:rPr>
        <w:t>সিনেটর কেনেডি</w:t>
      </w:r>
      <w:r w:rsidRPr="00EC76C0">
        <w:rPr>
          <w:sz w:val="28"/>
          <w:szCs w:val="28"/>
        </w:rPr>
        <w:t>,</w:t>
      </w:r>
      <w:r w:rsidRPr="00EC76C0">
        <w:rPr>
          <w:rFonts w:cs="Vrinda"/>
          <w:sz w:val="28"/>
          <w:szCs w:val="28"/>
          <w:cs/>
        </w:rPr>
        <w:t>জুডিশিয়ারী সাবকমিটি অন রেফিউজিস এর চেয়ারম্যান বলেন যে বাংলাদেশের বর্তমান প্রেক্ষাপট আমেরিকানদের জন্য বিশেষভাবে বেদনাদায়ক হবে কারন " আমাদের মিলিটারি হার্ডওয়্যার</w:t>
      </w:r>
      <w:r w:rsidRPr="00EC76C0">
        <w:rPr>
          <w:sz w:val="28"/>
          <w:szCs w:val="28"/>
        </w:rPr>
        <w:t>,</w:t>
      </w:r>
      <w:r w:rsidRPr="00EC76C0">
        <w:rPr>
          <w:rFonts w:cs="Vrinda"/>
          <w:sz w:val="28"/>
          <w:szCs w:val="28"/>
          <w:cs/>
        </w:rPr>
        <w:t>আমাদের অস্ত্র</w:t>
      </w:r>
      <w:r w:rsidRPr="00EC76C0">
        <w:rPr>
          <w:sz w:val="28"/>
          <w:szCs w:val="28"/>
        </w:rPr>
        <w:t>,</w:t>
      </w:r>
      <w:r w:rsidRPr="00EC76C0">
        <w:rPr>
          <w:rFonts w:cs="Vrinda"/>
          <w:sz w:val="28"/>
          <w:szCs w:val="28"/>
          <w:cs/>
        </w:rPr>
        <w:t>আমাদের ট্যাংক</w:t>
      </w:r>
      <w:r w:rsidRPr="00EC76C0">
        <w:rPr>
          <w:sz w:val="28"/>
          <w:szCs w:val="28"/>
        </w:rPr>
        <w:t>,</w:t>
      </w:r>
      <w:r w:rsidRPr="00EC76C0">
        <w:rPr>
          <w:rFonts w:cs="Vrinda"/>
          <w:sz w:val="28"/>
          <w:szCs w:val="28"/>
          <w:cs/>
        </w:rPr>
        <w:t>আমাদের বিমানগুলো যেগুলো বেশ কয়েক যুগ ধরে তাদেরকে দেওয়া হয়েছে সেগুলোই এই দুর্দশা বৃদ্ধির জন্য সবচেয়ে বেশি দায়ী।"</w:t>
      </w:r>
    </w:p>
    <w:p w14:paraId="1275C2C9" w14:textId="77777777" w:rsidR="00D84305" w:rsidRDefault="00D84305" w:rsidP="00D84305">
      <w:pPr>
        <w:rPr>
          <w:rFonts w:cs="Vrinda"/>
          <w:sz w:val="28"/>
          <w:szCs w:val="28"/>
        </w:rPr>
      </w:pPr>
      <w:r>
        <w:rPr>
          <w:rFonts w:cs="Vrinda" w:hint="cs"/>
          <w:sz w:val="28"/>
          <w:szCs w:val="28"/>
          <w:cs/>
        </w:rPr>
        <w:t>.</w:t>
      </w:r>
    </w:p>
    <w:p w14:paraId="4ABE47A0" w14:textId="77777777" w:rsidR="00D84305" w:rsidRPr="00EC76C0" w:rsidRDefault="00D84305" w:rsidP="00D84305">
      <w:pPr>
        <w:rPr>
          <w:sz w:val="28"/>
          <w:szCs w:val="28"/>
        </w:rPr>
      </w:pPr>
      <w:r w:rsidRPr="00EC76C0">
        <w:rPr>
          <w:rFonts w:cs="Vrinda"/>
          <w:sz w:val="28"/>
          <w:szCs w:val="28"/>
          <w:cs/>
        </w:rPr>
        <w:t>তিনি আমেরিকানদের প্রতি জোড় দাবি জানান যে এমন কোন শাসকদের সাহায্য না করতে যারা নীতি বর্জিত এবং যাদের কারনে তার নিজ দেশের মানুষদের সারা পৃথিবী জুড়ে প্রাণ দিতে হচ্ছে।</w:t>
      </w:r>
    </w:p>
    <w:p w14:paraId="00CE9E38" w14:textId="77777777" w:rsidR="00D84305" w:rsidRDefault="00D84305" w:rsidP="00D84305">
      <w:pPr>
        <w:rPr>
          <w:rFonts w:cs="Vrinda"/>
          <w:sz w:val="28"/>
          <w:szCs w:val="28"/>
        </w:rPr>
      </w:pPr>
      <w:r>
        <w:rPr>
          <w:rFonts w:cs="Vrinda" w:hint="cs"/>
          <w:sz w:val="28"/>
          <w:szCs w:val="28"/>
          <w:cs/>
        </w:rPr>
        <w:t>.</w:t>
      </w:r>
    </w:p>
    <w:p w14:paraId="11987CB3" w14:textId="77777777" w:rsidR="00D84305" w:rsidRPr="00EC76C0" w:rsidRDefault="00D84305" w:rsidP="00D84305">
      <w:pPr>
        <w:rPr>
          <w:sz w:val="28"/>
          <w:szCs w:val="28"/>
        </w:rPr>
      </w:pPr>
      <w:r>
        <w:rPr>
          <w:rFonts w:cs="Vrinda"/>
          <w:sz w:val="28"/>
          <w:szCs w:val="28"/>
          <w:cs/>
        </w:rPr>
        <w:t>ম্যাসা</w:t>
      </w:r>
      <w:r w:rsidRPr="00EC76C0">
        <w:rPr>
          <w:rFonts w:cs="Vrinda"/>
          <w:sz w:val="28"/>
          <w:szCs w:val="28"/>
          <w:cs/>
        </w:rPr>
        <w:t>চুসেটস সিনেটর এটিকে "বতর্মান সময়ের মানুষের দুর্দশার সবচেয়ে বেদনাদায়ক নিদর্শন" আখ্যায়িত করে তিনি আমেরিকানদের বুঝতে বলেছিলেন যে কোন ব্যাপারটি বাংলাদেশে এমন ভয়াবহ মানবিক বিপর্যয়ের মূলে জড়িত।</w:t>
      </w:r>
    </w:p>
    <w:p w14:paraId="21F494E7" w14:textId="77777777" w:rsidR="00D84305" w:rsidRDefault="00D84305" w:rsidP="00D84305">
      <w:pPr>
        <w:rPr>
          <w:rFonts w:cs="Vrinda"/>
          <w:sz w:val="28"/>
          <w:szCs w:val="28"/>
        </w:rPr>
      </w:pPr>
      <w:r>
        <w:rPr>
          <w:rFonts w:cs="Vrinda" w:hint="cs"/>
          <w:sz w:val="28"/>
          <w:szCs w:val="28"/>
          <w:cs/>
        </w:rPr>
        <w:t>.</w:t>
      </w:r>
    </w:p>
    <w:p w14:paraId="3F0137E6" w14:textId="77777777" w:rsidR="00D84305" w:rsidRPr="00EC76C0" w:rsidRDefault="00D84305" w:rsidP="00D84305">
      <w:pPr>
        <w:rPr>
          <w:sz w:val="28"/>
          <w:szCs w:val="28"/>
        </w:rPr>
      </w:pPr>
      <w:r w:rsidRPr="00EC76C0">
        <w:rPr>
          <w:rFonts w:cs="Vrinda"/>
          <w:sz w:val="28"/>
          <w:szCs w:val="28"/>
          <w:cs/>
        </w:rPr>
        <w:t>সিনেটর কেনেডি ভিয়েতনামে আমেরিকানদের কার্যকলাপ এবং সম্প্রতি বাংলাদেশে ইউ.এস. এর ভূমিকার তুলনা তুলে ধরে তিনি বলেন ভিয়েতনামে গনতন্ত্রকে সাহায্য করতে গিয়ে ১০০বিলিয়ন ইউ.এস ডলার ও ৪৫</w:t>
      </w:r>
      <w:r w:rsidRPr="00EC76C0">
        <w:rPr>
          <w:sz w:val="28"/>
          <w:szCs w:val="28"/>
        </w:rPr>
        <w:t>,</w:t>
      </w:r>
      <w:r w:rsidRPr="00EC76C0">
        <w:rPr>
          <w:rFonts w:cs="Vrinda"/>
          <w:sz w:val="28"/>
          <w:szCs w:val="28"/>
          <w:cs/>
        </w:rPr>
        <w:t>০০০ জীবন বিলিয়ে দেওয়ার পর এখন আমেরিকাকে তার নেতৃবৃন্দ কর্তৃক অনুরোধ করা হয়েছে বাংলাদেশে অবাধ ও সুষ্ঠুভাবে সংঘটিত হওয়া একটি নির্বাচনের বিরুদ্ধে ষড়যন্ত্র করার জন্য।</w:t>
      </w:r>
    </w:p>
    <w:p w14:paraId="2CCA49CF" w14:textId="77777777" w:rsidR="00D84305" w:rsidRDefault="00D84305" w:rsidP="00D84305">
      <w:pPr>
        <w:rPr>
          <w:sz w:val="28"/>
          <w:szCs w:val="28"/>
        </w:rPr>
      </w:pPr>
      <w:r>
        <w:rPr>
          <w:rFonts w:hint="cs"/>
          <w:sz w:val="28"/>
          <w:szCs w:val="28"/>
          <w:cs/>
        </w:rPr>
        <w:t>.</w:t>
      </w:r>
    </w:p>
    <w:p w14:paraId="677E64DC" w14:textId="77777777" w:rsidR="00D84305" w:rsidRPr="00EC76C0" w:rsidRDefault="00D84305" w:rsidP="00D84305">
      <w:pPr>
        <w:rPr>
          <w:sz w:val="28"/>
          <w:szCs w:val="28"/>
        </w:rPr>
      </w:pPr>
      <w:r w:rsidRPr="00EC76C0">
        <w:rPr>
          <w:rFonts w:cs="Vrinda"/>
          <w:sz w:val="28"/>
          <w:szCs w:val="28"/>
          <w:cs/>
        </w:rPr>
        <w:lastRenderedPageBreak/>
        <w:t xml:space="preserve">সিনেটর চার্লস পার্সি </w:t>
      </w:r>
    </w:p>
    <w:p w14:paraId="76F043E1" w14:textId="77777777" w:rsidR="00D84305" w:rsidRDefault="00D84305" w:rsidP="00D84305">
      <w:pPr>
        <w:rPr>
          <w:rFonts w:cs="Vrinda"/>
          <w:sz w:val="28"/>
          <w:szCs w:val="28"/>
        </w:rPr>
      </w:pPr>
      <w:r w:rsidRPr="00EC76C0">
        <w:rPr>
          <w:rFonts w:cs="Vrinda"/>
          <w:sz w:val="28"/>
          <w:szCs w:val="28"/>
          <w:cs/>
        </w:rPr>
        <w:t>সিনেটর চার্লস পার্সি ২৮শে আগস্ট নয়া দিল্লিতে একটি সংবাদ সম্মেলনে বলেন যে তিনি পাকিস্তানকে সব ধরনের অর্থনৈতিক ও সামরিক সহায়তা দেওয়া বন্ধের পক্ষপাতী</w:t>
      </w:r>
      <w:r>
        <w:rPr>
          <w:rFonts w:cs="Vrinda" w:hint="cs"/>
          <w:sz w:val="28"/>
          <w:szCs w:val="28"/>
          <w:cs/>
          <w:lang w:bidi="hi-IN"/>
        </w:rPr>
        <w:t>।</w:t>
      </w:r>
    </w:p>
    <w:p w14:paraId="7A690785" w14:textId="77777777" w:rsidR="00D84305" w:rsidRPr="00471FBD" w:rsidRDefault="00D84305" w:rsidP="00D84305">
      <w:pPr>
        <w:rPr>
          <w:rFonts w:cs="Vrinda"/>
          <w:sz w:val="28"/>
          <w:szCs w:val="28"/>
        </w:rPr>
      </w:pPr>
      <w:r w:rsidRPr="00EC76C0">
        <w:rPr>
          <w:rFonts w:cs="Vrinda"/>
          <w:sz w:val="28"/>
          <w:szCs w:val="28"/>
          <w:cs/>
        </w:rPr>
        <w:t>রিপাবলিকান এই সিনেটরটি বাংলাদেশে ঘটে যাওয়া এই গনহত্যাকে ইতিহাসের সবচেয়ে মর্মান্তিক ঘটনা হিসেবে উল্লেখ করেন।</w:t>
      </w:r>
    </w:p>
    <w:p w14:paraId="2A527207" w14:textId="77777777" w:rsidR="00D84305" w:rsidRDefault="00D84305" w:rsidP="00D84305">
      <w:pPr>
        <w:rPr>
          <w:sz w:val="28"/>
          <w:szCs w:val="28"/>
        </w:rPr>
      </w:pPr>
      <w:r>
        <w:rPr>
          <w:rFonts w:hint="cs"/>
          <w:sz w:val="28"/>
          <w:szCs w:val="28"/>
          <w:cs/>
        </w:rPr>
        <w:t>.</w:t>
      </w:r>
    </w:p>
    <w:p w14:paraId="37ED41FF" w14:textId="77777777" w:rsidR="00D84305" w:rsidRPr="00EC76C0" w:rsidRDefault="00D84305" w:rsidP="00D84305">
      <w:pPr>
        <w:rPr>
          <w:sz w:val="28"/>
          <w:szCs w:val="28"/>
        </w:rPr>
      </w:pPr>
      <w:r w:rsidRPr="00EC76C0">
        <w:rPr>
          <w:rFonts w:cs="Vrinda"/>
          <w:sz w:val="28"/>
          <w:szCs w:val="28"/>
          <w:cs/>
        </w:rPr>
        <w:t>টরেন্টো কনফারেন্সের বাংলাদেশের জন্য উদ্বেগ প্রকাশ</w:t>
      </w:r>
    </w:p>
    <w:p w14:paraId="2409AA1B" w14:textId="77777777" w:rsidR="00D84305" w:rsidRDefault="00D84305" w:rsidP="00D84305">
      <w:pPr>
        <w:rPr>
          <w:sz w:val="28"/>
          <w:szCs w:val="28"/>
        </w:rPr>
      </w:pPr>
      <w:r>
        <w:rPr>
          <w:rFonts w:hint="cs"/>
          <w:sz w:val="28"/>
          <w:szCs w:val="28"/>
          <w:cs/>
        </w:rPr>
        <w:t>.</w:t>
      </w:r>
    </w:p>
    <w:p w14:paraId="21CF98D0" w14:textId="77777777" w:rsidR="00D84305" w:rsidRDefault="00D84305" w:rsidP="00D84305">
      <w:pPr>
        <w:rPr>
          <w:rFonts w:cs="Vrinda"/>
          <w:sz w:val="28"/>
          <w:szCs w:val="28"/>
        </w:rPr>
      </w:pPr>
      <w:r w:rsidRPr="00EC76C0">
        <w:rPr>
          <w:rFonts w:cs="Vrinda"/>
          <w:sz w:val="28"/>
          <w:szCs w:val="28"/>
          <w:cs/>
        </w:rPr>
        <w:t>বাংলাদেশে কোন রাজনৈতিক সমাধান না হওয়া পর্যন্ত পাকিস্তানকে সামরিকভাবে বা অর্থনৈতিক ভাবে সহায়তা না করার জন্য সকলদেশের সরকারের প্রতি অনুরোধ জানিয়ে টরেন্টোতে স্বনামধন্য পন্ডিত ব্যক্তি</w:t>
      </w:r>
      <w:r w:rsidRPr="00EC76C0">
        <w:rPr>
          <w:sz w:val="28"/>
          <w:szCs w:val="28"/>
        </w:rPr>
        <w:t>,</w:t>
      </w:r>
      <w:r w:rsidRPr="00EC76C0">
        <w:rPr>
          <w:rFonts w:cs="Vrinda"/>
          <w:sz w:val="28"/>
          <w:szCs w:val="28"/>
          <w:cs/>
        </w:rPr>
        <w:t xml:space="preserve">সম্পাদকমণ্ডলী এবং সংসদ সদস্যদের নিয়ে একটি কনফারেন্সের আয়োজন করা হয়। </w:t>
      </w:r>
    </w:p>
    <w:p w14:paraId="34263696" w14:textId="77777777" w:rsidR="00D84305" w:rsidRDefault="00D84305" w:rsidP="00D84305">
      <w:pPr>
        <w:rPr>
          <w:rFonts w:cs="Vrinda"/>
          <w:sz w:val="28"/>
          <w:szCs w:val="28"/>
        </w:rPr>
      </w:pPr>
      <w:r>
        <w:rPr>
          <w:rFonts w:cs="Vrinda" w:hint="cs"/>
          <w:sz w:val="28"/>
          <w:szCs w:val="28"/>
          <w:cs/>
        </w:rPr>
        <w:t>.</w:t>
      </w:r>
    </w:p>
    <w:p w14:paraId="3908D5DC" w14:textId="77777777" w:rsidR="00D84305" w:rsidRDefault="00D84305" w:rsidP="00D84305">
      <w:pPr>
        <w:rPr>
          <w:rFonts w:cs="Vrinda"/>
          <w:sz w:val="28"/>
          <w:szCs w:val="28"/>
        </w:rPr>
      </w:pPr>
      <w:r w:rsidRPr="00EC76C0">
        <w:rPr>
          <w:rFonts w:cs="Vrinda"/>
          <w:sz w:val="28"/>
          <w:szCs w:val="28"/>
          <w:cs/>
        </w:rPr>
        <w:t xml:space="preserve">কনফারেন্সটিতে এই বলে সতর্ক করা হয় যে বাংলাদেশের বর্তমান প্রেক্ষাপট ভারতীয় উপমহাদেশে শান্তির জন্য এক বিরাট হুমকি। "টরেন্টো ডিক্লারেশন </w:t>
      </w:r>
      <w:r>
        <w:rPr>
          <w:rFonts w:cs="Vrinda"/>
          <w:sz w:val="28"/>
          <w:szCs w:val="28"/>
          <w:cs/>
        </w:rPr>
        <w:t>অব কনসার্ন" নামে এই প্রস্তাবনায়</w:t>
      </w:r>
      <w:r w:rsidRPr="00EC76C0">
        <w:rPr>
          <w:rFonts w:cs="Vrinda"/>
          <w:sz w:val="28"/>
          <w:szCs w:val="28"/>
          <w:cs/>
        </w:rPr>
        <w:t xml:space="preserve"> বলা হয় যে " গত কয়েকমাস জুড়ে পূর্ব পাকিস্তানে ঘটে যাওয়া যে ঘটনাগুলো মানব সভ্যতার ইতিহাসে ভয়ংকর দূর্যোগের জন্ম দিয়েছে এতে কনফারেন্সে অংশগ্রহনকারী সবাই খুব ভীত।" </w:t>
      </w:r>
    </w:p>
    <w:p w14:paraId="230129B2" w14:textId="77777777" w:rsidR="00D84305" w:rsidRDefault="00D84305" w:rsidP="00D84305">
      <w:pPr>
        <w:rPr>
          <w:rFonts w:cs="Vrinda"/>
          <w:sz w:val="28"/>
          <w:szCs w:val="28"/>
        </w:rPr>
      </w:pPr>
      <w:r>
        <w:rPr>
          <w:rFonts w:cs="Vrinda" w:hint="cs"/>
          <w:sz w:val="28"/>
          <w:szCs w:val="28"/>
          <w:cs/>
        </w:rPr>
        <w:t>.</w:t>
      </w:r>
    </w:p>
    <w:p w14:paraId="7EA96428" w14:textId="77777777" w:rsidR="00D84305" w:rsidRDefault="00D84305" w:rsidP="00D84305">
      <w:pPr>
        <w:rPr>
          <w:sz w:val="28"/>
          <w:szCs w:val="28"/>
        </w:rPr>
      </w:pPr>
      <w:r>
        <w:rPr>
          <w:rFonts w:cs="Vrinda"/>
          <w:sz w:val="28"/>
          <w:szCs w:val="28"/>
          <w:cs/>
        </w:rPr>
        <w:t>এতে আরো বলা হয় " বর্তমান পরিস্থি</w:t>
      </w:r>
      <w:r w:rsidRPr="00EC76C0">
        <w:rPr>
          <w:rFonts w:cs="Vrinda"/>
          <w:sz w:val="28"/>
          <w:szCs w:val="28"/>
          <w:cs/>
        </w:rPr>
        <w:t>তি দক্ষিন এশিয়া উপমহাদেশেই  শুধু নয়</w:t>
      </w:r>
      <w:r>
        <w:rPr>
          <w:rFonts w:cs="Vrinda"/>
          <w:sz w:val="28"/>
          <w:szCs w:val="28"/>
          <w:cs/>
        </w:rPr>
        <w:t xml:space="preserve"> </w:t>
      </w:r>
      <w:r w:rsidRPr="00EC76C0">
        <w:rPr>
          <w:rFonts w:cs="Vrinda"/>
          <w:sz w:val="28"/>
          <w:szCs w:val="28"/>
          <w:cs/>
        </w:rPr>
        <w:t>সমগ্র পৃথিবীর শান্তির জন্য এক বিশাল হুমকি যেহেতু এখানে বিভিন্ন পরাশক্তির অংশগ্রহনের আশংকা রয়েছে যা এই ধরনের নৃশংস ঘটনার গতি বহুগুণ বৃদ্ধি করবে।</w:t>
      </w:r>
    </w:p>
    <w:p w14:paraId="43745236" w14:textId="77777777" w:rsidR="00D84305" w:rsidRDefault="00D84305" w:rsidP="00D84305">
      <w:pPr>
        <w:rPr>
          <w:sz w:val="28"/>
          <w:szCs w:val="28"/>
        </w:rPr>
      </w:pPr>
      <w:r>
        <w:rPr>
          <w:rFonts w:hint="cs"/>
          <w:sz w:val="28"/>
          <w:szCs w:val="28"/>
          <w:cs/>
        </w:rPr>
        <w:t>.</w:t>
      </w:r>
    </w:p>
    <w:p w14:paraId="6082A8DF" w14:textId="77777777" w:rsidR="00D84305" w:rsidRDefault="00D84305" w:rsidP="00D84305">
      <w:pPr>
        <w:rPr>
          <w:rFonts w:cs="Vrinda"/>
          <w:sz w:val="28"/>
          <w:szCs w:val="28"/>
        </w:rPr>
      </w:pPr>
      <w:r w:rsidRPr="00EC76C0">
        <w:rPr>
          <w:rFonts w:cs="Vrinda"/>
          <w:sz w:val="28"/>
          <w:szCs w:val="28"/>
          <w:cs/>
        </w:rPr>
        <w:t>১৯ থেকে ২১ শে আগস্ট অনুষ্ঠিত এই কনফারেন্সে স্বাক্ষরকারী ব্যক্তিবর্গের মধ্যে ছিলেন জাতিসংঘের টেকনিকাল অ্যাসিস্টেন্সের প্রাক্তন ডিরেক্টর জেনারেল হিউ কিনলিসাইড</w:t>
      </w:r>
      <w:r w:rsidRPr="00EC76C0">
        <w:rPr>
          <w:sz w:val="28"/>
          <w:szCs w:val="28"/>
        </w:rPr>
        <w:t xml:space="preserve">, </w:t>
      </w:r>
      <w:r w:rsidRPr="00EC76C0">
        <w:rPr>
          <w:rFonts w:cs="Vrinda"/>
          <w:sz w:val="28"/>
          <w:szCs w:val="28"/>
          <w:cs/>
        </w:rPr>
        <w:t>প্রাক্তন বৃটিশ শ্রমমন্ত্রী জুডিথ হার্ট</w:t>
      </w:r>
      <w:r w:rsidRPr="00EC76C0">
        <w:rPr>
          <w:sz w:val="28"/>
          <w:szCs w:val="28"/>
        </w:rPr>
        <w:t xml:space="preserve">, </w:t>
      </w:r>
      <w:r w:rsidRPr="00EC76C0">
        <w:rPr>
          <w:rFonts w:cs="Vrinda"/>
          <w:sz w:val="28"/>
          <w:szCs w:val="28"/>
          <w:cs/>
        </w:rPr>
        <w:t>বৃটিশ এম.পি বার্নার্ড ব্রেইনি এবং চীনে নিযুক্ত প্রাক্তন  কানাডিয়ান অ্যাম্বাসেডর চেস্টার রানিং।</w:t>
      </w:r>
    </w:p>
    <w:p w14:paraId="0F956940" w14:textId="77777777" w:rsidR="00D84305" w:rsidRDefault="00D84305" w:rsidP="00D84305">
      <w:pPr>
        <w:rPr>
          <w:rFonts w:cs="Vrinda"/>
          <w:sz w:val="28"/>
          <w:szCs w:val="28"/>
          <w:lang w:bidi="bn-IN"/>
        </w:rPr>
      </w:pPr>
      <w:r>
        <w:rPr>
          <w:rFonts w:cs="Vrinda" w:hint="cs"/>
          <w:sz w:val="28"/>
          <w:szCs w:val="28"/>
          <w:cs/>
          <w:lang w:bidi="bn-IN"/>
        </w:rPr>
        <w:t>.</w:t>
      </w:r>
    </w:p>
    <w:p w14:paraId="71F387DA" w14:textId="77777777" w:rsidR="00D84305" w:rsidRPr="00D45D90" w:rsidRDefault="00D84305" w:rsidP="00D84305">
      <w:pPr>
        <w:rPr>
          <w:sz w:val="28"/>
          <w:szCs w:val="28"/>
          <w:cs/>
          <w:lang w:bidi="bn-IN"/>
        </w:rPr>
      </w:pPr>
    </w:p>
    <w:p w14:paraId="26AF9A9A" w14:textId="77777777" w:rsidR="00D84305" w:rsidRDefault="00D84305" w:rsidP="00D84305">
      <w:pPr>
        <w:rPr>
          <w:rFonts w:cs="Vrinda"/>
          <w:sz w:val="28"/>
          <w:szCs w:val="28"/>
          <w:lang w:bidi="bn-IN"/>
        </w:rPr>
      </w:pPr>
      <w:r>
        <w:rPr>
          <w:rFonts w:cs="Vrinda" w:hint="cs"/>
          <w:sz w:val="28"/>
          <w:szCs w:val="28"/>
          <w:cs/>
          <w:lang w:bidi="bn-IN"/>
        </w:rPr>
        <w:t xml:space="preserve">অনুবাদঃ তুষার শুভ্র </w:t>
      </w:r>
    </w:p>
    <w:p w14:paraId="39CAC8B5" w14:textId="77777777" w:rsidR="00D84305" w:rsidRDefault="00D84305" w:rsidP="00D84305">
      <w:pPr>
        <w:rPr>
          <w:sz w:val="28"/>
          <w:szCs w:val="28"/>
          <w:lang w:bidi="bn-IN"/>
        </w:rPr>
      </w:pPr>
      <w:r>
        <w:rPr>
          <w:rFonts w:hint="cs"/>
          <w:sz w:val="28"/>
          <w:szCs w:val="28"/>
          <w:cs/>
          <w:lang w:bidi="bn-IN"/>
        </w:rPr>
        <w:t>&lt;</w:t>
      </w:r>
      <w:r>
        <w:rPr>
          <w:rFonts w:cs="Vrinda" w:hint="cs"/>
          <w:sz w:val="28"/>
          <w:szCs w:val="28"/>
          <w:cs/>
          <w:lang w:bidi="bn-IN"/>
        </w:rPr>
        <w:t>৬</w:t>
      </w:r>
      <w:r>
        <w:rPr>
          <w:rFonts w:hint="cs"/>
          <w:sz w:val="28"/>
          <w:szCs w:val="28"/>
          <w:cs/>
          <w:lang w:bidi="bn-IN"/>
        </w:rPr>
        <w:t xml:space="preserve">, </w:t>
      </w:r>
      <w:r>
        <w:rPr>
          <w:rFonts w:cs="Vrinda" w:hint="cs"/>
          <w:sz w:val="28"/>
          <w:szCs w:val="28"/>
          <w:cs/>
          <w:lang w:bidi="bn-IN"/>
        </w:rPr>
        <w:t>৭৫</w:t>
      </w:r>
      <w:r>
        <w:rPr>
          <w:rFonts w:hint="cs"/>
          <w:sz w:val="28"/>
          <w:szCs w:val="28"/>
          <w:cs/>
          <w:lang w:bidi="bn-IN"/>
        </w:rPr>
        <w:t xml:space="preserve">, </w:t>
      </w:r>
      <w:r>
        <w:rPr>
          <w:rFonts w:cs="Vrinda" w:hint="cs"/>
          <w:sz w:val="28"/>
          <w:szCs w:val="28"/>
          <w:cs/>
          <w:lang w:bidi="bn-IN"/>
        </w:rPr>
        <w:t>৭১৬</w:t>
      </w:r>
      <w:r>
        <w:rPr>
          <w:rFonts w:hint="cs"/>
          <w:sz w:val="28"/>
          <w:szCs w:val="28"/>
          <w:cs/>
          <w:lang w:bidi="bn-IN"/>
        </w:rPr>
        <w:t>&gt;</w:t>
      </w:r>
      <w:bookmarkStart w:id="407" w:name="page_716"/>
      <w:bookmarkEnd w:id="407"/>
      <w:r>
        <w:rPr>
          <w:rFonts w:hint="cs"/>
          <w:sz w:val="28"/>
          <w:szCs w:val="28"/>
          <w:cs/>
          <w:lang w:bidi="bn-IN"/>
        </w:rPr>
        <w:t xml:space="preserve"> </w:t>
      </w:r>
    </w:p>
    <w:p w14:paraId="33829B86" w14:textId="77777777" w:rsidR="00D84305" w:rsidRPr="00A616D0" w:rsidRDefault="00D84305" w:rsidP="00D84305">
      <w:pPr>
        <w:rPr>
          <w:sz w:val="28"/>
          <w:szCs w:val="28"/>
          <w:lang w:bidi="bn-IN"/>
        </w:rPr>
      </w:pPr>
      <w:r>
        <w:rPr>
          <w:rFonts w:cs="Vrinda" w:hint="cs"/>
          <w:sz w:val="28"/>
          <w:szCs w:val="28"/>
          <w:cs/>
          <w:lang w:bidi="bn-IN"/>
        </w:rPr>
        <w:t xml:space="preserve">শিরোনামঃ </w:t>
      </w:r>
      <w:r w:rsidRPr="00B53518">
        <w:rPr>
          <w:rFonts w:cs="Vrinda"/>
          <w:sz w:val="28"/>
          <w:szCs w:val="28"/>
          <w:highlight w:val="yellow"/>
          <w:cs/>
        </w:rPr>
        <w:t>পশ্চিম পাকিস্তানী সেনাবাহিনীর কাজ</w:t>
      </w:r>
    </w:p>
    <w:p w14:paraId="3495405E" w14:textId="77777777" w:rsidR="00D84305" w:rsidRDefault="00D84305" w:rsidP="00D84305">
      <w:pPr>
        <w:rPr>
          <w:rFonts w:cs="Vrinda"/>
          <w:sz w:val="28"/>
          <w:szCs w:val="28"/>
          <w:lang w:bidi="bn-IN"/>
        </w:rPr>
      </w:pPr>
      <w:r>
        <w:rPr>
          <w:rFonts w:cs="Vrinda" w:hint="cs"/>
          <w:sz w:val="28"/>
          <w:szCs w:val="28"/>
          <w:cs/>
          <w:lang w:bidi="bn-IN"/>
        </w:rPr>
        <w:t xml:space="preserve">সংবাদপত্রঃ বাংলাদেশ ভলিউম ১ নং ২ </w:t>
      </w:r>
    </w:p>
    <w:p w14:paraId="5CD32413" w14:textId="77777777" w:rsidR="00D84305" w:rsidRDefault="00D84305" w:rsidP="00D84305">
      <w:pPr>
        <w:rPr>
          <w:rFonts w:cs="Vrinda"/>
          <w:sz w:val="28"/>
          <w:szCs w:val="28"/>
          <w:lang w:bidi="bn-IN"/>
        </w:rPr>
      </w:pPr>
      <w:r>
        <w:rPr>
          <w:rFonts w:cs="Vrinda" w:hint="cs"/>
          <w:sz w:val="28"/>
          <w:szCs w:val="28"/>
          <w:cs/>
          <w:lang w:bidi="bn-IN"/>
        </w:rPr>
        <w:t xml:space="preserve">তারিখঃ ১০ সেপ্টেম্বর, ১৯৭১ </w:t>
      </w:r>
    </w:p>
    <w:p w14:paraId="2B1BC325" w14:textId="77777777" w:rsidR="00D84305" w:rsidRDefault="00D84305" w:rsidP="00D84305">
      <w:pPr>
        <w:rPr>
          <w:rFonts w:cs="Vrinda"/>
          <w:sz w:val="28"/>
          <w:szCs w:val="28"/>
          <w:lang w:bidi="bn-IN"/>
        </w:rPr>
      </w:pPr>
      <w:r>
        <w:rPr>
          <w:rFonts w:cs="Vrinda" w:hint="cs"/>
          <w:sz w:val="28"/>
          <w:szCs w:val="28"/>
          <w:cs/>
          <w:lang w:bidi="bn-IN"/>
        </w:rPr>
        <w:lastRenderedPageBreak/>
        <w:t>.</w:t>
      </w:r>
    </w:p>
    <w:p w14:paraId="631A3EE7" w14:textId="77777777" w:rsidR="00D84305" w:rsidRPr="00A616D0" w:rsidRDefault="00D84305" w:rsidP="00D84305">
      <w:pPr>
        <w:rPr>
          <w:sz w:val="28"/>
          <w:szCs w:val="28"/>
        </w:rPr>
      </w:pPr>
      <w:r w:rsidRPr="00A616D0">
        <w:rPr>
          <w:rFonts w:cs="Vrinda"/>
          <w:sz w:val="28"/>
          <w:szCs w:val="28"/>
          <w:cs/>
        </w:rPr>
        <w:t>পশ্চিম পাকিস্তান আর্মি-গেস্টাপো আর এস.এস. এর অন্য নাম</w:t>
      </w:r>
    </w:p>
    <w:p w14:paraId="00EC034E" w14:textId="77777777" w:rsidR="00D84305" w:rsidRPr="00A616D0" w:rsidRDefault="00D84305" w:rsidP="00D84305">
      <w:pPr>
        <w:rPr>
          <w:sz w:val="28"/>
          <w:szCs w:val="28"/>
        </w:rPr>
      </w:pPr>
    </w:p>
    <w:p w14:paraId="79478393" w14:textId="77777777" w:rsidR="00D84305" w:rsidRPr="00A616D0" w:rsidRDefault="00D84305" w:rsidP="00D84305">
      <w:pPr>
        <w:rPr>
          <w:sz w:val="28"/>
          <w:szCs w:val="28"/>
        </w:rPr>
      </w:pPr>
      <w:r w:rsidRPr="00A616D0">
        <w:rPr>
          <w:rFonts w:cs="Vrinda"/>
          <w:sz w:val="28"/>
          <w:szCs w:val="28"/>
          <w:cs/>
        </w:rPr>
        <w:t>সুপরিচিত শিক্ষাবিদ এবং প্যারিসের দ্যা স্টাডিস অব দ্যা একোল ডে প্র্যাটিক হউটস্ এটিউডস্ এর ডিরেক্টর প্রফেসার লুই ডুমন্ট ৬ আগস্ট বিখ্যাত সাপ্তাহিক "লা মন্ডে" তে "বাংলাদেশ চিরজীবি হোক" শিরোনামে একটি প্রবন্ধ লিখেন।</w:t>
      </w:r>
    </w:p>
    <w:p w14:paraId="478FA01B" w14:textId="77777777" w:rsidR="00D84305" w:rsidRPr="00A616D0" w:rsidRDefault="00D84305" w:rsidP="00D84305">
      <w:pPr>
        <w:rPr>
          <w:sz w:val="28"/>
          <w:szCs w:val="28"/>
        </w:rPr>
      </w:pPr>
      <w:r w:rsidRPr="00A616D0">
        <w:rPr>
          <w:rFonts w:cs="Vrinda"/>
          <w:sz w:val="28"/>
          <w:szCs w:val="28"/>
          <w:cs/>
        </w:rPr>
        <w:t>ইন্টার আলিয়া অনুচ্ছেদে ২৬শে মার্চ সকালে পাকিস্তান দখলদার  বাহিনীর একটি ফিল্ড ইউনিটের সাথে কুর্মিটোলায় হেডকোয়ার্টারের টেলিফোন কথোপকথন ফাঁস করা হয়। কথোপকথনটি সংক্ষিপ্ত আকারে প্রবন্ধটিতে নিম্নোক্তাকারে প্রকাশ করা হয়</w:t>
      </w:r>
      <w:r w:rsidRPr="00A616D0">
        <w:rPr>
          <w:sz w:val="28"/>
          <w:szCs w:val="28"/>
        </w:rPr>
        <w:t>,</w:t>
      </w:r>
    </w:p>
    <w:p w14:paraId="6BFDFB01" w14:textId="77777777" w:rsidR="00D84305" w:rsidRPr="00A616D0" w:rsidRDefault="00D84305" w:rsidP="00D84305">
      <w:pPr>
        <w:rPr>
          <w:sz w:val="28"/>
          <w:szCs w:val="28"/>
        </w:rPr>
      </w:pPr>
      <w:r w:rsidRPr="00A616D0">
        <w:rPr>
          <w:rFonts w:cs="Vrinda"/>
          <w:sz w:val="28"/>
          <w:szCs w:val="28"/>
          <w:cs/>
        </w:rPr>
        <w:t>পাকিস্তান আর্মি হেডকোয়ার্টাস: আনুমানিক কয়জন মেরেছ</w:t>
      </w:r>
      <w:r w:rsidRPr="00A616D0">
        <w:rPr>
          <w:sz w:val="28"/>
          <w:szCs w:val="28"/>
        </w:rPr>
        <w:t>?</w:t>
      </w:r>
    </w:p>
    <w:p w14:paraId="09935558" w14:textId="77777777" w:rsidR="00D84305" w:rsidRPr="00A616D0" w:rsidRDefault="00D84305" w:rsidP="00D84305">
      <w:pPr>
        <w:rPr>
          <w:sz w:val="28"/>
          <w:szCs w:val="28"/>
        </w:rPr>
      </w:pPr>
      <w:r w:rsidRPr="00A616D0">
        <w:rPr>
          <w:rFonts w:cs="Vrinda"/>
          <w:sz w:val="28"/>
          <w:szCs w:val="28"/>
          <w:cs/>
        </w:rPr>
        <w:t xml:space="preserve">প্রবন্ধটিতে আরো বলা হয় " </w:t>
      </w:r>
    </w:p>
    <w:p w14:paraId="743DCDBC" w14:textId="77777777" w:rsidR="00D84305" w:rsidRPr="00A616D0" w:rsidRDefault="00D84305" w:rsidP="00D84305">
      <w:pPr>
        <w:rPr>
          <w:sz w:val="28"/>
          <w:szCs w:val="28"/>
        </w:rPr>
      </w:pPr>
      <w:r w:rsidRPr="00A616D0">
        <w:rPr>
          <w:rFonts w:cs="Vrinda"/>
          <w:sz w:val="28"/>
          <w:szCs w:val="28"/>
          <w:cs/>
        </w:rPr>
        <w:t>ফিল্ড ইউনিট: অন্তত ৩০০জন।</w:t>
      </w:r>
    </w:p>
    <w:p w14:paraId="020A8B0E" w14:textId="77777777" w:rsidR="00D84305" w:rsidRPr="00A616D0" w:rsidRDefault="00D84305" w:rsidP="00D84305">
      <w:pPr>
        <w:rPr>
          <w:sz w:val="28"/>
          <w:szCs w:val="28"/>
        </w:rPr>
      </w:pPr>
      <w:r w:rsidRPr="00A616D0">
        <w:rPr>
          <w:rFonts w:cs="Vrinda"/>
          <w:sz w:val="28"/>
          <w:szCs w:val="28"/>
          <w:cs/>
        </w:rPr>
        <w:t>হেডকোয়ার্টাস : ভালো করেছ......খুব ভালো।</w:t>
      </w:r>
    </w:p>
    <w:p w14:paraId="69853EF9" w14:textId="77777777" w:rsidR="00D84305" w:rsidRDefault="00D84305" w:rsidP="00D84305">
      <w:pPr>
        <w:rPr>
          <w:rFonts w:cs="Vrinda"/>
          <w:sz w:val="28"/>
          <w:szCs w:val="28"/>
        </w:rPr>
      </w:pPr>
      <w:r w:rsidRPr="00A616D0">
        <w:rPr>
          <w:rFonts w:cs="Vrinda"/>
          <w:sz w:val="28"/>
          <w:szCs w:val="28"/>
          <w:cs/>
        </w:rPr>
        <w:t>প্রবন্ধে আরো বলা হয় " ঐ যোগাযোগে তাদের আদেশের নিশ্চয়তা দিয়ে এটা বলা হয় যে</w:t>
      </w:r>
      <w:r w:rsidRPr="00A616D0">
        <w:rPr>
          <w:sz w:val="28"/>
          <w:szCs w:val="28"/>
        </w:rPr>
        <w:t xml:space="preserve">, </w:t>
      </w:r>
      <w:r w:rsidRPr="00A616D0">
        <w:rPr>
          <w:rFonts w:cs="Vrinda"/>
          <w:sz w:val="28"/>
          <w:szCs w:val="28"/>
          <w:cs/>
        </w:rPr>
        <w:t>লাশ পুঁতে রাখার জন্য বিশ্ববিদ্যালয় কর্মীদের দিয়ে গর্ত খনন করা হয়েছে এবং কাজ শেষ হওয়ার পর তাদেরকে ওখানেই খুন করা হয়েছে। এগুলোই প্রমান করে দেয় যে একটি নিয়মিত সৈন্যদলকে কিভাবে গেস্টাপো ও এস.এস এর সমকক্ষ বলা যায় এবং পরবর্তীতে ঘটানো নৃশংস হত্যাকান্ড তারই স্বাক্ষর বহন করে।</w:t>
      </w:r>
    </w:p>
    <w:p w14:paraId="37CDBAB7" w14:textId="77777777" w:rsidR="00D84305" w:rsidRDefault="00D84305" w:rsidP="00D84305">
      <w:pPr>
        <w:rPr>
          <w:rFonts w:cs="Vrinda"/>
          <w:sz w:val="28"/>
          <w:szCs w:val="28"/>
          <w:lang w:bidi="bn-IN"/>
        </w:rPr>
      </w:pPr>
      <w:r>
        <w:rPr>
          <w:rFonts w:cs="Vrinda" w:hint="cs"/>
          <w:sz w:val="28"/>
          <w:szCs w:val="28"/>
          <w:cs/>
          <w:lang w:bidi="bn-IN"/>
        </w:rPr>
        <w:t>.</w:t>
      </w:r>
    </w:p>
    <w:p w14:paraId="6A80CA4E" w14:textId="77777777" w:rsidR="00D84305" w:rsidRPr="00E233EF" w:rsidRDefault="00D84305" w:rsidP="00D84305">
      <w:pPr>
        <w:rPr>
          <w:rFonts w:cs="Vrinda"/>
          <w:sz w:val="28"/>
          <w:szCs w:val="28"/>
          <w:lang w:bidi="bn-IN"/>
        </w:rPr>
      </w:pPr>
      <w:r>
        <w:rPr>
          <w:rFonts w:cs="Vrinda" w:hint="cs"/>
          <w:sz w:val="28"/>
          <w:szCs w:val="28"/>
          <w:cs/>
          <w:lang w:bidi="bn-IN"/>
        </w:rPr>
        <w:t>.</w:t>
      </w:r>
    </w:p>
    <w:p w14:paraId="69DE0BA5" w14:textId="77777777" w:rsidR="00D84305" w:rsidRDefault="00D84305" w:rsidP="00D84305">
      <w:pPr>
        <w:rPr>
          <w:sz w:val="28"/>
          <w:szCs w:val="28"/>
          <w:lang w:bidi="bn-IN"/>
        </w:rPr>
      </w:pPr>
      <w:r>
        <w:rPr>
          <w:rFonts w:cs="Vrinda" w:hint="cs"/>
          <w:sz w:val="28"/>
          <w:szCs w:val="28"/>
          <w:cs/>
          <w:lang w:bidi="bn-IN"/>
        </w:rPr>
        <w:t xml:space="preserve">অনুবাদঃ তুষার শুভ্র </w:t>
      </w:r>
    </w:p>
    <w:p w14:paraId="067195B5" w14:textId="77777777" w:rsidR="00D84305" w:rsidRDefault="00D84305" w:rsidP="00D84305">
      <w:pPr>
        <w:rPr>
          <w:sz w:val="28"/>
          <w:szCs w:val="28"/>
          <w:lang w:bidi="bn-IN"/>
        </w:rPr>
      </w:pPr>
      <w:r>
        <w:rPr>
          <w:rFonts w:hint="cs"/>
          <w:sz w:val="28"/>
          <w:szCs w:val="28"/>
          <w:cs/>
          <w:lang w:bidi="bn-IN"/>
        </w:rPr>
        <w:t>&lt;</w:t>
      </w:r>
      <w:r>
        <w:rPr>
          <w:rFonts w:cs="Vrinda" w:hint="cs"/>
          <w:sz w:val="28"/>
          <w:szCs w:val="28"/>
          <w:cs/>
          <w:lang w:bidi="bn-IN"/>
        </w:rPr>
        <w:t>৬</w:t>
      </w:r>
      <w:r>
        <w:rPr>
          <w:rFonts w:hint="cs"/>
          <w:sz w:val="28"/>
          <w:szCs w:val="28"/>
          <w:cs/>
          <w:lang w:bidi="bn-IN"/>
        </w:rPr>
        <w:t xml:space="preserve">, </w:t>
      </w:r>
      <w:r>
        <w:rPr>
          <w:rFonts w:cs="Vrinda" w:hint="cs"/>
          <w:sz w:val="28"/>
          <w:szCs w:val="28"/>
          <w:cs/>
          <w:lang w:bidi="bn-IN"/>
        </w:rPr>
        <w:t>৭৬</w:t>
      </w:r>
      <w:r>
        <w:rPr>
          <w:rFonts w:hint="cs"/>
          <w:sz w:val="28"/>
          <w:szCs w:val="28"/>
          <w:cs/>
          <w:lang w:bidi="bn-IN"/>
        </w:rPr>
        <w:t xml:space="preserve">, </w:t>
      </w:r>
      <w:r>
        <w:rPr>
          <w:rFonts w:cs="Vrinda" w:hint="cs"/>
          <w:sz w:val="28"/>
          <w:szCs w:val="28"/>
          <w:cs/>
          <w:lang w:bidi="bn-IN"/>
        </w:rPr>
        <w:t>৭১৭</w:t>
      </w:r>
      <w:r>
        <w:rPr>
          <w:rFonts w:hint="cs"/>
          <w:sz w:val="28"/>
          <w:szCs w:val="28"/>
          <w:cs/>
          <w:lang w:bidi="bn-IN"/>
        </w:rPr>
        <w:t>-</w:t>
      </w:r>
      <w:r>
        <w:rPr>
          <w:rFonts w:cs="Vrinda" w:hint="cs"/>
          <w:sz w:val="28"/>
          <w:szCs w:val="28"/>
          <w:cs/>
          <w:lang w:bidi="bn-IN"/>
        </w:rPr>
        <w:t>৭১৮</w:t>
      </w:r>
      <w:r>
        <w:rPr>
          <w:rFonts w:hint="cs"/>
          <w:sz w:val="28"/>
          <w:szCs w:val="28"/>
          <w:cs/>
          <w:lang w:bidi="bn-IN"/>
        </w:rPr>
        <w:t>&gt;</w:t>
      </w:r>
      <w:bookmarkStart w:id="408" w:name="page_717"/>
      <w:bookmarkEnd w:id="408"/>
      <w:r>
        <w:rPr>
          <w:rFonts w:hint="cs"/>
          <w:sz w:val="28"/>
          <w:szCs w:val="28"/>
          <w:cs/>
          <w:lang w:bidi="bn-IN"/>
        </w:rPr>
        <w:t xml:space="preserve"> </w:t>
      </w:r>
    </w:p>
    <w:p w14:paraId="4E88EF49" w14:textId="77777777" w:rsidR="00D84305" w:rsidRDefault="00D84305" w:rsidP="00D84305">
      <w:pPr>
        <w:rPr>
          <w:sz w:val="28"/>
          <w:szCs w:val="28"/>
        </w:rPr>
      </w:pPr>
      <w:r>
        <w:rPr>
          <w:rFonts w:cs="Vrinda" w:hint="cs"/>
          <w:sz w:val="28"/>
          <w:szCs w:val="28"/>
          <w:cs/>
          <w:lang w:bidi="bn-IN"/>
        </w:rPr>
        <w:t xml:space="preserve">শিরোনামঃ </w:t>
      </w:r>
      <w:r>
        <w:rPr>
          <w:rFonts w:cs="Vrinda"/>
          <w:sz w:val="28"/>
          <w:szCs w:val="28"/>
          <w:cs/>
        </w:rPr>
        <w:t>পাকিস্তানী ধবংসলীলা</w:t>
      </w:r>
    </w:p>
    <w:p w14:paraId="765095A3" w14:textId="77777777" w:rsidR="00D84305" w:rsidRDefault="00D84305" w:rsidP="00D84305">
      <w:pPr>
        <w:rPr>
          <w:sz w:val="28"/>
          <w:szCs w:val="28"/>
          <w:lang w:bidi="bn-IN"/>
        </w:rPr>
      </w:pPr>
      <w:r>
        <w:rPr>
          <w:rFonts w:cs="Vrinda" w:hint="cs"/>
          <w:sz w:val="28"/>
          <w:szCs w:val="28"/>
          <w:cs/>
          <w:lang w:bidi="bn-IN"/>
        </w:rPr>
        <w:t xml:space="preserve">সংবাদপত্রঃ বাংলাদেশ ভলিউম ১ নং ৩ </w:t>
      </w:r>
    </w:p>
    <w:p w14:paraId="0C89916B" w14:textId="77777777" w:rsidR="00D84305" w:rsidRDefault="00D84305" w:rsidP="00D84305">
      <w:pPr>
        <w:rPr>
          <w:sz w:val="28"/>
          <w:szCs w:val="28"/>
          <w:lang w:bidi="bn-IN"/>
        </w:rPr>
      </w:pPr>
      <w:r>
        <w:rPr>
          <w:rFonts w:cs="Vrinda" w:hint="cs"/>
          <w:sz w:val="28"/>
          <w:szCs w:val="28"/>
          <w:cs/>
          <w:lang w:bidi="bn-IN"/>
        </w:rPr>
        <w:t>তারিখঃ ১৭ সেপ্টেম্বর</w:t>
      </w:r>
      <w:r>
        <w:rPr>
          <w:rFonts w:hint="cs"/>
          <w:sz w:val="28"/>
          <w:szCs w:val="28"/>
          <w:cs/>
          <w:lang w:bidi="bn-IN"/>
        </w:rPr>
        <w:t xml:space="preserve">, </w:t>
      </w:r>
      <w:r>
        <w:rPr>
          <w:rFonts w:cs="Vrinda" w:hint="cs"/>
          <w:sz w:val="28"/>
          <w:szCs w:val="28"/>
          <w:cs/>
          <w:lang w:bidi="bn-IN"/>
        </w:rPr>
        <w:t xml:space="preserve">১৯৭১ </w:t>
      </w:r>
    </w:p>
    <w:p w14:paraId="149C6B73" w14:textId="77777777" w:rsidR="00D84305" w:rsidRPr="00A616D0" w:rsidRDefault="00D84305" w:rsidP="00D84305">
      <w:pPr>
        <w:rPr>
          <w:sz w:val="28"/>
          <w:szCs w:val="28"/>
          <w:lang w:bidi="bn-IN"/>
        </w:rPr>
      </w:pPr>
      <w:r>
        <w:rPr>
          <w:rFonts w:hint="cs"/>
          <w:sz w:val="28"/>
          <w:szCs w:val="28"/>
          <w:cs/>
          <w:lang w:bidi="bn-IN"/>
        </w:rPr>
        <w:t>.</w:t>
      </w:r>
    </w:p>
    <w:p w14:paraId="4FD2C962" w14:textId="77777777" w:rsidR="00D84305" w:rsidRPr="00A616D0" w:rsidRDefault="00D84305" w:rsidP="00D84305">
      <w:pPr>
        <w:rPr>
          <w:sz w:val="28"/>
          <w:szCs w:val="28"/>
        </w:rPr>
      </w:pPr>
      <w:r w:rsidRPr="00A616D0">
        <w:rPr>
          <w:rFonts w:cs="Vrinda"/>
          <w:sz w:val="28"/>
          <w:szCs w:val="28"/>
          <w:cs/>
        </w:rPr>
        <w:t xml:space="preserve">পাকিস্তান হত্যাকান্ড </w:t>
      </w:r>
    </w:p>
    <w:p w14:paraId="64848DB0" w14:textId="77777777" w:rsidR="00D84305" w:rsidRPr="00A616D0" w:rsidRDefault="00D84305" w:rsidP="00D84305">
      <w:pPr>
        <w:rPr>
          <w:sz w:val="28"/>
          <w:szCs w:val="28"/>
        </w:rPr>
      </w:pPr>
      <w:r w:rsidRPr="00A616D0">
        <w:rPr>
          <w:rFonts w:cs="Vrinda"/>
          <w:sz w:val="28"/>
          <w:szCs w:val="28"/>
          <w:cs/>
        </w:rPr>
        <w:t>আমেরিকায় কর্মরত পশ্চিম পাকিস্তানের অধ্যাপক ড. ইকবাল আহমেদের "পাকিস্তানি কূটনীতিকের প্রতি চিঠি" এর কিছু অংশের উদ্ধৃতি নিচে হুবহু তুলে দেওয়া হল। চিঠিটি নিউইয়র্ক রিভিউ অব বুকস এর ভলিউম ১৭ নাম্বার ৩ এ ২ সেপ্টম্বর ১৯৭১ সালে প্রকাশিত হয়েছিল।</w:t>
      </w:r>
    </w:p>
    <w:p w14:paraId="4C3C9804" w14:textId="77777777" w:rsidR="00D84305" w:rsidRPr="00A616D0" w:rsidRDefault="00D84305" w:rsidP="00D84305">
      <w:pPr>
        <w:rPr>
          <w:sz w:val="28"/>
          <w:szCs w:val="28"/>
        </w:rPr>
      </w:pPr>
      <w:r w:rsidRPr="00A616D0">
        <w:rPr>
          <w:sz w:val="28"/>
          <w:szCs w:val="28"/>
        </w:rPr>
        <w:t>......</w:t>
      </w:r>
      <w:r w:rsidRPr="00A616D0">
        <w:rPr>
          <w:rFonts w:cs="Vrinda"/>
          <w:sz w:val="28"/>
          <w:szCs w:val="28"/>
          <w:cs/>
        </w:rPr>
        <w:t>ঘৃনার যোগ্য জনাব ভুট্টো যিনি গিরগিটির মত নিজের রাজনীতির রং পাল্টান</w:t>
      </w:r>
      <w:r w:rsidRPr="00A616D0">
        <w:rPr>
          <w:sz w:val="28"/>
          <w:szCs w:val="28"/>
        </w:rPr>
        <w:t xml:space="preserve">, </w:t>
      </w:r>
      <w:r w:rsidRPr="00A616D0">
        <w:rPr>
          <w:rFonts w:cs="Vrinda"/>
          <w:sz w:val="28"/>
          <w:szCs w:val="28"/>
          <w:cs/>
        </w:rPr>
        <w:t xml:space="preserve">ব্রিটিশ সাম্রাজ্যবিধিদের দ্বারা প্রসূত এবং যুক্তরাষ্ট্রের সরবরাহ করা অস্ত্রের দম্ভ দেখিয়ে দেশটাকে গ্রিস ও স্পেনের মুসলিম ভার্সনে পরিনত করছে। </w:t>
      </w:r>
      <w:r w:rsidRPr="00A616D0">
        <w:rPr>
          <w:rFonts w:cs="Vrinda"/>
          <w:sz w:val="28"/>
          <w:szCs w:val="28"/>
          <w:cs/>
        </w:rPr>
        <w:lastRenderedPageBreak/>
        <w:t>যদিও সম্প্রতি ঘটে যাওয়া ঘটনাগুলো বিবেচনা করে আমি দেশটিতে সামরিক আগ্রাসনের কোনো রাজনৈতিক বা অর্থনৈতিক কিংবা নৈতিক কারন খুঁজে বের করতে পারি নি। বাঙ্গালীরা যে অর্থনৈতির বৈষম্য ও শোষণ</w:t>
      </w:r>
      <w:r w:rsidRPr="00A616D0">
        <w:rPr>
          <w:sz w:val="28"/>
          <w:szCs w:val="28"/>
        </w:rPr>
        <w:t xml:space="preserve">, </w:t>
      </w:r>
      <w:r w:rsidRPr="00A616D0">
        <w:rPr>
          <w:rFonts w:cs="Vrinda"/>
          <w:sz w:val="28"/>
          <w:szCs w:val="28"/>
          <w:cs/>
        </w:rPr>
        <w:t>বঞ্চনার শিকার তা পশ্চিম পাকিস্তানের তুখোর রাজনীতিক ও অস্বীকার করতে পারবে না। রাজনৈতিকভাবে</w:t>
      </w:r>
      <w:r w:rsidRPr="00A616D0">
        <w:rPr>
          <w:sz w:val="28"/>
          <w:szCs w:val="28"/>
        </w:rPr>
        <w:t xml:space="preserve">, </w:t>
      </w:r>
      <w:r w:rsidRPr="00A616D0">
        <w:rPr>
          <w:rFonts w:cs="Vrinda"/>
          <w:sz w:val="28"/>
          <w:szCs w:val="28"/>
          <w:cs/>
        </w:rPr>
        <w:t>দেশটিতে পশ্চিম পাকিস্তানের ১২ বছরের প্রত্যক্ষ সামরিক শাসন বাঙ্গালিদের ক্ষমতার ক্ষুদ্র ব্যবহারের চর্চা থেকেও বঞ্চিত করেছে।</w:t>
      </w:r>
    </w:p>
    <w:p w14:paraId="4BA0ADB1" w14:textId="77777777" w:rsidR="00D84305" w:rsidRPr="00A616D0" w:rsidRDefault="00D84305" w:rsidP="00D84305">
      <w:pPr>
        <w:rPr>
          <w:sz w:val="28"/>
          <w:szCs w:val="28"/>
        </w:rPr>
      </w:pPr>
      <w:r w:rsidRPr="00A616D0">
        <w:rPr>
          <w:rFonts w:cs="Vrinda"/>
          <w:sz w:val="28"/>
          <w:szCs w:val="28"/>
          <w:cs/>
        </w:rPr>
        <w:t>প্রাদেশিক সায়ত্তশাসনের জন্য আওয়ামীলীগের দাবির প্রতি সবার ঐকমত্য পূর্ব পাকিস্তানের প্রতি অবহেলারই ফলাফল। অবিশ্বাস্য রকম অবহেলার চূড়ান্ত নমুনা প্রদর্শিত হয় নভেম্বরে সাইক্লোন দূর্গত মানুষদের প্রতি। সংসদীয় কোন সমযোতায় আসতে না পেরে</w:t>
      </w:r>
      <w:r w:rsidRPr="00A616D0">
        <w:rPr>
          <w:sz w:val="28"/>
          <w:szCs w:val="28"/>
        </w:rPr>
        <w:t>,</w:t>
      </w:r>
      <w:r w:rsidRPr="00A616D0">
        <w:rPr>
          <w:rFonts w:cs="Vrinda"/>
          <w:sz w:val="28"/>
          <w:szCs w:val="28"/>
          <w:cs/>
        </w:rPr>
        <w:t>সেনাবাহিনী</w:t>
      </w:r>
      <w:r w:rsidRPr="00A616D0">
        <w:rPr>
          <w:sz w:val="28"/>
          <w:szCs w:val="28"/>
        </w:rPr>
        <w:t>,</w:t>
      </w:r>
      <w:r w:rsidRPr="00A616D0">
        <w:rPr>
          <w:rFonts w:cs="Vrinda"/>
          <w:sz w:val="28"/>
          <w:szCs w:val="28"/>
          <w:cs/>
        </w:rPr>
        <w:t>পশ্চিম পাকিস্তানি নেতাদের নেতৃত্বে ১৯৭১ সালের ২৫শে মার্চ সশস্ত্র হস্তক্ষেপ করে। তাদের এই আক্রমণের উদ্দেশ্য ছিল পাকিস্তানে প্রথমবারের মত অনুষ্ঠিত নির্বাচনের ফলাফল বিবর্ণ করে দেওয়া।</w:t>
      </w:r>
    </w:p>
    <w:p w14:paraId="6E3429C7" w14:textId="77777777" w:rsidR="00D84305" w:rsidRPr="00A616D0" w:rsidRDefault="00D84305" w:rsidP="00D84305">
      <w:pPr>
        <w:rPr>
          <w:sz w:val="28"/>
          <w:szCs w:val="28"/>
        </w:rPr>
      </w:pPr>
      <w:r w:rsidRPr="00A616D0">
        <w:rPr>
          <w:rFonts w:cs="Vrinda"/>
          <w:sz w:val="28"/>
          <w:szCs w:val="28"/>
          <w:cs/>
        </w:rPr>
        <w:t>পাকিস্তানি আর্মিদের মনে হয়তোবা এই আশা ছিল যে তারা নির্বাচিত জনপ্রতিনিধিদের আত্মসমর্পনের বাধ্য করতে পারবে। এটি এখন পরিষ্কার যে</w:t>
      </w:r>
      <w:r w:rsidRPr="00A616D0">
        <w:rPr>
          <w:sz w:val="28"/>
          <w:szCs w:val="28"/>
        </w:rPr>
        <w:t xml:space="preserve">, </w:t>
      </w:r>
      <w:r w:rsidRPr="00A616D0">
        <w:rPr>
          <w:rFonts w:cs="Vrinda"/>
          <w:sz w:val="28"/>
          <w:szCs w:val="28"/>
          <w:cs/>
        </w:rPr>
        <w:t>সেনাবাহিনী সত্যিকারার্থে জেনারেল ইয়াহিয়া ও শেখ মুজিবের আলোচনাটি দেশটি আক্রমণের প্রস্তুতির জন্য ঢাল হিসেবে ব্যবহার করেছিল। আসাদ এবং লেইন-ও-নাহার এর মত পত্রিকা বন্ধ করে দেওয়া</w:t>
      </w:r>
      <w:r w:rsidRPr="00A616D0">
        <w:rPr>
          <w:sz w:val="28"/>
          <w:szCs w:val="28"/>
        </w:rPr>
        <w:t xml:space="preserve">, </w:t>
      </w:r>
      <w:r w:rsidRPr="00A616D0">
        <w:rPr>
          <w:rFonts w:cs="Vrinda"/>
          <w:sz w:val="28"/>
          <w:szCs w:val="28"/>
          <w:cs/>
        </w:rPr>
        <w:t>পশ্চিম পাকিস্তানের সম্প্রতি ৮০০ ব্যক্তিকে বিচারবহির্ভূত ভাবে কারাবন্দী করে রাখা যাদের মধ্যে আছেন আফজাল বাঙ্গাস</w:t>
      </w:r>
      <w:r w:rsidRPr="00A616D0">
        <w:rPr>
          <w:sz w:val="28"/>
          <w:szCs w:val="28"/>
        </w:rPr>
        <w:t xml:space="preserve">, </w:t>
      </w:r>
      <w:r w:rsidRPr="00A616D0">
        <w:rPr>
          <w:rFonts w:cs="Vrinda"/>
          <w:sz w:val="28"/>
          <w:szCs w:val="28"/>
          <w:cs/>
        </w:rPr>
        <w:t>মুক্তার রানা ও জি.এম. সৈয়দের মত নেতা</w:t>
      </w:r>
      <w:r w:rsidRPr="00A616D0">
        <w:rPr>
          <w:sz w:val="28"/>
          <w:szCs w:val="28"/>
        </w:rPr>
        <w:t xml:space="preserve">, </w:t>
      </w:r>
      <w:r w:rsidRPr="00A616D0">
        <w:rPr>
          <w:rFonts w:cs="Vrinda"/>
          <w:sz w:val="28"/>
          <w:szCs w:val="28"/>
          <w:cs/>
        </w:rPr>
        <w:t>আবদুল্লাহ মালিক</w:t>
      </w:r>
      <w:r w:rsidRPr="00A616D0">
        <w:rPr>
          <w:sz w:val="28"/>
          <w:szCs w:val="28"/>
        </w:rPr>
        <w:t xml:space="preserve">, </w:t>
      </w:r>
      <w:r w:rsidRPr="00A616D0">
        <w:rPr>
          <w:rFonts w:cs="Vrinda"/>
          <w:sz w:val="28"/>
          <w:szCs w:val="28"/>
          <w:cs/>
        </w:rPr>
        <w:t>শেখ আয়াজের মত বুদ্ধিজীবি</w:t>
      </w:r>
      <w:r w:rsidRPr="00A616D0">
        <w:rPr>
          <w:sz w:val="28"/>
          <w:szCs w:val="28"/>
        </w:rPr>
        <w:t xml:space="preserve">, </w:t>
      </w:r>
      <w:r w:rsidRPr="00A616D0">
        <w:rPr>
          <w:rFonts w:cs="Vrinda"/>
          <w:sz w:val="28"/>
          <w:szCs w:val="28"/>
          <w:cs/>
        </w:rPr>
        <w:t>জি.এম শাহ্ এর মত শিক্ষাবিদ এবং লায়েলপুর ও শিয়ালকোটে সরকারের প্রতি ভিন্নমত পোষণকারীদের উপর নির্দয়ভাবে লাঠিচার্জ করা পূর্ব পাকিস্তানের সর্বগ্রাসী মনোভাবের পরিচয় বহন করে।  পূর্ব পাকিস্তানের সামরিক শাসনের যদি খুব শীঘ্রই ইতি ঘটানো না হয় তাহলে দূর্ভিক্ষ</w:t>
      </w:r>
      <w:r w:rsidRPr="00A616D0">
        <w:rPr>
          <w:sz w:val="28"/>
          <w:szCs w:val="28"/>
        </w:rPr>
        <w:t>,</w:t>
      </w:r>
      <w:r w:rsidRPr="00A616D0">
        <w:rPr>
          <w:rFonts w:cs="Vrinda"/>
          <w:sz w:val="28"/>
          <w:szCs w:val="28"/>
          <w:cs/>
        </w:rPr>
        <w:t>মহামারী এবং ধারাবাহিক গনহত্যা মিলিয়ন মিলিয়ন মানুষের জীবনহানির কারন হবে। তাদের সামরিক আগ্রাসনে ইতিমধ্যে ২</w:t>
      </w:r>
      <w:r w:rsidRPr="00A616D0">
        <w:rPr>
          <w:sz w:val="28"/>
          <w:szCs w:val="28"/>
        </w:rPr>
        <w:t>,</w:t>
      </w:r>
      <w:r w:rsidRPr="00A616D0">
        <w:rPr>
          <w:rFonts w:cs="Vrinda"/>
          <w:sz w:val="28"/>
          <w:szCs w:val="28"/>
          <w:cs/>
        </w:rPr>
        <w:t>৫০</w:t>
      </w:r>
      <w:r w:rsidRPr="00A616D0">
        <w:rPr>
          <w:sz w:val="28"/>
          <w:szCs w:val="28"/>
        </w:rPr>
        <w:t>,</w:t>
      </w:r>
      <w:r w:rsidRPr="00A616D0">
        <w:rPr>
          <w:rFonts w:cs="Vrinda"/>
          <w:sz w:val="28"/>
          <w:szCs w:val="28"/>
          <w:cs/>
        </w:rPr>
        <w:t>০০০ নিরস্ত্র জনগনের মৃত্যুর জন্য দায়ী।</w:t>
      </w:r>
    </w:p>
    <w:p w14:paraId="6233A643" w14:textId="77777777" w:rsidR="00D84305" w:rsidRPr="00E13EEF" w:rsidRDefault="00D84305" w:rsidP="00D84305">
      <w:pPr>
        <w:rPr>
          <w:rFonts w:cs="Vrinda"/>
          <w:sz w:val="28"/>
          <w:szCs w:val="28"/>
          <w:lang w:bidi="bn-IN"/>
        </w:rPr>
      </w:pPr>
      <w:r w:rsidRPr="00A616D0">
        <w:rPr>
          <w:rFonts w:cs="Vrinda"/>
          <w:sz w:val="28"/>
          <w:szCs w:val="28"/>
          <w:cs/>
        </w:rPr>
        <w:t>দ্রুত রিলিফের</w:t>
      </w:r>
      <w:r>
        <w:rPr>
          <w:rFonts w:cs="Vrinda" w:hint="cs"/>
          <w:sz w:val="28"/>
          <w:szCs w:val="28"/>
          <w:cs/>
          <w:lang w:bidi="bn-IN"/>
        </w:rPr>
        <w:t xml:space="preserve"> ব্যাবস্থা করেও আসন্ন বিপর্যয় এড়ানোর সম্ভাবনা খুবই কম। শুধুমাত্র নাগরিক অধিকার সংক্রান্ত আইনকে পুনরায় প্রয়োগই খাদ্যশস্য ও ওষুধকে সামরিক অস্ত্র হিসেবে ব্যাবহার প্রতিরোধ করতে পারে এবং শুধুমাত্র এটিই পারে বিভিন্ন আন্তর্জাতিক সংস্থা কর্তৃক ত্রাণের সঠিক বিতরণ ও রক্ষণাবেক্ষণ নিশ্চিত করতে। </w:t>
      </w:r>
    </w:p>
    <w:p w14:paraId="727E32A0" w14:textId="77777777" w:rsidR="00D84305" w:rsidRDefault="00D84305" w:rsidP="00D84305">
      <w:pPr>
        <w:rPr>
          <w:sz w:val="28"/>
          <w:szCs w:val="28"/>
          <w:lang w:bidi="bn-IN"/>
        </w:rPr>
      </w:pPr>
      <w:r>
        <w:rPr>
          <w:rFonts w:cs="Vrinda" w:hint="cs"/>
          <w:sz w:val="28"/>
          <w:szCs w:val="28"/>
          <w:cs/>
          <w:lang w:bidi="bn-IN"/>
        </w:rPr>
        <w:t>সর্বশেষ আমি এটা বলতে পারি যে</w:t>
      </w:r>
      <w:r>
        <w:rPr>
          <w:rFonts w:hint="cs"/>
          <w:sz w:val="28"/>
          <w:szCs w:val="28"/>
          <w:cs/>
          <w:lang w:bidi="bn-IN"/>
        </w:rPr>
        <w:t xml:space="preserve">, </w:t>
      </w:r>
      <w:r>
        <w:rPr>
          <w:rFonts w:cs="Vrinda" w:hint="cs"/>
          <w:sz w:val="28"/>
          <w:szCs w:val="28"/>
          <w:cs/>
          <w:lang w:bidi="bn-IN"/>
        </w:rPr>
        <w:t xml:space="preserve">পূর্ব পাকিস্তানীরা স্বায়ত্বশাসন ও ভিন্নমত পোষণ করার অধিকার না পাওয়া পর্যন্ত বেসামরিক সরকার ব্যাবস্থার পুনঃবহাল কখনই সম্ভব হবে না। </w:t>
      </w:r>
    </w:p>
    <w:p w14:paraId="6E691F9B" w14:textId="77777777" w:rsidR="00D84305" w:rsidRDefault="00D84305" w:rsidP="00D84305">
      <w:pPr>
        <w:rPr>
          <w:sz w:val="28"/>
          <w:szCs w:val="28"/>
          <w:lang w:bidi="bn-IN"/>
        </w:rPr>
      </w:pPr>
      <w:r>
        <w:rPr>
          <w:rFonts w:cs="Vrinda" w:hint="cs"/>
          <w:sz w:val="28"/>
          <w:szCs w:val="28"/>
          <w:cs/>
          <w:lang w:bidi="bn-IN"/>
        </w:rPr>
        <w:t>আমি বিশ্বাস করি</w:t>
      </w:r>
      <w:r>
        <w:rPr>
          <w:rFonts w:hint="cs"/>
          <w:sz w:val="28"/>
          <w:szCs w:val="28"/>
          <w:cs/>
          <w:lang w:bidi="bn-IN"/>
        </w:rPr>
        <w:t xml:space="preserve">, </w:t>
      </w:r>
      <w:r>
        <w:rPr>
          <w:rFonts w:cs="Vrinda" w:hint="cs"/>
          <w:sz w:val="28"/>
          <w:szCs w:val="28"/>
          <w:cs/>
          <w:lang w:bidi="bn-IN"/>
        </w:rPr>
        <w:t>পশ্চিম পাকিস্তানীদের এখন একমাত্র করনীয় কাজটি হচ্ছে মার্শাল ল এখনি এবং বিনাশর্তে বাতিল করে দেওয়া</w:t>
      </w:r>
      <w:r>
        <w:rPr>
          <w:rFonts w:hint="cs"/>
          <w:sz w:val="28"/>
          <w:szCs w:val="28"/>
          <w:cs/>
          <w:lang w:bidi="bn-IN"/>
        </w:rPr>
        <w:t xml:space="preserve">, </w:t>
      </w:r>
      <w:r>
        <w:rPr>
          <w:rFonts w:cs="Vrinda" w:hint="cs"/>
          <w:sz w:val="28"/>
          <w:szCs w:val="28"/>
          <w:cs/>
          <w:lang w:bidi="bn-IN"/>
        </w:rPr>
        <w:t xml:space="preserve">একটি ন্যাশনাল এসেম্বলিতে গৃহীত সংখ্যাগরিষ্ঠদের মতামতে বিনাশর্তে রাজী হওয়া। পাকিস্তান রাষ্ট্রটি পূর্ব ও পশ্চিম মিলিয়ে একটি রাজ্য এই বিরোধী হলেও শর্তটি মেনে নিতে হবে। </w:t>
      </w:r>
    </w:p>
    <w:p w14:paraId="51EE6456" w14:textId="77777777" w:rsidR="00D84305" w:rsidRDefault="00D84305" w:rsidP="00D84305">
      <w:pPr>
        <w:rPr>
          <w:sz w:val="28"/>
          <w:szCs w:val="28"/>
        </w:rPr>
      </w:pPr>
      <w:r>
        <w:rPr>
          <w:rFonts w:cs="Vrinda" w:hint="cs"/>
          <w:sz w:val="28"/>
          <w:szCs w:val="28"/>
          <w:cs/>
        </w:rPr>
        <w:t>সেনাবাহিনীর হাস্যকর দাবীটি আমাদের বাদদিতে হবে যে তারা দেশটিতে হস্তক্ষেপ করেছে দেশের অখন্ডতা বজায় রাখার জন্য</w:t>
      </w:r>
      <w:r>
        <w:rPr>
          <w:rFonts w:cs="Mangal" w:hint="cs"/>
          <w:sz w:val="28"/>
          <w:szCs w:val="28"/>
          <w:cs/>
          <w:lang w:bidi="hi-IN"/>
        </w:rPr>
        <w:t xml:space="preserve">। </w:t>
      </w:r>
      <w:r>
        <w:rPr>
          <w:rFonts w:cs="Vrinda" w:hint="cs"/>
          <w:sz w:val="28"/>
          <w:szCs w:val="28"/>
          <w:cs/>
          <w:lang w:bidi="bn-IN"/>
        </w:rPr>
        <w:t>এমন একটি দলের বিরুদ্ধে তারা এ দাবী করেছে যারা পাকিস্তানে অনুষ্ঠিত একমাত্র নির্বাচনে বিপুল আসনে জয়ী হয়েছে এবং জাতীয় পরিষদের সংখ্যাগরিষ্ঠ সদস্য। সত্যিকারার্থে পূর্ব পাকিস্তানের নির্বাচিত জনপ্রতিনিধি শুধুমাত্র তাদের নিজেদের রাজ্যের সায়ত্বশাসনের দাবী জানিয়েছ</w:t>
      </w:r>
      <w:r>
        <w:rPr>
          <w:rFonts w:cs="Vrinda" w:hint="cs"/>
          <w:sz w:val="28"/>
          <w:szCs w:val="28"/>
          <w:cs/>
        </w:rPr>
        <w:t xml:space="preserve">ে। পাকিস্তানের সেনাবাহিনী জাতীয় পরিষদ আহবান করতে অস্বিকৃতি জানানোয় এবং ১৯৭১ এর ২৫শে মার্চ নৃশংস হত্যাকাণ্ডের কারণে পূর্ব পাকিস্তানিরা এখন স্বাধীন রাষ্ট্র হিসেবে বাংলাদেশের অভ্যুত্থানের ঘোষণা দিয়েছে। </w:t>
      </w:r>
    </w:p>
    <w:p w14:paraId="418C07CA" w14:textId="77777777" w:rsidR="00D84305" w:rsidRDefault="00D84305" w:rsidP="00D84305">
      <w:pPr>
        <w:rPr>
          <w:sz w:val="28"/>
          <w:szCs w:val="28"/>
        </w:rPr>
      </w:pPr>
      <w:r>
        <w:rPr>
          <w:rFonts w:hint="cs"/>
          <w:sz w:val="28"/>
          <w:szCs w:val="28"/>
          <w:cs/>
        </w:rPr>
        <w:t>.</w:t>
      </w:r>
    </w:p>
    <w:p w14:paraId="3413B457" w14:textId="77777777" w:rsidR="00D84305" w:rsidRDefault="00D84305" w:rsidP="00D84305">
      <w:pPr>
        <w:rPr>
          <w:sz w:val="28"/>
          <w:szCs w:val="28"/>
        </w:rPr>
      </w:pPr>
      <w:r>
        <w:rPr>
          <w:rFonts w:cs="Vrinda" w:hint="cs"/>
          <w:sz w:val="28"/>
          <w:szCs w:val="28"/>
          <w:cs/>
        </w:rPr>
        <w:t>যেটি সবচেয়ে বিপজ্জনক তা হচ্ছে তার পশ্চিমা বন্ধু রাষ্ট্রগুলো</w:t>
      </w:r>
      <w:r>
        <w:rPr>
          <w:rFonts w:hint="cs"/>
          <w:sz w:val="28"/>
          <w:szCs w:val="28"/>
          <w:cs/>
        </w:rPr>
        <w:t xml:space="preserve">, </w:t>
      </w:r>
      <w:r>
        <w:rPr>
          <w:rFonts w:cs="Vrinda" w:hint="cs"/>
          <w:sz w:val="28"/>
          <w:szCs w:val="28"/>
          <w:cs/>
        </w:rPr>
        <w:t>কংগ্রেসের গুরুত্বপুর্ণ ব্যাক্তি এবং বিশ্বব্যাংকের বিরোধিতা সত্ত্বেও আমেরিকান সরকার অস্ত্র দেওয়া ও অর্থনৈতিক সাহায্য অব্যাহত রাখার সিদ্ধান্ত নিয়েছে।</w:t>
      </w:r>
    </w:p>
    <w:p w14:paraId="72FA2CEB" w14:textId="77777777" w:rsidR="00D84305" w:rsidRDefault="00D84305" w:rsidP="00D84305">
      <w:pPr>
        <w:rPr>
          <w:sz w:val="28"/>
          <w:szCs w:val="28"/>
        </w:rPr>
      </w:pPr>
      <w:r>
        <w:rPr>
          <w:rFonts w:cs="Vrinda" w:hint="cs"/>
          <w:sz w:val="28"/>
          <w:szCs w:val="28"/>
          <w:cs/>
        </w:rPr>
        <w:lastRenderedPageBreak/>
        <w:t xml:space="preserve">পশ্চিমা দেশগুলো ও যুক্তরাষ্ট্রের প্রতি শেখমুজিব ও তার দলের আনুগত্যের প্রতি এটি হুমকিস্বরূপ। </w:t>
      </w:r>
    </w:p>
    <w:p w14:paraId="029A1FDF" w14:textId="77777777" w:rsidR="00D84305" w:rsidRDefault="00D84305" w:rsidP="00D84305">
      <w:pPr>
        <w:rPr>
          <w:sz w:val="28"/>
          <w:szCs w:val="28"/>
        </w:rPr>
      </w:pPr>
      <w:r>
        <w:rPr>
          <w:rFonts w:cs="Vrinda" w:hint="cs"/>
          <w:sz w:val="28"/>
          <w:szCs w:val="28"/>
          <w:cs/>
        </w:rPr>
        <w:t xml:space="preserve">আমেরিকানরা এশিয়ার অন্য একটি অংশে মনুষ্যত্বের বিরুদ্ধে সংগঠিত আরও একটি অপরাধের নীরব সহযোগীর ভূমিকা পালন করেছে। </w:t>
      </w:r>
    </w:p>
    <w:p w14:paraId="6DC56216" w14:textId="77777777" w:rsidR="00D84305" w:rsidRDefault="00D84305" w:rsidP="00D84305">
      <w:pPr>
        <w:rPr>
          <w:sz w:val="28"/>
          <w:szCs w:val="28"/>
        </w:rPr>
      </w:pPr>
      <w:r>
        <w:rPr>
          <w:rFonts w:hint="cs"/>
          <w:sz w:val="28"/>
          <w:szCs w:val="28"/>
          <w:cs/>
        </w:rPr>
        <w:t>.</w:t>
      </w:r>
    </w:p>
    <w:p w14:paraId="4850C90D" w14:textId="77777777" w:rsidR="00D84305" w:rsidRDefault="00D84305" w:rsidP="00D84305">
      <w:pPr>
        <w:rPr>
          <w:sz w:val="28"/>
          <w:szCs w:val="28"/>
        </w:rPr>
      </w:pPr>
      <w:r>
        <w:rPr>
          <w:rFonts w:hint="cs"/>
          <w:sz w:val="28"/>
          <w:szCs w:val="28"/>
          <w:cs/>
        </w:rPr>
        <w:t>.</w:t>
      </w:r>
    </w:p>
    <w:p w14:paraId="5E3DC738" w14:textId="77777777" w:rsidR="00D84305" w:rsidRDefault="00D84305" w:rsidP="00D84305">
      <w:pPr>
        <w:rPr>
          <w:sz w:val="28"/>
          <w:szCs w:val="28"/>
          <w:lang w:bidi="bn-IN"/>
        </w:rPr>
      </w:pPr>
      <w:r>
        <w:rPr>
          <w:rFonts w:cs="Vrinda" w:hint="cs"/>
          <w:sz w:val="28"/>
          <w:szCs w:val="28"/>
          <w:cs/>
          <w:lang w:bidi="bn-IN"/>
        </w:rPr>
        <w:t xml:space="preserve">অনুবাদঃ তুষার শুভ্র </w:t>
      </w:r>
    </w:p>
    <w:p w14:paraId="0310A4D6" w14:textId="77777777" w:rsidR="00D84305" w:rsidRDefault="00D84305" w:rsidP="00D84305">
      <w:pPr>
        <w:rPr>
          <w:sz w:val="28"/>
          <w:szCs w:val="28"/>
          <w:lang w:bidi="bn-IN"/>
        </w:rPr>
      </w:pPr>
      <w:r>
        <w:rPr>
          <w:rFonts w:hint="cs"/>
          <w:sz w:val="28"/>
          <w:szCs w:val="28"/>
          <w:cs/>
          <w:lang w:bidi="bn-IN"/>
        </w:rPr>
        <w:t>&lt;</w:t>
      </w:r>
      <w:r>
        <w:rPr>
          <w:rFonts w:cs="Vrinda" w:hint="cs"/>
          <w:sz w:val="28"/>
          <w:szCs w:val="28"/>
          <w:cs/>
          <w:lang w:bidi="bn-IN"/>
        </w:rPr>
        <w:t>৬</w:t>
      </w:r>
      <w:r>
        <w:rPr>
          <w:rFonts w:hint="cs"/>
          <w:sz w:val="28"/>
          <w:szCs w:val="28"/>
          <w:cs/>
          <w:lang w:bidi="bn-IN"/>
        </w:rPr>
        <w:t xml:space="preserve">, </w:t>
      </w:r>
      <w:r>
        <w:rPr>
          <w:rFonts w:cs="Vrinda" w:hint="cs"/>
          <w:sz w:val="28"/>
          <w:szCs w:val="28"/>
          <w:cs/>
          <w:lang w:bidi="bn-IN"/>
        </w:rPr>
        <w:t>৭৭</w:t>
      </w:r>
      <w:r>
        <w:rPr>
          <w:rFonts w:hint="cs"/>
          <w:sz w:val="28"/>
          <w:szCs w:val="28"/>
          <w:cs/>
          <w:lang w:bidi="bn-IN"/>
        </w:rPr>
        <w:t xml:space="preserve">, </w:t>
      </w:r>
      <w:r>
        <w:rPr>
          <w:rFonts w:cs="Vrinda" w:hint="cs"/>
          <w:sz w:val="28"/>
          <w:szCs w:val="28"/>
          <w:cs/>
          <w:lang w:bidi="bn-IN"/>
        </w:rPr>
        <w:t>৭১৯</w:t>
      </w:r>
      <w:r>
        <w:rPr>
          <w:rFonts w:hint="cs"/>
          <w:sz w:val="28"/>
          <w:szCs w:val="28"/>
          <w:cs/>
          <w:lang w:bidi="bn-IN"/>
        </w:rPr>
        <w:t>&gt;</w:t>
      </w:r>
      <w:bookmarkStart w:id="409" w:name="page_719"/>
      <w:bookmarkEnd w:id="409"/>
      <w:r>
        <w:rPr>
          <w:rFonts w:hint="cs"/>
          <w:sz w:val="28"/>
          <w:szCs w:val="28"/>
          <w:cs/>
          <w:lang w:bidi="bn-IN"/>
        </w:rPr>
        <w:t xml:space="preserve"> </w:t>
      </w:r>
    </w:p>
    <w:p w14:paraId="30905207" w14:textId="77777777" w:rsidR="00D84305" w:rsidRDefault="00D84305" w:rsidP="00D84305">
      <w:pPr>
        <w:rPr>
          <w:sz w:val="28"/>
          <w:szCs w:val="28"/>
        </w:rPr>
      </w:pPr>
      <w:r>
        <w:rPr>
          <w:rFonts w:cs="Vrinda" w:hint="cs"/>
          <w:sz w:val="28"/>
          <w:szCs w:val="28"/>
          <w:cs/>
          <w:lang w:bidi="bn-IN"/>
        </w:rPr>
        <w:t xml:space="preserve">শিরোনামঃ </w:t>
      </w:r>
      <w:r>
        <w:rPr>
          <w:rFonts w:cs="Vrinda"/>
          <w:sz w:val="28"/>
          <w:szCs w:val="28"/>
          <w:cs/>
        </w:rPr>
        <w:t>সিদ্দিকী বাংলাদেশ মিশনের নেতৃত্ব করছেন</w:t>
      </w:r>
    </w:p>
    <w:p w14:paraId="2BA7976F" w14:textId="77777777" w:rsidR="00D84305" w:rsidRDefault="00D84305" w:rsidP="00D84305">
      <w:pPr>
        <w:rPr>
          <w:sz w:val="28"/>
          <w:szCs w:val="28"/>
          <w:lang w:bidi="bn-IN"/>
        </w:rPr>
      </w:pPr>
      <w:r>
        <w:rPr>
          <w:rFonts w:cs="Vrinda" w:hint="cs"/>
          <w:sz w:val="28"/>
          <w:szCs w:val="28"/>
          <w:cs/>
          <w:lang w:bidi="bn-IN"/>
        </w:rPr>
        <w:t>সংবাদপত্রঃ বাংলাদেশ</w:t>
      </w:r>
      <w:r>
        <w:rPr>
          <w:rFonts w:hint="cs"/>
          <w:sz w:val="28"/>
          <w:szCs w:val="28"/>
          <w:cs/>
          <w:lang w:bidi="bn-IN"/>
        </w:rPr>
        <w:t xml:space="preserve">, </w:t>
      </w:r>
      <w:r>
        <w:rPr>
          <w:rFonts w:cs="Vrinda" w:hint="cs"/>
          <w:sz w:val="28"/>
          <w:szCs w:val="28"/>
          <w:cs/>
          <w:lang w:bidi="bn-IN"/>
        </w:rPr>
        <w:t xml:space="preserve">ভলিউম ১ নং ৩ </w:t>
      </w:r>
    </w:p>
    <w:p w14:paraId="57695357" w14:textId="77777777" w:rsidR="00D84305" w:rsidRDefault="00D84305" w:rsidP="00D84305">
      <w:pPr>
        <w:rPr>
          <w:sz w:val="28"/>
          <w:szCs w:val="28"/>
          <w:lang w:bidi="bn-IN"/>
        </w:rPr>
      </w:pPr>
      <w:r>
        <w:rPr>
          <w:rFonts w:cs="Vrinda" w:hint="cs"/>
          <w:sz w:val="28"/>
          <w:szCs w:val="28"/>
          <w:cs/>
          <w:lang w:bidi="bn-IN"/>
        </w:rPr>
        <w:t>তারিখঃ ১৭ সেপ্টেম্বর</w:t>
      </w:r>
      <w:r>
        <w:rPr>
          <w:rFonts w:hint="cs"/>
          <w:sz w:val="28"/>
          <w:szCs w:val="28"/>
          <w:cs/>
          <w:lang w:bidi="bn-IN"/>
        </w:rPr>
        <w:t xml:space="preserve">, </w:t>
      </w:r>
      <w:r>
        <w:rPr>
          <w:rFonts w:cs="Vrinda" w:hint="cs"/>
          <w:sz w:val="28"/>
          <w:szCs w:val="28"/>
          <w:cs/>
          <w:lang w:bidi="bn-IN"/>
        </w:rPr>
        <w:t xml:space="preserve">১৯৭১ </w:t>
      </w:r>
    </w:p>
    <w:p w14:paraId="7EAF1E86" w14:textId="77777777" w:rsidR="00D84305" w:rsidRDefault="00D84305" w:rsidP="00D84305">
      <w:pPr>
        <w:rPr>
          <w:sz w:val="28"/>
          <w:szCs w:val="28"/>
          <w:lang w:bidi="bn-IN"/>
        </w:rPr>
      </w:pPr>
      <w:r>
        <w:rPr>
          <w:rFonts w:hint="cs"/>
          <w:sz w:val="28"/>
          <w:szCs w:val="28"/>
          <w:cs/>
          <w:lang w:bidi="bn-IN"/>
        </w:rPr>
        <w:t>.</w:t>
      </w:r>
    </w:p>
    <w:p w14:paraId="1F32E66E" w14:textId="77777777" w:rsidR="00D84305" w:rsidRDefault="00D84305" w:rsidP="00D84305">
      <w:pPr>
        <w:rPr>
          <w:sz w:val="28"/>
          <w:szCs w:val="28"/>
        </w:rPr>
      </w:pPr>
      <w:r>
        <w:rPr>
          <w:rFonts w:cs="Vrinda" w:hint="cs"/>
          <w:sz w:val="28"/>
          <w:szCs w:val="28"/>
          <w:cs/>
        </w:rPr>
        <w:t>চট্টগ্রাম থেকে নির্বাচিত ন্যাশনাল অ্যাসেম্বলির সদস্য মুস্তাফিজুর রহমান সিদ্দিকী</w:t>
      </w:r>
      <w:r>
        <w:rPr>
          <w:rFonts w:hint="cs"/>
          <w:sz w:val="28"/>
          <w:szCs w:val="28"/>
          <w:cs/>
        </w:rPr>
        <w:t xml:space="preserve">, </w:t>
      </w:r>
      <w:r>
        <w:rPr>
          <w:rFonts w:cs="Vrinda" w:hint="cs"/>
          <w:sz w:val="28"/>
          <w:szCs w:val="28"/>
          <w:cs/>
        </w:rPr>
        <w:t>বাংলাদেশ মিশনের প্রধান হিসেবে সম্প্রতি ওয়াশিংটন সফর করেছেন। মি</w:t>
      </w:r>
      <w:r>
        <w:rPr>
          <w:rFonts w:hint="cs"/>
          <w:sz w:val="28"/>
          <w:szCs w:val="28"/>
          <w:cs/>
        </w:rPr>
        <w:t xml:space="preserve">. </w:t>
      </w:r>
      <w:r>
        <w:rPr>
          <w:rFonts w:cs="Vrinda" w:hint="cs"/>
          <w:sz w:val="28"/>
          <w:szCs w:val="28"/>
          <w:cs/>
        </w:rPr>
        <w:t>সিদ্দিকী লন্ডন বিশ্ববিদ্যালয় থেকে স্নাতক ও কলকাতা বিশ্ববিদ্যালয় থেকে এম</w:t>
      </w:r>
      <w:r>
        <w:rPr>
          <w:rFonts w:hint="cs"/>
          <w:sz w:val="28"/>
          <w:szCs w:val="28"/>
          <w:cs/>
        </w:rPr>
        <w:t>.</w:t>
      </w:r>
      <w:r>
        <w:rPr>
          <w:rFonts w:cs="Vrinda" w:hint="cs"/>
          <w:sz w:val="28"/>
          <w:szCs w:val="28"/>
          <w:cs/>
        </w:rPr>
        <w:t>এ ডিগ্রী নিয়ে ছিলেন। তাঁর আসার পর থেকে তিনি বাংলাদেশের স্বাধীনতা সংগ্রামের স্বপক্ষে জনমত গঠন ও সহযোগিতার জন্য রাজনৈতিক ও কূটনৈতিক মহলে যথেষ্ট সক্রিয় ভূমিকা পালন করেন। রাজনৈতিক নেতা ছাড়াও তিনি আমেরিকার সরকার ও জাতিসংঘের সদস্যদের সাথে বৈঠক করেন। একজন সক্রিয় কূটনৈতিক হিসেবে তিনি সম্প্রতি আমেরিকার ১২টির অধিক শহর ও কানাডা সফর করেন। বাংলাদেশ মিশনের প্রধান</w:t>
      </w:r>
      <w:r>
        <w:rPr>
          <w:rFonts w:hint="cs"/>
          <w:sz w:val="28"/>
          <w:szCs w:val="28"/>
          <w:cs/>
        </w:rPr>
        <w:t xml:space="preserve">, </w:t>
      </w:r>
      <w:r>
        <w:rPr>
          <w:rFonts w:cs="Vrinda" w:hint="cs"/>
          <w:sz w:val="28"/>
          <w:szCs w:val="28"/>
          <w:cs/>
        </w:rPr>
        <w:t>তাঁর এই সফরের বিভিন্ন অংশে ছাত্র সম্মেলন ও সাংবাদিক সম্মেলনে অংশ নেন। যেসব শহরের খবরের কাগজের অফিস তিনি পরিদর্শন করেন</w:t>
      </w:r>
      <w:r>
        <w:rPr>
          <w:rFonts w:hint="cs"/>
          <w:sz w:val="28"/>
          <w:szCs w:val="28"/>
          <w:cs/>
        </w:rPr>
        <w:t xml:space="preserve">, </w:t>
      </w:r>
      <w:r>
        <w:rPr>
          <w:rFonts w:cs="Vrinda" w:hint="cs"/>
          <w:sz w:val="28"/>
          <w:szCs w:val="28"/>
          <w:cs/>
        </w:rPr>
        <w:t>সেসব পত্রিকা তাঁর ছবিসহ বক্তৃতা প্রথম পৃষ্ঠার খবর হিসেবে প্রচার করে। জুলাই মাস পর্যন্ত বাংলাদেশে অবস্থান কালে তিনি বাংলাদেশে পশ্চিম পাকিস্তান আর্মির সন্ত্রাসবাদী কার্যকলাপের একজন প্রত্যক্ষদর্শী। তিনি বিভিন্ন শহরে পরিদর্শনকালে সাংবাদিকদের বলেন</w:t>
      </w:r>
      <w:r>
        <w:rPr>
          <w:rFonts w:hint="cs"/>
          <w:sz w:val="28"/>
          <w:szCs w:val="28"/>
          <w:cs/>
        </w:rPr>
        <w:t xml:space="preserve">, </w:t>
      </w:r>
      <w:r>
        <w:rPr>
          <w:rFonts w:cs="Vrinda" w:hint="cs"/>
          <w:sz w:val="28"/>
          <w:szCs w:val="28"/>
          <w:cs/>
        </w:rPr>
        <w:t xml:space="preserve">বাংলাদেশে অত্যাচার ও হত্যাকান্ডে আমেরিকান অস্ত্র ও অর্থের বিশাল ভূমিকা রয়েছে। তাই এই হত্যাকান্ড বন্ধকরা আমেরিকার বিশেষ কর্তব্য। ইয়াহিয়ার সরকারকে আমেরিকানরা যেন তাদের অস্ত্র ও অর্থের সাহায্য বন্ধ করে দেয় এজন্য জোর দাবী জানান। </w:t>
      </w:r>
    </w:p>
    <w:p w14:paraId="7EBEC53A" w14:textId="77777777" w:rsidR="00D84305" w:rsidRDefault="00D84305" w:rsidP="00D84305">
      <w:pPr>
        <w:rPr>
          <w:rFonts w:ascii="Times New Roman" w:hAnsi="Times New Roman"/>
          <w:sz w:val="28"/>
          <w:szCs w:val="28"/>
        </w:rPr>
      </w:pPr>
      <w:r>
        <w:rPr>
          <w:rFonts w:cs="Vrinda" w:hint="cs"/>
          <w:sz w:val="28"/>
          <w:szCs w:val="28"/>
          <w:cs/>
        </w:rPr>
        <w:t>ডেভিসে ক্যালিফোর্নিয়া বিশ্ববিদ্যালয়ে একটি সম্মেলনে তিনি ছাত্রদের বলেন</w:t>
      </w:r>
      <w:r>
        <w:rPr>
          <w:rFonts w:hint="cs"/>
          <w:sz w:val="28"/>
          <w:szCs w:val="28"/>
          <w:cs/>
        </w:rPr>
        <w:t>,</w:t>
      </w:r>
      <w:r>
        <w:rPr>
          <w:rFonts w:ascii="Times New Roman" w:hAnsi="Times New Roman" w:cs="Times New Roman" w:hint="cs"/>
          <w:sz w:val="28"/>
          <w:szCs w:val="28"/>
          <w:cs/>
        </w:rPr>
        <w:t xml:space="preserve"> ‘</w:t>
      </w:r>
      <w:r>
        <w:rPr>
          <w:rFonts w:ascii="Times New Roman" w:hAnsi="Times New Roman" w:cs="Vrinda" w:hint="cs"/>
          <w:sz w:val="28"/>
          <w:szCs w:val="28"/>
          <w:cs/>
        </w:rPr>
        <w:t>বাংলাদেশের জনগণই শুধু সিদ্ধান্ত নিতে পারে তারা কি চায় এবং ইতিমধ্যে স্বাধীন বাংলাদেশের পক্ষে রায় দিয়ে দিয়েছে</w:t>
      </w:r>
      <w:r>
        <w:rPr>
          <w:rFonts w:ascii="Times New Roman" w:hAnsi="Times New Roman" w:cs="Times New Roman" w:hint="cs"/>
          <w:sz w:val="28"/>
          <w:szCs w:val="28"/>
          <w:cs/>
        </w:rPr>
        <w:t>’</w:t>
      </w:r>
      <w:r>
        <w:rPr>
          <w:rFonts w:ascii="Times New Roman" w:hAnsi="Times New Roman" w:cs="Mangal" w:hint="cs"/>
          <w:sz w:val="28"/>
          <w:szCs w:val="28"/>
          <w:cs/>
          <w:lang w:bidi="hi-IN"/>
        </w:rPr>
        <w:t xml:space="preserve">। </w:t>
      </w:r>
    </w:p>
    <w:p w14:paraId="77A135E8" w14:textId="77777777" w:rsidR="00D84305" w:rsidRDefault="00D84305" w:rsidP="00D84305">
      <w:pPr>
        <w:rPr>
          <w:rFonts w:ascii="Times New Roman" w:hAnsi="Times New Roman"/>
          <w:sz w:val="28"/>
          <w:szCs w:val="28"/>
        </w:rPr>
      </w:pPr>
      <w:r>
        <w:rPr>
          <w:rFonts w:ascii="Times New Roman" w:hAnsi="Times New Roman" w:hint="cs"/>
          <w:sz w:val="28"/>
          <w:szCs w:val="28"/>
          <w:cs/>
        </w:rPr>
        <w:t>.</w:t>
      </w:r>
    </w:p>
    <w:p w14:paraId="7E9DFE96" w14:textId="77777777" w:rsidR="00D84305" w:rsidRDefault="00D84305" w:rsidP="00D84305">
      <w:pPr>
        <w:rPr>
          <w:rFonts w:ascii="Times New Roman" w:hAnsi="Times New Roman"/>
          <w:sz w:val="28"/>
          <w:szCs w:val="28"/>
        </w:rPr>
      </w:pPr>
      <w:r>
        <w:rPr>
          <w:rFonts w:ascii="Times New Roman" w:hAnsi="Times New Roman" w:hint="cs"/>
          <w:sz w:val="28"/>
          <w:szCs w:val="28"/>
          <w:cs/>
        </w:rPr>
        <w:t>.</w:t>
      </w:r>
    </w:p>
    <w:p w14:paraId="0E3CC3B2" w14:textId="77777777" w:rsidR="00D84305" w:rsidRDefault="00D84305" w:rsidP="00D84305">
      <w:pPr>
        <w:rPr>
          <w:rFonts w:ascii="Times New Roman" w:hAnsi="Times New Roman"/>
          <w:sz w:val="28"/>
          <w:szCs w:val="28"/>
          <w:lang w:bidi="bn-IN"/>
        </w:rPr>
      </w:pPr>
      <w:r>
        <w:rPr>
          <w:rFonts w:ascii="Times New Roman" w:hAnsi="Times New Roman" w:cs="Vrinda" w:hint="cs"/>
          <w:sz w:val="28"/>
          <w:szCs w:val="28"/>
          <w:cs/>
          <w:lang w:bidi="bn-IN"/>
        </w:rPr>
        <w:t>অনুবাদঃ তুষার শুভ্র</w:t>
      </w:r>
    </w:p>
    <w:p w14:paraId="4C2C393D" w14:textId="77777777" w:rsidR="00D84305" w:rsidRDefault="00D84305" w:rsidP="00D84305">
      <w:pPr>
        <w:rPr>
          <w:rFonts w:ascii="Times New Roman" w:hAnsi="Times New Roman"/>
          <w:sz w:val="28"/>
          <w:szCs w:val="28"/>
          <w:lang w:bidi="bn-IN"/>
        </w:rPr>
      </w:pPr>
      <w:r>
        <w:rPr>
          <w:rFonts w:ascii="Times New Roman" w:hAnsi="Times New Roman" w:hint="cs"/>
          <w:sz w:val="28"/>
          <w:szCs w:val="28"/>
          <w:cs/>
          <w:lang w:bidi="bn-IN"/>
        </w:rPr>
        <w:t>&lt;</w:t>
      </w:r>
      <w:r>
        <w:rPr>
          <w:rFonts w:ascii="Times New Roman" w:hAnsi="Times New Roman" w:cs="Vrinda" w:hint="cs"/>
          <w:sz w:val="28"/>
          <w:szCs w:val="28"/>
          <w:cs/>
          <w:lang w:bidi="bn-IN"/>
        </w:rPr>
        <w:t>৬</w:t>
      </w:r>
      <w:r>
        <w:rPr>
          <w:rFonts w:ascii="Times New Roman" w:hAnsi="Times New Roman" w:hint="cs"/>
          <w:sz w:val="28"/>
          <w:szCs w:val="28"/>
          <w:cs/>
          <w:lang w:bidi="bn-IN"/>
        </w:rPr>
        <w:t xml:space="preserve">, </w:t>
      </w:r>
      <w:r>
        <w:rPr>
          <w:rFonts w:ascii="Times New Roman" w:hAnsi="Times New Roman" w:cs="Vrinda" w:hint="cs"/>
          <w:sz w:val="28"/>
          <w:szCs w:val="28"/>
          <w:cs/>
          <w:lang w:bidi="bn-IN"/>
        </w:rPr>
        <w:t>৭৮</w:t>
      </w:r>
      <w:r>
        <w:rPr>
          <w:rFonts w:ascii="Times New Roman" w:hAnsi="Times New Roman" w:hint="cs"/>
          <w:sz w:val="28"/>
          <w:szCs w:val="28"/>
          <w:cs/>
          <w:lang w:bidi="bn-IN"/>
        </w:rPr>
        <w:t xml:space="preserve">, </w:t>
      </w:r>
      <w:r>
        <w:rPr>
          <w:rFonts w:ascii="Times New Roman" w:hAnsi="Times New Roman" w:cs="Vrinda" w:hint="cs"/>
          <w:sz w:val="28"/>
          <w:szCs w:val="28"/>
          <w:cs/>
          <w:lang w:bidi="bn-IN"/>
        </w:rPr>
        <w:t>৭২০</w:t>
      </w:r>
      <w:r>
        <w:rPr>
          <w:rFonts w:ascii="Times New Roman" w:hAnsi="Times New Roman" w:hint="cs"/>
          <w:sz w:val="28"/>
          <w:szCs w:val="28"/>
          <w:cs/>
          <w:lang w:bidi="bn-IN"/>
        </w:rPr>
        <w:t>-</w:t>
      </w:r>
      <w:r>
        <w:rPr>
          <w:rFonts w:ascii="Times New Roman" w:hAnsi="Times New Roman" w:cs="Vrinda" w:hint="cs"/>
          <w:sz w:val="28"/>
          <w:szCs w:val="28"/>
          <w:cs/>
          <w:lang w:bidi="bn-IN"/>
        </w:rPr>
        <w:t>৭২১</w:t>
      </w:r>
      <w:r>
        <w:rPr>
          <w:rFonts w:ascii="Times New Roman" w:hAnsi="Times New Roman" w:hint="cs"/>
          <w:sz w:val="28"/>
          <w:szCs w:val="28"/>
          <w:cs/>
          <w:lang w:bidi="bn-IN"/>
        </w:rPr>
        <w:t>&gt;</w:t>
      </w:r>
      <w:bookmarkStart w:id="410" w:name="page_720"/>
      <w:bookmarkEnd w:id="410"/>
    </w:p>
    <w:p w14:paraId="579CAE21" w14:textId="77777777" w:rsidR="00D84305" w:rsidRDefault="00D84305" w:rsidP="00D84305">
      <w:pPr>
        <w:rPr>
          <w:sz w:val="28"/>
          <w:szCs w:val="28"/>
          <w:lang w:bidi="bn-IN"/>
        </w:rPr>
      </w:pPr>
      <w:r>
        <w:rPr>
          <w:rFonts w:ascii="Times New Roman" w:hAnsi="Times New Roman" w:cs="Vrinda" w:hint="cs"/>
          <w:sz w:val="28"/>
          <w:szCs w:val="28"/>
          <w:cs/>
          <w:lang w:bidi="bn-IN"/>
        </w:rPr>
        <w:t xml:space="preserve">শিরোনামঃ </w:t>
      </w:r>
      <w:r>
        <w:rPr>
          <w:rFonts w:cs="Vrinda"/>
          <w:sz w:val="28"/>
          <w:szCs w:val="28"/>
          <w:cs/>
        </w:rPr>
        <w:t>বাংলাদেশে জাতিসংঘ ত্রাণ সাহায্য</w:t>
      </w:r>
      <w:r>
        <w:rPr>
          <w:rFonts w:hint="cs"/>
          <w:sz w:val="28"/>
          <w:szCs w:val="28"/>
          <w:cs/>
          <w:lang w:bidi="bn-IN"/>
        </w:rPr>
        <w:t xml:space="preserve"> </w:t>
      </w:r>
    </w:p>
    <w:p w14:paraId="30D10114" w14:textId="77777777" w:rsidR="00D84305" w:rsidRDefault="00D84305" w:rsidP="00D84305">
      <w:pPr>
        <w:rPr>
          <w:sz w:val="28"/>
          <w:szCs w:val="28"/>
          <w:lang w:bidi="bn-IN"/>
        </w:rPr>
      </w:pPr>
      <w:r>
        <w:rPr>
          <w:rFonts w:cs="Vrinda" w:hint="cs"/>
          <w:sz w:val="28"/>
          <w:szCs w:val="28"/>
          <w:cs/>
          <w:lang w:bidi="bn-IN"/>
        </w:rPr>
        <w:t>সংবাদপত্রঃ বাংলাদেশ</w:t>
      </w:r>
      <w:r>
        <w:rPr>
          <w:rFonts w:hint="cs"/>
          <w:sz w:val="28"/>
          <w:szCs w:val="28"/>
          <w:cs/>
          <w:lang w:bidi="bn-IN"/>
        </w:rPr>
        <w:t xml:space="preserve">, </w:t>
      </w:r>
      <w:r>
        <w:rPr>
          <w:rFonts w:cs="Vrinda" w:hint="cs"/>
          <w:sz w:val="28"/>
          <w:szCs w:val="28"/>
          <w:cs/>
          <w:lang w:bidi="bn-IN"/>
        </w:rPr>
        <w:t xml:space="preserve">ভলিউম ১ নং ৩ </w:t>
      </w:r>
    </w:p>
    <w:p w14:paraId="5D2334FB" w14:textId="77777777" w:rsidR="00D84305" w:rsidRDefault="00D84305" w:rsidP="00D84305">
      <w:pPr>
        <w:rPr>
          <w:sz w:val="28"/>
          <w:szCs w:val="28"/>
          <w:lang w:bidi="bn-IN"/>
        </w:rPr>
      </w:pPr>
      <w:r>
        <w:rPr>
          <w:rFonts w:cs="Vrinda" w:hint="cs"/>
          <w:sz w:val="28"/>
          <w:szCs w:val="28"/>
          <w:cs/>
          <w:lang w:bidi="bn-IN"/>
        </w:rPr>
        <w:lastRenderedPageBreak/>
        <w:t>তারিখঃ ১৭ সেপ্টেম্বর</w:t>
      </w:r>
      <w:r>
        <w:rPr>
          <w:rFonts w:hint="cs"/>
          <w:sz w:val="28"/>
          <w:szCs w:val="28"/>
          <w:cs/>
          <w:lang w:bidi="bn-IN"/>
        </w:rPr>
        <w:t xml:space="preserve">, </w:t>
      </w:r>
      <w:r>
        <w:rPr>
          <w:rFonts w:cs="Vrinda" w:hint="cs"/>
          <w:sz w:val="28"/>
          <w:szCs w:val="28"/>
          <w:cs/>
          <w:lang w:bidi="bn-IN"/>
        </w:rPr>
        <w:t xml:space="preserve">১৯৭১ </w:t>
      </w:r>
    </w:p>
    <w:p w14:paraId="2AB45D6C" w14:textId="77777777" w:rsidR="00D84305" w:rsidRDefault="00D84305" w:rsidP="00D84305">
      <w:pPr>
        <w:rPr>
          <w:rFonts w:ascii="Times New Roman" w:hAnsi="Times New Roman"/>
          <w:sz w:val="28"/>
          <w:szCs w:val="28"/>
          <w:lang w:bidi="bn-IN"/>
        </w:rPr>
      </w:pPr>
      <w:r>
        <w:rPr>
          <w:rFonts w:hint="cs"/>
          <w:sz w:val="28"/>
          <w:szCs w:val="28"/>
          <w:cs/>
          <w:lang w:bidi="bn-IN"/>
        </w:rPr>
        <w:t>.</w:t>
      </w:r>
    </w:p>
    <w:p w14:paraId="6470C2B6" w14:textId="77777777" w:rsidR="00D84305" w:rsidRDefault="00D84305" w:rsidP="00D84305">
      <w:pPr>
        <w:jc w:val="center"/>
        <w:rPr>
          <w:rFonts w:ascii="Times New Roman" w:hAnsi="Times New Roman"/>
          <w:sz w:val="28"/>
          <w:szCs w:val="28"/>
        </w:rPr>
      </w:pPr>
      <w:r>
        <w:rPr>
          <w:rFonts w:ascii="Times New Roman" w:hAnsi="Times New Roman" w:cs="Vrinda" w:hint="cs"/>
          <w:sz w:val="28"/>
          <w:szCs w:val="28"/>
          <w:cs/>
        </w:rPr>
        <w:t>বাংলাদেশে জাতিসংঘের মানবিক সাহায্য</w:t>
      </w:r>
    </w:p>
    <w:p w14:paraId="54EAAF16" w14:textId="77777777" w:rsidR="00D84305" w:rsidRDefault="00D84305" w:rsidP="00D84305">
      <w:pPr>
        <w:jc w:val="center"/>
        <w:rPr>
          <w:rFonts w:ascii="Times New Roman" w:hAnsi="Times New Roman"/>
          <w:sz w:val="28"/>
          <w:szCs w:val="28"/>
        </w:rPr>
      </w:pPr>
      <w:r>
        <w:rPr>
          <w:rFonts w:ascii="Times New Roman" w:hAnsi="Times New Roman" w:cs="Vrinda" w:hint="cs"/>
          <w:sz w:val="28"/>
          <w:szCs w:val="28"/>
          <w:cs/>
        </w:rPr>
        <w:t>এর আসল অর্থ কি</w:t>
      </w:r>
    </w:p>
    <w:p w14:paraId="4A4BB935" w14:textId="77777777" w:rsidR="00D84305" w:rsidRDefault="00D84305" w:rsidP="00D84305">
      <w:pPr>
        <w:jc w:val="center"/>
        <w:rPr>
          <w:rFonts w:ascii="Times New Roman" w:hAnsi="Times New Roman"/>
          <w:sz w:val="28"/>
          <w:szCs w:val="28"/>
        </w:rPr>
      </w:pPr>
      <w:r>
        <w:rPr>
          <w:rFonts w:ascii="Times New Roman" w:hAnsi="Times New Roman" w:cs="Vrinda" w:hint="cs"/>
          <w:sz w:val="28"/>
          <w:szCs w:val="28"/>
          <w:cs/>
        </w:rPr>
        <w:t>প্রত্যক্ষদর্শীর বিবরণে</w:t>
      </w:r>
    </w:p>
    <w:p w14:paraId="560CF467" w14:textId="77777777" w:rsidR="00D84305" w:rsidRDefault="00D84305" w:rsidP="00D84305">
      <w:pPr>
        <w:rPr>
          <w:rFonts w:ascii="Times New Roman" w:hAnsi="Times New Roman"/>
          <w:sz w:val="28"/>
          <w:szCs w:val="28"/>
        </w:rPr>
      </w:pPr>
    </w:p>
    <w:p w14:paraId="4A08FE91"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 xml:space="preserve">বাংলাদেশে জাতিসংঘ মিশনের প্রাথমিক পর্যায় হিসেবে ৩৮ জন বিশেষজ্ঞের একটি দল পাঠানো হয়েছে। বাইরে থেকে দেখে জাতিসংঘের এই ভূমিকাটি বর্তমানে পৃথিবীর ঐতিহ্যের যোগ্য মনে হতে পারে। কিন্তু এর মনুষ্যত্বের মুখোশসের পেছনে ওতপেতে আছে বিপদ। </w:t>
      </w:r>
    </w:p>
    <w:p w14:paraId="561AD0C6"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জাতিসংঘের পর্যবেক্ষকদের প্রাথমিক উদ্দেশ্য ছিল যোগাযোগ ব্যাবস্থার পূনর্বাসন এবং সড়ক ও নদীপথ পুনরায় চলাচলের উপযোগী করা। সেটি পূর্ব পাকিস্তান সরকারের আত্মবিশ্বাস বাড়াতে অবদান রাখবে। আমাদেরকে উপদেশ দেওয়া হয়েছে যে</w:t>
      </w:r>
      <w:r>
        <w:rPr>
          <w:rFonts w:ascii="Times New Roman" w:hAnsi="Times New Roman" w:hint="cs"/>
          <w:sz w:val="28"/>
          <w:szCs w:val="28"/>
          <w:cs/>
        </w:rPr>
        <w:t xml:space="preserve">, </w:t>
      </w:r>
      <w:r>
        <w:rPr>
          <w:rFonts w:ascii="Times New Roman" w:hAnsi="Times New Roman" w:cs="Vrinda" w:hint="cs"/>
          <w:sz w:val="28"/>
          <w:szCs w:val="28"/>
          <w:cs/>
        </w:rPr>
        <w:t>যদি এই শর্ত পূরণ না হয় তাহলে দাতা দেশ গুলোর সহানুভূতির সাথে দেওয়া সাহায্য সেই ব্যাক্তিদের কাছে পৌঁছাবে না যাদের এটির প্রয়োজন এবং মিলিয়ন মিলিয়ন মানুষকে না খেয়ে থাকতে হবে। এটি ধরে নেওয়া যায় যে</w:t>
      </w:r>
      <w:r>
        <w:rPr>
          <w:rFonts w:ascii="Times New Roman" w:hAnsi="Times New Roman" w:hint="cs"/>
          <w:sz w:val="28"/>
          <w:szCs w:val="28"/>
          <w:cs/>
        </w:rPr>
        <w:t xml:space="preserve">, </w:t>
      </w:r>
      <w:r>
        <w:rPr>
          <w:rFonts w:ascii="Times New Roman" w:hAnsi="Times New Roman" w:cs="Vrinda" w:hint="cs"/>
          <w:sz w:val="28"/>
          <w:szCs w:val="28"/>
          <w:cs/>
        </w:rPr>
        <w:t xml:space="preserve">সঠিক রক্ষণাবেক্ষণ ও তত্বাবধান না থাকলে দাতা দেশগুল বাংলাদেশে সাহায্য পাঠাতে উৎসাহিত হবে না। </w:t>
      </w:r>
    </w:p>
    <w:p w14:paraId="5DC81C70"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বাংলাদেশে দুর্গত মানুষের জন্য দাতা দেশগুলোর এই উদ্বেগকে আমরা সাধুবাদ জানাই। কিন্তু সামরিক কর্তৃপক্ষই বাংলাদেশে মানুষের হাতে সাহায্য পৌঁছে দেয়ার একমাত্র বাহন</w:t>
      </w:r>
      <w:r>
        <w:rPr>
          <w:rFonts w:ascii="Times New Roman" w:hAnsi="Times New Roman" w:hint="cs"/>
          <w:sz w:val="28"/>
          <w:szCs w:val="28"/>
          <w:cs/>
        </w:rPr>
        <w:t xml:space="preserve">- </w:t>
      </w:r>
      <w:r>
        <w:rPr>
          <w:rFonts w:ascii="Times New Roman" w:hAnsi="Times New Roman" w:cs="Vrinda" w:hint="cs"/>
          <w:sz w:val="28"/>
          <w:szCs w:val="28"/>
          <w:cs/>
        </w:rPr>
        <w:t>দাতা দেশগুলোর এই বিশ্বাসটার সাথে একমত হতে আমরা ব্যার্থ। গত বছরের ঘুর্ণিঝড়ের অভিজ্ঞতাই যথেষ্ট যে মিলিটারিদের ত্রাণ সরবারহের কার্যকলাপের উপর বিশ্বাস রাখা ভিত্তিহীন। এটি একটি সাধারণ জ্ঞান যে</w:t>
      </w:r>
      <w:r>
        <w:rPr>
          <w:rFonts w:ascii="Times New Roman" w:hAnsi="Times New Roman" w:hint="cs"/>
          <w:sz w:val="28"/>
          <w:szCs w:val="28"/>
          <w:cs/>
        </w:rPr>
        <w:t xml:space="preserve">, </w:t>
      </w:r>
      <w:r>
        <w:rPr>
          <w:rFonts w:ascii="Times New Roman" w:hAnsi="Times New Roman" w:cs="Vrinda" w:hint="cs"/>
          <w:sz w:val="28"/>
          <w:szCs w:val="28"/>
          <w:cs/>
        </w:rPr>
        <w:t xml:space="preserve">মিলিটারিরা এই ত্রাণ তাদের নিজেদের প্রয়োজনে অপব্যাবহার করেছে এবং ব্যাক্তি ও বিভিন্ন ত্রাণ বিতরণকারী সংস্থার দেওয়া মিলিয়ন মিলিয়ন ডলারের কোন উপযুক্ত হিসাব পাকিস্তান এমব্যাসি দিতে ব্যার্থ হয়েছিল। </w:t>
      </w:r>
    </w:p>
    <w:p w14:paraId="60F7CCBA"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 xml:space="preserve">পাকিস্তানিরা ত্রাণ কার্যের উদ্দেশ্যে সরবরাহকৃত  হেলিকাপ্টার ও বোটগুলো যে ২৫শে মার্চ ও তাঁর পরে ব্যাবহার করেছে তারও প্রমাণ আছে। </w:t>
      </w:r>
    </w:p>
    <w:p w14:paraId="1D75E5D2" w14:textId="77777777" w:rsidR="00D84305" w:rsidRDefault="00D84305" w:rsidP="00D84305">
      <w:pPr>
        <w:rPr>
          <w:rFonts w:ascii="Times New Roman" w:hAnsi="Times New Roman"/>
          <w:sz w:val="28"/>
          <w:szCs w:val="28"/>
        </w:rPr>
      </w:pPr>
    </w:p>
    <w:p w14:paraId="4EFE727E" w14:textId="77777777" w:rsidR="00D84305" w:rsidRDefault="00D84305" w:rsidP="00D84305">
      <w:pPr>
        <w:jc w:val="center"/>
        <w:rPr>
          <w:rFonts w:ascii="Times New Roman" w:hAnsi="Times New Roman"/>
          <w:sz w:val="28"/>
          <w:szCs w:val="28"/>
        </w:rPr>
      </w:pPr>
      <w:r>
        <w:rPr>
          <w:rFonts w:ascii="Times New Roman" w:hAnsi="Times New Roman" w:cs="Vrinda" w:hint="cs"/>
          <w:sz w:val="28"/>
          <w:szCs w:val="28"/>
          <w:cs/>
        </w:rPr>
        <w:t>ইউনিসেফের যানবাহন</w:t>
      </w:r>
    </w:p>
    <w:p w14:paraId="127B3760"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মিলিটারিরা জাতিসংঘের যে সব সম্পত্তি গুলো জোরদখল করে রেখেছে সেগুলো অব্যাহতি দেয়নি। ইউনিসেফের জীপগুলো মিলিটারিরা তাদের সামরিক প্রয়োজনে উনমুক্তভাবে বাংলাদেশে ব্যাবহার করেছে। ৩১শে আগস্ট লন্ডনের ডেইলি টেলিগ্রাফ পত্রিকা অনুসারে</w:t>
      </w:r>
      <w:r>
        <w:rPr>
          <w:rFonts w:ascii="Times New Roman" w:hAnsi="Times New Roman" w:hint="cs"/>
          <w:sz w:val="28"/>
          <w:szCs w:val="28"/>
          <w:cs/>
        </w:rPr>
        <w:t xml:space="preserve">, </w:t>
      </w:r>
      <w:r>
        <w:rPr>
          <w:rFonts w:ascii="Times New Roman" w:hAnsi="Times New Roman" w:cs="Vrinda" w:hint="cs"/>
          <w:sz w:val="28"/>
          <w:szCs w:val="28"/>
          <w:cs/>
        </w:rPr>
        <w:t>মুষ্টিমেয় কিছু জীপ তার মালিকের কাছে হস্তান্তর করা হয়েছে। বাংলাদেশ সরকারের দৃঢ় প্রমাণ আছে যে এফ</w:t>
      </w:r>
      <w:r>
        <w:rPr>
          <w:rFonts w:ascii="Times New Roman" w:hAnsi="Times New Roman" w:hint="cs"/>
          <w:sz w:val="28"/>
          <w:szCs w:val="28"/>
          <w:cs/>
        </w:rPr>
        <w:t>.</w:t>
      </w:r>
      <w:r>
        <w:rPr>
          <w:rFonts w:ascii="Times New Roman" w:hAnsi="Times New Roman" w:cs="Vrinda" w:hint="cs"/>
          <w:sz w:val="28"/>
          <w:szCs w:val="28"/>
          <w:cs/>
        </w:rPr>
        <w:t>এ</w:t>
      </w:r>
      <w:r>
        <w:rPr>
          <w:rFonts w:ascii="Times New Roman" w:hAnsi="Times New Roman" w:hint="cs"/>
          <w:sz w:val="28"/>
          <w:szCs w:val="28"/>
          <w:cs/>
        </w:rPr>
        <w:t xml:space="preserve">. </w:t>
      </w:r>
      <w:r>
        <w:rPr>
          <w:rFonts w:ascii="Times New Roman" w:hAnsi="Times New Roman" w:cs="Vrinda" w:hint="cs"/>
          <w:sz w:val="28"/>
          <w:szCs w:val="28"/>
          <w:cs/>
        </w:rPr>
        <w:t>ও এর গাড়ি ও বোটগুলো বাংলাদেশীদের গ্রাপ্তার ও অত্যাচারের জন্য ব্যাবহার করা হয়েছে। জাতিসংঘের সেক্রেটারি জেনারেল</w:t>
      </w:r>
      <w:r>
        <w:rPr>
          <w:rFonts w:ascii="Times New Roman" w:hAnsi="Times New Roman" w:hint="cs"/>
          <w:sz w:val="28"/>
          <w:szCs w:val="28"/>
          <w:cs/>
        </w:rPr>
        <w:t xml:space="preserve">, </w:t>
      </w:r>
      <w:r>
        <w:rPr>
          <w:rFonts w:ascii="Times New Roman" w:hAnsi="Times New Roman" w:cs="Vrinda" w:hint="cs"/>
          <w:sz w:val="28"/>
          <w:szCs w:val="28"/>
          <w:cs/>
        </w:rPr>
        <w:t xml:space="preserve">এই সম্পত্তি দখলের কথা অস্বীকার করার সাহস দেখাতে পারেননি। এমনকি এ ধরণের ঘটনা যে আর ঘটবে না সে আশ্বাস ও দিতে পারেননি। </w:t>
      </w:r>
    </w:p>
    <w:p w14:paraId="1C080B0F"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যদি এই হয় বাংলাদেশে জাতিসংঘের মানবিক সাহায্য দেওয়ার নমুনা তাহলে সাহায্যের জন্য দেয়া সুক্ষ যন্ত্রপাতিগুলো যে বাংলাদেশীদের অত্যাচারের জন্য পশ্চিম পাকিস্তানের ব্যাবহার করবে না তাঁর নিশ্চয়তা কি</w:t>
      </w:r>
      <w:r>
        <w:rPr>
          <w:rFonts w:ascii="Times New Roman" w:hAnsi="Times New Roman" w:hint="cs"/>
          <w:sz w:val="28"/>
          <w:szCs w:val="28"/>
          <w:cs/>
        </w:rPr>
        <w:t xml:space="preserve">? </w:t>
      </w:r>
    </w:p>
    <w:p w14:paraId="7B9D063A" w14:textId="77777777" w:rsidR="00D84305" w:rsidRDefault="00D84305" w:rsidP="00D84305">
      <w:pPr>
        <w:rPr>
          <w:rFonts w:ascii="Times New Roman" w:hAnsi="Times New Roman"/>
          <w:sz w:val="28"/>
          <w:szCs w:val="28"/>
        </w:rPr>
      </w:pPr>
    </w:p>
    <w:p w14:paraId="5204DFB9" w14:textId="77777777" w:rsidR="00D84305" w:rsidRDefault="00D84305" w:rsidP="00D84305">
      <w:pPr>
        <w:jc w:val="center"/>
        <w:rPr>
          <w:rFonts w:ascii="Times New Roman" w:hAnsi="Times New Roman"/>
          <w:sz w:val="28"/>
          <w:szCs w:val="28"/>
        </w:rPr>
      </w:pPr>
      <w:r>
        <w:rPr>
          <w:rFonts w:ascii="Times New Roman" w:hAnsi="Times New Roman" w:cs="Vrinda" w:hint="cs"/>
          <w:sz w:val="28"/>
          <w:szCs w:val="28"/>
          <w:cs/>
        </w:rPr>
        <w:lastRenderedPageBreak/>
        <w:t>সেক্রেটারি জেনারেল</w:t>
      </w:r>
    </w:p>
    <w:p w14:paraId="20079167"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 xml:space="preserve">যতদিন পাকিস্তান সরকার আছে ততদিন সেক্রেটারি জেনারেল </w:t>
      </w:r>
      <w:r>
        <w:rPr>
          <w:rFonts w:ascii="Times New Roman" w:hAnsi="Times New Roman" w:cs="Times New Roman" w:hint="cs"/>
          <w:sz w:val="28"/>
          <w:szCs w:val="28"/>
          <w:cs/>
        </w:rPr>
        <w:t>‘</w:t>
      </w:r>
      <w:r>
        <w:rPr>
          <w:rFonts w:ascii="Times New Roman" w:hAnsi="Times New Roman" w:cs="Vrinda" w:hint="cs"/>
          <w:sz w:val="28"/>
          <w:szCs w:val="28"/>
          <w:cs/>
        </w:rPr>
        <w:t>হিয়ার নো ইভিল</w:t>
      </w:r>
      <w:r>
        <w:rPr>
          <w:rFonts w:ascii="Times New Roman" w:hAnsi="Times New Roman" w:hint="cs"/>
          <w:sz w:val="28"/>
          <w:szCs w:val="28"/>
          <w:cs/>
        </w:rPr>
        <w:t xml:space="preserve">, </w:t>
      </w:r>
      <w:r>
        <w:rPr>
          <w:rFonts w:ascii="Times New Roman" w:hAnsi="Times New Roman" w:cs="Vrinda" w:hint="cs"/>
          <w:sz w:val="28"/>
          <w:szCs w:val="28"/>
          <w:cs/>
        </w:rPr>
        <w:t>স্পিক নো ইভিল</w:t>
      </w:r>
      <w:r>
        <w:rPr>
          <w:rFonts w:ascii="Times New Roman" w:hAnsi="Times New Roman" w:hint="cs"/>
          <w:sz w:val="28"/>
          <w:szCs w:val="28"/>
          <w:cs/>
        </w:rPr>
        <w:t xml:space="preserve">, </w:t>
      </w:r>
      <w:r>
        <w:rPr>
          <w:rFonts w:ascii="Times New Roman" w:hAnsi="Times New Roman" w:cs="Vrinda" w:hint="cs"/>
          <w:sz w:val="28"/>
          <w:szCs w:val="28"/>
          <w:cs/>
        </w:rPr>
        <w:t>সি নো ইভিল</w:t>
      </w:r>
      <w:r>
        <w:rPr>
          <w:rFonts w:ascii="Times New Roman" w:hAnsi="Times New Roman" w:cs="Times New Roman" w:hint="cs"/>
          <w:sz w:val="28"/>
          <w:szCs w:val="28"/>
          <w:cs/>
        </w:rPr>
        <w:t>’</w:t>
      </w:r>
      <w:r>
        <w:rPr>
          <w:rFonts w:ascii="Times New Roman" w:hAnsi="Times New Roman" w:cs="Vrinda" w:hint="cs"/>
          <w:sz w:val="28"/>
          <w:szCs w:val="28"/>
          <w:cs/>
        </w:rPr>
        <w:t xml:space="preserve"> নীতি অনুসরণ করছেন</w:t>
      </w:r>
      <w:r>
        <w:rPr>
          <w:rFonts w:ascii="Times New Roman" w:hAnsi="Times New Roman" w:cs="Mangal" w:hint="cs"/>
          <w:sz w:val="28"/>
          <w:szCs w:val="28"/>
          <w:cs/>
          <w:lang w:bidi="hi-IN"/>
        </w:rPr>
        <w:t xml:space="preserve">। </w:t>
      </w:r>
      <w:r>
        <w:rPr>
          <w:rFonts w:ascii="Times New Roman" w:hAnsi="Times New Roman" w:cs="Vrinda" w:hint="cs"/>
          <w:sz w:val="28"/>
          <w:szCs w:val="28"/>
          <w:cs/>
          <w:lang w:bidi="bn-IN"/>
        </w:rPr>
        <w:t>তিনি নিউ ইয়র্কে টাইমসে প্রকাশিত মিস এলিস থর্নায়ের প্রকাশিত একটি চিঠির বক্তব্য অস্বীকার করেছেন। এটি স্মরণ করিয়ে দেয়া যেতে পারে যে মিস থর্নার জাতিসংঘের সংশ্লিষ্টতা নিয়ে কিছু মন্তব্য করেছেন। তাঁর মতে বাংলাদেশে জাতিসংঘের সাহায্য সামরিকভাবে পাকিস্তানের অস্তিত</w:t>
      </w:r>
      <w:r>
        <w:rPr>
          <w:rFonts w:ascii="Times New Roman" w:hAnsi="Times New Roman" w:cs="Vrinda" w:hint="cs"/>
          <w:sz w:val="28"/>
          <w:szCs w:val="28"/>
          <w:cs/>
        </w:rPr>
        <w:t xml:space="preserve">্বকে শক্তিশালী করবে এবং বাংলাদেশের জনগণের দুঃখ আরও বাড়িয়ে দেবে। বাংলাদেশের জনগণ নিজেই নিজেদের ভাগ্য নিয়ন্তা এবং তারা পাকিস্তানি দখলদার বাহিনীর হাত থেকে নিজেদের মাতৃভূমিকে স্বাধীন করতে বদ্ধ পরিকর। </w:t>
      </w:r>
    </w:p>
    <w:p w14:paraId="5D61E40C" w14:textId="77777777" w:rsidR="00D84305" w:rsidRDefault="00D84305" w:rsidP="00D84305">
      <w:pPr>
        <w:rPr>
          <w:rFonts w:ascii="Times New Roman" w:hAnsi="Times New Roman"/>
          <w:sz w:val="28"/>
          <w:szCs w:val="28"/>
        </w:rPr>
      </w:pPr>
    </w:p>
    <w:p w14:paraId="0F769314"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বাংলাদেশের পররাষ্ট্র মন্ত্রী খন্দকার মোশতাক আহমেদ জোড় দিয়ে বলেছেন</w:t>
      </w:r>
      <w:r>
        <w:rPr>
          <w:rFonts w:ascii="Times New Roman" w:hAnsi="Times New Roman" w:hint="cs"/>
          <w:sz w:val="28"/>
          <w:szCs w:val="28"/>
          <w:cs/>
        </w:rPr>
        <w:t xml:space="preserve">, </w:t>
      </w:r>
      <w:r>
        <w:rPr>
          <w:rFonts w:ascii="Times New Roman" w:hAnsi="Times New Roman" w:cs="Vrinda" w:hint="cs"/>
          <w:sz w:val="28"/>
          <w:szCs w:val="28"/>
          <w:cs/>
        </w:rPr>
        <w:t>বিশ্ববাসীকে এটি খেয়াল রাখতে হবে যে</w:t>
      </w:r>
      <w:r>
        <w:rPr>
          <w:rFonts w:ascii="Times New Roman" w:hAnsi="Times New Roman" w:hint="cs"/>
          <w:sz w:val="28"/>
          <w:szCs w:val="28"/>
          <w:cs/>
        </w:rPr>
        <w:t>,</w:t>
      </w:r>
      <w:r>
        <w:rPr>
          <w:rFonts w:ascii="Times New Roman" w:hAnsi="Times New Roman" w:cs="Times New Roman" w:hint="cs"/>
          <w:sz w:val="28"/>
          <w:szCs w:val="28"/>
          <w:cs/>
        </w:rPr>
        <w:t xml:space="preserve"> ‘</w:t>
      </w:r>
      <w:r>
        <w:rPr>
          <w:rFonts w:ascii="Times New Roman" w:hAnsi="Times New Roman" w:cs="Vrinda" w:hint="cs"/>
          <w:sz w:val="28"/>
          <w:szCs w:val="28"/>
          <w:cs/>
        </w:rPr>
        <w:t>বাংলাদেশ ইস্যু নিয়ে বাংলাদেশের সরকারকে বিপথে নেওয়ার চেষ্টা করা বিপদজনক হবে</w:t>
      </w:r>
      <w:r>
        <w:rPr>
          <w:rFonts w:ascii="Times New Roman" w:hAnsi="Times New Roman" w:cs="Times New Roman" w:hint="cs"/>
          <w:sz w:val="28"/>
          <w:szCs w:val="28"/>
          <w:cs/>
        </w:rPr>
        <w:t>’</w:t>
      </w:r>
      <w:r>
        <w:rPr>
          <w:rFonts w:ascii="Times New Roman" w:hAnsi="Times New Roman" w:cs="Mangal" w:hint="cs"/>
          <w:sz w:val="28"/>
          <w:szCs w:val="28"/>
          <w:cs/>
          <w:lang w:bidi="hi-IN"/>
        </w:rPr>
        <w:t xml:space="preserve">। </w:t>
      </w:r>
    </w:p>
    <w:p w14:paraId="52F51D43"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 xml:space="preserve">এটি এখন আমাদের দৃঢ় আশা যে সেক্রেটারি জেনারেল এই ডাক শুনবেন এবং বাংলাদেশে পাকিস্তানি আর্মিদের দখলদারিত্বের দীর্ঘ সূত্রিতা বন্ধে পদক্ষেপ নেওয়া থেকে কারও প্রভাবে বিচ্যুত হবে না। </w:t>
      </w:r>
    </w:p>
    <w:p w14:paraId="2070799F" w14:textId="77777777" w:rsidR="00D84305" w:rsidRDefault="00D84305" w:rsidP="00D84305">
      <w:pPr>
        <w:rPr>
          <w:rFonts w:ascii="Times New Roman" w:hAnsi="Times New Roman"/>
          <w:sz w:val="28"/>
          <w:szCs w:val="28"/>
        </w:rPr>
      </w:pPr>
      <w:r>
        <w:rPr>
          <w:rFonts w:ascii="Times New Roman" w:hAnsi="Times New Roman" w:cs="Vrinda" w:hint="cs"/>
          <w:sz w:val="28"/>
          <w:szCs w:val="28"/>
          <w:cs/>
        </w:rPr>
        <w:t xml:space="preserve">বাংলাদেশ থেকে পাকিস্তানি দখলদার বাহিনীর শেষ সদস্যকে নিশ্চিহ্ন না করা পর্যন্ত যে স্বাধীনতা যুদ্ধ চলবে এতে কোন সন্দেহ নেই। </w:t>
      </w:r>
    </w:p>
    <w:p w14:paraId="15F679EB" w14:textId="77777777" w:rsidR="00D84305" w:rsidRDefault="00D84305" w:rsidP="00D84305">
      <w:pPr>
        <w:rPr>
          <w:rFonts w:ascii="Times New Roman" w:hAnsi="Times New Roman"/>
          <w:sz w:val="28"/>
          <w:szCs w:val="28"/>
        </w:rPr>
      </w:pPr>
      <w:r>
        <w:rPr>
          <w:rFonts w:ascii="Times New Roman" w:hAnsi="Times New Roman" w:hint="cs"/>
          <w:sz w:val="28"/>
          <w:szCs w:val="28"/>
          <w:cs/>
        </w:rPr>
        <w:t>.</w:t>
      </w:r>
    </w:p>
    <w:p w14:paraId="2BAFE5D8" w14:textId="77777777" w:rsidR="00D84305" w:rsidRDefault="00D84305" w:rsidP="00D84305">
      <w:pPr>
        <w:rPr>
          <w:rFonts w:ascii="Times New Roman" w:hAnsi="Times New Roman"/>
          <w:sz w:val="28"/>
          <w:szCs w:val="28"/>
        </w:rPr>
      </w:pPr>
      <w:r>
        <w:rPr>
          <w:rFonts w:ascii="Times New Roman" w:hAnsi="Times New Roman" w:hint="cs"/>
          <w:sz w:val="28"/>
          <w:szCs w:val="28"/>
          <w:cs/>
        </w:rPr>
        <w:t>.</w:t>
      </w:r>
    </w:p>
    <w:p w14:paraId="16114F29" w14:textId="77777777" w:rsidR="00D84305" w:rsidRPr="006F4522" w:rsidRDefault="00D84305" w:rsidP="00D84305">
      <w:pPr>
        <w:rPr>
          <w:rFonts w:ascii="Times New Roman" w:hAnsi="Times New Roman"/>
          <w:sz w:val="28"/>
          <w:szCs w:val="28"/>
          <w:cs/>
        </w:rPr>
      </w:pPr>
    </w:p>
    <w:p w14:paraId="31169A82" w14:textId="77777777" w:rsidR="00D84305" w:rsidRDefault="00D84305" w:rsidP="00D84305">
      <w:pPr>
        <w:rPr>
          <w:rFonts w:asciiTheme="minorBidi" w:hAnsiTheme="minorBidi"/>
          <w:sz w:val="28"/>
          <w:szCs w:val="28"/>
        </w:rPr>
      </w:pPr>
      <w:r>
        <w:rPr>
          <w:rFonts w:asciiTheme="minorBidi" w:hAnsiTheme="minorBidi" w:cs="Vrinda" w:hint="cs"/>
          <w:sz w:val="28"/>
          <w:szCs w:val="28"/>
          <w:cs/>
        </w:rPr>
        <w:t>অনুবাদ</w:t>
      </w:r>
      <w:r>
        <w:rPr>
          <w:rFonts w:asciiTheme="minorBidi" w:hAnsiTheme="minorBidi" w:cs="Vrinda" w:hint="cs"/>
          <w:sz w:val="28"/>
          <w:szCs w:val="28"/>
          <w:cs/>
          <w:lang w:bidi="bn-IN"/>
        </w:rPr>
        <w:t xml:space="preserve">ঃ </w:t>
      </w:r>
      <w:r w:rsidR="0035236D" w:rsidRPr="001F2C92">
        <w:rPr>
          <w:rFonts w:asciiTheme="minorBidi" w:hAnsiTheme="minorBidi" w:cs="Vrinda"/>
          <w:sz w:val="28"/>
          <w:szCs w:val="28"/>
          <w:cs/>
        </w:rPr>
        <w:t>মেহেদী হাসান চৌধুরী</w:t>
      </w:r>
    </w:p>
    <w:p w14:paraId="4B32330F" w14:textId="77777777" w:rsidR="00D84305" w:rsidRDefault="00D84305" w:rsidP="00D84305">
      <w:pPr>
        <w:rPr>
          <w:rFonts w:asciiTheme="minorBidi" w:hAnsiTheme="minorBidi"/>
          <w:sz w:val="28"/>
          <w:szCs w:val="28"/>
          <w:cs/>
        </w:rPr>
      </w:pPr>
      <w:r>
        <w:rPr>
          <w:rFonts w:asciiTheme="minorBidi" w:hAnsiTheme="minorBidi" w:hint="cs"/>
          <w:sz w:val="28"/>
          <w:szCs w:val="28"/>
          <w:cs/>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 xml:space="preserve">৭৯ </w:t>
      </w:r>
      <w:r>
        <w:rPr>
          <w:rFonts w:asciiTheme="minorBidi" w:hAnsiTheme="minorBidi" w:hint="cs"/>
          <w:sz w:val="28"/>
          <w:szCs w:val="28"/>
          <w:cs/>
        </w:rPr>
        <w:t>,</w:t>
      </w:r>
      <w:r>
        <w:rPr>
          <w:rFonts w:asciiTheme="minorBidi" w:hAnsiTheme="minorBidi" w:cs="Vrinda" w:hint="cs"/>
          <w:sz w:val="28"/>
          <w:szCs w:val="28"/>
          <w:cs/>
        </w:rPr>
        <w:t>৭২২</w:t>
      </w:r>
      <w:r>
        <w:rPr>
          <w:rFonts w:asciiTheme="minorBidi" w:hAnsiTheme="minorBidi" w:hint="cs"/>
          <w:sz w:val="28"/>
          <w:szCs w:val="28"/>
          <w:cs/>
        </w:rPr>
        <w:t>&gt;</w:t>
      </w:r>
      <w:bookmarkStart w:id="411" w:name="page_722"/>
      <w:bookmarkEnd w:id="411"/>
      <w:r>
        <w:rPr>
          <w:rFonts w:asciiTheme="minorBidi" w:hAnsiTheme="minorBidi" w:hint="cs"/>
          <w:sz w:val="28"/>
          <w:szCs w:val="28"/>
          <w:cs/>
        </w:rPr>
        <w:t xml:space="preserve"> </w:t>
      </w:r>
    </w:p>
    <w:p w14:paraId="5FDDAB60" w14:textId="77777777" w:rsidR="00D84305" w:rsidRDefault="00D84305" w:rsidP="00D84305">
      <w:pPr>
        <w:rPr>
          <w:rFonts w:asciiTheme="minorBidi" w:hAnsiTheme="minorBidi"/>
          <w:sz w:val="28"/>
          <w:szCs w:val="28"/>
        </w:rPr>
      </w:pPr>
      <w:r>
        <w:rPr>
          <w:rFonts w:asciiTheme="minorBidi" w:hAnsiTheme="minorBidi" w:hint="cs"/>
          <w:sz w:val="28"/>
          <w:szCs w:val="28"/>
          <w:cs/>
        </w:rPr>
        <w:t>.</w:t>
      </w:r>
    </w:p>
    <w:p w14:paraId="5604756A" w14:textId="77777777" w:rsidR="00D84305" w:rsidRDefault="00D84305" w:rsidP="00D84305">
      <w:pPr>
        <w:rPr>
          <w:rFonts w:asciiTheme="minorBidi" w:hAnsiTheme="minorBidi"/>
          <w:sz w:val="28"/>
          <w:szCs w:val="28"/>
          <w:lang w:bidi="bn-IN"/>
        </w:rPr>
      </w:pPr>
      <w:r w:rsidRPr="0046200C">
        <w:rPr>
          <w:rFonts w:asciiTheme="minorBidi" w:hAnsiTheme="minorBidi" w:cs="Vrinda"/>
          <w:sz w:val="28"/>
          <w:szCs w:val="28"/>
          <w:cs/>
          <w:lang w:bidi="bn-IN"/>
        </w:rPr>
        <w:t>শিরোনাম</w:t>
      </w:r>
      <w:r>
        <w:rPr>
          <w:rFonts w:asciiTheme="minorBidi" w:hAnsiTheme="minorBidi" w:cs="Vrinda" w:hint="cs"/>
          <w:sz w:val="28"/>
          <w:szCs w:val="28"/>
          <w:cs/>
        </w:rPr>
        <w:t xml:space="preserve">ঃ </w:t>
      </w:r>
      <w:r w:rsidRPr="0046200C">
        <w:rPr>
          <w:rFonts w:asciiTheme="minorBidi" w:hAnsiTheme="minorBidi" w:cs="Vrinda"/>
          <w:sz w:val="28"/>
          <w:szCs w:val="28"/>
          <w:cs/>
          <w:lang w:bidi="bn-IN"/>
        </w:rPr>
        <w:t>বাংলাদেশের পরিস্থিতি বিশ্বশান্তির জন্য হুমকিস্বরূপ</w:t>
      </w:r>
    </w:p>
    <w:p w14:paraId="041940CC" w14:textId="77777777" w:rsidR="00D84305" w:rsidRDefault="00D84305" w:rsidP="00D84305">
      <w:pPr>
        <w:rPr>
          <w:rFonts w:asciiTheme="minorBidi" w:hAnsiTheme="minorBidi"/>
          <w:sz w:val="28"/>
          <w:szCs w:val="28"/>
          <w:lang w:bidi="bn-IN"/>
        </w:rPr>
      </w:pPr>
      <w:r>
        <w:rPr>
          <w:rFonts w:asciiTheme="minorBidi" w:hAnsiTheme="minorBidi" w:cs="Vrinda"/>
          <w:sz w:val="28"/>
          <w:szCs w:val="28"/>
          <w:cs/>
          <w:lang w:bidi="bn-IN"/>
        </w:rPr>
        <w:t>সংবাদ</w:t>
      </w:r>
      <w:r w:rsidRPr="0046200C">
        <w:rPr>
          <w:rFonts w:asciiTheme="minorBidi" w:hAnsiTheme="minorBidi" w:cs="Vrinda"/>
          <w:sz w:val="28"/>
          <w:szCs w:val="28"/>
          <w:cs/>
          <w:lang w:bidi="bn-IN"/>
        </w:rPr>
        <w:t>পত্র</w:t>
      </w:r>
      <w:r>
        <w:rPr>
          <w:rFonts w:asciiTheme="minorBidi" w:hAnsiTheme="minorBidi" w:cs="Vrinda" w:hint="cs"/>
          <w:sz w:val="28"/>
          <w:szCs w:val="28"/>
          <w:cs/>
        </w:rPr>
        <w:t xml:space="preserve">ঃ </w:t>
      </w:r>
      <w:r w:rsidRPr="0046200C">
        <w:rPr>
          <w:rFonts w:asciiTheme="minorBidi" w:hAnsiTheme="minorBidi" w:cs="Vrinda"/>
          <w:sz w:val="28"/>
          <w:szCs w:val="28"/>
          <w:cs/>
          <w:lang w:bidi="bn-IN"/>
        </w:rPr>
        <w:t xml:space="preserve">বাংলাদেশভলিউম ১ </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নং</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৪</w:t>
      </w:r>
      <w:r w:rsidRPr="0046200C">
        <w:rPr>
          <w:rFonts w:asciiTheme="minorBidi" w:hAnsiTheme="minorBidi"/>
          <w:sz w:val="28"/>
          <w:szCs w:val="28"/>
          <w:cs/>
          <w:lang w:bidi="bn-IN"/>
        </w:rPr>
        <w:tab/>
      </w:r>
    </w:p>
    <w:p w14:paraId="57D78B0E"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তারিখ</w:t>
      </w:r>
      <w:r>
        <w:rPr>
          <w:rFonts w:asciiTheme="minorBidi" w:hAnsiTheme="minorBidi" w:cs="Vrinda" w:hint="cs"/>
          <w:sz w:val="28"/>
          <w:szCs w:val="28"/>
          <w:cs/>
        </w:rPr>
        <w:t xml:space="preserve">ঃ </w:t>
      </w:r>
      <w:r w:rsidRPr="0046200C">
        <w:rPr>
          <w:rFonts w:asciiTheme="minorBidi" w:hAnsiTheme="minorBidi" w:cs="Vrinda"/>
          <w:sz w:val="28"/>
          <w:szCs w:val="28"/>
          <w:cs/>
          <w:lang w:bidi="bn-IN"/>
        </w:rPr>
        <w:t>২৪ সেপ্টেম্বর</w:t>
      </w:r>
      <w:r w:rsidRPr="0046200C">
        <w:rPr>
          <w:rFonts w:asciiTheme="minorBidi" w:hAnsiTheme="minorBidi"/>
          <w:sz w:val="28"/>
          <w:szCs w:val="28"/>
        </w:rPr>
        <w:t xml:space="preserve">, </w:t>
      </w:r>
      <w:r w:rsidRPr="0046200C">
        <w:rPr>
          <w:rFonts w:asciiTheme="minorBidi" w:hAnsiTheme="minorBidi" w:cs="Vrinda"/>
          <w:sz w:val="28"/>
          <w:szCs w:val="28"/>
          <w:cs/>
          <w:lang w:bidi="bn-IN"/>
        </w:rPr>
        <w:t>১৯৭১</w:t>
      </w:r>
    </w:p>
    <w:p w14:paraId="02FE73BA" w14:textId="77777777" w:rsidR="00D84305" w:rsidRDefault="00D84305" w:rsidP="00D84305">
      <w:pPr>
        <w:rPr>
          <w:rFonts w:asciiTheme="minorBidi" w:hAnsiTheme="minorBidi"/>
          <w:sz w:val="28"/>
          <w:szCs w:val="28"/>
        </w:rPr>
      </w:pPr>
      <w:r>
        <w:rPr>
          <w:rFonts w:asciiTheme="minorBidi" w:hAnsiTheme="minorBidi"/>
          <w:sz w:val="28"/>
          <w:szCs w:val="28"/>
        </w:rPr>
        <w:t>.</w:t>
      </w:r>
    </w:p>
    <w:p w14:paraId="76AA5FAA"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বাংলাদেশের পরিস্থিতি বিশ্বশান্তির জন্য হুমকিস্বরূপ</w:t>
      </w:r>
    </w:p>
    <w:p w14:paraId="0124E657"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ইউ থান্ট</w:t>
      </w:r>
      <w:r w:rsidRPr="0046200C">
        <w:rPr>
          <w:rFonts w:asciiTheme="minorBidi" w:hAnsiTheme="minorBidi"/>
          <w:sz w:val="28"/>
          <w:szCs w:val="28"/>
          <w:cs/>
          <w:lang w:bidi="bn-IN"/>
        </w:rPr>
        <w:t>-</w:t>
      </w:r>
      <w:r w:rsidRPr="0046200C">
        <w:rPr>
          <w:rFonts w:asciiTheme="minorBidi" w:hAnsiTheme="minorBidi" w:cs="Vrinda"/>
          <w:sz w:val="28"/>
          <w:szCs w:val="28"/>
          <w:cs/>
          <w:lang w:bidi="bn-IN"/>
        </w:rPr>
        <w:t>পডগোর্নি</w:t>
      </w:r>
      <w:r w:rsidRPr="0046200C">
        <w:rPr>
          <w:rFonts w:asciiTheme="minorBidi" w:hAnsiTheme="minorBidi"/>
          <w:sz w:val="28"/>
          <w:szCs w:val="28"/>
          <w:cs/>
          <w:lang w:bidi="bn-IN"/>
        </w:rPr>
        <w:t>-</w:t>
      </w:r>
      <w:r w:rsidRPr="0046200C">
        <w:rPr>
          <w:rFonts w:asciiTheme="minorBidi" w:hAnsiTheme="minorBidi" w:cs="Vrinda"/>
          <w:sz w:val="28"/>
          <w:szCs w:val="28"/>
          <w:cs/>
          <w:lang w:bidi="bn-IN"/>
        </w:rPr>
        <w:t>গিরি</w:t>
      </w:r>
      <w:r w:rsidRPr="0046200C">
        <w:rPr>
          <w:rFonts w:asciiTheme="minorBidi" w:hAnsiTheme="minorBidi"/>
          <w:sz w:val="28"/>
          <w:szCs w:val="28"/>
          <w:cs/>
          <w:lang w:bidi="bn-IN"/>
        </w:rPr>
        <w:t>-</w:t>
      </w:r>
      <w:r w:rsidRPr="0046200C">
        <w:rPr>
          <w:rFonts w:asciiTheme="minorBidi" w:hAnsiTheme="minorBidi" w:cs="Vrinda"/>
          <w:sz w:val="28"/>
          <w:szCs w:val="28"/>
          <w:cs/>
          <w:lang w:bidi="bn-IN"/>
        </w:rPr>
        <w:t>জহির শাহ</w:t>
      </w:r>
    </w:p>
    <w:p w14:paraId="7FA53918"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রাজনৈতিক সমাধান চান</w:t>
      </w:r>
    </w:p>
    <w:p w14:paraId="008C5558" w14:textId="77777777" w:rsidR="00D84305" w:rsidRDefault="00D84305" w:rsidP="00D84305">
      <w:pPr>
        <w:rPr>
          <w:rFonts w:asciiTheme="minorBidi" w:hAnsiTheme="minorBidi"/>
          <w:sz w:val="28"/>
          <w:szCs w:val="28"/>
        </w:rPr>
      </w:pPr>
      <w:r>
        <w:rPr>
          <w:rFonts w:asciiTheme="minorBidi" w:hAnsiTheme="minorBidi"/>
          <w:sz w:val="28"/>
          <w:szCs w:val="28"/>
        </w:rPr>
        <w:t>.</w:t>
      </w:r>
    </w:p>
    <w:p w14:paraId="22B2C725"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lastRenderedPageBreak/>
        <w:t>বাংলাদেশের পরিস্থিতি বিশ্বশান্তির জন্য হুমকির কারণ হয়ে দাঁড়িয়েছে। জাতিসংঘের মহাসচিব</w:t>
      </w:r>
      <w:r w:rsidRPr="0046200C">
        <w:rPr>
          <w:rFonts w:asciiTheme="minorBidi" w:hAnsiTheme="minorBidi"/>
          <w:sz w:val="28"/>
          <w:szCs w:val="28"/>
        </w:rPr>
        <w:t xml:space="preserve">, </w:t>
      </w:r>
      <w:r w:rsidRPr="0046200C">
        <w:rPr>
          <w:rFonts w:asciiTheme="minorBidi" w:hAnsiTheme="minorBidi" w:cs="Vrinda"/>
          <w:sz w:val="28"/>
          <w:szCs w:val="28"/>
          <w:cs/>
          <w:lang w:bidi="bn-IN"/>
        </w:rPr>
        <w:t>ইউ থান্ট</w:t>
      </w:r>
      <w:r w:rsidRPr="0046200C">
        <w:rPr>
          <w:rFonts w:asciiTheme="minorBidi" w:hAnsiTheme="minorBidi"/>
          <w:sz w:val="28"/>
          <w:szCs w:val="28"/>
        </w:rPr>
        <w:t xml:space="preserve">, </w:t>
      </w:r>
      <w:r w:rsidRPr="0046200C">
        <w:rPr>
          <w:rFonts w:asciiTheme="minorBidi" w:hAnsiTheme="minorBidi" w:cs="Vrinda"/>
          <w:sz w:val="28"/>
          <w:szCs w:val="28"/>
          <w:cs/>
          <w:lang w:bidi="bn-IN"/>
        </w:rPr>
        <w:t>সোভিয়েত রাষ্ট্রপতি নিকোলাই পডগোর্নি</w:t>
      </w:r>
      <w:r w:rsidRPr="0046200C">
        <w:rPr>
          <w:rFonts w:asciiTheme="minorBidi" w:hAnsiTheme="minorBidi"/>
          <w:sz w:val="28"/>
          <w:szCs w:val="28"/>
        </w:rPr>
        <w:t xml:space="preserve">, </w:t>
      </w:r>
      <w:r w:rsidRPr="0046200C">
        <w:rPr>
          <w:rFonts w:asciiTheme="minorBidi" w:hAnsiTheme="minorBidi" w:cs="Vrinda"/>
          <w:sz w:val="28"/>
          <w:szCs w:val="28"/>
          <w:cs/>
          <w:lang w:bidi="bn-IN"/>
        </w:rPr>
        <w:t>ভারতীয় রাষ্ট্রপতি ভি</w:t>
      </w:r>
      <w:r w:rsidRPr="0046200C">
        <w:rPr>
          <w:rFonts w:asciiTheme="minorBidi" w:hAnsiTheme="minorBidi"/>
          <w:sz w:val="28"/>
          <w:szCs w:val="28"/>
          <w:cs/>
          <w:lang w:bidi="bn-IN"/>
        </w:rPr>
        <w:t>.</w:t>
      </w:r>
      <w:r w:rsidRPr="0046200C">
        <w:rPr>
          <w:rFonts w:asciiTheme="minorBidi" w:hAnsiTheme="minorBidi" w:cs="Vrinda"/>
          <w:sz w:val="28"/>
          <w:szCs w:val="28"/>
          <w:cs/>
          <w:lang w:bidi="bn-IN"/>
        </w:rPr>
        <w:t>ভি</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গিরি এবং আফগান রাজা মোহাম্মদ জহির শাহ</w:t>
      </w:r>
      <w:r w:rsidRPr="0046200C">
        <w:rPr>
          <w:rFonts w:asciiTheme="minorBidi" w:hAnsiTheme="minorBidi"/>
          <w:sz w:val="28"/>
          <w:szCs w:val="28"/>
        </w:rPr>
        <w:t xml:space="preserve">, </w:t>
      </w:r>
      <w:r w:rsidRPr="0046200C">
        <w:rPr>
          <w:rFonts w:asciiTheme="minorBidi" w:hAnsiTheme="minorBidi" w:cs="Vrinda"/>
          <w:sz w:val="28"/>
          <w:szCs w:val="28"/>
          <w:cs/>
          <w:lang w:bidi="bn-IN"/>
        </w:rPr>
        <w:t xml:space="preserve">এশিয়ার শান্তির লক্ষ্যে বাংলাদেশে দ্রুত রাজনৈতিক সমঝোতা আহবান করেছেন।   </w:t>
      </w:r>
    </w:p>
    <w:p w14:paraId="3F8E966F" w14:textId="77777777" w:rsidR="00D84305" w:rsidRDefault="00D84305" w:rsidP="00D84305">
      <w:pPr>
        <w:rPr>
          <w:rFonts w:asciiTheme="minorBidi" w:hAnsiTheme="minorBidi"/>
          <w:sz w:val="28"/>
          <w:szCs w:val="28"/>
        </w:rPr>
      </w:pPr>
      <w:r>
        <w:rPr>
          <w:rFonts w:asciiTheme="minorBidi" w:hAnsiTheme="minorBidi"/>
          <w:sz w:val="28"/>
          <w:szCs w:val="28"/>
        </w:rPr>
        <w:t>.</w:t>
      </w:r>
    </w:p>
    <w:p w14:paraId="5C2DE3F2"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 xml:space="preserve">ইউ থান্ট </w:t>
      </w:r>
    </w:p>
    <w:p w14:paraId="678EA54F"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গত সপ্তাহে এক সংবাদ সম্মেলনে জাতিসংঘের মহাসচিব</w:t>
      </w:r>
      <w:r w:rsidRPr="0046200C">
        <w:rPr>
          <w:rFonts w:asciiTheme="minorBidi" w:hAnsiTheme="minorBidi"/>
          <w:sz w:val="28"/>
          <w:szCs w:val="28"/>
        </w:rPr>
        <w:t xml:space="preserve">, </w:t>
      </w:r>
      <w:r w:rsidRPr="0046200C">
        <w:rPr>
          <w:rFonts w:asciiTheme="minorBidi" w:hAnsiTheme="minorBidi" w:cs="Vrinda"/>
          <w:sz w:val="28"/>
          <w:szCs w:val="28"/>
          <w:cs/>
          <w:lang w:bidi="bn-IN"/>
        </w:rPr>
        <w:t>ইউ থান্ট</w:t>
      </w:r>
      <w:r w:rsidRPr="0046200C">
        <w:rPr>
          <w:rFonts w:asciiTheme="minorBidi" w:hAnsiTheme="minorBidi"/>
          <w:sz w:val="28"/>
          <w:szCs w:val="28"/>
        </w:rPr>
        <w:t xml:space="preserve">, </w:t>
      </w:r>
      <w:r w:rsidRPr="0046200C">
        <w:rPr>
          <w:rFonts w:asciiTheme="minorBidi" w:hAnsiTheme="minorBidi" w:cs="Vrinda"/>
          <w:sz w:val="28"/>
          <w:szCs w:val="28"/>
          <w:cs/>
          <w:lang w:bidi="bn-IN"/>
        </w:rPr>
        <w:t>পুনর্ব্যক্ত করেন যে</w:t>
      </w:r>
      <w:r w:rsidRPr="0046200C">
        <w:rPr>
          <w:rFonts w:asciiTheme="minorBidi" w:hAnsiTheme="minorBidi"/>
          <w:sz w:val="28"/>
          <w:szCs w:val="28"/>
        </w:rPr>
        <w:t xml:space="preserve">, </w:t>
      </w:r>
      <w:r w:rsidRPr="0046200C">
        <w:rPr>
          <w:rFonts w:asciiTheme="minorBidi" w:hAnsiTheme="minorBidi" w:cs="Vrinda"/>
          <w:sz w:val="28"/>
          <w:szCs w:val="28"/>
          <w:cs/>
          <w:lang w:bidi="bn-IN"/>
        </w:rPr>
        <w:t>বাংলাদেশের পরিস্থিতি আন্তর্জাতিক শান্তি ও নিরাপত্তার জন্য বিরাট হুমকি। বাংলাদেশ পরিস্থিতি নিয়ে দেওয়া তার ২০ জুলাই এর স্বারকলিপির প্রেক্ষিতে নিরাপত্তা পরিষদ কোনো পদক্ষেপ গ্রহন না করায় তিনি দুঃখ প্রকাশ করেন। তিনি আরও মনে করেন</w:t>
      </w:r>
      <w:r w:rsidRPr="0046200C">
        <w:rPr>
          <w:rFonts w:asciiTheme="minorBidi" w:hAnsiTheme="minorBidi"/>
          <w:sz w:val="28"/>
          <w:szCs w:val="28"/>
        </w:rPr>
        <w:t xml:space="preserve">, </w:t>
      </w:r>
      <w:r w:rsidRPr="0046200C">
        <w:rPr>
          <w:rFonts w:asciiTheme="minorBidi" w:hAnsiTheme="minorBidi" w:cs="Vrinda"/>
          <w:sz w:val="28"/>
          <w:szCs w:val="28"/>
          <w:cs/>
          <w:lang w:bidi="bn-IN"/>
        </w:rPr>
        <w:t>স্থিতিশীল অবস্থা পুনরুদ্ধার না হলে</w:t>
      </w:r>
      <w:r w:rsidRPr="0046200C">
        <w:rPr>
          <w:rFonts w:asciiTheme="minorBidi" w:hAnsiTheme="minorBidi"/>
          <w:sz w:val="28"/>
          <w:szCs w:val="28"/>
        </w:rPr>
        <w:t xml:space="preserve">, </w:t>
      </w:r>
      <w:r w:rsidRPr="0046200C">
        <w:rPr>
          <w:rFonts w:asciiTheme="minorBidi" w:hAnsiTheme="minorBidi" w:cs="Vrinda"/>
          <w:sz w:val="28"/>
          <w:szCs w:val="28"/>
          <w:cs/>
          <w:lang w:bidi="bn-IN"/>
        </w:rPr>
        <w:t>ভারত থেকে অধিকাংশ শরণার্থীদের ফিরে আসার কোনো সম্ভাবনা নেই।</w:t>
      </w:r>
    </w:p>
    <w:p w14:paraId="6668C534" w14:textId="77777777" w:rsidR="00D84305" w:rsidRDefault="00D84305" w:rsidP="00D84305">
      <w:pPr>
        <w:rPr>
          <w:rFonts w:asciiTheme="minorBidi" w:hAnsiTheme="minorBidi"/>
          <w:sz w:val="28"/>
          <w:szCs w:val="28"/>
        </w:rPr>
      </w:pPr>
      <w:r>
        <w:rPr>
          <w:rFonts w:asciiTheme="minorBidi" w:hAnsiTheme="minorBidi"/>
          <w:sz w:val="28"/>
          <w:szCs w:val="28"/>
        </w:rPr>
        <w:t>.</w:t>
      </w:r>
    </w:p>
    <w:p w14:paraId="5C623F3E"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 xml:space="preserve">পডগোর্নি </w:t>
      </w:r>
    </w:p>
    <w:p w14:paraId="4021282E"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 xml:space="preserve">সোভিয়েত রাষ্ট্রপতি নিকোলাই পডগোর্নি দক্ষিণ এশিয়ার শান্তি রক্ষার্থে বাংলাদেশে </w:t>
      </w:r>
      <w:r w:rsidRPr="0046200C">
        <w:rPr>
          <w:rFonts w:ascii="Times New Roman" w:hAnsi="Times New Roman" w:cs="Times New Roman"/>
          <w:sz w:val="28"/>
          <w:szCs w:val="28"/>
        </w:rPr>
        <w:t>“</w:t>
      </w:r>
      <w:r w:rsidRPr="0046200C">
        <w:rPr>
          <w:rFonts w:asciiTheme="minorBidi" w:hAnsiTheme="minorBidi" w:cs="Vrinda"/>
          <w:sz w:val="28"/>
          <w:szCs w:val="28"/>
          <w:cs/>
          <w:lang w:bidi="bn-IN"/>
        </w:rPr>
        <w:t>দ্রুত রাজনৈতিক সমঝোতা</w:t>
      </w:r>
      <w:r w:rsidRPr="0046200C">
        <w:rPr>
          <w:rFonts w:ascii="Times New Roman" w:hAnsi="Times New Roman" w:cs="Times New Roman"/>
          <w:sz w:val="28"/>
          <w:szCs w:val="28"/>
        </w:rPr>
        <w:t>”</w:t>
      </w:r>
      <w:r w:rsidRPr="0046200C">
        <w:rPr>
          <w:rFonts w:asciiTheme="minorBidi" w:hAnsiTheme="minorBidi" w:cs="Vrinda"/>
          <w:sz w:val="28"/>
          <w:szCs w:val="28"/>
          <w:cs/>
          <w:lang w:bidi="bn-IN"/>
        </w:rPr>
        <w:t>আহবান করেন। ১৪ ই সেপ্টেম্বর আফগান রাজা মোহাম্মদ জহির শাহের আগমনে ক্রেমলিনে আয়োজিত এক ভোজসভায় তিনি এই বক্তব্য রাখেন। সোভিয়েত রাষ্ট্রপতি বলেন</w:t>
      </w:r>
      <w:r w:rsidRPr="0046200C">
        <w:rPr>
          <w:rFonts w:asciiTheme="minorBidi" w:hAnsiTheme="minorBidi"/>
          <w:sz w:val="28"/>
          <w:szCs w:val="28"/>
        </w:rPr>
        <w:t xml:space="preserve">, </w:t>
      </w:r>
      <w:r w:rsidRPr="0046200C">
        <w:rPr>
          <w:rFonts w:ascii="Times New Roman" w:hAnsi="Times New Roman" w:cs="Times New Roman"/>
          <w:sz w:val="28"/>
          <w:szCs w:val="28"/>
        </w:rPr>
        <w:t>“</w:t>
      </w:r>
      <w:r w:rsidRPr="0046200C">
        <w:rPr>
          <w:rFonts w:asciiTheme="minorBidi" w:hAnsiTheme="minorBidi" w:cs="Vrinda"/>
          <w:sz w:val="28"/>
          <w:szCs w:val="28"/>
          <w:cs/>
          <w:lang w:bidi="bn-IN"/>
        </w:rPr>
        <w:t>সম্প্রতি এশীয় উপমহাদেশের পরিস্থিতিতে অবনতি পরিলক্ষিত হয়েছে। তিনি মনে করেন</w:t>
      </w:r>
      <w:r w:rsidRPr="0046200C">
        <w:rPr>
          <w:rFonts w:asciiTheme="minorBidi" w:hAnsiTheme="minorBidi"/>
          <w:sz w:val="28"/>
          <w:szCs w:val="28"/>
        </w:rPr>
        <w:t xml:space="preserve">, </w:t>
      </w:r>
      <w:r w:rsidRPr="0046200C">
        <w:rPr>
          <w:rFonts w:asciiTheme="minorBidi" w:hAnsiTheme="minorBidi" w:cs="Vrinda"/>
          <w:sz w:val="28"/>
          <w:szCs w:val="28"/>
          <w:cs/>
          <w:lang w:bidi="bn-IN"/>
        </w:rPr>
        <w:t>শরণার্থীদের সমস্যাগুলো বাংলাদেশের  চলমান ঘটনাবলীর সাথেই উদিত হচ্ছে।</w:t>
      </w:r>
    </w:p>
    <w:p w14:paraId="530F53D0" w14:textId="77777777" w:rsidR="00D84305" w:rsidRDefault="00D84305" w:rsidP="00D84305">
      <w:pPr>
        <w:rPr>
          <w:rFonts w:asciiTheme="minorBidi" w:hAnsiTheme="minorBidi"/>
          <w:sz w:val="28"/>
          <w:szCs w:val="28"/>
        </w:rPr>
      </w:pPr>
      <w:r>
        <w:rPr>
          <w:rFonts w:asciiTheme="minorBidi" w:hAnsiTheme="minorBidi"/>
          <w:sz w:val="28"/>
          <w:szCs w:val="28"/>
        </w:rPr>
        <w:t>.</w:t>
      </w:r>
    </w:p>
    <w:p w14:paraId="0E0F2A02"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 xml:space="preserve">জহির শাহ </w:t>
      </w:r>
    </w:p>
    <w:p w14:paraId="76CB413A"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সোভিয়েত রাষ্ট্রপতির ভোজসভার বক্তব্যের জবাবে আফগান রাজা বলেন</w:t>
      </w:r>
      <w:r w:rsidRPr="0046200C">
        <w:rPr>
          <w:rFonts w:asciiTheme="minorBidi" w:hAnsiTheme="minorBidi"/>
          <w:sz w:val="28"/>
          <w:szCs w:val="28"/>
        </w:rPr>
        <w:t xml:space="preserve">, </w:t>
      </w:r>
      <w:r w:rsidRPr="0046200C">
        <w:rPr>
          <w:rFonts w:ascii="Times New Roman" w:hAnsi="Times New Roman" w:cs="Times New Roman"/>
          <w:sz w:val="28"/>
          <w:szCs w:val="28"/>
        </w:rPr>
        <w:t>“</w:t>
      </w:r>
      <w:r w:rsidRPr="0046200C">
        <w:rPr>
          <w:rFonts w:asciiTheme="minorBidi" w:hAnsiTheme="minorBidi" w:cs="Vrinda"/>
          <w:sz w:val="28"/>
          <w:szCs w:val="28"/>
          <w:cs/>
          <w:lang w:bidi="bn-IN"/>
        </w:rPr>
        <w:t>আমাদের মতে বিরোধ সমাধানে যে কোন সামরিক চাপ সৃষ্টি ভয়াবহ পরিণতির দিকে নিয়ে যাবে। মানুষ ও জাতির অবিচ্ছেদ্য অধিকার নিশ্চিত করেই সকল বিরোধ রাজনৈতিকভাবে সমাধান করতে হবে</w:t>
      </w:r>
      <w:r w:rsidRPr="0046200C">
        <w:rPr>
          <w:rFonts w:asciiTheme="minorBidi" w:hAnsiTheme="minorBidi"/>
          <w:sz w:val="28"/>
          <w:szCs w:val="28"/>
          <w:cs/>
          <w:lang w:bidi="bn-IN"/>
        </w:rPr>
        <w:t>...</w:t>
      </w:r>
      <w:r w:rsidRPr="0046200C">
        <w:rPr>
          <w:rFonts w:asciiTheme="minorBidi" w:hAnsiTheme="minorBidi"/>
          <w:sz w:val="28"/>
          <w:szCs w:val="28"/>
          <w:cs/>
          <w:lang w:bidi="hi-IN"/>
        </w:rPr>
        <w:t>।</w:t>
      </w:r>
      <w:r w:rsidRPr="0046200C">
        <w:rPr>
          <w:rFonts w:ascii="Times New Roman" w:hAnsi="Times New Roman" w:cs="Times New Roman"/>
          <w:sz w:val="28"/>
          <w:szCs w:val="28"/>
        </w:rPr>
        <w:t>”</w:t>
      </w:r>
    </w:p>
    <w:p w14:paraId="6E92383E" w14:textId="77777777" w:rsidR="00D84305" w:rsidRDefault="00D84305" w:rsidP="00D84305">
      <w:pPr>
        <w:rPr>
          <w:rFonts w:asciiTheme="minorBidi" w:hAnsiTheme="minorBidi"/>
          <w:sz w:val="28"/>
          <w:szCs w:val="28"/>
        </w:rPr>
      </w:pPr>
      <w:r>
        <w:rPr>
          <w:rFonts w:asciiTheme="minorBidi" w:hAnsiTheme="minorBidi"/>
          <w:sz w:val="28"/>
          <w:szCs w:val="28"/>
        </w:rPr>
        <w:t>.</w:t>
      </w:r>
    </w:p>
    <w:p w14:paraId="7A848B32" w14:textId="77777777" w:rsidR="00D84305" w:rsidRPr="0046200C" w:rsidRDefault="00D84305" w:rsidP="00D84305">
      <w:pPr>
        <w:rPr>
          <w:rFonts w:asciiTheme="minorBidi" w:hAnsiTheme="minorBidi"/>
          <w:sz w:val="28"/>
          <w:szCs w:val="28"/>
        </w:rPr>
      </w:pPr>
      <w:r w:rsidRPr="0046200C">
        <w:rPr>
          <w:rFonts w:asciiTheme="minorBidi" w:hAnsiTheme="minorBidi" w:cs="Vrinda"/>
          <w:sz w:val="28"/>
          <w:szCs w:val="28"/>
          <w:cs/>
          <w:lang w:bidi="bn-IN"/>
        </w:rPr>
        <w:t>ভি</w:t>
      </w:r>
      <w:r w:rsidRPr="0046200C">
        <w:rPr>
          <w:rFonts w:asciiTheme="minorBidi" w:hAnsiTheme="minorBidi"/>
          <w:sz w:val="28"/>
          <w:szCs w:val="28"/>
          <w:cs/>
          <w:lang w:bidi="bn-IN"/>
        </w:rPr>
        <w:t>.</w:t>
      </w:r>
      <w:r w:rsidRPr="0046200C">
        <w:rPr>
          <w:rFonts w:asciiTheme="minorBidi" w:hAnsiTheme="minorBidi" w:cs="Vrinda"/>
          <w:sz w:val="28"/>
          <w:szCs w:val="28"/>
          <w:cs/>
          <w:lang w:bidi="bn-IN"/>
        </w:rPr>
        <w:t>ভি</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গিরি</w:t>
      </w:r>
    </w:p>
    <w:p w14:paraId="49DCF3ED"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ভারতের রাষ্ট্রপতি ভি</w:t>
      </w:r>
      <w:r w:rsidRPr="0046200C">
        <w:rPr>
          <w:rFonts w:asciiTheme="minorBidi" w:hAnsiTheme="minorBidi"/>
          <w:sz w:val="28"/>
          <w:szCs w:val="28"/>
          <w:cs/>
          <w:lang w:bidi="bn-IN"/>
        </w:rPr>
        <w:t>.</w:t>
      </w:r>
      <w:r w:rsidRPr="0046200C">
        <w:rPr>
          <w:rFonts w:asciiTheme="minorBidi" w:hAnsiTheme="minorBidi" w:cs="Vrinda"/>
          <w:sz w:val="28"/>
          <w:szCs w:val="28"/>
          <w:cs/>
          <w:lang w:bidi="bn-IN"/>
        </w:rPr>
        <w:t>ভি</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গিরি গত সপ্তাহে সিঙ্গাপুরে এক বক্তব্যে বলেন যে</w:t>
      </w:r>
      <w:r w:rsidRPr="0046200C">
        <w:rPr>
          <w:rFonts w:asciiTheme="minorBidi" w:hAnsiTheme="minorBidi"/>
          <w:sz w:val="28"/>
          <w:szCs w:val="28"/>
        </w:rPr>
        <w:t xml:space="preserve">, </w:t>
      </w:r>
      <w:r>
        <w:rPr>
          <w:rFonts w:asciiTheme="minorBidi" w:hAnsiTheme="minorBidi" w:cs="Vrinda"/>
          <w:sz w:val="28"/>
          <w:szCs w:val="28"/>
          <w:cs/>
          <w:lang w:bidi="bn-IN"/>
        </w:rPr>
        <w:t>আট লক্ষের</w:t>
      </w:r>
      <w:r w:rsidRPr="0046200C">
        <w:rPr>
          <w:rFonts w:asciiTheme="minorBidi" w:hAnsiTheme="minorBidi" w:cs="Vrinda"/>
          <w:sz w:val="28"/>
          <w:szCs w:val="28"/>
          <w:cs/>
          <w:lang w:bidi="bn-IN"/>
        </w:rPr>
        <w:t xml:space="preserve"> অধিক উদ্বাস্তুর অন্তঃপ্রবাহ ভারতের জন্য বিশেষ সমস্যার সৃষ্টি করছে। তিনি তাঁর বক্তব্যে স্পষ্ট করেন যে</w:t>
      </w:r>
      <w:r w:rsidRPr="0046200C">
        <w:rPr>
          <w:rFonts w:asciiTheme="minorBidi" w:hAnsiTheme="minorBidi"/>
          <w:sz w:val="28"/>
          <w:szCs w:val="28"/>
        </w:rPr>
        <w:t xml:space="preserve">, </w:t>
      </w:r>
      <w:r w:rsidRPr="0046200C">
        <w:rPr>
          <w:rFonts w:asciiTheme="minorBidi" w:hAnsiTheme="minorBidi" w:cs="Vrinda"/>
          <w:sz w:val="28"/>
          <w:szCs w:val="28"/>
          <w:cs/>
          <w:lang w:bidi="bn-IN"/>
        </w:rPr>
        <w:t>আন্তর্জাতিক সম্প্রদায়ের প্রতি বিশ্বাস থেকে</w:t>
      </w:r>
      <w:r w:rsidRPr="0046200C">
        <w:rPr>
          <w:rFonts w:asciiTheme="minorBidi" w:hAnsiTheme="minorBidi"/>
          <w:sz w:val="28"/>
          <w:szCs w:val="28"/>
        </w:rPr>
        <w:t xml:space="preserve">,  </w:t>
      </w:r>
      <w:r w:rsidRPr="0046200C">
        <w:rPr>
          <w:rFonts w:asciiTheme="minorBidi" w:hAnsiTheme="minorBidi" w:cs="Vrinda"/>
          <w:sz w:val="28"/>
          <w:szCs w:val="28"/>
          <w:cs/>
          <w:lang w:bidi="bn-IN"/>
        </w:rPr>
        <w:t>যতদিন না উদ্বাস্তুরা নিজের দেশে নিরাপত্তা ও সম্মানের  সাথে ফিরে যেতে পারছে ততদিন ভারত তাদের সাময়িক আশ্রয় দিয়েছে। তিনি আরও বলেন</w:t>
      </w:r>
      <w:r w:rsidRPr="0046200C">
        <w:rPr>
          <w:rFonts w:asciiTheme="minorBidi" w:hAnsiTheme="minorBidi"/>
          <w:sz w:val="28"/>
          <w:szCs w:val="28"/>
        </w:rPr>
        <w:t xml:space="preserve">, </w:t>
      </w:r>
      <w:r w:rsidRPr="0046200C">
        <w:rPr>
          <w:rFonts w:asciiTheme="minorBidi" w:hAnsiTheme="minorBidi" w:cs="Vrinda"/>
          <w:sz w:val="28"/>
          <w:szCs w:val="28"/>
          <w:cs/>
          <w:lang w:bidi="bn-IN"/>
        </w:rPr>
        <w:t>অভীষ্ট অর্জনে প্রয়োজনীয় পরিবেশ তৈরী করা সেসময়ে জরুরী ছিল।</w:t>
      </w:r>
    </w:p>
    <w:p w14:paraId="3C86A131" w14:textId="77777777" w:rsidR="00D84305" w:rsidRDefault="00D84305" w:rsidP="00D84305">
      <w:pPr>
        <w:rPr>
          <w:rFonts w:asciiTheme="minorBidi" w:hAnsiTheme="minorBidi"/>
          <w:sz w:val="28"/>
          <w:szCs w:val="28"/>
        </w:rPr>
      </w:pPr>
      <w:r>
        <w:rPr>
          <w:rFonts w:asciiTheme="minorBidi" w:hAnsiTheme="minorBidi"/>
          <w:sz w:val="28"/>
          <w:szCs w:val="28"/>
        </w:rPr>
        <w:t>.</w:t>
      </w:r>
    </w:p>
    <w:p w14:paraId="13E2A354" w14:textId="77777777" w:rsidR="00D84305" w:rsidRDefault="00D84305" w:rsidP="00D84305">
      <w:pPr>
        <w:rPr>
          <w:rFonts w:asciiTheme="minorBidi" w:hAnsiTheme="minorBidi"/>
          <w:sz w:val="28"/>
          <w:szCs w:val="28"/>
        </w:rPr>
      </w:pPr>
      <w:r>
        <w:rPr>
          <w:rFonts w:asciiTheme="minorBidi" w:hAnsiTheme="minorBidi" w:hint="cs"/>
          <w:sz w:val="28"/>
          <w:szCs w:val="28"/>
          <w:cs/>
        </w:rPr>
        <w:t>.</w:t>
      </w:r>
    </w:p>
    <w:p w14:paraId="78A08EC6" w14:textId="77777777" w:rsidR="00D84305" w:rsidRDefault="00D84305" w:rsidP="00D84305">
      <w:pPr>
        <w:rPr>
          <w:rFonts w:asciiTheme="minorBidi" w:hAnsiTheme="minorBidi"/>
          <w:sz w:val="28"/>
          <w:szCs w:val="28"/>
        </w:rPr>
      </w:pPr>
      <w:r>
        <w:rPr>
          <w:rFonts w:asciiTheme="minorBidi" w:hAnsiTheme="minorBidi" w:cs="Vrinda" w:hint="cs"/>
          <w:sz w:val="28"/>
          <w:szCs w:val="28"/>
          <w:cs/>
          <w:lang w:bidi="bn-IN"/>
        </w:rPr>
        <w:t xml:space="preserve">অনুবাদঃ </w:t>
      </w:r>
      <w:r w:rsidR="001F2C92" w:rsidRPr="001F2C92">
        <w:rPr>
          <w:rFonts w:asciiTheme="minorBidi" w:hAnsiTheme="minorBidi" w:cs="Vrinda"/>
          <w:sz w:val="28"/>
          <w:szCs w:val="28"/>
          <w:cs/>
        </w:rPr>
        <w:t>মেহেদী হাসান চৌধুরী</w:t>
      </w:r>
    </w:p>
    <w:p w14:paraId="42924A26" w14:textId="77777777" w:rsidR="00D84305" w:rsidRDefault="00D84305" w:rsidP="00D84305">
      <w:pPr>
        <w:rPr>
          <w:rFonts w:asciiTheme="minorBidi" w:hAnsiTheme="minorBidi"/>
          <w:sz w:val="28"/>
          <w:szCs w:val="28"/>
          <w:cs/>
          <w:lang w:bidi="bn-IN"/>
        </w:rPr>
      </w:pPr>
      <w:r>
        <w:rPr>
          <w:rFonts w:asciiTheme="minorBidi" w:hAnsiTheme="minorBidi" w:hint="cs"/>
          <w:sz w:val="28"/>
          <w:szCs w:val="28"/>
          <w:cs/>
        </w:rPr>
        <w:t>&lt;</w:t>
      </w:r>
      <w:r>
        <w:rPr>
          <w:rFonts w:asciiTheme="minorBidi" w:hAnsiTheme="minorBidi" w:cs="Vrinda" w:hint="cs"/>
          <w:sz w:val="28"/>
          <w:szCs w:val="28"/>
          <w:cs/>
        </w:rPr>
        <w:t>৬</w:t>
      </w:r>
      <w:r>
        <w:rPr>
          <w:rFonts w:asciiTheme="minorBidi" w:hAnsiTheme="minorBidi" w:hint="cs"/>
          <w:sz w:val="28"/>
          <w:szCs w:val="28"/>
          <w:cs/>
        </w:rPr>
        <w:t>,</w:t>
      </w:r>
      <w:r>
        <w:rPr>
          <w:rFonts w:asciiTheme="minorBidi" w:hAnsiTheme="minorBidi" w:cs="Vrinda" w:hint="cs"/>
          <w:sz w:val="28"/>
          <w:szCs w:val="28"/>
          <w:cs/>
        </w:rPr>
        <w:t>৮০</w:t>
      </w:r>
      <w:r>
        <w:rPr>
          <w:rFonts w:asciiTheme="minorBidi" w:hAnsiTheme="minorBidi" w:hint="cs"/>
          <w:sz w:val="28"/>
          <w:szCs w:val="28"/>
          <w:cs/>
        </w:rPr>
        <w:t>,</w:t>
      </w:r>
      <w:r>
        <w:rPr>
          <w:rFonts w:asciiTheme="minorBidi" w:hAnsiTheme="minorBidi" w:cs="Vrinda" w:hint="cs"/>
          <w:sz w:val="28"/>
          <w:szCs w:val="28"/>
          <w:cs/>
        </w:rPr>
        <w:t>৭২৩</w:t>
      </w:r>
      <w:r>
        <w:rPr>
          <w:rFonts w:asciiTheme="minorBidi" w:hAnsiTheme="minorBidi" w:hint="cs"/>
          <w:sz w:val="28"/>
          <w:szCs w:val="28"/>
          <w:cs/>
        </w:rPr>
        <w:t>&gt;</w:t>
      </w:r>
      <w:bookmarkStart w:id="412" w:name="page_723"/>
      <w:bookmarkEnd w:id="412"/>
    </w:p>
    <w:p w14:paraId="01337657" w14:textId="77777777" w:rsidR="00D84305" w:rsidRDefault="00D84305" w:rsidP="00D84305">
      <w:pPr>
        <w:rPr>
          <w:rFonts w:asciiTheme="minorBidi" w:hAnsiTheme="minorBidi" w:cs="Vrinda"/>
          <w:sz w:val="28"/>
          <w:szCs w:val="28"/>
        </w:rPr>
      </w:pPr>
      <w:r w:rsidRPr="0046200C">
        <w:rPr>
          <w:rFonts w:asciiTheme="minorBidi" w:hAnsiTheme="minorBidi" w:cs="Vrinda"/>
          <w:sz w:val="28"/>
          <w:szCs w:val="28"/>
          <w:cs/>
          <w:lang w:bidi="bn-IN"/>
        </w:rPr>
        <w:t>শিরোনাম</w:t>
      </w:r>
      <w:r>
        <w:rPr>
          <w:rFonts w:asciiTheme="minorBidi" w:hAnsiTheme="minorBidi" w:cs="Vrinda" w:hint="cs"/>
          <w:sz w:val="28"/>
          <w:szCs w:val="28"/>
          <w:cs/>
        </w:rPr>
        <w:t>ঃ</w:t>
      </w:r>
      <w:r w:rsidRPr="00AE02DA">
        <w:rPr>
          <w:rFonts w:asciiTheme="minorBidi" w:hAnsiTheme="minorBidi" w:cs="Vrinda"/>
          <w:sz w:val="28"/>
          <w:szCs w:val="28"/>
          <w:cs/>
        </w:rPr>
        <w:t xml:space="preserve"> বাংলাদেশের মিশন সমূহ</w:t>
      </w:r>
    </w:p>
    <w:p w14:paraId="2E4F959D" w14:textId="77777777" w:rsidR="00D84305" w:rsidRDefault="00D84305" w:rsidP="00D84305">
      <w:pPr>
        <w:rPr>
          <w:rFonts w:asciiTheme="minorBidi" w:hAnsiTheme="minorBidi"/>
          <w:sz w:val="28"/>
          <w:szCs w:val="28"/>
          <w:lang w:bidi="bn-IN"/>
        </w:rPr>
      </w:pPr>
      <w:r>
        <w:rPr>
          <w:rFonts w:asciiTheme="minorBidi" w:hAnsiTheme="minorBidi" w:cs="Vrinda"/>
          <w:sz w:val="28"/>
          <w:szCs w:val="28"/>
          <w:cs/>
          <w:lang w:bidi="bn-IN"/>
        </w:rPr>
        <w:lastRenderedPageBreak/>
        <w:t>সংবাদ</w:t>
      </w:r>
      <w:r w:rsidRPr="0046200C">
        <w:rPr>
          <w:rFonts w:asciiTheme="minorBidi" w:hAnsiTheme="minorBidi" w:cs="Vrinda"/>
          <w:sz w:val="28"/>
          <w:szCs w:val="28"/>
          <w:cs/>
          <w:lang w:bidi="bn-IN"/>
        </w:rPr>
        <w:t>পত্র</w:t>
      </w:r>
      <w:r>
        <w:rPr>
          <w:rFonts w:asciiTheme="minorBidi" w:hAnsiTheme="minorBidi" w:cs="Vrinda" w:hint="cs"/>
          <w:sz w:val="28"/>
          <w:szCs w:val="28"/>
          <w:cs/>
        </w:rPr>
        <w:t xml:space="preserve">ঃ </w:t>
      </w:r>
      <w:r w:rsidRPr="0046200C">
        <w:rPr>
          <w:rFonts w:asciiTheme="minorBidi" w:hAnsiTheme="minorBidi" w:cs="Vrinda"/>
          <w:sz w:val="28"/>
          <w:szCs w:val="28"/>
          <w:cs/>
          <w:lang w:bidi="bn-IN"/>
        </w:rPr>
        <w:t xml:space="preserve">বাংলাদেশভলিউম ১ </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নং</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৪</w:t>
      </w:r>
    </w:p>
    <w:p w14:paraId="3E2B6FBE"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তারিখ</w:t>
      </w:r>
      <w:r>
        <w:rPr>
          <w:rFonts w:asciiTheme="minorBidi" w:hAnsiTheme="minorBidi" w:cs="Vrinda" w:hint="cs"/>
          <w:sz w:val="28"/>
          <w:szCs w:val="28"/>
          <w:cs/>
        </w:rPr>
        <w:t xml:space="preserve">ঃ </w:t>
      </w:r>
      <w:r w:rsidRPr="0046200C">
        <w:rPr>
          <w:rFonts w:asciiTheme="minorBidi" w:hAnsiTheme="minorBidi" w:cs="Vrinda"/>
          <w:sz w:val="28"/>
          <w:szCs w:val="28"/>
          <w:cs/>
          <w:lang w:bidi="bn-IN"/>
        </w:rPr>
        <w:t>২৪ সেপ্টেম্বর</w:t>
      </w:r>
      <w:r w:rsidRPr="0046200C">
        <w:rPr>
          <w:rFonts w:asciiTheme="minorBidi" w:hAnsiTheme="minorBidi"/>
          <w:sz w:val="28"/>
          <w:szCs w:val="28"/>
        </w:rPr>
        <w:t xml:space="preserve">, </w:t>
      </w:r>
      <w:r w:rsidRPr="0046200C">
        <w:rPr>
          <w:rFonts w:asciiTheme="minorBidi" w:hAnsiTheme="minorBidi" w:cs="Vrinda"/>
          <w:sz w:val="28"/>
          <w:szCs w:val="28"/>
          <w:cs/>
          <w:lang w:bidi="bn-IN"/>
        </w:rPr>
        <w:t>১৯৭১</w:t>
      </w:r>
    </w:p>
    <w:p w14:paraId="236AAAD9" w14:textId="77777777" w:rsidR="00D84305" w:rsidRDefault="00D84305" w:rsidP="00D84305">
      <w:pPr>
        <w:rPr>
          <w:rFonts w:asciiTheme="minorBidi" w:hAnsiTheme="minorBidi"/>
          <w:sz w:val="28"/>
          <w:szCs w:val="28"/>
        </w:rPr>
      </w:pPr>
      <w:r>
        <w:rPr>
          <w:rFonts w:asciiTheme="minorBidi" w:hAnsiTheme="minorBidi" w:hint="cs"/>
          <w:sz w:val="28"/>
          <w:szCs w:val="28"/>
          <w:cs/>
        </w:rPr>
        <w:t>.</w:t>
      </w:r>
    </w:p>
    <w:p w14:paraId="4E290852"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বাংলাদেশ মিশন</w:t>
      </w:r>
    </w:p>
    <w:p w14:paraId="17310231"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বিভিন্ন দেশে সাতটি বাংলাদেশ মিশন গঠিত হয়েছে। মিশনগুলো ওয়াশিংটন</w:t>
      </w:r>
      <w:r w:rsidRPr="0046200C">
        <w:rPr>
          <w:rFonts w:asciiTheme="minorBidi" w:hAnsiTheme="minorBidi"/>
          <w:sz w:val="28"/>
          <w:szCs w:val="28"/>
        </w:rPr>
        <w:t xml:space="preserve">, </w:t>
      </w:r>
      <w:r w:rsidRPr="0046200C">
        <w:rPr>
          <w:rFonts w:asciiTheme="minorBidi" w:hAnsiTheme="minorBidi" w:cs="Vrinda"/>
          <w:sz w:val="28"/>
          <w:szCs w:val="28"/>
          <w:cs/>
          <w:lang w:bidi="bn-IN"/>
        </w:rPr>
        <w:t>নিউ ইয়র্ক</w:t>
      </w:r>
      <w:r w:rsidRPr="0046200C">
        <w:rPr>
          <w:rFonts w:asciiTheme="minorBidi" w:hAnsiTheme="minorBidi"/>
          <w:sz w:val="28"/>
          <w:szCs w:val="28"/>
        </w:rPr>
        <w:t xml:space="preserve">, </w:t>
      </w:r>
      <w:r w:rsidRPr="0046200C">
        <w:rPr>
          <w:rFonts w:asciiTheme="minorBidi" w:hAnsiTheme="minorBidi" w:cs="Vrinda"/>
          <w:sz w:val="28"/>
          <w:szCs w:val="28"/>
          <w:cs/>
          <w:lang w:bidi="bn-IN"/>
        </w:rPr>
        <w:t>লন্ডন</w:t>
      </w:r>
      <w:r w:rsidRPr="0046200C">
        <w:rPr>
          <w:rFonts w:asciiTheme="minorBidi" w:hAnsiTheme="minorBidi"/>
          <w:sz w:val="28"/>
          <w:szCs w:val="28"/>
        </w:rPr>
        <w:t xml:space="preserve">, </w:t>
      </w:r>
      <w:r w:rsidRPr="0046200C">
        <w:rPr>
          <w:rFonts w:asciiTheme="minorBidi" w:hAnsiTheme="minorBidi" w:cs="Vrinda"/>
          <w:sz w:val="28"/>
          <w:szCs w:val="28"/>
          <w:cs/>
          <w:lang w:bidi="bn-IN"/>
        </w:rPr>
        <w:t>নয়াদিল্লী</w:t>
      </w:r>
      <w:r w:rsidRPr="0046200C">
        <w:rPr>
          <w:rFonts w:asciiTheme="minorBidi" w:hAnsiTheme="minorBidi"/>
          <w:sz w:val="28"/>
          <w:szCs w:val="28"/>
        </w:rPr>
        <w:t xml:space="preserve">, </w:t>
      </w:r>
      <w:r w:rsidRPr="0046200C">
        <w:rPr>
          <w:rFonts w:asciiTheme="minorBidi" w:hAnsiTheme="minorBidi" w:cs="Vrinda"/>
          <w:sz w:val="28"/>
          <w:szCs w:val="28"/>
          <w:cs/>
          <w:lang w:bidi="bn-IN"/>
        </w:rPr>
        <w:t>কলকাতা</w:t>
      </w:r>
      <w:r w:rsidRPr="0046200C">
        <w:rPr>
          <w:rFonts w:asciiTheme="minorBidi" w:hAnsiTheme="minorBidi"/>
          <w:sz w:val="28"/>
          <w:szCs w:val="28"/>
        </w:rPr>
        <w:t xml:space="preserve">, </w:t>
      </w:r>
      <w:r w:rsidRPr="0046200C">
        <w:rPr>
          <w:rFonts w:asciiTheme="minorBidi" w:hAnsiTheme="minorBidi" w:cs="Vrinda"/>
          <w:sz w:val="28"/>
          <w:szCs w:val="28"/>
          <w:cs/>
          <w:lang w:bidi="bn-IN"/>
        </w:rPr>
        <w:t>স্টকহোম এবং হংকং এ অবস্থিত। যখন আরো বাংলাদেশ মিশন বিশ্বের গুরুত্বপূর্ণ রাজধানীগুলোতে স্থাপিত হচ্ছে</w:t>
      </w:r>
      <w:r w:rsidRPr="0046200C">
        <w:rPr>
          <w:rFonts w:asciiTheme="minorBidi" w:hAnsiTheme="minorBidi"/>
          <w:sz w:val="28"/>
          <w:szCs w:val="28"/>
        </w:rPr>
        <w:t xml:space="preserve">, </w:t>
      </w:r>
      <w:r w:rsidRPr="0046200C">
        <w:rPr>
          <w:rFonts w:asciiTheme="minorBidi" w:hAnsiTheme="minorBidi" w:cs="Vrinda"/>
          <w:sz w:val="28"/>
          <w:szCs w:val="28"/>
          <w:cs/>
          <w:lang w:bidi="bn-IN"/>
        </w:rPr>
        <w:t xml:space="preserve">অষ্টম মিশনটি ম্যানিলায় এই সপ্তাহে শুরু হতে যাচ্ছে। </w:t>
      </w:r>
      <w:r>
        <w:rPr>
          <w:rFonts w:asciiTheme="minorBidi" w:hAnsiTheme="minorBidi" w:hint="cs"/>
          <w:sz w:val="28"/>
          <w:szCs w:val="28"/>
          <w:cs/>
        </w:rPr>
        <w:t>.</w:t>
      </w:r>
    </w:p>
    <w:p w14:paraId="4E2DC174"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বাংলাদেশ সমিতি</w:t>
      </w:r>
    </w:p>
    <w:p w14:paraId="4C636D0F"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 xml:space="preserve">যুক্তরাষ্ট্র ও কানাডার বিভিন্ন শহরে বত্রিশটি বাংলাদেশের সমিতি গঠিত হয়েছে। উপরন্তু </w:t>
      </w:r>
      <w:r w:rsidRPr="0046200C">
        <w:rPr>
          <w:rFonts w:asciiTheme="minorBidi" w:hAnsiTheme="minorBidi"/>
          <w:sz w:val="28"/>
          <w:szCs w:val="28"/>
        </w:rPr>
        <w:t>,</w:t>
      </w:r>
      <w:r w:rsidRPr="0046200C">
        <w:rPr>
          <w:rFonts w:asciiTheme="minorBidi" w:hAnsiTheme="minorBidi" w:cs="Vrinda"/>
          <w:sz w:val="28"/>
          <w:szCs w:val="28"/>
          <w:cs/>
          <w:lang w:bidi="bn-IN"/>
        </w:rPr>
        <w:t xml:space="preserve">যুক্তরাষ্ট্রে এক ডজনেরও বেশী </w:t>
      </w:r>
      <w:r w:rsidRPr="0046200C">
        <w:rPr>
          <w:rFonts w:ascii="Times New Roman" w:hAnsi="Times New Roman" w:cs="Times New Roman"/>
          <w:sz w:val="28"/>
          <w:szCs w:val="28"/>
        </w:rPr>
        <w:t>“</w:t>
      </w:r>
      <w:r w:rsidRPr="0046200C">
        <w:rPr>
          <w:rFonts w:asciiTheme="minorBidi" w:hAnsiTheme="minorBidi" w:cs="Vrinda"/>
          <w:sz w:val="28"/>
          <w:szCs w:val="28"/>
          <w:cs/>
          <w:lang w:bidi="bn-IN"/>
        </w:rPr>
        <w:t>ফ্রেন্ড্স ওফ বাংলাদেশ</w:t>
      </w:r>
      <w:r w:rsidRPr="0046200C">
        <w:rPr>
          <w:rFonts w:ascii="Times New Roman" w:hAnsi="Times New Roman" w:cs="Times New Roman"/>
          <w:sz w:val="28"/>
          <w:szCs w:val="28"/>
        </w:rPr>
        <w:t>”</w:t>
      </w:r>
      <w:r w:rsidRPr="0046200C">
        <w:rPr>
          <w:rFonts w:asciiTheme="minorBidi" w:hAnsiTheme="minorBidi"/>
          <w:sz w:val="28"/>
          <w:szCs w:val="28"/>
        </w:rPr>
        <w:t xml:space="preserve"> (</w:t>
      </w:r>
      <w:r w:rsidRPr="0046200C">
        <w:rPr>
          <w:rFonts w:asciiTheme="minorBidi" w:hAnsiTheme="minorBidi" w:cs="Vrinda"/>
          <w:sz w:val="28"/>
          <w:szCs w:val="28"/>
          <w:cs/>
          <w:lang w:bidi="bn-IN"/>
        </w:rPr>
        <w:t>একটি বহুজাতিক সংগঠন</w:t>
      </w:r>
      <w:r w:rsidRPr="0046200C">
        <w:rPr>
          <w:rFonts w:asciiTheme="minorBidi" w:hAnsiTheme="minorBidi"/>
          <w:sz w:val="28"/>
          <w:szCs w:val="28"/>
          <w:cs/>
          <w:lang w:bidi="bn-IN"/>
        </w:rPr>
        <w:t xml:space="preserve">) </w:t>
      </w:r>
      <w:r w:rsidRPr="0046200C">
        <w:rPr>
          <w:rFonts w:asciiTheme="minorBidi" w:hAnsiTheme="minorBidi" w:cs="Vrinda"/>
          <w:sz w:val="28"/>
          <w:szCs w:val="28"/>
          <w:cs/>
          <w:lang w:bidi="bn-IN"/>
        </w:rPr>
        <w:t>সক্রিয় রয়েছে। অন্যান্য দেশগুলোতেও এমন অনেক সংগঠন গঠিত হচ্ছে।</w:t>
      </w:r>
    </w:p>
    <w:p w14:paraId="1D5BC433" w14:textId="77777777" w:rsidR="00D84305" w:rsidRDefault="00D84305" w:rsidP="00D84305">
      <w:pPr>
        <w:rPr>
          <w:rFonts w:asciiTheme="minorBidi" w:hAnsiTheme="minorBidi"/>
          <w:sz w:val="28"/>
          <w:szCs w:val="28"/>
        </w:rPr>
      </w:pPr>
      <w:r>
        <w:rPr>
          <w:rFonts w:asciiTheme="minorBidi" w:hAnsiTheme="minorBidi" w:hint="cs"/>
          <w:sz w:val="28"/>
          <w:szCs w:val="28"/>
          <w:cs/>
        </w:rPr>
        <w:t>.</w:t>
      </w:r>
    </w:p>
    <w:p w14:paraId="648293A5" w14:textId="77777777" w:rsidR="00D84305" w:rsidRDefault="00D84305" w:rsidP="00D84305">
      <w:pPr>
        <w:rPr>
          <w:rFonts w:asciiTheme="minorBidi" w:hAnsiTheme="minorBidi"/>
          <w:sz w:val="28"/>
          <w:szCs w:val="28"/>
        </w:rPr>
      </w:pPr>
      <w:r w:rsidRPr="0046200C">
        <w:rPr>
          <w:rFonts w:asciiTheme="minorBidi" w:hAnsiTheme="minorBidi" w:cs="Vrinda"/>
          <w:sz w:val="28"/>
          <w:szCs w:val="28"/>
          <w:cs/>
          <w:lang w:bidi="bn-IN"/>
        </w:rPr>
        <w:t>তথ্য কেন্দ্র</w:t>
      </w:r>
    </w:p>
    <w:p w14:paraId="006706D9" w14:textId="77777777" w:rsidR="00D84305" w:rsidRDefault="00D84305" w:rsidP="00D84305">
      <w:pPr>
        <w:rPr>
          <w:rFonts w:asciiTheme="minorBidi" w:hAnsiTheme="minorBidi"/>
          <w:sz w:val="28"/>
          <w:szCs w:val="28"/>
          <w:lang w:bidi="bn-IN"/>
        </w:rPr>
      </w:pPr>
      <w:r w:rsidRPr="0046200C">
        <w:rPr>
          <w:rFonts w:asciiTheme="minorBidi" w:hAnsiTheme="minorBidi" w:cs="Vrinda"/>
          <w:sz w:val="28"/>
          <w:szCs w:val="28"/>
          <w:cs/>
          <w:lang w:bidi="bn-IN"/>
        </w:rPr>
        <w:t>ওয়াশিংটনে বাংলাদেশের নাগরিকদের সহযোগিতায় আমেরিকানদের দ্বারা বাংলাদেশের জন্য একটি জাতীয় তথ্য কেন্দ্র পরিচালিত হয়।</w:t>
      </w:r>
    </w:p>
    <w:p w14:paraId="0B7E6783" w14:textId="77777777" w:rsidR="00D84305" w:rsidRDefault="00D84305" w:rsidP="00D84305">
      <w:pPr>
        <w:rPr>
          <w:rFonts w:asciiTheme="minorBidi" w:hAnsiTheme="minorBidi"/>
          <w:sz w:val="28"/>
          <w:szCs w:val="28"/>
        </w:rPr>
      </w:pPr>
      <w:r>
        <w:rPr>
          <w:rFonts w:asciiTheme="minorBidi" w:hAnsiTheme="minorBidi" w:hint="cs"/>
          <w:sz w:val="28"/>
          <w:szCs w:val="28"/>
          <w:cs/>
        </w:rPr>
        <w:t>.</w:t>
      </w:r>
    </w:p>
    <w:p w14:paraId="0B55B44F" w14:textId="77777777" w:rsidR="00D84305" w:rsidRPr="0046200C" w:rsidRDefault="00D84305" w:rsidP="00D84305">
      <w:pPr>
        <w:rPr>
          <w:rFonts w:asciiTheme="minorBidi" w:hAnsiTheme="minorBidi"/>
          <w:sz w:val="28"/>
          <w:szCs w:val="28"/>
        </w:rPr>
      </w:pPr>
    </w:p>
    <w:p w14:paraId="71F2E087"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 xml:space="preserve">অনুবাদঃ </w:t>
      </w:r>
      <w:r w:rsidR="001F2C92" w:rsidRPr="001F2C92">
        <w:rPr>
          <w:rFonts w:asciiTheme="minorBidi" w:hAnsiTheme="minorBidi" w:cs="Vrinda"/>
          <w:sz w:val="28"/>
          <w:szCs w:val="28"/>
          <w:cs/>
          <w:lang w:bidi="bn-IN"/>
        </w:rPr>
        <w:t>মেহেদী হাসান চৌধুরী</w:t>
      </w:r>
      <w:r w:rsidRPr="0050305A">
        <w:rPr>
          <w:rFonts w:asciiTheme="minorBidi" w:hAnsiTheme="minorBidi"/>
          <w:sz w:val="28"/>
          <w:szCs w:val="28"/>
          <w:cs/>
          <w:lang w:bidi="bn-IN"/>
        </w:rPr>
        <w:t xml:space="preserve"> </w:t>
      </w:r>
    </w:p>
    <w:p w14:paraId="0D9C8194" w14:textId="77777777" w:rsidR="00D84305" w:rsidRDefault="00D84305" w:rsidP="00D84305">
      <w:pPr>
        <w:rPr>
          <w:rFonts w:asciiTheme="minorBidi" w:hAnsiTheme="minorBidi"/>
          <w:sz w:val="28"/>
          <w:szCs w:val="28"/>
        </w:rPr>
      </w:pPr>
      <w:r w:rsidRPr="0050305A">
        <w:rPr>
          <w:rFonts w:asciiTheme="minorBidi" w:hAnsiTheme="minorBidi"/>
          <w:sz w:val="28"/>
          <w:szCs w:val="28"/>
        </w:rPr>
        <w:t>&lt;</w:t>
      </w:r>
      <w:r w:rsidRPr="0050305A">
        <w:rPr>
          <w:rFonts w:asciiTheme="minorBidi" w:hAnsiTheme="minorBidi" w:cs="Vrinda"/>
          <w:sz w:val="28"/>
          <w:szCs w:val="28"/>
          <w:cs/>
          <w:lang w:bidi="bn-IN"/>
        </w:rPr>
        <w:t>৬</w:t>
      </w:r>
      <w:r w:rsidRPr="0050305A">
        <w:rPr>
          <w:rFonts w:asciiTheme="minorBidi" w:hAnsiTheme="minorBidi"/>
          <w:sz w:val="28"/>
          <w:szCs w:val="28"/>
        </w:rPr>
        <w:t>,</w:t>
      </w:r>
      <w:r w:rsidRPr="0050305A">
        <w:rPr>
          <w:rFonts w:asciiTheme="minorBidi" w:hAnsiTheme="minorBidi" w:cs="Vrinda"/>
          <w:sz w:val="28"/>
          <w:szCs w:val="28"/>
          <w:cs/>
          <w:lang w:bidi="bn-IN"/>
        </w:rPr>
        <w:t xml:space="preserve"> ৮১</w:t>
      </w:r>
      <w:r w:rsidRPr="0050305A">
        <w:rPr>
          <w:rFonts w:asciiTheme="minorBidi" w:hAnsiTheme="minorBidi"/>
          <w:sz w:val="28"/>
          <w:szCs w:val="28"/>
          <w:lang w:bidi="bn-IN"/>
        </w:rPr>
        <w:t>,</w:t>
      </w:r>
      <w:r w:rsidRPr="0050305A">
        <w:rPr>
          <w:rFonts w:asciiTheme="minorBidi" w:hAnsiTheme="minorBidi" w:cs="Vrinda"/>
          <w:sz w:val="28"/>
          <w:szCs w:val="28"/>
          <w:cs/>
          <w:lang w:bidi="bn-IN"/>
        </w:rPr>
        <w:t>৭২৪</w:t>
      </w:r>
      <w:r w:rsidRPr="0050305A">
        <w:rPr>
          <w:rFonts w:asciiTheme="minorBidi" w:hAnsiTheme="minorBidi"/>
          <w:sz w:val="28"/>
          <w:szCs w:val="28"/>
          <w:cs/>
          <w:lang w:bidi="bn-IN"/>
        </w:rPr>
        <w:t>-</w:t>
      </w:r>
      <w:r w:rsidRPr="0050305A">
        <w:rPr>
          <w:rFonts w:asciiTheme="minorBidi" w:hAnsiTheme="minorBidi" w:cs="Vrinda"/>
          <w:sz w:val="28"/>
          <w:szCs w:val="28"/>
          <w:cs/>
          <w:lang w:bidi="bn-IN"/>
        </w:rPr>
        <w:t>৭২৫</w:t>
      </w:r>
      <w:bookmarkStart w:id="413" w:name="page_724"/>
      <w:bookmarkEnd w:id="413"/>
      <w:r w:rsidRPr="0050305A">
        <w:rPr>
          <w:rFonts w:asciiTheme="minorBidi" w:hAnsiTheme="minorBidi"/>
          <w:sz w:val="28"/>
          <w:szCs w:val="28"/>
        </w:rPr>
        <w:t xml:space="preserve">&gt; </w:t>
      </w:r>
    </w:p>
    <w:p w14:paraId="4823B1F4" w14:textId="77777777" w:rsidR="00D84305" w:rsidRDefault="00D84305" w:rsidP="00D84305">
      <w:pPr>
        <w:rPr>
          <w:rFonts w:asciiTheme="minorBidi" w:hAnsiTheme="minorBidi"/>
          <w:sz w:val="28"/>
          <w:szCs w:val="28"/>
          <w:lang w:bidi="bn-IN"/>
        </w:rPr>
      </w:pPr>
      <w:r w:rsidRPr="0050305A">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50305A">
        <w:rPr>
          <w:rFonts w:asciiTheme="minorBidi" w:hAnsiTheme="minorBidi" w:cs="Vrinda"/>
          <w:sz w:val="28"/>
          <w:szCs w:val="28"/>
          <w:cs/>
          <w:lang w:bidi="bn-IN"/>
        </w:rPr>
        <w:t>বাংলাদেশ সশস্ত্র বাহিনীর দক্ষতা বাড়ছে</w:t>
      </w:r>
    </w:p>
    <w:p w14:paraId="1C6EB768" w14:textId="77777777" w:rsidR="00D84305" w:rsidRDefault="00D84305" w:rsidP="00D84305">
      <w:pPr>
        <w:rPr>
          <w:rFonts w:asciiTheme="minorBidi" w:hAnsiTheme="minorBidi"/>
          <w:sz w:val="28"/>
          <w:szCs w:val="28"/>
          <w:lang w:bidi="bn-IN"/>
        </w:rPr>
      </w:pPr>
      <w:r w:rsidRPr="0050305A">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50305A">
        <w:rPr>
          <w:rFonts w:asciiTheme="minorBidi" w:hAnsiTheme="minorBidi" w:cs="Vrinda"/>
          <w:sz w:val="28"/>
          <w:szCs w:val="28"/>
          <w:cs/>
          <w:lang w:bidi="bn-IN"/>
        </w:rPr>
        <w:t>বাংলাদেশ</w:t>
      </w:r>
      <w:r>
        <w:rPr>
          <w:rFonts w:asciiTheme="minorBidi" w:hAnsiTheme="minorBidi" w:hint="cs"/>
          <w:sz w:val="28"/>
          <w:szCs w:val="28"/>
          <w:cs/>
          <w:lang w:bidi="bn-IN"/>
        </w:rPr>
        <w:t xml:space="preserve"> </w:t>
      </w:r>
      <w:r w:rsidRPr="0050305A">
        <w:rPr>
          <w:rFonts w:asciiTheme="minorBidi" w:hAnsiTheme="minorBidi" w:cs="Vrinda"/>
          <w:sz w:val="28"/>
          <w:szCs w:val="28"/>
          <w:cs/>
          <w:lang w:bidi="bn-IN"/>
        </w:rPr>
        <w:t>ভলি</w:t>
      </w:r>
      <w:r w:rsidRPr="0050305A">
        <w:rPr>
          <w:rFonts w:asciiTheme="minorBidi" w:hAnsiTheme="minorBidi"/>
          <w:sz w:val="28"/>
          <w:szCs w:val="28"/>
          <w:cs/>
          <w:lang w:bidi="bn-IN"/>
        </w:rPr>
        <w:t>-</w:t>
      </w:r>
      <w:r w:rsidRPr="0050305A">
        <w:rPr>
          <w:rFonts w:asciiTheme="minorBidi" w:hAnsiTheme="minorBidi" w:cs="Vrinda"/>
          <w:sz w:val="28"/>
          <w:szCs w:val="28"/>
          <w:cs/>
          <w:lang w:bidi="bn-IN"/>
        </w:rPr>
        <w:t>১</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নং</w:t>
      </w:r>
      <w:r w:rsidRPr="0050305A">
        <w:rPr>
          <w:rFonts w:asciiTheme="minorBidi" w:hAnsiTheme="minorBidi"/>
          <w:sz w:val="28"/>
          <w:szCs w:val="28"/>
          <w:cs/>
          <w:lang w:bidi="bn-IN"/>
        </w:rPr>
        <w:t>.</w:t>
      </w:r>
      <w:r w:rsidRPr="0050305A">
        <w:rPr>
          <w:rFonts w:asciiTheme="minorBidi" w:hAnsiTheme="minorBidi" w:cs="Vrinda"/>
          <w:sz w:val="28"/>
          <w:szCs w:val="28"/>
          <w:cs/>
          <w:lang w:bidi="bn-IN"/>
        </w:rPr>
        <w:t>৪</w:t>
      </w:r>
      <w:r w:rsidRPr="0050305A">
        <w:rPr>
          <w:rFonts w:asciiTheme="minorBidi" w:hAnsiTheme="minorBidi"/>
          <w:sz w:val="28"/>
          <w:szCs w:val="28"/>
          <w:cs/>
          <w:lang w:bidi="bn-IN"/>
        </w:rPr>
        <w:tab/>
      </w:r>
    </w:p>
    <w:p w14:paraId="5E7EDB7C"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50305A">
        <w:rPr>
          <w:rFonts w:asciiTheme="minorBidi" w:hAnsiTheme="minorBidi" w:cs="Vrinda"/>
          <w:sz w:val="28"/>
          <w:szCs w:val="28"/>
          <w:cs/>
          <w:lang w:bidi="bn-IN"/>
        </w:rPr>
        <w:t>২৪ সেপ্টেম্বর</w:t>
      </w:r>
      <w:r w:rsidRPr="0050305A">
        <w:rPr>
          <w:rFonts w:asciiTheme="minorBidi" w:hAnsiTheme="minorBidi"/>
          <w:sz w:val="28"/>
          <w:szCs w:val="28"/>
        </w:rPr>
        <w:t>,</w:t>
      </w:r>
      <w:r w:rsidRPr="0050305A">
        <w:rPr>
          <w:rFonts w:asciiTheme="minorBidi" w:hAnsiTheme="minorBidi" w:cs="Vrinda"/>
          <w:sz w:val="28"/>
          <w:szCs w:val="28"/>
          <w:cs/>
          <w:lang w:bidi="bn-IN"/>
        </w:rPr>
        <w:t>১৯৭১</w:t>
      </w:r>
    </w:p>
    <w:p w14:paraId="43B7018F" w14:textId="77777777" w:rsidR="00D84305" w:rsidRDefault="00D84305" w:rsidP="00D84305">
      <w:pPr>
        <w:rPr>
          <w:rFonts w:asciiTheme="minorBidi" w:hAnsiTheme="minorBidi"/>
          <w:sz w:val="28"/>
          <w:szCs w:val="28"/>
          <w:lang w:bidi="bn-IN"/>
        </w:rPr>
      </w:pPr>
      <w:r>
        <w:rPr>
          <w:rFonts w:asciiTheme="minorBidi" w:hAnsiTheme="minorBidi" w:hint="cs"/>
          <w:sz w:val="28"/>
          <w:szCs w:val="28"/>
          <w:cs/>
          <w:lang w:bidi="bn-IN"/>
        </w:rPr>
        <w:t>.</w:t>
      </w:r>
    </w:p>
    <w:p w14:paraId="5EC398CC"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বাংলাদেশ বাহিনীর ধৈর্যশীলতা</w:t>
      </w:r>
    </w:p>
    <w:p w14:paraId="10C9BFC0"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ও দক্ষতা অর্জন</w:t>
      </w:r>
    </w:p>
    <w:p w14:paraId="26CDE2F9" w14:textId="77777777" w:rsidR="00D84305" w:rsidRPr="0050305A" w:rsidRDefault="00D84305" w:rsidP="00D84305">
      <w:pPr>
        <w:rPr>
          <w:rFonts w:asciiTheme="minorBidi" w:hAnsiTheme="minorBidi"/>
          <w:sz w:val="28"/>
          <w:szCs w:val="28"/>
        </w:rPr>
      </w:pPr>
    </w:p>
    <w:p w14:paraId="4389231A"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বাংলাদেশ চার মাসেরও কম সময়ে দুইটি সৈন্যবাহিনীর শাখা</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নিয়মিত সেনাবাহিনী ও মুক্তিবাহিনী</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সংগঠিত করেছে। উভয় শাখাই পশ্চিম পাকিস্তানের পেশাদার সেনাবাহিনী</w:t>
      </w:r>
      <w:r w:rsidRPr="0050305A">
        <w:rPr>
          <w:rFonts w:asciiTheme="minorBidi" w:hAnsiTheme="minorBidi"/>
          <w:sz w:val="28"/>
          <w:szCs w:val="28"/>
        </w:rPr>
        <w:t xml:space="preserve">, </w:t>
      </w:r>
      <w:r w:rsidRPr="0050305A">
        <w:rPr>
          <w:rFonts w:asciiTheme="minorBidi" w:hAnsiTheme="minorBidi" w:cs="Vrinda"/>
          <w:sz w:val="28"/>
          <w:szCs w:val="28"/>
          <w:cs/>
          <w:lang w:bidi="bn-IN"/>
        </w:rPr>
        <w:t>যারা ২০০ বছরেরও অধিক সময়ের সামরিক ঐতিহ্যের বাহক এবং অত্যাধুনিক আমেরিকান ও কমিউনিস্ট অস্ত্রে সজ্জিত</w:t>
      </w:r>
      <w:r w:rsidRPr="0050305A">
        <w:rPr>
          <w:rFonts w:asciiTheme="minorBidi" w:hAnsiTheme="minorBidi"/>
          <w:sz w:val="28"/>
          <w:szCs w:val="28"/>
        </w:rPr>
        <w:t xml:space="preserve">, </w:t>
      </w:r>
      <w:r w:rsidRPr="0050305A">
        <w:rPr>
          <w:rFonts w:asciiTheme="minorBidi" w:hAnsiTheme="minorBidi" w:cs="Vrinda"/>
          <w:sz w:val="28"/>
          <w:szCs w:val="28"/>
          <w:cs/>
          <w:lang w:bidi="bn-IN"/>
        </w:rPr>
        <w:t>তাদের বিরুদ্ধে অপারেশনে বেশ ভালো ধৈর্যশীলতা ও দক্ষতা অর্জন করেছে</w:t>
      </w:r>
      <w:r w:rsidRPr="0050305A">
        <w:rPr>
          <w:rFonts w:asciiTheme="minorBidi" w:hAnsiTheme="minorBidi"/>
          <w:sz w:val="28"/>
          <w:szCs w:val="28"/>
        </w:rPr>
        <w:t xml:space="preserve">, </w:t>
      </w:r>
      <w:r w:rsidRPr="0050305A">
        <w:rPr>
          <w:rFonts w:asciiTheme="minorBidi" w:hAnsiTheme="minorBidi" w:cs="Vrinda"/>
          <w:sz w:val="28"/>
          <w:szCs w:val="28"/>
          <w:cs/>
          <w:lang w:bidi="bn-IN"/>
        </w:rPr>
        <w:t>যদিওবাংলাদেশ বাহিনীনতুন এবং আকারে ছোট।</w:t>
      </w:r>
    </w:p>
    <w:p w14:paraId="7F148292"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lastRenderedPageBreak/>
        <w:t>মার্টিন ওলাকট</w:t>
      </w:r>
      <w:r w:rsidRPr="0050305A">
        <w:rPr>
          <w:rFonts w:asciiTheme="minorBidi" w:hAnsiTheme="minorBidi"/>
          <w:sz w:val="28"/>
          <w:szCs w:val="28"/>
        </w:rPr>
        <w:t xml:space="preserve">, </w:t>
      </w:r>
      <w:r w:rsidRPr="0050305A">
        <w:rPr>
          <w:rFonts w:asciiTheme="minorBidi" w:hAnsiTheme="minorBidi" w:cs="Vrinda"/>
          <w:sz w:val="28"/>
          <w:szCs w:val="28"/>
          <w:cs/>
          <w:lang w:bidi="bn-IN"/>
        </w:rPr>
        <w:t>একজন ব্রিটিশ সংবাদদাতা</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সাম্প্রতিককালে মনোবলহীন পশ্চিম পাকিস্তানিদের বিরুদ্ধে নৌকায় অভিযানে বাংলাদেশের ১৬ জন সৈন্য ও ২ জন অফিসার এর সঙ্গী হন। </w:t>
      </w:r>
      <w:r w:rsidRPr="0050305A">
        <w:rPr>
          <w:rFonts w:asciiTheme="minorBidi" w:hAnsiTheme="minorBidi"/>
          <w:sz w:val="28"/>
          <w:szCs w:val="28"/>
          <w:cs/>
          <w:lang w:bidi="bn-IN"/>
        </w:rPr>
        <w:t>(</w:t>
      </w:r>
      <w:r w:rsidRPr="0050305A">
        <w:rPr>
          <w:rFonts w:asciiTheme="minorBidi" w:hAnsiTheme="minorBidi" w:cs="Vrinda"/>
          <w:sz w:val="28"/>
          <w:szCs w:val="28"/>
          <w:cs/>
          <w:lang w:bidi="bn-IN"/>
        </w:rPr>
        <w:t>১৮ সেপ্টেম্বরের ওয়াশিংটন পোস্ট এ উদ্ধৃত</w:t>
      </w:r>
      <w:r w:rsidRPr="0050305A">
        <w:rPr>
          <w:rFonts w:asciiTheme="minorBidi" w:hAnsiTheme="minorBidi"/>
          <w:sz w:val="28"/>
          <w:szCs w:val="28"/>
          <w:cs/>
          <w:lang w:bidi="bn-IN"/>
        </w:rPr>
        <w:t>)-</w:t>
      </w:r>
    </w:p>
    <w:p w14:paraId="50E20AFB"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১৬ জোড়া শূন্য চরণ</w:t>
      </w:r>
      <w:r w:rsidRPr="0050305A">
        <w:rPr>
          <w:rFonts w:asciiTheme="minorBidi" w:hAnsiTheme="minorBidi"/>
          <w:sz w:val="28"/>
          <w:szCs w:val="28"/>
        </w:rPr>
        <w:t xml:space="preserve">, </w:t>
      </w:r>
      <w:r w:rsidRPr="0050305A">
        <w:rPr>
          <w:rFonts w:asciiTheme="minorBidi" w:hAnsiTheme="minorBidi" w:cs="Vrinda"/>
          <w:sz w:val="28"/>
          <w:szCs w:val="28"/>
          <w:cs/>
          <w:lang w:bidi="bn-IN"/>
        </w:rPr>
        <w:t>তিনটি পুরানো হালকা মেশিনগান</w:t>
      </w:r>
      <w:r w:rsidRPr="0050305A">
        <w:rPr>
          <w:rFonts w:asciiTheme="minorBidi" w:hAnsiTheme="minorBidi"/>
          <w:sz w:val="28"/>
          <w:szCs w:val="28"/>
        </w:rPr>
        <w:t xml:space="preserve">, </w:t>
      </w:r>
      <w:r w:rsidRPr="0050305A">
        <w:rPr>
          <w:rFonts w:asciiTheme="minorBidi" w:hAnsiTheme="minorBidi" w:cs="Vrinda"/>
          <w:sz w:val="28"/>
          <w:szCs w:val="28"/>
          <w:cs/>
          <w:lang w:bidi="bn-IN"/>
        </w:rPr>
        <w:t>তিনটি ভগ্ন ব্রিটিশ দুই ইঞ্চি মর্টার এবং এক ডজন মর্টার বোমা</w:t>
      </w:r>
      <w:r w:rsidRPr="0050305A">
        <w:rPr>
          <w:rFonts w:asciiTheme="minorBidi" w:hAnsiTheme="minorBidi"/>
          <w:sz w:val="28"/>
          <w:szCs w:val="28"/>
        </w:rPr>
        <w:t xml:space="preserve">, </w:t>
      </w:r>
      <w:r w:rsidRPr="0050305A">
        <w:rPr>
          <w:rFonts w:asciiTheme="minorBidi" w:hAnsiTheme="minorBidi" w:cs="Vrinda"/>
          <w:sz w:val="28"/>
          <w:szCs w:val="28"/>
          <w:cs/>
          <w:lang w:bidi="bn-IN"/>
        </w:rPr>
        <w:t>যেগুলো এখনো তাদের সীল করা খোলসে আছে</w:t>
      </w:r>
      <w:r w:rsidRPr="0050305A">
        <w:rPr>
          <w:rFonts w:asciiTheme="minorBidi" w:hAnsiTheme="minorBidi"/>
          <w:sz w:val="28"/>
          <w:szCs w:val="28"/>
        </w:rPr>
        <w:t xml:space="preserve">, </w:t>
      </w:r>
      <w:r w:rsidRPr="0050305A">
        <w:rPr>
          <w:rFonts w:asciiTheme="minorBidi" w:hAnsiTheme="minorBidi" w:cs="Vrinda"/>
          <w:sz w:val="28"/>
          <w:szCs w:val="28"/>
          <w:cs/>
          <w:lang w:bidi="bn-IN"/>
        </w:rPr>
        <w:t>সেগুলোসহ একটি ঝোলা</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ওয়ারেন্ট অফিসারের ফ্ল্যাশলাইটের আলোয় উদ্ভাসিত হয় ।</w:t>
      </w:r>
    </w:p>
    <w:p w14:paraId="0ACC276A"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ক্যাপ্টেন</w:t>
      </w:r>
      <w:r w:rsidRPr="0050305A">
        <w:rPr>
          <w:rFonts w:asciiTheme="minorBidi" w:hAnsiTheme="minorBidi"/>
          <w:sz w:val="28"/>
          <w:szCs w:val="28"/>
        </w:rPr>
        <w:t xml:space="preserve">, </w:t>
      </w:r>
      <w:r w:rsidRPr="0050305A">
        <w:rPr>
          <w:rFonts w:asciiTheme="minorBidi" w:hAnsiTheme="minorBidi" w:cs="Vrinda"/>
          <w:sz w:val="28"/>
          <w:szCs w:val="28"/>
          <w:cs/>
          <w:lang w:bidi="bn-IN"/>
        </w:rPr>
        <w:t>চশমা পরিহিত একজন লম্বা তরুণ যিনি পাকিস্তানের সেনাবাহিনীর সার্ভিস কোরের একজন কর্মকর্তা ছিলেন</w:t>
      </w:r>
      <w:r w:rsidRPr="0050305A">
        <w:rPr>
          <w:rFonts w:asciiTheme="minorBidi" w:hAnsiTheme="minorBidi"/>
          <w:sz w:val="28"/>
          <w:szCs w:val="28"/>
        </w:rPr>
        <w:t xml:space="preserve">, </w:t>
      </w:r>
      <w:r w:rsidRPr="0050305A">
        <w:rPr>
          <w:rFonts w:asciiTheme="minorBidi" w:hAnsiTheme="minorBidi" w:cs="Vrinda"/>
          <w:sz w:val="28"/>
          <w:szCs w:val="28"/>
          <w:cs/>
          <w:lang w:bidi="bn-IN"/>
        </w:rPr>
        <w:t>ডোরা কাটা শার্ট আর লম্বা স্কার্ট সদৃশ পোশাক</w:t>
      </w:r>
      <w:r w:rsidRPr="0050305A">
        <w:rPr>
          <w:rFonts w:asciiTheme="minorBidi" w:hAnsiTheme="minorBidi"/>
          <w:sz w:val="28"/>
          <w:szCs w:val="28"/>
        </w:rPr>
        <w:t xml:space="preserve">, </w:t>
      </w:r>
      <w:r w:rsidRPr="0050305A">
        <w:rPr>
          <w:rFonts w:asciiTheme="minorBidi" w:hAnsiTheme="minorBidi" w:cs="Vrinda"/>
          <w:sz w:val="28"/>
          <w:szCs w:val="28"/>
          <w:cs/>
          <w:lang w:bidi="bn-IN"/>
        </w:rPr>
        <w:t>যা লুঙ্গি নামে বাঙ্গালিদের কাছে পরিচিত</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পরিধান করে তাঁর তাঁবু থেকে বের হোন। ওয়ারেন্ট অফিসার তাঁকে স্যালুট ঠুকেন।ক্যাপ্টেন লোকগুলোকে বাংলায় সম্বোধন করেন। ইংরেজি শব্দ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ডিসিপ্লিন</w:t>
      </w:r>
      <w:r w:rsidRPr="0050305A">
        <w:rPr>
          <w:rFonts w:ascii="Times New Roman" w:hAnsi="Times New Roman" w:cs="Times New Roman" w:hint="cs"/>
          <w:sz w:val="28"/>
          <w:szCs w:val="28"/>
          <w:cs/>
          <w:lang w:bidi="bn-IN"/>
        </w:rPr>
        <w:t>”</w:t>
      </w:r>
      <w:r w:rsidRPr="0050305A">
        <w:rPr>
          <w:rFonts w:asciiTheme="minorBidi" w:hAnsiTheme="minorBidi"/>
          <w:sz w:val="28"/>
          <w:szCs w:val="28"/>
        </w:rPr>
        <w:t xml:space="preserve">, </w:t>
      </w:r>
      <w:r w:rsidRPr="0050305A">
        <w:rPr>
          <w:rFonts w:ascii="Times New Roman" w:hAnsi="Times New Roman" w:cs="Times New Roman"/>
          <w:sz w:val="28"/>
          <w:szCs w:val="28"/>
        </w:rPr>
        <w:t>“</w:t>
      </w:r>
      <w:r w:rsidRPr="0050305A">
        <w:rPr>
          <w:rFonts w:asciiTheme="minorBidi" w:hAnsiTheme="minorBidi" w:cs="Vrinda"/>
          <w:sz w:val="28"/>
          <w:szCs w:val="28"/>
          <w:cs/>
          <w:lang w:bidi="bn-IN"/>
        </w:rPr>
        <w:t>ডিসিপ্লিন্ড ফোর্স</w:t>
      </w:r>
      <w:r w:rsidRPr="0050305A">
        <w:rPr>
          <w:rFonts w:ascii="Times New Roman" w:hAnsi="Times New Roman" w:cs="Times New Roman" w:hint="cs"/>
          <w:sz w:val="28"/>
          <w:szCs w:val="28"/>
          <w:cs/>
          <w:lang w:bidi="bn-IN"/>
        </w:rPr>
        <w:t>”</w:t>
      </w:r>
      <w:r w:rsidRPr="0050305A">
        <w:rPr>
          <w:rFonts w:asciiTheme="minorBidi" w:hAnsiTheme="minorBidi"/>
          <w:sz w:val="28"/>
          <w:szCs w:val="28"/>
        </w:rPr>
        <w:t xml:space="preserve">, </w:t>
      </w:r>
      <w:r w:rsidRPr="0050305A">
        <w:rPr>
          <w:rFonts w:ascii="Times New Roman" w:hAnsi="Times New Roman" w:cs="Times New Roman"/>
          <w:sz w:val="28"/>
          <w:szCs w:val="28"/>
        </w:rPr>
        <w:t>“</w:t>
      </w:r>
      <w:r w:rsidRPr="0050305A">
        <w:rPr>
          <w:rFonts w:asciiTheme="minorBidi" w:hAnsiTheme="minorBidi" w:cs="Vrinda"/>
          <w:sz w:val="28"/>
          <w:szCs w:val="28"/>
          <w:cs/>
          <w:lang w:bidi="bn-IN"/>
        </w:rPr>
        <w:t>নো স্মোকিং</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বেশ</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কয়েকবার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উচ্চারিত</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হয়।</w:t>
      </w:r>
    </w:p>
    <w:p w14:paraId="5510B405"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তিনি ইংরেজিতেই শেষ করেন</w:t>
      </w:r>
      <w:r w:rsidRPr="0050305A">
        <w:rPr>
          <w:rFonts w:asciiTheme="minorBidi" w:hAnsiTheme="minorBidi"/>
          <w:sz w:val="28"/>
          <w:szCs w:val="28"/>
        </w:rPr>
        <w:t xml:space="preserve">, </w:t>
      </w:r>
      <w:r w:rsidRPr="0050305A">
        <w:rPr>
          <w:rFonts w:asciiTheme="minorBidi" w:hAnsiTheme="minorBidi" w:cs="Vrinda"/>
          <w:sz w:val="28"/>
          <w:szCs w:val="28"/>
          <w:cs/>
          <w:lang w:bidi="bn-IN"/>
        </w:rPr>
        <w:t>বলেন</w:t>
      </w:r>
      <w:r w:rsidRPr="0050305A">
        <w:rPr>
          <w:rFonts w:asciiTheme="minorBidi" w:hAnsiTheme="minorBidi"/>
          <w:sz w:val="28"/>
          <w:szCs w:val="28"/>
        </w:rPr>
        <w:t xml:space="preserve">, </w:t>
      </w:r>
      <w:r w:rsidRPr="0050305A">
        <w:rPr>
          <w:rFonts w:ascii="Times New Roman" w:hAnsi="Times New Roman" w:cs="Times New Roman"/>
          <w:sz w:val="28"/>
          <w:szCs w:val="28"/>
        </w:rPr>
        <w:t>“</w:t>
      </w:r>
      <w:r w:rsidRPr="0050305A">
        <w:rPr>
          <w:rFonts w:asciiTheme="minorBidi" w:hAnsiTheme="minorBidi" w:cs="Vrinda"/>
          <w:sz w:val="28"/>
          <w:szCs w:val="28"/>
          <w:cs/>
          <w:lang w:bidi="bn-IN"/>
        </w:rPr>
        <w:t>আমি লক্ষ্যে দ্রুত গুলি করা এবং দ্রুত ছড়িয়ে পড়া দেখতে চাই</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hi-IN"/>
        </w:rPr>
        <w:t>।</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ওয়ারেন্ট</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অফিসার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আবার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স্যালুট</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দেন</w:t>
      </w:r>
      <w:r w:rsidRPr="0050305A">
        <w:rPr>
          <w:rFonts w:asciiTheme="minorBidi" w:hAnsiTheme="minorBidi"/>
          <w:sz w:val="28"/>
          <w:szCs w:val="28"/>
        </w:rPr>
        <w:t xml:space="preserve">, </w:t>
      </w:r>
      <w:r w:rsidRPr="0050305A">
        <w:rPr>
          <w:rFonts w:asciiTheme="minorBidi" w:hAnsiTheme="minorBidi" w:cs="Vrinda"/>
          <w:sz w:val="28"/>
          <w:szCs w:val="28"/>
          <w:cs/>
          <w:lang w:bidi="bn-IN"/>
        </w:rPr>
        <w:t>এবং এই ১৮ জন</w:t>
      </w:r>
      <w:r w:rsidRPr="0050305A">
        <w:rPr>
          <w:rFonts w:asciiTheme="minorBidi" w:hAnsiTheme="minorBidi"/>
          <w:sz w:val="28"/>
          <w:szCs w:val="28"/>
        </w:rPr>
        <w:t xml:space="preserve">, </w:t>
      </w:r>
      <w:r w:rsidRPr="0050305A">
        <w:rPr>
          <w:rFonts w:asciiTheme="minorBidi" w:hAnsiTheme="minorBidi" w:cs="Vrinda"/>
          <w:sz w:val="28"/>
          <w:szCs w:val="28"/>
          <w:cs/>
          <w:lang w:bidi="bn-IN"/>
        </w:rPr>
        <w:t>পিছনে অনুসরণকারী ২ জন প্রতিনিধিসহ সেনা</w:t>
      </w:r>
      <w:r w:rsidRPr="0050305A">
        <w:rPr>
          <w:rFonts w:asciiTheme="minorBidi" w:hAnsiTheme="minorBidi"/>
          <w:sz w:val="28"/>
          <w:szCs w:val="28"/>
          <w:cs/>
          <w:lang w:bidi="bn-IN"/>
        </w:rPr>
        <w:t>-</w:t>
      </w:r>
      <w:r w:rsidRPr="0050305A">
        <w:rPr>
          <w:rFonts w:asciiTheme="minorBidi" w:hAnsiTheme="minorBidi" w:cs="Vrinda"/>
          <w:sz w:val="28"/>
          <w:szCs w:val="28"/>
          <w:cs/>
          <w:lang w:bidi="bn-IN"/>
        </w:rPr>
        <w:t>শিবির থেকে কলকাতার ৫৫ মাইল উত্তর</w:t>
      </w:r>
      <w:r w:rsidRPr="0050305A">
        <w:rPr>
          <w:rFonts w:asciiTheme="minorBidi" w:hAnsiTheme="minorBidi"/>
          <w:sz w:val="28"/>
          <w:szCs w:val="28"/>
          <w:cs/>
          <w:lang w:bidi="bn-IN"/>
        </w:rPr>
        <w:t>-</w:t>
      </w:r>
      <w:r w:rsidRPr="0050305A">
        <w:rPr>
          <w:rFonts w:asciiTheme="minorBidi" w:hAnsiTheme="minorBidi" w:cs="Vrinda"/>
          <w:sz w:val="28"/>
          <w:szCs w:val="28"/>
          <w:cs/>
          <w:lang w:bidi="bn-IN"/>
        </w:rPr>
        <w:t>পূর্বের এক সীমান্ত এলাকার উদ্দেশ্যে রওনা হন।</w:t>
      </w:r>
    </w:p>
    <w:p w14:paraId="7CD70B97"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ক্যাপ্টেন আগেই বলেছিলেন</w:t>
      </w:r>
      <w:r w:rsidRPr="0050305A">
        <w:rPr>
          <w:rFonts w:asciiTheme="minorBidi" w:hAnsiTheme="minorBidi"/>
          <w:sz w:val="28"/>
          <w:szCs w:val="28"/>
        </w:rPr>
        <w:t xml:space="preserve">, </w:t>
      </w:r>
      <w:r w:rsidRPr="0050305A">
        <w:rPr>
          <w:rFonts w:asciiTheme="minorBidi" w:hAnsiTheme="minorBidi" w:cs="Vrinda"/>
          <w:sz w:val="28"/>
          <w:szCs w:val="28"/>
          <w:cs/>
          <w:lang w:bidi="bn-IN"/>
        </w:rPr>
        <w:t>তার দলের মুখোমুখি আছে পাকিস্তানি সেনাবাহিনীর দুইটি ব্যাটেলিয়ন</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উভয়ই সীমান্ত বাহিনী রেজিমেন্ট থেকে আসা। রাতের দলটি ছিল যাকে বলে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বিরক্তকারী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দল</w:t>
      </w:r>
      <w:r w:rsidRPr="0050305A">
        <w:rPr>
          <w:rFonts w:ascii="Times New Roman" w:hAnsi="Times New Roman" w:cs="Times New Roman" w:hint="cs"/>
          <w:sz w:val="28"/>
          <w:szCs w:val="28"/>
          <w:cs/>
          <w:lang w:bidi="bn-IN"/>
        </w:rPr>
        <w:t>”</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এবং</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কপোতাক্ষ</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নদ</w:t>
      </w:r>
      <w:r w:rsidRPr="0050305A">
        <w:rPr>
          <w:rFonts w:asciiTheme="minorBidi" w:hAnsiTheme="minorBidi" w:cs="Vrinda"/>
          <w:sz w:val="28"/>
          <w:szCs w:val="28"/>
          <w:cs/>
          <w:lang w:bidi="bn-IN"/>
        </w:rPr>
        <w:t xml:space="preserve">ীর বাঁকে পূর্ববঙ্গের চার মাইল ভিতরে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মাসলিয়া</w:t>
      </w:r>
      <w:r w:rsidRPr="0050305A">
        <w:rPr>
          <w:rFonts w:ascii="Times New Roman" w:hAnsi="Times New Roman" w:cs="Times New Roman" w:hint="cs"/>
          <w:sz w:val="28"/>
          <w:szCs w:val="28"/>
          <w:cs/>
          <w:lang w:bidi="bn-IN"/>
        </w:rPr>
        <w:t>”</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নামক</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স্থানে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পাকিস্তানের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সেনা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দলের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ঘুম</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ও</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মনের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শান্তি</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নষ্ট</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করাই</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এদের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মূল</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লক্ষ্য</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ছিল।</w:t>
      </w:r>
    </w:p>
    <w:p w14:paraId="60E48FA6"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সেনাশিবির থেকে প্রায় এক মাইল দূরে</w:t>
      </w:r>
      <w:r w:rsidRPr="0050305A">
        <w:rPr>
          <w:rFonts w:asciiTheme="minorBidi" w:hAnsiTheme="minorBidi"/>
          <w:sz w:val="28"/>
          <w:szCs w:val="28"/>
        </w:rPr>
        <w:t xml:space="preserve">, </w:t>
      </w:r>
      <w:r w:rsidRPr="0050305A">
        <w:rPr>
          <w:rFonts w:asciiTheme="minorBidi" w:hAnsiTheme="minorBidi" w:cs="Vrinda"/>
          <w:sz w:val="28"/>
          <w:szCs w:val="28"/>
          <w:cs/>
          <w:lang w:bidi="bn-IN"/>
        </w:rPr>
        <w:t>দলটি তিনটি বড় দেশী নৌকায় আরোহণ করে। কেউ আমার হাতে একটি মর্টার নামিয়ে রাখে</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সেখানে শুধু রক্ষা খিলের </w:t>
      </w:r>
      <w:r w:rsidRPr="0050305A">
        <w:rPr>
          <w:rFonts w:asciiTheme="minorBidi" w:hAnsiTheme="minorBidi"/>
          <w:sz w:val="28"/>
          <w:szCs w:val="28"/>
          <w:cs/>
          <w:lang w:bidi="bn-IN"/>
        </w:rPr>
        <w:t>(</w:t>
      </w:r>
      <w:r w:rsidRPr="0050305A">
        <w:rPr>
          <w:rFonts w:asciiTheme="minorBidi" w:hAnsiTheme="minorBidi" w:cs="Vrinda"/>
          <w:sz w:val="28"/>
          <w:szCs w:val="28"/>
          <w:cs/>
          <w:lang w:bidi="bn-IN"/>
        </w:rPr>
        <w:t>সেফটি ক্যাচের</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টকটক শব্দ</w:t>
      </w:r>
      <w:r w:rsidRPr="0050305A">
        <w:rPr>
          <w:rFonts w:asciiTheme="minorBidi" w:hAnsiTheme="minorBidi"/>
          <w:sz w:val="28"/>
          <w:szCs w:val="28"/>
        </w:rPr>
        <w:t xml:space="preserve">, </w:t>
      </w:r>
      <w:r w:rsidRPr="0050305A">
        <w:rPr>
          <w:rFonts w:asciiTheme="minorBidi" w:hAnsiTheme="minorBidi" w:cs="Vrinda"/>
          <w:sz w:val="28"/>
          <w:szCs w:val="28"/>
          <w:cs/>
          <w:lang w:bidi="bn-IN"/>
        </w:rPr>
        <w:t>এবং ক্যাপ্টেনের কড়াকড়ি স্বত্বেও অনেকেই সিগারেট জ্বালায়।</w:t>
      </w:r>
    </w:p>
    <w:p w14:paraId="3B67AD72"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নৌকাটি পানিতে এগোনো শুরু করে</w:t>
      </w:r>
      <w:r w:rsidRPr="0050305A">
        <w:rPr>
          <w:rFonts w:asciiTheme="minorBidi" w:hAnsiTheme="minorBidi"/>
          <w:sz w:val="28"/>
          <w:szCs w:val="28"/>
          <w:cs/>
          <w:lang w:bidi="bn-IN"/>
        </w:rPr>
        <w:t>-</w:t>
      </w:r>
      <w:r w:rsidRPr="0050305A">
        <w:rPr>
          <w:rFonts w:asciiTheme="minorBidi" w:hAnsiTheme="minorBidi" w:cs="Vrinda"/>
          <w:sz w:val="28"/>
          <w:szCs w:val="28"/>
          <w:cs/>
          <w:lang w:bidi="bn-IN"/>
        </w:rPr>
        <w:t>ঠিক এখনকার নদীগুলোর মত না</w:t>
      </w:r>
      <w:r w:rsidRPr="0050305A">
        <w:rPr>
          <w:rFonts w:asciiTheme="minorBidi" w:hAnsiTheme="minorBidi"/>
          <w:sz w:val="28"/>
          <w:szCs w:val="28"/>
        </w:rPr>
        <w:t xml:space="preserve">, </w:t>
      </w:r>
      <w:r w:rsidRPr="0050305A">
        <w:rPr>
          <w:rFonts w:asciiTheme="minorBidi" w:hAnsiTheme="minorBidi" w:cs="Vrinda"/>
          <w:sz w:val="28"/>
          <w:szCs w:val="28"/>
          <w:cs/>
          <w:lang w:bidi="bn-IN"/>
        </w:rPr>
        <w:t>বরং বৃহ</w:t>
      </w:r>
      <w:r w:rsidRPr="0050305A">
        <w:rPr>
          <w:rFonts w:ascii="Shonar Bangla" w:hAnsi="Shonar Bangla" w:cs="Vrinda" w:hint="cs"/>
          <w:sz w:val="28"/>
          <w:szCs w:val="28"/>
          <w:cs/>
          <w:lang w:bidi="bn-IN"/>
        </w:rPr>
        <w:t>ৎ</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ও</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বাঁকানো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হ্রদের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মতন</w:t>
      </w:r>
      <w:r w:rsidRPr="0050305A">
        <w:rPr>
          <w:rFonts w:asciiTheme="minorBidi" w:hAnsiTheme="minorBidi"/>
          <w:sz w:val="28"/>
          <w:szCs w:val="28"/>
        </w:rPr>
        <w:t xml:space="preserve">, </w:t>
      </w:r>
      <w:r w:rsidRPr="0050305A">
        <w:rPr>
          <w:rFonts w:asciiTheme="minorBidi" w:hAnsiTheme="minorBidi" w:cs="Vrinda"/>
          <w:sz w:val="28"/>
          <w:szCs w:val="28"/>
          <w:cs/>
          <w:lang w:bidi="bn-IN"/>
        </w:rPr>
        <w:t>কারণ এটিকে বন্যায় গ্রাস করেছে।তারার আলোয় দূরের গাছগুলো ও পরিষ্কার দেখা যায়।</w:t>
      </w:r>
    </w:p>
    <w:p w14:paraId="1375B599" w14:textId="77777777" w:rsidR="00D84305" w:rsidRDefault="00D84305" w:rsidP="00D84305">
      <w:pPr>
        <w:rPr>
          <w:rFonts w:asciiTheme="minorBidi" w:hAnsiTheme="minorBidi"/>
          <w:sz w:val="28"/>
          <w:szCs w:val="28"/>
          <w:lang w:bidi="bn-IN"/>
        </w:rPr>
      </w:pPr>
      <w:r>
        <w:rPr>
          <w:rFonts w:asciiTheme="minorBidi" w:hAnsiTheme="minorBidi" w:hint="cs"/>
          <w:sz w:val="28"/>
          <w:szCs w:val="28"/>
          <w:cs/>
          <w:lang w:bidi="bn-IN"/>
        </w:rPr>
        <w:t>.</w:t>
      </w:r>
    </w:p>
    <w:p w14:paraId="25C4777D"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আমি আতঙ্কিত হয়েই লক্ষ্য করি</w:t>
      </w:r>
      <w:r w:rsidRPr="0050305A">
        <w:rPr>
          <w:rFonts w:asciiTheme="minorBidi" w:hAnsiTheme="minorBidi"/>
          <w:sz w:val="28"/>
          <w:szCs w:val="28"/>
        </w:rPr>
        <w:t xml:space="preserve">, </w:t>
      </w:r>
      <w:r w:rsidRPr="0050305A">
        <w:rPr>
          <w:rFonts w:asciiTheme="minorBidi" w:hAnsiTheme="minorBidi" w:cs="Vrinda"/>
          <w:sz w:val="28"/>
          <w:szCs w:val="28"/>
          <w:cs/>
          <w:lang w:bidi="bn-IN"/>
        </w:rPr>
        <w:t>অনেকেই স্বাভাবিক আলাপচারিতার স্বরেই কথা বলছিল</w:t>
      </w:r>
      <w:r w:rsidRPr="0050305A">
        <w:rPr>
          <w:rFonts w:asciiTheme="minorBidi" w:hAnsiTheme="minorBidi"/>
          <w:sz w:val="28"/>
          <w:szCs w:val="28"/>
        </w:rPr>
        <w:t xml:space="preserve">, </w:t>
      </w:r>
      <w:r w:rsidRPr="0050305A">
        <w:rPr>
          <w:rFonts w:asciiTheme="minorBidi" w:hAnsiTheme="minorBidi" w:cs="Vrinda"/>
          <w:sz w:val="28"/>
          <w:szCs w:val="28"/>
          <w:cs/>
          <w:lang w:bidi="bn-IN"/>
        </w:rPr>
        <w:t>কিন্তু তাদের কথোপকথনম্লান হয়ে যায় যখন আমরা আরও গহীনে প্রবেশ করি। নৌকা তীরে ভিড়তেই সবাই পানিতে ঝাঁপিয়ে পড়ি এবং জমির দিকে সাঁতরে অগ্রসর হই</w:t>
      </w:r>
      <w:r w:rsidRPr="0050305A">
        <w:rPr>
          <w:rFonts w:asciiTheme="minorBidi" w:hAnsiTheme="minorBidi"/>
          <w:sz w:val="28"/>
          <w:szCs w:val="28"/>
        </w:rPr>
        <w:t>,</w:t>
      </w:r>
      <w:r w:rsidRPr="0050305A">
        <w:rPr>
          <w:rFonts w:asciiTheme="minorBidi" w:hAnsiTheme="minorBidi" w:cs="Vrinda"/>
          <w:sz w:val="28"/>
          <w:szCs w:val="28"/>
          <w:cs/>
          <w:lang w:bidi="bn-IN"/>
        </w:rPr>
        <w:t>একদল লোক ছোট মেশিনগান হাতে</w:t>
      </w:r>
      <w:r w:rsidRPr="0050305A">
        <w:rPr>
          <w:rFonts w:asciiTheme="minorBidi" w:hAnsiTheme="minorBidi"/>
          <w:sz w:val="28"/>
          <w:szCs w:val="28"/>
        </w:rPr>
        <w:t xml:space="preserve">, </w:t>
      </w:r>
      <w:r w:rsidRPr="0050305A">
        <w:rPr>
          <w:rFonts w:asciiTheme="minorBidi" w:hAnsiTheme="minorBidi" w:cs="Vrinda"/>
          <w:sz w:val="28"/>
          <w:szCs w:val="28"/>
          <w:cs/>
          <w:lang w:bidi="bn-IN"/>
        </w:rPr>
        <w:t>আরেক দল মর্টার সহ</w:t>
      </w:r>
      <w:r w:rsidRPr="0050305A">
        <w:rPr>
          <w:rFonts w:asciiTheme="minorBidi" w:hAnsiTheme="minorBidi"/>
          <w:sz w:val="28"/>
          <w:szCs w:val="28"/>
        </w:rPr>
        <w:t xml:space="preserve">, </w:t>
      </w:r>
      <w:r w:rsidRPr="0050305A">
        <w:rPr>
          <w:rFonts w:asciiTheme="minorBidi" w:hAnsiTheme="minorBidi" w:cs="Vrinda"/>
          <w:sz w:val="28"/>
          <w:szCs w:val="28"/>
          <w:cs/>
          <w:lang w:bidi="bn-IN"/>
        </w:rPr>
        <w:t>বামদিকের আঁধারে মিলিয়ে যাচ্ছে</w:t>
      </w:r>
      <w:r w:rsidRPr="0050305A">
        <w:rPr>
          <w:rFonts w:asciiTheme="minorBidi" w:hAnsiTheme="minorBidi"/>
          <w:sz w:val="28"/>
          <w:szCs w:val="28"/>
        </w:rPr>
        <w:t xml:space="preserve">, </w:t>
      </w:r>
      <w:r w:rsidRPr="0050305A">
        <w:rPr>
          <w:rFonts w:asciiTheme="minorBidi" w:hAnsiTheme="minorBidi" w:cs="Vrinda"/>
          <w:sz w:val="28"/>
          <w:szCs w:val="28"/>
          <w:cs/>
          <w:lang w:bidi="bn-IN"/>
        </w:rPr>
        <w:t>এবং আমরা বাকিরা দুইটি হাল্কা মেশিনগান আর দুইটি মর্টার নিয়েএক সারিতে বনে এগিয়ে যাচ্ছিলাম।</w:t>
      </w:r>
    </w:p>
    <w:p w14:paraId="7D28C621"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সেখানে অসংখ্য ব্যাখ্যাতীত পথমধ্য বিরতি ছিল</w:t>
      </w:r>
      <w:r w:rsidRPr="0050305A">
        <w:rPr>
          <w:rFonts w:asciiTheme="minorBidi" w:hAnsiTheme="minorBidi"/>
          <w:sz w:val="28"/>
          <w:szCs w:val="28"/>
        </w:rPr>
        <w:t xml:space="preserve">, </w:t>
      </w:r>
      <w:r w:rsidRPr="0050305A">
        <w:rPr>
          <w:rFonts w:asciiTheme="minorBidi" w:hAnsiTheme="minorBidi" w:cs="Vrinda"/>
          <w:sz w:val="28"/>
          <w:szCs w:val="28"/>
          <w:cs/>
          <w:lang w:bidi="bn-IN"/>
        </w:rPr>
        <w:t>এবং তরুণ গেরিলা যারা আমাদের দেখাশোনার জন্য বরাদ্দ ছিল</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তারা খানিকটা অর্থহীনভাবেই বলতে থাকলোযে </w:t>
      </w:r>
      <w:r w:rsidRPr="0050305A">
        <w:rPr>
          <w:rFonts w:asciiTheme="minorBidi" w:hAnsiTheme="minorBidi"/>
          <w:sz w:val="28"/>
          <w:szCs w:val="28"/>
        </w:rPr>
        <w:t xml:space="preserve">, </w:t>
      </w:r>
      <w:r w:rsidRPr="0050305A">
        <w:rPr>
          <w:rFonts w:ascii="Times New Roman" w:hAnsi="Times New Roman" w:cs="Times New Roman"/>
          <w:sz w:val="28"/>
          <w:szCs w:val="28"/>
        </w:rPr>
        <w:t>“</w:t>
      </w:r>
      <w:r w:rsidRPr="0050305A">
        <w:rPr>
          <w:rFonts w:asciiTheme="minorBidi" w:hAnsiTheme="minorBidi" w:cs="Vrinda"/>
          <w:sz w:val="28"/>
          <w:szCs w:val="28"/>
          <w:cs/>
          <w:lang w:bidi="bn-IN"/>
        </w:rPr>
        <w:t>আমরা এখন বাংলাদেশে</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hi-IN"/>
        </w:rPr>
        <w:t>।</w:t>
      </w:r>
    </w:p>
    <w:p w14:paraId="2045EA62"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প্রায়২০ মিনিট পর আমরা বড় একটি গ্রামে আসি</w:t>
      </w:r>
      <w:r w:rsidRPr="0050305A">
        <w:rPr>
          <w:rFonts w:asciiTheme="minorBidi" w:hAnsiTheme="minorBidi"/>
          <w:sz w:val="28"/>
          <w:szCs w:val="28"/>
        </w:rPr>
        <w:t>,</w:t>
      </w:r>
      <w:r w:rsidRPr="0050305A">
        <w:rPr>
          <w:rFonts w:asciiTheme="minorBidi" w:hAnsiTheme="minorBidi" w:cs="Vrinda"/>
          <w:sz w:val="28"/>
          <w:szCs w:val="28"/>
          <w:cs/>
          <w:lang w:bidi="bn-IN"/>
        </w:rPr>
        <w:t>নীরবে তা পার হয়ে নদীতীরে পৌঁছাই।বন্দুক ও মর্টারগুলো তাক করা হয়</w:t>
      </w:r>
      <w:r w:rsidRPr="0050305A">
        <w:rPr>
          <w:rFonts w:asciiTheme="minorBidi" w:hAnsiTheme="minorBidi"/>
          <w:sz w:val="28"/>
          <w:szCs w:val="28"/>
        </w:rPr>
        <w:t xml:space="preserve">, </w:t>
      </w:r>
      <w:r w:rsidRPr="0050305A">
        <w:rPr>
          <w:rFonts w:asciiTheme="minorBidi" w:hAnsiTheme="minorBidi" w:cs="Vrinda"/>
          <w:sz w:val="28"/>
          <w:szCs w:val="28"/>
          <w:cs/>
          <w:lang w:bidi="bn-IN"/>
        </w:rPr>
        <w:t>বোমাগুলো তাদের খোলস থেকে বের করা হয়। গোলাগুলির দলের কাছাকাছি অবস্থিত কুঁড়েঘরগুলোতে প্রায় ২০০ জন গ্রামবাসী ঘুম থেকে জেগে উঠে দ্রুত বের হয়</w:t>
      </w:r>
      <w:r w:rsidRPr="0050305A">
        <w:rPr>
          <w:rFonts w:asciiTheme="minorBidi" w:hAnsiTheme="minorBidi"/>
          <w:sz w:val="28"/>
          <w:szCs w:val="28"/>
        </w:rPr>
        <w:t xml:space="preserve">, </w:t>
      </w:r>
      <w:r w:rsidRPr="0050305A">
        <w:rPr>
          <w:rFonts w:asciiTheme="minorBidi" w:hAnsiTheme="minorBidi" w:cs="Vrinda"/>
          <w:sz w:val="28"/>
          <w:szCs w:val="28"/>
          <w:cs/>
          <w:lang w:bidi="bn-IN"/>
        </w:rPr>
        <w:t>ছুটতে থাকে গাঁটরি</w:t>
      </w:r>
      <w:r w:rsidRPr="0050305A">
        <w:rPr>
          <w:rFonts w:asciiTheme="minorBidi" w:hAnsiTheme="minorBidi"/>
          <w:sz w:val="28"/>
          <w:szCs w:val="28"/>
          <w:cs/>
          <w:lang w:bidi="bn-IN"/>
        </w:rPr>
        <w:t>-</w:t>
      </w:r>
      <w:r w:rsidRPr="0050305A">
        <w:rPr>
          <w:rFonts w:asciiTheme="minorBidi" w:hAnsiTheme="minorBidi" w:cs="Vrinda"/>
          <w:sz w:val="28"/>
          <w:szCs w:val="28"/>
          <w:cs/>
          <w:lang w:bidi="bn-IN"/>
        </w:rPr>
        <w:t>বোঁচকা নিয়ে</w:t>
      </w:r>
      <w:r w:rsidRPr="0050305A">
        <w:rPr>
          <w:rFonts w:asciiTheme="minorBidi" w:hAnsiTheme="minorBidi"/>
          <w:sz w:val="28"/>
          <w:szCs w:val="28"/>
        </w:rPr>
        <w:t>,</w:t>
      </w:r>
      <w:r w:rsidRPr="0050305A">
        <w:rPr>
          <w:rFonts w:asciiTheme="minorBidi" w:hAnsiTheme="minorBidi" w:cs="Vrinda"/>
          <w:sz w:val="28"/>
          <w:szCs w:val="28"/>
          <w:cs/>
          <w:lang w:bidi="bn-IN"/>
        </w:rPr>
        <w:t>সম্ভবত গ্রামের অপর প্রান্তের ঘরগুলোর দিকে।</w:t>
      </w:r>
    </w:p>
    <w:p w14:paraId="353D77F6"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lastRenderedPageBreak/>
        <w:t>আগের সকল ফিসফিসানি ও অদলবদলের পর অবিশ্বাস্য রকমপ্রবল আওয়াজ করে</w:t>
      </w:r>
      <w:r w:rsidRPr="0050305A">
        <w:rPr>
          <w:rFonts w:asciiTheme="minorBidi" w:hAnsiTheme="minorBidi"/>
          <w:sz w:val="28"/>
          <w:szCs w:val="28"/>
        </w:rPr>
        <w:t>,</w:t>
      </w:r>
      <w:r w:rsidRPr="0050305A">
        <w:rPr>
          <w:rFonts w:asciiTheme="minorBidi" w:hAnsiTheme="minorBidi" w:cs="Vrinda"/>
          <w:sz w:val="28"/>
          <w:szCs w:val="28"/>
          <w:cs/>
          <w:lang w:bidi="bn-IN"/>
        </w:rPr>
        <w:t>এরপর শুরু হয় গুলিবর্ষণ</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মেশিনগান এর আকস্মিক বিস্ফোরণ </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মর্টারের ধপধপ </w:t>
      </w:r>
      <w:r w:rsidRPr="0050305A">
        <w:rPr>
          <w:rFonts w:ascii="Times New Roman" w:hAnsi="Times New Roman" w:cs="Times New Roman" w:hint="cs"/>
          <w:sz w:val="28"/>
          <w:szCs w:val="28"/>
          <w:cs/>
          <w:lang w:bidi="bn-IN"/>
        </w:rPr>
        <w:t>–</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ঠুসঠাস</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শব্দ</w:t>
      </w:r>
      <w:r w:rsidRPr="0050305A">
        <w:rPr>
          <w:rFonts w:asciiTheme="minorBidi" w:hAnsiTheme="minorBidi"/>
          <w:sz w:val="28"/>
          <w:szCs w:val="28"/>
        </w:rPr>
        <w:t xml:space="preserve">, </w:t>
      </w:r>
      <w:r w:rsidRPr="0050305A">
        <w:rPr>
          <w:rFonts w:asciiTheme="minorBidi" w:hAnsiTheme="minorBidi" w:cs="Vrinda"/>
          <w:sz w:val="28"/>
          <w:szCs w:val="28"/>
          <w:cs/>
          <w:lang w:bidi="bn-IN"/>
        </w:rPr>
        <w:t>অন্যদের ৩০৩ রাইফেলের একক গুলি। আমাদের বামে একদল যোগ দেয়। এটি সম্ভবত ৮ মিনিট টিকে থাকে।</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শত্রু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এলাকা</w:t>
      </w:r>
      <w:r w:rsidRPr="0050305A">
        <w:rPr>
          <w:rFonts w:ascii="Times New Roman" w:hAnsi="Times New Roman" w:cs="Times New Roman" w:hint="cs"/>
          <w:sz w:val="28"/>
          <w:szCs w:val="28"/>
          <w:cs/>
          <w:lang w:bidi="bn-IN"/>
        </w:rPr>
        <w:t>”</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থেকে</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প্রতিক্রিয়া</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ছিল</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না</w:t>
      </w:r>
      <w:r w:rsidRPr="0050305A">
        <w:rPr>
          <w:rFonts w:asciiTheme="minorBidi" w:hAnsiTheme="minorBidi"/>
          <w:sz w:val="28"/>
          <w:szCs w:val="28"/>
          <w:cs/>
          <w:lang w:bidi="bn-IN"/>
        </w:rPr>
        <w:t xml:space="preserve"> </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সার্জেন্ট রহস্যময়ভাবে ঘোষণা দেন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আমরা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এখন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গোলাগুলি</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আরম্ভ</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করবো</w:t>
      </w:r>
      <w:r w:rsidRPr="0050305A">
        <w:rPr>
          <w:rFonts w:asciiTheme="minorBidi" w:hAnsiTheme="minorBidi"/>
          <w:sz w:val="28"/>
          <w:szCs w:val="28"/>
        </w:rPr>
        <w:t xml:space="preserve">, </w:t>
      </w:r>
      <w:r w:rsidRPr="0050305A">
        <w:rPr>
          <w:rFonts w:asciiTheme="minorBidi" w:hAnsiTheme="minorBidi" w:cs="Vrinda"/>
          <w:sz w:val="28"/>
          <w:szCs w:val="28"/>
          <w:cs/>
          <w:lang w:bidi="bn-IN"/>
        </w:rPr>
        <w:t>তারা ২০ মিনিট পর গোলাবর্ষণ করবে</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hi-IN"/>
        </w:rPr>
        <w:t>।</w:t>
      </w:r>
    </w:p>
    <w:p w14:paraId="122FE15A"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 xml:space="preserve">আমরা সামান্য গতিতে নৌকায় ফিরে যাই। ওয়ারেন্ট অফিসারদলটি গুনেন </w:t>
      </w:r>
      <w:r w:rsidRPr="0050305A">
        <w:rPr>
          <w:rFonts w:asciiTheme="minorBidi" w:hAnsiTheme="minorBidi"/>
          <w:sz w:val="28"/>
          <w:szCs w:val="28"/>
        </w:rPr>
        <w:t xml:space="preserve">, </w:t>
      </w:r>
      <w:r w:rsidRPr="0050305A">
        <w:rPr>
          <w:rFonts w:asciiTheme="minorBidi" w:hAnsiTheme="minorBidi" w:cs="Vrinda"/>
          <w:sz w:val="28"/>
          <w:szCs w:val="28"/>
          <w:cs/>
          <w:lang w:bidi="bn-IN"/>
        </w:rPr>
        <w:t>এবং আমরা পুনরায় পানিতে ঝাঁপিয়ে পড়ি। ২০ মিনিট পর</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যেই আমি ঘড়ি দেখি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নৌকা</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থেকে</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৪০০</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গজ</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বোমা</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বর্ষণের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বিকট</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আওয়াজ</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আসে।</w:t>
      </w:r>
    </w:p>
    <w:p w14:paraId="51E4EA06"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১০ মিনিট পর আমরা নৌকা থেকে বের হই এবং আধঘণ্টার মধ্যে শিবিরে ফিরি</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কলের পানি মাথায় দিয়ে আমরা তাজা হই। ক্যাপ্টেন আত্মবিশ্বাস নিয়ে ঘুমাতে যান যে তার </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বিরক্তকারী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দল</w:t>
      </w:r>
      <w:r w:rsidRPr="0050305A">
        <w:rPr>
          <w:rFonts w:ascii="Times New Roman" w:hAnsi="Times New Roman" w:cs="Times New Roman" w:hint="cs"/>
          <w:sz w:val="28"/>
          <w:szCs w:val="28"/>
          <w:cs/>
          <w:lang w:bidi="bn-IN"/>
        </w:rPr>
        <w:t>”</w:t>
      </w:r>
      <w:r w:rsidRPr="0050305A">
        <w:rPr>
          <w:rFonts w:ascii="Vrinda" w:hAnsi="Vrinda" w:cs="Vrinda" w:hint="cs"/>
          <w:sz w:val="28"/>
          <w:szCs w:val="28"/>
          <w:cs/>
          <w:lang w:bidi="bn-IN"/>
        </w:rPr>
        <w:t>এর</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ক্ষতি</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হবে</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না।</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টহল</w:t>
      </w:r>
      <w:r w:rsidRPr="0050305A">
        <w:rPr>
          <w:rFonts w:asciiTheme="minorBidi" w:hAnsiTheme="minorBidi"/>
          <w:sz w:val="28"/>
          <w:szCs w:val="28"/>
          <w:cs/>
          <w:lang w:bidi="bn-IN"/>
        </w:rPr>
        <w:t xml:space="preserve"> </w:t>
      </w:r>
      <w:r w:rsidRPr="0050305A">
        <w:rPr>
          <w:rFonts w:ascii="Vrinda" w:hAnsi="Vrinda" w:cs="Vrinda" w:hint="cs"/>
          <w:sz w:val="28"/>
          <w:szCs w:val="28"/>
          <w:cs/>
          <w:lang w:bidi="bn-IN"/>
        </w:rPr>
        <w:t>দল</w:t>
      </w:r>
      <w:r w:rsidRPr="0050305A">
        <w:rPr>
          <w:rFonts w:asciiTheme="minorBidi" w:hAnsiTheme="minorBidi"/>
          <w:sz w:val="28"/>
          <w:szCs w:val="28"/>
        </w:rPr>
        <w:t xml:space="preserve">, </w:t>
      </w:r>
      <w:r w:rsidRPr="0050305A">
        <w:rPr>
          <w:rFonts w:asciiTheme="minorBidi" w:hAnsiTheme="minorBidi" w:cs="Vrinda"/>
          <w:sz w:val="28"/>
          <w:szCs w:val="28"/>
          <w:cs/>
          <w:lang w:bidi="bn-IN"/>
        </w:rPr>
        <w:t>সর্বেসর্বা ভাবে একটি উপযুক্ত প্রয়াস। তারা জানে কিভাবে অস্ত্র কাজে লাগাতে হবে</w:t>
      </w:r>
      <w:r w:rsidRPr="0050305A">
        <w:rPr>
          <w:rFonts w:asciiTheme="minorBidi" w:hAnsiTheme="minorBidi"/>
          <w:sz w:val="28"/>
          <w:szCs w:val="28"/>
        </w:rPr>
        <w:t xml:space="preserve">, </w:t>
      </w:r>
      <w:r w:rsidRPr="0050305A">
        <w:rPr>
          <w:rFonts w:asciiTheme="minorBidi" w:hAnsiTheme="minorBidi" w:cs="Vrinda"/>
          <w:sz w:val="28"/>
          <w:szCs w:val="28"/>
          <w:cs/>
          <w:lang w:bidi="bn-IN"/>
        </w:rPr>
        <w:t>তারা দ্রুত তাদের অবস্থান নিয়ে নেয়</w:t>
      </w:r>
      <w:r w:rsidRPr="0050305A">
        <w:rPr>
          <w:rFonts w:asciiTheme="minorBidi" w:hAnsiTheme="minorBidi"/>
          <w:sz w:val="28"/>
          <w:szCs w:val="28"/>
          <w:cs/>
          <w:lang w:bidi="bn-IN"/>
        </w:rPr>
        <w:t>...</w:t>
      </w:r>
    </w:p>
    <w:p w14:paraId="55F2C816" w14:textId="77777777" w:rsidR="00D84305" w:rsidRPr="0050305A" w:rsidRDefault="00D84305" w:rsidP="00D84305">
      <w:pPr>
        <w:rPr>
          <w:rFonts w:asciiTheme="minorBidi" w:hAnsiTheme="minorBidi"/>
          <w:sz w:val="28"/>
          <w:szCs w:val="28"/>
        </w:rPr>
      </w:pPr>
      <w:r w:rsidRPr="0050305A">
        <w:rPr>
          <w:rFonts w:asciiTheme="minorBidi" w:hAnsiTheme="minorBidi" w:cs="Vrinda"/>
          <w:sz w:val="28"/>
          <w:szCs w:val="28"/>
          <w:cs/>
          <w:lang w:bidi="bn-IN"/>
        </w:rPr>
        <w:t xml:space="preserve">সত্যিকার অর্থে মুক্তিবাহিনীরপ্রধান কাজ </w:t>
      </w:r>
      <w:r w:rsidRPr="0050305A">
        <w:rPr>
          <w:rFonts w:asciiTheme="minorBidi" w:hAnsiTheme="minorBidi"/>
          <w:sz w:val="28"/>
          <w:szCs w:val="28"/>
          <w:cs/>
          <w:lang w:bidi="bn-IN"/>
        </w:rPr>
        <w:t>“</w:t>
      </w:r>
      <w:r w:rsidRPr="0050305A">
        <w:rPr>
          <w:rFonts w:asciiTheme="minorBidi" w:hAnsiTheme="minorBidi" w:cs="Vrinda"/>
          <w:sz w:val="28"/>
          <w:szCs w:val="28"/>
          <w:cs/>
          <w:lang w:bidi="bn-IN"/>
        </w:rPr>
        <w:t>বিরক্তকারী দল</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হিসেবে ছিল না।ক্যাপ্টেনের নিয়মিত বাহিনী দাবি করে যে তাদের ৪ মাসের সময়ে তারা ১২৫ জন পাকি সেনাদের হত্যা করেছেন</w:t>
      </w:r>
      <w:r w:rsidRPr="0050305A">
        <w:rPr>
          <w:rFonts w:asciiTheme="minorBidi" w:hAnsiTheme="minorBidi"/>
          <w:sz w:val="28"/>
          <w:szCs w:val="28"/>
        </w:rPr>
        <w:t xml:space="preserve">, </w:t>
      </w:r>
      <w:r w:rsidRPr="0050305A">
        <w:rPr>
          <w:rFonts w:asciiTheme="minorBidi" w:hAnsiTheme="minorBidi" w:cs="Vrinda"/>
          <w:sz w:val="28"/>
          <w:szCs w:val="28"/>
          <w:cs/>
          <w:lang w:bidi="bn-IN"/>
        </w:rPr>
        <w:t>এর মধ্যে দুইজন অফিসারও ছিলেন। তিনি আরওবলেন</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এই চার মাসে </w:t>
      </w:r>
      <w:r w:rsidRPr="0050305A">
        <w:rPr>
          <w:rFonts w:asciiTheme="minorBidi" w:hAnsiTheme="minorBidi"/>
          <w:sz w:val="28"/>
          <w:szCs w:val="28"/>
        </w:rPr>
        <w:t>,</w:t>
      </w:r>
      <w:r w:rsidRPr="0050305A">
        <w:rPr>
          <w:rFonts w:asciiTheme="minorBidi" w:hAnsiTheme="minorBidi" w:cs="Vrinda"/>
          <w:sz w:val="28"/>
          <w:szCs w:val="28"/>
          <w:cs/>
          <w:lang w:bidi="bn-IN"/>
        </w:rPr>
        <w:t>পাকিস্তানিরা কোনও পাল্টা ওঁত পাতেনি</w:t>
      </w:r>
      <w:r w:rsidRPr="0050305A">
        <w:rPr>
          <w:rFonts w:asciiTheme="minorBidi" w:hAnsiTheme="minorBidi"/>
          <w:sz w:val="28"/>
          <w:szCs w:val="28"/>
        </w:rPr>
        <w:t xml:space="preserve">, </w:t>
      </w:r>
      <w:r w:rsidRPr="0050305A">
        <w:rPr>
          <w:rFonts w:asciiTheme="minorBidi" w:hAnsiTheme="minorBidi" w:cs="Vrinda"/>
          <w:sz w:val="28"/>
          <w:szCs w:val="28"/>
          <w:cs/>
          <w:lang w:bidi="bn-IN"/>
        </w:rPr>
        <w:t xml:space="preserve">পাল্টা খনন করেনি এবং </w:t>
      </w:r>
      <w:r w:rsidRPr="0050305A">
        <w:rPr>
          <w:rFonts w:asciiTheme="minorBidi" w:hAnsiTheme="minorBidi"/>
          <w:sz w:val="28"/>
          <w:szCs w:val="28"/>
          <w:cs/>
          <w:lang w:bidi="bn-IN"/>
        </w:rPr>
        <w:t>“</w:t>
      </w:r>
      <w:r w:rsidRPr="0050305A">
        <w:rPr>
          <w:rFonts w:asciiTheme="minorBidi" w:hAnsiTheme="minorBidi" w:cs="Vrinda"/>
          <w:sz w:val="28"/>
          <w:szCs w:val="28"/>
          <w:cs/>
          <w:lang w:bidi="bn-IN"/>
        </w:rPr>
        <w:t>শুধুমাত্র একবার</w:t>
      </w:r>
      <w:r w:rsidRPr="0050305A">
        <w:rPr>
          <w:rFonts w:asciiTheme="minorBidi" w:hAnsiTheme="minorBidi"/>
          <w:sz w:val="28"/>
          <w:szCs w:val="28"/>
          <w:cs/>
          <w:lang w:bidi="bn-IN"/>
        </w:rPr>
        <w:t xml:space="preserve">” </w:t>
      </w:r>
      <w:r w:rsidRPr="0050305A">
        <w:rPr>
          <w:rFonts w:asciiTheme="minorBidi" w:hAnsiTheme="minorBidi" w:cs="Vrinda"/>
          <w:sz w:val="28"/>
          <w:szCs w:val="28"/>
          <w:cs/>
          <w:lang w:bidi="bn-IN"/>
        </w:rPr>
        <w:t>বিবাদের সময় মুক্তিবাহিনীর উপর বাটপারি করতে চেয়েছিল।</w:t>
      </w:r>
    </w:p>
    <w:p w14:paraId="5DF2E103" w14:textId="77777777" w:rsidR="00D84305" w:rsidRPr="0050305A" w:rsidRDefault="00D84305" w:rsidP="00D84305">
      <w:pPr>
        <w:rPr>
          <w:rFonts w:asciiTheme="minorBidi" w:hAnsiTheme="minorBidi"/>
          <w:sz w:val="28"/>
          <w:szCs w:val="28"/>
        </w:rPr>
      </w:pPr>
      <w:r w:rsidRPr="0050305A">
        <w:rPr>
          <w:rFonts w:asciiTheme="minorBidi" w:hAnsiTheme="minorBidi"/>
          <w:sz w:val="28"/>
          <w:szCs w:val="28"/>
        </w:rPr>
        <w:t>.</w:t>
      </w:r>
    </w:p>
    <w:p w14:paraId="49AF14F1" w14:textId="77777777" w:rsidR="00D84305" w:rsidRDefault="00D84305" w:rsidP="00D84305">
      <w:pPr>
        <w:rPr>
          <w:rFonts w:cs="Vrinda"/>
          <w:sz w:val="28"/>
          <w:szCs w:val="28"/>
          <w:cs/>
        </w:rPr>
      </w:pPr>
      <w:r>
        <w:rPr>
          <w:rFonts w:cs="Vrinda" w:hint="cs"/>
          <w:sz w:val="28"/>
          <w:szCs w:val="28"/>
          <w:cs/>
        </w:rPr>
        <w:t>অনুবাদ</w:t>
      </w:r>
      <w:r>
        <w:rPr>
          <w:rFonts w:cs="Vrinda" w:hint="cs"/>
          <w:sz w:val="28"/>
          <w:szCs w:val="28"/>
          <w:cs/>
          <w:lang w:bidi="bn-IN"/>
        </w:rPr>
        <w:t xml:space="preserve">ঃ </w:t>
      </w:r>
      <w:r>
        <w:rPr>
          <w:rFonts w:cs="Vrinda" w:hint="cs"/>
          <w:sz w:val="28"/>
          <w:szCs w:val="28"/>
          <w:cs/>
        </w:rPr>
        <w:t xml:space="preserve">অভিজিৎ </w:t>
      </w:r>
      <w:r w:rsidRPr="00984DE4">
        <w:rPr>
          <w:rFonts w:ascii="Vrinda" w:hAnsi="Vrinda" w:cs="Vrinda" w:hint="cs"/>
          <w:sz w:val="28"/>
          <w:szCs w:val="28"/>
          <w:cs/>
        </w:rPr>
        <w:t>সরকা</w:t>
      </w:r>
      <w:r w:rsidRPr="00984DE4">
        <w:rPr>
          <w:rFonts w:cs="Vrinda"/>
          <w:sz w:val="28"/>
          <w:szCs w:val="28"/>
          <w:cs/>
        </w:rPr>
        <w:t>র</w:t>
      </w:r>
    </w:p>
    <w:p w14:paraId="5CC34E1F" w14:textId="77777777" w:rsidR="00D84305" w:rsidRDefault="00D84305" w:rsidP="00D84305">
      <w:pPr>
        <w:rPr>
          <w:sz w:val="28"/>
          <w:szCs w:val="28"/>
          <w:cs/>
          <w:lang w:bidi="bn-IN"/>
        </w:rPr>
      </w:pPr>
      <w:r>
        <w:rPr>
          <w:rFonts w:cs="Vrinda" w:hint="cs"/>
          <w:sz w:val="28"/>
          <w:szCs w:val="28"/>
          <w:cs/>
        </w:rPr>
        <w:t>&lt;৬,৮২,৭২৬-৭২৭&gt;</w:t>
      </w:r>
      <w:r>
        <w:rPr>
          <w:rFonts w:cs="Vrinda"/>
          <w:sz w:val="28"/>
          <w:szCs w:val="28"/>
        </w:rPr>
        <w:t xml:space="preserve"> </w:t>
      </w:r>
      <w:bookmarkStart w:id="414" w:name="page_726"/>
      <w:bookmarkEnd w:id="414"/>
    </w:p>
    <w:p w14:paraId="4B98DCAB" w14:textId="77777777" w:rsidR="00D84305" w:rsidRDefault="00D84305" w:rsidP="00D84305">
      <w:pPr>
        <w:rPr>
          <w:sz w:val="28"/>
          <w:szCs w:val="28"/>
        </w:rPr>
      </w:pPr>
      <w:r>
        <w:rPr>
          <w:rFonts w:cs="Vrinda" w:hint="cs"/>
          <w:sz w:val="28"/>
          <w:szCs w:val="28"/>
          <w:cs/>
        </w:rPr>
        <w:t xml:space="preserve">সংবাদপত্রঃ বাংলাদেশ ভলিউম ১ নং ৫ </w:t>
      </w:r>
    </w:p>
    <w:p w14:paraId="42566B0E" w14:textId="77777777" w:rsidR="00D84305" w:rsidRPr="00D7165E" w:rsidRDefault="00D84305" w:rsidP="00D84305">
      <w:pPr>
        <w:rPr>
          <w:sz w:val="28"/>
          <w:szCs w:val="28"/>
          <w:cs/>
        </w:rPr>
      </w:pPr>
      <w:r>
        <w:rPr>
          <w:rFonts w:cs="Vrinda" w:hint="cs"/>
          <w:sz w:val="28"/>
          <w:szCs w:val="28"/>
          <w:cs/>
        </w:rPr>
        <w:t>তারিখঃ ১ অক্টোবর</w:t>
      </w:r>
      <w:r>
        <w:rPr>
          <w:rFonts w:hint="cs"/>
          <w:sz w:val="28"/>
          <w:szCs w:val="28"/>
          <w:cs/>
        </w:rPr>
        <w:t xml:space="preserve">, </w:t>
      </w:r>
      <w:r>
        <w:rPr>
          <w:rFonts w:cs="Vrinda" w:hint="cs"/>
          <w:sz w:val="28"/>
          <w:szCs w:val="28"/>
          <w:cs/>
        </w:rPr>
        <w:t>১৯৭১</w:t>
      </w:r>
    </w:p>
    <w:p w14:paraId="0855D740" w14:textId="77777777" w:rsidR="00D84305" w:rsidRDefault="00D84305" w:rsidP="00D84305">
      <w:pPr>
        <w:rPr>
          <w:sz w:val="28"/>
          <w:szCs w:val="28"/>
          <w:cs/>
        </w:rPr>
      </w:pPr>
      <w:r>
        <w:rPr>
          <w:rFonts w:cs="Vrinda" w:hint="cs"/>
          <w:sz w:val="28"/>
          <w:szCs w:val="28"/>
          <w:cs/>
        </w:rPr>
        <w:t xml:space="preserve">সম্পাদকীয়ঃ </w:t>
      </w:r>
      <w:r>
        <w:rPr>
          <w:rFonts w:cs="Vrinda"/>
          <w:sz w:val="28"/>
          <w:szCs w:val="28"/>
          <w:cs/>
        </w:rPr>
        <w:t>মার্কিনীদেরকে প্রতারণা</w:t>
      </w:r>
    </w:p>
    <w:p w14:paraId="602F5996" w14:textId="77777777" w:rsidR="00D84305" w:rsidRDefault="00D84305" w:rsidP="00D84305">
      <w:pPr>
        <w:rPr>
          <w:sz w:val="28"/>
          <w:szCs w:val="28"/>
          <w:cs/>
        </w:rPr>
      </w:pPr>
      <w:r>
        <w:rPr>
          <w:rFonts w:hint="cs"/>
          <w:sz w:val="28"/>
          <w:szCs w:val="28"/>
          <w:cs/>
        </w:rPr>
        <w:t>.</w:t>
      </w:r>
    </w:p>
    <w:p w14:paraId="138CB732" w14:textId="77777777" w:rsidR="00D84305" w:rsidRDefault="00D84305" w:rsidP="00D84305">
      <w:pPr>
        <w:rPr>
          <w:sz w:val="28"/>
          <w:szCs w:val="28"/>
        </w:rPr>
      </w:pPr>
      <w:r w:rsidRPr="00984DE4">
        <w:rPr>
          <w:rFonts w:cs="Vrinda"/>
          <w:sz w:val="28"/>
          <w:szCs w:val="28"/>
          <w:cs/>
        </w:rPr>
        <w:t>মঞ্চ প্রস্তুত করাই ছিলো</w:t>
      </w:r>
      <w:r w:rsidRPr="00984DE4">
        <w:rPr>
          <w:sz w:val="28"/>
          <w:szCs w:val="28"/>
        </w:rPr>
        <w:t xml:space="preserve">, </w:t>
      </w:r>
      <w:r w:rsidRPr="00984DE4">
        <w:rPr>
          <w:rFonts w:cs="Vrinda"/>
          <w:sz w:val="28"/>
          <w:szCs w:val="28"/>
          <w:cs/>
        </w:rPr>
        <w:t>ছোঁড়া হলো পাশার ছক্কাও। ২৫ মার্চ ইয়াহিয়া ঢাকায় মুজিবুর রহমানের সাথে সংলাপ হঠাৎ স্থগিত করলেন। সূর্যাস্তের সময় ঢাকা থেকে গোপ</w:t>
      </w:r>
      <w:r>
        <w:rPr>
          <w:rFonts w:cs="Vrinda"/>
          <w:sz w:val="28"/>
          <w:szCs w:val="28"/>
          <w:cs/>
        </w:rPr>
        <w:t>ন ফ্লাইটে পশ্চিম পাকিস্তানে তার</w:t>
      </w:r>
      <w:r w:rsidRPr="00984DE4">
        <w:rPr>
          <w:rFonts w:cs="Vrinda"/>
          <w:sz w:val="28"/>
          <w:szCs w:val="28"/>
          <w:cs/>
        </w:rPr>
        <w:t xml:space="preserve"> আশ্রয়স্থলে ফিরে যাবার আগে</w:t>
      </w:r>
      <w:r w:rsidRPr="00984DE4">
        <w:rPr>
          <w:sz w:val="28"/>
          <w:szCs w:val="28"/>
        </w:rPr>
        <w:t xml:space="preserve">, </w:t>
      </w:r>
      <w:r w:rsidRPr="00984DE4">
        <w:rPr>
          <w:rFonts w:cs="Vrinda"/>
          <w:sz w:val="28"/>
          <w:szCs w:val="28"/>
          <w:cs/>
        </w:rPr>
        <w:t>ইয়াহিয়া জেনারেল টিক্কা খানকে নির্দেশ দিলেন বাঙ্গালিদেরকে নিজেদের পছন্দে নেতা নির্বাচন করার অপরাধের উপযুক্ত শাস্তি দেয়ার জন্য। বাঙ্গালিরা এমন নেতাদের নির্বাচন করেছিল</w:t>
      </w:r>
      <w:r w:rsidRPr="00984DE4">
        <w:rPr>
          <w:sz w:val="28"/>
          <w:szCs w:val="28"/>
        </w:rPr>
        <w:t xml:space="preserve">, </w:t>
      </w:r>
      <w:r w:rsidRPr="00984DE4">
        <w:rPr>
          <w:rFonts w:cs="Vrinda"/>
          <w:sz w:val="28"/>
          <w:szCs w:val="28"/>
          <w:cs/>
        </w:rPr>
        <w:t>বাঙ্গালিদের ন্যায্য অধিকার আদায়ে এবং পশ্চিম পাকিস্তানের শোষণের অবসান ঘটাতে যাঁরা ছিলেন দৃঢ়প্রতিজ্ঞ। এতো অল্প সময়ে</w:t>
      </w:r>
      <w:r w:rsidRPr="00984DE4">
        <w:rPr>
          <w:sz w:val="28"/>
          <w:szCs w:val="28"/>
        </w:rPr>
        <w:t xml:space="preserve">, </w:t>
      </w:r>
      <w:r w:rsidRPr="00984DE4">
        <w:rPr>
          <w:rFonts w:cs="Vrinda"/>
          <w:sz w:val="28"/>
          <w:szCs w:val="28"/>
          <w:cs/>
        </w:rPr>
        <w:t>আমেরিকান মেশিন গান</w:t>
      </w:r>
      <w:r w:rsidRPr="00984DE4">
        <w:rPr>
          <w:sz w:val="28"/>
          <w:szCs w:val="28"/>
        </w:rPr>
        <w:t xml:space="preserve">, </w:t>
      </w:r>
      <w:r w:rsidRPr="00984DE4">
        <w:rPr>
          <w:rFonts w:cs="Vrinda"/>
          <w:sz w:val="28"/>
          <w:szCs w:val="28"/>
          <w:cs/>
        </w:rPr>
        <w:t>ট্যাঙ্ক</w:t>
      </w:r>
      <w:r w:rsidRPr="00984DE4">
        <w:rPr>
          <w:sz w:val="28"/>
          <w:szCs w:val="28"/>
        </w:rPr>
        <w:t xml:space="preserve">, </w:t>
      </w:r>
      <w:r w:rsidRPr="00984DE4">
        <w:rPr>
          <w:rFonts w:cs="Vrinda"/>
          <w:sz w:val="28"/>
          <w:szCs w:val="28"/>
          <w:cs/>
        </w:rPr>
        <w:t>বাজুকা</w:t>
      </w:r>
      <w:r w:rsidRPr="00984DE4">
        <w:rPr>
          <w:sz w:val="28"/>
          <w:szCs w:val="28"/>
        </w:rPr>
        <w:t xml:space="preserve">, </w:t>
      </w:r>
      <w:r w:rsidRPr="00984DE4">
        <w:rPr>
          <w:rFonts w:cs="Vrinda"/>
          <w:sz w:val="28"/>
          <w:szCs w:val="28"/>
          <w:cs/>
        </w:rPr>
        <w:t>কামানে সজ্জিত পশ্চিম পাকিস্তানি সৈন্যরা পৃথিবীর অন্য যে কোন জায়গার তুলনায় অনেক বেশি নিরস্ত্র বেসামরিক মানুষকে হত্যা করেছে। হত্যাযজ্ঞ চলছে এখনও।</w:t>
      </w:r>
    </w:p>
    <w:p w14:paraId="185CBBA1" w14:textId="77777777" w:rsidR="00D84305" w:rsidRDefault="00D84305" w:rsidP="00D84305">
      <w:pPr>
        <w:rPr>
          <w:sz w:val="28"/>
          <w:szCs w:val="28"/>
        </w:rPr>
      </w:pPr>
      <w:r>
        <w:rPr>
          <w:sz w:val="28"/>
          <w:szCs w:val="28"/>
        </w:rPr>
        <w:t>.</w:t>
      </w:r>
    </w:p>
    <w:p w14:paraId="3896C763" w14:textId="77777777" w:rsidR="00D84305" w:rsidRPr="00984DE4" w:rsidRDefault="00D84305" w:rsidP="00D84305">
      <w:pPr>
        <w:rPr>
          <w:sz w:val="28"/>
          <w:szCs w:val="28"/>
        </w:rPr>
      </w:pPr>
      <w:r w:rsidRPr="00984DE4">
        <w:rPr>
          <w:rFonts w:cs="Vrinda"/>
          <w:sz w:val="28"/>
          <w:szCs w:val="28"/>
          <w:cs/>
        </w:rPr>
        <w:t>জেনারেল ইয়াহিয়ার হিসেবে ভুল ছিলো। তিনি ভেবেছিলেন</w:t>
      </w:r>
      <w:r w:rsidRPr="00984DE4">
        <w:rPr>
          <w:sz w:val="28"/>
          <w:szCs w:val="28"/>
        </w:rPr>
        <w:t xml:space="preserve">, </w:t>
      </w:r>
      <w:r w:rsidRPr="00984DE4">
        <w:rPr>
          <w:rFonts w:cs="Vrinda"/>
          <w:sz w:val="28"/>
          <w:szCs w:val="28"/>
          <w:cs/>
        </w:rPr>
        <w:t>দমন-পীড়নের ক্ষমতাই সর্বোচ্চ ক</w:t>
      </w:r>
      <w:r>
        <w:rPr>
          <w:rFonts w:cs="Vrinda"/>
          <w:sz w:val="28"/>
          <w:szCs w:val="28"/>
          <w:cs/>
        </w:rPr>
        <w:t>্ষমতা। এখন বাঙালি প্রতিরোধ তাকে</w:t>
      </w:r>
      <w:r w:rsidRPr="00984DE4">
        <w:rPr>
          <w:rFonts w:cs="Vrinda"/>
          <w:sz w:val="28"/>
          <w:szCs w:val="28"/>
          <w:cs/>
        </w:rPr>
        <w:t xml:space="preserve"> কোণঠাসা করে ফেলেছে। নিজেদের টিকিয়ে রাখার জন্যে পশ্চিম পাকিস্তান আন্তর্জাতিক সাহায্য এবং </w:t>
      </w:r>
      <w:r w:rsidRPr="00984DE4">
        <w:rPr>
          <w:rFonts w:cs="Vrinda"/>
          <w:sz w:val="28"/>
          <w:szCs w:val="28"/>
          <w:cs/>
        </w:rPr>
        <w:lastRenderedPageBreak/>
        <w:t>বাংলাদেশ লুট করে পাওয়া সম্পদের ওপর নির্ভরশীল। বিশেষ করে যারা আর্থিক এবং সামরিক সহায়তাপ্রদান করেছিল তাদের জন্য</w:t>
      </w:r>
      <w:r w:rsidRPr="00984DE4">
        <w:rPr>
          <w:sz w:val="28"/>
          <w:szCs w:val="28"/>
        </w:rPr>
        <w:t xml:space="preserve">, </w:t>
      </w:r>
      <w:r w:rsidRPr="00984DE4">
        <w:rPr>
          <w:rFonts w:cs="Vrinda"/>
          <w:sz w:val="28"/>
          <w:szCs w:val="28"/>
          <w:cs/>
        </w:rPr>
        <w:t>বহির্বিশ্বে নিজেদের ভাবমূর্তি টিকিয়ে রাখতে গিয়ে পশ্চিম পাকিস্তানকে বিশেষ যত্নসহকারে আমেরিকানদের বোঝাতে হচ্ছে যে</w:t>
      </w:r>
      <w:r w:rsidRPr="00984DE4">
        <w:rPr>
          <w:sz w:val="28"/>
          <w:szCs w:val="28"/>
        </w:rPr>
        <w:t xml:space="preserve">, </w:t>
      </w:r>
      <w:r w:rsidRPr="00984DE4">
        <w:rPr>
          <w:rFonts w:cs="Vrinda"/>
          <w:sz w:val="28"/>
          <w:szCs w:val="28"/>
          <w:cs/>
        </w:rPr>
        <w:t>আমেরিকার সাহায্য মানবকল্যাণে ব্যবহার করা হবে।</w:t>
      </w:r>
    </w:p>
    <w:p w14:paraId="0B6BE7C7" w14:textId="77777777" w:rsidR="00D84305" w:rsidRDefault="00D84305" w:rsidP="00D84305">
      <w:pPr>
        <w:rPr>
          <w:rFonts w:cs="Vrinda"/>
          <w:sz w:val="28"/>
          <w:szCs w:val="28"/>
        </w:rPr>
      </w:pPr>
      <w:r>
        <w:rPr>
          <w:rFonts w:cs="Vrinda"/>
          <w:sz w:val="28"/>
          <w:szCs w:val="28"/>
        </w:rPr>
        <w:t>.</w:t>
      </w:r>
    </w:p>
    <w:p w14:paraId="45A7635B" w14:textId="77777777" w:rsidR="00D84305" w:rsidRPr="00984DE4" w:rsidRDefault="00D84305" w:rsidP="00D84305">
      <w:pPr>
        <w:rPr>
          <w:sz w:val="28"/>
          <w:szCs w:val="28"/>
        </w:rPr>
      </w:pPr>
      <w:r>
        <w:rPr>
          <w:rFonts w:cs="Vrinda"/>
          <w:sz w:val="28"/>
          <w:szCs w:val="28"/>
          <w:cs/>
        </w:rPr>
        <w:t>জেনারেল ইয়াহিয়া তার</w:t>
      </w:r>
      <w:r w:rsidRPr="00984DE4">
        <w:rPr>
          <w:rFonts w:cs="Vrinda"/>
          <w:sz w:val="28"/>
          <w:szCs w:val="28"/>
          <w:cs/>
        </w:rPr>
        <w:t xml:space="preserve"> দমন-পীড়নের নিয়ম চালু রাখতে গিয়ে আমেরিকানদের চোখে ধূলা দেয়ার জন্য বেশ কিছু পদক্ষেপ নিয়েছেন। একজন বেসামরিক গভর্নর</w:t>
      </w:r>
      <w:r w:rsidRPr="00984DE4">
        <w:rPr>
          <w:sz w:val="28"/>
          <w:szCs w:val="28"/>
        </w:rPr>
        <w:t xml:space="preserve">, </w:t>
      </w:r>
      <w:r w:rsidRPr="00984DE4">
        <w:rPr>
          <w:rFonts w:cs="Vrinda"/>
          <w:sz w:val="28"/>
          <w:szCs w:val="28"/>
          <w:cs/>
        </w:rPr>
        <w:t>কয়েকজন মন্ত্রী নিয়োগ করেছেন তিনি</w:t>
      </w:r>
      <w:r w:rsidRPr="00984DE4">
        <w:rPr>
          <w:sz w:val="28"/>
          <w:szCs w:val="28"/>
        </w:rPr>
        <w:t xml:space="preserve">, </w:t>
      </w:r>
      <w:r>
        <w:rPr>
          <w:rFonts w:cs="Vrinda"/>
          <w:sz w:val="28"/>
          <w:szCs w:val="28"/>
          <w:cs/>
        </w:rPr>
        <w:t>যারা</w:t>
      </w:r>
      <w:r w:rsidRPr="00984DE4">
        <w:rPr>
          <w:rFonts w:cs="Vrinda"/>
          <w:sz w:val="28"/>
          <w:szCs w:val="28"/>
          <w:cs/>
        </w:rPr>
        <w:t xml:space="preserve"> কখনো জনগণের প্রতিনিধিত্ব করেন নি। এঁদের সকল ক্ষমতার অধিকারী সামরিক শাসকের </w:t>
      </w:r>
      <w:r w:rsidRPr="00984DE4">
        <w:rPr>
          <w:sz w:val="28"/>
          <w:szCs w:val="28"/>
        </w:rPr>
        <w:t>“</w:t>
      </w:r>
      <w:r w:rsidRPr="00984DE4">
        <w:rPr>
          <w:rFonts w:cs="Vrinda"/>
          <w:sz w:val="28"/>
          <w:szCs w:val="28"/>
          <w:cs/>
        </w:rPr>
        <w:t>নিরাপত্তায় থেকে</w:t>
      </w:r>
      <w:r w:rsidRPr="00984DE4">
        <w:rPr>
          <w:sz w:val="28"/>
          <w:szCs w:val="28"/>
        </w:rPr>
        <w:t xml:space="preserve">” </w:t>
      </w:r>
      <w:r w:rsidRPr="00984DE4">
        <w:rPr>
          <w:rFonts w:cs="Vrinda"/>
          <w:sz w:val="28"/>
          <w:szCs w:val="28"/>
          <w:cs/>
        </w:rPr>
        <w:t>দায়িত্ব পালন করার কথা</w:t>
      </w:r>
      <w:r w:rsidRPr="00984DE4">
        <w:rPr>
          <w:sz w:val="28"/>
          <w:szCs w:val="28"/>
        </w:rPr>
        <w:t xml:space="preserve">, </w:t>
      </w:r>
      <w:r w:rsidRPr="00984DE4">
        <w:rPr>
          <w:rFonts w:cs="Vrinda"/>
          <w:sz w:val="28"/>
          <w:szCs w:val="28"/>
          <w:cs/>
        </w:rPr>
        <w:t>যাঁরা টিক্কা খানের সেকেন্ড-ইন-কমান্ড হিসেবে বাংলাদেশে বর্বরতা চালিয়ে যাচ্ছেন। জেনারেল ইয়াহিয়া এমনকি এও দাবি করছেন যে শরণার্থীরা ফিরে আসছে। যদিও দাবি করা হয়েছে ১</w:t>
      </w:r>
      <w:r w:rsidRPr="00984DE4">
        <w:rPr>
          <w:sz w:val="28"/>
          <w:szCs w:val="28"/>
        </w:rPr>
        <w:t>,</w:t>
      </w:r>
      <w:r w:rsidRPr="00984DE4">
        <w:rPr>
          <w:rFonts w:cs="Vrinda"/>
          <w:sz w:val="28"/>
          <w:szCs w:val="28"/>
          <w:cs/>
        </w:rPr>
        <w:t>০৫</w:t>
      </w:r>
      <w:r w:rsidRPr="00984DE4">
        <w:rPr>
          <w:sz w:val="28"/>
          <w:szCs w:val="28"/>
        </w:rPr>
        <w:t>,</w:t>
      </w:r>
      <w:r w:rsidRPr="00984DE4">
        <w:rPr>
          <w:rFonts w:cs="Vrinda"/>
          <w:sz w:val="28"/>
          <w:szCs w:val="28"/>
          <w:cs/>
        </w:rPr>
        <w:t>০০০ শরণার্থী ফিরে এসেছে</w:t>
      </w:r>
      <w:r w:rsidRPr="00984DE4">
        <w:rPr>
          <w:sz w:val="28"/>
          <w:szCs w:val="28"/>
        </w:rPr>
        <w:t xml:space="preserve">, </w:t>
      </w:r>
      <w:r w:rsidRPr="00984DE4">
        <w:rPr>
          <w:rFonts w:cs="Vrinda"/>
          <w:sz w:val="28"/>
          <w:szCs w:val="28"/>
          <w:cs/>
        </w:rPr>
        <w:t>কিছু নিরপেক্ষ পর্যবেক্ষক বলে আসছেন যে</w:t>
      </w:r>
      <w:r w:rsidRPr="00984DE4">
        <w:rPr>
          <w:sz w:val="28"/>
          <w:szCs w:val="28"/>
        </w:rPr>
        <w:t xml:space="preserve">, </w:t>
      </w:r>
      <w:r w:rsidRPr="00984DE4">
        <w:rPr>
          <w:rFonts w:cs="Vrinda"/>
          <w:sz w:val="28"/>
          <w:szCs w:val="28"/>
          <w:cs/>
        </w:rPr>
        <w:t>বাংলাদেশ থেকে শরণার্থীর পালিয়ে যাওয়া এখনো অব্যাহত রয়েছে</w:t>
      </w:r>
      <w:r w:rsidRPr="00984DE4">
        <w:rPr>
          <w:sz w:val="28"/>
          <w:szCs w:val="28"/>
        </w:rPr>
        <w:t xml:space="preserve">, </w:t>
      </w:r>
      <w:r w:rsidRPr="00984DE4">
        <w:rPr>
          <w:rFonts w:cs="Vrinda"/>
          <w:sz w:val="28"/>
          <w:szCs w:val="28"/>
          <w:cs/>
        </w:rPr>
        <w:t>এবং এ সংখ্যা নব্বই লক্ষে পৌঁছেছে।</w:t>
      </w:r>
    </w:p>
    <w:p w14:paraId="419B7E63" w14:textId="77777777" w:rsidR="00D84305" w:rsidRDefault="00D84305" w:rsidP="00D84305">
      <w:pPr>
        <w:rPr>
          <w:rFonts w:cs="Vrinda"/>
          <w:sz w:val="28"/>
          <w:szCs w:val="28"/>
        </w:rPr>
      </w:pPr>
      <w:r>
        <w:rPr>
          <w:rFonts w:cs="Vrinda"/>
          <w:sz w:val="28"/>
          <w:szCs w:val="28"/>
        </w:rPr>
        <w:t>.</w:t>
      </w:r>
    </w:p>
    <w:p w14:paraId="054C7E20" w14:textId="77777777" w:rsidR="00D84305" w:rsidRPr="00984DE4" w:rsidRDefault="00D84305" w:rsidP="00D84305">
      <w:pPr>
        <w:rPr>
          <w:sz w:val="28"/>
          <w:szCs w:val="28"/>
        </w:rPr>
      </w:pPr>
      <w:r w:rsidRPr="00984DE4">
        <w:rPr>
          <w:rFonts w:cs="Vrinda"/>
          <w:sz w:val="28"/>
          <w:szCs w:val="28"/>
          <w:cs/>
        </w:rPr>
        <w:t>ইয়াহিয়া</w:t>
      </w:r>
      <w:r w:rsidRPr="00984DE4">
        <w:rPr>
          <w:sz w:val="28"/>
          <w:szCs w:val="28"/>
        </w:rPr>
        <w:t xml:space="preserve">, </w:t>
      </w:r>
      <w:r w:rsidRPr="00984DE4">
        <w:rPr>
          <w:rFonts w:cs="Vrinda"/>
          <w:sz w:val="28"/>
          <w:szCs w:val="28"/>
          <w:cs/>
        </w:rPr>
        <w:t>স্বৈরশাসকের ঐতিহ্য বজায় রেখে</w:t>
      </w:r>
      <w:r w:rsidRPr="00984DE4">
        <w:rPr>
          <w:sz w:val="28"/>
          <w:szCs w:val="28"/>
        </w:rPr>
        <w:t xml:space="preserve">, </w:t>
      </w:r>
      <w:r w:rsidRPr="00984DE4">
        <w:rPr>
          <w:rFonts w:cs="Vrinda"/>
          <w:sz w:val="28"/>
          <w:szCs w:val="28"/>
          <w:cs/>
        </w:rPr>
        <w:t>দেশের জন্য সংবিধানও প্রণয়ন করার সিদ্ধান্ত নিয়েছেন। তিনি বাংলাদেশের প্রায় অর্ধেক সংসদীয় আসনে উপনির্বাচন আয়োজন করতে চান</w:t>
      </w:r>
      <w:r w:rsidRPr="00984DE4">
        <w:rPr>
          <w:sz w:val="28"/>
          <w:szCs w:val="28"/>
        </w:rPr>
        <w:t xml:space="preserve">, </w:t>
      </w:r>
      <w:r w:rsidRPr="00984DE4">
        <w:rPr>
          <w:rFonts w:cs="Vrinda"/>
          <w:sz w:val="28"/>
          <w:szCs w:val="28"/>
          <w:cs/>
        </w:rPr>
        <w:t>যদিও তাঁর অভিসন্ধি নিয়ে প্রশ্ন থেকেই যায়। সকল নির্বাচকমণ্ডলীর ওপর তাঁর কর্তৃত্ব ভবিষ্যতে কোন নির্বাচনের সম্ভাবনাকে ক্ষীণ করে তুলেছে। তিনি জাতীয় সংসদকে সংবিধান নিয়ে মতামত দেয়ার অধিকার দিয়েছেন</w:t>
      </w:r>
      <w:r w:rsidRPr="00984DE4">
        <w:rPr>
          <w:sz w:val="28"/>
          <w:szCs w:val="28"/>
        </w:rPr>
        <w:t xml:space="preserve">, </w:t>
      </w:r>
      <w:r w:rsidRPr="00984DE4">
        <w:rPr>
          <w:rFonts w:cs="Vrinda"/>
          <w:sz w:val="28"/>
          <w:szCs w:val="28"/>
          <w:cs/>
        </w:rPr>
        <w:t>কিন্তু যে কোন সংশোধনীকে ভেটো দেয়ার সর্বোচ্চ এখতিয়ার তাঁর থাকবে।</w:t>
      </w:r>
    </w:p>
    <w:p w14:paraId="628F4327" w14:textId="77777777" w:rsidR="00D84305" w:rsidRDefault="00D84305" w:rsidP="00D84305">
      <w:pPr>
        <w:rPr>
          <w:rFonts w:cs="Vrinda"/>
          <w:sz w:val="28"/>
          <w:szCs w:val="28"/>
        </w:rPr>
      </w:pPr>
      <w:r>
        <w:rPr>
          <w:rFonts w:cs="Vrinda"/>
          <w:sz w:val="28"/>
          <w:szCs w:val="28"/>
        </w:rPr>
        <w:t>.</w:t>
      </w:r>
    </w:p>
    <w:p w14:paraId="2D100B7B" w14:textId="77777777" w:rsidR="00D84305" w:rsidRPr="00984DE4" w:rsidRDefault="00D84305" w:rsidP="00D84305">
      <w:pPr>
        <w:rPr>
          <w:sz w:val="28"/>
          <w:szCs w:val="28"/>
        </w:rPr>
      </w:pPr>
      <w:r w:rsidRPr="00984DE4">
        <w:rPr>
          <w:rFonts w:cs="Vrinda"/>
          <w:sz w:val="28"/>
          <w:szCs w:val="28"/>
          <w:cs/>
        </w:rPr>
        <w:t>ইয়াহিয়ার নীতি খুব বেশি অসঙ্গতিপূর্ণ</w:t>
      </w:r>
      <w:r w:rsidRPr="00984DE4">
        <w:rPr>
          <w:sz w:val="28"/>
          <w:szCs w:val="28"/>
        </w:rPr>
        <w:t xml:space="preserve">, </w:t>
      </w:r>
      <w:r w:rsidRPr="00984DE4">
        <w:rPr>
          <w:rFonts w:cs="Vrinda"/>
          <w:sz w:val="28"/>
          <w:szCs w:val="28"/>
          <w:cs/>
        </w:rPr>
        <w:t>সেগুলোর ওপর একেবারেই আস্থা রাখা যায় না। পাকিস্তানে সব রকম অর্থনৈতিক এবং সামরিক সাহায্য স্থগিত করার ব্যাপারে হাউজ অব রিপ্রেজেন্টেটিভ এরই মধ্যে বিল অনুমোদন করেছে। একইরকম একটি আইন</w:t>
      </w:r>
      <w:r w:rsidRPr="00984DE4">
        <w:rPr>
          <w:sz w:val="28"/>
          <w:szCs w:val="28"/>
        </w:rPr>
        <w:t xml:space="preserve">, </w:t>
      </w:r>
      <w:r>
        <w:rPr>
          <w:rFonts w:cs="Vrinda"/>
          <w:sz w:val="28"/>
          <w:szCs w:val="28"/>
          <w:cs/>
        </w:rPr>
        <w:t xml:space="preserve">স্যাক্সবি এবং </w:t>
      </w:r>
      <w:r w:rsidRPr="00984DE4">
        <w:rPr>
          <w:rFonts w:cs="Vrinda"/>
          <w:sz w:val="28"/>
          <w:szCs w:val="28"/>
          <w:cs/>
        </w:rPr>
        <w:t>চার্চ সংশোধনী</w:t>
      </w:r>
      <w:r w:rsidRPr="00984DE4">
        <w:rPr>
          <w:sz w:val="28"/>
          <w:szCs w:val="28"/>
        </w:rPr>
        <w:t xml:space="preserve">, </w:t>
      </w:r>
      <w:r>
        <w:rPr>
          <w:rFonts w:cs="Vrinda"/>
          <w:sz w:val="28"/>
          <w:szCs w:val="28"/>
          <w:cs/>
        </w:rPr>
        <w:t>৩৫ জন সিনেটরের যৌথ প্রযোজনায়</w:t>
      </w:r>
      <w:r w:rsidRPr="00984DE4">
        <w:rPr>
          <w:sz w:val="28"/>
          <w:szCs w:val="28"/>
        </w:rPr>
        <w:t xml:space="preserve"> </w:t>
      </w:r>
      <w:r w:rsidRPr="00984DE4">
        <w:rPr>
          <w:rFonts w:cs="Vrinda"/>
          <w:sz w:val="28"/>
          <w:szCs w:val="28"/>
          <w:cs/>
        </w:rPr>
        <w:t>সিনেটে উত্থাপন করা হয়েছে। এ ব্যাপারে কোন সন্দেহই নেই যে আমেরিকানরা এবং তাদের প্রতিনিধিরা গণতন্ত্র ও সংবিধানকে জবাই করতে বদ্ধপরিকর কোন স্বৈরশাসকের সামরিক অভিযানে অর্থসাহায্য দেবে না।</w:t>
      </w:r>
    </w:p>
    <w:p w14:paraId="5B953F21" w14:textId="77777777" w:rsidR="00D84305" w:rsidRDefault="00D84305" w:rsidP="00D84305">
      <w:pPr>
        <w:rPr>
          <w:rFonts w:cs="Vrinda"/>
          <w:sz w:val="28"/>
          <w:szCs w:val="28"/>
          <w:cs/>
        </w:rPr>
      </w:pPr>
      <w:r>
        <w:rPr>
          <w:rFonts w:cs="Vrinda"/>
          <w:sz w:val="28"/>
          <w:szCs w:val="28"/>
        </w:rPr>
        <w:t>.</w:t>
      </w:r>
    </w:p>
    <w:p w14:paraId="07A3BFD7" w14:textId="77777777" w:rsidR="00D84305" w:rsidRDefault="00D84305" w:rsidP="00D84305">
      <w:pPr>
        <w:rPr>
          <w:rFonts w:ascii="Vrinda" w:hAnsi="Vrinda" w:cs="Vrinda"/>
          <w:sz w:val="28"/>
          <w:szCs w:val="28"/>
        </w:rPr>
      </w:pPr>
      <w:r>
        <w:rPr>
          <w:rFonts w:ascii="Vrinda" w:hAnsi="Vrinda" w:cs="Vrinda" w:hint="cs"/>
          <w:sz w:val="28"/>
          <w:szCs w:val="28"/>
          <w:cs/>
          <w:lang w:bidi="bn-IN"/>
        </w:rPr>
        <w:t xml:space="preserve">অনুবাদঃ নিয়াজ মেহেদী </w:t>
      </w:r>
    </w:p>
    <w:p w14:paraId="30034F55" w14:textId="77777777" w:rsidR="00D84305" w:rsidRDefault="00D84305" w:rsidP="00D84305">
      <w:pPr>
        <w:rPr>
          <w:rFonts w:ascii="Vrinda" w:hAnsi="Vrinda" w:cs="Vrinda"/>
          <w:sz w:val="28"/>
          <w:szCs w:val="28"/>
        </w:rPr>
      </w:pPr>
      <w:r>
        <w:rPr>
          <w:rFonts w:ascii="Vrinda" w:hAnsi="Vrinda" w:cs="Vrinda" w:hint="cs"/>
          <w:sz w:val="28"/>
          <w:szCs w:val="28"/>
          <w:cs/>
        </w:rPr>
        <w:t>&lt;৬,</w:t>
      </w:r>
      <w:r>
        <w:rPr>
          <w:rFonts w:ascii="Vrinda" w:hAnsi="Vrinda" w:cs="Vrinda" w:hint="cs"/>
          <w:sz w:val="28"/>
          <w:szCs w:val="28"/>
          <w:cs/>
          <w:lang w:bidi="bn-IN"/>
        </w:rPr>
        <w:t xml:space="preserve"> </w:t>
      </w:r>
      <w:r>
        <w:rPr>
          <w:rFonts w:ascii="Vrinda" w:hAnsi="Vrinda" w:cs="Vrinda" w:hint="cs"/>
          <w:sz w:val="28"/>
          <w:szCs w:val="28"/>
          <w:cs/>
        </w:rPr>
        <w:t>৮৩,</w:t>
      </w:r>
      <w:r>
        <w:rPr>
          <w:rFonts w:ascii="Vrinda" w:hAnsi="Vrinda" w:cs="Vrinda" w:hint="cs"/>
          <w:sz w:val="28"/>
          <w:szCs w:val="28"/>
          <w:cs/>
          <w:lang w:bidi="bn-IN"/>
        </w:rPr>
        <w:t xml:space="preserve"> </w:t>
      </w:r>
      <w:r>
        <w:rPr>
          <w:rFonts w:ascii="Vrinda" w:hAnsi="Vrinda" w:cs="Vrinda" w:hint="cs"/>
          <w:sz w:val="28"/>
          <w:szCs w:val="28"/>
          <w:cs/>
        </w:rPr>
        <w:t>৭২৮-৭২৯&gt;</w:t>
      </w:r>
      <w:bookmarkStart w:id="415" w:name="page_728"/>
      <w:bookmarkEnd w:id="415"/>
      <w:r>
        <w:rPr>
          <w:rFonts w:ascii="Vrinda" w:hAnsi="Vrinda" w:cs="Vrinda" w:hint="cs"/>
          <w:sz w:val="28"/>
          <w:szCs w:val="28"/>
          <w:cs/>
        </w:rPr>
        <w:t xml:space="preserve"> </w:t>
      </w:r>
    </w:p>
    <w:p w14:paraId="0A073A83" w14:textId="77777777" w:rsidR="00D84305" w:rsidRDefault="00D84305" w:rsidP="00D84305">
      <w:pPr>
        <w:rPr>
          <w:rFonts w:ascii="Vrinda" w:hAnsi="Vrinda" w:cs="Vrinda"/>
          <w:sz w:val="28"/>
          <w:szCs w:val="28"/>
        </w:rPr>
      </w:pPr>
      <w:r>
        <w:rPr>
          <w:rFonts w:ascii="Vrinda" w:hAnsi="Vrinda" w:cs="Vrinda"/>
          <w:sz w:val="28"/>
          <w:szCs w:val="28"/>
          <w:cs/>
        </w:rPr>
        <w:t>শিরোনাম</w:t>
      </w:r>
      <w:r>
        <w:rPr>
          <w:rFonts w:ascii="Vrinda" w:hAnsi="Vrinda" w:cs="Vrinda" w:hint="cs"/>
          <w:sz w:val="28"/>
          <w:szCs w:val="28"/>
          <w:cs/>
        </w:rPr>
        <w:t xml:space="preserve">ঃ </w:t>
      </w:r>
      <w:r>
        <w:rPr>
          <w:rFonts w:ascii="Vrinda" w:hAnsi="Vrinda" w:cs="Vrinda"/>
          <w:sz w:val="28"/>
          <w:szCs w:val="28"/>
          <w:cs/>
        </w:rPr>
        <w:t>ইয়াহিয়ার</w:t>
      </w:r>
      <w:r>
        <w:rPr>
          <w:rFonts w:ascii="Vrinda" w:hAnsi="Vrinda" w:cs="Vrinda" w:hint="cs"/>
          <w:sz w:val="28"/>
          <w:szCs w:val="28"/>
          <w:cs/>
        </w:rPr>
        <w:t xml:space="preserve"> গোপনীয়তার অন্তরালে</w:t>
      </w:r>
    </w:p>
    <w:p w14:paraId="525C63C5" w14:textId="77777777" w:rsidR="00D84305" w:rsidRDefault="00D84305" w:rsidP="00D84305">
      <w:pPr>
        <w:rPr>
          <w:rFonts w:ascii="Vrinda" w:hAnsi="Vrinda" w:cs="Vrinda"/>
          <w:sz w:val="28"/>
          <w:szCs w:val="28"/>
        </w:rPr>
      </w:pPr>
      <w:r w:rsidRPr="00094738">
        <w:rPr>
          <w:rFonts w:ascii="Vrinda" w:hAnsi="Vrinda" w:cs="Vrinda"/>
          <w:sz w:val="28"/>
          <w:szCs w:val="28"/>
          <w:cs/>
        </w:rPr>
        <w:t>সংবাদপত্র</w:t>
      </w:r>
      <w:r>
        <w:rPr>
          <w:rFonts w:ascii="Vrinda" w:hAnsi="Vrinda" w:cs="Vrinda" w:hint="cs"/>
          <w:sz w:val="28"/>
          <w:szCs w:val="28"/>
          <w:cs/>
        </w:rPr>
        <w:t xml:space="preserve">ঃ </w:t>
      </w:r>
      <w:r w:rsidRPr="00094738">
        <w:rPr>
          <w:rFonts w:ascii="Vrinda" w:hAnsi="Vrinda" w:cs="Vrinda"/>
          <w:sz w:val="28"/>
          <w:szCs w:val="28"/>
          <w:cs/>
        </w:rPr>
        <w:t>বাংলাদেশ ভলিউম ১ নং. ৫</w:t>
      </w:r>
    </w:p>
    <w:p w14:paraId="3D6C4E8A" w14:textId="77777777" w:rsidR="00D84305" w:rsidRPr="00094738" w:rsidRDefault="00D84305" w:rsidP="00D84305">
      <w:pPr>
        <w:rPr>
          <w:rFonts w:ascii="Vrinda" w:hAnsi="Vrinda" w:cs="Vrinda"/>
          <w:sz w:val="28"/>
          <w:szCs w:val="28"/>
        </w:rPr>
      </w:pPr>
      <w:r>
        <w:rPr>
          <w:rFonts w:ascii="Vrinda" w:hAnsi="Vrinda" w:cs="Vrinda"/>
          <w:sz w:val="28"/>
          <w:szCs w:val="28"/>
          <w:cs/>
        </w:rPr>
        <w:t>তারিখঃ</w:t>
      </w:r>
      <w:r>
        <w:rPr>
          <w:rFonts w:ascii="Vrinda" w:hAnsi="Vrinda" w:cs="Vrinda" w:hint="cs"/>
          <w:sz w:val="28"/>
          <w:szCs w:val="28"/>
          <w:cs/>
        </w:rPr>
        <w:t xml:space="preserve"> </w:t>
      </w:r>
      <w:r w:rsidRPr="00094738">
        <w:rPr>
          <w:rFonts w:ascii="Vrinda" w:hAnsi="Vrinda" w:cs="Vrinda"/>
          <w:sz w:val="28"/>
          <w:szCs w:val="28"/>
          <w:cs/>
        </w:rPr>
        <w:t>১ অক্টোবর</w:t>
      </w:r>
      <w:r w:rsidRPr="00094738">
        <w:rPr>
          <w:rFonts w:ascii="Vrinda" w:hAnsi="Vrinda" w:cs="Vrinda"/>
          <w:sz w:val="28"/>
          <w:szCs w:val="28"/>
        </w:rPr>
        <w:t xml:space="preserve">, </w:t>
      </w:r>
      <w:r w:rsidRPr="00094738">
        <w:rPr>
          <w:rFonts w:ascii="Vrinda" w:hAnsi="Vrinda" w:cs="Vrinda"/>
          <w:sz w:val="28"/>
          <w:szCs w:val="28"/>
          <w:cs/>
        </w:rPr>
        <w:t>১৯৭১</w:t>
      </w:r>
    </w:p>
    <w:p w14:paraId="7F0DD307" w14:textId="77777777" w:rsidR="00D84305" w:rsidRDefault="00D84305" w:rsidP="00D84305">
      <w:pPr>
        <w:rPr>
          <w:rFonts w:ascii="Vrinda" w:hAnsi="Vrinda" w:cs="Vrinda"/>
          <w:sz w:val="28"/>
          <w:szCs w:val="28"/>
        </w:rPr>
      </w:pPr>
      <w:r>
        <w:rPr>
          <w:rFonts w:ascii="Vrinda" w:hAnsi="Vrinda" w:cs="Vrinda" w:hint="cs"/>
          <w:sz w:val="28"/>
          <w:szCs w:val="28"/>
          <w:cs/>
        </w:rPr>
        <w:t>.</w:t>
      </w:r>
    </w:p>
    <w:p w14:paraId="5065BE03" w14:textId="77777777" w:rsidR="00D84305" w:rsidRDefault="00D84305" w:rsidP="00D84305">
      <w:pPr>
        <w:rPr>
          <w:rFonts w:ascii="Vrinda" w:hAnsi="Vrinda" w:cs="Vrinda"/>
          <w:sz w:val="28"/>
          <w:szCs w:val="28"/>
        </w:rPr>
      </w:pPr>
      <w:r>
        <w:rPr>
          <w:rFonts w:ascii="Vrinda" w:hAnsi="Vrinda" w:cs="Vrinda"/>
          <w:sz w:val="28"/>
          <w:szCs w:val="28"/>
          <w:cs/>
        </w:rPr>
        <w:t>ইয়াহিয়ার</w:t>
      </w:r>
      <w:r>
        <w:rPr>
          <w:rFonts w:ascii="Vrinda" w:hAnsi="Vrinda" w:cs="Vrinda" w:hint="cs"/>
          <w:sz w:val="28"/>
          <w:szCs w:val="28"/>
          <w:cs/>
        </w:rPr>
        <w:t xml:space="preserve"> গোপনীয়তার অন্তরালে</w:t>
      </w:r>
    </w:p>
    <w:p w14:paraId="6A374657" w14:textId="77777777" w:rsidR="00D84305" w:rsidRDefault="00D84305" w:rsidP="00D84305">
      <w:pPr>
        <w:rPr>
          <w:rFonts w:ascii="Vrinda" w:hAnsi="Vrinda" w:cs="Vrinda"/>
          <w:sz w:val="28"/>
          <w:szCs w:val="28"/>
        </w:rPr>
      </w:pPr>
      <w:r>
        <w:rPr>
          <w:rFonts w:ascii="Vrinda" w:hAnsi="Vrinda" w:cs="Vrinda" w:hint="cs"/>
          <w:sz w:val="28"/>
          <w:szCs w:val="28"/>
          <w:cs/>
        </w:rPr>
        <w:lastRenderedPageBreak/>
        <w:t>.</w:t>
      </w:r>
    </w:p>
    <w:p w14:paraId="65925BDC" w14:textId="77777777" w:rsidR="00D84305" w:rsidRDefault="00D84305" w:rsidP="00D84305">
      <w:pPr>
        <w:rPr>
          <w:rFonts w:ascii="Vrinda" w:hAnsi="Vrinda" w:cs="Vrinda"/>
          <w:sz w:val="28"/>
          <w:szCs w:val="28"/>
        </w:rPr>
      </w:pPr>
      <w:r w:rsidRPr="00094738">
        <w:rPr>
          <w:rFonts w:ascii="Vrinda" w:hAnsi="Vrinda" w:cs="Vrinda"/>
          <w:sz w:val="28"/>
          <w:szCs w:val="28"/>
          <w:cs/>
        </w:rPr>
        <w:t xml:space="preserve">২১ শে জুন ১৯৭১ তারিখে তৎকালীন পাকিস্তান সরকারের তথ্য ও জাতীয় বিষয়ক মন্ত্রনালয়ের সচিব রোয়েদাদ খানের স্বাক্ষরিত গোপন আদেশ নং </w:t>
      </w:r>
      <w:r w:rsidRPr="00094738">
        <w:rPr>
          <w:rFonts w:ascii="Vrinda" w:hAnsi="Vrinda" w:cs="Vrinda"/>
          <w:sz w:val="28"/>
          <w:szCs w:val="28"/>
        </w:rPr>
        <w:t xml:space="preserve">U. O. No. </w:t>
      </w:r>
      <w:r w:rsidRPr="00094738">
        <w:rPr>
          <w:rFonts w:ascii="Vrinda" w:hAnsi="Vrinda" w:cs="Vrinda"/>
          <w:sz w:val="28"/>
          <w:szCs w:val="28"/>
          <w:cs/>
        </w:rPr>
        <w:t>2303/71-</w:t>
      </w:r>
      <w:r w:rsidRPr="00094738">
        <w:rPr>
          <w:rFonts w:ascii="Vrinda" w:hAnsi="Vrinda" w:cs="Vrinda"/>
          <w:sz w:val="28"/>
          <w:szCs w:val="28"/>
        </w:rPr>
        <w:t xml:space="preserve">Secy(s) </w:t>
      </w:r>
      <w:r w:rsidRPr="00094738">
        <w:rPr>
          <w:rFonts w:ascii="Vrinda" w:hAnsi="Vrinda" w:cs="Vrinda"/>
          <w:sz w:val="28"/>
          <w:szCs w:val="28"/>
          <w:cs/>
        </w:rPr>
        <w:t>তে বিদেশী সংবাদদাতা</w:t>
      </w:r>
      <w:r w:rsidRPr="00094738">
        <w:rPr>
          <w:rFonts w:ascii="Vrinda" w:hAnsi="Vrinda" w:cs="Vrinda"/>
          <w:sz w:val="28"/>
          <w:szCs w:val="28"/>
        </w:rPr>
        <w:t xml:space="preserve">, </w:t>
      </w:r>
      <w:r w:rsidRPr="00094738">
        <w:rPr>
          <w:rFonts w:ascii="Vrinda" w:hAnsi="Vrinda" w:cs="Vrinda"/>
          <w:sz w:val="28"/>
          <w:szCs w:val="28"/>
          <w:cs/>
        </w:rPr>
        <w:t>ইউ.এস সিনেটর ও কংগ্রেসম্যান এবং ব্রিটি</w:t>
      </w:r>
      <w:r>
        <w:rPr>
          <w:rFonts w:ascii="Vrinda" w:hAnsi="Vrinda" w:cs="Vrinda"/>
          <w:sz w:val="28"/>
          <w:szCs w:val="28"/>
          <w:cs/>
        </w:rPr>
        <w:t>শ সংসদ সদস্যদের ম্যানেজ</w:t>
      </w:r>
      <w:r w:rsidRPr="00094738">
        <w:rPr>
          <w:rFonts w:ascii="Vrinda" w:hAnsi="Vrinda" w:cs="Vrinda"/>
          <w:sz w:val="28"/>
          <w:szCs w:val="28"/>
          <w:cs/>
        </w:rPr>
        <w:t xml:space="preserve"> করার জন্য পাকিস্তানের কেন্দ্রীয় এবং প্রাদেশিক কর্মচারীদের প্রতি কিছু দিক নির্দেশনা জারি করা হয়েছিল।</w:t>
      </w:r>
    </w:p>
    <w:p w14:paraId="3ADAE21C" w14:textId="77777777" w:rsidR="00D84305" w:rsidRDefault="00D84305" w:rsidP="00D84305">
      <w:pPr>
        <w:rPr>
          <w:rFonts w:ascii="Vrinda" w:hAnsi="Vrinda" w:cs="Vrinda"/>
          <w:sz w:val="28"/>
          <w:szCs w:val="28"/>
        </w:rPr>
      </w:pPr>
      <w:r>
        <w:rPr>
          <w:rFonts w:ascii="Vrinda" w:hAnsi="Vrinda" w:cs="Vrinda"/>
          <w:sz w:val="28"/>
          <w:szCs w:val="28"/>
        </w:rPr>
        <w:t>.</w:t>
      </w:r>
    </w:p>
    <w:p w14:paraId="7A21282E"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 xml:space="preserve">বিদেশী সংবাদদাতাদের ভ্রমনে নিষেধাজ্ঞা তুলে নেয়ার পরের অবস্থা মোকাবেলা করার জন্য নিম্নোক্ত দিকনির্দেশনা গুলো সুপারিশ করা হয়েছিলঃ আমাদের অবশ্যই জানতে হবে কে ঢাকায় পা রাখছে এবং পূর্ব পাকিস্তানে কে কোথায় যাচ্ছে। এই জন্য </w:t>
      </w:r>
      <w:r>
        <w:rPr>
          <w:rFonts w:ascii="Vrinda" w:hAnsi="Vrinda" w:cs="Vrinda"/>
          <w:sz w:val="28"/>
          <w:szCs w:val="28"/>
          <w:cs/>
        </w:rPr>
        <w:t>পি.আই.এ</w:t>
      </w:r>
      <w:r w:rsidRPr="00094738">
        <w:rPr>
          <w:rFonts w:ascii="Vrinda" w:hAnsi="Vrinda" w:cs="Vrinda"/>
          <w:sz w:val="28"/>
          <w:szCs w:val="28"/>
          <w:cs/>
        </w:rPr>
        <w:t xml:space="preserve"> </w:t>
      </w:r>
      <w:r>
        <w:rPr>
          <w:rFonts w:ascii="Vrinda" w:hAnsi="Vrinda" w:cs="Vrinda" w:hint="cs"/>
          <w:sz w:val="28"/>
          <w:szCs w:val="28"/>
          <w:cs/>
        </w:rPr>
        <w:t>(</w:t>
      </w:r>
      <w:r w:rsidRPr="00094738">
        <w:rPr>
          <w:rFonts w:ascii="Vrinda" w:hAnsi="Vrinda" w:cs="Vrinda"/>
          <w:sz w:val="28"/>
          <w:szCs w:val="28"/>
          <w:cs/>
        </w:rPr>
        <w:t>পাকিস্তান ইন্টারন্যাশনাল এয়ারলাইন্স</w:t>
      </w:r>
      <w:r>
        <w:rPr>
          <w:rFonts w:ascii="Vrinda" w:hAnsi="Vrinda" w:cs="Vrinda" w:hint="cs"/>
          <w:sz w:val="28"/>
          <w:szCs w:val="28"/>
          <w:cs/>
        </w:rPr>
        <w:t>)</w:t>
      </w:r>
      <w:r w:rsidRPr="00094738">
        <w:rPr>
          <w:rFonts w:ascii="Vrinda" w:hAnsi="Vrinda" w:cs="Vrinda"/>
          <w:sz w:val="28"/>
          <w:szCs w:val="28"/>
        </w:rPr>
        <w:t xml:space="preserve"> </w:t>
      </w:r>
      <w:r w:rsidRPr="00094738">
        <w:rPr>
          <w:rFonts w:ascii="Vrinda" w:hAnsi="Vrinda" w:cs="Vrinda"/>
          <w:sz w:val="28"/>
          <w:szCs w:val="28"/>
          <w:cs/>
        </w:rPr>
        <w:t xml:space="preserve">কে অনুরোধ করা হয়েছে চাতুর্যের সাথে তথ্য সংগ্রহ করতে এবং তা </w:t>
      </w:r>
      <w:r>
        <w:rPr>
          <w:rFonts w:ascii="Vrinda" w:hAnsi="Vrinda" w:cs="Vrinda"/>
          <w:sz w:val="28"/>
          <w:szCs w:val="28"/>
          <w:cs/>
        </w:rPr>
        <w:t>পি.আই.ও</w:t>
      </w:r>
      <w:r>
        <w:rPr>
          <w:rFonts w:ascii="Vrinda" w:hAnsi="Vrinda" w:cs="Vrinda" w:hint="cs"/>
          <w:sz w:val="28"/>
          <w:szCs w:val="28"/>
          <w:cs/>
        </w:rPr>
        <w:t xml:space="preserve"> </w:t>
      </w:r>
      <w:r>
        <w:rPr>
          <w:rFonts w:ascii="Vrinda" w:hAnsi="Vrinda" w:cs="Vrinda"/>
          <w:sz w:val="28"/>
          <w:szCs w:val="28"/>
          <w:cs/>
        </w:rPr>
        <w:t>(</w:t>
      </w:r>
      <w:r w:rsidRPr="00094738">
        <w:rPr>
          <w:rFonts w:ascii="Vrinda" w:hAnsi="Vrinda" w:cs="Vrinda"/>
          <w:sz w:val="28"/>
          <w:szCs w:val="28"/>
          <w:cs/>
        </w:rPr>
        <w:t>প্রিন্সিপাল ইনফরমেশন অফিসার</w:t>
      </w:r>
      <w:r>
        <w:rPr>
          <w:rFonts w:ascii="Vrinda" w:hAnsi="Vrinda" w:cs="Vrinda" w:hint="cs"/>
          <w:sz w:val="28"/>
          <w:szCs w:val="28"/>
          <w:cs/>
        </w:rPr>
        <w:t>)</w:t>
      </w:r>
      <w:r>
        <w:rPr>
          <w:rFonts w:ascii="Vrinda" w:hAnsi="Vrinda" w:cs="Vrinda"/>
          <w:sz w:val="28"/>
          <w:szCs w:val="28"/>
        </w:rPr>
        <w:t>/</w:t>
      </w:r>
      <w:r>
        <w:rPr>
          <w:rFonts w:ascii="Vrinda" w:hAnsi="Vrinda" w:cs="Vrinda"/>
          <w:sz w:val="28"/>
          <w:szCs w:val="28"/>
          <w:cs/>
        </w:rPr>
        <w:t>ডি.জি.পি.আর</w:t>
      </w:r>
      <w:r>
        <w:rPr>
          <w:rFonts w:ascii="Vrinda" w:hAnsi="Vrinda" w:cs="Vrinda" w:hint="cs"/>
          <w:sz w:val="28"/>
          <w:szCs w:val="28"/>
          <w:cs/>
        </w:rPr>
        <w:t xml:space="preserve"> (</w:t>
      </w:r>
      <w:r w:rsidRPr="00094738">
        <w:rPr>
          <w:rFonts w:ascii="Vrinda" w:hAnsi="Vrinda" w:cs="Vrinda"/>
          <w:sz w:val="28"/>
          <w:szCs w:val="28"/>
          <w:cs/>
        </w:rPr>
        <w:t>ডিরেক্টর জেনারেল অফ পাবলিক রিলেশন্স</w:t>
      </w:r>
      <w:r>
        <w:rPr>
          <w:rFonts w:ascii="Vrinda" w:hAnsi="Vrinda" w:cs="Vrinda" w:hint="cs"/>
          <w:sz w:val="28"/>
          <w:szCs w:val="28"/>
          <w:cs/>
        </w:rPr>
        <w:t>)</w:t>
      </w:r>
      <w:r w:rsidRPr="00094738">
        <w:rPr>
          <w:rFonts w:ascii="Vrinda" w:hAnsi="Vrinda" w:cs="Vrinda"/>
          <w:sz w:val="28"/>
          <w:szCs w:val="28"/>
        </w:rPr>
        <w:t xml:space="preserve"> </w:t>
      </w:r>
      <w:r w:rsidRPr="00094738">
        <w:rPr>
          <w:rFonts w:ascii="Vrinda" w:hAnsi="Vrinda" w:cs="Vrinda"/>
          <w:sz w:val="28"/>
          <w:szCs w:val="28"/>
          <w:cs/>
        </w:rPr>
        <w:t xml:space="preserve">এবং </w:t>
      </w:r>
      <w:r w:rsidRPr="00094738">
        <w:rPr>
          <w:rFonts w:ascii="Vrinda" w:hAnsi="Vrinda" w:cs="Vrinda"/>
          <w:sz w:val="28"/>
          <w:szCs w:val="28"/>
        </w:rPr>
        <w:t xml:space="preserve">JS, </w:t>
      </w:r>
      <w:r w:rsidRPr="00094738">
        <w:rPr>
          <w:rFonts w:ascii="Vrinda" w:hAnsi="Vrinda" w:cs="Vrinda"/>
          <w:sz w:val="28"/>
          <w:szCs w:val="28"/>
          <w:cs/>
        </w:rPr>
        <w:t>ঢাকাকে জ্ঞাত করা</w:t>
      </w:r>
      <w:r>
        <w:rPr>
          <w:rFonts w:ascii="Vrinda" w:hAnsi="Vrinda" w:cs="Vrinda" w:hint="cs"/>
          <w:sz w:val="28"/>
          <w:szCs w:val="28"/>
          <w:cs/>
        </w:rPr>
        <w:t>র জন্য</w:t>
      </w:r>
      <w:r w:rsidRPr="00094738">
        <w:rPr>
          <w:rFonts w:ascii="Vrinda" w:hAnsi="Vrinda" w:cs="Vrinda"/>
          <w:sz w:val="28"/>
          <w:szCs w:val="28"/>
          <w:cs/>
          <w:lang w:bidi="hi-IN"/>
        </w:rPr>
        <w:t>।</w:t>
      </w:r>
      <w:r w:rsidRPr="00094738">
        <w:rPr>
          <w:rFonts w:ascii="Times New Roman" w:hAnsi="Times New Roman" w:cs="Times New Roman"/>
          <w:sz w:val="28"/>
          <w:szCs w:val="28"/>
        </w:rPr>
        <w:t>”</w:t>
      </w:r>
    </w:p>
    <w:p w14:paraId="650F6F02" w14:textId="77777777" w:rsidR="00D84305" w:rsidRDefault="00D84305" w:rsidP="00D84305">
      <w:pPr>
        <w:rPr>
          <w:rFonts w:ascii="Vrinda" w:hAnsi="Vrinda" w:cs="Vrinda"/>
          <w:sz w:val="28"/>
          <w:szCs w:val="28"/>
        </w:rPr>
      </w:pPr>
      <w:r>
        <w:rPr>
          <w:rFonts w:ascii="Vrinda" w:hAnsi="Vrinda" w:cs="Vrinda" w:hint="cs"/>
          <w:sz w:val="28"/>
          <w:szCs w:val="28"/>
          <w:cs/>
        </w:rPr>
        <w:t>.</w:t>
      </w:r>
    </w:p>
    <w:p w14:paraId="1C229B23" w14:textId="77777777" w:rsidR="00D84305" w:rsidRPr="00094738"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 xml:space="preserve">ঢাকা এবং করাচিতে তাদের দ্বারা পূরণকৃত সকল কাগজপত্র তৎক্ষণাৎ </w:t>
      </w:r>
      <w:r>
        <w:rPr>
          <w:rFonts w:ascii="Vrinda" w:hAnsi="Vrinda" w:cs="Vrinda"/>
          <w:sz w:val="28"/>
          <w:szCs w:val="28"/>
          <w:cs/>
        </w:rPr>
        <w:t>পি.আই.ও</w:t>
      </w:r>
      <w:r>
        <w:rPr>
          <w:rFonts w:ascii="Vrinda" w:hAnsi="Vrinda" w:cs="Vrinda" w:hint="cs"/>
          <w:sz w:val="28"/>
          <w:szCs w:val="28"/>
          <w:cs/>
        </w:rPr>
        <w:t xml:space="preserve"> </w:t>
      </w:r>
      <w:r>
        <w:rPr>
          <w:rFonts w:ascii="Vrinda" w:hAnsi="Vrinda" w:cs="Vrinda"/>
          <w:sz w:val="28"/>
          <w:szCs w:val="28"/>
          <w:cs/>
        </w:rPr>
        <w:t>(</w:t>
      </w:r>
      <w:r w:rsidRPr="00094738">
        <w:rPr>
          <w:rFonts w:ascii="Vrinda" w:hAnsi="Vrinda" w:cs="Vrinda"/>
          <w:sz w:val="28"/>
          <w:szCs w:val="28"/>
          <w:cs/>
        </w:rPr>
        <w:t>প্রিন্সিপাল ইনফরমেশন অফিসার</w:t>
      </w:r>
      <w:r>
        <w:rPr>
          <w:rFonts w:ascii="Vrinda" w:hAnsi="Vrinda" w:cs="Vrinda" w:hint="cs"/>
          <w:sz w:val="28"/>
          <w:szCs w:val="28"/>
          <w:cs/>
        </w:rPr>
        <w:t>)</w:t>
      </w:r>
      <w:r>
        <w:rPr>
          <w:rFonts w:ascii="Vrinda" w:hAnsi="Vrinda" w:cs="Vrinda"/>
          <w:sz w:val="28"/>
          <w:szCs w:val="28"/>
        </w:rPr>
        <w:t>/</w:t>
      </w:r>
      <w:r>
        <w:rPr>
          <w:rFonts w:ascii="Vrinda" w:hAnsi="Vrinda" w:cs="Vrinda"/>
          <w:sz w:val="28"/>
          <w:szCs w:val="28"/>
          <w:cs/>
        </w:rPr>
        <w:t>ডি.জি.পি.আর</w:t>
      </w:r>
      <w:r>
        <w:rPr>
          <w:rFonts w:ascii="Vrinda" w:hAnsi="Vrinda" w:cs="Vrinda" w:hint="cs"/>
          <w:sz w:val="28"/>
          <w:szCs w:val="28"/>
          <w:cs/>
        </w:rPr>
        <w:t xml:space="preserve"> (</w:t>
      </w:r>
      <w:r w:rsidRPr="00094738">
        <w:rPr>
          <w:rFonts w:ascii="Vrinda" w:hAnsi="Vrinda" w:cs="Vrinda"/>
          <w:sz w:val="28"/>
          <w:szCs w:val="28"/>
          <w:cs/>
        </w:rPr>
        <w:t>ডিরেক্টর জেনারেল অফ পাবলিক রিলেশন্স</w:t>
      </w:r>
      <w:r>
        <w:rPr>
          <w:rFonts w:ascii="Vrinda" w:hAnsi="Vrinda" w:cs="Vrinda" w:hint="cs"/>
          <w:sz w:val="28"/>
          <w:szCs w:val="28"/>
          <w:cs/>
        </w:rPr>
        <w:t>)</w:t>
      </w:r>
      <w:r w:rsidRPr="00094738">
        <w:rPr>
          <w:rFonts w:ascii="Vrinda" w:hAnsi="Vrinda" w:cs="Vrinda"/>
          <w:sz w:val="28"/>
          <w:szCs w:val="28"/>
        </w:rPr>
        <w:t xml:space="preserve"> </w:t>
      </w:r>
      <w:r w:rsidRPr="00094738">
        <w:rPr>
          <w:rFonts w:ascii="Vrinda" w:hAnsi="Vrinda" w:cs="Vrinda"/>
          <w:sz w:val="28"/>
          <w:szCs w:val="28"/>
          <w:cs/>
        </w:rPr>
        <w:t>এর নিকট পাঠাতে হবে</w:t>
      </w:r>
      <w:r w:rsidRPr="00094738">
        <w:rPr>
          <w:rFonts w:ascii="Times New Roman" w:hAnsi="Times New Roman" w:cs="Times New Roman"/>
          <w:sz w:val="28"/>
          <w:szCs w:val="28"/>
        </w:rPr>
        <w:t>”</w:t>
      </w:r>
    </w:p>
    <w:p w14:paraId="76A64768" w14:textId="77777777" w:rsidR="00D84305" w:rsidRDefault="00D84305" w:rsidP="00D84305">
      <w:pPr>
        <w:rPr>
          <w:rFonts w:ascii="Vrinda" w:hAnsi="Vrinda" w:cs="Vrinda"/>
          <w:sz w:val="28"/>
          <w:szCs w:val="28"/>
        </w:rPr>
      </w:pPr>
      <w:r>
        <w:rPr>
          <w:rFonts w:ascii="Vrinda" w:hAnsi="Vrinda" w:cs="Vrinda" w:hint="cs"/>
          <w:sz w:val="28"/>
          <w:szCs w:val="28"/>
          <w:cs/>
        </w:rPr>
        <w:t>.</w:t>
      </w:r>
    </w:p>
    <w:p w14:paraId="640E5BBD" w14:textId="77777777" w:rsidR="00D84305" w:rsidRPr="00094738"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ইন্টারকন্টিনেন্টাল</w:t>
      </w:r>
      <w:r w:rsidRPr="00094738">
        <w:rPr>
          <w:rFonts w:ascii="Vrinda" w:hAnsi="Vrinda" w:cs="Vrinda"/>
          <w:sz w:val="28"/>
          <w:szCs w:val="28"/>
        </w:rPr>
        <w:t xml:space="preserve">, </w:t>
      </w:r>
      <w:r w:rsidRPr="00094738">
        <w:rPr>
          <w:rFonts w:ascii="Vrinda" w:hAnsi="Vrinda" w:cs="Vrinda"/>
          <w:sz w:val="28"/>
          <w:szCs w:val="28"/>
          <w:cs/>
        </w:rPr>
        <w:t xml:space="preserve">ঢাকায় </w:t>
      </w:r>
      <w:r>
        <w:rPr>
          <w:rFonts w:ascii="Vrinda" w:hAnsi="Vrinda" w:cs="Vrinda"/>
          <w:sz w:val="28"/>
          <w:szCs w:val="28"/>
          <w:cs/>
        </w:rPr>
        <w:t>পি.আই.ডি</w:t>
      </w:r>
      <w:r w:rsidRPr="00094738">
        <w:rPr>
          <w:rFonts w:ascii="Vrinda" w:hAnsi="Vrinda" w:cs="Vrinda"/>
          <w:sz w:val="28"/>
          <w:szCs w:val="28"/>
          <w:cs/>
        </w:rPr>
        <w:t xml:space="preserve"> </w:t>
      </w:r>
      <w:r>
        <w:rPr>
          <w:rFonts w:ascii="Vrinda" w:hAnsi="Vrinda" w:cs="Vrinda" w:hint="cs"/>
          <w:sz w:val="28"/>
          <w:szCs w:val="28"/>
          <w:cs/>
        </w:rPr>
        <w:t>(</w:t>
      </w:r>
      <w:r w:rsidRPr="00094738">
        <w:rPr>
          <w:rFonts w:ascii="Vrinda" w:hAnsi="Vrinda" w:cs="Vrinda"/>
          <w:sz w:val="28"/>
          <w:szCs w:val="28"/>
          <w:cs/>
        </w:rPr>
        <w:t>প্রেস ইনফরমেশন ডিপার্টমেন্ট</w:t>
      </w:r>
      <w:r>
        <w:rPr>
          <w:rFonts w:ascii="Vrinda" w:hAnsi="Vrinda" w:cs="Vrinda" w:hint="cs"/>
          <w:sz w:val="28"/>
          <w:szCs w:val="28"/>
          <w:cs/>
        </w:rPr>
        <w:t>)</w:t>
      </w:r>
      <w:r w:rsidRPr="00094738">
        <w:rPr>
          <w:rFonts w:ascii="Vrinda" w:hAnsi="Vrinda" w:cs="Vrinda"/>
          <w:sz w:val="28"/>
          <w:szCs w:val="28"/>
        </w:rPr>
        <w:t xml:space="preserve"> </w:t>
      </w:r>
      <w:r w:rsidRPr="00094738">
        <w:rPr>
          <w:rFonts w:ascii="Vrinda" w:hAnsi="Vrinda" w:cs="Vrinda"/>
          <w:sz w:val="28"/>
          <w:szCs w:val="28"/>
          <w:cs/>
        </w:rPr>
        <w:t>একটি ইনফরমেশন ডেস্ক স্থাপন করবে যাতে বিদেশী সাংবাদিকদের সাথে লিয়াজো বজায় রাখা যা</w:t>
      </w:r>
      <w:r>
        <w:rPr>
          <w:rFonts w:ascii="Vrinda" w:hAnsi="Vrinda" w:cs="Vrinda"/>
          <w:sz w:val="28"/>
          <w:szCs w:val="28"/>
          <w:cs/>
        </w:rPr>
        <w:t xml:space="preserve">য় এবং তাদের নিকট আমাদের </w:t>
      </w:r>
      <w:r w:rsidRPr="00094738">
        <w:rPr>
          <w:rFonts w:ascii="Vrinda" w:hAnsi="Vrinda" w:cs="Vrinda"/>
          <w:sz w:val="28"/>
          <w:szCs w:val="28"/>
          <w:cs/>
        </w:rPr>
        <w:t>তথ্য সরবরাহ করা যায়</w:t>
      </w:r>
      <w:r w:rsidRPr="00094738">
        <w:rPr>
          <w:rFonts w:ascii="Vrinda" w:hAnsi="Vrinda" w:cs="Vrinda"/>
          <w:sz w:val="28"/>
          <w:szCs w:val="28"/>
        </w:rPr>
        <w:t xml:space="preserve">, </w:t>
      </w:r>
      <w:r w:rsidRPr="00094738">
        <w:rPr>
          <w:rFonts w:ascii="Vrinda" w:hAnsi="Vrinda" w:cs="Vrinda"/>
          <w:sz w:val="28"/>
          <w:szCs w:val="28"/>
          <w:cs/>
        </w:rPr>
        <w:t>পূর্ব পাকিস্তানের তথ্য মন্ত্রনালয়ের সচিব প্রয়োজনীয় ব্যাবস্থা নিবে যাতে মহকুমা পর্যায় পর্যন্ত বিদেশী সাংবাদিকের সাথে সার্বক্ষনিক যোগাযোগ রাখার ব্যাবস্থা থাকে। এবং মহকুমা পর্যায়ে</w:t>
      </w:r>
      <w:r>
        <w:rPr>
          <w:rFonts w:ascii="Vrinda" w:hAnsi="Vrinda" w:cs="Vrinda"/>
          <w:sz w:val="28"/>
          <w:szCs w:val="28"/>
          <w:cs/>
        </w:rPr>
        <w:t xml:space="preserve"> প্রাদেশিক তথ্য অফিসার</w:t>
      </w:r>
      <w:r w:rsidRPr="00094738">
        <w:rPr>
          <w:rFonts w:ascii="Vrinda" w:hAnsi="Vrinda" w:cs="Vrinda"/>
          <w:sz w:val="28"/>
          <w:szCs w:val="28"/>
          <w:cs/>
        </w:rPr>
        <w:t xml:space="preserve"> শুধু তথ্য সরবরাহের জন্যই প্রস্তুত থাকবেনা</w:t>
      </w:r>
      <w:r w:rsidRPr="00094738">
        <w:rPr>
          <w:rFonts w:ascii="Vrinda" w:hAnsi="Vrinda" w:cs="Vrinda"/>
          <w:sz w:val="28"/>
          <w:szCs w:val="28"/>
        </w:rPr>
        <w:t xml:space="preserve">, </w:t>
      </w:r>
      <w:r w:rsidRPr="00094738">
        <w:rPr>
          <w:rFonts w:ascii="Vrinda" w:hAnsi="Vrinda" w:cs="Vrinda"/>
          <w:sz w:val="28"/>
          <w:szCs w:val="28"/>
          <w:cs/>
        </w:rPr>
        <w:t>সেই সাথে ভ্রমনকৃত বিদেশী সাংবাদিকদের ও ব্রিফ করতে হবে। এর মানে এই যে</w:t>
      </w:r>
      <w:r w:rsidRPr="00094738">
        <w:rPr>
          <w:rFonts w:ascii="Vrinda" w:hAnsi="Vrinda" w:cs="Vrinda"/>
          <w:sz w:val="28"/>
          <w:szCs w:val="28"/>
        </w:rPr>
        <w:t xml:space="preserve">, </w:t>
      </w:r>
      <w:r w:rsidRPr="00094738">
        <w:rPr>
          <w:rFonts w:ascii="Vrinda" w:hAnsi="Vrinda" w:cs="Vrinda"/>
          <w:sz w:val="28"/>
          <w:szCs w:val="28"/>
          <w:cs/>
        </w:rPr>
        <w:t>তাঁর প্রান্তে তাঁকে সবকিছু অবহিত</w:t>
      </w:r>
      <w:r>
        <w:rPr>
          <w:rFonts w:ascii="Vrinda" w:hAnsi="Vrinda" w:cs="Vrinda"/>
          <w:sz w:val="28"/>
          <w:szCs w:val="28"/>
          <w:cs/>
        </w:rPr>
        <w:t xml:space="preserve"> </w:t>
      </w:r>
      <w:r w:rsidRPr="00094738">
        <w:rPr>
          <w:rFonts w:ascii="Vrinda" w:hAnsi="Vrinda" w:cs="Vrinda"/>
          <w:sz w:val="28"/>
          <w:szCs w:val="28"/>
          <w:cs/>
        </w:rPr>
        <w:t xml:space="preserve">করে রাখতে হবে </w:t>
      </w:r>
      <w:r>
        <w:rPr>
          <w:rFonts w:ascii="Vrinda" w:hAnsi="Vrinda" w:cs="Vrinda"/>
          <w:sz w:val="28"/>
          <w:szCs w:val="28"/>
          <w:cs/>
        </w:rPr>
        <w:t>এবং তাঁকে বলার মত পয়েন্টস</w:t>
      </w:r>
      <w:r w:rsidRPr="00094738">
        <w:rPr>
          <w:rFonts w:ascii="Vrinda" w:hAnsi="Vrinda" w:cs="Vrinda"/>
          <w:sz w:val="28"/>
          <w:szCs w:val="28"/>
          <w:cs/>
        </w:rPr>
        <w:t xml:space="preserve"> এবং অন্যান্য দলিল সরবরাহ করতে হবে যাতে পূর্ব পাকিস্তা</w:t>
      </w:r>
      <w:r>
        <w:rPr>
          <w:rFonts w:ascii="Vrinda" w:hAnsi="Vrinda" w:cs="Vrinda"/>
          <w:sz w:val="28"/>
          <w:szCs w:val="28"/>
          <w:cs/>
        </w:rPr>
        <w:t>নের প্রতি সরকারের নীতি</w:t>
      </w:r>
      <w:r w:rsidRPr="00094738">
        <w:rPr>
          <w:rFonts w:ascii="Vrinda" w:hAnsi="Vrinda" w:cs="Vrinda"/>
          <w:sz w:val="28"/>
          <w:szCs w:val="28"/>
          <w:cs/>
        </w:rPr>
        <w:t xml:space="preserve"> প্রকাশ পায়।</w:t>
      </w:r>
      <w:r w:rsidRPr="00094738">
        <w:rPr>
          <w:rFonts w:ascii="Times New Roman" w:hAnsi="Times New Roman" w:cs="Times New Roman"/>
          <w:sz w:val="28"/>
          <w:szCs w:val="28"/>
        </w:rPr>
        <w:t>”</w:t>
      </w:r>
    </w:p>
    <w:p w14:paraId="15E23E59" w14:textId="77777777" w:rsidR="00D84305" w:rsidRDefault="00D84305" w:rsidP="00D84305">
      <w:pPr>
        <w:rPr>
          <w:rFonts w:ascii="Vrinda" w:hAnsi="Vrinda" w:cs="Vrinda"/>
          <w:sz w:val="28"/>
          <w:szCs w:val="28"/>
        </w:rPr>
      </w:pPr>
      <w:r>
        <w:rPr>
          <w:rFonts w:ascii="Vrinda" w:hAnsi="Vrinda" w:cs="Vrinda" w:hint="cs"/>
          <w:sz w:val="28"/>
          <w:szCs w:val="28"/>
          <w:cs/>
        </w:rPr>
        <w:t>.</w:t>
      </w:r>
    </w:p>
    <w:p w14:paraId="237EAA42" w14:textId="77777777" w:rsidR="00D84305" w:rsidRPr="00094738"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চিফ সেক্রেটেরী একই সাথে ডিভিশনাল কমিশনার</w:t>
      </w:r>
      <w:r w:rsidRPr="00094738">
        <w:rPr>
          <w:rFonts w:ascii="Vrinda" w:hAnsi="Vrinda" w:cs="Vrinda"/>
          <w:sz w:val="28"/>
          <w:szCs w:val="28"/>
        </w:rPr>
        <w:t xml:space="preserve">, </w:t>
      </w:r>
      <w:r w:rsidRPr="00094738">
        <w:rPr>
          <w:rFonts w:ascii="Vrinda" w:hAnsi="Vrinda" w:cs="Vrinda"/>
          <w:sz w:val="28"/>
          <w:szCs w:val="28"/>
          <w:cs/>
        </w:rPr>
        <w:t>ডিস্ট্রিক্ট ও সাব-ডিভিশনাল অফিসারদের কিভাবে বিদেশী সাংবাদিকদের মোকাবেলা করতে হবে</w:t>
      </w:r>
      <w:r>
        <w:rPr>
          <w:rFonts w:ascii="Vrinda" w:hAnsi="Vrinda" w:cs="Vrinda" w:hint="cs"/>
          <w:sz w:val="28"/>
          <w:szCs w:val="28"/>
          <w:cs/>
        </w:rPr>
        <w:t xml:space="preserve"> সে ব্যাপারে </w:t>
      </w:r>
      <w:r w:rsidRPr="00094738">
        <w:rPr>
          <w:rFonts w:ascii="Vrinda" w:hAnsi="Vrinda" w:cs="Vrinda"/>
          <w:sz w:val="28"/>
          <w:szCs w:val="28"/>
          <w:cs/>
        </w:rPr>
        <w:t>সতর্ক</w:t>
      </w:r>
      <w:r>
        <w:rPr>
          <w:rFonts w:ascii="Vrinda" w:hAnsi="Vrinda" w:cs="Vrinda" w:hint="cs"/>
          <w:sz w:val="28"/>
          <w:szCs w:val="28"/>
          <w:cs/>
        </w:rPr>
        <w:t xml:space="preserve"> করে</w:t>
      </w:r>
      <w:r w:rsidRPr="00094738">
        <w:rPr>
          <w:rFonts w:ascii="Vrinda" w:hAnsi="Vrinda" w:cs="Vrinda"/>
          <w:sz w:val="28"/>
          <w:szCs w:val="28"/>
          <w:cs/>
        </w:rPr>
        <w:t xml:space="preserve"> দেবে</w:t>
      </w:r>
      <w:r w:rsidRPr="00094738">
        <w:rPr>
          <w:rFonts w:ascii="Vrinda" w:hAnsi="Vrinda" w:cs="Vrinda"/>
          <w:sz w:val="28"/>
          <w:szCs w:val="28"/>
        </w:rPr>
        <w:t xml:space="preserve">, </w:t>
      </w:r>
      <w:r w:rsidRPr="00094738">
        <w:rPr>
          <w:rFonts w:ascii="Vrinda" w:hAnsi="Vrinda" w:cs="Vrinda"/>
          <w:sz w:val="28"/>
          <w:szCs w:val="28"/>
          <w:cs/>
        </w:rPr>
        <w:t>যারা সাধারনত স্থানীয় প্রশাসনের সাথে যোগাযোগ করতে পারে তাদের অনুসন্ধানের জন্য। এটাও আসা করা যাচ্ছে যে</w:t>
      </w:r>
      <w:r w:rsidRPr="00094738">
        <w:rPr>
          <w:rFonts w:ascii="Vrinda" w:hAnsi="Vrinda" w:cs="Vrinda"/>
          <w:sz w:val="28"/>
          <w:szCs w:val="28"/>
        </w:rPr>
        <w:t xml:space="preserve">, </w:t>
      </w:r>
      <w:r w:rsidRPr="00094738">
        <w:rPr>
          <w:rFonts w:ascii="Vrinda" w:hAnsi="Vrinda" w:cs="Vrinda"/>
          <w:sz w:val="28"/>
          <w:szCs w:val="28"/>
          <w:cs/>
        </w:rPr>
        <w:t>বিদেশী সাংবাদিকদের ক্যান্টনমেন্ট ও সামরিক অফিসারদের থেকে দূরে রাখা হবে।</w:t>
      </w:r>
      <w:r w:rsidRPr="00094738">
        <w:rPr>
          <w:rFonts w:ascii="Times New Roman" w:hAnsi="Times New Roman" w:cs="Times New Roman"/>
          <w:sz w:val="28"/>
          <w:szCs w:val="28"/>
        </w:rPr>
        <w:t>”</w:t>
      </w:r>
    </w:p>
    <w:p w14:paraId="4D567C38" w14:textId="77777777" w:rsidR="00D84305" w:rsidRDefault="00D84305" w:rsidP="00D84305">
      <w:pPr>
        <w:rPr>
          <w:rFonts w:ascii="Vrinda" w:hAnsi="Vrinda" w:cs="Vrinda"/>
          <w:sz w:val="28"/>
          <w:szCs w:val="28"/>
        </w:rPr>
      </w:pPr>
      <w:r>
        <w:rPr>
          <w:rFonts w:ascii="Vrinda" w:hAnsi="Vrinda" w:cs="Vrinda" w:hint="cs"/>
          <w:sz w:val="28"/>
          <w:szCs w:val="28"/>
          <w:cs/>
        </w:rPr>
        <w:t>.</w:t>
      </w:r>
    </w:p>
    <w:p w14:paraId="09E84CCF"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rPr>
        <w:t xml:space="preserve">VIP </w:t>
      </w:r>
      <w:r w:rsidRPr="00094738">
        <w:rPr>
          <w:rFonts w:ascii="Vrinda" w:hAnsi="Vrinda" w:cs="Vrinda"/>
          <w:sz w:val="28"/>
          <w:szCs w:val="28"/>
          <w:cs/>
        </w:rPr>
        <w:t>দের ভ্রমন প্রসঙ্গ</w:t>
      </w:r>
      <w:r w:rsidRPr="00094738">
        <w:rPr>
          <w:rFonts w:ascii="Vrinda" w:hAnsi="Vrinda" w:cs="Vrinda" w:hint="cs"/>
          <w:sz w:val="28"/>
          <w:szCs w:val="28"/>
          <w:cs/>
        </w:rPr>
        <w:t xml:space="preserve">ে </w:t>
      </w:r>
      <w:r w:rsidRPr="00094738">
        <w:rPr>
          <w:rFonts w:ascii="Vrinda" w:hAnsi="Vrinda" w:cs="Vrinda"/>
          <w:sz w:val="28"/>
          <w:szCs w:val="28"/>
          <w:cs/>
        </w:rPr>
        <w:t>(যেমনঃ ব্রিটিশ এম.পি এবং কংগ্রেসম্যা</w:t>
      </w:r>
      <w:r>
        <w:rPr>
          <w:rFonts w:ascii="Vrinda" w:hAnsi="Vrinda" w:cs="Vrinda"/>
          <w:sz w:val="28"/>
          <w:szCs w:val="28"/>
          <w:cs/>
        </w:rPr>
        <w:t>ন</w:t>
      </w:r>
      <w:r>
        <w:rPr>
          <w:rFonts w:ascii="Vrinda" w:hAnsi="Vrinda" w:cs="Vrinda" w:hint="cs"/>
          <w:sz w:val="28"/>
          <w:szCs w:val="28"/>
          <w:cs/>
        </w:rPr>
        <w:t xml:space="preserve">) </w:t>
      </w:r>
      <w:r>
        <w:rPr>
          <w:rFonts w:ascii="Vrinda" w:hAnsi="Vrinda" w:cs="Vrinda"/>
          <w:sz w:val="28"/>
          <w:szCs w:val="28"/>
          <w:cs/>
        </w:rPr>
        <w:t xml:space="preserve">ঃ </w:t>
      </w:r>
    </w:p>
    <w:p w14:paraId="2FD75A39" w14:textId="77777777" w:rsidR="00D84305" w:rsidRDefault="00D84305" w:rsidP="00D84305">
      <w:pPr>
        <w:rPr>
          <w:rFonts w:ascii="Vrinda" w:hAnsi="Vrinda" w:cs="Vrinda"/>
          <w:sz w:val="28"/>
          <w:szCs w:val="28"/>
        </w:rPr>
      </w:pPr>
      <w:r>
        <w:rPr>
          <w:rFonts w:ascii="Vrinda" w:hAnsi="Vrinda" w:cs="Vrinda" w:hint="cs"/>
          <w:sz w:val="28"/>
          <w:szCs w:val="28"/>
          <w:cs/>
        </w:rPr>
        <w:t>.</w:t>
      </w:r>
    </w:p>
    <w:p w14:paraId="73ACF8F2" w14:textId="77777777" w:rsidR="00D84305" w:rsidRDefault="00D84305" w:rsidP="00D84305">
      <w:pPr>
        <w:rPr>
          <w:rFonts w:ascii="Times New Roman" w:hAnsi="Times New Roman"/>
          <w:sz w:val="28"/>
          <w:szCs w:val="28"/>
        </w:rPr>
      </w:pPr>
      <w:r w:rsidRPr="00094738">
        <w:rPr>
          <w:rFonts w:ascii="Times New Roman" w:hAnsi="Times New Roman" w:cs="Times New Roman"/>
          <w:sz w:val="28"/>
          <w:szCs w:val="28"/>
        </w:rPr>
        <w:t>“</w:t>
      </w:r>
      <w:r w:rsidRPr="00094738">
        <w:rPr>
          <w:rFonts w:ascii="Vrinda" w:hAnsi="Vrinda" w:cs="Vrinda"/>
          <w:sz w:val="28"/>
          <w:szCs w:val="28"/>
        </w:rPr>
        <w:t xml:space="preserve">VIP </w:t>
      </w:r>
      <w:r w:rsidRPr="00094738">
        <w:rPr>
          <w:rFonts w:ascii="Vrinda" w:hAnsi="Vrinda" w:cs="Vrinda"/>
          <w:sz w:val="28"/>
          <w:szCs w:val="28"/>
          <w:cs/>
        </w:rPr>
        <w:t>দের সাধারণত যেসকল সুবিধা দেয়া হয় এবং বিবেচনা করা হয় তা দেয়া সাপেক্ষে অতিরিক্ত কোন বিনোদনের ব্যাবস্থা করা যাবেনা</w:t>
      </w:r>
      <w:r w:rsidRPr="00094738">
        <w:rPr>
          <w:rFonts w:ascii="Vrinda" w:hAnsi="Vrinda" w:cs="Vrinda"/>
          <w:sz w:val="28"/>
          <w:szCs w:val="28"/>
        </w:rPr>
        <w:t xml:space="preserve">, </w:t>
      </w:r>
      <w:r w:rsidRPr="00094738">
        <w:rPr>
          <w:rFonts w:ascii="Vrinda" w:hAnsi="Vrinda" w:cs="Vrinda"/>
          <w:sz w:val="28"/>
          <w:szCs w:val="28"/>
          <w:cs/>
        </w:rPr>
        <w:t>যেটি বর্তমানের পূর্ব-পাকিস্তানের অবস্থার সাথে বেমানান। এবং অতিরিক্ত সামরিক ব্যাক্তিদের প্রদর্শন করানো যাবেনা। নিরাপত্তা ব্যাবস্থা হবে বিচক্ষন</w:t>
      </w:r>
      <w:r>
        <w:rPr>
          <w:rFonts w:ascii="Times New Roman" w:hAnsi="Times New Roman" w:hint="cs"/>
          <w:sz w:val="28"/>
          <w:szCs w:val="28"/>
          <w:cs/>
        </w:rPr>
        <w:t>...</w:t>
      </w:r>
    </w:p>
    <w:p w14:paraId="4DD75D9D" w14:textId="77777777" w:rsidR="00D84305" w:rsidRDefault="00D84305" w:rsidP="00D84305">
      <w:pPr>
        <w:rPr>
          <w:rFonts w:ascii="Times New Roman" w:hAnsi="Times New Roman"/>
          <w:sz w:val="28"/>
          <w:szCs w:val="28"/>
        </w:rPr>
      </w:pPr>
      <w:r>
        <w:rPr>
          <w:rFonts w:ascii="Times New Roman" w:hAnsi="Times New Roman" w:hint="cs"/>
          <w:sz w:val="28"/>
          <w:szCs w:val="28"/>
          <w:cs/>
        </w:rPr>
        <w:lastRenderedPageBreak/>
        <w:t>.</w:t>
      </w:r>
    </w:p>
    <w:p w14:paraId="5A2F3A0F"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তাদের বন্ধুত্বপূর্ন বিদেশীদের সাথে দেখা করার ব্যাপারে উৎসাহিত করা যেতে পারে। বিশেষত তাদের সাথে যারা চট্টগ্রাম ও সিলেটে আছে। এবং ব্যাক্তিগত ভাবে বিদ্রোহীদের ধ্বংসযজ্ঞ প্রত্যক্ষ করেছে।</w:t>
      </w:r>
      <w:r w:rsidRPr="00094738">
        <w:rPr>
          <w:rFonts w:ascii="Times New Roman" w:hAnsi="Times New Roman" w:cs="Times New Roman"/>
          <w:sz w:val="28"/>
          <w:szCs w:val="28"/>
        </w:rPr>
        <w:t>”</w:t>
      </w:r>
    </w:p>
    <w:p w14:paraId="60D32C1C" w14:textId="77777777" w:rsidR="00D84305" w:rsidRDefault="00D84305" w:rsidP="00D84305">
      <w:pPr>
        <w:rPr>
          <w:rFonts w:ascii="Vrinda" w:hAnsi="Vrinda" w:cs="Vrinda"/>
          <w:sz w:val="28"/>
          <w:szCs w:val="28"/>
        </w:rPr>
      </w:pPr>
      <w:r>
        <w:rPr>
          <w:rFonts w:ascii="Vrinda" w:hAnsi="Vrinda" w:cs="Vrinda" w:hint="cs"/>
          <w:sz w:val="28"/>
          <w:szCs w:val="28"/>
          <w:cs/>
        </w:rPr>
        <w:t>.</w:t>
      </w:r>
    </w:p>
    <w:p w14:paraId="20502622"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Pr>
          <w:rFonts w:ascii="Vrinda" w:hAnsi="Vrinda" w:cs="Vrinda"/>
          <w:sz w:val="28"/>
          <w:szCs w:val="28"/>
          <w:cs/>
        </w:rPr>
        <w:t>তাদের বেশিরভাগই</w:t>
      </w:r>
      <w:r w:rsidRPr="00094738">
        <w:rPr>
          <w:rFonts w:ascii="Vrinda" w:hAnsi="Vrinda" w:cs="Vrinda"/>
          <w:sz w:val="28"/>
          <w:szCs w:val="28"/>
          <w:cs/>
        </w:rPr>
        <w:t xml:space="preserve"> চট্টগ্রাম বন্দরের স্বাভাবিক অর্থনৈতিক</w:t>
      </w:r>
      <w:r>
        <w:rPr>
          <w:rFonts w:ascii="Vrinda" w:hAnsi="Vrinda" w:cs="Vrinda" w:hint="cs"/>
          <w:sz w:val="28"/>
          <w:szCs w:val="28"/>
          <w:cs/>
        </w:rPr>
        <w:t xml:space="preserve"> কার্যক্রম এবং </w:t>
      </w:r>
      <w:r>
        <w:rPr>
          <w:rFonts w:ascii="Vrinda" w:hAnsi="Vrinda" w:cs="Vrinda"/>
          <w:sz w:val="28"/>
          <w:szCs w:val="28"/>
          <w:cs/>
        </w:rPr>
        <w:t>নারায়ণগঞ্জের</w:t>
      </w:r>
      <w:r>
        <w:rPr>
          <w:rFonts w:ascii="Vrinda" w:hAnsi="Vrinda" w:cs="Vrinda" w:hint="cs"/>
          <w:sz w:val="28"/>
          <w:szCs w:val="28"/>
          <w:cs/>
        </w:rPr>
        <w:t xml:space="preserve"> স্বাভাবিক</w:t>
      </w:r>
      <w:r w:rsidRPr="00094738">
        <w:rPr>
          <w:rFonts w:ascii="Vrinda" w:hAnsi="Vrinda" w:cs="Vrinda"/>
          <w:sz w:val="28"/>
          <w:szCs w:val="28"/>
          <w:cs/>
        </w:rPr>
        <w:t xml:space="preserve"> জীবন-যাপন নিজে থেকে দেখতে চাইবে।</w:t>
      </w:r>
      <w:r w:rsidRPr="00094738">
        <w:rPr>
          <w:rFonts w:ascii="Times New Roman" w:hAnsi="Times New Roman" w:cs="Times New Roman"/>
          <w:sz w:val="28"/>
          <w:szCs w:val="28"/>
        </w:rPr>
        <w:t>”</w:t>
      </w:r>
    </w:p>
    <w:p w14:paraId="3DD3B8C6" w14:textId="77777777" w:rsidR="00D84305" w:rsidRDefault="00D84305" w:rsidP="00D84305">
      <w:pPr>
        <w:rPr>
          <w:rFonts w:ascii="Vrinda" w:hAnsi="Vrinda" w:cs="Vrinda"/>
          <w:sz w:val="28"/>
          <w:szCs w:val="28"/>
        </w:rPr>
      </w:pPr>
      <w:r>
        <w:rPr>
          <w:rFonts w:ascii="Vrinda" w:hAnsi="Vrinda" w:cs="Vrinda" w:hint="cs"/>
          <w:sz w:val="28"/>
          <w:szCs w:val="28"/>
          <w:cs/>
        </w:rPr>
        <w:t>.</w:t>
      </w:r>
    </w:p>
    <w:p w14:paraId="7E645646"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সর্বোপরি</w:t>
      </w:r>
      <w:r w:rsidRPr="00094738">
        <w:rPr>
          <w:rFonts w:ascii="Vrinda" w:hAnsi="Vrinda" w:cs="Vrinda"/>
          <w:sz w:val="28"/>
          <w:szCs w:val="28"/>
        </w:rPr>
        <w:t xml:space="preserve">, </w:t>
      </w:r>
      <w:r w:rsidRPr="00094738">
        <w:rPr>
          <w:rFonts w:ascii="Vrinda" w:hAnsi="Vrinda" w:cs="Vrinda"/>
          <w:sz w:val="28"/>
          <w:szCs w:val="28"/>
          <w:cs/>
        </w:rPr>
        <w:t>তারা দেখতে চাইবে যে উদ্বাস্তু ব্যাক্তিদের ফেরত নেয়ার ব্যাপারে এবং তাদের গ্রহণ ও পুনর্বাসনের ব্যাবস্থার ব্যাপারে যথাযথ ব্যাবস্থা নেয়া হয়েছে</w:t>
      </w:r>
      <w:r>
        <w:rPr>
          <w:rFonts w:ascii="Vrinda" w:hAnsi="Vrinda" w:cs="Vrinda" w:hint="cs"/>
          <w:sz w:val="28"/>
          <w:szCs w:val="28"/>
          <w:cs/>
        </w:rPr>
        <w:t xml:space="preserve"> কিনা</w:t>
      </w:r>
      <w:r w:rsidRPr="00094738">
        <w:rPr>
          <w:rFonts w:ascii="Vrinda" w:hAnsi="Vrinda" w:cs="Mangal"/>
          <w:sz w:val="28"/>
          <w:szCs w:val="28"/>
          <w:cs/>
          <w:lang w:bidi="hi-IN"/>
        </w:rPr>
        <w:t xml:space="preserve">। </w:t>
      </w:r>
      <w:r w:rsidRPr="00094738">
        <w:rPr>
          <w:rFonts w:ascii="Vrinda" w:hAnsi="Vrinda" w:cs="Vrinda"/>
          <w:sz w:val="28"/>
          <w:szCs w:val="28"/>
          <w:cs/>
          <w:lang w:bidi="bn-IN"/>
        </w:rPr>
        <w:t>এই ব্যাপারে তারা দুই</w:t>
      </w:r>
      <w:r w:rsidRPr="00094738">
        <w:rPr>
          <w:rFonts w:ascii="Vrinda" w:hAnsi="Vrinda" w:cs="Vrinda"/>
          <w:sz w:val="28"/>
          <w:szCs w:val="28"/>
          <w:cs/>
        </w:rPr>
        <w:t>-তিনটি শরনার্থী শিবির ভ্রমন করতে পারে। তাদের জনাকীর্ন গুলোই দেখানো হবে</w:t>
      </w:r>
      <w:r w:rsidRPr="00094738">
        <w:rPr>
          <w:rFonts w:ascii="Vrinda" w:hAnsi="Vrinda" w:cs="Vrinda"/>
          <w:sz w:val="28"/>
          <w:szCs w:val="28"/>
        </w:rPr>
        <w:t xml:space="preserve">, </w:t>
      </w:r>
      <w:r w:rsidRPr="00094738">
        <w:rPr>
          <w:rFonts w:ascii="Vrinda" w:hAnsi="Vrinda" w:cs="Vrinda"/>
          <w:sz w:val="28"/>
          <w:szCs w:val="28"/>
          <w:cs/>
        </w:rPr>
        <w:t>কিন্তু জনতাকে পুনর্বাসনের মিথ্যা আশ্বাস দেয়ার বদলে তাদের নিশ্চিত করতে হবে যে তাদের পুনর্বাসনে দেরি হবে</w:t>
      </w:r>
      <w:r w:rsidRPr="00094738">
        <w:rPr>
          <w:rFonts w:ascii="Times New Roman" w:hAnsi="Times New Roman" w:cs="Times New Roman"/>
          <w:sz w:val="28"/>
          <w:szCs w:val="28"/>
        </w:rPr>
        <w:t>”</w:t>
      </w:r>
    </w:p>
    <w:p w14:paraId="6A4EAD2B" w14:textId="77777777" w:rsidR="00D84305" w:rsidRDefault="00D84305" w:rsidP="00D84305">
      <w:pPr>
        <w:rPr>
          <w:rFonts w:ascii="Vrinda" w:hAnsi="Vrinda" w:cs="Vrinda"/>
          <w:sz w:val="28"/>
          <w:szCs w:val="28"/>
        </w:rPr>
      </w:pPr>
      <w:r>
        <w:rPr>
          <w:rFonts w:ascii="Vrinda" w:hAnsi="Vrinda" w:cs="Vrinda" w:hint="cs"/>
          <w:sz w:val="28"/>
          <w:szCs w:val="28"/>
          <w:cs/>
        </w:rPr>
        <w:t>.</w:t>
      </w:r>
    </w:p>
    <w:p w14:paraId="675640A2"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অতিরিক্ত ক্ষতিগ্রস্থ এলাকাগুলো যেমন খুলনা</w:t>
      </w:r>
      <w:r w:rsidRPr="00094738">
        <w:rPr>
          <w:rFonts w:ascii="Vrinda" w:hAnsi="Vrinda" w:cs="Vrinda"/>
          <w:sz w:val="28"/>
          <w:szCs w:val="28"/>
        </w:rPr>
        <w:t xml:space="preserve">, </w:t>
      </w:r>
      <w:r w:rsidRPr="00094738">
        <w:rPr>
          <w:rFonts w:ascii="Vrinda" w:hAnsi="Vrinda" w:cs="Vrinda"/>
          <w:sz w:val="28"/>
          <w:szCs w:val="28"/>
          <w:cs/>
        </w:rPr>
        <w:t>থেকে তাদের দূরে রাখার চেষ্টা করা হবে। কিন্তু তাদের দূরে রাখার জন্য কোন ইচ্ছাকৃত সুস্পষ্ট পদক্ষেপ নেয়া যাবেনা।</w:t>
      </w:r>
      <w:r w:rsidRPr="00094738">
        <w:rPr>
          <w:rFonts w:ascii="Times New Roman" w:hAnsi="Times New Roman" w:cs="Times New Roman"/>
          <w:sz w:val="28"/>
          <w:szCs w:val="28"/>
        </w:rPr>
        <w:t>”</w:t>
      </w:r>
    </w:p>
    <w:p w14:paraId="72FA63E9" w14:textId="77777777" w:rsidR="00D84305" w:rsidRDefault="00D84305" w:rsidP="00D84305">
      <w:pPr>
        <w:rPr>
          <w:rFonts w:ascii="Vrinda" w:hAnsi="Vrinda" w:cs="Vrinda"/>
          <w:sz w:val="28"/>
          <w:szCs w:val="28"/>
        </w:rPr>
      </w:pPr>
      <w:r>
        <w:rPr>
          <w:rFonts w:ascii="Vrinda" w:hAnsi="Vrinda" w:cs="Vrinda" w:hint="cs"/>
          <w:sz w:val="28"/>
          <w:szCs w:val="28"/>
          <w:cs/>
        </w:rPr>
        <w:t>.</w:t>
      </w:r>
    </w:p>
    <w:p w14:paraId="0AD7D26A" w14:textId="77777777" w:rsidR="00D84305" w:rsidRDefault="00D84305" w:rsidP="00D84305">
      <w:pPr>
        <w:rPr>
          <w:rFonts w:ascii="Vrinda" w:hAnsi="Vrinda" w:cs="Vrinda"/>
          <w:sz w:val="28"/>
          <w:szCs w:val="28"/>
        </w:rPr>
      </w:pPr>
      <w:r w:rsidRPr="00094738">
        <w:rPr>
          <w:rFonts w:ascii="Times New Roman" w:hAnsi="Times New Roman" w:cs="Times New Roman"/>
          <w:sz w:val="28"/>
          <w:szCs w:val="28"/>
        </w:rPr>
        <w:t>“</w:t>
      </w:r>
      <w:r w:rsidRPr="00094738">
        <w:rPr>
          <w:rFonts w:ascii="Vrinda" w:hAnsi="Vrinda" w:cs="Vrinda"/>
          <w:sz w:val="28"/>
          <w:szCs w:val="28"/>
          <w:cs/>
        </w:rPr>
        <w:t>আশা করা যাচ্ছে যে বুদ্ধিজীবী হত্যার কথিত প্রচেষ্টার ব্যাপারে তারা জেনেছে</w:t>
      </w:r>
      <w:r w:rsidRPr="00094738">
        <w:rPr>
          <w:rFonts w:ascii="Vrinda" w:hAnsi="Vrinda" w:cs="Vrinda"/>
          <w:sz w:val="28"/>
          <w:szCs w:val="28"/>
        </w:rPr>
        <w:t xml:space="preserve">, </w:t>
      </w:r>
      <w:r w:rsidRPr="00094738">
        <w:rPr>
          <w:rFonts w:ascii="Vrinda" w:hAnsi="Vrinda" w:cs="Vrinda"/>
          <w:sz w:val="28"/>
          <w:szCs w:val="28"/>
          <w:cs/>
        </w:rPr>
        <w:t>এবং তারা এই ব্যাপারে অনুসন্ধান করার চেষ্টা করবে এবং জগন্নাথ হল ঘুরে দেখা এবং কিছু বুদ্ধিজীবীর সাথে দেখা করার ব্যাপারে জোর করবে। এই ব্যপারে আমাদের কোন আপত্তি</w:t>
      </w:r>
      <w:r>
        <w:rPr>
          <w:rFonts w:ascii="Vrinda" w:hAnsi="Vrinda" w:cs="Vrinda"/>
          <w:sz w:val="28"/>
          <w:szCs w:val="28"/>
          <w:cs/>
        </w:rPr>
        <w:t xml:space="preserve"> থাকবেনা কিন্তু </w:t>
      </w:r>
      <w:r>
        <w:rPr>
          <w:rFonts w:ascii="Vrinda" w:hAnsi="Vrinda" w:cs="Vrinda" w:hint="cs"/>
          <w:sz w:val="28"/>
          <w:szCs w:val="28"/>
          <w:cs/>
        </w:rPr>
        <w:t xml:space="preserve">শুধু </w:t>
      </w:r>
      <w:r>
        <w:rPr>
          <w:rFonts w:ascii="Vrinda" w:hAnsi="Vrinda" w:cs="Vrinda"/>
          <w:sz w:val="28"/>
          <w:szCs w:val="28"/>
          <w:cs/>
        </w:rPr>
        <w:t>নির্ভরশীল ব্যাক্তিদের</w:t>
      </w:r>
      <w:r w:rsidRPr="00094738">
        <w:rPr>
          <w:rFonts w:ascii="Vrinda" w:hAnsi="Vrinda" w:cs="Vrinda"/>
          <w:sz w:val="28"/>
          <w:szCs w:val="28"/>
          <w:cs/>
        </w:rPr>
        <w:t xml:space="preserve"> তাদে</w:t>
      </w:r>
      <w:r>
        <w:rPr>
          <w:rFonts w:ascii="Vrinda" w:hAnsi="Vrinda" w:cs="Vrinda"/>
          <w:sz w:val="28"/>
          <w:szCs w:val="28"/>
          <w:cs/>
        </w:rPr>
        <w:t>র সাথে দেখা করিয়ে দেয়া হবে।....</w:t>
      </w:r>
    </w:p>
    <w:p w14:paraId="14AFEE39" w14:textId="77777777" w:rsidR="00D84305" w:rsidRDefault="00D84305" w:rsidP="00D84305">
      <w:pPr>
        <w:rPr>
          <w:rFonts w:ascii="Vrinda" w:hAnsi="Vrinda" w:cs="Vrinda"/>
          <w:sz w:val="28"/>
          <w:szCs w:val="28"/>
        </w:rPr>
      </w:pPr>
      <w:r>
        <w:rPr>
          <w:rFonts w:ascii="Vrinda" w:hAnsi="Vrinda" w:cs="Vrinda" w:hint="cs"/>
          <w:sz w:val="28"/>
          <w:szCs w:val="28"/>
          <w:cs/>
        </w:rPr>
        <w:t>.</w:t>
      </w:r>
    </w:p>
    <w:p w14:paraId="3C52BFA6" w14:textId="77777777" w:rsidR="00D84305" w:rsidRDefault="00D84305" w:rsidP="00D84305">
      <w:pPr>
        <w:rPr>
          <w:rFonts w:ascii="Vrinda" w:hAnsi="Vrinda" w:cs="Vrinda"/>
          <w:sz w:val="28"/>
          <w:szCs w:val="28"/>
        </w:rPr>
      </w:pPr>
      <w:r w:rsidRPr="00094738">
        <w:rPr>
          <w:rFonts w:ascii="Vrinda" w:hAnsi="Vrinda" w:cs="Vrinda"/>
          <w:sz w:val="28"/>
          <w:szCs w:val="28"/>
          <w:cs/>
        </w:rPr>
        <w:t>অ্যাব্রিভিয়েশনের অর্থঃ</w:t>
      </w:r>
    </w:p>
    <w:p w14:paraId="4D8F0CF5" w14:textId="77777777" w:rsidR="00D84305" w:rsidRDefault="00D84305" w:rsidP="00D84305">
      <w:pPr>
        <w:rPr>
          <w:rFonts w:ascii="Vrinda" w:hAnsi="Vrinda" w:cs="Vrinda"/>
          <w:sz w:val="28"/>
          <w:szCs w:val="28"/>
        </w:rPr>
      </w:pPr>
      <w:r>
        <w:rPr>
          <w:rFonts w:ascii="Vrinda" w:hAnsi="Vrinda" w:cs="Vrinda"/>
          <w:sz w:val="28"/>
          <w:szCs w:val="28"/>
          <w:cs/>
        </w:rPr>
        <w:t>ডি.জি.পি.আর-</w:t>
      </w:r>
      <w:r w:rsidRPr="00094738">
        <w:rPr>
          <w:rFonts w:ascii="Vrinda" w:hAnsi="Vrinda" w:cs="Vrinda"/>
          <w:sz w:val="28"/>
          <w:szCs w:val="28"/>
          <w:cs/>
        </w:rPr>
        <w:t xml:space="preserve">ডিরেক্টর জেনারেল অফ পাবলিক রিলেশন্স </w:t>
      </w:r>
    </w:p>
    <w:p w14:paraId="03F1020D" w14:textId="77777777" w:rsidR="00D84305" w:rsidRDefault="00D84305" w:rsidP="00D84305">
      <w:pPr>
        <w:rPr>
          <w:rFonts w:ascii="Vrinda" w:hAnsi="Vrinda" w:cs="Vrinda"/>
          <w:sz w:val="28"/>
          <w:szCs w:val="28"/>
        </w:rPr>
      </w:pPr>
      <w:r>
        <w:rPr>
          <w:rFonts w:ascii="Vrinda" w:hAnsi="Vrinda" w:cs="Vrinda"/>
          <w:sz w:val="28"/>
          <w:szCs w:val="28"/>
          <w:cs/>
        </w:rPr>
        <w:t>জে.এস-</w:t>
      </w:r>
      <w:r w:rsidRPr="00094738">
        <w:rPr>
          <w:rFonts w:ascii="Vrinda" w:hAnsi="Vrinda" w:cs="Vrinda"/>
          <w:sz w:val="28"/>
          <w:szCs w:val="28"/>
          <w:cs/>
        </w:rPr>
        <w:t xml:space="preserve"> জয়েন্ট সেক্রেটারি </w:t>
      </w:r>
    </w:p>
    <w:p w14:paraId="4FE8678A" w14:textId="77777777" w:rsidR="00D84305" w:rsidRDefault="00D84305" w:rsidP="00D84305">
      <w:pPr>
        <w:rPr>
          <w:rFonts w:ascii="Vrinda" w:hAnsi="Vrinda" w:cs="Vrinda"/>
          <w:sz w:val="28"/>
          <w:szCs w:val="28"/>
        </w:rPr>
      </w:pPr>
      <w:r>
        <w:rPr>
          <w:rFonts w:ascii="Vrinda" w:hAnsi="Vrinda" w:cs="Vrinda"/>
          <w:sz w:val="28"/>
          <w:szCs w:val="28"/>
          <w:cs/>
        </w:rPr>
        <w:t>পি.আই.এ-</w:t>
      </w:r>
      <w:r w:rsidRPr="00094738">
        <w:rPr>
          <w:rFonts w:ascii="Vrinda" w:hAnsi="Vrinda" w:cs="Vrinda"/>
          <w:sz w:val="28"/>
          <w:szCs w:val="28"/>
          <w:cs/>
        </w:rPr>
        <w:t xml:space="preserve"> পাকিস্তান ইন্টারন্যাশনাল এয়ারলাইন্স </w:t>
      </w:r>
    </w:p>
    <w:p w14:paraId="21D90987" w14:textId="77777777" w:rsidR="00D84305" w:rsidRDefault="00D84305" w:rsidP="00D84305">
      <w:pPr>
        <w:rPr>
          <w:rFonts w:ascii="Vrinda" w:hAnsi="Vrinda" w:cs="Vrinda"/>
          <w:sz w:val="28"/>
          <w:szCs w:val="28"/>
        </w:rPr>
      </w:pPr>
      <w:r>
        <w:rPr>
          <w:rFonts w:ascii="Vrinda" w:hAnsi="Vrinda" w:cs="Vrinda"/>
          <w:sz w:val="28"/>
          <w:szCs w:val="28"/>
          <w:cs/>
        </w:rPr>
        <w:t>পি.আই.ডি-</w:t>
      </w:r>
      <w:r w:rsidRPr="00094738">
        <w:rPr>
          <w:rFonts w:ascii="Vrinda" w:hAnsi="Vrinda" w:cs="Vrinda"/>
          <w:sz w:val="28"/>
          <w:szCs w:val="28"/>
          <w:cs/>
        </w:rPr>
        <w:t xml:space="preserve"> প্রেস ইনফরমেশন ডিপার্টমেন্ট</w:t>
      </w:r>
    </w:p>
    <w:p w14:paraId="1E4F4534" w14:textId="77777777" w:rsidR="00D84305" w:rsidRDefault="00D84305" w:rsidP="00D84305">
      <w:pPr>
        <w:rPr>
          <w:rFonts w:ascii="Vrinda" w:hAnsi="Vrinda" w:cs="Vrinda"/>
          <w:sz w:val="28"/>
          <w:szCs w:val="28"/>
        </w:rPr>
      </w:pPr>
      <w:r>
        <w:rPr>
          <w:rFonts w:ascii="Vrinda" w:hAnsi="Vrinda" w:cs="Vrinda"/>
          <w:sz w:val="28"/>
          <w:szCs w:val="28"/>
          <w:cs/>
        </w:rPr>
        <w:t>পি.আই.ও-</w:t>
      </w:r>
      <w:r w:rsidRPr="00094738">
        <w:rPr>
          <w:rFonts w:ascii="Vrinda" w:hAnsi="Vrinda" w:cs="Vrinda"/>
          <w:sz w:val="28"/>
          <w:szCs w:val="28"/>
          <w:cs/>
        </w:rPr>
        <w:t>প্রিন্সিপাল ইনফরমেশন অফিসার</w:t>
      </w:r>
      <w:r>
        <w:rPr>
          <w:rFonts w:ascii="Vrinda" w:hAnsi="Vrinda" w:cs="Vrinda" w:hint="cs"/>
          <w:sz w:val="28"/>
          <w:szCs w:val="28"/>
          <w:cs/>
          <w:lang w:bidi="hi-IN"/>
        </w:rPr>
        <w:t>।</w:t>
      </w:r>
    </w:p>
    <w:p w14:paraId="621EA877" w14:textId="77777777" w:rsidR="00D84305" w:rsidRDefault="00D84305" w:rsidP="00D84305">
      <w:pPr>
        <w:rPr>
          <w:rFonts w:ascii="Vrinda" w:hAnsi="Vrinda" w:cs="Vrinda"/>
          <w:sz w:val="28"/>
          <w:szCs w:val="28"/>
        </w:rPr>
      </w:pPr>
      <w:r>
        <w:rPr>
          <w:rFonts w:ascii="Vrinda" w:hAnsi="Vrinda" w:cs="Vrinda" w:hint="cs"/>
          <w:sz w:val="28"/>
          <w:szCs w:val="28"/>
          <w:cs/>
        </w:rPr>
        <w:t>.</w:t>
      </w:r>
    </w:p>
    <w:p w14:paraId="4D31CF7F" w14:textId="77777777" w:rsidR="00D84305" w:rsidRPr="00094738" w:rsidRDefault="00D84305" w:rsidP="00D84305">
      <w:pPr>
        <w:rPr>
          <w:rFonts w:ascii="Vrinda" w:hAnsi="Vrinda" w:cs="Vrinda"/>
          <w:sz w:val="28"/>
          <w:szCs w:val="28"/>
          <w:cs/>
        </w:rPr>
      </w:pPr>
    </w:p>
    <w:p w14:paraId="0AF2150E" w14:textId="77777777" w:rsidR="005311CB" w:rsidRPr="001F4366" w:rsidRDefault="005311CB" w:rsidP="005311CB">
      <w:pPr>
        <w:rPr>
          <w:rFonts w:asciiTheme="minorBidi" w:hAnsiTheme="minorBidi"/>
          <w:sz w:val="28"/>
          <w:szCs w:val="28"/>
          <w:lang w:bidi="bn-IN"/>
        </w:rPr>
      </w:pPr>
      <w:r w:rsidRPr="001F4366">
        <w:rPr>
          <w:rFonts w:asciiTheme="minorBidi" w:hAnsiTheme="minorBidi" w:cs="Vrinda"/>
          <w:sz w:val="28"/>
          <w:szCs w:val="28"/>
          <w:cs/>
          <w:lang w:bidi="bn-IN"/>
        </w:rPr>
        <w:t>অনুবাদকঃ শিহাব শারার মুকিত</w:t>
      </w:r>
    </w:p>
    <w:p w14:paraId="041E6C5E" w14:textId="77777777" w:rsidR="005311CB" w:rsidRPr="001F4366" w:rsidRDefault="005311CB" w:rsidP="005311CB">
      <w:pPr>
        <w:rPr>
          <w:rFonts w:asciiTheme="minorBidi" w:hAnsiTheme="minorBidi"/>
          <w:sz w:val="28"/>
          <w:szCs w:val="28"/>
        </w:rPr>
      </w:pPr>
      <w:r w:rsidRPr="001F4366">
        <w:rPr>
          <w:rFonts w:asciiTheme="minorBidi" w:hAnsiTheme="minorBidi"/>
          <w:sz w:val="28"/>
          <w:szCs w:val="28"/>
          <w:cs/>
          <w:lang w:bidi="bn-IN"/>
        </w:rPr>
        <w:t>&lt;</w:t>
      </w:r>
      <w:r w:rsidRPr="001F4366">
        <w:rPr>
          <w:rFonts w:asciiTheme="minorBidi" w:hAnsiTheme="minorBidi" w:cs="Vrinda"/>
          <w:sz w:val="28"/>
          <w:szCs w:val="28"/>
          <w:cs/>
          <w:lang w:bidi="bn-IN"/>
        </w:rPr>
        <w:t>৬</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৮৪</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৭৩০</w:t>
      </w:r>
      <w:r w:rsidRPr="001F4366">
        <w:rPr>
          <w:rFonts w:asciiTheme="minorBidi" w:hAnsiTheme="minorBidi"/>
          <w:sz w:val="28"/>
          <w:szCs w:val="28"/>
          <w:cs/>
          <w:lang w:bidi="bn-IN"/>
        </w:rPr>
        <w:t>&gt;</w:t>
      </w:r>
      <w:bookmarkStart w:id="416" w:name="page_730"/>
      <w:bookmarkEnd w:id="416"/>
      <w:r w:rsidRPr="001F4366">
        <w:rPr>
          <w:rFonts w:asciiTheme="minorBidi" w:hAnsiTheme="minorBidi"/>
          <w:sz w:val="28"/>
          <w:szCs w:val="28"/>
          <w:cs/>
          <w:lang w:bidi="bn-IN"/>
        </w:rPr>
        <w:t xml:space="preserve"> </w:t>
      </w:r>
    </w:p>
    <w:tbl>
      <w:tblPr>
        <w:tblStyle w:val="TableGrid"/>
        <w:tblW w:w="0" w:type="auto"/>
        <w:tblLook w:val="04A0" w:firstRow="1" w:lastRow="0" w:firstColumn="1" w:lastColumn="0" w:noHBand="0" w:noVBand="1"/>
      </w:tblPr>
      <w:tblGrid>
        <w:gridCol w:w="3116"/>
        <w:gridCol w:w="3118"/>
        <w:gridCol w:w="3116"/>
      </w:tblGrid>
      <w:tr w:rsidR="005311CB" w:rsidRPr="001F4366" w14:paraId="4B333B5B" w14:textId="77777777" w:rsidTr="0011335E">
        <w:tc>
          <w:tcPr>
            <w:tcW w:w="3192" w:type="dxa"/>
          </w:tcPr>
          <w:p w14:paraId="1E30010E" w14:textId="77777777" w:rsidR="005311CB" w:rsidRPr="001F4366" w:rsidRDefault="005311CB" w:rsidP="0011335E">
            <w:pPr>
              <w:rPr>
                <w:rFonts w:asciiTheme="minorBidi" w:hAnsiTheme="minorBidi"/>
                <w:b/>
                <w:sz w:val="28"/>
                <w:cs/>
                <w:lang w:bidi="bn-IN"/>
              </w:rPr>
            </w:pPr>
            <w:r w:rsidRPr="001F4366">
              <w:rPr>
                <w:rFonts w:asciiTheme="minorBidi" w:hAnsiTheme="minorBidi" w:cs="Vrinda"/>
                <w:b/>
                <w:sz w:val="28"/>
                <w:cs/>
                <w:lang w:bidi="bn-IN"/>
              </w:rPr>
              <w:lastRenderedPageBreak/>
              <w:t>শিরোনাম</w:t>
            </w:r>
          </w:p>
        </w:tc>
        <w:tc>
          <w:tcPr>
            <w:tcW w:w="3192" w:type="dxa"/>
          </w:tcPr>
          <w:p w14:paraId="32A544B0" w14:textId="77777777" w:rsidR="005311CB" w:rsidRPr="001F4366" w:rsidRDefault="005311CB" w:rsidP="0011335E">
            <w:pPr>
              <w:rPr>
                <w:rFonts w:asciiTheme="minorBidi" w:hAnsiTheme="minorBidi"/>
                <w:b/>
                <w:sz w:val="28"/>
                <w:lang w:bidi="bn-IN"/>
              </w:rPr>
            </w:pPr>
            <w:r w:rsidRPr="001F4366">
              <w:rPr>
                <w:rFonts w:asciiTheme="minorBidi" w:hAnsiTheme="minorBidi" w:cs="Vrinda"/>
                <w:b/>
                <w:sz w:val="28"/>
                <w:cs/>
                <w:lang w:bidi="bn-IN"/>
              </w:rPr>
              <w:t>সংবাদপত্র</w:t>
            </w:r>
          </w:p>
        </w:tc>
        <w:tc>
          <w:tcPr>
            <w:tcW w:w="3192" w:type="dxa"/>
          </w:tcPr>
          <w:p w14:paraId="0948DC2C" w14:textId="77777777" w:rsidR="005311CB" w:rsidRPr="001F4366" w:rsidRDefault="005311CB" w:rsidP="0011335E">
            <w:pPr>
              <w:rPr>
                <w:rFonts w:asciiTheme="minorBidi" w:hAnsiTheme="minorBidi"/>
                <w:b/>
                <w:sz w:val="28"/>
                <w:lang w:bidi="bn-IN"/>
              </w:rPr>
            </w:pPr>
            <w:r w:rsidRPr="001F4366">
              <w:rPr>
                <w:rFonts w:asciiTheme="minorBidi" w:hAnsiTheme="minorBidi" w:cs="Vrinda"/>
                <w:b/>
                <w:sz w:val="28"/>
                <w:cs/>
                <w:lang w:bidi="bn-IN"/>
              </w:rPr>
              <w:t>তারিখ</w:t>
            </w:r>
          </w:p>
        </w:tc>
      </w:tr>
      <w:tr w:rsidR="005311CB" w:rsidRPr="001F4366" w14:paraId="757A8C61" w14:textId="77777777" w:rsidTr="0011335E">
        <w:tc>
          <w:tcPr>
            <w:tcW w:w="3192" w:type="dxa"/>
          </w:tcPr>
          <w:p w14:paraId="0778F4D1" w14:textId="77777777" w:rsidR="005311CB" w:rsidRPr="001F4366" w:rsidRDefault="005311CB" w:rsidP="0011335E">
            <w:pPr>
              <w:rPr>
                <w:rFonts w:asciiTheme="minorBidi" w:hAnsiTheme="minorBidi"/>
                <w:sz w:val="28"/>
                <w:lang w:bidi="bn-IN"/>
              </w:rPr>
            </w:pPr>
            <w:r w:rsidRPr="001F4366">
              <w:rPr>
                <w:rFonts w:asciiTheme="minorBidi" w:hAnsiTheme="minorBidi" w:cs="Vrinda"/>
                <w:sz w:val="28"/>
                <w:cs/>
                <w:lang w:bidi="bn-IN"/>
              </w:rPr>
              <w:t>পাকিস্তান পরিস্থিতি</w:t>
            </w:r>
          </w:p>
        </w:tc>
        <w:tc>
          <w:tcPr>
            <w:tcW w:w="3192" w:type="dxa"/>
          </w:tcPr>
          <w:p w14:paraId="4654B8D6" w14:textId="77777777" w:rsidR="005311CB" w:rsidRPr="001F4366" w:rsidRDefault="005311CB" w:rsidP="0011335E">
            <w:pPr>
              <w:rPr>
                <w:rFonts w:asciiTheme="minorBidi" w:hAnsiTheme="minorBidi"/>
                <w:sz w:val="28"/>
                <w:cs/>
                <w:lang w:bidi="bn-IN"/>
              </w:rPr>
            </w:pPr>
            <w:r w:rsidRPr="001F4366">
              <w:rPr>
                <w:rFonts w:asciiTheme="minorBidi" w:hAnsiTheme="minorBidi" w:cs="Vrinda"/>
                <w:sz w:val="28"/>
                <w:cs/>
                <w:lang w:bidi="bn-IN"/>
              </w:rPr>
              <w:t>বাংলাদেশ</w:t>
            </w:r>
          </w:p>
          <w:p w14:paraId="3B43CB73" w14:textId="77777777" w:rsidR="005311CB" w:rsidRPr="001F4366" w:rsidRDefault="005311CB" w:rsidP="0011335E">
            <w:pPr>
              <w:rPr>
                <w:rFonts w:asciiTheme="minorBidi" w:hAnsiTheme="minorBidi"/>
                <w:sz w:val="28"/>
                <w:lang w:bidi="bn-IN"/>
              </w:rPr>
            </w:pPr>
            <w:r w:rsidRPr="001F4366">
              <w:rPr>
                <w:rFonts w:asciiTheme="minorBidi" w:hAnsiTheme="minorBidi" w:cs="Vrinda"/>
                <w:sz w:val="28"/>
                <w:cs/>
                <w:lang w:bidi="bn-IN"/>
              </w:rPr>
              <w:t>ভলিউমঃ ১</w:t>
            </w:r>
            <w:r w:rsidRPr="001F4366">
              <w:rPr>
                <w:rFonts w:asciiTheme="minorBidi" w:hAnsiTheme="minorBidi"/>
                <w:sz w:val="28"/>
                <w:cs/>
                <w:lang w:bidi="bn-IN"/>
              </w:rPr>
              <w:t xml:space="preserve">, </w:t>
            </w:r>
            <w:r w:rsidRPr="001F4366">
              <w:rPr>
                <w:rFonts w:asciiTheme="minorBidi" w:hAnsiTheme="minorBidi" w:cs="Vrinda"/>
                <w:sz w:val="28"/>
                <w:cs/>
                <w:lang w:bidi="bn-IN"/>
              </w:rPr>
              <w:t>নং</w:t>
            </w:r>
            <w:r w:rsidRPr="001F4366">
              <w:rPr>
                <w:rFonts w:asciiTheme="minorBidi" w:hAnsiTheme="minorBidi"/>
                <w:sz w:val="28"/>
                <w:cs/>
                <w:lang w:bidi="bn-IN"/>
              </w:rPr>
              <w:t xml:space="preserve">- </w:t>
            </w:r>
            <w:r w:rsidRPr="001F4366">
              <w:rPr>
                <w:rFonts w:asciiTheme="minorBidi" w:hAnsiTheme="minorBidi" w:cs="Vrinda"/>
                <w:sz w:val="28"/>
                <w:cs/>
                <w:lang w:bidi="bn-IN"/>
              </w:rPr>
              <w:t>৫</w:t>
            </w:r>
          </w:p>
        </w:tc>
        <w:tc>
          <w:tcPr>
            <w:tcW w:w="3192" w:type="dxa"/>
          </w:tcPr>
          <w:p w14:paraId="32E0CF39" w14:textId="77777777" w:rsidR="005311CB" w:rsidRPr="001F4366" w:rsidRDefault="005311CB" w:rsidP="0011335E">
            <w:pPr>
              <w:rPr>
                <w:rFonts w:asciiTheme="minorBidi" w:hAnsiTheme="minorBidi"/>
                <w:sz w:val="28"/>
                <w:lang w:bidi="bn-IN"/>
              </w:rPr>
            </w:pPr>
            <w:r w:rsidRPr="001F4366">
              <w:rPr>
                <w:rFonts w:asciiTheme="minorBidi" w:hAnsiTheme="minorBidi" w:cs="Vrinda"/>
                <w:sz w:val="28"/>
                <w:highlight w:val="yellow"/>
                <w:cs/>
                <w:lang w:bidi="bn-IN"/>
              </w:rPr>
              <w:t>১</w:t>
            </w:r>
            <w:r w:rsidRPr="001F4366">
              <w:rPr>
                <w:rFonts w:asciiTheme="minorBidi" w:hAnsiTheme="minorBidi" w:cs="Vrinda"/>
                <w:sz w:val="28"/>
                <w:cs/>
                <w:lang w:bidi="bn-IN"/>
              </w:rPr>
              <w:t xml:space="preserve"> অক্টোবর ১৯৭১</w:t>
            </w:r>
          </w:p>
        </w:tc>
      </w:tr>
    </w:tbl>
    <w:p w14:paraId="79685ACC" w14:textId="77777777" w:rsidR="005311CB" w:rsidRPr="001F4366" w:rsidRDefault="005311CB" w:rsidP="005311CB">
      <w:pPr>
        <w:rPr>
          <w:rFonts w:asciiTheme="minorBidi" w:hAnsiTheme="minorBidi"/>
          <w:sz w:val="28"/>
          <w:szCs w:val="28"/>
          <w:cs/>
          <w:lang w:bidi="bn-IN"/>
        </w:rPr>
      </w:pPr>
    </w:p>
    <w:p w14:paraId="3370442A"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পাকিস্তান দেউলিয়া</w:t>
      </w:r>
    </w:p>
    <w:p w14:paraId="74F3C311"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 xml:space="preserve">বাংলাদেশে চলমান সংকটের প্রথম তিন মাসের </w:t>
      </w:r>
      <w:r w:rsidRPr="001F4366">
        <w:rPr>
          <w:rFonts w:asciiTheme="minorBidi" w:hAnsiTheme="minorBidi"/>
          <w:sz w:val="28"/>
          <w:szCs w:val="28"/>
          <w:cs/>
          <w:lang w:bidi="bn-IN"/>
        </w:rPr>
        <w:t>(</w:t>
      </w:r>
      <w:r w:rsidRPr="001F4366">
        <w:rPr>
          <w:rFonts w:asciiTheme="minorBidi" w:hAnsiTheme="minorBidi" w:cs="Vrinda"/>
          <w:sz w:val="28"/>
          <w:szCs w:val="28"/>
          <w:cs/>
          <w:lang w:bidi="bn-IN"/>
        </w:rPr>
        <w:t>এপ্রিল</w:t>
      </w:r>
      <w:r w:rsidRPr="001F4366">
        <w:rPr>
          <w:rFonts w:asciiTheme="minorBidi" w:hAnsiTheme="minorBidi"/>
          <w:sz w:val="28"/>
          <w:szCs w:val="28"/>
          <w:cs/>
          <w:lang w:bidi="bn-IN"/>
        </w:rPr>
        <w:t>-</w:t>
      </w:r>
      <w:r w:rsidRPr="001F4366">
        <w:rPr>
          <w:rFonts w:asciiTheme="minorBidi" w:hAnsiTheme="minorBidi" w:cs="Vrinda"/>
          <w:sz w:val="28"/>
          <w:szCs w:val="28"/>
          <w:cs/>
          <w:lang w:bidi="bn-IN"/>
        </w:rPr>
        <w:t>জুন</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অর্থনৈতিক প্রভাব স্টেট ব্যাংক অব পাকিস্তানের ১৯৭০</w:t>
      </w:r>
      <w:r w:rsidRPr="001F4366">
        <w:rPr>
          <w:rFonts w:asciiTheme="minorBidi" w:hAnsiTheme="minorBidi"/>
          <w:sz w:val="28"/>
          <w:szCs w:val="28"/>
          <w:cs/>
          <w:lang w:bidi="bn-IN"/>
        </w:rPr>
        <w:t>-</w:t>
      </w:r>
      <w:r w:rsidRPr="001F4366">
        <w:rPr>
          <w:rFonts w:asciiTheme="minorBidi" w:hAnsiTheme="minorBidi" w:cs="Vrinda"/>
          <w:sz w:val="28"/>
          <w:szCs w:val="28"/>
          <w:cs/>
          <w:lang w:bidi="bn-IN"/>
        </w:rPr>
        <w:t xml:space="preserve">৭১ অর্থবছরের বার্ষিক প্রতিবেদনে তুলে ধরা হয়েছে। যেখানে পশ্চিম পাকিস্তানের সামরিক অভিযানের জন্য বিশাল খরচের ইঙ্গিত পাওা যায়। স্টেট ব্যাংকের গভর্নর তার মন্তব্যে বলেন </w:t>
      </w:r>
      <w:r w:rsidRPr="001F4366">
        <w:rPr>
          <w:rFonts w:ascii="Times New Roman" w:hAnsi="Times New Roman" w:cs="Times New Roman" w:hint="cs"/>
          <w:sz w:val="28"/>
          <w:szCs w:val="28"/>
          <w:cs/>
          <w:lang w:bidi="bn-IN"/>
        </w:rPr>
        <w:t>“</w:t>
      </w:r>
      <w:r w:rsidRPr="001F4366">
        <w:rPr>
          <w:rFonts w:asciiTheme="minorBidi" w:hAnsiTheme="minorBidi" w:cs="Vrinda"/>
          <w:sz w:val="28"/>
          <w:szCs w:val="28"/>
          <w:cs/>
          <w:lang w:bidi="bn-IN"/>
        </w:rPr>
        <w:t>আমরা একটা অকার্যকর</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মূলধন প্রবণ</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আমদানি ন</w:t>
      </w:r>
      <w:r>
        <w:rPr>
          <w:rFonts w:asciiTheme="minorBidi" w:hAnsiTheme="minorBidi" w:cs="Vrinda"/>
          <w:sz w:val="28"/>
          <w:szCs w:val="28"/>
          <w:cs/>
          <w:lang w:bidi="bn-IN"/>
        </w:rPr>
        <w:t>ির্ভর</w:t>
      </w:r>
      <w:r>
        <w:rPr>
          <w:rFonts w:asciiTheme="minorBidi" w:hAnsiTheme="minorBidi"/>
          <w:sz w:val="28"/>
          <w:szCs w:val="28"/>
          <w:cs/>
          <w:lang w:bidi="bn-IN"/>
        </w:rPr>
        <w:t xml:space="preserve">, </w:t>
      </w:r>
      <w:r>
        <w:rPr>
          <w:rFonts w:asciiTheme="minorBidi" w:hAnsiTheme="minorBidi" w:cs="Vrinda"/>
          <w:sz w:val="28"/>
          <w:szCs w:val="28"/>
          <w:cs/>
          <w:lang w:bidi="bn-IN"/>
        </w:rPr>
        <w:t>অভ্যন্তরীণ</w:t>
      </w:r>
      <w:r>
        <w:rPr>
          <w:rFonts w:asciiTheme="minorBidi" w:hAnsiTheme="minorBidi" w:cs="Vrinda" w:hint="cs"/>
          <w:sz w:val="28"/>
          <w:szCs w:val="28"/>
          <w:cs/>
          <w:lang w:bidi="bn-IN"/>
        </w:rPr>
        <w:t xml:space="preserve"> চাহিদাসমূহ পূরণের ব্যাপারে অপ্রয়োজনীয় খাত প্রাধান্য দেওয়ার মাঝে</w:t>
      </w:r>
      <w:r>
        <w:rPr>
          <w:rFonts w:asciiTheme="minorBidi" w:hAnsiTheme="minorBidi"/>
          <w:sz w:val="28"/>
          <w:szCs w:val="28"/>
          <w:cs/>
          <w:lang w:bidi="bn-IN"/>
        </w:rPr>
        <w:t xml:space="preserve"> </w:t>
      </w:r>
      <w:r w:rsidRPr="001F4366">
        <w:rPr>
          <w:rFonts w:asciiTheme="minorBidi" w:hAnsiTheme="minorBidi" w:cs="Vrinda"/>
          <w:sz w:val="28"/>
          <w:szCs w:val="28"/>
          <w:cs/>
          <w:lang w:bidi="bn-IN"/>
        </w:rPr>
        <w:t>আটকে আছি।</w:t>
      </w:r>
      <w:r w:rsidRPr="001F4366">
        <w:rPr>
          <w:rFonts w:ascii="Times New Roman" w:hAnsi="Times New Roman" w:cs="Times New Roman" w:hint="cs"/>
          <w:sz w:val="28"/>
          <w:szCs w:val="28"/>
          <w:cs/>
          <w:lang w:bidi="bn-IN"/>
        </w:rPr>
        <w:t>”</w:t>
      </w:r>
      <w:r w:rsidRPr="001F4366">
        <w:rPr>
          <w:rFonts w:asciiTheme="minorBidi" w:hAnsiTheme="minorBidi" w:cs="Vrinda"/>
          <w:sz w:val="28"/>
          <w:szCs w:val="28"/>
          <w:cs/>
          <w:lang w:bidi="bn-IN"/>
        </w:rPr>
        <w:t xml:space="preserve"> বার্ষিক প্রতিবেদনের লক্ষ্যণীয় দিকগুলো নিম্নরূপঃ </w:t>
      </w:r>
    </w:p>
    <w:p w14:paraId="468F4BC7" w14:textId="77777777" w:rsidR="005311CB" w:rsidRPr="001F4366" w:rsidRDefault="005311CB" w:rsidP="005311CB">
      <w:pPr>
        <w:jc w:val="center"/>
        <w:rPr>
          <w:rFonts w:asciiTheme="minorBidi" w:hAnsiTheme="minorBidi"/>
          <w:sz w:val="28"/>
          <w:szCs w:val="28"/>
          <w:cs/>
          <w:lang w:bidi="bn-IN"/>
        </w:rPr>
      </w:pPr>
      <w:r w:rsidRPr="001F4366">
        <w:rPr>
          <w:rFonts w:asciiTheme="minorBidi" w:hAnsiTheme="minorBidi" w:cs="Vrinda"/>
          <w:sz w:val="28"/>
          <w:szCs w:val="28"/>
          <w:cs/>
          <w:lang w:bidi="bn-IN"/>
        </w:rPr>
        <w:t>বার্ষিক জাতীয় উৎপাদন</w:t>
      </w:r>
    </w:p>
    <w:p w14:paraId="025ADAA7"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১৯৬৯ সালের ৬৬</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থেকে হ্রাস পেয়ে ১৯৭০</w:t>
      </w:r>
      <w:r w:rsidRPr="001F4366">
        <w:rPr>
          <w:rFonts w:asciiTheme="minorBidi" w:hAnsiTheme="minorBidi"/>
          <w:sz w:val="28"/>
          <w:szCs w:val="28"/>
          <w:cs/>
          <w:lang w:bidi="bn-IN"/>
        </w:rPr>
        <w:t>-</w:t>
      </w:r>
      <w:r w:rsidRPr="001F4366">
        <w:rPr>
          <w:rFonts w:asciiTheme="minorBidi" w:hAnsiTheme="minorBidi" w:cs="Vrinda"/>
          <w:sz w:val="28"/>
          <w:szCs w:val="28"/>
          <w:cs/>
          <w:lang w:bidi="bn-IN"/>
        </w:rPr>
        <w:t>৭১ সালে ১</w:t>
      </w:r>
      <w:r w:rsidRPr="001F4366">
        <w:rPr>
          <w:rFonts w:asciiTheme="minorBidi" w:hAnsiTheme="minorBidi"/>
          <w:sz w:val="28"/>
          <w:szCs w:val="28"/>
          <w:cs/>
          <w:lang w:bidi="bn-IN"/>
        </w:rPr>
        <w:t>.</w:t>
      </w:r>
      <w:r w:rsidRPr="001F4366">
        <w:rPr>
          <w:rFonts w:asciiTheme="minorBidi" w:hAnsiTheme="minorBidi" w:cs="Vrinda"/>
          <w:sz w:val="28"/>
          <w:szCs w:val="28"/>
          <w:cs/>
          <w:lang w:bidi="bn-IN"/>
        </w:rPr>
        <w:t>৪</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হয়েছে। কৃষি উৎপাদন ১৯৬৯</w:t>
      </w:r>
      <w:r w:rsidRPr="001F4366">
        <w:rPr>
          <w:rFonts w:asciiTheme="minorBidi" w:hAnsiTheme="minorBidi"/>
          <w:sz w:val="28"/>
          <w:szCs w:val="28"/>
          <w:cs/>
          <w:lang w:bidi="bn-IN"/>
        </w:rPr>
        <w:t>-</w:t>
      </w:r>
      <w:r w:rsidRPr="001F4366">
        <w:rPr>
          <w:rFonts w:asciiTheme="minorBidi" w:hAnsiTheme="minorBidi" w:cs="Vrinda"/>
          <w:sz w:val="28"/>
          <w:szCs w:val="28"/>
          <w:cs/>
          <w:lang w:bidi="bn-IN"/>
        </w:rPr>
        <w:t>৭০ সালের ৮</w:t>
      </w:r>
      <w:r w:rsidRPr="001F4366">
        <w:rPr>
          <w:rFonts w:asciiTheme="minorBidi" w:hAnsiTheme="minorBidi"/>
          <w:sz w:val="28"/>
          <w:szCs w:val="28"/>
          <w:cs/>
          <w:lang w:bidi="bn-IN"/>
        </w:rPr>
        <w:t>.</w:t>
      </w:r>
      <w:r w:rsidRPr="001F4366">
        <w:rPr>
          <w:rFonts w:asciiTheme="minorBidi" w:hAnsiTheme="minorBidi" w:cs="Vrinda"/>
          <w:sz w:val="28"/>
          <w:szCs w:val="28"/>
          <w:cs/>
          <w:lang w:bidi="bn-IN"/>
        </w:rPr>
        <w:t>২</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বৃদ্ধির বিপরীতে ৩</w:t>
      </w:r>
      <w:r w:rsidRPr="001F4366">
        <w:rPr>
          <w:rFonts w:asciiTheme="minorBidi" w:hAnsiTheme="minorBidi"/>
          <w:sz w:val="28"/>
          <w:szCs w:val="28"/>
          <w:cs/>
          <w:lang w:bidi="bn-IN"/>
        </w:rPr>
        <w:t>.</w:t>
      </w:r>
      <w:r w:rsidRPr="001F4366">
        <w:rPr>
          <w:rFonts w:asciiTheme="minorBidi" w:hAnsiTheme="minorBidi" w:cs="Vrinda"/>
          <w:sz w:val="28"/>
          <w:szCs w:val="28"/>
          <w:cs/>
          <w:lang w:bidi="bn-IN"/>
        </w:rPr>
        <w:t>২</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হ্রাস পেয়েছে। </w:t>
      </w:r>
    </w:p>
    <w:p w14:paraId="7282E579" w14:textId="77777777" w:rsidR="005311CB" w:rsidRPr="001F4366" w:rsidRDefault="005311CB" w:rsidP="005311CB">
      <w:pPr>
        <w:jc w:val="center"/>
        <w:rPr>
          <w:rFonts w:asciiTheme="minorBidi" w:hAnsiTheme="minorBidi"/>
          <w:sz w:val="28"/>
          <w:szCs w:val="28"/>
          <w:cs/>
          <w:lang w:bidi="bn-IN"/>
        </w:rPr>
      </w:pPr>
      <w:r w:rsidRPr="001F4366">
        <w:rPr>
          <w:rFonts w:asciiTheme="minorBidi" w:hAnsiTheme="minorBidi" w:cs="Vrinda"/>
          <w:sz w:val="28"/>
          <w:szCs w:val="28"/>
          <w:cs/>
          <w:lang w:bidi="bn-IN"/>
        </w:rPr>
        <w:t>প্রধান ফসলাদির উৎপাদন হ্রাস</w:t>
      </w:r>
    </w:p>
    <w:p w14:paraId="22AA44A1"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গম ৯</w:t>
      </w:r>
      <w:r w:rsidRPr="001F4366">
        <w:rPr>
          <w:rFonts w:asciiTheme="minorBidi" w:hAnsiTheme="minorBidi"/>
          <w:sz w:val="28"/>
          <w:szCs w:val="28"/>
          <w:cs/>
          <w:lang w:bidi="bn-IN"/>
        </w:rPr>
        <w:t>.</w:t>
      </w:r>
      <w:r w:rsidRPr="001F4366">
        <w:rPr>
          <w:rFonts w:asciiTheme="minorBidi" w:hAnsiTheme="minorBidi" w:cs="Vrinda"/>
          <w:sz w:val="28"/>
          <w:szCs w:val="28"/>
          <w:cs/>
          <w:lang w:bidi="bn-IN"/>
        </w:rPr>
        <w:t>৩</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ধান ৯</w:t>
      </w:r>
      <w:r w:rsidRPr="001F4366">
        <w:rPr>
          <w:rFonts w:asciiTheme="minorBidi" w:hAnsiTheme="minorBidi"/>
          <w:sz w:val="28"/>
          <w:szCs w:val="28"/>
          <w:cs/>
          <w:lang w:bidi="bn-IN"/>
        </w:rPr>
        <w:t>.</w:t>
      </w:r>
      <w:r w:rsidRPr="001F4366">
        <w:rPr>
          <w:rFonts w:asciiTheme="minorBidi" w:hAnsiTheme="minorBidi" w:cs="Vrinda"/>
          <w:sz w:val="28"/>
          <w:szCs w:val="28"/>
          <w:cs/>
          <w:lang w:bidi="bn-IN"/>
        </w:rPr>
        <w:t>১</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পাট ১২</w:t>
      </w:r>
      <w:r w:rsidRPr="001F4366">
        <w:rPr>
          <w:rFonts w:asciiTheme="minorBidi" w:hAnsiTheme="minorBidi"/>
          <w:sz w:val="28"/>
          <w:szCs w:val="28"/>
          <w:cs/>
          <w:lang w:bidi="bn-IN"/>
        </w:rPr>
        <w:t>.</w:t>
      </w:r>
      <w:r w:rsidRPr="001F4366">
        <w:rPr>
          <w:rFonts w:asciiTheme="minorBidi" w:hAnsiTheme="minorBidi" w:cs="Vrinda"/>
          <w:sz w:val="28"/>
          <w:szCs w:val="28"/>
          <w:cs/>
          <w:lang w:bidi="bn-IN"/>
        </w:rPr>
        <w:t>৭</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হ্রাস পেয়েছে </w:t>
      </w:r>
    </w:p>
    <w:p w14:paraId="79178DA8" w14:textId="77777777" w:rsidR="005311CB" w:rsidRPr="001F4366" w:rsidRDefault="005311CB" w:rsidP="005311CB">
      <w:pPr>
        <w:jc w:val="center"/>
        <w:rPr>
          <w:rFonts w:asciiTheme="minorBidi" w:hAnsiTheme="minorBidi"/>
          <w:sz w:val="28"/>
          <w:szCs w:val="28"/>
          <w:cs/>
          <w:lang w:bidi="bn-IN"/>
        </w:rPr>
      </w:pPr>
      <w:r w:rsidRPr="001F4366">
        <w:rPr>
          <w:rFonts w:asciiTheme="minorBidi" w:hAnsiTheme="minorBidi" w:cs="Vrinda"/>
          <w:sz w:val="28"/>
          <w:szCs w:val="28"/>
          <w:cs/>
          <w:lang w:bidi="bn-IN"/>
        </w:rPr>
        <w:t>শিল্পজাত উৎপাদন</w:t>
      </w:r>
    </w:p>
    <w:p w14:paraId="17A25694" w14:textId="77777777" w:rsidR="005311CB" w:rsidRPr="001F4366" w:rsidRDefault="005311CB" w:rsidP="005311CB">
      <w:pPr>
        <w:rPr>
          <w:rFonts w:asciiTheme="minorBidi" w:hAnsiTheme="minorBidi"/>
          <w:sz w:val="28"/>
          <w:szCs w:val="28"/>
          <w:cs/>
          <w:lang w:bidi="bn-IN"/>
        </w:rPr>
      </w:pPr>
      <w:r w:rsidRPr="001F4366">
        <w:rPr>
          <w:rFonts w:asciiTheme="minorBidi" w:hAnsiTheme="minorBidi"/>
          <w:sz w:val="28"/>
          <w:szCs w:val="28"/>
          <w:cs/>
          <w:lang w:bidi="bn-IN"/>
        </w:rPr>
        <w:tab/>
      </w:r>
      <w:r w:rsidRPr="001F4366">
        <w:rPr>
          <w:rFonts w:asciiTheme="minorBidi" w:hAnsiTheme="minorBidi" w:cs="Vrinda"/>
          <w:sz w:val="28"/>
          <w:szCs w:val="28"/>
          <w:cs/>
          <w:lang w:bidi="bn-IN"/>
        </w:rPr>
        <w:t>আগের বছরের ১১</w:t>
      </w:r>
      <w:r w:rsidRPr="001F4366">
        <w:rPr>
          <w:rFonts w:asciiTheme="minorBidi" w:hAnsiTheme="minorBidi"/>
          <w:sz w:val="28"/>
          <w:szCs w:val="28"/>
          <w:cs/>
          <w:lang w:bidi="bn-IN"/>
        </w:rPr>
        <w:t>.</w:t>
      </w:r>
      <w:r w:rsidRPr="001F4366">
        <w:rPr>
          <w:rFonts w:asciiTheme="minorBidi" w:hAnsiTheme="minorBidi" w:cs="Vrinda"/>
          <w:sz w:val="28"/>
          <w:szCs w:val="28"/>
          <w:cs/>
          <w:lang w:bidi="bn-IN"/>
        </w:rPr>
        <w:t>২</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এর তুলনায় ২</w:t>
      </w:r>
      <w:r w:rsidRPr="001F4366">
        <w:rPr>
          <w:rFonts w:asciiTheme="minorBidi" w:hAnsiTheme="minorBidi"/>
          <w:sz w:val="28"/>
          <w:szCs w:val="28"/>
          <w:cs/>
          <w:lang w:bidi="bn-IN"/>
        </w:rPr>
        <w:t>.</w:t>
      </w:r>
      <w:r w:rsidRPr="001F4366">
        <w:rPr>
          <w:rFonts w:asciiTheme="minorBidi" w:hAnsiTheme="minorBidi" w:cs="Vrinda"/>
          <w:sz w:val="28"/>
          <w:szCs w:val="28"/>
          <w:cs/>
          <w:lang w:bidi="bn-IN"/>
        </w:rPr>
        <w:t>৪</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বেড়েছে। সরকারী অর্থ লেনদেনে ঘাটতি গত বছরের ১৩০ মিলিয়ন </w:t>
      </w:r>
      <w:r w:rsidRPr="001F4366">
        <w:rPr>
          <w:rFonts w:asciiTheme="minorBidi" w:hAnsiTheme="minorBidi"/>
          <w:sz w:val="28"/>
          <w:szCs w:val="28"/>
          <w:cs/>
          <w:lang w:bidi="bn-IN"/>
        </w:rPr>
        <w:t>(</w:t>
      </w:r>
      <w:r w:rsidRPr="001F4366">
        <w:rPr>
          <w:rFonts w:asciiTheme="minorBidi" w:hAnsiTheme="minorBidi" w:cs="Vrinda"/>
          <w:sz w:val="28"/>
          <w:szCs w:val="28"/>
          <w:cs/>
          <w:lang w:bidi="bn-IN"/>
        </w:rPr>
        <w:t>১৩ কোটি</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মার্কিন ডলারের বিপরীতে হয়েছে ২২৯ মিলিয়ন </w:t>
      </w:r>
      <w:r w:rsidRPr="001F4366">
        <w:rPr>
          <w:rFonts w:asciiTheme="minorBidi" w:hAnsiTheme="minorBidi"/>
          <w:sz w:val="28"/>
          <w:szCs w:val="28"/>
          <w:cs/>
          <w:lang w:bidi="bn-IN"/>
        </w:rPr>
        <w:t>(</w:t>
      </w:r>
      <w:r w:rsidRPr="001F4366">
        <w:rPr>
          <w:rFonts w:asciiTheme="minorBidi" w:hAnsiTheme="minorBidi" w:cs="Vrinda"/>
          <w:sz w:val="28"/>
          <w:szCs w:val="28"/>
          <w:cs/>
          <w:lang w:bidi="bn-IN"/>
        </w:rPr>
        <w:t>২২ কোটি ৯০ লাখ</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মার্কিন ডলার। </w:t>
      </w:r>
    </w:p>
    <w:p w14:paraId="49E018A6" w14:textId="77777777" w:rsidR="005311CB" w:rsidRPr="001F4366" w:rsidRDefault="005311CB" w:rsidP="005311CB">
      <w:pPr>
        <w:jc w:val="center"/>
        <w:rPr>
          <w:rFonts w:asciiTheme="minorBidi" w:hAnsiTheme="minorBidi"/>
          <w:sz w:val="28"/>
          <w:szCs w:val="28"/>
          <w:cs/>
          <w:lang w:bidi="bn-IN"/>
        </w:rPr>
      </w:pPr>
      <w:r w:rsidRPr="001F4366">
        <w:rPr>
          <w:rFonts w:asciiTheme="minorBidi" w:hAnsiTheme="minorBidi" w:cs="Vrinda"/>
          <w:sz w:val="28"/>
          <w:szCs w:val="28"/>
          <w:cs/>
          <w:lang w:bidi="bn-IN"/>
        </w:rPr>
        <w:t>পারিশ্রমিক ভারসাম্যতা</w:t>
      </w:r>
    </w:p>
    <w:p w14:paraId="351E6A94"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গত বছরের ৩৯ মিলিয়ন মার্কিন ডলারের বিপরীতে সর্বপরি ১১৪ মিলিয়ন মার্কিন ডলারের ঘাটতি। এই সময়ের ভিতরে জুলাই</w:t>
      </w:r>
      <w:r w:rsidRPr="001F4366">
        <w:rPr>
          <w:rFonts w:asciiTheme="minorBidi" w:hAnsiTheme="minorBidi"/>
          <w:sz w:val="28"/>
          <w:szCs w:val="28"/>
          <w:cs/>
          <w:lang w:bidi="bn-IN"/>
        </w:rPr>
        <w:t>-</w:t>
      </w:r>
      <w:r w:rsidRPr="001F4366">
        <w:rPr>
          <w:rFonts w:asciiTheme="minorBidi" w:hAnsiTheme="minorBidi" w:cs="Vrinda"/>
          <w:sz w:val="28"/>
          <w:szCs w:val="28"/>
          <w:cs/>
          <w:lang w:bidi="bn-IN"/>
        </w:rPr>
        <w:t xml:space="preserve">সেপ্টেম্বরে পাকিস্তানের অর্থনৈতিক অবস্থা সবথেকে খারাপ ছিল। </w:t>
      </w:r>
    </w:p>
    <w:p w14:paraId="6AEB742C" w14:textId="77777777" w:rsidR="005311CB" w:rsidRDefault="005311CB" w:rsidP="005311CB">
      <w:pPr>
        <w:rPr>
          <w:rFonts w:asciiTheme="minorBidi" w:hAnsiTheme="minorBidi"/>
          <w:sz w:val="28"/>
          <w:szCs w:val="28"/>
          <w:lang w:bidi="bn-IN"/>
        </w:rPr>
      </w:pPr>
      <w:r w:rsidRPr="001F4366">
        <w:rPr>
          <w:rFonts w:asciiTheme="minorBidi" w:hAnsiTheme="minorBidi" w:cs="Vrinda"/>
          <w:sz w:val="28"/>
          <w:szCs w:val="28"/>
          <w:cs/>
          <w:lang w:bidi="bn-IN"/>
        </w:rPr>
        <w:t>আপনি কি এরপরেও ইয়াহিয়া খানের সামরিক শাসনকে আর্থিক সাহায্য করবেন</w:t>
      </w:r>
      <w:r w:rsidRPr="001F4366">
        <w:rPr>
          <w:rFonts w:asciiTheme="minorBidi" w:hAnsiTheme="minorBidi"/>
          <w:sz w:val="28"/>
          <w:szCs w:val="28"/>
          <w:cs/>
          <w:lang w:bidi="bn-IN"/>
        </w:rPr>
        <w:t xml:space="preserve">? </w:t>
      </w:r>
    </w:p>
    <w:p w14:paraId="65D4B5F7" w14:textId="77777777" w:rsidR="005311CB" w:rsidRPr="001F4366" w:rsidRDefault="005311CB" w:rsidP="005311CB">
      <w:pPr>
        <w:rPr>
          <w:rFonts w:asciiTheme="minorBidi" w:hAnsiTheme="minorBidi"/>
          <w:sz w:val="28"/>
          <w:szCs w:val="28"/>
          <w:cs/>
          <w:lang w:bidi="bn-IN"/>
        </w:rPr>
      </w:pPr>
    </w:p>
    <w:p w14:paraId="2C55B9D8" w14:textId="77777777" w:rsidR="005311CB" w:rsidRPr="001F4366" w:rsidRDefault="005311CB" w:rsidP="005311CB">
      <w:pPr>
        <w:jc w:val="center"/>
        <w:rPr>
          <w:rFonts w:asciiTheme="minorBidi" w:hAnsiTheme="minorBidi"/>
          <w:sz w:val="28"/>
          <w:szCs w:val="28"/>
          <w:cs/>
          <w:lang w:bidi="bn-IN"/>
        </w:rPr>
      </w:pPr>
      <w:r w:rsidRPr="001F4366">
        <w:rPr>
          <w:rFonts w:asciiTheme="minorBidi" w:hAnsiTheme="minorBidi" w:cs="Vrinda"/>
          <w:sz w:val="28"/>
          <w:szCs w:val="28"/>
          <w:cs/>
          <w:lang w:bidi="bn-IN"/>
        </w:rPr>
        <w:t>পশ্চিম পাকিস্তানি কূটনীতিকদের গণ</w:t>
      </w:r>
      <w:r w:rsidRPr="001F4366">
        <w:rPr>
          <w:rFonts w:asciiTheme="minorBidi" w:hAnsiTheme="minorBidi"/>
          <w:sz w:val="28"/>
          <w:szCs w:val="28"/>
          <w:cs/>
          <w:lang w:bidi="bn-IN"/>
        </w:rPr>
        <w:t>-</w:t>
      </w:r>
      <w:r w:rsidRPr="001F4366">
        <w:rPr>
          <w:rFonts w:asciiTheme="minorBidi" w:hAnsiTheme="minorBidi" w:cs="Vrinda"/>
          <w:sz w:val="28"/>
          <w:szCs w:val="28"/>
          <w:cs/>
          <w:lang w:bidi="bn-IN"/>
        </w:rPr>
        <w:t>বদলি</w:t>
      </w:r>
    </w:p>
    <w:p w14:paraId="6FC769A2"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রাস্ট্রদুত</w:t>
      </w:r>
      <w:r w:rsidRPr="001F4366">
        <w:rPr>
          <w:rFonts w:asciiTheme="minorBidi" w:hAnsiTheme="minorBidi"/>
          <w:sz w:val="28"/>
          <w:szCs w:val="28"/>
          <w:cs/>
          <w:lang w:bidi="bn-IN"/>
        </w:rPr>
        <w:t xml:space="preserve">, </w:t>
      </w:r>
      <w:r w:rsidRPr="001F4366">
        <w:rPr>
          <w:rFonts w:asciiTheme="minorBidi" w:hAnsiTheme="minorBidi" w:cs="Vrinda"/>
          <w:sz w:val="28"/>
          <w:szCs w:val="28"/>
          <w:cs/>
          <w:lang w:bidi="bn-IN"/>
        </w:rPr>
        <w:t xml:space="preserve">মিলিটারি ইন্টেলিজেন্স অফিসার এবং তাদের নেপথ্য সাহায্যকারী সহ সকল পশ্চিম পাকিস্তানি কূটনীতিকদের ওয়াশিংটন থেকে রাওয়ালপিন্ডি বদলি করা হয়েছে। </w:t>
      </w:r>
    </w:p>
    <w:p w14:paraId="502C67B5" w14:textId="77777777" w:rsidR="005311CB" w:rsidRPr="001F4366" w:rsidRDefault="005311CB" w:rsidP="005311CB">
      <w:pPr>
        <w:rPr>
          <w:rFonts w:asciiTheme="minorBidi" w:hAnsiTheme="minorBidi"/>
          <w:sz w:val="28"/>
          <w:szCs w:val="28"/>
          <w:cs/>
          <w:lang w:bidi="bn-IN"/>
        </w:rPr>
      </w:pPr>
      <w:r w:rsidRPr="001F4366">
        <w:rPr>
          <w:rFonts w:asciiTheme="minorBidi" w:hAnsiTheme="minorBidi" w:cs="Vrinda"/>
          <w:sz w:val="28"/>
          <w:szCs w:val="28"/>
          <w:cs/>
          <w:lang w:bidi="bn-IN"/>
        </w:rPr>
        <w:t>এই গন</w:t>
      </w:r>
      <w:r w:rsidRPr="001F4366">
        <w:rPr>
          <w:rFonts w:asciiTheme="minorBidi" w:hAnsiTheme="minorBidi"/>
          <w:sz w:val="28"/>
          <w:szCs w:val="28"/>
          <w:cs/>
          <w:lang w:bidi="bn-IN"/>
        </w:rPr>
        <w:t>-</w:t>
      </w:r>
      <w:r w:rsidRPr="001F4366">
        <w:rPr>
          <w:rFonts w:asciiTheme="minorBidi" w:hAnsiTheme="minorBidi" w:cs="Vrinda"/>
          <w:sz w:val="28"/>
          <w:szCs w:val="28"/>
          <w:cs/>
          <w:lang w:bidi="bn-IN"/>
        </w:rPr>
        <w:t xml:space="preserve">বদলির কারণ হল ১৮ বাংলাদেশি কূটনীতিক ও কর্মকর্তার বাংলাদেশের প্রতি আনুগত্য স্বীকারের বিষয়ে আগেই ইসলামাবাদে রিপোর্ট করতে না পারা। </w:t>
      </w:r>
    </w:p>
    <w:p w14:paraId="52936E55" w14:textId="77777777" w:rsidR="005311CB" w:rsidRPr="001F4366" w:rsidRDefault="005311CB" w:rsidP="005311CB">
      <w:pPr>
        <w:rPr>
          <w:rFonts w:asciiTheme="minorBidi" w:hAnsiTheme="minorBidi"/>
          <w:sz w:val="28"/>
          <w:szCs w:val="28"/>
          <w:lang w:bidi="bn-IN"/>
        </w:rPr>
      </w:pPr>
      <w:r w:rsidRPr="001F4366">
        <w:rPr>
          <w:rFonts w:asciiTheme="minorBidi" w:hAnsiTheme="minorBidi" w:cs="Vrinda"/>
          <w:sz w:val="28"/>
          <w:szCs w:val="28"/>
          <w:cs/>
          <w:lang w:bidi="bn-IN"/>
        </w:rPr>
        <w:t xml:space="preserve">পশ্চিম পাকিস্তানি রাষ্ট্রদূত যার ৩১ অক্টোবর অবসর গ্রহন করার কথা তাকে ডেকে পাঠান হয়েছে। ওয়াশিংটনে পশ্চিম পাকিস্তানের রাষ্ট্রদূত হিসেবে একজন অবসরপ্রাপ্ত জেনারেল যিনি আগে পিকিংএ পাকিস্তানের রাষ্ট্রদূত ছিলেন নিয়োগ দেয়া হয়েছে। </w:t>
      </w:r>
    </w:p>
    <w:p w14:paraId="7CFC9C13" w14:textId="77777777" w:rsidR="005311CB" w:rsidRPr="001F4366" w:rsidRDefault="005311CB" w:rsidP="005311CB">
      <w:pPr>
        <w:rPr>
          <w:rFonts w:asciiTheme="minorBidi" w:hAnsiTheme="minorBidi"/>
          <w:sz w:val="28"/>
          <w:szCs w:val="28"/>
          <w:lang w:bidi="bn-IN"/>
        </w:rPr>
      </w:pPr>
      <w:r w:rsidRPr="001F4366">
        <w:rPr>
          <w:rFonts w:asciiTheme="minorBidi" w:hAnsiTheme="minorBidi"/>
          <w:sz w:val="28"/>
          <w:szCs w:val="28"/>
          <w:cs/>
          <w:lang w:bidi="bn-IN"/>
        </w:rPr>
        <w:t>.</w:t>
      </w:r>
    </w:p>
    <w:p w14:paraId="01FC8602" w14:textId="77777777" w:rsidR="005311CB" w:rsidRPr="001F4366" w:rsidRDefault="005311CB" w:rsidP="005311CB">
      <w:pPr>
        <w:rPr>
          <w:rFonts w:asciiTheme="minorBidi" w:hAnsiTheme="minorBidi"/>
          <w:sz w:val="28"/>
          <w:szCs w:val="28"/>
          <w:lang w:bidi="bn-IN"/>
        </w:rPr>
      </w:pPr>
      <w:r w:rsidRPr="001F4366">
        <w:rPr>
          <w:rFonts w:asciiTheme="minorBidi" w:hAnsiTheme="minorBidi"/>
          <w:sz w:val="28"/>
          <w:szCs w:val="28"/>
          <w:cs/>
          <w:lang w:bidi="bn-IN"/>
        </w:rPr>
        <w:lastRenderedPageBreak/>
        <w:t>.</w:t>
      </w:r>
    </w:p>
    <w:p w14:paraId="4FADAD01" w14:textId="77777777" w:rsidR="005311CB" w:rsidRPr="001F4366" w:rsidRDefault="005311CB" w:rsidP="005311CB">
      <w:pPr>
        <w:rPr>
          <w:rFonts w:asciiTheme="minorBidi" w:hAnsiTheme="minorBidi"/>
          <w:sz w:val="28"/>
          <w:szCs w:val="28"/>
          <w:cs/>
          <w:lang w:bidi="bn-IN"/>
        </w:rPr>
      </w:pPr>
    </w:p>
    <w:p w14:paraId="54D2D4A2" w14:textId="77777777" w:rsidR="005311CB" w:rsidRPr="001D156A" w:rsidRDefault="005311CB" w:rsidP="005311CB">
      <w:pPr>
        <w:rPr>
          <w:rFonts w:asciiTheme="minorBidi" w:hAnsiTheme="minorBidi"/>
          <w:sz w:val="28"/>
          <w:szCs w:val="28"/>
          <w:lang w:bidi="bn-IN"/>
        </w:rPr>
      </w:pPr>
      <w:r w:rsidRPr="001D156A">
        <w:rPr>
          <w:rFonts w:asciiTheme="minorBidi" w:hAnsiTheme="minorBidi" w:cs="Vrinda"/>
          <w:sz w:val="28"/>
          <w:szCs w:val="28"/>
          <w:cs/>
          <w:lang w:bidi="bn-IN"/>
        </w:rPr>
        <w:t xml:space="preserve">অনুবাদঃ শিহাব শারার মুকিত </w:t>
      </w:r>
    </w:p>
    <w:p w14:paraId="37343075" w14:textId="77777777" w:rsidR="005311CB" w:rsidRPr="001D156A" w:rsidRDefault="005311CB" w:rsidP="005311CB">
      <w:pPr>
        <w:rPr>
          <w:rFonts w:asciiTheme="minorBidi" w:hAnsiTheme="minorBidi"/>
          <w:sz w:val="28"/>
          <w:szCs w:val="28"/>
          <w:cs/>
          <w:lang w:bidi="bn-IN"/>
        </w:rPr>
      </w:pPr>
      <w:r w:rsidRPr="001D156A">
        <w:rPr>
          <w:rFonts w:asciiTheme="minorBidi" w:hAnsiTheme="minorBidi"/>
          <w:sz w:val="28"/>
          <w:szCs w:val="28"/>
          <w:cs/>
          <w:lang w:bidi="bn-IN"/>
        </w:rPr>
        <w:t>&lt;</w:t>
      </w:r>
      <w:r w:rsidRPr="001D156A">
        <w:rPr>
          <w:rFonts w:asciiTheme="minorBidi" w:hAnsiTheme="minorBidi" w:cs="Vrinda"/>
          <w:sz w:val="28"/>
          <w:szCs w:val="28"/>
          <w:cs/>
          <w:lang w:bidi="bn-IN"/>
        </w:rPr>
        <w:t>৬</w:t>
      </w:r>
      <w:r w:rsidRPr="001D156A">
        <w:rPr>
          <w:rFonts w:asciiTheme="minorBidi" w:hAnsiTheme="minorBidi"/>
          <w:sz w:val="28"/>
          <w:szCs w:val="28"/>
          <w:cs/>
          <w:lang w:bidi="bn-IN"/>
        </w:rPr>
        <w:t xml:space="preserve">, </w:t>
      </w:r>
      <w:r w:rsidRPr="001D156A">
        <w:rPr>
          <w:rFonts w:asciiTheme="minorBidi" w:hAnsiTheme="minorBidi" w:cs="Vrinda"/>
          <w:sz w:val="28"/>
          <w:szCs w:val="28"/>
          <w:cs/>
          <w:lang w:bidi="bn-IN"/>
        </w:rPr>
        <w:t>৮৫</w:t>
      </w:r>
      <w:r w:rsidRPr="001D156A">
        <w:rPr>
          <w:rFonts w:asciiTheme="minorBidi" w:hAnsiTheme="minorBidi"/>
          <w:sz w:val="28"/>
          <w:szCs w:val="28"/>
          <w:cs/>
          <w:lang w:bidi="bn-IN"/>
        </w:rPr>
        <w:t xml:space="preserve">, </w:t>
      </w:r>
      <w:r w:rsidRPr="001D156A">
        <w:rPr>
          <w:rFonts w:asciiTheme="minorBidi" w:hAnsiTheme="minorBidi" w:cs="Vrinda"/>
          <w:sz w:val="28"/>
          <w:szCs w:val="28"/>
          <w:cs/>
          <w:lang w:bidi="bn-IN"/>
        </w:rPr>
        <w:t>৭৩১</w:t>
      </w:r>
      <w:r w:rsidRPr="001D156A">
        <w:rPr>
          <w:rFonts w:asciiTheme="minorBidi" w:hAnsiTheme="minorBidi"/>
          <w:sz w:val="28"/>
          <w:szCs w:val="28"/>
          <w:cs/>
          <w:lang w:bidi="bn-IN"/>
        </w:rPr>
        <w:t>&gt;</w:t>
      </w:r>
      <w:bookmarkStart w:id="417" w:name="page_731"/>
      <w:bookmarkEnd w:id="417"/>
      <w:r w:rsidRPr="001D156A">
        <w:rPr>
          <w:rFonts w:asciiTheme="minorBidi" w:hAnsiTheme="minorBidi"/>
          <w:sz w:val="28"/>
          <w:szCs w:val="28"/>
          <w:cs/>
          <w:lang w:bidi="bn-IN"/>
        </w:rPr>
        <w:t xml:space="preserve"> </w:t>
      </w:r>
    </w:p>
    <w:tbl>
      <w:tblPr>
        <w:tblStyle w:val="TableGrid"/>
        <w:tblW w:w="10008" w:type="dxa"/>
        <w:tblLook w:val="04A0" w:firstRow="1" w:lastRow="0" w:firstColumn="1" w:lastColumn="0" w:noHBand="0" w:noVBand="1"/>
      </w:tblPr>
      <w:tblGrid>
        <w:gridCol w:w="3528"/>
        <w:gridCol w:w="3060"/>
        <w:gridCol w:w="3420"/>
      </w:tblGrid>
      <w:tr w:rsidR="005311CB" w:rsidRPr="001D156A" w14:paraId="43ED8F22" w14:textId="77777777" w:rsidTr="0011335E">
        <w:tc>
          <w:tcPr>
            <w:tcW w:w="3528" w:type="dxa"/>
          </w:tcPr>
          <w:p w14:paraId="6833B7AB" w14:textId="77777777" w:rsidR="005311CB" w:rsidRPr="001D156A" w:rsidRDefault="005311CB" w:rsidP="0011335E">
            <w:pPr>
              <w:rPr>
                <w:rFonts w:asciiTheme="minorBidi" w:hAnsiTheme="minorBidi"/>
                <w:sz w:val="28"/>
                <w:cs/>
                <w:lang w:bidi="bn-IN"/>
              </w:rPr>
            </w:pPr>
            <w:r w:rsidRPr="001D156A">
              <w:rPr>
                <w:rFonts w:asciiTheme="minorBidi" w:hAnsiTheme="minorBidi" w:cs="Vrinda"/>
                <w:sz w:val="28"/>
                <w:cs/>
                <w:lang w:bidi="bn-IN"/>
              </w:rPr>
              <w:t>শিরোনাম</w:t>
            </w:r>
          </w:p>
        </w:tc>
        <w:tc>
          <w:tcPr>
            <w:tcW w:w="3060" w:type="dxa"/>
          </w:tcPr>
          <w:p w14:paraId="2319F9AF" w14:textId="77777777" w:rsidR="005311CB" w:rsidRPr="001D156A" w:rsidRDefault="005311CB" w:rsidP="0011335E">
            <w:pPr>
              <w:rPr>
                <w:rFonts w:asciiTheme="minorBidi" w:hAnsiTheme="minorBidi"/>
                <w:sz w:val="28"/>
                <w:lang w:bidi="bn-IN"/>
              </w:rPr>
            </w:pPr>
            <w:r w:rsidRPr="001D156A">
              <w:rPr>
                <w:rFonts w:asciiTheme="minorBidi" w:hAnsiTheme="minorBidi" w:cs="Vrinda"/>
                <w:sz w:val="28"/>
                <w:cs/>
                <w:lang w:bidi="bn-IN"/>
              </w:rPr>
              <w:t>সংবাদপত্র</w:t>
            </w:r>
          </w:p>
        </w:tc>
        <w:tc>
          <w:tcPr>
            <w:tcW w:w="3420" w:type="dxa"/>
          </w:tcPr>
          <w:p w14:paraId="368C6AE4" w14:textId="77777777" w:rsidR="005311CB" w:rsidRPr="001D156A" w:rsidRDefault="005311CB" w:rsidP="0011335E">
            <w:pPr>
              <w:rPr>
                <w:rFonts w:asciiTheme="minorBidi" w:hAnsiTheme="minorBidi"/>
                <w:sz w:val="28"/>
                <w:lang w:bidi="bn-IN"/>
              </w:rPr>
            </w:pPr>
            <w:r w:rsidRPr="001D156A">
              <w:rPr>
                <w:rFonts w:asciiTheme="minorBidi" w:hAnsiTheme="minorBidi" w:cs="Vrinda"/>
                <w:sz w:val="28"/>
                <w:cs/>
                <w:lang w:bidi="bn-IN"/>
              </w:rPr>
              <w:t>তারিখ</w:t>
            </w:r>
          </w:p>
        </w:tc>
      </w:tr>
      <w:tr w:rsidR="005311CB" w:rsidRPr="001D156A" w14:paraId="1784BDBE" w14:textId="77777777" w:rsidTr="0011335E">
        <w:tc>
          <w:tcPr>
            <w:tcW w:w="3528" w:type="dxa"/>
          </w:tcPr>
          <w:p w14:paraId="0B98F12F" w14:textId="77777777" w:rsidR="005311CB" w:rsidRPr="001D156A" w:rsidRDefault="005311CB" w:rsidP="0011335E">
            <w:pPr>
              <w:rPr>
                <w:rFonts w:asciiTheme="minorBidi" w:hAnsiTheme="minorBidi"/>
                <w:sz w:val="28"/>
                <w:lang w:bidi="bn-IN"/>
              </w:rPr>
            </w:pPr>
            <w:r>
              <w:rPr>
                <w:rFonts w:cs="Vrinda"/>
                <w:sz w:val="28"/>
                <w:cs/>
              </w:rPr>
              <w:t>পাকিস্তান পরিস্থিতি</w:t>
            </w:r>
          </w:p>
        </w:tc>
        <w:tc>
          <w:tcPr>
            <w:tcW w:w="3060" w:type="dxa"/>
          </w:tcPr>
          <w:p w14:paraId="056945C9" w14:textId="77777777" w:rsidR="005311CB" w:rsidRDefault="005311CB" w:rsidP="0011335E">
            <w:pPr>
              <w:rPr>
                <w:rFonts w:asciiTheme="minorBidi" w:hAnsiTheme="minorBidi"/>
                <w:sz w:val="28"/>
                <w:lang w:bidi="bn-IN"/>
              </w:rPr>
            </w:pPr>
            <w:r w:rsidRPr="001D156A">
              <w:rPr>
                <w:rFonts w:asciiTheme="minorBidi" w:hAnsiTheme="minorBidi" w:cs="Vrinda"/>
                <w:sz w:val="28"/>
                <w:cs/>
                <w:lang w:bidi="bn-IN"/>
              </w:rPr>
              <w:t>বাংলাদেশ</w:t>
            </w:r>
            <w:r>
              <w:rPr>
                <w:rFonts w:asciiTheme="minorBidi" w:hAnsiTheme="minorBidi" w:hint="cs"/>
                <w:sz w:val="28"/>
                <w:cs/>
                <w:lang w:bidi="bn-IN"/>
              </w:rPr>
              <w:t xml:space="preserve"> </w:t>
            </w:r>
          </w:p>
          <w:p w14:paraId="32A6DBDB" w14:textId="77777777" w:rsidR="005311CB" w:rsidRPr="001D156A" w:rsidRDefault="005311CB" w:rsidP="0011335E">
            <w:pPr>
              <w:rPr>
                <w:rFonts w:asciiTheme="minorBidi" w:hAnsiTheme="minorBidi"/>
                <w:sz w:val="28"/>
                <w:lang w:bidi="bn-IN"/>
              </w:rPr>
            </w:pPr>
            <w:r w:rsidRPr="001D156A">
              <w:rPr>
                <w:rFonts w:asciiTheme="minorBidi" w:hAnsiTheme="minorBidi" w:cs="Vrinda"/>
                <w:sz w:val="28"/>
                <w:cs/>
                <w:lang w:bidi="bn-IN"/>
              </w:rPr>
              <w:t>ভলিউম</w:t>
            </w:r>
            <w:r w:rsidRPr="001D156A">
              <w:rPr>
                <w:rFonts w:asciiTheme="minorBidi" w:hAnsiTheme="minorBidi"/>
                <w:sz w:val="28"/>
                <w:cs/>
                <w:lang w:bidi="bn-IN"/>
              </w:rPr>
              <w:t>-</w:t>
            </w:r>
            <w:r w:rsidRPr="001D156A">
              <w:rPr>
                <w:rFonts w:asciiTheme="minorBidi" w:hAnsiTheme="minorBidi" w:cs="Vrinda"/>
                <w:sz w:val="28"/>
                <w:cs/>
                <w:lang w:bidi="bn-IN"/>
              </w:rPr>
              <w:t>১</w:t>
            </w:r>
            <w:r w:rsidRPr="001D156A">
              <w:rPr>
                <w:rFonts w:asciiTheme="minorBidi" w:hAnsiTheme="minorBidi"/>
                <w:sz w:val="28"/>
                <w:cs/>
                <w:lang w:bidi="bn-IN"/>
              </w:rPr>
              <w:t xml:space="preserve">, </w:t>
            </w:r>
            <w:r w:rsidRPr="001D156A">
              <w:rPr>
                <w:rFonts w:asciiTheme="minorBidi" w:hAnsiTheme="minorBidi" w:cs="Vrinda"/>
                <w:sz w:val="28"/>
                <w:cs/>
                <w:lang w:bidi="bn-IN"/>
              </w:rPr>
              <w:t>নং</w:t>
            </w:r>
            <w:r w:rsidRPr="001D156A">
              <w:rPr>
                <w:rFonts w:asciiTheme="minorBidi" w:hAnsiTheme="minorBidi"/>
                <w:sz w:val="28"/>
                <w:cs/>
                <w:lang w:bidi="bn-IN"/>
              </w:rPr>
              <w:t>-</w:t>
            </w:r>
            <w:r w:rsidRPr="001D156A">
              <w:rPr>
                <w:rFonts w:asciiTheme="minorBidi" w:hAnsiTheme="minorBidi" w:cs="Vrinda"/>
                <w:sz w:val="28"/>
                <w:cs/>
                <w:lang w:bidi="bn-IN"/>
              </w:rPr>
              <w:t>৬</w:t>
            </w:r>
          </w:p>
        </w:tc>
        <w:tc>
          <w:tcPr>
            <w:tcW w:w="3420" w:type="dxa"/>
          </w:tcPr>
          <w:p w14:paraId="464D1E00" w14:textId="77777777" w:rsidR="005311CB" w:rsidRPr="001D156A" w:rsidRDefault="005311CB" w:rsidP="0011335E">
            <w:pPr>
              <w:rPr>
                <w:rFonts w:asciiTheme="minorBidi" w:hAnsiTheme="minorBidi"/>
                <w:sz w:val="28"/>
                <w:lang w:bidi="bn-IN"/>
              </w:rPr>
            </w:pPr>
            <w:r w:rsidRPr="001D156A">
              <w:rPr>
                <w:rFonts w:asciiTheme="minorBidi" w:hAnsiTheme="minorBidi" w:cs="Vrinda"/>
                <w:sz w:val="28"/>
                <w:cs/>
                <w:lang w:bidi="bn-IN"/>
              </w:rPr>
              <w:t>৮ অক্টোবর</w:t>
            </w:r>
            <w:r w:rsidRPr="001D156A">
              <w:rPr>
                <w:rFonts w:asciiTheme="minorBidi" w:hAnsiTheme="minorBidi"/>
                <w:sz w:val="28"/>
                <w:cs/>
                <w:lang w:bidi="bn-IN"/>
              </w:rPr>
              <w:t xml:space="preserve">, </w:t>
            </w:r>
            <w:r w:rsidRPr="001D156A">
              <w:rPr>
                <w:rFonts w:asciiTheme="minorBidi" w:hAnsiTheme="minorBidi" w:cs="Vrinda"/>
                <w:sz w:val="28"/>
                <w:cs/>
                <w:lang w:bidi="bn-IN"/>
              </w:rPr>
              <w:t>১৯৭১</w:t>
            </w:r>
          </w:p>
        </w:tc>
      </w:tr>
    </w:tbl>
    <w:p w14:paraId="5A6FF066" w14:textId="77777777" w:rsidR="005311CB" w:rsidRPr="001D156A" w:rsidRDefault="005311CB" w:rsidP="005311CB">
      <w:pPr>
        <w:rPr>
          <w:rFonts w:asciiTheme="minorBidi" w:hAnsiTheme="minorBidi"/>
          <w:sz w:val="28"/>
          <w:szCs w:val="28"/>
          <w:cs/>
          <w:lang w:bidi="bn-IN"/>
        </w:rPr>
      </w:pPr>
    </w:p>
    <w:p w14:paraId="136652BF" w14:textId="77777777" w:rsidR="005311CB" w:rsidRPr="002D2241" w:rsidRDefault="005311CB" w:rsidP="005311CB">
      <w:pPr>
        <w:rPr>
          <w:rFonts w:asciiTheme="minorBidi" w:hAnsiTheme="minorBidi"/>
          <w:sz w:val="28"/>
          <w:szCs w:val="28"/>
        </w:rPr>
      </w:pPr>
      <w:r w:rsidRPr="002D2241">
        <w:rPr>
          <w:rFonts w:asciiTheme="minorBidi" w:hAnsiTheme="minorBidi" w:cs="Vrinda"/>
          <w:sz w:val="28"/>
          <w:szCs w:val="28"/>
          <w:cs/>
          <w:lang w:bidi="bn-IN"/>
        </w:rPr>
        <w:t>বিশ্বব্যাংকের প্রতি পশ্চিম পাকিস্তানের অযাচিত উপদেশ</w:t>
      </w:r>
    </w:p>
    <w:p w14:paraId="57812D1F" w14:textId="77777777" w:rsidR="005311CB" w:rsidRPr="002D2241" w:rsidRDefault="005311CB" w:rsidP="005311CB">
      <w:pPr>
        <w:rPr>
          <w:rFonts w:asciiTheme="minorBidi" w:hAnsiTheme="minorBidi"/>
          <w:sz w:val="28"/>
          <w:szCs w:val="28"/>
        </w:rPr>
      </w:pPr>
      <w:r w:rsidRPr="002D2241">
        <w:rPr>
          <w:rFonts w:asciiTheme="minorBidi" w:hAnsiTheme="minorBidi" w:cs="Vrinda"/>
          <w:sz w:val="28"/>
          <w:szCs w:val="28"/>
          <w:cs/>
          <w:lang w:bidi="bn-IN"/>
        </w:rPr>
        <w:t>পশ্চিম পাকিস্তান ১১৪ জাতীয় বিশ্বব্যাংককে একতরফা ঋণ প্রদানকে বৈধতা না দেয়ায় অভিযুক্ত করেছে। মনে করিয়ে দেয়া হয়</w:t>
      </w:r>
      <w:r w:rsidRPr="002D2241">
        <w:rPr>
          <w:rFonts w:asciiTheme="minorBidi" w:hAnsiTheme="minorBidi"/>
          <w:sz w:val="28"/>
          <w:szCs w:val="28"/>
        </w:rPr>
        <w:t xml:space="preserve">, </w:t>
      </w:r>
      <w:r w:rsidRPr="002D2241">
        <w:rPr>
          <w:rFonts w:asciiTheme="minorBidi" w:hAnsiTheme="minorBidi" w:cs="Vrinda"/>
          <w:sz w:val="28"/>
          <w:szCs w:val="28"/>
          <w:cs/>
          <w:lang w:bidi="bn-IN"/>
        </w:rPr>
        <w:t>পাকিস্তান এর আগে পশ্চিমা দেশগুলোর সাথে সকল ঋণ ছয় মাসের জন্য একতরফাভাবে স্থগিত রেখেছিল।  ওয়াশিংটনে অনুষ্ঠিত ব্যাংকের বার্ষিক ব্যাংক তহবিল সম্মেলনে উপস্থিত পশ্চিম পাকিস্তান প্রতিনিধিদলের প্রধান এস ইউ দুররানি ২৯ সেপ্টেম্বর বলেন</w:t>
      </w:r>
      <w:r w:rsidRPr="002D2241">
        <w:rPr>
          <w:rFonts w:asciiTheme="minorBidi" w:hAnsiTheme="minorBidi"/>
          <w:sz w:val="28"/>
          <w:szCs w:val="28"/>
        </w:rPr>
        <w:t xml:space="preserve">, </w:t>
      </w:r>
      <w:r w:rsidRPr="002D2241">
        <w:rPr>
          <w:rFonts w:ascii="Times New Roman" w:hAnsi="Times New Roman" w:cs="Times New Roman"/>
          <w:sz w:val="28"/>
          <w:szCs w:val="28"/>
        </w:rPr>
        <w:t>“</w:t>
      </w:r>
      <w:r w:rsidRPr="002D2241">
        <w:rPr>
          <w:rFonts w:asciiTheme="minorBidi" w:hAnsiTheme="minorBidi" w:cs="Vrinda"/>
          <w:sz w:val="28"/>
          <w:szCs w:val="28"/>
          <w:cs/>
          <w:lang w:bidi="bn-IN"/>
        </w:rPr>
        <w:t>একটা অবস্থায় পৌছেছি যেখানে বেশ কিছু বড় উন্নয়নশীল দেশ ব্যাংক থেকে ঋণ নিতে পারবে না। ...... এটা অবশ্যই একটি অসমর্থনীয় অবস্থা এবং নির্দিষ্ট শর্তাধীন ঋণের ঘাত-শোষণ পরিকল্পনার ক্ষেত্রে ব্যাংক কতটুকু নমনীয়তা দেখাতে পারে সে বিষয়ে প্রশ্ন উঠছেই</w:t>
      </w:r>
      <w:r w:rsidRPr="002D2241">
        <w:rPr>
          <w:rFonts w:asciiTheme="minorBidi" w:hAnsiTheme="minorBidi" w:cs="Mangal"/>
          <w:sz w:val="28"/>
          <w:szCs w:val="28"/>
          <w:cs/>
          <w:lang w:bidi="hi-IN"/>
        </w:rPr>
        <w:t xml:space="preserve">। </w:t>
      </w:r>
      <w:r w:rsidRPr="002D2241">
        <w:rPr>
          <w:rFonts w:ascii="Times New Roman" w:hAnsi="Times New Roman" w:cs="Times New Roman" w:hint="cs"/>
          <w:sz w:val="28"/>
          <w:szCs w:val="28"/>
          <w:cs/>
          <w:lang w:bidi="bn-IN"/>
        </w:rPr>
        <w:t>”</w:t>
      </w:r>
      <w:r w:rsidRPr="002D2241">
        <w:rPr>
          <w:rFonts w:asciiTheme="minorBidi" w:hAnsiTheme="minorBidi" w:cs="Vrinda"/>
          <w:sz w:val="28"/>
          <w:szCs w:val="28"/>
          <w:cs/>
          <w:lang w:bidi="bn-IN"/>
        </w:rPr>
        <w:t xml:space="preserve"> </w:t>
      </w:r>
    </w:p>
    <w:p w14:paraId="11ACDFE5" w14:textId="77777777" w:rsidR="005311CB" w:rsidRPr="002D2241" w:rsidRDefault="005311CB" w:rsidP="005311CB">
      <w:pPr>
        <w:rPr>
          <w:rFonts w:asciiTheme="minorBidi" w:hAnsiTheme="minorBidi"/>
          <w:sz w:val="28"/>
          <w:szCs w:val="28"/>
        </w:rPr>
      </w:pPr>
    </w:p>
    <w:p w14:paraId="301621AB" w14:textId="77777777" w:rsidR="005311CB" w:rsidRPr="002D2241" w:rsidRDefault="005311CB" w:rsidP="005311CB">
      <w:pPr>
        <w:rPr>
          <w:rFonts w:asciiTheme="minorBidi" w:hAnsiTheme="minorBidi"/>
          <w:sz w:val="28"/>
          <w:szCs w:val="28"/>
        </w:rPr>
      </w:pPr>
      <w:r w:rsidRPr="002D2241">
        <w:rPr>
          <w:rFonts w:asciiTheme="minorBidi" w:hAnsiTheme="minorBidi" w:cs="Vrinda"/>
          <w:sz w:val="28"/>
          <w:szCs w:val="28"/>
          <w:cs/>
          <w:lang w:bidi="bn-IN"/>
        </w:rPr>
        <w:t>গত জুনে নিউইয়র্ক টাইমসে প্রকাশিত পাকিস্তানের অবস্থা সম্পর্কিত ব্যাংক প্রতিবেদনের দিকে জনাব দুররানি কর্কশভাবেই তীর্যক ইঙ্গিত করেন। এর মানে হতে পারে যে ইহার কঠোর অর্থনৈতিক ভিত্তি ও রাজনৈতিক প্রভাব ও ক্রিয়াকলাপের মধ্যে দন্দ্ব রয়েছে। তিনি আঁচ করেন যে সম্ভবত প্রয়োজনটা এমন একজন কর্মচারীর বৃহত্তর ও সংবেদনশীল রাজনৈতিক ক্রিয়াকলাপ ফলাফলের জন্য যিনি শুধু তার নির্দিষ্ট কর্মক্ষেত্রেই দক্ষ</w:t>
      </w:r>
      <w:r w:rsidRPr="002D2241">
        <w:rPr>
          <w:rFonts w:asciiTheme="minorBidi" w:hAnsiTheme="minorBidi"/>
          <w:sz w:val="28"/>
          <w:szCs w:val="28"/>
        </w:rPr>
        <w:t xml:space="preserve">, </w:t>
      </w:r>
      <w:r w:rsidRPr="002D2241">
        <w:rPr>
          <w:rFonts w:asciiTheme="minorBidi" w:hAnsiTheme="minorBidi" w:cs="Vrinda"/>
          <w:sz w:val="28"/>
          <w:szCs w:val="28"/>
          <w:cs/>
          <w:lang w:bidi="bn-IN"/>
        </w:rPr>
        <w:t xml:space="preserve">কিন্তু তার বস্তুনিষ্ঠতার জন্য প্রযোজকদের মধ্যেই দরকার একজন যিনি হবেন শক্তখুটির মত এবং প্রতিষ্ঠানের নিজের মধ্যেই ব্যাবস্থা থাকতে হবে। গত জুনের মিশন রিপোর্টে বাংলাদেশে চলমান সন্ত্রাস ও ধ্বংসের বিষয়ে মন্তব্য করে যা উন্নয়নমূলক কার্যক্রমকে সুদূর ভবিষ্যৎ পর্যন্ত অসম্ভব করে ফেলেছে। </w:t>
      </w:r>
    </w:p>
    <w:p w14:paraId="5C166FEA" w14:textId="77777777" w:rsidR="005311CB" w:rsidRPr="002D2241" w:rsidRDefault="005311CB" w:rsidP="005311CB">
      <w:pPr>
        <w:rPr>
          <w:rFonts w:asciiTheme="minorBidi" w:hAnsiTheme="minorBidi"/>
          <w:sz w:val="28"/>
          <w:szCs w:val="28"/>
        </w:rPr>
      </w:pPr>
      <w:r w:rsidRPr="002D2241">
        <w:rPr>
          <w:rFonts w:asciiTheme="minorBidi" w:hAnsiTheme="minorBidi" w:cs="Vrinda"/>
          <w:sz w:val="28"/>
          <w:szCs w:val="28"/>
          <w:cs/>
          <w:lang w:bidi="bn-IN"/>
        </w:rPr>
        <w:t xml:space="preserve">ব্যাংকের বার্ষিক ব্যাংক তহবিল সম্মেলন শেষ হবার পরেই পশ্চিম পাকিস্তান ১৯৭১-৭২ অর্থ বছরের জন্য ঋণ পরিশোধের বাধ্যবাধকতা স্থগিত করার জন্য অনুরোধ করতে থাকে। অবাক করা বিষয় হল এই সময়ে প্রতিনিধিদলের প্রধান ছিলেন বিদায়ী রাষ্ট্রদূত হিলালি। </w:t>
      </w:r>
    </w:p>
    <w:p w14:paraId="63D05932" w14:textId="77777777" w:rsidR="005311CB" w:rsidRDefault="005311CB" w:rsidP="005311CB">
      <w:pPr>
        <w:rPr>
          <w:rFonts w:asciiTheme="minorBidi" w:hAnsiTheme="minorBidi"/>
          <w:sz w:val="28"/>
          <w:szCs w:val="28"/>
          <w:lang w:bidi="bn-IN"/>
        </w:rPr>
      </w:pPr>
      <w:r w:rsidRPr="002D2241">
        <w:rPr>
          <w:rFonts w:asciiTheme="minorBidi" w:hAnsiTheme="minorBidi" w:cs="Vrinda"/>
          <w:sz w:val="28"/>
          <w:szCs w:val="28"/>
          <w:cs/>
          <w:lang w:bidi="bn-IN"/>
        </w:rPr>
        <w:t>পশ্চিম পাকিস্তানের এবছর ৩১০ মিলিয়ন ডলার ঋণের দায় রয়েছে এর মধ্যে গতবছরের বিলম্বিত আদায় ৮৮ মিলিয়ন ডলারও অন্তর্ভুক্ত। পূর্ব ইউরোপিয়ান দেশগুলো পাবে ৪০ মিলিয়ন ডলার এবং বিশ্বব্যাংক পাবে ৫১ মিলিয়ন ডলার।</w:t>
      </w:r>
    </w:p>
    <w:p w14:paraId="4AFAB04D" w14:textId="77777777" w:rsidR="005311CB" w:rsidRDefault="005311CB" w:rsidP="005311CB">
      <w:pPr>
        <w:rPr>
          <w:rFonts w:asciiTheme="minorBidi" w:hAnsiTheme="minorBidi"/>
          <w:sz w:val="28"/>
          <w:szCs w:val="28"/>
          <w:lang w:bidi="bn-IN"/>
        </w:rPr>
      </w:pPr>
      <w:r>
        <w:rPr>
          <w:rFonts w:asciiTheme="minorBidi" w:hAnsiTheme="minorBidi" w:hint="cs"/>
          <w:sz w:val="28"/>
          <w:szCs w:val="28"/>
          <w:cs/>
          <w:lang w:bidi="bn-IN"/>
        </w:rPr>
        <w:t>.</w:t>
      </w:r>
    </w:p>
    <w:p w14:paraId="0E4A4B59" w14:textId="77777777" w:rsidR="005311CB" w:rsidRDefault="005311CB" w:rsidP="005311CB">
      <w:pPr>
        <w:rPr>
          <w:rFonts w:asciiTheme="minorBidi" w:hAnsiTheme="minorBidi"/>
          <w:sz w:val="28"/>
          <w:szCs w:val="28"/>
          <w:lang w:bidi="bn-IN"/>
        </w:rPr>
      </w:pPr>
      <w:r>
        <w:rPr>
          <w:rFonts w:asciiTheme="minorBidi" w:hAnsiTheme="minorBidi" w:hint="cs"/>
          <w:sz w:val="28"/>
          <w:szCs w:val="28"/>
          <w:cs/>
          <w:lang w:bidi="bn-IN"/>
        </w:rPr>
        <w:t>.</w:t>
      </w:r>
    </w:p>
    <w:p w14:paraId="533952D9" w14:textId="77777777" w:rsidR="005311CB" w:rsidRPr="001D156A" w:rsidRDefault="005311CB" w:rsidP="005311CB">
      <w:pPr>
        <w:rPr>
          <w:rFonts w:asciiTheme="minorBidi" w:hAnsiTheme="minorBidi"/>
          <w:sz w:val="28"/>
          <w:szCs w:val="28"/>
          <w:cs/>
          <w:lang w:bidi="bn-IN"/>
        </w:rPr>
      </w:pPr>
    </w:p>
    <w:p w14:paraId="592C2D8A"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অনুবাদঃ সৈকত জয়ধর</w:t>
      </w:r>
    </w:p>
    <w:p w14:paraId="0EDBF7C1" w14:textId="77777777" w:rsidR="00A3276B" w:rsidRPr="00CB67C3" w:rsidRDefault="00A3276B" w:rsidP="00A3276B">
      <w:pPr>
        <w:rPr>
          <w:rFonts w:asciiTheme="minorBidi" w:hAnsiTheme="minorBidi"/>
          <w:sz w:val="28"/>
          <w:szCs w:val="28"/>
          <w:cs/>
          <w:lang w:bidi="bn-IN"/>
        </w:rPr>
      </w:pPr>
      <w:r w:rsidRPr="00CB67C3">
        <w:rPr>
          <w:rFonts w:asciiTheme="minorBidi" w:hAnsiTheme="minorBidi"/>
          <w:sz w:val="28"/>
          <w:szCs w:val="28"/>
        </w:rPr>
        <w:lastRenderedPageBreak/>
        <w:t>&lt;</w:t>
      </w:r>
      <w:r w:rsidRPr="00CB67C3">
        <w:rPr>
          <w:rFonts w:asciiTheme="minorBidi" w:hAnsiTheme="minorBidi" w:cs="Vrinda"/>
          <w:sz w:val="28"/>
          <w:szCs w:val="28"/>
          <w:cs/>
          <w:lang w:bidi="bn-IN"/>
        </w:rPr>
        <w:t>৬</w:t>
      </w:r>
      <w:r w:rsidRPr="00CB67C3">
        <w:rPr>
          <w:rFonts w:asciiTheme="minorBidi" w:hAnsiTheme="minorBidi"/>
          <w:sz w:val="28"/>
          <w:szCs w:val="28"/>
        </w:rPr>
        <w:t xml:space="preserve">, </w:t>
      </w:r>
      <w:r w:rsidRPr="00CB67C3">
        <w:rPr>
          <w:rFonts w:asciiTheme="minorBidi" w:hAnsiTheme="minorBidi" w:cs="Vrinda"/>
          <w:sz w:val="28"/>
          <w:szCs w:val="28"/>
          <w:cs/>
          <w:lang w:bidi="bn-IN"/>
        </w:rPr>
        <w:t>৮৬</w:t>
      </w:r>
      <w:r w:rsidRPr="00CB67C3">
        <w:rPr>
          <w:rFonts w:asciiTheme="minorBidi" w:hAnsiTheme="minorBidi"/>
          <w:sz w:val="28"/>
          <w:szCs w:val="28"/>
        </w:rPr>
        <w:t>,</w:t>
      </w:r>
      <w:r w:rsidRPr="00CB67C3">
        <w:rPr>
          <w:rFonts w:asciiTheme="minorBidi" w:hAnsiTheme="minorBidi" w:cs="Vrinda"/>
          <w:sz w:val="28"/>
          <w:szCs w:val="28"/>
          <w:cs/>
          <w:lang w:bidi="bn-IN"/>
        </w:rPr>
        <w:t>৭৩২</w:t>
      </w:r>
      <w:r w:rsidRPr="00CB67C3">
        <w:rPr>
          <w:rFonts w:asciiTheme="minorBidi" w:hAnsiTheme="minorBidi"/>
          <w:sz w:val="28"/>
          <w:szCs w:val="28"/>
          <w:cs/>
          <w:lang w:bidi="bn-IN"/>
        </w:rPr>
        <w:t>-</w:t>
      </w:r>
      <w:r w:rsidRPr="00CB67C3">
        <w:rPr>
          <w:rFonts w:asciiTheme="minorBidi" w:hAnsiTheme="minorBidi" w:cs="Vrinda"/>
          <w:sz w:val="28"/>
          <w:szCs w:val="28"/>
          <w:cs/>
          <w:lang w:bidi="bn-IN"/>
        </w:rPr>
        <w:t>৭৩৩</w:t>
      </w:r>
      <w:r w:rsidRPr="00CB67C3">
        <w:rPr>
          <w:rFonts w:asciiTheme="minorBidi" w:hAnsiTheme="minorBidi"/>
          <w:sz w:val="28"/>
          <w:szCs w:val="28"/>
        </w:rPr>
        <w:t>&gt;</w:t>
      </w:r>
      <w:bookmarkStart w:id="418" w:name="page_732"/>
      <w:bookmarkEnd w:id="418"/>
    </w:p>
    <w:p w14:paraId="27BC5AD1"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শিরোনামঃ রাজনৈতিক সমাধানের বিশ্বজনীন আহবান</w:t>
      </w:r>
    </w:p>
    <w:p w14:paraId="7FF4C423"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 xml:space="preserve">সংবাদপত্রঃ বাংলাদেশ ভলিউম ১ নং ৭ </w:t>
      </w:r>
    </w:p>
    <w:p w14:paraId="6C15661A"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তারিখঃ ১৫ অক্টোবর</w:t>
      </w:r>
      <w:r w:rsidRPr="00CB67C3">
        <w:rPr>
          <w:rFonts w:asciiTheme="minorBidi" w:hAnsiTheme="minorBidi"/>
          <w:sz w:val="28"/>
          <w:szCs w:val="28"/>
        </w:rPr>
        <w:t xml:space="preserve">, </w:t>
      </w:r>
      <w:r w:rsidRPr="00CB67C3">
        <w:rPr>
          <w:rFonts w:asciiTheme="minorBidi" w:hAnsiTheme="minorBidi" w:cs="Vrinda"/>
          <w:sz w:val="28"/>
          <w:szCs w:val="28"/>
          <w:cs/>
          <w:lang w:bidi="bn-IN"/>
        </w:rPr>
        <w:t xml:space="preserve">১৯৭১ </w:t>
      </w:r>
    </w:p>
    <w:p w14:paraId="0BFAE929"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33CF8B28"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জাতিসংঘের চার শীর্ষ ক্ষমতাধর ও অন্য অনেক সদস্য বাংলাদেশের সমস্যার একটি রাজনৈতিক সমাধানের জন্য আহ্বান জানিয়েছেন। নিউইয়র্কে অনুষ্ঠিত জাতিসংঘের সাধারন সভায় উপস্থিত বিভিন্ন দেশের পররাষ্ট্রমন্ত্রী ও প্রতিনিধিবৃন্দ তাদের বক্তব্যে বাংলাদেশে পশ্চিম পাকিস্তানী আর্মির নৃশংসতার ফলে সৃষ্ট বাঙালী স্মরণার্থী সমস্যা নিয়ে গভীর উদ্বেগ প্রকাশ করেছেন।</w:t>
      </w:r>
    </w:p>
    <w:p w14:paraId="3C1A5F63"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5ACA3B58"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২১ সেপ্টেম্বর শুরু হওয়া ১৩০ সদস্য বিশিষ্ট সাধারন সভা চলবে ডিসেম্বরের শেষ পর্যন্ত। যেসকল প্রতিনিধি ইতিমধ্যে বক্তব্য দিয়েছেন</w:t>
      </w:r>
      <w:r w:rsidRPr="00CB67C3">
        <w:rPr>
          <w:rFonts w:asciiTheme="minorBidi" w:hAnsiTheme="minorBidi"/>
          <w:sz w:val="28"/>
          <w:szCs w:val="28"/>
        </w:rPr>
        <w:t xml:space="preserve">, </w:t>
      </w:r>
      <w:r w:rsidRPr="00CB67C3">
        <w:rPr>
          <w:rFonts w:asciiTheme="minorBidi" w:hAnsiTheme="minorBidi" w:cs="Vrinda"/>
          <w:sz w:val="28"/>
          <w:szCs w:val="28"/>
          <w:cs/>
          <w:lang w:bidi="bn-IN"/>
        </w:rPr>
        <w:t xml:space="preserve">তারা পশ্চিম পাকিস্তানী সামরিক জান্তার প্রতি অনুরোধ জানিয়েছেন যেন নব্বই লক্ষ বাংলাদেশী শরণার্থীর জন্য তাদের বাড়ি ফেরার উপযুক্ত পরিস্থিতি তৈরি করা হয়। </w:t>
      </w:r>
      <w:r w:rsidRPr="00CB67C3">
        <w:rPr>
          <w:rFonts w:asciiTheme="minorBidi" w:hAnsiTheme="minorBidi"/>
          <w:sz w:val="28"/>
          <w:szCs w:val="28"/>
          <w:cs/>
          <w:lang w:bidi="bn-IN"/>
        </w:rPr>
        <w:t>(</w:t>
      </w:r>
      <w:r w:rsidRPr="00CB67C3">
        <w:rPr>
          <w:rFonts w:asciiTheme="minorBidi" w:hAnsiTheme="minorBidi" w:cs="Vrinda"/>
          <w:sz w:val="28"/>
          <w:szCs w:val="28"/>
          <w:cs/>
          <w:lang w:bidi="bn-IN"/>
        </w:rPr>
        <w:t>নিম্নে গুরুত্বপুর্ন কোটেশন ক্যাপিটালাইজ করা হইলো</w:t>
      </w:r>
      <w:r w:rsidRPr="00CB67C3">
        <w:rPr>
          <w:rFonts w:asciiTheme="minorBidi" w:hAnsiTheme="minorBidi"/>
          <w:sz w:val="28"/>
          <w:szCs w:val="28"/>
          <w:cs/>
          <w:lang w:bidi="bn-IN"/>
        </w:rPr>
        <w:t>)</w:t>
      </w:r>
    </w:p>
    <w:p w14:paraId="1B538BC4"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6F25AE26"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ইউনাইটেড স্টেটস অফ আমেরিকা</w:t>
      </w:r>
    </w:p>
    <w:p w14:paraId="1396E0BE"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আমেরিকার স্বরাষ্ট্রসচিব</w:t>
      </w:r>
      <w:r w:rsidRPr="00CB67C3">
        <w:rPr>
          <w:rFonts w:asciiTheme="minorBidi" w:hAnsiTheme="minorBidi"/>
          <w:sz w:val="28"/>
          <w:szCs w:val="28"/>
        </w:rPr>
        <w:t xml:space="preserve">, </w:t>
      </w:r>
      <w:r w:rsidRPr="00CB67C3">
        <w:rPr>
          <w:rFonts w:asciiTheme="minorBidi" w:hAnsiTheme="minorBidi" w:cs="Vrinda"/>
          <w:sz w:val="28"/>
          <w:szCs w:val="28"/>
          <w:cs/>
          <w:lang w:bidi="bn-IN"/>
        </w:rPr>
        <w:t>উইলিয়াম পি</w:t>
      </w:r>
      <w:r w:rsidRPr="00CB67C3">
        <w:rPr>
          <w:rFonts w:asciiTheme="minorBidi" w:hAnsiTheme="minorBidi"/>
          <w:sz w:val="28"/>
          <w:szCs w:val="28"/>
          <w:cs/>
          <w:lang w:bidi="bn-IN"/>
        </w:rPr>
        <w:t xml:space="preserve">. </w:t>
      </w:r>
      <w:r w:rsidRPr="00CB67C3">
        <w:rPr>
          <w:rFonts w:asciiTheme="minorBidi" w:hAnsiTheme="minorBidi" w:cs="Vrinda"/>
          <w:sz w:val="28"/>
          <w:szCs w:val="28"/>
          <w:cs/>
          <w:lang w:bidi="bn-IN"/>
        </w:rPr>
        <w:t xml:space="preserve">রজারস বাংলাদেশে চলমান সমস্যার </w:t>
      </w:r>
      <w:r w:rsidRPr="00CB67C3">
        <w:rPr>
          <w:rFonts w:asciiTheme="minorBidi" w:hAnsiTheme="minorBidi"/>
          <w:sz w:val="28"/>
          <w:szCs w:val="28"/>
          <w:cs/>
          <w:lang w:bidi="bn-IN"/>
        </w:rPr>
        <w:t>"</w:t>
      </w:r>
      <w:r w:rsidRPr="00CB67C3">
        <w:rPr>
          <w:rFonts w:asciiTheme="minorBidi" w:hAnsiTheme="minorBidi" w:cs="Vrinda"/>
          <w:sz w:val="28"/>
          <w:szCs w:val="28"/>
          <w:cs/>
          <w:lang w:bidi="bn-IN"/>
        </w:rPr>
        <w:t>একটি কার্যকর রাজনৈতিক নিষ্পত্তির প্রচেষ্টা</w:t>
      </w:r>
      <w:r w:rsidRPr="00CB67C3">
        <w:rPr>
          <w:rFonts w:asciiTheme="minorBidi" w:hAnsiTheme="minorBidi"/>
          <w:sz w:val="28"/>
          <w:szCs w:val="28"/>
          <w:cs/>
          <w:lang w:bidi="bn-IN"/>
        </w:rPr>
        <w:t>" -</w:t>
      </w:r>
      <w:r w:rsidRPr="00CB67C3">
        <w:rPr>
          <w:rFonts w:asciiTheme="minorBidi" w:hAnsiTheme="minorBidi" w:cs="Vrinda"/>
          <w:sz w:val="28"/>
          <w:szCs w:val="28"/>
          <w:cs/>
          <w:lang w:bidi="bn-IN"/>
        </w:rPr>
        <w:t>এর প্রতি গুরুত্বারোপ করেছেন। তিনি বলেছেন</w:t>
      </w:r>
      <w:r w:rsidRPr="00CB67C3">
        <w:rPr>
          <w:rFonts w:asciiTheme="minorBidi" w:hAnsiTheme="minorBidi"/>
          <w:sz w:val="28"/>
          <w:szCs w:val="28"/>
        </w:rPr>
        <w:t>, "</w:t>
      </w:r>
      <w:r w:rsidRPr="00CB67C3">
        <w:rPr>
          <w:rFonts w:asciiTheme="minorBidi" w:hAnsiTheme="minorBidi" w:cs="Vrinda"/>
          <w:sz w:val="28"/>
          <w:szCs w:val="28"/>
          <w:cs/>
          <w:lang w:bidi="bn-IN"/>
        </w:rPr>
        <w:t>দুর্ভিক্ষ প্রতিরোধ ও শরণার্থীদের ফিরে যাওয়ার উপযুক্ত পরিবেশ তৈরি করার জন্য আন্তর্জাতিক সহায়তা বৃদ্ধি করতে হবে।</w:t>
      </w:r>
      <w:r w:rsidRPr="00CB67C3">
        <w:rPr>
          <w:rFonts w:asciiTheme="minorBidi" w:hAnsiTheme="minorBidi"/>
          <w:sz w:val="28"/>
          <w:szCs w:val="28"/>
          <w:cs/>
          <w:lang w:bidi="bn-IN"/>
        </w:rPr>
        <w:t>"</w:t>
      </w:r>
    </w:p>
    <w:p w14:paraId="1E389318"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7B6FD0CA"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 xml:space="preserve">ইউনিয়ন অফ সোভিয়েত স্যোশালিষ্ট রিপাবলিক </w:t>
      </w:r>
      <w:r w:rsidRPr="00CB67C3">
        <w:rPr>
          <w:rFonts w:asciiTheme="minorBidi" w:hAnsiTheme="minorBidi"/>
          <w:sz w:val="28"/>
          <w:szCs w:val="28"/>
          <w:cs/>
          <w:lang w:bidi="bn-IN"/>
        </w:rPr>
        <w:t>(</w:t>
      </w:r>
      <w:r w:rsidRPr="00CB67C3">
        <w:rPr>
          <w:rFonts w:asciiTheme="minorBidi" w:hAnsiTheme="minorBidi" w:cs="Vrinda"/>
          <w:sz w:val="28"/>
          <w:szCs w:val="28"/>
          <w:cs/>
          <w:lang w:bidi="bn-IN"/>
        </w:rPr>
        <w:t>সোভিয়েত ইউনিয়ন</w:t>
      </w:r>
      <w:r w:rsidRPr="00CB67C3">
        <w:rPr>
          <w:rFonts w:asciiTheme="minorBidi" w:hAnsiTheme="minorBidi"/>
          <w:sz w:val="28"/>
          <w:szCs w:val="28"/>
          <w:cs/>
          <w:lang w:bidi="bn-IN"/>
        </w:rPr>
        <w:t>)</w:t>
      </w:r>
    </w:p>
    <w:p w14:paraId="0BA9C3C1"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সোভিয়েত পররাষ্ট্রমন্ত্রী আন্দ্রেই গ্রোমিকো জাতিসংঘ সদস্যদের বলেছেন যে</w:t>
      </w:r>
      <w:r w:rsidRPr="00CB67C3">
        <w:rPr>
          <w:rFonts w:asciiTheme="minorBidi" w:hAnsiTheme="minorBidi"/>
          <w:sz w:val="28"/>
          <w:szCs w:val="28"/>
          <w:cs/>
          <w:lang w:bidi="bn-IN"/>
        </w:rPr>
        <w:t xml:space="preserve"> "</w:t>
      </w:r>
      <w:r w:rsidRPr="00CB67C3">
        <w:rPr>
          <w:rFonts w:asciiTheme="minorBidi" w:hAnsiTheme="minorBidi" w:cs="Vrinda"/>
          <w:sz w:val="28"/>
          <w:szCs w:val="28"/>
          <w:cs/>
          <w:lang w:bidi="bn-IN"/>
        </w:rPr>
        <w:t xml:space="preserve">অত্র এলাকার </w:t>
      </w:r>
      <w:r w:rsidRPr="00CB67C3">
        <w:rPr>
          <w:rFonts w:asciiTheme="minorBidi" w:hAnsiTheme="minorBidi"/>
          <w:sz w:val="28"/>
          <w:szCs w:val="28"/>
          <w:cs/>
          <w:lang w:bidi="bn-IN"/>
        </w:rPr>
        <w:t>(</w:t>
      </w:r>
      <w:r w:rsidRPr="00CB67C3">
        <w:rPr>
          <w:rFonts w:asciiTheme="minorBidi" w:hAnsiTheme="minorBidi" w:cs="Vrinda"/>
          <w:sz w:val="28"/>
          <w:szCs w:val="28"/>
          <w:cs/>
          <w:lang w:bidi="bn-IN"/>
        </w:rPr>
        <w:t>বাংলাদেশের</w:t>
      </w:r>
      <w:r w:rsidRPr="00CB67C3">
        <w:rPr>
          <w:rFonts w:asciiTheme="minorBidi" w:hAnsiTheme="minorBidi"/>
          <w:sz w:val="28"/>
          <w:szCs w:val="28"/>
          <w:cs/>
          <w:lang w:bidi="bn-IN"/>
        </w:rPr>
        <w:t xml:space="preserve">) </w:t>
      </w:r>
      <w:r w:rsidRPr="00CB67C3">
        <w:rPr>
          <w:rFonts w:asciiTheme="minorBidi" w:hAnsiTheme="minorBidi" w:cs="Vrinda"/>
          <w:sz w:val="28"/>
          <w:szCs w:val="28"/>
          <w:cs/>
          <w:lang w:bidi="bn-IN"/>
        </w:rPr>
        <w:t>বর্তমান অবস্থা তীব্র এবং নিছকই পাকিস্তানের অভ্যন্তরীণ ব্যাপার নয়</w:t>
      </w:r>
      <w:r w:rsidRPr="00CB67C3">
        <w:rPr>
          <w:rFonts w:asciiTheme="minorBidi" w:hAnsiTheme="minorBidi"/>
          <w:sz w:val="28"/>
          <w:szCs w:val="28"/>
          <w:cs/>
          <w:lang w:bidi="bn-IN"/>
        </w:rPr>
        <w:t>"</w:t>
      </w:r>
      <w:r w:rsidRPr="00CB67C3">
        <w:rPr>
          <w:rFonts w:asciiTheme="minorBidi" w:hAnsiTheme="minorBidi" w:cs="Mangal"/>
          <w:sz w:val="28"/>
          <w:szCs w:val="28"/>
          <w:cs/>
          <w:lang w:bidi="hi-IN"/>
        </w:rPr>
        <w:t xml:space="preserve">। </w:t>
      </w:r>
      <w:r w:rsidRPr="00CB67C3">
        <w:rPr>
          <w:rFonts w:asciiTheme="minorBidi" w:hAnsiTheme="minorBidi" w:cs="Vrinda"/>
          <w:sz w:val="28"/>
          <w:szCs w:val="28"/>
          <w:cs/>
          <w:lang w:bidi="bn-IN"/>
        </w:rPr>
        <w:t>তিনি বলেছেন</w:t>
      </w:r>
      <w:r w:rsidRPr="00CB67C3">
        <w:rPr>
          <w:rFonts w:asciiTheme="minorBidi" w:hAnsiTheme="minorBidi"/>
          <w:sz w:val="28"/>
          <w:szCs w:val="28"/>
        </w:rPr>
        <w:t>, "</w:t>
      </w:r>
      <w:r w:rsidRPr="00CB67C3">
        <w:rPr>
          <w:rFonts w:asciiTheme="minorBidi" w:hAnsiTheme="minorBidi" w:cs="Vrinda"/>
          <w:sz w:val="28"/>
          <w:szCs w:val="28"/>
          <w:cs/>
          <w:lang w:bidi="bn-IN"/>
        </w:rPr>
        <w:t>আমরা বিশ্বাস করি যে বাংলাদেশ প্রশ্নে শুধুমাত্র রাজনৈতিক নিষ্পত্তির মাধ্যমেই এই অঞ্চলের বৈরিতার অবসান ঘটানো সম্ভব।</w:t>
      </w:r>
      <w:r w:rsidRPr="00CB67C3">
        <w:rPr>
          <w:rFonts w:asciiTheme="minorBidi" w:hAnsiTheme="minorBidi"/>
          <w:sz w:val="28"/>
          <w:szCs w:val="28"/>
          <w:cs/>
          <w:lang w:bidi="bn-IN"/>
        </w:rPr>
        <w:t>"</w:t>
      </w:r>
    </w:p>
    <w:p w14:paraId="0AC78C06"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24536B8B"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ইউনাইটেড কিংডম</w:t>
      </w:r>
    </w:p>
    <w:p w14:paraId="2F51712A"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বৃটিশ পররাষ্ট্রসচিব স্যার অ্যালেক ডগলাস হুম বাংলাদেশে রাজনৈতিক নিষ্পত্তির জন্য বিশ্বের ক্ষমতাধর রাষ্ট্র ও অন্যান্য রাষ্ট্রসমুহের প্রতি আহ্বান জানিয়েছেন</w:t>
      </w:r>
      <w:r w:rsidRPr="00CB67C3">
        <w:rPr>
          <w:rFonts w:asciiTheme="minorBidi" w:hAnsiTheme="minorBidi" w:cs="Mangal"/>
          <w:sz w:val="28"/>
          <w:szCs w:val="28"/>
          <w:cs/>
          <w:lang w:bidi="hi-IN"/>
        </w:rPr>
        <w:t xml:space="preserve">। </w:t>
      </w:r>
      <w:r w:rsidRPr="00CB67C3">
        <w:rPr>
          <w:rFonts w:asciiTheme="minorBidi" w:hAnsiTheme="minorBidi" w:cs="Vrinda"/>
          <w:sz w:val="28"/>
          <w:szCs w:val="28"/>
          <w:cs/>
          <w:lang w:bidi="bn-IN"/>
        </w:rPr>
        <w:t>তিনি বিশ্বসম্প্রদায়কে সাবধান করে বলেন</w:t>
      </w:r>
      <w:r w:rsidRPr="00CB67C3">
        <w:rPr>
          <w:rFonts w:asciiTheme="minorBidi" w:hAnsiTheme="minorBidi"/>
          <w:sz w:val="28"/>
          <w:szCs w:val="28"/>
        </w:rPr>
        <w:t>, "</w:t>
      </w:r>
      <w:r w:rsidRPr="00CB67C3">
        <w:rPr>
          <w:rFonts w:asciiTheme="minorBidi" w:hAnsiTheme="minorBidi" w:cs="Vrinda"/>
          <w:sz w:val="28"/>
          <w:szCs w:val="28"/>
          <w:cs/>
          <w:lang w:bidi="bn-IN"/>
        </w:rPr>
        <w:t>রাজনিতিকরা কখনই বলতে পারেন না যে আমরা এখানে মিলিত হয়ে খাদ্যের বিতরণ ব্যবস্থা নিয়ে তর্ক করেছি যখন লক্ষ লক্ষ নিরীহ মানুষ অনাহারে দিন কাটিয়েছে।</w:t>
      </w:r>
      <w:r w:rsidRPr="00CB67C3">
        <w:rPr>
          <w:rFonts w:asciiTheme="minorBidi" w:hAnsiTheme="minorBidi"/>
          <w:sz w:val="28"/>
          <w:szCs w:val="28"/>
          <w:cs/>
          <w:lang w:bidi="bn-IN"/>
        </w:rPr>
        <w:t>"</w:t>
      </w:r>
    </w:p>
    <w:p w14:paraId="626F1E8A"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5BF37C82"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lastRenderedPageBreak/>
        <w:t>ফ্রান্স</w:t>
      </w:r>
    </w:p>
    <w:p w14:paraId="26FC620B"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ফ্রান্সের পররাষ্ট্রমন্ত্রী মরিস সুমান বাংলাদেশ সমস্যার দ্রুত সমাধানের প্রয়োজনীয়তার উপর গুরুত্বারোপ করে বলেছেন</w:t>
      </w:r>
      <w:r w:rsidRPr="00CB67C3">
        <w:rPr>
          <w:rFonts w:asciiTheme="minorBidi" w:hAnsiTheme="minorBidi"/>
          <w:sz w:val="28"/>
          <w:szCs w:val="28"/>
        </w:rPr>
        <w:t xml:space="preserve">, </w:t>
      </w:r>
      <w:r w:rsidRPr="00CB67C3">
        <w:rPr>
          <w:rFonts w:asciiTheme="minorBidi" w:hAnsiTheme="minorBidi" w:cs="Vrinda"/>
          <w:sz w:val="28"/>
          <w:szCs w:val="28"/>
          <w:cs/>
          <w:lang w:bidi="bn-IN"/>
        </w:rPr>
        <w:t>পাকিস্তান যে অন্যায় করেছে</w:t>
      </w:r>
      <w:r w:rsidRPr="00CB67C3">
        <w:rPr>
          <w:rFonts w:asciiTheme="minorBidi" w:hAnsiTheme="minorBidi"/>
          <w:sz w:val="28"/>
          <w:szCs w:val="28"/>
        </w:rPr>
        <w:t xml:space="preserve">, </w:t>
      </w:r>
      <w:r w:rsidRPr="00CB67C3">
        <w:rPr>
          <w:rFonts w:asciiTheme="minorBidi" w:hAnsiTheme="minorBidi" w:cs="Vrinda"/>
          <w:sz w:val="28"/>
          <w:szCs w:val="28"/>
          <w:cs/>
          <w:lang w:bidi="bn-IN"/>
        </w:rPr>
        <w:t>তা শুরুতেই শুধরানো না হলে বাংলাদেশীদের দেশত্যাগ বন্ধ হবে না।</w:t>
      </w:r>
    </w:p>
    <w:p w14:paraId="3B49F92B"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1FE8B0CD"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ভারত</w:t>
      </w:r>
    </w:p>
    <w:p w14:paraId="3CD37B92"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ভারতের পররাষ্ট্রমন্ত্রী সর্দার শরণ সিং জাতিসংঘের প্রতি ইসলামাবাদের সামরিক শাসকদের উপর চাপ প্রয়োগের আহ্বান জানিয়ে বলেছেন</w:t>
      </w:r>
      <w:r w:rsidRPr="00CB67C3">
        <w:rPr>
          <w:rFonts w:asciiTheme="minorBidi" w:hAnsiTheme="minorBidi"/>
          <w:sz w:val="28"/>
          <w:szCs w:val="28"/>
        </w:rPr>
        <w:t xml:space="preserve">, </w:t>
      </w:r>
      <w:r w:rsidRPr="00CB67C3">
        <w:rPr>
          <w:rFonts w:asciiTheme="minorBidi" w:hAnsiTheme="minorBidi" w:cs="Vrinda"/>
          <w:sz w:val="28"/>
          <w:szCs w:val="28"/>
          <w:cs/>
          <w:lang w:bidi="bn-IN"/>
        </w:rPr>
        <w:t>শক্তির প্রয়োগ সফল হবে না</w:t>
      </w:r>
      <w:r w:rsidRPr="00CB67C3">
        <w:rPr>
          <w:rFonts w:asciiTheme="minorBidi" w:hAnsiTheme="minorBidi"/>
          <w:sz w:val="28"/>
          <w:szCs w:val="28"/>
        </w:rPr>
        <w:t xml:space="preserve">, </w:t>
      </w:r>
      <w:r w:rsidRPr="00CB67C3">
        <w:rPr>
          <w:rFonts w:asciiTheme="minorBidi" w:hAnsiTheme="minorBidi" w:cs="Vrinda"/>
          <w:sz w:val="28"/>
          <w:szCs w:val="28"/>
          <w:cs/>
          <w:lang w:bidi="bn-IN"/>
        </w:rPr>
        <w:t xml:space="preserve">তাই সামরিক শাসক ও ইতিমধ্যে নির্বাচিত প্রতিনিধিদের মধ্যে একটি রাজনৈতিক নিষ্পত্তি আবশ্যক। </w:t>
      </w:r>
    </w:p>
    <w:p w14:paraId="18385460"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4409B387"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কানাডা</w:t>
      </w:r>
    </w:p>
    <w:p w14:paraId="433914EA"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কানাডার প্রতিনিধিদলের প্রধান প্রশ্ন করেছেন</w:t>
      </w:r>
      <w:r w:rsidRPr="00CB67C3">
        <w:rPr>
          <w:rFonts w:asciiTheme="minorBidi" w:hAnsiTheme="minorBidi"/>
          <w:sz w:val="28"/>
          <w:szCs w:val="28"/>
        </w:rPr>
        <w:t>, "</w:t>
      </w:r>
      <w:r w:rsidRPr="00CB67C3">
        <w:rPr>
          <w:rFonts w:asciiTheme="minorBidi" w:hAnsiTheme="minorBidi" w:cs="Vrinda"/>
          <w:sz w:val="28"/>
          <w:szCs w:val="28"/>
          <w:cs/>
          <w:lang w:bidi="bn-IN"/>
        </w:rPr>
        <w:t>কোন পর্যায়ে পৌছালে একটি অভ্যন্তরীণ দ্বন্দ্ব এতগুলো জাতিকে এত বেশি প্রভাবিত করে যে তাকে আর ঘরোয়া ব্যাপার বলা যায় না</w:t>
      </w:r>
      <w:r w:rsidRPr="00CB67C3">
        <w:rPr>
          <w:rFonts w:asciiTheme="minorBidi" w:hAnsiTheme="minorBidi"/>
          <w:sz w:val="28"/>
          <w:szCs w:val="28"/>
        </w:rPr>
        <w:t>?"</w:t>
      </w:r>
    </w:p>
    <w:p w14:paraId="7FE42ACC"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6F4AD37C"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জাপান</w:t>
      </w:r>
    </w:p>
    <w:p w14:paraId="24A03429"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জাপান বিশ্বের প্রতিনিধিদের কাছে বাংলাদেশ সমস্যার রাজনৈতিক নিস্পত্তি ত্বরান্বিত করার প্রতি আহ্বান জানিয়েছে।</w:t>
      </w:r>
    </w:p>
    <w:p w14:paraId="30FDC2F7" w14:textId="77777777" w:rsidR="00A3276B" w:rsidRPr="00CB67C3" w:rsidRDefault="00A3276B" w:rsidP="00A3276B">
      <w:pPr>
        <w:rPr>
          <w:rFonts w:asciiTheme="minorBidi" w:hAnsiTheme="minorBidi"/>
          <w:sz w:val="28"/>
          <w:szCs w:val="28"/>
        </w:rPr>
      </w:pPr>
      <w:r w:rsidRPr="00CB67C3">
        <w:rPr>
          <w:rFonts w:asciiTheme="minorBidi" w:hAnsiTheme="minorBidi"/>
          <w:sz w:val="28"/>
          <w:szCs w:val="28"/>
          <w:cs/>
          <w:lang w:bidi="bn-IN"/>
        </w:rPr>
        <w:t>.</w:t>
      </w:r>
    </w:p>
    <w:p w14:paraId="122D4ECE"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অন্যান্য</w:t>
      </w:r>
    </w:p>
    <w:p w14:paraId="6F34FCD7" w14:textId="77777777" w:rsidR="00A3276B" w:rsidRPr="00CB67C3" w:rsidRDefault="00A3276B" w:rsidP="00A3276B">
      <w:pPr>
        <w:rPr>
          <w:rFonts w:asciiTheme="minorBidi" w:hAnsiTheme="minorBidi"/>
          <w:sz w:val="28"/>
          <w:szCs w:val="28"/>
        </w:rPr>
      </w:pPr>
      <w:r w:rsidRPr="00CB67C3">
        <w:rPr>
          <w:rFonts w:asciiTheme="minorBidi" w:hAnsiTheme="minorBidi" w:cs="Vrinda"/>
          <w:sz w:val="28"/>
          <w:szCs w:val="28"/>
          <w:cs/>
          <w:lang w:bidi="bn-IN"/>
        </w:rPr>
        <w:t>এছাড়াও পোল্যান্ড</w:t>
      </w:r>
      <w:r w:rsidRPr="00CB67C3">
        <w:rPr>
          <w:rFonts w:asciiTheme="minorBidi" w:hAnsiTheme="minorBidi"/>
          <w:sz w:val="28"/>
          <w:szCs w:val="28"/>
        </w:rPr>
        <w:t xml:space="preserve">, </w:t>
      </w:r>
      <w:r w:rsidRPr="00CB67C3">
        <w:rPr>
          <w:rFonts w:asciiTheme="minorBidi" w:hAnsiTheme="minorBidi" w:cs="Vrinda"/>
          <w:sz w:val="28"/>
          <w:szCs w:val="28"/>
          <w:cs/>
          <w:lang w:bidi="bn-IN"/>
        </w:rPr>
        <w:t>হল্যান্ড</w:t>
      </w:r>
      <w:r w:rsidRPr="00CB67C3">
        <w:rPr>
          <w:rFonts w:asciiTheme="minorBidi" w:hAnsiTheme="minorBidi"/>
          <w:sz w:val="28"/>
          <w:szCs w:val="28"/>
        </w:rPr>
        <w:t xml:space="preserve">, </w:t>
      </w:r>
      <w:r w:rsidRPr="00CB67C3">
        <w:rPr>
          <w:rFonts w:asciiTheme="minorBidi" w:hAnsiTheme="minorBidi" w:cs="Vrinda"/>
          <w:sz w:val="28"/>
          <w:szCs w:val="28"/>
          <w:cs/>
          <w:lang w:bidi="bn-IN"/>
        </w:rPr>
        <w:t>ফিনল্যান্ড</w:t>
      </w:r>
      <w:r w:rsidRPr="00CB67C3">
        <w:rPr>
          <w:rFonts w:asciiTheme="minorBidi" w:hAnsiTheme="minorBidi"/>
          <w:sz w:val="28"/>
          <w:szCs w:val="28"/>
        </w:rPr>
        <w:t xml:space="preserve">, </w:t>
      </w:r>
      <w:r w:rsidRPr="00CB67C3">
        <w:rPr>
          <w:rFonts w:asciiTheme="minorBidi" w:hAnsiTheme="minorBidi" w:cs="Vrinda"/>
          <w:sz w:val="28"/>
          <w:szCs w:val="28"/>
          <w:cs/>
          <w:lang w:bidi="bn-IN"/>
        </w:rPr>
        <w:t>বেলজিয়াম</w:t>
      </w:r>
      <w:r w:rsidRPr="00CB67C3">
        <w:rPr>
          <w:rFonts w:asciiTheme="minorBidi" w:hAnsiTheme="minorBidi"/>
          <w:sz w:val="28"/>
          <w:szCs w:val="28"/>
        </w:rPr>
        <w:t xml:space="preserve">, </w:t>
      </w:r>
      <w:r w:rsidRPr="00CB67C3">
        <w:rPr>
          <w:rFonts w:asciiTheme="minorBidi" w:hAnsiTheme="minorBidi" w:cs="Vrinda"/>
          <w:sz w:val="28"/>
          <w:szCs w:val="28"/>
          <w:cs/>
          <w:lang w:bidi="bn-IN"/>
        </w:rPr>
        <w:t>নরওয়ে</w:t>
      </w:r>
      <w:r w:rsidRPr="00CB67C3">
        <w:rPr>
          <w:rFonts w:asciiTheme="minorBidi" w:hAnsiTheme="minorBidi"/>
          <w:sz w:val="28"/>
          <w:szCs w:val="28"/>
        </w:rPr>
        <w:t xml:space="preserve">, </w:t>
      </w:r>
      <w:r w:rsidRPr="00CB67C3">
        <w:rPr>
          <w:rFonts w:asciiTheme="minorBidi" w:hAnsiTheme="minorBidi" w:cs="Vrinda"/>
          <w:sz w:val="28"/>
          <w:szCs w:val="28"/>
          <w:cs/>
          <w:lang w:bidi="bn-IN"/>
        </w:rPr>
        <w:t>সুইডেন</w:t>
      </w:r>
      <w:r w:rsidRPr="00CB67C3">
        <w:rPr>
          <w:rFonts w:asciiTheme="minorBidi" w:hAnsiTheme="minorBidi"/>
          <w:sz w:val="28"/>
          <w:szCs w:val="28"/>
        </w:rPr>
        <w:t xml:space="preserve">, </w:t>
      </w:r>
      <w:r w:rsidRPr="00CB67C3">
        <w:rPr>
          <w:rFonts w:asciiTheme="minorBidi" w:hAnsiTheme="minorBidi" w:cs="Vrinda"/>
          <w:sz w:val="28"/>
          <w:szCs w:val="28"/>
          <w:cs/>
          <w:lang w:bidi="bn-IN"/>
        </w:rPr>
        <w:t>মেক্সিকো</w:t>
      </w:r>
      <w:r w:rsidRPr="00CB67C3">
        <w:rPr>
          <w:rFonts w:asciiTheme="minorBidi" w:hAnsiTheme="minorBidi"/>
          <w:sz w:val="28"/>
          <w:szCs w:val="28"/>
        </w:rPr>
        <w:t xml:space="preserve">, </w:t>
      </w:r>
      <w:r w:rsidRPr="00CB67C3">
        <w:rPr>
          <w:rFonts w:asciiTheme="minorBidi" w:hAnsiTheme="minorBidi" w:cs="Vrinda"/>
          <w:sz w:val="28"/>
          <w:szCs w:val="28"/>
          <w:cs/>
          <w:lang w:bidi="bn-IN"/>
        </w:rPr>
        <w:t>অস্ট্রেলিয়া</w:t>
      </w:r>
      <w:r w:rsidRPr="00CB67C3">
        <w:rPr>
          <w:rFonts w:asciiTheme="minorBidi" w:hAnsiTheme="minorBidi"/>
          <w:sz w:val="28"/>
          <w:szCs w:val="28"/>
        </w:rPr>
        <w:t xml:space="preserve">, </w:t>
      </w:r>
      <w:r w:rsidRPr="00CB67C3">
        <w:rPr>
          <w:rFonts w:asciiTheme="minorBidi" w:hAnsiTheme="minorBidi" w:cs="Vrinda"/>
          <w:sz w:val="28"/>
          <w:szCs w:val="28"/>
          <w:cs/>
          <w:lang w:bidi="bn-IN"/>
        </w:rPr>
        <w:t>নেপাল</w:t>
      </w:r>
      <w:r w:rsidRPr="00CB67C3">
        <w:rPr>
          <w:rFonts w:asciiTheme="minorBidi" w:hAnsiTheme="minorBidi"/>
          <w:sz w:val="28"/>
          <w:szCs w:val="28"/>
        </w:rPr>
        <w:t xml:space="preserve">, </w:t>
      </w:r>
      <w:r w:rsidRPr="00CB67C3">
        <w:rPr>
          <w:rFonts w:asciiTheme="minorBidi" w:hAnsiTheme="minorBidi" w:cs="Vrinda"/>
          <w:sz w:val="28"/>
          <w:szCs w:val="28"/>
          <w:cs/>
          <w:lang w:bidi="bn-IN"/>
        </w:rPr>
        <w:t>জাম্বিয়া</w:t>
      </w:r>
      <w:r w:rsidRPr="00CB67C3">
        <w:rPr>
          <w:rFonts w:asciiTheme="minorBidi" w:hAnsiTheme="minorBidi"/>
          <w:sz w:val="28"/>
          <w:szCs w:val="28"/>
        </w:rPr>
        <w:t xml:space="preserve">, </w:t>
      </w:r>
      <w:r w:rsidRPr="00CB67C3">
        <w:rPr>
          <w:rFonts w:asciiTheme="minorBidi" w:hAnsiTheme="minorBidi" w:cs="Vrinda"/>
          <w:sz w:val="28"/>
          <w:szCs w:val="28"/>
          <w:cs/>
          <w:lang w:bidi="bn-IN"/>
        </w:rPr>
        <w:t>ইতালি</w:t>
      </w:r>
      <w:r w:rsidRPr="00CB67C3">
        <w:rPr>
          <w:rFonts w:asciiTheme="minorBidi" w:hAnsiTheme="minorBidi"/>
          <w:sz w:val="28"/>
          <w:szCs w:val="28"/>
        </w:rPr>
        <w:t xml:space="preserve">, </w:t>
      </w:r>
      <w:r w:rsidRPr="00CB67C3">
        <w:rPr>
          <w:rFonts w:asciiTheme="minorBidi" w:hAnsiTheme="minorBidi" w:cs="Vrinda"/>
          <w:sz w:val="28"/>
          <w:szCs w:val="28"/>
          <w:cs/>
          <w:lang w:bidi="bn-IN"/>
        </w:rPr>
        <w:t>নিউজিল্যান্ড এবং লুক্সেমবার্গ বাংলাদেশ সমস্যার একটি যথোপযুক্ত রাজনৈতিক নিস্পত্তিতে পৌছার জন্য জেনারেল ইয়াহিয়ার সরকারের প্রতি আহ্বান জানিয়েছে।</w:t>
      </w:r>
    </w:p>
    <w:p w14:paraId="5ED4B34C" w14:textId="77777777" w:rsidR="00A3276B" w:rsidRPr="00CB67C3" w:rsidRDefault="00A3276B" w:rsidP="00A3276B">
      <w:pPr>
        <w:rPr>
          <w:rFonts w:asciiTheme="minorBidi" w:hAnsiTheme="minorBidi"/>
          <w:sz w:val="28"/>
          <w:szCs w:val="28"/>
          <w:cs/>
          <w:lang w:bidi="bn-IN"/>
        </w:rPr>
      </w:pPr>
      <w:r w:rsidRPr="00CB67C3">
        <w:rPr>
          <w:rFonts w:asciiTheme="minorBidi" w:hAnsiTheme="minorBidi"/>
          <w:sz w:val="28"/>
          <w:szCs w:val="28"/>
          <w:cs/>
          <w:lang w:bidi="bn-IN"/>
        </w:rPr>
        <w:t>.</w:t>
      </w:r>
    </w:p>
    <w:p w14:paraId="20EF59BB" w14:textId="77777777" w:rsidR="00A3276B" w:rsidRPr="00A3276B" w:rsidRDefault="00A3276B" w:rsidP="00A3276B">
      <w:pPr>
        <w:rPr>
          <w:rFonts w:cs="Vrinda"/>
          <w:sz w:val="28"/>
          <w:szCs w:val="28"/>
        </w:rPr>
      </w:pPr>
      <w:r w:rsidRPr="00A3276B">
        <w:rPr>
          <w:rFonts w:cs="Vrinda" w:hint="cs"/>
          <w:sz w:val="28"/>
          <w:szCs w:val="28"/>
          <w:cs/>
        </w:rPr>
        <w:t xml:space="preserve">অনুবাদঃ নিয়াজ মেহেদী </w:t>
      </w:r>
    </w:p>
    <w:p w14:paraId="19521CB9" w14:textId="77777777" w:rsidR="00A3276B" w:rsidRPr="00A3276B" w:rsidRDefault="00A3276B" w:rsidP="00A3276B">
      <w:pPr>
        <w:rPr>
          <w:sz w:val="28"/>
          <w:szCs w:val="28"/>
        </w:rPr>
      </w:pPr>
      <w:r w:rsidRPr="00A3276B">
        <w:rPr>
          <w:rFonts w:cs="Vrinda" w:hint="cs"/>
          <w:sz w:val="28"/>
          <w:szCs w:val="28"/>
          <w:cs/>
        </w:rPr>
        <w:t>&lt;৬, ৮৭, ৭৩৪&gt;</w:t>
      </w:r>
      <w:bookmarkStart w:id="419" w:name="page_734"/>
      <w:bookmarkEnd w:id="419"/>
      <w:r w:rsidRPr="00A3276B">
        <w:rPr>
          <w:rFonts w:cs="Vrinda" w:hint="cs"/>
          <w:sz w:val="28"/>
          <w:szCs w:val="28"/>
          <w:cs/>
        </w:rPr>
        <w:t xml:space="preserve"> </w:t>
      </w:r>
    </w:p>
    <w:p w14:paraId="7E24AB1D" w14:textId="77777777" w:rsidR="00A3276B" w:rsidRPr="00A3276B" w:rsidRDefault="00A3276B" w:rsidP="00A3276B">
      <w:pPr>
        <w:rPr>
          <w:rFonts w:cs="Vrinda"/>
          <w:sz w:val="28"/>
          <w:szCs w:val="28"/>
        </w:rPr>
      </w:pPr>
      <w:r w:rsidRPr="00A3276B">
        <w:rPr>
          <w:rFonts w:cs="Vrinda"/>
          <w:sz w:val="28"/>
          <w:szCs w:val="28"/>
          <w:cs/>
        </w:rPr>
        <w:t>শিরোনাম</w:t>
      </w:r>
      <w:r w:rsidRPr="00A3276B">
        <w:rPr>
          <w:rFonts w:cs="Vrinda" w:hint="cs"/>
          <w:sz w:val="28"/>
          <w:szCs w:val="28"/>
          <w:cs/>
        </w:rPr>
        <w:t xml:space="preserve">ঃ </w:t>
      </w:r>
      <w:r w:rsidRPr="00A3276B">
        <w:rPr>
          <w:rFonts w:cs="Vrinda"/>
          <w:sz w:val="28"/>
          <w:szCs w:val="28"/>
          <w:cs/>
        </w:rPr>
        <w:t>সম্পাদকীয়ঃ রাজনৈতিক সমাধান</w:t>
      </w:r>
      <w:r w:rsidRPr="00A3276B">
        <w:rPr>
          <w:rFonts w:cs="Vrinda" w:hint="cs"/>
          <w:sz w:val="28"/>
          <w:szCs w:val="28"/>
          <w:cs/>
        </w:rPr>
        <w:t xml:space="preserve"> </w:t>
      </w:r>
    </w:p>
    <w:p w14:paraId="5FC5636E" w14:textId="77777777" w:rsidR="00A3276B" w:rsidRPr="00A3276B" w:rsidRDefault="00A3276B" w:rsidP="00A3276B">
      <w:pPr>
        <w:rPr>
          <w:rFonts w:cs="Vrinda"/>
          <w:sz w:val="28"/>
          <w:szCs w:val="28"/>
        </w:rPr>
      </w:pPr>
      <w:r w:rsidRPr="00A3276B">
        <w:rPr>
          <w:rFonts w:cs="Vrinda"/>
          <w:sz w:val="28"/>
          <w:szCs w:val="28"/>
          <w:cs/>
        </w:rPr>
        <w:t>সংবাদপত্র</w:t>
      </w:r>
      <w:r w:rsidRPr="00A3276B">
        <w:rPr>
          <w:rFonts w:cs="Vrinda" w:hint="cs"/>
          <w:sz w:val="28"/>
          <w:szCs w:val="28"/>
          <w:cs/>
        </w:rPr>
        <w:t xml:space="preserve">ঃ </w:t>
      </w:r>
      <w:r w:rsidRPr="00A3276B">
        <w:rPr>
          <w:rFonts w:cs="Vrinda"/>
          <w:sz w:val="28"/>
          <w:szCs w:val="28"/>
          <w:cs/>
        </w:rPr>
        <w:t>বাংলাদেশ ভলিউম. ১ : নং. ৭</w:t>
      </w:r>
    </w:p>
    <w:p w14:paraId="32846261" w14:textId="77777777" w:rsidR="00A3276B" w:rsidRPr="00A3276B" w:rsidRDefault="00A3276B" w:rsidP="00A3276B">
      <w:pPr>
        <w:rPr>
          <w:sz w:val="28"/>
          <w:szCs w:val="28"/>
        </w:rPr>
      </w:pPr>
      <w:r w:rsidRPr="00A3276B">
        <w:rPr>
          <w:rFonts w:cs="Vrinda"/>
          <w:sz w:val="28"/>
          <w:szCs w:val="28"/>
          <w:cs/>
        </w:rPr>
        <w:t>তারিখ</w:t>
      </w:r>
      <w:r w:rsidRPr="00A3276B">
        <w:rPr>
          <w:rFonts w:cs="Vrinda" w:hint="cs"/>
          <w:sz w:val="28"/>
          <w:szCs w:val="28"/>
          <w:cs/>
        </w:rPr>
        <w:t>ঃ</w:t>
      </w:r>
      <w:r w:rsidRPr="00A3276B">
        <w:rPr>
          <w:rFonts w:cs="Vrinda"/>
          <w:sz w:val="28"/>
          <w:szCs w:val="28"/>
          <w:cs/>
        </w:rPr>
        <w:t xml:space="preserve"> </w:t>
      </w:r>
      <w:r w:rsidRPr="00A3276B">
        <w:rPr>
          <w:rFonts w:hint="cs"/>
          <w:sz w:val="28"/>
          <w:szCs w:val="28"/>
          <w:cs/>
        </w:rPr>
        <w:t xml:space="preserve"> </w:t>
      </w:r>
      <w:r w:rsidRPr="00A3276B">
        <w:rPr>
          <w:rFonts w:cs="Vrinda"/>
          <w:sz w:val="28"/>
          <w:szCs w:val="28"/>
          <w:cs/>
        </w:rPr>
        <w:t>১৫ অক্টোবর</w:t>
      </w:r>
      <w:r w:rsidRPr="00A3276B">
        <w:rPr>
          <w:sz w:val="28"/>
          <w:szCs w:val="28"/>
        </w:rPr>
        <w:t xml:space="preserve">, </w:t>
      </w:r>
      <w:r w:rsidRPr="00A3276B">
        <w:rPr>
          <w:rFonts w:cs="Vrinda"/>
          <w:sz w:val="28"/>
          <w:szCs w:val="28"/>
          <w:cs/>
        </w:rPr>
        <w:t>১৯৭১</w:t>
      </w:r>
    </w:p>
    <w:p w14:paraId="1BBF00E7" w14:textId="77777777" w:rsidR="00A3276B" w:rsidRPr="00A3276B" w:rsidRDefault="00A3276B" w:rsidP="00A3276B">
      <w:pPr>
        <w:rPr>
          <w:sz w:val="28"/>
          <w:szCs w:val="28"/>
        </w:rPr>
      </w:pPr>
    </w:p>
    <w:p w14:paraId="09925358" w14:textId="77777777" w:rsidR="00A3276B" w:rsidRPr="00A3276B" w:rsidRDefault="00A3276B" w:rsidP="00A3276B">
      <w:pPr>
        <w:rPr>
          <w:sz w:val="28"/>
          <w:szCs w:val="28"/>
        </w:rPr>
      </w:pPr>
      <w:r w:rsidRPr="00A3276B">
        <w:rPr>
          <w:rFonts w:cs="Vrinda"/>
          <w:sz w:val="28"/>
          <w:szCs w:val="28"/>
          <w:cs/>
        </w:rPr>
        <w:t>সম্পাদকীয়</w:t>
      </w:r>
    </w:p>
    <w:p w14:paraId="4D941E00" w14:textId="77777777" w:rsidR="00A3276B" w:rsidRPr="00A3276B" w:rsidRDefault="00A3276B" w:rsidP="00A3276B">
      <w:pPr>
        <w:rPr>
          <w:sz w:val="28"/>
          <w:szCs w:val="28"/>
        </w:rPr>
      </w:pPr>
      <w:r w:rsidRPr="00A3276B">
        <w:rPr>
          <w:rFonts w:cs="Vrinda"/>
          <w:sz w:val="28"/>
          <w:szCs w:val="28"/>
          <w:cs/>
        </w:rPr>
        <w:tab/>
      </w:r>
      <w:r w:rsidRPr="00A3276B">
        <w:rPr>
          <w:rFonts w:cs="Vrinda"/>
          <w:sz w:val="28"/>
          <w:szCs w:val="28"/>
          <w:cs/>
        </w:rPr>
        <w:tab/>
      </w:r>
      <w:r w:rsidRPr="00A3276B">
        <w:rPr>
          <w:rFonts w:cs="Vrinda"/>
          <w:sz w:val="28"/>
          <w:szCs w:val="28"/>
          <w:cs/>
        </w:rPr>
        <w:tab/>
      </w:r>
      <w:r w:rsidRPr="00A3276B">
        <w:rPr>
          <w:rFonts w:cs="Vrinda"/>
          <w:sz w:val="28"/>
          <w:szCs w:val="28"/>
          <w:cs/>
        </w:rPr>
        <w:tab/>
      </w:r>
      <w:r w:rsidRPr="00A3276B">
        <w:rPr>
          <w:rFonts w:cs="Vrinda"/>
          <w:sz w:val="28"/>
          <w:szCs w:val="28"/>
          <w:cs/>
        </w:rPr>
        <w:tab/>
        <w:t>রাজনৈতিক সমাধান</w:t>
      </w:r>
    </w:p>
    <w:p w14:paraId="464FC755" w14:textId="77777777" w:rsidR="00A3276B" w:rsidRPr="00A3276B" w:rsidRDefault="00A3276B" w:rsidP="00A3276B">
      <w:pPr>
        <w:rPr>
          <w:sz w:val="28"/>
          <w:szCs w:val="28"/>
        </w:rPr>
      </w:pPr>
      <w:r w:rsidRPr="00A3276B">
        <w:rPr>
          <w:rFonts w:cs="Vrinda"/>
          <w:sz w:val="28"/>
          <w:szCs w:val="28"/>
          <w:cs/>
        </w:rPr>
        <w:lastRenderedPageBreak/>
        <w:tab/>
        <w:t xml:space="preserve">১২ অক্টোবরের বেতারবার্তায় ইয়াহিয়া খান তাঁর অভিপ্রায় সম্পর্কে একটি বিবৃতি দিয়েছেন। তাঁর দ্বারা জাতীয় পরিষদের জোরপূর্বক শুন্য করা আসন সমূহ ভরাট করার জন্য ডিসেম্বরের শেষ নাগাদ উপনির্বাচন অনুষ্ঠিত হবে। তিনি জাতীয় পরিষদের উদ্বোধনী অনুষ্ঠানের পর পরই একটি কেন্দ্রীয় সরকার গঠন করে এর নিকট ক্ষমতা হস্তান্তরের প্রস্তাবনা করেন। তাঁর তত্ত্বাবধানে যে সংবিধান লেখা হচ্ছে তাঁর সংশোধনী প্রস্তাব করার ক্ষমতা সে জাতীয় পরিষদকে দিয়েছে। কিন্তু প্রতিটি সংশোধনী অবশ্যই তাঁর নিকট পাঠাতে হবে তাঁর বিবেচনা এবং অনুমোদনের জন্য। </w:t>
      </w:r>
    </w:p>
    <w:p w14:paraId="7D9EDFD7" w14:textId="77777777" w:rsidR="00A3276B" w:rsidRPr="00A3276B" w:rsidRDefault="00A3276B" w:rsidP="00A3276B">
      <w:pPr>
        <w:rPr>
          <w:sz w:val="28"/>
          <w:szCs w:val="28"/>
        </w:rPr>
      </w:pPr>
    </w:p>
    <w:p w14:paraId="52FE44BF" w14:textId="77777777" w:rsidR="00A3276B" w:rsidRPr="00A3276B" w:rsidRDefault="00A3276B" w:rsidP="00A3276B">
      <w:pPr>
        <w:rPr>
          <w:sz w:val="28"/>
          <w:szCs w:val="28"/>
        </w:rPr>
      </w:pPr>
      <w:r w:rsidRPr="00A3276B">
        <w:rPr>
          <w:rFonts w:cs="Vrinda"/>
          <w:sz w:val="28"/>
          <w:szCs w:val="28"/>
          <w:cs/>
        </w:rPr>
        <w:tab/>
        <w:t>বাংলাদেশের রাজনৈতিক দলের একমাত্র প্রতিনিধি আওয়ামী লীগকে নিষিদ্ধ এবং এবং আওয়ামী লীগের নির্বাচিত নেতা শেখ মুজিবর রহমানকে কারাগারে আটকে রেখে প্রস্তাবিত উপ-নির্বাচনে কিভাবে বাংলাদেশের মানুষের স্বতস্ফুর্ত অংশগ্রহন করবে সেটি বোঝা যাচ্ছেনা। এছাড়াও</w:t>
      </w:r>
      <w:r w:rsidRPr="00A3276B">
        <w:rPr>
          <w:sz w:val="28"/>
          <w:szCs w:val="28"/>
        </w:rPr>
        <w:t>,</w:t>
      </w:r>
      <w:r w:rsidRPr="00A3276B">
        <w:rPr>
          <w:rFonts w:cs="Vrinda"/>
          <w:sz w:val="28"/>
          <w:szCs w:val="28"/>
          <w:cs/>
        </w:rPr>
        <w:t>জনগনের দ্বারা মুক্তভাবে নির্বাচিত এতজন জাতীয় ও প্রাদেশিক পরিষদের সদস্য কে গদিচ্যুত করার অধিকার ইয়াহিয়াকে কে দিয়েছে</w:t>
      </w:r>
      <w:r w:rsidRPr="00A3276B">
        <w:rPr>
          <w:sz w:val="28"/>
          <w:szCs w:val="28"/>
        </w:rPr>
        <w:t xml:space="preserve">? </w:t>
      </w:r>
      <w:r w:rsidRPr="00A3276B">
        <w:rPr>
          <w:rFonts w:cs="Vrinda"/>
          <w:sz w:val="28"/>
          <w:szCs w:val="28"/>
          <w:cs/>
        </w:rPr>
        <w:t>আবার জাতীয় ও প্রাদেশিক পরিষদের অবশিষ্ট সদস্যগন যে তাঁর হাতের পুতুল হবে ইয়াহিয়ার এই অনুমানের ভিত্তি কি</w:t>
      </w:r>
      <w:r w:rsidRPr="00A3276B">
        <w:rPr>
          <w:sz w:val="28"/>
          <w:szCs w:val="28"/>
        </w:rPr>
        <w:t xml:space="preserve">? </w:t>
      </w:r>
      <w:r w:rsidRPr="00A3276B">
        <w:rPr>
          <w:rFonts w:cs="Vrinda"/>
          <w:sz w:val="28"/>
          <w:szCs w:val="28"/>
          <w:cs/>
        </w:rPr>
        <w:t>এরকম কেন্দ্রীয় সরকারের বৈধতা কি যেখানে বাংলাদেশের জনগণের অবিচ্ছেদ্য অধিকারের প্রতিফলন হয়নি</w:t>
      </w:r>
      <w:r w:rsidRPr="00A3276B">
        <w:rPr>
          <w:sz w:val="28"/>
          <w:szCs w:val="28"/>
        </w:rPr>
        <w:t xml:space="preserve">? </w:t>
      </w:r>
    </w:p>
    <w:p w14:paraId="7FA04726" w14:textId="77777777" w:rsidR="00A3276B" w:rsidRPr="00A3276B" w:rsidRDefault="00A3276B" w:rsidP="00A3276B">
      <w:pPr>
        <w:rPr>
          <w:sz w:val="28"/>
          <w:szCs w:val="28"/>
        </w:rPr>
      </w:pPr>
    </w:p>
    <w:p w14:paraId="42D66EFF" w14:textId="77777777" w:rsidR="00A3276B" w:rsidRPr="00A3276B" w:rsidRDefault="00A3276B" w:rsidP="00A3276B">
      <w:pPr>
        <w:rPr>
          <w:sz w:val="28"/>
          <w:szCs w:val="28"/>
        </w:rPr>
      </w:pPr>
      <w:r w:rsidRPr="00A3276B">
        <w:rPr>
          <w:rFonts w:cs="Vrinda"/>
          <w:sz w:val="28"/>
          <w:szCs w:val="28"/>
          <w:cs/>
        </w:rPr>
        <w:tab/>
        <w:t xml:space="preserve">মূল ব্যাপার হচ্ছে যে লক্ষে অটুট থাকা এবং স্বায়ত্তশাসনের জন্য বাংলাদেশের জনগন থেকে আওয়ামী লীগ পরিষ্কার এবং অভিভূত জনসমর্থন পেয়েছে। এই জনসমর্থন ইয়াহিয়ার সরকার থেকে সম্পুর্ন ভাবে অবজ্ঞা করা হয়েছিল এবং তারা স্বায়ত্তশাসনের এই আন্দোলন নৃশংস এবং বর্বর শক্তি প্রয়োগ করে দমনের চেষ্টা চালায়। বাংলাদেশের মানুষ বীরত্বের সাথে এর প্রতিক্রিয়া দেখায় এবং পশ্চিম পাকিস্তানের ঔপনিবেশিক আধিপত্য থেকে নিজেদের মুক্ত করতে সক্ষম হয়। এই পরিস্থিতিতে ইহা আশা করা নিরর্থক যে সামরিক বাহিনীর অনুগত পুতুল সরকারের নিকট মিথ্যা ক্ষমতা হস্তান্তর দ্বারা সামরিক শাসন ছাড়া অন্য কোন উদ্দেশ্য হাসিল হবে। এমনকি ২৫ মার্চের ভয়াবহ ঘটনাবলির জন্য আন্তর্জাতিক অভিমতকে ধোকা দেয়ার চেষ্টাও যে সফলকাম হবেনা তা এখন বোঝাই যায়। </w:t>
      </w:r>
    </w:p>
    <w:p w14:paraId="376CFF95" w14:textId="77777777" w:rsidR="00A3276B" w:rsidRPr="00A3276B" w:rsidRDefault="00A3276B" w:rsidP="00A3276B">
      <w:pPr>
        <w:rPr>
          <w:sz w:val="28"/>
          <w:szCs w:val="28"/>
        </w:rPr>
      </w:pPr>
    </w:p>
    <w:p w14:paraId="6B95D3E3" w14:textId="77777777" w:rsidR="00A3276B" w:rsidRPr="00A3276B" w:rsidRDefault="00A3276B" w:rsidP="00A3276B">
      <w:pPr>
        <w:rPr>
          <w:sz w:val="28"/>
          <w:szCs w:val="28"/>
        </w:rPr>
      </w:pPr>
      <w:r w:rsidRPr="00A3276B">
        <w:rPr>
          <w:rFonts w:cs="Vrinda"/>
          <w:sz w:val="28"/>
          <w:szCs w:val="28"/>
          <w:cs/>
        </w:rPr>
        <w:tab/>
        <w:t xml:space="preserve">ইয়াহিয়া খানের অবশ্যই বোঝা উচিৎ যে তিনটি শর্তাবলি পূরণ করা ছাড়া দেশের বর্তমান পরিস্থিতিতে কোন অর্থপূর্ন রাজনৈতিক সমঝোতা হতে পারেনা। শর্তাবলিঃ ক) বাংলাদেশের স্বাধীনতা মেনে নেয়া। খ) শেখ মুজিবর রহমানের নিঃশর্ত মুক্তি। গ) বাংলাদেশ থেকে পশ্চিম পাকিস্তানি সেনা প্রত্যাহার করা। </w:t>
      </w:r>
    </w:p>
    <w:p w14:paraId="6DEEA6B8" w14:textId="77777777" w:rsidR="00A3276B" w:rsidRPr="00A3276B" w:rsidRDefault="00A3276B" w:rsidP="00A3276B">
      <w:pPr>
        <w:rPr>
          <w:sz w:val="28"/>
          <w:szCs w:val="28"/>
        </w:rPr>
      </w:pPr>
    </w:p>
    <w:p w14:paraId="777ED966" w14:textId="77777777" w:rsidR="00A3276B" w:rsidRPr="00A3276B" w:rsidRDefault="00A3276B" w:rsidP="00A3276B">
      <w:pPr>
        <w:rPr>
          <w:sz w:val="28"/>
          <w:szCs w:val="28"/>
        </w:rPr>
      </w:pPr>
      <w:r w:rsidRPr="00A3276B">
        <w:rPr>
          <w:rFonts w:cs="Vrinda"/>
          <w:sz w:val="28"/>
          <w:szCs w:val="28"/>
          <w:cs/>
        </w:rPr>
        <w:tab/>
        <w:t>এটা প্রতীয়মান হচ্ছে যে ইয়াহিয়া খান তাঁর পূর্বসূরির নিকট হতে কোন শিক্ষা গ্রহন করেননি</w:t>
      </w:r>
      <w:r w:rsidRPr="00A3276B">
        <w:rPr>
          <w:sz w:val="28"/>
          <w:szCs w:val="28"/>
        </w:rPr>
        <w:t xml:space="preserve">, </w:t>
      </w:r>
      <w:r w:rsidRPr="00A3276B">
        <w:rPr>
          <w:rFonts w:cs="Vrinda"/>
          <w:sz w:val="28"/>
          <w:szCs w:val="28"/>
          <w:cs/>
        </w:rPr>
        <w:t xml:space="preserve">যিনি একটি পুতুল সরকারের জন্য জনগনের উপর একক ব্যাক্তির রচিত সংবিধান চাপিয়ে দেয়ার চেষ্টা করেছিলেন। আইয়ুব খানের প্রচেষ্টা বিফল হয়েছিল এবং জনগনের আন্দোলনে তিনি ক্ষমতা থেকে বিচ্যুত হয়েছিলেন। ইয়াহিয়ার জন্যও একই ভাগ্য অপেক্ষা করছে যদি সে তাঁর মূর্খতায় অবিচল থাকে। </w:t>
      </w:r>
    </w:p>
    <w:p w14:paraId="5867284C" w14:textId="77777777" w:rsidR="00A3276B" w:rsidRPr="00A3276B" w:rsidRDefault="00A3276B" w:rsidP="00A3276B">
      <w:pPr>
        <w:rPr>
          <w:sz w:val="28"/>
          <w:szCs w:val="28"/>
        </w:rPr>
      </w:pPr>
    </w:p>
    <w:p w14:paraId="0881CA66" w14:textId="77777777" w:rsidR="00A3276B" w:rsidRPr="00A3276B" w:rsidRDefault="00A3276B" w:rsidP="00A3276B">
      <w:pPr>
        <w:rPr>
          <w:sz w:val="28"/>
          <w:szCs w:val="28"/>
        </w:rPr>
      </w:pPr>
      <w:r w:rsidRPr="00A3276B">
        <w:rPr>
          <w:rFonts w:cs="Vrinda"/>
          <w:sz w:val="28"/>
          <w:szCs w:val="28"/>
          <w:cs/>
        </w:rPr>
        <w:tab/>
        <w:t xml:space="preserve">একটি স্বাধীন গণতান্ত্রিক দেশে একটি সংবিধান জনগন দ্বারা জনগণের জন্য প্রণীত হয়। </w:t>
      </w:r>
      <w:r w:rsidRPr="00A3276B">
        <w:rPr>
          <w:sz w:val="28"/>
          <w:szCs w:val="28"/>
          <w:cs/>
        </w:rPr>
        <w:t xml:space="preserve"> </w:t>
      </w:r>
    </w:p>
    <w:p w14:paraId="763E55E9" w14:textId="77777777" w:rsidR="00A3276B" w:rsidRPr="00A3276B" w:rsidRDefault="00A3276B" w:rsidP="00A3276B">
      <w:pPr>
        <w:rPr>
          <w:sz w:val="28"/>
          <w:szCs w:val="28"/>
        </w:rPr>
      </w:pPr>
      <w:r w:rsidRPr="00A3276B">
        <w:rPr>
          <w:rFonts w:hint="cs"/>
          <w:sz w:val="28"/>
          <w:szCs w:val="28"/>
          <w:cs/>
        </w:rPr>
        <w:t>.</w:t>
      </w:r>
    </w:p>
    <w:p w14:paraId="5072C7F3" w14:textId="77777777" w:rsidR="00A3276B" w:rsidRPr="00A3276B" w:rsidRDefault="00A3276B" w:rsidP="00A3276B">
      <w:pPr>
        <w:rPr>
          <w:sz w:val="28"/>
          <w:szCs w:val="28"/>
        </w:rPr>
      </w:pPr>
      <w:r w:rsidRPr="00A3276B">
        <w:rPr>
          <w:rFonts w:hint="cs"/>
          <w:sz w:val="28"/>
          <w:szCs w:val="28"/>
          <w:cs/>
        </w:rPr>
        <w:lastRenderedPageBreak/>
        <w:t>.</w:t>
      </w:r>
    </w:p>
    <w:p w14:paraId="5E6D9C4D" w14:textId="77777777" w:rsidR="00A3276B" w:rsidRPr="00A3276B" w:rsidRDefault="00A3276B" w:rsidP="00A3276B">
      <w:pPr>
        <w:rPr>
          <w:sz w:val="28"/>
          <w:szCs w:val="28"/>
        </w:rPr>
      </w:pPr>
    </w:p>
    <w:p w14:paraId="2E122CCF" w14:textId="77777777" w:rsidR="00657007" w:rsidRPr="00B13FED" w:rsidRDefault="00657007" w:rsidP="00657007">
      <w:pPr>
        <w:rPr>
          <w:sz w:val="28"/>
          <w:szCs w:val="28"/>
          <w:cs/>
        </w:rPr>
      </w:pPr>
      <w:r w:rsidRPr="00B13FED">
        <w:rPr>
          <w:rFonts w:cs="Vrinda" w:hint="cs"/>
          <w:sz w:val="28"/>
          <w:szCs w:val="28"/>
          <w:cs/>
        </w:rPr>
        <w:t>অনুবাদ</w:t>
      </w:r>
      <w:r w:rsidRPr="00B13FED">
        <w:rPr>
          <w:rFonts w:cs="Vrinda" w:hint="cs"/>
          <w:sz w:val="28"/>
          <w:szCs w:val="28"/>
          <w:cs/>
          <w:lang w:bidi="bn-IN"/>
        </w:rPr>
        <w:t xml:space="preserve">ঃ </w:t>
      </w:r>
      <w:r w:rsidRPr="00B13FED">
        <w:rPr>
          <w:rFonts w:cs="Vrinda" w:hint="cs"/>
          <w:sz w:val="28"/>
          <w:szCs w:val="28"/>
          <w:cs/>
        </w:rPr>
        <w:t>অভিজিৎ সরকার</w:t>
      </w:r>
    </w:p>
    <w:p w14:paraId="0A4DDE30" w14:textId="77777777" w:rsidR="00657007" w:rsidRPr="00B13FED" w:rsidRDefault="00657007" w:rsidP="00657007">
      <w:pPr>
        <w:rPr>
          <w:sz w:val="28"/>
          <w:szCs w:val="28"/>
        </w:rPr>
      </w:pPr>
      <w:r w:rsidRPr="00B13FED">
        <w:rPr>
          <w:rFonts w:hint="cs"/>
          <w:sz w:val="28"/>
          <w:szCs w:val="28"/>
          <w:cs/>
        </w:rPr>
        <w:t>&lt;</w:t>
      </w:r>
      <w:r w:rsidRPr="00B13FED">
        <w:rPr>
          <w:rFonts w:cs="Vrinda" w:hint="cs"/>
          <w:sz w:val="28"/>
          <w:szCs w:val="28"/>
          <w:cs/>
        </w:rPr>
        <w:t>৬</w:t>
      </w:r>
      <w:r w:rsidRPr="00B13FED">
        <w:rPr>
          <w:rFonts w:hint="cs"/>
          <w:sz w:val="28"/>
          <w:szCs w:val="28"/>
          <w:cs/>
        </w:rPr>
        <w:t>,</w:t>
      </w:r>
      <w:r w:rsidRPr="00B13FED">
        <w:rPr>
          <w:rFonts w:cs="Vrinda" w:hint="cs"/>
          <w:sz w:val="28"/>
          <w:szCs w:val="28"/>
          <w:cs/>
        </w:rPr>
        <w:t>৮৮</w:t>
      </w:r>
      <w:r w:rsidRPr="00B13FED">
        <w:rPr>
          <w:rFonts w:hint="cs"/>
          <w:sz w:val="28"/>
          <w:szCs w:val="28"/>
          <w:cs/>
        </w:rPr>
        <w:t>,</w:t>
      </w:r>
      <w:r w:rsidRPr="00B13FED">
        <w:rPr>
          <w:rFonts w:cs="Vrinda" w:hint="cs"/>
          <w:sz w:val="28"/>
          <w:szCs w:val="28"/>
          <w:cs/>
        </w:rPr>
        <w:t>৭৩৫</w:t>
      </w:r>
      <w:r w:rsidRPr="00B13FED">
        <w:rPr>
          <w:rFonts w:hint="cs"/>
          <w:sz w:val="28"/>
          <w:szCs w:val="28"/>
          <w:cs/>
        </w:rPr>
        <w:t>-</w:t>
      </w:r>
      <w:r w:rsidRPr="00B13FED">
        <w:rPr>
          <w:rFonts w:cs="Vrinda" w:hint="cs"/>
          <w:sz w:val="28"/>
          <w:szCs w:val="28"/>
          <w:cs/>
        </w:rPr>
        <w:t>৭৩৬</w:t>
      </w:r>
      <w:r w:rsidRPr="00B13FED">
        <w:rPr>
          <w:rFonts w:hint="cs"/>
          <w:sz w:val="28"/>
          <w:szCs w:val="28"/>
          <w:cs/>
        </w:rPr>
        <w:t>&gt;</w:t>
      </w:r>
      <w:r w:rsidRPr="00B13FED">
        <w:rPr>
          <w:rFonts w:hint="cs"/>
          <w:sz w:val="28"/>
          <w:szCs w:val="28"/>
          <w:cs/>
          <w:lang w:bidi="bn-IN"/>
        </w:rPr>
        <w:t xml:space="preserve"> </w:t>
      </w:r>
      <w:bookmarkStart w:id="420" w:name="page_735"/>
      <w:bookmarkEnd w:id="420"/>
    </w:p>
    <w:tbl>
      <w:tblPr>
        <w:tblStyle w:val="TableGrid"/>
        <w:tblW w:w="0" w:type="auto"/>
        <w:tblLook w:val="04A0" w:firstRow="1" w:lastRow="0" w:firstColumn="1" w:lastColumn="0" w:noHBand="0" w:noVBand="1"/>
      </w:tblPr>
      <w:tblGrid>
        <w:gridCol w:w="3120"/>
        <w:gridCol w:w="3116"/>
        <w:gridCol w:w="3114"/>
      </w:tblGrid>
      <w:tr w:rsidR="00657007" w:rsidRPr="00161F16" w14:paraId="49A87D5C" w14:textId="77777777" w:rsidTr="0011335E">
        <w:tc>
          <w:tcPr>
            <w:tcW w:w="3192" w:type="dxa"/>
          </w:tcPr>
          <w:p w14:paraId="68519ADF" w14:textId="77777777" w:rsidR="00657007" w:rsidRPr="00161F16" w:rsidRDefault="00657007" w:rsidP="0011335E">
            <w:pPr>
              <w:pStyle w:val="NormalWeb"/>
              <w:spacing w:line="360" w:lineRule="atLeast"/>
              <w:jc w:val="center"/>
              <w:rPr>
                <w:rFonts w:ascii="Vrinda" w:hAnsi="Vrinda" w:cs="Vrinda"/>
                <w:color w:val="333333"/>
                <w:sz w:val="28"/>
                <w:szCs w:val="28"/>
                <w:cs/>
                <w:lang w:bidi="bn-IN"/>
              </w:rPr>
            </w:pPr>
            <w:r w:rsidRPr="00161F16">
              <w:rPr>
                <w:rFonts w:ascii="Vrinda" w:hAnsi="Vrinda" w:cs="Vrinda"/>
                <w:color w:val="333333"/>
                <w:sz w:val="28"/>
                <w:szCs w:val="28"/>
                <w:cs/>
                <w:lang w:bidi="bn-IN"/>
              </w:rPr>
              <w:t>শিরোনাম</w:t>
            </w:r>
          </w:p>
        </w:tc>
        <w:tc>
          <w:tcPr>
            <w:tcW w:w="3192" w:type="dxa"/>
          </w:tcPr>
          <w:p w14:paraId="1DAF4923" w14:textId="77777777" w:rsidR="00657007" w:rsidRPr="00161F16" w:rsidRDefault="00657007" w:rsidP="0011335E">
            <w:pPr>
              <w:pStyle w:val="NormalWeb"/>
              <w:spacing w:line="360" w:lineRule="atLeast"/>
              <w:jc w:val="center"/>
              <w:rPr>
                <w:rFonts w:ascii="Vrinda" w:hAnsi="Vrinda" w:cs="Vrinda"/>
                <w:color w:val="333333"/>
                <w:sz w:val="28"/>
                <w:szCs w:val="28"/>
                <w:lang w:bidi="bn-IN"/>
              </w:rPr>
            </w:pPr>
            <w:r w:rsidRPr="00161F16">
              <w:rPr>
                <w:rFonts w:ascii="Vrinda" w:hAnsi="Vrinda" w:cs="Vrinda"/>
                <w:color w:val="333333"/>
                <w:sz w:val="28"/>
                <w:szCs w:val="28"/>
                <w:cs/>
                <w:lang w:bidi="bn-IN"/>
              </w:rPr>
              <w:t>সংবাদপত্র</w:t>
            </w:r>
          </w:p>
        </w:tc>
        <w:tc>
          <w:tcPr>
            <w:tcW w:w="3192" w:type="dxa"/>
          </w:tcPr>
          <w:p w14:paraId="68957B4F" w14:textId="77777777" w:rsidR="00657007" w:rsidRPr="00161F16" w:rsidRDefault="00657007" w:rsidP="0011335E">
            <w:pPr>
              <w:pStyle w:val="NormalWeb"/>
              <w:spacing w:line="360" w:lineRule="atLeast"/>
              <w:jc w:val="center"/>
              <w:rPr>
                <w:rFonts w:ascii="Vrinda" w:hAnsi="Vrinda" w:cs="Vrinda"/>
                <w:color w:val="333333"/>
                <w:sz w:val="28"/>
                <w:szCs w:val="28"/>
                <w:lang w:bidi="bn-IN"/>
              </w:rPr>
            </w:pPr>
            <w:r w:rsidRPr="00161F16">
              <w:rPr>
                <w:rFonts w:ascii="Vrinda" w:hAnsi="Vrinda" w:cs="Vrinda"/>
                <w:color w:val="333333"/>
                <w:sz w:val="28"/>
                <w:szCs w:val="28"/>
                <w:cs/>
                <w:lang w:bidi="bn-IN"/>
              </w:rPr>
              <w:t>তারিখ</w:t>
            </w:r>
          </w:p>
        </w:tc>
      </w:tr>
      <w:tr w:rsidR="00657007" w:rsidRPr="00161F16" w14:paraId="7589A938" w14:textId="77777777" w:rsidTr="0011335E">
        <w:tc>
          <w:tcPr>
            <w:tcW w:w="3192" w:type="dxa"/>
          </w:tcPr>
          <w:p w14:paraId="5FDE0F55" w14:textId="77777777" w:rsidR="00657007" w:rsidRPr="00161F16" w:rsidRDefault="00657007" w:rsidP="0011335E">
            <w:pPr>
              <w:pStyle w:val="NormalWeb"/>
              <w:spacing w:line="360" w:lineRule="atLeast"/>
              <w:jc w:val="center"/>
              <w:rPr>
                <w:rFonts w:ascii="Vrinda" w:hAnsi="Vrinda" w:cs="Vrinda"/>
                <w:color w:val="333333"/>
                <w:sz w:val="28"/>
                <w:szCs w:val="28"/>
                <w:lang w:bidi="bn-IN"/>
              </w:rPr>
            </w:pPr>
            <w:r w:rsidRPr="00161F16">
              <w:rPr>
                <w:rFonts w:ascii="Vrinda" w:hAnsi="Vrinda" w:cs="Vrinda"/>
                <w:color w:val="333333"/>
                <w:sz w:val="28"/>
                <w:szCs w:val="28"/>
                <w:cs/>
                <w:lang w:bidi="bn-IN"/>
              </w:rPr>
              <w:t>বাংলাদেশের বিজয় সুনিশ্চিত</w:t>
            </w:r>
          </w:p>
        </w:tc>
        <w:tc>
          <w:tcPr>
            <w:tcW w:w="3192" w:type="dxa"/>
          </w:tcPr>
          <w:p w14:paraId="64FF12B5" w14:textId="77777777" w:rsidR="00657007" w:rsidRPr="00161F16" w:rsidRDefault="00657007" w:rsidP="0011335E">
            <w:pPr>
              <w:pStyle w:val="NormalWeb"/>
              <w:spacing w:line="360" w:lineRule="atLeast"/>
              <w:jc w:val="center"/>
              <w:rPr>
                <w:rFonts w:ascii="Vrinda" w:hAnsi="Vrinda" w:cs="Vrinda"/>
                <w:color w:val="333333"/>
                <w:sz w:val="28"/>
                <w:szCs w:val="28"/>
                <w:lang w:bidi="bn-IN"/>
              </w:rPr>
            </w:pPr>
            <w:r w:rsidRPr="00161F16">
              <w:rPr>
                <w:rFonts w:ascii="Vrinda" w:hAnsi="Vrinda" w:cs="Vrinda"/>
                <w:color w:val="333333"/>
                <w:sz w:val="28"/>
                <w:szCs w:val="28"/>
                <w:cs/>
                <w:lang w:bidi="bn-IN"/>
              </w:rPr>
              <w:t>বাংলাদেশ,</w:t>
            </w:r>
            <w:r w:rsidRPr="00161F16">
              <w:rPr>
                <w:rFonts w:ascii="Vrinda" w:hAnsi="Vrinda" w:cs="Vrinda"/>
                <w:color w:val="333333"/>
                <w:sz w:val="28"/>
                <w:szCs w:val="28"/>
                <w:cs/>
                <w:lang w:bidi="bn-IN"/>
              </w:rPr>
              <w:br/>
              <w:t>ভলিউম ১, নম্বর ৭</w:t>
            </w:r>
          </w:p>
        </w:tc>
        <w:tc>
          <w:tcPr>
            <w:tcW w:w="3192" w:type="dxa"/>
          </w:tcPr>
          <w:p w14:paraId="287D9A00" w14:textId="77777777" w:rsidR="00657007" w:rsidRPr="00161F16" w:rsidRDefault="00657007" w:rsidP="0011335E">
            <w:pPr>
              <w:pStyle w:val="NormalWeb"/>
              <w:spacing w:line="360" w:lineRule="atLeast"/>
              <w:jc w:val="center"/>
              <w:rPr>
                <w:rFonts w:ascii="Vrinda" w:hAnsi="Vrinda" w:cs="Vrinda"/>
                <w:color w:val="333333"/>
                <w:sz w:val="28"/>
                <w:szCs w:val="28"/>
                <w:lang w:bidi="bn-IN"/>
              </w:rPr>
            </w:pPr>
            <w:r w:rsidRPr="00161F16">
              <w:rPr>
                <w:rFonts w:ascii="Vrinda" w:hAnsi="Vrinda" w:cs="Vrinda"/>
                <w:color w:val="333333"/>
                <w:sz w:val="28"/>
                <w:szCs w:val="28"/>
                <w:cs/>
                <w:lang w:bidi="bn-IN"/>
              </w:rPr>
              <w:t>১৫ অক্টোবর, ১৯৭১</w:t>
            </w:r>
          </w:p>
        </w:tc>
      </w:tr>
    </w:tbl>
    <w:p w14:paraId="3D2DC487" w14:textId="77777777" w:rsidR="00657007" w:rsidRDefault="00657007" w:rsidP="00657007">
      <w:pPr>
        <w:pStyle w:val="NormalWeb"/>
        <w:spacing w:line="360" w:lineRule="atLeast"/>
        <w:rPr>
          <w:rFonts w:cs="Vrinda"/>
          <w:sz w:val="28"/>
          <w:szCs w:val="28"/>
        </w:rPr>
      </w:pPr>
      <w:r>
        <w:rPr>
          <w:rFonts w:ascii="Vrinda" w:hAnsi="Vrinda" w:cs="Vrinda" w:hint="cs"/>
          <w:color w:val="333333"/>
          <w:sz w:val="28"/>
          <w:szCs w:val="28"/>
          <w:cs/>
        </w:rPr>
        <w:t xml:space="preserve">আমাদের পাঠকদের মন্তব্যঃ </w:t>
      </w:r>
      <w:r w:rsidRPr="009C057A">
        <w:rPr>
          <w:rFonts w:cs="Vrinda"/>
          <w:sz w:val="28"/>
          <w:szCs w:val="28"/>
          <w:cs/>
        </w:rPr>
        <w:t>বাংলাদেশের জয় সুনিশ্চিত</w:t>
      </w:r>
      <w:r>
        <w:rPr>
          <w:rFonts w:cs="Vrinda" w:hint="cs"/>
          <w:sz w:val="28"/>
          <w:szCs w:val="28"/>
          <w:cs/>
        </w:rPr>
        <w:t xml:space="preserve"> হবার ১০টি কারণ</w:t>
      </w:r>
    </w:p>
    <w:p w14:paraId="1FD93A33" w14:textId="77777777" w:rsidR="00657007" w:rsidRPr="00161F16" w:rsidRDefault="00657007" w:rsidP="00657007">
      <w:pPr>
        <w:pStyle w:val="NormalWeb"/>
        <w:spacing w:line="360" w:lineRule="atLeast"/>
        <w:rPr>
          <w:rFonts w:ascii="Vrinda" w:hAnsi="Vrinda" w:cs="Vrinda"/>
          <w:color w:val="333333"/>
          <w:sz w:val="28"/>
          <w:szCs w:val="28"/>
          <w:lang w:bidi="bn-IN"/>
        </w:rPr>
      </w:pPr>
      <w:r w:rsidRPr="00161F16">
        <w:rPr>
          <w:rStyle w:val="Strong"/>
          <w:rFonts w:ascii="Vrinda" w:eastAsiaTheme="majorEastAsia" w:hAnsi="Vrinda" w:cs="Vrinda"/>
          <w:color w:val="333333"/>
          <w:sz w:val="28"/>
          <w:szCs w:val="28"/>
          <w:cs/>
        </w:rPr>
        <w:t>সামরিক</w:t>
      </w:r>
    </w:p>
    <w:p w14:paraId="6B9A711E"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১) বাংলাদেশে পশ্চিম পাকিস্তানের দখলদার বাহিনী এখানকার</w:t>
      </w:r>
      <w:r w:rsidRPr="00161F16">
        <w:rPr>
          <w:rFonts w:ascii="Vrinda" w:hAnsi="Vrinda" w:cs="Vrinda"/>
          <w:color w:val="333333"/>
          <w:sz w:val="28"/>
          <w:szCs w:val="28"/>
        </w:rPr>
        <w:t> </w:t>
      </w:r>
      <w:r w:rsidRPr="00161F16">
        <w:rPr>
          <w:rFonts w:ascii="Vrinda" w:hAnsi="Vrinda" w:cs="Vrinda"/>
          <w:color w:val="333333"/>
          <w:sz w:val="28"/>
          <w:szCs w:val="28"/>
          <w:cs/>
        </w:rPr>
        <w:t>ভূখণ্ডের সাথে অপরিচিত</w:t>
      </w:r>
      <w:r w:rsidRPr="00161F16">
        <w:rPr>
          <w:rFonts w:ascii="Vrinda" w:hAnsi="Vrinda" w:cs="Vrinda"/>
          <w:color w:val="333333"/>
          <w:sz w:val="28"/>
          <w:szCs w:val="28"/>
        </w:rPr>
        <w:t xml:space="preserve">, </w:t>
      </w:r>
      <w:r w:rsidRPr="00161F16">
        <w:rPr>
          <w:rFonts w:ascii="Vrinda" w:hAnsi="Vrinda" w:cs="Vrinda"/>
          <w:color w:val="333333"/>
          <w:sz w:val="28"/>
          <w:szCs w:val="28"/>
          <w:cs/>
        </w:rPr>
        <w:t>জলবায়ুর সাথে অনভ্যস্ত এবং স্থানীয় ভাষা ও রীতিনীতির ব্যাপারে অজ্ঞ। পশ্চিম পাকিস্তানি সৈন্যদের গণহারে বাঙ্গালি-নিধনের ফলে</w:t>
      </w:r>
      <w:r w:rsidRPr="00161F16">
        <w:rPr>
          <w:rFonts w:ascii="Vrinda" w:hAnsi="Vrinda" w:cs="Vrinda"/>
          <w:color w:val="333333"/>
          <w:sz w:val="28"/>
          <w:szCs w:val="28"/>
        </w:rPr>
        <w:t xml:space="preserve">, </w:t>
      </w:r>
      <w:r w:rsidRPr="00161F16">
        <w:rPr>
          <w:rFonts w:ascii="Vrinda" w:hAnsi="Vrinda" w:cs="Vrinda"/>
          <w:color w:val="333333"/>
          <w:sz w:val="28"/>
          <w:szCs w:val="28"/>
          <w:cs/>
        </w:rPr>
        <w:t>মূলত বিহারী-অধ্যুষিত ক্ষুদ্র অভিবাসী জনগোষ্ঠীর কাছ থেকেই শুধুমাত্র তারা স্থানীয় সমর্থন পেতে পারে।</w:t>
      </w:r>
    </w:p>
    <w:p w14:paraId="1EF28DC0"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২) পশ্চিম পাকিস্তানের নিরাপত্তাকে বিপদগ্রস্ত না করে</w:t>
      </w:r>
      <w:r w:rsidRPr="00161F16">
        <w:rPr>
          <w:rFonts w:ascii="Vrinda" w:hAnsi="Vrinda" w:cs="Vrinda"/>
          <w:color w:val="333333"/>
          <w:sz w:val="28"/>
          <w:szCs w:val="28"/>
        </w:rPr>
        <w:t xml:space="preserve">, </w:t>
      </w:r>
      <w:r w:rsidRPr="00161F16">
        <w:rPr>
          <w:rFonts w:ascii="Vrinda" w:hAnsi="Vrinda" w:cs="Vrinda"/>
          <w:color w:val="333333"/>
          <w:sz w:val="28"/>
          <w:szCs w:val="28"/>
          <w:cs/>
        </w:rPr>
        <w:t>বাংলাদেশে এক লক্ষের চেয়ে বেশি পাকিস্তানি সৈন্যের অবস্থান করা সম্ভব নয়</w:t>
      </w:r>
      <w:r w:rsidRPr="00161F16">
        <w:rPr>
          <w:rFonts w:ascii="Vrinda" w:hAnsi="Vrinda" w:cs="Vrinda"/>
          <w:color w:val="333333"/>
          <w:sz w:val="28"/>
          <w:szCs w:val="28"/>
        </w:rPr>
        <w:t xml:space="preserve">, </w:t>
      </w:r>
      <w:r w:rsidRPr="00161F16">
        <w:rPr>
          <w:rFonts w:ascii="Vrinda" w:hAnsi="Vrinda" w:cs="Vrinda"/>
          <w:color w:val="333333"/>
          <w:sz w:val="28"/>
          <w:szCs w:val="28"/>
          <w:cs/>
        </w:rPr>
        <w:t>যদি না পাকিস্তান তার সেনাবাহিনীতে নিয়োগের সংখ্যা বৃদ্ধি করে। কিন্তু পাঞ্জাবী-নিয়ন্ত্রিত সেনাবাহিনী (৮৫% এরও বেশি) অপাঞ্জাবীদেরকে সামরিক প্রশিক্ষণ দিতে ইচ্ছুক নয়</w:t>
      </w:r>
      <w:r w:rsidRPr="00161F16">
        <w:rPr>
          <w:rFonts w:ascii="Vrinda" w:hAnsi="Vrinda" w:cs="Vrinda"/>
          <w:color w:val="333333"/>
          <w:sz w:val="28"/>
          <w:szCs w:val="28"/>
        </w:rPr>
        <w:t xml:space="preserve">, </w:t>
      </w:r>
      <w:r w:rsidRPr="00161F16">
        <w:rPr>
          <w:rFonts w:ascii="Vrinda" w:hAnsi="Vrinda" w:cs="Vrinda"/>
          <w:color w:val="333333"/>
          <w:sz w:val="28"/>
          <w:szCs w:val="28"/>
          <w:cs/>
        </w:rPr>
        <w:t>কারণ তাদের আশঙ্কা এতে করে সংখ্যালঘু জনগোষ্ঠীর মধ্যে (সিন্ধি</w:t>
      </w:r>
      <w:r w:rsidRPr="00161F16">
        <w:rPr>
          <w:rFonts w:ascii="Vrinda" w:hAnsi="Vrinda" w:cs="Vrinda"/>
          <w:color w:val="333333"/>
          <w:sz w:val="28"/>
          <w:szCs w:val="28"/>
        </w:rPr>
        <w:t xml:space="preserve">, </w:t>
      </w:r>
      <w:r w:rsidRPr="00161F16">
        <w:rPr>
          <w:rFonts w:ascii="Vrinda" w:hAnsi="Vrinda" w:cs="Vrinda"/>
          <w:color w:val="333333"/>
          <w:sz w:val="28"/>
          <w:szCs w:val="28"/>
          <w:cs/>
        </w:rPr>
        <w:t>বেলুচি</w:t>
      </w:r>
      <w:r w:rsidRPr="00161F16">
        <w:rPr>
          <w:rFonts w:ascii="Vrinda" w:hAnsi="Vrinda" w:cs="Vrinda"/>
          <w:color w:val="333333"/>
          <w:sz w:val="28"/>
          <w:szCs w:val="28"/>
        </w:rPr>
        <w:t xml:space="preserve">, </w:t>
      </w:r>
      <w:r w:rsidRPr="00161F16">
        <w:rPr>
          <w:rFonts w:ascii="Vrinda" w:hAnsi="Vrinda" w:cs="Vrinda"/>
          <w:color w:val="333333"/>
          <w:sz w:val="28"/>
          <w:szCs w:val="28"/>
          <w:cs/>
        </w:rPr>
        <w:t xml:space="preserve">পাঠান) সশস্ত্র বিদ্রোহের সূচনা হতে পারে। সেনাবাহিনী পাঞ্জাবের তথাকথিত </w:t>
      </w:r>
      <w:r w:rsidRPr="00161F16">
        <w:rPr>
          <w:color w:val="333333"/>
          <w:sz w:val="28"/>
          <w:szCs w:val="28"/>
        </w:rPr>
        <w:t>“</w:t>
      </w:r>
      <w:r w:rsidRPr="00161F16">
        <w:rPr>
          <w:rFonts w:ascii="Vrinda" w:hAnsi="Vrinda" w:cs="Vrinda"/>
          <w:color w:val="333333"/>
          <w:sz w:val="28"/>
          <w:szCs w:val="28"/>
          <w:cs/>
        </w:rPr>
        <w:t>সামরিক</w:t>
      </w:r>
      <w:r w:rsidRPr="00161F16">
        <w:rPr>
          <w:color w:val="333333"/>
          <w:sz w:val="28"/>
          <w:szCs w:val="28"/>
        </w:rPr>
        <w:t>”</w:t>
      </w:r>
      <w:r w:rsidRPr="00161F16">
        <w:rPr>
          <w:rFonts w:ascii="Vrinda" w:hAnsi="Vrinda" w:cs="Vrinda"/>
          <w:color w:val="333333"/>
          <w:sz w:val="28"/>
          <w:szCs w:val="28"/>
        </w:rPr>
        <w:t xml:space="preserve"> </w:t>
      </w:r>
      <w:r w:rsidRPr="00161F16">
        <w:rPr>
          <w:rFonts w:ascii="Vrinda" w:hAnsi="Vrinda" w:cs="Vrinda"/>
          <w:color w:val="333333"/>
          <w:sz w:val="28"/>
          <w:szCs w:val="28"/>
          <w:cs/>
        </w:rPr>
        <w:t>জেলাগুলোতে বলতে গেলে "বাধ্যতামূলকভাবে সেনাবাহিনীতে নিয়োগদান</w:t>
      </w:r>
      <w:r w:rsidRPr="00161F16">
        <w:rPr>
          <w:rFonts w:ascii="Vrinda" w:hAnsi="Vrinda" w:cs="Vrinda"/>
          <w:color w:val="333333"/>
          <w:sz w:val="28"/>
          <w:szCs w:val="28"/>
        </w:rPr>
        <w:t> </w:t>
      </w:r>
      <w:r w:rsidRPr="00161F16">
        <w:rPr>
          <w:rFonts w:ascii="Vrinda" w:hAnsi="Vrinda" w:cs="Vrinda"/>
          <w:color w:val="333333"/>
          <w:sz w:val="28"/>
          <w:szCs w:val="28"/>
          <w:cs/>
        </w:rPr>
        <w:t>নীতি" চালু করতে বাধ্য হয়েছে।</w:t>
      </w:r>
    </w:p>
    <w:p w14:paraId="5A34D058"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৩) সেনাবাহিনীর মাথাব্যথা মূলত মুক্তিবাহিনী</w:t>
      </w:r>
      <w:r w:rsidRPr="00161F16">
        <w:rPr>
          <w:rFonts w:ascii="Vrinda" w:hAnsi="Vrinda" w:cs="Vrinda"/>
          <w:color w:val="333333"/>
          <w:sz w:val="28"/>
          <w:szCs w:val="28"/>
        </w:rPr>
        <w:t xml:space="preserve">, </w:t>
      </w:r>
      <w:r w:rsidRPr="00161F16">
        <w:rPr>
          <w:rFonts w:ascii="Vrinda" w:hAnsi="Vrinda" w:cs="Vrinda"/>
          <w:color w:val="333333"/>
          <w:sz w:val="28"/>
          <w:szCs w:val="28"/>
          <w:cs/>
        </w:rPr>
        <w:t>যারা দ্রুতই সংখ্যায় বৃদ্ধি পাচ্ছে</w:t>
      </w:r>
      <w:r w:rsidRPr="00161F16">
        <w:rPr>
          <w:rFonts w:ascii="Vrinda" w:hAnsi="Vrinda" w:cs="Vrinda"/>
          <w:color w:val="333333"/>
          <w:sz w:val="28"/>
          <w:szCs w:val="28"/>
        </w:rPr>
        <w:t xml:space="preserve">, </w:t>
      </w:r>
      <w:r w:rsidRPr="00161F16">
        <w:rPr>
          <w:rFonts w:ascii="Vrinda" w:hAnsi="Vrinda" w:cs="Vrinda"/>
          <w:color w:val="333333"/>
          <w:sz w:val="28"/>
          <w:szCs w:val="28"/>
          <w:cs/>
        </w:rPr>
        <w:t>লড়াইয়ের অভিজ্ঞতা অর্জন করছে এবং ক্রমশঃ জটিল অস্ত্রশস্ত্র ব্যবহার করছে। বছরের শেষে</w:t>
      </w:r>
      <w:r w:rsidRPr="00161F16">
        <w:rPr>
          <w:rFonts w:ascii="Vrinda" w:hAnsi="Vrinda" w:cs="Vrinda"/>
          <w:color w:val="333333"/>
          <w:sz w:val="28"/>
          <w:szCs w:val="28"/>
        </w:rPr>
        <w:t xml:space="preserve">, </w:t>
      </w:r>
      <w:r w:rsidRPr="00161F16">
        <w:rPr>
          <w:rFonts w:ascii="Vrinda" w:hAnsi="Vrinda" w:cs="Vrinda"/>
          <w:color w:val="333333"/>
          <w:sz w:val="28"/>
          <w:szCs w:val="28"/>
          <w:cs/>
        </w:rPr>
        <w:t>মুক্তিবাহিনী সক্ষমতা অর্জন করবে দখলদার বাহিনীর চেয়েও বেশি সংখ্যক যোদ্ধা মাঠে নামানোর। এটা জানা কথা যে</w:t>
      </w:r>
      <w:r w:rsidRPr="00161F16">
        <w:rPr>
          <w:rFonts w:ascii="Vrinda" w:hAnsi="Vrinda" w:cs="Vrinda"/>
          <w:color w:val="333333"/>
          <w:sz w:val="28"/>
          <w:szCs w:val="28"/>
        </w:rPr>
        <w:t xml:space="preserve">, </w:t>
      </w:r>
      <w:r w:rsidRPr="00161F16">
        <w:rPr>
          <w:rFonts w:ascii="Vrinda" w:hAnsi="Vrinda" w:cs="Vrinda"/>
          <w:color w:val="333333"/>
          <w:sz w:val="28"/>
          <w:szCs w:val="28"/>
          <w:cs/>
        </w:rPr>
        <w:t>গেরিলা যোদ্ধাদের ঠেকানোর জন্য সাধারণত সৈন্যসংখ্যা অন্তত পাঁচগুণ বেশি হতে হয়।</w:t>
      </w:r>
    </w:p>
    <w:p w14:paraId="3729B8C1" w14:textId="77777777" w:rsidR="00657007" w:rsidRPr="00161F16" w:rsidRDefault="00657007" w:rsidP="00657007">
      <w:pPr>
        <w:pStyle w:val="NormalWeb"/>
        <w:spacing w:line="360" w:lineRule="atLeast"/>
        <w:rPr>
          <w:rFonts w:ascii="Vrinda" w:hAnsi="Vrinda" w:cs="Vrinda"/>
          <w:color w:val="333333"/>
          <w:sz w:val="28"/>
          <w:szCs w:val="28"/>
        </w:rPr>
      </w:pPr>
      <w:r w:rsidRPr="00161F16">
        <w:rPr>
          <w:rStyle w:val="Strong"/>
          <w:rFonts w:ascii="Vrinda" w:eastAsiaTheme="majorEastAsia" w:hAnsi="Vrinda" w:cs="Vrinda"/>
          <w:color w:val="333333"/>
          <w:sz w:val="28"/>
          <w:szCs w:val="28"/>
          <w:cs/>
        </w:rPr>
        <w:t>অর্থনৈতিক</w:t>
      </w:r>
    </w:p>
    <w:p w14:paraId="56A19675"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৪) পশ্চিম পাকিস্তানের অর্থনীতিতে ঘাটতি রয়েছে। তারা পূর্ব পাকিস্তান থেকে প্রাপ্ত রাজস্ব</w:t>
      </w:r>
      <w:r w:rsidRPr="00161F16">
        <w:rPr>
          <w:rFonts w:ascii="Vrinda" w:hAnsi="Vrinda" w:cs="Vrinda"/>
          <w:color w:val="333333"/>
          <w:sz w:val="28"/>
          <w:szCs w:val="28"/>
        </w:rPr>
        <w:t> </w:t>
      </w:r>
      <w:r w:rsidRPr="00161F16">
        <w:rPr>
          <w:rFonts w:ascii="Vrinda" w:hAnsi="Vrinda" w:cs="Vrinda"/>
          <w:color w:val="333333"/>
          <w:sz w:val="28"/>
          <w:szCs w:val="28"/>
          <w:cs/>
        </w:rPr>
        <w:t>এবং বৈদেশিক</w:t>
      </w:r>
      <w:r w:rsidRPr="00161F16">
        <w:rPr>
          <w:rStyle w:val="apple-converted-space"/>
          <w:rFonts w:ascii="Vrinda" w:eastAsiaTheme="majorEastAsia" w:hAnsi="Vrinda" w:cs="Vrinda"/>
          <w:color w:val="333333"/>
          <w:sz w:val="28"/>
          <w:szCs w:val="28"/>
        </w:rPr>
        <w:t> </w:t>
      </w:r>
      <w:r w:rsidRPr="00161F16">
        <w:rPr>
          <w:rFonts w:ascii="Vrinda" w:hAnsi="Vrinda" w:cs="Vrinda"/>
          <w:color w:val="333333"/>
          <w:sz w:val="28"/>
          <w:szCs w:val="28"/>
          <w:cs/>
        </w:rPr>
        <w:t>মুদ্রার</w:t>
      </w:r>
      <w:r w:rsidRPr="00161F16">
        <w:rPr>
          <w:rFonts w:ascii="Vrinda" w:hAnsi="Vrinda" w:cs="Vrinda"/>
          <w:color w:val="333333"/>
          <w:sz w:val="28"/>
          <w:szCs w:val="28"/>
        </w:rPr>
        <w:t> </w:t>
      </w:r>
      <w:r w:rsidRPr="00161F16">
        <w:rPr>
          <w:rFonts w:ascii="Vrinda" w:hAnsi="Vrinda" w:cs="Vrinda"/>
          <w:color w:val="333333"/>
          <w:sz w:val="28"/>
          <w:szCs w:val="28"/>
          <w:cs/>
        </w:rPr>
        <w:t>ওপর খুব বেশি নির্ভরশীল। পূর্ব পাকিস্তান থেকে বৈদেশিক মুদ্রা</w:t>
      </w:r>
      <w:r w:rsidRPr="00161F16">
        <w:rPr>
          <w:rFonts w:ascii="Vrinda" w:hAnsi="Vrinda" w:cs="Vrinda"/>
          <w:color w:val="333333"/>
          <w:sz w:val="28"/>
          <w:szCs w:val="28"/>
        </w:rPr>
        <w:t> </w:t>
      </w:r>
      <w:r w:rsidRPr="00161F16">
        <w:rPr>
          <w:rFonts w:ascii="Vrinda" w:hAnsi="Vrinda" w:cs="Vrinda"/>
          <w:color w:val="333333"/>
          <w:sz w:val="28"/>
          <w:szCs w:val="28"/>
          <w:cs/>
        </w:rPr>
        <w:t>আয় করা</w:t>
      </w:r>
      <w:r w:rsidRPr="00161F16">
        <w:rPr>
          <w:rFonts w:ascii="Vrinda" w:hAnsi="Vrinda" w:cs="Vrinda"/>
          <w:color w:val="333333"/>
          <w:sz w:val="28"/>
          <w:szCs w:val="28"/>
        </w:rPr>
        <w:t xml:space="preserve">,  </w:t>
      </w:r>
      <w:r w:rsidRPr="00161F16">
        <w:rPr>
          <w:rFonts w:ascii="Vrinda" w:hAnsi="Vrinda" w:cs="Vrinda"/>
          <w:color w:val="333333"/>
          <w:sz w:val="28"/>
          <w:szCs w:val="28"/>
          <w:cs/>
        </w:rPr>
        <w:t>এমনকি পূর্ব পাকিস্তানকে নিজস্ব উচ্চমূল্যের পণ্যের বাজার হিসেবেও ব্যবহার করা</w:t>
      </w:r>
      <w:r w:rsidRPr="00161F16">
        <w:rPr>
          <w:rStyle w:val="apple-converted-space"/>
          <w:rFonts w:ascii="Vrinda" w:eastAsiaTheme="majorEastAsia" w:hAnsi="Vrinda" w:cs="Vrinda"/>
          <w:color w:val="333333"/>
          <w:sz w:val="28"/>
          <w:szCs w:val="28"/>
        </w:rPr>
        <w:t> </w:t>
      </w:r>
      <w:r w:rsidRPr="00161F16">
        <w:rPr>
          <w:rFonts w:ascii="Vrinda" w:hAnsi="Vrinda" w:cs="Vrinda"/>
          <w:color w:val="333333"/>
          <w:sz w:val="28"/>
          <w:szCs w:val="28"/>
          <w:cs/>
        </w:rPr>
        <w:t>পশ্চিম পাকিস্তানের পক্ষে</w:t>
      </w:r>
      <w:r w:rsidRPr="00161F16">
        <w:rPr>
          <w:rFonts w:ascii="Vrinda" w:hAnsi="Vrinda" w:cs="Vrinda"/>
          <w:color w:val="333333"/>
          <w:sz w:val="28"/>
          <w:szCs w:val="28"/>
        </w:rPr>
        <w:t> </w:t>
      </w:r>
      <w:r w:rsidRPr="00161F16">
        <w:rPr>
          <w:rFonts w:ascii="Vrinda" w:hAnsi="Vrinda" w:cs="Vrinda"/>
          <w:color w:val="333333"/>
          <w:sz w:val="28"/>
          <w:szCs w:val="28"/>
          <w:cs/>
        </w:rPr>
        <w:t>আর সম্ভব নয়।</w:t>
      </w:r>
    </w:p>
    <w:p w14:paraId="1015F840" w14:textId="77777777" w:rsidR="00657007" w:rsidRPr="00161F16" w:rsidRDefault="00657007" w:rsidP="00657007">
      <w:pPr>
        <w:pStyle w:val="NormalWeb"/>
        <w:spacing w:line="360" w:lineRule="atLeast"/>
        <w:rPr>
          <w:rFonts w:ascii="Vrinda" w:hAnsi="Vrinda" w:cs="Vrinda"/>
          <w:color w:val="333333"/>
          <w:sz w:val="28"/>
          <w:szCs w:val="28"/>
          <w:lang w:bidi="bn-IN"/>
        </w:rPr>
      </w:pPr>
      <w:r w:rsidRPr="00161F16">
        <w:rPr>
          <w:rFonts w:ascii="Vrinda" w:hAnsi="Vrinda" w:cs="Vrinda"/>
          <w:color w:val="333333"/>
          <w:sz w:val="28"/>
          <w:szCs w:val="28"/>
          <w:cs/>
        </w:rPr>
        <w:t>৫) পাকিস্তানকে দেয়া বৈদেশিক অর্থসহায়তা</w:t>
      </w:r>
      <w:r w:rsidRPr="00161F16">
        <w:rPr>
          <w:rFonts w:ascii="Vrinda" w:hAnsi="Vrinda" w:cs="Vrinda"/>
          <w:color w:val="333333"/>
          <w:sz w:val="28"/>
          <w:szCs w:val="28"/>
        </w:rPr>
        <w:t xml:space="preserve">, </w:t>
      </w:r>
      <w:r w:rsidRPr="00161F16">
        <w:rPr>
          <w:rFonts w:ascii="Vrinda" w:hAnsi="Vrinda" w:cs="Vrinda"/>
          <w:color w:val="333333"/>
          <w:sz w:val="28"/>
          <w:szCs w:val="28"/>
          <w:cs/>
        </w:rPr>
        <w:t>যার সিংহভাগই পশ্চিম পাকিস্তানে ব্যয় হতো</w:t>
      </w:r>
      <w:r w:rsidRPr="00161F16">
        <w:rPr>
          <w:rFonts w:ascii="Vrinda" w:hAnsi="Vrinda" w:cs="Vrinda"/>
          <w:color w:val="333333"/>
          <w:sz w:val="28"/>
          <w:szCs w:val="28"/>
        </w:rPr>
        <w:t xml:space="preserve">, </w:t>
      </w:r>
      <w:r w:rsidRPr="00161F16">
        <w:rPr>
          <w:rFonts w:ascii="Vrinda" w:hAnsi="Vrinda" w:cs="Vrinda"/>
          <w:color w:val="333333"/>
          <w:sz w:val="28"/>
          <w:szCs w:val="28"/>
          <w:cs/>
        </w:rPr>
        <w:t>পাশ্চাত্য দাতা দেশগুলো সেটি কার্যতঃ বন্ধ করে দিয়েছে (যুক্তরাষ্ট্র ব্যতীত)</w:t>
      </w:r>
      <w:r w:rsidRPr="00161F16">
        <w:rPr>
          <w:rFonts w:ascii="Vrinda" w:hAnsi="Vrinda" w:cs="Vrinda"/>
          <w:color w:val="333333"/>
          <w:sz w:val="28"/>
          <w:szCs w:val="28"/>
        </w:rPr>
        <w:t xml:space="preserve">, </w:t>
      </w:r>
      <w:r w:rsidRPr="00161F16">
        <w:rPr>
          <w:rFonts w:ascii="Vrinda" w:hAnsi="Vrinda" w:cs="Vrinda"/>
          <w:color w:val="333333"/>
          <w:sz w:val="28"/>
          <w:szCs w:val="28"/>
          <w:cs/>
        </w:rPr>
        <w:t>যার ফলে বৈদেশিক মুদ্রায় অর্ধ বিলিয়ন ডলারের ক্ষতি হয়েছে</w:t>
      </w:r>
      <w:r w:rsidRPr="00161F16">
        <w:rPr>
          <w:rFonts w:ascii="Vrinda" w:hAnsi="Vrinda" w:cs="Vrinda"/>
          <w:color w:val="333333"/>
          <w:sz w:val="28"/>
          <w:szCs w:val="28"/>
        </w:rPr>
        <w:t xml:space="preserve">, </w:t>
      </w:r>
      <w:r w:rsidRPr="00161F16">
        <w:rPr>
          <w:rFonts w:ascii="Vrinda" w:hAnsi="Vrinda" w:cs="Vrinda"/>
          <w:color w:val="333333"/>
          <w:sz w:val="28"/>
          <w:szCs w:val="28"/>
          <w:cs/>
        </w:rPr>
        <w:lastRenderedPageBreak/>
        <w:t>যা পাকিস্তানের বার্ষিক আমদানির অর্ধেক। বাংলাদেশে গণহত্যার পর থেকে যুক্তরাষ্ট্রের কংগ্রেস পাকিস্তানে যুক্তরাষ্ট্রের পাঠানো সকল সাহায্য বন্ধ করার পক্ষে</w:t>
      </w:r>
      <w:r w:rsidRPr="00161F16">
        <w:rPr>
          <w:rFonts w:ascii="Vrinda" w:hAnsi="Vrinda" w:cs="Vrinda"/>
          <w:color w:val="333333"/>
          <w:sz w:val="28"/>
          <w:szCs w:val="28"/>
        </w:rPr>
        <w:t xml:space="preserve">, </w:t>
      </w:r>
      <w:r w:rsidRPr="00161F16">
        <w:rPr>
          <w:rFonts w:ascii="Vrinda" w:hAnsi="Vrinda" w:cs="Vrinda"/>
          <w:color w:val="333333"/>
          <w:sz w:val="28"/>
          <w:szCs w:val="28"/>
          <w:cs/>
        </w:rPr>
        <w:t>যতক্ষণ পর্যন্ত পরিস্থিতি স্বাভাবিক না হচ্ছে। চীন থেকে পাওয়া সহায়তার পরিমাণ কম এবং সেটা অর্থমূল্যের মাধ্যমে পরিশোধ করা হয় না।</w:t>
      </w:r>
    </w:p>
    <w:p w14:paraId="35E15863"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৬) সামরিক খাতে ব্যয়ের পরিমাণ ১৯৬৫ সালে বার্ষিক ৪০০ মিলিয়ন ডলার থেকে বৃদ্ধি পেয়ে এখন বার্ষিক ৮০০ মিলিয়ন ডলার হয়েছে। যুদ্ধাস্ত্রের বেশিরভাগই আমদানি করতে হয়</w:t>
      </w:r>
      <w:r w:rsidRPr="00161F16">
        <w:rPr>
          <w:rFonts w:ascii="Vrinda" w:hAnsi="Vrinda" w:cs="Vrinda"/>
          <w:color w:val="333333"/>
          <w:sz w:val="28"/>
          <w:szCs w:val="28"/>
        </w:rPr>
        <w:t xml:space="preserve">, </w:t>
      </w:r>
      <w:r w:rsidRPr="00161F16">
        <w:rPr>
          <w:rFonts w:ascii="Vrinda" w:hAnsi="Vrinda" w:cs="Vrinda"/>
          <w:color w:val="333333"/>
          <w:sz w:val="28"/>
          <w:szCs w:val="28"/>
          <w:cs/>
        </w:rPr>
        <w:t>এর ফলে সীমিত বৈদেশিক মুদ্রার একটা বড় অংশ ব্যয় হয়ে যায়। সামরিক অস্ত্রশস্ত্রের যেটুকু অভ্যন্তরীণ উ</w:t>
      </w:r>
      <w:r w:rsidRPr="00161F16">
        <w:rPr>
          <w:rFonts w:ascii="Shonar Bangla" w:hAnsi="Shonar Bangla" w:cs="Vrinda" w:hint="cs"/>
          <w:color w:val="333333"/>
          <w:sz w:val="28"/>
          <w:szCs w:val="28"/>
          <w:cs/>
        </w:rPr>
        <w:t>ৎ</w:t>
      </w:r>
      <w:r w:rsidRPr="00161F16">
        <w:rPr>
          <w:rFonts w:ascii="Vrinda" w:hAnsi="Vrinda" w:cs="Vrinda" w:hint="cs"/>
          <w:color w:val="333333"/>
          <w:sz w:val="28"/>
          <w:szCs w:val="28"/>
          <w:cs/>
        </w:rPr>
        <w:t>পাদনহয়েথাকে</w:t>
      </w:r>
      <w:r w:rsidRPr="00161F16">
        <w:rPr>
          <w:rFonts w:ascii="Vrinda" w:hAnsi="Vrinda" w:cs="Vrinda"/>
          <w:color w:val="333333"/>
          <w:sz w:val="28"/>
          <w:szCs w:val="28"/>
        </w:rPr>
        <w:t xml:space="preserve">, </w:t>
      </w:r>
      <w:r w:rsidRPr="00161F16">
        <w:rPr>
          <w:rFonts w:ascii="Vrinda" w:hAnsi="Vrinda" w:cs="Vrinda"/>
          <w:color w:val="333333"/>
          <w:sz w:val="28"/>
          <w:szCs w:val="28"/>
          <w:cs/>
        </w:rPr>
        <w:t>তাও হয় পশ্চিম পাকিস্তানে। এর ফলে</w:t>
      </w:r>
      <w:r w:rsidRPr="00161F16">
        <w:rPr>
          <w:rFonts w:ascii="Vrinda" w:hAnsi="Vrinda" w:cs="Vrinda"/>
          <w:color w:val="333333"/>
          <w:sz w:val="28"/>
          <w:szCs w:val="28"/>
        </w:rPr>
        <w:t xml:space="preserve">, </w:t>
      </w:r>
      <w:r w:rsidRPr="00161F16">
        <w:rPr>
          <w:rFonts w:ascii="Vrinda" w:hAnsi="Vrinda" w:cs="Vrinda"/>
          <w:color w:val="333333"/>
          <w:sz w:val="28"/>
          <w:szCs w:val="28"/>
          <w:cs/>
        </w:rPr>
        <w:t>সকল অস্ত্রশস্ত্র পরিবহন করতে হয় ভারতীয় সমুদ্রসীমা ঘুরে এসে</w:t>
      </w:r>
      <w:r w:rsidRPr="00161F16">
        <w:rPr>
          <w:rFonts w:ascii="Vrinda" w:hAnsi="Vrinda" w:cs="Vrinda"/>
          <w:color w:val="333333"/>
          <w:sz w:val="28"/>
          <w:szCs w:val="28"/>
        </w:rPr>
        <w:t xml:space="preserve">, </w:t>
      </w:r>
      <w:r w:rsidRPr="00161F16">
        <w:rPr>
          <w:rFonts w:ascii="Vrinda" w:hAnsi="Vrinda" w:cs="Vrinda"/>
          <w:color w:val="333333"/>
          <w:sz w:val="28"/>
          <w:szCs w:val="28"/>
          <w:cs/>
        </w:rPr>
        <w:t>যার ফলে খরচ হয় অত্যধিক। বাংলাদেশের অভ্যন্তরে পরিবহন করাটাও আরেকটা বড় সমস্যা</w:t>
      </w:r>
      <w:r w:rsidRPr="00161F16">
        <w:rPr>
          <w:rFonts w:ascii="Vrinda" w:hAnsi="Vrinda" w:cs="Vrinda"/>
          <w:color w:val="333333"/>
          <w:sz w:val="28"/>
          <w:szCs w:val="28"/>
        </w:rPr>
        <w:t xml:space="preserve">, </w:t>
      </w:r>
      <w:r w:rsidRPr="00161F16">
        <w:rPr>
          <w:rFonts w:ascii="Vrinda" w:hAnsi="Vrinda" w:cs="Vrinda"/>
          <w:color w:val="333333"/>
          <w:sz w:val="28"/>
          <w:szCs w:val="28"/>
          <w:cs/>
        </w:rPr>
        <w:t>কারণ চট্টগ্রাম এবং বাংলাদেশের অভ্যন্তরের মধ্যে রেলপথ এবং সড়ক যোগাযোগ ব্যবস্থা অচল করে দেয়া হয়েছে।</w:t>
      </w:r>
    </w:p>
    <w:p w14:paraId="21089D17" w14:textId="77777777" w:rsidR="00657007" w:rsidRPr="00161F16" w:rsidRDefault="00657007" w:rsidP="00657007">
      <w:pPr>
        <w:pStyle w:val="NormalWeb"/>
        <w:spacing w:line="360" w:lineRule="atLeast"/>
        <w:rPr>
          <w:rFonts w:ascii="Vrinda" w:hAnsi="Vrinda" w:cs="Vrinda"/>
          <w:color w:val="333333"/>
          <w:sz w:val="28"/>
          <w:szCs w:val="28"/>
        </w:rPr>
      </w:pPr>
      <w:r w:rsidRPr="00161F16">
        <w:rPr>
          <w:rStyle w:val="Strong"/>
          <w:rFonts w:ascii="Vrinda" w:eastAsiaTheme="majorEastAsia" w:hAnsi="Vrinda" w:cs="Vrinda"/>
          <w:color w:val="333333"/>
          <w:sz w:val="28"/>
          <w:szCs w:val="28"/>
          <w:cs/>
        </w:rPr>
        <w:t>রাজনৈতিক</w:t>
      </w:r>
    </w:p>
    <w:p w14:paraId="627F4E00"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৭) অর্থনৈতিক সমস্যাগুলোর সমাধান না করে পাকিস্তান সরকার বাংলাদেশে সামরিক প্রয়োজনকে সর্বোচ্চ অগ্রাধিকার দিচ্ছে। সামরিক ক্র্যাকডাউন খুব অল্প সময়ের মধ্যে সুচারুভাবে সমাপ্ত হবে</w:t>
      </w:r>
      <w:r w:rsidRPr="00161F16">
        <w:rPr>
          <w:rFonts w:ascii="Vrinda" w:hAnsi="Vrinda" w:cs="Vrinda"/>
          <w:color w:val="333333"/>
          <w:sz w:val="28"/>
          <w:szCs w:val="28"/>
        </w:rPr>
        <w:t xml:space="preserve">, </w:t>
      </w:r>
      <w:r w:rsidRPr="00161F16">
        <w:rPr>
          <w:rFonts w:ascii="Vrinda" w:hAnsi="Vrinda" w:cs="Vrinda"/>
          <w:color w:val="333333"/>
          <w:sz w:val="28"/>
          <w:szCs w:val="28"/>
          <w:cs/>
        </w:rPr>
        <w:t>এ বিশ্বাসে পশ্চিম পাকিস্তানের ব্যবসায়ী গোষ্ঠী শুরুতে একে</w:t>
      </w:r>
      <w:r w:rsidRPr="00161F16">
        <w:rPr>
          <w:rFonts w:ascii="Vrinda" w:hAnsi="Vrinda" w:cs="Vrinda"/>
          <w:color w:val="333333"/>
          <w:sz w:val="28"/>
          <w:szCs w:val="28"/>
        </w:rPr>
        <w:t xml:space="preserve">  </w:t>
      </w:r>
      <w:r w:rsidRPr="00161F16">
        <w:rPr>
          <w:rFonts w:ascii="Vrinda" w:hAnsi="Vrinda" w:cs="Vrinda"/>
          <w:color w:val="333333"/>
          <w:sz w:val="28"/>
          <w:szCs w:val="28"/>
          <w:cs/>
        </w:rPr>
        <w:t>সমর্থন দিয়েছিল। তারা এখন অসন্তুষ্ট। পাকিস্তানের ভবিষ্যতের ব্যাপারে আস্থার অভাবে বড় বড় ব্যবসায়ীরা এবং শিল্পমালিকরা কালোবাজারির মাধ্যমে তাদের ফান্ড বিদেশে পাঠিয়ে দিচ্ছে। মধ্যবিত্তরা এ দুর্গতি অনুভব করছে আরো বেশি</w:t>
      </w:r>
      <w:r w:rsidRPr="00161F16">
        <w:rPr>
          <w:rFonts w:ascii="Vrinda" w:hAnsi="Vrinda" w:cs="Vrinda"/>
          <w:color w:val="333333"/>
          <w:sz w:val="28"/>
          <w:szCs w:val="28"/>
        </w:rPr>
        <w:t xml:space="preserve">, </w:t>
      </w:r>
      <w:r w:rsidRPr="00161F16">
        <w:rPr>
          <w:rFonts w:ascii="Vrinda" w:hAnsi="Vrinda" w:cs="Vrinda"/>
          <w:color w:val="333333"/>
          <w:sz w:val="28"/>
          <w:szCs w:val="28"/>
          <w:cs/>
        </w:rPr>
        <w:t>কারণ মার্চ মাস থেকে করের উচ্চহার এবং দ্রব্যমূল্যের উর্ধ্বগতি। শ্রমিকদের মধ্যেও দেখা দিচ্ছে অসন্তোষ।</w:t>
      </w:r>
    </w:p>
    <w:p w14:paraId="48E03D40"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৮) উত্তেজনা নিয়ন্ত্রণে রাখার জন্য পশ্চিম পাকিস্তানের অনেক রাজনৈতিক নেতাকে গ্রেপ্তার করা হয়েছে।এমনকি যিনি ইয়াহিয়া খানের সঙ্গে একত্রে চক্রান্ত করে বর্তমান সংকট সৃষ্টি করেছেন</w:t>
      </w:r>
      <w:r w:rsidRPr="00161F16">
        <w:rPr>
          <w:rFonts w:ascii="Vrinda" w:hAnsi="Vrinda" w:cs="Vrinda"/>
          <w:color w:val="333333"/>
          <w:sz w:val="28"/>
          <w:szCs w:val="28"/>
        </w:rPr>
        <w:t xml:space="preserve">, </w:t>
      </w:r>
      <w:r w:rsidRPr="00161F16">
        <w:rPr>
          <w:rFonts w:ascii="Vrinda" w:hAnsi="Vrinda" w:cs="Vrinda"/>
          <w:color w:val="333333"/>
          <w:sz w:val="28"/>
          <w:szCs w:val="28"/>
          <w:cs/>
        </w:rPr>
        <w:t xml:space="preserve">সেই ভুট্টো নিজেও জনসম্মুখে </w:t>
      </w:r>
      <w:r w:rsidRPr="00161F16">
        <w:rPr>
          <w:color w:val="333333"/>
          <w:sz w:val="28"/>
          <w:szCs w:val="28"/>
        </w:rPr>
        <w:t>“</w:t>
      </w:r>
      <w:r w:rsidRPr="00161F16">
        <w:rPr>
          <w:rFonts w:ascii="Vrinda" w:hAnsi="Vrinda" w:cs="Vrinda"/>
          <w:color w:val="333333"/>
          <w:sz w:val="28"/>
          <w:szCs w:val="28"/>
          <w:cs/>
        </w:rPr>
        <w:t>পশ্চিম পাকিস্তানে গৃহযুদ্ধের</w:t>
      </w:r>
      <w:r w:rsidRPr="00161F16">
        <w:rPr>
          <w:color w:val="333333"/>
          <w:sz w:val="28"/>
          <w:szCs w:val="28"/>
        </w:rPr>
        <w:t>”</w:t>
      </w:r>
      <w:r w:rsidRPr="00161F16">
        <w:rPr>
          <w:rFonts w:ascii="Vrinda" w:hAnsi="Vrinda" w:cs="Vrinda"/>
          <w:color w:val="333333"/>
          <w:sz w:val="28"/>
          <w:szCs w:val="28"/>
        </w:rPr>
        <w:t xml:space="preserve"> </w:t>
      </w:r>
      <w:r w:rsidRPr="00161F16">
        <w:rPr>
          <w:rFonts w:ascii="Vrinda" w:hAnsi="Vrinda" w:cs="Vrinda"/>
          <w:color w:val="333333"/>
          <w:sz w:val="28"/>
          <w:szCs w:val="28"/>
          <w:cs/>
        </w:rPr>
        <w:t>সম্ভাবনার হুঁশিয়ারি দিয়েছেন। একইরকম বক্তব্য এর আগে দিয়েছিলেন ওয়ালি খান</w:t>
      </w:r>
      <w:r w:rsidRPr="00161F16">
        <w:rPr>
          <w:rFonts w:ascii="Vrinda" w:hAnsi="Vrinda" w:cs="Vrinda"/>
          <w:color w:val="333333"/>
          <w:sz w:val="28"/>
          <w:szCs w:val="28"/>
        </w:rPr>
        <w:t xml:space="preserve">, </w:t>
      </w:r>
      <w:r w:rsidRPr="00161F16">
        <w:rPr>
          <w:rFonts w:ascii="Vrinda" w:hAnsi="Vrinda" w:cs="Vrinda"/>
          <w:color w:val="333333"/>
          <w:sz w:val="28"/>
          <w:szCs w:val="28"/>
          <w:cs/>
        </w:rPr>
        <w:t>যাঁর দল পশ্চিম পাকিস্তানে দ্বিতীয় সর্বোচ্চ আসন পেয়েছিল।</w:t>
      </w:r>
    </w:p>
    <w:p w14:paraId="5D9AA5A0"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৯) পশ্চিম পাকিস্তানের সংখ্যালঘু সম্প্রদায়ের মধ্যে সম্প্রীতির অভাব ক্রমশ বাড়ছে। টিক্কা খান -- সেনাবাহিনীতে যাঁর উত্থান শুরু হয়েছিল ১৯৫৮ সালে</w:t>
      </w:r>
      <w:r w:rsidRPr="00161F16">
        <w:rPr>
          <w:rFonts w:ascii="Vrinda" w:hAnsi="Vrinda" w:cs="Vrinda"/>
          <w:color w:val="333333"/>
          <w:sz w:val="28"/>
          <w:szCs w:val="28"/>
        </w:rPr>
        <w:t xml:space="preserve">, </w:t>
      </w:r>
      <w:r w:rsidRPr="00161F16">
        <w:rPr>
          <w:rFonts w:ascii="Vrinda" w:hAnsi="Vrinda" w:cs="Vrinda"/>
          <w:color w:val="333333"/>
          <w:sz w:val="28"/>
          <w:szCs w:val="28"/>
          <w:cs/>
        </w:rPr>
        <w:t xml:space="preserve">যখন তিনি নির্মমভাবে বোমাবাজি করে বেলুচি আদিবাসীদেরকে পশ্চিম পাকিস্তানের বশ্যতা স্বীকারে বাধ্য করেছিলেন </w:t>
      </w:r>
      <w:r w:rsidRPr="00161F16">
        <w:rPr>
          <w:color w:val="333333"/>
          <w:sz w:val="28"/>
          <w:szCs w:val="28"/>
        </w:rPr>
        <w:t>–</w:t>
      </w:r>
      <w:r w:rsidRPr="00161F16">
        <w:rPr>
          <w:rFonts w:ascii="Vrinda" w:hAnsi="Vrinda" w:cs="Vrinda"/>
          <w:color w:val="333333"/>
          <w:sz w:val="28"/>
          <w:szCs w:val="28"/>
        </w:rPr>
        <w:t xml:space="preserve"> </w:t>
      </w:r>
      <w:r w:rsidRPr="00161F16">
        <w:rPr>
          <w:rFonts w:ascii="Vrinda" w:hAnsi="Vrinda" w:cs="Vrinda"/>
          <w:color w:val="333333"/>
          <w:sz w:val="28"/>
          <w:szCs w:val="28"/>
          <w:cs/>
        </w:rPr>
        <w:t>তাঁর অপসারণকে এটা অবশ্যম্ভাবী করে তুলেছে।</w:t>
      </w:r>
    </w:p>
    <w:p w14:paraId="10D0E21D" w14:textId="77777777" w:rsidR="00657007" w:rsidRPr="00161F16" w:rsidRDefault="00657007" w:rsidP="00657007">
      <w:pPr>
        <w:pStyle w:val="NormalWeb"/>
        <w:spacing w:line="360" w:lineRule="atLeast"/>
        <w:rPr>
          <w:rFonts w:ascii="Vrinda" w:hAnsi="Vrinda" w:cs="Vrinda"/>
          <w:color w:val="333333"/>
          <w:sz w:val="28"/>
          <w:szCs w:val="28"/>
        </w:rPr>
      </w:pPr>
      <w:r w:rsidRPr="00161F16">
        <w:rPr>
          <w:rStyle w:val="Strong"/>
          <w:rFonts w:ascii="Vrinda" w:eastAsiaTheme="majorEastAsia" w:hAnsi="Vrinda" w:cs="Vrinda"/>
          <w:color w:val="333333"/>
          <w:sz w:val="28"/>
          <w:szCs w:val="28"/>
          <w:cs/>
        </w:rPr>
        <w:t>নৈতিক</w:t>
      </w:r>
    </w:p>
    <w:p w14:paraId="387F3718" w14:textId="77777777" w:rsidR="00657007" w:rsidRPr="00161F16" w:rsidRDefault="00657007" w:rsidP="00657007">
      <w:pPr>
        <w:pStyle w:val="NormalWeb"/>
        <w:spacing w:line="360" w:lineRule="atLeast"/>
        <w:rPr>
          <w:rFonts w:ascii="Vrinda" w:hAnsi="Vrinda" w:cs="Vrinda"/>
          <w:color w:val="333333"/>
          <w:sz w:val="28"/>
          <w:szCs w:val="28"/>
        </w:rPr>
      </w:pPr>
      <w:r w:rsidRPr="00161F16">
        <w:rPr>
          <w:rFonts w:ascii="Vrinda" w:hAnsi="Vrinda" w:cs="Vrinda"/>
          <w:color w:val="333333"/>
          <w:sz w:val="28"/>
          <w:szCs w:val="28"/>
          <w:cs/>
        </w:rPr>
        <w:t xml:space="preserve">১০) স্বাধীনতা আদায়ের সকল সংগ্রামেই আন্তর্জাতিক নৈতিক অনুভূতি সবসময় বড় ভুমিকা রেখে আসছে। বিদেশী দখলদার বাহিনীর দমন-পীড়নের পদ্ধতির বিরুদ্ধে জনমতের বিশ্বব্যাপী পরিবর্তন শেষ পর্যন্ত প্রধান প্রধান অঞ্চলে </w:t>
      </w:r>
      <w:r w:rsidRPr="00161F16">
        <w:rPr>
          <w:color w:val="333333"/>
          <w:sz w:val="28"/>
          <w:szCs w:val="28"/>
        </w:rPr>
        <w:t>“</w:t>
      </w:r>
      <w:r w:rsidRPr="00161F16">
        <w:rPr>
          <w:rFonts w:ascii="Vrinda" w:hAnsi="Vrinda" w:cs="Vrinda"/>
          <w:color w:val="333333"/>
          <w:sz w:val="28"/>
          <w:szCs w:val="28"/>
        </w:rPr>
        <w:t>[</w:t>
      </w:r>
      <w:r w:rsidRPr="00161F16">
        <w:rPr>
          <w:rFonts w:ascii="Vrinda" w:hAnsi="Vrinda" w:cs="Vrinda"/>
          <w:color w:val="333333"/>
          <w:sz w:val="28"/>
          <w:szCs w:val="28"/>
          <w:cs/>
        </w:rPr>
        <w:t>দখলদারদের] ইচ্ছের অভাবের</w:t>
      </w:r>
      <w:r w:rsidRPr="00161F16">
        <w:rPr>
          <w:color w:val="333333"/>
          <w:sz w:val="28"/>
          <w:szCs w:val="28"/>
        </w:rPr>
        <w:t>”</w:t>
      </w:r>
      <w:r w:rsidRPr="00161F16">
        <w:rPr>
          <w:rFonts w:ascii="Vrinda" w:hAnsi="Vrinda" w:cs="Vrinda"/>
          <w:color w:val="333333"/>
          <w:sz w:val="28"/>
          <w:szCs w:val="28"/>
        </w:rPr>
        <w:t xml:space="preserve"> </w:t>
      </w:r>
      <w:r w:rsidRPr="00161F16">
        <w:rPr>
          <w:rFonts w:ascii="Vrinda" w:hAnsi="Vrinda" w:cs="Vrinda"/>
          <w:color w:val="333333"/>
          <w:sz w:val="28"/>
          <w:szCs w:val="28"/>
          <w:cs/>
        </w:rPr>
        <w:t>জন্ম দেয়</w:t>
      </w:r>
      <w:r w:rsidRPr="00161F16">
        <w:rPr>
          <w:rFonts w:ascii="Vrinda" w:hAnsi="Vrinda" w:cs="Vrinda"/>
          <w:color w:val="333333"/>
          <w:sz w:val="28"/>
          <w:szCs w:val="28"/>
        </w:rPr>
        <w:t xml:space="preserve">, </w:t>
      </w:r>
      <w:r w:rsidRPr="00161F16">
        <w:rPr>
          <w:rFonts w:ascii="Vrinda" w:hAnsi="Vrinda" w:cs="Vrinda"/>
          <w:color w:val="333333"/>
          <w:sz w:val="28"/>
          <w:szCs w:val="28"/>
          <w:cs/>
        </w:rPr>
        <w:t>আন্তর্জাতিক ভাবমূর্তির অবক্ষয় ঘটায়। পুরো পৃথিবীর সাথে পাকিস্তানের রাজনৈতিক সম্পর্ক অবধারিতভাবে আরো খারাপ হবে</w:t>
      </w:r>
      <w:r w:rsidRPr="00161F16">
        <w:rPr>
          <w:rFonts w:ascii="Vrinda" w:hAnsi="Vrinda" w:cs="Vrinda"/>
          <w:color w:val="333333"/>
          <w:sz w:val="28"/>
          <w:szCs w:val="28"/>
        </w:rPr>
        <w:t xml:space="preserve">, </w:t>
      </w:r>
      <w:r w:rsidRPr="00161F16">
        <w:rPr>
          <w:rFonts w:ascii="Vrinda" w:hAnsi="Vrinda" w:cs="Vrinda"/>
          <w:color w:val="333333"/>
          <w:sz w:val="28"/>
          <w:szCs w:val="28"/>
          <w:cs/>
        </w:rPr>
        <w:t>শুধুমাত্র সেসব সরকারগুলো বাদে যারা পাকিস্তানের অনুরূপ নীতি মেনে চলে (যেমন</w:t>
      </w:r>
      <w:r w:rsidRPr="00161F16">
        <w:rPr>
          <w:rFonts w:ascii="Vrinda" w:hAnsi="Vrinda" w:cs="Vrinda"/>
          <w:color w:val="333333"/>
          <w:sz w:val="28"/>
          <w:szCs w:val="28"/>
        </w:rPr>
        <w:t xml:space="preserve">, </w:t>
      </w:r>
      <w:r w:rsidRPr="00161F16">
        <w:rPr>
          <w:rFonts w:ascii="Vrinda" w:hAnsi="Vrinda" w:cs="Vrinda"/>
          <w:color w:val="333333"/>
          <w:sz w:val="28"/>
          <w:szCs w:val="28"/>
          <w:cs/>
        </w:rPr>
        <w:t>মুসলিমপ্রধান উত্তর আফ্রিকার নাইজেরিয়া)</w:t>
      </w:r>
      <w:r w:rsidRPr="00161F16">
        <w:rPr>
          <w:rFonts w:ascii="Vrinda" w:hAnsi="Vrinda" w:cs="Vrinda"/>
          <w:color w:val="333333"/>
          <w:sz w:val="28"/>
          <w:szCs w:val="28"/>
        </w:rPr>
        <w:t xml:space="preserve">, </w:t>
      </w:r>
      <w:r w:rsidRPr="00161F16">
        <w:rPr>
          <w:rFonts w:ascii="Vrinda" w:hAnsi="Vrinda" w:cs="Vrinda"/>
          <w:color w:val="333333"/>
          <w:sz w:val="28"/>
          <w:szCs w:val="28"/>
          <w:cs/>
        </w:rPr>
        <w:t xml:space="preserve">অথবা যেসব দেশগুলো ব্যতীত যারা </w:t>
      </w:r>
      <w:r w:rsidRPr="00161F16">
        <w:rPr>
          <w:rFonts w:ascii="Vrinda" w:hAnsi="Vrinda" w:cs="Vrinda"/>
          <w:color w:val="333333"/>
          <w:sz w:val="28"/>
          <w:szCs w:val="28"/>
          <w:cs/>
        </w:rPr>
        <w:lastRenderedPageBreak/>
        <w:t>জনসমর্থিত শক্তি দমনে পাকিস্তানি ভাড়াটে সৈন্য ব্যবহার করে বা করতে পারে (যেমন</w:t>
      </w:r>
      <w:r w:rsidRPr="00161F16">
        <w:rPr>
          <w:rFonts w:ascii="Vrinda" w:hAnsi="Vrinda" w:cs="Vrinda"/>
          <w:color w:val="333333"/>
          <w:sz w:val="28"/>
          <w:szCs w:val="28"/>
        </w:rPr>
        <w:t xml:space="preserve">, </w:t>
      </w:r>
      <w:r w:rsidRPr="00161F16">
        <w:rPr>
          <w:rFonts w:ascii="Vrinda" w:hAnsi="Vrinda" w:cs="Vrinda"/>
          <w:color w:val="333333"/>
          <w:sz w:val="28"/>
          <w:szCs w:val="28"/>
          <w:cs/>
        </w:rPr>
        <w:t>পারস্য সাগরের উপকূলবর্তী আরব দেশসমূহ)।</w:t>
      </w:r>
    </w:p>
    <w:p w14:paraId="03717548" w14:textId="77777777" w:rsidR="00657007" w:rsidRDefault="00657007" w:rsidP="00657007">
      <w:pPr>
        <w:pStyle w:val="NormalWeb"/>
        <w:spacing w:line="360" w:lineRule="atLeast"/>
        <w:jc w:val="right"/>
        <w:rPr>
          <w:rFonts w:ascii="Vrinda" w:hAnsi="Vrinda" w:cs="Vrinda"/>
          <w:color w:val="333333"/>
          <w:sz w:val="28"/>
          <w:szCs w:val="28"/>
        </w:rPr>
      </w:pPr>
      <w:r w:rsidRPr="00161F16">
        <w:rPr>
          <w:rFonts w:ascii="Vrinda" w:hAnsi="Vrinda" w:cs="Vrinda"/>
          <w:color w:val="333333"/>
          <w:sz w:val="28"/>
          <w:szCs w:val="28"/>
          <w:cs/>
        </w:rPr>
        <w:t>একজন কূটনীতিবিদ</w:t>
      </w:r>
      <w:r w:rsidRPr="00161F16">
        <w:rPr>
          <w:rFonts w:ascii="Vrinda" w:hAnsi="Vrinda" w:cs="Vrinda"/>
          <w:color w:val="333333"/>
          <w:sz w:val="28"/>
          <w:szCs w:val="28"/>
        </w:rPr>
        <w:br/>
      </w:r>
      <w:r w:rsidRPr="00161F16">
        <w:rPr>
          <w:rFonts w:ascii="Vrinda" w:hAnsi="Vrinda" w:cs="Vrinda"/>
          <w:color w:val="333333"/>
          <w:sz w:val="28"/>
          <w:szCs w:val="28"/>
          <w:cs/>
        </w:rPr>
        <w:t>ওয়াশিংটন ডি.সি.</w:t>
      </w:r>
    </w:p>
    <w:p w14:paraId="32ACEB4D" w14:textId="77777777" w:rsidR="00657007" w:rsidRDefault="00657007" w:rsidP="00657007">
      <w:pPr>
        <w:pStyle w:val="NormalWeb"/>
        <w:spacing w:line="360" w:lineRule="atLeast"/>
        <w:jc w:val="right"/>
        <w:rPr>
          <w:rFonts w:ascii="Vrinda" w:hAnsi="Vrinda" w:cs="Vrinda"/>
          <w:color w:val="333333"/>
          <w:sz w:val="28"/>
          <w:szCs w:val="28"/>
        </w:rPr>
      </w:pPr>
    </w:p>
    <w:p w14:paraId="2ECBBFE4" w14:textId="77777777" w:rsidR="00657007" w:rsidRDefault="00657007" w:rsidP="00657007">
      <w:pPr>
        <w:pStyle w:val="NormalWeb"/>
        <w:spacing w:line="360" w:lineRule="atLeast"/>
        <w:rPr>
          <w:rFonts w:ascii="Vrinda" w:hAnsi="Vrinda" w:cs="Vrinda"/>
          <w:color w:val="333333"/>
          <w:sz w:val="28"/>
          <w:szCs w:val="28"/>
        </w:rPr>
      </w:pPr>
      <w:r>
        <w:rPr>
          <w:rFonts w:ascii="Vrinda" w:hAnsi="Vrinda" w:cs="Vrinda"/>
          <w:color w:val="333333"/>
          <w:sz w:val="28"/>
          <w:szCs w:val="28"/>
        </w:rPr>
        <w:t>.</w:t>
      </w:r>
    </w:p>
    <w:p w14:paraId="598D5C47" w14:textId="77777777" w:rsidR="00657007" w:rsidRPr="00161F16" w:rsidRDefault="00657007" w:rsidP="00657007">
      <w:pPr>
        <w:pStyle w:val="NormalWeb"/>
        <w:spacing w:line="360" w:lineRule="atLeast"/>
        <w:rPr>
          <w:rFonts w:ascii="Vrinda" w:hAnsi="Vrinda" w:cs="Vrinda"/>
          <w:color w:val="333333"/>
          <w:sz w:val="28"/>
          <w:szCs w:val="28"/>
          <w:cs/>
        </w:rPr>
      </w:pPr>
    </w:p>
    <w:p w14:paraId="1F19F074" w14:textId="77777777" w:rsidR="00C67BF7" w:rsidRPr="00441756" w:rsidRDefault="00C67BF7" w:rsidP="00C67BF7">
      <w:pPr>
        <w:rPr>
          <w:rFonts w:asciiTheme="minorBidi" w:hAnsiTheme="minorBidi"/>
          <w:sz w:val="28"/>
          <w:szCs w:val="28"/>
        </w:rPr>
      </w:pPr>
      <w:r>
        <w:rPr>
          <w:rFonts w:asciiTheme="minorBidi" w:hAnsiTheme="minorBidi" w:cs="Vrinda" w:hint="cs"/>
          <w:sz w:val="28"/>
          <w:szCs w:val="28"/>
          <w:cs/>
          <w:lang w:bidi="bn-IN"/>
        </w:rPr>
        <w:t xml:space="preserve">অনুবাদঃ </w:t>
      </w:r>
      <w:r w:rsidRPr="00441756">
        <w:rPr>
          <w:rFonts w:asciiTheme="minorBidi" w:hAnsiTheme="minorBidi" w:cs="Vrinda"/>
          <w:sz w:val="28"/>
          <w:szCs w:val="28"/>
          <w:cs/>
          <w:lang w:bidi="bn-IN"/>
        </w:rPr>
        <w:t>রাশেদ সাইফুল</w:t>
      </w:r>
    </w:p>
    <w:p w14:paraId="412A51C1" w14:textId="77777777" w:rsidR="00C67BF7" w:rsidRPr="00441756" w:rsidRDefault="00C67BF7" w:rsidP="00C67BF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৮৯</w:t>
      </w:r>
      <w:r>
        <w:rPr>
          <w:rFonts w:asciiTheme="minorBidi" w:hAnsiTheme="minorBidi" w:hint="cs"/>
          <w:sz w:val="28"/>
          <w:szCs w:val="28"/>
          <w:cs/>
          <w:lang w:bidi="bn-IN"/>
        </w:rPr>
        <w:t xml:space="preserve">, </w:t>
      </w:r>
      <w:r>
        <w:rPr>
          <w:rFonts w:asciiTheme="minorBidi" w:hAnsiTheme="minorBidi" w:cs="Vrinda" w:hint="cs"/>
          <w:sz w:val="28"/>
          <w:szCs w:val="28"/>
          <w:cs/>
          <w:lang w:bidi="bn-IN"/>
        </w:rPr>
        <w:t>৭৩৭</w:t>
      </w:r>
      <w:r>
        <w:rPr>
          <w:rFonts w:asciiTheme="minorBidi" w:hAnsiTheme="minorBidi" w:hint="cs"/>
          <w:sz w:val="28"/>
          <w:szCs w:val="28"/>
          <w:cs/>
          <w:lang w:bidi="bn-IN"/>
        </w:rPr>
        <w:t>&gt;</w:t>
      </w:r>
      <w:bookmarkStart w:id="421" w:name="page_737"/>
      <w:bookmarkEnd w:id="421"/>
      <w:r>
        <w:rPr>
          <w:rFonts w:asciiTheme="minorBidi" w:hAnsiTheme="minorBidi" w:hint="cs"/>
          <w:sz w:val="28"/>
          <w:szCs w:val="28"/>
          <w:cs/>
          <w:lang w:bidi="bn-IN"/>
        </w:rPr>
        <w:t xml:space="preserve"> </w:t>
      </w:r>
    </w:p>
    <w:p w14:paraId="0F8F3B1F" w14:textId="77777777" w:rsidR="00C67BF7" w:rsidRDefault="00C67BF7" w:rsidP="00C67BF7">
      <w:pPr>
        <w:rPr>
          <w:rFonts w:asciiTheme="minorBidi" w:hAnsiTheme="minorBidi"/>
          <w:sz w:val="28"/>
          <w:szCs w:val="28"/>
        </w:rPr>
      </w:pPr>
      <w:r>
        <w:rPr>
          <w:rFonts w:asciiTheme="minorBidi" w:hAnsiTheme="minorBidi" w:cs="Vrinda"/>
          <w:sz w:val="28"/>
          <w:szCs w:val="28"/>
          <w:cs/>
          <w:lang w:bidi="bn-IN"/>
        </w:rPr>
        <w:t>শিরোনাম</w:t>
      </w:r>
      <w:r>
        <w:rPr>
          <w:rFonts w:asciiTheme="minorBidi" w:hAnsiTheme="minorBidi" w:cs="Vrinda" w:hint="cs"/>
          <w:sz w:val="28"/>
          <w:szCs w:val="28"/>
          <w:cs/>
          <w:lang w:bidi="bn-IN"/>
        </w:rPr>
        <w:t xml:space="preserve">ঃ </w:t>
      </w:r>
      <w:r w:rsidRPr="00441756">
        <w:rPr>
          <w:rFonts w:asciiTheme="minorBidi" w:hAnsiTheme="minorBidi" w:cs="Vrinda"/>
          <w:sz w:val="28"/>
          <w:szCs w:val="28"/>
          <w:cs/>
          <w:lang w:bidi="bn-IN"/>
        </w:rPr>
        <w:t>সম্পাদকীয়</w:t>
      </w:r>
      <w:r>
        <w:rPr>
          <w:rFonts w:asciiTheme="minorBidi" w:hAnsiTheme="minorBidi" w:hint="cs"/>
          <w:sz w:val="28"/>
          <w:szCs w:val="28"/>
          <w:cs/>
          <w:lang w:bidi="bn-IN"/>
        </w:rPr>
        <w:t xml:space="preserve"> </w:t>
      </w:r>
      <w:r w:rsidRPr="00441756">
        <w:rPr>
          <w:rFonts w:asciiTheme="minorBidi" w:hAnsiTheme="minorBidi" w:cs="Vrinda"/>
          <w:sz w:val="28"/>
          <w:szCs w:val="28"/>
          <w:cs/>
          <w:lang w:bidi="bn-IN"/>
        </w:rPr>
        <w:t>মুক্তিবাহিনী</w:t>
      </w:r>
    </w:p>
    <w:p w14:paraId="04DBDE38" w14:textId="77777777" w:rsidR="00C67BF7" w:rsidRDefault="00C67BF7" w:rsidP="00C67BF7">
      <w:pPr>
        <w:rPr>
          <w:rFonts w:asciiTheme="minorBidi" w:hAnsiTheme="minorBidi"/>
          <w:sz w:val="28"/>
          <w:szCs w:val="28"/>
          <w:lang w:bidi="bn-IN"/>
        </w:rPr>
      </w:pPr>
      <w:r>
        <w:rPr>
          <w:rFonts w:asciiTheme="minorBidi" w:hAnsiTheme="minorBidi" w:cs="Vrinda"/>
          <w:sz w:val="28"/>
          <w:szCs w:val="28"/>
          <w:cs/>
          <w:lang w:bidi="bn-IN"/>
        </w:rPr>
        <w:t>সংবাদপত্র</w:t>
      </w:r>
      <w:r>
        <w:rPr>
          <w:rFonts w:asciiTheme="minorBidi" w:hAnsiTheme="minorBidi" w:cs="Vrinda" w:hint="cs"/>
          <w:sz w:val="28"/>
          <w:szCs w:val="28"/>
          <w:cs/>
          <w:lang w:bidi="bn-IN"/>
        </w:rPr>
        <w:t xml:space="preserve">ঃ </w:t>
      </w:r>
      <w:r w:rsidRPr="00441756">
        <w:rPr>
          <w:rFonts w:asciiTheme="minorBidi" w:hAnsiTheme="minorBidi" w:cs="Vrinda"/>
          <w:sz w:val="28"/>
          <w:szCs w:val="28"/>
          <w:cs/>
          <w:lang w:bidi="bn-IN"/>
        </w:rPr>
        <w:t>বাংলাদেশ</w:t>
      </w:r>
      <w:r>
        <w:rPr>
          <w:rFonts w:asciiTheme="minorBidi" w:hAnsiTheme="minorBidi" w:hint="cs"/>
          <w:sz w:val="28"/>
          <w:szCs w:val="28"/>
          <w:cs/>
          <w:lang w:bidi="bn-IN"/>
        </w:rPr>
        <w:t xml:space="preserve"> </w:t>
      </w:r>
      <w:r w:rsidRPr="00441756">
        <w:rPr>
          <w:rFonts w:asciiTheme="minorBidi" w:hAnsiTheme="minorBidi" w:cs="Vrinda"/>
          <w:sz w:val="28"/>
          <w:szCs w:val="28"/>
          <w:cs/>
          <w:lang w:bidi="bn-IN"/>
        </w:rPr>
        <w:t>ভলিউম</w:t>
      </w:r>
      <w:r w:rsidRPr="00441756">
        <w:rPr>
          <w:rFonts w:asciiTheme="minorBidi" w:hAnsiTheme="minorBidi"/>
          <w:sz w:val="28"/>
          <w:szCs w:val="28"/>
          <w:cs/>
          <w:lang w:bidi="bn-IN"/>
        </w:rPr>
        <w:t>-</w:t>
      </w:r>
      <w:r w:rsidRPr="00441756">
        <w:rPr>
          <w:rFonts w:asciiTheme="minorBidi" w:hAnsiTheme="minorBidi" w:cs="Vrinda"/>
          <w:sz w:val="28"/>
          <w:szCs w:val="28"/>
          <w:cs/>
          <w:lang w:bidi="bn-IN"/>
        </w:rPr>
        <w:t>১</w:t>
      </w:r>
      <w:r w:rsidRPr="00441756">
        <w:rPr>
          <w:rFonts w:asciiTheme="minorBidi" w:hAnsiTheme="minorBidi"/>
          <w:sz w:val="28"/>
          <w:szCs w:val="28"/>
          <w:cs/>
          <w:lang w:bidi="bn-IN"/>
        </w:rPr>
        <w:t xml:space="preserve">: </w:t>
      </w:r>
      <w:r w:rsidRPr="00441756">
        <w:rPr>
          <w:rFonts w:asciiTheme="minorBidi" w:hAnsiTheme="minorBidi" w:cs="Vrinda"/>
          <w:sz w:val="28"/>
          <w:szCs w:val="28"/>
          <w:cs/>
          <w:lang w:bidi="bn-IN"/>
        </w:rPr>
        <w:t>নং</w:t>
      </w:r>
      <w:r w:rsidRPr="00441756">
        <w:rPr>
          <w:rFonts w:asciiTheme="minorBidi" w:hAnsiTheme="minorBidi"/>
          <w:sz w:val="28"/>
          <w:szCs w:val="28"/>
          <w:cs/>
          <w:lang w:bidi="bn-IN"/>
        </w:rPr>
        <w:t xml:space="preserve">- </w:t>
      </w:r>
      <w:r w:rsidRPr="00441756">
        <w:rPr>
          <w:rFonts w:asciiTheme="minorBidi" w:hAnsiTheme="minorBidi" w:cs="Vrinda"/>
          <w:sz w:val="28"/>
          <w:szCs w:val="28"/>
          <w:cs/>
          <w:lang w:bidi="bn-IN"/>
        </w:rPr>
        <w:t>৮</w:t>
      </w:r>
    </w:p>
    <w:p w14:paraId="01E8C88A"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তারিখ</w:t>
      </w:r>
      <w:r>
        <w:rPr>
          <w:rFonts w:asciiTheme="minorBidi" w:hAnsiTheme="minorBidi" w:cs="Vrinda" w:hint="cs"/>
          <w:sz w:val="28"/>
          <w:szCs w:val="28"/>
          <w:cs/>
          <w:lang w:bidi="bn-IN"/>
        </w:rPr>
        <w:t xml:space="preserve">ঃ </w:t>
      </w:r>
      <w:r w:rsidRPr="00441756">
        <w:rPr>
          <w:rFonts w:asciiTheme="minorBidi" w:hAnsiTheme="minorBidi" w:cs="Vrinda"/>
          <w:sz w:val="28"/>
          <w:szCs w:val="28"/>
          <w:cs/>
          <w:lang w:bidi="bn-IN"/>
        </w:rPr>
        <w:t>২২ অক্টোবর</w:t>
      </w:r>
      <w:r w:rsidRPr="00441756">
        <w:rPr>
          <w:rFonts w:asciiTheme="minorBidi" w:hAnsiTheme="minorBidi"/>
          <w:sz w:val="28"/>
          <w:szCs w:val="28"/>
        </w:rPr>
        <w:t xml:space="preserve">, </w:t>
      </w:r>
      <w:r w:rsidRPr="00441756">
        <w:rPr>
          <w:rFonts w:asciiTheme="minorBidi" w:hAnsiTheme="minorBidi" w:cs="Vrinda"/>
          <w:sz w:val="28"/>
          <w:szCs w:val="28"/>
          <w:cs/>
          <w:lang w:bidi="bn-IN"/>
        </w:rPr>
        <w:t>১৯৭১</w:t>
      </w:r>
    </w:p>
    <w:p w14:paraId="5A620077"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7CB8C71F"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সম্পাদকীয়</w:t>
      </w:r>
    </w:p>
    <w:p w14:paraId="57BBE4B3"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মুক্তিবাহিনী</w:t>
      </w:r>
    </w:p>
    <w:p w14:paraId="5E418B5B"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গত এপ্রিলে বাংলাদেশের স্বাধীনতা ঘোষণার পর থেকে এই অঞ্চলে সবচেয়ে গুরুত্বপূর্ণ উন্নয়ন ছিল মুক্তিবাহিনীর আবির্ভাব।</w:t>
      </w:r>
    </w:p>
    <w:p w14:paraId="138C0438"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মুক্তিবাহিনী সফলতার সাথে স্বাধীনতার জন্য বাঙ্গালীর সংগ্রামকে পুনর্জীবিত করেছে। সমগ্র বাংলাদেশ জুড়ে প্রতিরোধ আন্দোলন গড়ে উঠেছে এবং সমাজের সর্ব স্তরে তাদের সমর্থক রয়েছে। পশ্চিম পাকিস্তানের বৃহৎ স্বার্থে তারা বিধ্বংসী নয় বরং উন্নয়নশীল এবং বিশ্বব্যাপী গুরুত্বহীন হিসেবে পরিগণিত হলেও তারা প্রমাণ করছে যে তারা খুব ভয়াবহ অন্তর্ঘাত বজায় রাখতে সক্ষম।</w:t>
      </w:r>
    </w:p>
    <w:p w14:paraId="7D8A89DE"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মুক্তি বাহিনী আকারে</w:t>
      </w:r>
      <w:r w:rsidRPr="00441756">
        <w:rPr>
          <w:rFonts w:asciiTheme="minorBidi" w:hAnsiTheme="minorBidi"/>
          <w:sz w:val="28"/>
          <w:szCs w:val="28"/>
        </w:rPr>
        <w:t xml:space="preserve">, </w:t>
      </w:r>
      <w:r w:rsidRPr="00441756">
        <w:rPr>
          <w:rFonts w:asciiTheme="minorBidi" w:hAnsiTheme="minorBidi" w:cs="Vrinda"/>
          <w:sz w:val="28"/>
          <w:szCs w:val="28"/>
          <w:cs/>
          <w:lang w:bidi="bn-IN"/>
        </w:rPr>
        <w:t>কৌশলে এবং দক্ষতায় উন্নতি করছে। তাদের দর্শনীয় কাজের মাঝে রয়েছে ঢাকায় অবস্থিত ইন্টারকন্টিনেল্টাল হোটেলের ব্যাপক ক্ষতি সাধন যা পশ্চিম পাকিস্তানী সেনা সদরদপ্তর এর দৃষ্টিসীমার মাঝে অবস্থিত। বাঙ্গালী নৌ কমান্ডোরা বাংলাদেশ বন্দরে ডজন খানেক পশ্চিম পাকিস্তানী এবং বিদেশি জাহাজ ডুবিয়ে দিয়েছে। যেহেতু ইয়াহিয়া খানের সেনাবাহিনী বিদেশি স্বার্থের পর্যাপ্ত নিরাপত্ত দিতে ব্যর্থ হয়েছে</w:t>
      </w:r>
      <w:r w:rsidRPr="00441756">
        <w:rPr>
          <w:rFonts w:asciiTheme="minorBidi" w:hAnsiTheme="minorBidi"/>
          <w:sz w:val="28"/>
          <w:szCs w:val="28"/>
        </w:rPr>
        <w:t xml:space="preserve">, </w:t>
      </w:r>
      <w:r w:rsidRPr="00441756">
        <w:rPr>
          <w:rFonts w:asciiTheme="minorBidi" w:hAnsiTheme="minorBidi" w:cs="Vrinda"/>
          <w:sz w:val="28"/>
          <w:szCs w:val="28"/>
          <w:cs/>
          <w:lang w:bidi="bn-IN"/>
        </w:rPr>
        <w:t>ব্রিটিশ শিপিং লাইন এরই মধ্যে বাংলাদেশে সব ধরনের নৌ চলাচল স্থগিত করেছে।</w:t>
      </w:r>
    </w:p>
    <w:p w14:paraId="46D80C53"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এছাড়াও যখন থেকে মুক্তিযোদ্ধারা যখন থেকে পশ্চিম পাকিস্তানের বিরুদ্ধে লড়াই করা শুরু করেছে তখন থেকে ১৫৭ টি প্রধান সড়ক এবং রেল ব্রিজ ক্ষতিগ্রস্থ হয়েছে। তারা বাংলাদেশের প্রধান রেল যোগাযোগ বন্ধ করে দিয়েছে। সড়ক যোগাযোগও বন্ধ হয়ে রয়েছে কারণ ব্রিজগুলো মেরামতের আওতার বাইরে ক্ষতিগ্রস্থ হয়েছে এবং নৌ যোগাযোগ ব্যবস্থা সার্বক্ষণিক ভাবে মুক্তিযোদ্ধাদের দ্বারা বাধাগ্রস্থ হচ্ছে।</w:t>
      </w:r>
    </w:p>
    <w:p w14:paraId="695D9D99"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lastRenderedPageBreak/>
        <w:t xml:space="preserve">বীর বাঙ্গালী মুক্তিযোদ্ধাদের প্রতি প্রদীপ্ত শ্রদ্ধা নিবেদন করে দ্য নিউ ইয়র্ক টাইমস </w:t>
      </w:r>
      <w:r w:rsidRPr="00441756">
        <w:rPr>
          <w:rFonts w:asciiTheme="minorBidi" w:hAnsiTheme="minorBidi"/>
          <w:sz w:val="28"/>
          <w:szCs w:val="28"/>
          <w:cs/>
          <w:lang w:bidi="bn-IN"/>
        </w:rPr>
        <w:t>(</w:t>
      </w:r>
      <w:r w:rsidRPr="00441756">
        <w:rPr>
          <w:rFonts w:asciiTheme="minorBidi" w:hAnsiTheme="minorBidi" w:cs="Vrinda"/>
          <w:sz w:val="28"/>
          <w:szCs w:val="28"/>
          <w:cs/>
          <w:lang w:bidi="bn-IN"/>
        </w:rPr>
        <w:t>অক্টোবর ১৭</w:t>
      </w:r>
      <w:r w:rsidRPr="00441756">
        <w:rPr>
          <w:rFonts w:asciiTheme="minorBidi" w:hAnsiTheme="minorBidi"/>
          <w:sz w:val="28"/>
          <w:szCs w:val="28"/>
          <w:cs/>
          <w:lang w:bidi="bn-IN"/>
        </w:rPr>
        <w:t xml:space="preserve">) </w:t>
      </w:r>
      <w:r w:rsidRPr="00441756">
        <w:rPr>
          <w:rFonts w:asciiTheme="minorBidi" w:hAnsiTheme="minorBidi" w:cs="Vrinda"/>
          <w:sz w:val="28"/>
          <w:szCs w:val="28"/>
          <w:cs/>
          <w:lang w:bidi="bn-IN"/>
        </w:rPr>
        <w:t>লিখেছে</w:t>
      </w:r>
      <w:r w:rsidRPr="00441756">
        <w:rPr>
          <w:rFonts w:asciiTheme="minorBidi" w:hAnsiTheme="minorBidi"/>
          <w:sz w:val="28"/>
          <w:szCs w:val="28"/>
        </w:rPr>
        <w:t xml:space="preserve">, </w:t>
      </w:r>
      <w:r w:rsidRPr="00441756">
        <w:rPr>
          <w:rFonts w:asciiTheme="minorBidi" w:hAnsiTheme="minorBidi" w:cs="Vrinda"/>
          <w:sz w:val="28"/>
          <w:szCs w:val="28"/>
          <w:cs/>
          <w:lang w:bidi="bn-IN"/>
        </w:rPr>
        <w:t>যদি ভিয়েতকংরা ছয় মাস পরে এরকম করতে পারত তাহলে তারা এটাকে একটি ভালো সূচনা হিসেবে মূল্যায়ন করত।</w:t>
      </w:r>
    </w:p>
    <w:p w14:paraId="4773E16E" w14:textId="77777777" w:rsidR="00C67BF7" w:rsidRPr="00441756" w:rsidRDefault="00C67BF7" w:rsidP="00C67BF7">
      <w:pPr>
        <w:rPr>
          <w:rFonts w:asciiTheme="minorBidi" w:hAnsiTheme="minorBidi"/>
          <w:sz w:val="28"/>
          <w:szCs w:val="28"/>
        </w:rPr>
      </w:pPr>
      <w:r w:rsidRPr="00441756">
        <w:rPr>
          <w:rFonts w:asciiTheme="minorBidi" w:hAnsiTheme="minorBidi" w:cs="Vrinda"/>
          <w:sz w:val="28"/>
          <w:szCs w:val="28"/>
          <w:cs/>
          <w:lang w:bidi="bn-IN"/>
        </w:rPr>
        <w:t>সাধারন ভাবে বলতে গেলে</w:t>
      </w:r>
      <w:r w:rsidRPr="00441756">
        <w:rPr>
          <w:rFonts w:asciiTheme="minorBidi" w:hAnsiTheme="minorBidi"/>
          <w:sz w:val="28"/>
          <w:szCs w:val="28"/>
        </w:rPr>
        <w:t xml:space="preserve">, </w:t>
      </w:r>
      <w:r w:rsidRPr="00441756">
        <w:rPr>
          <w:rFonts w:asciiTheme="minorBidi" w:hAnsiTheme="minorBidi" w:cs="Vrinda"/>
          <w:sz w:val="28"/>
          <w:szCs w:val="28"/>
          <w:cs/>
          <w:lang w:bidi="bn-IN"/>
        </w:rPr>
        <w:t>মুক্তিবাহিনী ব্যাপক ভাবে সেনা শাসনের আইন</w:t>
      </w:r>
      <w:r w:rsidRPr="00441756">
        <w:rPr>
          <w:rFonts w:asciiTheme="minorBidi" w:hAnsiTheme="minorBidi"/>
          <w:sz w:val="28"/>
          <w:szCs w:val="28"/>
        </w:rPr>
        <w:t xml:space="preserve">, </w:t>
      </w:r>
      <w:r w:rsidRPr="00441756">
        <w:rPr>
          <w:rFonts w:asciiTheme="minorBidi" w:hAnsiTheme="minorBidi" w:cs="Vrinda"/>
          <w:sz w:val="28"/>
          <w:szCs w:val="28"/>
          <w:cs/>
          <w:lang w:bidi="bn-IN"/>
        </w:rPr>
        <w:t>আদেশ এবং সরকারি প্রশাসন নিয়ন্ত্রণ ক্ষমতার ক্ষতিসাধন করেছে। এটি ইয়াহিয়া খানের সেনাবাহিনীর মাঝে বিষন্নতা এবং হতাশা বাড়াতে সাহায্য করেছে। অতি সম্প্রতি মুক্তিযোদ্ধারা তাদের বিরুদ্ধে হাতাহাতি লড়াইয়ে লিপ্ত হয়েছে এবং পশ্চিম পাকিস্তানী সেনা বাহিনী এরই মাঝে অবাধ্যতারা চিহ্ন দেখাতে শুরু করেছে।</w:t>
      </w:r>
    </w:p>
    <w:p w14:paraId="439C138D" w14:textId="77777777" w:rsidR="00C67BF7" w:rsidRDefault="00C67BF7" w:rsidP="00C67BF7">
      <w:pPr>
        <w:rPr>
          <w:rFonts w:asciiTheme="minorBidi" w:hAnsiTheme="minorBidi"/>
          <w:sz w:val="28"/>
          <w:szCs w:val="28"/>
          <w:lang w:bidi="bn-IN"/>
        </w:rPr>
      </w:pPr>
      <w:r w:rsidRPr="00441756">
        <w:rPr>
          <w:rFonts w:asciiTheme="minorBidi" w:hAnsiTheme="minorBidi" w:cs="Vrinda"/>
          <w:sz w:val="28"/>
          <w:szCs w:val="28"/>
          <w:cs/>
          <w:lang w:bidi="bn-IN"/>
        </w:rPr>
        <w:t>মনোবলহীন পশ্চিম পাকিস্তানের দখলদার বিরুদ্ধে মুক্তিবাহিনীর বিজয় অবশ্যম্ভাবী। আমেরিকার গৌরবময় স্বাধীনতা যুদ্ধ এবং আলজেরিয়ার মুক্তির সংগ্রামের মতই এই বিজয় নিশ্চিত।</w:t>
      </w:r>
    </w:p>
    <w:p w14:paraId="55A6D2DA"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7BF3CBBC" w14:textId="77777777" w:rsidR="00C67BF7" w:rsidRPr="00441756" w:rsidRDefault="00C67BF7" w:rsidP="00C67BF7">
      <w:pPr>
        <w:rPr>
          <w:rFonts w:asciiTheme="minorBidi" w:hAnsiTheme="minorBidi"/>
          <w:sz w:val="28"/>
          <w:szCs w:val="28"/>
          <w:rtl/>
          <w:cs/>
        </w:rPr>
      </w:pPr>
    </w:p>
    <w:p w14:paraId="52DBE3A2" w14:textId="77777777" w:rsidR="00C67BF7" w:rsidRPr="005E242F" w:rsidRDefault="00C67BF7" w:rsidP="00C67BF7">
      <w:pPr>
        <w:rPr>
          <w:sz w:val="28"/>
          <w:szCs w:val="28"/>
        </w:rPr>
      </w:pPr>
      <w:r>
        <w:rPr>
          <w:rFonts w:asciiTheme="minorBidi" w:hAnsiTheme="minorBidi" w:cs="Vrinda"/>
          <w:sz w:val="28"/>
          <w:szCs w:val="28"/>
          <w:cs/>
          <w:lang w:bidi="bn-IN"/>
        </w:rPr>
        <w:t xml:space="preserve">অনুবাদঃ </w:t>
      </w:r>
      <w:r>
        <w:rPr>
          <w:rFonts w:asciiTheme="minorBidi" w:hAnsiTheme="minorBidi" w:cs="Vrinda"/>
          <w:sz w:val="28"/>
          <w:szCs w:val="28"/>
          <w:cs/>
        </w:rPr>
        <w:t>ওমার ফাইলাসূফ</w:t>
      </w:r>
      <w:r>
        <w:rPr>
          <w:rFonts w:asciiTheme="minorBidi" w:hAnsiTheme="minorBidi"/>
          <w:sz w:val="28"/>
          <w:szCs w:val="28"/>
          <w:cs/>
          <w:lang w:bidi="bn-IN"/>
        </w:rPr>
        <w:t xml:space="preserve"> </w:t>
      </w:r>
    </w:p>
    <w:p w14:paraId="58B88CE6" w14:textId="77777777" w:rsidR="00C67BF7" w:rsidRPr="00A619F7" w:rsidRDefault="00C67BF7" w:rsidP="00C67BF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৯০</w:t>
      </w:r>
      <w:r>
        <w:rPr>
          <w:rFonts w:asciiTheme="minorBidi" w:hAnsiTheme="minorBidi" w:hint="cs"/>
          <w:sz w:val="28"/>
          <w:szCs w:val="28"/>
          <w:cs/>
          <w:lang w:bidi="bn-IN"/>
        </w:rPr>
        <w:t xml:space="preserve">, </w:t>
      </w:r>
      <w:r>
        <w:rPr>
          <w:rFonts w:asciiTheme="minorBidi" w:hAnsiTheme="minorBidi" w:cs="Vrinda" w:hint="cs"/>
          <w:sz w:val="28"/>
          <w:szCs w:val="28"/>
          <w:cs/>
          <w:lang w:bidi="bn-IN"/>
        </w:rPr>
        <w:t>৭৩৮</w:t>
      </w:r>
      <w:r>
        <w:rPr>
          <w:rFonts w:asciiTheme="minorBidi" w:hAnsiTheme="minorBidi" w:hint="cs"/>
          <w:sz w:val="28"/>
          <w:szCs w:val="28"/>
          <w:cs/>
          <w:lang w:bidi="bn-IN"/>
        </w:rPr>
        <w:t>&gt;</w:t>
      </w:r>
      <w:bookmarkStart w:id="422" w:name="page_738"/>
      <w:bookmarkEnd w:id="422"/>
      <w:r>
        <w:rPr>
          <w:rFonts w:asciiTheme="minorBidi" w:hAnsiTheme="minorBidi" w:hint="cs"/>
          <w:sz w:val="28"/>
          <w:szCs w:val="28"/>
          <w:cs/>
          <w:lang w:bidi="bn-IN"/>
        </w:rPr>
        <w:t xml:space="preserve"> </w:t>
      </w:r>
    </w:p>
    <w:p w14:paraId="3B024599" w14:textId="77777777" w:rsidR="00C67BF7" w:rsidRDefault="00C67BF7" w:rsidP="00C67BF7">
      <w:pPr>
        <w:rPr>
          <w:rFonts w:cs="Vrinda"/>
          <w:sz w:val="28"/>
          <w:szCs w:val="28"/>
          <w:lang w:bidi="bn-IN"/>
        </w:rPr>
      </w:pPr>
      <w:r w:rsidRPr="008A5F9F">
        <w:rPr>
          <w:rFonts w:cs="Vrinda"/>
          <w:sz w:val="28"/>
          <w:szCs w:val="28"/>
          <w:cs/>
          <w:lang w:bidi="bn-IN"/>
        </w:rPr>
        <w:t>শিরোনাম</w:t>
      </w:r>
      <w:r>
        <w:rPr>
          <w:rFonts w:cs="Vrinda" w:hint="cs"/>
          <w:sz w:val="28"/>
          <w:szCs w:val="28"/>
          <w:cs/>
          <w:lang w:bidi="bn-IN"/>
        </w:rPr>
        <w:t xml:space="preserve">ঃ </w:t>
      </w:r>
      <w:r w:rsidRPr="008A5F9F">
        <w:rPr>
          <w:rFonts w:cs="Vrinda"/>
          <w:sz w:val="28"/>
          <w:szCs w:val="28"/>
          <w:cs/>
          <w:lang w:bidi="bn-IN"/>
        </w:rPr>
        <w:t>সম্পাদকীয়ঃ ইয়াহিয়ার কৌশল</w:t>
      </w:r>
    </w:p>
    <w:p w14:paraId="6134C397" w14:textId="77777777" w:rsidR="00C67BF7" w:rsidRDefault="00C67BF7" w:rsidP="00C67BF7">
      <w:pPr>
        <w:rPr>
          <w:rFonts w:cs="Vrinda"/>
          <w:sz w:val="28"/>
          <w:szCs w:val="28"/>
          <w:lang w:bidi="bn-IN"/>
        </w:rPr>
      </w:pPr>
      <w:r>
        <w:rPr>
          <w:rFonts w:cs="Vrinda"/>
          <w:sz w:val="28"/>
          <w:szCs w:val="28"/>
          <w:cs/>
          <w:lang w:bidi="bn-IN"/>
        </w:rPr>
        <w:t>সংবাদপত্র</w:t>
      </w:r>
      <w:r>
        <w:rPr>
          <w:rFonts w:cs="Vrinda" w:hint="cs"/>
          <w:sz w:val="28"/>
          <w:szCs w:val="28"/>
          <w:cs/>
          <w:lang w:bidi="bn-IN"/>
        </w:rPr>
        <w:t xml:space="preserve">ঃ বাংলাদেশ ভলিউম ১ নং ৯ </w:t>
      </w:r>
    </w:p>
    <w:p w14:paraId="40405CDC" w14:textId="77777777" w:rsidR="00C67BF7" w:rsidRPr="008A5F9F" w:rsidRDefault="00C67BF7" w:rsidP="00C67BF7">
      <w:pPr>
        <w:rPr>
          <w:sz w:val="28"/>
          <w:szCs w:val="28"/>
        </w:rPr>
      </w:pPr>
      <w:r w:rsidRPr="008A5F9F">
        <w:rPr>
          <w:rFonts w:cs="Vrinda"/>
          <w:sz w:val="28"/>
          <w:szCs w:val="28"/>
          <w:cs/>
          <w:lang w:bidi="bn-IN"/>
        </w:rPr>
        <w:t>তারিখ</w:t>
      </w:r>
      <w:r>
        <w:rPr>
          <w:rFonts w:cs="Vrinda" w:hint="cs"/>
          <w:sz w:val="28"/>
          <w:szCs w:val="28"/>
          <w:cs/>
          <w:lang w:bidi="bn-IN"/>
        </w:rPr>
        <w:t xml:space="preserve">ঃ ২৯ অক্টোবর, ১৯৭১ </w:t>
      </w:r>
    </w:p>
    <w:p w14:paraId="00373812" w14:textId="77777777" w:rsidR="00C67BF7" w:rsidRPr="008A5F9F" w:rsidRDefault="00C67BF7" w:rsidP="00C67BF7">
      <w:pPr>
        <w:rPr>
          <w:sz w:val="28"/>
          <w:szCs w:val="28"/>
          <w:lang w:bidi="bn-IN"/>
        </w:rPr>
      </w:pPr>
      <w:r>
        <w:rPr>
          <w:rFonts w:hint="cs"/>
          <w:sz w:val="28"/>
          <w:szCs w:val="28"/>
          <w:cs/>
          <w:lang w:bidi="bn-IN"/>
        </w:rPr>
        <w:t>.</w:t>
      </w:r>
    </w:p>
    <w:p w14:paraId="616EBD57" w14:textId="77777777" w:rsidR="00C67BF7" w:rsidRPr="008A5F9F" w:rsidRDefault="00C67BF7" w:rsidP="00C67BF7">
      <w:pPr>
        <w:rPr>
          <w:sz w:val="28"/>
          <w:szCs w:val="28"/>
        </w:rPr>
      </w:pPr>
      <w:r w:rsidRPr="008A5F9F">
        <w:rPr>
          <w:rFonts w:cs="Vrinda"/>
          <w:sz w:val="28"/>
          <w:szCs w:val="28"/>
          <w:cs/>
          <w:lang w:bidi="bn-IN"/>
        </w:rPr>
        <w:t>ইয়াহিয়ার কৌশল</w:t>
      </w:r>
    </w:p>
    <w:p w14:paraId="7062924A" w14:textId="77777777" w:rsidR="00C67BF7" w:rsidRDefault="00C67BF7" w:rsidP="00C67BF7">
      <w:pPr>
        <w:rPr>
          <w:rFonts w:cs="Vrinda"/>
          <w:sz w:val="28"/>
          <w:szCs w:val="28"/>
          <w:lang w:bidi="bn-IN"/>
        </w:rPr>
      </w:pPr>
      <w:r w:rsidRPr="008A5F9F">
        <w:rPr>
          <w:rFonts w:cs="Vrinda"/>
          <w:sz w:val="28"/>
          <w:szCs w:val="28"/>
          <w:cs/>
          <w:lang w:bidi="bn-IN"/>
        </w:rPr>
        <w:t>রাজনীতির মাঠের সবচেয়ে সরল কথাটাও মোড়ানো থাকে বিভ্রান্তির পুরু চাদরে। এ প্রসংগে বলা যায়</w:t>
      </w:r>
      <w:r w:rsidRPr="008A5F9F">
        <w:rPr>
          <w:sz w:val="28"/>
          <w:szCs w:val="28"/>
        </w:rPr>
        <w:t xml:space="preserve">, </w:t>
      </w:r>
      <w:r w:rsidRPr="008A5F9F">
        <w:rPr>
          <w:rFonts w:cs="Vrinda"/>
          <w:sz w:val="28"/>
          <w:szCs w:val="28"/>
          <w:cs/>
          <w:lang w:bidi="bn-IN"/>
        </w:rPr>
        <w:t>ভারতের বিরুদ্ধে ইয়াহিয়া সম্প্রতি যে সর্বাত্বক যুদ্ধের হুমকি দিয়েছেন</w:t>
      </w:r>
      <w:r w:rsidRPr="008A5F9F">
        <w:rPr>
          <w:sz w:val="28"/>
          <w:szCs w:val="28"/>
        </w:rPr>
        <w:t xml:space="preserve">, </w:t>
      </w:r>
      <w:r w:rsidRPr="008A5F9F">
        <w:rPr>
          <w:rFonts w:cs="Vrinda"/>
          <w:sz w:val="28"/>
          <w:szCs w:val="28"/>
          <w:cs/>
          <w:lang w:bidi="bn-IN"/>
        </w:rPr>
        <w:t>পরিস্থিতির বিচারে তা যতই সোজা সাপটা শোনাক</w:t>
      </w:r>
      <w:r w:rsidRPr="008A5F9F">
        <w:rPr>
          <w:sz w:val="28"/>
          <w:szCs w:val="28"/>
        </w:rPr>
        <w:t xml:space="preserve">, </w:t>
      </w:r>
      <w:r w:rsidRPr="008A5F9F">
        <w:rPr>
          <w:rFonts w:cs="Vrinda"/>
          <w:sz w:val="28"/>
          <w:szCs w:val="28"/>
          <w:cs/>
          <w:lang w:bidi="bn-IN"/>
        </w:rPr>
        <w:t xml:space="preserve">এর অন্তর্নিহিত অর্থ যথেষ্টই বিভ্রান্তিকর। </w:t>
      </w:r>
    </w:p>
    <w:p w14:paraId="10930763" w14:textId="77777777" w:rsidR="00C67BF7" w:rsidRDefault="00C67BF7" w:rsidP="00C67BF7">
      <w:pPr>
        <w:rPr>
          <w:rFonts w:cs="Vrinda"/>
          <w:sz w:val="28"/>
          <w:szCs w:val="28"/>
          <w:lang w:bidi="bn-IN"/>
        </w:rPr>
      </w:pPr>
      <w:r>
        <w:rPr>
          <w:rFonts w:cs="Vrinda" w:hint="cs"/>
          <w:sz w:val="28"/>
          <w:szCs w:val="28"/>
          <w:cs/>
          <w:lang w:bidi="bn-IN"/>
        </w:rPr>
        <w:t>.</w:t>
      </w:r>
    </w:p>
    <w:p w14:paraId="738F2705" w14:textId="77777777" w:rsidR="00C67BF7" w:rsidRPr="008A5F9F" w:rsidRDefault="00C67BF7" w:rsidP="00C67BF7">
      <w:pPr>
        <w:rPr>
          <w:sz w:val="28"/>
          <w:szCs w:val="28"/>
        </w:rPr>
      </w:pPr>
      <w:r w:rsidRPr="008A5F9F">
        <w:rPr>
          <w:rFonts w:cs="Vrinda"/>
          <w:sz w:val="28"/>
          <w:szCs w:val="28"/>
          <w:cs/>
          <w:lang w:bidi="bn-IN"/>
        </w:rPr>
        <w:t>এখন যেহেতু যত দিন যাচ্ছে পূর্বে ঔপনিবেশিক শাসনের ভিত দুর্বল হয়ে পড়ছে</w:t>
      </w:r>
      <w:r w:rsidRPr="008A5F9F">
        <w:rPr>
          <w:sz w:val="28"/>
          <w:szCs w:val="28"/>
        </w:rPr>
        <w:t xml:space="preserve">, </w:t>
      </w:r>
      <w:r w:rsidRPr="008A5F9F">
        <w:rPr>
          <w:rFonts w:cs="Vrinda"/>
          <w:sz w:val="28"/>
          <w:szCs w:val="28"/>
          <w:cs/>
          <w:lang w:bidi="bn-IN"/>
        </w:rPr>
        <w:t xml:space="preserve">পশ্চিমের  জেনারেলদের শাসন কায়েম রাখার জন্য তুরুপের শেষ তাস হিসাবে ইয়াহিয়া খান সামনে এনেছেন </w:t>
      </w:r>
      <w:r w:rsidRPr="008A5F9F">
        <w:rPr>
          <w:rFonts w:ascii="Times New Roman" w:hAnsi="Times New Roman" w:cs="Times New Roman" w:hint="cs"/>
          <w:sz w:val="28"/>
          <w:szCs w:val="28"/>
          <w:cs/>
          <w:lang w:bidi="bn-IN"/>
        </w:rPr>
        <w:t>“</w:t>
      </w:r>
      <w:r w:rsidRPr="008A5F9F">
        <w:rPr>
          <w:rFonts w:ascii="Vrinda" w:hAnsi="Vrinda" w:cs="Vrinda" w:hint="cs"/>
          <w:sz w:val="28"/>
          <w:szCs w:val="28"/>
          <w:cs/>
          <w:lang w:bidi="bn-IN"/>
        </w:rPr>
        <w:t>ভারত</w:t>
      </w:r>
      <w:r w:rsidRPr="008A5F9F">
        <w:rPr>
          <w:rFonts w:cs="Vrinda"/>
          <w:sz w:val="28"/>
          <w:szCs w:val="28"/>
          <w:cs/>
          <w:lang w:bidi="bn-IN"/>
        </w:rPr>
        <w:t xml:space="preserve"> </w:t>
      </w:r>
      <w:r w:rsidRPr="008A5F9F">
        <w:rPr>
          <w:rFonts w:ascii="Vrinda" w:hAnsi="Vrinda" w:cs="Vrinda" w:hint="cs"/>
          <w:sz w:val="28"/>
          <w:szCs w:val="28"/>
          <w:cs/>
          <w:lang w:bidi="bn-IN"/>
        </w:rPr>
        <w:t>ভাঙ্গা</w:t>
      </w:r>
      <w:r w:rsidRPr="008A5F9F">
        <w:rPr>
          <w:rFonts w:ascii="Times New Roman" w:hAnsi="Times New Roman" w:cs="Times New Roman" w:hint="cs"/>
          <w:sz w:val="28"/>
          <w:szCs w:val="28"/>
          <w:cs/>
          <w:lang w:bidi="bn-IN"/>
        </w:rPr>
        <w:t>”</w:t>
      </w:r>
      <w:r w:rsidRPr="008A5F9F">
        <w:rPr>
          <w:rFonts w:ascii="Vrinda" w:hAnsi="Vrinda" w:cs="Vrinda" w:hint="cs"/>
          <w:sz w:val="28"/>
          <w:szCs w:val="28"/>
          <w:cs/>
          <w:lang w:bidi="bn-IN"/>
        </w:rPr>
        <w:t>র</w:t>
      </w:r>
      <w:r w:rsidRPr="008A5F9F">
        <w:rPr>
          <w:rFonts w:cs="Vrinda"/>
          <w:sz w:val="28"/>
          <w:szCs w:val="28"/>
          <w:cs/>
          <w:lang w:bidi="bn-IN"/>
        </w:rPr>
        <w:t xml:space="preserve"> </w:t>
      </w:r>
      <w:r w:rsidRPr="008A5F9F">
        <w:rPr>
          <w:rFonts w:ascii="Vrinda" w:hAnsi="Vrinda" w:cs="Vrinda" w:hint="cs"/>
          <w:sz w:val="28"/>
          <w:szCs w:val="28"/>
          <w:cs/>
          <w:lang w:bidi="bn-IN"/>
        </w:rPr>
        <w:t>স্লোগান।</w:t>
      </w:r>
    </w:p>
    <w:p w14:paraId="55D8E4A6" w14:textId="77777777" w:rsidR="00C67BF7" w:rsidRDefault="00C67BF7" w:rsidP="00C67BF7">
      <w:pPr>
        <w:rPr>
          <w:sz w:val="28"/>
          <w:szCs w:val="28"/>
          <w:lang w:bidi="bn-IN"/>
        </w:rPr>
      </w:pPr>
      <w:r>
        <w:rPr>
          <w:rFonts w:hint="cs"/>
          <w:sz w:val="28"/>
          <w:szCs w:val="28"/>
          <w:cs/>
          <w:lang w:bidi="bn-IN"/>
        </w:rPr>
        <w:t>.</w:t>
      </w:r>
    </w:p>
    <w:p w14:paraId="7CC89BA1" w14:textId="77777777" w:rsidR="00C67BF7" w:rsidRPr="008A5F9F" w:rsidRDefault="00C67BF7" w:rsidP="00C67BF7">
      <w:pPr>
        <w:rPr>
          <w:sz w:val="28"/>
          <w:szCs w:val="28"/>
        </w:rPr>
      </w:pPr>
      <w:r w:rsidRPr="008A5F9F">
        <w:rPr>
          <w:rFonts w:cs="Vrinda"/>
          <w:sz w:val="28"/>
          <w:szCs w:val="28"/>
          <w:cs/>
          <w:lang w:bidi="bn-IN"/>
        </w:rPr>
        <w:t>ইয়াহিয়ার সর্বাত্বক যুদ্ধের ঘোষনাকে বিভ্রান্তিকর বলার কারণ হলো</w:t>
      </w:r>
      <w:r w:rsidRPr="008A5F9F">
        <w:rPr>
          <w:sz w:val="28"/>
          <w:szCs w:val="28"/>
        </w:rPr>
        <w:t xml:space="preserve">, </w:t>
      </w:r>
      <w:r w:rsidRPr="008A5F9F">
        <w:rPr>
          <w:rFonts w:cs="Vrinda"/>
          <w:sz w:val="28"/>
          <w:szCs w:val="28"/>
          <w:cs/>
          <w:lang w:bidi="bn-IN"/>
        </w:rPr>
        <w:t>বিগত যুদ্ধগুলিতে ভারতের বিরুদ্ধে পশ্চিম পাকিস্তানী সেনাদের ব্যার্থতার বিষয়ে তিনি ভালোভাবেই অবগত আছেন। কিন্তু প্রপাগান্ডা যে বিষয়টাকে আড়াল করে ফেলছে তা হলো এই ফাঁকা হুমকীর পেছনে ইয়াহিয়ার মূল উদ্দেশ্য হলো আন্তর্জাতিক হস্তক্ষেপ আদায় করে পুর্ব ও পশ্চিমে খানের শাসনের ভীত অটুট রাখা।</w:t>
      </w:r>
    </w:p>
    <w:p w14:paraId="37075BD6" w14:textId="77777777" w:rsidR="00C67BF7" w:rsidRDefault="00C67BF7" w:rsidP="00C67BF7">
      <w:pPr>
        <w:rPr>
          <w:sz w:val="28"/>
          <w:szCs w:val="28"/>
          <w:lang w:bidi="bn-IN"/>
        </w:rPr>
      </w:pPr>
      <w:r>
        <w:rPr>
          <w:rFonts w:hint="cs"/>
          <w:sz w:val="28"/>
          <w:szCs w:val="28"/>
          <w:cs/>
          <w:lang w:bidi="bn-IN"/>
        </w:rPr>
        <w:t>.</w:t>
      </w:r>
    </w:p>
    <w:p w14:paraId="305AED65" w14:textId="77777777" w:rsidR="00C67BF7" w:rsidRDefault="00C67BF7" w:rsidP="00C67BF7">
      <w:pPr>
        <w:rPr>
          <w:rFonts w:cs="Vrinda"/>
          <w:sz w:val="28"/>
          <w:szCs w:val="28"/>
          <w:lang w:bidi="bn-IN"/>
        </w:rPr>
      </w:pPr>
      <w:r w:rsidRPr="008A5F9F">
        <w:rPr>
          <w:rFonts w:cs="Vrinda"/>
          <w:sz w:val="28"/>
          <w:szCs w:val="28"/>
          <w:cs/>
          <w:lang w:bidi="bn-IN"/>
        </w:rPr>
        <w:t>ইয়াহিয়া মূলত বিশ্বকে একটা ধারনা দেয়ার চেষ্টা করছেন যে ভারত যদি অনুপ্রবেশকারী ও এজেন্টদের বাংলাদেশ থেকে সরিয়ে নেয়</w:t>
      </w:r>
      <w:r w:rsidRPr="008A5F9F">
        <w:rPr>
          <w:sz w:val="28"/>
          <w:szCs w:val="28"/>
        </w:rPr>
        <w:t xml:space="preserve">, </w:t>
      </w:r>
      <w:r w:rsidRPr="008A5F9F">
        <w:rPr>
          <w:rFonts w:cs="Vrinda"/>
          <w:sz w:val="28"/>
          <w:szCs w:val="28"/>
          <w:cs/>
          <w:lang w:bidi="bn-IN"/>
        </w:rPr>
        <w:t xml:space="preserve">তিনি খুব সহজেই </w:t>
      </w:r>
      <w:r w:rsidRPr="008A5F9F">
        <w:rPr>
          <w:rFonts w:ascii="Times New Roman" w:hAnsi="Times New Roman" w:cs="Times New Roman" w:hint="cs"/>
          <w:sz w:val="28"/>
          <w:szCs w:val="28"/>
          <w:cs/>
          <w:lang w:bidi="bn-IN"/>
        </w:rPr>
        <w:t>“</w:t>
      </w:r>
      <w:r w:rsidRPr="008A5F9F">
        <w:rPr>
          <w:rFonts w:ascii="Vrinda" w:hAnsi="Vrinda" w:cs="Vrinda" w:hint="cs"/>
          <w:sz w:val="28"/>
          <w:szCs w:val="28"/>
          <w:cs/>
          <w:lang w:bidi="bn-IN"/>
        </w:rPr>
        <w:t>আভ্যন্তরীণ</w:t>
      </w:r>
      <w:r w:rsidRPr="008A5F9F">
        <w:rPr>
          <w:rFonts w:cs="Vrinda"/>
          <w:sz w:val="28"/>
          <w:szCs w:val="28"/>
          <w:cs/>
          <w:lang w:bidi="bn-IN"/>
        </w:rPr>
        <w:t xml:space="preserve"> </w:t>
      </w:r>
      <w:r w:rsidRPr="008A5F9F">
        <w:rPr>
          <w:rFonts w:ascii="Vrinda" w:hAnsi="Vrinda" w:cs="Vrinda" w:hint="cs"/>
          <w:sz w:val="28"/>
          <w:szCs w:val="28"/>
          <w:cs/>
          <w:lang w:bidi="bn-IN"/>
        </w:rPr>
        <w:t>বিষয়</w:t>
      </w:r>
      <w:r w:rsidRPr="008A5F9F">
        <w:rPr>
          <w:rFonts w:ascii="Times New Roman" w:hAnsi="Times New Roman" w:cs="Times New Roman" w:hint="cs"/>
          <w:sz w:val="28"/>
          <w:szCs w:val="28"/>
          <w:cs/>
          <w:lang w:bidi="bn-IN"/>
        </w:rPr>
        <w:t>”</w:t>
      </w:r>
      <w:r w:rsidRPr="008A5F9F">
        <w:rPr>
          <w:rFonts w:cs="Vrinda"/>
          <w:sz w:val="28"/>
          <w:szCs w:val="28"/>
          <w:cs/>
          <w:lang w:bidi="bn-IN"/>
        </w:rPr>
        <w:t xml:space="preserve"> </w:t>
      </w:r>
      <w:r w:rsidRPr="008A5F9F">
        <w:rPr>
          <w:rFonts w:ascii="Vrinda" w:hAnsi="Vrinda" w:cs="Vrinda" w:hint="cs"/>
          <w:sz w:val="28"/>
          <w:szCs w:val="28"/>
          <w:cs/>
          <w:lang w:bidi="bn-IN"/>
        </w:rPr>
        <w:t>ফয়সালা</w:t>
      </w:r>
      <w:r w:rsidRPr="008A5F9F">
        <w:rPr>
          <w:rFonts w:cs="Vrinda"/>
          <w:sz w:val="28"/>
          <w:szCs w:val="28"/>
          <w:cs/>
          <w:lang w:bidi="bn-IN"/>
        </w:rPr>
        <w:t xml:space="preserve"> </w:t>
      </w:r>
      <w:r w:rsidRPr="008A5F9F">
        <w:rPr>
          <w:rFonts w:ascii="Vrinda" w:hAnsi="Vrinda" w:cs="Vrinda" w:hint="cs"/>
          <w:sz w:val="28"/>
          <w:szCs w:val="28"/>
          <w:cs/>
          <w:lang w:bidi="bn-IN"/>
        </w:rPr>
        <w:t>করে</w:t>
      </w:r>
      <w:r w:rsidRPr="008A5F9F">
        <w:rPr>
          <w:rFonts w:cs="Vrinda"/>
          <w:sz w:val="28"/>
          <w:szCs w:val="28"/>
          <w:cs/>
          <w:lang w:bidi="bn-IN"/>
        </w:rPr>
        <w:t xml:space="preserve"> </w:t>
      </w:r>
      <w:r w:rsidRPr="008A5F9F">
        <w:rPr>
          <w:rFonts w:ascii="Vrinda" w:hAnsi="Vrinda" w:cs="Vrinda" w:hint="cs"/>
          <w:sz w:val="28"/>
          <w:szCs w:val="28"/>
          <w:cs/>
          <w:lang w:bidi="bn-IN"/>
        </w:rPr>
        <w:t>ঢাকায়</w:t>
      </w:r>
      <w:r w:rsidRPr="008A5F9F">
        <w:rPr>
          <w:rFonts w:cs="Vrinda"/>
          <w:sz w:val="28"/>
          <w:szCs w:val="28"/>
          <w:cs/>
          <w:lang w:bidi="bn-IN"/>
        </w:rPr>
        <w:t xml:space="preserve"> </w:t>
      </w:r>
      <w:r w:rsidRPr="008A5F9F">
        <w:rPr>
          <w:rFonts w:ascii="Vrinda" w:hAnsi="Vrinda" w:cs="Vrinda" w:hint="cs"/>
          <w:sz w:val="28"/>
          <w:szCs w:val="28"/>
          <w:cs/>
          <w:lang w:bidi="bn-IN"/>
        </w:rPr>
        <w:t>একটি</w:t>
      </w:r>
      <w:r w:rsidRPr="008A5F9F">
        <w:rPr>
          <w:rFonts w:cs="Vrinda"/>
          <w:sz w:val="28"/>
          <w:szCs w:val="28"/>
          <w:cs/>
          <w:lang w:bidi="bn-IN"/>
        </w:rPr>
        <w:t xml:space="preserve"> </w:t>
      </w:r>
      <w:r w:rsidRPr="008A5F9F">
        <w:rPr>
          <w:rFonts w:ascii="Vrinda" w:hAnsi="Vrinda" w:cs="Vrinda" w:hint="cs"/>
          <w:sz w:val="28"/>
          <w:szCs w:val="28"/>
          <w:cs/>
          <w:lang w:bidi="bn-IN"/>
        </w:rPr>
        <w:t>তাবেদার</w:t>
      </w:r>
      <w:r w:rsidRPr="008A5F9F">
        <w:rPr>
          <w:rFonts w:cs="Vrinda"/>
          <w:sz w:val="28"/>
          <w:szCs w:val="28"/>
          <w:cs/>
          <w:lang w:bidi="bn-IN"/>
        </w:rPr>
        <w:t xml:space="preserve"> </w:t>
      </w:r>
      <w:r w:rsidRPr="008A5F9F">
        <w:rPr>
          <w:rFonts w:ascii="Vrinda" w:hAnsi="Vrinda" w:cs="Vrinda" w:hint="cs"/>
          <w:sz w:val="28"/>
          <w:szCs w:val="28"/>
          <w:cs/>
          <w:lang w:bidi="bn-IN"/>
        </w:rPr>
        <w:t>সরকার</w:t>
      </w:r>
      <w:r w:rsidRPr="008A5F9F">
        <w:rPr>
          <w:rFonts w:cs="Vrinda"/>
          <w:sz w:val="28"/>
          <w:szCs w:val="28"/>
          <w:cs/>
          <w:lang w:bidi="bn-IN"/>
        </w:rPr>
        <w:t xml:space="preserve"> </w:t>
      </w:r>
      <w:r w:rsidRPr="008A5F9F">
        <w:rPr>
          <w:rFonts w:ascii="Vrinda" w:hAnsi="Vrinda" w:cs="Vrinda" w:hint="cs"/>
          <w:sz w:val="28"/>
          <w:szCs w:val="28"/>
          <w:cs/>
          <w:lang w:bidi="bn-IN"/>
        </w:rPr>
        <w:t>প্রতিষ্ঠা</w:t>
      </w:r>
      <w:r w:rsidRPr="008A5F9F">
        <w:rPr>
          <w:rFonts w:cs="Vrinda"/>
          <w:sz w:val="28"/>
          <w:szCs w:val="28"/>
          <w:cs/>
          <w:lang w:bidi="bn-IN"/>
        </w:rPr>
        <w:t xml:space="preserve"> </w:t>
      </w:r>
      <w:r w:rsidRPr="008A5F9F">
        <w:rPr>
          <w:rFonts w:ascii="Vrinda" w:hAnsi="Vrinda" w:cs="Vrinda" w:hint="cs"/>
          <w:sz w:val="28"/>
          <w:szCs w:val="28"/>
          <w:cs/>
          <w:lang w:bidi="bn-IN"/>
        </w:rPr>
        <w:lastRenderedPageBreak/>
        <w:t>করতে</w:t>
      </w:r>
      <w:r w:rsidRPr="008A5F9F">
        <w:rPr>
          <w:rFonts w:cs="Vrinda"/>
          <w:sz w:val="28"/>
          <w:szCs w:val="28"/>
          <w:cs/>
          <w:lang w:bidi="bn-IN"/>
        </w:rPr>
        <w:t xml:space="preserve"> </w:t>
      </w:r>
      <w:r w:rsidRPr="008A5F9F">
        <w:rPr>
          <w:rFonts w:ascii="Vrinda" w:hAnsi="Vrinda" w:cs="Vrinda" w:hint="cs"/>
          <w:sz w:val="28"/>
          <w:szCs w:val="28"/>
          <w:cs/>
          <w:lang w:bidi="bn-IN"/>
        </w:rPr>
        <w:t>সমর্থ</w:t>
      </w:r>
      <w:r w:rsidRPr="008A5F9F">
        <w:rPr>
          <w:rFonts w:cs="Vrinda"/>
          <w:sz w:val="28"/>
          <w:szCs w:val="28"/>
          <w:cs/>
          <w:lang w:bidi="bn-IN"/>
        </w:rPr>
        <w:t xml:space="preserve"> </w:t>
      </w:r>
      <w:r w:rsidRPr="008A5F9F">
        <w:rPr>
          <w:rFonts w:ascii="Vrinda" w:hAnsi="Vrinda" w:cs="Vrinda" w:hint="cs"/>
          <w:sz w:val="28"/>
          <w:szCs w:val="28"/>
          <w:cs/>
          <w:lang w:bidi="bn-IN"/>
        </w:rPr>
        <w:t>হবেন।</w:t>
      </w:r>
      <w:r w:rsidRPr="008A5F9F">
        <w:rPr>
          <w:rFonts w:cs="Vrinda"/>
          <w:sz w:val="28"/>
          <w:szCs w:val="28"/>
          <w:cs/>
          <w:lang w:bidi="bn-IN"/>
        </w:rPr>
        <w:t xml:space="preserve"> </w:t>
      </w:r>
      <w:r w:rsidRPr="008A5F9F">
        <w:rPr>
          <w:rFonts w:ascii="Vrinda" w:hAnsi="Vrinda" w:cs="Vrinda" w:hint="cs"/>
          <w:sz w:val="28"/>
          <w:szCs w:val="28"/>
          <w:cs/>
          <w:lang w:bidi="bn-IN"/>
        </w:rPr>
        <w:t>তবে</w:t>
      </w:r>
      <w:r w:rsidRPr="008A5F9F">
        <w:rPr>
          <w:rFonts w:cs="Vrinda"/>
          <w:sz w:val="28"/>
          <w:szCs w:val="28"/>
          <w:cs/>
          <w:lang w:bidi="bn-IN"/>
        </w:rPr>
        <w:t xml:space="preserve"> </w:t>
      </w:r>
      <w:r w:rsidRPr="008A5F9F">
        <w:rPr>
          <w:rFonts w:ascii="Times New Roman" w:hAnsi="Times New Roman" w:cs="Times New Roman" w:hint="cs"/>
          <w:sz w:val="28"/>
          <w:szCs w:val="28"/>
          <w:cs/>
          <w:lang w:bidi="bn-IN"/>
        </w:rPr>
        <w:t>“</w:t>
      </w:r>
      <w:r w:rsidRPr="008A5F9F">
        <w:rPr>
          <w:rFonts w:ascii="Vrinda" w:hAnsi="Vrinda" w:cs="Vrinda" w:hint="cs"/>
          <w:sz w:val="28"/>
          <w:szCs w:val="28"/>
          <w:cs/>
          <w:lang w:bidi="bn-IN"/>
        </w:rPr>
        <w:t>কতিপয়</w:t>
      </w:r>
      <w:r w:rsidRPr="008A5F9F">
        <w:rPr>
          <w:rFonts w:cs="Vrinda"/>
          <w:sz w:val="28"/>
          <w:szCs w:val="28"/>
          <w:cs/>
          <w:lang w:bidi="bn-IN"/>
        </w:rPr>
        <w:t xml:space="preserve"> </w:t>
      </w:r>
      <w:r w:rsidRPr="008A5F9F">
        <w:rPr>
          <w:rFonts w:ascii="Vrinda" w:hAnsi="Vrinda" w:cs="Vrinda" w:hint="cs"/>
          <w:sz w:val="28"/>
          <w:szCs w:val="28"/>
          <w:cs/>
          <w:lang w:bidi="bn-IN"/>
        </w:rPr>
        <w:t>ভারতীয়</w:t>
      </w:r>
      <w:r w:rsidRPr="008A5F9F">
        <w:rPr>
          <w:rFonts w:cs="Vrinda"/>
          <w:sz w:val="28"/>
          <w:szCs w:val="28"/>
          <w:cs/>
          <w:lang w:bidi="bn-IN"/>
        </w:rPr>
        <w:t xml:space="preserve"> </w:t>
      </w:r>
      <w:r w:rsidRPr="008A5F9F">
        <w:rPr>
          <w:rFonts w:ascii="Vrinda" w:hAnsi="Vrinda" w:cs="Vrinda" w:hint="cs"/>
          <w:sz w:val="28"/>
          <w:szCs w:val="28"/>
          <w:cs/>
          <w:lang w:bidi="bn-IN"/>
        </w:rPr>
        <w:t>অনুপ্রবেশকারী</w:t>
      </w:r>
      <w:r w:rsidRPr="008A5F9F">
        <w:rPr>
          <w:rFonts w:cs="Vrinda"/>
          <w:sz w:val="28"/>
          <w:szCs w:val="28"/>
          <w:cs/>
          <w:lang w:bidi="bn-IN"/>
        </w:rPr>
        <w:t xml:space="preserve"> </w:t>
      </w:r>
      <w:r w:rsidRPr="008A5F9F">
        <w:rPr>
          <w:rFonts w:ascii="Vrinda" w:hAnsi="Vrinda" w:cs="Vrinda" w:hint="cs"/>
          <w:sz w:val="28"/>
          <w:szCs w:val="28"/>
          <w:cs/>
          <w:lang w:bidi="bn-IN"/>
        </w:rPr>
        <w:t>আর</w:t>
      </w:r>
      <w:r w:rsidRPr="008A5F9F">
        <w:rPr>
          <w:rFonts w:cs="Vrinda"/>
          <w:sz w:val="28"/>
          <w:szCs w:val="28"/>
          <w:cs/>
          <w:lang w:bidi="bn-IN"/>
        </w:rPr>
        <w:t xml:space="preserve"> </w:t>
      </w:r>
      <w:r w:rsidRPr="008A5F9F">
        <w:rPr>
          <w:rFonts w:ascii="Vrinda" w:hAnsi="Vrinda" w:cs="Vrinda" w:hint="cs"/>
          <w:sz w:val="28"/>
          <w:szCs w:val="28"/>
          <w:cs/>
          <w:lang w:bidi="bn-IN"/>
        </w:rPr>
        <w:t>এজেন্ট</w:t>
      </w:r>
      <w:r w:rsidRPr="008A5F9F">
        <w:rPr>
          <w:rFonts w:ascii="Times New Roman" w:hAnsi="Times New Roman" w:cs="Times New Roman" w:hint="cs"/>
          <w:sz w:val="28"/>
          <w:szCs w:val="28"/>
          <w:cs/>
          <w:lang w:bidi="bn-IN"/>
        </w:rPr>
        <w:t>”</w:t>
      </w:r>
      <w:r w:rsidRPr="008A5F9F">
        <w:rPr>
          <w:rFonts w:cs="Vrinda"/>
          <w:sz w:val="28"/>
          <w:szCs w:val="28"/>
          <w:cs/>
          <w:lang w:bidi="bn-IN"/>
        </w:rPr>
        <w:t xml:space="preserve"> </w:t>
      </w:r>
      <w:r w:rsidRPr="008A5F9F">
        <w:rPr>
          <w:rFonts w:ascii="Vrinda" w:hAnsi="Vrinda" w:cs="Vrinda" w:hint="cs"/>
          <w:sz w:val="28"/>
          <w:szCs w:val="28"/>
          <w:cs/>
          <w:lang w:bidi="bn-IN"/>
        </w:rPr>
        <w:t>ম</w:t>
      </w:r>
      <w:r w:rsidRPr="008A5F9F">
        <w:rPr>
          <w:rFonts w:cs="Vrinda"/>
          <w:sz w:val="28"/>
          <w:szCs w:val="28"/>
          <w:cs/>
          <w:lang w:bidi="bn-IN"/>
        </w:rPr>
        <w:t>িলে কিভাবে গোটা বাংলাদেশে কিভাবে এতো জটিল সমস্যা বাধিয়ে দিতে পারলো</w:t>
      </w:r>
      <w:r w:rsidRPr="008A5F9F">
        <w:rPr>
          <w:sz w:val="28"/>
          <w:szCs w:val="28"/>
        </w:rPr>
        <w:t xml:space="preserve">, </w:t>
      </w:r>
      <w:r w:rsidRPr="008A5F9F">
        <w:rPr>
          <w:rFonts w:cs="Vrinda"/>
          <w:sz w:val="28"/>
          <w:szCs w:val="28"/>
          <w:cs/>
          <w:lang w:bidi="bn-IN"/>
        </w:rPr>
        <w:t>তা এক আশ্চর্যের ব্যাপার বটে।অপরদিকে বাংলাদেশ যে ধীরে ধীরে বাঙ্গালী মুক্তি বাহিনীর নিয়ন্ত্রনে চলে আসছে এই সত্য কবুল করতে ইয়াহিয়া দৃশ্যতই লজ্জা বোধ করছেন। তবে</w:t>
      </w:r>
      <w:r w:rsidRPr="008A5F9F">
        <w:rPr>
          <w:sz w:val="28"/>
          <w:szCs w:val="28"/>
        </w:rPr>
        <w:t xml:space="preserve">, </w:t>
      </w:r>
      <w:r w:rsidRPr="008A5F9F">
        <w:rPr>
          <w:rFonts w:cs="Vrinda"/>
          <w:sz w:val="28"/>
          <w:szCs w:val="28"/>
          <w:cs/>
          <w:lang w:bidi="bn-IN"/>
        </w:rPr>
        <w:t>বাংলাদেশের এই স্বাধীনতা সংগ্রামের বৈশ্বিক স্বীকৃতি বিলম্বে আসার কারণ ইয়াহিয়ার বিদেশী সামরিক মিত্রদেশগুলো</w:t>
      </w:r>
      <w:r w:rsidRPr="008A5F9F">
        <w:rPr>
          <w:sz w:val="28"/>
          <w:szCs w:val="28"/>
        </w:rPr>
        <w:t xml:space="preserve">, </w:t>
      </w:r>
      <w:r w:rsidRPr="008A5F9F">
        <w:rPr>
          <w:rFonts w:cs="Vrinda"/>
          <w:sz w:val="28"/>
          <w:szCs w:val="28"/>
          <w:cs/>
          <w:lang w:bidi="bn-IN"/>
        </w:rPr>
        <w:t>যারা এখনি তাকে খরচের খাতায় ফেলে দিতে দ্বিধান্বিত্ত</w:t>
      </w:r>
      <w:r w:rsidRPr="008A5F9F">
        <w:rPr>
          <w:rFonts w:cs="Mangal"/>
          <w:sz w:val="28"/>
          <w:szCs w:val="28"/>
          <w:cs/>
          <w:lang w:bidi="hi-IN"/>
        </w:rPr>
        <w:t xml:space="preserve">। </w:t>
      </w:r>
    </w:p>
    <w:p w14:paraId="2B520E90" w14:textId="77777777" w:rsidR="00C67BF7" w:rsidRDefault="00C67BF7" w:rsidP="00C67BF7">
      <w:pPr>
        <w:rPr>
          <w:rFonts w:cs="Vrinda"/>
          <w:sz w:val="28"/>
          <w:szCs w:val="28"/>
          <w:lang w:bidi="bn-IN"/>
        </w:rPr>
      </w:pPr>
      <w:r>
        <w:rPr>
          <w:rFonts w:cs="Vrinda" w:hint="cs"/>
          <w:sz w:val="28"/>
          <w:szCs w:val="28"/>
          <w:cs/>
          <w:lang w:bidi="bn-IN"/>
        </w:rPr>
        <w:t>.</w:t>
      </w:r>
    </w:p>
    <w:p w14:paraId="0605801C" w14:textId="77777777" w:rsidR="00C67BF7" w:rsidRDefault="00C67BF7" w:rsidP="00C67BF7">
      <w:pPr>
        <w:rPr>
          <w:sz w:val="28"/>
          <w:szCs w:val="28"/>
        </w:rPr>
      </w:pPr>
      <w:r w:rsidRPr="008A5F9F">
        <w:rPr>
          <w:rFonts w:cs="Vrinda"/>
          <w:sz w:val="28"/>
          <w:szCs w:val="28"/>
          <w:cs/>
          <w:lang w:bidi="bn-IN"/>
        </w:rPr>
        <w:t>ইয়াহিয়া এখন দিন গুনছেন কবে তিনি দেশে একটা শাসনতন্ত্র তৈরি করে এসেম্বলির শূন্য আসনগুলো ভরাট করার কাজে মনোনিবেশ করতে পারবেন</w:t>
      </w:r>
      <w:r w:rsidRPr="008A5F9F">
        <w:rPr>
          <w:sz w:val="28"/>
          <w:szCs w:val="28"/>
        </w:rPr>
        <w:t xml:space="preserve">, </w:t>
      </w:r>
      <w:r w:rsidRPr="008A5F9F">
        <w:rPr>
          <w:rFonts w:cs="Vrinda"/>
          <w:sz w:val="28"/>
          <w:szCs w:val="28"/>
          <w:cs/>
          <w:lang w:bidi="bn-IN"/>
        </w:rPr>
        <w:t xml:space="preserve">সামরিক বাহিনীর ছত্রছায়ায় একটা বেসামরিক সরকার গঠন করার জন্য তিনি ইতোপুর্বে গোটা এসেম্বলির প্রায় অর্ধেক নির্বাচিত জনপ্রতিনিধিদের বরখাস্ত করেছেন। সম্ভবত উনার ধারনা হয়েছিলো তিনি সহজেই এই ভুয়া গনতন্ত্র দেখিয়ে আন্তর্জাতিক মহলে সহানুভূতি আদায় করে নিতে পারবেন। </w:t>
      </w:r>
    </w:p>
    <w:p w14:paraId="1C1064D3" w14:textId="77777777" w:rsidR="00C67BF7" w:rsidRDefault="00C67BF7" w:rsidP="00C67BF7">
      <w:pPr>
        <w:rPr>
          <w:sz w:val="28"/>
          <w:szCs w:val="28"/>
          <w:lang w:bidi="bn-IN"/>
        </w:rPr>
      </w:pPr>
      <w:r>
        <w:rPr>
          <w:rFonts w:hint="cs"/>
          <w:sz w:val="28"/>
          <w:szCs w:val="28"/>
          <w:cs/>
          <w:lang w:bidi="bn-IN"/>
        </w:rPr>
        <w:t>.</w:t>
      </w:r>
    </w:p>
    <w:p w14:paraId="3BF8C466" w14:textId="77777777" w:rsidR="00C67BF7" w:rsidRPr="008A5F9F" w:rsidRDefault="00C67BF7" w:rsidP="00C67BF7">
      <w:pPr>
        <w:rPr>
          <w:sz w:val="28"/>
          <w:szCs w:val="28"/>
        </w:rPr>
      </w:pPr>
      <w:r w:rsidRPr="008A5F9F">
        <w:rPr>
          <w:rFonts w:cs="Vrinda"/>
          <w:sz w:val="28"/>
          <w:szCs w:val="28"/>
          <w:cs/>
          <w:lang w:bidi="bn-IN"/>
        </w:rPr>
        <w:t>কিন্তু মুক্তিবাহিনী তার সমস্ত হিসাব নিকাশের ছক পালটে দিয়েছে। এখন তারা ক্রমান্বয়ে পশ্চিম পাকিস্তানী সেনাদের উপর আক্রমনের জোর বাড়িয়ে দিচ্ছে। যুদ্ধের মাঠে নাস্তানাবুদ ইয়াহিয়া এখন সমস্ত শক্তি নিয়োগ করেছেন বাংলাদেশের স্বাধীনতা বিরোধী প্রপাগান্ডা চালানোর কাজে। কিন্তু প্রকৃতপক্ষে তার এই প্রপাগান্ডার প্রভাব যে বাংলাদেশে বা বাইরের বিশ্বে পড়বে না এবং পশ্চিম পাকিস্তানের অন্যায় সামরিক শাসন যে এর দ্বারা ন্যায্যতা পাবে না</w:t>
      </w:r>
      <w:r w:rsidRPr="008A5F9F">
        <w:rPr>
          <w:sz w:val="28"/>
          <w:szCs w:val="28"/>
        </w:rPr>
        <w:t xml:space="preserve">, </w:t>
      </w:r>
      <w:r w:rsidRPr="008A5F9F">
        <w:rPr>
          <w:rFonts w:cs="Vrinda"/>
          <w:sz w:val="28"/>
          <w:szCs w:val="28"/>
          <w:cs/>
          <w:lang w:bidi="bn-IN"/>
        </w:rPr>
        <w:t>তা বলাই বাহুল্য।</w:t>
      </w:r>
    </w:p>
    <w:p w14:paraId="51935D69" w14:textId="77777777" w:rsidR="000B51FD" w:rsidRDefault="00C67BF7" w:rsidP="007F5E36">
      <w:pPr>
        <w:rPr>
          <w:sz w:val="28"/>
          <w:szCs w:val="28"/>
          <w:lang w:bidi="bn-IN"/>
        </w:rPr>
      </w:pPr>
      <w:r>
        <w:rPr>
          <w:rFonts w:hint="cs"/>
          <w:sz w:val="28"/>
          <w:szCs w:val="28"/>
          <w:cs/>
          <w:lang w:bidi="bn-IN"/>
        </w:rPr>
        <w:t>.</w:t>
      </w:r>
    </w:p>
    <w:p w14:paraId="1D73759D" w14:textId="77777777" w:rsidR="00C67BF7" w:rsidRDefault="00C67BF7" w:rsidP="007F5E36">
      <w:pPr>
        <w:rPr>
          <w:sz w:val="28"/>
          <w:szCs w:val="28"/>
          <w:lang w:bidi="bn-IN"/>
        </w:rPr>
      </w:pPr>
      <w:r>
        <w:rPr>
          <w:rFonts w:hint="cs"/>
          <w:sz w:val="28"/>
          <w:szCs w:val="28"/>
          <w:cs/>
          <w:lang w:bidi="bn-IN"/>
        </w:rPr>
        <w:t>.</w:t>
      </w:r>
    </w:p>
    <w:p w14:paraId="7173D429"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অনুবাদঃ সৈকত জয়ধর</w:t>
      </w:r>
    </w:p>
    <w:p w14:paraId="039F17B8"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৯১</w:t>
      </w:r>
      <w:r>
        <w:rPr>
          <w:rFonts w:asciiTheme="minorBidi" w:hAnsiTheme="minorBidi" w:hint="cs"/>
          <w:sz w:val="28"/>
          <w:szCs w:val="28"/>
          <w:cs/>
          <w:lang w:bidi="bn-IN"/>
        </w:rPr>
        <w:t xml:space="preserve">, </w:t>
      </w:r>
      <w:r>
        <w:rPr>
          <w:rFonts w:asciiTheme="minorBidi" w:hAnsiTheme="minorBidi" w:cs="Vrinda" w:hint="cs"/>
          <w:sz w:val="28"/>
          <w:szCs w:val="28"/>
          <w:cs/>
          <w:lang w:bidi="bn-IN"/>
        </w:rPr>
        <w:t>৭৩৯</w:t>
      </w:r>
      <w:r>
        <w:rPr>
          <w:rFonts w:asciiTheme="minorBidi" w:hAnsiTheme="minorBidi" w:hint="cs"/>
          <w:sz w:val="28"/>
          <w:szCs w:val="28"/>
          <w:cs/>
          <w:lang w:bidi="bn-IN"/>
        </w:rPr>
        <w:t>&gt;</w:t>
      </w:r>
      <w:bookmarkStart w:id="423" w:name="page_739"/>
      <w:bookmarkEnd w:id="423"/>
      <w:r>
        <w:rPr>
          <w:rFonts w:asciiTheme="minorBidi" w:hAnsiTheme="minorBidi" w:hint="cs"/>
          <w:sz w:val="28"/>
          <w:szCs w:val="28"/>
          <w:cs/>
          <w:lang w:bidi="bn-IN"/>
        </w:rPr>
        <w:t xml:space="preserve"> </w:t>
      </w:r>
    </w:p>
    <w:p w14:paraId="095D93D6"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 xml:space="preserve">শিরোনামঃ </w:t>
      </w:r>
      <w:r w:rsidRPr="00AD025F">
        <w:rPr>
          <w:rFonts w:asciiTheme="minorBidi" w:hAnsiTheme="minorBidi" w:cs="Vrinda"/>
          <w:sz w:val="28"/>
          <w:szCs w:val="28"/>
          <w:cs/>
        </w:rPr>
        <w:t>জাতিসংঘ মিশন উঠে যেতে পারে</w:t>
      </w:r>
    </w:p>
    <w:p w14:paraId="65FD2FBD"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১২ </w:t>
      </w:r>
    </w:p>
    <w:p w14:paraId="3D1D4BF0"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তারিখঃ ১৯ নভেম্বর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27F70DB5" w14:textId="77777777" w:rsidR="00C67BF7" w:rsidRDefault="00C67BF7" w:rsidP="00C67BF7">
      <w:pPr>
        <w:rPr>
          <w:rFonts w:asciiTheme="minorBidi" w:hAnsiTheme="minorBidi"/>
          <w:sz w:val="28"/>
          <w:szCs w:val="28"/>
          <w:cs/>
          <w:lang w:bidi="bn-IN"/>
        </w:rPr>
      </w:pPr>
      <w:r>
        <w:rPr>
          <w:rFonts w:asciiTheme="minorBidi" w:hAnsiTheme="minorBidi" w:hint="cs"/>
          <w:sz w:val="28"/>
          <w:szCs w:val="28"/>
          <w:cs/>
          <w:lang w:bidi="bn-IN"/>
        </w:rPr>
        <w:t>.</w:t>
      </w:r>
    </w:p>
    <w:p w14:paraId="4BD59239" w14:textId="77777777" w:rsidR="00C67BF7" w:rsidRPr="00AD025F" w:rsidRDefault="00C67BF7" w:rsidP="00C67BF7">
      <w:pPr>
        <w:rPr>
          <w:rFonts w:asciiTheme="minorBidi" w:hAnsiTheme="minorBidi"/>
          <w:sz w:val="28"/>
          <w:szCs w:val="28"/>
        </w:rPr>
      </w:pPr>
      <w:r w:rsidRPr="00AD025F">
        <w:rPr>
          <w:rFonts w:asciiTheme="minorBidi" w:hAnsiTheme="minorBidi"/>
          <w:sz w:val="28"/>
          <w:szCs w:val="28"/>
          <w:cs/>
        </w:rPr>
        <w:t>"</w:t>
      </w:r>
      <w:r w:rsidRPr="00AD025F">
        <w:rPr>
          <w:rFonts w:asciiTheme="minorBidi" w:hAnsiTheme="minorBidi" w:cs="Vrinda"/>
          <w:sz w:val="28"/>
          <w:szCs w:val="28"/>
          <w:cs/>
        </w:rPr>
        <w:t>জাতিসংঘের মিশন প্রত্যাহার হতে পারে</w:t>
      </w:r>
      <w:r w:rsidRPr="00AD025F">
        <w:rPr>
          <w:rFonts w:asciiTheme="minorBidi" w:hAnsiTheme="minorBidi"/>
          <w:sz w:val="28"/>
          <w:szCs w:val="28"/>
          <w:cs/>
        </w:rPr>
        <w:t>"</w:t>
      </w:r>
    </w:p>
    <w:p w14:paraId="5B577AC2" w14:textId="77777777" w:rsidR="00C67BF7" w:rsidRPr="00AD025F" w:rsidRDefault="00C67BF7" w:rsidP="00C67BF7">
      <w:pPr>
        <w:rPr>
          <w:rFonts w:asciiTheme="minorBidi" w:hAnsiTheme="minorBidi"/>
          <w:sz w:val="28"/>
          <w:szCs w:val="28"/>
        </w:rPr>
      </w:pPr>
    </w:p>
    <w:p w14:paraId="460D4D73"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ঢাকা</w:t>
      </w:r>
      <w:r w:rsidRPr="00AD025F">
        <w:rPr>
          <w:rFonts w:asciiTheme="minorBidi" w:hAnsiTheme="minorBidi"/>
          <w:sz w:val="28"/>
          <w:szCs w:val="28"/>
        </w:rPr>
        <w:t xml:space="preserve">, </w:t>
      </w:r>
      <w:r w:rsidRPr="00AD025F">
        <w:rPr>
          <w:rFonts w:asciiTheme="minorBidi" w:hAnsiTheme="minorBidi" w:cs="Vrinda"/>
          <w:sz w:val="28"/>
          <w:szCs w:val="28"/>
          <w:cs/>
        </w:rPr>
        <w:t>১০ নভেম্বরঃ বাংলাদেশে জাতিসংঘের জরুরি মিশনের প্রধান শীঘ্রই একটি প্রতিবেদন সহ নিউইয়র্কের উদ্দেশ্যে ঢাকা ত্যাগ করবে যেখানে বলা হয়েছে যুদ্ধের ক্রমবর্ধমান হার সেখানে মিশনের কার্যক্রম পরিচালনা অসম্ভব করে তোলার হুমকি দিচ্ছে</w:t>
      </w:r>
      <w:r w:rsidRPr="00AD025F">
        <w:rPr>
          <w:rFonts w:asciiTheme="minorBidi" w:hAnsiTheme="minorBidi"/>
          <w:sz w:val="28"/>
          <w:szCs w:val="28"/>
          <w:cs/>
        </w:rPr>
        <w:t xml:space="preserve">- </w:t>
      </w:r>
      <w:r w:rsidRPr="00AD025F">
        <w:rPr>
          <w:rFonts w:asciiTheme="minorBidi" w:hAnsiTheme="minorBidi" w:cs="Vrinda"/>
          <w:sz w:val="28"/>
          <w:szCs w:val="28"/>
          <w:cs/>
        </w:rPr>
        <w:t>বালটিমোর সান</w:t>
      </w:r>
      <w:r w:rsidRPr="00AD025F">
        <w:rPr>
          <w:rFonts w:asciiTheme="minorBidi" w:hAnsiTheme="minorBidi"/>
          <w:sz w:val="28"/>
          <w:szCs w:val="28"/>
        </w:rPr>
        <w:t xml:space="preserve">, </w:t>
      </w:r>
      <w:r w:rsidRPr="00AD025F">
        <w:rPr>
          <w:rFonts w:asciiTheme="minorBidi" w:hAnsiTheme="minorBidi" w:cs="Vrinda"/>
          <w:sz w:val="28"/>
          <w:szCs w:val="28"/>
          <w:cs/>
        </w:rPr>
        <w:t>নভেম্বর ১১ এর রিপোর্ট।</w:t>
      </w:r>
    </w:p>
    <w:p w14:paraId="076120FA" w14:textId="77777777" w:rsidR="00C67BF7" w:rsidRPr="00AD025F" w:rsidRDefault="00C67BF7" w:rsidP="00C67BF7">
      <w:pPr>
        <w:rPr>
          <w:rFonts w:asciiTheme="minorBidi" w:hAnsiTheme="minorBidi"/>
          <w:sz w:val="28"/>
          <w:szCs w:val="28"/>
        </w:rPr>
      </w:pPr>
    </w:p>
    <w:p w14:paraId="343AD563"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lastRenderedPageBreak/>
        <w:t>বাংলাদেশে মিশনের প্রধান ও জাতিসংঘের সহকারী মহাসচিব পল মার্ক</w:t>
      </w:r>
      <w:r w:rsidRPr="00AD025F">
        <w:rPr>
          <w:rFonts w:asciiTheme="minorBidi" w:hAnsiTheme="minorBidi"/>
          <w:sz w:val="28"/>
          <w:szCs w:val="28"/>
          <w:cs/>
        </w:rPr>
        <w:t>-</w:t>
      </w:r>
      <w:r w:rsidRPr="00AD025F">
        <w:rPr>
          <w:rFonts w:asciiTheme="minorBidi" w:hAnsiTheme="minorBidi" w:cs="Vrinda"/>
          <w:sz w:val="28"/>
          <w:szCs w:val="28"/>
          <w:cs/>
        </w:rPr>
        <w:t>হেনরি স্বাধীন এলাকার পৌছাতে বিপত্তির সম্মুখীন হচ্ছেন। অনেক বিদেশী সংবাদদাতা তাদের প্রতিবেদনে বলেছেন</w:t>
      </w:r>
      <w:r w:rsidRPr="00AD025F">
        <w:rPr>
          <w:rFonts w:asciiTheme="minorBidi" w:hAnsiTheme="minorBidi"/>
          <w:sz w:val="28"/>
          <w:szCs w:val="28"/>
        </w:rPr>
        <w:t xml:space="preserve">, </w:t>
      </w:r>
      <w:r w:rsidRPr="00AD025F">
        <w:rPr>
          <w:rFonts w:asciiTheme="minorBidi" w:hAnsiTheme="minorBidi" w:cs="Vrinda"/>
          <w:sz w:val="28"/>
          <w:szCs w:val="28"/>
          <w:cs/>
        </w:rPr>
        <w:t>কমপক্ষে বাংলাদেশের এক চতুর্থাংশ অঞ্চল এখন বাংলাদেশ সরকারের নিয়ন্ত্রনে আছে। ঢাকা থেকে বালটিমোর সানের প্রতিবেদক জন উডরাফ জানিয়েছেন</w:t>
      </w:r>
      <w:r w:rsidRPr="00AD025F">
        <w:rPr>
          <w:rFonts w:asciiTheme="minorBidi" w:hAnsiTheme="minorBidi"/>
          <w:sz w:val="28"/>
          <w:szCs w:val="28"/>
        </w:rPr>
        <w:t xml:space="preserve">, </w:t>
      </w:r>
      <w:r w:rsidRPr="00AD025F">
        <w:rPr>
          <w:rFonts w:asciiTheme="minorBidi" w:hAnsiTheme="minorBidi" w:cs="Vrinda"/>
          <w:sz w:val="28"/>
          <w:szCs w:val="28"/>
          <w:cs/>
        </w:rPr>
        <w:t>আশা করা হচ্ছে মার্ক হেনরি মহাসচিব ইউ থান্ডের কাছে সরাসরি প্রতিবেদন পেশ করবেন যে</w:t>
      </w:r>
      <w:r w:rsidRPr="00AD025F">
        <w:rPr>
          <w:rFonts w:asciiTheme="minorBidi" w:hAnsiTheme="minorBidi"/>
          <w:sz w:val="28"/>
          <w:szCs w:val="28"/>
        </w:rPr>
        <w:t xml:space="preserve">, </w:t>
      </w:r>
      <w:r w:rsidRPr="00AD025F">
        <w:rPr>
          <w:rFonts w:asciiTheme="minorBidi" w:hAnsiTheme="minorBidi" w:cs="Vrinda"/>
          <w:sz w:val="28"/>
          <w:szCs w:val="28"/>
          <w:cs/>
        </w:rPr>
        <w:t>মুক্ত অঞ্চলগুলোতে নতুনভাবে প্রস্তুতি গ্রহন ছাড়া পৌছানো অসম্ভব</w:t>
      </w:r>
      <w:r w:rsidRPr="00AD025F">
        <w:rPr>
          <w:rFonts w:asciiTheme="minorBidi" w:hAnsiTheme="minorBidi"/>
          <w:sz w:val="28"/>
          <w:szCs w:val="28"/>
        </w:rPr>
        <w:t xml:space="preserve">, </w:t>
      </w:r>
      <w:r w:rsidRPr="00AD025F">
        <w:rPr>
          <w:rFonts w:asciiTheme="minorBidi" w:hAnsiTheme="minorBidi" w:cs="Vrinda"/>
          <w:sz w:val="28"/>
          <w:szCs w:val="28"/>
          <w:cs/>
        </w:rPr>
        <w:t>বাংলাদেশ সরকারের অনুমতিও যে প্রস্তুতির অংশ।</w:t>
      </w:r>
    </w:p>
    <w:p w14:paraId="50190424" w14:textId="77777777" w:rsidR="00C67BF7" w:rsidRPr="00AD025F" w:rsidRDefault="00C67BF7" w:rsidP="00C67BF7">
      <w:pPr>
        <w:rPr>
          <w:rFonts w:asciiTheme="minorBidi" w:hAnsiTheme="minorBidi"/>
          <w:sz w:val="28"/>
          <w:szCs w:val="28"/>
        </w:rPr>
      </w:pPr>
    </w:p>
    <w:p w14:paraId="6AC0B65D"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দ্য সান এর প্রতিবেদক উডরফ আরও চিহ্নিত করেছেন যে বাংলাদেশে পশ্চিম পাকিস্তানী জেনারেলরা এখনও জাতিসংঘ মিশনকে জনগণের কাছে সরাসরি খাবার পৌছে দেয়ার অনুমতি দানে রাজি হয় নি।</w:t>
      </w:r>
    </w:p>
    <w:p w14:paraId="7E20ED17" w14:textId="77777777" w:rsidR="00C67BF7" w:rsidRPr="00AD025F"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50348D5B" w14:textId="77777777" w:rsidR="00C67BF7" w:rsidRPr="00AD025F"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0B1FBB99" w14:textId="77777777" w:rsidR="00C67BF7" w:rsidRDefault="00C67BF7" w:rsidP="00C67BF7">
      <w:pPr>
        <w:rPr>
          <w:rFonts w:asciiTheme="minorBidi" w:hAnsiTheme="minorBidi"/>
          <w:sz w:val="28"/>
          <w:szCs w:val="28"/>
        </w:rPr>
      </w:pPr>
    </w:p>
    <w:p w14:paraId="5B6C8065" w14:textId="77777777" w:rsidR="00C67BF7" w:rsidRDefault="00B13FED" w:rsidP="00C67BF7">
      <w:pPr>
        <w:rPr>
          <w:rFonts w:asciiTheme="minorBidi" w:hAnsiTheme="minorBidi"/>
          <w:sz w:val="28"/>
          <w:szCs w:val="28"/>
          <w:lang w:bidi="bn-IN"/>
        </w:rPr>
      </w:pPr>
      <w:r>
        <w:rPr>
          <w:rFonts w:asciiTheme="minorBidi" w:hAnsiTheme="minorBidi" w:cs="Vrinda" w:hint="cs"/>
          <w:sz w:val="28"/>
          <w:szCs w:val="28"/>
          <w:cs/>
          <w:lang w:bidi="bn-IN"/>
        </w:rPr>
        <w:t xml:space="preserve">অনুবাদঃ </w:t>
      </w:r>
      <w:r w:rsidR="00C67BF7">
        <w:rPr>
          <w:rFonts w:asciiTheme="minorBidi" w:hAnsiTheme="minorBidi" w:cs="Vrinda" w:hint="cs"/>
          <w:sz w:val="28"/>
          <w:szCs w:val="28"/>
          <w:cs/>
          <w:lang w:bidi="bn-IN"/>
        </w:rPr>
        <w:t xml:space="preserve">সৈকত জয়ধর </w:t>
      </w:r>
    </w:p>
    <w:p w14:paraId="6C869C26"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৯২</w:t>
      </w:r>
      <w:r>
        <w:rPr>
          <w:rFonts w:asciiTheme="minorBidi" w:hAnsiTheme="minorBidi" w:hint="cs"/>
          <w:sz w:val="28"/>
          <w:szCs w:val="28"/>
          <w:cs/>
          <w:lang w:bidi="bn-IN"/>
        </w:rPr>
        <w:t xml:space="preserve">, </w:t>
      </w:r>
      <w:r>
        <w:rPr>
          <w:rFonts w:asciiTheme="minorBidi" w:hAnsiTheme="minorBidi" w:cs="Vrinda" w:hint="cs"/>
          <w:sz w:val="28"/>
          <w:szCs w:val="28"/>
          <w:cs/>
          <w:lang w:bidi="bn-IN"/>
        </w:rPr>
        <w:t>৭৪০</w:t>
      </w:r>
      <w:r>
        <w:rPr>
          <w:rFonts w:asciiTheme="minorBidi" w:hAnsiTheme="minorBidi" w:hint="cs"/>
          <w:sz w:val="28"/>
          <w:szCs w:val="28"/>
          <w:cs/>
          <w:lang w:bidi="bn-IN"/>
        </w:rPr>
        <w:t>&gt;</w:t>
      </w:r>
      <w:bookmarkStart w:id="424" w:name="page_740"/>
      <w:bookmarkEnd w:id="424"/>
      <w:r>
        <w:rPr>
          <w:rFonts w:asciiTheme="minorBidi" w:hAnsiTheme="minorBidi" w:hint="cs"/>
          <w:sz w:val="28"/>
          <w:szCs w:val="28"/>
          <w:cs/>
          <w:lang w:bidi="bn-IN"/>
        </w:rPr>
        <w:t xml:space="preserve"> </w:t>
      </w:r>
    </w:p>
    <w:p w14:paraId="03214882" w14:textId="77777777" w:rsidR="00C67BF7" w:rsidRDefault="00C67BF7" w:rsidP="00C67BF7">
      <w:pPr>
        <w:rPr>
          <w:rFonts w:asciiTheme="minorBidi" w:hAnsiTheme="minorBidi"/>
          <w:sz w:val="28"/>
          <w:szCs w:val="28"/>
        </w:rPr>
      </w:pPr>
      <w:r>
        <w:rPr>
          <w:rFonts w:asciiTheme="minorBidi" w:hAnsiTheme="minorBidi" w:cs="Vrinda" w:hint="cs"/>
          <w:sz w:val="28"/>
          <w:szCs w:val="28"/>
          <w:cs/>
          <w:lang w:bidi="bn-IN"/>
        </w:rPr>
        <w:t xml:space="preserve">শিরোনামঃ </w:t>
      </w:r>
      <w:r w:rsidRPr="00AD025F">
        <w:rPr>
          <w:rFonts w:asciiTheme="minorBidi" w:hAnsiTheme="minorBidi" w:cs="Vrinda"/>
          <w:sz w:val="28"/>
          <w:szCs w:val="28"/>
          <w:cs/>
        </w:rPr>
        <w:t>মানব সৃষ্ট ধ্বংসলীলা</w:t>
      </w:r>
    </w:p>
    <w:p w14:paraId="2EE74984"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১৪ </w:t>
      </w:r>
    </w:p>
    <w:p w14:paraId="79FC1FD3" w14:textId="77777777" w:rsidR="00C67BF7" w:rsidRDefault="00C67BF7" w:rsidP="00C67BF7">
      <w:pPr>
        <w:rPr>
          <w:rFonts w:asciiTheme="minorBidi" w:hAnsiTheme="minorBidi"/>
          <w:sz w:val="28"/>
          <w:szCs w:val="28"/>
          <w:lang w:bidi="bn-IN"/>
        </w:rPr>
      </w:pPr>
      <w:r>
        <w:rPr>
          <w:rFonts w:asciiTheme="minorBidi" w:hAnsiTheme="minorBidi" w:cs="Vrinda" w:hint="cs"/>
          <w:sz w:val="28"/>
          <w:szCs w:val="28"/>
          <w:cs/>
          <w:lang w:bidi="bn-IN"/>
        </w:rPr>
        <w:t>তারিখঃ ৩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585DCE72"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21C5E1BA" w14:textId="77777777" w:rsidR="00C67BF7" w:rsidRPr="00AD025F" w:rsidRDefault="00C67BF7" w:rsidP="00C67BF7">
      <w:pPr>
        <w:rPr>
          <w:rFonts w:asciiTheme="minorBidi" w:hAnsiTheme="minorBidi"/>
          <w:sz w:val="28"/>
          <w:szCs w:val="28"/>
        </w:rPr>
      </w:pPr>
      <w:r w:rsidRPr="00AD025F">
        <w:rPr>
          <w:rFonts w:asciiTheme="minorBidi" w:hAnsiTheme="minorBidi"/>
          <w:sz w:val="28"/>
          <w:szCs w:val="28"/>
          <w:cs/>
        </w:rPr>
        <w:t>"</w:t>
      </w:r>
      <w:r w:rsidRPr="00AD025F">
        <w:rPr>
          <w:rFonts w:asciiTheme="minorBidi" w:hAnsiTheme="minorBidi" w:cs="Vrinda"/>
          <w:sz w:val="28"/>
          <w:szCs w:val="28"/>
          <w:cs/>
        </w:rPr>
        <w:t>মানবসৃষ্ট দুর্যোগ</w:t>
      </w:r>
      <w:r w:rsidRPr="00AD025F">
        <w:rPr>
          <w:rFonts w:asciiTheme="minorBidi" w:hAnsiTheme="minorBidi"/>
          <w:sz w:val="28"/>
          <w:szCs w:val="28"/>
          <w:cs/>
        </w:rPr>
        <w:t>"</w:t>
      </w:r>
    </w:p>
    <w:p w14:paraId="3F716F24"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 xml:space="preserve">বাংলাদেশে </w:t>
      </w:r>
      <w:r w:rsidRPr="00AD025F">
        <w:rPr>
          <w:rFonts w:asciiTheme="minorBidi" w:hAnsiTheme="minorBidi"/>
          <w:sz w:val="28"/>
          <w:szCs w:val="28"/>
          <w:cs/>
        </w:rPr>
        <w:t>"</w:t>
      </w:r>
      <w:r w:rsidRPr="00AD025F">
        <w:rPr>
          <w:rFonts w:asciiTheme="minorBidi" w:hAnsiTheme="minorBidi" w:cs="Vrinda"/>
          <w:sz w:val="28"/>
          <w:szCs w:val="28"/>
          <w:cs/>
        </w:rPr>
        <w:t>মানবসৃষ্ট দুর্যোগ</w:t>
      </w:r>
      <w:r w:rsidRPr="00AD025F">
        <w:rPr>
          <w:rFonts w:asciiTheme="minorBidi" w:hAnsiTheme="minorBidi"/>
          <w:sz w:val="28"/>
          <w:szCs w:val="28"/>
          <w:cs/>
        </w:rPr>
        <w:t xml:space="preserve">" </w:t>
      </w:r>
      <w:r w:rsidRPr="00AD025F">
        <w:rPr>
          <w:rFonts w:asciiTheme="minorBidi" w:hAnsiTheme="minorBidi" w:cs="Vrinda"/>
          <w:sz w:val="28"/>
          <w:szCs w:val="28"/>
          <w:cs/>
        </w:rPr>
        <w:t>নিয়ে করা প্রথম সন্তোষজনক চলচ্চিত্র প্রতিবেদন উপস্থাপন করা হয়েছিল ২৬ নভেম্বর এন</w:t>
      </w:r>
      <w:r w:rsidRPr="00AD025F">
        <w:rPr>
          <w:rFonts w:asciiTheme="minorBidi" w:hAnsiTheme="minorBidi"/>
          <w:sz w:val="28"/>
          <w:szCs w:val="28"/>
        </w:rPr>
        <w:t xml:space="preserve">, </w:t>
      </w:r>
      <w:r w:rsidRPr="00AD025F">
        <w:rPr>
          <w:rFonts w:asciiTheme="minorBidi" w:hAnsiTheme="minorBidi" w:cs="Vrinda"/>
          <w:sz w:val="28"/>
          <w:szCs w:val="28"/>
          <w:cs/>
        </w:rPr>
        <w:t>বি</w:t>
      </w:r>
      <w:r w:rsidRPr="00AD025F">
        <w:rPr>
          <w:rFonts w:asciiTheme="minorBidi" w:hAnsiTheme="minorBidi"/>
          <w:sz w:val="28"/>
          <w:szCs w:val="28"/>
        </w:rPr>
        <w:t xml:space="preserve">, </w:t>
      </w:r>
      <w:r w:rsidRPr="00AD025F">
        <w:rPr>
          <w:rFonts w:asciiTheme="minorBidi" w:hAnsiTheme="minorBidi" w:cs="Vrinda"/>
          <w:sz w:val="28"/>
          <w:szCs w:val="28"/>
          <w:cs/>
        </w:rPr>
        <w:t xml:space="preserve">সি নেটওয়ার্কের মাসিক অনুষ্ঠান </w:t>
      </w:r>
      <w:r w:rsidRPr="00AD025F">
        <w:rPr>
          <w:rFonts w:asciiTheme="minorBidi" w:hAnsiTheme="minorBidi"/>
          <w:sz w:val="28"/>
          <w:szCs w:val="28"/>
          <w:cs/>
        </w:rPr>
        <w:t>"</w:t>
      </w:r>
      <w:r w:rsidRPr="00AD025F">
        <w:rPr>
          <w:rFonts w:asciiTheme="minorBidi" w:hAnsiTheme="minorBidi" w:cs="Vrinda"/>
          <w:sz w:val="28"/>
          <w:szCs w:val="28"/>
          <w:cs/>
        </w:rPr>
        <w:t>ক্রনোলগ</w:t>
      </w:r>
      <w:r w:rsidRPr="00AD025F">
        <w:rPr>
          <w:rFonts w:asciiTheme="minorBidi" w:hAnsiTheme="minorBidi"/>
          <w:sz w:val="28"/>
          <w:szCs w:val="28"/>
          <w:cs/>
        </w:rPr>
        <w:t>"-</w:t>
      </w:r>
      <w:r w:rsidRPr="00AD025F">
        <w:rPr>
          <w:rFonts w:asciiTheme="minorBidi" w:hAnsiTheme="minorBidi" w:cs="Vrinda"/>
          <w:sz w:val="28"/>
          <w:szCs w:val="28"/>
          <w:cs/>
        </w:rPr>
        <w:t>এ।</w:t>
      </w:r>
    </w:p>
    <w:p w14:paraId="7DC1985C" w14:textId="77777777" w:rsidR="00C67BF7" w:rsidRPr="00AD025F" w:rsidRDefault="00C67BF7" w:rsidP="00C67BF7">
      <w:pPr>
        <w:rPr>
          <w:rFonts w:asciiTheme="minorBidi" w:hAnsiTheme="minorBidi"/>
          <w:sz w:val="28"/>
          <w:szCs w:val="28"/>
        </w:rPr>
      </w:pPr>
    </w:p>
    <w:p w14:paraId="06FEEAED"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তথ্যচিত্রটি রচনা</w:t>
      </w:r>
      <w:r w:rsidRPr="00AD025F">
        <w:rPr>
          <w:rFonts w:asciiTheme="minorBidi" w:hAnsiTheme="minorBidi"/>
          <w:sz w:val="28"/>
          <w:szCs w:val="28"/>
        </w:rPr>
        <w:t xml:space="preserve">, </w:t>
      </w:r>
      <w:r w:rsidRPr="00AD025F">
        <w:rPr>
          <w:rFonts w:asciiTheme="minorBidi" w:hAnsiTheme="minorBidi" w:cs="Vrinda"/>
          <w:sz w:val="28"/>
          <w:szCs w:val="28"/>
          <w:cs/>
        </w:rPr>
        <w:t>প্রযোজনা</w:t>
      </w:r>
      <w:r w:rsidRPr="00AD025F">
        <w:rPr>
          <w:rFonts w:asciiTheme="minorBidi" w:hAnsiTheme="minorBidi"/>
          <w:sz w:val="28"/>
          <w:szCs w:val="28"/>
        </w:rPr>
        <w:t xml:space="preserve">, </w:t>
      </w:r>
      <w:r w:rsidRPr="00AD025F">
        <w:rPr>
          <w:rFonts w:asciiTheme="minorBidi" w:hAnsiTheme="minorBidi" w:cs="Vrinda"/>
          <w:sz w:val="28"/>
          <w:szCs w:val="28"/>
          <w:cs/>
        </w:rPr>
        <w:t>পরিচালনা ও বর্ণনা করেছেন বব রজারস</w:t>
      </w:r>
      <w:r w:rsidRPr="00AD025F">
        <w:rPr>
          <w:rFonts w:asciiTheme="minorBidi" w:hAnsiTheme="minorBidi"/>
          <w:sz w:val="28"/>
          <w:szCs w:val="28"/>
        </w:rPr>
        <w:t xml:space="preserve">, </w:t>
      </w:r>
      <w:r w:rsidRPr="00AD025F">
        <w:rPr>
          <w:rFonts w:asciiTheme="minorBidi" w:hAnsiTheme="minorBidi" w:cs="Vrinda"/>
          <w:sz w:val="28"/>
          <w:szCs w:val="28"/>
          <w:cs/>
        </w:rPr>
        <w:t xml:space="preserve">যিনি কিনা বাংলাদেশে এবং ভারতের বিভিন্ন শরণার্থী শিবিরে প্রায় দুই মাস কাটিয়েছেন। </w:t>
      </w:r>
    </w:p>
    <w:p w14:paraId="7C872FFB" w14:textId="77777777" w:rsidR="00C67BF7" w:rsidRPr="00AD025F" w:rsidRDefault="00C67BF7" w:rsidP="00C67BF7">
      <w:pPr>
        <w:rPr>
          <w:rFonts w:asciiTheme="minorBidi" w:hAnsiTheme="minorBidi"/>
          <w:sz w:val="28"/>
          <w:szCs w:val="28"/>
        </w:rPr>
      </w:pPr>
    </w:p>
    <w:p w14:paraId="69489EA0"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মুক্তিবাহিনীর অপারেশনের এক্সক্লুসিভ সচিত্র প্রতিবেদন সংগ্রহের জন্য রজারস বেশ কয়েকবার অধিকৃত বাংলাদেশে গোপনে প্রবেশ করেছেন। বাংলাদেশের উল্লেখযোগ্য অংশ নিয়ন্ত্রণকারী বড় একদল বাঙালী গেরিলাবাহিনীর সঙ্গে এন</w:t>
      </w:r>
      <w:r w:rsidRPr="00AD025F">
        <w:rPr>
          <w:rFonts w:asciiTheme="minorBidi" w:hAnsiTheme="minorBidi"/>
          <w:sz w:val="28"/>
          <w:szCs w:val="28"/>
        </w:rPr>
        <w:t xml:space="preserve">, </w:t>
      </w:r>
      <w:r w:rsidRPr="00AD025F">
        <w:rPr>
          <w:rFonts w:asciiTheme="minorBidi" w:hAnsiTheme="minorBidi" w:cs="Vrinda"/>
          <w:sz w:val="28"/>
          <w:szCs w:val="28"/>
          <w:cs/>
        </w:rPr>
        <w:t>বি</w:t>
      </w:r>
      <w:r w:rsidRPr="00AD025F">
        <w:rPr>
          <w:rFonts w:asciiTheme="minorBidi" w:hAnsiTheme="minorBidi"/>
          <w:sz w:val="28"/>
          <w:szCs w:val="28"/>
        </w:rPr>
        <w:t xml:space="preserve">, </w:t>
      </w:r>
      <w:r w:rsidRPr="00AD025F">
        <w:rPr>
          <w:rFonts w:asciiTheme="minorBidi" w:hAnsiTheme="minorBidi" w:cs="Vrinda"/>
          <w:sz w:val="28"/>
          <w:szCs w:val="28"/>
          <w:cs/>
        </w:rPr>
        <w:t>সি এর প্রতিবেদক দল চারদিন অতিবাহিত করে।</w:t>
      </w:r>
    </w:p>
    <w:p w14:paraId="21FA5670" w14:textId="77777777" w:rsidR="00C67BF7" w:rsidRPr="00AD025F" w:rsidRDefault="00C67BF7" w:rsidP="00C67BF7">
      <w:pPr>
        <w:rPr>
          <w:rFonts w:asciiTheme="minorBidi" w:hAnsiTheme="minorBidi"/>
          <w:sz w:val="28"/>
          <w:szCs w:val="28"/>
        </w:rPr>
      </w:pPr>
    </w:p>
    <w:p w14:paraId="1BD2D943"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অধিকৃত বাংলাদেশে ভিন্ন এক যাত্রায় এন</w:t>
      </w:r>
      <w:r w:rsidRPr="00AD025F">
        <w:rPr>
          <w:rFonts w:asciiTheme="minorBidi" w:hAnsiTheme="minorBidi"/>
          <w:sz w:val="28"/>
          <w:szCs w:val="28"/>
        </w:rPr>
        <w:t xml:space="preserve">, </w:t>
      </w:r>
      <w:r w:rsidRPr="00AD025F">
        <w:rPr>
          <w:rFonts w:asciiTheme="minorBidi" w:hAnsiTheme="minorBidi" w:cs="Vrinda"/>
          <w:sz w:val="28"/>
          <w:szCs w:val="28"/>
          <w:cs/>
        </w:rPr>
        <w:t>বি</w:t>
      </w:r>
      <w:r w:rsidRPr="00AD025F">
        <w:rPr>
          <w:rFonts w:asciiTheme="minorBidi" w:hAnsiTheme="minorBidi"/>
          <w:sz w:val="28"/>
          <w:szCs w:val="28"/>
        </w:rPr>
        <w:t xml:space="preserve">, </w:t>
      </w:r>
      <w:r w:rsidRPr="00AD025F">
        <w:rPr>
          <w:rFonts w:asciiTheme="minorBidi" w:hAnsiTheme="minorBidi" w:cs="Vrinda"/>
          <w:sz w:val="28"/>
          <w:szCs w:val="28"/>
          <w:cs/>
        </w:rPr>
        <w:t>সি এর কর্মীবৃন্দ পশ্চিম পাকিস্তানী সামরিক বাহিনী কর্তৃক সম্প্রতি ধ্বংস হওয়া এক বাঙালী গ্রামের চলচিত্র ধারন করতে সক্ষম হন।</w:t>
      </w:r>
    </w:p>
    <w:p w14:paraId="02E59943" w14:textId="77777777" w:rsidR="00C67BF7" w:rsidRPr="00AD025F" w:rsidRDefault="00C67BF7" w:rsidP="00C67BF7">
      <w:pPr>
        <w:rPr>
          <w:rFonts w:asciiTheme="minorBidi" w:hAnsiTheme="minorBidi"/>
          <w:sz w:val="28"/>
          <w:szCs w:val="28"/>
        </w:rPr>
      </w:pPr>
    </w:p>
    <w:p w14:paraId="3D35627A"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lastRenderedPageBreak/>
        <w:t>চলচিত্রের বিভিন্ন সময়ে পশ্চিম পাকিস্তানী সামরিক জান্তার অব্যাহত নৃশংসতা এবং বাঙালী নারীর উপর হামলার চিত্র ফুটে ওঠে। কখনও আবার ফুটে ওঠে ভারতে বাঙালী শরণার্থী শিবিরের জীবনযাত্রা।</w:t>
      </w:r>
    </w:p>
    <w:p w14:paraId="440FB292" w14:textId="77777777" w:rsidR="00C67BF7" w:rsidRPr="00AD025F" w:rsidRDefault="00C67BF7" w:rsidP="00C67BF7">
      <w:pPr>
        <w:rPr>
          <w:rFonts w:asciiTheme="minorBidi" w:hAnsiTheme="minorBidi"/>
          <w:sz w:val="28"/>
          <w:szCs w:val="28"/>
        </w:rPr>
      </w:pPr>
    </w:p>
    <w:p w14:paraId="29426A20"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রজারস</w:t>
      </w:r>
      <w:r w:rsidRPr="00AD025F">
        <w:rPr>
          <w:rFonts w:asciiTheme="minorBidi" w:hAnsiTheme="minorBidi"/>
          <w:sz w:val="28"/>
          <w:szCs w:val="28"/>
        </w:rPr>
        <w:t xml:space="preserve">, </w:t>
      </w:r>
      <w:r w:rsidRPr="00AD025F">
        <w:rPr>
          <w:rFonts w:asciiTheme="minorBidi" w:hAnsiTheme="minorBidi" w:cs="Vrinda"/>
          <w:sz w:val="28"/>
          <w:szCs w:val="28"/>
          <w:cs/>
        </w:rPr>
        <w:t>যিনি কিনা গত দশ বছরে সংগঠিত হওয়া অনেক সহিংস ঘটনার উপর অত্যন্ত প্রশংসিত চলচিত্র প্রতিবেদন তৈরি করেছেন</w:t>
      </w:r>
      <w:r w:rsidRPr="00AD025F">
        <w:rPr>
          <w:rFonts w:asciiTheme="minorBidi" w:hAnsiTheme="minorBidi"/>
          <w:sz w:val="28"/>
          <w:szCs w:val="28"/>
        </w:rPr>
        <w:t xml:space="preserve">, </w:t>
      </w:r>
      <w:r w:rsidRPr="00AD025F">
        <w:rPr>
          <w:rFonts w:asciiTheme="minorBidi" w:hAnsiTheme="minorBidi" w:cs="Vrinda"/>
          <w:sz w:val="28"/>
          <w:szCs w:val="28"/>
          <w:cs/>
        </w:rPr>
        <w:t>তিনি বাংলাদেশের ঘটনাবলী সম্পর্কে তার ধারাভাষ্যে বলেছেন</w:t>
      </w:r>
      <w:r w:rsidRPr="00AD025F">
        <w:rPr>
          <w:rFonts w:asciiTheme="minorBidi" w:hAnsiTheme="minorBidi"/>
          <w:sz w:val="28"/>
          <w:szCs w:val="28"/>
        </w:rPr>
        <w:t>, "</w:t>
      </w:r>
      <w:r w:rsidRPr="00AD025F">
        <w:rPr>
          <w:rFonts w:asciiTheme="minorBidi" w:hAnsiTheme="minorBidi" w:cs="Vrinda"/>
          <w:sz w:val="28"/>
          <w:szCs w:val="28"/>
          <w:cs/>
        </w:rPr>
        <w:t>আমি যেসকল ঘটনার সম্মুখীন হয়েছি</w:t>
      </w:r>
      <w:r w:rsidRPr="00AD025F">
        <w:rPr>
          <w:rFonts w:asciiTheme="minorBidi" w:hAnsiTheme="minorBidi"/>
          <w:sz w:val="28"/>
          <w:szCs w:val="28"/>
        </w:rPr>
        <w:t xml:space="preserve">, </w:t>
      </w:r>
      <w:r w:rsidRPr="00AD025F">
        <w:rPr>
          <w:rFonts w:asciiTheme="minorBidi" w:hAnsiTheme="minorBidi" w:cs="Vrinda"/>
          <w:sz w:val="28"/>
          <w:szCs w:val="28"/>
          <w:cs/>
        </w:rPr>
        <w:t>তার মধ্যে এটাই সবচেয়ে বিভীষিকাময়। এবং সবচেয়ে দুঃখজনক ব্যাপার হল তাবৎ দুনিয়া চুপচাপ বসে আছে এবং এমন একটি ঘটনা গটে যেতে দিচ্ছে।</w:t>
      </w:r>
      <w:r w:rsidRPr="00AD025F">
        <w:rPr>
          <w:rFonts w:asciiTheme="minorBidi" w:hAnsiTheme="minorBidi"/>
          <w:sz w:val="28"/>
          <w:szCs w:val="28"/>
          <w:cs/>
        </w:rPr>
        <w:t>"</w:t>
      </w:r>
    </w:p>
    <w:p w14:paraId="73EE145B" w14:textId="77777777" w:rsidR="00C67BF7" w:rsidRPr="00AD025F" w:rsidRDefault="00C67BF7" w:rsidP="00C67BF7">
      <w:pPr>
        <w:rPr>
          <w:rFonts w:asciiTheme="minorBidi" w:hAnsiTheme="minorBidi"/>
          <w:sz w:val="28"/>
          <w:szCs w:val="28"/>
        </w:rPr>
      </w:pPr>
    </w:p>
    <w:p w14:paraId="0F8FD2E2" w14:textId="77777777" w:rsidR="00C67BF7" w:rsidRPr="00AD025F" w:rsidRDefault="00C67BF7" w:rsidP="00C67BF7">
      <w:pPr>
        <w:rPr>
          <w:rFonts w:asciiTheme="minorBidi" w:hAnsiTheme="minorBidi"/>
          <w:sz w:val="28"/>
          <w:szCs w:val="28"/>
        </w:rPr>
      </w:pPr>
      <w:r w:rsidRPr="00AD025F">
        <w:rPr>
          <w:rFonts w:asciiTheme="minorBidi" w:hAnsiTheme="minorBidi" w:cs="Vrinda"/>
          <w:sz w:val="28"/>
          <w:szCs w:val="28"/>
          <w:cs/>
        </w:rPr>
        <w:t>তথ্যচিত্রটি সম্পর্কে মন্তব্য করতে গিয়ে ২৭ নভেম্বরের ওয়াশিংটন পোস্ট বলেছে</w:t>
      </w:r>
      <w:r w:rsidRPr="00AD025F">
        <w:rPr>
          <w:rFonts w:asciiTheme="minorBidi" w:hAnsiTheme="minorBidi"/>
          <w:sz w:val="28"/>
          <w:szCs w:val="28"/>
        </w:rPr>
        <w:t>, "</w:t>
      </w:r>
      <w:r w:rsidRPr="00AD025F">
        <w:rPr>
          <w:rFonts w:asciiTheme="minorBidi" w:hAnsiTheme="minorBidi" w:cs="Vrinda"/>
          <w:sz w:val="28"/>
          <w:szCs w:val="28"/>
          <w:cs/>
        </w:rPr>
        <w:t>দক্ষতার সঙ্গে নির্মিত</w:t>
      </w:r>
      <w:r w:rsidRPr="00AD025F">
        <w:rPr>
          <w:rFonts w:asciiTheme="minorBidi" w:hAnsiTheme="minorBidi"/>
          <w:sz w:val="28"/>
          <w:szCs w:val="28"/>
        </w:rPr>
        <w:t xml:space="preserve">, </w:t>
      </w:r>
      <w:r w:rsidRPr="00AD025F">
        <w:rPr>
          <w:rFonts w:asciiTheme="minorBidi" w:hAnsiTheme="minorBidi" w:cs="Vrinda"/>
          <w:sz w:val="28"/>
          <w:szCs w:val="28"/>
          <w:cs/>
        </w:rPr>
        <w:t>এমন আপোষহীন বিবরণ</w:t>
      </w:r>
      <w:r w:rsidRPr="00AD025F">
        <w:rPr>
          <w:rFonts w:asciiTheme="minorBidi" w:hAnsiTheme="minorBidi"/>
          <w:sz w:val="28"/>
          <w:szCs w:val="28"/>
        </w:rPr>
        <w:t xml:space="preserve">, </w:t>
      </w:r>
      <w:r w:rsidRPr="00AD025F">
        <w:rPr>
          <w:rFonts w:asciiTheme="minorBidi" w:hAnsiTheme="minorBidi" w:cs="Vrinda"/>
          <w:sz w:val="28"/>
          <w:szCs w:val="28"/>
          <w:cs/>
        </w:rPr>
        <w:t>যার জন্য প্রয়োজন ছিল প্রচন্ড শারীরিক ও নৈতিক শক্তির।</w:t>
      </w:r>
      <w:r w:rsidRPr="00AD025F">
        <w:rPr>
          <w:rFonts w:asciiTheme="minorBidi" w:hAnsiTheme="minorBidi"/>
          <w:sz w:val="28"/>
          <w:szCs w:val="28"/>
          <w:cs/>
        </w:rPr>
        <w:t>"</w:t>
      </w:r>
    </w:p>
    <w:p w14:paraId="1B99EA44" w14:textId="77777777" w:rsidR="00C67BF7" w:rsidRPr="00AD025F" w:rsidRDefault="00C67BF7" w:rsidP="00C67BF7">
      <w:pPr>
        <w:rPr>
          <w:rFonts w:asciiTheme="minorBidi" w:hAnsiTheme="minorBidi"/>
          <w:sz w:val="28"/>
          <w:szCs w:val="28"/>
        </w:rPr>
      </w:pPr>
    </w:p>
    <w:p w14:paraId="7ABCF516" w14:textId="77777777" w:rsidR="00C67BF7" w:rsidRDefault="00C67BF7" w:rsidP="00C67BF7">
      <w:pPr>
        <w:rPr>
          <w:rFonts w:asciiTheme="minorBidi" w:hAnsiTheme="minorBidi"/>
          <w:sz w:val="28"/>
          <w:szCs w:val="28"/>
        </w:rPr>
      </w:pPr>
      <w:r w:rsidRPr="00AD025F">
        <w:rPr>
          <w:rFonts w:asciiTheme="minorBidi" w:hAnsiTheme="minorBidi" w:cs="Vrinda"/>
          <w:sz w:val="28"/>
          <w:szCs w:val="28"/>
          <w:cs/>
        </w:rPr>
        <w:t>বাস্তবিক অর্থেই তথ্যচিত্রটি ছিল অসাধারণ। এটি আমেরিকান কমিউনিকেশন মিডিয়ার দক্ষতা</w:t>
      </w:r>
      <w:r w:rsidRPr="00AD025F">
        <w:rPr>
          <w:rFonts w:asciiTheme="minorBidi" w:hAnsiTheme="minorBidi"/>
          <w:sz w:val="28"/>
          <w:szCs w:val="28"/>
        </w:rPr>
        <w:t xml:space="preserve">, </w:t>
      </w:r>
      <w:r w:rsidRPr="00AD025F">
        <w:rPr>
          <w:rFonts w:asciiTheme="minorBidi" w:hAnsiTheme="minorBidi" w:cs="Vrinda"/>
          <w:sz w:val="28"/>
          <w:szCs w:val="28"/>
          <w:cs/>
        </w:rPr>
        <w:t>বিশেষ করে এন</w:t>
      </w:r>
      <w:r w:rsidRPr="00AD025F">
        <w:rPr>
          <w:rFonts w:asciiTheme="minorBidi" w:hAnsiTheme="minorBidi"/>
          <w:sz w:val="28"/>
          <w:szCs w:val="28"/>
        </w:rPr>
        <w:t>,</w:t>
      </w:r>
      <w:r w:rsidRPr="00AD025F">
        <w:rPr>
          <w:rFonts w:asciiTheme="minorBidi" w:hAnsiTheme="minorBidi" w:cs="Vrinda"/>
          <w:sz w:val="28"/>
          <w:szCs w:val="28"/>
          <w:cs/>
        </w:rPr>
        <w:t>বি</w:t>
      </w:r>
      <w:r w:rsidRPr="00AD025F">
        <w:rPr>
          <w:rFonts w:asciiTheme="minorBidi" w:hAnsiTheme="minorBidi"/>
          <w:sz w:val="28"/>
          <w:szCs w:val="28"/>
        </w:rPr>
        <w:t>,</w:t>
      </w:r>
      <w:r w:rsidRPr="00AD025F">
        <w:rPr>
          <w:rFonts w:asciiTheme="minorBidi" w:hAnsiTheme="minorBidi" w:cs="Vrinda"/>
          <w:sz w:val="28"/>
          <w:szCs w:val="28"/>
          <w:cs/>
        </w:rPr>
        <w:t>সি টিমের সৃষ্টিশীলতার পরিচয় বহন করে। বাংলাদেশে প্রতিনিয়ত ঘটে যাওয়া শোকাবহ ঘটনাসমূহ লাঘব করতে সাহায্য করার উদ্দেশ্য নিয়ে নির্মিত অনুষ্ঠানকে পৃষ্ঠপোষকতা করায় আমরা বব রজারস</w:t>
      </w:r>
      <w:r w:rsidRPr="00AD025F">
        <w:rPr>
          <w:rFonts w:asciiTheme="minorBidi" w:hAnsiTheme="minorBidi"/>
          <w:sz w:val="28"/>
          <w:szCs w:val="28"/>
        </w:rPr>
        <w:t xml:space="preserve">, </w:t>
      </w:r>
      <w:r w:rsidRPr="00AD025F">
        <w:rPr>
          <w:rFonts w:asciiTheme="minorBidi" w:hAnsiTheme="minorBidi" w:cs="Vrinda"/>
          <w:sz w:val="28"/>
          <w:szCs w:val="28"/>
          <w:cs/>
        </w:rPr>
        <w:t>তার দলের সদস্যবৃন্দ ও এন</w:t>
      </w:r>
      <w:r w:rsidRPr="00AD025F">
        <w:rPr>
          <w:rFonts w:asciiTheme="minorBidi" w:hAnsiTheme="minorBidi"/>
          <w:sz w:val="28"/>
          <w:szCs w:val="28"/>
        </w:rPr>
        <w:t>,</w:t>
      </w:r>
      <w:r w:rsidRPr="00AD025F">
        <w:rPr>
          <w:rFonts w:asciiTheme="minorBidi" w:hAnsiTheme="minorBidi" w:cs="Vrinda"/>
          <w:sz w:val="28"/>
          <w:szCs w:val="28"/>
          <w:cs/>
        </w:rPr>
        <w:t>বি</w:t>
      </w:r>
      <w:r w:rsidRPr="00AD025F">
        <w:rPr>
          <w:rFonts w:asciiTheme="minorBidi" w:hAnsiTheme="minorBidi"/>
          <w:sz w:val="28"/>
          <w:szCs w:val="28"/>
        </w:rPr>
        <w:t>,</w:t>
      </w:r>
      <w:r w:rsidRPr="00AD025F">
        <w:rPr>
          <w:rFonts w:asciiTheme="minorBidi" w:hAnsiTheme="minorBidi" w:cs="Vrinda"/>
          <w:sz w:val="28"/>
          <w:szCs w:val="28"/>
          <w:cs/>
        </w:rPr>
        <w:t>সি নেটওয়ার্ককে অভিনন্দন জানাই।</w:t>
      </w:r>
    </w:p>
    <w:p w14:paraId="3E134AA6"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05238D50" w14:textId="77777777" w:rsidR="00C67BF7" w:rsidRDefault="00C67BF7" w:rsidP="00C67BF7">
      <w:pPr>
        <w:rPr>
          <w:rFonts w:asciiTheme="minorBidi" w:hAnsiTheme="minorBidi"/>
          <w:sz w:val="28"/>
          <w:szCs w:val="28"/>
          <w:lang w:bidi="bn-IN"/>
        </w:rPr>
      </w:pPr>
      <w:r>
        <w:rPr>
          <w:rFonts w:asciiTheme="minorBidi" w:hAnsiTheme="minorBidi" w:hint="cs"/>
          <w:sz w:val="28"/>
          <w:szCs w:val="28"/>
          <w:cs/>
          <w:lang w:bidi="bn-IN"/>
        </w:rPr>
        <w:t>.</w:t>
      </w:r>
    </w:p>
    <w:p w14:paraId="3FF0E2B8" w14:textId="77777777" w:rsidR="00C67BF7" w:rsidRPr="00C67BF7" w:rsidRDefault="00C67BF7" w:rsidP="00C67BF7">
      <w:pPr>
        <w:rPr>
          <w:rFonts w:asciiTheme="minorBidi" w:hAnsiTheme="minorBidi"/>
          <w:sz w:val="28"/>
          <w:szCs w:val="28"/>
          <w:cs/>
          <w:lang w:bidi="bn-IN"/>
        </w:rPr>
      </w:pPr>
    </w:p>
    <w:p w14:paraId="17369093" w14:textId="77777777" w:rsidR="00C67BF7" w:rsidRPr="00C67BF7" w:rsidRDefault="00C67BF7" w:rsidP="00C67BF7">
      <w:pPr>
        <w:rPr>
          <w:rFonts w:asciiTheme="minorBidi" w:hAnsiTheme="minorBidi" w:cs="Vrinda"/>
          <w:sz w:val="28"/>
          <w:szCs w:val="28"/>
        </w:rPr>
      </w:pPr>
      <w:r w:rsidRPr="00C67BF7">
        <w:rPr>
          <w:rFonts w:asciiTheme="minorBidi" w:hAnsiTheme="minorBidi" w:cs="Vrinda" w:hint="cs"/>
          <w:sz w:val="28"/>
          <w:szCs w:val="28"/>
          <w:cs/>
        </w:rPr>
        <w:t xml:space="preserve">অনুবাদঃ নিয়াজ মেহেদী </w:t>
      </w:r>
    </w:p>
    <w:p w14:paraId="2355282D" w14:textId="77777777" w:rsidR="00C67BF7" w:rsidRPr="00C67BF7" w:rsidRDefault="00C67BF7" w:rsidP="00C67BF7">
      <w:pPr>
        <w:rPr>
          <w:rFonts w:asciiTheme="minorBidi" w:hAnsiTheme="minorBidi" w:cs="Vrinda"/>
          <w:sz w:val="28"/>
          <w:szCs w:val="28"/>
        </w:rPr>
      </w:pPr>
      <w:r w:rsidRPr="00C67BF7">
        <w:rPr>
          <w:rFonts w:asciiTheme="minorBidi" w:hAnsiTheme="minorBidi" w:cs="Vrinda" w:hint="cs"/>
          <w:sz w:val="28"/>
          <w:szCs w:val="28"/>
          <w:cs/>
        </w:rPr>
        <w:t>&lt;৬, ৯৩, ৭৪১&gt;</w:t>
      </w:r>
      <w:bookmarkStart w:id="425" w:name="page_741"/>
      <w:bookmarkEnd w:id="425"/>
      <w:r w:rsidRPr="00C67BF7">
        <w:rPr>
          <w:rFonts w:asciiTheme="minorBidi" w:hAnsiTheme="minorBidi" w:cs="Vrinda" w:hint="cs"/>
          <w:sz w:val="28"/>
          <w:szCs w:val="28"/>
          <w:cs/>
        </w:rPr>
        <w:t xml:space="preserve"> </w:t>
      </w:r>
    </w:p>
    <w:tbl>
      <w:tblPr>
        <w:tblStyle w:val="TableGrid"/>
        <w:tblW w:w="0" w:type="auto"/>
        <w:tblLook w:val="04A0" w:firstRow="1" w:lastRow="0" w:firstColumn="1" w:lastColumn="0" w:noHBand="0" w:noVBand="1"/>
      </w:tblPr>
      <w:tblGrid>
        <w:gridCol w:w="3116"/>
        <w:gridCol w:w="3117"/>
        <w:gridCol w:w="3117"/>
      </w:tblGrid>
      <w:tr w:rsidR="00C67BF7" w:rsidRPr="00C67BF7" w14:paraId="346BA8AB" w14:textId="77777777" w:rsidTr="0011335E">
        <w:tc>
          <w:tcPr>
            <w:tcW w:w="3116" w:type="dxa"/>
          </w:tcPr>
          <w:p w14:paraId="14F318D9"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 xml:space="preserve">শিরোনাম </w:t>
            </w:r>
          </w:p>
        </w:tc>
        <w:tc>
          <w:tcPr>
            <w:tcW w:w="3117" w:type="dxa"/>
          </w:tcPr>
          <w:p w14:paraId="4D0CEFC8"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সংবাদপত্র</w:t>
            </w:r>
          </w:p>
        </w:tc>
        <w:tc>
          <w:tcPr>
            <w:tcW w:w="3117" w:type="dxa"/>
          </w:tcPr>
          <w:p w14:paraId="0457B948" w14:textId="77777777" w:rsidR="00C67BF7" w:rsidRPr="00C67BF7" w:rsidRDefault="00C67BF7" w:rsidP="0011335E">
            <w:pPr>
              <w:rPr>
                <w:rFonts w:asciiTheme="minorBidi" w:hAnsiTheme="minorBidi"/>
                <w:sz w:val="28"/>
              </w:rPr>
            </w:pPr>
            <w:r w:rsidRPr="00C67BF7">
              <w:rPr>
                <w:rFonts w:asciiTheme="minorBidi" w:hAnsiTheme="minorBidi" w:cs="Vrinda"/>
                <w:sz w:val="28"/>
                <w:cs/>
              </w:rPr>
              <w:t>তারিখ</w:t>
            </w:r>
          </w:p>
        </w:tc>
      </w:tr>
      <w:tr w:rsidR="00C67BF7" w:rsidRPr="00C67BF7" w14:paraId="24D06EE2" w14:textId="77777777" w:rsidTr="0011335E">
        <w:tc>
          <w:tcPr>
            <w:tcW w:w="3116" w:type="dxa"/>
          </w:tcPr>
          <w:p w14:paraId="213273BA" w14:textId="77777777" w:rsidR="00C67BF7" w:rsidRPr="00C67BF7" w:rsidRDefault="00C67BF7" w:rsidP="0011335E">
            <w:pPr>
              <w:rPr>
                <w:rFonts w:asciiTheme="minorBidi" w:hAnsiTheme="minorBidi"/>
                <w:sz w:val="28"/>
              </w:rPr>
            </w:pPr>
            <w:r w:rsidRPr="00C67BF7">
              <w:rPr>
                <w:rFonts w:asciiTheme="minorBidi" w:hAnsiTheme="minorBidi" w:cs="Vrinda"/>
                <w:sz w:val="28"/>
                <w:cs/>
              </w:rPr>
              <w:t>বাংলাদেশ আন্দোলন কর্মসূচী</w:t>
            </w:r>
          </w:p>
        </w:tc>
        <w:tc>
          <w:tcPr>
            <w:tcW w:w="3117" w:type="dxa"/>
          </w:tcPr>
          <w:p w14:paraId="278E649D"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বাংলাদেশ ভলিউম</w:t>
            </w:r>
            <w:r w:rsidRPr="00C67BF7">
              <w:rPr>
                <w:rFonts w:asciiTheme="minorBidi" w:hAnsiTheme="minorBidi"/>
                <w:sz w:val="28"/>
              </w:rPr>
              <w:t>.</w:t>
            </w:r>
            <w:r w:rsidRPr="00C67BF7">
              <w:rPr>
                <w:rFonts w:asciiTheme="minorBidi" w:hAnsiTheme="minorBidi" w:cs="Vrinda"/>
                <w:sz w:val="28"/>
                <w:cs/>
              </w:rPr>
              <w:t xml:space="preserve"> ১</w:t>
            </w:r>
            <w:r w:rsidRPr="00C67BF7">
              <w:rPr>
                <w:rFonts w:asciiTheme="minorBidi" w:hAnsiTheme="minorBidi"/>
                <w:sz w:val="28"/>
              </w:rPr>
              <w:t xml:space="preserve"> : </w:t>
            </w:r>
            <w:r w:rsidRPr="00C67BF7">
              <w:rPr>
                <w:rFonts w:asciiTheme="minorBidi" w:hAnsiTheme="minorBidi" w:cs="Vrinda"/>
                <w:sz w:val="28"/>
                <w:cs/>
              </w:rPr>
              <w:t>নং</w:t>
            </w:r>
            <w:r w:rsidRPr="00C67BF7">
              <w:rPr>
                <w:rFonts w:asciiTheme="minorBidi" w:hAnsiTheme="minorBidi"/>
                <w:sz w:val="28"/>
              </w:rPr>
              <w:t>.</w:t>
            </w:r>
            <w:r w:rsidRPr="00C67BF7">
              <w:rPr>
                <w:rFonts w:asciiTheme="minorBidi" w:hAnsiTheme="minorBidi" w:cs="Vrinda"/>
                <w:sz w:val="28"/>
                <w:cs/>
              </w:rPr>
              <w:t xml:space="preserve"> ১৪</w:t>
            </w:r>
          </w:p>
        </w:tc>
        <w:tc>
          <w:tcPr>
            <w:tcW w:w="3117" w:type="dxa"/>
          </w:tcPr>
          <w:p w14:paraId="1CB69DCC" w14:textId="77777777" w:rsidR="00C67BF7" w:rsidRPr="00C67BF7" w:rsidRDefault="00C67BF7" w:rsidP="0011335E">
            <w:pPr>
              <w:rPr>
                <w:rFonts w:asciiTheme="minorBidi" w:hAnsiTheme="minorBidi"/>
                <w:sz w:val="28"/>
              </w:rPr>
            </w:pPr>
            <w:r w:rsidRPr="00C67BF7">
              <w:rPr>
                <w:rFonts w:asciiTheme="minorBidi" w:hAnsiTheme="minorBidi" w:cs="Vrinda"/>
                <w:sz w:val="28"/>
                <w:cs/>
              </w:rPr>
              <w:t>৩ ডিসেম্বর</w:t>
            </w:r>
            <w:r w:rsidRPr="00C67BF7">
              <w:rPr>
                <w:rFonts w:asciiTheme="minorBidi" w:hAnsiTheme="minorBidi"/>
                <w:sz w:val="28"/>
                <w:cs/>
              </w:rPr>
              <w:t xml:space="preserve">, </w:t>
            </w:r>
            <w:r w:rsidRPr="00C67BF7">
              <w:rPr>
                <w:rFonts w:asciiTheme="minorBidi" w:hAnsiTheme="minorBidi" w:cs="Vrinda"/>
                <w:sz w:val="28"/>
                <w:cs/>
              </w:rPr>
              <w:t>১৯৭১</w:t>
            </w:r>
          </w:p>
        </w:tc>
      </w:tr>
    </w:tbl>
    <w:p w14:paraId="6B3A8A6C" w14:textId="77777777" w:rsidR="00C67BF7" w:rsidRPr="00C67BF7" w:rsidRDefault="00C67BF7" w:rsidP="00C67BF7">
      <w:pPr>
        <w:rPr>
          <w:rFonts w:asciiTheme="minorBidi" w:hAnsiTheme="minorBidi"/>
          <w:sz w:val="28"/>
          <w:szCs w:val="28"/>
        </w:rPr>
      </w:pPr>
    </w:p>
    <w:p w14:paraId="3FDD4586" w14:textId="77777777" w:rsidR="00C67BF7" w:rsidRPr="00C67BF7" w:rsidRDefault="00C67BF7" w:rsidP="00C67BF7">
      <w:pPr>
        <w:rPr>
          <w:rFonts w:asciiTheme="minorBidi" w:hAnsiTheme="minorBidi"/>
          <w:sz w:val="28"/>
          <w:szCs w:val="28"/>
        </w:rPr>
      </w:pPr>
    </w:p>
    <w:p w14:paraId="26C0FBED"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cs/>
        </w:rPr>
        <w:tab/>
      </w:r>
      <w:r w:rsidRPr="00C67BF7">
        <w:rPr>
          <w:rFonts w:asciiTheme="minorBidi" w:hAnsiTheme="minorBidi"/>
          <w:sz w:val="28"/>
          <w:szCs w:val="28"/>
          <w:cs/>
        </w:rPr>
        <w:tab/>
      </w:r>
      <w:r w:rsidRPr="00C67BF7">
        <w:rPr>
          <w:rFonts w:asciiTheme="minorBidi" w:hAnsiTheme="minorBidi"/>
          <w:sz w:val="28"/>
          <w:szCs w:val="28"/>
          <w:cs/>
        </w:rPr>
        <w:tab/>
      </w:r>
      <w:r w:rsidRPr="00C67BF7">
        <w:rPr>
          <w:rFonts w:asciiTheme="minorBidi" w:hAnsiTheme="minorBidi"/>
          <w:sz w:val="28"/>
          <w:szCs w:val="28"/>
          <w:cs/>
        </w:rPr>
        <w:tab/>
      </w:r>
      <w:r w:rsidRPr="00C67BF7">
        <w:rPr>
          <w:rFonts w:asciiTheme="minorBidi" w:hAnsiTheme="minorBidi" w:cs="Vrinda"/>
          <w:sz w:val="28"/>
          <w:szCs w:val="28"/>
          <w:cs/>
        </w:rPr>
        <w:t>বাংলাদেশ নিয়ে অনুষ্ঠান সমূহ</w:t>
      </w:r>
    </w:p>
    <w:p w14:paraId="548D6932" w14:textId="77777777" w:rsidR="00C67BF7" w:rsidRPr="00C67BF7" w:rsidRDefault="00C67BF7" w:rsidP="00C67BF7">
      <w:pPr>
        <w:rPr>
          <w:rFonts w:asciiTheme="minorBidi" w:hAnsiTheme="minorBidi"/>
          <w:sz w:val="28"/>
          <w:szCs w:val="28"/>
        </w:rPr>
      </w:pPr>
    </w:p>
    <w:p w14:paraId="5009828C"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cs/>
        </w:rPr>
        <w:tab/>
      </w:r>
      <w:r w:rsidRPr="00C67BF7">
        <w:rPr>
          <w:rFonts w:asciiTheme="minorBidi" w:hAnsiTheme="minorBidi" w:cs="Vrinda"/>
          <w:sz w:val="28"/>
          <w:szCs w:val="28"/>
          <w:cs/>
        </w:rPr>
        <w:t>বাংলাদেশের রাষ্ট্রদূত এম</w:t>
      </w:r>
      <w:r w:rsidRPr="00C67BF7">
        <w:rPr>
          <w:rFonts w:asciiTheme="minorBidi" w:hAnsiTheme="minorBidi"/>
          <w:sz w:val="28"/>
          <w:szCs w:val="28"/>
        </w:rPr>
        <w:t>.</w:t>
      </w:r>
      <w:r w:rsidRPr="00C67BF7">
        <w:rPr>
          <w:rFonts w:asciiTheme="minorBidi" w:hAnsiTheme="minorBidi" w:cs="Vrinda"/>
          <w:sz w:val="28"/>
          <w:szCs w:val="28"/>
          <w:cs/>
        </w:rPr>
        <w:t>আর</w:t>
      </w:r>
      <w:r w:rsidRPr="00C67BF7">
        <w:rPr>
          <w:rFonts w:asciiTheme="minorBidi" w:hAnsiTheme="minorBidi"/>
          <w:sz w:val="28"/>
          <w:szCs w:val="28"/>
        </w:rPr>
        <w:t>.</w:t>
      </w:r>
      <w:r w:rsidRPr="00C67BF7">
        <w:rPr>
          <w:rFonts w:asciiTheme="minorBidi" w:hAnsiTheme="minorBidi" w:cs="Vrinda"/>
          <w:sz w:val="28"/>
          <w:szCs w:val="28"/>
          <w:cs/>
        </w:rPr>
        <w:t xml:space="preserve"> সিদ্দিকী রবিবার ৫ ডিসেম্বর রাত ১১</w:t>
      </w:r>
      <w:r w:rsidRPr="00C67BF7">
        <w:rPr>
          <w:rFonts w:asciiTheme="minorBidi" w:hAnsiTheme="minorBidi"/>
          <w:sz w:val="28"/>
          <w:szCs w:val="28"/>
        </w:rPr>
        <w:t>:</w:t>
      </w:r>
      <w:r w:rsidRPr="00C67BF7">
        <w:rPr>
          <w:rFonts w:asciiTheme="minorBidi" w:hAnsiTheme="minorBidi" w:cs="Vrinda"/>
          <w:sz w:val="28"/>
          <w:szCs w:val="28"/>
          <w:cs/>
        </w:rPr>
        <w:t>৩০ মিনিটে চ্যানেল ২৯ এ একঘন্টা ব্যাপী একটি অনুষ্ঠানে উপস্থিত থাকবেন</w:t>
      </w:r>
      <w:r w:rsidRPr="00C67BF7">
        <w:rPr>
          <w:rFonts w:asciiTheme="minorBidi" w:hAnsiTheme="minorBidi"/>
          <w:sz w:val="28"/>
          <w:szCs w:val="28"/>
          <w:cs/>
        </w:rPr>
        <w:t xml:space="preserve">, </w:t>
      </w:r>
      <w:r w:rsidRPr="00C67BF7">
        <w:rPr>
          <w:rFonts w:asciiTheme="minorBidi" w:hAnsiTheme="minorBidi" w:cs="Vrinda"/>
          <w:sz w:val="28"/>
          <w:szCs w:val="28"/>
          <w:cs/>
        </w:rPr>
        <w:t>এছাড়া ভারত ও পাকিস্তানের প্রতিনিধিরাও অংশ নিবেন।</w:t>
      </w:r>
    </w:p>
    <w:p w14:paraId="17E21778" w14:textId="77777777" w:rsidR="00C67BF7" w:rsidRPr="00C67BF7" w:rsidRDefault="00C67BF7" w:rsidP="00C67BF7">
      <w:pPr>
        <w:rPr>
          <w:rFonts w:asciiTheme="minorBidi" w:hAnsiTheme="minorBidi"/>
          <w:sz w:val="28"/>
          <w:szCs w:val="28"/>
        </w:rPr>
      </w:pPr>
    </w:p>
    <w:p w14:paraId="57AB0B91"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cs/>
        </w:rPr>
        <w:tab/>
      </w:r>
      <w:r w:rsidRPr="00C67BF7">
        <w:rPr>
          <w:rFonts w:asciiTheme="minorBidi" w:hAnsiTheme="minorBidi" w:cs="Vrinda"/>
          <w:sz w:val="28"/>
          <w:szCs w:val="28"/>
          <w:cs/>
        </w:rPr>
        <w:t>ওয়াশিংটনের অনেকেই ২৪শে নভেম্বর চ্যানেল ২৬ এ বাংলাদেশের রাষ্ট্রদূতকে প্রথমবারের মত দেখেন</w:t>
      </w:r>
      <w:r w:rsidRPr="00C67BF7">
        <w:rPr>
          <w:rFonts w:asciiTheme="minorBidi" w:hAnsiTheme="minorBidi"/>
          <w:sz w:val="28"/>
          <w:szCs w:val="28"/>
          <w:cs/>
        </w:rPr>
        <w:t xml:space="preserve">, </w:t>
      </w:r>
      <w:r w:rsidRPr="00C67BF7">
        <w:rPr>
          <w:rFonts w:asciiTheme="minorBidi" w:hAnsiTheme="minorBidi" w:cs="Vrinda"/>
          <w:sz w:val="28"/>
          <w:szCs w:val="28"/>
          <w:cs/>
        </w:rPr>
        <w:t xml:space="preserve">যখন তিনি পাকিস্তানের রাষ্ট্রদূতের প্রোপাগান্ডার সমুচিত জবাব দিচ্ছিলেন যেটি আগের রাতে একই অনুষ্ঠানে প্রচারিত </w:t>
      </w:r>
      <w:r w:rsidRPr="00C67BF7">
        <w:rPr>
          <w:rFonts w:asciiTheme="minorBidi" w:hAnsiTheme="minorBidi" w:cs="Vrinda"/>
          <w:sz w:val="28"/>
          <w:szCs w:val="28"/>
          <w:cs/>
        </w:rPr>
        <w:lastRenderedPageBreak/>
        <w:t>হয়েছিল</w:t>
      </w:r>
      <w:r w:rsidRPr="00C67BF7">
        <w:rPr>
          <w:rFonts w:asciiTheme="minorBidi" w:hAnsiTheme="minorBidi"/>
          <w:sz w:val="28"/>
          <w:szCs w:val="28"/>
          <w:cs/>
          <w:lang w:bidi="hi-IN"/>
        </w:rPr>
        <w:t>।</w:t>
      </w:r>
      <w:r w:rsidRPr="00C67BF7">
        <w:rPr>
          <w:rFonts w:asciiTheme="minorBidi" w:hAnsiTheme="minorBidi"/>
          <w:sz w:val="28"/>
          <w:szCs w:val="28"/>
        </w:rPr>
        <w:t xml:space="preserve"> </w:t>
      </w:r>
      <w:r w:rsidRPr="00C67BF7">
        <w:rPr>
          <w:rFonts w:asciiTheme="minorBidi" w:hAnsiTheme="minorBidi" w:cs="Vrinda"/>
          <w:sz w:val="28"/>
          <w:szCs w:val="28"/>
          <w:cs/>
        </w:rPr>
        <w:t>বাংলাদেশ মিশনের ডেপুটি চীফ এনায়েত করিমকে অনুরোধ করলে সেও অনুষ্ঠানে অংশ নেন এবং বাংলাদেশ সরকারের সাথে পাকিস্তানি শাসক বা আমেরিকান সরকারের যেকোন চুক্তির কথা অস্বীকার করেন।</w:t>
      </w:r>
    </w:p>
    <w:p w14:paraId="57E7A3A0" w14:textId="77777777" w:rsidR="00C67BF7" w:rsidRPr="00C67BF7" w:rsidRDefault="00C67BF7" w:rsidP="00C67BF7">
      <w:pPr>
        <w:rPr>
          <w:rFonts w:asciiTheme="minorBidi" w:hAnsiTheme="minorBidi"/>
          <w:sz w:val="28"/>
          <w:szCs w:val="28"/>
        </w:rPr>
      </w:pPr>
    </w:p>
    <w:p w14:paraId="6C7D04D1"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rPr>
        <w:tab/>
      </w:r>
      <w:r w:rsidRPr="00C67BF7">
        <w:rPr>
          <w:rFonts w:asciiTheme="minorBidi" w:hAnsiTheme="minorBidi" w:cs="Vrinda"/>
          <w:sz w:val="28"/>
          <w:szCs w:val="28"/>
          <w:cs/>
        </w:rPr>
        <w:t>শেষ আগস্ট মাস থেকে যখন দেশের রাজধানীতে বাংলাদেশ মিশন স্থাপন করা হয়েছিল রাষ্ট্রদূত সিদ্দিকি তখন থেকেই বাংলাদেশের স্বাধীনতার ব্যাপারটি ব্যাখ্যা করার জন্য</w:t>
      </w:r>
      <w:r w:rsidRPr="00C67BF7">
        <w:rPr>
          <w:rFonts w:asciiTheme="minorBidi" w:hAnsiTheme="minorBidi"/>
          <w:sz w:val="28"/>
          <w:szCs w:val="28"/>
        </w:rPr>
        <w:t xml:space="preserve"> </w:t>
      </w:r>
      <w:r w:rsidRPr="00C67BF7">
        <w:rPr>
          <w:rFonts w:asciiTheme="minorBidi" w:hAnsiTheme="minorBidi" w:cs="Vrinda"/>
          <w:sz w:val="28"/>
          <w:szCs w:val="28"/>
          <w:cs/>
        </w:rPr>
        <w:t>বিভিন্ন দেশে</w:t>
      </w:r>
      <w:r w:rsidRPr="00C67BF7">
        <w:rPr>
          <w:rFonts w:asciiTheme="minorBidi" w:hAnsiTheme="minorBidi"/>
          <w:sz w:val="28"/>
          <w:szCs w:val="28"/>
        </w:rPr>
        <w:t xml:space="preserve"> </w:t>
      </w:r>
      <w:r w:rsidRPr="00C67BF7">
        <w:rPr>
          <w:rFonts w:asciiTheme="minorBidi" w:hAnsiTheme="minorBidi" w:cs="Vrinda"/>
          <w:sz w:val="28"/>
          <w:szCs w:val="28"/>
          <w:cs/>
        </w:rPr>
        <w:t>ব্যাপকভাবে ভ্রমন করছেন</w:t>
      </w:r>
      <w:r w:rsidRPr="00C67BF7">
        <w:rPr>
          <w:rFonts w:asciiTheme="minorBidi" w:hAnsiTheme="minorBidi"/>
          <w:sz w:val="28"/>
          <w:szCs w:val="28"/>
          <w:cs/>
          <w:lang w:bidi="hi-IN"/>
        </w:rPr>
        <w:t>।</w:t>
      </w:r>
      <w:r w:rsidRPr="00C67BF7">
        <w:rPr>
          <w:rFonts w:asciiTheme="minorBidi" w:hAnsiTheme="minorBidi" w:cs="Vrinda"/>
          <w:sz w:val="28"/>
          <w:szCs w:val="28"/>
          <w:cs/>
        </w:rPr>
        <w:t xml:space="preserve"> সে বোস্টন</w:t>
      </w:r>
      <w:r w:rsidRPr="00C67BF7">
        <w:rPr>
          <w:rFonts w:asciiTheme="minorBidi" w:hAnsiTheme="minorBidi"/>
          <w:sz w:val="28"/>
          <w:szCs w:val="28"/>
          <w:cs/>
        </w:rPr>
        <w:t xml:space="preserve">, </w:t>
      </w:r>
      <w:r w:rsidRPr="00C67BF7">
        <w:rPr>
          <w:rFonts w:asciiTheme="minorBidi" w:hAnsiTheme="minorBidi" w:cs="Vrinda"/>
          <w:sz w:val="28"/>
          <w:szCs w:val="28"/>
          <w:cs/>
        </w:rPr>
        <w:t>ডেট্রয়েট</w:t>
      </w:r>
      <w:r w:rsidRPr="00C67BF7">
        <w:rPr>
          <w:rFonts w:asciiTheme="minorBidi" w:hAnsiTheme="minorBidi"/>
          <w:sz w:val="28"/>
          <w:szCs w:val="28"/>
          <w:cs/>
        </w:rPr>
        <w:t xml:space="preserve">, </w:t>
      </w:r>
      <w:r w:rsidRPr="00C67BF7">
        <w:rPr>
          <w:rFonts w:asciiTheme="minorBidi" w:hAnsiTheme="minorBidi" w:cs="Vrinda"/>
          <w:sz w:val="28"/>
          <w:szCs w:val="28"/>
          <w:cs/>
        </w:rPr>
        <w:t>লস এঞ্জেলেস</w:t>
      </w:r>
      <w:r w:rsidRPr="00C67BF7">
        <w:rPr>
          <w:rFonts w:asciiTheme="minorBidi" w:hAnsiTheme="minorBidi"/>
          <w:sz w:val="28"/>
          <w:szCs w:val="28"/>
          <w:cs/>
        </w:rPr>
        <w:t xml:space="preserve">, </w:t>
      </w:r>
      <w:r w:rsidRPr="00C67BF7">
        <w:rPr>
          <w:rFonts w:asciiTheme="minorBidi" w:hAnsiTheme="minorBidi" w:cs="Vrinda"/>
          <w:sz w:val="28"/>
          <w:szCs w:val="28"/>
          <w:cs/>
        </w:rPr>
        <w:t>স্যান ফ্রান্সিস্কো</w:t>
      </w:r>
      <w:r w:rsidRPr="00C67BF7">
        <w:rPr>
          <w:rFonts w:asciiTheme="minorBidi" w:hAnsiTheme="minorBidi"/>
          <w:sz w:val="28"/>
          <w:szCs w:val="28"/>
          <w:cs/>
        </w:rPr>
        <w:t xml:space="preserve">, </w:t>
      </w:r>
      <w:r w:rsidRPr="00C67BF7">
        <w:rPr>
          <w:rFonts w:asciiTheme="minorBidi" w:hAnsiTheme="minorBidi" w:cs="Vrinda"/>
          <w:sz w:val="28"/>
          <w:szCs w:val="28"/>
          <w:cs/>
        </w:rPr>
        <w:t>ডেভিস</w:t>
      </w:r>
      <w:r w:rsidRPr="00C67BF7">
        <w:rPr>
          <w:rFonts w:asciiTheme="minorBidi" w:hAnsiTheme="minorBidi"/>
          <w:sz w:val="28"/>
          <w:szCs w:val="28"/>
          <w:cs/>
        </w:rPr>
        <w:t xml:space="preserve">, </w:t>
      </w:r>
      <w:r w:rsidRPr="00C67BF7">
        <w:rPr>
          <w:rFonts w:asciiTheme="minorBidi" w:hAnsiTheme="minorBidi" w:cs="Vrinda"/>
          <w:sz w:val="28"/>
          <w:szCs w:val="28"/>
          <w:cs/>
        </w:rPr>
        <w:t>ডেনভার</w:t>
      </w:r>
      <w:r w:rsidRPr="00C67BF7">
        <w:rPr>
          <w:rFonts w:asciiTheme="minorBidi" w:hAnsiTheme="minorBidi"/>
          <w:sz w:val="28"/>
          <w:szCs w:val="28"/>
          <w:cs/>
        </w:rPr>
        <w:t xml:space="preserve">, </w:t>
      </w:r>
      <w:r w:rsidRPr="00C67BF7">
        <w:rPr>
          <w:rFonts w:asciiTheme="minorBidi" w:hAnsiTheme="minorBidi" w:cs="Vrinda"/>
          <w:sz w:val="28"/>
          <w:szCs w:val="28"/>
          <w:cs/>
        </w:rPr>
        <w:t>আলবেনি এবং বেথেলেমে টিভি এবং পত্রিকায় সাক্ষা</w:t>
      </w:r>
      <w:r w:rsidRPr="00C67BF7">
        <w:rPr>
          <w:rFonts w:ascii="Shonar Bangla" w:hAnsi="Shonar Bangla" w:cs="Vrinda" w:hint="cs"/>
          <w:sz w:val="28"/>
          <w:szCs w:val="28"/>
          <w:cs/>
        </w:rPr>
        <w:t>ৎ</w:t>
      </w:r>
      <w:r w:rsidRPr="00C67BF7">
        <w:rPr>
          <w:rFonts w:ascii="Vrinda" w:hAnsi="Vrinda" w:cs="Vrinda" w:hint="cs"/>
          <w:sz w:val="28"/>
          <w:szCs w:val="28"/>
          <w:cs/>
        </w:rPr>
        <w:t>কারের</w:t>
      </w:r>
      <w:r w:rsidRPr="00C67BF7">
        <w:rPr>
          <w:rFonts w:asciiTheme="minorBidi" w:hAnsiTheme="minorBidi"/>
          <w:sz w:val="28"/>
          <w:szCs w:val="28"/>
          <w:cs/>
        </w:rPr>
        <w:t xml:space="preserve"> </w:t>
      </w:r>
      <w:r w:rsidRPr="00C67BF7">
        <w:rPr>
          <w:rFonts w:ascii="Vrinda" w:hAnsi="Vrinda" w:cs="Vrinda" w:hint="cs"/>
          <w:sz w:val="28"/>
          <w:szCs w:val="28"/>
          <w:cs/>
        </w:rPr>
        <w:t>আয়োজন</w:t>
      </w:r>
      <w:r w:rsidRPr="00C67BF7">
        <w:rPr>
          <w:rFonts w:asciiTheme="minorBidi" w:hAnsiTheme="minorBidi"/>
          <w:sz w:val="28"/>
          <w:szCs w:val="28"/>
          <w:cs/>
        </w:rPr>
        <w:t xml:space="preserve"> </w:t>
      </w:r>
      <w:r w:rsidRPr="00C67BF7">
        <w:rPr>
          <w:rFonts w:ascii="Vrinda" w:hAnsi="Vrinda" w:cs="Vrinda" w:hint="cs"/>
          <w:sz w:val="28"/>
          <w:szCs w:val="28"/>
          <w:cs/>
        </w:rPr>
        <w:t>ক</w:t>
      </w:r>
      <w:r w:rsidRPr="00C67BF7">
        <w:rPr>
          <w:rFonts w:asciiTheme="minorBidi" w:hAnsiTheme="minorBidi" w:cs="Vrinda"/>
          <w:sz w:val="28"/>
          <w:szCs w:val="28"/>
          <w:cs/>
        </w:rPr>
        <w:t>রেন।</w:t>
      </w:r>
      <w:r w:rsidRPr="00C67BF7">
        <w:rPr>
          <w:rFonts w:asciiTheme="minorBidi" w:hAnsiTheme="minorBidi"/>
          <w:sz w:val="28"/>
          <w:szCs w:val="28"/>
        </w:rPr>
        <w:t xml:space="preserve"> </w:t>
      </w:r>
      <w:r w:rsidRPr="00C67BF7">
        <w:rPr>
          <w:rFonts w:asciiTheme="minorBidi" w:hAnsiTheme="minorBidi" w:cs="Vrinda"/>
          <w:sz w:val="28"/>
          <w:szCs w:val="28"/>
          <w:cs/>
        </w:rPr>
        <w:t>এছাড়াও রাষ্ট্রদূত সিদ্দিকি ইউ</w:t>
      </w:r>
      <w:r w:rsidRPr="00C67BF7">
        <w:rPr>
          <w:rFonts w:asciiTheme="minorBidi" w:hAnsiTheme="minorBidi"/>
          <w:sz w:val="28"/>
          <w:szCs w:val="28"/>
        </w:rPr>
        <w:t>.</w:t>
      </w:r>
      <w:r w:rsidRPr="00C67BF7">
        <w:rPr>
          <w:rFonts w:asciiTheme="minorBidi" w:hAnsiTheme="minorBidi" w:cs="Vrinda"/>
          <w:sz w:val="28"/>
          <w:szCs w:val="28"/>
          <w:cs/>
        </w:rPr>
        <w:t xml:space="preserve">এস এবং কানাডার বিভিন্ন ক্যাম্পাসে ছাত্র এবং শিক্ষকদের সাথেও কথা বলেছেন। </w:t>
      </w:r>
    </w:p>
    <w:p w14:paraId="132EC203" w14:textId="77777777" w:rsidR="00C67BF7" w:rsidRPr="00C67BF7" w:rsidRDefault="00C67BF7" w:rsidP="00C67BF7">
      <w:pPr>
        <w:rPr>
          <w:rFonts w:asciiTheme="minorBidi" w:hAnsiTheme="minorBidi"/>
          <w:sz w:val="28"/>
          <w:szCs w:val="28"/>
        </w:rPr>
      </w:pPr>
    </w:p>
    <w:p w14:paraId="03D598C7" w14:textId="77777777" w:rsidR="00C67BF7" w:rsidRPr="00C67BF7" w:rsidRDefault="00C67BF7" w:rsidP="00C67BF7">
      <w:pPr>
        <w:ind w:firstLine="720"/>
        <w:rPr>
          <w:rFonts w:asciiTheme="minorBidi" w:hAnsiTheme="minorBidi"/>
          <w:sz w:val="28"/>
          <w:szCs w:val="28"/>
        </w:rPr>
      </w:pPr>
      <w:r w:rsidRPr="00C67BF7">
        <w:rPr>
          <w:rFonts w:asciiTheme="minorBidi" w:hAnsiTheme="minorBidi" w:cs="Vrinda"/>
          <w:sz w:val="28"/>
          <w:szCs w:val="28"/>
          <w:cs/>
        </w:rPr>
        <w:t>ইউ</w:t>
      </w:r>
      <w:r w:rsidRPr="00C67BF7">
        <w:rPr>
          <w:rFonts w:asciiTheme="minorBidi" w:hAnsiTheme="minorBidi"/>
          <w:sz w:val="28"/>
          <w:szCs w:val="28"/>
        </w:rPr>
        <w:t>.</w:t>
      </w:r>
      <w:r w:rsidRPr="00C67BF7">
        <w:rPr>
          <w:rFonts w:asciiTheme="minorBidi" w:hAnsiTheme="minorBidi" w:cs="Vrinda"/>
          <w:sz w:val="28"/>
          <w:szCs w:val="28"/>
          <w:cs/>
        </w:rPr>
        <w:t>এস এ খৃষ্টানদের চার্চের ন্যাশনাল কাউন্সিল ১০ নভেম্বর বাংলাদেশ</w:t>
      </w:r>
      <w:r w:rsidRPr="00C67BF7">
        <w:rPr>
          <w:rFonts w:asciiTheme="minorBidi" w:hAnsiTheme="minorBidi"/>
          <w:sz w:val="28"/>
          <w:szCs w:val="28"/>
          <w:cs/>
        </w:rPr>
        <w:t xml:space="preserve">, </w:t>
      </w:r>
      <w:r w:rsidRPr="00C67BF7">
        <w:rPr>
          <w:rFonts w:asciiTheme="minorBidi" w:hAnsiTheme="minorBidi" w:cs="Vrinda"/>
          <w:sz w:val="28"/>
          <w:szCs w:val="28"/>
          <w:cs/>
        </w:rPr>
        <w:t>ইন্ডিয়া ও পাকিস্তানের জনপ্রতিনিধিদের নিয়ে ওয়াশিংটনে বাংলাদেশের অবস্থা নিয়ে একটি আলোচনা সভা আয়োজন করে।</w:t>
      </w:r>
      <w:r w:rsidRPr="00C67BF7">
        <w:rPr>
          <w:rFonts w:asciiTheme="minorBidi" w:hAnsiTheme="minorBidi"/>
          <w:sz w:val="28"/>
          <w:szCs w:val="28"/>
        </w:rPr>
        <w:t xml:space="preserve"> </w:t>
      </w:r>
      <w:r w:rsidRPr="00C67BF7">
        <w:rPr>
          <w:rFonts w:asciiTheme="minorBidi" w:hAnsiTheme="minorBidi" w:cs="Vrinda"/>
          <w:sz w:val="28"/>
          <w:szCs w:val="28"/>
          <w:cs/>
        </w:rPr>
        <w:t>বাংলাদেশ মিশনের ডেপুটি চীফদের উদ্দেশ্য করে</w:t>
      </w:r>
      <w:r w:rsidRPr="00C67BF7">
        <w:rPr>
          <w:rFonts w:asciiTheme="minorBidi" w:hAnsiTheme="minorBidi"/>
          <w:sz w:val="28"/>
          <w:szCs w:val="28"/>
          <w:cs/>
        </w:rPr>
        <w:t xml:space="preserve">, </w:t>
      </w:r>
      <w:r w:rsidRPr="00C67BF7">
        <w:rPr>
          <w:rFonts w:asciiTheme="minorBidi" w:hAnsiTheme="minorBidi" w:cs="Vrinda"/>
          <w:sz w:val="28"/>
          <w:szCs w:val="28"/>
          <w:cs/>
        </w:rPr>
        <w:t>এনায়েত করিম বলেন</w:t>
      </w:r>
      <w:r w:rsidRPr="00C67BF7">
        <w:rPr>
          <w:rFonts w:asciiTheme="minorBidi" w:hAnsiTheme="minorBidi"/>
          <w:sz w:val="28"/>
          <w:szCs w:val="28"/>
          <w:cs/>
        </w:rPr>
        <w:t xml:space="preserve">, </w:t>
      </w:r>
      <w:r w:rsidRPr="00C67BF7">
        <w:rPr>
          <w:rFonts w:asciiTheme="minorBidi" w:hAnsiTheme="minorBidi" w:cs="Vrinda"/>
          <w:sz w:val="28"/>
          <w:szCs w:val="28"/>
          <w:cs/>
        </w:rPr>
        <w:t>বাংলাদেশ এখন একটি বাস্তবতা এবং পশ্চিম পাকিস্তানের সাথে সহাবস্থান করা বাংলাদেশের মানুষের পক্ষে অসম্ভব।</w:t>
      </w:r>
    </w:p>
    <w:p w14:paraId="3452B9CC" w14:textId="77777777" w:rsidR="00C67BF7" w:rsidRPr="00C67BF7" w:rsidRDefault="00C67BF7" w:rsidP="00C67BF7">
      <w:pPr>
        <w:ind w:firstLine="720"/>
        <w:rPr>
          <w:rFonts w:asciiTheme="minorBidi" w:hAnsiTheme="minorBidi"/>
          <w:sz w:val="28"/>
          <w:szCs w:val="28"/>
        </w:rPr>
      </w:pPr>
    </w:p>
    <w:p w14:paraId="64AEA717" w14:textId="77777777" w:rsidR="00C67BF7" w:rsidRPr="00C67BF7" w:rsidRDefault="00C67BF7" w:rsidP="00C67BF7">
      <w:pPr>
        <w:ind w:firstLine="720"/>
        <w:rPr>
          <w:rFonts w:asciiTheme="minorBidi" w:hAnsiTheme="minorBidi"/>
          <w:sz w:val="28"/>
          <w:szCs w:val="28"/>
        </w:rPr>
      </w:pPr>
      <w:r w:rsidRPr="00C67BF7">
        <w:rPr>
          <w:rFonts w:asciiTheme="minorBidi" w:hAnsiTheme="minorBidi" w:cs="Vrinda"/>
          <w:sz w:val="28"/>
          <w:szCs w:val="28"/>
          <w:cs/>
        </w:rPr>
        <w:t>পশ্চিম পাকিস্তানের প্রতিনিধিরা আলোচনাসভায় পৌঁছলেও বাংলাদেশ মিশনের সদস্যদের দেখার পর অংশ নিতে অস্বীকৃতি জানায়। আলোচনা সভার আয়োজকদের সারাংশ প্রতিবেদনে দেখা যায় যে</w:t>
      </w:r>
      <w:r w:rsidRPr="00C67BF7">
        <w:rPr>
          <w:rFonts w:asciiTheme="minorBidi" w:hAnsiTheme="minorBidi"/>
          <w:sz w:val="28"/>
          <w:szCs w:val="28"/>
          <w:cs/>
        </w:rPr>
        <w:t xml:space="preserve">, </w:t>
      </w:r>
      <w:r w:rsidRPr="00C67BF7">
        <w:rPr>
          <w:rFonts w:asciiTheme="minorBidi" w:hAnsiTheme="minorBidi" w:cs="Vrinda"/>
          <w:sz w:val="28"/>
          <w:szCs w:val="28"/>
          <w:cs/>
        </w:rPr>
        <w:t xml:space="preserve">পশ্চিম পাকিস্তানী কূটনীতিকদের </w:t>
      </w:r>
      <w:r w:rsidRPr="00C67BF7">
        <w:rPr>
          <w:rFonts w:ascii="Times New Roman" w:hAnsi="Times New Roman" w:cs="Times New Roman" w:hint="cs"/>
          <w:sz w:val="28"/>
          <w:szCs w:val="28"/>
          <w:cs/>
        </w:rPr>
        <w:t>“</w:t>
      </w:r>
      <w:r w:rsidRPr="00C67BF7">
        <w:rPr>
          <w:rFonts w:ascii="Vrinda" w:hAnsi="Vrinda" w:cs="Vrinda" w:hint="cs"/>
          <w:sz w:val="28"/>
          <w:szCs w:val="28"/>
          <w:cs/>
        </w:rPr>
        <w:t>ইহা</w:t>
      </w:r>
      <w:r w:rsidRPr="00C67BF7">
        <w:rPr>
          <w:rFonts w:asciiTheme="minorBidi" w:hAnsiTheme="minorBidi"/>
          <w:sz w:val="28"/>
          <w:szCs w:val="28"/>
          <w:cs/>
        </w:rPr>
        <w:t xml:space="preserve"> </w:t>
      </w:r>
      <w:r w:rsidRPr="00C67BF7">
        <w:rPr>
          <w:rFonts w:ascii="Vrinda" w:hAnsi="Vrinda" w:cs="Vrinda" w:hint="cs"/>
          <w:sz w:val="28"/>
          <w:szCs w:val="28"/>
          <w:cs/>
        </w:rPr>
        <w:t>পূর্বের</w:t>
      </w:r>
      <w:r w:rsidRPr="00C67BF7">
        <w:rPr>
          <w:rFonts w:asciiTheme="minorBidi" w:hAnsiTheme="minorBidi"/>
          <w:sz w:val="28"/>
          <w:szCs w:val="28"/>
          <w:cs/>
        </w:rPr>
        <w:t xml:space="preserve"> </w:t>
      </w:r>
      <w:r w:rsidRPr="00C67BF7">
        <w:rPr>
          <w:rFonts w:ascii="Vrinda" w:hAnsi="Vrinda" w:cs="Vrinda" w:hint="cs"/>
          <w:sz w:val="28"/>
          <w:szCs w:val="28"/>
          <w:cs/>
        </w:rPr>
        <w:t>ধারনার</w:t>
      </w:r>
      <w:r w:rsidRPr="00C67BF7">
        <w:rPr>
          <w:rFonts w:asciiTheme="minorBidi" w:hAnsiTheme="minorBidi"/>
          <w:sz w:val="28"/>
          <w:szCs w:val="28"/>
          <w:cs/>
        </w:rPr>
        <w:t xml:space="preserve"> </w:t>
      </w:r>
      <w:r w:rsidRPr="00C67BF7">
        <w:rPr>
          <w:rFonts w:ascii="Vrinda" w:hAnsi="Vrinda" w:cs="Vrinda" w:hint="cs"/>
          <w:sz w:val="28"/>
          <w:szCs w:val="28"/>
          <w:cs/>
        </w:rPr>
        <w:t>বিপরীত</w:t>
      </w:r>
      <w:r w:rsidRPr="00C67BF7">
        <w:rPr>
          <w:rFonts w:asciiTheme="minorBidi" w:hAnsiTheme="minorBidi"/>
          <w:sz w:val="28"/>
          <w:szCs w:val="28"/>
          <w:cs/>
        </w:rPr>
        <w:t xml:space="preserve"> </w:t>
      </w:r>
      <w:r w:rsidRPr="00C67BF7">
        <w:rPr>
          <w:rFonts w:ascii="Vrinda" w:hAnsi="Vrinda" w:cs="Vrinda" w:hint="cs"/>
          <w:sz w:val="28"/>
          <w:szCs w:val="28"/>
          <w:cs/>
        </w:rPr>
        <w:t>ছিল</w:t>
      </w:r>
      <w:r w:rsidRPr="00C67BF7">
        <w:rPr>
          <w:rFonts w:asciiTheme="minorBidi" w:hAnsiTheme="minorBidi"/>
          <w:sz w:val="28"/>
          <w:szCs w:val="28"/>
          <w:cs/>
        </w:rPr>
        <w:t xml:space="preserve"> </w:t>
      </w:r>
      <w:r w:rsidRPr="00C67BF7">
        <w:rPr>
          <w:rFonts w:ascii="Vrinda" w:hAnsi="Vrinda" w:cs="Vrinda" w:hint="cs"/>
          <w:sz w:val="28"/>
          <w:szCs w:val="28"/>
          <w:cs/>
        </w:rPr>
        <w:t>যে</w:t>
      </w:r>
      <w:r w:rsidRPr="00C67BF7">
        <w:rPr>
          <w:rFonts w:asciiTheme="minorBidi" w:hAnsiTheme="minorBidi"/>
          <w:sz w:val="28"/>
          <w:szCs w:val="28"/>
          <w:cs/>
        </w:rPr>
        <w:t xml:space="preserve"> </w:t>
      </w:r>
      <w:r w:rsidRPr="00C67BF7">
        <w:rPr>
          <w:rFonts w:ascii="Vrinda" w:hAnsi="Vrinda" w:cs="Vrinda" w:hint="cs"/>
          <w:sz w:val="28"/>
          <w:szCs w:val="28"/>
          <w:cs/>
        </w:rPr>
        <w:t>এই</w:t>
      </w:r>
      <w:r w:rsidRPr="00C67BF7">
        <w:rPr>
          <w:rFonts w:asciiTheme="minorBidi" w:hAnsiTheme="minorBidi"/>
          <w:sz w:val="28"/>
          <w:szCs w:val="28"/>
          <w:cs/>
        </w:rPr>
        <w:t xml:space="preserve"> </w:t>
      </w:r>
      <w:r w:rsidRPr="00C67BF7">
        <w:rPr>
          <w:rFonts w:ascii="Vrinda" w:hAnsi="Vrinda" w:cs="Vrinda" w:hint="cs"/>
          <w:sz w:val="28"/>
          <w:szCs w:val="28"/>
          <w:cs/>
        </w:rPr>
        <w:t>অধিবেশনের</w:t>
      </w:r>
      <w:r w:rsidRPr="00C67BF7">
        <w:rPr>
          <w:rFonts w:asciiTheme="minorBidi" w:hAnsiTheme="minorBidi" w:cs="Vrinda"/>
          <w:sz w:val="28"/>
          <w:szCs w:val="28"/>
          <w:cs/>
        </w:rPr>
        <w:t xml:space="preserve"> আয়োজন সন্তোষজনক</w:t>
      </w:r>
      <w:r w:rsidRPr="00C67BF7">
        <w:rPr>
          <w:rFonts w:ascii="Times New Roman" w:hAnsi="Times New Roman" w:cs="Times New Roman" w:hint="cs"/>
          <w:sz w:val="28"/>
          <w:szCs w:val="28"/>
          <w:cs/>
        </w:rPr>
        <w:t>”</w:t>
      </w:r>
    </w:p>
    <w:p w14:paraId="1B4D1159" w14:textId="77777777" w:rsidR="00C67BF7" w:rsidRPr="00C67BF7" w:rsidRDefault="00C67BF7" w:rsidP="00C67BF7">
      <w:pPr>
        <w:ind w:firstLine="720"/>
        <w:rPr>
          <w:rFonts w:asciiTheme="minorBidi" w:hAnsiTheme="minorBidi"/>
          <w:sz w:val="28"/>
          <w:szCs w:val="28"/>
        </w:rPr>
      </w:pPr>
    </w:p>
    <w:p w14:paraId="769F3DB3" w14:textId="77777777" w:rsidR="00C67BF7" w:rsidRPr="00C67BF7" w:rsidRDefault="00C67BF7" w:rsidP="00C67BF7">
      <w:pPr>
        <w:ind w:firstLine="720"/>
        <w:rPr>
          <w:rFonts w:asciiTheme="minorBidi" w:hAnsiTheme="minorBidi"/>
          <w:sz w:val="28"/>
          <w:szCs w:val="28"/>
          <w:cs/>
        </w:rPr>
      </w:pPr>
      <w:r w:rsidRPr="00C67BF7">
        <w:rPr>
          <w:rFonts w:asciiTheme="minorBidi" w:hAnsiTheme="minorBidi" w:cs="Vrinda"/>
          <w:sz w:val="28"/>
          <w:szCs w:val="28"/>
          <w:cs/>
        </w:rPr>
        <w:t>বাংলাদেশের উপদেষ্টা এস</w:t>
      </w:r>
      <w:r w:rsidRPr="00C67BF7">
        <w:rPr>
          <w:rFonts w:asciiTheme="minorBidi" w:hAnsiTheme="minorBidi"/>
          <w:sz w:val="28"/>
          <w:szCs w:val="28"/>
        </w:rPr>
        <w:t>.</w:t>
      </w:r>
      <w:r w:rsidRPr="00C67BF7">
        <w:rPr>
          <w:rFonts w:asciiTheme="minorBidi" w:hAnsiTheme="minorBidi" w:cs="Vrinda"/>
          <w:sz w:val="28"/>
          <w:szCs w:val="28"/>
          <w:cs/>
        </w:rPr>
        <w:t>এ</w:t>
      </w:r>
      <w:r w:rsidRPr="00C67BF7">
        <w:rPr>
          <w:rFonts w:asciiTheme="minorBidi" w:hAnsiTheme="minorBidi"/>
          <w:sz w:val="28"/>
          <w:szCs w:val="28"/>
        </w:rPr>
        <w:t xml:space="preserve">. </w:t>
      </w:r>
      <w:r w:rsidRPr="00C67BF7">
        <w:rPr>
          <w:rFonts w:asciiTheme="minorBidi" w:hAnsiTheme="minorBidi" w:cs="Vrinda"/>
          <w:sz w:val="28"/>
          <w:szCs w:val="28"/>
          <w:cs/>
        </w:rPr>
        <w:t>এম</w:t>
      </w:r>
      <w:r w:rsidRPr="00C67BF7">
        <w:rPr>
          <w:rFonts w:asciiTheme="minorBidi" w:hAnsiTheme="minorBidi"/>
          <w:sz w:val="28"/>
          <w:szCs w:val="28"/>
        </w:rPr>
        <w:t>.</w:t>
      </w:r>
      <w:r w:rsidRPr="00C67BF7">
        <w:rPr>
          <w:rFonts w:asciiTheme="minorBidi" w:hAnsiTheme="minorBidi" w:cs="Vrinda"/>
          <w:sz w:val="28"/>
          <w:szCs w:val="28"/>
          <w:cs/>
        </w:rPr>
        <w:t>এস</w:t>
      </w:r>
      <w:r w:rsidRPr="00C67BF7">
        <w:rPr>
          <w:rFonts w:asciiTheme="minorBidi" w:hAnsiTheme="minorBidi"/>
          <w:sz w:val="28"/>
          <w:szCs w:val="28"/>
        </w:rPr>
        <w:t xml:space="preserve">. </w:t>
      </w:r>
      <w:r w:rsidRPr="00C67BF7">
        <w:rPr>
          <w:rFonts w:asciiTheme="minorBidi" w:hAnsiTheme="minorBidi" w:cs="Vrinda"/>
          <w:sz w:val="28"/>
          <w:szCs w:val="28"/>
          <w:cs/>
        </w:rPr>
        <w:t>কিবরিয়া</w:t>
      </w:r>
      <w:r w:rsidRPr="00C67BF7">
        <w:rPr>
          <w:rFonts w:asciiTheme="minorBidi" w:hAnsiTheme="minorBidi"/>
          <w:sz w:val="28"/>
          <w:szCs w:val="28"/>
          <w:cs/>
        </w:rPr>
        <w:t xml:space="preserve">, </w:t>
      </w:r>
      <w:r w:rsidRPr="00C67BF7">
        <w:rPr>
          <w:rFonts w:asciiTheme="minorBidi" w:hAnsiTheme="minorBidi" w:cs="Vrinda"/>
          <w:sz w:val="28"/>
          <w:szCs w:val="28"/>
          <w:cs/>
        </w:rPr>
        <w:t>এ</w:t>
      </w:r>
      <w:r w:rsidRPr="00C67BF7">
        <w:rPr>
          <w:rFonts w:asciiTheme="minorBidi" w:hAnsiTheme="minorBidi"/>
          <w:sz w:val="28"/>
          <w:szCs w:val="28"/>
        </w:rPr>
        <w:t>.</w:t>
      </w:r>
      <w:r w:rsidRPr="00C67BF7">
        <w:rPr>
          <w:rFonts w:asciiTheme="minorBidi" w:hAnsiTheme="minorBidi" w:cs="Vrinda"/>
          <w:sz w:val="28"/>
          <w:szCs w:val="28"/>
          <w:cs/>
        </w:rPr>
        <w:t>এম</w:t>
      </w:r>
      <w:r w:rsidRPr="00C67BF7">
        <w:rPr>
          <w:rFonts w:asciiTheme="minorBidi" w:hAnsiTheme="minorBidi"/>
          <w:sz w:val="28"/>
          <w:szCs w:val="28"/>
        </w:rPr>
        <w:t>.</w:t>
      </w:r>
      <w:r w:rsidRPr="00C67BF7">
        <w:rPr>
          <w:rFonts w:asciiTheme="minorBidi" w:hAnsiTheme="minorBidi" w:cs="Vrinda"/>
          <w:sz w:val="28"/>
          <w:szCs w:val="28"/>
          <w:cs/>
        </w:rPr>
        <w:t>এ মুহিথ এবং এস</w:t>
      </w:r>
      <w:r w:rsidRPr="00C67BF7">
        <w:rPr>
          <w:rFonts w:asciiTheme="minorBidi" w:hAnsiTheme="minorBidi"/>
          <w:sz w:val="28"/>
          <w:szCs w:val="28"/>
        </w:rPr>
        <w:t>.</w:t>
      </w:r>
      <w:r w:rsidRPr="00C67BF7">
        <w:rPr>
          <w:rFonts w:asciiTheme="minorBidi" w:hAnsiTheme="minorBidi" w:cs="Vrinda"/>
          <w:sz w:val="28"/>
          <w:szCs w:val="28"/>
          <w:cs/>
        </w:rPr>
        <w:t>এ</w:t>
      </w:r>
      <w:r w:rsidRPr="00C67BF7">
        <w:rPr>
          <w:rFonts w:asciiTheme="minorBidi" w:hAnsiTheme="minorBidi"/>
          <w:sz w:val="28"/>
          <w:szCs w:val="28"/>
        </w:rPr>
        <w:t>.</w:t>
      </w:r>
      <w:r w:rsidRPr="00C67BF7">
        <w:rPr>
          <w:rFonts w:asciiTheme="minorBidi" w:hAnsiTheme="minorBidi" w:cs="Vrinda"/>
          <w:sz w:val="28"/>
          <w:szCs w:val="28"/>
          <w:cs/>
        </w:rPr>
        <w:t>আর মতিনুদ্দিন বিভিন্ন আমেরিকান বিশ্ববিদ্যালয়ের ক্যাম্পাসে ছাত্র ও শিক্ষকদের উদ্দেশ্যে বক্তৃতা রাখেন। এছাড়াও বাংলাদেশের সংগ্রামের জন্য</w:t>
      </w:r>
      <w:r w:rsidRPr="00C67BF7">
        <w:rPr>
          <w:rFonts w:asciiTheme="minorBidi" w:hAnsiTheme="minorBidi"/>
          <w:sz w:val="28"/>
          <w:szCs w:val="28"/>
        </w:rPr>
        <w:t xml:space="preserve"> </w:t>
      </w:r>
      <w:r w:rsidRPr="00C67BF7">
        <w:rPr>
          <w:rFonts w:asciiTheme="minorBidi" w:hAnsiTheme="minorBidi" w:cs="Vrinda"/>
          <w:sz w:val="28"/>
          <w:szCs w:val="28"/>
          <w:cs/>
        </w:rPr>
        <w:t>সমর্থন চাইতে তারা টিভি এবং রেডিওতে সাক্ষা</w:t>
      </w:r>
      <w:r w:rsidRPr="00C67BF7">
        <w:rPr>
          <w:rFonts w:ascii="Shonar Bangla" w:hAnsi="Shonar Bangla" w:cs="Vrinda" w:hint="cs"/>
          <w:sz w:val="28"/>
          <w:szCs w:val="28"/>
          <w:cs/>
        </w:rPr>
        <w:t>ৎ</w:t>
      </w:r>
      <w:r w:rsidRPr="00C67BF7">
        <w:rPr>
          <w:rFonts w:ascii="Vrinda" w:hAnsi="Vrinda" w:cs="Vrinda" w:hint="cs"/>
          <w:sz w:val="28"/>
          <w:szCs w:val="28"/>
          <w:cs/>
        </w:rPr>
        <w:t>কার</w:t>
      </w:r>
      <w:r w:rsidRPr="00C67BF7">
        <w:rPr>
          <w:rFonts w:asciiTheme="minorBidi" w:hAnsiTheme="minorBidi"/>
          <w:sz w:val="28"/>
          <w:szCs w:val="28"/>
          <w:cs/>
        </w:rPr>
        <w:t xml:space="preserve"> </w:t>
      </w:r>
      <w:r w:rsidRPr="00C67BF7">
        <w:rPr>
          <w:rFonts w:ascii="Vrinda" w:hAnsi="Vrinda" w:cs="Vrinda" w:hint="cs"/>
          <w:sz w:val="28"/>
          <w:szCs w:val="28"/>
          <w:cs/>
        </w:rPr>
        <w:t>দিচ্ছেন।</w:t>
      </w:r>
    </w:p>
    <w:p w14:paraId="560EE8F9" w14:textId="77777777" w:rsidR="00C67BF7" w:rsidRPr="00C67BF7" w:rsidRDefault="00C67BF7" w:rsidP="00C67BF7">
      <w:pPr>
        <w:rPr>
          <w:rFonts w:asciiTheme="minorBidi" w:hAnsiTheme="minorBidi"/>
          <w:sz w:val="28"/>
          <w:szCs w:val="28"/>
        </w:rPr>
      </w:pPr>
      <w:r w:rsidRPr="00C67BF7">
        <w:rPr>
          <w:rFonts w:asciiTheme="minorBidi" w:hAnsiTheme="minorBidi" w:hint="cs"/>
          <w:sz w:val="28"/>
          <w:szCs w:val="28"/>
          <w:cs/>
        </w:rPr>
        <w:t>.</w:t>
      </w:r>
    </w:p>
    <w:p w14:paraId="150C767F" w14:textId="77777777" w:rsidR="00C67BF7" w:rsidRPr="00C67BF7" w:rsidRDefault="00C67BF7" w:rsidP="00C67BF7">
      <w:pPr>
        <w:rPr>
          <w:rFonts w:asciiTheme="minorBidi" w:hAnsiTheme="minorBidi"/>
          <w:sz w:val="28"/>
          <w:szCs w:val="28"/>
        </w:rPr>
      </w:pPr>
      <w:r w:rsidRPr="00C67BF7">
        <w:rPr>
          <w:rFonts w:asciiTheme="minorBidi" w:hAnsiTheme="minorBidi" w:hint="cs"/>
          <w:sz w:val="28"/>
          <w:szCs w:val="28"/>
          <w:cs/>
        </w:rPr>
        <w:t>.</w:t>
      </w:r>
    </w:p>
    <w:p w14:paraId="1A2A980B" w14:textId="77777777" w:rsidR="00C67BF7" w:rsidRPr="00C67BF7" w:rsidRDefault="00B13FED" w:rsidP="00C67BF7">
      <w:pPr>
        <w:rPr>
          <w:rFonts w:asciiTheme="minorBidi" w:hAnsiTheme="minorBidi" w:cs="Vrinda"/>
          <w:sz w:val="28"/>
          <w:szCs w:val="28"/>
        </w:rPr>
      </w:pPr>
      <w:r>
        <w:rPr>
          <w:rFonts w:asciiTheme="minorBidi" w:hAnsiTheme="minorBidi" w:cs="Vrinda" w:hint="cs"/>
          <w:sz w:val="28"/>
          <w:szCs w:val="28"/>
          <w:cs/>
          <w:lang w:bidi="bn-IN"/>
        </w:rPr>
        <w:t xml:space="preserve">অনুবাদঃ </w:t>
      </w:r>
      <w:r w:rsidR="00C67BF7" w:rsidRPr="00C67BF7">
        <w:rPr>
          <w:rFonts w:asciiTheme="minorBidi" w:hAnsiTheme="minorBidi" w:cs="Vrinda" w:hint="cs"/>
          <w:sz w:val="28"/>
          <w:szCs w:val="28"/>
          <w:cs/>
        </w:rPr>
        <w:t xml:space="preserve">নিয়াজ মেহেদী </w:t>
      </w:r>
    </w:p>
    <w:p w14:paraId="6F17906C" w14:textId="77777777" w:rsidR="00C67BF7" w:rsidRPr="00C67BF7" w:rsidRDefault="00C67BF7" w:rsidP="00C67BF7">
      <w:pPr>
        <w:rPr>
          <w:rFonts w:asciiTheme="minorBidi" w:hAnsiTheme="minorBidi" w:cs="Vrinda"/>
          <w:sz w:val="28"/>
          <w:szCs w:val="28"/>
          <w:cs/>
          <w:lang w:bidi="bn-IN"/>
        </w:rPr>
      </w:pPr>
      <w:r w:rsidRPr="00C67BF7">
        <w:rPr>
          <w:rFonts w:asciiTheme="minorBidi" w:hAnsiTheme="minorBidi" w:cs="Vrinda" w:hint="cs"/>
          <w:sz w:val="28"/>
          <w:szCs w:val="28"/>
          <w:cs/>
        </w:rPr>
        <w:t xml:space="preserve">&lt;৬, ৯৪, ৭৪২&gt; </w:t>
      </w:r>
      <w:bookmarkStart w:id="426" w:name="page_742"/>
      <w:bookmarkEnd w:id="426"/>
    </w:p>
    <w:tbl>
      <w:tblPr>
        <w:tblStyle w:val="TableGrid"/>
        <w:tblW w:w="0" w:type="auto"/>
        <w:tblLook w:val="04A0" w:firstRow="1" w:lastRow="0" w:firstColumn="1" w:lastColumn="0" w:noHBand="0" w:noVBand="1"/>
      </w:tblPr>
      <w:tblGrid>
        <w:gridCol w:w="3116"/>
        <w:gridCol w:w="3117"/>
        <w:gridCol w:w="3117"/>
      </w:tblGrid>
      <w:tr w:rsidR="00C67BF7" w:rsidRPr="00C67BF7" w14:paraId="34F0DA30" w14:textId="77777777" w:rsidTr="0011335E">
        <w:tc>
          <w:tcPr>
            <w:tcW w:w="3116" w:type="dxa"/>
          </w:tcPr>
          <w:p w14:paraId="760C6270"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শিরোনাম</w:t>
            </w:r>
          </w:p>
        </w:tc>
        <w:tc>
          <w:tcPr>
            <w:tcW w:w="3117" w:type="dxa"/>
          </w:tcPr>
          <w:p w14:paraId="54294F68" w14:textId="77777777" w:rsidR="00C67BF7" w:rsidRPr="00C67BF7" w:rsidRDefault="00C67BF7" w:rsidP="0011335E">
            <w:pPr>
              <w:rPr>
                <w:rFonts w:asciiTheme="minorBidi" w:hAnsiTheme="minorBidi"/>
                <w:sz w:val="28"/>
              </w:rPr>
            </w:pPr>
            <w:r w:rsidRPr="00C67BF7">
              <w:rPr>
                <w:rFonts w:asciiTheme="minorBidi" w:hAnsiTheme="minorBidi" w:cs="Vrinda"/>
                <w:sz w:val="28"/>
                <w:cs/>
              </w:rPr>
              <w:t>সংবাদপত্র</w:t>
            </w:r>
          </w:p>
        </w:tc>
        <w:tc>
          <w:tcPr>
            <w:tcW w:w="3117" w:type="dxa"/>
          </w:tcPr>
          <w:p w14:paraId="4FD83833" w14:textId="77777777" w:rsidR="00C67BF7" w:rsidRPr="00C67BF7" w:rsidRDefault="00C67BF7" w:rsidP="0011335E">
            <w:pPr>
              <w:rPr>
                <w:rFonts w:asciiTheme="minorBidi" w:hAnsiTheme="minorBidi"/>
                <w:sz w:val="28"/>
              </w:rPr>
            </w:pPr>
            <w:r w:rsidRPr="00C67BF7">
              <w:rPr>
                <w:rFonts w:asciiTheme="minorBidi" w:hAnsiTheme="minorBidi" w:cs="Vrinda"/>
                <w:sz w:val="28"/>
                <w:cs/>
              </w:rPr>
              <w:t>তারিখ</w:t>
            </w:r>
          </w:p>
        </w:tc>
      </w:tr>
      <w:tr w:rsidR="00C67BF7" w:rsidRPr="00C67BF7" w14:paraId="5BFE0B55" w14:textId="77777777" w:rsidTr="0011335E">
        <w:tc>
          <w:tcPr>
            <w:tcW w:w="3116" w:type="dxa"/>
          </w:tcPr>
          <w:p w14:paraId="16EF3F3A"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সম্পাঃ বাংলাদেশের স্বীকৃতি</w:t>
            </w:r>
          </w:p>
        </w:tc>
        <w:tc>
          <w:tcPr>
            <w:tcW w:w="3117" w:type="dxa"/>
          </w:tcPr>
          <w:p w14:paraId="73595B19" w14:textId="77777777" w:rsidR="00C67BF7" w:rsidRPr="00C67BF7" w:rsidRDefault="00C67BF7" w:rsidP="0011335E">
            <w:pPr>
              <w:rPr>
                <w:rFonts w:asciiTheme="minorBidi" w:hAnsiTheme="minorBidi"/>
                <w:sz w:val="28"/>
                <w:cs/>
              </w:rPr>
            </w:pPr>
            <w:r w:rsidRPr="00C67BF7">
              <w:rPr>
                <w:rFonts w:asciiTheme="minorBidi" w:hAnsiTheme="minorBidi" w:cs="Vrinda"/>
                <w:sz w:val="28"/>
                <w:cs/>
              </w:rPr>
              <w:t>বাংলাদেশ ভলিউম</w:t>
            </w:r>
            <w:r w:rsidRPr="00C67BF7">
              <w:rPr>
                <w:rFonts w:asciiTheme="minorBidi" w:hAnsiTheme="minorBidi"/>
                <w:sz w:val="28"/>
              </w:rPr>
              <w:t>.</w:t>
            </w:r>
            <w:r w:rsidRPr="00C67BF7">
              <w:rPr>
                <w:rFonts w:asciiTheme="minorBidi" w:hAnsiTheme="minorBidi" w:cs="Vrinda"/>
                <w:sz w:val="28"/>
                <w:cs/>
              </w:rPr>
              <w:t xml:space="preserve"> ১ </w:t>
            </w:r>
            <w:r w:rsidRPr="00C67BF7">
              <w:rPr>
                <w:rFonts w:asciiTheme="minorBidi" w:hAnsiTheme="minorBidi"/>
                <w:sz w:val="28"/>
              </w:rPr>
              <w:t>:</w:t>
            </w:r>
            <w:r w:rsidRPr="00C67BF7">
              <w:rPr>
                <w:rFonts w:asciiTheme="minorBidi" w:hAnsiTheme="minorBidi" w:cs="Vrinda"/>
                <w:sz w:val="28"/>
                <w:cs/>
              </w:rPr>
              <w:t xml:space="preserve"> নং</w:t>
            </w:r>
            <w:r w:rsidRPr="00C67BF7">
              <w:rPr>
                <w:rFonts w:asciiTheme="minorBidi" w:hAnsiTheme="minorBidi"/>
                <w:sz w:val="28"/>
              </w:rPr>
              <w:t>.</w:t>
            </w:r>
            <w:r w:rsidRPr="00C67BF7">
              <w:rPr>
                <w:rFonts w:asciiTheme="minorBidi" w:hAnsiTheme="minorBidi" w:cs="Vrinda"/>
                <w:sz w:val="28"/>
                <w:cs/>
              </w:rPr>
              <w:t xml:space="preserve"> ১৫</w:t>
            </w:r>
          </w:p>
        </w:tc>
        <w:tc>
          <w:tcPr>
            <w:tcW w:w="3117" w:type="dxa"/>
          </w:tcPr>
          <w:p w14:paraId="4608D5C7" w14:textId="77777777" w:rsidR="00C67BF7" w:rsidRPr="00C67BF7" w:rsidRDefault="00C67BF7" w:rsidP="0011335E">
            <w:pPr>
              <w:rPr>
                <w:rFonts w:asciiTheme="minorBidi" w:hAnsiTheme="minorBidi"/>
                <w:sz w:val="28"/>
              </w:rPr>
            </w:pPr>
            <w:r w:rsidRPr="00C67BF7">
              <w:rPr>
                <w:rFonts w:asciiTheme="minorBidi" w:hAnsiTheme="minorBidi" w:cs="Vrinda"/>
                <w:sz w:val="28"/>
                <w:cs/>
              </w:rPr>
              <w:t>১০ ডিসেম্বর</w:t>
            </w:r>
            <w:r w:rsidRPr="00C67BF7">
              <w:rPr>
                <w:rFonts w:asciiTheme="minorBidi" w:hAnsiTheme="minorBidi"/>
                <w:sz w:val="28"/>
                <w:cs/>
              </w:rPr>
              <w:t xml:space="preserve">, </w:t>
            </w:r>
            <w:r w:rsidRPr="00C67BF7">
              <w:rPr>
                <w:rFonts w:asciiTheme="minorBidi" w:hAnsiTheme="minorBidi" w:cs="Vrinda"/>
                <w:sz w:val="28"/>
                <w:cs/>
              </w:rPr>
              <w:t>১৯৭১</w:t>
            </w:r>
          </w:p>
        </w:tc>
      </w:tr>
    </w:tbl>
    <w:p w14:paraId="3C05A621" w14:textId="77777777" w:rsidR="00C67BF7" w:rsidRPr="00C67BF7" w:rsidRDefault="00C67BF7" w:rsidP="00C67BF7">
      <w:pPr>
        <w:rPr>
          <w:rFonts w:asciiTheme="minorBidi" w:hAnsiTheme="minorBidi"/>
          <w:sz w:val="28"/>
          <w:szCs w:val="28"/>
        </w:rPr>
      </w:pPr>
    </w:p>
    <w:p w14:paraId="3FC30932" w14:textId="77777777" w:rsidR="00C67BF7" w:rsidRPr="00C67BF7" w:rsidRDefault="00C67BF7" w:rsidP="00C67BF7">
      <w:pPr>
        <w:rPr>
          <w:rFonts w:asciiTheme="minorBidi" w:hAnsiTheme="minorBidi"/>
          <w:sz w:val="28"/>
          <w:szCs w:val="28"/>
        </w:rPr>
      </w:pPr>
    </w:p>
    <w:p w14:paraId="38448866"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rPr>
        <w:tab/>
      </w:r>
      <w:r w:rsidRPr="00C67BF7">
        <w:rPr>
          <w:rFonts w:asciiTheme="minorBidi" w:hAnsiTheme="minorBidi"/>
          <w:sz w:val="28"/>
          <w:szCs w:val="28"/>
        </w:rPr>
        <w:tab/>
      </w:r>
      <w:r w:rsidRPr="00C67BF7">
        <w:rPr>
          <w:rFonts w:asciiTheme="minorBidi" w:hAnsiTheme="minorBidi"/>
          <w:sz w:val="28"/>
          <w:szCs w:val="28"/>
        </w:rPr>
        <w:tab/>
      </w:r>
      <w:r w:rsidRPr="00C67BF7">
        <w:rPr>
          <w:rFonts w:asciiTheme="minorBidi" w:hAnsiTheme="minorBidi"/>
          <w:sz w:val="28"/>
          <w:szCs w:val="28"/>
        </w:rPr>
        <w:tab/>
      </w:r>
      <w:r w:rsidRPr="00C67BF7">
        <w:rPr>
          <w:rFonts w:asciiTheme="minorBidi" w:hAnsiTheme="minorBidi"/>
          <w:sz w:val="28"/>
          <w:szCs w:val="28"/>
        </w:rPr>
        <w:tab/>
      </w:r>
      <w:r w:rsidRPr="00C67BF7">
        <w:rPr>
          <w:rFonts w:asciiTheme="minorBidi" w:hAnsiTheme="minorBidi" w:cs="Vrinda"/>
          <w:sz w:val="28"/>
          <w:szCs w:val="28"/>
          <w:cs/>
        </w:rPr>
        <w:t>বাংলাদেশের স্বীকৃতি</w:t>
      </w:r>
    </w:p>
    <w:p w14:paraId="3831849A" w14:textId="77777777" w:rsidR="00C67BF7" w:rsidRPr="00C67BF7" w:rsidRDefault="00C67BF7" w:rsidP="00C67BF7">
      <w:pPr>
        <w:rPr>
          <w:rFonts w:asciiTheme="minorBidi" w:hAnsiTheme="minorBidi"/>
          <w:sz w:val="28"/>
          <w:szCs w:val="28"/>
          <w:cs/>
        </w:rPr>
      </w:pPr>
    </w:p>
    <w:p w14:paraId="5EB8CFBA" w14:textId="77777777" w:rsidR="00C67BF7" w:rsidRPr="00C67BF7" w:rsidRDefault="00C67BF7" w:rsidP="00C67BF7">
      <w:pPr>
        <w:rPr>
          <w:rFonts w:asciiTheme="minorBidi" w:hAnsiTheme="minorBidi"/>
          <w:sz w:val="28"/>
          <w:szCs w:val="28"/>
          <w:cs/>
        </w:rPr>
      </w:pPr>
      <w:r w:rsidRPr="00C67BF7">
        <w:rPr>
          <w:rFonts w:asciiTheme="minorBidi" w:hAnsiTheme="minorBidi"/>
          <w:sz w:val="28"/>
          <w:szCs w:val="28"/>
          <w:cs/>
        </w:rPr>
        <w:tab/>
      </w:r>
      <w:r w:rsidRPr="00C67BF7">
        <w:rPr>
          <w:rFonts w:asciiTheme="minorBidi" w:hAnsiTheme="minorBidi" w:cs="Vrinda"/>
          <w:sz w:val="28"/>
          <w:szCs w:val="28"/>
          <w:cs/>
        </w:rPr>
        <w:t xml:space="preserve">এটা সর্বজনবিদিত যে ২৫ শে মার্চের রাতে যখন পাকিস্তানের হবু প্রধানমন্ত্রী শেখ মুজিবর রহমানকে গোপনে পশ্চিম পাকিস্তানে একটি অজানা স্থানে উড়িয়ে নিয়ে বন্দী করা হয়েছিল এবং ইয়াহিয়ার সেনাপতি টিক্কা খান নিরস্ত্র </w:t>
      </w:r>
      <w:r w:rsidRPr="00C67BF7">
        <w:rPr>
          <w:rFonts w:asciiTheme="minorBidi" w:hAnsiTheme="minorBidi" w:cs="Vrinda"/>
          <w:sz w:val="28"/>
          <w:szCs w:val="28"/>
          <w:cs/>
        </w:rPr>
        <w:lastRenderedPageBreak/>
        <w:t>বেসামরিক লোকজনের বিরুদ্ধে অ্যাকশনে</w:t>
      </w:r>
      <w:r w:rsidRPr="00C67BF7">
        <w:rPr>
          <w:rFonts w:asciiTheme="minorBidi" w:hAnsiTheme="minorBidi"/>
          <w:sz w:val="28"/>
          <w:szCs w:val="28"/>
        </w:rPr>
        <w:t xml:space="preserve"> </w:t>
      </w:r>
      <w:r w:rsidRPr="00C67BF7">
        <w:rPr>
          <w:rFonts w:asciiTheme="minorBidi" w:hAnsiTheme="minorBidi" w:cs="Vrinda"/>
          <w:sz w:val="28"/>
          <w:szCs w:val="28"/>
          <w:cs/>
        </w:rPr>
        <w:t>নামেন</w:t>
      </w:r>
      <w:r w:rsidRPr="00C67BF7">
        <w:rPr>
          <w:rFonts w:asciiTheme="minorBidi" w:hAnsiTheme="minorBidi"/>
          <w:sz w:val="28"/>
          <w:szCs w:val="28"/>
        </w:rPr>
        <w:t>,</w:t>
      </w:r>
      <w:r w:rsidRPr="00C67BF7">
        <w:rPr>
          <w:rFonts w:asciiTheme="minorBidi" w:hAnsiTheme="minorBidi" w:cs="Vrinda"/>
          <w:sz w:val="28"/>
          <w:szCs w:val="28"/>
          <w:cs/>
        </w:rPr>
        <w:t xml:space="preserve"> পাকিস্তানের তখনি মৃত্যু হয়। সে রাতে এক আতংকের রাজত্ব লেলিয়ে দেয়া হয়েছিল। বুদ্ধিজীবী এবং রাজনৈতিক নেতাদের ঢাকার রাস্তায় গুলি করে হত্যা করা হয়েছিল। পশ্চিম পাকিস্তানের তথাকথিত পেশাদার সৈনিকরা নারীদের ধর্ষণ করে এবং শিশুদের বেয়নেট দিয়ে খুঁচিয়ে হত্যা করে। একজন মানুষের নিয়মতান্ত্রিক ধ্বংসযজ্ঞ সমগ্র বাংলাদেশে সংঘটিত হয়েছিল। ইয়াহিয়ার গণহত্যার রেকর্ড হিটলারকেও ম্রিয়মাণ করে দিয়েছিল। বাংলাদেশ একটি নিয়মতান্ত্রিক বদ্ধ গণহত্যার মল্লভূমিতে পরিনত হয়েছে। সংক্ষেপে এটাই বাংলাদেশের সৃষ্টির পিছনের পটভূমি।</w:t>
      </w:r>
    </w:p>
    <w:p w14:paraId="7305ECDB" w14:textId="77777777" w:rsidR="00C67BF7" w:rsidRPr="00C67BF7" w:rsidRDefault="00C67BF7" w:rsidP="00C67BF7">
      <w:pPr>
        <w:rPr>
          <w:rFonts w:asciiTheme="minorBidi" w:hAnsiTheme="minorBidi"/>
          <w:sz w:val="28"/>
          <w:szCs w:val="28"/>
          <w:cs/>
        </w:rPr>
      </w:pPr>
    </w:p>
    <w:p w14:paraId="455C890A" w14:textId="77777777" w:rsidR="00C67BF7" w:rsidRPr="00C67BF7" w:rsidRDefault="00C67BF7" w:rsidP="00C67BF7">
      <w:pPr>
        <w:rPr>
          <w:rFonts w:asciiTheme="minorBidi" w:hAnsiTheme="minorBidi"/>
          <w:color w:val="222222"/>
          <w:sz w:val="28"/>
          <w:szCs w:val="28"/>
          <w:shd w:val="clear" w:color="auto" w:fill="FFFFFF"/>
        </w:rPr>
      </w:pPr>
      <w:r w:rsidRPr="00C67BF7">
        <w:rPr>
          <w:rFonts w:asciiTheme="minorBidi" w:hAnsiTheme="minorBidi"/>
          <w:sz w:val="28"/>
          <w:szCs w:val="28"/>
          <w:cs/>
        </w:rPr>
        <w:tab/>
      </w:r>
      <w:r w:rsidRPr="00C67BF7">
        <w:rPr>
          <w:rFonts w:asciiTheme="minorBidi" w:hAnsiTheme="minorBidi" w:cs="Vrinda"/>
          <w:sz w:val="28"/>
          <w:szCs w:val="28"/>
          <w:cs/>
        </w:rPr>
        <w:t>বাংলাদেশকে বিধিসম্মত ভাবে স্বীকৃতি দেয় ভারত এবং আরেক প্রতিবেশী ভূটান।</w:t>
      </w:r>
      <w:r w:rsidRPr="00C67BF7">
        <w:rPr>
          <w:rFonts w:asciiTheme="minorBidi" w:hAnsiTheme="minorBidi"/>
          <w:sz w:val="28"/>
          <w:szCs w:val="28"/>
        </w:rPr>
        <w:t xml:space="preserve"> </w:t>
      </w:r>
      <w:r w:rsidRPr="00C67BF7">
        <w:rPr>
          <w:rFonts w:asciiTheme="minorBidi" w:hAnsiTheme="minorBidi" w:cs="Vrinda"/>
          <w:sz w:val="28"/>
          <w:szCs w:val="28"/>
          <w:cs/>
        </w:rPr>
        <w:t xml:space="preserve">গণপ্রজাতন্ত্রী বাংলাদেশকে আনুষ্ঠানিক কূটনৈতিক স্বীকৃতি দেয়ার সময় ভারতের প্রধানমন্ত্রী মিসেস ইন্দিরা গান্ধী ৬ ডিসেম্বর নয়াদিল্লীতে সংসদে বলেন </w:t>
      </w:r>
      <w:r w:rsidRPr="00C67BF7">
        <w:rPr>
          <w:rFonts w:ascii="Times New Roman" w:hAnsi="Times New Roman" w:cs="Times New Roman" w:hint="cs"/>
          <w:sz w:val="28"/>
          <w:szCs w:val="28"/>
          <w:cs/>
        </w:rPr>
        <w:t>“</w:t>
      </w:r>
      <w:r w:rsidRPr="00C67BF7">
        <w:rPr>
          <w:rFonts w:ascii="Vrinda" w:hAnsi="Vrinda" w:cs="Vrinda" w:hint="cs"/>
          <w:sz w:val="28"/>
          <w:szCs w:val="28"/>
          <w:cs/>
        </w:rPr>
        <w:t>বাংলাদেশের</w:t>
      </w:r>
      <w:r w:rsidRPr="00C67BF7">
        <w:rPr>
          <w:rFonts w:asciiTheme="minorBidi" w:hAnsiTheme="minorBidi"/>
          <w:sz w:val="28"/>
          <w:szCs w:val="28"/>
          <w:cs/>
        </w:rPr>
        <w:t xml:space="preserve"> </w:t>
      </w:r>
      <w:r w:rsidRPr="00C67BF7">
        <w:rPr>
          <w:rFonts w:ascii="Vrinda" w:hAnsi="Vrinda" w:cs="Vrinda" w:hint="cs"/>
          <w:sz w:val="28"/>
          <w:szCs w:val="28"/>
          <w:cs/>
        </w:rPr>
        <w:t>মানুষ</w:t>
      </w:r>
      <w:r w:rsidRPr="00C67BF7">
        <w:rPr>
          <w:rFonts w:asciiTheme="minorBidi" w:hAnsiTheme="minorBidi"/>
          <w:sz w:val="28"/>
          <w:szCs w:val="28"/>
          <w:cs/>
        </w:rPr>
        <w:t xml:space="preserve"> </w:t>
      </w:r>
      <w:r w:rsidRPr="00C67BF7">
        <w:rPr>
          <w:rFonts w:ascii="Vrinda" w:hAnsi="Vrinda" w:cs="Vrinda" w:hint="cs"/>
          <w:sz w:val="28"/>
          <w:szCs w:val="28"/>
          <w:cs/>
        </w:rPr>
        <w:t>তাদের</w:t>
      </w:r>
      <w:r w:rsidRPr="00C67BF7">
        <w:rPr>
          <w:rFonts w:asciiTheme="minorBidi" w:hAnsiTheme="minorBidi"/>
          <w:sz w:val="28"/>
          <w:szCs w:val="28"/>
          <w:cs/>
        </w:rPr>
        <w:t xml:space="preserve"> </w:t>
      </w:r>
      <w:r w:rsidRPr="00C67BF7">
        <w:rPr>
          <w:rFonts w:ascii="Vrinda" w:hAnsi="Vrinda" w:cs="Vrinda" w:hint="cs"/>
          <w:sz w:val="28"/>
          <w:szCs w:val="28"/>
          <w:cs/>
        </w:rPr>
        <w:t>অস্তিত্ব</w:t>
      </w:r>
      <w:r w:rsidRPr="00C67BF7">
        <w:rPr>
          <w:rFonts w:asciiTheme="minorBidi" w:hAnsiTheme="minorBidi"/>
          <w:sz w:val="28"/>
          <w:szCs w:val="28"/>
          <w:cs/>
        </w:rPr>
        <w:t xml:space="preserve"> </w:t>
      </w:r>
      <w:r w:rsidRPr="00C67BF7">
        <w:rPr>
          <w:rFonts w:ascii="Vrinda" w:hAnsi="Vrinda" w:cs="Vrinda" w:hint="cs"/>
          <w:sz w:val="28"/>
          <w:szCs w:val="28"/>
          <w:cs/>
        </w:rPr>
        <w:t>রক্ষার</w:t>
      </w:r>
      <w:r w:rsidRPr="00C67BF7">
        <w:rPr>
          <w:rFonts w:asciiTheme="minorBidi" w:hAnsiTheme="minorBidi"/>
          <w:sz w:val="28"/>
          <w:szCs w:val="28"/>
          <w:cs/>
        </w:rPr>
        <w:t xml:space="preserve"> </w:t>
      </w:r>
      <w:r w:rsidRPr="00C67BF7">
        <w:rPr>
          <w:rFonts w:ascii="Vrinda" w:hAnsi="Vrinda" w:cs="Vrinda" w:hint="cs"/>
          <w:sz w:val="28"/>
          <w:szCs w:val="28"/>
          <w:cs/>
        </w:rPr>
        <w:t>জন্য</w:t>
      </w:r>
      <w:r w:rsidRPr="00C67BF7">
        <w:rPr>
          <w:rFonts w:asciiTheme="minorBidi" w:hAnsiTheme="minorBidi"/>
          <w:sz w:val="28"/>
          <w:szCs w:val="28"/>
          <w:cs/>
        </w:rPr>
        <w:t xml:space="preserve"> </w:t>
      </w:r>
      <w:r w:rsidRPr="00C67BF7">
        <w:rPr>
          <w:rFonts w:ascii="Vrinda" w:hAnsi="Vrinda" w:cs="Vrinda" w:hint="cs"/>
          <w:sz w:val="28"/>
          <w:szCs w:val="28"/>
          <w:cs/>
        </w:rPr>
        <w:t>লড়াই</w:t>
      </w:r>
      <w:r w:rsidRPr="00C67BF7">
        <w:rPr>
          <w:rFonts w:asciiTheme="minorBidi" w:hAnsiTheme="minorBidi"/>
          <w:sz w:val="28"/>
          <w:szCs w:val="28"/>
          <w:cs/>
        </w:rPr>
        <w:t xml:space="preserve"> </w:t>
      </w:r>
      <w:r w:rsidRPr="00C67BF7">
        <w:rPr>
          <w:rFonts w:ascii="Vrinda" w:hAnsi="Vrinda" w:cs="Vrinda" w:hint="cs"/>
          <w:sz w:val="28"/>
          <w:szCs w:val="28"/>
          <w:cs/>
        </w:rPr>
        <w:t>করছে</w:t>
      </w:r>
      <w:r w:rsidRPr="00C67BF7">
        <w:rPr>
          <w:rFonts w:asciiTheme="minorBidi" w:hAnsiTheme="minorBidi" w:cs="Vrinda"/>
          <w:sz w:val="28"/>
          <w:szCs w:val="28"/>
          <w:cs/>
        </w:rPr>
        <w:t xml:space="preserve"> এবং ভারতের জনগন লড়ছে অত্যাচারী কে প্রতিহত করতে এবং এখন তারা নিজেদের একই</w:t>
      </w:r>
      <w:r w:rsidRPr="00C67BF7">
        <w:rPr>
          <w:rFonts w:asciiTheme="minorBidi" w:hAnsiTheme="minorBidi"/>
          <w:sz w:val="28"/>
          <w:szCs w:val="28"/>
        </w:rPr>
        <w:t xml:space="preserve"> </w:t>
      </w:r>
      <w:r w:rsidRPr="00C67BF7">
        <w:rPr>
          <w:rFonts w:asciiTheme="minorBidi" w:hAnsiTheme="minorBidi" w:cs="Vrinda"/>
          <w:sz w:val="28"/>
          <w:szCs w:val="28"/>
          <w:cs/>
        </w:rPr>
        <w:t>লড়াইয়ের স্বপক্ষে পেয়েছে। মিসেস গান্ধী বলেন ভারত দ্বারা বাংলাদেশের স্বীকৃতি কোন আবেগের বশবর্তী হয়ে দেয়া হয়নি বরঞ্চ বাংলাদেশে বিদ্যমান বর্তমান পরিস্থিতির বাস্তব পর্যালোচনা করেই দেয়া হয়েছে। আসলে স্বীকৃতি একটু বিলম্বিত করা হয়েছিল যতক্ষন পর্যন্ত না মুক্তিবাহিনী এযাব</w:t>
      </w:r>
      <w:r w:rsidRPr="00C67BF7">
        <w:rPr>
          <w:rFonts w:ascii="Shonar Bangla" w:hAnsi="Shonar Bangla" w:cs="Vrinda" w:hint="cs"/>
          <w:sz w:val="28"/>
          <w:szCs w:val="28"/>
          <w:cs/>
        </w:rPr>
        <w:t>ৎ</w:t>
      </w:r>
      <w:r w:rsidRPr="00C67BF7">
        <w:rPr>
          <w:rFonts w:asciiTheme="minorBidi" w:hAnsiTheme="minorBidi" w:cs="Vrinda"/>
          <w:sz w:val="28"/>
          <w:szCs w:val="28"/>
          <w:cs/>
        </w:rPr>
        <w:t xml:space="preserve"> পশ্চিম পাকিস্তানের দখলে থাকা প্রায় সকল ভূখণ্ড স্বাধীন করে এবং কার্যকরী নিয়ন্ত্রণ প্রতিষ্ঠিত করে। বাংলাদেশ সরকার সুপ্রতিবেশী সুলভ সম্পর্কের ভিত্তি স্থাপনের জন্য </w:t>
      </w:r>
      <w:r w:rsidRPr="00C67BF7">
        <w:rPr>
          <w:rFonts w:ascii="Times New Roman" w:hAnsi="Times New Roman" w:cs="Times New Roman" w:hint="cs"/>
          <w:sz w:val="28"/>
          <w:szCs w:val="28"/>
          <w:cs/>
        </w:rPr>
        <w:t>“</w:t>
      </w:r>
      <w:r w:rsidRPr="00C67BF7">
        <w:rPr>
          <w:rFonts w:ascii="Vrinda" w:hAnsi="Vrinda" w:cs="Vrinda" w:hint="cs"/>
          <w:sz w:val="28"/>
          <w:szCs w:val="28"/>
          <w:cs/>
        </w:rPr>
        <w:t>সাহসী</w:t>
      </w:r>
      <w:r w:rsidRPr="00C67BF7">
        <w:rPr>
          <w:rFonts w:asciiTheme="minorBidi" w:hAnsiTheme="minorBidi"/>
          <w:sz w:val="28"/>
          <w:szCs w:val="28"/>
          <w:cs/>
        </w:rPr>
        <w:t xml:space="preserve"> </w:t>
      </w:r>
      <w:r w:rsidRPr="00C67BF7">
        <w:rPr>
          <w:rFonts w:ascii="Vrinda" w:hAnsi="Vrinda" w:cs="Vrinda" w:hint="cs"/>
          <w:sz w:val="28"/>
          <w:szCs w:val="28"/>
          <w:cs/>
        </w:rPr>
        <w:t>এবং</w:t>
      </w:r>
      <w:r w:rsidRPr="00C67BF7">
        <w:rPr>
          <w:rFonts w:asciiTheme="minorBidi" w:hAnsiTheme="minorBidi"/>
          <w:sz w:val="28"/>
          <w:szCs w:val="28"/>
          <w:cs/>
        </w:rPr>
        <w:t xml:space="preserve"> </w:t>
      </w:r>
      <w:r w:rsidRPr="00C67BF7">
        <w:rPr>
          <w:rFonts w:asciiTheme="minorBidi" w:hAnsiTheme="minorBidi" w:cs="Vrinda"/>
          <w:color w:val="222222"/>
          <w:sz w:val="28"/>
          <w:szCs w:val="28"/>
          <w:shd w:val="clear" w:color="auto" w:fill="FFFFFF"/>
          <w:cs/>
        </w:rPr>
        <w:t>দৃঢ়সংকল্প</w:t>
      </w:r>
      <w:r w:rsidRPr="00C67BF7">
        <w:rPr>
          <w:rFonts w:ascii="Times New Roman" w:hAnsi="Times New Roman" w:cs="Times New Roman" w:hint="cs"/>
          <w:color w:val="222222"/>
          <w:sz w:val="28"/>
          <w:szCs w:val="28"/>
          <w:shd w:val="clear" w:color="auto" w:fill="FFFFFF"/>
          <w:cs/>
        </w:rPr>
        <w:t>”</w:t>
      </w:r>
      <w:r w:rsidRPr="00C67BF7">
        <w:rPr>
          <w:rFonts w:asciiTheme="minorBidi" w:hAnsiTheme="minorBidi" w:cs="Vrinda"/>
          <w:color w:val="222222"/>
          <w:sz w:val="28"/>
          <w:szCs w:val="28"/>
          <w:shd w:val="clear" w:color="auto" w:fill="FFFFFF"/>
          <w:cs/>
        </w:rPr>
        <w:t xml:space="preserve"> পদক্ষেপ নেয়ার জন্য ভারতকে অভিনন্দন জানান। </w:t>
      </w:r>
    </w:p>
    <w:p w14:paraId="0A022BAA" w14:textId="77777777" w:rsidR="00C67BF7" w:rsidRPr="00C67BF7" w:rsidRDefault="00C67BF7" w:rsidP="00C67BF7">
      <w:pPr>
        <w:rPr>
          <w:rFonts w:asciiTheme="minorBidi" w:hAnsiTheme="minorBidi"/>
          <w:color w:val="222222"/>
          <w:sz w:val="28"/>
          <w:szCs w:val="28"/>
          <w:shd w:val="clear" w:color="auto" w:fill="FFFFFF"/>
        </w:rPr>
      </w:pPr>
    </w:p>
    <w:p w14:paraId="1051C2DF" w14:textId="77777777" w:rsidR="00C67BF7" w:rsidRPr="00C67BF7" w:rsidRDefault="00C67BF7" w:rsidP="00C67BF7">
      <w:pPr>
        <w:rPr>
          <w:rFonts w:asciiTheme="minorBidi" w:hAnsiTheme="minorBidi"/>
          <w:sz w:val="28"/>
          <w:szCs w:val="28"/>
          <w:cs/>
        </w:rPr>
      </w:pPr>
      <w:r w:rsidRPr="00C67BF7">
        <w:rPr>
          <w:rFonts w:asciiTheme="minorBidi" w:hAnsiTheme="minorBidi"/>
          <w:color w:val="222222"/>
          <w:sz w:val="28"/>
          <w:szCs w:val="28"/>
          <w:shd w:val="clear" w:color="auto" w:fill="FFFFFF"/>
        </w:rPr>
        <w:tab/>
      </w:r>
      <w:r w:rsidRPr="00C67BF7">
        <w:rPr>
          <w:rFonts w:asciiTheme="minorBidi" w:hAnsiTheme="minorBidi" w:cs="Vrinda"/>
          <w:color w:val="222222"/>
          <w:sz w:val="28"/>
          <w:szCs w:val="28"/>
          <w:shd w:val="clear" w:color="auto" w:fill="FFFFFF"/>
          <w:cs/>
        </w:rPr>
        <w:t xml:space="preserve">১৭৭৮ সালে ফ্রান্স যখন ইউনাইটেড স্টেটসকে স্বীকৃতি দেয় তখন অনেকটা একই পরিস্থিতির উদ্ভব হয়েছিল। এটার এখন কোনই মূল্য নেই যে বাংলাদেশে বর্তমানে যে পরিস্থিতি বিরাজ করছে উইনাইটেড স্টেটস একই পরিস্থিতির শিকার হয়েছিল। আমেরিকান কলোনিগুলো একই ধরনের শোষণের শিকার হয়েছিল এবং কলোনিগুলোর কোন প্রতিনিধির উপস্থিতি ছাড়াই তাদের উপর চাপিয়ে দেয়া হয়ে হয়েছিল করের বোঝা। পুরনো এই দেশটি এবং নতুন দেশের মধ্যেও নতুন এই দুই দেশের আকর্ষণীয় মিল গুলোর কারনে আমরা আশাবাদী হই যে ইউনাইটেড স্টেট্‌স </w:t>
      </w:r>
      <w:r w:rsidRPr="00C67BF7">
        <w:rPr>
          <w:rFonts w:asciiTheme="minorBidi" w:hAnsiTheme="minorBidi" w:cs="Vrinda"/>
          <w:sz w:val="28"/>
          <w:szCs w:val="28"/>
          <w:cs/>
        </w:rPr>
        <w:t>গনপ্রজাতন্ত্রী বাংলাদেশকে স্বাধীনতা ও গণতন্ত্র রক্ষায় সঙ্গী হিসেবে স্বীকৃতি দিবে। কূটনৈতিক সম্পর্ক চালূ করার মাধ্যমে বর্তমানে যে বন্ধুত্বপূর্ণ সম্পর্ক ইতোমধ্যে বিরাজ করছে তা আরও দৃঢ় হবে।</w:t>
      </w:r>
    </w:p>
    <w:p w14:paraId="2BAD9BA3" w14:textId="77777777" w:rsidR="00C67BF7" w:rsidRPr="00C67BF7" w:rsidRDefault="00C67BF7" w:rsidP="00C67BF7">
      <w:pPr>
        <w:rPr>
          <w:rFonts w:asciiTheme="minorBidi" w:hAnsiTheme="minorBidi"/>
          <w:sz w:val="28"/>
          <w:szCs w:val="28"/>
          <w:cs/>
        </w:rPr>
      </w:pPr>
    </w:p>
    <w:p w14:paraId="3E387FA7" w14:textId="77777777" w:rsidR="00C67BF7" w:rsidRPr="00C67BF7" w:rsidRDefault="00C67BF7" w:rsidP="00C67BF7">
      <w:pPr>
        <w:rPr>
          <w:rFonts w:asciiTheme="minorBidi" w:hAnsiTheme="minorBidi"/>
          <w:sz w:val="28"/>
          <w:szCs w:val="28"/>
        </w:rPr>
      </w:pPr>
      <w:r w:rsidRPr="00C67BF7">
        <w:rPr>
          <w:rFonts w:asciiTheme="minorBidi" w:hAnsiTheme="minorBidi"/>
          <w:sz w:val="28"/>
          <w:szCs w:val="28"/>
          <w:cs/>
        </w:rPr>
        <w:tab/>
      </w:r>
      <w:r w:rsidRPr="00C67BF7">
        <w:rPr>
          <w:rFonts w:asciiTheme="minorBidi" w:hAnsiTheme="minorBidi" w:cs="Vrinda"/>
          <w:sz w:val="28"/>
          <w:szCs w:val="28"/>
          <w:cs/>
        </w:rPr>
        <w:t xml:space="preserve">গণপ্রজাতন্ত্রী বাংলাদেশকে স্বীকৃতি দিতে আন্তর্জাতিক সম্প্রদায়ের প্রতি বাংলাদেশের পররাষ্ট্র মন্ত্রী আহবান জানিয়েছেন। এটা আমাদের আশা যে বিশ্ব সম্প্রদায় বাংলাদেশকে পূর্ন কূটনৈতিক স্বীকৃতি প্রদানের মাধ্যমে বাংলাদেশের আহবানে পর্যাপ্তরূপে সাড়া দিবেন। </w:t>
      </w:r>
    </w:p>
    <w:p w14:paraId="1885EF6E" w14:textId="77777777" w:rsidR="00C67BF7" w:rsidRPr="00C67BF7" w:rsidRDefault="00C67BF7" w:rsidP="00C67BF7">
      <w:pPr>
        <w:rPr>
          <w:rFonts w:asciiTheme="minorBidi" w:hAnsiTheme="minorBidi"/>
          <w:sz w:val="28"/>
          <w:szCs w:val="28"/>
        </w:rPr>
      </w:pPr>
      <w:r w:rsidRPr="00C67BF7">
        <w:rPr>
          <w:rFonts w:asciiTheme="minorBidi" w:hAnsiTheme="minorBidi" w:hint="cs"/>
          <w:sz w:val="28"/>
          <w:szCs w:val="28"/>
          <w:cs/>
        </w:rPr>
        <w:t>.</w:t>
      </w:r>
    </w:p>
    <w:p w14:paraId="653F068E" w14:textId="77777777" w:rsidR="00C67BF7" w:rsidRPr="00C67BF7" w:rsidRDefault="00C67BF7" w:rsidP="00C67BF7">
      <w:pPr>
        <w:rPr>
          <w:rFonts w:asciiTheme="minorBidi" w:hAnsiTheme="minorBidi"/>
          <w:sz w:val="28"/>
          <w:szCs w:val="28"/>
        </w:rPr>
      </w:pPr>
      <w:r w:rsidRPr="00C67BF7">
        <w:rPr>
          <w:rFonts w:asciiTheme="minorBidi" w:hAnsiTheme="minorBidi" w:hint="cs"/>
          <w:sz w:val="28"/>
          <w:szCs w:val="28"/>
          <w:cs/>
        </w:rPr>
        <w:t>.</w:t>
      </w:r>
    </w:p>
    <w:p w14:paraId="3DEB6D3F" w14:textId="77777777" w:rsidR="00C67BF7" w:rsidRDefault="00C67BF7" w:rsidP="0015021E">
      <w:pPr>
        <w:rPr>
          <w:rFonts w:asciiTheme="minorBidi" w:hAnsiTheme="minorBidi"/>
          <w:sz w:val="28"/>
          <w:szCs w:val="28"/>
        </w:rPr>
      </w:pPr>
    </w:p>
    <w:p w14:paraId="0BCAE6CD"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অনুবাদঃ সৈকত জয়ধর</w:t>
      </w:r>
    </w:p>
    <w:p w14:paraId="020502F2"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৯৫</w:t>
      </w:r>
      <w:r>
        <w:rPr>
          <w:rFonts w:asciiTheme="minorBidi" w:hAnsiTheme="minorBidi" w:hint="cs"/>
          <w:sz w:val="28"/>
          <w:szCs w:val="28"/>
          <w:cs/>
          <w:lang w:bidi="bn-IN"/>
        </w:rPr>
        <w:t xml:space="preserve">, </w:t>
      </w:r>
      <w:r>
        <w:rPr>
          <w:rFonts w:asciiTheme="minorBidi" w:hAnsiTheme="minorBidi" w:cs="Vrinda" w:hint="cs"/>
          <w:sz w:val="28"/>
          <w:szCs w:val="28"/>
          <w:cs/>
          <w:lang w:bidi="bn-IN"/>
        </w:rPr>
        <w:t>৭৪৩</w:t>
      </w:r>
      <w:r>
        <w:rPr>
          <w:rFonts w:asciiTheme="minorBidi" w:hAnsiTheme="minorBidi" w:hint="cs"/>
          <w:sz w:val="28"/>
          <w:szCs w:val="28"/>
          <w:cs/>
          <w:lang w:bidi="bn-IN"/>
        </w:rPr>
        <w:t>&gt;</w:t>
      </w:r>
      <w:bookmarkStart w:id="427" w:name="page_743"/>
      <w:bookmarkEnd w:id="427"/>
    </w:p>
    <w:p w14:paraId="154EA16F" w14:textId="77777777" w:rsidR="0011335E" w:rsidRDefault="0011335E" w:rsidP="0011335E">
      <w:pPr>
        <w:rPr>
          <w:rFonts w:asciiTheme="minorBidi" w:hAnsiTheme="minorBidi"/>
          <w:sz w:val="28"/>
          <w:szCs w:val="28"/>
        </w:rPr>
      </w:pPr>
      <w:r>
        <w:rPr>
          <w:rFonts w:asciiTheme="minorBidi" w:hAnsiTheme="minorBidi" w:cs="Vrinda" w:hint="cs"/>
          <w:sz w:val="28"/>
          <w:szCs w:val="28"/>
          <w:cs/>
          <w:lang w:bidi="bn-IN"/>
        </w:rPr>
        <w:t xml:space="preserve">শিরোনামঃ </w:t>
      </w:r>
      <w:r w:rsidRPr="00143891">
        <w:rPr>
          <w:rFonts w:asciiTheme="minorBidi" w:hAnsiTheme="minorBidi" w:cs="Vrinda"/>
          <w:sz w:val="28"/>
          <w:szCs w:val="28"/>
          <w:cs/>
        </w:rPr>
        <w:t>সম্পাঃ বাংলাদেশ</w:t>
      </w:r>
    </w:p>
    <w:p w14:paraId="0493D68D"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lastRenderedPageBreak/>
        <w:t xml:space="preserve">সংবাদপত্রঃ বাংলাদেশ লিবারেশন সাপ্লিমেন্ট </w:t>
      </w:r>
    </w:p>
    <w:p w14:paraId="369AA4AF"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তারিখঃ ১৬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65AC8FA9"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2810282E"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 xml:space="preserve">বাংলাদেশ </w:t>
      </w:r>
    </w:p>
    <w:p w14:paraId="0EE221C3"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আজ স্থানীয় সময় সকাল ৬</w:t>
      </w:r>
      <w:r w:rsidRPr="00143891">
        <w:rPr>
          <w:rFonts w:asciiTheme="minorBidi" w:hAnsiTheme="minorBidi"/>
          <w:sz w:val="28"/>
          <w:szCs w:val="28"/>
          <w:cs/>
        </w:rPr>
        <w:t>:</w:t>
      </w:r>
      <w:r w:rsidRPr="00143891">
        <w:rPr>
          <w:rFonts w:asciiTheme="minorBidi" w:hAnsiTheme="minorBidi" w:cs="Vrinda"/>
          <w:sz w:val="28"/>
          <w:szCs w:val="28"/>
          <w:cs/>
        </w:rPr>
        <w:t>০১</w:t>
      </w:r>
      <w:r>
        <w:rPr>
          <w:rFonts w:asciiTheme="minorBidi" w:hAnsiTheme="minorBidi" w:hint="cs"/>
          <w:sz w:val="28"/>
          <w:szCs w:val="28"/>
          <w:cs/>
          <w:lang w:bidi="bn-IN"/>
        </w:rPr>
        <w:t xml:space="preserve"> </w:t>
      </w:r>
      <w:r w:rsidRPr="00143891">
        <w:rPr>
          <w:rFonts w:asciiTheme="minorBidi" w:hAnsiTheme="minorBidi" w:cs="Vrinda"/>
          <w:sz w:val="28"/>
          <w:szCs w:val="28"/>
          <w:cs/>
        </w:rPr>
        <w:t>মিনিটে বাংলাদেশ সম্পুর্ণরুপে শত্রুমুক্ত হয়। জয় বাংলা</w:t>
      </w:r>
      <w:r w:rsidRPr="00143891">
        <w:rPr>
          <w:rFonts w:asciiTheme="minorBidi" w:hAnsiTheme="minorBidi"/>
          <w:sz w:val="28"/>
          <w:szCs w:val="28"/>
          <w:cs/>
        </w:rPr>
        <w:t xml:space="preserve">: </w:t>
      </w:r>
      <w:r w:rsidRPr="00143891">
        <w:rPr>
          <w:rFonts w:asciiTheme="minorBidi" w:hAnsiTheme="minorBidi" w:cs="Vrinda"/>
          <w:sz w:val="28"/>
          <w:szCs w:val="28"/>
          <w:cs/>
        </w:rPr>
        <w:t>বাংলার জয়। এই দিনটি আমাদের জাতীয় ইতিহাসের একটি গ্লানিকর পর্যায়ের পরিসমাপ্তিকে ইঙ্গিত করে।</w:t>
      </w:r>
    </w:p>
    <w:p w14:paraId="14360066"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এই গুরুমুহুর্তে আমাদের চিন্তাজুড়ে রয়েছেন আমাদের জাতির পিতা</w:t>
      </w:r>
      <w:r w:rsidRPr="00143891">
        <w:rPr>
          <w:rFonts w:asciiTheme="minorBidi" w:hAnsiTheme="minorBidi"/>
          <w:sz w:val="28"/>
          <w:szCs w:val="28"/>
        </w:rPr>
        <w:t xml:space="preserve">, </w:t>
      </w:r>
      <w:r w:rsidRPr="00143891">
        <w:rPr>
          <w:rFonts w:asciiTheme="minorBidi" w:hAnsiTheme="minorBidi" w:cs="Vrinda"/>
          <w:sz w:val="28"/>
          <w:szCs w:val="28"/>
          <w:cs/>
        </w:rPr>
        <w:t>শেখ মুজিবর রহমান। আজ সাড়ে সাত কোটি বাঙালী ও বিশ্বের সকল স্বাধীনতাপ্রিয় জনগণ এই বীর নেতাকে স্যালুট জানায় এবং তার দ্রুত মুক্তির জন্য প্রার্থনা করে।</w:t>
      </w:r>
    </w:p>
    <w:p w14:paraId="76B9F243"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এটা একটি নতুন ও মহান জাতির শুরু। আমরা বাংলাদেশ মুক্তিবাহিনী ও ভারতীয় বাহিনীকে শুভেচ্ছা ও উষ্ণ অভিনন্দন জানাই। গভীরতম কৃতজ্ঞতা প্রকাশ করছি বিদেশে আমাদের বন্ধুদের প্রতি।</w:t>
      </w:r>
    </w:p>
    <w:p w14:paraId="568FF0CB"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বাংলাদেশের এই জন্ম শান্তি</w:t>
      </w:r>
      <w:r w:rsidRPr="00143891">
        <w:rPr>
          <w:rFonts w:asciiTheme="minorBidi" w:hAnsiTheme="minorBidi"/>
          <w:sz w:val="28"/>
          <w:szCs w:val="28"/>
        </w:rPr>
        <w:t xml:space="preserve">, </w:t>
      </w:r>
      <w:r w:rsidRPr="00143891">
        <w:rPr>
          <w:rFonts w:asciiTheme="minorBidi" w:hAnsiTheme="minorBidi" w:cs="Vrinda"/>
          <w:sz w:val="28"/>
          <w:szCs w:val="28"/>
          <w:cs/>
        </w:rPr>
        <w:t>স্বাধীনতা ও গণতন্ত্রমুখী আমাদের উদ্দেশ্যকে বিশ্বের সামনে তুলে ধরার এক অসাধারণ সুযোগ সৃষ্টি করে দিয়েছে। এই খুশির দিনে এই শুভক্ষনে আমরা আমাদের অস্থায়ী রাষ্ট্রপতি এবং প্রধানমন্ত্রীর সাথেই আছি</w:t>
      </w:r>
      <w:r w:rsidRPr="00143891">
        <w:rPr>
          <w:rFonts w:asciiTheme="minorBidi" w:hAnsiTheme="minorBidi"/>
          <w:sz w:val="28"/>
          <w:szCs w:val="28"/>
        </w:rPr>
        <w:t xml:space="preserve">, </w:t>
      </w:r>
      <w:r w:rsidRPr="00143891">
        <w:rPr>
          <w:rFonts w:asciiTheme="minorBidi" w:hAnsiTheme="minorBidi" w:cs="Vrinda"/>
          <w:sz w:val="28"/>
          <w:szCs w:val="28"/>
          <w:cs/>
        </w:rPr>
        <w:t>যারা জাতির প্রতি অনুরোধ জানিয়েছেন সেই সব অবাঙালী নাগরিক</w:t>
      </w:r>
      <w:r w:rsidRPr="00143891">
        <w:rPr>
          <w:rFonts w:asciiTheme="minorBidi" w:hAnsiTheme="minorBidi"/>
          <w:sz w:val="28"/>
          <w:szCs w:val="28"/>
        </w:rPr>
        <w:t xml:space="preserve">, </w:t>
      </w:r>
      <w:r w:rsidRPr="00143891">
        <w:rPr>
          <w:rFonts w:asciiTheme="minorBidi" w:hAnsiTheme="minorBidi" w:cs="Vrinda"/>
          <w:sz w:val="28"/>
          <w:szCs w:val="28"/>
          <w:cs/>
        </w:rPr>
        <w:t>যারা কিনা বাংলাদেশে মানবতার বিরুদ্ধে পৈশাচিক অপরাধ সংগঠিত করেছে</w:t>
      </w:r>
      <w:r w:rsidRPr="00143891">
        <w:rPr>
          <w:rFonts w:asciiTheme="minorBidi" w:hAnsiTheme="minorBidi"/>
          <w:sz w:val="28"/>
          <w:szCs w:val="28"/>
        </w:rPr>
        <w:t xml:space="preserve">, </w:t>
      </w:r>
      <w:r w:rsidRPr="00143891">
        <w:rPr>
          <w:rFonts w:asciiTheme="minorBidi" w:hAnsiTheme="minorBidi" w:cs="Vrinda"/>
          <w:sz w:val="28"/>
          <w:szCs w:val="28"/>
          <w:cs/>
        </w:rPr>
        <w:t xml:space="preserve">তাদের উপর প্রতিশোধ না নিতে। বিজয়ের এই ক্ষনে আমাদের মহানুভব হতে হবে এবং ক্ষমাশীল হতে হবে আমাদের শত্রুদের প্রতি। আমাদের কর্মকাণ্ড ও আচরনেই বিশ্বের সামনে প্রমাণ করতে হবে যে আমরা আমাদের স্বাধীনতার জন্য সম্পূর্ণ যোগ্য। </w:t>
      </w:r>
    </w:p>
    <w:p w14:paraId="6B1590B5"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দেশের সকল নারী ও পুরুষের প্রতি আমাদের আবেদন একটি নতুন জাতি প্রতিষ্ঠার জন্য অবিরাম সংগ্রাম চালিয়ে যাওয়ার</w:t>
      </w:r>
      <w:r w:rsidRPr="00143891">
        <w:rPr>
          <w:rFonts w:asciiTheme="minorBidi" w:hAnsiTheme="minorBidi"/>
          <w:sz w:val="28"/>
          <w:szCs w:val="28"/>
        </w:rPr>
        <w:t xml:space="preserve">, </w:t>
      </w:r>
      <w:r w:rsidRPr="00143891">
        <w:rPr>
          <w:rFonts w:asciiTheme="minorBidi" w:hAnsiTheme="minorBidi" w:cs="Vrinda"/>
          <w:sz w:val="28"/>
          <w:szCs w:val="28"/>
          <w:cs/>
        </w:rPr>
        <w:t>যার জন্য তারা ইতিমধ্যেই অপরিসীম কষ্ট ও ত্যাগ স্বিকার করেছেন।</w:t>
      </w:r>
    </w:p>
    <w:p w14:paraId="355D5E59"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সত্যিকার অর্থেই এটি একটি অম্লমধুর বিজয়। লক্ষ লক্ষ মানুষ তাদের জীবন দিয়েছে দেশের স্বাধীনতা রক্ষার জন্য</w:t>
      </w:r>
      <w:r w:rsidRPr="00143891">
        <w:rPr>
          <w:rFonts w:asciiTheme="minorBidi" w:hAnsiTheme="minorBidi"/>
          <w:sz w:val="28"/>
          <w:szCs w:val="28"/>
        </w:rPr>
        <w:t xml:space="preserve">, </w:t>
      </w:r>
      <w:r w:rsidRPr="00143891">
        <w:rPr>
          <w:rFonts w:asciiTheme="minorBidi" w:hAnsiTheme="minorBidi" w:cs="Vrinda"/>
          <w:sz w:val="28"/>
          <w:szCs w:val="28"/>
          <w:cs/>
        </w:rPr>
        <w:t>অগণিত মানুষ স্বিকার করে নিয়েছে সীমাহীন ভোগান্তি। অগণিত বাসস্থান ধ্বংস করে দেয়া হয়েছে</w:t>
      </w:r>
      <w:r w:rsidRPr="00143891">
        <w:rPr>
          <w:rFonts w:asciiTheme="minorBidi" w:hAnsiTheme="minorBidi"/>
          <w:sz w:val="28"/>
          <w:szCs w:val="28"/>
        </w:rPr>
        <w:t xml:space="preserve">, </w:t>
      </w:r>
      <w:r w:rsidRPr="00143891">
        <w:rPr>
          <w:rFonts w:asciiTheme="minorBidi" w:hAnsiTheme="minorBidi" w:cs="Vrinda"/>
          <w:sz w:val="28"/>
          <w:szCs w:val="28"/>
          <w:cs/>
        </w:rPr>
        <w:t>দেশের অর্থনৈতিক অবকাঠামো আজ ধ্বংসের দাড়প্রান্তে। এই সবকিছুই এখন প্রধান চিন্তাধারা</w:t>
      </w:r>
      <w:r w:rsidRPr="00143891">
        <w:rPr>
          <w:rFonts w:asciiTheme="minorBidi" w:hAnsiTheme="minorBidi"/>
          <w:sz w:val="28"/>
          <w:szCs w:val="28"/>
        </w:rPr>
        <w:t xml:space="preserve">, </w:t>
      </w:r>
      <w:r w:rsidRPr="00143891">
        <w:rPr>
          <w:rFonts w:asciiTheme="minorBidi" w:hAnsiTheme="minorBidi" w:cs="Vrinda"/>
          <w:sz w:val="28"/>
          <w:szCs w:val="28"/>
          <w:cs/>
        </w:rPr>
        <w:t>কিন্তু তন্মধ্যেও স্বাধীনতার স্পন্দনশীল বাস্তবতা যেন অনন্ত জাগ্রত অনুভূতি।</w:t>
      </w:r>
    </w:p>
    <w:p w14:paraId="59F95A11"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4E0120EE"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1C5933BD"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 xml:space="preserve">অনুবাদঃ সৈকত জয়ধর </w:t>
      </w:r>
    </w:p>
    <w:p w14:paraId="25229501"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৯৬</w:t>
      </w:r>
      <w:r>
        <w:rPr>
          <w:rFonts w:asciiTheme="minorBidi" w:hAnsiTheme="minorBidi" w:hint="cs"/>
          <w:sz w:val="28"/>
          <w:szCs w:val="28"/>
          <w:cs/>
          <w:lang w:bidi="bn-IN"/>
        </w:rPr>
        <w:t xml:space="preserve">, </w:t>
      </w:r>
      <w:r>
        <w:rPr>
          <w:rFonts w:asciiTheme="minorBidi" w:hAnsiTheme="minorBidi" w:cs="Vrinda" w:hint="cs"/>
          <w:sz w:val="28"/>
          <w:szCs w:val="28"/>
          <w:cs/>
          <w:lang w:bidi="bn-IN"/>
        </w:rPr>
        <w:t>৭৪৪</w:t>
      </w:r>
      <w:r>
        <w:rPr>
          <w:rFonts w:asciiTheme="minorBidi" w:hAnsiTheme="minorBidi" w:hint="cs"/>
          <w:sz w:val="28"/>
          <w:szCs w:val="28"/>
          <w:cs/>
          <w:lang w:bidi="bn-IN"/>
        </w:rPr>
        <w:t>&gt;</w:t>
      </w:r>
      <w:bookmarkStart w:id="428" w:name="page_744"/>
      <w:bookmarkEnd w:id="428"/>
      <w:r>
        <w:rPr>
          <w:rFonts w:asciiTheme="minorBidi" w:hAnsiTheme="minorBidi" w:hint="cs"/>
          <w:sz w:val="28"/>
          <w:szCs w:val="28"/>
          <w:cs/>
          <w:lang w:bidi="bn-IN"/>
        </w:rPr>
        <w:t xml:space="preserve"> </w:t>
      </w:r>
    </w:p>
    <w:p w14:paraId="3ABB1BCF" w14:textId="77777777" w:rsidR="0011335E" w:rsidRDefault="0011335E" w:rsidP="0011335E">
      <w:pPr>
        <w:rPr>
          <w:rFonts w:asciiTheme="minorBidi" w:hAnsiTheme="minorBidi"/>
          <w:sz w:val="28"/>
          <w:szCs w:val="28"/>
        </w:rPr>
      </w:pPr>
      <w:r>
        <w:rPr>
          <w:rFonts w:asciiTheme="minorBidi" w:hAnsiTheme="minorBidi" w:cs="Vrinda" w:hint="cs"/>
          <w:sz w:val="28"/>
          <w:szCs w:val="28"/>
          <w:cs/>
          <w:lang w:bidi="bn-IN"/>
        </w:rPr>
        <w:t xml:space="preserve">শিরোনামঃ </w:t>
      </w:r>
      <w:r w:rsidRPr="00143891">
        <w:rPr>
          <w:rFonts w:asciiTheme="minorBidi" w:hAnsiTheme="minorBidi" w:cs="Vrinda"/>
          <w:sz w:val="28"/>
          <w:szCs w:val="28"/>
          <w:cs/>
        </w:rPr>
        <w:t>কংগ্রেস সদস্যগণ কর্তৃক বাংলাদেশের স্বীকৃতি প্রস্তাব</w:t>
      </w:r>
    </w:p>
    <w:p w14:paraId="3726A2E0"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১৬ </w:t>
      </w:r>
    </w:p>
    <w:p w14:paraId="60433A93"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তারিখঃ ১৭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0E2AF305"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20B9C396" w14:textId="77777777" w:rsidR="0011335E" w:rsidRDefault="0011335E" w:rsidP="0011335E">
      <w:pPr>
        <w:rPr>
          <w:rFonts w:asciiTheme="minorBidi" w:hAnsiTheme="minorBidi"/>
          <w:sz w:val="28"/>
          <w:szCs w:val="28"/>
        </w:rPr>
      </w:pPr>
      <w:r w:rsidRPr="00143891">
        <w:rPr>
          <w:rFonts w:asciiTheme="minorBidi" w:hAnsiTheme="minorBidi" w:cs="Vrinda"/>
          <w:sz w:val="28"/>
          <w:szCs w:val="28"/>
          <w:cs/>
        </w:rPr>
        <w:t xml:space="preserve">বাংলাদেশের স্বীকৃতির জন্য মার্কিন কংগ্রেস সদস্যদের অনুবন্ধ </w:t>
      </w:r>
      <w:r w:rsidRPr="00143891">
        <w:rPr>
          <w:rFonts w:asciiTheme="minorBidi" w:hAnsiTheme="minorBidi"/>
          <w:sz w:val="28"/>
          <w:szCs w:val="28"/>
          <w:cs/>
        </w:rPr>
        <w:t>(</w:t>
      </w:r>
      <w:r w:rsidRPr="00143891">
        <w:rPr>
          <w:rFonts w:asciiTheme="minorBidi" w:hAnsiTheme="minorBidi" w:cs="Vrinda"/>
          <w:sz w:val="28"/>
          <w:szCs w:val="28"/>
          <w:cs/>
        </w:rPr>
        <w:t>রেজোলিউশন</w:t>
      </w:r>
      <w:r w:rsidRPr="00143891">
        <w:rPr>
          <w:rFonts w:asciiTheme="minorBidi" w:hAnsiTheme="minorBidi"/>
          <w:sz w:val="28"/>
          <w:szCs w:val="28"/>
          <w:cs/>
        </w:rPr>
        <w:t xml:space="preserve">) </w:t>
      </w:r>
      <w:r w:rsidRPr="00143891">
        <w:rPr>
          <w:rFonts w:asciiTheme="minorBidi" w:hAnsiTheme="minorBidi" w:cs="Vrinda"/>
          <w:sz w:val="28"/>
          <w:szCs w:val="28"/>
          <w:cs/>
        </w:rPr>
        <w:t xml:space="preserve">পেশ </w:t>
      </w:r>
    </w:p>
    <w:p w14:paraId="119110E2"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lastRenderedPageBreak/>
        <w:t>.</w:t>
      </w:r>
    </w:p>
    <w:p w14:paraId="05417B35"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মার্কিন কংগ্রেস সদস্য পল এন</w:t>
      </w:r>
      <w:r w:rsidRPr="00143891">
        <w:rPr>
          <w:rFonts w:asciiTheme="minorBidi" w:hAnsiTheme="minorBidi"/>
          <w:sz w:val="28"/>
          <w:szCs w:val="28"/>
          <w:cs/>
        </w:rPr>
        <w:t xml:space="preserve">. </w:t>
      </w:r>
      <w:r w:rsidRPr="00143891">
        <w:rPr>
          <w:rFonts w:asciiTheme="minorBidi" w:hAnsiTheme="minorBidi" w:cs="Vrinda"/>
          <w:sz w:val="28"/>
          <w:szCs w:val="28"/>
          <w:cs/>
        </w:rPr>
        <w:t>ম্যাকক্লস্কি এবং হেনরি হেলস্টস্কি ৯ ডিসেম্বর প্রকাশিত দু</w:t>
      </w:r>
      <w:r w:rsidRPr="00143891">
        <w:rPr>
          <w:rFonts w:asciiTheme="minorBidi" w:hAnsiTheme="minorBidi"/>
          <w:sz w:val="28"/>
          <w:szCs w:val="28"/>
        </w:rPr>
        <w:t>'</w:t>
      </w:r>
      <w:r w:rsidRPr="00143891">
        <w:rPr>
          <w:rFonts w:asciiTheme="minorBidi" w:hAnsiTheme="minorBidi" w:cs="Vrinda"/>
          <w:sz w:val="28"/>
          <w:szCs w:val="28"/>
          <w:cs/>
        </w:rPr>
        <w:t>টি ভিন্ন ভিন্ন অনুবন্ধে মার্কিন উপনিবেশ</w:t>
      </w:r>
      <w:r w:rsidRPr="00143891">
        <w:rPr>
          <w:rFonts w:asciiTheme="minorBidi" w:hAnsiTheme="minorBidi"/>
          <w:sz w:val="28"/>
          <w:szCs w:val="28"/>
          <w:cs/>
        </w:rPr>
        <w:t>-</w:t>
      </w:r>
      <w:r w:rsidRPr="00143891">
        <w:rPr>
          <w:rFonts w:asciiTheme="minorBidi" w:hAnsiTheme="minorBidi" w:cs="Vrinda"/>
          <w:sz w:val="28"/>
          <w:szCs w:val="28"/>
          <w:cs/>
        </w:rPr>
        <w:t>বিরোধী ঐতিহ্য মোতাবেক গণপ্রজাতন্ত্রী বাংলাদেশকে একটি স্বাধীন ও সার্বভৌম রাষ্ট্র হিসেবে পূর্ণ কুটনৈতিক স্বীকৃতি দানের জন্য মার্কিন সরকারের প্রতি জোড় দাবি জানিয়েছেন।</w:t>
      </w:r>
    </w:p>
    <w:p w14:paraId="3C205035" w14:textId="77777777" w:rsidR="0011335E" w:rsidRDefault="0011335E" w:rsidP="0011335E">
      <w:pPr>
        <w:rPr>
          <w:rFonts w:asciiTheme="minorBidi" w:hAnsiTheme="minorBidi"/>
          <w:sz w:val="28"/>
          <w:szCs w:val="28"/>
        </w:rPr>
      </w:pPr>
    </w:p>
    <w:p w14:paraId="3EB1E4AF"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ম্যাকক্লস্কি</w:t>
      </w:r>
    </w:p>
    <w:p w14:paraId="499EE8D6"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রিপাবলিকান প্রেসিডেন্ট পদপ্রার্থী</w:t>
      </w:r>
      <w:r w:rsidRPr="00143891">
        <w:rPr>
          <w:rFonts w:asciiTheme="minorBidi" w:hAnsiTheme="minorBidi"/>
          <w:sz w:val="28"/>
          <w:szCs w:val="28"/>
        </w:rPr>
        <w:t xml:space="preserve">, </w:t>
      </w:r>
      <w:r w:rsidRPr="00143891">
        <w:rPr>
          <w:rFonts w:asciiTheme="minorBidi" w:hAnsiTheme="minorBidi" w:cs="Vrinda"/>
          <w:sz w:val="28"/>
          <w:szCs w:val="28"/>
          <w:cs/>
        </w:rPr>
        <w:t>কংগ্রেস সদস্য ম্যাকক্লস্কি এক প্রেস বিজ্ঞপ্তিতে বলেছেন</w:t>
      </w:r>
      <w:r w:rsidRPr="00143891">
        <w:rPr>
          <w:rFonts w:asciiTheme="minorBidi" w:hAnsiTheme="minorBidi"/>
          <w:sz w:val="28"/>
          <w:szCs w:val="28"/>
        </w:rPr>
        <w:t>, "</w:t>
      </w:r>
      <w:r w:rsidRPr="00143891">
        <w:rPr>
          <w:rFonts w:asciiTheme="minorBidi" w:hAnsiTheme="minorBidi" w:cs="Vrinda"/>
          <w:sz w:val="28"/>
          <w:szCs w:val="28"/>
          <w:cs/>
        </w:rPr>
        <w:t>বাঙালীদের উপর পশ্চিম পাকিস্তানী সেনাবাহিনীর অত্যাচারের পরিপ্রেক্ষিতে এটাই প্রতীয়মান হয় যে</w:t>
      </w:r>
      <w:r w:rsidRPr="00143891">
        <w:rPr>
          <w:rFonts w:asciiTheme="minorBidi" w:hAnsiTheme="minorBidi"/>
          <w:sz w:val="28"/>
          <w:szCs w:val="28"/>
        </w:rPr>
        <w:t xml:space="preserve">, </w:t>
      </w:r>
      <w:r w:rsidRPr="00143891">
        <w:rPr>
          <w:rFonts w:asciiTheme="minorBidi" w:hAnsiTheme="minorBidi" w:cs="Vrinda"/>
          <w:sz w:val="28"/>
          <w:szCs w:val="28"/>
          <w:cs/>
        </w:rPr>
        <w:t>পশ্চিম ও পূর্ব পাকিস্তানের পুনর্মিলনী কোনদিন সম্ভব নয়।</w:t>
      </w:r>
      <w:r w:rsidRPr="00143891">
        <w:rPr>
          <w:rFonts w:asciiTheme="minorBidi" w:hAnsiTheme="minorBidi"/>
          <w:sz w:val="28"/>
          <w:szCs w:val="28"/>
          <w:cs/>
        </w:rPr>
        <w:t>"</w:t>
      </w:r>
    </w:p>
    <w:p w14:paraId="70573CB8" w14:textId="77777777" w:rsidR="0011335E" w:rsidRDefault="0011335E" w:rsidP="0011335E">
      <w:pPr>
        <w:rPr>
          <w:rFonts w:asciiTheme="minorBidi" w:hAnsiTheme="minorBidi"/>
          <w:sz w:val="28"/>
          <w:szCs w:val="28"/>
        </w:rPr>
      </w:pPr>
    </w:p>
    <w:p w14:paraId="5DC15D06"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হেলস্টস্কি</w:t>
      </w:r>
    </w:p>
    <w:p w14:paraId="5E1A8486"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কংগ্রেস সদস্য হেলস্টস্কি</w:t>
      </w:r>
      <w:r w:rsidRPr="00143891">
        <w:rPr>
          <w:rFonts w:asciiTheme="minorBidi" w:hAnsiTheme="minorBidi"/>
          <w:sz w:val="28"/>
          <w:szCs w:val="28"/>
        </w:rPr>
        <w:t xml:space="preserve">, </w:t>
      </w:r>
      <w:r w:rsidRPr="00143891">
        <w:rPr>
          <w:rFonts w:asciiTheme="minorBidi" w:hAnsiTheme="minorBidi" w:cs="Vrinda"/>
          <w:sz w:val="28"/>
          <w:szCs w:val="28"/>
          <w:cs/>
        </w:rPr>
        <w:t>যিনি ৯ ডিসেম্বর হাউস অফ রিপ্রেজেন্টেটিভসে অনুবন্ধটি উপস্থাপনা করেছিলেন</w:t>
      </w:r>
      <w:r w:rsidRPr="00143891">
        <w:rPr>
          <w:rFonts w:asciiTheme="minorBidi" w:hAnsiTheme="minorBidi"/>
          <w:sz w:val="28"/>
          <w:szCs w:val="28"/>
        </w:rPr>
        <w:t xml:space="preserve">, </w:t>
      </w:r>
      <w:r w:rsidRPr="00143891">
        <w:rPr>
          <w:rFonts w:asciiTheme="minorBidi" w:hAnsiTheme="minorBidi" w:cs="Vrinda"/>
          <w:sz w:val="28"/>
          <w:szCs w:val="28"/>
          <w:cs/>
        </w:rPr>
        <w:t>তিনি বাংলাদেশ সম্পর্কে মার্কিন পলিসির সমালোচনা করে বলেন</w:t>
      </w:r>
      <w:r w:rsidRPr="00143891">
        <w:rPr>
          <w:rFonts w:asciiTheme="minorBidi" w:hAnsiTheme="minorBidi"/>
          <w:sz w:val="28"/>
          <w:szCs w:val="28"/>
        </w:rPr>
        <w:t>, "</w:t>
      </w:r>
      <w:r w:rsidRPr="00143891">
        <w:rPr>
          <w:rFonts w:asciiTheme="minorBidi" w:hAnsiTheme="minorBidi" w:cs="Vrinda"/>
          <w:sz w:val="28"/>
          <w:szCs w:val="28"/>
          <w:cs/>
        </w:rPr>
        <w:t>আওয়ামীলীগ ও পূর্ব বাংলার বেসামরিক জনগণের উপর জঘন্য নিপীড়নের দ্বারা পাকিস্তানী সরকার ওই অঞ্চলের জনগণের আনুগত্যের উপর তাদের সকল দাবি প্রত্যাখ্যান করেছে।</w:t>
      </w:r>
      <w:r w:rsidRPr="00143891">
        <w:rPr>
          <w:rFonts w:asciiTheme="minorBidi" w:hAnsiTheme="minorBidi"/>
          <w:sz w:val="28"/>
          <w:szCs w:val="28"/>
          <w:cs/>
        </w:rPr>
        <w:t>"</w:t>
      </w:r>
    </w:p>
    <w:p w14:paraId="3A5ADE40" w14:textId="77777777" w:rsidR="0011335E" w:rsidRDefault="0011335E" w:rsidP="0011335E">
      <w:pPr>
        <w:rPr>
          <w:rFonts w:asciiTheme="minorBidi" w:hAnsiTheme="minorBidi"/>
          <w:sz w:val="28"/>
          <w:szCs w:val="28"/>
        </w:rPr>
      </w:pPr>
    </w:p>
    <w:p w14:paraId="4B0D015C" w14:textId="77777777" w:rsidR="0011335E" w:rsidRPr="00143891" w:rsidRDefault="0011335E" w:rsidP="0011335E">
      <w:pPr>
        <w:rPr>
          <w:rFonts w:asciiTheme="minorBidi" w:hAnsiTheme="minorBidi"/>
          <w:sz w:val="28"/>
          <w:szCs w:val="28"/>
        </w:rPr>
      </w:pPr>
      <w:r w:rsidRPr="00143891">
        <w:rPr>
          <w:rFonts w:asciiTheme="minorBidi" w:hAnsiTheme="minorBidi" w:cs="Vrinda"/>
          <w:sz w:val="28"/>
          <w:szCs w:val="28"/>
          <w:cs/>
        </w:rPr>
        <w:t>বাংলাদেশের প্রধানমন্ত্রী</w:t>
      </w:r>
    </w:p>
    <w:p w14:paraId="4CFA0488" w14:textId="77777777" w:rsidR="0011335E" w:rsidRDefault="0011335E" w:rsidP="0011335E">
      <w:pPr>
        <w:rPr>
          <w:rFonts w:asciiTheme="minorBidi" w:hAnsiTheme="minorBidi"/>
          <w:sz w:val="28"/>
          <w:szCs w:val="28"/>
        </w:rPr>
      </w:pPr>
      <w:r w:rsidRPr="00143891">
        <w:rPr>
          <w:rFonts w:asciiTheme="minorBidi" w:hAnsiTheme="minorBidi" w:cs="Vrinda"/>
          <w:sz w:val="28"/>
          <w:szCs w:val="28"/>
          <w:cs/>
        </w:rPr>
        <w:t>এদিকে বাংলাদেশের প্রধানমন্ত্রী তাজউদ্দীন আহমেদ ৮ ডিসেম্বর এক বেতারবার্তায় বিশ্বের অন্যান্য জাতির প্রতি গণপ্রজাতন্ত্রী বাংলাদেশকে স্বীকৃতি দানের ক্ষেত্রে ভারত এবং ভুটানকে অনুসরণ করার উদাত্ত আহ্বান জানিয়েছেন।</w:t>
      </w:r>
    </w:p>
    <w:p w14:paraId="2E8CB4A4"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66FACC3F"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3E7A7078" w14:textId="77777777" w:rsidR="0011335E" w:rsidRPr="00143891" w:rsidRDefault="0011335E" w:rsidP="0011335E">
      <w:pPr>
        <w:rPr>
          <w:rFonts w:asciiTheme="minorBidi" w:hAnsiTheme="minorBidi"/>
          <w:sz w:val="28"/>
          <w:szCs w:val="28"/>
          <w:lang w:bidi="bn-IN"/>
        </w:rPr>
      </w:pPr>
    </w:p>
    <w:p w14:paraId="7A396E6D" w14:textId="77777777" w:rsidR="0011335E" w:rsidRDefault="0011335E" w:rsidP="0011335E">
      <w:pPr>
        <w:rPr>
          <w:rFonts w:asciiTheme="minorBidi" w:hAnsiTheme="minorBidi"/>
          <w:sz w:val="28"/>
          <w:szCs w:val="28"/>
        </w:rPr>
      </w:pPr>
      <w:r w:rsidRPr="00F70E80">
        <w:rPr>
          <w:rFonts w:asciiTheme="minorBidi" w:hAnsiTheme="minorBidi" w:cs="Vrinda"/>
          <w:sz w:val="28"/>
          <w:szCs w:val="28"/>
          <w:cs/>
        </w:rPr>
        <w:t>অনুবাদঃ মুশফিকুর রহমান অমিও</w:t>
      </w:r>
    </w:p>
    <w:p w14:paraId="084E4CB4"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৯৭</w:t>
      </w:r>
      <w:r>
        <w:rPr>
          <w:rFonts w:asciiTheme="minorBidi" w:hAnsiTheme="minorBidi" w:hint="cs"/>
          <w:sz w:val="28"/>
          <w:szCs w:val="28"/>
          <w:cs/>
          <w:lang w:bidi="bn-IN"/>
        </w:rPr>
        <w:t xml:space="preserve">, </w:t>
      </w:r>
      <w:r>
        <w:rPr>
          <w:rFonts w:asciiTheme="minorBidi" w:hAnsiTheme="minorBidi" w:cs="Vrinda" w:hint="cs"/>
          <w:sz w:val="28"/>
          <w:szCs w:val="28"/>
          <w:cs/>
          <w:lang w:bidi="bn-IN"/>
        </w:rPr>
        <w:t>৭৪৫</w:t>
      </w:r>
      <w:r>
        <w:rPr>
          <w:rFonts w:asciiTheme="minorBidi" w:hAnsiTheme="minorBidi" w:hint="cs"/>
          <w:sz w:val="28"/>
          <w:szCs w:val="28"/>
          <w:cs/>
          <w:lang w:bidi="bn-IN"/>
        </w:rPr>
        <w:t>&gt;</w:t>
      </w:r>
      <w:bookmarkStart w:id="429" w:name="page_745"/>
      <w:bookmarkEnd w:id="429"/>
      <w:r>
        <w:rPr>
          <w:rFonts w:asciiTheme="minorBidi" w:hAnsiTheme="minorBidi" w:hint="cs"/>
          <w:sz w:val="28"/>
          <w:szCs w:val="28"/>
          <w:cs/>
          <w:lang w:bidi="bn-IN"/>
        </w:rPr>
        <w:t xml:space="preserve"> </w:t>
      </w:r>
    </w:p>
    <w:p w14:paraId="3EE147AB" w14:textId="77777777" w:rsidR="0011335E" w:rsidRDefault="0011335E" w:rsidP="0011335E">
      <w:pPr>
        <w:rPr>
          <w:rFonts w:asciiTheme="minorBidi" w:hAnsiTheme="minorBidi"/>
          <w:sz w:val="28"/>
          <w:szCs w:val="28"/>
        </w:rPr>
      </w:pPr>
      <w:r>
        <w:rPr>
          <w:rFonts w:asciiTheme="minorBidi" w:hAnsiTheme="minorBidi" w:cs="Vrinda" w:hint="cs"/>
          <w:sz w:val="28"/>
          <w:szCs w:val="28"/>
          <w:cs/>
          <w:lang w:bidi="bn-IN"/>
        </w:rPr>
        <w:t xml:space="preserve">শিরোনামঃ </w:t>
      </w:r>
      <w:r w:rsidRPr="00F70E80">
        <w:rPr>
          <w:rFonts w:asciiTheme="minorBidi" w:hAnsiTheme="minorBidi" w:cs="Vrinda"/>
          <w:sz w:val="28"/>
          <w:szCs w:val="28"/>
          <w:cs/>
        </w:rPr>
        <w:t>পর্যালচনা</w:t>
      </w:r>
    </w:p>
    <w:p w14:paraId="63874063"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 xml:space="preserve">সংবাদপত্রঃ বাংলাদেশ ভলিউম ১ নং ১৬ </w:t>
      </w:r>
    </w:p>
    <w:p w14:paraId="56BE0AED" w14:textId="77777777" w:rsidR="0011335E" w:rsidRDefault="0011335E" w:rsidP="0011335E">
      <w:pPr>
        <w:rPr>
          <w:rFonts w:asciiTheme="minorBidi" w:hAnsiTheme="minorBidi"/>
          <w:sz w:val="28"/>
          <w:szCs w:val="28"/>
          <w:lang w:bidi="bn-IN"/>
        </w:rPr>
      </w:pPr>
      <w:r>
        <w:rPr>
          <w:rFonts w:asciiTheme="minorBidi" w:hAnsiTheme="minorBidi" w:cs="Vrinda" w:hint="cs"/>
          <w:sz w:val="28"/>
          <w:szCs w:val="28"/>
          <w:cs/>
          <w:lang w:bidi="bn-IN"/>
        </w:rPr>
        <w:t>তারিখঃ ১৭ ডিসেম্বর</w:t>
      </w:r>
      <w:r>
        <w:rPr>
          <w:rFonts w:asciiTheme="minorBidi" w:hAnsiTheme="minorBidi" w:hint="cs"/>
          <w:sz w:val="28"/>
          <w:szCs w:val="28"/>
          <w:cs/>
          <w:lang w:bidi="bn-IN"/>
        </w:rPr>
        <w:t xml:space="preserve">, </w:t>
      </w:r>
      <w:r>
        <w:rPr>
          <w:rFonts w:asciiTheme="minorBidi" w:hAnsiTheme="minorBidi" w:cs="Vrinda" w:hint="cs"/>
          <w:sz w:val="28"/>
          <w:szCs w:val="28"/>
          <w:cs/>
          <w:lang w:bidi="bn-IN"/>
        </w:rPr>
        <w:t xml:space="preserve">১৯৭১ </w:t>
      </w:r>
    </w:p>
    <w:p w14:paraId="53B614B1" w14:textId="77777777" w:rsidR="0011335E" w:rsidRPr="00F70E80"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0B44A80A"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পৃথিবীতে স্বাধীনতা ও গণতন্ত্রের জন্য সবচাইতে পুরাতন প্রতিরক্ষা বাহিনী হল আমেরিকারর এবং সবচাইতে নতুন বাংলাদেশের।বাংলাদেশের মুক্তিযুদ্ধ</w:t>
      </w:r>
      <w:r w:rsidRPr="00F70E80">
        <w:rPr>
          <w:rFonts w:asciiTheme="minorBidi" w:hAnsiTheme="minorBidi"/>
          <w:sz w:val="28"/>
          <w:szCs w:val="28"/>
        </w:rPr>
        <w:t xml:space="preserve">, </w:t>
      </w:r>
      <w:r w:rsidRPr="00F70E80">
        <w:rPr>
          <w:rFonts w:asciiTheme="minorBidi" w:hAnsiTheme="minorBidi" w:cs="Vrinda"/>
          <w:sz w:val="28"/>
          <w:szCs w:val="28"/>
          <w:cs/>
        </w:rPr>
        <w:t>যার সফল সমাপ্তি হয়ে ছিল</w:t>
      </w:r>
      <w:r w:rsidRPr="00F70E80">
        <w:rPr>
          <w:rFonts w:asciiTheme="minorBidi" w:hAnsiTheme="minorBidi"/>
          <w:sz w:val="28"/>
          <w:szCs w:val="28"/>
        </w:rPr>
        <w:t xml:space="preserve">, </w:t>
      </w:r>
      <w:r w:rsidRPr="00F70E80">
        <w:rPr>
          <w:rFonts w:asciiTheme="minorBidi" w:hAnsiTheme="minorBidi" w:cs="Vrinda"/>
          <w:sz w:val="28"/>
          <w:szCs w:val="28"/>
          <w:cs/>
        </w:rPr>
        <w:t xml:space="preserve">তা পৃথিবীজুড়ে হওয়া উপনিবেশিক শোষণ থেকে মুক্তির আন্দোলনের অংশ ছিল।এই আন্দোলন ১৭৭৫ সালে উত্তর আমেরিকা তে শুরু হয়েছিল। বাংলাদেশের স্বাধীনতা </w:t>
      </w:r>
      <w:r w:rsidRPr="00F70E80">
        <w:rPr>
          <w:rFonts w:asciiTheme="minorBidi" w:hAnsiTheme="minorBidi" w:cs="Vrinda"/>
          <w:sz w:val="28"/>
          <w:szCs w:val="28"/>
          <w:cs/>
        </w:rPr>
        <w:lastRenderedPageBreak/>
        <w:t>সংগ্রামের সাথে প্রায় দুই দশক আগে আমেরিকান দেশপ্রেমিক দের স্বাধীনতা যুদ্ধের কোনো পার্থক্য ছিল না। আমেরিকান উপনিবেশ গুলোর মতই পূব  পাকিস্তানও বহুদুরের পরাশাসকদের স্বার্থ উদ্ধারের জন্য শোষিত হচ্ছিল।আমেরিকানদের মত তাদেরও অত্যাচারী পশ্চিম পাকিস্তানি শোষকদের কর দিতে হত</w:t>
      </w:r>
      <w:r w:rsidRPr="00F70E80">
        <w:rPr>
          <w:rFonts w:asciiTheme="minorBidi" w:hAnsiTheme="minorBidi"/>
          <w:sz w:val="28"/>
          <w:szCs w:val="28"/>
        </w:rPr>
        <w:t xml:space="preserve">, </w:t>
      </w:r>
      <w:r w:rsidRPr="00F70E80">
        <w:rPr>
          <w:rFonts w:asciiTheme="minorBidi" w:hAnsiTheme="minorBidi" w:cs="Vrinda"/>
          <w:sz w:val="28"/>
          <w:szCs w:val="28"/>
          <w:cs/>
        </w:rPr>
        <w:t>কিন্তু পশ্চিম পাকিস্তানিরা বাঙালিদের উন্নতির প্রতি উদাসীন ছিল। তাই আমেরিকান দের মত বাঙালিরাও তাদের নিজেদের আত্মনিয়ন্ত্রণের অবিচ্ছেদ্য অধিকার প্রয়োগের জন্য নিজেদের মধ্য থেকে প্রতিনিধি নির্বাচিত করতে চাইল।বাঙালিরাও আমেরিকান দের মত জয়ী হল। তারা স্বাধীনতা</w:t>
      </w:r>
      <w:r w:rsidRPr="00F70E80">
        <w:rPr>
          <w:rFonts w:asciiTheme="minorBidi" w:hAnsiTheme="minorBidi"/>
          <w:sz w:val="28"/>
          <w:szCs w:val="28"/>
        </w:rPr>
        <w:t>,</w:t>
      </w:r>
      <w:r w:rsidRPr="00F70E80">
        <w:rPr>
          <w:rFonts w:asciiTheme="minorBidi" w:hAnsiTheme="minorBidi" w:cs="Vrinda"/>
          <w:sz w:val="28"/>
          <w:szCs w:val="28"/>
          <w:cs/>
        </w:rPr>
        <w:t>সমতা</w:t>
      </w:r>
      <w:r w:rsidRPr="00F70E80">
        <w:rPr>
          <w:rFonts w:asciiTheme="minorBidi" w:hAnsiTheme="minorBidi"/>
          <w:sz w:val="28"/>
          <w:szCs w:val="28"/>
        </w:rPr>
        <w:t>,</w:t>
      </w:r>
      <w:r w:rsidRPr="00F70E80">
        <w:rPr>
          <w:rFonts w:asciiTheme="minorBidi" w:hAnsiTheme="minorBidi" w:cs="Vrinda"/>
          <w:sz w:val="28"/>
          <w:szCs w:val="28"/>
          <w:cs/>
        </w:rPr>
        <w:t xml:space="preserve">মুক্তি এবং ন্যায়বিচারের সহজাত অধিকার লাভ করল। আমেরিকানদের মত বাঙালিরাও </w:t>
      </w:r>
      <w:r w:rsidRPr="00F70E80">
        <w:rPr>
          <w:rFonts w:asciiTheme="minorBidi" w:hAnsiTheme="minorBidi"/>
          <w:sz w:val="28"/>
          <w:szCs w:val="28"/>
          <w:cs/>
        </w:rPr>
        <w:t>"</w:t>
      </w:r>
      <w:r w:rsidRPr="00F70E80">
        <w:rPr>
          <w:rFonts w:asciiTheme="minorBidi" w:hAnsiTheme="minorBidi" w:cs="Vrinda"/>
          <w:sz w:val="28"/>
          <w:szCs w:val="28"/>
          <w:cs/>
        </w:rPr>
        <w:t>জনগণের সরকার</w:t>
      </w:r>
      <w:r w:rsidRPr="00F70E80">
        <w:rPr>
          <w:rFonts w:asciiTheme="minorBidi" w:hAnsiTheme="minorBidi"/>
          <w:sz w:val="28"/>
          <w:szCs w:val="28"/>
        </w:rPr>
        <w:t>,</w:t>
      </w:r>
      <w:r w:rsidRPr="00F70E80">
        <w:rPr>
          <w:rFonts w:asciiTheme="minorBidi" w:hAnsiTheme="minorBidi" w:cs="Vrinda"/>
          <w:sz w:val="28"/>
          <w:szCs w:val="28"/>
          <w:cs/>
        </w:rPr>
        <w:t>জনগণের দ্বারা সরকার</w:t>
      </w:r>
      <w:r w:rsidRPr="00F70E80">
        <w:rPr>
          <w:rFonts w:asciiTheme="minorBidi" w:hAnsiTheme="minorBidi"/>
          <w:sz w:val="28"/>
          <w:szCs w:val="28"/>
        </w:rPr>
        <w:t>,</w:t>
      </w:r>
      <w:r w:rsidRPr="00F70E80">
        <w:rPr>
          <w:rFonts w:asciiTheme="minorBidi" w:hAnsiTheme="minorBidi" w:cs="Vrinda"/>
          <w:sz w:val="28"/>
          <w:szCs w:val="28"/>
          <w:cs/>
        </w:rPr>
        <w:t>জনগণের জন্য সরকার</w:t>
      </w:r>
      <w:r w:rsidRPr="00F70E80">
        <w:rPr>
          <w:rFonts w:asciiTheme="minorBidi" w:hAnsiTheme="minorBidi"/>
          <w:sz w:val="28"/>
          <w:szCs w:val="28"/>
          <w:cs/>
        </w:rPr>
        <w:t xml:space="preserve">" </w:t>
      </w:r>
      <w:r w:rsidRPr="00F70E80">
        <w:rPr>
          <w:rFonts w:asciiTheme="minorBidi" w:hAnsiTheme="minorBidi" w:cs="Vrinda"/>
          <w:sz w:val="28"/>
          <w:szCs w:val="28"/>
          <w:cs/>
        </w:rPr>
        <w:t>প্রতিষ্ঠা করে।</w:t>
      </w:r>
    </w:p>
    <w:p w14:paraId="63EF4406"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6D118374"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 xml:space="preserve">আমেরিকার স্বাধীনতা যুদ্ধ </w:t>
      </w:r>
    </w:p>
    <w:p w14:paraId="53ECDAD9"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আমেরিকানরা আটলান্টিক মহাসাগরের অপরপাশে ৩০০০ মাইল দূরে অবস্থিত ব্রিটিশদের শাসন দ্বারা শোষিত হচ্ছিল। তারা কোনোরূপ বিবরণ ছাড়াই আমেরিকান দের উপর করারোপ করতে শুরু করল। আমেরিকান উপনিবেশিকরা পশ্চিমের প্রভাব নষ্টের আদেশ</w:t>
      </w:r>
      <w:r w:rsidRPr="00F70E80">
        <w:rPr>
          <w:rFonts w:asciiTheme="minorBidi" w:hAnsiTheme="minorBidi"/>
          <w:sz w:val="28"/>
          <w:szCs w:val="28"/>
        </w:rPr>
        <w:t xml:space="preserve">, </w:t>
      </w:r>
      <w:r w:rsidRPr="00F70E80">
        <w:rPr>
          <w:rFonts w:asciiTheme="minorBidi" w:hAnsiTheme="minorBidi" w:cs="Vrinda"/>
          <w:sz w:val="28"/>
          <w:szCs w:val="28"/>
          <w:cs/>
        </w:rPr>
        <w:t>পরাসেনাবাহিনীর ভরণপোষণ</w:t>
      </w:r>
      <w:r w:rsidRPr="00F70E80">
        <w:rPr>
          <w:rFonts w:asciiTheme="minorBidi" w:hAnsiTheme="minorBidi"/>
          <w:sz w:val="28"/>
          <w:szCs w:val="28"/>
        </w:rPr>
        <w:t>,</w:t>
      </w:r>
      <w:r w:rsidRPr="00F70E80">
        <w:rPr>
          <w:rFonts w:asciiTheme="minorBidi" w:hAnsiTheme="minorBidi" w:cs="Vrinda"/>
          <w:sz w:val="28"/>
          <w:szCs w:val="28"/>
          <w:cs/>
        </w:rPr>
        <w:t>তাদের পশ্চিম ভারতীয় সংস্কৃতির উপর বিধি নিষেধ এবং হস্তক্ষেপ করা</w:t>
      </w:r>
      <w:r w:rsidRPr="00F70E80">
        <w:rPr>
          <w:rFonts w:asciiTheme="minorBidi" w:hAnsiTheme="minorBidi"/>
          <w:sz w:val="28"/>
          <w:szCs w:val="28"/>
        </w:rPr>
        <w:t xml:space="preserve">, </w:t>
      </w:r>
      <w:r w:rsidRPr="00F70E80">
        <w:rPr>
          <w:rFonts w:asciiTheme="minorBidi" w:hAnsiTheme="minorBidi" w:cs="Vrinda"/>
          <w:sz w:val="28"/>
          <w:szCs w:val="28"/>
          <w:cs/>
        </w:rPr>
        <w:t>বৈদেশিক বাণিজ্যে ক্ষতি ইত্যাদি কারণে ব্রিটিশ দের প্রতি অভিযোগ প্রকাশ করে।</w:t>
      </w:r>
    </w:p>
    <w:p w14:paraId="40948B47"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 xml:space="preserve">প্রথমে ব্রিটিশদের কাছে আমেরিকানরা তাদের অধিকার দাবী করে। ব্রিটিশরা উপনিবেশিকদের উপর সশস্ত্র হামলা করে তাদের প্রভুত্ব জাহির করে।ক্রমেই আমেরিকান দেশপ্রেমিক রা বুঝতে পারে যে তাদেরকে তাদের অধিকার আদায় করতে হলে ব্রিটিশ সাম্রাজ্য থেকে বেড়িয়ে আসতে হবে। </w:t>
      </w:r>
    </w:p>
    <w:p w14:paraId="1DAFF178"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অবশেষে ১৭৭৫ সালে মুক্তিযুদ্ধ শুরু হয়। ব্রিটিশ রাজ্য ১৭৭৫ সালের ২৩ আগস্ট একে রাজবিদ্রোহ বলে ঘোষণা দেয়।ব্রিটিশ সৈন্যরা গণহত্যা শুরু করে যার জন্য আমেরিকার স্বাধীনতারর জন্য দ্বিতীয় মহাদেশীয় মহাসভা গঠিত হয়।</w:t>
      </w:r>
    </w:p>
    <w:p w14:paraId="01CF57CC"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অবশেষে</w:t>
      </w:r>
      <w:r w:rsidRPr="00F70E80">
        <w:rPr>
          <w:rFonts w:asciiTheme="minorBidi" w:hAnsiTheme="minorBidi"/>
          <w:sz w:val="28"/>
          <w:szCs w:val="28"/>
        </w:rPr>
        <w:t xml:space="preserve">, </w:t>
      </w:r>
      <w:r w:rsidRPr="00F70E80">
        <w:rPr>
          <w:rFonts w:asciiTheme="minorBidi" w:hAnsiTheme="minorBidi" w:cs="Vrinda"/>
          <w:sz w:val="28"/>
          <w:szCs w:val="28"/>
          <w:cs/>
        </w:rPr>
        <w:t>আমেরিকান উপনিবেশিকরা</w:t>
      </w:r>
      <w:r>
        <w:rPr>
          <w:rFonts w:asciiTheme="minorBidi" w:hAnsiTheme="minorBidi" w:cs="Vrinda"/>
          <w:sz w:val="28"/>
          <w:szCs w:val="28"/>
          <w:cs/>
        </w:rPr>
        <w:t xml:space="preserve"> বৈদেশিক সাহায্য নিয়ে বৃটিশ</w:t>
      </w:r>
      <w:r w:rsidRPr="00F70E80">
        <w:rPr>
          <w:rFonts w:asciiTheme="minorBidi" w:hAnsiTheme="minorBidi" w:cs="Vrinda"/>
          <w:sz w:val="28"/>
          <w:szCs w:val="28"/>
          <w:cs/>
        </w:rPr>
        <w:t xml:space="preserve"> পরাজিত করে। আমেরিকার স্বাধীনতা ঘোষণা পৃথিবীর স্বাধীনতা আন্দোলনের ইতিহাসের সবচাইতে গুরুত্বপূর্ণ ঘটনা।</w:t>
      </w:r>
      <w:r>
        <w:rPr>
          <w:rFonts w:asciiTheme="minorBidi" w:hAnsiTheme="minorBidi" w:hint="cs"/>
          <w:sz w:val="28"/>
          <w:szCs w:val="28"/>
          <w:cs/>
          <w:lang w:bidi="bn-IN"/>
        </w:rPr>
        <w:t xml:space="preserve"> </w:t>
      </w:r>
      <w:r w:rsidRPr="00F70E80">
        <w:rPr>
          <w:rFonts w:asciiTheme="minorBidi" w:hAnsiTheme="minorBidi" w:cs="Vrinda"/>
          <w:sz w:val="28"/>
          <w:szCs w:val="28"/>
          <w:cs/>
        </w:rPr>
        <w:t>ঘোষণাটি</w:t>
      </w:r>
      <w:r w:rsidRPr="00F70E80">
        <w:rPr>
          <w:rFonts w:asciiTheme="minorBidi" w:hAnsiTheme="minorBidi"/>
          <w:sz w:val="28"/>
          <w:szCs w:val="28"/>
        </w:rPr>
        <w:t xml:space="preserve">, </w:t>
      </w:r>
      <w:r w:rsidRPr="00F70E80">
        <w:rPr>
          <w:rFonts w:asciiTheme="minorBidi" w:hAnsiTheme="minorBidi" w:cs="Vrinda"/>
          <w:sz w:val="28"/>
          <w:szCs w:val="28"/>
          <w:cs/>
        </w:rPr>
        <w:t>সব মানুষই সমান এবং সবারই স্বাধীনভাবে বাঁচার অধিকার আছে।</w:t>
      </w:r>
    </w:p>
    <w:p w14:paraId="0A67E05D"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4E170C8E"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বাংলাদেশের স্বাধীনতা যুদ্ধ</w:t>
      </w:r>
    </w:p>
    <w:p w14:paraId="654979F8"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২৪ বছর ধরে বাঙালিরা রাজনৈতিক ও অর্থনৈতিক শোষণ সহ্য করছিল এইভেবে যে হয়ত পশ্চিম পাকিস্তানিরা তাদের ভুল বুঝতে পারবে। আওয়ামীলীগ এর ছয় দফা আন্দোলনের মূল উদ্দেশ্য ছিল পাকিস্তানে বাঙালিদের সম্মানের সাথে বাঁচতে সক্ষম করা। কিন্তু ভারতীয় মহাসাগরের অপরপাশে ৩০০০ মাইল দূরে পাকিস্তানি শাসকেরা ছয় দফা আন্দোলনের মধ্যে পুরব পাকিস্তান হাতছাড়া হওয়ার আশংকা দেখতে পায়।</w:t>
      </w:r>
    </w:p>
    <w:p w14:paraId="4ED8FA35"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২৫ শে মার্চ ইয়াহিয়া খান পশ্চিম পাকিস্তানি সেনাবাহিনীকে নিরস্ত্র বাঙালিদের গণহত্যারর নির্দেশ দেয় এবং পূরব পাকিস্তানের নির্বাচিত প্রতিনিধিদেরকে দেশদ্রোহী ঘোষণা করা হয়।সেই মুহুরতে তারা এটা বুঝতে পারে পূরব পাকিস্তানের সাথে একত্রিত থাকা সম্ভব নয়।</w:t>
      </w:r>
    </w:p>
    <w:p w14:paraId="7503984B"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t xml:space="preserve">বাঙালি মুক্তিবাহিনীরা </w:t>
      </w:r>
      <w:r>
        <w:rPr>
          <w:rFonts w:asciiTheme="minorBidi" w:hAnsiTheme="minorBidi" w:cs="Vrinda"/>
          <w:sz w:val="28"/>
          <w:szCs w:val="28"/>
          <w:cs/>
        </w:rPr>
        <w:t xml:space="preserve">স্বতঃস্ফূর্তভাবে যুদ্ধ করল। </w:t>
      </w:r>
      <w:r>
        <w:rPr>
          <w:rFonts w:asciiTheme="minorBidi" w:hAnsiTheme="minorBidi" w:cs="Vrinda" w:hint="cs"/>
          <w:sz w:val="28"/>
          <w:szCs w:val="28"/>
          <w:cs/>
          <w:lang w:bidi="bn-IN"/>
        </w:rPr>
        <w:t>গত মাসে ১৫০</w:t>
      </w:r>
      <w:r>
        <w:rPr>
          <w:rFonts w:asciiTheme="minorBidi" w:hAnsiTheme="minorBidi" w:hint="cs"/>
          <w:sz w:val="28"/>
          <w:szCs w:val="28"/>
          <w:cs/>
          <w:lang w:bidi="bn-IN"/>
        </w:rPr>
        <w:t>,</w:t>
      </w:r>
      <w:r>
        <w:rPr>
          <w:rFonts w:asciiTheme="minorBidi" w:hAnsiTheme="minorBidi" w:cs="Vrinda" w:hint="cs"/>
          <w:sz w:val="28"/>
          <w:szCs w:val="28"/>
          <w:cs/>
          <w:lang w:bidi="bn-IN"/>
        </w:rPr>
        <w:t>০০০ মুক্তিযোদ্ধা সহযোগে একটি সফল আক্রমণ পরিচালিত হয়</w:t>
      </w:r>
      <w:r w:rsidRPr="00F70E80">
        <w:rPr>
          <w:rFonts w:asciiTheme="minorBidi" w:hAnsiTheme="minorBidi" w:cs="Mangal"/>
          <w:sz w:val="28"/>
          <w:szCs w:val="28"/>
          <w:cs/>
          <w:lang w:bidi="hi-IN"/>
        </w:rPr>
        <w:t xml:space="preserve">। </w:t>
      </w:r>
      <w:r w:rsidRPr="00F70E80">
        <w:rPr>
          <w:rFonts w:asciiTheme="minorBidi" w:hAnsiTheme="minorBidi" w:cs="Vrinda"/>
          <w:sz w:val="28"/>
          <w:szCs w:val="28"/>
          <w:cs/>
          <w:lang w:bidi="bn-IN"/>
        </w:rPr>
        <w:t>সারা বিশ্বের স্বাধীনতা প্রেমী মানুষেরা মুক্তিবাহিনীকে নৈতিক ও বস্তুগত সাহায্য করেছে।</w:t>
      </w:r>
    </w:p>
    <w:p w14:paraId="25F67BAB" w14:textId="77777777" w:rsidR="0011335E" w:rsidRDefault="0011335E" w:rsidP="0011335E">
      <w:pPr>
        <w:rPr>
          <w:rFonts w:asciiTheme="minorBidi" w:hAnsiTheme="minorBidi"/>
          <w:sz w:val="28"/>
          <w:szCs w:val="28"/>
          <w:lang w:bidi="bn-IN"/>
        </w:rPr>
      </w:pPr>
      <w:r>
        <w:rPr>
          <w:rFonts w:asciiTheme="minorBidi" w:hAnsiTheme="minorBidi" w:hint="cs"/>
          <w:sz w:val="28"/>
          <w:szCs w:val="28"/>
          <w:cs/>
          <w:lang w:bidi="bn-IN"/>
        </w:rPr>
        <w:t>.</w:t>
      </w:r>
    </w:p>
    <w:p w14:paraId="7BF323DD" w14:textId="77777777" w:rsidR="0011335E" w:rsidRPr="00F70E80" w:rsidRDefault="0011335E" w:rsidP="0011335E">
      <w:pPr>
        <w:rPr>
          <w:rFonts w:asciiTheme="minorBidi" w:hAnsiTheme="minorBidi"/>
          <w:sz w:val="28"/>
          <w:szCs w:val="28"/>
        </w:rPr>
      </w:pPr>
      <w:r w:rsidRPr="00F70E80">
        <w:rPr>
          <w:rFonts w:asciiTheme="minorBidi" w:hAnsiTheme="minorBidi" w:cs="Vrinda"/>
          <w:sz w:val="28"/>
          <w:szCs w:val="28"/>
          <w:cs/>
        </w:rPr>
        <w:lastRenderedPageBreak/>
        <w:t>বাংলাদেশের স্বাধীনতা ঘোষণা</w:t>
      </w:r>
    </w:p>
    <w:p w14:paraId="39B3BFD5" w14:textId="77777777" w:rsidR="0011335E" w:rsidRDefault="0011335E" w:rsidP="0011335E">
      <w:pPr>
        <w:rPr>
          <w:rFonts w:ascii="Times New Roman" w:hAnsi="Times New Roman"/>
          <w:sz w:val="28"/>
          <w:szCs w:val="28"/>
          <w:lang w:bidi="bn-IN"/>
        </w:rPr>
      </w:pPr>
      <w:r w:rsidRPr="00F70E80">
        <w:rPr>
          <w:rFonts w:asciiTheme="minorBidi" w:hAnsiTheme="minorBidi" w:cs="Vrinda"/>
          <w:sz w:val="28"/>
          <w:szCs w:val="28"/>
          <w:cs/>
        </w:rPr>
        <w:t>বাংলাদেশের মুজিবনগরে নির্বাচিত প্রতিনিধিরা সার্বভৌম গণতান্ত্রিক বাংলাদেশের জন্মের ঘোষণা দেয়।</w:t>
      </w:r>
      <w:r>
        <w:rPr>
          <w:rFonts w:asciiTheme="minorBidi" w:hAnsiTheme="minorBidi" w:hint="cs"/>
          <w:sz w:val="28"/>
          <w:szCs w:val="28"/>
          <w:cs/>
          <w:lang w:bidi="bn-IN"/>
        </w:rPr>
        <w:t xml:space="preserve"> </w:t>
      </w:r>
      <w:r w:rsidRPr="00F70E80">
        <w:rPr>
          <w:rFonts w:asciiTheme="minorBidi" w:hAnsiTheme="minorBidi" w:cs="Vrinda"/>
          <w:sz w:val="28"/>
          <w:szCs w:val="28"/>
          <w:cs/>
        </w:rPr>
        <w:t>ততকালীন রাষ্ট্রপতি সৈয়দ নজরুল ইসলাম সেই ঘোষণাতে বলেন</w:t>
      </w:r>
      <w:r>
        <w:rPr>
          <w:rFonts w:asciiTheme="minorBidi" w:hAnsiTheme="minorBidi" w:hint="cs"/>
          <w:sz w:val="28"/>
          <w:szCs w:val="28"/>
          <w:cs/>
          <w:lang w:bidi="bn-IN"/>
        </w:rPr>
        <w:t xml:space="preserve"> </w:t>
      </w:r>
      <w:r>
        <w:rPr>
          <w:rFonts w:ascii="Times New Roman" w:hAnsi="Times New Roman" w:cs="Times New Roman" w:hint="cs"/>
          <w:sz w:val="28"/>
          <w:szCs w:val="28"/>
          <w:cs/>
          <w:lang w:bidi="bn-IN"/>
        </w:rPr>
        <w:t>“</w:t>
      </w:r>
      <w:r>
        <w:rPr>
          <w:rFonts w:ascii="Times New Roman" w:hAnsi="Times New Roman" w:cs="Vrinda" w:hint="cs"/>
          <w:sz w:val="28"/>
          <w:szCs w:val="28"/>
          <w:cs/>
          <w:lang w:bidi="bn-IN"/>
        </w:rPr>
        <w:t xml:space="preserve"> বাংলাদেশকে তার আত্মনিয়ন্ত্রণের অধিকার সুরক্ষিত রাখার জন্য</w:t>
      </w:r>
      <w:r>
        <w:rPr>
          <w:rFonts w:ascii="Times New Roman" w:hAnsi="Times New Roman" w:hint="cs"/>
          <w:sz w:val="28"/>
          <w:szCs w:val="28"/>
          <w:cs/>
          <w:lang w:bidi="bn-IN"/>
        </w:rPr>
        <w:t xml:space="preserve">, </w:t>
      </w:r>
      <w:r>
        <w:rPr>
          <w:rFonts w:ascii="Times New Roman" w:hAnsi="Times New Roman" w:cs="Vrinda" w:hint="cs"/>
          <w:sz w:val="28"/>
          <w:szCs w:val="28"/>
          <w:cs/>
          <w:lang w:bidi="bn-IN"/>
        </w:rPr>
        <w:t xml:space="preserve">পশ্চিম পাকিস্তানের উপনিবেশিক অত্যাচারের বিরুদ্ধে জাতীয় মুক্তি সংগ্রাম ছাড়া আর কোন সুযোগ দেওয়া হয়নি। </w:t>
      </w:r>
      <w:r>
        <w:rPr>
          <w:rFonts w:ascii="Times New Roman" w:hAnsi="Times New Roman" w:cs="Times New Roman" w:hint="cs"/>
          <w:sz w:val="28"/>
          <w:szCs w:val="28"/>
          <w:cs/>
          <w:lang w:bidi="bn-IN"/>
        </w:rPr>
        <w:t>”</w:t>
      </w:r>
      <w:r>
        <w:rPr>
          <w:rFonts w:ascii="Times New Roman" w:hAnsi="Times New Roman" w:hint="cs"/>
          <w:sz w:val="28"/>
          <w:szCs w:val="28"/>
          <w:cs/>
          <w:lang w:bidi="bn-IN"/>
        </w:rPr>
        <w:t xml:space="preserve"> </w:t>
      </w:r>
    </w:p>
    <w:p w14:paraId="3FD3339B" w14:textId="77777777" w:rsidR="0011335E" w:rsidRDefault="0011335E" w:rsidP="0011335E">
      <w:pPr>
        <w:rPr>
          <w:rFonts w:ascii="Times New Roman" w:hAnsi="Times New Roman"/>
          <w:sz w:val="28"/>
          <w:szCs w:val="28"/>
          <w:lang w:bidi="bn-IN"/>
        </w:rPr>
      </w:pPr>
      <w:r>
        <w:rPr>
          <w:rFonts w:ascii="Times New Roman" w:hAnsi="Times New Roman" w:hint="cs"/>
          <w:sz w:val="28"/>
          <w:szCs w:val="28"/>
          <w:cs/>
          <w:lang w:bidi="bn-IN"/>
        </w:rPr>
        <w:t>.</w:t>
      </w:r>
    </w:p>
    <w:p w14:paraId="246FAA5C" w14:textId="77777777" w:rsidR="0011335E" w:rsidRPr="00F70E80" w:rsidRDefault="0011335E" w:rsidP="0011335E">
      <w:pPr>
        <w:rPr>
          <w:rFonts w:asciiTheme="minorBidi" w:hAnsiTheme="minorBidi"/>
          <w:sz w:val="28"/>
          <w:szCs w:val="28"/>
          <w:cs/>
          <w:lang w:bidi="bn-IN"/>
        </w:rPr>
      </w:pPr>
    </w:p>
    <w:p w14:paraId="6AE75839" w14:textId="77777777" w:rsidR="0011335E" w:rsidRDefault="0011335E" w:rsidP="0011335E">
      <w:pPr>
        <w:spacing w:line="360" w:lineRule="auto"/>
        <w:rPr>
          <w:rFonts w:asciiTheme="minorBidi" w:hAnsiTheme="minorBidi"/>
          <w:sz w:val="28"/>
          <w:szCs w:val="28"/>
          <w:lang w:bidi="bn-IN"/>
        </w:rPr>
      </w:pPr>
      <w:r>
        <w:rPr>
          <w:rFonts w:asciiTheme="minorBidi" w:hAnsiTheme="minorBidi" w:cs="Vrinda" w:hint="cs"/>
          <w:sz w:val="28"/>
          <w:szCs w:val="28"/>
          <w:cs/>
          <w:lang w:bidi="bn-IN"/>
        </w:rPr>
        <w:t>অনুবাদঃ</w:t>
      </w:r>
      <w:r w:rsidRPr="00F03715">
        <w:rPr>
          <w:rFonts w:asciiTheme="minorBidi" w:hAnsiTheme="minorBidi" w:cs="Vrinda"/>
          <w:sz w:val="28"/>
          <w:szCs w:val="28"/>
          <w:cs/>
          <w:lang w:bidi="bn-IN"/>
        </w:rPr>
        <w:t xml:space="preserve"> শিহাব শারার মুকিত</w:t>
      </w:r>
    </w:p>
    <w:p w14:paraId="48306384" w14:textId="77777777" w:rsidR="0011335E" w:rsidRPr="00F03715" w:rsidRDefault="0011335E" w:rsidP="0011335E">
      <w:pPr>
        <w:spacing w:line="360" w:lineRule="auto"/>
        <w:rPr>
          <w:rFonts w:asciiTheme="minorBidi" w:hAnsiTheme="minorBidi"/>
          <w:sz w:val="28"/>
          <w:szCs w:val="28"/>
          <w:cs/>
          <w:lang w:bidi="bn-IN"/>
        </w:rPr>
      </w:pPr>
      <w:r>
        <w:rPr>
          <w:rFonts w:asciiTheme="minorBidi" w:hAnsiTheme="minorBidi" w:hint="cs"/>
          <w:sz w:val="28"/>
          <w:szCs w:val="28"/>
          <w:cs/>
          <w:lang w:bidi="bn-IN"/>
        </w:rPr>
        <w:t>&lt;</w:t>
      </w:r>
      <w:r>
        <w:rPr>
          <w:rFonts w:asciiTheme="minorBidi" w:hAnsiTheme="minorBidi" w:cs="Vrinda" w:hint="cs"/>
          <w:sz w:val="28"/>
          <w:szCs w:val="28"/>
          <w:cs/>
          <w:lang w:bidi="bn-IN"/>
        </w:rPr>
        <w:t>৬</w:t>
      </w:r>
      <w:r>
        <w:rPr>
          <w:rFonts w:asciiTheme="minorBidi" w:hAnsiTheme="minorBidi" w:hint="cs"/>
          <w:sz w:val="28"/>
          <w:szCs w:val="28"/>
          <w:cs/>
          <w:lang w:bidi="bn-IN"/>
        </w:rPr>
        <w:t xml:space="preserve">, </w:t>
      </w:r>
      <w:r>
        <w:rPr>
          <w:rFonts w:asciiTheme="minorBidi" w:hAnsiTheme="minorBidi" w:cs="Vrinda" w:hint="cs"/>
          <w:sz w:val="28"/>
          <w:szCs w:val="28"/>
          <w:cs/>
          <w:lang w:bidi="bn-IN"/>
        </w:rPr>
        <w:t>৯৮</w:t>
      </w:r>
      <w:r>
        <w:rPr>
          <w:rFonts w:asciiTheme="minorBidi" w:hAnsiTheme="minorBidi" w:hint="cs"/>
          <w:sz w:val="28"/>
          <w:szCs w:val="28"/>
          <w:cs/>
          <w:lang w:bidi="bn-IN"/>
        </w:rPr>
        <w:t xml:space="preserve">, </w:t>
      </w:r>
      <w:r>
        <w:rPr>
          <w:rFonts w:asciiTheme="minorBidi" w:hAnsiTheme="minorBidi" w:cs="Vrinda" w:hint="cs"/>
          <w:sz w:val="28"/>
          <w:szCs w:val="28"/>
          <w:cs/>
          <w:lang w:bidi="bn-IN"/>
        </w:rPr>
        <w:t>৭৪৭</w:t>
      </w:r>
      <w:r>
        <w:rPr>
          <w:rFonts w:asciiTheme="minorBidi" w:hAnsiTheme="minorBidi" w:hint="cs"/>
          <w:sz w:val="28"/>
          <w:szCs w:val="28"/>
          <w:cs/>
          <w:lang w:bidi="bn-IN"/>
        </w:rPr>
        <w:t>-</w:t>
      </w:r>
      <w:r>
        <w:rPr>
          <w:rFonts w:asciiTheme="minorBidi" w:hAnsiTheme="minorBidi" w:cs="Vrinda" w:hint="cs"/>
          <w:sz w:val="28"/>
          <w:szCs w:val="28"/>
          <w:cs/>
          <w:lang w:bidi="bn-IN"/>
        </w:rPr>
        <w:t>৭৪৮</w:t>
      </w:r>
      <w:r>
        <w:rPr>
          <w:rFonts w:asciiTheme="minorBidi" w:hAnsiTheme="minorBidi" w:hint="cs"/>
          <w:sz w:val="28"/>
          <w:szCs w:val="28"/>
          <w:cs/>
          <w:lang w:bidi="bn-IN"/>
        </w:rPr>
        <w:t>&gt;</w:t>
      </w:r>
      <w:bookmarkStart w:id="430" w:name="page_747"/>
      <w:bookmarkEnd w:id="430"/>
      <w:r>
        <w:rPr>
          <w:rFonts w:asciiTheme="minorBidi" w:hAnsiTheme="minorBidi" w:hint="cs"/>
          <w:sz w:val="28"/>
          <w:szCs w:val="28"/>
          <w:cs/>
          <w:lang w:bidi="bn-IN"/>
        </w:rPr>
        <w:t xml:space="preserve"> </w:t>
      </w:r>
    </w:p>
    <w:tbl>
      <w:tblPr>
        <w:tblStyle w:val="TableGrid"/>
        <w:tblW w:w="0" w:type="auto"/>
        <w:tblLook w:val="04A0" w:firstRow="1" w:lastRow="0" w:firstColumn="1" w:lastColumn="0" w:noHBand="0" w:noVBand="1"/>
      </w:tblPr>
      <w:tblGrid>
        <w:gridCol w:w="3123"/>
        <w:gridCol w:w="3115"/>
        <w:gridCol w:w="3112"/>
      </w:tblGrid>
      <w:tr w:rsidR="0011335E" w:rsidRPr="00F03715" w14:paraId="64FA6E4F" w14:textId="77777777" w:rsidTr="0011335E">
        <w:tc>
          <w:tcPr>
            <w:tcW w:w="3192" w:type="dxa"/>
          </w:tcPr>
          <w:p w14:paraId="03668C82" w14:textId="77777777" w:rsidR="0011335E" w:rsidRPr="00F03715" w:rsidRDefault="0011335E" w:rsidP="0011335E">
            <w:pPr>
              <w:spacing w:line="360" w:lineRule="auto"/>
              <w:rPr>
                <w:rFonts w:asciiTheme="minorBidi" w:hAnsiTheme="minorBidi"/>
                <w:sz w:val="28"/>
                <w:cs/>
                <w:lang w:bidi="bn-IN"/>
              </w:rPr>
            </w:pPr>
            <w:r w:rsidRPr="00F03715">
              <w:rPr>
                <w:rFonts w:asciiTheme="minorBidi" w:hAnsiTheme="minorBidi" w:cs="Vrinda"/>
                <w:sz w:val="28"/>
                <w:cs/>
                <w:lang w:bidi="bn-IN"/>
              </w:rPr>
              <w:t xml:space="preserve">শিরোনাম </w:t>
            </w:r>
          </w:p>
        </w:tc>
        <w:tc>
          <w:tcPr>
            <w:tcW w:w="3192" w:type="dxa"/>
          </w:tcPr>
          <w:p w14:paraId="10290AA1" w14:textId="77777777" w:rsidR="0011335E" w:rsidRPr="00F03715" w:rsidRDefault="0011335E" w:rsidP="0011335E">
            <w:pPr>
              <w:spacing w:line="360" w:lineRule="auto"/>
              <w:rPr>
                <w:rFonts w:asciiTheme="minorBidi" w:hAnsiTheme="minorBidi"/>
                <w:sz w:val="28"/>
                <w:lang w:bidi="bn-IN"/>
              </w:rPr>
            </w:pPr>
            <w:r w:rsidRPr="00F03715">
              <w:rPr>
                <w:rFonts w:asciiTheme="minorBidi" w:hAnsiTheme="minorBidi" w:cs="Vrinda"/>
                <w:sz w:val="28"/>
                <w:cs/>
                <w:lang w:bidi="bn-IN"/>
              </w:rPr>
              <w:t xml:space="preserve">সংবাদপত্র </w:t>
            </w:r>
          </w:p>
        </w:tc>
        <w:tc>
          <w:tcPr>
            <w:tcW w:w="3192" w:type="dxa"/>
          </w:tcPr>
          <w:p w14:paraId="11898D32" w14:textId="77777777" w:rsidR="0011335E" w:rsidRPr="00F03715" w:rsidRDefault="0011335E" w:rsidP="0011335E">
            <w:pPr>
              <w:spacing w:line="360" w:lineRule="auto"/>
              <w:rPr>
                <w:rFonts w:asciiTheme="minorBidi" w:hAnsiTheme="minorBidi"/>
                <w:sz w:val="28"/>
                <w:lang w:bidi="bn-IN"/>
              </w:rPr>
            </w:pPr>
            <w:r w:rsidRPr="00F03715">
              <w:rPr>
                <w:rFonts w:asciiTheme="minorBidi" w:hAnsiTheme="minorBidi" w:cs="Vrinda"/>
                <w:sz w:val="28"/>
                <w:cs/>
                <w:lang w:bidi="bn-IN"/>
              </w:rPr>
              <w:t xml:space="preserve">তারিখ </w:t>
            </w:r>
          </w:p>
        </w:tc>
      </w:tr>
      <w:tr w:rsidR="0011335E" w:rsidRPr="00F03715" w14:paraId="1718C108" w14:textId="77777777" w:rsidTr="0011335E">
        <w:tc>
          <w:tcPr>
            <w:tcW w:w="3192" w:type="dxa"/>
          </w:tcPr>
          <w:p w14:paraId="7666C0E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বাংলাদেশ উপনিবেশিক শোষণ</w:t>
            </w:r>
          </w:p>
        </w:tc>
        <w:tc>
          <w:tcPr>
            <w:tcW w:w="3192" w:type="dxa"/>
          </w:tcPr>
          <w:p w14:paraId="5F03A048" w14:textId="77777777" w:rsidR="0011335E" w:rsidRPr="00F03715" w:rsidRDefault="0011335E" w:rsidP="0011335E">
            <w:pPr>
              <w:spacing w:line="360" w:lineRule="auto"/>
              <w:rPr>
                <w:rFonts w:asciiTheme="minorBidi" w:hAnsiTheme="minorBidi"/>
                <w:sz w:val="28"/>
                <w:cs/>
                <w:lang w:bidi="bn-IN"/>
              </w:rPr>
            </w:pPr>
            <w:r w:rsidRPr="00F03715">
              <w:rPr>
                <w:rFonts w:asciiTheme="minorBidi" w:hAnsiTheme="minorBidi" w:cs="Vrinda"/>
                <w:sz w:val="28"/>
                <w:cs/>
                <w:lang w:bidi="bn-IN"/>
              </w:rPr>
              <w:t xml:space="preserve">বাংলাদেশ </w:t>
            </w:r>
          </w:p>
          <w:p w14:paraId="2928CAE4" w14:textId="77777777" w:rsidR="0011335E" w:rsidRPr="00F03715" w:rsidRDefault="0011335E" w:rsidP="0011335E">
            <w:pPr>
              <w:spacing w:line="360" w:lineRule="auto"/>
              <w:rPr>
                <w:rFonts w:asciiTheme="minorBidi" w:hAnsiTheme="minorBidi"/>
                <w:sz w:val="28"/>
                <w:lang w:bidi="bn-IN"/>
              </w:rPr>
            </w:pPr>
            <w:r w:rsidRPr="00F03715">
              <w:rPr>
                <w:rFonts w:asciiTheme="minorBidi" w:hAnsiTheme="minorBidi" w:cs="Vrinda"/>
                <w:sz w:val="28"/>
                <w:cs/>
                <w:lang w:bidi="bn-IN"/>
              </w:rPr>
              <w:t>১ম খণ্ড</w:t>
            </w:r>
            <w:r w:rsidRPr="00F03715">
              <w:rPr>
                <w:rFonts w:asciiTheme="minorBidi" w:hAnsiTheme="minorBidi"/>
                <w:sz w:val="28"/>
                <w:cs/>
                <w:lang w:bidi="bn-IN"/>
              </w:rPr>
              <w:t xml:space="preserve">, </w:t>
            </w:r>
            <w:r w:rsidRPr="00F03715">
              <w:rPr>
                <w:rFonts w:asciiTheme="minorBidi" w:hAnsiTheme="minorBidi" w:cs="Vrinda"/>
                <w:sz w:val="28"/>
                <w:cs/>
                <w:lang w:bidi="bn-IN"/>
              </w:rPr>
              <w:t>নং ১৬</w:t>
            </w:r>
          </w:p>
        </w:tc>
        <w:tc>
          <w:tcPr>
            <w:tcW w:w="3192" w:type="dxa"/>
          </w:tcPr>
          <w:p w14:paraId="1CFC536A" w14:textId="77777777" w:rsidR="0011335E" w:rsidRPr="00F03715" w:rsidRDefault="0011335E" w:rsidP="0011335E">
            <w:pPr>
              <w:spacing w:line="360" w:lineRule="auto"/>
              <w:rPr>
                <w:rFonts w:asciiTheme="minorBidi" w:hAnsiTheme="minorBidi"/>
                <w:sz w:val="28"/>
                <w:lang w:bidi="bn-IN"/>
              </w:rPr>
            </w:pPr>
            <w:r w:rsidRPr="00F03715">
              <w:rPr>
                <w:rFonts w:asciiTheme="minorBidi" w:hAnsiTheme="minorBidi" w:cs="Vrinda"/>
                <w:sz w:val="28"/>
                <w:cs/>
                <w:lang w:bidi="bn-IN"/>
              </w:rPr>
              <w:t>১৭ ডিসেম্বর ১৯৭১</w:t>
            </w:r>
          </w:p>
        </w:tc>
      </w:tr>
    </w:tbl>
    <w:p w14:paraId="2BB21A3D" w14:textId="77777777" w:rsidR="0011335E" w:rsidRPr="00F03715" w:rsidRDefault="0011335E" w:rsidP="0011335E">
      <w:pPr>
        <w:spacing w:line="360" w:lineRule="auto"/>
        <w:rPr>
          <w:rFonts w:asciiTheme="minorBidi" w:hAnsiTheme="minorBidi"/>
          <w:sz w:val="28"/>
          <w:szCs w:val="28"/>
          <w:cs/>
          <w:lang w:bidi="bn-IN"/>
        </w:rPr>
      </w:pPr>
    </w:p>
    <w:p w14:paraId="6AA550D4" w14:textId="77777777" w:rsidR="0011335E" w:rsidRPr="00F03715" w:rsidRDefault="0011335E" w:rsidP="0011335E">
      <w:pPr>
        <w:spacing w:line="360" w:lineRule="auto"/>
        <w:jc w:val="center"/>
        <w:rPr>
          <w:rFonts w:asciiTheme="minorBidi" w:hAnsiTheme="minorBidi"/>
          <w:sz w:val="28"/>
          <w:szCs w:val="28"/>
          <w:lang w:bidi="bn-IN"/>
        </w:rPr>
      </w:pPr>
      <w:r w:rsidRPr="00F03715">
        <w:rPr>
          <w:rFonts w:asciiTheme="minorBidi" w:hAnsiTheme="minorBidi" w:cs="Vrinda"/>
          <w:sz w:val="28"/>
          <w:szCs w:val="28"/>
          <w:cs/>
          <w:lang w:bidi="bn-IN"/>
        </w:rPr>
        <w:t>এক নজরে বাংলাদেশ উপনিবেশিক শোষণ</w:t>
      </w:r>
      <w:r w:rsidRPr="00F03715">
        <w:rPr>
          <w:rFonts w:asciiTheme="minorBidi" w:hAnsiTheme="minorBidi"/>
          <w:color w:val="FF0000"/>
          <w:sz w:val="28"/>
          <w:szCs w:val="28"/>
          <w:cs/>
          <w:lang w:bidi="bn-IN"/>
        </w:rPr>
        <w:t xml:space="preserve"> </w:t>
      </w:r>
    </w:p>
    <w:p w14:paraId="631AB778" w14:textId="77777777" w:rsidR="0011335E" w:rsidRPr="00F03715" w:rsidRDefault="0011335E" w:rsidP="0011335E">
      <w:pPr>
        <w:spacing w:line="360" w:lineRule="auto"/>
        <w:rPr>
          <w:rFonts w:asciiTheme="minorBidi" w:hAnsiTheme="minorBidi"/>
          <w:sz w:val="28"/>
          <w:szCs w:val="28"/>
          <w:cs/>
          <w:lang w:bidi="bn-IN"/>
        </w:rPr>
      </w:pPr>
      <w:r w:rsidRPr="00F03715">
        <w:rPr>
          <w:rFonts w:asciiTheme="minorBidi" w:hAnsiTheme="minorBidi" w:cs="Vrinda"/>
          <w:sz w:val="28"/>
          <w:szCs w:val="28"/>
          <w:cs/>
          <w:lang w:bidi="bn-IN"/>
        </w:rPr>
        <w:t xml:space="preserve">নীতি নির্ধারক </w:t>
      </w:r>
    </w:p>
    <w:tbl>
      <w:tblPr>
        <w:tblStyle w:val="TableGrid"/>
        <w:tblW w:w="0" w:type="auto"/>
        <w:tblLook w:val="04A0" w:firstRow="1" w:lastRow="0" w:firstColumn="1" w:lastColumn="0" w:noHBand="0" w:noVBand="1"/>
      </w:tblPr>
      <w:tblGrid>
        <w:gridCol w:w="3123"/>
        <w:gridCol w:w="3114"/>
        <w:gridCol w:w="3113"/>
      </w:tblGrid>
      <w:tr w:rsidR="0011335E" w:rsidRPr="00F03715" w14:paraId="1097EBEE" w14:textId="77777777" w:rsidTr="0011335E">
        <w:tc>
          <w:tcPr>
            <w:tcW w:w="3192" w:type="dxa"/>
          </w:tcPr>
          <w:p w14:paraId="12FD6A5C" w14:textId="77777777" w:rsidR="0011335E" w:rsidRPr="00F03715" w:rsidRDefault="0011335E" w:rsidP="0011335E">
            <w:pPr>
              <w:spacing w:line="360" w:lineRule="auto"/>
              <w:jc w:val="both"/>
              <w:rPr>
                <w:rFonts w:asciiTheme="minorBidi" w:hAnsiTheme="minorBidi"/>
                <w:sz w:val="28"/>
                <w:cs/>
                <w:lang w:bidi="bn-IN"/>
              </w:rPr>
            </w:pPr>
          </w:p>
        </w:tc>
        <w:tc>
          <w:tcPr>
            <w:tcW w:w="3192" w:type="dxa"/>
          </w:tcPr>
          <w:p w14:paraId="1EE61740"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বাংলাদেশ</w:t>
            </w:r>
          </w:p>
        </w:tc>
        <w:tc>
          <w:tcPr>
            <w:tcW w:w="3192" w:type="dxa"/>
          </w:tcPr>
          <w:p w14:paraId="7C16C53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পশ্চিম পাকিস্তান</w:t>
            </w:r>
          </w:p>
        </w:tc>
      </w:tr>
      <w:tr w:rsidR="0011335E" w:rsidRPr="00F03715" w14:paraId="7D9F4704" w14:textId="77777777" w:rsidTr="0011335E">
        <w:tc>
          <w:tcPr>
            <w:tcW w:w="3192" w:type="dxa"/>
          </w:tcPr>
          <w:p w14:paraId="2F42B825" w14:textId="77777777" w:rsidR="0011335E" w:rsidRPr="00F03715" w:rsidRDefault="0011335E" w:rsidP="0011335E">
            <w:pPr>
              <w:spacing w:line="360" w:lineRule="auto"/>
              <w:jc w:val="both"/>
              <w:rPr>
                <w:rFonts w:asciiTheme="minorBidi" w:hAnsiTheme="minorBidi"/>
                <w:sz w:val="28"/>
                <w:cs/>
                <w:lang w:bidi="bn-IN"/>
              </w:rPr>
            </w:pPr>
            <w:r w:rsidRPr="00F03715">
              <w:rPr>
                <w:rFonts w:asciiTheme="minorBidi" w:hAnsiTheme="minorBidi" w:cs="Vrinda"/>
                <w:sz w:val="28"/>
                <w:cs/>
                <w:lang w:bidi="bn-IN"/>
              </w:rPr>
              <w:t>প্রধান নির্বাহী</w:t>
            </w:r>
          </w:p>
          <w:p w14:paraId="2D9F1D23"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sz w:val="28"/>
                <w:cs/>
                <w:lang w:bidi="bn-IN"/>
              </w:rPr>
              <w:t>(</w:t>
            </w:r>
            <w:r w:rsidRPr="00F03715">
              <w:rPr>
                <w:rFonts w:asciiTheme="minorBidi" w:hAnsiTheme="minorBidi" w:cs="Vrinda"/>
                <w:sz w:val="28"/>
                <w:cs/>
                <w:lang w:bidi="bn-IN"/>
              </w:rPr>
              <w:t>প্রধানমন্ত্রী বা রাষ্ট্রপতি</w:t>
            </w:r>
            <w:r w:rsidRPr="00F03715">
              <w:rPr>
                <w:rFonts w:asciiTheme="minorBidi" w:hAnsiTheme="minorBidi"/>
                <w:sz w:val="28"/>
                <w:cs/>
                <w:lang w:bidi="bn-IN"/>
              </w:rPr>
              <w:t>)</w:t>
            </w:r>
          </w:p>
        </w:tc>
        <w:tc>
          <w:tcPr>
            <w:tcW w:w="3192" w:type="dxa"/>
          </w:tcPr>
          <w:p w14:paraId="4C2D9C4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৫ বছর</w:t>
            </w:r>
          </w:p>
        </w:tc>
        <w:tc>
          <w:tcPr>
            <w:tcW w:w="3192" w:type="dxa"/>
          </w:tcPr>
          <w:p w14:paraId="0CD25F50"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 বছর</w:t>
            </w:r>
          </w:p>
        </w:tc>
      </w:tr>
      <w:tr w:rsidR="0011335E" w:rsidRPr="00F03715" w14:paraId="7B317814" w14:textId="77777777" w:rsidTr="0011335E">
        <w:tc>
          <w:tcPr>
            <w:tcW w:w="3192" w:type="dxa"/>
          </w:tcPr>
          <w:p w14:paraId="6274652E"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cs="Vrinda"/>
                <w:sz w:val="28"/>
                <w:cs/>
                <w:lang w:bidi="bn-IN"/>
              </w:rPr>
              <w:t>সেনাবাহিনী প্রধান</w:t>
            </w:r>
          </w:p>
        </w:tc>
        <w:tc>
          <w:tcPr>
            <w:tcW w:w="3192" w:type="dxa"/>
          </w:tcPr>
          <w:p w14:paraId="265A71F3"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76D241C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২৪ বছর</w:t>
            </w:r>
          </w:p>
        </w:tc>
      </w:tr>
      <w:tr w:rsidR="0011335E" w:rsidRPr="00F03715" w14:paraId="09B63C0E" w14:textId="77777777" w:rsidTr="0011335E">
        <w:tc>
          <w:tcPr>
            <w:tcW w:w="3192" w:type="dxa"/>
          </w:tcPr>
          <w:p w14:paraId="33D897EB"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cs="Vrinda"/>
                <w:sz w:val="28"/>
                <w:cs/>
                <w:lang w:bidi="bn-IN"/>
              </w:rPr>
              <w:t>নৌবাহিনী প্রধান</w:t>
            </w:r>
          </w:p>
        </w:tc>
        <w:tc>
          <w:tcPr>
            <w:tcW w:w="3192" w:type="dxa"/>
          </w:tcPr>
          <w:p w14:paraId="1748E79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62E86D4E"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২৪ বছর</w:t>
            </w:r>
          </w:p>
        </w:tc>
      </w:tr>
      <w:tr w:rsidR="0011335E" w:rsidRPr="00F03715" w14:paraId="22E56FF2" w14:textId="77777777" w:rsidTr="0011335E">
        <w:tc>
          <w:tcPr>
            <w:tcW w:w="3192" w:type="dxa"/>
          </w:tcPr>
          <w:p w14:paraId="2F2A9C16"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cs="Vrinda"/>
                <w:sz w:val="28"/>
                <w:cs/>
                <w:lang w:bidi="bn-IN"/>
              </w:rPr>
              <w:t>বিমানবাহিনী প্রধান</w:t>
            </w:r>
          </w:p>
        </w:tc>
        <w:tc>
          <w:tcPr>
            <w:tcW w:w="3192" w:type="dxa"/>
          </w:tcPr>
          <w:p w14:paraId="10B2B7E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334616C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২৪ বছর</w:t>
            </w:r>
          </w:p>
        </w:tc>
      </w:tr>
      <w:tr w:rsidR="0011335E" w:rsidRPr="00F03715" w14:paraId="7D63E09A" w14:textId="77777777" w:rsidTr="0011335E">
        <w:tc>
          <w:tcPr>
            <w:tcW w:w="3192" w:type="dxa"/>
          </w:tcPr>
          <w:p w14:paraId="5704569A"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cs="Vrinda"/>
                <w:sz w:val="28"/>
                <w:cs/>
                <w:lang w:bidi="bn-IN"/>
              </w:rPr>
              <w:t>অর্থমন্ত্রী</w:t>
            </w:r>
          </w:p>
        </w:tc>
        <w:tc>
          <w:tcPr>
            <w:tcW w:w="3192" w:type="dxa"/>
          </w:tcPr>
          <w:p w14:paraId="5C7B3AEB"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7E903590"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২৪ বছর</w:t>
            </w:r>
          </w:p>
        </w:tc>
      </w:tr>
      <w:tr w:rsidR="0011335E" w:rsidRPr="00F03715" w14:paraId="42CFD80A" w14:textId="77777777" w:rsidTr="0011335E">
        <w:tc>
          <w:tcPr>
            <w:tcW w:w="3192" w:type="dxa"/>
          </w:tcPr>
          <w:p w14:paraId="7BAC678E" w14:textId="77777777" w:rsidR="0011335E" w:rsidRPr="00F03715" w:rsidRDefault="0011335E" w:rsidP="0011335E">
            <w:pPr>
              <w:spacing w:line="360" w:lineRule="auto"/>
              <w:jc w:val="both"/>
              <w:rPr>
                <w:rFonts w:asciiTheme="minorBidi" w:hAnsiTheme="minorBidi"/>
                <w:sz w:val="28"/>
                <w:lang w:bidi="bn-IN"/>
              </w:rPr>
            </w:pPr>
            <w:r w:rsidRPr="00F03715">
              <w:rPr>
                <w:rFonts w:asciiTheme="minorBidi" w:hAnsiTheme="minorBidi" w:cs="Vrinda"/>
                <w:sz w:val="28"/>
                <w:cs/>
                <w:lang w:bidi="bn-IN"/>
              </w:rPr>
              <w:t>পরিকল্পনা মন্ত্রী</w:t>
            </w:r>
          </w:p>
        </w:tc>
        <w:tc>
          <w:tcPr>
            <w:tcW w:w="3192" w:type="dxa"/>
          </w:tcPr>
          <w:p w14:paraId="200DBD48"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4A232F06"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২৪ বছর</w:t>
            </w:r>
          </w:p>
        </w:tc>
      </w:tr>
    </w:tbl>
    <w:p w14:paraId="3A9FCFD3" w14:textId="77777777" w:rsidR="0011335E" w:rsidRDefault="0011335E" w:rsidP="0011335E">
      <w:pPr>
        <w:spacing w:line="360" w:lineRule="auto"/>
        <w:rPr>
          <w:rFonts w:asciiTheme="minorBidi" w:hAnsiTheme="minorBidi"/>
          <w:sz w:val="28"/>
          <w:szCs w:val="28"/>
          <w:lang w:bidi="bn-IN"/>
        </w:rPr>
      </w:pPr>
    </w:p>
    <w:p w14:paraId="1FF4A37A" w14:textId="77777777" w:rsidR="0011335E" w:rsidRPr="00F03715" w:rsidRDefault="0011335E" w:rsidP="0011335E">
      <w:pPr>
        <w:spacing w:line="360" w:lineRule="auto"/>
        <w:rPr>
          <w:rFonts w:asciiTheme="minorBidi" w:hAnsiTheme="minorBidi"/>
          <w:sz w:val="28"/>
          <w:szCs w:val="28"/>
          <w:cs/>
          <w:lang w:bidi="bn-IN"/>
        </w:rPr>
      </w:pPr>
      <w:r w:rsidRPr="00F03715">
        <w:rPr>
          <w:rFonts w:asciiTheme="minorBidi" w:hAnsiTheme="minorBidi" w:cs="Vrinda"/>
          <w:sz w:val="28"/>
          <w:szCs w:val="28"/>
          <w:cs/>
          <w:lang w:bidi="bn-IN"/>
        </w:rPr>
        <w:t>শক্তিকেন্দ্র</w:t>
      </w:r>
    </w:p>
    <w:tbl>
      <w:tblPr>
        <w:tblStyle w:val="TableGrid"/>
        <w:tblW w:w="0" w:type="auto"/>
        <w:tblLook w:val="04A0" w:firstRow="1" w:lastRow="0" w:firstColumn="1" w:lastColumn="0" w:noHBand="0" w:noVBand="1"/>
      </w:tblPr>
      <w:tblGrid>
        <w:gridCol w:w="3123"/>
        <w:gridCol w:w="3114"/>
        <w:gridCol w:w="3113"/>
      </w:tblGrid>
      <w:tr w:rsidR="0011335E" w:rsidRPr="00F03715" w14:paraId="6199FE15" w14:textId="77777777" w:rsidTr="0011335E">
        <w:tc>
          <w:tcPr>
            <w:tcW w:w="3192" w:type="dxa"/>
          </w:tcPr>
          <w:p w14:paraId="07304049" w14:textId="77777777" w:rsidR="0011335E" w:rsidRPr="00F03715" w:rsidRDefault="0011335E" w:rsidP="0011335E">
            <w:pPr>
              <w:spacing w:line="360" w:lineRule="auto"/>
              <w:jc w:val="center"/>
              <w:rPr>
                <w:rFonts w:asciiTheme="minorBidi" w:hAnsiTheme="minorBidi"/>
                <w:sz w:val="28"/>
                <w:cs/>
                <w:lang w:bidi="bn-IN"/>
              </w:rPr>
            </w:pPr>
          </w:p>
        </w:tc>
        <w:tc>
          <w:tcPr>
            <w:tcW w:w="3192" w:type="dxa"/>
          </w:tcPr>
          <w:p w14:paraId="611EF680"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বাংলাদেশ</w:t>
            </w:r>
          </w:p>
        </w:tc>
        <w:tc>
          <w:tcPr>
            <w:tcW w:w="3192" w:type="dxa"/>
          </w:tcPr>
          <w:p w14:paraId="7BE37F5D"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cs="Vrinda"/>
                <w:b/>
                <w:color w:val="FF0000"/>
                <w:sz w:val="28"/>
                <w:cs/>
                <w:lang w:bidi="bn-IN"/>
              </w:rPr>
              <w:t>পশ্চিম পাকিস্তান</w:t>
            </w:r>
          </w:p>
        </w:tc>
      </w:tr>
      <w:tr w:rsidR="0011335E" w:rsidRPr="00F03715" w14:paraId="299CA20B" w14:textId="77777777" w:rsidTr="0011335E">
        <w:tc>
          <w:tcPr>
            <w:tcW w:w="3192" w:type="dxa"/>
          </w:tcPr>
          <w:p w14:paraId="6BB549A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দেশের রাজধানী</w:t>
            </w:r>
          </w:p>
        </w:tc>
        <w:tc>
          <w:tcPr>
            <w:tcW w:w="3192" w:type="dxa"/>
          </w:tcPr>
          <w:p w14:paraId="24D7D706"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 xml:space="preserve">নাই </w:t>
            </w:r>
          </w:p>
        </w:tc>
        <w:tc>
          <w:tcPr>
            <w:tcW w:w="3192" w:type="dxa"/>
          </w:tcPr>
          <w:p w14:paraId="0760DA20"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107941C2" w14:textId="77777777" w:rsidTr="0011335E">
        <w:tc>
          <w:tcPr>
            <w:tcW w:w="3192" w:type="dxa"/>
          </w:tcPr>
          <w:p w14:paraId="79013E1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lastRenderedPageBreak/>
              <w:t>দেশের সংসদ</w:t>
            </w:r>
          </w:p>
        </w:tc>
        <w:tc>
          <w:tcPr>
            <w:tcW w:w="3192" w:type="dxa"/>
          </w:tcPr>
          <w:p w14:paraId="3FB8A84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2A1C085B"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661DA869" w14:textId="77777777" w:rsidTr="0011335E">
        <w:tc>
          <w:tcPr>
            <w:tcW w:w="3192" w:type="dxa"/>
          </w:tcPr>
          <w:p w14:paraId="16DC79E2"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সুপ্রিম কোর্ট</w:t>
            </w:r>
          </w:p>
        </w:tc>
        <w:tc>
          <w:tcPr>
            <w:tcW w:w="3192" w:type="dxa"/>
          </w:tcPr>
          <w:p w14:paraId="233C94BE"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6622F4FE"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034A49E5" w14:textId="77777777" w:rsidTr="0011335E">
        <w:tc>
          <w:tcPr>
            <w:tcW w:w="3192" w:type="dxa"/>
          </w:tcPr>
          <w:p w14:paraId="1AD2B2D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সেনাবাহিনী সদরদপ্তর</w:t>
            </w:r>
          </w:p>
        </w:tc>
        <w:tc>
          <w:tcPr>
            <w:tcW w:w="3192" w:type="dxa"/>
          </w:tcPr>
          <w:p w14:paraId="2022BA45"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6F50A156"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7308C866" w14:textId="77777777" w:rsidTr="0011335E">
        <w:tc>
          <w:tcPr>
            <w:tcW w:w="3192" w:type="dxa"/>
          </w:tcPr>
          <w:p w14:paraId="54018E2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নৌবাহিনী সদরদপ্তর</w:t>
            </w:r>
          </w:p>
        </w:tc>
        <w:tc>
          <w:tcPr>
            <w:tcW w:w="3192" w:type="dxa"/>
          </w:tcPr>
          <w:p w14:paraId="5AB7AF0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53C2CB94"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36E7D4E1" w14:textId="77777777" w:rsidTr="0011335E">
        <w:tc>
          <w:tcPr>
            <w:tcW w:w="3192" w:type="dxa"/>
          </w:tcPr>
          <w:p w14:paraId="32FCF6E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বিমানবাহিনী সদরদপ্তর</w:t>
            </w:r>
          </w:p>
        </w:tc>
        <w:tc>
          <w:tcPr>
            <w:tcW w:w="3192" w:type="dxa"/>
          </w:tcPr>
          <w:p w14:paraId="2D97D91A"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3570793C"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r w:rsidR="0011335E" w:rsidRPr="00F03715" w14:paraId="3DE75F3C" w14:textId="77777777" w:rsidTr="0011335E">
        <w:tc>
          <w:tcPr>
            <w:tcW w:w="3192" w:type="dxa"/>
          </w:tcPr>
          <w:p w14:paraId="76DE8CA8"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রাষ্ট্রীয় ব্যাংকের সদরদপ্তর</w:t>
            </w:r>
          </w:p>
        </w:tc>
        <w:tc>
          <w:tcPr>
            <w:tcW w:w="3192" w:type="dxa"/>
          </w:tcPr>
          <w:p w14:paraId="52C70FD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নাই</w:t>
            </w:r>
          </w:p>
        </w:tc>
        <w:tc>
          <w:tcPr>
            <w:tcW w:w="3192" w:type="dxa"/>
          </w:tcPr>
          <w:p w14:paraId="39B7092A" w14:textId="77777777" w:rsidR="0011335E" w:rsidRPr="00F03715" w:rsidRDefault="0011335E" w:rsidP="0011335E">
            <w:pPr>
              <w:spacing w:line="360" w:lineRule="auto"/>
              <w:jc w:val="center"/>
              <w:rPr>
                <w:rFonts w:asciiTheme="minorBidi" w:hAnsiTheme="minorBidi"/>
                <w:b/>
                <w:color w:val="FF0000"/>
                <w:sz w:val="28"/>
                <w:lang w:bidi="bn-IN"/>
              </w:rPr>
            </w:pPr>
            <w:r w:rsidRPr="00F03715">
              <w:rPr>
                <w:rFonts w:asciiTheme="minorBidi" w:hAnsiTheme="minorBidi"/>
                <w:b/>
                <w:color w:val="FF0000"/>
                <w:sz w:val="28"/>
                <w:lang w:bidi="bn-IN"/>
              </w:rPr>
              <w:t>x</w:t>
            </w:r>
          </w:p>
        </w:tc>
      </w:tr>
    </w:tbl>
    <w:p w14:paraId="703D4581" w14:textId="77777777" w:rsidR="0011335E" w:rsidRPr="00F03715" w:rsidRDefault="0011335E" w:rsidP="0011335E">
      <w:pPr>
        <w:spacing w:line="360" w:lineRule="auto"/>
        <w:rPr>
          <w:rFonts w:asciiTheme="minorBidi" w:hAnsiTheme="minorBidi"/>
          <w:sz w:val="28"/>
          <w:szCs w:val="28"/>
          <w:lang w:bidi="bn-IN"/>
        </w:rPr>
      </w:pPr>
    </w:p>
    <w:p w14:paraId="79A0555A" w14:textId="77777777" w:rsidR="0011335E" w:rsidRPr="00F03715" w:rsidRDefault="0011335E" w:rsidP="0011335E">
      <w:pPr>
        <w:spacing w:line="360" w:lineRule="auto"/>
        <w:rPr>
          <w:rFonts w:asciiTheme="minorBidi" w:hAnsiTheme="minorBidi"/>
          <w:sz w:val="28"/>
          <w:szCs w:val="28"/>
          <w:cs/>
          <w:lang w:bidi="bn-IN"/>
        </w:rPr>
      </w:pPr>
      <w:r w:rsidRPr="00F03715">
        <w:rPr>
          <w:rFonts w:asciiTheme="minorBidi" w:hAnsiTheme="minorBidi" w:cs="Vrinda"/>
          <w:sz w:val="28"/>
          <w:szCs w:val="28"/>
          <w:cs/>
          <w:lang w:bidi="bn-IN"/>
        </w:rPr>
        <w:t xml:space="preserve">বৈদেশিক বানিজ্য </w:t>
      </w:r>
    </w:p>
    <w:tbl>
      <w:tblPr>
        <w:tblStyle w:val="TableGrid"/>
        <w:tblW w:w="0" w:type="auto"/>
        <w:tblLook w:val="04A0" w:firstRow="1" w:lastRow="0" w:firstColumn="1" w:lastColumn="0" w:noHBand="0" w:noVBand="1"/>
      </w:tblPr>
      <w:tblGrid>
        <w:gridCol w:w="3120"/>
        <w:gridCol w:w="3116"/>
        <w:gridCol w:w="3114"/>
      </w:tblGrid>
      <w:tr w:rsidR="0011335E" w:rsidRPr="00F03715" w14:paraId="00234830" w14:textId="77777777" w:rsidTr="0011335E">
        <w:tc>
          <w:tcPr>
            <w:tcW w:w="3192" w:type="dxa"/>
          </w:tcPr>
          <w:p w14:paraId="16F768B1" w14:textId="77777777" w:rsidR="0011335E" w:rsidRPr="00F03715" w:rsidRDefault="0011335E" w:rsidP="0011335E">
            <w:pPr>
              <w:spacing w:line="360" w:lineRule="auto"/>
              <w:jc w:val="center"/>
              <w:rPr>
                <w:rFonts w:asciiTheme="minorBidi" w:hAnsiTheme="minorBidi"/>
                <w:sz w:val="28"/>
                <w:cs/>
                <w:lang w:bidi="bn-IN"/>
              </w:rPr>
            </w:pPr>
          </w:p>
        </w:tc>
        <w:tc>
          <w:tcPr>
            <w:tcW w:w="3192" w:type="dxa"/>
          </w:tcPr>
          <w:p w14:paraId="2C77FFAE"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বাংলাদেশ</w:t>
            </w:r>
          </w:p>
        </w:tc>
        <w:tc>
          <w:tcPr>
            <w:tcW w:w="3192" w:type="dxa"/>
          </w:tcPr>
          <w:p w14:paraId="1298849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পশ্চিম পাকিস্তান</w:t>
            </w:r>
          </w:p>
        </w:tc>
      </w:tr>
      <w:tr w:rsidR="0011335E" w:rsidRPr="00F03715" w14:paraId="1142C787" w14:textId="77777777" w:rsidTr="0011335E">
        <w:tc>
          <w:tcPr>
            <w:tcW w:w="3192" w:type="dxa"/>
          </w:tcPr>
          <w:p w14:paraId="6494F6C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রাষ্ট্রদূত সহ ১ম শ্রেণীর কর্মকর্তা</w:t>
            </w:r>
          </w:p>
        </w:tc>
        <w:tc>
          <w:tcPr>
            <w:tcW w:w="3192" w:type="dxa"/>
          </w:tcPr>
          <w:p w14:paraId="41CD44D5"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৫৮</w:t>
            </w:r>
          </w:p>
        </w:tc>
        <w:tc>
          <w:tcPr>
            <w:tcW w:w="3192" w:type="dxa"/>
          </w:tcPr>
          <w:p w14:paraId="7AD67B3D"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১৭৯</w:t>
            </w:r>
          </w:p>
        </w:tc>
      </w:tr>
      <w:tr w:rsidR="0011335E" w:rsidRPr="00F03715" w14:paraId="5914AC86" w14:textId="77777777" w:rsidTr="0011335E">
        <w:tc>
          <w:tcPr>
            <w:tcW w:w="3192" w:type="dxa"/>
          </w:tcPr>
          <w:p w14:paraId="49ED3CF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২য় শ্রেণীর কর্মকর্তা</w:t>
            </w:r>
          </w:p>
        </w:tc>
        <w:tc>
          <w:tcPr>
            <w:tcW w:w="3192" w:type="dxa"/>
          </w:tcPr>
          <w:p w14:paraId="2D48AF0A"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৪৮</w:t>
            </w:r>
          </w:p>
        </w:tc>
        <w:tc>
          <w:tcPr>
            <w:tcW w:w="3192" w:type="dxa"/>
          </w:tcPr>
          <w:p w14:paraId="586FEE45"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১৯৬</w:t>
            </w:r>
          </w:p>
        </w:tc>
      </w:tr>
      <w:tr w:rsidR="0011335E" w:rsidRPr="00F03715" w14:paraId="2B7702C8" w14:textId="77777777" w:rsidTr="0011335E">
        <w:tc>
          <w:tcPr>
            <w:tcW w:w="3192" w:type="dxa"/>
          </w:tcPr>
          <w:p w14:paraId="092B7A42"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৩য় শ্রেণীর কর্মকর্তা</w:t>
            </w:r>
          </w:p>
        </w:tc>
        <w:tc>
          <w:tcPr>
            <w:tcW w:w="3192" w:type="dxa"/>
          </w:tcPr>
          <w:p w14:paraId="63FDE6D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১৭</w:t>
            </w:r>
          </w:p>
        </w:tc>
        <w:tc>
          <w:tcPr>
            <w:tcW w:w="3192" w:type="dxa"/>
          </w:tcPr>
          <w:p w14:paraId="1E8D3D5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৫৮</w:t>
            </w:r>
          </w:p>
        </w:tc>
      </w:tr>
      <w:tr w:rsidR="0011335E" w:rsidRPr="00F03715" w14:paraId="22BACF2B" w14:textId="77777777" w:rsidTr="0011335E">
        <w:tc>
          <w:tcPr>
            <w:tcW w:w="3192" w:type="dxa"/>
          </w:tcPr>
          <w:p w14:paraId="0FB273C6"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৪র্থ শ্রেণীর চাকরিজীবী</w:t>
            </w:r>
          </w:p>
        </w:tc>
        <w:tc>
          <w:tcPr>
            <w:tcW w:w="3192" w:type="dxa"/>
          </w:tcPr>
          <w:p w14:paraId="4C10207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৮</w:t>
            </w:r>
          </w:p>
        </w:tc>
        <w:tc>
          <w:tcPr>
            <w:tcW w:w="3192" w:type="dxa"/>
          </w:tcPr>
          <w:p w14:paraId="21BB1FA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৮৯</w:t>
            </w:r>
          </w:p>
        </w:tc>
      </w:tr>
    </w:tbl>
    <w:p w14:paraId="73AA7B9C" w14:textId="77777777" w:rsidR="0011335E" w:rsidRPr="00F03715" w:rsidRDefault="0011335E" w:rsidP="0011335E">
      <w:pPr>
        <w:spacing w:line="360" w:lineRule="auto"/>
        <w:rPr>
          <w:rFonts w:asciiTheme="minorBidi" w:hAnsiTheme="minorBidi"/>
          <w:sz w:val="28"/>
          <w:szCs w:val="28"/>
          <w:cs/>
          <w:lang w:bidi="bn-IN"/>
        </w:rPr>
      </w:pPr>
    </w:p>
    <w:p w14:paraId="6E550B73" w14:textId="77777777" w:rsidR="0011335E" w:rsidRPr="00F03715" w:rsidRDefault="0011335E" w:rsidP="0011335E">
      <w:pPr>
        <w:spacing w:line="360" w:lineRule="auto"/>
        <w:rPr>
          <w:rFonts w:asciiTheme="minorBidi" w:hAnsiTheme="minorBidi"/>
          <w:sz w:val="28"/>
          <w:szCs w:val="28"/>
          <w:cs/>
          <w:lang w:bidi="bn-IN"/>
        </w:rPr>
      </w:pPr>
      <w:r w:rsidRPr="00F03715">
        <w:rPr>
          <w:rFonts w:asciiTheme="minorBidi" w:hAnsiTheme="minorBidi" w:cs="Vrinda"/>
          <w:sz w:val="28"/>
          <w:szCs w:val="28"/>
          <w:cs/>
          <w:lang w:bidi="bn-IN"/>
        </w:rPr>
        <w:t xml:space="preserve">সর্বমোট ব্যয় </w:t>
      </w:r>
      <w:r w:rsidRPr="00F03715">
        <w:rPr>
          <w:rFonts w:asciiTheme="minorBidi" w:hAnsiTheme="minorBidi"/>
          <w:sz w:val="28"/>
          <w:szCs w:val="28"/>
          <w:cs/>
          <w:lang w:bidi="bn-IN"/>
        </w:rPr>
        <w:t>(</w:t>
      </w:r>
      <w:r w:rsidRPr="00F03715">
        <w:rPr>
          <w:rFonts w:asciiTheme="minorBidi" w:hAnsiTheme="minorBidi" w:cs="Vrinda"/>
          <w:sz w:val="28"/>
          <w:szCs w:val="28"/>
          <w:cs/>
          <w:lang w:bidi="bn-IN"/>
        </w:rPr>
        <w:t>মিলিয়ন মার্কিন ডলার</w:t>
      </w:r>
      <w:r w:rsidRPr="00F03715">
        <w:rPr>
          <w:rFonts w:asciiTheme="minorBidi" w:hAnsiTheme="minorBidi"/>
          <w:sz w:val="28"/>
          <w:szCs w:val="28"/>
          <w:cs/>
          <w:lang w:bidi="bn-IN"/>
        </w:rPr>
        <w:t>)</w:t>
      </w:r>
    </w:p>
    <w:tbl>
      <w:tblPr>
        <w:tblStyle w:val="TableGrid"/>
        <w:tblW w:w="0" w:type="auto"/>
        <w:tblLook w:val="04A0" w:firstRow="1" w:lastRow="0" w:firstColumn="1" w:lastColumn="0" w:noHBand="0" w:noVBand="1"/>
      </w:tblPr>
      <w:tblGrid>
        <w:gridCol w:w="3357"/>
        <w:gridCol w:w="2636"/>
        <w:gridCol w:w="3357"/>
      </w:tblGrid>
      <w:tr w:rsidR="0011335E" w:rsidRPr="00F03715" w14:paraId="405E2BB1" w14:textId="77777777" w:rsidTr="0011335E">
        <w:tc>
          <w:tcPr>
            <w:tcW w:w="3438" w:type="dxa"/>
          </w:tcPr>
          <w:p w14:paraId="4FA53DAD" w14:textId="77777777" w:rsidR="0011335E" w:rsidRPr="00F03715" w:rsidRDefault="0011335E" w:rsidP="0011335E">
            <w:pPr>
              <w:spacing w:line="360" w:lineRule="auto"/>
              <w:jc w:val="center"/>
              <w:rPr>
                <w:rFonts w:asciiTheme="minorBidi" w:hAnsiTheme="minorBidi"/>
                <w:sz w:val="28"/>
                <w:cs/>
                <w:lang w:bidi="bn-IN"/>
              </w:rPr>
            </w:pPr>
            <w:r w:rsidRPr="00F03715">
              <w:rPr>
                <w:rFonts w:asciiTheme="minorBidi" w:hAnsiTheme="minorBidi" w:cs="Vrinda"/>
                <w:sz w:val="28"/>
                <w:cs/>
                <w:lang w:bidi="bn-IN"/>
              </w:rPr>
              <w:t>বাংলাদেশ</w:t>
            </w:r>
          </w:p>
        </w:tc>
        <w:tc>
          <w:tcPr>
            <w:tcW w:w="2700" w:type="dxa"/>
          </w:tcPr>
          <w:p w14:paraId="113BFC4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সাল</w:t>
            </w:r>
          </w:p>
        </w:tc>
        <w:tc>
          <w:tcPr>
            <w:tcW w:w="3438" w:type="dxa"/>
          </w:tcPr>
          <w:p w14:paraId="4549EEE2"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পশ্চিম পাকিস্তান</w:t>
            </w:r>
          </w:p>
        </w:tc>
      </w:tr>
      <w:tr w:rsidR="0011335E" w:rsidRPr="00F03715" w14:paraId="197D6A55" w14:textId="77777777" w:rsidTr="0011335E">
        <w:tc>
          <w:tcPr>
            <w:tcW w:w="3438" w:type="dxa"/>
          </w:tcPr>
          <w:p w14:paraId="77BF0C1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৫৬৯</w:t>
            </w:r>
            <w:r w:rsidRPr="00F03715">
              <w:rPr>
                <w:rFonts w:asciiTheme="minorBidi" w:hAnsiTheme="minorBidi"/>
                <w:sz w:val="28"/>
                <w:cs/>
                <w:lang w:bidi="bn-IN"/>
              </w:rPr>
              <w:t>.</w:t>
            </w:r>
            <w:r w:rsidRPr="00F03715">
              <w:rPr>
                <w:rFonts w:asciiTheme="minorBidi" w:hAnsiTheme="minorBidi" w:cs="Vrinda"/>
                <w:sz w:val="28"/>
                <w:cs/>
                <w:lang w:bidi="bn-IN"/>
              </w:rPr>
              <w:t xml:space="preserve">১০ </w:t>
            </w:r>
            <w:r w:rsidRPr="00F03715">
              <w:rPr>
                <w:rFonts w:asciiTheme="minorBidi" w:hAnsiTheme="minorBidi"/>
                <w:sz w:val="28"/>
                <w:cs/>
                <w:lang w:bidi="bn-IN"/>
              </w:rPr>
              <w:t>(</w:t>
            </w:r>
            <w:r w:rsidRPr="00F03715">
              <w:rPr>
                <w:rFonts w:asciiTheme="minorBidi" w:hAnsiTheme="minorBidi" w:cs="Vrinda"/>
                <w:sz w:val="28"/>
                <w:cs/>
                <w:lang w:bidi="bn-IN"/>
              </w:rPr>
              <w:t>২০</w:t>
            </w:r>
            <w:r w:rsidRPr="00F03715">
              <w:rPr>
                <w:rFonts w:asciiTheme="minorBidi" w:hAnsiTheme="minorBidi"/>
                <w:sz w:val="28"/>
                <w:cs/>
                <w:lang w:bidi="bn-IN"/>
              </w:rPr>
              <w:t>%)</w:t>
            </w:r>
          </w:p>
        </w:tc>
        <w:tc>
          <w:tcPr>
            <w:tcW w:w="2700" w:type="dxa"/>
          </w:tcPr>
          <w:p w14:paraId="77402360"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১৯৫০</w:t>
            </w:r>
            <w:r w:rsidRPr="00F03715">
              <w:rPr>
                <w:rFonts w:asciiTheme="minorBidi" w:hAnsiTheme="minorBidi"/>
                <w:sz w:val="28"/>
                <w:cs/>
                <w:lang w:bidi="bn-IN"/>
              </w:rPr>
              <w:t>-</w:t>
            </w:r>
            <w:r w:rsidRPr="00F03715">
              <w:rPr>
                <w:rFonts w:asciiTheme="minorBidi" w:hAnsiTheme="minorBidi" w:cs="Vrinda"/>
                <w:sz w:val="28"/>
                <w:cs/>
                <w:lang w:bidi="bn-IN"/>
              </w:rPr>
              <w:t>৫৫</w:t>
            </w:r>
          </w:p>
        </w:tc>
        <w:tc>
          <w:tcPr>
            <w:tcW w:w="3438" w:type="dxa"/>
          </w:tcPr>
          <w:p w14:paraId="729A034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২৩৭০</w:t>
            </w:r>
            <w:r w:rsidRPr="00F03715">
              <w:rPr>
                <w:rFonts w:asciiTheme="minorBidi" w:hAnsiTheme="minorBidi"/>
                <w:sz w:val="28"/>
                <w:cs/>
                <w:lang w:bidi="bn-IN"/>
              </w:rPr>
              <w:t>.</w:t>
            </w:r>
            <w:r w:rsidRPr="00F03715">
              <w:rPr>
                <w:rFonts w:asciiTheme="minorBidi" w:hAnsiTheme="minorBidi" w:cs="Vrinda"/>
                <w:sz w:val="28"/>
                <w:cs/>
                <w:lang w:bidi="bn-IN"/>
              </w:rPr>
              <w:t xml:space="preserve">৯০ </w:t>
            </w:r>
            <w:r w:rsidRPr="00F03715">
              <w:rPr>
                <w:rFonts w:asciiTheme="minorBidi" w:hAnsiTheme="minorBidi"/>
                <w:sz w:val="28"/>
                <w:cs/>
                <w:lang w:bidi="bn-IN"/>
              </w:rPr>
              <w:t>(</w:t>
            </w:r>
            <w:r w:rsidRPr="00F03715">
              <w:rPr>
                <w:rFonts w:asciiTheme="minorBidi" w:hAnsiTheme="minorBidi" w:cs="Vrinda"/>
                <w:sz w:val="28"/>
                <w:cs/>
                <w:lang w:bidi="bn-IN"/>
              </w:rPr>
              <w:t>৮০</w:t>
            </w:r>
            <w:r w:rsidRPr="00F03715">
              <w:rPr>
                <w:rFonts w:asciiTheme="minorBidi" w:hAnsiTheme="minorBidi"/>
                <w:sz w:val="28"/>
                <w:cs/>
                <w:lang w:bidi="bn-IN"/>
              </w:rPr>
              <w:t>%)</w:t>
            </w:r>
          </w:p>
        </w:tc>
      </w:tr>
      <w:tr w:rsidR="0011335E" w:rsidRPr="00F03715" w14:paraId="7F483D46" w14:textId="77777777" w:rsidTr="0011335E">
        <w:tc>
          <w:tcPr>
            <w:tcW w:w="3438" w:type="dxa"/>
          </w:tcPr>
          <w:p w14:paraId="7B64EBC2"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১১০৪</w:t>
            </w:r>
            <w:r w:rsidRPr="00F03715">
              <w:rPr>
                <w:rFonts w:asciiTheme="minorBidi" w:hAnsiTheme="minorBidi"/>
                <w:sz w:val="28"/>
                <w:cs/>
                <w:lang w:bidi="bn-IN"/>
              </w:rPr>
              <w:t>.</w:t>
            </w:r>
            <w:r w:rsidRPr="00F03715">
              <w:rPr>
                <w:rFonts w:asciiTheme="minorBidi" w:hAnsiTheme="minorBidi" w:cs="Vrinda"/>
                <w:sz w:val="28"/>
                <w:cs/>
                <w:lang w:bidi="bn-IN"/>
              </w:rPr>
              <w:t xml:space="preserve">০০ </w:t>
            </w:r>
            <w:r w:rsidRPr="00F03715">
              <w:rPr>
                <w:rFonts w:asciiTheme="minorBidi" w:hAnsiTheme="minorBidi"/>
                <w:sz w:val="28"/>
                <w:cs/>
                <w:lang w:bidi="bn-IN"/>
              </w:rPr>
              <w:t>(</w:t>
            </w:r>
            <w:r w:rsidRPr="00F03715">
              <w:rPr>
                <w:rFonts w:asciiTheme="minorBidi" w:hAnsiTheme="minorBidi" w:cs="Vrinda"/>
                <w:sz w:val="28"/>
                <w:cs/>
                <w:lang w:bidi="bn-IN"/>
              </w:rPr>
              <w:t>২৬</w:t>
            </w:r>
            <w:r w:rsidRPr="00F03715">
              <w:rPr>
                <w:rFonts w:asciiTheme="minorBidi" w:hAnsiTheme="minorBidi"/>
                <w:sz w:val="28"/>
                <w:cs/>
                <w:lang w:bidi="bn-IN"/>
              </w:rPr>
              <w:t>%)</w:t>
            </w:r>
          </w:p>
        </w:tc>
        <w:tc>
          <w:tcPr>
            <w:tcW w:w="2700" w:type="dxa"/>
          </w:tcPr>
          <w:p w14:paraId="69B56A1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১৯৫৫</w:t>
            </w:r>
            <w:r w:rsidRPr="00F03715">
              <w:rPr>
                <w:rFonts w:asciiTheme="minorBidi" w:hAnsiTheme="minorBidi"/>
                <w:sz w:val="28"/>
                <w:cs/>
                <w:lang w:bidi="bn-IN"/>
              </w:rPr>
              <w:t>-</w:t>
            </w:r>
            <w:r w:rsidRPr="00F03715">
              <w:rPr>
                <w:rFonts w:asciiTheme="minorBidi" w:hAnsiTheme="minorBidi" w:cs="Vrinda"/>
                <w:sz w:val="28"/>
                <w:cs/>
                <w:lang w:bidi="bn-IN"/>
              </w:rPr>
              <w:t>৬০</w:t>
            </w:r>
          </w:p>
        </w:tc>
        <w:tc>
          <w:tcPr>
            <w:tcW w:w="3438" w:type="dxa"/>
          </w:tcPr>
          <w:p w14:paraId="6FB49F18"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৩৪৭৫</w:t>
            </w:r>
            <w:r w:rsidRPr="00F03715">
              <w:rPr>
                <w:rFonts w:asciiTheme="minorBidi" w:hAnsiTheme="minorBidi"/>
                <w:sz w:val="28"/>
                <w:cs/>
                <w:lang w:bidi="bn-IN"/>
              </w:rPr>
              <w:t>.</w:t>
            </w:r>
            <w:r w:rsidRPr="00F03715">
              <w:rPr>
                <w:rFonts w:asciiTheme="minorBidi" w:hAnsiTheme="minorBidi" w:cs="Vrinda"/>
                <w:sz w:val="28"/>
                <w:cs/>
                <w:lang w:bidi="bn-IN"/>
              </w:rPr>
              <w:t xml:space="preserve">৫০ </w:t>
            </w:r>
            <w:r w:rsidRPr="00F03715">
              <w:rPr>
                <w:rFonts w:asciiTheme="minorBidi" w:hAnsiTheme="minorBidi"/>
                <w:sz w:val="28"/>
                <w:cs/>
                <w:lang w:bidi="bn-IN"/>
              </w:rPr>
              <w:t>(</w:t>
            </w:r>
            <w:r w:rsidRPr="00F03715">
              <w:rPr>
                <w:rFonts w:asciiTheme="minorBidi" w:hAnsiTheme="minorBidi" w:cs="Vrinda"/>
                <w:sz w:val="28"/>
                <w:cs/>
                <w:lang w:bidi="bn-IN"/>
              </w:rPr>
              <w:t>৭৪</w:t>
            </w:r>
            <w:r w:rsidRPr="00F03715">
              <w:rPr>
                <w:rFonts w:asciiTheme="minorBidi" w:hAnsiTheme="minorBidi"/>
                <w:sz w:val="28"/>
                <w:cs/>
                <w:lang w:bidi="bn-IN"/>
              </w:rPr>
              <w:t>%)</w:t>
            </w:r>
          </w:p>
        </w:tc>
      </w:tr>
      <w:tr w:rsidR="0011335E" w:rsidRPr="00F03715" w14:paraId="18CA42C0" w14:textId="77777777" w:rsidTr="0011335E">
        <w:tc>
          <w:tcPr>
            <w:tcW w:w="3438" w:type="dxa"/>
          </w:tcPr>
          <w:p w14:paraId="1163937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২৯৪৮</w:t>
            </w:r>
            <w:r w:rsidRPr="00F03715">
              <w:rPr>
                <w:rFonts w:asciiTheme="minorBidi" w:hAnsiTheme="minorBidi"/>
                <w:sz w:val="28"/>
                <w:cs/>
                <w:lang w:bidi="bn-IN"/>
              </w:rPr>
              <w:t>.</w:t>
            </w:r>
            <w:r w:rsidRPr="00F03715">
              <w:rPr>
                <w:rFonts w:asciiTheme="minorBidi" w:hAnsiTheme="minorBidi" w:cs="Vrinda"/>
                <w:sz w:val="28"/>
                <w:cs/>
                <w:lang w:bidi="bn-IN"/>
              </w:rPr>
              <w:t xml:space="preserve">৪০ </w:t>
            </w:r>
            <w:r w:rsidRPr="00F03715">
              <w:rPr>
                <w:rFonts w:asciiTheme="minorBidi" w:hAnsiTheme="minorBidi"/>
                <w:sz w:val="28"/>
                <w:cs/>
                <w:lang w:bidi="bn-IN"/>
              </w:rPr>
              <w:t>(</w:t>
            </w:r>
            <w:r w:rsidRPr="00F03715">
              <w:rPr>
                <w:rFonts w:asciiTheme="minorBidi" w:hAnsiTheme="minorBidi" w:cs="Vrinda"/>
                <w:sz w:val="28"/>
                <w:cs/>
                <w:lang w:bidi="bn-IN"/>
              </w:rPr>
              <w:t>৩২</w:t>
            </w:r>
            <w:r w:rsidRPr="00F03715">
              <w:rPr>
                <w:rFonts w:asciiTheme="minorBidi" w:hAnsiTheme="minorBidi"/>
                <w:sz w:val="28"/>
                <w:cs/>
                <w:lang w:bidi="bn-IN"/>
              </w:rPr>
              <w:t>%)</w:t>
            </w:r>
          </w:p>
        </w:tc>
        <w:tc>
          <w:tcPr>
            <w:tcW w:w="2700" w:type="dxa"/>
          </w:tcPr>
          <w:p w14:paraId="341C87B5"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১৯৬০</w:t>
            </w:r>
            <w:r w:rsidRPr="00F03715">
              <w:rPr>
                <w:rFonts w:asciiTheme="minorBidi" w:hAnsiTheme="minorBidi"/>
                <w:sz w:val="28"/>
                <w:cs/>
                <w:lang w:bidi="bn-IN"/>
              </w:rPr>
              <w:t>-</w:t>
            </w:r>
            <w:r w:rsidRPr="00F03715">
              <w:rPr>
                <w:rFonts w:asciiTheme="minorBidi" w:hAnsiTheme="minorBidi" w:cs="Vrinda"/>
                <w:sz w:val="28"/>
                <w:cs/>
                <w:lang w:bidi="bn-IN"/>
              </w:rPr>
              <w:t>৬৫</w:t>
            </w:r>
          </w:p>
        </w:tc>
        <w:tc>
          <w:tcPr>
            <w:tcW w:w="3438" w:type="dxa"/>
          </w:tcPr>
          <w:p w14:paraId="458EF7EE"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৭০৪৫</w:t>
            </w:r>
            <w:r w:rsidRPr="00F03715">
              <w:rPr>
                <w:rFonts w:asciiTheme="minorBidi" w:hAnsiTheme="minorBidi"/>
                <w:sz w:val="28"/>
                <w:cs/>
                <w:lang w:bidi="bn-IN"/>
              </w:rPr>
              <w:t>.</w:t>
            </w:r>
            <w:r w:rsidRPr="00F03715">
              <w:rPr>
                <w:rFonts w:asciiTheme="minorBidi" w:hAnsiTheme="minorBidi" w:cs="Vrinda"/>
                <w:sz w:val="28"/>
                <w:cs/>
                <w:lang w:bidi="bn-IN"/>
              </w:rPr>
              <w:t xml:space="preserve">৫০ </w:t>
            </w:r>
            <w:r w:rsidRPr="00F03715">
              <w:rPr>
                <w:rFonts w:asciiTheme="minorBidi" w:hAnsiTheme="minorBidi"/>
                <w:sz w:val="28"/>
                <w:cs/>
                <w:lang w:bidi="bn-IN"/>
              </w:rPr>
              <w:t>(</w:t>
            </w:r>
            <w:r w:rsidRPr="00F03715">
              <w:rPr>
                <w:rFonts w:asciiTheme="minorBidi" w:hAnsiTheme="minorBidi" w:cs="Vrinda"/>
                <w:sz w:val="28"/>
                <w:cs/>
                <w:lang w:bidi="bn-IN"/>
              </w:rPr>
              <w:t>৬৮</w:t>
            </w:r>
            <w:r w:rsidRPr="00F03715">
              <w:rPr>
                <w:rFonts w:asciiTheme="minorBidi" w:hAnsiTheme="minorBidi"/>
                <w:sz w:val="28"/>
                <w:cs/>
                <w:lang w:bidi="bn-IN"/>
              </w:rPr>
              <w:t>%)</w:t>
            </w:r>
          </w:p>
        </w:tc>
      </w:tr>
      <w:tr w:rsidR="0011335E" w:rsidRPr="00F03715" w14:paraId="35F0AA89" w14:textId="77777777" w:rsidTr="0011335E">
        <w:tc>
          <w:tcPr>
            <w:tcW w:w="3438" w:type="dxa"/>
          </w:tcPr>
          <w:p w14:paraId="226F78B3"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৪৮৩৮</w:t>
            </w:r>
            <w:r w:rsidRPr="00F03715">
              <w:rPr>
                <w:rFonts w:asciiTheme="minorBidi" w:hAnsiTheme="minorBidi"/>
                <w:sz w:val="28"/>
                <w:cs/>
                <w:lang w:bidi="bn-IN"/>
              </w:rPr>
              <w:t>.</w:t>
            </w:r>
            <w:r w:rsidRPr="00F03715">
              <w:rPr>
                <w:rFonts w:asciiTheme="minorBidi" w:hAnsiTheme="minorBidi" w:cs="Vrinda"/>
                <w:sz w:val="28"/>
                <w:cs/>
                <w:lang w:bidi="bn-IN"/>
              </w:rPr>
              <w:t xml:space="preserve">৪০ </w:t>
            </w:r>
            <w:r w:rsidRPr="00F03715">
              <w:rPr>
                <w:rFonts w:asciiTheme="minorBidi" w:hAnsiTheme="minorBidi"/>
                <w:sz w:val="28"/>
                <w:cs/>
                <w:lang w:bidi="bn-IN"/>
              </w:rPr>
              <w:t>(</w:t>
            </w:r>
            <w:r w:rsidRPr="00F03715">
              <w:rPr>
                <w:rFonts w:asciiTheme="minorBidi" w:hAnsiTheme="minorBidi" w:cs="Vrinda"/>
                <w:sz w:val="28"/>
                <w:cs/>
                <w:lang w:bidi="bn-IN"/>
              </w:rPr>
              <w:t>৩৬</w:t>
            </w:r>
            <w:r w:rsidRPr="00F03715">
              <w:rPr>
                <w:rFonts w:asciiTheme="minorBidi" w:hAnsiTheme="minorBidi"/>
                <w:sz w:val="28"/>
                <w:cs/>
                <w:lang w:bidi="bn-IN"/>
              </w:rPr>
              <w:t>%)</w:t>
            </w:r>
          </w:p>
        </w:tc>
        <w:tc>
          <w:tcPr>
            <w:tcW w:w="2700" w:type="dxa"/>
          </w:tcPr>
          <w:p w14:paraId="2976204E"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১৯৬৫</w:t>
            </w:r>
            <w:r w:rsidRPr="00F03715">
              <w:rPr>
                <w:rFonts w:asciiTheme="minorBidi" w:hAnsiTheme="minorBidi"/>
                <w:sz w:val="28"/>
                <w:cs/>
                <w:lang w:bidi="bn-IN"/>
              </w:rPr>
              <w:t>-</w:t>
            </w:r>
            <w:r w:rsidRPr="00F03715">
              <w:rPr>
                <w:rFonts w:asciiTheme="minorBidi" w:hAnsiTheme="minorBidi" w:cs="Vrinda"/>
                <w:sz w:val="28"/>
                <w:cs/>
                <w:lang w:bidi="bn-IN"/>
              </w:rPr>
              <w:t>৭০</w:t>
            </w:r>
          </w:p>
        </w:tc>
        <w:tc>
          <w:tcPr>
            <w:tcW w:w="3438" w:type="dxa"/>
          </w:tcPr>
          <w:p w14:paraId="33C2096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৮৬০১</w:t>
            </w:r>
            <w:r w:rsidRPr="00F03715">
              <w:rPr>
                <w:rFonts w:asciiTheme="minorBidi" w:hAnsiTheme="minorBidi"/>
                <w:sz w:val="28"/>
                <w:cs/>
                <w:lang w:bidi="bn-IN"/>
              </w:rPr>
              <w:t>.</w:t>
            </w:r>
            <w:r w:rsidRPr="00F03715">
              <w:rPr>
                <w:rFonts w:asciiTheme="minorBidi" w:hAnsiTheme="minorBidi" w:cs="Vrinda"/>
                <w:sz w:val="28"/>
                <w:cs/>
                <w:lang w:bidi="bn-IN"/>
              </w:rPr>
              <w:t xml:space="preserve">৬০ </w:t>
            </w:r>
            <w:r w:rsidRPr="00F03715">
              <w:rPr>
                <w:rFonts w:asciiTheme="minorBidi" w:hAnsiTheme="minorBidi"/>
                <w:sz w:val="28"/>
                <w:cs/>
                <w:lang w:bidi="bn-IN"/>
              </w:rPr>
              <w:t>(</w:t>
            </w:r>
            <w:r w:rsidRPr="00F03715">
              <w:rPr>
                <w:rFonts w:asciiTheme="minorBidi" w:hAnsiTheme="minorBidi" w:cs="Vrinda"/>
                <w:sz w:val="28"/>
                <w:cs/>
                <w:lang w:bidi="bn-IN"/>
              </w:rPr>
              <w:t>৬৪</w:t>
            </w:r>
            <w:r w:rsidRPr="00F03715">
              <w:rPr>
                <w:rFonts w:asciiTheme="minorBidi" w:hAnsiTheme="minorBidi"/>
                <w:sz w:val="28"/>
                <w:cs/>
                <w:lang w:bidi="bn-IN"/>
              </w:rPr>
              <w:t>%)</w:t>
            </w:r>
          </w:p>
        </w:tc>
      </w:tr>
    </w:tbl>
    <w:p w14:paraId="6CCB20FC" w14:textId="77777777" w:rsidR="0011335E" w:rsidRPr="00F03715" w:rsidRDefault="0011335E" w:rsidP="0011335E">
      <w:pPr>
        <w:spacing w:line="360" w:lineRule="auto"/>
        <w:rPr>
          <w:rFonts w:asciiTheme="minorBidi" w:hAnsiTheme="minorBidi"/>
          <w:sz w:val="28"/>
          <w:szCs w:val="28"/>
          <w:cs/>
          <w:lang w:bidi="bn-IN"/>
        </w:rPr>
      </w:pPr>
    </w:p>
    <w:p w14:paraId="47BD4DDF" w14:textId="77777777" w:rsidR="0011335E" w:rsidRPr="00F03715" w:rsidRDefault="0011335E" w:rsidP="0011335E">
      <w:pPr>
        <w:spacing w:line="360" w:lineRule="auto"/>
        <w:rPr>
          <w:rFonts w:asciiTheme="minorBidi" w:hAnsiTheme="minorBidi"/>
          <w:sz w:val="28"/>
          <w:szCs w:val="28"/>
          <w:cs/>
          <w:lang w:bidi="bn-IN"/>
        </w:rPr>
      </w:pPr>
      <w:r w:rsidRPr="00F03715">
        <w:rPr>
          <w:rFonts w:asciiTheme="minorBidi" w:hAnsiTheme="minorBidi" w:cs="Vrinda"/>
          <w:sz w:val="28"/>
          <w:szCs w:val="28"/>
          <w:cs/>
          <w:lang w:bidi="bn-IN"/>
        </w:rPr>
        <w:t xml:space="preserve">কেন্দ্রীয় সেবা </w:t>
      </w:r>
    </w:p>
    <w:tbl>
      <w:tblPr>
        <w:tblStyle w:val="TableGrid"/>
        <w:tblW w:w="0" w:type="auto"/>
        <w:tblLook w:val="04A0" w:firstRow="1" w:lastRow="0" w:firstColumn="1" w:lastColumn="0" w:noHBand="0" w:noVBand="1"/>
      </w:tblPr>
      <w:tblGrid>
        <w:gridCol w:w="3115"/>
        <w:gridCol w:w="3118"/>
        <w:gridCol w:w="3117"/>
      </w:tblGrid>
      <w:tr w:rsidR="0011335E" w:rsidRPr="00F03715" w14:paraId="30EBA6E8" w14:textId="77777777" w:rsidTr="0011335E">
        <w:tc>
          <w:tcPr>
            <w:tcW w:w="3192" w:type="dxa"/>
          </w:tcPr>
          <w:p w14:paraId="44613443" w14:textId="77777777" w:rsidR="0011335E" w:rsidRPr="00F03715" w:rsidRDefault="0011335E" w:rsidP="0011335E">
            <w:pPr>
              <w:spacing w:line="360" w:lineRule="auto"/>
              <w:jc w:val="center"/>
              <w:rPr>
                <w:rFonts w:asciiTheme="minorBidi" w:hAnsiTheme="minorBidi"/>
                <w:sz w:val="28"/>
                <w:cs/>
                <w:lang w:bidi="bn-IN"/>
              </w:rPr>
            </w:pPr>
          </w:p>
        </w:tc>
        <w:tc>
          <w:tcPr>
            <w:tcW w:w="3192" w:type="dxa"/>
          </w:tcPr>
          <w:p w14:paraId="601EB66B"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বাংলাদেশ</w:t>
            </w:r>
          </w:p>
        </w:tc>
        <w:tc>
          <w:tcPr>
            <w:tcW w:w="3192" w:type="dxa"/>
          </w:tcPr>
          <w:p w14:paraId="15491D0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পশ্চিম পাকিস্তান</w:t>
            </w:r>
          </w:p>
        </w:tc>
      </w:tr>
      <w:tr w:rsidR="0011335E" w:rsidRPr="00F03715" w14:paraId="472A1022" w14:textId="77777777" w:rsidTr="0011335E">
        <w:tc>
          <w:tcPr>
            <w:tcW w:w="3192" w:type="dxa"/>
          </w:tcPr>
          <w:p w14:paraId="5B6ED47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নিরাপত্তা</w:t>
            </w:r>
          </w:p>
        </w:tc>
        <w:tc>
          <w:tcPr>
            <w:tcW w:w="3192" w:type="dxa"/>
          </w:tcPr>
          <w:p w14:paraId="45D8DBCD"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৮</w:t>
            </w:r>
            <w:r w:rsidRPr="00F03715">
              <w:rPr>
                <w:rFonts w:asciiTheme="minorBidi" w:hAnsiTheme="minorBidi"/>
                <w:sz w:val="28"/>
                <w:cs/>
                <w:lang w:bidi="bn-IN"/>
              </w:rPr>
              <w:t>.</w:t>
            </w:r>
            <w:r w:rsidRPr="00F03715">
              <w:rPr>
                <w:rFonts w:asciiTheme="minorBidi" w:hAnsiTheme="minorBidi" w:cs="Vrinda"/>
                <w:sz w:val="28"/>
                <w:cs/>
                <w:lang w:bidi="bn-IN"/>
              </w:rPr>
              <w:t>১</w:t>
            </w:r>
            <w:r>
              <w:rPr>
                <w:rFonts w:asciiTheme="minorBidi" w:hAnsiTheme="minorBidi" w:hint="cs"/>
                <w:sz w:val="28"/>
                <w:cs/>
                <w:lang w:bidi="bn-IN"/>
              </w:rPr>
              <w:t>%</w:t>
            </w:r>
          </w:p>
        </w:tc>
        <w:tc>
          <w:tcPr>
            <w:tcW w:w="3192" w:type="dxa"/>
          </w:tcPr>
          <w:p w14:paraId="2B751EC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৯১</w:t>
            </w:r>
            <w:r w:rsidRPr="00F03715">
              <w:rPr>
                <w:rFonts w:asciiTheme="minorBidi" w:hAnsiTheme="minorBidi"/>
                <w:sz w:val="28"/>
                <w:cs/>
                <w:lang w:bidi="bn-IN"/>
              </w:rPr>
              <w:t>.</w:t>
            </w:r>
            <w:r w:rsidRPr="00F03715">
              <w:rPr>
                <w:rFonts w:asciiTheme="minorBidi" w:hAnsiTheme="minorBidi" w:cs="Vrinda"/>
                <w:sz w:val="28"/>
                <w:cs/>
                <w:lang w:bidi="bn-IN"/>
              </w:rPr>
              <w:t>৯</w:t>
            </w:r>
            <w:r>
              <w:rPr>
                <w:rFonts w:asciiTheme="minorBidi" w:hAnsiTheme="minorBidi" w:hint="cs"/>
                <w:sz w:val="28"/>
                <w:cs/>
                <w:lang w:bidi="bn-IN"/>
              </w:rPr>
              <w:t>%</w:t>
            </w:r>
          </w:p>
        </w:tc>
      </w:tr>
      <w:tr w:rsidR="0011335E" w:rsidRPr="00F03715" w14:paraId="740DA952" w14:textId="77777777" w:rsidTr="0011335E">
        <w:tc>
          <w:tcPr>
            <w:tcW w:w="3192" w:type="dxa"/>
          </w:tcPr>
          <w:p w14:paraId="33B9B468"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স্বরাষ্ট্র</w:t>
            </w:r>
          </w:p>
        </w:tc>
        <w:tc>
          <w:tcPr>
            <w:tcW w:w="3192" w:type="dxa"/>
          </w:tcPr>
          <w:p w14:paraId="764ABB4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২২</w:t>
            </w:r>
            <w:r w:rsidRPr="00F03715">
              <w:rPr>
                <w:rFonts w:asciiTheme="minorBidi" w:hAnsiTheme="minorBidi"/>
                <w:sz w:val="28"/>
                <w:cs/>
                <w:lang w:bidi="bn-IN"/>
              </w:rPr>
              <w:t>.</w:t>
            </w:r>
            <w:r w:rsidRPr="00F03715">
              <w:rPr>
                <w:rFonts w:asciiTheme="minorBidi" w:hAnsiTheme="minorBidi" w:cs="Vrinda"/>
                <w:sz w:val="28"/>
                <w:cs/>
                <w:lang w:bidi="bn-IN"/>
              </w:rPr>
              <w:t>৫</w:t>
            </w:r>
            <w:r>
              <w:rPr>
                <w:rFonts w:asciiTheme="minorBidi" w:hAnsiTheme="minorBidi" w:hint="cs"/>
                <w:sz w:val="28"/>
                <w:cs/>
                <w:lang w:bidi="bn-IN"/>
              </w:rPr>
              <w:t>%</w:t>
            </w:r>
          </w:p>
        </w:tc>
        <w:tc>
          <w:tcPr>
            <w:tcW w:w="3192" w:type="dxa"/>
          </w:tcPr>
          <w:p w14:paraId="2BFF167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৭৭</w:t>
            </w:r>
            <w:r w:rsidRPr="00F03715">
              <w:rPr>
                <w:rFonts w:asciiTheme="minorBidi" w:hAnsiTheme="minorBidi"/>
                <w:sz w:val="28"/>
                <w:cs/>
                <w:lang w:bidi="bn-IN"/>
              </w:rPr>
              <w:t>.</w:t>
            </w:r>
            <w:r w:rsidRPr="00F03715">
              <w:rPr>
                <w:rFonts w:asciiTheme="minorBidi" w:hAnsiTheme="minorBidi" w:cs="Vrinda"/>
                <w:sz w:val="28"/>
                <w:cs/>
                <w:lang w:bidi="bn-IN"/>
              </w:rPr>
              <w:t>৫</w:t>
            </w:r>
            <w:r>
              <w:rPr>
                <w:rFonts w:asciiTheme="minorBidi" w:hAnsiTheme="minorBidi" w:hint="cs"/>
                <w:sz w:val="28"/>
                <w:cs/>
                <w:lang w:bidi="bn-IN"/>
              </w:rPr>
              <w:t>%</w:t>
            </w:r>
          </w:p>
        </w:tc>
      </w:tr>
      <w:tr w:rsidR="0011335E" w:rsidRPr="00F03715" w14:paraId="6FF6C817" w14:textId="77777777" w:rsidTr="0011335E">
        <w:tc>
          <w:tcPr>
            <w:tcW w:w="3192" w:type="dxa"/>
          </w:tcPr>
          <w:p w14:paraId="4B25A3AD"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শিক্ষা</w:t>
            </w:r>
          </w:p>
        </w:tc>
        <w:tc>
          <w:tcPr>
            <w:tcW w:w="3192" w:type="dxa"/>
          </w:tcPr>
          <w:p w14:paraId="7E050B78"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২৭</w:t>
            </w:r>
            <w:r w:rsidRPr="00F03715">
              <w:rPr>
                <w:rFonts w:asciiTheme="minorBidi" w:hAnsiTheme="minorBidi"/>
                <w:sz w:val="28"/>
                <w:cs/>
                <w:lang w:bidi="bn-IN"/>
              </w:rPr>
              <w:t>.</w:t>
            </w:r>
            <w:r w:rsidRPr="00F03715">
              <w:rPr>
                <w:rFonts w:asciiTheme="minorBidi" w:hAnsiTheme="minorBidi" w:cs="Vrinda"/>
                <w:sz w:val="28"/>
                <w:cs/>
                <w:lang w:bidi="bn-IN"/>
              </w:rPr>
              <w:t>৩</w:t>
            </w:r>
            <w:r>
              <w:rPr>
                <w:rFonts w:asciiTheme="minorBidi" w:hAnsiTheme="minorBidi" w:hint="cs"/>
                <w:sz w:val="28"/>
                <w:cs/>
                <w:lang w:bidi="bn-IN"/>
              </w:rPr>
              <w:t>%</w:t>
            </w:r>
          </w:p>
        </w:tc>
        <w:tc>
          <w:tcPr>
            <w:tcW w:w="3192" w:type="dxa"/>
          </w:tcPr>
          <w:p w14:paraId="229602D1"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৭২</w:t>
            </w:r>
            <w:r w:rsidRPr="00F03715">
              <w:rPr>
                <w:rFonts w:asciiTheme="minorBidi" w:hAnsiTheme="minorBidi"/>
                <w:sz w:val="28"/>
                <w:cs/>
                <w:lang w:bidi="bn-IN"/>
              </w:rPr>
              <w:t>.</w:t>
            </w:r>
            <w:r w:rsidRPr="00F03715">
              <w:rPr>
                <w:rFonts w:asciiTheme="minorBidi" w:hAnsiTheme="minorBidi" w:cs="Vrinda"/>
                <w:sz w:val="28"/>
                <w:cs/>
                <w:lang w:bidi="bn-IN"/>
              </w:rPr>
              <w:t>৭</w:t>
            </w:r>
            <w:r>
              <w:rPr>
                <w:rFonts w:asciiTheme="minorBidi" w:hAnsiTheme="minorBidi" w:hint="cs"/>
                <w:sz w:val="28"/>
                <w:cs/>
                <w:lang w:bidi="bn-IN"/>
              </w:rPr>
              <w:t>%</w:t>
            </w:r>
          </w:p>
        </w:tc>
      </w:tr>
      <w:tr w:rsidR="0011335E" w:rsidRPr="00F03715" w14:paraId="75976D5F" w14:textId="77777777" w:rsidTr="0011335E">
        <w:tc>
          <w:tcPr>
            <w:tcW w:w="3192" w:type="dxa"/>
          </w:tcPr>
          <w:p w14:paraId="69671516"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তথ্য</w:t>
            </w:r>
          </w:p>
        </w:tc>
        <w:tc>
          <w:tcPr>
            <w:tcW w:w="3192" w:type="dxa"/>
          </w:tcPr>
          <w:p w14:paraId="32A0DB36"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২০</w:t>
            </w:r>
            <w:r w:rsidRPr="00F03715">
              <w:rPr>
                <w:rFonts w:asciiTheme="minorBidi" w:hAnsiTheme="minorBidi"/>
                <w:sz w:val="28"/>
                <w:cs/>
                <w:lang w:bidi="bn-IN"/>
              </w:rPr>
              <w:t>.</w:t>
            </w:r>
            <w:r w:rsidRPr="00F03715">
              <w:rPr>
                <w:rFonts w:asciiTheme="minorBidi" w:hAnsiTheme="minorBidi" w:cs="Vrinda"/>
                <w:sz w:val="28"/>
                <w:cs/>
                <w:lang w:bidi="bn-IN"/>
              </w:rPr>
              <w:t>১</w:t>
            </w:r>
            <w:r>
              <w:rPr>
                <w:rFonts w:asciiTheme="minorBidi" w:hAnsiTheme="minorBidi" w:hint="cs"/>
                <w:sz w:val="28"/>
                <w:cs/>
                <w:lang w:bidi="bn-IN"/>
              </w:rPr>
              <w:t>%</w:t>
            </w:r>
          </w:p>
        </w:tc>
        <w:tc>
          <w:tcPr>
            <w:tcW w:w="3192" w:type="dxa"/>
          </w:tcPr>
          <w:p w14:paraId="600687D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৭৯</w:t>
            </w:r>
            <w:r w:rsidRPr="00F03715">
              <w:rPr>
                <w:rFonts w:asciiTheme="minorBidi" w:hAnsiTheme="minorBidi"/>
                <w:sz w:val="28"/>
                <w:cs/>
                <w:lang w:bidi="bn-IN"/>
              </w:rPr>
              <w:t>.</w:t>
            </w:r>
            <w:r w:rsidRPr="00F03715">
              <w:rPr>
                <w:rFonts w:asciiTheme="minorBidi" w:hAnsiTheme="minorBidi" w:cs="Vrinda"/>
                <w:sz w:val="28"/>
                <w:cs/>
                <w:lang w:bidi="bn-IN"/>
              </w:rPr>
              <w:t>৯</w:t>
            </w:r>
            <w:r>
              <w:rPr>
                <w:rFonts w:asciiTheme="minorBidi" w:hAnsiTheme="minorBidi" w:hint="cs"/>
                <w:sz w:val="28"/>
                <w:cs/>
                <w:lang w:bidi="bn-IN"/>
              </w:rPr>
              <w:t>%</w:t>
            </w:r>
          </w:p>
        </w:tc>
      </w:tr>
      <w:tr w:rsidR="0011335E" w:rsidRPr="00F03715" w14:paraId="0DC8AD36" w14:textId="77777777" w:rsidTr="0011335E">
        <w:tc>
          <w:tcPr>
            <w:tcW w:w="3192" w:type="dxa"/>
          </w:tcPr>
          <w:p w14:paraId="4D4BBCEA"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lastRenderedPageBreak/>
              <w:t>স্বাস্থ্য</w:t>
            </w:r>
          </w:p>
        </w:tc>
        <w:tc>
          <w:tcPr>
            <w:tcW w:w="3192" w:type="dxa"/>
          </w:tcPr>
          <w:p w14:paraId="6D9B29F5"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১৯</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c>
          <w:tcPr>
            <w:tcW w:w="3192" w:type="dxa"/>
          </w:tcPr>
          <w:p w14:paraId="74A58AB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৮১</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r>
      <w:tr w:rsidR="0011335E" w:rsidRPr="00F03715" w14:paraId="45E597D0" w14:textId="77777777" w:rsidTr="0011335E">
        <w:tc>
          <w:tcPr>
            <w:tcW w:w="3192" w:type="dxa"/>
          </w:tcPr>
          <w:p w14:paraId="66A9B2C7"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কৃষি</w:t>
            </w:r>
          </w:p>
        </w:tc>
        <w:tc>
          <w:tcPr>
            <w:tcW w:w="3192" w:type="dxa"/>
          </w:tcPr>
          <w:p w14:paraId="173C650C"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২১</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c>
          <w:tcPr>
            <w:tcW w:w="3192" w:type="dxa"/>
          </w:tcPr>
          <w:p w14:paraId="02FD2E4B"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৭৯</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r>
      <w:tr w:rsidR="0011335E" w:rsidRPr="00F03715" w14:paraId="39EF6CBD" w14:textId="77777777" w:rsidTr="0011335E">
        <w:tc>
          <w:tcPr>
            <w:tcW w:w="3192" w:type="dxa"/>
          </w:tcPr>
          <w:p w14:paraId="13FDD29F"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আইন</w:t>
            </w:r>
          </w:p>
        </w:tc>
        <w:tc>
          <w:tcPr>
            <w:tcW w:w="3192" w:type="dxa"/>
          </w:tcPr>
          <w:p w14:paraId="0B85CFE4"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৩৫</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c>
          <w:tcPr>
            <w:tcW w:w="3192" w:type="dxa"/>
          </w:tcPr>
          <w:p w14:paraId="27852529" w14:textId="77777777" w:rsidR="0011335E" w:rsidRPr="00F03715" w:rsidRDefault="0011335E" w:rsidP="0011335E">
            <w:pPr>
              <w:spacing w:line="360" w:lineRule="auto"/>
              <w:jc w:val="center"/>
              <w:rPr>
                <w:rFonts w:asciiTheme="minorBidi" w:hAnsiTheme="minorBidi"/>
                <w:sz w:val="28"/>
                <w:lang w:bidi="bn-IN"/>
              </w:rPr>
            </w:pPr>
            <w:r w:rsidRPr="00F03715">
              <w:rPr>
                <w:rFonts w:asciiTheme="minorBidi" w:hAnsiTheme="minorBidi" w:cs="Vrinda"/>
                <w:sz w:val="28"/>
                <w:cs/>
                <w:lang w:bidi="bn-IN"/>
              </w:rPr>
              <w:t>৬৫</w:t>
            </w:r>
            <w:r w:rsidRPr="00F03715">
              <w:rPr>
                <w:rFonts w:asciiTheme="minorBidi" w:hAnsiTheme="minorBidi"/>
                <w:sz w:val="28"/>
                <w:cs/>
                <w:lang w:bidi="bn-IN"/>
              </w:rPr>
              <w:t>.</w:t>
            </w:r>
            <w:r w:rsidRPr="00F03715">
              <w:rPr>
                <w:rFonts w:asciiTheme="minorBidi" w:hAnsiTheme="minorBidi" w:cs="Vrinda"/>
                <w:sz w:val="28"/>
                <w:cs/>
                <w:lang w:bidi="bn-IN"/>
              </w:rPr>
              <w:t>০</w:t>
            </w:r>
            <w:r>
              <w:rPr>
                <w:rFonts w:asciiTheme="minorBidi" w:hAnsiTheme="minorBidi" w:hint="cs"/>
                <w:sz w:val="28"/>
                <w:cs/>
                <w:lang w:bidi="bn-IN"/>
              </w:rPr>
              <w:t>%</w:t>
            </w:r>
          </w:p>
        </w:tc>
      </w:tr>
    </w:tbl>
    <w:p w14:paraId="312B5625" w14:textId="77777777" w:rsidR="0011335E" w:rsidRPr="00F03715" w:rsidRDefault="0011335E" w:rsidP="0011335E">
      <w:pPr>
        <w:spacing w:line="360" w:lineRule="auto"/>
        <w:rPr>
          <w:rFonts w:asciiTheme="minorBidi" w:hAnsiTheme="minorBidi"/>
          <w:sz w:val="28"/>
          <w:szCs w:val="28"/>
          <w:lang w:bidi="bn-IN"/>
        </w:rPr>
      </w:pPr>
    </w:p>
    <w:p w14:paraId="7B760530" w14:textId="06E90A8E" w:rsidR="00FE392D" w:rsidRDefault="00BB4AC0" w:rsidP="00A72A0E">
      <w:pPr>
        <w:rPr>
          <w:rFonts w:asciiTheme="minorBidi" w:hAnsiTheme="minorBidi"/>
          <w:sz w:val="28"/>
          <w:szCs w:val="28"/>
          <w:lang w:bidi="bn-IN"/>
        </w:rPr>
      </w:pPr>
      <w:r>
        <w:rPr>
          <w:rFonts w:asciiTheme="minorBidi" w:hAnsiTheme="minorBidi" w:hint="cs"/>
          <w:sz w:val="28"/>
          <w:szCs w:val="28"/>
          <w:cs/>
          <w:lang w:bidi="bn-IN"/>
        </w:rPr>
        <w:t>.</w:t>
      </w:r>
      <w:bookmarkStart w:id="431" w:name="_GoBack"/>
      <w:bookmarkEnd w:id="431"/>
      <w:r w:rsidR="00A72A0E">
        <w:rPr>
          <w:rFonts w:asciiTheme="minorBidi" w:hAnsiTheme="minorBidi"/>
          <w:sz w:val="28"/>
          <w:szCs w:val="28"/>
          <w:lang w:bidi="bn-IN"/>
        </w:rPr>
        <w:t xml:space="preserve"> </w:t>
      </w:r>
    </w:p>
    <w:p w14:paraId="79B1F899" w14:textId="77777777" w:rsidR="00FE392D" w:rsidRPr="0015021E" w:rsidRDefault="000218BE" w:rsidP="00FE392D">
      <w:pPr>
        <w:jc w:val="right"/>
        <w:rPr>
          <w:rFonts w:asciiTheme="minorBidi" w:hAnsiTheme="minorBidi"/>
          <w:sz w:val="28"/>
          <w:szCs w:val="28"/>
          <w:lang w:bidi="bn-IN"/>
        </w:rPr>
      </w:pPr>
      <w:hyperlink w:anchor="_সূচীপত্র" w:history="1">
        <w:r w:rsidR="00FE392D" w:rsidRPr="00FE392D">
          <w:rPr>
            <w:rStyle w:val="Hyperlink"/>
            <w:rFonts w:asciiTheme="minorBidi" w:hAnsiTheme="minorBidi" w:cs="Vrinda" w:hint="cs"/>
            <w:sz w:val="28"/>
            <w:szCs w:val="28"/>
            <w:cs/>
            <w:lang w:bidi="bn-IN"/>
          </w:rPr>
          <w:t>সূচীপত্র</w:t>
        </w:r>
      </w:hyperlink>
    </w:p>
    <w:sectPr w:rsidR="00FE392D" w:rsidRPr="001502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63A27" w14:textId="77777777" w:rsidR="000218BE" w:rsidRDefault="000218BE" w:rsidP="00617AE9">
      <w:pPr>
        <w:spacing w:after="0" w:line="240" w:lineRule="auto"/>
      </w:pPr>
      <w:r>
        <w:separator/>
      </w:r>
    </w:p>
  </w:endnote>
  <w:endnote w:type="continuationSeparator" w:id="0">
    <w:p w14:paraId="7F23A775" w14:textId="77777777" w:rsidR="000218BE" w:rsidRDefault="000218BE" w:rsidP="00617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Vrinda">
    <w:panose1 w:val="01010600010101010101"/>
    <w:charset w:val="00"/>
    <w:family w:val="auto"/>
    <w:pitch w:val="variable"/>
    <w:sig w:usb0="0001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yam Rupali">
    <w:panose1 w:val="02000500000000020004"/>
    <w:charset w:val="00"/>
    <w:family w:val="auto"/>
    <w:pitch w:val="variable"/>
    <w:sig w:usb0="00010003" w:usb1="00000000" w:usb2="00000000" w:usb3="00000000" w:csb0="00000001" w:csb1="00000000"/>
  </w:font>
  <w:font w:name="Nirmala UI">
    <w:altName w:val="Helvetica"/>
    <w:charset w:val="00"/>
    <w:family w:val="swiss"/>
    <w:pitch w:val="variable"/>
    <w:sig w:usb0="80FF8023" w:usb1="0000004A" w:usb2="00000200" w:usb3="00000000" w:csb0="00000001"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Shonar Bangla">
    <w:altName w:val="Gautami"/>
    <w:charset w:val="00"/>
    <w:family w:val="swiss"/>
    <w:pitch w:val="variable"/>
    <w:sig w:usb0="0001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SolaimanLipi">
    <w:charset w:val="00"/>
    <w:family w:val="auto"/>
    <w:pitch w:val="variable"/>
    <w:sig w:usb0="80018007" w:usb1="00002000" w:usb2="00000000" w:usb3="00000000" w:csb0="00000093" w:csb1="00000000"/>
  </w:font>
  <w:font w:name="Verdana">
    <w:panose1 w:val="020B0604030504040204"/>
    <w:charset w:val="00"/>
    <w:family w:val="auto"/>
    <w:pitch w:val="variable"/>
    <w:sig w:usb0="A10006FF" w:usb1="4000205B" w:usb2="00000010" w:usb3="00000000" w:csb0="0000019F" w:csb1="00000000"/>
  </w:font>
  <w:font w:name="Arial Unicode MS">
    <w:altName w:val="ヒラギノ角ゴ Pro W3"/>
    <w:charset w:val="80"/>
    <w:family w:val="swiss"/>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EF964" w14:textId="77777777" w:rsidR="000218BE" w:rsidRDefault="000218BE" w:rsidP="00617AE9">
      <w:pPr>
        <w:spacing w:after="0" w:line="240" w:lineRule="auto"/>
      </w:pPr>
      <w:r>
        <w:separator/>
      </w:r>
    </w:p>
  </w:footnote>
  <w:footnote w:type="continuationSeparator" w:id="0">
    <w:p w14:paraId="73890727" w14:textId="77777777" w:rsidR="000218BE" w:rsidRDefault="000218BE" w:rsidP="00617AE9">
      <w:pPr>
        <w:spacing w:after="0" w:line="240" w:lineRule="auto"/>
      </w:pPr>
      <w:r>
        <w:continuationSeparator/>
      </w:r>
    </w:p>
  </w:footnote>
  <w:footnote w:id="1">
    <w:p w14:paraId="43AA6754" w14:textId="77777777" w:rsidR="003304E1" w:rsidRDefault="003304E1" w:rsidP="00617AE9">
      <w:pPr>
        <w:pStyle w:val="FootnoteText"/>
        <w:rPr>
          <w:cs/>
          <w:lang w:bidi="bn-IN"/>
        </w:rPr>
      </w:pPr>
      <w:r>
        <w:rPr>
          <w:rStyle w:val="FootnoteReference"/>
        </w:rPr>
        <w:footnoteRef/>
      </w:r>
      <w:r>
        <w:t xml:space="preserve"> </w:t>
      </w:r>
      <w:r>
        <w:rPr>
          <w:rFonts w:cs="Vrinda" w:hint="cs"/>
          <w:cs/>
          <w:lang w:bidi="bn-IN"/>
        </w:rPr>
        <w:t xml:space="preserve">দেশবাংলাঃ সাপ্তাহিক। বাংলাদেশের জনযুদ্ধের মুখপত্র। সম্পাদকঃ ফেরদৌস আহমদ কোরেশী। দীপক সেন কর্তৃক বাংলাদেশের মুক্তাঞ্চল থেকে মুদ্রিত ও </w:t>
      </w:r>
      <w:r>
        <w:rPr>
          <w:rFonts w:hint="cs"/>
          <w:cs/>
          <w:lang w:bidi="bn-IN"/>
        </w:rPr>
        <w:t>‘</w:t>
      </w:r>
      <w:r>
        <w:rPr>
          <w:rFonts w:cs="Vrinda" w:hint="cs"/>
          <w:cs/>
          <w:lang w:bidi="bn-IN"/>
        </w:rPr>
        <w:t>অগ্নিশিখা</w:t>
      </w:r>
      <w:r>
        <w:rPr>
          <w:rFonts w:hint="cs"/>
          <w:cs/>
          <w:lang w:bidi="bn-IN"/>
        </w:rPr>
        <w:t xml:space="preserve">’ </w:t>
      </w:r>
      <w:r>
        <w:rPr>
          <w:rFonts w:cs="Vrinda" w:hint="cs"/>
          <w:cs/>
          <w:lang w:bidi="bn-IN"/>
        </w:rPr>
        <w:t>প্রকাশনীর পক্ষে বিজয় নগর</w:t>
      </w:r>
      <w:r>
        <w:rPr>
          <w:rFonts w:hint="cs"/>
          <w:cs/>
          <w:lang w:bidi="bn-IN"/>
        </w:rPr>
        <w:t xml:space="preserve">, </w:t>
      </w:r>
      <w:r>
        <w:rPr>
          <w:rFonts w:cs="Vrinda" w:hint="cs"/>
          <w:cs/>
          <w:lang w:bidi="bn-IN"/>
        </w:rPr>
        <w:t>ঢাকা থেকে প্রকাশিত।</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E2D7F"/>
    <w:multiLevelType w:val="hybridMultilevel"/>
    <w:tmpl w:val="BF0A838A"/>
    <w:lvl w:ilvl="0" w:tplc="E5F484F8">
      <w:numFmt w:val="bullet"/>
      <w:lvlText w:val=""/>
      <w:lvlJc w:val="left"/>
      <w:pPr>
        <w:ind w:left="720" w:hanging="360"/>
      </w:pPr>
      <w:rPr>
        <w:rFonts w:ascii="Symbol" w:eastAsiaTheme="minorEastAsia" w:hAnsi="Symbol"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B30286"/>
    <w:multiLevelType w:val="hybridMultilevel"/>
    <w:tmpl w:val="E9AA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6A620A"/>
    <w:multiLevelType w:val="hybridMultilevel"/>
    <w:tmpl w:val="8284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C27563"/>
    <w:multiLevelType w:val="hybridMultilevel"/>
    <w:tmpl w:val="81CA80B0"/>
    <w:lvl w:ilvl="0" w:tplc="EB70D54C">
      <w:numFmt w:val="bullet"/>
      <w:lvlText w:val=""/>
      <w:lvlJc w:val="left"/>
      <w:pPr>
        <w:ind w:left="720" w:hanging="360"/>
      </w:pPr>
      <w:rPr>
        <w:rFonts w:ascii="Symbol" w:eastAsiaTheme="minorHAnsi" w:hAnsi="Symbol" w:cs="Siyam Rupa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AB22C4"/>
    <w:multiLevelType w:val="hybridMultilevel"/>
    <w:tmpl w:val="9E02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B641C0"/>
    <w:multiLevelType w:val="hybridMultilevel"/>
    <w:tmpl w:val="FDF4222E"/>
    <w:lvl w:ilvl="0" w:tplc="D51C30D6">
      <w:numFmt w:val="bullet"/>
      <w:lvlText w:val=""/>
      <w:lvlJc w:val="left"/>
      <w:pPr>
        <w:ind w:left="720" w:hanging="360"/>
      </w:pPr>
      <w:rPr>
        <w:rFonts w:ascii="Symbol" w:eastAsiaTheme="minorEastAsia" w:hAnsi="Symbol" w:cs="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766A1C"/>
    <w:multiLevelType w:val="hybridMultilevel"/>
    <w:tmpl w:val="C7DA87D0"/>
    <w:lvl w:ilvl="0" w:tplc="A4E68098">
      <w:start w:val="8"/>
      <w:numFmt w:val="bullet"/>
      <w:lvlText w:val=""/>
      <w:lvlJc w:val="left"/>
      <w:pPr>
        <w:ind w:left="720" w:hanging="360"/>
      </w:pPr>
      <w:rPr>
        <w:rFonts w:ascii="Symbol" w:eastAsiaTheme="minorHAnsi" w:hAnsi="Symbol" w:cs="Nirmala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4"/>
  </w:num>
  <w:num w:numId="6">
    <w:abstractNumId w:val="1"/>
  </w:num>
  <w:num w:numId="7">
    <w:abstractNumId w:val="3"/>
  </w:num>
  <w:num w:numId="8">
    <w:abstractNumId w:val="2"/>
  </w:num>
  <w:num w:numId="9">
    <w:abstractNumId w:val="2"/>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FB"/>
    <w:rsid w:val="0000472F"/>
    <w:rsid w:val="00005D3C"/>
    <w:rsid w:val="000063BF"/>
    <w:rsid w:val="000179AC"/>
    <w:rsid w:val="000218BE"/>
    <w:rsid w:val="000307A1"/>
    <w:rsid w:val="000322F1"/>
    <w:rsid w:val="00033EE9"/>
    <w:rsid w:val="000410B3"/>
    <w:rsid w:val="00042A5C"/>
    <w:rsid w:val="00044E4F"/>
    <w:rsid w:val="00072312"/>
    <w:rsid w:val="0007516D"/>
    <w:rsid w:val="00080A93"/>
    <w:rsid w:val="00084F87"/>
    <w:rsid w:val="00093BBC"/>
    <w:rsid w:val="000945D5"/>
    <w:rsid w:val="000973B9"/>
    <w:rsid w:val="000978BB"/>
    <w:rsid w:val="000A13B8"/>
    <w:rsid w:val="000A3735"/>
    <w:rsid w:val="000A5575"/>
    <w:rsid w:val="000A5797"/>
    <w:rsid w:val="000B04F1"/>
    <w:rsid w:val="000B2039"/>
    <w:rsid w:val="000B51FD"/>
    <w:rsid w:val="000C3A6C"/>
    <w:rsid w:val="000D043D"/>
    <w:rsid w:val="000D22AD"/>
    <w:rsid w:val="000D6DBD"/>
    <w:rsid w:val="000E1D89"/>
    <w:rsid w:val="000F0F59"/>
    <w:rsid w:val="000F2032"/>
    <w:rsid w:val="000F304C"/>
    <w:rsid w:val="001004BF"/>
    <w:rsid w:val="001013F2"/>
    <w:rsid w:val="001051EC"/>
    <w:rsid w:val="00106749"/>
    <w:rsid w:val="00110135"/>
    <w:rsid w:val="00110393"/>
    <w:rsid w:val="001123B5"/>
    <w:rsid w:val="0011335E"/>
    <w:rsid w:val="00116116"/>
    <w:rsid w:val="0011792F"/>
    <w:rsid w:val="00133C64"/>
    <w:rsid w:val="00144ECD"/>
    <w:rsid w:val="0015021E"/>
    <w:rsid w:val="001524C6"/>
    <w:rsid w:val="00155BF6"/>
    <w:rsid w:val="0016057B"/>
    <w:rsid w:val="00167ACC"/>
    <w:rsid w:val="00172C74"/>
    <w:rsid w:val="001744D5"/>
    <w:rsid w:val="0017774C"/>
    <w:rsid w:val="001831D2"/>
    <w:rsid w:val="001847EE"/>
    <w:rsid w:val="0018757C"/>
    <w:rsid w:val="00196EE5"/>
    <w:rsid w:val="001A4EF0"/>
    <w:rsid w:val="001A5A45"/>
    <w:rsid w:val="001A67B9"/>
    <w:rsid w:val="001B2122"/>
    <w:rsid w:val="001B40BE"/>
    <w:rsid w:val="001B525C"/>
    <w:rsid w:val="001B5AC1"/>
    <w:rsid w:val="001C47EC"/>
    <w:rsid w:val="001E5078"/>
    <w:rsid w:val="001F2C92"/>
    <w:rsid w:val="0020046C"/>
    <w:rsid w:val="00202B21"/>
    <w:rsid w:val="00210954"/>
    <w:rsid w:val="002116E6"/>
    <w:rsid w:val="00221959"/>
    <w:rsid w:val="00230A42"/>
    <w:rsid w:val="00241CBF"/>
    <w:rsid w:val="00242E71"/>
    <w:rsid w:val="00243EA1"/>
    <w:rsid w:val="00252AD6"/>
    <w:rsid w:val="002546AD"/>
    <w:rsid w:val="00264227"/>
    <w:rsid w:val="00292FA3"/>
    <w:rsid w:val="00297671"/>
    <w:rsid w:val="002A46E8"/>
    <w:rsid w:val="002A774E"/>
    <w:rsid w:val="002B1330"/>
    <w:rsid w:val="002B4269"/>
    <w:rsid w:val="002B62C2"/>
    <w:rsid w:val="002E0BEB"/>
    <w:rsid w:val="002E7B82"/>
    <w:rsid w:val="002E7C85"/>
    <w:rsid w:val="002F1F45"/>
    <w:rsid w:val="00304A85"/>
    <w:rsid w:val="00304E3B"/>
    <w:rsid w:val="00322601"/>
    <w:rsid w:val="0032378D"/>
    <w:rsid w:val="0032552E"/>
    <w:rsid w:val="003304E1"/>
    <w:rsid w:val="00330825"/>
    <w:rsid w:val="00334CF7"/>
    <w:rsid w:val="00346716"/>
    <w:rsid w:val="003468B9"/>
    <w:rsid w:val="0035096A"/>
    <w:rsid w:val="00351581"/>
    <w:rsid w:val="0035236D"/>
    <w:rsid w:val="00353F50"/>
    <w:rsid w:val="00357059"/>
    <w:rsid w:val="00362E9D"/>
    <w:rsid w:val="00375B30"/>
    <w:rsid w:val="003A1EE0"/>
    <w:rsid w:val="003B4D58"/>
    <w:rsid w:val="003B5F3D"/>
    <w:rsid w:val="003E31F1"/>
    <w:rsid w:val="003E739D"/>
    <w:rsid w:val="00402B82"/>
    <w:rsid w:val="00434A24"/>
    <w:rsid w:val="00446070"/>
    <w:rsid w:val="00446D7F"/>
    <w:rsid w:val="004547BA"/>
    <w:rsid w:val="0045674E"/>
    <w:rsid w:val="004771FB"/>
    <w:rsid w:val="004945BC"/>
    <w:rsid w:val="004A3C22"/>
    <w:rsid w:val="004A6E80"/>
    <w:rsid w:val="004A7952"/>
    <w:rsid w:val="004B04D5"/>
    <w:rsid w:val="004B6409"/>
    <w:rsid w:val="004B67D0"/>
    <w:rsid w:val="004C09ED"/>
    <w:rsid w:val="004D1773"/>
    <w:rsid w:val="004D44E0"/>
    <w:rsid w:val="004D4825"/>
    <w:rsid w:val="004F5139"/>
    <w:rsid w:val="004F6995"/>
    <w:rsid w:val="0050399D"/>
    <w:rsid w:val="00506D12"/>
    <w:rsid w:val="00511BA5"/>
    <w:rsid w:val="0051608C"/>
    <w:rsid w:val="00524147"/>
    <w:rsid w:val="005276B4"/>
    <w:rsid w:val="00527E51"/>
    <w:rsid w:val="005311CB"/>
    <w:rsid w:val="0054162F"/>
    <w:rsid w:val="00551D9D"/>
    <w:rsid w:val="0056463B"/>
    <w:rsid w:val="00571ACA"/>
    <w:rsid w:val="00581BF2"/>
    <w:rsid w:val="00581CAB"/>
    <w:rsid w:val="005837BA"/>
    <w:rsid w:val="00594BBE"/>
    <w:rsid w:val="005A2B69"/>
    <w:rsid w:val="005A3DDA"/>
    <w:rsid w:val="005B5310"/>
    <w:rsid w:val="005C0874"/>
    <w:rsid w:val="005F00A6"/>
    <w:rsid w:val="005F42E2"/>
    <w:rsid w:val="005F4D82"/>
    <w:rsid w:val="006002ED"/>
    <w:rsid w:val="00604309"/>
    <w:rsid w:val="00611F54"/>
    <w:rsid w:val="00613538"/>
    <w:rsid w:val="00617AE9"/>
    <w:rsid w:val="00635058"/>
    <w:rsid w:val="00643536"/>
    <w:rsid w:val="00643C1D"/>
    <w:rsid w:val="00644F16"/>
    <w:rsid w:val="006537EB"/>
    <w:rsid w:val="00656482"/>
    <w:rsid w:val="00657007"/>
    <w:rsid w:val="0066094D"/>
    <w:rsid w:val="00660EA6"/>
    <w:rsid w:val="00691783"/>
    <w:rsid w:val="00694249"/>
    <w:rsid w:val="006A68F2"/>
    <w:rsid w:val="006C1D1E"/>
    <w:rsid w:val="006C7307"/>
    <w:rsid w:val="006D4EDA"/>
    <w:rsid w:val="006D5886"/>
    <w:rsid w:val="006F521A"/>
    <w:rsid w:val="0070715D"/>
    <w:rsid w:val="0072546B"/>
    <w:rsid w:val="007473DD"/>
    <w:rsid w:val="007525D8"/>
    <w:rsid w:val="00753D6A"/>
    <w:rsid w:val="00792A9D"/>
    <w:rsid w:val="00794071"/>
    <w:rsid w:val="00797AE4"/>
    <w:rsid w:val="007A228D"/>
    <w:rsid w:val="007B45D7"/>
    <w:rsid w:val="007B6004"/>
    <w:rsid w:val="007D6C69"/>
    <w:rsid w:val="007D7DD4"/>
    <w:rsid w:val="007F5E36"/>
    <w:rsid w:val="007F5FCE"/>
    <w:rsid w:val="007F69DE"/>
    <w:rsid w:val="008039B0"/>
    <w:rsid w:val="00805797"/>
    <w:rsid w:val="00807418"/>
    <w:rsid w:val="0081266A"/>
    <w:rsid w:val="00813093"/>
    <w:rsid w:val="00820D69"/>
    <w:rsid w:val="00823FBA"/>
    <w:rsid w:val="00831579"/>
    <w:rsid w:val="00842BEE"/>
    <w:rsid w:val="00845F59"/>
    <w:rsid w:val="00852B8A"/>
    <w:rsid w:val="0085424B"/>
    <w:rsid w:val="0085594A"/>
    <w:rsid w:val="00862459"/>
    <w:rsid w:val="0087650B"/>
    <w:rsid w:val="00887E2B"/>
    <w:rsid w:val="00893CE4"/>
    <w:rsid w:val="008A1D63"/>
    <w:rsid w:val="008C4C1F"/>
    <w:rsid w:val="008D2FA8"/>
    <w:rsid w:val="008D5398"/>
    <w:rsid w:val="008D6B35"/>
    <w:rsid w:val="008E0029"/>
    <w:rsid w:val="008E0EA4"/>
    <w:rsid w:val="008F26CF"/>
    <w:rsid w:val="008F405F"/>
    <w:rsid w:val="008F6BB2"/>
    <w:rsid w:val="00902B61"/>
    <w:rsid w:val="00907BBA"/>
    <w:rsid w:val="00921212"/>
    <w:rsid w:val="00922961"/>
    <w:rsid w:val="00932EF7"/>
    <w:rsid w:val="0093577F"/>
    <w:rsid w:val="00937F2B"/>
    <w:rsid w:val="00950A85"/>
    <w:rsid w:val="00953A93"/>
    <w:rsid w:val="00985E4E"/>
    <w:rsid w:val="0099301A"/>
    <w:rsid w:val="009A4735"/>
    <w:rsid w:val="009B17B8"/>
    <w:rsid w:val="009B2C58"/>
    <w:rsid w:val="009C1B29"/>
    <w:rsid w:val="009C42C6"/>
    <w:rsid w:val="009C5614"/>
    <w:rsid w:val="009C7AD4"/>
    <w:rsid w:val="009D2AD3"/>
    <w:rsid w:val="009D408A"/>
    <w:rsid w:val="009F6791"/>
    <w:rsid w:val="009F761B"/>
    <w:rsid w:val="00A00DEA"/>
    <w:rsid w:val="00A14F36"/>
    <w:rsid w:val="00A15C80"/>
    <w:rsid w:val="00A15CF5"/>
    <w:rsid w:val="00A167FD"/>
    <w:rsid w:val="00A25E04"/>
    <w:rsid w:val="00A3276B"/>
    <w:rsid w:val="00A35619"/>
    <w:rsid w:val="00A40765"/>
    <w:rsid w:val="00A47325"/>
    <w:rsid w:val="00A72A0E"/>
    <w:rsid w:val="00A731C2"/>
    <w:rsid w:val="00A7383D"/>
    <w:rsid w:val="00A83459"/>
    <w:rsid w:val="00A86132"/>
    <w:rsid w:val="00A942ED"/>
    <w:rsid w:val="00A9532C"/>
    <w:rsid w:val="00A972B4"/>
    <w:rsid w:val="00AA3B6A"/>
    <w:rsid w:val="00AA40F6"/>
    <w:rsid w:val="00AC17EF"/>
    <w:rsid w:val="00AC77CC"/>
    <w:rsid w:val="00AE02BF"/>
    <w:rsid w:val="00AE12A0"/>
    <w:rsid w:val="00AF687F"/>
    <w:rsid w:val="00B13FED"/>
    <w:rsid w:val="00B14334"/>
    <w:rsid w:val="00B1582A"/>
    <w:rsid w:val="00B21304"/>
    <w:rsid w:val="00B27E6D"/>
    <w:rsid w:val="00B3722F"/>
    <w:rsid w:val="00B6421F"/>
    <w:rsid w:val="00B74DAE"/>
    <w:rsid w:val="00B755DA"/>
    <w:rsid w:val="00B7764F"/>
    <w:rsid w:val="00B80147"/>
    <w:rsid w:val="00B86C3E"/>
    <w:rsid w:val="00B91DB6"/>
    <w:rsid w:val="00B93345"/>
    <w:rsid w:val="00B96464"/>
    <w:rsid w:val="00BA45BE"/>
    <w:rsid w:val="00BA70B3"/>
    <w:rsid w:val="00BB4AC0"/>
    <w:rsid w:val="00BD1EAA"/>
    <w:rsid w:val="00BD4B5A"/>
    <w:rsid w:val="00BD6049"/>
    <w:rsid w:val="00BE1768"/>
    <w:rsid w:val="00BF38D9"/>
    <w:rsid w:val="00C03D72"/>
    <w:rsid w:val="00C10823"/>
    <w:rsid w:val="00C259D0"/>
    <w:rsid w:val="00C2609D"/>
    <w:rsid w:val="00C27684"/>
    <w:rsid w:val="00C27E06"/>
    <w:rsid w:val="00C376D1"/>
    <w:rsid w:val="00C4124B"/>
    <w:rsid w:val="00C41BDA"/>
    <w:rsid w:val="00C456F9"/>
    <w:rsid w:val="00C4669B"/>
    <w:rsid w:val="00C55DD1"/>
    <w:rsid w:val="00C64B6E"/>
    <w:rsid w:val="00C67BF7"/>
    <w:rsid w:val="00C75732"/>
    <w:rsid w:val="00C814C9"/>
    <w:rsid w:val="00C81C3B"/>
    <w:rsid w:val="00CB168B"/>
    <w:rsid w:val="00CB4814"/>
    <w:rsid w:val="00CD4346"/>
    <w:rsid w:val="00CD4428"/>
    <w:rsid w:val="00CD687E"/>
    <w:rsid w:val="00CE4090"/>
    <w:rsid w:val="00CE5AA5"/>
    <w:rsid w:val="00CE73E9"/>
    <w:rsid w:val="00CF536B"/>
    <w:rsid w:val="00D01D0E"/>
    <w:rsid w:val="00D04048"/>
    <w:rsid w:val="00D10C50"/>
    <w:rsid w:val="00D139BE"/>
    <w:rsid w:val="00D13E43"/>
    <w:rsid w:val="00D16042"/>
    <w:rsid w:val="00D22972"/>
    <w:rsid w:val="00D24C5F"/>
    <w:rsid w:val="00D26EBB"/>
    <w:rsid w:val="00D320FA"/>
    <w:rsid w:val="00D35E6C"/>
    <w:rsid w:val="00D37CDD"/>
    <w:rsid w:val="00D50B86"/>
    <w:rsid w:val="00D54865"/>
    <w:rsid w:val="00D57527"/>
    <w:rsid w:val="00D83FD4"/>
    <w:rsid w:val="00D84305"/>
    <w:rsid w:val="00D856E7"/>
    <w:rsid w:val="00D90D76"/>
    <w:rsid w:val="00D92C45"/>
    <w:rsid w:val="00D92E41"/>
    <w:rsid w:val="00DA0F84"/>
    <w:rsid w:val="00DA376A"/>
    <w:rsid w:val="00DC0A47"/>
    <w:rsid w:val="00DC5E54"/>
    <w:rsid w:val="00DD25C5"/>
    <w:rsid w:val="00DD4467"/>
    <w:rsid w:val="00DE01FE"/>
    <w:rsid w:val="00DE4175"/>
    <w:rsid w:val="00DF0B66"/>
    <w:rsid w:val="00DF4109"/>
    <w:rsid w:val="00E01B43"/>
    <w:rsid w:val="00E158F2"/>
    <w:rsid w:val="00E17758"/>
    <w:rsid w:val="00E360A1"/>
    <w:rsid w:val="00E3653A"/>
    <w:rsid w:val="00E3795F"/>
    <w:rsid w:val="00E4569D"/>
    <w:rsid w:val="00E50197"/>
    <w:rsid w:val="00E61A39"/>
    <w:rsid w:val="00E8050C"/>
    <w:rsid w:val="00E833BC"/>
    <w:rsid w:val="00E8454E"/>
    <w:rsid w:val="00E95B14"/>
    <w:rsid w:val="00E97586"/>
    <w:rsid w:val="00E97ED6"/>
    <w:rsid w:val="00EA21FB"/>
    <w:rsid w:val="00EA6F70"/>
    <w:rsid w:val="00EB09E8"/>
    <w:rsid w:val="00EC39E6"/>
    <w:rsid w:val="00EC40A9"/>
    <w:rsid w:val="00EC5511"/>
    <w:rsid w:val="00ED23ED"/>
    <w:rsid w:val="00ED6633"/>
    <w:rsid w:val="00EE3353"/>
    <w:rsid w:val="00EE7203"/>
    <w:rsid w:val="00EF4A65"/>
    <w:rsid w:val="00F03E2A"/>
    <w:rsid w:val="00F33E77"/>
    <w:rsid w:val="00F35908"/>
    <w:rsid w:val="00F423D6"/>
    <w:rsid w:val="00F45915"/>
    <w:rsid w:val="00F640CB"/>
    <w:rsid w:val="00F657D7"/>
    <w:rsid w:val="00F77CD5"/>
    <w:rsid w:val="00F85321"/>
    <w:rsid w:val="00F869DD"/>
    <w:rsid w:val="00F9748A"/>
    <w:rsid w:val="00FA1316"/>
    <w:rsid w:val="00FB2868"/>
    <w:rsid w:val="00FC0349"/>
    <w:rsid w:val="00FC0F0A"/>
    <w:rsid w:val="00FD0EEC"/>
    <w:rsid w:val="00FE3847"/>
    <w:rsid w:val="00FE392D"/>
    <w:rsid w:val="00FE70D7"/>
    <w:rsid w:val="00FE7CE7"/>
    <w:rsid w:val="00FF1A43"/>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871AA"/>
  <w15:chartTrackingRefBased/>
  <w15:docId w15:val="{89D192EB-68DB-4EE1-97F5-1EB91B0C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1DB6"/>
    <w:rPr>
      <w:noProof/>
      <w:lang w:bidi="bn-BD"/>
    </w:rPr>
  </w:style>
  <w:style w:type="paragraph" w:styleId="Heading1">
    <w:name w:val="heading 1"/>
    <w:basedOn w:val="Normal"/>
    <w:next w:val="Normal"/>
    <w:link w:val="Heading1Char"/>
    <w:uiPriority w:val="9"/>
    <w:qFormat/>
    <w:rsid w:val="001004BF"/>
    <w:pPr>
      <w:keepNext/>
      <w:keepLines/>
      <w:spacing w:before="480" w:after="0" w:line="276" w:lineRule="auto"/>
      <w:outlineLvl w:val="0"/>
    </w:pPr>
    <w:rPr>
      <w:rFonts w:asciiTheme="majorHAnsi" w:eastAsiaTheme="majorEastAsia" w:hAnsiTheme="majorHAnsi" w:cstheme="majorBidi"/>
      <w:b/>
      <w:bCs/>
      <w:noProof w:val="0"/>
      <w:color w:val="2E74B5" w:themeColor="accent1" w:themeShade="BF"/>
      <w:sz w:val="28"/>
      <w:szCs w:val="28"/>
      <w:lang w:bidi="ar-SA"/>
    </w:rPr>
  </w:style>
  <w:style w:type="paragraph" w:styleId="Heading2">
    <w:name w:val="heading 2"/>
    <w:basedOn w:val="Normal"/>
    <w:next w:val="Normal"/>
    <w:link w:val="Heading2Char"/>
    <w:uiPriority w:val="9"/>
    <w:unhideWhenUsed/>
    <w:qFormat/>
    <w:rsid w:val="001004BF"/>
    <w:pPr>
      <w:keepNext/>
      <w:keepLines/>
      <w:spacing w:before="200" w:after="0" w:line="276" w:lineRule="auto"/>
      <w:outlineLvl w:val="1"/>
    </w:pPr>
    <w:rPr>
      <w:rFonts w:asciiTheme="majorHAnsi" w:eastAsiaTheme="majorEastAsia" w:hAnsiTheme="majorHAnsi" w:cstheme="majorBidi"/>
      <w:b/>
      <w:bCs/>
      <w:noProof w:val="0"/>
      <w:color w:val="5B9BD5" w:themeColor="accent1"/>
      <w:sz w:val="26"/>
      <w:szCs w:val="26"/>
      <w:lang w:bidi="ar-SA"/>
    </w:rPr>
  </w:style>
  <w:style w:type="paragraph" w:styleId="Heading3">
    <w:name w:val="heading 3"/>
    <w:basedOn w:val="Normal"/>
    <w:next w:val="Normal"/>
    <w:link w:val="Heading3Char"/>
    <w:uiPriority w:val="9"/>
    <w:unhideWhenUsed/>
    <w:qFormat/>
    <w:rsid w:val="001004BF"/>
    <w:pPr>
      <w:keepNext/>
      <w:keepLines/>
      <w:spacing w:before="200" w:after="0" w:line="276" w:lineRule="auto"/>
      <w:outlineLvl w:val="2"/>
    </w:pPr>
    <w:rPr>
      <w:rFonts w:asciiTheme="majorHAnsi" w:eastAsiaTheme="majorEastAsia" w:hAnsiTheme="majorHAnsi" w:cstheme="majorBidi"/>
      <w:b/>
      <w:bCs/>
      <w:noProof w:val="0"/>
      <w:color w:val="5B9BD5" w:themeColor="accent1"/>
      <w:lang w:bidi="ar-SA"/>
    </w:rPr>
  </w:style>
  <w:style w:type="paragraph" w:styleId="Heading4">
    <w:name w:val="heading 4"/>
    <w:basedOn w:val="Normal"/>
    <w:next w:val="Normal"/>
    <w:link w:val="Heading4Char"/>
    <w:uiPriority w:val="9"/>
    <w:unhideWhenUsed/>
    <w:qFormat/>
    <w:rsid w:val="001004BF"/>
    <w:pPr>
      <w:keepNext/>
      <w:keepLines/>
      <w:spacing w:before="200" w:after="0" w:line="276" w:lineRule="auto"/>
      <w:outlineLvl w:val="3"/>
    </w:pPr>
    <w:rPr>
      <w:rFonts w:asciiTheme="majorHAnsi" w:eastAsiaTheme="majorEastAsia" w:hAnsiTheme="majorHAnsi" w:cstheme="majorBidi"/>
      <w:b/>
      <w:bCs/>
      <w:i/>
      <w:iCs/>
      <w:noProof w:val="0"/>
      <w:color w:val="5B9BD5" w:themeColor="accent1"/>
      <w:lang w:bidi="ar-SA"/>
    </w:rPr>
  </w:style>
  <w:style w:type="paragraph" w:styleId="Heading5">
    <w:name w:val="heading 5"/>
    <w:basedOn w:val="Normal"/>
    <w:link w:val="Heading5Char"/>
    <w:uiPriority w:val="9"/>
    <w:qFormat/>
    <w:rsid w:val="00042A5C"/>
    <w:pPr>
      <w:spacing w:before="100" w:beforeAutospacing="1" w:after="100" w:afterAutospacing="1" w:line="240" w:lineRule="auto"/>
      <w:outlineLvl w:val="4"/>
    </w:pPr>
    <w:rPr>
      <w:rFonts w:ascii="Times New Roman" w:eastAsia="Times New Roman" w:hAnsi="Times New Roman" w:cs="Times New Roman"/>
      <w:b/>
      <w:bCs/>
      <w:noProof w:val="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4B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1004B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1004B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1004BF"/>
    <w:rPr>
      <w:rFonts w:asciiTheme="majorHAnsi" w:eastAsiaTheme="majorEastAsia" w:hAnsiTheme="majorHAnsi" w:cstheme="majorBidi"/>
      <w:b/>
      <w:bCs/>
      <w:i/>
      <w:iCs/>
      <w:color w:val="5B9BD5" w:themeColor="accent1"/>
    </w:rPr>
  </w:style>
  <w:style w:type="table" w:styleId="TableGrid">
    <w:name w:val="Table Grid"/>
    <w:basedOn w:val="TableNormal"/>
    <w:uiPriority w:val="59"/>
    <w:rsid w:val="00B91DB6"/>
    <w:pPr>
      <w:spacing w:after="0" w:line="240" w:lineRule="auto"/>
    </w:pPr>
    <w:rPr>
      <w:szCs w:val="28"/>
      <w:lang w:bidi="b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ll">
    <w:name w:val="null"/>
    <w:basedOn w:val="DefaultParagraphFont"/>
    <w:rsid w:val="004A6E80"/>
  </w:style>
  <w:style w:type="character" w:customStyle="1" w:styleId="5yl5">
    <w:name w:val="_5yl5"/>
    <w:basedOn w:val="DefaultParagraphFont"/>
    <w:rsid w:val="004A6E80"/>
  </w:style>
  <w:style w:type="character" w:customStyle="1" w:styleId="CharacterStyle1">
    <w:name w:val="Character Style 1"/>
    <w:rsid w:val="00A972B4"/>
    <w:rPr>
      <w:sz w:val="28"/>
      <w:szCs w:val="28"/>
    </w:rPr>
  </w:style>
  <w:style w:type="paragraph" w:styleId="NoSpacing">
    <w:name w:val="No Spacing"/>
    <w:uiPriority w:val="1"/>
    <w:qFormat/>
    <w:rsid w:val="00230A42"/>
    <w:pPr>
      <w:spacing w:after="0" w:line="240" w:lineRule="auto"/>
    </w:pPr>
    <w:rPr>
      <w:rFonts w:eastAsiaTheme="minorEastAsia"/>
      <w:szCs w:val="28"/>
      <w:lang w:bidi="bn-IN"/>
    </w:rPr>
  </w:style>
  <w:style w:type="paragraph" w:styleId="NormalWeb">
    <w:name w:val="Normal (Web)"/>
    <w:basedOn w:val="Normal"/>
    <w:uiPriority w:val="99"/>
    <w:unhideWhenUsed/>
    <w:rsid w:val="005A2B69"/>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7473DD"/>
    <w:rPr>
      <w:sz w:val="21"/>
      <w:szCs w:val="21"/>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7473DD"/>
    <w:pPr>
      <w:widowControl w:val="0"/>
      <w:shd w:val="clear" w:color="auto" w:fill="FFFFFF"/>
      <w:spacing w:before="480" w:after="60" w:line="0" w:lineRule="atLeast"/>
      <w:jc w:val="center"/>
    </w:pPr>
    <w:rPr>
      <w:noProof w:val="0"/>
      <w:sz w:val="21"/>
      <w:szCs w:val="21"/>
      <w:lang w:bidi="ar-SA"/>
    </w:rPr>
  </w:style>
  <w:style w:type="paragraph" w:styleId="Header">
    <w:name w:val="header"/>
    <w:basedOn w:val="Normal"/>
    <w:link w:val="HeaderChar"/>
    <w:uiPriority w:val="99"/>
    <w:unhideWhenUsed/>
    <w:rsid w:val="00446D7F"/>
    <w:pPr>
      <w:tabs>
        <w:tab w:val="center" w:pos="4680"/>
        <w:tab w:val="right" w:pos="9360"/>
      </w:tabs>
      <w:spacing w:after="0" w:line="240" w:lineRule="auto"/>
    </w:pPr>
    <w:rPr>
      <w:rFonts w:eastAsiaTheme="minorEastAsia"/>
      <w:noProof w:val="0"/>
      <w:lang w:bidi="ar-SA"/>
    </w:rPr>
  </w:style>
  <w:style w:type="character" w:customStyle="1" w:styleId="HeaderChar">
    <w:name w:val="Header Char"/>
    <w:basedOn w:val="DefaultParagraphFont"/>
    <w:link w:val="Header"/>
    <w:uiPriority w:val="99"/>
    <w:rsid w:val="00446D7F"/>
    <w:rPr>
      <w:rFonts w:eastAsiaTheme="minorEastAsia"/>
    </w:rPr>
  </w:style>
  <w:style w:type="paragraph" w:styleId="Footer">
    <w:name w:val="footer"/>
    <w:basedOn w:val="Normal"/>
    <w:link w:val="FooterChar"/>
    <w:uiPriority w:val="99"/>
    <w:unhideWhenUsed/>
    <w:rsid w:val="00446D7F"/>
    <w:pPr>
      <w:tabs>
        <w:tab w:val="center" w:pos="4680"/>
        <w:tab w:val="right" w:pos="9360"/>
      </w:tabs>
      <w:spacing w:after="0" w:line="240" w:lineRule="auto"/>
    </w:pPr>
    <w:rPr>
      <w:rFonts w:eastAsiaTheme="minorEastAsia"/>
      <w:noProof w:val="0"/>
      <w:lang w:bidi="ar-SA"/>
    </w:rPr>
  </w:style>
  <w:style w:type="character" w:customStyle="1" w:styleId="FooterChar">
    <w:name w:val="Footer Char"/>
    <w:basedOn w:val="DefaultParagraphFont"/>
    <w:link w:val="Footer"/>
    <w:uiPriority w:val="99"/>
    <w:rsid w:val="00446D7F"/>
    <w:rPr>
      <w:rFonts w:eastAsiaTheme="minorEastAsia"/>
    </w:rPr>
  </w:style>
  <w:style w:type="paragraph" w:styleId="ListParagraph">
    <w:name w:val="List Paragraph"/>
    <w:basedOn w:val="Normal"/>
    <w:uiPriority w:val="34"/>
    <w:qFormat/>
    <w:rsid w:val="00446D7F"/>
    <w:pPr>
      <w:spacing w:after="200" w:line="276" w:lineRule="auto"/>
      <w:ind w:left="720"/>
      <w:contextualSpacing/>
    </w:pPr>
    <w:rPr>
      <w:rFonts w:eastAsiaTheme="minorEastAsia"/>
      <w:noProof w:val="0"/>
      <w:lang w:bidi="ar-SA"/>
    </w:rPr>
  </w:style>
  <w:style w:type="paragraph" w:styleId="FootnoteText">
    <w:name w:val="footnote text"/>
    <w:basedOn w:val="Normal"/>
    <w:link w:val="FootnoteTextChar"/>
    <w:uiPriority w:val="99"/>
    <w:semiHidden/>
    <w:unhideWhenUsed/>
    <w:rsid w:val="00617AE9"/>
    <w:pPr>
      <w:spacing w:after="0" w:line="240" w:lineRule="auto"/>
    </w:pPr>
    <w:rPr>
      <w:noProof w:val="0"/>
      <w:sz w:val="20"/>
      <w:szCs w:val="20"/>
      <w:lang w:bidi="ar-SA"/>
    </w:rPr>
  </w:style>
  <w:style w:type="character" w:customStyle="1" w:styleId="FootnoteTextChar">
    <w:name w:val="Footnote Text Char"/>
    <w:basedOn w:val="DefaultParagraphFont"/>
    <w:link w:val="FootnoteText"/>
    <w:uiPriority w:val="99"/>
    <w:semiHidden/>
    <w:rsid w:val="00617AE9"/>
    <w:rPr>
      <w:sz w:val="20"/>
      <w:szCs w:val="20"/>
    </w:rPr>
  </w:style>
  <w:style w:type="character" w:styleId="FootnoteReference">
    <w:name w:val="footnote reference"/>
    <w:basedOn w:val="DefaultParagraphFont"/>
    <w:uiPriority w:val="99"/>
    <w:semiHidden/>
    <w:unhideWhenUsed/>
    <w:rsid w:val="00617AE9"/>
    <w:rPr>
      <w:vertAlign w:val="superscript"/>
    </w:rPr>
  </w:style>
  <w:style w:type="paragraph" w:customStyle="1" w:styleId="Normal1">
    <w:name w:val="Normal1"/>
    <w:rsid w:val="001744D5"/>
    <w:pPr>
      <w:spacing w:after="0" w:line="276" w:lineRule="auto"/>
    </w:pPr>
    <w:rPr>
      <w:rFonts w:ascii="Arial" w:eastAsia="Arial" w:hAnsi="Arial" w:cs="Arial"/>
      <w:color w:val="000000"/>
      <w:lang w:bidi="bn-IN"/>
    </w:rPr>
  </w:style>
  <w:style w:type="character" w:styleId="Hyperlink">
    <w:name w:val="Hyperlink"/>
    <w:uiPriority w:val="99"/>
    <w:unhideWhenUsed/>
    <w:rsid w:val="006F521A"/>
    <w:rPr>
      <w:color w:val="0000FF"/>
      <w:u w:val="single"/>
    </w:rPr>
  </w:style>
  <w:style w:type="character" w:customStyle="1" w:styleId="apple-converted-space">
    <w:name w:val="apple-converted-space"/>
    <w:rsid w:val="006F521A"/>
  </w:style>
  <w:style w:type="character" w:styleId="FollowedHyperlink">
    <w:name w:val="FollowedHyperlink"/>
    <w:basedOn w:val="DefaultParagraphFont"/>
    <w:uiPriority w:val="99"/>
    <w:semiHidden/>
    <w:unhideWhenUsed/>
    <w:rsid w:val="00C456F9"/>
    <w:rPr>
      <w:color w:val="954F72" w:themeColor="followedHyperlink"/>
      <w:u w:val="single"/>
    </w:rPr>
  </w:style>
  <w:style w:type="paragraph" w:styleId="HTMLPreformatted">
    <w:name w:val="HTML Preformatted"/>
    <w:basedOn w:val="Normal"/>
    <w:link w:val="HTMLPreformattedChar"/>
    <w:uiPriority w:val="99"/>
    <w:unhideWhenUsed/>
    <w:rsid w:val="00506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bidi="bn-IN"/>
    </w:rPr>
  </w:style>
  <w:style w:type="character" w:customStyle="1" w:styleId="HTMLPreformattedChar">
    <w:name w:val="HTML Preformatted Char"/>
    <w:basedOn w:val="DefaultParagraphFont"/>
    <w:link w:val="HTMLPreformatted"/>
    <w:uiPriority w:val="99"/>
    <w:rsid w:val="00506D12"/>
    <w:rPr>
      <w:rFonts w:ascii="Courier New" w:eastAsia="Times New Roman" w:hAnsi="Courier New" w:cs="Courier New"/>
      <w:sz w:val="20"/>
      <w:szCs w:val="20"/>
      <w:lang w:bidi="bn-IN"/>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1"/>
    <w:rsid w:val="007F5E36"/>
    <w:rPr>
      <w:sz w:val="21"/>
      <w:szCs w:val="21"/>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rsid w:val="007F5E36"/>
    <w:pPr>
      <w:widowControl w:val="0"/>
      <w:shd w:val="clear" w:color="auto" w:fill="FFFFFF"/>
      <w:spacing w:after="0" w:line="0" w:lineRule="atLeast"/>
      <w:jc w:val="center"/>
    </w:pPr>
    <w:rPr>
      <w:noProof w:val="0"/>
      <w:sz w:val="21"/>
      <w:szCs w:val="21"/>
      <w:lang w:bidi="ar-SA"/>
    </w:rPr>
  </w:style>
  <w:style w:type="character" w:styleId="Strong">
    <w:name w:val="Strong"/>
    <w:basedOn w:val="DefaultParagraphFont"/>
    <w:uiPriority w:val="22"/>
    <w:qFormat/>
    <w:rsid w:val="00657007"/>
    <w:rPr>
      <w:b/>
      <w:bCs/>
    </w:rPr>
  </w:style>
  <w:style w:type="character" w:customStyle="1" w:styleId="Heading5Char">
    <w:name w:val="Heading 5 Char"/>
    <w:basedOn w:val="DefaultParagraphFont"/>
    <w:link w:val="Heading5"/>
    <w:uiPriority w:val="9"/>
    <w:rsid w:val="00042A5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42A5C"/>
    <w:pPr>
      <w:spacing w:after="0" w:line="240" w:lineRule="auto"/>
    </w:pPr>
    <w:rPr>
      <w:rFonts w:ascii="Tahoma" w:eastAsia="Calibri" w:hAnsi="Tahoma" w:cs="Tahoma"/>
      <w:sz w:val="16"/>
      <w:szCs w:val="20"/>
    </w:rPr>
  </w:style>
  <w:style w:type="character" w:customStyle="1" w:styleId="BalloonTextChar">
    <w:name w:val="Balloon Text Char"/>
    <w:basedOn w:val="DefaultParagraphFont"/>
    <w:link w:val="BalloonText"/>
    <w:uiPriority w:val="99"/>
    <w:semiHidden/>
    <w:rsid w:val="00042A5C"/>
    <w:rPr>
      <w:rFonts w:ascii="Tahoma" w:eastAsia="Calibri" w:hAnsi="Tahoma" w:cs="Tahoma"/>
      <w:noProof/>
      <w:sz w:val="16"/>
      <w:szCs w:val="20"/>
      <w:lang w:bidi="bn-BD"/>
    </w:rPr>
  </w:style>
  <w:style w:type="character" w:customStyle="1" w:styleId="3oh-">
    <w:name w:val="_3oh-"/>
    <w:rsid w:val="00042A5C"/>
  </w:style>
  <w:style w:type="character" w:customStyle="1" w:styleId="emoticontext">
    <w:name w:val="emoticon_text"/>
    <w:rsid w:val="0004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624185">
      <w:bodyDiv w:val="1"/>
      <w:marLeft w:val="0"/>
      <w:marRight w:val="0"/>
      <w:marTop w:val="0"/>
      <w:marBottom w:val="0"/>
      <w:divBdr>
        <w:top w:val="none" w:sz="0" w:space="0" w:color="auto"/>
        <w:left w:val="none" w:sz="0" w:space="0" w:color="auto"/>
        <w:bottom w:val="none" w:sz="0" w:space="0" w:color="auto"/>
        <w:right w:val="none" w:sz="0" w:space="0" w:color="auto"/>
      </w:divBdr>
    </w:div>
    <w:div w:id="512037474">
      <w:bodyDiv w:val="1"/>
      <w:marLeft w:val="0"/>
      <w:marRight w:val="0"/>
      <w:marTop w:val="0"/>
      <w:marBottom w:val="0"/>
      <w:divBdr>
        <w:top w:val="none" w:sz="0" w:space="0" w:color="auto"/>
        <w:left w:val="none" w:sz="0" w:space="0" w:color="auto"/>
        <w:bottom w:val="none" w:sz="0" w:space="0" w:color="auto"/>
        <w:right w:val="none" w:sz="0" w:space="0" w:color="auto"/>
      </w:divBdr>
    </w:div>
    <w:div w:id="674840689">
      <w:bodyDiv w:val="1"/>
      <w:marLeft w:val="0"/>
      <w:marRight w:val="0"/>
      <w:marTop w:val="0"/>
      <w:marBottom w:val="0"/>
      <w:divBdr>
        <w:top w:val="none" w:sz="0" w:space="0" w:color="auto"/>
        <w:left w:val="none" w:sz="0" w:space="0" w:color="auto"/>
        <w:bottom w:val="none" w:sz="0" w:space="0" w:color="auto"/>
        <w:right w:val="none" w:sz="0" w:space="0" w:color="auto"/>
      </w:divBdr>
    </w:div>
    <w:div w:id="878392407">
      <w:bodyDiv w:val="1"/>
      <w:marLeft w:val="0"/>
      <w:marRight w:val="0"/>
      <w:marTop w:val="0"/>
      <w:marBottom w:val="0"/>
      <w:divBdr>
        <w:top w:val="none" w:sz="0" w:space="0" w:color="auto"/>
        <w:left w:val="none" w:sz="0" w:space="0" w:color="auto"/>
        <w:bottom w:val="none" w:sz="0" w:space="0" w:color="auto"/>
        <w:right w:val="none" w:sz="0" w:space="0" w:color="auto"/>
      </w:divBdr>
    </w:div>
    <w:div w:id="113692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0475C-1391-A144-8AEF-FD6CBE72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684</Pages>
  <Words>224093</Words>
  <Characters>1277332</Characters>
  <Application>Microsoft Macintosh Word</Application>
  <DocSecurity>0</DocSecurity>
  <Lines>10644</Lines>
  <Paragraphs>2996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Nobel</dc:creator>
  <cp:keywords/>
  <dc:description/>
  <cp:lastModifiedBy>Microsoft Office User</cp:lastModifiedBy>
  <cp:revision>418</cp:revision>
  <dcterms:created xsi:type="dcterms:W3CDTF">2016-02-01T05:06:00Z</dcterms:created>
  <dcterms:modified xsi:type="dcterms:W3CDTF">2017-07-26T06:23:00Z</dcterms:modified>
</cp:coreProperties>
</file>